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11D3D" w14:textId="77777777" w:rsidR="00852865" w:rsidRPr="009D515A" w:rsidRDefault="00852865" w:rsidP="0030659E">
      <w:pPr>
        <w:pStyle w:val="Header"/>
        <w:tabs>
          <w:tab w:val="clear" w:pos="4153"/>
          <w:tab w:val="clear" w:pos="8306"/>
          <w:tab w:val="left" w:pos="3047"/>
        </w:tabs>
        <w:ind w:left="3600" w:hanging="3600"/>
        <w:rPr>
          <w:szCs w:val="24"/>
        </w:rPr>
      </w:pPr>
    </w:p>
    <w:p w14:paraId="09011D3E" w14:textId="77777777" w:rsidR="00852865" w:rsidRPr="009D515A" w:rsidRDefault="00852865">
      <w:pPr>
        <w:pStyle w:val="Header"/>
        <w:tabs>
          <w:tab w:val="clear" w:pos="4153"/>
          <w:tab w:val="clear" w:pos="8306"/>
          <w:tab w:val="left" w:pos="3047"/>
        </w:tabs>
        <w:rPr>
          <w:sz w:val="24"/>
          <w:szCs w:val="24"/>
        </w:rPr>
      </w:pPr>
    </w:p>
    <w:p w14:paraId="09011D3F" w14:textId="77777777" w:rsidR="00852865" w:rsidRPr="009D515A" w:rsidRDefault="00852865">
      <w:pPr>
        <w:pStyle w:val="Header"/>
        <w:tabs>
          <w:tab w:val="clear" w:pos="4153"/>
          <w:tab w:val="clear" w:pos="8306"/>
          <w:tab w:val="left" w:pos="3047"/>
        </w:tabs>
        <w:rPr>
          <w:sz w:val="24"/>
          <w:szCs w:val="24"/>
        </w:rPr>
      </w:pPr>
    </w:p>
    <w:p w14:paraId="09011D40" w14:textId="77777777" w:rsidR="000D6638" w:rsidRPr="009D515A" w:rsidRDefault="000D6638" w:rsidP="00133B75">
      <w:pPr>
        <w:pStyle w:val="Header"/>
        <w:tabs>
          <w:tab w:val="left" w:pos="3047"/>
        </w:tabs>
        <w:ind w:left="3047" w:hanging="3047"/>
        <w:jc w:val="center"/>
        <w:rPr>
          <w:b/>
          <w:bCs/>
          <w:sz w:val="32"/>
          <w:szCs w:val="24"/>
        </w:rPr>
      </w:pPr>
    </w:p>
    <w:p w14:paraId="09011D41" w14:textId="77777777" w:rsidR="000D6638" w:rsidRPr="009D515A" w:rsidRDefault="000D6638" w:rsidP="00314C6E">
      <w:pPr>
        <w:pStyle w:val="Header"/>
        <w:tabs>
          <w:tab w:val="left" w:pos="3047"/>
        </w:tabs>
        <w:jc w:val="center"/>
        <w:rPr>
          <w:b/>
          <w:bCs/>
          <w:sz w:val="32"/>
          <w:szCs w:val="24"/>
        </w:rPr>
      </w:pPr>
    </w:p>
    <w:p w14:paraId="09011D42" w14:textId="77777777" w:rsidR="000D6638" w:rsidRPr="009D515A" w:rsidRDefault="000D6638" w:rsidP="00314C6E">
      <w:pPr>
        <w:pStyle w:val="Header"/>
        <w:tabs>
          <w:tab w:val="left" w:pos="3047"/>
        </w:tabs>
        <w:jc w:val="center"/>
        <w:rPr>
          <w:b/>
          <w:bCs/>
          <w:sz w:val="32"/>
          <w:szCs w:val="24"/>
        </w:rPr>
      </w:pPr>
    </w:p>
    <w:p w14:paraId="09011D43" w14:textId="77777777" w:rsidR="000D6638" w:rsidRPr="009D515A" w:rsidRDefault="000D6638" w:rsidP="00314C6E">
      <w:pPr>
        <w:pStyle w:val="Header"/>
        <w:tabs>
          <w:tab w:val="left" w:pos="3047"/>
        </w:tabs>
        <w:jc w:val="center"/>
        <w:rPr>
          <w:b/>
          <w:bCs/>
          <w:sz w:val="32"/>
          <w:szCs w:val="24"/>
        </w:rPr>
      </w:pPr>
    </w:p>
    <w:p w14:paraId="09011D44" w14:textId="77777777" w:rsidR="000D6638" w:rsidRPr="009D515A" w:rsidRDefault="000D6638" w:rsidP="00314C6E">
      <w:pPr>
        <w:pStyle w:val="Header"/>
        <w:tabs>
          <w:tab w:val="left" w:pos="3047"/>
        </w:tabs>
        <w:jc w:val="center"/>
        <w:rPr>
          <w:b/>
          <w:bCs/>
          <w:sz w:val="32"/>
          <w:szCs w:val="24"/>
        </w:rPr>
      </w:pPr>
    </w:p>
    <w:p w14:paraId="09011D45" w14:textId="77777777" w:rsidR="000D6638" w:rsidRPr="009D515A" w:rsidRDefault="000D6638" w:rsidP="00314C6E">
      <w:pPr>
        <w:pStyle w:val="Header"/>
        <w:tabs>
          <w:tab w:val="left" w:pos="3047"/>
        </w:tabs>
        <w:jc w:val="center"/>
        <w:rPr>
          <w:b/>
          <w:bCs/>
          <w:sz w:val="32"/>
          <w:szCs w:val="24"/>
        </w:rPr>
      </w:pPr>
    </w:p>
    <w:p w14:paraId="09011D46" w14:textId="77777777" w:rsidR="000D6638" w:rsidRPr="009D515A" w:rsidRDefault="000D6638" w:rsidP="00314C6E">
      <w:pPr>
        <w:pStyle w:val="Header"/>
        <w:tabs>
          <w:tab w:val="left" w:pos="3047"/>
        </w:tabs>
        <w:jc w:val="center"/>
        <w:rPr>
          <w:b/>
          <w:bCs/>
          <w:sz w:val="32"/>
          <w:szCs w:val="24"/>
        </w:rPr>
      </w:pPr>
    </w:p>
    <w:p w14:paraId="09011D47" w14:textId="77777777" w:rsidR="000D6638" w:rsidRPr="009D515A" w:rsidRDefault="000D6638" w:rsidP="00314C6E">
      <w:pPr>
        <w:pStyle w:val="Header"/>
        <w:jc w:val="center"/>
        <w:rPr>
          <w:rFonts w:ascii="Arial" w:hAnsi="Arial" w:cs="Arial"/>
          <w:szCs w:val="24"/>
        </w:rPr>
      </w:pPr>
    </w:p>
    <w:p w14:paraId="09011D48" w14:textId="77777777" w:rsidR="000D6638" w:rsidRPr="009D515A" w:rsidRDefault="000D6638" w:rsidP="00314C6E">
      <w:pPr>
        <w:pStyle w:val="Header"/>
        <w:tabs>
          <w:tab w:val="left" w:pos="3047"/>
        </w:tabs>
        <w:jc w:val="center"/>
        <w:rPr>
          <w:b/>
          <w:bCs/>
          <w:sz w:val="32"/>
          <w:szCs w:val="24"/>
        </w:rPr>
      </w:pPr>
      <w:r w:rsidRPr="009D515A">
        <w:rPr>
          <w:b/>
          <w:bCs/>
          <w:sz w:val="32"/>
          <w:szCs w:val="24"/>
        </w:rPr>
        <w:t>Formato de ficheiros de Integração</w:t>
      </w:r>
    </w:p>
    <w:p w14:paraId="09011D49" w14:textId="77777777" w:rsidR="000D6638" w:rsidRPr="009D515A" w:rsidRDefault="000D6638" w:rsidP="00314C6E">
      <w:pPr>
        <w:jc w:val="center"/>
        <w:rPr>
          <w:lang w:val="pt-PT"/>
        </w:rPr>
      </w:pPr>
    </w:p>
    <w:p w14:paraId="09011D4A" w14:textId="77777777" w:rsidR="000D6638" w:rsidRPr="009D515A" w:rsidRDefault="000D6638" w:rsidP="00314C6E">
      <w:pPr>
        <w:rPr>
          <w:lang w:val="pt-PT"/>
        </w:rPr>
      </w:pPr>
    </w:p>
    <w:p w14:paraId="09011D4B" w14:textId="77777777" w:rsidR="000D6638" w:rsidRPr="009D515A" w:rsidRDefault="000D6638" w:rsidP="00314C6E">
      <w:pPr>
        <w:rPr>
          <w:lang w:val="pt-PT"/>
        </w:rPr>
      </w:pPr>
    </w:p>
    <w:p w14:paraId="09011D4C" w14:textId="77777777" w:rsidR="000D6638" w:rsidRPr="009D515A" w:rsidRDefault="000D6638" w:rsidP="00314C6E">
      <w:pPr>
        <w:rPr>
          <w:lang w:val="pt-PT"/>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7200"/>
      </w:tblGrid>
      <w:tr w:rsidR="000D6638" w:rsidRPr="00DF54B3" w14:paraId="09011D4F" w14:textId="77777777" w:rsidTr="00314C6E">
        <w:trPr>
          <w:jc w:val="center"/>
        </w:trPr>
        <w:tc>
          <w:tcPr>
            <w:tcW w:w="2160" w:type="dxa"/>
          </w:tcPr>
          <w:p w14:paraId="09011D4D" w14:textId="77777777" w:rsidR="000D6638" w:rsidRPr="009D515A" w:rsidRDefault="000D6638" w:rsidP="000D6638">
            <w:pPr>
              <w:rPr>
                <w:b/>
                <w:bCs/>
                <w:lang w:val="pt-PT"/>
              </w:rPr>
            </w:pPr>
            <w:bookmarkStart w:id="0" w:name="_Toc170613269"/>
            <w:r w:rsidRPr="009D515A">
              <w:rPr>
                <w:b/>
                <w:bCs/>
                <w:lang w:val="pt-PT"/>
              </w:rPr>
              <w:t>Sistema:</w:t>
            </w:r>
            <w:bookmarkEnd w:id="0"/>
          </w:p>
        </w:tc>
        <w:tc>
          <w:tcPr>
            <w:tcW w:w="7200" w:type="dxa"/>
          </w:tcPr>
          <w:p w14:paraId="09011D4E" w14:textId="77777777" w:rsidR="000D6638" w:rsidRPr="009D515A" w:rsidRDefault="000D6638" w:rsidP="00314C6E">
            <w:pPr>
              <w:rPr>
                <w:bCs/>
                <w:lang w:val="pt-PT"/>
              </w:rPr>
            </w:pPr>
            <w:r w:rsidRPr="009D515A">
              <w:rPr>
                <w:bCs/>
                <w:lang w:val="pt-PT"/>
              </w:rPr>
              <w:t xml:space="preserve">LN Oracle, Millennium, PJMC, </w:t>
            </w:r>
            <w:r w:rsidR="00255F45" w:rsidRPr="009D515A">
              <w:rPr>
                <w:bCs/>
                <w:lang w:val="pt-PT"/>
              </w:rPr>
              <w:t xml:space="preserve">Euromilhões, </w:t>
            </w:r>
            <w:r w:rsidRPr="009D515A">
              <w:rPr>
                <w:bCs/>
                <w:lang w:val="pt-PT"/>
              </w:rPr>
              <w:t>Banca, SAP, Mediadores</w:t>
            </w:r>
            <w:r w:rsidR="00255F45" w:rsidRPr="009D515A">
              <w:rPr>
                <w:bCs/>
                <w:lang w:val="pt-PT"/>
              </w:rPr>
              <w:t xml:space="preserve">, </w:t>
            </w:r>
            <w:proofErr w:type="spellStart"/>
            <w:r w:rsidR="00255F45" w:rsidRPr="009D515A">
              <w:rPr>
                <w:bCs/>
                <w:lang w:val="pt-PT"/>
              </w:rPr>
              <w:t>Gsales</w:t>
            </w:r>
            <w:proofErr w:type="spellEnd"/>
          </w:p>
        </w:tc>
      </w:tr>
      <w:tr w:rsidR="000D6638" w:rsidRPr="009D515A" w14:paraId="09011D52" w14:textId="77777777" w:rsidTr="00314C6E">
        <w:trPr>
          <w:jc w:val="center"/>
        </w:trPr>
        <w:tc>
          <w:tcPr>
            <w:tcW w:w="2160" w:type="dxa"/>
          </w:tcPr>
          <w:p w14:paraId="09011D50" w14:textId="77777777" w:rsidR="000D6638" w:rsidRPr="009D515A" w:rsidRDefault="000D6638" w:rsidP="00314C6E">
            <w:pPr>
              <w:rPr>
                <w:b/>
                <w:bCs/>
                <w:lang w:val="pt-PT"/>
              </w:rPr>
            </w:pPr>
            <w:r w:rsidRPr="009D515A">
              <w:rPr>
                <w:b/>
                <w:bCs/>
                <w:lang w:val="pt-PT"/>
              </w:rPr>
              <w:t>Referência:</w:t>
            </w:r>
          </w:p>
        </w:tc>
        <w:tc>
          <w:tcPr>
            <w:tcW w:w="7200" w:type="dxa"/>
          </w:tcPr>
          <w:p w14:paraId="09011D51" w14:textId="77777777" w:rsidR="000D6638" w:rsidRPr="009D515A" w:rsidRDefault="000D6638" w:rsidP="00314C6E">
            <w:pPr>
              <w:rPr>
                <w:lang w:val="pt-PT"/>
              </w:rPr>
            </w:pPr>
            <w:r w:rsidRPr="009D515A">
              <w:rPr>
                <w:b/>
                <w:bCs/>
                <w:lang w:val="pt-PT"/>
              </w:rPr>
              <w:t>Formato Ficheiros Integração</w:t>
            </w:r>
          </w:p>
        </w:tc>
      </w:tr>
      <w:tr w:rsidR="000D6638" w:rsidRPr="009D515A" w14:paraId="09011D55" w14:textId="77777777" w:rsidTr="00314C6E">
        <w:trPr>
          <w:jc w:val="center"/>
        </w:trPr>
        <w:tc>
          <w:tcPr>
            <w:tcW w:w="2160" w:type="dxa"/>
          </w:tcPr>
          <w:p w14:paraId="09011D53" w14:textId="77777777" w:rsidR="000D6638" w:rsidRPr="009D515A" w:rsidRDefault="000D6638" w:rsidP="00314C6E">
            <w:pPr>
              <w:rPr>
                <w:b/>
                <w:bCs/>
                <w:lang w:val="pt-PT"/>
              </w:rPr>
            </w:pPr>
            <w:r w:rsidRPr="009D515A">
              <w:rPr>
                <w:b/>
                <w:bCs/>
                <w:lang w:val="pt-PT"/>
              </w:rPr>
              <w:t>Data:</w:t>
            </w:r>
          </w:p>
        </w:tc>
        <w:tc>
          <w:tcPr>
            <w:tcW w:w="7200" w:type="dxa"/>
          </w:tcPr>
          <w:p w14:paraId="09011D54" w14:textId="77777777" w:rsidR="000D6638" w:rsidRPr="009D515A" w:rsidRDefault="005031A5" w:rsidP="005031A5">
            <w:pPr>
              <w:rPr>
                <w:lang w:val="pt-PT"/>
              </w:rPr>
            </w:pPr>
            <w:r w:rsidRPr="009D515A">
              <w:rPr>
                <w:lang w:val="pt-PT"/>
              </w:rPr>
              <w:t>2012-09-18</w:t>
            </w:r>
          </w:p>
        </w:tc>
      </w:tr>
      <w:tr w:rsidR="000D6638" w:rsidRPr="009D515A" w14:paraId="09011D58" w14:textId="77777777" w:rsidTr="00314C6E">
        <w:trPr>
          <w:jc w:val="center"/>
        </w:trPr>
        <w:tc>
          <w:tcPr>
            <w:tcW w:w="2160" w:type="dxa"/>
          </w:tcPr>
          <w:p w14:paraId="09011D56" w14:textId="77777777" w:rsidR="000D6638" w:rsidRPr="009D515A" w:rsidRDefault="000D6638" w:rsidP="00314C6E">
            <w:pPr>
              <w:rPr>
                <w:b/>
                <w:bCs/>
                <w:lang w:val="pt-PT"/>
              </w:rPr>
            </w:pPr>
            <w:r w:rsidRPr="009D515A">
              <w:rPr>
                <w:b/>
                <w:bCs/>
                <w:lang w:val="pt-PT"/>
              </w:rPr>
              <w:t>Versão:</w:t>
            </w:r>
          </w:p>
        </w:tc>
        <w:tc>
          <w:tcPr>
            <w:tcW w:w="7200" w:type="dxa"/>
          </w:tcPr>
          <w:p w14:paraId="09011D57" w14:textId="4BBEA185" w:rsidR="000D6638" w:rsidRPr="009D515A" w:rsidRDefault="004703B7" w:rsidP="00B824F9">
            <w:pPr>
              <w:rPr>
                <w:lang w:val="pt-PT"/>
              </w:rPr>
            </w:pPr>
            <w:r>
              <w:rPr>
                <w:lang w:val="pt-PT"/>
              </w:rPr>
              <w:t>24</w:t>
            </w:r>
          </w:p>
        </w:tc>
      </w:tr>
      <w:tr w:rsidR="000D6638" w:rsidRPr="009D515A" w14:paraId="09011D5B" w14:textId="77777777" w:rsidTr="00314C6E">
        <w:trPr>
          <w:jc w:val="center"/>
        </w:trPr>
        <w:tc>
          <w:tcPr>
            <w:tcW w:w="2160" w:type="dxa"/>
          </w:tcPr>
          <w:p w14:paraId="09011D59" w14:textId="77777777" w:rsidR="000D6638" w:rsidRPr="009D515A" w:rsidRDefault="000D6638" w:rsidP="00314C6E">
            <w:pPr>
              <w:rPr>
                <w:b/>
                <w:bCs/>
                <w:lang w:val="pt-PT"/>
              </w:rPr>
            </w:pPr>
            <w:r w:rsidRPr="009D515A">
              <w:rPr>
                <w:b/>
                <w:bCs/>
                <w:lang w:val="pt-PT"/>
              </w:rPr>
              <w:t>Autor:</w:t>
            </w:r>
          </w:p>
        </w:tc>
        <w:tc>
          <w:tcPr>
            <w:tcW w:w="7200" w:type="dxa"/>
          </w:tcPr>
          <w:p w14:paraId="09011D5A" w14:textId="77777777" w:rsidR="000D6638" w:rsidRPr="009D515A" w:rsidRDefault="005031A5" w:rsidP="00314C6E">
            <w:pPr>
              <w:rPr>
                <w:lang w:val="pt-PT"/>
              </w:rPr>
            </w:pPr>
            <w:r w:rsidRPr="009D515A">
              <w:rPr>
                <w:lang w:val="pt-PT"/>
              </w:rPr>
              <w:t>Catarina Gouveia</w:t>
            </w:r>
          </w:p>
        </w:tc>
      </w:tr>
      <w:tr w:rsidR="000D6638" w:rsidRPr="00DF54B3" w14:paraId="09011D5E" w14:textId="77777777" w:rsidTr="00314C6E">
        <w:trPr>
          <w:jc w:val="center"/>
        </w:trPr>
        <w:tc>
          <w:tcPr>
            <w:tcW w:w="2160" w:type="dxa"/>
          </w:tcPr>
          <w:p w14:paraId="09011D5C" w14:textId="77777777" w:rsidR="000D6638" w:rsidRPr="009D515A" w:rsidRDefault="000D6638" w:rsidP="00314C6E">
            <w:pPr>
              <w:rPr>
                <w:b/>
                <w:bCs/>
                <w:lang w:val="pt-PT"/>
              </w:rPr>
            </w:pPr>
            <w:r w:rsidRPr="009D515A">
              <w:rPr>
                <w:b/>
                <w:bCs/>
                <w:lang w:val="pt-PT"/>
              </w:rPr>
              <w:t>Descrição:</w:t>
            </w:r>
          </w:p>
        </w:tc>
        <w:tc>
          <w:tcPr>
            <w:tcW w:w="7200" w:type="dxa"/>
          </w:tcPr>
          <w:p w14:paraId="09011D5D" w14:textId="77777777" w:rsidR="000D6638" w:rsidRPr="009D515A" w:rsidRDefault="000D6638" w:rsidP="001E3C5E">
            <w:pPr>
              <w:rPr>
                <w:lang w:val="pt-PT"/>
              </w:rPr>
            </w:pPr>
            <w:r w:rsidRPr="009D515A">
              <w:rPr>
                <w:lang w:val="pt-PT"/>
              </w:rPr>
              <w:t>Compilação do layout d</w:t>
            </w:r>
            <w:r w:rsidR="001E3C5E" w:rsidRPr="009D515A">
              <w:rPr>
                <w:lang w:val="pt-PT"/>
              </w:rPr>
              <w:t>e</w:t>
            </w:r>
            <w:r w:rsidRPr="009D515A">
              <w:rPr>
                <w:lang w:val="pt-PT"/>
              </w:rPr>
              <w:t xml:space="preserve"> ficheiros de Integração entre sistemas</w:t>
            </w:r>
          </w:p>
        </w:tc>
      </w:tr>
    </w:tbl>
    <w:p w14:paraId="09011D5F" w14:textId="77777777" w:rsidR="000D6638" w:rsidRPr="009D515A" w:rsidRDefault="000D6638" w:rsidP="00314C6E">
      <w:pPr>
        <w:rPr>
          <w:lang w:val="pt-PT"/>
        </w:rPr>
      </w:pPr>
    </w:p>
    <w:p w14:paraId="09011D60" w14:textId="77777777" w:rsidR="000D6638" w:rsidRPr="009D515A" w:rsidRDefault="000D6638" w:rsidP="00314C6E">
      <w:pPr>
        <w:rPr>
          <w:lang w:val="pt-PT"/>
        </w:rPr>
      </w:pPr>
    </w:p>
    <w:p w14:paraId="09011D61" w14:textId="77777777" w:rsidR="000D6638" w:rsidRPr="009D515A" w:rsidRDefault="000D6638" w:rsidP="00314C6E">
      <w:pPr>
        <w:rPr>
          <w:lang w:val="pt-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620"/>
        <w:gridCol w:w="2520"/>
        <w:gridCol w:w="3780"/>
      </w:tblGrid>
      <w:tr w:rsidR="000D6638" w:rsidRPr="009D515A" w14:paraId="09011D63" w14:textId="77777777" w:rsidTr="00DF6AFB">
        <w:trPr>
          <w:cantSplit/>
          <w:tblHeader/>
          <w:jc w:val="center"/>
        </w:trPr>
        <w:tc>
          <w:tcPr>
            <w:tcW w:w="9360" w:type="dxa"/>
            <w:gridSpan w:val="4"/>
            <w:tcBorders>
              <w:top w:val="nil"/>
              <w:left w:val="nil"/>
              <w:bottom w:val="nil"/>
              <w:right w:val="nil"/>
            </w:tcBorders>
          </w:tcPr>
          <w:p w14:paraId="09011D62" w14:textId="77777777" w:rsidR="000D6638" w:rsidRPr="009D515A" w:rsidRDefault="000D6638" w:rsidP="00314C6E">
            <w:pPr>
              <w:rPr>
                <w:b/>
                <w:lang w:val="pt-PT"/>
              </w:rPr>
            </w:pPr>
            <w:r w:rsidRPr="009D515A">
              <w:rPr>
                <w:b/>
                <w:lang w:val="pt-PT"/>
              </w:rPr>
              <w:t>Histórico do Documento:</w:t>
            </w:r>
          </w:p>
        </w:tc>
      </w:tr>
      <w:tr w:rsidR="000D6638" w:rsidRPr="009D515A" w14:paraId="09011D65" w14:textId="77777777" w:rsidTr="00DF6AFB">
        <w:trPr>
          <w:cantSplit/>
          <w:tblHeader/>
          <w:jc w:val="center"/>
        </w:trPr>
        <w:tc>
          <w:tcPr>
            <w:tcW w:w="9360" w:type="dxa"/>
            <w:gridSpan w:val="4"/>
            <w:tcBorders>
              <w:top w:val="nil"/>
              <w:left w:val="nil"/>
              <w:bottom w:val="single" w:sz="4" w:space="0" w:color="auto"/>
              <w:right w:val="nil"/>
            </w:tcBorders>
          </w:tcPr>
          <w:p w14:paraId="09011D64" w14:textId="77777777" w:rsidR="000D6638" w:rsidRPr="009D515A" w:rsidRDefault="000D6638" w:rsidP="00314C6E">
            <w:pPr>
              <w:rPr>
                <w:lang w:val="pt-PT"/>
              </w:rPr>
            </w:pPr>
          </w:p>
        </w:tc>
      </w:tr>
      <w:tr w:rsidR="000D6638" w:rsidRPr="009D515A" w14:paraId="09011D6A" w14:textId="77777777" w:rsidTr="00DF6AFB">
        <w:trPr>
          <w:cantSplit/>
          <w:tblHeader/>
          <w:jc w:val="center"/>
        </w:trPr>
        <w:tc>
          <w:tcPr>
            <w:tcW w:w="1440" w:type="dxa"/>
            <w:tcBorders>
              <w:top w:val="single" w:sz="4" w:space="0" w:color="auto"/>
            </w:tcBorders>
          </w:tcPr>
          <w:p w14:paraId="09011D66" w14:textId="77777777" w:rsidR="000D6638" w:rsidRPr="009D515A" w:rsidRDefault="000D6638" w:rsidP="00314C6E">
            <w:pPr>
              <w:rPr>
                <w:b/>
                <w:lang w:val="pt-PT"/>
              </w:rPr>
            </w:pPr>
            <w:r w:rsidRPr="009D515A">
              <w:rPr>
                <w:b/>
                <w:lang w:val="pt-PT"/>
              </w:rPr>
              <w:t>Versão</w:t>
            </w:r>
          </w:p>
        </w:tc>
        <w:tc>
          <w:tcPr>
            <w:tcW w:w="1620" w:type="dxa"/>
            <w:tcBorders>
              <w:top w:val="single" w:sz="4" w:space="0" w:color="auto"/>
            </w:tcBorders>
          </w:tcPr>
          <w:p w14:paraId="09011D67" w14:textId="77777777" w:rsidR="000D6638" w:rsidRPr="009D515A" w:rsidRDefault="000D6638" w:rsidP="00314C6E">
            <w:pPr>
              <w:rPr>
                <w:b/>
                <w:lang w:val="pt-PT"/>
              </w:rPr>
            </w:pPr>
            <w:r w:rsidRPr="009D515A">
              <w:rPr>
                <w:b/>
                <w:lang w:val="pt-PT"/>
              </w:rPr>
              <w:t>Data</w:t>
            </w:r>
          </w:p>
        </w:tc>
        <w:tc>
          <w:tcPr>
            <w:tcW w:w="2520" w:type="dxa"/>
            <w:tcBorders>
              <w:top w:val="single" w:sz="4" w:space="0" w:color="auto"/>
            </w:tcBorders>
          </w:tcPr>
          <w:p w14:paraId="09011D68" w14:textId="77777777" w:rsidR="000D6638" w:rsidRPr="009D515A" w:rsidRDefault="000D6638" w:rsidP="00314C6E">
            <w:pPr>
              <w:rPr>
                <w:b/>
                <w:lang w:val="pt-PT"/>
              </w:rPr>
            </w:pPr>
            <w:r w:rsidRPr="009D515A">
              <w:rPr>
                <w:b/>
                <w:lang w:val="pt-PT"/>
              </w:rPr>
              <w:t>Responsável</w:t>
            </w:r>
          </w:p>
        </w:tc>
        <w:tc>
          <w:tcPr>
            <w:tcW w:w="3780" w:type="dxa"/>
            <w:tcBorders>
              <w:top w:val="single" w:sz="4" w:space="0" w:color="auto"/>
            </w:tcBorders>
          </w:tcPr>
          <w:p w14:paraId="09011D69" w14:textId="77777777" w:rsidR="000D6638" w:rsidRPr="009D515A" w:rsidRDefault="000D6638" w:rsidP="00314C6E">
            <w:pPr>
              <w:rPr>
                <w:b/>
                <w:lang w:val="pt-PT"/>
              </w:rPr>
            </w:pPr>
            <w:r w:rsidRPr="009D515A">
              <w:rPr>
                <w:b/>
                <w:lang w:val="pt-PT"/>
              </w:rPr>
              <w:t>Descrição de Alterações</w:t>
            </w:r>
          </w:p>
        </w:tc>
      </w:tr>
      <w:tr w:rsidR="000D6638" w:rsidRPr="009D515A" w14:paraId="09011D6F" w14:textId="77777777" w:rsidTr="00DF6AFB">
        <w:trPr>
          <w:cantSplit/>
          <w:jc w:val="center"/>
        </w:trPr>
        <w:tc>
          <w:tcPr>
            <w:tcW w:w="1440" w:type="dxa"/>
          </w:tcPr>
          <w:p w14:paraId="09011D6B" w14:textId="77777777" w:rsidR="000D6638" w:rsidRPr="009D515A" w:rsidRDefault="000D6638" w:rsidP="00314C6E">
            <w:pPr>
              <w:rPr>
                <w:lang w:val="pt-PT"/>
              </w:rPr>
            </w:pPr>
            <w:r w:rsidRPr="009D515A">
              <w:rPr>
                <w:lang w:val="pt-PT"/>
              </w:rPr>
              <w:t>01</w:t>
            </w:r>
          </w:p>
        </w:tc>
        <w:tc>
          <w:tcPr>
            <w:tcW w:w="1620" w:type="dxa"/>
          </w:tcPr>
          <w:p w14:paraId="09011D6C" w14:textId="77777777" w:rsidR="000D6638" w:rsidRPr="009D515A" w:rsidRDefault="000D6638" w:rsidP="00314C6E">
            <w:pPr>
              <w:rPr>
                <w:lang w:val="pt-PT"/>
              </w:rPr>
            </w:pPr>
            <w:r w:rsidRPr="009D515A">
              <w:rPr>
                <w:lang w:val="pt-PT"/>
              </w:rPr>
              <w:t>2012-01-10</w:t>
            </w:r>
          </w:p>
        </w:tc>
        <w:tc>
          <w:tcPr>
            <w:tcW w:w="2520" w:type="dxa"/>
          </w:tcPr>
          <w:p w14:paraId="09011D6D" w14:textId="77777777" w:rsidR="000D6638" w:rsidRPr="009D515A" w:rsidRDefault="000D6638" w:rsidP="00314C6E">
            <w:pPr>
              <w:rPr>
                <w:lang w:val="pt-PT"/>
              </w:rPr>
            </w:pPr>
            <w:r w:rsidRPr="009D515A">
              <w:rPr>
                <w:lang w:val="pt-PT"/>
              </w:rPr>
              <w:t>Cláudia Henriques</w:t>
            </w:r>
          </w:p>
        </w:tc>
        <w:tc>
          <w:tcPr>
            <w:tcW w:w="3780" w:type="dxa"/>
          </w:tcPr>
          <w:p w14:paraId="09011D6E" w14:textId="77777777" w:rsidR="000D6638" w:rsidRPr="009D515A" w:rsidRDefault="000D6638" w:rsidP="00314C6E">
            <w:pPr>
              <w:rPr>
                <w:lang w:val="pt-PT"/>
              </w:rPr>
            </w:pPr>
            <w:r w:rsidRPr="009D515A">
              <w:rPr>
                <w:lang w:val="pt-PT"/>
              </w:rPr>
              <w:t>Versão Inicial</w:t>
            </w:r>
          </w:p>
        </w:tc>
      </w:tr>
      <w:tr w:rsidR="000D6638" w:rsidRPr="009D515A" w14:paraId="09011D74" w14:textId="77777777" w:rsidTr="00DF6AFB">
        <w:trPr>
          <w:cantSplit/>
          <w:jc w:val="center"/>
        </w:trPr>
        <w:tc>
          <w:tcPr>
            <w:tcW w:w="1440" w:type="dxa"/>
          </w:tcPr>
          <w:p w14:paraId="09011D70" w14:textId="77777777" w:rsidR="000D6638" w:rsidRPr="009D515A" w:rsidRDefault="00A80A22" w:rsidP="00314C6E">
            <w:pPr>
              <w:rPr>
                <w:lang w:val="pt-PT"/>
              </w:rPr>
            </w:pPr>
            <w:r w:rsidRPr="009D515A">
              <w:rPr>
                <w:lang w:val="pt-PT"/>
              </w:rPr>
              <w:t>02</w:t>
            </w:r>
          </w:p>
        </w:tc>
        <w:tc>
          <w:tcPr>
            <w:tcW w:w="1620" w:type="dxa"/>
          </w:tcPr>
          <w:p w14:paraId="09011D71" w14:textId="77777777" w:rsidR="000D6638" w:rsidRPr="009D515A" w:rsidRDefault="00A80A22" w:rsidP="00314C6E">
            <w:pPr>
              <w:rPr>
                <w:lang w:val="pt-PT"/>
              </w:rPr>
            </w:pPr>
            <w:r w:rsidRPr="009D515A">
              <w:rPr>
                <w:lang w:val="pt-PT"/>
              </w:rPr>
              <w:t>2012-02-27</w:t>
            </w:r>
          </w:p>
        </w:tc>
        <w:tc>
          <w:tcPr>
            <w:tcW w:w="2520" w:type="dxa"/>
          </w:tcPr>
          <w:p w14:paraId="09011D72" w14:textId="77777777" w:rsidR="000D6638" w:rsidRPr="009D515A" w:rsidRDefault="00A80A22" w:rsidP="00314C6E">
            <w:pPr>
              <w:rPr>
                <w:lang w:val="pt-PT"/>
              </w:rPr>
            </w:pPr>
            <w:r w:rsidRPr="009D515A">
              <w:rPr>
                <w:lang w:val="pt-PT"/>
              </w:rPr>
              <w:t>Cláudia Henriques</w:t>
            </w:r>
          </w:p>
        </w:tc>
        <w:tc>
          <w:tcPr>
            <w:tcW w:w="3780" w:type="dxa"/>
          </w:tcPr>
          <w:p w14:paraId="09011D73" w14:textId="77777777" w:rsidR="00330DB0" w:rsidRPr="009D515A" w:rsidRDefault="00330DB0" w:rsidP="00314C6E">
            <w:pPr>
              <w:rPr>
                <w:lang w:val="pt-PT"/>
              </w:rPr>
            </w:pPr>
            <w:r w:rsidRPr="009D515A">
              <w:rPr>
                <w:lang w:val="pt-PT"/>
              </w:rPr>
              <w:t>A</w:t>
            </w:r>
            <w:r w:rsidR="00A80A22" w:rsidRPr="009D515A">
              <w:rPr>
                <w:lang w:val="pt-PT"/>
              </w:rPr>
              <w:t>tualização</w:t>
            </w:r>
          </w:p>
        </w:tc>
      </w:tr>
      <w:tr w:rsidR="00711821" w:rsidRPr="00DF54B3" w14:paraId="09011D79" w14:textId="77777777" w:rsidTr="00DF6AFB">
        <w:trPr>
          <w:cantSplit/>
          <w:jc w:val="center"/>
        </w:trPr>
        <w:tc>
          <w:tcPr>
            <w:tcW w:w="1440" w:type="dxa"/>
          </w:tcPr>
          <w:p w14:paraId="09011D75" w14:textId="77777777" w:rsidR="00711821" w:rsidRPr="009D515A" w:rsidRDefault="00711821" w:rsidP="00314C6E">
            <w:pPr>
              <w:rPr>
                <w:lang w:val="pt-PT"/>
              </w:rPr>
            </w:pPr>
            <w:r w:rsidRPr="009D515A">
              <w:rPr>
                <w:lang w:val="pt-PT"/>
              </w:rPr>
              <w:t>03</w:t>
            </w:r>
          </w:p>
        </w:tc>
        <w:tc>
          <w:tcPr>
            <w:tcW w:w="1620" w:type="dxa"/>
          </w:tcPr>
          <w:p w14:paraId="09011D76" w14:textId="77777777" w:rsidR="00711821" w:rsidRPr="009D515A" w:rsidRDefault="00711821" w:rsidP="00314C6E">
            <w:pPr>
              <w:rPr>
                <w:lang w:val="pt-PT"/>
              </w:rPr>
            </w:pPr>
            <w:r w:rsidRPr="009D515A">
              <w:rPr>
                <w:lang w:val="pt-PT"/>
              </w:rPr>
              <w:t>2012-06-22</w:t>
            </w:r>
          </w:p>
        </w:tc>
        <w:tc>
          <w:tcPr>
            <w:tcW w:w="2520" w:type="dxa"/>
          </w:tcPr>
          <w:p w14:paraId="09011D77" w14:textId="77777777" w:rsidR="00711821" w:rsidRPr="009D515A" w:rsidRDefault="00711821" w:rsidP="00314C6E">
            <w:pPr>
              <w:rPr>
                <w:lang w:val="pt-PT"/>
              </w:rPr>
            </w:pPr>
            <w:r w:rsidRPr="009D515A">
              <w:rPr>
                <w:lang w:val="pt-PT"/>
              </w:rPr>
              <w:t>Fernanda Leitão</w:t>
            </w:r>
          </w:p>
        </w:tc>
        <w:tc>
          <w:tcPr>
            <w:tcW w:w="3780" w:type="dxa"/>
          </w:tcPr>
          <w:p w14:paraId="09011D78" w14:textId="77777777" w:rsidR="00711821" w:rsidRPr="009D515A" w:rsidRDefault="00711821" w:rsidP="00314C6E">
            <w:pPr>
              <w:rPr>
                <w:lang w:val="pt-PT"/>
              </w:rPr>
            </w:pPr>
            <w:r w:rsidRPr="009D515A">
              <w:rPr>
                <w:lang w:val="pt-PT"/>
              </w:rPr>
              <w:t>Atualização ficheiro para o SAP</w:t>
            </w:r>
          </w:p>
        </w:tc>
      </w:tr>
      <w:tr w:rsidR="0077327B" w:rsidRPr="00DF54B3" w14:paraId="09011D7E" w14:textId="77777777" w:rsidTr="00DF6AFB">
        <w:trPr>
          <w:cantSplit/>
          <w:jc w:val="center"/>
        </w:trPr>
        <w:tc>
          <w:tcPr>
            <w:tcW w:w="1440" w:type="dxa"/>
          </w:tcPr>
          <w:p w14:paraId="09011D7A" w14:textId="77777777" w:rsidR="0077327B" w:rsidRPr="009D515A" w:rsidRDefault="0077327B" w:rsidP="00314C6E">
            <w:pPr>
              <w:rPr>
                <w:lang w:val="pt-PT"/>
              </w:rPr>
            </w:pPr>
            <w:r w:rsidRPr="009D515A">
              <w:rPr>
                <w:lang w:val="pt-PT"/>
              </w:rPr>
              <w:t>04</w:t>
            </w:r>
          </w:p>
        </w:tc>
        <w:tc>
          <w:tcPr>
            <w:tcW w:w="1620" w:type="dxa"/>
          </w:tcPr>
          <w:p w14:paraId="09011D7B" w14:textId="77777777" w:rsidR="0077327B" w:rsidRPr="009D515A" w:rsidRDefault="0077327B" w:rsidP="00314C6E">
            <w:pPr>
              <w:rPr>
                <w:lang w:val="pt-PT"/>
              </w:rPr>
            </w:pPr>
            <w:r w:rsidRPr="009D515A">
              <w:rPr>
                <w:lang w:val="pt-PT"/>
              </w:rPr>
              <w:t>2012-09-18</w:t>
            </w:r>
          </w:p>
        </w:tc>
        <w:tc>
          <w:tcPr>
            <w:tcW w:w="2520" w:type="dxa"/>
          </w:tcPr>
          <w:p w14:paraId="09011D7C" w14:textId="77777777" w:rsidR="0077327B" w:rsidRPr="009D515A" w:rsidRDefault="0077327B" w:rsidP="00314C6E">
            <w:pPr>
              <w:rPr>
                <w:lang w:val="pt-PT"/>
              </w:rPr>
            </w:pPr>
            <w:r w:rsidRPr="009D515A">
              <w:rPr>
                <w:lang w:val="pt-PT"/>
              </w:rPr>
              <w:t>Catarina Gouveia</w:t>
            </w:r>
          </w:p>
        </w:tc>
        <w:tc>
          <w:tcPr>
            <w:tcW w:w="3780" w:type="dxa"/>
          </w:tcPr>
          <w:p w14:paraId="09011D7D" w14:textId="77777777" w:rsidR="0077327B" w:rsidRPr="009D515A" w:rsidRDefault="0077327B" w:rsidP="00314C6E">
            <w:pPr>
              <w:rPr>
                <w:lang w:val="pt-PT"/>
              </w:rPr>
            </w:pPr>
            <w:r w:rsidRPr="009D515A">
              <w:rPr>
                <w:lang w:val="pt-PT"/>
              </w:rPr>
              <w:t>Atualização ficheiro para o LN SAP</w:t>
            </w:r>
          </w:p>
        </w:tc>
      </w:tr>
      <w:tr w:rsidR="001E6C63" w:rsidRPr="00DF54B3" w14:paraId="09011D84" w14:textId="77777777" w:rsidTr="00DF6AFB">
        <w:trPr>
          <w:cantSplit/>
          <w:jc w:val="center"/>
        </w:trPr>
        <w:tc>
          <w:tcPr>
            <w:tcW w:w="1440" w:type="dxa"/>
          </w:tcPr>
          <w:p w14:paraId="09011D7F" w14:textId="77777777" w:rsidR="001E6C63" w:rsidRPr="009D515A" w:rsidRDefault="001E6C63" w:rsidP="00314C6E">
            <w:pPr>
              <w:rPr>
                <w:lang w:val="pt-PT"/>
              </w:rPr>
            </w:pPr>
            <w:r w:rsidRPr="009D515A">
              <w:rPr>
                <w:lang w:val="pt-PT"/>
              </w:rPr>
              <w:t>05</w:t>
            </w:r>
          </w:p>
        </w:tc>
        <w:tc>
          <w:tcPr>
            <w:tcW w:w="1620" w:type="dxa"/>
          </w:tcPr>
          <w:p w14:paraId="09011D80" w14:textId="77777777" w:rsidR="001E6C63" w:rsidRPr="009D515A" w:rsidRDefault="001E6C63" w:rsidP="00314C6E">
            <w:pPr>
              <w:rPr>
                <w:lang w:val="pt-PT"/>
              </w:rPr>
            </w:pPr>
            <w:r w:rsidRPr="009D515A">
              <w:rPr>
                <w:lang w:val="pt-PT"/>
              </w:rPr>
              <w:t>2012-10-25</w:t>
            </w:r>
          </w:p>
        </w:tc>
        <w:tc>
          <w:tcPr>
            <w:tcW w:w="2520" w:type="dxa"/>
          </w:tcPr>
          <w:p w14:paraId="09011D81" w14:textId="77777777" w:rsidR="001E6C63" w:rsidRPr="009D515A" w:rsidRDefault="001E6C63" w:rsidP="00314C6E">
            <w:pPr>
              <w:rPr>
                <w:lang w:val="pt-PT"/>
              </w:rPr>
            </w:pPr>
            <w:r w:rsidRPr="009D515A">
              <w:rPr>
                <w:lang w:val="pt-PT"/>
              </w:rPr>
              <w:t xml:space="preserve">Helder </w:t>
            </w:r>
            <w:proofErr w:type="spellStart"/>
            <w:r w:rsidRPr="009D515A">
              <w:rPr>
                <w:lang w:val="pt-PT"/>
              </w:rPr>
              <w:t>Machaqueiro</w:t>
            </w:r>
            <w:proofErr w:type="spellEnd"/>
          </w:p>
        </w:tc>
        <w:tc>
          <w:tcPr>
            <w:tcW w:w="3780" w:type="dxa"/>
          </w:tcPr>
          <w:p w14:paraId="09011D82" w14:textId="77777777" w:rsidR="001E6C63" w:rsidRPr="009D515A" w:rsidRDefault="001E6C63" w:rsidP="00314C6E">
            <w:pPr>
              <w:rPr>
                <w:lang w:val="pt-PT"/>
              </w:rPr>
            </w:pPr>
            <w:r w:rsidRPr="009D515A">
              <w:rPr>
                <w:lang w:val="pt-PT"/>
              </w:rPr>
              <w:t xml:space="preserve">Revisão </w:t>
            </w:r>
            <w:proofErr w:type="gramStart"/>
            <w:r w:rsidRPr="009D515A">
              <w:rPr>
                <w:lang w:val="pt-PT"/>
              </w:rPr>
              <w:t>dos interfaces</w:t>
            </w:r>
            <w:proofErr w:type="gramEnd"/>
            <w:r w:rsidRPr="009D515A">
              <w:rPr>
                <w:lang w:val="pt-PT"/>
              </w:rPr>
              <w:t xml:space="preserve"> da aplicação de Mediadores.</w:t>
            </w:r>
          </w:p>
          <w:p w14:paraId="09011D83" w14:textId="77777777" w:rsidR="001E6C63" w:rsidRPr="009D515A" w:rsidRDefault="001E6C63" w:rsidP="001E6C63">
            <w:pPr>
              <w:rPr>
                <w:lang w:val="pt-PT"/>
              </w:rPr>
            </w:pPr>
            <w:r w:rsidRPr="009D515A">
              <w:rPr>
                <w:lang w:val="pt-PT"/>
              </w:rPr>
              <w:t xml:space="preserve">Inclusão dos interfaces Mediadores </w:t>
            </w:r>
            <w:r w:rsidRPr="009D515A">
              <w:rPr>
                <w:lang w:val="pt-PT"/>
              </w:rPr>
              <w:sym w:font="Wingdings" w:char="F0E8"/>
            </w:r>
            <w:r w:rsidRPr="009D515A">
              <w:rPr>
                <w:lang w:val="pt-PT"/>
              </w:rPr>
              <w:t xml:space="preserve"> PJMC; Mediadores </w:t>
            </w:r>
            <w:r w:rsidRPr="009D515A">
              <w:rPr>
                <w:lang w:val="pt-PT"/>
              </w:rPr>
              <w:sym w:font="Wingdings" w:char="F0E8"/>
            </w:r>
            <w:r w:rsidRPr="009D515A">
              <w:rPr>
                <w:lang w:val="pt-PT"/>
              </w:rPr>
              <w:t xml:space="preserve"> JAP; SAP </w:t>
            </w:r>
            <w:r w:rsidRPr="009D515A">
              <w:rPr>
                <w:lang w:val="pt-PT"/>
              </w:rPr>
              <w:sym w:font="Wingdings" w:char="F0E8"/>
            </w:r>
            <w:r w:rsidRPr="009D515A">
              <w:rPr>
                <w:lang w:val="pt-PT"/>
              </w:rPr>
              <w:t xml:space="preserve"> Mediadores</w:t>
            </w:r>
          </w:p>
        </w:tc>
      </w:tr>
      <w:tr w:rsidR="00B824F9" w:rsidRPr="00DF54B3" w14:paraId="09011D89" w14:textId="77777777" w:rsidTr="00DF6AFB">
        <w:trPr>
          <w:cantSplit/>
          <w:jc w:val="center"/>
        </w:trPr>
        <w:tc>
          <w:tcPr>
            <w:tcW w:w="1440" w:type="dxa"/>
          </w:tcPr>
          <w:p w14:paraId="09011D85" w14:textId="77777777" w:rsidR="00B824F9" w:rsidRPr="009D515A" w:rsidRDefault="00B824F9" w:rsidP="00314C6E">
            <w:pPr>
              <w:rPr>
                <w:lang w:val="pt-PT"/>
              </w:rPr>
            </w:pPr>
            <w:r w:rsidRPr="009D515A">
              <w:rPr>
                <w:lang w:val="pt-PT"/>
              </w:rPr>
              <w:t>06</w:t>
            </w:r>
          </w:p>
        </w:tc>
        <w:tc>
          <w:tcPr>
            <w:tcW w:w="1620" w:type="dxa"/>
          </w:tcPr>
          <w:p w14:paraId="09011D86" w14:textId="77777777" w:rsidR="00B824F9" w:rsidRPr="009D515A" w:rsidRDefault="00B824F9" w:rsidP="00314C6E">
            <w:pPr>
              <w:rPr>
                <w:lang w:val="pt-PT"/>
              </w:rPr>
            </w:pPr>
            <w:r w:rsidRPr="009D515A">
              <w:rPr>
                <w:lang w:val="pt-PT"/>
              </w:rPr>
              <w:t>2012-12-10</w:t>
            </w:r>
          </w:p>
        </w:tc>
        <w:tc>
          <w:tcPr>
            <w:tcW w:w="2520" w:type="dxa"/>
          </w:tcPr>
          <w:p w14:paraId="09011D87" w14:textId="77777777" w:rsidR="00B824F9" w:rsidRPr="009D515A" w:rsidRDefault="00B824F9" w:rsidP="00314C6E">
            <w:pPr>
              <w:rPr>
                <w:lang w:val="pt-PT"/>
              </w:rPr>
            </w:pPr>
            <w:r w:rsidRPr="009D515A">
              <w:rPr>
                <w:lang w:val="pt-PT"/>
              </w:rPr>
              <w:t>Bruno Ventura</w:t>
            </w:r>
          </w:p>
        </w:tc>
        <w:tc>
          <w:tcPr>
            <w:tcW w:w="3780" w:type="dxa"/>
          </w:tcPr>
          <w:p w14:paraId="09011D88" w14:textId="77777777" w:rsidR="00B824F9" w:rsidRPr="009D515A" w:rsidRDefault="00B824F9" w:rsidP="00314C6E">
            <w:pPr>
              <w:rPr>
                <w:lang w:val="pt-PT"/>
              </w:rPr>
            </w:pPr>
            <w:r w:rsidRPr="009D515A">
              <w:rPr>
                <w:lang w:val="pt-PT"/>
              </w:rPr>
              <w:t>Ficheiros SAP para o Impost</w:t>
            </w:r>
            <w:r w:rsidR="00E55FCC">
              <w:rPr>
                <w:lang w:val="pt-PT"/>
              </w:rPr>
              <w:t>o de Selo de 20% sobre altos pre</w:t>
            </w:r>
            <w:r w:rsidRPr="009D515A">
              <w:rPr>
                <w:lang w:val="pt-PT"/>
              </w:rPr>
              <w:t>miados.</w:t>
            </w:r>
          </w:p>
        </w:tc>
      </w:tr>
      <w:tr w:rsidR="00E55FCC" w:rsidRPr="00DF54B3" w14:paraId="09011D8E" w14:textId="77777777" w:rsidTr="00DF6AFB">
        <w:trPr>
          <w:cantSplit/>
          <w:jc w:val="center"/>
        </w:trPr>
        <w:tc>
          <w:tcPr>
            <w:tcW w:w="1440" w:type="dxa"/>
          </w:tcPr>
          <w:p w14:paraId="09011D8A" w14:textId="77777777" w:rsidR="00E55FCC" w:rsidRPr="009D515A" w:rsidRDefault="00E55FCC" w:rsidP="00314C6E">
            <w:pPr>
              <w:rPr>
                <w:lang w:val="pt-PT"/>
              </w:rPr>
            </w:pPr>
            <w:r>
              <w:rPr>
                <w:lang w:val="pt-PT"/>
              </w:rPr>
              <w:t>07</w:t>
            </w:r>
          </w:p>
        </w:tc>
        <w:tc>
          <w:tcPr>
            <w:tcW w:w="1620" w:type="dxa"/>
          </w:tcPr>
          <w:p w14:paraId="09011D8B" w14:textId="77777777" w:rsidR="00E55FCC" w:rsidRPr="009D515A" w:rsidRDefault="00E55FCC" w:rsidP="00314C6E">
            <w:pPr>
              <w:rPr>
                <w:lang w:val="pt-PT"/>
              </w:rPr>
            </w:pPr>
            <w:r>
              <w:rPr>
                <w:lang w:val="pt-PT"/>
              </w:rPr>
              <w:t>2013-01-21</w:t>
            </w:r>
          </w:p>
        </w:tc>
        <w:tc>
          <w:tcPr>
            <w:tcW w:w="2520" w:type="dxa"/>
          </w:tcPr>
          <w:p w14:paraId="09011D8C" w14:textId="77777777" w:rsidR="00E55FCC" w:rsidRPr="009D515A" w:rsidRDefault="00E55FCC" w:rsidP="00314C6E">
            <w:pPr>
              <w:rPr>
                <w:lang w:val="pt-PT"/>
              </w:rPr>
            </w:pPr>
            <w:r>
              <w:rPr>
                <w:lang w:val="pt-PT"/>
              </w:rPr>
              <w:t>Nuno Hub</w:t>
            </w:r>
          </w:p>
        </w:tc>
        <w:tc>
          <w:tcPr>
            <w:tcW w:w="3780" w:type="dxa"/>
          </w:tcPr>
          <w:p w14:paraId="09011D8D" w14:textId="77777777" w:rsidR="00E55FCC" w:rsidRPr="009D515A" w:rsidRDefault="00E55FCC" w:rsidP="00314C6E">
            <w:pPr>
              <w:rPr>
                <w:lang w:val="pt-PT"/>
              </w:rPr>
            </w:pPr>
            <w:r>
              <w:rPr>
                <w:lang w:val="pt-PT"/>
              </w:rPr>
              <w:t>Ficheiro</w:t>
            </w:r>
            <w:r w:rsidRPr="009D515A">
              <w:rPr>
                <w:lang w:val="pt-PT"/>
              </w:rPr>
              <w:t xml:space="preserve"> SAP </w:t>
            </w:r>
            <w:r>
              <w:rPr>
                <w:lang w:val="pt-PT"/>
              </w:rPr>
              <w:t xml:space="preserve">da LI do PJMC </w:t>
            </w:r>
            <w:r w:rsidRPr="009D515A">
              <w:rPr>
                <w:lang w:val="pt-PT"/>
              </w:rPr>
              <w:t>para o Impost</w:t>
            </w:r>
            <w:r>
              <w:rPr>
                <w:lang w:val="pt-PT"/>
              </w:rPr>
              <w:t>o de Selo de 20% sobre altos pre</w:t>
            </w:r>
            <w:r w:rsidRPr="009D515A">
              <w:rPr>
                <w:lang w:val="pt-PT"/>
              </w:rPr>
              <w:t>miados.</w:t>
            </w:r>
          </w:p>
        </w:tc>
      </w:tr>
      <w:tr w:rsidR="00560EF2" w:rsidRPr="00DF54B3" w14:paraId="09011D93" w14:textId="77777777" w:rsidTr="00DF6AFB">
        <w:trPr>
          <w:cantSplit/>
          <w:jc w:val="center"/>
        </w:trPr>
        <w:tc>
          <w:tcPr>
            <w:tcW w:w="1440" w:type="dxa"/>
          </w:tcPr>
          <w:p w14:paraId="09011D8F" w14:textId="77777777" w:rsidR="00560EF2" w:rsidRPr="009D515A" w:rsidRDefault="00560EF2" w:rsidP="00153727">
            <w:pPr>
              <w:rPr>
                <w:lang w:val="pt-PT"/>
              </w:rPr>
            </w:pPr>
            <w:r>
              <w:rPr>
                <w:lang w:val="pt-PT"/>
              </w:rPr>
              <w:lastRenderedPageBreak/>
              <w:t>08</w:t>
            </w:r>
          </w:p>
        </w:tc>
        <w:tc>
          <w:tcPr>
            <w:tcW w:w="1620" w:type="dxa"/>
          </w:tcPr>
          <w:p w14:paraId="09011D90" w14:textId="77777777" w:rsidR="00560EF2" w:rsidRPr="009D515A" w:rsidRDefault="00560EF2" w:rsidP="00153727">
            <w:pPr>
              <w:rPr>
                <w:lang w:val="pt-PT"/>
              </w:rPr>
            </w:pPr>
            <w:r>
              <w:rPr>
                <w:lang w:val="pt-PT"/>
              </w:rPr>
              <w:t>2013-07-25</w:t>
            </w:r>
          </w:p>
        </w:tc>
        <w:tc>
          <w:tcPr>
            <w:tcW w:w="2520" w:type="dxa"/>
          </w:tcPr>
          <w:p w14:paraId="09011D91" w14:textId="77777777" w:rsidR="00560EF2" w:rsidRPr="009D515A" w:rsidRDefault="00560EF2" w:rsidP="00153727">
            <w:pPr>
              <w:rPr>
                <w:lang w:val="pt-PT"/>
              </w:rPr>
            </w:pPr>
            <w:r>
              <w:rPr>
                <w:lang w:val="pt-PT"/>
              </w:rPr>
              <w:t>Catarina Gouveia</w:t>
            </w:r>
          </w:p>
        </w:tc>
        <w:tc>
          <w:tcPr>
            <w:tcW w:w="3780" w:type="dxa"/>
          </w:tcPr>
          <w:p w14:paraId="09011D92" w14:textId="77777777" w:rsidR="00560EF2" w:rsidRPr="009D515A" w:rsidRDefault="00560EF2" w:rsidP="00153727">
            <w:pPr>
              <w:rPr>
                <w:lang w:val="pt-PT"/>
              </w:rPr>
            </w:pPr>
            <w:r>
              <w:rPr>
                <w:lang w:val="pt-PT"/>
              </w:rPr>
              <w:t>Atualização ficheiro para o ORCSAP</w:t>
            </w:r>
          </w:p>
        </w:tc>
      </w:tr>
      <w:tr w:rsidR="005B4265" w:rsidRPr="00DF54B3" w14:paraId="09011D98" w14:textId="77777777" w:rsidTr="00DF6AFB">
        <w:trPr>
          <w:cantSplit/>
          <w:jc w:val="center"/>
        </w:trPr>
        <w:tc>
          <w:tcPr>
            <w:tcW w:w="1440" w:type="dxa"/>
          </w:tcPr>
          <w:p w14:paraId="09011D94" w14:textId="77777777" w:rsidR="005B4265" w:rsidRDefault="005B4265" w:rsidP="00153727">
            <w:pPr>
              <w:rPr>
                <w:lang w:val="pt-PT"/>
              </w:rPr>
            </w:pPr>
            <w:r>
              <w:rPr>
                <w:lang w:val="pt-PT"/>
              </w:rPr>
              <w:t>09</w:t>
            </w:r>
          </w:p>
        </w:tc>
        <w:tc>
          <w:tcPr>
            <w:tcW w:w="1620" w:type="dxa"/>
          </w:tcPr>
          <w:p w14:paraId="09011D95" w14:textId="77777777" w:rsidR="005B4265" w:rsidRDefault="005B4265" w:rsidP="00153727">
            <w:pPr>
              <w:rPr>
                <w:lang w:val="pt-PT"/>
              </w:rPr>
            </w:pPr>
            <w:r>
              <w:rPr>
                <w:lang w:val="pt-PT"/>
              </w:rPr>
              <w:t>2013-10-15</w:t>
            </w:r>
          </w:p>
        </w:tc>
        <w:tc>
          <w:tcPr>
            <w:tcW w:w="2520" w:type="dxa"/>
          </w:tcPr>
          <w:p w14:paraId="09011D96" w14:textId="77777777" w:rsidR="005B4265" w:rsidRDefault="005B4265" w:rsidP="00153727">
            <w:pPr>
              <w:rPr>
                <w:lang w:val="pt-PT"/>
              </w:rPr>
            </w:pPr>
            <w:r>
              <w:rPr>
                <w:lang w:val="pt-PT"/>
              </w:rPr>
              <w:t>Fernanda Leitão</w:t>
            </w:r>
          </w:p>
        </w:tc>
        <w:tc>
          <w:tcPr>
            <w:tcW w:w="3780" w:type="dxa"/>
          </w:tcPr>
          <w:p w14:paraId="09011D97" w14:textId="77777777" w:rsidR="005B4265" w:rsidRDefault="005B4265" w:rsidP="005B4265">
            <w:pPr>
              <w:rPr>
                <w:lang w:val="pt-PT"/>
              </w:rPr>
            </w:pPr>
            <w:proofErr w:type="spellStart"/>
            <w:r>
              <w:rPr>
                <w:lang w:val="pt-PT"/>
              </w:rPr>
              <w:t>Atualiza_ficheiro</w:t>
            </w:r>
            <w:proofErr w:type="spellEnd"/>
            <w:r>
              <w:rPr>
                <w:lang w:val="pt-PT"/>
              </w:rPr>
              <w:t xml:space="preserve"> </w:t>
            </w:r>
            <w:proofErr w:type="spellStart"/>
            <w:r w:rsidRPr="005B4265">
              <w:rPr>
                <w:lang w:val="pt-PT"/>
              </w:rPr>
              <w:t>ORASAP_Ref_nnnnnn.ASC</w:t>
            </w:r>
            <w:proofErr w:type="spellEnd"/>
          </w:p>
        </w:tc>
      </w:tr>
      <w:tr w:rsidR="007C5F6C" w:rsidRPr="00DF54B3" w14:paraId="09011D9D" w14:textId="77777777" w:rsidTr="00DF6AFB">
        <w:trPr>
          <w:cantSplit/>
          <w:jc w:val="center"/>
        </w:trPr>
        <w:tc>
          <w:tcPr>
            <w:tcW w:w="1440" w:type="dxa"/>
          </w:tcPr>
          <w:p w14:paraId="09011D99" w14:textId="77777777" w:rsidR="007C5F6C" w:rsidRDefault="007C5F6C" w:rsidP="00153727">
            <w:pPr>
              <w:rPr>
                <w:lang w:val="pt-PT"/>
              </w:rPr>
            </w:pPr>
            <w:r>
              <w:rPr>
                <w:lang w:val="pt-PT"/>
              </w:rPr>
              <w:t>11</w:t>
            </w:r>
          </w:p>
        </w:tc>
        <w:tc>
          <w:tcPr>
            <w:tcW w:w="1620" w:type="dxa"/>
          </w:tcPr>
          <w:p w14:paraId="09011D9A" w14:textId="77777777" w:rsidR="007C5F6C" w:rsidRDefault="007C5F6C" w:rsidP="00153727">
            <w:pPr>
              <w:rPr>
                <w:lang w:val="pt-PT"/>
              </w:rPr>
            </w:pPr>
            <w:r>
              <w:rPr>
                <w:lang w:val="pt-PT"/>
              </w:rPr>
              <w:t>2015-01-19</w:t>
            </w:r>
          </w:p>
        </w:tc>
        <w:tc>
          <w:tcPr>
            <w:tcW w:w="2520" w:type="dxa"/>
          </w:tcPr>
          <w:p w14:paraId="09011D9B" w14:textId="77777777" w:rsidR="007C5F6C" w:rsidRDefault="007C5F6C" w:rsidP="00153727">
            <w:pPr>
              <w:rPr>
                <w:lang w:val="pt-PT"/>
              </w:rPr>
            </w:pPr>
            <w:r>
              <w:rPr>
                <w:lang w:val="pt-PT"/>
              </w:rPr>
              <w:t>Mário Vicente</w:t>
            </w:r>
          </w:p>
        </w:tc>
        <w:tc>
          <w:tcPr>
            <w:tcW w:w="3780" w:type="dxa"/>
          </w:tcPr>
          <w:p w14:paraId="09011D9C" w14:textId="77777777" w:rsidR="007C5F6C" w:rsidRDefault="007C5F6C" w:rsidP="008C22E9">
            <w:pPr>
              <w:rPr>
                <w:lang w:val="pt-PT"/>
              </w:rPr>
            </w:pPr>
            <w:r>
              <w:rPr>
                <w:lang w:val="pt-PT"/>
              </w:rPr>
              <w:t xml:space="preserve">Ficheiro SAP da LI do IPS das </w:t>
            </w:r>
            <w:r w:rsidR="008C22E9">
              <w:rPr>
                <w:lang w:val="pt-PT"/>
              </w:rPr>
              <w:t>Encomendas C</w:t>
            </w:r>
            <w:r>
              <w:rPr>
                <w:lang w:val="pt-PT"/>
              </w:rPr>
              <w:t>onfirmadas</w:t>
            </w:r>
          </w:p>
        </w:tc>
      </w:tr>
      <w:tr w:rsidR="00B718EC" w:rsidRPr="00B718EC" w14:paraId="13B623BD" w14:textId="77777777" w:rsidTr="00DF6AFB">
        <w:trPr>
          <w:cantSplit/>
          <w:jc w:val="center"/>
        </w:trPr>
        <w:tc>
          <w:tcPr>
            <w:tcW w:w="1440" w:type="dxa"/>
          </w:tcPr>
          <w:p w14:paraId="43D79B3F" w14:textId="1E8E66D6" w:rsidR="00B718EC" w:rsidRDefault="00B718EC" w:rsidP="00153727">
            <w:pPr>
              <w:rPr>
                <w:lang w:val="pt-PT"/>
              </w:rPr>
            </w:pPr>
            <w:r>
              <w:rPr>
                <w:lang w:val="pt-PT"/>
              </w:rPr>
              <w:t>12</w:t>
            </w:r>
          </w:p>
        </w:tc>
        <w:tc>
          <w:tcPr>
            <w:tcW w:w="1620" w:type="dxa"/>
          </w:tcPr>
          <w:p w14:paraId="416B9C80" w14:textId="1ACAFDE1" w:rsidR="00B718EC" w:rsidRDefault="00B718EC" w:rsidP="00153727">
            <w:pPr>
              <w:rPr>
                <w:lang w:val="pt-PT"/>
              </w:rPr>
            </w:pPr>
            <w:r>
              <w:rPr>
                <w:lang w:val="pt-PT"/>
              </w:rPr>
              <w:t>2016-03-08</w:t>
            </w:r>
          </w:p>
        </w:tc>
        <w:tc>
          <w:tcPr>
            <w:tcW w:w="2520" w:type="dxa"/>
          </w:tcPr>
          <w:p w14:paraId="585FA175" w14:textId="2E697035" w:rsidR="00B718EC" w:rsidRDefault="00B718EC" w:rsidP="00153727">
            <w:pPr>
              <w:rPr>
                <w:lang w:val="pt-PT"/>
              </w:rPr>
            </w:pPr>
            <w:r>
              <w:rPr>
                <w:lang w:val="pt-PT"/>
              </w:rPr>
              <w:t>Manuel Coutinho</w:t>
            </w:r>
          </w:p>
        </w:tc>
        <w:tc>
          <w:tcPr>
            <w:tcW w:w="3780" w:type="dxa"/>
          </w:tcPr>
          <w:p w14:paraId="7C03BA98" w14:textId="77777777" w:rsidR="00B718EC" w:rsidRDefault="00B718EC" w:rsidP="00B718EC">
            <w:pPr>
              <w:rPr>
                <w:lang w:val="pt-PT"/>
              </w:rPr>
            </w:pPr>
            <w:r>
              <w:rPr>
                <w:lang w:val="pt-PT"/>
              </w:rPr>
              <w:t>Inserção de novos ficheiros:</w:t>
            </w:r>
          </w:p>
          <w:p w14:paraId="361A614A" w14:textId="77777777" w:rsidR="00B718EC" w:rsidRPr="00B718EC" w:rsidRDefault="00B718EC" w:rsidP="00B718EC">
            <w:pPr>
              <w:rPr>
                <w:lang w:val="pt-PT"/>
              </w:rPr>
            </w:pPr>
            <w:r w:rsidRPr="00B718EC">
              <w:rPr>
                <w:lang w:val="pt-PT"/>
              </w:rPr>
              <w:t>36.1. AGTABP_DDMMAAAA.ASC</w:t>
            </w:r>
          </w:p>
          <w:p w14:paraId="67C1DFDE" w14:textId="2D132854" w:rsidR="00B718EC" w:rsidRDefault="00B718EC" w:rsidP="00B718EC">
            <w:pPr>
              <w:rPr>
                <w:lang w:val="pt-PT"/>
              </w:rPr>
            </w:pPr>
            <w:r w:rsidRPr="00B718EC">
              <w:rPr>
                <w:lang w:val="pt-PT"/>
              </w:rPr>
              <w:t>37.1. MED_TIVOLI.ASC</w:t>
            </w:r>
          </w:p>
        </w:tc>
      </w:tr>
      <w:tr w:rsidR="00291EA8" w:rsidRPr="0047653F" w14:paraId="09011DA5" w14:textId="77777777" w:rsidTr="00E24624">
        <w:trPr>
          <w:cantSplit/>
          <w:jc w:val="center"/>
        </w:trPr>
        <w:tc>
          <w:tcPr>
            <w:tcW w:w="1440" w:type="dxa"/>
            <w:shd w:val="clear" w:color="auto" w:fill="auto"/>
          </w:tcPr>
          <w:p w14:paraId="09011D9E" w14:textId="67DEFC54" w:rsidR="00291EA8" w:rsidRPr="00E24624" w:rsidRDefault="00B718EC" w:rsidP="00153727">
            <w:pPr>
              <w:rPr>
                <w:lang w:val="pt-PT"/>
              </w:rPr>
            </w:pPr>
            <w:r w:rsidRPr="00E24624">
              <w:rPr>
                <w:lang w:val="pt-PT"/>
              </w:rPr>
              <w:t>13</w:t>
            </w:r>
          </w:p>
        </w:tc>
        <w:tc>
          <w:tcPr>
            <w:tcW w:w="1620" w:type="dxa"/>
            <w:shd w:val="clear" w:color="auto" w:fill="auto"/>
          </w:tcPr>
          <w:p w14:paraId="09011D9F" w14:textId="32872F39" w:rsidR="00291EA8" w:rsidRPr="00E24624" w:rsidRDefault="00291EA8" w:rsidP="00B718EC">
            <w:pPr>
              <w:rPr>
                <w:lang w:val="pt-PT"/>
              </w:rPr>
            </w:pPr>
            <w:r w:rsidRPr="00E24624">
              <w:rPr>
                <w:lang w:val="pt-PT"/>
              </w:rPr>
              <w:t>2016-0</w:t>
            </w:r>
            <w:r w:rsidR="00B718EC" w:rsidRPr="00E24624">
              <w:rPr>
                <w:lang w:val="pt-PT"/>
              </w:rPr>
              <w:t>3</w:t>
            </w:r>
            <w:r w:rsidRPr="00E24624">
              <w:rPr>
                <w:lang w:val="pt-PT"/>
              </w:rPr>
              <w:t>-</w:t>
            </w:r>
            <w:r w:rsidR="00B718EC" w:rsidRPr="00E24624">
              <w:rPr>
                <w:lang w:val="pt-PT"/>
              </w:rPr>
              <w:t>08</w:t>
            </w:r>
          </w:p>
        </w:tc>
        <w:tc>
          <w:tcPr>
            <w:tcW w:w="2520" w:type="dxa"/>
            <w:shd w:val="clear" w:color="auto" w:fill="auto"/>
          </w:tcPr>
          <w:p w14:paraId="09011DA0" w14:textId="77777777" w:rsidR="00291EA8" w:rsidRPr="00E24624" w:rsidRDefault="00291EA8" w:rsidP="00153727">
            <w:pPr>
              <w:rPr>
                <w:lang w:val="pt-PT"/>
              </w:rPr>
            </w:pPr>
            <w:r w:rsidRPr="00E24624">
              <w:rPr>
                <w:lang w:val="pt-PT"/>
              </w:rPr>
              <w:t>Rui Henriques</w:t>
            </w:r>
          </w:p>
        </w:tc>
        <w:tc>
          <w:tcPr>
            <w:tcW w:w="3780" w:type="dxa"/>
            <w:shd w:val="clear" w:color="auto" w:fill="auto"/>
          </w:tcPr>
          <w:p w14:paraId="09011DA1" w14:textId="77777777" w:rsidR="0047653F" w:rsidRPr="00E24624" w:rsidRDefault="0047653F" w:rsidP="0047653F">
            <w:pPr>
              <w:rPr>
                <w:lang w:val="pt-PT"/>
              </w:rPr>
            </w:pPr>
            <w:r w:rsidRPr="00E24624">
              <w:rPr>
                <w:lang w:val="pt-PT"/>
              </w:rPr>
              <w:t>Atualização do documento e inserção das alterações no âmbito do projeto milionário, nomeadamente:</w:t>
            </w:r>
          </w:p>
          <w:p w14:paraId="09011DA2" w14:textId="77777777" w:rsidR="0047653F" w:rsidRPr="00E24624" w:rsidRDefault="0047653F" w:rsidP="0047653F">
            <w:pPr>
              <w:rPr>
                <w:lang w:val="pt-PT"/>
              </w:rPr>
            </w:pPr>
            <w:r w:rsidRPr="00E24624">
              <w:rPr>
                <w:lang w:val="pt-PT"/>
              </w:rPr>
              <w:t>22.10.</w:t>
            </w:r>
            <w:r w:rsidRPr="00E24624">
              <w:rPr>
                <w:lang w:val="pt-PT"/>
              </w:rPr>
              <w:tab/>
              <w:t>Ficheiro Relação de Recibos</w:t>
            </w:r>
          </w:p>
          <w:p w14:paraId="09011DA3" w14:textId="77777777" w:rsidR="0047653F" w:rsidRPr="00E24624" w:rsidRDefault="0047653F" w:rsidP="0047653F">
            <w:pPr>
              <w:rPr>
                <w:lang w:val="pt-PT"/>
              </w:rPr>
            </w:pPr>
            <w:r w:rsidRPr="00E24624">
              <w:rPr>
                <w:lang w:val="pt-PT"/>
              </w:rPr>
              <w:t>22.11.</w:t>
            </w:r>
            <w:r w:rsidRPr="00E24624">
              <w:rPr>
                <w:lang w:val="pt-PT"/>
              </w:rPr>
              <w:tab/>
              <w:t>Ficheiro de Prestação de Contas Detalhado</w:t>
            </w:r>
          </w:p>
          <w:p w14:paraId="1F3C9415" w14:textId="77777777" w:rsidR="00291EA8" w:rsidRPr="00E24624" w:rsidRDefault="0047653F" w:rsidP="0047653F">
            <w:pPr>
              <w:rPr>
                <w:lang w:val="pt-PT"/>
              </w:rPr>
            </w:pPr>
            <w:r w:rsidRPr="00E24624">
              <w:rPr>
                <w:lang w:val="pt-PT"/>
              </w:rPr>
              <w:t>22.13.</w:t>
            </w:r>
            <w:r w:rsidRPr="00E24624">
              <w:rPr>
                <w:lang w:val="pt-PT"/>
              </w:rPr>
              <w:tab/>
              <w:t>Ficheiro de Totais Diários</w:t>
            </w:r>
          </w:p>
          <w:p w14:paraId="7209B468" w14:textId="77777777" w:rsidR="00B718EC" w:rsidRPr="00E24624" w:rsidRDefault="00B718EC" w:rsidP="00B718EC">
            <w:pPr>
              <w:rPr>
                <w:lang w:val="pt-PT"/>
              </w:rPr>
            </w:pPr>
            <w:r w:rsidRPr="00E24624">
              <w:rPr>
                <w:lang w:val="pt-PT"/>
              </w:rPr>
              <w:t xml:space="preserve">Atualização do documento das alterações no âmbito do </w:t>
            </w:r>
            <w:proofErr w:type="spellStart"/>
            <w:r w:rsidRPr="00E24624">
              <w:rPr>
                <w:lang w:val="pt-PT"/>
              </w:rPr>
              <w:t>projecto</w:t>
            </w:r>
            <w:proofErr w:type="spellEnd"/>
            <w:r w:rsidRPr="00E24624">
              <w:rPr>
                <w:lang w:val="pt-PT"/>
              </w:rPr>
              <w:t xml:space="preserve"> milionário:</w:t>
            </w:r>
          </w:p>
          <w:p w14:paraId="09011DA4" w14:textId="5192E77D" w:rsidR="00B718EC" w:rsidRPr="00E24624" w:rsidRDefault="00B718EC" w:rsidP="0047653F">
            <w:pPr>
              <w:rPr>
                <w:lang w:val="pt-PT"/>
              </w:rPr>
            </w:pPr>
            <w:r w:rsidRPr="00E24624">
              <w:rPr>
                <w:lang w:val="pt-PT"/>
              </w:rPr>
              <w:t>34.1. Ficheiro SOUP_SAP</w:t>
            </w:r>
          </w:p>
        </w:tc>
      </w:tr>
      <w:tr w:rsidR="00397A29" w:rsidRPr="00DF54B3" w14:paraId="61413A08" w14:textId="77777777" w:rsidTr="00E24624">
        <w:trPr>
          <w:cantSplit/>
          <w:jc w:val="center"/>
        </w:trPr>
        <w:tc>
          <w:tcPr>
            <w:tcW w:w="1440" w:type="dxa"/>
            <w:shd w:val="clear" w:color="auto" w:fill="auto"/>
          </w:tcPr>
          <w:p w14:paraId="3E4BF496" w14:textId="4F1FD68A" w:rsidR="00397A29" w:rsidRPr="00E24624" w:rsidRDefault="00397A29" w:rsidP="00153727">
            <w:pPr>
              <w:rPr>
                <w:lang w:val="pt-PT"/>
              </w:rPr>
            </w:pPr>
            <w:r w:rsidRPr="00E24624">
              <w:rPr>
                <w:lang w:val="pt-PT"/>
              </w:rPr>
              <w:t>14</w:t>
            </w:r>
          </w:p>
        </w:tc>
        <w:tc>
          <w:tcPr>
            <w:tcW w:w="1620" w:type="dxa"/>
            <w:shd w:val="clear" w:color="auto" w:fill="auto"/>
          </w:tcPr>
          <w:p w14:paraId="02F2FB19" w14:textId="72C5D9BC" w:rsidR="00397A29" w:rsidRPr="00E24624" w:rsidRDefault="00397A29" w:rsidP="00B718EC">
            <w:pPr>
              <w:rPr>
                <w:lang w:val="pt-PT"/>
              </w:rPr>
            </w:pPr>
            <w:r w:rsidRPr="00E24624">
              <w:rPr>
                <w:lang w:val="pt-PT"/>
              </w:rPr>
              <w:t>2016-03-15</w:t>
            </w:r>
          </w:p>
        </w:tc>
        <w:tc>
          <w:tcPr>
            <w:tcW w:w="2520" w:type="dxa"/>
            <w:shd w:val="clear" w:color="auto" w:fill="auto"/>
          </w:tcPr>
          <w:p w14:paraId="3E97A5C1" w14:textId="4F539C81" w:rsidR="00397A29" w:rsidRPr="00E24624" w:rsidRDefault="00397A29" w:rsidP="00153727">
            <w:pPr>
              <w:rPr>
                <w:lang w:val="pt-PT"/>
              </w:rPr>
            </w:pPr>
            <w:r w:rsidRPr="00E24624">
              <w:rPr>
                <w:lang w:val="pt-PT"/>
              </w:rPr>
              <w:t>Accenture</w:t>
            </w:r>
          </w:p>
        </w:tc>
        <w:tc>
          <w:tcPr>
            <w:tcW w:w="3780" w:type="dxa"/>
            <w:shd w:val="clear" w:color="auto" w:fill="auto"/>
          </w:tcPr>
          <w:p w14:paraId="605B1DB1" w14:textId="0284E855" w:rsidR="00C32A4D" w:rsidRPr="00E24624" w:rsidRDefault="00C32A4D" w:rsidP="0047653F">
            <w:pPr>
              <w:rPr>
                <w:lang w:val="pt-PT"/>
              </w:rPr>
            </w:pPr>
            <w:r w:rsidRPr="00E24624">
              <w:rPr>
                <w:lang w:val="pt-PT"/>
              </w:rPr>
              <w:t>Atualização do documento no âmbito do projeto M16.</w:t>
            </w:r>
          </w:p>
          <w:p w14:paraId="3FD1A540" w14:textId="00D2E356" w:rsidR="00C32A4D" w:rsidRPr="00E24624" w:rsidRDefault="00C32A4D" w:rsidP="0047653F">
            <w:pPr>
              <w:rPr>
                <w:lang w:val="pt-PT"/>
              </w:rPr>
            </w:pPr>
            <w:r w:rsidRPr="00E24624">
              <w:rPr>
                <w:lang w:val="pt-PT"/>
              </w:rPr>
              <w:t>Atualização das secções:</w:t>
            </w:r>
          </w:p>
          <w:p w14:paraId="3558BD82" w14:textId="77777777" w:rsidR="00397A29" w:rsidRPr="00E24624" w:rsidRDefault="00177421" w:rsidP="0047653F">
            <w:pPr>
              <w:rPr>
                <w:lang w:val="pt-PT"/>
              </w:rPr>
            </w:pPr>
            <w:r w:rsidRPr="00E24624">
              <w:rPr>
                <w:lang w:val="pt-PT"/>
              </w:rPr>
              <w:t>24.1 – Ficheiro Vencedores Portal</w:t>
            </w:r>
          </w:p>
          <w:p w14:paraId="3567FE5C" w14:textId="1C8D6A39" w:rsidR="00177421" w:rsidRPr="00E24624" w:rsidRDefault="00C32A4D" w:rsidP="0047653F">
            <w:pPr>
              <w:rPr>
                <w:lang w:val="pt-PT"/>
              </w:rPr>
            </w:pPr>
            <w:r w:rsidRPr="00E24624">
              <w:rPr>
                <w:lang w:val="pt-PT"/>
              </w:rPr>
              <w:t>28.1 – Imposto de Selo sobre Altos Premiados – EM</w:t>
            </w:r>
          </w:p>
          <w:p w14:paraId="5BE67051" w14:textId="77777777" w:rsidR="00C32A4D" w:rsidRPr="00E24624" w:rsidRDefault="00C32A4D" w:rsidP="0047653F">
            <w:pPr>
              <w:rPr>
                <w:lang w:val="pt-PT"/>
              </w:rPr>
            </w:pPr>
            <w:r w:rsidRPr="00E24624">
              <w:rPr>
                <w:lang w:val="pt-PT"/>
              </w:rPr>
              <w:t>Introdução da secção:</w:t>
            </w:r>
          </w:p>
          <w:p w14:paraId="5ABEB561" w14:textId="710AE12B" w:rsidR="00C32A4D" w:rsidRPr="00E24624" w:rsidRDefault="00C32A4D" w:rsidP="00C32A4D">
            <w:pPr>
              <w:rPr>
                <w:lang w:val="pt-PT"/>
              </w:rPr>
            </w:pPr>
            <w:r w:rsidRPr="00E24624">
              <w:rPr>
                <w:lang w:val="pt-PT"/>
              </w:rPr>
              <w:t>28.2 – Imposto de Selo sobre Altos Premiados – M1lhão</w:t>
            </w:r>
          </w:p>
        </w:tc>
      </w:tr>
      <w:tr w:rsidR="00093FAF" w:rsidRPr="00DF54B3" w14:paraId="2681D7E4" w14:textId="77777777" w:rsidTr="00E24624">
        <w:trPr>
          <w:cantSplit/>
          <w:jc w:val="center"/>
        </w:trPr>
        <w:tc>
          <w:tcPr>
            <w:tcW w:w="1440" w:type="dxa"/>
            <w:shd w:val="clear" w:color="auto" w:fill="auto"/>
          </w:tcPr>
          <w:p w14:paraId="79696B9C" w14:textId="73B9CBBD" w:rsidR="00093FAF" w:rsidRPr="00E24624" w:rsidRDefault="00093FAF" w:rsidP="00153727">
            <w:pPr>
              <w:rPr>
                <w:lang w:val="pt-PT"/>
              </w:rPr>
            </w:pPr>
            <w:r w:rsidRPr="00E24624">
              <w:rPr>
                <w:lang w:val="pt-PT"/>
              </w:rPr>
              <w:t>15</w:t>
            </w:r>
          </w:p>
        </w:tc>
        <w:tc>
          <w:tcPr>
            <w:tcW w:w="1620" w:type="dxa"/>
            <w:shd w:val="clear" w:color="auto" w:fill="auto"/>
          </w:tcPr>
          <w:p w14:paraId="5C523B14" w14:textId="13C1D589" w:rsidR="00093FAF" w:rsidRPr="00E24624" w:rsidRDefault="00093FAF" w:rsidP="00B718EC">
            <w:pPr>
              <w:rPr>
                <w:lang w:val="pt-PT"/>
              </w:rPr>
            </w:pPr>
            <w:r w:rsidRPr="00E24624">
              <w:rPr>
                <w:lang w:val="pt-PT"/>
              </w:rPr>
              <w:t>2016-03-15</w:t>
            </w:r>
          </w:p>
        </w:tc>
        <w:tc>
          <w:tcPr>
            <w:tcW w:w="2520" w:type="dxa"/>
            <w:shd w:val="clear" w:color="auto" w:fill="auto"/>
          </w:tcPr>
          <w:p w14:paraId="59B14E66" w14:textId="4D81F47F" w:rsidR="00093FAF" w:rsidRPr="00E24624" w:rsidRDefault="00093FAF" w:rsidP="00153727">
            <w:pPr>
              <w:rPr>
                <w:lang w:val="pt-PT"/>
              </w:rPr>
            </w:pPr>
            <w:r w:rsidRPr="00E24624">
              <w:rPr>
                <w:lang w:val="pt-PT"/>
              </w:rPr>
              <w:t>Rui Henriques</w:t>
            </w:r>
          </w:p>
        </w:tc>
        <w:tc>
          <w:tcPr>
            <w:tcW w:w="3780" w:type="dxa"/>
            <w:shd w:val="clear" w:color="auto" w:fill="auto"/>
          </w:tcPr>
          <w:p w14:paraId="3A3C96C1" w14:textId="77777777" w:rsidR="00093FAF" w:rsidRPr="00E24624" w:rsidRDefault="00093FAF" w:rsidP="0047653F">
            <w:pPr>
              <w:rPr>
                <w:lang w:val="pt-PT"/>
              </w:rPr>
            </w:pPr>
            <w:r w:rsidRPr="00E24624">
              <w:rPr>
                <w:lang w:val="pt-PT"/>
              </w:rPr>
              <w:t>Remoção do 22.13.</w:t>
            </w:r>
            <w:r w:rsidRPr="00E24624">
              <w:rPr>
                <w:lang w:val="pt-PT"/>
              </w:rPr>
              <w:tab/>
              <w:t xml:space="preserve">Ficheiro de Totais Diários </w:t>
            </w:r>
          </w:p>
          <w:p w14:paraId="513AFDB4" w14:textId="77777777" w:rsidR="00A45113" w:rsidRPr="00E24624" w:rsidRDefault="00A45113" w:rsidP="00A45113">
            <w:pPr>
              <w:rPr>
                <w:lang w:val="pt-PT"/>
              </w:rPr>
            </w:pPr>
            <w:r w:rsidRPr="00E24624">
              <w:rPr>
                <w:lang w:val="pt-PT"/>
              </w:rPr>
              <w:t xml:space="preserve">Atualização do sentido do Ficheiro de Vencedores Euromilhões para Euromilhões -&gt; PJMC </w:t>
            </w:r>
          </w:p>
          <w:p w14:paraId="02197A9F" w14:textId="0BCC984C" w:rsidR="007B43F4" w:rsidRPr="00E24624" w:rsidRDefault="007B43F4" w:rsidP="00A45113">
            <w:pPr>
              <w:rPr>
                <w:lang w:val="pt-PT"/>
              </w:rPr>
            </w:pPr>
            <w:r w:rsidRPr="00E24624">
              <w:rPr>
                <w:lang w:val="pt-PT"/>
              </w:rPr>
              <w:t xml:space="preserve">Atualização do capítulo referente ao Ficheiro de Totais </w:t>
            </w:r>
            <w:proofErr w:type="spellStart"/>
            <w:r w:rsidRPr="00E24624">
              <w:rPr>
                <w:lang w:val="pt-PT"/>
              </w:rPr>
              <w:t>Transaccionados</w:t>
            </w:r>
            <w:proofErr w:type="spellEnd"/>
            <w:r w:rsidRPr="00E24624">
              <w:rPr>
                <w:lang w:val="pt-PT"/>
              </w:rPr>
              <w:t xml:space="preserve"> &amp; Acertos para os códigos de movimento.</w:t>
            </w:r>
          </w:p>
        </w:tc>
      </w:tr>
      <w:tr w:rsidR="0088206D" w:rsidRPr="00DF54B3" w14:paraId="7AB0C557" w14:textId="77777777" w:rsidTr="00E24624">
        <w:trPr>
          <w:cantSplit/>
          <w:jc w:val="center"/>
        </w:trPr>
        <w:tc>
          <w:tcPr>
            <w:tcW w:w="1440" w:type="dxa"/>
            <w:shd w:val="clear" w:color="auto" w:fill="auto"/>
          </w:tcPr>
          <w:p w14:paraId="61B04089" w14:textId="6A8F9DF4" w:rsidR="0088206D" w:rsidRPr="00E24624" w:rsidRDefault="0088206D" w:rsidP="00153727">
            <w:pPr>
              <w:rPr>
                <w:lang w:val="pt-PT"/>
              </w:rPr>
            </w:pPr>
            <w:r w:rsidRPr="00E24624">
              <w:rPr>
                <w:lang w:val="pt-PT"/>
              </w:rPr>
              <w:t>16</w:t>
            </w:r>
          </w:p>
        </w:tc>
        <w:tc>
          <w:tcPr>
            <w:tcW w:w="1620" w:type="dxa"/>
            <w:shd w:val="clear" w:color="auto" w:fill="auto"/>
          </w:tcPr>
          <w:p w14:paraId="41A8A235" w14:textId="28E12BAE" w:rsidR="0088206D" w:rsidRPr="00E24624" w:rsidRDefault="0088206D" w:rsidP="00B718EC">
            <w:pPr>
              <w:rPr>
                <w:lang w:val="pt-PT"/>
              </w:rPr>
            </w:pPr>
            <w:r w:rsidRPr="00E24624">
              <w:rPr>
                <w:lang w:val="pt-PT"/>
              </w:rPr>
              <w:t>2016-04-07</w:t>
            </w:r>
          </w:p>
        </w:tc>
        <w:tc>
          <w:tcPr>
            <w:tcW w:w="2520" w:type="dxa"/>
            <w:shd w:val="clear" w:color="auto" w:fill="auto"/>
          </w:tcPr>
          <w:p w14:paraId="7D63AE4E" w14:textId="61558C0C" w:rsidR="0088206D" w:rsidRPr="00E24624" w:rsidRDefault="0088206D" w:rsidP="00153727">
            <w:pPr>
              <w:rPr>
                <w:lang w:val="pt-PT"/>
              </w:rPr>
            </w:pPr>
            <w:r w:rsidRPr="00E24624">
              <w:rPr>
                <w:lang w:val="pt-PT"/>
              </w:rPr>
              <w:t>Rui Henriques</w:t>
            </w:r>
          </w:p>
        </w:tc>
        <w:tc>
          <w:tcPr>
            <w:tcW w:w="3780" w:type="dxa"/>
            <w:shd w:val="clear" w:color="auto" w:fill="auto"/>
          </w:tcPr>
          <w:p w14:paraId="063624C9" w14:textId="77777777" w:rsidR="0088206D" w:rsidRPr="00E24624" w:rsidRDefault="0088206D" w:rsidP="0047653F">
            <w:pPr>
              <w:rPr>
                <w:lang w:val="pt-PT"/>
              </w:rPr>
            </w:pPr>
            <w:r w:rsidRPr="00E24624">
              <w:rPr>
                <w:lang w:val="pt-PT"/>
              </w:rPr>
              <w:t>Alteração aos códigos de ajuste da plataforma de faturação (22.1.1.1), nomeadamente os códigos referentes ao SM foram atualizados.</w:t>
            </w:r>
          </w:p>
          <w:p w14:paraId="3EA4CBF3" w14:textId="172F6BA8" w:rsidR="0088206D" w:rsidRPr="00E24624" w:rsidRDefault="0088206D" w:rsidP="0047653F">
            <w:pPr>
              <w:rPr>
                <w:lang w:val="pt-PT"/>
              </w:rPr>
            </w:pPr>
            <w:r w:rsidRPr="00E24624">
              <w:rPr>
                <w:lang w:val="pt-PT"/>
              </w:rPr>
              <w:t>Atualização do layout do Ficheiro de Prestação de Contas Detalhado</w:t>
            </w:r>
          </w:p>
          <w:p w14:paraId="7422EB7B" w14:textId="5BD63B52" w:rsidR="0088206D" w:rsidRPr="00E24624" w:rsidRDefault="0088206D" w:rsidP="0047653F">
            <w:pPr>
              <w:rPr>
                <w:lang w:val="pt-PT"/>
              </w:rPr>
            </w:pPr>
            <w:r w:rsidRPr="00E24624">
              <w:rPr>
                <w:lang w:val="pt-PT"/>
              </w:rPr>
              <w:t>Para incluir o número do recibo.</w:t>
            </w:r>
          </w:p>
        </w:tc>
      </w:tr>
      <w:tr w:rsidR="005F4F71" w:rsidRPr="00DF54B3" w14:paraId="1183467D" w14:textId="77777777" w:rsidTr="00E24624">
        <w:trPr>
          <w:cantSplit/>
          <w:jc w:val="center"/>
        </w:trPr>
        <w:tc>
          <w:tcPr>
            <w:tcW w:w="1440" w:type="dxa"/>
            <w:shd w:val="clear" w:color="auto" w:fill="auto"/>
          </w:tcPr>
          <w:p w14:paraId="70BA9045" w14:textId="7433D491" w:rsidR="005F4F71" w:rsidRPr="00E24624" w:rsidRDefault="005F4F71" w:rsidP="00153727">
            <w:pPr>
              <w:rPr>
                <w:lang w:val="pt-PT"/>
              </w:rPr>
            </w:pPr>
            <w:r w:rsidRPr="00E24624">
              <w:rPr>
                <w:lang w:val="pt-PT"/>
              </w:rPr>
              <w:lastRenderedPageBreak/>
              <w:t>17</w:t>
            </w:r>
          </w:p>
        </w:tc>
        <w:tc>
          <w:tcPr>
            <w:tcW w:w="1620" w:type="dxa"/>
            <w:shd w:val="clear" w:color="auto" w:fill="auto"/>
          </w:tcPr>
          <w:p w14:paraId="403DA313" w14:textId="26197A13" w:rsidR="005F4F71" w:rsidRPr="00E24624" w:rsidRDefault="00E13DBD" w:rsidP="00B718EC">
            <w:pPr>
              <w:rPr>
                <w:lang w:val="pt-PT"/>
              </w:rPr>
            </w:pPr>
            <w:r w:rsidRPr="00E24624">
              <w:rPr>
                <w:lang w:val="pt-PT"/>
              </w:rPr>
              <w:t>2016-05-10</w:t>
            </w:r>
          </w:p>
        </w:tc>
        <w:tc>
          <w:tcPr>
            <w:tcW w:w="2520" w:type="dxa"/>
            <w:shd w:val="clear" w:color="auto" w:fill="auto"/>
          </w:tcPr>
          <w:p w14:paraId="17A5DB0F" w14:textId="312CE312" w:rsidR="005F4F71" w:rsidRPr="00E24624" w:rsidRDefault="00E13DBD" w:rsidP="00153727">
            <w:pPr>
              <w:rPr>
                <w:lang w:val="pt-PT"/>
              </w:rPr>
            </w:pPr>
            <w:r w:rsidRPr="00E24624">
              <w:rPr>
                <w:lang w:val="pt-PT"/>
              </w:rPr>
              <w:t>Manuel Coutinho</w:t>
            </w:r>
          </w:p>
        </w:tc>
        <w:tc>
          <w:tcPr>
            <w:tcW w:w="3780" w:type="dxa"/>
            <w:shd w:val="clear" w:color="auto" w:fill="auto"/>
          </w:tcPr>
          <w:p w14:paraId="50D1890B" w14:textId="3B30B33E" w:rsidR="005F4F71" w:rsidRPr="00E24624" w:rsidRDefault="00E13DBD" w:rsidP="0047653F">
            <w:pPr>
              <w:rPr>
                <w:lang w:val="pt-PT"/>
              </w:rPr>
            </w:pPr>
            <w:r w:rsidRPr="00E24624">
              <w:rPr>
                <w:lang w:val="pt-PT"/>
              </w:rPr>
              <w:t xml:space="preserve">Adicionados os novos jogos SM e </w:t>
            </w:r>
            <w:proofErr w:type="spellStart"/>
            <w:r w:rsidRPr="00E24624">
              <w:rPr>
                <w:lang w:val="pt-PT"/>
              </w:rPr>
              <w:t>EM+SoM</w:t>
            </w:r>
            <w:proofErr w:type="spellEnd"/>
            <w:r w:rsidRPr="00E24624">
              <w:rPr>
                <w:lang w:val="pt-PT"/>
              </w:rPr>
              <w:t xml:space="preserve"> aos tipos de movimentos 02 / 04 e 05 ao ficheiro de integração de </w:t>
            </w:r>
            <w:proofErr w:type="spellStart"/>
            <w:r w:rsidRPr="00E24624">
              <w:rPr>
                <w:lang w:val="pt-PT"/>
              </w:rPr>
              <w:t>premios</w:t>
            </w:r>
            <w:proofErr w:type="spellEnd"/>
            <w:r w:rsidRPr="00E24624">
              <w:rPr>
                <w:lang w:val="pt-PT"/>
              </w:rPr>
              <w:t xml:space="preserve"> SOUP -&gt; SAP</w:t>
            </w:r>
          </w:p>
        </w:tc>
      </w:tr>
      <w:tr w:rsidR="005F4F71" w:rsidRPr="00DF54B3" w14:paraId="16A44582" w14:textId="77777777" w:rsidTr="00E24624">
        <w:trPr>
          <w:cantSplit/>
          <w:jc w:val="center"/>
        </w:trPr>
        <w:tc>
          <w:tcPr>
            <w:tcW w:w="1440" w:type="dxa"/>
            <w:shd w:val="clear" w:color="auto" w:fill="auto"/>
          </w:tcPr>
          <w:p w14:paraId="6BD574BE" w14:textId="370B4519" w:rsidR="005F4F71" w:rsidRPr="00E24624" w:rsidRDefault="005F4F71" w:rsidP="00153727">
            <w:pPr>
              <w:rPr>
                <w:lang w:val="pt-PT"/>
              </w:rPr>
            </w:pPr>
            <w:r w:rsidRPr="00E24624">
              <w:rPr>
                <w:lang w:val="pt-PT"/>
              </w:rPr>
              <w:t>18</w:t>
            </w:r>
          </w:p>
        </w:tc>
        <w:tc>
          <w:tcPr>
            <w:tcW w:w="1620" w:type="dxa"/>
            <w:shd w:val="clear" w:color="auto" w:fill="auto"/>
          </w:tcPr>
          <w:p w14:paraId="76EC90A3" w14:textId="4666A4C0" w:rsidR="005F4F71" w:rsidRPr="00E24624" w:rsidRDefault="005F4F71" w:rsidP="00B718EC">
            <w:pPr>
              <w:rPr>
                <w:lang w:val="pt-PT"/>
              </w:rPr>
            </w:pPr>
            <w:r w:rsidRPr="00E24624">
              <w:rPr>
                <w:lang w:val="pt-PT"/>
              </w:rPr>
              <w:t>2016-05-10</w:t>
            </w:r>
          </w:p>
        </w:tc>
        <w:tc>
          <w:tcPr>
            <w:tcW w:w="2520" w:type="dxa"/>
            <w:shd w:val="clear" w:color="auto" w:fill="auto"/>
          </w:tcPr>
          <w:p w14:paraId="6C75A18B" w14:textId="6ACB3D54" w:rsidR="005F4F71" w:rsidRPr="00E24624" w:rsidRDefault="005F4F71" w:rsidP="00153727">
            <w:pPr>
              <w:rPr>
                <w:lang w:val="pt-PT"/>
              </w:rPr>
            </w:pPr>
            <w:r w:rsidRPr="00E24624">
              <w:rPr>
                <w:lang w:val="pt-PT"/>
              </w:rPr>
              <w:t>Accenture</w:t>
            </w:r>
          </w:p>
        </w:tc>
        <w:tc>
          <w:tcPr>
            <w:tcW w:w="3780" w:type="dxa"/>
            <w:shd w:val="clear" w:color="auto" w:fill="auto"/>
          </w:tcPr>
          <w:p w14:paraId="0D8DEF57" w14:textId="77F2B0BD" w:rsidR="005F4F71" w:rsidRPr="00E24624" w:rsidRDefault="005F4F71" w:rsidP="005F4F71">
            <w:pPr>
              <w:rPr>
                <w:lang w:val="pt-PT"/>
              </w:rPr>
            </w:pPr>
            <w:r w:rsidRPr="00E24624">
              <w:rPr>
                <w:lang w:val="pt-PT"/>
              </w:rPr>
              <w:t>No âmbito do Projeto M16 atualização das secções:</w:t>
            </w:r>
          </w:p>
          <w:p w14:paraId="6B2DEE33" w14:textId="07121C0F" w:rsidR="005F4F71" w:rsidRPr="00E24624" w:rsidRDefault="005F4F71" w:rsidP="005F4F71">
            <w:pPr>
              <w:rPr>
                <w:lang w:val="pt-PT"/>
              </w:rPr>
            </w:pPr>
            <w:r w:rsidRPr="00E24624">
              <w:rPr>
                <w:lang w:val="pt-PT"/>
              </w:rPr>
              <w:t>28.1 – Imposto de Selo sobre Altos Premiados – EM- novo campo para indicar existência de prémio CMIL</w:t>
            </w:r>
          </w:p>
          <w:p w14:paraId="77C333B9" w14:textId="1F44D0A8" w:rsidR="005F4F71" w:rsidRPr="00E24624" w:rsidRDefault="005F4F71" w:rsidP="005F4F71">
            <w:pPr>
              <w:rPr>
                <w:lang w:val="pt-PT"/>
              </w:rPr>
            </w:pPr>
            <w:r w:rsidRPr="00E24624">
              <w:rPr>
                <w:lang w:val="pt-PT"/>
              </w:rPr>
              <w:t xml:space="preserve">28.2 – Imposto de Selo sobre Altos Premiados – M1lhão – alteração do código de jogo </w:t>
            </w:r>
          </w:p>
        </w:tc>
      </w:tr>
      <w:tr w:rsidR="00EA3F90" w:rsidRPr="00DF54B3" w14:paraId="6BE8ABA5" w14:textId="77777777" w:rsidTr="00E24624">
        <w:trPr>
          <w:cantSplit/>
          <w:jc w:val="center"/>
        </w:trPr>
        <w:tc>
          <w:tcPr>
            <w:tcW w:w="1440" w:type="dxa"/>
            <w:shd w:val="clear" w:color="auto" w:fill="auto"/>
          </w:tcPr>
          <w:p w14:paraId="0EA3A03F" w14:textId="580DCAAE" w:rsidR="00EA3F90" w:rsidRPr="00E24624" w:rsidRDefault="00EA3F90" w:rsidP="00153727">
            <w:pPr>
              <w:rPr>
                <w:lang w:val="pt-PT"/>
              </w:rPr>
            </w:pPr>
            <w:r w:rsidRPr="00E24624">
              <w:rPr>
                <w:lang w:val="pt-PT"/>
              </w:rPr>
              <w:t>19</w:t>
            </w:r>
          </w:p>
        </w:tc>
        <w:tc>
          <w:tcPr>
            <w:tcW w:w="1620" w:type="dxa"/>
            <w:shd w:val="clear" w:color="auto" w:fill="auto"/>
          </w:tcPr>
          <w:p w14:paraId="36474530" w14:textId="2628FCC0" w:rsidR="00EA3F90" w:rsidRPr="00E24624" w:rsidRDefault="00EA3F90" w:rsidP="00B718EC">
            <w:pPr>
              <w:rPr>
                <w:lang w:val="pt-PT"/>
              </w:rPr>
            </w:pPr>
            <w:r w:rsidRPr="00E24624">
              <w:rPr>
                <w:lang w:val="pt-PT"/>
              </w:rPr>
              <w:t>2016-05-11</w:t>
            </w:r>
          </w:p>
        </w:tc>
        <w:tc>
          <w:tcPr>
            <w:tcW w:w="2520" w:type="dxa"/>
            <w:shd w:val="clear" w:color="auto" w:fill="auto"/>
          </w:tcPr>
          <w:p w14:paraId="67361408" w14:textId="5A6C9189" w:rsidR="00EA3F90" w:rsidRPr="00E24624" w:rsidRDefault="00EA3F90" w:rsidP="00153727">
            <w:pPr>
              <w:rPr>
                <w:lang w:val="pt-PT"/>
              </w:rPr>
            </w:pPr>
            <w:r w:rsidRPr="00E24624">
              <w:rPr>
                <w:lang w:val="pt-PT"/>
              </w:rPr>
              <w:t>Accenture</w:t>
            </w:r>
          </w:p>
        </w:tc>
        <w:tc>
          <w:tcPr>
            <w:tcW w:w="3780" w:type="dxa"/>
            <w:shd w:val="clear" w:color="auto" w:fill="auto"/>
          </w:tcPr>
          <w:p w14:paraId="2D82C50C" w14:textId="77777777" w:rsidR="00EA3F90" w:rsidRPr="00E24624" w:rsidRDefault="00EA3F90" w:rsidP="00EA3F90">
            <w:pPr>
              <w:rPr>
                <w:lang w:val="pt-PT"/>
              </w:rPr>
            </w:pPr>
            <w:r w:rsidRPr="00E24624">
              <w:rPr>
                <w:lang w:val="pt-PT"/>
              </w:rPr>
              <w:t>Atualização do documento no âmbito do projeto M16.</w:t>
            </w:r>
          </w:p>
          <w:p w14:paraId="0CCE188E" w14:textId="77777777" w:rsidR="00EA3F90" w:rsidRPr="00E24624" w:rsidRDefault="00EA3F90" w:rsidP="00EA3F90">
            <w:pPr>
              <w:rPr>
                <w:lang w:val="pt-PT"/>
              </w:rPr>
            </w:pPr>
            <w:r w:rsidRPr="00E24624">
              <w:rPr>
                <w:lang w:val="pt-PT"/>
              </w:rPr>
              <w:t>Atualização das secções:</w:t>
            </w:r>
          </w:p>
          <w:p w14:paraId="5990C618" w14:textId="6B2FF197" w:rsidR="00EA3F90" w:rsidRPr="00E24624" w:rsidRDefault="00EA3F90" w:rsidP="00EA3F90">
            <w:pPr>
              <w:rPr>
                <w:lang w:val="pt-PT"/>
              </w:rPr>
            </w:pPr>
            <w:r w:rsidRPr="00E24624">
              <w:rPr>
                <w:lang w:val="pt-PT"/>
              </w:rPr>
              <w:t>24.1 – Ficheiro Vencedores Portal –alteração do código do jogo M1lhão</w:t>
            </w:r>
          </w:p>
          <w:p w14:paraId="20AB6FB1" w14:textId="77777777" w:rsidR="00EA3F90" w:rsidRPr="00E24624" w:rsidRDefault="00EA3F90" w:rsidP="005F4F71">
            <w:pPr>
              <w:rPr>
                <w:lang w:val="pt-PT"/>
              </w:rPr>
            </w:pPr>
          </w:p>
        </w:tc>
      </w:tr>
      <w:tr w:rsidR="00FE06C3" w:rsidRPr="00DF54B3" w14:paraId="53C686E0" w14:textId="77777777" w:rsidTr="00E24624">
        <w:trPr>
          <w:cantSplit/>
          <w:jc w:val="center"/>
        </w:trPr>
        <w:tc>
          <w:tcPr>
            <w:tcW w:w="1440" w:type="dxa"/>
            <w:shd w:val="clear" w:color="auto" w:fill="auto"/>
          </w:tcPr>
          <w:p w14:paraId="27212700" w14:textId="02312FEC" w:rsidR="00FE06C3" w:rsidRPr="00E24624" w:rsidRDefault="00FE06C3" w:rsidP="00153727">
            <w:pPr>
              <w:rPr>
                <w:lang w:val="pt-PT"/>
              </w:rPr>
            </w:pPr>
            <w:r w:rsidRPr="00E24624">
              <w:rPr>
                <w:lang w:val="pt-PT"/>
              </w:rPr>
              <w:t>20</w:t>
            </w:r>
          </w:p>
        </w:tc>
        <w:tc>
          <w:tcPr>
            <w:tcW w:w="1620" w:type="dxa"/>
            <w:shd w:val="clear" w:color="auto" w:fill="auto"/>
          </w:tcPr>
          <w:p w14:paraId="3DE1F148" w14:textId="34081D78" w:rsidR="00FE06C3" w:rsidRPr="00E24624" w:rsidRDefault="00FE06C3" w:rsidP="00B718EC">
            <w:pPr>
              <w:rPr>
                <w:lang w:val="pt-PT"/>
              </w:rPr>
            </w:pPr>
            <w:r w:rsidRPr="00E24624">
              <w:rPr>
                <w:lang w:val="pt-PT"/>
              </w:rPr>
              <w:t>2016-05-17</w:t>
            </w:r>
          </w:p>
        </w:tc>
        <w:tc>
          <w:tcPr>
            <w:tcW w:w="2520" w:type="dxa"/>
            <w:shd w:val="clear" w:color="auto" w:fill="auto"/>
          </w:tcPr>
          <w:p w14:paraId="1FF23F89" w14:textId="365F48EE" w:rsidR="00FE06C3" w:rsidRPr="00E24624" w:rsidRDefault="00FE06C3" w:rsidP="00153727">
            <w:pPr>
              <w:rPr>
                <w:lang w:val="pt-PT"/>
              </w:rPr>
            </w:pPr>
            <w:r w:rsidRPr="00E24624">
              <w:rPr>
                <w:lang w:val="pt-PT"/>
              </w:rPr>
              <w:t>Rui Henriques</w:t>
            </w:r>
          </w:p>
        </w:tc>
        <w:tc>
          <w:tcPr>
            <w:tcW w:w="3780" w:type="dxa"/>
            <w:shd w:val="clear" w:color="auto" w:fill="auto"/>
          </w:tcPr>
          <w:p w14:paraId="2B7C1F39" w14:textId="56C1D734" w:rsidR="00FE06C3" w:rsidRPr="00E24624" w:rsidRDefault="00FE06C3" w:rsidP="00EA3F90">
            <w:pPr>
              <w:rPr>
                <w:lang w:val="pt-PT"/>
              </w:rPr>
            </w:pPr>
            <w:r w:rsidRPr="00E24624">
              <w:rPr>
                <w:lang w:val="pt-PT"/>
              </w:rPr>
              <w:t>Alteração do nome do jogo Sorteio Milionário para M1lhão</w:t>
            </w:r>
          </w:p>
        </w:tc>
      </w:tr>
      <w:tr w:rsidR="004118F9" w:rsidRPr="00DF54B3" w14:paraId="23D99276" w14:textId="77777777" w:rsidTr="00E24624">
        <w:trPr>
          <w:cantSplit/>
          <w:jc w:val="center"/>
        </w:trPr>
        <w:tc>
          <w:tcPr>
            <w:tcW w:w="1440" w:type="dxa"/>
            <w:shd w:val="clear" w:color="auto" w:fill="auto"/>
          </w:tcPr>
          <w:p w14:paraId="5FFAFAA5" w14:textId="6CD48E35" w:rsidR="004118F9" w:rsidRPr="00E24624" w:rsidRDefault="004118F9" w:rsidP="00153727">
            <w:pPr>
              <w:rPr>
                <w:lang w:val="pt-PT"/>
              </w:rPr>
            </w:pPr>
            <w:r w:rsidRPr="00E24624">
              <w:rPr>
                <w:lang w:val="pt-PT"/>
              </w:rPr>
              <w:t>21</w:t>
            </w:r>
          </w:p>
        </w:tc>
        <w:tc>
          <w:tcPr>
            <w:tcW w:w="1620" w:type="dxa"/>
            <w:shd w:val="clear" w:color="auto" w:fill="auto"/>
          </w:tcPr>
          <w:p w14:paraId="3A6E6F5F" w14:textId="31608330" w:rsidR="004118F9" w:rsidRPr="00E24624" w:rsidRDefault="004118F9" w:rsidP="00B718EC">
            <w:pPr>
              <w:rPr>
                <w:lang w:val="pt-PT"/>
              </w:rPr>
            </w:pPr>
            <w:r w:rsidRPr="00E24624">
              <w:rPr>
                <w:lang w:val="pt-PT"/>
              </w:rPr>
              <w:t>2016-05-30</w:t>
            </w:r>
          </w:p>
        </w:tc>
        <w:tc>
          <w:tcPr>
            <w:tcW w:w="2520" w:type="dxa"/>
            <w:shd w:val="clear" w:color="auto" w:fill="auto"/>
          </w:tcPr>
          <w:p w14:paraId="39B36AC6" w14:textId="5E958CB2" w:rsidR="004118F9" w:rsidRPr="00E24624" w:rsidRDefault="004118F9" w:rsidP="00153727">
            <w:pPr>
              <w:rPr>
                <w:lang w:val="pt-PT"/>
              </w:rPr>
            </w:pPr>
            <w:r w:rsidRPr="00E24624">
              <w:rPr>
                <w:lang w:val="pt-PT"/>
              </w:rPr>
              <w:t>Manuel Coutinho</w:t>
            </w:r>
          </w:p>
        </w:tc>
        <w:tc>
          <w:tcPr>
            <w:tcW w:w="3780" w:type="dxa"/>
            <w:shd w:val="clear" w:color="auto" w:fill="auto"/>
          </w:tcPr>
          <w:p w14:paraId="748BA496" w14:textId="301E9D33" w:rsidR="004118F9" w:rsidRPr="00E24624" w:rsidRDefault="004118F9" w:rsidP="00EA3F90">
            <w:pPr>
              <w:rPr>
                <w:lang w:val="pt-PT"/>
              </w:rPr>
            </w:pPr>
            <w:r w:rsidRPr="00E24624">
              <w:rPr>
                <w:lang w:val="pt-PT"/>
              </w:rPr>
              <w:t xml:space="preserve">Atualização </w:t>
            </w:r>
            <w:r w:rsidR="0003761E" w:rsidRPr="00E24624">
              <w:rPr>
                <w:lang w:val="pt-PT"/>
              </w:rPr>
              <w:t>dos ficheiros de integração na plataforma SOUP</w:t>
            </w:r>
            <w:r w:rsidRPr="00E24624">
              <w:rPr>
                <w:lang w:val="pt-PT"/>
              </w:rPr>
              <w:t>.</w:t>
            </w:r>
          </w:p>
          <w:p w14:paraId="21AB1C2C" w14:textId="77777777" w:rsidR="004118F9" w:rsidRPr="00E24624" w:rsidRDefault="004118F9" w:rsidP="004118F9">
            <w:pPr>
              <w:rPr>
                <w:lang w:val="pt-PT"/>
              </w:rPr>
            </w:pPr>
            <w:r w:rsidRPr="00E24624">
              <w:rPr>
                <w:lang w:val="pt-PT"/>
              </w:rPr>
              <w:t>Atualização do nome da coluna do recibo no ficheiro da prestação de contas da faturação baseado no pedido S151221_0118</w:t>
            </w:r>
          </w:p>
          <w:p w14:paraId="331410E9" w14:textId="21492F27" w:rsidR="001C0FE2" w:rsidRPr="00E24624" w:rsidRDefault="001C0FE2" w:rsidP="004118F9">
            <w:pPr>
              <w:rPr>
                <w:lang w:val="pt-PT"/>
              </w:rPr>
            </w:pPr>
            <w:r w:rsidRPr="00E24624">
              <w:rPr>
                <w:lang w:val="pt-PT"/>
              </w:rPr>
              <w:t>CR31 – Acessos aos relatórios financeiros por password</w:t>
            </w:r>
          </w:p>
        </w:tc>
      </w:tr>
      <w:tr w:rsidR="000E789B" w:rsidRPr="00DF54B3" w14:paraId="00856816" w14:textId="77777777" w:rsidTr="00DF6AFB">
        <w:trPr>
          <w:cantSplit/>
          <w:jc w:val="center"/>
        </w:trPr>
        <w:tc>
          <w:tcPr>
            <w:tcW w:w="1440" w:type="dxa"/>
          </w:tcPr>
          <w:p w14:paraId="7298669C" w14:textId="18F6C167" w:rsidR="000E789B" w:rsidRPr="000E789B" w:rsidRDefault="000E789B" w:rsidP="00153727">
            <w:pPr>
              <w:rPr>
                <w:lang w:val="pt-PT"/>
              </w:rPr>
            </w:pPr>
            <w:r w:rsidRPr="000E789B">
              <w:rPr>
                <w:lang w:val="pt-PT"/>
              </w:rPr>
              <w:t>22</w:t>
            </w:r>
          </w:p>
        </w:tc>
        <w:tc>
          <w:tcPr>
            <w:tcW w:w="1620" w:type="dxa"/>
          </w:tcPr>
          <w:p w14:paraId="5BA56E33" w14:textId="4D6642BE" w:rsidR="000E789B" w:rsidRPr="000E789B" w:rsidRDefault="000E789B" w:rsidP="00B718EC">
            <w:pPr>
              <w:rPr>
                <w:lang w:val="pt-PT"/>
              </w:rPr>
            </w:pPr>
            <w:r w:rsidRPr="000E789B">
              <w:rPr>
                <w:lang w:val="pt-PT"/>
              </w:rPr>
              <w:t>2017-02-24</w:t>
            </w:r>
          </w:p>
        </w:tc>
        <w:tc>
          <w:tcPr>
            <w:tcW w:w="2520" w:type="dxa"/>
          </w:tcPr>
          <w:p w14:paraId="74817A5C" w14:textId="1D50BCA2" w:rsidR="000E789B" w:rsidRPr="000E789B" w:rsidRDefault="000E789B" w:rsidP="00153727">
            <w:pPr>
              <w:rPr>
                <w:lang w:val="pt-PT"/>
              </w:rPr>
            </w:pPr>
            <w:r w:rsidRPr="000E789B">
              <w:rPr>
                <w:lang w:val="pt-PT"/>
              </w:rPr>
              <w:t>Mário Vicente</w:t>
            </w:r>
          </w:p>
        </w:tc>
        <w:tc>
          <w:tcPr>
            <w:tcW w:w="3780" w:type="dxa"/>
          </w:tcPr>
          <w:p w14:paraId="2640017A" w14:textId="1DFD8FD0" w:rsidR="000E789B" w:rsidRDefault="000E789B" w:rsidP="00716535">
            <w:pPr>
              <w:rPr>
                <w:highlight w:val="yellow"/>
                <w:lang w:val="pt-PT"/>
              </w:rPr>
            </w:pPr>
            <w:r>
              <w:rPr>
                <w:lang w:val="pt-PT"/>
              </w:rPr>
              <w:t xml:space="preserve">MAAUDIT </w:t>
            </w:r>
            <w:r w:rsidR="009F09B2">
              <w:rPr>
                <w:lang w:val="pt-PT"/>
              </w:rPr>
              <w:t xml:space="preserve">– </w:t>
            </w:r>
            <w:r>
              <w:rPr>
                <w:lang w:val="pt-PT"/>
              </w:rPr>
              <w:t>ficheiro</w:t>
            </w:r>
            <w:r w:rsidR="009F09B2">
              <w:rPr>
                <w:lang w:val="pt-PT"/>
              </w:rPr>
              <w:t xml:space="preserve"> </w:t>
            </w:r>
            <w:r>
              <w:rPr>
                <w:lang w:val="pt-PT"/>
              </w:rPr>
              <w:t xml:space="preserve">de transações de aposta </w:t>
            </w:r>
            <w:r w:rsidR="009F09B2">
              <w:rPr>
                <w:lang w:val="pt-PT"/>
              </w:rPr>
              <w:t>e cancelamento do jogo Placard</w:t>
            </w:r>
            <w:r w:rsidR="00716535">
              <w:rPr>
                <w:lang w:val="pt-PT"/>
              </w:rPr>
              <w:t xml:space="preserve"> relativo ao processo de auditoria MILL/ABP</w:t>
            </w:r>
          </w:p>
        </w:tc>
      </w:tr>
      <w:tr w:rsidR="00B93911" w:rsidRPr="00DF54B3" w14:paraId="5C0B3C5E" w14:textId="77777777" w:rsidTr="00DF6AFB">
        <w:trPr>
          <w:cantSplit/>
          <w:jc w:val="center"/>
        </w:trPr>
        <w:tc>
          <w:tcPr>
            <w:tcW w:w="1440" w:type="dxa"/>
          </w:tcPr>
          <w:p w14:paraId="1C533989" w14:textId="4BC99A16" w:rsidR="00B93911" w:rsidRPr="000E789B" w:rsidRDefault="00B93911" w:rsidP="00153727">
            <w:pPr>
              <w:rPr>
                <w:lang w:val="pt-PT"/>
              </w:rPr>
            </w:pPr>
            <w:r>
              <w:rPr>
                <w:lang w:val="pt-PT"/>
              </w:rPr>
              <w:t>23</w:t>
            </w:r>
          </w:p>
        </w:tc>
        <w:tc>
          <w:tcPr>
            <w:tcW w:w="1620" w:type="dxa"/>
          </w:tcPr>
          <w:p w14:paraId="3FD2FEDB" w14:textId="0CF76E43" w:rsidR="00B93911" w:rsidRPr="000E789B" w:rsidRDefault="002B36F3" w:rsidP="00B718EC">
            <w:pPr>
              <w:rPr>
                <w:lang w:val="pt-PT"/>
              </w:rPr>
            </w:pPr>
            <w:r>
              <w:rPr>
                <w:lang w:val="pt-PT"/>
              </w:rPr>
              <w:t>2017-02-27</w:t>
            </w:r>
          </w:p>
        </w:tc>
        <w:tc>
          <w:tcPr>
            <w:tcW w:w="2520" w:type="dxa"/>
          </w:tcPr>
          <w:p w14:paraId="1C87F958" w14:textId="1AF483B2" w:rsidR="00B93911" w:rsidRPr="000E789B" w:rsidRDefault="00B93911" w:rsidP="00153727">
            <w:pPr>
              <w:rPr>
                <w:lang w:val="pt-PT"/>
              </w:rPr>
            </w:pPr>
            <w:r>
              <w:rPr>
                <w:lang w:val="pt-PT"/>
              </w:rPr>
              <w:t>Mário Vicente</w:t>
            </w:r>
          </w:p>
        </w:tc>
        <w:tc>
          <w:tcPr>
            <w:tcW w:w="3780" w:type="dxa"/>
          </w:tcPr>
          <w:p w14:paraId="27755A05" w14:textId="3E880FA4" w:rsidR="00B93911" w:rsidRDefault="00B93911" w:rsidP="00716535">
            <w:pPr>
              <w:rPr>
                <w:lang w:val="pt-PT"/>
              </w:rPr>
            </w:pPr>
            <w:r>
              <w:rPr>
                <w:lang w:val="pt-PT"/>
              </w:rPr>
              <w:t xml:space="preserve">Ficheiros CONC e SHARES dos jogos de Apostas Mútuas </w:t>
            </w:r>
            <w:r w:rsidR="002B36F3">
              <w:rPr>
                <w:lang w:val="pt-PT"/>
              </w:rPr>
              <w:t xml:space="preserve">(do sistema de jogo Millennium) </w:t>
            </w:r>
            <w:r>
              <w:rPr>
                <w:lang w:val="pt-PT"/>
              </w:rPr>
              <w:t>para o Portal JSC</w:t>
            </w:r>
          </w:p>
        </w:tc>
      </w:tr>
      <w:tr w:rsidR="004703B7" w:rsidRPr="00DF54B3" w14:paraId="1DE23DB5" w14:textId="77777777" w:rsidTr="00DF6AFB">
        <w:trPr>
          <w:cantSplit/>
          <w:jc w:val="center"/>
        </w:trPr>
        <w:tc>
          <w:tcPr>
            <w:tcW w:w="1440" w:type="dxa"/>
          </w:tcPr>
          <w:p w14:paraId="1F576AA4" w14:textId="0B65FEA2" w:rsidR="004703B7" w:rsidRDefault="004703B7" w:rsidP="00153727">
            <w:pPr>
              <w:rPr>
                <w:lang w:val="pt-PT"/>
              </w:rPr>
            </w:pPr>
            <w:r>
              <w:rPr>
                <w:lang w:val="pt-PT"/>
              </w:rPr>
              <w:t>24</w:t>
            </w:r>
          </w:p>
        </w:tc>
        <w:tc>
          <w:tcPr>
            <w:tcW w:w="1620" w:type="dxa"/>
          </w:tcPr>
          <w:p w14:paraId="77A2E872" w14:textId="4E64473E" w:rsidR="004703B7" w:rsidRDefault="004703B7" w:rsidP="00B718EC">
            <w:pPr>
              <w:rPr>
                <w:lang w:val="pt-PT"/>
              </w:rPr>
            </w:pPr>
            <w:r>
              <w:rPr>
                <w:lang w:val="pt-PT"/>
              </w:rPr>
              <w:t>2018-01-16</w:t>
            </w:r>
          </w:p>
        </w:tc>
        <w:tc>
          <w:tcPr>
            <w:tcW w:w="2520" w:type="dxa"/>
          </w:tcPr>
          <w:p w14:paraId="3FBC5992" w14:textId="349F7087" w:rsidR="004703B7" w:rsidRDefault="004703B7" w:rsidP="00153727">
            <w:pPr>
              <w:rPr>
                <w:lang w:val="pt-PT"/>
              </w:rPr>
            </w:pPr>
            <w:r>
              <w:rPr>
                <w:lang w:val="pt-PT"/>
              </w:rPr>
              <w:t>Mário Vicente</w:t>
            </w:r>
          </w:p>
        </w:tc>
        <w:tc>
          <w:tcPr>
            <w:tcW w:w="3780" w:type="dxa"/>
          </w:tcPr>
          <w:p w14:paraId="37C50F21" w14:textId="63ACBAD7" w:rsidR="004703B7" w:rsidRDefault="004703B7" w:rsidP="00716535">
            <w:pPr>
              <w:rPr>
                <w:lang w:val="pt-PT"/>
              </w:rPr>
            </w:pPr>
            <w:r>
              <w:rPr>
                <w:lang w:val="pt-PT"/>
              </w:rPr>
              <w:t>Ficheiro IPS_CREDIT_LIMIT.FIL</w:t>
            </w:r>
          </w:p>
        </w:tc>
      </w:tr>
      <w:tr w:rsidR="00355CCC" w:rsidRPr="00DF54B3" w14:paraId="4D643B84" w14:textId="77777777" w:rsidTr="00DF6AFB">
        <w:trPr>
          <w:cantSplit/>
          <w:jc w:val="center"/>
        </w:trPr>
        <w:tc>
          <w:tcPr>
            <w:tcW w:w="1440" w:type="dxa"/>
          </w:tcPr>
          <w:p w14:paraId="7974650D" w14:textId="3FF84302" w:rsidR="00355CCC" w:rsidRDefault="00355CCC" w:rsidP="00355CCC">
            <w:pPr>
              <w:rPr>
                <w:lang w:val="pt-PT"/>
              </w:rPr>
            </w:pPr>
            <w:r>
              <w:rPr>
                <w:lang w:val="pt-PT"/>
              </w:rPr>
              <w:t>25</w:t>
            </w:r>
          </w:p>
        </w:tc>
        <w:tc>
          <w:tcPr>
            <w:tcW w:w="1620" w:type="dxa"/>
          </w:tcPr>
          <w:p w14:paraId="015591CC" w14:textId="322F89C8" w:rsidR="00355CCC" w:rsidRDefault="00355CCC" w:rsidP="00355CCC">
            <w:pPr>
              <w:rPr>
                <w:lang w:val="pt-PT"/>
              </w:rPr>
            </w:pPr>
            <w:r>
              <w:rPr>
                <w:lang w:val="pt-PT"/>
              </w:rPr>
              <w:t>2018-03-01</w:t>
            </w:r>
          </w:p>
        </w:tc>
        <w:tc>
          <w:tcPr>
            <w:tcW w:w="2520" w:type="dxa"/>
          </w:tcPr>
          <w:p w14:paraId="4AC6EC24" w14:textId="64C58044" w:rsidR="00355CCC" w:rsidRDefault="00355CCC" w:rsidP="00355CCC">
            <w:pPr>
              <w:rPr>
                <w:lang w:val="pt-PT"/>
              </w:rPr>
            </w:pPr>
            <w:r>
              <w:rPr>
                <w:lang w:val="pt-PT"/>
              </w:rPr>
              <w:t>Mário Vicente</w:t>
            </w:r>
          </w:p>
        </w:tc>
        <w:tc>
          <w:tcPr>
            <w:tcW w:w="3780" w:type="dxa"/>
          </w:tcPr>
          <w:p w14:paraId="4C5E0149" w14:textId="07D69CE7" w:rsidR="00355CCC" w:rsidRDefault="00355CCC" w:rsidP="00355CCC">
            <w:pPr>
              <w:rPr>
                <w:lang w:val="pt-PT"/>
              </w:rPr>
            </w:pPr>
            <w:r>
              <w:rPr>
                <w:lang w:val="pt-PT"/>
              </w:rPr>
              <w:t>Adicionado o campo em falta G 0.7 no ficheiro IPS_ORDER_CONFIRMATION</w:t>
            </w:r>
          </w:p>
        </w:tc>
      </w:tr>
      <w:tr w:rsidR="00355CCC" w:rsidRPr="00DF54B3" w14:paraId="7D23DDD3" w14:textId="77777777" w:rsidTr="00DF6AFB">
        <w:trPr>
          <w:cantSplit/>
          <w:jc w:val="center"/>
        </w:trPr>
        <w:tc>
          <w:tcPr>
            <w:tcW w:w="1440" w:type="dxa"/>
          </w:tcPr>
          <w:p w14:paraId="6FB2662B" w14:textId="7FA84A38" w:rsidR="00355CCC" w:rsidRDefault="00355CCC" w:rsidP="00355CCC">
            <w:pPr>
              <w:rPr>
                <w:lang w:val="pt-PT"/>
              </w:rPr>
            </w:pPr>
            <w:r>
              <w:rPr>
                <w:lang w:val="pt-PT"/>
              </w:rPr>
              <w:t>26</w:t>
            </w:r>
          </w:p>
        </w:tc>
        <w:tc>
          <w:tcPr>
            <w:tcW w:w="1620" w:type="dxa"/>
          </w:tcPr>
          <w:p w14:paraId="2A068046" w14:textId="39636580" w:rsidR="00355CCC" w:rsidRDefault="00355CCC" w:rsidP="00355CCC">
            <w:pPr>
              <w:rPr>
                <w:lang w:val="pt-PT"/>
              </w:rPr>
            </w:pPr>
            <w:r>
              <w:rPr>
                <w:lang w:val="pt-PT"/>
              </w:rPr>
              <w:t>2018-10-29</w:t>
            </w:r>
          </w:p>
        </w:tc>
        <w:tc>
          <w:tcPr>
            <w:tcW w:w="2520" w:type="dxa"/>
          </w:tcPr>
          <w:p w14:paraId="5673D29F" w14:textId="56825D12" w:rsidR="00355CCC" w:rsidRDefault="00355CCC" w:rsidP="00355CCC">
            <w:pPr>
              <w:rPr>
                <w:lang w:val="pt-PT"/>
              </w:rPr>
            </w:pPr>
            <w:r>
              <w:rPr>
                <w:lang w:val="pt-PT"/>
              </w:rPr>
              <w:t>Accenture</w:t>
            </w:r>
          </w:p>
        </w:tc>
        <w:tc>
          <w:tcPr>
            <w:tcW w:w="3780" w:type="dxa"/>
          </w:tcPr>
          <w:p w14:paraId="34640BC2" w14:textId="1260F306" w:rsidR="00355CCC" w:rsidRDefault="00355CCC" w:rsidP="00355CCC">
            <w:pPr>
              <w:rPr>
                <w:lang w:val="pt-PT"/>
              </w:rPr>
            </w:pPr>
            <w:r>
              <w:rPr>
                <w:lang w:val="pt-PT"/>
              </w:rPr>
              <w:t xml:space="preserve">Novos códigos </w:t>
            </w:r>
            <w:proofErr w:type="gramStart"/>
            <w:r>
              <w:rPr>
                <w:lang w:val="pt-PT"/>
              </w:rPr>
              <w:t>TTA  no</w:t>
            </w:r>
            <w:proofErr w:type="gramEnd"/>
            <w:r>
              <w:rPr>
                <w:lang w:val="pt-PT"/>
              </w:rPr>
              <w:t xml:space="preserve"> âmbito do projeto 111</w:t>
            </w:r>
          </w:p>
        </w:tc>
      </w:tr>
      <w:tr w:rsidR="00441D0F" w:rsidRPr="00DF54B3" w14:paraId="179BA9B5" w14:textId="77777777" w:rsidTr="00DF6AFB">
        <w:trPr>
          <w:cantSplit/>
          <w:jc w:val="center"/>
        </w:trPr>
        <w:tc>
          <w:tcPr>
            <w:tcW w:w="1440" w:type="dxa"/>
          </w:tcPr>
          <w:p w14:paraId="3184343A" w14:textId="6EA817EC" w:rsidR="00441D0F" w:rsidRDefault="00441D0F" w:rsidP="00355CCC">
            <w:pPr>
              <w:rPr>
                <w:lang w:val="pt-PT"/>
              </w:rPr>
            </w:pPr>
            <w:r>
              <w:rPr>
                <w:lang w:val="pt-PT"/>
              </w:rPr>
              <w:t>27</w:t>
            </w:r>
          </w:p>
        </w:tc>
        <w:tc>
          <w:tcPr>
            <w:tcW w:w="1620" w:type="dxa"/>
          </w:tcPr>
          <w:p w14:paraId="37D45057" w14:textId="2A51E65A" w:rsidR="00441D0F" w:rsidRDefault="00441D0F" w:rsidP="00355CCC">
            <w:pPr>
              <w:rPr>
                <w:lang w:val="pt-PT"/>
              </w:rPr>
            </w:pPr>
            <w:r>
              <w:rPr>
                <w:lang w:val="pt-PT"/>
              </w:rPr>
              <w:t>2018-12-05</w:t>
            </w:r>
          </w:p>
        </w:tc>
        <w:tc>
          <w:tcPr>
            <w:tcW w:w="2520" w:type="dxa"/>
          </w:tcPr>
          <w:p w14:paraId="671AF295" w14:textId="7555F003" w:rsidR="00441D0F" w:rsidRDefault="00441D0F" w:rsidP="00355CCC">
            <w:pPr>
              <w:rPr>
                <w:lang w:val="pt-PT"/>
              </w:rPr>
            </w:pPr>
            <w:r>
              <w:rPr>
                <w:lang w:val="pt-PT"/>
              </w:rPr>
              <w:t>Accenture</w:t>
            </w:r>
          </w:p>
        </w:tc>
        <w:tc>
          <w:tcPr>
            <w:tcW w:w="3780" w:type="dxa"/>
          </w:tcPr>
          <w:p w14:paraId="0FD91F8A" w14:textId="61A9F820" w:rsidR="00441D0F" w:rsidRDefault="00441D0F" w:rsidP="00355CCC">
            <w:pPr>
              <w:rPr>
                <w:lang w:val="pt-PT"/>
              </w:rPr>
            </w:pPr>
            <w:r>
              <w:rPr>
                <w:lang w:val="pt-PT"/>
              </w:rPr>
              <w:t xml:space="preserve">Atualização das especificações das interfaces entre a plataforma de Mediadores e sistemas </w:t>
            </w:r>
            <w:proofErr w:type="spellStart"/>
            <w:r>
              <w:rPr>
                <w:lang w:val="pt-PT"/>
              </w:rPr>
              <w:t>backend</w:t>
            </w:r>
            <w:proofErr w:type="spellEnd"/>
          </w:p>
        </w:tc>
      </w:tr>
      <w:tr w:rsidR="0042125E" w:rsidRPr="00DF54B3" w14:paraId="73B24EF6" w14:textId="77777777" w:rsidTr="00DF6AFB">
        <w:trPr>
          <w:cantSplit/>
          <w:jc w:val="center"/>
        </w:trPr>
        <w:tc>
          <w:tcPr>
            <w:tcW w:w="1440" w:type="dxa"/>
          </w:tcPr>
          <w:p w14:paraId="2A7C2851" w14:textId="0BF74401" w:rsidR="0042125E" w:rsidRDefault="0042125E" w:rsidP="00355CCC">
            <w:pPr>
              <w:rPr>
                <w:lang w:val="pt-PT"/>
              </w:rPr>
            </w:pPr>
            <w:r>
              <w:rPr>
                <w:lang w:val="pt-PT"/>
              </w:rPr>
              <w:lastRenderedPageBreak/>
              <w:t>28</w:t>
            </w:r>
          </w:p>
        </w:tc>
        <w:tc>
          <w:tcPr>
            <w:tcW w:w="1620" w:type="dxa"/>
          </w:tcPr>
          <w:p w14:paraId="78236B09" w14:textId="62D85EDB" w:rsidR="0042125E" w:rsidRDefault="0042125E" w:rsidP="00355CCC">
            <w:pPr>
              <w:rPr>
                <w:lang w:val="pt-PT"/>
              </w:rPr>
            </w:pPr>
            <w:r>
              <w:rPr>
                <w:lang w:val="pt-PT"/>
              </w:rPr>
              <w:t>2021-10-26</w:t>
            </w:r>
          </w:p>
        </w:tc>
        <w:tc>
          <w:tcPr>
            <w:tcW w:w="2520" w:type="dxa"/>
          </w:tcPr>
          <w:p w14:paraId="01CE40A5" w14:textId="0B746F46" w:rsidR="0042125E" w:rsidRDefault="0042125E" w:rsidP="00355CCC">
            <w:pPr>
              <w:rPr>
                <w:lang w:val="pt-PT"/>
              </w:rPr>
            </w:pPr>
            <w:r>
              <w:rPr>
                <w:lang w:val="pt-PT"/>
              </w:rPr>
              <w:t>Rita Costa</w:t>
            </w:r>
          </w:p>
        </w:tc>
        <w:tc>
          <w:tcPr>
            <w:tcW w:w="3780" w:type="dxa"/>
          </w:tcPr>
          <w:p w14:paraId="3A63A2D2" w14:textId="52E20182" w:rsidR="0042125E" w:rsidRDefault="0042125E" w:rsidP="00355CCC">
            <w:pPr>
              <w:rPr>
                <w:lang w:val="pt-PT"/>
              </w:rPr>
            </w:pPr>
            <w:r>
              <w:rPr>
                <w:lang w:val="pt-PT"/>
              </w:rPr>
              <w:t>Atualização do documento no âmbito do projeto Galope.</w:t>
            </w:r>
            <w:r w:rsidR="00AE2DB7">
              <w:rPr>
                <w:lang w:val="pt-PT"/>
              </w:rPr>
              <w:t xml:space="preserve"> </w:t>
            </w:r>
            <w:r>
              <w:rPr>
                <w:lang w:val="pt-PT"/>
              </w:rPr>
              <w:t>Atualização das secções:</w:t>
            </w:r>
          </w:p>
          <w:p w14:paraId="7E3AF1A7" w14:textId="2155D9ED" w:rsidR="0042125E" w:rsidRDefault="0042125E" w:rsidP="00355CCC">
            <w:pPr>
              <w:rPr>
                <w:lang w:val="pt-PT"/>
              </w:rPr>
            </w:pPr>
            <w:r>
              <w:rPr>
                <w:lang w:val="pt-PT"/>
              </w:rPr>
              <w:t>22.3 –</w:t>
            </w:r>
            <w:r w:rsidR="003C489B">
              <w:rPr>
                <w:lang w:val="pt-PT"/>
              </w:rPr>
              <w:t xml:space="preserve"> </w:t>
            </w:r>
            <w:r>
              <w:rPr>
                <w:lang w:val="pt-PT"/>
              </w:rPr>
              <w:t>WAG_SSAAAA.ASC</w:t>
            </w:r>
          </w:p>
          <w:p w14:paraId="79116E93" w14:textId="759619E8" w:rsidR="00C971D7" w:rsidRDefault="00C971D7" w:rsidP="00355CCC">
            <w:pPr>
              <w:rPr>
                <w:lang w:val="pt-PT"/>
              </w:rPr>
            </w:pPr>
            <w:r>
              <w:rPr>
                <w:lang w:val="pt-PT"/>
              </w:rPr>
              <w:t>22.4 –WPA_SSAAAA.ASC</w:t>
            </w:r>
          </w:p>
          <w:p w14:paraId="71EC2D34" w14:textId="77777777" w:rsidR="003C489B" w:rsidRDefault="003C489B" w:rsidP="00355CCC">
            <w:pPr>
              <w:rPr>
                <w:lang w:val="pt-PT"/>
              </w:rPr>
            </w:pPr>
            <w:r>
              <w:rPr>
                <w:lang w:val="pt-PT"/>
              </w:rPr>
              <w:t>34.1 –SOUP_SAP_AAAAMMDD.ASC</w:t>
            </w:r>
          </w:p>
          <w:p w14:paraId="699987C6" w14:textId="77777777" w:rsidR="00AE2DB7" w:rsidRDefault="00AE2DB7" w:rsidP="00355CCC">
            <w:pPr>
              <w:rPr>
                <w:lang w:val="pt-PT"/>
              </w:rPr>
            </w:pPr>
          </w:p>
          <w:p w14:paraId="60929D88" w14:textId="0BF817FE" w:rsidR="00AE2DB7" w:rsidRDefault="00AE2DB7" w:rsidP="00355CCC">
            <w:pPr>
              <w:rPr>
                <w:lang w:val="pt-PT"/>
              </w:rPr>
            </w:pPr>
            <w:r>
              <w:rPr>
                <w:lang w:val="pt-PT"/>
              </w:rPr>
              <w:t xml:space="preserve">Novo código TTA para </w:t>
            </w:r>
            <w:r w:rsidR="003F4734">
              <w:rPr>
                <w:lang w:val="pt-PT"/>
              </w:rPr>
              <w:t>c</w:t>
            </w:r>
            <w:r>
              <w:rPr>
                <w:lang w:val="pt-PT"/>
              </w:rPr>
              <w:t>réditos de estorno.</w:t>
            </w:r>
          </w:p>
        </w:tc>
      </w:tr>
    </w:tbl>
    <w:p w14:paraId="09011DAF" w14:textId="2C361165" w:rsidR="000D6638" w:rsidRPr="009D515A" w:rsidRDefault="000D6638" w:rsidP="00314C6E">
      <w:pPr>
        <w:pStyle w:val="Footer"/>
        <w:rPr>
          <w:lang w:val="pt-PT"/>
        </w:rPr>
      </w:pPr>
    </w:p>
    <w:p w14:paraId="09011DB0" w14:textId="77777777" w:rsidR="000D6638" w:rsidRPr="009D515A" w:rsidRDefault="000D6638" w:rsidP="00F03C23">
      <w:pPr>
        <w:jc w:val="center"/>
        <w:rPr>
          <w:b/>
          <w:sz w:val="28"/>
          <w:lang w:val="pt-PT"/>
        </w:rPr>
      </w:pPr>
      <w:r w:rsidRPr="009D515A">
        <w:rPr>
          <w:lang w:val="pt-PT"/>
        </w:rPr>
        <w:br w:type="page"/>
      </w:r>
      <w:r w:rsidRPr="009D515A">
        <w:rPr>
          <w:b/>
          <w:sz w:val="28"/>
          <w:lang w:val="pt-PT"/>
        </w:rPr>
        <w:lastRenderedPageBreak/>
        <w:t>Índice</w:t>
      </w:r>
    </w:p>
    <w:p w14:paraId="4252BEC6" w14:textId="77777777" w:rsidR="004703B7" w:rsidRDefault="000D6638">
      <w:pPr>
        <w:pStyle w:val="TOC1"/>
        <w:tabs>
          <w:tab w:val="left" w:pos="440"/>
          <w:tab w:val="right" w:leader="dot" w:pos="9769"/>
        </w:tabs>
        <w:rPr>
          <w:rFonts w:asciiTheme="minorHAnsi" w:eastAsiaTheme="minorEastAsia" w:hAnsiTheme="minorHAnsi" w:cstheme="minorBidi"/>
          <w:b w:val="0"/>
          <w:bCs w:val="0"/>
          <w:caps w:val="0"/>
          <w:noProof/>
          <w:sz w:val="22"/>
          <w:szCs w:val="22"/>
          <w:lang w:val="pt-PT" w:eastAsia="pt-PT"/>
        </w:rPr>
      </w:pPr>
      <w:r w:rsidRPr="009D515A">
        <w:rPr>
          <w:sz w:val="20"/>
          <w:szCs w:val="20"/>
          <w:lang w:val="pt-PT"/>
        </w:rPr>
        <w:fldChar w:fldCharType="begin"/>
      </w:r>
      <w:r w:rsidRPr="009D515A">
        <w:rPr>
          <w:lang w:val="pt-PT"/>
        </w:rPr>
        <w:instrText xml:space="preserve"> TOC \o "1-3" \h \z \u </w:instrText>
      </w:r>
      <w:r w:rsidRPr="009D515A">
        <w:rPr>
          <w:sz w:val="20"/>
          <w:szCs w:val="20"/>
          <w:lang w:val="pt-PT"/>
        </w:rPr>
        <w:fldChar w:fldCharType="separate"/>
      </w:r>
      <w:hyperlink w:anchor="_Toc503879485" w:history="1">
        <w:r w:rsidR="004703B7" w:rsidRPr="004615BB">
          <w:rPr>
            <w:rStyle w:val="Hyperlink"/>
            <w:noProof/>
          </w:rPr>
          <w:t>I</w:t>
        </w:r>
        <w:r w:rsidR="004703B7">
          <w:rPr>
            <w:rFonts w:asciiTheme="minorHAnsi" w:eastAsiaTheme="minorEastAsia" w:hAnsiTheme="minorHAnsi" w:cstheme="minorBidi"/>
            <w:b w:val="0"/>
            <w:bCs w:val="0"/>
            <w:caps w:val="0"/>
            <w:noProof/>
            <w:sz w:val="22"/>
            <w:szCs w:val="22"/>
            <w:lang w:val="pt-PT" w:eastAsia="pt-PT"/>
          </w:rPr>
          <w:tab/>
        </w:r>
        <w:r w:rsidR="004703B7" w:rsidRPr="004615BB">
          <w:rPr>
            <w:rStyle w:val="Hyperlink"/>
            <w:noProof/>
          </w:rPr>
          <w:t>Layout  dos Ficheiros</w:t>
        </w:r>
        <w:r w:rsidR="004703B7">
          <w:rPr>
            <w:noProof/>
            <w:webHidden/>
          </w:rPr>
          <w:tab/>
        </w:r>
        <w:r w:rsidR="004703B7">
          <w:rPr>
            <w:noProof/>
            <w:webHidden/>
          </w:rPr>
          <w:fldChar w:fldCharType="begin"/>
        </w:r>
        <w:r w:rsidR="004703B7">
          <w:rPr>
            <w:noProof/>
            <w:webHidden/>
          </w:rPr>
          <w:instrText xml:space="preserve"> PAGEREF _Toc503879485 \h </w:instrText>
        </w:r>
        <w:r w:rsidR="004703B7">
          <w:rPr>
            <w:noProof/>
            <w:webHidden/>
          </w:rPr>
        </w:r>
        <w:r w:rsidR="004703B7">
          <w:rPr>
            <w:noProof/>
            <w:webHidden/>
          </w:rPr>
          <w:fldChar w:fldCharType="separate"/>
        </w:r>
        <w:r w:rsidR="004703B7">
          <w:rPr>
            <w:noProof/>
            <w:webHidden/>
          </w:rPr>
          <w:t>10</w:t>
        </w:r>
        <w:r w:rsidR="004703B7">
          <w:rPr>
            <w:noProof/>
            <w:webHidden/>
          </w:rPr>
          <w:fldChar w:fldCharType="end"/>
        </w:r>
      </w:hyperlink>
    </w:p>
    <w:p w14:paraId="7B6D8EC3" w14:textId="77777777" w:rsidR="004703B7" w:rsidRDefault="00890EFF">
      <w:pPr>
        <w:pStyle w:val="TOC2"/>
        <w:tabs>
          <w:tab w:val="left" w:pos="660"/>
          <w:tab w:val="right" w:leader="dot" w:pos="9769"/>
        </w:tabs>
        <w:rPr>
          <w:rFonts w:asciiTheme="minorHAnsi" w:eastAsiaTheme="minorEastAsia" w:hAnsiTheme="minorHAnsi" w:cstheme="minorBidi"/>
          <w:smallCaps w:val="0"/>
          <w:noProof/>
          <w:sz w:val="22"/>
          <w:szCs w:val="22"/>
          <w:lang w:eastAsia="pt-PT"/>
        </w:rPr>
      </w:pPr>
      <w:hyperlink w:anchor="_Toc503879486" w:history="1">
        <w:r w:rsidR="004703B7" w:rsidRPr="004615BB">
          <w:rPr>
            <w:rStyle w:val="Hyperlink"/>
            <w:noProof/>
          </w:rPr>
          <w:t>1.</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Considerações Gerais</w:t>
        </w:r>
        <w:r w:rsidR="004703B7">
          <w:rPr>
            <w:noProof/>
            <w:webHidden/>
          </w:rPr>
          <w:tab/>
        </w:r>
        <w:r w:rsidR="004703B7">
          <w:rPr>
            <w:noProof/>
            <w:webHidden/>
          </w:rPr>
          <w:fldChar w:fldCharType="begin"/>
        </w:r>
        <w:r w:rsidR="004703B7">
          <w:rPr>
            <w:noProof/>
            <w:webHidden/>
          </w:rPr>
          <w:instrText xml:space="preserve"> PAGEREF _Toc503879486 \h </w:instrText>
        </w:r>
        <w:r w:rsidR="004703B7">
          <w:rPr>
            <w:noProof/>
            <w:webHidden/>
          </w:rPr>
        </w:r>
        <w:r w:rsidR="004703B7">
          <w:rPr>
            <w:noProof/>
            <w:webHidden/>
          </w:rPr>
          <w:fldChar w:fldCharType="separate"/>
        </w:r>
        <w:r w:rsidR="004703B7">
          <w:rPr>
            <w:noProof/>
            <w:webHidden/>
          </w:rPr>
          <w:t>10</w:t>
        </w:r>
        <w:r w:rsidR="004703B7">
          <w:rPr>
            <w:noProof/>
            <w:webHidden/>
          </w:rPr>
          <w:fldChar w:fldCharType="end"/>
        </w:r>
      </w:hyperlink>
    </w:p>
    <w:p w14:paraId="350AD111" w14:textId="77777777" w:rsidR="004703B7" w:rsidRDefault="00890EFF">
      <w:pPr>
        <w:pStyle w:val="TOC2"/>
        <w:tabs>
          <w:tab w:val="left" w:pos="660"/>
          <w:tab w:val="right" w:leader="dot" w:pos="9769"/>
        </w:tabs>
        <w:rPr>
          <w:rFonts w:asciiTheme="minorHAnsi" w:eastAsiaTheme="minorEastAsia" w:hAnsiTheme="minorHAnsi" w:cstheme="minorBidi"/>
          <w:smallCaps w:val="0"/>
          <w:noProof/>
          <w:sz w:val="22"/>
          <w:szCs w:val="22"/>
          <w:lang w:eastAsia="pt-PT"/>
        </w:rPr>
      </w:pPr>
      <w:hyperlink w:anchor="_Toc503879487" w:history="1">
        <w:r w:rsidR="004703B7" w:rsidRPr="004615BB">
          <w:rPr>
            <w:rStyle w:val="Hyperlink"/>
            <w:noProof/>
          </w:rPr>
          <w:t>2.</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Mediadores </w:t>
        </w:r>
        <w:r w:rsidR="004703B7" w:rsidRPr="004615BB">
          <w:rPr>
            <w:rStyle w:val="Hyperlink"/>
            <w:noProof/>
            <w:sz w:val="28"/>
          </w:rPr>
          <w:sym w:font="Wingdings" w:char="F0E0"/>
        </w:r>
        <w:r w:rsidR="004703B7" w:rsidRPr="004615BB">
          <w:rPr>
            <w:rStyle w:val="Hyperlink"/>
            <w:noProof/>
          </w:rPr>
          <w:t xml:space="preserve"> Millennium/GSales</w:t>
        </w:r>
        <w:r w:rsidR="004703B7">
          <w:rPr>
            <w:noProof/>
            <w:webHidden/>
          </w:rPr>
          <w:tab/>
        </w:r>
        <w:r w:rsidR="004703B7">
          <w:rPr>
            <w:noProof/>
            <w:webHidden/>
          </w:rPr>
          <w:fldChar w:fldCharType="begin"/>
        </w:r>
        <w:r w:rsidR="004703B7">
          <w:rPr>
            <w:noProof/>
            <w:webHidden/>
          </w:rPr>
          <w:instrText xml:space="preserve"> PAGEREF _Toc503879487 \h </w:instrText>
        </w:r>
        <w:r w:rsidR="004703B7">
          <w:rPr>
            <w:noProof/>
            <w:webHidden/>
          </w:rPr>
        </w:r>
        <w:r w:rsidR="004703B7">
          <w:rPr>
            <w:noProof/>
            <w:webHidden/>
          </w:rPr>
          <w:fldChar w:fldCharType="separate"/>
        </w:r>
        <w:r w:rsidR="004703B7">
          <w:rPr>
            <w:noProof/>
            <w:webHidden/>
          </w:rPr>
          <w:t>11</w:t>
        </w:r>
        <w:r w:rsidR="004703B7">
          <w:rPr>
            <w:noProof/>
            <w:webHidden/>
          </w:rPr>
          <w:fldChar w:fldCharType="end"/>
        </w:r>
      </w:hyperlink>
    </w:p>
    <w:p w14:paraId="7B034753"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488" w:history="1">
        <w:r w:rsidR="004703B7" w:rsidRPr="004615BB">
          <w:rPr>
            <w:rStyle w:val="Hyperlink"/>
            <w:noProof/>
          </w:rPr>
          <w:t>2.1.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Mediadores (AGTMIL.ASC)</w:t>
        </w:r>
        <w:r w:rsidR="004703B7">
          <w:rPr>
            <w:noProof/>
            <w:webHidden/>
          </w:rPr>
          <w:tab/>
        </w:r>
        <w:r w:rsidR="004703B7">
          <w:rPr>
            <w:noProof/>
            <w:webHidden/>
          </w:rPr>
          <w:fldChar w:fldCharType="begin"/>
        </w:r>
        <w:r w:rsidR="004703B7">
          <w:rPr>
            <w:noProof/>
            <w:webHidden/>
          </w:rPr>
          <w:instrText xml:space="preserve"> PAGEREF _Toc503879488 \h </w:instrText>
        </w:r>
        <w:r w:rsidR="004703B7">
          <w:rPr>
            <w:noProof/>
            <w:webHidden/>
          </w:rPr>
        </w:r>
        <w:r w:rsidR="004703B7">
          <w:rPr>
            <w:noProof/>
            <w:webHidden/>
          </w:rPr>
          <w:fldChar w:fldCharType="separate"/>
        </w:r>
        <w:r w:rsidR="004703B7">
          <w:rPr>
            <w:noProof/>
            <w:webHidden/>
          </w:rPr>
          <w:t>11</w:t>
        </w:r>
        <w:r w:rsidR="004703B7">
          <w:rPr>
            <w:noProof/>
            <w:webHidden/>
          </w:rPr>
          <w:fldChar w:fldCharType="end"/>
        </w:r>
      </w:hyperlink>
    </w:p>
    <w:p w14:paraId="47D4264D" w14:textId="77777777" w:rsidR="004703B7" w:rsidRDefault="00890EFF">
      <w:pPr>
        <w:pStyle w:val="TOC2"/>
        <w:tabs>
          <w:tab w:val="left" w:pos="660"/>
          <w:tab w:val="right" w:leader="dot" w:pos="9769"/>
        </w:tabs>
        <w:rPr>
          <w:rFonts w:asciiTheme="minorHAnsi" w:eastAsiaTheme="minorEastAsia" w:hAnsiTheme="minorHAnsi" w:cstheme="minorBidi"/>
          <w:smallCaps w:val="0"/>
          <w:noProof/>
          <w:sz w:val="22"/>
          <w:szCs w:val="22"/>
          <w:lang w:eastAsia="pt-PT"/>
        </w:rPr>
      </w:pPr>
      <w:hyperlink w:anchor="_Toc503879489" w:history="1">
        <w:r w:rsidR="004703B7" w:rsidRPr="004615BB">
          <w:rPr>
            <w:rStyle w:val="Hyperlink"/>
            <w:noProof/>
          </w:rPr>
          <w:t>3.</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Mediadores </w:t>
        </w:r>
        <w:r w:rsidR="004703B7" w:rsidRPr="004615BB">
          <w:rPr>
            <w:rStyle w:val="Hyperlink"/>
            <w:noProof/>
            <w:sz w:val="28"/>
          </w:rPr>
          <w:sym w:font="Wingdings" w:char="F0E0"/>
        </w:r>
        <w:r w:rsidR="004703B7" w:rsidRPr="004615BB">
          <w:rPr>
            <w:rStyle w:val="Hyperlink"/>
            <w:noProof/>
          </w:rPr>
          <w:t xml:space="preserve"> Millennium</w:t>
        </w:r>
        <w:r w:rsidR="004703B7">
          <w:rPr>
            <w:noProof/>
            <w:webHidden/>
          </w:rPr>
          <w:tab/>
        </w:r>
        <w:r w:rsidR="004703B7">
          <w:rPr>
            <w:noProof/>
            <w:webHidden/>
          </w:rPr>
          <w:fldChar w:fldCharType="begin"/>
        </w:r>
        <w:r w:rsidR="004703B7">
          <w:rPr>
            <w:noProof/>
            <w:webHidden/>
          </w:rPr>
          <w:instrText xml:space="preserve"> PAGEREF _Toc503879489 \h </w:instrText>
        </w:r>
        <w:r w:rsidR="004703B7">
          <w:rPr>
            <w:noProof/>
            <w:webHidden/>
          </w:rPr>
        </w:r>
        <w:r w:rsidR="004703B7">
          <w:rPr>
            <w:noProof/>
            <w:webHidden/>
          </w:rPr>
          <w:fldChar w:fldCharType="separate"/>
        </w:r>
        <w:r w:rsidR="004703B7">
          <w:rPr>
            <w:noProof/>
            <w:webHidden/>
          </w:rPr>
          <w:t>17</w:t>
        </w:r>
        <w:r w:rsidR="004703B7">
          <w:rPr>
            <w:noProof/>
            <w:webHidden/>
          </w:rPr>
          <w:fldChar w:fldCharType="end"/>
        </w:r>
      </w:hyperlink>
    </w:p>
    <w:p w14:paraId="30CE2839"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492" w:history="1">
        <w:r w:rsidR="004703B7" w:rsidRPr="004615BB">
          <w:rPr>
            <w:rStyle w:val="Hyperlink"/>
            <w:noProof/>
          </w:rPr>
          <w:t>3.1.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Bancos (BNKMIL.ASC)</w:t>
        </w:r>
        <w:r w:rsidR="004703B7">
          <w:rPr>
            <w:noProof/>
            <w:webHidden/>
          </w:rPr>
          <w:tab/>
        </w:r>
        <w:r w:rsidR="004703B7">
          <w:rPr>
            <w:noProof/>
            <w:webHidden/>
          </w:rPr>
          <w:fldChar w:fldCharType="begin"/>
        </w:r>
        <w:r w:rsidR="004703B7">
          <w:rPr>
            <w:noProof/>
            <w:webHidden/>
          </w:rPr>
          <w:instrText xml:space="preserve"> PAGEREF _Toc503879492 \h </w:instrText>
        </w:r>
        <w:r w:rsidR="004703B7">
          <w:rPr>
            <w:noProof/>
            <w:webHidden/>
          </w:rPr>
        </w:r>
        <w:r w:rsidR="004703B7">
          <w:rPr>
            <w:noProof/>
            <w:webHidden/>
          </w:rPr>
          <w:fldChar w:fldCharType="separate"/>
        </w:r>
        <w:r w:rsidR="004703B7">
          <w:rPr>
            <w:noProof/>
            <w:webHidden/>
          </w:rPr>
          <w:t>17</w:t>
        </w:r>
        <w:r w:rsidR="004703B7">
          <w:rPr>
            <w:noProof/>
            <w:webHidden/>
          </w:rPr>
          <w:fldChar w:fldCharType="end"/>
        </w:r>
      </w:hyperlink>
    </w:p>
    <w:p w14:paraId="6FE9DAC9"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493" w:history="1">
        <w:r w:rsidR="004703B7" w:rsidRPr="004615BB">
          <w:rPr>
            <w:rStyle w:val="Hyperlink"/>
            <w:noProof/>
          </w:rPr>
          <w:t>3.2.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Balcões (BRHMIL.ASC)</w:t>
        </w:r>
        <w:r w:rsidR="004703B7">
          <w:rPr>
            <w:noProof/>
            <w:webHidden/>
          </w:rPr>
          <w:tab/>
        </w:r>
        <w:r w:rsidR="004703B7">
          <w:rPr>
            <w:noProof/>
            <w:webHidden/>
          </w:rPr>
          <w:fldChar w:fldCharType="begin"/>
        </w:r>
        <w:r w:rsidR="004703B7">
          <w:rPr>
            <w:noProof/>
            <w:webHidden/>
          </w:rPr>
          <w:instrText xml:space="preserve"> PAGEREF _Toc503879493 \h </w:instrText>
        </w:r>
        <w:r w:rsidR="004703B7">
          <w:rPr>
            <w:noProof/>
            <w:webHidden/>
          </w:rPr>
        </w:r>
        <w:r w:rsidR="004703B7">
          <w:rPr>
            <w:noProof/>
            <w:webHidden/>
          </w:rPr>
          <w:fldChar w:fldCharType="separate"/>
        </w:r>
        <w:r w:rsidR="004703B7">
          <w:rPr>
            <w:noProof/>
            <w:webHidden/>
          </w:rPr>
          <w:t>19</w:t>
        </w:r>
        <w:r w:rsidR="004703B7">
          <w:rPr>
            <w:noProof/>
            <w:webHidden/>
          </w:rPr>
          <w:fldChar w:fldCharType="end"/>
        </w:r>
      </w:hyperlink>
    </w:p>
    <w:p w14:paraId="797B472E" w14:textId="77777777" w:rsidR="004703B7" w:rsidRDefault="00890EFF">
      <w:pPr>
        <w:pStyle w:val="TOC2"/>
        <w:tabs>
          <w:tab w:val="left" w:pos="660"/>
          <w:tab w:val="right" w:leader="dot" w:pos="9769"/>
        </w:tabs>
        <w:rPr>
          <w:rFonts w:asciiTheme="minorHAnsi" w:eastAsiaTheme="minorEastAsia" w:hAnsiTheme="minorHAnsi" w:cstheme="minorBidi"/>
          <w:smallCaps w:val="0"/>
          <w:noProof/>
          <w:sz w:val="22"/>
          <w:szCs w:val="22"/>
          <w:lang w:eastAsia="pt-PT"/>
        </w:rPr>
      </w:pPr>
      <w:hyperlink w:anchor="_Toc503879494" w:history="1">
        <w:r w:rsidR="004703B7" w:rsidRPr="004615BB">
          <w:rPr>
            <w:rStyle w:val="Hyperlink"/>
            <w:noProof/>
          </w:rPr>
          <w:t>4.</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Mediadores </w:t>
        </w:r>
        <w:r w:rsidR="004703B7" w:rsidRPr="004615BB">
          <w:rPr>
            <w:rStyle w:val="Hyperlink"/>
            <w:noProof/>
            <w:sz w:val="28"/>
          </w:rPr>
          <w:sym w:font="Wingdings" w:char="F0E0"/>
        </w:r>
        <w:r w:rsidR="004703B7" w:rsidRPr="004615BB">
          <w:rPr>
            <w:rStyle w:val="Hyperlink"/>
            <w:noProof/>
          </w:rPr>
          <w:t xml:space="preserve"> LN Oracle</w:t>
        </w:r>
        <w:r w:rsidR="004703B7">
          <w:rPr>
            <w:noProof/>
            <w:webHidden/>
          </w:rPr>
          <w:tab/>
        </w:r>
        <w:r w:rsidR="004703B7">
          <w:rPr>
            <w:noProof/>
            <w:webHidden/>
          </w:rPr>
          <w:fldChar w:fldCharType="begin"/>
        </w:r>
        <w:r w:rsidR="004703B7">
          <w:rPr>
            <w:noProof/>
            <w:webHidden/>
          </w:rPr>
          <w:instrText xml:space="preserve"> PAGEREF _Toc503879494 \h </w:instrText>
        </w:r>
        <w:r w:rsidR="004703B7">
          <w:rPr>
            <w:noProof/>
            <w:webHidden/>
          </w:rPr>
        </w:r>
        <w:r w:rsidR="004703B7">
          <w:rPr>
            <w:noProof/>
            <w:webHidden/>
          </w:rPr>
          <w:fldChar w:fldCharType="separate"/>
        </w:r>
        <w:r w:rsidR="004703B7">
          <w:rPr>
            <w:noProof/>
            <w:webHidden/>
          </w:rPr>
          <w:t>21</w:t>
        </w:r>
        <w:r w:rsidR="004703B7">
          <w:rPr>
            <w:noProof/>
            <w:webHidden/>
          </w:rPr>
          <w:fldChar w:fldCharType="end"/>
        </w:r>
      </w:hyperlink>
    </w:p>
    <w:p w14:paraId="09669ACA"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496" w:history="1">
        <w:r w:rsidR="004703B7" w:rsidRPr="004615BB">
          <w:rPr>
            <w:rStyle w:val="Hyperlink"/>
            <w:noProof/>
          </w:rPr>
          <w:t>4.1.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Mediadores (MED_AAAAMMDD.ASC)</w:t>
        </w:r>
        <w:r w:rsidR="004703B7">
          <w:rPr>
            <w:noProof/>
            <w:webHidden/>
          </w:rPr>
          <w:tab/>
        </w:r>
        <w:r w:rsidR="004703B7">
          <w:rPr>
            <w:noProof/>
            <w:webHidden/>
          </w:rPr>
          <w:fldChar w:fldCharType="begin"/>
        </w:r>
        <w:r w:rsidR="004703B7">
          <w:rPr>
            <w:noProof/>
            <w:webHidden/>
          </w:rPr>
          <w:instrText xml:space="preserve"> PAGEREF _Toc503879496 \h </w:instrText>
        </w:r>
        <w:r w:rsidR="004703B7">
          <w:rPr>
            <w:noProof/>
            <w:webHidden/>
          </w:rPr>
        </w:r>
        <w:r w:rsidR="004703B7">
          <w:rPr>
            <w:noProof/>
            <w:webHidden/>
          </w:rPr>
          <w:fldChar w:fldCharType="separate"/>
        </w:r>
        <w:r w:rsidR="004703B7">
          <w:rPr>
            <w:noProof/>
            <w:webHidden/>
          </w:rPr>
          <w:t>21</w:t>
        </w:r>
        <w:r w:rsidR="004703B7">
          <w:rPr>
            <w:noProof/>
            <w:webHidden/>
          </w:rPr>
          <w:fldChar w:fldCharType="end"/>
        </w:r>
      </w:hyperlink>
    </w:p>
    <w:p w14:paraId="404CDA3A"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497" w:history="1">
        <w:r w:rsidR="004703B7" w:rsidRPr="004615BB">
          <w:rPr>
            <w:rStyle w:val="Hyperlink"/>
            <w:noProof/>
          </w:rPr>
          <w:t>4.2.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Estabelecimentos (EST_AAAAMMDD.ASC)</w:t>
        </w:r>
        <w:r w:rsidR="004703B7">
          <w:rPr>
            <w:noProof/>
            <w:webHidden/>
          </w:rPr>
          <w:tab/>
        </w:r>
        <w:r w:rsidR="004703B7">
          <w:rPr>
            <w:noProof/>
            <w:webHidden/>
          </w:rPr>
          <w:fldChar w:fldCharType="begin"/>
        </w:r>
        <w:r w:rsidR="004703B7">
          <w:rPr>
            <w:noProof/>
            <w:webHidden/>
          </w:rPr>
          <w:instrText xml:space="preserve"> PAGEREF _Toc503879497 \h </w:instrText>
        </w:r>
        <w:r w:rsidR="004703B7">
          <w:rPr>
            <w:noProof/>
            <w:webHidden/>
          </w:rPr>
        </w:r>
        <w:r w:rsidR="004703B7">
          <w:rPr>
            <w:noProof/>
            <w:webHidden/>
          </w:rPr>
          <w:fldChar w:fldCharType="separate"/>
        </w:r>
        <w:r w:rsidR="004703B7">
          <w:rPr>
            <w:noProof/>
            <w:webHidden/>
          </w:rPr>
          <w:t>24</w:t>
        </w:r>
        <w:r w:rsidR="004703B7">
          <w:rPr>
            <w:noProof/>
            <w:webHidden/>
          </w:rPr>
          <w:fldChar w:fldCharType="end"/>
        </w:r>
      </w:hyperlink>
    </w:p>
    <w:p w14:paraId="5F5CA84D" w14:textId="77777777" w:rsidR="004703B7" w:rsidRDefault="00890EFF">
      <w:pPr>
        <w:pStyle w:val="TOC2"/>
        <w:tabs>
          <w:tab w:val="left" w:pos="660"/>
          <w:tab w:val="right" w:leader="dot" w:pos="9769"/>
        </w:tabs>
        <w:rPr>
          <w:rFonts w:asciiTheme="minorHAnsi" w:eastAsiaTheme="minorEastAsia" w:hAnsiTheme="minorHAnsi" w:cstheme="minorBidi"/>
          <w:smallCaps w:val="0"/>
          <w:noProof/>
          <w:sz w:val="22"/>
          <w:szCs w:val="22"/>
          <w:lang w:eastAsia="pt-PT"/>
        </w:rPr>
      </w:pPr>
      <w:hyperlink w:anchor="_Toc503879498" w:history="1">
        <w:r w:rsidR="004703B7" w:rsidRPr="004615BB">
          <w:rPr>
            <w:rStyle w:val="Hyperlink"/>
            <w:noProof/>
          </w:rPr>
          <w:t>5.</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Mediadores </w:t>
        </w:r>
        <w:r w:rsidR="004703B7" w:rsidRPr="004615BB">
          <w:rPr>
            <w:rStyle w:val="Hyperlink"/>
            <w:noProof/>
            <w:sz w:val="28"/>
          </w:rPr>
          <w:sym w:font="Wingdings" w:char="F0E0"/>
        </w:r>
        <w:r w:rsidR="004703B7" w:rsidRPr="004615BB">
          <w:rPr>
            <w:rStyle w:val="Hyperlink"/>
            <w:noProof/>
          </w:rPr>
          <w:t xml:space="preserve"> Euromilhões/IPS</w:t>
        </w:r>
        <w:r w:rsidR="004703B7">
          <w:rPr>
            <w:noProof/>
            <w:webHidden/>
          </w:rPr>
          <w:tab/>
        </w:r>
        <w:r w:rsidR="004703B7">
          <w:rPr>
            <w:noProof/>
            <w:webHidden/>
          </w:rPr>
          <w:fldChar w:fldCharType="begin"/>
        </w:r>
        <w:r w:rsidR="004703B7">
          <w:rPr>
            <w:noProof/>
            <w:webHidden/>
          </w:rPr>
          <w:instrText xml:space="preserve"> PAGEREF _Toc503879498 \h </w:instrText>
        </w:r>
        <w:r w:rsidR="004703B7">
          <w:rPr>
            <w:noProof/>
            <w:webHidden/>
          </w:rPr>
        </w:r>
        <w:r w:rsidR="004703B7">
          <w:rPr>
            <w:noProof/>
            <w:webHidden/>
          </w:rPr>
          <w:fldChar w:fldCharType="separate"/>
        </w:r>
        <w:r w:rsidR="004703B7">
          <w:rPr>
            <w:noProof/>
            <w:webHidden/>
          </w:rPr>
          <w:t>27</w:t>
        </w:r>
        <w:r w:rsidR="004703B7">
          <w:rPr>
            <w:noProof/>
            <w:webHidden/>
          </w:rPr>
          <w:fldChar w:fldCharType="end"/>
        </w:r>
      </w:hyperlink>
    </w:p>
    <w:p w14:paraId="00B18BE3"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00" w:history="1">
        <w:r w:rsidR="004703B7" w:rsidRPr="004615BB">
          <w:rPr>
            <w:rStyle w:val="Hyperlink"/>
            <w:noProof/>
          </w:rPr>
          <w:t>5.1.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Mediadores (EM_AGTMIL.ASC)</w:t>
        </w:r>
        <w:r w:rsidR="004703B7">
          <w:rPr>
            <w:noProof/>
            <w:webHidden/>
          </w:rPr>
          <w:tab/>
        </w:r>
        <w:r w:rsidR="004703B7">
          <w:rPr>
            <w:noProof/>
            <w:webHidden/>
          </w:rPr>
          <w:fldChar w:fldCharType="begin"/>
        </w:r>
        <w:r w:rsidR="004703B7">
          <w:rPr>
            <w:noProof/>
            <w:webHidden/>
          </w:rPr>
          <w:instrText xml:space="preserve"> PAGEREF _Toc503879500 \h </w:instrText>
        </w:r>
        <w:r w:rsidR="004703B7">
          <w:rPr>
            <w:noProof/>
            <w:webHidden/>
          </w:rPr>
        </w:r>
        <w:r w:rsidR="004703B7">
          <w:rPr>
            <w:noProof/>
            <w:webHidden/>
          </w:rPr>
          <w:fldChar w:fldCharType="separate"/>
        </w:r>
        <w:r w:rsidR="004703B7">
          <w:rPr>
            <w:noProof/>
            <w:webHidden/>
          </w:rPr>
          <w:t>27</w:t>
        </w:r>
        <w:r w:rsidR="004703B7">
          <w:rPr>
            <w:noProof/>
            <w:webHidden/>
          </w:rPr>
          <w:fldChar w:fldCharType="end"/>
        </w:r>
      </w:hyperlink>
    </w:p>
    <w:p w14:paraId="365024E2" w14:textId="77777777" w:rsidR="004703B7" w:rsidRDefault="00890EFF">
      <w:pPr>
        <w:pStyle w:val="TOC2"/>
        <w:tabs>
          <w:tab w:val="left" w:pos="660"/>
          <w:tab w:val="right" w:leader="dot" w:pos="9769"/>
        </w:tabs>
        <w:rPr>
          <w:rFonts w:asciiTheme="minorHAnsi" w:eastAsiaTheme="minorEastAsia" w:hAnsiTheme="minorHAnsi" w:cstheme="minorBidi"/>
          <w:smallCaps w:val="0"/>
          <w:noProof/>
          <w:sz w:val="22"/>
          <w:szCs w:val="22"/>
          <w:lang w:eastAsia="pt-PT"/>
        </w:rPr>
      </w:pPr>
      <w:hyperlink w:anchor="_Toc503879501" w:history="1">
        <w:r w:rsidR="004703B7" w:rsidRPr="004615BB">
          <w:rPr>
            <w:rStyle w:val="Hyperlink"/>
            <w:noProof/>
          </w:rPr>
          <w:t>6.</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Mediadores </w:t>
        </w:r>
        <w:r w:rsidR="004703B7" w:rsidRPr="004615BB">
          <w:rPr>
            <w:rStyle w:val="Hyperlink"/>
            <w:noProof/>
            <w:sz w:val="28"/>
          </w:rPr>
          <w:sym w:font="Wingdings" w:char="F0E0"/>
        </w:r>
        <w:r w:rsidR="004703B7" w:rsidRPr="004615BB">
          <w:rPr>
            <w:rStyle w:val="Hyperlink"/>
            <w:noProof/>
          </w:rPr>
          <w:t xml:space="preserve"> JAP</w:t>
        </w:r>
        <w:r w:rsidR="004703B7">
          <w:rPr>
            <w:noProof/>
            <w:webHidden/>
          </w:rPr>
          <w:tab/>
        </w:r>
        <w:r w:rsidR="004703B7">
          <w:rPr>
            <w:noProof/>
            <w:webHidden/>
          </w:rPr>
          <w:fldChar w:fldCharType="begin"/>
        </w:r>
        <w:r w:rsidR="004703B7">
          <w:rPr>
            <w:noProof/>
            <w:webHidden/>
          </w:rPr>
          <w:instrText xml:space="preserve"> PAGEREF _Toc503879501 \h </w:instrText>
        </w:r>
        <w:r w:rsidR="004703B7">
          <w:rPr>
            <w:noProof/>
            <w:webHidden/>
          </w:rPr>
        </w:r>
        <w:r w:rsidR="004703B7">
          <w:rPr>
            <w:noProof/>
            <w:webHidden/>
          </w:rPr>
          <w:fldChar w:fldCharType="separate"/>
        </w:r>
        <w:r w:rsidR="004703B7">
          <w:rPr>
            <w:noProof/>
            <w:webHidden/>
          </w:rPr>
          <w:t>33</w:t>
        </w:r>
        <w:r w:rsidR="004703B7">
          <w:rPr>
            <w:noProof/>
            <w:webHidden/>
          </w:rPr>
          <w:fldChar w:fldCharType="end"/>
        </w:r>
      </w:hyperlink>
    </w:p>
    <w:p w14:paraId="3BA3CC64"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03" w:history="1">
        <w:r w:rsidR="004703B7" w:rsidRPr="004615BB">
          <w:rPr>
            <w:rStyle w:val="Hyperlink"/>
            <w:noProof/>
          </w:rPr>
          <w:t>6.1.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Atualização de Mediadores (Jap_Med_YYYYMMDD.ASC)</w:t>
        </w:r>
        <w:r w:rsidR="004703B7">
          <w:rPr>
            <w:noProof/>
            <w:webHidden/>
          </w:rPr>
          <w:tab/>
        </w:r>
        <w:r w:rsidR="004703B7">
          <w:rPr>
            <w:noProof/>
            <w:webHidden/>
          </w:rPr>
          <w:fldChar w:fldCharType="begin"/>
        </w:r>
        <w:r w:rsidR="004703B7">
          <w:rPr>
            <w:noProof/>
            <w:webHidden/>
          </w:rPr>
          <w:instrText xml:space="preserve"> PAGEREF _Toc503879503 \h </w:instrText>
        </w:r>
        <w:r w:rsidR="004703B7">
          <w:rPr>
            <w:noProof/>
            <w:webHidden/>
          </w:rPr>
        </w:r>
        <w:r w:rsidR="004703B7">
          <w:rPr>
            <w:noProof/>
            <w:webHidden/>
          </w:rPr>
          <w:fldChar w:fldCharType="separate"/>
        </w:r>
        <w:r w:rsidR="004703B7">
          <w:rPr>
            <w:noProof/>
            <w:webHidden/>
          </w:rPr>
          <w:t>33</w:t>
        </w:r>
        <w:r w:rsidR="004703B7">
          <w:rPr>
            <w:noProof/>
            <w:webHidden/>
          </w:rPr>
          <w:fldChar w:fldCharType="end"/>
        </w:r>
      </w:hyperlink>
    </w:p>
    <w:p w14:paraId="15E4F8EA" w14:textId="77777777" w:rsidR="004703B7" w:rsidRDefault="00890EFF">
      <w:pPr>
        <w:pStyle w:val="TOC2"/>
        <w:tabs>
          <w:tab w:val="left" w:pos="660"/>
          <w:tab w:val="right" w:leader="dot" w:pos="9769"/>
        </w:tabs>
        <w:rPr>
          <w:rFonts w:asciiTheme="minorHAnsi" w:eastAsiaTheme="minorEastAsia" w:hAnsiTheme="minorHAnsi" w:cstheme="minorBidi"/>
          <w:smallCaps w:val="0"/>
          <w:noProof/>
          <w:sz w:val="22"/>
          <w:szCs w:val="22"/>
          <w:lang w:eastAsia="pt-PT"/>
        </w:rPr>
      </w:pPr>
      <w:hyperlink w:anchor="_Toc503879504" w:history="1">
        <w:r w:rsidR="004703B7" w:rsidRPr="004615BB">
          <w:rPr>
            <w:rStyle w:val="Hyperlink"/>
            <w:noProof/>
          </w:rPr>
          <w:t>7.</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Mediadores </w:t>
        </w:r>
        <w:r w:rsidR="004703B7" w:rsidRPr="004615BB">
          <w:rPr>
            <w:rStyle w:val="Hyperlink"/>
            <w:noProof/>
            <w:sz w:val="28"/>
          </w:rPr>
          <w:sym w:font="Wingdings" w:char="F0E0"/>
        </w:r>
        <w:r w:rsidR="004703B7" w:rsidRPr="004615BB">
          <w:rPr>
            <w:rStyle w:val="Hyperlink"/>
            <w:noProof/>
          </w:rPr>
          <w:t xml:space="preserve"> PJMC</w:t>
        </w:r>
        <w:r w:rsidR="004703B7">
          <w:rPr>
            <w:noProof/>
            <w:webHidden/>
          </w:rPr>
          <w:tab/>
        </w:r>
        <w:r w:rsidR="004703B7">
          <w:rPr>
            <w:noProof/>
            <w:webHidden/>
          </w:rPr>
          <w:fldChar w:fldCharType="begin"/>
        </w:r>
        <w:r w:rsidR="004703B7">
          <w:rPr>
            <w:noProof/>
            <w:webHidden/>
          </w:rPr>
          <w:instrText xml:space="preserve"> PAGEREF _Toc503879504 \h </w:instrText>
        </w:r>
        <w:r w:rsidR="004703B7">
          <w:rPr>
            <w:noProof/>
            <w:webHidden/>
          </w:rPr>
        </w:r>
        <w:r w:rsidR="004703B7">
          <w:rPr>
            <w:noProof/>
            <w:webHidden/>
          </w:rPr>
          <w:fldChar w:fldCharType="separate"/>
        </w:r>
        <w:r w:rsidR="004703B7">
          <w:rPr>
            <w:noProof/>
            <w:webHidden/>
          </w:rPr>
          <w:t>35</w:t>
        </w:r>
        <w:r w:rsidR="004703B7">
          <w:rPr>
            <w:noProof/>
            <w:webHidden/>
          </w:rPr>
          <w:fldChar w:fldCharType="end"/>
        </w:r>
      </w:hyperlink>
    </w:p>
    <w:p w14:paraId="0C2DE1A8"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06" w:history="1">
        <w:r w:rsidR="004703B7" w:rsidRPr="004615BB">
          <w:rPr>
            <w:rStyle w:val="Hyperlink"/>
            <w:noProof/>
          </w:rPr>
          <w:t>7.1.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criação de Mediadores (IM04PJMC_YYYYMMDD.txt)</w:t>
        </w:r>
        <w:r w:rsidR="004703B7">
          <w:rPr>
            <w:noProof/>
            <w:webHidden/>
          </w:rPr>
          <w:tab/>
        </w:r>
        <w:r w:rsidR="004703B7">
          <w:rPr>
            <w:noProof/>
            <w:webHidden/>
          </w:rPr>
          <w:fldChar w:fldCharType="begin"/>
        </w:r>
        <w:r w:rsidR="004703B7">
          <w:rPr>
            <w:noProof/>
            <w:webHidden/>
          </w:rPr>
          <w:instrText xml:space="preserve"> PAGEREF _Toc503879506 \h </w:instrText>
        </w:r>
        <w:r w:rsidR="004703B7">
          <w:rPr>
            <w:noProof/>
            <w:webHidden/>
          </w:rPr>
        </w:r>
        <w:r w:rsidR="004703B7">
          <w:rPr>
            <w:noProof/>
            <w:webHidden/>
          </w:rPr>
          <w:fldChar w:fldCharType="separate"/>
        </w:r>
        <w:r w:rsidR="004703B7">
          <w:rPr>
            <w:noProof/>
            <w:webHidden/>
          </w:rPr>
          <w:t>35</w:t>
        </w:r>
        <w:r w:rsidR="004703B7">
          <w:rPr>
            <w:noProof/>
            <w:webHidden/>
          </w:rPr>
          <w:fldChar w:fldCharType="end"/>
        </w:r>
      </w:hyperlink>
    </w:p>
    <w:p w14:paraId="5736A9CB" w14:textId="77777777" w:rsidR="004703B7" w:rsidRDefault="00890EFF">
      <w:pPr>
        <w:pStyle w:val="TOC2"/>
        <w:tabs>
          <w:tab w:val="left" w:pos="660"/>
          <w:tab w:val="right" w:leader="dot" w:pos="9769"/>
        </w:tabs>
        <w:rPr>
          <w:rFonts w:asciiTheme="minorHAnsi" w:eastAsiaTheme="minorEastAsia" w:hAnsiTheme="minorHAnsi" w:cstheme="minorBidi"/>
          <w:smallCaps w:val="0"/>
          <w:noProof/>
          <w:sz w:val="22"/>
          <w:szCs w:val="22"/>
          <w:lang w:eastAsia="pt-PT"/>
        </w:rPr>
      </w:pPr>
      <w:hyperlink w:anchor="_Toc503879507" w:history="1">
        <w:r w:rsidR="004703B7" w:rsidRPr="004615BB">
          <w:rPr>
            <w:rStyle w:val="Hyperlink"/>
            <w:noProof/>
          </w:rPr>
          <w:t>8.</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SAP </w:t>
        </w:r>
        <w:r w:rsidR="004703B7" w:rsidRPr="004615BB">
          <w:rPr>
            <w:rStyle w:val="Hyperlink"/>
            <w:noProof/>
            <w:sz w:val="28"/>
          </w:rPr>
          <w:sym w:font="Wingdings" w:char="F0E0"/>
        </w:r>
        <w:r w:rsidR="004703B7" w:rsidRPr="004615BB">
          <w:rPr>
            <w:rStyle w:val="Hyperlink"/>
            <w:noProof/>
          </w:rPr>
          <w:t xml:space="preserve"> Mediadores</w:t>
        </w:r>
        <w:r w:rsidR="004703B7">
          <w:rPr>
            <w:noProof/>
            <w:webHidden/>
          </w:rPr>
          <w:tab/>
        </w:r>
        <w:r w:rsidR="004703B7">
          <w:rPr>
            <w:noProof/>
            <w:webHidden/>
          </w:rPr>
          <w:fldChar w:fldCharType="begin"/>
        </w:r>
        <w:r w:rsidR="004703B7">
          <w:rPr>
            <w:noProof/>
            <w:webHidden/>
          </w:rPr>
          <w:instrText xml:space="preserve"> PAGEREF _Toc503879507 \h </w:instrText>
        </w:r>
        <w:r w:rsidR="004703B7">
          <w:rPr>
            <w:noProof/>
            <w:webHidden/>
          </w:rPr>
        </w:r>
        <w:r w:rsidR="004703B7">
          <w:rPr>
            <w:noProof/>
            <w:webHidden/>
          </w:rPr>
          <w:fldChar w:fldCharType="separate"/>
        </w:r>
        <w:r w:rsidR="004703B7">
          <w:rPr>
            <w:noProof/>
            <w:webHidden/>
          </w:rPr>
          <w:t>38</w:t>
        </w:r>
        <w:r w:rsidR="004703B7">
          <w:rPr>
            <w:noProof/>
            <w:webHidden/>
          </w:rPr>
          <w:fldChar w:fldCharType="end"/>
        </w:r>
      </w:hyperlink>
    </w:p>
    <w:p w14:paraId="671CC0B0"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09" w:history="1">
        <w:r w:rsidR="004703B7" w:rsidRPr="004615BB">
          <w:rPr>
            <w:rStyle w:val="Hyperlink"/>
            <w:noProof/>
          </w:rPr>
          <w:t>8.1.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incumprimentos (Ncobrados_YYYYMMDD.txt)</w:t>
        </w:r>
        <w:r w:rsidR="004703B7">
          <w:rPr>
            <w:noProof/>
            <w:webHidden/>
          </w:rPr>
          <w:tab/>
        </w:r>
        <w:r w:rsidR="004703B7">
          <w:rPr>
            <w:noProof/>
            <w:webHidden/>
          </w:rPr>
          <w:fldChar w:fldCharType="begin"/>
        </w:r>
        <w:r w:rsidR="004703B7">
          <w:rPr>
            <w:noProof/>
            <w:webHidden/>
          </w:rPr>
          <w:instrText xml:space="preserve"> PAGEREF _Toc503879509 \h </w:instrText>
        </w:r>
        <w:r w:rsidR="004703B7">
          <w:rPr>
            <w:noProof/>
            <w:webHidden/>
          </w:rPr>
        </w:r>
        <w:r w:rsidR="004703B7">
          <w:rPr>
            <w:noProof/>
            <w:webHidden/>
          </w:rPr>
          <w:fldChar w:fldCharType="separate"/>
        </w:r>
        <w:r w:rsidR="004703B7">
          <w:rPr>
            <w:noProof/>
            <w:webHidden/>
          </w:rPr>
          <w:t>38</w:t>
        </w:r>
        <w:r w:rsidR="004703B7">
          <w:rPr>
            <w:noProof/>
            <w:webHidden/>
          </w:rPr>
          <w:fldChar w:fldCharType="end"/>
        </w:r>
      </w:hyperlink>
    </w:p>
    <w:p w14:paraId="55190803" w14:textId="77777777" w:rsidR="004703B7" w:rsidRDefault="00890EFF">
      <w:pPr>
        <w:pStyle w:val="TOC2"/>
        <w:tabs>
          <w:tab w:val="left" w:pos="660"/>
          <w:tab w:val="right" w:leader="dot" w:pos="9769"/>
        </w:tabs>
        <w:rPr>
          <w:rFonts w:asciiTheme="minorHAnsi" w:eastAsiaTheme="minorEastAsia" w:hAnsiTheme="minorHAnsi" w:cstheme="minorBidi"/>
          <w:smallCaps w:val="0"/>
          <w:noProof/>
          <w:sz w:val="22"/>
          <w:szCs w:val="22"/>
          <w:lang w:eastAsia="pt-PT"/>
        </w:rPr>
      </w:pPr>
      <w:hyperlink w:anchor="_Toc503879510" w:history="1">
        <w:r w:rsidR="004703B7" w:rsidRPr="004615BB">
          <w:rPr>
            <w:rStyle w:val="Hyperlink"/>
            <w:noProof/>
          </w:rPr>
          <w:t>9.</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Mediadores </w:t>
        </w:r>
        <w:r w:rsidR="004703B7" w:rsidRPr="004615BB">
          <w:rPr>
            <w:rStyle w:val="Hyperlink"/>
            <w:noProof/>
            <w:sz w:val="28"/>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_Toc503879510 \h </w:instrText>
        </w:r>
        <w:r w:rsidR="004703B7">
          <w:rPr>
            <w:noProof/>
            <w:webHidden/>
          </w:rPr>
        </w:r>
        <w:r w:rsidR="004703B7">
          <w:rPr>
            <w:noProof/>
            <w:webHidden/>
          </w:rPr>
          <w:fldChar w:fldCharType="separate"/>
        </w:r>
        <w:r w:rsidR="004703B7">
          <w:rPr>
            <w:noProof/>
            <w:webHidden/>
          </w:rPr>
          <w:t>39</w:t>
        </w:r>
        <w:r w:rsidR="004703B7">
          <w:rPr>
            <w:noProof/>
            <w:webHidden/>
          </w:rPr>
          <w:fldChar w:fldCharType="end"/>
        </w:r>
      </w:hyperlink>
    </w:p>
    <w:p w14:paraId="3C554065"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12" w:history="1">
        <w:r w:rsidR="004703B7" w:rsidRPr="004615BB">
          <w:rPr>
            <w:rStyle w:val="Hyperlink"/>
            <w:noProof/>
          </w:rPr>
          <w:t>9.1.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Atualização de Mediadores (altmestre.txt)</w:t>
        </w:r>
        <w:r w:rsidR="004703B7">
          <w:rPr>
            <w:noProof/>
            <w:webHidden/>
          </w:rPr>
          <w:tab/>
        </w:r>
        <w:r w:rsidR="004703B7">
          <w:rPr>
            <w:noProof/>
            <w:webHidden/>
          </w:rPr>
          <w:fldChar w:fldCharType="begin"/>
        </w:r>
        <w:r w:rsidR="004703B7">
          <w:rPr>
            <w:noProof/>
            <w:webHidden/>
          </w:rPr>
          <w:instrText xml:space="preserve"> PAGEREF _Toc503879512 \h </w:instrText>
        </w:r>
        <w:r w:rsidR="004703B7">
          <w:rPr>
            <w:noProof/>
            <w:webHidden/>
          </w:rPr>
        </w:r>
        <w:r w:rsidR="004703B7">
          <w:rPr>
            <w:noProof/>
            <w:webHidden/>
          </w:rPr>
          <w:fldChar w:fldCharType="separate"/>
        </w:r>
        <w:r w:rsidR="004703B7">
          <w:rPr>
            <w:noProof/>
            <w:webHidden/>
          </w:rPr>
          <w:t>39</w:t>
        </w:r>
        <w:r w:rsidR="004703B7">
          <w:rPr>
            <w:noProof/>
            <w:webHidden/>
          </w:rPr>
          <w:fldChar w:fldCharType="end"/>
        </w:r>
      </w:hyperlink>
    </w:p>
    <w:p w14:paraId="2D942C59"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13" w:history="1">
        <w:r w:rsidR="004703B7" w:rsidRPr="004615BB">
          <w:rPr>
            <w:rStyle w:val="Hyperlink"/>
            <w:noProof/>
          </w:rPr>
          <w:t>9.2.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Atualização de Estabelecimentos (IMO01SAPDSTEST.asc)</w:t>
        </w:r>
        <w:r w:rsidR="004703B7">
          <w:rPr>
            <w:noProof/>
            <w:webHidden/>
          </w:rPr>
          <w:tab/>
        </w:r>
        <w:r w:rsidR="004703B7">
          <w:rPr>
            <w:noProof/>
            <w:webHidden/>
          </w:rPr>
          <w:fldChar w:fldCharType="begin"/>
        </w:r>
        <w:r w:rsidR="004703B7">
          <w:rPr>
            <w:noProof/>
            <w:webHidden/>
          </w:rPr>
          <w:instrText xml:space="preserve"> PAGEREF _Toc503879513 \h </w:instrText>
        </w:r>
        <w:r w:rsidR="004703B7">
          <w:rPr>
            <w:noProof/>
            <w:webHidden/>
          </w:rPr>
        </w:r>
        <w:r w:rsidR="004703B7">
          <w:rPr>
            <w:noProof/>
            <w:webHidden/>
          </w:rPr>
          <w:fldChar w:fldCharType="separate"/>
        </w:r>
        <w:r w:rsidR="004703B7">
          <w:rPr>
            <w:noProof/>
            <w:webHidden/>
          </w:rPr>
          <w:t>40</w:t>
        </w:r>
        <w:r w:rsidR="004703B7">
          <w:rPr>
            <w:noProof/>
            <w:webHidden/>
          </w:rPr>
          <w:fldChar w:fldCharType="end"/>
        </w:r>
      </w:hyperlink>
    </w:p>
    <w:p w14:paraId="28761B04"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14" w:history="1">
        <w:r w:rsidR="004703B7" w:rsidRPr="004615BB">
          <w:rPr>
            <w:rStyle w:val="Hyperlink"/>
            <w:noProof/>
          </w:rPr>
          <w:t>9.3.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Atualização de Máquinas (IMO2SAPDSMAQ.asc)</w:t>
        </w:r>
        <w:r w:rsidR="004703B7">
          <w:rPr>
            <w:noProof/>
            <w:webHidden/>
          </w:rPr>
          <w:tab/>
        </w:r>
        <w:r w:rsidR="004703B7">
          <w:rPr>
            <w:noProof/>
            <w:webHidden/>
          </w:rPr>
          <w:fldChar w:fldCharType="begin"/>
        </w:r>
        <w:r w:rsidR="004703B7">
          <w:rPr>
            <w:noProof/>
            <w:webHidden/>
          </w:rPr>
          <w:instrText xml:space="preserve"> PAGEREF _Toc503879514 \h </w:instrText>
        </w:r>
        <w:r w:rsidR="004703B7">
          <w:rPr>
            <w:noProof/>
            <w:webHidden/>
          </w:rPr>
        </w:r>
        <w:r w:rsidR="004703B7">
          <w:rPr>
            <w:noProof/>
            <w:webHidden/>
          </w:rPr>
          <w:fldChar w:fldCharType="separate"/>
        </w:r>
        <w:r w:rsidR="004703B7">
          <w:rPr>
            <w:noProof/>
            <w:webHidden/>
          </w:rPr>
          <w:t>42</w:t>
        </w:r>
        <w:r w:rsidR="004703B7">
          <w:rPr>
            <w:noProof/>
            <w:webHidden/>
          </w:rPr>
          <w:fldChar w:fldCharType="end"/>
        </w:r>
      </w:hyperlink>
    </w:p>
    <w:p w14:paraId="55F72345"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15" w:history="1">
        <w:r w:rsidR="004703B7" w:rsidRPr="004615BB">
          <w:rPr>
            <w:rStyle w:val="Hyperlink"/>
            <w:noProof/>
          </w:rPr>
          <w:t>9.4.</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Atualização de NIB Máquinas LI (IMO6_SAP_Nib.txt)</w:t>
        </w:r>
        <w:r w:rsidR="004703B7">
          <w:rPr>
            <w:noProof/>
            <w:webHidden/>
          </w:rPr>
          <w:tab/>
        </w:r>
        <w:r w:rsidR="004703B7">
          <w:rPr>
            <w:noProof/>
            <w:webHidden/>
          </w:rPr>
          <w:fldChar w:fldCharType="begin"/>
        </w:r>
        <w:r w:rsidR="004703B7">
          <w:rPr>
            <w:noProof/>
            <w:webHidden/>
          </w:rPr>
          <w:instrText xml:space="preserve"> PAGEREF _Toc503879515 \h </w:instrText>
        </w:r>
        <w:r w:rsidR="004703B7">
          <w:rPr>
            <w:noProof/>
            <w:webHidden/>
          </w:rPr>
        </w:r>
        <w:r w:rsidR="004703B7">
          <w:rPr>
            <w:noProof/>
            <w:webHidden/>
          </w:rPr>
          <w:fldChar w:fldCharType="separate"/>
        </w:r>
        <w:r w:rsidR="004703B7">
          <w:rPr>
            <w:noProof/>
            <w:webHidden/>
          </w:rPr>
          <w:t>45</w:t>
        </w:r>
        <w:r w:rsidR="004703B7">
          <w:rPr>
            <w:noProof/>
            <w:webHidden/>
          </w:rPr>
          <w:fldChar w:fldCharType="end"/>
        </w:r>
      </w:hyperlink>
    </w:p>
    <w:p w14:paraId="0510FE76"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16" w:history="1">
        <w:r w:rsidR="004703B7" w:rsidRPr="004615BB">
          <w:rPr>
            <w:rStyle w:val="Hyperlink"/>
            <w:noProof/>
          </w:rPr>
          <w:t>9.5.</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Atualização de Balcões Bancários (tbalcoes.txt)</w:t>
        </w:r>
        <w:r w:rsidR="004703B7">
          <w:rPr>
            <w:noProof/>
            <w:webHidden/>
          </w:rPr>
          <w:tab/>
        </w:r>
        <w:r w:rsidR="004703B7">
          <w:rPr>
            <w:noProof/>
            <w:webHidden/>
          </w:rPr>
          <w:fldChar w:fldCharType="begin"/>
        </w:r>
        <w:r w:rsidR="004703B7">
          <w:rPr>
            <w:noProof/>
            <w:webHidden/>
          </w:rPr>
          <w:instrText xml:space="preserve"> PAGEREF _Toc503879516 \h </w:instrText>
        </w:r>
        <w:r w:rsidR="004703B7">
          <w:rPr>
            <w:noProof/>
            <w:webHidden/>
          </w:rPr>
        </w:r>
        <w:r w:rsidR="004703B7">
          <w:rPr>
            <w:noProof/>
            <w:webHidden/>
          </w:rPr>
          <w:fldChar w:fldCharType="separate"/>
        </w:r>
        <w:r w:rsidR="004703B7">
          <w:rPr>
            <w:noProof/>
            <w:webHidden/>
          </w:rPr>
          <w:t>46</w:t>
        </w:r>
        <w:r w:rsidR="004703B7">
          <w:rPr>
            <w:noProof/>
            <w:webHidden/>
          </w:rPr>
          <w:fldChar w:fldCharType="end"/>
        </w:r>
      </w:hyperlink>
    </w:p>
    <w:p w14:paraId="77FEBA06"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17" w:history="1">
        <w:r w:rsidR="004703B7" w:rsidRPr="004615BB">
          <w:rPr>
            <w:rStyle w:val="Hyperlink"/>
            <w:noProof/>
          </w:rPr>
          <w:t>10.</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LN Oracle </w:t>
        </w:r>
        <w:r w:rsidR="004703B7" w:rsidRPr="004615BB">
          <w:rPr>
            <w:rStyle w:val="Hyperlink"/>
            <w:noProof/>
            <w:sz w:val="28"/>
          </w:rPr>
          <w:sym w:font="Wingdings" w:char="F0E0"/>
        </w:r>
        <w:r w:rsidR="004703B7" w:rsidRPr="004615BB">
          <w:rPr>
            <w:rStyle w:val="Hyperlink"/>
            <w:noProof/>
          </w:rPr>
          <w:t xml:space="preserve"> Millennium</w:t>
        </w:r>
        <w:r w:rsidR="004703B7">
          <w:rPr>
            <w:noProof/>
            <w:webHidden/>
          </w:rPr>
          <w:tab/>
        </w:r>
        <w:r w:rsidR="004703B7">
          <w:rPr>
            <w:noProof/>
            <w:webHidden/>
          </w:rPr>
          <w:fldChar w:fldCharType="begin"/>
        </w:r>
        <w:r w:rsidR="004703B7">
          <w:rPr>
            <w:noProof/>
            <w:webHidden/>
          </w:rPr>
          <w:instrText xml:space="preserve"> PAGEREF _Toc503879517 \h </w:instrText>
        </w:r>
        <w:r w:rsidR="004703B7">
          <w:rPr>
            <w:noProof/>
            <w:webHidden/>
          </w:rPr>
        </w:r>
        <w:r w:rsidR="004703B7">
          <w:rPr>
            <w:noProof/>
            <w:webHidden/>
          </w:rPr>
          <w:fldChar w:fldCharType="separate"/>
        </w:r>
        <w:r w:rsidR="004703B7">
          <w:rPr>
            <w:noProof/>
            <w:webHidden/>
          </w:rPr>
          <w:t>48</w:t>
        </w:r>
        <w:r w:rsidR="004703B7">
          <w:rPr>
            <w:noProof/>
            <w:webHidden/>
          </w:rPr>
          <w:fldChar w:fldCharType="end"/>
        </w:r>
      </w:hyperlink>
    </w:p>
    <w:p w14:paraId="02336B20"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19" w:history="1">
        <w:r w:rsidR="004703B7" w:rsidRPr="004615BB">
          <w:rPr>
            <w:rStyle w:val="Hyperlink"/>
            <w:noProof/>
          </w:rPr>
          <w:t>10.1.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Códigos (COD_&lt;C/P&gt;EEAA_DDDD.DAT)</w:t>
        </w:r>
        <w:r w:rsidR="004703B7">
          <w:rPr>
            <w:noProof/>
            <w:webHidden/>
          </w:rPr>
          <w:tab/>
        </w:r>
        <w:r w:rsidR="004703B7">
          <w:rPr>
            <w:noProof/>
            <w:webHidden/>
          </w:rPr>
          <w:fldChar w:fldCharType="begin"/>
        </w:r>
        <w:r w:rsidR="004703B7">
          <w:rPr>
            <w:noProof/>
            <w:webHidden/>
          </w:rPr>
          <w:instrText xml:space="preserve"> PAGEREF _Toc503879519 \h </w:instrText>
        </w:r>
        <w:r w:rsidR="004703B7">
          <w:rPr>
            <w:noProof/>
            <w:webHidden/>
          </w:rPr>
        </w:r>
        <w:r w:rsidR="004703B7">
          <w:rPr>
            <w:noProof/>
            <w:webHidden/>
          </w:rPr>
          <w:fldChar w:fldCharType="separate"/>
        </w:r>
        <w:r w:rsidR="004703B7">
          <w:rPr>
            <w:noProof/>
            <w:webHidden/>
          </w:rPr>
          <w:t>48</w:t>
        </w:r>
        <w:r w:rsidR="004703B7">
          <w:rPr>
            <w:noProof/>
            <w:webHidden/>
          </w:rPr>
          <w:fldChar w:fldCharType="end"/>
        </w:r>
      </w:hyperlink>
    </w:p>
    <w:p w14:paraId="09A15051"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20" w:history="1">
        <w:r w:rsidR="004703B7" w:rsidRPr="004615BB">
          <w:rPr>
            <w:rStyle w:val="Hyperlink"/>
            <w:noProof/>
          </w:rPr>
          <w:t>10.2.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do Plano de Prémios (ORCPLO)</w:t>
        </w:r>
        <w:r w:rsidR="004703B7">
          <w:rPr>
            <w:noProof/>
            <w:webHidden/>
          </w:rPr>
          <w:tab/>
        </w:r>
        <w:r w:rsidR="004703B7">
          <w:rPr>
            <w:noProof/>
            <w:webHidden/>
          </w:rPr>
          <w:fldChar w:fldCharType="begin"/>
        </w:r>
        <w:r w:rsidR="004703B7">
          <w:rPr>
            <w:noProof/>
            <w:webHidden/>
          </w:rPr>
          <w:instrText xml:space="preserve"> PAGEREF _Toc503879520 \h </w:instrText>
        </w:r>
        <w:r w:rsidR="004703B7">
          <w:rPr>
            <w:noProof/>
            <w:webHidden/>
          </w:rPr>
        </w:r>
        <w:r w:rsidR="004703B7">
          <w:rPr>
            <w:noProof/>
            <w:webHidden/>
          </w:rPr>
          <w:fldChar w:fldCharType="separate"/>
        </w:r>
        <w:r w:rsidR="004703B7">
          <w:rPr>
            <w:noProof/>
            <w:webHidden/>
          </w:rPr>
          <w:t>50</w:t>
        </w:r>
        <w:r w:rsidR="004703B7">
          <w:rPr>
            <w:noProof/>
            <w:webHidden/>
          </w:rPr>
          <w:fldChar w:fldCharType="end"/>
        </w:r>
      </w:hyperlink>
    </w:p>
    <w:p w14:paraId="0C92F4EB"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21" w:history="1">
        <w:r w:rsidR="004703B7" w:rsidRPr="004615BB">
          <w:rPr>
            <w:rStyle w:val="Hyperlink"/>
            <w:noProof/>
          </w:rPr>
          <w:t>10.3.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Extrações (ORCEXT)</w:t>
        </w:r>
        <w:r w:rsidR="004703B7">
          <w:rPr>
            <w:noProof/>
            <w:webHidden/>
          </w:rPr>
          <w:tab/>
        </w:r>
        <w:r w:rsidR="004703B7">
          <w:rPr>
            <w:noProof/>
            <w:webHidden/>
          </w:rPr>
          <w:fldChar w:fldCharType="begin"/>
        </w:r>
        <w:r w:rsidR="004703B7">
          <w:rPr>
            <w:noProof/>
            <w:webHidden/>
          </w:rPr>
          <w:instrText xml:space="preserve"> PAGEREF _Toc503879521 \h </w:instrText>
        </w:r>
        <w:r w:rsidR="004703B7">
          <w:rPr>
            <w:noProof/>
            <w:webHidden/>
          </w:rPr>
        </w:r>
        <w:r w:rsidR="004703B7">
          <w:rPr>
            <w:noProof/>
            <w:webHidden/>
          </w:rPr>
          <w:fldChar w:fldCharType="separate"/>
        </w:r>
        <w:r w:rsidR="004703B7">
          <w:rPr>
            <w:noProof/>
            <w:webHidden/>
          </w:rPr>
          <w:t>55</w:t>
        </w:r>
        <w:r w:rsidR="004703B7">
          <w:rPr>
            <w:noProof/>
            <w:webHidden/>
          </w:rPr>
          <w:fldChar w:fldCharType="end"/>
        </w:r>
      </w:hyperlink>
    </w:p>
    <w:p w14:paraId="7CCA9C65"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22" w:history="1">
        <w:r w:rsidR="004703B7" w:rsidRPr="004615BB">
          <w:rPr>
            <w:rStyle w:val="Hyperlink"/>
            <w:noProof/>
          </w:rPr>
          <w:t>10.4.</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Vendas Físicas (ORCPAS)</w:t>
        </w:r>
        <w:r w:rsidR="004703B7">
          <w:rPr>
            <w:noProof/>
            <w:webHidden/>
          </w:rPr>
          <w:tab/>
        </w:r>
        <w:r w:rsidR="004703B7">
          <w:rPr>
            <w:noProof/>
            <w:webHidden/>
          </w:rPr>
          <w:fldChar w:fldCharType="begin"/>
        </w:r>
        <w:r w:rsidR="004703B7">
          <w:rPr>
            <w:noProof/>
            <w:webHidden/>
          </w:rPr>
          <w:instrText xml:space="preserve"> PAGEREF _Toc503879522 \h </w:instrText>
        </w:r>
        <w:r w:rsidR="004703B7">
          <w:rPr>
            <w:noProof/>
            <w:webHidden/>
          </w:rPr>
        </w:r>
        <w:r w:rsidR="004703B7">
          <w:rPr>
            <w:noProof/>
            <w:webHidden/>
          </w:rPr>
          <w:fldChar w:fldCharType="separate"/>
        </w:r>
        <w:r w:rsidR="004703B7">
          <w:rPr>
            <w:noProof/>
            <w:webHidden/>
          </w:rPr>
          <w:t>59</w:t>
        </w:r>
        <w:r w:rsidR="004703B7">
          <w:rPr>
            <w:noProof/>
            <w:webHidden/>
          </w:rPr>
          <w:fldChar w:fldCharType="end"/>
        </w:r>
      </w:hyperlink>
    </w:p>
    <w:p w14:paraId="03DED91E"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23" w:history="1">
        <w:r w:rsidR="004703B7" w:rsidRPr="004615BB">
          <w:rPr>
            <w:rStyle w:val="Hyperlink"/>
            <w:noProof/>
          </w:rPr>
          <w:t>10.5.</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Prestação de Contas (ORCINV)</w:t>
        </w:r>
        <w:r w:rsidR="004703B7">
          <w:rPr>
            <w:noProof/>
            <w:webHidden/>
          </w:rPr>
          <w:tab/>
        </w:r>
        <w:r w:rsidR="004703B7">
          <w:rPr>
            <w:noProof/>
            <w:webHidden/>
          </w:rPr>
          <w:fldChar w:fldCharType="begin"/>
        </w:r>
        <w:r w:rsidR="004703B7">
          <w:rPr>
            <w:noProof/>
            <w:webHidden/>
          </w:rPr>
          <w:instrText xml:space="preserve"> PAGEREF _Toc503879523 \h </w:instrText>
        </w:r>
        <w:r w:rsidR="004703B7">
          <w:rPr>
            <w:noProof/>
            <w:webHidden/>
          </w:rPr>
        </w:r>
        <w:r w:rsidR="004703B7">
          <w:rPr>
            <w:noProof/>
            <w:webHidden/>
          </w:rPr>
          <w:fldChar w:fldCharType="separate"/>
        </w:r>
        <w:r w:rsidR="004703B7">
          <w:rPr>
            <w:noProof/>
            <w:webHidden/>
          </w:rPr>
          <w:t>61</w:t>
        </w:r>
        <w:r w:rsidR="004703B7">
          <w:rPr>
            <w:noProof/>
            <w:webHidden/>
          </w:rPr>
          <w:fldChar w:fldCharType="end"/>
        </w:r>
      </w:hyperlink>
    </w:p>
    <w:p w14:paraId="173BFB3D"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24" w:history="1">
        <w:r w:rsidR="004703B7" w:rsidRPr="004615BB">
          <w:rPr>
            <w:rStyle w:val="Hyperlink"/>
            <w:noProof/>
          </w:rPr>
          <w:t>10.6.</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Secante do PJMC (ORCSNC)</w:t>
        </w:r>
        <w:r w:rsidR="004703B7">
          <w:rPr>
            <w:noProof/>
            <w:webHidden/>
          </w:rPr>
          <w:tab/>
        </w:r>
        <w:r w:rsidR="004703B7">
          <w:rPr>
            <w:noProof/>
            <w:webHidden/>
          </w:rPr>
          <w:fldChar w:fldCharType="begin"/>
        </w:r>
        <w:r w:rsidR="004703B7">
          <w:rPr>
            <w:noProof/>
            <w:webHidden/>
          </w:rPr>
          <w:instrText xml:space="preserve"> PAGEREF _Toc503879524 \h </w:instrText>
        </w:r>
        <w:r w:rsidR="004703B7">
          <w:rPr>
            <w:noProof/>
            <w:webHidden/>
          </w:rPr>
        </w:r>
        <w:r w:rsidR="004703B7">
          <w:rPr>
            <w:noProof/>
            <w:webHidden/>
          </w:rPr>
          <w:fldChar w:fldCharType="separate"/>
        </w:r>
        <w:r w:rsidR="004703B7">
          <w:rPr>
            <w:noProof/>
            <w:webHidden/>
          </w:rPr>
          <w:t>65</w:t>
        </w:r>
        <w:r w:rsidR="004703B7">
          <w:rPr>
            <w:noProof/>
            <w:webHidden/>
          </w:rPr>
          <w:fldChar w:fldCharType="end"/>
        </w:r>
      </w:hyperlink>
    </w:p>
    <w:p w14:paraId="7322147F"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25" w:history="1">
        <w:r w:rsidR="004703B7" w:rsidRPr="004615BB">
          <w:rPr>
            <w:rStyle w:val="Hyperlink"/>
            <w:noProof/>
          </w:rPr>
          <w:t>11.</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LN Oracle </w:t>
        </w:r>
        <w:r w:rsidR="004703B7" w:rsidRPr="004615BB">
          <w:rPr>
            <w:rStyle w:val="Hyperlink"/>
            <w:noProof/>
            <w:sz w:val="28"/>
          </w:rPr>
          <w:sym w:font="Wingdings" w:char="F0E0"/>
        </w:r>
        <w:r w:rsidR="004703B7" w:rsidRPr="004615BB">
          <w:rPr>
            <w:rStyle w:val="Hyperlink"/>
            <w:noProof/>
          </w:rPr>
          <w:t xml:space="preserve"> Banca</w:t>
        </w:r>
        <w:r w:rsidR="004703B7">
          <w:rPr>
            <w:noProof/>
            <w:webHidden/>
          </w:rPr>
          <w:tab/>
        </w:r>
        <w:r w:rsidR="004703B7">
          <w:rPr>
            <w:noProof/>
            <w:webHidden/>
          </w:rPr>
          <w:fldChar w:fldCharType="begin"/>
        </w:r>
        <w:r w:rsidR="004703B7">
          <w:rPr>
            <w:noProof/>
            <w:webHidden/>
          </w:rPr>
          <w:instrText xml:space="preserve"> PAGEREF _Toc503879525 \h </w:instrText>
        </w:r>
        <w:r w:rsidR="004703B7">
          <w:rPr>
            <w:noProof/>
            <w:webHidden/>
          </w:rPr>
        </w:r>
        <w:r w:rsidR="004703B7">
          <w:rPr>
            <w:noProof/>
            <w:webHidden/>
          </w:rPr>
          <w:fldChar w:fldCharType="separate"/>
        </w:r>
        <w:r w:rsidR="004703B7">
          <w:rPr>
            <w:noProof/>
            <w:webHidden/>
          </w:rPr>
          <w:t>67</w:t>
        </w:r>
        <w:r w:rsidR="004703B7">
          <w:rPr>
            <w:noProof/>
            <w:webHidden/>
          </w:rPr>
          <w:fldChar w:fldCharType="end"/>
        </w:r>
      </w:hyperlink>
    </w:p>
    <w:p w14:paraId="7D7934F5"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27" w:history="1">
        <w:r w:rsidR="004703B7" w:rsidRPr="004615BB">
          <w:rPr>
            <w:rStyle w:val="Hyperlink"/>
            <w:noProof/>
          </w:rPr>
          <w:t>11.1.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 xml:space="preserve">LN Oracle </w:t>
        </w:r>
        <w:r w:rsidR="004703B7" w:rsidRPr="004615BB">
          <w:rPr>
            <w:rStyle w:val="Hyperlink"/>
            <w:noProof/>
          </w:rPr>
          <w:sym w:font="Wingdings" w:char="F0E0"/>
        </w:r>
        <w:r w:rsidR="004703B7" w:rsidRPr="004615BB">
          <w:rPr>
            <w:rStyle w:val="Hyperlink"/>
            <w:noProof/>
          </w:rPr>
          <w:t xml:space="preserve">Banca (Envio) / Banca </w:t>
        </w:r>
        <w:r w:rsidR="004703B7" w:rsidRPr="004615BB">
          <w:rPr>
            <w:rStyle w:val="Hyperlink"/>
            <w:noProof/>
          </w:rPr>
          <w:sym w:font="Wingdings" w:char="F0E0"/>
        </w:r>
        <w:r w:rsidR="004703B7" w:rsidRPr="004615BB">
          <w:rPr>
            <w:rStyle w:val="Hyperlink"/>
            <w:noProof/>
          </w:rPr>
          <w:t xml:space="preserve"> LN Oracle (Retorno)</w:t>
        </w:r>
        <w:r w:rsidR="004703B7">
          <w:rPr>
            <w:noProof/>
            <w:webHidden/>
          </w:rPr>
          <w:tab/>
        </w:r>
        <w:r w:rsidR="004703B7">
          <w:rPr>
            <w:noProof/>
            <w:webHidden/>
          </w:rPr>
          <w:fldChar w:fldCharType="begin"/>
        </w:r>
        <w:r w:rsidR="004703B7">
          <w:rPr>
            <w:noProof/>
            <w:webHidden/>
          </w:rPr>
          <w:instrText xml:space="preserve"> PAGEREF _Toc503879527 \h </w:instrText>
        </w:r>
        <w:r w:rsidR="004703B7">
          <w:rPr>
            <w:noProof/>
            <w:webHidden/>
          </w:rPr>
        </w:r>
        <w:r w:rsidR="004703B7">
          <w:rPr>
            <w:noProof/>
            <w:webHidden/>
          </w:rPr>
          <w:fldChar w:fldCharType="separate"/>
        </w:r>
        <w:r w:rsidR="004703B7">
          <w:rPr>
            <w:noProof/>
            <w:webHidden/>
          </w:rPr>
          <w:t>67</w:t>
        </w:r>
        <w:r w:rsidR="004703B7">
          <w:rPr>
            <w:noProof/>
            <w:webHidden/>
          </w:rPr>
          <w:fldChar w:fldCharType="end"/>
        </w:r>
      </w:hyperlink>
    </w:p>
    <w:p w14:paraId="2DF19FB4"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28" w:history="1">
        <w:r w:rsidR="004703B7" w:rsidRPr="004615BB">
          <w:rPr>
            <w:rStyle w:val="Hyperlink"/>
            <w:noProof/>
          </w:rPr>
          <w:t>12.</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LN Oracle </w:t>
        </w:r>
        <w:r w:rsidR="004703B7" w:rsidRPr="004615BB">
          <w:rPr>
            <w:rStyle w:val="Hyperlink"/>
            <w:noProof/>
            <w:sz w:val="28"/>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_Toc503879528 \h </w:instrText>
        </w:r>
        <w:r w:rsidR="004703B7">
          <w:rPr>
            <w:noProof/>
            <w:webHidden/>
          </w:rPr>
        </w:r>
        <w:r w:rsidR="004703B7">
          <w:rPr>
            <w:noProof/>
            <w:webHidden/>
          </w:rPr>
          <w:fldChar w:fldCharType="separate"/>
        </w:r>
        <w:r w:rsidR="004703B7">
          <w:rPr>
            <w:noProof/>
            <w:webHidden/>
          </w:rPr>
          <w:t>72</w:t>
        </w:r>
        <w:r w:rsidR="004703B7">
          <w:rPr>
            <w:noProof/>
            <w:webHidden/>
          </w:rPr>
          <w:fldChar w:fldCharType="end"/>
        </w:r>
      </w:hyperlink>
    </w:p>
    <w:p w14:paraId="29888A3E"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30" w:history="1">
        <w:r w:rsidR="004703B7" w:rsidRPr="004615BB">
          <w:rPr>
            <w:rStyle w:val="Hyperlink"/>
            <w:noProof/>
          </w:rPr>
          <w:t>12.1.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SAP_AAAMMDD.DAT</w:t>
        </w:r>
        <w:r w:rsidR="004703B7">
          <w:rPr>
            <w:noProof/>
            <w:webHidden/>
          </w:rPr>
          <w:tab/>
        </w:r>
        <w:r w:rsidR="004703B7">
          <w:rPr>
            <w:noProof/>
            <w:webHidden/>
          </w:rPr>
          <w:fldChar w:fldCharType="begin"/>
        </w:r>
        <w:r w:rsidR="004703B7">
          <w:rPr>
            <w:noProof/>
            <w:webHidden/>
          </w:rPr>
          <w:instrText xml:space="preserve"> PAGEREF _Toc503879530 \h </w:instrText>
        </w:r>
        <w:r w:rsidR="004703B7">
          <w:rPr>
            <w:noProof/>
            <w:webHidden/>
          </w:rPr>
        </w:r>
        <w:r w:rsidR="004703B7">
          <w:rPr>
            <w:noProof/>
            <w:webHidden/>
          </w:rPr>
          <w:fldChar w:fldCharType="separate"/>
        </w:r>
        <w:r w:rsidR="004703B7">
          <w:rPr>
            <w:noProof/>
            <w:webHidden/>
          </w:rPr>
          <w:t>72</w:t>
        </w:r>
        <w:r w:rsidR="004703B7">
          <w:rPr>
            <w:noProof/>
            <w:webHidden/>
          </w:rPr>
          <w:fldChar w:fldCharType="end"/>
        </w:r>
      </w:hyperlink>
    </w:p>
    <w:p w14:paraId="762C3BCB"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31" w:history="1">
        <w:r w:rsidR="004703B7" w:rsidRPr="004615BB">
          <w:rPr>
            <w:rStyle w:val="Hyperlink"/>
            <w:noProof/>
          </w:rPr>
          <w:t>12.2.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ORASAP_Ref_nnnnnn.ASC</w:t>
        </w:r>
        <w:r w:rsidR="004703B7">
          <w:rPr>
            <w:noProof/>
            <w:webHidden/>
          </w:rPr>
          <w:tab/>
        </w:r>
        <w:r w:rsidR="004703B7">
          <w:rPr>
            <w:noProof/>
            <w:webHidden/>
          </w:rPr>
          <w:fldChar w:fldCharType="begin"/>
        </w:r>
        <w:r w:rsidR="004703B7">
          <w:rPr>
            <w:noProof/>
            <w:webHidden/>
          </w:rPr>
          <w:instrText xml:space="preserve"> PAGEREF _Toc503879531 \h </w:instrText>
        </w:r>
        <w:r w:rsidR="004703B7">
          <w:rPr>
            <w:noProof/>
            <w:webHidden/>
          </w:rPr>
        </w:r>
        <w:r w:rsidR="004703B7">
          <w:rPr>
            <w:noProof/>
            <w:webHidden/>
          </w:rPr>
          <w:fldChar w:fldCharType="separate"/>
        </w:r>
        <w:r w:rsidR="004703B7">
          <w:rPr>
            <w:noProof/>
            <w:webHidden/>
          </w:rPr>
          <w:t>82</w:t>
        </w:r>
        <w:r w:rsidR="004703B7">
          <w:rPr>
            <w:noProof/>
            <w:webHidden/>
          </w:rPr>
          <w:fldChar w:fldCharType="end"/>
        </w:r>
      </w:hyperlink>
    </w:p>
    <w:p w14:paraId="19FEE1B2"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32" w:history="1">
        <w:r w:rsidR="004703B7" w:rsidRPr="004615BB">
          <w:rPr>
            <w:rStyle w:val="Hyperlink"/>
            <w:noProof/>
          </w:rPr>
          <w:t>13.</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LN Oracle </w:t>
        </w:r>
        <w:r w:rsidR="004703B7" w:rsidRPr="004615BB">
          <w:rPr>
            <w:rStyle w:val="Hyperlink"/>
            <w:noProof/>
            <w:sz w:val="28"/>
          </w:rPr>
          <w:sym w:font="Wingdings" w:char="F0E0"/>
        </w:r>
        <w:r w:rsidR="004703B7" w:rsidRPr="004615BB">
          <w:rPr>
            <w:rStyle w:val="Hyperlink"/>
            <w:noProof/>
          </w:rPr>
          <w:t xml:space="preserve"> PJMC</w:t>
        </w:r>
        <w:r w:rsidR="004703B7">
          <w:rPr>
            <w:noProof/>
            <w:webHidden/>
          </w:rPr>
          <w:tab/>
        </w:r>
        <w:r w:rsidR="004703B7">
          <w:rPr>
            <w:noProof/>
            <w:webHidden/>
          </w:rPr>
          <w:fldChar w:fldCharType="begin"/>
        </w:r>
        <w:r w:rsidR="004703B7">
          <w:rPr>
            <w:noProof/>
            <w:webHidden/>
          </w:rPr>
          <w:instrText xml:space="preserve"> PAGEREF _Toc503879532 \h </w:instrText>
        </w:r>
        <w:r w:rsidR="004703B7">
          <w:rPr>
            <w:noProof/>
            <w:webHidden/>
          </w:rPr>
        </w:r>
        <w:r w:rsidR="004703B7">
          <w:rPr>
            <w:noProof/>
            <w:webHidden/>
          </w:rPr>
          <w:fldChar w:fldCharType="separate"/>
        </w:r>
        <w:r w:rsidR="004703B7">
          <w:rPr>
            <w:noProof/>
            <w:webHidden/>
          </w:rPr>
          <w:t>85</w:t>
        </w:r>
        <w:r w:rsidR="004703B7">
          <w:rPr>
            <w:noProof/>
            <w:webHidden/>
          </w:rPr>
          <w:fldChar w:fldCharType="end"/>
        </w:r>
      </w:hyperlink>
    </w:p>
    <w:p w14:paraId="6225226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34" w:history="1">
        <w:r w:rsidR="004703B7" w:rsidRPr="004615BB">
          <w:rPr>
            <w:rStyle w:val="Hyperlink"/>
            <w:noProof/>
          </w:rPr>
          <w:t>13.1.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Extrações (PJMC_EXT_&lt;C/P&gt;_PID.ASC)</w:t>
        </w:r>
        <w:r w:rsidR="004703B7">
          <w:rPr>
            <w:noProof/>
            <w:webHidden/>
          </w:rPr>
          <w:tab/>
        </w:r>
        <w:r w:rsidR="004703B7">
          <w:rPr>
            <w:noProof/>
            <w:webHidden/>
          </w:rPr>
          <w:fldChar w:fldCharType="begin"/>
        </w:r>
        <w:r w:rsidR="004703B7">
          <w:rPr>
            <w:noProof/>
            <w:webHidden/>
          </w:rPr>
          <w:instrText xml:space="preserve"> PAGEREF _Toc503879534 \h </w:instrText>
        </w:r>
        <w:r w:rsidR="004703B7">
          <w:rPr>
            <w:noProof/>
            <w:webHidden/>
          </w:rPr>
        </w:r>
        <w:r w:rsidR="004703B7">
          <w:rPr>
            <w:noProof/>
            <w:webHidden/>
          </w:rPr>
          <w:fldChar w:fldCharType="separate"/>
        </w:r>
        <w:r w:rsidR="004703B7">
          <w:rPr>
            <w:noProof/>
            <w:webHidden/>
          </w:rPr>
          <w:t>85</w:t>
        </w:r>
        <w:r w:rsidR="004703B7">
          <w:rPr>
            <w:noProof/>
            <w:webHidden/>
          </w:rPr>
          <w:fldChar w:fldCharType="end"/>
        </w:r>
      </w:hyperlink>
    </w:p>
    <w:p w14:paraId="45A4F6B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35" w:history="1">
        <w:r w:rsidR="004703B7" w:rsidRPr="004615BB">
          <w:rPr>
            <w:rStyle w:val="Hyperlink"/>
            <w:noProof/>
          </w:rPr>
          <w:t>13.2.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do Plano de Prémios (</w:t>
        </w:r>
        <w:r w:rsidR="004703B7" w:rsidRPr="004615BB">
          <w:rPr>
            <w:rStyle w:val="Hyperlink"/>
            <w:rFonts w:ascii="Book Antiqua" w:hAnsi="Book Antiqua"/>
            <w:noProof/>
          </w:rPr>
          <w:t>PJMC_PLO_&lt;C/P&gt;PLO_NUM.ASC</w:t>
        </w:r>
        <w:r w:rsidR="004703B7" w:rsidRPr="004615BB">
          <w:rPr>
            <w:rStyle w:val="Hyperlink"/>
            <w:noProof/>
          </w:rPr>
          <w:t>)</w:t>
        </w:r>
        <w:r w:rsidR="004703B7">
          <w:rPr>
            <w:noProof/>
            <w:webHidden/>
          </w:rPr>
          <w:tab/>
        </w:r>
        <w:r w:rsidR="004703B7">
          <w:rPr>
            <w:noProof/>
            <w:webHidden/>
          </w:rPr>
          <w:fldChar w:fldCharType="begin"/>
        </w:r>
        <w:r w:rsidR="004703B7">
          <w:rPr>
            <w:noProof/>
            <w:webHidden/>
          </w:rPr>
          <w:instrText xml:space="preserve"> PAGEREF _Toc503879535 \h </w:instrText>
        </w:r>
        <w:r w:rsidR="004703B7">
          <w:rPr>
            <w:noProof/>
            <w:webHidden/>
          </w:rPr>
        </w:r>
        <w:r w:rsidR="004703B7">
          <w:rPr>
            <w:noProof/>
            <w:webHidden/>
          </w:rPr>
          <w:fldChar w:fldCharType="separate"/>
        </w:r>
        <w:r w:rsidR="004703B7">
          <w:rPr>
            <w:noProof/>
            <w:webHidden/>
          </w:rPr>
          <w:t>89</w:t>
        </w:r>
        <w:r w:rsidR="004703B7">
          <w:rPr>
            <w:noProof/>
            <w:webHidden/>
          </w:rPr>
          <w:fldChar w:fldCharType="end"/>
        </w:r>
      </w:hyperlink>
    </w:p>
    <w:p w14:paraId="6498F67C"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36" w:history="1">
        <w:r w:rsidR="004703B7" w:rsidRPr="004615BB">
          <w:rPr>
            <w:rStyle w:val="Hyperlink"/>
            <w:noProof/>
          </w:rPr>
          <w:t>13.3.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Códigos de Segurança Lotaria Nacional (PJMC_PJL_&lt;C/P&gt;EEAAAA.XXX)</w:t>
        </w:r>
        <w:r w:rsidR="004703B7">
          <w:rPr>
            <w:noProof/>
            <w:webHidden/>
          </w:rPr>
          <w:tab/>
        </w:r>
        <w:r w:rsidR="004703B7">
          <w:rPr>
            <w:noProof/>
            <w:webHidden/>
          </w:rPr>
          <w:fldChar w:fldCharType="begin"/>
        </w:r>
        <w:r w:rsidR="004703B7">
          <w:rPr>
            <w:noProof/>
            <w:webHidden/>
          </w:rPr>
          <w:instrText xml:space="preserve"> PAGEREF _Toc503879536 \h </w:instrText>
        </w:r>
        <w:r w:rsidR="004703B7">
          <w:rPr>
            <w:noProof/>
            <w:webHidden/>
          </w:rPr>
        </w:r>
        <w:r w:rsidR="004703B7">
          <w:rPr>
            <w:noProof/>
            <w:webHidden/>
          </w:rPr>
          <w:fldChar w:fldCharType="separate"/>
        </w:r>
        <w:r w:rsidR="004703B7">
          <w:rPr>
            <w:noProof/>
            <w:webHidden/>
          </w:rPr>
          <w:t>94</w:t>
        </w:r>
        <w:r w:rsidR="004703B7">
          <w:rPr>
            <w:noProof/>
            <w:webHidden/>
          </w:rPr>
          <w:fldChar w:fldCharType="end"/>
        </w:r>
      </w:hyperlink>
    </w:p>
    <w:p w14:paraId="5B34DB7F"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37" w:history="1">
        <w:r w:rsidR="004703B7" w:rsidRPr="004615BB">
          <w:rPr>
            <w:rStyle w:val="Hyperlink"/>
            <w:noProof/>
          </w:rPr>
          <w:t>13.4.</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Vendas de Lotaria Nacional (PJMC_VJL_AAAAMMDD.ASC)</w:t>
        </w:r>
        <w:r w:rsidR="004703B7">
          <w:rPr>
            <w:noProof/>
            <w:webHidden/>
          </w:rPr>
          <w:tab/>
        </w:r>
        <w:r w:rsidR="004703B7">
          <w:rPr>
            <w:noProof/>
            <w:webHidden/>
          </w:rPr>
          <w:fldChar w:fldCharType="begin"/>
        </w:r>
        <w:r w:rsidR="004703B7">
          <w:rPr>
            <w:noProof/>
            <w:webHidden/>
          </w:rPr>
          <w:instrText xml:space="preserve"> PAGEREF _Toc503879537 \h </w:instrText>
        </w:r>
        <w:r w:rsidR="004703B7">
          <w:rPr>
            <w:noProof/>
            <w:webHidden/>
          </w:rPr>
        </w:r>
        <w:r w:rsidR="004703B7">
          <w:rPr>
            <w:noProof/>
            <w:webHidden/>
          </w:rPr>
          <w:fldChar w:fldCharType="separate"/>
        </w:r>
        <w:r w:rsidR="004703B7">
          <w:rPr>
            <w:noProof/>
            <w:webHidden/>
          </w:rPr>
          <w:t>96</w:t>
        </w:r>
        <w:r w:rsidR="004703B7">
          <w:rPr>
            <w:noProof/>
            <w:webHidden/>
          </w:rPr>
          <w:fldChar w:fldCharType="end"/>
        </w:r>
      </w:hyperlink>
    </w:p>
    <w:p w14:paraId="15D578EC"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38" w:history="1">
        <w:r w:rsidR="004703B7" w:rsidRPr="004615BB">
          <w:rPr>
            <w:rStyle w:val="Hyperlink"/>
            <w:noProof/>
          </w:rPr>
          <w:t>14.</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LN Oracle </w:t>
        </w:r>
        <w:r w:rsidR="004703B7" w:rsidRPr="004615BB">
          <w:rPr>
            <w:rStyle w:val="Hyperlink"/>
            <w:noProof/>
            <w:sz w:val="28"/>
          </w:rPr>
          <w:sym w:font="Wingdings" w:char="F0E0"/>
        </w:r>
        <w:r w:rsidR="004703B7" w:rsidRPr="004615BB">
          <w:rPr>
            <w:rStyle w:val="Hyperlink"/>
            <w:noProof/>
          </w:rPr>
          <w:t xml:space="preserve"> Impressora Nuvera Xerox</w:t>
        </w:r>
        <w:r w:rsidR="004703B7">
          <w:rPr>
            <w:noProof/>
            <w:webHidden/>
          </w:rPr>
          <w:tab/>
        </w:r>
        <w:r w:rsidR="004703B7">
          <w:rPr>
            <w:noProof/>
            <w:webHidden/>
          </w:rPr>
          <w:fldChar w:fldCharType="begin"/>
        </w:r>
        <w:r w:rsidR="004703B7">
          <w:rPr>
            <w:noProof/>
            <w:webHidden/>
          </w:rPr>
          <w:instrText xml:space="preserve"> PAGEREF _Toc503879538 \h </w:instrText>
        </w:r>
        <w:r w:rsidR="004703B7">
          <w:rPr>
            <w:noProof/>
            <w:webHidden/>
          </w:rPr>
        </w:r>
        <w:r w:rsidR="004703B7">
          <w:rPr>
            <w:noProof/>
            <w:webHidden/>
          </w:rPr>
          <w:fldChar w:fldCharType="separate"/>
        </w:r>
        <w:r w:rsidR="004703B7">
          <w:rPr>
            <w:noProof/>
            <w:webHidden/>
          </w:rPr>
          <w:t>99</w:t>
        </w:r>
        <w:r w:rsidR="004703B7">
          <w:rPr>
            <w:noProof/>
            <w:webHidden/>
          </w:rPr>
          <w:fldChar w:fldCharType="end"/>
        </w:r>
      </w:hyperlink>
    </w:p>
    <w:p w14:paraId="398CAAC9"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40" w:history="1">
        <w:r w:rsidR="004703B7" w:rsidRPr="004615BB">
          <w:rPr>
            <w:rStyle w:val="Hyperlink"/>
            <w:noProof/>
          </w:rPr>
          <w:t>14.1.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personalização dos bilhetes de Lotaria Popular (EEAAAALTMMMMMMMNNN.TXT)</w:t>
        </w:r>
        <w:r w:rsidR="004703B7">
          <w:rPr>
            <w:noProof/>
            <w:webHidden/>
          </w:rPr>
          <w:tab/>
        </w:r>
        <w:r w:rsidR="004703B7">
          <w:rPr>
            <w:noProof/>
            <w:webHidden/>
          </w:rPr>
          <w:fldChar w:fldCharType="begin"/>
        </w:r>
        <w:r w:rsidR="004703B7">
          <w:rPr>
            <w:noProof/>
            <w:webHidden/>
          </w:rPr>
          <w:instrText xml:space="preserve"> PAGEREF _Toc503879540 \h </w:instrText>
        </w:r>
        <w:r w:rsidR="004703B7">
          <w:rPr>
            <w:noProof/>
            <w:webHidden/>
          </w:rPr>
        </w:r>
        <w:r w:rsidR="004703B7">
          <w:rPr>
            <w:noProof/>
            <w:webHidden/>
          </w:rPr>
          <w:fldChar w:fldCharType="separate"/>
        </w:r>
        <w:r w:rsidR="004703B7">
          <w:rPr>
            <w:noProof/>
            <w:webHidden/>
          </w:rPr>
          <w:t>99</w:t>
        </w:r>
        <w:r w:rsidR="004703B7">
          <w:rPr>
            <w:noProof/>
            <w:webHidden/>
          </w:rPr>
          <w:fldChar w:fldCharType="end"/>
        </w:r>
      </w:hyperlink>
    </w:p>
    <w:p w14:paraId="6480AB9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41" w:history="1">
        <w:r w:rsidR="004703B7" w:rsidRPr="004615BB">
          <w:rPr>
            <w:rStyle w:val="Hyperlink"/>
            <w:noProof/>
          </w:rPr>
          <w:t>14.2.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Ficheiros de personalização dos bilhetes de Lotaria Clássica (EEAAAALTMMMMMMMNNNSRESRD.TXT)</w:t>
        </w:r>
        <w:r w:rsidR="004703B7">
          <w:rPr>
            <w:noProof/>
            <w:webHidden/>
          </w:rPr>
          <w:tab/>
        </w:r>
        <w:r w:rsidR="004703B7">
          <w:rPr>
            <w:noProof/>
            <w:webHidden/>
          </w:rPr>
          <w:fldChar w:fldCharType="begin"/>
        </w:r>
        <w:r w:rsidR="004703B7">
          <w:rPr>
            <w:noProof/>
            <w:webHidden/>
          </w:rPr>
          <w:instrText xml:space="preserve"> PAGEREF _Toc503879541 \h </w:instrText>
        </w:r>
        <w:r w:rsidR="004703B7">
          <w:rPr>
            <w:noProof/>
            <w:webHidden/>
          </w:rPr>
        </w:r>
        <w:r w:rsidR="004703B7">
          <w:rPr>
            <w:noProof/>
            <w:webHidden/>
          </w:rPr>
          <w:fldChar w:fldCharType="separate"/>
        </w:r>
        <w:r w:rsidR="004703B7">
          <w:rPr>
            <w:noProof/>
            <w:webHidden/>
          </w:rPr>
          <w:t>104</w:t>
        </w:r>
        <w:r w:rsidR="004703B7">
          <w:rPr>
            <w:noProof/>
            <w:webHidden/>
          </w:rPr>
          <w:fldChar w:fldCharType="end"/>
        </w:r>
      </w:hyperlink>
    </w:p>
    <w:p w14:paraId="3742F5FA"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42" w:history="1">
        <w:r w:rsidR="004703B7" w:rsidRPr="004615BB">
          <w:rPr>
            <w:rStyle w:val="Hyperlink"/>
            <w:noProof/>
          </w:rPr>
          <w:t>15.</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LN Oracle </w:t>
        </w:r>
        <w:r w:rsidR="004703B7" w:rsidRPr="004615BB">
          <w:rPr>
            <w:rStyle w:val="Hyperlink"/>
            <w:noProof/>
            <w:sz w:val="28"/>
          </w:rPr>
          <w:sym w:font="Wingdings" w:char="F0E0"/>
        </w:r>
        <w:r w:rsidR="004703B7" w:rsidRPr="004615BB">
          <w:rPr>
            <w:rStyle w:val="Hyperlink"/>
            <w:noProof/>
          </w:rPr>
          <w:t xml:space="preserve"> CTT</w:t>
        </w:r>
        <w:r w:rsidR="004703B7">
          <w:rPr>
            <w:noProof/>
            <w:webHidden/>
          </w:rPr>
          <w:tab/>
        </w:r>
        <w:r w:rsidR="004703B7">
          <w:rPr>
            <w:noProof/>
            <w:webHidden/>
          </w:rPr>
          <w:fldChar w:fldCharType="begin"/>
        </w:r>
        <w:r w:rsidR="004703B7">
          <w:rPr>
            <w:noProof/>
            <w:webHidden/>
          </w:rPr>
          <w:instrText xml:space="preserve"> PAGEREF _Toc503879542 \h </w:instrText>
        </w:r>
        <w:r w:rsidR="004703B7">
          <w:rPr>
            <w:noProof/>
            <w:webHidden/>
          </w:rPr>
        </w:r>
        <w:r w:rsidR="004703B7">
          <w:rPr>
            <w:noProof/>
            <w:webHidden/>
          </w:rPr>
          <w:fldChar w:fldCharType="separate"/>
        </w:r>
        <w:r w:rsidR="004703B7">
          <w:rPr>
            <w:noProof/>
            <w:webHidden/>
          </w:rPr>
          <w:t>110</w:t>
        </w:r>
        <w:r w:rsidR="004703B7">
          <w:rPr>
            <w:noProof/>
            <w:webHidden/>
          </w:rPr>
          <w:fldChar w:fldCharType="end"/>
        </w:r>
      </w:hyperlink>
    </w:p>
    <w:p w14:paraId="1EE34DEA"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44" w:history="1">
        <w:r w:rsidR="004703B7" w:rsidRPr="004615BB">
          <w:rPr>
            <w:rStyle w:val="Hyperlink"/>
            <w:noProof/>
          </w:rPr>
          <w:t>15.1.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DISTIORA_ddmmyyyy.ASC</w:t>
        </w:r>
        <w:r w:rsidR="004703B7">
          <w:rPr>
            <w:noProof/>
            <w:webHidden/>
          </w:rPr>
          <w:tab/>
        </w:r>
        <w:r w:rsidR="004703B7">
          <w:rPr>
            <w:noProof/>
            <w:webHidden/>
          </w:rPr>
          <w:fldChar w:fldCharType="begin"/>
        </w:r>
        <w:r w:rsidR="004703B7">
          <w:rPr>
            <w:noProof/>
            <w:webHidden/>
          </w:rPr>
          <w:instrText xml:space="preserve"> PAGEREF _Toc503879544 \h </w:instrText>
        </w:r>
        <w:r w:rsidR="004703B7">
          <w:rPr>
            <w:noProof/>
            <w:webHidden/>
          </w:rPr>
        </w:r>
        <w:r w:rsidR="004703B7">
          <w:rPr>
            <w:noProof/>
            <w:webHidden/>
          </w:rPr>
          <w:fldChar w:fldCharType="separate"/>
        </w:r>
        <w:r w:rsidR="004703B7">
          <w:rPr>
            <w:noProof/>
            <w:webHidden/>
          </w:rPr>
          <w:t>110</w:t>
        </w:r>
        <w:r w:rsidR="004703B7">
          <w:rPr>
            <w:noProof/>
            <w:webHidden/>
          </w:rPr>
          <w:fldChar w:fldCharType="end"/>
        </w:r>
      </w:hyperlink>
    </w:p>
    <w:p w14:paraId="1130D889"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45" w:history="1">
        <w:r w:rsidR="004703B7" w:rsidRPr="004615BB">
          <w:rPr>
            <w:rStyle w:val="Hyperlink"/>
            <w:noProof/>
          </w:rPr>
          <w:t>16.</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Millennium </w:t>
        </w:r>
        <w:r w:rsidR="004703B7" w:rsidRPr="004615BB">
          <w:rPr>
            <w:rStyle w:val="Hyperlink"/>
            <w:noProof/>
            <w:sz w:val="28"/>
          </w:rPr>
          <w:sym w:font="Wingdings" w:char="F0E0"/>
        </w:r>
        <w:r w:rsidR="004703B7" w:rsidRPr="004615BB">
          <w:rPr>
            <w:rStyle w:val="Hyperlink"/>
            <w:noProof/>
          </w:rPr>
          <w:t xml:space="preserve"> LN Oracle</w:t>
        </w:r>
        <w:r w:rsidR="004703B7">
          <w:rPr>
            <w:noProof/>
            <w:webHidden/>
          </w:rPr>
          <w:tab/>
        </w:r>
        <w:r w:rsidR="004703B7">
          <w:rPr>
            <w:noProof/>
            <w:webHidden/>
          </w:rPr>
          <w:fldChar w:fldCharType="begin"/>
        </w:r>
        <w:r w:rsidR="004703B7">
          <w:rPr>
            <w:noProof/>
            <w:webHidden/>
          </w:rPr>
          <w:instrText xml:space="preserve"> PAGEREF _Toc503879545 \h </w:instrText>
        </w:r>
        <w:r w:rsidR="004703B7">
          <w:rPr>
            <w:noProof/>
            <w:webHidden/>
          </w:rPr>
        </w:r>
        <w:r w:rsidR="004703B7">
          <w:rPr>
            <w:noProof/>
            <w:webHidden/>
          </w:rPr>
          <w:fldChar w:fldCharType="separate"/>
        </w:r>
        <w:r w:rsidR="004703B7">
          <w:rPr>
            <w:noProof/>
            <w:webHidden/>
          </w:rPr>
          <w:t>112</w:t>
        </w:r>
        <w:r w:rsidR="004703B7">
          <w:rPr>
            <w:noProof/>
            <w:webHidden/>
          </w:rPr>
          <w:fldChar w:fldCharType="end"/>
        </w:r>
      </w:hyperlink>
    </w:p>
    <w:p w14:paraId="19EFC109"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47" w:history="1">
        <w:r w:rsidR="004703B7" w:rsidRPr="004615BB">
          <w:rPr>
            <w:rStyle w:val="Hyperlink"/>
            <w:noProof/>
          </w:rPr>
          <w:t>16.1.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Ficheiro Vendas e Cancelamentos Virtuais (PASORC_VEN)</w:t>
        </w:r>
        <w:r w:rsidR="004703B7">
          <w:rPr>
            <w:noProof/>
            <w:webHidden/>
          </w:rPr>
          <w:tab/>
        </w:r>
        <w:r w:rsidR="004703B7">
          <w:rPr>
            <w:noProof/>
            <w:webHidden/>
          </w:rPr>
          <w:fldChar w:fldCharType="begin"/>
        </w:r>
        <w:r w:rsidR="004703B7">
          <w:rPr>
            <w:noProof/>
            <w:webHidden/>
          </w:rPr>
          <w:instrText xml:space="preserve"> PAGEREF _Toc503879547 \h </w:instrText>
        </w:r>
        <w:r w:rsidR="004703B7">
          <w:rPr>
            <w:noProof/>
            <w:webHidden/>
          </w:rPr>
        </w:r>
        <w:r w:rsidR="004703B7">
          <w:rPr>
            <w:noProof/>
            <w:webHidden/>
          </w:rPr>
          <w:fldChar w:fldCharType="separate"/>
        </w:r>
        <w:r w:rsidR="004703B7">
          <w:rPr>
            <w:noProof/>
            <w:webHidden/>
          </w:rPr>
          <w:t>112</w:t>
        </w:r>
        <w:r w:rsidR="004703B7">
          <w:rPr>
            <w:noProof/>
            <w:webHidden/>
          </w:rPr>
          <w:fldChar w:fldCharType="end"/>
        </w:r>
      </w:hyperlink>
    </w:p>
    <w:p w14:paraId="1DCD31C4"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48" w:history="1">
        <w:r w:rsidR="004703B7" w:rsidRPr="004615BB">
          <w:rPr>
            <w:rStyle w:val="Hyperlink"/>
            <w:noProof/>
          </w:rPr>
          <w:t>16.2.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Devoluções (PASORC_RET)</w:t>
        </w:r>
        <w:r w:rsidR="004703B7">
          <w:rPr>
            <w:noProof/>
            <w:webHidden/>
          </w:rPr>
          <w:tab/>
        </w:r>
        <w:r w:rsidR="004703B7">
          <w:rPr>
            <w:noProof/>
            <w:webHidden/>
          </w:rPr>
          <w:fldChar w:fldCharType="begin"/>
        </w:r>
        <w:r w:rsidR="004703B7">
          <w:rPr>
            <w:noProof/>
            <w:webHidden/>
          </w:rPr>
          <w:instrText xml:space="preserve"> PAGEREF _Toc503879548 \h </w:instrText>
        </w:r>
        <w:r w:rsidR="004703B7">
          <w:rPr>
            <w:noProof/>
            <w:webHidden/>
          </w:rPr>
        </w:r>
        <w:r w:rsidR="004703B7">
          <w:rPr>
            <w:noProof/>
            <w:webHidden/>
          </w:rPr>
          <w:fldChar w:fldCharType="separate"/>
        </w:r>
        <w:r w:rsidR="004703B7">
          <w:rPr>
            <w:noProof/>
            <w:webHidden/>
          </w:rPr>
          <w:t>115</w:t>
        </w:r>
        <w:r w:rsidR="004703B7">
          <w:rPr>
            <w:noProof/>
            <w:webHidden/>
          </w:rPr>
          <w:fldChar w:fldCharType="end"/>
        </w:r>
      </w:hyperlink>
    </w:p>
    <w:p w14:paraId="63FAE838"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49" w:history="1">
        <w:r w:rsidR="004703B7" w:rsidRPr="004615BB">
          <w:rPr>
            <w:rStyle w:val="Hyperlink"/>
            <w:noProof/>
          </w:rPr>
          <w:t>16.3.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Prémios (PASORC_PRM)</w:t>
        </w:r>
        <w:r w:rsidR="004703B7">
          <w:rPr>
            <w:noProof/>
            <w:webHidden/>
          </w:rPr>
          <w:tab/>
        </w:r>
        <w:r w:rsidR="004703B7">
          <w:rPr>
            <w:noProof/>
            <w:webHidden/>
          </w:rPr>
          <w:fldChar w:fldCharType="begin"/>
        </w:r>
        <w:r w:rsidR="004703B7">
          <w:rPr>
            <w:noProof/>
            <w:webHidden/>
          </w:rPr>
          <w:instrText xml:space="preserve"> PAGEREF _Toc503879549 \h </w:instrText>
        </w:r>
        <w:r w:rsidR="004703B7">
          <w:rPr>
            <w:noProof/>
            <w:webHidden/>
          </w:rPr>
        </w:r>
        <w:r w:rsidR="004703B7">
          <w:rPr>
            <w:noProof/>
            <w:webHidden/>
          </w:rPr>
          <w:fldChar w:fldCharType="separate"/>
        </w:r>
        <w:r w:rsidR="004703B7">
          <w:rPr>
            <w:noProof/>
            <w:webHidden/>
          </w:rPr>
          <w:t>118</w:t>
        </w:r>
        <w:r w:rsidR="004703B7">
          <w:rPr>
            <w:noProof/>
            <w:webHidden/>
          </w:rPr>
          <w:fldChar w:fldCharType="end"/>
        </w:r>
      </w:hyperlink>
    </w:p>
    <w:p w14:paraId="2BAB9924"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50" w:history="1">
        <w:r w:rsidR="004703B7" w:rsidRPr="004615BB">
          <w:rPr>
            <w:rStyle w:val="Hyperlink"/>
            <w:noProof/>
          </w:rPr>
          <w:t>17.</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Millennium </w:t>
        </w:r>
        <w:r w:rsidR="004703B7" w:rsidRPr="004615BB">
          <w:rPr>
            <w:rStyle w:val="Hyperlink"/>
            <w:noProof/>
            <w:sz w:val="28"/>
          </w:rPr>
          <w:sym w:font="Wingdings" w:char="F0E0"/>
        </w:r>
        <w:r w:rsidR="004703B7" w:rsidRPr="004615BB">
          <w:rPr>
            <w:rStyle w:val="Hyperlink"/>
            <w:noProof/>
          </w:rPr>
          <w:t xml:space="preserve"> PJMC</w:t>
        </w:r>
        <w:r w:rsidR="004703B7">
          <w:rPr>
            <w:noProof/>
            <w:webHidden/>
          </w:rPr>
          <w:tab/>
        </w:r>
        <w:r w:rsidR="004703B7">
          <w:rPr>
            <w:noProof/>
            <w:webHidden/>
          </w:rPr>
          <w:fldChar w:fldCharType="begin"/>
        </w:r>
        <w:r w:rsidR="004703B7">
          <w:rPr>
            <w:noProof/>
            <w:webHidden/>
          </w:rPr>
          <w:instrText xml:space="preserve"> PAGEREF _Toc503879550 \h </w:instrText>
        </w:r>
        <w:r w:rsidR="004703B7">
          <w:rPr>
            <w:noProof/>
            <w:webHidden/>
          </w:rPr>
        </w:r>
        <w:r w:rsidR="004703B7">
          <w:rPr>
            <w:noProof/>
            <w:webHidden/>
          </w:rPr>
          <w:fldChar w:fldCharType="separate"/>
        </w:r>
        <w:r w:rsidR="004703B7">
          <w:rPr>
            <w:noProof/>
            <w:webHidden/>
          </w:rPr>
          <w:t>121</w:t>
        </w:r>
        <w:r w:rsidR="004703B7">
          <w:rPr>
            <w:noProof/>
            <w:webHidden/>
          </w:rPr>
          <w:fldChar w:fldCharType="end"/>
        </w:r>
      </w:hyperlink>
    </w:p>
    <w:p w14:paraId="711ECA06"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52" w:history="1">
        <w:r w:rsidR="004703B7" w:rsidRPr="004615BB">
          <w:rPr>
            <w:rStyle w:val="Hyperlink"/>
            <w:noProof/>
          </w:rPr>
          <w:t>17.1.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Vencedores Lotaria Nacional</w:t>
        </w:r>
        <w:r w:rsidR="004703B7">
          <w:rPr>
            <w:noProof/>
            <w:webHidden/>
          </w:rPr>
          <w:tab/>
        </w:r>
        <w:r w:rsidR="004703B7">
          <w:rPr>
            <w:noProof/>
            <w:webHidden/>
          </w:rPr>
          <w:fldChar w:fldCharType="begin"/>
        </w:r>
        <w:r w:rsidR="004703B7">
          <w:rPr>
            <w:noProof/>
            <w:webHidden/>
          </w:rPr>
          <w:instrText xml:space="preserve"> PAGEREF _Toc503879552 \h </w:instrText>
        </w:r>
        <w:r w:rsidR="004703B7">
          <w:rPr>
            <w:noProof/>
            <w:webHidden/>
          </w:rPr>
        </w:r>
        <w:r w:rsidR="004703B7">
          <w:rPr>
            <w:noProof/>
            <w:webHidden/>
          </w:rPr>
          <w:fldChar w:fldCharType="separate"/>
        </w:r>
        <w:r w:rsidR="004703B7">
          <w:rPr>
            <w:noProof/>
            <w:webHidden/>
          </w:rPr>
          <w:t>121</w:t>
        </w:r>
        <w:r w:rsidR="004703B7">
          <w:rPr>
            <w:noProof/>
            <w:webHidden/>
          </w:rPr>
          <w:fldChar w:fldCharType="end"/>
        </w:r>
      </w:hyperlink>
    </w:p>
    <w:p w14:paraId="4539411D"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53" w:history="1">
        <w:r w:rsidR="004703B7" w:rsidRPr="004615BB">
          <w:rPr>
            <w:rStyle w:val="Hyperlink"/>
            <w:noProof/>
          </w:rPr>
          <w:t>17.2.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Vencedores Apostas Mútuas</w:t>
        </w:r>
        <w:r w:rsidR="004703B7">
          <w:rPr>
            <w:noProof/>
            <w:webHidden/>
          </w:rPr>
          <w:tab/>
        </w:r>
        <w:r w:rsidR="004703B7">
          <w:rPr>
            <w:noProof/>
            <w:webHidden/>
          </w:rPr>
          <w:fldChar w:fldCharType="begin"/>
        </w:r>
        <w:r w:rsidR="004703B7">
          <w:rPr>
            <w:noProof/>
            <w:webHidden/>
          </w:rPr>
          <w:instrText xml:space="preserve"> PAGEREF _Toc503879553 \h </w:instrText>
        </w:r>
        <w:r w:rsidR="004703B7">
          <w:rPr>
            <w:noProof/>
            <w:webHidden/>
          </w:rPr>
        </w:r>
        <w:r w:rsidR="004703B7">
          <w:rPr>
            <w:noProof/>
            <w:webHidden/>
          </w:rPr>
          <w:fldChar w:fldCharType="separate"/>
        </w:r>
        <w:r w:rsidR="004703B7">
          <w:rPr>
            <w:noProof/>
            <w:webHidden/>
          </w:rPr>
          <w:t>125</w:t>
        </w:r>
        <w:r w:rsidR="004703B7">
          <w:rPr>
            <w:noProof/>
            <w:webHidden/>
          </w:rPr>
          <w:fldChar w:fldCharType="end"/>
        </w:r>
      </w:hyperlink>
    </w:p>
    <w:p w14:paraId="4083D5F8"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54" w:history="1">
        <w:r w:rsidR="004703B7" w:rsidRPr="004615BB">
          <w:rPr>
            <w:rStyle w:val="Hyperlink"/>
            <w:noProof/>
          </w:rPr>
          <w:t>17.3.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Números Sorteados Totoloto &amp; Loto2 &amp; Joker</w:t>
        </w:r>
        <w:r w:rsidR="004703B7">
          <w:rPr>
            <w:noProof/>
            <w:webHidden/>
          </w:rPr>
          <w:tab/>
        </w:r>
        <w:r w:rsidR="004703B7">
          <w:rPr>
            <w:noProof/>
            <w:webHidden/>
          </w:rPr>
          <w:fldChar w:fldCharType="begin"/>
        </w:r>
        <w:r w:rsidR="004703B7">
          <w:rPr>
            <w:noProof/>
            <w:webHidden/>
          </w:rPr>
          <w:instrText xml:space="preserve"> PAGEREF _Toc503879554 \h </w:instrText>
        </w:r>
        <w:r w:rsidR="004703B7">
          <w:rPr>
            <w:noProof/>
            <w:webHidden/>
          </w:rPr>
        </w:r>
        <w:r w:rsidR="004703B7">
          <w:rPr>
            <w:noProof/>
            <w:webHidden/>
          </w:rPr>
          <w:fldChar w:fldCharType="separate"/>
        </w:r>
        <w:r w:rsidR="004703B7">
          <w:rPr>
            <w:noProof/>
            <w:webHidden/>
          </w:rPr>
          <w:t>130</w:t>
        </w:r>
        <w:r w:rsidR="004703B7">
          <w:rPr>
            <w:noProof/>
            <w:webHidden/>
          </w:rPr>
          <w:fldChar w:fldCharType="end"/>
        </w:r>
      </w:hyperlink>
    </w:p>
    <w:p w14:paraId="1CB45C2B"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55" w:history="1">
        <w:r w:rsidR="004703B7" w:rsidRPr="004615BB">
          <w:rPr>
            <w:rStyle w:val="Hyperlink"/>
            <w:noProof/>
          </w:rPr>
          <w:t>17.4.</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Prémios por Divisão Totoloto &amp; Loto2 &amp; Joker &amp; Totobolas</w:t>
        </w:r>
        <w:r w:rsidR="004703B7">
          <w:rPr>
            <w:noProof/>
            <w:webHidden/>
          </w:rPr>
          <w:tab/>
        </w:r>
        <w:r w:rsidR="004703B7">
          <w:rPr>
            <w:noProof/>
            <w:webHidden/>
          </w:rPr>
          <w:fldChar w:fldCharType="begin"/>
        </w:r>
        <w:r w:rsidR="004703B7">
          <w:rPr>
            <w:noProof/>
            <w:webHidden/>
          </w:rPr>
          <w:instrText xml:space="preserve"> PAGEREF _Toc503879555 \h </w:instrText>
        </w:r>
        <w:r w:rsidR="004703B7">
          <w:rPr>
            <w:noProof/>
            <w:webHidden/>
          </w:rPr>
        </w:r>
        <w:r w:rsidR="004703B7">
          <w:rPr>
            <w:noProof/>
            <w:webHidden/>
          </w:rPr>
          <w:fldChar w:fldCharType="separate"/>
        </w:r>
        <w:r w:rsidR="004703B7">
          <w:rPr>
            <w:noProof/>
            <w:webHidden/>
          </w:rPr>
          <w:t>134</w:t>
        </w:r>
        <w:r w:rsidR="004703B7">
          <w:rPr>
            <w:noProof/>
            <w:webHidden/>
          </w:rPr>
          <w:fldChar w:fldCharType="end"/>
        </w:r>
      </w:hyperlink>
    </w:p>
    <w:p w14:paraId="4E40A5A0"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56" w:history="1">
        <w:r w:rsidR="004703B7" w:rsidRPr="004615BB">
          <w:rPr>
            <w:rStyle w:val="Hyperlink"/>
            <w:noProof/>
          </w:rPr>
          <w:t>17.5.</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Números Sorteados Lotaria Nacional</w:t>
        </w:r>
        <w:r w:rsidR="004703B7">
          <w:rPr>
            <w:noProof/>
            <w:webHidden/>
          </w:rPr>
          <w:tab/>
        </w:r>
        <w:r w:rsidR="004703B7">
          <w:rPr>
            <w:noProof/>
            <w:webHidden/>
          </w:rPr>
          <w:fldChar w:fldCharType="begin"/>
        </w:r>
        <w:r w:rsidR="004703B7">
          <w:rPr>
            <w:noProof/>
            <w:webHidden/>
          </w:rPr>
          <w:instrText xml:space="preserve"> PAGEREF _Toc503879556 \h </w:instrText>
        </w:r>
        <w:r w:rsidR="004703B7">
          <w:rPr>
            <w:noProof/>
            <w:webHidden/>
          </w:rPr>
        </w:r>
        <w:r w:rsidR="004703B7">
          <w:rPr>
            <w:noProof/>
            <w:webHidden/>
          </w:rPr>
          <w:fldChar w:fldCharType="separate"/>
        </w:r>
        <w:r w:rsidR="004703B7">
          <w:rPr>
            <w:noProof/>
            <w:webHidden/>
          </w:rPr>
          <w:t>137</w:t>
        </w:r>
        <w:r w:rsidR="004703B7">
          <w:rPr>
            <w:noProof/>
            <w:webHidden/>
          </w:rPr>
          <w:fldChar w:fldCharType="end"/>
        </w:r>
      </w:hyperlink>
    </w:p>
    <w:p w14:paraId="211EDA5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57" w:history="1">
        <w:r w:rsidR="004703B7" w:rsidRPr="004615BB">
          <w:rPr>
            <w:rStyle w:val="Hyperlink"/>
            <w:noProof/>
          </w:rPr>
          <w:t>17.6.</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Números Sorteados Totobola</w:t>
        </w:r>
        <w:r w:rsidR="004703B7">
          <w:rPr>
            <w:noProof/>
            <w:webHidden/>
          </w:rPr>
          <w:tab/>
        </w:r>
        <w:r w:rsidR="004703B7">
          <w:rPr>
            <w:noProof/>
            <w:webHidden/>
          </w:rPr>
          <w:fldChar w:fldCharType="begin"/>
        </w:r>
        <w:r w:rsidR="004703B7">
          <w:rPr>
            <w:noProof/>
            <w:webHidden/>
          </w:rPr>
          <w:instrText xml:space="preserve"> PAGEREF _Toc503879557 \h </w:instrText>
        </w:r>
        <w:r w:rsidR="004703B7">
          <w:rPr>
            <w:noProof/>
            <w:webHidden/>
          </w:rPr>
        </w:r>
        <w:r w:rsidR="004703B7">
          <w:rPr>
            <w:noProof/>
            <w:webHidden/>
          </w:rPr>
          <w:fldChar w:fldCharType="separate"/>
        </w:r>
        <w:r w:rsidR="004703B7">
          <w:rPr>
            <w:noProof/>
            <w:webHidden/>
          </w:rPr>
          <w:t>141</w:t>
        </w:r>
        <w:r w:rsidR="004703B7">
          <w:rPr>
            <w:noProof/>
            <w:webHidden/>
          </w:rPr>
          <w:fldChar w:fldCharType="end"/>
        </w:r>
      </w:hyperlink>
    </w:p>
    <w:p w14:paraId="37AA448C"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58" w:history="1">
        <w:r w:rsidR="004703B7" w:rsidRPr="004615BB">
          <w:rPr>
            <w:rStyle w:val="Hyperlink"/>
            <w:noProof/>
          </w:rPr>
          <w:t>17.7.</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Fecho de Concurso Totobola &amp; Totoloto &amp; Joker</w:t>
        </w:r>
        <w:r w:rsidR="004703B7">
          <w:rPr>
            <w:noProof/>
            <w:webHidden/>
          </w:rPr>
          <w:tab/>
        </w:r>
        <w:r w:rsidR="004703B7">
          <w:rPr>
            <w:noProof/>
            <w:webHidden/>
          </w:rPr>
          <w:fldChar w:fldCharType="begin"/>
        </w:r>
        <w:r w:rsidR="004703B7">
          <w:rPr>
            <w:noProof/>
            <w:webHidden/>
          </w:rPr>
          <w:instrText xml:space="preserve"> PAGEREF _Toc503879558 \h </w:instrText>
        </w:r>
        <w:r w:rsidR="004703B7">
          <w:rPr>
            <w:noProof/>
            <w:webHidden/>
          </w:rPr>
        </w:r>
        <w:r w:rsidR="004703B7">
          <w:rPr>
            <w:noProof/>
            <w:webHidden/>
          </w:rPr>
          <w:fldChar w:fldCharType="separate"/>
        </w:r>
        <w:r w:rsidR="004703B7">
          <w:rPr>
            <w:noProof/>
            <w:webHidden/>
          </w:rPr>
          <w:t>144</w:t>
        </w:r>
        <w:r w:rsidR="004703B7">
          <w:rPr>
            <w:noProof/>
            <w:webHidden/>
          </w:rPr>
          <w:fldChar w:fldCharType="end"/>
        </w:r>
      </w:hyperlink>
    </w:p>
    <w:p w14:paraId="1A1470A6"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59" w:history="1">
        <w:r w:rsidR="004703B7" w:rsidRPr="004615BB">
          <w:rPr>
            <w:rStyle w:val="Hyperlink"/>
            <w:noProof/>
          </w:rPr>
          <w:t>17.8.</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Shares de Concurso do Totobola</w:t>
        </w:r>
        <w:r w:rsidR="004703B7">
          <w:rPr>
            <w:noProof/>
            <w:webHidden/>
          </w:rPr>
          <w:tab/>
        </w:r>
        <w:r w:rsidR="004703B7">
          <w:rPr>
            <w:noProof/>
            <w:webHidden/>
          </w:rPr>
          <w:fldChar w:fldCharType="begin"/>
        </w:r>
        <w:r w:rsidR="004703B7">
          <w:rPr>
            <w:noProof/>
            <w:webHidden/>
          </w:rPr>
          <w:instrText xml:space="preserve"> PAGEREF _Toc503879559 \h </w:instrText>
        </w:r>
        <w:r w:rsidR="004703B7">
          <w:rPr>
            <w:noProof/>
            <w:webHidden/>
          </w:rPr>
        </w:r>
        <w:r w:rsidR="004703B7">
          <w:rPr>
            <w:noProof/>
            <w:webHidden/>
          </w:rPr>
          <w:fldChar w:fldCharType="separate"/>
        </w:r>
        <w:r w:rsidR="004703B7">
          <w:rPr>
            <w:noProof/>
            <w:webHidden/>
          </w:rPr>
          <w:t>147</w:t>
        </w:r>
        <w:r w:rsidR="004703B7">
          <w:rPr>
            <w:noProof/>
            <w:webHidden/>
          </w:rPr>
          <w:fldChar w:fldCharType="end"/>
        </w:r>
      </w:hyperlink>
    </w:p>
    <w:p w14:paraId="1D325637"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60" w:history="1">
        <w:r w:rsidR="004703B7" w:rsidRPr="004615BB">
          <w:rPr>
            <w:rStyle w:val="Hyperlink"/>
            <w:noProof/>
          </w:rPr>
          <w:t>17.9.</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Shares de Sorteio do Totoloto</w:t>
        </w:r>
        <w:r w:rsidR="004703B7">
          <w:rPr>
            <w:noProof/>
            <w:webHidden/>
          </w:rPr>
          <w:tab/>
        </w:r>
        <w:r w:rsidR="004703B7">
          <w:rPr>
            <w:noProof/>
            <w:webHidden/>
          </w:rPr>
          <w:fldChar w:fldCharType="begin"/>
        </w:r>
        <w:r w:rsidR="004703B7">
          <w:rPr>
            <w:noProof/>
            <w:webHidden/>
          </w:rPr>
          <w:instrText xml:space="preserve"> PAGEREF _Toc503879560 \h </w:instrText>
        </w:r>
        <w:r w:rsidR="004703B7">
          <w:rPr>
            <w:noProof/>
            <w:webHidden/>
          </w:rPr>
        </w:r>
        <w:r w:rsidR="004703B7">
          <w:rPr>
            <w:noProof/>
            <w:webHidden/>
          </w:rPr>
          <w:fldChar w:fldCharType="separate"/>
        </w:r>
        <w:r w:rsidR="004703B7">
          <w:rPr>
            <w:noProof/>
            <w:webHidden/>
          </w:rPr>
          <w:t>151</w:t>
        </w:r>
        <w:r w:rsidR="004703B7">
          <w:rPr>
            <w:noProof/>
            <w:webHidden/>
          </w:rPr>
          <w:fldChar w:fldCharType="end"/>
        </w:r>
      </w:hyperlink>
    </w:p>
    <w:p w14:paraId="2F224184" w14:textId="77777777" w:rsidR="004703B7" w:rsidRDefault="00890EFF">
      <w:pPr>
        <w:pStyle w:val="TOC3"/>
        <w:tabs>
          <w:tab w:val="left" w:pos="1320"/>
          <w:tab w:val="right" w:leader="dot" w:pos="9769"/>
        </w:tabs>
        <w:rPr>
          <w:rFonts w:asciiTheme="minorHAnsi" w:eastAsiaTheme="minorEastAsia" w:hAnsiTheme="minorHAnsi" w:cstheme="minorBidi"/>
          <w:i w:val="0"/>
          <w:iCs w:val="0"/>
          <w:noProof/>
          <w:sz w:val="22"/>
          <w:szCs w:val="22"/>
          <w:lang w:eastAsia="pt-PT"/>
        </w:rPr>
      </w:pPr>
      <w:hyperlink w:anchor="_Toc503879561" w:history="1">
        <w:r w:rsidR="004703B7" w:rsidRPr="004615BB">
          <w:rPr>
            <w:rStyle w:val="Hyperlink"/>
            <w:noProof/>
          </w:rPr>
          <w:t>17.10.</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Shares de Sorteio do Joker</w:t>
        </w:r>
        <w:r w:rsidR="004703B7">
          <w:rPr>
            <w:noProof/>
            <w:webHidden/>
          </w:rPr>
          <w:tab/>
        </w:r>
        <w:r w:rsidR="004703B7">
          <w:rPr>
            <w:noProof/>
            <w:webHidden/>
          </w:rPr>
          <w:fldChar w:fldCharType="begin"/>
        </w:r>
        <w:r w:rsidR="004703B7">
          <w:rPr>
            <w:noProof/>
            <w:webHidden/>
          </w:rPr>
          <w:instrText xml:space="preserve"> PAGEREF _Toc503879561 \h </w:instrText>
        </w:r>
        <w:r w:rsidR="004703B7">
          <w:rPr>
            <w:noProof/>
            <w:webHidden/>
          </w:rPr>
        </w:r>
        <w:r w:rsidR="004703B7">
          <w:rPr>
            <w:noProof/>
            <w:webHidden/>
          </w:rPr>
          <w:fldChar w:fldCharType="separate"/>
        </w:r>
        <w:r w:rsidR="004703B7">
          <w:rPr>
            <w:noProof/>
            <w:webHidden/>
          </w:rPr>
          <w:t>155</w:t>
        </w:r>
        <w:r w:rsidR="004703B7">
          <w:rPr>
            <w:noProof/>
            <w:webHidden/>
          </w:rPr>
          <w:fldChar w:fldCharType="end"/>
        </w:r>
      </w:hyperlink>
    </w:p>
    <w:p w14:paraId="50382E02"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62" w:history="1">
        <w:r w:rsidR="004703B7" w:rsidRPr="004615BB">
          <w:rPr>
            <w:rStyle w:val="Hyperlink"/>
            <w:noProof/>
          </w:rPr>
          <w:t>18.</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Millennium </w:t>
        </w:r>
        <w:r w:rsidR="004703B7" w:rsidRPr="004615BB">
          <w:rPr>
            <w:rStyle w:val="Hyperlink"/>
            <w:noProof/>
            <w:sz w:val="28"/>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_Toc503879562 \h </w:instrText>
        </w:r>
        <w:r w:rsidR="004703B7">
          <w:rPr>
            <w:noProof/>
            <w:webHidden/>
          </w:rPr>
        </w:r>
        <w:r w:rsidR="004703B7">
          <w:rPr>
            <w:noProof/>
            <w:webHidden/>
          </w:rPr>
          <w:fldChar w:fldCharType="separate"/>
        </w:r>
        <w:r w:rsidR="004703B7">
          <w:rPr>
            <w:noProof/>
            <w:webHidden/>
          </w:rPr>
          <w:t>159</w:t>
        </w:r>
        <w:r w:rsidR="004703B7">
          <w:rPr>
            <w:noProof/>
            <w:webHidden/>
          </w:rPr>
          <w:fldChar w:fldCharType="end"/>
        </w:r>
      </w:hyperlink>
    </w:p>
    <w:p w14:paraId="1649E064"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64" w:history="1">
        <w:r w:rsidR="004703B7" w:rsidRPr="004615BB">
          <w:rPr>
            <w:rStyle w:val="Hyperlink"/>
            <w:noProof/>
          </w:rPr>
          <w:t>18.1.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Débitos de Prémios das Ordens de Pagamento (WORSAP_AAAAMMDD.ASC)</w:t>
        </w:r>
        <w:r w:rsidR="004703B7">
          <w:rPr>
            <w:noProof/>
            <w:webHidden/>
          </w:rPr>
          <w:tab/>
        </w:r>
        <w:r w:rsidR="004703B7">
          <w:rPr>
            <w:noProof/>
            <w:webHidden/>
          </w:rPr>
          <w:fldChar w:fldCharType="begin"/>
        </w:r>
        <w:r w:rsidR="004703B7">
          <w:rPr>
            <w:noProof/>
            <w:webHidden/>
          </w:rPr>
          <w:instrText xml:space="preserve"> PAGEREF _Toc503879564 \h </w:instrText>
        </w:r>
        <w:r w:rsidR="004703B7">
          <w:rPr>
            <w:noProof/>
            <w:webHidden/>
          </w:rPr>
        </w:r>
        <w:r w:rsidR="004703B7">
          <w:rPr>
            <w:noProof/>
            <w:webHidden/>
          </w:rPr>
          <w:fldChar w:fldCharType="separate"/>
        </w:r>
        <w:r w:rsidR="004703B7">
          <w:rPr>
            <w:noProof/>
            <w:webHidden/>
          </w:rPr>
          <w:t>159</w:t>
        </w:r>
        <w:r w:rsidR="004703B7">
          <w:rPr>
            <w:noProof/>
            <w:webHidden/>
          </w:rPr>
          <w:fldChar w:fldCharType="end"/>
        </w:r>
      </w:hyperlink>
    </w:p>
    <w:p w14:paraId="2B3211C1"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65" w:history="1">
        <w:r w:rsidR="004703B7" w:rsidRPr="004615BB">
          <w:rPr>
            <w:rStyle w:val="Hyperlink"/>
            <w:noProof/>
          </w:rPr>
          <w:t>18.2.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Lotaria Nacional (PASSAP_cdc.ASC no SAP PSAP_AAAAMMDD)</w:t>
        </w:r>
        <w:r w:rsidR="004703B7">
          <w:rPr>
            <w:noProof/>
            <w:webHidden/>
          </w:rPr>
          <w:tab/>
        </w:r>
        <w:r w:rsidR="004703B7">
          <w:rPr>
            <w:noProof/>
            <w:webHidden/>
          </w:rPr>
          <w:fldChar w:fldCharType="begin"/>
        </w:r>
        <w:r w:rsidR="004703B7">
          <w:rPr>
            <w:noProof/>
            <w:webHidden/>
          </w:rPr>
          <w:instrText xml:space="preserve"> PAGEREF _Toc503879565 \h </w:instrText>
        </w:r>
        <w:r w:rsidR="004703B7">
          <w:rPr>
            <w:noProof/>
            <w:webHidden/>
          </w:rPr>
        </w:r>
        <w:r w:rsidR="004703B7">
          <w:rPr>
            <w:noProof/>
            <w:webHidden/>
          </w:rPr>
          <w:fldChar w:fldCharType="separate"/>
        </w:r>
        <w:r w:rsidR="004703B7">
          <w:rPr>
            <w:noProof/>
            <w:webHidden/>
          </w:rPr>
          <w:t>161</w:t>
        </w:r>
        <w:r w:rsidR="004703B7">
          <w:rPr>
            <w:noProof/>
            <w:webHidden/>
          </w:rPr>
          <w:fldChar w:fldCharType="end"/>
        </w:r>
      </w:hyperlink>
    </w:p>
    <w:p w14:paraId="3ADFE025"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66" w:history="1">
        <w:r w:rsidR="004703B7" w:rsidRPr="004615BB">
          <w:rPr>
            <w:rStyle w:val="Hyperlink"/>
            <w:noProof/>
          </w:rPr>
          <w:t>18.3.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IPS- Lotaria Instantânea – SCML_INSSAP_ASC_aaaammdd.FIL</w:t>
        </w:r>
        <w:r w:rsidR="004703B7">
          <w:rPr>
            <w:noProof/>
            <w:webHidden/>
          </w:rPr>
          <w:tab/>
        </w:r>
        <w:r w:rsidR="004703B7">
          <w:rPr>
            <w:noProof/>
            <w:webHidden/>
          </w:rPr>
          <w:fldChar w:fldCharType="begin"/>
        </w:r>
        <w:r w:rsidR="004703B7">
          <w:rPr>
            <w:noProof/>
            <w:webHidden/>
          </w:rPr>
          <w:instrText xml:space="preserve"> PAGEREF _Toc503879566 \h </w:instrText>
        </w:r>
        <w:r w:rsidR="004703B7">
          <w:rPr>
            <w:noProof/>
            <w:webHidden/>
          </w:rPr>
        </w:r>
        <w:r w:rsidR="004703B7">
          <w:rPr>
            <w:noProof/>
            <w:webHidden/>
          </w:rPr>
          <w:fldChar w:fldCharType="separate"/>
        </w:r>
        <w:r w:rsidR="004703B7">
          <w:rPr>
            <w:noProof/>
            <w:webHidden/>
          </w:rPr>
          <w:t>166</w:t>
        </w:r>
        <w:r w:rsidR="004703B7">
          <w:rPr>
            <w:noProof/>
            <w:webHidden/>
          </w:rPr>
          <w:fldChar w:fldCharType="end"/>
        </w:r>
      </w:hyperlink>
    </w:p>
    <w:p w14:paraId="39A6CCC6"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67" w:history="1">
        <w:r w:rsidR="004703B7" w:rsidRPr="004615BB">
          <w:rPr>
            <w:rStyle w:val="Hyperlink"/>
            <w:noProof/>
          </w:rPr>
          <w:t>18.4.</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Imposto de Selo sobre Altos Premiados - AM (IS_AM_AAAAMMDD.ASC)</w:t>
        </w:r>
        <w:r w:rsidR="004703B7">
          <w:rPr>
            <w:noProof/>
            <w:webHidden/>
          </w:rPr>
          <w:tab/>
        </w:r>
        <w:r w:rsidR="004703B7">
          <w:rPr>
            <w:noProof/>
            <w:webHidden/>
          </w:rPr>
          <w:fldChar w:fldCharType="begin"/>
        </w:r>
        <w:r w:rsidR="004703B7">
          <w:rPr>
            <w:noProof/>
            <w:webHidden/>
          </w:rPr>
          <w:instrText xml:space="preserve"> PAGEREF _Toc503879567 \h </w:instrText>
        </w:r>
        <w:r w:rsidR="004703B7">
          <w:rPr>
            <w:noProof/>
            <w:webHidden/>
          </w:rPr>
        </w:r>
        <w:r w:rsidR="004703B7">
          <w:rPr>
            <w:noProof/>
            <w:webHidden/>
          </w:rPr>
          <w:fldChar w:fldCharType="separate"/>
        </w:r>
        <w:r w:rsidR="004703B7">
          <w:rPr>
            <w:noProof/>
            <w:webHidden/>
          </w:rPr>
          <w:t>168</w:t>
        </w:r>
        <w:r w:rsidR="004703B7">
          <w:rPr>
            <w:noProof/>
            <w:webHidden/>
          </w:rPr>
          <w:fldChar w:fldCharType="end"/>
        </w:r>
      </w:hyperlink>
    </w:p>
    <w:p w14:paraId="4F0A9FE5"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68" w:history="1">
        <w:r w:rsidR="004703B7" w:rsidRPr="004615BB">
          <w:rPr>
            <w:rStyle w:val="Hyperlink"/>
            <w:noProof/>
          </w:rPr>
          <w:t>18.5.</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Imposto de Selo sobre Altos Premiados - LN (IS_LN_AAAAMMDD.ASC)</w:t>
        </w:r>
        <w:r w:rsidR="004703B7">
          <w:rPr>
            <w:noProof/>
            <w:webHidden/>
          </w:rPr>
          <w:tab/>
        </w:r>
        <w:r w:rsidR="004703B7">
          <w:rPr>
            <w:noProof/>
            <w:webHidden/>
          </w:rPr>
          <w:fldChar w:fldCharType="begin"/>
        </w:r>
        <w:r w:rsidR="004703B7">
          <w:rPr>
            <w:noProof/>
            <w:webHidden/>
          </w:rPr>
          <w:instrText xml:space="preserve"> PAGEREF _Toc503879568 \h </w:instrText>
        </w:r>
        <w:r w:rsidR="004703B7">
          <w:rPr>
            <w:noProof/>
            <w:webHidden/>
          </w:rPr>
        </w:r>
        <w:r w:rsidR="004703B7">
          <w:rPr>
            <w:noProof/>
            <w:webHidden/>
          </w:rPr>
          <w:fldChar w:fldCharType="separate"/>
        </w:r>
        <w:r w:rsidR="004703B7">
          <w:rPr>
            <w:noProof/>
            <w:webHidden/>
          </w:rPr>
          <w:t>171</w:t>
        </w:r>
        <w:r w:rsidR="004703B7">
          <w:rPr>
            <w:noProof/>
            <w:webHidden/>
          </w:rPr>
          <w:fldChar w:fldCharType="end"/>
        </w:r>
      </w:hyperlink>
    </w:p>
    <w:p w14:paraId="65A4F778"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69" w:history="1">
        <w:r w:rsidR="004703B7" w:rsidRPr="004615BB">
          <w:rPr>
            <w:rStyle w:val="Hyperlink"/>
            <w:noProof/>
          </w:rPr>
          <w:t>19.</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Millennium </w:t>
        </w:r>
        <w:r w:rsidR="004703B7" w:rsidRPr="004615BB">
          <w:rPr>
            <w:rStyle w:val="Hyperlink"/>
            <w:noProof/>
            <w:sz w:val="28"/>
          </w:rPr>
          <w:sym w:font="Wingdings" w:char="F0E0"/>
        </w:r>
        <w:r w:rsidR="004703B7" w:rsidRPr="004615BB">
          <w:rPr>
            <w:rStyle w:val="Hyperlink"/>
            <w:noProof/>
          </w:rPr>
          <w:t xml:space="preserve"> BANCA</w:t>
        </w:r>
        <w:r w:rsidR="004703B7">
          <w:rPr>
            <w:noProof/>
            <w:webHidden/>
          </w:rPr>
          <w:tab/>
        </w:r>
        <w:r w:rsidR="004703B7">
          <w:rPr>
            <w:noProof/>
            <w:webHidden/>
          </w:rPr>
          <w:fldChar w:fldCharType="begin"/>
        </w:r>
        <w:r w:rsidR="004703B7">
          <w:rPr>
            <w:noProof/>
            <w:webHidden/>
          </w:rPr>
          <w:instrText xml:space="preserve"> PAGEREF _Toc503879569 \h </w:instrText>
        </w:r>
        <w:r w:rsidR="004703B7">
          <w:rPr>
            <w:noProof/>
            <w:webHidden/>
          </w:rPr>
        </w:r>
        <w:r w:rsidR="004703B7">
          <w:rPr>
            <w:noProof/>
            <w:webHidden/>
          </w:rPr>
          <w:fldChar w:fldCharType="separate"/>
        </w:r>
        <w:r w:rsidR="004703B7">
          <w:rPr>
            <w:noProof/>
            <w:webHidden/>
          </w:rPr>
          <w:t>174</w:t>
        </w:r>
        <w:r w:rsidR="004703B7">
          <w:rPr>
            <w:noProof/>
            <w:webHidden/>
          </w:rPr>
          <w:fldChar w:fldCharType="end"/>
        </w:r>
      </w:hyperlink>
    </w:p>
    <w:p w14:paraId="04B6AA49"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71" w:history="1">
        <w:r w:rsidR="004703B7" w:rsidRPr="004615BB">
          <w:rPr>
            <w:rStyle w:val="Hyperlink"/>
            <w:noProof/>
          </w:rPr>
          <w:t>19.1.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Ordens de Pagamento - Ficheiros de ODJ</w:t>
        </w:r>
        <w:r w:rsidR="004703B7">
          <w:rPr>
            <w:noProof/>
            <w:webHidden/>
          </w:rPr>
          <w:tab/>
        </w:r>
        <w:r w:rsidR="004703B7">
          <w:rPr>
            <w:noProof/>
            <w:webHidden/>
          </w:rPr>
          <w:fldChar w:fldCharType="begin"/>
        </w:r>
        <w:r w:rsidR="004703B7">
          <w:rPr>
            <w:noProof/>
            <w:webHidden/>
          </w:rPr>
          <w:instrText xml:space="preserve"> PAGEREF _Toc503879571 \h </w:instrText>
        </w:r>
        <w:r w:rsidR="004703B7">
          <w:rPr>
            <w:noProof/>
            <w:webHidden/>
          </w:rPr>
        </w:r>
        <w:r w:rsidR="004703B7">
          <w:rPr>
            <w:noProof/>
            <w:webHidden/>
          </w:rPr>
          <w:fldChar w:fldCharType="separate"/>
        </w:r>
        <w:r w:rsidR="004703B7">
          <w:rPr>
            <w:noProof/>
            <w:webHidden/>
          </w:rPr>
          <w:t>174</w:t>
        </w:r>
        <w:r w:rsidR="004703B7">
          <w:rPr>
            <w:noProof/>
            <w:webHidden/>
          </w:rPr>
          <w:fldChar w:fldCharType="end"/>
        </w:r>
      </w:hyperlink>
    </w:p>
    <w:p w14:paraId="6EAF7760"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72" w:history="1">
        <w:r w:rsidR="004703B7" w:rsidRPr="004615BB">
          <w:rPr>
            <w:rStyle w:val="Hyperlink"/>
            <w:noProof/>
          </w:rPr>
          <w:t>19.2.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Movimentação Financeira – Modelo PS2 (BMOVTO.ASC)</w:t>
        </w:r>
        <w:r w:rsidR="004703B7">
          <w:rPr>
            <w:noProof/>
            <w:webHidden/>
          </w:rPr>
          <w:tab/>
        </w:r>
        <w:r w:rsidR="004703B7">
          <w:rPr>
            <w:noProof/>
            <w:webHidden/>
          </w:rPr>
          <w:fldChar w:fldCharType="begin"/>
        </w:r>
        <w:r w:rsidR="004703B7">
          <w:rPr>
            <w:noProof/>
            <w:webHidden/>
          </w:rPr>
          <w:instrText xml:space="preserve"> PAGEREF _Toc503879572 \h </w:instrText>
        </w:r>
        <w:r w:rsidR="004703B7">
          <w:rPr>
            <w:noProof/>
            <w:webHidden/>
          </w:rPr>
        </w:r>
        <w:r w:rsidR="004703B7">
          <w:rPr>
            <w:noProof/>
            <w:webHidden/>
          </w:rPr>
          <w:fldChar w:fldCharType="separate"/>
        </w:r>
        <w:r w:rsidR="004703B7">
          <w:rPr>
            <w:noProof/>
            <w:webHidden/>
          </w:rPr>
          <w:t>179</w:t>
        </w:r>
        <w:r w:rsidR="004703B7">
          <w:rPr>
            <w:noProof/>
            <w:webHidden/>
          </w:rPr>
          <w:fldChar w:fldCharType="end"/>
        </w:r>
      </w:hyperlink>
    </w:p>
    <w:p w14:paraId="5C839B4E"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73" w:history="1">
        <w:r w:rsidR="004703B7" w:rsidRPr="004615BB">
          <w:rPr>
            <w:rStyle w:val="Hyperlink"/>
            <w:noProof/>
          </w:rPr>
          <w:t>20.</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Millennium </w:t>
        </w:r>
        <w:r w:rsidR="004703B7" w:rsidRPr="004615BB">
          <w:rPr>
            <w:rStyle w:val="Hyperlink"/>
            <w:noProof/>
            <w:sz w:val="28"/>
          </w:rPr>
          <w:sym w:font="Wingdings" w:char="F0E0"/>
        </w:r>
        <w:r w:rsidR="004703B7" w:rsidRPr="004615BB">
          <w:rPr>
            <w:rStyle w:val="Hyperlink"/>
            <w:noProof/>
          </w:rPr>
          <w:t xml:space="preserve"> Sistema de Facturação</w:t>
        </w:r>
        <w:r w:rsidR="004703B7">
          <w:rPr>
            <w:noProof/>
            <w:webHidden/>
          </w:rPr>
          <w:tab/>
        </w:r>
        <w:r w:rsidR="004703B7">
          <w:rPr>
            <w:noProof/>
            <w:webHidden/>
          </w:rPr>
          <w:fldChar w:fldCharType="begin"/>
        </w:r>
        <w:r w:rsidR="004703B7">
          <w:rPr>
            <w:noProof/>
            <w:webHidden/>
          </w:rPr>
          <w:instrText xml:space="preserve"> PAGEREF _Toc503879573 \h </w:instrText>
        </w:r>
        <w:r w:rsidR="004703B7">
          <w:rPr>
            <w:noProof/>
            <w:webHidden/>
          </w:rPr>
        </w:r>
        <w:r w:rsidR="004703B7">
          <w:rPr>
            <w:noProof/>
            <w:webHidden/>
          </w:rPr>
          <w:fldChar w:fldCharType="separate"/>
        </w:r>
        <w:r w:rsidR="004703B7">
          <w:rPr>
            <w:noProof/>
            <w:webHidden/>
          </w:rPr>
          <w:t>187</w:t>
        </w:r>
        <w:r w:rsidR="004703B7">
          <w:rPr>
            <w:noProof/>
            <w:webHidden/>
          </w:rPr>
          <w:fldChar w:fldCharType="end"/>
        </w:r>
      </w:hyperlink>
    </w:p>
    <w:p w14:paraId="3FE9DBDF"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75" w:history="1">
        <w:r w:rsidR="004703B7" w:rsidRPr="004615BB">
          <w:rPr>
            <w:rStyle w:val="Hyperlink"/>
            <w:noProof/>
          </w:rPr>
          <w:t>20.1.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Movimentação Financeira dos Mediadores (AM_WAGAAAAMMDD.ASC)</w:t>
        </w:r>
        <w:r w:rsidR="004703B7">
          <w:rPr>
            <w:noProof/>
            <w:webHidden/>
          </w:rPr>
          <w:tab/>
        </w:r>
        <w:r w:rsidR="004703B7">
          <w:rPr>
            <w:noProof/>
            <w:webHidden/>
          </w:rPr>
          <w:fldChar w:fldCharType="begin"/>
        </w:r>
        <w:r w:rsidR="004703B7">
          <w:rPr>
            <w:noProof/>
            <w:webHidden/>
          </w:rPr>
          <w:instrText xml:space="preserve"> PAGEREF _Toc503879575 \h </w:instrText>
        </w:r>
        <w:r w:rsidR="004703B7">
          <w:rPr>
            <w:noProof/>
            <w:webHidden/>
          </w:rPr>
        </w:r>
        <w:r w:rsidR="004703B7">
          <w:rPr>
            <w:noProof/>
            <w:webHidden/>
          </w:rPr>
          <w:fldChar w:fldCharType="separate"/>
        </w:r>
        <w:r w:rsidR="004703B7">
          <w:rPr>
            <w:noProof/>
            <w:webHidden/>
          </w:rPr>
          <w:t>187</w:t>
        </w:r>
        <w:r w:rsidR="004703B7">
          <w:rPr>
            <w:noProof/>
            <w:webHidden/>
          </w:rPr>
          <w:fldChar w:fldCharType="end"/>
        </w:r>
      </w:hyperlink>
    </w:p>
    <w:p w14:paraId="09A4E05E"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77" w:history="1">
        <w:r w:rsidR="004703B7" w:rsidRPr="004615BB">
          <w:rPr>
            <w:rStyle w:val="Hyperlink"/>
            <w:noProof/>
          </w:rPr>
          <w:t>21.</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C.G.D. (Banco Caixa Geral de Depósitos) </w:t>
        </w:r>
        <w:r w:rsidR="004703B7" w:rsidRPr="004615BB">
          <w:rPr>
            <w:rStyle w:val="Hyperlink"/>
            <w:noProof/>
            <w:sz w:val="28"/>
          </w:rPr>
          <w:sym w:font="Wingdings" w:char="F0E0"/>
        </w:r>
        <w:r w:rsidR="004703B7" w:rsidRPr="004615BB">
          <w:rPr>
            <w:rStyle w:val="Hyperlink"/>
            <w:noProof/>
          </w:rPr>
          <w:t xml:space="preserve"> Millennium</w:t>
        </w:r>
        <w:r w:rsidR="004703B7">
          <w:rPr>
            <w:noProof/>
            <w:webHidden/>
          </w:rPr>
          <w:tab/>
        </w:r>
        <w:r w:rsidR="004703B7">
          <w:rPr>
            <w:noProof/>
            <w:webHidden/>
          </w:rPr>
          <w:fldChar w:fldCharType="begin"/>
        </w:r>
        <w:r w:rsidR="004703B7">
          <w:rPr>
            <w:noProof/>
            <w:webHidden/>
          </w:rPr>
          <w:instrText xml:space="preserve"> PAGEREF _Toc503879577 \h </w:instrText>
        </w:r>
        <w:r w:rsidR="004703B7">
          <w:rPr>
            <w:noProof/>
            <w:webHidden/>
          </w:rPr>
        </w:r>
        <w:r w:rsidR="004703B7">
          <w:rPr>
            <w:noProof/>
            <w:webHidden/>
          </w:rPr>
          <w:fldChar w:fldCharType="separate"/>
        </w:r>
        <w:r w:rsidR="004703B7">
          <w:rPr>
            <w:noProof/>
            <w:webHidden/>
          </w:rPr>
          <w:t>190</w:t>
        </w:r>
        <w:r w:rsidR="004703B7">
          <w:rPr>
            <w:noProof/>
            <w:webHidden/>
          </w:rPr>
          <w:fldChar w:fldCharType="end"/>
        </w:r>
      </w:hyperlink>
    </w:p>
    <w:p w14:paraId="15402E46"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78" w:history="1">
        <w:r w:rsidR="004703B7" w:rsidRPr="004615BB">
          <w:rPr>
            <w:rStyle w:val="Hyperlink"/>
            <w:noProof/>
          </w:rPr>
          <w:t>21.1.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Prémios Pagos Lotaria Instantânea (BTICKET.ASC)</w:t>
        </w:r>
        <w:r w:rsidR="004703B7">
          <w:rPr>
            <w:noProof/>
            <w:webHidden/>
          </w:rPr>
          <w:tab/>
        </w:r>
        <w:r w:rsidR="004703B7">
          <w:rPr>
            <w:noProof/>
            <w:webHidden/>
          </w:rPr>
          <w:fldChar w:fldCharType="begin"/>
        </w:r>
        <w:r w:rsidR="004703B7">
          <w:rPr>
            <w:noProof/>
            <w:webHidden/>
          </w:rPr>
          <w:instrText xml:space="preserve"> PAGEREF _Toc503879578 \h </w:instrText>
        </w:r>
        <w:r w:rsidR="004703B7">
          <w:rPr>
            <w:noProof/>
            <w:webHidden/>
          </w:rPr>
        </w:r>
        <w:r w:rsidR="004703B7">
          <w:rPr>
            <w:noProof/>
            <w:webHidden/>
          </w:rPr>
          <w:fldChar w:fldCharType="separate"/>
        </w:r>
        <w:r w:rsidR="004703B7">
          <w:rPr>
            <w:noProof/>
            <w:webHidden/>
          </w:rPr>
          <w:t>190</w:t>
        </w:r>
        <w:r w:rsidR="004703B7">
          <w:rPr>
            <w:noProof/>
            <w:webHidden/>
          </w:rPr>
          <w:fldChar w:fldCharType="end"/>
        </w:r>
      </w:hyperlink>
    </w:p>
    <w:p w14:paraId="5A3BE8C7"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79" w:history="1">
        <w:r w:rsidR="004703B7" w:rsidRPr="004615BB">
          <w:rPr>
            <w:rStyle w:val="Hyperlink"/>
            <w:noProof/>
          </w:rPr>
          <w:t>21.2.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Vendas por Agente Lotaria Instantânea (ASALES.ASC)</w:t>
        </w:r>
        <w:r w:rsidR="004703B7">
          <w:rPr>
            <w:noProof/>
            <w:webHidden/>
          </w:rPr>
          <w:tab/>
        </w:r>
        <w:r w:rsidR="004703B7">
          <w:rPr>
            <w:noProof/>
            <w:webHidden/>
          </w:rPr>
          <w:fldChar w:fldCharType="begin"/>
        </w:r>
        <w:r w:rsidR="004703B7">
          <w:rPr>
            <w:noProof/>
            <w:webHidden/>
          </w:rPr>
          <w:instrText xml:space="preserve"> PAGEREF _Toc503879579 \h </w:instrText>
        </w:r>
        <w:r w:rsidR="004703B7">
          <w:rPr>
            <w:noProof/>
            <w:webHidden/>
          </w:rPr>
        </w:r>
        <w:r w:rsidR="004703B7">
          <w:rPr>
            <w:noProof/>
            <w:webHidden/>
          </w:rPr>
          <w:fldChar w:fldCharType="separate"/>
        </w:r>
        <w:r w:rsidR="004703B7">
          <w:rPr>
            <w:noProof/>
            <w:webHidden/>
          </w:rPr>
          <w:t>192</w:t>
        </w:r>
        <w:r w:rsidR="004703B7">
          <w:rPr>
            <w:noProof/>
            <w:webHidden/>
          </w:rPr>
          <w:fldChar w:fldCharType="end"/>
        </w:r>
      </w:hyperlink>
    </w:p>
    <w:p w14:paraId="475E00B8"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80" w:history="1">
        <w:r w:rsidR="004703B7" w:rsidRPr="004615BB">
          <w:rPr>
            <w:rStyle w:val="Hyperlink"/>
            <w:noProof/>
          </w:rPr>
          <w:t>22.</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Plataforma Facturação (Apostas Mútuas e Euromilhões)</w:t>
        </w:r>
        <w:r w:rsidR="004703B7">
          <w:rPr>
            <w:noProof/>
            <w:webHidden/>
          </w:rPr>
          <w:tab/>
        </w:r>
        <w:r w:rsidR="004703B7">
          <w:rPr>
            <w:noProof/>
            <w:webHidden/>
          </w:rPr>
          <w:fldChar w:fldCharType="begin"/>
        </w:r>
        <w:r w:rsidR="004703B7">
          <w:rPr>
            <w:noProof/>
            <w:webHidden/>
          </w:rPr>
          <w:instrText xml:space="preserve"> PAGEREF _Toc503879580 \h </w:instrText>
        </w:r>
        <w:r w:rsidR="004703B7">
          <w:rPr>
            <w:noProof/>
            <w:webHidden/>
          </w:rPr>
        </w:r>
        <w:r w:rsidR="004703B7">
          <w:rPr>
            <w:noProof/>
            <w:webHidden/>
          </w:rPr>
          <w:fldChar w:fldCharType="separate"/>
        </w:r>
        <w:r w:rsidR="004703B7">
          <w:rPr>
            <w:noProof/>
            <w:webHidden/>
          </w:rPr>
          <w:t>194</w:t>
        </w:r>
        <w:r w:rsidR="004703B7">
          <w:rPr>
            <w:noProof/>
            <w:webHidden/>
          </w:rPr>
          <w:fldChar w:fldCharType="end"/>
        </w:r>
      </w:hyperlink>
    </w:p>
    <w:p w14:paraId="7C4E784B"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82" w:history="1">
        <w:r w:rsidR="004703B7" w:rsidRPr="004615BB">
          <w:rPr>
            <w:rStyle w:val="Hyperlink"/>
            <w:noProof/>
          </w:rPr>
          <w:t>22.1.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 xml:space="preserve">Ficheiro de Ajustes (Departamento Financeiro </w:t>
        </w:r>
        <w:r w:rsidR="004703B7" w:rsidRPr="004615BB">
          <w:rPr>
            <w:rStyle w:val="Hyperlink"/>
            <w:noProof/>
          </w:rPr>
          <w:sym w:font="Wingdings" w:char="F0E0"/>
        </w:r>
        <w:r w:rsidR="004703B7" w:rsidRPr="004615BB">
          <w:rPr>
            <w:rStyle w:val="Hyperlink"/>
            <w:noProof/>
          </w:rPr>
          <w:t xml:space="preserve"> Plataforma Facturação)</w:t>
        </w:r>
        <w:r w:rsidR="004703B7">
          <w:rPr>
            <w:noProof/>
            <w:webHidden/>
          </w:rPr>
          <w:tab/>
        </w:r>
        <w:r w:rsidR="004703B7">
          <w:rPr>
            <w:noProof/>
            <w:webHidden/>
          </w:rPr>
          <w:fldChar w:fldCharType="begin"/>
        </w:r>
        <w:r w:rsidR="004703B7">
          <w:rPr>
            <w:noProof/>
            <w:webHidden/>
          </w:rPr>
          <w:instrText xml:space="preserve"> PAGEREF _Toc503879582 \h </w:instrText>
        </w:r>
        <w:r w:rsidR="004703B7">
          <w:rPr>
            <w:noProof/>
            <w:webHidden/>
          </w:rPr>
        </w:r>
        <w:r w:rsidR="004703B7">
          <w:rPr>
            <w:noProof/>
            <w:webHidden/>
          </w:rPr>
          <w:fldChar w:fldCharType="separate"/>
        </w:r>
        <w:r w:rsidR="004703B7">
          <w:rPr>
            <w:noProof/>
            <w:webHidden/>
          </w:rPr>
          <w:t>194</w:t>
        </w:r>
        <w:r w:rsidR="004703B7">
          <w:rPr>
            <w:noProof/>
            <w:webHidden/>
          </w:rPr>
          <w:fldChar w:fldCharType="end"/>
        </w:r>
      </w:hyperlink>
    </w:p>
    <w:p w14:paraId="6969D333"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83" w:history="1">
        <w:r w:rsidR="004703B7" w:rsidRPr="004615BB">
          <w:rPr>
            <w:rStyle w:val="Hyperlink"/>
            <w:noProof/>
          </w:rPr>
          <w:t>22.2.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 xml:space="preserve">Ficheiro AM_WAG (Millennium </w:t>
        </w:r>
        <w:r w:rsidR="004703B7" w:rsidRPr="004615BB">
          <w:rPr>
            <w:rStyle w:val="Hyperlink"/>
            <w:noProof/>
          </w:rPr>
          <w:sym w:font="Wingdings" w:char="F0E0"/>
        </w:r>
        <w:r w:rsidR="004703B7" w:rsidRPr="004615BB">
          <w:rPr>
            <w:rStyle w:val="Hyperlink"/>
            <w:noProof/>
          </w:rPr>
          <w:t xml:space="preserve"> Plataforma Facturação)</w:t>
        </w:r>
        <w:r w:rsidR="004703B7">
          <w:rPr>
            <w:noProof/>
            <w:webHidden/>
          </w:rPr>
          <w:tab/>
        </w:r>
        <w:r w:rsidR="004703B7">
          <w:rPr>
            <w:noProof/>
            <w:webHidden/>
          </w:rPr>
          <w:fldChar w:fldCharType="begin"/>
        </w:r>
        <w:r w:rsidR="004703B7">
          <w:rPr>
            <w:noProof/>
            <w:webHidden/>
          </w:rPr>
          <w:instrText xml:space="preserve"> PAGEREF _Toc503879583 \h </w:instrText>
        </w:r>
        <w:r w:rsidR="004703B7">
          <w:rPr>
            <w:noProof/>
            <w:webHidden/>
          </w:rPr>
        </w:r>
        <w:r w:rsidR="004703B7">
          <w:rPr>
            <w:noProof/>
            <w:webHidden/>
          </w:rPr>
          <w:fldChar w:fldCharType="separate"/>
        </w:r>
        <w:r w:rsidR="004703B7">
          <w:rPr>
            <w:noProof/>
            <w:webHidden/>
          </w:rPr>
          <w:t>198</w:t>
        </w:r>
        <w:r w:rsidR="004703B7">
          <w:rPr>
            <w:noProof/>
            <w:webHidden/>
          </w:rPr>
          <w:fldChar w:fldCharType="end"/>
        </w:r>
      </w:hyperlink>
    </w:p>
    <w:p w14:paraId="1BD83268"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84" w:history="1">
        <w:r w:rsidR="004703B7" w:rsidRPr="004615BB">
          <w:rPr>
            <w:rStyle w:val="Hyperlink"/>
            <w:noProof/>
          </w:rPr>
          <w:t>22.3.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 xml:space="preserve">Ficheiro WAG_SSAAAA.asc (Plataforma Facturação </w:t>
        </w:r>
        <w:r w:rsidR="004703B7" w:rsidRPr="004615BB">
          <w:rPr>
            <w:rStyle w:val="Hyperlink"/>
            <w:noProof/>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_Toc503879584 \h </w:instrText>
        </w:r>
        <w:r w:rsidR="004703B7">
          <w:rPr>
            <w:noProof/>
            <w:webHidden/>
          </w:rPr>
        </w:r>
        <w:r w:rsidR="004703B7">
          <w:rPr>
            <w:noProof/>
            <w:webHidden/>
          </w:rPr>
          <w:fldChar w:fldCharType="separate"/>
        </w:r>
        <w:r w:rsidR="004703B7">
          <w:rPr>
            <w:noProof/>
            <w:webHidden/>
          </w:rPr>
          <w:t>20</w:t>
        </w:r>
        <w:r w:rsidR="004703B7">
          <w:rPr>
            <w:noProof/>
            <w:webHidden/>
          </w:rPr>
          <w:t>1</w:t>
        </w:r>
        <w:r w:rsidR="004703B7">
          <w:rPr>
            <w:noProof/>
            <w:webHidden/>
          </w:rPr>
          <w:fldChar w:fldCharType="end"/>
        </w:r>
      </w:hyperlink>
    </w:p>
    <w:p w14:paraId="50128251"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85" w:history="1">
        <w:r w:rsidR="004703B7" w:rsidRPr="004615BB">
          <w:rPr>
            <w:rStyle w:val="Hyperlink"/>
            <w:noProof/>
          </w:rPr>
          <w:t>22.4.</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 xml:space="preserve">Ficheiro WPA_SSAAAA.asc (Plataforma Facturação </w:t>
        </w:r>
        <w:r w:rsidR="004703B7" w:rsidRPr="004615BB">
          <w:rPr>
            <w:rStyle w:val="Hyperlink"/>
            <w:noProof/>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_Toc503879585 \h </w:instrText>
        </w:r>
        <w:r w:rsidR="004703B7">
          <w:rPr>
            <w:noProof/>
            <w:webHidden/>
          </w:rPr>
        </w:r>
        <w:r w:rsidR="004703B7">
          <w:rPr>
            <w:noProof/>
            <w:webHidden/>
          </w:rPr>
          <w:fldChar w:fldCharType="separate"/>
        </w:r>
        <w:r w:rsidR="004703B7">
          <w:rPr>
            <w:noProof/>
            <w:webHidden/>
          </w:rPr>
          <w:t>204</w:t>
        </w:r>
        <w:r w:rsidR="004703B7">
          <w:rPr>
            <w:noProof/>
            <w:webHidden/>
          </w:rPr>
          <w:fldChar w:fldCharType="end"/>
        </w:r>
      </w:hyperlink>
    </w:p>
    <w:p w14:paraId="711E42A7"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86" w:history="1">
        <w:r w:rsidR="004703B7" w:rsidRPr="004615BB">
          <w:rPr>
            <w:rStyle w:val="Hyperlink"/>
            <w:noProof/>
          </w:rPr>
          <w:t>22.5.</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 xml:space="preserve">Ficheiros EM_WORSAP e PJMC_EM_WORSAP (Plataforma Facturação </w:t>
        </w:r>
        <w:r w:rsidR="004703B7" w:rsidRPr="004615BB">
          <w:rPr>
            <w:rStyle w:val="Hyperlink"/>
            <w:noProof/>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_Toc503879586 \h </w:instrText>
        </w:r>
        <w:r w:rsidR="004703B7">
          <w:rPr>
            <w:noProof/>
            <w:webHidden/>
          </w:rPr>
        </w:r>
        <w:r w:rsidR="004703B7">
          <w:rPr>
            <w:noProof/>
            <w:webHidden/>
          </w:rPr>
          <w:fldChar w:fldCharType="separate"/>
        </w:r>
        <w:r w:rsidR="004703B7">
          <w:rPr>
            <w:noProof/>
            <w:webHidden/>
          </w:rPr>
          <w:t>206</w:t>
        </w:r>
        <w:r w:rsidR="004703B7">
          <w:rPr>
            <w:noProof/>
            <w:webHidden/>
          </w:rPr>
          <w:fldChar w:fldCharType="end"/>
        </w:r>
      </w:hyperlink>
    </w:p>
    <w:p w14:paraId="30EFE9B8"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87" w:history="1">
        <w:r w:rsidR="004703B7" w:rsidRPr="004615BB">
          <w:rPr>
            <w:rStyle w:val="Hyperlink"/>
            <w:noProof/>
          </w:rPr>
          <w:t>22.6.</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Ficheiros PS2 (PSCBBBBE.ASC e PSDBBBBE.ASC)</w:t>
        </w:r>
        <w:r w:rsidR="004703B7">
          <w:rPr>
            <w:noProof/>
            <w:webHidden/>
          </w:rPr>
          <w:tab/>
        </w:r>
        <w:r w:rsidR="004703B7">
          <w:rPr>
            <w:noProof/>
            <w:webHidden/>
          </w:rPr>
          <w:fldChar w:fldCharType="begin"/>
        </w:r>
        <w:r w:rsidR="004703B7">
          <w:rPr>
            <w:noProof/>
            <w:webHidden/>
          </w:rPr>
          <w:instrText xml:space="preserve"> PAGEREF _Toc503879587 \h </w:instrText>
        </w:r>
        <w:r w:rsidR="004703B7">
          <w:rPr>
            <w:noProof/>
            <w:webHidden/>
          </w:rPr>
        </w:r>
        <w:r w:rsidR="004703B7">
          <w:rPr>
            <w:noProof/>
            <w:webHidden/>
          </w:rPr>
          <w:fldChar w:fldCharType="separate"/>
        </w:r>
        <w:r w:rsidR="004703B7">
          <w:rPr>
            <w:noProof/>
            <w:webHidden/>
          </w:rPr>
          <w:t>209</w:t>
        </w:r>
        <w:r w:rsidR="004703B7">
          <w:rPr>
            <w:noProof/>
            <w:webHidden/>
          </w:rPr>
          <w:fldChar w:fldCharType="end"/>
        </w:r>
      </w:hyperlink>
    </w:p>
    <w:p w14:paraId="7EE604CB"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88" w:history="1">
        <w:r w:rsidR="004703B7" w:rsidRPr="004615BB">
          <w:rPr>
            <w:rStyle w:val="Hyperlink"/>
            <w:noProof/>
          </w:rPr>
          <w:t>22.7.</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INVRPTOFF.REP</w:t>
        </w:r>
        <w:r w:rsidR="004703B7">
          <w:rPr>
            <w:noProof/>
            <w:webHidden/>
          </w:rPr>
          <w:tab/>
        </w:r>
        <w:r w:rsidR="004703B7">
          <w:rPr>
            <w:noProof/>
            <w:webHidden/>
          </w:rPr>
          <w:fldChar w:fldCharType="begin"/>
        </w:r>
        <w:r w:rsidR="004703B7">
          <w:rPr>
            <w:noProof/>
            <w:webHidden/>
          </w:rPr>
          <w:instrText xml:space="preserve"> PAGEREF _Toc503879588 \h </w:instrText>
        </w:r>
        <w:r w:rsidR="004703B7">
          <w:rPr>
            <w:noProof/>
            <w:webHidden/>
          </w:rPr>
        </w:r>
        <w:r w:rsidR="004703B7">
          <w:rPr>
            <w:noProof/>
            <w:webHidden/>
          </w:rPr>
          <w:fldChar w:fldCharType="separate"/>
        </w:r>
        <w:r w:rsidR="004703B7">
          <w:rPr>
            <w:noProof/>
            <w:webHidden/>
          </w:rPr>
          <w:t>213</w:t>
        </w:r>
        <w:r w:rsidR="004703B7">
          <w:rPr>
            <w:noProof/>
            <w:webHidden/>
          </w:rPr>
          <w:fldChar w:fldCharType="end"/>
        </w:r>
      </w:hyperlink>
    </w:p>
    <w:p w14:paraId="5952CE7D"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89" w:history="1">
        <w:r w:rsidR="004703B7" w:rsidRPr="004615BB">
          <w:rPr>
            <w:rStyle w:val="Hyperlink"/>
            <w:noProof/>
          </w:rPr>
          <w:t>22.8.</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Total Receitas Banco</w:t>
        </w:r>
        <w:r w:rsidR="004703B7">
          <w:rPr>
            <w:noProof/>
            <w:webHidden/>
          </w:rPr>
          <w:tab/>
        </w:r>
        <w:r w:rsidR="004703B7">
          <w:rPr>
            <w:noProof/>
            <w:webHidden/>
          </w:rPr>
          <w:fldChar w:fldCharType="begin"/>
        </w:r>
        <w:r w:rsidR="004703B7">
          <w:rPr>
            <w:noProof/>
            <w:webHidden/>
          </w:rPr>
          <w:instrText xml:space="preserve"> PAGEREF _Toc503879589 \h </w:instrText>
        </w:r>
        <w:r w:rsidR="004703B7">
          <w:rPr>
            <w:noProof/>
            <w:webHidden/>
          </w:rPr>
        </w:r>
        <w:r w:rsidR="004703B7">
          <w:rPr>
            <w:noProof/>
            <w:webHidden/>
          </w:rPr>
          <w:fldChar w:fldCharType="separate"/>
        </w:r>
        <w:r w:rsidR="004703B7">
          <w:rPr>
            <w:noProof/>
            <w:webHidden/>
          </w:rPr>
          <w:t>214</w:t>
        </w:r>
        <w:r w:rsidR="004703B7">
          <w:rPr>
            <w:noProof/>
            <w:webHidden/>
          </w:rPr>
          <w:fldChar w:fldCharType="end"/>
        </w:r>
      </w:hyperlink>
    </w:p>
    <w:p w14:paraId="58C87D3B"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90" w:history="1">
        <w:r w:rsidR="004703B7" w:rsidRPr="004615BB">
          <w:rPr>
            <w:rStyle w:val="Hyperlink"/>
            <w:noProof/>
          </w:rPr>
          <w:t>22.9.</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Resumo Facturação</w:t>
        </w:r>
        <w:r w:rsidR="004703B7">
          <w:rPr>
            <w:noProof/>
            <w:webHidden/>
          </w:rPr>
          <w:tab/>
        </w:r>
        <w:r w:rsidR="004703B7">
          <w:rPr>
            <w:noProof/>
            <w:webHidden/>
          </w:rPr>
          <w:fldChar w:fldCharType="begin"/>
        </w:r>
        <w:r w:rsidR="004703B7">
          <w:rPr>
            <w:noProof/>
            <w:webHidden/>
          </w:rPr>
          <w:instrText xml:space="preserve"> PAGEREF _Toc503879590 \h </w:instrText>
        </w:r>
        <w:r w:rsidR="004703B7">
          <w:rPr>
            <w:noProof/>
            <w:webHidden/>
          </w:rPr>
        </w:r>
        <w:r w:rsidR="004703B7">
          <w:rPr>
            <w:noProof/>
            <w:webHidden/>
          </w:rPr>
          <w:fldChar w:fldCharType="separate"/>
        </w:r>
        <w:r w:rsidR="004703B7">
          <w:rPr>
            <w:noProof/>
            <w:webHidden/>
          </w:rPr>
          <w:t>215</w:t>
        </w:r>
        <w:r w:rsidR="004703B7">
          <w:rPr>
            <w:noProof/>
            <w:webHidden/>
          </w:rPr>
          <w:fldChar w:fldCharType="end"/>
        </w:r>
      </w:hyperlink>
    </w:p>
    <w:p w14:paraId="1E7928E3" w14:textId="77777777" w:rsidR="004703B7" w:rsidRDefault="00890EFF">
      <w:pPr>
        <w:pStyle w:val="TOC3"/>
        <w:tabs>
          <w:tab w:val="left" w:pos="1320"/>
          <w:tab w:val="right" w:leader="dot" w:pos="9769"/>
        </w:tabs>
        <w:rPr>
          <w:rFonts w:asciiTheme="minorHAnsi" w:eastAsiaTheme="minorEastAsia" w:hAnsiTheme="minorHAnsi" w:cstheme="minorBidi"/>
          <w:i w:val="0"/>
          <w:iCs w:val="0"/>
          <w:noProof/>
          <w:sz w:val="22"/>
          <w:szCs w:val="22"/>
          <w:lang w:eastAsia="pt-PT"/>
        </w:rPr>
      </w:pPr>
      <w:hyperlink w:anchor="_Toc503879591" w:history="1">
        <w:r w:rsidR="004703B7" w:rsidRPr="004615BB">
          <w:rPr>
            <w:rStyle w:val="Hyperlink"/>
            <w:noProof/>
          </w:rPr>
          <w:t>22.10.</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Relação de Recibos</w:t>
        </w:r>
        <w:r w:rsidR="004703B7">
          <w:rPr>
            <w:noProof/>
            <w:webHidden/>
          </w:rPr>
          <w:tab/>
        </w:r>
        <w:r w:rsidR="004703B7">
          <w:rPr>
            <w:noProof/>
            <w:webHidden/>
          </w:rPr>
          <w:fldChar w:fldCharType="begin"/>
        </w:r>
        <w:r w:rsidR="004703B7">
          <w:rPr>
            <w:noProof/>
            <w:webHidden/>
          </w:rPr>
          <w:instrText xml:space="preserve"> PAGEREF _Toc503879591 \h </w:instrText>
        </w:r>
        <w:r w:rsidR="004703B7">
          <w:rPr>
            <w:noProof/>
            <w:webHidden/>
          </w:rPr>
        </w:r>
        <w:r w:rsidR="004703B7">
          <w:rPr>
            <w:noProof/>
            <w:webHidden/>
          </w:rPr>
          <w:fldChar w:fldCharType="separate"/>
        </w:r>
        <w:r w:rsidR="004703B7">
          <w:rPr>
            <w:noProof/>
            <w:webHidden/>
          </w:rPr>
          <w:t>216</w:t>
        </w:r>
        <w:r w:rsidR="004703B7">
          <w:rPr>
            <w:noProof/>
            <w:webHidden/>
          </w:rPr>
          <w:fldChar w:fldCharType="end"/>
        </w:r>
      </w:hyperlink>
    </w:p>
    <w:p w14:paraId="292247E2" w14:textId="77777777" w:rsidR="004703B7" w:rsidRDefault="00890EFF">
      <w:pPr>
        <w:pStyle w:val="TOC3"/>
        <w:tabs>
          <w:tab w:val="left" w:pos="1320"/>
          <w:tab w:val="right" w:leader="dot" w:pos="9769"/>
        </w:tabs>
        <w:rPr>
          <w:rFonts w:asciiTheme="minorHAnsi" w:eastAsiaTheme="minorEastAsia" w:hAnsiTheme="minorHAnsi" w:cstheme="minorBidi"/>
          <w:i w:val="0"/>
          <w:iCs w:val="0"/>
          <w:noProof/>
          <w:sz w:val="22"/>
          <w:szCs w:val="22"/>
          <w:lang w:eastAsia="pt-PT"/>
        </w:rPr>
      </w:pPr>
      <w:hyperlink w:anchor="_Toc503879592" w:history="1">
        <w:r w:rsidR="004703B7" w:rsidRPr="004615BB">
          <w:rPr>
            <w:rStyle w:val="Hyperlink"/>
            <w:noProof/>
          </w:rPr>
          <w:t>22.11.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Prestação de Contas Detalhado</w:t>
        </w:r>
        <w:r w:rsidR="004703B7">
          <w:rPr>
            <w:noProof/>
            <w:webHidden/>
          </w:rPr>
          <w:tab/>
        </w:r>
        <w:r w:rsidR="004703B7">
          <w:rPr>
            <w:noProof/>
            <w:webHidden/>
          </w:rPr>
          <w:fldChar w:fldCharType="begin"/>
        </w:r>
        <w:r w:rsidR="004703B7">
          <w:rPr>
            <w:noProof/>
            <w:webHidden/>
          </w:rPr>
          <w:instrText xml:space="preserve"> PAGEREF _Toc503879592 \h </w:instrText>
        </w:r>
        <w:r w:rsidR="004703B7">
          <w:rPr>
            <w:noProof/>
            <w:webHidden/>
          </w:rPr>
        </w:r>
        <w:r w:rsidR="004703B7">
          <w:rPr>
            <w:noProof/>
            <w:webHidden/>
          </w:rPr>
          <w:fldChar w:fldCharType="separate"/>
        </w:r>
        <w:r w:rsidR="004703B7">
          <w:rPr>
            <w:noProof/>
            <w:webHidden/>
          </w:rPr>
          <w:t>218</w:t>
        </w:r>
        <w:r w:rsidR="004703B7">
          <w:rPr>
            <w:noProof/>
            <w:webHidden/>
          </w:rPr>
          <w:fldChar w:fldCharType="end"/>
        </w:r>
      </w:hyperlink>
    </w:p>
    <w:p w14:paraId="232C8484" w14:textId="77777777" w:rsidR="004703B7" w:rsidRDefault="00890EFF">
      <w:pPr>
        <w:pStyle w:val="TOC3"/>
        <w:tabs>
          <w:tab w:val="left" w:pos="1320"/>
          <w:tab w:val="right" w:leader="dot" w:pos="9769"/>
        </w:tabs>
        <w:rPr>
          <w:rFonts w:asciiTheme="minorHAnsi" w:eastAsiaTheme="minorEastAsia" w:hAnsiTheme="minorHAnsi" w:cstheme="minorBidi"/>
          <w:i w:val="0"/>
          <w:iCs w:val="0"/>
          <w:noProof/>
          <w:sz w:val="22"/>
          <w:szCs w:val="22"/>
          <w:lang w:eastAsia="pt-PT"/>
        </w:rPr>
      </w:pPr>
      <w:hyperlink w:anchor="_Toc503879593" w:history="1">
        <w:r w:rsidR="004703B7" w:rsidRPr="004615BB">
          <w:rPr>
            <w:rStyle w:val="Hyperlink"/>
            <w:noProof/>
          </w:rPr>
          <w:t>22.12.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Auditoria Autorização de Débitos e Créditos</w:t>
        </w:r>
        <w:r w:rsidR="004703B7">
          <w:rPr>
            <w:noProof/>
            <w:webHidden/>
          </w:rPr>
          <w:tab/>
        </w:r>
        <w:r w:rsidR="004703B7">
          <w:rPr>
            <w:noProof/>
            <w:webHidden/>
          </w:rPr>
          <w:fldChar w:fldCharType="begin"/>
        </w:r>
        <w:r w:rsidR="004703B7">
          <w:rPr>
            <w:noProof/>
            <w:webHidden/>
          </w:rPr>
          <w:instrText xml:space="preserve"> PAGEREF _Toc503879593 \h </w:instrText>
        </w:r>
        <w:r w:rsidR="004703B7">
          <w:rPr>
            <w:noProof/>
            <w:webHidden/>
          </w:rPr>
        </w:r>
        <w:r w:rsidR="004703B7">
          <w:rPr>
            <w:noProof/>
            <w:webHidden/>
          </w:rPr>
          <w:fldChar w:fldCharType="separate"/>
        </w:r>
        <w:r w:rsidR="004703B7">
          <w:rPr>
            <w:noProof/>
            <w:webHidden/>
          </w:rPr>
          <w:t>220</w:t>
        </w:r>
        <w:r w:rsidR="004703B7">
          <w:rPr>
            <w:noProof/>
            <w:webHidden/>
          </w:rPr>
          <w:fldChar w:fldCharType="end"/>
        </w:r>
      </w:hyperlink>
    </w:p>
    <w:p w14:paraId="7DE48681"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94" w:history="1">
        <w:r w:rsidR="004703B7" w:rsidRPr="004615BB">
          <w:rPr>
            <w:rStyle w:val="Hyperlink"/>
            <w:noProof/>
          </w:rPr>
          <w:t>23.</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PJMC </w:t>
        </w:r>
        <w:r w:rsidR="004703B7" w:rsidRPr="004615BB">
          <w:rPr>
            <w:rStyle w:val="Hyperlink"/>
            <w:noProof/>
            <w:sz w:val="28"/>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_Toc503879594 \h </w:instrText>
        </w:r>
        <w:r w:rsidR="004703B7">
          <w:rPr>
            <w:noProof/>
            <w:webHidden/>
          </w:rPr>
        </w:r>
        <w:r w:rsidR="004703B7">
          <w:rPr>
            <w:noProof/>
            <w:webHidden/>
          </w:rPr>
          <w:fldChar w:fldCharType="separate"/>
        </w:r>
        <w:r w:rsidR="004703B7">
          <w:rPr>
            <w:noProof/>
            <w:webHidden/>
          </w:rPr>
          <w:t>222</w:t>
        </w:r>
        <w:r w:rsidR="004703B7">
          <w:rPr>
            <w:noProof/>
            <w:webHidden/>
          </w:rPr>
          <w:fldChar w:fldCharType="end"/>
        </w:r>
      </w:hyperlink>
    </w:p>
    <w:p w14:paraId="4308F8CD"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96" w:history="1">
        <w:r w:rsidR="004703B7" w:rsidRPr="004615BB">
          <w:rPr>
            <w:rStyle w:val="Hyperlink"/>
            <w:noProof/>
          </w:rPr>
          <w:t>23.1.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Totais Transaccionados &amp; Acertos (PJMC_TTA_AAAAMMAA.ASC)</w:t>
        </w:r>
        <w:r w:rsidR="004703B7">
          <w:rPr>
            <w:noProof/>
            <w:webHidden/>
          </w:rPr>
          <w:tab/>
        </w:r>
        <w:r w:rsidR="004703B7">
          <w:rPr>
            <w:noProof/>
            <w:webHidden/>
          </w:rPr>
          <w:fldChar w:fldCharType="begin"/>
        </w:r>
        <w:r w:rsidR="004703B7">
          <w:rPr>
            <w:noProof/>
            <w:webHidden/>
          </w:rPr>
          <w:instrText xml:space="preserve"> PAGEREF _Toc503879596 \h </w:instrText>
        </w:r>
        <w:r w:rsidR="004703B7">
          <w:rPr>
            <w:noProof/>
            <w:webHidden/>
          </w:rPr>
        </w:r>
        <w:r w:rsidR="004703B7">
          <w:rPr>
            <w:noProof/>
            <w:webHidden/>
          </w:rPr>
          <w:fldChar w:fldCharType="separate"/>
        </w:r>
        <w:r w:rsidR="004703B7">
          <w:rPr>
            <w:noProof/>
            <w:webHidden/>
          </w:rPr>
          <w:t>222</w:t>
        </w:r>
        <w:r w:rsidR="004703B7">
          <w:rPr>
            <w:noProof/>
            <w:webHidden/>
          </w:rPr>
          <w:fldChar w:fldCharType="end"/>
        </w:r>
      </w:hyperlink>
    </w:p>
    <w:p w14:paraId="4A3DA6B7"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597" w:history="1">
        <w:r w:rsidR="004703B7" w:rsidRPr="004615BB">
          <w:rPr>
            <w:rStyle w:val="Hyperlink"/>
            <w:noProof/>
          </w:rPr>
          <w:t>24.</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Euromilhões </w:t>
        </w:r>
        <w:r w:rsidR="004703B7" w:rsidRPr="004615BB">
          <w:rPr>
            <w:rStyle w:val="Hyperlink"/>
            <w:noProof/>
            <w:sz w:val="28"/>
          </w:rPr>
          <w:sym w:font="Wingdings" w:char="F0E0"/>
        </w:r>
        <w:r w:rsidR="004703B7" w:rsidRPr="004615BB">
          <w:rPr>
            <w:rStyle w:val="Hyperlink"/>
            <w:noProof/>
          </w:rPr>
          <w:t xml:space="preserve"> PJMC</w:t>
        </w:r>
        <w:r w:rsidR="004703B7">
          <w:rPr>
            <w:noProof/>
            <w:webHidden/>
          </w:rPr>
          <w:tab/>
        </w:r>
        <w:r w:rsidR="004703B7">
          <w:rPr>
            <w:noProof/>
            <w:webHidden/>
          </w:rPr>
          <w:fldChar w:fldCharType="begin"/>
        </w:r>
        <w:r w:rsidR="004703B7">
          <w:rPr>
            <w:noProof/>
            <w:webHidden/>
          </w:rPr>
          <w:instrText xml:space="preserve"> PAGEREF _Toc503879597 \h </w:instrText>
        </w:r>
        <w:r w:rsidR="004703B7">
          <w:rPr>
            <w:noProof/>
            <w:webHidden/>
          </w:rPr>
        </w:r>
        <w:r w:rsidR="004703B7">
          <w:rPr>
            <w:noProof/>
            <w:webHidden/>
          </w:rPr>
          <w:fldChar w:fldCharType="separate"/>
        </w:r>
        <w:r w:rsidR="004703B7">
          <w:rPr>
            <w:noProof/>
            <w:webHidden/>
          </w:rPr>
          <w:t>229</w:t>
        </w:r>
        <w:r w:rsidR="004703B7">
          <w:rPr>
            <w:noProof/>
            <w:webHidden/>
          </w:rPr>
          <w:fldChar w:fldCharType="end"/>
        </w:r>
      </w:hyperlink>
    </w:p>
    <w:p w14:paraId="3A3196F1"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599" w:history="1">
        <w:r w:rsidR="004703B7" w:rsidRPr="004615BB">
          <w:rPr>
            <w:rStyle w:val="Hyperlink"/>
            <w:noProof/>
          </w:rPr>
          <w:t>24.1.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Vencedores Euromilhões</w:t>
        </w:r>
        <w:r w:rsidR="004703B7">
          <w:rPr>
            <w:noProof/>
            <w:webHidden/>
          </w:rPr>
          <w:tab/>
        </w:r>
        <w:r w:rsidR="004703B7">
          <w:rPr>
            <w:noProof/>
            <w:webHidden/>
          </w:rPr>
          <w:fldChar w:fldCharType="begin"/>
        </w:r>
        <w:r w:rsidR="004703B7">
          <w:rPr>
            <w:noProof/>
            <w:webHidden/>
          </w:rPr>
          <w:instrText xml:space="preserve"> PAGEREF _Toc503879599 \h </w:instrText>
        </w:r>
        <w:r w:rsidR="004703B7">
          <w:rPr>
            <w:noProof/>
            <w:webHidden/>
          </w:rPr>
        </w:r>
        <w:r w:rsidR="004703B7">
          <w:rPr>
            <w:noProof/>
            <w:webHidden/>
          </w:rPr>
          <w:fldChar w:fldCharType="separate"/>
        </w:r>
        <w:r w:rsidR="004703B7">
          <w:rPr>
            <w:noProof/>
            <w:webHidden/>
          </w:rPr>
          <w:t>229</w:t>
        </w:r>
        <w:r w:rsidR="004703B7">
          <w:rPr>
            <w:noProof/>
            <w:webHidden/>
          </w:rPr>
          <w:fldChar w:fldCharType="end"/>
        </w:r>
      </w:hyperlink>
    </w:p>
    <w:p w14:paraId="1B787AF0"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00" w:history="1">
        <w:r w:rsidR="004703B7" w:rsidRPr="004615BB">
          <w:rPr>
            <w:rStyle w:val="Hyperlink"/>
            <w:noProof/>
          </w:rPr>
          <w:t>25.</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PJMC </w:t>
        </w:r>
        <w:r w:rsidR="004703B7" w:rsidRPr="004615BB">
          <w:rPr>
            <w:rStyle w:val="Hyperlink"/>
            <w:noProof/>
            <w:sz w:val="28"/>
          </w:rPr>
          <w:sym w:font="Wingdings" w:char="F0E0"/>
        </w:r>
        <w:r w:rsidR="004703B7" w:rsidRPr="004615BB">
          <w:rPr>
            <w:rStyle w:val="Hyperlink"/>
            <w:noProof/>
          </w:rPr>
          <w:t xml:space="preserve"> Euromilhões</w:t>
        </w:r>
        <w:r w:rsidR="004703B7">
          <w:rPr>
            <w:noProof/>
            <w:webHidden/>
          </w:rPr>
          <w:tab/>
        </w:r>
        <w:r w:rsidR="004703B7">
          <w:rPr>
            <w:noProof/>
            <w:webHidden/>
          </w:rPr>
          <w:fldChar w:fldCharType="begin"/>
        </w:r>
        <w:r w:rsidR="004703B7">
          <w:rPr>
            <w:noProof/>
            <w:webHidden/>
          </w:rPr>
          <w:instrText xml:space="preserve"> PAGEREF _Toc503879600 \h </w:instrText>
        </w:r>
        <w:r w:rsidR="004703B7">
          <w:rPr>
            <w:noProof/>
            <w:webHidden/>
          </w:rPr>
        </w:r>
        <w:r w:rsidR="004703B7">
          <w:rPr>
            <w:noProof/>
            <w:webHidden/>
          </w:rPr>
          <w:fldChar w:fldCharType="separate"/>
        </w:r>
        <w:r w:rsidR="004703B7">
          <w:rPr>
            <w:noProof/>
            <w:webHidden/>
          </w:rPr>
          <w:t>233</w:t>
        </w:r>
        <w:r w:rsidR="004703B7">
          <w:rPr>
            <w:noProof/>
            <w:webHidden/>
          </w:rPr>
          <w:fldChar w:fldCharType="end"/>
        </w:r>
      </w:hyperlink>
    </w:p>
    <w:p w14:paraId="7811056D"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02" w:history="1">
        <w:r w:rsidR="004703B7" w:rsidRPr="004615BB">
          <w:rPr>
            <w:rStyle w:val="Hyperlink"/>
            <w:noProof/>
          </w:rPr>
          <w:t>25.1.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Confirmação de Pagamento de OPs (PJMC_EMODJR_AAAAMMDD.ASC)</w:t>
        </w:r>
        <w:r w:rsidR="004703B7">
          <w:rPr>
            <w:noProof/>
            <w:webHidden/>
          </w:rPr>
          <w:tab/>
        </w:r>
        <w:r w:rsidR="004703B7">
          <w:rPr>
            <w:noProof/>
            <w:webHidden/>
          </w:rPr>
          <w:fldChar w:fldCharType="begin"/>
        </w:r>
        <w:r w:rsidR="004703B7">
          <w:rPr>
            <w:noProof/>
            <w:webHidden/>
          </w:rPr>
          <w:instrText xml:space="preserve"> PAGEREF _Toc503879602 \h </w:instrText>
        </w:r>
        <w:r w:rsidR="004703B7">
          <w:rPr>
            <w:noProof/>
            <w:webHidden/>
          </w:rPr>
        </w:r>
        <w:r w:rsidR="004703B7">
          <w:rPr>
            <w:noProof/>
            <w:webHidden/>
          </w:rPr>
          <w:fldChar w:fldCharType="separate"/>
        </w:r>
        <w:r w:rsidR="004703B7">
          <w:rPr>
            <w:noProof/>
            <w:webHidden/>
          </w:rPr>
          <w:t>233</w:t>
        </w:r>
        <w:r w:rsidR="004703B7">
          <w:rPr>
            <w:noProof/>
            <w:webHidden/>
          </w:rPr>
          <w:fldChar w:fldCharType="end"/>
        </w:r>
      </w:hyperlink>
    </w:p>
    <w:p w14:paraId="400A284D"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03" w:history="1">
        <w:r w:rsidR="004703B7" w:rsidRPr="004615BB">
          <w:rPr>
            <w:rStyle w:val="Hyperlink"/>
            <w:noProof/>
          </w:rPr>
          <w:t>26.</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Euromilhões (Módulo PaymentOrders)</w:t>
        </w:r>
        <w:r w:rsidR="004703B7">
          <w:rPr>
            <w:noProof/>
            <w:webHidden/>
          </w:rPr>
          <w:tab/>
        </w:r>
        <w:r w:rsidR="004703B7">
          <w:rPr>
            <w:noProof/>
            <w:webHidden/>
          </w:rPr>
          <w:fldChar w:fldCharType="begin"/>
        </w:r>
        <w:r w:rsidR="004703B7">
          <w:rPr>
            <w:noProof/>
            <w:webHidden/>
          </w:rPr>
          <w:instrText xml:space="preserve"> PAGEREF _Toc503879603 \h </w:instrText>
        </w:r>
        <w:r w:rsidR="004703B7">
          <w:rPr>
            <w:noProof/>
            <w:webHidden/>
          </w:rPr>
        </w:r>
        <w:r w:rsidR="004703B7">
          <w:rPr>
            <w:noProof/>
            <w:webHidden/>
          </w:rPr>
          <w:fldChar w:fldCharType="separate"/>
        </w:r>
        <w:r w:rsidR="004703B7">
          <w:rPr>
            <w:noProof/>
            <w:webHidden/>
          </w:rPr>
          <w:t>236</w:t>
        </w:r>
        <w:r w:rsidR="004703B7">
          <w:rPr>
            <w:noProof/>
            <w:webHidden/>
          </w:rPr>
          <w:fldChar w:fldCharType="end"/>
        </w:r>
      </w:hyperlink>
    </w:p>
    <w:p w14:paraId="60B8D5A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05" w:history="1">
        <w:r w:rsidR="004703B7" w:rsidRPr="004615BB">
          <w:rPr>
            <w:rStyle w:val="Hyperlink"/>
            <w:noProof/>
          </w:rPr>
          <w:t>26.1.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de impressão Ordens Pagamento (OPSPRNGG_TT_AAAACCC.LIS)</w:t>
        </w:r>
        <w:r w:rsidR="004703B7">
          <w:rPr>
            <w:noProof/>
            <w:webHidden/>
          </w:rPr>
          <w:tab/>
        </w:r>
        <w:r w:rsidR="004703B7">
          <w:rPr>
            <w:noProof/>
            <w:webHidden/>
          </w:rPr>
          <w:fldChar w:fldCharType="begin"/>
        </w:r>
        <w:r w:rsidR="004703B7">
          <w:rPr>
            <w:noProof/>
            <w:webHidden/>
          </w:rPr>
          <w:instrText xml:space="preserve"> PAGEREF _Toc503879605 \h </w:instrText>
        </w:r>
        <w:r w:rsidR="004703B7">
          <w:rPr>
            <w:noProof/>
            <w:webHidden/>
          </w:rPr>
        </w:r>
        <w:r w:rsidR="004703B7">
          <w:rPr>
            <w:noProof/>
            <w:webHidden/>
          </w:rPr>
          <w:fldChar w:fldCharType="separate"/>
        </w:r>
        <w:r w:rsidR="004703B7">
          <w:rPr>
            <w:noProof/>
            <w:webHidden/>
          </w:rPr>
          <w:t>237</w:t>
        </w:r>
        <w:r w:rsidR="004703B7">
          <w:rPr>
            <w:noProof/>
            <w:webHidden/>
          </w:rPr>
          <w:fldChar w:fldCharType="end"/>
        </w:r>
      </w:hyperlink>
    </w:p>
    <w:p w14:paraId="2DE88284"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06" w:history="1">
        <w:r w:rsidR="004703B7" w:rsidRPr="004615BB">
          <w:rPr>
            <w:rStyle w:val="Hyperlink"/>
            <w:noProof/>
          </w:rPr>
          <w:t>26.2.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 xml:space="preserve">Euromilhões </w:t>
        </w:r>
        <w:r w:rsidR="004703B7" w:rsidRPr="004615BB">
          <w:rPr>
            <w:rStyle w:val="Hyperlink"/>
            <w:noProof/>
          </w:rPr>
          <w:sym w:font="Wingdings" w:char="F0E0"/>
        </w:r>
        <w:r w:rsidR="004703B7" w:rsidRPr="004615BB">
          <w:rPr>
            <w:rStyle w:val="Hyperlink"/>
            <w:noProof/>
          </w:rPr>
          <w:t xml:space="preserve"> Banca (Ficheiros ODJBBBBE.ASC)</w:t>
        </w:r>
        <w:r w:rsidR="004703B7">
          <w:rPr>
            <w:noProof/>
            <w:webHidden/>
          </w:rPr>
          <w:tab/>
        </w:r>
        <w:r w:rsidR="004703B7">
          <w:rPr>
            <w:noProof/>
            <w:webHidden/>
          </w:rPr>
          <w:fldChar w:fldCharType="begin"/>
        </w:r>
        <w:r w:rsidR="004703B7">
          <w:rPr>
            <w:noProof/>
            <w:webHidden/>
          </w:rPr>
          <w:instrText xml:space="preserve"> PAGEREF _Toc503879606 \h </w:instrText>
        </w:r>
        <w:r w:rsidR="004703B7">
          <w:rPr>
            <w:noProof/>
            <w:webHidden/>
          </w:rPr>
        </w:r>
        <w:r w:rsidR="004703B7">
          <w:rPr>
            <w:noProof/>
            <w:webHidden/>
          </w:rPr>
          <w:fldChar w:fldCharType="separate"/>
        </w:r>
        <w:r w:rsidR="004703B7">
          <w:rPr>
            <w:noProof/>
            <w:webHidden/>
          </w:rPr>
          <w:t>239</w:t>
        </w:r>
        <w:r w:rsidR="004703B7">
          <w:rPr>
            <w:noProof/>
            <w:webHidden/>
          </w:rPr>
          <w:fldChar w:fldCharType="end"/>
        </w:r>
      </w:hyperlink>
    </w:p>
    <w:p w14:paraId="4BE3D38D"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07" w:history="1">
        <w:r w:rsidR="004703B7" w:rsidRPr="004615BB">
          <w:rPr>
            <w:rStyle w:val="Hyperlink"/>
            <w:noProof/>
          </w:rPr>
          <w:t>26.3.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Ordens de Pagamento Euromilhões (EM_OPS_EXP_AAAAMMDD.ASC)</w:t>
        </w:r>
        <w:r w:rsidR="004703B7">
          <w:rPr>
            <w:noProof/>
            <w:webHidden/>
          </w:rPr>
          <w:tab/>
        </w:r>
        <w:r w:rsidR="004703B7">
          <w:rPr>
            <w:noProof/>
            <w:webHidden/>
          </w:rPr>
          <w:fldChar w:fldCharType="begin"/>
        </w:r>
        <w:r w:rsidR="004703B7">
          <w:rPr>
            <w:noProof/>
            <w:webHidden/>
          </w:rPr>
          <w:instrText xml:space="preserve"> PAGEREF _Toc503879607 \h </w:instrText>
        </w:r>
        <w:r w:rsidR="004703B7">
          <w:rPr>
            <w:noProof/>
            <w:webHidden/>
          </w:rPr>
        </w:r>
        <w:r w:rsidR="004703B7">
          <w:rPr>
            <w:noProof/>
            <w:webHidden/>
          </w:rPr>
          <w:fldChar w:fldCharType="separate"/>
        </w:r>
        <w:r w:rsidR="004703B7">
          <w:rPr>
            <w:noProof/>
            <w:webHidden/>
          </w:rPr>
          <w:t>243</w:t>
        </w:r>
        <w:r w:rsidR="004703B7">
          <w:rPr>
            <w:noProof/>
            <w:webHidden/>
          </w:rPr>
          <w:fldChar w:fldCharType="end"/>
        </w:r>
      </w:hyperlink>
    </w:p>
    <w:p w14:paraId="7E379AA4"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08" w:history="1">
        <w:r w:rsidR="004703B7" w:rsidRPr="004615BB">
          <w:rPr>
            <w:rStyle w:val="Hyperlink"/>
            <w:noProof/>
          </w:rPr>
          <w:t>27.</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Euromilhões </w:t>
        </w:r>
        <w:r w:rsidR="004703B7" w:rsidRPr="004615BB">
          <w:rPr>
            <w:rStyle w:val="Hyperlink"/>
            <w:noProof/>
            <w:sz w:val="28"/>
          </w:rPr>
          <w:sym w:font="Wingdings" w:char="F0E0"/>
        </w:r>
        <w:r w:rsidR="004703B7" w:rsidRPr="004615BB">
          <w:rPr>
            <w:rStyle w:val="Hyperlink"/>
            <w:noProof/>
          </w:rPr>
          <w:t xml:space="preserve"> GSALES (Módulo DocumentServer)</w:t>
        </w:r>
        <w:r w:rsidR="004703B7">
          <w:rPr>
            <w:noProof/>
            <w:webHidden/>
          </w:rPr>
          <w:tab/>
        </w:r>
        <w:r w:rsidR="004703B7">
          <w:rPr>
            <w:noProof/>
            <w:webHidden/>
          </w:rPr>
          <w:fldChar w:fldCharType="begin"/>
        </w:r>
        <w:r w:rsidR="004703B7">
          <w:rPr>
            <w:noProof/>
            <w:webHidden/>
          </w:rPr>
          <w:instrText xml:space="preserve"> PAGEREF _Toc503879608 \h </w:instrText>
        </w:r>
        <w:r w:rsidR="004703B7">
          <w:rPr>
            <w:noProof/>
            <w:webHidden/>
          </w:rPr>
        </w:r>
        <w:r w:rsidR="004703B7">
          <w:rPr>
            <w:noProof/>
            <w:webHidden/>
          </w:rPr>
          <w:fldChar w:fldCharType="separate"/>
        </w:r>
        <w:r w:rsidR="004703B7">
          <w:rPr>
            <w:noProof/>
            <w:webHidden/>
          </w:rPr>
          <w:t>244</w:t>
        </w:r>
        <w:r w:rsidR="004703B7">
          <w:rPr>
            <w:noProof/>
            <w:webHidden/>
          </w:rPr>
          <w:fldChar w:fldCharType="end"/>
        </w:r>
      </w:hyperlink>
    </w:p>
    <w:p w14:paraId="36347E4A"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10" w:history="1">
        <w:r w:rsidR="004703B7" w:rsidRPr="004615BB">
          <w:rPr>
            <w:rStyle w:val="Hyperlink"/>
            <w:noProof/>
          </w:rPr>
          <w:t>27.1.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PPORD</w:t>
        </w:r>
        <w:r w:rsidR="004703B7">
          <w:rPr>
            <w:noProof/>
            <w:webHidden/>
          </w:rPr>
          <w:tab/>
        </w:r>
        <w:r w:rsidR="004703B7">
          <w:rPr>
            <w:noProof/>
            <w:webHidden/>
          </w:rPr>
          <w:fldChar w:fldCharType="begin"/>
        </w:r>
        <w:r w:rsidR="004703B7">
          <w:rPr>
            <w:noProof/>
            <w:webHidden/>
          </w:rPr>
          <w:instrText xml:space="preserve"> PAGEREF _Toc503879610 \h </w:instrText>
        </w:r>
        <w:r w:rsidR="004703B7">
          <w:rPr>
            <w:noProof/>
            <w:webHidden/>
          </w:rPr>
        </w:r>
        <w:r w:rsidR="004703B7">
          <w:rPr>
            <w:noProof/>
            <w:webHidden/>
          </w:rPr>
          <w:fldChar w:fldCharType="separate"/>
        </w:r>
        <w:r w:rsidR="004703B7">
          <w:rPr>
            <w:noProof/>
            <w:webHidden/>
          </w:rPr>
          <w:t>244</w:t>
        </w:r>
        <w:r w:rsidR="004703B7">
          <w:rPr>
            <w:noProof/>
            <w:webHidden/>
          </w:rPr>
          <w:fldChar w:fldCharType="end"/>
        </w:r>
      </w:hyperlink>
    </w:p>
    <w:p w14:paraId="16DDA857"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11" w:history="1">
        <w:r w:rsidR="004703B7" w:rsidRPr="004615BB">
          <w:rPr>
            <w:rStyle w:val="Hyperlink"/>
            <w:noProof/>
          </w:rPr>
          <w:t>27.2.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PORDR</w:t>
        </w:r>
        <w:r w:rsidR="004703B7">
          <w:rPr>
            <w:noProof/>
            <w:webHidden/>
          </w:rPr>
          <w:tab/>
        </w:r>
        <w:r w:rsidR="004703B7">
          <w:rPr>
            <w:noProof/>
            <w:webHidden/>
          </w:rPr>
          <w:fldChar w:fldCharType="begin"/>
        </w:r>
        <w:r w:rsidR="004703B7">
          <w:rPr>
            <w:noProof/>
            <w:webHidden/>
          </w:rPr>
          <w:instrText xml:space="preserve"> PAGEREF _Toc503879611 \h </w:instrText>
        </w:r>
        <w:r w:rsidR="004703B7">
          <w:rPr>
            <w:noProof/>
            <w:webHidden/>
          </w:rPr>
        </w:r>
        <w:r w:rsidR="004703B7">
          <w:rPr>
            <w:noProof/>
            <w:webHidden/>
          </w:rPr>
          <w:fldChar w:fldCharType="separate"/>
        </w:r>
        <w:r w:rsidR="004703B7">
          <w:rPr>
            <w:noProof/>
            <w:webHidden/>
          </w:rPr>
          <w:t>246</w:t>
        </w:r>
        <w:r w:rsidR="004703B7">
          <w:rPr>
            <w:noProof/>
            <w:webHidden/>
          </w:rPr>
          <w:fldChar w:fldCharType="end"/>
        </w:r>
      </w:hyperlink>
    </w:p>
    <w:p w14:paraId="508FC1B5"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12" w:history="1">
        <w:r w:rsidR="004703B7" w:rsidRPr="004615BB">
          <w:rPr>
            <w:rStyle w:val="Hyperlink"/>
            <w:noProof/>
          </w:rPr>
          <w:t>27.3.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OTRAN</w:t>
        </w:r>
        <w:r w:rsidR="004703B7">
          <w:rPr>
            <w:noProof/>
            <w:webHidden/>
          </w:rPr>
          <w:tab/>
        </w:r>
        <w:r w:rsidR="004703B7">
          <w:rPr>
            <w:noProof/>
            <w:webHidden/>
          </w:rPr>
          <w:fldChar w:fldCharType="begin"/>
        </w:r>
        <w:r w:rsidR="004703B7">
          <w:rPr>
            <w:noProof/>
            <w:webHidden/>
          </w:rPr>
          <w:instrText xml:space="preserve"> PAGEREF _Toc503879612 \h </w:instrText>
        </w:r>
        <w:r w:rsidR="004703B7">
          <w:rPr>
            <w:noProof/>
            <w:webHidden/>
          </w:rPr>
        </w:r>
        <w:r w:rsidR="004703B7">
          <w:rPr>
            <w:noProof/>
            <w:webHidden/>
          </w:rPr>
          <w:fldChar w:fldCharType="separate"/>
        </w:r>
        <w:r w:rsidR="004703B7">
          <w:rPr>
            <w:noProof/>
            <w:webHidden/>
          </w:rPr>
          <w:t>248</w:t>
        </w:r>
        <w:r w:rsidR="004703B7">
          <w:rPr>
            <w:noProof/>
            <w:webHidden/>
          </w:rPr>
          <w:fldChar w:fldCharType="end"/>
        </w:r>
      </w:hyperlink>
    </w:p>
    <w:p w14:paraId="36072E1F"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13" w:history="1">
        <w:r w:rsidR="004703B7" w:rsidRPr="004615BB">
          <w:rPr>
            <w:rStyle w:val="Hyperlink"/>
            <w:noProof/>
          </w:rPr>
          <w:t>27.4.</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OGAME</w:t>
        </w:r>
        <w:r w:rsidR="004703B7">
          <w:rPr>
            <w:noProof/>
            <w:webHidden/>
          </w:rPr>
          <w:tab/>
        </w:r>
        <w:r w:rsidR="004703B7">
          <w:rPr>
            <w:noProof/>
            <w:webHidden/>
          </w:rPr>
          <w:fldChar w:fldCharType="begin"/>
        </w:r>
        <w:r w:rsidR="004703B7">
          <w:rPr>
            <w:noProof/>
            <w:webHidden/>
          </w:rPr>
          <w:instrText xml:space="preserve"> PAGEREF _Toc503879613 \h </w:instrText>
        </w:r>
        <w:r w:rsidR="004703B7">
          <w:rPr>
            <w:noProof/>
            <w:webHidden/>
          </w:rPr>
        </w:r>
        <w:r w:rsidR="004703B7">
          <w:rPr>
            <w:noProof/>
            <w:webHidden/>
          </w:rPr>
          <w:fldChar w:fldCharType="separate"/>
        </w:r>
        <w:r w:rsidR="004703B7">
          <w:rPr>
            <w:noProof/>
            <w:webHidden/>
          </w:rPr>
          <w:t>250</w:t>
        </w:r>
        <w:r w:rsidR="004703B7">
          <w:rPr>
            <w:noProof/>
            <w:webHidden/>
          </w:rPr>
          <w:fldChar w:fldCharType="end"/>
        </w:r>
      </w:hyperlink>
    </w:p>
    <w:p w14:paraId="4C812E48"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14" w:history="1">
        <w:r w:rsidR="004703B7" w:rsidRPr="004615BB">
          <w:rPr>
            <w:rStyle w:val="Hyperlink"/>
            <w:noProof/>
          </w:rPr>
          <w:t>27.5.</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DRRES</w:t>
        </w:r>
        <w:r w:rsidR="004703B7">
          <w:rPr>
            <w:noProof/>
            <w:webHidden/>
          </w:rPr>
          <w:tab/>
        </w:r>
        <w:r w:rsidR="004703B7">
          <w:rPr>
            <w:noProof/>
            <w:webHidden/>
          </w:rPr>
          <w:fldChar w:fldCharType="begin"/>
        </w:r>
        <w:r w:rsidR="004703B7">
          <w:rPr>
            <w:noProof/>
            <w:webHidden/>
          </w:rPr>
          <w:instrText xml:space="preserve"> PAGEREF _Toc503879614 \h </w:instrText>
        </w:r>
        <w:r w:rsidR="004703B7">
          <w:rPr>
            <w:noProof/>
            <w:webHidden/>
          </w:rPr>
        </w:r>
        <w:r w:rsidR="004703B7">
          <w:rPr>
            <w:noProof/>
            <w:webHidden/>
          </w:rPr>
          <w:fldChar w:fldCharType="separate"/>
        </w:r>
        <w:r w:rsidR="004703B7">
          <w:rPr>
            <w:noProof/>
            <w:webHidden/>
          </w:rPr>
          <w:t>252</w:t>
        </w:r>
        <w:r w:rsidR="004703B7">
          <w:rPr>
            <w:noProof/>
            <w:webHidden/>
          </w:rPr>
          <w:fldChar w:fldCharType="end"/>
        </w:r>
      </w:hyperlink>
    </w:p>
    <w:p w14:paraId="12D963E4"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15" w:history="1">
        <w:r w:rsidR="004703B7" w:rsidRPr="004615BB">
          <w:rPr>
            <w:rStyle w:val="Hyperlink"/>
            <w:noProof/>
          </w:rPr>
          <w:t>27.6.</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DRMAP</w:t>
        </w:r>
        <w:r w:rsidR="004703B7">
          <w:rPr>
            <w:noProof/>
            <w:webHidden/>
          </w:rPr>
          <w:tab/>
        </w:r>
        <w:r w:rsidR="004703B7">
          <w:rPr>
            <w:noProof/>
            <w:webHidden/>
          </w:rPr>
          <w:fldChar w:fldCharType="begin"/>
        </w:r>
        <w:r w:rsidR="004703B7">
          <w:rPr>
            <w:noProof/>
            <w:webHidden/>
          </w:rPr>
          <w:instrText xml:space="preserve"> PAGEREF _Toc503879615 \h </w:instrText>
        </w:r>
        <w:r w:rsidR="004703B7">
          <w:rPr>
            <w:noProof/>
            <w:webHidden/>
          </w:rPr>
        </w:r>
        <w:r w:rsidR="004703B7">
          <w:rPr>
            <w:noProof/>
            <w:webHidden/>
          </w:rPr>
          <w:fldChar w:fldCharType="separate"/>
        </w:r>
        <w:r w:rsidR="004703B7">
          <w:rPr>
            <w:noProof/>
            <w:webHidden/>
          </w:rPr>
          <w:t>253</w:t>
        </w:r>
        <w:r w:rsidR="004703B7">
          <w:rPr>
            <w:noProof/>
            <w:webHidden/>
          </w:rPr>
          <w:fldChar w:fldCharType="end"/>
        </w:r>
      </w:hyperlink>
    </w:p>
    <w:p w14:paraId="38D9CC3D"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16" w:history="1">
        <w:r w:rsidR="004703B7" w:rsidRPr="004615BB">
          <w:rPr>
            <w:rStyle w:val="Hyperlink"/>
            <w:noProof/>
          </w:rPr>
          <w:t>27.7.</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DRDIV</w:t>
        </w:r>
        <w:r w:rsidR="004703B7">
          <w:rPr>
            <w:noProof/>
            <w:webHidden/>
          </w:rPr>
          <w:tab/>
        </w:r>
        <w:r w:rsidR="004703B7">
          <w:rPr>
            <w:noProof/>
            <w:webHidden/>
          </w:rPr>
          <w:fldChar w:fldCharType="begin"/>
        </w:r>
        <w:r w:rsidR="004703B7">
          <w:rPr>
            <w:noProof/>
            <w:webHidden/>
          </w:rPr>
          <w:instrText xml:space="preserve"> PAGEREF _Toc503879616 \h </w:instrText>
        </w:r>
        <w:r w:rsidR="004703B7">
          <w:rPr>
            <w:noProof/>
            <w:webHidden/>
          </w:rPr>
        </w:r>
        <w:r w:rsidR="004703B7">
          <w:rPr>
            <w:noProof/>
            <w:webHidden/>
          </w:rPr>
          <w:fldChar w:fldCharType="separate"/>
        </w:r>
        <w:r w:rsidR="004703B7">
          <w:rPr>
            <w:noProof/>
            <w:webHidden/>
          </w:rPr>
          <w:t>254</w:t>
        </w:r>
        <w:r w:rsidR="004703B7">
          <w:rPr>
            <w:noProof/>
            <w:webHidden/>
          </w:rPr>
          <w:fldChar w:fldCharType="end"/>
        </w:r>
      </w:hyperlink>
    </w:p>
    <w:p w14:paraId="167D12A9"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17" w:history="1">
        <w:r w:rsidR="004703B7" w:rsidRPr="004615BB">
          <w:rPr>
            <w:rStyle w:val="Hyperlink"/>
            <w:noProof/>
          </w:rPr>
          <w:t>27.8.</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DRAW</w:t>
        </w:r>
        <w:r w:rsidR="004703B7">
          <w:rPr>
            <w:noProof/>
            <w:webHidden/>
          </w:rPr>
          <w:tab/>
        </w:r>
        <w:r w:rsidR="004703B7">
          <w:rPr>
            <w:noProof/>
            <w:webHidden/>
          </w:rPr>
          <w:fldChar w:fldCharType="begin"/>
        </w:r>
        <w:r w:rsidR="004703B7">
          <w:rPr>
            <w:noProof/>
            <w:webHidden/>
          </w:rPr>
          <w:instrText xml:space="preserve"> PAGEREF _Toc503879617 \h </w:instrText>
        </w:r>
        <w:r w:rsidR="004703B7">
          <w:rPr>
            <w:noProof/>
            <w:webHidden/>
          </w:rPr>
        </w:r>
        <w:r w:rsidR="004703B7">
          <w:rPr>
            <w:noProof/>
            <w:webHidden/>
          </w:rPr>
          <w:fldChar w:fldCharType="separate"/>
        </w:r>
        <w:r w:rsidR="004703B7">
          <w:rPr>
            <w:noProof/>
            <w:webHidden/>
          </w:rPr>
          <w:t>256</w:t>
        </w:r>
        <w:r w:rsidR="004703B7">
          <w:rPr>
            <w:noProof/>
            <w:webHidden/>
          </w:rPr>
          <w:fldChar w:fldCharType="end"/>
        </w:r>
      </w:hyperlink>
    </w:p>
    <w:p w14:paraId="57419058"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18" w:history="1">
        <w:r w:rsidR="004703B7" w:rsidRPr="004615BB">
          <w:rPr>
            <w:rStyle w:val="Hyperlink"/>
            <w:noProof/>
          </w:rPr>
          <w:t>28.</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SAP </w:t>
        </w:r>
        <w:r w:rsidR="004703B7" w:rsidRPr="004615BB">
          <w:rPr>
            <w:rStyle w:val="Hyperlink"/>
            <w:noProof/>
            <w:sz w:val="28"/>
          </w:rPr>
          <w:sym w:font="Wingdings" w:char="F0E0"/>
        </w:r>
        <w:r w:rsidR="004703B7" w:rsidRPr="004615BB">
          <w:rPr>
            <w:rStyle w:val="Hyperlink"/>
            <w:noProof/>
          </w:rPr>
          <w:t xml:space="preserve"> LN_ORACLE</w:t>
        </w:r>
        <w:r w:rsidR="004703B7">
          <w:rPr>
            <w:noProof/>
            <w:webHidden/>
          </w:rPr>
          <w:tab/>
        </w:r>
        <w:r w:rsidR="004703B7">
          <w:rPr>
            <w:noProof/>
            <w:webHidden/>
          </w:rPr>
          <w:fldChar w:fldCharType="begin"/>
        </w:r>
        <w:r w:rsidR="004703B7">
          <w:rPr>
            <w:noProof/>
            <w:webHidden/>
          </w:rPr>
          <w:instrText xml:space="preserve"> PAGEREF _Toc503879618 \h </w:instrText>
        </w:r>
        <w:r w:rsidR="004703B7">
          <w:rPr>
            <w:noProof/>
            <w:webHidden/>
          </w:rPr>
        </w:r>
        <w:r w:rsidR="004703B7">
          <w:rPr>
            <w:noProof/>
            <w:webHidden/>
          </w:rPr>
          <w:fldChar w:fldCharType="separate"/>
        </w:r>
        <w:r w:rsidR="004703B7">
          <w:rPr>
            <w:noProof/>
            <w:webHidden/>
          </w:rPr>
          <w:t>258</w:t>
        </w:r>
        <w:r w:rsidR="004703B7">
          <w:rPr>
            <w:noProof/>
            <w:webHidden/>
          </w:rPr>
          <w:fldChar w:fldCharType="end"/>
        </w:r>
      </w:hyperlink>
    </w:p>
    <w:p w14:paraId="094B6D98"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20" w:history="1">
        <w:r w:rsidR="004703B7" w:rsidRPr="004615BB">
          <w:rPr>
            <w:rStyle w:val="Hyperlink"/>
            <w:noProof/>
          </w:rPr>
          <w:t>28.1.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SAPORA_ddmmyyyy.ASC</w:t>
        </w:r>
        <w:r w:rsidR="004703B7">
          <w:rPr>
            <w:noProof/>
            <w:webHidden/>
          </w:rPr>
          <w:tab/>
        </w:r>
        <w:r w:rsidR="004703B7">
          <w:rPr>
            <w:noProof/>
            <w:webHidden/>
          </w:rPr>
          <w:fldChar w:fldCharType="begin"/>
        </w:r>
        <w:r w:rsidR="004703B7">
          <w:rPr>
            <w:noProof/>
            <w:webHidden/>
          </w:rPr>
          <w:instrText xml:space="preserve"> PAGEREF _Toc503879620 \h </w:instrText>
        </w:r>
        <w:r w:rsidR="004703B7">
          <w:rPr>
            <w:noProof/>
            <w:webHidden/>
          </w:rPr>
        </w:r>
        <w:r w:rsidR="004703B7">
          <w:rPr>
            <w:noProof/>
            <w:webHidden/>
          </w:rPr>
          <w:fldChar w:fldCharType="separate"/>
        </w:r>
        <w:r w:rsidR="004703B7">
          <w:rPr>
            <w:noProof/>
            <w:webHidden/>
          </w:rPr>
          <w:t>258</w:t>
        </w:r>
        <w:r w:rsidR="004703B7">
          <w:rPr>
            <w:noProof/>
            <w:webHidden/>
          </w:rPr>
          <w:fldChar w:fldCharType="end"/>
        </w:r>
      </w:hyperlink>
    </w:p>
    <w:p w14:paraId="2DB809BB"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21" w:history="1">
        <w:r w:rsidR="004703B7" w:rsidRPr="004615BB">
          <w:rPr>
            <w:rStyle w:val="Hyperlink"/>
            <w:noProof/>
          </w:rPr>
          <w:t>29.</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EuroMilhões </w:t>
        </w:r>
        <w:r w:rsidR="004703B7" w:rsidRPr="004615BB">
          <w:rPr>
            <w:rStyle w:val="Hyperlink"/>
            <w:noProof/>
            <w:sz w:val="28"/>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_Toc503879621 \h </w:instrText>
        </w:r>
        <w:r w:rsidR="004703B7">
          <w:rPr>
            <w:noProof/>
            <w:webHidden/>
          </w:rPr>
        </w:r>
        <w:r w:rsidR="004703B7">
          <w:rPr>
            <w:noProof/>
            <w:webHidden/>
          </w:rPr>
          <w:fldChar w:fldCharType="separate"/>
        </w:r>
        <w:r w:rsidR="004703B7">
          <w:rPr>
            <w:noProof/>
            <w:webHidden/>
          </w:rPr>
          <w:t>261</w:t>
        </w:r>
        <w:r w:rsidR="004703B7">
          <w:rPr>
            <w:noProof/>
            <w:webHidden/>
          </w:rPr>
          <w:fldChar w:fldCharType="end"/>
        </w:r>
      </w:hyperlink>
    </w:p>
    <w:p w14:paraId="085A168A"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23" w:history="1">
        <w:r w:rsidR="004703B7" w:rsidRPr="004615BB">
          <w:rPr>
            <w:rStyle w:val="Hyperlink"/>
            <w:noProof/>
          </w:rPr>
          <w:t>29.1.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Imposto de Selo sobre Altos Premiados - EM (IS_EM_AAAAMMDD.ASC)</w:t>
        </w:r>
        <w:r w:rsidR="004703B7">
          <w:rPr>
            <w:noProof/>
            <w:webHidden/>
          </w:rPr>
          <w:tab/>
        </w:r>
        <w:r w:rsidR="004703B7">
          <w:rPr>
            <w:noProof/>
            <w:webHidden/>
          </w:rPr>
          <w:fldChar w:fldCharType="begin"/>
        </w:r>
        <w:r w:rsidR="004703B7">
          <w:rPr>
            <w:noProof/>
            <w:webHidden/>
          </w:rPr>
          <w:instrText xml:space="preserve"> PAGEREF _Toc503879623 \h </w:instrText>
        </w:r>
        <w:r w:rsidR="004703B7">
          <w:rPr>
            <w:noProof/>
            <w:webHidden/>
          </w:rPr>
        </w:r>
        <w:r w:rsidR="004703B7">
          <w:rPr>
            <w:noProof/>
            <w:webHidden/>
          </w:rPr>
          <w:fldChar w:fldCharType="separate"/>
        </w:r>
        <w:r w:rsidR="004703B7">
          <w:rPr>
            <w:noProof/>
            <w:webHidden/>
          </w:rPr>
          <w:t>261</w:t>
        </w:r>
        <w:r w:rsidR="004703B7">
          <w:rPr>
            <w:noProof/>
            <w:webHidden/>
          </w:rPr>
          <w:fldChar w:fldCharType="end"/>
        </w:r>
      </w:hyperlink>
    </w:p>
    <w:p w14:paraId="031F6A2D"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24" w:history="1">
        <w:r w:rsidR="004703B7" w:rsidRPr="004615BB">
          <w:rPr>
            <w:rStyle w:val="Hyperlink"/>
            <w:noProof/>
            <w:highlight w:val="yellow"/>
          </w:rPr>
          <w:t>29.2.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highlight w:val="yellow"/>
          </w:rPr>
          <w:t>Imposto de Selo sobre Altos Premiados – M1LHÃO (IS_SM_AAAAMMDD.ASC)</w:t>
        </w:r>
        <w:r w:rsidR="004703B7">
          <w:rPr>
            <w:noProof/>
            <w:webHidden/>
          </w:rPr>
          <w:tab/>
        </w:r>
        <w:r w:rsidR="004703B7">
          <w:rPr>
            <w:noProof/>
            <w:webHidden/>
          </w:rPr>
          <w:fldChar w:fldCharType="begin"/>
        </w:r>
        <w:r w:rsidR="004703B7">
          <w:rPr>
            <w:noProof/>
            <w:webHidden/>
          </w:rPr>
          <w:instrText xml:space="preserve"> PAGEREF _Toc503879624 \h </w:instrText>
        </w:r>
        <w:r w:rsidR="004703B7">
          <w:rPr>
            <w:noProof/>
            <w:webHidden/>
          </w:rPr>
        </w:r>
        <w:r w:rsidR="004703B7">
          <w:rPr>
            <w:noProof/>
            <w:webHidden/>
          </w:rPr>
          <w:fldChar w:fldCharType="separate"/>
        </w:r>
        <w:r w:rsidR="004703B7">
          <w:rPr>
            <w:noProof/>
            <w:webHidden/>
          </w:rPr>
          <w:t>263</w:t>
        </w:r>
        <w:r w:rsidR="004703B7">
          <w:rPr>
            <w:noProof/>
            <w:webHidden/>
          </w:rPr>
          <w:fldChar w:fldCharType="end"/>
        </w:r>
      </w:hyperlink>
    </w:p>
    <w:p w14:paraId="6739031B"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25" w:history="1">
        <w:r w:rsidR="004703B7" w:rsidRPr="004615BB">
          <w:rPr>
            <w:rStyle w:val="Hyperlink"/>
            <w:noProof/>
          </w:rPr>
          <w:t>30.</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ABP </w:t>
        </w:r>
        <w:r w:rsidR="004703B7" w:rsidRPr="004615BB">
          <w:rPr>
            <w:rStyle w:val="Hyperlink"/>
            <w:noProof/>
            <w:sz w:val="28"/>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_Toc503879625 \h </w:instrText>
        </w:r>
        <w:r w:rsidR="004703B7">
          <w:rPr>
            <w:noProof/>
            <w:webHidden/>
          </w:rPr>
        </w:r>
        <w:r w:rsidR="004703B7">
          <w:rPr>
            <w:noProof/>
            <w:webHidden/>
          </w:rPr>
          <w:fldChar w:fldCharType="separate"/>
        </w:r>
        <w:r w:rsidR="004703B7">
          <w:rPr>
            <w:noProof/>
            <w:webHidden/>
          </w:rPr>
          <w:t>266</w:t>
        </w:r>
        <w:r w:rsidR="004703B7">
          <w:rPr>
            <w:noProof/>
            <w:webHidden/>
          </w:rPr>
          <w:fldChar w:fldCharType="end"/>
        </w:r>
      </w:hyperlink>
    </w:p>
    <w:p w14:paraId="11391CF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27" w:history="1">
        <w:r w:rsidR="004703B7" w:rsidRPr="004615BB">
          <w:rPr>
            <w:rStyle w:val="Hyperlink"/>
            <w:noProof/>
          </w:rPr>
          <w:t>30.1.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Imposto de Selo sobre Altos Premiados - AD (IS_AD_AAAAMMDD.ASC)</w:t>
        </w:r>
        <w:r w:rsidR="004703B7">
          <w:rPr>
            <w:noProof/>
            <w:webHidden/>
          </w:rPr>
          <w:tab/>
        </w:r>
        <w:r w:rsidR="004703B7">
          <w:rPr>
            <w:noProof/>
            <w:webHidden/>
          </w:rPr>
          <w:fldChar w:fldCharType="begin"/>
        </w:r>
        <w:r w:rsidR="004703B7">
          <w:rPr>
            <w:noProof/>
            <w:webHidden/>
          </w:rPr>
          <w:instrText xml:space="preserve"> PAGEREF _Toc503879627 \h </w:instrText>
        </w:r>
        <w:r w:rsidR="004703B7">
          <w:rPr>
            <w:noProof/>
            <w:webHidden/>
          </w:rPr>
        </w:r>
        <w:r w:rsidR="004703B7">
          <w:rPr>
            <w:noProof/>
            <w:webHidden/>
          </w:rPr>
          <w:fldChar w:fldCharType="separate"/>
        </w:r>
        <w:r w:rsidR="004703B7">
          <w:rPr>
            <w:noProof/>
            <w:webHidden/>
          </w:rPr>
          <w:t>266</w:t>
        </w:r>
        <w:r w:rsidR="004703B7">
          <w:rPr>
            <w:noProof/>
            <w:webHidden/>
          </w:rPr>
          <w:fldChar w:fldCharType="end"/>
        </w:r>
      </w:hyperlink>
    </w:p>
    <w:p w14:paraId="57183D3D"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28" w:history="1">
        <w:r w:rsidR="004703B7" w:rsidRPr="004615BB">
          <w:rPr>
            <w:rStyle w:val="Hyperlink"/>
            <w:noProof/>
          </w:rPr>
          <w:t>30.2.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Vendas Apostas Desportivas - AD (VNDABP_AAAAMMDD.ASC)</w:t>
        </w:r>
        <w:r w:rsidR="004703B7">
          <w:rPr>
            <w:noProof/>
            <w:webHidden/>
          </w:rPr>
          <w:tab/>
        </w:r>
        <w:r w:rsidR="004703B7">
          <w:rPr>
            <w:noProof/>
            <w:webHidden/>
          </w:rPr>
          <w:fldChar w:fldCharType="begin"/>
        </w:r>
        <w:r w:rsidR="004703B7">
          <w:rPr>
            <w:noProof/>
            <w:webHidden/>
          </w:rPr>
          <w:instrText xml:space="preserve"> PAGEREF _Toc503879628 \h </w:instrText>
        </w:r>
        <w:r w:rsidR="004703B7">
          <w:rPr>
            <w:noProof/>
            <w:webHidden/>
          </w:rPr>
        </w:r>
        <w:r w:rsidR="004703B7">
          <w:rPr>
            <w:noProof/>
            <w:webHidden/>
          </w:rPr>
          <w:fldChar w:fldCharType="separate"/>
        </w:r>
        <w:r w:rsidR="004703B7">
          <w:rPr>
            <w:noProof/>
            <w:webHidden/>
          </w:rPr>
          <w:t>268</w:t>
        </w:r>
        <w:r w:rsidR="004703B7">
          <w:rPr>
            <w:noProof/>
            <w:webHidden/>
          </w:rPr>
          <w:fldChar w:fldCharType="end"/>
        </w:r>
      </w:hyperlink>
    </w:p>
    <w:p w14:paraId="57F2386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29" w:history="1">
        <w:r w:rsidR="004703B7" w:rsidRPr="004615BB">
          <w:rPr>
            <w:rStyle w:val="Hyperlink"/>
            <w:noProof/>
          </w:rPr>
          <w:t>30.3.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Prémios Apostas Desportivas - AD (PRMABP_AAAAMMDD.ASC)</w:t>
        </w:r>
        <w:r w:rsidR="004703B7">
          <w:rPr>
            <w:noProof/>
            <w:webHidden/>
          </w:rPr>
          <w:tab/>
        </w:r>
        <w:r w:rsidR="004703B7">
          <w:rPr>
            <w:noProof/>
            <w:webHidden/>
          </w:rPr>
          <w:fldChar w:fldCharType="begin"/>
        </w:r>
        <w:r w:rsidR="004703B7">
          <w:rPr>
            <w:noProof/>
            <w:webHidden/>
          </w:rPr>
          <w:instrText xml:space="preserve"> PAGEREF _Toc503879629 \h </w:instrText>
        </w:r>
        <w:r w:rsidR="004703B7">
          <w:rPr>
            <w:noProof/>
            <w:webHidden/>
          </w:rPr>
        </w:r>
        <w:r w:rsidR="004703B7">
          <w:rPr>
            <w:noProof/>
            <w:webHidden/>
          </w:rPr>
          <w:fldChar w:fldCharType="separate"/>
        </w:r>
        <w:r w:rsidR="004703B7">
          <w:rPr>
            <w:noProof/>
            <w:webHidden/>
          </w:rPr>
          <w:t>270</w:t>
        </w:r>
        <w:r w:rsidR="004703B7">
          <w:rPr>
            <w:noProof/>
            <w:webHidden/>
          </w:rPr>
          <w:fldChar w:fldCharType="end"/>
        </w:r>
      </w:hyperlink>
    </w:p>
    <w:p w14:paraId="0269DEAC"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30" w:history="1">
        <w:r w:rsidR="004703B7" w:rsidRPr="004615BB">
          <w:rPr>
            <w:rStyle w:val="Hyperlink"/>
            <w:noProof/>
          </w:rPr>
          <w:t>31.</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IPS </w:t>
        </w:r>
        <w:r w:rsidR="004703B7" w:rsidRPr="004615BB">
          <w:rPr>
            <w:rStyle w:val="Hyperlink"/>
            <w:noProof/>
            <w:sz w:val="28"/>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_Toc503879630 \h </w:instrText>
        </w:r>
        <w:r w:rsidR="004703B7">
          <w:rPr>
            <w:noProof/>
            <w:webHidden/>
          </w:rPr>
        </w:r>
        <w:r w:rsidR="004703B7">
          <w:rPr>
            <w:noProof/>
            <w:webHidden/>
          </w:rPr>
          <w:fldChar w:fldCharType="separate"/>
        </w:r>
        <w:r w:rsidR="004703B7">
          <w:rPr>
            <w:noProof/>
            <w:webHidden/>
          </w:rPr>
          <w:t>274</w:t>
        </w:r>
        <w:r w:rsidR="004703B7">
          <w:rPr>
            <w:noProof/>
            <w:webHidden/>
          </w:rPr>
          <w:fldChar w:fldCharType="end"/>
        </w:r>
      </w:hyperlink>
    </w:p>
    <w:p w14:paraId="3290228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32" w:history="1">
        <w:r w:rsidR="004703B7" w:rsidRPr="004615BB">
          <w:rPr>
            <w:rStyle w:val="Hyperlink"/>
            <w:noProof/>
          </w:rPr>
          <w:t>31.1.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Imposto de Selo sobre Altos Premiados - IPS (IS_INS_AAAAMMDD.ASC)</w:t>
        </w:r>
        <w:r w:rsidR="004703B7">
          <w:rPr>
            <w:noProof/>
            <w:webHidden/>
          </w:rPr>
          <w:tab/>
        </w:r>
        <w:r w:rsidR="004703B7">
          <w:rPr>
            <w:noProof/>
            <w:webHidden/>
          </w:rPr>
          <w:fldChar w:fldCharType="begin"/>
        </w:r>
        <w:r w:rsidR="004703B7">
          <w:rPr>
            <w:noProof/>
            <w:webHidden/>
          </w:rPr>
          <w:instrText xml:space="preserve"> PAGEREF _Toc503879632 \h </w:instrText>
        </w:r>
        <w:r w:rsidR="004703B7">
          <w:rPr>
            <w:noProof/>
            <w:webHidden/>
          </w:rPr>
        </w:r>
        <w:r w:rsidR="004703B7">
          <w:rPr>
            <w:noProof/>
            <w:webHidden/>
          </w:rPr>
          <w:fldChar w:fldCharType="separate"/>
        </w:r>
        <w:r w:rsidR="004703B7">
          <w:rPr>
            <w:noProof/>
            <w:webHidden/>
          </w:rPr>
          <w:t>274</w:t>
        </w:r>
        <w:r w:rsidR="004703B7">
          <w:rPr>
            <w:noProof/>
            <w:webHidden/>
          </w:rPr>
          <w:fldChar w:fldCharType="end"/>
        </w:r>
      </w:hyperlink>
    </w:p>
    <w:p w14:paraId="5E88ADA5"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33" w:history="1">
        <w:r w:rsidR="004703B7" w:rsidRPr="004615BB">
          <w:rPr>
            <w:rStyle w:val="Hyperlink"/>
            <w:noProof/>
          </w:rPr>
          <w:t>31.2.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Encomendas Confirmadas de LI – IPS_ORDER_CONFIRMATION_YYYYMMDD.FIL</w:t>
        </w:r>
        <w:r w:rsidR="004703B7">
          <w:rPr>
            <w:noProof/>
            <w:webHidden/>
          </w:rPr>
          <w:tab/>
        </w:r>
        <w:r w:rsidR="004703B7">
          <w:rPr>
            <w:noProof/>
            <w:webHidden/>
          </w:rPr>
          <w:fldChar w:fldCharType="begin"/>
        </w:r>
        <w:r w:rsidR="004703B7">
          <w:rPr>
            <w:noProof/>
            <w:webHidden/>
          </w:rPr>
          <w:instrText xml:space="preserve"> PAGEREF _Toc503879633 \h </w:instrText>
        </w:r>
        <w:r w:rsidR="004703B7">
          <w:rPr>
            <w:noProof/>
            <w:webHidden/>
          </w:rPr>
        </w:r>
        <w:r w:rsidR="004703B7">
          <w:rPr>
            <w:noProof/>
            <w:webHidden/>
          </w:rPr>
          <w:fldChar w:fldCharType="separate"/>
        </w:r>
        <w:r w:rsidR="004703B7">
          <w:rPr>
            <w:noProof/>
            <w:webHidden/>
          </w:rPr>
          <w:t>276</w:t>
        </w:r>
        <w:r w:rsidR="004703B7">
          <w:rPr>
            <w:noProof/>
            <w:webHidden/>
          </w:rPr>
          <w:fldChar w:fldCharType="end"/>
        </w:r>
      </w:hyperlink>
    </w:p>
    <w:p w14:paraId="3C7A6A4F"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34" w:history="1">
        <w:r w:rsidR="004703B7" w:rsidRPr="004615BB">
          <w:rPr>
            <w:rStyle w:val="Hyperlink"/>
            <w:noProof/>
          </w:rPr>
          <w:t>32.</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LI PJMC </w:t>
        </w:r>
        <w:r w:rsidR="004703B7" w:rsidRPr="004615BB">
          <w:rPr>
            <w:rStyle w:val="Hyperlink"/>
            <w:noProof/>
            <w:sz w:val="28"/>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_Toc503879634 \h </w:instrText>
        </w:r>
        <w:r w:rsidR="004703B7">
          <w:rPr>
            <w:noProof/>
            <w:webHidden/>
          </w:rPr>
        </w:r>
        <w:r w:rsidR="004703B7">
          <w:rPr>
            <w:noProof/>
            <w:webHidden/>
          </w:rPr>
          <w:fldChar w:fldCharType="separate"/>
        </w:r>
        <w:r w:rsidR="004703B7">
          <w:rPr>
            <w:noProof/>
            <w:webHidden/>
          </w:rPr>
          <w:t>279</w:t>
        </w:r>
        <w:r w:rsidR="004703B7">
          <w:rPr>
            <w:noProof/>
            <w:webHidden/>
          </w:rPr>
          <w:fldChar w:fldCharType="end"/>
        </w:r>
      </w:hyperlink>
    </w:p>
    <w:p w14:paraId="3F4D2A99"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36" w:history="1">
        <w:r w:rsidR="004703B7" w:rsidRPr="004615BB">
          <w:rPr>
            <w:rStyle w:val="Hyperlink"/>
            <w:noProof/>
          </w:rPr>
          <w:t>32.1.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Imposto de Selo sobre Altos Premiados – LI PJMC (IS_LIPJMC_AAAAMMDD.ASC)</w:t>
        </w:r>
        <w:r w:rsidR="004703B7">
          <w:rPr>
            <w:noProof/>
            <w:webHidden/>
          </w:rPr>
          <w:tab/>
        </w:r>
        <w:r w:rsidR="004703B7">
          <w:rPr>
            <w:noProof/>
            <w:webHidden/>
          </w:rPr>
          <w:fldChar w:fldCharType="begin"/>
        </w:r>
        <w:r w:rsidR="004703B7">
          <w:rPr>
            <w:noProof/>
            <w:webHidden/>
          </w:rPr>
          <w:instrText xml:space="preserve"> PAGEREF _Toc503879636 \h </w:instrText>
        </w:r>
        <w:r w:rsidR="004703B7">
          <w:rPr>
            <w:noProof/>
            <w:webHidden/>
          </w:rPr>
        </w:r>
        <w:r w:rsidR="004703B7">
          <w:rPr>
            <w:noProof/>
            <w:webHidden/>
          </w:rPr>
          <w:fldChar w:fldCharType="separate"/>
        </w:r>
        <w:r w:rsidR="004703B7">
          <w:rPr>
            <w:noProof/>
            <w:webHidden/>
          </w:rPr>
          <w:t>279</w:t>
        </w:r>
        <w:r w:rsidR="004703B7">
          <w:rPr>
            <w:noProof/>
            <w:webHidden/>
          </w:rPr>
          <w:fldChar w:fldCharType="end"/>
        </w:r>
      </w:hyperlink>
    </w:p>
    <w:p w14:paraId="0E67F784"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37" w:history="1">
        <w:r w:rsidR="004703B7" w:rsidRPr="004615BB">
          <w:rPr>
            <w:rStyle w:val="Hyperlink"/>
            <w:noProof/>
          </w:rPr>
          <w:t>33.</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ABP </w:t>
        </w:r>
        <w:r w:rsidR="004703B7" w:rsidRPr="004615BB">
          <w:rPr>
            <w:rStyle w:val="Hyperlink"/>
            <w:noProof/>
            <w:sz w:val="28"/>
          </w:rPr>
          <w:sym w:font="Wingdings" w:char="F0E0"/>
        </w:r>
        <w:r w:rsidR="004703B7" w:rsidRPr="004615BB">
          <w:rPr>
            <w:rStyle w:val="Hyperlink"/>
            <w:noProof/>
          </w:rPr>
          <w:t xml:space="preserve"> Plataforma Faturação</w:t>
        </w:r>
        <w:r w:rsidR="004703B7">
          <w:rPr>
            <w:noProof/>
            <w:webHidden/>
          </w:rPr>
          <w:tab/>
        </w:r>
        <w:r w:rsidR="004703B7">
          <w:rPr>
            <w:noProof/>
            <w:webHidden/>
          </w:rPr>
          <w:fldChar w:fldCharType="begin"/>
        </w:r>
        <w:r w:rsidR="004703B7">
          <w:rPr>
            <w:noProof/>
            <w:webHidden/>
          </w:rPr>
          <w:instrText xml:space="preserve"> PAGEREF _Toc503879637 \h </w:instrText>
        </w:r>
        <w:r w:rsidR="004703B7">
          <w:rPr>
            <w:noProof/>
            <w:webHidden/>
          </w:rPr>
        </w:r>
        <w:r w:rsidR="004703B7">
          <w:rPr>
            <w:noProof/>
            <w:webHidden/>
          </w:rPr>
          <w:fldChar w:fldCharType="separate"/>
        </w:r>
        <w:r w:rsidR="004703B7">
          <w:rPr>
            <w:noProof/>
            <w:webHidden/>
          </w:rPr>
          <w:t>281</w:t>
        </w:r>
        <w:r w:rsidR="004703B7">
          <w:rPr>
            <w:noProof/>
            <w:webHidden/>
          </w:rPr>
          <w:fldChar w:fldCharType="end"/>
        </w:r>
      </w:hyperlink>
    </w:p>
    <w:p w14:paraId="458F44D1"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40" w:history="1">
        <w:r w:rsidR="004703B7" w:rsidRPr="004615BB">
          <w:rPr>
            <w:rStyle w:val="Hyperlink"/>
            <w:noProof/>
          </w:rPr>
          <w:t>32.1.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Vendas /Prémios Apostas Desportivas - AD (INVABP_AAAAMMDD.ASC)</w:t>
        </w:r>
        <w:r w:rsidR="004703B7">
          <w:rPr>
            <w:noProof/>
            <w:webHidden/>
          </w:rPr>
          <w:tab/>
        </w:r>
        <w:r w:rsidR="004703B7">
          <w:rPr>
            <w:noProof/>
            <w:webHidden/>
          </w:rPr>
          <w:fldChar w:fldCharType="begin"/>
        </w:r>
        <w:r w:rsidR="004703B7">
          <w:rPr>
            <w:noProof/>
            <w:webHidden/>
          </w:rPr>
          <w:instrText xml:space="preserve"> PAGEREF _Toc503879640 \h </w:instrText>
        </w:r>
        <w:r w:rsidR="004703B7">
          <w:rPr>
            <w:noProof/>
            <w:webHidden/>
          </w:rPr>
        </w:r>
        <w:r w:rsidR="004703B7">
          <w:rPr>
            <w:noProof/>
            <w:webHidden/>
          </w:rPr>
          <w:fldChar w:fldCharType="separate"/>
        </w:r>
        <w:r w:rsidR="004703B7">
          <w:rPr>
            <w:noProof/>
            <w:webHidden/>
          </w:rPr>
          <w:t>281</w:t>
        </w:r>
        <w:r w:rsidR="004703B7">
          <w:rPr>
            <w:noProof/>
            <w:webHidden/>
          </w:rPr>
          <w:fldChar w:fldCharType="end"/>
        </w:r>
      </w:hyperlink>
    </w:p>
    <w:p w14:paraId="244FD2CE"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41" w:history="1">
        <w:r w:rsidR="004703B7" w:rsidRPr="004615BB">
          <w:rPr>
            <w:rStyle w:val="Hyperlink"/>
            <w:noProof/>
          </w:rPr>
          <w:t>34.</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ABP </w:t>
        </w:r>
        <w:r w:rsidR="004703B7" w:rsidRPr="004615BB">
          <w:rPr>
            <w:rStyle w:val="Hyperlink"/>
            <w:noProof/>
            <w:sz w:val="28"/>
          </w:rPr>
          <w:sym w:font="Wingdings" w:char="F0E0"/>
        </w:r>
        <w:r w:rsidR="004703B7" w:rsidRPr="004615BB">
          <w:rPr>
            <w:rStyle w:val="Hyperlink"/>
            <w:noProof/>
          </w:rPr>
          <w:t xml:space="preserve"> SOUP</w:t>
        </w:r>
        <w:r w:rsidR="004703B7">
          <w:rPr>
            <w:noProof/>
            <w:webHidden/>
          </w:rPr>
          <w:tab/>
        </w:r>
        <w:r w:rsidR="004703B7">
          <w:rPr>
            <w:noProof/>
            <w:webHidden/>
          </w:rPr>
          <w:fldChar w:fldCharType="begin"/>
        </w:r>
        <w:r w:rsidR="004703B7">
          <w:rPr>
            <w:noProof/>
            <w:webHidden/>
          </w:rPr>
          <w:instrText xml:space="preserve"> PAGEREF _Toc503879641 \h </w:instrText>
        </w:r>
        <w:r w:rsidR="004703B7">
          <w:rPr>
            <w:noProof/>
            <w:webHidden/>
          </w:rPr>
        </w:r>
        <w:r w:rsidR="004703B7">
          <w:rPr>
            <w:noProof/>
            <w:webHidden/>
          </w:rPr>
          <w:fldChar w:fldCharType="separate"/>
        </w:r>
        <w:r w:rsidR="004703B7">
          <w:rPr>
            <w:noProof/>
            <w:webHidden/>
          </w:rPr>
          <w:t>284</w:t>
        </w:r>
        <w:r w:rsidR="004703B7">
          <w:rPr>
            <w:noProof/>
            <w:webHidden/>
          </w:rPr>
          <w:fldChar w:fldCharType="end"/>
        </w:r>
      </w:hyperlink>
    </w:p>
    <w:p w14:paraId="2556EA40"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43" w:history="1">
        <w:r w:rsidR="004703B7" w:rsidRPr="004615BB">
          <w:rPr>
            <w:rStyle w:val="Hyperlink"/>
            <w:noProof/>
          </w:rPr>
          <w:t>33.1.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Prémios Atribuídos Apostas Desportivas - AD (PRIZES_PA_ABP_AAAAMMDD.ASC)</w:t>
        </w:r>
        <w:r w:rsidR="004703B7">
          <w:rPr>
            <w:noProof/>
            <w:webHidden/>
          </w:rPr>
          <w:tab/>
        </w:r>
        <w:r w:rsidR="004703B7">
          <w:rPr>
            <w:noProof/>
            <w:webHidden/>
          </w:rPr>
          <w:fldChar w:fldCharType="begin"/>
        </w:r>
        <w:r w:rsidR="004703B7">
          <w:rPr>
            <w:noProof/>
            <w:webHidden/>
          </w:rPr>
          <w:instrText xml:space="preserve"> PAGEREF _Toc503879643 \h </w:instrText>
        </w:r>
        <w:r w:rsidR="004703B7">
          <w:rPr>
            <w:noProof/>
            <w:webHidden/>
          </w:rPr>
        </w:r>
        <w:r w:rsidR="004703B7">
          <w:rPr>
            <w:noProof/>
            <w:webHidden/>
          </w:rPr>
          <w:fldChar w:fldCharType="separate"/>
        </w:r>
        <w:r w:rsidR="004703B7">
          <w:rPr>
            <w:noProof/>
            <w:webHidden/>
          </w:rPr>
          <w:t>284</w:t>
        </w:r>
        <w:r w:rsidR="004703B7">
          <w:rPr>
            <w:noProof/>
            <w:webHidden/>
          </w:rPr>
          <w:fldChar w:fldCharType="end"/>
        </w:r>
      </w:hyperlink>
    </w:p>
    <w:p w14:paraId="126562AF"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44" w:history="1">
        <w:r w:rsidR="004703B7" w:rsidRPr="004615BB">
          <w:rPr>
            <w:rStyle w:val="Hyperlink"/>
            <w:noProof/>
          </w:rPr>
          <w:t>33.2.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Prémios Pagos Apostas Desportivas - AD (PRIZES_PP_ABP_AAAAMMDD.ASC)</w:t>
        </w:r>
        <w:r w:rsidR="004703B7">
          <w:rPr>
            <w:noProof/>
            <w:webHidden/>
          </w:rPr>
          <w:tab/>
        </w:r>
        <w:r w:rsidR="004703B7">
          <w:rPr>
            <w:noProof/>
            <w:webHidden/>
          </w:rPr>
          <w:fldChar w:fldCharType="begin"/>
        </w:r>
        <w:r w:rsidR="004703B7">
          <w:rPr>
            <w:noProof/>
            <w:webHidden/>
          </w:rPr>
          <w:instrText xml:space="preserve"> PAGEREF _Toc503879644 \h </w:instrText>
        </w:r>
        <w:r w:rsidR="004703B7">
          <w:rPr>
            <w:noProof/>
            <w:webHidden/>
          </w:rPr>
        </w:r>
        <w:r w:rsidR="004703B7">
          <w:rPr>
            <w:noProof/>
            <w:webHidden/>
          </w:rPr>
          <w:fldChar w:fldCharType="separate"/>
        </w:r>
        <w:r w:rsidR="004703B7">
          <w:rPr>
            <w:noProof/>
            <w:webHidden/>
          </w:rPr>
          <w:t>288</w:t>
        </w:r>
        <w:r w:rsidR="004703B7">
          <w:rPr>
            <w:noProof/>
            <w:webHidden/>
          </w:rPr>
          <w:fldChar w:fldCharType="end"/>
        </w:r>
      </w:hyperlink>
    </w:p>
    <w:p w14:paraId="56878759"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45" w:history="1">
        <w:r w:rsidR="004703B7" w:rsidRPr="004615BB">
          <w:rPr>
            <w:rStyle w:val="Hyperlink"/>
            <w:noProof/>
          </w:rPr>
          <w:t>33.3.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Prémios Caducados Apostas Desportivas - AD (PRIZES_PC_ABP_AAAAMMDD.ASC)</w:t>
        </w:r>
        <w:r w:rsidR="004703B7">
          <w:rPr>
            <w:noProof/>
            <w:webHidden/>
          </w:rPr>
          <w:tab/>
        </w:r>
        <w:r w:rsidR="004703B7">
          <w:rPr>
            <w:noProof/>
            <w:webHidden/>
          </w:rPr>
          <w:fldChar w:fldCharType="begin"/>
        </w:r>
        <w:r w:rsidR="004703B7">
          <w:rPr>
            <w:noProof/>
            <w:webHidden/>
          </w:rPr>
          <w:instrText xml:space="preserve"> PAGEREF _Toc503879645 \h </w:instrText>
        </w:r>
        <w:r w:rsidR="004703B7">
          <w:rPr>
            <w:noProof/>
            <w:webHidden/>
          </w:rPr>
        </w:r>
        <w:r w:rsidR="004703B7">
          <w:rPr>
            <w:noProof/>
            <w:webHidden/>
          </w:rPr>
          <w:fldChar w:fldCharType="separate"/>
        </w:r>
        <w:r w:rsidR="004703B7">
          <w:rPr>
            <w:noProof/>
            <w:webHidden/>
          </w:rPr>
          <w:t>292</w:t>
        </w:r>
        <w:r w:rsidR="004703B7">
          <w:rPr>
            <w:noProof/>
            <w:webHidden/>
          </w:rPr>
          <w:fldChar w:fldCharType="end"/>
        </w:r>
      </w:hyperlink>
    </w:p>
    <w:p w14:paraId="28604EE1"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47" w:history="1">
        <w:r w:rsidR="004703B7" w:rsidRPr="004615BB">
          <w:rPr>
            <w:rStyle w:val="Hyperlink"/>
            <w:noProof/>
          </w:rPr>
          <w:t>35.</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SOUP </w:t>
        </w:r>
        <w:r w:rsidR="004703B7" w:rsidRPr="004615BB">
          <w:rPr>
            <w:rStyle w:val="Hyperlink"/>
            <w:noProof/>
            <w:sz w:val="28"/>
          </w:rPr>
          <w:sym w:font="Wingdings" w:char="F0E0"/>
        </w:r>
        <w:r w:rsidR="004703B7" w:rsidRPr="004615BB">
          <w:rPr>
            <w:rStyle w:val="Hyperlink"/>
            <w:noProof/>
          </w:rPr>
          <w:t xml:space="preserve"> SAP</w:t>
        </w:r>
        <w:r w:rsidR="004703B7">
          <w:rPr>
            <w:noProof/>
            <w:webHidden/>
          </w:rPr>
          <w:tab/>
        </w:r>
        <w:r w:rsidR="004703B7">
          <w:rPr>
            <w:noProof/>
            <w:webHidden/>
          </w:rPr>
          <w:fldChar w:fldCharType="begin"/>
        </w:r>
        <w:r w:rsidR="004703B7">
          <w:rPr>
            <w:noProof/>
            <w:webHidden/>
          </w:rPr>
          <w:instrText xml:space="preserve"> PAGEREF _Toc503879647 \h </w:instrText>
        </w:r>
        <w:r w:rsidR="004703B7">
          <w:rPr>
            <w:noProof/>
            <w:webHidden/>
          </w:rPr>
        </w:r>
        <w:r w:rsidR="004703B7">
          <w:rPr>
            <w:noProof/>
            <w:webHidden/>
          </w:rPr>
          <w:fldChar w:fldCharType="separate"/>
        </w:r>
        <w:r w:rsidR="004703B7">
          <w:rPr>
            <w:noProof/>
            <w:webHidden/>
          </w:rPr>
          <w:t>295</w:t>
        </w:r>
        <w:r w:rsidR="004703B7">
          <w:rPr>
            <w:noProof/>
            <w:webHidden/>
          </w:rPr>
          <w:fldChar w:fldCharType="end"/>
        </w:r>
      </w:hyperlink>
    </w:p>
    <w:p w14:paraId="11BED6A6"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48" w:history="1">
        <w:r w:rsidR="004703B7" w:rsidRPr="004615BB">
          <w:rPr>
            <w:rStyle w:val="Hyperlink"/>
            <w:noProof/>
            <w:highlight w:val="yellow"/>
          </w:rPr>
          <w:t>34.1.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highlight w:val="yellow"/>
          </w:rPr>
          <w:t>Integração de Prémios - SOUP (SOUP_SAP_AAAAMMDD.ASC)</w:t>
        </w:r>
        <w:r w:rsidR="004703B7">
          <w:rPr>
            <w:noProof/>
            <w:webHidden/>
          </w:rPr>
          <w:tab/>
        </w:r>
        <w:r w:rsidR="004703B7">
          <w:rPr>
            <w:noProof/>
            <w:webHidden/>
          </w:rPr>
          <w:fldChar w:fldCharType="begin"/>
        </w:r>
        <w:r w:rsidR="004703B7">
          <w:rPr>
            <w:noProof/>
            <w:webHidden/>
          </w:rPr>
          <w:instrText xml:space="preserve"> PAGEREF _Toc503879648 \h </w:instrText>
        </w:r>
        <w:r w:rsidR="004703B7">
          <w:rPr>
            <w:noProof/>
            <w:webHidden/>
          </w:rPr>
        </w:r>
        <w:r w:rsidR="004703B7">
          <w:rPr>
            <w:noProof/>
            <w:webHidden/>
          </w:rPr>
          <w:fldChar w:fldCharType="separate"/>
        </w:r>
        <w:r w:rsidR="004703B7">
          <w:rPr>
            <w:noProof/>
            <w:webHidden/>
          </w:rPr>
          <w:t>2</w:t>
        </w:r>
        <w:r w:rsidR="004703B7">
          <w:rPr>
            <w:noProof/>
            <w:webHidden/>
          </w:rPr>
          <w:t>9</w:t>
        </w:r>
        <w:r w:rsidR="004703B7">
          <w:rPr>
            <w:noProof/>
            <w:webHidden/>
          </w:rPr>
          <w:t>5</w:t>
        </w:r>
        <w:r w:rsidR="004703B7">
          <w:rPr>
            <w:noProof/>
            <w:webHidden/>
          </w:rPr>
          <w:fldChar w:fldCharType="end"/>
        </w:r>
      </w:hyperlink>
    </w:p>
    <w:p w14:paraId="613D47AA"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49" w:history="1">
        <w:r w:rsidR="004703B7" w:rsidRPr="004615BB">
          <w:rPr>
            <w:rStyle w:val="Hyperlink"/>
            <w:noProof/>
          </w:rPr>
          <w:t>36.</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SOUP</w:t>
        </w:r>
        <w:r w:rsidR="004703B7">
          <w:rPr>
            <w:noProof/>
            <w:webHidden/>
          </w:rPr>
          <w:tab/>
        </w:r>
        <w:r w:rsidR="004703B7">
          <w:rPr>
            <w:noProof/>
            <w:webHidden/>
          </w:rPr>
          <w:fldChar w:fldCharType="begin"/>
        </w:r>
        <w:r w:rsidR="004703B7">
          <w:rPr>
            <w:noProof/>
            <w:webHidden/>
          </w:rPr>
          <w:instrText xml:space="preserve"> PAGEREF _Toc503879649 \h </w:instrText>
        </w:r>
        <w:r w:rsidR="004703B7">
          <w:rPr>
            <w:noProof/>
            <w:webHidden/>
          </w:rPr>
        </w:r>
        <w:r w:rsidR="004703B7">
          <w:rPr>
            <w:noProof/>
            <w:webHidden/>
          </w:rPr>
          <w:fldChar w:fldCharType="separate"/>
        </w:r>
        <w:r w:rsidR="004703B7">
          <w:rPr>
            <w:noProof/>
            <w:webHidden/>
          </w:rPr>
          <w:t>299</w:t>
        </w:r>
        <w:r w:rsidR="004703B7">
          <w:rPr>
            <w:noProof/>
            <w:webHidden/>
          </w:rPr>
          <w:fldChar w:fldCharType="end"/>
        </w:r>
      </w:hyperlink>
    </w:p>
    <w:p w14:paraId="06F328CA"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51" w:history="1">
        <w:r w:rsidR="004703B7" w:rsidRPr="004615BB">
          <w:rPr>
            <w:rStyle w:val="Hyperlink"/>
            <w:noProof/>
          </w:rPr>
          <w:t>35.1.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Final de Prémios a Pagar – Placard  (RL_DL_PRIZES_AWARDED_PL.xlsx)</w:t>
        </w:r>
        <w:r w:rsidR="004703B7">
          <w:rPr>
            <w:noProof/>
            <w:webHidden/>
          </w:rPr>
          <w:tab/>
        </w:r>
        <w:r w:rsidR="004703B7">
          <w:rPr>
            <w:noProof/>
            <w:webHidden/>
          </w:rPr>
          <w:fldChar w:fldCharType="begin"/>
        </w:r>
        <w:r w:rsidR="004703B7">
          <w:rPr>
            <w:noProof/>
            <w:webHidden/>
          </w:rPr>
          <w:instrText xml:space="preserve"> PAGEREF _Toc503879651 \h </w:instrText>
        </w:r>
        <w:r w:rsidR="004703B7">
          <w:rPr>
            <w:noProof/>
            <w:webHidden/>
          </w:rPr>
        </w:r>
        <w:r w:rsidR="004703B7">
          <w:rPr>
            <w:noProof/>
            <w:webHidden/>
          </w:rPr>
          <w:fldChar w:fldCharType="separate"/>
        </w:r>
        <w:r w:rsidR="004703B7">
          <w:rPr>
            <w:noProof/>
            <w:webHidden/>
          </w:rPr>
          <w:t>299</w:t>
        </w:r>
        <w:r w:rsidR="004703B7">
          <w:rPr>
            <w:noProof/>
            <w:webHidden/>
          </w:rPr>
          <w:fldChar w:fldCharType="end"/>
        </w:r>
      </w:hyperlink>
    </w:p>
    <w:p w14:paraId="397093AB"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52" w:history="1">
        <w:r w:rsidR="004703B7" w:rsidRPr="004615BB">
          <w:rPr>
            <w:rStyle w:val="Hyperlink"/>
            <w:noProof/>
          </w:rPr>
          <w:t>35.2.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Prémios Atribuídos Superior a 150€ - Placard  (RL_DL_PRIZES_AWARDED_L23_PL.xlsx)</w:t>
        </w:r>
        <w:r w:rsidR="004703B7">
          <w:rPr>
            <w:noProof/>
            <w:webHidden/>
          </w:rPr>
          <w:tab/>
        </w:r>
        <w:r w:rsidR="004703B7">
          <w:rPr>
            <w:noProof/>
            <w:webHidden/>
          </w:rPr>
          <w:fldChar w:fldCharType="begin"/>
        </w:r>
        <w:r w:rsidR="004703B7">
          <w:rPr>
            <w:noProof/>
            <w:webHidden/>
          </w:rPr>
          <w:instrText xml:space="preserve"> PAGEREF _Toc503879652 \h </w:instrText>
        </w:r>
        <w:r w:rsidR="004703B7">
          <w:rPr>
            <w:noProof/>
            <w:webHidden/>
          </w:rPr>
        </w:r>
        <w:r w:rsidR="004703B7">
          <w:rPr>
            <w:noProof/>
            <w:webHidden/>
          </w:rPr>
          <w:fldChar w:fldCharType="separate"/>
        </w:r>
        <w:r w:rsidR="004703B7">
          <w:rPr>
            <w:noProof/>
            <w:webHidden/>
          </w:rPr>
          <w:t>299</w:t>
        </w:r>
        <w:r w:rsidR="004703B7">
          <w:rPr>
            <w:noProof/>
            <w:webHidden/>
          </w:rPr>
          <w:fldChar w:fldCharType="end"/>
        </w:r>
      </w:hyperlink>
    </w:p>
    <w:p w14:paraId="2EDDC92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53" w:history="1">
        <w:r w:rsidR="004703B7" w:rsidRPr="004615BB">
          <w:rPr>
            <w:rStyle w:val="Hyperlink"/>
            <w:noProof/>
          </w:rPr>
          <w:t>35.3.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Diário de Prémios Pagos 1º Patamar – Placard  (RL_DL_PAY_PRIZES_GAME_PL.xlsx)</w:t>
        </w:r>
        <w:r w:rsidR="004703B7">
          <w:rPr>
            <w:noProof/>
            <w:webHidden/>
          </w:rPr>
          <w:tab/>
        </w:r>
        <w:r w:rsidR="004703B7">
          <w:rPr>
            <w:noProof/>
            <w:webHidden/>
          </w:rPr>
          <w:fldChar w:fldCharType="begin"/>
        </w:r>
        <w:r w:rsidR="004703B7">
          <w:rPr>
            <w:noProof/>
            <w:webHidden/>
          </w:rPr>
          <w:instrText xml:space="preserve"> PAGEREF _Toc503879653 \h </w:instrText>
        </w:r>
        <w:r w:rsidR="004703B7">
          <w:rPr>
            <w:noProof/>
            <w:webHidden/>
          </w:rPr>
        </w:r>
        <w:r w:rsidR="004703B7">
          <w:rPr>
            <w:noProof/>
            <w:webHidden/>
          </w:rPr>
          <w:fldChar w:fldCharType="separate"/>
        </w:r>
        <w:r w:rsidR="004703B7">
          <w:rPr>
            <w:noProof/>
            <w:webHidden/>
          </w:rPr>
          <w:t>300</w:t>
        </w:r>
        <w:r w:rsidR="004703B7">
          <w:rPr>
            <w:noProof/>
            <w:webHidden/>
          </w:rPr>
          <w:fldChar w:fldCharType="end"/>
        </w:r>
      </w:hyperlink>
    </w:p>
    <w:p w14:paraId="0D79F82B"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54" w:history="1">
        <w:r w:rsidR="004703B7" w:rsidRPr="004615BB">
          <w:rPr>
            <w:rStyle w:val="Hyperlink"/>
            <w:noProof/>
          </w:rPr>
          <w:t>35.4.</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Diário de Prémios Pagos 2º e 3º Patamares – Placard  (RL_DL_PAY_PRIZES_L23_PL.xlsx)</w:t>
        </w:r>
        <w:r w:rsidR="004703B7">
          <w:rPr>
            <w:noProof/>
            <w:webHidden/>
          </w:rPr>
          <w:tab/>
        </w:r>
        <w:r w:rsidR="004703B7">
          <w:rPr>
            <w:noProof/>
            <w:webHidden/>
          </w:rPr>
          <w:fldChar w:fldCharType="begin"/>
        </w:r>
        <w:r w:rsidR="004703B7">
          <w:rPr>
            <w:noProof/>
            <w:webHidden/>
          </w:rPr>
          <w:instrText xml:space="preserve"> PAGEREF _Toc503879654 \h </w:instrText>
        </w:r>
        <w:r w:rsidR="004703B7">
          <w:rPr>
            <w:noProof/>
            <w:webHidden/>
          </w:rPr>
        </w:r>
        <w:r w:rsidR="004703B7">
          <w:rPr>
            <w:noProof/>
            <w:webHidden/>
          </w:rPr>
          <w:fldChar w:fldCharType="separate"/>
        </w:r>
        <w:r w:rsidR="004703B7">
          <w:rPr>
            <w:noProof/>
            <w:webHidden/>
          </w:rPr>
          <w:t>301</w:t>
        </w:r>
        <w:r w:rsidR="004703B7">
          <w:rPr>
            <w:noProof/>
            <w:webHidden/>
          </w:rPr>
          <w:fldChar w:fldCharType="end"/>
        </w:r>
      </w:hyperlink>
    </w:p>
    <w:p w14:paraId="1B3242CB"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55" w:history="1">
        <w:r w:rsidR="004703B7" w:rsidRPr="004615BB">
          <w:rPr>
            <w:rStyle w:val="Hyperlink"/>
            <w:noProof/>
          </w:rPr>
          <w:t>35.5.</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Mensal de Prémios Pagos - Placard  (RL_MS_PRIZES_PAID_PL.xlsx)</w:t>
        </w:r>
        <w:r w:rsidR="004703B7">
          <w:rPr>
            <w:noProof/>
            <w:webHidden/>
          </w:rPr>
          <w:tab/>
        </w:r>
        <w:r w:rsidR="004703B7">
          <w:rPr>
            <w:noProof/>
            <w:webHidden/>
          </w:rPr>
          <w:fldChar w:fldCharType="begin"/>
        </w:r>
        <w:r w:rsidR="004703B7">
          <w:rPr>
            <w:noProof/>
            <w:webHidden/>
          </w:rPr>
          <w:instrText xml:space="preserve"> PAGEREF _Toc503879655 \h </w:instrText>
        </w:r>
        <w:r w:rsidR="004703B7">
          <w:rPr>
            <w:noProof/>
            <w:webHidden/>
          </w:rPr>
        </w:r>
        <w:r w:rsidR="004703B7">
          <w:rPr>
            <w:noProof/>
            <w:webHidden/>
          </w:rPr>
          <w:fldChar w:fldCharType="separate"/>
        </w:r>
        <w:r w:rsidR="004703B7">
          <w:rPr>
            <w:noProof/>
            <w:webHidden/>
          </w:rPr>
          <w:t>302</w:t>
        </w:r>
        <w:r w:rsidR="004703B7">
          <w:rPr>
            <w:noProof/>
            <w:webHidden/>
          </w:rPr>
          <w:fldChar w:fldCharType="end"/>
        </w:r>
      </w:hyperlink>
    </w:p>
    <w:p w14:paraId="72392FEC"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56" w:history="1">
        <w:r w:rsidR="004703B7" w:rsidRPr="004615BB">
          <w:rPr>
            <w:rStyle w:val="Hyperlink"/>
            <w:noProof/>
          </w:rPr>
          <w:t>35.6.</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Final de Prémios Caducados por Jogo - Placard  (RL_DL_PRESC_PRIZES_PL.xlsx)</w:t>
        </w:r>
        <w:r w:rsidR="004703B7">
          <w:rPr>
            <w:noProof/>
            <w:webHidden/>
          </w:rPr>
          <w:tab/>
        </w:r>
        <w:r w:rsidR="004703B7">
          <w:rPr>
            <w:noProof/>
            <w:webHidden/>
          </w:rPr>
          <w:fldChar w:fldCharType="begin"/>
        </w:r>
        <w:r w:rsidR="004703B7">
          <w:rPr>
            <w:noProof/>
            <w:webHidden/>
          </w:rPr>
          <w:instrText xml:space="preserve"> PAGEREF _Toc503879656 \h </w:instrText>
        </w:r>
        <w:r w:rsidR="004703B7">
          <w:rPr>
            <w:noProof/>
            <w:webHidden/>
          </w:rPr>
        </w:r>
        <w:r w:rsidR="004703B7">
          <w:rPr>
            <w:noProof/>
            <w:webHidden/>
          </w:rPr>
          <w:fldChar w:fldCharType="separate"/>
        </w:r>
        <w:r w:rsidR="004703B7">
          <w:rPr>
            <w:noProof/>
            <w:webHidden/>
          </w:rPr>
          <w:t>303</w:t>
        </w:r>
        <w:r w:rsidR="004703B7">
          <w:rPr>
            <w:noProof/>
            <w:webHidden/>
          </w:rPr>
          <w:fldChar w:fldCharType="end"/>
        </w:r>
      </w:hyperlink>
    </w:p>
    <w:p w14:paraId="16F06A3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57" w:history="1">
        <w:r w:rsidR="004703B7" w:rsidRPr="004615BB">
          <w:rPr>
            <w:rStyle w:val="Hyperlink"/>
            <w:noProof/>
          </w:rPr>
          <w:t>35.7.</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Detalhado de Prémios Caducados por Jogo - Placard  (RL_DL_PRESC_PRIZES_DETAIL_PL.xlsx)</w:t>
        </w:r>
        <w:r w:rsidR="004703B7">
          <w:rPr>
            <w:noProof/>
            <w:webHidden/>
          </w:rPr>
          <w:tab/>
        </w:r>
        <w:r w:rsidR="004703B7">
          <w:rPr>
            <w:noProof/>
            <w:webHidden/>
          </w:rPr>
          <w:fldChar w:fldCharType="begin"/>
        </w:r>
        <w:r w:rsidR="004703B7">
          <w:rPr>
            <w:noProof/>
            <w:webHidden/>
          </w:rPr>
          <w:instrText xml:space="preserve"> PAGEREF _Toc503879657 \h </w:instrText>
        </w:r>
        <w:r w:rsidR="004703B7">
          <w:rPr>
            <w:noProof/>
            <w:webHidden/>
          </w:rPr>
        </w:r>
        <w:r w:rsidR="004703B7">
          <w:rPr>
            <w:noProof/>
            <w:webHidden/>
          </w:rPr>
          <w:fldChar w:fldCharType="separate"/>
        </w:r>
        <w:r w:rsidR="004703B7">
          <w:rPr>
            <w:noProof/>
            <w:webHidden/>
          </w:rPr>
          <w:t>304</w:t>
        </w:r>
        <w:r w:rsidR="004703B7">
          <w:rPr>
            <w:noProof/>
            <w:webHidden/>
          </w:rPr>
          <w:fldChar w:fldCharType="end"/>
        </w:r>
      </w:hyperlink>
    </w:p>
    <w:p w14:paraId="2026C493"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58" w:history="1">
        <w:r w:rsidR="004703B7" w:rsidRPr="004615BB">
          <w:rPr>
            <w:rStyle w:val="Hyperlink"/>
            <w:noProof/>
          </w:rPr>
          <w:t>35.8.</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Diário de Prémios sem BIC associado  (RL_DL_PRESC_PRIZES_DETAIL_PL.xlsx)</w:t>
        </w:r>
        <w:r w:rsidR="004703B7">
          <w:rPr>
            <w:noProof/>
            <w:webHidden/>
          </w:rPr>
          <w:tab/>
        </w:r>
        <w:r w:rsidR="004703B7">
          <w:rPr>
            <w:noProof/>
            <w:webHidden/>
          </w:rPr>
          <w:fldChar w:fldCharType="begin"/>
        </w:r>
        <w:r w:rsidR="004703B7">
          <w:rPr>
            <w:noProof/>
            <w:webHidden/>
          </w:rPr>
          <w:instrText xml:space="preserve"> PAGEREF _Toc503879658 \h </w:instrText>
        </w:r>
        <w:r w:rsidR="004703B7">
          <w:rPr>
            <w:noProof/>
            <w:webHidden/>
          </w:rPr>
        </w:r>
        <w:r w:rsidR="004703B7">
          <w:rPr>
            <w:noProof/>
            <w:webHidden/>
          </w:rPr>
          <w:fldChar w:fldCharType="separate"/>
        </w:r>
        <w:r w:rsidR="004703B7">
          <w:rPr>
            <w:noProof/>
            <w:webHidden/>
          </w:rPr>
          <w:t>305</w:t>
        </w:r>
        <w:r w:rsidR="004703B7">
          <w:rPr>
            <w:noProof/>
            <w:webHidden/>
          </w:rPr>
          <w:fldChar w:fldCharType="end"/>
        </w:r>
      </w:hyperlink>
    </w:p>
    <w:p w14:paraId="0A500F07"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59" w:history="1">
        <w:r w:rsidR="004703B7" w:rsidRPr="004615BB">
          <w:rPr>
            <w:rStyle w:val="Hyperlink"/>
            <w:noProof/>
          </w:rPr>
          <w:t>35.9.</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Diário Transferências Prémios para a Banca (RL_DL_PRIZES_BANK.xlsx)</w:t>
        </w:r>
        <w:r w:rsidR="004703B7">
          <w:rPr>
            <w:noProof/>
            <w:webHidden/>
          </w:rPr>
          <w:tab/>
        </w:r>
        <w:r w:rsidR="004703B7">
          <w:rPr>
            <w:noProof/>
            <w:webHidden/>
          </w:rPr>
          <w:fldChar w:fldCharType="begin"/>
        </w:r>
        <w:r w:rsidR="004703B7">
          <w:rPr>
            <w:noProof/>
            <w:webHidden/>
          </w:rPr>
          <w:instrText xml:space="preserve"> PAGEREF _Toc503879659 \h </w:instrText>
        </w:r>
        <w:r w:rsidR="004703B7">
          <w:rPr>
            <w:noProof/>
            <w:webHidden/>
          </w:rPr>
        </w:r>
        <w:r w:rsidR="004703B7">
          <w:rPr>
            <w:noProof/>
            <w:webHidden/>
          </w:rPr>
          <w:fldChar w:fldCharType="separate"/>
        </w:r>
        <w:r w:rsidR="004703B7">
          <w:rPr>
            <w:noProof/>
            <w:webHidden/>
          </w:rPr>
          <w:t>306</w:t>
        </w:r>
        <w:r w:rsidR="004703B7">
          <w:rPr>
            <w:noProof/>
            <w:webHidden/>
          </w:rPr>
          <w:fldChar w:fldCharType="end"/>
        </w:r>
      </w:hyperlink>
    </w:p>
    <w:p w14:paraId="3C5D27EE" w14:textId="77777777" w:rsidR="004703B7" w:rsidRDefault="00890EFF">
      <w:pPr>
        <w:pStyle w:val="TOC3"/>
        <w:tabs>
          <w:tab w:val="left" w:pos="1320"/>
          <w:tab w:val="right" w:leader="dot" w:pos="9769"/>
        </w:tabs>
        <w:rPr>
          <w:rFonts w:asciiTheme="minorHAnsi" w:eastAsiaTheme="minorEastAsia" w:hAnsiTheme="minorHAnsi" w:cstheme="minorBidi"/>
          <w:i w:val="0"/>
          <w:iCs w:val="0"/>
          <w:noProof/>
          <w:sz w:val="22"/>
          <w:szCs w:val="22"/>
          <w:lang w:eastAsia="pt-PT"/>
        </w:rPr>
      </w:pPr>
      <w:hyperlink w:anchor="_Toc503879660" w:history="1">
        <w:r w:rsidR="004703B7" w:rsidRPr="004615BB">
          <w:rPr>
            <w:rStyle w:val="Hyperlink"/>
            <w:noProof/>
          </w:rPr>
          <w:t>35.10.</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Diário de Prémios por Jogo e Modo de Pagamento – Placard (RL_DL_PRIZES_GAME_PAYMENT_PL.xlsx)</w:t>
        </w:r>
        <w:r w:rsidR="004703B7">
          <w:rPr>
            <w:noProof/>
            <w:webHidden/>
          </w:rPr>
          <w:tab/>
        </w:r>
        <w:r w:rsidR="004703B7">
          <w:rPr>
            <w:noProof/>
            <w:webHidden/>
          </w:rPr>
          <w:fldChar w:fldCharType="begin"/>
        </w:r>
        <w:r w:rsidR="004703B7">
          <w:rPr>
            <w:noProof/>
            <w:webHidden/>
          </w:rPr>
          <w:instrText xml:space="preserve"> PAGEREF _Toc503879660 \h </w:instrText>
        </w:r>
        <w:r w:rsidR="004703B7">
          <w:rPr>
            <w:noProof/>
            <w:webHidden/>
          </w:rPr>
        </w:r>
        <w:r w:rsidR="004703B7">
          <w:rPr>
            <w:noProof/>
            <w:webHidden/>
          </w:rPr>
          <w:fldChar w:fldCharType="separate"/>
        </w:r>
        <w:r w:rsidR="004703B7">
          <w:rPr>
            <w:noProof/>
            <w:webHidden/>
          </w:rPr>
          <w:t>308</w:t>
        </w:r>
        <w:r w:rsidR="004703B7">
          <w:rPr>
            <w:noProof/>
            <w:webHidden/>
          </w:rPr>
          <w:fldChar w:fldCharType="end"/>
        </w:r>
      </w:hyperlink>
    </w:p>
    <w:p w14:paraId="5CD1ABA1" w14:textId="77777777" w:rsidR="004703B7" w:rsidRDefault="00890EFF">
      <w:pPr>
        <w:pStyle w:val="TOC3"/>
        <w:tabs>
          <w:tab w:val="left" w:pos="1320"/>
          <w:tab w:val="right" w:leader="dot" w:pos="9769"/>
        </w:tabs>
        <w:rPr>
          <w:rFonts w:asciiTheme="minorHAnsi" w:eastAsiaTheme="minorEastAsia" w:hAnsiTheme="minorHAnsi" w:cstheme="minorBidi"/>
          <w:i w:val="0"/>
          <w:iCs w:val="0"/>
          <w:noProof/>
          <w:sz w:val="22"/>
          <w:szCs w:val="22"/>
          <w:lang w:eastAsia="pt-PT"/>
        </w:rPr>
      </w:pPr>
      <w:hyperlink w:anchor="_Toc503879661" w:history="1">
        <w:r w:rsidR="004703B7" w:rsidRPr="004615BB">
          <w:rPr>
            <w:rStyle w:val="Hyperlink"/>
            <w:noProof/>
          </w:rPr>
          <w:t>35.11.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de prémios não processados pela banca (RL_DL_PRIZES_NOT_PROCESS.xlsx)</w:t>
        </w:r>
        <w:r w:rsidR="004703B7">
          <w:rPr>
            <w:noProof/>
            <w:webHidden/>
          </w:rPr>
          <w:tab/>
        </w:r>
        <w:r w:rsidR="004703B7">
          <w:rPr>
            <w:noProof/>
            <w:webHidden/>
          </w:rPr>
          <w:fldChar w:fldCharType="begin"/>
        </w:r>
        <w:r w:rsidR="004703B7">
          <w:rPr>
            <w:noProof/>
            <w:webHidden/>
          </w:rPr>
          <w:instrText xml:space="preserve"> PAGEREF _Toc503879661 \h </w:instrText>
        </w:r>
        <w:r w:rsidR="004703B7">
          <w:rPr>
            <w:noProof/>
            <w:webHidden/>
          </w:rPr>
        </w:r>
        <w:r w:rsidR="004703B7">
          <w:rPr>
            <w:noProof/>
            <w:webHidden/>
          </w:rPr>
          <w:fldChar w:fldCharType="separate"/>
        </w:r>
        <w:r w:rsidR="004703B7">
          <w:rPr>
            <w:noProof/>
            <w:webHidden/>
          </w:rPr>
          <w:t>309</w:t>
        </w:r>
        <w:r w:rsidR="004703B7">
          <w:rPr>
            <w:noProof/>
            <w:webHidden/>
          </w:rPr>
          <w:fldChar w:fldCharType="end"/>
        </w:r>
      </w:hyperlink>
    </w:p>
    <w:p w14:paraId="72B214FB" w14:textId="77777777" w:rsidR="004703B7" w:rsidRDefault="00890EFF">
      <w:pPr>
        <w:pStyle w:val="TOC3"/>
        <w:tabs>
          <w:tab w:val="left" w:pos="1320"/>
          <w:tab w:val="right" w:leader="dot" w:pos="9769"/>
        </w:tabs>
        <w:rPr>
          <w:rFonts w:asciiTheme="minorHAnsi" w:eastAsiaTheme="minorEastAsia" w:hAnsiTheme="minorHAnsi" w:cstheme="minorBidi"/>
          <w:i w:val="0"/>
          <w:iCs w:val="0"/>
          <w:noProof/>
          <w:sz w:val="22"/>
          <w:szCs w:val="22"/>
          <w:lang w:eastAsia="pt-PT"/>
        </w:rPr>
      </w:pPr>
      <w:hyperlink w:anchor="_Toc503879662" w:history="1">
        <w:r w:rsidR="004703B7" w:rsidRPr="004615BB">
          <w:rPr>
            <w:rStyle w:val="Hyperlink"/>
            <w:noProof/>
          </w:rPr>
          <w:t>35.12.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Mensal de Prémios com Imposto do Selo - Placard (RL_MS_PRIZES_IS_PL.xlsx)</w:t>
        </w:r>
        <w:r w:rsidR="004703B7">
          <w:rPr>
            <w:noProof/>
            <w:webHidden/>
          </w:rPr>
          <w:tab/>
        </w:r>
        <w:r w:rsidR="004703B7">
          <w:rPr>
            <w:noProof/>
            <w:webHidden/>
          </w:rPr>
          <w:fldChar w:fldCharType="begin"/>
        </w:r>
        <w:r w:rsidR="004703B7">
          <w:rPr>
            <w:noProof/>
            <w:webHidden/>
          </w:rPr>
          <w:instrText xml:space="preserve"> PAGEREF _Toc503879662 \h </w:instrText>
        </w:r>
        <w:r w:rsidR="004703B7">
          <w:rPr>
            <w:noProof/>
            <w:webHidden/>
          </w:rPr>
        </w:r>
        <w:r w:rsidR="004703B7">
          <w:rPr>
            <w:noProof/>
            <w:webHidden/>
          </w:rPr>
          <w:fldChar w:fldCharType="separate"/>
        </w:r>
        <w:r w:rsidR="004703B7">
          <w:rPr>
            <w:noProof/>
            <w:webHidden/>
          </w:rPr>
          <w:t>310</w:t>
        </w:r>
        <w:r w:rsidR="004703B7">
          <w:rPr>
            <w:noProof/>
            <w:webHidden/>
          </w:rPr>
          <w:fldChar w:fldCharType="end"/>
        </w:r>
      </w:hyperlink>
    </w:p>
    <w:p w14:paraId="34DBC4B0" w14:textId="77777777" w:rsidR="004703B7" w:rsidRDefault="00890EFF">
      <w:pPr>
        <w:pStyle w:val="TOC3"/>
        <w:tabs>
          <w:tab w:val="left" w:pos="1320"/>
          <w:tab w:val="right" w:leader="dot" w:pos="9769"/>
        </w:tabs>
        <w:rPr>
          <w:rFonts w:asciiTheme="minorHAnsi" w:eastAsiaTheme="minorEastAsia" w:hAnsiTheme="minorHAnsi" w:cstheme="minorBidi"/>
          <w:i w:val="0"/>
          <w:iCs w:val="0"/>
          <w:noProof/>
          <w:sz w:val="22"/>
          <w:szCs w:val="22"/>
          <w:lang w:eastAsia="pt-PT"/>
        </w:rPr>
      </w:pPr>
      <w:hyperlink w:anchor="_Toc503879663" w:history="1">
        <w:r w:rsidR="004703B7" w:rsidRPr="004615BB">
          <w:rPr>
            <w:rStyle w:val="Hyperlink"/>
            <w:noProof/>
          </w:rPr>
          <w:t>35.13.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Relatório Diário de Totais Ficheiros SEPA (RL_DL_SEPA.xlsx)</w:t>
        </w:r>
        <w:r w:rsidR="004703B7">
          <w:rPr>
            <w:noProof/>
            <w:webHidden/>
          </w:rPr>
          <w:tab/>
        </w:r>
        <w:r w:rsidR="004703B7">
          <w:rPr>
            <w:noProof/>
            <w:webHidden/>
          </w:rPr>
          <w:fldChar w:fldCharType="begin"/>
        </w:r>
        <w:r w:rsidR="004703B7">
          <w:rPr>
            <w:noProof/>
            <w:webHidden/>
          </w:rPr>
          <w:instrText xml:space="preserve"> PAGEREF _Toc503879663 \h </w:instrText>
        </w:r>
        <w:r w:rsidR="004703B7">
          <w:rPr>
            <w:noProof/>
            <w:webHidden/>
          </w:rPr>
        </w:r>
        <w:r w:rsidR="004703B7">
          <w:rPr>
            <w:noProof/>
            <w:webHidden/>
          </w:rPr>
          <w:fldChar w:fldCharType="separate"/>
        </w:r>
        <w:r w:rsidR="004703B7">
          <w:rPr>
            <w:noProof/>
            <w:webHidden/>
          </w:rPr>
          <w:t>311</w:t>
        </w:r>
        <w:r w:rsidR="004703B7">
          <w:rPr>
            <w:noProof/>
            <w:webHidden/>
          </w:rPr>
          <w:fldChar w:fldCharType="end"/>
        </w:r>
      </w:hyperlink>
    </w:p>
    <w:p w14:paraId="6E15762A"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64" w:history="1">
        <w:r w:rsidR="004703B7" w:rsidRPr="004615BB">
          <w:rPr>
            <w:rStyle w:val="Hyperlink"/>
            <w:noProof/>
          </w:rPr>
          <w:t>37.</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Mediadores </w:t>
        </w:r>
        <w:r w:rsidR="004703B7" w:rsidRPr="004615BB">
          <w:rPr>
            <w:rStyle w:val="Hyperlink"/>
            <w:noProof/>
            <w:sz w:val="28"/>
          </w:rPr>
          <w:sym w:font="Wingdings" w:char="F0E0"/>
        </w:r>
        <w:r w:rsidR="004703B7" w:rsidRPr="004615BB">
          <w:rPr>
            <w:rStyle w:val="Hyperlink"/>
            <w:noProof/>
          </w:rPr>
          <w:t xml:space="preserve"> ABP</w:t>
        </w:r>
        <w:r w:rsidR="004703B7">
          <w:rPr>
            <w:noProof/>
            <w:webHidden/>
          </w:rPr>
          <w:tab/>
        </w:r>
        <w:r w:rsidR="004703B7">
          <w:rPr>
            <w:noProof/>
            <w:webHidden/>
          </w:rPr>
          <w:fldChar w:fldCharType="begin"/>
        </w:r>
        <w:r w:rsidR="004703B7">
          <w:rPr>
            <w:noProof/>
            <w:webHidden/>
          </w:rPr>
          <w:instrText xml:space="preserve"> PAGEREF _Toc503879664 \h </w:instrText>
        </w:r>
        <w:r w:rsidR="004703B7">
          <w:rPr>
            <w:noProof/>
            <w:webHidden/>
          </w:rPr>
        </w:r>
        <w:r w:rsidR="004703B7">
          <w:rPr>
            <w:noProof/>
            <w:webHidden/>
          </w:rPr>
          <w:fldChar w:fldCharType="separate"/>
        </w:r>
        <w:r w:rsidR="004703B7">
          <w:rPr>
            <w:noProof/>
            <w:webHidden/>
          </w:rPr>
          <w:t>312</w:t>
        </w:r>
        <w:r w:rsidR="004703B7">
          <w:rPr>
            <w:noProof/>
            <w:webHidden/>
          </w:rPr>
          <w:fldChar w:fldCharType="end"/>
        </w:r>
      </w:hyperlink>
    </w:p>
    <w:p w14:paraId="48632E7B"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68" w:history="1">
        <w:r w:rsidR="004703B7" w:rsidRPr="004615BB">
          <w:rPr>
            <w:rStyle w:val="Hyperlink"/>
            <w:noProof/>
          </w:rPr>
          <w:t>37.1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AGTABP (AGTABP_DDMMAAAA.ASC)</w:t>
        </w:r>
        <w:r w:rsidR="004703B7">
          <w:rPr>
            <w:noProof/>
            <w:webHidden/>
          </w:rPr>
          <w:tab/>
        </w:r>
        <w:r w:rsidR="004703B7">
          <w:rPr>
            <w:noProof/>
            <w:webHidden/>
          </w:rPr>
          <w:fldChar w:fldCharType="begin"/>
        </w:r>
        <w:r w:rsidR="004703B7">
          <w:rPr>
            <w:noProof/>
            <w:webHidden/>
          </w:rPr>
          <w:instrText xml:space="preserve"> PAGEREF _Toc503879668 \h </w:instrText>
        </w:r>
        <w:r w:rsidR="004703B7">
          <w:rPr>
            <w:noProof/>
            <w:webHidden/>
          </w:rPr>
        </w:r>
        <w:r w:rsidR="004703B7">
          <w:rPr>
            <w:noProof/>
            <w:webHidden/>
          </w:rPr>
          <w:fldChar w:fldCharType="separate"/>
        </w:r>
        <w:r w:rsidR="004703B7">
          <w:rPr>
            <w:noProof/>
            <w:webHidden/>
          </w:rPr>
          <w:t>312</w:t>
        </w:r>
        <w:r w:rsidR="004703B7">
          <w:rPr>
            <w:noProof/>
            <w:webHidden/>
          </w:rPr>
          <w:fldChar w:fldCharType="end"/>
        </w:r>
      </w:hyperlink>
    </w:p>
    <w:p w14:paraId="1FFAFD07"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69" w:history="1">
        <w:r w:rsidR="004703B7" w:rsidRPr="004615BB">
          <w:rPr>
            <w:rStyle w:val="Hyperlink"/>
            <w:noProof/>
          </w:rPr>
          <w:t>38.</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Mediadores </w:t>
        </w:r>
        <w:r w:rsidR="004703B7" w:rsidRPr="004615BB">
          <w:rPr>
            <w:rStyle w:val="Hyperlink"/>
            <w:noProof/>
            <w:sz w:val="28"/>
          </w:rPr>
          <w:sym w:font="Wingdings" w:char="F0E0"/>
        </w:r>
        <w:r w:rsidR="004703B7" w:rsidRPr="004615BB">
          <w:rPr>
            <w:rStyle w:val="Hyperlink"/>
            <w:noProof/>
          </w:rPr>
          <w:t xml:space="preserve"> Tivoli</w:t>
        </w:r>
        <w:r w:rsidR="004703B7">
          <w:rPr>
            <w:noProof/>
            <w:webHidden/>
          </w:rPr>
          <w:tab/>
        </w:r>
        <w:r w:rsidR="004703B7">
          <w:rPr>
            <w:noProof/>
            <w:webHidden/>
          </w:rPr>
          <w:fldChar w:fldCharType="begin"/>
        </w:r>
        <w:r w:rsidR="004703B7">
          <w:rPr>
            <w:noProof/>
            <w:webHidden/>
          </w:rPr>
          <w:instrText xml:space="preserve"> PAGEREF _Toc503879669 \h </w:instrText>
        </w:r>
        <w:r w:rsidR="004703B7">
          <w:rPr>
            <w:noProof/>
            <w:webHidden/>
          </w:rPr>
        </w:r>
        <w:r w:rsidR="004703B7">
          <w:rPr>
            <w:noProof/>
            <w:webHidden/>
          </w:rPr>
          <w:fldChar w:fldCharType="separate"/>
        </w:r>
        <w:r w:rsidR="004703B7">
          <w:rPr>
            <w:noProof/>
            <w:webHidden/>
          </w:rPr>
          <w:t>314</w:t>
        </w:r>
        <w:r w:rsidR="004703B7">
          <w:rPr>
            <w:noProof/>
            <w:webHidden/>
          </w:rPr>
          <w:fldChar w:fldCharType="end"/>
        </w:r>
      </w:hyperlink>
    </w:p>
    <w:p w14:paraId="7AC9AEEF"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73" w:history="1">
        <w:r w:rsidR="004703B7" w:rsidRPr="004615BB">
          <w:rPr>
            <w:rStyle w:val="Hyperlink"/>
            <w:noProof/>
          </w:rPr>
          <w:t>38.2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MED_TIVOLI (MED_TIVOLI.ASC)</w:t>
        </w:r>
        <w:r w:rsidR="004703B7">
          <w:rPr>
            <w:noProof/>
            <w:webHidden/>
          </w:rPr>
          <w:tab/>
        </w:r>
        <w:r w:rsidR="004703B7">
          <w:rPr>
            <w:noProof/>
            <w:webHidden/>
          </w:rPr>
          <w:fldChar w:fldCharType="begin"/>
        </w:r>
        <w:r w:rsidR="004703B7">
          <w:rPr>
            <w:noProof/>
            <w:webHidden/>
          </w:rPr>
          <w:instrText xml:space="preserve"> PAGEREF _Toc503879673 \h </w:instrText>
        </w:r>
        <w:r w:rsidR="004703B7">
          <w:rPr>
            <w:noProof/>
            <w:webHidden/>
          </w:rPr>
        </w:r>
        <w:r w:rsidR="004703B7">
          <w:rPr>
            <w:noProof/>
            <w:webHidden/>
          </w:rPr>
          <w:fldChar w:fldCharType="separate"/>
        </w:r>
        <w:r w:rsidR="004703B7">
          <w:rPr>
            <w:noProof/>
            <w:webHidden/>
          </w:rPr>
          <w:t>314</w:t>
        </w:r>
        <w:r w:rsidR="004703B7">
          <w:rPr>
            <w:noProof/>
            <w:webHidden/>
          </w:rPr>
          <w:fldChar w:fldCharType="end"/>
        </w:r>
      </w:hyperlink>
    </w:p>
    <w:p w14:paraId="26490C46"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74" w:history="1">
        <w:r w:rsidR="004703B7" w:rsidRPr="004615BB">
          <w:rPr>
            <w:rStyle w:val="Hyperlink"/>
            <w:noProof/>
          </w:rPr>
          <w:t>39.</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Millenium </w:t>
        </w:r>
        <w:r w:rsidR="004703B7" w:rsidRPr="004615BB">
          <w:rPr>
            <w:rStyle w:val="Hyperlink"/>
            <w:noProof/>
            <w:sz w:val="28"/>
          </w:rPr>
          <w:sym w:font="Wingdings" w:char="F0E0"/>
        </w:r>
        <w:r w:rsidR="004703B7" w:rsidRPr="004615BB">
          <w:rPr>
            <w:rStyle w:val="Hyperlink"/>
            <w:noProof/>
          </w:rPr>
          <w:t xml:space="preserve"> SOUP</w:t>
        </w:r>
        <w:r w:rsidR="004703B7">
          <w:rPr>
            <w:noProof/>
            <w:webHidden/>
          </w:rPr>
          <w:tab/>
        </w:r>
        <w:r w:rsidR="004703B7">
          <w:rPr>
            <w:noProof/>
            <w:webHidden/>
          </w:rPr>
          <w:fldChar w:fldCharType="begin"/>
        </w:r>
        <w:r w:rsidR="004703B7">
          <w:rPr>
            <w:noProof/>
            <w:webHidden/>
          </w:rPr>
          <w:instrText xml:space="preserve"> PAGEREF _Toc503879674 \h </w:instrText>
        </w:r>
        <w:r w:rsidR="004703B7">
          <w:rPr>
            <w:noProof/>
            <w:webHidden/>
          </w:rPr>
        </w:r>
        <w:r w:rsidR="004703B7">
          <w:rPr>
            <w:noProof/>
            <w:webHidden/>
          </w:rPr>
          <w:fldChar w:fldCharType="separate"/>
        </w:r>
        <w:r w:rsidR="004703B7">
          <w:rPr>
            <w:noProof/>
            <w:webHidden/>
          </w:rPr>
          <w:t>317</w:t>
        </w:r>
        <w:r w:rsidR="004703B7">
          <w:rPr>
            <w:noProof/>
            <w:webHidden/>
          </w:rPr>
          <w:fldChar w:fldCharType="end"/>
        </w:r>
      </w:hyperlink>
    </w:p>
    <w:p w14:paraId="5B68A03C"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77" w:history="1">
        <w:r w:rsidR="004703B7" w:rsidRPr="004615BB">
          <w:rPr>
            <w:rStyle w:val="Hyperlink"/>
            <w:noProof/>
          </w:rPr>
          <w:t>39.1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SOUP_LN_PA (SOUP_LN_PA_GGEEAAAA.ASC)</w:t>
        </w:r>
        <w:r w:rsidR="004703B7">
          <w:rPr>
            <w:noProof/>
            <w:webHidden/>
          </w:rPr>
          <w:tab/>
        </w:r>
        <w:r w:rsidR="004703B7">
          <w:rPr>
            <w:noProof/>
            <w:webHidden/>
          </w:rPr>
          <w:fldChar w:fldCharType="begin"/>
        </w:r>
        <w:r w:rsidR="004703B7">
          <w:rPr>
            <w:noProof/>
            <w:webHidden/>
          </w:rPr>
          <w:instrText xml:space="preserve"> PAGEREF _Toc503879677 \h </w:instrText>
        </w:r>
        <w:r w:rsidR="004703B7">
          <w:rPr>
            <w:noProof/>
            <w:webHidden/>
          </w:rPr>
        </w:r>
        <w:r w:rsidR="004703B7">
          <w:rPr>
            <w:noProof/>
            <w:webHidden/>
          </w:rPr>
          <w:fldChar w:fldCharType="separate"/>
        </w:r>
        <w:r w:rsidR="004703B7">
          <w:rPr>
            <w:noProof/>
            <w:webHidden/>
          </w:rPr>
          <w:t>317</w:t>
        </w:r>
        <w:r w:rsidR="004703B7">
          <w:rPr>
            <w:noProof/>
            <w:webHidden/>
          </w:rPr>
          <w:fldChar w:fldCharType="end"/>
        </w:r>
      </w:hyperlink>
    </w:p>
    <w:p w14:paraId="57D81096"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78" w:history="1">
        <w:r w:rsidR="004703B7" w:rsidRPr="004615BB">
          <w:rPr>
            <w:rStyle w:val="Hyperlink"/>
            <w:noProof/>
          </w:rPr>
          <w:t>39.2</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SOUP_LN_PP (SOUP_LN_PP_AAAAMMDD.ASC)</w:t>
        </w:r>
        <w:r w:rsidR="004703B7">
          <w:rPr>
            <w:noProof/>
            <w:webHidden/>
          </w:rPr>
          <w:tab/>
        </w:r>
        <w:r w:rsidR="004703B7">
          <w:rPr>
            <w:noProof/>
            <w:webHidden/>
          </w:rPr>
          <w:fldChar w:fldCharType="begin"/>
        </w:r>
        <w:r w:rsidR="004703B7">
          <w:rPr>
            <w:noProof/>
            <w:webHidden/>
          </w:rPr>
          <w:instrText xml:space="preserve"> PAGEREF _Toc503879678 \h </w:instrText>
        </w:r>
        <w:r w:rsidR="004703B7">
          <w:rPr>
            <w:noProof/>
            <w:webHidden/>
          </w:rPr>
        </w:r>
        <w:r w:rsidR="004703B7">
          <w:rPr>
            <w:noProof/>
            <w:webHidden/>
          </w:rPr>
          <w:fldChar w:fldCharType="separate"/>
        </w:r>
        <w:r w:rsidR="004703B7">
          <w:rPr>
            <w:noProof/>
            <w:webHidden/>
          </w:rPr>
          <w:t>321</w:t>
        </w:r>
        <w:r w:rsidR="004703B7">
          <w:rPr>
            <w:noProof/>
            <w:webHidden/>
          </w:rPr>
          <w:fldChar w:fldCharType="end"/>
        </w:r>
      </w:hyperlink>
    </w:p>
    <w:p w14:paraId="17012ED3"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79" w:history="1">
        <w:r w:rsidR="004703B7" w:rsidRPr="004615BB">
          <w:rPr>
            <w:rStyle w:val="Hyperlink"/>
            <w:noProof/>
          </w:rPr>
          <w:t>39.3</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SOUP_LN_PD (SOUP_LN_PD_AAAAMMDD.ASC)</w:t>
        </w:r>
        <w:r w:rsidR="004703B7">
          <w:rPr>
            <w:noProof/>
            <w:webHidden/>
          </w:rPr>
          <w:tab/>
        </w:r>
        <w:r w:rsidR="004703B7">
          <w:rPr>
            <w:noProof/>
            <w:webHidden/>
          </w:rPr>
          <w:fldChar w:fldCharType="begin"/>
        </w:r>
        <w:r w:rsidR="004703B7">
          <w:rPr>
            <w:noProof/>
            <w:webHidden/>
          </w:rPr>
          <w:instrText xml:space="preserve"> PAGEREF _Toc503879679 \h </w:instrText>
        </w:r>
        <w:r w:rsidR="004703B7">
          <w:rPr>
            <w:noProof/>
            <w:webHidden/>
          </w:rPr>
        </w:r>
        <w:r w:rsidR="004703B7">
          <w:rPr>
            <w:noProof/>
            <w:webHidden/>
          </w:rPr>
          <w:fldChar w:fldCharType="separate"/>
        </w:r>
        <w:r w:rsidR="004703B7">
          <w:rPr>
            <w:noProof/>
            <w:webHidden/>
          </w:rPr>
          <w:t>324</w:t>
        </w:r>
        <w:r w:rsidR="004703B7">
          <w:rPr>
            <w:noProof/>
            <w:webHidden/>
          </w:rPr>
          <w:fldChar w:fldCharType="end"/>
        </w:r>
      </w:hyperlink>
    </w:p>
    <w:p w14:paraId="236E1072"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80" w:history="1">
        <w:r w:rsidR="004703B7" w:rsidRPr="004615BB">
          <w:rPr>
            <w:rStyle w:val="Hyperlink"/>
            <w:noProof/>
          </w:rPr>
          <w:t>39.4</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SOUP_LN_PC (SOUP_LN_PC_AAAAMMDD.ASC)</w:t>
        </w:r>
        <w:r w:rsidR="004703B7">
          <w:rPr>
            <w:noProof/>
            <w:webHidden/>
          </w:rPr>
          <w:tab/>
        </w:r>
        <w:r w:rsidR="004703B7">
          <w:rPr>
            <w:noProof/>
            <w:webHidden/>
          </w:rPr>
          <w:fldChar w:fldCharType="begin"/>
        </w:r>
        <w:r w:rsidR="004703B7">
          <w:rPr>
            <w:noProof/>
            <w:webHidden/>
          </w:rPr>
          <w:instrText xml:space="preserve"> PAGEREF _Toc503879680 \h </w:instrText>
        </w:r>
        <w:r w:rsidR="004703B7">
          <w:rPr>
            <w:noProof/>
            <w:webHidden/>
          </w:rPr>
        </w:r>
        <w:r w:rsidR="004703B7">
          <w:rPr>
            <w:noProof/>
            <w:webHidden/>
          </w:rPr>
          <w:fldChar w:fldCharType="separate"/>
        </w:r>
        <w:r w:rsidR="004703B7">
          <w:rPr>
            <w:noProof/>
            <w:webHidden/>
          </w:rPr>
          <w:t>326</w:t>
        </w:r>
        <w:r w:rsidR="004703B7">
          <w:rPr>
            <w:noProof/>
            <w:webHidden/>
          </w:rPr>
          <w:fldChar w:fldCharType="end"/>
        </w:r>
      </w:hyperlink>
    </w:p>
    <w:p w14:paraId="5079BD4E"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81" w:history="1">
        <w:r w:rsidR="004703B7" w:rsidRPr="004615BB">
          <w:rPr>
            <w:rStyle w:val="Hyperlink"/>
            <w:noProof/>
          </w:rPr>
          <w:t>39.5</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SOUP_AM_PA (SOUP_AM_PA_GGSSSAAAA.ASC)</w:t>
        </w:r>
        <w:r w:rsidR="004703B7">
          <w:rPr>
            <w:noProof/>
            <w:webHidden/>
          </w:rPr>
          <w:tab/>
        </w:r>
        <w:r w:rsidR="004703B7">
          <w:rPr>
            <w:noProof/>
            <w:webHidden/>
          </w:rPr>
          <w:fldChar w:fldCharType="begin"/>
        </w:r>
        <w:r w:rsidR="004703B7">
          <w:rPr>
            <w:noProof/>
            <w:webHidden/>
          </w:rPr>
          <w:instrText xml:space="preserve"> PAGEREF _Toc503879681 \h </w:instrText>
        </w:r>
        <w:r w:rsidR="004703B7">
          <w:rPr>
            <w:noProof/>
            <w:webHidden/>
          </w:rPr>
        </w:r>
        <w:r w:rsidR="004703B7">
          <w:rPr>
            <w:noProof/>
            <w:webHidden/>
          </w:rPr>
          <w:fldChar w:fldCharType="separate"/>
        </w:r>
        <w:r w:rsidR="004703B7">
          <w:rPr>
            <w:noProof/>
            <w:webHidden/>
          </w:rPr>
          <w:t>328</w:t>
        </w:r>
        <w:r w:rsidR="004703B7">
          <w:rPr>
            <w:noProof/>
            <w:webHidden/>
          </w:rPr>
          <w:fldChar w:fldCharType="end"/>
        </w:r>
      </w:hyperlink>
    </w:p>
    <w:p w14:paraId="696035A5"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82" w:history="1">
        <w:r w:rsidR="004703B7" w:rsidRPr="004615BB">
          <w:rPr>
            <w:rStyle w:val="Hyperlink"/>
            <w:noProof/>
          </w:rPr>
          <w:t>39.6</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SOUP_AM_PP (SOUP_AM_PP_AAAAMMDD.ASC)</w:t>
        </w:r>
        <w:r w:rsidR="004703B7">
          <w:rPr>
            <w:noProof/>
            <w:webHidden/>
          </w:rPr>
          <w:tab/>
        </w:r>
        <w:r w:rsidR="004703B7">
          <w:rPr>
            <w:noProof/>
            <w:webHidden/>
          </w:rPr>
          <w:fldChar w:fldCharType="begin"/>
        </w:r>
        <w:r w:rsidR="004703B7">
          <w:rPr>
            <w:noProof/>
            <w:webHidden/>
          </w:rPr>
          <w:instrText xml:space="preserve"> PAGEREF _Toc503879682 \h </w:instrText>
        </w:r>
        <w:r w:rsidR="004703B7">
          <w:rPr>
            <w:noProof/>
            <w:webHidden/>
          </w:rPr>
        </w:r>
        <w:r w:rsidR="004703B7">
          <w:rPr>
            <w:noProof/>
            <w:webHidden/>
          </w:rPr>
          <w:fldChar w:fldCharType="separate"/>
        </w:r>
        <w:r w:rsidR="004703B7">
          <w:rPr>
            <w:noProof/>
            <w:webHidden/>
          </w:rPr>
          <w:t>332</w:t>
        </w:r>
        <w:r w:rsidR="004703B7">
          <w:rPr>
            <w:noProof/>
            <w:webHidden/>
          </w:rPr>
          <w:fldChar w:fldCharType="end"/>
        </w:r>
      </w:hyperlink>
    </w:p>
    <w:p w14:paraId="2AF6F2C1"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83" w:history="1">
        <w:r w:rsidR="004703B7" w:rsidRPr="004615BB">
          <w:rPr>
            <w:rStyle w:val="Hyperlink"/>
            <w:noProof/>
          </w:rPr>
          <w:t>39.7</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SOUP_AM_PC (SOUP_AM_PC_AAAAMMDD.ASC)</w:t>
        </w:r>
        <w:r w:rsidR="004703B7">
          <w:rPr>
            <w:noProof/>
            <w:webHidden/>
          </w:rPr>
          <w:tab/>
        </w:r>
        <w:r w:rsidR="004703B7">
          <w:rPr>
            <w:noProof/>
            <w:webHidden/>
          </w:rPr>
          <w:fldChar w:fldCharType="begin"/>
        </w:r>
        <w:r w:rsidR="004703B7">
          <w:rPr>
            <w:noProof/>
            <w:webHidden/>
          </w:rPr>
          <w:instrText xml:space="preserve"> PAGEREF _Toc503879683 \h </w:instrText>
        </w:r>
        <w:r w:rsidR="004703B7">
          <w:rPr>
            <w:noProof/>
            <w:webHidden/>
          </w:rPr>
        </w:r>
        <w:r w:rsidR="004703B7">
          <w:rPr>
            <w:noProof/>
            <w:webHidden/>
          </w:rPr>
          <w:fldChar w:fldCharType="separate"/>
        </w:r>
        <w:r w:rsidR="004703B7">
          <w:rPr>
            <w:noProof/>
            <w:webHidden/>
          </w:rPr>
          <w:t>335</w:t>
        </w:r>
        <w:r w:rsidR="004703B7">
          <w:rPr>
            <w:noProof/>
            <w:webHidden/>
          </w:rPr>
          <w:fldChar w:fldCharType="end"/>
        </w:r>
      </w:hyperlink>
    </w:p>
    <w:p w14:paraId="5ECB9A99"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84" w:history="1">
        <w:r w:rsidR="004703B7" w:rsidRPr="004615BB">
          <w:rPr>
            <w:rStyle w:val="Hyperlink"/>
            <w:noProof/>
          </w:rPr>
          <w:t>40.</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IPS </w:t>
        </w:r>
        <w:r w:rsidR="004703B7" w:rsidRPr="004615BB">
          <w:rPr>
            <w:rStyle w:val="Hyperlink"/>
            <w:noProof/>
            <w:sz w:val="28"/>
          </w:rPr>
          <w:sym w:font="Wingdings" w:char="F0E0"/>
        </w:r>
        <w:r w:rsidR="004703B7" w:rsidRPr="004615BB">
          <w:rPr>
            <w:rStyle w:val="Hyperlink"/>
            <w:noProof/>
          </w:rPr>
          <w:t xml:space="preserve"> SOUP</w:t>
        </w:r>
        <w:r w:rsidR="004703B7">
          <w:rPr>
            <w:noProof/>
            <w:webHidden/>
          </w:rPr>
          <w:tab/>
        </w:r>
        <w:r w:rsidR="004703B7">
          <w:rPr>
            <w:noProof/>
            <w:webHidden/>
          </w:rPr>
          <w:fldChar w:fldCharType="begin"/>
        </w:r>
        <w:r w:rsidR="004703B7">
          <w:rPr>
            <w:noProof/>
            <w:webHidden/>
          </w:rPr>
          <w:instrText xml:space="preserve"> PAGEREF _Toc503879684 \h </w:instrText>
        </w:r>
        <w:r w:rsidR="004703B7">
          <w:rPr>
            <w:noProof/>
            <w:webHidden/>
          </w:rPr>
        </w:r>
        <w:r w:rsidR="004703B7">
          <w:rPr>
            <w:noProof/>
            <w:webHidden/>
          </w:rPr>
          <w:fldChar w:fldCharType="separate"/>
        </w:r>
        <w:r w:rsidR="004703B7">
          <w:rPr>
            <w:noProof/>
            <w:webHidden/>
          </w:rPr>
          <w:t>336</w:t>
        </w:r>
        <w:r w:rsidR="004703B7">
          <w:rPr>
            <w:noProof/>
            <w:webHidden/>
          </w:rPr>
          <w:fldChar w:fldCharType="end"/>
        </w:r>
      </w:hyperlink>
    </w:p>
    <w:p w14:paraId="43F6BA2C"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86" w:history="1">
        <w:r w:rsidR="004703B7" w:rsidRPr="004615BB">
          <w:rPr>
            <w:rStyle w:val="Hyperlink"/>
            <w:noProof/>
          </w:rPr>
          <w:t>40.1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SCML_ALL_VALIDS (SCML_ALL_VALIDS_AAAAMMDD.FIL)</w:t>
        </w:r>
        <w:r w:rsidR="004703B7">
          <w:rPr>
            <w:noProof/>
            <w:webHidden/>
          </w:rPr>
          <w:tab/>
        </w:r>
        <w:r w:rsidR="004703B7">
          <w:rPr>
            <w:noProof/>
            <w:webHidden/>
          </w:rPr>
          <w:fldChar w:fldCharType="begin"/>
        </w:r>
        <w:r w:rsidR="004703B7">
          <w:rPr>
            <w:noProof/>
            <w:webHidden/>
          </w:rPr>
          <w:instrText xml:space="preserve"> PAGEREF _Toc503879686 \h </w:instrText>
        </w:r>
        <w:r w:rsidR="004703B7">
          <w:rPr>
            <w:noProof/>
            <w:webHidden/>
          </w:rPr>
        </w:r>
        <w:r w:rsidR="004703B7">
          <w:rPr>
            <w:noProof/>
            <w:webHidden/>
          </w:rPr>
          <w:fldChar w:fldCharType="separate"/>
        </w:r>
        <w:r w:rsidR="004703B7">
          <w:rPr>
            <w:noProof/>
            <w:webHidden/>
          </w:rPr>
          <w:t>336</w:t>
        </w:r>
        <w:r w:rsidR="004703B7">
          <w:rPr>
            <w:noProof/>
            <w:webHidden/>
          </w:rPr>
          <w:fldChar w:fldCharType="end"/>
        </w:r>
      </w:hyperlink>
    </w:p>
    <w:p w14:paraId="6B50F49C"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87" w:history="1">
        <w:r w:rsidR="004703B7" w:rsidRPr="004615BB">
          <w:rPr>
            <w:rStyle w:val="Hyperlink"/>
            <w:noProof/>
          </w:rPr>
          <w:t>41.</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 xml:space="preserve">Millennium </w:t>
        </w:r>
        <w:r w:rsidR="004703B7" w:rsidRPr="004615BB">
          <w:rPr>
            <w:rStyle w:val="Hyperlink"/>
            <w:noProof/>
            <w:sz w:val="28"/>
          </w:rPr>
          <w:sym w:font="Wingdings" w:char="F0E0"/>
        </w:r>
        <w:r w:rsidR="004703B7" w:rsidRPr="004615BB">
          <w:rPr>
            <w:rStyle w:val="Hyperlink"/>
            <w:noProof/>
          </w:rPr>
          <w:t xml:space="preserve"> IGS</w:t>
        </w:r>
        <w:r w:rsidR="004703B7">
          <w:rPr>
            <w:noProof/>
            <w:webHidden/>
          </w:rPr>
          <w:tab/>
        </w:r>
        <w:r w:rsidR="004703B7">
          <w:rPr>
            <w:noProof/>
            <w:webHidden/>
          </w:rPr>
          <w:fldChar w:fldCharType="begin"/>
        </w:r>
        <w:r w:rsidR="004703B7">
          <w:rPr>
            <w:noProof/>
            <w:webHidden/>
          </w:rPr>
          <w:instrText xml:space="preserve"> PAGEREF _Toc503879687 \h </w:instrText>
        </w:r>
        <w:r w:rsidR="004703B7">
          <w:rPr>
            <w:noProof/>
            <w:webHidden/>
          </w:rPr>
        </w:r>
        <w:r w:rsidR="004703B7">
          <w:rPr>
            <w:noProof/>
            <w:webHidden/>
          </w:rPr>
          <w:fldChar w:fldCharType="separate"/>
        </w:r>
        <w:r w:rsidR="004703B7">
          <w:rPr>
            <w:noProof/>
            <w:webHidden/>
          </w:rPr>
          <w:t>339</w:t>
        </w:r>
        <w:r w:rsidR="004703B7">
          <w:rPr>
            <w:noProof/>
            <w:webHidden/>
          </w:rPr>
          <w:fldChar w:fldCharType="end"/>
        </w:r>
      </w:hyperlink>
    </w:p>
    <w:p w14:paraId="1BC50194"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90" w:history="1">
        <w:r w:rsidR="004703B7" w:rsidRPr="004615BB">
          <w:rPr>
            <w:rStyle w:val="Hyperlink"/>
            <w:noProof/>
          </w:rPr>
          <w:t>41.1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MAAUDIT (MAAUDIT_AAAAMMDD.ASC)</w:t>
        </w:r>
        <w:r w:rsidR="004703B7">
          <w:rPr>
            <w:noProof/>
            <w:webHidden/>
          </w:rPr>
          <w:tab/>
        </w:r>
        <w:r w:rsidR="004703B7">
          <w:rPr>
            <w:noProof/>
            <w:webHidden/>
          </w:rPr>
          <w:fldChar w:fldCharType="begin"/>
        </w:r>
        <w:r w:rsidR="004703B7">
          <w:rPr>
            <w:noProof/>
            <w:webHidden/>
          </w:rPr>
          <w:instrText xml:space="preserve"> PAGEREF _Toc503879690 \h </w:instrText>
        </w:r>
        <w:r w:rsidR="004703B7">
          <w:rPr>
            <w:noProof/>
            <w:webHidden/>
          </w:rPr>
        </w:r>
        <w:r w:rsidR="004703B7">
          <w:rPr>
            <w:noProof/>
            <w:webHidden/>
          </w:rPr>
          <w:fldChar w:fldCharType="separate"/>
        </w:r>
        <w:r w:rsidR="004703B7">
          <w:rPr>
            <w:noProof/>
            <w:webHidden/>
          </w:rPr>
          <w:t>339</w:t>
        </w:r>
        <w:r w:rsidR="004703B7">
          <w:rPr>
            <w:noProof/>
            <w:webHidden/>
          </w:rPr>
          <w:fldChar w:fldCharType="end"/>
        </w:r>
      </w:hyperlink>
    </w:p>
    <w:p w14:paraId="6FDA5CCF" w14:textId="77777777" w:rsidR="004703B7" w:rsidRDefault="00890EFF">
      <w:pPr>
        <w:pStyle w:val="TOC2"/>
        <w:tabs>
          <w:tab w:val="left" w:pos="880"/>
          <w:tab w:val="right" w:leader="dot" w:pos="9769"/>
        </w:tabs>
        <w:rPr>
          <w:rFonts w:asciiTheme="minorHAnsi" w:eastAsiaTheme="minorEastAsia" w:hAnsiTheme="minorHAnsi" w:cstheme="minorBidi"/>
          <w:smallCaps w:val="0"/>
          <w:noProof/>
          <w:sz w:val="22"/>
          <w:szCs w:val="22"/>
          <w:lang w:eastAsia="pt-PT"/>
        </w:rPr>
      </w:pPr>
      <w:hyperlink w:anchor="_Toc503879691" w:history="1">
        <w:r w:rsidR="004703B7" w:rsidRPr="004615BB">
          <w:rPr>
            <w:rStyle w:val="Hyperlink"/>
            <w:noProof/>
          </w:rPr>
          <w:t>42.</w:t>
        </w:r>
        <w:r w:rsidR="004703B7">
          <w:rPr>
            <w:rFonts w:asciiTheme="minorHAnsi" w:eastAsiaTheme="minorEastAsia" w:hAnsiTheme="minorHAnsi" w:cstheme="minorBidi"/>
            <w:smallCaps w:val="0"/>
            <w:noProof/>
            <w:sz w:val="22"/>
            <w:szCs w:val="22"/>
            <w:lang w:eastAsia="pt-PT"/>
          </w:rPr>
          <w:tab/>
        </w:r>
        <w:r w:rsidR="004703B7" w:rsidRPr="004615BB">
          <w:rPr>
            <w:rStyle w:val="Hyperlink"/>
            <w:noProof/>
          </w:rPr>
          <w:t>Outros Ficheiros</w:t>
        </w:r>
        <w:r w:rsidR="004703B7">
          <w:rPr>
            <w:noProof/>
            <w:webHidden/>
          </w:rPr>
          <w:tab/>
        </w:r>
        <w:r w:rsidR="004703B7">
          <w:rPr>
            <w:noProof/>
            <w:webHidden/>
          </w:rPr>
          <w:fldChar w:fldCharType="begin"/>
        </w:r>
        <w:r w:rsidR="004703B7">
          <w:rPr>
            <w:noProof/>
            <w:webHidden/>
          </w:rPr>
          <w:instrText xml:space="preserve"> PAGEREF _Toc503879691 \h </w:instrText>
        </w:r>
        <w:r w:rsidR="004703B7">
          <w:rPr>
            <w:noProof/>
            <w:webHidden/>
          </w:rPr>
        </w:r>
        <w:r w:rsidR="004703B7">
          <w:rPr>
            <w:noProof/>
            <w:webHidden/>
          </w:rPr>
          <w:fldChar w:fldCharType="separate"/>
        </w:r>
        <w:r w:rsidR="004703B7">
          <w:rPr>
            <w:noProof/>
            <w:webHidden/>
          </w:rPr>
          <w:t>342</w:t>
        </w:r>
        <w:r w:rsidR="004703B7">
          <w:rPr>
            <w:noProof/>
            <w:webHidden/>
          </w:rPr>
          <w:fldChar w:fldCharType="end"/>
        </w:r>
      </w:hyperlink>
    </w:p>
    <w:p w14:paraId="27276D6F" w14:textId="77777777" w:rsidR="004703B7" w:rsidRDefault="00890EFF">
      <w:pPr>
        <w:pStyle w:val="TOC3"/>
        <w:tabs>
          <w:tab w:val="left" w:pos="1100"/>
          <w:tab w:val="right" w:leader="dot" w:pos="9769"/>
        </w:tabs>
        <w:rPr>
          <w:rFonts w:asciiTheme="minorHAnsi" w:eastAsiaTheme="minorEastAsia" w:hAnsiTheme="minorHAnsi" w:cstheme="minorBidi"/>
          <w:i w:val="0"/>
          <w:iCs w:val="0"/>
          <w:noProof/>
          <w:sz w:val="22"/>
          <w:szCs w:val="22"/>
          <w:lang w:eastAsia="pt-PT"/>
        </w:rPr>
      </w:pPr>
      <w:hyperlink w:anchor="_Toc503879694" w:history="1">
        <w:r w:rsidR="004703B7" w:rsidRPr="004615BB">
          <w:rPr>
            <w:rStyle w:val="Hyperlink"/>
            <w:noProof/>
          </w:rPr>
          <w:t>42.1</w:t>
        </w:r>
        <w:r w:rsidR="004703B7">
          <w:rPr>
            <w:rFonts w:asciiTheme="minorHAnsi" w:eastAsiaTheme="minorEastAsia" w:hAnsiTheme="minorHAnsi" w:cstheme="minorBidi"/>
            <w:i w:val="0"/>
            <w:iCs w:val="0"/>
            <w:noProof/>
            <w:sz w:val="22"/>
            <w:szCs w:val="22"/>
            <w:lang w:eastAsia="pt-PT"/>
          </w:rPr>
          <w:tab/>
        </w:r>
        <w:r w:rsidR="004703B7" w:rsidRPr="004615BB">
          <w:rPr>
            <w:rStyle w:val="Hyperlink"/>
            <w:noProof/>
          </w:rPr>
          <w:t>Ficheiro IPS_CREDIT_LIMIT.FIL</w:t>
        </w:r>
        <w:r w:rsidR="004703B7">
          <w:rPr>
            <w:noProof/>
            <w:webHidden/>
          </w:rPr>
          <w:tab/>
        </w:r>
        <w:r w:rsidR="004703B7">
          <w:rPr>
            <w:noProof/>
            <w:webHidden/>
          </w:rPr>
          <w:fldChar w:fldCharType="begin"/>
        </w:r>
        <w:r w:rsidR="004703B7">
          <w:rPr>
            <w:noProof/>
            <w:webHidden/>
          </w:rPr>
          <w:instrText xml:space="preserve"> PAGEREF _Toc503879694 \h </w:instrText>
        </w:r>
        <w:r w:rsidR="004703B7">
          <w:rPr>
            <w:noProof/>
            <w:webHidden/>
          </w:rPr>
        </w:r>
        <w:r w:rsidR="004703B7">
          <w:rPr>
            <w:noProof/>
            <w:webHidden/>
          </w:rPr>
          <w:fldChar w:fldCharType="separate"/>
        </w:r>
        <w:r w:rsidR="004703B7">
          <w:rPr>
            <w:noProof/>
            <w:webHidden/>
          </w:rPr>
          <w:t>342</w:t>
        </w:r>
        <w:r w:rsidR="004703B7">
          <w:rPr>
            <w:noProof/>
            <w:webHidden/>
          </w:rPr>
          <w:fldChar w:fldCharType="end"/>
        </w:r>
      </w:hyperlink>
    </w:p>
    <w:p w14:paraId="09011E3F" w14:textId="77777777" w:rsidR="000D6638" w:rsidRPr="009D515A" w:rsidRDefault="000D6638">
      <w:pPr>
        <w:rPr>
          <w:lang w:val="pt-PT"/>
        </w:rPr>
      </w:pPr>
      <w:r w:rsidRPr="009D515A">
        <w:rPr>
          <w:lang w:val="pt-PT"/>
        </w:rPr>
        <w:fldChar w:fldCharType="end"/>
      </w:r>
    </w:p>
    <w:p w14:paraId="09011E40" w14:textId="77777777" w:rsidR="000D6638" w:rsidRPr="009D515A" w:rsidRDefault="000D6638" w:rsidP="00CF30EB">
      <w:pPr>
        <w:rPr>
          <w:color w:val="FFFFFF"/>
          <w:sz w:val="28"/>
          <w:lang w:val="pt-PT"/>
        </w:rPr>
      </w:pPr>
      <w:r w:rsidRPr="009D515A">
        <w:rPr>
          <w:lang w:val="pt-PT"/>
        </w:rPr>
        <w:br w:type="page"/>
      </w:r>
      <w:r w:rsidRPr="009D515A">
        <w:rPr>
          <w:color w:val="FFFFFF"/>
          <w:sz w:val="28"/>
          <w:lang w:val="pt-PT"/>
        </w:rPr>
        <w:lastRenderedPageBreak/>
        <w:t>o do Documento</w:t>
      </w:r>
    </w:p>
    <w:p w14:paraId="09011E42" w14:textId="77777777" w:rsidR="000D6638" w:rsidRPr="009D515A" w:rsidRDefault="000D6638" w:rsidP="00314C6E">
      <w:pPr>
        <w:pStyle w:val="ABLOCKPARA"/>
      </w:pPr>
      <w:r w:rsidRPr="009D515A">
        <w:t>O objetivo deste documento é fornecer uma referência detalhada para o formato dos ficheiros de integração entre os sistemas de Jogos.</w:t>
      </w:r>
    </w:p>
    <w:p w14:paraId="09011E43" w14:textId="77777777" w:rsidR="000D6638" w:rsidRPr="009D515A" w:rsidRDefault="000D6638" w:rsidP="00314C6E">
      <w:pPr>
        <w:pStyle w:val="ABLOCKPARA"/>
      </w:pPr>
    </w:p>
    <w:p w14:paraId="09011E44" w14:textId="77777777" w:rsidR="000D6638" w:rsidRPr="009D515A" w:rsidRDefault="000D6638" w:rsidP="00314C6E">
      <w:pPr>
        <w:rPr>
          <w:color w:val="FFFFFF"/>
          <w:lang w:val="pt-PT"/>
        </w:rPr>
      </w:pPr>
      <w:bookmarkStart w:id="1" w:name="_Toc279662817"/>
      <w:bookmarkStart w:id="2" w:name="_Toc280707538"/>
      <w:r w:rsidRPr="009D515A">
        <w:rPr>
          <w:color w:val="FFFFFF"/>
          <w:lang w:val="pt-PT"/>
        </w:rPr>
        <w:t>Considerações Gerais</w:t>
      </w:r>
      <w:bookmarkEnd w:id="1"/>
      <w:bookmarkEnd w:id="2"/>
    </w:p>
    <w:p w14:paraId="09011E45" w14:textId="77777777" w:rsidR="000D6638" w:rsidRPr="009D515A" w:rsidRDefault="000D6638" w:rsidP="00AA17FC">
      <w:pPr>
        <w:pStyle w:val="Heading1"/>
        <w:pageBreakBefore/>
        <w:numPr>
          <w:ilvl w:val="0"/>
          <w:numId w:val="13"/>
        </w:numPr>
        <w:pBdr>
          <w:top w:val="single" w:sz="24" w:space="1" w:color="9999CC"/>
          <w:bottom w:val="single" w:sz="48" w:space="1" w:color="CCFFFF"/>
        </w:pBdr>
        <w:shd w:val="clear" w:color="auto" w:fill="0066CC"/>
        <w:spacing w:before="240" w:after="60" w:line="360" w:lineRule="atLeast"/>
        <w:jc w:val="left"/>
        <w:rPr>
          <w:color w:val="FFFFFF"/>
          <w:sz w:val="28"/>
        </w:rPr>
      </w:pPr>
      <w:bookmarkStart w:id="3" w:name="_Toc503879485"/>
      <w:proofErr w:type="gramStart"/>
      <w:r w:rsidRPr="009D515A">
        <w:rPr>
          <w:color w:val="FFFFFF"/>
          <w:sz w:val="28"/>
        </w:rPr>
        <w:lastRenderedPageBreak/>
        <w:t>Layout  dos</w:t>
      </w:r>
      <w:proofErr w:type="gramEnd"/>
      <w:r w:rsidRPr="009D515A">
        <w:rPr>
          <w:color w:val="FFFFFF"/>
          <w:sz w:val="28"/>
        </w:rPr>
        <w:t xml:space="preserve"> Ficheiros</w:t>
      </w:r>
      <w:bookmarkEnd w:id="3"/>
    </w:p>
    <w:p w14:paraId="09011E46" w14:textId="77777777" w:rsidR="000D6638" w:rsidRPr="009D515A" w:rsidRDefault="000D6638" w:rsidP="00314C6E">
      <w:pPr>
        <w:rPr>
          <w:lang w:val="pt-PT"/>
        </w:rPr>
      </w:pPr>
    </w:p>
    <w:p w14:paraId="09011E47" w14:textId="77777777" w:rsidR="000D6638" w:rsidRPr="009D515A" w:rsidRDefault="000D6638" w:rsidP="00AA17FC">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4" w:name="_Toc279672002"/>
      <w:bookmarkStart w:id="5" w:name="_Toc503879486"/>
      <w:r w:rsidRPr="009D515A">
        <w:rPr>
          <w:color w:val="FFFFFF"/>
          <w:sz w:val="28"/>
        </w:rPr>
        <w:t>Considerações Gerais</w:t>
      </w:r>
      <w:bookmarkEnd w:id="4"/>
      <w:bookmarkEnd w:id="5"/>
    </w:p>
    <w:p w14:paraId="09011E48" w14:textId="77777777" w:rsidR="000D6638" w:rsidRPr="009D515A" w:rsidRDefault="000D6638" w:rsidP="00314C6E">
      <w:pPr>
        <w:rPr>
          <w:lang w:val="pt-PT"/>
        </w:rPr>
      </w:pPr>
    </w:p>
    <w:p w14:paraId="09011E49" w14:textId="77777777" w:rsidR="000D6638" w:rsidRPr="009D515A" w:rsidRDefault="000D6638" w:rsidP="00314C6E">
      <w:pPr>
        <w:rPr>
          <w:lang w:val="pt-PT"/>
        </w:rPr>
      </w:pPr>
      <w:r w:rsidRPr="009D515A">
        <w:rPr>
          <w:lang w:val="pt-PT"/>
        </w:rPr>
        <w:t xml:space="preserve">Na especificação dos campos pertencentes a estrutura de um ficheiro, é indicado o tipo de </w:t>
      </w:r>
      <w:proofErr w:type="spellStart"/>
      <w:r w:rsidRPr="009D515A">
        <w:rPr>
          <w:lang w:val="pt-PT"/>
        </w:rPr>
        <w:t>picture</w:t>
      </w:r>
      <w:proofErr w:type="spellEnd"/>
      <w:r w:rsidRPr="009D515A">
        <w:rPr>
          <w:lang w:val="pt-PT"/>
        </w:rPr>
        <w:t xml:space="preserve">, nomeadamente: </w:t>
      </w:r>
    </w:p>
    <w:p w14:paraId="09011E4A" w14:textId="77777777" w:rsidR="000D6638" w:rsidRPr="009D515A" w:rsidRDefault="000D6638" w:rsidP="00AA17FC">
      <w:pPr>
        <w:numPr>
          <w:ilvl w:val="0"/>
          <w:numId w:val="4"/>
        </w:numPr>
        <w:spacing w:line="360" w:lineRule="atLeast"/>
        <w:rPr>
          <w:lang w:val="pt-PT"/>
        </w:rPr>
      </w:pPr>
      <w:r w:rsidRPr="009D515A">
        <w:rPr>
          <w:lang w:val="pt-PT"/>
        </w:rPr>
        <w:t xml:space="preserve">X(z) para campos alfanuméricos; </w:t>
      </w:r>
    </w:p>
    <w:p w14:paraId="09011E4B" w14:textId="77777777" w:rsidR="000D6638" w:rsidRPr="009D515A" w:rsidRDefault="000D6638" w:rsidP="00AA17FC">
      <w:pPr>
        <w:numPr>
          <w:ilvl w:val="0"/>
          <w:numId w:val="4"/>
        </w:numPr>
        <w:spacing w:line="360" w:lineRule="atLeast"/>
        <w:rPr>
          <w:lang w:val="pt-PT"/>
        </w:rPr>
      </w:pPr>
      <w:r w:rsidRPr="009D515A">
        <w:rPr>
          <w:lang w:val="pt-PT"/>
        </w:rPr>
        <w:t>9(z) para campos constituídos por dígitos;</w:t>
      </w:r>
    </w:p>
    <w:p w14:paraId="09011E4C" w14:textId="77777777" w:rsidR="000D6638" w:rsidRPr="009D515A" w:rsidRDefault="000D6638" w:rsidP="00AA17FC">
      <w:pPr>
        <w:numPr>
          <w:ilvl w:val="0"/>
          <w:numId w:val="4"/>
        </w:numPr>
        <w:spacing w:line="360" w:lineRule="atLeast"/>
        <w:rPr>
          <w:lang w:val="pt-PT"/>
        </w:rPr>
      </w:pPr>
      <w:r w:rsidRPr="009D515A">
        <w:rPr>
          <w:lang w:val="pt-PT"/>
        </w:rPr>
        <w:t>9(z,2) para campos constituídos por dígitos e duas casas decimais, em que z e (z+2</w:t>
      </w:r>
      <w:proofErr w:type="gramStart"/>
      <w:r w:rsidRPr="009D515A">
        <w:rPr>
          <w:lang w:val="pt-PT"/>
        </w:rPr>
        <w:t>)  é</w:t>
      </w:r>
      <w:proofErr w:type="gramEnd"/>
      <w:r w:rsidRPr="009D515A">
        <w:rPr>
          <w:lang w:val="pt-PT"/>
        </w:rPr>
        <w:t xml:space="preserve"> o tamanho reservado para guardar o </w:t>
      </w:r>
      <w:proofErr w:type="spellStart"/>
      <w:r w:rsidRPr="009D515A">
        <w:rPr>
          <w:lang w:val="pt-PT"/>
        </w:rPr>
        <w:t>respectivo</w:t>
      </w:r>
      <w:proofErr w:type="spellEnd"/>
      <w:r w:rsidRPr="009D515A">
        <w:rPr>
          <w:lang w:val="pt-PT"/>
        </w:rPr>
        <w:t xml:space="preserve"> campo;</w:t>
      </w:r>
    </w:p>
    <w:p w14:paraId="09011E4D" w14:textId="77777777" w:rsidR="000D6638" w:rsidRPr="009D515A" w:rsidRDefault="000D6638" w:rsidP="00AA17FC">
      <w:pPr>
        <w:numPr>
          <w:ilvl w:val="0"/>
          <w:numId w:val="4"/>
        </w:numPr>
        <w:spacing w:line="360" w:lineRule="atLeast"/>
        <w:rPr>
          <w:lang w:val="pt-PT"/>
        </w:rPr>
      </w:pPr>
      <w:r w:rsidRPr="009D515A">
        <w:rPr>
          <w:lang w:val="pt-PT"/>
        </w:rPr>
        <w:t>9(+z,2) para campos numéricos com decimais e sinal, nos quais o segundo valor é o número de decimais. O comprimento total do campo deverá ser (1+z+2) dígitos, em que o primeiro a contar da esquerda é o sinal (+/-).</w:t>
      </w:r>
    </w:p>
    <w:p w14:paraId="09011E4E" w14:textId="77777777" w:rsidR="000D6638" w:rsidRPr="009D515A" w:rsidRDefault="000D6638" w:rsidP="00314C6E">
      <w:pPr>
        <w:rPr>
          <w:lang w:val="pt-PT"/>
        </w:rPr>
      </w:pPr>
    </w:p>
    <w:p w14:paraId="09011E4F" w14:textId="77777777" w:rsidR="000D6638" w:rsidRPr="009D515A" w:rsidRDefault="000D6638" w:rsidP="00314C6E">
      <w:pPr>
        <w:rPr>
          <w:lang w:val="pt-PT"/>
        </w:rPr>
      </w:pPr>
      <w:r w:rsidRPr="009D515A">
        <w:rPr>
          <w:lang w:val="pt-PT"/>
        </w:rPr>
        <w:t>De seguida são apresentadas algumas regras de escrita da informação no respetivo espaço reservado:</w:t>
      </w:r>
    </w:p>
    <w:p w14:paraId="09011E50" w14:textId="77777777" w:rsidR="000D6638" w:rsidRPr="009D515A" w:rsidRDefault="000D6638" w:rsidP="00AA17FC">
      <w:pPr>
        <w:numPr>
          <w:ilvl w:val="0"/>
          <w:numId w:val="5"/>
        </w:numPr>
        <w:spacing w:line="360" w:lineRule="atLeast"/>
        <w:rPr>
          <w:lang w:val="pt-PT"/>
        </w:rPr>
      </w:pPr>
      <w:r w:rsidRPr="009D515A">
        <w:rPr>
          <w:lang w:val="pt-PT"/>
        </w:rPr>
        <w:t xml:space="preserve">Os valores com casa decimais deverão ser representados com duas casas decimais sem o separador. Exemplo: 25.00 -&gt; 2500 e com a </w:t>
      </w:r>
      <w:proofErr w:type="spellStart"/>
      <w:r w:rsidRPr="009D515A">
        <w:rPr>
          <w:lang w:val="pt-PT"/>
        </w:rPr>
        <w:t>picture</w:t>
      </w:r>
      <w:proofErr w:type="spellEnd"/>
      <w:r w:rsidRPr="009D515A">
        <w:rPr>
          <w:lang w:val="pt-PT"/>
        </w:rPr>
        <w:t xml:space="preserve"> 9 (2,2);</w:t>
      </w:r>
    </w:p>
    <w:p w14:paraId="09011E51" w14:textId="77777777" w:rsidR="000D6638" w:rsidRPr="009D515A" w:rsidRDefault="000D6638" w:rsidP="00314C6E">
      <w:pPr>
        <w:ind w:left="360"/>
        <w:rPr>
          <w:lang w:val="pt-PT"/>
        </w:rPr>
      </w:pPr>
    </w:p>
    <w:p w14:paraId="09011E52" w14:textId="77777777" w:rsidR="000D6638" w:rsidRPr="009D515A" w:rsidRDefault="000D6638" w:rsidP="00AA17FC">
      <w:pPr>
        <w:numPr>
          <w:ilvl w:val="0"/>
          <w:numId w:val="5"/>
        </w:numPr>
        <w:spacing w:line="360" w:lineRule="atLeast"/>
        <w:rPr>
          <w:lang w:val="pt-PT"/>
        </w:rPr>
      </w:pPr>
      <w:r w:rsidRPr="009D515A">
        <w:rPr>
          <w:lang w:val="pt-PT"/>
        </w:rPr>
        <w:t xml:space="preserve">Os campos com </w:t>
      </w:r>
      <w:proofErr w:type="spellStart"/>
      <w:r w:rsidRPr="009D515A">
        <w:rPr>
          <w:lang w:val="pt-PT"/>
        </w:rPr>
        <w:t>picture</w:t>
      </w:r>
      <w:proofErr w:type="spellEnd"/>
      <w:r w:rsidRPr="009D515A">
        <w:rPr>
          <w:lang w:val="pt-PT"/>
        </w:rPr>
        <w:t xml:space="preserve"> 9(z) deverão estar alinhados à direita, com zeros a esquerda até completar o espaço reservado;</w:t>
      </w:r>
    </w:p>
    <w:p w14:paraId="09011E53" w14:textId="77777777" w:rsidR="000D6638" w:rsidRPr="009D515A" w:rsidRDefault="000D6638" w:rsidP="00314C6E">
      <w:pPr>
        <w:rPr>
          <w:lang w:val="pt-PT"/>
        </w:rPr>
      </w:pPr>
    </w:p>
    <w:p w14:paraId="09011E54" w14:textId="77777777" w:rsidR="000D6638" w:rsidRPr="009D515A" w:rsidRDefault="000D6638" w:rsidP="00AA17FC">
      <w:pPr>
        <w:numPr>
          <w:ilvl w:val="0"/>
          <w:numId w:val="5"/>
        </w:numPr>
        <w:spacing w:line="360" w:lineRule="atLeast"/>
        <w:rPr>
          <w:lang w:val="pt-PT"/>
        </w:rPr>
      </w:pPr>
      <w:r w:rsidRPr="009D515A">
        <w:rPr>
          <w:lang w:val="pt-PT"/>
        </w:rPr>
        <w:t xml:space="preserve"> Os campos com </w:t>
      </w:r>
      <w:proofErr w:type="spellStart"/>
      <w:r w:rsidRPr="009D515A">
        <w:rPr>
          <w:lang w:val="pt-PT"/>
        </w:rPr>
        <w:t>picture</w:t>
      </w:r>
      <w:proofErr w:type="spellEnd"/>
      <w:r w:rsidRPr="009D515A">
        <w:rPr>
          <w:lang w:val="pt-PT"/>
        </w:rPr>
        <w:t xml:space="preserve"> X(z) deverão estar alinhados à esquerda, com espaços a direita até completar o espaço reservado;</w:t>
      </w:r>
    </w:p>
    <w:p w14:paraId="09011E55" w14:textId="77777777" w:rsidR="000D6638" w:rsidRPr="009D515A" w:rsidRDefault="000D6638" w:rsidP="00314C6E">
      <w:pPr>
        <w:rPr>
          <w:lang w:val="pt-PT"/>
        </w:rPr>
      </w:pPr>
    </w:p>
    <w:p w14:paraId="09011E56" w14:textId="77777777" w:rsidR="000D6638" w:rsidRPr="009D515A" w:rsidRDefault="000D6638" w:rsidP="00AA17FC">
      <w:pPr>
        <w:numPr>
          <w:ilvl w:val="0"/>
          <w:numId w:val="5"/>
        </w:numPr>
        <w:tabs>
          <w:tab w:val="left" w:pos="5820"/>
        </w:tabs>
        <w:spacing w:line="360" w:lineRule="atLeast"/>
        <w:rPr>
          <w:lang w:val="pt-PT"/>
        </w:rPr>
      </w:pPr>
      <w:r w:rsidRPr="009D515A">
        <w:rPr>
          <w:lang w:val="pt-PT"/>
        </w:rPr>
        <w:t>Os campos com Picture 9(14) que representarão datas no formato (AAAAMMDDHH24MISS) deverão ter zeros a direita para completar a data.  Exemplo: 2003061213 -&gt; 20030612130000 ou data vazia –&gt; 0000000000000;</w:t>
      </w:r>
    </w:p>
    <w:p w14:paraId="09011E57" w14:textId="77777777" w:rsidR="000D6638" w:rsidRPr="009D515A" w:rsidRDefault="000D6638" w:rsidP="00314C6E">
      <w:pPr>
        <w:pStyle w:val="ListParagraph"/>
      </w:pPr>
    </w:p>
    <w:p w14:paraId="09011E58" w14:textId="77777777" w:rsidR="000D6638" w:rsidRPr="009D515A" w:rsidRDefault="000D6638" w:rsidP="00AA17FC">
      <w:pPr>
        <w:numPr>
          <w:ilvl w:val="0"/>
          <w:numId w:val="5"/>
        </w:numPr>
        <w:tabs>
          <w:tab w:val="left" w:pos="5820"/>
        </w:tabs>
        <w:spacing w:line="360" w:lineRule="atLeast"/>
        <w:rPr>
          <w:lang w:val="pt-PT"/>
        </w:rPr>
      </w:pPr>
      <w:r w:rsidRPr="009D515A">
        <w:rPr>
          <w:lang w:val="pt-PT"/>
        </w:rPr>
        <w:t>Os valores numéricos com sinal (9(+z,2)) serão alinhados à direita com zeros de preenchimento até ser cumprido o comprimento reservado, com o sinal à esquerda. Assim, o valor -25.00 no formato 9(+8,2) será armazenado como -0000002500;</w:t>
      </w:r>
    </w:p>
    <w:p w14:paraId="09011E59" w14:textId="77777777" w:rsidR="000D6638" w:rsidRPr="009D515A" w:rsidRDefault="000D6638" w:rsidP="00314C6E">
      <w:pPr>
        <w:rPr>
          <w:lang w:val="pt-PT"/>
        </w:rPr>
      </w:pPr>
    </w:p>
    <w:p w14:paraId="09011E5A" w14:textId="77777777" w:rsidR="000D6638" w:rsidRPr="009D515A" w:rsidRDefault="000D6638" w:rsidP="00314C6E">
      <w:pPr>
        <w:rPr>
          <w:lang w:val="pt-PT"/>
        </w:rPr>
      </w:pPr>
      <w:r w:rsidRPr="009D515A">
        <w:rPr>
          <w:lang w:val="pt-PT"/>
        </w:rPr>
        <w:br w:type="page"/>
      </w:r>
    </w:p>
    <w:p w14:paraId="09011E5B" w14:textId="77777777" w:rsidR="000D6638" w:rsidRPr="009D515A" w:rsidRDefault="000D6638" w:rsidP="00AA17FC">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6" w:name="_Toc503879487"/>
      <w:r w:rsidRPr="009D515A">
        <w:rPr>
          <w:color w:val="FFFFFF"/>
          <w:sz w:val="28"/>
        </w:rPr>
        <w:lastRenderedPageBreak/>
        <w:t xml:space="preserve">Mediadores </w:t>
      </w:r>
      <w:r w:rsidRPr="009D515A">
        <w:rPr>
          <w:color w:val="FFFFFF"/>
          <w:sz w:val="28"/>
        </w:rPr>
        <w:sym w:font="Wingdings" w:char="F0E0"/>
      </w:r>
      <w:r w:rsidRPr="009D515A">
        <w:rPr>
          <w:color w:val="FFFFFF"/>
          <w:sz w:val="28"/>
        </w:rPr>
        <w:t xml:space="preserve"> Millennium</w:t>
      </w:r>
      <w:r w:rsidR="00B21134" w:rsidRPr="009D515A">
        <w:rPr>
          <w:color w:val="FFFFFF"/>
          <w:sz w:val="28"/>
        </w:rPr>
        <w:t>/</w:t>
      </w:r>
      <w:proofErr w:type="spellStart"/>
      <w:r w:rsidR="00B21134" w:rsidRPr="009D515A">
        <w:rPr>
          <w:color w:val="FFFFFF"/>
          <w:sz w:val="28"/>
        </w:rPr>
        <w:t>GSales</w:t>
      </w:r>
      <w:bookmarkEnd w:id="6"/>
      <w:proofErr w:type="spellEnd"/>
    </w:p>
    <w:p w14:paraId="09011E5C" w14:textId="77777777" w:rsidR="000D6638" w:rsidRPr="009D515A" w:rsidRDefault="000D6638" w:rsidP="00314C6E">
      <w:pPr>
        <w:rPr>
          <w:lang w:val="pt-PT"/>
        </w:rPr>
      </w:pPr>
    </w:p>
    <w:p w14:paraId="09011E5D" w14:textId="77777777" w:rsidR="000D6638" w:rsidRPr="009D515A" w:rsidRDefault="000D6638" w:rsidP="00AA17FC">
      <w:pPr>
        <w:pStyle w:val="Heading3"/>
        <w:keepLines/>
        <w:numPr>
          <w:ilvl w:val="1"/>
          <w:numId w:val="15"/>
        </w:numPr>
        <w:pBdr>
          <w:top w:val="single" w:sz="24" w:space="1" w:color="0066CC"/>
          <w:bottom w:val="single" w:sz="24" w:space="1" w:color="CCFFFF"/>
        </w:pBdr>
        <w:tabs>
          <w:tab w:val="left" w:pos="709"/>
        </w:tabs>
        <w:spacing w:line="360" w:lineRule="atLeast"/>
        <w:rPr>
          <w:lang w:val="pt-PT"/>
        </w:rPr>
      </w:pPr>
      <w:bookmarkStart w:id="7" w:name="_Toc503879488"/>
      <w:r w:rsidRPr="009D515A">
        <w:rPr>
          <w:lang w:val="pt-PT"/>
        </w:rPr>
        <w:t>Ficheiro de Mediadores (AGTMIL.ASC)</w:t>
      </w:r>
      <w:bookmarkEnd w:id="7"/>
    </w:p>
    <w:p w14:paraId="09011E5E" w14:textId="77777777" w:rsidR="000D6638" w:rsidRPr="009D515A" w:rsidRDefault="000D6638" w:rsidP="00AA17FC">
      <w:pPr>
        <w:pStyle w:val="Heading4"/>
        <w:numPr>
          <w:ilvl w:val="2"/>
          <w:numId w:val="15"/>
        </w:numPr>
        <w:spacing w:line="360" w:lineRule="atLeast"/>
        <w:rPr>
          <w:lang w:val="pt-PT"/>
        </w:rPr>
      </w:pPr>
      <w:r w:rsidRPr="009D515A">
        <w:rPr>
          <w:lang w:val="pt-PT"/>
        </w:rPr>
        <w:t>Especificações</w:t>
      </w:r>
    </w:p>
    <w:p w14:paraId="09011E5F" w14:textId="77777777" w:rsidR="000D6638" w:rsidRPr="009D515A" w:rsidRDefault="000D6638" w:rsidP="00314C6E">
      <w:pPr>
        <w:rPr>
          <w:lang w:val="pt-PT"/>
        </w:rPr>
      </w:pPr>
    </w:p>
    <w:p w14:paraId="09011E60" w14:textId="77777777" w:rsidR="007C04FF" w:rsidRPr="009D515A" w:rsidRDefault="000D6638" w:rsidP="00314C6E">
      <w:pPr>
        <w:rPr>
          <w:rFonts w:cs="Calibri"/>
          <w:lang w:val="pt-PT"/>
        </w:rPr>
      </w:pPr>
      <w:r w:rsidRPr="009D515A">
        <w:rPr>
          <w:rFonts w:cs="Calibri"/>
          <w:lang w:val="pt-PT"/>
        </w:rPr>
        <w:t>Ficheiro contendo os dados cadastrais d</w:t>
      </w:r>
      <w:r w:rsidR="00E41E7B" w:rsidRPr="009D515A">
        <w:rPr>
          <w:rFonts w:cs="Calibri"/>
          <w:lang w:val="pt-PT"/>
        </w:rPr>
        <w:t>as máquinas</w:t>
      </w:r>
      <w:r w:rsidRPr="009D515A">
        <w:rPr>
          <w:rFonts w:cs="Calibri"/>
          <w:lang w:val="pt-PT"/>
        </w:rPr>
        <w:t>. São enviad</w:t>
      </w:r>
      <w:r w:rsidR="00E41E7B" w:rsidRPr="009D515A">
        <w:rPr>
          <w:rFonts w:cs="Calibri"/>
          <w:lang w:val="pt-PT"/>
        </w:rPr>
        <w:t>a</w:t>
      </w:r>
      <w:r w:rsidRPr="009D515A">
        <w:rPr>
          <w:rFonts w:cs="Calibri"/>
          <w:lang w:val="pt-PT"/>
        </w:rPr>
        <w:t>s tod</w:t>
      </w:r>
      <w:r w:rsidR="00E41E7B" w:rsidRPr="009D515A">
        <w:rPr>
          <w:rFonts w:cs="Calibri"/>
          <w:lang w:val="pt-PT"/>
        </w:rPr>
        <w:t>a</w:t>
      </w:r>
      <w:r w:rsidRPr="009D515A">
        <w:rPr>
          <w:rFonts w:cs="Calibri"/>
          <w:lang w:val="pt-PT"/>
        </w:rPr>
        <w:t xml:space="preserve">s </w:t>
      </w:r>
      <w:r w:rsidR="00E41E7B" w:rsidRPr="009D515A">
        <w:rPr>
          <w:rFonts w:cs="Calibri"/>
          <w:lang w:val="pt-PT"/>
        </w:rPr>
        <w:t>as máquinas</w:t>
      </w:r>
      <w:r w:rsidRPr="009D515A">
        <w:rPr>
          <w:rFonts w:cs="Calibri"/>
          <w:lang w:val="pt-PT"/>
        </w:rPr>
        <w:t xml:space="preserve"> </w:t>
      </w:r>
      <w:r w:rsidR="00E41E7B" w:rsidRPr="009D515A">
        <w:rPr>
          <w:rFonts w:cs="Calibri"/>
          <w:lang w:val="pt-PT"/>
        </w:rPr>
        <w:t xml:space="preserve">novas ou que tenham sido objeto de atualização e cujo status seja online, offline, </w:t>
      </w:r>
      <w:proofErr w:type="spellStart"/>
      <w:r w:rsidR="00E41E7B" w:rsidRPr="009D515A">
        <w:rPr>
          <w:rFonts w:cs="Calibri"/>
          <w:lang w:val="pt-PT"/>
        </w:rPr>
        <w:t>priveligiado</w:t>
      </w:r>
      <w:proofErr w:type="spellEnd"/>
      <w:r w:rsidR="00E41E7B" w:rsidRPr="009D515A">
        <w:rPr>
          <w:rFonts w:cs="Calibri"/>
          <w:lang w:val="pt-PT"/>
        </w:rPr>
        <w:t xml:space="preserve"> ou banco</w:t>
      </w:r>
      <w:r w:rsidRPr="009D515A">
        <w:rPr>
          <w:rFonts w:cs="Calibri"/>
          <w:lang w:val="pt-PT"/>
        </w:rPr>
        <w:t xml:space="preserve">. </w:t>
      </w:r>
    </w:p>
    <w:p w14:paraId="09011E61" w14:textId="77777777" w:rsidR="007C04FF" w:rsidRPr="009D515A" w:rsidRDefault="007C04FF" w:rsidP="00314C6E">
      <w:pPr>
        <w:rPr>
          <w:rFonts w:cs="Calibri"/>
          <w:lang w:val="pt-PT"/>
        </w:rPr>
      </w:pPr>
      <w:r w:rsidRPr="009D515A">
        <w:rPr>
          <w:rFonts w:cs="Calibri"/>
          <w:lang w:val="pt-PT"/>
        </w:rPr>
        <w:t xml:space="preserve">O ficheiro é gerado com periodicidade </w:t>
      </w:r>
      <w:proofErr w:type="spellStart"/>
      <w:r w:rsidRPr="009D515A">
        <w:rPr>
          <w:rFonts w:cs="Calibri"/>
          <w:lang w:val="pt-PT"/>
        </w:rPr>
        <w:t>ad-hoc</w:t>
      </w:r>
      <w:proofErr w:type="spellEnd"/>
      <w:r w:rsidRPr="009D515A">
        <w:rPr>
          <w:rFonts w:cs="Calibri"/>
          <w:lang w:val="pt-PT"/>
        </w:rPr>
        <w:t>, pelos serviços, através da aplicação de Mediadores.</w:t>
      </w:r>
    </w:p>
    <w:p w14:paraId="09011E62" w14:textId="77777777" w:rsidR="009321EF" w:rsidRPr="009D515A" w:rsidRDefault="009321EF" w:rsidP="00314C6E">
      <w:pPr>
        <w:rPr>
          <w:rFonts w:cs="Calibri"/>
          <w:lang w:val="pt-PT"/>
        </w:rPr>
      </w:pPr>
    </w:p>
    <w:p w14:paraId="09011E63" w14:textId="77777777" w:rsidR="000D6638" w:rsidRPr="009D515A" w:rsidRDefault="000D6638" w:rsidP="00AA17FC">
      <w:pPr>
        <w:pStyle w:val="Heading4"/>
        <w:numPr>
          <w:ilvl w:val="2"/>
          <w:numId w:val="15"/>
        </w:numPr>
        <w:spacing w:line="360" w:lineRule="atLeast"/>
        <w:rPr>
          <w:lang w:val="pt-PT"/>
        </w:rPr>
      </w:pPr>
      <w:r w:rsidRPr="009D515A">
        <w:rPr>
          <w:lang w:val="pt-PT"/>
        </w:rPr>
        <w:t>Estrutura do Ficheiro</w:t>
      </w:r>
    </w:p>
    <w:p w14:paraId="09011E64" w14:textId="77777777" w:rsidR="000D6638" w:rsidRPr="009D515A" w:rsidRDefault="000D6638" w:rsidP="00AA17FC">
      <w:pPr>
        <w:pStyle w:val="Heading4"/>
        <w:numPr>
          <w:ilvl w:val="3"/>
          <w:numId w:val="15"/>
        </w:numPr>
        <w:spacing w:line="360" w:lineRule="atLeast"/>
        <w:rPr>
          <w:lang w:val="pt-PT"/>
        </w:rPr>
      </w:pPr>
      <w:proofErr w:type="spellStart"/>
      <w:r w:rsidRPr="009D515A">
        <w:rPr>
          <w:lang w:val="pt-PT"/>
        </w:rPr>
        <w:t>Header</w:t>
      </w:r>
      <w:proofErr w:type="spellEnd"/>
    </w:p>
    <w:p w14:paraId="09011E65" w14:textId="77777777" w:rsidR="000D6638" w:rsidRPr="009D515A" w:rsidRDefault="000D6638" w:rsidP="00314C6E">
      <w:pPr>
        <w:rPr>
          <w:lang w:val="pt-PT"/>
        </w:rPr>
      </w:pPr>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704"/>
        <w:gridCol w:w="1058"/>
        <w:gridCol w:w="1498"/>
        <w:gridCol w:w="2693"/>
        <w:gridCol w:w="1417"/>
      </w:tblGrid>
      <w:tr w:rsidR="000D6638" w:rsidRPr="009D515A" w14:paraId="09011E68" w14:textId="77777777" w:rsidTr="0033084F">
        <w:trPr>
          <w:cantSplit/>
        </w:trPr>
        <w:tc>
          <w:tcPr>
            <w:tcW w:w="2411" w:type="dxa"/>
            <w:gridSpan w:val="2"/>
            <w:tcBorders>
              <w:bottom w:val="threeDEmboss" w:sz="6" w:space="0" w:color="auto"/>
            </w:tcBorders>
            <w:shd w:val="clear" w:color="auto" w:fill="0099CC"/>
          </w:tcPr>
          <w:p w14:paraId="09011E66" w14:textId="77777777" w:rsidR="000D6638" w:rsidRPr="009D515A" w:rsidRDefault="000D6638" w:rsidP="0033084F">
            <w:pPr>
              <w:pStyle w:val="ABLOCKPARA"/>
              <w:ind w:left="34"/>
              <w:rPr>
                <w:b/>
                <w:bCs/>
                <w:color w:val="FFFFFF"/>
              </w:rPr>
            </w:pPr>
            <w:r w:rsidRPr="009D515A">
              <w:rPr>
                <w:b/>
                <w:bCs/>
                <w:color w:val="FFFFFF"/>
              </w:rPr>
              <w:t>Descrição do Registo</w:t>
            </w:r>
          </w:p>
        </w:tc>
        <w:tc>
          <w:tcPr>
            <w:tcW w:w="7937" w:type="dxa"/>
            <w:gridSpan w:val="6"/>
            <w:tcBorders>
              <w:bottom w:val="threeDEmboss" w:sz="6" w:space="0" w:color="auto"/>
            </w:tcBorders>
          </w:tcPr>
          <w:p w14:paraId="09011E67" w14:textId="77777777" w:rsidR="000D6638" w:rsidRPr="009D515A" w:rsidRDefault="000D6638" w:rsidP="00314C6E">
            <w:pPr>
              <w:pStyle w:val="ABLOCKPARA"/>
            </w:pPr>
            <w:proofErr w:type="spellStart"/>
            <w:r w:rsidRPr="009D515A">
              <w:t>Header</w:t>
            </w:r>
            <w:proofErr w:type="spellEnd"/>
            <w:r w:rsidRPr="009D515A">
              <w:t xml:space="preserve"> do ficheiro</w:t>
            </w:r>
          </w:p>
        </w:tc>
      </w:tr>
      <w:tr w:rsidR="000D6638" w:rsidRPr="009D515A" w14:paraId="09011E6E" w14:textId="77777777" w:rsidTr="0033084F">
        <w:trPr>
          <w:cantSplit/>
        </w:trPr>
        <w:tc>
          <w:tcPr>
            <w:tcW w:w="992" w:type="dxa"/>
            <w:tcBorders>
              <w:bottom w:val="threeDEmboss" w:sz="6" w:space="0" w:color="auto"/>
            </w:tcBorders>
            <w:shd w:val="clear" w:color="auto" w:fill="0099CC"/>
          </w:tcPr>
          <w:p w14:paraId="09011E69" w14:textId="77777777" w:rsidR="000D6638" w:rsidRPr="009D515A" w:rsidRDefault="000D6638" w:rsidP="00314C6E">
            <w:pPr>
              <w:pStyle w:val="ABLOCKPARA"/>
              <w:rPr>
                <w:b/>
                <w:bCs/>
                <w:snapToGrid w:val="0"/>
                <w:color w:val="000000"/>
              </w:rPr>
            </w:pPr>
            <w:r w:rsidRPr="009D515A">
              <w:rPr>
                <w:b/>
                <w:bCs/>
                <w:color w:val="FFFFFF"/>
              </w:rPr>
              <w:t>Tipo:</w:t>
            </w:r>
          </w:p>
        </w:tc>
        <w:tc>
          <w:tcPr>
            <w:tcW w:w="1419" w:type="dxa"/>
            <w:tcBorders>
              <w:bottom w:val="threeDEmboss" w:sz="6" w:space="0" w:color="auto"/>
            </w:tcBorders>
          </w:tcPr>
          <w:p w14:paraId="09011E6A" w14:textId="77777777" w:rsidR="000D6638" w:rsidRPr="009D515A" w:rsidRDefault="000D6638" w:rsidP="00314C6E">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1E6B"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98" w:type="dxa"/>
            <w:tcBorders>
              <w:bottom w:val="threeDEmboss" w:sz="6" w:space="0" w:color="auto"/>
            </w:tcBorders>
            <w:shd w:val="clear" w:color="auto" w:fill="0099CC"/>
          </w:tcPr>
          <w:p w14:paraId="09011E6C"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4110" w:type="dxa"/>
            <w:gridSpan w:val="2"/>
            <w:tcBorders>
              <w:bottom w:val="threeDEmboss" w:sz="6" w:space="0" w:color="auto"/>
            </w:tcBorders>
          </w:tcPr>
          <w:p w14:paraId="09011E6D" w14:textId="77777777" w:rsidR="000D6638" w:rsidRPr="009D515A" w:rsidRDefault="000D6638" w:rsidP="00314C6E">
            <w:pPr>
              <w:pStyle w:val="ABLOCKPARA"/>
              <w:rPr>
                <w:snapToGrid w:val="0"/>
                <w:color w:val="000000"/>
              </w:rPr>
            </w:pPr>
            <w:r w:rsidRPr="009D515A">
              <w:rPr>
                <w:snapToGrid w:val="0"/>
                <w:color w:val="000000"/>
              </w:rPr>
              <w:t>obrigatória</w:t>
            </w:r>
          </w:p>
        </w:tc>
      </w:tr>
      <w:tr w:rsidR="000D6638" w:rsidRPr="009D515A" w14:paraId="09011E75" w14:textId="77777777" w:rsidTr="0033084F">
        <w:trPr>
          <w:cantSplit/>
          <w:trHeight w:val="503"/>
        </w:trPr>
        <w:tc>
          <w:tcPr>
            <w:tcW w:w="2411" w:type="dxa"/>
            <w:gridSpan w:val="2"/>
            <w:vMerge w:val="restart"/>
            <w:tcBorders>
              <w:right w:val="threeDEmboss" w:sz="6" w:space="0" w:color="auto"/>
            </w:tcBorders>
            <w:shd w:val="clear" w:color="auto" w:fill="0099CC"/>
          </w:tcPr>
          <w:p w14:paraId="09011E6F" w14:textId="77777777" w:rsidR="000D6638" w:rsidRPr="009D515A" w:rsidRDefault="000D6638" w:rsidP="00314C6E">
            <w:pPr>
              <w:pStyle w:val="ABLOCKPARA"/>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1E70" w14:textId="77777777" w:rsidR="000D6638" w:rsidRPr="009D515A" w:rsidRDefault="000D6638" w:rsidP="00314C6E">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1E71" w14:textId="77777777" w:rsidR="000D6638" w:rsidRPr="009D515A" w:rsidRDefault="000D6638" w:rsidP="00314C6E">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1E72"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1E73" w14:textId="77777777" w:rsidR="000D6638" w:rsidRPr="009D515A" w:rsidRDefault="000D6638" w:rsidP="00314C6E">
            <w:pPr>
              <w:pStyle w:val="ABLOCKPARA"/>
              <w:rPr>
                <w:b/>
                <w:bCs/>
                <w:color w:val="FFFFFF"/>
              </w:rPr>
            </w:pPr>
            <w:r w:rsidRPr="009D515A">
              <w:rPr>
                <w:b/>
                <w:bCs/>
                <w:color w:val="FFFFFF"/>
              </w:rPr>
              <w:t>Obrigatório</w:t>
            </w:r>
          </w:p>
          <w:p w14:paraId="09011E74"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1E7C" w14:textId="77777777" w:rsidTr="0033084F">
        <w:trPr>
          <w:cantSplit/>
          <w:trHeight w:val="347"/>
        </w:trPr>
        <w:tc>
          <w:tcPr>
            <w:tcW w:w="2411" w:type="dxa"/>
            <w:gridSpan w:val="2"/>
            <w:vMerge/>
            <w:tcBorders>
              <w:top w:val="nil"/>
              <w:right w:val="threeDEmboss" w:sz="6" w:space="0" w:color="auto"/>
            </w:tcBorders>
            <w:shd w:val="clear" w:color="auto" w:fill="0099CC"/>
          </w:tcPr>
          <w:p w14:paraId="09011E76" w14:textId="77777777" w:rsidR="000D6638" w:rsidRPr="009D515A" w:rsidRDefault="000D6638" w:rsidP="00314C6E">
            <w:pPr>
              <w:pStyle w:val="ABLOCKPARA"/>
              <w:rPr>
                <w:color w:val="FFFFFF"/>
              </w:rPr>
            </w:pPr>
          </w:p>
        </w:tc>
        <w:tc>
          <w:tcPr>
            <w:tcW w:w="567" w:type="dxa"/>
            <w:tcBorders>
              <w:left w:val="threeDEmboss" w:sz="6" w:space="0" w:color="auto"/>
              <w:right w:val="threeDEmboss" w:sz="6" w:space="0" w:color="auto"/>
            </w:tcBorders>
            <w:shd w:val="clear" w:color="auto" w:fill="0099CC"/>
          </w:tcPr>
          <w:p w14:paraId="09011E77" w14:textId="77777777" w:rsidR="000D6638" w:rsidRPr="009D515A" w:rsidRDefault="000D6638" w:rsidP="00314C6E">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1E78" w14:textId="77777777" w:rsidR="000D6638" w:rsidRPr="009D515A" w:rsidRDefault="000D6638" w:rsidP="00314C6E">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1E79" w14:textId="77777777" w:rsidR="000D6638" w:rsidRPr="009D515A" w:rsidRDefault="000D6638" w:rsidP="00314C6E">
            <w:pPr>
              <w:pStyle w:val="ABLOCKPARA"/>
              <w:rPr>
                <w:color w:val="FFFFFF"/>
              </w:rPr>
            </w:pPr>
          </w:p>
        </w:tc>
        <w:tc>
          <w:tcPr>
            <w:tcW w:w="4191" w:type="dxa"/>
            <w:gridSpan w:val="2"/>
            <w:vMerge/>
            <w:tcBorders>
              <w:top w:val="nil"/>
              <w:left w:val="threeDEmboss" w:sz="6" w:space="0" w:color="auto"/>
            </w:tcBorders>
            <w:shd w:val="clear" w:color="auto" w:fill="0099CC"/>
          </w:tcPr>
          <w:p w14:paraId="09011E7A"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1E7B" w14:textId="77777777" w:rsidR="000D6638" w:rsidRPr="009D515A" w:rsidRDefault="000D6638" w:rsidP="00314C6E">
            <w:pPr>
              <w:pStyle w:val="ABLOCKPARA"/>
              <w:rPr>
                <w:color w:val="FFFFFF"/>
              </w:rPr>
            </w:pPr>
          </w:p>
        </w:tc>
      </w:tr>
      <w:tr w:rsidR="000D6638" w:rsidRPr="009D515A" w14:paraId="09011E83" w14:textId="77777777" w:rsidTr="0033084F">
        <w:trPr>
          <w:cantSplit/>
          <w:trHeight w:val="347"/>
        </w:trPr>
        <w:tc>
          <w:tcPr>
            <w:tcW w:w="2411" w:type="dxa"/>
            <w:gridSpan w:val="2"/>
            <w:tcBorders>
              <w:top w:val="nil"/>
              <w:right w:val="threeDEmboss" w:sz="6" w:space="0" w:color="auto"/>
            </w:tcBorders>
            <w:shd w:val="clear" w:color="auto" w:fill="auto"/>
          </w:tcPr>
          <w:p w14:paraId="09011E7D" w14:textId="77777777" w:rsidR="000D6638" w:rsidRPr="009D515A" w:rsidRDefault="000D6638" w:rsidP="00314C6E">
            <w:pPr>
              <w:spacing w:line="480" w:lineRule="auto"/>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auto"/>
          </w:tcPr>
          <w:p w14:paraId="09011E7E" w14:textId="77777777" w:rsidR="000D6638" w:rsidRPr="009D515A" w:rsidRDefault="000D6638" w:rsidP="00314C6E">
            <w:pPr>
              <w:spacing w:line="480" w:lineRule="auto"/>
              <w:contextualSpacing/>
              <w:jc w:val="center"/>
              <w:rPr>
                <w:sz w:val="18"/>
                <w:lang w:val="pt-PT"/>
              </w:rPr>
            </w:pPr>
            <w:r w:rsidRPr="009D515A">
              <w:rPr>
                <w:sz w:val="18"/>
                <w:lang w:val="pt-PT"/>
              </w:rPr>
              <w:t>1</w:t>
            </w:r>
          </w:p>
        </w:tc>
        <w:tc>
          <w:tcPr>
            <w:tcW w:w="704" w:type="dxa"/>
            <w:tcBorders>
              <w:left w:val="threeDEmboss" w:sz="6" w:space="0" w:color="auto"/>
              <w:right w:val="threeDEmboss" w:sz="6" w:space="0" w:color="auto"/>
            </w:tcBorders>
            <w:shd w:val="clear" w:color="auto" w:fill="auto"/>
          </w:tcPr>
          <w:p w14:paraId="09011E7F" w14:textId="77777777" w:rsidR="000D6638" w:rsidRPr="009D515A" w:rsidRDefault="000D6638" w:rsidP="00314C6E">
            <w:pPr>
              <w:spacing w:line="480" w:lineRule="auto"/>
              <w:contextualSpacing/>
              <w:jc w:val="center"/>
              <w:rPr>
                <w:sz w:val="18"/>
                <w:lang w:val="pt-PT"/>
              </w:rPr>
            </w:pPr>
            <w:r w:rsidRPr="009D515A">
              <w:rPr>
                <w:sz w:val="18"/>
                <w:lang w:val="pt-PT"/>
              </w:rPr>
              <w:t>2</w:t>
            </w:r>
          </w:p>
        </w:tc>
        <w:tc>
          <w:tcPr>
            <w:tcW w:w="1058" w:type="dxa"/>
            <w:tcBorders>
              <w:top w:val="nil"/>
              <w:left w:val="threeDEmboss" w:sz="6" w:space="0" w:color="auto"/>
              <w:right w:val="threeDEmboss" w:sz="6" w:space="0" w:color="auto"/>
            </w:tcBorders>
            <w:shd w:val="clear" w:color="auto" w:fill="auto"/>
          </w:tcPr>
          <w:p w14:paraId="09011E80" w14:textId="77777777" w:rsidR="000D6638" w:rsidRPr="009D515A" w:rsidRDefault="000D6638" w:rsidP="00314C6E">
            <w:pPr>
              <w:spacing w:line="480" w:lineRule="auto"/>
              <w:contextualSpacing/>
              <w:jc w:val="center"/>
              <w:rPr>
                <w:sz w:val="18"/>
                <w:lang w:val="pt-PT"/>
              </w:rPr>
            </w:pPr>
            <w:r w:rsidRPr="009D515A">
              <w:rPr>
                <w:sz w:val="18"/>
                <w:lang w:val="pt-PT"/>
              </w:rPr>
              <w:t>X (002)</w:t>
            </w:r>
          </w:p>
        </w:tc>
        <w:tc>
          <w:tcPr>
            <w:tcW w:w="4191" w:type="dxa"/>
            <w:gridSpan w:val="2"/>
            <w:tcBorders>
              <w:top w:val="nil"/>
              <w:left w:val="threeDEmboss" w:sz="6" w:space="0" w:color="auto"/>
            </w:tcBorders>
            <w:shd w:val="clear" w:color="auto" w:fill="auto"/>
          </w:tcPr>
          <w:p w14:paraId="09011E81" w14:textId="77777777" w:rsidR="000D6638" w:rsidRPr="009D515A" w:rsidRDefault="000D6638" w:rsidP="00314C6E">
            <w:pPr>
              <w:spacing w:line="480" w:lineRule="auto"/>
              <w:contextualSpacing/>
              <w:rPr>
                <w:color w:val="000000"/>
                <w:sz w:val="18"/>
                <w:u w:val="single"/>
                <w:lang w:val="pt-PT"/>
              </w:rPr>
            </w:pPr>
            <w:r w:rsidRPr="009D515A">
              <w:rPr>
                <w:color w:val="000000"/>
                <w:sz w:val="18"/>
                <w:lang w:val="pt-PT"/>
              </w:rPr>
              <w:t xml:space="preserve">Referência do registo = “HA” </w:t>
            </w:r>
            <w:r w:rsidRPr="009D515A">
              <w:rPr>
                <w:color w:val="000000"/>
                <w:sz w:val="18"/>
                <w:u w:val="single"/>
                <w:lang w:val="pt-PT"/>
              </w:rPr>
              <w:t xml:space="preserve">Record </w:t>
            </w:r>
            <w:proofErr w:type="spellStart"/>
            <w:r w:rsidRPr="009D515A">
              <w:rPr>
                <w:color w:val="000000"/>
                <w:sz w:val="18"/>
                <w:u w:val="single"/>
                <w:lang w:val="pt-PT"/>
              </w:rPr>
              <w:t>Type</w:t>
            </w:r>
            <w:proofErr w:type="spellEnd"/>
          </w:p>
        </w:tc>
        <w:tc>
          <w:tcPr>
            <w:tcW w:w="1417" w:type="dxa"/>
            <w:tcBorders>
              <w:top w:val="nil"/>
              <w:left w:val="nil"/>
            </w:tcBorders>
            <w:shd w:val="clear" w:color="auto" w:fill="auto"/>
          </w:tcPr>
          <w:p w14:paraId="09011E82"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1E8A" w14:textId="77777777" w:rsidTr="0033084F">
        <w:trPr>
          <w:cantSplit/>
          <w:trHeight w:val="347"/>
        </w:trPr>
        <w:tc>
          <w:tcPr>
            <w:tcW w:w="2411" w:type="dxa"/>
            <w:gridSpan w:val="2"/>
            <w:tcBorders>
              <w:top w:val="nil"/>
              <w:right w:val="threeDEmboss" w:sz="6" w:space="0" w:color="auto"/>
            </w:tcBorders>
            <w:shd w:val="clear" w:color="auto" w:fill="auto"/>
          </w:tcPr>
          <w:p w14:paraId="09011E84" w14:textId="77777777" w:rsidR="000D6638" w:rsidRPr="009D515A" w:rsidRDefault="000D6638" w:rsidP="00314C6E">
            <w:pPr>
              <w:spacing w:line="480" w:lineRule="auto"/>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auto"/>
          </w:tcPr>
          <w:p w14:paraId="09011E85" w14:textId="77777777" w:rsidR="000D6638" w:rsidRPr="009D515A" w:rsidRDefault="000D6638" w:rsidP="00314C6E">
            <w:pPr>
              <w:spacing w:line="480" w:lineRule="auto"/>
              <w:contextualSpacing/>
              <w:jc w:val="center"/>
              <w:rPr>
                <w:sz w:val="18"/>
                <w:lang w:val="pt-PT"/>
              </w:rPr>
            </w:pPr>
            <w:r w:rsidRPr="009D515A">
              <w:rPr>
                <w:sz w:val="18"/>
                <w:lang w:val="pt-PT"/>
              </w:rPr>
              <w:t>3</w:t>
            </w:r>
          </w:p>
        </w:tc>
        <w:tc>
          <w:tcPr>
            <w:tcW w:w="704" w:type="dxa"/>
            <w:tcBorders>
              <w:left w:val="threeDEmboss" w:sz="6" w:space="0" w:color="auto"/>
              <w:right w:val="threeDEmboss" w:sz="6" w:space="0" w:color="auto"/>
            </w:tcBorders>
            <w:shd w:val="clear" w:color="auto" w:fill="auto"/>
          </w:tcPr>
          <w:p w14:paraId="09011E86" w14:textId="77777777" w:rsidR="000D6638" w:rsidRPr="009D515A" w:rsidRDefault="000D6638" w:rsidP="00314C6E">
            <w:pPr>
              <w:spacing w:line="480" w:lineRule="auto"/>
              <w:contextualSpacing/>
              <w:jc w:val="center"/>
              <w:rPr>
                <w:sz w:val="18"/>
                <w:lang w:val="pt-PT"/>
              </w:rPr>
            </w:pPr>
            <w:r w:rsidRPr="009D515A">
              <w:rPr>
                <w:sz w:val="18"/>
                <w:lang w:val="pt-PT"/>
              </w:rPr>
              <w:t>10</w:t>
            </w:r>
          </w:p>
        </w:tc>
        <w:tc>
          <w:tcPr>
            <w:tcW w:w="1058" w:type="dxa"/>
            <w:tcBorders>
              <w:top w:val="nil"/>
              <w:left w:val="threeDEmboss" w:sz="6" w:space="0" w:color="auto"/>
              <w:right w:val="threeDEmboss" w:sz="6" w:space="0" w:color="auto"/>
            </w:tcBorders>
            <w:shd w:val="clear" w:color="auto" w:fill="auto"/>
          </w:tcPr>
          <w:p w14:paraId="09011E87" w14:textId="77777777" w:rsidR="000D6638" w:rsidRPr="009D515A" w:rsidRDefault="000D6638" w:rsidP="00314C6E">
            <w:pPr>
              <w:spacing w:line="480" w:lineRule="auto"/>
              <w:contextualSpacing/>
              <w:jc w:val="center"/>
              <w:rPr>
                <w:sz w:val="18"/>
                <w:lang w:val="pt-PT"/>
              </w:rPr>
            </w:pPr>
            <w:r w:rsidRPr="009D515A">
              <w:rPr>
                <w:sz w:val="18"/>
                <w:lang w:val="pt-PT"/>
              </w:rPr>
              <w:t>9 (008)</w:t>
            </w:r>
          </w:p>
        </w:tc>
        <w:tc>
          <w:tcPr>
            <w:tcW w:w="4191" w:type="dxa"/>
            <w:gridSpan w:val="2"/>
            <w:tcBorders>
              <w:top w:val="nil"/>
              <w:left w:val="threeDEmboss" w:sz="6" w:space="0" w:color="auto"/>
            </w:tcBorders>
            <w:shd w:val="clear" w:color="auto" w:fill="auto"/>
          </w:tcPr>
          <w:p w14:paraId="09011E88" w14:textId="77777777" w:rsidR="000D6638" w:rsidRPr="009D515A" w:rsidRDefault="000D6638" w:rsidP="00314C6E">
            <w:pPr>
              <w:spacing w:line="480" w:lineRule="auto"/>
              <w:contextualSpacing/>
              <w:rPr>
                <w:color w:val="000000"/>
                <w:sz w:val="18"/>
                <w:u w:val="single"/>
                <w:lang w:val="pt-PT"/>
              </w:rPr>
            </w:pPr>
            <w:r w:rsidRPr="009D515A">
              <w:rPr>
                <w:color w:val="000000"/>
                <w:sz w:val="18"/>
                <w:lang w:val="pt-PT"/>
              </w:rPr>
              <w:t xml:space="preserve">Data da Geração (AAAAMMDD) </w:t>
            </w:r>
            <w:proofErr w:type="spellStart"/>
            <w:r w:rsidRPr="009D515A">
              <w:rPr>
                <w:color w:val="000000"/>
                <w:sz w:val="18"/>
                <w:u w:val="single"/>
                <w:lang w:val="pt-PT"/>
              </w:rPr>
              <w:t>Generation</w:t>
            </w:r>
            <w:proofErr w:type="spellEnd"/>
            <w:r w:rsidRPr="009D515A">
              <w:rPr>
                <w:color w:val="000000"/>
                <w:sz w:val="18"/>
                <w:u w:val="single"/>
                <w:lang w:val="pt-PT"/>
              </w:rPr>
              <w:t xml:space="preserve"> Date</w:t>
            </w:r>
          </w:p>
        </w:tc>
        <w:tc>
          <w:tcPr>
            <w:tcW w:w="1417" w:type="dxa"/>
            <w:tcBorders>
              <w:top w:val="nil"/>
              <w:left w:val="nil"/>
            </w:tcBorders>
            <w:shd w:val="clear" w:color="auto" w:fill="auto"/>
          </w:tcPr>
          <w:p w14:paraId="09011E89"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1E91" w14:textId="77777777" w:rsidTr="0033084F">
        <w:trPr>
          <w:cantSplit/>
          <w:trHeight w:val="347"/>
        </w:trPr>
        <w:tc>
          <w:tcPr>
            <w:tcW w:w="2411" w:type="dxa"/>
            <w:gridSpan w:val="2"/>
            <w:tcBorders>
              <w:top w:val="nil"/>
              <w:right w:val="threeDEmboss" w:sz="6" w:space="0" w:color="auto"/>
            </w:tcBorders>
            <w:shd w:val="clear" w:color="auto" w:fill="auto"/>
          </w:tcPr>
          <w:p w14:paraId="09011E8B" w14:textId="77777777" w:rsidR="000D6638" w:rsidRPr="0039121F" w:rsidRDefault="000D6638" w:rsidP="00314C6E">
            <w:pPr>
              <w:spacing w:line="480" w:lineRule="auto"/>
              <w:contextualSpacing/>
              <w:rPr>
                <w:sz w:val="18"/>
                <w:lang w:val="pt-PT"/>
              </w:rPr>
            </w:pPr>
            <w:r w:rsidRPr="0039121F">
              <w:rPr>
                <w:sz w:val="18"/>
                <w:lang w:val="pt-PT"/>
              </w:rPr>
              <w:t>G .03</w:t>
            </w:r>
          </w:p>
        </w:tc>
        <w:tc>
          <w:tcPr>
            <w:tcW w:w="567" w:type="dxa"/>
            <w:tcBorders>
              <w:left w:val="threeDEmboss" w:sz="6" w:space="0" w:color="auto"/>
              <w:right w:val="threeDEmboss" w:sz="6" w:space="0" w:color="auto"/>
            </w:tcBorders>
            <w:shd w:val="clear" w:color="auto" w:fill="auto"/>
          </w:tcPr>
          <w:p w14:paraId="09011E8C" w14:textId="77777777" w:rsidR="000D6638" w:rsidRPr="0039121F" w:rsidRDefault="000D6638" w:rsidP="00314C6E">
            <w:pPr>
              <w:spacing w:line="480" w:lineRule="auto"/>
              <w:contextualSpacing/>
              <w:jc w:val="center"/>
              <w:rPr>
                <w:sz w:val="18"/>
                <w:lang w:val="pt-PT"/>
              </w:rPr>
            </w:pPr>
            <w:r w:rsidRPr="0039121F">
              <w:rPr>
                <w:sz w:val="18"/>
                <w:lang w:val="pt-PT"/>
              </w:rPr>
              <w:t>11</w:t>
            </w:r>
          </w:p>
        </w:tc>
        <w:tc>
          <w:tcPr>
            <w:tcW w:w="704" w:type="dxa"/>
            <w:tcBorders>
              <w:left w:val="threeDEmboss" w:sz="6" w:space="0" w:color="auto"/>
              <w:right w:val="threeDEmboss" w:sz="6" w:space="0" w:color="auto"/>
            </w:tcBorders>
            <w:shd w:val="clear" w:color="auto" w:fill="auto"/>
          </w:tcPr>
          <w:p w14:paraId="09011E8D" w14:textId="626D612A" w:rsidR="000D6638" w:rsidRPr="0039121F" w:rsidRDefault="000D6638" w:rsidP="0048069B">
            <w:pPr>
              <w:spacing w:line="480" w:lineRule="auto"/>
              <w:contextualSpacing/>
              <w:jc w:val="center"/>
              <w:rPr>
                <w:sz w:val="18"/>
                <w:lang w:val="pt-PT"/>
              </w:rPr>
            </w:pPr>
            <w:r w:rsidRPr="0039121F">
              <w:rPr>
                <w:sz w:val="18"/>
                <w:lang w:val="pt-PT"/>
              </w:rPr>
              <w:t>4</w:t>
            </w:r>
            <w:r w:rsidR="0048069B" w:rsidRPr="0039121F">
              <w:rPr>
                <w:sz w:val="18"/>
                <w:lang w:val="pt-PT"/>
              </w:rPr>
              <w:t>69</w:t>
            </w:r>
          </w:p>
        </w:tc>
        <w:tc>
          <w:tcPr>
            <w:tcW w:w="1058" w:type="dxa"/>
            <w:tcBorders>
              <w:top w:val="nil"/>
              <w:left w:val="threeDEmboss" w:sz="6" w:space="0" w:color="auto"/>
              <w:right w:val="threeDEmboss" w:sz="6" w:space="0" w:color="auto"/>
            </w:tcBorders>
            <w:shd w:val="clear" w:color="auto" w:fill="auto"/>
          </w:tcPr>
          <w:p w14:paraId="09011E8E" w14:textId="45C3B269" w:rsidR="000D6638" w:rsidRPr="0039121F" w:rsidRDefault="000D6638" w:rsidP="0048069B">
            <w:pPr>
              <w:spacing w:line="480" w:lineRule="auto"/>
              <w:contextualSpacing/>
              <w:jc w:val="center"/>
              <w:rPr>
                <w:sz w:val="18"/>
                <w:lang w:val="pt-PT"/>
              </w:rPr>
            </w:pPr>
            <w:r w:rsidRPr="0039121F">
              <w:rPr>
                <w:sz w:val="18"/>
                <w:lang w:val="pt-PT"/>
              </w:rPr>
              <w:t>X (4</w:t>
            </w:r>
            <w:r w:rsidR="0048069B" w:rsidRPr="0039121F">
              <w:rPr>
                <w:sz w:val="18"/>
                <w:lang w:val="pt-PT"/>
              </w:rPr>
              <w:t>59</w:t>
            </w:r>
            <w:r w:rsidRPr="0039121F">
              <w:rPr>
                <w:sz w:val="18"/>
                <w:lang w:val="pt-PT"/>
              </w:rPr>
              <w:t>)</w:t>
            </w:r>
          </w:p>
        </w:tc>
        <w:tc>
          <w:tcPr>
            <w:tcW w:w="4191" w:type="dxa"/>
            <w:gridSpan w:val="2"/>
            <w:tcBorders>
              <w:top w:val="nil"/>
              <w:left w:val="threeDEmboss" w:sz="6" w:space="0" w:color="auto"/>
            </w:tcBorders>
            <w:shd w:val="clear" w:color="auto" w:fill="auto"/>
          </w:tcPr>
          <w:p w14:paraId="09011E8F" w14:textId="77777777" w:rsidR="000D6638" w:rsidRPr="0039121F" w:rsidRDefault="000D6638" w:rsidP="00314C6E">
            <w:pPr>
              <w:spacing w:line="480" w:lineRule="auto"/>
              <w:contextualSpacing/>
              <w:rPr>
                <w:color w:val="000000"/>
                <w:sz w:val="18"/>
                <w:u w:val="single"/>
                <w:lang w:val="pt-PT"/>
              </w:rPr>
            </w:pPr>
            <w:r w:rsidRPr="0039121F">
              <w:rPr>
                <w:color w:val="000000"/>
                <w:sz w:val="18"/>
                <w:lang w:val="pt-PT"/>
              </w:rPr>
              <w:t xml:space="preserve">Reservado para o futuro </w:t>
            </w:r>
            <w:r w:rsidRPr="0039121F">
              <w:rPr>
                <w:color w:val="000000"/>
                <w:sz w:val="18"/>
                <w:u w:val="single"/>
                <w:lang w:val="pt-PT"/>
              </w:rPr>
              <w:t>Filler</w:t>
            </w:r>
          </w:p>
        </w:tc>
        <w:tc>
          <w:tcPr>
            <w:tcW w:w="1417" w:type="dxa"/>
            <w:tcBorders>
              <w:top w:val="nil"/>
              <w:left w:val="nil"/>
            </w:tcBorders>
            <w:shd w:val="clear" w:color="auto" w:fill="auto"/>
          </w:tcPr>
          <w:p w14:paraId="09011E90" w14:textId="77777777" w:rsidR="000D6638" w:rsidRPr="0039121F" w:rsidRDefault="000D6638" w:rsidP="00314C6E">
            <w:pPr>
              <w:pStyle w:val="ABLOCKPARA"/>
              <w:rPr>
                <w:rFonts w:ascii="Calibri" w:hAnsi="Calibri"/>
              </w:rPr>
            </w:pPr>
            <w:r w:rsidRPr="0039121F">
              <w:rPr>
                <w:rFonts w:ascii="Calibri" w:hAnsi="Calibri"/>
              </w:rPr>
              <w:t>sim</w:t>
            </w:r>
          </w:p>
        </w:tc>
      </w:tr>
      <w:tr w:rsidR="000D6638" w:rsidRPr="009D515A" w14:paraId="09011E93" w14:textId="77777777" w:rsidTr="0033084F">
        <w:trPr>
          <w:cantSplit/>
          <w:trHeight w:val="347"/>
        </w:trPr>
        <w:tc>
          <w:tcPr>
            <w:tcW w:w="10348" w:type="dxa"/>
            <w:gridSpan w:val="8"/>
            <w:tcBorders>
              <w:top w:val="nil"/>
            </w:tcBorders>
            <w:shd w:val="clear" w:color="auto" w:fill="0099CC"/>
          </w:tcPr>
          <w:p w14:paraId="09011E92" w14:textId="77777777" w:rsidR="000D6638" w:rsidRPr="009D515A" w:rsidRDefault="000D6638" w:rsidP="00314C6E">
            <w:pPr>
              <w:pStyle w:val="ABLOCKPARA"/>
              <w:rPr>
                <w:sz w:val="16"/>
              </w:rPr>
            </w:pPr>
            <w:r w:rsidRPr="009D515A">
              <w:rPr>
                <w:color w:val="FFFFFF"/>
              </w:rPr>
              <w:t>Descrição dos Campos</w:t>
            </w:r>
          </w:p>
        </w:tc>
      </w:tr>
      <w:tr w:rsidR="000D6638" w:rsidRPr="00DF54B3" w14:paraId="09011E97" w14:textId="77777777" w:rsidTr="0033084F">
        <w:trPr>
          <w:cantSplit/>
          <w:trHeight w:val="347"/>
        </w:trPr>
        <w:tc>
          <w:tcPr>
            <w:tcW w:w="10348" w:type="dxa"/>
            <w:gridSpan w:val="8"/>
            <w:tcBorders>
              <w:top w:val="nil"/>
            </w:tcBorders>
            <w:shd w:val="clear" w:color="auto" w:fill="auto"/>
          </w:tcPr>
          <w:p w14:paraId="09011E94" w14:textId="77777777" w:rsidR="000D6638" w:rsidRPr="009D515A" w:rsidRDefault="000D6638" w:rsidP="000D6638">
            <w:pPr>
              <w:spacing w:line="360" w:lineRule="auto"/>
              <w:contextualSpacing/>
              <w:rPr>
                <w:sz w:val="18"/>
                <w:lang w:val="pt-PT"/>
              </w:rPr>
            </w:pPr>
            <w:r w:rsidRPr="009D515A">
              <w:rPr>
                <w:sz w:val="18"/>
                <w:lang w:val="pt-PT"/>
              </w:rPr>
              <w:t>G .01 – Referência do registo = “HA” (</w:t>
            </w:r>
            <w:proofErr w:type="spellStart"/>
            <w:r w:rsidRPr="009D515A">
              <w:rPr>
                <w:sz w:val="18"/>
                <w:lang w:val="pt-PT"/>
              </w:rPr>
              <w:t>Header</w:t>
            </w:r>
            <w:proofErr w:type="spellEnd"/>
            <w:r w:rsidRPr="009D515A">
              <w:rPr>
                <w:sz w:val="18"/>
                <w:lang w:val="pt-PT"/>
              </w:rPr>
              <w:t xml:space="preserve"> </w:t>
            </w:r>
            <w:proofErr w:type="spellStart"/>
            <w:r w:rsidRPr="009D515A">
              <w:rPr>
                <w:sz w:val="18"/>
                <w:lang w:val="pt-PT"/>
              </w:rPr>
              <w:t>Agents</w:t>
            </w:r>
            <w:proofErr w:type="spellEnd"/>
            <w:r w:rsidRPr="009D515A">
              <w:rPr>
                <w:sz w:val="18"/>
                <w:lang w:val="pt-PT"/>
              </w:rPr>
              <w:t>)</w:t>
            </w:r>
          </w:p>
          <w:p w14:paraId="09011E95" w14:textId="77777777" w:rsidR="000D6638" w:rsidRPr="009D515A" w:rsidRDefault="000D6638" w:rsidP="000D6638">
            <w:pPr>
              <w:spacing w:line="360" w:lineRule="auto"/>
              <w:contextualSpacing/>
              <w:rPr>
                <w:sz w:val="18"/>
                <w:lang w:val="pt-PT"/>
              </w:rPr>
            </w:pPr>
            <w:r w:rsidRPr="009D515A">
              <w:rPr>
                <w:sz w:val="18"/>
                <w:lang w:val="pt-PT"/>
              </w:rPr>
              <w:t>G .02 – Data da geração do ficheiro (Ano/</w:t>
            </w:r>
            <w:proofErr w:type="spellStart"/>
            <w:r w:rsidRPr="009D515A">
              <w:rPr>
                <w:sz w:val="18"/>
                <w:lang w:val="pt-PT"/>
              </w:rPr>
              <w:t>Mes</w:t>
            </w:r>
            <w:proofErr w:type="spellEnd"/>
            <w:r w:rsidRPr="009D515A">
              <w:rPr>
                <w:sz w:val="18"/>
                <w:lang w:val="pt-PT"/>
              </w:rPr>
              <w:t>/Dia)</w:t>
            </w:r>
          </w:p>
          <w:p w14:paraId="09011E96" w14:textId="77777777" w:rsidR="000D6638" w:rsidRPr="009D515A" w:rsidRDefault="000D6638" w:rsidP="000D6638">
            <w:pPr>
              <w:spacing w:line="360" w:lineRule="auto"/>
              <w:contextualSpacing/>
              <w:rPr>
                <w:color w:val="FFFFFF"/>
                <w:lang w:val="pt-PT"/>
              </w:rPr>
            </w:pPr>
            <w:r w:rsidRPr="009D515A">
              <w:rPr>
                <w:sz w:val="18"/>
                <w:lang w:val="pt-PT"/>
              </w:rPr>
              <w:t>G .03 – Reservado para o Futuro</w:t>
            </w:r>
          </w:p>
        </w:tc>
      </w:tr>
    </w:tbl>
    <w:p w14:paraId="09011E98" w14:textId="77777777" w:rsidR="000D6638" w:rsidRPr="009D515A" w:rsidRDefault="000D6638" w:rsidP="00314C6E">
      <w:pPr>
        <w:contextualSpacing/>
        <w:rPr>
          <w:rFonts w:ascii="Arial" w:hAnsi="Arial"/>
          <w:lang w:val="pt-PT"/>
        </w:rPr>
      </w:pPr>
    </w:p>
    <w:p w14:paraId="09011E99" w14:textId="77777777" w:rsidR="000D6638" w:rsidRPr="009D515A" w:rsidRDefault="000D6638" w:rsidP="00314C6E">
      <w:pPr>
        <w:spacing w:before="240"/>
        <w:contextualSpacing/>
        <w:rPr>
          <w:rFonts w:ascii="Arial" w:hAnsi="Arial"/>
          <w:lang w:val="pt-PT"/>
        </w:rPr>
      </w:pPr>
    </w:p>
    <w:p w14:paraId="09011E9A" w14:textId="77777777" w:rsidR="000D6638" w:rsidRPr="009D515A" w:rsidRDefault="000D6638" w:rsidP="00314C6E">
      <w:pPr>
        <w:spacing w:before="240"/>
        <w:contextualSpacing/>
        <w:rPr>
          <w:rFonts w:ascii="Arial" w:hAnsi="Arial"/>
          <w:lang w:val="pt-PT"/>
        </w:rPr>
      </w:pPr>
    </w:p>
    <w:p w14:paraId="09011E9B" w14:textId="77777777" w:rsidR="000D6638" w:rsidRPr="009D515A" w:rsidRDefault="000D6638" w:rsidP="00AA17FC">
      <w:pPr>
        <w:pStyle w:val="Heading4"/>
        <w:numPr>
          <w:ilvl w:val="3"/>
          <w:numId w:val="15"/>
        </w:numPr>
        <w:spacing w:line="360" w:lineRule="atLeast"/>
        <w:rPr>
          <w:lang w:val="pt-PT"/>
        </w:rPr>
      </w:pPr>
      <w:r w:rsidRPr="009D515A">
        <w:rPr>
          <w:lang w:val="pt-PT"/>
        </w:rPr>
        <w:t>Corpo do ficheiro</w:t>
      </w:r>
    </w:p>
    <w:p w14:paraId="09011E9C" w14:textId="77777777" w:rsidR="000D6638" w:rsidRPr="009D515A" w:rsidRDefault="000D6638" w:rsidP="00314C6E">
      <w:pPr>
        <w:rPr>
          <w:lang w:val="pt-PT"/>
        </w:rPr>
      </w:pPr>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20" w:firstRow="1" w:lastRow="0" w:firstColumn="0" w:lastColumn="0" w:noHBand="0" w:noVBand="0"/>
      </w:tblPr>
      <w:tblGrid>
        <w:gridCol w:w="991"/>
        <w:gridCol w:w="1419"/>
        <w:gridCol w:w="567"/>
        <w:gridCol w:w="704"/>
        <w:gridCol w:w="1058"/>
        <w:gridCol w:w="1498"/>
        <w:gridCol w:w="2693"/>
        <w:gridCol w:w="1418"/>
      </w:tblGrid>
      <w:tr w:rsidR="000D6638" w:rsidRPr="009D515A" w14:paraId="09011E9F" w14:textId="77777777" w:rsidTr="0033084F">
        <w:trPr>
          <w:cantSplit/>
        </w:trPr>
        <w:tc>
          <w:tcPr>
            <w:tcW w:w="2410" w:type="dxa"/>
            <w:gridSpan w:val="2"/>
            <w:tcBorders>
              <w:bottom w:val="threeDEmboss" w:sz="6" w:space="0" w:color="auto"/>
            </w:tcBorders>
            <w:shd w:val="clear" w:color="auto" w:fill="0099CC"/>
          </w:tcPr>
          <w:p w14:paraId="09011E9D" w14:textId="77777777" w:rsidR="000D6638" w:rsidRPr="009D515A" w:rsidRDefault="000D6638" w:rsidP="00314C6E">
            <w:pPr>
              <w:pStyle w:val="ABLOCKPARA"/>
              <w:rPr>
                <w:b/>
                <w:bCs/>
                <w:color w:val="FFFFFF"/>
              </w:rPr>
            </w:pPr>
            <w:r w:rsidRPr="009D515A">
              <w:rPr>
                <w:b/>
                <w:bCs/>
                <w:color w:val="FFFFFF"/>
              </w:rPr>
              <w:t>Descrição do Registo</w:t>
            </w:r>
          </w:p>
        </w:tc>
        <w:tc>
          <w:tcPr>
            <w:tcW w:w="7938" w:type="dxa"/>
            <w:gridSpan w:val="6"/>
            <w:tcBorders>
              <w:bottom w:val="threeDEmboss" w:sz="6" w:space="0" w:color="auto"/>
            </w:tcBorders>
          </w:tcPr>
          <w:p w14:paraId="09011E9E" w14:textId="77777777" w:rsidR="000D6638" w:rsidRPr="009D515A" w:rsidRDefault="000D6638" w:rsidP="00314C6E">
            <w:pPr>
              <w:pStyle w:val="ABLOCKPARA"/>
            </w:pPr>
            <w:r w:rsidRPr="009D515A">
              <w:rPr>
                <w:rFonts w:ascii="Arial" w:hAnsi="Arial"/>
                <w:b/>
                <w:sz w:val="18"/>
              </w:rPr>
              <w:t>“</w:t>
            </w:r>
            <w:proofErr w:type="gramStart"/>
            <w:r w:rsidRPr="009D515A">
              <w:rPr>
                <w:rFonts w:ascii="Arial" w:hAnsi="Arial"/>
                <w:b/>
                <w:sz w:val="18"/>
              </w:rPr>
              <w:t>01”/</w:t>
            </w:r>
            <w:proofErr w:type="gramEnd"/>
            <w:r w:rsidRPr="009D515A">
              <w:rPr>
                <w:rFonts w:ascii="Arial" w:hAnsi="Arial"/>
                <w:b/>
                <w:sz w:val="18"/>
              </w:rPr>
              <w:t>”02”/”05”– CADASTRAMENTO AGENTES</w:t>
            </w:r>
            <w:r w:rsidRPr="009D515A">
              <w:t xml:space="preserve"> </w:t>
            </w:r>
          </w:p>
        </w:tc>
      </w:tr>
      <w:tr w:rsidR="000D6638" w:rsidRPr="009D515A" w14:paraId="09011EA5" w14:textId="77777777" w:rsidTr="0033084F">
        <w:trPr>
          <w:cantSplit/>
        </w:trPr>
        <w:tc>
          <w:tcPr>
            <w:tcW w:w="991" w:type="dxa"/>
            <w:tcBorders>
              <w:bottom w:val="threeDEmboss" w:sz="6" w:space="0" w:color="auto"/>
            </w:tcBorders>
            <w:shd w:val="clear" w:color="auto" w:fill="0099CC"/>
          </w:tcPr>
          <w:p w14:paraId="09011EA0" w14:textId="77777777" w:rsidR="000D6638" w:rsidRPr="009D515A" w:rsidRDefault="000D6638" w:rsidP="00314C6E">
            <w:pPr>
              <w:pStyle w:val="ABLOCKPARA"/>
              <w:rPr>
                <w:b/>
                <w:bCs/>
                <w:snapToGrid w:val="0"/>
                <w:color w:val="000000"/>
              </w:rPr>
            </w:pPr>
            <w:r w:rsidRPr="009D515A">
              <w:rPr>
                <w:b/>
                <w:bCs/>
                <w:color w:val="FFFFFF"/>
              </w:rPr>
              <w:lastRenderedPageBreak/>
              <w:t>Tipo:</w:t>
            </w:r>
          </w:p>
        </w:tc>
        <w:tc>
          <w:tcPr>
            <w:tcW w:w="1419" w:type="dxa"/>
            <w:tcBorders>
              <w:bottom w:val="threeDEmboss" w:sz="6" w:space="0" w:color="auto"/>
            </w:tcBorders>
          </w:tcPr>
          <w:p w14:paraId="09011EA1" w14:textId="77777777" w:rsidR="000D6638" w:rsidRPr="009D515A" w:rsidRDefault="000D6638" w:rsidP="00314C6E">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1EA2" w14:textId="77777777" w:rsidR="000D6638" w:rsidRPr="009D515A" w:rsidRDefault="000D6638" w:rsidP="00314C6E">
            <w:pPr>
              <w:pStyle w:val="ABLOCKPARA"/>
              <w:rPr>
                <w:b/>
                <w:bCs/>
                <w:snapToGrid w:val="0"/>
                <w:color w:val="FFFFFF"/>
              </w:rPr>
            </w:pPr>
            <w:r w:rsidRPr="009D515A">
              <w:rPr>
                <w:rFonts w:ascii="Arial" w:hAnsi="Arial"/>
                <w:sz w:val="18"/>
              </w:rPr>
              <w:t xml:space="preserve">Cadastros </w:t>
            </w:r>
            <w:r w:rsidRPr="009D515A">
              <w:rPr>
                <w:rFonts w:ascii="Arial" w:hAnsi="Arial"/>
                <w:sz w:val="18"/>
              </w:rPr>
              <w:sym w:font="Symbol" w:char="F0AE"/>
            </w:r>
            <w:r w:rsidRPr="009D515A">
              <w:rPr>
                <w:rFonts w:ascii="Arial" w:hAnsi="Arial"/>
                <w:sz w:val="18"/>
              </w:rPr>
              <w:t xml:space="preserve">  Millennium</w:t>
            </w:r>
            <w:r w:rsidRPr="009D515A">
              <w:rPr>
                <w:b/>
                <w:bCs/>
                <w:snapToGrid w:val="0"/>
                <w:color w:val="FFFFFF"/>
              </w:rPr>
              <w:t xml:space="preserve"> </w:t>
            </w:r>
          </w:p>
        </w:tc>
        <w:tc>
          <w:tcPr>
            <w:tcW w:w="1498" w:type="dxa"/>
            <w:tcBorders>
              <w:bottom w:val="threeDEmboss" w:sz="6" w:space="0" w:color="auto"/>
            </w:tcBorders>
            <w:shd w:val="clear" w:color="auto" w:fill="0099CC"/>
          </w:tcPr>
          <w:p w14:paraId="09011EA3"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4111" w:type="dxa"/>
            <w:gridSpan w:val="2"/>
            <w:tcBorders>
              <w:bottom w:val="threeDEmboss" w:sz="6" w:space="0" w:color="auto"/>
            </w:tcBorders>
          </w:tcPr>
          <w:p w14:paraId="09011EA4" w14:textId="77777777" w:rsidR="000D6638" w:rsidRPr="009D515A" w:rsidRDefault="000D6638" w:rsidP="00314C6E">
            <w:pPr>
              <w:pStyle w:val="ABLOCKPARA"/>
              <w:rPr>
                <w:snapToGrid w:val="0"/>
                <w:color w:val="000000"/>
              </w:rPr>
            </w:pPr>
            <w:r w:rsidRPr="009D515A">
              <w:rPr>
                <w:rFonts w:ascii="Arial" w:hAnsi="Arial"/>
                <w:sz w:val="18"/>
              </w:rPr>
              <w:t>Registo Inicial e Atualizações</w:t>
            </w:r>
          </w:p>
        </w:tc>
      </w:tr>
      <w:tr w:rsidR="000D6638" w:rsidRPr="009D515A" w14:paraId="09011EAC" w14:textId="77777777" w:rsidTr="0033084F">
        <w:trPr>
          <w:cantSplit/>
          <w:trHeight w:val="503"/>
        </w:trPr>
        <w:tc>
          <w:tcPr>
            <w:tcW w:w="2410" w:type="dxa"/>
            <w:gridSpan w:val="2"/>
            <w:vMerge w:val="restart"/>
            <w:tcBorders>
              <w:right w:val="threeDEmboss" w:sz="6" w:space="0" w:color="auto"/>
            </w:tcBorders>
            <w:shd w:val="clear" w:color="auto" w:fill="0099CC"/>
          </w:tcPr>
          <w:p w14:paraId="09011EA6" w14:textId="77777777" w:rsidR="000D6638" w:rsidRPr="009D515A" w:rsidRDefault="000D6638" w:rsidP="00314C6E">
            <w:pPr>
              <w:pStyle w:val="ABLOCKPARA"/>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1EA7" w14:textId="77777777" w:rsidR="000D6638" w:rsidRPr="009D515A" w:rsidRDefault="000D6638" w:rsidP="00314C6E">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1EA8" w14:textId="77777777" w:rsidR="000D6638" w:rsidRPr="009D515A" w:rsidRDefault="000D6638" w:rsidP="00314C6E">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1EA9" w14:textId="77777777" w:rsidR="000D6638" w:rsidRPr="009D515A" w:rsidRDefault="000D6638" w:rsidP="00314C6E">
            <w:pPr>
              <w:pStyle w:val="ABLOCKPARA"/>
              <w:rPr>
                <w:b/>
                <w:bCs/>
                <w:color w:val="FFFFFF"/>
              </w:rPr>
            </w:pPr>
            <w:r w:rsidRPr="009D515A">
              <w:rPr>
                <w:b/>
                <w:bCs/>
                <w:color w:val="FFFFFF"/>
              </w:rPr>
              <w:t>Conteúdo</w:t>
            </w:r>
          </w:p>
        </w:tc>
        <w:tc>
          <w:tcPr>
            <w:tcW w:w="1418" w:type="dxa"/>
            <w:vMerge w:val="restart"/>
            <w:tcBorders>
              <w:left w:val="nil"/>
            </w:tcBorders>
            <w:shd w:val="clear" w:color="auto" w:fill="0099CC"/>
          </w:tcPr>
          <w:p w14:paraId="09011EAA" w14:textId="77777777" w:rsidR="000D6638" w:rsidRPr="009D515A" w:rsidRDefault="000D6638" w:rsidP="00314C6E">
            <w:pPr>
              <w:pStyle w:val="ABLOCKPARA"/>
              <w:rPr>
                <w:b/>
                <w:bCs/>
                <w:color w:val="FFFFFF"/>
              </w:rPr>
            </w:pPr>
            <w:r w:rsidRPr="009D515A">
              <w:rPr>
                <w:b/>
                <w:bCs/>
                <w:color w:val="FFFFFF"/>
              </w:rPr>
              <w:t>Obrigatório</w:t>
            </w:r>
          </w:p>
          <w:p w14:paraId="09011EAB"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1EB3" w14:textId="77777777" w:rsidTr="0033084F">
        <w:trPr>
          <w:cantSplit/>
          <w:trHeight w:val="347"/>
        </w:trPr>
        <w:tc>
          <w:tcPr>
            <w:tcW w:w="2410" w:type="dxa"/>
            <w:gridSpan w:val="2"/>
            <w:vMerge/>
            <w:tcBorders>
              <w:top w:val="nil"/>
              <w:right w:val="threeDEmboss" w:sz="6" w:space="0" w:color="auto"/>
            </w:tcBorders>
            <w:shd w:val="clear" w:color="auto" w:fill="0099CC"/>
          </w:tcPr>
          <w:p w14:paraId="09011EAD" w14:textId="77777777" w:rsidR="000D6638" w:rsidRPr="009D515A" w:rsidRDefault="000D6638" w:rsidP="00314C6E">
            <w:pPr>
              <w:pStyle w:val="ABLOCKPARA"/>
              <w:rPr>
                <w:color w:val="FFFFFF"/>
              </w:rPr>
            </w:pPr>
          </w:p>
        </w:tc>
        <w:tc>
          <w:tcPr>
            <w:tcW w:w="567" w:type="dxa"/>
            <w:tcBorders>
              <w:left w:val="threeDEmboss" w:sz="6" w:space="0" w:color="auto"/>
              <w:right w:val="threeDEmboss" w:sz="6" w:space="0" w:color="auto"/>
            </w:tcBorders>
            <w:shd w:val="clear" w:color="auto" w:fill="0099CC"/>
          </w:tcPr>
          <w:p w14:paraId="09011EAE" w14:textId="77777777" w:rsidR="000D6638" w:rsidRPr="009D515A" w:rsidRDefault="000D6638" w:rsidP="00314C6E">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1EAF" w14:textId="77777777" w:rsidR="000D6638" w:rsidRPr="009D515A" w:rsidRDefault="000D6638" w:rsidP="00314C6E">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1EB0" w14:textId="77777777" w:rsidR="000D6638" w:rsidRPr="009D515A" w:rsidRDefault="000D6638" w:rsidP="00314C6E">
            <w:pPr>
              <w:pStyle w:val="ABLOCKPARA"/>
              <w:rPr>
                <w:color w:val="FFFFFF"/>
              </w:rPr>
            </w:pPr>
          </w:p>
        </w:tc>
        <w:tc>
          <w:tcPr>
            <w:tcW w:w="4191" w:type="dxa"/>
            <w:gridSpan w:val="2"/>
            <w:vMerge/>
            <w:tcBorders>
              <w:top w:val="nil"/>
              <w:left w:val="threeDEmboss" w:sz="6" w:space="0" w:color="auto"/>
            </w:tcBorders>
            <w:shd w:val="clear" w:color="auto" w:fill="0099CC"/>
          </w:tcPr>
          <w:p w14:paraId="09011EB1" w14:textId="77777777" w:rsidR="000D6638" w:rsidRPr="009D515A" w:rsidRDefault="000D6638" w:rsidP="00314C6E">
            <w:pPr>
              <w:pStyle w:val="ABLOCKPARA"/>
              <w:rPr>
                <w:color w:val="FFFFFF"/>
              </w:rPr>
            </w:pPr>
          </w:p>
        </w:tc>
        <w:tc>
          <w:tcPr>
            <w:tcW w:w="1418" w:type="dxa"/>
            <w:vMerge/>
            <w:tcBorders>
              <w:top w:val="nil"/>
              <w:left w:val="nil"/>
            </w:tcBorders>
            <w:shd w:val="clear" w:color="auto" w:fill="0099CC"/>
          </w:tcPr>
          <w:p w14:paraId="09011EB2" w14:textId="77777777" w:rsidR="000D6638" w:rsidRPr="009D515A" w:rsidRDefault="000D6638" w:rsidP="00314C6E">
            <w:pPr>
              <w:pStyle w:val="ABLOCKPARA"/>
              <w:rPr>
                <w:color w:val="FFFFFF"/>
              </w:rPr>
            </w:pPr>
          </w:p>
        </w:tc>
      </w:tr>
      <w:tr w:rsidR="000D6638" w:rsidRPr="00DF54B3" w14:paraId="09011EBA" w14:textId="77777777" w:rsidTr="0033084F">
        <w:trPr>
          <w:cantSplit/>
          <w:trHeight w:val="347"/>
        </w:trPr>
        <w:tc>
          <w:tcPr>
            <w:tcW w:w="2410" w:type="dxa"/>
            <w:gridSpan w:val="2"/>
            <w:tcBorders>
              <w:top w:val="nil"/>
              <w:right w:val="threeDEmboss" w:sz="6" w:space="0" w:color="auto"/>
            </w:tcBorders>
            <w:shd w:val="clear" w:color="auto" w:fill="auto"/>
          </w:tcPr>
          <w:p w14:paraId="09011EB4" w14:textId="77777777" w:rsidR="000D6638" w:rsidRPr="009D515A" w:rsidRDefault="000D6638" w:rsidP="00314C6E">
            <w:pPr>
              <w:spacing w:line="360" w:lineRule="auto"/>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auto"/>
          </w:tcPr>
          <w:p w14:paraId="09011EB5" w14:textId="77777777" w:rsidR="000D6638" w:rsidRPr="009D515A" w:rsidRDefault="000D6638" w:rsidP="00314C6E">
            <w:pPr>
              <w:spacing w:line="360" w:lineRule="auto"/>
              <w:contextualSpacing/>
              <w:rPr>
                <w:sz w:val="18"/>
                <w:lang w:val="pt-PT"/>
              </w:rPr>
            </w:pPr>
            <w:r w:rsidRPr="009D515A">
              <w:rPr>
                <w:sz w:val="18"/>
                <w:lang w:val="pt-PT"/>
              </w:rPr>
              <w:t>1</w:t>
            </w:r>
          </w:p>
        </w:tc>
        <w:tc>
          <w:tcPr>
            <w:tcW w:w="704" w:type="dxa"/>
            <w:tcBorders>
              <w:left w:val="threeDEmboss" w:sz="6" w:space="0" w:color="auto"/>
              <w:right w:val="threeDEmboss" w:sz="6" w:space="0" w:color="auto"/>
            </w:tcBorders>
            <w:shd w:val="clear" w:color="auto" w:fill="auto"/>
          </w:tcPr>
          <w:p w14:paraId="09011EB6" w14:textId="77777777" w:rsidR="000D6638" w:rsidRPr="009D515A" w:rsidRDefault="000D6638" w:rsidP="00314C6E">
            <w:pPr>
              <w:spacing w:line="360" w:lineRule="auto"/>
              <w:contextualSpacing/>
              <w:rPr>
                <w:sz w:val="18"/>
                <w:lang w:val="pt-PT"/>
              </w:rPr>
            </w:pPr>
            <w:r w:rsidRPr="009D515A">
              <w:rPr>
                <w:sz w:val="18"/>
                <w:lang w:val="pt-PT"/>
              </w:rPr>
              <w:t>2</w:t>
            </w:r>
          </w:p>
        </w:tc>
        <w:tc>
          <w:tcPr>
            <w:tcW w:w="1058" w:type="dxa"/>
            <w:tcBorders>
              <w:top w:val="nil"/>
              <w:left w:val="threeDEmboss" w:sz="6" w:space="0" w:color="auto"/>
              <w:right w:val="threeDEmboss" w:sz="6" w:space="0" w:color="auto"/>
            </w:tcBorders>
            <w:shd w:val="clear" w:color="auto" w:fill="auto"/>
          </w:tcPr>
          <w:p w14:paraId="09011EB7" w14:textId="77777777" w:rsidR="000D6638" w:rsidRPr="009D515A" w:rsidRDefault="000D6638" w:rsidP="00314C6E">
            <w:pPr>
              <w:spacing w:line="360" w:lineRule="auto"/>
              <w:contextualSpacing/>
              <w:rPr>
                <w:sz w:val="18"/>
                <w:lang w:val="pt-PT"/>
              </w:rPr>
            </w:pPr>
            <w:r w:rsidRPr="009D515A">
              <w:rPr>
                <w:sz w:val="18"/>
                <w:lang w:val="pt-PT"/>
              </w:rPr>
              <w:t>X (02)</w:t>
            </w:r>
          </w:p>
        </w:tc>
        <w:tc>
          <w:tcPr>
            <w:tcW w:w="4191" w:type="dxa"/>
            <w:gridSpan w:val="2"/>
            <w:tcBorders>
              <w:top w:val="nil"/>
              <w:left w:val="threeDEmboss" w:sz="6" w:space="0" w:color="auto"/>
            </w:tcBorders>
            <w:shd w:val="clear" w:color="auto" w:fill="auto"/>
          </w:tcPr>
          <w:p w14:paraId="09011EB8" w14:textId="77777777" w:rsidR="000D6638" w:rsidRPr="009D515A" w:rsidRDefault="000D6638" w:rsidP="00314C6E">
            <w:pPr>
              <w:spacing w:line="360" w:lineRule="auto"/>
              <w:contextualSpacing/>
              <w:rPr>
                <w:sz w:val="18"/>
                <w:lang w:val="pt-PT"/>
              </w:rPr>
            </w:pPr>
            <w:r w:rsidRPr="009D515A">
              <w:rPr>
                <w:sz w:val="18"/>
                <w:lang w:val="pt-PT"/>
              </w:rPr>
              <w:t xml:space="preserve">Referência do registo = “01” ou “02” ou “05” Record </w:t>
            </w:r>
            <w:proofErr w:type="spellStart"/>
            <w:r w:rsidRPr="009D515A">
              <w:rPr>
                <w:sz w:val="18"/>
                <w:lang w:val="pt-PT"/>
              </w:rPr>
              <w:t>Type</w:t>
            </w:r>
            <w:proofErr w:type="spellEnd"/>
          </w:p>
        </w:tc>
        <w:tc>
          <w:tcPr>
            <w:tcW w:w="1418" w:type="dxa"/>
            <w:tcBorders>
              <w:top w:val="nil"/>
              <w:left w:val="nil"/>
            </w:tcBorders>
            <w:shd w:val="clear" w:color="auto" w:fill="auto"/>
          </w:tcPr>
          <w:p w14:paraId="09011EB9" w14:textId="77777777" w:rsidR="000D6638" w:rsidRPr="009D515A" w:rsidRDefault="000D6638" w:rsidP="00314C6E">
            <w:pPr>
              <w:spacing w:line="360" w:lineRule="auto"/>
              <w:contextualSpacing/>
              <w:rPr>
                <w:sz w:val="18"/>
                <w:lang w:val="pt-PT"/>
              </w:rPr>
            </w:pPr>
          </w:p>
        </w:tc>
      </w:tr>
      <w:tr w:rsidR="000D6638" w:rsidRPr="009D515A" w14:paraId="09011EC1" w14:textId="77777777" w:rsidTr="0033084F">
        <w:trPr>
          <w:cantSplit/>
          <w:trHeight w:val="347"/>
        </w:trPr>
        <w:tc>
          <w:tcPr>
            <w:tcW w:w="2410" w:type="dxa"/>
            <w:gridSpan w:val="2"/>
            <w:tcBorders>
              <w:top w:val="nil"/>
              <w:right w:val="threeDEmboss" w:sz="6" w:space="0" w:color="auto"/>
            </w:tcBorders>
            <w:shd w:val="clear" w:color="auto" w:fill="auto"/>
          </w:tcPr>
          <w:p w14:paraId="09011EBB" w14:textId="77777777" w:rsidR="000D6638" w:rsidRPr="009D515A" w:rsidRDefault="000D6638" w:rsidP="00314C6E">
            <w:pPr>
              <w:spacing w:line="360" w:lineRule="auto"/>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auto"/>
          </w:tcPr>
          <w:p w14:paraId="09011EBC" w14:textId="77777777" w:rsidR="000D6638" w:rsidRPr="009D515A" w:rsidRDefault="000D6638" w:rsidP="00314C6E">
            <w:pPr>
              <w:spacing w:line="360" w:lineRule="auto"/>
              <w:contextualSpacing/>
              <w:rPr>
                <w:sz w:val="18"/>
                <w:lang w:val="pt-PT"/>
              </w:rPr>
            </w:pPr>
            <w:r w:rsidRPr="009D515A">
              <w:rPr>
                <w:sz w:val="18"/>
                <w:lang w:val="pt-PT"/>
              </w:rPr>
              <w:t>3</w:t>
            </w:r>
          </w:p>
        </w:tc>
        <w:tc>
          <w:tcPr>
            <w:tcW w:w="704" w:type="dxa"/>
            <w:tcBorders>
              <w:left w:val="threeDEmboss" w:sz="6" w:space="0" w:color="auto"/>
              <w:right w:val="threeDEmboss" w:sz="6" w:space="0" w:color="auto"/>
            </w:tcBorders>
            <w:shd w:val="clear" w:color="auto" w:fill="auto"/>
          </w:tcPr>
          <w:p w14:paraId="09011EBD" w14:textId="77777777" w:rsidR="000D6638" w:rsidRPr="009D515A" w:rsidRDefault="000D6638" w:rsidP="00314C6E">
            <w:pPr>
              <w:spacing w:line="360" w:lineRule="auto"/>
              <w:contextualSpacing/>
              <w:rPr>
                <w:sz w:val="18"/>
                <w:lang w:val="pt-PT"/>
              </w:rPr>
            </w:pPr>
            <w:r w:rsidRPr="009D515A">
              <w:rPr>
                <w:sz w:val="18"/>
                <w:lang w:val="pt-PT"/>
              </w:rPr>
              <w:t>9</w:t>
            </w:r>
          </w:p>
        </w:tc>
        <w:tc>
          <w:tcPr>
            <w:tcW w:w="1058" w:type="dxa"/>
            <w:tcBorders>
              <w:top w:val="nil"/>
              <w:left w:val="threeDEmboss" w:sz="6" w:space="0" w:color="auto"/>
              <w:right w:val="threeDEmboss" w:sz="6" w:space="0" w:color="auto"/>
            </w:tcBorders>
            <w:shd w:val="clear" w:color="auto" w:fill="auto"/>
          </w:tcPr>
          <w:p w14:paraId="09011EBE" w14:textId="77777777" w:rsidR="000D6638" w:rsidRPr="009D515A" w:rsidRDefault="000D6638" w:rsidP="00314C6E">
            <w:pPr>
              <w:spacing w:line="360" w:lineRule="auto"/>
              <w:contextualSpacing/>
              <w:rPr>
                <w:sz w:val="18"/>
                <w:lang w:val="pt-PT"/>
              </w:rPr>
            </w:pPr>
            <w:r w:rsidRPr="009D515A">
              <w:rPr>
                <w:sz w:val="18"/>
                <w:lang w:val="pt-PT"/>
              </w:rPr>
              <w:t>9 (07)</w:t>
            </w:r>
          </w:p>
        </w:tc>
        <w:tc>
          <w:tcPr>
            <w:tcW w:w="4191" w:type="dxa"/>
            <w:gridSpan w:val="2"/>
            <w:tcBorders>
              <w:top w:val="nil"/>
              <w:left w:val="threeDEmboss" w:sz="6" w:space="0" w:color="auto"/>
            </w:tcBorders>
            <w:shd w:val="clear" w:color="auto" w:fill="auto"/>
          </w:tcPr>
          <w:p w14:paraId="09011EBF" w14:textId="77777777" w:rsidR="000D6638" w:rsidRPr="009D515A" w:rsidRDefault="000D6638" w:rsidP="00314C6E">
            <w:pPr>
              <w:spacing w:line="360" w:lineRule="auto"/>
              <w:contextualSpacing/>
              <w:rPr>
                <w:sz w:val="18"/>
                <w:lang w:val="pt-PT"/>
              </w:rPr>
            </w:pPr>
            <w:r w:rsidRPr="009D515A">
              <w:rPr>
                <w:sz w:val="18"/>
                <w:lang w:val="pt-PT"/>
              </w:rPr>
              <w:t xml:space="preserve">Código Agente </w:t>
            </w:r>
            <w:proofErr w:type="spellStart"/>
            <w:r w:rsidRPr="009D515A">
              <w:rPr>
                <w:sz w:val="18"/>
                <w:lang w:val="pt-PT"/>
              </w:rPr>
              <w:t>Agent</w:t>
            </w:r>
            <w:proofErr w:type="spellEnd"/>
            <w:r w:rsidRPr="009D515A">
              <w:rPr>
                <w:sz w:val="18"/>
                <w:lang w:val="pt-PT"/>
              </w:rPr>
              <w:t xml:space="preserve"> </w:t>
            </w:r>
            <w:proofErr w:type="spellStart"/>
            <w:r w:rsidRPr="009D515A">
              <w:rPr>
                <w:sz w:val="18"/>
                <w:lang w:val="pt-PT"/>
              </w:rPr>
              <w:t>Code</w:t>
            </w:r>
            <w:proofErr w:type="spellEnd"/>
          </w:p>
        </w:tc>
        <w:tc>
          <w:tcPr>
            <w:tcW w:w="1418" w:type="dxa"/>
            <w:tcBorders>
              <w:top w:val="nil"/>
              <w:left w:val="nil"/>
            </w:tcBorders>
            <w:shd w:val="clear" w:color="auto" w:fill="auto"/>
          </w:tcPr>
          <w:p w14:paraId="09011EC0" w14:textId="77777777" w:rsidR="000D6638" w:rsidRPr="009D515A" w:rsidRDefault="000D6638" w:rsidP="00314C6E">
            <w:pPr>
              <w:spacing w:line="360" w:lineRule="auto"/>
              <w:contextualSpacing/>
              <w:rPr>
                <w:sz w:val="18"/>
                <w:lang w:val="pt-PT"/>
              </w:rPr>
            </w:pPr>
          </w:p>
        </w:tc>
      </w:tr>
      <w:tr w:rsidR="000D6638" w:rsidRPr="009D515A" w14:paraId="09011EC8" w14:textId="77777777" w:rsidTr="0033084F">
        <w:trPr>
          <w:cantSplit/>
          <w:trHeight w:val="347"/>
        </w:trPr>
        <w:tc>
          <w:tcPr>
            <w:tcW w:w="2410" w:type="dxa"/>
            <w:gridSpan w:val="2"/>
            <w:tcBorders>
              <w:top w:val="nil"/>
              <w:right w:val="threeDEmboss" w:sz="6" w:space="0" w:color="auto"/>
            </w:tcBorders>
            <w:shd w:val="clear" w:color="auto" w:fill="auto"/>
          </w:tcPr>
          <w:p w14:paraId="09011EC2" w14:textId="77777777" w:rsidR="000D6638" w:rsidRPr="009D515A" w:rsidRDefault="000D6638" w:rsidP="00314C6E">
            <w:pPr>
              <w:spacing w:line="360" w:lineRule="auto"/>
              <w:contextualSpacing/>
              <w:rPr>
                <w:sz w:val="18"/>
                <w:lang w:val="pt-PT"/>
              </w:rPr>
            </w:pPr>
            <w:r w:rsidRPr="009D515A">
              <w:rPr>
                <w:sz w:val="18"/>
                <w:lang w:val="pt-PT"/>
              </w:rPr>
              <w:t>G .03</w:t>
            </w:r>
          </w:p>
        </w:tc>
        <w:tc>
          <w:tcPr>
            <w:tcW w:w="567" w:type="dxa"/>
            <w:tcBorders>
              <w:left w:val="threeDEmboss" w:sz="6" w:space="0" w:color="auto"/>
              <w:right w:val="threeDEmboss" w:sz="6" w:space="0" w:color="auto"/>
            </w:tcBorders>
            <w:shd w:val="clear" w:color="auto" w:fill="auto"/>
          </w:tcPr>
          <w:p w14:paraId="09011EC3" w14:textId="77777777" w:rsidR="000D6638" w:rsidRPr="009D515A" w:rsidRDefault="000D6638" w:rsidP="00314C6E">
            <w:pPr>
              <w:spacing w:line="360" w:lineRule="auto"/>
              <w:contextualSpacing/>
              <w:rPr>
                <w:sz w:val="18"/>
                <w:lang w:val="pt-PT"/>
              </w:rPr>
            </w:pPr>
            <w:r w:rsidRPr="009D515A">
              <w:rPr>
                <w:sz w:val="18"/>
                <w:lang w:val="pt-PT"/>
              </w:rPr>
              <w:t>10</w:t>
            </w:r>
          </w:p>
        </w:tc>
        <w:tc>
          <w:tcPr>
            <w:tcW w:w="704" w:type="dxa"/>
            <w:tcBorders>
              <w:left w:val="threeDEmboss" w:sz="6" w:space="0" w:color="auto"/>
              <w:right w:val="threeDEmboss" w:sz="6" w:space="0" w:color="auto"/>
            </w:tcBorders>
            <w:shd w:val="clear" w:color="auto" w:fill="auto"/>
          </w:tcPr>
          <w:p w14:paraId="09011EC4" w14:textId="77777777" w:rsidR="000D6638" w:rsidRPr="009D515A" w:rsidRDefault="000D6638" w:rsidP="00314C6E">
            <w:pPr>
              <w:spacing w:line="360" w:lineRule="auto"/>
              <w:contextualSpacing/>
              <w:rPr>
                <w:sz w:val="18"/>
                <w:lang w:val="pt-PT"/>
              </w:rPr>
            </w:pPr>
            <w:r w:rsidRPr="009D515A">
              <w:rPr>
                <w:sz w:val="18"/>
                <w:lang w:val="pt-PT"/>
              </w:rPr>
              <w:t>10</w:t>
            </w:r>
          </w:p>
        </w:tc>
        <w:tc>
          <w:tcPr>
            <w:tcW w:w="1058" w:type="dxa"/>
            <w:tcBorders>
              <w:top w:val="nil"/>
              <w:left w:val="threeDEmboss" w:sz="6" w:space="0" w:color="auto"/>
              <w:right w:val="threeDEmboss" w:sz="6" w:space="0" w:color="auto"/>
            </w:tcBorders>
            <w:shd w:val="clear" w:color="auto" w:fill="auto"/>
          </w:tcPr>
          <w:p w14:paraId="09011EC5" w14:textId="77777777" w:rsidR="000D6638" w:rsidRPr="009D515A" w:rsidRDefault="000D6638" w:rsidP="00314C6E">
            <w:pPr>
              <w:spacing w:line="360" w:lineRule="auto"/>
              <w:contextualSpacing/>
              <w:rPr>
                <w:sz w:val="18"/>
                <w:lang w:val="pt-PT"/>
              </w:rPr>
            </w:pPr>
            <w:r w:rsidRPr="009D515A">
              <w:rPr>
                <w:sz w:val="18"/>
                <w:lang w:val="pt-PT"/>
              </w:rPr>
              <w:t>X (01)</w:t>
            </w:r>
          </w:p>
        </w:tc>
        <w:tc>
          <w:tcPr>
            <w:tcW w:w="4191" w:type="dxa"/>
            <w:gridSpan w:val="2"/>
            <w:tcBorders>
              <w:top w:val="nil"/>
              <w:left w:val="threeDEmboss" w:sz="6" w:space="0" w:color="auto"/>
            </w:tcBorders>
            <w:shd w:val="clear" w:color="auto" w:fill="auto"/>
          </w:tcPr>
          <w:p w14:paraId="09011EC6" w14:textId="77777777" w:rsidR="000D6638" w:rsidRPr="009D515A" w:rsidRDefault="000D6638" w:rsidP="00314C6E">
            <w:pPr>
              <w:spacing w:line="360" w:lineRule="auto"/>
              <w:contextualSpacing/>
              <w:rPr>
                <w:sz w:val="18"/>
                <w:lang w:val="pt-PT"/>
              </w:rPr>
            </w:pPr>
            <w:r w:rsidRPr="009D515A">
              <w:rPr>
                <w:sz w:val="18"/>
                <w:lang w:val="pt-PT"/>
              </w:rPr>
              <w:t xml:space="preserve">Tipo Agente </w:t>
            </w:r>
            <w:proofErr w:type="spellStart"/>
            <w:r w:rsidRPr="009D515A">
              <w:rPr>
                <w:sz w:val="18"/>
                <w:lang w:val="pt-PT"/>
              </w:rPr>
              <w:t>Agent</w:t>
            </w:r>
            <w:proofErr w:type="spellEnd"/>
            <w:r w:rsidRPr="009D515A">
              <w:rPr>
                <w:sz w:val="18"/>
                <w:lang w:val="pt-PT"/>
              </w:rPr>
              <w:t xml:space="preserve"> </w:t>
            </w:r>
            <w:proofErr w:type="spellStart"/>
            <w:r w:rsidRPr="009D515A">
              <w:rPr>
                <w:sz w:val="18"/>
                <w:lang w:val="pt-PT"/>
              </w:rPr>
              <w:t>Type</w:t>
            </w:r>
            <w:proofErr w:type="spellEnd"/>
          </w:p>
        </w:tc>
        <w:tc>
          <w:tcPr>
            <w:tcW w:w="1418" w:type="dxa"/>
            <w:tcBorders>
              <w:top w:val="nil"/>
              <w:left w:val="nil"/>
            </w:tcBorders>
            <w:shd w:val="clear" w:color="auto" w:fill="auto"/>
          </w:tcPr>
          <w:p w14:paraId="09011EC7" w14:textId="77777777" w:rsidR="000D6638" w:rsidRPr="009D515A" w:rsidRDefault="000D6638" w:rsidP="00314C6E">
            <w:pPr>
              <w:spacing w:line="360" w:lineRule="auto"/>
              <w:contextualSpacing/>
              <w:rPr>
                <w:sz w:val="18"/>
                <w:lang w:val="pt-PT"/>
              </w:rPr>
            </w:pPr>
          </w:p>
        </w:tc>
      </w:tr>
      <w:tr w:rsidR="000D6638" w:rsidRPr="009D515A" w14:paraId="09011ECF" w14:textId="77777777" w:rsidTr="0033084F">
        <w:trPr>
          <w:cantSplit/>
          <w:trHeight w:val="347"/>
        </w:trPr>
        <w:tc>
          <w:tcPr>
            <w:tcW w:w="2410" w:type="dxa"/>
            <w:gridSpan w:val="2"/>
            <w:tcBorders>
              <w:top w:val="nil"/>
              <w:right w:val="threeDEmboss" w:sz="6" w:space="0" w:color="auto"/>
            </w:tcBorders>
            <w:shd w:val="clear" w:color="auto" w:fill="auto"/>
          </w:tcPr>
          <w:p w14:paraId="09011EC9" w14:textId="77777777" w:rsidR="000D6638" w:rsidRPr="009D515A" w:rsidRDefault="000D6638" w:rsidP="00314C6E">
            <w:pPr>
              <w:spacing w:line="360" w:lineRule="auto"/>
              <w:contextualSpacing/>
              <w:rPr>
                <w:sz w:val="18"/>
                <w:lang w:val="pt-PT"/>
              </w:rPr>
            </w:pPr>
            <w:r w:rsidRPr="009D515A">
              <w:rPr>
                <w:sz w:val="18"/>
                <w:lang w:val="pt-PT"/>
              </w:rPr>
              <w:t>G .04</w:t>
            </w:r>
          </w:p>
        </w:tc>
        <w:tc>
          <w:tcPr>
            <w:tcW w:w="567" w:type="dxa"/>
            <w:tcBorders>
              <w:left w:val="threeDEmboss" w:sz="6" w:space="0" w:color="auto"/>
              <w:right w:val="threeDEmboss" w:sz="6" w:space="0" w:color="auto"/>
            </w:tcBorders>
            <w:shd w:val="clear" w:color="auto" w:fill="auto"/>
          </w:tcPr>
          <w:p w14:paraId="09011ECA" w14:textId="77777777" w:rsidR="000D6638" w:rsidRPr="009D515A" w:rsidRDefault="000D6638" w:rsidP="00314C6E">
            <w:pPr>
              <w:spacing w:line="360" w:lineRule="auto"/>
              <w:contextualSpacing/>
              <w:rPr>
                <w:sz w:val="18"/>
                <w:lang w:val="pt-PT"/>
              </w:rPr>
            </w:pPr>
            <w:r w:rsidRPr="009D515A">
              <w:rPr>
                <w:sz w:val="18"/>
                <w:lang w:val="pt-PT"/>
              </w:rPr>
              <w:t>11</w:t>
            </w:r>
          </w:p>
        </w:tc>
        <w:tc>
          <w:tcPr>
            <w:tcW w:w="704" w:type="dxa"/>
            <w:tcBorders>
              <w:left w:val="threeDEmboss" w:sz="6" w:space="0" w:color="auto"/>
              <w:right w:val="threeDEmboss" w:sz="6" w:space="0" w:color="auto"/>
            </w:tcBorders>
            <w:shd w:val="clear" w:color="auto" w:fill="auto"/>
          </w:tcPr>
          <w:p w14:paraId="09011ECB" w14:textId="77777777" w:rsidR="000D6638" w:rsidRPr="009D515A" w:rsidRDefault="000D6638" w:rsidP="00314C6E">
            <w:pPr>
              <w:spacing w:line="360" w:lineRule="auto"/>
              <w:contextualSpacing/>
              <w:rPr>
                <w:sz w:val="18"/>
                <w:lang w:val="pt-PT"/>
              </w:rPr>
            </w:pPr>
            <w:r w:rsidRPr="009D515A">
              <w:rPr>
                <w:sz w:val="18"/>
                <w:lang w:val="pt-PT"/>
              </w:rPr>
              <w:t>65</w:t>
            </w:r>
          </w:p>
        </w:tc>
        <w:tc>
          <w:tcPr>
            <w:tcW w:w="1058" w:type="dxa"/>
            <w:tcBorders>
              <w:top w:val="nil"/>
              <w:left w:val="threeDEmboss" w:sz="6" w:space="0" w:color="auto"/>
              <w:right w:val="threeDEmboss" w:sz="6" w:space="0" w:color="auto"/>
            </w:tcBorders>
            <w:shd w:val="clear" w:color="auto" w:fill="auto"/>
          </w:tcPr>
          <w:p w14:paraId="09011ECC" w14:textId="77777777" w:rsidR="000D6638" w:rsidRPr="009D515A" w:rsidRDefault="000D6638" w:rsidP="00314C6E">
            <w:pPr>
              <w:spacing w:line="360" w:lineRule="auto"/>
              <w:contextualSpacing/>
              <w:rPr>
                <w:sz w:val="18"/>
                <w:lang w:val="pt-PT"/>
              </w:rPr>
            </w:pPr>
            <w:r w:rsidRPr="009D515A">
              <w:rPr>
                <w:sz w:val="18"/>
                <w:lang w:val="pt-PT"/>
              </w:rPr>
              <w:t>X (55)</w:t>
            </w:r>
          </w:p>
        </w:tc>
        <w:tc>
          <w:tcPr>
            <w:tcW w:w="4191" w:type="dxa"/>
            <w:gridSpan w:val="2"/>
            <w:tcBorders>
              <w:top w:val="nil"/>
              <w:left w:val="threeDEmboss" w:sz="6" w:space="0" w:color="auto"/>
            </w:tcBorders>
            <w:shd w:val="clear" w:color="auto" w:fill="auto"/>
          </w:tcPr>
          <w:p w14:paraId="09011ECD" w14:textId="77777777" w:rsidR="000D6638" w:rsidRPr="009D515A" w:rsidRDefault="000D6638" w:rsidP="00314C6E">
            <w:pPr>
              <w:spacing w:line="360" w:lineRule="auto"/>
              <w:contextualSpacing/>
              <w:rPr>
                <w:sz w:val="18"/>
                <w:lang w:val="pt-PT"/>
              </w:rPr>
            </w:pPr>
            <w:r w:rsidRPr="009D515A">
              <w:rPr>
                <w:sz w:val="18"/>
                <w:lang w:val="pt-PT"/>
              </w:rPr>
              <w:t xml:space="preserve">Nome Agente </w:t>
            </w:r>
            <w:proofErr w:type="spellStart"/>
            <w:r w:rsidRPr="009D515A">
              <w:rPr>
                <w:sz w:val="18"/>
                <w:lang w:val="pt-PT"/>
              </w:rPr>
              <w:t>Agent</w:t>
            </w:r>
            <w:proofErr w:type="spellEnd"/>
            <w:r w:rsidRPr="009D515A">
              <w:rPr>
                <w:sz w:val="18"/>
                <w:lang w:val="pt-PT"/>
              </w:rPr>
              <w:t xml:space="preserve"> </w:t>
            </w:r>
            <w:proofErr w:type="spellStart"/>
            <w:r w:rsidRPr="009D515A">
              <w:rPr>
                <w:sz w:val="18"/>
                <w:lang w:val="pt-PT"/>
              </w:rPr>
              <w:t>Name</w:t>
            </w:r>
            <w:proofErr w:type="spellEnd"/>
          </w:p>
        </w:tc>
        <w:tc>
          <w:tcPr>
            <w:tcW w:w="1418" w:type="dxa"/>
            <w:tcBorders>
              <w:top w:val="nil"/>
              <w:left w:val="nil"/>
            </w:tcBorders>
            <w:shd w:val="clear" w:color="auto" w:fill="auto"/>
          </w:tcPr>
          <w:p w14:paraId="09011ECE" w14:textId="77777777" w:rsidR="000D6638" w:rsidRPr="009D515A" w:rsidRDefault="000D6638" w:rsidP="00314C6E">
            <w:pPr>
              <w:spacing w:line="360" w:lineRule="auto"/>
              <w:contextualSpacing/>
              <w:rPr>
                <w:sz w:val="18"/>
                <w:lang w:val="pt-PT"/>
              </w:rPr>
            </w:pPr>
          </w:p>
        </w:tc>
      </w:tr>
      <w:tr w:rsidR="000D6638" w:rsidRPr="009D515A" w14:paraId="09011ED6" w14:textId="77777777" w:rsidTr="0033084F">
        <w:trPr>
          <w:cantSplit/>
          <w:trHeight w:val="347"/>
        </w:trPr>
        <w:tc>
          <w:tcPr>
            <w:tcW w:w="2410" w:type="dxa"/>
            <w:gridSpan w:val="2"/>
            <w:tcBorders>
              <w:top w:val="nil"/>
              <w:right w:val="threeDEmboss" w:sz="6" w:space="0" w:color="auto"/>
            </w:tcBorders>
            <w:shd w:val="clear" w:color="auto" w:fill="auto"/>
          </w:tcPr>
          <w:p w14:paraId="09011ED0" w14:textId="77777777" w:rsidR="000D6638" w:rsidRPr="009D515A" w:rsidRDefault="000D6638" w:rsidP="00314C6E">
            <w:pPr>
              <w:spacing w:line="360" w:lineRule="auto"/>
              <w:contextualSpacing/>
              <w:rPr>
                <w:sz w:val="18"/>
                <w:lang w:val="pt-PT"/>
              </w:rPr>
            </w:pPr>
            <w:r w:rsidRPr="009D515A">
              <w:rPr>
                <w:sz w:val="18"/>
                <w:lang w:val="pt-PT"/>
              </w:rPr>
              <w:t>G .05</w:t>
            </w:r>
          </w:p>
        </w:tc>
        <w:tc>
          <w:tcPr>
            <w:tcW w:w="567" w:type="dxa"/>
            <w:tcBorders>
              <w:left w:val="threeDEmboss" w:sz="6" w:space="0" w:color="auto"/>
              <w:right w:val="threeDEmboss" w:sz="6" w:space="0" w:color="auto"/>
            </w:tcBorders>
            <w:shd w:val="clear" w:color="auto" w:fill="auto"/>
          </w:tcPr>
          <w:p w14:paraId="09011ED1" w14:textId="77777777" w:rsidR="000D6638" w:rsidRPr="009D515A" w:rsidRDefault="000D6638" w:rsidP="00314C6E">
            <w:pPr>
              <w:spacing w:line="360" w:lineRule="auto"/>
              <w:contextualSpacing/>
              <w:rPr>
                <w:sz w:val="18"/>
                <w:lang w:val="pt-PT"/>
              </w:rPr>
            </w:pPr>
            <w:r w:rsidRPr="009D515A">
              <w:rPr>
                <w:sz w:val="18"/>
                <w:lang w:val="pt-PT"/>
              </w:rPr>
              <w:t>66</w:t>
            </w:r>
          </w:p>
        </w:tc>
        <w:tc>
          <w:tcPr>
            <w:tcW w:w="704" w:type="dxa"/>
            <w:tcBorders>
              <w:left w:val="threeDEmboss" w:sz="6" w:space="0" w:color="auto"/>
              <w:right w:val="threeDEmboss" w:sz="6" w:space="0" w:color="auto"/>
            </w:tcBorders>
            <w:shd w:val="clear" w:color="auto" w:fill="auto"/>
          </w:tcPr>
          <w:p w14:paraId="09011ED2" w14:textId="77777777" w:rsidR="000D6638" w:rsidRPr="009D515A" w:rsidRDefault="000D6638" w:rsidP="00314C6E">
            <w:pPr>
              <w:spacing w:line="360" w:lineRule="auto"/>
              <w:contextualSpacing/>
              <w:rPr>
                <w:sz w:val="18"/>
                <w:lang w:val="pt-PT"/>
              </w:rPr>
            </w:pPr>
            <w:r w:rsidRPr="009D515A">
              <w:rPr>
                <w:sz w:val="18"/>
                <w:lang w:val="pt-PT"/>
              </w:rPr>
              <w:t>120</w:t>
            </w:r>
          </w:p>
        </w:tc>
        <w:tc>
          <w:tcPr>
            <w:tcW w:w="1058" w:type="dxa"/>
            <w:tcBorders>
              <w:top w:val="nil"/>
              <w:left w:val="threeDEmboss" w:sz="6" w:space="0" w:color="auto"/>
              <w:right w:val="threeDEmboss" w:sz="6" w:space="0" w:color="auto"/>
            </w:tcBorders>
            <w:shd w:val="clear" w:color="auto" w:fill="auto"/>
          </w:tcPr>
          <w:p w14:paraId="09011ED3" w14:textId="77777777" w:rsidR="000D6638" w:rsidRPr="009D515A" w:rsidRDefault="000D6638" w:rsidP="00314C6E">
            <w:pPr>
              <w:spacing w:line="360" w:lineRule="auto"/>
              <w:contextualSpacing/>
              <w:rPr>
                <w:sz w:val="18"/>
                <w:lang w:val="pt-PT"/>
              </w:rPr>
            </w:pPr>
            <w:r w:rsidRPr="009D515A">
              <w:rPr>
                <w:sz w:val="18"/>
                <w:lang w:val="pt-PT"/>
              </w:rPr>
              <w:t>X (55)</w:t>
            </w:r>
          </w:p>
        </w:tc>
        <w:tc>
          <w:tcPr>
            <w:tcW w:w="4191" w:type="dxa"/>
            <w:gridSpan w:val="2"/>
            <w:tcBorders>
              <w:top w:val="nil"/>
              <w:left w:val="threeDEmboss" w:sz="6" w:space="0" w:color="auto"/>
            </w:tcBorders>
            <w:shd w:val="clear" w:color="auto" w:fill="auto"/>
          </w:tcPr>
          <w:p w14:paraId="09011ED4" w14:textId="77777777" w:rsidR="000D6638" w:rsidRPr="009D515A" w:rsidRDefault="000D6638" w:rsidP="00314C6E">
            <w:pPr>
              <w:spacing w:line="360" w:lineRule="auto"/>
              <w:contextualSpacing/>
              <w:rPr>
                <w:sz w:val="18"/>
                <w:lang w:val="pt-PT"/>
              </w:rPr>
            </w:pPr>
            <w:r w:rsidRPr="009D515A">
              <w:rPr>
                <w:sz w:val="18"/>
                <w:lang w:val="pt-PT"/>
              </w:rPr>
              <w:t xml:space="preserve">Nome Gerente Manager </w:t>
            </w:r>
            <w:proofErr w:type="spellStart"/>
            <w:r w:rsidRPr="009D515A">
              <w:rPr>
                <w:sz w:val="18"/>
                <w:lang w:val="pt-PT"/>
              </w:rPr>
              <w:t>Name</w:t>
            </w:r>
            <w:proofErr w:type="spellEnd"/>
          </w:p>
        </w:tc>
        <w:tc>
          <w:tcPr>
            <w:tcW w:w="1418" w:type="dxa"/>
            <w:tcBorders>
              <w:top w:val="nil"/>
              <w:left w:val="nil"/>
            </w:tcBorders>
            <w:shd w:val="clear" w:color="auto" w:fill="auto"/>
          </w:tcPr>
          <w:p w14:paraId="09011ED5" w14:textId="77777777" w:rsidR="000D6638" w:rsidRPr="009D515A" w:rsidRDefault="000D6638" w:rsidP="00314C6E">
            <w:pPr>
              <w:spacing w:line="360" w:lineRule="auto"/>
              <w:contextualSpacing/>
              <w:rPr>
                <w:sz w:val="18"/>
                <w:lang w:val="pt-PT"/>
              </w:rPr>
            </w:pPr>
          </w:p>
        </w:tc>
      </w:tr>
      <w:tr w:rsidR="000D6638" w:rsidRPr="009D515A" w14:paraId="09011EDD" w14:textId="77777777" w:rsidTr="0033084F">
        <w:trPr>
          <w:cantSplit/>
          <w:trHeight w:val="347"/>
        </w:trPr>
        <w:tc>
          <w:tcPr>
            <w:tcW w:w="2410" w:type="dxa"/>
            <w:gridSpan w:val="2"/>
            <w:tcBorders>
              <w:top w:val="nil"/>
              <w:right w:val="threeDEmboss" w:sz="6" w:space="0" w:color="auto"/>
            </w:tcBorders>
            <w:shd w:val="clear" w:color="auto" w:fill="auto"/>
          </w:tcPr>
          <w:p w14:paraId="09011ED7" w14:textId="77777777" w:rsidR="000D6638" w:rsidRPr="009D515A" w:rsidRDefault="000D6638" w:rsidP="00314C6E">
            <w:pPr>
              <w:spacing w:line="360" w:lineRule="auto"/>
              <w:contextualSpacing/>
              <w:rPr>
                <w:sz w:val="18"/>
                <w:lang w:val="pt-PT"/>
              </w:rPr>
            </w:pPr>
            <w:r w:rsidRPr="009D515A">
              <w:rPr>
                <w:sz w:val="18"/>
                <w:lang w:val="pt-PT"/>
              </w:rPr>
              <w:t>G .06</w:t>
            </w:r>
          </w:p>
        </w:tc>
        <w:tc>
          <w:tcPr>
            <w:tcW w:w="567" w:type="dxa"/>
            <w:tcBorders>
              <w:left w:val="threeDEmboss" w:sz="6" w:space="0" w:color="auto"/>
              <w:right w:val="threeDEmboss" w:sz="6" w:space="0" w:color="auto"/>
            </w:tcBorders>
            <w:shd w:val="clear" w:color="auto" w:fill="auto"/>
          </w:tcPr>
          <w:p w14:paraId="09011ED8" w14:textId="77777777" w:rsidR="000D6638" w:rsidRPr="009D515A" w:rsidRDefault="000D6638" w:rsidP="00314C6E">
            <w:pPr>
              <w:spacing w:line="360" w:lineRule="auto"/>
              <w:contextualSpacing/>
              <w:rPr>
                <w:sz w:val="18"/>
                <w:lang w:val="pt-PT"/>
              </w:rPr>
            </w:pPr>
            <w:r w:rsidRPr="009D515A">
              <w:rPr>
                <w:sz w:val="18"/>
                <w:lang w:val="pt-PT"/>
              </w:rPr>
              <w:t>121</w:t>
            </w:r>
          </w:p>
        </w:tc>
        <w:tc>
          <w:tcPr>
            <w:tcW w:w="704" w:type="dxa"/>
            <w:tcBorders>
              <w:left w:val="threeDEmboss" w:sz="6" w:space="0" w:color="auto"/>
              <w:right w:val="threeDEmboss" w:sz="6" w:space="0" w:color="auto"/>
            </w:tcBorders>
            <w:shd w:val="clear" w:color="auto" w:fill="auto"/>
          </w:tcPr>
          <w:p w14:paraId="09011ED9" w14:textId="77777777" w:rsidR="000D6638" w:rsidRPr="009D515A" w:rsidRDefault="000D6638" w:rsidP="00314C6E">
            <w:pPr>
              <w:spacing w:line="360" w:lineRule="auto"/>
              <w:contextualSpacing/>
              <w:rPr>
                <w:sz w:val="18"/>
                <w:lang w:val="pt-PT"/>
              </w:rPr>
            </w:pPr>
            <w:r w:rsidRPr="009D515A">
              <w:rPr>
                <w:sz w:val="18"/>
                <w:lang w:val="pt-PT"/>
              </w:rPr>
              <w:t>165</w:t>
            </w:r>
          </w:p>
        </w:tc>
        <w:tc>
          <w:tcPr>
            <w:tcW w:w="1058" w:type="dxa"/>
            <w:tcBorders>
              <w:top w:val="nil"/>
              <w:left w:val="threeDEmboss" w:sz="6" w:space="0" w:color="auto"/>
              <w:right w:val="threeDEmboss" w:sz="6" w:space="0" w:color="auto"/>
            </w:tcBorders>
            <w:shd w:val="clear" w:color="auto" w:fill="auto"/>
          </w:tcPr>
          <w:p w14:paraId="09011EDA" w14:textId="77777777" w:rsidR="000D6638" w:rsidRPr="009D515A" w:rsidRDefault="000D6638" w:rsidP="00314C6E">
            <w:pPr>
              <w:spacing w:line="360" w:lineRule="auto"/>
              <w:contextualSpacing/>
              <w:rPr>
                <w:sz w:val="18"/>
                <w:lang w:val="pt-PT"/>
              </w:rPr>
            </w:pPr>
            <w:r w:rsidRPr="009D515A">
              <w:rPr>
                <w:sz w:val="18"/>
                <w:lang w:val="pt-PT"/>
              </w:rPr>
              <w:t>X (45)</w:t>
            </w:r>
          </w:p>
        </w:tc>
        <w:tc>
          <w:tcPr>
            <w:tcW w:w="4191" w:type="dxa"/>
            <w:gridSpan w:val="2"/>
            <w:tcBorders>
              <w:top w:val="nil"/>
              <w:left w:val="threeDEmboss" w:sz="6" w:space="0" w:color="auto"/>
            </w:tcBorders>
            <w:shd w:val="clear" w:color="auto" w:fill="auto"/>
          </w:tcPr>
          <w:p w14:paraId="09011EDB" w14:textId="77777777" w:rsidR="000D6638" w:rsidRPr="009D515A" w:rsidRDefault="000D6638" w:rsidP="00314C6E">
            <w:pPr>
              <w:spacing w:line="360" w:lineRule="auto"/>
              <w:contextualSpacing/>
              <w:rPr>
                <w:sz w:val="18"/>
                <w:lang w:val="pt-PT"/>
              </w:rPr>
            </w:pPr>
            <w:r w:rsidRPr="009D515A">
              <w:rPr>
                <w:sz w:val="18"/>
                <w:lang w:val="pt-PT"/>
              </w:rPr>
              <w:t xml:space="preserve">Nome Estabelecimento </w:t>
            </w:r>
            <w:proofErr w:type="spellStart"/>
            <w:r w:rsidRPr="009D515A">
              <w:rPr>
                <w:sz w:val="18"/>
                <w:lang w:val="pt-PT"/>
              </w:rPr>
              <w:t>Store</w:t>
            </w:r>
            <w:proofErr w:type="spellEnd"/>
            <w:r w:rsidRPr="009D515A">
              <w:rPr>
                <w:sz w:val="18"/>
                <w:lang w:val="pt-PT"/>
              </w:rPr>
              <w:t xml:space="preserve"> </w:t>
            </w:r>
            <w:proofErr w:type="spellStart"/>
            <w:r w:rsidRPr="009D515A">
              <w:rPr>
                <w:sz w:val="18"/>
                <w:lang w:val="pt-PT"/>
              </w:rPr>
              <w:t>Name</w:t>
            </w:r>
            <w:proofErr w:type="spellEnd"/>
          </w:p>
        </w:tc>
        <w:tc>
          <w:tcPr>
            <w:tcW w:w="1418" w:type="dxa"/>
            <w:tcBorders>
              <w:top w:val="nil"/>
              <w:left w:val="nil"/>
            </w:tcBorders>
            <w:shd w:val="clear" w:color="auto" w:fill="auto"/>
          </w:tcPr>
          <w:p w14:paraId="09011EDC" w14:textId="77777777" w:rsidR="000D6638" w:rsidRPr="009D515A" w:rsidRDefault="000D6638" w:rsidP="00314C6E">
            <w:pPr>
              <w:spacing w:line="360" w:lineRule="auto"/>
              <w:contextualSpacing/>
              <w:rPr>
                <w:sz w:val="18"/>
                <w:lang w:val="pt-PT"/>
              </w:rPr>
            </w:pPr>
          </w:p>
        </w:tc>
      </w:tr>
      <w:tr w:rsidR="000D6638" w:rsidRPr="009D515A" w14:paraId="09011EE4" w14:textId="77777777" w:rsidTr="0033084F">
        <w:trPr>
          <w:cantSplit/>
          <w:trHeight w:val="347"/>
        </w:trPr>
        <w:tc>
          <w:tcPr>
            <w:tcW w:w="2410" w:type="dxa"/>
            <w:gridSpan w:val="2"/>
            <w:tcBorders>
              <w:top w:val="nil"/>
              <w:right w:val="threeDEmboss" w:sz="6" w:space="0" w:color="auto"/>
            </w:tcBorders>
            <w:shd w:val="clear" w:color="auto" w:fill="auto"/>
          </w:tcPr>
          <w:p w14:paraId="09011EDE" w14:textId="77777777" w:rsidR="000D6638" w:rsidRPr="009D515A" w:rsidRDefault="000D6638" w:rsidP="00314C6E">
            <w:pPr>
              <w:spacing w:line="360" w:lineRule="auto"/>
              <w:contextualSpacing/>
              <w:rPr>
                <w:sz w:val="18"/>
                <w:lang w:val="pt-PT"/>
              </w:rPr>
            </w:pPr>
            <w:r w:rsidRPr="009D515A">
              <w:rPr>
                <w:sz w:val="18"/>
                <w:lang w:val="pt-PT"/>
              </w:rPr>
              <w:t>G .07</w:t>
            </w:r>
          </w:p>
        </w:tc>
        <w:tc>
          <w:tcPr>
            <w:tcW w:w="567" w:type="dxa"/>
            <w:tcBorders>
              <w:left w:val="threeDEmboss" w:sz="6" w:space="0" w:color="auto"/>
              <w:right w:val="threeDEmboss" w:sz="6" w:space="0" w:color="auto"/>
            </w:tcBorders>
            <w:shd w:val="clear" w:color="auto" w:fill="auto"/>
          </w:tcPr>
          <w:p w14:paraId="09011EDF" w14:textId="77777777" w:rsidR="000D6638" w:rsidRPr="009D515A" w:rsidRDefault="000D6638" w:rsidP="00314C6E">
            <w:pPr>
              <w:spacing w:line="360" w:lineRule="auto"/>
              <w:contextualSpacing/>
              <w:rPr>
                <w:sz w:val="18"/>
                <w:lang w:val="pt-PT"/>
              </w:rPr>
            </w:pPr>
            <w:r w:rsidRPr="009D515A">
              <w:rPr>
                <w:sz w:val="18"/>
                <w:lang w:val="pt-PT"/>
              </w:rPr>
              <w:t>166</w:t>
            </w:r>
          </w:p>
        </w:tc>
        <w:tc>
          <w:tcPr>
            <w:tcW w:w="704" w:type="dxa"/>
            <w:tcBorders>
              <w:left w:val="threeDEmboss" w:sz="6" w:space="0" w:color="auto"/>
              <w:right w:val="threeDEmboss" w:sz="6" w:space="0" w:color="auto"/>
            </w:tcBorders>
            <w:shd w:val="clear" w:color="auto" w:fill="auto"/>
          </w:tcPr>
          <w:p w14:paraId="09011EE0" w14:textId="77777777" w:rsidR="000D6638" w:rsidRPr="009D515A" w:rsidRDefault="000D6638" w:rsidP="00314C6E">
            <w:pPr>
              <w:spacing w:line="360" w:lineRule="auto"/>
              <w:contextualSpacing/>
              <w:rPr>
                <w:sz w:val="18"/>
                <w:lang w:val="pt-PT"/>
              </w:rPr>
            </w:pPr>
            <w:r w:rsidRPr="009D515A">
              <w:rPr>
                <w:sz w:val="18"/>
                <w:lang w:val="pt-PT"/>
              </w:rPr>
              <w:t>171</w:t>
            </w:r>
          </w:p>
        </w:tc>
        <w:tc>
          <w:tcPr>
            <w:tcW w:w="1058" w:type="dxa"/>
            <w:tcBorders>
              <w:top w:val="nil"/>
              <w:left w:val="threeDEmboss" w:sz="6" w:space="0" w:color="auto"/>
              <w:right w:val="threeDEmboss" w:sz="6" w:space="0" w:color="auto"/>
            </w:tcBorders>
            <w:shd w:val="clear" w:color="auto" w:fill="auto"/>
          </w:tcPr>
          <w:p w14:paraId="09011EE1" w14:textId="77777777" w:rsidR="000D6638" w:rsidRPr="009D515A" w:rsidRDefault="000D6638" w:rsidP="00314C6E">
            <w:pPr>
              <w:spacing w:line="360" w:lineRule="auto"/>
              <w:contextualSpacing/>
              <w:rPr>
                <w:sz w:val="18"/>
                <w:lang w:val="pt-PT"/>
              </w:rPr>
            </w:pPr>
            <w:r w:rsidRPr="009D515A">
              <w:rPr>
                <w:sz w:val="18"/>
                <w:lang w:val="pt-PT"/>
              </w:rPr>
              <w:t>X (06)</w:t>
            </w:r>
          </w:p>
        </w:tc>
        <w:tc>
          <w:tcPr>
            <w:tcW w:w="4191" w:type="dxa"/>
            <w:gridSpan w:val="2"/>
            <w:tcBorders>
              <w:top w:val="nil"/>
              <w:left w:val="threeDEmboss" w:sz="6" w:space="0" w:color="auto"/>
            </w:tcBorders>
            <w:shd w:val="clear" w:color="auto" w:fill="auto"/>
          </w:tcPr>
          <w:p w14:paraId="09011EE2" w14:textId="77777777" w:rsidR="000D6638" w:rsidRPr="009D515A" w:rsidRDefault="000D6638" w:rsidP="00314C6E">
            <w:pPr>
              <w:spacing w:line="360" w:lineRule="auto"/>
              <w:contextualSpacing/>
              <w:rPr>
                <w:sz w:val="18"/>
                <w:lang w:val="pt-PT"/>
              </w:rPr>
            </w:pPr>
            <w:r w:rsidRPr="009D515A">
              <w:rPr>
                <w:sz w:val="18"/>
                <w:lang w:val="pt-PT"/>
              </w:rPr>
              <w:t xml:space="preserve">Código </w:t>
            </w:r>
            <w:proofErr w:type="spellStart"/>
            <w:r w:rsidRPr="009D515A">
              <w:rPr>
                <w:sz w:val="18"/>
                <w:lang w:val="pt-PT"/>
              </w:rPr>
              <w:t>Actividade</w:t>
            </w:r>
            <w:proofErr w:type="spellEnd"/>
            <w:r w:rsidRPr="009D515A">
              <w:rPr>
                <w:sz w:val="18"/>
                <w:lang w:val="pt-PT"/>
              </w:rPr>
              <w:t xml:space="preserve"> </w:t>
            </w:r>
            <w:proofErr w:type="spellStart"/>
            <w:r w:rsidRPr="009D515A">
              <w:rPr>
                <w:sz w:val="18"/>
                <w:lang w:val="pt-PT"/>
              </w:rPr>
              <w:t>Agent</w:t>
            </w:r>
            <w:proofErr w:type="spellEnd"/>
            <w:r w:rsidRPr="009D515A">
              <w:rPr>
                <w:sz w:val="18"/>
                <w:lang w:val="pt-PT"/>
              </w:rPr>
              <w:t xml:space="preserve"> Business </w:t>
            </w:r>
            <w:proofErr w:type="spellStart"/>
            <w:r w:rsidRPr="009D515A">
              <w:rPr>
                <w:sz w:val="18"/>
                <w:lang w:val="pt-PT"/>
              </w:rPr>
              <w:t>Type</w:t>
            </w:r>
            <w:proofErr w:type="spellEnd"/>
          </w:p>
        </w:tc>
        <w:tc>
          <w:tcPr>
            <w:tcW w:w="1418" w:type="dxa"/>
            <w:tcBorders>
              <w:top w:val="nil"/>
              <w:left w:val="nil"/>
            </w:tcBorders>
            <w:shd w:val="clear" w:color="auto" w:fill="auto"/>
          </w:tcPr>
          <w:p w14:paraId="09011EE3" w14:textId="77777777" w:rsidR="000D6638" w:rsidRPr="009D515A" w:rsidRDefault="000D6638" w:rsidP="00314C6E">
            <w:pPr>
              <w:spacing w:line="360" w:lineRule="auto"/>
              <w:contextualSpacing/>
              <w:rPr>
                <w:sz w:val="18"/>
                <w:lang w:val="pt-PT"/>
              </w:rPr>
            </w:pPr>
          </w:p>
        </w:tc>
      </w:tr>
      <w:tr w:rsidR="000D6638" w:rsidRPr="00FC51B4" w14:paraId="09011EEB" w14:textId="77777777" w:rsidTr="0033084F">
        <w:trPr>
          <w:cantSplit/>
          <w:trHeight w:val="347"/>
        </w:trPr>
        <w:tc>
          <w:tcPr>
            <w:tcW w:w="2410" w:type="dxa"/>
            <w:gridSpan w:val="2"/>
            <w:tcBorders>
              <w:top w:val="nil"/>
              <w:right w:val="threeDEmboss" w:sz="6" w:space="0" w:color="auto"/>
            </w:tcBorders>
            <w:shd w:val="clear" w:color="auto" w:fill="auto"/>
          </w:tcPr>
          <w:p w14:paraId="09011EE5" w14:textId="77777777" w:rsidR="000D6638" w:rsidRPr="009D515A" w:rsidRDefault="000D6638" w:rsidP="00314C6E">
            <w:pPr>
              <w:spacing w:line="360" w:lineRule="auto"/>
              <w:contextualSpacing/>
              <w:rPr>
                <w:sz w:val="18"/>
                <w:lang w:val="pt-PT"/>
              </w:rPr>
            </w:pPr>
            <w:r w:rsidRPr="009D515A">
              <w:rPr>
                <w:sz w:val="18"/>
                <w:lang w:val="pt-PT"/>
              </w:rPr>
              <w:t>G .08</w:t>
            </w:r>
          </w:p>
        </w:tc>
        <w:tc>
          <w:tcPr>
            <w:tcW w:w="567" w:type="dxa"/>
            <w:tcBorders>
              <w:left w:val="threeDEmboss" w:sz="6" w:space="0" w:color="auto"/>
              <w:right w:val="threeDEmboss" w:sz="6" w:space="0" w:color="auto"/>
            </w:tcBorders>
            <w:shd w:val="clear" w:color="auto" w:fill="auto"/>
          </w:tcPr>
          <w:p w14:paraId="09011EE6" w14:textId="77777777" w:rsidR="000D6638" w:rsidRPr="009D515A" w:rsidRDefault="000D6638" w:rsidP="00314C6E">
            <w:pPr>
              <w:spacing w:line="360" w:lineRule="auto"/>
              <w:contextualSpacing/>
              <w:rPr>
                <w:sz w:val="18"/>
                <w:lang w:val="pt-PT"/>
              </w:rPr>
            </w:pPr>
            <w:r w:rsidRPr="009D515A">
              <w:rPr>
                <w:sz w:val="18"/>
                <w:lang w:val="pt-PT"/>
              </w:rPr>
              <w:t>172</w:t>
            </w:r>
          </w:p>
        </w:tc>
        <w:tc>
          <w:tcPr>
            <w:tcW w:w="704" w:type="dxa"/>
            <w:tcBorders>
              <w:left w:val="threeDEmboss" w:sz="6" w:space="0" w:color="auto"/>
              <w:right w:val="threeDEmboss" w:sz="6" w:space="0" w:color="auto"/>
            </w:tcBorders>
            <w:shd w:val="clear" w:color="auto" w:fill="auto"/>
          </w:tcPr>
          <w:p w14:paraId="09011EE7" w14:textId="77777777" w:rsidR="000D6638" w:rsidRPr="009D515A" w:rsidRDefault="000D6638" w:rsidP="00314C6E">
            <w:pPr>
              <w:spacing w:line="360" w:lineRule="auto"/>
              <w:contextualSpacing/>
              <w:rPr>
                <w:sz w:val="18"/>
                <w:lang w:val="pt-PT"/>
              </w:rPr>
            </w:pPr>
            <w:r w:rsidRPr="009D515A">
              <w:rPr>
                <w:sz w:val="18"/>
                <w:lang w:val="pt-PT"/>
              </w:rPr>
              <w:t>177</w:t>
            </w:r>
          </w:p>
        </w:tc>
        <w:tc>
          <w:tcPr>
            <w:tcW w:w="1058" w:type="dxa"/>
            <w:tcBorders>
              <w:top w:val="nil"/>
              <w:left w:val="threeDEmboss" w:sz="6" w:space="0" w:color="auto"/>
              <w:right w:val="threeDEmboss" w:sz="6" w:space="0" w:color="auto"/>
            </w:tcBorders>
            <w:shd w:val="clear" w:color="auto" w:fill="auto"/>
          </w:tcPr>
          <w:p w14:paraId="09011EE8" w14:textId="77777777" w:rsidR="000D6638" w:rsidRPr="009D515A" w:rsidRDefault="000D6638" w:rsidP="00314C6E">
            <w:pPr>
              <w:spacing w:line="360" w:lineRule="auto"/>
              <w:contextualSpacing/>
              <w:rPr>
                <w:sz w:val="18"/>
                <w:lang w:val="pt-PT"/>
              </w:rPr>
            </w:pPr>
            <w:r w:rsidRPr="009D515A">
              <w:rPr>
                <w:sz w:val="18"/>
                <w:lang w:val="pt-PT"/>
              </w:rPr>
              <w:t>X (06)</w:t>
            </w:r>
          </w:p>
        </w:tc>
        <w:tc>
          <w:tcPr>
            <w:tcW w:w="4191" w:type="dxa"/>
            <w:gridSpan w:val="2"/>
            <w:tcBorders>
              <w:top w:val="nil"/>
              <w:left w:val="threeDEmboss" w:sz="6" w:space="0" w:color="auto"/>
            </w:tcBorders>
            <w:shd w:val="clear" w:color="auto" w:fill="auto"/>
          </w:tcPr>
          <w:p w14:paraId="09011EE9" w14:textId="77777777" w:rsidR="000D6638" w:rsidRPr="00FC51B4" w:rsidRDefault="000D6638" w:rsidP="00314C6E">
            <w:pPr>
              <w:spacing w:line="360" w:lineRule="auto"/>
              <w:contextualSpacing/>
              <w:rPr>
                <w:sz w:val="18"/>
                <w:lang w:val="en-US"/>
              </w:rPr>
            </w:pPr>
            <w:r w:rsidRPr="00FC51B4">
              <w:rPr>
                <w:sz w:val="18"/>
                <w:lang w:val="en-US"/>
              </w:rPr>
              <w:t xml:space="preserve">Código </w:t>
            </w:r>
            <w:proofErr w:type="spellStart"/>
            <w:r w:rsidRPr="00FC51B4">
              <w:rPr>
                <w:sz w:val="18"/>
                <w:lang w:val="en-US"/>
              </w:rPr>
              <w:t>Localidade</w:t>
            </w:r>
            <w:proofErr w:type="spellEnd"/>
            <w:r w:rsidRPr="00FC51B4">
              <w:rPr>
                <w:sz w:val="18"/>
                <w:lang w:val="en-US"/>
              </w:rPr>
              <w:t xml:space="preserve"> (DDCCFF) Location Code (State/City/County)</w:t>
            </w:r>
          </w:p>
        </w:tc>
        <w:tc>
          <w:tcPr>
            <w:tcW w:w="1418" w:type="dxa"/>
            <w:tcBorders>
              <w:top w:val="nil"/>
              <w:left w:val="nil"/>
            </w:tcBorders>
            <w:shd w:val="clear" w:color="auto" w:fill="auto"/>
          </w:tcPr>
          <w:p w14:paraId="09011EEA" w14:textId="77777777" w:rsidR="000D6638" w:rsidRPr="00FC51B4" w:rsidRDefault="000D6638" w:rsidP="00314C6E">
            <w:pPr>
              <w:spacing w:line="360" w:lineRule="auto"/>
              <w:contextualSpacing/>
              <w:rPr>
                <w:sz w:val="18"/>
                <w:lang w:val="en-US"/>
              </w:rPr>
            </w:pPr>
          </w:p>
        </w:tc>
      </w:tr>
      <w:tr w:rsidR="000D6638" w:rsidRPr="009D515A" w14:paraId="09011EF2" w14:textId="77777777" w:rsidTr="0033084F">
        <w:trPr>
          <w:cantSplit/>
          <w:trHeight w:val="347"/>
        </w:trPr>
        <w:tc>
          <w:tcPr>
            <w:tcW w:w="2410" w:type="dxa"/>
            <w:gridSpan w:val="2"/>
            <w:tcBorders>
              <w:top w:val="nil"/>
              <w:right w:val="threeDEmboss" w:sz="6" w:space="0" w:color="auto"/>
            </w:tcBorders>
            <w:shd w:val="clear" w:color="auto" w:fill="auto"/>
          </w:tcPr>
          <w:p w14:paraId="09011EEC" w14:textId="77777777" w:rsidR="000D6638" w:rsidRPr="009D515A" w:rsidRDefault="000D6638" w:rsidP="00314C6E">
            <w:pPr>
              <w:spacing w:line="360" w:lineRule="auto"/>
              <w:contextualSpacing/>
              <w:rPr>
                <w:sz w:val="18"/>
                <w:lang w:val="pt-PT"/>
              </w:rPr>
            </w:pPr>
            <w:r w:rsidRPr="009D515A">
              <w:rPr>
                <w:sz w:val="18"/>
                <w:lang w:val="pt-PT"/>
              </w:rPr>
              <w:t>G .09</w:t>
            </w:r>
          </w:p>
        </w:tc>
        <w:tc>
          <w:tcPr>
            <w:tcW w:w="567" w:type="dxa"/>
            <w:tcBorders>
              <w:left w:val="threeDEmboss" w:sz="6" w:space="0" w:color="auto"/>
              <w:right w:val="threeDEmboss" w:sz="6" w:space="0" w:color="auto"/>
            </w:tcBorders>
            <w:shd w:val="clear" w:color="auto" w:fill="auto"/>
          </w:tcPr>
          <w:p w14:paraId="09011EED" w14:textId="77777777" w:rsidR="000D6638" w:rsidRPr="009D515A" w:rsidRDefault="000D6638" w:rsidP="00314C6E">
            <w:pPr>
              <w:spacing w:line="360" w:lineRule="auto"/>
              <w:contextualSpacing/>
              <w:rPr>
                <w:sz w:val="18"/>
                <w:lang w:val="pt-PT"/>
              </w:rPr>
            </w:pPr>
            <w:r w:rsidRPr="009D515A">
              <w:rPr>
                <w:sz w:val="18"/>
                <w:lang w:val="pt-PT"/>
              </w:rPr>
              <w:t>178</w:t>
            </w:r>
          </w:p>
        </w:tc>
        <w:tc>
          <w:tcPr>
            <w:tcW w:w="704" w:type="dxa"/>
            <w:tcBorders>
              <w:left w:val="threeDEmboss" w:sz="6" w:space="0" w:color="auto"/>
              <w:right w:val="threeDEmboss" w:sz="6" w:space="0" w:color="auto"/>
            </w:tcBorders>
            <w:shd w:val="clear" w:color="auto" w:fill="auto"/>
          </w:tcPr>
          <w:p w14:paraId="09011EEE" w14:textId="77777777" w:rsidR="000D6638" w:rsidRPr="009D515A" w:rsidRDefault="000D6638" w:rsidP="00314C6E">
            <w:pPr>
              <w:spacing w:line="360" w:lineRule="auto"/>
              <w:contextualSpacing/>
              <w:rPr>
                <w:sz w:val="18"/>
                <w:lang w:val="pt-PT"/>
              </w:rPr>
            </w:pPr>
            <w:r w:rsidRPr="009D515A">
              <w:rPr>
                <w:sz w:val="18"/>
                <w:lang w:val="pt-PT"/>
              </w:rPr>
              <w:t>222</w:t>
            </w:r>
          </w:p>
        </w:tc>
        <w:tc>
          <w:tcPr>
            <w:tcW w:w="1058" w:type="dxa"/>
            <w:tcBorders>
              <w:top w:val="nil"/>
              <w:left w:val="threeDEmboss" w:sz="6" w:space="0" w:color="auto"/>
              <w:right w:val="threeDEmboss" w:sz="6" w:space="0" w:color="auto"/>
            </w:tcBorders>
            <w:shd w:val="clear" w:color="auto" w:fill="auto"/>
          </w:tcPr>
          <w:p w14:paraId="09011EEF" w14:textId="77777777" w:rsidR="000D6638" w:rsidRPr="009D515A" w:rsidRDefault="000D6638" w:rsidP="00314C6E">
            <w:pPr>
              <w:spacing w:line="360" w:lineRule="auto"/>
              <w:contextualSpacing/>
              <w:rPr>
                <w:sz w:val="18"/>
                <w:lang w:val="pt-PT"/>
              </w:rPr>
            </w:pPr>
            <w:r w:rsidRPr="009D515A">
              <w:rPr>
                <w:sz w:val="18"/>
                <w:lang w:val="pt-PT"/>
              </w:rPr>
              <w:t>X (45)</w:t>
            </w:r>
          </w:p>
        </w:tc>
        <w:tc>
          <w:tcPr>
            <w:tcW w:w="4191" w:type="dxa"/>
            <w:gridSpan w:val="2"/>
            <w:tcBorders>
              <w:top w:val="nil"/>
              <w:left w:val="threeDEmboss" w:sz="6" w:space="0" w:color="auto"/>
            </w:tcBorders>
            <w:shd w:val="clear" w:color="auto" w:fill="auto"/>
          </w:tcPr>
          <w:p w14:paraId="09011EF0" w14:textId="77777777" w:rsidR="000D6638" w:rsidRPr="009D515A" w:rsidRDefault="000D6638" w:rsidP="00314C6E">
            <w:pPr>
              <w:spacing w:line="360" w:lineRule="auto"/>
              <w:contextualSpacing/>
              <w:rPr>
                <w:sz w:val="18"/>
                <w:lang w:val="pt-PT"/>
              </w:rPr>
            </w:pPr>
            <w:r w:rsidRPr="009D515A">
              <w:rPr>
                <w:sz w:val="18"/>
                <w:lang w:val="pt-PT"/>
              </w:rPr>
              <w:t xml:space="preserve">Morada Estabelecimento </w:t>
            </w:r>
            <w:proofErr w:type="spellStart"/>
            <w:r w:rsidRPr="009D515A">
              <w:rPr>
                <w:sz w:val="18"/>
                <w:lang w:val="pt-PT"/>
              </w:rPr>
              <w:t>Adress</w:t>
            </w:r>
            <w:proofErr w:type="spellEnd"/>
          </w:p>
        </w:tc>
        <w:tc>
          <w:tcPr>
            <w:tcW w:w="1418" w:type="dxa"/>
            <w:tcBorders>
              <w:top w:val="nil"/>
              <w:left w:val="nil"/>
            </w:tcBorders>
            <w:shd w:val="clear" w:color="auto" w:fill="auto"/>
          </w:tcPr>
          <w:p w14:paraId="09011EF1" w14:textId="77777777" w:rsidR="000D6638" w:rsidRPr="009D515A" w:rsidRDefault="000D6638" w:rsidP="00314C6E">
            <w:pPr>
              <w:spacing w:line="360" w:lineRule="auto"/>
              <w:contextualSpacing/>
              <w:rPr>
                <w:sz w:val="18"/>
                <w:lang w:val="pt-PT"/>
              </w:rPr>
            </w:pPr>
          </w:p>
        </w:tc>
      </w:tr>
      <w:tr w:rsidR="000D6638" w:rsidRPr="009D515A" w14:paraId="09011EF9" w14:textId="77777777" w:rsidTr="0033084F">
        <w:trPr>
          <w:cantSplit/>
          <w:trHeight w:val="347"/>
        </w:trPr>
        <w:tc>
          <w:tcPr>
            <w:tcW w:w="2410" w:type="dxa"/>
            <w:gridSpan w:val="2"/>
            <w:tcBorders>
              <w:top w:val="nil"/>
              <w:right w:val="threeDEmboss" w:sz="6" w:space="0" w:color="auto"/>
            </w:tcBorders>
            <w:shd w:val="clear" w:color="auto" w:fill="auto"/>
          </w:tcPr>
          <w:p w14:paraId="09011EF3" w14:textId="77777777" w:rsidR="000D6638" w:rsidRPr="009D515A" w:rsidRDefault="000D6638" w:rsidP="00314C6E">
            <w:pPr>
              <w:spacing w:line="360" w:lineRule="auto"/>
              <w:contextualSpacing/>
              <w:rPr>
                <w:sz w:val="18"/>
                <w:lang w:val="pt-PT"/>
              </w:rPr>
            </w:pPr>
            <w:r w:rsidRPr="009D515A">
              <w:rPr>
                <w:sz w:val="18"/>
                <w:lang w:val="pt-PT"/>
              </w:rPr>
              <w:t>G .10</w:t>
            </w:r>
          </w:p>
        </w:tc>
        <w:tc>
          <w:tcPr>
            <w:tcW w:w="567" w:type="dxa"/>
            <w:tcBorders>
              <w:left w:val="threeDEmboss" w:sz="6" w:space="0" w:color="auto"/>
              <w:right w:val="threeDEmboss" w:sz="6" w:space="0" w:color="auto"/>
            </w:tcBorders>
            <w:shd w:val="clear" w:color="auto" w:fill="auto"/>
          </w:tcPr>
          <w:p w14:paraId="09011EF4" w14:textId="77777777" w:rsidR="000D6638" w:rsidRPr="009D515A" w:rsidRDefault="000D6638" w:rsidP="00314C6E">
            <w:pPr>
              <w:spacing w:line="360" w:lineRule="auto"/>
              <w:contextualSpacing/>
              <w:rPr>
                <w:sz w:val="18"/>
                <w:lang w:val="pt-PT"/>
              </w:rPr>
            </w:pPr>
            <w:r w:rsidRPr="009D515A">
              <w:rPr>
                <w:sz w:val="18"/>
                <w:lang w:val="pt-PT"/>
              </w:rPr>
              <w:t>223</w:t>
            </w:r>
          </w:p>
        </w:tc>
        <w:tc>
          <w:tcPr>
            <w:tcW w:w="704" w:type="dxa"/>
            <w:tcBorders>
              <w:left w:val="threeDEmboss" w:sz="6" w:space="0" w:color="auto"/>
              <w:right w:val="threeDEmboss" w:sz="6" w:space="0" w:color="auto"/>
            </w:tcBorders>
            <w:shd w:val="clear" w:color="auto" w:fill="auto"/>
          </w:tcPr>
          <w:p w14:paraId="09011EF5" w14:textId="77777777" w:rsidR="000D6638" w:rsidRPr="009D515A" w:rsidRDefault="000D6638" w:rsidP="00314C6E">
            <w:pPr>
              <w:spacing w:line="360" w:lineRule="auto"/>
              <w:contextualSpacing/>
              <w:rPr>
                <w:sz w:val="18"/>
                <w:lang w:val="pt-PT"/>
              </w:rPr>
            </w:pPr>
            <w:r w:rsidRPr="009D515A">
              <w:rPr>
                <w:sz w:val="18"/>
                <w:lang w:val="pt-PT"/>
              </w:rPr>
              <w:t xml:space="preserve"> 229</w:t>
            </w:r>
          </w:p>
        </w:tc>
        <w:tc>
          <w:tcPr>
            <w:tcW w:w="1058" w:type="dxa"/>
            <w:tcBorders>
              <w:top w:val="nil"/>
              <w:left w:val="threeDEmboss" w:sz="6" w:space="0" w:color="auto"/>
              <w:right w:val="threeDEmboss" w:sz="6" w:space="0" w:color="auto"/>
            </w:tcBorders>
            <w:shd w:val="clear" w:color="auto" w:fill="auto"/>
          </w:tcPr>
          <w:p w14:paraId="09011EF6" w14:textId="77777777" w:rsidR="000D6638" w:rsidRPr="009D515A" w:rsidRDefault="000D6638" w:rsidP="00314C6E">
            <w:pPr>
              <w:spacing w:line="360" w:lineRule="auto"/>
              <w:contextualSpacing/>
              <w:rPr>
                <w:sz w:val="18"/>
                <w:lang w:val="pt-PT"/>
              </w:rPr>
            </w:pPr>
            <w:r w:rsidRPr="009D515A">
              <w:rPr>
                <w:sz w:val="18"/>
                <w:lang w:val="pt-PT"/>
              </w:rPr>
              <w:t>X (07)</w:t>
            </w:r>
          </w:p>
        </w:tc>
        <w:tc>
          <w:tcPr>
            <w:tcW w:w="4191" w:type="dxa"/>
            <w:gridSpan w:val="2"/>
            <w:tcBorders>
              <w:top w:val="nil"/>
              <w:left w:val="threeDEmboss" w:sz="6" w:space="0" w:color="auto"/>
            </w:tcBorders>
            <w:shd w:val="clear" w:color="auto" w:fill="auto"/>
          </w:tcPr>
          <w:p w14:paraId="09011EF7" w14:textId="77777777" w:rsidR="000D6638" w:rsidRPr="009D515A" w:rsidRDefault="000D6638" w:rsidP="00314C6E">
            <w:pPr>
              <w:spacing w:line="360" w:lineRule="auto"/>
              <w:contextualSpacing/>
              <w:rPr>
                <w:sz w:val="18"/>
                <w:lang w:val="pt-PT"/>
              </w:rPr>
            </w:pPr>
            <w:r w:rsidRPr="009D515A">
              <w:rPr>
                <w:sz w:val="18"/>
                <w:lang w:val="pt-PT"/>
              </w:rPr>
              <w:t xml:space="preserve">Código Postal ZIP </w:t>
            </w:r>
            <w:proofErr w:type="spellStart"/>
            <w:r w:rsidRPr="009D515A">
              <w:rPr>
                <w:sz w:val="18"/>
                <w:lang w:val="pt-PT"/>
              </w:rPr>
              <w:t>Adress</w:t>
            </w:r>
            <w:proofErr w:type="spellEnd"/>
          </w:p>
        </w:tc>
        <w:tc>
          <w:tcPr>
            <w:tcW w:w="1418" w:type="dxa"/>
            <w:tcBorders>
              <w:top w:val="nil"/>
              <w:left w:val="nil"/>
            </w:tcBorders>
            <w:shd w:val="clear" w:color="auto" w:fill="auto"/>
          </w:tcPr>
          <w:p w14:paraId="09011EF8" w14:textId="77777777" w:rsidR="000D6638" w:rsidRPr="009D515A" w:rsidRDefault="000D6638" w:rsidP="00314C6E">
            <w:pPr>
              <w:spacing w:line="360" w:lineRule="auto"/>
              <w:contextualSpacing/>
              <w:rPr>
                <w:sz w:val="18"/>
                <w:lang w:val="pt-PT"/>
              </w:rPr>
            </w:pPr>
          </w:p>
        </w:tc>
      </w:tr>
      <w:tr w:rsidR="000D6638" w:rsidRPr="00DF54B3" w14:paraId="09011F00" w14:textId="77777777" w:rsidTr="0033084F">
        <w:trPr>
          <w:cantSplit/>
          <w:trHeight w:val="347"/>
        </w:trPr>
        <w:tc>
          <w:tcPr>
            <w:tcW w:w="2410" w:type="dxa"/>
            <w:gridSpan w:val="2"/>
            <w:tcBorders>
              <w:top w:val="nil"/>
              <w:right w:val="threeDEmboss" w:sz="6" w:space="0" w:color="auto"/>
            </w:tcBorders>
            <w:shd w:val="clear" w:color="auto" w:fill="auto"/>
          </w:tcPr>
          <w:p w14:paraId="09011EFA" w14:textId="77777777" w:rsidR="000D6638" w:rsidRPr="009D515A" w:rsidRDefault="000D6638" w:rsidP="00314C6E">
            <w:pPr>
              <w:spacing w:line="360" w:lineRule="auto"/>
              <w:contextualSpacing/>
              <w:rPr>
                <w:sz w:val="18"/>
                <w:lang w:val="pt-PT"/>
              </w:rPr>
            </w:pPr>
            <w:r w:rsidRPr="009D515A">
              <w:rPr>
                <w:sz w:val="18"/>
                <w:lang w:val="pt-PT"/>
              </w:rPr>
              <w:t>G .11</w:t>
            </w:r>
          </w:p>
        </w:tc>
        <w:tc>
          <w:tcPr>
            <w:tcW w:w="567" w:type="dxa"/>
            <w:tcBorders>
              <w:left w:val="threeDEmboss" w:sz="6" w:space="0" w:color="auto"/>
              <w:right w:val="threeDEmboss" w:sz="6" w:space="0" w:color="auto"/>
            </w:tcBorders>
            <w:shd w:val="clear" w:color="auto" w:fill="auto"/>
          </w:tcPr>
          <w:p w14:paraId="09011EFB" w14:textId="77777777" w:rsidR="000D6638" w:rsidRPr="009D515A" w:rsidRDefault="000D6638" w:rsidP="00314C6E">
            <w:pPr>
              <w:spacing w:line="360" w:lineRule="auto"/>
              <w:contextualSpacing/>
              <w:rPr>
                <w:sz w:val="18"/>
                <w:lang w:val="pt-PT"/>
              </w:rPr>
            </w:pPr>
            <w:r w:rsidRPr="009D515A">
              <w:rPr>
                <w:sz w:val="18"/>
                <w:lang w:val="pt-PT"/>
              </w:rPr>
              <w:t>230</w:t>
            </w:r>
          </w:p>
        </w:tc>
        <w:tc>
          <w:tcPr>
            <w:tcW w:w="704" w:type="dxa"/>
            <w:tcBorders>
              <w:left w:val="threeDEmboss" w:sz="6" w:space="0" w:color="auto"/>
              <w:right w:val="threeDEmboss" w:sz="6" w:space="0" w:color="auto"/>
            </w:tcBorders>
            <w:shd w:val="clear" w:color="auto" w:fill="auto"/>
          </w:tcPr>
          <w:p w14:paraId="09011EFC" w14:textId="77777777" w:rsidR="000D6638" w:rsidRPr="009D515A" w:rsidRDefault="000D6638" w:rsidP="00314C6E">
            <w:pPr>
              <w:spacing w:line="360" w:lineRule="auto"/>
              <w:contextualSpacing/>
              <w:rPr>
                <w:sz w:val="18"/>
                <w:lang w:val="pt-PT"/>
              </w:rPr>
            </w:pPr>
            <w:r w:rsidRPr="009D515A">
              <w:rPr>
                <w:sz w:val="18"/>
                <w:lang w:val="pt-PT"/>
              </w:rPr>
              <w:t>259</w:t>
            </w:r>
          </w:p>
        </w:tc>
        <w:tc>
          <w:tcPr>
            <w:tcW w:w="1058" w:type="dxa"/>
            <w:tcBorders>
              <w:top w:val="nil"/>
              <w:left w:val="threeDEmboss" w:sz="6" w:space="0" w:color="auto"/>
              <w:right w:val="threeDEmboss" w:sz="6" w:space="0" w:color="auto"/>
            </w:tcBorders>
            <w:shd w:val="clear" w:color="auto" w:fill="auto"/>
          </w:tcPr>
          <w:p w14:paraId="09011EFD" w14:textId="77777777" w:rsidR="000D6638" w:rsidRPr="009D515A" w:rsidRDefault="000D6638" w:rsidP="00314C6E">
            <w:pPr>
              <w:spacing w:line="360" w:lineRule="auto"/>
              <w:contextualSpacing/>
              <w:rPr>
                <w:sz w:val="18"/>
                <w:lang w:val="pt-PT"/>
              </w:rPr>
            </w:pPr>
            <w:r w:rsidRPr="009D515A">
              <w:rPr>
                <w:sz w:val="18"/>
                <w:lang w:val="pt-PT"/>
              </w:rPr>
              <w:t>X (30)</w:t>
            </w:r>
          </w:p>
        </w:tc>
        <w:tc>
          <w:tcPr>
            <w:tcW w:w="4191" w:type="dxa"/>
            <w:gridSpan w:val="2"/>
            <w:tcBorders>
              <w:top w:val="nil"/>
              <w:left w:val="threeDEmboss" w:sz="6" w:space="0" w:color="auto"/>
            </w:tcBorders>
            <w:shd w:val="clear" w:color="auto" w:fill="auto"/>
          </w:tcPr>
          <w:p w14:paraId="09011EFE" w14:textId="77777777" w:rsidR="000D6638" w:rsidRPr="009D515A" w:rsidRDefault="000D6638" w:rsidP="00314C6E">
            <w:pPr>
              <w:spacing w:line="360" w:lineRule="auto"/>
              <w:contextualSpacing/>
              <w:rPr>
                <w:sz w:val="18"/>
                <w:lang w:val="pt-PT"/>
              </w:rPr>
            </w:pPr>
            <w:r w:rsidRPr="009D515A">
              <w:rPr>
                <w:sz w:val="18"/>
                <w:lang w:val="pt-PT"/>
              </w:rPr>
              <w:t xml:space="preserve">Localidade Postal ZIP </w:t>
            </w:r>
            <w:proofErr w:type="spellStart"/>
            <w:r w:rsidRPr="009D515A">
              <w:rPr>
                <w:sz w:val="18"/>
                <w:lang w:val="pt-PT"/>
              </w:rPr>
              <w:t>Code</w:t>
            </w:r>
            <w:proofErr w:type="spellEnd"/>
            <w:r w:rsidRPr="009D515A">
              <w:rPr>
                <w:sz w:val="18"/>
                <w:lang w:val="pt-PT"/>
              </w:rPr>
              <w:t xml:space="preserve"> </w:t>
            </w:r>
            <w:proofErr w:type="spellStart"/>
            <w:r w:rsidRPr="009D515A">
              <w:rPr>
                <w:sz w:val="18"/>
                <w:lang w:val="pt-PT"/>
              </w:rPr>
              <w:t>Name</w:t>
            </w:r>
            <w:proofErr w:type="spellEnd"/>
          </w:p>
        </w:tc>
        <w:tc>
          <w:tcPr>
            <w:tcW w:w="1418" w:type="dxa"/>
            <w:tcBorders>
              <w:top w:val="nil"/>
              <w:left w:val="nil"/>
            </w:tcBorders>
            <w:shd w:val="clear" w:color="auto" w:fill="auto"/>
          </w:tcPr>
          <w:p w14:paraId="09011EFF" w14:textId="77777777" w:rsidR="000D6638" w:rsidRPr="009D515A" w:rsidRDefault="000D6638" w:rsidP="00314C6E">
            <w:pPr>
              <w:spacing w:line="360" w:lineRule="auto"/>
              <w:contextualSpacing/>
              <w:rPr>
                <w:sz w:val="18"/>
                <w:lang w:val="pt-PT"/>
              </w:rPr>
            </w:pPr>
          </w:p>
        </w:tc>
      </w:tr>
      <w:tr w:rsidR="000D6638" w:rsidRPr="009D515A" w14:paraId="09011F07" w14:textId="77777777" w:rsidTr="0033084F">
        <w:trPr>
          <w:cantSplit/>
          <w:trHeight w:val="347"/>
        </w:trPr>
        <w:tc>
          <w:tcPr>
            <w:tcW w:w="2410" w:type="dxa"/>
            <w:gridSpan w:val="2"/>
            <w:tcBorders>
              <w:top w:val="nil"/>
              <w:right w:val="threeDEmboss" w:sz="6" w:space="0" w:color="auto"/>
            </w:tcBorders>
            <w:shd w:val="clear" w:color="auto" w:fill="auto"/>
          </w:tcPr>
          <w:p w14:paraId="09011F01" w14:textId="77777777" w:rsidR="000D6638" w:rsidRPr="009D515A" w:rsidRDefault="000D6638" w:rsidP="00314C6E">
            <w:pPr>
              <w:spacing w:line="360" w:lineRule="auto"/>
              <w:contextualSpacing/>
              <w:rPr>
                <w:sz w:val="18"/>
                <w:lang w:val="pt-PT"/>
              </w:rPr>
            </w:pPr>
            <w:r w:rsidRPr="009D515A">
              <w:rPr>
                <w:sz w:val="18"/>
                <w:lang w:val="pt-PT"/>
              </w:rPr>
              <w:t>G .12</w:t>
            </w:r>
          </w:p>
        </w:tc>
        <w:tc>
          <w:tcPr>
            <w:tcW w:w="567" w:type="dxa"/>
            <w:tcBorders>
              <w:left w:val="threeDEmboss" w:sz="6" w:space="0" w:color="auto"/>
              <w:right w:val="threeDEmboss" w:sz="6" w:space="0" w:color="auto"/>
            </w:tcBorders>
            <w:shd w:val="clear" w:color="auto" w:fill="auto"/>
          </w:tcPr>
          <w:p w14:paraId="09011F02" w14:textId="77777777" w:rsidR="000D6638" w:rsidRPr="009D515A" w:rsidRDefault="000D6638" w:rsidP="00314C6E">
            <w:pPr>
              <w:spacing w:line="360" w:lineRule="auto"/>
              <w:contextualSpacing/>
              <w:rPr>
                <w:sz w:val="18"/>
                <w:lang w:val="pt-PT"/>
              </w:rPr>
            </w:pPr>
            <w:r w:rsidRPr="009D515A">
              <w:rPr>
                <w:sz w:val="18"/>
                <w:lang w:val="pt-PT"/>
              </w:rPr>
              <w:t>260</w:t>
            </w:r>
          </w:p>
        </w:tc>
        <w:tc>
          <w:tcPr>
            <w:tcW w:w="704" w:type="dxa"/>
            <w:tcBorders>
              <w:left w:val="threeDEmboss" w:sz="6" w:space="0" w:color="auto"/>
              <w:right w:val="threeDEmboss" w:sz="6" w:space="0" w:color="auto"/>
            </w:tcBorders>
            <w:shd w:val="clear" w:color="auto" w:fill="auto"/>
          </w:tcPr>
          <w:p w14:paraId="09011F03" w14:textId="77777777" w:rsidR="000D6638" w:rsidRPr="009D515A" w:rsidRDefault="000D6638" w:rsidP="00314C6E">
            <w:pPr>
              <w:spacing w:line="360" w:lineRule="auto"/>
              <w:contextualSpacing/>
              <w:rPr>
                <w:sz w:val="18"/>
                <w:lang w:val="pt-PT"/>
              </w:rPr>
            </w:pPr>
            <w:r w:rsidRPr="009D515A">
              <w:rPr>
                <w:sz w:val="18"/>
                <w:lang w:val="pt-PT"/>
              </w:rPr>
              <w:t>268</w:t>
            </w:r>
          </w:p>
        </w:tc>
        <w:tc>
          <w:tcPr>
            <w:tcW w:w="1058" w:type="dxa"/>
            <w:tcBorders>
              <w:top w:val="nil"/>
              <w:left w:val="threeDEmboss" w:sz="6" w:space="0" w:color="auto"/>
              <w:right w:val="threeDEmboss" w:sz="6" w:space="0" w:color="auto"/>
            </w:tcBorders>
            <w:shd w:val="clear" w:color="auto" w:fill="auto"/>
          </w:tcPr>
          <w:p w14:paraId="09011F04" w14:textId="77777777" w:rsidR="000D6638" w:rsidRPr="009D515A" w:rsidRDefault="000D6638" w:rsidP="00314C6E">
            <w:pPr>
              <w:spacing w:line="360" w:lineRule="auto"/>
              <w:contextualSpacing/>
              <w:rPr>
                <w:sz w:val="18"/>
                <w:lang w:val="pt-PT"/>
              </w:rPr>
            </w:pPr>
            <w:r w:rsidRPr="009D515A">
              <w:rPr>
                <w:sz w:val="18"/>
                <w:lang w:val="pt-PT"/>
              </w:rPr>
              <w:t>9 (09)</w:t>
            </w:r>
          </w:p>
        </w:tc>
        <w:tc>
          <w:tcPr>
            <w:tcW w:w="4191" w:type="dxa"/>
            <w:gridSpan w:val="2"/>
            <w:tcBorders>
              <w:top w:val="nil"/>
              <w:left w:val="threeDEmboss" w:sz="6" w:space="0" w:color="auto"/>
            </w:tcBorders>
            <w:shd w:val="clear" w:color="auto" w:fill="auto"/>
          </w:tcPr>
          <w:p w14:paraId="09011F05" w14:textId="77777777" w:rsidR="000D6638" w:rsidRPr="009D515A" w:rsidRDefault="000D6638" w:rsidP="00314C6E">
            <w:pPr>
              <w:spacing w:line="360" w:lineRule="auto"/>
              <w:contextualSpacing/>
              <w:rPr>
                <w:sz w:val="18"/>
                <w:lang w:val="pt-PT"/>
              </w:rPr>
            </w:pPr>
            <w:r w:rsidRPr="009D515A">
              <w:rPr>
                <w:sz w:val="18"/>
                <w:lang w:val="pt-PT"/>
              </w:rPr>
              <w:t xml:space="preserve">Telefone Agente </w:t>
            </w:r>
            <w:proofErr w:type="spellStart"/>
            <w:r w:rsidRPr="009D515A">
              <w:rPr>
                <w:sz w:val="18"/>
                <w:lang w:val="pt-PT"/>
              </w:rPr>
              <w:t>Agent</w:t>
            </w:r>
            <w:proofErr w:type="spellEnd"/>
            <w:r w:rsidRPr="009D515A">
              <w:rPr>
                <w:sz w:val="18"/>
                <w:lang w:val="pt-PT"/>
              </w:rPr>
              <w:t xml:space="preserve"> </w:t>
            </w:r>
            <w:proofErr w:type="spellStart"/>
            <w:r w:rsidRPr="009D515A">
              <w:rPr>
                <w:sz w:val="18"/>
                <w:lang w:val="pt-PT"/>
              </w:rPr>
              <w:t>Phone</w:t>
            </w:r>
            <w:proofErr w:type="spellEnd"/>
            <w:r w:rsidRPr="009D515A">
              <w:rPr>
                <w:sz w:val="18"/>
                <w:lang w:val="pt-PT"/>
              </w:rPr>
              <w:t xml:space="preserve"> #</w:t>
            </w:r>
          </w:p>
        </w:tc>
        <w:tc>
          <w:tcPr>
            <w:tcW w:w="1418" w:type="dxa"/>
            <w:tcBorders>
              <w:top w:val="nil"/>
              <w:left w:val="nil"/>
            </w:tcBorders>
            <w:shd w:val="clear" w:color="auto" w:fill="auto"/>
          </w:tcPr>
          <w:p w14:paraId="09011F06" w14:textId="77777777" w:rsidR="000D6638" w:rsidRPr="009D515A" w:rsidRDefault="000D6638" w:rsidP="00314C6E">
            <w:pPr>
              <w:spacing w:line="360" w:lineRule="auto"/>
              <w:contextualSpacing/>
              <w:rPr>
                <w:sz w:val="18"/>
                <w:lang w:val="pt-PT"/>
              </w:rPr>
            </w:pPr>
          </w:p>
        </w:tc>
      </w:tr>
      <w:tr w:rsidR="000D6638" w:rsidRPr="009D515A" w14:paraId="09011F0E" w14:textId="77777777" w:rsidTr="0033084F">
        <w:trPr>
          <w:cantSplit/>
          <w:trHeight w:val="347"/>
        </w:trPr>
        <w:tc>
          <w:tcPr>
            <w:tcW w:w="2410" w:type="dxa"/>
            <w:gridSpan w:val="2"/>
            <w:tcBorders>
              <w:top w:val="nil"/>
              <w:right w:val="threeDEmboss" w:sz="6" w:space="0" w:color="auto"/>
            </w:tcBorders>
            <w:shd w:val="clear" w:color="auto" w:fill="auto"/>
          </w:tcPr>
          <w:p w14:paraId="09011F08" w14:textId="77777777" w:rsidR="000D6638" w:rsidRPr="009D515A" w:rsidRDefault="000D6638" w:rsidP="00314C6E">
            <w:pPr>
              <w:spacing w:line="360" w:lineRule="auto"/>
              <w:contextualSpacing/>
              <w:rPr>
                <w:sz w:val="18"/>
                <w:lang w:val="pt-PT"/>
              </w:rPr>
            </w:pPr>
            <w:r w:rsidRPr="009D515A">
              <w:rPr>
                <w:sz w:val="18"/>
                <w:lang w:val="pt-PT"/>
              </w:rPr>
              <w:t>G .13</w:t>
            </w:r>
          </w:p>
        </w:tc>
        <w:tc>
          <w:tcPr>
            <w:tcW w:w="567" w:type="dxa"/>
            <w:tcBorders>
              <w:left w:val="threeDEmboss" w:sz="6" w:space="0" w:color="auto"/>
              <w:right w:val="threeDEmboss" w:sz="6" w:space="0" w:color="auto"/>
            </w:tcBorders>
            <w:shd w:val="clear" w:color="auto" w:fill="auto"/>
          </w:tcPr>
          <w:p w14:paraId="09011F09" w14:textId="77777777" w:rsidR="000D6638" w:rsidRPr="009D515A" w:rsidRDefault="000D6638" w:rsidP="00314C6E">
            <w:pPr>
              <w:spacing w:line="360" w:lineRule="auto"/>
              <w:contextualSpacing/>
              <w:rPr>
                <w:sz w:val="18"/>
                <w:lang w:val="pt-PT"/>
              </w:rPr>
            </w:pPr>
            <w:r w:rsidRPr="009D515A">
              <w:rPr>
                <w:sz w:val="18"/>
                <w:lang w:val="pt-PT"/>
              </w:rPr>
              <w:t>269</w:t>
            </w:r>
          </w:p>
        </w:tc>
        <w:tc>
          <w:tcPr>
            <w:tcW w:w="704" w:type="dxa"/>
            <w:tcBorders>
              <w:left w:val="threeDEmboss" w:sz="6" w:space="0" w:color="auto"/>
              <w:right w:val="threeDEmboss" w:sz="6" w:space="0" w:color="auto"/>
            </w:tcBorders>
            <w:shd w:val="clear" w:color="auto" w:fill="auto"/>
          </w:tcPr>
          <w:p w14:paraId="09011F0A" w14:textId="77777777" w:rsidR="000D6638" w:rsidRPr="009D515A" w:rsidRDefault="000D6638" w:rsidP="00314C6E">
            <w:pPr>
              <w:spacing w:line="360" w:lineRule="auto"/>
              <w:contextualSpacing/>
              <w:rPr>
                <w:sz w:val="18"/>
                <w:lang w:val="pt-PT"/>
              </w:rPr>
            </w:pPr>
            <w:r w:rsidRPr="009D515A">
              <w:rPr>
                <w:sz w:val="18"/>
                <w:lang w:val="pt-PT"/>
              </w:rPr>
              <w:t>277</w:t>
            </w:r>
          </w:p>
        </w:tc>
        <w:tc>
          <w:tcPr>
            <w:tcW w:w="1058" w:type="dxa"/>
            <w:tcBorders>
              <w:top w:val="nil"/>
              <w:left w:val="threeDEmboss" w:sz="6" w:space="0" w:color="auto"/>
              <w:right w:val="threeDEmboss" w:sz="6" w:space="0" w:color="auto"/>
            </w:tcBorders>
            <w:shd w:val="clear" w:color="auto" w:fill="auto"/>
          </w:tcPr>
          <w:p w14:paraId="09011F0B" w14:textId="77777777" w:rsidR="000D6638" w:rsidRPr="009D515A" w:rsidRDefault="000D6638" w:rsidP="00314C6E">
            <w:pPr>
              <w:spacing w:line="360" w:lineRule="auto"/>
              <w:contextualSpacing/>
              <w:rPr>
                <w:sz w:val="18"/>
                <w:lang w:val="pt-PT"/>
              </w:rPr>
            </w:pPr>
            <w:r w:rsidRPr="009D515A">
              <w:rPr>
                <w:sz w:val="18"/>
                <w:lang w:val="pt-PT"/>
              </w:rPr>
              <w:t>9 (09)</w:t>
            </w:r>
          </w:p>
        </w:tc>
        <w:tc>
          <w:tcPr>
            <w:tcW w:w="4191" w:type="dxa"/>
            <w:gridSpan w:val="2"/>
            <w:tcBorders>
              <w:top w:val="nil"/>
              <w:left w:val="threeDEmboss" w:sz="6" w:space="0" w:color="auto"/>
            </w:tcBorders>
            <w:shd w:val="clear" w:color="auto" w:fill="auto"/>
          </w:tcPr>
          <w:p w14:paraId="09011F0C" w14:textId="77777777" w:rsidR="000D6638" w:rsidRPr="009D515A" w:rsidRDefault="000D6638" w:rsidP="00314C6E">
            <w:pPr>
              <w:spacing w:line="360" w:lineRule="auto"/>
              <w:contextualSpacing/>
              <w:rPr>
                <w:sz w:val="18"/>
                <w:lang w:val="pt-PT"/>
              </w:rPr>
            </w:pPr>
            <w:r w:rsidRPr="009D515A">
              <w:rPr>
                <w:sz w:val="18"/>
                <w:lang w:val="pt-PT"/>
              </w:rPr>
              <w:t xml:space="preserve">Telefone FAX Agente </w:t>
            </w:r>
            <w:proofErr w:type="spellStart"/>
            <w:r w:rsidRPr="009D515A">
              <w:rPr>
                <w:sz w:val="18"/>
                <w:lang w:val="pt-PT"/>
              </w:rPr>
              <w:t>Agent</w:t>
            </w:r>
            <w:proofErr w:type="spellEnd"/>
            <w:r w:rsidRPr="009D515A">
              <w:rPr>
                <w:sz w:val="18"/>
                <w:lang w:val="pt-PT"/>
              </w:rPr>
              <w:t xml:space="preserve"> FAX </w:t>
            </w:r>
            <w:proofErr w:type="spellStart"/>
            <w:r w:rsidRPr="009D515A">
              <w:rPr>
                <w:sz w:val="18"/>
                <w:lang w:val="pt-PT"/>
              </w:rPr>
              <w:t>Phone</w:t>
            </w:r>
            <w:proofErr w:type="spellEnd"/>
            <w:r w:rsidRPr="009D515A">
              <w:rPr>
                <w:sz w:val="18"/>
                <w:lang w:val="pt-PT"/>
              </w:rPr>
              <w:t xml:space="preserve"> #</w:t>
            </w:r>
          </w:p>
        </w:tc>
        <w:tc>
          <w:tcPr>
            <w:tcW w:w="1418" w:type="dxa"/>
            <w:tcBorders>
              <w:top w:val="nil"/>
              <w:left w:val="nil"/>
            </w:tcBorders>
            <w:shd w:val="clear" w:color="auto" w:fill="auto"/>
          </w:tcPr>
          <w:p w14:paraId="09011F0D" w14:textId="77777777" w:rsidR="000D6638" w:rsidRPr="009D515A" w:rsidRDefault="000D6638" w:rsidP="00314C6E">
            <w:pPr>
              <w:spacing w:line="360" w:lineRule="auto"/>
              <w:contextualSpacing/>
              <w:rPr>
                <w:sz w:val="18"/>
                <w:lang w:val="pt-PT"/>
              </w:rPr>
            </w:pPr>
          </w:p>
        </w:tc>
      </w:tr>
      <w:tr w:rsidR="000D6638" w:rsidRPr="00FC51B4" w14:paraId="09011F15" w14:textId="77777777" w:rsidTr="0033084F">
        <w:trPr>
          <w:cantSplit/>
          <w:trHeight w:val="347"/>
        </w:trPr>
        <w:tc>
          <w:tcPr>
            <w:tcW w:w="2410" w:type="dxa"/>
            <w:gridSpan w:val="2"/>
            <w:tcBorders>
              <w:top w:val="nil"/>
              <w:right w:val="threeDEmboss" w:sz="6" w:space="0" w:color="auto"/>
            </w:tcBorders>
            <w:shd w:val="clear" w:color="auto" w:fill="auto"/>
          </w:tcPr>
          <w:p w14:paraId="09011F0F" w14:textId="77777777" w:rsidR="000D6638" w:rsidRPr="009D515A" w:rsidRDefault="000D6638" w:rsidP="00314C6E">
            <w:pPr>
              <w:spacing w:line="360" w:lineRule="auto"/>
              <w:contextualSpacing/>
              <w:rPr>
                <w:sz w:val="18"/>
                <w:lang w:val="pt-PT"/>
              </w:rPr>
            </w:pPr>
            <w:r w:rsidRPr="009D515A">
              <w:rPr>
                <w:sz w:val="18"/>
                <w:lang w:val="pt-PT"/>
              </w:rPr>
              <w:t>G .14</w:t>
            </w:r>
          </w:p>
        </w:tc>
        <w:tc>
          <w:tcPr>
            <w:tcW w:w="567" w:type="dxa"/>
            <w:tcBorders>
              <w:left w:val="threeDEmboss" w:sz="6" w:space="0" w:color="auto"/>
              <w:right w:val="threeDEmboss" w:sz="6" w:space="0" w:color="auto"/>
            </w:tcBorders>
            <w:shd w:val="clear" w:color="auto" w:fill="auto"/>
          </w:tcPr>
          <w:p w14:paraId="09011F10" w14:textId="77777777" w:rsidR="000D6638" w:rsidRPr="009D515A" w:rsidRDefault="000D6638" w:rsidP="00314C6E">
            <w:pPr>
              <w:spacing w:line="360" w:lineRule="auto"/>
              <w:contextualSpacing/>
              <w:rPr>
                <w:sz w:val="18"/>
                <w:lang w:val="pt-PT"/>
              </w:rPr>
            </w:pPr>
            <w:r w:rsidRPr="009D515A">
              <w:rPr>
                <w:sz w:val="18"/>
                <w:lang w:val="pt-PT"/>
              </w:rPr>
              <w:t>278</w:t>
            </w:r>
          </w:p>
        </w:tc>
        <w:tc>
          <w:tcPr>
            <w:tcW w:w="704" w:type="dxa"/>
            <w:tcBorders>
              <w:left w:val="threeDEmboss" w:sz="6" w:space="0" w:color="auto"/>
              <w:right w:val="threeDEmboss" w:sz="6" w:space="0" w:color="auto"/>
            </w:tcBorders>
            <w:shd w:val="clear" w:color="auto" w:fill="auto"/>
          </w:tcPr>
          <w:p w14:paraId="09011F11" w14:textId="77777777" w:rsidR="000D6638" w:rsidRPr="009D515A" w:rsidRDefault="000D6638" w:rsidP="00314C6E">
            <w:pPr>
              <w:spacing w:line="360" w:lineRule="auto"/>
              <w:contextualSpacing/>
              <w:rPr>
                <w:sz w:val="18"/>
                <w:lang w:val="pt-PT"/>
              </w:rPr>
            </w:pPr>
            <w:r w:rsidRPr="009D515A">
              <w:rPr>
                <w:sz w:val="18"/>
                <w:lang w:val="pt-PT"/>
              </w:rPr>
              <w:t xml:space="preserve"> 279</w:t>
            </w:r>
          </w:p>
        </w:tc>
        <w:tc>
          <w:tcPr>
            <w:tcW w:w="1058" w:type="dxa"/>
            <w:tcBorders>
              <w:top w:val="nil"/>
              <w:left w:val="threeDEmboss" w:sz="6" w:space="0" w:color="auto"/>
              <w:right w:val="threeDEmboss" w:sz="6" w:space="0" w:color="auto"/>
            </w:tcBorders>
            <w:shd w:val="clear" w:color="auto" w:fill="auto"/>
          </w:tcPr>
          <w:p w14:paraId="09011F12" w14:textId="77777777" w:rsidR="000D6638" w:rsidRPr="009D515A" w:rsidRDefault="000D6638" w:rsidP="00314C6E">
            <w:pPr>
              <w:spacing w:line="360" w:lineRule="auto"/>
              <w:contextualSpacing/>
              <w:rPr>
                <w:sz w:val="18"/>
                <w:lang w:val="pt-PT"/>
              </w:rPr>
            </w:pPr>
            <w:r w:rsidRPr="009D515A">
              <w:rPr>
                <w:sz w:val="18"/>
                <w:lang w:val="pt-PT"/>
              </w:rPr>
              <w:t>9 (02)</w:t>
            </w:r>
          </w:p>
        </w:tc>
        <w:tc>
          <w:tcPr>
            <w:tcW w:w="4191" w:type="dxa"/>
            <w:gridSpan w:val="2"/>
            <w:tcBorders>
              <w:top w:val="nil"/>
              <w:left w:val="threeDEmboss" w:sz="6" w:space="0" w:color="auto"/>
            </w:tcBorders>
            <w:shd w:val="clear" w:color="auto" w:fill="auto"/>
          </w:tcPr>
          <w:p w14:paraId="09011F13" w14:textId="77777777" w:rsidR="000D6638" w:rsidRPr="00FC51B4" w:rsidRDefault="000D6638" w:rsidP="00314C6E">
            <w:pPr>
              <w:spacing w:line="360" w:lineRule="auto"/>
              <w:contextualSpacing/>
              <w:rPr>
                <w:sz w:val="18"/>
                <w:lang w:val="en-US"/>
              </w:rPr>
            </w:pPr>
            <w:proofErr w:type="spellStart"/>
            <w:r w:rsidRPr="00FC51B4">
              <w:rPr>
                <w:sz w:val="18"/>
                <w:lang w:val="en-US"/>
              </w:rPr>
              <w:t>Ramo</w:t>
            </w:r>
            <w:proofErr w:type="spellEnd"/>
            <w:r w:rsidRPr="00FC51B4">
              <w:rPr>
                <w:sz w:val="18"/>
                <w:lang w:val="en-US"/>
              </w:rPr>
              <w:t xml:space="preserve"> </w:t>
            </w:r>
            <w:proofErr w:type="spellStart"/>
            <w:r w:rsidRPr="00FC51B4">
              <w:rPr>
                <w:sz w:val="18"/>
                <w:lang w:val="en-US"/>
              </w:rPr>
              <w:t>Actividade</w:t>
            </w:r>
            <w:proofErr w:type="spellEnd"/>
            <w:r w:rsidRPr="00FC51B4">
              <w:rPr>
                <w:sz w:val="18"/>
                <w:lang w:val="en-US"/>
              </w:rPr>
              <w:t xml:space="preserve"> Agent Business Type</w:t>
            </w:r>
          </w:p>
        </w:tc>
        <w:tc>
          <w:tcPr>
            <w:tcW w:w="1418" w:type="dxa"/>
            <w:tcBorders>
              <w:top w:val="nil"/>
              <w:left w:val="nil"/>
            </w:tcBorders>
            <w:shd w:val="clear" w:color="auto" w:fill="auto"/>
          </w:tcPr>
          <w:p w14:paraId="09011F14" w14:textId="77777777" w:rsidR="000D6638" w:rsidRPr="00FC51B4" w:rsidRDefault="000D6638" w:rsidP="00314C6E">
            <w:pPr>
              <w:spacing w:line="360" w:lineRule="auto"/>
              <w:contextualSpacing/>
              <w:rPr>
                <w:sz w:val="18"/>
                <w:lang w:val="en-US"/>
              </w:rPr>
            </w:pPr>
          </w:p>
        </w:tc>
      </w:tr>
      <w:tr w:rsidR="000D6638" w:rsidRPr="009D515A" w14:paraId="09011F1C" w14:textId="77777777" w:rsidTr="0033084F">
        <w:trPr>
          <w:cantSplit/>
          <w:trHeight w:val="347"/>
        </w:trPr>
        <w:tc>
          <w:tcPr>
            <w:tcW w:w="2410" w:type="dxa"/>
            <w:gridSpan w:val="2"/>
            <w:tcBorders>
              <w:top w:val="nil"/>
              <w:right w:val="threeDEmboss" w:sz="6" w:space="0" w:color="auto"/>
            </w:tcBorders>
            <w:shd w:val="clear" w:color="auto" w:fill="auto"/>
          </w:tcPr>
          <w:p w14:paraId="09011F16" w14:textId="77777777" w:rsidR="000D6638" w:rsidRPr="009D515A" w:rsidRDefault="000D6638" w:rsidP="00314C6E">
            <w:pPr>
              <w:spacing w:line="360" w:lineRule="auto"/>
              <w:contextualSpacing/>
              <w:rPr>
                <w:sz w:val="18"/>
                <w:lang w:val="pt-PT"/>
              </w:rPr>
            </w:pPr>
            <w:r w:rsidRPr="009D515A">
              <w:rPr>
                <w:sz w:val="18"/>
                <w:lang w:val="pt-PT"/>
              </w:rPr>
              <w:t>G .15</w:t>
            </w:r>
          </w:p>
        </w:tc>
        <w:tc>
          <w:tcPr>
            <w:tcW w:w="567" w:type="dxa"/>
            <w:tcBorders>
              <w:left w:val="threeDEmboss" w:sz="6" w:space="0" w:color="auto"/>
              <w:right w:val="threeDEmboss" w:sz="6" w:space="0" w:color="auto"/>
            </w:tcBorders>
            <w:shd w:val="clear" w:color="auto" w:fill="auto"/>
          </w:tcPr>
          <w:p w14:paraId="09011F17" w14:textId="77777777" w:rsidR="000D6638" w:rsidRPr="009D515A" w:rsidRDefault="000D6638" w:rsidP="00314C6E">
            <w:pPr>
              <w:spacing w:line="360" w:lineRule="auto"/>
              <w:contextualSpacing/>
              <w:rPr>
                <w:sz w:val="18"/>
                <w:lang w:val="pt-PT"/>
              </w:rPr>
            </w:pPr>
            <w:r w:rsidRPr="009D515A">
              <w:rPr>
                <w:sz w:val="18"/>
                <w:lang w:val="pt-PT"/>
              </w:rPr>
              <w:t>280</w:t>
            </w:r>
          </w:p>
        </w:tc>
        <w:tc>
          <w:tcPr>
            <w:tcW w:w="704" w:type="dxa"/>
            <w:tcBorders>
              <w:left w:val="threeDEmboss" w:sz="6" w:space="0" w:color="auto"/>
              <w:right w:val="threeDEmboss" w:sz="6" w:space="0" w:color="auto"/>
            </w:tcBorders>
            <w:shd w:val="clear" w:color="auto" w:fill="auto"/>
          </w:tcPr>
          <w:p w14:paraId="09011F18" w14:textId="77777777" w:rsidR="000D6638" w:rsidRPr="009D515A" w:rsidRDefault="000D6638" w:rsidP="00314C6E">
            <w:pPr>
              <w:spacing w:line="360" w:lineRule="auto"/>
              <w:contextualSpacing/>
              <w:rPr>
                <w:sz w:val="18"/>
                <w:lang w:val="pt-PT"/>
              </w:rPr>
            </w:pPr>
            <w:r w:rsidRPr="009D515A">
              <w:rPr>
                <w:sz w:val="18"/>
                <w:lang w:val="pt-PT"/>
              </w:rPr>
              <w:t xml:space="preserve"> 288</w:t>
            </w:r>
          </w:p>
        </w:tc>
        <w:tc>
          <w:tcPr>
            <w:tcW w:w="1058" w:type="dxa"/>
            <w:tcBorders>
              <w:top w:val="nil"/>
              <w:left w:val="threeDEmboss" w:sz="6" w:space="0" w:color="auto"/>
              <w:right w:val="threeDEmboss" w:sz="6" w:space="0" w:color="auto"/>
            </w:tcBorders>
            <w:shd w:val="clear" w:color="auto" w:fill="auto"/>
          </w:tcPr>
          <w:p w14:paraId="09011F19" w14:textId="77777777" w:rsidR="000D6638" w:rsidRPr="009D515A" w:rsidRDefault="000D6638" w:rsidP="00314C6E">
            <w:pPr>
              <w:spacing w:line="360" w:lineRule="auto"/>
              <w:contextualSpacing/>
              <w:rPr>
                <w:sz w:val="18"/>
                <w:lang w:val="pt-PT"/>
              </w:rPr>
            </w:pPr>
            <w:r w:rsidRPr="009D515A">
              <w:rPr>
                <w:sz w:val="18"/>
                <w:lang w:val="pt-PT"/>
              </w:rPr>
              <w:t>9 (09)</w:t>
            </w:r>
          </w:p>
        </w:tc>
        <w:tc>
          <w:tcPr>
            <w:tcW w:w="4191" w:type="dxa"/>
            <w:gridSpan w:val="2"/>
            <w:tcBorders>
              <w:top w:val="nil"/>
              <w:left w:val="threeDEmboss" w:sz="6" w:space="0" w:color="auto"/>
            </w:tcBorders>
            <w:shd w:val="clear" w:color="auto" w:fill="auto"/>
          </w:tcPr>
          <w:p w14:paraId="09011F1A" w14:textId="77777777" w:rsidR="000D6638" w:rsidRPr="009D515A" w:rsidRDefault="000D6638" w:rsidP="00314C6E">
            <w:pPr>
              <w:spacing w:line="360" w:lineRule="auto"/>
              <w:contextualSpacing/>
              <w:rPr>
                <w:sz w:val="18"/>
                <w:lang w:val="pt-PT"/>
              </w:rPr>
            </w:pPr>
            <w:r w:rsidRPr="009D515A">
              <w:rPr>
                <w:sz w:val="18"/>
                <w:lang w:val="pt-PT"/>
              </w:rPr>
              <w:t xml:space="preserve">Telefone Gerente Manager </w:t>
            </w:r>
            <w:proofErr w:type="spellStart"/>
            <w:r w:rsidRPr="009D515A">
              <w:rPr>
                <w:sz w:val="18"/>
                <w:lang w:val="pt-PT"/>
              </w:rPr>
              <w:t>Phone</w:t>
            </w:r>
            <w:proofErr w:type="spellEnd"/>
            <w:r w:rsidRPr="009D515A">
              <w:rPr>
                <w:sz w:val="18"/>
                <w:lang w:val="pt-PT"/>
              </w:rPr>
              <w:t xml:space="preserve"> #</w:t>
            </w:r>
          </w:p>
        </w:tc>
        <w:tc>
          <w:tcPr>
            <w:tcW w:w="1418" w:type="dxa"/>
            <w:tcBorders>
              <w:top w:val="nil"/>
              <w:left w:val="nil"/>
            </w:tcBorders>
            <w:shd w:val="clear" w:color="auto" w:fill="auto"/>
          </w:tcPr>
          <w:p w14:paraId="09011F1B" w14:textId="77777777" w:rsidR="000D6638" w:rsidRPr="009D515A" w:rsidRDefault="000D6638" w:rsidP="00314C6E">
            <w:pPr>
              <w:spacing w:line="360" w:lineRule="auto"/>
              <w:contextualSpacing/>
              <w:rPr>
                <w:sz w:val="18"/>
                <w:lang w:val="pt-PT"/>
              </w:rPr>
            </w:pPr>
          </w:p>
        </w:tc>
      </w:tr>
      <w:tr w:rsidR="000D6638" w:rsidRPr="009D515A" w14:paraId="09011F23" w14:textId="77777777" w:rsidTr="0033084F">
        <w:trPr>
          <w:cantSplit/>
          <w:trHeight w:val="347"/>
        </w:trPr>
        <w:tc>
          <w:tcPr>
            <w:tcW w:w="2410" w:type="dxa"/>
            <w:gridSpan w:val="2"/>
            <w:tcBorders>
              <w:top w:val="nil"/>
              <w:right w:val="threeDEmboss" w:sz="6" w:space="0" w:color="auto"/>
            </w:tcBorders>
            <w:shd w:val="clear" w:color="auto" w:fill="auto"/>
          </w:tcPr>
          <w:p w14:paraId="09011F1D" w14:textId="77777777" w:rsidR="000D6638" w:rsidRPr="009D515A" w:rsidRDefault="000D6638" w:rsidP="00314C6E">
            <w:pPr>
              <w:spacing w:line="360" w:lineRule="auto"/>
              <w:contextualSpacing/>
              <w:rPr>
                <w:sz w:val="18"/>
                <w:lang w:val="pt-PT"/>
              </w:rPr>
            </w:pPr>
            <w:r w:rsidRPr="009D515A">
              <w:rPr>
                <w:sz w:val="18"/>
                <w:lang w:val="pt-PT"/>
              </w:rPr>
              <w:t>G .16</w:t>
            </w:r>
          </w:p>
        </w:tc>
        <w:tc>
          <w:tcPr>
            <w:tcW w:w="567" w:type="dxa"/>
            <w:tcBorders>
              <w:left w:val="threeDEmboss" w:sz="6" w:space="0" w:color="auto"/>
              <w:right w:val="threeDEmboss" w:sz="6" w:space="0" w:color="auto"/>
            </w:tcBorders>
            <w:shd w:val="clear" w:color="auto" w:fill="auto"/>
          </w:tcPr>
          <w:p w14:paraId="09011F1E" w14:textId="77777777" w:rsidR="000D6638" w:rsidRPr="009D515A" w:rsidRDefault="000D6638" w:rsidP="00314C6E">
            <w:pPr>
              <w:spacing w:line="360" w:lineRule="auto"/>
              <w:contextualSpacing/>
              <w:rPr>
                <w:sz w:val="18"/>
                <w:lang w:val="pt-PT"/>
              </w:rPr>
            </w:pPr>
            <w:r w:rsidRPr="009D515A">
              <w:rPr>
                <w:sz w:val="18"/>
                <w:lang w:val="pt-PT"/>
              </w:rPr>
              <w:t>289</w:t>
            </w:r>
          </w:p>
        </w:tc>
        <w:tc>
          <w:tcPr>
            <w:tcW w:w="704" w:type="dxa"/>
            <w:tcBorders>
              <w:left w:val="threeDEmboss" w:sz="6" w:space="0" w:color="auto"/>
              <w:right w:val="threeDEmboss" w:sz="6" w:space="0" w:color="auto"/>
            </w:tcBorders>
            <w:shd w:val="clear" w:color="auto" w:fill="auto"/>
          </w:tcPr>
          <w:p w14:paraId="09011F1F" w14:textId="77777777" w:rsidR="000D6638" w:rsidRPr="009D515A" w:rsidRDefault="000D6638" w:rsidP="00314C6E">
            <w:pPr>
              <w:spacing w:line="360" w:lineRule="auto"/>
              <w:contextualSpacing/>
              <w:rPr>
                <w:sz w:val="18"/>
                <w:lang w:val="pt-PT"/>
              </w:rPr>
            </w:pPr>
            <w:r w:rsidRPr="009D515A">
              <w:rPr>
                <w:sz w:val="18"/>
                <w:lang w:val="pt-PT"/>
              </w:rPr>
              <w:t xml:space="preserve"> 289</w:t>
            </w:r>
          </w:p>
        </w:tc>
        <w:tc>
          <w:tcPr>
            <w:tcW w:w="1058" w:type="dxa"/>
            <w:tcBorders>
              <w:top w:val="nil"/>
              <w:left w:val="threeDEmboss" w:sz="6" w:space="0" w:color="auto"/>
              <w:right w:val="threeDEmboss" w:sz="6" w:space="0" w:color="auto"/>
            </w:tcBorders>
            <w:shd w:val="clear" w:color="auto" w:fill="auto"/>
          </w:tcPr>
          <w:p w14:paraId="09011F20" w14:textId="77777777" w:rsidR="000D6638" w:rsidRPr="009D515A" w:rsidRDefault="000D6638" w:rsidP="00314C6E">
            <w:pPr>
              <w:spacing w:line="360" w:lineRule="auto"/>
              <w:contextualSpacing/>
              <w:rPr>
                <w:sz w:val="18"/>
                <w:lang w:val="pt-PT"/>
              </w:rPr>
            </w:pPr>
            <w:r w:rsidRPr="009D515A">
              <w:rPr>
                <w:sz w:val="18"/>
                <w:lang w:val="pt-PT"/>
              </w:rPr>
              <w:t>X (01)</w:t>
            </w:r>
          </w:p>
        </w:tc>
        <w:tc>
          <w:tcPr>
            <w:tcW w:w="4191" w:type="dxa"/>
            <w:gridSpan w:val="2"/>
            <w:tcBorders>
              <w:top w:val="nil"/>
              <w:left w:val="threeDEmboss" w:sz="6" w:space="0" w:color="auto"/>
            </w:tcBorders>
            <w:shd w:val="clear" w:color="auto" w:fill="auto"/>
          </w:tcPr>
          <w:p w14:paraId="09011F21" w14:textId="77777777" w:rsidR="000D6638" w:rsidRPr="009D515A" w:rsidRDefault="000D6638" w:rsidP="00314C6E">
            <w:pPr>
              <w:spacing w:line="360" w:lineRule="auto"/>
              <w:contextualSpacing/>
              <w:rPr>
                <w:sz w:val="18"/>
                <w:lang w:val="pt-PT"/>
              </w:rPr>
            </w:pPr>
            <w:r w:rsidRPr="009D515A">
              <w:rPr>
                <w:sz w:val="18"/>
                <w:lang w:val="pt-PT"/>
              </w:rPr>
              <w:t xml:space="preserve">Situação Agente Mútuas </w:t>
            </w:r>
            <w:proofErr w:type="spellStart"/>
            <w:r w:rsidRPr="009D515A">
              <w:rPr>
                <w:sz w:val="18"/>
                <w:lang w:val="pt-PT"/>
              </w:rPr>
              <w:t>Wager</w:t>
            </w:r>
            <w:proofErr w:type="spellEnd"/>
            <w:r w:rsidRPr="009D515A">
              <w:rPr>
                <w:sz w:val="18"/>
                <w:lang w:val="pt-PT"/>
              </w:rPr>
              <w:t xml:space="preserve"> Status</w:t>
            </w:r>
          </w:p>
        </w:tc>
        <w:tc>
          <w:tcPr>
            <w:tcW w:w="1418" w:type="dxa"/>
            <w:tcBorders>
              <w:top w:val="nil"/>
              <w:left w:val="nil"/>
            </w:tcBorders>
            <w:shd w:val="clear" w:color="auto" w:fill="auto"/>
          </w:tcPr>
          <w:p w14:paraId="09011F22" w14:textId="77777777" w:rsidR="000D6638" w:rsidRPr="009D515A" w:rsidRDefault="000D6638" w:rsidP="00314C6E">
            <w:pPr>
              <w:spacing w:line="360" w:lineRule="auto"/>
              <w:contextualSpacing/>
              <w:rPr>
                <w:sz w:val="18"/>
                <w:lang w:val="pt-PT"/>
              </w:rPr>
            </w:pPr>
          </w:p>
        </w:tc>
      </w:tr>
      <w:tr w:rsidR="000D6638" w:rsidRPr="00FC51B4" w14:paraId="09011F2A" w14:textId="77777777" w:rsidTr="0033084F">
        <w:trPr>
          <w:cantSplit/>
          <w:trHeight w:val="347"/>
        </w:trPr>
        <w:tc>
          <w:tcPr>
            <w:tcW w:w="2410" w:type="dxa"/>
            <w:gridSpan w:val="2"/>
            <w:tcBorders>
              <w:top w:val="nil"/>
              <w:right w:val="threeDEmboss" w:sz="6" w:space="0" w:color="auto"/>
            </w:tcBorders>
            <w:shd w:val="clear" w:color="auto" w:fill="auto"/>
          </w:tcPr>
          <w:p w14:paraId="09011F24" w14:textId="77777777" w:rsidR="000D6638" w:rsidRPr="009D515A" w:rsidRDefault="000D6638" w:rsidP="00314C6E">
            <w:pPr>
              <w:spacing w:line="360" w:lineRule="auto"/>
              <w:contextualSpacing/>
              <w:rPr>
                <w:sz w:val="18"/>
                <w:lang w:val="pt-PT"/>
              </w:rPr>
            </w:pPr>
            <w:r w:rsidRPr="009D515A">
              <w:rPr>
                <w:sz w:val="18"/>
                <w:lang w:val="pt-PT"/>
              </w:rPr>
              <w:t>G .17</w:t>
            </w:r>
          </w:p>
        </w:tc>
        <w:tc>
          <w:tcPr>
            <w:tcW w:w="567" w:type="dxa"/>
            <w:tcBorders>
              <w:left w:val="threeDEmboss" w:sz="6" w:space="0" w:color="auto"/>
              <w:right w:val="threeDEmboss" w:sz="6" w:space="0" w:color="auto"/>
            </w:tcBorders>
            <w:shd w:val="clear" w:color="auto" w:fill="auto"/>
          </w:tcPr>
          <w:p w14:paraId="09011F25" w14:textId="77777777" w:rsidR="000D6638" w:rsidRPr="009D515A" w:rsidRDefault="000D6638" w:rsidP="00314C6E">
            <w:pPr>
              <w:spacing w:line="360" w:lineRule="auto"/>
              <w:contextualSpacing/>
              <w:rPr>
                <w:sz w:val="18"/>
                <w:lang w:val="pt-PT"/>
              </w:rPr>
            </w:pPr>
            <w:r w:rsidRPr="009D515A">
              <w:rPr>
                <w:sz w:val="18"/>
                <w:lang w:val="pt-PT"/>
              </w:rPr>
              <w:t>290</w:t>
            </w:r>
          </w:p>
        </w:tc>
        <w:tc>
          <w:tcPr>
            <w:tcW w:w="704" w:type="dxa"/>
            <w:tcBorders>
              <w:left w:val="threeDEmboss" w:sz="6" w:space="0" w:color="auto"/>
              <w:right w:val="threeDEmboss" w:sz="6" w:space="0" w:color="auto"/>
            </w:tcBorders>
            <w:shd w:val="clear" w:color="auto" w:fill="auto"/>
          </w:tcPr>
          <w:p w14:paraId="09011F26" w14:textId="77777777" w:rsidR="000D6638" w:rsidRPr="009D515A" w:rsidRDefault="000D6638" w:rsidP="00314C6E">
            <w:pPr>
              <w:spacing w:line="360" w:lineRule="auto"/>
              <w:contextualSpacing/>
              <w:rPr>
                <w:sz w:val="18"/>
                <w:lang w:val="pt-PT"/>
              </w:rPr>
            </w:pPr>
            <w:r w:rsidRPr="009D515A">
              <w:rPr>
                <w:sz w:val="18"/>
                <w:lang w:val="pt-PT"/>
              </w:rPr>
              <w:t xml:space="preserve"> 295</w:t>
            </w:r>
          </w:p>
        </w:tc>
        <w:tc>
          <w:tcPr>
            <w:tcW w:w="1058" w:type="dxa"/>
            <w:tcBorders>
              <w:top w:val="nil"/>
              <w:left w:val="threeDEmboss" w:sz="6" w:space="0" w:color="auto"/>
              <w:right w:val="threeDEmboss" w:sz="6" w:space="0" w:color="auto"/>
            </w:tcBorders>
            <w:shd w:val="clear" w:color="auto" w:fill="auto"/>
          </w:tcPr>
          <w:p w14:paraId="09011F27" w14:textId="77777777" w:rsidR="000D6638" w:rsidRPr="009D515A" w:rsidRDefault="000D6638" w:rsidP="00314C6E">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1F28" w14:textId="77777777" w:rsidR="000D6638" w:rsidRPr="00FC51B4" w:rsidRDefault="000D6638" w:rsidP="00314C6E">
            <w:pPr>
              <w:spacing w:line="360" w:lineRule="auto"/>
              <w:contextualSpacing/>
              <w:rPr>
                <w:sz w:val="18"/>
                <w:lang w:val="en-US"/>
              </w:rPr>
            </w:pPr>
            <w:r w:rsidRPr="00FC51B4">
              <w:rPr>
                <w:sz w:val="18"/>
                <w:lang w:val="en-US"/>
              </w:rPr>
              <w:t xml:space="preserve">Data </w:t>
            </w:r>
            <w:proofErr w:type="spellStart"/>
            <w:r w:rsidRPr="00FC51B4">
              <w:rPr>
                <w:sz w:val="18"/>
                <w:lang w:val="en-US"/>
              </w:rPr>
              <w:t>Início</w:t>
            </w:r>
            <w:proofErr w:type="spellEnd"/>
            <w:r w:rsidRPr="00FC51B4">
              <w:rPr>
                <w:sz w:val="18"/>
                <w:lang w:val="en-US"/>
              </w:rPr>
              <w:t xml:space="preserve"> (DDMMAA) </w:t>
            </w:r>
            <w:proofErr w:type="spellStart"/>
            <w:r w:rsidRPr="00FC51B4">
              <w:rPr>
                <w:sz w:val="18"/>
                <w:lang w:val="en-US"/>
              </w:rPr>
              <w:t>Mútuas</w:t>
            </w:r>
            <w:proofErr w:type="spellEnd"/>
            <w:r w:rsidRPr="00FC51B4">
              <w:rPr>
                <w:sz w:val="18"/>
                <w:lang w:val="en-US"/>
              </w:rPr>
              <w:t xml:space="preserve"> Wagers Begin Sales Date (Date)</w:t>
            </w:r>
          </w:p>
        </w:tc>
        <w:tc>
          <w:tcPr>
            <w:tcW w:w="1418" w:type="dxa"/>
            <w:tcBorders>
              <w:top w:val="nil"/>
              <w:left w:val="nil"/>
            </w:tcBorders>
            <w:shd w:val="clear" w:color="auto" w:fill="auto"/>
          </w:tcPr>
          <w:p w14:paraId="09011F29" w14:textId="77777777" w:rsidR="000D6638" w:rsidRPr="00FC51B4" w:rsidRDefault="000D6638" w:rsidP="00314C6E">
            <w:pPr>
              <w:spacing w:line="360" w:lineRule="auto"/>
              <w:contextualSpacing/>
              <w:rPr>
                <w:sz w:val="18"/>
                <w:lang w:val="en-US"/>
              </w:rPr>
            </w:pPr>
          </w:p>
        </w:tc>
      </w:tr>
      <w:tr w:rsidR="000D6638" w:rsidRPr="00DF54B3" w14:paraId="09011F31" w14:textId="77777777" w:rsidTr="0033084F">
        <w:trPr>
          <w:cantSplit/>
          <w:trHeight w:val="347"/>
        </w:trPr>
        <w:tc>
          <w:tcPr>
            <w:tcW w:w="2410" w:type="dxa"/>
            <w:gridSpan w:val="2"/>
            <w:tcBorders>
              <w:top w:val="nil"/>
              <w:right w:val="threeDEmboss" w:sz="6" w:space="0" w:color="auto"/>
            </w:tcBorders>
            <w:shd w:val="clear" w:color="auto" w:fill="auto"/>
          </w:tcPr>
          <w:p w14:paraId="09011F2B" w14:textId="77777777" w:rsidR="000D6638" w:rsidRPr="009D515A" w:rsidRDefault="000D6638" w:rsidP="00314C6E">
            <w:pPr>
              <w:spacing w:line="360" w:lineRule="auto"/>
              <w:contextualSpacing/>
              <w:rPr>
                <w:sz w:val="18"/>
                <w:lang w:val="pt-PT"/>
              </w:rPr>
            </w:pPr>
            <w:r w:rsidRPr="009D515A">
              <w:rPr>
                <w:sz w:val="18"/>
                <w:lang w:val="pt-PT"/>
              </w:rPr>
              <w:t>G .18</w:t>
            </w:r>
          </w:p>
        </w:tc>
        <w:tc>
          <w:tcPr>
            <w:tcW w:w="567" w:type="dxa"/>
            <w:tcBorders>
              <w:left w:val="threeDEmboss" w:sz="6" w:space="0" w:color="auto"/>
              <w:right w:val="threeDEmboss" w:sz="6" w:space="0" w:color="auto"/>
            </w:tcBorders>
            <w:shd w:val="clear" w:color="auto" w:fill="auto"/>
          </w:tcPr>
          <w:p w14:paraId="09011F2C" w14:textId="77777777" w:rsidR="000D6638" w:rsidRPr="009D515A" w:rsidRDefault="000D6638" w:rsidP="00314C6E">
            <w:pPr>
              <w:spacing w:line="360" w:lineRule="auto"/>
              <w:contextualSpacing/>
              <w:rPr>
                <w:sz w:val="18"/>
                <w:lang w:val="pt-PT"/>
              </w:rPr>
            </w:pPr>
            <w:r w:rsidRPr="009D515A">
              <w:rPr>
                <w:sz w:val="18"/>
                <w:lang w:val="pt-PT"/>
              </w:rPr>
              <w:t>296</w:t>
            </w:r>
          </w:p>
        </w:tc>
        <w:tc>
          <w:tcPr>
            <w:tcW w:w="704" w:type="dxa"/>
            <w:tcBorders>
              <w:left w:val="threeDEmboss" w:sz="6" w:space="0" w:color="auto"/>
              <w:right w:val="threeDEmboss" w:sz="6" w:space="0" w:color="auto"/>
            </w:tcBorders>
            <w:shd w:val="clear" w:color="auto" w:fill="auto"/>
          </w:tcPr>
          <w:p w14:paraId="09011F2D" w14:textId="77777777" w:rsidR="000D6638" w:rsidRPr="009D515A" w:rsidRDefault="000D6638" w:rsidP="00314C6E">
            <w:pPr>
              <w:spacing w:line="360" w:lineRule="auto"/>
              <w:contextualSpacing/>
              <w:rPr>
                <w:sz w:val="18"/>
                <w:lang w:val="pt-PT"/>
              </w:rPr>
            </w:pPr>
            <w:r w:rsidRPr="009D515A">
              <w:rPr>
                <w:sz w:val="18"/>
                <w:lang w:val="pt-PT"/>
              </w:rPr>
              <w:t xml:space="preserve"> 301</w:t>
            </w:r>
          </w:p>
        </w:tc>
        <w:tc>
          <w:tcPr>
            <w:tcW w:w="1058" w:type="dxa"/>
            <w:tcBorders>
              <w:top w:val="nil"/>
              <w:left w:val="threeDEmboss" w:sz="6" w:space="0" w:color="auto"/>
              <w:right w:val="threeDEmboss" w:sz="6" w:space="0" w:color="auto"/>
            </w:tcBorders>
            <w:shd w:val="clear" w:color="auto" w:fill="auto"/>
          </w:tcPr>
          <w:p w14:paraId="09011F2E" w14:textId="77777777" w:rsidR="000D6638" w:rsidRPr="009D515A" w:rsidRDefault="000D6638" w:rsidP="00314C6E">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1F2F" w14:textId="77777777" w:rsidR="000D6638" w:rsidRPr="009D515A" w:rsidRDefault="000D6638" w:rsidP="00314C6E">
            <w:pPr>
              <w:spacing w:line="360" w:lineRule="auto"/>
              <w:contextualSpacing/>
              <w:rPr>
                <w:sz w:val="18"/>
                <w:lang w:val="pt-PT"/>
              </w:rPr>
            </w:pPr>
            <w:r w:rsidRPr="009D515A">
              <w:rPr>
                <w:sz w:val="18"/>
                <w:lang w:val="pt-PT"/>
              </w:rPr>
              <w:t xml:space="preserve">Data Início Suspensão (DDMMAA) Mútuas </w:t>
            </w:r>
            <w:proofErr w:type="spellStart"/>
            <w:r w:rsidRPr="009D515A">
              <w:rPr>
                <w:sz w:val="18"/>
                <w:lang w:val="pt-PT"/>
              </w:rPr>
              <w:t>Begin</w:t>
            </w:r>
            <w:proofErr w:type="spellEnd"/>
            <w:r w:rsidRPr="009D515A">
              <w:rPr>
                <w:sz w:val="18"/>
                <w:lang w:val="pt-PT"/>
              </w:rPr>
              <w:t xml:space="preserve"> </w:t>
            </w:r>
            <w:proofErr w:type="spellStart"/>
            <w:r w:rsidRPr="009D515A">
              <w:rPr>
                <w:sz w:val="18"/>
                <w:lang w:val="pt-PT"/>
              </w:rPr>
              <w:t>Supressed</w:t>
            </w:r>
            <w:proofErr w:type="spellEnd"/>
            <w:r w:rsidRPr="009D515A">
              <w:rPr>
                <w:sz w:val="18"/>
                <w:lang w:val="pt-PT"/>
              </w:rPr>
              <w:t xml:space="preserve"> Date</w:t>
            </w:r>
          </w:p>
        </w:tc>
        <w:tc>
          <w:tcPr>
            <w:tcW w:w="1418" w:type="dxa"/>
            <w:tcBorders>
              <w:top w:val="nil"/>
              <w:left w:val="nil"/>
            </w:tcBorders>
            <w:shd w:val="clear" w:color="auto" w:fill="auto"/>
          </w:tcPr>
          <w:p w14:paraId="09011F30" w14:textId="77777777" w:rsidR="000D6638" w:rsidRPr="009D515A" w:rsidRDefault="000D6638" w:rsidP="00314C6E">
            <w:pPr>
              <w:spacing w:line="360" w:lineRule="auto"/>
              <w:contextualSpacing/>
              <w:rPr>
                <w:sz w:val="18"/>
                <w:lang w:val="pt-PT"/>
              </w:rPr>
            </w:pPr>
          </w:p>
        </w:tc>
      </w:tr>
      <w:tr w:rsidR="000D6638" w:rsidRPr="00DF54B3" w14:paraId="09011F38" w14:textId="77777777" w:rsidTr="0033084F">
        <w:trPr>
          <w:cantSplit/>
          <w:trHeight w:val="347"/>
        </w:trPr>
        <w:tc>
          <w:tcPr>
            <w:tcW w:w="2410" w:type="dxa"/>
            <w:gridSpan w:val="2"/>
            <w:tcBorders>
              <w:top w:val="nil"/>
              <w:right w:val="threeDEmboss" w:sz="6" w:space="0" w:color="auto"/>
            </w:tcBorders>
            <w:shd w:val="clear" w:color="auto" w:fill="auto"/>
          </w:tcPr>
          <w:p w14:paraId="09011F32" w14:textId="77777777" w:rsidR="000D6638" w:rsidRPr="009D515A" w:rsidRDefault="000D6638" w:rsidP="00314C6E">
            <w:pPr>
              <w:spacing w:line="360" w:lineRule="auto"/>
              <w:contextualSpacing/>
              <w:rPr>
                <w:sz w:val="18"/>
                <w:lang w:val="pt-PT"/>
              </w:rPr>
            </w:pPr>
            <w:r w:rsidRPr="009D515A">
              <w:rPr>
                <w:sz w:val="18"/>
                <w:lang w:val="pt-PT"/>
              </w:rPr>
              <w:t>G .19</w:t>
            </w:r>
          </w:p>
        </w:tc>
        <w:tc>
          <w:tcPr>
            <w:tcW w:w="567" w:type="dxa"/>
            <w:tcBorders>
              <w:left w:val="threeDEmboss" w:sz="6" w:space="0" w:color="auto"/>
              <w:right w:val="threeDEmboss" w:sz="6" w:space="0" w:color="auto"/>
            </w:tcBorders>
            <w:shd w:val="clear" w:color="auto" w:fill="auto"/>
          </w:tcPr>
          <w:p w14:paraId="09011F33" w14:textId="77777777" w:rsidR="000D6638" w:rsidRPr="009D515A" w:rsidRDefault="000D6638" w:rsidP="00314C6E">
            <w:pPr>
              <w:spacing w:line="360" w:lineRule="auto"/>
              <w:contextualSpacing/>
              <w:rPr>
                <w:sz w:val="18"/>
                <w:lang w:val="pt-PT"/>
              </w:rPr>
            </w:pPr>
            <w:r w:rsidRPr="009D515A">
              <w:rPr>
                <w:sz w:val="18"/>
                <w:lang w:val="pt-PT"/>
              </w:rPr>
              <w:t>302</w:t>
            </w:r>
          </w:p>
        </w:tc>
        <w:tc>
          <w:tcPr>
            <w:tcW w:w="704" w:type="dxa"/>
            <w:tcBorders>
              <w:left w:val="threeDEmboss" w:sz="6" w:space="0" w:color="auto"/>
              <w:right w:val="threeDEmboss" w:sz="6" w:space="0" w:color="auto"/>
            </w:tcBorders>
            <w:shd w:val="clear" w:color="auto" w:fill="auto"/>
          </w:tcPr>
          <w:p w14:paraId="09011F34" w14:textId="77777777" w:rsidR="000D6638" w:rsidRPr="009D515A" w:rsidRDefault="000D6638" w:rsidP="00314C6E">
            <w:pPr>
              <w:spacing w:line="360" w:lineRule="auto"/>
              <w:contextualSpacing/>
              <w:rPr>
                <w:sz w:val="18"/>
                <w:lang w:val="pt-PT"/>
              </w:rPr>
            </w:pPr>
            <w:r w:rsidRPr="009D515A">
              <w:rPr>
                <w:sz w:val="18"/>
                <w:lang w:val="pt-PT"/>
              </w:rPr>
              <w:t xml:space="preserve"> 307</w:t>
            </w:r>
          </w:p>
        </w:tc>
        <w:tc>
          <w:tcPr>
            <w:tcW w:w="1058" w:type="dxa"/>
            <w:tcBorders>
              <w:top w:val="nil"/>
              <w:left w:val="threeDEmboss" w:sz="6" w:space="0" w:color="auto"/>
              <w:right w:val="threeDEmboss" w:sz="6" w:space="0" w:color="auto"/>
            </w:tcBorders>
            <w:shd w:val="clear" w:color="auto" w:fill="auto"/>
          </w:tcPr>
          <w:p w14:paraId="09011F35" w14:textId="77777777" w:rsidR="000D6638" w:rsidRPr="009D515A" w:rsidRDefault="000D6638" w:rsidP="00314C6E">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1F36" w14:textId="77777777" w:rsidR="000D6638" w:rsidRPr="009D515A" w:rsidRDefault="000D6638" w:rsidP="00314C6E">
            <w:pPr>
              <w:spacing w:line="360" w:lineRule="auto"/>
              <w:contextualSpacing/>
              <w:rPr>
                <w:sz w:val="18"/>
                <w:lang w:val="pt-PT"/>
              </w:rPr>
            </w:pPr>
            <w:r w:rsidRPr="009D515A">
              <w:rPr>
                <w:sz w:val="18"/>
                <w:lang w:val="pt-PT"/>
              </w:rPr>
              <w:t xml:space="preserve">Data Fim Suspensão (DDMMAA) Mútuas </w:t>
            </w:r>
            <w:proofErr w:type="spellStart"/>
            <w:r w:rsidRPr="009D515A">
              <w:rPr>
                <w:sz w:val="18"/>
                <w:lang w:val="pt-PT"/>
              </w:rPr>
              <w:t>End</w:t>
            </w:r>
            <w:proofErr w:type="spellEnd"/>
            <w:r w:rsidRPr="009D515A">
              <w:rPr>
                <w:sz w:val="18"/>
                <w:lang w:val="pt-PT"/>
              </w:rPr>
              <w:t xml:space="preserve"> </w:t>
            </w:r>
            <w:proofErr w:type="spellStart"/>
            <w:r w:rsidRPr="009D515A">
              <w:rPr>
                <w:sz w:val="18"/>
                <w:lang w:val="pt-PT"/>
              </w:rPr>
              <w:t>Supressed</w:t>
            </w:r>
            <w:proofErr w:type="spellEnd"/>
            <w:r w:rsidRPr="009D515A">
              <w:rPr>
                <w:sz w:val="18"/>
                <w:lang w:val="pt-PT"/>
              </w:rPr>
              <w:t xml:space="preserve"> Date</w:t>
            </w:r>
          </w:p>
        </w:tc>
        <w:tc>
          <w:tcPr>
            <w:tcW w:w="1418" w:type="dxa"/>
            <w:tcBorders>
              <w:top w:val="nil"/>
              <w:left w:val="nil"/>
            </w:tcBorders>
            <w:shd w:val="clear" w:color="auto" w:fill="auto"/>
          </w:tcPr>
          <w:p w14:paraId="09011F37" w14:textId="77777777" w:rsidR="000D6638" w:rsidRPr="009D515A" w:rsidRDefault="000D6638" w:rsidP="00314C6E">
            <w:pPr>
              <w:spacing w:line="360" w:lineRule="auto"/>
              <w:contextualSpacing/>
              <w:rPr>
                <w:sz w:val="18"/>
                <w:lang w:val="pt-PT"/>
              </w:rPr>
            </w:pPr>
          </w:p>
        </w:tc>
      </w:tr>
      <w:tr w:rsidR="000D6638" w:rsidRPr="00FC51B4" w14:paraId="09011F3F" w14:textId="77777777" w:rsidTr="0033084F">
        <w:trPr>
          <w:cantSplit/>
          <w:trHeight w:val="347"/>
        </w:trPr>
        <w:tc>
          <w:tcPr>
            <w:tcW w:w="2410" w:type="dxa"/>
            <w:gridSpan w:val="2"/>
            <w:tcBorders>
              <w:top w:val="nil"/>
              <w:right w:val="threeDEmboss" w:sz="6" w:space="0" w:color="auto"/>
            </w:tcBorders>
            <w:shd w:val="clear" w:color="auto" w:fill="auto"/>
          </w:tcPr>
          <w:p w14:paraId="09011F39" w14:textId="77777777" w:rsidR="000D6638" w:rsidRPr="009D515A" w:rsidRDefault="000D6638" w:rsidP="00314C6E">
            <w:pPr>
              <w:spacing w:line="360" w:lineRule="auto"/>
              <w:contextualSpacing/>
              <w:rPr>
                <w:sz w:val="18"/>
                <w:lang w:val="pt-PT"/>
              </w:rPr>
            </w:pPr>
            <w:r w:rsidRPr="009D515A">
              <w:rPr>
                <w:sz w:val="18"/>
                <w:lang w:val="pt-PT"/>
              </w:rPr>
              <w:t>G .20</w:t>
            </w:r>
          </w:p>
        </w:tc>
        <w:tc>
          <w:tcPr>
            <w:tcW w:w="567" w:type="dxa"/>
            <w:tcBorders>
              <w:left w:val="threeDEmboss" w:sz="6" w:space="0" w:color="auto"/>
              <w:right w:val="threeDEmboss" w:sz="6" w:space="0" w:color="auto"/>
            </w:tcBorders>
            <w:shd w:val="clear" w:color="auto" w:fill="auto"/>
          </w:tcPr>
          <w:p w14:paraId="09011F3A" w14:textId="77777777" w:rsidR="000D6638" w:rsidRPr="009D515A" w:rsidRDefault="000D6638" w:rsidP="00314C6E">
            <w:pPr>
              <w:spacing w:line="360" w:lineRule="auto"/>
              <w:contextualSpacing/>
              <w:rPr>
                <w:sz w:val="18"/>
                <w:lang w:val="pt-PT"/>
              </w:rPr>
            </w:pPr>
            <w:r w:rsidRPr="009D515A">
              <w:rPr>
                <w:sz w:val="18"/>
                <w:lang w:val="pt-PT"/>
              </w:rPr>
              <w:t>308</w:t>
            </w:r>
          </w:p>
        </w:tc>
        <w:tc>
          <w:tcPr>
            <w:tcW w:w="704" w:type="dxa"/>
            <w:tcBorders>
              <w:left w:val="threeDEmboss" w:sz="6" w:space="0" w:color="auto"/>
              <w:right w:val="threeDEmboss" w:sz="6" w:space="0" w:color="auto"/>
            </w:tcBorders>
            <w:shd w:val="clear" w:color="auto" w:fill="auto"/>
          </w:tcPr>
          <w:p w14:paraId="09011F3B" w14:textId="77777777" w:rsidR="000D6638" w:rsidRPr="009D515A" w:rsidRDefault="000D6638" w:rsidP="00314C6E">
            <w:pPr>
              <w:spacing w:line="360" w:lineRule="auto"/>
              <w:contextualSpacing/>
              <w:rPr>
                <w:sz w:val="18"/>
                <w:lang w:val="pt-PT"/>
              </w:rPr>
            </w:pPr>
            <w:r w:rsidRPr="009D515A">
              <w:rPr>
                <w:sz w:val="18"/>
                <w:lang w:val="pt-PT"/>
              </w:rPr>
              <w:t xml:space="preserve"> 313</w:t>
            </w:r>
          </w:p>
        </w:tc>
        <w:tc>
          <w:tcPr>
            <w:tcW w:w="1058" w:type="dxa"/>
            <w:tcBorders>
              <w:top w:val="nil"/>
              <w:left w:val="threeDEmboss" w:sz="6" w:space="0" w:color="auto"/>
              <w:right w:val="threeDEmboss" w:sz="6" w:space="0" w:color="auto"/>
            </w:tcBorders>
            <w:shd w:val="clear" w:color="auto" w:fill="auto"/>
          </w:tcPr>
          <w:p w14:paraId="09011F3C" w14:textId="77777777" w:rsidR="000D6638" w:rsidRPr="009D515A" w:rsidRDefault="000D6638" w:rsidP="00314C6E">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1F3D" w14:textId="77777777" w:rsidR="000D6638" w:rsidRPr="00FC51B4" w:rsidRDefault="000D6638" w:rsidP="00314C6E">
            <w:pPr>
              <w:spacing w:line="360" w:lineRule="auto"/>
              <w:contextualSpacing/>
              <w:rPr>
                <w:sz w:val="18"/>
                <w:lang w:val="en-US"/>
              </w:rPr>
            </w:pPr>
            <w:r w:rsidRPr="00FC51B4">
              <w:rPr>
                <w:sz w:val="18"/>
                <w:lang w:val="en-US"/>
              </w:rPr>
              <w:t xml:space="preserve">Data </w:t>
            </w:r>
            <w:proofErr w:type="spellStart"/>
            <w:r w:rsidRPr="00FC51B4">
              <w:rPr>
                <w:sz w:val="18"/>
                <w:lang w:val="en-US"/>
              </w:rPr>
              <w:t>Fim</w:t>
            </w:r>
            <w:proofErr w:type="spellEnd"/>
            <w:r w:rsidRPr="00FC51B4">
              <w:rPr>
                <w:sz w:val="18"/>
                <w:lang w:val="en-US"/>
              </w:rPr>
              <w:t xml:space="preserve"> </w:t>
            </w:r>
            <w:proofErr w:type="spellStart"/>
            <w:r w:rsidRPr="00FC51B4">
              <w:rPr>
                <w:sz w:val="18"/>
                <w:lang w:val="en-US"/>
              </w:rPr>
              <w:t>Mútuas</w:t>
            </w:r>
            <w:proofErr w:type="spellEnd"/>
            <w:r w:rsidRPr="00FC51B4">
              <w:rPr>
                <w:sz w:val="18"/>
                <w:lang w:val="en-US"/>
              </w:rPr>
              <w:t xml:space="preserve"> (DDMMAA) Wagers End Sales Date</w:t>
            </w:r>
          </w:p>
        </w:tc>
        <w:tc>
          <w:tcPr>
            <w:tcW w:w="1418" w:type="dxa"/>
            <w:tcBorders>
              <w:top w:val="nil"/>
              <w:left w:val="nil"/>
            </w:tcBorders>
            <w:shd w:val="clear" w:color="auto" w:fill="auto"/>
          </w:tcPr>
          <w:p w14:paraId="09011F3E" w14:textId="77777777" w:rsidR="000D6638" w:rsidRPr="00FC51B4" w:rsidRDefault="000D6638" w:rsidP="00314C6E">
            <w:pPr>
              <w:spacing w:line="360" w:lineRule="auto"/>
              <w:contextualSpacing/>
              <w:rPr>
                <w:sz w:val="18"/>
                <w:lang w:val="en-US"/>
              </w:rPr>
            </w:pPr>
          </w:p>
        </w:tc>
      </w:tr>
      <w:tr w:rsidR="000D6638" w:rsidRPr="00FC51B4" w14:paraId="09011F46" w14:textId="77777777" w:rsidTr="0033084F">
        <w:trPr>
          <w:cantSplit/>
          <w:trHeight w:val="347"/>
        </w:trPr>
        <w:tc>
          <w:tcPr>
            <w:tcW w:w="2410" w:type="dxa"/>
            <w:gridSpan w:val="2"/>
            <w:tcBorders>
              <w:top w:val="nil"/>
              <w:right w:val="threeDEmboss" w:sz="6" w:space="0" w:color="auto"/>
            </w:tcBorders>
            <w:shd w:val="clear" w:color="auto" w:fill="auto"/>
          </w:tcPr>
          <w:p w14:paraId="09011F40" w14:textId="77777777" w:rsidR="000D6638" w:rsidRPr="009D515A" w:rsidRDefault="000D6638" w:rsidP="00314C6E">
            <w:pPr>
              <w:spacing w:line="360" w:lineRule="auto"/>
              <w:contextualSpacing/>
              <w:rPr>
                <w:sz w:val="18"/>
                <w:lang w:val="pt-PT"/>
              </w:rPr>
            </w:pPr>
            <w:r w:rsidRPr="009D515A">
              <w:rPr>
                <w:sz w:val="18"/>
                <w:lang w:val="pt-PT"/>
              </w:rPr>
              <w:t>G .21</w:t>
            </w:r>
          </w:p>
        </w:tc>
        <w:tc>
          <w:tcPr>
            <w:tcW w:w="567" w:type="dxa"/>
            <w:tcBorders>
              <w:left w:val="threeDEmboss" w:sz="6" w:space="0" w:color="auto"/>
              <w:right w:val="threeDEmboss" w:sz="6" w:space="0" w:color="auto"/>
            </w:tcBorders>
            <w:shd w:val="clear" w:color="auto" w:fill="auto"/>
          </w:tcPr>
          <w:p w14:paraId="09011F41" w14:textId="77777777" w:rsidR="000D6638" w:rsidRPr="009D515A" w:rsidRDefault="000D6638" w:rsidP="00314C6E">
            <w:pPr>
              <w:spacing w:line="360" w:lineRule="auto"/>
              <w:contextualSpacing/>
              <w:rPr>
                <w:sz w:val="18"/>
                <w:lang w:val="pt-PT"/>
              </w:rPr>
            </w:pPr>
            <w:r w:rsidRPr="009D515A">
              <w:rPr>
                <w:sz w:val="18"/>
                <w:lang w:val="pt-PT"/>
              </w:rPr>
              <w:t>314</w:t>
            </w:r>
          </w:p>
        </w:tc>
        <w:tc>
          <w:tcPr>
            <w:tcW w:w="704" w:type="dxa"/>
            <w:tcBorders>
              <w:left w:val="threeDEmboss" w:sz="6" w:space="0" w:color="auto"/>
              <w:right w:val="threeDEmboss" w:sz="6" w:space="0" w:color="auto"/>
            </w:tcBorders>
            <w:shd w:val="clear" w:color="auto" w:fill="auto"/>
          </w:tcPr>
          <w:p w14:paraId="09011F42" w14:textId="77777777" w:rsidR="000D6638" w:rsidRPr="009D515A" w:rsidRDefault="000D6638" w:rsidP="00314C6E">
            <w:pPr>
              <w:spacing w:line="360" w:lineRule="auto"/>
              <w:contextualSpacing/>
              <w:rPr>
                <w:sz w:val="18"/>
                <w:lang w:val="pt-PT"/>
              </w:rPr>
            </w:pPr>
            <w:r w:rsidRPr="009D515A">
              <w:rPr>
                <w:sz w:val="18"/>
                <w:lang w:val="pt-PT"/>
              </w:rPr>
              <w:t xml:space="preserve"> 334</w:t>
            </w:r>
          </w:p>
        </w:tc>
        <w:tc>
          <w:tcPr>
            <w:tcW w:w="1058" w:type="dxa"/>
            <w:tcBorders>
              <w:top w:val="nil"/>
              <w:left w:val="threeDEmboss" w:sz="6" w:space="0" w:color="auto"/>
              <w:right w:val="threeDEmboss" w:sz="6" w:space="0" w:color="auto"/>
            </w:tcBorders>
            <w:shd w:val="clear" w:color="auto" w:fill="auto"/>
          </w:tcPr>
          <w:p w14:paraId="09011F43" w14:textId="77777777" w:rsidR="000D6638" w:rsidRPr="009D515A" w:rsidRDefault="000D6638" w:rsidP="00314C6E">
            <w:pPr>
              <w:spacing w:line="360" w:lineRule="auto"/>
              <w:contextualSpacing/>
              <w:rPr>
                <w:sz w:val="18"/>
                <w:lang w:val="pt-PT"/>
              </w:rPr>
            </w:pPr>
            <w:r w:rsidRPr="009D515A">
              <w:rPr>
                <w:sz w:val="18"/>
                <w:lang w:val="pt-PT"/>
              </w:rPr>
              <w:t>X (21)</w:t>
            </w:r>
          </w:p>
        </w:tc>
        <w:tc>
          <w:tcPr>
            <w:tcW w:w="4191" w:type="dxa"/>
            <w:gridSpan w:val="2"/>
            <w:tcBorders>
              <w:top w:val="nil"/>
              <w:left w:val="threeDEmboss" w:sz="6" w:space="0" w:color="auto"/>
            </w:tcBorders>
            <w:shd w:val="clear" w:color="auto" w:fill="auto"/>
          </w:tcPr>
          <w:p w14:paraId="09011F44" w14:textId="77777777" w:rsidR="000D6638" w:rsidRPr="00FC51B4" w:rsidRDefault="000D6638" w:rsidP="00314C6E">
            <w:pPr>
              <w:spacing w:line="360" w:lineRule="auto"/>
              <w:contextualSpacing/>
              <w:rPr>
                <w:sz w:val="18"/>
                <w:lang w:val="en-US"/>
              </w:rPr>
            </w:pPr>
            <w:r w:rsidRPr="00FC51B4">
              <w:rPr>
                <w:sz w:val="18"/>
                <w:lang w:val="en-US"/>
              </w:rPr>
              <w:t xml:space="preserve">NIB </w:t>
            </w:r>
            <w:proofErr w:type="spellStart"/>
            <w:r w:rsidRPr="00FC51B4">
              <w:rPr>
                <w:sz w:val="18"/>
                <w:lang w:val="en-US"/>
              </w:rPr>
              <w:t>Mútuas</w:t>
            </w:r>
            <w:proofErr w:type="spellEnd"/>
            <w:r w:rsidRPr="00FC51B4">
              <w:rPr>
                <w:sz w:val="18"/>
                <w:lang w:val="en-US"/>
              </w:rPr>
              <w:t xml:space="preserve"> Wager Invoice Account # (Bank/Branch/Account #)</w:t>
            </w:r>
          </w:p>
        </w:tc>
        <w:tc>
          <w:tcPr>
            <w:tcW w:w="1418" w:type="dxa"/>
            <w:tcBorders>
              <w:top w:val="nil"/>
              <w:left w:val="nil"/>
            </w:tcBorders>
            <w:shd w:val="clear" w:color="auto" w:fill="auto"/>
          </w:tcPr>
          <w:p w14:paraId="09011F45" w14:textId="77777777" w:rsidR="000D6638" w:rsidRPr="00FC51B4" w:rsidRDefault="000D6638" w:rsidP="00314C6E">
            <w:pPr>
              <w:spacing w:line="360" w:lineRule="auto"/>
              <w:contextualSpacing/>
              <w:rPr>
                <w:sz w:val="18"/>
                <w:lang w:val="en-US"/>
              </w:rPr>
            </w:pPr>
          </w:p>
        </w:tc>
      </w:tr>
      <w:tr w:rsidR="000D6638" w:rsidRPr="00DF54B3" w14:paraId="09011F4D" w14:textId="77777777" w:rsidTr="0033084F">
        <w:trPr>
          <w:cantSplit/>
          <w:trHeight w:val="347"/>
        </w:trPr>
        <w:tc>
          <w:tcPr>
            <w:tcW w:w="2410" w:type="dxa"/>
            <w:gridSpan w:val="2"/>
            <w:tcBorders>
              <w:top w:val="nil"/>
              <w:right w:val="threeDEmboss" w:sz="6" w:space="0" w:color="auto"/>
            </w:tcBorders>
            <w:shd w:val="clear" w:color="auto" w:fill="auto"/>
          </w:tcPr>
          <w:p w14:paraId="09011F47" w14:textId="77777777" w:rsidR="000D6638" w:rsidRPr="009D515A" w:rsidRDefault="000D6638" w:rsidP="00314C6E">
            <w:pPr>
              <w:spacing w:line="360" w:lineRule="auto"/>
              <w:contextualSpacing/>
              <w:rPr>
                <w:sz w:val="18"/>
                <w:lang w:val="pt-PT"/>
              </w:rPr>
            </w:pPr>
            <w:r w:rsidRPr="009D515A">
              <w:rPr>
                <w:sz w:val="18"/>
                <w:lang w:val="pt-PT"/>
              </w:rPr>
              <w:lastRenderedPageBreak/>
              <w:t>G .22</w:t>
            </w:r>
          </w:p>
        </w:tc>
        <w:tc>
          <w:tcPr>
            <w:tcW w:w="567" w:type="dxa"/>
            <w:tcBorders>
              <w:left w:val="threeDEmboss" w:sz="6" w:space="0" w:color="auto"/>
              <w:right w:val="threeDEmboss" w:sz="6" w:space="0" w:color="auto"/>
            </w:tcBorders>
            <w:shd w:val="clear" w:color="auto" w:fill="auto"/>
          </w:tcPr>
          <w:p w14:paraId="09011F48" w14:textId="77777777" w:rsidR="000D6638" w:rsidRPr="009D515A" w:rsidRDefault="000D6638" w:rsidP="00314C6E">
            <w:pPr>
              <w:spacing w:line="360" w:lineRule="auto"/>
              <w:contextualSpacing/>
              <w:rPr>
                <w:sz w:val="18"/>
                <w:lang w:val="pt-PT"/>
              </w:rPr>
            </w:pPr>
            <w:r w:rsidRPr="009D515A">
              <w:rPr>
                <w:sz w:val="18"/>
                <w:lang w:val="pt-PT"/>
              </w:rPr>
              <w:t>335</w:t>
            </w:r>
          </w:p>
        </w:tc>
        <w:tc>
          <w:tcPr>
            <w:tcW w:w="704" w:type="dxa"/>
            <w:tcBorders>
              <w:left w:val="threeDEmboss" w:sz="6" w:space="0" w:color="auto"/>
              <w:right w:val="threeDEmboss" w:sz="6" w:space="0" w:color="auto"/>
            </w:tcBorders>
            <w:shd w:val="clear" w:color="auto" w:fill="auto"/>
          </w:tcPr>
          <w:p w14:paraId="09011F49" w14:textId="77777777" w:rsidR="000D6638" w:rsidRPr="009D515A" w:rsidRDefault="000D6638" w:rsidP="00314C6E">
            <w:pPr>
              <w:spacing w:line="360" w:lineRule="auto"/>
              <w:contextualSpacing/>
              <w:rPr>
                <w:sz w:val="18"/>
                <w:lang w:val="pt-PT"/>
              </w:rPr>
            </w:pPr>
            <w:r w:rsidRPr="009D515A">
              <w:rPr>
                <w:sz w:val="18"/>
                <w:lang w:val="pt-PT"/>
              </w:rPr>
              <w:t xml:space="preserve"> 335</w:t>
            </w:r>
          </w:p>
        </w:tc>
        <w:tc>
          <w:tcPr>
            <w:tcW w:w="1058" w:type="dxa"/>
            <w:tcBorders>
              <w:top w:val="nil"/>
              <w:left w:val="threeDEmboss" w:sz="6" w:space="0" w:color="auto"/>
              <w:right w:val="threeDEmboss" w:sz="6" w:space="0" w:color="auto"/>
            </w:tcBorders>
            <w:shd w:val="clear" w:color="auto" w:fill="auto"/>
          </w:tcPr>
          <w:p w14:paraId="09011F4A" w14:textId="77777777" w:rsidR="000D6638" w:rsidRPr="009D515A" w:rsidRDefault="000D6638" w:rsidP="00314C6E">
            <w:pPr>
              <w:spacing w:line="360" w:lineRule="auto"/>
              <w:contextualSpacing/>
              <w:rPr>
                <w:sz w:val="18"/>
                <w:lang w:val="pt-PT"/>
              </w:rPr>
            </w:pPr>
            <w:r w:rsidRPr="009D515A">
              <w:rPr>
                <w:sz w:val="18"/>
                <w:lang w:val="pt-PT"/>
              </w:rPr>
              <w:t>X (01)</w:t>
            </w:r>
          </w:p>
        </w:tc>
        <w:tc>
          <w:tcPr>
            <w:tcW w:w="4191" w:type="dxa"/>
            <w:gridSpan w:val="2"/>
            <w:tcBorders>
              <w:top w:val="nil"/>
              <w:left w:val="threeDEmboss" w:sz="6" w:space="0" w:color="auto"/>
            </w:tcBorders>
            <w:shd w:val="clear" w:color="auto" w:fill="auto"/>
          </w:tcPr>
          <w:p w14:paraId="09011F4B" w14:textId="77777777" w:rsidR="000D6638" w:rsidRPr="009D515A" w:rsidRDefault="000D6638" w:rsidP="00314C6E">
            <w:pPr>
              <w:spacing w:line="360" w:lineRule="auto"/>
              <w:contextualSpacing/>
              <w:rPr>
                <w:sz w:val="18"/>
                <w:lang w:val="pt-PT"/>
              </w:rPr>
            </w:pPr>
            <w:r w:rsidRPr="009D515A">
              <w:rPr>
                <w:sz w:val="18"/>
                <w:lang w:val="pt-PT"/>
              </w:rPr>
              <w:t xml:space="preserve">Situação Agente Instantânea </w:t>
            </w:r>
            <w:proofErr w:type="spellStart"/>
            <w:r w:rsidRPr="009D515A">
              <w:rPr>
                <w:sz w:val="18"/>
                <w:lang w:val="pt-PT"/>
              </w:rPr>
              <w:t>Instant</w:t>
            </w:r>
            <w:proofErr w:type="spellEnd"/>
            <w:r w:rsidRPr="009D515A">
              <w:rPr>
                <w:sz w:val="18"/>
                <w:lang w:val="pt-PT"/>
              </w:rPr>
              <w:t xml:space="preserve"> Status</w:t>
            </w:r>
          </w:p>
        </w:tc>
        <w:tc>
          <w:tcPr>
            <w:tcW w:w="1418" w:type="dxa"/>
            <w:tcBorders>
              <w:top w:val="nil"/>
              <w:left w:val="nil"/>
            </w:tcBorders>
            <w:shd w:val="clear" w:color="auto" w:fill="auto"/>
          </w:tcPr>
          <w:p w14:paraId="09011F4C" w14:textId="77777777" w:rsidR="000D6638" w:rsidRPr="009D515A" w:rsidRDefault="000D6638" w:rsidP="00314C6E">
            <w:pPr>
              <w:spacing w:line="360" w:lineRule="auto"/>
              <w:contextualSpacing/>
              <w:rPr>
                <w:sz w:val="18"/>
                <w:lang w:val="pt-PT"/>
              </w:rPr>
            </w:pPr>
          </w:p>
        </w:tc>
      </w:tr>
      <w:tr w:rsidR="000D6638" w:rsidRPr="009D515A" w14:paraId="09011F54" w14:textId="77777777" w:rsidTr="0033084F">
        <w:trPr>
          <w:cantSplit/>
          <w:trHeight w:val="347"/>
        </w:trPr>
        <w:tc>
          <w:tcPr>
            <w:tcW w:w="2410" w:type="dxa"/>
            <w:gridSpan w:val="2"/>
            <w:tcBorders>
              <w:top w:val="nil"/>
              <w:right w:val="threeDEmboss" w:sz="6" w:space="0" w:color="auto"/>
            </w:tcBorders>
            <w:shd w:val="clear" w:color="auto" w:fill="auto"/>
          </w:tcPr>
          <w:p w14:paraId="09011F4E" w14:textId="77777777" w:rsidR="000D6638" w:rsidRPr="009D515A" w:rsidRDefault="000D6638" w:rsidP="00314C6E">
            <w:pPr>
              <w:spacing w:line="360" w:lineRule="auto"/>
              <w:contextualSpacing/>
              <w:rPr>
                <w:sz w:val="18"/>
                <w:lang w:val="pt-PT"/>
              </w:rPr>
            </w:pPr>
            <w:r w:rsidRPr="009D515A">
              <w:rPr>
                <w:sz w:val="18"/>
                <w:lang w:val="pt-PT"/>
              </w:rPr>
              <w:t>G .23</w:t>
            </w:r>
          </w:p>
        </w:tc>
        <w:tc>
          <w:tcPr>
            <w:tcW w:w="567" w:type="dxa"/>
            <w:tcBorders>
              <w:left w:val="threeDEmboss" w:sz="6" w:space="0" w:color="auto"/>
              <w:right w:val="threeDEmboss" w:sz="6" w:space="0" w:color="auto"/>
            </w:tcBorders>
            <w:shd w:val="clear" w:color="auto" w:fill="auto"/>
          </w:tcPr>
          <w:p w14:paraId="09011F4F" w14:textId="77777777" w:rsidR="000D6638" w:rsidRPr="009D515A" w:rsidRDefault="000D6638" w:rsidP="00314C6E">
            <w:pPr>
              <w:spacing w:line="360" w:lineRule="auto"/>
              <w:contextualSpacing/>
              <w:rPr>
                <w:sz w:val="18"/>
                <w:lang w:val="pt-PT"/>
              </w:rPr>
            </w:pPr>
            <w:r w:rsidRPr="009D515A">
              <w:rPr>
                <w:sz w:val="18"/>
                <w:lang w:val="pt-PT"/>
              </w:rPr>
              <w:t>336</w:t>
            </w:r>
          </w:p>
        </w:tc>
        <w:tc>
          <w:tcPr>
            <w:tcW w:w="704" w:type="dxa"/>
            <w:tcBorders>
              <w:left w:val="threeDEmboss" w:sz="6" w:space="0" w:color="auto"/>
              <w:right w:val="threeDEmboss" w:sz="6" w:space="0" w:color="auto"/>
            </w:tcBorders>
            <w:shd w:val="clear" w:color="auto" w:fill="auto"/>
          </w:tcPr>
          <w:p w14:paraId="09011F50" w14:textId="77777777" w:rsidR="000D6638" w:rsidRPr="009D515A" w:rsidRDefault="000D6638" w:rsidP="00314C6E">
            <w:pPr>
              <w:spacing w:line="360" w:lineRule="auto"/>
              <w:contextualSpacing/>
              <w:rPr>
                <w:sz w:val="18"/>
                <w:lang w:val="pt-PT"/>
              </w:rPr>
            </w:pPr>
            <w:r w:rsidRPr="009D515A">
              <w:rPr>
                <w:sz w:val="18"/>
                <w:lang w:val="pt-PT"/>
              </w:rPr>
              <w:t xml:space="preserve"> 343</w:t>
            </w:r>
          </w:p>
        </w:tc>
        <w:tc>
          <w:tcPr>
            <w:tcW w:w="1058" w:type="dxa"/>
            <w:tcBorders>
              <w:top w:val="nil"/>
              <w:left w:val="threeDEmboss" w:sz="6" w:space="0" w:color="auto"/>
              <w:right w:val="threeDEmboss" w:sz="6" w:space="0" w:color="auto"/>
            </w:tcBorders>
            <w:shd w:val="clear" w:color="auto" w:fill="auto"/>
          </w:tcPr>
          <w:p w14:paraId="09011F51" w14:textId="77777777" w:rsidR="000D6638" w:rsidRPr="009D515A" w:rsidRDefault="000D6638" w:rsidP="00314C6E">
            <w:pPr>
              <w:spacing w:line="360" w:lineRule="auto"/>
              <w:contextualSpacing/>
              <w:rPr>
                <w:sz w:val="18"/>
                <w:lang w:val="pt-PT"/>
              </w:rPr>
            </w:pPr>
            <w:r w:rsidRPr="009D515A">
              <w:rPr>
                <w:sz w:val="18"/>
                <w:lang w:val="pt-PT"/>
              </w:rPr>
              <w:t>9 (08)</w:t>
            </w:r>
          </w:p>
        </w:tc>
        <w:tc>
          <w:tcPr>
            <w:tcW w:w="4191" w:type="dxa"/>
            <w:gridSpan w:val="2"/>
            <w:tcBorders>
              <w:top w:val="nil"/>
              <w:left w:val="threeDEmboss" w:sz="6" w:space="0" w:color="auto"/>
            </w:tcBorders>
            <w:shd w:val="clear" w:color="auto" w:fill="auto"/>
          </w:tcPr>
          <w:p w14:paraId="09011F52" w14:textId="77777777" w:rsidR="000D6638" w:rsidRPr="009D515A" w:rsidRDefault="000D6638" w:rsidP="00314C6E">
            <w:pPr>
              <w:spacing w:line="360" w:lineRule="auto"/>
              <w:contextualSpacing/>
              <w:rPr>
                <w:sz w:val="18"/>
                <w:lang w:val="pt-PT"/>
              </w:rPr>
            </w:pPr>
            <w:r w:rsidRPr="009D515A">
              <w:rPr>
                <w:sz w:val="18"/>
                <w:lang w:val="pt-PT"/>
              </w:rPr>
              <w:t xml:space="preserve">Data Início (DDMMAAAA) Instantânea </w:t>
            </w:r>
            <w:proofErr w:type="spellStart"/>
            <w:r w:rsidRPr="009D515A">
              <w:rPr>
                <w:sz w:val="18"/>
                <w:lang w:val="pt-PT"/>
              </w:rPr>
              <w:t>Instant</w:t>
            </w:r>
            <w:proofErr w:type="spellEnd"/>
            <w:r w:rsidRPr="009D515A">
              <w:rPr>
                <w:sz w:val="18"/>
                <w:lang w:val="pt-PT"/>
              </w:rPr>
              <w:t xml:space="preserve"> </w:t>
            </w:r>
            <w:proofErr w:type="spellStart"/>
            <w:r w:rsidRPr="009D515A">
              <w:rPr>
                <w:sz w:val="18"/>
                <w:lang w:val="pt-PT"/>
              </w:rPr>
              <w:t>Begin</w:t>
            </w:r>
            <w:proofErr w:type="spellEnd"/>
            <w:r w:rsidRPr="009D515A">
              <w:rPr>
                <w:sz w:val="18"/>
                <w:lang w:val="pt-PT"/>
              </w:rPr>
              <w:t xml:space="preserve"> Date</w:t>
            </w:r>
          </w:p>
        </w:tc>
        <w:tc>
          <w:tcPr>
            <w:tcW w:w="1418" w:type="dxa"/>
            <w:tcBorders>
              <w:top w:val="nil"/>
              <w:left w:val="nil"/>
            </w:tcBorders>
            <w:shd w:val="clear" w:color="auto" w:fill="auto"/>
          </w:tcPr>
          <w:p w14:paraId="09011F53" w14:textId="77777777" w:rsidR="000D6638" w:rsidRPr="009D515A" w:rsidRDefault="000D6638" w:rsidP="00314C6E">
            <w:pPr>
              <w:spacing w:line="360" w:lineRule="auto"/>
              <w:contextualSpacing/>
              <w:rPr>
                <w:sz w:val="18"/>
                <w:lang w:val="pt-PT"/>
              </w:rPr>
            </w:pPr>
          </w:p>
        </w:tc>
      </w:tr>
      <w:tr w:rsidR="000D6638" w:rsidRPr="009D515A" w14:paraId="09011F5B" w14:textId="77777777" w:rsidTr="0033084F">
        <w:trPr>
          <w:cantSplit/>
          <w:trHeight w:val="347"/>
        </w:trPr>
        <w:tc>
          <w:tcPr>
            <w:tcW w:w="2410" w:type="dxa"/>
            <w:gridSpan w:val="2"/>
            <w:tcBorders>
              <w:top w:val="nil"/>
              <w:right w:val="threeDEmboss" w:sz="6" w:space="0" w:color="auto"/>
            </w:tcBorders>
            <w:shd w:val="clear" w:color="auto" w:fill="auto"/>
          </w:tcPr>
          <w:p w14:paraId="09011F55" w14:textId="77777777" w:rsidR="000D6638" w:rsidRPr="009D515A" w:rsidRDefault="000D6638" w:rsidP="00314C6E">
            <w:pPr>
              <w:spacing w:line="360" w:lineRule="auto"/>
              <w:contextualSpacing/>
              <w:rPr>
                <w:sz w:val="18"/>
                <w:lang w:val="pt-PT"/>
              </w:rPr>
            </w:pPr>
            <w:r w:rsidRPr="009D515A">
              <w:rPr>
                <w:sz w:val="18"/>
                <w:lang w:val="pt-PT"/>
              </w:rPr>
              <w:t>G .24</w:t>
            </w:r>
          </w:p>
        </w:tc>
        <w:tc>
          <w:tcPr>
            <w:tcW w:w="567" w:type="dxa"/>
            <w:tcBorders>
              <w:left w:val="threeDEmboss" w:sz="6" w:space="0" w:color="auto"/>
              <w:right w:val="threeDEmboss" w:sz="6" w:space="0" w:color="auto"/>
            </w:tcBorders>
            <w:shd w:val="clear" w:color="auto" w:fill="auto"/>
          </w:tcPr>
          <w:p w14:paraId="09011F56" w14:textId="77777777" w:rsidR="000D6638" w:rsidRPr="009D515A" w:rsidRDefault="000D6638" w:rsidP="00314C6E">
            <w:pPr>
              <w:spacing w:line="360" w:lineRule="auto"/>
              <w:contextualSpacing/>
              <w:rPr>
                <w:sz w:val="18"/>
                <w:lang w:val="pt-PT"/>
              </w:rPr>
            </w:pPr>
            <w:r w:rsidRPr="009D515A">
              <w:rPr>
                <w:sz w:val="18"/>
                <w:lang w:val="pt-PT"/>
              </w:rPr>
              <w:t>344</w:t>
            </w:r>
          </w:p>
        </w:tc>
        <w:tc>
          <w:tcPr>
            <w:tcW w:w="704" w:type="dxa"/>
            <w:tcBorders>
              <w:left w:val="threeDEmboss" w:sz="6" w:space="0" w:color="auto"/>
              <w:right w:val="threeDEmboss" w:sz="6" w:space="0" w:color="auto"/>
            </w:tcBorders>
            <w:shd w:val="clear" w:color="auto" w:fill="auto"/>
          </w:tcPr>
          <w:p w14:paraId="09011F57" w14:textId="77777777" w:rsidR="000D6638" w:rsidRPr="009D515A" w:rsidRDefault="000D6638" w:rsidP="00314C6E">
            <w:pPr>
              <w:spacing w:line="360" w:lineRule="auto"/>
              <w:contextualSpacing/>
              <w:rPr>
                <w:sz w:val="18"/>
                <w:lang w:val="pt-PT"/>
              </w:rPr>
            </w:pPr>
            <w:r w:rsidRPr="009D515A">
              <w:rPr>
                <w:sz w:val="18"/>
                <w:lang w:val="pt-PT"/>
              </w:rPr>
              <w:t xml:space="preserve"> 351</w:t>
            </w:r>
          </w:p>
        </w:tc>
        <w:tc>
          <w:tcPr>
            <w:tcW w:w="1058" w:type="dxa"/>
            <w:tcBorders>
              <w:top w:val="nil"/>
              <w:left w:val="threeDEmboss" w:sz="6" w:space="0" w:color="auto"/>
              <w:right w:val="threeDEmboss" w:sz="6" w:space="0" w:color="auto"/>
            </w:tcBorders>
            <w:shd w:val="clear" w:color="auto" w:fill="auto"/>
          </w:tcPr>
          <w:p w14:paraId="09011F58" w14:textId="77777777" w:rsidR="000D6638" w:rsidRPr="009D515A" w:rsidRDefault="000D6638" w:rsidP="00314C6E">
            <w:pPr>
              <w:spacing w:line="360" w:lineRule="auto"/>
              <w:contextualSpacing/>
              <w:rPr>
                <w:sz w:val="18"/>
                <w:lang w:val="pt-PT"/>
              </w:rPr>
            </w:pPr>
            <w:r w:rsidRPr="009D515A">
              <w:rPr>
                <w:sz w:val="18"/>
                <w:lang w:val="pt-PT"/>
              </w:rPr>
              <w:t>9 (08)</w:t>
            </w:r>
          </w:p>
        </w:tc>
        <w:tc>
          <w:tcPr>
            <w:tcW w:w="4191" w:type="dxa"/>
            <w:gridSpan w:val="2"/>
            <w:tcBorders>
              <w:top w:val="nil"/>
              <w:left w:val="threeDEmboss" w:sz="6" w:space="0" w:color="auto"/>
            </w:tcBorders>
            <w:shd w:val="clear" w:color="auto" w:fill="auto"/>
          </w:tcPr>
          <w:p w14:paraId="09011F59" w14:textId="77777777" w:rsidR="000D6638" w:rsidRPr="009D515A" w:rsidRDefault="000D6638" w:rsidP="00314C6E">
            <w:pPr>
              <w:spacing w:line="360" w:lineRule="auto"/>
              <w:contextualSpacing/>
              <w:rPr>
                <w:sz w:val="18"/>
                <w:lang w:val="pt-PT"/>
              </w:rPr>
            </w:pPr>
            <w:r w:rsidRPr="009D515A">
              <w:rPr>
                <w:sz w:val="18"/>
                <w:lang w:val="pt-PT"/>
              </w:rPr>
              <w:t xml:space="preserve">Data Suspensão (DDMMAAAA) Instantânea </w:t>
            </w:r>
            <w:proofErr w:type="spellStart"/>
            <w:r w:rsidRPr="009D515A">
              <w:rPr>
                <w:sz w:val="18"/>
                <w:lang w:val="pt-PT"/>
              </w:rPr>
              <w:t>Instant</w:t>
            </w:r>
            <w:proofErr w:type="spellEnd"/>
            <w:r w:rsidRPr="009D515A">
              <w:rPr>
                <w:sz w:val="18"/>
                <w:lang w:val="pt-PT"/>
              </w:rPr>
              <w:t xml:space="preserve"> </w:t>
            </w:r>
            <w:proofErr w:type="spellStart"/>
            <w:r w:rsidRPr="009D515A">
              <w:rPr>
                <w:sz w:val="18"/>
                <w:lang w:val="pt-PT"/>
              </w:rPr>
              <w:t>Begin</w:t>
            </w:r>
            <w:proofErr w:type="spellEnd"/>
            <w:r w:rsidRPr="009D515A">
              <w:rPr>
                <w:sz w:val="18"/>
                <w:lang w:val="pt-PT"/>
              </w:rPr>
              <w:t xml:space="preserve"> </w:t>
            </w:r>
            <w:proofErr w:type="spellStart"/>
            <w:r w:rsidRPr="009D515A">
              <w:rPr>
                <w:sz w:val="18"/>
                <w:lang w:val="pt-PT"/>
              </w:rPr>
              <w:t>Supressed</w:t>
            </w:r>
            <w:proofErr w:type="spellEnd"/>
            <w:r w:rsidRPr="009D515A">
              <w:rPr>
                <w:sz w:val="18"/>
                <w:lang w:val="pt-PT"/>
              </w:rPr>
              <w:t xml:space="preserve"> Date</w:t>
            </w:r>
          </w:p>
        </w:tc>
        <w:tc>
          <w:tcPr>
            <w:tcW w:w="1418" w:type="dxa"/>
            <w:tcBorders>
              <w:top w:val="nil"/>
              <w:left w:val="nil"/>
            </w:tcBorders>
            <w:shd w:val="clear" w:color="auto" w:fill="auto"/>
          </w:tcPr>
          <w:p w14:paraId="09011F5A" w14:textId="77777777" w:rsidR="000D6638" w:rsidRPr="009D515A" w:rsidRDefault="000D6638" w:rsidP="00314C6E">
            <w:pPr>
              <w:spacing w:line="360" w:lineRule="auto"/>
              <w:contextualSpacing/>
              <w:rPr>
                <w:sz w:val="18"/>
                <w:lang w:val="pt-PT"/>
              </w:rPr>
            </w:pPr>
          </w:p>
        </w:tc>
      </w:tr>
      <w:tr w:rsidR="000D6638" w:rsidRPr="00FC51B4" w14:paraId="09011F62" w14:textId="77777777" w:rsidTr="0033084F">
        <w:trPr>
          <w:cantSplit/>
          <w:trHeight w:val="347"/>
        </w:trPr>
        <w:tc>
          <w:tcPr>
            <w:tcW w:w="2410" w:type="dxa"/>
            <w:gridSpan w:val="2"/>
            <w:tcBorders>
              <w:top w:val="nil"/>
              <w:right w:val="threeDEmboss" w:sz="6" w:space="0" w:color="auto"/>
            </w:tcBorders>
            <w:shd w:val="clear" w:color="auto" w:fill="auto"/>
          </w:tcPr>
          <w:p w14:paraId="09011F5C" w14:textId="77777777" w:rsidR="000D6638" w:rsidRPr="009D515A" w:rsidRDefault="000D6638" w:rsidP="00314C6E">
            <w:pPr>
              <w:spacing w:line="360" w:lineRule="auto"/>
              <w:contextualSpacing/>
              <w:rPr>
                <w:sz w:val="18"/>
                <w:lang w:val="pt-PT"/>
              </w:rPr>
            </w:pPr>
            <w:r w:rsidRPr="009D515A">
              <w:rPr>
                <w:sz w:val="18"/>
                <w:lang w:val="pt-PT"/>
              </w:rPr>
              <w:t>G .25</w:t>
            </w:r>
          </w:p>
        </w:tc>
        <w:tc>
          <w:tcPr>
            <w:tcW w:w="567" w:type="dxa"/>
            <w:tcBorders>
              <w:left w:val="threeDEmboss" w:sz="6" w:space="0" w:color="auto"/>
              <w:right w:val="threeDEmboss" w:sz="6" w:space="0" w:color="auto"/>
            </w:tcBorders>
            <w:shd w:val="clear" w:color="auto" w:fill="auto"/>
          </w:tcPr>
          <w:p w14:paraId="09011F5D" w14:textId="77777777" w:rsidR="000D6638" w:rsidRPr="009D515A" w:rsidRDefault="000D6638" w:rsidP="00314C6E">
            <w:pPr>
              <w:spacing w:line="360" w:lineRule="auto"/>
              <w:contextualSpacing/>
              <w:rPr>
                <w:sz w:val="18"/>
                <w:lang w:val="pt-PT"/>
              </w:rPr>
            </w:pPr>
            <w:r w:rsidRPr="009D515A">
              <w:rPr>
                <w:sz w:val="18"/>
                <w:lang w:val="pt-PT"/>
              </w:rPr>
              <w:t>352</w:t>
            </w:r>
          </w:p>
        </w:tc>
        <w:tc>
          <w:tcPr>
            <w:tcW w:w="704" w:type="dxa"/>
            <w:tcBorders>
              <w:left w:val="threeDEmboss" w:sz="6" w:space="0" w:color="auto"/>
              <w:right w:val="threeDEmboss" w:sz="6" w:space="0" w:color="auto"/>
            </w:tcBorders>
            <w:shd w:val="clear" w:color="auto" w:fill="auto"/>
          </w:tcPr>
          <w:p w14:paraId="09011F5E" w14:textId="77777777" w:rsidR="000D6638" w:rsidRPr="009D515A" w:rsidRDefault="000D6638" w:rsidP="00314C6E">
            <w:pPr>
              <w:spacing w:line="360" w:lineRule="auto"/>
              <w:contextualSpacing/>
              <w:rPr>
                <w:sz w:val="18"/>
                <w:lang w:val="pt-PT"/>
              </w:rPr>
            </w:pPr>
            <w:r w:rsidRPr="009D515A">
              <w:rPr>
                <w:sz w:val="18"/>
                <w:lang w:val="pt-PT"/>
              </w:rPr>
              <w:t xml:space="preserve"> 359</w:t>
            </w:r>
          </w:p>
        </w:tc>
        <w:tc>
          <w:tcPr>
            <w:tcW w:w="1058" w:type="dxa"/>
            <w:tcBorders>
              <w:top w:val="nil"/>
              <w:left w:val="threeDEmboss" w:sz="6" w:space="0" w:color="auto"/>
              <w:right w:val="threeDEmboss" w:sz="6" w:space="0" w:color="auto"/>
            </w:tcBorders>
            <w:shd w:val="clear" w:color="auto" w:fill="auto"/>
          </w:tcPr>
          <w:p w14:paraId="09011F5F" w14:textId="77777777" w:rsidR="000D6638" w:rsidRPr="009D515A" w:rsidRDefault="000D6638" w:rsidP="00314C6E">
            <w:pPr>
              <w:spacing w:line="360" w:lineRule="auto"/>
              <w:contextualSpacing/>
              <w:rPr>
                <w:sz w:val="18"/>
                <w:lang w:val="pt-PT"/>
              </w:rPr>
            </w:pPr>
            <w:r w:rsidRPr="009D515A">
              <w:rPr>
                <w:sz w:val="18"/>
                <w:lang w:val="pt-PT"/>
              </w:rPr>
              <w:t>9 (08)</w:t>
            </w:r>
          </w:p>
        </w:tc>
        <w:tc>
          <w:tcPr>
            <w:tcW w:w="4191" w:type="dxa"/>
            <w:gridSpan w:val="2"/>
            <w:tcBorders>
              <w:top w:val="nil"/>
              <w:left w:val="threeDEmboss" w:sz="6" w:space="0" w:color="auto"/>
            </w:tcBorders>
            <w:shd w:val="clear" w:color="auto" w:fill="auto"/>
          </w:tcPr>
          <w:p w14:paraId="09011F60" w14:textId="77777777" w:rsidR="000D6638" w:rsidRPr="00FC51B4" w:rsidRDefault="000D6638" w:rsidP="00314C6E">
            <w:pPr>
              <w:spacing w:line="360" w:lineRule="auto"/>
              <w:contextualSpacing/>
              <w:rPr>
                <w:sz w:val="18"/>
                <w:lang w:val="en-US"/>
              </w:rPr>
            </w:pPr>
            <w:r w:rsidRPr="00FC51B4">
              <w:rPr>
                <w:sz w:val="18"/>
                <w:lang w:val="en-US"/>
              </w:rPr>
              <w:t xml:space="preserve">Data </w:t>
            </w:r>
            <w:proofErr w:type="spellStart"/>
            <w:r w:rsidRPr="00FC51B4">
              <w:rPr>
                <w:sz w:val="18"/>
                <w:lang w:val="en-US"/>
              </w:rPr>
              <w:t>Fim</w:t>
            </w:r>
            <w:proofErr w:type="spellEnd"/>
            <w:r w:rsidRPr="00FC51B4">
              <w:rPr>
                <w:sz w:val="18"/>
                <w:lang w:val="en-US"/>
              </w:rPr>
              <w:t xml:space="preserve"> </w:t>
            </w:r>
            <w:proofErr w:type="spellStart"/>
            <w:r w:rsidRPr="00FC51B4">
              <w:rPr>
                <w:sz w:val="18"/>
                <w:lang w:val="en-US"/>
              </w:rPr>
              <w:t>Instantânea</w:t>
            </w:r>
            <w:proofErr w:type="spellEnd"/>
            <w:r w:rsidRPr="00FC51B4">
              <w:rPr>
                <w:sz w:val="18"/>
                <w:lang w:val="en-US"/>
              </w:rPr>
              <w:t xml:space="preserve"> (DDMMAAAA) Instant End </w:t>
            </w:r>
            <w:proofErr w:type="spellStart"/>
            <w:r w:rsidRPr="00FC51B4">
              <w:rPr>
                <w:sz w:val="18"/>
                <w:lang w:val="en-US"/>
              </w:rPr>
              <w:t>Supressed</w:t>
            </w:r>
            <w:proofErr w:type="spellEnd"/>
            <w:r w:rsidRPr="00FC51B4">
              <w:rPr>
                <w:sz w:val="18"/>
                <w:lang w:val="en-US"/>
              </w:rPr>
              <w:t xml:space="preserve"> Date</w:t>
            </w:r>
          </w:p>
        </w:tc>
        <w:tc>
          <w:tcPr>
            <w:tcW w:w="1418" w:type="dxa"/>
            <w:tcBorders>
              <w:top w:val="nil"/>
              <w:left w:val="nil"/>
            </w:tcBorders>
            <w:shd w:val="clear" w:color="auto" w:fill="auto"/>
          </w:tcPr>
          <w:p w14:paraId="09011F61" w14:textId="77777777" w:rsidR="000D6638" w:rsidRPr="00FC51B4" w:rsidRDefault="000D6638" w:rsidP="00314C6E">
            <w:pPr>
              <w:spacing w:line="360" w:lineRule="auto"/>
              <w:contextualSpacing/>
              <w:rPr>
                <w:sz w:val="18"/>
                <w:lang w:val="en-US"/>
              </w:rPr>
            </w:pPr>
          </w:p>
        </w:tc>
      </w:tr>
      <w:tr w:rsidR="000D6638" w:rsidRPr="00FC51B4" w14:paraId="09011F69" w14:textId="77777777" w:rsidTr="0033084F">
        <w:trPr>
          <w:cantSplit/>
          <w:trHeight w:val="347"/>
        </w:trPr>
        <w:tc>
          <w:tcPr>
            <w:tcW w:w="2410" w:type="dxa"/>
            <w:gridSpan w:val="2"/>
            <w:tcBorders>
              <w:top w:val="nil"/>
              <w:right w:val="threeDEmboss" w:sz="6" w:space="0" w:color="auto"/>
            </w:tcBorders>
            <w:shd w:val="clear" w:color="auto" w:fill="auto"/>
          </w:tcPr>
          <w:p w14:paraId="09011F63" w14:textId="77777777" w:rsidR="000D6638" w:rsidRPr="009D515A" w:rsidRDefault="000D6638" w:rsidP="00314C6E">
            <w:pPr>
              <w:spacing w:line="360" w:lineRule="auto"/>
              <w:contextualSpacing/>
              <w:rPr>
                <w:sz w:val="18"/>
                <w:lang w:val="pt-PT"/>
              </w:rPr>
            </w:pPr>
            <w:r w:rsidRPr="009D515A">
              <w:rPr>
                <w:sz w:val="18"/>
                <w:lang w:val="pt-PT"/>
              </w:rPr>
              <w:t>G .26</w:t>
            </w:r>
          </w:p>
        </w:tc>
        <w:tc>
          <w:tcPr>
            <w:tcW w:w="567" w:type="dxa"/>
            <w:tcBorders>
              <w:left w:val="threeDEmboss" w:sz="6" w:space="0" w:color="auto"/>
              <w:right w:val="threeDEmboss" w:sz="6" w:space="0" w:color="auto"/>
            </w:tcBorders>
            <w:shd w:val="clear" w:color="auto" w:fill="auto"/>
          </w:tcPr>
          <w:p w14:paraId="09011F64" w14:textId="77777777" w:rsidR="000D6638" w:rsidRPr="009D515A" w:rsidRDefault="000D6638" w:rsidP="00314C6E">
            <w:pPr>
              <w:spacing w:line="360" w:lineRule="auto"/>
              <w:contextualSpacing/>
              <w:rPr>
                <w:sz w:val="18"/>
                <w:lang w:val="pt-PT"/>
              </w:rPr>
            </w:pPr>
            <w:r w:rsidRPr="009D515A">
              <w:rPr>
                <w:sz w:val="18"/>
                <w:lang w:val="pt-PT"/>
              </w:rPr>
              <w:t>360</w:t>
            </w:r>
          </w:p>
        </w:tc>
        <w:tc>
          <w:tcPr>
            <w:tcW w:w="704" w:type="dxa"/>
            <w:tcBorders>
              <w:left w:val="threeDEmboss" w:sz="6" w:space="0" w:color="auto"/>
              <w:right w:val="threeDEmboss" w:sz="6" w:space="0" w:color="auto"/>
            </w:tcBorders>
            <w:shd w:val="clear" w:color="auto" w:fill="auto"/>
          </w:tcPr>
          <w:p w14:paraId="09011F65" w14:textId="77777777" w:rsidR="000D6638" w:rsidRPr="009D515A" w:rsidRDefault="000D6638" w:rsidP="00314C6E">
            <w:pPr>
              <w:spacing w:line="360" w:lineRule="auto"/>
              <w:contextualSpacing/>
              <w:rPr>
                <w:sz w:val="18"/>
                <w:lang w:val="pt-PT"/>
              </w:rPr>
            </w:pPr>
            <w:r w:rsidRPr="009D515A">
              <w:rPr>
                <w:sz w:val="18"/>
                <w:lang w:val="pt-PT"/>
              </w:rPr>
              <w:t xml:space="preserve"> 380</w:t>
            </w:r>
          </w:p>
        </w:tc>
        <w:tc>
          <w:tcPr>
            <w:tcW w:w="1058" w:type="dxa"/>
            <w:tcBorders>
              <w:top w:val="nil"/>
              <w:left w:val="threeDEmboss" w:sz="6" w:space="0" w:color="auto"/>
              <w:right w:val="threeDEmboss" w:sz="6" w:space="0" w:color="auto"/>
            </w:tcBorders>
            <w:shd w:val="clear" w:color="auto" w:fill="auto"/>
          </w:tcPr>
          <w:p w14:paraId="09011F66" w14:textId="77777777" w:rsidR="000D6638" w:rsidRPr="009D515A" w:rsidRDefault="000D6638" w:rsidP="00314C6E">
            <w:pPr>
              <w:spacing w:line="360" w:lineRule="auto"/>
              <w:contextualSpacing/>
              <w:rPr>
                <w:sz w:val="18"/>
                <w:lang w:val="pt-PT"/>
              </w:rPr>
            </w:pPr>
            <w:r w:rsidRPr="009D515A">
              <w:rPr>
                <w:sz w:val="18"/>
                <w:lang w:val="pt-PT"/>
              </w:rPr>
              <w:t>X (21)</w:t>
            </w:r>
          </w:p>
        </w:tc>
        <w:tc>
          <w:tcPr>
            <w:tcW w:w="4191" w:type="dxa"/>
            <w:gridSpan w:val="2"/>
            <w:tcBorders>
              <w:top w:val="nil"/>
              <w:left w:val="threeDEmboss" w:sz="6" w:space="0" w:color="auto"/>
            </w:tcBorders>
            <w:shd w:val="clear" w:color="auto" w:fill="auto"/>
          </w:tcPr>
          <w:p w14:paraId="09011F67" w14:textId="77777777" w:rsidR="000D6638" w:rsidRPr="00FC51B4" w:rsidRDefault="000D6638" w:rsidP="00314C6E">
            <w:pPr>
              <w:spacing w:line="360" w:lineRule="auto"/>
              <w:contextualSpacing/>
              <w:rPr>
                <w:sz w:val="18"/>
                <w:lang w:val="en-US"/>
              </w:rPr>
            </w:pPr>
            <w:r w:rsidRPr="00FC51B4">
              <w:rPr>
                <w:sz w:val="18"/>
                <w:lang w:val="en-US"/>
              </w:rPr>
              <w:t xml:space="preserve">NIB </w:t>
            </w:r>
            <w:proofErr w:type="spellStart"/>
            <w:r w:rsidRPr="00FC51B4">
              <w:rPr>
                <w:sz w:val="18"/>
                <w:lang w:val="en-US"/>
              </w:rPr>
              <w:t>Instantânea</w:t>
            </w:r>
            <w:proofErr w:type="spellEnd"/>
            <w:r w:rsidRPr="00FC51B4">
              <w:rPr>
                <w:sz w:val="18"/>
                <w:lang w:val="en-US"/>
              </w:rPr>
              <w:t xml:space="preserve"> Instant Account # (Bank/Branch/Account #)</w:t>
            </w:r>
          </w:p>
        </w:tc>
        <w:tc>
          <w:tcPr>
            <w:tcW w:w="1418" w:type="dxa"/>
            <w:tcBorders>
              <w:top w:val="nil"/>
              <w:left w:val="nil"/>
            </w:tcBorders>
            <w:shd w:val="clear" w:color="auto" w:fill="auto"/>
          </w:tcPr>
          <w:p w14:paraId="09011F68" w14:textId="77777777" w:rsidR="000D6638" w:rsidRPr="00FC51B4" w:rsidRDefault="000D6638" w:rsidP="00314C6E">
            <w:pPr>
              <w:spacing w:line="360" w:lineRule="auto"/>
              <w:contextualSpacing/>
              <w:rPr>
                <w:sz w:val="18"/>
                <w:lang w:val="en-US"/>
              </w:rPr>
            </w:pPr>
          </w:p>
        </w:tc>
      </w:tr>
      <w:tr w:rsidR="000D6638" w:rsidRPr="00DF54B3" w14:paraId="09011F70" w14:textId="77777777" w:rsidTr="0033084F">
        <w:trPr>
          <w:cantSplit/>
          <w:trHeight w:val="347"/>
        </w:trPr>
        <w:tc>
          <w:tcPr>
            <w:tcW w:w="2410" w:type="dxa"/>
            <w:gridSpan w:val="2"/>
            <w:tcBorders>
              <w:top w:val="nil"/>
              <w:right w:val="threeDEmboss" w:sz="6" w:space="0" w:color="auto"/>
            </w:tcBorders>
            <w:shd w:val="clear" w:color="auto" w:fill="auto"/>
          </w:tcPr>
          <w:p w14:paraId="09011F6A" w14:textId="77777777" w:rsidR="000D6638" w:rsidRPr="009D515A" w:rsidRDefault="000D6638" w:rsidP="00314C6E">
            <w:pPr>
              <w:spacing w:line="360" w:lineRule="auto"/>
              <w:contextualSpacing/>
              <w:rPr>
                <w:sz w:val="18"/>
                <w:lang w:val="pt-PT"/>
              </w:rPr>
            </w:pPr>
            <w:r w:rsidRPr="009D515A">
              <w:rPr>
                <w:sz w:val="18"/>
                <w:lang w:val="pt-PT"/>
              </w:rPr>
              <w:t>G .27</w:t>
            </w:r>
          </w:p>
        </w:tc>
        <w:tc>
          <w:tcPr>
            <w:tcW w:w="567" w:type="dxa"/>
            <w:tcBorders>
              <w:left w:val="threeDEmboss" w:sz="6" w:space="0" w:color="auto"/>
              <w:right w:val="threeDEmboss" w:sz="6" w:space="0" w:color="auto"/>
            </w:tcBorders>
            <w:shd w:val="clear" w:color="auto" w:fill="auto"/>
          </w:tcPr>
          <w:p w14:paraId="09011F6B" w14:textId="77777777" w:rsidR="000D6638" w:rsidRPr="009D515A" w:rsidRDefault="000D6638" w:rsidP="00314C6E">
            <w:pPr>
              <w:spacing w:line="360" w:lineRule="auto"/>
              <w:contextualSpacing/>
              <w:rPr>
                <w:sz w:val="18"/>
                <w:lang w:val="pt-PT"/>
              </w:rPr>
            </w:pPr>
            <w:r w:rsidRPr="009D515A">
              <w:rPr>
                <w:sz w:val="18"/>
                <w:lang w:val="pt-PT"/>
              </w:rPr>
              <w:t>381</w:t>
            </w:r>
          </w:p>
        </w:tc>
        <w:tc>
          <w:tcPr>
            <w:tcW w:w="704" w:type="dxa"/>
            <w:tcBorders>
              <w:left w:val="threeDEmboss" w:sz="6" w:space="0" w:color="auto"/>
              <w:right w:val="threeDEmboss" w:sz="6" w:space="0" w:color="auto"/>
            </w:tcBorders>
            <w:shd w:val="clear" w:color="auto" w:fill="auto"/>
          </w:tcPr>
          <w:p w14:paraId="09011F6C" w14:textId="77777777" w:rsidR="000D6638" w:rsidRPr="009D515A" w:rsidRDefault="000D6638" w:rsidP="00314C6E">
            <w:pPr>
              <w:spacing w:line="360" w:lineRule="auto"/>
              <w:contextualSpacing/>
              <w:rPr>
                <w:sz w:val="18"/>
                <w:lang w:val="pt-PT"/>
              </w:rPr>
            </w:pPr>
            <w:r w:rsidRPr="009D515A">
              <w:rPr>
                <w:sz w:val="18"/>
                <w:lang w:val="pt-PT"/>
              </w:rPr>
              <w:t xml:space="preserve"> 381</w:t>
            </w:r>
          </w:p>
        </w:tc>
        <w:tc>
          <w:tcPr>
            <w:tcW w:w="1058" w:type="dxa"/>
            <w:tcBorders>
              <w:top w:val="nil"/>
              <w:left w:val="threeDEmboss" w:sz="6" w:space="0" w:color="auto"/>
              <w:right w:val="threeDEmboss" w:sz="6" w:space="0" w:color="auto"/>
            </w:tcBorders>
            <w:shd w:val="clear" w:color="auto" w:fill="auto"/>
          </w:tcPr>
          <w:p w14:paraId="09011F6D" w14:textId="77777777" w:rsidR="000D6638" w:rsidRPr="009D515A" w:rsidRDefault="000D6638" w:rsidP="00314C6E">
            <w:pPr>
              <w:spacing w:line="360" w:lineRule="auto"/>
              <w:contextualSpacing/>
              <w:rPr>
                <w:sz w:val="18"/>
                <w:lang w:val="pt-PT"/>
              </w:rPr>
            </w:pPr>
            <w:r w:rsidRPr="009D515A">
              <w:rPr>
                <w:sz w:val="18"/>
                <w:lang w:val="pt-PT"/>
              </w:rPr>
              <w:t>X (01)</w:t>
            </w:r>
          </w:p>
        </w:tc>
        <w:tc>
          <w:tcPr>
            <w:tcW w:w="4191" w:type="dxa"/>
            <w:gridSpan w:val="2"/>
            <w:tcBorders>
              <w:top w:val="nil"/>
              <w:left w:val="threeDEmboss" w:sz="6" w:space="0" w:color="auto"/>
            </w:tcBorders>
            <w:shd w:val="clear" w:color="auto" w:fill="auto"/>
          </w:tcPr>
          <w:p w14:paraId="09011F6E" w14:textId="77777777" w:rsidR="000D6638" w:rsidRPr="009D515A" w:rsidRDefault="000D6638" w:rsidP="00314C6E">
            <w:pPr>
              <w:spacing w:line="360" w:lineRule="auto"/>
              <w:contextualSpacing/>
              <w:rPr>
                <w:sz w:val="18"/>
                <w:lang w:val="pt-PT"/>
              </w:rPr>
            </w:pPr>
            <w:r w:rsidRPr="009D515A">
              <w:rPr>
                <w:sz w:val="18"/>
                <w:lang w:val="pt-PT"/>
              </w:rPr>
              <w:t>Situação Agente Nacional Passive Status</w:t>
            </w:r>
          </w:p>
        </w:tc>
        <w:tc>
          <w:tcPr>
            <w:tcW w:w="1418" w:type="dxa"/>
            <w:tcBorders>
              <w:top w:val="nil"/>
              <w:left w:val="nil"/>
            </w:tcBorders>
            <w:shd w:val="clear" w:color="auto" w:fill="auto"/>
          </w:tcPr>
          <w:p w14:paraId="09011F6F" w14:textId="77777777" w:rsidR="000D6638" w:rsidRPr="009D515A" w:rsidRDefault="000D6638" w:rsidP="00314C6E">
            <w:pPr>
              <w:spacing w:line="360" w:lineRule="auto"/>
              <w:contextualSpacing/>
              <w:rPr>
                <w:sz w:val="18"/>
                <w:lang w:val="pt-PT"/>
              </w:rPr>
            </w:pPr>
          </w:p>
        </w:tc>
      </w:tr>
      <w:tr w:rsidR="000D6638" w:rsidRPr="009D515A" w14:paraId="09011F77" w14:textId="77777777" w:rsidTr="0033084F">
        <w:trPr>
          <w:cantSplit/>
          <w:trHeight w:val="347"/>
        </w:trPr>
        <w:tc>
          <w:tcPr>
            <w:tcW w:w="2410" w:type="dxa"/>
            <w:gridSpan w:val="2"/>
            <w:tcBorders>
              <w:top w:val="nil"/>
              <w:right w:val="threeDEmboss" w:sz="6" w:space="0" w:color="auto"/>
            </w:tcBorders>
            <w:shd w:val="clear" w:color="auto" w:fill="auto"/>
          </w:tcPr>
          <w:p w14:paraId="09011F71" w14:textId="77777777" w:rsidR="000D6638" w:rsidRPr="009D515A" w:rsidRDefault="000D6638" w:rsidP="00314C6E">
            <w:pPr>
              <w:spacing w:line="360" w:lineRule="auto"/>
              <w:contextualSpacing/>
              <w:rPr>
                <w:sz w:val="18"/>
                <w:lang w:val="pt-PT"/>
              </w:rPr>
            </w:pPr>
            <w:r w:rsidRPr="009D515A">
              <w:rPr>
                <w:sz w:val="18"/>
                <w:lang w:val="pt-PT"/>
              </w:rPr>
              <w:t>G .28</w:t>
            </w:r>
          </w:p>
        </w:tc>
        <w:tc>
          <w:tcPr>
            <w:tcW w:w="567" w:type="dxa"/>
            <w:tcBorders>
              <w:left w:val="threeDEmboss" w:sz="6" w:space="0" w:color="auto"/>
              <w:right w:val="threeDEmboss" w:sz="6" w:space="0" w:color="auto"/>
            </w:tcBorders>
            <w:shd w:val="clear" w:color="auto" w:fill="auto"/>
          </w:tcPr>
          <w:p w14:paraId="09011F72" w14:textId="77777777" w:rsidR="000D6638" w:rsidRPr="009D515A" w:rsidRDefault="000D6638" w:rsidP="00314C6E">
            <w:pPr>
              <w:spacing w:line="360" w:lineRule="auto"/>
              <w:contextualSpacing/>
              <w:rPr>
                <w:sz w:val="18"/>
                <w:lang w:val="pt-PT"/>
              </w:rPr>
            </w:pPr>
            <w:r w:rsidRPr="009D515A">
              <w:rPr>
                <w:sz w:val="18"/>
                <w:lang w:val="pt-PT"/>
              </w:rPr>
              <w:t>382</w:t>
            </w:r>
          </w:p>
        </w:tc>
        <w:tc>
          <w:tcPr>
            <w:tcW w:w="704" w:type="dxa"/>
            <w:tcBorders>
              <w:left w:val="threeDEmboss" w:sz="6" w:space="0" w:color="auto"/>
              <w:right w:val="threeDEmboss" w:sz="6" w:space="0" w:color="auto"/>
            </w:tcBorders>
            <w:shd w:val="clear" w:color="auto" w:fill="auto"/>
          </w:tcPr>
          <w:p w14:paraId="09011F73" w14:textId="77777777" w:rsidR="000D6638" w:rsidRPr="009D515A" w:rsidRDefault="000D6638" w:rsidP="00314C6E">
            <w:pPr>
              <w:spacing w:line="360" w:lineRule="auto"/>
              <w:contextualSpacing/>
              <w:rPr>
                <w:sz w:val="18"/>
                <w:lang w:val="pt-PT"/>
              </w:rPr>
            </w:pPr>
            <w:r w:rsidRPr="009D515A">
              <w:rPr>
                <w:sz w:val="18"/>
                <w:lang w:val="pt-PT"/>
              </w:rPr>
              <w:t xml:space="preserve"> 387</w:t>
            </w:r>
          </w:p>
        </w:tc>
        <w:tc>
          <w:tcPr>
            <w:tcW w:w="1058" w:type="dxa"/>
            <w:tcBorders>
              <w:top w:val="nil"/>
              <w:left w:val="threeDEmboss" w:sz="6" w:space="0" w:color="auto"/>
              <w:right w:val="threeDEmboss" w:sz="6" w:space="0" w:color="auto"/>
            </w:tcBorders>
            <w:shd w:val="clear" w:color="auto" w:fill="auto"/>
          </w:tcPr>
          <w:p w14:paraId="09011F74" w14:textId="77777777" w:rsidR="000D6638" w:rsidRPr="009D515A" w:rsidRDefault="000D6638" w:rsidP="00314C6E">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1F75" w14:textId="77777777" w:rsidR="000D6638" w:rsidRPr="009D515A" w:rsidRDefault="000D6638" w:rsidP="00314C6E">
            <w:pPr>
              <w:spacing w:line="360" w:lineRule="auto"/>
              <w:contextualSpacing/>
              <w:rPr>
                <w:sz w:val="18"/>
                <w:lang w:val="pt-PT"/>
              </w:rPr>
            </w:pPr>
            <w:r w:rsidRPr="009D515A">
              <w:rPr>
                <w:sz w:val="18"/>
                <w:lang w:val="pt-PT"/>
              </w:rPr>
              <w:t xml:space="preserve">Data Início (DDMMAA) Nacional Passive </w:t>
            </w:r>
            <w:proofErr w:type="spellStart"/>
            <w:r w:rsidRPr="009D515A">
              <w:rPr>
                <w:sz w:val="18"/>
                <w:lang w:val="pt-PT"/>
              </w:rPr>
              <w:t>Begin</w:t>
            </w:r>
            <w:proofErr w:type="spellEnd"/>
            <w:r w:rsidRPr="009D515A">
              <w:rPr>
                <w:sz w:val="18"/>
                <w:lang w:val="pt-PT"/>
              </w:rPr>
              <w:t xml:space="preserve"> Date (Date)</w:t>
            </w:r>
          </w:p>
        </w:tc>
        <w:tc>
          <w:tcPr>
            <w:tcW w:w="1418" w:type="dxa"/>
            <w:tcBorders>
              <w:top w:val="nil"/>
              <w:left w:val="nil"/>
            </w:tcBorders>
            <w:shd w:val="clear" w:color="auto" w:fill="auto"/>
          </w:tcPr>
          <w:p w14:paraId="09011F76" w14:textId="77777777" w:rsidR="000D6638" w:rsidRPr="009D515A" w:rsidRDefault="000D6638" w:rsidP="00314C6E">
            <w:pPr>
              <w:spacing w:line="360" w:lineRule="auto"/>
              <w:contextualSpacing/>
              <w:rPr>
                <w:sz w:val="18"/>
                <w:lang w:val="pt-PT"/>
              </w:rPr>
            </w:pPr>
          </w:p>
        </w:tc>
      </w:tr>
      <w:tr w:rsidR="000D6638" w:rsidRPr="00DF54B3" w14:paraId="09011F7E" w14:textId="77777777" w:rsidTr="0033084F">
        <w:trPr>
          <w:cantSplit/>
          <w:trHeight w:val="347"/>
        </w:trPr>
        <w:tc>
          <w:tcPr>
            <w:tcW w:w="2410" w:type="dxa"/>
            <w:gridSpan w:val="2"/>
            <w:tcBorders>
              <w:top w:val="nil"/>
              <w:right w:val="threeDEmboss" w:sz="6" w:space="0" w:color="auto"/>
            </w:tcBorders>
            <w:shd w:val="clear" w:color="auto" w:fill="auto"/>
          </w:tcPr>
          <w:p w14:paraId="09011F78" w14:textId="77777777" w:rsidR="000D6638" w:rsidRPr="009D515A" w:rsidRDefault="000D6638" w:rsidP="00314C6E">
            <w:pPr>
              <w:spacing w:line="360" w:lineRule="auto"/>
              <w:contextualSpacing/>
              <w:rPr>
                <w:sz w:val="18"/>
                <w:lang w:val="pt-PT"/>
              </w:rPr>
            </w:pPr>
            <w:r w:rsidRPr="009D515A">
              <w:rPr>
                <w:sz w:val="18"/>
                <w:lang w:val="pt-PT"/>
              </w:rPr>
              <w:t>G .29</w:t>
            </w:r>
          </w:p>
        </w:tc>
        <w:tc>
          <w:tcPr>
            <w:tcW w:w="567" w:type="dxa"/>
            <w:tcBorders>
              <w:left w:val="threeDEmboss" w:sz="6" w:space="0" w:color="auto"/>
              <w:right w:val="threeDEmboss" w:sz="6" w:space="0" w:color="auto"/>
            </w:tcBorders>
            <w:shd w:val="clear" w:color="auto" w:fill="auto"/>
          </w:tcPr>
          <w:p w14:paraId="09011F79" w14:textId="77777777" w:rsidR="000D6638" w:rsidRPr="009D515A" w:rsidRDefault="000D6638" w:rsidP="00314C6E">
            <w:pPr>
              <w:spacing w:line="360" w:lineRule="auto"/>
              <w:contextualSpacing/>
              <w:rPr>
                <w:sz w:val="18"/>
                <w:lang w:val="pt-PT"/>
              </w:rPr>
            </w:pPr>
            <w:r w:rsidRPr="009D515A">
              <w:rPr>
                <w:sz w:val="18"/>
                <w:lang w:val="pt-PT"/>
              </w:rPr>
              <w:t>388</w:t>
            </w:r>
          </w:p>
        </w:tc>
        <w:tc>
          <w:tcPr>
            <w:tcW w:w="704" w:type="dxa"/>
            <w:tcBorders>
              <w:left w:val="threeDEmboss" w:sz="6" w:space="0" w:color="auto"/>
              <w:right w:val="threeDEmboss" w:sz="6" w:space="0" w:color="auto"/>
            </w:tcBorders>
            <w:shd w:val="clear" w:color="auto" w:fill="auto"/>
          </w:tcPr>
          <w:p w14:paraId="09011F7A" w14:textId="77777777" w:rsidR="000D6638" w:rsidRPr="009D515A" w:rsidRDefault="000D6638" w:rsidP="00314C6E">
            <w:pPr>
              <w:spacing w:line="360" w:lineRule="auto"/>
              <w:contextualSpacing/>
              <w:rPr>
                <w:sz w:val="18"/>
                <w:lang w:val="pt-PT"/>
              </w:rPr>
            </w:pPr>
            <w:r w:rsidRPr="009D515A">
              <w:rPr>
                <w:sz w:val="18"/>
                <w:lang w:val="pt-PT"/>
              </w:rPr>
              <w:t xml:space="preserve"> 393</w:t>
            </w:r>
          </w:p>
        </w:tc>
        <w:tc>
          <w:tcPr>
            <w:tcW w:w="1058" w:type="dxa"/>
            <w:tcBorders>
              <w:top w:val="nil"/>
              <w:left w:val="threeDEmboss" w:sz="6" w:space="0" w:color="auto"/>
              <w:right w:val="threeDEmboss" w:sz="6" w:space="0" w:color="auto"/>
            </w:tcBorders>
            <w:shd w:val="clear" w:color="auto" w:fill="auto"/>
          </w:tcPr>
          <w:p w14:paraId="09011F7B" w14:textId="77777777" w:rsidR="000D6638" w:rsidRPr="009D515A" w:rsidRDefault="000D6638" w:rsidP="00314C6E">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1F7C" w14:textId="77777777" w:rsidR="000D6638" w:rsidRPr="009D515A" w:rsidRDefault="000D6638" w:rsidP="00314C6E">
            <w:pPr>
              <w:spacing w:line="360" w:lineRule="auto"/>
              <w:contextualSpacing/>
              <w:rPr>
                <w:sz w:val="18"/>
                <w:lang w:val="pt-PT"/>
              </w:rPr>
            </w:pPr>
            <w:r w:rsidRPr="009D515A">
              <w:rPr>
                <w:sz w:val="18"/>
                <w:lang w:val="pt-PT"/>
              </w:rPr>
              <w:t xml:space="preserve">Data Início da Suspensão (DDMMAA) Nacional </w:t>
            </w:r>
            <w:proofErr w:type="spellStart"/>
            <w:r w:rsidRPr="009D515A">
              <w:rPr>
                <w:sz w:val="18"/>
                <w:lang w:val="pt-PT"/>
              </w:rPr>
              <w:t>Begin</w:t>
            </w:r>
            <w:proofErr w:type="spellEnd"/>
            <w:r w:rsidRPr="009D515A">
              <w:rPr>
                <w:sz w:val="18"/>
                <w:lang w:val="pt-PT"/>
              </w:rPr>
              <w:t xml:space="preserve"> </w:t>
            </w:r>
            <w:proofErr w:type="spellStart"/>
            <w:r w:rsidRPr="009D515A">
              <w:rPr>
                <w:sz w:val="18"/>
                <w:lang w:val="pt-PT"/>
              </w:rPr>
              <w:t>Supressed</w:t>
            </w:r>
            <w:proofErr w:type="spellEnd"/>
            <w:r w:rsidRPr="009D515A">
              <w:rPr>
                <w:sz w:val="18"/>
                <w:lang w:val="pt-PT"/>
              </w:rPr>
              <w:t xml:space="preserve"> Date</w:t>
            </w:r>
          </w:p>
        </w:tc>
        <w:tc>
          <w:tcPr>
            <w:tcW w:w="1418" w:type="dxa"/>
            <w:tcBorders>
              <w:top w:val="nil"/>
              <w:left w:val="nil"/>
            </w:tcBorders>
            <w:shd w:val="clear" w:color="auto" w:fill="auto"/>
          </w:tcPr>
          <w:p w14:paraId="09011F7D" w14:textId="77777777" w:rsidR="000D6638" w:rsidRPr="009D515A" w:rsidRDefault="000D6638" w:rsidP="00314C6E">
            <w:pPr>
              <w:spacing w:line="360" w:lineRule="auto"/>
              <w:contextualSpacing/>
              <w:rPr>
                <w:sz w:val="18"/>
                <w:lang w:val="pt-PT"/>
              </w:rPr>
            </w:pPr>
          </w:p>
        </w:tc>
      </w:tr>
      <w:tr w:rsidR="000D6638" w:rsidRPr="00DF54B3" w14:paraId="09011F85" w14:textId="77777777" w:rsidTr="0033084F">
        <w:trPr>
          <w:cantSplit/>
          <w:trHeight w:val="347"/>
        </w:trPr>
        <w:tc>
          <w:tcPr>
            <w:tcW w:w="2410" w:type="dxa"/>
            <w:gridSpan w:val="2"/>
            <w:tcBorders>
              <w:top w:val="nil"/>
              <w:right w:val="threeDEmboss" w:sz="6" w:space="0" w:color="auto"/>
            </w:tcBorders>
            <w:shd w:val="clear" w:color="auto" w:fill="auto"/>
          </w:tcPr>
          <w:p w14:paraId="09011F7F" w14:textId="77777777" w:rsidR="000D6638" w:rsidRPr="009D515A" w:rsidRDefault="000D6638" w:rsidP="00314C6E">
            <w:pPr>
              <w:spacing w:line="360" w:lineRule="auto"/>
              <w:contextualSpacing/>
              <w:rPr>
                <w:sz w:val="18"/>
                <w:lang w:val="pt-PT"/>
              </w:rPr>
            </w:pPr>
            <w:r w:rsidRPr="009D515A">
              <w:rPr>
                <w:sz w:val="18"/>
                <w:lang w:val="pt-PT"/>
              </w:rPr>
              <w:t>G .30</w:t>
            </w:r>
          </w:p>
        </w:tc>
        <w:tc>
          <w:tcPr>
            <w:tcW w:w="567" w:type="dxa"/>
            <w:tcBorders>
              <w:left w:val="threeDEmboss" w:sz="6" w:space="0" w:color="auto"/>
              <w:right w:val="threeDEmboss" w:sz="6" w:space="0" w:color="auto"/>
            </w:tcBorders>
            <w:shd w:val="clear" w:color="auto" w:fill="auto"/>
          </w:tcPr>
          <w:p w14:paraId="09011F80" w14:textId="77777777" w:rsidR="000D6638" w:rsidRPr="009D515A" w:rsidRDefault="000D6638" w:rsidP="00314C6E">
            <w:pPr>
              <w:spacing w:line="360" w:lineRule="auto"/>
              <w:contextualSpacing/>
              <w:rPr>
                <w:sz w:val="18"/>
                <w:lang w:val="pt-PT"/>
              </w:rPr>
            </w:pPr>
            <w:r w:rsidRPr="009D515A">
              <w:rPr>
                <w:sz w:val="18"/>
                <w:lang w:val="pt-PT"/>
              </w:rPr>
              <w:t>394</w:t>
            </w:r>
          </w:p>
        </w:tc>
        <w:tc>
          <w:tcPr>
            <w:tcW w:w="704" w:type="dxa"/>
            <w:tcBorders>
              <w:left w:val="threeDEmboss" w:sz="6" w:space="0" w:color="auto"/>
              <w:right w:val="threeDEmboss" w:sz="6" w:space="0" w:color="auto"/>
            </w:tcBorders>
            <w:shd w:val="clear" w:color="auto" w:fill="auto"/>
          </w:tcPr>
          <w:p w14:paraId="09011F81" w14:textId="77777777" w:rsidR="000D6638" w:rsidRPr="009D515A" w:rsidRDefault="000D6638" w:rsidP="00314C6E">
            <w:pPr>
              <w:spacing w:line="360" w:lineRule="auto"/>
              <w:contextualSpacing/>
              <w:rPr>
                <w:sz w:val="18"/>
                <w:lang w:val="pt-PT"/>
              </w:rPr>
            </w:pPr>
            <w:r w:rsidRPr="009D515A">
              <w:rPr>
                <w:sz w:val="18"/>
                <w:lang w:val="pt-PT"/>
              </w:rPr>
              <w:t xml:space="preserve"> 399</w:t>
            </w:r>
          </w:p>
        </w:tc>
        <w:tc>
          <w:tcPr>
            <w:tcW w:w="1058" w:type="dxa"/>
            <w:tcBorders>
              <w:top w:val="nil"/>
              <w:left w:val="threeDEmboss" w:sz="6" w:space="0" w:color="auto"/>
              <w:right w:val="threeDEmboss" w:sz="6" w:space="0" w:color="auto"/>
            </w:tcBorders>
            <w:shd w:val="clear" w:color="auto" w:fill="auto"/>
          </w:tcPr>
          <w:p w14:paraId="09011F82" w14:textId="77777777" w:rsidR="000D6638" w:rsidRPr="009D515A" w:rsidRDefault="000D6638" w:rsidP="00314C6E">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1F83" w14:textId="77777777" w:rsidR="000D6638" w:rsidRPr="009D515A" w:rsidRDefault="000D6638" w:rsidP="00314C6E">
            <w:pPr>
              <w:spacing w:line="360" w:lineRule="auto"/>
              <w:contextualSpacing/>
              <w:rPr>
                <w:sz w:val="18"/>
                <w:lang w:val="pt-PT"/>
              </w:rPr>
            </w:pPr>
            <w:r w:rsidRPr="009D515A">
              <w:rPr>
                <w:sz w:val="18"/>
                <w:lang w:val="pt-PT"/>
              </w:rPr>
              <w:t xml:space="preserve">Data Fim da Suspensão (DDMMAA) Nacional </w:t>
            </w:r>
            <w:proofErr w:type="spellStart"/>
            <w:r w:rsidRPr="009D515A">
              <w:rPr>
                <w:sz w:val="18"/>
                <w:lang w:val="pt-PT"/>
              </w:rPr>
              <w:t>End</w:t>
            </w:r>
            <w:proofErr w:type="spellEnd"/>
            <w:r w:rsidRPr="009D515A">
              <w:rPr>
                <w:sz w:val="18"/>
                <w:lang w:val="pt-PT"/>
              </w:rPr>
              <w:t xml:space="preserve"> </w:t>
            </w:r>
            <w:proofErr w:type="spellStart"/>
            <w:r w:rsidRPr="009D515A">
              <w:rPr>
                <w:sz w:val="18"/>
                <w:lang w:val="pt-PT"/>
              </w:rPr>
              <w:t>Supressed</w:t>
            </w:r>
            <w:proofErr w:type="spellEnd"/>
            <w:r w:rsidRPr="009D515A">
              <w:rPr>
                <w:sz w:val="18"/>
                <w:lang w:val="pt-PT"/>
              </w:rPr>
              <w:t xml:space="preserve"> Date</w:t>
            </w:r>
          </w:p>
        </w:tc>
        <w:tc>
          <w:tcPr>
            <w:tcW w:w="1418" w:type="dxa"/>
            <w:tcBorders>
              <w:top w:val="nil"/>
              <w:left w:val="nil"/>
            </w:tcBorders>
            <w:shd w:val="clear" w:color="auto" w:fill="auto"/>
          </w:tcPr>
          <w:p w14:paraId="09011F84" w14:textId="77777777" w:rsidR="000D6638" w:rsidRPr="009D515A" w:rsidRDefault="000D6638" w:rsidP="00314C6E">
            <w:pPr>
              <w:spacing w:line="360" w:lineRule="auto"/>
              <w:contextualSpacing/>
              <w:rPr>
                <w:sz w:val="18"/>
                <w:lang w:val="pt-PT"/>
              </w:rPr>
            </w:pPr>
          </w:p>
        </w:tc>
      </w:tr>
      <w:tr w:rsidR="000D6638" w:rsidRPr="00DF54B3" w14:paraId="09011F8C" w14:textId="77777777" w:rsidTr="0033084F">
        <w:trPr>
          <w:cantSplit/>
          <w:trHeight w:val="347"/>
        </w:trPr>
        <w:tc>
          <w:tcPr>
            <w:tcW w:w="2410" w:type="dxa"/>
            <w:gridSpan w:val="2"/>
            <w:tcBorders>
              <w:top w:val="nil"/>
              <w:right w:val="threeDEmboss" w:sz="6" w:space="0" w:color="auto"/>
            </w:tcBorders>
            <w:shd w:val="clear" w:color="auto" w:fill="auto"/>
          </w:tcPr>
          <w:p w14:paraId="09011F86" w14:textId="77777777" w:rsidR="000D6638" w:rsidRPr="009D515A" w:rsidRDefault="000D6638" w:rsidP="00314C6E">
            <w:pPr>
              <w:spacing w:line="360" w:lineRule="auto"/>
              <w:contextualSpacing/>
              <w:rPr>
                <w:sz w:val="18"/>
                <w:lang w:val="pt-PT"/>
              </w:rPr>
            </w:pPr>
            <w:r w:rsidRPr="009D515A">
              <w:rPr>
                <w:sz w:val="18"/>
                <w:lang w:val="pt-PT"/>
              </w:rPr>
              <w:t>G .31</w:t>
            </w:r>
          </w:p>
        </w:tc>
        <w:tc>
          <w:tcPr>
            <w:tcW w:w="567" w:type="dxa"/>
            <w:tcBorders>
              <w:left w:val="threeDEmboss" w:sz="6" w:space="0" w:color="auto"/>
              <w:right w:val="threeDEmboss" w:sz="6" w:space="0" w:color="auto"/>
            </w:tcBorders>
            <w:shd w:val="clear" w:color="auto" w:fill="auto"/>
          </w:tcPr>
          <w:p w14:paraId="09011F87" w14:textId="77777777" w:rsidR="000D6638" w:rsidRPr="009D515A" w:rsidRDefault="000D6638" w:rsidP="00314C6E">
            <w:pPr>
              <w:spacing w:line="360" w:lineRule="auto"/>
              <w:contextualSpacing/>
              <w:rPr>
                <w:sz w:val="18"/>
                <w:lang w:val="pt-PT"/>
              </w:rPr>
            </w:pPr>
            <w:r w:rsidRPr="009D515A">
              <w:rPr>
                <w:sz w:val="18"/>
                <w:lang w:val="pt-PT"/>
              </w:rPr>
              <w:t>400</w:t>
            </w:r>
          </w:p>
        </w:tc>
        <w:tc>
          <w:tcPr>
            <w:tcW w:w="704" w:type="dxa"/>
            <w:tcBorders>
              <w:left w:val="threeDEmboss" w:sz="6" w:space="0" w:color="auto"/>
              <w:right w:val="threeDEmboss" w:sz="6" w:space="0" w:color="auto"/>
            </w:tcBorders>
            <w:shd w:val="clear" w:color="auto" w:fill="auto"/>
          </w:tcPr>
          <w:p w14:paraId="09011F88" w14:textId="77777777" w:rsidR="000D6638" w:rsidRPr="009D515A" w:rsidRDefault="000D6638" w:rsidP="00314C6E">
            <w:pPr>
              <w:spacing w:line="360" w:lineRule="auto"/>
              <w:contextualSpacing/>
              <w:rPr>
                <w:sz w:val="18"/>
                <w:lang w:val="pt-PT"/>
              </w:rPr>
            </w:pPr>
            <w:r w:rsidRPr="009D515A">
              <w:rPr>
                <w:sz w:val="18"/>
                <w:lang w:val="pt-PT"/>
              </w:rPr>
              <w:t xml:space="preserve"> 405</w:t>
            </w:r>
          </w:p>
        </w:tc>
        <w:tc>
          <w:tcPr>
            <w:tcW w:w="1058" w:type="dxa"/>
            <w:tcBorders>
              <w:top w:val="nil"/>
              <w:left w:val="threeDEmboss" w:sz="6" w:space="0" w:color="auto"/>
              <w:right w:val="threeDEmboss" w:sz="6" w:space="0" w:color="auto"/>
            </w:tcBorders>
            <w:shd w:val="clear" w:color="auto" w:fill="auto"/>
          </w:tcPr>
          <w:p w14:paraId="09011F89" w14:textId="77777777" w:rsidR="000D6638" w:rsidRPr="009D515A" w:rsidRDefault="000D6638" w:rsidP="00314C6E">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1F8A" w14:textId="77777777" w:rsidR="000D6638" w:rsidRPr="009D515A" w:rsidRDefault="000D6638" w:rsidP="00314C6E">
            <w:pPr>
              <w:spacing w:line="360" w:lineRule="auto"/>
              <w:contextualSpacing/>
              <w:rPr>
                <w:sz w:val="18"/>
                <w:lang w:val="pt-PT"/>
              </w:rPr>
            </w:pPr>
            <w:r w:rsidRPr="009D515A">
              <w:rPr>
                <w:sz w:val="18"/>
                <w:lang w:val="pt-PT"/>
              </w:rPr>
              <w:t xml:space="preserve">Data Fim Nacional (DDMMAA)Passive </w:t>
            </w:r>
            <w:proofErr w:type="spellStart"/>
            <w:r w:rsidRPr="009D515A">
              <w:rPr>
                <w:sz w:val="18"/>
                <w:lang w:val="pt-PT"/>
              </w:rPr>
              <w:t>End</w:t>
            </w:r>
            <w:proofErr w:type="spellEnd"/>
            <w:r w:rsidRPr="009D515A">
              <w:rPr>
                <w:sz w:val="18"/>
                <w:lang w:val="pt-PT"/>
              </w:rPr>
              <w:t xml:space="preserve"> Date</w:t>
            </w:r>
          </w:p>
        </w:tc>
        <w:tc>
          <w:tcPr>
            <w:tcW w:w="1418" w:type="dxa"/>
            <w:tcBorders>
              <w:top w:val="nil"/>
              <w:left w:val="nil"/>
            </w:tcBorders>
            <w:shd w:val="clear" w:color="auto" w:fill="auto"/>
          </w:tcPr>
          <w:p w14:paraId="09011F8B" w14:textId="77777777" w:rsidR="000D6638" w:rsidRPr="009D515A" w:rsidRDefault="000D6638" w:rsidP="00314C6E">
            <w:pPr>
              <w:spacing w:line="360" w:lineRule="auto"/>
              <w:contextualSpacing/>
              <w:rPr>
                <w:sz w:val="18"/>
                <w:lang w:val="pt-PT"/>
              </w:rPr>
            </w:pPr>
          </w:p>
        </w:tc>
      </w:tr>
      <w:tr w:rsidR="000D6638" w:rsidRPr="00FC51B4" w14:paraId="09011F93" w14:textId="77777777" w:rsidTr="0033084F">
        <w:trPr>
          <w:cantSplit/>
          <w:trHeight w:val="347"/>
        </w:trPr>
        <w:tc>
          <w:tcPr>
            <w:tcW w:w="2410" w:type="dxa"/>
            <w:gridSpan w:val="2"/>
            <w:tcBorders>
              <w:top w:val="nil"/>
              <w:right w:val="threeDEmboss" w:sz="6" w:space="0" w:color="auto"/>
            </w:tcBorders>
            <w:shd w:val="clear" w:color="auto" w:fill="auto"/>
          </w:tcPr>
          <w:p w14:paraId="09011F8D" w14:textId="77777777" w:rsidR="000D6638" w:rsidRPr="009D515A" w:rsidRDefault="000D6638" w:rsidP="00314C6E">
            <w:pPr>
              <w:spacing w:line="360" w:lineRule="auto"/>
              <w:contextualSpacing/>
              <w:rPr>
                <w:sz w:val="18"/>
                <w:lang w:val="pt-PT"/>
              </w:rPr>
            </w:pPr>
            <w:r w:rsidRPr="009D515A">
              <w:rPr>
                <w:sz w:val="18"/>
                <w:lang w:val="pt-PT"/>
              </w:rPr>
              <w:t>G .32</w:t>
            </w:r>
          </w:p>
        </w:tc>
        <w:tc>
          <w:tcPr>
            <w:tcW w:w="567" w:type="dxa"/>
            <w:tcBorders>
              <w:left w:val="threeDEmboss" w:sz="6" w:space="0" w:color="auto"/>
              <w:right w:val="threeDEmboss" w:sz="6" w:space="0" w:color="auto"/>
            </w:tcBorders>
            <w:shd w:val="clear" w:color="auto" w:fill="auto"/>
          </w:tcPr>
          <w:p w14:paraId="09011F8E" w14:textId="77777777" w:rsidR="000D6638" w:rsidRPr="009D515A" w:rsidRDefault="000D6638" w:rsidP="00314C6E">
            <w:pPr>
              <w:spacing w:line="360" w:lineRule="auto"/>
              <w:contextualSpacing/>
              <w:rPr>
                <w:sz w:val="18"/>
                <w:lang w:val="pt-PT"/>
              </w:rPr>
            </w:pPr>
            <w:r w:rsidRPr="009D515A">
              <w:rPr>
                <w:sz w:val="18"/>
                <w:lang w:val="pt-PT"/>
              </w:rPr>
              <w:t>406</w:t>
            </w:r>
          </w:p>
        </w:tc>
        <w:tc>
          <w:tcPr>
            <w:tcW w:w="704" w:type="dxa"/>
            <w:tcBorders>
              <w:left w:val="threeDEmboss" w:sz="6" w:space="0" w:color="auto"/>
              <w:right w:val="threeDEmboss" w:sz="6" w:space="0" w:color="auto"/>
            </w:tcBorders>
            <w:shd w:val="clear" w:color="auto" w:fill="auto"/>
          </w:tcPr>
          <w:p w14:paraId="09011F8F" w14:textId="77777777" w:rsidR="000D6638" w:rsidRPr="009D515A" w:rsidRDefault="000D6638" w:rsidP="00314C6E">
            <w:pPr>
              <w:spacing w:line="360" w:lineRule="auto"/>
              <w:contextualSpacing/>
              <w:rPr>
                <w:sz w:val="18"/>
                <w:lang w:val="pt-PT"/>
              </w:rPr>
            </w:pPr>
            <w:r w:rsidRPr="009D515A">
              <w:rPr>
                <w:sz w:val="18"/>
                <w:lang w:val="pt-PT"/>
              </w:rPr>
              <w:t xml:space="preserve"> 426</w:t>
            </w:r>
          </w:p>
        </w:tc>
        <w:tc>
          <w:tcPr>
            <w:tcW w:w="1058" w:type="dxa"/>
            <w:tcBorders>
              <w:top w:val="nil"/>
              <w:left w:val="threeDEmboss" w:sz="6" w:space="0" w:color="auto"/>
              <w:right w:val="threeDEmboss" w:sz="6" w:space="0" w:color="auto"/>
            </w:tcBorders>
            <w:shd w:val="clear" w:color="auto" w:fill="auto"/>
          </w:tcPr>
          <w:p w14:paraId="09011F90" w14:textId="77777777" w:rsidR="000D6638" w:rsidRPr="009D515A" w:rsidRDefault="000D6638" w:rsidP="00314C6E">
            <w:pPr>
              <w:spacing w:line="360" w:lineRule="auto"/>
              <w:contextualSpacing/>
              <w:rPr>
                <w:sz w:val="18"/>
                <w:lang w:val="pt-PT"/>
              </w:rPr>
            </w:pPr>
            <w:r w:rsidRPr="009D515A">
              <w:rPr>
                <w:sz w:val="18"/>
                <w:lang w:val="pt-PT"/>
              </w:rPr>
              <w:t>X (21)</w:t>
            </w:r>
          </w:p>
        </w:tc>
        <w:tc>
          <w:tcPr>
            <w:tcW w:w="4191" w:type="dxa"/>
            <w:gridSpan w:val="2"/>
            <w:tcBorders>
              <w:top w:val="nil"/>
              <w:left w:val="threeDEmboss" w:sz="6" w:space="0" w:color="auto"/>
            </w:tcBorders>
            <w:shd w:val="clear" w:color="auto" w:fill="auto"/>
          </w:tcPr>
          <w:p w14:paraId="09011F91" w14:textId="77777777" w:rsidR="000D6638" w:rsidRPr="00FC51B4" w:rsidRDefault="000D6638" w:rsidP="00314C6E">
            <w:pPr>
              <w:spacing w:line="360" w:lineRule="auto"/>
              <w:contextualSpacing/>
              <w:rPr>
                <w:sz w:val="18"/>
                <w:lang w:val="en-US"/>
              </w:rPr>
            </w:pPr>
            <w:r w:rsidRPr="00FC51B4">
              <w:rPr>
                <w:sz w:val="18"/>
                <w:lang w:val="en-US"/>
              </w:rPr>
              <w:t>NIB Nacional Passive Account # (Bank/Branch/Account #)</w:t>
            </w:r>
          </w:p>
        </w:tc>
        <w:tc>
          <w:tcPr>
            <w:tcW w:w="1418" w:type="dxa"/>
            <w:tcBorders>
              <w:top w:val="nil"/>
              <w:left w:val="nil"/>
            </w:tcBorders>
            <w:shd w:val="clear" w:color="auto" w:fill="auto"/>
          </w:tcPr>
          <w:p w14:paraId="09011F92" w14:textId="77777777" w:rsidR="000D6638" w:rsidRPr="00FC51B4" w:rsidRDefault="000D6638" w:rsidP="00314C6E">
            <w:pPr>
              <w:spacing w:line="360" w:lineRule="auto"/>
              <w:contextualSpacing/>
              <w:rPr>
                <w:sz w:val="18"/>
                <w:lang w:val="en-US"/>
              </w:rPr>
            </w:pPr>
          </w:p>
        </w:tc>
      </w:tr>
      <w:tr w:rsidR="000D6638" w:rsidRPr="009D515A" w14:paraId="09011F9A" w14:textId="77777777" w:rsidTr="0033084F">
        <w:trPr>
          <w:cantSplit/>
          <w:trHeight w:val="347"/>
        </w:trPr>
        <w:tc>
          <w:tcPr>
            <w:tcW w:w="2410" w:type="dxa"/>
            <w:gridSpan w:val="2"/>
            <w:tcBorders>
              <w:top w:val="nil"/>
              <w:right w:val="threeDEmboss" w:sz="6" w:space="0" w:color="auto"/>
            </w:tcBorders>
            <w:shd w:val="clear" w:color="auto" w:fill="auto"/>
          </w:tcPr>
          <w:p w14:paraId="09011F94" w14:textId="77777777" w:rsidR="000D6638" w:rsidRPr="009D515A" w:rsidRDefault="000D6638" w:rsidP="00314C6E">
            <w:pPr>
              <w:spacing w:line="360" w:lineRule="auto"/>
              <w:contextualSpacing/>
              <w:rPr>
                <w:sz w:val="18"/>
                <w:lang w:val="pt-PT"/>
              </w:rPr>
            </w:pPr>
            <w:r w:rsidRPr="009D515A">
              <w:rPr>
                <w:sz w:val="18"/>
                <w:lang w:val="pt-PT"/>
              </w:rPr>
              <w:t>G .33</w:t>
            </w:r>
          </w:p>
        </w:tc>
        <w:tc>
          <w:tcPr>
            <w:tcW w:w="567" w:type="dxa"/>
            <w:tcBorders>
              <w:left w:val="threeDEmboss" w:sz="6" w:space="0" w:color="auto"/>
              <w:right w:val="threeDEmboss" w:sz="6" w:space="0" w:color="auto"/>
            </w:tcBorders>
            <w:shd w:val="clear" w:color="auto" w:fill="auto"/>
          </w:tcPr>
          <w:p w14:paraId="09011F95" w14:textId="77777777" w:rsidR="000D6638" w:rsidRPr="009D515A" w:rsidRDefault="000D6638" w:rsidP="00314C6E">
            <w:pPr>
              <w:spacing w:line="360" w:lineRule="auto"/>
              <w:contextualSpacing/>
              <w:rPr>
                <w:sz w:val="18"/>
                <w:lang w:val="pt-PT"/>
              </w:rPr>
            </w:pPr>
            <w:r w:rsidRPr="009D515A">
              <w:rPr>
                <w:sz w:val="18"/>
                <w:lang w:val="pt-PT"/>
              </w:rPr>
              <w:t>427</w:t>
            </w:r>
          </w:p>
        </w:tc>
        <w:tc>
          <w:tcPr>
            <w:tcW w:w="704" w:type="dxa"/>
            <w:tcBorders>
              <w:left w:val="threeDEmboss" w:sz="6" w:space="0" w:color="auto"/>
              <w:right w:val="threeDEmboss" w:sz="6" w:space="0" w:color="auto"/>
            </w:tcBorders>
            <w:shd w:val="clear" w:color="auto" w:fill="auto"/>
          </w:tcPr>
          <w:p w14:paraId="09011F96" w14:textId="77777777" w:rsidR="000D6638" w:rsidRPr="009D515A" w:rsidRDefault="000D6638" w:rsidP="00314C6E">
            <w:pPr>
              <w:spacing w:line="360" w:lineRule="auto"/>
              <w:contextualSpacing/>
              <w:rPr>
                <w:sz w:val="18"/>
                <w:lang w:val="pt-PT"/>
              </w:rPr>
            </w:pPr>
            <w:r w:rsidRPr="009D515A">
              <w:rPr>
                <w:sz w:val="18"/>
                <w:lang w:val="pt-PT"/>
              </w:rPr>
              <w:t xml:space="preserve"> 432</w:t>
            </w:r>
          </w:p>
        </w:tc>
        <w:tc>
          <w:tcPr>
            <w:tcW w:w="1058" w:type="dxa"/>
            <w:tcBorders>
              <w:top w:val="nil"/>
              <w:left w:val="threeDEmboss" w:sz="6" w:space="0" w:color="auto"/>
              <w:right w:val="threeDEmboss" w:sz="6" w:space="0" w:color="auto"/>
            </w:tcBorders>
            <w:shd w:val="clear" w:color="auto" w:fill="auto"/>
          </w:tcPr>
          <w:p w14:paraId="09011F97" w14:textId="77777777" w:rsidR="000D6638" w:rsidRPr="009D515A" w:rsidRDefault="000D6638" w:rsidP="00314C6E">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1F98" w14:textId="77777777" w:rsidR="000D6638" w:rsidRPr="009D515A" w:rsidRDefault="000D6638" w:rsidP="00314C6E">
            <w:pPr>
              <w:spacing w:line="360" w:lineRule="auto"/>
              <w:contextualSpacing/>
              <w:rPr>
                <w:sz w:val="18"/>
                <w:lang w:val="pt-PT"/>
              </w:rPr>
            </w:pPr>
            <w:r w:rsidRPr="009D515A">
              <w:rPr>
                <w:sz w:val="18"/>
                <w:lang w:val="pt-PT"/>
              </w:rPr>
              <w:t xml:space="preserve">Código Firma SAP </w:t>
            </w:r>
            <w:proofErr w:type="spellStart"/>
            <w:r w:rsidRPr="009D515A">
              <w:rPr>
                <w:sz w:val="18"/>
                <w:lang w:val="pt-PT"/>
              </w:rPr>
              <w:t>Agent</w:t>
            </w:r>
            <w:proofErr w:type="spellEnd"/>
            <w:r w:rsidRPr="009D515A">
              <w:rPr>
                <w:sz w:val="18"/>
                <w:lang w:val="pt-PT"/>
              </w:rPr>
              <w:t xml:space="preserve"> #</w:t>
            </w:r>
          </w:p>
        </w:tc>
        <w:tc>
          <w:tcPr>
            <w:tcW w:w="1418" w:type="dxa"/>
            <w:tcBorders>
              <w:top w:val="nil"/>
              <w:left w:val="nil"/>
            </w:tcBorders>
            <w:shd w:val="clear" w:color="auto" w:fill="auto"/>
          </w:tcPr>
          <w:p w14:paraId="09011F99" w14:textId="77777777" w:rsidR="000D6638" w:rsidRPr="009D515A" w:rsidRDefault="000D6638" w:rsidP="00314C6E">
            <w:pPr>
              <w:spacing w:line="360" w:lineRule="auto"/>
              <w:contextualSpacing/>
              <w:rPr>
                <w:sz w:val="18"/>
                <w:lang w:val="pt-PT"/>
              </w:rPr>
            </w:pPr>
          </w:p>
        </w:tc>
      </w:tr>
      <w:tr w:rsidR="000D6638" w:rsidRPr="00FC51B4" w14:paraId="09011FA1" w14:textId="77777777" w:rsidTr="0033084F">
        <w:trPr>
          <w:cantSplit/>
          <w:trHeight w:val="347"/>
        </w:trPr>
        <w:tc>
          <w:tcPr>
            <w:tcW w:w="2410" w:type="dxa"/>
            <w:gridSpan w:val="2"/>
            <w:tcBorders>
              <w:top w:val="nil"/>
              <w:right w:val="threeDEmboss" w:sz="6" w:space="0" w:color="auto"/>
            </w:tcBorders>
            <w:shd w:val="clear" w:color="auto" w:fill="auto"/>
          </w:tcPr>
          <w:p w14:paraId="09011F9B" w14:textId="77777777" w:rsidR="000D6638" w:rsidRPr="009D515A" w:rsidRDefault="000D6638" w:rsidP="00314C6E">
            <w:pPr>
              <w:spacing w:line="360" w:lineRule="auto"/>
              <w:contextualSpacing/>
              <w:rPr>
                <w:sz w:val="18"/>
                <w:lang w:val="pt-PT"/>
              </w:rPr>
            </w:pPr>
            <w:r w:rsidRPr="009D515A">
              <w:rPr>
                <w:sz w:val="18"/>
                <w:lang w:val="pt-PT"/>
              </w:rPr>
              <w:t>G .34</w:t>
            </w:r>
          </w:p>
        </w:tc>
        <w:tc>
          <w:tcPr>
            <w:tcW w:w="567" w:type="dxa"/>
            <w:tcBorders>
              <w:left w:val="threeDEmboss" w:sz="6" w:space="0" w:color="auto"/>
              <w:right w:val="threeDEmboss" w:sz="6" w:space="0" w:color="auto"/>
            </w:tcBorders>
            <w:shd w:val="clear" w:color="auto" w:fill="auto"/>
          </w:tcPr>
          <w:p w14:paraId="09011F9C" w14:textId="77777777" w:rsidR="000D6638" w:rsidRPr="009D515A" w:rsidRDefault="000D6638" w:rsidP="00314C6E">
            <w:pPr>
              <w:spacing w:line="360" w:lineRule="auto"/>
              <w:contextualSpacing/>
              <w:rPr>
                <w:sz w:val="18"/>
                <w:lang w:val="pt-PT"/>
              </w:rPr>
            </w:pPr>
            <w:r w:rsidRPr="009D515A">
              <w:rPr>
                <w:sz w:val="18"/>
                <w:lang w:val="pt-PT"/>
              </w:rPr>
              <w:t>433</w:t>
            </w:r>
          </w:p>
        </w:tc>
        <w:tc>
          <w:tcPr>
            <w:tcW w:w="704" w:type="dxa"/>
            <w:tcBorders>
              <w:left w:val="threeDEmboss" w:sz="6" w:space="0" w:color="auto"/>
              <w:right w:val="threeDEmboss" w:sz="6" w:space="0" w:color="auto"/>
            </w:tcBorders>
            <w:shd w:val="clear" w:color="auto" w:fill="auto"/>
          </w:tcPr>
          <w:p w14:paraId="09011F9D" w14:textId="77777777" w:rsidR="000D6638" w:rsidRPr="009D515A" w:rsidRDefault="000D6638" w:rsidP="00314C6E">
            <w:pPr>
              <w:spacing w:line="360" w:lineRule="auto"/>
              <w:contextualSpacing/>
              <w:rPr>
                <w:sz w:val="18"/>
                <w:lang w:val="pt-PT"/>
              </w:rPr>
            </w:pPr>
            <w:r w:rsidRPr="009D515A">
              <w:rPr>
                <w:sz w:val="18"/>
                <w:lang w:val="pt-PT"/>
              </w:rPr>
              <w:t xml:space="preserve"> 440</w:t>
            </w:r>
          </w:p>
        </w:tc>
        <w:tc>
          <w:tcPr>
            <w:tcW w:w="1058" w:type="dxa"/>
            <w:tcBorders>
              <w:top w:val="nil"/>
              <w:left w:val="threeDEmboss" w:sz="6" w:space="0" w:color="auto"/>
              <w:right w:val="threeDEmboss" w:sz="6" w:space="0" w:color="auto"/>
            </w:tcBorders>
            <w:shd w:val="clear" w:color="auto" w:fill="auto"/>
          </w:tcPr>
          <w:p w14:paraId="09011F9E" w14:textId="77777777" w:rsidR="000D6638" w:rsidRPr="009D515A" w:rsidRDefault="000D6638" w:rsidP="00314C6E">
            <w:pPr>
              <w:spacing w:line="360" w:lineRule="auto"/>
              <w:contextualSpacing/>
              <w:rPr>
                <w:sz w:val="18"/>
                <w:lang w:val="pt-PT"/>
              </w:rPr>
            </w:pPr>
            <w:r w:rsidRPr="009D515A">
              <w:rPr>
                <w:sz w:val="18"/>
                <w:lang w:val="pt-PT"/>
              </w:rPr>
              <w:t>9 (08)</w:t>
            </w:r>
          </w:p>
        </w:tc>
        <w:tc>
          <w:tcPr>
            <w:tcW w:w="4191" w:type="dxa"/>
            <w:gridSpan w:val="2"/>
            <w:tcBorders>
              <w:top w:val="nil"/>
              <w:left w:val="threeDEmboss" w:sz="6" w:space="0" w:color="auto"/>
            </w:tcBorders>
            <w:shd w:val="clear" w:color="auto" w:fill="auto"/>
          </w:tcPr>
          <w:p w14:paraId="09011F9F" w14:textId="77777777" w:rsidR="000D6638" w:rsidRPr="00FC51B4" w:rsidRDefault="000D6638" w:rsidP="00314C6E">
            <w:pPr>
              <w:spacing w:line="360" w:lineRule="auto"/>
              <w:contextualSpacing/>
              <w:rPr>
                <w:sz w:val="18"/>
                <w:lang w:val="en-US"/>
              </w:rPr>
            </w:pPr>
            <w:r w:rsidRPr="00FC51B4">
              <w:rPr>
                <w:sz w:val="18"/>
                <w:lang w:val="en-US"/>
              </w:rPr>
              <w:t>Código Banco/</w:t>
            </w:r>
            <w:proofErr w:type="spellStart"/>
            <w:r w:rsidRPr="00FC51B4">
              <w:rPr>
                <w:sz w:val="18"/>
                <w:lang w:val="en-US"/>
              </w:rPr>
              <w:t>Balcão</w:t>
            </w:r>
            <w:proofErr w:type="spellEnd"/>
            <w:r w:rsidRPr="00FC51B4">
              <w:rPr>
                <w:sz w:val="18"/>
                <w:lang w:val="en-US"/>
              </w:rPr>
              <w:t xml:space="preserve"> OP’s Wagers Bank/Branch to Payment Orders</w:t>
            </w:r>
          </w:p>
        </w:tc>
        <w:tc>
          <w:tcPr>
            <w:tcW w:w="1418" w:type="dxa"/>
            <w:tcBorders>
              <w:top w:val="nil"/>
              <w:left w:val="nil"/>
            </w:tcBorders>
            <w:shd w:val="clear" w:color="auto" w:fill="auto"/>
          </w:tcPr>
          <w:p w14:paraId="09011FA0" w14:textId="77777777" w:rsidR="000D6638" w:rsidRPr="00FC51B4" w:rsidRDefault="000D6638" w:rsidP="00314C6E">
            <w:pPr>
              <w:spacing w:line="360" w:lineRule="auto"/>
              <w:contextualSpacing/>
              <w:rPr>
                <w:sz w:val="18"/>
                <w:lang w:val="en-US"/>
              </w:rPr>
            </w:pPr>
          </w:p>
        </w:tc>
      </w:tr>
      <w:tr w:rsidR="000D6638" w:rsidRPr="00DF54B3" w14:paraId="09011FA8" w14:textId="77777777" w:rsidTr="0033084F">
        <w:trPr>
          <w:cantSplit/>
          <w:trHeight w:val="347"/>
        </w:trPr>
        <w:tc>
          <w:tcPr>
            <w:tcW w:w="2410" w:type="dxa"/>
            <w:gridSpan w:val="2"/>
            <w:tcBorders>
              <w:top w:val="nil"/>
              <w:right w:val="threeDEmboss" w:sz="6" w:space="0" w:color="auto"/>
            </w:tcBorders>
            <w:shd w:val="clear" w:color="auto" w:fill="auto"/>
          </w:tcPr>
          <w:p w14:paraId="09011FA2" w14:textId="77777777" w:rsidR="000D6638" w:rsidRPr="009D515A" w:rsidRDefault="000D6638" w:rsidP="00314C6E">
            <w:pPr>
              <w:spacing w:line="360" w:lineRule="auto"/>
              <w:contextualSpacing/>
              <w:rPr>
                <w:sz w:val="18"/>
                <w:lang w:val="pt-PT"/>
              </w:rPr>
            </w:pPr>
            <w:r w:rsidRPr="009D515A">
              <w:rPr>
                <w:sz w:val="18"/>
                <w:lang w:val="pt-PT"/>
              </w:rPr>
              <w:t>G .35</w:t>
            </w:r>
          </w:p>
        </w:tc>
        <w:tc>
          <w:tcPr>
            <w:tcW w:w="567" w:type="dxa"/>
            <w:tcBorders>
              <w:left w:val="threeDEmboss" w:sz="6" w:space="0" w:color="auto"/>
              <w:right w:val="threeDEmboss" w:sz="6" w:space="0" w:color="auto"/>
            </w:tcBorders>
            <w:shd w:val="clear" w:color="auto" w:fill="auto"/>
          </w:tcPr>
          <w:p w14:paraId="09011FA3" w14:textId="77777777" w:rsidR="000D6638" w:rsidRPr="009D515A" w:rsidRDefault="000D6638" w:rsidP="00314C6E">
            <w:pPr>
              <w:spacing w:line="360" w:lineRule="auto"/>
              <w:contextualSpacing/>
              <w:rPr>
                <w:sz w:val="18"/>
                <w:lang w:val="pt-PT"/>
              </w:rPr>
            </w:pPr>
            <w:r w:rsidRPr="009D515A">
              <w:rPr>
                <w:sz w:val="18"/>
                <w:lang w:val="pt-PT"/>
              </w:rPr>
              <w:t>441</w:t>
            </w:r>
          </w:p>
        </w:tc>
        <w:tc>
          <w:tcPr>
            <w:tcW w:w="704" w:type="dxa"/>
            <w:tcBorders>
              <w:left w:val="threeDEmboss" w:sz="6" w:space="0" w:color="auto"/>
              <w:right w:val="threeDEmboss" w:sz="6" w:space="0" w:color="auto"/>
            </w:tcBorders>
            <w:shd w:val="clear" w:color="auto" w:fill="auto"/>
          </w:tcPr>
          <w:p w14:paraId="09011FA4" w14:textId="77777777" w:rsidR="000D6638" w:rsidRPr="009D515A" w:rsidRDefault="000D6638" w:rsidP="00314C6E">
            <w:pPr>
              <w:spacing w:line="360" w:lineRule="auto"/>
              <w:contextualSpacing/>
              <w:rPr>
                <w:sz w:val="18"/>
                <w:lang w:val="pt-PT"/>
              </w:rPr>
            </w:pPr>
            <w:r w:rsidRPr="009D515A">
              <w:rPr>
                <w:sz w:val="18"/>
                <w:lang w:val="pt-PT"/>
              </w:rPr>
              <w:t xml:space="preserve"> 444</w:t>
            </w:r>
          </w:p>
        </w:tc>
        <w:tc>
          <w:tcPr>
            <w:tcW w:w="1058" w:type="dxa"/>
            <w:tcBorders>
              <w:top w:val="nil"/>
              <w:left w:val="threeDEmboss" w:sz="6" w:space="0" w:color="auto"/>
              <w:right w:val="threeDEmboss" w:sz="6" w:space="0" w:color="auto"/>
            </w:tcBorders>
            <w:shd w:val="clear" w:color="auto" w:fill="auto"/>
          </w:tcPr>
          <w:p w14:paraId="09011FA5" w14:textId="77777777" w:rsidR="000D6638" w:rsidRPr="009D515A" w:rsidRDefault="000D6638" w:rsidP="00314C6E">
            <w:pPr>
              <w:spacing w:line="360" w:lineRule="auto"/>
              <w:contextualSpacing/>
              <w:rPr>
                <w:sz w:val="18"/>
                <w:lang w:val="pt-PT"/>
              </w:rPr>
            </w:pPr>
            <w:r w:rsidRPr="009D515A">
              <w:rPr>
                <w:sz w:val="18"/>
                <w:lang w:val="pt-PT"/>
              </w:rPr>
              <w:t>9 (04)</w:t>
            </w:r>
          </w:p>
        </w:tc>
        <w:tc>
          <w:tcPr>
            <w:tcW w:w="4191" w:type="dxa"/>
            <w:gridSpan w:val="2"/>
            <w:tcBorders>
              <w:top w:val="nil"/>
              <w:left w:val="threeDEmboss" w:sz="6" w:space="0" w:color="auto"/>
            </w:tcBorders>
            <w:shd w:val="clear" w:color="auto" w:fill="auto"/>
          </w:tcPr>
          <w:p w14:paraId="09011FA6" w14:textId="77777777" w:rsidR="000D6638" w:rsidRPr="009D515A" w:rsidRDefault="000D6638" w:rsidP="00314C6E">
            <w:pPr>
              <w:spacing w:line="360" w:lineRule="auto"/>
              <w:contextualSpacing/>
              <w:rPr>
                <w:sz w:val="18"/>
                <w:lang w:val="pt-PT"/>
              </w:rPr>
            </w:pPr>
            <w:r w:rsidRPr="009D515A">
              <w:rPr>
                <w:sz w:val="18"/>
                <w:lang w:val="pt-PT"/>
              </w:rPr>
              <w:t xml:space="preserve">Senha do </w:t>
            </w:r>
            <w:proofErr w:type="gramStart"/>
            <w:r w:rsidRPr="009D515A">
              <w:rPr>
                <w:sz w:val="18"/>
                <w:lang w:val="pt-PT"/>
              </w:rPr>
              <w:t xml:space="preserve">Agente  </w:t>
            </w:r>
            <w:proofErr w:type="spellStart"/>
            <w:r w:rsidRPr="009D515A">
              <w:rPr>
                <w:sz w:val="18"/>
                <w:lang w:val="pt-PT"/>
              </w:rPr>
              <w:t>Agent</w:t>
            </w:r>
            <w:proofErr w:type="spellEnd"/>
            <w:proofErr w:type="gramEnd"/>
            <w:r w:rsidRPr="009D515A">
              <w:rPr>
                <w:sz w:val="18"/>
                <w:lang w:val="pt-PT"/>
              </w:rPr>
              <w:t xml:space="preserve"> Password</w:t>
            </w:r>
          </w:p>
        </w:tc>
        <w:tc>
          <w:tcPr>
            <w:tcW w:w="1418" w:type="dxa"/>
            <w:tcBorders>
              <w:top w:val="nil"/>
              <w:left w:val="nil"/>
            </w:tcBorders>
            <w:shd w:val="clear" w:color="auto" w:fill="auto"/>
          </w:tcPr>
          <w:p w14:paraId="09011FA7" w14:textId="77777777" w:rsidR="000D6638" w:rsidRPr="009D515A" w:rsidRDefault="000D6638" w:rsidP="00314C6E">
            <w:pPr>
              <w:spacing w:line="360" w:lineRule="auto"/>
              <w:contextualSpacing/>
              <w:rPr>
                <w:sz w:val="18"/>
                <w:lang w:val="pt-PT"/>
              </w:rPr>
            </w:pPr>
          </w:p>
        </w:tc>
      </w:tr>
      <w:tr w:rsidR="000D6638" w:rsidRPr="00DF54B3" w14:paraId="09011FAF" w14:textId="77777777" w:rsidTr="0033084F">
        <w:trPr>
          <w:cantSplit/>
          <w:trHeight w:val="347"/>
        </w:trPr>
        <w:tc>
          <w:tcPr>
            <w:tcW w:w="2410" w:type="dxa"/>
            <w:gridSpan w:val="2"/>
            <w:tcBorders>
              <w:top w:val="nil"/>
              <w:right w:val="threeDEmboss" w:sz="6" w:space="0" w:color="auto"/>
            </w:tcBorders>
            <w:shd w:val="clear" w:color="auto" w:fill="auto"/>
          </w:tcPr>
          <w:p w14:paraId="09011FA9" w14:textId="77777777" w:rsidR="000D6638" w:rsidRPr="009D515A" w:rsidRDefault="000D6638" w:rsidP="00314C6E">
            <w:pPr>
              <w:spacing w:line="360" w:lineRule="auto"/>
              <w:contextualSpacing/>
              <w:rPr>
                <w:sz w:val="18"/>
                <w:lang w:val="pt-PT"/>
              </w:rPr>
            </w:pPr>
            <w:r w:rsidRPr="009D515A">
              <w:rPr>
                <w:sz w:val="18"/>
                <w:lang w:val="pt-PT"/>
              </w:rPr>
              <w:t>G .36</w:t>
            </w:r>
          </w:p>
        </w:tc>
        <w:tc>
          <w:tcPr>
            <w:tcW w:w="567" w:type="dxa"/>
            <w:tcBorders>
              <w:left w:val="threeDEmboss" w:sz="6" w:space="0" w:color="auto"/>
              <w:right w:val="threeDEmboss" w:sz="6" w:space="0" w:color="auto"/>
            </w:tcBorders>
            <w:shd w:val="clear" w:color="auto" w:fill="auto"/>
          </w:tcPr>
          <w:p w14:paraId="09011FAA" w14:textId="77777777" w:rsidR="000D6638" w:rsidRPr="009D515A" w:rsidRDefault="000D6638" w:rsidP="00314C6E">
            <w:pPr>
              <w:spacing w:line="360" w:lineRule="auto"/>
              <w:contextualSpacing/>
              <w:rPr>
                <w:sz w:val="18"/>
                <w:lang w:val="pt-PT"/>
              </w:rPr>
            </w:pPr>
            <w:r w:rsidRPr="009D515A">
              <w:rPr>
                <w:sz w:val="18"/>
                <w:lang w:val="pt-PT"/>
              </w:rPr>
              <w:t>445</w:t>
            </w:r>
          </w:p>
        </w:tc>
        <w:tc>
          <w:tcPr>
            <w:tcW w:w="704" w:type="dxa"/>
            <w:tcBorders>
              <w:left w:val="threeDEmboss" w:sz="6" w:space="0" w:color="auto"/>
              <w:right w:val="threeDEmboss" w:sz="6" w:space="0" w:color="auto"/>
            </w:tcBorders>
            <w:shd w:val="clear" w:color="auto" w:fill="auto"/>
          </w:tcPr>
          <w:p w14:paraId="09011FAB" w14:textId="77777777" w:rsidR="000D6638" w:rsidRPr="009D515A" w:rsidRDefault="000D6638" w:rsidP="00314C6E">
            <w:pPr>
              <w:spacing w:line="360" w:lineRule="auto"/>
              <w:contextualSpacing/>
              <w:rPr>
                <w:sz w:val="18"/>
                <w:lang w:val="pt-PT"/>
              </w:rPr>
            </w:pPr>
            <w:r w:rsidRPr="009D515A">
              <w:rPr>
                <w:sz w:val="18"/>
                <w:lang w:val="pt-PT"/>
              </w:rPr>
              <w:t xml:space="preserve"> 453</w:t>
            </w:r>
          </w:p>
        </w:tc>
        <w:tc>
          <w:tcPr>
            <w:tcW w:w="1058" w:type="dxa"/>
            <w:tcBorders>
              <w:top w:val="nil"/>
              <w:left w:val="threeDEmboss" w:sz="6" w:space="0" w:color="auto"/>
              <w:right w:val="threeDEmboss" w:sz="6" w:space="0" w:color="auto"/>
            </w:tcBorders>
            <w:shd w:val="clear" w:color="auto" w:fill="auto"/>
          </w:tcPr>
          <w:p w14:paraId="09011FAC" w14:textId="77777777" w:rsidR="000D6638" w:rsidRPr="009D515A" w:rsidRDefault="000D6638" w:rsidP="00314C6E">
            <w:pPr>
              <w:spacing w:line="360" w:lineRule="auto"/>
              <w:contextualSpacing/>
              <w:rPr>
                <w:sz w:val="18"/>
                <w:lang w:val="pt-PT"/>
              </w:rPr>
            </w:pPr>
            <w:r w:rsidRPr="009D515A">
              <w:rPr>
                <w:sz w:val="18"/>
                <w:lang w:val="pt-PT"/>
              </w:rPr>
              <w:t>9 (09)</w:t>
            </w:r>
          </w:p>
        </w:tc>
        <w:tc>
          <w:tcPr>
            <w:tcW w:w="4191" w:type="dxa"/>
            <w:gridSpan w:val="2"/>
            <w:tcBorders>
              <w:top w:val="nil"/>
              <w:left w:val="threeDEmboss" w:sz="6" w:space="0" w:color="auto"/>
            </w:tcBorders>
            <w:shd w:val="clear" w:color="auto" w:fill="auto"/>
          </w:tcPr>
          <w:p w14:paraId="09011FAD" w14:textId="77777777" w:rsidR="000D6638" w:rsidRPr="009D515A" w:rsidRDefault="000D6638" w:rsidP="00314C6E">
            <w:pPr>
              <w:spacing w:line="360" w:lineRule="auto"/>
              <w:contextualSpacing/>
              <w:rPr>
                <w:sz w:val="18"/>
                <w:lang w:val="pt-PT"/>
              </w:rPr>
            </w:pPr>
            <w:r w:rsidRPr="009D515A">
              <w:rPr>
                <w:sz w:val="18"/>
                <w:lang w:val="pt-PT"/>
              </w:rPr>
              <w:t xml:space="preserve">Endereço X.25 do </w:t>
            </w:r>
            <w:proofErr w:type="gramStart"/>
            <w:r w:rsidRPr="009D515A">
              <w:rPr>
                <w:sz w:val="18"/>
                <w:lang w:val="pt-PT"/>
              </w:rPr>
              <w:t xml:space="preserve">Agente  </w:t>
            </w:r>
            <w:proofErr w:type="spellStart"/>
            <w:r w:rsidRPr="009D515A">
              <w:rPr>
                <w:sz w:val="18"/>
                <w:lang w:val="pt-PT"/>
              </w:rPr>
              <w:t>Agent</w:t>
            </w:r>
            <w:proofErr w:type="spellEnd"/>
            <w:proofErr w:type="gramEnd"/>
            <w:r w:rsidRPr="009D515A">
              <w:rPr>
                <w:sz w:val="18"/>
                <w:lang w:val="pt-PT"/>
              </w:rPr>
              <w:t xml:space="preserve"> X.25 </w:t>
            </w:r>
            <w:proofErr w:type="spellStart"/>
            <w:r w:rsidRPr="009D515A">
              <w:rPr>
                <w:sz w:val="18"/>
                <w:lang w:val="pt-PT"/>
              </w:rPr>
              <w:t>Adress</w:t>
            </w:r>
            <w:proofErr w:type="spellEnd"/>
          </w:p>
        </w:tc>
        <w:tc>
          <w:tcPr>
            <w:tcW w:w="1418" w:type="dxa"/>
            <w:tcBorders>
              <w:top w:val="nil"/>
              <w:left w:val="nil"/>
            </w:tcBorders>
            <w:shd w:val="clear" w:color="auto" w:fill="auto"/>
          </w:tcPr>
          <w:p w14:paraId="09011FAE" w14:textId="77777777" w:rsidR="000D6638" w:rsidRPr="009D515A" w:rsidRDefault="000D6638" w:rsidP="00314C6E">
            <w:pPr>
              <w:spacing w:line="360" w:lineRule="auto"/>
              <w:contextualSpacing/>
              <w:rPr>
                <w:sz w:val="18"/>
                <w:lang w:val="pt-PT"/>
              </w:rPr>
            </w:pPr>
          </w:p>
        </w:tc>
      </w:tr>
      <w:tr w:rsidR="000D6638" w:rsidRPr="00DF54B3" w14:paraId="09011FB6" w14:textId="77777777" w:rsidTr="0033084F">
        <w:trPr>
          <w:cantSplit/>
          <w:trHeight w:val="347"/>
        </w:trPr>
        <w:tc>
          <w:tcPr>
            <w:tcW w:w="2410" w:type="dxa"/>
            <w:gridSpan w:val="2"/>
            <w:tcBorders>
              <w:top w:val="nil"/>
              <w:right w:val="threeDEmboss" w:sz="6" w:space="0" w:color="auto"/>
            </w:tcBorders>
            <w:shd w:val="clear" w:color="auto" w:fill="auto"/>
          </w:tcPr>
          <w:p w14:paraId="09011FB0" w14:textId="77777777" w:rsidR="000D6638" w:rsidRPr="009D515A" w:rsidRDefault="000D6638" w:rsidP="00314C6E">
            <w:pPr>
              <w:spacing w:line="360" w:lineRule="auto"/>
              <w:contextualSpacing/>
              <w:rPr>
                <w:sz w:val="18"/>
                <w:lang w:val="pt-PT"/>
              </w:rPr>
            </w:pPr>
            <w:r w:rsidRPr="009D515A">
              <w:rPr>
                <w:sz w:val="18"/>
                <w:lang w:val="pt-PT"/>
              </w:rPr>
              <w:t>G .37</w:t>
            </w:r>
          </w:p>
        </w:tc>
        <w:tc>
          <w:tcPr>
            <w:tcW w:w="567" w:type="dxa"/>
            <w:tcBorders>
              <w:left w:val="threeDEmboss" w:sz="6" w:space="0" w:color="auto"/>
              <w:right w:val="threeDEmboss" w:sz="6" w:space="0" w:color="auto"/>
            </w:tcBorders>
            <w:shd w:val="clear" w:color="auto" w:fill="auto"/>
          </w:tcPr>
          <w:p w14:paraId="09011FB1" w14:textId="77777777" w:rsidR="000D6638" w:rsidRPr="009D515A" w:rsidRDefault="000D6638" w:rsidP="00314C6E">
            <w:pPr>
              <w:spacing w:line="360" w:lineRule="auto"/>
              <w:contextualSpacing/>
              <w:rPr>
                <w:sz w:val="18"/>
                <w:lang w:val="pt-PT"/>
              </w:rPr>
            </w:pPr>
            <w:r w:rsidRPr="009D515A">
              <w:rPr>
                <w:sz w:val="18"/>
                <w:lang w:val="pt-PT"/>
              </w:rPr>
              <w:t>454</w:t>
            </w:r>
          </w:p>
        </w:tc>
        <w:tc>
          <w:tcPr>
            <w:tcW w:w="704" w:type="dxa"/>
            <w:tcBorders>
              <w:left w:val="threeDEmboss" w:sz="6" w:space="0" w:color="auto"/>
              <w:right w:val="threeDEmboss" w:sz="6" w:space="0" w:color="auto"/>
            </w:tcBorders>
            <w:shd w:val="clear" w:color="auto" w:fill="auto"/>
          </w:tcPr>
          <w:p w14:paraId="09011FB2" w14:textId="77777777" w:rsidR="000D6638" w:rsidRPr="009D515A" w:rsidRDefault="000D6638" w:rsidP="00314C6E">
            <w:pPr>
              <w:spacing w:line="360" w:lineRule="auto"/>
              <w:contextualSpacing/>
              <w:rPr>
                <w:sz w:val="18"/>
                <w:lang w:val="pt-PT"/>
              </w:rPr>
            </w:pPr>
            <w:r w:rsidRPr="009D515A">
              <w:rPr>
                <w:sz w:val="18"/>
                <w:lang w:val="pt-PT"/>
              </w:rPr>
              <w:t xml:space="preserve"> 455</w:t>
            </w:r>
          </w:p>
        </w:tc>
        <w:tc>
          <w:tcPr>
            <w:tcW w:w="1058" w:type="dxa"/>
            <w:tcBorders>
              <w:top w:val="nil"/>
              <w:left w:val="threeDEmboss" w:sz="6" w:space="0" w:color="auto"/>
              <w:right w:val="threeDEmboss" w:sz="6" w:space="0" w:color="auto"/>
            </w:tcBorders>
            <w:shd w:val="clear" w:color="auto" w:fill="auto"/>
          </w:tcPr>
          <w:p w14:paraId="09011FB3" w14:textId="77777777" w:rsidR="000D6638" w:rsidRPr="009D515A" w:rsidRDefault="000D6638" w:rsidP="00314C6E">
            <w:pPr>
              <w:spacing w:line="360" w:lineRule="auto"/>
              <w:contextualSpacing/>
              <w:rPr>
                <w:sz w:val="18"/>
                <w:lang w:val="pt-PT"/>
              </w:rPr>
            </w:pPr>
            <w:r w:rsidRPr="009D515A">
              <w:rPr>
                <w:sz w:val="18"/>
                <w:lang w:val="pt-PT"/>
              </w:rPr>
              <w:t>9 (02)</w:t>
            </w:r>
          </w:p>
        </w:tc>
        <w:tc>
          <w:tcPr>
            <w:tcW w:w="4191" w:type="dxa"/>
            <w:gridSpan w:val="2"/>
            <w:tcBorders>
              <w:top w:val="nil"/>
              <w:left w:val="threeDEmboss" w:sz="6" w:space="0" w:color="auto"/>
            </w:tcBorders>
            <w:shd w:val="clear" w:color="auto" w:fill="auto"/>
          </w:tcPr>
          <w:p w14:paraId="09011FB4" w14:textId="77777777" w:rsidR="000D6638" w:rsidRPr="009D515A" w:rsidRDefault="000D6638" w:rsidP="00314C6E">
            <w:pPr>
              <w:spacing w:line="360" w:lineRule="auto"/>
              <w:contextualSpacing/>
              <w:rPr>
                <w:sz w:val="18"/>
                <w:lang w:val="pt-PT"/>
              </w:rPr>
            </w:pPr>
            <w:r w:rsidRPr="009D515A">
              <w:rPr>
                <w:sz w:val="18"/>
                <w:lang w:val="pt-PT"/>
              </w:rPr>
              <w:t xml:space="preserve">Código da Morada </w:t>
            </w:r>
            <w:proofErr w:type="spellStart"/>
            <w:r w:rsidRPr="009D515A">
              <w:rPr>
                <w:sz w:val="18"/>
                <w:lang w:val="pt-PT"/>
              </w:rPr>
              <w:t>Store</w:t>
            </w:r>
            <w:proofErr w:type="spellEnd"/>
            <w:r w:rsidRPr="009D515A">
              <w:rPr>
                <w:sz w:val="18"/>
                <w:lang w:val="pt-PT"/>
              </w:rPr>
              <w:t xml:space="preserve"> </w:t>
            </w:r>
            <w:proofErr w:type="spellStart"/>
            <w:r w:rsidRPr="009D515A">
              <w:rPr>
                <w:sz w:val="18"/>
                <w:lang w:val="pt-PT"/>
              </w:rPr>
              <w:t>Code</w:t>
            </w:r>
            <w:proofErr w:type="spellEnd"/>
          </w:p>
        </w:tc>
        <w:tc>
          <w:tcPr>
            <w:tcW w:w="1418" w:type="dxa"/>
            <w:tcBorders>
              <w:top w:val="nil"/>
              <w:left w:val="nil"/>
            </w:tcBorders>
            <w:shd w:val="clear" w:color="auto" w:fill="auto"/>
          </w:tcPr>
          <w:p w14:paraId="09011FB5" w14:textId="77777777" w:rsidR="000D6638" w:rsidRPr="009D515A" w:rsidRDefault="000D6638" w:rsidP="00314C6E">
            <w:pPr>
              <w:spacing w:line="360" w:lineRule="auto"/>
              <w:contextualSpacing/>
              <w:rPr>
                <w:sz w:val="18"/>
                <w:lang w:val="pt-PT"/>
              </w:rPr>
            </w:pPr>
          </w:p>
        </w:tc>
      </w:tr>
      <w:tr w:rsidR="000D6638" w:rsidRPr="00DF54B3" w14:paraId="09011FBD" w14:textId="77777777" w:rsidTr="0033084F">
        <w:trPr>
          <w:cantSplit/>
          <w:trHeight w:val="347"/>
        </w:trPr>
        <w:tc>
          <w:tcPr>
            <w:tcW w:w="2410" w:type="dxa"/>
            <w:gridSpan w:val="2"/>
            <w:tcBorders>
              <w:top w:val="nil"/>
              <w:right w:val="threeDEmboss" w:sz="6" w:space="0" w:color="auto"/>
            </w:tcBorders>
            <w:shd w:val="clear" w:color="auto" w:fill="auto"/>
          </w:tcPr>
          <w:p w14:paraId="09011FB7" w14:textId="77777777" w:rsidR="000D6638" w:rsidRPr="009D515A" w:rsidRDefault="000D6638" w:rsidP="00314C6E">
            <w:pPr>
              <w:spacing w:line="360" w:lineRule="auto"/>
              <w:contextualSpacing/>
              <w:rPr>
                <w:sz w:val="18"/>
                <w:lang w:val="pt-PT"/>
              </w:rPr>
            </w:pPr>
            <w:r w:rsidRPr="009D515A">
              <w:rPr>
                <w:sz w:val="18"/>
                <w:lang w:val="pt-PT"/>
              </w:rPr>
              <w:t>G .38</w:t>
            </w:r>
          </w:p>
        </w:tc>
        <w:tc>
          <w:tcPr>
            <w:tcW w:w="567" w:type="dxa"/>
            <w:tcBorders>
              <w:left w:val="threeDEmboss" w:sz="6" w:space="0" w:color="auto"/>
              <w:right w:val="threeDEmboss" w:sz="6" w:space="0" w:color="auto"/>
            </w:tcBorders>
            <w:shd w:val="clear" w:color="auto" w:fill="auto"/>
          </w:tcPr>
          <w:p w14:paraId="09011FB8" w14:textId="77777777" w:rsidR="000D6638" w:rsidRPr="009D515A" w:rsidRDefault="000D6638" w:rsidP="00314C6E">
            <w:pPr>
              <w:spacing w:line="360" w:lineRule="auto"/>
              <w:contextualSpacing/>
              <w:rPr>
                <w:sz w:val="18"/>
                <w:lang w:val="pt-PT"/>
              </w:rPr>
            </w:pPr>
            <w:r w:rsidRPr="009D515A">
              <w:rPr>
                <w:sz w:val="18"/>
                <w:lang w:val="pt-PT"/>
              </w:rPr>
              <w:t>456</w:t>
            </w:r>
          </w:p>
        </w:tc>
        <w:tc>
          <w:tcPr>
            <w:tcW w:w="704" w:type="dxa"/>
            <w:tcBorders>
              <w:left w:val="threeDEmboss" w:sz="6" w:space="0" w:color="auto"/>
              <w:right w:val="threeDEmboss" w:sz="6" w:space="0" w:color="auto"/>
            </w:tcBorders>
            <w:shd w:val="clear" w:color="auto" w:fill="auto"/>
          </w:tcPr>
          <w:p w14:paraId="09011FB9" w14:textId="77777777" w:rsidR="000D6638" w:rsidRPr="009D515A" w:rsidRDefault="000D6638" w:rsidP="00314C6E">
            <w:pPr>
              <w:spacing w:line="360" w:lineRule="auto"/>
              <w:contextualSpacing/>
              <w:rPr>
                <w:sz w:val="18"/>
                <w:lang w:val="pt-PT"/>
              </w:rPr>
            </w:pPr>
            <w:r w:rsidRPr="009D515A">
              <w:rPr>
                <w:sz w:val="18"/>
                <w:lang w:val="pt-PT"/>
              </w:rPr>
              <w:t xml:space="preserve"> 457</w:t>
            </w:r>
          </w:p>
        </w:tc>
        <w:tc>
          <w:tcPr>
            <w:tcW w:w="1058" w:type="dxa"/>
            <w:tcBorders>
              <w:top w:val="nil"/>
              <w:left w:val="threeDEmboss" w:sz="6" w:space="0" w:color="auto"/>
              <w:right w:val="threeDEmboss" w:sz="6" w:space="0" w:color="auto"/>
            </w:tcBorders>
            <w:shd w:val="clear" w:color="auto" w:fill="auto"/>
          </w:tcPr>
          <w:p w14:paraId="09011FBA" w14:textId="77777777" w:rsidR="000D6638" w:rsidRPr="009D515A" w:rsidRDefault="000D6638" w:rsidP="00314C6E">
            <w:pPr>
              <w:spacing w:line="360" w:lineRule="auto"/>
              <w:contextualSpacing/>
              <w:rPr>
                <w:sz w:val="18"/>
                <w:lang w:val="pt-PT"/>
              </w:rPr>
            </w:pPr>
            <w:r w:rsidRPr="009D515A">
              <w:rPr>
                <w:sz w:val="18"/>
                <w:lang w:val="pt-PT"/>
              </w:rPr>
              <w:t>9 (02)</w:t>
            </w:r>
          </w:p>
        </w:tc>
        <w:tc>
          <w:tcPr>
            <w:tcW w:w="4191" w:type="dxa"/>
            <w:gridSpan w:val="2"/>
            <w:tcBorders>
              <w:top w:val="nil"/>
              <w:left w:val="threeDEmboss" w:sz="6" w:space="0" w:color="auto"/>
            </w:tcBorders>
            <w:shd w:val="clear" w:color="auto" w:fill="auto"/>
          </w:tcPr>
          <w:p w14:paraId="09011FBB" w14:textId="77777777" w:rsidR="000D6638" w:rsidRPr="009D515A" w:rsidRDefault="000D6638" w:rsidP="00314C6E">
            <w:pPr>
              <w:spacing w:line="360" w:lineRule="auto"/>
              <w:contextualSpacing/>
              <w:rPr>
                <w:sz w:val="18"/>
                <w:lang w:val="pt-PT"/>
              </w:rPr>
            </w:pPr>
            <w:r w:rsidRPr="009D515A">
              <w:rPr>
                <w:sz w:val="18"/>
                <w:lang w:val="pt-PT"/>
              </w:rPr>
              <w:t xml:space="preserve">Código da Linha de Distribuição </w:t>
            </w:r>
            <w:proofErr w:type="spellStart"/>
            <w:r w:rsidRPr="009D515A">
              <w:rPr>
                <w:sz w:val="18"/>
                <w:lang w:val="pt-PT"/>
              </w:rPr>
              <w:t>Distribution</w:t>
            </w:r>
            <w:proofErr w:type="spellEnd"/>
            <w:r w:rsidRPr="009D515A">
              <w:rPr>
                <w:sz w:val="18"/>
                <w:lang w:val="pt-PT"/>
              </w:rPr>
              <w:t xml:space="preserve"> </w:t>
            </w:r>
            <w:proofErr w:type="spellStart"/>
            <w:r w:rsidRPr="009D515A">
              <w:rPr>
                <w:sz w:val="18"/>
                <w:lang w:val="pt-PT"/>
              </w:rPr>
              <w:t>Line</w:t>
            </w:r>
            <w:proofErr w:type="spellEnd"/>
            <w:r w:rsidRPr="009D515A">
              <w:rPr>
                <w:sz w:val="18"/>
                <w:lang w:val="pt-PT"/>
              </w:rPr>
              <w:t xml:space="preserve"> </w:t>
            </w:r>
            <w:proofErr w:type="spellStart"/>
            <w:r w:rsidRPr="009D515A">
              <w:rPr>
                <w:sz w:val="18"/>
                <w:lang w:val="pt-PT"/>
              </w:rPr>
              <w:t>Code</w:t>
            </w:r>
            <w:proofErr w:type="spellEnd"/>
          </w:p>
        </w:tc>
        <w:tc>
          <w:tcPr>
            <w:tcW w:w="1418" w:type="dxa"/>
            <w:tcBorders>
              <w:top w:val="nil"/>
              <w:left w:val="nil"/>
            </w:tcBorders>
            <w:shd w:val="clear" w:color="auto" w:fill="auto"/>
          </w:tcPr>
          <w:p w14:paraId="09011FBC" w14:textId="77777777" w:rsidR="000D6638" w:rsidRPr="009D515A" w:rsidRDefault="000D6638" w:rsidP="00314C6E">
            <w:pPr>
              <w:spacing w:line="360" w:lineRule="auto"/>
              <w:contextualSpacing/>
              <w:rPr>
                <w:sz w:val="18"/>
                <w:lang w:val="pt-PT"/>
              </w:rPr>
            </w:pPr>
          </w:p>
        </w:tc>
      </w:tr>
      <w:tr w:rsidR="000D6638" w:rsidRPr="00DF54B3" w14:paraId="09011FC4" w14:textId="77777777" w:rsidTr="0033084F">
        <w:trPr>
          <w:cantSplit/>
          <w:trHeight w:val="347"/>
        </w:trPr>
        <w:tc>
          <w:tcPr>
            <w:tcW w:w="2410" w:type="dxa"/>
            <w:gridSpan w:val="2"/>
            <w:tcBorders>
              <w:top w:val="nil"/>
              <w:right w:val="threeDEmboss" w:sz="6" w:space="0" w:color="auto"/>
            </w:tcBorders>
            <w:shd w:val="clear" w:color="auto" w:fill="auto"/>
          </w:tcPr>
          <w:p w14:paraId="09011FBE" w14:textId="77777777" w:rsidR="000D6638" w:rsidRPr="009D515A" w:rsidRDefault="000D6638" w:rsidP="00314C6E">
            <w:pPr>
              <w:spacing w:line="360" w:lineRule="auto"/>
              <w:contextualSpacing/>
              <w:rPr>
                <w:sz w:val="18"/>
                <w:lang w:val="pt-PT"/>
              </w:rPr>
            </w:pPr>
            <w:r w:rsidRPr="009D515A">
              <w:rPr>
                <w:sz w:val="18"/>
                <w:lang w:val="pt-PT"/>
              </w:rPr>
              <w:t>G .39</w:t>
            </w:r>
          </w:p>
        </w:tc>
        <w:tc>
          <w:tcPr>
            <w:tcW w:w="567" w:type="dxa"/>
            <w:tcBorders>
              <w:left w:val="threeDEmboss" w:sz="6" w:space="0" w:color="auto"/>
              <w:right w:val="threeDEmboss" w:sz="6" w:space="0" w:color="auto"/>
            </w:tcBorders>
            <w:shd w:val="clear" w:color="auto" w:fill="auto"/>
          </w:tcPr>
          <w:p w14:paraId="09011FBF" w14:textId="77777777" w:rsidR="000D6638" w:rsidRPr="009D515A" w:rsidRDefault="000D6638" w:rsidP="00314C6E">
            <w:pPr>
              <w:spacing w:line="360" w:lineRule="auto"/>
              <w:contextualSpacing/>
              <w:rPr>
                <w:sz w:val="18"/>
                <w:lang w:val="pt-PT"/>
              </w:rPr>
            </w:pPr>
            <w:r w:rsidRPr="009D515A">
              <w:rPr>
                <w:sz w:val="18"/>
                <w:lang w:val="pt-PT"/>
              </w:rPr>
              <w:t>458</w:t>
            </w:r>
          </w:p>
        </w:tc>
        <w:tc>
          <w:tcPr>
            <w:tcW w:w="704" w:type="dxa"/>
            <w:tcBorders>
              <w:left w:val="threeDEmboss" w:sz="6" w:space="0" w:color="auto"/>
              <w:right w:val="threeDEmboss" w:sz="6" w:space="0" w:color="auto"/>
            </w:tcBorders>
            <w:shd w:val="clear" w:color="auto" w:fill="auto"/>
          </w:tcPr>
          <w:p w14:paraId="09011FC0" w14:textId="77777777" w:rsidR="000D6638" w:rsidRPr="009D515A" w:rsidRDefault="000D6638" w:rsidP="00314C6E">
            <w:pPr>
              <w:spacing w:line="360" w:lineRule="auto"/>
              <w:contextualSpacing/>
              <w:rPr>
                <w:sz w:val="18"/>
                <w:lang w:val="pt-PT"/>
              </w:rPr>
            </w:pPr>
            <w:r w:rsidRPr="009D515A">
              <w:rPr>
                <w:sz w:val="18"/>
                <w:lang w:val="pt-PT"/>
              </w:rPr>
              <w:t xml:space="preserve"> 464</w:t>
            </w:r>
          </w:p>
        </w:tc>
        <w:tc>
          <w:tcPr>
            <w:tcW w:w="1058" w:type="dxa"/>
            <w:tcBorders>
              <w:top w:val="nil"/>
              <w:left w:val="threeDEmboss" w:sz="6" w:space="0" w:color="auto"/>
              <w:right w:val="threeDEmboss" w:sz="6" w:space="0" w:color="auto"/>
            </w:tcBorders>
            <w:shd w:val="clear" w:color="auto" w:fill="auto"/>
          </w:tcPr>
          <w:p w14:paraId="09011FC1" w14:textId="77777777" w:rsidR="000D6638" w:rsidRPr="009D515A" w:rsidRDefault="000D6638" w:rsidP="00314C6E">
            <w:pPr>
              <w:spacing w:line="360" w:lineRule="auto"/>
              <w:contextualSpacing/>
              <w:rPr>
                <w:sz w:val="18"/>
                <w:lang w:val="pt-PT"/>
              </w:rPr>
            </w:pPr>
            <w:r w:rsidRPr="009D515A">
              <w:rPr>
                <w:sz w:val="18"/>
                <w:lang w:val="pt-PT"/>
              </w:rPr>
              <w:t>9 (07)</w:t>
            </w:r>
          </w:p>
        </w:tc>
        <w:tc>
          <w:tcPr>
            <w:tcW w:w="4191" w:type="dxa"/>
            <w:gridSpan w:val="2"/>
            <w:tcBorders>
              <w:top w:val="nil"/>
              <w:left w:val="threeDEmboss" w:sz="6" w:space="0" w:color="auto"/>
            </w:tcBorders>
            <w:shd w:val="clear" w:color="auto" w:fill="auto"/>
          </w:tcPr>
          <w:p w14:paraId="09011FC2" w14:textId="77777777" w:rsidR="000D6638" w:rsidRPr="009D515A" w:rsidRDefault="000D6638" w:rsidP="00314C6E">
            <w:pPr>
              <w:spacing w:line="360" w:lineRule="auto"/>
              <w:contextualSpacing/>
              <w:rPr>
                <w:sz w:val="18"/>
                <w:lang w:val="pt-PT"/>
              </w:rPr>
            </w:pPr>
            <w:r w:rsidRPr="009D515A">
              <w:rPr>
                <w:sz w:val="18"/>
                <w:lang w:val="pt-PT"/>
              </w:rPr>
              <w:t xml:space="preserve">Código da Central de </w:t>
            </w:r>
            <w:proofErr w:type="spellStart"/>
            <w:r w:rsidRPr="009D515A">
              <w:rPr>
                <w:sz w:val="18"/>
                <w:lang w:val="pt-PT"/>
              </w:rPr>
              <w:t>Recepção</w:t>
            </w:r>
            <w:proofErr w:type="spellEnd"/>
            <w:r w:rsidRPr="009D515A">
              <w:rPr>
                <w:sz w:val="18"/>
                <w:lang w:val="pt-PT"/>
              </w:rPr>
              <w:t xml:space="preserve"> </w:t>
            </w:r>
            <w:proofErr w:type="spellStart"/>
            <w:r w:rsidRPr="009D515A">
              <w:rPr>
                <w:sz w:val="18"/>
                <w:lang w:val="pt-PT"/>
              </w:rPr>
              <w:t>Agent</w:t>
            </w:r>
            <w:proofErr w:type="spellEnd"/>
            <w:r w:rsidRPr="009D515A">
              <w:rPr>
                <w:sz w:val="18"/>
                <w:lang w:val="pt-PT"/>
              </w:rPr>
              <w:t xml:space="preserve"> </w:t>
            </w:r>
            <w:proofErr w:type="spellStart"/>
            <w:r w:rsidRPr="009D515A">
              <w:rPr>
                <w:sz w:val="18"/>
                <w:lang w:val="pt-PT"/>
              </w:rPr>
              <w:t>Special</w:t>
            </w:r>
            <w:proofErr w:type="spellEnd"/>
            <w:r w:rsidRPr="009D515A">
              <w:rPr>
                <w:sz w:val="18"/>
                <w:lang w:val="pt-PT"/>
              </w:rPr>
              <w:t xml:space="preserve"> </w:t>
            </w:r>
            <w:proofErr w:type="spellStart"/>
            <w:r w:rsidRPr="009D515A">
              <w:rPr>
                <w:sz w:val="18"/>
                <w:lang w:val="pt-PT"/>
              </w:rPr>
              <w:t>Code</w:t>
            </w:r>
            <w:proofErr w:type="spellEnd"/>
          </w:p>
        </w:tc>
        <w:tc>
          <w:tcPr>
            <w:tcW w:w="1418" w:type="dxa"/>
            <w:tcBorders>
              <w:top w:val="nil"/>
              <w:left w:val="nil"/>
            </w:tcBorders>
            <w:shd w:val="clear" w:color="auto" w:fill="auto"/>
          </w:tcPr>
          <w:p w14:paraId="09011FC3" w14:textId="77777777" w:rsidR="000D6638" w:rsidRPr="009D515A" w:rsidRDefault="000D6638" w:rsidP="00314C6E">
            <w:pPr>
              <w:spacing w:line="360" w:lineRule="auto"/>
              <w:contextualSpacing/>
              <w:rPr>
                <w:sz w:val="18"/>
                <w:lang w:val="pt-PT"/>
              </w:rPr>
            </w:pPr>
          </w:p>
        </w:tc>
      </w:tr>
      <w:tr w:rsidR="000D6638" w:rsidRPr="009D515A" w14:paraId="09011FCB" w14:textId="77777777" w:rsidTr="0033084F">
        <w:trPr>
          <w:cantSplit/>
          <w:trHeight w:val="347"/>
        </w:trPr>
        <w:tc>
          <w:tcPr>
            <w:tcW w:w="2410" w:type="dxa"/>
            <w:gridSpan w:val="2"/>
            <w:tcBorders>
              <w:top w:val="nil"/>
              <w:right w:val="threeDEmboss" w:sz="6" w:space="0" w:color="auto"/>
            </w:tcBorders>
            <w:shd w:val="clear" w:color="auto" w:fill="auto"/>
          </w:tcPr>
          <w:p w14:paraId="09011FC5" w14:textId="77777777" w:rsidR="000D6638" w:rsidRPr="009D515A" w:rsidRDefault="000D6638" w:rsidP="00314C6E">
            <w:pPr>
              <w:spacing w:line="360" w:lineRule="auto"/>
              <w:contextualSpacing/>
              <w:rPr>
                <w:sz w:val="18"/>
                <w:lang w:val="pt-PT"/>
              </w:rPr>
            </w:pPr>
            <w:r w:rsidRPr="009D515A">
              <w:rPr>
                <w:sz w:val="18"/>
                <w:lang w:val="pt-PT"/>
              </w:rPr>
              <w:t>G .40</w:t>
            </w:r>
          </w:p>
        </w:tc>
        <w:tc>
          <w:tcPr>
            <w:tcW w:w="567" w:type="dxa"/>
            <w:tcBorders>
              <w:left w:val="threeDEmboss" w:sz="6" w:space="0" w:color="auto"/>
              <w:right w:val="threeDEmboss" w:sz="6" w:space="0" w:color="auto"/>
            </w:tcBorders>
            <w:shd w:val="clear" w:color="auto" w:fill="auto"/>
          </w:tcPr>
          <w:p w14:paraId="09011FC6" w14:textId="77777777" w:rsidR="000D6638" w:rsidRPr="009D515A" w:rsidRDefault="000D6638" w:rsidP="00314C6E">
            <w:pPr>
              <w:spacing w:line="360" w:lineRule="auto"/>
              <w:contextualSpacing/>
              <w:rPr>
                <w:sz w:val="18"/>
                <w:lang w:val="pt-PT"/>
              </w:rPr>
            </w:pPr>
            <w:r w:rsidRPr="009D515A">
              <w:rPr>
                <w:sz w:val="18"/>
                <w:lang w:val="pt-PT"/>
              </w:rPr>
              <w:t>465</w:t>
            </w:r>
          </w:p>
        </w:tc>
        <w:tc>
          <w:tcPr>
            <w:tcW w:w="704" w:type="dxa"/>
            <w:tcBorders>
              <w:left w:val="threeDEmboss" w:sz="6" w:space="0" w:color="auto"/>
              <w:right w:val="threeDEmboss" w:sz="6" w:space="0" w:color="auto"/>
            </w:tcBorders>
            <w:shd w:val="clear" w:color="auto" w:fill="auto"/>
          </w:tcPr>
          <w:p w14:paraId="09011FC7" w14:textId="77777777" w:rsidR="000D6638" w:rsidRPr="009D515A" w:rsidRDefault="000D6638" w:rsidP="00314C6E">
            <w:pPr>
              <w:spacing w:line="360" w:lineRule="auto"/>
              <w:contextualSpacing/>
              <w:rPr>
                <w:sz w:val="18"/>
                <w:lang w:val="pt-PT"/>
              </w:rPr>
            </w:pPr>
            <w:r w:rsidRPr="009D515A">
              <w:rPr>
                <w:sz w:val="18"/>
                <w:lang w:val="pt-PT"/>
              </w:rPr>
              <w:t xml:space="preserve"> 465</w:t>
            </w:r>
          </w:p>
        </w:tc>
        <w:tc>
          <w:tcPr>
            <w:tcW w:w="1058" w:type="dxa"/>
            <w:tcBorders>
              <w:top w:val="nil"/>
              <w:left w:val="threeDEmboss" w:sz="6" w:space="0" w:color="auto"/>
              <w:right w:val="threeDEmboss" w:sz="6" w:space="0" w:color="auto"/>
            </w:tcBorders>
            <w:shd w:val="clear" w:color="auto" w:fill="auto"/>
          </w:tcPr>
          <w:p w14:paraId="09011FC8" w14:textId="77777777" w:rsidR="000D6638" w:rsidRPr="009D515A" w:rsidRDefault="000D6638" w:rsidP="00314C6E">
            <w:pPr>
              <w:spacing w:line="360" w:lineRule="auto"/>
              <w:contextualSpacing/>
              <w:rPr>
                <w:sz w:val="18"/>
                <w:lang w:val="pt-PT"/>
              </w:rPr>
            </w:pPr>
            <w:r w:rsidRPr="009D515A">
              <w:rPr>
                <w:sz w:val="18"/>
                <w:lang w:val="pt-PT"/>
              </w:rPr>
              <w:t>9 (01)</w:t>
            </w:r>
          </w:p>
        </w:tc>
        <w:tc>
          <w:tcPr>
            <w:tcW w:w="4191" w:type="dxa"/>
            <w:gridSpan w:val="2"/>
            <w:tcBorders>
              <w:top w:val="nil"/>
              <w:left w:val="threeDEmboss" w:sz="6" w:space="0" w:color="auto"/>
            </w:tcBorders>
            <w:shd w:val="clear" w:color="auto" w:fill="auto"/>
          </w:tcPr>
          <w:p w14:paraId="09011FC9" w14:textId="77777777" w:rsidR="000D6638" w:rsidRPr="009D515A" w:rsidRDefault="000D6638" w:rsidP="00314C6E">
            <w:pPr>
              <w:spacing w:line="360" w:lineRule="auto"/>
              <w:contextualSpacing/>
              <w:rPr>
                <w:sz w:val="18"/>
                <w:lang w:val="pt-PT"/>
              </w:rPr>
            </w:pPr>
            <w:r w:rsidRPr="009D515A">
              <w:rPr>
                <w:sz w:val="18"/>
                <w:lang w:val="pt-PT"/>
              </w:rPr>
              <w:t xml:space="preserve">Tipo Transporte </w:t>
            </w:r>
            <w:proofErr w:type="spellStart"/>
            <w:r w:rsidRPr="009D515A">
              <w:rPr>
                <w:sz w:val="18"/>
                <w:lang w:val="pt-PT"/>
              </w:rPr>
              <w:t>Distribution</w:t>
            </w:r>
            <w:proofErr w:type="spellEnd"/>
            <w:r w:rsidRPr="009D515A">
              <w:rPr>
                <w:sz w:val="18"/>
                <w:lang w:val="pt-PT"/>
              </w:rPr>
              <w:t xml:space="preserve"> </w:t>
            </w:r>
            <w:proofErr w:type="spellStart"/>
            <w:r w:rsidRPr="009D515A">
              <w:rPr>
                <w:sz w:val="18"/>
                <w:lang w:val="pt-PT"/>
              </w:rPr>
              <w:t>Type</w:t>
            </w:r>
            <w:proofErr w:type="spellEnd"/>
          </w:p>
        </w:tc>
        <w:tc>
          <w:tcPr>
            <w:tcW w:w="1418" w:type="dxa"/>
            <w:tcBorders>
              <w:top w:val="nil"/>
              <w:left w:val="nil"/>
            </w:tcBorders>
            <w:shd w:val="clear" w:color="auto" w:fill="auto"/>
          </w:tcPr>
          <w:p w14:paraId="09011FCA" w14:textId="77777777" w:rsidR="000D6638" w:rsidRPr="009D515A" w:rsidRDefault="000D6638" w:rsidP="00314C6E">
            <w:pPr>
              <w:spacing w:line="360" w:lineRule="auto"/>
              <w:contextualSpacing/>
              <w:rPr>
                <w:sz w:val="18"/>
                <w:lang w:val="pt-PT"/>
              </w:rPr>
            </w:pPr>
          </w:p>
        </w:tc>
      </w:tr>
      <w:tr w:rsidR="0048069B" w:rsidRPr="00DF54B3" w14:paraId="2A04770A" w14:textId="77777777" w:rsidTr="0033084F">
        <w:trPr>
          <w:cantSplit/>
          <w:trHeight w:val="347"/>
        </w:trPr>
        <w:tc>
          <w:tcPr>
            <w:tcW w:w="2410" w:type="dxa"/>
            <w:gridSpan w:val="2"/>
            <w:tcBorders>
              <w:top w:val="nil"/>
              <w:right w:val="threeDEmboss" w:sz="6" w:space="0" w:color="auto"/>
            </w:tcBorders>
            <w:shd w:val="clear" w:color="auto" w:fill="auto"/>
          </w:tcPr>
          <w:p w14:paraId="6211F679" w14:textId="754702FE" w:rsidR="0048069B" w:rsidRPr="0039121F" w:rsidRDefault="0048069B" w:rsidP="00314C6E">
            <w:pPr>
              <w:spacing w:line="360" w:lineRule="auto"/>
              <w:contextualSpacing/>
              <w:rPr>
                <w:sz w:val="18"/>
                <w:lang w:val="pt-PT"/>
              </w:rPr>
            </w:pPr>
            <w:r w:rsidRPr="0039121F">
              <w:rPr>
                <w:sz w:val="18"/>
                <w:lang w:val="pt-PT"/>
              </w:rPr>
              <w:t>G. 41</w:t>
            </w:r>
          </w:p>
        </w:tc>
        <w:tc>
          <w:tcPr>
            <w:tcW w:w="567" w:type="dxa"/>
            <w:tcBorders>
              <w:left w:val="threeDEmboss" w:sz="6" w:space="0" w:color="auto"/>
              <w:right w:val="threeDEmboss" w:sz="6" w:space="0" w:color="auto"/>
            </w:tcBorders>
            <w:shd w:val="clear" w:color="auto" w:fill="auto"/>
          </w:tcPr>
          <w:p w14:paraId="66297A63" w14:textId="404AC156" w:rsidR="0048069B" w:rsidRPr="0039121F" w:rsidRDefault="0048069B" w:rsidP="00314C6E">
            <w:pPr>
              <w:spacing w:line="360" w:lineRule="auto"/>
              <w:contextualSpacing/>
              <w:rPr>
                <w:sz w:val="18"/>
                <w:lang w:val="pt-PT"/>
              </w:rPr>
            </w:pPr>
            <w:r w:rsidRPr="0039121F">
              <w:rPr>
                <w:sz w:val="18"/>
                <w:lang w:val="pt-PT"/>
              </w:rPr>
              <w:t>466</w:t>
            </w:r>
          </w:p>
        </w:tc>
        <w:tc>
          <w:tcPr>
            <w:tcW w:w="704" w:type="dxa"/>
            <w:tcBorders>
              <w:left w:val="threeDEmboss" w:sz="6" w:space="0" w:color="auto"/>
              <w:right w:val="threeDEmboss" w:sz="6" w:space="0" w:color="auto"/>
            </w:tcBorders>
            <w:shd w:val="clear" w:color="auto" w:fill="auto"/>
          </w:tcPr>
          <w:p w14:paraId="60492086" w14:textId="0EE7CBD9" w:rsidR="0048069B" w:rsidRPr="0039121F" w:rsidRDefault="0048069B" w:rsidP="00314C6E">
            <w:pPr>
              <w:spacing w:line="360" w:lineRule="auto"/>
              <w:contextualSpacing/>
              <w:rPr>
                <w:sz w:val="18"/>
                <w:lang w:val="pt-PT"/>
              </w:rPr>
            </w:pPr>
            <w:r w:rsidRPr="0039121F">
              <w:rPr>
                <w:sz w:val="18"/>
                <w:lang w:val="pt-PT"/>
              </w:rPr>
              <w:t>469</w:t>
            </w:r>
          </w:p>
        </w:tc>
        <w:tc>
          <w:tcPr>
            <w:tcW w:w="1058" w:type="dxa"/>
            <w:tcBorders>
              <w:top w:val="nil"/>
              <w:left w:val="threeDEmboss" w:sz="6" w:space="0" w:color="auto"/>
              <w:right w:val="threeDEmboss" w:sz="6" w:space="0" w:color="auto"/>
            </w:tcBorders>
            <w:shd w:val="clear" w:color="auto" w:fill="auto"/>
          </w:tcPr>
          <w:p w14:paraId="7071987B" w14:textId="7C48B122" w:rsidR="0048069B" w:rsidRPr="0039121F" w:rsidRDefault="0048069B" w:rsidP="00314C6E">
            <w:pPr>
              <w:spacing w:line="360" w:lineRule="auto"/>
              <w:contextualSpacing/>
              <w:rPr>
                <w:sz w:val="18"/>
                <w:lang w:val="pt-PT"/>
              </w:rPr>
            </w:pPr>
            <w:r w:rsidRPr="0039121F">
              <w:rPr>
                <w:sz w:val="18"/>
                <w:lang w:val="pt-PT"/>
              </w:rPr>
              <w:t>9 (04)</w:t>
            </w:r>
          </w:p>
        </w:tc>
        <w:tc>
          <w:tcPr>
            <w:tcW w:w="4191" w:type="dxa"/>
            <w:gridSpan w:val="2"/>
            <w:tcBorders>
              <w:top w:val="nil"/>
              <w:left w:val="threeDEmboss" w:sz="6" w:space="0" w:color="auto"/>
            </w:tcBorders>
            <w:shd w:val="clear" w:color="auto" w:fill="auto"/>
          </w:tcPr>
          <w:p w14:paraId="50F3A4CA" w14:textId="23CD8FF7" w:rsidR="0048069B" w:rsidRPr="0039121F" w:rsidRDefault="0048069B" w:rsidP="00314C6E">
            <w:pPr>
              <w:spacing w:line="360" w:lineRule="auto"/>
              <w:contextualSpacing/>
              <w:rPr>
                <w:sz w:val="18"/>
                <w:lang w:val="pt-PT"/>
              </w:rPr>
            </w:pPr>
            <w:r w:rsidRPr="0039121F">
              <w:rPr>
                <w:sz w:val="18"/>
                <w:lang w:val="pt-PT"/>
              </w:rPr>
              <w:t>Senha do Gerente Manager Password</w:t>
            </w:r>
          </w:p>
        </w:tc>
        <w:tc>
          <w:tcPr>
            <w:tcW w:w="1418" w:type="dxa"/>
            <w:tcBorders>
              <w:top w:val="nil"/>
              <w:left w:val="nil"/>
            </w:tcBorders>
            <w:shd w:val="clear" w:color="auto" w:fill="auto"/>
          </w:tcPr>
          <w:p w14:paraId="2E05A7D6" w14:textId="77777777" w:rsidR="0048069B" w:rsidRPr="00294861" w:rsidRDefault="0048069B" w:rsidP="00314C6E">
            <w:pPr>
              <w:spacing w:line="360" w:lineRule="auto"/>
              <w:contextualSpacing/>
              <w:rPr>
                <w:sz w:val="18"/>
                <w:highlight w:val="yellow"/>
                <w:lang w:val="pt-PT"/>
              </w:rPr>
            </w:pPr>
          </w:p>
        </w:tc>
      </w:tr>
      <w:tr w:rsidR="000D6638" w:rsidRPr="0048069B" w14:paraId="09011FCD" w14:textId="77777777" w:rsidTr="0033084F">
        <w:trPr>
          <w:cantSplit/>
          <w:trHeight w:val="347"/>
        </w:trPr>
        <w:tc>
          <w:tcPr>
            <w:tcW w:w="10348" w:type="dxa"/>
            <w:gridSpan w:val="8"/>
            <w:tcBorders>
              <w:top w:val="nil"/>
              <w:bottom w:val="single" w:sz="4" w:space="0" w:color="auto"/>
            </w:tcBorders>
            <w:shd w:val="clear" w:color="auto" w:fill="0099CC"/>
          </w:tcPr>
          <w:p w14:paraId="09011FCC"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1FF2" w14:textId="77777777" w:rsidTr="0033084F">
        <w:trPr>
          <w:cantSplit/>
          <w:trHeight w:val="2913"/>
        </w:trPr>
        <w:tc>
          <w:tcPr>
            <w:tcW w:w="10348" w:type="dxa"/>
            <w:gridSpan w:val="8"/>
            <w:tcBorders>
              <w:top w:val="single" w:sz="4" w:space="0" w:color="auto"/>
              <w:bottom w:val="threeDEmboss" w:sz="6" w:space="0" w:color="auto"/>
            </w:tcBorders>
            <w:shd w:val="clear" w:color="auto" w:fill="auto"/>
          </w:tcPr>
          <w:p w14:paraId="09011FCE" w14:textId="77777777" w:rsidR="000D6638" w:rsidRPr="009D515A" w:rsidRDefault="000D6638" w:rsidP="00314C6E">
            <w:pPr>
              <w:contextualSpacing/>
              <w:rPr>
                <w:lang w:val="pt-PT"/>
              </w:rPr>
            </w:pPr>
            <w:r w:rsidRPr="009D515A">
              <w:rPr>
                <w:lang w:val="pt-PT"/>
              </w:rPr>
              <w:lastRenderedPageBreak/>
              <w:t>G .01 – Referência do Registo</w:t>
            </w:r>
          </w:p>
          <w:p w14:paraId="09011FCF" w14:textId="77777777" w:rsidR="000D6638" w:rsidRPr="009D515A" w:rsidRDefault="000D6638" w:rsidP="00314C6E">
            <w:pPr>
              <w:contextualSpacing/>
              <w:rPr>
                <w:lang w:val="pt-PT"/>
              </w:rPr>
            </w:pPr>
            <w:r w:rsidRPr="009D515A">
              <w:rPr>
                <w:lang w:val="pt-PT"/>
              </w:rPr>
              <w:t xml:space="preserve">             01 = </w:t>
            </w:r>
            <w:proofErr w:type="spellStart"/>
            <w:r w:rsidRPr="009D515A">
              <w:rPr>
                <w:lang w:val="pt-PT"/>
              </w:rPr>
              <w:t>Cadasto</w:t>
            </w:r>
            <w:proofErr w:type="spellEnd"/>
            <w:r w:rsidRPr="009D515A">
              <w:rPr>
                <w:lang w:val="pt-PT"/>
              </w:rPr>
              <w:t xml:space="preserve"> Inicial</w:t>
            </w:r>
          </w:p>
          <w:p w14:paraId="09011FD0" w14:textId="77777777" w:rsidR="000D6638" w:rsidRPr="009D515A" w:rsidRDefault="000D6638" w:rsidP="00314C6E">
            <w:pPr>
              <w:contextualSpacing/>
              <w:rPr>
                <w:lang w:val="pt-PT"/>
              </w:rPr>
            </w:pPr>
            <w:r w:rsidRPr="009D515A">
              <w:rPr>
                <w:lang w:val="pt-PT"/>
              </w:rPr>
              <w:t xml:space="preserve">             02 = Alteração</w:t>
            </w:r>
          </w:p>
          <w:p w14:paraId="09011FD1" w14:textId="77777777" w:rsidR="000D6638" w:rsidRPr="009D515A" w:rsidRDefault="000D6638" w:rsidP="00314C6E">
            <w:pPr>
              <w:contextualSpacing/>
              <w:rPr>
                <w:lang w:val="pt-PT"/>
              </w:rPr>
            </w:pPr>
            <w:r w:rsidRPr="009D515A">
              <w:rPr>
                <w:lang w:val="pt-PT"/>
              </w:rPr>
              <w:t xml:space="preserve">             05 = Exclusão dos dados </w:t>
            </w:r>
          </w:p>
          <w:p w14:paraId="09011FD2" w14:textId="77777777" w:rsidR="000D6638" w:rsidRPr="009D515A" w:rsidRDefault="000D6638" w:rsidP="00314C6E">
            <w:pPr>
              <w:contextualSpacing/>
              <w:rPr>
                <w:lang w:val="pt-PT"/>
              </w:rPr>
            </w:pPr>
            <w:r w:rsidRPr="009D515A">
              <w:rPr>
                <w:lang w:val="pt-PT"/>
              </w:rPr>
              <w:t>G .02 – Código do Agente</w:t>
            </w:r>
          </w:p>
          <w:p w14:paraId="09011FD3" w14:textId="77777777" w:rsidR="000D6638" w:rsidRPr="009D515A" w:rsidRDefault="000D6638" w:rsidP="00314C6E">
            <w:pPr>
              <w:contextualSpacing/>
              <w:rPr>
                <w:lang w:val="pt-PT"/>
              </w:rPr>
            </w:pPr>
            <w:r w:rsidRPr="009D515A">
              <w:rPr>
                <w:lang w:val="pt-PT"/>
              </w:rPr>
              <w:t>G .03 – Tipo do Agente</w:t>
            </w:r>
          </w:p>
          <w:p w14:paraId="09011FD4" w14:textId="77777777" w:rsidR="000D6638" w:rsidRPr="009D515A" w:rsidRDefault="000D6638" w:rsidP="00314C6E">
            <w:pPr>
              <w:contextualSpacing/>
              <w:rPr>
                <w:lang w:val="pt-PT"/>
              </w:rPr>
            </w:pPr>
            <w:r w:rsidRPr="009D515A">
              <w:rPr>
                <w:lang w:val="pt-PT"/>
              </w:rPr>
              <w:t xml:space="preserve">             01 = Online</w:t>
            </w:r>
          </w:p>
          <w:p w14:paraId="09011FD5" w14:textId="77777777" w:rsidR="000D6638" w:rsidRPr="009D515A" w:rsidRDefault="000D6638" w:rsidP="00314C6E">
            <w:pPr>
              <w:contextualSpacing/>
              <w:rPr>
                <w:lang w:val="pt-PT"/>
              </w:rPr>
            </w:pPr>
            <w:r w:rsidRPr="009D515A">
              <w:rPr>
                <w:lang w:val="pt-PT"/>
              </w:rPr>
              <w:t xml:space="preserve">             02 = Offline</w:t>
            </w:r>
          </w:p>
          <w:p w14:paraId="09011FD6" w14:textId="77777777" w:rsidR="000D6638" w:rsidRPr="009D515A" w:rsidRDefault="000D6638" w:rsidP="00314C6E">
            <w:pPr>
              <w:contextualSpacing/>
              <w:rPr>
                <w:lang w:val="pt-PT"/>
              </w:rPr>
            </w:pPr>
            <w:r w:rsidRPr="009D515A">
              <w:rPr>
                <w:lang w:val="pt-PT"/>
              </w:rPr>
              <w:t xml:space="preserve">             03 = Banco (Para crédito dos prémios pagos pelos Apresentantes na Lotaria Nacional – </w:t>
            </w:r>
            <w:proofErr w:type="spellStart"/>
            <w:r w:rsidRPr="009D515A">
              <w:rPr>
                <w:lang w:val="pt-PT"/>
              </w:rPr>
              <w:t>Term</w:t>
            </w:r>
            <w:proofErr w:type="spellEnd"/>
            <w:r w:rsidRPr="009D515A">
              <w:rPr>
                <w:lang w:val="pt-PT"/>
              </w:rPr>
              <w:t>. Privilegiado)</w:t>
            </w:r>
          </w:p>
          <w:p w14:paraId="09011FD7" w14:textId="77777777" w:rsidR="000D6638" w:rsidRPr="009D515A" w:rsidRDefault="000D6638" w:rsidP="00314C6E">
            <w:pPr>
              <w:contextualSpacing/>
              <w:rPr>
                <w:lang w:val="pt-PT"/>
              </w:rPr>
            </w:pPr>
            <w:r w:rsidRPr="009D515A">
              <w:rPr>
                <w:lang w:val="pt-PT"/>
              </w:rPr>
              <w:t xml:space="preserve">             04 = SCML (Agente Privilegiado)</w:t>
            </w:r>
          </w:p>
          <w:p w14:paraId="09011FD8" w14:textId="77777777" w:rsidR="000D6638" w:rsidRPr="009D515A" w:rsidRDefault="000D6638" w:rsidP="00314C6E">
            <w:pPr>
              <w:contextualSpacing/>
              <w:rPr>
                <w:lang w:val="pt-PT"/>
              </w:rPr>
            </w:pPr>
            <w:r w:rsidRPr="009D515A">
              <w:rPr>
                <w:lang w:val="pt-PT"/>
              </w:rPr>
              <w:t>G .04 – Nome Agente</w:t>
            </w:r>
          </w:p>
          <w:p w14:paraId="09011FD9" w14:textId="77777777" w:rsidR="000D6638" w:rsidRPr="009D515A" w:rsidRDefault="000D6638" w:rsidP="00314C6E">
            <w:pPr>
              <w:contextualSpacing/>
              <w:rPr>
                <w:lang w:val="pt-PT"/>
              </w:rPr>
            </w:pPr>
            <w:r w:rsidRPr="009D515A">
              <w:rPr>
                <w:lang w:val="pt-PT"/>
              </w:rPr>
              <w:t>G .05 – Nome do Gerente do Estabelecimento</w:t>
            </w:r>
          </w:p>
          <w:p w14:paraId="09011FDA" w14:textId="77777777" w:rsidR="0033084F" w:rsidRPr="009D515A" w:rsidRDefault="0033084F" w:rsidP="0033084F">
            <w:pPr>
              <w:contextualSpacing/>
              <w:rPr>
                <w:lang w:val="pt-PT"/>
              </w:rPr>
            </w:pPr>
            <w:r w:rsidRPr="009D515A">
              <w:rPr>
                <w:lang w:val="pt-PT"/>
              </w:rPr>
              <w:t>G .06 – Nome do Estabelecimento</w:t>
            </w:r>
          </w:p>
          <w:p w14:paraId="09011FDB" w14:textId="77777777" w:rsidR="0033084F" w:rsidRPr="009D515A" w:rsidRDefault="0033084F" w:rsidP="0033084F">
            <w:pPr>
              <w:contextualSpacing/>
              <w:rPr>
                <w:lang w:val="pt-PT"/>
              </w:rPr>
            </w:pPr>
            <w:r w:rsidRPr="009D515A">
              <w:rPr>
                <w:lang w:val="pt-PT"/>
              </w:rPr>
              <w:t xml:space="preserve">G .07 – Código da </w:t>
            </w:r>
            <w:proofErr w:type="spellStart"/>
            <w:r w:rsidRPr="009D515A">
              <w:rPr>
                <w:lang w:val="pt-PT"/>
              </w:rPr>
              <w:t>Actividade</w:t>
            </w:r>
            <w:proofErr w:type="spellEnd"/>
            <w:r w:rsidRPr="009D515A">
              <w:rPr>
                <w:lang w:val="pt-PT"/>
              </w:rPr>
              <w:t xml:space="preserve"> (não utilizado)</w:t>
            </w:r>
          </w:p>
          <w:p w14:paraId="09011FDC" w14:textId="77777777" w:rsidR="0033084F" w:rsidRPr="009D515A" w:rsidRDefault="0033084F" w:rsidP="0033084F">
            <w:pPr>
              <w:contextualSpacing/>
              <w:rPr>
                <w:lang w:val="pt-PT"/>
              </w:rPr>
            </w:pPr>
            <w:r w:rsidRPr="009D515A">
              <w:rPr>
                <w:lang w:val="pt-PT"/>
              </w:rPr>
              <w:t>G .08 – Código da Localidade Distrito/Concelho/Freguesia</w:t>
            </w:r>
          </w:p>
          <w:p w14:paraId="09011FDD" w14:textId="77777777" w:rsidR="0033084F" w:rsidRPr="009D515A" w:rsidRDefault="0033084F" w:rsidP="0033084F">
            <w:pPr>
              <w:contextualSpacing/>
              <w:rPr>
                <w:lang w:val="pt-PT"/>
              </w:rPr>
            </w:pPr>
            <w:r w:rsidRPr="009D515A">
              <w:rPr>
                <w:lang w:val="pt-PT"/>
              </w:rPr>
              <w:t>G .09 – Morada (Estabelecimento)</w:t>
            </w:r>
          </w:p>
          <w:p w14:paraId="09011FDE" w14:textId="77777777" w:rsidR="0033084F" w:rsidRPr="009D515A" w:rsidRDefault="0033084F" w:rsidP="0033084F">
            <w:pPr>
              <w:contextualSpacing/>
              <w:rPr>
                <w:lang w:val="pt-PT"/>
              </w:rPr>
            </w:pPr>
            <w:r w:rsidRPr="009D515A">
              <w:rPr>
                <w:lang w:val="pt-PT"/>
              </w:rPr>
              <w:t>G .10 – Código Postal</w:t>
            </w:r>
          </w:p>
          <w:p w14:paraId="09011FDF" w14:textId="77777777" w:rsidR="0033084F" w:rsidRPr="009D515A" w:rsidRDefault="0033084F" w:rsidP="0033084F">
            <w:pPr>
              <w:contextualSpacing/>
              <w:rPr>
                <w:lang w:val="pt-PT"/>
              </w:rPr>
            </w:pPr>
            <w:r w:rsidRPr="009D515A">
              <w:rPr>
                <w:lang w:val="pt-PT"/>
              </w:rPr>
              <w:t>G .11 – Localidade Postal</w:t>
            </w:r>
          </w:p>
          <w:p w14:paraId="09011FE0" w14:textId="77777777" w:rsidR="0033084F" w:rsidRPr="009D515A" w:rsidRDefault="0033084F" w:rsidP="0033084F">
            <w:pPr>
              <w:contextualSpacing/>
              <w:rPr>
                <w:lang w:val="pt-PT"/>
              </w:rPr>
            </w:pPr>
            <w:r w:rsidRPr="009D515A">
              <w:rPr>
                <w:lang w:val="pt-PT"/>
              </w:rPr>
              <w:t>G .12 – Número do Telefone do Agente (c/ indicativo)</w:t>
            </w:r>
          </w:p>
          <w:p w14:paraId="09011FE1" w14:textId="77777777" w:rsidR="0033084F" w:rsidRPr="009D515A" w:rsidRDefault="0033084F" w:rsidP="0033084F">
            <w:pPr>
              <w:contextualSpacing/>
              <w:rPr>
                <w:lang w:val="pt-PT"/>
              </w:rPr>
            </w:pPr>
            <w:r w:rsidRPr="009D515A">
              <w:rPr>
                <w:lang w:val="pt-PT"/>
              </w:rPr>
              <w:t>G .13 – Número do FAX do Agente (c/indicativo)</w:t>
            </w:r>
          </w:p>
          <w:p w14:paraId="09011FE2" w14:textId="77777777" w:rsidR="0033084F" w:rsidRPr="009D515A" w:rsidRDefault="0033084F" w:rsidP="0033084F">
            <w:pPr>
              <w:contextualSpacing/>
              <w:rPr>
                <w:lang w:val="pt-PT"/>
              </w:rPr>
            </w:pPr>
            <w:r w:rsidRPr="009D515A">
              <w:rPr>
                <w:lang w:val="pt-PT"/>
              </w:rPr>
              <w:t xml:space="preserve">G .14 – Ramo da </w:t>
            </w:r>
            <w:proofErr w:type="spellStart"/>
            <w:r w:rsidRPr="009D515A">
              <w:rPr>
                <w:lang w:val="pt-PT"/>
              </w:rPr>
              <w:t>Actividade</w:t>
            </w:r>
            <w:proofErr w:type="spellEnd"/>
          </w:p>
          <w:p w14:paraId="09011FE3" w14:textId="77777777" w:rsidR="0033084F" w:rsidRPr="009D515A" w:rsidRDefault="0033084F" w:rsidP="0033084F">
            <w:pPr>
              <w:contextualSpacing/>
              <w:rPr>
                <w:lang w:val="pt-PT"/>
              </w:rPr>
            </w:pPr>
            <w:r w:rsidRPr="009D515A">
              <w:rPr>
                <w:lang w:val="pt-PT"/>
              </w:rPr>
              <w:t xml:space="preserve">             01 = Tabacaria</w:t>
            </w:r>
          </w:p>
          <w:p w14:paraId="09011FE4" w14:textId="77777777" w:rsidR="0033084F" w:rsidRPr="009D515A" w:rsidRDefault="0033084F" w:rsidP="0033084F">
            <w:pPr>
              <w:contextualSpacing/>
              <w:rPr>
                <w:lang w:val="pt-PT"/>
              </w:rPr>
            </w:pPr>
            <w:r w:rsidRPr="009D515A">
              <w:rPr>
                <w:lang w:val="pt-PT"/>
              </w:rPr>
              <w:t xml:space="preserve">             02 </w:t>
            </w:r>
            <w:proofErr w:type="gramStart"/>
            <w:r w:rsidRPr="009D515A">
              <w:rPr>
                <w:lang w:val="pt-PT"/>
              </w:rPr>
              <w:t>=  …</w:t>
            </w:r>
            <w:proofErr w:type="gramEnd"/>
            <w:r w:rsidRPr="009D515A">
              <w:rPr>
                <w:lang w:val="pt-PT"/>
              </w:rPr>
              <w:t>……….</w:t>
            </w:r>
          </w:p>
          <w:p w14:paraId="09011FE5" w14:textId="77777777" w:rsidR="0033084F" w:rsidRPr="009D515A" w:rsidRDefault="0033084F" w:rsidP="0033084F">
            <w:pPr>
              <w:contextualSpacing/>
              <w:rPr>
                <w:lang w:val="pt-PT"/>
              </w:rPr>
            </w:pPr>
            <w:r w:rsidRPr="009D515A">
              <w:rPr>
                <w:lang w:val="pt-PT"/>
              </w:rPr>
              <w:t xml:space="preserve">G .15 – Número do Telefone do </w:t>
            </w:r>
            <w:proofErr w:type="gramStart"/>
            <w:r w:rsidRPr="009D515A">
              <w:rPr>
                <w:lang w:val="pt-PT"/>
              </w:rPr>
              <w:t>Gerente  (</w:t>
            </w:r>
            <w:proofErr w:type="gramEnd"/>
            <w:r w:rsidRPr="009D515A">
              <w:rPr>
                <w:lang w:val="pt-PT"/>
              </w:rPr>
              <w:t>c/ indicativo)</w:t>
            </w:r>
          </w:p>
          <w:p w14:paraId="09011FE6" w14:textId="77777777" w:rsidR="0033084F" w:rsidRPr="009D515A" w:rsidRDefault="0033084F" w:rsidP="0033084F">
            <w:pPr>
              <w:contextualSpacing/>
              <w:rPr>
                <w:lang w:val="pt-PT"/>
              </w:rPr>
            </w:pPr>
            <w:r w:rsidRPr="009D515A">
              <w:rPr>
                <w:lang w:val="pt-PT"/>
              </w:rPr>
              <w:t>G .16 – Situação do Agente Apostas Mútuas</w:t>
            </w:r>
          </w:p>
          <w:p w14:paraId="09011FE7" w14:textId="77777777" w:rsidR="0033084F" w:rsidRPr="009D515A" w:rsidRDefault="0033084F" w:rsidP="0033084F">
            <w:pPr>
              <w:contextualSpacing/>
              <w:rPr>
                <w:lang w:val="pt-PT"/>
              </w:rPr>
            </w:pPr>
            <w:r w:rsidRPr="009D515A">
              <w:rPr>
                <w:lang w:val="pt-PT"/>
              </w:rPr>
              <w:t xml:space="preserve">             </w:t>
            </w:r>
            <w:proofErr w:type="gramStart"/>
            <w:r w:rsidRPr="009D515A">
              <w:rPr>
                <w:lang w:val="pt-PT"/>
              </w:rPr>
              <w:t>‘  ’</w:t>
            </w:r>
            <w:proofErr w:type="gramEnd"/>
            <w:r w:rsidRPr="009D515A">
              <w:rPr>
                <w:lang w:val="pt-PT"/>
              </w:rPr>
              <w:t xml:space="preserve"> = Não Vende</w:t>
            </w:r>
          </w:p>
          <w:p w14:paraId="09011FE8" w14:textId="77777777" w:rsidR="0033084F" w:rsidRPr="009D515A" w:rsidRDefault="0033084F" w:rsidP="0033084F">
            <w:pPr>
              <w:contextualSpacing/>
              <w:rPr>
                <w:lang w:val="pt-PT"/>
              </w:rPr>
            </w:pPr>
            <w:r w:rsidRPr="009D515A">
              <w:rPr>
                <w:lang w:val="pt-PT"/>
              </w:rPr>
              <w:t xml:space="preserve">             ‘V’ = Vende</w:t>
            </w:r>
          </w:p>
          <w:p w14:paraId="09011FE9" w14:textId="77777777" w:rsidR="0033084F" w:rsidRPr="009D515A" w:rsidRDefault="0033084F" w:rsidP="0033084F">
            <w:pPr>
              <w:contextualSpacing/>
              <w:rPr>
                <w:lang w:val="pt-PT"/>
              </w:rPr>
            </w:pPr>
            <w:r w:rsidRPr="009D515A">
              <w:rPr>
                <w:lang w:val="pt-PT"/>
              </w:rPr>
              <w:t>G .17 – Data Início do Agente Apostas Mútuas (Dia/Mês/Ano DDMMAA)</w:t>
            </w:r>
          </w:p>
          <w:p w14:paraId="09011FEA" w14:textId="77777777" w:rsidR="0033084F" w:rsidRPr="009D515A" w:rsidRDefault="0033084F" w:rsidP="0033084F">
            <w:pPr>
              <w:contextualSpacing/>
              <w:rPr>
                <w:lang w:val="pt-PT"/>
              </w:rPr>
            </w:pPr>
            <w:r w:rsidRPr="009D515A">
              <w:rPr>
                <w:lang w:val="pt-PT"/>
              </w:rPr>
              <w:t>G .18 – Data Início da Suspensão do Agente Apostas Mútuas (Dia/Mês/Ano DDMMAA)</w:t>
            </w:r>
          </w:p>
          <w:p w14:paraId="09011FEB" w14:textId="77777777" w:rsidR="0033084F" w:rsidRPr="009D515A" w:rsidRDefault="0033084F" w:rsidP="0033084F">
            <w:pPr>
              <w:contextualSpacing/>
              <w:rPr>
                <w:lang w:val="pt-PT"/>
              </w:rPr>
            </w:pPr>
            <w:r w:rsidRPr="009D515A">
              <w:rPr>
                <w:lang w:val="pt-PT"/>
              </w:rPr>
              <w:t>G .19 – Data Fim da Suspensão do Agente Apostas Mútuas (Dia/Mês/Ano DDMMAA)</w:t>
            </w:r>
          </w:p>
          <w:p w14:paraId="09011FEC" w14:textId="77777777" w:rsidR="0033084F" w:rsidRPr="009D515A" w:rsidRDefault="0033084F" w:rsidP="0033084F">
            <w:pPr>
              <w:contextualSpacing/>
              <w:rPr>
                <w:lang w:val="pt-PT"/>
              </w:rPr>
            </w:pPr>
            <w:r w:rsidRPr="009D515A">
              <w:rPr>
                <w:lang w:val="pt-PT"/>
              </w:rPr>
              <w:t>G .20 – Data Fim do Agente Apostas Mútuas (Dia/Mês/Ano DDMMAA)</w:t>
            </w:r>
          </w:p>
          <w:p w14:paraId="09011FED" w14:textId="77777777" w:rsidR="0033084F" w:rsidRPr="009D515A" w:rsidRDefault="0033084F" w:rsidP="0033084F">
            <w:pPr>
              <w:contextualSpacing/>
              <w:rPr>
                <w:lang w:val="pt-PT"/>
              </w:rPr>
            </w:pPr>
            <w:r w:rsidRPr="009D515A">
              <w:rPr>
                <w:lang w:val="pt-PT"/>
              </w:rPr>
              <w:t>G .21 – Número Identificação Bancária (NIB) para Apostas Mútuas</w:t>
            </w:r>
          </w:p>
          <w:p w14:paraId="09011FEE" w14:textId="77777777" w:rsidR="0033084F" w:rsidRPr="009D515A" w:rsidRDefault="0033084F" w:rsidP="0033084F">
            <w:pPr>
              <w:contextualSpacing/>
              <w:rPr>
                <w:lang w:val="pt-PT"/>
              </w:rPr>
            </w:pPr>
            <w:r w:rsidRPr="009D515A">
              <w:rPr>
                <w:lang w:val="pt-PT"/>
              </w:rPr>
              <w:t>G .22 – Situação do Agente Lotaria Instantânea</w:t>
            </w:r>
          </w:p>
          <w:p w14:paraId="09011FEF" w14:textId="77777777" w:rsidR="0033084F" w:rsidRPr="009D515A" w:rsidRDefault="0033084F" w:rsidP="0033084F">
            <w:pPr>
              <w:contextualSpacing/>
              <w:rPr>
                <w:lang w:val="pt-PT"/>
              </w:rPr>
            </w:pPr>
            <w:r w:rsidRPr="009D515A">
              <w:rPr>
                <w:lang w:val="pt-PT"/>
              </w:rPr>
              <w:t xml:space="preserve">             </w:t>
            </w:r>
            <w:proofErr w:type="gramStart"/>
            <w:r w:rsidR="00B21134" w:rsidRPr="009D515A">
              <w:rPr>
                <w:lang w:val="pt-PT"/>
              </w:rPr>
              <w:t>‘  ’</w:t>
            </w:r>
            <w:proofErr w:type="gramEnd"/>
            <w:r w:rsidR="00B21134" w:rsidRPr="009D515A">
              <w:rPr>
                <w:lang w:val="pt-PT"/>
              </w:rPr>
              <w:t xml:space="preserve"> = Não Vende</w:t>
            </w:r>
          </w:p>
          <w:p w14:paraId="09011FF0" w14:textId="77777777" w:rsidR="0033084F" w:rsidRPr="009D515A" w:rsidRDefault="0033084F" w:rsidP="0033084F">
            <w:pPr>
              <w:contextualSpacing/>
              <w:rPr>
                <w:lang w:val="pt-PT"/>
              </w:rPr>
            </w:pPr>
            <w:r w:rsidRPr="009D515A">
              <w:rPr>
                <w:lang w:val="pt-PT"/>
              </w:rPr>
              <w:t xml:space="preserve">             ‘V’ = Vende</w:t>
            </w:r>
          </w:p>
          <w:p w14:paraId="09011FF1" w14:textId="77777777" w:rsidR="0033084F" w:rsidRPr="009D515A" w:rsidRDefault="0033084F" w:rsidP="0033084F">
            <w:pPr>
              <w:contextualSpacing/>
              <w:rPr>
                <w:lang w:val="pt-PT"/>
              </w:rPr>
            </w:pPr>
          </w:p>
        </w:tc>
      </w:tr>
      <w:tr w:rsidR="000D6638" w:rsidRPr="00DF54B3" w14:paraId="0901200D" w14:textId="77777777" w:rsidTr="0033084F">
        <w:trPr>
          <w:cantSplit/>
          <w:trHeight w:val="2913"/>
        </w:trPr>
        <w:tc>
          <w:tcPr>
            <w:tcW w:w="10348" w:type="dxa"/>
            <w:gridSpan w:val="8"/>
            <w:tcBorders>
              <w:top w:val="threeDEmboss" w:sz="6" w:space="0" w:color="auto"/>
              <w:bottom w:val="threeDEmboss" w:sz="6" w:space="0" w:color="auto"/>
            </w:tcBorders>
            <w:shd w:val="clear" w:color="auto" w:fill="auto"/>
          </w:tcPr>
          <w:p w14:paraId="09011FF3" w14:textId="77777777" w:rsidR="000D6638" w:rsidRPr="009D515A" w:rsidRDefault="000D6638" w:rsidP="0033084F">
            <w:pPr>
              <w:contextualSpacing/>
              <w:rPr>
                <w:lang w:val="pt-PT"/>
              </w:rPr>
            </w:pPr>
          </w:p>
          <w:p w14:paraId="09011FF4" w14:textId="77777777" w:rsidR="0033084F" w:rsidRPr="009D515A" w:rsidRDefault="0033084F" w:rsidP="0033084F">
            <w:pPr>
              <w:contextualSpacing/>
              <w:rPr>
                <w:lang w:val="pt-PT"/>
              </w:rPr>
            </w:pPr>
            <w:r w:rsidRPr="009D515A">
              <w:rPr>
                <w:lang w:val="pt-PT"/>
              </w:rPr>
              <w:t>G .23 – Data Início do Agente Lotaria Instantânea (Dia/Mês/Ano DDMMAA)</w:t>
            </w:r>
          </w:p>
          <w:p w14:paraId="09011FF5" w14:textId="77777777" w:rsidR="0033084F" w:rsidRPr="009D515A" w:rsidRDefault="0033084F" w:rsidP="0033084F">
            <w:pPr>
              <w:contextualSpacing/>
              <w:rPr>
                <w:lang w:val="pt-PT"/>
              </w:rPr>
            </w:pPr>
            <w:r w:rsidRPr="009D515A">
              <w:rPr>
                <w:lang w:val="pt-PT"/>
              </w:rPr>
              <w:t>G .24 – Data Suspensão do Agente Lotaria Instantânea (Dia/Mês/Ano)</w:t>
            </w:r>
          </w:p>
          <w:p w14:paraId="09011FF6" w14:textId="77777777" w:rsidR="0033084F" w:rsidRPr="009D515A" w:rsidRDefault="0033084F" w:rsidP="0033084F">
            <w:pPr>
              <w:contextualSpacing/>
              <w:rPr>
                <w:lang w:val="pt-PT"/>
              </w:rPr>
            </w:pPr>
            <w:r w:rsidRPr="009D515A">
              <w:rPr>
                <w:lang w:val="pt-PT"/>
              </w:rPr>
              <w:t>G .25 – Data Fim do Agente Apostas Lotaria Instantânea (Dia/Mês/Ano)</w:t>
            </w:r>
          </w:p>
          <w:p w14:paraId="09011FF7" w14:textId="77777777" w:rsidR="0033084F" w:rsidRPr="009D515A" w:rsidRDefault="0033084F" w:rsidP="0033084F">
            <w:pPr>
              <w:contextualSpacing/>
              <w:rPr>
                <w:lang w:val="pt-PT"/>
              </w:rPr>
            </w:pPr>
            <w:r w:rsidRPr="009D515A">
              <w:rPr>
                <w:lang w:val="pt-PT"/>
              </w:rPr>
              <w:t>G .26 – Número Identificação Bancária (NIB) para Lotaria Instantânea</w:t>
            </w:r>
          </w:p>
          <w:p w14:paraId="09011FF8" w14:textId="77777777" w:rsidR="0033084F" w:rsidRPr="009D515A" w:rsidRDefault="0033084F" w:rsidP="0033084F">
            <w:pPr>
              <w:contextualSpacing/>
              <w:rPr>
                <w:lang w:val="pt-PT"/>
              </w:rPr>
            </w:pPr>
            <w:r w:rsidRPr="009D515A">
              <w:rPr>
                <w:lang w:val="pt-PT"/>
              </w:rPr>
              <w:t>G .27 – Situação do Agente Lotaria Nacional</w:t>
            </w:r>
          </w:p>
          <w:p w14:paraId="09011FF9" w14:textId="77777777" w:rsidR="0033084F" w:rsidRPr="009D515A" w:rsidRDefault="0033084F" w:rsidP="0033084F">
            <w:pPr>
              <w:contextualSpacing/>
              <w:rPr>
                <w:lang w:val="pt-PT"/>
              </w:rPr>
            </w:pPr>
            <w:r w:rsidRPr="009D515A">
              <w:rPr>
                <w:lang w:val="pt-PT"/>
              </w:rPr>
              <w:t xml:space="preserve">             </w:t>
            </w:r>
            <w:proofErr w:type="gramStart"/>
            <w:r w:rsidRPr="009D515A">
              <w:rPr>
                <w:lang w:val="pt-PT"/>
              </w:rPr>
              <w:t>‘  ’</w:t>
            </w:r>
            <w:proofErr w:type="gramEnd"/>
            <w:r w:rsidRPr="009D515A">
              <w:rPr>
                <w:lang w:val="pt-PT"/>
              </w:rPr>
              <w:t xml:space="preserve"> = Não Vende</w:t>
            </w:r>
          </w:p>
          <w:p w14:paraId="09011FFA" w14:textId="77777777" w:rsidR="0033084F" w:rsidRPr="009D515A" w:rsidRDefault="0033084F" w:rsidP="0033084F">
            <w:pPr>
              <w:contextualSpacing/>
              <w:rPr>
                <w:lang w:val="pt-PT"/>
              </w:rPr>
            </w:pPr>
            <w:r w:rsidRPr="009D515A">
              <w:rPr>
                <w:lang w:val="pt-PT"/>
              </w:rPr>
              <w:t xml:space="preserve">             ‘V’ = Vende</w:t>
            </w:r>
          </w:p>
          <w:p w14:paraId="09011FFB" w14:textId="77777777" w:rsidR="0033084F" w:rsidRPr="009D515A" w:rsidRDefault="0033084F" w:rsidP="0033084F">
            <w:pPr>
              <w:contextualSpacing/>
              <w:rPr>
                <w:lang w:val="pt-PT"/>
              </w:rPr>
            </w:pPr>
            <w:r w:rsidRPr="009D515A">
              <w:rPr>
                <w:lang w:val="pt-PT"/>
              </w:rPr>
              <w:t>G .28 – Data Início do Agente Lotaria Nacional (Dia/Mês/Ano DDMMAA)</w:t>
            </w:r>
          </w:p>
          <w:p w14:paraId="09011FFC" w14:textId="77777777" w:rsidR="0033084F" w:rsidRPr="009D515A" w:rsidRDefault="0033084F" w:rsidP="0033084F">
            <w:pPr>
              <w:contextualSpacing/>
              <w:rPr>
                <w:lang w:val="pt-PT"/>
              </w:rPr>
            </w:pPr>
            <w:r w:rsidRPr="009D515A">
              <w:rPr>
                <w:lang w:val="pt-PT"/>
              </w:rPr>
              <w:t>G .29 – Data Início da Suspensão do Agente Lotaria Nacional (Dia/Mês/Ano DDMMAA)</w:t>
            </w:r>
          </w:p>
          <w:p w14:paraId="09011FFD" w14:textId="77777777" w:rsidR="0033084F" w:rsidRPr="009D515A" w:rsidRDefault="0033084F" w:rsidP="0033084F">
            <w:pPr>
              <w:contextualSpacing/>
              <w:rPr>
                <w:lang w:val="pt-PT"/>
              </w:rPr>
            </w:pPr>
            <w:r w:rsidRPr="009D515A">
              <w:rPr>
                <w:lang w:val="pt-PT"/>
              </w:rPr>
              <w:t>G .30 – Data Fim da Suspensão do Agente Lotaria Nacional (Dia/Mês/Ano DDMMAA)</w:t>
            </w:r>
          </w:p>
          <w:p w14:paraId="09011FFE" w14:textId="77777777" w:rsidR="0033084F" w:rsidRPr="009D515A" w:rsidRDefault="0033084F" w:rsidP="0033084F">
            <w:pPr>
              <w:contextualSpacing/>
              <w:rPr>
                <w:lang w:val="pt-PT"/>
              </w:rPr>
            </w:pPr>
            <w:r w:rsidRPr="009D515A">
              <w:rPr>
                <w:lang w:val="pt-PT"/>
              </w:rPr>
              <w:t>G .31 – Data Fim do Agente Lotaria Nacional (Dia/Mês/Ano DDMMAA)</w:t>
            </w:r>
          </w:p>
          <w:p w14:paraId="09011FFF" w14:textId="77777777" w:rsidR="0033084F" w:rsidRPr="009D515A" w:rsidRDefault="0033084F" w:rsidP="0033084F">
            <w:pPr>
              <w:contextualSpacing/>
              <w:rPr>
                <w:lang w:val="pt-PT"/>
              </w:rPr>
            </w:pPr>
            <w:r w:rsidRPr="009D515A">
              <w:rPr>
                <w:lang w:val="pt-PT"/>
              </w:rPr>
              <w:t>G .32 – Número Identificação Bancária (NIB) para Lotaria Nacional</w:t>
            </w:r>
          </w:p>
          <w:p w14:paraId="09012000" w14:textId="77777777" w:rsidR="000D6638" w:rsidRPr="009D515A" w:rsidRDefault="000D6638" w:rsidP="0033084F">
            <w:pPr>
              <w:contextualSpacing/>
              <w:rPr>
                <w:lang w:val="pt-PT"/>
              </w:rPr>
            </w:pPr>
            <w:r w:rsidRPr="009D515A">
              <w:rPr>
                <w:lang w:val="pt-PT"/>
              </w:rPr>
              <w:t>G .33 – Código Firma do Agente (Código S.A.P.)</w:t>
            </w:r>
          </w:p>
          <w:p w14:paraId="09012001" w14:textId="77777777" w:rsidR="000D6638" w:rsidRPr="009D515A" w:rsidRDefault="000D6638" w:rsidP="0033084F">
            <w:pPr>
              <w:contextualSpacing/>
              <w:rPr>
                <w:lang w:val="pt-PT"/>
              </w:rPr>
            </w:pPr>
            <w:r w:rsidRPr="009D515A">
              <w:rPr>
                <w:lang w:val="pt-PT"/>
              </w:rPr>
              <w:t>G .34 – Código do Banco/Balcão para pagamento das Ordens de Pagamento aos Apresentantes (Para prémios acima de 20.000$ precisamos incluir o nome do balcão nas ordens de pagamento).</w:t>
            </w:r>
          </w:p>
          <w:p w14:paraId="09012002" w14:textId="77777777" w:rsidR="000D6638" w:rsidRPr="009D515A" w:rsidRDefault="000D6638" w:rsidP="0033084F">
            <w:pPr>
              <w:contextualSpacing/>
              <w:rPr>
                <w:lang w:val="pt-PT"/>
              </w:rPr>
            </w:pPr>
            <w:r w:rsidRPr="009D515A">
              <w:rPr>
                <w:lang w:val="pt-PT"/>
              </w:rPr>
              <w:t>G .35 – Senha do Agente</w:t>
            </w:r>
          </w:p>
          <w:p w14:paraId="09012003" w14:textId="77777777" w:rsidR="000D6638" w:rsidRPr="009D515A" w:rsidRDefault="000D6638" w:rsidP="0033084F">
            <w:pPr>
              <w:contextualSpacing/>
              <w:rPr>
                <w:lang w:val="pt-PT"/>
              </w:rPr>
            </w:pPr>
            <w:r w:rsidRPr="009D515A">
              <w:rPr>
                <w:lang w:val="pt-PT"/>
              </w:rPr>
              <w:t>G .36 – Endereço de Comunicação do Agente</w:t>
            </w:r>
          </w:p>
          <w:p w14:paraId="09012004" w14:textId="77777777" w:rsidR="000D6638" w:rsidRPr="009D515A" w:rsidRDefault="000D6638" w:rsidP="0033084F">
            <w:pPr>
              <w:contextualSpacing/>
              <w:rPr>
                <w:lang w:val="pt-PT"/>
              </w:rPr>
            </w:pPr>
            <w:r w:rsidRPr="009D515A">
              <w:rPr>
                <w:lang w:val="pt-PT"/>
              </w:rPr>
              <w:t>G .37 – Código da Morada</w:t>
            </w:r>
          </w:p>
          <w:p w14:paraId="09012005" w14:textId="77777777" w:rsidR="000D6638" w:rsidRPr="009D515A" w:rsidRDefault="000D6638" w:rsidP="0033084F">
            <w:pPr>
              <w:contextualSpacing/>
              <w:rPr>
                <w:lang w:val="pt-PT"/>
              </w:rPr>
            </w:pPr>
            <w:r w:rsidRPr="009D515A">
              <w:rPr>
                <w:lang w:val="pt-PT"/>
              </w:rPr>
              <w:t>G. 38 – Código da Linha de Distribuição</w:t>
            </w:r>
          </w:p>
          <w:p w14:paraId="09012006" w14:textId="77777777" w:rsidR="000D6638" w:rsidRPr="009D515A" w:rsidRDefault="000D6638" w:rsidP="0033084F">
            <w:pPr>
              <w:contextualSpacing/>
              <w:rPr>
                <w:lang w:val="pt-PT"/>
              </w:rPr>
            </w:pPr>
            <w:r w:rsidRPr="009D515A">
              <w:rPr>
                <w:lang w:val="pt-PT"/>
              </w:rPr>
              <w:t>G. 39 – Código do Agente Central de Receção</w:t>
            </w:r>
          </w:p>
          <w:p w14:paraId="09012007" w14:textId="77777777" w:rsidR="000D6638" w:rsidRPr="009D515A" w:rsidRDefault="000D6638" w:rsidP="0033084F">
            <w:pPr>
              <w:contextualSpacing/>
              <w:rPr>
                <w:lang w:val="pt-PT"/>
              </w:rPr>
            </w:pPr>
            <w:r w:rsidRPr="009D515A">
              <w:rPr>
                <w:lang w:val="pt-PT"/>
              </w:rPr>
              <w:t>G. 40 – Tipo Transporte</w:t>
            </w:r>
          </w:p>
          <w:p w14:paraId="09012008" w14:textId="77777777" w:rsidR="000D6638" w:rsidRPr="009D515A" w:rsidRDefault="000D6638" w:rsidP="0033084F">
            <w:pPr>
              <w:contextualSpacing/>
              <w:rPr>
                <w:lang w:val="pt-PT"/>
              </w:rPr>
            </w:pPr>
            <w:r w:rsidRPr="009D515A">
              <w:rPr>
                <w:lang w:val="pt-PT"/>
              </w:rPr>
              <w:t xml:space="preserve">             00 </w:t>
            </w:r>
            <w:r w:rsidRPr="009D515A">
              <w:rPr>
                <w:lang w:val="pt-PT"/>
              </w:rPr>
              <w:sym w:font="Wingdings" w:char="F0E0"/>
            </w:r>
            <w:r w:rsidRPr="009D515A">
              <w:rPr>
                <w:lang w:val="pt-PT"/>
              </w:rPr>
              <w:t xml:space="preserve"> Sem valor associado</w:t>
            </w:r>
          </w:p>
          <w:p w14:paraId="09012009" w14:textId="77777777" w:rsidR="000D6638" w:rsidRPr="009D515A" w:rsidRDefault="000D6638" w:rsidP="0033084F">
            <w:pPr>
              <w:contextualSpacing/>
              <w:rPr>
                <w:lang w:val="pt-PT"/>
              </w:rPr>
            </w:pPr>
            <w:r w:rsidRPr="009D515A">
              <w:rPr>
                <w:lang w:val="pt-PT"/>
              </w:rPr>
              <w:t xml:space="preserve">             01 </w:t>
            </w:r>
            <w:r w:rsidRPr="009D515A">
              <w:rPr>
                <w:lang w:val="pt-PT"/>
              </w:rPr>
              <w:sym w:font="Wingdings" w:char="F0E0"/>
            </w:r>
            <w:r w:rsidRPr="009D515A">
              <w:rPr>
                <w:lang w:val="pt-PT"/>
              </w:rPr>
              <w:t xml:space="preserve"> &lt;=25 Km</w:t>
            </w:r>
          </w:p>
          <w:p w14:paraId="0901200A" w14:textId="77777777" w:rsidR="000D6638" w:rsidRPr="009D515A" w:rsidRDefault="000D6638" w:rsidP="0033084F">
            <w:pPr>
              <w:contextualSpacing/>
              <w:rPr>
                <w:lang w:val="pt-PT"/>
              </w:rPr>
            </w:pPr>
            <w:r w:rsidRPr="009D515A">
              <w:rPr>
                <w:lang w:val="pt-PT"/>
              </w:rPr>
              <w:t xml:space="preserve">             02 </w:t>
            </w:r>
            <w:r w:rsidRPr="009D515A">
              <w:rPr>
                <w:lang w:val="pt-PT"/>
              </w:rPr>
              <w:sym w:font="Wingdings" w:char="F0E0"/>
            </w:r>
            <w:r w:rsidRPr="009D515A">
              <w:rPr>
                <w:lang w:val="pt-PT"/>
              </w:rPr>
              <w:t xml:space="preserve"> &gt;25 Km e &lt;= 75 Km</w:t>
            </w:r>
          </w:p>
          <w:p w14:paraId="0901200B" w14:textId="77777777" w:rsidR="000D6638" w:rsidRPr="009D515A" w:rsidRDefault="000D6638" w:rsidP="0033084F">
            <w:pPr>
              <w:contextualSpacing/>
              <w:rPr>
                <w:lang w:val="pt-PT"/>
              </w:rPr>
            </w:pPr>
            <w:r w:rsidRPr="009D515A">
              <w:rPr>
                <w:lang w:val="pt-PT"/>
              </w:rPr>
              <w:t xml:space="preserve">             03 </w:t>
            </w:r>
            <w:r w:rsidRPr="009D515A">
              <w:rPr>
                <w:lang w:val="pt-PT"/>
              </w:rPr>
              <w:sym w:font="Wingdings" w:char="F0E0"/>
            </w:r>
            <w:r w:rsidRPr="009D515A">
              <w:rPr>
                <w:lang w:val="pt-PT"/>
              </w:rPr>
              <w:t xml:space="preserve"> &gt;75 Km</w:t>
            </w:r>
          </w:p>
          <w:p w14:paraId="0901200C" w14:textId="2006E346" w:rsidR="000D6638" w:rsidRPr="009D515A" w:rsidRDefault="000D6638" w:rsidP="0033084F">
            <w:pPr>
              <w:contextualSpacing/>
              <w:rPr>
                <w:lang w:val="pt-PT"/>
              </w:rPr>
            </w:pPr>
            <w:r w:rsidRPr="0039121F">
              <w:rPr>
                <w:lang w:val="pt-PT"/>
              </w:rPr>
              <w:t xml:space="preserve">G.41 </w:t>
            </w:r>
            <w:proofErr w:type="gramStart"/>
            <w:r w:rsidRPr="0039121F">
              <w:rPr>
                <w:lang w:val="pt-PT"/>
              </w:rPr>
              <w:t xml:space="preserve">-  </w:t>
            </w:r>
            <w:r w:rsidR="00294861" w:rsidRPr="0039121F">
              <w:rPr>
                <w:lang w:val="pt-PT"/>
              </w:rPr>
              <w:t>Senha</w:t>
            </w:r>
            <w:proofErr w:type="gramEnd"/>
            <w:r w:rsidR="00294861" w:rsidRPr="0039121F">
              <w:rPr>
                <w:lang w:val="pt-PT"/>
              </w:rPr>
              <w:t xml:space="preserve"> do Gerente</w:t>
            </w:r>
          </w:p>
        </w:tc>
      </w:tr>
    </w:tbl>
    <w:p w14:paraId="0901200E" w14:textId="77777777" w:rsidR="000D6638" w:rsidRPr="009D515A" w:rsidRDefault="000D6638" w:rsidP="00314C6E">
      <w:pPr>
        <w:spacing w:before="240"/>
        <w:contextualSpacing/>
        <w:rPr>
          <w:rFonts w:ascii="Arial" w:hAnsi="Arial"/>
          <w:lang w:val="pt-PT"/>
        </w:rPr>
      </w:pPr>
    </w:p>
    <w:p w14:paraId="0901200F" w14:textId="77777777" w:rsidR="000D6638" w:rsidRPr="009D515A" w:rsidRDefault="000D6638" w:rsidP="00AA17FC">
      <w:pPr>
        <w:pStyle w:val="Heading4"/>
        <w:numPr>
          <w:ilvl w:val="3"/>
          <w:numId w:val="15"/>
        </w:numPr>
        <w:spacing w:line="360" w:lineRule="atLeast"/>
        <w:rPr>
          <w:lang w:val="pt-PT"/>
        </w:rPr>
      </w:pPr>
      <w:proofErr w:type="spellStart"/>
      <w:r w:rsidRPr="009D515A">
        <w:rPr>
          <w:lang w:val="pt-PT"/>
        </w:rPr>
        <w:t>Trailler</w:t>
      </w:r>
      <w:proofErr w:type="spellEnd"/>
    </w:p>
    <w:p w14:paraId="09012010" w14:textId="77777777" w:rsidR="000D6638" w:rsidRPr="009D515A" w:rsidRDefault="000D6638" w:rsidP="00314C6E">
      <w:pPr>
        <w:rPr>
          <w:lang w:val="pt-PT"/>
        </w:rPr>
      </w:pPr>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704"/>
        <w:gridCol w:w="1058"/>
        <w:gridCol w:w="1498"/>
        <w:gridCol w:w="2693"/>
        <w:gridCol w:w="1417"/>
      </w:tblGrid>
      <w:tr w:rsidR="000D6638" w:rsidRPr="009D515A" w14:paraId="09012013" w14:textId="77777777" w:rsidTr="0033084F">
        <w:trPr>
          <w:cantSplit/>
        </w:trPr>
        <w:tc>
          <w:tcPr>
            <w:tcW w:w="2411" w:type="dxa"/>
            <w:gridSpan w:val="2"/>
            <w:tcBorders>
              <w:bottom w:val="threeDEmboss" w:sz="6" w:space="0" w:color="auto"/>
            </w:tcBorders>
            <w:shd w:val="clear" w:color="auto" w:fill="0099CC"/>
          </w:tcPr>
          <w:p w14:paraId="09012011" w14:textId="77777777" w:rsidR="000D6638" w:rsidRPr="009D515A" w:rsidRDefault="000D6638" w:rsidP="00314C6E">
            <w:pPr>
              <w:pStyle w:val="ABLOCKPARA"/>
              <w:rPr>
                <w:b/>
                <w:bCs/>
                <w:color w:val="FFFFFF"/>
              </w:rPr>
            </w:pPr>
            <w:r w:rsidRPr="009D515A">
              <w:rPr>
                <w:b/>
                <w:bCs/>
                <w:color w:val="FFFFFF"/>
              </w:rPr>
              <w:t>Descrição do Registo</w:t>
            </w:r>
          </w:p>
        </w:tc>
        <w:tc>
          <w:tcPr>
            <w:tcW w:w="7937" w:type="dxa"/>
            <w:gridSpan w:val="6"/>
            <w:tcBorders>
              <w:bottom w:val="threeDEmboss" w:sz="6" w:space="0" w:color="auto"/>
            </w:tcBorders>
          </w:tcPr>
          <w:p w14:paraId="09012012"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2019" w14:textId="77777777" w:rsidTr="0033084F">
        <w:trPr>
          <w:cantSplit/>
        </w:trPr>
        <w:tc>
          <w:tcPr>
            <w:tcW w:w="992" w:type="dxa"/>
            <w:tcBorders>
              <w:bottom w:val="threeDEmboss" w:sz="6" w:space="0" w:color="auto"/>
            </w:tcBorders>
            <w:shd w:val="clear" w:color="auto" w:fill="0099CC"/>
          </w:tcPr>
          <w:p w14:paraId="09012014" w14:textId="77777777" w:rsidR="000D6638" w:rsidRPr="009D515A" w:rsidRDefault="000D6638" w:rsidP="0033084F">
            <w:pPr>
              <w:pStyle w:val="ABLOCKPARA"/>
              <w:ind w:left="-108"/>
              <w:rPr>
                <w:b/>
                <w:bCs/>
                <w:snapToGrid w:val="0"/>
                <w:color w:val="000000"/>
              </w:rPr>
            </w:pPr>
            <w:r w:rsidRPr="009D515A">
              <w:rPr>
                <w:b/>
                <w:bCs/>
                <w:color w:val="FFFFFF"/>
              </w:rPr>
              <w:t>Tipo:</w:t>
            </w:r>
          </w:p>
        </w:tc>
        <w:tc>
          <w:tcPr>
            <w:tcW w:w="1419" w:type="dxa"/>
            <w:tcBorders>
              <w:bottom w:val="threeDEmboss" w:sz="6" w:space="0" w:color="auto"/>
            </w:tcBorders>
          </w:tcPr>
          <w:p w14:paraId="09012015" w14:textId="77777777" w:rsidR="000D6638" w:rsidRPr="009D515A" w:rsidRDefault="000D6638" w:rsidP="00314C6E">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2016"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98" w:type="dxa"/>
            <w:tcBorders>
              <w:bottom w:val="threeDEmboss" w:sz="6" w:space="0" w:color="auto"/>
            </w:tcBorders>
            <w:shd w:val="clear" w:color="auto" w:fill="0099CC"/>
          </w:tcPr>
          <w:p w14:paraId="09012017"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4110" w:type="dxa"/>
            <w:gridSpan w:val="2"/>
            <w:tcBorders>
              <w:bottom w:val="threeDEmboss" w:sz="6" w:space="0" w:color="auto"/>
            </w:tcBorders>
          </w:tcPr>
          <w:p w14:paraId="09012018" w14:textId="77777777" w:rsidR="000D6638" w:rsidRPr="009D515A" w:rsidRDefault="000D6638" w:rsidP="00314C6E">
            <w:pPr>
              <w:pStyle w:val="ABLOCKPARA"/>
              <w:rPr>
                <w:snapToGrid w:val="0"/>
                <w:color w:val="000000"/>
              </w:rPr>
            </w:pPr>
            <w:r w:rsidRPr="009D515A">
              <w:rPr>
                <w:snapToGrid w:val="0"/>
                <w:color w:val="000000"/>
              </w:rPr>
              <w:t>Obrigatória</w:t>
            </w:r>
          </w:p>
        </w:tc>
      </w:tr>
      <w:tr w:rsidR="000D6638" w:rsidRPr="009D515A" w14:paraId="09012020" w14:textId="77777777" w:rsidTr="0033084F">
        <w:trPr>
          <w:cantSplit/>
          <w:trHeight w:val="503"/>
        </w:trPr>
        <w:tc>
          <w:tcPr>
            <w:tcW w:w="2411" w:type="dxa"/>
            <w:gridSpan w:val="2"/>
            <w:vMerge w:val="restart"/>
            <w:tcBorders>
              <w:right w:val="threeDEmboss" w:sz="6" w:space="0" w:color="auto"/>
            </w:tcBorders>
            <w:shd w:val="clear" w:color="auto" w:fill="0099CC"/>
          </w:tcPr>
          <w:p w14:paraId="0901201A" w14:textId="77777777" w:rsidR="000D6638" w:rsidRPr="009D515A" w:rsidRDefault="000D6638" w:rsidP="00314C6E">
            <w:pPr>
              <w:pStyle w:val="ABLOCKPARA"/>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201B" w14:textId="77777777" w:rsidR="000D6638" w:rsidRPr="009D515A" w:rsidRDefault="000D6638" w:rsidP="00314C6E">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201C" w14:textId="77777777" w:rsidR="000D6638" w:rsidRPr="009D515A" w:rsidRDefault="000D6638" w:rsidP="00314C6E">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201D"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201E" w14:textId="77777777" w:rsidR="000D6638" w:rsidRPr="009D515A" w:rsidRDefault="000D6638" w:rsidP="00314C6E">
            <w:pPr>
              <w:pStyle w:val="ABLOCKPARA"/>
              <w:rPr>
                <w:b/>
                <w:bCs/>
                <w:color w:val="FFFFFF"/>
              </w:rPr>
            </w:pPr>
            <w:r w:rsidRPr="009D515A">
              <w:rPr>
                <w:b/>
                <w:bCs/>
                <w:color w:val="FFFFFF"/>
              </w:rPr>
              <w:t>Obrigatório</w:t>
            </w:r>
          </w:p>
          <w:p w14:paraId="0901201F"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027" w14:textId="77777777" w:rsidTr="0033084F">
        <w:trPr>
          <w:cantSplit/>
          <w:trHeight w:val="347"/>
        </w:trPr>
        <w:tc>
          <w:tcPr>
            <w:tcW w:w="2411" w:type="dxa"/>
            <w:gridSpan w:val="2"/>
            <w:vMerge/>
            <w:tcBorders>
              <w:top w:val="nil"/>
              <w:right w:val="threeDEmboss" w:sz="6" w:space="0" w:color="auto"/>
            </w:tcBorders>
            <w:shd w:val="clear" w:color="auto" w:fill="0099CC"/>
          </w:tcPr>
          <w:p w14:paraId="09012021" w14:textId="77777777" w:rsidR="000D6638" w:rsidRPr="009D515A" w:rsidRDefault="000D6638" w:rsidP="00314C6E">
            <w:pPr>
              <w:pStyle w:val="ABLOCKPARA"/>
              <w:rPr>
                <w:color w:val="FFFFFF"/>
              </w:rPr>
            </w:pPr>
          </w:p>
        </w:tc>
        <w:tc>
          <w:tcPr>
            <w:tcW w:w="567" w:type="dxa"/>
            <w:tcBorders>
              <w:left w:val="threeDEmboss" w:sz="6" w:space="0" w:color="auto"/>
              <w:right w:val="threeDEmboss" w:sz="6" w:space="0" w:color="auto"/>
            </w:tcBorders>
            <w:shd w:val="clear" w:color="auto" w:fill="0099CC"/>
          </w:tcPr>
          <w:p w14:paraId="09012022" w14:textId="77777777" w:rsidR="000D6638" w:rsidRPr="009D515A" w:rsidRDefault="000D6638" w:rsidP="00314C6E">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2023" w14:textId="77777777" w:rsidR="000D6638" w:rsidRPr="009D515A" w:rsidRDefault="000D6638" w:rsidP="00314C6E">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2024" w14:textId="77777777" w:rsidR="000D6638" w:rsidRPr="009D515A" w:rsidRDefault="000D6638" w:rsidP="00314C6E">
            <w:pPr>
              <w:pStyle w:val="ABLOCKPARA"/>
              <w:rPr>
                <w:color w:val="FFFFFF"/>
              </w:rPr>
            </w:pPr>
          </w:p>
        </w:tc>
        <w:tc>
          <w:tcPr>
            <w:tcW w:w="4191" w:type="dxa"/>
            <w:gridSpan w:val="2"/>
            <w:vMerge/>
            <w:tcBorders>
              <w:top w:val="nil"/>
              <w:left w:val="threeDEmboss" w:sz="6" w:space="0" w:color="auto"/>
            </w:tcBorders>
            <w:shd w:val="clear" w:color="auto" w:fill="0099CC"/>
          </w:tcPr>
          <w:p w14:paraId="09012025"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2026" w14:textId="77777777" w:rsidR="000D6638" w:rsidRPr="009D515A" w:rsidRDefault="000D6638" w:rsidP="00314C6E">
            <w:pPr>
              <w:pStyle w:val="ABLOCKPARA"/>
              <w:rPr>
                <w:color w:val="FFFFFF"/>
              </w:rPr>
            </w:pPr>
          </w:p>
        </w:tc>
      </w:tr>
      <w:tr w:rsidR="000D6638" w:rsidRPr="009D515A" w14:paraId="0901202E" w14:textId="77777777" w:rsidTr="0033084F">
        <w:trPr>
          <w:cantSplit/>
          <w:trHeight w:val="347"/>
        </w:trPr>
        <w:tc>
          <w:tcPr>
            <w:tcW w:w="2411" w:type="dxa"/>
            <w:gridSpan w:val="2"/>
            <w:tcBorders>
              <w:top w:val="nil"/>
              <w:right w:val="threeDEmboss" w:sz="6" w:space="0" w:color="auto"/>
            </w:tcBorders>
            <w:shd w:val="clear" w:color="auto" w:fill="auto"/>
          </w:tcPr>
          <w:p w14:paraId="09012028" w14:textId="77777777" w:rsidR="000D6638" w:rsidRPr="009D515A" w:rsidRDefault="000D6638" w:rsidP="00107380">
            <w:pPr>
              <w:spacing w:line="480" w:lineRule="auto"/>
              <w:contextualSpacing/>
              <w:jc w:val="left"/>
              <w:rPr>
                <w:sz w:val="18"/>
                <w:lang w:val="pt-PT"/>
              </w:rPr>
            </w:pPr>
            <w:r w:rsidRPr="009D515A">
              <w:rPr>
                <w:sz w:val="18"/>
                <w:lang w:val="pt-PT"/>
              </w:rPr>
              <w:t>G.01</w:t>
            </w:r>
          </w:p>
        </w:tc>
        <w:tc>
          <w:tcPr>
            <w:tcW w:w="567" w:type="dxa"/>
            <w:tcBorders>
              <w:left w:val="threeDEmboss" w:sz="6" w:space="0" w:color="auto"/>
              <w:right w:val="threeDEmboss" w:sz="6" w:space="0" w:color="auto"/>
            </w:tcBorders>
            <w:shd w:val="clear" w:color="auto" w:fill="auto"/>
          </w:tcPr>
          <w:p w14:paraId="09012029" w14:textId="77777777" w:rsidR="000D6638" w:rsidRPr="009D515A" w:rsidRDefault="000D6638" w:rsidP="00314C6E">
            <w:pPr>
              <w:spacing w:line="480" w:lineRule="auto"/>
              <w:contextualSpacing/>
              <w:jc w:val="center"/>
              <w:rPr>
                <w:sz w:val="18"/>
                <w:lang w:val="pt-PT"/>
              </w:rPr>
            </w:pPr>
            <w:r w:rsidRPr="009D515A">
              <w:rPr>
                <w:sz w:val="18"/>
                <w:lang w:val="pt-PT"/>
              </w:rPr>
              <w:t>1</w:t>
            </w:r>
          </w:p>
        </w:tc>
        <w:tc>
          <w:tcPr>
            <w:tcW w:w="704" w:type="dxa"/>
            <w:tcBorders>
              <w:left w:val="threeDEmboss" w:sz="6" w:space="0" w:color="auto"/>
              <w:right w:val="threeDEmboss" w:sz="6" w:space="0" w:color="auto"/>
            </w:tcBorders>
            <w:shd w:val="clear" w:color="auto" w:fill="auto"/>
          </w:tcPr>
          <w:p w14:paraId="0901202A" w14:textId="77777777" w:rsidR="000D6638" w:rsidRPr="009D515A" w:rsidRDefault="000D6638" w:rsidP="00314C6E">
            <w:pPr>
              <w:spacing w:line="480" w:lineRule="auto"/>
              <w:contextualSpacing/>
              <w:jc w:val="center"/>
              <w:rPr>
                <w:sz w:val="18"/>
                <w:lang w:val="pt-PT"/>
              </w:rPr>
            </w:pPr>
            <w:r w:rsidRPr="009D515A">
              <w:rPr>
                <w:sz w:val="18"/>
                <w:lang w:val="pt-PT"/>
              </w:rPr>
              <w:t>2</w:t>
            </w:r>
          </w:p>
        </w:tc>
        <w:tc>
          <w:tcPr>
            <w:tcW w:w="1058" w:type="dxa"/>
            <w:tcBorders>
              <w:top w:val="nil"/>
              <w:left w:val="threeDEmboss" w:sz="6" w:space="0" w:color="auto"/>
              <w:right w:val="threeDEmboss" w:sz="6" w:space="0" w:color="auto"/>
            </w:tcBorders>
            <w:shd w:val="clear" w:color="auto" w:fill="auto"/>
          </w:tcPr>
          <w:p w14:paraId="0901202B" w14:textId="77777777" w:rsidR="000D6638" w:rsidRPr="009D515A" w:rsidRDefault="000D6638" w:rsidP="00314C6E">
            <w:pPr>
              <w:spacing w:line="480" w:lineRule="auto"/>
              <w:contextualSpacing/>
              <w:jc w:val="center"/>
              <w:rPr>
                <w:sz w:val="18"/>
                <w:lang w:val="pt-PT"/>
              </w:rPr>
            </w:pPr>
            <w:r w:rsidRPr="009D515A">
              <w:rPr>
                <w:sz w:val="18"/>
                <w:lang w:val="pt-PT"/>
              </w:rPr>
              <w:t>X (002)</w:t>
            </w:r>
          </w:p>
        </w:tc>
        <w:tc>
          <w:tcPr>
            <w:tcW w:w="4191" w:type="dxa"/>
            <w:gridSpan w:val="2"/>
            <w:tcBorders>
              <w:top w:val="nil"/>
              <w:left w:val="threeDEmboss" w:sz="6" w:space="0" w:color="auto"/>
            </w:tcBorders>
            <w:shd w:val="clear" w:color="auto" w:fill="auto"/>
          </w:tcPr>
          <w:p w14:paraId="0901202C" w14:textId="77777777" w:rsidR="000D6638" w:rsidRPr="00646BAD" w:rsidRDefault="000D6638" w:rsidP="00314C6E">
            <w:pPr>
              <w:spacing w:line="480" w:lineRule="auto"/>
              <w:contextualSpacing/>
              <w:rPr>
                <w:sz w:val="18"/>
                <w:u w:val="single"/>
                <w:lang w:val="pt-PT"/>
              </w:rPr>
            </w:pPr>
            <w:r w:rsidRPr="00646BAD">
              <w:rPr>
                <w:sz w:val="18"/>
                <w:lang w:val="pt-PT"/>
              </w:rPr>
              <w:t xml:space="preserve">Referência do Registo = “TA” </w:t>
            </w:r>
            <w:r w:rsidRPr="00646BAD">
              <w:rPr>
                <w:sz w:val="18"/>
                <w:u w:val="single"/>
                <w:lang w:val="pt-PT"/>
              </w:rPr>
              <w:t xml:space="preserve">record </w:t>
            </w:r>
            <w:proofErr w:type="spellStart"/>
            <w:r w:rsidRPr="00646BAD">
              <w:rPr>
                <w:sz w:val="18"/>
                <w:u w:val="single"/>
                <w:lang w:val="pt-PT"/>
              </w:rPr>
              <w:t>type</w:t>
            </w:r>
            <w:proofErr w:type="spellEnd"/>
          </w:p>
        </w:tc>
        <w:tc>
          <w:tcPr>
            <w:tcW w:w="1417" w:type="dxa"/>
            <w:tcBorders>
              <w:top w:val="nil"/>
              <w:left w:val="nil"/>
            </w:tcBorders>
            <w:shd w:val="clear" w:color="auto" w:fill="auto"/>
          </w:tcPr>
          <w:p w14:paraId="0901202D"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035" w14:textId="77777777" w:rsidTr="0033084F">
        <w:trPr>
          <w:cantSplit/>
          <w:trHeight w:val="347"/>
        </w:trPr>
        <w:tc>
          <w:tcPr>
            <w:tcW w:w="2411" w:type="dxa"/>
            <w:gridSpan w:val="2"/>
            <w:tcBorders>
              <w:top w:val="nil"/>
              <w:right w:val="threeDEmboss" w:sz="6" w:space="0" w:color="auto"/>
            </w:tcBorders>
            <w:shd w:val="clear" w:color="auto" w:fill="auto"/>
          </w:tcPr>
          <w:p w14:paraId="0901202F" w14:textId="77777777" w:rsidR="000D6638" w:rsidRPr="009D515A" w:rsidRDefault="000D6638" w:rsidP="00107380">
            <w:pPr>
              <w:spacing w:line="480" w:lineRule="auto"/>
              <w:contextualSpacing/>
              <w:jc w:val="left"/>
              <w:rPr>
                <w:sz w:val="18"/>
                <w:lang w:val="pt-PT"/>
              </w:rPr>
            </w:pPr>
            <w:r w:rsidRPr="009D515A">
              <w:rPr>
                <w:sz w:val="18"/>
                <w:lang w:val="pt-PT"/>
              </w:rPr>
              <w:t>G.02</w:t>
            </w:r>
          </w:p>
        </w:tc>
        <w:tc>
          <w:tcPr>
            <w:tcW w:w="567" w:type="dxa"/>
            <w:tcBorders>
              <w:left w:val="threeDEmboss" w:sz="6" w:space="0" w:color="auto"/>
              <w:right w:val="threeDEmboss" w:sz="6" w:space="0" w:color="auto"/>
            </w:tcBorders>
            <w:shd w:val="clear" w:color="auto" w:fill="auto"/>
          </w:tcPr>
          <w:p w14:paraId="09012030" w14:textId="77777777" w:rsidR="000D6638" w:rsidRPr="009D515A" w:rsidRDefault="000D6638" w:rsidP="00314C6E">
            <w:pPr>
              <w:spacing w:line="480" w:lineRule="auto"/>
              <w:contextualSpacing/>
              <w:jc w:val="center"/>
              <w:rPr>
                <w:sz w:val="18"/>
                <w:lang w:val="pt-PT"/>
              </w:rPr>
            </w:pPr>
            <w:r w:rsidRPr="009D515A">
              <w:rPr>
                <w:sz w:val="18"/>
                <w:lang w:val="pt-PT"/>
              </w:rPr>
              <w:t>3</w:t>
            </w:r>
          </w:p>
        </w:tc>
        <w:tc>
          <w:tcPr>
            <w:tcW w:w="704" w:type="dxa"/>
            <w:tcBorders>
              <w:left w:val="threeDEmboss" w:sz="6" w:space="0" w:color="auto"/>
              <w:right w:val="threeDEmboss" w:sz="6" w:space="0" w:color="auto"/>
            </w:tcBorders>
            <w:shd w:val="clear" w:color="auto" w:fill="auto"/>
          </w:tcPr>
          <w:p w14:paraId="09012031" w14:textId="77777777" w:rsidR="000D6638" w:rsidRPr="009D515A" w:rsidRDefault="000D6638" w:rsidP="00314C6E">
            <w:pPr>
              <w:spacing w:line="480" w:lineRule="auto"/>
              <w:contextualSpacing/>
              <w:jc w:val="center"/>
              <w:rPr>
                <w:sz w:val="18"/>
                <w:lang w:val="pt-PT"/>
              </w:rPr>
            </w:pPr>
            <w:r w:rsidRPr="009D515A">
              <w:rPr>
                <w:sz w:val="18"/>
                <w:lang w:val="pt-PT"/>
              </w:rPr>
              <w:t>8</w:t>
            </w:r>
          </w:p>
        </w:tc>
        <w:tc>
          <w:tcPr>
            <w:tcW w:w="1058" w:type="dxa"/>
            <w:tcBorders>
              <w:top w:val="nil"/>
              <w:left w:val="threeDEmboss" w:sz="6" w:space="0" w:color="auto"/>
              <w:right w:val="threeDEmboss" w:sz="6" w:space="0" w:color="auto"/>
            </w:tcBorders>
            <w:shd w:val="clear" w:color="auto" w:fill="auto"/>
          </w:tcPr>
          <w:p w14:paraId="09012032" w14:textId="77777777" w:rsidR="000D6638" w:rsidRPr="009D515A" w:rsidRDefault="000D6638" w:rsidP="00314C6E">
            <w:pPr>
              <w:spacing w:line="480" w:lineRule="auto"/>
              <w:contextualSpacing/>
              <w:jc w:val="center"/>
              <w:rPr>
                <w:sz w:val="18"/>
                <w:lang w:val="pt-PT"/>
              </w:rPr>
            </w:pPr>
            <w:r w:rsidRPr="009D515A">
              <w:rPr>
                <w:sz w:val="18"/>
                <w:lang w:val="pt-PT"/>
              </w:rPr>
              <w:t>9 (006)</w:t>
            </w:r>
          </w:p>
        </w:tc>
        <w:tc>
          <w:tcPr>
            <w:tcW w:w="4191" w:type="dxa"/>
            <w:gridSpan w:val="2"/>
            <w:tcBorders>
              <w:top w:val="nil"/>
              <w:left w:val="threeDEmboss" w:sz="6" w:space="0" w:color="auto"/>
            </w:tcBorders>
            <w:shd w:val="clear" w:color="auto" w:fill="auto"/>
          </w:tcPr>
          <w:p w14:paraId="09012033" w14:textId="77777777" w:rsidR="000D6638" w:rsidRPr="00646BAD" w:rsidRDefault="000D6638" w:rsidP="00314C6E">
            <w:pPr>
              <w:spacing w:line="480" w:lineRule="auto"/>
              <w:contextualSpacing/>
              <w:rPr>
                <w:sz w:val="18"/>
                <w:u w:val="single"/>
                <w:lang w:val="pt-PT"/>
              </w:rPr>
            </w:pPr>
            <w:r w:rsidRPr="00646BAD">
              <w:rPr>
                <w:sz w:val="18"/>
                <w:lang w:val="pt-PT"/>
              </w:rPr>
              <w:t xml:space="preserve">Total de </w:t>
            </w:r>
            <w:proofErr w:type="gramStart"/>
            <w:r w:rsidRPr="00646BAD">
              <w:rPr>
                <w:sz w:val="18"/>
                <w:lang w:val="pt-PT"/>
              </w:rPr>
              <w:t xml:space="preserve">Registos  </w:t>
            </w:r>
            <w:r w:rsidRPr="00646BAD">
              <w:rPr>
                <w:sz w:val="18"/>
                <w:u w:val="single"/>
                <w:lang w:val="pt-PT"/>
              </w:rPr>
              <w:t>Total</w:t>
            </w:r>
            <w:proofErr w:type="gramEnd"/>
            <w:r w:rsidRPr="00646BAD">
              <w:rPr>
                <w:sz w:val="18"/>
                <w:u w:val="single"/>
                <w:lang w:val="pt-PT"/>
              </w:rPr>
              <w:t xml:space="preserve"> </w:t>
            </w:r>
            <w:proofErr w:type="spellStart"/>
            <w:r w:rsidRPr="00646BAD">
              <w:rPr>
                <w:sz w:val="18"/>
                <w:u w:val="single"/>
                <w:lang w:val="pt-PT"/>
              </w:rPr>
              <w:t>of</w:t>
            </w:r>
            <w:proofErr w:type="spellEnd"/>
            <w:r w:rsidRPr="00646BAD">
              <w:rPr>
                <w:sz w:val="18"/>
                <w:u w:val="single"/>
                <w:lang w:val="pt-PT"/>
              </w:rPr>
              <w:t xml:space="preserve"> Records</w:t>
            </w:r>
          </w:p>
        </w:tc>
        <w:tc>
          <w:tcPr>
            <w:tcW w:w="1417" w:type="dxa"/>
            <w:tcBorders>
              <w:top w:val="nil"/>
              <w:left w:val="nil"/>
            </w:tcBorders>
            <w:shd w:val="clear" w:color="auto" w:fill="auto"/>
          </w:tcPr>
          <w:p w14:paraId="09012034"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03C" w14:textId="77777777" w:rsidTr="0033084F">
        <w:trPr>
          <w:cantSplit/>
          <w:trHeight w:val="347"/>
        </w:trPr>
        <w:tc>
          <w:tcPr>
            <w:tcW w:w="2411" w:type="dxa"/>
            <w:gridSpan w:val="2"/>
            <w:tcBorders>
              <w:top w:val="nil"/>
              <w:right w:val="threeDEmboss" w:sz="6" w:space="0" w:color="auto"/>
            </w:tcBorders>
            <w:shd w:val="clear" w:color="auto" w:fill="auto"/>
          </w:tcPr>
          <w:p w14:paraId="09012036" w14:textId="77777777" w:rsidR="000D6638" w:rsidRPr="0039121F" w:rsidRDefault="000D6638" w:rsidP="00107380">
            <w:pPr>
              <w:spacing w:line="480" w:lineRule="auto"/>
              <w:contextualSpacing/>
              <w:jc w:val="left"/>
              <w:rPr>
                <w:sz w:val="18"/>
                <w:lang w:val="pt-PT"/>
              </w:rPr>
            </w:pPr>
            <w:r w:rsidRPr="0039121F">
              <w:rPr>
                <w:sz w:val="18"/>
                <w:lang w:val="pt-PT"/>
              </w:rPr>
              <w:t>G .03</w:t>
            </w:r>
          </w:p>
        </w:tc>
        <w:tc>
          <w:tcPr>
            <w:tcW w:w="567" w:type="dxa"/>
            <w:tcBorders>
              <w:left w:val="threeDEmboss" w:sz="6" w:space="0" w:color="auto"/>
              <w:right w:val="threeDEmboss" w:sz="6" w:space="0" w:color="auto"/>
            </w:tcBorders>
            <w:shd w:val="clear" w:color="auto" w:fill="auto"/>
          </w:tcPr>
          <w:p w14:paraId="09012037" w14:textId="77777777" w:rsidR="000D6638" w:rsidRPr="0039121F" w:rsidRDefault="000D6638" w:rsidP="00314C6E">
            <w:pPr>
              <w:spacing w:line="480" w:lineRule="auto"/>
              <w:contextualSpacing/>
              <w:jc w:val="center"/>
              <w:rPr>
                <w:sz w:val="18"/>
                <w:lang w:val="pt-PT"/>
              </w:rPr>
            </w:pPr>
            <w:r w:rsidRPr="0039121F">
              <w:rPr>
                <w:sz w:val="18"/>
                <w:lang w:val="pt-PT"/>
              </w:rPr>
              <w:t>9</w:t>
            </w:r>
          </w:p>
        </w:tc>
        <w:tc>
          <w:tcPr>
            <w:tcW w:w="704" w:type="dxa"/>
            <w:tcBorders>
              <w:left w:val="threeDEmboss" w:sz="6" w:space="0" w:color="auto"/>
              <w:right w:val="threeDEmboss" w:sz="6" w:space="0" w:color="auto"/>
            </w:tcBorders>
            <w:shd w:val="clear" w:color="auto" w:fill="auto"/>
          </w:tcPr>
          <w:p w14:paraId="09012038" w14:textId="4D97BE90" w:rsidR="000D6638" w:rsidRPr="0039121F" w:rsidRDefault="000D6638" w:rsidP="00294861">
            <w:pPr>
              <w:spacing w:line="480" w:lineRule="auto"/>
              <w:contextualSpacing/>
              <w:jc w:val="center"/>
              <w:rPr>
                <w:sz w:val="18"/>
                <w:lang w:val="pt-PT"/>
              </w:rPr>
            </w:pPr>
            <w:r w:rsidRPr="0039121F">
              <w:rPr>
                <w:sz w:val="18"/>
                <w:lang w:val="pt-PT"/>
              </w:rPr>
              <w:t>4</w:t>
            </w:r>
            <w:r w:rsidR="00294861" w:rsidRPr="0039121F">
              <w:rPr>
                <w:sz w:val="18"/>
                <w:lang w:val="pt-PT"/>
              </w:rPr>
              <w:t>69</w:t>
            </w:r>
          </w:p>
        </w:tc>
        <w:tc>
          <w:tcPr>
            <w:tcW w:w="1058" w:type="dxa"/>
            <w:tcBorders>
              <w:top w:val="nil"/>
              <w:left w:val="threeDEmboss" w:sz="6" w:space="0" w:color="auto"/>
              <w:right w:val="threeDEmboss" w:sz="6" w:space="0" w:color="auto"/>
            </w:tcBorders>
            <w:shd w:val="clear" w:color="auto" w:fill="auto"/>
          </w:tcPr>
          <w:p w14:paraId="09012039" w14:textId="466743F4" w:rsidR="000D6638" w:rsidRPr="0039121F" w:rsidRDefault="000D6638" w:rsidP="00294861">
            <w:pPr>
              <w:spacing w:line="480" w:lineRule="auto"/>
              <w:contextualSpacing/>
              <w:jc w:val="center"/>
              <w:rPr>
                <w:sz w:val="18"/>
                <w:lang w:val="pt-PT"/>
              </w:rPr>
            </w:pPr>
            <w:r w:rsidRPr="0039121F">
              <w:rPr>
                <w:sz w:val="18"/>
                <w:lang w:val="pt-PT"/>
              </w:rPr>
              <w:t>X (46</w:t>
            </w:r>
            <w:r w:rsidR="00294861" w:rsidRPr="0039121F">
              <w:rPr>
                <w:sz w:val="18"/>
                <w:lang w:val="pt-PT"/>
              </w:rPr>
              <w:t>1</w:t>
            </w:r>
            <w:r w:rsidRPr="0039121F">
              <w:rPr>
                <w:sz w:val="18"/>
                <w:lang w:val="pt-PT"/>
              </w:rPr>
              <w:t>)</w:t>
            </w:r>
          </w:p>
        </w:tc>
        <w:tc>
          <w:tcPr>
            <w:tcW w:w="4191" w:type="dxa"/>
            <w:gridSpan w:val="2"/>
            <w:tcBorders>
              <w:top w:val="nil"/>
              <w:left w:val="threeDEmboss" w:sz="6" w:space="0" w:color="auto"/>
            </w:tcBorders>
            <w:shd w:val="clear" w:color="auto" w:fill="auto"/>
          </w:tcPr>
          <w:p w14:paraId="0901203A" w14:textId="77777777" w:rsidR="000D6638" w:rsidRPr="0039121F" w:rsidRDefault="000D6638" w:rsidP="00314C6E">
            <w:pPr>
              <w:spacing w:line="480" w:lineRule="auto"/>
              <w:contextualSpacing/>
              <w:rPr>
                <w:sz w:val="18"/>
                <w:u w:val="single"/>
                <w:lang w:val="pt-PT"/>
              </w:rPr>
            </w:pPr>
            <w:r w:rsidRPr="0039121F">
              <w:rPr>
                <w:sz w:val="18"/>
                <w:lang w:val="pt-PT"/>
              </w:rPr>
              <w:t>Reservado para Futuro</w:t>
            </w:r>
            <w:r w:rsidRPr="0039121F">
              <w:rPr>
                <w:sz w:val="18"/>
                <w:u w:val="single"/>
                <w:lang w:val="pt-PT"/>
              </w:rPr>
              <w:t xml:space="preserve"> Filler</w:t>
            </w:r>
          </w:p>
        </w:tc>
        <w:tc>
          <w:tcPr>
            <w:tcW w:w="1417" w:type="dxa"/>
            <w:tcBorders>
              <w:top w:val="nil"/>
              <w:left w:val="nil"/>
            </w:tcBorders>
            <w:shd w:val="clear" w:color="auto" w:fill="auto"/>
          </w:tcPr>
          <w:p w14:paraId="0901203B" w14:textId="77777777" w:rsidR="000D6638" w:rsidRPr="0039121F" w:rsidRDefault="000D6638" w:rsidP="00314C6E">
            <w:pPr>
              <w:pStyle w:val="ABLOCKPARA"/>
              <w:rPr>
                <w:rFonts w:ascii="Calibri" w:hAnsi="Calibri"/>
              </w:rPr>
            </w:pPr>
            <w:r w:rsidRPr="0039121F">
              <w:rPr>
                <w:rFonts w:ascii="Calibri" w:hAnsi="Calibri"/>
              </w:rPr>
              <w:t>Sim</w:t>
            </w:r>
          </w:p>
        </w:tc>
      </w:tr>
      <w:tr w:rsidR="000D6638" w:rsidRPr="009D515A" w14:paraId="0901203E" w14:textId="77777777" w:rsidTr="0033084F">
        <w:trPr>
          <w:cantSplit/>
          <w:trHeight w:val="347"/>
        </w:trPr>
        <w:tc>
          <w:tcPr>
            <w:tcW w:w="10348" w:type="dxa"/>
            <w:gridSpan w:val="8"/>
            <w:tcBorders>
              <w:top w:val="nil"/>
            </w:tcBorders>
            <w:shd w:val="clear" w:color="auto" w:fill="0099CC"/>
          </w:tcPr>
          <w:p w14:paraId="0901203D" w14:textId="77777777" w:rsidR="000D6638" w:rsidRPr="009D515A" w:rsidRDefault="000D6638" w:rsidP="00314C6E">
            <w:pPr>
              <w:pStyle w:val="ABLOCKPARA"/>
              <w:rPr>
                <w:sz w:val="16"/>
              </w:rPr>
            </w:pPr>
            <w:r w:rsidRPr="009D515A">
              <w:rPr>
                <w:color w:val="FFFFFF"/>
              </w:rPr>
              <w:t>Descrição dos Campos</w:t>
            </w:r>
          </w:p>
        </w:tc>
      </w:tr>
      <w:tr w:rsidR="000D6638" w:rsidRPr="00DF54B3" w14:paraId="09012042" w14:textId="77777777" w:rsidTr="0033084F">
        <w:trPr>
          <w:cantSplit/>
          <w:trHeight w:val="347"/>
        </w:trPr>
        <w:tc>
          <w:tcPr>
            <w:tcW w:w="10348" w:type="dxa"/>
            <w:gridSpan w:val="8"/>
            <w:tcBorders>
              <w:top w:val="nil"/>
            </w:tcBorders>
            <w:shd w:val="clear" w:color="auto" w:fill="auto"/>
          </w:tcPr>
          <w:p w14:paraId="0901203F" w14:textId="77777777" w:rsidR="000D6638" w:rsidRPr="009D515A" w:rsidRDefault="000D6638" w:rsidP="00314C6E">
            <w:pPr>
              <w:spacing w:before="240"/>
              <w:contextualSpacing/>
              <w:rPr>
                <w:sz w:val="18"/>
                <w:lang w:val="pt-PT"/>
              </w:rPr>
            </w:pPr>
            <w:r w:rsidRPr="009D515A">
              <w:rPr>
                <w:sz w:val="18"/>
                <w:lang w:val="pt-PT"/>
              </w:rPr>
              <w:lastRenderedPageBreak/>
              <w:t>G .01 – Referência do registo = “TA” (</w:t>
            </w:r>
            <w:proofErr w:type="spellStart"/>
            <w:r w:rsidRPr="009D515A">
              <w:rPr>
                <w:sz w:val="18"/>
                <w:lang w:val="pt-PT"/>
              </w:rPr>
              <w:t>Trailler</w:t>
            </w:r>
            <w:proofErr w:type="spellEnd"/>
            <w:r w:rsidRPr="009D515A">
              <w:rPr>
                <w:sz w:val="18"/>
                <w:lang w:val="pt-PT"/>
              </w:rPr>
              <w:t xml:space="preserve"> </w:t>
            </w:r>
            <w:proofErr w:type="spellStart"/>
            <w:r w:rsidRPr="009D515A">
              <w:rPr>
                <w:sz w:val="18"/>
                <w:lang w:val="pt-PT"/>
              </w:rPr>
              <w:t>Agents</w:t>
            </w:r>
            <w:proofErr w:type="spellEnd"/>
            <w:r w:rsidRPr="009D515A">
              <w:rPr>
                <w:sz w:val="18"/>
                <w:lang w:val="pt-PT"/>
              </w:rPr>
              <w:t>)</w:t>
            </w:r>
          </w:p>
          <w:p w14:paraId="09012040" w14:textId="77777777" w:rsidR="000D6638" w:rsidRPr="009D515A" w:rsidRDefault="000D6638" w:rsidP="00314C6E">
            <w:pPr>
              <w:spacing w:before="240"/>
              <w:contextualSpacing/>
              <w:rPr>
                <w:sz w:val="18"/>
                <w:lang w:val="pt-PT"/>
              </w:rPr>
            </w:pPr>
            <w:r w:rsidRPr="009D515A">
              <w:rPr>
                <w:sz w:val="18"/>
                <w:lang w:val="pt-PT"/>
              </w:rPr>
              <w:t xml:space="preserve">G .02 – Total de registos gravados no ficheiro (Excluindo </w:t>
            </w:r>
            <w:proofErr w:type="spellStart"/>
            <w:r w:rsidRPr="009D515A">
              <w:rPr>
                <w:sz w:val="18"/>
                <w:lang w:val="pt-PT"/>
              </w:rPr>
              <w:t>Header</w:t>
            </w:r>
            <w:proofErr w:type="spellEnd"/>
            <w:r w:rsidRPr="009D515A">
              <w:rPr>
                <w:sz w:val="18"/>
                <w:lang w:val="pt-PT"/>
              </w:rPr>
              <w:t xml:space="preserve"> e </w:t>
            </w:r>
            <w:proofErr w:type="spellStart"/>
            <w:r w:rsidRPr="009D515A">
              <w:rPr>
                <w:sz w:val="18"/>
                <w:lang w:val="pt-PT"/>
              </w:rPr>
              <w:t>Trailler</w:t>
            </w:r>
            <w:proofErr w:type="spellEnd"/>
            <w:r w:rsidRPr="009D515A">
              <w:rPr>
                <w:sz w:val="18"/>
                <w:lang w:val="pt-PT"/>
              </w:rPr>
              <w:t>)</w:t>
            </w:r>
          </w:p>
          <w:p w14:paraId="09012041" w14:textId="77777777" w:rsidR="000D6638" w:rsidRPr="009D515A" w:rsidRDefault="000D6638" w:rsidP="00314C6E">
            <w:pPr>
              <w:spacing w:before="240" w:line="360" w:lineRule="auto"/>
              <w:contextualSpacing/>
              <w:rPr>
                <w:color w:val="FFFFFF"/>
                <w:lang w:val="pt-PT"/>
              </w:rPr>
            </w:pPr>
            <w:r w:rsidRPr="009D515A">
              <w:rPr>
                <w:sz w:val="18"/>
                <w:lang w:val="pt-PT"/>
              </w:rPr>
              <w:t>G .03 – Reservado para o Futuro</w:t>
            </w:r>
          </w:p>
        </w:tc>
      </w:tr>
    </w:tbl>
    <w:p w14:paraId="09012043" w14:textId="77777777" w:rsidR="000D6638" w:rsidRPr="00646BAD" w:rsidRDefault="000D6638" w:rsidP="00314C6E">
      <w:pPr>
        <w:spacing w:before="240"/>
        <w:ind w:left="-709"/>
        <w:contextualSpacing/>
        <w:rPr>
          <w:lang w:val="pt-PT"/>
        </w:rPr>
      </w:pPr>
    </w:p>
    <w:p w14:paraId="09012044" w14:textId="77777777" w:rsidR="000D6638" w:rsidRPr="00646BAD" w:rsidRDefault="000D6638" w:rsidP="002E3AF5">
      <w:pPr>
        <w:spacing w:before="240"/>
        <w:ind w:left="-142"/>
        <w:contextualSpacing/>
        <w:rPr>
          <w:lang w:val="pt-PT"/>
        </w:rPr>
      </w:pPr>
      <w:r w:rsidRPr="00646BAD">
        <w:rPr>
          <w:lang w:val="pt-PT"/>
        </w:rPr>
        <w:t>NOTA: Todos os campos que tenham data Inicio e Fim (G.17e G.20, G.18 e G19, G.23 e G.25, G.28 e G.31, G.29 e G.30) obedecem aos seguintes critérios:</w:t>
      </w:r>
    </w:p>
    <w:tbl>
      <w:tblPr>
        <w:tblW w:w="10348" w:type="dxa"/>
        <w:tblCellMar>
          <w:left w:w="70" w:type="dxa"/>
          <w:right w:w="70" w:type="dxa"/>
        </w:tblCellMar>
        <w:tblLook w:val="04A0" w:firstRow="1" w:lastRow="0" w:firstColumn="1" w:lastColumn="0" w:noHBand="0" w:noVBand="1"/>
      </w:tblPr>
      <w:tblGrid>
        <w:gridCol w:w="1620"/>
        <w:gridCol w:w="1520"/>
        <w:gridCol w:w="7208"/>
      </w:tblGrid>
      <w:tr w:rsidR="000D6638" w:rsidRPr="009D515A" w14:paraId="09012048" w14:textId="77777777" w:rsidTr="00DE23A3">
        <w:trPr>
          <w:trHeight w:val="300"/>
        </w:trPr>
        <w:tc>
          <w:tcPr>
            <w:tcW w:w="1620" w:type="dxa"/>
            <w:tcBorders>
              <w:top w:val="threeDEmboss" w:sz="6" w:space="0" w:color="auto"/>
              <w:left w:val="threeDEmboss" w:sz="6" w:space="0" w:color="auto"/>
              <w:bottom w:val="threeDEmboss" w:sz="6" w:space="0" w:color="auto"/>
              <w:right w:val="threeDEmboss" w:sz="6" w:space="0" w:color="auto"/>
            </w:tcBorders>
            <w:shd w:val="clear" w:color="auto" w:fill="0099CC"/>
            <w:noWrap/>
            <w:vAlign w:val="bottom"/>
            <w:hideMark/>
          </w:tcPr>
          <w:p w14:paraId="09012045" w14:textId="77777777" w:rsidR="000D6638" w:rsidRPr="009D515A" w:rsidRDefault="000D6638" w:rsidP="00314C6E">
            <w:pPr>
              <w:pStyle w:val="ABLOCKPARA"/>
              <w:rPr>
                <w:color w:val="FFFFFF"/>
              </w:rPr>
            </w:pPr>
            <w:proofErr w:type="gramStart"/>
            <w:r w:rsidRPr="009D515A">
              <w:rPr>
                <w:color w:val="FFFFFF"/>
              </w:rPr>
              <w:t>Data Inicio</w:t>
            </w:r>
            <w:proofErr w:type="gramEnd"/>
          </w:p>
        </w:tc>
        <w:tc>
          <w:tcPr>
            <w:tcW w:w="1520" w:type="dxa"/>
            <w:tcBorders>
              <w:top w:val="threeDEmboss" w:sz="6" w:space="0" w:color="auto"/>
              <w:left w:val="threeDEmboss" w:sz="6" w:space="0" w:color="auto"/>
              <w:bottom w:val="threeDEmboss" w:sz="6" w:space="0" w:color="auto"/>
              <w:right w:val="threeDEmboss" w:sz="6" w:space="0" w:color="auto"/>
            </w:tcBorders>
            <w:shd w:val="clear" w:color="auto" w:fill="0099CC"/>
            <w:noWrap/>
            <w:vAlign w:val="bottom"/>
            <w:hideMark/>
          </w:tcPr>
          <w:p w14:paraId="09012046" w14:textId="77777777" w:rsidR="000D6638" w:rsidRPr="009D515A" w:rsidRDefault="000D6638" w:rsidP="00314C6E">
            <w:pPr>
              <w:pStyle w:val="ABLOCKPARA"/>
              <w:rPr>
                <w:color w:val="FFFFFF"/>
              </w:rPr>
            </w:pPr>
            <w:r w:rsidRPr="009D515A">
              <w:rPr>
                <w:color w:val="FFFFFF"/>
              </w:rPr>
              <w:t>Data Fim</w:t>
            </w:r>
          </w:p>
        </w:tc>
        <w:tc>
          <w:tcPr>
            <w:tcW w:w="7208" w:type="dxa"/>
            <w:tcBorders>
              <w:top w:val="threeDEmboss" w:sz="6" w:space="0" w:color="auto"/>
              <w:left w:val="threeDEmboss" w:sz="6" w:space="0" w:color="auto"/>
              <w:bottom w:val="threeDEmboss" w:sz="6" w:space="0" w:color="auto"/>
              <w:right w:val="threeDEmboss" w:sz="6" w:space="0" w:color="auto"/>
            </w:tcBorders>
            <w:shd w:val="clear" w:color="auto" w:fill="0099CC"/>
            <w:noWrap/>
            <w:vAlign w:val="bottom"/>
            <w:hideMark/>
          </w:tcPr>
          <w:p w14:paraId="09012047" w14:textId="77777777" w:rsidR="000D6638" w:rsidRPr="009D515A" w:rsidRDefault="000D6638" w:rsidP="00314C6E">
            <w:pPr>
              <w:pStyle w:val="ABLOCKPARA"/>
              <w:rPr>
                <w:color w:val="FFFFFF"/>
              </w:rPr>
            </w:pPr>
            <w:r w:rsidRPr="009D515A">
              <w:rPr>
                <w:color w:val="FFFFFF"/>
              </w:rPr>
              <w:t>Comportamento esperado</w:t>
            </w:r>
          </w:p>
        </w:tc>
      </w:tr>
      <w:tr w:rsidR="000D6638" w:rsidRPr="009D515A" w14:paraId="0901204C" w14:textId="77777777" w:rsidTr="00DE23A3">
        <w:trPr>
          <w:trHeight w:val="300"/>
        </w:trPr>
        <w:tc>
          <w:tcPr>
            <w:tcW w:w="1620" w:type="dxa"/>
            <w:tcBorders>
              <w:top w:val="threeDEmboss" w:sz="6" w:space="0" w:color="auto"/>
              <w:left w:val="single" w:sz="4" w:space="0" w:color="auto"/>
              <w:bottom w:val="single" w:sz="4" w:space="0" w:color="auto"/>
              <w:right w:val="single" w:sz="4" w:space="0" w:color="auto"/>
            </w:tcBorders>
            <w:shd w:val="clear" w:color="auto" w:fill="auto"/>
            <w:noWrap/>
            <w:vAlign w:val="bottom"/>
            <w:hideMark/>
          </w:tcPr>
          <w:p w14:paraId="09012049"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000000</w:t>
            </w:r>
          </w:p>
        </w:tc>
        <w:tc>
          <w:tcPr>
            <w:tcW w:w="1520" w:type="dxa"/>
            <w:tcBorders>
              <w:top w:val="threeDEmboss" w:sz="6" w:space="0" w:color="auto"/>
              <w:left w:val="nil"/>
              <w:bottom w:val="single" w:sz="4" w:space="0" w:color="auto"/>
              <w:right w:val="single" w:sz="4" w:space="0" w:color="auto"/>
            </w:tcBorders>
            <w:shd w:val="clear" w:color="auto" w:fill="auto"/>
            <w:noWrap/>
            <w:vAlign w:val="bottom"/>
            <w:hideMark/>
          </w:tcPr>
          <w:p w14:paraId="0901204A"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000000</w:t>
            </w:r>
          </w:p>
        </w:tc>
        <w:tc>
          <w:tcPr>
            <w:tcW w:w="7208" w:type="dxa"/>
            <w:tcBorders>
              <w:top w:val="threeDEmboss" w:sz="6" w:space="0" w:color="auto"/>
              <w:left w:val="nil"/>
              <w:bottom w:val="single" w:sz="4" w:space="0" w:color="auto"/>
              <w:right w:val="single" w:sz="4" w:space="0" w:color="auto"/>
            </w:tcBorders>
            <w:shd w:val="clear" w:color="auto" w:fill="auto"/>
            <w:noWrap/>
            <w:vAlign w:val="bottom"/>
            <w:hideMark/>
          </w:tcPr>
          <w:p w14:paraId="0901204B"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Nenhum</w:t>
            </w:r>
          </w:p>
        </w:tc>
      </w:tr>
      <w:tr w:rsidR="000D6638" w:rsidRPr="00DF54B3" w14:paraId="09012050" w14:textId="77777777" w:rsidTr="00DE23A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901204D"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DDMMAA</w:t>
            </w:r>
          </w:p>
        </w:tc>
        <w:tc>
          <w:tcPr>
            <w:tcW w:w="1520" w:type="dxa"/>
            <w:tcBorders>
              <w:top w:val="nil"/>
              <w:left w:val="nil"/>
              <w:bottom w:val="single" w:sz="4" w:space="0" w:color="auto"/>
              <w:right w:val="single" w:sz="4" w:space="0" w:color="auto"/>
            </w:tcBorders>
            <w:shd w:val="clear" w:color="auto" w:fill="auto"/>
            <w:noWrap/>
            <w:vAlign w:val="bottom"/>
            <w:hideMark/>
          </w:tcPr>
          <w:p w14:paraId="0901204E"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000000</w:t>
            </w:r>
          </w:p>
        </w:tc>
        <w:tc>
          <w:tcPr>
            <w:tcW w:w="7208" w:type="dxa"/>
            <w:tcBorders>
              <w:top w:val="nil"/>
              <w:left w:val="nil"/>
              <w:bottom w:val="single" w:sz="4" w:space="0" w:color="auto"/>
              <w:right w:val="single" w:sz="4" w:space="0" w:color="auto"/>
            </w:tcBorders>
            <w:shd w:val="clear" w:color="auto" w:fill="auto"/>
            <w:noWrap/>
            <w:vAlign w:val="bottom"/>
            <w:hideMark/>
          </w:tcPr>
          <w:p w14:paraId="0901204F"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Data Inicio da situação em DDMMAA e sem Data Fim dessa mesma situação</w:t>
            </w:r>
          </w:p>
        </w:tc>
      </w:tr>
      <w:tr w:rsidR="000D6638" w:rsidRPr="00DF54B3" w14:paraId="09012054" w14:textId="77777777" w:rsidTr="00DE23A3">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9012051"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DDMMAA</w:t>
            </w:r>
          </w:p>
        </w:tc>
        <w:tc>
          <w:tcPr>
            <w:tcW w:w="1520" w:type="dxa"/>
            <w:tcBorders>
              <w:top w:val="nil"/>
              <w:left w:val="nil"/>
              <w:bottom w:val="single" w:sz="4" w:space="0" w:color="auto"/>
              <w:right w:val="single" w:sz="4" w:space="0" w:color="auto"/>
            </w:tcBorders>
            <w:shd w:val="clear" w:color="auto" w:fill="auto"/>
            <w:noWrap/>
            <w:vAlign w:val="bottom"/>
            <w:hideMark/>
          </w:tcPr>
          <w:p w14:paraId="09012052"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XXYYZZ</w:t>
            </w:r>
          </w:p>
        </w:tc>
        <w:tc>
          <w:tcPr>
            <w:tcW w:w="7208" w:type="dxa"/>
            <w:tcBorders>
              <w:top w:val="nil"/>
              <w:left w:val="nil"/>
              <w:bottom w:val="single" w:sz="4" w:space="0" w:color="auto"/>
              <w:right w:val="single" w:sz="4" w:space="0" w:color="auto"/>
            </w:tcBorders>
            <w:shd w:val="clear" w:color="auto" w:fill="auto"/>
            <w:noWrap/>
            <w:vAlign w:val="bottom"/>
            <w:hideMark/>
          </w:tcPr>
          <w:p w14:paraId="09012053"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Data Inicio da situação em DDMMAA e Data Fim dessa mesma situação em XXYYZZ</w:t>
            </w:r>
          </w:p>
        </w:tc>
      </w:tr>
      <w:tr w:rsidR="000D6638" w:rsidRPr="00DF54B3" w14:paraId="09012058" w14:textId="77777777" w:rsidTr="002E3AF5">
        <w:trPr>
          <w:trHeight w:val="300"/>
        </w:trPr>
        <w:tc>
          <w:tcPr>
            <w:tcW w:w="1620" w:type="dxa"/>
            <w:tcBorders>
              <w:top w:val="nil"/>
              <w:left w:val="single" w:sz="4" w:space="0" w:color="auto"/>
              <w:bottom w:val="nil"/>
              <w:right w:val="single" w:sz="4" w:space="0" w:color="auto"/>
            </w:tcBorders>
            <w:shd w:val="clear" w:color="auto" w:fill="auto"/>
            <w:noWrap/>
            <w:vAlign w:val="bottom"/>
            <w:hideMark/>
          </w:tcPr>
          <w:p w14:paraId="09012055"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000000</w:t>
            </w:r>
          </w:p>
        </w:tc>
        <w:tc>
          <w:tcPr>
            <w:tcW w:w="1520" w:type="dxa"/>
            <w:tcBorders>
              <w:top w:val="nil"/>
              <w:left w:val="nil"/>
              <w:bottom w:val="nil"/>
              <w:right w:val="single" w:sz="4" w:space="0" w:color="auto"/>
            </w:tcBorders>
            <w:shd w:val="clear" w:color="auto" w:fill="auto"/>
            <w:noWrap/>
            <w:vAlign w:val="bottom"/>
            <w:hideMark/>
          </w:tcPr>
          <w:p w14:paraId="09012056"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DDMMAA</w:t>
            </w:r>
          </w:p>
        </w:tc>
        <w:tc>
          <w:tcPr>
            <w:tcW w:w="7208" w:type="dxa"/>
            <w:tcBorders>
              <w:top w:val="nil"/>
              <w:left w:val="nil"/>
              <w:bottom w:val="nil"/>
              <w:right w:val="single" w:sz="4" w:space="0" w:color="auto"/>
            </w:tcBorders>
            <w:shd w:val="clear" w:color="auto" w:fill="auto"/>
            <w:noWrap/>
            <w:vAlign w:val="bottom"/>
            <w:hideMark/>
          </w:tcPr>
          <w:p w14:paraId="09012057" w14:textId="77777777" w:rsidR="000D6638" w:rsidRPr="009D515A" w:rsidRDefault="000D6638" w:rsidP="00314C6E">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Está na respetiva Situação até DDMMAA</w:t>
            </w:r>
          </w:p>
        </w:tc>
      </w:tr>
      <w:tr w:rsidR="002E3AF5" w:rsidRPr="00DF54B3" w14:paraId="0901205C" w14:textId="77777777" w:rsidTr="00273195">
        <w:trPr>
          <w:trHeight w:val="87"/>
        </w:trPr>
        <w:tc>
          <w:tcPr>
            <w:tcW w:w="1620" w:type="dxa"/>
            <w:tcBorders>
              <w:top w:val="nil"/>
              <w:left w:val="single" w:sz="4" w:space="0" w:color="auto"/>
              <w:bottom w:val="single" w:sz="4" w:space="0" w:color="auto"/>
              <w:right w:val="single" w:sz="4" w:space="0" w:color="auto"/>
            </w:tcBorders>
            <w:shd w:val="clear" w:color="auto" w:fill="auto"/>
            <w:noWrap/>
            <w:vAlign w:val="bottom"/>
          </w:tcPr>
          <w:p w14:paraId="09012059" w14:textId="77777777" w:rsidR="002E3AF5" w:rsidRPr="009D515A" w:rsidRDefault="002E3AF5" w:rsidP="00314C6E">
            <w:pPr>
              <w:spacing w:before="240"/>
              <w:contextualSpacing/>
              <w:rPr>
                <w:rFonts w:ascii="Calibri" w:hAnsi="Calibri" w:cs="Calibri"/>
                <w:color w:val="000000"/>
                <w:lang w:val="pt-PT" w:eastAsia="pt-PT"/>
              </w:rPr>
            </w:pPr>
          </w:p>
        </w:tc>
        <w:tc>
          <w:tcPr>
            <w:tcW w:w="1520" w:type="dxa"/>
            <w:tcBorders>
              <w:top w:val="nil"/>
              <w:left w:val="nil"/>
              <w:bottom w:val="single" w:sz="4" w:space="0" w:color="auto"/>
              <w:right w:val="single" w:sz="4" w:space="0" w:color="auto"/>
            </w:tcBorders>
            <w:shd w:val="clear" w:color="auto" w:fill="auto"/>
            <w:noWrap/>
            <w:vAlign w:val="bottom"/>
          </w:tcPr>
          <w:p w14:paraId="0901205A" w14:textId="77777777" w:rsidR="002E3AF5" w:rsidRPr="009D515A" w:rsidRDefault="002E3AF5" w:rsidP="00314C6E">
            <w:pPr>
              <w:spacing w:before="240"/>
              <w:contextualSpacing/>
              <w:rPr>
                <w:rFonts w:ascii="Calibri" w:hAnsi="Calibri" w:cs="Calibri"/>
                <w:color w:val="000000"/>
                <w:lang w:val="pt-PT" w:eastAsia="pt-PT"/>
              </w:rPr>
            </w:pPr>
          </w:p>
        </w:tc>
        <w:tc>
          <w:tcPr>
            <w:tcW w:w="7208" w:type="dxa"/>
            <w:tcBorders>
              <w:top w:val="nil"/>
              <w:left w:val="nil"/>
              <w:bottom w:val="single" w:sz="4" w:space="0" w:color="auto"/>
              <w:right w:val="single" w:sz="4" w:space="0" w:color="auto"/>
            </w:tcBorders>
            <w:shd w:val="clear" w:color="auto" w:fill="auto"/>
            <w:noWrap/>
            <w:vAlign w:val="bottom"/>
          </w:tcPr>
          <w:p w14:paraId="0901205B" w14:textId="77777777" w:rsidR="002E3AF5" w:rsidRPr="009D515A" w:rsidRDefault="002E3AF5" w:rsidP="00314C6E">
            <w:pPr>
              <w:spacing w:before="240"/>
              <w:contextualSpacing/>
              <w:rPr>
                <w:rFonts w:ascii="Calibri" w:hAnsi="Calibri" w:cs="Calibri"/>
                <w:color w:val="000000"/>
                <w:lang w:val="pt-PT" w:eastAsia="pt-PT"/>
              </w:rPr>
            </w:pPr>
          </w:p>
        </w:tc>
      </w:tr>
    </w:tbl>
    <w:p w14:paraId="0901205D" w14:textId="77777777" w:rsidR="005567A6" w:rsidRDefault="005567A6">
      <w:pPr>
        <w:jc w:val="left"/>
        <w:rPr>
          <w:color w:val="FF0000"/>
          <w:lang w:val="pt-PT"/>
        </w:rPr>
      </w:pPr>
      <w:r>
        <w:rPr>
          <w:color w:val="FF0000"/>
          <w:lang w:val="pt-PT"/>
        </w:rPr>
        <w:br w:type="page"/>
      </w:r>
    </w:p>
    <w:p w14:paraId="0901205E" w14:textId="77777777" w:rsidR="00EA48B5" w:rsidRPr="009D515A" w:rsidRDefault="00EA48B5" w:rsidP="00EA48B5">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8" w:name="_Toc503879489"/>
      <w:r w:rsidRPr="009D515A">
        <w:rPr>
          <w:color w:val="FFFFFF"/>
          <w:sz w:val="28"/>
        </w:rPr>
        <w:lastRenderedPageBreak/>
        <w:t xml:space="preserve">Mediadores </w:t>
      </w:r>
      <w:r w:rsidRPr="009D515A">
        <w:rPr>
          <w:color w:val="FFFFFF"/>
          <w:sz w:val="28"/>
        </w:rPr>
        <w:sym w:font="Wingdings" w:char="F0E0"/>
      </w:r>
      <w:r w:rsidRPr="009D515A">
        <w:rPr>
          <w:color w:val="FFFFFF"/>
          <w:sz w:val="28"/>
        </w:rPr>
        <w:t xml:space="preserve"> Millennium</w:t>
      </w:r>
      <w:bookmarkEnd w:id="8"/>
    </w:p>
    <w:p w14:paraId="0901205F" w14:textId="77777777" w:rsidR="000D6638" w:rsidRPr="009D515A" w:rsidRDefault="000D6638">
      <w:pPr>
        <w:rPr>
          <w:lang w:val="pt-PT"/>
        </w:rPr>
      </w:pPr>
    </w:p>
    <w:p w14:paraId="09012060" w14:textId="77777777" w:rsidR="005567A6" w:rsidRPr="005567A6" w:rsidRDefault="005567A6" w:rsidP="00985D07">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9" w:name="_Toc338925977"/>
      <w:bookmarkStart w:id="10" w:name="_Toc342914981"/>
      <w:bookmarkStart w:id="11" w:name="_Toc342915154"/>
      <w:bookmarkStart w:id="12" w:name="_Toc342915740"/>
      <w:bookmarkStart w:id="13" w:name="_Toc346527286"/>
      <w:bookmarkStart w:id="14" w:name="_Toc346611014"/>
      <w:bookmarkStart w:id="15" w:name="_Toc440975701"/>
      <w:bookmarkStart w:id="16" w:name="_Toc440975847"/>
      <w:bookmarkStart w:id="17" w:name="_Toc440975993"/>
      <w:bookmarkStart w:id="18" w:name="_Toc338925978"/>
      <w:bookmarkStart w:id="19" w:name="_Toc342914982"/>
      <w:bookmarkStart w:id="20" w:name="_Toc342915155"/>
      <w:bookmarkStart w:id="21" w:name="_Toc342915741"/>
      <w:bookmarkStart w:id="22" w:name="_Toc346527287"/>
      <w:bookmarkStart w:id="23" w:name="_Toc346611015"/>
      <w:bookmarkStart w:id="24" w:name="_Toc440975702"/>
      <w:bookmarkStart w:id="25" w:name="_Toc440975848"/>
      <w:bookmarkStart w:id="26" w:name="_Toc440975994"/>
      <w:bookmarkStart w:id="27" w:name="_Toc445195423"/>
      <w:bookmarkStart w:id="28" w:name="_Toc445202871"/>
      <w:bookmarkStart w:id="29" w:name="_Toc445215334"/>
      <w:bookmarkStart w:id="30" w:name="_Toc445219877"/>
      <w:bookmarkStart w:id="31" w:name="_Toc445807591"/>
      <w:bookmarkStart w:id="32" w:name="_Toc445817004"/>
      <w:bookmarkStart w:id="33" w:name="_Toc445818805"/>
      <w:bookmarkStart w:id="34" w:name="_Toc450724403"/>
      <w:bookmarkStart w:id="35" w:name="_Toc450725179"/>
      <w:bookmarkStart w:id="36" w:name="_Toc450826198"/>
      <w:bookmarkStart w:id="37" w:name="_Toc451247118"/>
      <w:bookmarkStart w:id="38" w:name="_Toc452389026"/>
      <w:bookmarkStart w:id="39" w:name="_Toc452389577"/>
      <w:bookmarkStart w:id="40" w:name="_Toc452389763"/>
      <w:bookmarkStart w:id="41" w:name="_Toc452389947"/>
      <w:bookmarkStart w:id="42" w:name="_Toc452390133"/>
      <w:bookmarkStart w:id="43" w:name="_Toc452390324"/>
      <w:bookmarkStart w:id="44" w:name="_Toc452390515"/>
      <w:bookmarkStart w:id="45" w:name="_Toc452390707"/>
      <w:bookmarkStart w:id="46" w:name="_Toc452390898"/>
      <w:bookmarkStart w:id="47" w:name="_Toc452391097"/>
      <w:bookmarkStart w:id="48" w:name="_Toc452391296"/>
      <w:bookmarkStart w:id="49" w:name="_Toc452391495"/>
      <w:bookmarkStart w:id="50" w:name="_Toc452392200"/>
      <w:bookmarkStart w:id="51" w:name="_Toc452392402"/>
      <w:bookmarkStart w:id="52" w:name="_Toc452392605"/>
      <w:bookmarkStart w:id="53" w:name="_Toc452394046"/>
      <w:bookmarkStart w:id="54" w:name="_Toc475713235"/>
      <w:bookmarkStart w:id="55" w:name="_Toc475961485"/>
      <w:bookmarkStart w:id="56" w:name="_Toc475968917"/>
      <w:bookmarkStart w:id="57" w:name="_Toc475970207"/>
      <w:bookmarkStart w:id="58" w:name="_Toc475970414"/>
      <w:bookmarkStart w:id="59" w:name="_Toc475970656"/>
      <w:bookmarkStart w:id="60" w:name="_Toc475983679"/>
      <w:bookmarkStart w:id="61" w:name="_Toc475984225"/>
      <w:bookmarkStart w:id="62" w:name="_Toc475984979"/>
      <w:bookmarkStart w:id="63" w:name="_Toc503879280"/>
      <w:bookmarkStart w:id="64" w:name="_Toc503879490"/>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09012061" w14:textId="77777777" w:rsidR="005567A6" w:rsidRPr="005567A6" w:rsidRDefault="005567A6" w:rsidP="00985D07">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65" w:name="_Toc445195424"/>
      <w:bookmarkStart w:id="66" w:name="_Toc445202872"/>
      <w:bookmarkStart w:id="67" w:name="_Toc445215335"/>
      <w:bookmarkStart w:id="68" w:name="_Toc445219878"/>
      <w:bookmarkStart w:id="69" w:name="_Toc445807592"/>
      <w:bookmarkStart w:id="70" w:name="_Toc445817005"/>
      <w:bookmarkStart w:id="71" w:name="_Toc445818806"/>
      <w:bookmarkStart w:id="72" w:name="_Toc450724404"/>
      <w:bookmarkStart w:id="73" w:name="_Toc450725180"/>
      <w:bookmarkStart w:id="74" w:name="_Toc450826199"/>
      <w:bookmarkStart w:id="75" w:name="_Toc451247119"/>
      <w:bookmarkStart w:id="76" w:name="_Toc452389027"/>
      <w:bookmarkStart w:id="77" w:name="_Toc452389578"/>
      <w:bookmarkStart w:id="78" w:name="_Toc452389764"/>
      <w:bookmarkStart w:id="79" w:name="_Toc452389948"/>
      <w:bookmarkStart w:id="80" w:name="_Toc452390134"/>
      <w:bookmarkStart w:id="81" w:name="_Toc452390325"/>
      <w:bookmarkStart w:id="82" w:name="_Toc452390516"/>
      <w:bookmarkStart w:id="83" w:name="_Toc452390708"/>
      <w:bookmarkStart w:id="84" w:name="_Toc452390899"/>
      <w:bookmarkStart w:id="85" w:name="_Toc452391098"/>
      <w:bookmarkStart w:id="86" w:name="_Toc452391297"/>
      <w:bookmarkStart w:id="87" w:name="_Toc452391496"/>
      <w:bookmarkStart w:id="88" w:name="_Toc452392201"/>
      <w:bookmarkStart w:id="89" w:name="_Toc452392403"/>
      <w:bookmarkStart w:id="90" w:name="_Toc452392606"/>
      <w:bookmarkStart w:id="91" w:name="_Toc452394047"/>
      <w:bookmarkStart w:id="92" w:name="_Toc475713236"/>
      <w:bookmarkStart w:id="93" w:name="_Toc475961486"/>
      <w:bookmarkStart w:id="94" w:name="_Toc475968918"/>
      <w:bookmarkStart w:id="95" w:name="_Toc475970208"/>
      <w:bookmarkStart w:id="96" w:name="_Toc475970415"/>
      <w:bookmarkStart w:id="97" w:name="_Toc475970657"/>
      <w:bookmarkStart w:id="98" w:name="_Toc475983680"/>
      <w:bookmarkStart w:id="99" w:name="_Toc475984226"/>
      <w:bookmarkStart w:id="100" w:name="_Toc475984980"/>
      <w:bookmarkStart w:id="101" w:name="_Toc503879281"/>
      <w:bookmarkStart w:id="102" w:name="_Toc503879491"/>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09012062" w14:textId="77777777" w:rsidR="000D6638" w:rsidRPr="009D515A" w:rsidRDefault="000D6638" w:rsidP="00985D07">
      <w:pPr>
        <w:pStyle w:val="Heading3"/>
        <w:keepLines/>
        <w:numPr>
          <w:ilvl w:val="1"/>
          <w:numId w:val="28"/>
        </w:numPr>
        <w:pBdr>
          <w:top w:val="single" w:sz="24" w:space="1" w:color="0066CC"/>
          <w:bottom w:val="single" w:sz="24" w:space="1" w:color="CCFFFF"/>
        </w:pBdr>
        <w:tabs>
          <w:tab w:val="left" w:pos="709"/>
        </w:tabs>
        <w:spacing w:line="360" w:lineRule="atLeast"/>
        <w:rPr>
          <w:lang w:val="pt-PT"/>
        </w:rPr>
      </w:pPr>
      <w:bookmarkStart w:id="103" w:name="_Toc503879492"/>
      <w:r w:rsidRPr="009D515A">
        <w:rPr>
          <w:lang w:val="pt-PT"/>
        </w:rPr>
        <w:t>Ficheiro de Bancos (BNKMIL.ASC)</w:t>
      </w:r>
      <w:bookmarkEnd w:id="103"/>
    </w:p>
    <w:p w14:paraId="09012063" w14:textId="77777777" w:rsidR="000D6638" w:rsidRPr="009D515A" w:rsidRDefault="000D6638" w:rsidP="00985D07">
      <w:pPr>
        <w:pStyle w:val="Heading4"/>
        <w:numPr>
          <w:ilvl w:val="2"/>
          <w:numId w:val="28"/>
        </w:numPr>
        <w:spacing w:line="360" w:lineRule="atLeast"/>
        <w:rPr>
          <w:lang w:val="pt-PT"/>
        </w:rPr>
      </w:pPr>
      <w:r w:rsidRPr="009D515A">
        <w:rPr>
          <w:lang w:val="pt-PT"/>
        </w:rPr>
        <w:t>Especificações</w:t>
      </w:r>
    </w:p>
    <w:p w14:paraId="09012064" w14:textId="77777777" w:rsidR="000D6638" w:rsidRPr="009D515A" w:rsidRDefault="000D6638" w:rsidP="00314C6E">
      <w:pPr>
        <w:rPr>
          <w:lang w:val="pt-PT"/>
        </w:rPr>
      </w:pPr>
    </w:p>
    <w:p w14:paraId="09012065" w14:textId="77777777" w:rsidR="000D6638" w:rsidRPr="009D515A" w:rsidRDefault="000D6638" w:rsidP="00314C6E">
      <w:pPr>
        <w:rPr>
          <w:rFonts w:ascii="Arial" w:hAnsi="Arial"/>
          <w:lang w:val="pt-PT"/>
        </w:rPr>
      </w:pPr>
      <w:r w:rsidRPr="009D515A">
        <w:rPr>
          <w:rFonts w:ascii="Arial" w:hAnsi="Arial"/>
          <w:lang w:val="pt-PT"/>
        </w:rPr>
        <w:t xml:space="preserve">Ficheiro que contem os dados dos Bancos. </w:t>
      </w:r>
    </w:p>
    <w:p w14:paraId="09012066" w14:textId="77777777" w:rsidR="000D6638" w:rsidRPr="009D515A" w:rsidRDefault="000D6638" w:rsidP="00985D07">
      <w:pPr>
        <w:pStyle w:val="Heading4"/>
        <w:numPr>
          <w:ilvl w:val="2"/>
          <w:numId w:val="28"/>
        </w:numPr>
        <w:spacing w:line="360" w:lineRule="atLeast"/>
        <w:rPr>
          <w:lang w:val="pt-PT"/>
        </w:rPr>
      </w:pPr>
      <w:r w:rsidRPr="009D515A">
        <w:rPr>
          <w:lang w:val="pt-PT"/>
        </w:rPr>
        <w:t>Estrutura do Ficheiro</w:t>
      </w:r>
    </w:p>
    <w:p w14:paraId="09012067" w14:textId="77777777" w:rsidR="000D6638" w:rsidRPr="009D515A" w:rsidRDefault="000D6638" w:rsidP="00985D07">
      <w:pPr>
        <w:pStyle w:val="Heading4"/>
        <w:numPr>
          <w:ilvl w:val="3"/>
          <w:numId w:val="28"/>
        </w:numPr>
        <w:spacing w:line="360" w:lineRule="atLeast"/>
        <w:rPr>
          <w:lang w:val="pt-PT"/>
        </w:rPr>
      </w:pPr>
      <w:proofErr w:type="spellStart"/>
      <w:r w:rsidRPr="009D515A">
        <w:rPr>
          <w:lang w:val="pt-PT"/>
        </w:rPr>
        <w:t>Header</w:t>
      </w:r>
      <w:proofErr w:type="spellEnd"/>
    </w:p>
    <w:p w14:paraId="09012068" w14:textId="77777777" w:rsidR="000D6638" w:rsidRPr="009D515A" w:rsidRDefault="000D6638" w:rsidP="00314C6E">
      <w:pPr>
        <w:rPr>
          <w:lang w:val="pt-PT"/>
        </w:rPr>
      </w:pPr>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704"/>
        <w:gridCol w:w="1058"/>
        <w:gridCol w:w="1498"/>
        <w:gridCol w:w="2693"/>
        <w:gridCol w:w="1417"/>
      </w:tblGrid>
      <w:tr w:rsidR="000D6638" w:rsidRPr="009D515A" w14:paraId="0901206B" w14:textId="77777777" w:rsidTr="00470689">
        <w:trPr>
          <w:cantSplit/>
        </w:trPr>
        <w:tc>
          <w:tcPr>
            <w:tcW w:w="2411" w:type="dxa"/>
            <w:gridSpan w:val="2"/>
            <w:tcBorders>
              <w:bottom w:val="threeDEmboss" w:sz="6" w:space="0" w:color="auto"/>
            </w:tcBorders>
            <w:shd w:val="clear" w:color="auto" w:fill="0099CC"/>
          </w:tcPr>
          <w:p w14:paraId="09012069" w14:textId="77777777" w:rsidR="000D6638" w:rsidRPr="009D515A" w:rsidRDefault="000D6638" w:rsidP="00314C6E">
            <w:pPr>
              <w:pStyle w:val="ABLOCKPARA"/>
              <w:rPr>
                <w:b/>
                <w:bCs/>
                <w:color w:val="FFFFFF"/>
              </w:rPr>
            </w:pPr>
            <w:r w:rsidRPr="009D515A">
              <w:rPr>
                <w:b/>
                <w:bCs/>
                <w:color w:val="FFFFFF"/>
              </w:rPr>
              <w:t>Descrição do Registo</w:t>
            </w:r>
          </w:p>
        </w:tc>
        <w:tc>
          <w:tcPr>
            <w:tcW w:w="7937" w:type="dxa"/>
            <w:gridSpan w:val="6"/>
            <w:tcBorders>
              <w:bottom w:val="threeDEmboss" w:sz="6" w:space="0" w:color="auto"/>
            </w:tcBorders>
          </w:tcPr>
          <w:p w14:paraId="0901206A" w14:textId="77777777" w:rsidR="000D6638" w:rsidRPr="009D515A" w:rsidRDefault="000D6638" w:rsidP="00314C6E">
            <w:pPr>
              <w:pStyle w:val="ABLOCKPARA"/>
            </w:pPr>
            <w:proofErr w:type="spellStart"/>
            <w:r w:rsidRPr="009D515A">
              <w:t>Header</w:t>
            </w:r>
            <w:proofErr w:type="spellEnd"/>
            <w:r w:rsidRPr="009D515A">
              <w:t xml:space="preserve"> do ficheiro</w:t>
            </w:r>
          </w:p>
        </w:tc>
      </w:tr>
      <w:tr w:rsidR="000D6638" w:rsidRPr="009D515A" w14:paraId="09012071" w14:textId="77777777" w:rsidTr="00470689">
        <w:trPr>
          <w:cantSplit/>
        </w:trPr>
        <w:tc>
          <w:tcPr>
            <w:tcW w:w="992" w:type="dxa"/>
            <w:tcBorders>
              <w:bottom w:val="threeDEmboss" w:sz="6" w:space="0" w:color="auto"/>
            </w:tcBorders>
            <w:shd w:val="clear" w:color="auto" w:fill="0099CC"/>
          </w:tcPr>
          <w:p w14:paraId="0901206C" w14:textId="77777777" w:rsidR="000D6638" w:rsidRPr="009D515A" w:rsidRDefault="000D6638" w:rsidP="00314C6E">
            <w:pPr>
              <w:pStyle w:val="ABLOCKPARA"/>
              <w:rPr>
                <w:b/>
                <w:bCs/>
                <w:snapToGrid w:val="0"/>
                <w:color w:val="000000"/>
              </w:rPr>
            </w:pPr>
            <w:r w:rsidRPr="009D515A">
              <w:rPr>
                <w:b/>
                <w:bCs/>
                <w:color w:val="FFFFFF"/>
              </w:rPr>
              <w:t>Tipo:</w:t>
            </w:r>
          </w:p>
        </w:tc>
        <w:tc>
          <w:tcPr>
            <w:tcW w:w="1419" w:type="dxa"/>
            <w:tcBorders>
              <w:bottom w:val="threeDEmboss" w:sz="6" w:space="0" w:color="auto"/>
            </w:tcBorders>
          </w:tcPr>
          <w:p w14:paraId="0901206D" w14:textId="77777777" w:rsidR="000D6638" w:rsidRPr="009D515A" w:rsidRDefault="000D6638" w:rsidP="00314C6E">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206E"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98" w:type="dxa"/>
            <w:tcBorders>
              <w:bottom w:val="threeDEmboss" w:sz="6" w:space="0" w:color="auto"/>
            </w:tcBorders>
            <w:shd w:val="clear" w:color="auto" w:fill="0099CC"/>
          </w:tcPr>
          <w:p w14:paraId="0901206F"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4110" w:type="dxa"/>
            <w:gridSpan w:val="2"/>
            <w:tcBorders>
              <w:bottom w:val="threeDEmboss" w:sz="6" w:space="0" w:color="auto"/>
            </w:tcBorders>
          </w:tcPr>
          <w:p w14:paraId="09012070" w14:textId="77777777" w:rsidR="000D6638" w:rsidRPr="009D515A" w:rsidRDefault="000D6638" w:rsidP="00314C6E">
            <w:pPr>
              <w:pStyle w:val="ABLOCKPARA"/>
              <w:rPr>
                <w:snapToGrid w:val="0"/>
                <w:color w:val="000000"/>
              </w:rPr>
            </w:pPr>
            <w:r w:rsidRPr="009D515A">
              <w:rPr>
                <w:snapToGrid w:val="0"/>
                <w:color w:val="000000"/>
              </w:rPr>
              <w:t>Obrigatória</w:t>
            </w:r>
          </w:p>
        </w:tc>
      </w:tr>
      <w:tr w:rsidR="000D6638" w:rsidRPr="009D515A" w14:paraId="09012078" w14:textId="77777777" w:rsidTr="00470689">
        <w:trPr>
          <w:cantSplit/>
          <w:trHeight w:val="503"/>
        </w:trPr>
        <w:tc>
          <w:tcPr>
            <w:tcW w:w="2411" w:type="dxa"/>
            <w:gridSpan w:val="2"/>
            <w:vMerge w:val="restart"/>
            <w:tcBorders>
              <w:right w:val="threeDEmboss" w:sz="6" w:space="0" w:color="auto"/>
            </w:tcBorders>
            <w:shd w:val="clear" w:color="auto" w:fill="0099CC"/>
          </w:tcPr>
          <w:p w14:paraId="09012072" w14:textId="77777777" w:rsidR="000D6638" w:rsidRPr="009D515A" w:rsidRDefault="000D6638" w:rsidP="00314C6E">
            <w:pPr>
              <w:pStyle w:val="ABLOCKPARA"/>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2073" w14:textId="77777777" w:rsidR="000D6638" w:rsidRPr="009D515A" w:rsidRDefault="000D6638" w:rsidP="00314C6E">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2074" w14:textId="77777777" w:rsidR="000D6638" w:rsidRPr="009D515A" w:rsidRDefault="000D6638" w:rsidP="00314C6E">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2075"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2076" w14:textId="77777777" w:rsidR="000D6638" w:rsidRPr="009D515A" w:rsidRDefault="000D6638" w:rsidP="00314C6E">
            <w:pPr>
              <w:pStyle w:val="ABLOCKPARA"/>
              <w:rPr>
                <w:b/>
                <w:bCs/>
                <w:color w:val="FFFFFF"/>
              </w:rPr>
            </w:pPr>
            <w:r w:rsidRPr="009D515A">
              <w:rPr>
                <w:b/>
                <w:bCs/>
                <w:color w:val="FFFFFF"/>
              </w:rPr>
              <w:t>Obrigatório</w:t>
            </w:r>
          </w:p>
          <w:p w14:paraId="09012077"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07F" w14:textId="77777777" w:rsidTr="00470689">
        <w:trPr>
          <w:cantSplit/>
          <w:trHeight w:val="347"/>
        </w:trPr>
        <w:tc>
          <w:tcPr>
            <w:tcW w:w="2411" w:type="dxa"/>
            <w:gridSpan w:val="2"/>
            <w:vMerge/>
            <w:tcBorders>
              <w:top w:val="nil"/>
              <w:right w:val="threeDEmboss" w:sz="6" w:space="0" w:color="auto"/>
            </w:tcBorders>
            <w:shd w:val="clear" w:color="auto" w:fill="0099CC"/>
          </w:tcPr>
          <w:p w14:paraId="09012079" w14:textId="77777777" w:rsidR="000D6638" w:rsidRPr="009D515A" w:rsidRDefault="000D6638" w:rsidP="00314C6E">
            <w:pPr>
              <w:pStyle w:val="ABLOCKPARA"/>
              <w:rPr>
                <w:color w:val="FFFFFF"/>
              </w:rPr>
            </w:pPr>
          </w:p>
        </w:tc>
        <w:tc>
          <w:tcPr>
            <w:tcW w:w="567" w:type="dxa"/>
            <w:tcBorders>
              <w:left w:val="threeDEmboss" w:sz="6" w:space="0" w:color="auto"/>
              <w:right w:val="threeDEmboss" w:sz="6" w:space="0" w:color="auto"/>
            </w:tcBorders>
            <w:shd w:val="clear" w:color="auto" w:fill="0099CC"/>
          </w:tcPr>
          <w:p w14:paraId="0901207A" w14:textId="77777777" w:rsidR="000D6638" w:rsidRPr="009D515A" w:rsidRDefault="000D6638" w:rsidP="00314C6E">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207B" w14:textId="77777777" w:rsidR="000D6638" w:rsidRPr="009D515A" w:rsidRDefault="000D6638" w:rsidP="00314C6E">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207C" w14:textId="77777777" w:rsidR="000D6638" w:rsidRPr="009D515A" w:rsidRDefault="000D6638" w:rsidP="00314C6E">
            <w:pPr>
              <w:pStyle w:val="ABLOCKPARA"/>
              <w:rPr>
                <w:color w:val="FFFFFF"/>
              </w:rPr>
            </w:pPr>
          </w:p>
        </w:tc>
        <w:tc>
          <w:tcPr>
            <w:tcW w:w="4191" w:type="dxa"/>
            <w:gridSpan w:val="2"/>
            <w:vMerge/>
            <w:tcBorders>
              <w:top w:val="nil"/>
              <w:left w:val="threeDEmboss" w:sz="6" w:space="0" w:color="auto"/>
            </w:tcBorders>
            <w:shd w:val="clear" w:color="auto" w:fill="0099CC"/>
          </w:tcPr>
          <w:p w14:paraId="0901207D"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207E" w14:textId="77777777" w:rsidR="000D6638" w:rsidRPr="009D515A" w:rsidRDefault="000D6638" w:rsidP="00314C6E">
            <w:pPr>
              <w:pStyle w:val="ABLOCKPARA"/>
              <w:rPr>
                <w:color w:val="FFFFFF"/>
              </w:rPr>
            </w:pPr>
          </w:p>
        </w:tc>
      </w:tr>
      <w:tr w:rsidR="000D6638" w:rsidRPr="009D515A" w14:paraId="09012086" w14:textId="77777777" w:rsidTr="00470689">
        <w:trPr>
          <w:cantSplit/>
          <w:trHeight w:val="347"/>
        </w:trPr>
        <w:tc>
          <w:tcPr>
            <w:tcW w:w="2411" w:type="dxa"/>
            <w:gridSpan w:val="2"/>
            <w:tcBorders>
              <w:top w:val="nil"/>
              <w:right w:val="threeDEmboss" w:sz="6" w:space="0" w:color="auto"/>
            </w:tcBorders>
            <w:shd w:val="clear" w:color="auto" w:fill="auto"/>
          </w:tcPr>
          <w:p w14:paraId="09012080" w14:textId="77777777" w:rsidR="000D6638" w:rsidRPr="009D515A" w:rsidRDefault="000D6638" w:rsidP="00314C6E">
            <w:pPr>
              <w:spacing w:before="240" w:line="480" w:lineRule="auto"/>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auto"/>
          </w:tcPr>
          <w:p w14:paraId="09012081"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1</w:t>
            </w:r>
          </w:p>
        </w:tc>
        <w:tc>
          <w:tcPr>
            <w:tcW w:w="704" w:type="dxa"/>
            <w:tcBorders>
              <w:left w:val="threeDEmboss" w:sz="6" w:space="0" w:color="auto"/>
              <w:right w:val="threeDEmboss" w:sz="6" w:space="0" w:color="auto"/>
            </w:tcBorders>
            <w:shd w:val="clear" w:color="auto" w:fill="auto"/>
          </w:tcPr>
          <w:p w14:paraId="09012082"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2</w:t>
            </w:r>
          </w:p>
        </w:tc>
        <w:tc>
          <w:tcPr>
            <w:tcW w:w="1058" w:type="dxa"/>
            <w:tcBorders>
              <w:top w:val="nil"/>
              <w:left w:val="threeDEmboss" w:sz="6" w:space="0" w:color="auto"/>
              <w:right w:val="threeDEmboss" w:sz="6" w:space="0" w:color="auto"/>
            </w:tcBorders>
            <w:shd w:val="clear" w:color="auto" w:fill="auto"/>
          </w:tcPr>
          <w:p w14:paraId="09012083"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X (002)</w:t>
            </w:r>
          </w:p>
        </w:tc>
        <w:tc>
          <w:tcPr>
            <w:tcW w:w="4191" w:type="dxa"/>
            <w:gridSpan w:val="2"/>
            <w:tcBorders>
              <w:top w:val="nil"/>
              <w:left w:val="threeDEmboss" w:sz="6" w:space="0" w:color="auto"/>
            </w:tcBorders>
            <w:shd w:val="clear" w:color="auto" w:fill="auto"/>
          </w:tcPr>
          <w:p w14:paraId="09012084" w14:textId="77777777" w:rsidR="000D6638" w:rsidRPr="00646BAD" w:rsidRDefault="000D6638" w:rsidP="00314C6E">
            <w:pPr>
              <w:spacing w:line="360" w:lineRule="auto"/>
              <w:rPr>
                <w:rFonts w:ascii="Arial" w:hAnsi="Arial"/>
                <w:sz w:val="18"/>
                <w:u w:val="single"/>
                <w:lang w:val="pt-PT"/>
              </w:rPr>
            </w:pPr>
            <w:r w:rsidRPr="00646BAD">
              <w:rPr>
                <w:rFonts w:ascii="Arial" w:hAnsi="Arial"/>
                <w:sz w:val="18"/>
                <w:lang w:val="pt-PT"/>
              </w:rPr>
              <w:t>Referência do registo = “H</w:t>
            </w:r>
            <w:r w:rsidRPr="00646BAD">
              <w:rPr>
                <w:rFonts w:ascii="Arial" w:hAnsi="Arial"/>
                <w:b/>
                <w:sz w:val="18"/>
                <w:lang w:val="pt-PT"/>
              </w:rPr>
              <w:t>B</w:t>
            </w:r>
            <w:r w:rsidRPr="00646BAD">
              <w:rPr>
                <w:rFonts w:ascii="Arial" w:hAnsi="Arial"/>
                <w:sz w:val="18"/>
                <w:lang w:val="pt-PT"/>
              </w:rPr>
              <w:t>”</w:t>
            </w:r>
            <w:r w:rsidRPr="00646BAD">
              <w:rPr>
                <w:rFonts w:ascii="Arial" w:hAnsi="Arial"/>
                <w:sz w:val="18"/>
                <w:u w:val="single"/>
                <w:lang w:val="pt-PT"/>
              </w:rPr>
              <w:t xml:space="preserve"> Record </w:t>
            </w:r>
            <w:proofErr w:type="spellStart"/>
            <w:r w:rsidRPr="00646BAD">
              <w:rPr>
                <w:rFonts w:ascii="Arial" w:hAnsi="Arial"/>
                <w:sz w:val="18"/>
                <w:u w:val="single"/>
                <w:lang w:val="pt-PT"/>
              </w:rPr>
              <w:t>type</w:t>
            </w:r>
            <w:proofErr w:type="spellEnd"/>
          </w:p>
        </w:tc>
        <w:tc>
          <w:tcPr>
            <w:tcW w:w="1417" w:type="dxa"/>
            <w:tcBorders>
              <w:top w:val="nil"/>
              <w:left w:val="nil"/>
            </w:tcBorders>
            <w:shd w:val="clear" w:color="auto" w:fill="auto"/>
          </w:tcPr>
          <w:p w14:paraId="09012085"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08D" w14:textId="77777777" w:rsidTr="00470689">
        <w:trPr>
          <w:cantSplit/>
          <w:trHeight w:val="347"/>
        </w:trPr>
        <w:tc>
          <w:tcPr>
            <w:tcW w:w="2411" w:type="dxa"/>
            <w:gridSpan w:val="2"/>
            <w:tcBorders>
              <w:top w:val="nil"/>
              <w:right w:val="threeDEmboss" w:sz="6" w:space="0" w:color="auto"/>
            </w:tcBorders>
            <w:shd w:val="clear" w:color="auto" w:fill="auto"/>
          </w:tcPr>
          <w:p w14:paraId="09012087" w14:textId="77777777" w:rsidR="000D6638" w:rsidRPr="009D515A" w:rsidRDefault="000D6638" w:rsidP="00314C6E">
            <w:pPr>
              <w:spacing w:before="240" w:line="480" w:lineRule="auto"/>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auto"/>
          </w:tcPr>
          <w:p w14:paraId="09012088"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3</w:t>
            </w:r>
          </w:p>
        </w:tc>
        <w:tc>
          <w:tcPr>
            <w:tcW w:w="704" w:type="dxa"/>
            <w:tcBorders>
              <w:left w:val="threeDEmboss" w:sz="6" w:space="0" w:color="auto"/>
              <w:right w:val="threeDEmboss" w:sz="6" w:space="0" w:color="auto"/>
            </w:tcBorders>
            <w:shd w:val="clear" w:color="auto" w:fill="auto"/>
          </w:tcPr>
          <w:p w14:paraId="09012089"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10</w:t>
            </w:r>
          </w:p>
        </w:tc>
        <w:tc>
          <w:tcPr>
            <w:tcW w:w="1058" w:type="dxa"/>
            <w:tcBorders>
              <w:top w:val="nil"/>
              <w:left w:val="threeDEmboss" w:sz="6" w:space="0" w:color="auto"/>
              <w:right w:val="threeDEmboss" w:sz="6" w:space="0" w:color="auto"/>
            </w:tcBorders>
            <w:shd w:val="clear" w:color="auto" w:fill="auto"/>
          </w:tcPr>
          <w:p w14:paraId="0901208A"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9 (008)</w:t>
            </w:r>
          </w:p>
        </w:tc>
        <w:tc>
          <w:tcPr>
            <w:tcW w:w="4191" w:type="dxa"/>
            <w:gridSpan w:val="2"/>
            <w:tcBorders>
              <w:top w:val="nil"/>
              <w:left w:val="threeDEmboss" w:sz="6" w:space="0" w:color="auto"/>
            </w:tcBorders>
            <w:shd w:val="clear" w:color="auto" w:fill="auto"/>
          </w:tcPr>
          <w:p w14:paraId="0901208B" w14:textId="77777777" w:rsidR="000D6638" w:rsidRPr="00646BAD" w:rsidRDefault="000D6638" w:rsidP="00314C6E">
            <w:pPr>
              <w:spacing w:line="360" w:lineRule="auto"/>
              <w:rPr>
                <w:rFonts w:ascii="Arial" w:hAnsi="Arial"/>
                <w:sz w:val="18"/>
                <w:u w:val="single"/>
                <w:lang w:val="pt-PT"/>
              </w:rPr>
            </w:pPr>
            <w:r w:rsidRPr="00646BAD">
              <w:rPr>
                <w:rFonts w:ascii="Arial" w:hAnsi="Arial"/>
                <w:sz w:val="18"/>
                <w:lang w:val="pt-PT"/>
              </w:rPr>
              <w:t>Data da Geração (AAAAMMDD)</w:t>
            </w:r>
            <w:r w:rsidRPr="00646BAD">
              <w:rPr>
                <w:rFonts w:ascii="Arial" w:hAnsi="Arial"/>
                <w:sz w:val="18"/>
                <w:u w:val="single"/>
                <w:lang w:val="pt-PT"/>
              </w:rPr>
              <w:t xml:space="preserve"> </w:t>
            </w:r>
            <w:proofErr w:type="spellStart"/>
            <w:r w:rsidRPr="00646BAD">
              <w:rPr>
                <w:rFonts w:ascii="Arial" w:hAnsi="Arial"/>
                <w:sz w:val="18"/>
                <w:u w:val="single"/>
                <w:lang w:val="pt-PT"/>
              </w:rPr>
              <w:t>Generation</w:t>
            </w:r>
            <w:proofErr w:type="spellEnd"/>
            <w:r w:rsidRPr="00646BAD">
              <w:rPr>
                <w:rFonts w:ascii="Arial" w:hAnsi="Arial"/>
                <w:sz w:val="18"/>
                <w:u w:val="single"/>
                <w:lang w:val="pt-PT"/>
              </w:rPr>
              <w:t xml:space="preserve"> Date</w:t>
            </w:r>
          </w:p>
        </w:tc>
        <w:tc>
          <w:tcPr>
            <w:tcW w:w="1417" w:type="dxa"/>
            <w:tcBorders>
              <w:top w:val="nil"/>
              <w:left w:val="nil"/>
            </w:tcBorders>
            <w:shd w:val="clear" w:color="auto" w:fill="auto"/>
          </w:tcPr>
          <w:p w14:paraId="0901208C"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094" w14:textId="77777777" w:rsidTr="00470689">
        <w:trPr>
          <w:cantSplit/>
          <w:trHeight w:val="347"/>
        </w:trPr>
        <w:tc>
          <w:tcPr>
            <w:tcW w:w="2411" w:type="dxa"/>
            <w:gridSpan w:val="2"/>
            <w:tcBorders>
              <w:top w:val="nil"/>
              <w:right w:val="threeDEmboss" w:sz="6" w:space="0" w:color="auto"/>
            </w:tcBorders>
            <w:shd w:val="clear" w:color="auto" w:fill="auto"/>
          </w:tcPr>
          <w:p w14:paraId="0901208E" w14:textId="77777777" w:rsidR="000D6638" w:rsidRPr="009D515A" w:rsidRDefault="000D6638" w:rsidP="00314C6E">
            <w:pPr>
              <w:spacing w:before="240" w:line="480" w:lineRule="auto"/>
              <w:contextualSpacing/>
              <w:rPr>
                <w:sz w:val="18"/>
                <w:lang w:val="pt-PT"/>
              </w:rPr>
            </w:pPr>
            <w:r w:rsidRPr="009D515A">
              <w:rPr>
                <w:sz w:val="18"/>
                <w:lang w:val="pt-PT"/>
              </w:rPr>
              <w:t>G .03</w:t>
            </w:r>
          </w:p>
        </w:tc>
        <w:tc>
          <w:tcPr>
            <w:tcW w:w="567" w:type="dxa"/>
            <w:tcBorders>
              <w:left w:val="threeDEmboss" w:sz="6" w:space="0" w:color="auto"/>
              <w:right w:val="threeDEmboss" w:sz="6" w:space="0" w:color="auto"/>
            </w:tcBorders>
            <w:shd w:val="clear" w:color="auto" w:fill="auto"/>
          </w:tcPr>
          <w:p w14:paraId="0901208F"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11</w:t>
            </w:r>
          </w:p>
        </w:tc>
        <w:tc>
          <w:tcPr>
            <w:tcW w:w="704" w:type="dxa"/>
            <w:tcBorders>
              <w:left w:val="threeDEmboss" w:sz="6" w:space="0" w:color="auto"/>
              <w:right w:val="threeDEmboss" w:sz="6" w:space="0" w:color="auto"/>
            </w:tcBorders>
            <w:shd w:val="clear" w:color="auto" w:fill="auto"/>
          </w:tcPr>
          <w:p w14:paraId="09012090"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133</w:t>
            </w:r>
          </w:p>
        </w:tc>
        <w:tc>
          <w:tcPr>
            <w:tcW w:w="1058" w:type="dxa"/>
            <w:tcBorders>
              <w:top w:val="nil"/>
              <w:left w:val="threeDEmboss" w:sz="6" w:space="0" w:color="auto"/>
              <w:right w:val="threeDEmboss" w:sz="6" w:space="0" w:color="auto"/>
            </w:tcBorders>
            <w:shd w:val="clear" w:color="auto" w:fill="auto"/>
          </w:tcPr>
          <w:p w14:paraId="09012091"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X (123)</w:t>
            </w:r>
          </w:p>
        </w:tc>
        <w:tc>
          <w:tcPr>
            <w:tcW w:w="4191" w:type="dxa"/>
            <w:gridSpan w:val="2"/>
            <w:tcBorders>
              <w:top w:val="nil"/>
              <w:left w:val="threeDEmboss" w:sz="6" w:space="0" w:color="auto"/>
            </w:tcBorders>
            <w:shd w:val="clear" w:color="auto" w:fill="auto"/>
          </w:tcPr>
          <w:p w14:paraId="09012092" w14:textId="77777777" w:rsidR="000D6638" w:rsidRPr="00646BAD" w:rsidRDefault="000D6638" w:rsidP="00314C6E">
            <w:pPr>
              <w:spacing w:line="360" w:lineRule="auto"/>
              <w:rPr>
                <w:rFonts w:ascii="Arial" w:hAnsi="Arial"/>
                <w:sz w:val="18"/>
                <w:u w:val="single"/>
                <w:lang w:val="pt-PT"/>
              </w:rPr>
            </w:pPr>
            <w:r w:rsidRPr="00646BAD">
              <w:rPr>
                <w:rFonts w:ascii="Arial" w:hAnsi="Arial"/>
                <w:sz w:val="18"/>
                <w:lang w:val="pt-PT"/>
              </w:rPr>
              <w:t xml:space="preserve">Reservado para o </w:t>
            </w:r>
            <w:proofErr w:type="gramStart"/>
            <w:r w:rsidRPr="00646BAD">
              <w:rPr>
                <w:rFonts w:ascii="Arial" w:hAnsi="Arial"/>
                <w:sz w:val="18"/>
                <w:lang w:val="pt-PT"/>
              </w:rPr>
              <w:t xml:space="preserve">futuro  </w:t>
            </w:r>
            <w:r w:rsidRPr="00646BAD">
              <w:rPr>
                <w:rFonts w:ascii="Arial" w:hAnsi="Arial"/>
                <w:sz w:val="18"/>
                <w:u w:val="single"/>
                <w:lang w:val="pt-PT"/>
              </w:rPr>
              <w:t>Filler</w:t>
            </w:r>
            <w:proofErr w:type="gramEnd"/>
          </w:p>
        </w:tc>
        <w:tc>
          <w:tcPr>
            <w:tcW w:w="1417" w:type="dxa"/>
            <w:tcBorders>
              <w:top w:val="nil"/>
              <w:left w:val="nil"/>
            </w:tcBorders>
            <w:shd w:val="clear" w:color="auto" w:fill="auto"/>
          </w:tcPr>
          <w:p w14:paraId="09012093"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096" w14:textId="77777777" w:rsidTr="00470689">
        <w:trPr>
          <w:cantSplit/>
          <w:trHeight w:val="347"/>
        </w:trPr>
        <w:tc>
          <w:tcPr>
            <w:tcW w:w="10348" w:type="dxa"/>
            <w:gridSpan w:val="8"/>
            <w:tcBorders>
              <w:top w:val="nil"/>
            </w:tcBorders>
            <w:shd w:val="clear" w:color="auto" w:fill="0099CC"/>
          </w:tcPr>
          <w:p w14:paraId="09012095" w14:textId="77777777" w:rsidR="000D6638" w:rsidRPr="009D515A" w:rsidRDefault="000D6638" w:rsidP="00314C6E">
            <w:pPr>
              <w:pStyle w:val="ABLOCKPARA"/>
              <w:rPr>
                <w:sz w:val="16"/>
              </w:rPr>
            </w:pPr>
            <w:r w:rsidRPr="009D515A">
              <w:rPr>
                <w:color w:val="FFFFFF"/>
              </w:rPr>
              <w:t>Descrição dos Campos</w:t>
            </w:r>
          </w:p>
        </w:tc>
      </w:tr>
      <w:tr w:rsidR="000D6638" w:rsidRPr="00DF54B3" w14:paraId="0901209A" w14:textId="77777777" w:rsidTr="00470689">
        <w:trPr>
          <w:cantSplit/>
          <w:trHeight w:val="347"/>
        </w:trPr>
        <w:tc>
          <w:tcPr>
            <w:tcW w:w="10348" w:type="dxa"/>
            <w:gridSpan w:val="8"/>
            <w:tcBorders>
              <w:top w:val="nil"/>
            </w:tcBorders>
            <w:shd w:val="clear" w:color="auto" w:fill="auto"/>
          </w:tcPr>
          <w:p w14:paraId="09012097" w14:textId="77777777" w:rsidR="000D6638" w:rsidRPr="009D515A" w:rsidRDefault="000D6638" w:rsidP="00314C6E">
            <w:pPr>
              <w:rPr>
                <w:rFonts w:ascii="Arial" w:hAnsi="Arial"/>
                <w:sz w:val="18"/>
                <w:lang w:val="pt-PT"/>
              </w:rPr>
            </w:pPr>
            <w:r w:rsidRPr="009D515A">
              <w:rPr>
                <w:rFonts w:ascii="Arial" w:hAnsi="Arial"/>
                <w:sz w:val="18"/>
                <w:lang w:val="pt-PT"/>
              </w:rPr>
              <w:t>G .01 – Referência do registo = “HB” (</w:t>
            </w:r>
            <w:proofErr w:type="spellStart"/>
            <w:r w:rsidRPr="009D515A">
              <w:rPr>
                <w:rFonts w:ascii="Arial" w:hAnsi="Arial"/>
                <w:sz w:val="18"/>
                <w:lang w:val="pt-PT"/>
              </w:rPr>
              <w:t>Header</w:t>
            </w:r>
            <w:proofErr w:type="spellEnd"/>
            <w:r w:rsidRPr="009D515A">
              <w:rPr>
                <w:rFonts w:ascii="Arial" w:hAnsi="Arial"/>
                <w:sz w:val="18"/>
                <w:lang w:val="pt-PT"/>
              </w:rPr>
              <w:t xml:space="preserve"> </w:t>
            </w:r>
            <w:proofErr w:type="spellStart"/>
            <w:r w:rsidRPr="009D515A">
              <w:rPr>
                <w:rFonts w:ascii="Arial" w:hAnsi="Arial"/>
                <w:sz w:val="18"/>
                <w:lang w:val="pt-PT"/>
              </w:rPr>
              <w:t>Banks</w:t>
            </w:r>
            <w:proofErr w:type="spellEnd"/>
            <w:r w:rsidRPr="009D515A">
              <w:rPr>
                <w:rFonts w:ascii="Arial" w:hAnsi="Arial"/>
                <w:sz w:val="18"/>
                <w:lang w:val="pt-PT"/>
              </w:rPr>
              <w:t>)</w:t>
            </w:r>
          </w:p>
          <w:p w14:paraId="09012098" w14:textId="77777777" w:rsidR="000D6638" w:rsidRPr="009D515A" w:rsidRDefault="000D6638" w:rsidP="00314C6E">
            <w:pPr>
              <w:rPr>
                <w:rFonts w:ascii="Arial" w:hAnsi="Arial"/>
                <w:sz w:val="18"/>
                <w:lang w:val="pt-PT"/>
              </w:rPr>
            </w:pPr>
            <w:r w:rsidRPr="009D515A">
              <w:rPr>
                <w:rFonts w:ascii="Arial" w:hAnsi="Arial"/>
                <w:sz w:val="18"/>
                <w:lang w:val="pt-PT"/>
              </w:rPr>
              <w:t>G .02 – Data da geração do ficheiro (Ano/Mês/Dia)</w:t>
            </w:r>
          </w:p>
          <w:p w14:paraId="09012099" w14:textId="77777777" w:rsidR="000D6638" w:rsidRPr="009D515A" w:rsidRDefault="000D6638" w:rsidP="00314C6E">
            <w:pPr>
              <w:spacing w:before="240" w:line="360" w:lineRule="auto"/>
              <w:contextualSpacing/>
              <w:rPr>
                <w:color w:val="FFFFFF"/>
                <w:lang w:val="pt-PT"/>
              </w:rPr>
            </w:pPr>
            <w:r w:rsidRPr="009D515A">
              <w:rPr>
                <w:rFonts w:ascii="Arial" w:hAnsi="Arial"/>
                <w:sz w:val="18"/>
                <w:lang w:val="pt-PT"/>
              </w:rPr>
              <w:t>G .03 – Reservado para o Futuro</w:t>
            </w:r>
          </w:p>
        </w:tc>
      </w:tr>
    </w:tbl>
    <w:p w14:paraId="0901209B" w14:textId="77777777" w:rsidR="000D6638" w:rsidRPr="009D515A" w:rsidRDefault="000D6638" w:rsidP="00314C6E">
      <w:pPr>
        <w:rPr>
          <w:rFonts w:ascii="Arial" w:hAnsi="Arial"/>
          <w:lang w:val="pt-PT"/>
        </w:rPr>
      </w:pPr>
    </w:p>
    <w:p w14:paraId="0901209C" w14:textId="77777777" w:rsidR="000D6638" w:rsidRPr="009D515A" w:rsidRDefault="000D6638" w:rsidP="00985D07">
      <w:pPr>
        <w:pStyle w:val="Heading4"/>
        <w:numPr>
          <w:ilvl w:val="3"/>
          <w:numId w:val="28"/>
        </w:numPr>
        <w:spacing w:before="0" w:after="0" w:line="360" w:lineRule="atLeast"/>
        <w:rPr>
          <w:lang w:val="pt-PT"/>
        </w:rPr>
      </w:pPr>
      <w:r w:rsidRPr="009D515A">
        <w:rPr>
          <w:lang w:val="pt-PT"/>
        </w:rPr>
        <w:t>Corpo do Ficheiro</w:t>
      </w:r>
    </w:p>
    <w:p w14:paraId="0901209D" w14:textId="77777777" w:rsidR="000D6638" w:rsidRPr="009D515A" w:rsidRDefault="000D6638" w:rsidP="00314C6E">
      <w:pPr>
        <w:rPr>
          <w:rFonts w:ascii="Arial" w:hAnsi="Arial"/>
          <w:lang w:val="pt-PT"/>
        </w:rPr>
      </w:pPr>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704"/>
        <w:gridCol w:w="1058"/>
        <w:gridCol w:w="1498"/>
        <w:gridCol w:w="2693"/>
        <w:gridCol w:w="1417"/>
      </w:tblGrid>
      <w:tr w:rsidR="000D6638" w:rsidRPr="009D515A" w14:paraId="090120A0" w14:textId="77777777" w:rsidTr="00470689">
        <w:trPr>
          <w:cantSplit/>
        </w:trPr>
        <w:tc>
          <w:tcPr>
            <w:tcW w:w="2411" w:type="dxa"/>
            <w:gridSpan w:val="2"/>
            <w:tcBorders>
              <w:bottom w:val="threeDEmboss" w:sz="6" w:space="0" w:color="auto"/>
            </w:tcBorders>
            <w:shd w:val="clear" w:color="auto" w:fill="0099CC"/>
          </w:tcPr>
          <w:p w14:paraId="0901209E" w14:textId="77777777" w:rsidR="000D6638" w:rsidRPr="009D515A" w:rsidRDefault="000D6638" w:rsidP="00314C6E">
            <w:pPr>
              <w:pStyle w:val="ABLOCKPARA"/>
              <w:rPr>
                <w:b/>
                <w:bCs/>
                <w:color w:val="FFFFFF"/>
              </w:rPr>
            </w:pPr>
            <w:r w:rsidRPr="009D515A">
              <w:rPr>
                <w:b/>
                <w:bCs/>
                <w:color w:val="FFFFFF"/>
              </w:rPr>
              <w:t>Descrição do Registo</w:t>
            </w:r>
          </w:p>
        </w:tc>
        <w:tc>
          <w:tcPr>
            <w:tcW w:w="7937" w:type="dxa"/>
            <w:gridSpan w:val="6"/>
            <w:tcBorders>
              <w:bottom w:val="threeDEmboss" w:sz="6" w:space="0" w:color="auto"/>
            </w:tcBorders>
          </w:tcPr>
          <w:p w14:paraId="0901209F" w14:textId="77777777" w:rsidR="000D6638" w:rsidRPr="009D515A" w:rsidRDefault="000D6638" w:rsidP="00314C6E">
            <w:pPr>
              <w:pStyle w:val="ABLOCKPARA"/>
            </w:pPr>
            <w:r w:rsidRPr="009D515A">
              <w:rPr>
                <w:rFonts w:ascii="Arial" w:hAnsi="Arial"/>
                <w:b/>
                <w:sz w:val="18"/>
              </w:rPr>
              <w:t>“01” – CADASTRAMENTO BANCOS</w:t>
            </w:r>
          </w:p>
        </w:tc>
      </w:tr>
      <w:tr w:rsidR="000D6638" w:rsidRPr="009D515A" w14:paraId="090120A6" w14:textId="77777777" w:rsidTr="00470689">
        <w:trPr>
          <w:cantSplit/>
        </w:trPr>
        <w:tc>
          <w:tcPr>
            <w:tcW w:w="992" w:type="dxa"/>
            <w:tcBorders>
              <w:bottom w:val="threeDEmboss" w:sz="6" w:space="0" w:color="auto"/>
            </w:tcBorders>
            <w:shd w:val="clear" w:color="auto" w:fill="0099CC"/>
          </w:tcPr>
          <w:p w14:paraId="090120A1" w14:textId="77777777" w:rsidR="000D6638" w:rsidRPr="009D515A" w:rsidRDefault="000D6638" w:rsidP="00314C6E">
            <w:pPr>
              <w:pStyle w:val="ABLOCKPARA"/>
              <w:rPr>
                <w:b/>
                <w:bCs/>
                <w:snapToGrid w:val="0"/>
                <w:color w:val="000000"/>
              </w:rPr>
            </w:pPr>
            <w:r w:rsidRPr="009D515A">
              <w:rPr>
                <w:b/>
                <w:bCs/>
                <w:color w:val="FFFFFF"/>
              </w:rPr>
              <w:t>Tipo:</w:t>
            </w:r>
          </w:p>
        </w:tc>
        <w:tc>
          <w:tcPr>
            <w:tcW w:w="1419" w:type="dxa"/>
            <w:tcBorders>
              <w:bottom w:val="threeDEmboss" w:sz="6" w:space="0" w:color="auto"/>
            </w:tcBorders>
          </w:tcPr>
          <w:p w14:paraId="090120A2" w14:textId="77777777" w:rsidR="000D6638" w:rsidRPr="009D515A" w:rsidRDefault="000D6638" w:rsidP="00314C6E">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20A3"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98" w:type="dxa"/>
            <w:tcBorders>
              <w:bottom w:val="threeDEmboss" w:sz="6" w:space="0" w:color="auto"/>
            </w:tcBorders>
            <w:shd w:val="clear" w:color="auto" w:fill="0099CC"/>
          </w:tcPr>
          <w:p w14:paraId="090120A4"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4110" w:type="dxa"/>
            <w:gridSpan w:val="2"/>
            <w:tcBorders>
              <w:bottom w:val="threeDEmboss" w:sz="6" w:space="0" w:color="auto"/>
            </w:tcBorders>
          </w:tcPr>
          <w:p w14:paraId="090120A5" w14:textId="77777777" w:rsidR="000D6638" w:rsidRPr="009D515A" w:rsidRDefault="000D6638" w:rsidP="00314C6E">
            <w:pPr>
              <w:pStyle w:val="ABLOCKPARA"/>
              <w:rPr>
                <w:snapToGrid w:val="0"/>
                <w:color w:val="000000"/>
              </w:rPr>
            </w:pPr>
            <w:r w:rsidRPr="009D515A">
              <w:rPr>
                <w:rFonts w:ascii="Arial" w:hAnsi="Arial"/>
                <w:sz w:val="18"/>
              </w:rPr>
              <w:t>Registo Inicial e Atualizações</w:t>
            </w:r>
          </w:p>
        </w:tc>
      </w:tr>
      <w:tr w:rsidR="000D6638" w:rsidRPr="009D515A" w14:paraId="090120AD" w14:textId="77777777" w:rsidTr="00470689">
        <w:trPr>
          <w:cantSplit/>
          <w:trHeight w:val="503"/>
        </w:trPr>
        <w:tc>
          <w:tcPr>
            <w:tcW w:w="2411" w:type="dxa"/>
            <w:gridSpan w:val="2"/>
            <w:vMerge w:val="restart"/>
            <w:tcBorders>
              <w:right w:val="threeDEmboss" w:sz="6" w:space="0" w:color="auto"/>
            </w:tcBorders>
            <w:shd w:val="clear" w:color="auto" w:fill="0099CC"/>
          </w:tcPr>
          <w:p w14:paraId="090120A7" w14:textId="77777777" w:rsidR="000D6638" w:rsidRPr="009D515A" w:rsidRDefault="000D6638" w:rsidP="00314C6E">
            <w:pPr>
              <w:pStyle w:val="ABLOCKPARA"/>
              <w:rPr>
                <w:rFonts w:ascii="Calibri" w:hAnsi="Calibri"/>
                <w:b/>
                <w:bCs/>
                <w:color w:val="FFFFFF"/>
              </w:rPr>
            </w:pPr>
            <w:r w:rsidRPr="009D515A">
              <w:rPr>
                <w:rFonts w:ascii="Calibri" w:hAnsi="Calibri"/>
                <w:b/>
                <w:bCs/>
                <w:color w:val="FFFFFF"/>
              </w:rPr>
              <w:t>Campos</w:t>
            </w:r>
          </w:p>
        </w:tc>
        <w:tc>
          <w:tcPr>
            <w:tcW w:w="1271" w:type="dxa"/>
            <w:gridSpan w:val="2"/>
            <w:tcBorders>
              <w:left w:val="threeDEmboss" w:sz="6" w:space="0" w:color="auto"/>
              <w:right w:val="threeDEmboss" w:sz="6" w:space="0" w:color="auto"/>
            </w:tcBorders>
            <w:shd w:val="clear" w:color="auto" w:fill="0099CC"/>
          </w:tcPr>
          <w:p w14:paraId="090120A8" w14:textId="77777777" w:rsidR="000D6638" w:rsidRPr="009D515A" w:rsidRDefault="000D6638" w:rsidP="00314C6E">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20A9" w14:textId="77777777" w:rsidR="000D6638" w:rsidRPr="009D515A" w:rsidRDefault="000D6638" w:rsidP="00314C6E">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20AA"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20AB" w14:textId="77777777" w:rsidR="000D6638" w:rsidRPr="009D515A" w:rsidRDefault="000D6638" w:rsidP="00314C6E">
            <w:pPr>
              <w:pStyle w:val="ABLOCKPARA"/>
              <w:rPr>
                <w:b/>
                <w:bCs/>
                <w:color w:val="FFFFFF"/>
              </w:rPr>
            </w:pPr>
            <w:r w:rsidRPr="009D515A">
              <w:rPr>
                <w:b/>
                <w:bCs/>
                <w:color w:val="FFFFFF"/>
              </w:rPr>
              <w:t>Obrigatório</w:t>
            </w:r>
          </w:p>
          <w:p w14:paraId="090120AC"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0B4" w14:textId="77777777" w:rsidTr="00470689">
        <w:trPr>
          <w:cantSplit/>
          <w:trHeight w:val="347"/>
        </w:trPr>
        <w:tc>
          <w:tcPr>
            <w:tcW w:w="2411" w:type="dxa"/>
            <w:gridSpan w:val="2"/>
            <w:vMerge/>
            <w:tcBorders>
              <w:top w:val="nil"/>
              <w:right w:val="threeDEmboss" w:sz="6" w:space="0" w:color="auto"/>
            </w:tcBorders>
            <w:shd w:val="clear" w:color="auto" w:fill="0099CC"/>
          </w:tcPr>
          <w:p w14:paraId="090120AE" w14:textId="77777777" w:rsidR="000D6638" w:rsidRPr="009D515A" w:rsidRDefault="000D6638" w:rsidP="00314C6E">
            <w:pPr>
              <w:pStyle w:val="ABLOCKPARA"/>
              <w:rPr>
                <w:rFonts w:ascii="Calibri" w:hAnsi="Calibri"/>
                <w:color w:val="FFFFFF"/>
              </w:rPr>
            </w:pPr>
          </w:p>
        </w:tc>
        <w:tc>
          <w:tcPr>
            <w:tcW w:w="567" w:type="dxa"/>
            <w:tcBorders>
              <w:left w:val="threeDEmboss" w:sz="6" w:space="0" w:color="auto"/>
              <w:right w:val="threeDEmboss" w:sz="6" w:space="0" w:color="auto"/>
            </w:tcBorders>
            <w:shd w:val="clear" w:color="auto" w:fill="0099CC"/>
          </w:tcPr>
          <w:p w14:paraId="090120AF" w14:textId="77777777" w:rsidR="000D6638" w:rsidRPr="009D515A" w:rsidRDefault="000D6638" w:rsidP="00314C6E">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20B0" w14:textId="77777777" w:rsidR="000D6638" w:rsidRPr="009D515A" w:rsidRDefault="000D6638" w:rsidP="00314C6E">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20B1" w14:textId="77777777" w:rsidR="000D6638" w:rsidRPr="009D515A" w:rsidRDefault="000D6638" w:rsidP="00314C6E">
            <w:pPr>
              <w:pStyle w:val="ABLOCKPARA"/>
              <w:rPr>
                <w:color w:val="FFFFFF"/>
              </w:rPr>
            </w:pPr>
          </w:p>
        </w:tc>
        <w:tc>
          <w:tcPr>
            <w:tcW w:w="4191" w:type="dxa"/>
            <w:gridSpan w:val="2"/>
            <w:vMerge/>
            <w:tcBorders>
              <w:top w:val="nil"/>
              <w:left w:val="threeDEmboss" w:sz="6" w:space="0" w:color="auto"/>
            </w:tcBorders>
            <w:shd w:val="clear" w:color="auto" w:fill="0099CC"/>
          </w:tcPr>
          <w:p w14:paraId="090120B2"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20B3" w14:textId="77777777" w:rsidR="000D6638" w:rsidRPr="009D515A" w:rsidRDefault="000D6638" w:rsidP="00314C6E">
            <w:pPr>
              <w:pStyle w:val="ABLOCKPARA"/>
              <w:rPr>
                <w:color w:val="FFFFFF"/>
              </w:rPr>
            </w:pPr>
          </w:p>
        </w:tc>
      </w:tr>
      <w:tr w:rsidR="00646BAD" w:rsidRPr="00646BAD" w14:paraId="090120BB" w14:textId="77777777" w:rsidTr="00470689">
        <w:trPr>
          <w:cantSplit/>
          <w:trHeight w:val="347"/>
        </w:trPr>
        <w:tc>
          <w:tcPr>
            <w:tcW w:w="2411" w:type="dxa"/>
            <w:gridSpan w:val="2"/>
            <w:tcBorders>
              <w:top w:val="nil"/>
              <w:right w:val="threeDEmboss" w:sz="6" w:space="0" w:color="auto"/>
            </w:tcBorders>
            <w:shd w:val="clear" w:color="auto" w:fill="auto"/>
          </w:tcPr>
          <w:p w14:paraId="090120B5" w14:textId="77777777" w:rsidR="000D6638" w:rsidRPr="009D515A" w:rsidRDefault="000D6638" w:rsidP="00314C6E">
            <w:pPr>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auto"/>
          </w:tcPr>
          <w:p w14:paraId="090120B6" w14:textId="77777777" w:rsidR="000D6638" w:rsidRPr="009D515A" w:rsidRDefault="000D6638" w:rsidP="00314C6E">
            <w:pPr>
              <w:jc w:val="center"/>
              <w:rPr>
                <w:rFonts w:ascii="Arial" w:hAnsi="Arial"/>
                <w:sz w:val="18"/>
                <w:lang w:val="pt-PT"/>
              </w:rPr>
            </w:pPr>
            <w:r w:rsidRPr="009D515A">
              <w:rPr>
                <w:rFonts w:ascii="Arial" w:hAnsi="Arial"/>
                <w:sz w:val="18"/>
                <w:lang w:val="pt-PT"/>
              </w:rPr>
              <w:t>1</w:t>
            </w:r>
          </w:p>
        </w:tc>
        <w:tc>
          <w:tcPr>
            <w:tcW w:w="704" w:type="dxa"/>
            <w:tcBorders>
              <w:left w:val="threeDEmboss" w:sz="6" w:space="0" w:color="auto"/>
              <w:right w:val="threeDEmboss" w:sz="6" w:space="0" w:color="auto"/>
            </w:tcBorders>
            <w:shd w:val="clear" w:color="auto" w:fill="auto"/>
          </w:tcPr>
          <w:p w14:paraId="090120B7" w14:textId="77777777" w:rsidR="000D6638" w:rsidRPr="009D515A" w:rsidRDefault="000D6638" w:rsidP="00314C6E">
            <w:pPr>
              <w:jc w:val="center"/>
              <w:rPr>
                <w:rFonts w:ascii="Arial" w:hAnsi="Arial"/>
                <w:sz w:val="18"/>
                <w:lang w:val="pt-PT"/>
              </w:rPr>
            </w:pPr>
            <w:r w:rsidRPr="009D515A">
              <w:rPr>
                <w:rFonts w:ascii="Arial" w:hAnsi="Arial"/>
                <w:sz w:val="18"/>
                <w:lang w:val="pt-PT"/>
              </w:rPr>
              <w:t>2</w:t>
            </w:r>
          </w:p>
        </w:tc>
        <w:tc>
          <w:tcPr>
            <w:tcW w:w="1058" w:type="dxa"/>
            <w:tcBorders>
              <w:top w:val="nil"/>
              <w:left w:val="threeDEmboss" w:sz="6" w:space="0" w:color="auto"/>
              <w:right w:val="threeDEmboss" w:sz="6" w:space="0" w:color="auto"/>
            </w:tcBorders>
            <w:shd w:val="clear" w:color="auto" w:fill="auto"/>
          </w:tcPr>
          <w:p w14:paraId="090120B8" w14:textId="77777777" w:rsidR="000D6638" w:rsidRPr="009D515A" w:rsidRDefault="000D6638" w:rsidP="00314C6E">
            <w:pPr>
              <w:jc w:val="center"/>
              <w:rPr>
                <w:rFonts w:ascii="Arial" w:hAnsi="Arial"/>
                <w:sz w:val="18"/>
                <w:lang w:val="pt-PT"/>
              </w:rPr>
            </w:pPr>
            <w:r w:rsidRPr="009D515A">
              <w:rPr>
                <w:rFonts w:ascii="Arial" w:hAnsi="Arial"/>
                <w:sz w:val="18"/>
                <w:lang w:val="pt-PT"/>
              </w:rPr>
              <w:t>X (02)</w:t>
            </w:r>
          </w:p>
        </w:tc>
        <w:tc>
          <w:tcPr>
            <w:tcW w:w="4191" w:type="dxa"/>
            <w:gridSpan w:val="2"/>
            <w:tcBorders>
              <w:top w:val="nil"/>
              <w:left w:val="threeDEmboss" w:sz="6" w:space="0" w:color="auto"/>
            </w:tcBorders>
            <w:shd w:val="clear" w:color="auto" w:fill="auto"/>
          </w:tcPr>
          <w:p w14:paraId="090120B9" w14:textId="77777777" w:rsidR="000D6638" w:rsidRPr="00646BAD" w:rsidRDefault="000D6638" w:rsidP="00314C6E">
            <w:pPr>
              <w:rPr>
                <w:rFonts w:ascii="Arial" w:hAnsi="Arial"/>
                <w:sz w:val="18"/>
                <w:u w:val="single"/>
                <w:lang w:val="pt-PT"/>
              </w:rPr>
            </w:pPr>
            <w:r w:rsidRPr="00646BAD">
              <w:rPr>
                <w:rFonts w:ascii="Arial" w:hAnsi="Arial"/>
                <w:sz w:val="18"/>
                <w:lang w:val="pt-PT"/>
              </w:rPr>
              <w:t xml:space="preserve">Referência do registo = “01” </w:t>
            </w:r>
            <w:r w:rsidRPr="00646BAD">
              <w:rPr>
                <w:rFonts w:ascii="Arial" w:hAnsi="Arial"/>
                <w:sz w:val="18"/>
                <w:u w:val="single"/>
                <w:lang w:val="pt-PT"/>
              </w:rPr>
              <w:t xml:space="preserve">Record </w:t>
            </w:r>
            <w:proofErr w:type="spellStart"/>
            <w:r w:rsidRPr="00646BAD">
              <w:rPr>
                <w:rFonts w:ascii="Arial" w:hAnsi="Arial"/>
                <w:sz w:val="18"/>
                <w:u w:val="single"/>
                <w:lang w:val="pt-PT"/>
              </w:rPr>
              <w:t>Type</w:t>
            </w:r>
            <w:proofErr w:type="spellEnd"/>
          </w:p>
        </w:tc>
        <w:tc>
          <w:tcPr>
            <w:tcW w:w="1417" w:type="dxa"/>
            <w:tcBorders>
              <w:top w:val="nil"/>
              <w:left w:val="nil"/>
            </w:tcBorders>
            <w:shd w:val="clear" w:color="auto" w:fill="auto"/>
          </w:tcPr>
          <w:p w14:paraId="090120BA" w14:textId="77777777" w:rsidR="000D6638" w:rsidRPr="00646BAD" w:rsidRDefault="000D6638" w:rsidP="00314C6E">
            <w:pPr>
              <w:pStyle w:val="ABLOCKPARA"/>
              <w:spacing w:line="276" w:lineRule="auto"/>
              <w:rPr>
                <w:rFonts w:ascii="Calibri" w:hAnsi="Calibri"/>
              </w:rPr>
            </w:pPr>
            <w:r w:rsidRPr="00646BAD">
              <w:rPr>
                <w:rFonts w:ascii="Calibri" w:hAnsi="Calibri"/>
              </w:rPr>
              <w:t>Sim</w:t>
            </w:r>
          </w:p>
        </w:tc>
      </w:tr>
      <w:tr w:rsidR="00646BAD" w:rsidRPr="00646BAD" w14:paraId="090120C2" w14:textId="77777777" w:rsidTr="00470689">
        <w:trPr>
          <w:cantSplit/>
          <w:trHeight w:val="347"/>
        </w:trPr>
        <w:tc>
          <w:tcPr>
            <w:tcW w:w="2411" w:type="dxa"/>
            <w:gridSpan w:val="2"/>
            <w:tcBorders>
              <w:top w:val="nil"/>
              <w:right w:val="threeDEmboss" w:sz="6" w:space="0" w:color="auto"/>
            </w:tcBorders>
            <w:shd w:val="clear" w:color="auto" w:fill="auto"/>
          </w:tcPr>
          <w:p w14:paraId="090120BC" w14:textId="77777777" w:rsidR="000D6638" w:rsidRPr="009D515A" w:rsidRDefault="000D6638" w:rsidP="00314C6E">
            <w:pPr>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auto"/>
          </w:tcPr>
          <w:p w14:paraId="090120BD" w14:textId="77777777" w:rsidR="000D6638" w:rsidRPr="009D515A" w:rsidRDefault="000D6638" w:rsidP="00314C6E">
            <w:pPr>
              <w:jc w:val="center"/>
              <w:rPr>
                <w:rFonts w:ascii="Arial" w:hAnsi="Arial"/>
                <w:sz w:val="18"/>
                <w:lang w:val="pt-PT"/>
              </w:rPr>
            </w:pPr>
            <w:r w:rsidRPr="009D515A">
              <w:rPr>
                <w:rFonts w:ascii="Arial" w:hAnsi="Arial"/>
                <w:sz w:val="18"/>
                <w:lang w:val="pt-PT"/>
              </w:rPr>
              <w:t>3</w:t>
            </w:r>
          </w:p>
        </w:tc>
        <w:tc>
          <w:tcPr>
            <w:tcW w:w="704" w:type="dxa"/>
            <w:tcBorders>
              <w:left w:val="threeDEmboss" w:sz="6" w:space="0" w:color="auto"/>
              <w:right w:val="threeDEmboss" w:sz="6" w:space="0" w:color="auto"/>
            </w:tcBorders>
            <w:shd w:val="clear" w:color="auto" w:fill="auto"/>
          </w:tcPr>
          <w:p w14:paraId="090120BE" w14:textId="77777777" w:rsidR="000D6638" w:rsidRPr="009D515A" w:rsidRDefault="000D6638" w:rsidP="00314C6E">
            <w:pPr>
              <w:jc w:val="center"/>
              <w:rPr>
                <w:rFonts w:ascii="Arial" w:hAnsi="Arial"/>
                <w:sz w:val="18"/>
                <w:lang w:val="pt-PT"/>
              </w:rPr>
            </w:pPr>
            <w:r w:rsidRPr="009D515A">
              <w:rPr>
                <w:rFonts w:ascii="Arial" w:hAnsi="Arial"/>
                <w:sz w:val="18"/>
                <w:lang w:val="pt-PT"/>
              </w:rPr>
              <w:t>6</w:t>
            </w:r>
          </w:p>
        </w:tc>
        <w:tc>
          <w:tcPr>
            <w:tcW w:w="1058" w:type="dxa"/>
            <w:tcBorders>
              <w:top w:val="nil"/>
              <w:left w:val="threeDEmboss" w:sz="6" w:space="0" w:color="auto"/>
              <w:right w:val="threeDEmboss" w:sz="6" w:space="0" w:color="auto"/>
            </w:tcBorders>
            <w:shd w:val="clear" w:color="auto" w:fill="auto"/>
          </w:tcPr>
          <w:p w14:paraId="090120BF" w14:textId="77777777" w:rsidR="000D6638" w:rsidRPr="009D515A" w:rsidRDefault="000D6638" w:rsidP="00314C6E">
            <w:pPr>
              <w:jc w:val="center"/>
              <w:rPr>
                <w:rFonts w:ascii="Arial" w:hAnsi="Arial"/>
                <w:sz w:val="18"/>
                <w:lang w:val="pt-PT"/>
              </w:rPr>
            </w:pPr>
            <w:r w:rsidRPr="009D515A">
              <w:rPr>
                <w:rFonts w:ascii="Arial" w:hAnsi="Arial"/>
                <w:sz w:val="18"/>
                <w:lang w:val="pt-PT"/>
              </w:rPr>
              <w:t>9 (04)</w:t>
            </w:r>
          </w:p>
        </w:tc>
        <w:tc>
          <w:tcPr>
            <w:tcW w:w="4191" w:type="dxa"/>
            <w:gridSpan w:val="2"/>
            <w:tcBorders>
              <w:top w:val="nil"/>
              <w:left w:val="threeDEmboss" w:sz="6" w:space="0" w:color="auto"/>
            </w:tcBorders>
            <w:shd w:val="clear" w:color="auto" w:fill="auto"/>
          </w:tcPr>
          <w:p w14:paraId="090120C0" w14:textId="77777777" w:rsidR="000D6638" w:rsidRPr="00646BAD" w:rsidRDefault="000D6638" w:rsidP="00314C6E">
            <w:pPr>
              <w:rPr>
                <w:rFonts w:ascii="Arial" w:hAnsi="Arial"/>
                <w:sz w:val="18"/>
                <w:u w:val="single"/>
                <w:lang w:val="pt-PT"/>
              </w:rPr>
            </w:pPr>
            <w:r w:rsidRPr="00646BAD">
              <w:rPr>
                <w:rFonts w:ascii="Arial" w:hAnsi="Arial"/>
                <w:sz w:val="18"/>
                <w:lang w:val="pt-PT"/>
              </w:rPr>
              <w:t>Código Banco</w:t>
            </w:r>
            <w:r w:rsidRPr="00646BAD">
              <w:rPr>
                <w:rFonts w:ascii="Arial" w:hAnsi="Arial"/>
                <w:sz w:val="18"/>
                <w:u w:val="single"/>
                <w:lang w:val="pt-PT"/>
              </w:rPr>
              <w:t xml:space="preserve"> </w:t>
            </w:r>
            <w:proofErr w:type="spellStart"/>
            <w:r w:rsidRPr="00646BAD">
              <w:rPr>
                <w:rFonts w:ascii="Arial" w:hAnsi="Arial"/>
                <w:sz w:val="18"/>
                <w:u w:val="single"/>
                <w:lang w:val="pt-PT"/>
              </w:rPr>
              <w:t>Bank</w:t>
            </w:r>
            <w:proofErr w:type="spellEnd"/>
            <w:r w:rsidRPr="00646BAD">
              <w:rPr>
                <w:rFonts w:ascii="Arial" w:hAnsi="Arial"/>
                <w:sz w:val="18"/>
                <w:u w:val="single"/>
                <w:lang w:val="pt-PT"/>
              </w:rPr>
              <w:t xml:space="preserve"> </w:t>
            </w:r>
            <w:proofErr w:type="spellStart"/>
            <w:r w:rsidRPr="00646BAD">
              <w:rPr>
                <w:rFonts w:ascii="Arial" w:hAnsi="Arial"/>
                <w:sz w:val="18"/>
                <w:u w:val="single"/>
                <w:lang w:val="pt-PT"/>
              </w:rPr>
              <w:t>Code</w:t>
            </w:r>
            <w:proofErr w:type="spellEnd"/>
          </w:p>
        </w:tc>
        <w:tc>
          <w:tcPr>
            <w:tcW w:w="1417" w:type="dxa"/>
            <w:tcBorders>
              <w:top w:val="nil"/>
              <w:left w:val="nil"/>
            </w:tcBorders>
            <w:shd w:val="clear" w:color="auto" w:fill="auto"/>
          </w:tcPr>
          <w:p w14:paraId="090120C1" w14:textId="77777777" w:rsidR="000D6638" w:rsidRPr="00646BAD" w:rsidRDefault="000D6638" w:rsidP="00314C6E">
            <w:pPr>
              <w:pStyle w:val="ABLOCKPARA"/>
              <w:spacing w:line="276" w:lineRule="auto"/>
              <w:rPr>
                <w:rFonts w:ascii="Calibri" w:hAnsi="Calibri"/>
              </w:rPr>
            </w:pPr>
            <w:r w:rsidRPr="00646BAD">
              <w:rPr>
                <w:rFonts w:ascii="Calibri" w:hAnsi="Calibri"/>
              </w:rPr>
              <w:t>Sim</w:t>
            </w:r>
          </w:p>
        </w:tc>
      </w:tr>
      <w:tr w:rsidR="00646BAD" w:rsidRPr="00646BAD" w14:paraId="090120C9" w14:textId="77777777" w:rsidTr="00470689">
        <w:trPr>
          <w:cantSplit/>
          <w:trHeight w:val="347"/>
        </w:trPr>
        <w:tc>
          <w:tcPr>
            <w:tcW w:w="2411" w:type="dxa"/>
            <w:gridSpan w:val="2"/>
            <w:tcBorders>
              <w:top w:val="nil"/>
              <w:right w:val="threeDEmboss" w:sz="6" w:space="0" w:color="auto"/>
            </w:tcBorders>
            <w:shd w:val="clear" w:color="auto" w:fill="auto"/>
          </w:tcPr>
          <w:p w14:paraId="090120C3" w14:textId="77777777" w:rsidR="000D6638" w:rsidRPr="009D515A" w:rsidRDefault="000D6638" w:rsidP="00314C6E">
            <w:pPr>
              <w:contextualSpacing/>
              <w:rPr>
                <w:sz w:val="18"/>
                <w:lang w:val="pt-PT"/>
              </w:rPr>
            </w:pPr>
            <w:r w:rsidRPr="009D515A">
              <w:rPr>
                <w:sz w:val="18"/>
                <w:lang w:val="pt-PT"/>
              </w:rPr>
              <w:lastRenderedPageBreak/>
              <w:t>G .03</w:t>
            </w:r>
          </w:p>
        </w:tc>
        <w:tc>
          <w:tcPr>
            <w:tcW w:w="567" w:type="dxa"/>
            <w:tcBorders>
              <w:left w:val="threeDEmboss" w:sz="6" w:space="0" w:color="auto"/>
              <w:right w:val="threeDEmboss" w:sz="6" w:space="0" w:color="auto"/>
            </w:tcBorders>
            <w:shd w:val="clear" w:color="auto" w:fill="auto"/>
          </w:tcPr>
          <w:p w14:paraId="090120C4" w14:textId="77777777" w:rsidR="000D6638" w:rsidRPr="009D515A" w:rsidRDefault="000D6638" w:rsidP="00314C6E">
            <w:pPr>
              <w:jc w:val="center"/>
              <w:rPr>
                <w:rFonts w:ascii="Arial" w:hAnsi="Arial"/>
                <w:sz w:val="18"/>
                <w:lang w:val="pt-PT"/>
              </w:rPr>
            </w:pPr>
            <w:r w:rsidRPr="009D515A">
              <w:rPr>
                <w:rFonts w:ascii="Arial" w:hAnsi="Arial"/>
                <w:sz w:val="18"/>
                <w:lang w:val="pt-PT"/>
              </w:rPr>
              <w:t>7</w:t>
            </w:r>
          </w:p>
        </w:tc>
        <w:tc>
          <w:tcPr>
            <w:tcW w:w="704" w:type="dxa"/>
            <w:tcBorders>
              <w:left w:val="threeDEmboss" w:sz="6" w:space="0" w:color="auto"/>
              <w:right w:val="threeDEmboss" w:sz="6" w:space="0" w:color="auto"/>
            </w:tcBorders>
            <w:shd w:val="clear" w:color="auto" w:fill="auto"/>
          </w:tcPr>
          <w:p w14:paraId="090120C5" w14:textId="77777777" w:rsidR="000D6638" w:rsidRPr="009D515A" w:rsidRDefault="000D6638" w:rsidP="00314C6E">
            <w:pPr>
              <w:jc w:val="center"/>
              <w:rPr>
                <w:rFonts w:ascii="Arial" w:hAnsi="Arial"/>
                <w:sz w:val="18"/>
                <w:lang w:val="pt-PT"/>
              </w:rPr>
            </w:pPr>
            <w:r w:rsidRPr="009D515A">
              <w:rPr>
                <w:rFonts w:ascii="Arial" w:hAnsi="Arial"/>
                <w:sz w:val="18"/>
                <w:lang w:val="pt-PT"/>
              </w:rPr>
              <w:t>18</w:t>
            </w:r>
          </w:p>
        </w:tc>
        <w:tc>
          <w:tcPr>
            <w:tcW w:w="1058" w:type="dxa"/>
            <w:tcBorders>
              <w:top w:val="nil"/>
              <w:left w:val="threeDEmboss" w:sz="6" w:space="0" w:color="auto"/>
              <w:right w:val="threeDEmboss" w:sz="6" w:space="0" w:color="auto"/>
            </w:tcBorders>
            <w:shd w:val="clear" w:color="auto" w:fill="auto"/>
          </w:tcPr>
          <w:p w14:paraId="090120C6" w14:textId="77777777" w:rsidR="000D6638" w:rsidRPr="009D515A" w:rsidRDefault="000D6638" w:rsidP="00314C6E">
            <w:pPr>
              <w:jc w:val="center"/>
              <w:rPr>
                <w:rFonts w:ascii="Arial" w:hAnsi="Arial"/>
                <w:sz w:val="18"/>
                <w:lang w:val="pt-PT"/>
              </w:rPr>
            </w:pPr>
            <w:r w:rsidRPr="009D515A">
              <w:rPr>
                <w:rFonts w:ascii="Arial" w:hAnsi="Arial"/>
                <w:sz w:val="18"/>
                <w:lang w:val="pt-PT"/>
              </w:rPr>
              <w:t>X (12)</w:t>
            </w:r>
          </w:p>
        </w:tc>
        <w:tc>
          <w:tcPr>
            <w:tcW w:w="4191" w:type="dxa"/>
            <w:gridSpan w:val="2"/>
            <w:tcBorders>
              <w:top w:val="nil"/>
              <w:left w:val="threeDEmboss" w:sz="6" w:space="0" w:color="auto"/>
            </w:tcBorders>
            <w:shd w:val="clear" w:color="auto" w:fill="auto"/>
          </w:tcPr>
          <w:p w14:paraId="090120C7" w14:textId="77777777" w:rsidR="000D6638" w:rsidRPr="00646BAD" w:rsidRDefault="000D6638" w:rsidP="00314C6E">
            <w:pPr>
              <w:rPr>
                <w:rFonts w:ascii="Arial" w:hAnsi="Arial"/>
                <w:sz w:val="18"/>
                <w:u w:val="single"/>
                <w:lang w:val="pt-PT"/>
              </w:rPr>
            </w:pPr>
            <w:r w:rsidRPr="00646BAD">
              <w:rPr>
                <w:rFonts w:ascii="Arial" w:hAnsi="Arial"/>
                <w:sz w:val="18"/>
                <w:lang w:val="pt-PT"/>
              </w:rPr>
              <w:t>Nome Reduzido</w:t>
            </w:r>
            <w:r w:rsidRPr="00646BAD">
              <w:rPr>
                <w:rFonts w:ascii="Arial" w:hAnsi="Arial"/>
                <w:sz w:val="18"/>
                <w:u w:val="single"/>
                <w:lang w:val="pt-PT"/>
              </w:rPr>
              <w:t xml:space="preserve"> Short </w:t>
            </w:r>
            <w:proofErr w:type="spellStart"/>
            <w:r w:rsidRPr="00646BAD">
              <w:rPr>
                <w:rFonts w:ascii="Arial" w:hAnsi="Arial"/>
                <w:sz w:val="18"/>
                <w:u w:val="single"/>
                <w:lang w:val="pt-PT"/>
              </w:rPr>
              <w:t>Name</w:t>
            </w:r>
            <w:proofErr w:type="spellEnd"/>
          </w:p>
        </w:tc>
        <w:tc>
          <w:tcPr>
            <w:tcW w:w="1417" w:type="dxa"/>
            <w:tcBorders>
              <w:top w:val="nil"/>
              <w:left w:val="nil"/>
            </w:tcBorders>
            <w:shd w:val="clear" w:color="auto" w:fill="auto"/>
          </w:tcPr>
          <w:p w14:paraId="090120C8" w14:textId="77777777" w:rsidR="000D6638" w:rsidRPr="00646BAD" w:rsidRDefault="000D6638" w:rsidP="00314C6E">
            <w:pPr>
              <w:pStyle w:val="ABLOCKPARA"/>
              <w:spacing w:line="276" w:lineRule="auto"/>
              <w:rPr>
                <w:rFonts w:ascii="Calibri" w:hAnsi="Calibri"/>
              </w:rPr>
            </w:pPr>
            <w:r w:rsidRPr="00646BAD">
              <w:rPr>
                <w:rFonts w:ascii="Calibri" w:hAnsi="Calibri"/>
              </w:rPr>
              <w:t>Sim</w:t>
            </w:r>
          </w:p>
        </w:tc>
      </w:tr>
      <w:tr w:rsidR="00646BAD" w:rsidRPr="00646BAD" w14:paraId="090120D0" w14:textId="77777777" w:rsidTr="00470689">
        <w:trPr>
          <w:cantSplit/>
          <w:trHeight w:val="347"/>
        </w:trPr>
        <w:tc>
          <w:tcPr>
            <w:tcW w:w="2411" w:type="dxa"/>
            <w:gridSpan w:val="2"/>
            <w:tcBorders>
              <w:top w:val="nil"/>
              <w:right w:val="threeDEmboss" w:sz="6" w:space="0" w:color="auto"/>
            </w:tcBorders>
            <w:shd w:val="clear" w:color="auto" w:fill="auto"/>
          </w:tcPr>
          <w:p w14:paraId="090120CA" w14:textId="77777777" w:rsidR="000D6638" w:rsidRPr="009D515A" w:rsidRDefault="000D6638" w:rsidP="00314C6E">
            <w:pPr>
              <w:contextualSpacing/>
              <w:rPr>
                <w:sz w:val="18"/>
                <w:lang w:val="pt-PT"/>
              </w:rPr>
            </w:pPr>
            <w:r w:rsidRPr="009D515A">
              <w:rPr>
                <w:sz w:val="18"/>
                <w:lang w:val="pt-PT"/>
              </w:rPr>
              <w:t>G .04</w:t>
            </w:r>
          </w:p>
        </w:tc>
        <w:tc>
          <w:tcPr>
            <w:tcW w:w="567" w:type="dxa"/>
            <w:tcBorders>
              <w:left w:val="threeDEmboss" w:sz="6" w:space="0" w:color="auto"/>
              <w:right w:val="threeDEmboss" w:sz="6" w:space="0" w:color="auto"/>
            </w:tcBorders>
            <w:shd w:val="clear" w:color="auto" w:fill="auto"/>
          </w:tcPr>
          <w:p w14:paraId="090120CB" w14:textId="77777777" w:rsidR="000D6638" w:rsidRPr="009D515A" w:rsidRDefault="000D6638" w:rsidP="00314C6E">
            <w:pPr>
              <w:jc w:val="center"/>
              <w:rPr>
                <w:rFonts w:ascii="Arial" w:hAnsi="Arial"/>
                <w:sz w:val="18"/>
                <w:lang w:val="pt-PT"/>
              </w:rPr>
            </w:pPr>
            <w:r w:rsidRPr="009D515A">
              <w:rPr>
                <w:rFonts w:ascii="Arial" w:hAnsi="Arial"/>
                <w:sz w:val="18"/>
                <w:lang w:val="pt-PT"/>
              </w:rPr>
              <w:t>19</w:t>
            </w:r>
          </w:p>
        </w:tc>
        <w:tc>
          <w:tcPr>
            <w:tcW w:w="704" w:type="dxa"/>
            <w:tcBorders>
              <w:left w:val="threeDEmboss" w:sz="6" w:space="0" w:color="auto"/>
              <w:right w:val="threeDEmboss" w:sz="6" w:space="0" w:color="auto"/>
            </w:tcBorders>
            <w:shd w:val="clear" w:color="auto" w:fill="auto"/>
          </w:tcPr>
          <w:p w14:paraId="090120CC" w14:textId="77777777" w:rsidR="000D6638" w:rsidRPr="009D515A" w:rsidRDefault="000D6638" w:rsidP="00314C6E">
            <w:pPr>
              <w:jc w:val="center"/>
              <w:rPr>
                <w:rFonts w:ascii="Arial" w:hAnsi="Arial"/>
                <w:sz w:val="18"/>
                <w:lang w:val="pt-PT"/>
              </w:rPr>
            </w:pPr>
            <w:r w:rsidRPr="009D515A">
              <w:rPr>
                <w:rFonts w:ascii="Arial" w:hAnsi="Arial"/>
                <w:sz w:val="18"/>
                <w:lang w:val="pt-PT"/>
              </w:rPr>
              <w:t>51</w:t>
            </w:r>
          </w:p>
        </w:tc>
        <w:tc>
          <w:tcPr>
            <w:tcW w:w="1058" w:type="dxa"/>
            <w:tcBorders>
              <w:top w:val="nil"/>
              <w:left w:val="threeDEmboss" w:sz="6" w:space="0" w:color="auto"/>
              <w:right w:val="threeDEmboss" w:sz="6" w:space="0" w:color="auto"/>
            </w:tcBorders>
            <w:shd w:val="clear" w:color="auto" w:fill="auto"/>
          </w:tcPr>
          <w:p w14:paraId="090120CD" w14:textId="77777777" w:rsidR="000D6638" w:rsidRPr="009D515A" w:rsidRDefault="000D6638" w:rsidP="00314C6E">
            <w:pPr>
              <w:jc w:val="center"/>
              <w:rPr>
                <w:rFonts w:ascii="Arial" w:hAnsi="Arial"/>
                <w:sz w:val="18"/>
                <w:lang w:val="pt-PT"/>
              </w:rPr>
            </w:pPr>
            <w:r w:rsidRPr="009D515A">
              <w:rPr>
                <w:rFonts w:ascii="Arial" w:hAnsi="Arial"/>
                <w:sz w:val="18"/>
                <w:lang w:val="pt-PT"/>
              </w:rPr>
              <w:t>X (33)</w:t>
            </w:r>
          </w:p>
        </w:tc>
        <w:tc>
          <w:tcPr>
            <w:tcW w:w="4191" w:type="dxa"/>
            <w:gridSpan w:val="2"/>
            <w:tcBorders>
              <w:top w:val="nil"/>
              <w:left w:val="threeDEmboss" w:sz="6" w:space="0" w:color="auto"/>
            </w:tcBorders>
            <w:shd w:val="clear" w:color="auto" w:fill="auto"/>
          </w:tcPr>
          <w:p w14:paraId="090120CE" w14:textId="77777777" w:rsidR="000D6638" w:rsidRPr="00646BAD" w:rsidRDefault="000D6638" w:rsidP="00314C6E">
            <w:pPr>
              <w:rPr>
                <w:rFonts w:ascii="Arial" w:hAnsi="Arial"/>
                <w:sz w:val="18"/>
                <w:u w:val="single"/>
                <w:lang w:val="pt-PT"/>
              </w:rPr>
            </w:pPr>
            <w:r w:rsidRPr="00646BAD">
              <w:rPr>
                <w:rFonts w:ascii="Arial" w:hAnsi="Arial"/>
                <w:sz w:val="18"/>
                <w:lang w:val="pt-PT"/>
              </w:rPr>
              <w:t>Nome Completo</w:t>
            </w:r>
            <w:r w:rsidRPr="00646BAD">
              <w:rPr>
                <w:rFonts w:ascii="Arial" w:hAnsi="Arial"/>
                <w:sz w:val="18"/>
                <w:u w:val="single"/>
                <w:lang w:val="pt-PT"/>
              </w:rPr>
              <w:t xml:space="preserve"> </w:t>
            </w:r>
            <w:proofErr w:type="spellStart"/>
            <w:r w:rsidRPr="00646BAD">
              <w:rPr>
                <w:rFonts w:ascii="Arial" w:hAnsi="Arial"/>
                <w:sz w:val="18"/>
                <w:u w:val="single"/>
                <w:lang w:val="pt-PT"/>
              </w:rPr>
              <w:t>Full</w:t>
            </w:r>
            <w:proofErr w:type="spellEnd"/>
            <w:r w:rsidRPr="00646BAD">
              <w:rPr>
                <w:rFonts w:ascii="Arial" w:hAnsi="Arial"/>
                <w:sz w:val="18"/>
                <w:u w:val="single"/>
                <w:lang w:val="pt-PT"/>
              </w:rPr>
              <w:t xml:space="preserve"> </w:t>
            </w:r>
            <w:proofErr w:type="spellStart"/>
            <w:r w:rsidRPr="00646BAD">
              <w:rPr>
                <w:rFonts w:ascii="Arial" w:hAnsi="Arial"/>
                <w:sz w:val="18"/>
                <w:u w:val="single"/>
                <w:lang w:val="pt-PT"/>
              </w:rPr>
              <w:t>Name</w:t>
            </w:r>
            <w:proofErr w:type="spellEnd"/>
          </w:p>
        </w:tc>
        <w:tc>
          <w:tcPr>
            <w:tcW w:w="1417" w:type="dxa"/>
            <w:tcBorders>
              <w:top w:val="nil"/>
              <w:left w:val="nil"/>
            </w:tcBorders>
            <w:shd w:val="clear" w:color="auto" w:fill="auto"/>
          </w:tcPr>
          <w:p w14:paraId="090120CF" w14:textId="77777777" w:rsidR="000D6638" w:rsidRPr="00646BAD" w:rsidRDefault="000D6638" w:rsidP="00314C6E">
            <w:pPr>
              <w:pStyle w:val="ABLOCKPARA"/>
              <w:spacing w:line="276" w:lineRule="auto"/>
              <w:rPr>
                <w:rFonts w:ascii="Calibri" w:hAnsi="Calibri"/>
              </w:rPr>
            </w:pPr>
            <w:r w:rsidRPr="00646BAD">
              <w:rPr>
                <w:rFonts w:ascii="Calibri" w:hAnsi="Calibri"/>
              </w:rPr>
              <w:t>Sim</w:t>
            </w:r>
          </w:p>
        </w:tc>
      </w:tr>
      <w:tr w:rsidR="00646BAD" w:rsidRPr="00646BAD" w14:paraId="090120D7" w14:textId="77777777" w:rsidTr="00470689">
        <w:trPr>
          <w:cantSplit/>
          <w:trHeight w:val="347"/>
        </w:trPr>
        <w:tc>
          <w:tcPr>
            <w:tcW w:w="2411" w:type="dxa"/>
            <w:gridSpan w:val="2"/>
            <w:tcBorders>
              <w:top w:val="nil"/>
              <w:right w:val="threeDEmboss" w:sz="6" w:space="0" w:color="auto"/>
            </w:tcBorders>
            <w:shd w:val="clear" w:color="auto" w:fill="auto"/>
          </w:tcPr>
          <w:p w14:paraId="090120D1" w14:textId="77777777" w:rsidR="000D6638" w:rsidRPr="009D515A" w:rsidRDefault="000D6638" w:rsidP="00314C6E">
            <w:pPr>
              <w:contextualSpacing/>
              <w:rPr>
                <w:sz w:val="18"/>
                <w:lang w:val="pt-PT"/>
              </w:rPr>
            </w:pPr>
            <w:r w:rsidRPr="009D515A">
              <w:rPr>
                <w:sz w:val="18"/>
                <w:lang w:val="pt-PT"/>
              </w:rPr>
              <w:t>G .05</w:t>
            </w:r>
          </w:p>
        </w:tc>
        <w:tc>
          <w:tcPr>
            <w:tcW w:w="567" w:type="dxa"/>
            <w:tcBorders>
              <w:left w:val="threeDEmboss" w:sz="6" w:space="0" w:color="auto"/>
              <w:right w:val="threeDEmboss" w:sz="6" w:space="0" w:color="auto"/>
            </w:tcBorders>
            <w:shd w:val="clear" w:color="auto" w:fill="auto"/>
          </w:tcPr>
          <w:p w14:paraId="090120D2" w14:textId="77777777" w:rsidR="000D6638" w:rsidRPr="009D515A" w:rsidRDefault="000D6638" w:rsidP="00314C6E">
            <w:pPr>
              <w:jc w:val="center"/>
              <w:rPr>
                <w:rFonts w:ascii="Arial" w:hAnsi="Arial"/>
                <w:sz w:val="18"/>
                <w:lang w:val="pt-PT"/>
              </w:rPr>
            </w:pPr>
            <w:r w:rsidRPr="009D515A">
              <w:rPr>
                <w:rFonts w:ascii="Arial" w:hAnsi="Arial"/>
                <w:sz w:val="18"/>
                <w:lang w:val="pt-PT"/>
              </w:rPr>
              <w:t>52</w:t>
            </w:r>
          </w:p>
        </w:tc>
        <w:tc>
          <w:tcPr>
            <w:tcW w:w="704" w:type="dxa"/>
            <w:tcBorders>
              <w:left w:val="threeDEmboss" w:sz="6" w:space="0" w:color="auto"/>
              <w:right w:val="threeDEmboss" w:sz="6" w:space="0" w:color="auto"/>
            </w:tcBorders>
            <w:shd w:val="clear" w:color="auto" w:fill="auto"/>
          </w:tcPr>
          <w:p w14:paraId="090120D3" w14:textId="77777777" w:rsidR="000D6638" w:rsidRPr="009D515A" w:rsidRDefault="000D6638" w:rsidP="00314C6E">
            <w:pPr>
              <w:jc w:val="center"/>
              <w:rPr>
                <w:rFonts w:ascii="Arial" w:hAnsi="Arial"/>
                <w:sz w:val="18"/>
                <w:lang w:val="pt-PT"/>
              </w:rPr>
            </w:pPr>
            <w:r w:rsidRPr="009D515A">
              <w:rPr>
                <w:rFonts w:ascii="Arial" w:hAnsi="Arial"/>
                <w:sz w:val="18"/>
                <w:lang w:val="pt-PT"/>
              </w:rPr>
              <w:t>72</w:t>
            </w:r>
          </w:p>
        </w:tc>
        <w:tc>
          <w:tcPr>
            <w:tcW w:w="1058" w:type="dxa"/>
            <w:tcBorders>
              <w:top w:val="nil"/>
              <w:left w:val="threeDEmboss" w:sz="6" w:space="0" w:color="auto"/>
              <w:right w:val="threeDEmboss" w:sz="6" w:space="0" w:color="auto"/>
            </w:tcBorders>
            <w:shd w:val="clear" w:color="auto" w:fill="auto"/>
          </w:tcPr>
          <w:p w14:paraId="090120D4" w14:textId="77777777" w:rsidR="000D6638" w:rsidRPr="009D515A" w:rsidRDefault="000D6638" w:rsidP="00314C6E">
            <w:pPr>
              <w:jc w:val="center"/>
              <w:rPr>
                <w:rFonts w:ascii="Arial" w:hAnsi="Arial"/>
                <w:sz w:val="18"/>
                <w:lang w:val="pt-PT"/>
              </w:rPr>
            </w:pPr>
            <w:r w:rsidRPr="009D515A">
              <w:rPr>
                <w:rFonts w:ascii="Arial" w:hAnsi="Arial"/>
                <w:sz w:val="18"/>
                <w:lang w:val="pt-PT"/>
              </w:rPr>
              <w:t>X (21)</w:t>
            </w:r>
          </w:p>
        </w:tc>
        <w:tc>
          <w:tcPr>
            <w:tcW w:w="4191" w:type="dxa"/>
            <w:gridSpan w:val="2"/>
            <w:tcBorders>
              <w:top w:val="nil"/>
              <w:left w:val="threeDEmboss" w:sz="6" w:space="0" w:color="auto"/>
            </w:tcBorders>
            <w:shd w:val="clear" w:color="auto" w:fill="auto"/>
          </w:tcPr>
          <w:p w14:paraId="090120D5" w14:textId="77777777" w:rsidR="000D6638" w:rsidRPr="00646BAD" w:rsidRDefault="000D6638" w:rsidP="00314C6E">
            <w:pPr>
              <w:rPr>
                <w:rFonts w:ascii="Arial" w:hAnsi="Arial"/>
                <w:sz w:val="18"/>
                <w:u w:val="single"/>
                <w:lang w:val="en-US"/>
              </w:rPr>
            </w:pPr>
            <w:r w:rsidRPr="00646BAD">
              <w:rPr>
                <w:rFonts w:ascii="Arial" w:hAnsi="Arial"/>
                <w:sz w:val="18"/>
                <w:lang w:val="en-US"/>
              </w:rPr>
              <w:t xml:space="preserve">NIB_SCML </w:t>
            </w:r>
            <w:proofErr w:type="spellStart"/>
            <w:r w:rsidRPr="00646BAD">
              <w:rPr>
                <w:rFonts w:ascii="Arial" w:hAnsi="Arial"/>
                <w:sz w:val="18"/>
                <w:lang w:val="en-US"/>
              </w:rPr>
              <w:t>Mútuas</w:t>
            </w:r>
            <w:proofErr w:type="spellEnd"/>
            <w:r w:rsidRPr="00646BAD">
              <w:rPr>
                <w:rFonts w:ascii="Arial" w:hAnsi="Arial"/>
                <w:sz w:val="18"/>
                <w:u w:val="single"/>
                <w:lang w:val="en-US"/>
              </w:rPr>
              <w:t xml:space="preserve"> SCML Wager Invoice Account #</w:t>
            </w:r>
          </w:p>
        </w:tc>
        <w:tc>
          <w:tcPr>
            <w:tcW w:w="1417" w:type="dxa"/>
            <w:tcBorders>
              <w:top w:val="nil"/>
              <w:left w:val="nil"/>
            </w:tcBorders>
            <w:shd w:val="clear" w:color="auto" w:fill="auto"/>
          </w:tcPr>
          <w:p w14:paraId="090120D6" w14:textId="77777777" w:rsidR="000D6638" w:rsidRPr="00646BAD" w:rsidRDefault="000D6638" w:rsidP="00314C6E">
            <w:pPr>
              <w:pStyle w:val="ABLOCKPARA"/>
              <w:spacing w:line="276" w:lineRule="auto"/>
              <w:rPr>
                <w:rFonts w:ascii="Calibri" w:hAnsi="Calibri"/>
              </w:rPr>
            </w:pPr>
            <w:r w:rsidRPr="00646BAD">
              <w:rPr>
                <w:rFonts w:ascii="Calibri" w:hAnsi="Calibri"/>
              </w:rPr>
              <w:t>Sim</w:t>
            </w:r>
          </w:p>
        </w:tc>
      </w:tr>
      <w:tr w:rsidR="00646BAD" w:rsidRPr="00646BAD" w14:paraId="090120DE" w14:textId="77777777" w:rsidTr="00470689">
        <w:trPr>
          <w:cantSplit/>
          <w:trHeight w:val="347"/>
        </w:trPr>
        <w:tc>
          <w:tcPr>
            <w:tcW w:w="2411" w:type="dxa"/>
            <w:gridSpan w:val="2"/>
            <w:tcBorders>
              <w:top w:val="nil"/>
              <w:right w:val="threeDEmboss" w:sz="6" w:space="0" w:color="auto"/>
            </w:tcBorders>
            <w:shd w:val="clear" w:color="auto" w:fill="auto"/>
          </w:tcPr>
          <w:p w14:paraId="090120D8" w14:textId="77777777" w:rsidR="000D6638" w:rsidRPr="009D515A" w:rsidRDefault="000D6638" w:rsidP="00314C6E">
            <w:pPr>
              <w:contextualSpacing/>
              <w:rPr>
                <w:sz w:val="18"/>
                <w:lang w:val="pt-PT"/>
              </w:rPr>
            </w:pPr>
            <w:r w:rsidRPr="009D515A">
              <w:rPr>
                <w:sz w:val="18"/>
                <w:lang w:val="pt-PT"/>
              </w:rPr>
              <w:t>G .06</w:t>
            </w:r>
          </w:p>
        </w:tc>
        <w:tc>
          <w:tcPr>
            <w:tcW w:w="567" w:type="dxa"/>
            <w:tcBorders>
              <w:left w:val="threeDEmboss" w:sz="6" w:space="0" w:color="auto"/>
              <w:right w:val="threeDEmboss" w:sz="6" w:space="0" w:color="auto"/>
            </w:tcBorders>
            <w:shd w:val="clear" w:color="auto" w:fill="auto"/>
          </w:tcPr>
          <w:p w14:paraId="090120D9" w14:textId="77777777" w:rsidR="000D6638" w:rsidRPr="009D515A" w:rsidRDefault="000D6638" w:rsidP="00314C6E">
            <w:pPr>
              <w:jc w:val="center"/>
              <w:rPr>
                <w:rFonts w:ascii="Arial" w:hAnsi="Arial"/>
                <w:sz w:val="18"/>
                <w:lang w:val="pt-PT"/>
              </w:rPr>
            </w:pPr>
            <w:r w:rsidRPr="009D515A">
              <w:rPr>
                <w:rFonts w:ascii="Arial" w:hAnsi="Arial"/>
                <w:sz w:val="18"/>
                <w:lang w:val="pt-PT"/>
              </w:rPr>
              <w:t>73</w:t>
            </w:r>
          </w:p>
        </w:tc>
        <w:tc>
          <w:tcPr>
            <w:tcW w:w="704" w:type="dxa"/>
            <w:tcBorders>
              <w:left w:val="threeDEmboss" w:sz="6" w:space="0" w:color="auto"/>
              <w:right w:val="threeDEmboss" w:sz="6" w:space="0" w:color="auto"/>
            </w:tcBorders>
            <w:shd w:val="clear" w:color="auto" w:fill="auto"/>
          </w:tcPr>
          <w:p w14:paraId="090120DA" w14:textId="77777777" w:rsidR="000D6638" w:rsidRPr="009D515A" w:rsidRDefault="000D6638" w:rsidP="00314C6E">
            <w:pPr>
              <w:jc w:val="center"/>
              <w:rPr>
                <w:rFonts w:ascii="Arial" w:hAnsi="Arial"/>
                <w:sz w:val="18"/>
                <w:lang w:val="pt-PT"/>
              </w:rPr>
            </w:pPr>
            <w:r w:rsidRPr="009D515A">
              <w:rPr>
                <w:rFonts w:ascii="Arial" w:hAnsi="Arial"/>
                <w:sz w:val="18"/>
                <w:lang w:val="pt-PT"/>
              </w:rPr>
              <w:t>93</w:t>
            </w:r>
          </w:p>
        </w:tc>
        <w:tc>
          <w:tcPr>
            <w:tcW w:w="1058" w:type="dxa"/>
            <w:tcBorders>
              <w:top w:val="nil"/>
              <w:left w:val="threeDEmboss" w:sz="6" w:space="0" w:color="auto"/>
              <w:right w:val="threeDEmboss" w:sz="6" w:space="0" w:color="auto"/>
            </w:tcBorders>
            <w:shd w:val="clear" w:color="auto" w:fill="auto"/>
          </w:tcPr>
          <w:p w14:paraId="090120DB" w14:textId="77777777" w:rsidR="000D6638" w:rsidRPr="009D515A" w:rsidRDefault="000D6638" w:rsidP="00314C6E">
            <w:pPr>
              <w:jc w:val="center"/>
              <w:rPr>
                <w:rFonts w:ascii="Arial" w:hAnsi="Arial"/>
                <w:sz w:val="18"/>
                <w:lang w:val="pt-PT"/>
              </w:rPr>
            </w:pPr>
            <w:r w:rsidRPr="009D515A">
              <w:rPr>
                <w:rFonts w:ascii="Arial" w:hAnsi="Arial"/>
                <w:sz w:val="18"/>
                <w:lang w:val="pt-PT"/>
              </w:rPr>
              <w:t>X (21)</w:t>
            </w:r>
          </w:p>
        </w:tc>
        <w:tc>
          <w:tcPr>
            <w:tcW w:w="4191" w:type="dxa"/>
            <w:gridSpan w:val="2"/>
            <w:tcBorders>
              <w:top w:val="nil"/>
              <w:left w:val="threeDEmboss" w:sz="6" w:space="0" w:color="auto"/>
            </w:tcBorders>
            <w:shd w:val="clear" w:color="auto" w:fill="auto"/>
          </w:tcPr>
          <w:p w14:paraId="090120DC" w14:textId="77777777" w:rsidR="000D6638" w:rsidRPr="00646BAD" w:rsidRDefault="000D6638" w:rsidP="00314C6E">
            <w:pPr>
              <w:rPr>
                <w:rFonts w:ascii="Arial" w:hAnsi="Arial"/>
                <w:sz w:val="18"/>
                <w:lang w:val="en-US"/>
              </w:rPr>
            </w:pPr>
            <w:r w:rsidRPr="00646BAD">
              <w:rPr>
                <w:rFonts w:ascii="Arial" w:hAnsi="Arial"/>
                <w:sz w:val="18"/>
                <w:lang w:val="en-US"/>
              </w:rPr>
              <w:t xml:space="preserve">NIB_SCML </w:t>
            </w:r>
            <w:proofErr w:type="spellStart"/>
            <w:r w:rsidRPr="00646BAD">
              <w:rPr>
                <w:rFonts w:ascii="Arial" w:hAnsi="Arial"/>
                <w:sz w:val="18"/>
                <w:lang w:val="en-US"/>
              </w:rPr>
              <w:t>Instantânea</w:t>
            </w:r>
            <w:proofErr w:type="spellEnd"/>
            <w:r w:rsidRPr="00646BAD">
              <w:rPr>
                <w:rFonts w:ascii="Arial" w:hAnsi="Arial"/>
                <w:sz w:val="18"/>
                <w:lang w:val="en-US"/>
              </w:rPr>
              <w:t xml:space="preserve"> </w:t>
            </w:r>
            <w:r w:rsidRPr="00646BAD">
              <w:rPr>
                <w:rFonts w:ascii="Arial" w:hAnsi="Arial"/>
                <w:sz w:val="18"/>
                <w:u w:val="single"/>
                <w:lang w:val="en-US"/>
              </w:rPr>
              <w:t>SCML Instant Invoice Account #</w:t>
            </w:r>
          </w:p>
        </w:tc>
        <w:tc>
          <w:tcPr>
            <w:tcW w:w="1417" w:type="dxa"/>
            <w:tcBorders>
              <w:top w:val="nil"/>
              <w:left w:val="nil"/>
            </w:tcBorders>
            <w:shd w:val="clear" w:color="auto" w:fill="auto"/>
          </w:tcPr>
          <w:p w14:paraId="090120DD" w14:textId="77777777" w:rsidR="000D6638" w:rsidRPr="00646BAD" w:rsidRDefault="000D6638" w:rsidP="00314C6E">
            <w:pPr>
              <w:pStyle w:val="ABLOCKPARA"/>
              <w:spacing w:line="276" w:lineRule="auto"/>
              <w:rPr>
                <w:rFonts w:ascii="Calibri" w:hAnsi="Calibri"/>
              </w:rPr>
            </w:pPr>
            <w:r w:rsidRPr="00646BAD">
              <w:rPr>
                <w:rFonts w:ascii="Calibri" w:hAnsi="Calibri"/>
              </w:rPr>
              <w:t>Sim</w:t>
            </w:r>
          </w:p>
        </w:tc>
      </w:tr>
      <w:tr w:rsidR="00646BAD" w:rsidRPr="00646BAD" w14:paraId="090120E5" w14:textId="77777777" w:rsidTr="00470689">
        <w:trPr>
          <w:cantSplit/>
          <w:trHeight w:val="347"/>
        </w:trPr>
        <w:tc>
          <w:tcPr>
            <w:tcW w:w="2411" w:type="dxa"/>
            <w:gridSpan w:val="2"/>
            <w:tcBorders>
              <w:top w:val="nil"/>
              <w:right w:val="threeDEmboss" w:sz="6" w:space="0" w:color="auto"/>
            </w:tcBorders>
            <w:shd w:val="clear" w:color="auto" w:fill="auto"/>
          </w:tcPr>
          <w:p w14:paraId="090120DF" w14:textId="77777777" w:rsidR="000D6638" w:rsidRPr="009D515A" w:rsidRDefault="000D6638" w:rsidP="00314C6E">
            <w:pPr>
              <w:contextualSpacing/>
              <w:rPr>
                <w:sz w:val="18"/>
                <w:lang w:val="pt-PT"/>
              </w:rPr>
            </w:pPr>
            <w:r w:rsidRPr="009D515A">
              <w:rPr>
                <w:sz w:val="18"/>
                <w:lang w:val="pt-PT"/>
              </w:rPr>
              <w:t>G .07</w:t>
            </w:r>
          </w:p>
        </w:tc>
        <w:tc>
          <w:tcPr>
            <w:tcW w:w="567" w:type="dxa"/>
            <w:tcBorders>
              <w:left w:val="threeDEmboss" w:sz="6" w:space="0" w:color="auto"/>
              <w:right w:val="threeDEmboss" w:sz="6" w:space="0" w:color="auto"/>
            </w:tcBorders>
            <w:shd w:val="clear" w:color="auto" w:fill="auto"/>
          </w:tcPr>
          <w:p w14:paraId="090120E0" w14:textId="77777777" w:rsidR="000D6638" w:rsidRPr="009D515A" w:rsidRDefault="000D6638" w:rsidP="00314C6E">
            <w:pPr>
              <w:jc w:val="center"/>
              <w:rPr>
                <w:rFonts w:ascii="Arial" w:hAnsi="Arial"/>
                <w:sz w:val="18"/>
                <w:lang w:val="pt-PT"/>
              </w:rPr>
            </w:pPr>
            <w:r w:rsidRPr="009D515A">
              <w:rPr>
                <w:rFonts w:ascii="Arial" w:hAnsi="Arial"/>
                <w:sz w:val="18"/>
                <w:lang w:val="pt-PT"/>
              </w:rPr>
              <w:t>94</w:t>
            </w:r>
          </w:p>
        </w:tc>
        <w:tc>
          <w:tcPr>
            <w:tcW w:w="704" w:type="dxa"/>
            <w:tcBorders>
              <w:left w:val="threeDEmboss" w:sz="6" w:space="0" w:color="auto"/>
              <w:right w:val="threeDEmboss" w:sz="6" w:space="0" w:color="auto"/>
            </w:tcBorders>
            <w:shd w:val="clear" w:color="auto" w:fill="auto"/>
          </w:tcPr>
          <w:p w14:paraId="090120E1" w14:textId="77777777" w:rsidR="000D6638" w:rsidRPr="009D515A" w:rsidRDefault="000D6638" w:rsidP="00314C6E">
            <w:pPr>
              <w:jc w:val="center"/>
              <w:rPr>
                <w:rFonts w:ascii="Arial" w:hAnsi="Arial"/>
                <w:sz w:val="18"/>
                <w:lang w:val="pt-PT"/>
              </w:rPr>
            </w:pPr>
            <w:r w:rsidRPr="009D515A">
              <w:rPr>
                <w:rFonts w:ascii="Arial" w:hAnsi="Arial"/>
                <w:sz w:val="18"/>
                <w:lang w:val="pt-PT"/>
              </w:rPr>
              <w:t>114</w:t>
            </w:r>
          </w:p>
        </w:tc>
        <w:tc>
          <w:tcPr>
            <w:tcW w:w="1058" w:type="dxa"/>
            <w:tcBorders>
              <w:top w:val="nil"/>
              <w:left w:val="threeDEmboss" w:sz="6" w:space="0" w:color="auto"/>
              <w:right w:val="threeDEmboss" w:sz="6" w:space="0" w:color="auto"/>
            </w:tcBorders>
            <w:shd w:val="clear" w:color="auto" w:fill="auto"/>
          </w:tcPr>
          <w:p w14:paraId="090120E2" w14:textId="77777777" w:rsidR="000D6638" w:rsidRPr="009D515A" w:rsidRDefault="000D6638" w:rsidP="00314C6E">
            <w:pPr>
              <w:jc w:val="center"/>
              <w:rPr>
                <w:rFonts w:ascii="Arial" w:hAnsi="Arial"/>
                <w:sz w:val="18"/>
                <w:lang w:val="pt-PT"/>
              </w:rPr>
            </w:pPr>
            <w:r w:rsidRPr="009D515A">
              <w:rPr>
                <w:rFonts w:ascii="Arial" w:hAnsi="Arial"/>
                <w:sz w:val="18"/>
                <w:lang w:val="pt-PT"/>
              </w:rPr>
              <w:t>X (21)</w:t>
            </w:r>
          </w:p>
        </w:tc>
        <w:tc>
          <w:tcPr>
            <w:tcW w:w="4191" w:type="dxa"/>
            <w:gridSpan w:val="2"/>
            <w:tcBorders>
              <w:top w:val="nil"/>
              <w:left w:val="threeDEmboss" w:sz="6" w:space="0" w:color="auto"/>
            </w:tcBorders>
            <w:shd w:val="clear" w:color="auto" w:fill="auto"/>
          </w:tcPr>
          <w:p w14:paraId="090120E3" w14:textId="77777777" w:rsidR="000D6638" w:rsidRPr="00646BAD" w:rsidRDefault="000D6638" w:rsidP="00314C6E">
            <w:pPr>
              <w:rPr>
                <w:rFonts w:ascii="Arial" w:hAnsi="Arial"/>
                <w:sz w:val="18"/>
                <w:lang w:val="en-US"/>
              </w:rPr>
            </w:pPr>
            <w:r w:rsidRPr="00646BAD">
              <w:rPr>
                <w:rFonts w:ascii="Arial" w:hAnsi="Arial"/>
                <w:sz w:val="18"/>
                <w:lang w:val="en-US"/>
              </w:rPr>
              <w:t xml:space="preserve">NIB_SCML Nacional </w:t>
            </w:r>
            <w:r w:rsidRPr="00646BAD">
              <w:rPr>
                <w:rFonts w:ascii="Arial" w:hAnsi="Arial"/>
                <w:sz w:val="18"/>
                <w:u w:val="single"/>
                <w:lang w:val="en-US"/>
              </w:rPr>
              <w:t>SCML Passive Invoice Account #</w:t>
            </w:r>
          </w:p>
        </w:tc>
        <w:tc>
          <w:tcPr>
            <w:tcW w:w="1417" w:type="dxa"/>
            <w:tcBorders>
              <w:top w:val="nil"/>
              <w:left w:val="nil"/>
            </w:tcBorders>
            <w:shd w:val="clear" w:color="auto" w:fill="auto"/>
          </w:tcPr>
          <w:p w14:paraId="090120E4" w14:textId="77777777" w:rsidR="000D6638" w:rsidRPr="00646BAD" w:rsidRDefault="000D6638" w:rsidP="00314C6E">
            <w:pPr>
              <w:pStyle w:val="ABLOCKPARA"/>
              <w:spacing w:line="276" w:lineRule="auto"/>
              <w:rPr>
                <w:rFonts w:ascii="Calibri" w:hAnsi="Calibri"/>
              </w:rPr>
            </w:pPr>
            <w:r w:rsidRPr="00646BAD">
              <w:rPr>
                <w:rFonts w:ascii="Calibri" w:hAnsi="Calibri"/>
              </w:rPr>
              <w:t>Sim</w:t>
            </w:r>
          </w:p>
        </w:tc>
      </w:tr>
      <w:tr w:rsidR="00646BAD" w:rsidRPr="00646BAD" w14:paraId="090120EC" w14:textId="77777777" w:rsidTr="00470689">
        <w:trPr>
          <w:cantSplit/>
          <w:trHeight w:val="347"/>
        </w:trPr>
        <w:tc>
          <w:tcPr>
            <w:tcW w:w="2411" w:type="dxa"/>
            <w:gridSpan w:val="2"/>
            <w:tcBorders>
              <w:top w:val="nil"/>
              <w:right w:val="threeDEmboss" w:sz="6" w:space="0" w:color="auto"/>
            </w:tcBorders>
            <w:shd w:val="clear" w:color="auto" w:fill="auto"/>
          </w:tcPr>
          <w:p w14:paraId="090120E6" w14:textId="77777777" w:rsidR="000D6638" w:rsidRPr="009D515A" w:rsidRDefault="000D6638" w:rsidP="00314C6E">
            <w:pPr>
              <w:contextualSpacing/>
              <w:rPr>
                <w:sz w:val="18"/>
                <w:lang w:val="pt-PT"/>
              </w:rPr>
            </w:pPr>
            <w:r w:rsidRPr="009D515A">
              <w:rPr>
                <w:sz w:val="18"/>
                <w:lang w:val="pt-PT"/>
              </w:rPr>
              <w:t>G .08</w:t>
            </w:r>
          </w:p>
        </w:tc>
        <w:tc>
          <w:tcPr>
            <w:tcW w:w="567" w:type="dxa"/>
            <w:tcBorders>
              <w:left w:val="threeDEmboss" w:sz="6" w:space="0" w:color="auto"/>
              <w:right w:val="threeDEmboss" w:sz="6" w:space="0" w:color="auto"/>
            </w:tcBorders>
            <w:shd w:val="clear" w:color="auto" w:fill="auto"/>
          </w:tcPr>
          <w:p w14:paraId="090120E7" w14:textId="77777777" w:rsidR="000D6638" w:rsidRPr="009D515A" w:rsidRDefault="000D6638" w:rsidP="00314C6E">
            <w:pPr>
              <w:jc w:val="center"/>
              <w:rPr>
                <w:rFonts w:ascii="Arial" w:hAnsi="Arial"/>
                <w:sz w:val="18"/>
                <w:lang w:val="pt-PT"/>
              </w:rPr>
            </w:pPr>
            <w:r w:rsidRPr="009D515A">
              <w:rPr>
                <w:rFonts w:ascii="Arial" w:hAnsi="Arial"/>
                <w:sz w:val="18"/>
                <w:lang w:val="pt-PT"/>
              </w:rPr>
              <w:t>115</w:t>
            </w:r>
          </w:p>
        </w:tc>
        <w:tc>
          <w:tcPr>
            <w:tcW w:w="704" w:type="dxa"/>
            <w:tcBorders>
              <w:left w:val="threeDEmboss" w:sz="6" w:space="0" w:color="auto"/>
              <w:right w:val="threeDEmboss" w:sz="6" w:space="0" w:color="auto"/>
            </w:tcBorders>
            <w:shd w:val="clear" w:color="auto" w:fill="auto"/>
          </w:tcPr>
          <w:p w14:paraId="090120E8" w14:textId="77777777" w:rsidR="000D6638" w:rsidRPr="009D515A" w:rsidRDefault="000D6638" w:rsidP="00314C6E">
            <w:pPr>
              <w:jc w:val="center"/>
              <w:rPr>
                <w:rFonts w:ascii="Arial" w:hAnsi="Arial"/>
                <w:sz w:val="18"/>
                <w:lang w:val="pt-PT"/>
              </w:rPr>
            </w:pPr>
            <w:r w:rsidRPr="009D515A">
              <w:rPr>
                <w:rFonts w:ascii="Arial" w:hAnsi="Arial"/>
                <w:sz w:val="18"/>
                <w:lang w:val="pt-PT"/>
              </w:rPr>
              <w:t>133</w:t>
            </w:r>
          </w:p>
        </w:tc>
        <w:tc>
          <w:tcPr>
            <w:tcW w:w="1058" w:type="dxa"/>
            <w:tcBorders>
              <w:top w:val="nil"/>
              <w:left w:val="threeDEmboss" w:sz="6" w:space="0" w:color="auto"/>
              <w:right w:val="threeDEmboss" w:sz="6" w:space="0" w:color="auto"/>
            </w:tcBorders>
            <w:shd w:val="clear" w:color="auto" w:fill="auto"/>
          </w:tcPr>
          <w:p w14:paraId="090120E9" w14:textId="77777777" w:rsidR="000D6638" w:rsidRPr="009D515A" w:rsidRDefault="000D6638" w:rsidP="00314C6E">
            <w:pPr>
              <w:jc w:val="center"/>
              <w:rPr>
                <w:rFonts w:ascii="Arial" w:hAnsi="Arial"/>
                <w:sz w:val="18"/>
                <w:lang w:val="pt-PT"/>
              </w:rPr>
            </w:pPr>
            <w:r w:rsidRPr="009D515A">
              <w:rPr>
                <w:rFonts w:ascii="Arial" w:hAnsi="Arial"/>
                <w:sz w:val="18"/>
                <w:lang w:val="pt-PT"/>
              </w:rPr>
              <w:t>X (19)</w:t>
            </w:r>
          </w:p>
        </w:tc>
        <w:tc>
          <w:tcPr>
            <w:tcW w:w="4191" w:type="dxa"/>
            <w:gridSpan w:val="2"/>
            <w:tcBorders>
              <w:top w:val="nil"/>
              <w:left w:val="threeDEmboss" w:sz="6" w:space="0" w:color="auto"/>
            </w:tcBorders>
            <w:shd w:val="clear" w:color="auto" w:fill="auto"/>
          </w:tcPr>
          <w:p w14:paraId="090120EA" w14:textId="77777777" w:rsidR="000D6638" w:rsidRPr="00646BAD" w:rsidRDefault="000D6638" w:rsidP="00314C6E">
            <w:pPr>
              <w:rPr>
                <w:rFonts w:ascii="Arial" w:hAnsi="Arial"/>
                <w:sz w:val="18"/>
                <w:u w:val="single"/>
                <w:lang w:val="en-US"/>
              </w:rPr>
            </w:pPr>
            <w:proofErr w:type="spellStart"/>
            <w:r w:rsidRPr="00646BAD">
              <w:rPr>
                <w:rFonts w:ascii="Arial" w:hAnsi="Arial"/>
                <w:sz w:val="18"/>
                <w:lang w:val="en-US"/>
              </w:rPr>
              <w:t>Banco_Conta_Prem</w:t>
            </w:r>
            <w:proofErr w:type="spellEnd"/>
            <w:r w:rsidRPr="00646BAD">
              <w:rPr>
                <w:rFonts w:ascii="Arial" w:hAnsi="Arial"/>
                <w:sz w:val="18"/>
                <w:u w:val="single"/>
                <w:lang w:val="en-US"/>
              </w:rPr>
              <w:t xml:space="preserve"> SCML Wager Prize Account # (to payment orders)</w:t>
            </w:r>
          </w:p>
        </w:tc>
        <w:tc>
          <w:tcPr>
            <w:tcW w:w="1417" w:type="dxa"/>
            <w:tcBorders>
              <w:top w:val="nil"/>
              <w:left w:val="nil"/>
            </w:tcBorders>
            <w:shd w:val="clear" w:color="auto" w:fill="auto"/>
          </w:tcPr>
          <w:p w14:paraId="090120EB" w14:textId="77777777" w:rsidR="000D6638" w:rsidRPr="00646BAD" w:rsidRDefault="000D6638" w:rsidP="00314C6E">
            <w:pPr>
              <w:pStyle w:val="ABLOCKPARA"/>
              <w:spacing w:line="276" w:lineRule="auto"/>
              <w:rPr>
                <w:rFonts w:ascii="Calibri" w:hAnsi="Calibri"/>
              </w:rPr>
            </w:pPr>
            <w:r w:rsidRPr="00646BAD">
              <w:rPr>
                <w:rFonts w:ascii="Calibri" w:hAnsi="Calibri"/>
              </w:rPr>
              <w:t>Sim</w:t>
            </w:r>
          </w:p>
        </w:tc>
      </w:tr>
      <w:tr w:rsidR="000D6638" w:rsidRPr="009D515A" w14:paraId="090120EE" w14:textId="77777777" w:rsidTr="00470689">
        <w:trPr>
          <w:cantSplit/>
          <w:trHeight w:val="347"/>
        </w:trPr>
        <w:tc>
          <w:tcPr>
            <w:tcW w:w="10348" w:type="dxa"/>
            <w:gridSpan w:val="8"/>
            <w:tcBorders>
              <w:top w:val="nil"/>
            </w:tcBorders>
            <w:shd w:val="clear" w:color="auto" w:fill="0099CC"/>
          </w:tcPr>
          <w:p w14:paraId="090120ED" w14:textId="77777777" w:rsidR="000D6638" w:rsidRPr="009D515A" w:rsidRDefault="000D6638" w:rsidP="00314C6E">
            <w:pPr>
              <w:pStyle w:val="ABLOCKPARA"/>
              <w:rPr>
                <w:rFonts w:ascii="Calibri" w:hAnsi="Calibri"/>
                <w:sz w:val="16"/>
              </w:rPr>
            </w:pPr>
            <w:r w:rsidRPr="009D515A">
              <w:rPr>
                <w:rFonts w:ascii="Calibri" w:hAnsi="Calibri"/>
                <w:color w:val="FFFFFF"/>
              </w:rPr>
              <w:t>Descrição dos Campos</w:t>
            </w:r>
          </w:p>
        </w:tc>
      </w:tr>
      <w:tr w:rsidR="000D6638" w:rsidRPr="00DF54B3" w14:paraId="090120F8" w14:textId="77777777" w:rsidTr="00470689">
        <w:trPr>
          <w:cantSplit/>
          <w:trHeight w:val="347"/>
        </w:trPr>
        <w:tc>
          <w:tcPr>
            <w:tcW w:w="10348" w:type="dxa"/>
            <w:gridSpan w:val="8"/>
            <w:tcBorders>
              <w:top w:val="nil"/>
            </w:tcBorders>
            <w:shd w:val="clear" w:color="auto" w:fill="auto"/>
          </w:tcPr>
          <w:p w14:paraId="090120EF" w14:textId="77777777" w:rsidR="000D6638" w:rsidRPr="009D515A" w:rsidRDefault="000D6638" w:rsidP="00314C6E">
            <w:pPr>
              <w:spacing w:after="120"/>
              <w:rPr>
                <w:b/>
                <w:sz w:val="18"/>
                <w:lang w:val="pt-PT"/>
              </w:rPr>
            </w:pPr>
            <w:r w:rsidRPr="009D515A">
              <w:rPr>
                <w:b/>
                <w:sz w:val="18"/>
                <w:lang w:val="pt-PT"/>
              </w:rPr>
              <w:t>DESCRIÇÃO DOS CAMPOS DO REGISTO “01”</w:t>
            </w:r>
          </w:p>
          <w:p w14:paraId="090120F0" w14:textId="77777777" w:rsidR="000D6638" w:rsidRPr="009D515A" w:rsidRDefault="000D6638" w:rsidP="00314C6E">
            <w:pPr>
              <w:rPr>
                <w:sz w:val="18"/>
                <w:lang w:val="pt-PT"/>
              </w:rPr>
            </w:pPr>
            <w:r w:rsidRPr="009D515A">
              <w:rPr>
                <w:sz w:val="18"/>
                <w:lang w:val="pt-PT"/>
              </w:rPr>
              <w:t>G .01 – Referência do Registo = “01” (Banco 1)</w:t>
            </w:r>
          </w:p>
          <w:p w14:paraId="090120F1" w14:textId="77777777" w:rsidR="000D6638" w:rsidRPr="009D515A" w:rsidRDefault="000D6638" w:rsidP="00314C6E">
            <w:pPr>
              <w:rPr>
                <w:sz w:val="18"/>
                <w:lang w:val="pt-PT"/>
              </w:rPr>
            </w:pPr>
            <w:r w:rsidRPr="009D515A">
              <w:rPr>
                <w:sz w:val="18"/>
                <w:lang w:val="pt-PT"/>
              </w:rPr>
              <w:t>G .02 – Código do Banco</w:t>
            </w:r>
          </w:p>
          <w:p w14:paraId="090120F2" w14:textId="77777777" w:rsidR="000D6638" w:rsidRPr="009D515A" w:rsidRDefault="000D6638" w:rsidP="00314C6E">
            <w:pPr>
              <w:rPr>
                <w:sz w:val="18"/>
                <w:lang w:val="pt-PT"/>
              </w:rPr>
            </w:pPr>
            <w:r w:rsidRPr="009D515A">
              <w:rPr>
                <w:sz w:val="18"/>
                <w:lang w:val="pt-PT"/>
              </w:rPr>
              <w:t>G .03 – Nome Reduzido (para impressão no recibo da banca)</w:t>
            </w:r>
          </w:p>
          <w:p w14:paraId="090120F3" w14:textId="77777777" w:rsidR="000D6638" w:rsidRPr="009D515A" w:rsidRDefault="000D6638" w:rsidP="00314C6E">
            <w:pPr>
              <w:rPr>
                <w:sz w:val="18"/>
                <w:lang w:val="pt-PT"/>
              </w:rPr>
            </w:pPr>
            <w:r w:rsidRPr="009D515A">
              <w:rPr>
                <w:sz w:val="18"/>
                <w:lang w:val="pt-PT"/>
              </w:rPr>
              <w:t>G .04 – Nome Completo (para impressão nas Ordens de Pagamento)</w:t>
            </w:r>
          </w:p>
          <w:p w14:paraId="090120F4" w14:textId="77777777" w:rsidR="000D6638" w:rsidRPr="009D515A" w:rsidRDefault="000D6638" w:rsidP="00314C6E">
            <w:pPr>
              <w:rPr>
                <w:sz w:val="18"/>
                <w:lang w:val="pt-PT"/>
              </w:rPr>
            </w:pPr>
            <w:r w:rsidRPr="009D515A">
              <w:rPr>
                <w:sz w:val="18"/>
                <w:lang w:val="pt-PT"/>
              </w:rPr>
              <w:t>G .05 – Número Identificação Bancária (NIB) da SCML para Crédito da Cobranças e Débito dos Prémios Pagos (inclusive Ordens de Pagamento) dos Agentes das Apostas Mútuas</w:t>
            </w:r>
          </w:p>
          <w:p w14:paraId="090120F5" w14:textId="77777777" w:rsidR="000D6638" w:rsidRPr="009D515A" w:rsidRDefault="000D6638" w:rsidP="00314C6E">
            <w:pPr>
              <w:rPr>
                <w:sz w:val="18"/>
                <w:lang w:val="pt-PT"/>
              </w:rPr>
            </w:pPr>
            <w:r w:rsidRPr="009D515A">
              <w:rPr>
                <w:sz w:val="18"/>
                <w:lang w:val="pt-PT"/>
              </w:rPr>
              <w:t>G .06 – Número Identificação Bancária (NIB) da SCML para Débito dos Prémios Pagos dos Agentes da Lotaria Instantânea</w:t>
            </w:r>
          </w:p>
          <w:p w14:paraId="090120F6" w14:textId="77777777" w:rsidR="000D6638" w:rsidRPr="009D515A" w:rsidRDefault="000D6638" w:rsidP="00314C6E">
            <w:pPr>
              <w:rPr>
                <w:sz w:val="18"/>
                <w:lang w:val="pt-PT"/>
              </w:rPr>
            </w:pPr>
            <w:r w:rsidRPr="009D515A">
              <w:rPr>
                <w:sz w:val="18"/>
                <w:lang w:val="pt-PT"/>
              </w:rPr>
              <w:t>G .07 – Número Identificação Bancária (NIB) da SCML para Débito dos Prémios Pagos dos Agentes da Lotaria Nacional</w:t>
            </w:r>
          </w:p>
          <w:p w14:paraId="090120F7" w14:textId="77777777" w:rsidR="000D6638" w:rsidRPr="009D515A" w:rsidRDefault="000D6638" w:rsidP="00314C6E">
            <w:pPr>
              <w:spacing w:before="240" w:line="360" w:lineRule="auto"/>
              <w:contextualSpacing/>
              <w:rPr>
                <w:color w:val="FFFFFF"/>
                <w:lang w:val="pt-PT"/>
              </w:rPr>
            </w:pPr>
            <w:r w:rsidRPr="009D515A">
              <w:rPr>
                <w:sz w:val="18"/>
                <w:lang w:val="pt-PT"/>
              </w:rPr>
              <w:t>G .08 – Zona Interbancária (Banco/Balcão) e Conta para pagamento dos Prémios das Ordens de Pagamento</w:t>
            </w:r>
          </w:p>
        </w:tc>
      </w:tr>
    </w:tbl>
    <w:p w14:paraId="090120F9" w14:textId="77777777" w:rsidR="000D6638" w:rsidRPr="009D515A" w:rsidRDefault="000D6638" w:rsidP="00314C6E">
      <w:pPr>
        <w:rPr>
          <w:rFonts w:ascii="Arial" w:hAnsi="Arial"/>
          <w:lang w:val="pt-PT"/>
        </w:rPr>
      </w:pPr>
    </w:p>
    <w:p w14:paraId="090120FA" w14:textId="77777777" w:rsidR="000D6638" w:rsidRPr="009D515A" w:rsidRDefault="000D6638" w:rsidP="00985D07">
      <w:pPr>
        <w:pStyle w:val="Heading4"/>
        <w:numPr>
          <w:ilvl w:val="3"/>
          <w:numId w:val="28"/>
        </w:numPr>
        <w:spacing w:before="0" w:after="0" w:line="360" w:lineRule="atLeast"/>
        <w:rPr>
          <w:lang w:val="pt-PT"/>
        </w:rPr>
      </w:pPr>
      <w:proofErr w:type="spellStart"/>
      <w:r w:rsidRPr="009D515A">
        <w:rPr>
          <w:lang w:val="pt-PT"/>
        </w:rPr>
        <w:t>Trailler</w:t>
      </w:r>
      <w:proofErr w:type="spellEnd"/>
    </w:p>
    <w:p w14:paraId="090120FB" w14:textId="77777777" w:rsidR="000D6638" w:rsidRPr="009D515A" w:rsidRDefault="000D6638" w:rsidP="00314C6E">
      <w:pPr>
        <w:rPr>
          <w:rFonts w:ascii="Arial" w:hAnsi="Arial"/>
          <w:lang w:val="pt-PT"/>
        </w:rPr>
      </w:pPr>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704"/>
        <w:gridCol w:w="1058"/>
        <w:gridCol w:w="1498"/>
        <w:gridCol w:w="2693"/>
        <w:gridCol w:w="1417"/>
      </w:tblGrid>
      <w:tr w:rsidR="000D6638" w:rsidRPr="009D515A" w14:paraId="090120FE" w14:textId="77777777" w:rsidTr="00470689">
        <w:trPr>
          <w:cantSplit/>
        </w:trPr>
        <w:tc>
          <w:tcPr>
            <w:tcW w:w="2411" w:type="dxa"/>
            <w:gridSpan w:val="2"/>
            <w:tcBorders>
              <w:bottom w:val="threeDEmboss" w:sz="6" w:space="0" w:color="auto"/>
            </w:tcBorders>
            <w:shd w:val="clear" w:color="auto" w:fill="0099CC"/>
          </w:tcPr>
          <w:p w14:paraId="090120FC" w14:textId="77777777" w:rsidR="000D6638" w:rsidRPr="009D515A" w:rsidRDefault="000D6638" w:rsidP="00314C6E">
            <w:pPr>
              <w:pStyle w:val="ABLOCKPARA"/>
              <w:rPr>
                <w:b/>
                <w:bCs/>
                <w:color w:val="FFFFFF"/>
              </w:rPr>
            </w:pPr>
            <w:r w:rsidRPr="009D515A">
              <w:rPr>
                <w:b/>
                <w:bCs/>
                <w:color w:val="FFFFFF"/>
              </w:rPr>
              <w:t>Descrição do Registo</w:t>
            </w:r>
          </w:p>
        </w:tc>
        <w:tc>
          <w:tcPr>
            <w:tcW w:w="7937" w:type="dxa"/>
            <w:gridSpan w:val="6"/>
            <w:tcBorders>
              <w:bottom w:val="threeDEmboss" w:sz="6" w:space="0" w:color="auto"/>
            </w:tcBorders>
          </w:tcPr>
          <w:p w14:paraId="090120FD"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2104" w14:textId="77777777" w:rsidTr="00470689">
        <w:trPr>
          <w:cantSplit/>
        </w:trPr>
        <w:tc>
          <w:tcPr>
            <w:tcW w:w="992" w:type="dxa"/>
            <w:tcBorders>
              <w:bottom w:val="threeDEmboss" w:sz="6" w:space="0" w:color="auto"/>
            </w:tcBorders>
            <w:shd w:val="clear" w:color="auto" w:fill="0099CC"/>
          </w:tcPr>
          <w:p w14:paraId="090120FF" w14:textId="77777777" w:rsidR="000D6638" w:rsidRPr="009D515A" w:rsidRDefault="000D6638" w:rsidP="00314C6E">
            <w:pPr>
              <w:pStyle w:val="ABLOCKPARA"/>
              <w:rPr>
                <w:b/>
                <w:bCs/>
                <w:snapToGrid w:val="0"/>
                <w:color w:val="000000"/>
              </w:rPr>
            </w:pPr>
            <w:r w:rsidRPr="009D515A">
              <w:rPr>
                <w:b/>
                <w:bCs/>
                <w:color w:val="FFFFFF"/>
              </w:rPr>
              <w:t>Tipo:</w:t>
            </w:r>
          </w:p>
        </w:tc>
        <w:tc>
          <w:tcPr>
            <w:tcW w:w="1419" w:type="dxa"/>
            <w:tcBorders>
              <w:bottom w:val="threeDEmboss" w:sz="6" w:space="0" w:color="auto"/>
            </w:tcBorders>
          </w:tcPr>
          <w:p w14:paraId="09012100" w14:textId="77777777" w:rsidR="000D6638" w:rsidRPr="009D515A" w:rsidRDefault="000D6638" w:rsidP="00314C6E">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2101"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98" w:type="dxa"/>
            <w:tcBorders>
              <w:bottom w:val="threeDEmboss" w:sz="6" w:space="0" w:color="auto"/>
            </w:tcBorders>
            <w:shd w:val="clear" w:color="auto" w:fill="0099CC"/>
          </w:tcPr>
          <w:p w14:paraId="09012102"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4110" w:type="dxa"/>
            <w:gridSpan w:val="2"/>
            <w:tcBorders>
              <w:bottom w:val="threeDEmboss" w:sz="6" w:space="0" w:color="auto"/>
            </w:tcBorders>
          </w:tcPr>
          <w:p w14:paraId="09012103" w14:textId="77777777" w:rsidR="000D6638" w:rsidRPr="009D515A" w:rsidRDefault="000D6638" w:rsidP="00314C6E">
            <w:pPr>
              <w:pStyle w:val="ABLOCKPARA"/>
              <w:rPr>
                <w:snapToGrid w:val="0"/>
                <w:color w:val="000000"/>
              </w:rPr>
            </w:pPr>
            <w:r w:rsidRPr="009D515A">
              <w:rPr>
                <w:snapToGrid w:val="0"/>
                <w:color w:val="000000"/>
              </w:rPr>
              <w:t>Obrigatória</w:t>
            </w:r>
          </w:p>
        </w:tc>
      </w:tr>
      <w:tr w:rsidR="000D6638" w:rsidRPr="009D515A" w14:paraId="0901210B" w14:textId="77777777" w:rsidTr="00470689">
        <w:trPr>
          <w:cantSplit/>
          <w:trHeight w:val="503"/>
        </w:trPr>
        <w:tc>
          <w:tcPr>
            <w:tcW w:w="2411" w:type="dxa"/>
            <w:gridSpan w:val="2"/>
            <w:vMerge w:val="restart"/>
            <w:tcBorders>
              <w:right w:val="threeDEmboss" w:sz="6" w:space="0" w:color="auto"/>
            </w:tcBorders>
            <w:shd w:val="clear" w:color="auto" w:fill="0099CC"/>
          </w:tcPr>
          <w:p w14:paraId="09012105" w14:textId="77777777" w:rsidR="000D6638" w:rsidRPr="009D515A" w:rsidRDefault="000D6638" w:rsidP="00314C6E">
            <w:pPr>
              <w:pStyle w:val="ABLOCKPARA"/>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2106" w14:textId="77777777" w:rsidR="000D6638" w:rsidRPr="009D515A" w:rsidRDefault="000D6638" w:rsidP="00314C6E">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2107" w14:textId="77777777" w:rsidR="000D6638" w:rsidRPr="009D515A" w:rsidRDefault="000D6638" w:rsidP="00314C6E">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2108"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2109" w14:textId="77777777" w:rsidR="000D6638" w:rsidRPr="009D515A" w:rsidRDefault="000D6638" w:rsidP="00314C6E">
            <w:pPr>
              <w:pStyle w:val="ABLOCKPARA"/>
              <w:rPr>
                <w:b/>
                <w:bCs/>
                <w:color w:val="FFFFFF"/>
              </w:rPr>
            </w:pPr>
            <w:r w:rsidRPr="009D515A">
              <w:rPr>
                <w:b/>
                <w:bCs/>
                <w:color w:val="FFFFFF"/>
              </w:rPr>
              <w:t>Obrigatório</w:t>
            </w:r>
          </w:p>
          <w:p w14:paraId="0901210A"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112" w14:textId="77777777" w:rsidTr="00470689">
        <w:trPr>
          <w:cantSplit/>
          <w:trHeight w:val="347"/>
        </w:trPr>
        <w:tc>
          <w:tcPr>
            <w:tcW w:w="2411" w:type="dxa"/>
            <w:gridSpan w:val="2"/>
            <w:vMerge/>
            <w:tcBorders>
              <w:top w:val="nil"/>
              <w:right w:val="threeDEmboss" w:sz="6" w:space="0" w:color="auto"/>
            </w:tcBorders>
            <w:shd w:val="clear" w:color="auto" w:fill="0099CC"/>
          </w:tcPr>
          <w:p w14:paraId="0901210C" w14:textId="77777777" w:rsidR="000D6638" w:rsidRPr="009D515A" w:rsidRDefault="000D6638" w:rsidP="00314C6E">
            <w:pPr>
              <w:pStyle w:val="ABLOCKPARA"/>
              <w:rPr>
                <w:color w:val="FFFFFF"/>
              </w:rPr>
            </w:pPr>
          </w:p>
        </w:tc>
        <w:tc>
          <w:tcPr>
            <w:tcW w:w="567" w:type="dxa"/>
            <w:tcBorders>
              <w:left w:val="threeDEmboss" w:sz="6" w:space="0" w:color="auto"/>
              <w:right w:val="threeDEmboss" w:sz="6" w:space="0" w:color="auto"/>
            </w:tcBorders>
            <w:shd w:val="clear" w:color="auto" w:fill="0099CC"/>
          </w:tcPr>
          <w:p w14:paraId="0901210D" w14:textId="77777777" w:rsidR="000D6638" w:rsidRPr="009D515A" w:rsidRDefault="000D6638" w:rsidP="00314C6E">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210E" w14:textId="77777777" w:rsidR="000D6638" w:rsidRPr="009D515A" w:rsidRDefault="000D6638" w:rsidP="00314C6E">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210F" w14:textId="77777777" w:rsidR="000D6638" w:rsidRPr="009D515A" w:rsidRDefault="000D6638" w:rsidP="00314C6E">
            <w:pPr>
              <w:pStyle w:val="ABLOCKPARA"/>
              <w:rPr>
                <w:color w:val="FFFFFF"/>
              </w:rPr>
            </w:pPr>
          </w:p>
        </w:tc>
        <w:tc>
          <w:tcPr>
            <w:tcW w:w="4191" w:type="dxa"/>
            <w:gridSpan w:val="2"/>
            <w:vMerge/>
            <w:tcBorders>
              <w:top w:val="nil"/>
              <w:left w:val="threeDEmboss" w:sz="6" w:space="0" w:color="auto"/>
            </w:tcBorders>
            <w:shd w:val="clear" w:color="auto" w:fill="0099CC"/>
          </w:tcPr>
          <w:p w14:paraId="09012110"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2111" w14:textId="77777777" w:rsidR="000D6638" w:rsidRPr="009D515A" w:rsidRDefault="000D6638" w:rsidP="00314C6E">
            <w:pPr>
              <w:pStyle w:val="ABLOCKPARA"/>
              <w:rPr>
                <w:color w:val="FFFFFF"/>
              </w:rPr>
            </w:pPr>
          </w:p>
        </w:tc>
      </w:tr>
      <w:tr w:rsidR="000D6638" w:rsidRPr="009D515A" w14:paraId="09012119" w14:textId="77777777" w:rsidTr="00470689">
        <w:trPr>
          <w:cantSplit/>
          <w:trHeight w:val="347"/>
        </w:trPr>
        <w:tc>
          <w:tcPr>
            <w:tcW w:w="2411" w:type="dxa"/>
            <w:gridSpan w:val="2"/>
            <w:tcBorders>
              <w:top w:val="nil"/>
              <w:right w:val="threeDEmboss" w:sz="6" w:space="0" w:color="auto"/>
            </w:tcBorders>
            <w:shd w:val="clear" w:color="auto" w:fill="auto"/>
          </w:tcPr>
          <w:p w14:paraId="09012113" w14:textId="77777777" w:rsidR="000D6638" w:rsidRPr="009D515A" w:rsidRDefault="000D6638" w:rsidP="00314C6E">
            <w:pPr>
              <w:spacing w:before="240" w:line="480" w:lineRule="auto"/>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auto"/>
          </w:tcPr>
          <w:p w14:paraId="09012114"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1</w:t>
            </w:r>
          </w:p>
        </w:tc>
        <w:tc>
          <w:tcPr>
            <w:tcW w:w="704" w:type="dxa"/>
            <w:tcBorders>
              <w:left w:val="threeDEmboss" w:sz="6" w:space="0" w:color="auto"/>
              <w:right w:val="threeDEmboss" w:sz="6" w:space="0" w:color="auto"/>
            </w:tcBorders>
            <w:shd w:val="clear" w:color="auto" w:fill="auto"/>
          </w:tcPr>
          <w:p w14:paraId="09012115"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2</w:t>
            </w:r>
          </w:p>
        </w:tc>
        <w:tc>
          <w:tcPr>
            <w:tcW w:w="1058" w:type="dxa"/>
            <w:tcBorders>
              <w:top w:val="nil"/>
              <w:left w:val="threeDEmboss" w:sz="6" w:space="0" w:color="auto"/>
              <w:right w:val="threeDEmboss" w:sz="6" w:space="0" w:color="auto"/>
            </w:tcBorders>
            <w:shd w:val="clear" w:color="auto" w:fill="auto"/>
          </w:tcPr>
          <w:p w14:paraId="09012116"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X (002)</w:t>
            </w:r>
          </w:p>
        </w:tc>
        <w:tc>
          <w:tcPr>
            <w:tcW w:w="4191" w:type="dxa"/>
            <w:gridSpan w:val="2"/>
            <w:tcBorders>
              <w:top w:val="nil"/>
              <w:left w:val="threeDEmboss" w:sz="6" w:space="0" w:color="auto"/>
            </w:tcBorders>
            <w:shd w:val="clear" w:color="auto" w:fill="auto"/>
          </w:tcPr>
          <w:p w14:paraId="09012117" w14:textId="77777777" w:rsidR="000D6638" w:rsidRPr="009D515A" w:rsidRDefault="000D6638" w:rsidP="00314C6E">
            <w:pPr>
              <w:spacing w:line="360" w:lineRule="auto"/>
              <w:rPr>
                <w:rFonts w:ascii="Arial" w:hAnsi="Arial"/>
                <w:color w:val="000000"/>
                <w:sz w:val="18"/>
                <w:u w:val="single"/>
                <w:lang w:val="pt-PT"/>
              </w:rPr>
            </w:pPr>
            <w:r w:rsidRPr="009D515A">
              <w:rPr>
                <w:rFonts w:ascii="Arial" w:hAnsi="Arial"/>
                <w:color w:val="000000"/>
                <w:sz w:val="18"/>
                <w:lang w:val="pt-PT"/>
              </w:rPr>
              <w:t>Referência do Registo = “TB”</w:t>
            </w:r>
            <w:r w:rsidRPr="009D515A">
              <w:rPr>
                <w:rFonts w:ascii="Arial" w:hAnsi="Arial"/>
                <w:color w:val="000000"/>
                <w:sz w:val="18"/>
                <w:u w:val="single"/>
                <w:lang w:val="pt-PT"/>
              </w:rPr>
              <w:t xml:space="preserve"> Record </w:t>
            </w:r>
            <w:proofErr w:type="spellStart"/>
            <w:r w:rsidRPr="009D515A">
              <w:rPr>
                <w:rFonts w:ascii="Arial" w:hAnsi="Arial"/>
                <w:color w:val="000000"/>
                <w:sz w:val="18"/>
                <w:u w:val="single"/>
                <w:lang w:val="pt-PT"/>
              </w:rPr>
              <w:t>Type</w:t>
            </w:r>
            <w:proofErr w:type="spellEnd"/>
          </w:p>
        </w:tc>
        <w:tc>
          <w:tcPr>
            <w:tcW w:w="1417" w:type="dxa"/>
            <w:tcBorders>
              <w:top w:val="nil"/>
              <w:left w:val="nil"/>
            </w:tcBorders>
            <w:shd w:val="clear" w:color="auto" w:fill="auto"/>
          </w:tcPr>
          <w:p w14:paraId="09012118"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120" w14:textId="77777777" w:rsidTr="00470689">
        <w:trPr>
          <w:cantSplit/>
          <w:trHeight w:val="347"/>
        </w:trPr>
        <w:tc>
          <w:tcPr>
            <w:tcW w:w="2411" w:type="dxa"/>
            <w:gridSpan w:val="2"/>
            <w:tcBorders>
              <w:top w:val="nil"/>
              <w:right w:val="threeDEmboss" w:sz="6" w:space="0" w:color="auto"/>
            </w:tcBorders>
            <w:shd w:val="clear" w:color="auto" w:fill="auto"/>
          </w:tcPr>
          <w:p w14:paraId="0901211A" w14:textId="77777777" w:rsidR="000D6638" w:rsidRPr="009D515A" w:rsidRDefault="000D6638" w:rsidP="00314C6E">
            <w:pPr>
              <w:spacing w:before="240" w:line="480" w:lineRule="auto"/>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auto"/>
          </w:tcPr>
          <w:p w14:paraId="0901211B"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3</w:t>
            </w:r>
          </w:p>
        </w:tc>
        <w:tc>
          <w:tcPr>
            <w:tcW w:w="704" w:type="dxa"/>
            <w:tcBorders>
              <w:left w:val="threeDEmboss" w:sz="6" w:space="0" w:color="auto"/>
              <w:right w:val="threeDEmboss" w:sz="6" w:space="0" w:color="auto"/>
            </w:tcBorders>
            <w:shd w:val="clear" w:color="auto" w:fill="auto"/>
          </w:tcPr>
          <w:p w14:paraId="0901211C"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8</w:t>
            </w:r>
          </w:p>
        </w:tc>
        <w:tc>
          <w:tcPr>
            <w:tcW w:w="1058" w:type="dxa"/>
            <w:tcBorders>
              <w:top w:val="nil"/>
              <w:left w:val="threeDEmboss" w:sz="6" w:space="0" w:color="auto"/>
              <w:right w:val="threeDEmboss" w:sz="6" w:space="0" w:color="auto"/>
            </w:tcBorders>
            <w:shd w:val="clear" w:color="auto" w:fill="auto"/>
          </w:tcPr>
          <w:p w14:paraId="0901211D"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9 (006)</w:t>
            </w:r>
          </w:p>
        </w:tc>
        <w:tc>
          <w:tcPr>
            <w:tcW w:w="4191" w:type="dxa"/>
            <w:gridSpan w:val="2"/>
            <w:tcBorders>
              <w:top w:val="nil"/>
              <w:left w:val="threeDEmboss" w:sz="6" w:space="0" w:color="auto"/>
            </w:tcBorders>
            <w:shd w:val="clear" w:color="auto" w:fill="auto"/>
          </w:tcPr>
          <w:p w14:paraId="0901211E" w14:textId="77777777" w:rsidR="000D6638" w:rsidRPr="009D515A" w:rsidRDefault="000D6638" w:rsidP="00314C6E">
            <w:pPr>
              <w:spacing w:line="360" w:lineRule="auto"/>
              <w:rPr>
                <w:rFonts w:ascii="Arial" w:hAnsi="Arial"/>
                <w:color w:val="000000"/>
                <w:sz w:val="18"/>
                <w:u w:val="single"/>
                <w:lang w:val="pt-PT"/>
              </w:rPr>
            </w:pPr>
            <w:r w:rsidRPr="009D515A">
              <w:rPr>
                <w:rFonts w:ascii="Arial" w:hAnsi="Arial"/>
                <w:color w:val="000000"/>
                <w:sz w:val="18"/>
                <w:lang w:val="pt-PT"/>
              </w:rPr>
              <w:t xml:space="preserve">Total de </w:t>
            </w:r>
            <w:proofErr w:type="gramStart"/>
            <w:r w:rsidRPr="009D515A">
              <w:rPr>
                <w:rFonts w:ascii="Arial" w:hAnsi="Arial"/>
                <w:color w:val="000000"/>
                <w:sz w:val="18"/>
                <w:lang w:val="pt-PT"/>
              </w:rPr>
              <w:t xml:space="preserve">Registos  </w:t>
            </w:r>
            <w:r w:rsidRPr="009D515A">
              <w:rPr>
                <w:rFonts w:ascii="Arial" w:hAnsi="Arial"/>
                <w:color w:val="000000"/>
                <w:sz w:val="18"/>
                <w:u w:val="single"/>
                <w:lang w:val="pt-PT"/>
              </w:rPr>
              <w:t>Total</w:t>
            </w:r>
            <w:proofErr w:type="gramEnd"/>
            <w:r w:rsidRPr="009D515A">
              <w:rPr>
                <w:rFonts w:ascii="Arial" w:hAnsi="Arial"/>
                <w:color w:val="000000"/>
                <w:sz w:val="18"/>
                <w:u w:val="single"/>
                <w:lang w:val="pt-PT"/>
              </w:rPr>
              <w:t xml:space="preserve"> </w:t>
            </w:r>
            <w:proofErr w:type="spellStart"/>
            <w:r w:rsidRPr="009D515A">
              <w:rPr>
                <w:rFonts w:ascii="Arial" w:hAnsi="Arial"/>
                <w:color w:val="000000"/>
                <w:sz w:val="18"/>
                <w:u w:val="single"/>
                <w:lang w:val="pt-PT"/>
              </w:rPr>
              <w:t>of</w:t>
            </w:r>
            <w:proofErr w:type="spellEnd"/>
            <w:r w:rsidRPr="009D515A">
              <w:rPr>
                <w:rFonts w:ascii="Arial" w:hAnsi="Arial"/>
                <w:color w:val="000000"/>
                <w:sz w:val="18"/>
                <w:u w:val="single"/>
                <w:lang w:val="pt-PT"/>
              </w:rPr>
              <w:t xml:space="preserve"> Registres</w:t>
            </w:r>
          </w:p>
        </w:tc>
        <w:tc>
          <w:tcPr>
            <w:tcW w:w="1417" w:type="dxa"/>
            <w:tcBorders>
              <w:top w:val="nil"/>
              <w:left w:val="nil"/>
            </w:tcBorders>
            <w:shd w:val="clear" w:color="auto" w:fill="auto"/>
          </w:tcPr>
          <w:p w14:paraId="0901211F"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127" w14:textId="77777777" w:rsidTr="00470689">
        <w:trPr>
          <w:cantSplit/>
          <w:trHeight w:val="347"/>
        </w:trPr>
        <w:tc>
          <w:tcPr>
            <w:tcW w:w="2411" w:type="dxa"/>
            <w:gridSpan w:val="2"/>
            <w:tcBorders>
              <w:top w:val="nil"/>
              <w:right w:val="threeDEmboss" w:sz="6" w:space="0" w:color="auto"/>
            </w:tcBorders>
            <w:shd w:val="clear" w:color="auto" w:fill="auto"/>
          </w:tcPr>
          <w:p w14:paraId="09012121" w14:textId="77777777" w:rsidR="000D6638" w:rsidRPr="009D515A" w:rsidRDefault="000D6638" w:rsidP="00314C6E">
            <w:pPr>
              <w:spacing w:before="240" w:line="480" w:lineRule="auto"/>
              <w:contextualSpacing/>
              <w:rPr>
                <w:sz w:val="18"/>
                <w:lang w:val="pt-PT"/>
              </w:rPr>
            </w:pPr>
            <w:r w:rsidRPr="009D515A">
              <w:rPr>
                <w:sz w:val="18"/>
                <w:lang w:val="pt-PT"/>
              </w:rPr>
              <w:t>G .03</w:t>
            </w:r>
          </w:p>
        </w:tc>
        <w:tc>
          <w:tcPr>
            <w:tcW w:w="567" w:type="dxa"/>
            <w:tcBorders>
              <w:left w:val="threeDEmboss" w:sz="6" w:space="0" w:color="auto"/>
              <w:right w:val="threeDEmboss" w:sz="6" w:space="0" w:color="auto"/>
            </w:tcBorders>
            <w:shd w:val="clear" w:color="auto" w:fill="auto"/>
          </w:tcPr>
          <w:p w14:paraId="09012122"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9</w:t>
            </w:r>
          </w:p>
        </w:tc>
        <w:tc>
          <w:tcPr>
            <w:tcW w:w="704" w:type="dxa"/>
            <w:tcBorders>
              <w:left w:val="threeDEmboss" w:sz="6" w:space="0" w:color="auto"/>
              <w:right w:val="threeDEmboss" w:sz="6" w:space="0" w:color="auto"/>
            </w:tcBorders>
            <w:shd w:val="clear" w:color="auto" w:fill="auto"/>
          </w:tcPr>
          <w:p w14:paraId="09012123"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133</w:t>
            </w:r>
          </w:p>
        </w:tc>
        <w:tc>
          <w:tcPr>
            <w:tcW w:w="1058" w:type="dxa"/>
            <w:tcBorders>
              <w:top w:val="nil"/>
              <w:left w:val="threeDEmboss" w:sz="6" w:space="0" w:color="auto"/>
              <w:right w:val="threeDEmboss" w:sz="6" w:space="0" w:color="auto"/>
            </w:tcBorders>
            <w:shd w:val="clear" w:color="auto" w:fill="auto"/>
          </w:tcPr>
          <w:p w14:paraId="09012124"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X (125)</w:t>
            </w:r>
          </w:p>
        </w:tc>
        <w:tc>
          <w:tcPr>
            <w:tcW w:w="4191" w:type="dxa"/>
            <w:gridSpan w:val="2"/>
            <w:tcBorders>
              <w:top w:val="nil"/>
              <w:left w:val="threeDEmboss" w:sz="6" w:space="0" w:color="auto"/>
            </w:tcBorders>
            <w:shd w:val="clear" w:color="auto" w:fill="auto"/>
          </w:tcPr>
          <w:p w14:paraId="09012125" w14:textId="77777777" w:rsidR="000D6638" w:rsidRPr="009D515A" w:rsidRDefault="000D6638" w:rsidP="00314C6E">
            <w:pPr>
              <w:spacing w:line="360" w:lineRule="auto"/>
              <w:rPr>
                <w:rFonts w:ascii="Arial" w:hAnsi="Arial"/>
                <w:color w:val="000000"/>
                <w:sz w:val="18"/>
                <w:u w:val="single"/>
                <w:lang w:val="pt-PT"/>
              </w:rPr>
            </w:pPr>
            <w:r w:rsidRPr="009D515A">
              <w:rPr>
                <w:rFonts w:ascii="Arial" w:hAnsi="Arial"/>
                <w:color w:val="000000"/>
                <w:sz w:val="18"/>
                <w:lang w:val="pt-PT"/>
              </w:rPr>
              <w:t>Reservado para Futuro</w:t>
            </w:r>
            <w:r w:rsidRPr="009D515A">
              <w:rPr>
                <w:rFonts w:ascii="Arial" w:hAnsi="Arial"/>
                <w:color w:val="000000"/>
                <w:sz w:val="18"/>
                <w:u w:val="single"/>
                <w:lang w:val="pt-PT"/>
              </w:rPr>
              <w:t xml:space="preserve"> Filler</w:t>
            </w:r>
          </w:p>
        </w:tc>
        <w:tc>
          <w:tcPr>
            <w:tcW w:w="1417" w:type="dxa"/>
            <w:tcBorders>
              <w:top w:val="nil"/>
              <w:left w:val="nil"/>
            </w:tcBorders>
            <w:shd w:val="clear" w:color="auto" w:fill="auto"/>
          </w:tcPr>
          <w:p w14:paraId="09012126"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129" w14:textId="77777777" w:rsidTr="00470689">
        <w:trPr>
          <w:cantSplit/>
          <w:trHeight w:val="347"/>
        </w:trPr>
        <w:tc>
          <w:tcPr>
            <w:tcW w:w="10348" w:type="dxa"/>
            <w:gridSpan w:val="8"/>
            <w:tcBorders>
              <w:top w:val="nil"/>
            </w:tcBorders>
            <w:shd w:val="clear" w:color="auto" w:fill="0099CC"/>
          </w:tcPr>
          <w:p w14:paraId="09012128" w14:textId="77777777" w:rsidR="000D6638" w:rsidRPr="009D515A" w:rsidRDefault="000D6638" w:rsidP="00314C6E">
            <w:pPr>
              <w:pStyle w:val="ABLOCKPARA"/>
              <w:rPr>
                <w:sz w:val="16"/>
              </w:rPr>
            </w:pPr>
            <w:r w:rsidRPr="009D515A">
              <w:rPr>
                <w:color w:val="FFFFFF"/>
              </w:rPr>
              <w:t>Descrição dos Campos</w:t>
            </w:r>
          </w:p>
        </w:tc>
      </w:tr>
      <w:tr w:rsidR="000D6638" w:rsidRPr="00DF54B3" w14:paraId="0901212D" w14:textId="77777777" w:rsidTr="00470689">
        <w:trPr>
          <w:cantSplit/>
          <w:trHeight w:val="347"/>
        </w:trPr>
        <w:tc>
          <w:tcPr>
            <w:tcW w:w="10348" w:type="dxa"/>
            <w:gridSpan w:val="8"/>
            <w:tcBorders>
              <w:top w:val="nil"/>
            </w:tcBorders>
            <w:shd w:val="clear" w:color="auto" w:fill="auto"/>
          </w:tcPr>
          <w:p w14:paraId="0901212A" w14:textId="77777777" w:rsidR="000D6638" w:rsidRPr="009D515A" w:rsidRDefault="000D6638" w:rsidP="00314C6E">
            <w:pPr>
              <w:rPr>
                <w:rFonts w:ascii="Arial" w:hAnsi="Arial"/>
                <w:sz w:val="18"/>
                <w:lang w:val="pt-PT"/>
              </w:rPr>
            </w:pPr>
            <w:r w:rsidRPr="009D515A">
              <w:rPr>
                <w:rFonts w:ascii="Arial" w:hAnsi="Arial"/>
                <w:sz w:val="18"/>
                <w:lang w:val="pt-PT"/>
              </w:rPr>
              <w:t>G .01 – Referência do registo = “TB” (</w:t>
            </w:r>
            <w:proofErr w:type="spellStart"/>
            <w:r w:rsidRPr="009D515A">
              <w:rPr>
                <w:rFonts w:ascii="Arial" w:hAnsi="Arial"/>
                <w:sz w:val="18"/>
                <w:lang w:val="pt-PT"/>
              </w:rPr>
              <w:t>Trailler</w:t>
            </w:r>
            <w:proofErr w:type="spellEnd"/>
            <w:r w:rsidRPr="009D515A">
              <w:rPr>
                <w:rFonts w:ascii="Arial" w:hAnsi="Arial"/>
                <w:sz w:val="18"/>
                <w:lang w:val="pt-PT"/>
              </w:rPr>
              <w:t xml:space="preserve"> </w:t>
            </w:r>
            <w:proofErr w:type="spellStart"/>
            <w:r w:rsidRPr="009D515A">
              <w:rPr>
                <w:rFonts w:ascii="Arial" w:hAnsi="Arial"/>
                <w:sz w:val="18"/>
                <w:lang w:val="pt-PT"/>
              </w:rPr>
              <w:t>Banks</w:t>
            </w:r>
            <w:proofErr w:type="spellEnd"/>
            <w:r w:rsidRPr="009D515A">
              <w:rPr>
                <w:rFonts w:ascii="Arial" w:hAnsi="Arial"/>
                <w:sz w:val="18"/>
                <w:lang w:val="pt-PT"/>
              </w:rPr>
              <w:t>)</w:t>
            </w:r>
          </w:p>
          <w:p w14:paraId="0901212B" w14:textId="77777777" w:rsidR="000D6638" w:rsidRPr="009D515A" w:rsidRDefault="000D6638" w:rsidP="00314C6E">
            <w:pPr>
              <w:rPr>
                <w:rFonts w:ascii="Arial" w:hAnsi="Arial"/>
                <w:sz w:val="18"/>
                <w:lang w:val="pt-PT"/>
              </w:rPr>
            </w:pPr>
            <w:r w:rsidRPr="009D515A">
              <w:rPr>
                <w:rFonts w:ascii="Arial" w:hAnsi="Arial"/>
                <w:sz w:val="18"/>
                <w:lang w:val="pt-PT"/>
              </w:rPr>
              <w:t xml:space="preserve">G .02 – Total de registos gravados no ficheiro (Incluindo </w:t>
            </w:r>
            <w:proofErr w:type="spellStart"/>
            <w:r w:rsidRPr="009D515A">
              <w:rPr>
                <w:rFonts w:ascii="Arial" w:hAnsi="Arial"/>
                <w:sz w:val="18"/>
                <w:lang w:val="pt-PT"/>
              </w:rPr>
              <w:t>Header</w:t>
            </w:r>
            <w:proofErr w:type="spellEnd"/>
            <w:r w:rsidRPr="009D515A">
              <w:rPr>
                <w:rFonts w:ascii="Arial" w:hAnsi="Arial"/>
                <w:sz w:val="18"/>
                <w:lang w:val="pt-PT"/>
              </w:rPr>
              <w:t xml:space="preserve"> e </w:t>
            </w:r>
            <w:proofErr w:type="spellStart"/>
            <w:r w:rsidRPr="009D515A">
              <w:rPr>
                <w:rFonts w:ascii="Arial" w:hAnsi="Arial"/>
                <w:sz w:val="18"/>
                <w:lang w:val="pt-PT"/>
              </w:rPr>
              <w:t>Trailler</w:t>
            </w:r>
            <w:proofErr w:type="spellEnd"/>
            <w:r w:rsidRPr="009D515A">
              <w:rPr>
                <w:rFonts w:ascii="Arial" w:hAnsi="Arial"/>
                <w:sz w:val="18"/>
                <w:lang w:val="pt-PT"/>
              </w:rPr>
              <w:t>)</w:t>
            </w:r>
          </w:p>
          <w:p w14:paraId="0901212C" w14:textId="77777777" w:rsidR="000D6638" w:rsidRPr="009D515A" w:rsidRDefault="000D6638" w:rsidP="00314C6E">
            <w:pPr>
              <w:spacing w:before="240" w:line="360" w:lineRule="auto"/>
              <w:contextualSpacing/>
              <w:rPr>
                <w:color w:val="FFFFFF"/>
                <w:lang w:val="pt-PT"/>
              </w:rPr>
            </w:pPr>
            <w:r w:rsidRPr="009D515A">
              <w:rPr>
                <w:rFonts w:ascii="Arial" w:hAnsi="Arial"/>
                <w:sz w:val="18"/>
                <w:lang w:val="pt-PT"/>
              </w:rPr>
              <w:t>G .03 – Reservado para o Futuro</w:t>
            </w:r>
          </w:p>
        </w:tc>
      </w:tr>
    </w:tbl>
    <w:p w14:paraId="0901212E" w14:textId="77777777" w:rsidR="000D6638" w:rsidRPr="009D515A" w:rsidRDefault="000D6638" w:rsidP="00985D07">
      <w:pPr>
        <w:pStyle w:val="Heading3"/>
        <w:keepLines/>
        <w:numPr>
          <w:ilvl w:val="1"/>
          <w:numId w:val="28"/>
        </w:numPr>
        <w:pBdr>
          <w:top w:val="single" w:sz="24" w:space="1" w:color="0066CC"/>
          <w:bottom w:val="single" w:sz="24" w:space="1" w:color="CCFFFF"/>
        </w:pBdr>
        <w:tabs>
          <w:tab w:val="left" w:pos="709"/>
        </w:tabs>
        <w:spacing w:line="360" w:lineRule="atLeast"/>
        <w:rPr>
          <w:lang w:val="pt-PT"/>
        </w:rPr>
      </w:pPr>
      <w:bookmarkStart w:id="104" w:name="_Toc503879493"/>
      <w:r w:rsidRPr="009D515A">
        <w:rPr>
          <w:lang w:val="pt-PT"/>
        </w:rPr>
        <w:lastRenderedPageBreak/>
        <w:t>Ficheiro de Balcões (BRHMIL.ASC)</w:t>
      </w:r>
      <w:bookmarkEnd w:id="104"/>
    </w:p>
    <w:p w14:paraId="0901212F" w14:textId="77777777" w:rsidR="000D6638" w:rsidRPr="009D515A" w:rsidRDefault="000D6638" w:rsidP="00985D07">
      <w:pPr>
        <w:pStyle w:val="Heading4"/>
        <w:numPr>
          <w:ilvl w:val="2"/>
          <w:numId w:val="28"/>
        </w:numPr>
        <w:spacing w:line="360" w:lineRule="atLeast"/>
        <w:rPr>
          <w:lang w:val="pt-PT"/>
        </w:rPr>
      </w:pPr>
      <w:r w:rsidRPr="009D515A">
        <w:rPr>
          <w:lang w:val="pt-PT"/>
        </w:rPr>
        <w:t>Especificações</w:t>
      </w:r>
    </w:p>
    <w:p w14:paraId="09012130" w14:textId="77777777" w:rsidR="000D6638" w:rsidRPr="009D515A" w:rsidRDefault="000D6638" w:rsidP="00314C6E">
      <w:pPr>
        <w:rPr>
          <w:lang w:val="pt-PT"/>
        </w:rPr>
      </w:pPr>
    </w:p>
    <w:p w14:paraId="09012131" w14:textId="77777777" w:rsidR="000D6638" w:rsidRPr="009D515A" w:rsidRDefault="000D6638" w:rsidP="00314C6E">
      <w:pPr>
        <w:rPr>
          <w:rFonts w:ascii="Arial" w:hAnsi="Arial"/>
          <w:lang w:val="pt-PT"/>
        </w:rPr>
      </w:pPr>
      <w:r w:rsidRPr="009D515A">
        <w:rPr>
          <w:rFonts w:ascii="Arial" w:hAnsi="Arial"/>
          <w:lang w:val="pt-PT"/>
        </w:rPr>
        <w:t xml:space="preserve">Ficheiro que contem os dados cadastrais dos Balcões. </w:t>
      </w:r>
    </w:p>
    <w:p w14:paraId="09012132" w14:textId="77777777" w:rsidR="000D6638" w:rsidRPr="009D515A" w:rsidRDefault="000D6638" w:rsidP="00985D07">
      <w:pPr>
        <w:pStyle w:val="Heading4"/>
        <w:numPr>
          <w:ilvl w:val="2"/>
          <w:numId w:val="28"/>
        </w:numPr>
        <w:spacing w:line="360" w:lineRule="atLeast"/>
        <w:rPr>
          <w:lang w:val="pt-PT"/>
        </w:rPr>
      </w:pPr>
      <w:r w:rsidRPr="009D515A">
        <w:rPr>
          <w:lang w:val="pt-PT"/>
        </w:rPr>
        <w:t>Estrutura do Ficheiro</w:t>
      </w:r>
    </w:p>
    <w:p w14:paraId="09012133" w14:textId="77777777" w:rsidR="000D6638" w:rsidRPr="009D515A" w:rsidRDefault="000D6638" w:rsidP="00985D07">
      <w:pPr>
        <w:pStyle w:val="Heading4"/>
        <w:numPr>
          <w:ilvl w:val="3"/>
          <w:numId w:val="28"/>
        </w:numPr>
        <w:spacing w:line="360" w:lineRule="atLeast"/>
        <w:rPr>
          <w:lang w:val="pt-PT"/>
        </w:rPr>
      </w:pPr>
      <w:proofErr w:type="spellStart"/>
      <w:r w:rsidRPr="009D515A">
        <w:rPr>
          <w:lang w:val="pt-PT"/>
        </w:rPr>
        <w:t>Header</w:t>
      </w:r>
      <w:proofErr w:type="spellEnd"/>
    </w:p>
    <w:p w14:paraId="09012134" w14:textId="77777777" w:rsidR="000D6638" w:rsidRPr="009D515A" w:rsidRDefault="000D6638" w:rsidP="00314C6E">
      <w:pPr>
        <w:rPr>
          <w:lang w:val="pt-PT"/>
        </w:rPr>
      </w:pPr>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704"/>
        <w:gridCol w:w="1058"/>
        <w:gridCol w:w="1498"/>
        <w:gridCol w:w="2693"/>
        <w:gridCol w:w="1417"/>
      </w:tblGrid>
      <w:tr w:rsidR="000D6638" w:rsidRPr="009D515A" w14:paraId="09012137" w14:textId="77777777" w:rsidTr="00470689">
        <w:trPr>
          <w:cantSplit/>
        </w:trPr>
        <w:tc>
          <w:tcPr>
            <w:tcW w:w="2411" w:type="dxa"/>
            <w:gridSpan w:val="2"/>
            <w:tcBorders>
              <w:bottom w:val="threeDEmboss" w:sz="6" w:space="0" w:color="auto"/>
            </w:tcBorders>
            <w:shd w:val="clear" w:color="auto" w:fill="0099CC"/>
          </w:tcPr>
          <w:p w14:paraId="09012135" w14:textId="77777777" w:rsidR="000D6638" w:rsidRPr="009D515A" w:rsidRDefault="000D6638" w:rsidP="00314C6E">
            <w:pPr>
              <w:pStyle w:val="ABLOCKPARA"/>
              <w:rPr>
                <w:b/>
                <w:bCs/>
                <w:color w:val="FFFFFF"/>
              </w:rPr>
            </w:pPr>
            <w:r w:rsidRPr="009D515A">
              <w:rPr>
                <w:b/>
                <w:bCs/>
                <w:color w:val="FFFFFF"/>
              </w:rPr>
              <w:t>Descrição do Registo</w:t>
            </w:r>
          </w:p>
        </w:tc>
        <w:tc>
          <w:tcPr>
            <w:tcW w:w="7937" w:type="dxa"/>
            <w:gridSpan w:val="6"/>
            <w:tcBorders>
              <w:bottom w:val="threeDEmboss" w:sz="6" w:space="0" w:color="auto"/>
            </w:tcBorders>
          </w:tcPr>
          <w:p w14:paraId="09012136" w14:textId="77777777" w:rsidR="000D6638" w:rsidRPr="009D515A" w:rsidRDefault="000D6638" w:rsidP="00314C6E">
            <w:pPr>
              <w:pStyle w:val="ABLOCKPARA"/>
            </w:pPr>
            <w:r w:rsidRPr="009D515A">
              <w:rPr>
                <w:rFonts w:ascii="Arial" w:hAnsi="Arial"/>
                <w:b/>
                <w:sz w:val="18"/>
              </w:rPr>
              <w:t>“HH” – HEADER DO FICHEIRO</w:t>
            </w:r>
          </w:p>
        </w:tc>
      </w:tr>
      <w:tr w:rsidR="000D6638" w:rsidRPr="009D515A" w14:paraId="0901213D" w14:textId="77777777" w:rsidTr="00470689">
        <w:trPr>
          <w:cantSplit/>
        </w:trPr>
        <w:tc>
          <w:tcPr>
            <w:tcW w:w="992" w:type="dxa"/>
            <w:tcBorders>
              <w:bottom w:val="threeDEmboss" w:sz="6" w:space="0" w:color="auto"/>
            </w:tcBorders>
            <w:shd w:val="clear" w:color="auto" w:fill="0099CC"/>
          </w:tcPr>
          <w:p w14:paraId="09012138" w14:textId="77777777" w:rsidR="000D6638" w:rsidRPr="009D515A" w:rsidRDefault="000D6638" w:rsidP="00314C6E">
            <w:pPr>
              <w:pStyle w:val="ABLOCKPARA"/>
              <w:rPr>
                <w:b/>
                <w:bCs/>
                <w:snapToGrid w:val="0"/>
                <w:color w:val="000000"/>
              </w:rPr>
            </w:pPr>
            <w:r w:rsidRPr="009D515A">
              <w:rPr>
                <w:b/>
                <w:bCs/>
                <w:color w:val="FFFFFF"/>
              </w:rPr>
              <w:t>Tipo:</w:t>
            </w:r>
          </w:p>
        </w:tc>
        <w:tc>
          <w:tcPr>
            <w:tcW w:w="1419" w:type="dxa"/>
            <w:tcBorders>
              <w:bottom w:val="threeDEmboss" w:sz="6" w:space="0" w:color="auto"/>
            </w:tcBorders>
          </w:tcPr>
          <w:p w14:paraId="09012139" w14:textId="77777777" w:rsidR="000D6638" w:rsidRPr="009D515A" w:rsidRDefault="000D6638" w:rsidP="00314C6E">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213A" w14:textId="77777777" w:rsidR="000D6638" w:rsidRPr="009D515A" w:rsidRDefault="000D6638" w:rsidP="00314C6E">
            <w:pPr>
              <w:pStyle w:val="ABLOCKPARA"/>
              <w:rPr>
                <w:b/>
                <w:bCs/>
                <w:snapToGrid w:val="0"/>
                <w:color w:val="FFFFFF"/>
              </w:rPr>
            </w:pPr>
            <w:r w:rsidRPr="009D515A">
              <w:rPr>
                <w:rFonts w:ascii="Arial" w:hAnsi="Arial"/>
                <w:sz w:val="18"/>
              </w:rPr>
              <w:t>Registo Inicial</w:t>
            </w:r>
          </w:p>
        </w:tc>
        <w:tc>
          <w:tcPr>
            <w:tcW w:w="1498" w:type="dxa"/>
            <w:tcBorders>
              <w:bottom w:val="threeDEmboss" w:sz="6" w:space="0" w:color="auto"/>
            </w:tcBorders>
            <w:shd w:val="clear" w:color="auto" w:fill="0099CC"/>
          </w:tcPr>
          <w:p w14:paraId="0901213B"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4110" w:type="dxa"/>
            <w:gridSpan w:val="2"/>
            <w:tcBorders>
              <w:bottom w:val="threeDEmboss" w:sz="6" w:space="0" w:color="auto"/>
            </w:tcBorders>
          </w:tcPr>
          <w:p w14:paraId="0901213C" w14:textId="77777777" w:rsidR="000D6638" w:rsidRPr="009D515A" w:rsidRDefault="000D6638" w:rsidP="00314C6E">
            <w:pPr>
              <w:pStyle w:val="ABLOCKPARA"/>
              <w:rPr>
                <w:snapToGrid w:val="0"/>
                <w:color w:val="000000"/>
              </w:rPr>
            </w:pPr>
            <w:r w:rsidRPr="009D515A">
              <w:rPr>
                <w:snapToGrid w:val="0"/>
                <w:color w:val="000000"/>
              </w:rPr>
              <w:t>Obrigatória</w:t>
            </w:r>
          </w:p>
        </w:tc>
      </w:tr>
      <w:tr w:rsidR="000D6638" w:rsidRPr="009D515A" w14:paraId="09012144" w14:textId="77777777" w:rsidTr="00470689">
        <w:trPr>
          <w:cantSplit/>
          <w:trHeight w:val="503"/>
        </w:trPr>
        <w:tc>
          <w:tcPr>
            <w:tcW w:w="2411" w:type="dxa"/>
            <w:gridSpan w:val="2"/>
            <w:vMerge w:val="restart"/>
            <w:tcBorders>
              <w:right w:val="threeDEmboss" w:sz="6" w:space="0" w:color="auto"/>
            </w:tcBorders>
            <w:shd w:val="clear" w:color="auto" w:fill="0099CC"/>
          </w:tcPr>
          <w:p w14:paraId="0901213E" w14:textId="77777777" w:rsidR="000D6638" w:rsidRPr="009D515A" w:rsidRDefault="000D6638" w:rsidP="00314C6E">
            <w:pPr>
              <w:pStyle w:val="ABLOCKPARA"/>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213F" w14:textId="77777777" w:rsidR="000D6638" w:rsidRPr="009D515A" w:rsidRDefault="000D6638" w:rsidP="00314C6E">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2140" w14:textId="77777777" w:rsidR="000D6638" w:rsidRPr="009D515A" w:rsidRDefault="000D6638" w:rsidP="00314C6E">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2141"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2142" w14:textId="77777777" w:rsidR="000D6638" w:rsidRPr="009D515A" w:rsidRDefault="000D6638" w:rsidP="00314C6E">
            <w:pPr>
              <w:pStyle w:val="ABLOCKPARA"/>
              <w:rPr>
                <w:b/>
                <w:bCs/>
                <w:color w:val="FFFFFF"/>
              </w:rPr>
            </w:pPr>
            <w:r w:rsidRPr="009D515A">
              <w:rPr>
                <w:b/>
                <w:bCs/>
                <w:color w:val="FFFFFF"/>
              </w:rPr>
              <w:t>Obrigatório</w:t>
            </w:r>
          </w:p>
          <w:p w14:paraId="09012143"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14B" w14:textId="77777777" w:rsidTr="00470689">
        <w:trPr>
          <w:cantSplit/>
          <w:trHeight w:val="347"/>
        </w:trPr>
        <w:tc>
          <w:tcPr>
            <w:tcW w:w="2411" w:type="dxa"/>
            <w:gridSpan w:val="2"/>
            <w:vMerge/>
            <w:tcBorders>
              <w:top w:val="nil"/>
              <w:right w:val="threeDEmboss" w:sz="6" w:space="0" w:color="auto"/>
            </w:tcBorders>
            <w:shd w:val="clear" w:color="auto" w:fill="0099CC"/>
          </w:tcPr>
          <w:p w14:paraId="09012145" w14:textId="77777777" w:rsidR="000D6638" w:rsidRPr="009D515A" w:rsidRDefault="000D6638" w:rsidP="00314C6E">
            <w:pPr>
              <w:pStyle w:val="ABLOCKPARA"/>
              <w:rPr>
                <w:color w:val="FFFFFF"/>
              </w:rPr>
            </w:pPr>
          </w:p>
        </w:tc>
        <w:tc>
          <w:tcPr>
            <w:tcW w:w="567" w:type="dxa"/>
            <w:tcBorders>
              <w:left w:val="threeDEmboss" w:sz="6" w:space="0" w:color="auto"/>
              <w:right w:val="threeDEmboss" w:sz="6" w:space="0" w:color="auto"/>
            </w:tcBorders>
            <w:shd w:val="clear" w:color="auto" w:fill="0099CC"/>
          </w:tcPr>
          <w:p w14:paraId="09012146" w14:textId="77777777" w:rsidR="000D6638" w:rsidRPr="009D515A" w:rsidRDefault="000D6638" w:rsidP="00314C6E">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2147" w14:textId="77777777" w:rsidR="000D6638" w:rsidRPr="009D515A" w:rsidRDefault="000D6638" w:rsidP="00314C6E">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2148" w14:textId="77777777" w:rsidR="000D6638" w:rsidRPr="009D515A" w:rsidRDefault="000D6638" w:rsidP="00314C6E">
            <w:pPr>
              <w:pStyle w:val="ABLOCKPARA"/>
              <w:rPr>
                <w:color w:val="FFFFFF"/>
              </w:rPr>
            </w:pPr>
          </w:p>
        </w:tc>
        <w:tc>
          <w:tcPr>
            <w:tcW w:w="4191" w:type="dxa"/>
            <w:gridSpan w:val="2"/>
            <w:vMerge/>
            <w:tcBorders>
              <w:top w:val="nil"/>
              <w:left w:val="threeDEmboss" w:sz="6" w:space="0" w:color="auto"/>
            </w:tcBorders>
            <w:shd w:val="clear" w:color="auto" w:fill="0099CC"/>
          </w:tcPr>
          <w:p w14:paraId="09012149"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214A" w14:textId="77777777" w:rsidR="000D6638" w:rsidRPr="009D515A" w:rsidRDefault="000D6638" w:rsidP="00314C6E">
            <w:pPr>
              <w:pStyle w:val="ABLOCKPARA"/>
              <w:rPr>
                <w:color w:val="FFFFFF"/>
              </w:rPr>
            </w:pPr>
          </w:p>
        </w:tc>
      </w:tr>
      <w:tr w:rsidR="000D6638" w:rsidRPr="009D515A" w14:paraId="09012152" w14:textId="77777777" w:rsidTr="00470689">
        <w:trPr>
          <w:cantSplit/>
          <w:trHeight w:val="347"/>
        </w:trPr>
        <w:tc>
          <w:tcPr>
            <w:tcW w:w="2411" w:type="dxa"/>
            <w:gridSpan w:val="2"/>
            <w:tcBorders>
              <w:top w:val="nil"/>
              <w:right w:val="threeDEmboss" w:sz="6" w:space="0" w:color="auto"/>
            </w:tcBorders>
            <w:shd w:val="clear" w:color="auto" w:fill="auto"/>
          </w:tcPr>
          <w:p w14:paraId="0901214C" w14:textId="77777777" w:rsidR="000D6638" w:rsidRPr="009D515A" w:rsidRDefault="000D6638" w:rsidP="00314C6E">
            <w:pPr>
              <w:spacing w:before="240" w:line="480" w:lineRule="auto"/>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auto"/>
          </w:tcPr>
          <w:p w14:paraId="0901214D" w14:textId="77777777" w:rsidR="000D6638" w:rsidRPr="009D515A" w:rsidRDefault="000D6638" w:rsidP="00314C6E">
            <w:pPr>
              <w:spacing w:line="360" w:lineRule="auto"/>
              <w:jc w:val="center"/>
              <w:rPr>
                <w:sz w:val="18"/>
                <w:lang w:val="pt-PT"/>
              </w:rPr>
            </w:pPr>
            <w:r w:rsidRPr="009D515A">
              <w:rPr>
                <w:sz w:val="18"/>
                <w:lang w:val="pt-PT"/>
              </w:rPr>
              <w:t>1</w:t>
            </w:r>
          </w:p>
        </w:tc>
        <w:tc>
          <w:tcPr>
            <w:tcW w:w="704" w:type="dxa"/>
            <w:tcBorders>
              <w:left w:val="threeDEmboss" w:sz="6" w:space="0" w:color="auto"/>
              <w:right w:val="threeDEmboss" w:sz="6" w:space="0" w:color="auto"/>
            </w:tcBorders>
            <w:shd w:val="clear" w:color="auto" w:fill="auto"/>
          </w:tcPr>
          <w:p w14:paraId="0901214E" w14:textId="77777777" w:rsidR="000D6638" w:rsidRPr="009D515A" w:rsidRDefault="000D6638" w:rsidP="00314C6E">
            <w:pPr>
              <w:spacing w:line="360" w:lineRule="auto"/>
              <w:jc w:val="center"/>
              <w:rPr>
                <w:sz w:val="18"/>
                <w:lang w:val="pt-PT"/>
              </w:rPr>
            </w:pPr>
            <w:r w:rsidRPr="009D515A">
              <w:rPr>
                <w:sz w:val="18"/>
                <w:lang w:val="pt-PT"/>
              </w:rPr>
              <w:t>2</w:t>
            </w:r>
          </w:p>
        </w:tc>
        <w:tc>
          <w:tcPr>
            <w:tcW w:w="1058" w:type="dxa"/>
            <w:tcBorders>
              <w:top w:val="nil"/>
              <w:left w:val="threeDEmboss" w:sz="6" w:space="0" w:color="auto"/>
              <w:right w:val="threeDEmboss" w:sz="6" w:space="0" w:color="auto"/>
            </w:tcBorders>
            <w:shd w:val="clear" w:color="auto" w:fill="auto"/>
          </w:tcPr>
          <w:p w14:paraId="0901214F" w14:textId="77777777" w:rsidR="000D6638" w:rsidRPr="009D515A" w:rsidRDefault="000D6638" w:rsidP="00314C6E">
            <w:pPr>
              <w:spacing w:line="360" w:lineRule="auto"/>
              <w:jc w:val="center"/>
              <w:rPr>
                <w:sz w:val="18"/>
                <w:lang w:val="pt-PT"/>
              </w:rPr>
            </w:pPr>
            <w:r w:rsidRPr="009D515A">
              <w:rPr>
                <w:sz w:val="18"/>
                <w:lang w:val="pt-PT"/>
              </w:rPr>
              <w:t>X (02)</w:t>
            </w:r>
          </w:p>
        </w:tc>
        <w:tc>
          <w:tcPr>
            <w:tcW w:w="4191" w:type="dxa"/>
            <w:gridSpan w:val="2"/>
            <w:tcBorders>
              <w:top w:val="nil"/>
              <w:left w:val="threeDEmboss" w:sz="6" w:space="0" w:color="auto"/>
            </w:tcBorders>
            <w:shd w:val="clear" w:color="auto" w:fill="auto"/>
          </w:tcPr>
          <w:p w14:paraId="09012150" w14:textId="77777777" w:rsidR="000D6638" w:rsidRPr="009D515A" w:rsidRDefault="000D6638" w:rsidP="00314C6E">
            <w:pPr>
              <w:spacing w:line="360" w:lineRule="auto"/>
              <w:rPr>
                <w:color w:val="000000"/>
                <w:sz w:val="18"/>
                <w:u w:val="single"/>
                <w:lang w:val="pt-PT"/>
              </w:rPr>
            </w:pPr>
            <w:r w:rsidRPr="009D515A">
              <w:rPr>
                <w:color w:val="000000"/>
                <w:sz w:val="18"/>
                <w:lang w:val="pt-PT"/>
              </w:rPr>
              <w:t>Referência do registo = “H</w:t>
            </w:r>
            <w:r w:rsidRPr="009D515A">
              <w:rPr>
                <w:b/>
                <w:color w:val="000000"/>
                <w:sz w:val="18"/>
                <w:lang w:val="pt-PT"/>
              </w:rPr>
              <w:t>H</w:t>
            </w:r>
            <w:r w:rsidRPr="009D515A">
              <w:rPr>
                <w:color w:val="000000"/>
                <w:sz w:val="18"/>
                <w:lang w:val="pt-PT"/>
              </w:rPr>
              <w:t>”</w:t>
            </w:r>
            <w:r w:rsidRPr="009D515A">
              <w:rPr>
                <w:color w:val="000000"/>
                <w:sz w:val="18"/>
                <w:u w:val="single"/>
                <w:lang w:val="pt-PT"/>
              </w:rPr>
              <w:t xml:space="preserve"> Record </w:t>
            </w:r>
            <w:proofErr w:type="spellStart"/>
            <w:r w:rsidRPr="009D515A">
              <w:rPr>
                <w:color w:val="000000"/>
                <w:sz w:val="18"/>
                <w:u w:val="single"/>
                <w:lang w:val="pt-PT"/>
              </w:rPr>
              <w:t>type</w:t>
            </w:r>
            <w:proofErr w:type="spellEnd"/>
          </w:p>
        </w:tc>
        <w:tc>
          <w:tcPr>
            <w:tcW w:w="1417" w:type="dxa"/>
            <w:tcBorders>
              <w:top w:val="nil"/>
              <w:left w:val="nil"/>
            </w:tcBorders>
            <w:shd w:val="clear" w:color="auto" w:fill="auto"/>
          </w:tcPr>
          <w:p w14:paraId="09012151"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159" w14:textId="77777777" w:rsidTr="00470689">
        <w:trPr>
          <w:cantSplit/>
          <w:trHeight w:val="347"/>
        </w:trPr>
        <w:tc>
          <w:tcPr>
            <w:tcW w:w="2411" w:type="dxa"/>
            <w:gridSpan w:val="2"/>
            <w:tcBorders>
              <w:top w:val="nil"/>
              <w:right w:val="threeDEmboss" w:sz="6" w:space="0" w:color="auto"/>
            </w:tcBorders>
            <w:shd w:val="clear" w:color="auto" w:fill="auto"/>
          </w:tcPr>
          <w:p w14:paraId="09012153" w14:textId="77777777" w:rsidR="000D6638" w:rsidRPr="009D515A" w:rsidRDefault="000D6638" w:rsidP="00314C6E">
            <w:pPr>
              <w:spacing w:before="240" w:line="480" w:lineRule="auto"/>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auto"/>
          </w:tcPr>
          <w:p w14:paraId="09012154" w14:textId="77777777" w:rsidR="000D6638" w:rsidRPr="009D515A" w:rsidRDefault="000D6638" w:rsidP="00314C6E">
            <w:pPr>
              <w:spacing w:line="360" w:lineRule="auto"/>
              <w:jc w:val="center"/>
              <w:rPr>
                <w:sz w:val="18"/>
                <w:lang w:val="pt-PT"/>
              </w:rPr>
            </w:pPr>
            <w:r w:rsidRPr="009D515A">
              <w:rPr>
                <w:sz w:val="18"/>
                <w:lang w:val="pt-PT"/>
              </w:rPr>
              <w:t>3</w:t>
            </w:r>
          </w:p>
        </w:tc>
        <w:tc>
          <w:tcPr>
            <w:tcW w:w="704" w:type="dxa"/>
            <w:tcBorders>
              <w:left w:val="threeDEmboss" w:sz="6" w:space="0" w:color="auto"/>
              <w:right w:val="threeDEmboss" w:sz="6" w:space="0" w:color="auto"/>
            </w:tcBorders>
            <w:shd w:val="clear" w:color="auto" w:fill="auto"/>
          </w:tcPr>
          <w:p w14:paraId="09012155" w14:textId="77777777" w:rsidR="000D6638" w:rsidRPr="009D515A" w:rsidRDefault="000D6638" w:rsidP="00314C6E">
            <w:pPr>
              <w:spacing w:line="360" w:lineRule="auto"/>
              <w:jc w:val="center"/>
              <w:rPr>
                <w:sz w:val="18"/>
                <w:lang w:val="pt-PT"/>
              </w:rPr>
            </w:pPr>
            <w:r w:rsidRPr="009D515A">
              <w:rPr>
                <w:sz w:val="18"/>
                <w:lang w:val="pt-PT"/>
              </w:rPr>
              <w:t>10</w:t>
            </w:r>
          </w:p>
        </w:tc>
        <w:tc>
          <w:tcPr>
            <w:tcW w:w="1058" w:type="dxa"/>
            <w:tcBorders>
              <w:top w:val="nil"/>
              <w:left w:val="threeDEmboss" w:sz="6" w:space="0" w:color="auto"/>
              <w:right w:val="threeDEmboss" w:sz="6" w:space="0" w:color="auto"/>
            </w:tcBorders>
            <w:shd w:val="clear" w:color="auto" w:fill="auto"/>
          </w:tcPr>
          <w:p w14:paraId="09012156" w14:textId="77777777" w:rsidR="000D6638" w:rsidRPr="009D515A" w:rsidRDefault="000D6638" w:rsidP="00314C6E">
            <w:pPr>
              <w:spacing w:line="360" w:lineRule="auto"/>
              <w:jc w:val="center"/>
              <w:rPr>
                <w:sz w:val="18"/>
                <w:lang w:val="pt-PT"/>
              </w:rPr>
            </w:pPr>
            <w:r w:rsidRPr="009D515A">
              <w:rPr>
                <w:sz w:val="18"/>
                <w:lang w:val="pt-PT"/>
              </w:rPr>
              <w:t>9 (08)</w:t>
            </w:r>
          </w:p>
        </w:tc>
        <w:tc>
          <w:tcPr>
            <w:tcW w:w="4191" w:type="dxa"/>
            <w:gridSpan w:val="2"/>
            <w:tcBorders>
              <w:top w:val="nil"/>
              <w:left w:val="threeDEmboss" w:sz="6" w:space="0" w:color="auto"/>
            </w:tcBorders>
            <w:shd w:val="clear" w:color="auto" w:fill="auto"/>
          </w:tcPr>
          <w:p w14:paraId="09012157" w14:textId="77777777" w:rsidR="000D6638" w:rsidRPr="009D515A" w:rsidRDefault="000D6638" w:rsidP="00314C6E">
            <w:pPr>
              <w:spacing w:line="360" w:lineRule="auto"/>
              <w:rPr>
                <w:color w:val="000000"/>
                <w:sz w:val="18"/>
                <w:u w:val="single"/>
                <w:lang w:val="pt-PT"/>
              </w:rPr>
            </w:pPr>
            <w:r w:rsidRPr="009D515A">
              <w:rPr>
                <w:color w:val="000000"/>
                <w:sz w:val="18"/>
                <w:lang w:val="pt-PT"/>
              </w:rPr>
              <w:t>Data da Geração (AAAAMMDD)</w:t>
            </w:r>
            <w:r w:rsidRPr="009D515A">
              <w:rPr>
                <w:color w:val="000000"/>
                <w:sz w:val="18"/>
                <w:u w:val="single"/>
                <w:lang w:val="pt-PT"/>
              </w:rPr>
              <w:t xml:space="preserve"> </w:t>
            </w:r>
            <w:proofErr w:type="spellStart"/>
            <w:r w:rsidRPr="009D515A">
              <w:rPr>
                <w:color w:val="000000"/>
                <w:sz w:val="18"/>
                <w:u w:val="single"/>
                <w:lang w:val="pt-PT"/>
              </w:rPr>
              <w:t>Generation</w:t>
            </w:r>
            <w:proofErr w:type="spellEnd"/>
            <w:r w:rsidRPr="009D515A">
              <w:rPr>
                <w:color w:val="000000"/>
                <w:sz w:val="18"/>
                <w:u w:val="single"/>
                <w:lang w:val="pt-PT"/>
              </w:rPr>
              <w:t xml:space="preserve"> Date</w:t>
            </w:r>
          </w:p>
        </w:tc>
        <w:tc>
          <w:tcPr>
            <w:tcW w:w="1417" w:type="dxa"/>
            <w:tcBorders>
              <w:top w:val="nil"/>
              <w:left w:val="nil"/>
            </w:tcBorders>
            <w:shd w:val="clear" w:color="auto" w:fill="auto"/>
          </w:tcPr>
          <w:p w14:paraId="09012158"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160" w14:textId="77777777" w:rsidTr="00470689">
        <w:trPr>
          <w:cantSplit/>
          <w:trHeight w:val="347"/>
        </w:trPr>
        <w:tc>
          <w:tcPr>
            <w:tcW w:w="2411" w:type="dxa"/>
            <w:gridSpan w:val="2"/>
            <w:tcBorders>
              <w:top w:val="nil"/>
              <w:right w:val="threeDEmboss" w:sz="6" w:space="0" w:color="auto"/>
            </w:tcBorders>
            <w:shd w:val="clear" w:color="auto" w:fill="auto"/>
          </w:tcPr>
          <w:p w14:paraId="0901215A" w14:textId="77777777" w:rsidR="000D6638" w:rsidRPr="009D515A" w:rsidRDefault="000D6638" w:rsidP="00314C6E">
            <w:pPr>
              <w:spacing w:before="240" w:line="480" w:lineRule="auto"/>
              <w:contextualSpacing/>
              <w:rPr>
                <w:sz w:val="18"/>
                <w:lang w:val="pt-PT"/>
              </w:rPr>
            </w:pPr>
            <w:r w:rsidRPr="009D515A">
              <w:rPr>
                <w:sz w:val="18"/>
                <w:lang w:val="pt-PT"/>
              </w:rPr>
              <w:t>G .03</w:t>
            </w:r>
          </w:p>
        </w:tc>
        <w:tc>
          <w:tcPr>
            <w:tcW w:w="567" w:type="dxa"/>
            <w:tcBorders>
              <w:left w:val="threeDEmboss" w:sz="6" w:space="0" w:color="auto"/>
              <w:right w:val="threeDEmboss" w:sz="6" w:space="0" w:color="auto"/>
            </w:tcBorders>
            <w:shd w:val="clear" w:color="auto" w:fill="auto"/>
          </w:tcPr>
          <w:p w14:paraId="0901215B" w14:textId="77777777" w:rsidR="000D6638" w:rsidRPr="009D515A" w:rsidRDefault="000D6638" w:rsidP="00314C6E">
            <w:pPr>
              <w:spacing w:line="360" w:lineRule="auto"/>
              <w:jc w:val="center"/>
              <w:rPr>
                <w:sz w:val="18"/>
                <w:lang w:val="pt-PT"/>
              </w:rPr>
            </w:pPr>
            <w:r w:rsidRPr="009D515A">
              <w:rPr>
                <w:sz w:val="18"/>
                <w:lang w:val="pt-PT"/>
              </w:rPr>
              <w:t>11</w:t>
            </w:r>
          </w:p>
        </w:tc>
        <w:tc>
          <w:tcPr>
            <w:tcW w:w="704" w:type="dxa"/>
            <w:tcBorders>
              <w:left w:val="threeDEmboss" w:sz="6" w:space="0" w:color="auto"/>
              <w:right w:val="threeDEmboss" w:sz="6" w:space="0" w:color="auto"/>
            </w:tcBorders>
            <w:shd w:val="clear" w:color="auto" w:fill="auto"/>
          </w:tcPr>
          <w:p w14:paraId="0901215C" w14:textId="77777777" w:rsidR="000D6638" w:rsidRPr="009D515A" w:rsidRDefault="000D6638" w:rsidP="00314C6E">
            <w:pPr>
              <w:spacing w:line="360" w:lineRule="auto"/>
              <w:jc w:val="center"/>
              <w:rPr>
                <w:sz w:val="18"/>
                <w:lang w:val="pt-PT"/>
              </w:rPr>
            </w:pPr>
            <w:r w:rsidRPr="009D515A">
              <w:rPr>
                <w:sz w:val="18"/>
                <w:lang w:val="pt-PT"/>
              </w:rPr>
              <w:t>43</w:t>
            </w:r>
          </w:p>
        </w:tc>
        <w:tc>
          <w:tcPr>
            <w:tcW w:w="1058" w:type="dxa"/>
            <w:tcBorders>
              <w:top w:val="nil"/>
              <w:left w:val="threeDEmboss" w:sz="6" w:space="0" w:color="auto"/>
              <w:right w:val="threeDEmboss" w:sz="6" w:space="0" w:color="auto"/>
            </w:tcBorders>
            <w:shd w:val="clear" w:color="auto" w:fill="auto"/>
          </w:tcPr>
          <w:p w14:paraId="0901215D" w14:textId="77777777" w:rsidR="000D6638" w:rsidRPr="009D515A" w:rsidRDefault="000D6638" w:rsidP="00314C6E">
            <w:pPr>
              <w:spacing w:line="360" w:lineRule="auto"/>
              <w:jc w:val="center"/>
              <w:rPr>
                <w:sz w:val="18"/>
                <w:lang w:val="pt-PT"/>
              </w:rPr>
            </w:pPr>
            <w:r w:rsidRPr="009D515A">
              <w:rPr>
                <w:sz w:val="18"/>
                <w:lang w:val="pt-PT"/>
              </w:rPr>
              <w:t>X (33)</w:t>
            </w:r>
          </w:p>
        </w:tc>
        <w:tc>
          <w:tcPr>
            <w:tcW w:w="4191" w:type="dxa"/>
            <w:gridSpan w:val="2"/>
            <w:tcBorders>
              <w:top w:val="nil"/>
              <w:left w:val="threeDEmboss" w:sz="6" w:space="0" w:color="auto"/>
            </w:tcBorders>
            <w:shd w:val="clear" w:color="auto" w:fill="auto"/>
          </w:tcPr>
          <w:p w14:paraId="0901215E" w14:textId="77777777" w:rsidR="000D6638" w:rsidRPr="009D515A" w:rsidRDefault="000D6638" w:rsidP="00314C6E">
            <w:pPr>
              <w:spacing w:line="360" w:lineRule="auto"/>
              <w:rPr>
                <w:color w:val="000000"/>
                <w:sz w:val="18"/>
                <w:u w:val="single"/>
                <w:lang w:val="pt-PT"/>
              </w:rPr>
            </w:pPr>
            <w:r w:rsidRPr="009D515A">
              <w:rPr>
                <w:color w:val="000000"/>
                <w:sz w:val="18"/>
                <w:lang w:val="pt-PT"/>
              </w:rPr>
              <w:t xml:space="preserve">Reservado para o </w:t>
            </w:r>
            <w:proofErr w:type="gramStart"/>
            <w:r w:rsidRPr="009D515A">
              <w:rPr>
                <w:color w:val="000000"/>
                <w:sz w:val="18"/>
                <w:lang w:val="pt-PT"/>
              </w:rPr>
              <w:t xml:space="preserve">futuro  </w:t>
            </w:r>
            <w:r w:rsidRPr="009D515A">
              <w:rPr>
                <w:color w:val="000000"/>
                <w:sz w:val="18"/>
                <w:u w:val="single"/>
                <w:lang w:val="pt-PT"/>
              </w:rPr>
              <w:t>Filler</w:t>
            </w:r>
            <w:proofErr w:type="gramEnd"/>
          </w:p>
        </w:tc>
        <w:tc>
          <w:tcPr>
            <w:tcW w:w="1417" w:type="dxa"/>
            <w:tcBorders>
              <w:top w:val="nil"/>
              <w:left w:val="nil"/>
            </w:tcBorders>
            <w:shd w:val="clear" w:color="auto" w:fill="auto"/>
          </w:tcPr>
          <w:p w14:paraId="0901215F"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162" w14:textId="77777777" w:rsidTr="00470689">
        <w:trPr>
          <w:cantSplit/>
          <w:trHeight w:val="347"/>
        </w:trPr>
        <w:tc>
          <w:tcPr>
            <w:tcW w:w="10348" w:type="dxa"/>
            <w:gridSpan w:val="8"/>
            <w:tcBorders>
              <w:top w:val="nil"/>
            </w:tcBorders>
            <w:shd w:val="clear" w:color="auto" w:fill="0099CC"/>
          </w:tcPr>
          <w:p w14:paraId="09012161" w14:textId="77777777" w:rsidR="000D6638" w:rsidRPr="009D515A" w:rsidRDefault="000D6638" w:rsidP="00314C6E">
            <w:pPr>
              <w:pStyle w:val="ABLOCKPARA"/>
              <w:rPr>
                <w:sz w:val="16"/>
              </w:rPr>
            </w:pPr>
            <w:r w:rsidRPr="009D515A">
              <w:rPr>
                <w:color w:val="FFFFFF"/>
              </w:rPr>
              <w:t>Descrição dos Campos</w:t>
            </w:r>
          </w:p>
        </w:tc>
      </w:tr>
      <w:tr w:rsidR="000D6638" w:rsidRPr="00DF54B3" w14:paraId="09012166" w14:textId="77777777" w:rsidTr="00470689">
        <w:trPr>
          <w:cantSplit/>
          <w:trHeight w:val="347"/>
        </w:trPr>
        <w:tc>
          <w:tcPr>
            <w:tcW w:w="10348" w:type="dxa"/>
            <w:gridSpan w:val="8"/>
            <w:tcBorders>
              <w:top w:val="nil"/>
            </w:tcBorders>
            <w:shd w:val="clear" w:color="auto" w:fill="auto"/>
          </w:tcPr>
          <w:p w14:paraId="09012163" w14:textId="77777777" w:rsidR="000D6638" w:rsidRPr="009D515A" w:rsidRDefault="000D6638" w:rsidP="00314C6E">
            <w:pPr>
              <w:spacing w:before="240"/>
              <w:rPr>
                <w:rFonts w:ascii="Arial" w:hAnsi="Arial"/>
                <w:sz w:val="18"/>
                <w:lang w:val="pt-PT"/>
              </w:rPr>
            </w:pPr>
            <w:r w:rsidRPr="009D515A">
              <w:rPr>
                <w:rFonts w:ascii="Arial" w:hAnsi="Arial"/>
                <w:sz w:val="18"/>
                <w:lang w:val="pt-PT"/>
              </w:rPr>
              <w:t>G .01 – Referência do registo = “HH” (</w:t>
            </w:r>
            <w:proofErr w:type="spellStart"/>
            <w:r w:rsidRPr="009D515A">
              <w:rPr>
                <w:rFonts w:ascii="Arial" w:hAnsi="Arial"/>
                <w:sz w:val="18"/>
                <w:lang w:val="pt-PT"/>
              </w:rPr>
              <w:t>Header</w:t>
            </w:r>
            <w:proofErr w:type="spellEnd"/>
            <w:r w:rsidRPr="009D515A">
              <w:rPr>
                <w:rFonts w:ascii="Arial" w:hAnsi="Arial"/>
                <w:sz w:val="18"/>
                <w:lang w:val="pt-PT"/>
              </w:rPr>
              <w:t xml:space="preserve"> </w:t>
            </w:r>
            <w:proofErr w:type="spellStart"/>
            <w:r w:rsidRPr="009D515A">
              <w:rPr>
                <w:rFonts w:ascii="Arial" w:hAnsi="Arial"/>
                <w:sz w:val="18"/>
                <w:lang w:val="pt-PT"/>
              </w:rPr>
              <w:t>Banks</w:t>
            </w:r>
            <w:proofErr w:type="spellEnd"/>
            <w:r w:rsidRPr="009D515A">
              <w:rPr>
                <w:rFonts w:ascii="Arial" w:hAnsi="Arial"/>
                <w:sz w:val="18"/>
                <w:lang w:val="pt-PT"/>
              </w:rPr>
              <w:t>)</w:t>
            </w:r>
          </w:p>
          <w:p w14:paraId="09012164" w14:textId="77777777" w:rsidR="000D6638" w:rsidRPr="009D515A" w:rsidRDefault="000D6638" w:rsidP="00314C6E">
            <w:pPr>
              <w:spacing w:before="240"/>
              <w:rPr>
                <w:rFonts w:ascii="Arial" w:hAnsi="Arial"/>
                <w:sz w:val="18"/>
                <w:lang w:val="pt-PT"/>
              </w:rPr>
            </w:pPr>
            <w:r w:rsidRPr="009D515A">
              <w:rPr>
                <w:rFonts w:ascii="Arial" w:hAnsi="Arial"/>
                <w:sz w:val="18"/>
                <w:lang w:val="pt-PT"/>
              </w:rPr>
              <w:t>G .02 – Data da geração do ficheiro (Ano/Mês/Dia)</w:t>
            </w:r>
          </w:p>
          <w:p w14:paraId="09012165" w14:textId="77777777" w:rsidR="000D6638" w:rsidRPr="009D515A" w:rsidRDefault="000D6638" w:rsidP="00314C6E">
            <w:pPr>
              <w:spacing w:before="240"/>
              <w:contextualSpacing/>
              <w:rPr>
                <w:color w:val="FFFFFF"/>
                <w:lang w:val="pt-PT"/>
              </w:rPr>
            </w:pPr>
            <w:r w:rsidRPr="009D515A">
              <w:rPr>
                <w:rFonts w:ascii="Arial" w:hAnsi="Arial"/>
                <w:sz w:val="18"/>
                <w:lang w:val="pt-PT"/>
              </w:rPr>
              <w:t>G .03 – Reservado para o Futuro</w:t>
            </w:r>
          </w:p>
        </w:tc>
      </w:tr>
    </w:tbl>
    <w:p w14:paraId="09012167" w14:textId="77777777" w:rsidR="000D6638" w:rsidRPr="009D515A" w:rsidRDefault="000D6638" w:rsidP="00314C6E">
      <w:pPr>
        <w:rPr>
          <w:rFonts w:ascii="Arial" w:hAnsi="Arial"/>
          <w:lang w:val="pt-PT"/>
        </w:rPr>
      </w:pPr>
    </w:p>
    <w:p w14:paraId="09012168" w14:textId="77777777" w:rsidR="000D6638" w:rsidRPr="009D515A" w:rsidRDefault="000D6638" w:rsidP="00985D07">
      <w:pPr>
        <w:pStyle w:val="Heading4"/>
        <w:numPr>
          <w:ilvl w:val="3"/>
          <w:numId w:val="28"/>
        </w:numPr>
        <w:spacing w:line="360" w:lineRule="atLeast"/>
        <w:rPr>
          <w:lang w:val="pt-PT"/>
        </w:rPr>
      </w:pPr>
      <w:r w:rsidRPr="009D515A">
        <w:rPr>
          <w:lang w:val="pt-PT"/>
        </w:rPr>
        <w:t>Corpo do Ficheiro</w:t>
      </w:r>
    </w:p>
    <w:p w14:paraId="09012169" w14:textId="77777777" w:rsidR="000D6638" w:rsidRPr="009D515A" w:rsidRDefault="000D6638" w:rsidP="00314C6E">
      <w:pPr>
        <w:rPr>
          <w:lang w:val="pt-PT"/>
        </w:rPr>
      </w:pPr>
    </w:p>
    <w:tbl>
      <w:tblPr>
        <w:tblW w:w="10257"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86"/>
        <w:gridCol w:w="1407"/>
        <w:gridCol w:w="563"/>
        <w:gridCol w:w="699"/>
        <w:gridCol w:w="1049"/>
        <w:gridCol w:w="1485"/>
        <w:gridCol w:w="2664"/>
        <w:gridCol w:w="1404"/>
      </w:tblGrid>
      <w:tr w:rsidR="000D6638" w:rsidRPr="009D515A" w14:paraId="0901216C" w14:textId="77777777" w:rsidTr="00470689">
        <w:trPr>
          <w:cantSplit/>
        </w:trPr>
        <w:tc>
          <w:tcPr>
            <w:tcW w:w="2393" w:type="dxa"/>
            <w:gridSpan w:val="2"/>
            <w:tcBorders>
              <w:bottom w:val="threeDEmboss" w:sz="6" w:space="0" w:color="auto"/>
            </w:tcBorders>
            <w:shd w:val="clear" w:color="auto" w:fill="0099CC"/>
          </w:tcPr>
          <w:p w14:paraId="0901216A" w14:textId="77777777" w:rsidR="000D6638" w:rsidRPr="009D515A" w:rsidRDefault="000D6638" w:rsidP="00314C6E">
            <w:pPr>
              <w:pStyle w:val="ABLOCKPARA"/>
              <w:rPr>
                <w:b/>
                <w:bCs/>
                <w:color w:val="FFFFFF"/>
              </w:rPr>
            </w:pPr>
            <w:r w:rsidRPr="009D515A">
              <w:rPr>
                <w:b/>
                <w:bCs/>
                <w:color w:val="FFFFFF"/>
              </w:rPr>
              <w:t>Descrição do Registo</w:t>
            </w:r>
          </w:p>
        </w:tc>
        <w:tc>
          <w:tcPr>
            <w:tcW w:w="7864" w:type="dxa"/>
            <w:gridSpan w:val="6"/>
            <w:tcBorders>
              <w:bottom w:val="threeDEmboss" w:sz="6" w:space="0" w:color="auto"/>
            </w:tcBorders>
          </w:tcPr>
          <w:p w14:paraId="0901216B" w14:textId="77777777" w:rsidR="000D6638" w:rsidRPr="009D515A" w:rsidRDefault="000D6638" w:rsidP="00314C6E">
            <w:pPr>
              <w:pStyle w:val="ABLOCKPARA"/>
            </w:pPr>
            <w:r w:rsidRPr="009D515A">
              <w:rPr>
                <w:rFonts w:ascii="Arial" w:hAnsi="Arial"/>
                <w:b/>
                <w:sz w:val="18"/>
              </w:rPr>
              <w:t xml:space="preserve">“01” – CADASTRAMENTO AGÊNCIAS </w:t>
            </w:r>
          </w:p>
        </w:tc>
      </w:tr>
      <w:tr w:rsidR="000D6638" w:rsidRPr="009D515A" w14:paraId="09012172" w14:textId="77777777" w:rsidTr="00470689">
        <w:trPr>
          <w:cantSplit/>
        </w:trPr>
        <w:tc>
          <w:tcPr>
            <w:tcW w:w="986" w:type="dxa"/>
            <w:tcBorders>
              <w:bottom w:val="threeDEmboss" w:sz="6" w:space="0" w:color="auto"/>
            </w:tcBorders>
            <w:shd w:val="clear" w:color="auto" w:fill="0099CC"/>
          </w:tcPr>
          <w:p w14:paraId="0901216D" w14:textId="77777777" w:rsidR="000D6638" w:rsidRPr="009D515A" w:rsidRDefault="000D6638" w:rsidP="00314C6E">
            <w:pPr>
              <w:pStyle w:val="ABLOCKPARA"/>
              <w:rPr>
                <w:b/>
                <w:bCs/>
                <w:snapToGrid w:val="0"/>
                <w:color w:val="000000"/>
              </w:rPr>
            </w:pPr>
            <w:r w:rsidRPr="009D515A">
              <w:rPr>
                <w:b/>
                <w:bCs/>
                <w:color w:val="FFFFFF"/>
              </w:rPr>
              <w:t>Tipo:</w:t>
            </w:r>
          </w:p>
        </w:tc>
        <w:tc>
          <w:tcPr>
            <w:tcW w:w="1407" w:type="dxa"/>
            <w:tcBorders>
              <w:bottom w:val="threeDEmboss" w:sz="6" w:space="0" w:color="auto"/>
            </w:tcBorders>
          </w:tcPr>
          <w:p w14:paraId="0901216E" w14:textId="77777777" w:rsidR="000D6638" w:rsidRPr="009D515A" w:rsidRDefault="000D6638" w:rsidP="00314C6E">
            <w:pPr>
              <w:pStyle w:val="ABLOCKPARA"/>
              <w:rPr>
                <w:snapToGrid w:val="0"/>
                <w:color w:val="000000"/>
              </w:rPr>
            </w:pPr>
            <w:r w:rsidRPr="009D515A">
              <w:rPr>
                <w:snapToGrid w:val="0"/>
                <w:color w:val="000000"/>
              </w:rPr>
              <w:t>ASCII</w:t>
            </w:r>
          </w:p>
        </w:tc>
        <w:tc>
          <w:tcPr>
            <w:tcW w:w="2311" w:type="dxa"/>
            <w:gridSpan w:val="3"/>
            <w:tcBorders>
              <w:bottom w:val="threeDEmboss" w:sz="6" w:space="0" w:color="auto"/>
            </w:tcBorders>
          </w:tcPr>
          <w:p w14:paraId="0901216F"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85" w:type="dxa"/>
            <w:tcBorders>
              <w:bottom w:val="threeDEmboss" w:sz="6" w:space="0" w:color="auto"/>
            </w:tcBorders>
            <w:shd w:val="clear" w:color="auto" w:fill="0099CC"/>
          </w:tcPr>
          <w:p w14:paraId="09012170"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4068" w:type="dxa"/>
            <w:gridSpan w:val="2"/>
            <w:tcBorders>
              <w:bottom w:val="threeDEmboss" w:sz="6" w:space="0" w:color="auto"/>
            </w:tcBorders>
          </w:tcPr>
          <w:p w14:paraId="09012171" w14:textId="77777777" w:rsidR="000D6638" w:rsidRPr="009D515A" w:rsidRDefault="000D6638" w:rsidP="00314C6E">
            <w:pPr>
              <w:pStyle w:val="ABLOCKPARA"/>
              <w:rPr>
                <w:snapToGrid w:val="0"/>
                <w:color w:val="000000"/>
              </w:rPr>
            </w:pPr>
            <w:r w:rsidRPr="009D515A">
              <w:rPr>
                <w:rFonts w:ascii="Arial" w:hAnsi="Arial"/>
                <w:sz w:val="18"/>
              </w:rPr>
              <w:t>Registo Inicial e Atualizações</w:t>
            </w:r>
          </w:p>
        </w:tc>
      </w:tr>
      <w:tr w:rsidR="000D6638" w:rsidRPr="009D515A" w14:paraId="09012179" w14:textId="77777777" w:rsidTr="00470689">
        <w:trPr>
          <w:cantSplit/>
          <w:trHeight w:val="503"/>
        </w:trPr>
        <w:tc>
          <w:tcPr>
            <w:tcW w:w="2393" w:type="dxa"/>
            <w:gridSpan w:val="2"/>
            <w:vMerge w:val="restart"/>
            <w:tcBorders>
              <w:right w:val="threeDEmboss" w:sz="6" w:space="0" w:color="auto"/>
            </w:tcBorders>
            <w:shd w:val="clear" w:color="auto" w:fill="0099CC"/>
          </w:tcPr>
          <w:p w14:paraId="09012173" w14:textId="77777777" w:rsidR="000D6638" w:rsidRPr="009D515A" w:rsidRDefault="000D6638" w:rsidP="00314C6E">
            <w:pPr>
              <w:pStyle w:val="ABLOCKPARA"/>
              <w:rPr>
                <w:rFonts w:ascii="Calibri" w:hAnsi="Calibri"/>
                <w:b/>
                <w:bCs/>
                <w:color w:val="FFFFFF"/>
              </w:rPr>
            </w:pPr>
            <w:r w:rsidRPr="009D515A">
              <w:rPr>
                <w:rFonts w:ascii="Calibri" w:hAnsi="Calibri"/>
                <w:b/>
                <w:bCs/>
                <w:color w:val="FFFFFF"/>
              </w:rPr>
              <w:t>Campos</w:t>
            </w:r>
          </w:p>
        </w:tc>
        <w:tc>
          <w:tcPr>
            <w:tcW w:w="1262" w:type="dxa"/>
            <w:gridSpan w:val="2"/>
            <w:tcBorders>
              <w:left w:val="threeDEmboss" w:sz="6" w:space="0" w:color="auto"/>
              <w:right w:val="threeDEmboss" w:sz="6" w:space="0" w:color="auto"/>
            </w:tcBorders>
            <w:shd w:val="clear" w:color="auto" w:fill="0099CC"/>
          </w:tcPr>
          <w:p w14:paraId="09012174" w14:textId="77777777" w:rsidR="000D6638" w:rsidRPr="009D515A" w:rsidRDefault="000D6638" w:rsidP="00314C6E">
            <w:pPr>
              <w:pStyle w:val="ABLOCKPARA"/>
              <w:jc w:val="center"/>
              <w:rPr>
                <w:b/>
                <w:bCs/>
                <w:color w:val="FFFFFF"/>
              </w:rPr>
            </w:pPr>
            <w:r w:rsidRPr="009D515A">
              <w:rPr>
                <w:b/>
                <w:bCs/>
                <w:color w:val="FFFFFF"/>
              </w:rPr>
              <w:t>Posições</w:t>
            </w:r>
          </w:p>
        </w:tc>
        <w:tc>
          <w:tcPr>
            <w:tcW w:w="1049" w:type="dxa"/>
            <w:vMerge w:val="restart"/>
            <w:tcBorders>
              <w:left w:val="threeDEmboss" w:sz="6" w:space="0" w:color="auto"/>
              <w:right w:val="threeDEmboss" w:sz="6" w:space="0" w:color="auto"/>
            </w:tcBorders>
            <w:shd w:val="clear" w:color="auto" w:fill="0099CC"/>
          </w:tcPr>
          <w:p w14:paraId="09012175" w14:textId="77777777" w:rsidR="000D6638" w:rsidRPr="009D515A" w:rsidRDefault="000D6638" w:rsidP="00314C6E">
            <w:pPr>
              <w:pStyle w:val="ABLOCKPARA"/>
              <w:rPr>
                <w:b/>
                <w:bCs/>
                <w:color w:val="FFFFFF"/>
              </w:rPr>
            </w:pPr>
            <w:r w:rsidRPr="009D515A">
              <w:rPr>
                <w:b/>
                <w:bCs/>
                <w:color w:val="FFFFFF"/>
              </w:rPr>
              <w:t>Picture</w:t>
            </w:r>
          </w:p>
        </w:tc>
        <w:tc>
          <w:tcPr>
            <w:tcW w:w="4149" w:type="dxa"/>
            <w:gridSpan w:val="2"/>
            <w:vMerge w:val="restart"/>
            <w:tcBorders>
              <w:left w:val="threeDEmboss" w:sz="6" w:space="0" w:color="auto"/>
            </w:tcBorders>
            <w:shd w:val="clear" w:color="auto" w:fill="0099CC"/>
          </w:tcPr>
          <w:p w14:paraId="09012176" w14:textId="77777777" w:rsidR="000D6638" w:rsidRPr="009D515A" w:rsidRDefault="000D6638" w:rsidP="00314C6E">
            <w:pPr>
              <w:pStyle w:val="ABLOCKPARA"/>
              <w:rPr>
                <w:b/>
                <w:bCs/>
                <w:color w:val="FFFFFF"/>
              </w:rPr>
            </w:pPr>
            <w:r w:rsidRPr="009D515A">
              <w:rPr>
                <w:b/>
                <w:bCs/>
                <w:color w:val="FFFFFF"/>
              </w:rPr>
              <w:t>Conteúdo</w:t>
            </w:r>
          </w:p>
        </w:tc>
        <w:tc>
          <w:tcPr>
            <w:tcW w:w="1404" w:type="dxa"/>
            <w:vMerge w:val="restart"/>
            <w:tcBorders>
              <w:left w:val="nil"/>
            </w:tcBorders>
            <w:shd w:val="clear" w:color="auto" w:fill="0099CC"/>
          </w:tcPr>
          <w:p w14:paraId="09012177" w14:textId="77777777" w:rsidR="000D6638" w:rsidRPr="009D515A" w:rsidRDefault="000D6638" w:rsidP="00314C6E">
            <w:pPr>
              <w:pStyle w:val="ABLOCKPARA"/>
              <w:rPr>
                <w:b/>
                <w:bCs/>
                <w:color w:val="FFFFFF"/>
              </w:rPr>
            </w:pPr>
            <w:r w:rsidRPr="009D515A">
              <w:rPr>
                <w:b/>
                <w:bCs/>
                <w:color w:val="FFFFFF"/>
              </w:rPr>
              <w:t>Obrigatório</w:t>
            </w:r>
          </w:p>
          <w:p w14:paraId="09012178"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180" w14:textId="77777777" w:rsidTr="00470689">
        <w:trPr>
          <w:cantSplit/>
          <w:trHeight w:val="347"/>
        </w:trPr>
        <w:tc>
          <w:tcPr>
            <w:tcW w:w="2393" w:type="dxa"/>
            <w:gridSpan w:val="2"/>
            <w:vMerge/>
            <w:tcBorders>
              <w:top w:val="nil"/>
              <w:right w:val="threeDEmboss" w:sz="6" w:space="0" w:color="auto"/>
            </w:tcBorders>
            <w:shd w:val="clear" w:color="auto" w:fill="0099CC"/>
          </w:tcPr>
          <w:p w14:paraId="0901217A" w14:textId="77777777" w:rsidR="000D6638" w:rsidRPr="009D515A" w:rsidRDefault="000D6638" w:rsidP="00314C6E">
            <w:pPr>
              <w:pStyle w:val="ABLOCKPARA"/>
              <w:rPr>
                <w:rFonts w:ascii="Calibri" w:hAnsi="Calibri"/>
                <w:color w:val="FFFFFF"/>
              </w:rPr>
            </w:pPr>
          </w:p>
        </w:tc>
        <w:tc>
          <w:tcPr>
            <w:tcW w:w="563" w:type="dxa"/>
            <w:tcBorders>
              <w:left w:val="threeDEmboss" w:sz="6" w:space="0" w:color="auto"/>
              <w:right w:val="threeDEmboss" w:sz="6" w:space="0" w:color="auto"/>
            </w:tcBorders>
            <w:shd w:val="clear" w:color="auto" w:fill="0099CC"/>
          </w:tcPr>
          <w:p w14:paraId="0901217B" w14:textId="77777777" w:rsidR="000D6638" w:rsidRPr="009D515A" w:rsidRDefault="000D6638" w:rsidP="00314C6E">
            <w:pPr>
              <w:pStyle w:val="ABLOCKPARA"/>
              <w:rPr>
                <w:b/>
                <w:bCs/>
                <w:color w:val="FFFFFF"/>
              </w:rPr>
            </w:pPr>
            <w:r w:rsidRPr="009D515A">
              <w:rPr>
                <w:b/>
                <w:bCs/>
                <w:color w:val="FFFFFF"/>
              </w:rPr>
              <w:t>De</w:t>
            </w:r>
          </w:p>
        </w:tc>
        <w:tc>
          <w:tcPr>
            <w:tcW w:w="699" w:type="dxa"/>
            <w:tcBorders>
              <w:left w:val="threeDEmboss" w:sz="6" w:space="0" w:color="auto"/>
              <w:right w:val="threeDEmboss" w:sz="6" w:space="0" w:color="auto"/>
            </w:tcBorders>
            <w:shd w:val="clear" w:color="auto" w:fill="0099CC"/>
          </w:tcPr>
          <w:p w14:paraId="0901217C" w14:textId="77777777" w:rsidR="000D6638" w:rsidRPr="009D515A" w:rsidRDefault="000D6638" w:rsidP="00314C6E">
            <w:pPr>
              <w:pStyle w:val="ABLOCKPARA"/>
              <w:rPr>
                <w:b/>
                <w:bCs/>
                <w:color w:val="FFFFFF"/>
              </w:rPr>
            </w:pPr>
            <w:r w:rsidRPr="009D515A">
              <w:rPr>
                <w:b/>
                <w:bCs/>
                <w:color w:val="FFFFFF"/>
              </w:rPr>
              <w:t>Até</w:t>
            </w:r>
          </w:p>
        </w:tc>
        <w:tc>
          <w:tcPr>
            <w:tcW w:w="1049" w:type="dxa"/>
            <w:vMerge/>
            <w:tcBorders>
              <w:top w:val="nil"/>
              <w:left w:val="threeDEmboss" w:sz="6" w:space="0" w:color="auto"/>
              <w:right w:val="threeDEmboss" w:sz="6" w:space="0" w:color="auto"/>
            </w:tcBorders>
            <w:shd w:val="clear" w:color="auto" w:fill="0099CC"/>
          </w:tcPr>
          <w:p w14:paraId="0901217D" w14:textId="77777777" w:rsidR="000D6638" w:rsidRPr="009D515A" w:rsidRDefault="000D6638" w:rsidP="00314C6E">
            <w:pPr>
              <w:pStyle w:val="ABLOCKPARA"/>
              <w:rPr>
                <w:color w:val="FFFFFF"/>
              </w:rPr>
            </w:pPr>
          </w:p>
        </w:tc>
        <w:tc>
          <w:tcPr>
            <w:tcW w:w="4149" w:type="dxa"/>
            <w:gridSpan w:val="2"/>
            <w:vMerge/>
            <w:tcBorders>
              <w:top w:val="nil"/>
              <w:left w:val="threeDEmboss" w:sz="6" w:space="0" w:color="auto"/>
            </w:tcBorders>
            <w:shd w:val="clear" w:color="auto" w:fill="0099CC"/>
          </w:tcPr>
          <w:p w14:paraId="0901217E" w14:textId="77777777" w:rsidR="000D6638" w:rsidRPr="009D515A" w:rsidRDefault="000D6638" w:rsidP="00314C6E">
            <w:pPr>
              <w:pStyle w:val="ABLOCKPARA"/>
              <w:rPr>
                <w:color w:val="FFFFFF"/>
              </w:rPr>
            </w:pPr>
          </w:p>
        </w:tc>
        <w:tc>
          <w:tcPr>
            <w:tcW w:w="1404" w:type="dxa"/>
            <w:vMerge/>
            <w:tcBorders>
              <w:top w:val="nil"/>
              <w:left w:val="nil"/>
            </w:tcBorders>
            <w:shd w:val="clear" w:color="auto" w:fill="0099CC"/>
          </w:tcPr>
          <w:p w14:paraId="0901217F" w14:textId="77777777" w:rsidR="000D6638" w:rsidRPr="009D515A" w:rsidRDefault="000D6638" w:rsidP="00314C6E">
            <w:pPr>
              <w:pStyle w:val="ABLOCKPARA"/>
              <w:rPr>
                <w:color w:val="FFFFFF"/>
              </w:rPr>
            </w:pPr>
          </w:p>
        </w:tc>
      </w:tr>
      <w:tr w:rsidR="000D6638" w:rsidRPr="009D515A" w14:paraId="09012187" w14:textId="77777777" w:rsidTr="00470689">
        <w:trPr>
          <w:cantSplit/>
          <w:trHeight w:val="347"/>
        </w:trPr>
        <w:tc>
          <w:tcPr>
            <w:tcW w:w="2393" w:type="dxa"/>
            <w:gridSpan w:val="2"/>
            <w:tcBorders>
              <w:top w:val="nil"/>
              <w:right w:val="threeDEmboss" w:sz="6" w:space="0" w:color="auto"/>
            </w:tcBorders>
            <w:shd w:val="clear" w:color="auto" w:fill="auto"/>
          </w:tcPr>
          <w:p w14:paraId="09012181" w14:textId="77777777" w:rsidR="000D6638" w:rsidRPr="009D515A" w:rsidRDefault="000D6638" w:rsidP="00314C6E">
            <w:pPr>
              <w:contextualSpacing/>
              <w:rPr>
                <w:sz w:val="18"/>
                <w:lang w:val="pt-PT"/>
              </w:rPr>
            </w:pPr>
            <w:r w:rsidRPr="009D515A">
              <w:rPr>
                <w:sz w:val="18"/>
                <w:lang w:val="pt-PT"/>
              </w:rPr>
              <w:t>G .01</w:t>
            </w:r>
          </w:p>
        </w:tc>
        <w:tc>
          <w:tcPr>
            <w:tcW w:w="563" w:type="dxa"/>
            <w:tcBorders>
              <w:left w:val="threeDEmboss" w:sz="6" w:space="0" w:color="auto"/>
              <w:right w:val="threeDEmboss" w:sz="6" w:space="0" w:color="auto"/>
            </w:tcBorders>
            <w:shd w:val="clear" w:color="auto" w:fill="auto"/>
          </w:tcPr>
          <w:p w14:paraId="09012182"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1</w:t>
            </w:r>
          </w:p>
        </w:tc>
        <w:tc>
          <w:tcPr>
            <w:tcW w:w="699" w:type="dxa"/>
            <w:tcBorders>
              <w:left w:val="threeDEmboss" w:sz="6" w:space="0" w:color="auto"/>
              <w:right w:val="threeDEmboss" w:sz="6" w:space="0" w:color="auto"/>
            </w:tcBorders>
            <w:shd w:val="clear" w:color="auto" w:fill="auto"/>
          </w:tcPr>
          <w:p w14:paraId="09012183"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2</w:t>
            </w:r>
          </w:p>
        </w:tc>
        <w:tc>
          <w:tcPr>
            <w:tcW w:w="1049" w:type="dxa"/>
            <w:tcBorders>
              <w:top w:val="nil"/>
              <w:left w:val="threeDEmboss" w:sz="6" w:space="0" w:color="auto"/>
              <w:right w:val="threeDEmboss" w:sz="6" w:space="0" w:color="auto"/>
            </w:tcBorders>
            <w:shd w:val="clear" w:color="auto" w:fill="auto"/>
          </w:tcPr>
          <w:p w14:paraId="09012184"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X (02)</w:t>
            </w:r>
          </w:p>
        </w:tc>
        <w:tc>
          <w:tcPr>
            <w:tcW w:w="4149" w:type="dxa"/>
            <w:gridSpan w:val="2"/>
            <w:tcBorders>
              <w:top w:val="nil"/>
              <w:left w:val="threeDEmboss" w:sz="6" w:space="0" w:color="auto"/>
            </w:tcBorders>
            <w:shd w:val="clear" w:color="auto" w:fill="auto"/>
          </w:tcPr>
          <w:p w14:paraId="09012185" w14:textId="77777777" w:rsidR="000D6638" w:rsidRPr="009D515A" w:rsidRDefault="000D6638" w:rsidP="00314C6E">
            <w:pPr>
              <w:spacing w:line="360" w:lineRule="auto"/>
              <w:rPr>
                <w:rFonts w:ascii="Arial" w:hAnsi="Arial"/>
                <w:color w:val="000000"/>
                <w:sz w:val="18"/>
                <w:u w:val="single"/>
                <w:lang w:val="pt-PT"/>
              </w:rPr>
            </w:pPr>
            <w:r w:rsidRPr="009D515A">
              <w:rPr>
                <w:rFonts w:ascii="Arial" w:hAnsi="Arial"/>
                <w:color w:val="000000"/>
                <w:sz w:val="18"/>
                <w:lang w:val="pt-PT"/>
              </w:rPr>
              <w:t xml:space="preserve">Referência do registo = “01” </w:t>
            </w:r>
            <w:r w:rsidRPr="009D515A">
              <w:rPr>
                <w:rFonts w:ascii="Arial" w:hAnsi="Arial"/>
                <w:color w:val="000000"/>
                <w:sz w:val="18"/>
                <w:u w:val="single"/>
                <w:lang w:val="pt-PT"/>
              </w:rPr>
              <w:t xml:space="preserve">Record </w:t>
            </w:r>
            <w:proofErr w:type="spellStart"/>
            <w:r w:rsidRPr="009D515A">
              <w:rPr>
                <w:rFonts w:ascii="Arial" w:hAnsi="Arial"/>
                <w:color w:val="000000"/>
                <w:sz w:val="18"/>
                <w:u w:val="single"/>
                <w:lang w:val="pt-PT"/>
              </w:rPr>
              <w:t>Type</w:t>
            </w:r>
            <w:proofErr w:type="spellEnd"/>
          </w:p>
        </w:tc>
        <w:tc>
          <w:tcPr>
            <w:tcW w:w="1404" w:type="dxa"/>
            <w:tcBorders>
              <w:top w:val="nil"/>
              <w:left w:val="nil"/>
            </w:tcBorders>
            <w:shd w:val="clear" w:color="auto" w:fill="auto"/>
          </w:tcPr>
          <w:p w14:paraId="09012186" w14:textId="77777777" w:rsidR="000D6638" w:rsidRPr="009D515A" w:rsidRDefault="000D6638" w:rsidP="00314C6E">
            <w:pPr>
              <w:pStyle w:val="ABLOCKPARA"/>
              <w:spacing w:line="276" w:lineRule="auto"/>
              <w:rPr>
                <w:rFonts w:ascii="Calibri" w:hAnsi="Calibri"/>
              </w:rPr>
            </w:pPr>
            <w:r w:rsidRPr="009D515A">
              <w:rPr>
                <w:rFonts w:ascii="Calibri" w:hAnsi="Calibri"/>
              </w:rPr>
              <w:t>Sim</w:t>
            </w:r>
          </w:p>
        </w:tc>
      </w:tr>
      <w:tr w:rsidR="000D6638" w:rsidRPr="009D515A" w14:paraId="0901218E" w14:textId="77777777" w:rsidTr="00470689">
        <w:trPr>
          <w:cantSplit/>
          <w:trHeight w:val="347"/>
        </w:trPr>
        <w:tc>
          <w:tcPr>
            <w:tcW w:w="2393" w:type="dxa"/>
            <w:gridSpan w:val="2"/>
            <w:tcBorders>
              <w:top w:val="nil"/>
              <w:right w:val="threeDEmboss" w:sz="6" w:space="0" w:color="auto"/>
            </w:tcBorders>
            <w:shd w:val="clear" w:color="auto" w:fill="auto"/>
          </w:tcPr>
          <w:p w14:paraId="09012188" w14:textId="77777777" w:rsidR="000D6638" w:rsidRPr="009D515A" w:rsidRDefault="000D6638" w:rsidP="00314C6E">
            <w:pPr>
              <w:contextualSpacing/>
              <w:rPr>
                <w:sz w:val="18"/>
                <w:lang w:val="pt-PT"/>
              </w:rPr>
            </w:pPr>
            <w:r w:rsidRPr="009D515A">
              <w:rPr>
                <w:sz w:val="18"/>
                <w:lang w:val="pt-PT"/>
              </w:rPr>
              <w:t>G .02</w:t>
            </w:r>
          </w:p>
        </w:tc>
        <w:tc>
          <w:tcPr>
            <w:tcW w:w="563" w:type="dxa"/>
            <w:tcBorders>
              <w:left w:val="threeDEmboss" w:sz="6" w:space="0" w:color="auto"/>
              <w:right w:val="threeDEmboss" w:sz="6" w:space="0" w:color="auto"/>
            </w:tcBorders>
            <w:shd w:val="clear" w:color="auto" w:fill="auto"/>
          </w:tcPr>
          <w:p w14:paraId="09012189"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3</w:t>
            </w:r>
          </w:p>
        </w:tc>
        <w:tc>
          <w:tcPr>
            <w:tcW w:w="699" w:type="dxa"/>
            <w:tcBorders>
              <w:left w:val="threeDEmboss" w:sz="6" w:space="0" w:color="auto"/>
              <w:right w:val="threeDEmboss" w:sz="6" w:space="0" w:color="auto"/>
            </w:tcBorders>
            <w:shd w:val="clear" w:color="auto" w:fill="auto"/>
          </w:tcPr>
          <w:p w14:paraId="0901218A"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6</w:t>
            </w:r>
          </w:p>
        </w:tc>
        <w:tc>
          <w:tcPr>
            <w:tcW w:w="1049" w:type="dxa"/>
            <w:tcBorders>
              <w:top w:val="nil"/>
              <w:left w:val="threeDEmboss" w:sz="6" w:space="0" w:color="auto"/>
              <w:right w:val="threeDEmboss" w:sz="6" w:space="0" w:color="auto"/>
            </w:tcBorders>
            <w:shd w:val="clear" w:color="auto" w:fill="auto"/>
          </w:tcPr>
          <w:p w14:paraId="0901218B"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9 (04)</w:t>
            </w:r>
          </w:p>
        </w:tc>
        <w:tc>
          <w:tcPr>
            <w:tcW w:w="4149" w:type="dxa"/>
            <w:gridSpan w:val="2"/>
            <w:tcBorders>
              <w:top w:val="nil"/>
              <w:left w:val="threeDEmboss" w:sz="6" w:space="0" w:color="auto"/>
            </w:tcBorders>
            <w:shd w:val="clear" w:color="auto" w:fill="auto"/>
          </w:tcPr>
          <w:p w14:paraId="0901218C" w14:textId="77777777" w:rsidR="000D6638" w:rsidRPr="009D515A" w:rsidRDefault="000D6638" w:rsidP="00314C6E">
            <w:pPr>
              <w:spacing w:line="360" w:lineRule="auto"/>
              <w:rPr>
                <w:rFonts w:ascii="Arial" w:hAnsi="Arial"/>
                <w:color w:val="000000"/>
                <w:sz w:val="18"/>
                <w:u w:val="single"/>
                <w:lang w:val="pt-PT"/>
              </w:rPr>
            </w:pPr>
            <w:r w:rsidRPr="009D515A">
              <w:rPr>
                <w:rFonts w:ascii="Arial" w:hAnsi="Arial"/>
                <w:color w:val="000000"/>
                <w:sz w:val="18"/>
                <w:lang w:val="pt-PT"/>
              </w:rPr>
              <w:t>Código Banco</w:t>
            </w:r>
            <w:r w:rsidRPr="009D515A">
              <w:rPr>
                <w:rFonts w:ascii="Arial" w:hAnsi="Arial"/>
                <w:color w:val="000000"/>
                <w:sz w:val="18"/>
                <w:u w:val="single"/>
                <w:lang w:val="pt-PT"/>
              </w:rPr>
              <w:t xml:space="preserve"> </w:t>
            </w:r>
            <w:proofErr w:type="spellStart"/>
            <w:r w:rsidRPr="009D515A">
              <w:rPr>
                <w:rFonts w:ascii="Arial" w:hAnsi="Arial"/>
                <w:color w:val="000000"/>
                <w:sz w:val="18"/>
                <w:u w:val="single"/>
                <w:lang w:val="pt-PT"/>
              </w:rPr>
              <w:t>Bank</w:t>
            </w:r>
            <w:proofErr w:type="spellEnd"/>
            <w:r w:rsidRPr="009D515A">
              <w:rPr>
                <w:rFonts w:ascii="Arial" w:hAnsi="Arial"/>
                <w:color w:val="000000"/>
                <w:sz w:val="18"/>
                <w:u w:val="single"/>
                <w:lang w:val="pt-PT"/>
              </w:rPr>
              <w:t xml:space="preserve"> </w:t>
            </w:r>
            <w:proofErr w:type="spellStart"/>
            <w:r w:rsidRPr="009D515A">
              <w:rPr>
                <w:rFonts w:ascii="Arial" w:hAnsi="Arial"/>
                <w:color w:val="000000"/>
                <w:sz w:val="18"/>
                <w:u w:val="single"/>
                <w:lang w:val="pt-PT"/>
              </w:rPr>
              <w:t>Code</w:t>
            </w:r>
            <w:proofErr w:type="spellEnd"/>
          </w:p>
        </w:tc>
        <w:tc>
          <w:tcPr>
            <w:tcW w:w="1404" w:type="dxa"/>
            <w:tcBorders>
              <w:top w:val="nil"/>
              <w:left w:val="nil"/>
            </w:tcBorders>
            <w:shd w:val="clear" w:color="auto" w:fill="auto"/>
          </w:tcPr>
          <w:p w14:paraId="0901218D" w14:textId="77777777" w:rsidR="000D6638" w:rsidRPr="009D515A" w:rsidRDefault="000D6638" w:rsidP="00314C6E">
            <w:pPr>
              <w:pStyle w:val="ABLOCKPARA"/>
              <w:spacing w:line="276" w:lineRule="auto"/>
              <w:rPr>
                <w:rFonts w:ascii="Calibri" w:hAnsi="Calibri"/>
              </w:rPr>
            </w:pPr>
            <w:r w:rsidRPr="009D515A">
              <w:rPr>
                <w:rFonts w:ascii="Calibri" w:hAnsi="Calibri"/>
              </w:rPr>
              <w:t>Sim</w:t>
            </w:r>
          </w:p>
        </w:tc>
      </w:tr>
      <w:tr w:rsidR="000D6638" w:rsidRPr="009D515A" w14:paraId="09012195" w14:textId="77777777" w:rsidTr="00470689">
        <w:trPr>
          <w:cantSplit/>
          <w:trHeight w:val="347"/>
        </w:trPr>
        <w:tc>
          <w:tcPr>
            <w:tcW w:w="2393" w:type="dxa"/>
            <w:gridSpan w:val="2"/>
            <w:tcBorders>
              <w:top w:val="nil"/>
              <w:right w:val="threeDEmboss" w:sz="6" w:space="0" w:color="auto"/>
            </w:tcBorders>
            <w:shd w:val="clear" w:color="auto" w:fill="auto"/>
          </w:tcPr>
          <w:p w14:paraId="0901218F" w14:textId="77777777" w:rsidR="000D6638" w:rsidRPr="009D515A" w:rsidRDefault="000D6638" w:rsidP="00314C6E">
            <w:pPr>
              <w:contextualSpacing/>
              <w:rPr>
                <w:sz w:val="18"/>
                <w:lang w:val="pt-PT"/>
              </w:rPr>
            </w:pPr>
            <w:r w:rsidRPr="009D515A">
              <w:rPr>
                <w:sz w:val="18"/>
                <w:lang w:val="pt-PT"/>
              </w:rPr>
              <w:lastRenderedPageBreak/>
              <w:t>G .03</w:t>
            </w:r>
          </w:p>
        </w:tc>
        <w:tc>
          <w:tcPr>
            <w:tcW w:w="563" w:type="dxa"/>
            <w:tcBorders>
              <w:left w:val="threeDEmboss" w:sz="6" w:space="0" w:color="auto"/>
              <w:right w:val="threeDEmboss" w:sz="6" w:space="0" w:color="auto"/>
            </w:tcBorders>
            <w:shd w:val="clear" w:color="auto" w:fill="auto"/>
          </w:tcPr>
          <w:p w14:paraId="09012190"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7</w:t>
            </w:r>
          </w:p>
        </w:tc>
        <w:tc>
          <w:tcPr>
            <w:tcW w:w="699" w:type="dxa"/>
            <w:tcBorders>
              <w:left w:val="threeDEmboss" w:sz="6" w:space="0" w:color="auto"/>
              <w:right w:val="threeDEmboss" w:sz="6" w:space="0" w:color="auto"/>
            </w:tcBorders>
            <w:shd w:val="clear" w:color="auto" w:fill="auto"/>
          </w:tcPr>
          <w:p w14:paraId="09012191"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10</w:t>
            </w:r>
          </w:p>
        </w:tc>
        <w:tc>
          <w:tcPr>
            <w:tcW w:w="1049" w:type="dxa"/>
            <w:tcBorders>
              <w:top w:val="nil"/>
              <w:left w:val="threeDEmboss" w:sz="6" w:space="0" w:color="auto"/>
              <w:right w:val="threeDEmboss" w:sz="6" w:space="0" w:color="auto"/>
            </w:tcBorders>
            <w:shd w:val="clear" w:color="auto" w:fill="auto"/>
          </w:tcPr>
          <w:p w14:paraId="09012192"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9 (04)</w:t>
            </w:r>
          </w:p>
        </w:tc>
        <w:tc>
          <w:tcPr>
            <w:tcW w:w="4149" w:type="dxa"/>
            <w:gridSpan w:val="2"/>
            <w:tcBorders>
              <w:top w:val="nil"/>
              <w:left w:val="threeDEmboss" w:sz="6" w:space="0" w:color="auto"/>
            </w:tcBorders>
            <w:shd w:val="clear" w:color="auto" w:fill="auto"/>
          </w:tcPr>
          <w:p w14:paraId="09012193" w14:textId="77777777" w:rsidR="000D6638" w:rsidRPr="009D515A" w:rsidRDefault="000D6638" w:rsidP="00314C6E">
            <w:pPr>
              <w:spacing w:line="360" w:lineRule="auto"/>
              <w:rPr>
                <w:rFonts w:ascii="Arial" w:hAnsi="Arial"/>
                <w:color w:val="000000"/>
                <w:sz w:val="18"/>
                <w:u w:val="single"/>
                <w:lang w:val="pt-PT"/>
              </w:rPr>
            </w:pPr>
            <w:r w:rsidRPr="009D515A">
              <w:rPr>
                <w:rFonts w:ascii="Arial" w:hAnsi="Arial"/>
                <w:color w:val="000000"/>
                <w:sz w:val="18"/>
                <w:lang w:val="pt-PT"/>
              </w:rPr>
              <w:t>Código Balcão</w:t>
            </w:r>
            <w:r w:rsidRPr="009D515A">
              <w:rPr>
                <w:rFonts w:ascii="Arial" w:hAnsi="Arial"/>
                <w:color w:val="000000"/>
                <w:sz w:val="18"/>
                <w:u w:val="single"/>
                <w:lang w:val="pt-PT"/>
              </w:rPr>
              <w:t xml:space="preserve"> </w:t>
            </w:r>
            <w:proofErr w:type="spellStart"/>
            <w:r w:rsidRPr="009D515A">
              <w:rPr>
                <w:rFonts w:ascii="Arial" w:hAnsi="Arial"/>
                <w:color w:val="000000"/>
                <w:sz w:val="18"/>
                <w:u w:val="single"/>
                <w:lang w:val="pt-PT"/>
              </w:rPr>
              <w:t>Branch</w:t>
            </w:r>
            <w:proofErr w:type="spellEnd"/>
            <w:r w:rsidRPr="009D515A">
              <w:rPr>
                <w:rFonts w:ascii="Arial" w:hAnsi="Arial"/>
                <w:color w:val="000000"/>
                <w:sz w:val="18"/>
                <w:u w:val="single"/>
                <w:lang w:val="pt-PT"/>
              </w:rPr>
              <w:t xml:space="preserve"> </w:t>
            </w:r>
            <w:proofErr w:type="spellStart"/>
            <w:r w:rsidRPr="009D515A">
              <w:rPr>
                <w:rFonts w:ascii="Arial" w:hAnsi="Arial"/>
                <w:color w:val="000000"/>
                <w:sz w:val="18"/>
                <w:u w:val="single"/>
                <w:lang w:val="pt-PT"/>
              </w:rPr>
              <w:t>Code</w:t>
            </w:r>
            <w:proofErr w:type="spellEnd"/>
          </w:p>
        </w:tc>
        <w:tc>
          <w:tcPr>
            <w:tcW w:w="1404" w:type="dxa"/>
            <w:tcBorders>
              <w:top w:val="nil"/>
              <w:left w:val="nil"/>
            </w:tcBorders>
            <w:shd w:val="clear" w:color="auto" w:fill="auto"/>
          </w:tcPr>
          <w:p w14:paraId="09012194" w14:textId="77777777" w:rsidR="000D6638" w:rsidRPr="009D515A" w:rsidRDefault="000D6638" w:rsidP="00314C6E">
            <w:pPr>
              <w:pStyle w:val="ABLOCKPARA"/>
              <w:spacing w:line="276" w:lineRule="auto"/>
              <w:rPr>
                <w:rFonts w:ascii="Calibri" w:hAnsi="Calibri"/>
              </w:rPr>
            </w:pPr>
            <w:r w:rsidRPr="009D515A">
              <w:rPr>
                <w:rFonts w:ascii="Calibri" w:hAnsi="Calibri"/>
              </w:rPr>
              <w:t>Sim</w:t>
            </w:r>
          </w:p>
        </w:tc>
      </w:tr>
      <w:tr w:rsidR="000D6638" w:rsidRPr="009D515A" w14:paraId="0901219C" w14:textId="77777777" w:rsidTr="00470689">
        <w:trPr>
          <w:cantSplit/>
          <w:trHeight w:val="347"/>
        </w:trPr>
        <w:tc>
          <w:tcPr>
            <w:tcW w:w="2393" w:type="dxa"/>
            <w:gridSpan w:val="2"/>
            <w:tcBorders>
              <w:top w:val="nil"/>
              <w:right w:val="threeDEmboss" w:sz="6" w:space="0" w:color="auto"/>
            </w:tcBorders>
            <w:shd w:val="clear" w:color="auto" w:fill="auto"/>
          </w:tcPr>
          <w:p w14:paraId="09012196" w14:textId="77777777" w:rsidR="000D6638" w:rsidRPr="009D515A" w:rsidRDefault="000D6638" w:rsidP="00314C6E">
            <w:pPr>
              <w:contextualSpacing/>
              <w:rPr>
                <w:sz w:val="18"/>
                <w:lang w:val="pt-PT"/>
              </w:rPr>
            </w:pPr>
            <w:r w:rsidRPr="009D515A">
              <w:rPr>
                <w:sz w:val="18"/>
                <w:lang w:val="pt-PT"/>
              </w:rPr>
              <w:t>G .04</w:t>
            </w:r>
          </w:p>
        </w:tc>
        <w:tc>
          <w:tcPr>
            <w:tcW w:w="563" w:type="dxa"/>
            <w:tcBorders>
              <w:left w:val="threeDEmboss" w:sz="6" w:space="0" w:color="auto"/>
              <w:right w:val="threeDEmboss" w:sz="6" w:space="0" w:color="auto"/>
            </w:tcBorders>
            <w:shd w:val="clear" w:color="auto" w:fill="auto"/>
          </w:tcPr>
          <w:p w14:paraId="09012197"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11</w:t>
            </w:r>
          </w:p>
        </w:tc>
        <w:tc>
          <w:tcPr>
            <w:tcW w:w="699" w:type="dxa"/>
            <w:tcBorders>
              <w:left w:val="threeDEmboss" w:sz="6" w:space="0" w:color="auto"/>
              <w:right w:val="threeDEmboss" w:sz="6" w:space="0" w:color="auto"/>
            </w:tcBorders>
            <w:shd w:val="clear" w:color="auto" w:fill="auto"/>
          </w:tcPr>
          <w:p w14:paraId="09012198"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43</w:t>
            </w:r>
          </w:p>
        </w:tc>
        <w:tc>
          <w:tcPr>
            <w:tcW w:w="1049" w:type="dxa"/>
            <w:tcBorders>
              <w:top w:val="nil"/>
              <w:left w:val="threeDEmboss" w:sz="6" w:space="0" w:color="auto"/>
              <w:right w:val="threeDEmboss" w:sz="6" w:space="0" w:color="auto"/>
            </w:tcBorders>
            <w:shd w:val="clear" w:color="auto" w:fill="auto"/>
          </w:tcPr>
          <w:p w14:paraId="09012199"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X (33)</w:t>
            </w:r>
          </w:p>
        </w:tc>
        <w:tc>
          <w:tcPr>
            <w:tcW w:w="4149" w:type="dxa"/>
            <w:gridSpan w:val="2"/>
            <w:tcBorders>
              <w:top w:val="nil"/>
              <w:left w:val="threeDEmboss" w:sz="6" w:space="0" w:color="auto"/>
            </w:tcBorders>
            <w:shd w:val="clear" w:color="auto" w:fill="auto"/>
          </w:tcPr>
          <w:p w14:paraId="0901219A" w14:textId="77777777" w:rsidR="000D6638" w:rsidRPr="009D515A" w:rsidRDefault="000D6638" w:rsidP="00314C6E">
            <w:pPr>
              <w:spacing w:line="360" w:lineRule="auto"/>
              <w:rPr>
                <w:rFonts w:ascii="Arial" w:hAnsi="Arial"/>
                <w:color w:val="000000"/>
                <w:sz w:val="18"/>
                <w:u w:val="single"/>
                <w:lang w:val="pt-PT"/>
              </w:rPr>
            </w:pPr>
            <w:r w:rsidRPr="009D515A">
              <w:rPr>
                <w:rFonts w:ascii="Arial" w:hAnsi="Arial"/>
                <w:color w:val="000000"/>
                <w:sz w:val="18"/>
                <w:lang w:val="pt-PT"/>
              </w:rPr>
              <w:t>Nome Completo</w:t>
            </w:r>
            <w:r w:rsidRPr="009D515A">
              <w:rPr>
                <w:rFonts w:ascii="Arial" w:hAnsi="Arial"/>
                <w:color w:val="000000"/>
                <w:sz w:val="18"/>
                <w:u w:val="single"/>
                <w:lang w:val="pt-PT"/>
              </w:rPr>
              <w:t xml:space="preserve"> </w:t>
            </w:r>
            <w:proofErr w:type="spellStart"/>
            <w:r w:rsidRPr="009D515A">
              <w:rPr>
                <w:rFonts w:ascii="Arial" w:hAnsi="Arial"/>
                <w:color w:val="000000"/>
                <w:sz w:val="18"/>
                <w:u w:val="single"/>
                <w:lang w:val="pt-PT"/>
              </w:rPr>
              <w:t>Full</w:t>
            </w:r>
            <w:proofErr w:type="spellEnd"/>
            <w:r w:rsidRPr="009D515A">
              <w:rPr>
                <w:rFonts w:ascii="Arial" w:hAnsi="Arial"/>
                <w:color w:val="000000"/>
                <w:sz w:val="18"/>
                <w:u w:val="single"/>
                <w:lang w:val="pt-PT"/>
              </w:rPr>
              <w:t xml:space="preserve"> </w:t>
            </w:r>
            <w:proofErr w:type="spellStart"/>
            <w:r w:rsidRPr="009D515A">
              <w:rPr>
                <w:rFonts w:ascii="Arial" w:hAnsi="Arial"/>
                <w:color w:val="000000"/>
                <w:sz w:val="18"/>
                <w:u w:val="single"/>
                <w:lang w:val="pt-PT"/>
              </w:rPr>
              <w:t>Name</w:t>
            </w:r>
            <w:proofErr w:type="spellEnd"/>
          </w:p>
        </w:tc>
        <w:tc>
          <w:tcPr>
            <w:tcW w:w="1404" w:type="dxa"/>
            <w:tcBorders>
              <w:top w:val="nil"/>
              <w:left w:val="nil"/>
            </w:tcBorders>
            <w:shd w:val="clear" w:color="auto" w:fill="auto"/>
          </w:tcPr>
          <w:p w14:paraId="0901219B" w14:textId="77777777" w:rsidR="000D6638" w:rsidRPr="009D515A" w:rsidRDefault="000D6638" w:rsidP="00314C6E">
            <w:pPr>
              <w:pStyle w:val="ABLOCKPARA"/>
              <w:spacing w:line="276" w:lineRule="auto"/>
              <w:rPr>
                <w:rFonts w:ascii="Calibri" w:hAnsi="Calibri"/>
              </w:rPr>
            </w:pPr>
            <w:r w:rsidRPr="009D515A">
              <w:rPr>
                <w:rFonts w:ascii="Calibri" w:hAnsi="Calibri"/>
              </w:rPr>
              <w:t>Sim</w:t>
            </w:r>
          </w:p>
        </w:tc>
      </w:tr>
      <w:tr w:rsidR="000D6638" w:rsidRPr="009D515A" w14:paraId="0901219E" w14:textId="77777777" w:rsidTr="00470689">
        <w:trPr>
          <w:cantSplit/>
          <w:trHeight w:val="347"/>
        </w:trPr>
        <w:tc>
          <w:tcPr>
            <w:tcW w:w="10257" w:type="dxa"/>
            <w:gridSpan w:val="8"/>
            <w:tcBorders>
              <w:top w:val="nil"/>
            </w:tcBorders>
            <w:shd w:val="clear" w:color="auto" w:fill="0099CC"/>
          </w:tcPr>
          <w:p w14:paraId="0901219D" w14:textId="77777777" w:rsidR="000D6638" w:rsidRPr="009D515A" w:rsidRDefault="000D6638" w:rsidP="00314C6E">
            <w:pPr>
              <w:pStyle w:val="ABLOCKPARA"/>
              <w:rPr>
                <w:rFonts w:ascii="Calibri" w:hAnsi="Calibri"/>
                <w:sz w:val="16"/>
              </w:rPr>
            </w:pPr>
            <w:r w:rsidRPr="009D515A">
              <w:rPr>
                <w:rFonts w:ascii="Calibri" w:hAnsi="Calibri"/>
                <w:color w:val="FFFFFF"/>
              </w:rPr>
              <w:t>Descrição dos Campos</w:t>
            </w:r>
          </w:p>
        </w:tc>
      </w:tr>
      <w:tr w:rsidR="000D6638" w:rsidRPr="009D515A" w14:paraId="090121A4" w14:textId="77777777" w:rsidTr="00470689">
        <w:trPr>
          <w:cantSplit/>
          <w:trHeight w:val="347"/>
        </w:trPr>
        <w:tc>
          <w:tcPr>
            <w:tcW w:w="10257" w:type="dxa"/>
            <w:gridSpan w:val="8"/>
            <w:tcBorders>
              <w:top w:val="nil"/>
            </w:tcBorders>
            <w:shd w:val="clear" w:color="auto" w:fill="auto"/>
          </w:tcPr>
          <w:p w14:paraId="0901219F" w14:textId="77777777" w:rsidR="000D6638" w:rsidRPr="009D515A" w:rsidRDefault="000D6638" w:rsidP="00314C6E">
            <w:pPr>
              <w:spacing w:line="360" w:lineRule="auto"/>
              <w:rPr>
                <w:b/>
                <w:lang w:val="pt-PT"/>
              </w:rPr>
            </w:pPr>
            <w:r w:rsidRPr="009D515A">
              <w:rPr>
                <w:b/>
                <w:lang w:val="pt-PT"/>
              </w:rPr>
              <w:t>DESCRIÇÃO DOS CAMPOS DO REGISTO “01”</w:t>
            </w:r>
          </w:p>
          <w:p w14:paraId="090121A0" w14:textId="77777777" w:rsidR="000D6638" w:rsidRPr="009D515A" w:rsidRDefault="000D6638" w:rsidP="00314C6E">
            <w:pPr>
              <w:spacing w:line="360" w:lineRule="auto"/>
              <w:rPr>
                <w:lang w:val="pt-PT"/>
              </w:rPr>
            </w:pPr>
            <w:r w:rsidRPr="009D515A">
              <w:rPr>
                <w:lang w:val="pt-PT"/>
              </w:rPr>
              <w:t>G .01 – Referência do Registo = “01” (Balcão 1)</w:t>
            </w:r>
          </w:p>
          <w:p w14:paraId="090121A1" w14:textId="77777777" w:rsidR="000D6638" w:rsidRPr="009D515A" w:rsidRDefault="000D6638" w:rsidP="00314C6E">
            <w:pPr>
              <w:spacing w:line="360" w:lineRule="auto"/>
              <w:rPr>
                <w:lang w:val="pt-PT"/>
              </w:rPr>
            </w:pPr>
            <w:r w:rsidRPr="009D515A">
              <w:rPr>
                <w:lang w:val="pt-PT"/>
              </w:rPr>
              <w:t>G .02 – Código do Banco</w:t>
            </w:r>
          </w:p>
          <w:p w14:paraId="090121A2" w14:textId="77777777" w:rsidR="000D6638" w:rsidRPr="009D515A" w:rsidRDefault="000D6638" w:rsidP="00314C6E">
            <w:pPr>
              <w:spacing w:line="360" w:lineRule="auto"/>
              <w:rPr>
                <w:lang w:val="pt-PT"/>
              </w:rPr>
            </w:pPr>
            <w:r w:rsidRPr="009D515A">
              <w:rPr>
                <w:lang w:val="pt-PT"/>
              </w:rPr>
              <w:t>G .03 – Código Balcão</w:t>
            </w:r>
          </w:p>
          <w:p w14:paraId="090121A3" w14:textId="77777777" w:rsidR="000D6638" w:rsidRPr="009D515A" w:rsidRDefault="000D6638" w:rsidP="00314C6E">
            <w:pPr>
              <w:spacing w:before="240" w:line="360" w:lineRule="auto"/>
              <w:contextualSpacing/>
              <w:rPr>
                <w:color w:val="FFFFFF"/>
                <w:lang w:val="pt-PT"/>
              </w:rPr>
            </w:pPr>
            <w:r w:rsidRPr="009D515A">
              <w:rPr>
                <w:lang w:val="pt-PT"/>
              </w:rPr>
              <w:t>G .04 – Nome Reduzido</w:t>
            </w:r>
          </w:p>
        </w:tc>
      </w:tr>
    </w:tbl>
    <w:p w14:paraId="090121A5" w14:textId="77777777" w:rsidR="00D6601C" w:rsidRPr="009D515A" w:rsidRDefault="00D6601C" w:rsidP="00D6601C">
      <w:pPr>
        <w:pStyle w:val="Heading4"/>
        <w:spacing w:before="200" w:after="0" w:line="360" w:lineRule="atLeast"/>
        <w:rPr>
          <w:lang w:val="pt-PT"/>
        </w:rPr>
      </w:pPr>
    </w:p>
    <w:p w14:paraId="090121A6" w14:textId="77777777" w:rsidR="000D6638" w:rsidRPr="009D515A" w:rsidRDefault="000D6638" w:rsidP="00985D07">
      <w:pPr>
        <w:pStyle w:val="Heading4"/>
        <w:numPr>
          <w:ilvl w:val="3"/>
          <w:numId w:val="28"/>
        </w:numPr>
        <w:spacing w:before="200" w:after="0" w:line="360" w:lineRule="atLeast"/>
        <w:rPr>
          <w:lang w:val="pt-PT"/>
        </w:rPr>
      </w:pPr>
      <w:proofErr w:type="spellStart"/>
      <w:r w:rsidRPr="009D515A">
        <w:rPr>
          <w:lang w:val="pt-PT"/>
        </w:rPr>
        <w:t>Trailler</w:t>
      </w:r>
      <w:proofErr w:type="spellEnd"/>
    </w:p>
    <w:p w14:paraId="090121A7" w14:textId="77777777" w:rsidR="000D6638" w:rsidRPr="009D515A" w:rsidRDefault="000D6638" w:rsidP="00314C6E">
      <w:pPr>
        <w:rPr>
          <w:rFonts w:ascii="Arial" w:hAnsi="Arial"/>
          <w:lang w:val="pt-PT"/>
        </w:rPr>
      </w:pPr>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704"/>
        <w:gridCol w:w="1058"/>
        <w:gridCol w:w="1498"/>
        <w:gridCol w:w="2693"/>
        <w:gridCol w:w="1417"/>
      </w:tblGrid>
      <w:tr w:rsidR="000D6638" w:rsidRPr="009D515A" w14:paraId="090121AA" w14:textId="77777777" w:rsidTr="00470689">
        <w:trPr>
          <w:cantSplit/>
        </w:trPr>
        <w:tc>
          <w:tcPr>
            <w:tcW w:w="2411" w:type="dxa"/>
            <w:gridSpan w:val="2"/>
            <w:tcBorders>
              <w:bottom w:val="threeDEmboss" w:sz="6" w:space="0" w:color="auto"/>
            </w:tcBorders>
            <w:shd w:val="clear" w:color="auto" w:fill="0099CC"/>
          </w:tcPr>
          <w:p w14:paraId="090121A8" w14:textId="77777777" w:rsidR="000D6638" w:rsidRPr="009D515A" w:rsidRDefault="000D6638" w:rsidP="00314C6E">
            <w:pPr>
              <w:pStyle w:val="ABLOCKPARA"/>
              <w:rPr>
                <w:b/>
                <w:bCs/>
                <w:color w:val="FFFFFF"/>
              </w:rPr>
            </w:pPr>
            <w:r w:rsidRPr="009D515A">
              <w:rPr>
                <w:b/>
                <w:bCs/>
                <w:color w:val="FFFFFF"/>
              </w:rPr>
              <w:t>Descrição do Registo</w:t>
            </w:r>
          </w:p>
        </w:tc>
        <w:tc>
          <w:tcPr>
            <w:tcW w:w="7937" w:type="dxa"/>
            <w:gridSpan w:val="6"/>
            <w:tcBorders>
              <w:bottom w:val="threeDEmboss" w:sz="6" w:space="0" w:color="auto"/>
            </w:tcBorders>
          </w:tcPr>
          <w:p w14:paraId="090121A9"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21B0" w14:textId="77777777" w:rsidTr="00470689">
        <w:trPr>
          <w:cantSplit/>
        </w:trPr>
        <w:tc>
          <w:tcPr>
            <w:tcW w:w="992" w:type="dxa"/>
            <w:tcBorders>
              <w:bottom w:val="threeDEmboss" w:sz="6" w:space="0" w:color="auto"/>
            </w:tcBorders>
            <w:shd w:val="clear" w:color="auto" w:fill="0099CC"/>
          </w:tcPr>
          <w:p w14:paraId="090121AB" w14:textId="77777777" w:rsidR="000D6638" w:rsidRPr="009D515A" w:rsidRDefault="000D6638" w:rsidP="00314C6E">
            <w:pPr>
              <w:pStyle w:val="ABLOCKPARA"/>
              <w:rPr>
                <w:b/>
                <w:bCs/>
                <w:snapToGrid w:val="0"/>
                <w:color w:val="000000"/>
              </w:rPr>
            </w:pPr>
            <w:r w:rsidRPr="009D515A">
              <w:rPr>
                <w:b/>
                <w:bCs/>
                <w:color w:val="FFFFFF"/>
              </w:rPr>
              <w:t>Tipo:</w:t>
            </w:r>
          </w:p>
        </w:tc>
        <w:tc>
          <w:tcPr>
            <w:tcW w:w="1419" w:type="dxa"/>
            <w:tcBorders>
              <w:bottom w:val="threeDEmboss" w:sz="6" w:space="0" w:color="auto"/>
            </w:tcBorders>
          </w:tcPr>
          <w:p w14:paraId="090121AC" w14:textId="77777777" w:rsidR="000D6638" w:rsidRPr="009D515A" w:rsidRDefault="000D6638" w:rsidP="00314C6E">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21AD"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98" w:type="dxa"/>
            <w:tcBorders>
              <w:bottom w:val="threeDEmboss" w:sz="6" w:space="0" w:color="auto"/>
            </w:tcBorders>
            <w:shd w:val="clear" w:color="auto" w:fill="0099CC"/>
          </w:tcPr>
          <w:p w14:paraId="090121AE"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4110" w:type="dxa"/>
            <w:gridSpan w:val="2"/>
            <w:tcBorders>
              <w:bottom w:val="threeDEmboss" w:sz="6" w:space="0" w:color="auto"/>
            </w:tcBorders>
          </w:tcPr>
          <w:p w14:paraId="090121AF" w14:textId="77777777" w:rsidR="000D6638" w:rsidRPr="009D515A" w:rsidRDefault="000D6638" w:rsidP="00314C6E">
            <w:pPr>
              <w:pStyle w:val="ABLOCKPARA"/>
              <w:rPr>
                <w:snapToGrid w:val="0"/>
                <w:color w:val="000000"/>
              </w:rPr>
            </w:pPr>
            <w:r w:rsidRPr="009D515A">
              <w:rPr>
                <w:snapToGrid w:val="0"/>
                <w:color w:val="000000"/>
              </w:rPr>
              <w:t>Obrigatória</w:t>
            </w:r>
          </w:p>
        </w:tc>
      </w:tr>
      <w:tr w:rsidR="000D6638" w:rsidRPr="009D515A" w14:paraId="090121B7" w14:textId="77777777" w:rsidTr="00470689">
        <w:trPr>
          <w:cantSplit/>
          <w:trHeight w:val="503"/>
        </w:trPr>
        <w:tc>
          <w:tcPr>
            <w:tcW w:w="2411" w:type="dxa"/>
            <w:gridSpan w:val="2"/>
            <w:vMerge w:val="restart"/>
            <w:tcBorders>
              <w:right w:val="threeDEmboss" w:sz="6" w:space="0" w:color="auto"/>
            </w:tcBorders>
            <w:shd w:val="clear" w:color="auto" w:fill="0099CC"/>
          </w:tcPr>
          <w:p w14:paraId="090121B1" w14:textId="77777777" w:rsidR="000D6638" w:rsidRPr="009D515A" w:rsidRDefault="000D6638" w:rsidP="00314C6E">
            <w:pPr>
              <w:pStyle w:val="ABLOCKPARA"/>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21B2" w14:textId="77777777" w:rsidR="000D6638" w:rsidRPr="009D515A" w:rsidRDefault="000D6638" w:rsidP="00314C6E">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21B3" w14:textId="77777777" w:rsidR="000D6638" w:rsidRPr="009D515A" w:rsidRDefault="000D6638" w:rsidP="00314C6E">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21B4"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21B5" w14:textId="77777777" w:rsidR="000D6638" w:rsidRPr="009D515A" w:rsidRDefault="000D6638" w:rsidP="00314C6E">
            <w:pPr>
              <w:pStyle w:val="ABLOCKPARA"/>
              <w:rPr>
                <w:b/>
                <w:bCs/>
                <w:color w:val="FFFFFF"/>
              </w:rPr>
            </w:pPr>
            <w:r w:rsidRPr="009D515A">
              <w:rPr>
                <w:b/>
                <w:bCs/>
                <w:color w:val="FFFFFF"/>
              </w:rPr>
              <w:t>Obrigatório</w:t>
            </w:r>
          </w:p>
          <w:p w14:paraId="090121B6"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1BE" w14:textId="77777777" w:rsidTr="00470689">
        <w:trPr>
          <w:cantSplit/>
          <w:trHeight w:val="347"/>
        </w:trPr>
        <w:tc>
          <w:tcPr>
            <w:tcW w:w="2411" w:type="dxa"/>
            <w:gridSpan w:val="2"/>
            <w:vMerge/>
            <w:tcBorders>
              <w:top w:val="nil"/>
              <w:right w:val="threeDEmboss" w:sz="6" w:space="0" w:color="auto"/>
            </w:tcBorders>
            <w:shd w:val="clear" w:color="auto" w:fill="0099CC"/>
          </w:tcPr>
          <w:p w14:paraId="090121B8" w14:textId="77777777" w:rsidR="000D6638" w:rsidRPr="009D515A" w:rsidRDefault="000D6638" w:rsidP="00314C6E">
            <w:pPr>
              <w:pStyle w:val="ABLOCKPARA"/>
              <w:rPr>
                <w:color w:val="FFFFFF"/>
              </w:rPr>
            </w:pPr>
          </w:p>
        </w:tc>
        <w:tc>
          <w:tcPr>
            <w:tcW w:w="567" w:type="dxa"/>
            <w:tcBorders>
              <w:left w:val="threeDEmboss" w:sz="6" w:space="0" w:color="auto"/>
              <w:right w:val="threeDEmboss" w:sz="6" w:space="0" w:color="auto"/>
            </w:tcBorders>
            <w:shd w:val="clear" w:color="auto" w:fill="0099CC"/>
          </w:tcPr>
          <w:p w14:paraId="090121B9" w14:textId="77777777" w:rsidR="000D6638" w:rsidRPr="009D515A" w:rsidRDefault="000D6638" w:rsidP="00314C6E">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21BA" w14:textId="77777777" w:rsidR="000D6638" w:rsidRPr="009D515A" w:rsidRDefault="000D6638" w:rsidP="00314C6E">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21BB" w14:textId="77777777" w:rsidR="000D6638" w:rsidRPr="009D515A" w:rsidRDefault="000D6638" w:rsidP="00314C6E">
            <w:pPr>
              <w:pStyle w:val="ABLOCKPARA"/>
              <w:rPr>
                <w:color w:val="FFFFFF"/>
              </w:rPr>
            </w:pPr>
          </w:p>
        </w:tc>
        <w:tc>
          <w:tcPr>
            <w:tcW w:w="4191" w:type="dxa"/>
            <w:gridSpan w:val="2"/>
            <w:vMerge/>
            <w:tcBorders>
              <w:top w:val="nil"/>
              <w:left w:val="threeDEmboss" w:sz="6" w:space="0" w:color="auto"/>
            </w:tcBorders>
            <w:shd w:val="clear" w:color="auto" w:fill="0099CC"/>
          </w:tcPr>
          <w:p w14:paraId="090121BC"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21BD" w14:textId="77777777" w:rsidR="000D6638" w:rsidRPr="009D515A" w:rsidRDefault="000D6638" w:rsidP="00314C6E">
            <w:pPr>
              <w:pStyle w:val="ABLOCKPARA"/>
              <w:rPr>
                <w:color w:val="FFFFFF"/>
              </w:rPr>
            </w:pPr>
          </w:p>
        </w:tc>
      </w:tr>
      <w:tr w:rsidR="000D6638" w:rsidRPr="009D515A" w14:paraId="090121C5" w14:textId="77777777" w:rsidTr="00470689">
        <w:trPr>
          <w:cantSplit/>
          <w:trHeight w:val="347"/>
        </w:trPr>
        <w:tc>
          <w:tcPr>
            <w:tcW w:w="2411" w:type="dxa"/>
            <w:gridSpan w:val="2"/>
            <w:tcBorders>
              <w:top w:val="nil"/>
              <w:right w:val="threeDEmboss" w:sz="6" w:space="0" w:color="auto"/>
            </w:tcBorders>
            <w:shd w:val="clear" w:color="auto" w:fill="auto"/>
          </w:tcPr>
          <w:p w14:paraId="090121BF" w14:textId="77777777" w:rsidR="000D6638" w:rsidRPr="009D515A" w:rsidRDefault="000D6638" w:rsidP="00314C6E">
            <w:pPr>
              <w:spacing w:before="240" w:line="480" w:lineRule="auto"/>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auto"/>
          </w:tcPr>
          <w:p w14:paraId="090121C0"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1</w:t>
            </w:r>
          </w:p>
        </w:tc>
        <w:tc>
          <w:tcPr>
            <w:tcW w:w="704" w:type="dxa"/>
            <w:tcBorders>
              <w:left w:val="threeDEmboss" w:sz="6" w:space="0" w:color="auto"/>
              <w:right w:val="threeDEmboss" w:sz="6" w:space="0" w:color="auto"/>
            </w:tcBorders>
            <w:shd w:val="clear" w:color="auto" w:fill="auto"/>
          </w:tcPr>
          <w:p w14:paraId="090121C1"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2</w:t>
            </w:r>
          </w:p>
        </w:tc>
        <w:tc>
          <w:tcPr>
            <w:tcW w:w="1058" w:type="dxa"/>
            <w:tcBorders>
              <w:top w:val="nil"/>
              <w:left w:val="threeDEmboss" w:sz="6" w:space="0" w:color="auto"/>
              <w:right w:val="threeDEmboss" w:sz="6" w:space="0" w:color="auto"/>
            </w:tcBorders>
            <w:shd w:val="clear" w:color="auto" w:fill="auto"/>
          </w:tcPr>
          <w:p w14:paraId="090121C2"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X (02)</w:t>
            </w:r>
          </w:p>
        </w:tc>
        <w:tc>
          <w:tcPr>
            <w:tcW w:w="4191" w:type="dxa"/>
            <w:gridSpan w:val="2"/>
            <w:tcBorders>
              <w:top w:val="nil"/>
              <w:left w:val="threeDEmboss" w:sz="6" w:space="0" w:color="auto"/>
            </w:tcBorders>
            <w:shd w:val="clear" w:color="auto" w:fill="auto"/>
          </w:tcPr>
          <w:p w14:paraId="090121C3" w14:textId="77777777" w:rsidR="000D6638" w:rsidRPr="009D515A" w:rsidRDefault="000D6638" w:rsidP="00314C6E">
            <w:pPr>
              <w:spacing w:line="360" w:lineRule="auto"/>
              <w:rPr>
                <w:rFonts w:ascii="Arial" w:hAnsi="Arial"/>
                <w:color w:val="000000"/>
                <w:sz w:val="18"/>
                <w:u w:val="single"/>
                <w:lang w:val="pt-PT"/>
              </w:rPr>
            </w:pPr>
            <w:r w:rsidRPr="009D515A">
              <w:rPr>
                <w:rFonts w:ascii="Arial" w:hAnsi="Arial"/>
                <w:color w:val="000000"/>
                <w:sz w:val="18"/>
                <w:lang w:val="pt-PT"/>
              </w:rPr>
              <w:t>Referência do Registo = “TH”</w:t>
            </w:r>
            <w:r w:rsidRPr="009D515A">
              <w:rPr>
                <w:rFonts w:ascii="Arial" w:hAnsi="Arial"/>
                <w:color w:val="000000"/>
                <w:sz w:val="18"/>
                <w:u w:val="single"/>
                <w:lang w:val="pt-PT"/>
              </w:rPr>
              <w:t xml:space="preserve"> Record </w:t>
            </w:r>
            <w:proofErr w:type="spellStart"/>
            <w:r w:rsidRPr="009D515A">
              <w:rPr>
                <w:rFonts w:ascii="Arial" w:hAnsi="Arial"/>
                <w:color w:val="000000"/>
                <w:sz w:val="18"/>
                <w:u w:val="single"/>
                <w:lang w:val="pt-PT"/>
              </w:rPr>
              <w:t>Type</w:t>
            </w:r>
            <w:proofErr w:type="spellEnd"/>
          </w:p>
        </w:tc>
        <w:tc>
          <w:tcPr>
            <w:tcW w:w="1417" w:type="dxa"/>
            <w:tcBorders>
              <w:top w:val="nil"/>
              <w:left w:val="nil"/>
            </w:tcBorders>
            <w:shd w:val="clear" w:color="auto" w:fill="auto"/>
          </w:tcPr>
          <w:p w14:paraId="090121C4"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1CC" w14:textId="77777777" w:rsidTr="00470689">
        <w:trPr>
          <w:cantSplit/>
          <w:trHeight w:val="347"/>
        </w:trPr>
        <w:tc>
          <w:tcPr>
            <w:tcW w:w="2411" w:type="dxa"/>
            <w:gridSpan w:val="2"/>
            <w:tcBorders>
              <w:top w:val="nil"/>
              <w:right w:val="threeDEmboss" w:sz="6" w:space="0" w:color="auto"/>
            </w:tcBorders>
            <w:shd w:val="clear" w:color="auto" w:fill="auto"/>
          </w:tcPr>
          <w:p w14:paraId="090121C6" w14:textId="77777777" w:rsidR="000D6638" w:rsidRPr="009D515A" w:rsidRDefault="000D6638" w:rsidP="00314C6E">
            <w:pPr>
              <w:spacing w:before="240" w:line="480" w:lineRule="auto"/>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auto"/>
          </w:tcPr>
          <w:p w14:paraId="090121C7"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3</w:t>
            </w:r>
          </w:p>
        </w:tc>
        <w:tc>
          <w:tcPr>
            <w:tcW w:w="704" w:type="dxa"/>
            <w:tcBorders>
              <w:left w:val="threeDEmboss" w:sz="6" w:space="0" w:color="auto"/>
              <w:right w:val="threeDEmboss" w:sz="6" w:space="0" w:color="auto"/>
            </w:tcBorders>
            <w:shd w:val="clear" w:color="auto" w:fill="auto"/>
          </w:tcPr>
          <w:p w14:paraId="090121C8"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8</w:t>
            </w:r>
          </w:p>
        </w:tc>
        <w:tc>
          <w:tcPr>
            <w:tcW w:w="1058" w:type="dxa"/>
            <w:tcBorders>
              <w:top w:val="nil"/>
              <w:left w:val="threeDEmboss" w:sz="6" w:space="0" w:color="auto"/>
              <w:right w:val="threeDEmboss" w:sz="6" w:space="0" w:color="auto"/>
            </w:tcBorders>
            <w:shd w:val="clear" w:color="auto" w:fill="auto"/>
          </w:tcPr>
          <w:p w14:paraId="090121C9"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9 (06)</w:t>
            </w:r>
          </w:p>
        </w:tc>
        <w:tc>
          <w:tcPr>
            <w:tcW w:w="4191" w:type="dxa"/>
            <w:gridSpan w:val="2"/>
            <w:tcBorders>
              <w:top w:val="nil"/>
              <w:left w:val="threeDEmboss" w:sz="6" w:space="0" w:color="auto"/>
            </w:tcBorders>
            <w:shd w:val="clear" w:color="auto" w:fill="auto"/>
          </w:tcPr>
          <w:p w14:paraId="090121CA" w14:textId="77777777" w:rsidR="000D6638" w:rsidRPr="009D515A" w:rsidRDefault="000D6638" w:rsidP="00314C6E">
            <w:pPr>
              <w:spacing w:line="360" w:lineRule="auto"/>
              <w:rPr>
                <w:rFonts w:ascii="Arial" w:hAnsi="Arial"/>
                <w:color w:val="000000"/>
                <w:sz w:val="18"/>
                <w:u w:val="single"/>
                <w:lang w:val="pt-PT"/>
              </w:rPr>
            </w:pPr>
            <w:r w:rsidRPr="009D515A">
              <w:rPr>
                <w:rFonts w:ascii="Arial" w:hAnsi="Arial"/>
                <w:color w:val="000000"/>
                <w:sz w:val="18"/>
                <w:lang w:val="pt-PT"/>
              </w:rPr>
              <w:t xml:space="preserve">Total de </w:t>
            </w:r>
            <w:proofErr w:type="gramStart"/>
            <w:r w:rsidRPr="009D515A">
              <w:rPr>
                <w:rFonts w:ascii="Arial" w:hAnsi="Arial"/>
                <w:color w:val="000000"/>
                <w:sz w:val="18"/>
                <w:lang w:val="pt-PT"/>
              </w:rPr>
              <w:t xml:space="preserve">Registos  </w:t>
            </w:r>
            <w:r w:rsidRPr="009D515A">
              <w:rPr>
                <w:rFonts w:ascii="Arial" w:hAnsi="Arial"/>
                <w:color w:val="000000"/>
                <w:sz w:val="18"/>
                <w:u w:val="single"/>
                <w:lang w:val="pt-PT"/>
              </w:rPr>
              <w:t>Total</w:t>
            </w:r>
            <w:proofErr w:type="gramEnd"/>
            <w:r w:rsidRPr="009D515A">
              <w:rPr>
                <w:rFonts w:ascii="Arial" w:hAnsi="Arial"/>
                <w:color w:val="000000"/>
                <w:sz w:val="18"/>
                <w:u w:val="single"/>
                <w:lang w:val="pt-PT"/>
              </w:rPr>
              <w:t xml:space="preserve"> </w:t>
            </w:r>
            <w:proofErr w:type="spellStart"/>
            <w:r w:rsidRPr="009D515A">
              <w:rPr>
                <w:rFonts w:ascii="Arial" w:hAnsi="Arial"/>
                <w:color w:val="000000"/>
                <w:sz w:val="18"/>
                <w:u w:val="single"/>
                <w:lang w:val="pt-PT"/>
              </w:rPr>
              <w:t>of</w:t>
            </w:r>
            <w:proofErr w:type="spellEnd"/>
            <w:r w:rsidRPr="009D515A">
              <w:rPr>
                <w:rFonts w:ascii="Arial" w:hAnsi="Arial"/>
                <w:color w:val="000000"/>
                <w:sz w:val="18"/>
                <w:u w:val="single"/>
                <w:lang w:val="pt-PT"/>
              </w:rPr>
              <w:t xml:space="preserve"> Registres</w:t>
            </w:r>
          </w:p>
        </w:tc>
        <w:tc>
          <w:tcPr>
            <w:tcW w:w="1417" w:type="dxa"/>
            <w:tcBorders>
              <w:top w:val="nil"/>
              <w:left w:val="nil"/>
            </w:tcBorders>
            <w:shd w:val="clear" w:color="auto" w:fill="auto"/>
          </w:tcPr>
          <w:p w14:paraId="090121CB"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1D3" w14:textId="77777777" w:rsidTr="00470689">
        <w:trPr>
          <w:cantSplit/>
          <w:trHeight w:val="347"/>
        </w:trPr>
        <w:tc>
          <w:tcPr>
            <w:tcW w:w="2411" w:type="dxa"/>
            <w:gridSpan w:val="2"/>
            <w:tcBorders>
              <w:top w:val="nil"/>
              <w:right w:val="threeDEmboss" w:sz="6" w:space="0" w:color="auto"/>
            </w:tcBorders>
            <w:shd w:val="clear" w:color="auto" w:fill="auto"/>
          </w:tcPr>
          <w:p w14:paraId="090121CD" w14:textId="77777777" w:rsidR="000D6638" w:rsidRPr="009D515A" w:rsidRDefault="000D6638" w:rsidP="00314C6E">
            <w:pPr>
              <w:spacing w:before="240" w:line="480" w:lineRule="auto"/>
              <w:contextualSpacing/>
              <w:rPr>
                <w:sz w:val="18"/>
                <w:lang w:val="pt-PT"/>
              </w:rPr>
            </w:pPr>
            <w:r w:rsidRPr="009D515A">
              <w:rPr>
                <w:sz w:val="18"/>
                <w:lang w:val="pt-PT"/>
              </w:rPr>
              <w:t>G .03</w:t>
            </w:r>
          </w:p>
        </w:tc>
        <w:tc>
          <w:tcPr>
            <w:tcW w:w="567" w:type="dxa"/>
            <w:tcBorders>
              <w:left w:val="threeDEmboss" w:sz="6" w:space="0" w:color="auto"/>
              <w:right w:val="threeDEmboss" w:sz="6" w:space="0" w:color="auto"/>
            </w:tcBorders>
            <w:shd w:val="clear" w:color="auto" w:fill="auto"/>
          </w:tcPr>
          <w:p w14:paraId="090121CE"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9</w:t>
            </w:r>
          </w:p>
        </w:tc>
        <w:tc>
          <w:tcPr>
            <w:tcW w:w="704" w:type="dxa"/>
            <w:tcBorders>
              <w:left w:val="threeDEmboss" w:sz="6" w:space="0" w:color="auto"/>
              <w:right w:val="threeDEmboss" w:sz="6" w:space="0" w:color="auto"/>
            </w:tcBorders>
            <w:shd w:val="clear" w:color="auto" w:fill="auto"/>
          </w:tcPr>
          <w:p w14:paraId="090121CF"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43</w:t>
            </w:r>
          </w:p>
        </w:tc>
        <w:tc>
          <w:tcPr>
            <w:tcW w:w="1058" w:type="dxa"/>
            <w:tcBorders>
              <w:top w:val="nil"/>
              <w:left w:val="threeDEmboss" w:sz="6" w:space="0" w:color="auto"/>
              <w:right w:val="threeDEmboss" w:sz="6" w:space="0" w:color="auto"/>
            </w:tcBorders>
            <w:shd w:val="clear" w:color="auto" w:fill="auto"/>
          </w:tcPr>
          <w:p w14:paraId="090121D0" w14:textId="77777777" w:rsidR="000D6638" w:rsidRPr="009D515A" w:rsidRDefault="000D6638" w:rsidP="00314C6E">
            <w:pPr>
              <w:spacing w:line="360" w:lineRule="auto"/>
              <w:jc w:val="center"/>
              <w:rPr>
                <w:rFonts w:ascii="Arial" w:hAnsi="Arial"/>
                <w:sz w:val="18"/>
                <w:lang w:val="pt-PT"/>
              </w:rPr>
            </w:pPr>
            <w:r w:rsidRPr="009D515A">
              <w:rPr>
                <w:rFonts w:ascii="Arial" w:hAnsi="Arial"/>
                <w:sz w:val="18"/>
                <w:lang w:val="pt-PT"/>
              </w:rPr>
              <w:t>X (35)</w:t>
            </w:r>
          </w:p>
        </w:tc>
        <w:tc>
          <w:tcPr>
            <w:tcW w:w="4191" w:type="dxa"/>
            <w:gridSpan w:val="2"/>
            <w:tcBorders>
              <w:top w:val="nil"/>
              <w:left w:val="threeDEmboss" w:sz="6" w:space="0" w:color="auto"/>
            </w:tcBorders>
            <w:shd w:val="clear" w:color="auto" w:fill="auto"/>
          </w:tcPr>
          <w:p w14:paraId="090121D1" w14:textId="77777777" w:rsidR="000D6638" w:rsidRPr="009D515A" w:rsidRDefault="000D6638" w:rsidP="00314C6E">
            <w:pPr>
              <w:spacing w:line="360" w:lineRule="auto"/>
              <w:rPr>
                <w:rFonts w:ascii="Arial" w:hAnsi="Arial"/>
                <w:color w:val="000000"/>
                <w:sz w:val="18"/>
                <w:u w:val="single"/>
                <w:lang w:val="pt-PT"/>
              </w:rPr>
            </w:pPr>
            <w:r w:rsidRPr="009D515A">
              <w:rPr>
                <w:rFonts w:ascii="Arial" w:hAnsi="Arial"/>
                <w:color w:val="000000"/>
                <w:sz w:val="18"/>
                <w:lang w:val="pt-PT"/>
              </w:rPr>
              <w:t>Reservado para Futuro</w:t>
            </w:r>
            <w:r w:rsidRPr="009D515A">
              <w:rPr>
                <w:rFonts w:ascii="Arial" w:hAnsi="Arial"/>
                <w:color w:val="000000"/>
                <w:sz w:val="18"/>
                <w:u w:val="single"/>
                <w:lang w:val="pt-PT"/>
              </w:rPr>
              <w:t xml:space="preserve"> Filler</w:t>
            </w:r>
          </w:p>
        </w:tc>
        <w:tc>
          <w:tcPr>
            <w:tcW w:w="1417" w:type="dxa"/>
            <w:tcBorders>
              <w:top w:val="nil"/>
              <w:left w:val="nil"/>
            </w:tcBorders>
            <w:shd w:val="clear" w:color="auto" w:fill="auto"/>
          </w:tcPr>
          <w:p w14:paraId="090121D2" w14:textId="77777777" w:rsidR="000D6638" w:rsidRPr="009D515A" w:rsidRDefault="000D6638" w:rsidP="00314C6E">
            <w:pPr>
              <w:pStyle w:val="ABLOCKPARA"/>
              <w:rPr>
                <w:rFonts w:ascii="Calibri" w:hAnsi="Calibri"/>
              </w:rPr>
            </w:pPr>
            <w:r w:rsidRPr="009D515A">
              <w:rPr>
                <w:rFonts w:ascii="Calibri" w:hAnsi="Calibri"/>
              </w:rPr>
              <w:t>Sim</w:t>
            </w:r>
          </w:p>
        </w:tc>
      </w:tr>
      <w:tr w:rsidR="000D6638" w:rsidRPr="009D515A" w14:paraId="090121D5" w14:textId="77777777" w:rsidTr="00470689">
        <w:trPr>
          <w:cantSplit/>
          <w:trHeight w:val="347"/>
        </w:trPr>
        <w:tc>
          <w:tcPr>
            <w:tcW w:w="10348" w:type="dxa"/>
            <w:gridSpan w:val="8"/>
            <w:tcBorders>
              <w:top w:val="nil"/>
              <w:bottom w:val="threeDEmboss" w:sz="6" w:space="0" w:color="auto"/>
            </w:tcBorders>
            <w:shd w:val="clear" w:color="auto" w:fill="0099CC"/>
          </w:tcPr>
          <w:p w14:paraId="090121D4" w14:textId="77777777" w:rsidR="000D6638" w:rsidRPr="009D515A" w:rsidRDefault="000D6638" w:rsidP="00314C6E">
            <w:pPr>
              <w:pStyle w:val="ABLOCKPARA"/>
              <w:rPr>
                <w:sz w:val="16"/>
              </w:rPr>
            </w:pPr>
            <w:r w:rsidRPr="009D515A">
              <w:rPr>
                <w:color w:val="FFFFFF"/>
              </w:rPr>
              <w:t>Descrição dos Campos</w:t>
            </w:r>
          </w:p>
        </w:tc>
      </w:tr>
      <w:tr w:rsidR="000D6638" w:rsidRPr="00DF54B3" w14:paraId="090121DA" w14:textId="77777777" w:rsidTr="00470689">
        <w:trPr>
          <w:cantSplit/>
          <w:trHeight w:val="347"/>
        </w:trPr>
        <w:tc>
          <w:tcPr>
            <w:tcW w:w="10348" w:type="dxa"/>
            <w:gridSpan w:val="8"/>
            <w:tcBorders>
              <w:top w:val="threeDEmboss" w:sz="6" w:space="0" w:color="auto"/>
              <w:bottom w:val="single" w:sz="4" w:space="0" w:color="auto"/>
            </w:tcBorders>
            <w:shd w:val="clear" w:color="auto" w:fill="auto"/>
          </w:tcPr>
          <w:p w14:paraId="090121D6" w14:textId="77777777" w:rsidR="000D6638" w:rsidRPr="009D515A" w:rsidRDefault="000D6638" w:rsidP="00314C6E">
            <w:pPr>
              <w:spacing w:after="120"/>
              <w:rPr>
                <w:rFonts w:ascii="Arial" w:hAnsi="Arial"/>
                <w:b/>
                <w:sz w:val="18"/>
                <w:lang w:val="pt-PT"/>
              </w:rPr>
            </w:pPr>
            <w:r w:rsidRPr="009D515A">
              <w:rPr>
                <w:rFonts w:ascii="Arial" w:hAnsi="Arial"/>
                <w:b/>
                <w:sz w:val="18"/>
                <w:lang w:val="pt-PT"/>
              </w:rPr>
              <w:t>DESCRIÇÃO DOS CAMPOS DO REGISTO “TH”</w:t>
            </w:r>
          </w:p>
          <w:p w14:paraId="090121D7" w14:textId="77777777" w:rsidR="000D6638" w:rsidRPr="009D515A" w:rsidRDefault="000D6638" w:rsidP="00314C6E">
            <w:pPr>
              <w:rPr>
                <w:rFonts w:ascii="Arial" w:hAnsi="Arial"/>
                <w:sz w:val="18"/>
                <w:lang w:val="pt-PT"/>
              </w:rPr>
            </w:pPr>
            <w:r w:rsidRPr="009D515A">
              <w:rPr>
                <w:rFonts w:ascii="Arial" w:hAnsi="Arial"/>
                <w:sz w:val="18"/>
                <w:lang w:val="pt-PT"/>
              </w:rPr>
              <w:t>G .01 – Referência do registo = “TH” (</w:t>
            </w:r>
            <w:proofErr w:type="spellStart"/>
            <w:r w:rsidRPr="009D515A">
              <w:rPr>
                <w:rFonts w:ascii="Arial" w:hAnsi="Arial"/>
                <w:sz w:val="18"/>
                <w:lang w:val="pt-PT"/>
              </w:rPr>
              <w:t>Trailler</w:t>
            </w:r>
            <w:proofErr w:type="spellEnd"/>
            <w:r w:rsidRPr="009D515A">
              <w:rPr>
                <w:rFonts w:ascii="Arial" w:hAnsi="Arial"/>
                <w:sz w:val="18"/>
                <w:lang w:val="pt-PT"/>
              </w:rPr>
              <w:t xml:space="preserve"> </w:t>
            </w:r>
            <w:proofErr w:type="spellStart"/>
            <w:r w:rsidRPr="009D515A">
              <w:rPr>
                <w:rFonts w:ascii="Arial" w:hAnsi="Arial"/>
                <w:sz w:val="18"/>
                <w:lang w:val="pt-PT"/>
              </w:rPr>
              <w:t>Branchs</w:t>
            </w:r>
            <w:proofErr w:type="spellEnd"/>
            <w:r w:rsidRPr="009D515A">
              <w:rPr>
                <w:rFonts w:ascii="Arial" w:hAnsi="Arial"/>
                <w:sz w:val="18"/>
                <w:lang w:val="pt-PT"/>
              </w:rPr>
              <w:t>)</w:t>
            </w:r>
          </w:p>
          <w:p w14:paraId="090121D8" w14:textId="77777777" w:rsidR="000D6638" w:rsidRPr="009D515A" w:rsidRDefault="000D6638" w:rsidP="00314C6E">
            <w:pPr>
              <w:rPr>
                <w:rFonts w:ascii="Arial" w:hAnsi="Arial"/>
                <w:sz w:val="18"/>
                <w:lang w:val="pt-PT"/>
              </w:rPr>
            </w:pPr>
            <w:r w:rsidRPr="009D515A">
              <w:rPr>
                <w:rFonts w:ascii="Arial" w:hAnsi="Arial"/>
                <w:sz w:val="18"/>
                <w:lang w:val="pt-PT"/>
              </w:rPr>
              <w:t xml:space="preserve">G .02 – Total de registos gravados no ficheiro (Incluindo </w:t>
            </w:r>
            <w:proofErr w:type="spellStart"/>
            <w:r w:rsidRPr="009D515A">
              <w:rPr>
                <w:rFonts w:ascii="Arial" w:hAnsi="Arial"/>
                <w:sz w:val="18"/>
                <w:lang w:val="pt-PT"/>
              </w:rPr>
              <w:t>Header</w:t>
            </w:r>
            <w:proofErr w:type="spellEnd"/>
            <w:r w:rsidRPr="009D515A">
              <w:rPr>
                <w:rFonts w:ascii="Arial" w:hAnsi="Arial"/>
                <w:sz w:val="18"/>
                <w:lang w:val="pt-PT"/>
              </w:rPr>
              <w:t xml:space="preserve"> e </w:t>
            </w:r>
            <w:proofErr w:type="spellStart"/>
            <w:r w:rsidRPr="009D515A">
              <w:rPr>
                <w:rFonts w:ascii="Arial" w:hAnsi="Arial"/>
                <w:sz w:val="18"/>
                <w:lang w:val="pt-PT"/>
              </w:rPr>
              <w:t>Trailler</w:t>
            </w:r>
            <w:proofErr w:type="spellEnd"/>
            <w:r w:rsidRPr="009D515A">
              <w:rPr>
                <w:rFonts w:ascii="Arial" w:hAnsi="Arial"/>
                <w:sz w:val="18"/>
                <w:lang w:val="pt-PT"/>
              </w:rPr>
              <w:t>)</w:t>
            </w:r>
          </w:p>
          <w:p w14:paraId="090121D9" w14:textId="77777777" w:rsidR="000D6638" w:rsidRPr="009D515A" w:rsidRDefault="000D6638" w:rsidP="00314C6E">
            <w:pPr>
              <w:spacing w:before="240" w:line="360" w:lineRule="auto"/>
              <w:contextualSpacing/>
              <w:rPr>
                <w:color w:val="FFFFFF"/>
                <w:lang w:val="pt-PT"/>
              </w:rPr>
            </w:pPr>
            <w:r w:rsidRPr="009D515A">
              <w:rPr>
                <w:rFonts w:ascii="Arial" w:hAnsi="Arial"/>
                <w:sz w:val="18"/>
                <w:lang w:val="pt-PT"/>
              </w:rPr>
              <w:t>G .03 – Reservado para o Futuro</w:t>
            </w:r>
          </w:p>
        </w:tc>
      </w:tr>
    </w:tbl>
    <w:p w14:paraId="090121DB" w14:textId="77777777" w:rsidR="000D6638" w:rsidRPr="009D515A" w:rsidRDefault="000D6638">
      <w:pPr>
        <w:rPr>
          <w:lang w:val="pt-PT"/>
        </w:rPr>
      </w:pPr>
      <w:r w:rsidRPr="009D515A">
        <w:rPr>
          <w:lang w:val="pt-PT"/>
        </w:rPr>
        <w:br w:type="page"/>
      </w:r>
    </w:p>
    <w:p w14:paraId="090121DC" w14:textId="77777777" w:rsidR="000D6638" w:rsidRPr="009D515A" w:rsidRDefault="000D6638" w:rsidP="00AA17FC">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05" w:name="_Toc503879494"/>
      <w:bookmarkStart w:id="106" w:name="_Toc256170629"/>
      <w:r w:rsidRPr="009D515A">
        <w:rPr>
          <w:color w:val="FFFFFF"/>
          <w:sz w:val="28"/>
        </w:rPr>
        <w:lastRenderedPageBreak/>
        <w:t xml:space="preserve">Mediadores </w:t>
      </w:r>
      <w:r w:rsidRPr="009D515A">
        <w:rPr>
          <w:color w:val="FFFFFF"/>
          <w:sz w:val="28"/>
        </w:rPr>
        <w:sym w:font="Wingdings" w:char="F0E0"/>
      </w:r>
      <w:r w:rsidRPr="009D515A">
        <w:rPr>
          <w:color w:val="FFFFFF"/>
          <w:sz w:val="28"/>
        </w:rPr>
        <w:t xml:space="preserve"> LN Oracle</w:t>
      </w:r>
      <w:bookmarkEnd w:id="105"/>
    </w:p>
    <w:p w14:paraId="090121DD" w14:textId="77777777" w:rsidR="000D6638" w:rsidRPr="009D515A" w:rsidRDefault="000D6638" w:rsidP="00314C6E">
      <w:pPr>
        <w:rPr>
          <w:lang w:val="pt-PT"/>
        </w:rPr>
      </w:pPr>
    </w:p>
    <w:p w14:paraId="090121DE" w14:textId="77777777" w:rsidR="000D6638" w:rsidRPr="009D515A" w:rsidRDefault="000D6638" w:rsidP="00985D07">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107" w:name="_Toc311211146"/>
      <w:bookmarkStart w:id="108" w:name="_Toc311212401"/>
      <w:bookmarkStart w:id="109" w:name="_Toc312674581"/>
      <w:bookmarkStart w:id="110" w:name="_Toc312681683"/>
      <w:bookmarkStart w:id="111" w:name="_Toc312683205"/>
      <w:bookmarkStart w:id="112" w:name="_Toc313869076"/>
      <w:bookmarkStart w:id="113" w:name="_Toc313887903"/>
      <w:bookmarkStart w:id="114" w:name="_Toc313888878"/>
      <w:bookmarkStart w:id="115" w:name="_Toc313959678"/>
      <w:bookmarkStart w:id="116" w:name="_Toc313971118"/>
      <w:bookmarkStart w:id="117" w:name="_Toc313973012"/>
      <w:bookmarkStart w:id="118" w:name="_Toc313975125"/>
      <w:bookmarkStart w:id="119" w:name="_Toc313977624"/>
      <w:bookmarkStart w:id="120" w:name="_Toc313979840"/>
      <w:bookmarkStart w:id="121" w:name="_Toc313979924"/>
      <w:bookmarkStart w:id="122" w:name="_Toc314048326"/>
      <w:bookmarkStart w:id="123" w:name="_Toc314579374"/>
      <w:bookmarkStart w:id="124" w:name="_Toc314579489"/>
      <w:bookmarkStart w:id="125" w:name="_Toc314580856"/>
      <w:bookmarkStart w:id="126" w:name="_Toc314583403"/>
      <w:bookmarkStart w:id="127" w:name="_Toc314754982"/>
      <w:bookmarkStart w:id="128" w:name="_Toc315188622"/>
      <w:bookmarkStart w:id="129" w:name="_Toc315188745"/>
      <w:bookmarkStart w:id="130" w:name="_Toc315188926"/>
      <w:bookmarkStart w:id="131" w:name="_Toc315189102"/>
      <w:bookmarkStart w:id="132" w:name="_Toc315189810"/>
      <w:bookmarkStart w:id="133" w:name="_Toc315265416"/>
      <w:bookmarkStart w:id="134" w:name="_Toc315343209"/>
      <w:bookmarkStart w:id="135" w:name="_Toc315453975"/>
      <w:bookmarkStart w:id="136" w:name="_Toc315793515"/>
      <w:bookmarkStart w:id="137" w:name="_Toc318119160"/>
      <w:bookmarkStart w:id="138" w:name="_Toc318194736"/>
      <w:bookmarkStart w:id="139" w:name="_Toc318205228"/>
      <w:bookmarkStart w:id="140" w:name="_Toc318206214"/>
      <w:bookmarkStart w:id="141" w:name="_Toc318206329"/>
      <w:bookmarkStart w:id="142" w:name="_Toc318206572"/>
      <w:bookmarkStart w:id="143" w:name="_Toc328410265"/>
      <w:bookmarkStart w:id="144" w:name="_Toc328662887"/>
      <w:bookmarkStart w:id="145" w:name="_Toc335744504"/>
      <w:bookmarkStart w:id="146" w:name="_Toc335745183"/>
      <w:bookmarkStart w:id="147" w:name="_Toc335745300"/>
      <w:bookmarkStart w:id="148" w:name="_Toc335745417"/>
      <w:bookmarkStart w:id="149" w:name="_Toc335745533"/>
      <w:bookmarkStart w:id="150" w:name="_Toc335745647"/>
      <w:bookmarkStart w:id="151" w:name="_Toc335752205"/>
      <w:bookmarkStart w:id="152" w:name="_Toc335829970"/>
      <w:bookmarkStart w:id="153" w:name="_Toc335835382"/>
      <w:bookmarkStart w:id="154" w:name="_Toc335835527"/>
      <w:bookmarkStart w:id="155" w:name="_Toc335837321"/>
      <w:bookmarkStart w:id="156" w:name="_Toc335837623"/>
      <w:bookmarkStart w:id="157" w:name="_Toc335837741"/>
      <w:bookmarkStart w:id="158" w:name="_Toc335837859"/>
      <w:bookmarkStart w:id="159" w:name="_Toc335837976"/>
      <w:bookmarkStart w:id="160" w:name="_Toc335838094"/>
      <w:bookmarkStart w:id="161" w:name="_Toc335838209"/>
      <w:bookmarkStart w:id="162" w:name="_Toc335838324"/>
      <w:bookmarkStart w:id="163" w:name="_Toc335838440"/>
      <w:bookmarkStart w:id="164" w:name="_Toc335840130"/>
      <w:bookmarkStart w:id="165" w:name="_Toc338854382"/>
      <w:bookmarkStart w:id="166" w:name="_Toc338855025"/>
      <w:bookmarkStart w:id="167" w:name="_Toc338925982"/>
      <w:bookmarkStart w:id="168" w:name="_Toc342914986"/>
      <w:bookmarkStart w:id="169" w:name="_Toc342915159"/>
      <w:bookmarkStart w:id="170" w:name="_Toc342915745"/>
      <w:bookmarkStart w:id="171" w:name="_Toc346527291"/>
      <w:bookmarkStart w:id="172" w:name="_Toc346611019"/>
      <w:bookmarkStart w:id="173" w:name="_Toc440975706"/>
      <w:bookmarkStart w:id="174" w:name="_Toc440975852"/>
      <w:bookmarkStart w:id="175" w:name="_Toc440975998"/>
      <w:bookmarkStart w:id="176" w:name="_Toc445195428"/>
      <w:bookmarkStart w:id="177" w:name="_Toc445202876"/>
      <w:bookmarkStart w:id="178" w:name="_Toc445215339"/>
      <w:bookmarkStart w:id="179" w:name="_Toc445219882"/>
      <w:bookmarkStart w:id="180" w:name="_Toc445807596"/>
      <w:bookmarkStart w:id="181" w:name="_Toc445817009"/>
      <w:bookmarkStart w:id="182" w:name="_Toc445818810"/>
      <w:bookmarkStart w:id="183" w:name="_Toc450724408"/>
      <w:bookmarkStart w:id="184" w:name="_Toc450725184"/>
      <w:bookmarkStart w:id="185" w:name="_Toc450826203"/>
      <w:bookmarkStart w:id="186" w:name="_Toc451247123"/>
      <w:bookmarkStart w:id="187" w:name="_Toc452389031"/>
      <w:bookmarkStart w:id="188" w:name="_Toc452389582"/>
      <w:bookmarkStart w:id="189" w:name="_Toc452389768"/>
      <w:bookmarkStart w:id="190" w:name="_Toc452389952"/>
      <w:bookmarkStart w:id="191" w:name="_Toc452390138"/>
      <w:bookmarkStart w:id="192" w:name="_Toc452390329"/>
      <w:bookmarkStart w:id="193" w:name="_Toc452390520"/>
      <w:bookmarkStart w:id="194" w:name="_Toc452390712"/>
      <w:bookmarkStart w:id="195" w:name="_Toc452390903"/>
      <w:bookmarkStart w:id="196" w:name="_Toc452391102"/>
      <w:bookmarkStart w:id="197" w:name="_Toc452391301"/>
      <w:bookmarkStart w:id="198" w:name="_Toc452391500"/>
      <w:bookmarkStart w:id="199" w:name="_Toc452392205"/>
      <w:bookmarkStart w:id="200" w:name="_Toc452392407"/>
      <w:bookmarkStart w:id="201" w:name="_Toc452392610"/>
      <w:bookmarkStart w:id="202" w:name="_Toc452394051"/>
      <w:bookmarkStart w:id="203" w:name="_Toc475713240"/>
      <w:bookmarkStart w:id="204" w:name="_Toc475961490"/>
      <w:bookmarkStart w:id="205" w:name="_Toc475968922"/>
      <w:bookmarkStart w:id="206" w:name="_Toc475970212"/>
      <w:bookmarkStart w:id="207" w:name="_Toc475970419"/>
      <w:bookmarkStart w:id="208" w:name="_Toc475970661"/>
      <w:bookmarkStart w:id="209" w:name="_Toc475983684"/>
      <w:bookmarkStart w:id="210" w:name="_Toc475984230"/>
      <w:bookmarkStart w:id="211" w:name="_Toc475984984"/>
      <w:bookmarkStart w:id="212" w:name="_Toc503879285"/>
      <w:bookmarkStart w:id="213" w:name="_Toc503879495"/>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p>
    <w:p w14:paraId="090121DF" w14:textId="77777777" w:rsidR="000D6638" w:rsidRPr="009D515A" w:rsidRDefault="000D6638" w:rsidP="00985D07">
      <w:pPr>
        <w:pStyle w:val="Heading3"/>
        <w:keepLines/>
        <w:numPr>
          <w:ilvl w:val="1"/>
          <w:numId w:val="28"/>
        </w:numPr>
        <w:pBdr>
          <w:top w:val="single" w:sz="24" w:space="1" w:color="0066CC"/>
          <w:bottom w:val="single" w:sz="24" w:space="1" w:color="CCFFFF"/>
        </w:pBdr>
        <w:tabs>
          <w:tab w:val="left" w:pos="709"/>
        </w:tabs>
        <w:spacing w:line="360" w:lineRule="atLeast"/>
        <w:rPr>
          <w:lang w:val="pt-PT"/>
        </w:rPr>
      </w:pPr>
      <w:bookmarkStart w:id="214" w:name="_Toc503879496"/>
      <w:r w:rsidRPr="009D515A">
        <w:rPr>
          <w:lang w:val="pt-PT"/>
        </w:rPr>
        <w:t>Ficheiro de Mediadores (MED_AAAAMMDD.ASC)</w:t>
      </w:r>
      <w:bookmarkEnd w:id="214"/>
    </w:p>
    <w:p w14:paraId="090121E0" w14:textId="77777777" w:rsidR="000D6638" w:rsidRPr="009D515A" w:rsidRDefault="000D6638" w:rsidP="00985D07">
      <w:pPr>
        <w:pStyle w:val="Heading4"/>
        <w:numPr>
          <w:ilvl w:val="2"/>
          <w:numId w:val="28"/>
        </w:numPr>
        <w:spacing w:line="360" w:lineRule="atLeast"/>
        <w:rPr>
          <w:lang w:val="pt-PT"/>
        </w:rPr>
      </w:pPr>
      <w:r w:rsidRPr="009D515A">
        <w:rPr>
          <w:lang w:val="pt-PT"/>
        </w:rPr>
        <w:t>Especificações</w:t>
      </w:r>
    </w:p>
    <w:bookmarkEnd w:id="106"/>
    <w:p w14:paraId="090121E1" w14:textId="77777777" w:rsidR="000D6638" w:rsidRPr="009D515A" w:rsidRDefault="000D6638" w:rsidP="00314C6E">
      <w:pPr>
        <w:pStyle w:val="ABLOCKPARA"/>
        <w:spacing w:before="120" w:after="60" w:line="320" w:lineRule="atLeast"/>
        <w:rPr>
          <w:rFonts w:ascii="Arial" w:hAnsi="Arial" w:cs="Arial"/>
          <w:sz w:val="20"/>
        </w:rPr>
      </w:pPr>
    </w:p>
    <w:p w14:paraId="090121E2" w14:textId="77777777" w:rsidR="000D6638" w:rsidRPr="009D515A" w:rsidRDefault="000D6638" w:rsidP="00314C6E">
      <w:pPr>
        <w:pStyle w:val="ABLOCKPARA"/>
        <w:spacing w:before="120" w:after="60" w:line="320" w:lineRule="atLeast"/>
        <w:rPr>
          <w:rFonts w:ascii="Arial" w:hAnsi="Arial" w:cs="Arial"/>
          <w:sz w:val="20"/>
        </w:rPr>
      </w:pPr>
      <w:r w:rsidRPr="009D515A">
        <w:rPr>
          <w:rFonts w:ascii="Arial" w:hAnsi="Arial" w:cs="Arial"/>
          <w:sz w:val="20"/>
        </w:rPr>
        <w:t>O ficheiro de mediadores de Lotaria Nacional contém a lista de todos os mediadores de LN que estão registados na aplicação de mediadores</w:t>
      </w:r>
    </w:p>
    <w:p w14:paraId="090121E3" w14:textId="77777777" w:rsidR="000D6638" w:rsidRPr="009D515A" w:rsidRDefault="000D6638" w:rsidP="00314C6E">
      <w:pPr>
        <w:pStyle w:val="ABLOCKPARA"/>
        <w:spacing w:before="120" w:after="60" w:line="320" w:lineRule="atLeast"/>
        <w:rPr>
          <w:rFonts w:ascii="Arial" w:hAnsi="Arial" w:cs="Arial"/>
          <w:sz w:val="20"/>
        </w:rPr>
      </w:pPr>
      <w:bookmarkStart w:id="215" w:name="_Toc202177656"/>
      <w:r w:rsidRPr="009D515A">
        <w:rPr>
          <w:rFonts w:ascii="Arial" w:hAnsi="Arial" w:cs="Arial"/>
          <w:sz w:val="20"/>
        </w:rPr>
        <w:t>Este ficheiro terá 3 componentes básicas:</w:t>
      </w:r>
    </w:p>
    <w:p w14:paraId="090121E4" w14:textId="77777777" w:rsidR="000D6638" w:rsidRPr="009D515A" w:rsidRDefault="000D6638" w:rsidP="00AA17FC">
      <w:pPr>
        <w:pStyle w:val="ABLOCKPARA"/>
        <w:numPr>
          <w:ilvl w:val="0"/>
          <w:numId w:val="6"/>
        </w:numPr>
        <w:tabs>
          <w:tab w:val="clear" w:pos="720"/>
          <w:tab w:val="num" w:pos="2340"/>
        </w:tabs>
        <w:spacing w:before="120" w:after="60" w:line="320" w:lineRule="atLeast"/>
        <w:ind w:left="1980" w:firstLine="0"/>
        <w:rPr>
          <w:rFonts w:ascii="Arial" w:hAnsi="Arial" w:cs="Arial"/>
          <w:sz w:val="20"/>
        </w:rPr>
      </w:pPr>
      <w:proofErr w:type="spellStart"/>
      <w:r w:rsidRPr="009D515A">
        <w:rPr>
          <w:rFonts w:ascii="Arial" w:hAnsi="Arial" w:cs="Arial"/>
          <w:sz w:val="20"/>
        </w:rPr>
        <w:t>Header</w:t>
      </w:r>
      <w:proofErr w:type="spellEnd"/>
      <w:r w:rsidRPr="009D515A">
        <w:rPr>
          <w:rFonts w:ascii="Arial" w:hAnsi="Arial" w:cs="Arial"/>
          <w:sz w:val="20"/>
        </w:rPr>
        <w:t xml:space="preserve"> – dados da criação do ficheiro;</w:t>
      </w:r>
    </w:p>
    <w:p w14:paraId="090121E5" w14:textId="77777777" w:rsidR="000D6638" w:rsidRPr="009D515A" w:rsidRDefault="000D6638" w:rsidP="00AA17FC">
      <w:pPr>
        <w:pStyle w:val="ABLOCKPARA"/>
        <w:numPr>
          <w:ilvl w:val="0"/>
          <w:numId w:val="6"/>
        </w:numPr>
        <w:tabs>
          <w:tab w:val="clear" w:pos="720"/>
          <w:tab w:val="num" w:pos="2340"/>
        </w:tabs>
        <w:spacing w:before="120" w:after="60" w:line="320" w:lineRule="atLeast"/>
        <w:ind w:left="1980" w:firstLine="0"/>
        <w:rPr>
          <w:rFonts w:ascii="Arial" w:hAnsi="Arial" w:cs="Arial"/>
          <w:sz w:val="20"/>
        </w:rPr>
      </w:pPr>
      <w:r w:rsidRPr="009D515A">
        <w:rPr>
          <w:rFonts w:ascii="Arial" w:hAnsi="Arial" w:cs="Arial"/>
          <w:sz w:val="20"/>
        </w:rPr>
        <w:t>Corpo do ficheiro – dados dos mediadores;</w:t>
      </w:r>
    </w:p>
    <w:p w14:paraId="090121E6" w14:textId="77777777" w:rsidR="000D6638" w:rsidRPr="009D515A" w:rsidRDefault="000D6638" w:rsidP="00AA17FC">
      <w:pPr>
        <w:pStyle w:val="ABLOCKPARA"/>
        <w:numPr>
          <w:ilvl w:val="0"/>
          <w:numId w:val="6"/>
        </w:numPr>
        <w:tabs>
          <w:tab w:val="clear" w:pos="720"/>
          <w:tab w:val="num" w:pos="2340"/>
        </w:tabs>
        <w:spacing w:before="120" w:after="60" w:line="320" w:lineRule="atLeast"/>
        <w:ind w:left="1980" w:firstLine="0"/>
        <w:rPr>
          <w:rFonts w:ascii="Arial" w:hAnsi="Arial" w:cs="Arial"/>
          <w:sz w:val="20"/>
        </w:rPr>
      </w:pPr>
      <w:r w:rsidRPr="009D515A">
        <w:rPr>
          <w:rFonts w:ascii="Arial" w:hAnsi="Arial" w:cs="Arial"/>
          <w:sz w:val="20"/>
        </w:rPr>
        <w:t>Trailer – resumo dos dados do ficheiro;</w:t>
      </w:r>
    </w:p>
    <w:p w14:paraId="090121E7" w14:textId="77777777" w:rsidR="000D6638" w:rsidRPr="009D515A" w:rsidRDefault="000D6638" w:rsidP="00314C6E">
      <w:pPr>
        <w:pStyle w:val="ABLOCKPARA"/>
        <w:rPr>
          <w:rFonts w:ascii="Arial" w:hAnsi="Arial" w:cs="Arial"/>
          <w:sz w:val="20"/>
        </w:rPr>
      </w:pPr>
    </w:p>
    <w:p w14:paraId="090121E8" w14:textId="77777777" w:rsidR="000D6638" w:rsidRPr="009D515A" w:rsidRDefault="000D6638" w:rsidP="00314C6E">
      <w:pPr>
        <w:rPr>
          <w:rFonts w:ascii="Arial" w:hAnsi="Arial" w:cs="Arial"/>
          <w:szCs w:val="20"/>
          <w:lang w:val="pt-PT"/>
        </w:rPr>
      </w:pPr>
      <w:r w:rsidRPr="009D515A">
        <w:rPr>
          <w:rFonts w:ascii="Arial" w:hAnsi="Arial" w:cs="Arial"/>
          <w:szCs w:val="20"/>
          <w:lang w:val="pt-PT"/>
        </w:rPr>
        <w:t xml:space="preserve">Referência do Ficheiro: </w:t>
      </w:r>
      <w:proofErr w:type="spellStart"/>
      <w:r w:rsidRPr="009D515A">
        <w:rPr>
          <w:rFonts w:ascii="Arial" w:hAnsi="Arial" w:cs="Arial"/>
          <w:b/>
          <w:szCs w:val="20"/>
          <w:lang w:val="pt-PT"/>
        </w:rPr>
        <w:t>med</w:t>
      </w:r>
      <w:proofErr w:type="spellEnd"/>
      <w:r w:rsidRPr="009D515A">
        <w:rPr>
          <w:rFonts w:ascii="Arial" w:hAnsi="Arial" w:cs="Arial"/>
          <w:b/>
          <w:bCs/>
          <w:szCs w:val="20"/>
          <w:lang w:val="pt-PT"/>
        </w:rPr>
        <w:t>_ AAAAMMDD.ASC</w:t>
      </w:r>
      <w:r w:rsidRPr="009D515A">
        <w:rPr>
          <w:rFonts w:ascii="Arial" w:hAnsi="Arial" w:cs="Arial"/>
          <w:szCs w:val="20"/>
          <w:lang w:val="pt-PT"/>
        </w:rPr>
        <w:t xml:space="preserve"> em que AAAA= ano, MM= Mês e DD= dia em que o ficheiro foi produzido.</w:t>
      </w:r>
    </w:p>
    <w:p w14:paraId="090121E9" w14:textId="77777777" w:rsidR="000D6638" w:rsidRPr="009D515A" w:rsidRDefault="000D6638" w:rsidP="00314C6E">
      <w:pPr>
        <w:ind w:left="1077"/>
        <w:rPr>
          <w:rFonts w:ascii="Arial" w:hAnsi="Arial" w:cs="Arial"/>
          <w:szCs w:val="20"/>
          <w:lang w:val="pt-PT"/>
        </w:rPr>
      </w:pPr>
    </w:p>
    <w:p w14:paraId="090121EA" w14:textId="77777777" w:rsidR="000D6638" w:rsidRPr="009D515A" w:rsidRDefault="000D6638" w:rsidP="00985D07">
      <w:pPr>
        <w:pStyle w:val="Heading4"/>
        <w:numPr>
          <w:ilvl w:val="2"/>
          <w:numId w:val="28"/>
        </w:numPr>
        <w:spacing w:line="360" w:lineRule="atLeast"/>
        <w:rPr>
          <w:lang w:val="pt-PT"/>
        </w:rPr>
      </w:pPr>
      <w:r w:rsidRPr="009D515A">
        <w:rPr>
          <w:lang w:val="pt-PT"/>
        </w:rPr>
        <w:t>Estrutura do Ficheiro</w:t>
      </w:r>
      <w:bookmarkEnd w:id="215"/>
      <w:r w:rsidRPr="009D515A">
        <w:rPr>
          <w:lang w:val="pt-PT"/>
        </w:rPr>
        <w:t xml:space="preserve"> Mediadores</w:t>
      </w:r>
    </w:p>
    <w:p w14:paraId="090121EB" w14:textId="77777777" w:rsidR="000D6638" w:rsidRPr="009D515A" w:rsidRDefault="000D6638" w:rsidP="00985D07">
      <w:pPr>
        <w:pStyle w:val="Heading4"/>
        <w:numPr>
          <w:ilvl w:val="3"/>
          <w:numId w:val="28"/>
        </w:numPr>
        <w:spacing w:line="360" w:lineRule="atLeast"/>
        <w:rPr>
          <w:lang w:val="pt-PT"/>
        </w:rPr>
      </w:pPr>
      <w:proofErr w:type="spellStart"/>
      <w:r w:rsidRPr="009D515A">
        <w:rPr>
          <w:lang w:val="pt-PT"/>
        </w:rPr>
        <w:t>Header</w:t>
      </w:r>
      <w:proofErr w:type="spellEnd"/>
    </w:p>
    <w:p w14:paraId="090121EC" w14:textId="77777777" w:rsidR="000D6638" w:rsidRPr="009D515A" w:rsidRDefault="000D6638" w:rsidP="00314C6E">
      <w:pPr>
        <w:pStyle w:val="Ttulo1ComicSansMS"/>
        <w:tabs>
          <w:tab w:val="clear" w:pos="786"/>
        </w:tabs>
        <w:ind w:firstLine="0"/>
        <w:rPr>
          <w:rFonts w:ascii="Arial" w:hAnsi="Arial" w:cs="Arial"/>
          <w:sz w:val="20"/>
          <w:szCs w:val="20"/>
        </w:rPr>
      </w:pPr>
    </w:p>
    <w:tbl>
      <w:tblPr>
        <w:tblW w:w="9781"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44"/>
        <w:gridCol w:w="850"/>
        <w:gridCol w:w="1134"/>
        <w:gridCol w:w="1703"/>
        <w:gridCol w:w="1382"/>
        <w:gridCol w:w="1451"/>
      </w:tblGrid>
      <w:tr w:rsidR="000D6638" w:rsidRPr="009D515A" w14:paraId="090121EF" w14:textId="77777777" w:rsidTr="006469CA">
        <w:trPr>
          <w:cantSplit/>
        </w:trPr>
        <w:tc>
          <w:tcPr>
            <w:tcW w:w="2517" w:type="dxa"/>
            <w:gridSpan w:val="2"/>
            <w:tcBorders>
              <w:bottom w:val="threeDEmboss" w:sz="6" w:space="0" w:color="auto"/>
            </w:tcBorders>
            <w:shd w:val="clear" w:color="auto" w:fill="0099CC"/>
          </w:tcPr>
          <w:p w14:paraId="090121ED" w14:textId="77777777" w:rsidR="000D6638" w:rsidRPr="009D515A" w:rsidRDefault="000D6638" w:rsidP="00314C6E">
            <w:pPr>
              <w:pStyle w:val="ABLOCKPARA"/>
              <w:rPr>
                <w:rFonts w:ascii="Arial" w:hAnsi="Arial" w:cs="Arial"/>
                <w:sz w:val="20"/>
              </w:rPr>
            </w:pPr>
            <w:r w:rsidRPr="009D515A">
              <w:rPr>
                <w:rFonts w:ascii="Arial" w:hAnsi="Arial" w:cs="Arial"/>
                <w:sz w:val="20"/>
              </w:rPr>
              <w:t>Descrição do Registo</w:t>
            </w:r>
          </w:p>
        </w:tc>
        <w:tc>
          <w:tcPr>
            <w:tcW w:w="7264" w:type="dxa"/>
            <w:gridSpan w:val="6"/>
            <w:tcBorders>
              <w:bottom w:val="threeDEmboss" w:sz="6" w:space="0" w:color="auto"/>
            </w:tcBorders>
          </w:tcPr>
          <w:p w14:paraId="090121EE" w14:textId="77777777" w:rsidR="000D6638" w:rsidRPr="009D515A" w:rsidRDefault="000D6638" w:rsidP="00314C6E">
            <w:pPr>
              <w:pStyle w:val="ABLOCKPARA"/>
              <w:rPr>
                <w:rFonts w:ascii="Arial" w:hAnsi="Arial" w:cs="Arial"/>
                <w:sz w:val="20"/>
              </w:rPr>
            </w:pPr>
            <w:proofErr w:type="spellStart"/>
            <w:r w:rsidRPr="009D515A">
              <w:rPr>
                <w:rFonts w:ascii="Arial" w:hAnsi="Arial" w:cs="Arial"/>
                <w:sz w:val="20"/>
              </w:rPr>
              <w:t>Header</w:t>
            </w:r>
            <w:proofErr w:type="spellEnd"/>
            <w:r w:rsidRPr="009D515A">
              <w:rPr>
                <w:rFonts w:ascii="Arial" w:hAnsi="Arial" w:cs="Arial"/>
                <w:sz w:val="20"/>
              </w:rPr>
              <w:t xml:space="preserve"> do Ficheiro</w:t>
            </w:r>
          </w:p>
        </w:tc>
      </w:tr>
      <w:tr w:rsidR="000D6638" w:rsidRPr="009D515A" w14:paraId="090121F5" w14:textId="77777777" w:rsidTr="006469CA">
        <w:trPr>
          <w:cantSplit/>
        </w:trPr>
        <w:tc>
          <w:tcPr>
            <w:tcW w:w="816" w:type="dxa"/>
            <w:tcBorders>
              <w:bottom w:val="threeDEmboss" w:sz="6" w:space="0" w:color="auto"/>
            </w:tcBorders>
            <w:shd w:val="clear" w:color="auto" w:fill="0099CC"/>
          </w:tcPr>
          <w:p w14:paraId="090121F0" w14:textId="77777777" w:rsidR="000D6638" w:rsidRPr="009D515A" w:rsidRDefault="000D6638" w:rsidP="00314C6E">
            <w:pPr>
              <w:pStyle w:val="ABLOCKPARA"/>
              <w:rPr>
                <w:rFonts w:ascii="Arial" w:hAnsi="Arial" w:cs="Arial"/>
                <w:sz w:val="20"/>
              </w:rPr>
            </w:pPr>
            <w:r w:rsidRPr="009D515A">
              <w:rPr>
                <w:rFonts w:ascii="Arial" w:hAnsi="Arial" w:cs="Arial"/>
                <w:sz w:val="20"/>
              </w:rPr>
              <w:t>Tipo:</w:t>
            </w:r>
          </w:p>
        </w:tc>
        <w:tc>
          <w:tcPr>
            <w:tcW w:w="1701" w:type="dxa"/>
            <w:tcBorders>
              <w:bottom w:val="threeDEmboss" w:sz="6" w:space="0" w:color="auto"/>
            </w:tcBorders>
          </w:tcPr>
          <w:p w14:paraId="090121F1" w14:textId="77777777" w:rsidR="000D6638" w:rsidRPr="009D515A" w:rsidRDefault="000D6638" w:rsidP="00314C6E">
            <w:pPr>
              <w:pStyle w:val="ABLOCKPARA"/>
              <w:rPr>
                <w:rFonts w:ascii="Arial" w:hAnsi="Arial" w:cs="Arial"/>
                <w:sz w:val="20"/>
              </w:rPr>
            </w:pPr>
            <w:r w:rsidRPr="009D515A">
              <w:rPr>
                <w:rFonts w:ascii="Arial" w:hAnsi="Arial" w:cs="Arial"/>
                <w:sz w:val="20"/>
              </w:rPr>
              <w:t>ASCII</w:t>
            </w:r>
          </w:p>
        </w:tc>
        <w:tc>
          <w:tcPr>
            <w:tcW w:w="2728" w:type="dxa"/>
            <w:gridSpan w:val="3"/>
            <w:tcBorders>
              <w:bottom w:val="threeDEmboss" w:sz="6" w:space="0" w:color="auto"/>
            </w:tcBorders>
          </w:tcPr>
          <w:p w14:paraId="090121F2" w14:textId="77777777" w:rsidR="000D6638" w:rsidRPr="009D515A" w:rsidRDefault="000D6638" w:rsidP="00314C6E">
            <w:pPr>
              <w:pStyle w:val="ABLOCKPARA"/>
              <w:rPr>
                <w:rFonts w:ascii="Arial" w:hAnsi="Arial" w:cs="Arial"/>
                <w:sz w:val="20"/>
              </w:rPr>
            </w:pPr>
          </w:p>
        </w:tc>
        <w:tc>
          <w:tcPr>
            <w:tcW w:w="1703" w:type="dxa"/>
            <w:tcBorders>
              <w:bottom w:val="threeDEmboss" w:sz="6" w:space="0" w:color="auto"/>
            </w:tcBorders>
            <w:shd w:val="clear" w:color="auto" w:fill="0099CC"/>
          </w:tcPr>
          <w:p w14:paraId="090121F3" w14:textId="77777777" w:rsidR="000D6638" w:rsidRPr="009D515A" w:rsidRDefault="000D6638" w:rsidP="00314C6E">
            <w:pPr>
              <w:pStyle w:val="ABLOCKPARA"/>
              <w:rPr>
                <w:rFonts w:ascii="Arial" w:hAnsi="Arial" w:cs="Arial"/>
                <w:sz w:val="20"/>
              </w:rPr>
            </w:pPr>
            <w:r w:rsidRPr="009D515A">
              <w:rPr>
                <w:rFonts w:ascii="Arial" w:hAnsi="Arial" w:cs="Arial"/>
                <w:sz w:val="20"/>
              </w:rPr>
              <w:t>Ocorrência</w:t>
            </w:r>
          </w:p>
        </w:tc>
        <w:tc>
          <w:tcPr>
            <w:tcW w:w="2833" w:type="dxa"/>
            <w:gridSpan w:val="2"/>
            <w:tcBorders>
              <w:bottom w:val="threeDEmboss" w:sz="6" w:space="0" w:color="auto"/>
            </w:tcBorders>
          </w:tcPr>
          <w:p w14:paraId="090121F4" w14:textId="77777777" w:rsidR="000D6638" w:rsidRPr="009D515A" w:rsidRDefault="000D6638" w:rsidP="00314C6E">
            <w:pPr>
              <w:pStyle w:val="ABLOCKPARA"/>
              <w:rPr>
                <w:rFonts w:ascii="Arial" w:hAnsi="Arial" w:cs="Arial"/>
                <w:sz w:val="20"/>
              </w:rPr>
            </w:pPr>
            <w:r w:rsidRPr="009D515A">
              <w:rPr>
                <w:rFonts w:ascii="Arial" w:hAnsi="Arial" w:cs="Arial"/>
                <w:sz w:val="20"/>
              </w:rPr>
              <w:t>Pontual</w:t>
            </w:r>
          </w:p>
        </w:tc>
      </w:tr>
      <w:tr w:rsidR="000D6638" w:rsidRPr="009D515A" w14:paraId="090121FC" w14:textId="77777777" w:rsidTr="006469CA">
        <w:trPr>
          <w:cantSplit/>
          <w:trHeight w:val="201"/>
        </w:trPr>
        <w:tc>
          <w:tcPr>
            <w:tcW w:w="2517" w:type="dxa"/>
            <w:gridSpan w:val="2"/>
            <w:vMerge w:val="restart"/>
            <w:tcBorders>
              <w:right w:val="threeDEmboss" w:sz="6" w:space="0" w:color="auto"/>
            </w:tcBorders>
            <w:shd w:val="clear" w:color="auto" w:fill="0099CC"/>
            <w:vAlign w:val="center"/>
          </w:tcPr>
          <w:p w14:paraId="090121F6"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Campos</w:t>
            </w:r>
          </w:p>
        </w:tc>
        <w:tc>
          <w:tcPr>
            <w:tcW w:w="1594" w:type="dxa"/>
            <w:gridSpan w:val="2"/>
            <w:tcBorders>
              <w:left w:val="threeDEmboss" w:sz="6" w:space="0" w:color="auto"/>
              <w:right w:val="threeDEmboss" w:sz="6" w:space="0" w:color="auto"/>
            </w:tcBorders>
            <w:shd w:val="clear" w:color="auto" w:fill="0099CC"/>
            <w:vAlign w:val="center"/>
          </w:tcPr>
          <w:p w14:paraId="090121F7"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Posições</w:t>
            </w:r>
          </w:p>
        </w:tc>
        <w:tc>
          <w:tcPr>
            <w:tcW w:w="1134" w:type="dxa"/>
            <w:vMerge w:val="restart"/>
            <w:tcBorders>
              <w:left w:val="threeDEmboss" w:sz="6" w:space="0" w:color="auto"/>
              <w:right w:val="threeDEmboss" w:sz="6" w:space="0" w:color="auto"/>
            </w:tcBorders>
            <w:shd w:val="clear" w:color="auto" w:fill="0099CC"/>
            <w:vAlign w:val="center"/>
          </w:tcPr>
          <w:p w14:paraId="090121F8"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Picture</w:t>
            </w:r>
          </w:p>
        </w:tc>
        <w:tc>
          <w:tcPr>
            <w:tcW w:w="3085" w:type="dxa"/>
            <w:gridSpan w:val="2"/>
            <w:vMerge w:val="restart"/>
            <w:tcBorders>
              <w:left w:val="threeDEmboss" w:sz="6" w:space="0" w:color="auto"/>
            </w:tcBorders>
            <w:shd w:val="clear" w:color="auto" w:fill="0099CC"/>
            <w:vAlign w:val="center"/>
          </w:tcPr>
          <w:p w14:paraId="090121F9"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Conteúdo</w:t>
            </w:r>
          </w:p>
        </w:tc>
        <w:tc>
          <w:tcPr>
            <w:tcW w:w="1451" w:type="dxa"/>
            <w:vMerge w:val="restart"/>
            <w:tcBorders>
              <w:left w:val="nil"/>
            </w:tcBorders>
            <w:shd w:val="clear" w:color="auto" w:fill="0099CC"/>
            <w:vAlign w:val="center"/>
          </w:tcPr>
          <w:p w14:paraId="090121FA"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Obrigatório</w:t>
            </w:r>
          </w:p>
          <w:p w14:paraId="090121FB"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w:t>
            </w:r>
            <w:proofErr w:type="spellStart"/>
            <w:r w:rsidRPr="009D515A">
              <w:rPr>
                <w:rFonts w:ascii="Arial" w:hAnsi="Arial" w:cs="Arial"/>
                <w:sz w:val="20"/>
              </w:rPr>
              <w:t>Not</w:t>
            </w:r>
            <w:proofErr w:type="spellEnd"/>
            <w:r w:rsidRPr="009D515A">
              <w:rPr>
                <w:rFonts w:ascii="Arial" w:hAnsi="Arial" w:cs="Arial"/>
                <w:sz w:val="20"/>
              </w:rPr>
              <w:t xml:space="preserve"> </w:t>
            </w:r>
            <w:proofErr w:type="spellStart"/>
            <w:r w:rsidRPr="009D515A">
              <w:rPr>
                <w:rFonts w:ascii="Arial" w:hAnsi="Arial" w:cs="Arial"/>
                <w:sz w:val="20"/>
              </w:rPr>
              <w:t>null</w:t>
            </w:r>
            <w:proofErr w:type="spellEnd"/>
            <w:r w:rsidRPr="009D515A">
              <w:rPr>
                <w:rFonts w:ascii="Arial" w:hAnsi="Arial" w:cs="Arial"/>
                <w:sz w:val="20"/>
              </w:rPr>
              <w:t>)</w:t>
            </w:r>
          </w:p>
        </w:tc>
      </w:tr>
      <w:tr w:rsidR="000D6638" w:rsidRPr="009D515A" w14:paraId="09012203" w14:textId="77777777" w:rsidTr="006469CA">
        <w:trPr>
          <w:cantSplit/>
          <w:trHeight w:val="155"/>
        </w:trPr>
        <w:tc>
          <w:tcPr>
            <w:tcW w:w="2517" w:type="dxa"/>
            <w:gridSpan w:val="2"/>
            <w:vMerge/>
            <w:tcBorders>
              <w:top w:val="nil"/>
              <w:right w:val="threeDEmboss" w:sz="6" w:space="0" w:color="auto"/>
            </w:tcBorders>
            <w:shd w:val="clear" w:color="auto" w:fill="0099CC"/>
          </w:tcPr>
          <w:p w14:paraId="090121FD" w14:textId="77777777" w:rsidR="000D6638" w:rsidRPr="009D515A" w:rsidRDefault="000D6638" w:rsidP="00314C6E">
            <w:pPr>
              <w:pStyle w:val="ABLOCKPARA"/>
              <w:rPr>
                <w:rFonts w:ascii="Arial" w:hAnsi="Arial" w:cs="Arial"/>
                <w:sz w:val="20"/>
              </w:rPr>
            </w:pPr>
          </w:p>
        </w:tc>
        <w:tc>
          <w:tcPr>
            <w:tcW w:w="744" w:type="dxa"/>
            <w:tcBorders>
              <w:left w:val="threeDEmboss" w:sz="6" w:space="0" w:color="auto"/>
              <w:right w:val="threeDEmboss" w:sz="6" w:space="0" w:color="auto"/>
            </w:tcBorders>
            <w:shd w:val="clear" w:color="auto" w:fill="0099CC"/>
            <w:vAlign w:val="center"/>
          </w:tcPr>
          <w:p w14:paraId="090121FE"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De</w:t>
            </w:r>
          </w:p>
        </w:tc>
        <w:tc>
          <w:tcPr>
            <w:tcW w:w="850" w:type="dxa"/>
            <w:tcBorders>
              <w:left w:val="threeDEmboss" w:sz="6" w:space="0" w:color="auto"/>
              <w:right w:val="threeDEmboss" w:sz="6" w:space="0" w:color="auto"/>
            </w:tcBorders>
            <w:shd w:val="clear" w:color="auto" w:fill="0099CC"/>
            <w:vAlign w:val="center"/>
          </w:tcPr>
          <w:p w14:paraId="090121FF"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Até</w:t>
            </w:r>
          </w:p>
        </w:tc>
        <w:tc>
          <w:tcPr>
            <w:tcW w:w="1134" w:type="dxa"/>
            <w:vMerge/>
            <w:tcBorders>
              <w:top w:val="nil"/>
              <w:left w:val="threeDEmboss" w:sz="6" w:space="0" w:color="auto"/>
              <w:right w:val="threeDEmboss" w:sz="6" w:space="0" w:color="auto"/>
            </w:tcBorders>
            <w:shd w:val="clear" w:color="auto" w:fill="0099CC"/>
          </w:tcPr>
          <w:p w14:paraId="09012200" w14:textId="77777777" w:rsidR="000D6638" w:rsidRPr="009D515A" w:rsidRDefault="000D6638" w:rsidP="00314C6E">
            <w:pPr>
              <w:pStyle w:val="ABLOCKPARA"/>
              <w:rPr>
                <w:rFonts w:ascii="Arial" w:hAnsi="Arial" w:cs="Arial"/>
                <w:sz w:val="20"/>
              </w:rPr>
            </w:pPr>
          </w:p>
        </w:tc>
        <w:tc>
          <w:tcPr>
            <w:tcW w:w="3085" w:type="dxa"/>
            <w:gridSpan w:val="2"/>
            <w:vMerge/>
            <w:tcBorders>
              <w:top w:val="nil"/>
              <w:left w:val="threeDEmboss" w:sz="6" w:space="0" w:color="auto"/>
            </w:tcBorders>
            <w:shd w:val="clear" w:color="auto" w:fill="0099CC"/>
          </w:tcPr>
          <w:p w14:paraId="09012201" w14:textId="77777777" w:rsidR="000D6638" w:rsidRPr="009D515A" w:rsidRDefault="000D6638" w:rsidP="00314C6E">
            <w:pPr>
              <w:pStyle w:val="ABLOCKPARA"/>
              <w:rPr>
                <w:rFonts w:ascii="Arial" w:hAnsi="Arial" w:cs="Arial"/>
                <w:sz w:val="20"/>
              </w:rPr>
            </w:pPr>
          </w:p>
        </w:tc>
        <w:tc>
          <w:tcPr>
            <w:tcW w:w="1451" w:type="dxa"/>
            <w:vMerge/>
            <w:tcBorders>
              <w:top w:val="nil"/>
              <w:left w:val="nil"/>
            </w:tcBorders>
            <w:shd w:val="clear" w:color="auto" w:fill="0099CC"/>
          </w:tcPr>
          <w:p w14:paraId="09012202" w14:textId="77777777" w:rsidR="000D6638" w:rsidRPr="009D515A" w:rsidRDefault="000D6638" w:rsidP="00314C6E">
            <w:pPr>
              <w:pStyle w:val="ABLOCKPARA"/>
              <w:rPr>
                <w:rFonts w:ascii="Arial" w:hAnsi="Arial" w:cs="Arial"/>
                <w:sz w:val="20"/>
              </w:rPr>
            </w:pPr>
          </w:p>
        </w:tc>
      </w:tr>
      <w:tr w:rsidR="000D6638" w:rsidRPr="009D515A" w14:paraId="0901220A" w14:textId="77777777" w:rsidTr="006469CA">
        <w:trPr>
          <w:cantSplit/>
        </w:trPr>
        <w:tc>
          <w:tcPr>
            <w:tcW w:w="2517" w:type="dxa"/>
            <w:gridSpan w:val="2"/>
            <w:vAlign w:val="center"/>
          </w:tcPr>
          <w:p w14:paraId="09012204" w14:textId="77777777" w:rsidR="000D6638" w:rsidRPr="009D515A" w:rsidRDefault="000D6638" w:rsidP="00314C6E">
            <w:pPr>
              <w:pStyle w:val="ABLOCKPARA"/>
              <w:rPr>
                <w:rFonts w:ascii="Calibri" w:hAnsi="Calibri" w:cs="Calibri"/>
                <w:sz w:val="20"/>
              </w:rPr>
            </w:pPr>
            <w:r w:rsidRPr="009D515A">
              <w:rPr>
                <w:rFonts w:ascii="Calibri" w:hAnsi="Calibri" w:cs="Calibri"/>
                <w:sz w:val="20"/>
              </w:rPr>
              <w:t>Referência do registo</w:t>
            </w:r>
          </w:p>
        </w:tc>
        <w:tc>
          <w:tcPr>
            <w:tcW w:w="744" w:type="dxa"/>
            <w:vAlign w:val="center"/>
          </w:tcPr>
          <w:p w14:paraId="09012205"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1</w:t>
            </w:r>
          </w:p>
        </w:tc>
        <w:tc>
          <w:tcPr>
            <w:tcW w:w="850" w:type="dxa"/>
            <w:vAlign w:val="center"/>
          </w:tcPr>
          <w:p w14:paraId="09012206"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2</w:t>
            </w:r>
          </w:p>
        </w:tc>
        <w:tc>
          <w:tcPr>
            <w:tcW w:w="1134" w:type="dxa"/>
            <w:vAlign w:val="center"/>
          </w:tcPr>
          <w:p w14:paraId="09012207"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X (02)</w:t>
            </w:r>
          </w:p>
        </w:tc>
        <w:tc>
          <w:tcPr>
            <w:tcW w:w="3085" w:type="dxa"/>
            <w:gridSpan w:val="2"/>
            <w:vAlign w:val="center"/>
          </w:tcPr>
          <w:p w14:paraId="09012208" w14:textId="77777777" w:rsidR="000D6638" w:rsidRPr="009D515A" w:rsidRDefault="000D6638" w:rsidP="00314C6E">
            <w:pPr>
              <w:pStyle w:val="ABLOCKPARA"/>
              <w:rPr>
                <w:rFonts w:ascii="Calibri" w:hAnsi="Calibri" w:cs="Calibri"/>
                <w:sz w:val="20"/>
              </w:rPr>
            </w:pPr>
            <w:r w:rsidRPr="009D515A">
              <w:rPr>
                <w:rFonts w:ascii="Calibri" w:hAnsi="Calibri" w:cs="Calibri"/>
                <w:sz w:val="20"/>
              </w:rPr>
              <w:t>Referência do registo = “HP”</w:t>
            </w:r>
          </w:p>
        </w:tc>
        <w:tc>
          <w:tcPr>
            <w:tcW w:w="1451" w:type="dxa"/>
            <w:vAlign w:val="center"/>
          </w:tcPr>
          <w:p w14:paraId="09012209" w14:textId="77777777" w:rsidR="000D6638" w:rsidRPr="009D515A" w:rsidRDefault="000D6638" w:rsidP="00314C6E">
            <w:pPr>
              <w:pStyle w:val="ABLOCKPARA"/>
              <w:rPr>
                <w:rFonts w:ascii="Calibri" w:hAnsi="Calibri" w:cs="Calibri"/>
                <w:sz w:val="20"/>
              </w:rPr>
            </w:pPr>
            <w:r w:rsidRPr="009D515A">
              <w:rPr>
                <w:rFonts w:ascii="Calibri" w:hAnsi="Calibri" w:cs="Calibri"/>
                <w:sz w:val="20"/>
              </w:rPr>
              <w:t>Sim</w:t>
            </w:r>
          </w:p>
        </w:tc>
      </w:tr>
      <w:tr w:rsidR="000D6638" w:rsidRPr="009D515A" w14:paraId="09012211" w14:textId="77777777" w:rsidTr="006469CA">
        <w:trPr>
          <w:cantSplit/>
        </w:trPr>
        <w:tc>
          <w:tcPr>
            <w:tcW w:w="2517" w:type="dxa"/>
            <w:gridSpan w:val="2"/>
            <w:vAlign w:val="center"/>
          </w:tcPr>
          <w:p w14:paraId="0901220B" w14:textId="77777777" w:rsidR="000D6638" w:rsidRPr="009D515A" w:rsidRDefault="000D6638" w:rsidP="00314C6E">
            <w:pPr>
              <w:pStyle w:val="ABLOCKPARA"/>
              <w:rPr>
                <w:rFonts w:ascii="Calibri" w:hAnsi="Calibri" w:cs="Calibri"/>
                <w:sz w:val="20"/>
              </w:rPr>
            </w:pPr>
            <w:r w:rsidRPr="009D515A">
              <w:rPr>
                <w:rFonts w:ascii="Calibri" w:hAnsi="Calibri" w:cs="Calibri"/>
                <w:sz w:val="20"/>
              </w:rPr>
              <w:t>Data da Geração do Ficheiro</w:t>
            </w:r>
          </w:p>
        </w:tc>
        <w:tc>
          <w:tcPr>
            <w:tcW w:w="744" w:type="dxa"/>
            <w:vAlign w:val="center"/>
          </w:tcPr>
          <w:p w14:paraId="0901220C"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3</w:t>
            </w:r>
          </w:p>
        </w:tc>
        <w:tc>
          <w:tcPr>
            <w:tcW w:w="850" w:type="dxa"/>
            <w:vAlign w:val="center"/>
          </w:tcPr>
          <w:p w14:paraId="0901220D"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10</w:t>
            </w:r>
          </w:p>
        </w:tc>
        <w:tc>
          <w:tcPr>
            <w:tcW w:w="1134" w:type="dxa"/>
            <w:vAlign w:val="center"/>
          </w:tcPr>
          <w:p w14:paraId="0901220E"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9 (08)</w:t>
            </w:r>
          </w:p>
        </w:tc>
        <w:tc>
          <w:tcPr>
            <w:tcW w:w="3085" w:type="dxa"/>
            <w:gridSpan w:val="2"/>
            <w:vAlign w:val="center"/>
          </w:tcPr>
          <w:p w14:paraId="0901220F" w14:textId="77777777" w:rsidR="000D6638" w:rsidRPr="009D515A" w:rsidRDefault="000D6638" w:rsidP="00314C6E">
            <w:pPr>
              <w:pStyle w:val="ABLOCKPARA"/>
              <w:rPr>
                <w:rFonts w:ascii="Calibri" w:hAnsi="Calibri" w:cs="Calibri"/>
                <w:sz w:val="20"/>
              </w:rPr>
            </w:pPr>
            <w:r w:rsidRPr="009D515A">
              <w:rPr>
                <w:rFonts w:ascii="Calibri" w:hAnsi="Calibri" w:cs="Calibri"/>
                <w:sz w:val="20"/>
              </w:rPr>
              <w:t>Data da Geração (AAAAMMDD)</w:t>
            </w:r>
          </w:p>
        </w:tc>
        <w:tc>
          <w:tcPr>
            <w:tcW w:w="1451" w:type="dxa"/>
            <w:vAlign w:val="center"/>
          </w:tcPr>
          <w:p w14:paraId="09012210" w14:textId="77777777" w:rsidR="000D6638" w:rsidRPr="009D515A" w:rsidRDefault="000D6638" w:rsidP="00314C6E">
            <w:pPr>
              <w:pStyle w:val="ABLOCKPARA"/>
              <w:rPr>
                <w:rFonts w:ascii="Calibri" w:hAnsi="Calibri" w:cs="Calibri"/>
                <w:sz w:val="20"/>
              </w:rPr>
            </w:pPr>
            <w:r w:rsidRPr="009D515A">
              <w:rPr>
                <w:rFonts w:ascii="Calibri" w:hAnsi="Calibri" w:cs="Calibri"/>
                <w:sz w:val="20"/>
              </w:rPr>
              <w:t>Sim</w:t>
            </w:r>
          </w:p>
        </w:tc>
      </w:tr>
      <w:tr w:rsidR="00441D0F" w:rsidRPr="009D515A" w14:paraId="09012218" w14:textId="77777777" w:rsidTr="006469CA">
        <w:trPr>
          <w:cantSplit/>
        </w:trPr>
        <w:tc>
          <w:tcPr>
            <w:tcW w:w="2517" w:type="dxa"/>
            <w:gridSpan w:val="2"/>
            <w:vAlign w:val="center"/>
          </w:tcPr>
          <w:p w14:paraId="09012212" w14:textId="77777777" w:rsidR="00441D0F" w:rsidRPr="009D515A" w:rsidRDefault="00441D0F" w:rsidP="00441D0F">
            <w:pPr>
              <w:pStyle w:val="ABLOCKPARA"/>
              <w:rPr>
                <w:rFonts w:ascii="Calibri" w:hAnsi="Calibri" w:cs="Calibri"/>
                <w:sz w:val="20"/>
              </w:rPr>
            </w:pPr>
            <w:r w:rsidRPr="009D515A">
              <w:rPr>
                <w:rFonts w:ascii="Calibri" w:hAnsi="Calibri" w:cs="Calibri"/>
                <w:sz w:val="20"/>
              </w:rPr>
              <w:t>Reservado para Futuro</w:t>
            </w:r>
          </w:p>
        </w:tc>
        <w:tc>
          <w:tcPr>
            <w:tcW w:w="744" w:type="dxa"/>
            <w:vAlign w:val="center"/>
          </w:tcPr>
          <w:p w14:paraId="09012213" w14:textId="77777777" w:rsidR="00441D0F" w:rsidRPr="009D515A" w:rsidRDefault="00441D0F" w:rsidP="00441D0F">
            <w:pPr>
              <w:pStyle w:val="ABLOCKPARA"/>
              <w:jc w:val="center"/>
              <w:rPr>
                <w:rFonts w:ascii="Calibri" w:hAnsi="Calibri" w:cs="Calibri"/>
                <w:sz w:val="20"/>
              </w:rPr>
            </w:pPr>
            <w:r w:rsidRPr="009D515A">
              <w:rPr>
                <w:rFonts w:ascii="Calibri" w:hAnsi="Calibri" w:cs="Calibri"/>
                <w:sz w:val="20"/>
              </w:rPr>
              <w:t>11</w:t>
            </w:r>
          </w:p>
        </w:tc>
        <w:tc>
          <w:tcPr>
            <w:tcW w:w="850" w:type="dxa"/>
            <w:vAlign w:val="center"/>
          </w:tcPr>
          <w:p w14:paraId="09012214" w14:textId="4E68894B" w:rsidR="00441D0F" w:rsidRPr="00EA52C4" w:rsidRDefault="00441D0F" w:rsidP="00441D0F">
            <w:pPr>
              <w:pStyle w:val="ABLOCKPARA"/>
              <w:jc w:val="center"/>
              <w:rPr>
                <w:rFonts w:ascii="Calibri" w:hAnsi="Calibri" w:cs="Calibri"/>
                <w:sz w:val="20"/>
              </w:rPr>
            </w:pPr>
            <w:r w:rsidRPr="00EA52C4">
              <w:rPr>
                <w:rFonts w:ascii="Calibri" w:hAnsi="Calibri" w:cs="Calibri"/>
                <w:sz w:val="20"/>
              </w:rPr>
              <w:t>376</w:t>
            </w:r>
          </w:p>
        </w:tc>
        <w:tc>
          <w:tcPr>
            <w:tcW w:w="1134" w:type="dxa"/>
            <w:vAlign w:val="center"/>
          </w:tcPr>
          <w:p w14:paraId="09012215" w14:textId="7E1C1F80" w:rsidR="00441D0F" w:rsidRPr="00EA52C4" w:rsidRDefault="00441D0F" w:rsidP="00441D0F">
            <w:pPr>
              <w:pStyle w:val="ABLOCKPARA"/>
              <w:jc w:val="center"/>
              <w:rPr>
                <w:rFonts w:ascii="Calibri" w:hAnsi="Calibri" w:cs="Calibri"/>
                <w:sz w:val="20"/>
              </w:rPr>
            </w:pPr>
            <w:r w:rsidRPr="00EA52C4">
              <w:rPr>
                <w:rFonts w:ascii="Calibri" w:hAnsi="Calibri" w:cs="Calibri"/>
                <w:sz w:val="20"/>
              </w:rPr>
              <w:t>X (366)</w:t>
            </w:r>
          </w:p>
        </w:tc>
        <w:tc>
          <w:tcPr>
            <w:tcW w:w="3085" w:type="dxa"/>
            <w:gridSpan w:val="2"/>
            <w:vAlign w:val="center"/>
          </w:tcPr>
          <w:p w14:paraId="09012216" w14:textId="77777777" w:rsidR="00441D0F" w:rsidRPr="009D515A" w:rsidRDefault="00441D0F" w:rsidP="00441D0F">
            <w:pPr>
              <w:pStyle w:val="ABLOCKPARA"/>
              <w:rPr>
                <w:rFonts w:ascii="Calibri" w:hAnsi="Calibri" w:cs="Calibri"/>
                <w:sz w:val="20"/>
              </w:rPr>
            </w:pPr>
            <w:r w:rsidRPr="009D515A">
              <w:rPr>
                <w:rFonts w:ascii="Calibri" w:hAnsi="Calibri" w:cs="Calibri"/>
                <w:sz w:val="20"/>
              </w:rPr>
              <w:t>Reservado para Futuro</w:t>
            </w:r>
          </w:p>
        </w:tc>
        <w:tc>
          <w:tcPr>
            <w:tcW w:w="1451" w:type="dxa"/>
            <w:vAlign w:val="center"/>
          </w:tcPr>
          <w:p w14:paraId="09012217" w14:textId="77777777" w:rsidR="00441D0F" w:rsidRPr="009D515A" w:rsidRDefault="00441D0F" w:rsidP="00441D0F">
            <w:pPr>
              <w:pStyle w:val="ABLOCKPARA"/>
              <w:rPr>
                <w:rFonts w:ascii="Calibri" w:hAnsi="Calibri" w:cs="Calibri"/>
                <w:sz w:val="20"/>
              </w:rPr>
            </w:pPr>
            <w:r w:rsidRPr="009D515A">
              <w:rPr>
                <w:rFonts w:ascii="Calibri" w:hAnsi="Calibri" w:cs="Calibri"/>
                <w:sz w:val="20"/>
              </w:rPr>
              <w:t>Sim</w:t>
            </w:r>
          </w:p>
        </w:tc>
      </w:tr>
    </w:tbl>
    <w:p w14:paraId="09012219" w14:textId="77777777" w:rsidR="000D6638" w:rsidRPr="009D515A" w:rsidRDefault="000D6638" w:rsidP="00314C6E">
      <w:pPr>
        <w:pStyle w:val="BodyText"/>
        <w:rPr>
          <w:rFonts w:cs="Arial"/>
          <w:b/>
          <w:bCs/>
          <w:lang w:val="pt-PT"/>
        </w:rPr>
      </w:pPr>
    </w:p>
    <w:p w14:paraId="0901221A" w14:textId="77777777" w:rsidR="000D6638" w:rsidRPr="009D515A" w:rsidRDefault="000D6638" w:rsidP="00985D07">
      <w:pPr>
        <w:pStyle w:val="Heading4"/>
        <w:numPr>
          <w:ilvl w:val="3"/>
          <w:numId w:val="28"/>
        </w:numPr>
        <w:spacing w:line="360" w:lineRule="atLeast"/>
        <w:rPr>
          <w:lang w:val="pt-PT"/>
        </w:rPr>
      </w:pPr>
      <w:r w:rsidRPr="009D515A">
        <w:rPr>
          <w:lang w:val="pt-PT"/>
        </w:rPr>
        <w:t>Corpo do Ficheiro</w:t>
      </w:r>
    </w:p>
    <w:tbl>
      <w:tblPr>
        <w:tblW w:w="9781"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452"/>
        <w:gridCol w:w="993"/>
        <w:gridCol w:w="850"/>
        <w:gridCol w:w="1134"/>
        <w:gridCol w:w="383"/>
        <w:gridCol w:w="1320"/>
        <w:gridCol w:w="1557"/>
        <w:gridCol w:w="1276"/>
      </w:tblGrid>
      <w:tr w:rsidR="000D6638" w:rsidRPr="009D515A" w14:paraId="0901221D" w14:textId="77777777" w:rsidTr="006469CA">
        <w:trPr>
          <w:cantSplit/>
        </w:trPr>
        <w:tc>
          <w:tcPr>
            <w:tcW w:w="2268" w:type="dxa"/>
            <w:gridSpan w:val="2"/>
            <w:tcBorders>
              <w:bottom w:val="threeDEmboss" w:sz="6" w:space="0" w:color="auto"/>
            </w:tcBorders>
            <w:shd w:val="clear" w:color="auto" w:fill="0099CC"/>
          </w:tcPr>
          <w:p w14:paraId="0901221B" w14:textId="77777777" w:rsidR="000D6638" w:rsidRPr="009D515A" w:rsidRDefault="000D6638" w:rsidP="00314C6E">
            <w:pPr>
              <w:pStyle w:val="ABLOCKPARA"/>
              <w:rPr>
                <w:rFonts w:ascii="Arial" w:hAnsi="Arial" w:cs="Arial"/>
                <w:sz w:val="20"/>
              </w:rPr>
            </w:pPr>
            <w:r w:rsidRPr="009D515A">
              <w:rPr>
                <w:rFonts w:ascii="Arial" w:hAnsi="Arial" w:cs="Arial"/>
                <w:sz w:val="20"/>
              </w:rPr>
              <w:t>Descrição do Registo</w:t>
            </w:r>
          </w:p>
        </w:tc>
        <w:tc>
          <w:tcPr>
            <w:tcW w:w="7513" w:type="dxa"/>
            <w:gridSpan w:val="7"/>
            <w:tcBorders>
              <w:bottom w:val="threeDEmboss" w:sz="6" w:space="0" w:color="auto"/>
            </w:tcBorders>
          </w:tcPr>
          <w:p w14:paraId="0901221C" w14:textId="77777777" w:rsidR="000D6638" w:rsidRPr="009D515A" w:rsidRDefault="000D6638" w:rsidP="00314C6E">
            <w:pPr>
              <w:pStyle w:val="ABLOCKPARA"/>
              <w:rPr>
                <w:rFonts w:ascii="Arial" w:hAnsi="Arial" w:cs="Arial"/>
                <w:sz w:val="20"/>
              </w:rPr>
            </w:pPr>
            <w:r w:rsidRPr="009D515A">
              <w:rPr>
                <w:rFonts w:ascii="Arial" w:hAnsi="Arial" w:cs="Arial"/>
                <w:sz w:val="20"/>
              </w:rPr>
              <w:t>Corpo do Ficheiro</w:t>
            </w:r>
          </w:p>
        </w:tc>
      </w:tr>
      <w:tr w:rsidR="000D6638" w:rsidRPr="009D515A" w14:paraId="09012223" w14:textId="77777777" w:rsidTr="006469CA">
        <w:trPr>
          <w:cantSplit/>
        </w:trPr>
        <w:tc>
          <w:tcPr>
            <w:tcW w:w="816" w:type="dxa"/>
            <w:tcBorders>
              <w:bottom w:val="threeDEmboss" w:sz="6" w:space="0" w:color="auto"/>
            </w:tcBorders>
            <w:shd w:val="clear" w:color="auto" w:fill="0099CC"/>
          </w:tcPr>
          <w:p w14:paraId="0901221E" w14:textId="77777777" w:rsidR="000D6638" w:rsidRPr="009D515A" w:rsidRDefault="000D6638" w:rsidP="00314C6E">
            <w:pPr>
              <w:pStyle w:val="ABLOCKPARA"/>
              <w:rPr>
                <w:rFonts w:ascii="Arial" w:hAnsi="Arial" w:cs="Arial"/>
                <w:sz w:val="20"/>
              </w:rPr>
            </w:pPr>
            <w:r w:rsidRPr="009D515A">
              <w:rPr>
                <w:rFonts w:ascii="Arial" w:hAnsi="Arial" w:cs="Arial"/>
                <w:sz w:val="20"/>
              </w:rPr>
              <w:lastRenderedPageBreak/>
              <w:t>Tipo:</w:t>
            </w:r>
          </w:p>
        </w:tc>
        <w:tc>
          <w:tcPr>
            <w:tcW w:w="1452" w:type="dxa"/>
            <w:tcBorders>
              <w:bottom w:val="threeDEmboss" w:sz="6" w:space="0" w:color="auto"/>
            </w:tcBorders>
          </w:tcPr>
          <w:p w14:paraId="0901221F" w14:textId="77777777" w:rsidR="000D6638" w:rsidRPr="009D515A" w:rsidRDefault="000D6638" w:rsidP="00314C6E">
            <w:pPr>
              <w:pStyle w:val="ABLOCKPARA"/>
              <w:rPr>
                <w:rFonts w:ascii="Arial" w:hAnsi="Arial" w:cs="Arial"/>
                <w:sz w:val="20"/>
              </w:rPr>
            </w:pPr>
            <w:r w:rsidRPr="009D515A">
              <w:rPr>
                <w:rFonts w:ascii="Arial" w:hAnsi="Arial" w:cs="Arial"/>
                <w:sz w:val="20"/>
              </w:rPr>
              <w:t>ASCII</w:t>
            </w:r>
          </w:p>
        </w:tc>
        <w:tc>
          <w:tcPr>
            <w:tcW w:w="3360" w:type="dxa"/>
            <w:gridSpan w:val="4"/>
            <w:tcBorders>
              <w:bottom w:val="threeDEmboss" w:sz="6" w:space="0" w:color="auto"/>
            </w:tcBorders>
          </w:tcPr>
          <w:p w14:paraId="09012220" w14:textId="77777777" w:rsidR="000D6638" w:rsidRPr="009D515A" w:rsidRDefault="000D6638" w:rsidP="00314C6E">
            <w:pPr>
              <w:pStyle w:val="ABLOCKPARA"/>
              <w:rPr>
                <w:rFonts w:ascii="Arial" w:hAnsi="Arial" w:cs="Arial"/>
                <w:sz w:val="20"/>
              </w:rPr>
            </w:pPr>
          </w:p>
        </w:tc>
        <w:tc>
          <w:tcPr>
            <w:tcW w:w="1320" w:type="dxa"/>
            <w:tcBorders>
              <w:bottom w:val="threeDEmboss" w:sz="6" w:space="0" w:color="auto"/>
            </w:tcBorders>
            <w:shd w:val="clear" w:color="auto" w:fill="0099CC"/>
          </w:tcPr>
          <w:p w14:paraId="09012221" w14:textId="77777777" w:rsidR="000D6638" w:rsidRPr="009D515A" w:rsidRDefault="000D6638" w:rsidP="00314C6E">
            <w:pPr>
              <w:pStyle w:val="ABLOCKPARA"/>
              <w:rPr>
                <w:rFonts w:ascii="Arial" w:hAnsi="Arial" w:cs="Arial"/>
                <w:sz w:val="20"/>
              </w:rPr>
            </w:pPr>
            <w:r w:rsidRPr="009D515A">
              <w:rPr>
                <w:rFonts w:ascii="Arial" w:hAnsi="Arial" w:cs="Arial"/>
                <w:sz w:val="20"/>
              </w:rPr>
              <w:t>Ocorrência</w:t>
            </w:r>
          </w:p>
        </w:tc>
        <w:tc>
          <w:tcPr>
            <w:tcW w:w="2833" w:type="dxa"/>
            <w:gridSpan w:val="2"/>
            <w:tcBorders>
              <w:bottom w:val="threeDEmboss" w:sz="6" w:space="0" w:color="auto"/>
            </w:tcBorders>
          </w:tcPr>
          <w:p w14:paraId="09012222" w14:textId="77777777" w:rsidR="000D6638" w:rsidRPr="009D515A" w:rsidRDefault="000D6638" w:rsidP="00314C6E">
            <w:pPr>
              <w:pStyle w:val="ABLOCKPARA"/>
              <w:rPr>
                <w:rFonts w:ascii="Arial" w:hAnsi="Arial" w:cs="Arial"/>
                <w:sz w:val="20"/>
              </w:rPr>
            </w:pPr>
            <w:r w:rsidRPr="009D515A">
              <w:rPr>
                <w:rFonts w:ascii="Arial" w:hAnsi="Arial" w:cs="Arial"/>
                <w:sz w:val="20"/>
              </w:rPr>
              <w:t>Pontual</w:t>
            </w:r>
          </w:p>
        </w:tc>
      </w:tr>
      <w:tr w:rsidR="000D6638" w:rsidRPr="009D515A" w14:paraId="0901222A" w14:textId="77777777" w:rsidTr="006469CA">
        <w:trPr>
          <w:cantSplit/>
          <w:trHeight w:val="201"/>
        </w:trPr>
        <w:tc>
          <w:tcPr>
            <w:tcW w:w="2268" w:type="dxa"/>
            <w:gridSpan w:val="2"/>
            <w:vMerge w:val="restart"/>
            <w:tcBorders>
              <w:right w:val="threeDEmboss" w:sz="6" w:space="0" w:color="auto"/>
            </w:tcBorders>
            <w:shd w:val="clear" w:color="auto" w:fill="0099CC"/>
            <w:vAlign w:val="center"/>
          </w:tcPr>
          <w:p w14:paraId="09012224"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Campos</w:t>
            </w:r>
          </w:p>
        </w:tc>
        <w:tc>
          <w:tcPr>
            <w:tcW w:w="1843" w:type="dxa"/>
            <w:gridSpan w:val="2"/>
            <w:tcBorders>
              <w:left w:val="threeDEmboss" w:sz="6" w:space="0" w:color="auto"/>
              <w:right w:val="threeDEmboss" w:sz="6" w:space="0" w:color="auto"/>
            </w:tcBorders>
            <w:shd w:val="clear" w:color="auto" w:fill="0099CC"/>
            <w:vAlign w:val="center"/>
          </w:tcPr>
          <w:p w14:paraId="09012225"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Posições</w:t>
            </w:r>
          </w:p>
        </w:tc>
        <w:tc>
          <w:tcPr>
            <w:tcW w:w="1134" w:type="dxa"/>
            <w:vMerge w:val="restart"/>
            <w:tcBorders>
              <w:left w:val="threeDEmboss" w:sz="6" w:space="0" w:color="auto"/>
              <w:right w:val="threeDEmboss" w:sz="6" w:space="0" w:color="auto"/>
            </w:tcBorders>
            <w:shd w:val="clear" w:color="auto" w:fill="0099CC"/>
            <w:vAlign w:val="center"/>
          </w:tcPr>
          <w:p w14:paraId="09012226"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Picture</w:t>
            </w:r>
          </w:p>
        </w:tc>
        <w:tc>
          <w:tcPr>
            <w:tcW w:w="3260" w:type="dxa"/>
            <w:gridSpan w:val="3"/>
            <w:vMerge w:val="restart"/>
            <w:tcBorders>
              <w:left w:val="threeDEmboss" w:sz="6" w:space="0" w:color="auto"/>
            </w:tcBorders>
            <w:shd w:val="clear" w:color="auto" w:fill="0099CC"/>
            <w:vAlign w:val="center"/>
          </w:tcPr>
          <w:p w14:paraId="09012227"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Conteúdo</w:t>
            </w:r>
          </w:p>
        </w:tc>
        <w:tc>
          <w:tcPr>
            <w:tcW w:w="1276" w:type="dxa"/>
            <w:vMerge w:val="restart"/>
            <w:tcBorders>
              <w:left w:val="nil"/>
            </w:tcBorders>
            <w:shd w:val="clear" w:color="auto" w:fill="0099CC"/>
            <w:vAlign w:val="center"/>
          </w:tcPr>
          <w:p w14:paraId="09012228"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Obrigatório</w:t>
            </w:r>
          </w:p>
          <w:p w14:paraId="09012229"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w:t>
            </w:r>
            <w:proofErr w:type="spellStart"/>
            <w:r w:rsidRPr="009D515A">
              <w:rPr>
                <w:rFonts w:ascii="Arial" w:hAnsi="Arial" w:cs="Arial"/>
                <w:sz w:val="20"/>
              </w:rPr>
              <w:t>Not</w:t>
            </w:r>
            <w:proofErr w:type="spellEnd"/>
            <w:r w:rsidRPr="009D515A">
              <w:rPr>
                <w:rFonts w:ascii="Arial" w:hAnsi="Arial" w:cs="Arial"/>
                <w:sz w:val="20"/>
              </w:rPr>
              <w:t xml:space="preserve"> </w:t>
            </w:r>
            <w:proofErr w:type="spellStart"/>
            <w:r w:rsidRPr="009D515A">
              <w:rPr>
                <w:rFonts w:ascii="Arial" w:hAnsi="Arial" w:cs="Arial"/>
                <w:sz w:val="20"/>
              </w:rPr>
              <w:t>null</w:t>
            </w:r>
            <w:proofErr w:type="spellEnd"/>
            <w:r w:rsidRPr="009D515A">
              <w:rPr>
                <w:rFonts w:ascii="Arial" w:hAnsi="Arial" w:cs="Arial"/>
                <w:sz w:val="20"/>
              </w:rPr>
              <w:t>)</w:t>
            </w:r>
          </w:p>
        </w:tc>
      </w:tr>
      <w:tr w:rsidR="000D6638" w:rsidRPr="009D515A" w14:paraId="09012231" w14:textId="77777777" w:rsidTr="006469CA">
        <w:trPr>
          <w:cantSplit/>
          <w:trHeight w:val="155"/>
        </w:trPr>
        <w:tc>
          <w:tcPr>
            <w:tcW w:w="2268" w:type="dxa"/>
            <w:gridSpan w:val="2"/>
            <w:vMerge/>
            <w:tcBorders>
              <w:top w:val="nil"/>
              <w:right w:val="threeDEmboss" w:sz="6" w:space="0" w:color="auto"/>
            </w:tcBorders>
            <w:shd w:val="clear" w:color="auto" w:fill="0099CC"/>
          </w:tcPr>
          <w:p w14:paraId="0901222B" w14:textId="77777777" w:rsidR="000D6638" w:rsidRPr="009D515A" w:rsidRDefault="000D6638" w:rsidP="00314C6E">
            <w:pPr>
              <w:pStyle w:val="ABLOCKPARA"/>
              <w:rPr>
                <w:rFonts w:ascii="Arial" w:hAnsi="Arial" w:cs="Arial"/>
                <w:sz w:val="20"/>
              </w:rPr>
            </w:pPr>
          </w:p>
        </w:tc>
        <w:tc>
          <w:tcPr>
            <w:tcW w:w="993" w:type="dxa"/>
            <w:tcBorders>
              <w:left w:val="threeDEmboss" w:sz="6" w:space="0" w:color="auto"/>
              <w:right w:val="threeDEmboss" w:sz="6" w:space="0" w:color="auto"/>
            </w:tcBorders>
            <w:shd w:val="clear" w:color="auto" w:fill="0099CC"/>
            <w:vAlign w:val="center"/>
          </w:tcPr>
          <w:p w14:paraId="0901222C"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De</w:t>
            </w:r>
          </w:p>
        </w:tc>
        <w:tc>
          <w:tcPr>
            <w:tcW w:w="850" w:type="dxa"/>
            <w:tcBorders>
              <w:left w:val="threeDEmboss" w:sz="6" w:space="0" w:color="auto"/>
              <w:right w:val="threeDEmboss" w:sz="6" w:space="0" w:color="auto"/>
            </w:tcBorders>
            <w:shd w:val="clear" w:color="auto" w:fill="0099CC"/>
            <w:vAlign w:val="center"/>
          </w:tcPr>
          <w:p w14:paraId="0901222D"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Até</w:t>
            </w:r>
          </w:p>
        </w:tc>
        <w:tc>
          <w:tcPr>
            <w:tcW w:w="1134" w:type="dxa"/>
            <w:vMerge/>
            <w:tcBorders>
              <w:top w:val="nil"/>
              <w:left w:val="threeDEmboss" w:sz="6" w:space="0" w:color="auto"/>
              <w:right w:val="threeDEmboss" w:sz="6" w:space="0" w:color="auto"/>
            </w:tcBorders>
            <w:shd w:val="clear" w:color="auto" w:fill="0099CC"/>
          </w:tcPr>
          <w:p w14:paraId="0901222E" w14:textId="77777777" w:rsidR="000D6638" w:rsidRPr="009D515A" w:rsidRDefault="000D6638" w:rsidP="00314C6E">
            <w:pPr>
              <w:pStyle w:val="ABLOCKPARA"/>
              <w:rPr>
                <w:rFonts w:ascii="Arial" w:hAnsi="Arial" w:cs="Arial"/>
                <w:sz w:val="20"/>
              </w:rPr>
            </w:pPr>
          </w:p>
        </w:tc>
        <w:tc>
          <w:tcPr>
            <w:tcW w:w="3260" w:type="dxa"/>
            <w:gridSpan w:val="3"/>
            <w:vMerge/>
            <w:tcBorders>
              <w:top w:val="nil"/>
              <w:left w:val="threeDEmboss" w:sz="6" w:space="0" w:color="auto"/>
            </w:tcBorders>
            <w:shd w:val="clear" w:color="auto" w:fill="0099CC"/>
          </w:tcPr>
          <w:p w14:paraId="0901222F" w14:textId="77777777" w:rsidR="000D6638" w:rsidRPr="009D515A" w:rsidRDefault="000D6638" w:rsidP="00314C6E">
            <w:pPr>
              <w:pStyle w:val="ABLOCKPARA"/>
              <w:rPr>
                <w:rFonts w:ascii="Arial" w:hAnsi="Arial" w:cs="Arial"/>
                <w:sz w:val="20"/>
              </w:rPr>
            </w:pPr>
          </w:p>
        </w:tc>
        <w:tc>
          <w:tcPr>
            <w:tcW w:w="1276" w:type="dxa"/>
            <w:vMerge/>
            <w:tcBorders>
              <w:top w:val="nil"/>
              <w:left w:val="nil"/>
            </w:tcBorders>
            <w:shd w:val="clear" w:color="auto" w:fill="0099CC"/>
          </w:tcPr>
          <w:p w14:paraId="09012230" w14:textId="77777777" w:rsidR="000D6638" w:rsidRPr="009D515A" w:rsidRDefault="000D6638" w:rsidP="00314C6E">
            <w:pPr>
              <w:pStyle w:val="ABLOCKPARA"/>
              <w:rPr>
                <w:rFonts w:ascii="Arial" w:hAnsi="Arial" w:cs="Arial"/>
                <w:sz w:val="20"/>
              </w:rPr>
            </w:pPr>
          </w:p>
        </w:tc>
      </w:tr>
      <w:tr w:rsidR="000D6638" w:rsidRPr="009D515A" w14:paraId="09012238" w14:textId="77777777" w:rsidTr="006469CA">
        <w:trPr>
          <w:cantSplit/>
        </w:trPr>
        <w:tc>
          <w:tcPr>
            <w:tcW w:w="2268" w:type="dxa"/>
            <w:gridSpan w:val="2"/>
            <w:vAlign w:val="center"/>
          </w:tcPr>
          <w:p w14:paraId="0901223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w:t>
            </w:r>
          </w:p>
        </w:tc>
        <w:tc>
          <w:tcPr>
            <w:tcW w:w="993" w:type="dxa"/>
            <w:vAlign w:val="center"/>
          </w:tcPr>
          <w:p w14:paraId="0901223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w:t>
            </w:r>
          </w:p>
        </w:tc>
        <w:tc>
          <w:tcPr>
            <w:tcW w:w="850" w:type="dxa"/>
            <w:vAlign w:val="center"/>
          </w:tcPr>
          <w:p w14:paraId="0901223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w:t>
            </w:r>
          </w:p>
        </w:tc>
        <w:tc>
          <w:tcPr>
            <w:tcW w:w="1134" w:type="dxa"/>
            <w:vAlign w:val="center"/>
          </w:tcPr>
          <w:p w14:paraId="0901223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(02)</w:t>
            </w:r>
          </w:p>
        </w:tc>
        <w:tc>
          <w:tcPr>
            <w:tcW w:w="3260" w:type="dxa"/>
            <w:gridSpan w:val="3"/>
            <w:vAlign w:val="center"/>
          </w:tcPr>
          <w:p w14:paraId="0901223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z w:val="20"/>
              </w:rPr>
              <w:t>01 – Novo; 02 - Atualização</w:t>
            </w:r>
          </w:p>
        </w:tc>
        <w:tc>
          <w:tcPr>
            <w:tcW w:w="1276" w:type="dxa"/>
            <w:vAlign w:val="center"/>
          </w:tcPr>
          <w:p w14:paraId="0901223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23F" w14:textId="77777777" w:rsidTr="006469CA">
        <w:trPr>
          <w:cantSplit/>
        </w:trPr>
        <w:tc>
          <w:tcPr>
            <w:tcW w:w="2268" w:type="dxa"/>
            <w:gridSpan w:val="2"/>
            <w:vAlign w:val="center"/>
          </w:tcPr>
          <w:p w14:paraId="09012239" w14:textId="77777777" w:rsidR="000D6638" w:rsidRPr="009D515A" w:rsidRDefault="000D6638" w:rsidP="00314C6E">
            <w:pPr>
              <w:pStyle w:val="ABLOCKPARA"/>
              <w:rPr>
                <w:rFonts w:ascii="Calibri" w:hAnsi="Calibri" w:cs="Calibri"/>
                <w:snapToGrid w:val="0"/>
                <w:color w:val="000000"/>
                <w:sz w:val="20"/>
              </w:rPr>
            </w:pPr>
            <w:proofErr w:type="spellStart"/>
            <w:r w:rsidRPr="009D515A">
              <w:rPr>
                <w:rFonts w:ascii="Calibri" w:hAnsi="Calibri" w:cs="Calibri"/>
                <w:snapToGrid w:val="0"/>
                <w:color w:val="000000"/>
                <w:sz w:val="20"/>
              </w:rPr>
              <w:t>Cod</w:t>
            </w:r>
            <w:proofErr w:type="spellEnd"/>
            <w:r w:rsidRPr="009D515A">
              <w:rPr>
                <w:rFonts w:ascii="Calibri" w:hAnsi="Calibri" w:cs="Calibri"/>
                <w:snapToGrid w:val="0"/>
                <w:color w:val="000000"/>
                <w:sz w:val="20"/>
              </w:rPr>
              <w:t>. agente</w:t>
            </w:r>
          </w:p>
        </w:tc>
        <w:tc>
          <w:tcPr>
            <w:tcW w:w="993" w:type="dxa"/>
            <w:vAlign w:val="center"/>
          </w:tcPr>
          <w:p w14:paraId="0901223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w:t>
            </w:r>
          </w:p>
        </w:tc>
        <w:tc>
          <w:tcPr>
            <w:tcW w:w="850" w:type="dxa"/>
            <w:vAlign w:val="center"/>
          </w:tcPr>
          <w:p w14:paraId="0901223B"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w:t>
            </w:r>
          </w:p>
        </w:tc>
        <w:tc>
          <w:tcPr>
            <w:tcW w:w="1134" w:type="dxa"/>
            <w:vAlign w:val="center"/>
          </w:tcPr>
          <w:p w14:paraId="0901223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(07)</w:t>
            </w:r>
          </w:p>
        </w:tc>
        <w:tc>
          <w:tcPr>
            <w:tcW w:w="3260" w:type="dxa"/>
            <w:gridSpan w:val="3"/>
            <w:vAlign w:val="center"/>
          </w:tcPr>
          <w:p w14:paraId="0901223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Código Agente</w:t>
            </w:r>
          </w:p>
        </w:tc>
        <w:tc>
          <w:tcPr>
            <w:tcW w:w="1276" w:type="dxa"/>
            <w:vAlign w:val="center"/>
          </w:tcPr>
          <w:p w14:paraId="0901223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246" w14:textId="77777777" w:rsidTr="006469CA">
        <w:trPr>
          <w:cantSplit/>
        </w:trPr>
        <w:tc>
          <w:tcPr>
            <w:tcW w:w="2268" w:type="dxa"/>
            <w:gridSpan w:val="2"/>
            <w:vAlign w:val="center"/>
          </w:tcPr>
          <w:p w14:paraId="0901224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Firma</w:t>
            </w:r>
          </w:p>
        </w:tc>
        <w:tc>
          <w:tcPr>
            <w:tcW w:w="993" w:type="dxa"/>
            <w:vAlign w:val="center"/>
          </w:tcPr>
          <w:p w14:paraId="0901224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10</w:t>
            </w:r>
          </w:p>
        </w:tc>
        <w:tc>
          <w:tcPr>
            <w:tcW w:w="850" w:type="dxa"/>
            <w:vAlign w:val="center"/>
          </w:tcPr>
          <w:p w14:paraId="09012242"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15</w:t>
            </w:r>
          </w:p>
        </w:tc>
        <w:tc>
          <w:tcPr>
            <w:tcW w:w="1134" w:type="dxa"/>
            <w:vAlign w:val="center"/>
          </w:tcPr>
          <w:p w14:paraId="0901224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(06)</w:t>
            </w:r>
          </w:p>
        </w:tc>
        <w:tc>
          <w:tcPr>
            <w:tcW w:w="3260" w:type="dxa"/>
            <w:gridSpan w:val="3"/>
            <w:vAlign w:val="center"/>
          </w:tcPr>
          <w:p w14:paraId="09012244"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Código de Firma</w:t>
            </w:r>
          </w:p>
        </w:tc>
        <w:tc>
          <w:tcPr>
            <w:tcW w:w="1276" w:type="dxa"/>
            <w:vAlign w:val="center"/>
          </w:tcPr>
          <w:p w14:paraId="0901224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24D" w14:textId="77777777" w:rsidTr="006469CA">
        <w:trPr>
          <w:cantSplit/>
        </w:trPr>
        <w:tc>
          <w:tcPr>
            <w:tcW w:w="2268" w:type="dxa"/>
            <w:gridSpan w:val="2"/>
            <w:vAlign w:val="center"/>
          </w:tcPr>
          <w:p w14:paraId="0901224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Nº Contribuinte</w:t>
            </w:r>
          </w:p>
        </w:tc>
        <w:tc>
          <w:tcPr>
            <w:tcW w:w="993" w:type="dxa"/>
            <w:vAlign w:val="center"/>
          </w:tcPr>
          <w:p w14:paraId="0901224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16</w:t>
            </w:r>
          </w:p>
        </w:tc>
        <w:tc>
          <w:tcPr>
            <w:tcW w:w="850" w:type="dxa"/>
            <w:vAlign w:val="center"/>
          </w:tcPr>
          <w:p w14:paraId="0901224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24</w:t>
            </w:r>
          </w:p>
        </w:tc>
        <w:tc>
          <w:tcPr>
            <w:tcW w:w="1134" w:type="dxa"/>
            <w:vAlign w:val="center"/>
          </w:tcPr>
          <w:p w14:paraId="0901224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9(09)</w:t>
            </w:r>
          </w:p>
        </w:tc>
        <w:tc>
          <w:tcPr>
            <w:tcW w:w="3260" w:type="dxa"/>
            <w:gridSpan w:val="3"/>
            <w:vAlign w:val="center"/>
          </w:tcPr>
          <w:p w14:paraId="0901224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N.º contribuinte</w:t>
            </w:r>
          </w:p>
        </w:tc>
        <w:tc>
          <w:tcPr>
            <w:tcW w:w="1276" w:type="dxa"/>
            <w:vAlign w:val="center"/>
          </w:tcPr>
          <w:p w14:paraId="0901224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254" w14:textId="77777777" w:rsidTr="006469CA">
        <w:trPr>
          <w:cantSplit/>
        </w:trPr>
        <w:tc>
          <w:tcPr>
            <w:tcW w:w="2268" w:type="dxa"/>
            <w:gridSpan w:val="2"/>
            <w:vAlign w:val="center"/>
          </w:tcPr>
          <w:p w14:paraId="0901224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 Processo</w:t>
            </w:r>
          </w:p>
        </w:tc>
        <w:tc>
          <w:tcPr>
            <w:tcW w:w="993" w:type="dxa"/>
            <w:vAlign w:val="center"/>
          </w:tcPr>
          <w:p w14:paraId="0901224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25</w:t>
            </w:r>
          </w:p>
        </w:tc>
        <w:tc>
          <w:tcPr>
            <w:tcW w:w="850" w:type="dxa"/>
            <w:vAlign w:val="center"/>
          </w:tcPr>
          <w:p w14:paraId="0901225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30</w:t>
            </w:r>
          </w:p>
        </w:tc>
        <w:tc>
          <w:tcPr>
            <w:tcW w:w="1134" w:type="dxa"/>
            <w:vAlign w:val="center"/>
          </w:tcPr>
          <w:p w14:paraId="0901225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9(06)</w:t>
            </w:r>
          </w:p>
        </w:tc>
        <w:tc>
          <w:tcPr>
            <w:tcW w:w="3260" w:type="dxa"/>
            <w:gridSpan w:val="3"/>
            <w:vAlign w:val="center"/>
          </w:tcPr>
          <w:p w14:paraId="0901225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 º de Processo</w:t>
            </w:r>
          </w:p>
        </w:tc>
        <w:tc>
          <w:tcPr>
            <w:tcW w:w="1276" w:type="dxa"/>
            <w:vAlign w:val="center"/>
          </w:tcPr>
          <w:p w14:paraId="0901225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25B" w14:textId="77777777" w:rsidTr="006469CA">
        <w:trPr>
          <w:cantSplit/>
        </w:trPr>
        <w:tc>
          <w:tcPr>
            <w:tcW w:w="2268" w:type="dxa"/>
            <w:gridSpan w:val="2"/>
            <w:vAlign w:val="center"/>
          </w:tcPr>
          <w:p w14:paraId="0901225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Nome</w:t>
            </w:r>
          </w:p>
        </w:tc>
        <w:tc>
          <w:tcPr>
            <w:tcW w:w="993" w:type="dxa"/>
            <w:vAlign w:val="center"/>
          </w:tcPr>
          <w:p w14:paraId="0901225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31</w:t>
            </w:r>
          </w:p>
        </w:tc>
        <w:tc>
          <w:tcPr>
            <w:tcW w:w="850" w:type="dxa"/>
            <w:vAlign w:val="center"/>
          </w:tcPr>
          <w:p w14:paraId="0901225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85</w:t>
            </w:r>
          </w:p>
        </w:tc>
        <w:tc>
          <w:tcPr>
            <w:tcW w:w="1134" w:type="dxa"/>
            <w:vAlign w:val="center"/>
          </w:tcPr>
          <w:p w14:paraId="0901225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(55)</w:t>
            </w:r>
          </w:p>
        </w:tc>
        <w:tc>
          <w:tcPr>
            <w:tcW w:w="3260" w:type="dxa"/>
            <w:gridSpan w:val="3"/>
            <w:vAlign w:val="center"/>
          </w:tcPr>
          <w:p w14:paraId="0901225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Nome do Agente</w:t>
            </w:r>
          </w:p>
        </w:tc>
        <w:tc>
          <w:tcPr>
            <w:tcW w:w="1276" w:type="dxa"/>
            <w:vAlign w:val="center"/>
          </w:tcPr>
          <w:p w14:paraId="0901225A"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262" w14:textId="77777777" w:rsidTr="006469CA">
        <w:trPr>
          <w:cantSplit/>
        </w:trPr>
        <w:tc>
          <w:tcPr>
            <w:tcW w:w="2268" w:type="dxa"/>
            <w:gridSpan w:val="2"/>
            <w:vAlign w:val="center"/>
          </w:tcPr>
          <w:p w14:paraId="0901225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Morada</w:t>
            </w:r>
          </w:p>
        </w:tc>
        <w:tc>
          <w:tcPr>
            <w:tcW w:w="993" w:type="dxa"/>
            <w:vAlign w:val="center"/>
          </w:tcPr>
          <w:p w14:paraId="0901225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86</w:t>
            </w:r>
          </w:p>
        </w:tc>
        <w:tc>
          <w:tcPr>
            <w:tcW w:w="850" w:type="dxa"/>
            <w:vAlign w:val="center"/>
          </w:tcPr>
          <w:p w14:paraId="0901225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135</w:t>
            </w:r>
          </w:p>
        </w:tc>
        <w:tc>
          <w:tcPr>
            <w:tcW w:w="1134" w:type="dxa"/>
            <w:vAlign w:val="center"/>
          </w:tcPr>
          <w:p w14:paraId="0901225F"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color w:val="000000"/>
                <w:sz w:val="20"/>
              </w:rPr>
              <w:t>X(</w:t>
            </w:r>
            <w:proofErr w:type="gramEnd"/>
            <w:r w:rsidRPr="009D515A">
              <w:rPr>
                <w:rFonts w:ascii="Calibri" w:hAnsi="Calibri" w:cs="Calibri"/>
                <w:snapToGrid w:val="0"/>
                <w:color w:val="000000"/>
                <w:sz w:val="20"/>
              </w:rPr>
              <w:t>50)</w:t>
            </w:r>
          </w:p>
        </w:tc>
        <w:tc>
          <w:tcPr>
            <w:tcW w:w="3260" w:type="dxa"/>
            <w:gridSpan w:val="3"/>
            <w:vAlign w:val="center"/>
          </w:tcPr>
          <w:p w14:paraId="0901226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Morada do Agente</w:t>
            </w:r>
          </w:p>
        </w:tc>
        <w:tc>
          <w:tcPr>
            <w:tcW w:w="1276" w:type="dxa"/>
            <w:vAlign w:val="center"/>
          </w:tcPr>
          <w:p w14:paraId="09012261"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269" w14:textId="77777777" w:rsidTr="006469CA">
        <w:trPr>
          <w:cantSplit/>
        </w:trPr>
        <w:tc>
          <w:tcPr>
            <w:tcW w:w="2268" w:type="dxa"/>
            <w:gridSpan w:val="2"/>
            <w:vAlign w:val="center"/>
          </w:tcPr>
          <w:p w14:paraId="0901226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Localidade</w:t>
            </w:r>
          </w:p>
        </w:tc>
        <w:tc>
          <w:tcPr>
            <w:tcW w:w="993" w:type="dxa"/>
            <w:vAlign w:val="center"/>
          </w:tcPr>
          <w:p w14:paraId="0901226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136</w:t>
            </w:r>
          </w:p>
        </w:tc>
        <w:tc>
          <w:tcPr>
            <w:tcW w:w="850" w:type="dxa"/>
            <w:vAlign w:val="center"/>
          </w:tcPr>
          <w:p w14:paraId="0901226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165</w:t>
            </w:r>
          </w:p>
        </w:tc>
        <w:tc>
          <w:tcPr>
            <w:tcW w:w="1134" w:type="dxa"/>
            <w:vAlign w:val="center"/>
          </w:tcPr>
          <w:p w14:paraId="09012266"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color w:val="000000"/>
                <w:sz w:val="20"/>
              </w:rPr>
              <w:t>X(</w:t>
            </w:r>
            <w:proofErr w:type="gramEnd"/>
            <w:r w:rsidRPr="009D515A">
              <w:rPr>
                <w:rFonts w:ascii="Calibri" w:hAnsi="Calibri" w:cs="Calibri"/>
                <w:snapToGrid w:val="0"/>
                <w:color w:val="000000"/>
                <w:sz w:val="20"/>
              </w:rPr>
              <w:t>30)</w:t>
            </w:r>
          </w:p>
        </w:tc>
        <w:tc>
          <w:tcPr>
            <w:tcW w:w="3260" w:type="dxa"/>
            <w:gridSpan w:val="3"/>
            <w:vAlign w:val="center"/>
          </w:tcPr>
          <w:p w14:paraId="0901226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Localidade</w:t>
            </w:r>
          </w:p>
        </w:tc>
        <w:tc>
          <w:tcPr>
            <w:tcW w:w="1276" w:type="dxa"/>
            <w:vAlign w:val="center"/>
          </w:tcPr>
          <w:p w14:paraId="09012268"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70" w14:textId="77777777" w:rsidTr="006469CA">
        <w:trPr>
          <w:cantSplit/>
        </w:trPr>
        <w:tc>
          <w:tcPr>
            <w:tcW w:w="2268" w:type="dxa"/>
            <w:gridSpan w:val="2"/>
            <w:vAlign w:val="center"/>
          </w:tcPr>
          <w:p w14:paraId="0901226A"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Cód. Postal</w:t>
            </w:r>
          </w:p>
        </w:tc>
        <w:tc>
          <w:tcPr>
            <w:tcW w:w="993" w:type="dxa"/>
            <w:vAlign w:val="center"/>
          </w:tcPr>
          <w:p w14:paraId="0901226B"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166</w:t>
            </w:r>
          </w:p>
        </w:tc>
        <w:tc>
          <w:tcPr>
            <w:tcW w:w="850" w:type="dxa"/>
            <w:vAlign w:val="center"/>
          </w:tcPr>
          <w:p w14:paraId="0901226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172</w:t>
            </w:r>
          </w:p>
        </w:tc>
        <w:tc>
          <w:tcPr>
            <w:tcW w:w="1134" w:type="dxa"/>
            <w:vAlign w:val="center"/>
          </w:tcPr>
          <w:p w14:paraId="0901226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9(07)</w:t>
            </w:r>
          </w:p>
        </w:tc>
        <w:tc>
          <w:tcPr>
            <w:tcW w:w="3260" w:type="dxa"/>
            <w:gridSpan w:val="3"/>
            <w:vAlign w:val="center"/>
          </w:tcPr>
          <w:p w14:paraId="0901226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Código postal</w:t>
            </w:r>
          </w:p>
        </w:tc>
        <w:tc>
          <w:tcPr>
            <w:tcW w:w="1276" w:type="dxa"/>
            <w:vAlign w:val="center"/>
          </w:tcPr>
          <w:p w14:paraId="0901226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77" w14:textId="77777777" w:rsidTr="006469CA">
        <w:trPr>
          <w:cantSplit/>
        </w:trPr>
        <w:tc>
          <w:tcPr>
            <w:tcW w:w="2268" w:type="dxa"/>
            <w:gridSpan w:val="2"/>
            <w:vAlign w:val="center"/>
          </w:tcPr>
          <w:p w14:paraId="09012271" w14:textId="77777777" w:rsidR="000D6638" w:rsidRPr="009D515A" w:rsidRDefault="000D6638" w:rsidP="00314C6E">
            <w:pPr>
              <w:pStyle w:val="ABLOCKPARA"/>
              <w:rPr>
                <w:rFonts w:ascii="Calibri" w:hAnsi="Calibri" w:cs="Calibri"/>
                <w:snapToGrid w:val="0"/>
                <w:color w:val="000000"/>
                <w:sz w:val="20"/>
              </w:rPr>
            </w:pPr>
            <w:proofErr w:type="spellStart"/>
            <w:r w:rsidRPr="009D515A">
              <w:rPr>
                <w:rFonts w:ascii="Calibri" w:hAnsi="Calibri" w:cs="Calibri"/>
                <w:snapToGrid w:val="0"/>
                <w:color w:val="000000"/>
                <w:sz w:val="20"/>
              </w:rPr>
              <w:t>Lisb</w:t>
            </w:r>
            <w:proofErr w:type="spellEnd"/>
            <w:r w:rsidRPr="009D515A">
              <w:rPr>
                <w:rFonts w:ascii="Calibri" w:hAnsi="Calibri" w:cs="Calibri"/>
                <w:snapToGrid w:val="0"/>
                <w:color w:val="000000"/>
                <w:sz w:val="20"/>
              </w:rPr>
              <w:t>/</w:t>
            </w:r>
            <w:proofErr w:type="spellStart"/>
            <w:r w:rsidRPr="009D515A">
              <w:rPr>
                <w:rFonts w:ascii="Calibri" w:hAnsi="Calibri" w:cs="Calibri"/>
                <w:snapToGrid w:val="0"/>
                <w:color w:val="000000"/>
                <w:sz w:val="20"/>
              </w:rPr>
              <w:t>Port</w:t>
            </w:r>
            <w:proofErr w:type="spellEnd"/>
          </w:p>
        </w:tc>
        <w:tc>
          <w:tcPr>
            <w:tcW w:w="993" w:type="dxa"/>
            <w:vAlign w:val="center"/>
          </w:tcPr>
          <w:p w14:paraId="09012272"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173</w:t>
            </w:r>
          </w:p>
        </w:tc>
        <w:tc>
          <w:tcPr>
            <w:tcW w:w="850" w:type="dxa"/>
            <w:vAlign w:val="center"/>
          </w:tcPr>
          <w:p w14:paraId="0901227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178</w:t>
            </w:r>
          </w:p>
        </w:tc>
        <w:tc>
          <w:tcPr>
            <w:tcW w:w="1134" w:type="dxa"/>
            <w:vAlign w:val="center"/>
          </w:tcPr>
          <w:p w14:paraId="09012274"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color w:val="000000"/>
                <w:sz w:val="20"/>
              </w:rPr>
              <w:t>X(</w:t>
            </w:r>
            <w:proofErr w:type="gramEnd"/>
            <w:r w:rsidRPr="009D515A">
              <w:rPr>
                <w:rFonts w:ascii="Calibri" w:hAnsi="Calibri" w:cs="Calibri"/>
                <w:snapToGrid w:val="0"/>
                <w:color w:val="000000"/>
                <w:sz w:val="20"/>
              </w:rPr>
              <w:t>6)</w:t>
            </w:r>
          </w:p>
        </w:tc>
        <w:tc>
          <w:tcPr>
            <w:tcW w:w="3260" w:type="dxa"/>
            <w:gridSpan w:val="3"/>
            <w:vAlign w:val="center"/>
          </w:tcPr>
          <w:p w14:paraId="0901227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Agente (Lisboa/Porto)</w:t>
            </w:r>
          </w:p>
        </w:tc>
        <w:tc>
          <w:tcPr>
            <w:tcW w:w="1276" w:type="dxa"/>
            <w:vAlign w:val="center"/>
          </w:tcPr>
          <w:p w14:paraId="0901227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27E" w14:textId="77777777" w:rsidTr="006469CA">
        <w:trPr>
          <w:cantSplit/>
        </w:trPr>
        <w:tc>
          <w:tcPr>
            <w:tcW w:w="2268" w:type="dxa"/>
            <w:gridSpan w:val="2"/>
            <w:vAlign w:val="center"/>
          </w:tcPr>
          <w:p w14:paraId="09012278"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Tel.</w:t>
            </w:r>
          </w:p>
        </w:tc>
        <w:tc>
          <w:tcPr>
            <w:tcW w:w="993" w:type="dxa"/>
            <w:vAlign w:val="center"/>
          </w:tcPr>
          <w:p w14:paraId="0901227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179</w:t>
            </w:r>
          </w:p>
        </w:tc>
        <w:tc>
          <w:tcPr>
            <w:tcW w:w="850" w:type="dxa"/>
            <w:vAlign w:val="center"/>
          </w:tcPr>
          <w:p w14:paraId="0901227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187</w:t>
            </w:r>
          </w:p>
        </w:tc>
        <w:tc>
          <w:tcPr>
            <w:tcW w:w="1134" w:type="dxa"/>
            <w:vAlign w:val="center"/>
          </w:tcPr>
          <w:p w14:paraId="0901227B"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color w:val="000000"/>
                <w:sz w:val="20"/>
              </w:rPr>
              <w:t>X(</w:t>
            </w:r>
            <w:proofErr w:type="gramEnd"/>
            <w:r w:rsidRPr="009D515A">
              <w:rPr>
                <w:rFonts w:ascii="Calibri" w:hAnsi="Calibri" w:cs="Calibri"/>
                <w:snapToGrid w:val="0"/>
                <w:color w:val="000000"/>
                <w:sz w:val="20"/>
              </w:rPr>
              <w:t>09)</w:t>
            </w:r>
          </w:p>
        </w:tc>
        <w:tc>
          <w:tcPr>
            <w:tcW w:w="3260" w:type="dxa"/>
            <w:gridSpan w:val="3"/>
            <w:vAlign w:val="center"/>
          </w:tcPr>
          <w:p w14:paraId="0901227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Telefone</w:t>
            </w:r>
          </w:p>
        </w:tc>
        <w:tc>
          <w:tcPr>
            <w:tcW w:w="1276" w:type="dxa"/>
            <w:vAlign w:val="center"/>
          </w:tcPr>
          <w:p w14:paraId="0901227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85" w14:textId="77777777" w:rsidTr="006469CA">
        <w:trPr>
          <w:cantSplit/>
        </w:trPr>
        <w:tc>
          <w:tcPr>
            <w:tcW w:w="2268" w:type="dxa"/>
            <w:gridSpan w:val="2"/>
            <w:vAlign w:val="center"/>
          </w:tcPr>
          <w:p w14:paraId="0901227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Estabelecimento</w:t>
            </w:r>
          </w:p>
        </w:tc>
        <w:tc>
          <w:tcPr>
            <w:tcW w:w="993" w:type="dxa"/>
            <w:vAlign w:val="center"/>
          </w:tcPr>
          <w:p w14:paraId="0901228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188</w:t>
            </w:r>
          </w:p>
        </w:tc>
        <w:tc>
          <w:tcPr>
            <w:tcW w:w="850" w:type="dxa"/>
            <w:vAlign w:val="center"/>
          </w:tcPr>
          <w:p w14:paraId="0901228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237</w:t>
            </w:r>
          </w:p>
        </w:tc>
        <w:tc>
          <w:tcPr>
            <w:tcW w:w="1134" w:type="dxa"/>
            <w:vAlign w:val="center"/>
          </w:tcPr>
          <w:p w14:paraId="09012282"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color w:val="000000"/>
                <w:sz w:val="20"/>
              </w:rPr>
              <w:t>X(</w:t>
            </w:r>
            <w:proofErr w:type="gramEnd"/>
            <w:r w:rsidRPr="009D515A">
              <w:rPr>
                <w:rFonts w:ascii="Calibri" w:hAnsi="Calibri" w:cs="Calibri"/>
                <w:snapToGrid w:val="0"/>
                <w:color w:val="000000"/>
                <w:sz w:val="20"/>
              </w:rPr>
              <w:t>50)</w:t>
            </w:r>
          </w:p>
        </w:tc>
        <w:tc>
          <w:tcPr>
            <w:tcW w:w="3260" w:type="dxa"/>
            <w:gridSpan w:val="3"/>
            <w:vAlign w:val="center"/>
          </w:tcPr>
          <w:p w14:paraId="0901228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Nome do Estabelecimento</w:t>
            </w:r>
          </w:p>
        </w:tc>
        <w:tc>
          <w:tcPr>
            <w:tcW w:w="1276" w:type="dxa"/>
            <w:vAlign w:val="center"/>
          </w:tcPr>
          <w:p w14:paraId="09012284"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8C" w14:textId="77777777" w:rsidTr="006469CA">
        <w:trPr>
          <w:cantSplit/>
        </w:trPr>
        <w:tc>
          <w:tcPr>
            <w:tcW w:w="2268" w:type="dxa"/>
            <w:gridSpan w:val="2"/>
            <w:vAlign w:val="center"/>
          </w:tcPr>
          <w:p w14:paraId="0901228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Cód. </w:t>
            </w:r>
            <w:proofErr w:type="spellStart"/>
            <w:r w:rsidRPr="009D515A">
              <w:rPr>
                <w:rFonts w:ascii="Calibri" w:hAnsi="Calibri" w:cs="Calibri"/>
                <w:snapToGrid w:val="0"/>
                <w:color w:val="000000"/>
                <w:sz w:val="20"/>
              </w:rPr>
              <w:t>Freg</w:t>
            </w:r>
            <w:proofErr w:type="spellEnd"/>
          </w:p>
        </w:tc>
        <w:tc>
          <w:tcPr>
            <w:tcW w:w="993" w:type="dxa"/>
            <w:vAlign w:val="center"/>
          </w:tcPr>
          <w:p w14:paraId="0901228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238</w:t>
            </w:r>
          </w:p>
        </w:tc>
        <w:tc>
          <w:tcPr>
            <w:tcW w:w="850" w:type="dxa"/>
            <w:vAlign w:val="center"/>
          </w:tcPr>
          <w:p w14:paraId="0901228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243</w:t>
            </w:r>
          </w:p>
        </w:tc>
        <w:tc>
          <w:tcPr>
            <w:tcW w:w="1134" w:type="dxa"/>
            <w:vAlign w:val="center"/>
          </w:tcPr>
          <w:p w14:paraId="0901228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9(6)</w:t>
            </w:r>
          </w:p>
        </w:tc>
        <w:tc>
          <w:tcPr>
            <w:tcW w:w="3260" w:type="dxa"/>
            <w:gridSpan w:val="3"/>
            <w:vAlign w:val="center"/>
          </w:tcPr>
          <w:p w14:paraId="0901228A"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Código de Freguesia</w:t>
            </w:r>
          </w:p>
        </w:tc>
        <w:tc>
          <w:tcPr>
            <w:tcW w:w="1276" w:type="dxa"/>
            <w:vAlign w:val="center"/>
          </w:tcPr>
          <w:p w14:paraId="0901228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93" w14:textId="77777777" w:rsidTr="006469CA">
        <w:trPr>
          <w:cantSplit/>
        </w:trPr>
        <w:tc>
          <w:tcPr>
            <w:tcW w:w="2268" w:type="dxa"/>
            <w:gridSpan w:val="2"/>
            <w:vAlign w:val="center"/>
          </w:tcPr>
          <w:p w14:paraId="0901228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Dia </w:t>
            </w:r>
            <w:proofErr w:type="spellStart"/>
            <w:r w:rsidRPr="009D515A">
              <w:rPr>
                <w:rFonts w:ascii="Calibri" w:hAnsi="Calibri" w:cs="Calibri"/>
                <w:snapToGrid w:val="0"/>
                <w:color w:val="000000"/>
                <w:sz w:val="20"/>
              </w:rPr>
              <w:t>Encerr</w:t>
            </w:r>
            <w:proofErr w:type="spellEnd"/>
          </w:p>
        </w:tc>
        <w:tc>
          <w:tcPr>
            <w:tcW w:w="993" w:type="dxa"/>
            <w:vAlign w:val="center"/>
          </w:tcPr>
          <w:p w14:paraId="0901228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244</w:t>
            </w:r>
          </w:p>
        </w:tc>
        <w:tc>
          <w:tcPr>
            <w:tcW w:w="850" w:type="dxa"/>
            <w:vAlign w:val="center"/>
          </w:tcPr>
          <w:p w14:paraId="0901228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273</w:t>
            </w:r>
          </w:p>
        </w:tc>
        <w:tc>
          <w:tcPr>
            <w:tcW w:w="1134" w:type="dxa"/>
            <w:vAlign w:val="center"/>
          </w:tcPr>
          <w:p w14:paraId="09012290"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color w:val="000000"/>
                <w:sz w:val="20"/>
              </w:rPr>
              <w:t>X(</w:t>
            </w:r>
            <w:proofErr w:type="gramEnd"/>
            <w:r w:rsidRPr="009D515A">
              <w:rPr>
                <w:rFonts w:ascii="Calibri" w:hAnsi="Calibri" w:cs="Calibri"/>
                <w:snapToGrid w:val="0"/>
                <w:color w:val="000000"/>
                <w:sz w:val="20"/>
              </w:rPr>
              <w:t>30)</w:t>
            </w:r>
          </w:p>
        </w:tc>
        <w:tc>
          <w:tcPr>
            <w:tcW w:w="3260" w:type="dxa"/>
            <w:gridSpan w:val="3"/>
            <w:vAlign w:val="center"/>
          </w:tcPr>
          <w:p w14:paraId="09012291"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Dia de Encerramento</w:t>
            </w:r>
          </w:p>
        </w:tc>
        <w:tc>
          <w:tcPr>
            <w:tcW w:w="1276" w:type="dxa"/>
            <w:vAlign w:val="center"/>
          </w:tcPr>
          <w:p w14:paraId="0901229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9A" w14:textId="77777777" w:rsidTr="006469CA">
        <w:trPr>
          <w:cantSplit/>
        </w:trPr>
        <w:tc>
          <w:tcPr>
            <w:tcW w:w="2268" w:type="dxa"/>
            <w:gridSpan w:val="2"/>
            <w:vAlign w:val="center"/>
          </w:tcPr>
          <w:p w14:paraId="09012294"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AB_M</w:t>
            </w:r>
          </w:p>
        </w:tc>
        <w:tc>
          <w:tcPr>
            <w:tcW w:w="993" w:type="dxa"/>
            <w:vAlign w:val="center"/>
          </w:tcPr>
          <w:p w14:paraId="0901229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274</w:t>
            </w:r>
          </w:p>
        </w:tc>
        <w:tc>
          <w:tcPr>
            <w:tcW w:w="850" w:type="dxa"/>
            <w:vAlign w:val="center"/>
          </w:tcPr>
          <w:p w14:paraId="0901229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278</w:t>
            </w:r>
          </w:p>
        </w:tc>
        <w:tc>
          <w:tcPr>
            <w:tcW w:w="1134" w:type="dxa"/>
            <w:vAlign w:val="center"/>
          </w:tcPr>
          <w:p w14:paraId="09012297"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color w:val="000000"/>
                <w:sz w:val="20"/>
              </w:rPr>
              <w:t>X(</w:t>
            </w:r>
            <w:proofErr w:type="gramEnd"/>
            <w:r w:rsidRPr="009D515A">
              <w:rPr>
                <w:rFonts w:ascii="Calibri" w:hAnsi="Calibri" w:cs="Calibri"/>
                <w:snapToGrid w:val="0"/>
                <w:color w:val="000000"/>
                <w:sz w:val="20"/>
              </w:rPr>
              <w:t>05)</w:t>
            </w:r>
          </w:p>
        </w:tc>
        <w:tc>
          <w:tcPr>
            <w:tcW w:w="3260" w:type="dxa"/>
            <w:gridSpan w:val="3"/>
            <w:vAlign w:val="center"/>
          </w:tcPr>
          <w:p w14:paraId="09012298"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Horário Abertura Manhã</w:t>
            </w:r>
          </w:p>
        </w:tc>
        <w:tc>
          <w:tcPr>
            <w:tcW w:w="1276" w:type="dxa"/>
            <w:vAlign w:val="center"/>
          </w:tcPr>
          <w:p w14:paraId="0901229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A1" w14:textId="77777777" w:rsidTr="006469CA">
        <w:trPr>
          <w:cantSplit/>
        </w:trPr>
        <w:tc>
          <w:tcPr>
            <w:tcW w:w="2268" w:type="dxa"/>
            <w:gridSpan w:val="2"/>
            <w:vAlign w:val="center"/>
          </w:tcPr>
          <w:p w14:paraId="0901229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FC_M</w:t>
            </w:r>
          </w:p>
        </w:tc>
        <w:tc>
          <w:tcPr>
            <w:tcW w:w="993" w:type="dxa"/>
            <w:vAlign w:val="center"/>
          </w:tcPr>
          <w:p w14:paraId="0901229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279</w:t>
            </w:r>
          </w:p>
        </w:tc>
        <w:tc>
          <w:tcPr>
            <w:tcW w:w="850" w:type="dxa"/>
            <w:vAlign w:val="center"/>
          </w:tcPr>
          <w:p w14:paraId="0901229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283</w:t>
            </w:r>
          </w:p>
        </w:tc>
        <w:tc>
          <w:tcPr>
            <w:tcW w:w="1134" w:type="dxa"/>
            <w:vAlign w:val="center"/>
          </w:tcPr>
          <w:p w14:paraId="0901229E"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color w:val="000000"/>
                <w:sz w:val="20"/>
              </w:rPr>
              <w:t>X(</w:t>
            </w:r>
            <w:proofErr w:type="gramEnd"/>
            <w:r w:rsidRPr="009D515A">
              <w:rPr>
                <w:rFonts w:ascii="Calibri" w:hAnsi="Calibri" w:cs="Calibri"/>
                <w:snapToGrid w:val="0"/>
                <w:color w:val="000000"/>
                <w:sz w:val="20"/>
              </w:rPr>
              <w:t>05)</w:t>
            </w:r>
          </w:p>
        </w:tc>
        <w:tc>
          <w:tcPr>
            <w:tcW w:w="3260" w:type="dxa"/>
            <w:gridSpan w:val="3"/>
            <w:vAlign w:val="center"/>
          </w:tcPr>
          <w:p w14:paraId="0901229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Horário Fecho Manhã</w:t>
            </w:r>
          </w:p>
        </w:tc>
        <w:tc>
          <w:tcPr>
            <w:tcW w:w="1276" w:type="dxa"/>
            <w:vAlign w:val="center"/>
          </w:tcPr>
          <w:p w14:paraId="090122A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A8" w14:textId="77777777" w:rsidTr="006469CA">
        <w:trPr>
          <w:cantSplit/>
        </w:trPr>
        <w:tc>
          <w:tcPr>
            <w:tcW w:w="2268" w:type="dxa"/>
            <w:gridSpan w:val="2"/>
            <w:vAlign w:val="center"/>
          </w:tcPr>
          <w:p w14:paraId="090122A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AB_T</w:t>
            </w:r>
          </w:p>
        </w:tc>
        <w:tc>
          <w:tcPr>
            <w:tcW w:w="993" w:type="dxa"/>
            <w:vAlign w:val="center"/>
          </w:tcPr>
          <w:p w14:paraId="090122A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284</w:t>
            </w:r>
          </w:p>
        </w:tc>
        <w:tc>
          <w:tcPr>
            <w:tcW w:w="850" w:type="dxa"/>
            <w:vAlign w:val="center"/>
          </w:tcPr>
          <w:p w14:paraId="090122A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288</w:t>
            </w:r>
          </w:p>
        </w:tc>
        <w:tc>
          <w:tcPr>
            <w:tcW w:w="1134" w:type="dxa"/>
            <w:vAlign w:val="center"/>
          </w:tcPr>
          <w:p w14:paraId="090122A5"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color w:val="000000"/>
                <w:sz w:val="20"/>
              </w:rPr>
              <w:t>X(</w:t>
            </w:r>
            <w:proofErr w:type="gramEnd"/>
            <w:r w:rsidRPr="009D515A">
              <w:rPr>
                <w:rFonts w:ascii="Calibri" w:hAnsi="Calibri" w:cs="Calibri"/>
                <w:snapToGrid w:val="0"/>
                <w:color w:val="000000"/>
                <w:sz w:val="20"/>
              </w:rPr>
              <w:t>05)</w:t>
            </w:r>
          </w:p>
        </w:tc>
        <w:tc>
          <w:tcPr>
            <w:tcW w:w="3260" w:type="dxa"/>
            <w:gridSpan w:val="3"/>
            <w:vAlign w:val="center"/>
          </w:tcPr>
          <w:p w14:paraId="090122A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Horário Abertura Tarde</w:t>
            </w:r>
          </w:p>
        </w:tc>
        <w:tc>
          <w:tcPr>
            <w:tcW w:w="1276" w:type="dxa"/>
            <w:vAlign w:val="center"/>
          </w:tcPr>
          <w:p w14:paraId="090122A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AF" w14:textId="77777777" w:rsidTr="006469CA">
        <w:trPr>
          <w:cantSplit/>
        </w:trPr>
        <w:tc>
          <w:tcPr>
            <w:tcW w:w="2268" w:type="dxa"/>
            <w:gridSpan w:val="2"/>
            <w:vAlign w:val="center"/>
          </w:tcPr>
          <w:p w14:paraId="090122A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FC_T</w:t>
            </w:r>
          </w:p>
        </w:tc>
        <w:tc>
          <w:tcPr>
            <w:tcW w:w="993" w:type="dxa"/>
            <w:vAlign w:val="center"/>
          </w:tcPr>
          <w:p w14:paraId="090122A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289</w:t>
            </w:r>
          </w:p>
        </w:tc>
        <w:tc>
          <w:tcPr>
            <w:tcW w:w="850" w:type="dxa"/>
            <w:vAlign w:val="center"/>
          </w:tcPr>
          <w:p w14:paraId="090122AB"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293</w:t>
            </w:r>
          </w:p>
        </w:tc>
        <w:tc>
          <w:tcPr>
            <w:tcW w:w="1134" w:type="dxa"/>
            <w:vAlign w:val="center"/>
          </w:tcPr>
          <w:p w14:paraId="090122AC"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color w:val="000000"/>
                <w:sz w:val="20"/>
              </w:rPr>
              <w:t>X(</w:t>
            </w:r>
            <w:proofErr w:type="gramEnd"/>
            <w:r w:rsidRPr="009D515A">
              <w:rPr>
                <w:rFonts w:ascii="Calibri" w:hAnsi="Calibri" w:cs="Calibri"/>
                <w:snapToGrid w:val="0"/>
                <w:color w:val="000000"/>
                <w:sz w:val="20"/>
              </w:rPr>
              <w:t>05)</w:t>
            </w:r>
          </w:p>
        </w:tc>
        <w:tc>
          <w:tcPr>
            <w:tcW w:w="3260" w:type="dxa"/>
            <w:gridSpan w:val="3"/>
            <w:vAlign w:val="center"/>
          </w:tcPr>
          <w:p w14:paraId="090122A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Horário Fecho tarde</w:t>
            </w:r>
          </w:p>
        </w:tc>
        <w:tc>
          <w:tcPr>
            <w:tcW w:w="1276" w:type="dxa"/>
            <w:vAlign w:val="center"/>
          </w:tcPr>
          <w:p w14:paraId="090122A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B6" w14:textId="77777777" w:rsidTr="006469CA">
        <w:trPr>
          <w:cantSplit/>
        </w:trPr>
        <w:tc>
          <w:tcPr>
            <w:tcW w:w="2268" w:type="dxa"/>
            <w:gridSpan w:val="2"/>
            <w:vAlign w:val="center"/>
          </w:tcPr>
          <w:p w14:paraId="090122B0" w14:textId="77777777" w:rsidR="000D6638" w:rsidRPr="009D515A" w:rsidRDefault="000D6638" w:rsidP="00314C6E">
            <w:pPr>
              <w:pStyle w:val="ABLOCKPARA"/>
              <w:rPr>
                <w:rFonts w:ascii="Calibri" w:hAnsi="Calibri" w:cs="Calibri"/>
                <w:snapToGrid w:val="0"/>
                <w:color w:val="000000"/>
                <w:sz w:val="20"/>
              </w:rPr>
            </w:pPr>
            <w:proofErr w:type="spellStart"/>
            <w:r w:rsidRPr="009D515A">
              <w:rPr>
                <w:rFonts w:ascii="Calibri" w:hAnsi="Calibri" w:cs="Calibri"/>
                <w:snapToGrid w:val="0"/>
                <w:color w:val="000000"/>
                <w:sz w:val="20"/>
              </w:rPr>
              <w:t>Ext</w:t>
            </w:r>
            <w:proofErr w:type="gramStart"/>
            <w:r w:rsidRPr="009D515A">
              <w:rPr>
                <w:rFonts w:ascii="Calibri" w:hAnsi="Calibri" w:cs="Calibri"/>
                <w:snapToGrid w:val="0"/>
                <w:color w:val="000000"/>
                <w:sz w:val="20"/>
              </w:rPr>
              <w:t>_Inicio</w:t>
            </w:r>
            <w:proofErr w:type="spellEnd"/>
            <w:proofErr w:type="gramEnd"/>
          </w:p>
        </w:tc>
        <w:tc>
          <w:tcPr>
            <w:tcW w:w="993" w:type="dxa"/>
            <w:vAlign w:val="center"/>
          </w:tcPr>
          <w:p w14:paraId="090122B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294</w:t>
            </w:r>
          </w:p>
        </w:tc>
        <w:tc>
          <w:tcPr>
            <w:tcW w:w="850" w:type="dxa"/>
            <w:vAlign w:val="center"/>
          </w:tcPr>
          <w:p w14:paraId="090122B2"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299</w:t>
            </w:r>
          </w:p>
        </w:tc>
        <w:tc>
          <w:tcPr>
            <w:tcW w:w="1134" w:type="dxa"/>
            <w:vAlign w:val="center"/>
          </w:tcPr>
          <w:p w14:paraId="090122B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9(06)</w:t>
            </w:r>
          </w:p>
        </w:tc>
        <w:tc>
          <w:tcPr>
            <w:tcW w:w="3260" w:type="dxa"/>
            <w:gridSpan w:val="3"/>
            <w:vAlign w:val="center"/>
          </w:tcPr>
          <w:p w14:paraId="090122B4"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Extração início atividade</w:t>
            </w:r>
          </w:p>
        </w:tc>
        <w:tc>
          <w:tcPr>
            <w:tcW w:w="1276" w:type="dxa"/>
            <w:vAlign w:val="center"/>
          </w:tcPr>
          <w:p w14:paraId="090122B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BD" w14:textId="77777777" w:rsidTr="006469CA">
        <w:trPr>
          <w:cantSplit/>
        </w:trPr>
        <w:tc>
          <w:tcPr>
            <w:tcW w:w="2268" w:type="dxa"/>
            <w:gridSpan w:val="2"/>
            <w:vAlign w:val="center"/>
          </w:tcPr>
          <w:p w14:paraId="090122B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Início</w:t>
            </w:r>
          </w:p>
        </w:tc>
        <w:tc>
          <w:tcPr>
            <w:tcW w:w="993" w:type="dxa"/>
            <w:vAlign w:val="center"/>
          </w:tcPr>
          <w:p w14:paraId="090122B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300</w:t>
            </w:r>
          </w:p>
        </w:tc>
        <w:tc>
          <w:tcPr>
            <w:tcW w:w="850" w:type="dxa"/>
            <w:vAlign w:val="center"/>
          </w:tcPr>
          <w:p w14:paraId="090122B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307</w:t>
            </w:r>
          </w:p>
        </w:tc>
        <w:tc>
          <w:tcPr>
            <w:tcW w:w="1134" w:type="dxa"/>
            <w:vAlign w:val="center"/>
          </w:tcPr>
          <w:p w14:paraId="090122B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9(08)</w:t>
            </w:r>
          </w:p>
        </w:tc>
        <w:tc>
          <w:tcPr>
            <w:tcW w:w="3260" w:type="dxa"/>
            <w:gridSpan w:val="3"/>
            <w:vAlign w:val="center"/>
          </w:tcPr>
          <w:p w14:paraId="090122B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da Extração</w:t>
            </w:r>
          </w:p>
        </w:tc>
        <w:tc>
          <w:tcPr>
            <w:tcW w:w="1276" w:type="dxa"/>
            <w:vAlign w:val="center"/>
          </w:tcPr>
          <w:p w14:paraId="090122B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C4" w14:textId="77777777" w:rsidTr="006469CA">
        <w:trPr>
          <w:cantSplit/>
        </w:trPr>
        <w:tc>
          <w:tcPr>
            <w:tcW w:w="2268" w:type="dxa"/>
            <w:gridSpan w:val="2"/>
            <w:vAlign w:val="center"/>
          </w:tcPr>
          <w:p w14:paraId="090122BE" w14:textId="77777777" w:rsidR="000D6638" w:rsidRPr="009D515A" w:rsidRDefault="000D6638" w:rsidP="00314C6E">
            <w:pPr>
              <w:pStyle w:val="ABLOCKPARA"/>
              <w:rPr>
                <w:rFonts w:ascii="Calibri" w:hAnsi="Calibri" w:cs="Calibri"/>
                <w:snapToGrid w:val="0"/>
                <w:color w:val="000000"/>
                <w:sz w:val="20"/>
              </w:rPr>
            </w:pPr>
            <w:proofErr w:type="spellStart"/>
            <w:r w:rsidRPr="009D515A">
              <w:rPr>
                <w:rFonts w:ascii="Calibri" w:hAnsi="Calibri" w:cs="Calibri"/>
                <w:snapToGrid w:val="0"/>
                <w:color w:val="000000"/>
                <w:sz w:val="20"/>
              </w:rPr>
              <w:t>Ext_Canc</w:t>
            </w:r>
            <w:proofErr w:type="spellEnd"/>
          </w:p>
        </w:tc>
        <w:tc>
          <w:tcPr>
            <w:tcW w:w="993" w:type="dxa"/>
            <w:vAlign w:val="center"/>
          </w:tcPr>
          <w:p w14:paraId="090122B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308</w:t>
            </w:r>
          </w:p>
        </w:tc>
        <w:tc>
          <w:tcPr>
            <w:tcW w:w="850" w:type="dxa"/>
            <w:vAlign w:val="center"/>
          </w:tcPr>
          <w:p w14:paraId="090122C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313</w:t>
            </w:r>
          </w:p>
        </w:tc>
        <w:tc>
          <w:tcPr>
            <w:tcW w:w="1134" w:type="dxa"/>
            <w:vAlign w:val="center"/>
          </w:tcPr>
          <w:p w14:paraId="090122C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9(06)</w:t>
            </w:r>
          </w:p>
        </w:tc>
        <w:tc>
          <w:tcPr>
            <w:tcW w:w="3260" w:type="dxa"/>
            <w:gridSpan w:val="3"/>
            <w:vAlign w:val="center"/>
          </w:tcPr>
          <w:p w14:paraId="090122C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Extração Cancelamento</w:t>
            </w:r>
          </w:p>
        </w:tc>
        <w:tc>
          <w:tcPr>
            <w:tcW w:w="1276" w:type="dxa"/>
            <w:vAlign w:val="center"/>
          </w:tcPr>
          <w:p w14:paraId="090122C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CB" w14:textId="77777777" w:rsidTr="006469CA">
        <w:trPr>
          <w:cantSplit/>
        </w:trPr>
        <w:tc>
          <w:tcPr>
            <w:tcW w:w="2268" w:type="dxa"/>
            <w:gridSpan w:val="2"/>
            <w:vAlign w:val="center"/>
          </w:tcPr>
          <w:p w14:paraId="090122C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Data </w:t>
            </w:r>
            <w:proofErr w:type="spellStart"/>
            <w:r w:rsidRPr="009D515A">
              <w:rPr>
                <w:rFonts w:ascii="Calibri" w:hAnsi="Calibri" w:cs="Calibri"/>
                <w:snapToGrid w:val="0"/>
                <w:color w:val="000000"/>
                <w:sz w:val="20"/>
              </w:rPr>
              <w:t>Canc</w:t>
            </w:r>
            <w:proofErr w:type="spellEnd"/>
          </w:p>
        </w:tc>
        <w:tc>
          <w:tcPr>
            <w:tcW w:w="993" w:type="dxa"/>
            <w:vAlign w:val="center"/>
          </w:tcPr>
          <w:p w14:paraId="090122C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314</w:t>
            </w:r>
          </w:p>
        </w:tc>
        <w:tc>
          <w:tcPr>
            <w:tcW w:w="850" w:type="dxa"/>
            <w:vAlign w:val="center"/>
          </w:tcPr>
          <w:p w14:paraId="090122C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321</w:t>
            </w:r>
          </w:p>
        </w:tc>
        <w:tc>
          <w:tcPr>
            <w:tcW w:w="1134" w:type="dxa"/>
            <w:vAlign w:val="center"/>
          </w:tcPr>
          <w:p w14:paraId="090122C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9(08)</w:t>
            </w:r>
          </w:p>
        </w:tc>
        <w:tc>
          <w:tcPr>
            <w:tcW w:w="3260" w:type="dxa"/>
            <w:gridSpan w:val="3"/>
            <w:vAlign w:val="center"/>
          </w:tcPr>
          <w:p w14:paraId="090122C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de cancelamento</w:t>
            </w:r>
          </w:p>
        </w:tc>
        <w:tc>
          <w:tcPr>
            <w:tcW w:w="1276" w:type="dxa"/>
            <w:vAlign w:val="center"/>
          </w:tcPr>
          <w:p w14:paraId="090122CA"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D2" w14:textId="77777777" w:rsidTr="006469CA">
        <w:trPr>
          <w:cantSplit/>
        </w:trPr>
        <w:tc>
          <w:tcPr>
            <w:tcW w:w="2268" w:type="dxa"/>
            <w:gridSpan w:val="2"/>
            <w:vAlign w:val="center"/>
          </w:tcPr>
          <w:p w14:paraId="090122C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Extração </w:t>
            </w:r>
            <w:proofErr w:type="spellStart"/>
            <w:r w:rsidRPr="009D515A">
              <w:rPr>
                <w:rFonts w:ascii="Calibri" w:hAnsi="Calibri" w:cs="Calibri"/>
                <w:snapToGrid w:val="0"/>
                <w:color w:val="000000"/>
                <w:sz w:val="20"/>
              </w:rPr>
              <w:t>I_Sups</w:t>
            </w:r>
            <w:proofErr w:type="spellEnd"/>
          </w:p>
        </w:tc>
        <w:tc>
          <w:tcPr>
            <w:tcW w:w="993" w:type="dxa"/>
            <w:vAlign w:val="center"/>
          </w:tcPr>
          <w:p w14:paraId="090122C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322</w:t>
            </w:r>
          </w:p>
        </w:tc>
        <w:tc>
          <w:tcPr>
            <w:tcW w:w="850" w:type="dxa"/>
            <w:vAlign w:val="center"/>
          </w:tcPr>
          <w:p w14:paraId="090122C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327</w:t>
            </w:r>
          </w:p>
        </w:tc>
        <w:tc>
          <w:tcPr>
            <w:tcW w:w="1134" w:type="dxa"/>
            <w:vAlign w:val="center"/>
          </w:tcPr>
          <w:p w14:paraId="090122C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9(06)</w:t>
            </w:r>
          </w:p>
        </w:tc>
        <w:tc>
          <w:tcPr>
            <w:tcW w:w="3260" w:type="dxa"/>
            <w:gridSpan w:val="3"/>
            <w:vAlign w:val="center"/>
          </w:tcPr>
          <w:p w14:paraId="090122D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Extração de Suspensão</w:t>
            </w:r>
          </w:p>
        </w:tc>
        <w:tc>
          <w:tcPr>
            <w:tcW w:w="1276" w:type="dxa"/>
            <w:vAlign w:val="center"/>
          </w:tcPr>
          <w:p w14:paraId="090122D1"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D9" w14:textId="77777777" w:rsidTr="006469CA">
        <w:trPr>
          <w:cantSplit/>
        </w:trPr>
        <w:tc>
          <w:tcPr>
            <w:tcW w:w="2268" w:type="dxa"/>
            <w:gridSpan w:val="2"/>
            <w:vAlign w:val="center"/>
          </w:tcPr>
          <w:p w14:paraId="090122D3" w14:textId="77777777" w:rsidR="000D6638" w:rsidRPr="009D515A" w:rsidRDefault="000D6638" w:rsidP="00314C6E">
            <w:pPr>
              <w:pStyle w:val="ABLOCKPARA"/>
              <w:rPr>
                <w:rFonts w:ascii="Calibri" w:hAnsi="Calibri" w:cs="Calibri"/>
                <w:snapToGrid w:val="0"/>
                <w:color w:val="000000"/>
                <w:sz w:val="20"/>
              </w:rPr>
            </w:pPr>
            <w:proofErr w:type="spellStart"/>
            <w:r w:rsidRPr="009D515A">
              <w:rPr>
                <w:rFonts w:ascii="Calibri" w:hAnsi="Calibri" w:cs="Calibri"/>
                <w:snapToGrid w:val="0"/>
                <w:color w:val="000000"/>
                <w:sz w:val="20"/>
              </w:rPr>
              <w:t>Data_I_susp</w:t>
            </w:r>
            <w:proofErr w:type="spellEnd"/>
          </w:p>
        </w:tc>
        <w:tc>
          <w:tcPr>
            <w:tcW w:w="993" w:type="dxa"/>
            <w:vAlign w:val="center"/>
          </w:tcPr>
          <w:p w14:paraId="090122D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328</w:t>
            </w:r>
          </w:p>
        </w:tc>
        <w:tc>
          <w:tcPr>
            <w:tcW w:w="850" w:type="dxa"/>
            <w:vAlign w:val="center"/>
          </w:tcPr>
          <w:p w14:paraId="090122D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335</w:t>
            </w:r>
          </w:p>
        </w:tc>
        <w:tc>
          <w:tcPr>
            <w:tcW w:w="1134" w:type="dxa"/>
            <w:vAlign w:val="center"/>
          </w:tcPr>
          <w:p w14:paraId="090122D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9(08)</w:t>
            </w:r>
          </w:p>
        </w:tc>
        <w:tc>
          <w:tcPr>
            <w:tcW w:w="3260" w:type="dxa"/>
            <w:gridSpan w:val="3"/>
            <w:vAlign w:val="center"/>
          </w:tcPr>
          <w:p w14:paraId="090122D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de Suspensão</w:t>
            </w:r>
          </w:p>
        </w:tc>
        <w:tc>
          <w:tcPr>
            <w:tcW w:w="1276" w:type="dxa"/>
            <w:vAlign w:val="center"/>
          </w:tcPr>
          <w:p w14:paraId="090122D8"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E0" w14:textId="77777777" w:rsidTr="006469CA">
        <w:trPr>
          <w:cantSplit/>
        </w:trPr>
        <w:tc>
          <w:tcPr>
            <w:tcW w:w="2268" w:type="dxa"/>
            <w:gridSpan w:val="2"/>
            <w:vAlign w:val="center"/>
          </w:tcPr>
          <w:p w14:paraId="090122DA"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Extração </w:t>
            </w:r>
            <w:proofErr w:type="spellStart"/>
            <w:r w:rsidRPr="009D515A">
              <w:rPr>
                <w:rFonts w:ascii="Calibri" w:hAnsi="Calibri" w:cs="Calibri"/>
                <w:snapToGrid w:val="0"/>
                <w:color w:val="000000"/>
                <w:sz w:val="20"/>
              </w:rPr>
              <w:t>F_Sups</w:t>
            </w:r>
            <w:proofErr w:type="spellEnd"/>
          </w:p>
        </w:tc>
        <w:tc>
          <w:tcPr>
            <w:tcW w:w="993" w:type="dxa"/>
            <w:vAlign w:val="center"/>
          </w:tcPr>
          <w:p w14:paraId="090122DB"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336</w:t>
            </w:r>
          </w:p>
        </w:tc>
        <w:tc>
          <w:tcPr>
            <w:tcW w:w="850" w:type="dxa"/>
            <w:vAlign w:val="center"/>
          </w:tcPr>
          <w:p w14:paraId="090122D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341</w:t>
            </w:r>
          </w:p>
        </w:tc>
        <w:tc>
          <w:tcPr>
            <w:tcW w:w="1134" w:type="dxa"/>
            <w:vAlign w:val="center"/>
          </w:tcPr>
          <w:p w14:paraId="090122D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9(06)</w:t>
            </w:r>
          </w:p>
        </w:tc>
        <w:tc>
          <w:tcPr>
            <w:tcW w:w="3260" w:type="dxa"/>
            <w:gridSpan w:val="3"/>
            <w:vAlign w:val="center"/>
          </w:tcPr>
          <w:p w14:paraId="090122D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Extração de Suspensão</w:t>
            </w:r>
          </w:p>
        </w:tc>
        <w:tc>
          <w:tcPr>
            <w:tcW w:w="1276" w:type="dxa"/>
            <w:vAlign w:val="center"/>
          </w:tcPr>
          <w:p w14:paraId="090122D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2E7" w14:textId="77777777" w:rsidTr="006469CA">
        <w:trPr>
          <w:cantSplit/>
        </w:trPr>
        <w:tc>
          <w:tcPr>
            <w:tcW w:w="2268" w:type="dxa"/>
            <w:gridSpan w:val="2"/>
            <w:vAlign w:val="center"/>
          </w:tcPr>
          <w:p w14:paraId="090122E1" w14:textId="77777777" w:rsidR="000D6638" w:rsidRPr="009D515A" w:rsidRDefault="000D6638" w:rsidP="00314C6E">
            <w:pPr>
              <w:pStyle w:val="ABLOCKPARA"/>
              <w:rPr>
                <w:rFonts w:ascii="Calibri" w:hAnsi="Calibri" w:cs="Calibri"/>
                <w:snapToGrid w:val="0"/>
                <w:color w:val="000000"/>
                <w:sz w:val="20"/>
              </w:rPr>
            </w:pPr>
            <w:proofErr w:type="spellStart"/>
            <w:r w:rsidRPr="009D515A">
              <w:rPr>
                <w:rFonts w:ascii="Calibri" w:hAnsi="Calibri" w:cs="Calibri"/>
                <w:snapToGrid w:val="0"/>
                <w:color w:val="000000"/>
                <w:sz w:val="20"/>
              </w:rPr>
              <w:t>Data_F_susp</w:t>
            </w:r>
            <w:proofErr w:type="spellEnd"/>
          </w:p>
        </w:tc>
        <w:tc>
          <w:tcPr>
            <w:tcW w:w="993" w:type="dxa"/>
            <w:vAlign w:val="center"/>
          </w:tcPr>
          <w:p w14:paraId="090122E2"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342</w:t>
            </w:r>
          </w:p>
        </w:tc>
        <w:tc>
          <w:tcPr>
            <w:tcW w:w="850" w:type="dxa"/>
            <w:vAlign w:val="center"/>
          </w:tcPr>
          <w:p w14:paraId="090122E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349</w:t>
            </w:r>
          </w:p>
        </w:tc>
        <w:tc>
          <w:tcPr>
            <w:tcW w:w="1134" w:type="dxa"/>
            <w:vAlign w:val="center"/>
          </w:tcPr>
          <w:p w14:paraId="090122E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9(08)</w:t>
            </w:r>
          </w:p>
        </w:tc>
        <w:tc>
          <w:tcPr>
            <w:tcW w:w="3260" w:type="dxa"/>
            <w:gridSpan w:val="3"/>
            <w:vAlign w:val="center"/>
          </w:tcPr>
          <w:p w14:paraId="090122E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de Suspensão</w:t>
            </w:r>
          </w:p>
        </w:tc>
        <w:tc>
          <w:tcPr>
            <w:tcW w:w="1276" w:type="dxa"/>
            <w:vAlign w:val="center"/>
          </w:tcPr>
          <w:p w14:paraId="090122E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441D0F" w:rsidRPr="009D515A" w14:paraId="1DEEF7D1" w14:textId="77777777" w:rsidTr="006469CA">
        <w:trPr>
          <w:cantSplit/>
        </w:trPr>
        <w:tc>
          <w:tcPr>
            <w:tcW w:w="2268" w:type="dxa"/>
            <w:gridSpan w:val="2"/>
            <w:vAlign w:val="center"/>
          </w:tcPr>
          <w:p w14:paraId="613154BC" w14:textId="412E0095" w:rsidR="00441D0F" w:rsidRPr="009D515A" w:rsidRDefault="00441D0F" w:rsidP="00441D0F">
            <w:pPr>
              <w:pStyle w:val="ABLOCKPARA"/>
              <w:rPr>
                <w:rFonts w:ascii="Calibri" w:hAnsi="Calibri" w:cs="Calibri"/>
                <w:snapToGrid w:val="0"/>
                <w:color w:val="000000"/>
                <w:sz w:val="20"/>
              </w:rPr>
            </w:pPr>
            <w:r>
              <w:rPr>
                <w:rFonts w:ascii="Calibri" w:hAnsi="Calibri" w:cs="Calibri"/>
                <w:snapToGrid w:val="0"/>
                <w:color w:val="000000"/>
                <w:sz w:val="20"/>
              </w:rPr>
              <w:lastRenderedPageBreak/>
              <w:t>Estabelecimento</w:t>
            </w:r>
          </w:p>
        </w:tc>
        <w:tc>
          <w:tcPr>
            <w:tcW w:w="993" w:type="dxa"/>
            <w:vAlign w:val="center"/>
          </w:tcPr>
          <w:p w14:paraId="3C8C91A1" w14:textId="0BA0A9E0" w:rsidR="00441D0F" w:rsidRPr="00EA52C4" w:rsidRDefault="00441D0F" w:rsidP="00441D0F">
            <w:pPr>
              <w:pStyle w:val="ABLOCKPARA"/>
              <w:jc w:val="center"/>
              <w:rPr>
                <w:rFonts w:ascii="Calibri" w:hAnsi="Calibri" w:cs="Calibri"/>
                <w:snapToGrid w:val="0"/>
                <w:color w:val="000000"/>
                <w:sz w:val="20"/>
              </w:rPr>
            </w:pPr>
            <w:r w:rsidRPr="00EA52C4">
              <w:rPr>
                <w:rFonts w:ascii="Calibri" w:hAnsi="Calibri" w:cs="Calibri"/>
                <w:snapToGrid w:val="0"/>
                <w:color w:val="000000"/>
                <w:sz w:val="20"/>
              </w:rPr>
              <w:t>350</w:t>
            </w:r>
          </w:p>
        </w:tc>
        <w:tc>
          <w:tcPr>
            <w:tcW w:w="850" w:type="dxa"/>
            <w:vAlign w:val="center"/>
          </w:tcPr>
          <w:p w14:paraId="77BBA573" w14:textId="2DA1A68E" w:rsidR="00441D0F" w:rsidRPr="00EA52C4" w:rsidRDefault="00441D0F" w:rsidP="00441D0F">
            <w:pPr>
              <w:pStyle w:val="ABLOCKPARA"/>
              <w:jc w:val="center"/>
              <w:rPr>
                <w:rFonts w:ascii="Calibri" w:hAnsi="Calibri" w:cs="Calibri"/>
                <w:snapToGrid w:val="0"/>
                <w:color w:val="000000"/>
                <w:sz w:val="20"/>
              </w:rPr>
            </w:pPr>
            <w:r w:rsidRPr="00EA52C4">
              <w:rPr>
                <w:rFonts w:ascii="Calibri" w:hAnsi="Calibri" w:cs="Calibri"/>
                <w:snapToGrid w:val="0"/>
                <w:color w:val="000000"/>
                <w:sz w:val="20"/>
              </w:rPr>
              <w:t>351</w:t>
            </w:r>
          </w:p>
        </w:tc>
        <w:tc>
          <w:tcPr>
            <w:tcW w:w="1134" w:type="dxa"/>
            <w:vAlign w:val="center"/>
          </w:tcPr>
          <w:p w14:paraId="74C7366B" w14:textId="2D7F678F" w:rsidR="00441D0F" w:rsidRPr="00EA52C4" w:rsidRDefault="00441D0F" w:rsidP="00441D0F">
            <w:pPr>
              <w:pStyle w:val="ABLOCKPARA"/>
              <w:jc w:val="center"/>
              <w:rPr>
                <w:rFonts w:ascii="Calibri" w:hAnsi="Calibri" w:cs="Calibri"/>
                <w:snapToGrid w:val="0"/>
                <w:color w:val="000000"/>
                <w:sz w:val="20"/>
              </w:rPr>
            </w:pPr>
            <w:r w:rsidRPr="00EA52C4">
              <w:rPr>
                <w:rFonts w:ascii="Calibri" w:hAnsi="Calibri" w:cs="Calibri"/>
                <w:snapToGrid w:val="0"/>
                <w:color w:val="000000"/>
                <w:sz w:val="20"/>
              </w:rPr>
              <w:t>9(02)</w:t>
            </w:r>
          </w:p>
        </w:tc>
        <w:tc>
          <w:tcPr>
            <w:tcW w:w="3260" w:type="dxa"/>
            <w:gridSpan w:val="3"/>
            <w:vAlign w:val="center"/>
          </w:tcPr>
          <w:p w14:paraId="197F9AA3" w14:textId="6AA2E81E" w:rsidR="00441D0F" w:rsidRPr="00EA52C4" w:rsidRDefault="00441D0F" w:rsidP="00441D0F">
            <w:pPr>
              <w:pStyle w:val="ABLOCKPARA"/>
              <w:rPr>
                <w:rFonts w:ascii="Calibri" w:hAnsi="Calibri" w:cs="Calibri"/>
                <w:snapToGrid w:val="0"/>
                <w:color w:val="000000"/>
                <w:sz w:val="20"/>
              </w:rPr>
            </w:pPr>
            <w:r w:rsidRPr="00EA52C4">
              <w:rPr>
                <w:rFonts w:ascii="Calibri" w:hAnsi="Calibri" w:cs="Calibri"/>
                <w:snapToGrid w:val="0"/>
                <w:color w:val="000000"/>
                <w:sz w:val="20"/>
              </w:rPr>
              <w:t>Número do Estabelecimento</w:t>
            </w:r>
          </w:p>
        </w:tc>
        <w:tc>
          <w:tcPr>
            <w:tcW w:w="1276" w:type="dxa"/>
            <w:vAlign w:val="center"/>
          </w:tcPr>
          <w:p w14:paraId="4F5C2B1E" w14:textId="2C9813F0" w:rsidR="00441D0F" w:rsidRPr="00EA52C4" w:rsidRDefault="00441D0F" w:rsidP="00441D0F">
            <w:pPr>
              <w:pStyle w:val="ABLOCKPARA"/>
              <w:rPr>
                <w:rFonts w:ascii="Calibri" w:hAnsi="Calibri" w:cs="Calibri"/>
                <w:snapToGrid w:val="0"/>
                <w:color w:val="000000"/>
                <w:sz w:val="20"/>
              </w:rPr>
            </w:pPr>
            <w:r w:rsidRPr="00EA52C4">
              <w:rPr>
                <w:rFonts w:ascii="Calibri" w:hAnsi="Calibri" w:cs="Calibri"/>
                <w:snapToGrid w:val="0"/>
                <w:color w:val="000000"/>
                <w:sz w:val="20"/>
              </w:rPr>
              <w:t>Não</w:t>
            </w:r>
          </w:p>
        </w:tc>
      </w:tr>
      <w:tr w:rsidR="00441D0F" w:rsidRPr="009D515A" w14:paraId="090122EE" w14:textId="77777777" w:rsidTr="006469CA">
        <w:trPr>
          <w:cantSplit/>
        </w:trPr>
        <w:tc>
          <w:tcPr>
            <w:tcW w:w="2268" w:type="dxa"/>
            <w:gridSpan w:val="2"/>
            <w:vAlign w:val="center"/>
          </w:tcPr>
          <w:p w14:paraId="090122E8" w14:textId="77777777" w:rsidR="00441D0F" w:rsidRPr="009D515A" w:rsidRDefault="00441D0F" w:rsidP="00441D0F">
            <w:pPr>
              <w:pStyle w:val="ABLOCKPARA"/>
              <w:rPr>
                <w:rFonts w:ascii="Calibri" w:hAnsi="Calibri" w:cs="Calibri"/>
                <w:snapToGrid w:val="0"/>
                <w:color w:val="000000"/>
                <w:sz w:val="20"/>
              </w:rPr>
            </w:pPr>
            <w:proofErr w:type="spellStart"/>
            <w:r w:rsidRPr="009D515A">
              <w:rPr>
                <w:rFonts w:ascii="Calibri" w:hAnsi="Calibri" w:cs="Calibri"/>
                <w:snapToGrid w:val="0"/>
                <w:color w:val="000000"/>
                <w:sz w:val="20"/>
              </w:rPr>
              <w:t>Iban</w:t>
            </w:r>
            <w:proofErr w:type="spellEnd"/>
          </w:p>
        </w:tc>
        <w:tc>
          <w:tcPr>
            <w:tcW w:w="993" w:type="dxa"/>
            <w:vAlign w:val="center"/>
          </w:tcPr>
          <w:p w14:paraId="090122E9" w14:textId="2F5ACBF1" w:rsidR="00441D0F" w:rsidRPr="00EA52C4" w:rsidRDefault="00441D0F" w:rsidP="00441D0F">
            <w:pPr>
              <w:pStyle w:val="ABLOCKPARA"/>
              <w:jc w:val="center"/>
              <w:rPr>
                <w:rFonts w:ascii="Calibri" w:hAnsi="Calibri" w:cs="Calibri"/>
                <w:snapToGrid w:val="0"/>
                <w:color w:val="000000"/>
                <w:sz w:val="20"/>
              </w:rPr>
            </w:pPr>
            <w:r w:rsidRPr="00EA52C4">
              <w:rPr>
                <w:rFonts w:ascii="Calibri" w:hAnsi="Calibri" w:cs="Calibri"/>
                <w:snapToGrid w:val="0"/>
                <w:color w:val="000000"/>
                <w:sz w:val="20"/>
              </w:rPr>
              <w:t>352</w:t>
            </w:r>
          </w:p>
        </w:tc>
        <w:tc>
          <w:tcPr>
            <w:tcW w:w="850" w:type="dxa"/>
            <w:vAlign w:val="center"/>
          </w:tcPr>
          <w:p w14:paraId="090122EA" w14:textId="6BEBA9AB" w:rsidR="00441D0F" w:rsidRPr="00EA52C4" w:rsidRDefault="00441D0F" w:rsidP="00441D0F">
            <w:pPr>
              <w:pStyle w:val="ABLOCKPARA"/>
              <w:jc w:val="center"/>
              <w:rPr>
                <w:rFonts w:ascii="Calibri" w:hAnsi="Calibri" w:cs="Calibri"/>
                <w:snapToGrid w:val="0"/>
                <w:color w:val="000000"/>
                <w:sz w:val="20"/>
              </w:rPr>
            </w:pPr>
            <w:r w:rsidRPr="00EA52C4">
              <w:rPr>
                <w:rFonts w:ascii="Calibri" w:hAnsi="Calibri" w:cs="Calibri"/>
                <w:snapToGrid w:val="0"/>
                <w:color w:val="000000"/>
                <w:sz w:val="20"/>
              </w:rPr>
              <w:t>376</w:t>
            </w:r>
          </w:p>
        </w:tc>
        <w:tc>
          <w:tcPr>
            <w:tcW w:w="1134" w:type="dxa"/>
            <w:vAlign w:val="center"/>
          </w:tcPr>
          <w:p w14:paraId="090122EB" w14:textId="02FE8F48" w:rsidR="00441D0F" w:rsidRPr="00EA52C4" w:rsidRDefault="00441D0F" w:rsidP="00441D0F">
            <w:pPr>
              <w:pStyle w:val="ABLOCKPARA"/>
              <w:jc w:val="center"/>
              <w:rPr>
                <w:rFonts w:ascii="Calibri" w:hAnsi="Calibri" w:cs="Calibri"/>
                <w:snapToGrid w:val="0"/>
                <w:color w:val="000000"/>
                <w:sz w:val="20"/>
              </w:rPr>
            </w:pPr>
            <w:r w:rsidRPr="00EA52C4">
              <w:rPr>
                <w:rFonts w:ascii="Calibri" w:hAnsi="Calibri" w:cs="Calibri"/>
                <w:snapToGrid w:val="0"/>
                <w:color w:val="000000"/>
                <w:sz w:val="20"/>
              </w:rPr>
              <w:t>9(25)</w:t>
            </w:r>
          </w:p>
        </w:tc>
        <w:tc>
          <w:tcPr>
            <w:tcW w:w="3260" w:type="dxa"/>
            <w:gridSpan w:val="3"/>
            <w:vAlign w:val="center"/>
          </w:tcPr>
          <w:p w14:paraId="090122EC" w14:textId="6A9B5DCA" w:rsidR="00441D0F" w:rsidRPr="00EA52C4" w:rsidRDefault="00441D0F" w:rsidP="00441D0F">
            <w:pPr>
              <w:pStyle w:val="ABLOCKPARA"/>
              <w:rPr>
                <w:rFonts w:ascii="Calibri" w:hAnsi="Calibri" w:cs="Calibri"/>
                <w:snapToGrid w:val="0"/>
                <w:color w:val="000000"/>
                <w:sz w:val="20"/>
              </w:rPr>
            </w:pPr>
            <w:proofErr w:type="spellStart"/>
            <w:r w:rsidRPr="00EA52C4">
              <w:rPr>
                <w:rFonts w:ascii="Calibri" w:hAnsi="Calibri" w:cs="Calibri"/>
                <w:snapToGrid w:val="0"/>
                <w:color w:val="000000"/>
                <w:sz w:val="20"/>
              </w:rPr>
              <w:t>Iban</w:t>
            </w:r>
            <w:proofErr w:type="spellEnd"/>
          </w:p>
        </w:tc>
        <w:tc>
          <w:tcPr>
            <w:tcW w:w="1276" w:type="dxa"/>
            <w:vAlign w:val="center"/>
          </w:tcPr>
          <w:p w14:paraId="090122ED" w14:textId="2EDB77E4" w:rsidR="00441D0F" w:rsidRPr="00EA52C4" w:rsidRDefault="00441D0F" w:rsidP="00441D0F">
            <w:pPr>
              <w:pStyle w:val="ABLOCKPARA"/>
              <w:rPr>
                <w:rFonts w:ascii="Calibri" w:hAnsi="Calibri" w:cs="Calibri"/>
                <w:snapToGrid w:val="0"/>
                <w:color w:val="000000"/>
                <w:sz w:val="20"/>
              </w:rPr>
            </w:pPr>
            <w:r w:rsidRPr="00EA52C4">
              <w:rPr>
                <w:rFonts w:ascii="Calibri" w:hAnsi="Calibri" w:cs="Calibri"/>
                <w:snapToGrid w:val="0"/>
                <w:color w:val="000000"/>
                <w:sz w:val="20"/>
              </w:rPr>
              <w:t>Não</w:t>
            </w:r>
          </w:p>
        </w:tc>
      </w:tr>
    </w:tbl>
    <w:p w14:paraId="090122EF" w14:textId="77777777" w:rsidR="000D6638" w:rsidRPr="009D515A" w:rsidRDefault="000D6638" w:rsidP="00314C6E">
      <w:pPr>
        <w:rPr>
          <w:rFonts w:ascii="Arial" w:hAnsi="Arial" w:cs="Arial"/>
          <w:szCs w:val="20"/>
          <w:lang w:val="pt-PT"/>
        </w:rPr>
      </w:pPr>
    </w:p>
    <w:p w14:paraId="090122F0" w14:textId="77777777" w:rsidR="000D6638" w:rsidRPr="009D515A" w:rsidRDefault="000D6638" w:rsidP="00985D07">
      <w:pPr>
        <w:pStyle w:val="Heading4"/>
        <w:numPr>
          <w:ilvl w:val="3"/>
          <w:numId w:val="28"/>
        </w:numPr>
        <w:spacing w:line="360" w:lineRule="atLeast"/>
        <w:rPr>
          <w:lang w:val="pt-PT"/>
        </w:rPr>
      </w:pPr>
      <w:proofErr w:type="spellStart"/>
      <w:r w:rsidRPr="009D515A">
        <w:rPr>
          <w:lang w:val="pt-PT"/>
        </w:rPr>
        <w:t>Trailler</w:t>
      </w:r>
      <w:proofErr w:type="spellEnd"/>
    </w:p>
    <w:tbl>
      <w:tblPr>
        <w:tblW w:w="9781"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44"/>
        <w:gridCol w:w="850"/>
        <w:gridCol w:w="1134"/>
        <w:gridCol w:w="383"/>
        <w:gridCol w:w="1320"/>
        <w:gridCol w:w="1557"/>
        <w:gridCol w:w="1276"/>
      </w:tblGrid>
      <w:tr w:rsidR="000D6638" w:rsidRPr="009D515A" w14:paraId="090122F3" w14:textId="77777777" w:rsidTr="006469CA">
        <w:trPr>
          <w:cantSplit/>
        </w:trPr>
        <w:tc>
          <w:tcPr>
            <w:tcW w:w="2517" w:type="dxa"/>
            <w:gridSpan w:val="2"/>
            <w:tcBorders>
              <w:bottom w:val="threeDEmboss" w:sz="6" w:space="0" w:color="auto"/>
            </w:tcBorders>
            <w:shd w:val="clear" w:color="auto" w:fill="0099CC"/>
          </w:tcPr>
          <w:p w14:paraId="090122F1" w14:textId="77777777" w:rsidR="000D6638" w:rsidRPr="009D515A" w:rsidRDefault="000D6638" w:rsidP="00314C6E">
            <w:pPr>
              <w:pStyle w:val="ABLOCKPARA"/>
              <w:rPr>
                <w:rFonts w:ascii="Arial" w:hAnsi="Arial" w:cs="Arial"/>
                <w:sz w:val="20"/>
              </w:rPr>
            </w:pPr>
            <w:r w:rsidRPr="009D515A">
              <w:rPr>
                <w:rFonts w:ascii="Arial" w:hAnsi="Arial" w:cs="Arial"/>
                <w:sz w:val="20"/>
              </w:rPr>
              <w:t>Descrição do Registo</w:t>
            </w:r>
          </w:p>
        </w:tc>
        <w:tc>
          <w:tcPr>
            <w:tcW w:w="7264" w:type="dxa"/>
            <w:gridSpan w:val="7"/>
            <w:tcBorders>
              <w:bottom w:val="threeDEmboss" w:sz="6" w:space="0" w:color="auto"/>
            </w:tcBorders>
          </w:tcPr>
          <w:p w14:paraId="090122F2" w14:textId="77777777" w:rsidR="000D6638" w:rsidRPr="009D515A" w:rsidRDefault="000D6638" w:rsidP="00314C6E">
            <w:pPr>
              <w:pStyle w:val="ABLOCKPARA"/>
              <w:rPr>
                <w:rFonts w:ascii="Arial" w:hAnsi="Arial" w:cs="Arial"/>
                <w:sz w:val="20"/>
              </w:rPr>
            </w:pPr>
            <w:proofErr w:type="spellStart"/>
            <w:r w:rsidRPr="009D515A">
              <w:rPr>
                <w:rFonts w:ascii="Arial" w:hAnsi="Arial" w:cs="Arial"/>
                <w:sz w:val="20"/>
              </w:rPr>
              <w:t>Trailler</w:t>
            </w:r>
            <w:proofErr w:type="spellEnd"/>
            <w:r w:rsidRPr="009D515A">
              <w:rPr>
                <w:rFonts w:ascii="Arial" w:hAnsi="Arial" w:cs="Arial"/>
                <w:sz w:val="20"/>
              </w:rPr>
              <w:t xml:space="preserve"> do Ficheiro</w:t>
            </w:r>
          </w:p>
        </w:tc>
      </w:tr>
      <w:tr w:rsidR="000D6638" w:rsidRPr="009D515A" w14:paraId="090122F9" w14:textId="77777777" w:rsidTr="006469CA">
        <w:trPr>
          <w:cantSplit/>
        </w:trPr>
        <w:tc>
          <w:tcPr>
            <w:tcW w:w="816" w:type="dxa"/>
            <w:tcBorders>
              <w:bottom w:val="threeDEmboss" w:sz="6" w:space="0" w:color="auto"/>
            </w:tcBorders>
            <w:shd w:val="clear" w:color="auto" w:fill="0099CC"/>
          </w:tcPr>
          <w:p w14:paraId="090122F4" w14:textId="77777777" w:rsidR="000D6638" w:rsidRPr="009D515A" w:rsidRDefault="000D6638" w:rsidP="00314C6E">
            <w:pPr>
              <w:pStyle w:val="ABLOCKPARA"/>
              <w:rPr>
                <w:rFonts w:ascii="Arial" w:hAnsi="Arial" w:cs="Arial"/>
                <w:sz w:val="20"/>
              </w:rPr>
            </w:pPr>
            <w:r w:rsidRPr="009D515A">
              <w:rPr>
                <w:rFonts w:ascii="Arial" w:hAnsi="Arial" w:cs="Arial"/>
                <w:sz w:val="20"/>
              </w:rPr>
              <w:t>Tipo:</w:t>
            </w:r>
          </w:p>
        </w:tc>
        <w:tc>
          <w:tcPr>
            <w:tcW w:w="1701" w:type="dxa"/>
            <w:tcBorders>
              <w:bottom w:val="threeDEmboss" w:sz="6" w:space="0" w:color="auto"/>
            </w:tcBorders>
          </w:tcPr>
          <w:p w14:paraId="090122F5" w14:textId="77777777" w:rsidR="000D6638" w:rsidRPr="009D515A" w:rsidRDefault="000D6638" w:rsidP="00314C6E">
            <w:pPr>
              <w:pStyle w:val="ABLOCKPARA"/>
              <w:rPr>
                <w:rFonts w:ascii="Arial" w:hAnsi="Arial" w:cs="Arial"/>
                <w:sz w:val="20"/>
              </w:rPr>
            </w:pPr>
            <w:r w:rsidRPr="009D515A">
              <w:rPr>
                <w:rFonts w:ascii="Arial" w:hAnsi="Arial" w:cs="Arial"/>
                <w:sz w:val="20"/>
              </w:rPr>
              <w:t>ASCII</w:t>
            </w:r>
          </w:p>
        </w:tc>
        <w:tc>
          <w:tcPr>
            <w:tcW w:w="3111" w:type="dxa"/>
            <w:gridSpan w:val="4"/>
            <w:tcBorders>
              <w:bottom w:val="threeDEmboss" w:sz="6" w:space="0" w:color="auto"/>
            </w:tcBorders>
          </w:tcPr>
          <w:p w14:paraId="090122F6" w14:textId="77777777" w:rsidR="000D6638" w:rsidRPr="009D515A" w:rsidRDefault="000D6638" w:rsidP="00314C6E">
            <w:pPr>
              <w:pStyle w:val="ABLOCKPARA"/>
              <w:rPr>
                <w:rFonts w:ascii="Arial" w:hAnsi="Arial" w:cs="Arial"/>
                <w:sz w:val="20"/>
              </w:rPr>
            </w:pPr>
          </w:p>
        </w:tc>
        <w:tc>
          <w:tcPr>
            <w:tcW w:w="1320" w:type="dxa"/>
            <w:tcBorders>
              <w:bottom w:val="threeDEmboss" w:sz="6" w:space="0" w:color="auto"/>
            </w:tcBorders>
            <w:shd w:val="clear" w:color="auto" w:fill="0099CC"/>
          </w:tcPr>
          <w:p w14:paraId="090122F7" w14:textId="77777777" w:rsidR="000D6638" w:rsidRPr="009D515A" w:rsidRDefault="000D6638" w:rsidP="00314C6E">
            <w:pPr>
              <w:pStyle w:val="ABLOCKPARA"/>
              <w:rPr>
                <w:rFonts w:ascii="Arial" w:hAnsi="Arial" w:cs="Arial"/>
                <w:sz w:val="20"/>
              </w:rPr>
            </w:pPr>
            <w:r w:rsidRPr="009D515A">
              <w:rPr>
                <w:rFonts w:ascii="Arial" w:hAnsi="Arial" w:cs="Arial"/>
                <w:sz w:val="20"/>
              </w:rPr>
              <w:t>Ocorrência</w:t>
            </w:r>
          </w:p>
        </w:tc>
        <w:tc>
          <w:tcPr>
            <w:tcW w:w="2833" w:type="dxa"/>
            <w:gridSpan w:val="2"/>
            <w:tcBorders>
              <w:bottom w:val="threeDEmboss" w:sz="6" w:space="0" w:color="auto"/>
            </w:tcBorders>
          </w:tcPr>
          <w:p w14:paraId="090122F8" w14:textId="77777777" w:rsidR="000D6638" w:rsidRPr="009D515A" w:rsidRDefault="000D6638" w:rsidP="00314C6E">
            <w:pPr>
              <w:pStyle w:val="ABLOCKPARA"/>
              <w:rPr>
                <w:rFonts w:ascii="Arial" w:hAnsi="Arial" w:cs="Arial"/>
                <w:sz w:val="20"/>
              </w:rPr>
            </w:pPr>
            <w:r w:rsidRPr="009D515A">
              <w:rPr>
                <w:rFonts w:ascii="Arial" w:hAnsi="Arial" w:cs="Arial"/>
                <w:sz w:val="20"/>
              </w:rPr>
              <w:t>Pontual</w:t>
            </w:r>
          </w:p>
        </w:tc>
      </w:tr>
      <w:tr w:rsidR="000D6638" w:rsidRPr="009D515A" w14:paraId="09012300" w14:textId="77777777" w:rsidTr="006469CA">
        <w:trPr>
          <w:cantSplit/>
          <w:trHeight w:val="201"/>
        </w:trPr>
        <w:tc>
          <w:tcPr>
            <w:tcW w:w="2517" w:type="dxa"/>
            <w:gridSpan w:val="2"/>
            <w:vMerge w:val="restart"/>
            <w:tcBorders>
              <w:right w:val="threeDEmboss" w:sz="6" w:space="0" w:color="auto"/>
            </w:tcBorders>
            <w:shd w:val="clear" w:color="auto" w:fill="0099CC"/>
            <w:vAlign w:val="center"/>
          </w:tcPr>
          <w:p w14:paraId="090122FA"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Campos</w:t>
            </w:r>
          </w:p>
        </w:tc>
        <w:tc>
          <w:tcPr>
            <w:tcW w:w="1594" w:type="dxa"/>
            <w:gridSpan w:val="2"/>
            <w:tcBorders>
              <w:left w:val="threeDEmboss" w:sz="6" w:space="0" w:color="auto"/>
              <w:right w:val="threeDEmboss" w:sz="6" w:space="0" w:color="auto"/>
            </w:tcBorders>
            <w:shd w:val="clear" w:color="auto" w:fill="0099CC"/>
            <w:vAlign w:val="center"/>
          </w:tcPr>
          <w:p w14:paraId="090122FB"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Posições</w:t>
            </w:r>
          </w:p>
        </w:tc>
        <w:tc>
          <w:tcPr>
            <w:tcW w:w="1134" w:type="dxa"/>
            <w:vMerge w:val="restart"/>
            <w:tcBorders>
              <w:left w:val="threeDEmboss" w:sz="6" w:space="0" w:color="auto"/>
              <w:right w:val="threeDEmboss" w:sz="6" w:space="0" w:color="auto"/>
            </w:tcBorders>
            <w:shd w:val="clear" w:color="auto" w:fill="0099CC"/>
            <w:vAlign w:val="center"/>
          </w:tcPr>
          <w:p w14:paraId="090122FC"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Picture</w:t>
            </w:r>
          </w:p>
        </w:tc>
        <w:tc>
          <w:tcPr>
            <w:tcW w:w="3260" w:type="dxa"/>
            <w:gridSpan w:val="3"/>
            <w:vMerge w:val="restart"/>
            <w:tcBorders>
              <w:left w:val="threeDEmboss" w:sz="6" w:space="0" w:color="auto"/>
            </w:tcBorders>
            <w:shd w:val="clear" w:color="auto" w:fill="0099CC"/>
            <w:vAlign w:val="center"/>
          </w:tcPr>
          <w:p w14:paraId="090122FD"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Conteúdo</w:t>
            </w:r>
          </w:p>
        </w:tc>
        <w:tc>
          <w:tcPr>
            <w:tcW w:w="1276" w:type="dxa"/>
            <w:vMerge w:val="restart"/>
            <w:tcBorders>
              <w:left w:val="nil"/>
            </w:tcBorders>
            <w:shd w:val="clear" w:color="auto" w:fill="0099CC"/>
            <w:vAlign w:val="center"/>
          </w:tcPr>
          <w:p w14:paraId="090122FE"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Obrigatório</w:t>
            </w:r>
          </w:p>
          <w:p w14:paraId="090122FF"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w:t>
            </w:r>
            <w:proofErr w:type="spellStart"/>
            <w:r w:rsidRPr="009D515A">
              <w:rPr>
                <w:rFonts w:ascii="Arial" w:hAnsi="Arial" w:cs="Arial"/>
                <w:sz w:val="20"/>
              </w:rPr>
              <w:t>Not</w:t>
            </w:r>
            <w:proofErr w:type="spellEnd"/>
            <w:r w:rsidRPr="009D515A">
              <w:rPr>
                <w:rFonts w:ascii="Arial" w:hAnsi="Arial" w:cs="Arial"/>
                <w:sz w:val="20"/>
              </w:rPr>
              <w:t xml:space="preserve"> </w:t>
            </w:r>
            <w:proofErr w:type="spellStart"/>
            <w:r w:rsidRPr="009D515A">
              <w:rPr>
                <w:rFonts w:ascii="Arial" w:hAnsi="Arial" w:cs="Arial"/>
                <w:sz w:val="20"/>
              </w:rPr>
              <w:t>null</w:t>
            </w:r>
            <w:proofErr w:type="spellEnd"/>
            <w:r w:rsidRPr="009D515A">
              <w:rPr>
                <w:rFonts w:ascii="Arial" w:hAnsi="Arial" w:cs="Arial"/>
                <w:sz w:val="20"/>
              </w:rPr>
              <w:t>)</w:t>
            </w:r>
          </w:p>
        </w:tc>
      </w:tr>
      <w:tr w:rsidR="000D6638" w:rsidRPr="009D515A" w14:paraId="09012307" w14:textId="77777777" w:rsidTr="006469CA">
        <w:trPr>
          <w:cantSplit/>
          <w:trHeight w:val="155"/>
        </w:trPr>
        <w:tc>
          <w:tcPr>
            <w:tcW w:w="2517" w:type="dxa"/>
            <w:gridSpan w:val="2"/>
            <w:vMerge/>
            <w:tcBorders>
              <w:top w:val="nil"/>
              <w:right w:val="threeDEmboss" w:sz="6" w:space="0" w:color="auto"/>
            </w:tcBorders>
            <w:shd w:val="clear" w:color="auto" w:fill="0099CC"/>
          </w:tcPr>
          <w:p w14:paraId="09012301" w14:textId="77777777" w:rsidR="000D6638" w:rsidRPr="009D515A" w:rsidRDefault="000D6638" w:rsidP="00314C6E">
            <w:pPr>
              <w:pStyle w:val="ABLOCKPARA"/>
              <w:rPr>
                <w:rFonts w:ascii="Arial" w:hAnsi="Arial" w:cs="Arial"/>
                <w:sz w:val="20"/>
              </w:rPr>
            </w:pPr>
          </w:p>
        </w:tc>
        <w:tc>
          <w:tcPr>
            <w:tcW w:w="744" w:type="dxa"/>
            <w:tcBorders>
              <w:left w:val="threeDEmboss" w:sz="6" w:space="0" w:color="auto"/>
              <w:right w:val="threeDEmboss" w:sz="6" w:space="0" w:color="auto"/>
            </w:tcBorders>
            <w:shd w:val="clear" w:color="auto" w:fill="0099CC"/>
            <w:vAlign w:val="center"/>
          </w:tcPr>
          <w:p w14:paraId="09012302"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De</w:t>
            </w:r>
          </w:p>
        </w:tc>
        <w:tc>
          <w:tcPr>
            <w:tcW w:w="850" w:type="dxa"/>
            <w:tcBorders>
              <w:left w:val="threeDEmboss" w:sz="6" w:space="0" w:color="auto"/>
              <w:right w:val="threeDEmboss" w:sz="6" w:space="0" w:color="auto"/>
            </w:tcBorders>
            <w:shd w:val="clear" w:color="auto" w:fill="0099CC"/>
            <w:vAlign w:val="center"/>
          </w:tcPr>
          <w:p w14:paraId="09012303" w14:textId="77777777" w:rsidR="000D6638" w:rsidRPr="009D515A" w:rsidRDefault="000D6638" w:rsidP="00314C6E">
            <w:pPr>
              <w:pStyle w:val="ABLOCKPARA"/>
              <w:jc w:val="center"/>
              <w:rPr>
                <w:rFonts w:ascii="Arial" w:hAnsi="Arial" w:cs="Arial"/>
                <w:sz w:val="20"/>
              </w:rPr>
            </w:pPr>
            <w:r w:rsidRPr="009D515A">
              <w:rPr>
                <w:rFonts w:ascii="Arial" w:hAnsi="Arial" w:cs="Arial"/>
                <w:sz w:val="20"/>
              </w:rPr>
              <w:t>Até</w:t>
            </w:r>
          </w:p>
        </w:tc>
        <w:tc>
          <w:tcPr>
            <w:tcW w:w="1134" w:type="dxa"/>
            <w:vMerge/>
            <w:tcBorders>
              <w:top w:val="nil"/>
              <w:left w:val="threeDEmboss" w:sz="6" w:space="0" w:color="auto"/>
              <w:right w:val="threeDEmboss" w:sz="6" w:space="0" w:color="auto"/>
            </w:tcBorders>
            <w:shd w:val="clear" w:color="auto" w:fill="0099CC"/>
          </w:tcPr>
          <w:p w14:paraId="09012304" w14:textId="77777777" w:rsidR="000D6638" w:rsidRPr="009D515A" w:rsidRDefault="000D6638" w:rsidP="00314C6E">
            <w:pPr>
              <w:pStyle w:val="ABLOCKPARA"/>
              <w:rPr>
                <w:rFonts w:ascii="Arial" w:hAnsi="Arial" w:cs="Arial"/>
                <w:sz w:val="20"/>
              </w:rPr>
            </w:pPr>
          </w:p>
        </w:tc>
        <w:tc>
          <w:tcPr>
            <w:tcW w:w="3260" w:type="dxa"/>
            <w:gridSpan w:val="3"/>
            <w:vMerge/>
            <w:tcBorders>
              <w:top w:val="nil"/>
              <w:left w:val="threeDEmboss" w:sz="6" w:space="0" w:color="auto"/>
            </w:tcBorders>
            <w:shd w:val="clear" w:color="auto" w:fill="0099CC"/>
          </w:tcPr>
          <w:p w14:paraId="09012305" w14:textId="77777777" w:rsidR="000D6638" w:rsidRPr="009D515A" w:rsidRDefault="000D6638" w:rsidP="00314C6E">
            <w:pPr>
              <w:pStyle w:val="ABLOCKPARA"/>
              <w:rPr>
                <w:rFonts w:ascii="Arial" w:hAnsi="Arial" w:cs="Arial"/>
                <w:sz w:val="20"/>
              </w:rPr>
            </w:pPr>
          </w:p>
        </w:tc>
        <w:tc>
          <w:tcPr>
            <w:tcW w:w="1276" w:type="dxa"/>
            <w:vMerge/>
            <w:tcBorders>
              <w:top w:val="nil"/>
              <w:left w:val="nil"/>
            </w:tcBorders>
            <w:shd w:val="clear" w:color="auto" w:fill="0099CC"/>
          </w:tcPr>
          <w:p w14:paraId="09012306" w14:textId="77777777" w:rsidR="000D6638" w:rsidRPr="009D515A" w:rsidRDefault="000D6638" w:rsidP="00314C6E">
            <w:pPr>
              <w:pStyle w:val="ABLOCKPARA"/>
              <w:rPr>
                <w:rFonts w:ascii="Arial" w:hAnsi="Arial" w:cs="Arial"/>
                <w:sz w:val="20"/>
              </w:rPr>
            </w:pPr>
          </w:p>
        </w:tc>
      </w:tr>
      <w:tr w:rsidR="000D6638" w:rsidRPr="009D515A" w14:paraId="0901230E" w14:textId="77777777" w:rsidTr="006469CA">
        <w:trPr>
          <w:cantSplit/>
        </w:trPr>
        <w:tc>
          <w:tcPr>
            <w:tcW w:w="2517" w:type="dxa"/>
            <w:gridSpan w:val="2"/>
            <w:vAlign w:val="center"/>
          </w:tcPr>
          <w:p w14:paraId="09012308" w14:textId="77777777" w:rsidR="000D6638" w:rsidRPr="009D515A" w:rsidRDefault="000D6638" w:rsidP="00314C6E">
            <w:pPr>
              <w:pStyle w:val="ABLOCKPARA"/>
              <w:rPr>
                <w:rFonts w:ascii="Calibri" w:hAnsi="Calibri" w:cs="Calibri"/>
                <w:sz w:val="20"/>
              </w:rPr>
            </w:pPr>
            <w:r w:rsidRPr="009D515A">
              <w:rPr>
                <w:rFonts w:ascii="Calibri" w:hAnsi="Calibri" w:cs="Calibri"/>
                <w:sz w:val="20"/>
              </w:rPr>
              <w:t>Referência do registo</w:t>
            </w:r>
          </w:p>
        </w:tc>
        <w:tc>
          <w:tcPr>
            <w:tcW w:w="744" w:type="dxa"/>
            <w:vAlign w:val="center"/>
          </w:tcPr>
          <w:p w14:paraId="09012309" w14:textId="77777777" w:rsidR="000D6638" w:rsidRPr="00EA52C4" w:rsidRDefault="000D6638" w:rsidP="00314C6E">
            <w:pPr>
              <w:pStyle w:val="ABLOCKPARA"/>
              <w:jc w:val="center"/>
              <w:rPr>
                <w:rFonts w:ascii="Calibri" w:hAnsi="Calibri" w:cs="Calibri"/>
                <w:sz w:val="20"/>
              </w:rPr>
            </w:pPr>
            <w:r w:rsidRPr="00EA52C4">
              <w:rPr>
                <w:rFonts w:ascii="Calibri" w:hAnsi="Calibri" w:cs="Calibri"/>
                <w:sz w:val="20"/>
              </w:rPr>
              <w:t>1</w:t>
            </w:r>
          </w:p>
        </w:tc>
        <w:tc>
          <w:tcPr>
            <w:tcW w:w="850" w:type="dxa"/>
            <w:vAlign w:val="center"/>
          </w:tcPr>
          <w:p w14:paraId="0901230A" w14:textId="77777777" w:rsidR="000D6638" w:rsidRPr="00EA52C4" w:rsidRDefault="000D6638" w:rsidP="00314C6E">
            <w:pPr>
              <w:pStyle w:val="ABLOCKPARA"/>
              <w:jc w:val="center"/>
              <w:rPr>
                <w:rFonts w:ascii="Calibri" w:hAnsi="Calibri" w:cs="Calibri"/>
                <w:sz w:val="20"/>
              </w:rPr>
            </w:pPr>
            <w:r w:rsidRPr="00EA52C4">
              <w:rPr>
                <w:rFonts w:ascii="Calibri" w:hAnsi="Calibri" w:cs="Calibri"/>
                <w:sz w:val="20"/>
              </w:rPr>
              <w:t>2</w:t>
            </w:r>
          </w:p>
        </w:tc>
        <w:tc>
          <w:tcPr>
            <w:tcW w:w="1134" w:type="dxa"/>
            <w:vAlign w:val="center"/>
          </w:tcPr>
          <w:p w14:paraId="0901230B" w14:textId="77777777" w:rsidR="000D6638" w:rsidRPr="00EA52C4" w:rsidRDefault="000D6638" w:rsidP="00314C6E">
            <w:pPr>
              <w:pStyle w:val="ABLOCKPARA"/>
              <w:jc w:val="center"/>
              <w:rPr>
                <w:rFonts w:ascii="Calibri" w:hAnsi="Calibri" w:cs="Calibri"/>
                <w:sz w:val="20"/>
              </w:rPr>
            </w:pPr>
            <w:r w:rsidRPr="00EA52C4">
              <w:rPr>
                <w:rFonts w:ascii="Calibri" w:hAnsi="Calibri" w:cs="Calibri"/>
                <w:sz w:val="20"/>
              </w:rPr>
              <w:t>X (02)</w:t>
            </w:r>
          </w:p>
        </w:tc>
        <w:tc>
          <w:tcPr>
            <w:tcW w:w="3260" w:type="dxa"/>
            <w:gridSpan w:val="3"/>
            <w:vAlign w:val="center"/>
          </w:tcPr>
          <w:p w14:paraId="0901230C" w14:textId="683B7B54" w:rsidR="000D6638" w:rsidRPr="00EA52C4" w:rsidRDefault="008335AD" w:rsidP="00314C6E">
            <w:pPr>
              <w:pStyle w:val="ABLOCKPARA"/>
              <w:rPr>
                <w:rFonts w:ascii="Calibri" w:hAnsi="Calibri" w:cs="Calibri"/>
                <w:sz w:val="20"/>
              </w:rPr>
            </w:pPr>
            <w:r w:rsidRPr="00EA52C4">
              <w:rPr>
                <w:rFonts w:ascii="Calibri" w:hAnsi="Calibri" w:cs="Calibri"/>
                <w:sz w:val="20"/>
              </w:rPr>
              <w:t>Referência do registo = “TA”</w:t>
            </w:r>
          </w:p>
        </w:tc>
        <w:tc>
          <w:tcPr>
            <w:tcW w:w="1276" w:type="dxa"/>
            <w:vAlign w:val="center"/>
          </w:tcPr>
          <w:p w14:paraId="0901230D" w14:textId="77777777" w:rsidR="000D6638" w:rsidRPr="009D515A" w:rsidRDefault="000D6638" w:rsidP="00314C6E">
            <w:pPr>
              <w:pStyle w:val="ABLOCKPARA"/>
              <w:rPr>
                <w:rFonts w:ascii="Calibri" w:hAnsi="Calibri" w:cs="Calibri"/>
                <w:sz w:val="20"/>
              </w:rPr>
            </w:pPr>
            <w:r w:rsidRPr="009D515A">
              <w:rPr>
                <w:rFonts w:ascii="Calibri" w:hAnsi="Calibri" w:cs="Calibri"/>
                <w:sz w:val="20"/>
              </w:rPr>
              <w:t>Sim</w:t>
            </w:r>
          </w:p>
        </w:tc>
      </w:tr>
      <w:tr w:rsidR="008335AD" w:rsidRPr="009D515A" w14:paraId="09012315" w14:textId="77777777" w:rsidTr="006469CA">
        <w:trPr>
          <w:cantSplit/>
        </w:trPr>
        <w:tc>
          <w:tcPr>
            <w:tcW w:w="2517" w:type="dxa"/>
            <w:gridSpan w:val="2"/>
            <w:vAlign w:val="center"/>
          </w:tcPr>
          <w:p w14:paraId="0901230F" w14:textId="77777777" w:rsidR="008335AD" w:rsidRPr="009D515A" w:rsidRDefault="008335AD" w:rsidP="008335AD">
            <w:pPr>
              <w:pStyle w:val="ABLOCKPARA"/>
              <w:rPr>
                <w:rFonts w:ascii="Calibri" w:hAnsi="Calibri" w:cs="Calibri"/>
                <w:sz w:val="20"/>
              </w:rPr>
            </w:pPr>
            <w:r w:rsidRPr="009D515A">
              <w:rPr>
                <w:rFonts w:ascii="Calibri" w:hAnsi="Calibri" w:cs="Calibri"/>
                <w:sz w:val="20"/>
              </w:rPr>
              <w:t>Total de Registos</w:t>
            </w:r>
          </w:p>
        </w:tc>
        <w:tc>
          <w:tcPr>
            <w:tcW w:w="744" w:type="dxa"/>
            <w:vAlign w:val="center"/>
          </w:tcPr>
          <w:p w14:paraId="09012310" w14:textId="77777777" w:rsidR="008335AD" w:rsidRPr="00EA52C4" w:rsidRDefault="008335AD" w:rsidP="008335AD">
            <w:pPr>
              <w:pStyle w:val="ABLOCKPARA"/>
              <w:jc w:val="center"/>
              <w:rPr>
                <w:rFonts w:ascii="Calibri" w:hAnsi="Calibri" w:cs="Calibri"/>
                <w:sz w:val="20"/>
              </w:rPr>
            </w:pPr>
            <w:r w:rsidRPr="00EA52C4">
              <w:rPr>
                <w:rFonts w:ascii="Calibri" w:hAnsi="Calibri" w:cs="Calibri"/>
                <w:sz w:val="20"/>
              </w:rPr>
              <w:t>3</w:t>
            </w:r>
          </w:p>
        </w:tc>
        <w:tc>
          <w:tcPr>
            <w:tcW w:w="850" w:type="dxa"/>
            <w:vAlign w:val="center"/>
          </w:tcPr>
          <w:p w14:paraId="09012311" w14:textId="77777777" w:rsidR="008335AD" w:rsidRPr="00EA52C4" w:rsidRDefault="008335AD" w:rsidP="008335AD">
            <w:pPr>
              <w:pStyle w:val="ABLOCKPARA"/>
              <w:jc w:val="center"/>
              <w:rPr>
                <w:rFonts w:ascii="Calibri" w:hAnsi="Calibri" w:cs="Calibri"/>
                <w:sz w:val="20"/>
              </w:rPr>
            </w:pPr>
            <w:r w:rsidRPr="00EA52C4">
              <w:rPr>
                <w:rFonts w:ascii="Calibri" w:hAnsi="Calibri" w:cs="Calibri"/>
                <w:sz w:val="20"/>
              </w:rPr>
              <w:t>10</w:t>
            </w:r>
          </w:p>
        </w:tc>
        <w:tc>
          <w:tcPr>
            <w:tcW w:w="1134" w:type="dxa"/>
            <w:vAlign w:val="center"/>
          </w:tcPr>
          <w:p w14:paraId="09012312" w14:textId="14E79967" w:rsidR="008335AD" w:rsidRPr="00EA52C4" w:rsidRDefault="008335AD" w:rsidP="008335AD">
            <w:pPr>
              <w:pStyle w:val="ABLOCKPARA"/>
              <w:jc w:val="center"/>
              <w:rPr>
                <w:rFonts w:ascii="Calibri" w:hAnsi="Calibri" w:cs="Calibri"/>
                <w:sz w:val="20"/>
              </w:rPr>
            </w:pPr>
            <w:r w:rsidRPr="00EA52C4">
              <w:rPr>
                <w:rFonts w:ascii="Calibri" w:hAnsi="Calibri" w:cs="Calibri"/>
                <w:sz w:val="20"/>
              </w:rPr>
              <w:t>9 (04)</w:t>
            </w:r>
          </w:p>
        </w:tc>
        <w:tc>
          <w:tcPr>
            <w:tcW w:w="3260" w:type="dxa"/>
            <w:gridSpan w:val="3"/>
            <w:vAlign w:val="center"/>
          </w:tcPr>
          <w:p w14:paraId="09012313" w14:textId="77777777" w:rsidR="008335AD" w:rsidRPr="00EA52C4" w:rsidRDefault="008335AD" w:rsidP="008335AD">
            <w:pPr>
              <w:pStyle w:val="ABLOCKPARA"/>
              <w:rPr>
                <w:rFonts w:ascii="Calibri" w:hAnsi="Calibri" w:cs="Calibri"/>
                <w:sz w:val="20"/>
              </w:rPr>
            </w:pPr>
            <w:r w:rsidRPr="00EA52C4">
              <w:rPr>
                <w:rFonts w:ascii="Calibri" w:hAnsi="Calibri" w:cs="Calibri"/>
                <w:sz w:val="20"/>
              </w:rPr>
              <w:t xml:space="preserve">Total de Registos </w:t>
            </w:r>
          </w:p>
        </w:tc>
        <w:tc>
          <w:tcPr>
            <w:tcW w:w="1276" w:type="dxa"/>
            <w:vAlign w:val="center"/>
          </w:tcPr>
          <w:p w14:paraId="09012314" w14:textId="77777777" w:rsidR="008335AD" w:rsidRPr="009D515A" w:rsidRDefault="008335AD" w:rsidP="008335AD">
            <w:pPr>
              <w:pStyle w:val="ABLOCKPARA"/>
              <w:rPr>
                <w:rFonts w:ascii="Calibri" w:hAnsi="Calibri" w:cs="Calibri"/>
                <w:sz w:val="20"/>
              </w:rPr>
            </w:pPr>
            <w:r w:rsidRPr="009D515A">
              <w:rPr>
                <w:rFonts w:ascii="Calibri" w:hAnsi="Calibri" w:cs="Calibri"/>
                <w:sz w:val="20"/>
              </w:rPr>
              <w:t>Sim</w:t>
            </w:r>
          </w:p>
        </w:tc>
      </w:tr>
      <w:tr w:rsidR="008335AD" w:rsidRPr="009D515A" w14:paraId="0901231C" w14:textId="77777777" w:rsidTr="006469CA">
        <w:trPr>
          <w:cantSplit/>
        </w:trPr>
        <w:tc>
          <w:tcPr>
            <w:tcW w:w="2517" w:type="dxa"/>
            <w:gridSpan w:val="2"/>
            <w:vAlign w:val="center"/>
          </w:tcPr>
          <w:p w14:paraId="09012316" w14:textId="77777777" w:rsidR="008335AD" w:rsidRPr="009D515A" w:rsidRDefault="008335AD" w:rsidP="008335AD">
            <w:pPr>
              <w:pStyle w:val="ABLOCKPARA"/>
              <w:rPr>
                <w:rFonts w:ascii="Calibri" w:hAnsi="Calibri" w:cs="Calibri"/>
                <w:sz w:val="20"/>
              </w:rPr>
            </w:pPr>
            <w:r w:rsidRPr="009D515A">
              <w:rPr>
                <w:rFonts w:ascii="Calibri" w:hAnsi="Calibri" w:cs="Calibri"/>
                <w:sz w:val="20"/>
              </w:rPr>
              <w:t>Reservado para Futuro</w:t>
            </w:r>
          </w:p>
        </w:tc>
        <w:tc>
          <w:tcPr>
            <w:tcW w:w="744" w:type="dxa"/>
            <w:vAlign w:val="center"/>
          </w:tcPr>
          <w:p w14:paraId="09012317" w14:textId="77777777" w:rsidR="008335AD" w:rsidRPr="00EA52C4" w:rsidRDefault="008335AD" w:rsidP="008335AD">
            <w:pPr>
              <w:pStyle w:val="ABLOCKPARA"/>
              <w:jc w:val="center"/>
              <w:rPr>
                <w:rFonts w:ascii="Calibri" w:hAnsi="Calibri" w:cs="Calibri"/>
                <w:sz w:val="20"/>
              </w:rPr>
            </w:pPr>
            <w:r w:rsidRPr="00EA52C4">
              <w:rPr>
                <w:rFonts w:ascii="Calibri" w:hAnsi="Calibri" w:cs="Calibri"/>
                <w:sz w:val="20"/>
              </w:rPr>
              <w:t>11</w:t>
            </w:r>
          </w:p>
        </w:tc>
        <w:tc>
          <w:tcPr>
            <w:tcW w:w="850" w:type="dxa"/>
            <w:vAlign w:val="center"/>
          </w:tcPr>
          <w:p w14:paraId="09012318" w14:textId="273B53D5" w:rsidR="008335AD" w:rsidRPr="00EA52C4" w:rsidRDefault="008335AD" w:rsidP="008335AD">
            <w:pPr>
              <w:pStyle w:val="ABLOCKPARA"/>
              <w:jc w:val="center"/>
              <w:rPr>
                <w:rFonts w:ascii="Calibri" w:hAnsi="Calibri" w:cs="Calibri"/>
                <w:sz w:val="20"/>
              </w:rPr>
            </w:pPr>
            <w:r w:rsidRPr="00EA52C4">
              <w:rPr>
                <w:rFonts w:ascii="Calibri" w:hAnsi="Calibri" w:cs="Calibri"/>
                <w:sz w:val="20"/>
              </w:rPr>
              <w:t>376</w:t>
            </w:r>
          </w:p>
        </w:tc>
        <w:tc>
          <w:tcPr>
            <w:tcW w:w="1134" w:type="dxa"/>
            <w:vAlign w:val="center"/>
          </w:tcPr>
          <w:p w14:paraId="09012319" w14:textId="31A9768D" w:rsidR="008335AD" w:rsidRPr="00EA52C4" w:rsidRDefault="008335AD" w:rsidP="008335AD">
            <w:pPr>
              <w:pStyle w:val="ABLOCKPARA"/>
              <w:jc w:val="center"/>
              <w:rPr>
                <w:rFonts w:ascii="Calibri" w:hAnsi="Calibri" w:cs="Calibri"/>
                <w:sz w:val="20"/>
              </w:rPr>
            </w:pPr>
            <w:r w:rsidRPr="00EA52C4">
              <w:rPr>
                <w:rFonts w:ascii="Calibri" w:hAnsi="Calibri" w:cs="Calibri"/>
                <w:sz w:val="20"/>
              </w:rPr>
              <w:t>X (370)</w:t>
            </w:r>
          </w:p>
        </w:tc>
        <w:tc>
          <w:tcPr>
            <w:tcW w:w="3260" w:type="dxa"/>
            <w:gridSpan w:val="3"/>
            <w:vAlign w:val="center"/>
          </w:tcPr>
          <w:p w14:paraId="0901231A" w14:textId="77777777" w:rsidR="008335AD" w:rsidRPr="00EA52C4" w:rsidRDefault="008335AD" w:rsidP="008335AD">
            <w:pPr>
              <w:pStyle w:val="ABLOCKPARA"/>
              <w:rPr>
                <w:rFonts w:ascii="Calibri" w:hAnsi="Calibri" w:cs="Calibri"/>
                <w:sz w:val="20"/>
              </w:rPr>
            </w:pPr>
            <w:r w:rsidRPr="00EA52C4">
              <w:rPr>
                <w:rFonts w:ascii="Calibri" w:hAnsi="Calibri" w:cs="Calibri"/>
                <w:sz w:val="20"/>
              </w:rPr>
              <w:t>Reservado para Futuro</w:t>
            </w:r>
          </w:p>
        </w:tc>
        <w:tc>
          <w:tcPr>
            <w:tcW w:w="1276" w:type="dxa"/>
            <w:vAlign w:val="center"/>
          </w:tcPr>
          <w:p w14:paraId="0901231B" w14:textId="77777777" w:rsidR="008335AD" w:rsidRPr="009D515A" w:rsidRDefault="008335AD" w:rsidP="008335AD">
            <w:pPr>
              <w:pStyle w:val="ABLOCKPARA"/>
              <w:rPr>
                <w:rFonts w:ascii="Calibri" w:hAnsi="Calibri" w:cs="Calibri"/>
                <w:sz w:val="20"/>
              </w:rPr>
            </w:pPr>
            <w:r w:rsidRPr="009D515A">
              <w:rPr>
                <w:rFonts w:ascii="Calibri" w:hAnsi="Calibri" w:cs="Calibri"/>
                <w:sz w:val="20"/>
              </w:rPr>
              <w:t>Sim</w:t>
            </w:r>
          </w:p>
        </w:tc>
      </w:tr>
    </w:tbl>
    <w:p w14:paraId="0901231D" w14:textId="77777777" w:rsidR="000D6638" w:rsidRPr="009D515A" w:rsidRDefault="000D6638" w:rsidP="00314C6E">
      <w:pPr>
        <w:rPr>
          <w:rFonts w:ascii="Arial" w:hAnsi="Arial" w:cs="Arial"/>
          <w:szCs w:val="20"/>
          <w:lang w:val="pt-PT"/>
        </w:rPr>
      </w:pPr>
    </w:p>
    <w:p w14:paraId="0901231E" w14:textId="77777777" w:rsidR="000D6638" w:rsidRPr="009D515A" w:rsidRDefault="000D6638" w:rsidP="00985D07">
      <w:pPr>
        <w:pStyle w:val="Heading4"/>
        <w:numPr>
          <w:ilvl w:val="2"/>
          <w:numId w:val="28"/>
        </w:numPr>
        <w:spacing w:line="360" w:lineRule="atLeast"/>
        <w:rPr>
          <w:lang w:val="pt-PT"/>
        </w:rPr>
      </w:pPr>
      <w:r w:rsidRPr="009D515A">
        <w:rPr>
          <w:lang w:val="pt-PT"/>
        </w:rPr>
        <w:t>Exemplo de ficheiro:</w:t>
      </w:r>
    </w:p>
    <w:p w14:paraId="0901231F" w14:textId="77777777" w:rsidR="000D6638" w:rsidRPr="009D515A" w:rsidRDefault="000D6638" w:rsidP="00314C6E">
      <w:pPr>
        <w:pStyle w:val="ABLOCKPARA"/>
        <w:rPr>
          <w:rFonts w:ascii="Arial" w:hAnsi="Arial" w:cs="Arial"/>
          <w:sz w:val="20"/>
        </w:rPr>
      </w:pPr>
    </w:p>
    <w:p w14:paraId="09012320" w14:textId="77777777" w:rsidR="000D6638" w:rsidRPr="009D515A" w:rsidRDefault="000D6638" w:rsidP="00314C6E">
      <w:pPr>
        <w:pStyle w:val="ABLOCKPARA"/>
        <w:rPr>
          <w:rFonts w:ascii="Arial" w:hAnsi="Arial" w:cs="Arial"/>
          <w:sz w:val="20"/>
        </w:rPr>
      </w:pPr>
      <w:r w:rsidRPr="009D515A">
        <w:rPr>
          <w:rFonts w:ascii="Arial" w:hAnsi="Arial" w:cs="Arial"/>
          <w:sz w:val="20"/>
        </w:rPr>
        <w:t>Um exemplo de ficheiro deste tipo será:</w:t>
      </w:r>
    </w:p>
    <w:p w14:paraId="09012321" w14:textId="77777777" w:rsidR="000D6638" w:rsidRPr="009D515A" w:rsidRDefault="000D6638" w:rsidP="00314C6E">
      <w:pPr>
        <w:pStyle w:val="ABLOCKPARA"/>
        <w:rPr>
          <w:rFonts w:ascii="Arial" w:hAnsi="Arial" w:cs="Arial"/>
          <w:sz w:val="20"/>
        </w:rPr>
      </w:pPr>
    </w:p>
    <w:p w14:paraId="09012322" w14:textId="77777777" w:rsidR="000D6638" w:rsidRPr="009D515A" w:rsidRDefault="000D6638" w:rsidP="00314C6E">
      <w:pPr>
        <w:rPr>
          <w:rFonts w:ascii="Arial" w:hAnsi="Arial" w:cs="Arial"/>
          <w:sz w:val="16"/>
          <w:szCs w:val="16"/>
          <w:lang w:val="pt-PT"/>
        </w:rPr>
      </w:pPr>
      <w:r w:rsidRPr="009D515A">
        <w:rPr>
          <w:rFonts w:ascii="Arial" w:hAnsi="Arial" w:cs="Arial"/>
          <w:sz w:val="16"/>
          <w:szCs w:val="16"/>
          <w:lang w:val="pt-PT"/>
        </w:rPr>
        <w:t xml:space="preserve">HA20090907                       </w:t>
      </w:r>
    </w:p>
    <w:p w14:paraId="09012323" w14:textId="77777777" w:rsidR="000D6638" w:rsidRPr="009D515A" w:rsidRDefault="000D6638" w:rsidP="00314C6E">
      <w:pPr>
        <w:rPr>
          <w:rFonts w:ascii="Arial" w:hAnsi="Arial" w:cs="Arial"/>
          <w:sz w:val="16"/>
          <w:szCs w:val="16"/>
          <w:lang w:val="pt-PT"/>
        </w:rPr>
      </w:pPr>
      <w:r w:rsidRPr="009D515A">
        <w:rPr>
          <w:rFonts w:ascii="Arial" w:hAnsi="Arial" w:cs="Arial"/>
          <w:sz w:val="16"/>
          <w:szCs w:val="16"/>
          <w:lang w:val="pt-PT"/>
        </w:rPr>
        <w:t>010001003005478500745471000000DEPARTAMENTO DE JOGOS                                  R.DAS TAIPAS,1                                    LISBOA                        1250264      213210000                                                  110645                              1100           2300 2120032003052000000000000000000000000000000000000000000000</w:t>
      </w:r>
    </w:p>
    <w:p w14:paraId="09012324" w14:textId="77777777" w:rsidR="000D6638" w:rsidRPr="009D515A" w:rsidRDefault="000D6638" w:rsidP="00314C6E">
      <w:pPr>
        <w:rPr>
          <w:rFonts w:ascii="Arial" w:hAnsi="Arial" w:cs="Arial"/>
          <w:sz w:val="16"/>
          <w:szCs w:val="16"/>
          <w:lang w:val="pt-PT"/>
        </w:rPr>
      </w:pPr>
      <w:r w:rsidRPr="009D515A">
        <w:rPr>
          <w:rFonts w:ascii="Arial" w:hAnsi="Arial" w:cs="Arial"/>
          <w:sz w:val="16"/>
          <w:szCs w:val="16"/>
          <w:lang w:val="pt-PT"/>
        </w:rPr>
        <w:t>010001072999997990009997000000ORDEM DIRECÇÃO - LN                                    RUA DA RESTAURAÇÃO                                                              4050506      000000000DELEGAÇÃO DO PORTO                                131208                                                  3520092009090200000000000000000000000000000000000000000001</w:t>
      </w:r>
    </w:p>
    <w:p w14:paraId="09012325" w14:textId="77777777" w:rsidR="000D6638" w:rsidRPr="009D515A" w:rsidRDefault="000D6638" w:rsidP="00314C6E">
      <w:pPr>
        <w:rPr>
          <w:rFonts w:ascii="Arial" w:hAnsi="Arial" w:cs="Arial"/>
          <w:sz w:val="16"/>
          <w:szCs w:val="16"/>
          <w:lang w:val="pt-PT"/>
        </w:rPr>
      </w:pPr>
      <w:r w:rsidRPr="009D515A">
        <w:rPr>
          <w:rFonts w:ascii="Arial" w:hAnsi="Arial" w:cs="Arial"/>
          <w:sz w:val="16"/>
          <w:szCs w:val="16"/>
          <w:lang w:val="pt-PT"/>
        </w:rPr>
        <w:t>…</w:t>
      </w:r>
    </w:p>
    <w:p w14:paraId="09012326" w14:textId="77777777" w:rsidR="000D6638" w:rsidRPr="009D515A" w:rsidRDefault="000D6638" w:rsidP="00314C6E">
      <w:pPr>
        <w:rPr>
          <w:rFonts w:ascii="Arial" w:hAnsi="Arial" w:cs="Arial"/>
          <w:sz w:val="16"/>
          <w:szCs w:val="16"/>
          <w:lang w:val="pt-PT"/>
        </w:rPr>
      </w:pPr>
      <w:r w:rsidRPr="009D515A">
        <w:rPr>
          <w:rFonts w:ascii="Arial" w:hAnsi="Arial" w:cs="Arial"/>
          <w:sz w:val="16"/>
          <w:szCs w:val="16"/>
          <w:lang w:val="pt-PT"/>
        </w:rPr>
        <w:t xml:space="preserve">TA00001096      </w:t>
      </w:r>
    </w:p>
    <w:p w14:paraId="09012327" w14:textId="77777777" w:rsidR="000D6638" w:rsidRPr="009D515A" w:rsidRDefault="000D6638">
      <w:pPr>
        <w:rPr>
          <w:rFonts w:ascii="Arial" w:hAnsi="Arial" w:cs="Arial"/>
          <w:sz w:val="16"/>
          <w:szCs w:val="16"/>
          <w:lang w:val="pt-PT"/>
        </w:rPr>
      </w:pPr>
      <w:r w:rsidRPr="009D515A">
        <w:rPr>
          <w:rFonts w:ascii="Arial" w:hAnsi="Arial" w:cs="Arial"/>
          <w:sz w:val="16"/>
          <w:szCs w:val="16"/>
          <w:lang w:val="pt-PT"/>
        </w:rPr>
        <w:br w:type="page"/>
      </w:r>
    </w:p>
    <w:p w14:paraId="09012328" w14:textId="77777777" w:rsidR="000D6638" w:rsidRPr="009D515A" w:rsidRDefault="000D6638" w:rsidP="00314C6E">
      <w:pPr>
        <w:rPr>
          <w:rFonts w:ascii="Arial" w:hAnsi="Arial" w:cs="Arial"/>
          <w:sz w:val="16"/>
          <w:szCs w:val="16"/>
          <w:lang w:val="pt-PT"/>
        </w:rPr>
      </w:pPr>
      <w:r w:rsidRPr="009D515A">
        <w:rPr>
          <w:rFonts w:ascii="Arial" w:hAnsi="Arial" w:cs="Arial"/>
          <w:sz w:val="16"/>
          <w:szCs w:val="16"/>
          <w:lang w:val="pt-PT"/>
        </w:rPr>
        <w:lastRenderedPageBreak/>
        <w:t xml:space="preserve">       </w:t>
      </w:r>
    </w:p>
    <w:p w14:paraId="09012329" w14:textId="77777777" w:rsidR="000D6638" w:rsidRPr="009D515A" w:rsidRDefault="000D6638" w:rsidP="00985D07">
      <w:pPr>
        <w:pStyle w:val="Heading3"/>
        <w:keepLines/>
        <w:numPr>
          <w:ilvl w:val="1"/>
          <w:numId w:val="28"/>
        </w:numPr>
        <w:pBdr>
          <w:top w:val="single" w:sz="24" w:space="1" w:color="0066CC"/>
          <w:bottom w:val="single" w:sz="24" w:space="1" w:color="CCFFFF"/>
        </w:pBdr>
        <w:tabs>
          <w:tab w:val="left" w:pos="709"/>
        </w:tabs>
        <w:spacing w:line="360" w:lineRule="atLeast"/>
        <w:rPr>
          <w:lang w:val="pt-PT"/>
        </w:rPr>
      </w:pPr>
      <w:r w:rsidRPr="009D515A">
        <w:rPr>
          <w:lang w:val="pt-PT"/>
        </w:rPr>
        <w:t xml:space="preserve"> </w:t>
      </w:r>
      <w:bookmarkStart w:id="216" w:name="_Toc503879497"/>
      <w:r w:rsidRPr="009D515A">
        <w:rPr>
          <w:lang w:val="pt-PT"/>
        </w:rPr>
        <w:t>Estabelecimentos (EST_AAAAMMDD.ASC)</w:t>
      </w:r>
      <w:bookmarkEnd w:id="216"/>
    </w:p>
    <w:p w14:paraId="0901232A" w14:textId="77777777" w:rsidR="000D6638" w:rsidRPr="009D515A" w:rsidRDefault="000D6638" w:rsidP="00985D07">
      <w:pPr>
        <w:pStyle w:val="Heading4"/>
        <w:numPr>
          <w:ilvl w:val="2"/>
          <w:numId w:val="28"/>
        </w:numPr>
        <w:spacing w:line="360" w:lineRule="atLeast"/>
        <w:rPr>
          <w:lang w:val="pt-PT"/>
        </w:rPr>
      </w:pPr>
      <w:r w:rsidRPr="009D515A">
        <w:rPr>
          <w:lang w:val="pt-PT"/>
        </w:rPr>
        <w:t>Especificações</w:t>
      </w:r>
    </w:p>
    <w:p w14:paraId="0901232B" w14:textId="77777777" w:rsidR="000D6638" w:rsidRPr="009D515A" w:rsidRDefault="000D6638" w:rsidP="00314C6E">
      <w:pPr>
        <w:pStyle w:val="ABLOCKPARA"/>
        <w:spacing w:before="120" w:after="60" w:line="320" w:lineRule="atLeast"/>
        <w:rPr>
          <w:rFonts w:ascii="Arial" w:hAnsi="Arial" w:cs="Arial"/>
          <w:sz w:val="20"/>
        </w:rPr>
      </w:pPr>
      <w:r w:rsidRPr="009D515A">
        <w:rPr>
          <w:rFonts w:ascii="Arial" w:hAnsi="Arial" w:cs="Arial"/>
          <w:sz w:val="20"/>
        </w:rPr>
        <w:t>Este ficheiro contém a lista de todos os estabelecimentos e terminais atribuídos que estão registados na aplicação de mediadores, acresce que existem terminais que estão atribuídos a serviços internos da SCML, os privilegiados e ainda os bancos, para pagamento de prémios diretamente a estes.</w:t>
      </w:r>
    </w:p>
    <w:p w14:paraId="0901232C" w14:textId="77777777" w:rsidR="000D6638" w:rsidRPr="009D515A" w:rsidRDefault="000D6638" w:rsidP="00314C6E">
      <w:pPr>
        <w:pStyle w:val="ABLOCKPARA"/>
        <w:spacing w:before="120" w:after="60" w:line="320" w:lineRule="atLeast"/>
        <w:rPr>
          <w:rFonts w:ascii="Arial" w:hAnsi="Arial" w:cs="Arial"/>
          <w:sz w:val="20"/>
        </w:rPr>
      </w:pPr>
    </w:p>
    <w:p w14:paraId="0901232D" w14:textId="77777777" w:rsidR="000D6638" w:rsidRPr="009D515A" w:rsidRDefault="000D6638" w:rsidP="00314C6E">
      <w:pPr>
        <w:pStyle w:val="ABLOCKPARA"/>
        <w:spacing w:before="120" w:after="60" w:line="320" w:lineRule="atLeast"/>
        <w:rPr>
          <w:rFonts w:ascii="Arial" w:hAnsi="Arial" w:cs="Arial"/>
          <w:sz w:val="20"/>
        </w:rPr>
      </w:pPr>
      <w:r w:rsidRPr="009D515A">
        <w:rPr>
          <w:rFonts w:ascii="Arial" w:hAnsi="Arial" w:cs="Arial"/>
          <w:sz w:val="20"/>
        </w:rPr>
        <w:t xml:space="preserve">Esta diferenciação poderá ser facilmente identificada no campo </w:t>
      </w:r>
      <w:proofErr w:type="spellStart"/>
      <w:r w:rsidRPr="009D515A">
        <w:rPr>
          <w:rFonts w:ascii="Arial" w:hAnsi="Arial" w:cs="Arial"/>
          <w:sz w:val="20"/>
        </w:rPr>
        <w:t>ter_onl</w:t>
      </w:r>
      <w:proofErr w:type="spellEnd"/>
      <w:r w:rsidRPr="009D515A">
        <w:rPr>
          <w:rFonts w:ascii="Arial" w:hAnsi="Arial" w:cs="Arial"/>
          <w:sz w:val="20"/>
        </w:rPr>
        <w:t>, onde existe a ligação direta:</w:t>
      </w:r>
    </w:p>
    <w:p w14:paraId="0901232E" w14:textId="77777777" w:rsidR="000D6638" w:rsidRPr="009D515A" w:rsidRDefault="000D6638" w:rsidP="00985D07">
      <w:pPr>
        <w:pStyle w:val="Header"/>
        <w:numPr>
          <w:ilvl w:val="0"/>
          <w:numId w:val="17"/>
        </w:numPr>
        <w:tabs>
          <w:tab w:val="clear" w:pos="4153"/>
          <w:tab w:val="clear" w:pos="8306"/>
        </w:tabs>
        <w:rPr>
          <w:rFonts w:ascii="Arial" w:hAnsi="Arial" w:cs="Arial"/>
        </w:rPr>
      </w:pPr>
      <w:r w:rsidRPr="009D515A">
        <w:rPr>
          <w:rFonts w:ascii="Arial" w:hAnsi="Arial" w:cs="Arial"/>
        </w:rPr>
        <w:t>Sem situação</w:t>
      </w:r>
    </w:p>
    <w:p w14:paraId="0901232F" w14:textId="77777777" w:rsidR="000D6638" w:rsidRPr="009D515A" w:rsidRDefault="000D6638" w:rsidP="00985D07">
      <w:pPr>
        <w:pStyle w:val="Header"/>
        <w:numPr>
          <w:ilvl w:val="0"/>
          <w:numId w:val="17"/>
        </w:numPr>
        <w:tabs>
          <w:tab w:val="clear" w:pos="4153"/>
          <w:tab w:val="clear" w:pos="8306"/>
        </w:tabs>
        <w:rPr>
          <w:rFonts w:ascii="Arial" w:hAnsi="Arial" w:cs="Arial"/>
        </w:rPr>
      </w:pPr>
      <w:r w:rsidRPr="009D515A">
        <w:rPr>
          <w:rFonts w:ascii="Arial" w:hAnsi="Arial" w:cs="Arial"/>
        </w:rPr>
        <w:t>Online (sempre mediador)</w:t>
      </w:r>
    </w:p>
    <w:p w14:paraId="09012330" w14:textId="77777777" w:rsidR="000D6638" w:rsidRPr="009D515A" w:rsidRDefault="000D6638" w:rsidP="00985D07">
      <w:pPr>
        <w:pStyle w:val="Header"/>
        <w:numPr>
          <w:ilvl w:val="0"/>
          <w:numId w:val="17"/>
        </w:numPr>
        <w:tabs>
          <w:tab w:val="clear" w:pos="4153"/>
          <w:tab w:val="clear" w:pos="8306"/>
        </w:tabs>
        <w:rPr>
          <w:rFonts w:ascii="Arial" w:hAnsi="Arial" w:cs="Arial"/>
        </w:rPr>
      </w:pPr>
      <w:proofErr w:type="spellStart"/>
      <w:r w:rsidRPr="009D515A">
        <w:rPr>
          <w:rFonts w:ascii="Arial" w:hAnsi="Arial" w:cs="Arial"/>
        </w:rPr>
        <w:t>OffLine</w:t>
      </w:r>
      <w:proofErr w:type="spellEnd"/>
      <w:r w:rsidRPr="009D515A">
        <w:rPr>
          <w:rFonts w:ascii="Arial" w:hAnsi="Arial" w:cs="Arial"/>
        </w:rPr>
        <w:t xml:space="preserve"> (sempre mediador)</w:t>
      </w:r>
    </w:p>
    <w:p w14:paraId="09012331" w14:textId="77777777" w:rsidR="000D6638" w:rsidRPr="009D515A" w:rsidRDefault="000D6638" w:rsidP="00985D07">
      <w:pPr>
        <w:pStyle w:val="Header"/>
        <w:numPr>
          <w:ilvl w:val="0"/>
          <w:numId w:val="17"/>
        </w:numPr>
        <w:tabs>
          <w:tab w:val="clear" w:pos="4153"/>
          <w:tab w:val="clear" w:pos="8306"/>
        </w:tabs>
        <w:rPr>
          <w:rFonts w:ascii="Arial" w:hAnsi="Arial" w:cs="Arial"/>
        </w:rPr>
      </w:pPr>
      <w:r w:rsidRPr="009D515A">
        <w:rPr>
          <w:rFonts w:ascii="Arial" w:hAnsi="Arial" w:cs="Arial"/>
        </w:rPr>
        <w:t>Banco (</w:t>
      </w:r>
      <w:proofErr w:type="gramStart"/>
      <w:r w:rsidRPr="009D515A">
        <w:rPr>
          <w:rFonts w:ascii="Arial" w:hAnsi="Arial" w:cs="Arial"/>
        </w:rPr>
        <w:t>o código de terminal iniciam-se</w:t>
      </w:r>
      <w:proofErr w:type="gramEnd"/>
      <w:r w:rsidRPr="009D515A">
        <w:rPr>
          <w:rFonts w:ascii="Arial" w:hAnsi="Arial" w:cs="Arial"/>
        </w:rPr>
        <w:t xml:space="preserve"> sempre com 9700 concatenado com o código de banco)</w:t>
      </w:r>
    </w:p>
    <w:p w14:paraId="09012332" w14:textId="77777777" w:rsidR="000D6638" w:rsidRPr="009D515A" w:rsidRDefault="000D6638" w:rsidP="00985D07">
      <w:pPr>
        <w:pStyle w:val="Header"/>
        <w:numPr>
          <w:ilvl w:val="0"/>
          <w:numId w:val="17"/>
        </w:numPr>
        <w:tabs>
          <w:tab w:val="clear" w:pos="4153"/>
          <w:tab w:val="clear" w:pos="8306"/>
        </w:tabs>
        <w:rPr>
          <w:rFonts w:ascii="Arial" w:hAnsi="Arial" w:cs="Arial"/>
        </w:rPr>
      </w:pPr>
      <w:r w:rsidRPr="009D515A">
        <w:rPr>
          <w:rFonts w:ascii="Arial" w:hAnsi="Arial" w:cs="Arial"/>
        </w:rPr>
        <w:t xml:space="preserve">Privilegiado – </w:t>
      </w:r>
      <w:proofErr w:type="spellStart"/>
      <w:r w:rsidRPr="009D515A">
        <w:rPr>
          <w:rFonts w:ascii="Arial" w:hAnsi="Arial" w:cs="Arial"/>
        </w:rPr>
        <w:t>Scml</w:t>
      </w:r>
      <w:proofErr w:type="spellEnd"/>
      <w:r w:rsidRPr="009D515A">
        <w:rPr>
          <w:rFonts w:ascii="Arial" w:hAnsi="Arial" w:cs="Arial"/>
        </w:rPr>
        <w:t xml:space="preserve"> (sempre à </w:t>
      </w:r>
      <w:proofErr w:type="spellStart"/>
      <w:r w:rsidRPr="009D515A">
        <w:rPr>
          <w:rFonts w:ascii="Arial" w:hAnsi="Arial" w:cs="Arial"/>
        </w:rPr>
        <w:t>agt_cd_nv</w:t>
      </w:r>
      <w:proofErr w:type="spellEnd"/>
      <w:r w:rsidRPr="009D515A">
        <w:rPr>
          <w:rFonts w:ascii="Arial" w:hAnsi="Arial" w:cs="Arial"/>
        </w:rPr>
        <w:t xml:space="preserve"> 99009999- ordem da direção)</w:t>
      </w:r>
    </w:p>
    <w:p w14:paraId="09012333" w14:textId="77777777" w:rsidR="000D6638" w:rsidRPr="009D515A" w:rsidRDefault="000D6638" w:rsidP="00985D07">
      <w:pPr>
        <w:pStyle w:val="Header"/>
        <w:numPr>
          <w:ilvl w:val="0"/>
          <w:numId w:val="17"/>
        </w:numPr>
        <w:tabs>
          <w:tab w:val="clear" w:pos="4153"/>
          <w:tab w:val="clear" w:pos="8306"/>
        </w:tabs>
        <w:rPr>
          <w:rFonts w:ascii="Arial" w:hAnsi="Arial" w:cs="Arial"/>
        </w:rPr>
      </w:pPr>
      <w:r w:rsidRPr="009D515A">
        <w:rPr>
          <w:rFonts w:ascii="Arial" w:hAnsi="Arial" w:cs="Arial"/>
        </w:rPr>
        <w:t>Eliminado</w:t>
      </w:r>
    </w:p>
    <w:p w14:paraId="09012334" w14:textId="77777777" w:rsidR="000D6638" w:rsidRPr="009D515A" w:rsidRDefault="000D6638" w:rsidP="00985D07">
      <w:pPr>
        <w:pStyle w:val="Header"/>
        <w:numPr>
          <w:ilvl w:val="0"/>
          <w:numId w:val="17"/>
        </w:numPr>
        <w:tabs>
          <w:tab w:val="clear" w:pos="4153"/>
          <w:tab w:val="clear" w:pos="8306"/>
        </w:tabs>
        <w:rPr>
          <w:rFonts w:ascii="Arial" w:hAnsi="Arial" w:cs="Arial"/>
        </w:rPr>
      </w:pPr>
      <w:r w:rsidRPr="009D515A">
        <w:rPr>
          <w:rFonts w:ascii="Arial" w:hAnsi="Arial" w:cs="Arial"/>
        </w:rPr>
        <w:t xml:space="preserve">Portal (sempre associada à </w:t>
      </w:r>
      <w:proofErr w:type="gramStart"/>
      <w:r w:rsidRPr="009D515A">
        <w:rPr>
          <w:rFonts w:ascii="Arial" w:hAnsi="Arial" w:cs="Arial"/>
        </w:rPr>
        <w:t>maquina</w:t>
      </w:r>
      <w:proofErr w:type="gramEnd"/>
      <w:r w:rsidRPr="009D515A">
        <w:rPr>
          <w:rFonts w:ascii="Arial" w:hAnsi="Arial" w:cs="Arial"/>
        </w:rPr>
        <w:t xml:space="preserve"> 1040)</w:t>
      </w:r>
    </w:p>
    <w:p w14:paraId="09012335" w14:textId="77777777" w:rsidR="000D6638" w:rsidRPr="009D515A" w:rsidRDefault="000D6638" w:rsidP="00314C6E">
      <w:pPr>
        <w:pStyle w:val="ABLOCKPARA"/>
        <w:ind w:left="1080"/>
        <w:rPr>
          <w:rFonts w:ascii="Arial" w:hAnsi="Arial" w:cs="Arial"/>
          <w:sz w:val="20"/>
        </w:rPr>
      </w:pPr>
    </w:p>
    <w:p w14:paraId="09012336" w14:textId="77777777" w:rsidR="000D6638" w:rsidRPr="009D515A" w:rsidRDefault="000D6638" w:rsidP="00314C6E">
      <w:pPr>
        <w:pStyle w:val="ABLOCKPARA"/>
        <w:rPr>
          <w:rFonts w:ascii="Arial" w:hAnsi="Arial" w:cs="Arial"/>
          <w:sz w:val="20"/>
        </w:rPr>
      </w:pPr>
      <w:r w:rsidRPr="009D515A">
        <w:rPr>
          <w:rFonts w:ascii="Arial" w:hAnsi="Arial" w:cs="Arial"/>
          <w:sz w:val="20"/>
        </w:rPr>
        <w:t>Este ficheiro terá 3 componentes básicas:</w:t>
      </w:r>
    </w:p>
    <w:p w14:paraId="09012337" w14:textId="77777777" w:rsidR="000D6638" w:rsidRPr="009D515A" w:rsidRDefault="000D6638" w:rsidP="00AA17FC">
      <w:pPr>
        <w:pStyle w:val="ABLOCKPARA"/>
        <w:numPr>
          <w:ilvl w:val="0"/>
          <w:numId w:val="6"/>
        </w:numPr>
        <w:tabs>
          <w:tab w:val="clear" w:pos="720"/>
          <w:tab w:val="num" w:pos="567"/>
        </w:tabs>
        <w:spacing w:before="120" w:after="60" w:line="320" w:lineRule="atLeast"/>
        <w:ind w:left="0" w:firstLine="0"/>
        <w:rPr>
          <w:rFonts w:ascii="Arial" w:hAnsi="Arial" w:cs="Arial"/>
          <w:sz w:val="20"/>
        </w:rPr>
      </w:pPr>
      <w:proofErr w:type="spellStart"/>
      <w:r w:rsidRPr="009D515A">
        <w:rPr>
          <w:rFonts w:ascii="Arial" w:hAnsi="Arial" w:cs="Arial"/>
          <w:snapToGrid w:val="0"/>
          <w:color w:val="000000"/>
          <w:sz w:val="20"/>
        </w:rPr>
        <w:t>Header</w:t>
      </w:r>
      <w:proofErr w:type="spellEnd"/>
      <w:r w:rsidRPr="009D515A">
        <w:rPr>
          <w:rFonts w:ascii="Arial" w:hAnsi="Arial" w:cs="Arial"/>
          <w:sz w:val="20"/>
        </w:rPr>
        <w:t xml:space="preserve"> – dados da criação do ficheiro;</w:t>
      </w:r>
    </w:p>
    <w:p w14:paraId="09012338" w14:textId="77777777" w:rsidR="000D6638" w:rsidRPr="009D515A" w:rsidRDefault="000D6638" w:rsidP="00AA17FC">
      <w:pPr>
        <w:pStyle w:val="ABLOCKPARA"/>
        <w:numPr>
          <w:ilvl w:val="0"/>
          <w:numId w:val="6"/>
        </w:numPr>
        <w:tabs>
          <w:tab w:val="clear" w:pos="720"/>
          <w:tab w:val="num" w:pos="567"/>
        </w:tabs>
        <w:spacing w:before="120" w:after="60" w:line="320" w:lineRule="atLeast"/>
        <w:ind w:left="0" w:firstLine="0"/>
        <w:rPr>
          <w:rFonts w:ascii="Arial" w:hAnsi="Arial" w:cs="Arial"/>
          <w:sz w:val="20"/>
        </w:rPr>
      </w:pPr>
      <w:r w:rsidRPr="009D515A">
        <w:rPr>
          <w:rFonts w:ascii="Arial" w:hAnsi="Arial" w:cs="Arial"/>
          <w:sz w:val="20"/>
        </w:rPr>
        <w:t>Corpo do ficheiro – dados dos mediadores;</w:t>
      </w:r>
    </w:p>
    <w:p w14:paraId="09012339" w14:textId="77777777" w:rsidR="000D6638" w:rsidRPr="009D515A" w:rsidRDefault="000D6638" w:rsidP="00AA17FC">
      <w:pPr>
        <w:pStyle w:val="ABLOCKPARA"/>
        <w:numPr>
          <w:ilvl w:val="0"/>
          <w:numId w:val="6"/>
        </w:numPr>
        <w:tabs>
          <w:tab w:val="clear" w:pos="720"/>
          <w:tab w:val="num" w:pos="567"/>
        </w:tabs>
        <w:spacing w:before="120" w:after="60" w:line="320" w:lineRule="atLeast"/>
        <w:ind w:left="0" w:firstLine="0"/>
        <w:rPr>
          <w:rFonts w:ascii="Arial" w:hAnsi="Arial" w:cs="Arial"/>
          <w:sz w:val="20"/>
        </w:rPr>
      </w:pPr>
      <w:r w:rsidRPr="009D515A">
        <w:rPr>
          <w:rFonts w:ascii="Arial" w:hAnsi="Arial" w:cs="Arial"/>
          <w:sz w:val="20"/>
        </w:rPr>
        <w:t>Trailer – resumo dos dados do ficheiro;</w:t>
      </w:r>
    </w:p>
    <w:p w14:paraId="0901233A" w14:textId="77777777" w:rsidR="000D6638" w:rsidRPr="009D515A" w:rsidRDefault="000D6638" w:rsidP="00314C6E">
      <w:pPr>
        <w:pStyle w:val="ABLOCKPARA"/>
        <w:rPr>
          <w:rFonts w:ascii="Arial" w:hAnsi="Arial" w:cs="Arial"/>
          <w:sz w:val="20"/>
        </w:rPr>
      </w:pPr>
    </w:p>
    <w:p w14:paraId="0901233B" w14:textId="77777777" w:rsidR="000D6638" w:rsidRPr="009D515A" w:rsidRDefault="000D6638" w:rsidP="00314C6E">
      <w:pPr>
        <w:rPr>
          <w:rFonts w:ascii="Arial" w:hAnsi="Arial" w:cs="Arial"/>
          <w:szCs w:val="20"/>
          <w:lang w:val="pt-PT"/>
        </w:rPr>
      </w:pPr>
      <w:r w:rsidRPr="009D515A">
        <w:rPr>
          <w:rFonts w:ascii="Arial" w:hAnsi="Arial" w:cs="Arial"/>
          <w:szCs w:val="20"/>
          <w:lang w:val="pt-PT"/>
        </w:rPr>
        <w:t xml:space="preserve">Referência do Ficheiro: </w:t>
      </w:r>
      <w:proofErr w:type="spellStart"/>
      <w:r w:rsidRPr="009D515A">
        <w:rPr>
          <w:rFonts w:ascii="Arial" w:hAnsi="Arial" w:cs="Arial"/>
          <w:b/>
          <w:szCs w:val="20"/>
          <w:lang w:val="pt-PT"/>
        </w:rPr>
        <w:t>est</w:t>
      </w:r>
      <w:proofErr w:type="spellEnd"/>
      <w:r w:rsidRPr="009D515A">
        <w:rPr>
          <w:rFonts w:ascii="Arial" w:hAnsi="Arial" w:cs="Arial"/>
          <w:b/>
          <w:bCs/>
          <w:szCs w:val="20"/>
          <w:lang w:val="pt-PT"/>
        </w:rPr>
        <w:t>_ AAAAMMDD.ASC</w:t>
      </w:r>
      <w:r w:rsidRPr="009D515A">
        <w:rPr>
          <w:rFonts w:ascii="Arial" w:hAnsi="Arial" w:cs="Arial"/>
          <w:szCs w:val="20"/>
          <w:lang w:val="pt-PT"/>
        </w:rPr>
        <w:t xml:space="preserve"> em que AAAA= ano, MM= Mês e DD= dia em que o ficheiro foi produzido.</w:t>
      </w:r>
    </w:p>
    <w:p w14:paraId="0901233C" w14:textId="77777777" w:rsidR="000D6638" w:rsidRPr="009D515A" w:rsidRDefault="000D6638" w:rsidP="00314C6E">
      <w:pPr>
        <w:rPr>
          <w:rFonts w:ascii="Arial" w:hAnsi="Arial" w:cs="Arial"/>
          <w:szCs w:val="20"/>
          <w:lang w:val="pt-PT"/>
        </w:rPr>
      </w:pPr>
    </w:p>
    <w:p w14:paraId="0901233D" w14:textId="77777777" w:rsidR="000D6638" w:rsidRPr="009D515A" w:rsidRDefault="000D6638" w:rsidP="00985D07">
      <w:pPr>
        <w:pStyle w:val="Heading4"/>
        <w:numPr>
          <w:ilvl w:val="2"/>
          <w:numId w:val="28"/>
        </w:numPr>
        <w:spacing w:line="360" w:lineRule="atLeast"/>
        <w:rPr>
          <w:lang w:val="pt-PT"/>
        </w:rPr>
      </w:pPr>
      <w:r w:rsidRPr="009D515A">
        <w:rPr>
          <w:lang w:val="pt-PT"/>
        </w:rPr>
        <w:t>Estrutura do Ficheiro Estabelecimentos</w:t>
      </w:r>
    </w:p>
    <w:p w14:paraId="0901233E" w14:textId="77777777" w:rsidR="000D6638" w:rsidRPr="009D515A" w:rsidRDefault="000D6638" w:rsidP="00985D07">
      <w:pPr>
        <w:pStyle w:val="Heading4"/>
        <w:numPr>
          <w:ilvl w:val="3"/>
          <w:numId w:val="28"/>
        </w:numPr>
        <w:spacing w:line="360" w:lineRule="atLeast"/>
        <w:rPr>
          <w:lang w:val="pt-PT"/>
        </w:rPr>
      </w:pPr>
      <w:proofErr w:type="spellStart"/>
      <w:r w:rsidRPr="009D515A">
        <w:rPr>
          <w:lang w:val="pt-PT"/>
        </w:rPr>
        <w:t>Header</w:t>
      </w:r>
      <w:proofErr w:type="spellEnd"/>
    </w:p>
    <w:tbl>
      <w:tblPr>
        <w:tblW w:w="9781"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44"/>
        <w:gridCol w:w="850"/>
        <w:gridCol w:w="1134"/>
        <w:gridCol w:w="1703"/>
        <w:gridCol w:w="1382"/>
        <w:gridCol w:w="1451"/>
      </w:tblGrid>
      <w:tr w:rsidR="000D6638" w:rsidRPr="009D515A" w14:paraId="09012341" w14:textId="77777777" w:rsidTr="006469CA">
        <w:trPr>
          <w:cantSplit/>
        </w:trPr>
        <w:tc>
          <w:tcPr>
            <w:tcW w:w="2517" w:type="dxa"/>
            <w:gridSpan w:val="2"/>
            <w:tcBorders>
              <w:bottom w:val="threeDEmboss" w:sz="6" w:space="0" w:color="auto"/>
            </w:tcBorders>
            <w:shd w:val="clear" w:color="auto" w:fill="0099CC"/>
          </w:tcPr>
          <w:p w14:paraId="0901233F" w14:textId="77777777" w:rsidR="000D6638" w:rsidRPr="009D515A" w:rsidRDefault="000D6638" w:rsidP="00314C6E">
            <w:pPr>
              <w:pStyle w:val="ABLOCKPARA"/>
            </w:pPr>
            <w:r w:rsidRPr="009D515A">
              <w:t>Descrição do Registo</w:t>
            </w:r>
          </w:p>
        </w:tc>
        <w:tc>
          <w:tcPr>
            <w:tcW w:w="7264" w:type="dxa"/>
            <w:gridSpan w:val="6"/>
            <w:tcBorders>
              <w:bottom w:val="threeDEmboss" w:sz="6" w:space="0" w:color="auto"/>
            </w:tcBorders>
          </w:tcPr>
          <w:p w14:paraId="09012340" w14:textId="77777777" w:rsidR="000D6638" w:rsidRPr="009D515A" w:rsidRDefault="000D6638" w:rsidP="00314C6E">
            <w:pPr>
              <w:pStyle w:val="ABLOCKPARA"/>
            </w:pPr>
            <w:proofErr w:type="spellStart"/>
            <w:r w:rsidRPr="009D515A">
              <w:t>Header</w:t>
            </w:r>
            <w:proofErr w:type="spellEnd"/>
            <w:r w:rsidRPr="009D515A">
              <w:t xml:space="preserve"> do Ficheiro</w:t>
            </w:r>
          </w:p>
        </w:tc>
      </w:tr>
      <w:tr w:rsidR="000D6638" w:rsidRPr="009D515A" w14:paraId="09012347" w14:textId="77777777" w:rsidTr="006469CA">
        <w:trPr>
          <w:cantSplit/>
        </w:trPr>
        <w:tc>
          <w:tcPr>
            <w:tcW w:w="816" w:type="dxa"/>
            <w:tcBorders>
              <w:bottom w:val="threeDEmboss" w:sz="6" w:space="0" w:color="auto"/>
            </w:tcBorders>
            <w:shd w:val="clear" w:color="auto" w:fill="0099CC"/>
          </w:tcPr>
          <w:p w14:paraId="09012342"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2343" w14:textId="77777777" w:rsidR="000D6638" w:rsidRPr="009D515A" w:rsidRDefault="000D6638" w:rsidP="00314C6E">
            <w:pPr>
              <w:pStyle w:val="ABLOCKPARA"/>
            </w:pPr>
            <w:r w:rsidRPr="009D515A">
              <w:t>ASCII</w:t>
            </w:r>
          </w:p>
        </w:tc>
        <w:tc>
          <w:tcPr>
            <w:tcW w:w="2728" w:type="dxa"/>
            <w:gridSpan w:val="3"/>
            <w:tcBorders>
              <w:bottom w:val="threeDEmboss" w:sz="6" w:space="0" w:color="auto"/>
            </w:tcBorders>
          </w:tcPr>
          <w:p w14:paraId="09012344" w14:textId="77777777" w:rsidR="000D6638" w:rsidRPr="009D515A" w:rsidRDefault="000D6638" w:rsidP="00314C6E">
            <w:pPr>
              <w:pStyle w:val="ABLOCKPARA"/>
            </w:pPr>
          </w:p>
        </w:tc>
        <w:tc>
          <w:tcPr>
            <w:tcW w:w="1703" w:type="dxa"/>
            <w:tcBorders>
              <w:bottom w:val="threeDEmboss" w:sz="6" w:space="0" w:color="auto"/>
            </w:tcBorders>
            <w:shd w:val="clear" w:color="auto" w:fill="0099CC"/>
          </w:tcPr>
          <w:p w14:paraId="09012345" w14:textId="77777777" w:rsidR="000D6638" w:rsidRPr="009D515A" w:rsidRDefault="000D6638" w:rsidP="00314C6E">
            <w:pPr>
              <w:pStyle w:val="ABLOCKPARA"/>
            </w:pPr>
            <w:r w:rsidRPr="009D515A">
              <w:t>Ocorrência</w:t>
            </w:r>
          </w:p>
        </w:tc>
        <w:tc>
          <w:tcPr>
            <w:tcW w:w="2833" w:type="dxa"/>
            <w:gridSpan w:val="2"/>
            <w:tcBorders>
              <w:bottom w:val="threeDEmboss" w:sz="6" w:space="0" w:color="auto"/>
            </w:tcBorders>
          </w:tcPr>
          <w:p w14:paraId="09012346" w14:textId="77777777" w:rsidR="000D6638" w:rsidRPr="009D515A" w:rsidRDefault="000D6638" w:rsidP="00314C6E">
            <w:pPr>
              <w:pStyle w:val="ABLOCKPARA"/>
            </w:pPr>
            <w:r w:rsidRPr="009D515A">
              <w:t>Diário</w:t>
            </w:r>
          </w:p>
        </w:tc>
      </w:tr>
      <w:tr w:rsidR="000D6638" w:rsidRPr="009D515A" w14:paraId="0901234E" w14:textId="77777777" w:rsidTr="006469CA">
        <w:trPr>
          <w:cantSplit/>
          <w:trHeight w:val="201"/>
        </w:trPr>
        <w:tc>
          <w:tcPr>
            <w:tcW w:w="2517" w:type="dxa"/>
            <w:gridSpan w:val="2"/>
            <w:vMerge w:val="restart"/>
            <w:tcBorders>
              <w:right w:val="threeDEmboss" w:sz="6" w:space="0" w:color="auto"/>
            </w:tcBorders>
            <w:shd w:val="clear" w:color="auto" w:fill="0099CC"/>
            <w:vAlign w:val="center"/>
          </w:tcPr>
          <w:p w14:paraId="09012348" w14:textId="77777777" w:rsidR="000D6638" w:rsidRPr="009D515A" w:rsidRDefault="000D6638" w:rsidP="00314C6E">
            <w:pPr>
              <w:pStyle w:val="ABLOCKPARA"/>
              <w:jc w:val="center"/>
            </w:pPr>
            <w:r w:rsidRPr="009D515A">
              <w:t>Campos</w:t>
            </w:r>
          </w:p>
        </w:tc>
        <w:tc>
          <w:tcPr>
            <w:tcW w:w="1594" w:type="dxa"/>
            <w:gridSpan w:val="2"/>
            <w:tcBorders>
              <w:left w:val="threeDEmboss" w:sz="6" w:space="0" w:color="auto"/>
              <w:right w:val="threeDEmboss" w:sz="6" w:space="0" w:color="auto"/>
            </w:tcBorders>
            <w:shd w:val="clear" w:color="auto" w:fill="0099CC"/>
            <w:vAlign w:val="center"/>
          </w:tcPr>
          <w:p w14:paraId="09012349"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234A" w14:textId="77777777" w:rsidR="000D6638" w:rsidRPr="009D515A" w:rsidRDefault="000D6638" w:rsidP="00314C6E">
            <w:pPr>
              <w:pStyle w:val="ABLOCKPARA"/>
              <w:jc w:val="center"/>
            </w:pPr>
            <w:r w:rsidRPr="009D515A">
              <w:t>Picture</w:t>
            </w:r>
          </w:p>
        </w:tc>
        <w:tc>
          <w:tcPr>
            <w:tcW w:w="3085" w:type="dxa"/>
            <w:gridSpan w:val="2"/>
            <w:vMerge w:val="restart"/>
            <w:tcBorders>
              <w:left w:val="threeDEmboss" w:sz="6" w:space="0" w:color="auto"/>
            </w:tcBorders>
            <w:shd w:val="clear" w:color="auto" w:fill="0099CC"/>
            <w:vAlign w:val="center"/>
          </w:tcPr>
          <w:p w14:paraId="0901234B" w14:textId="77777777" w:rsidR="000D6638" w:rsidRPr="009D515A" w:rsidRDefault="000D6638" w:rsidP="00314C6E">
            <w:pPr>
              <w:pStyle w:val="ABLOCKPARA"/>
              <w:jc w:val="center"/>
            </w:pPr>
            <w:r w:rsidRPr="009D515A">
              <w:t>Conteúdo</w:t>
            </w:r>
          </w:p>
        </w:tc>
        <w:tc>
          <w:tcPr>
            <w:tcW w:w="1451" w:type="dxa"/>
            <w:vMerge w:val="restart"/>
            <w:tcBorders>
              <w:left w:val="nil"/>
            </w:tcBorders>
            <w:shd w:val="clear" w:color="auto" w:fill="0099CC"/>
            <w:vAlign w:val="center"/>
          </w:tcPr>
          <w:p w14:paraId="0901234C" w14:textId="77777777" w:rsidR="000D6638" w:rsidRPr="009D515A" w:rsidRDefault="000D6638" w:rsidP="00314C6E">
            <w:pPr>
              <w:pStyle w:val="ABLOCKPARA"/>
              <w:jc w:val="center"/>
            </w:pPr>
            <w:r w:rsidRPr="009D515A">
              <w:t>Obrigatório</w:t>
            </w:r>
          </w:p>
          <w:p w14:paraId="0901234D"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355" w14:textId="77777777" w:rsidTr="006469CA">
        <w:trPr>
          <w:cantSplit/>
          <w:trHeight w:val="155"/>
        </w:trPr>
        <w:tc>
          <w:tcPr>
            <w:tcW w:w="2517" w:type="dxa"/>
            <w:gridSpan w:val="2"/>
            <w:vMerge/>
            <w:tcBorders>
              <w:top w:val="nil"/>
              <w:right w:val="threeDEmboss" w:sz="6" w:space="0" w:color="auto"/>
            </w:tcBorders>
            <w:shd w:val="clear" w:color="auto" w:fill="0099CC"/>
          </w:tcPr>
          <w:p w14:paraId="0901234F" w14:textId="77777777" w:rsidR="000D6638" w:rsidRPr="009D515A" w:rsidRDefault="000D6638" w:rsidP="00314C6E">
            <w:pPr>
              <w:pStyle w:val="ABLOCKPARA"/>
            </w:pPr>
          </w:p>
        </w:tc>
        <w:tc>
          <w:tcPr>
            <w:tcW w:w="744" w:type="dxa"/>
            <w:tcBorders>
              <w:left w:val="threeDEmboss" w:sz="6" w:space="0" w:color="auto"/>
              <w:right w:val="threeDEmboss" w:sz="6" w:space="0" w:color="auto"/>
            </w:tcBorders>
            <w:shd w:val="clear" w:color="auto" w:fill="0099CC"/>
            <w:vAlign w:val="center"/>
          </w:tcPr>
          <w:p w14:paraId="09012350" w14:textId="77777777" w:rsidR="000D6638" w:rsidRPr="009D515A" w:rsidRDefault="000D6638" w:rsidP="00314C6E">
            <w:pPr>
              <w:pStyle w:val="ABLOCKPARA"/>
              <w:jc w:val="center"/>
            </w:pPr>
            <w:r w:rsidRPr="009D515A">
              <w:t>De</w:t>
            </w:r>
          </w:p>
        </w:tc>
        <w:tc>
          <w:tcPr>
            <w:tcW w:w="850" w:type="dxa"/>
            <w:tcBorders>
              <w:left w:val="threeDEmboss" w:sz="6" w:space="0" w:color="auto"/>
              <w:right w:val="threeDEmboss" w:sz="6" w:space="0" w:color="auto"/>
            </w:tcBorders>
            <w:shd w:val="clear" w:color="auto" w:fill="0099CC"/>
            <w:vAlign w:val="center"/>
          </w:tcPr>
          <w:p w14:paraId="09012351"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2352" w14:textId="77777777" w:rsidR="000D6638" w:rsidRPr="009D515A" w:rsidRDefault="000D6638" w:rsidP="00314C6E">
            <w:pPr>
              <w:pStyle w:val="ABLOCKPARA"/>
            </w:pPr>
          </w:p>
        </w:tc>
        <w:tc>
          <w:tcPr>
            <w:tcW w:w="3085" w:type="dxa"/>
            <w:gridSpan w:val="2"/>
            <w:vMerge/>
            <w:tcBorders>
              <w:top w:val="nil"/>
              <w:left w:val="threeDEmboss" w:sz="6" w:space="0" w:color="auto"/>
            </w:tcBorders>
            <w:shd w:val="clear" w:color="auto" w:fill="0099CC"/>
          </w:tcPr>
          <w:p w14:paraId="09012353" w14:textId="77777777" w:rsidR="000D6638" w:rsidRPr="009D515A" w:rsidRDefault="000D6638" w:rsidP="00314C6E">
            <w:pPr>
              <w:pStyle w:val="ABLOCKPARA"/>
            </w:pPr>
          </w:p>
        </w:tc>
        <w:tc>
          <w:tcPr>
            <w:tcW w:w="1451" w:type="dxa"/>
            <w:vMerge/>
            <w:tcBorders>
              <w:top w:val="nil"/>
              <w:left w:val="nil"/>
            </w:tcBorders>
            <w:shd w:val="clear" w:color="auto" w:fill="0099CC"/>
          </w:tcPr>
          <w:p w14:paraId="09012354" w14:textId="77777777" w:rsidR="000D6638" w:rsidRPr="009D515A" w:rsidRDefault="000D6638" w:rsidP="00314C6E">
            <w:pPr>
              <w:pStyle w:val="ABLOCKPARA"/>
            </w:pPr>
          </w:p>
        </w:tc>
      </w:tr>
      <w:tr w:rsidR="000D6638" w:rsidRPr="009D515A" w14:paraId="0901235C" w14:textId="77777777" w:rsidTr="006469CA">
        <w:trPr>
          <w:cantSplit/>
        </w:trPr>
        <w:tc>
          <w:tcPr>
            <w:tcW w:w="2517" w:type="dxa"/>
            <w:gridSpan w:val="2"/>
            <w:vAlign w:val="center"/>
          </w:tcPr>
          <w:p w14:paraId="09012356"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Referência do registo</w:t>
            </w:r>
          </w:p>
        </w:tc>
        <w:tc>
          <w:tcPr>
            <w:tcW w:w="744" w:type="dxa"/>
            <w:vAlign w:val="center"/>
          </w:tcPr>
          <w:p w14:paraId="09012357"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w:t>
            </w:r>
          </w:p>
        </w:tc>
        <w:tc>
          <w:tcPr>
            <w:tcW w:w="850" w:type="dxa"/>
            <w:vAlign w:val="center"/>
          </w:tcPr>
          <w:p w14:paraId="09012358"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2</w:t>
            </w:r>
          </w:p>
        </w:tc>
        <w:tc>
          <w:tcPr>
            <w:tcW w:w="1134" w:type="dxa"/>
            <w:vAlign w:val="center"/>
          </w:tcPr>
          <w:p w14:paraId="09012359"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(02)</w:t>
            </w:r>
          </w:p>
        </w:tc>
        <w:tc>
          <w:tcPr>
            <w:tcW w:w="3085" w:type="dxa"/>
            <w:gridSpan w:val="2"/>
            <w:vAlign w:val="center"/>
          </w:tcPr>
          <w:p w14:paraId="0901235A"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Referência do registo = “HP”</w:t>
            </w:r>
          </w:p>
        </w:tc>
        <w:tc>
          <w:tcPr>
            <w:tcW w:w="1451" w:type="dxa"/>
            <w:vAlign w:val="center"/>
          </w:tcPr>
          <w:p w14:paraId="0901235B"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363" w14:textId="77777777" w:rsidTr="006469CA">
        <w:trPr>
          <w:cantSplit/>
        </w:trPr>
        <w:tc>
          <w:tcPr>
            <w:tcW w:w="2517" w:type="dxa"/>
            <w:gridSpan w:val="2"/>
            <w:vAlign w:val="center"/>
          </w:tcPr>
          <w:p w14:paraId="0901235D"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Data da Geração do Ficheiro</w:t>
            </w:r>
          </w:p>
        </w:tc>
        <w:tc>
          <w:tcPr>
            <w:tcW w:w="744" w:type="dxa"/>
            <w:vAlign w:val="center"/>
          </w:tcPr>
          <w:p w14:paraId="0901235E"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3</w:t>
            </w:r>
          </w:p>
        </w:tc>
        <w:tc>
          <w:tcPr>
            <w:tcW w:w="850" w:type="dxa"/>
            <w:vAlign w:val="center"/>
          </w:tcPr>
          <w:p w14:paraId="0901235F"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10</w:t>
            </w:r>
          </w:p>
        </w:tc>
        <w:tc>
          <w:tcPr>
            <w:tcW w:w="1134" w:type="dxa"/>
            <w:vAlign w:val="center"/>
          </w:tcPr>
          <w:p w14:paraId="09012360"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 (08)</w:t>
            </w:r>
          </w:p>
        </w:tc>
        <w:tc>
          <w:tcPr>
            <w:tcW w:w="3085" w:type="dxa"/>
            <w:gridSpan w:val="2"/>
            <w:vAlign w:val="center"/>
          </w:tcPr>
          <w:p w14:paraId="09012361"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Data da Geração (AAAAMMDD)</w:t>
            </w:r>
          </w:p>
        </w:tc>
        <w:tc>
          <w:tcPr>
            <w:tcW w:w="1451" w:type="dxa"/>
            <w:vAlign w:val="center"/>
          </w:tcPr>
          <w:p w14:paraId="09012362"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EE7D1F" w:rsidRPr="009D515A" w14:paraId="0901236A" w14:textId="77777777" w:rsidTr="006469CA">
        <w:trPr>
          <w:cantSplit/>
        </w:trPr>
        <w:tc>
          <w:tcPr>
            <w:tcW w:w="2517" w:type="dxa"/>
            <w:gridSpan w:val="2"/>
            <w:vAlign w:val="center"/>
          </w:tcPr>
          <w:p w14:paraId="09012364" w14:textId="77777777" w:rsidR="00EE7D1F" w:rsidRPr="009D515A" w:rsidRDefault="00EE7D1F" w:rsidP="00EE7D1F">
            <w:pPr>
              <w:pStyle w:val="ABLOCKPARA"/>
              <w:rPr>
                <w:rFonts w:ascii="Calibri" w:hAnsi="Calibri" w:cs="Calibri"/>
                <w:sz w:val="20"/>
                <w:szCs w:val="16"/>
              </w:rPr>
            </w:pPr>
            <w:r w:rsidRPr="009D515A">
              <w:rPr>
                <w:rFonts w:ascii="Calibri" w:hAnsi="Calibri" w:cs="Calibri"/>
                <w:sz w:val="20"/>
                <w:szCs w:val="16"/>
              </w:rPr>
              <w:lastRenderedPageBreak/>
              <w:t>Reservado para Futuro</w:t>
            </w:r>
          </w:p>
        </w:tc>
        <w:tc>
          <w:tcPr>
            <w:tcW w:w="744" w:type="dxa"/>
            <w:vAlign w:val="center"/>
          </w:tcPr>
          <w:p w14:paraId="09012365" w14:textId="77777777" w:rsidR="00EE7D1F" w:rsidRPr="009D515A" w:rsidRDefault="00EE7D1F" w:rsidP="00EE7D1F">
            <w:pPr>
              <w:pStyle w:val="ABLOCKPARA"/>
              <w:jc w:val="center"/>
              <w:rPr>
                <w:rFonts w:ascii="Calibri" w:hAnsi="Calibri" w:cs="Calibri"/>
                <w:sz w:val="20"/>
                <w:szCs w:val="16"/>
              </w:rPr>
            </w:pPr>
            <w:r w:rsidRPr="009D515A">
              <w:rPr>
                <w:rFonts w:ascii="Calibri" w:hAnsi="Calibri" w:cs="Calibri"/>
                <w:sz w:val="20"/>
                <w:szCs w:val="16"/>
              </w:rPr>
              <w:t>11</w:t>
            </w:r>
          </w:p>
        </w:tc>
        <w:tc>
          <w:tcPr>
            <w:tcW w:w="850" w:type="dxa"/>
            <w:vAlign w:val="center"/>
          </w:tcPr>
          <w:p w14:paraId="09012366" w14:textId="1187AC40" w:rsidR="00EE7D1F" w:rsidRPr="00EA52C4" w:rsidRDefault="00EE7D1F" w:rsidP="00EE7D1F">
            <w:pPr>
              <w:pStyle w:val="ABLOCKPARA"/>
              <w:jc w:val="center"/>
              <w:rPr>
                <w:rFonts w:ascii="Calibri" w:hAnsi="Calibri" w:cs="Calibri"/>
                <w:sz w:val="20"/>
                <w:szCs w:val="16"/>
              </w:rPr>
            </w:pPr>
            <w:r w:rsidRPr="00EA52C4">
              <w:rPr>
                <w:rFonts w:ascii="Calibri" w:hAnsi="Calibri" w:cs="Calibri"/>
                <w:sz w:val="20"/>
                <w:szCs w:val="16"/>
              </w:rPr>
              <w:t>339</w:t>
            </w:r>
          </w:p>
        </w:tc>
        <w:tc>
          <w:tcPr>
            <w:tcW w:w="1134" w:type="dxa"/>
            <w:vAlign w:val="center"/>
          </w:tcPr>
          <w:p w14:paraId="09012367" w14:textId="052F632F" w:rsidR="00EE7D1F" w:rsidRPr="00EA52C4" w:rsidRDefault="00EE7D1F" w:rsidP="00EE7D1F">
            <w:pPr>
              <w:pStyle w:val="ABLOCKPARA"/>
              <w:jc w:val="center"/>
              <w:rPr>
                <w:rFonts w:ascii="Calibri" w:hAnsi="Calibri" w:cs="Calibri"/>
                <w:sz w:val="20"/>
                <w:szCs w:val="16"/>
              </w:rPr>
            </w:pPr>
            <w:r w:rsidRPr="00EA52C4">
              <w:rPr>
                <w:rFonts w:ascii="Calibri" w:hAnsi="Calibri" w:cs="Calibri"/>
                <w:sz w:val="20"/>
                <w:szCs w:val="16"/>
              </w:rPr>
              <w:t>X (329)</w:t>
            </w:r>
          </w:p>
        </w:tc>
        <w:tc>
          <w:tcPr>
            <w:tcW w:w="3085" w:type="dxa"/>
            <w:gridSpan w:val="2"/>
            <w:vAlign w:val="center"/>
          </w:tcPr>
          <w:p w14:paraId="09012368" w14:textId="77777777" w:rsidR="00EE7D1F" w:rsidRPr="009D515A" w:rsidRDefault="00EE7D1F" w:rsidP="00EE7D1F">
            <w:pPr>
              <w:pStyle w:val="ABLOCKPARA"/>
              <w:rPr>
                <w:rFonts w:ascii="Calibri" w:hAnsi="Calibri" w:cs="Calibri"/>
                <w:sz w:val="20"/>
                <w:szCs w:val="16"/>
              </w:rPr>
            </w:pPr>
            <w:r w:rsidRPr="009D515A">
              <w:rPr>
                <w:rFonts w:ascii="Calibri" w:hAnsi="Calibri" w:cs="Calibri"/>
                <w:sz w:val="20"/>
                <w:szCs w:val="16"/>
              </w:rPr>
              <w:t>Reservado para Futuro</w:t>
            </w:r>
          </w:p>
        </w:tc>
        <w:tc>
          <w:tcPr>
            <w:tcW w:w="1451" w:type="dxa"/>
            <w:vAlign w:val="center"/>
          </w:tcPr>
          <w:p w14:paraId="09012369" w14:textId="77777777" w:rsidR="00EE7D1F" w:rsidRPr="009D515A" w:rsidRDefault="00EE7D1F" w:rsidP="00EE7D1F">
            <w:pPr>
              <w:pStyle w:val="ABLOCKPARA"/>
              <w:rPr>
                <w:rFonts w:ascii="Calibri" w:hAnsi="Calibri" w:cs="Calibri"/>
                <w:sz w:val="20"/>
                <w:szCs w:val="16"/>
              </w:rPr>
            </w:pPr>
            <w:r w:rsidRPr="009D515A">
              <w:rPr>
                <w:rFonts w:ascii="Calibri" w:hAnsi="Calibri" w:cs="Calibri"/>
                <w:sz w:val="20"/>
                <w:szCs w:val="16"/>
              </w:rPr>
              <w:t>Sim</w:t>
            </w:r>
          </w:p>
        </w:tc>
      </w:tr>
    </w:tbl>
    <w:p w14:paraId="0901236B" w14:textId="77777777" w:rsidR="000D6638" w:rsidRPr="009D515A" w:rsidRDefault="000D6638" w:rsidP="00314C6E">
      <w:pPr>
        <w:pStyle w:val="Heading4"/>
        <w:spacing w:line="360" w:lineRule="atLeast"/>
        <w:ind w:left="1080"/>
        <w:rPr>
          <w:lang w:val="pt-PT"/>
        </w:rPr>
      </w:pPr>
    </w:p>
    <w:p w14:paraId="0901236C" w14:textId="77777777" w:rsidR="000D6638" w:rsidRPr="009D515A" w:rsidRDefault="000D6638" w:rsidP="00985D07">
      <w:pPr>
        <w:pStyle w:val="Heading4"/>
        <w:numPr>
          <w:ilvl w:val="3"/>
          <w:numId w:val="28"/>
        </w:numPr>
        <w:spacing w:line="360" w:lineRule="atLeast"/>
        <w:rPr>
          <w:lang w:val="pt-PT"/>
        </w:rPr>
      </w:pPr>
      <w:r w:rsidRPr="009D515A">
        <w:rPr>
          <w:lang w:val="pt-PT"/>
        </w:rPr>
        <w:t>Corpo do ficheiro</w:t>
      </w:r>
    </w:p>
    <w:tbl>
      <w:tblPr>
        <w:tblW w:w="9781"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2517"/>
        <w:gridCol w:w="744"/>
        <w:gridCol w:w="850"/>
        <w:gridCol w:w="1134"/>
        <w:gridCol w:w="3085"/>
        <w:gridCol w:w="1451"/>
      </w:tblGrid>
      <w:tr w:rsidR="000D6638" w:rsidRPr="009D515A" w14:paraId="0901236F" w14:textId="77777777" w:rsidTr="006469CA">
        <w:trPr>
          <w:cantSplit/>
        </w:trPr>
        <w:tc>
          <w:tcPr>
            <w:tcW w:w="2517" w:type="dxa"/>
            <w:tcBorders>
              <w:bottom w:val="threeDEmboss" w:sz="6" w:space="0" w:color="auto"/>
            </w:tcBorders>
            <w:shd w:val="clear" w:color="auto" w:fill="0099CC"/>
          </w:tcPr>
          <w:p w14:paraId="0901236D" w14:textId="77777777" w:rsidR="000D6638" w:rsidRPr="009D515A" w:rsidRDefault="000D6638" w:rsidP="00314C6E">
            <w:pPr>
              <w:pStyle w:val="ABLOCKPARA"/>
            </w:pPr>
            <w:r w:rsidRPr="009D515A">
              <w:t>Descrição do Registo</w:t>
            </w:r>
          </w:p>
        </w:tc>
        <w:tc>
          <w:tcPr>
            <w:tcW w:w="7264" w:type="dxa"/>
            <w:gridSpan w:val="5"/>
            <w:tcBorders>
              <w:bottom w:val="threeDEmboss" w:sz="6" w:space="0" w:color="auto"/>
            </w:tcBorders>
          </w:tcPr>
          <w:p w14:paraId="0901236E" w14:textId="77777777" w:rsidR="000D6638" w:rsidRPr="009D515A" w:rsidRDefault="000D6638" w:rsidP="00314C6E">
            <w:pPr>
              <w:pStyle w:val="ABLOCKPARA"/>
            </w:pPr>
            <w:r w:rsidRPr="009D515A">
              <w:rPr>
                <w:rFonts w:ascii="Arial" w:hAnsi="Arial" w:cs="Arial"/>
                <w:sz w:val="20"/>
              </w:rPr>
              <w:t>Corpo do Ficheiro</w:t>
            </w:r>
          </w:p>
        </w:tc>
      </w:tr>
      <w:tr w:rsidR="000D6638" w:rsidRPr="009D515A" w14:paraId="09012376" w14:textId="77777777" w:rsidTr="006469CA">
        <w:trPr>
          <w:cantSplit/>
          <w:trHeight w:val="201"/>
        </w:trPr>
        <w:tc>
          <w:tcPr>
            <w:tcW w:w="2517" w:type="dxa"/>
            <w:vMerge w:val="restart"/>
            <w:tcBorders>
              <w:right w:val="threeDEmboss" w:sz="6" w:space="0" w:color="auto"/>
            </w:tcBorders>
            <w:shd w:val="clear" w:color="auto" w:fill="0099CC"/>
            <w:vAlign w:val="center"/>
          </w:tcPr>
          <w:p w14:paraId="09012370" w14:textId="77777777" w:rsidR="000D6638" w:rsidRPr="009D515A" w:rsidRDefault="000D6638" w:rsidP="00314C6E">
            <w:pPr>
              <w:pStyle w:val="ABLOCKPARA"/>
              <w:jc w:val="center"/>
            </w:pPr>
            <w:r w:rsidRPr="009D515A">
              <w:t>Campos</w:t>
            </w:r>
          </w:p>
        </w:tc>
        <w:tc>
          <w:tcPr>
            <w:tcW w:w="1594" w:type="dxa"/>
            <w:gridSpan w:val="2"/>
            <w:tcBorders>
              <w:left w:val="threeDEmboss" w:sz="6" w:space="0" w:color="auto"/>
              <w:right w:val="threeDEmboss" w:sz="6" w:space="0" w:color="auto"/>
            </w:tcBorders>
            <w:shd w:val="clear" w:color="auto" w:fill="0099CC"/>
            <w:vAlign w:val="center"/>
          </w:tcPr>
          <w:p w14:paraId="09012371"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2372" w14:textId="77777777" w:rsidR="000D6638" w:rsidRPr="009D515A" w:rsidRDefault="000D6638" w:rsidP="00314C6E">
            <w:pPr>
              <w:pStyle w:val="ABLOCKPARA"/>
              <w:jc w:val="center"/>
            </w:pPr>
            <w:r w:rsidRPr="009D515A">
              <w:t>Picture</w:t>
            </w:r>
          </w:p>
        </w:tc>
        <w:tc>
          <w:tcPr>
            <w:tcW w:w="3085" w:type="dxa"/>
            <w:vMerge w:val="restart"/>
            <w:tcBorders>
              <w:left w:val="threeDEmboss" w:sz="6" w:space="0" w:color="auto"/>
            </w:tcBorders>
            <w:shd w:val="clear" w:color="auto" w:fill="0099CC"/>
            <w:vAlign w:val="center"/>
          </w:tcPr>
          <w:p w14:paraId="09012373" w14:textId="77777777" w:rsidR="000D6638" w:rsidRPr="009D515A" w:rsidRDefault="000D6638" w:rsidP="00314C6E">
            <w:pPr>
              <w:pStyle w:val="ABLOCKPARA"/>
              <w:jc w:val="center"/>
            </w:pPr>
            <w:r w:rsidRPr="009D515A">
              <w:t>Conteúdo</w:t>
            </w:r>
          </w:p>
        </w:tc>
        <w:tc>
          <w:tcPr>
            <w:tcW w:w="1451" w:type="dxa"/>
            <w:vMerge w:val="restart"/>
            <w:tcBorders>
              <w:left w:val="nil"/>
            </w:tcBorders>
            <w:shd w:val="clear" w:color="auto" w:fill="0099CC"/>
            <w:vAlign w:val="center"/>
          </w:tcPr>
          <w:p w14:paraId="09012374" w14:textId="77777777" w:rsidR="000D6638" w:rsidRPr="009D515A" w:rsidRDefault="000D6638" w:rsidP="00314C6E">
            <w:pPr>
              <w:pStyle w:val="ABLOCKPARA"/>
              <w:jc w:val="center"/>
            </w:pPr>
            <w:r w:rsidRPr="009D515A">
              <w:t>Obrigatório</w:t>
            </w:r>
          </w:p>
          <w:p w14:paraId="09012375"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37D" w14:textId="77777777" w:rsidTr="006469CA">
        <w:trPr>
          <w:cantSplit/>
          <w:trHeight w:val="155"/>
        </w:trPr>
        <w:tc>
          <w:tcPr>
            <w:tcW w:w="2517" w:type="dxa"/>
            <w:vMerge/>
            <w:tcBorders>
              <w:top w:val="nil"/>
              <w:right w:val="threeDEmboss" w:sz="6" w:space="0" w:color="auto"/>
            </w:tcBorders>
            <w:shd w:val="clear" w:color="auto" w:fill="0099CC"/>
          </w:tcPr>
          <w:p w14:paraId="09012377" w14:textId="77777777" w:rsidR="000D6638" w:rsidRPr="009D515A" w:rsidRDefault="000D6638" w:rsidP="00314C6E">
            <w:pPr>
              <w:pStyle w:val="ABLOCKPARA"/>
            </w:pPr>
          </w:p>
        </w:tc>
        <w:tc>
          <w:tcPr>
            <w:tcW w:w="744" w:type="dxa"/>
            <w:tcBorders>
              <w:left w:val="threeDEmboss" w:sz="6" w:space="0" w:color="auto"/>
              <w:right w:val="threeDEmboss" w:sz="6" w:space="0" w:color="auto"/>
            </w:tcBorders>
            <w:shd w:val="clear" w:color="auto" w:fill="0099CC"/>
            <w:vAlign w:val="center"/>
          </w:tcPr>
          <w:p w14:paraId="09012378" w14:textId="77777777" w:rsidR="000D6638" w:rsidRPr="009D515A" w:rsidRDefault="000D6638" w:rsidP="00314C6E">
            <w:pPr>
              <w:pStyle w:val="ABLOCKPARA"/>
              <w:jc w:val="center"/>
            </w:pPr>
            <w:r w:rsidRPr="009D515A">
              <w:t>De</w:t>
            </w:r>
          </w:p>
        </w:tc>
        <w:tc>
          <w:tcPr>
            <w:tcW w:w="850" w:type="dxa"/>
            <w:tcBorders>
              <w:left w:val="threeDEmboss" w:sz="6" w:space="0" w:color="auto"/>
              <w:right w:val="threeDEmboss" w:sz="6" w:space="0" w:color="auto"/>
            </w:tcBorders>
            <w:shd w:val="clear" w:color="auto" w:fill="0099CC"/>
            <w:vAlign w:val="center"/>
          </w:tcPr>
          <w:p w14:paraId="09012379"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237A" w14:textId="77777777" w:rsidR="000D6638" w:rsidRPr="009D515A" w:rsidRDefault="000D6638" w:rsidP="00314C6E">
            <w:pPr>
              <w:pStyle w:val="ABLOCKPARA"/>
            </w:pPr>
          </w:p>
        </w:tc>
        <w:tc>
          <w:tcPr>
            <w:tcW w:w="3085" w:type="dxa"/>
            <w:vMerge/>
            <w:tcBorders>
              <w:top w:val="nil"/>
              <w:left w:val="threeDEmboss" w:sz="6" w:space="0" w:color="auto"/>
            </w:tcBorders>
            <w:shd w:val="clear" w:color="auto" w:fill="0099CC"/>
          </w:tcPr>
          <w:p w14:paraId="0901237B" w14:textId="77777777" w:rsidR="000D6638" w:rsidRPr="009D515A" w:rsidRDefault="000D6638" w:rsidP="00314C6E">
            <w:pPr>
              <w:pStyle w:val="ABLOCKPARA"/>
            </w:pPr>
          </w:p>
        </w:tc>
        <w:tc>
          <w:tcPr>
            <w:tcW w:w="1451" w:type="dxa"/>
            <w:vMerge/>
            <w:tcBorders>
              <w:top w:val="nil"/>
              <w:left w:val="nil"/>
            </w:tcBorders>
            <w:shd w:val="clear" w:color="auto" w:fill="0099CC"/>
          </w:tcPr>
          <w:p w14:paraId="0901237C" w14:textId="77777777" w:rsidR="000D6638" w:rsidRPr="009D515A" w:rsidRDefault="000D6638" w:rsidP="00314C6E">
            <w:pPr>
              <w:pStyle w:val="ABLOCKPARA"/>
            </w:pPr>
          </w:p>
        </w:tc>
      </w:tr>
      <w:tr w:rsidR="000D6638" w:rsidRPr="009D515A" w14:paraId="09012384" w14:textId="77777777" w:rsidTr="006469CA">
        <w:trPr>
          <w:cantSplit/>
        </w:trPr>
        <w:tc>
          <w:tcPr>
            <w:tcW w:w="2517" w:type="dxa"/>
            <w:vAlign w:val="center"/>
          </w:tcPr>
          <w:p w14:paraId="0901237E"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EST_T_TP</w:t>
            </w:r>
          </w:p>
        </w:tc>
        <w:tc>
          <w:tcPr>
            <w:tcW w:w="744" w:type="dxa"/>
            <w:vAlign w:val="center"/>
          </w:tcPr>
          <w:p w14:paraId="0901237F"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w:t>
            </w:r>
          </w:p>
        </w:tc>
        <w:tc>
          <w:tcPr>
            <w:tcW w:w="850" w:type="dxa"/>
            <w:vAlign w:val="center"/>
          </w:tcPr>
          <w:p w14:paraId="09012380"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w:t>
            </w:r>
          </w:p>
        </w:tc>
        <w:tc>
          <w:tcPr>
            <w:tcW w:w="1134" w:type="dxa"/>
            <w:vAlign w:val="center"/>
          </w:tcPr>
          <w:p w14:paraId="09012381"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(02)</w:t>
            </w:r>
          </w:p>
        </w:tc>
        <w:tc>
          <w:tcPr>
            <w:tcW w:w="3085" w:type="dxa"/>
            <w:vAlign w:val="center"/>
          </w:tcPr>
          <w:p w14:paraId="09012382"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z w:val="20"/>
                <w:szCs w:val="16"/>
              </w:rPr>
              <w:t xml:space="preserve">01 – </w:t>
            </w:r>
            <w:proofErr w:type="gramStart"/>
            <w:r w:rsidRPr="009D515A">
              <w:rPr>
                <w:rFonts w:ascii="Calibri" w:hAnsi="Calibri" w:cs="Calibri"/>
                <w:sz w:val="20"/>
                <w:szCs w:val="16"/>
              </w:rPr>
              <w:t>Novo ;</w:t>
            </w:r>
            <w:proofErr w:type="gramEnd"/>
            <w:r w:rsidRPr="009D515A">
              <w:rPr>
                <w:rFonts w:ascii="Calibri" w:hAnsi="Calibri" w:cs="Calibri"/>
                <w:sz w:val="20"/>
                <w:szCs w:val="16"/>
              </w:rPr>
              <w:t xml:space="preserve"> </w:t>
            </w:r>
          </w:p>
        </w:tc>
        <w:tc>
          <w:tcPr>
            <w:tcW w:w="1451" w:type="dxa"/>
            <w:vAlign w:val="center"/>
          </w:tcPr>
          <w:p w14:paraId="09012383"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8B" w14:textId="77777777" w:rsidTr="006469CA">
        <w:trPr>
          <w:cantSplit/>
        </w:trPr>
        <w:tc>
          <w:tcPr>
            <w:tcW w:w="2517" w:type="dxa"/>
            <w:vAlign w:val="center"/>
          </w:tcPr>
          <w:p w14:paraId="09012385"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EST_T_CD</w:t>
            </w:r>
          </w:p>
        </w:tc>
        <w:tc>
          <w:tcPr>
            <w:tcW w:w="744" w:type="dxa"/>
            <w:vAlign w:val="center"/>
          </w:tcPr>
          <w:p w14:paraId="09012386"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3</w:t>
            </w:r>
          </w:p>
        </w:tc>
        <w:tc>
          <w:tcPr>
            <w:tcW w:w="850" w:type="dxa"/>
            <w:vAlign w:val="center"/>
          </w:tcPr>
          <w:p w14:paraId="09012387"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5</w:t>
            </w:r>
          </w:p>
        </w:tc>
        <w:tc>
          <w:tcPr>
            <w:tcW w:w="1134" w:type="dxa"/>
            <w:vAlign w:val="center"/>
          </w:tcPr>
          <w:p w14:paraId="09012388"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(03)</w:t>
            </w:r>
          </w:p>
        </w:tc>
        <w:tc>
          <w:tcPr>
            <w:tcW w:w="3085" w:type="dxa"/>
            <w:vAlign w:val="center"/>
          </w:tcPr>
          <w:p w14:paraId="09012389"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Código de estabelecimento</w:t>
            </w:r>
          </w:p>
        </w:tc>
        <w:tc>
          <w:tcPr>
            <w:tcW w:w="1451" w:type="dxa"/>
            <w:vAlign w:val="center"/>
          </w:tcPr>
          <w:p w14:paraId="0901238A"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92" w14:textId="77777777" w:rsidTr="006469CA">
        <w:trPr>
          <w:cantSplit/>
        </w:trPr>
        <w:tc>
          <w:tcPr>
            <w:tcW w:w="2517" w:type="dxa"/>
            <w:vAlign w:val="center"/>
          </w:tcPr>
          <w:p w14:paraId="0901238C" w14:textId="77777777" w:rsidR="000D6638" w:rsidRPr="00FC51B4" w:rsidRDefault="000D6638" w:rsidP="00314C6E">
            <w:pPr>
              <w:pStyle w:val="ABLOCKPARA"/>
              <w:rPr>
                <w:rFonts w:ascii="Calibri" w:hAnsi="Calibri" w:cs="Calibri"/>
                <w:snapToGrid w:val="0"/>
                <w:color w:val="000000"/>
                <w:sz w:val="20"/>
                <w:szCs w:val="16"/>
                <w:lang w:val="en-US"/>
              </w:rPr>
            </w:pPr>
            <w:r w:rsidRPr="00FC51B4">
              <w:rPr>
                <w:rFonts w:ascii="Calibri" w:hAnsi="Calibri" w:cs="Calibri"/>
                <w:snapToGrid w:val="0"/>
                <w:color w:val="000000"/>
                <w:sz w:val="20"/>
                <w:szCs w:val="16"/>
                <w:lang w:val="en-US"/>
              </w:rPr>
              <w:t>EST_T_AGT_CD_FRM</w:t>
            </w:r>
          </w:p>
        </w:tc>
        <w:tc>
          <w:tcPr>
            <w:tcW w:w="744" w:type="dxa"/>
            <w:vAlign w:val="center"/>
          </w:tcPr>
          <w:p w14:paraId="0901238D"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6</w:t>
            </w:r>
          </w:p>
        </w:tc>
        <w:tc>
          <w:tcPr>
            <w:tcW w:w="850" w:type="dxa"/>
            <w:vAlign w:val="center"/>
          </w:tcPr>
          <w:p w14:paraId="0901238E"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12</w:t>
            </w:r>
          </w:p>
        </w:tc>
        <w:tc>
          <w:tcPr>
            <w:tcW w:w="1134" w:type="dxa"/>
            <w:vAlign w:val="center"/>
          </w:tcPr>
          <w:p w14:paraId="0901238F"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(07)</w:t>
            </w:r>
          </w:p>
        </w:tc>
        <w:tc>
          <w:tcPr>
            <w:tcW w:w="3085" w:type="dxa"/>
            <w:vAlign w:val="center"/>
          </w:tcPr>
          <w:p w14:paraId="09012390"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Código de firma</w:t>
            </w:r>
          </w:p>
        </w:tc>
        <w:tc>
          <w:tcPr>
            <w:tcW w:w="1451" w:type="dxa"/>
            <w:vAlign w:val="center"/>
          </w:tcPr>
          <w:p w14:paraId="09012391"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99" w14:textId="77777777" w:rsidTr="006469CA">
        <w:trPr>
          <w:cantSplit/>
        </w:trPr>
        <w:tc>
          <w:tcPr>
            <w:tcW w:w="2517" w:type="dxa"/>
            <w:vAlign w:val="center"/>
          </w:tcPr>
          <w:p w14:paraId="09012393" w14:textId="77777777" w:rsidR="000D6638" w:rsidRPr="00FC51B4" w:rsidRDefault="000D6638" w:rsidP="00314C6E">
            <w:pPr>
              <w:pStyle w:val="ABLOCKPARA"/>
              <w:rPr>
                <w:rFonts w:ascii="Calibri" w:hAnsi="Calibri" w:cs="Calibri"/>
                <w:snapToGrid w:val="0"/>
                <w:color w:val="000000"/>
                <w:sz w:val="20"/>
                <w:szCs w:val="16"/>
                <w:lang w:val="en-US"/>
              </w:rPr>
            </w:pPr>
            <w:r w:rsidRPr="00FC51B4">
              <w:rPr>
                <w:rFonts w:ascii="Calibri" w:hAnsi="Calibri" w:cs="Calibri"/>
                <w:snapToGrid w:val="0"/>
                <w:color w:val="000000"/>
                <w:sz w:val="20"/>
                <w:szCs w:val="16"/>
                <w:lang w:val="en-US"/>
              </w:rPr>
              <w:t>EST_T_AGT_CD_NV</w:t>
            </w:r>
          </w:p>
        </w:tc>
        <w:tc>
          <w:tcPr>
            <w:tcW w:w="744" w:type="dxa"/>
            <w:vAlign w:val="center"/>
          </w:tcPr>
          <w:p w14:paraId="09012394"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13</w:t>
            </w:r>
          </w:p>
        </w:tc>
        <w:tc>
          <w:tcPr>
            <w:tcW w:w="850" w:type="dxa"/>
            <w:vAlign w:val="center"/>
          </w:tcPr>
          <w:p w14:paraId="09012395"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19</w:t>
            </w:r>
          </w:p>
        </w:tc>
        <w:tc>
          <w:tcPr>
            <w:tcW w:w="1134" w:type="dxa"/>
            <w:vAlign w:val="center"/>
          </w:tcPr>
          <w:p w14:paraId="09012396"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(07)</w:t>
            </w:r>
          </w:p>
        </w:tc>
        <w:tc>
          <w:tcPr>
            <w:tcW w:w="3085" w:type="dxa"/>
            <w:vAlign w:val="center"/>
          </w:tcPr>
          <w:p w14:paraId="09012397"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Máquina representante de firma</w:t>
            </w:r>
          </w:p>
        </w:tc>
        <w:tc>
          <w:tcPr>
            <w:tcW w:w="1451" w:type="dxa"/>
            <w:vAlign w:val="center"/>
          </w:tcPr>
          <w:p w14:paraId="09012398"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A0" w14:textId="77777777" w:rsidTr="006469CA">
        <w:trPr>
          <w:cantSplit/>
        </w:trPr>
        <w:tc>
          <w:tcPr>
            <w:tcW w:w="2517" w:type="dxa"/>
            <w:vAlign w:val="center"/>
          </w:tcPr>
          <w:p w14:paraId="0901239A"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EST_T_NM</w:t>
            </w:r>
          </w:p>
        </w:tc>
        <w:tc>
          <w:tcPr>
            <w:tcW w:w="744" w:type="dxa"/>
            <w:vAlign w:val="center"/>
          </w:tcPr>
          <w:p w14:paraId="0901239B"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20</w:t>
            </w:r>
          </w:p>
        </w:tc>
        <w:tc>
          <w:tcPr>
            <w:tcW w:w="850" w:type="dxa"/>
            <w:vAlign w:val="center"/>
          </w:tcPr>
          <w:p w14:paraId="0901239C"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74</w:t>
            </w:r>
          </w:p>
        </w:tc>
        <w:tc>
          <w:tcPr>
            <w:tcW w:w="1134" w:type="dxa"/>
            <w:vAlign w:val="center"/>
          </w:tcPr>
          <w:p w14:paraId="0901239D"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X (55)</w:t>
            </w:r>
          </w:p>
        </w:tc>
        <w:tc>
          <w:tcPr>
            <w:tcW w:w="3085" w:type="dxa"/>
            <w:vAlign w:val="center"/>
          </w:tcPr>
          <w:p w14:paraId="0901239E"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Nome do Estabelecimento</w:t>
            </w:r>
          </w:p>
        </w:tc>
        <w:tc>
          <w:tcPr>
            <w:tcW w:w="1451" w:type="dxa"/>
            <w:vAlign w:val="center"/>
          </w:tcPr>
          <w:p w14:paraId="0901239F"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A7" w14:textId="77777777" w:rsidTr="006469CA">
        <w:trPr>
          <w:cantSplit/>
        </w:trPr>
        <w:tc>
          <w:tcPr>
            <w:tcW w:w="2517" w:type="dxa"/>
            <w:vAlign w:val="center"/>
          </w:tcPr>
          <w:p w14:paraId="090123A1"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EST_T_MORADA</w:t>
            </w:r>
          </w:p>
        </w:tc>
        <w:tc>
          <w:tcPr>
            <w:tcW w:w="744" w:type="dxa"/>
            <w:vAlign w:val="center"/>
          </w:tcPr>
          <w:p w14:paraId="090123A2"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75</w:t>
            </w:r>
          </w:p>
        </w:tc>
        <w:tc>
          <w:tcPr>
            <w:tcW w:w="850" w:type="dxa"/>
            <w:vAlign w:val="center"/>
          </w:tcPr>
          <w:p w14:paraId="090123A3"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129</w:t>
            </w:r>
          </w:p>
        </w:tc>
        <w:tc>
          <w:tcPr>
            <w:tcW w:w="1134" w:type="dxa"/>
            <w:vAlign w:val="center"/>
          </w:tcPr>
          <w:p w14:paraId="090123A4"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X (55)</w:t>
            </w:r>
          </w:p>
        </w:tc>
        <w:tc>
          <w:tcPr>
            <w:tcW w:w="3085" w:type="dxa"/>
            <w:vAlign w:val="center"/>
          </w:tcPr>
          <w:p w14:paraId="090123A5"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Morada do Estabelecimento</w:t>
            </w:r>
          </w:p>
        </w:tc>
        <w:tc>
          <w:tcPr>
            <w:tcW w:w="1451" w:type="dxa"/>
            <w:vAlign w:val="center"/>
          </w:tcPr>
          <w:p w14:paraId="090123A6"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AE" w14:textId="77777777" w:rsidTr="006469CA">
        <w:trPr>
          <w:cantSplit/>
        </w:trPr>
        <w:tc>
          <w:tcPr>
            <w:tcW w:w="2517" w:type="dxa"/>
            <w:vAlign w:val="center"/>
          </w:tcPr>
          <w:p w14:paraId="090123A8"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EST_T_CDP_CD</w:t>
            </w:r>
          </w:p>
        </w:tc>
        <w:tc>
          <w:tcPr>
            <w:tcW w:w="744" w:type="dxa"/>
            <w:vAlign w:val="center"/>
          </w:tcPr>
          <w:p w14:paraId="090123A9"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130</w:t>
            </w:r>
          </w:p>
        </w:tc>
        <w:tc>
          <w:tcPr>
            <w:tcW w:w="850" w:type="dxa"/>
            <w:vAlign w:val="center"/>
          </w:tcPr>
          <w:p w14:paraId="090123AA"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136</w:t>
            </w:r>
          </w:p>
        </w:tc>
        <w:tc>
          <w:tcPr>
            <w:tcW w:w="1134" w:type="dxa"/>
            <w:vAlign w:val="center"/>
          </w:tcPr>
          <w:p w14:paraId="090123AB"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(07)</w:t>
            </w:r>
          </w:p>
        </w:tc>
        <w:tc>
          <w:tcPr>
            <w:tcW w:w="3085" w:type="dxa"/>
            <w:vAlign w:val="center"/>
          </w:tcPr>
          <w:p w14:paraId="090123AC"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Código postal do Estabelecimento</w:t>
            </w:r>
          </w:p>
        </w:tc>
        <w:tc>
          <w:tcPr>
            <w:tcW w:w="1451" w:type="dxa"/>
            <w:vAlign w:val="center"/>
          </w:tcPr>
          <w:p w14:paraId="090123AD"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B5" w14:textId="77777777" w:rsidTr="006469CA">
        <w:trPr>
          <w:cantSplit/>
        </w:trPr>
        <w:tc>
          <w:tcPr>
            <w:tcW w:w="2517" w:type="dxa"/>
            <w:vAlign w:val="center"/>
          </w:tcPr>
          <w:p w14:paraId="090123AF"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EST_T_FRG_CD</w:t>
            </w:r>
          </w:p>
        </w:tc>
        <w:tc>
          <w:tcPr>
            <w:tcW w:w="744" w:type="dxa"/>
            <w:vAlign w:val="center"/>
          </w:tcPr>
          <w:p w14:paraId="090123B0"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137</w:t>
            </w:r>
          </w:p>
        </w:tc>
        <w:tc>
          <w:tcPr>
            <w:tcW w:w="850" w:type="dxa"/>
            <w:vAlign w:val="center"/>
          </w:tcPr>
          <w:p w14:paraId="090123B1"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142</w:t>
            </w:r>
          </w:p>
        </w:tc>
        <w:tc>
          <w:tcPr>
            <w:tcW w:w="1134" w:type="dxa"/>
            <w:vAlign w:val="center"/>
          </w:tcPr>
          <w:p w14:paraId="090123B2"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(06)</w:t>
            </w:r>
          </w:p>
        </w:tc>
        <w:tc>
          <w:tcPr>
            <w:tcW w:w="3085" w:type="dxa"/>
            <w:vAlign w:val="center"/>
          </w:tcPr>
          <w:p w14:paraId="090123B3"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Código de Freguesia/localidade</w:t>
            </w:r>
          </w:p>
        </w:tc>
        <w:tc>
          <w:tcPr>
            <w:tcW w:w="1451" w:type="dxa"/>
            <w:vAlign w:val="center"/>
          </w:tcPr>
          <w:p w14:paraId="090123B4"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BC" w14:textId="77777777" w:rsidTr="006469CA">
        <w:trPr>
          <w:cantSplit/>
        </w:trPr>
        <w:tc>
          <w:tcPr>
            <w:tcW w:w="2517" w:type="dxa"/>
            <w:vAlign w:val="center"/>
          </w:tcPr>
          <w:p w14:paraId="090123B6"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EST_T_LC_NM</w:t>
            </w:r>
          </w:p>
        </w:tc>
        <w:tc>
          <w:tcPr>
            <w:tcW w:w="744" w:type="dxa"/>
            <w:vAlign w:val="center"/>
          </w:tcPr>
          <w:p w14:paraId="090123B7"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143</w:t>
            </w:r>
          </w:p>
        </w:tc>
        <w:tc>
          <w:tcPr>
            <w:tcW w:w="850" w:type="dxa"/>
            <w:vAlign w:val="center"/>
          </w:tcPr>
          <w:p w14:paraId="090123B8"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197</w:t>
            </w:r>
          </w:p>
        </w:tc>
        <w:tc>
          <w:tcPr>
            <w:tcW w:w="1134" w:type="dxa"/>
            <w:vAlign w:val="center"/>
          </w:tcPr>
          <w:p w14:paraId="090123B9"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X (55)</w:t>
            </w:r>
          </w:p>
        </w:tc>
        <w:tc>
          <w:tcPr>
            <w:tcW w:w="3085" w:type="dxa"/>
            <w:vAlign w:val="center"/>
          </w:tcPr>
          <w:p w14:paraId="090123BA"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Localidade do Estabelecimento</w:t>
            </w:r>
          </w:p>
        </w:tc>
        <w:tc>
          <w:tcPr>
            <w:tcW w:w="1451" w:type="dxa"/>
            <w:vAlign w:val="center"/>
          </w:tcPr>
          <w:p w14:paraId="090123BB"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C3" w14:textId="77777777" w:rsidTr="006469CA">
        <w:trPr>
          <w:cantSplit/>
        </w:trPr>
        <w:tc>
          <w:tcPr>
            <w:tcW w:w="2517" w:type="dxa"/>
            <w:vAlign w:val="center"/>
          </w:tcPr>
          <w:p w14:paraId="090123BD"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EST_T_EMAIL</w:t>
            </w:r>
          </w:p>
        </w:tc>
        <w:tc>
          <w:tcPr>
            <w:tcW w:w="744" w:type="dxa"/>
            <w:vAlign w:val="center"/>
          </w:tcPr>
          <w:p w14:paraId="090123BE"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198</w:t>
            </w:r>
          </w:p>
        </w:tc>
        <w:tc>
          <w:tcPr>
            <w:tcW w:w="850" w:type="dxa"/>
            <w:vAlign w:val="center"/>
          </w:tcPr>
          <w:p w14:paraId="090123BF"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247</w:t>
            </w:r>
          </w:p>
        </w:tc>
        <w:tc>
          <w:tcPr>
            <w:tcW w:w="1134" w:type="dxa"/>
            <w:vAlign w:val="center"/>
          </w:tcPr>
          <w:p w14:paraId="090123C0"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X (50)</w:t>
            </w:r>
          </w:p>
        </w:tc>
        <w:tc>
          <w:tcPr>
            <w:tcW w:w="3085" w:type="dxa"/>
            <w:vAlign w:val="center"/>
          </w:tcPr>
          <w:p w14:paraId="090123C1"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E-mail do Estabelecimento</w:t>
            </w:r>
          </w:p>
        </w:tc>
        <w:tc>
          <w:tcPr>
            <w:tcW w:w="1451" w:type="dxa"/>
            <w:vAlign w:val="center"/>
          </w:tcPr>
          <w:p w14:paraId="090123C2"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CA" w14:textId="77777777" w:rsidTr="006469CA">
        <w:trPr>
          <w:cantSplit/>
        </w:trPr>
        <w:tc>
          <w:tcPr>
            <w:tcW w:w="2517" w:type="dxa"/>
            <w:vAlign w:val="center"/>
          </w:tcPr>
          <w:p w14:paraId="090123C4"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TER_T_CD</w:t>
            </w:r>
          </w:p>
        </w:tc>
        <w:tc>
          <w:tcPr>
            <w:tcW w:w="744" w:type="dxa"/>
            <w:vAlign w:val="center"/>
          </w:tcPr>
          <w:p w14:paraId="090123C5"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248</w:t>
            </w:r>
          </w:p>
        </w:tc>
        <w:tc>
          <w:tcPr>
            <w:tcW w:w="850" w:type="dxa"/>
            <w:vAlign w:val="center"/>
          </w:tcPr>
          <w:p w14:paraId="090123C6"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254</w:t>
            </w:r>
          </w:p>
        </w:tc>
        <w:tc>
          <w:tcPr>
            <w:tcW w:w="1134" w:type="dxa"/>
            <w:vAlign w:val="center"/>
          </w:tcPr>
          <w:p w14:paraId="090123C7"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(07)</w:t>
            </w:r>
          </w:p>
        </w:tc>
        <w:tc>
          <w:tcPr>
            <w:tcW w:w="3085" w:type="dxa"/>
            <w:vAlign w:val="center"/>
          </w:tcPr>
          <w:p w14:paraId="090123C8"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Número de máquina</w:t>
            </w:r>
          </w:p>
        </w:tc>
        <w:tc>
          <w:tcPr>
            <w:tcW w:w="1451" w:type="dxa"/>
            <w:vAlign w:val="center"/>
          </w:tcPr>
          <w:p w14:paraId="090123C9"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D1" w14:textId="77777777" w:rsidTr="006469CA">
        <w:trPr>
          <w:cantSplit/>
        </w:trPr>
        <w:tc>
          <w:tcPr>
            <w:tcW w:w="2517" w:type="dxa"/>
            <w:vAlign w:val="center"/>
          </w:tcPr>
          <w:p w14:paraId="090123CB"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TER_T_ONL</w:t>
            </w:r>
          </w:p>
        </w:tc>
        <w:tc>
          <w:tcPr>
            <w:tcW w:w="744" w:type="dxa"/>
            <w:vAlign w:val="center"/>
          </w:tcPr>
          <w:p w14:paraId="090123CC"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255</w:t>
            </w:r>
          </w:p>
        </w:tc>
        <w:tc>
          <w:tcPr>
            <w:tcW w:w="850" w:type="dxa"/>
            <w:vAlign w:val="center"/>
          </w:tcPr>
          <w:p w14:paraId="090123CD"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256</w:t>
            </w:r>
          </w:p>
        </w:tc>
        <w:tc>
          <w:tcPr>
            <w:tcW w:w="1134" w:type="dxa"/>
            <w:vAlign w:val="center"/>
          </w:tcPr>
          <w:p w14:paraId="090123CE"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(02)</w:t>
            </w:r>
          </w:p>
        </w:tc>
        <w:tc>
          <w:tcPr>
            <w:tcW w:w="3085" w:type="dxa"/>
            <w:vAlign w:val="center"/>
          </w:tcPr>
          <w:p w14:paraId="090123CF"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Código de On-Line</w:t>
            </w:r>
          </w:p>
        </w:tc>
        <w:tc>
          <w:tcPr>
            <w:tcW w:w="1451" w:type="dxa"/>
            <w:vAlign w:val="center"/>
          </w:tcPr>
          <w:p w14:paraId="090123D0"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D8" w14:textId="77777777" w:rsidTr="006469CA">
        <w:trPr>
          <w:cantSplit/>
        </w:trPr>
        <w:tc>
          <w:tcPr>
            <w:tcW w:w="2517" w:type="dxa"/>
            <w:vAlign w:val="center"/>
          </w:tcPr>
          <w:p w14:paraId="090123D2"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TER_T_SIT</w:t>
            </w:r>
          </w:p>
        </w:tc>
        <w:tc>
          <w:tcPr>
            <w:tcW w:w="744" w:type="dxa"/>
            <w:vAlign w:val="center"/>
          </w:tcPr>
          <w:p w14:paraId="090123D3"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257</w:t>
            </w:r>
          </w:p>
        </w:tc>
        <w:tc>
          <w:tcPr>
            <w:tcW w:w="850" w:type="dxa"/>
            <w:vAlign w:val="center"/>
          </w:tcPr>
          <w:p w14:paraId="090123D4"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258</w:t>
            </w:r>
          </w:p>
        </w:tc>
        <w:tc>
          <w:tcPr>
            <w:tcW w:w="1134" w:type="dxa"/>
            <w:vAlign w:val="center"/>
          </w:tcPr>
          <w:p w14:paraId="090123D5"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(02)</w:t>
            </w:r>
          </w:p>
        </w:tc>
        <w:tc>
          <w:tcPr>
            <w:tcW w:w="3085" w:type="dxa"/>
            <w:vAlign w:val="center"/>
          </w:tcPr>
          <w:p w14:paraId="090123D6"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Situação da máquina atual</w:t>
            </w:r>
          </w:p>
        </w:tc>
        <w:tc>
          <w:tcPr>
            <w:tcW w:w="1451" w:type="dxa"/>
            <w:vAlign w:val="center"/>
          </w:tcPr>
          <w:p w14:paraId="090123D7"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DF" w14:textId="77777777" w:rsidTr="006469CA">
        <w:trPr>
          <w:cantSplit/>
        </w:trPr>
        <w:tc>
          <w:tcPr>
            <w:tcW w:w="2517" w:type="dxa"/>
            <w:vAlign w:val="center"/>
          </w:tcPr>
          <w:p w14:paraId="090123D9"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TER_T_DT_ACT</w:t>
            </w:r>
          </w:p>
        </w:tc>
        <w:tc>
          <w:tcPr>
            <w:tcW w:w="744" w:type="dxa"/>
            <w:vAlign w:val="center"/>
          </w:tcPr>
          <w:p w14:paraId="090123DA"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259</w:t>
            </w:r>
          </w:p>
        </w:tc>
        <w:tc>
          <w:tcPr>
            <w:tcW w:w="850" w:type="dxa"/>
            <w:vAlign w:val="center"/>
          </w:tcPr>
          <w:p w14:paraId="090123DB"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266</w:t>
            </w:r>
          </w:p>
        </w:tc>
        <w:tc>
          <w:tcPr>
            <w:tcW w:w="1134" w:type="dxa"/>
            <w:vAlign w:val="center"/>
          </w:tcPr>
          <w:p w14:paraId="090123DC"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(08)</w:t>
            </w:r>
          </w:p>
        </w:tc>
        <w:tc>
          <w:tcPr>
            <w:tcW w:w="3085" w:type="dxa"/>
            <w:vAlign w:val="center"/>
          </w:tcPr>
          <w:p w14:paraId="090123DD"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Data da situação</w:t>
            </w:r>
          </w:p>
        </w:tc>
        <w:tc>
          <w:tcPr>
            <w:tcW w:w="1451" w:type="dxa"/>
            <w:vAlign w:val="center"/>
          </w:tcPr>
          <w:p w14:paraId="090123DE"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E6" w14:textId="77777777" w:rsidTr="006469CA">
        <w:trPr>
          <w:cantSplit/>
        </w:trPr>
        <w:tc>
          <w:tcPr>
            <w:tcW w:w="2517" w:type="dxa"/>
            <w:vAlign w:val="center"/>
          </w:tcPr>
          <w:p w14:paraId="090123E0"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CNT_T_NM</w:t>
            </w:r>
          </w:p>
        </w:tc>
        <w:tc>
          <w:tcPr>
            <w:tcW w:w="744" w:type="dxa"/>
            <w:vAlign w:val="center"/>
          </w:tcPr>
          <w:p w14:paraId="090123E1"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267</w:t>
            </w:r>
          </w:p>
        </w:tc>
        <w:tc>
          <w:tcPr>
            <w:tcW w:w="850" w:type="dxa"/>
            <w:vAlign w:val="center"/>
          </w:tcPr>
          <w:p w14:paraId="090123E2"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321</w:t>
            </w:r>
          </w:p>
        </w:tc>
        <w:tc>
          <w:tcPr>
            <w:tcW w:w="1134" w:type="dxa"/>
            <w:vAlign w:val="center"/>
          </w:tcPr>
          <w:p w14:paraId="090123E3"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X (55)</w:t>
            </w:r>
          </w:p>
        </w:tc>
        <w:tc>
          <w:tcPr>
            <w:tcW w:w="3085" w:type="dxa"/>
            <w:vAlign w:val="center"/>
          </w:tcPr>
          <w:p w14:paraId="090123E4"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Nome do Gerente</w:t>
            </w:r>
          </w:p>
        </w:tc>
        <w:tc>
          <w:tcPr>
            <w:tcW w:w="1451" w:type="dxa"/>
            <w:vAlign w:val="center"/>
          </w:tcPr>
          <w:p w14:paraId="090123E5"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ED" w14:textId="77777777" w:rsidTr="006469CA">
        <w:trPr>
          <w:cantSplit/>
        </w:trPr>
        <w:tc>
          <w:tcPr>
            <w:tcW w:w="2517" w:type="dxa"/>
            <w:vAlign w:val="center"/>
          </w:tcPr>
          <w:p w14:paraId="090123E7"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CNT_T_TEL</w:t>
            </w:r>
          </w:p>
        </w:tc>
        <w:tc>
          <w:tcPr>
            <w:tcW w:w="744" w:type="dxa"/>
            <w:vAlign w:val="center"/>
          </w:tcPr>
          <w:p w14:paraId="090123E8"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322</w:t>
            </w:r>
          </w:p>
        </w:tc>
        <w:tc>
          <w:tcPr>
            <w:tcW w:w="850" w:type="dxa"/>
            <w:vAlign w:val="center"/>
          </w:tcPr>
          <w:p w14:paraId="090123E9"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330</w:t>
            </w:r>
          </w:p>
        </w:tc>
        <w:tc>
          <w:tcPr>
            <w:tcW w:w="1134" w:type="dxa"/>
            <w:vAlign w:val="center"/>
          </w:tcPr>
          <w:p w14:paraId="090123EA"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X (09)</w:t>
            </w:r>
          </w:p>
        </w:tc>
        <w:tc>
          <w:tcPr>
            <w:tcW w:w="3085" w:type="dxa"/>
            <w:vAlign w:val="center"/>
          </w:tcPr>
          <w:p w14:paraId="090123EB"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Telefone</w:t>
            </w:r>
          </w:p>
        </w:tc>
        <w:tc>
          <w:tcPr>
            <w:tcW w:w="1451" w:type="dxa"/>
            <w:vAlign w:val="center"/>
          </w:tcPr>
          <w:p w14:paraId="090123EC"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Sim</w:t>
            </w:r>
          </w:p>
        </w:tc>
      </w:tr>
      <w:tr w:rsidR="000D6638" w:rsidRPr="009D515A" w14:paraId="090123F4" w14:textId="77777777" w:rsidTr="006469CA">
        <w:trPr>
          <w:cantSplit/>
        </w:trPr>
        <w:tc>
          <w:tcPr>
            <w:tcW w:w="2517" w:type="dxa"/>
            <w:vAlign w:val="center"/>
          </w:tcPr>
          <w:p w14:paraId="090123EE"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CNT_T_TEL2</w:t>
            </w:r>
          </w:p>
        </w:tc>
        <w:tc>
          <w:tcPr>
            <w:tcW w:w="744" w:type="dxa"/>
            <w:vAlign w:val="center"/>
          </w:tcPr>
          <w:p w14:paraId="090123EF" w14:textId="77777777" w:rsidR="000D6638" w:rsidRPr="009D515A" w:rsidRDefault="00D85E52"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331</w:t>
            </w:r>
          </w:p>
        </w:tc>
        <w:tc>
          <w:tcPr>
            <w:tcW w:w="850" w:type="dxa"/>
            <w:vAlign w:val="center"/>
          </w:tcPr>
          <w:p w14:paraId="090123F0" w14:textId="3D18F19F" w:rsidR="000D6638" w:rsidRPr="009D515A" w:rsidRDefault="00EE7D1F" w:rsidP="00314C6E">
            <w:pPr>
              <w:pStyle w:val="ABLOCKPARA"/>
              <w:jc w:val="center"/>
              <w:rPr>
                <w:rFonts w:ascii="Calibri" w:hAnsi="Calibri" w:cs="Calibri"/>
                <w:snapToGrid w:val="0"/>
                <w:color w:val="000000"/>
                <w:sz w:val="20"/>
                <w:szCs w:val="16"/>
              </w:rPr>
            </w:pPr>
            <w:r w:rsidRPr="00EA52C4">
              <w:rPr>
                <w:rFonts w:ascii="Calibri" w:hAnsi="Calibri" w:cs="Calibri"/>
                <w:snapToGrid w:val="0"/>
                <w:color w:val="000000"/>
                <w:sz w:val="20"/>
                <w:szCs w:val="16"/>
              </w:rPr>
              <w:t>339</w:t>
            </w:r>
          </w:p>
        </w:tc>
        <w:tc>
          <w:tcPr>
            <w:tcW w:w="1134" w:type="dxa"/>
            <w:vAlign w:val="center"/>
          </w:tcPr>
          <w:p w14:paraId="090123F1"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X (09)</w:t>
            </w:r>
          </w:p>
        </w:tc>
        <w:tc>
          <w:tcPr>
            <w:tcW w:w="3085" w:type="dxa"/>
            <w:vAlign w:val="center"/>
          </w:tcPr>
          <w:p w14:paraId="090123F2"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Telefone1</w:t>
            </w:r>
          </w:p>
        </w:tc>
        <w:tc>
          <w:tcPr>
            <w:tcW w:w="1451" w:type="dxa"/>
            <w:vAlign w:val="center"/>
          </w:tcPr>
          <w:p w14:paraId="090123F3"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Não</w:t>
            </w:r>
          </w:p>
        </w:tc>
      </w:tr>
    </w:tbl>
    <w:p w14:paraId="090123F5" w14:textId="77777777" w:rsidR="000D6638" w:rsidRPr="009D515A" w:rsidRDefault="000D6638" w:rsidP="00314C6E">
      <w:pPr>
        <w:rPr>
          <w:rFonts w:cs="Calibri"/>
          <w:sz w:val="4"/>
          <w:lang w:val="pt-PT"/>
        </w:rPr>
      </w:pPr>
    </w:p>
    <w:p w14:paraId="090123F6" w14:textId="77777777" w:rsidR="000D6638" w:rsidRPr="009D515A" w:rsidRDefault="000D6638" w:rsidP="00314C6E">
      <w:pPr>
        <w:rPr>
          <w:sz w:val="2"/>
          <w:lang w:val="pt-PT"/>
        </w:rPr>
      </w:pPr>
    </w:p>
    <w:p w14:paraId="090123F7" w14:textId="77777777" w:rsidR="000D6638" w:rsidRPr="009D515A" w:rsidRDefault="000D6638" w:rsidP="00314C6E">
      <w:pPr>
        <w:rPr>
          <w:sz w:val="2"/>
          <w:lang w:val="pt-PT"/>
        </w:rPr>
      </w:pPr>
    </w:p>
    <w:p w14:paraId="090123F8" w14:textId="77777777" w:rsidR="000D6638" w:rsidRPr="009D515A" w:rsidRDefault="000D6638" w:rsidP="00985D07">
      <w:pPr>
        <w:pStyle w:val="Heading4"/>
        <w:numPr>
          <w:ilvl w:val="3"/>
          <w:numId w:val="28"/>
        </w:numPr>
        <w:spacing w:line="360" w:lineRule="atLeast"/>
        <w:rPr>
          <w:lang w:val="pt-PT"/>
        </w:rPr>
      </w:pPr>
      <w:proofErr w:type="spellStart"/>
      <w:r w:rsidRPr="009D515A">
        <w:rPr>
          <w:lang w:val="pt-PT"/>
        </w:rPr>
        <w:t>Trailler</w:t>
      </w:r>
      <w:proofErr w:type="spellEnd"/>
    </w:p>
    <w:tbl>
      <w:tblPr>
        <w:tblW w:w="9781"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2517"/>
        <w:gridCol w:w="744"/>
        <w:gridCol w:w="850"/>
        <w:gridCol w:w="1134"/>
        <w:gridCol w:w="3085"/>
        <w:gridCol w:w="1451"/>
      </w:tblGrid>
      <w:tr w:rsidR="000D6638" w:rsidRPr="009D515A" w14:paraId="090123FB" w14:textId="77777777" w:rsidTr="006469CA">
        <w:trPr>
          <w:cantSplit/>
        </w:trPr>
        <w:tc>
          <w:tcPr>
            <w:tcW w:w="2517" w:type="dxa"/>
            <w:tcBorders>
              <w:bottom w:val="threeDEmboss" w:sz="6" w:space="0" w:color="auto"/>
            </w:tcBorders>
            <w:shd w:val="clear" w:color="auto" w:fill="0099CC"/>
          </w:tcPr>
          <w:p w14:paraId="090123F9" w14:textId="77777777" w:rsidR="000D6638" w:rsidRPr="009D515A" w:rsidRDefault="000D6638" w:rsidP="00314C6E">
            <w:pPr>
              <w:pStyle w:val="ABLOCKPARA"/>
            </w:pPr>
            <w:r w:rsidRPr="009D515A">
              <w:t>Descrição do Registo</w:t>
            </w:r>
          </w:p>
        </w:tc>
        <w:tc>
          <w:tcPr>
            <w:tcW w:w="7264" w:type="dxa"/>
            <w:gridSpan w:val="5"/>
            <w:tcBorders>
              <w:bottom w:val="threeDEmboss" w:sz="6" w:space="0" w:color="auto"/>
            </w:tcBorders>
          </w:tcPr>
          <w:p w14:paraId="090123FA"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2402" w14:textId="77777777" w:rsidTr="006469CA">
        <w:trPr>
          <w:cantSplit/>
          <w:trHeight w:val="201"/>
        </w:trPr>
        <w:tc>
          <w:tcPr>
            <w:tcW w:w="2517" w:type="dxa"/>
            <w:vMerge w:val="restart"/>
            <w:tcBorders>
              <w:right w:val="threeDEmboss" w:sz="6" w:space="0" w:color="auto"/>
            </w:tcBorders>
            <w:shd w:val="clear" w:color="auto" w:fill="0099CC"/>
            <w:vAlign w:val="center"/>
          </w:tcPr>
          <w:p w14:paraId="090123FC" w14:textId="77777777" w:rsidR="000D6638" w:rsidRPr="009D515A" w:rsidRDefault="000D6638" w:rsidP="00314C6E">
            <w:pPr>
              <w:pStyle w:val="ABLOCKPARA"/>
              <w:jc w:val="center"/>
            </w:pPr>
            <w:r w:rsidRPr="009D515A">
              <w:t>Campos</w:t>
            </w:r>
          </w:p>
        </w:tc>
        <w:tc>
          <w:tcPr>
            <w:tcW w:w="1594" w:type="dxa"/>
            <w:gridSpan w:val="2"/>
            <w:tcBorders>
              <w:left w:val="threeDEmboss" w:sz="6" w:space="0" w:color="auto"/>
              <w:right w:val="threeDEmboss" w:sz="6" w:space="0" w:color="auto"/>
            </w:tcBorders>
            <w:shd w:val="clear" w:color="auto" w:fill="0099CC"/>
            <w:vAlign w:val="center"/>
          </w:tcPr>
          <w:p w14:paraId="090123FD"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23FE" w14:textId="77777777" w:rsidR="000D6638" w:rsidRPr="009D515A" w:rsidRDefault="000D6638" w:rsidP="00314C6E">
            <w:pPr>
              <w:pStyle w:val="ABLOCKPARA"/>
              <w:jc w:val="center"/>
            </w:pPr>
            <w:r w:rsidRPr="009D515A">
              <w:t>Picture</w:t>
            </w:r>
          </w:p>
        </w:tc>
        <w:tc>
          <w:tcPr>
            <w:tcW w:w="3085" w:type="dxa"/>
            <w:vMerge w:val="restart"/>
            <w:tcBorders>
              <w:left w:val="threeDEmboss" w:sz="6" w:space="0" w:color="auto"/>
            </w:tcBorders>
            <w:shd w:val="clear" w:color="auto" w:fill="0099CC"/>
            <w:vAlign w:val="center"/>
          </w:tcPr>
          <w:p w14:paraId="090123FF" w14:textId="77777777" w:rsidR="000D6638" w:rsidRPr="009D515A" w:rsidRDefault="000D6638" w:rsidP="00314C6E">
            <w:pPr>
              <w:pStyle w:val="ABLOCKPARA"/>
              <w:jc w:val="center"/>
            </w:pPr>
            <w:r w:rsidRPr="009D515A">
              <w:t>Conteúdo</w:t>
            </w:r>
          </w:p>
        </w:tc>
        <w:tc>
          <w:tcPr>
            <w:tcW w:w="1451" w:type="dxa"/>
            <w:vMerge w:val="restart"/>
            <w:tcBorders>
              <w:left w:val="nil"/>
            </w:tcBorders>
            <w:shd w:val="clear" w:color="auto" w:fill="0099CC"/>
            <w:vAlign w:val="center"/>
          </w:tcPr>
          <w:p w14:paraId="09012400" w14:textId="77777777" w:rsidR="000D6638" w:rsidRPr="009D515A" w:rsidRDefault="000D6638" w:rsidP="00314C6E">
            <w:pPr>
              <w:pStyle w:val="ABLOCKPARA"/>
              <w:jc w:val="center"/>
            </w:pPr>
            <w:r w:rsidRPr="009D515A">
              <w:t>Obrigatório</w:t>
            </w:r>
          </w:p>
          <w:p w14:paraId="09012401"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409" w14:textId="77777777" w:rsidTr="006469CA">
        <w:trPr>
          <w:cantSplit/>
          <w:trHeight w:val="155"/>
        </w:trPr>
        <w:tc>
          <w:tcPr>
            <w:tcW w:w="2517" w:type="dxa"/>
            <w:vMerge/>
            <w:tcBorders>
              <w:top w:val="nil"/>
              <w:right w:val="threeDEmboss" w:sz="6" w:space="0" w:color="auto"/>
            </w:tcBorders>
            <w:shd w:val="clear" w:color="auto" w:fill="0099CC"/>
          </w:tcPr>
          <w:p w14:paraId="09012403" w14:textId="77777777" w:rsidR="000D6638" w:rsidRPr="009D515A" w:rsidRDefault="000D6638" w:rsidP="00314C6E">
            <w:pPr>
              <w:pStyle w:val="ABLOCKPARA"/>
            </w:pPr>
          </w:p>
        </w:tc>
        <w:tc>
          <w:tcPr>
            <w:tcW w:w="744" w:type="dxa"/>
            <w:tcBorders>
              <w:left w:val="threeDEmboss" w:sz="6" w:space="0" w:color="auto"/>
              <w:right w:val="threeDEmboss" w:sz="6" w:space="0" w:color="auto"/>
            </w:tcBorders>
            <w:shd w:val="clear" w:color="auto" w:fill="0099CC"/>
            <w:vAlign w:val="center"/>
          </w:tcPr>
          <w:p w14:paraId="09012404" w14:textId="77777777" w:rsidR="000D6638" w:rsidRPr="009D515A" w:rsidRDefault="000D6638" w:rsidP="00314C6E">
            <w:pPr>
              <w:pStyle w:val="ABLOCKPARA"/>
              <w:jc w:val="center"/>
            </w:pPr>
            <w:r w:rsidRPr="009D515A">
              <w:t>De</w:t>
            </w:r>
          </w:p>
        </w:tc>
        <w:tc>
          <w:tcPr>
            <w:tcW w:w="850" w:type="dxa"/>
            <w:tcBorders>
              <w:left w:val="threeDEmboss" w:sz="6" w:space="0" w:color="auto"/>
              <w:right w:val="threeDEmboss" w:sz="6" w:space="0" w:color="auto"/>
            </w:tcBorders>
            <w:shd w:val="clear" w:color="auto" w:fill="0099CC"/>
            <w:vAlign w:val="center"/>
          </w:tcPr>
          <w:p w14:paraId="09012405"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2406" w14:textId="77777777" w:rsidR="000D6638" w:rsidRPr="009D515A" w:rsidRDefault="000D6638" w:rsidP="00314C6E">
            <w:pPr>
              <w:pStyle w:val="ABLOCKPARA"/>
            </w:pPr>
          </w:p>
        </w:tc>
        <w:tc>
          <w:tcPr>
            <w:tcW w:w="3085" w:type="dxa"/>
            <w:vMerge/>
            <w:tcBorders>
              <w:top w:val="nil"/>
              <w:left w:val="threeDEmboss" w:sz="6" w:space="0" w:color="auto"/>
            </w:tcBorders>
            <w:shd w:val="clear" w:color="auto" w:fill="0099CC"/>
          </w:tcPr>
          <w:p w14:paraId="09012407" w14:textId="77777777" w:rsidR="000D6638" w:rsidRPr="009D515A" w:rsidRDefault="000D6638" w:rsidP="00314C6E">
            <w:pPr>
              <w:pStyle w:val="ABLOCKPARA"/>
            </w:pPr>
          </w:p>
        </w:tc>
        <w:tc>
          <w:tcPr>
            <w:tcW w:w="1451" w:type="dxa"/>
            <w:vMerge/>
            <w:tcBorders>
              <w:top w:val="nil"/>
              <w:left w:val="nil"/>
            </w:tcBorders>
            <w:shd w:val="clear" w:color="auto" w:fill="0099CC"/>
          </w:tcPr>
          <w:p w14:paraId="09012408" w14:textId="77777777" w:rsidR="000D6638" w:rsidRPr="009D515A" w:rsidRDefault="000D6638" w:rsidP="00314C6E">
            <w:pPr>
              <w:pStyle w:val="ABLOCKPARA"/>
            </w:pPr>
          </w:p>
        </w:tc>
      </w:tr>
      <w:tr w:rsidR="000D6638" w:rsidRPr="009D515A" w14:paraId="09012410" w14:textId="77777777" w:rsidTr="006469CA">
        <w:trPr>
          <w:cantSplit/>
        </w:trPr>
        <w:tc>
          <w:tcPr>
            <w:tcW w:w="2517" w:type="dxa"/>
            <w:vAlign w:val="center"/>
          </w:tcPr>
          <w:p w14:paraId="0901240A"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lastRenderedPageBreak/>
              <w:t>Referência do registo</w:t>
            </w:r>
          </w:p>
        </w:tc>
        <w:tc>
          <w:tcPr>
            <w:tcW w:w="744" w:type="dxa"/>
            <w:vAlign w:val="center"/>
          </w:tcPr>
          <w:p w14:paraId="0901240B"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w:t>
            </w:r>
          </w:p>
        </w:tc>
        <w:tc>
          <w:tcPr>
            <w:tcW w:w="850" w:type="dxa"/>
            <w:vAlign w:val="center"/>
          </w:tcPr>
          <w:p w14:paraId="0901240C"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2</w:t>
            </w:r>
          </w:p>
        </w:tc>
        <w:tc>
          <w:tcPr>
            <w:tcW w:w="1134" w:type="dxa"/>
            <w:vAlign w:val="center"/>
          </w:tcPr>
          <w:p w14:paraId="0901240D"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(02)</w:t>
            </w:r>
          </w:p>
        </w:tc>
        <w:tc>
          <w:tcPr>
            <w:tcW w:w="3085" w:type="dxa"/>
            <w:vAlign w:val="center"/>
          </w:tcPr>
          <w:p w14:paraId="0901240E"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Referência do registo = “TP”</w:t>
            </w:r>
          </w:p>
        </w:tc>
        <w:tc>
          <w:tcPr>
            <w:tcW w:w="1451" w:type="dxa"/>
            <w:vAlign w:val="center"/>
          </w:tcPr>
          <w:p w14:paraId="0901240F"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417" w14:textId="77777777" w:rsidTr="006469CA">
        <w:trPr>
          <w:cantSplit/>
        </w:trPr>
        <w:tc>
          <w:tcPr>
            <w:tcW w:w="2517" w:type="dxa"/>
            <w:vAlign w:val="center"/>
          </w:tcPr>
          <w:p w14:paraId="09012411"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Total de Registos</w:t>
            </w:r>
          </w:p>
        </w:tc>
        <w:tc>
          <w:tcPr>
            <w:tcW w:w="744" w:type="dxa"/>
            <w:vAlign w:val="center"/>
          </w:tcPr>
          <w:p w14:paraId="09012412"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3</w:t>
            </w:r>
          </w:p>
        </w:tc>
        <w:tc>
          <w:tcPr>
            <w:tcW w:w="850" w:type="dxa"/>
            <w:vAlign w:val="center"/>
          </w:tcPr>
          <w:p w14:paraId="09012413"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10</w:t>
            </w:r>
          </w:p>
        </w:tc>
        <w:tc>
          <w:tcPr>
            <w:tcW w:w="1134" w:type="dxa"/>
            <w:vAlign w:val="center"/>
          </w:tcPr>
          <w:p w14:paraId="09012414"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 (08)</w:t>
            </w:r>
          </w:p>
        </w:tc>
        <w:tc>
          <w:tcPr>
            <w:tcW w:w="3085" w:type="dxa"/>
            <w:vAlign w:val="center"/>
          </w:tcPr>
          <w:p w14:paraId="09012415"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 xml:space="preserve">Total de Registos </w:t>
            </w:r>
          </w:p>
        </w:tc>
        <w:tc>
          <w:tcPr>
            <w:tcW w:w="1451" w:type="dxa"/>
            <w:vAlign w:val="center"/>
          </w:tcPr>
          <w:p w14:paraId="09012416"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EE7D1F" w:rsidRPr="009D515A" w14:paraId="0901241E" w14:textId="77777777" w:rsidTr="006469CA">
        <w:trPr>
          <w:cantSplit/>
        </w:trPr>
        <w:tc>
          <w:tcPr>
            <w:tcW w:w="2517" w:type="dxa"/>
            <w:vAlign w:val="center"/>
          </w:tcPr>
          <w:p w14:paraId="09012418" w14:textId="77777777" w:rsidR="00EE7D1F" w:rsidRPr="009D515A" w:rsidRDefault="00EE7D1F" w:rsidP="00EE7D1F">
            <w:pPr>
              <w:pStyle w:val="ABLOCKPARA"/>
              <w:rPr>
                <w:rFonts w:ascii="Calibri" w:hAnsi="Calibri" w:cs="Calibri"/>
                <w:sz w:val="20"/>
                <w:szCs w:val="16"/>
              </w:rPr>
            </w:pPr>
            <w:r w:rsidRPr="009D515A">
              <w:rPr>
                <w:rFonts w:ascii="Calibri" w:hAnsi="Calibri" w:cs="Calibri"/>
                <w:sz w:val="20"/>
                <w:szCs w:val="16"/>
              </w:rPr>
              <w:t>Reservado para Futuro</w:t>
            </w:r>
          </w:p>
        </w:tc>
        <w:tc>
          <w:tcPr>
            <w:tcW w:w="744" w:type="dxa"/>
            <w:vAlign w:val="center"/>
          </w:tcPr>
          <w:p w14:paraId="09012419" w14:textId="77777777" w:rsidR="00EE7D1F" w:rsidRPr="009D515A" w:rsidRDefault="00EE7D1F" w:rsidP="00EE7D1F">
            <w:pPr>
              <w:pStyle w:val="ABLOCKPARA"/>
              <w:jc w:val="center"/>
              <w:rPr>
                <w:rFonts w:ascii="Calibri" w:hAnsi="Calibri" w:cs="Calibri"/>
                <w:sz w:val="20"/>
                <w:szCs w:val="16"/>
              </w:rPr>
            </w:pPr>
            <w:r w:rsidRPr="009D515A">
              <w:rPr>
                <w:rFonts w:ascii="Calibri" w:hAnsi="Calibri" w:cs="Calibri"/>
                <w:sz w:val="20"/>
                <w:szCs w:val="16"/>
              </w:rPr>
              <w:t>11</w:t>
            </w:r>
          </w:p>
        </w:tc>
        <w:tc>
          <w:tcPr>
            <w:tcW w:w="850" w:type="dxa"/>
            <w:vAlign w:val="center"/>
          </w:tcPr>
          <w:p w14:paraId="0901241A" w14:textId="15A86254" w:rsidR="00EE7D1F" w:rsidRPr="00EA52C4" w:rsidRDefault="00EE7D1F" w:rsidP="00EE7D1F">
            <w:pPr>
              <w:pStyle w:val="ABLOCKPARA"/>
              <w:jc w:val="center"/>
              <w:rPr>
                <w:rFonts w:ascii="Calibri" w:hAnsi="Calibri" w:cs="Calibri"/>
                <w:sz w:val="20"/>
                <w:szCs w:val="16"/>
              </w:rPr>
            </w:pPr>
            <w:r w:rsidRPr="00EA52C4">
              <w:rPr>
                <w:rFonts w:ascii="Calibri" w:hAnsi="Calibri" w:cs="Calibri"/>
                <w:sz w:val="20"/>
                <w:szCs w:val="16"/>
              </w:rPr>
              <w:t>339</w:t>
            </w:r>
          </w:p>
        </w:tc>
        <w:tc>
          <w:tcPr>
            <w:tcW w:w="1134" w:type="dxa"/>
            <w:vAlign w:val="center"/>
          </w:tcPr>
          <w:p w14:paraId="0901241B" w14:textId="27A42C76" w:rsidR="00EE7D1F" w:rsidRPr="00EA52C4" w:rsidRDefault="00EE7D1F" w:rsidP="00EE7D1F">
            <w:pPr>
              <w:pStyle w:val="ABLOCKPARA"/>
              <w:jc w:val="center"/>
              <w:rPr>
                <w:rFonts w:ascii="Calibri" w:hAnsi="Calibri" w:cs="Calibri"/>
                <w:sz w:val="20"/>
                <w:szCs w:val="16"/>
              </w:rPr>
            </w:pPr>
            <w:r w:rsidRPr="00EA52C4">
              <w:rPr>
                <w:rFonts w:ascii="Calibri" w:hAnsi="Calibri" w:cs="Calibri"/>
                <w:sz w:val="20"/>
                <w:szCs w:val="16"/>
              </w:rPr>
              <w:t>X (329)</w:t>
            </w:r>
          </w:p>
        </w:tc>
        <w:tc>
          <w:tcPr>
            <w:tcW w:w="3085" w:type="dxa"/>
            <w:vAlign w:val="center"/>
          </w:tcPr>
          <w:p w14:paraId="0901241C" w14:textId="77777777" w:rsidR="00EE7D1F" w:rsidRPr="009D515A" w:rsidRDefault="00EE7D1F" w:rsidP="00EE7D1F">
            <w:pPr>
              <w:pStyle w:val="ABLOCKPARA"/>
              <w:rPr>
                <w:rFonts w:ascii="Calibri" w:hAnsi="Calibri" w:cs="Calibri"/>
                <w:sz w:val="20"/>
                <w:szCs w:val="16"/>
              </w:rPr>
            </w:pPr>
            <w:r w:rsidRPr="009D515A">
              <w:rPr>
                <w:rFonts w:ascii="Calibri" w:hAnsi="Calibri" w:cs="Calibri"/>
                <w:sz w:val="20"/>
                <w:szCs w:val="16"/>
              </w:rPr>
              <w:t>Reservado para Futuro</w:t>
            </w:r>
          </w:p>
        </w:tc>
        <w:tc>
          <w:tcPr>
            <w:tcW w:w="1451" w:type="dxa"/>
            <w:vAlign w:val="center"/>
          </w:tcPr>
          <w:p w14:paraId="0901241D" w14:textId="77777777" w:rsidR="00EE7D1F" w:rsidRPr="009D515A" w:rsidRDefault="00EE7D1F" w:rsidP="00EE7D1F">
            <w:pPr>
              <w:pStyle w:val="ABLOCKPARA"/>
              <w:rPr>
                <w:rFonts w:ascii="Calibri" w:hAnsi="Calibri" w:cs="Calibri"/>
                <w:sz w:val="20"/>
                <w:szCs w:val="16"/>
              </w:rPr>
            </w:pPr>
            <w:r w:rsidRPr="009D515A">
              <w:rPr>
                <w:rFonts w:ascii="Calibri" w:hAnsi="Calibri" w:cs="Calibri"/>
                <w:sz w:val="20"/>
                <w:szCs w:val="16"/>
              </w:rPr>
              <w:t>Sim</w:t>
            </w:r>
          </w:p>
        </w:tc>
      </w:tr>
    </w:tbl>
    <w:p w14:paraId="0901241F" w14:textId="77777777" w:rsidR="00D814AE" w:rsidRPr="009D515A" w:rsidRDefault="00D814AE" w:rsidP="00314C6E">
      <w:pPr>
        <w:rPr>
          <w:lang w:val="pt-PT"/>
        </w:rPr>
      </w:pPr>
    </w:p>
    <w:p w14:paraId="09012420" w14:textId="77777777" w:rsidR="000D6638" w:rsidRPr="009D515A" w:rsidRDefault="00D814AE" w:rsidP="00314C6E">
      <w:pPr>
        <w:rPr>
          <w:lang w:val="pt-PT"/>
        </w:rPr>
      </w:pPr>
      <w:r w:rsidRPr="009D515A">
        <w:rPr>
          <w:lang w:val="pt-PT"/>
        </w:rPr>
        <w:br w:type="page"/>
      </w:r>
    </w:p>
    <w:p w14:paraId="09012421" w14:textId="77777777" w:rsidR="006469CA" w:rsidRPr="009D515A" w:rsidRDefault="006469CA" w:rsidP="006469C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17" w:name="_Toc503879498"/>
      <w:r w:rsidRPr="009D515A">
        <w:rPr>
          <w:color w:val="FFFFFF"/>
          <w:sz w:val="28"/>
        </w:rPr>
        <w:lastRenderedPageBreak/>
        <w:t xml:space="preserve">Mediadores </w:t>
      </w:r>
      <w:r w:rsidRPr="009D515A">
        <w:rPr>
          <w:color w:val="FFFFFF"/>
          <w:sz w:val="28"/>
        </w:rPr>
        <w:sym w:font="Wingdings" w:char="F0E0"/>
      </w:r>
      <w:r w:rsidRPr="009D515A">
        <w:rPr>
          <w:color w:val="FFFFFF"/>
          <w:sz w:val="28"/>
        </w:rPr>
        <w:t xml:space="preserve"> </w:t>
      </w:r>
      <w:r w:rsidR="00D814AE" w:rsidRPr="009D515A">
        <w:rPr>
          <w:color w:val="FFFFFF"/>
          <w:sz w:val="28"/>
        </w:rPr>
        <w:t>Euromilhões</w:t>
      </w:r>
      <w:r w:rsidR="00B21134" w:rsidRPr="009D515A">
        <w:rPr>
          <w:color w:val="FFFFFF"/>
          <w:sz w:val="28"/>
        </w:rPr>
        <w:t>/IPS</w:t>
      </w:r>
      <w:bookmarkEnd w:id="217"/>
    </w:p>
    <w:p w14:paraId="09012422" w14:textId="77777777" w:rsidR="006469CA" w:rsidRPr="009D515A" w:rsidRDefault="006469CA" w:rsidP="006469CA">
      <w:pPr>
        <w:rPr>
          <w:lang w:val="pt-PT"/>
        </w:rPr>
      </w:pPr>
    </w:p>
    <w:p w14:paraId="09012423" w14:textId="77777777" w:rsidR="006469CA" w:rsidRPr="009D515A" w:rsidRDefault="006469CA" w:rsidP="00985D07">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218" w:name="_Toc314583407"/>
      <w:bookmarkStart w:id="219" w:name="_Toc314754986"/>
      <w:bookmarkStart w:id="220" w:name="_Toc315188626"/>
      <w:bookmarkStart w:id="221" w:name="_Toc315188749"/>
      <w:bookmarkStart w:id="222" w:name="_Toc315188930"/>
      <w:bookmarkStart w:id="223" w:name="_Toc315189106"/>
      <w:bookmarkStart w:id="224" w:name="_Toc315189814"/>
      <w:bookmarkStart w:id="225" w:name="_Toc315265420"/>
      <w:bookmarkStart w:id="226" w:name="_Toc315343213"/>
      <w:bookmarkStart w:id="227" w:name="_Toc315453979"/>
      <w:bookmarkStart w:id="228" w:name="_Toc315793519"/>
      <w:bookmarkStart w:id="229" w:name="_Toc318119164"/>
      <w:bookmarkStart w:id="230" w:name="_Toc318194740"/>
      <w:bookmarkStart w:id="231" w:name="_Toc318205232"/>
      <w:bookmarkStart w:id="232" w:name="_Toc318206218"/>
      <w:bookmarkStart w:id="233" w:name="_Toc318206333"/>
      <w:bookmarkStart w:id="234" w:name="_Toc318206576"/>
      <w:bookmarkStart w:id="235" w:name="_Toc328410269"/>
      <w:bookmarkStart w:id="236" w:name="_Toc328662891"/>
      <w:bookmarkStart w:id="237" w:name="_Toc335744508"/>
      <w:bookmarkStart w:id="238" w:name="_Toc335745187"/>
      <w:bookmarkStart w:id="239" w:name="_Toc335745304"/>
      <w:bookmarkStart w:id="240" w:name="_Toc335745421"/>
      <w:bookmarkStart w:id="241" w:name="_Toc335745537"/>
      <w:bookmarkStart w:id="242" w:name="_Toc335745651"/>
      <w:bookmarkStart w:id="243" w:name="_Toc335752209"/>
      <w:bookmarkStart w:id="244" w:name="_Toc335829974"/>
      <w:bookmarkStart w:id="245" w:name="_Toc335835386"/>
      <w:bookmarkStart w:id="246" w:name="_Toc335835531"/>
      <w:bookmarkStart w:id="247" w:name="_Toc335837325"/>
      <w:bookmarkStart w:id="248" w:name="_Toc335837627"/>
      <w:bookmarkStart w:id="249" w:name="_Toc335837745"/>
      <w:bookmarkStart w:id="250" w:name="_Toc335837863"/>
      <w:bookmarkStart w:id="251" w:name="_Toc335837980"/>
      <w:bookmarkStart w:id="252" w:name="_Toc335838098"/>
      <w:bookmarkStart w:id="253" w:name="_Toc335838213"/>
      <w:bookmarkStart w:id="254" w:name="_Toc335838328"/>
      <w:bookmarkStart w:id="255" w:name="_Toc335838444"/>
      <w:bookmarkStart w:id="256" w:name="_Toc335840134"/>
      <w:bookmarkStart w:id="257" w:name="_Toc338854386"/>
      <w:bookmarkStart w:id="258" w:name="_Toc338855029"/>
      <w:bookmarkStart w:id="259" w:name="_Toc338925986"/>
      <w:bookmarkStart w:id="260" w:name="_Toc342914990"/>
      <w:bookmarkStart w:id="261" w:name="_Toc342915163"/>
      <w:bookmarkStart w:id="262" w:name="_Toc342915749"/>
      <w:bookmarkStart w:id="263" w:name="_Toc346527295"/>
      <w:bookmarkStart w:id="264" w:name="_Toc346611023"/>
      <w:bookmarkStart w:id="265" w:name="_Toc440975710"/>
      <w:bookmarkStart w:id="266" w:name="_Toc440975856"/>
      <w:bookmarkStart w:id="267" w:name="_Toc440976002"/>
      <w:bookmarkStart w:id="268" w:name="_Toc445195432"/>
      <w:bookmarkStart w:id="269" w:name="_Toc445202880"/>
      <w:bookmarkStart w:id="270" w:name="_Toc445215343"/>
      <w:bookmarkStart w:id="271" w:name="_Toc445219886"/>
      <w:bookmarkStart w:id="272" w:name="_Toc445807600"/>
      <w:bookmarkStart w:id="273" w:name="_Toc445817013"/>
      <w:bookmarkStart w:id="274" w:name="_Toc445818814"/>
      <w:bookmarkStart w:id="275" w:name="_Toc450724412"/>
      <w:bookmarkStart w:id="276" w:name="_Toc450725188"/>
      <w:bookmarkStart w:id="277" w:name="_Toc450826207"/>
      <w:bookmarkStart w:id="278" w:name="_Toc451247127"/>
      <w:bookmarkStart w:id="279" w:name="_Toc452389035"/>
      <w:bookmarkStart w:id="280" w:name="_Toc452389586"/>
      <w:bookmarkStart w:id="281" w:name="_Toc452389772"/>
      <w:bookmarkStart w:id="282" w:name="_Toc452389956"/>
      <w:bookmarkStart w:id="283" w:name="_Toc452390142"/>
      <w:bookmarkStart w:id="284" w:name="_Toc452390333"/>
      <w:bookmarkStart w:id="285" w:name="_Toc452390524"/>
      <w:bookmarkStart w:id="286" w:name="_Toc452390716"/>
      <w:bookmarkStart w:id="287" w:name="_Toc452390907"/>
      <w:bookmarkStart w:id="288" w:name="_Toc452391106"/>
      <w:bookmarkStart w:id="289" w:name="_Toc452391305"/>
      <w:bookmarkStart w:id="290" w:name="_Toc452391504"/>
      <w:bookmarkStart w:id="291" w:name="_Toc452392209"/>
      <w:bookmarkStart w:id="292" w:name="_Toc452392411"/>
      <w:bookmarkStart w:id="293" w:name="_Toc452392614"/>
      <w:bookmarkStart w:id="294" w:name="_Toc452394055"/>
      <w:bookmarkStart w:id="295" w:name="_Toc475713244"/>
      <w:bookmarkStart w:id="296" w:name="_Toc475961494"/>
      <w:bookmarkStart w:id="297" w:name="_Toc475968926"/>
      <w:bookmarkStart w:id="298" w:name="_Toc475970216"/>
      <w:bookmarkStart w:id="299" w:name="_Toc475970423"/>
      <w:bookmarkStart w:id="300" w:name="_Toc475970665"/>
      <w:bookmarkStart w:id="301" w:name="_Toc475983688"/>
      <w:bookmarkStart w:id="302" w:name="_Toc475984234"/>
      <w:bookmarkStart w:id="303" w:name="_Toc475984988"/>
      <w:bookmarkStart w:id="304" w:name="_Toc503879289"/>
      <w:bookmarkStart w:id="305" w:name="_Toc503879499"/>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14:paraId="09012424" w14:textId="77777777" w:rsidR="006469CA" w:rsidRPr="009D515A" w:rsidRDefault="006469CA" w:rsidP="00985D07">
      <w:pPr>
        <w:pStyle w:val="Heading3"/>
        <w:keepLines/>
        <w:numPr>
          <w:ilvl w:val="1"/>
          <w:numId w:val="28"/>
        </w:numPr>
        <w:pBdr>
          <w:top w:val="single" w:sz="24" w:space="1" w:color="0066CC"/>
          <w:bottom w:val="single" w:sz="24" w:space="1" w:color="CCFFFF"/>
        </w:pBdr>
        <w:tabs>
          <w:tab w:val="left" w:pos="709"/>
        </w:tabs>
        <w:spacing w:line="360" w:lineRule="atLeast"/>
        <w:rPr>
          <w:lang w:val="pt-PT"/>
        </w:rPr>
      </w:pPr>
      <w:bookmarkStart w:id="306" w:name="_Toc503879500"/>
      <w:r w:rsidRPr="009D515A">
        <w:rPr>
          <w:lang w:val="pt-PT"/>
        </w:rPr>
        <w:t>Ficheiro de Mediadores (</w:t>
      </w:r>
      <w:r w:rsidR="00D814AE" w:rsidRPr="009D515A">
        <w:rPr>
          <w:lang w:val="pt-PT"/>
        </w:rPr>
        <w:t>EM_AGTMIL.ASC</w:t>
      </w:r>
      <w:r w:rsidRPr="009D515A">
        <w:rPr>
          <w:lang w:val="pt-PT"/>
        </w:rPr>
        <w:t>)</w:t>
      </w:r>
      <w:bookmarkEnd w:id="306"/>
    </w:p>
    <w:p w14:paraId="09012425" w14:textId="77777777" w:rsidR="006469CA" w:rsidRPr="009D515A" w:rsidRDefault="006469CA" w:rsidP="00985D07">
      <w:pPr>
        <w:pStyle w:val="Heading4"/>
        <w:numPr>
          <w:ilvl w:val="2"/>
          <w:numId w:val="28"/>
        </w:numPr>
        <w:spacing w:line="360" w:lineRule="atLeast"/>
        <w:rPr>
          <w:lang w:val="pt-PT"/>
        </w:rPr>
      </w:pPr>
      <w:r w:rsidRPr="009D515A">
        <w:rPr>
          <w:lang w:val="pt-PT"/>
        </w:rPr>
        <w:t>Especificações</w:t>
      </w:r>
    </w:p>
    <w:p w14:paraId="09012426" w14:textId="77777777" w:rsidR="006469CA" w:rsidRPr="009D515A" w:rsidRDefault="006469CA" w:rsidP="006469CA">
      <w:pPr>
        <w:rPr>
          <w:lang w:val="pt-PT"/>
        </w:rPr>
      </w:pPr>
    </w:p>
    <w:p w14:paraId="09012427" w14:textId="77777777" w:rsidR="00D814AE" w:rsidRPr="009D515A" w:rsidRDefault="006469CA" w:rsidP="006469CA">
      <w:pPr>
        <w:rPr>
          <w:lang w:val="pt-PT"/>
        </w:rPr>
      </w:pPr>
      <w:r w:rsidRPr="009D515A">
        <w:rPr>
          <w:lang w:val="pt-PT"/>
        </w:rPr>
        <w:t>A aplicação de Gestão de Mediadores gera um ficheiro de cadastro de Agentes – EM_</w:t>
      </w:r>
      <w:r w:rsidR="00D814AE" w:rsidRPr="009D515A">
        <w:rPr>
          <w:lang w:val="pt-PT"/>
        </w:rPr>
        <w:t xml:space="preserve">AGTMIL.ASC </w:t>
      </w:r>
    </w:p>
    <w:p w14:paraId="09012428" w14:textId="77777777" w:rsidR="00D814AE" w:rsidRPr="009D515A" w:rsidRDefault="00D814AE" w:rsidP="006469CA">
      <w:pPr>
        <w:rPr>
          <w:lang w:val="pt-PT"/>
        </w:rPr>
      </w:pPr>
    </w:p>
    <w:p w14:paraId="09012429" w14:textId="77777777" w:rsidR="006469CA" w:rsidRPr="009D515A" w:rsidRDefault="006469CA" w:rsidP="006469CA">
      <w:pPr>
        <w:rPr>
          <w:lang w:val="pt-PT"/>
        </w:rPr>
      </w:pPr>
      <w:r w:rsidRPr="009D515A">
        <w:rPr>
          <w:lang w:val="pt-PT"/>
        </w:rPr>
        <w:t xml:space="preserve">O módulo </w:t>
      </w:r>
      <w:proofErr w:type="spellStart"/>
      <w:r w:rsidRPr="009D515A">
        <w:rPr>
          <w:i/>
          <w:lang w:val="pt-PT"/>
        </w:rPr>
        <w:t>MediatorMng</w:t>
      </w:r>
      <w:proofErr w:type="spellEnd"/>
      <w:r w:rsidRPr="009D515A">
        <w:rPr>
          <w:lang w:val="pt-PT"/>
        </w:rPr>
        <w:t xml:space="preserve"> tem como principal </w:t>
      </w:r>
      <w:proofErr w:type="spellStart"/>
      <w:r w:rsidRPr="009D515A">
        <w:rPr>
          <w:lang w:val="pt-PT"/>
        </w:rPr>
        <w:t>objectivo</w:t>
      </w:r>
      <w:proofErr w:type="spellEnd"/>
      <w:r w:rsidRPr="009D515A">
        <w:rPr>
          <w:lang w:val="pt-PT"/>
        </w:rPr>
        <w:t xml:space="preserve">, a transferência de dados, relacionados com os mediadores, os estabelecimentos e terminais, entre a plataforma que </w:t>
      </w:r>
      <w:proofErr w:type="spellStart"/>
      <w:r w:rsidRPr="009D515A">
        <w:rPr>
          <w:lang w:val="pt-PT"/>
        </w:rPr>
        <w:t>efectua</w:t>
      </w:r>
      <w:proofErr w:type="spellEnd"/>
      <w:r w:rsidRPr="009D515A">
        <w:rPr>
          <w:lang w:val="pt-PT"/>
        </w:rPr>
        <w:t xml:space="preserve"> a Gestão de Mediadores da SCML e a plataforma </w:t>
      </w:r>
      <w:proofErr w:type="spellStart"/>
      <w:r w:rsidRPr="009D515A">
        <w:rPr>
          <w:lang w:val="pt-PT"/>
        </w:rPr>
        <w:t>EuroMilhões</w:t>
      </w:r>
      <w:proofErr w:type="spellEnd"/>
      <w:r w:rsidRPr="009D515A">
        <w:rPr>
          <w:lang w:val="pt-PT"/>
        </w:rPr>
        <w:t xml:space="preserve">. Será o responsável pela integração do ficheiro EM_AGTMIL.ASC na plataforma </w:t>
      </w:r>
      <w:proofErr w:type="spellStart"/>
      <w:r w:rsidRPr="009D515A">
        <w:rPr>
          <w:lang w:val="pt-PT"/>
        </w:rPr>
        <w:t>EuroMilhões</w:t>
      </w:r>
      <w:proofErr w:type="spellEnd"/>
      <w:r w:rsidRPr="009D515A">
        <w:rPr>
          <w:lang w:val="pt-PT"/>
        </w:rPr>
        <w:t xml:space="preserve">. O módulo </w:t>
      </w:r>
      <w:proofErr w:type="gramStart"/>
      <w:r w:rsidRPr="009D515A">
        <w:rPr>
          <w:lang w:val="pt-PT"/>
        </w:rPr>
        <w:t>criará  e</w:t>
      </w:r>
      <w:proofErr w:type="gramEnd"/>
      <w:r w:rsidRPr="009D515A">
        <w:rPr>
          <w:lang w:val="pt-PT"/>
        </w:rPr>
        <w:t xml:space="preserve">/ou </w:t>
      </w:r>
      <w:proofErr w:type="spellStart"/>
      <w:r w:rsidRPr="009D515A">
        <w:rPr>
          <w:lang w:val="pt-PT"/>
        </w:rPr>
        <w:t>actualizará</w:t>
      </w:r>
      <w:proofErr w:type="spellEnd"/>
      <w:r w:rsidRPr="009D515A">
        <w:rPr>
          <w:lang w:val="pt-PT"/>
        </w:rPr>
        <w:t xml:space="preserve"> na base de dados as configurações dos Agentes, e criará uma conta associada ao Agente, onde será </w:t>
      </w:r>
      <w:proofErr w:type="spellStart"/>
      <w:r w:rsidRPr="009D515A">
        <w:rPr>
          <w:lang w:val="pt-PT"/>
        </w:rPr>
        <w:t>actualizada</w:t>
      </w:r>
      <w:proofErr w:type="spellEnd"/>
      <w:r w:rsidRPr="009D515A">
        <w:rPr>
          <w:lang w:val="pt-PT"/>
        </w:rPr>
        <w:t xml:space="preserve"> a informação sobre a sua </w:t>
      </w:r>
      <w:proofErr w:type="spellStart"/>
      <w:r w:rsidRPr="009D515A">
        <w:rPr>
          <w:lang w:val="pt-PT"/>
        </w:rPr>
        <w:t>facturação</w:t>
      </w:r>
      <w:proofErr w:type="spellEnd"/>
      <w:r w:rsidRPr="009D515A">
        <w:rPr>
          <w:lang w:val="pt-PT"/>
        </w:rPr>
        <w:t xml:space="preserve"> (necessária ao módulo de </w:t>
      </w:r>
      <w:proofErr w:type="spellStart"/>
      <w:r w:rsidRPr="009D515A">
        <w:rPr>
          <w:i/>
          <w:lang w:val="pt-PT"/>
        </w:rPr>
        <w:t>Invoicing</w:t>
      </w:r>
      <w:proofErr w:type="spellEnd"/>
      <w:r w:rsidRPr="009D515A">
        <w:rPr>
          <w:lang w:val="pt-PT"/>
        </w:rPr>
        <w:t xml:space="preserve"> – </w:t>
      </w:r>
      <w:proofErr w:type="spellStart"/>
      <w:r w:rsidRPr="009D515A">
        <w:rPr>
          <w:lang w:val="pt-PT"/>
        </w:rPr>
        <w:t>facturação</w:t>
      </w:r>
      <w:proofErr w:type="spellEnd"/>
      <w:r w:rsidRPr="009D515A">
        <w:rPr>
          <w:lang w:val="pt-PT"/>
        </w:rPr>
        <w:t xml:space="preserve"> do sistema).</w:t>
      </w:r>
    </w:p>
    <w:p w14:paraId="0901242A" w14:textId="77777777" w:rsidR="00D814AE" w:rsidRPr="009D515A" w:rsidRDefault="00D814AE" w:rsidP="00D814AE">
      <w:pPr>
        <w:rPr>
          <w:lang w:val="pt-PT"/>
        </w:rPr>
      </w:pPr>
    </w:p>
    <w:p w14:paraId="0901242B" w14:textId="77777777" w:rsidR="006469CA" w:rsidRPr="009D515A" w:rsidRDefault="00D814AE" w:rsidP="00F60F4A">
      <w:pPr>
        <w:rPr>
          <w:lang w:val="pt-PT"/>
        </w:rPr>
      </w:pPr>
      <w:r w:rsidRPr="009D515A">
        <w:rPr>
          <w:lang w:val="pt-PT"/>
        </w:rPr>
        <w:t xml:space="preserve">Este ficheiro é diário e contém os dados dos terminais. São enviados os terminais novos ou com </w:t>
      </w:r>
      <w:proofErr w:type="spellStart"/>
      <w:r w:rsidRPr="009D515A">
        <w:rPr>
          <w:lang w:val="pt-PT"/>
        </w:rPr>
        <w:t>actualizações</w:t>
      </w:r>
      <w:proofErr w:type="spellEnd"/>
      <w:r w:rsidRPr="009D515A">
        <w:rPr>
          <w:lang w:val="pt-PT"/>
        </w:rPr>
        <w:t xml:space="preserve">. Caso não ocorram, o ficheiro apenas terá um </w:t>
      </w:r>
      <w:proofErr w:type="spellStart"/>
      <w:r w:rsidRPr="009D515A">
        <w:rPr>
          <w:i/>
          <w:lang w:val="pt-PT"/>
        </w:rPr>
        <w:t>header</w:t>
      </w:r>
      <w:proofErr w:type="spellEnd"/>
      <w:r w:rsidRPr="009D515A">
        <w:rPr>
          <w:lang w:val="pt-PT"/>
        </w:rPr>
        <w:t xml:space="preserve"> e um </w:t>
      </w:r>
      <w:proofErr w:type="spellStart"/>
      <w:r w:rsidRPr="009D515A">
        <w:rPr>
          <w:i/>
          <w:lang w:val="pt-PT"/>
        </w:rPr>
        <w:t>trailler</w:t>
      </w:r>
      <w:proofErr w:type="spellEnd"/>
      <w:r w:rsidR="00F60F4A" w:rsidRPr="009D515A">
        <w:rPr>
          <w:lang w:val="pt-PT"/>
        </w:rPr>
        <w:t>.</w:t>
      </w:r>
    </w:p>
    <w:p w14:paraId="0901242C" w14:textId="77777777" w:rsidR="006469CA" w:rsidRPr="009D515A" w:rsidRDefault="00D814AE" w:rsidP="006469CA">
      <w:pPr>
        <w:pStyle w:val="Heading5"/>
        <w:rPr>
          <w:lang w:val="pt-PT"/>
        </w:rPr>
      </w:pPr>
      <w:bookmarkStart w:id="307" w:name="_Ref157594168"/>
      <w:r w:rsidRPr="009D515A">
        <w:rPr>
          <w:lang w:val="pt-PT"/>
        </w:rPr>
        <w:t>F</w:t>
      </w:r>
      <w:r w:rsidR="006469CA" w:rsidRPr="009D515A">
        <w:rPr>
          <w:lang w:val="pt-PT"/>
        </w:rPr>
        <w:t>icheiro de Terminais EM_AGTMIL</w:t>
      </w:r>
      <w:bookmarkEnd w:id="307"/>
    </w:p>
    <w:p w14:paraId="0901242D" w14:textId="77777777" w:rsidR="00D814AE" w:rsidRPr="009D515A" w:rsidRDefault="00D814AE" w:rsidP="00985D07">
      <w:pPr>
        <w:pStyle w:val="Heading4"/>
        <w:numPr>
          <w:ilvl w:val="2"/>
          <w:numId w:val="28"/>
        </w:numPr>
        <w:spacing w:line="360" w:lineRule="atLeast"/>
        <w:rPr>
          <w:lang w:val="pt-PT"/>
        </w:rPr>
      </w:pPr>
      <w:r w:rsidRPr="009D515A">
        <w:rPr>
          <w:lang w:val="pt-PT"/>
        </w:rPr>
        <w:t>Estrutura do Ficheiro Estabelecimentos</w:t>
      </w:r>
    </w:p>
    <w:p w14:paraId="0901242E" w14:textId="77777777" w:rsidR="00D814AE" w:rsidRPr="009D515A" w:rsidRDefault="00D814AE" w:rsidP="00985D07">
      <w:pPr>
        <w:pStyle w:val="Heading4"/>
        <w:numPr>
          <w:ilvl w:val="3"/>
          <w:numId w:val="28"/>
        </w:numPr>
        <w:spacing w:line="360" w:lineRule="atLeast"/>
        <w:rPr>
          <w:lang w:val="pt-PT"/>
        </w:rPr>
      </w:pPr>
      <w:proofErr w:type="spellStart"/>
      <w:r w:rsidRPr="009D515A">
        <w:rPr>
          <w:lang w:val="pt-PT"/>
        </w:rPr>
        <w:t>Header</w:t>
      </w:r>
      <w:proofErr w:type="spellEnd"/>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704"/>
        <w:gridCol w:w="1058"/>
        <w:gridCol w:w="1498"/>
        <w:gridCol w:w="2693"/>
        <w:gridCol w:w="1417"/>
      </w:tblGrid>
      <w:tr w:rsidR="00B21134" w:rsidRPr="009D515A" w14:paraId="09012431" w14:textId="77777777" w:rsidTr="00FF74F7">
        <w:trPr>
          <w:cantSplit/>
        </w:trPr>
        <w:tc>
          <w:tcPr>
            <w:tcW w:w="2411" w:type="dxa"/>
            <w:gridSpan w:val="2"/>
            <w:tcBorders>
              <w:bottom w:val="threeDEmboss" w:sz="6" w:space="0" w:color="auto"/>
            </w:tcBorders>
            <w:shd w:val="clear" w:color="auto" w:fill="0099CC"/>
          </w:tcPr>
          <w:p w14:paraId="0901242F" w14:textId="77777777" w:rsidR="00B21134" w:rsidRPr="009D515A" w:rsidRDefault="00B21134" w:rsidP="00FF74F7">
            <w:pPr>
              <w:pStyle w:val="ABLOCKPARA"/>
              <w:ind w:left="34"/>
              <w:rPr>
                <w:b/>
                <w:bCs/>
                <w:color w:val="FFFFFF"/>
              </w:rPr>
            </w:pPr>
            <w:r w:rsidRPr="009D515A">
              <w:rPr>
                <w:b/>
                <w:bCs/>
                <w:color w:val="FFFFFF"/>
              </w:rPr>
              <w:t>Descrição do Registo</w:t>
            </w:r>
          </w:p>
        </w:tc>
        <w:tc>
          <w:tcPr>
            <w:tcW w:w="7937" w:type="dxa"/>
            <w:gridSpan w:val="6"/>
            <w:tcBorders>
              <w:bottom w:val="threeDEmboss" w:sz="6" w:space="0" w:color="auto"/>
            </w:tcBorders>
          </w:tcPr>
          <w:p w14:paraId="09012430" w14:textId="77777777" w:rsidR="00B21134" w:rsidRPr="009D515A" w:rsidRDefault="00B21134" w:rsidP="00FF74F7">
            <w:pPr>
              <w:pStyle w:val="ABLOCKPARA"/>
            </w:pPr>
            <w:proofErr w:type="spellStart"/>
            <w:r w:rsidRPr="009D515A">
              <w:t>Header</w:t>
            </w:r>
            <w:proofErr w:type="spellEnd"/>
            <w:r w:rsidRPr="009D515A">
              <w:t xml:space="preserve"> do ficheiro</w:t>
            </w:r>
          </w:p>
        </w:tc>
      </w:tr>
      <w:tr w:rsidR="00B21134" w:rsidRPr="009D515A" w14:paraId="09012437" w14:textId="77777777" w:rsidTr="00FF74F7">
        <w:trPr>
          <w:cantSplit/>
        </w:trPr>
        <w:tc>
          <w:tcPr>
            <w:tcW w:w="992" w:type="dxa"/>
            <w:tcBorders>
              <w:bottom w:val="threeDEmboss" w:sz="6" w:space="0" w:color="auto"/>
            </w:tcBorders>
            <w:shd w:val="clear" w:color="auto" w:fill="0099CC"/>
          </w:tcPr>
          <w:p w14:paraId="09012432" w14:textId="77777777" w:rsidR="00B21134" w:rsidRPr="009D515A" w:rsidRDefault="00B21134" w:rsidP="00FF74F7">
            <w:pPr>
              <w:pStyle w:val="ABLOCKPARA"/>
              <w:rPr>
                <w:b/>
                <w:bCs/>
                <w:snapToGrid w:val="0"/>
                <w:color w:val="000000"/>
              </w:rPr>
            </w:pPr>
            <w:r w:rsidRPr="009D515A">
              <w:rPr>
                <w:b/>
                <w:bCs/>
                <w:color w:val="FFFFFF"/>
              </w:rPr>
              <w:t>Tipo:</w:t>
            </w:r>
          </w:p>
        </w:tc>
        <w:tc>
          <w:tcPr>
            <w:tcW w:w="1419" w:type="dxa"/>
            <w:tcBorders>
              <w:bottom w:val="threeDEmboss" w:sz="6" w:space="0" w:color="auto"/>
            </w:tcBorders>
          </w:tcPr>
          <w:p w14:paraId="09012433" w14:textId="77777777" w:rsidR="00B21134" w:rsidRPr="009D515A" w:rsidRDefault="00B21134" w:rsidP="00FF74F7">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2434" w14:textId="77777777" w:rsidR="00B21134" w:rsidRPr="009D515A" w:rsidRDefault="00B21134" w:rsidP="00FF74F7">
            <w:pPr>
              <w:pStyle w:val="ABLOCKPARA"/>
              <w:rPr>
                <w:b/>
                <w:bCs/>
                <w:snapToGrid w:val="0"/>
                <w:color w:val="FFFFFF"/>
              </w:rPr>
            </w:pPr>
            <w:r w:rsidRPr="009D515A">
              <w:rPr>
                <w:b/>
                <w:bCs/>
                <w:snapToGrid w:val="0"/>
                <w:color w:val="FFFFFF"/>
              </w:rPr>
              <w:t>Ocorrência</w:t>
            </w:r>
          </w:p>
        </w:tc>
        <w:tc>
          <w:tcPr>
            <w:tcW w:w="1498" w:type="dxa"/>
            <w:tcBorders>
              <w:bottom w:val="threeDEmboss" w:sz="6" w:space="0" w:color="auto"/>
            </w:tcBorders>
            <w:shd w:val="clear" w:color="auto" w:fill="0099CC"/>
          </w:tcPr>
          <w:p w14:paraId="09012435" w14:textId="77777777" w:rsidR="00B21134" w:rsidRPr="009D515A" w:rsidRDefault="00B21134" w:rsidP="00FF74F7">
            <w:pPr>
              <w:pStyle w:val="ABLOCKPARA"/>
              <w:rPr>
                <w:b/>
                <w:bCs/>
                <w:snapToGrid w:val="0"/>
                <w:color w:val="FFFFFF"/>
              </w:rPr>
            </w:pPr>
            <w:r w:rsidRPr="009D515A">
              <w:rPr>
                <w:b/>
                <w:bCs/>
                <w:snapToGrid w:val="0"/>
                <w:color w:val="FFFFFF"/>
              </w:rPr>
              <w:t>Ocorrência</w:t>
            </w:r>
          </w:p>
        </w:tc>
        <w:tc>
          <w:tcPr>
            <w:tcW w:w="4110" w:type="dxa"/>
            <w:gridSpan w:val="2"/>
            <w:tcBorders>
              <w:bottom w:val="threeDEmboss" w:sz="6" w:space="0" w:color="auto"/>
            </w:tcBorders>
          </w:tcPr>
          <w:p w14:paraId="09012436" w14:textId="77777777" w:rsidR="00B21134" w:rsidRPr="009D515A" w:rsidRDefault="00B21134" w:rsidP="00FF74F7">
            <w:pPr>
              <w:pStyle w:val="ABLOCKPARA"/>
              <w:rPr>
                <w:snapToGrid w:val="0"/>
                <w:color w:val="000000"/>
              </w:rPr>
            </w:pPr>
            <w:r w:rsidRPr="009D515A">
              <w:rPr>
                <w:snapToGrid w:val="0"/>
                <w:color w:val="000000"/>
              </w:rPr>
              <w:t>obrigatória</w:t>
            </w:r>
          </w:p>
        </w:tc>
      </w:tr>
      <w:tr w:rsidR="00B21134" w:rsidRPr="009D515A" w14:paraId="0901243E" w14:textId="77777777" w:rsidTr="00FF74F7">
        <w:trPr>
          <w:cantSplit/>
          <w:trHeight w:val="503"/>
        </w:trPr>
        <w:tc>
          <w:tcPr>
            <w:tcW w:w="2411" w:type="dxa"/>
            <w:gridSpan w:val="2"/>
            <w:vMerge w:val="restart"/>
            <w:tcBorders>
              <w:right w:val="threeDEmboss" w:sz="6" w:space="0" w:color="auto"/>
            </w:tcBorders>
            <w:shd w:val="clear" w:color="auto" w:fill="0099CC"/>
          </w:tcPr>
          <w:p w14:paraId="09012438" w14:textId="77777777" w:rsidR="00B21134" w:rsidRPr="009D515A" w:rsidRDefault="00B21134" w:rsidP="00FF74F7">
            <w:pPr>
              <w:pStyle w:val="ABLOCKPARA"/>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2439" w14:textId="77777777" w:rsidR="00B21134" w:rsidRPr="009D515A" w:rsidRDefault="00B21134" w:rsidP="00FF74F7">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243A" w14:textId="77777777" w:rsidR="00B21134" w:rsidRPr="009D515A" w:rsidRDefault="00B21134" w:rsidP="00FF74F7">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243B" w14:textId="77777777" w:rsidR="00B21134" w:rsidRPr="009D515A" w:rsidRDefault="00B21134" w:rsidP="00FF74F7">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243C" w14:textId="77777777" w:rsidR="00B21134" w:rsidRPr="009D515A" w:rsidRDefault="00B21134" w:rsidP="00FF74F7">
            <w:pPr>
              <w:pStyle w:val="ABLOCKPARA"/>
              <w:rPr>
                <w:b/>
                <w:bCs/>
                <w:color w:val="FFFFFF"/>
              </w:rPr>
            </w:pPr>
            <w:r w:rsidRPr="009D515A">
              <w:rPr>
                <w:b/>
                <w:bCs/>
                <w:color w:val="FFFFFF"/>
              </w:rPr>
              <w:t>Obrigatório</w:t>
            </w:r>
          </w:p>
          <w:p w14:paraId="0901243D" w14:textId="77777777" w:rsidR="00B21134" w:rsidRPr="009D515A" w:rsidRDefault="00B21134" w:rsidP="00FF74F7">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B21134" w:rsidRPr="009D515A" w14:paraId="09012445" w14:textId="77777777" w:rsidTr="00FF74F7">
        <w:trPr>
          <w:cantSplit/>
          <w:trHeight w:val="347"/>
        </w:trPr>
        <w:tc>
          <w:tcPr>
            <w:tcW w:w="2411" w:type="dxa"/>
            <w:gridSpan w:val="2"/>
            <w:vMerge/>
            <w:tcBorders>
              <w:top w:val="nil"/>
              <w:right w:val="threeDEmboss" w:sz="6" w:space="0" w:color="auto"/>
            </w:tcBorders>
            <w:shd w:val="clear" w:color="auto" w:fill="0099CC"/>
          </w:tcPr>
          <w:p w14:paraId="0901243F" w14:textId="77777777" w:rsidR="00B21134" w:rsidRPr="009D515A" w:rsidRDefault="00B21134" w:rsidP="00FF74F7">
            <w:pPr>
              <w:pStyle w:val="ABLOCKPARA"/>
              <w:rPr>
                <w:color w:val="FFFFFF"/>
              </w:rPr>
            </w:pPr>
          </w:p>
        </w:tc>
        <w:tc>
          <w:tcPr>
            <w:tcW w:w="567" w:type="dxa"/>
            <w:tcBorders>
              <w:left w:val="threeDEmboss" w:sz="6" w:space="0" w:color="auto"/>
              <w:right w:val="threeDEmboss" w:sz="6" w:space="0" w:color="auto"/>
            </w:tcBorders>
            <w:shd w:val="clear" w:color="auto" w:fill="0099CC"/>
          </w:tcPr>
          <w:p w14:paraId="09012440" w14:textId="77777777" w:rsidR="00B21134" w:rsidRPr="009D515A" w:rsidRDefault="00B21134" w:rsidP="00FF74F7">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2441" w14:textId="77777777" w:rsidR="00B21134" w:rsidRPr="009D515A" w:rsidRDefault="00B21134" w:rsidP="00FF74F7">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2442" w14:textId="77777777" w:rsidR="00B21134" w:rsidRPr="009D515A" w:rsidRDefault="00B21134" w:rsidP="00FF74F7">
            <w:pPr>
              <w:pStyle w:val="ABLOCKPARA"/>
              <w:rPr>
                <w:color w:val="FFFFFF"/>
              </w:rPr>
            </w:pPr>
          </w:p>
        </w:tc>
        <w:tc>
          <w:tcPr>
            <w:tcW w:w="4191" w:type="dxa"/>
            <w:gridSpan w:val="2"/>
            <w:vMerge/>
            <w:tcBorders>
              <w:top w:val="nil"/>
              <w:left w:val="threeDEmboss" w:sz="6" w:space="0" w:color="auto"/>
            </w:tcBorders>
            <w:shd w:val="clear" w:color="auto" w:fill="0099CC"/>
          </w:tcPr>
          <w:p w14:paraId="09012443" w14:textId="77777777" w:rsidR="00B21134" w:rsidRPr="009D515A" w:rsidRDefault="00B21134" w:rsidP="00FF74F7">
            <w:pPr>
              <w:pStyle w:val="ABLOCKPARA"/>
              <w:rPr>
                <w:color w:val="FFFFFF"/>
              </w:rPr>
            </w:pPr>
          </w:p>
        </w:tc>
        <w:tc>
          <w:tcPr>
            <w:tcW w:w="1417" w:type="dxa"/>
            <w:vMerge/>
            <w:tcBorders>
              <w:top w:val="nil"/>
              <w:left w:val="nil"/>
            </w:tcBorders>
            <w:shd w:val="clear" w:color="auto" w:fill="0099CC"/>
          </w:tcPr>
          <w:p w14:paraId="09012444" w14:textId="77777777" w:rsidR="00B21134" w:rsidRPr="009D515A" w:rsidRDefault="00B21134" w:rsidP="00FF74F7">
            <w:pPr>
              <w:pStyle w:val="ABLOCKPARA"/>
              <w:rPr>
                <w:color w:val="FFFFFF"/>
              </w:rPr>
            </w:pPr>
          </w:p>
        </w:tc>
      </w:tr>
      <w:tr w:rsidR="00B21134" w:rsidRPr="009D515A" w14:paraId="0901244C" w14:textId="77777777" w:rsidTr="00FF74F7">
        <w:trPr>
          <w:cantSplit/>
          <w:trHeight w:val="347"/>
        </w:trPr>
        <w:tc>
          <w:tcPr>
            <w:tcW w:w="2411" w:type="dxa"/>
            <w:gridSpan w:val="2"/>
            <w:tcBorders>
              <w:top w:val="nil"/>
              <w:right w:val="threeDEmboss" w:sz="6" w:space="0" w:color="auto"/>
            </w:tcBorders>
            <w:shd w:val="clear" w:color="auto" w:fill="auto"/>
          </w:tcPr>
          <w:p w14:paraId="09012446" w14:textId="77777777" w:rsidR="00B21134" w:rsidRPr="009D515A" w:rsidRDefault="00B21134" w:rsidP="00FF74F7">
            <w:pPr>
              <w:spacing w:line="480" w:lineRule="auto"/>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auto"/>
          </w:tcPr>
          <w:p w14:paraId="09012447" w14:textId="77777777" w:rsidR="00B21134" w:rsidRPr="009D515A" w:rsidRDefault="00B21134" w:rsidP="00FF74F7">
            <w:pPr>
              <w:spacing w:line="480" w:lineRule="auto"/>
              <w:contextualSpacing/>
              <w:jc w:val="center"/>
              <w:rPr>
                <w:sz w:val="18"/>
                <w:lang w:val="pt-PT"/>
              </w:rPr>
            </w:pPr>
            <w:r w:rsidRPr="009D515A">
              <w:rPr>
                <w:sz w:val="18"/>
                <w:lang w:val="pt-PT"/>
              </w:rPr>
              <w:t>1</w:t>
            </w:r>
          </w:p>
        </w:tc>
        <w:tc>
          <w:tcPr>
            <w:tcW w:w="704" w:type="dxa"/>
            <w:tcBorders>
              <w:left w:val="threeDEmboss" w:sz="6" w:space="0" w:color="auto"/>
              <w:right w:val="threeDEmboss" w:sz="6" w:space="0" w:color="auto"/>
            </w:tcBorders>
            <w:shd w:val="clear" w:color="auto" w:fill="auto"/>
          </w:tcPr>
          <w:p w14:paraId="09012448" w14:textId="77777777" w:rsidR="00B21134" w:rsidRPr="009D515A" w:rsidRDefault="00B21134" w:rsidP="00FF74F7">
            <w:pPr>
              <w:spacing w:line="480" w:lineRule="auto"/>
              <w:contextualSpacing/>
              <w:jc w:val="center"/>
              <w:rPr>
                <w:sz w:val="18"/>
                <w:lang w:val="pt-PT"/>
              </w:rPr>
            </w:pPr>
            <w:r w:rsidRPr="009D515A">
              <w:rPr>
                <w:sz w:val="18"/>
                <w:lang w:val="pt-PT"/>
              </w:rPr>
              <w:t>2</w:t>
            </w:r>
          </w:p>
        </w:tc>
        <w:tc>
          <w:tcPr>
            <w:tcW w:w="1058" w:type="dxa"/>
            <w:tcBorders>
              <w:top w:val="nil"/>
              <w:left w:val="threeDEmboss" w:sz="6" w:space="0" w:color="auto"/>
              <w:right w:val="threeDEmboss" w:sz="6" w:space="0" w:color="auto"/>
            </w:tcBorders>
            <w:shd w:val="clear" w:color="auto" w:fill="auto"/>
          </w:tcPr>
          <w:p w14:paraId="09012449" w14:textId="77777777" w:rsidR="00B21134" w:rsidRPr="009D515A" w:rsidRDefault="00B21134" w:rsidP="00FF74F7">
            <w:pPr>
              <w:spacing w:line="480" w:lineRule="auto"/>
              <w:contextualSpacing/>
              <w:jc w:val="center"/>
              <w:rPr>
                <w:sz w:val="18"/>
                <w:lang w:val="pt-PT"/>
              </w:rPr>
            </w:pPr>
            <w:r w:rsidRPr="009D515A">
              <w:rPr>
                <w:sz w:val="18"/>
                <w:lang w:val="pt-PT"/>
              </w:rPr>
              <w:t>X (002)</w:t>
            </w:r>
          </w:p>
        </w:tc>
        <w:tc>
          <w:tcPr>
            <w:tcW w:w="4191" w:type="dxa"/>
            <w:gridSpan w:val="2"/>
            <w:tcBorders>
              <w:top w:val="nil"/>
              <w:left w:val="threeDEmboss" w:sz="6" w:space="0" w:color="auto"/>
            </w:tcBorders>
            <w:shd w:val="clear" w:color="auto" w:fill="auto"/>
          </w:tcPr>
          <w:p w14:paraId="0901244A" w14:textId="77777777" w:rsidR="00B21134" w:rsidRPr="009D515A" w:rsidRDefault="00B21134" w:rsidP="00FF74F7">
            <w:pPr>
              <w:spacing w:line="480" w:lineRule="auto"/>
              <w:contextualSpacing/>
              <w:rPr>
                <w:color w:val="000000"/>
                <w:sz w:val="18"/>
                <w:u w:val="single"/>
                <w:lang w:val="pt-PT"/>
              </w:rPr>
            </w:pPr>
            <w:r w:rsidRPr="009D515A">
              <w:rPr>
                <w:color w:val="000000"/>
                <w:sz w:val="18"/>
                <w:lang w:val="pt-PT"/>
              </w:rPr>
              <w:t xml:space="preserve">Referência do registo = “HA” </w:t>
            </w:r>
            <w:r w:rsidRPr="009D515A">
              <w:rPr>
                <w:color w:val="000000"/>
                <w:sz w:val="18"/>
                <w:u w:val="single"/>
                <w:lang w:val="pt-PT"/>
              </w:rPr>
              <w:t xml:space="preserve">Record </w:t>
            </w:r>
            <w:proofErr w:type="spellStart"/>
            <w:r w:rsidRPr="009D515A">
              <w:rPr>
                <w:color w:val="000000"/>
                <w:sz w:val="18"/>
                <w:u w:val="single"/>
                <w:lang w:val="pt-PT"/>
              </w:rPr>
              <w:t>Type</w:t>
            </w:r>
            <w:proofErr w:type="spellEnd"/>
          </w:p>
        </w:tc>
        <w:tc>
          <w:tcPr>
            <w:tcW w:w="1417" w:type="dxa"/>
            <w:tcBorders>
              <w:top w:val="nil"/>
              <w:left w:val="nil"/>
            </w:tcBorders>
            <w:shd w:val="clear" w:color="auto" w:fill="auto"/>
          </w:tcPr>
          <w:p w14:paraId="0901244B" w14:textId="77777777" w:rsidR="00B21134" w:rsidRPr="009D515A" w:rsidRDefault="00B21134" w:rsidP="00FF74F7">
            <w:pPr>
              <w:pStyle w:val="ABLOCKPARA"/>
              <w:rPr>
                <w:rFonts w:ascii="Calibri" w:hAnsi="Calibri"/>
              </w:rPr>
            </w:pPr>
            <w:r w:rsidRPr="009D515A">
              <w:rPr>
                <w:rFonts w:ascii="Calibri" w:hAnsi="Calibri"/>
              </w:rPr>
              <w:t>sim</w:t>
            </w:r>
          </w:p>
        </w:tc>
      </w:tr>
      <w:tr w:rsidR="00B21134" w:rsidRPr="009D515A" w14:paraId="09012453" w14:textId="77777777" w:rsidTr="00FF74F7">
        <w:trPr>
          <w:cantSplit/>
          <w:trHeight w:val="347"/>
        </w:trPr>
        <w:tc>
          <w:tcPr>
            <w:tcW w:w="2411" w:type="dxa"/>
            <w:gridSpan w:val="2"/>
            <w:tcBorders>
              <w:top w:val="nil"/>
              <w:right w:val="threeDEmboss" w:sz="6" w:space="0" w:color="auto"/>
            </w:tcBorders>
            <w:shd w:val="clear" w:color="auto" w:fill="auto"/>
          </w:tcPr>
          <w:p w14:paraId="0901244D" w14:textId="77777777" w:rsidR="00B21134" w:rsidRPr="009D515A" w:rsidRDefault="00B21134" w:rsidP="00FF74F7">
            <w:pPr>
              <w:spacing w:line="480" w:lineRule="auto"/>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auto"/>
          </w:tcPr>
          <w:p w14:paraId="0901244E" w14:textId="77777777" w:rsidR="00B21134" w:rsidRPr="009D515A" w:rsidRDefault="00B21134" w:rsidP="00FF74F7">
            <w:pPr>
              <w:spacing w:line="480" w:lineRule="auto"/>
              <w:contextualSpacing/>
              <w:jc w:val="center"/>
              <w:rPr>
                <w:sz w:val="18"/>
                <w:lang w:val="pt-PT"/>
              </w:rPr>
            </w:pPr>
            <w:r w:rsidRPr="009D515A">
              <w:rPr>
                <w:sz w:val="18"/>
                <w:lang w:val="pt-PT"/>
              </w:rPr>
              <w:t>3</w:t>
            </w:r>
          </w:p>
        </w:tc>
        <w:tc>
          <w:tcPr>
            <w:tcW w:w="704" w:type="dxa"/>
            <w:tcBorders>
              <w:left w:val="threeDEmboss" w:sz="6" w:space="0" w:color="auto"/>
              <w:right w:val="threeDEmboss" w:sz="6" w:space="0" w:color="auto"/>
            </w:tcBorders>
            <w:shd w:val="clear" w:color="auto" w:fill="auto"/>
          </w:tcPr>
          <w:p w14:paraId="0901244F" w14:textId="77777777" w:rsidR="00B21134" w:rsidRPr="009D515A" w:rsidRDefault="00B21134" w:rsidP="00FF74F7">
            <w:pPr>
              <w:spacing w:line="480" w:lineRule="auto"/>
              <w:contextualSpacing/>
              <w:jc w:val="center"/>
              <w:rPr>
                <w:sz w:val="18"/>
                <w:lang w:val="pt-PT"/>
              </w:rPr>
            </w:pPr>
            <w:r w:rsidRPr="009D515A">
              <w:rPr>
                <w:sz w:val="18"/>
                <w:lang w:val="pt-PT"/>
              </w:rPr>
              <w:t>10</w:t>
            </w:r>
          </w:p>
        </w:tc>
        <w:tc>
          <w:tcPr>
            <w:tcW w:w="1058" w:type="dxa"/>
            <w:tcBorders>
              <w:top w:val="nil"/>
              <w:left w:val="threeDEmboss" w:sz="6" w:space="0" w:color="auto"/>
              <w:right w:val="threeDEmboss" w:sz="6" w:space="0" w:color="auto"/>
            </w:tcBorders>
            <w:shd w:val="clear" w:color="auto" w:fill="auto"/>
          </w:tcPr>
          <w:p w14:paraId="09012450" w14:textId="77777777" w:rsidR="00B21134" w:rsidRPr="009D515A" w:rsidRDefault="00B21134" w:rsidP="00FF74F7">
            <w:pPr>
              <w:spacing w:line="480" w:lineRule="auto"/>
              <w:contextualSpacing/>
              <w:jc w:val="center"/>
              <w:rPr>
                <w:sz w:val="18"/>
                <w:lang w:val="pt-PT"/>
              </w:rPr>
            </w:pPr>
            <w:r w:rsidRPr="009D515A">
              <w:rPr>
                <w:sz w:val="18"/>
                <w:lang w:val="pt-PT"/>
              </w:rPr>
              <w:t>9 (008)</w:t>
            </w:r>
          </w:p>
        </w:tc>
        <w:tc>
          <w:tcPr>
            <w:tcW w:w="4191" w:type="dxa"/>
            <w:gridSpan w:val="2"/>
            <w:tcBorders>
              <w:top w:val="nil"/>
              <w:left w:val="threeDEmboss" w:sz="6" w:space="0" w:color="auto"/>
            </w:tcBorders>
            <w:shd w:val="clear" w:color="auto" w:fill="auto"/>
          </w:tcPr>
          <w:p w14:paraId="09012451" w14:textId="77777777" w:rsidR="00B21134" w:rsidRPr="009D515A" w:rsidRDefault="00B21134" w:rsidP="00FF74F7">
            <w:pPr>
              <w:spacing w:line="480" w:lineRule="auto"/>
              <w:contextualSpacing/>
              <w:rPr>
                <w:color w:val="000000"/>
                <w:sz w:val="18"/>
                <w:u w:val="single"/>
                <w:lang w:val="pt-PT"/>
              </w:rPr>
            </w:pPr>
            <w:r w:rsidRPr="009D515A">
              <w:rPr>
                <w:color w:val="000000"/>
                <w:sz w:val="18"/>
                <w:lang w:val="pt-PT"/>
              </w:rPr>
              <w:t xml:space="preserve">Data da Geração (AAAAMMDD) </w:t>
            </w:r>
            <w:proofErr w:type="spellStart"/>
            <w:r w:rsidRPr="009D515A">
              <w:rPr>
                <w:color w:val="000000"/>
                <w:sz w:val="18"/>
                <w:u w:val="single"/>
                <w:lang w:val="pt-PT"/>
              </w:rPr>
              <w:t>Generation</w:t>
            </w:r>
            <w:proofErr w:type="spellEnd"/>
            <w:r w:rsidRPr="009D515A">
              <w:rPr>
                <w:color w:val="000000"/>
                <w:sz w:val="18"/>
                <w:u w:val="single"/>
                <w:lang w:val="pt-PT"/>
              </w:rPr>
              <w:t xml:space="preserve"> Date</w:t>
            </w:r>
          </w:p>
        </w:tc>
        <w:tc>
          <w:tcPr>
            <w:tcW w:w="1417" w:type="dxa"/>
            <w:tcBorders>
              <w:top w:val="nil"/>
              <w:left w:val="nil"/>
            </w:tcBorders>
            <w:shd w:val="clear" w:color="auto" w:fill="auto"/>
          </w:tcPr>
          <w:p w14:paraId="09012452" w14:textId="77777777" w:rsidR="00B21134" w:rsidRPr="009D515A" w:rsidRDefault="00B21134" w:rsidP="00FF74F7">
            <w:pPr>
              <w:pStyle w:val="ABLOCKPARA"/>
              <w:rPr>
                <w:rFonts w:ascii="Calibri" w:hAnsi="Calibri"/>
              </w:rPr>
            </w:pPr>
            <w:r w:rsidRPr="009D515A">
              <w:rPr>
                <w:rFonts w:ascii="Calibri" w:hAnsi="Calibri"/>
              </w:rPr>
              <w:t>sim</w:t>
            </w:r>
          </w:p>
        </w:tc>
      </w:tr>
      <w:tr w:rsidR="00EE7D1F" w:rsidRPr="009D515A" w14:paraId="0901245A" w14:textId="77777777" w:rsidTr="00FF74F7">
        <w:trPr>
          <w:cantSplit/>
          <w:trHeight w:val="347"/>
        </w:trPr>
        <w:tc>
          <w:tcPr>
            <w:tcW w:w="2411" w:type="dxa"/>
            <w:gridSpan w:val="2"/>
            <w:tcBorders>
              <w:top w:val="nil"/>
              <w:right w:val="threeDEmboss" w:sz="6" w:space="0" w:color="auto"/>
            </w:tcBorders>
            <w:shd w:val="clear" w:color="auto" w:fill="auto"/>
          </w:tcPr>
          <w:p w14:paraId="09012454" w14:textId="77777777" w:rsidR="00EE7D1F" w:rsidRPr="009D515A" w:rsidRDefault="00EE7D1F" w:rsidP="00EE7D1F">
            <w:pPr>
              <w:spacing w:line="480" w:lineRule="auto"/>
              <w:contextualSpacing/>
              <w:rPr>
                <w:sz w:val="18"/>
                <w:lang w:val="pt-PT"/>
              </w:rPr>
            </w:pPr>
            <w:r w:rsidRPr="009D515A">
              <w:rPr>
                <w:sz w:val="18"/>
                <w:lang w:val="pt-PT"/>
              </w:rPr>
              <w:t>G .03</w:t>
            </w:r>
          </w:p>
        </w:tc>
        <w:tc>
          <w:tcPr>
            <w:tcW w:w="567" w:type="dxa"/>
            <w:tcBorders>
              <w:left w:val="threeDEmboss" w:sz="6" w:space="0" w:color="auto"/>
              <w:right w:val="threeDEmboss" w:sz="6" w:space="0" w:color="auto"/>
            </w:tcBorders>
            <w:shd w:val="clear" w:color="auto" w:fill="auto"/>
          </w:tcPr>
          <w:p w14:paraId="09012455" w14:textId="77777777" w:rsidR="00EE7D1F" w:rsidRPr="009D515A" w:rsidRDefault="00EE7D1F" w:rsidP="00EE7D1F">
            <w:pPr>
              <w:spacing w:line="480" w:lineRule="auto"/>
              <w:contextualSpacing/>
              <w:jc w:val="center"/>
              <w:rPr>
                <w:sz w:val="18"/>
                <w:lang w:val="pt-PT"/>
              </w:rPr>
            </w:pPr>
            <w:r w:rsidRPr="009D515A">
              <w:rPr>
                <w:sz w:val="18"/>
                <w:lang w:val="pt-PT"/>
              </w:rPr>
              <w:t>11</w:t>
            </w:r>
          </w:p>
        </w:tc>
        <w:tc>
          <w:tcPr>
            <w:tcW w:w="704" w:type="dxa"/>
            <w:tcBorders>
              <w:left w:val="threeDEmboss" w:sz="6" w:space="0" w:color="auto"/>
              <w:right w:val="threeDEmboss" w:sz="6" w:space="0" w:color="auto"/>
            </w:tcBorders>
            <w:shd w:val="clear" w:color="auto" w:fill="auto"/>
          </w:tcPr>
          <w:p w14:paraId="09012456" w14:textId="16077686" w:rsidR="00EE7D1F" w:rsidRPr="00EA52C4" w:rsidRDefault="00EE7D1F" w:rsidP="00EE7D1F">
            <w:pPr>
              <w:spacing w:line="480" w:lineRule="auto"/>
              <w:contextualSpacing/>
              <w:jc w:val="center"/>
              <w:rPr>
                <w:sz w:val="18"/>
                <w:lang w:val="pt-PT"/>
              </w:rPr>
            </w:pPr>
            <w:r w:rsidRPr="00EA52C4">
              <w:rPr>
                <w:sz w:val="18"/>
                <w:lang w:val="pt-PT"/>
              </w:rPr>
              <w:t>574</w:t>
            </w:r>
          </w:p>
        </w:tc>
        <w:tc>
          <w:tcPr>
            <w:tcW w:w="1058" w:type="dxa"/>
            <w:tcBorders>
              <w:top w:val="nil"/>
              <w:left w:val="threeDEmboss" w:sz="6" w:space="0" w:color="auto"/>
              <w:right w:val="threeDEmboss" w:sz="6" w:space="0" w:color="auto"/>
            </w:tcBorders>
            <w:shd w:val="clear" w:color="auto" w:fill="auto"/>
          </w:tcPr>
          <w:p w14:paraId="09012457" w14:textId="2EE99892" w:rsidR="00EE7D1F" w:rsidRPr="00EA52C4" w:rsidRDefault="00EE7D1F" w:rsidP="00EE7D1F">
            <w:pPr>
              <w:spacing w:line="480" w:lineRule="auto"/>
              <w:contextualSpacing/>
              <w:jc w:val="center"/>
              <w:rPr>
                <w:sz w:val="18"/>
                <w:lang w:val="pt-PT"/>
              </w:rPr>
            </w:pPr>
            <w:r w:rsidRPr="00EA52C4">
              <w:rPr>
                <w:sz w:val="18"/>
                <w:lang w:val="pt-PT"/>
              </w:rPr>
              <w:t>X (564)</w:t>
            </w:r>
          </w:p>
        </w:tc>
        <w:tc>
          <w:tcPr>
            <w:tcW w:w="4191" w:type="dxa"/>
            <w:gridSpan w:val="2"/>
            <w:tcBorders>
              <w:top w:val="nil"/>
              <w:left w:val="threeDEmboss" w:sz="6" w:space="0" w:color="auto"/>
            </w:tcBorders>
            <w:shd w:val="clear" w:color="auto" w:fill="auto"/>
          </w:tcPr>
          <w:p w14:paraId="09012458" w14:textId="77777777" w:rsidR="00EE7D1F" w:rsidRPr="009D515A" w:rsidRDefault="00EE7D1F" w:rsidP="00EE7D1F">
            <w:pPr>
              <w:spacing w:line="480" w:lineRule="auto"/>
              <w:contextualSpacing/>
              <w:rPr>
                <w:color w:val="000000"/>
                <w:sz w:val="18"/>
                <w:u w:val="single"/>
                <w:lang w:val="pt-PT"/>
              </w:rPr>
            </w:pPr>
            <w:r w:rsidRPr="009D515A">
              <w:rPr>
                <w:color w:val="000000"/>
                <w:sz w:val="18"/>
                <w:lang w:val="pt-PT"/>
              </w:rPr>
              <w:t xml:space="preserve">Reservado para o futuro </w:t>
            </w:r>
            <w:r w:rsidRPr="009D515A">
              <w:rPr>
                <w:color w:val="000000"/>
                <w:sz w:val="18"/>
                <w:u w:val="single"/>
                <w:lang w:val="pt-PT"/>
              </w:rPr>
              <w:t>Filler</w:t>
            </w:r>
          </w:p>
        </w:tc>
        <w:tc>
          <w:tcPr>
            <w:tcW w:w="1417" w:type="dxa"/>
            <w:tcBorders>
              <w:top w:val="nil"/>
              <w:left w:val="nil"/>
            </w:tcBorders>
            <w:shd w:val="clear" w:color="auto" w:fill="auto"/>
          </w:tcPr>
          <w:p w14:paraId="09012459" w14:textId="77777777" w:rsidR="00EE7D1F" w:rsidRPr="009D515A" w:rsidRDefault="00EE7D1F" w:rsidP="00EE7D1F">
            <w:pPr>
              <w:pStyle w:val="ABLOCKPARA"/>
              <w:rPr>
                <w:rFonts w:ascii="Calibri" w:hAnsi="Calibri"/>
              </w:rPr>
            </w:pPr>
            <w:r w:rsidRPr="009D515A">
              <w:rPr>
                <w:rFonts w:ascii="Calibri" w:hAnsi="Calibri"/>
              </w:rPr>
              <w:t>sim</w:t>
            </w:r>
          </w:p>
        </w:tc>
      </w:tr>
      <w:tr w:rsidR="00B21134" w:rsidRPr="009D515A" w14:paraId="0901245C" w14:textId="77777777" w:rsidTr="00FF74F7">
        <w:trPr>
          <w:cantSplit/>
          <w:trHeight w:val="347"/>
        </w:trPr>
        <w:tc>
          <w:tcPr>
            <w:tcW w:w="10348" w:type="dxa"/>
            <w:gridSpan w:val="8"/>
            <w:tcBorders>
              <w:top w:val="nil"/>
            </w:tcBorders>
            <w:shd w:val="clear" w:color="auto" w:fill="0099CC"/>
          </w:tcPr>
          <w:p w14:paraId="0901245B" w14:textId="77777777" w:rsidR="00B21134" w:rsidRPr="009D515A" w:rsidRDefault="00B21134" w:rsidP="00FF74F7">
            <w:pPr>
              <w:pStyle w:val="ABLOCKPARA"/>
              <w:rPr>
                <w:sz w:val="16"/>
              </w:rPr>
            </w:pPr>
            <w:r w:rsidRPr="009D515A">
              <w:rPr>
                <w:color w:val="FFFFFF"/>
              </w:rPr>
              <w:t>Descrição dos Campos</w:t>
            </w:r>
          </w:p>
        </w:tc>
      </w:tr>
      <w:tr w:rsidR="00B21134" w:rsidRPr="00DF54B3" w14:paraId="09012460" w14:textId="77777777" w:rsidTr="00FF74F7">
        <w:trPr>
          <w:cantSplit/>
          <w:trHeight w:val="347"/>
        </w:trPr>
        <w:tc>
          <w:tcPr>
            <w:tcW w:w="10348" w:type="dxa"/>
            <w:gridSpan w:val="8"/>
            <w:tcBorders>
              <w:top w:val="nil"/>
            </w:tcBorders>
            <w:shd w:val="clear" w:color="auto" w:fill="auto"/>
          </w:tcPr>
          <w:p w14:paraId="0901245D" w14:textId="77777777" w:rsidR="00B21134" w:rsidRPr="009D515A" w:rsidRDefault="00B21134" w:rsidP="00FF74F7">
            <w:pPr>
              <w:spacing w:line="360" w:lineRule="auto"/>
              <w:contextualSpacing/>
              <w:rPr>
                <w:sz w:val="18"/>
                <w:lang w:val="pt-PT"/>
              </w:rPr>
            </w:pPr>
            <w:r w:rsidRPr="009D515A">
              <w:rPr>
                <w:sz w:val="18"/>
                <w:lang w:val="pt-PT"/>
              </w:rPr>
              <w:t>G .01 – Referência do registo = “HA” (</w:t>
            </w:r>
            <w:proofErr w:type="spellStart"/>
            <w:r w:rsidRPr="009D515A">
              <w:rPr>
                <w:sz w:val="18"/>
                <w:lang w:val="pt-PT"/>
              </w:rPr>
              <w:t>Header</w:t>
            </w:r>
            <w:proofErr w:type="spellEnd"/>
            <w:r w:rsidRPr="009D515A">
              <w:rPr>
                <w:sz w:val="18"/>
                <w:lang w:val="pt-PT"/>
              </w:rPr>
              <w:t xml:space="preserve"> </w:t>
            </w:r>
            <w:proofErr w:type="spellStart"/>
            <w:r w:rsidRPr="009D515A">
              <w:rPr>
                <w:sz w:val="18"/>
                <w:lang w:val="pt-PT"/>
              </w:rPr>
              <w:t>Agents</w:t>
            </w:r>
            <w:proofErr w:type="spellEnd"/>
            <w:r w:rsidRPr="009D515A">
              <w:rPr>
                <w:sz w:val="18"/>
                <w:lang w:val="pt-PT"/>
              </w:rPr>
              <w:t>)</w:t>
            </w:r>
          </w:p>
          <w:p w14:paraId="0901245E" w14:textId="77777777" w:rsidR="00B21134" w:rsidRPr="009D515A" w:rsidRDefault="00B21134" w:rsidP="00FF74F7">
            <w:pPr>
              <w:spacing w:line="360" w:lineRule="auto"/>
              <w:contextualSpacing/>
              <w:rPr>
                <w:sz w:val="18"/>
                <w:lang w:val="pt-PT"/>
              </w:rPr>
            </w:pPr>
            <w:r w:rsidRPr="009D515A">
              <w:rPr>
                <w:sz w:val="18"/>
                <w:lang w:val="pt-PT"/>
              </w:rPr>
              <w:t>G .02 – Data da geração do ficheiro (Ano/</w:t>
            </w:r>
            <w:proofErr w:type="spellStart"/>
            <w:r w:rsidRPr="009D515A">
              <w:rPr>
                <w:sz w:val="18"/>
                <w:lang w:val="pt-PT"/>
              </w:rPr>
              <w:t>Mes</w:t>
            </w:r>
            <w:proofErr w:type="spellEnd"/>
            <w:r w:rsidRPr="009D515A">
              <w:rPr>
                <w:sz w:val="18"/>
                <w:lang w:val="pt-PT"/>
              </w:rPr>
              <w:t>/Dia)</w:t>
            </w:r>
          </w:p>
          <w:p w14:paraId="0901245F" w14:textId="77777777" w:rsidR="00B21134" w:rsidRPr="009D515A" w:rsidRDefault="00B21134" w:rsidP="00FF74F7">
            <w:pPr>
              <w:spacing w:line="360" w:lineRule="auto"/>
              <w:contextualSpacing/>
              <w:rPr>
                <w:color w:val="FFFFFF"/>
                <w:lang w:val="pt-PT"/>
              </w:rPr>
            </w:pPr>
            <w:r w:rsidRPr="009D515A">
              <w:rPr>
                <w:sz w:val="18"/>
                <w:lang w:val="pt-PT"/>
              </w:rPr>
              <w:t>G .03 – Reservado para o Futuro</w:t>
            </w:r>
          </w:p>
        </w:tc>
      </w:tr>
    </w:tbl>
    <w:p w14:paraId="09012461" w14:textId="77777777" w:rsidR="00B21134" w:rsidRPr="009D515A" w:rsidRDefault="00B21134" w:rsidP="00B21134">
      <w:pPr>
        <w:contextualSpacing/>
        <w:rPr>
          <w:rFonts w:ascii="Arial" w:hAnsi="Arial"/>
          <w:lang w:val="pt-PT"/>
        </w:rPr>
      </w:pPr>
    </w:p>
    <w:p w14:paraId="09012462" w14:textId="77777777" w:rsidR="00B21134" w:rsidRPr="009D515A" w:rsidRDefault="00B21134" w:rsidP="00B21134">
      <w:pPr>
        <w:spacing w:before="240"/>
        <w:contextualSpacing/>
        <w:rPr>
          <w:rFonts w:ascii="Arial" w:hAnsi="Arial"/>
          <w:lang w:val="pt-PT"/>
        </w:rPr>
      </w:pPr>
    </w:p>
    <w:p w14:paraId="09012463" w14:textId="77777777" w:rsidR="00B21134" w:rsidRPr="009D515A" w:rsidRDefault="00B21134" w:rsidP="00B21134">
      <w:pPr>
        <w:spacing w:before="240"/>
        <w:contextualSpacing/>
        <w:rPr>
          <w:rFonts w:ascii="Arial" w:hAnsi="Arial"/>
          <w:lang w:val="pt-PT"/>
        </w:rPr>
      </w:pPr>
    </w:p>
    <w:p w14:paraId="09012464" w14:textId="77777777" w:rsidR="00B21134" w:rsidRPr="009D515A" w:rsidRDefault="00B21134" w:rsidP="00985D07">
      <w:pPr>
        <w:pStyle w:val="Heading4"/>
        <w:numPr>
          <w:ilvl w:val="3"/>
          <w:numId w:val="28"/>
        </w:numPr>
        <w:spacing w:line="360" w:lineRule="atLeast"/>
        <w:rPr>
          <w:lang w:val="pt-PT"/>
        </w:rPr>
      </w:pPr>
      <w:r w:rsidRPr="009D515A">
        <w:rPr>
          <w:lang w:val="pt-PT"/>
        </w:rPr>
        <w:t>Corpo do ficheiro</w:t>
      </w:r>
    </w:p>
    <w:p w14:paraId="09012465" w14:textId="77777777" w:rsidR="00B21134" w:rsidRPr="009D515A" w:rsidRDefault="00B21134" w:rsidP="00B21134">
      <w:pPr>
        <w:rPr>
          <w:lang w:val="pt-PT"/>
        </w:rPr>
      </w:pPr>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20" w:firstRow="1" w:lastRow="0" w:firstColumn="0" w:lastColumn="0" w:noHBand="0" w:noVBand="0"/>
      </w:tblPr>
      <w:tblGrid>
        <w:gridCol w:w="991"/>
        <w:gridCol w:w="1419"/>
        <w:gridCol w:w="567"/>
        <w:gridCol w:w="704"/>
        <w:gridCol w:w="1058"/>
        <w:gridCol w:w="1498"/>
        <w:gridCol w:w="2693"/>
        <w:gridCol w:w="1418"/>
      </w:tblGrid>
      <w:tr w:rsidR="00B21134" w:rsidRPr="009D515A" w14:paraId="09012468" w14:textId="77777777" w:rsidTr="00FF74F7">
        <w:trPr>
          <w:cantSplit/>
        </w:trPr>
        <w:tc>
          <w:tcPr>
            <w:tcW w:w="2410" w:type="dxa"/>
            <w:gridSpan w:val="2"/>
            <w:tcBorders>
              <w:bottom w:val="threeDEmboss" w:sz="6" w:space="0" w:color="auto"/>
            </w:tcBorders>
            <w:shd w:val="clear" w:color="auto" w:fill="0099CC"/>
          </w:tcPr>
          <w:p w14:paraId="09012466" w14:textId="77777777" w:rsidR="00B21134" w:rsidRPr="009D515A" w:rsidRDefault="00B21134" w:rsidP="00FF74F7">
            <w:pPr>
              <w:pStyle w:val="ABLOCKPARA"/>
              <w:rPr>
                <w:b/>
                <w:bCs/>
                <w:color w:val="FFFFFF"/>
              </w:rPr>
            </w:pPr>
            <w:r w:rsidRPr="009D515A">
              <w:rPr>
                <w:b/>
                <w:bCs/>
                <w:color w:val="FFFFFF"/>
              </w:rPr>
              <w:t>Descrição do Registo</w:t>
            </w:r>
          </w:p>
        </w:tc>
        <w:tc>
          <w:tcPr>
            <w:tcW w:w="7938" w:type="dxa"/>
            <w:gridSpan w:val="6"/>
            <w:tcBorders>
              <w:bottom w:val="threeDEmboss" w:sz="6" w:space="0" w:color="auto"/>
            </w:tcBorders>
          </w:tcPr>
          <w:p w14:paraId="09012467" w14:textId="77777777" w:rsidR="00B21134" w:rsidRPr="009D515A" w:rsidRDefault="00B21134" w:rsidP="00FF74F7">
            <w:pPr>
              <w:pStyle w:val="ABLOCKPARA"/>
            </w:pPr>
            <w:r w:rsidRPr="009D515A">
              <w:rPr>
                <w:rFonts w:ascii="Arial" w:hAnsi="Arial"/>
                <w:b/>
                <w:sz w:val="18"/>
              </w:rPr>
              <w:t>“</w:t>
            </w:r>
            <w:proofErr w:type="gramStart"/>
            <w:r w:rsidRPr="009D515A">
              <w:rPr>
                <w:rFonts w:ascii="Arial" w:hAnsi="Arial"/>
                <w:b/>
                <w:sz w:val="18"/>
              </w:rPr>
              <w:t>01”/</w:t>
            </w:r>
            <w:proofErr w:type="gramEnd"/>
            <w:r w:rsidRPr="009D515A">
              <w:rPr>
                <w:rFonts w:ascii="Arial" w:hAnsi="Arial"/>
                <w:b/>
                <w:sz w:val="18"/>
              </w:rPr>
              <w:t>”02”/”05”– CADASTRAMENTO AGENTES</w:t>
            </w:r>
            <w:r w:rsidRPr="009D515A">
              <w:t xml:space="preserve"> </w:t>
            </w:r>
          </w:p>
        </w:tc>
      </w:tr>
      <w:tr w:rsidR="00B21134" w:rsidRPr="009D515A" w14:paraId="0901246E" w14:textId="77777777" w:rsidTr="00FF74F7">
        <w:trPr>
          <w:cantSplit/>
        </w:trPr>
        <w:tc>
          <w:tcPr>
            <w:tcW w:w="991" w:type="dxa"/>
            <w:tcBorders>
              <w:bottom w:val="threeDEmboss" w:sz="6" w:space="0" w:color="auto"/>
            </w:tcBorders>
            <w:shd w:val="clear" w:color="auto" w:fill="0099CC"/>
          </w:tcPr>
          <w:p w14:paraId="09012469" w14:textId="77777777" w:rsidR="00B21134" w:rsidRPr="009D515A" w:rsidRDefault="00B21134" w:rsidP="00FF74F7">
            <w:pPr>
              <w:pStyle w:val="ABLOCKPARA"/>
              <w:rPr>
                <w:b/>
                <w:bCs/>
                <w:snapToGrid w:val="0"/>
                <w:color w:val="000000"/>
              </w:rPr>
            </w:pPr>
            <w:r w:rsidRPr="009D515A">
              <w:rPr>
                <w:b/>
                <w:bCs/>
                <w:color w:val="FFFFFF"/>
              </w:rPr>
              <w:t>Tipo:</w:t>
            </w:r>
          </w:p>
        </w:tc>
        <w:tc>
          <w:tcPr>
            <w:tcW w:w="1419" w:type="dxa"/>
            <w:tcBorders>
              <w:bottom w:val="threeDEmboss" w:sz="6" w:space="0" w:color="auto"/>
            </w:tcBorders>
          </w:tcPr>
          <w:p w14:paraId="0901246A" w14:textId="77777777" w:rsidR="00B21134" w:rsidRPr="009D515A" w:rsidRDefault="00B21134" w:rsidP="00FF74F7">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246B" w14:textId="77777777" w:rsidR="00B21134" w:rsidRPr="009D515A" w:rsidRDefault="00B21134" w:rsidP="00FF74F7">
            <w:pPr>
              <w:pStyle w:val="ABLOCKPARA"/>
              <w:rPr>
                <w:b/>
                <w:bCs/>
                <w:snapToGrid w:val="0"/>
                <w:color w:val="FFFFFF"/>
              </w:rPr>
            </w:pPr>
            <w:r w:rsidRPr="009D515A">
              <w:rPr>
                <w:rFonts w:ascii="Arial" w:hAnsi="Arial"/>
                <w:sz w:val="18"/>
              </w:rPr>
              <w:t xml:space="preserve">Cadastros </w:t>
            </w:r>
            <w:r w:rsidRPr="009D515A">
              <w:rPr>
                <w:rFonts w:ascii="Arial" w:hAnsi="Arial"/>
                <w:sz w:val="18"/>
              </w:rPr>
              <w:sym w:font="Symbol" w:char="F0AE"/>
            </w:r>
            <w:r w:rsidRPr="009D515A">
              <w:rPr>
                <w:rFonts w:ascii="Arial" w:hAnsi="Arial"/>
                <w:sz w:val="18"/>
              </w:rPr>
              <w:t xml:space="preserve">  Millennium</w:t>
            </w:r>
            <w:r w:rsidRPr="009D515A">
              <w:rPr>
                <w:b/>
                <w:bCs/>
                <w:snapToGrid w:val="0"/>
                <w:color w:val="FFFFFF"/>
              </w:rPr>
              <w:t xml:space="preserve"> </w:t>
            </w:r>
          </w:p>
        </w:tc>
        <w:tc>
          <w:tcPr>
            <w:tcW w:w="1498" w:type="dxa"/>
            <w:tcBorders>
              <w:bottom w:val="threeDEmboss" w:sz="6" w:space="0" w:color="auto"/>
            </w:tcBorders>
            <w:shd w:val="clear" w:color="auto" w:fill="0099CC"/>
          </w:tcPr>
          <w:p w14:paraId="0901246C" w14:textId="77777777" w:rsidR="00B21134" w:rsidRPr="009D515A" w:rsidRDefault="00B21134" w:rsidP="00FF74F7">
            <w:pPr>
              <w:pStyle w:val="ABLOCKPARA"/>
              <w:rPr>
                <w:b/>
                <w:bCs/>
                <w:snapToGrid w:val="0"/>
                <w:color w:val="FFFFFF"/>
              </w:rPr>
            </w:pPr>
            <w:r w:rsidRPr="009D515A">
              <w:rPr>
                <w:b/>
                <w:bCs/>
                <w:snapToGrid w:val="0"/>
                <w:color w:val="FFFFFF"/>
              </w:rPr>
              <w:t>Ocorrência</w:t>
            </w:r>
          </w:p>
        </w:tc>
        <w:tc>
          <w:tcPr>
            <w:tcW w:w="4111" w:type="dxa"/>
            <w:gridSpan w:val="2"/>
            <w:tcBorders>
              <w:bottom w:val="threeDEmboss" w:sz="6" w:space="0" w:color="auto"/>
            </w:tcBorders>
          </w:tcPr>
          <w:p w14:paraId="0901246D" w14:textId="77777777" w:rsidR="00B21134" w:rsidRPr="009D515A" w:rsidRDefault="00B21134" w:rsidP="00FF74F7">
            <w:pPr>
              <w:pStyle w:val="ABLOCKPARA"/>
              <w:rPr>
                <w:snapToGrid w:val="0"/>
                <w:color w:val="000000"/>
              </w:rPr>
            </w:pPr>
            <w:r w:rsidRPr="009D515A">
              <w:rPr>
                <w:rFonts w:ascii="Arial" w:hAnsi="Arial"/>
                <w:sz w:val="18"/>
              </w:rPr>
              <w:t>Registo Inicial e Atualizações</w:t>
            </w:r>
          </w:p>
        </w:tc>
      </w:tr>
      <w:tr w:rsidR="00B21134" w:rsidRPr="009D515A" w14:paraId="09012475" w14:textId="77777777" w:rsidTr="00FF74F7">
        <w:trPr>
          <w:cantSplit/>
          <w:trHeight w:val="503"/>
        </w:trPr>
        <w:tc>
          <w:tcPr>
            <w:tcW w:w="2410" w:type="dxa"/>
            <w:gridSpan w:val="2"/>
            <w:vMerge w:val="restart"/>
            <w:tcBorders>
              <w:right w:val="threeDEmboss" w:sz="6" w:space="0" w:color="auto"/>
            </w:tcBorders>
            <w:shd w:val="clear" w:color="auto" w:fill="0099CC"/>
          </w:tcPr>
          <w:p w14:paraId="0901246F" w14:textId="77777777" w:rsidR="00B21134" w:rsidRPr="009D515A" w:rsidRDefault="00B21134" w:rsidP="00FF74F7">
            <w:pPr>
              <w:pStyle w:val="ABLOCKPARA"/>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2470" w14:textId="77777777" w:rsidR="00B21134" w:rsidRPr="009D515A" w:rsidRDefault="00B21134" w:rsidP="00FF74F7">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2471" w14:textId="77777777" w:rsidR="00B21134" w:rsidRPr="009D515A" w:rsidRDefault="00B21134" w:rsidP="00FF74F7">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2472" w14:textId="77777777" w:rsidR="00B21134" w:rsidRPr="009D515A" w:rsidRDefault="00B21134" w:rsidP="00FF74F7">
            <w:pPr>
              <w:pStyle w:val="ABLOCKPARA"/>
              <w:rPr>
                <w:b/>
                <w:bCs/>
                <w:color w:val="FFFFFF"/>
              </w:rPr>
            </w:pPr>
            <w:r w:rsidRPr="009D515A">
              <w:rPr>
                <w:b/>
                <w:bCs/>
                <w:color w:val="FFFFFF"/>
              </w:rPr>
              <w:t>Conteúdo</w:t>
            </w:r>
          </w:p>
        </w:tc>
        <w:tc>
          <w:tcPr>
            <w:tcW w:w="1418" w:type="dxa"/>
            <w:vMerge w:val="restart"/>
            <w:tcBorders>
              <w:left w:val="nil"/>
            </w:tcBorders>
            <w:shd w:val="clear" w:color="auto" w:fill="0099CC"/>
          </w:tcPr>
          <w:p w14:paraId="09012473" w14:textId="77777777" w:rsidR="00B21134" w:rsidRPr="009D515A" w:rsidRDefault="00B21134" w:rsidP="00FF74F7">
            <w:pPr>
              <w:pStyle w:val="ABLOCKPARA"/>
              <w:rPr>
                <w:b/>
                <w:bCs/>
                <w:color w:val="FFFFFF"/>
              </w:rPr>
            </w:pPr>
            <w:r w:rsidRPr="009D515A">
              <w:rPr>
                <w:b/>
                <w:bCs/>
                <w:color w:val="FFFFFF"/>
              </w:rPr>
              <w:t>Obrigatório</w:t>
            </w:r>
          </w:p>
          <w:p w14:paraId="09012474" w14:textId="77777777" w:rsidR="00B21134" w:rsidRPr="009D515A" w:rsidRDefault="00B21134" w:rsidP="00FF74F7">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B21134" w:rsidRPr="009D515A" w14:paraId="0901247C" w14:textId="77777777" w:rsidTr="00FF74F7">
        <w:trPr>
          <w:cantSplit/>
          <w:trHeight w:val="347"/>
        </w:trPr>
        <w:tc>
          <w:tcPr>
            <w:tcW w:w="2410" w:type="dxa"/>
            <w:gridSpan w:val="2"/>
            <w:vMerge/>
            <w:tcBorders>
              <w:top w:val="nil"/>
              <w:right w:val="threeDEmboss" w:sz="6" w:space="0" w:color="auto"/>
            </w:tcBorders>
            <w:shd w:val="clear" w:color="auto" w:fill="0099CC"/>
          </w:tcPr>
          <w:p w14:paraId="09012476" w14:textId="77777777" w:rsidR="00B21134" w:rsidRPr="009D515A" w:rsidRDefault="00B21134" w:rsidP="00FF74F7">
            <w:pPr>
              <w:pStyle w:val="ABLOCKPARA"/>
              <w:rPr>
                <w:color w:val="FFFFFF"/>
              </w:rPr>
            </w:pPr>
          </w:p>
        </w:tc>
        <w:tc>
          <w:tcPr>
            <w:tcW w:w="567" w:type="dxa"/>
            <w:tcBorders>
              <w:left w:val="threeDEmboss" w:sz="6" w:space="0" w:color="auto"/>
              <w:right w:val="threeDEmboss" w:sz="6" w:space="0" w:color="auto"/>
            </w:tcBorders>
            <w:shd w:val="clear" w:color="auto" w:fill="0099CC"/>
          </w:tcPr>
          <w:p w14:paraId="09012477" w14:textId="77777777" w:rsidR="00B21134" w:rsidRPr="009D515A" w:rsidRDefault="00B21134" w:rsidP="00FF74F7">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2478" w14:textId="77777777" w:rsidR="00B21134" w:rsidRPr="009D515A" w:rsidRDefault="00B21134" w:rsidP="00FF74F7">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2479" w14:textId="77777777" w:rsidR="00B21134" w:rsidRPr="009D515A" w:rsidRDefault="00B21134" w:rsidP="00FF74F7">
            <w:pPr>
              <w:pStyle w:val="ABLOCKPARA"/>
              <w:rPr>
                <w:color w:val="FFFFFF"/>
              </w:rPr>
            </w:pPr>
          </w:p>
        </w:tc>
        <w:tc>
          <w:tcPr>
            <w:tcW w:w="4191" w:type="dxa"/>
            <w:gridSpan w:val="2"/>
            <w:vMerge/>
            <w:tcBorders>
              <w:top w:val="nil"/>
              <w:left w:val="threeDEmboss" w:sz="6" w:space="0" w:color="auto"/>
            </w:tcBorders>
            <w:shd w:val="clear" w:color="auto" w:fill="0099CC"/>
          </w:tcPr>
          <w:p w14:paraId="0901247A" w14:textId="77777777" w:rsidR="00B21134" w:rsidRPr="009D515A" w:rsidRDefault="00B21134" w:rsidP="00FF74F7">
            <w:pPr>
              <w:pStyle w:val="ABLOCKPARA"/>
              <w:rPr>
                <w:color w:val="FFFFFF"/>
              </w:rPr>
            </w:pPr>
          </w:p>
        </w:tc>
        <w:tc>
          <w:tcPr>
            <w:tcW w:w="1418" w:type="dxa"/>
            <w:vMerge/>
            <w:tcBorders>
              <w:top w:val="nil"/>
              <w:left w:val="nil"/>
            </w:tcBorders>
            <w:shd w:val="clear" w:color="auto" w:fill="0099CC"/>
          </w:tcPr>
          <w:p w14:paraId="0901247B" w14:textId="77777777" w:rsidR="00B21134" w:rsidRPr="009D515A" w:rsidRDefault="00B21134" w:rsidP="00FF74F7">
            <w:pPr>
              <w:pStyle w:val="ABLOCKPARA"/>
              <w:rPr>
                <w:color w:val="FFFFFF"/>
              </w:rPr>
            </w:pPr>
          </w:p>
        </w:tc>
      </w:tr>
      <w:tr w:rsidR="00B21134" w:rsidRPr="00DF54B3" w14:paraId="09012483" w14:textId="77777777" w:rsidTr="00FF74F7">
        <w:trPr>
          <w:cantSplit/>
          <w:trHeight w:val="347"/>
        </w:trPr>
        <w:tc>
          <w:tcPr>
            <w:tcW w:w="2410" w:type="dxa"/>
            <w:gridSpan w:val="2"/>
            <w:tcBorders>
              <w:top w:val="nil"/>
              <w:right w:val="threeDEmboss" w:sz="6" w:space="0" w:color="auto"/>
            </w:tcBorders>
            <w:shd w:val="clear" w:color="auto" w:fill="auto"/>
          </w:tcPr>
          <w:p w14:paraId="0901247D" w14:textId="77777777" w:rsidR="00B21134" w:rsidRPr="009D515A" w:rsidRDefault="00B21134" w:rsidP="00FF74F7">
            <w:pPr>
              <w:spacing w:line="360" w:lineRule="auto"/>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auto"/>
          </w:tcPr>
          <w:p w14:paraId="0901247E" w14:textId="77777777" w:rsidR="00B21134" w:rsidRPr="009D515A" w:rsidRDefault="00B21134" w:rsidP="00FF74F7">
            <w:pPr>
              <w:spacing w:line="360" w:lineRule="auto"/>
              <w:contextualSpacing/>
              <w:rPr>
                <w:sz w:val="18"/>
                <w:lang w:val="pt-PT"/>
              </w:rPr>
            </w:pPr>
            <w:r w:rsidRPr="009D515A">
              <w:rPr>
                <w:sz w:val="18"/>
                <w:lang w:val="pt-PT"/>
              </w:rPr>
              <w:t>1</w:t>
            </w:r>
          </w:p>
        </w:tc>
        <w:tc>
          <w:tcPr>
            <w:tcW w:w="704" w:type="dxa"/>
            <w:tcBorders>
              <w:left w:val="threeDEmboss" w:sz="6" w:space="0" w:color="auto"/>
              <w:right w:val="threeDEmboss" w:sz="6" w:space="0" w:color="auto"/>
            </w:tcBorders>
            <w:shd w:val="clear" w:color="auto" w:fill="auto"/>
          </w:tcPr>
          <w:p w14:paraId="0901247F" w14:textId="77777777" w:rsidR="00B21134" w:rsidRPr="009D515A" w:rsidRDefault="00B21134" w:rsidP="00FF74F7">
            <w:pPr>
              <w:spacing w:line="360" w:lineRule="auto"/>
              <w:contextualSpacing/>
              <w:rPr>
                <w:sz w:val="18"/>
                <w:lang w:val="pt-PT"/>
              </w:rPr>
            </w:pPr>
            <w:r w:rsidRPr="009D515A">
              <w:rPr>
                <w:sz w:val="18"/>
                <w:lang w:val="pt-PT"/>
              </w:rPr>
              <w:t>2</w:t>
            </w:r>
          </w:p>
        </w:tc>
        <w:tc>
          <w:tcPr>
            <w:tcW w:w="1058" w:type="dxa"/>
            <w:tcBorders>
              <w:top w:val="nil"/>
              <w:left w:val="threeDEmboss" w:sz="6" w:space="0" w:color="auto"/>
              <w:right w:val="threeDEmboss" w:sz="6" w:space="0" w:color="auto"/>
            </w:tcBorders>
            <w:shd w:val="clear" w:color="auto" w:fill="auto"/>
          </w:tcPr>
          <w:p w14:paraId="09012480" w14:textId="77777777" w:rsidR="00B21134" w:rsidRPr="009D515A" w:rsidRDefault="00B21134" w:rsidP="00FF74F7">
            <w:pPr>
              <w:spacing w:line="360" w:lineRule="auto"/>
              <w:contextualSpacing/>
              <w:rPr>
                <w:sz w:val="18"/>
                <w:lang w:val="pt-PT"/>
              </w:rPr>
            </w:pPr>
            <w:r w:rsidRPr="009D515A">
              <w:rPr>
                <w:sz w:val="18"/>
                <w:lang w:val="pt-PT"/>
              </w:rPr>
              <w:t>X (02)</w:t>
            </w:r>
          </w:p>
        </w:tc>
        <w:tc>
          <w:tcPr>
            <w:tcW w:w="4191" w:type="dxa"/>
            <w:gridSpan w:val="2"/>
            <w:tcBorders>
              <w:top w:val="nil"/>
              <w:left w:val="threeDEmboss" w:sz="6" w:space="0" w:color="auto"/>
            </w:tcBorders>
            <w:shd w:val="clear" w:color="auto" w:fill="auto"/>
          </w:tcPr>
          <w:p w14:paraId="09012481" w14:textId="77777777" w:rsidR="00B21134" w:rsidRPr="009D515A" w:rsidRDefault="00B21134" w:rsidP="00FF74F7">
            <w:pPr>
              <w:spacing w:line="360" w:lineRule="auto"/>
              <w:contextualSpacing/>
              <w:rPr>
                <w:sz w:val="18"/>
                <w:lang w:val="pt-PT"/>
              </w:rPr>
            </w:pPr>
            <w:r w:rsidRPr="009D515A">
              <w:rPr>
                <w:sz w:val="18"/>
                <w:lang w:val="pt-PT"/>
              </w:rPr>
              <w:t xml:space="preserve">Referência do registo = “01” ou “02” ou “05” Record </w:t>
            </w:r>
            <w:proofErr w:type="spellStart"/>
            <w:r w:rsidRPr="009D515A">
              <w:rPr>
                <w:sz w:val="18"/>
                <w:lang w:val="pt-PT"/>
              </w:rPr>
              <w:t>Type</w:t>
            </w:r>
            <w:proofErr w:type="spellEnd"/>
          </w:p>
        </w:tc>
        <w:tc>
          <w:tcPr>
            <w:tcW w:w="1418" w:type="dxa"/>
            <w:tcBorders>
              <w:top w:val="nil"/>
              <w:left w:val="nil"/>
            </w:tcBorders>
            <w:shd w:val="clear" w:color="auto" w:fill="auto"/>
          </w:tcPr>
          <w:p w14:paraId="09012482" w14:textId="77777777" w:rsidR="00B21134" w:rsidRPr="009D515A" w:rsidRDefault="00B21134" w:rsidP="00FF74F7">
            <w:pPr>
              <w:spacing w:line="360" w:lineRule="auto"/>
              <w:contextualSpacing/>
              <w:rPr>
                <w:sz w:val="18"/>
                <w:lang w:val="pt-PT"/>
              </w:rPr>
            </w:pPr>
          </w:p>
        </w:tc>
      </w:tr>
      <w:tr w:rsidR="00B21134" w:rsidRPr="009D515A" w14:paraId="0901248A" w14:textId="77777777" w:rsidTr="00FF74F7">
        <w:trPr>
          <w:cantSplit/>
          <w:trHeight w:val="347"/>
        </w:trPr>
        <w:tc>
          <w:tcPr>
            <w:tcW w:w="2410" w:type="dxa"/>
            <w:gridSpan w:val="2"/>
            <w:tcBorders>
              <w:top w:val="nil"/>
              <w:right w:val="threeDEmboss" w:sz="6" w:space="0" w:color="auto"/>
            </w:tcBorders>
            <w:shd w:val="clear" w:color="auto" w:fill="auto"/>
          </w:tcPr>
          <w:p w14:paraId="09012484" w14:textId="77777777" w:rsidR="00B21134" w:rsidRPr="009D515A" w:rsidRDefault="00B21134" w:rsidP="00FF74F7">
            <w:pPr>
              <w:spacing w:line="360" w:lineRule="auto"/>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auto"/>
          </w:tcPr>
          <w:p w14:paraId="09012485" w14:textId="77777777" w:rsidR="00B21134" w:rsidRPr="009D515A" w:rsidRDefault="00B21134" w:rsidP="00FF74F7">
            <w:pPr>
              <w:spacing w:line="360" w:lineRule="auto"/>
              <w:contextualSpacing/>
              <w:rPr>
                <w:sz w:val="18"/>
                <w:lang w:val="pt-PT"/>
              </w:rPr>
            </w:pPr>
            <w:r w:rsidRPr="009D515A">
              <w:rPr>
                <w:sz w:val="18"/>
                <w:lang w:val="pt-PT"/>
              </w:rPr>
              <w:t>3</w:t>
            </w:r>
          </w:p>
        </w:tc>
        <w:tc>
          <w:tcPr>
            <w:tcW w:w="704" w:type="dxa"/>
            <w:tcBorders>
              <w:left w:val="threeDEmboss" w:sz="6" w:space="0" w:color="auto"/>
              <w:right w:val="threeDEmboss" w:sz="6" w:space="0" w:color="auto"/>
            </w:tcBorders>
            <w:shd w:val="clear" w:color="auto" w:fill="auto"/>
          </w:tcPr>
          <w:p w14:paraId="09012486" w14:textId="77777777" w:rsidR="00B21134" w:rsidRPr="009D515A" w:rsidRDefault="00B21134" w:rsidP="00FF74F7">
            <w:pPr>
              <w:spacing w:line="360" w:lineRule="auto"/>
              <w:contextualSpacing/>
              <w:rPr>
                <w:sz w:val="18"/>
                <w:lang w:val="pt-PT"/>
              </w:rPr>
            </w:pPr>
            <w:r w:rsidRPr="009D515A">
              <w:rPr>
                <w:sz w:val="18"/>
                <w:lang w:val="pt-PT"/>
              </w:rPr>
              <w:t>9</w:t>
            </w:r>
          </w:p>
        </w:tc>
        <w:tc>
          <w:tcPr>
            <w:tcW w:w="1058" w:type="dxa"/>
            <w:tcBorders>
              <w:top w:val="nil"/>
              <w:left w:val="threeDEmboss" w:sz="6" w:space="0" w:color="auto"/>
              <w:right w:val="threeDEmboss" w:sz="6" w:space="0" w:color="auto"/>
            </w:tcBorders>
            <w:shd w:val="clear" w:color="auto" w:fill="auto"/>
          </w:tcPr>
          <w:p w14:paraId="09012487" w14:textId="77777777" w:rsidR="00B21134" w:rsidRPr="009D515A" w:rsidRDefault="00B21134" w:rsidP="00FF74F7">
            <w:pPr>
              <w:spacing w:line="360" w:lineRule="auto"/>
              <w:contextualSpacing/>
              <w:rPr>
                <w:sz w:val="18"/>
                <w:lang w:val="pt-PT"/>
              </w:rPr>
            </w:pPr>
            <w:r w:rsidRPr="009D515A">
              <w:rPr>
                <w:sz w:val="18"/>
                <w:lang w:val="pt-PT"/>
              </w:rPr>
              <w:t>9 (07)</w:t>
            </w:r>
          </w:p>
        </w:tc>
        <w:tc>
          <w:tcPr>
            <w:tcW w:w="4191" w:type="dxa"/>
            <w:gridSpan w:val="2"/>
            <w:tcBorders>
              <w:top w:val="nil"/>
              <w:left w:val="threeDEmboss" w:sz="6" w:space="0" w:color="auto"/>
            </w:tcBorders>
            <w:shd w:val="clear" w:color="auto" w:fill="auto"/>
          </w:tcPr>
          <w:p w14:paraId="09012488" w14:textId="77777777" w:rsidR="00B21134" w:rsidRPr="009D515A" w:rsidRDefault="00B21134" w:rsidP="00FF74F7">
            <w:pPr>
              <w:spacing w:line="360" w:lineRule="auto"/>
              <w:contextualSpacing/>
              <w:rPr>
                <w:sz w:val="18"/>
                <w:lang w:val="pt-PT"/>
              </w:rPr>
            </w:pPr>
            <w:r w:rsidRPr="009D515A">
              <w:rPr>
                <w:sz w:val="18"/>
                <w:lang w:val="pt-PT"/>
              </w:rPr>
              <w:t xml:space="preserve">Código Agente </w:t>
            </w:r>
            <w:proofErr w:type="spellStart"/>
            <w:r w:rsidRPr="009D515A">
              <w:rPr>
                <w:sz w:val="18"/>
                <w:lang w:val="pt-PT"/>
              </w:rPr>
              <w:t>Agent</w:t>
            </w:r>
            <w:proofErr w:type="spellEnd"/>
            <w:r w:rsidRPr="009D515A">
              <w:rPr>
                <w:sz w:val="18"/>
                <w:lang w:val="pt-PT"/>
              </w:rPr>
              <w:t xml:space="preserve"> </w:t>
            </w:r>
            <w:proofErr w:type="spellStart"/>
            <w:r w:rsidRPr="009D515A">
              <w:rPr>
                <w:sz w:val="18"/>
                <w:lang w:val="pt-PT"/>
              </w:rPr>
              <w:t>Code</w:t>
            </w:r>
            <w:proofErr w:type="spellEnd"/>
          </w:p>
        </w:tc>
        <w:tc>
          <w:tcPr>
            <w:tcW w:w="1418" w:type="dxa"/>
            <w:tcBorders>
              <w:top w:val="nil"/>
              <w:left w:val="nil"/>
            </w:tcBorders>
            <w:shd w:val="clear" w:color="auto" w:fill="auto"/>
          </w:tcPr>
          <w:p w14:paraId="09012489" w14:textId="77777777" w:rsidR="00B21134" w:rsidRPr="009D515A" w:rsidRDefault="00B21134" w:rsidP="00FF74F7">
            <w:pPr>
              <w:spacing w:line="360" w:lineRule="auto"/>
              <w:contextualSpacing/>
              <w:rPr>
                <w:sz w:val="18"/>
                <w:lang w:val="pt-PT"/>
              </w:rPr>
            </w:pPr>
          </w:p>
        </w:tc>
      </w:tr>
      <w:tr w:rsidR="00B21134" w:rsidRPr="009D515A" w14:paraId="09012491" w14:textId="77777777" w:rsidTr="00FF74F7">
        <w:trPr>
          <w:cantSplit/>
          <w:trHeight w:val="347"/>
        </w:trPr>
        <w:tc>
          <w:tcPr>
            <w:tcW w:w="2410" w:type="dxa"/>
            <w:gridSpan w:val="2"/>
            <w:tcBorders>
              <w:top w:val="nil"/>
              <w:right w:val="threeDEmboss" w:sz="6" w:space="0" w:color="auto"/>
            </w:tcBorders>
            <w:shd w:val="clear" w:color="auto" w:fill="auto"/>
          </w:tcPr>
          <w:p w14:paraId="0901248B" w14:textId="77777777" w:rsidR="00B21134" w:rsidRPr="009D515A" w:rsidRDefault="00B21134" w:rsidP="00FF74F7">
            <w:pPr>
              <w:spacing w:line="360" w:lineRule="auto"/>
              <w:contextualSpacing/>
              <w:rPr>
                <w:sz w:val="18"/>
                <w:lang w:val="pt-PT"/>
              </w:rPr>
            </w:pPr>
            <w:r w:rsidRPr="009D515A">
              <w:rPr>
                <w:sz w:val="18"/>
                <w:lang w:val="pt-PT"/>
              </w:rPr>
              <w:t>G .03</w:t>
            </w:r>
          </w:p>
        </w:tc>
        <w:tc>
          <w:tcPr>
            <w:tcW w:w="567" w:type="dxa"/>
            <w:tcBorders>
              <w:left w:val="threeDEmboss" w:sz="6" w:space="0" w:color="auto"/>
              <w:right w:val="threeDEmboss" w:sz="6" w:space="0" w:color="auto"/>
            </w:tcBorders>
            <w:shd w:val="clear" w:color="auto" w:fill="auto"/>
          </w:tcPr>
          <w:p w14:paraId="0901248C" w14:textId="77777777" w:rsidR="00B21134" w:rsidRPr="009D515A" w:rsidRDefault="00B21134" w:rsidP="00FF74F7">
            <w:pPr>
              <w:spacing w:line="360" w:lineRule="auto"/>
              <w:contextualSpacing/>
              <w:rPr>
                <w:sz w:val="18"/>
                <w:lang w:val="pt-PT"/>
              </w:rPr>
            </w:pPr>
            <w:r w:rsidRPr="009D515A">
              <w:rPr>
                <w:sz w:val="18"/>
                <w:lang w:val="pt-PT"/>
              </w:rPr>
              <w:t>10</w:t>
            </w:r>
          </w:p>
        </w:tc>
        <w:tc>
          <w:tcPr>
            <w:tcW w:w="704" w:type="dxa"/>
            <w:tcBorders>
              <w:left w:val="threeDEmboss" w:sz="6" w:space="0" w:color="auto"/>
              <w:right w:val="threeDEmboss" w:sz="6" w:space="0" w:color="auto"/>
            </w:tcBorders>
            <w:shd w:val="clear" w:color="auto" w:fill="auto"/>
          </w:tcPr>
          <w:p w14:paraId="0901248D" w14:textId="77777777" w:rsidR="00B21134" w:rsidRPr="009D515A" w:rsidRDefault="00B21134" w:rsidP="00FF74F7">
            <w:pPr>
              <w:spacing w:line="360" w:lineRule="auto"/>
              <w:contextualSpacing/>
              <w:rPr>
                <w:sz w:val="18"/>
                <w:lang w:val="pt-PT"/>
              </w:rPr>
            </w:pPr>
            <w:r w:rsidRPr="009D515A">
              <w:rPr>
                <w:sz w:val="18"/>
                <w:lang w:val="pt-PT"/>
              </w:rPr>
              <w:t>10</w:t>
            </w:r>
          </w:p>
        </w:tc>
        <w:tc>
          <w:tcPr>
            <w:tcW w:w="1058" w:type="dxa"/>
            <w:tcBorders>
              <w:top w:val="nil"/>
              <w:left w:val="threeDEmboss" w:sz="6" w:space="0" w:color="auto"/>
              <w:right w:val="threeDEmboss" w:sz="6" w:space="0" w:color="auto"/>
            </w:tcBorders>
            <w:shd w:val="clear" w:color="auto" w:fill="auto"/>
          </w:tcPr>
          <w:p w14:paraId="0901248E" w14:textId="77777777" w:rsidR="00B21134" w:rsidRPr="009D515A" w:rsidRDefault="00B21134" w:rsidP="00FF74F7">
            <w:pPr>
              <w:spacing w:line="360" w:lineRule="auto"/>
              <w:contextualSpacing/>
              <w:rPr>
                <w:sz w:val="18"/>
                <w:lang w:val="pt-PT"/>
              </w:rPr>
            </w:pPr>
            <w:r w:rsidRPr="009D515A">
              <w:rPr>
                <w:sz w:val="18"/>
                <w:lang w:val="pt-PT"/>
              </w:rPr>
              <w:t>X (01)</w:t>
            </w:r>
          </w:p>
        </w:tc>
        <w:tc>
          <w:tcPr>
            <w:tcW w:w="4191" w:type="dxa"/>
            <w:gridSpan w:val="2"/>
            <w:tcBorders>
              <w:top w:val="nil"/>
              <w:left w:val="threeDEmboss" w:sz="6" w:space="0" w:color="auto"/>
            </w:tcBorders>
            <w:shd w:val="clear" w:color="auto" w:fill="auto"/>
          </w:tcPr>
          <w:p w14:paraId="0901248F" w14:textId="77777777" w:rsidR="00B21134" w:rsidRPr="009D515A" w:rsidRDefault="00B21134" w:rsidP="00FF74F7">
            <w:pPr>
              <w:spacing w:line="360" w:lineRule="auto"/>
              <w:contextualSpacing/>
              <w:rPr>
                <w:sz w:val="18"/>
                <w:lang w:val="pt-PT"/>
              </w:rPr>
            </w:pPr>
            <w:r w:rsidRPr="009D515A">
              <w:rPr>
                <w:sz w:val="18"/>
                <w:lang w:val="pt-PT"/>
              </w:rPr>
              <w:t xml:space="preserve">Tipo Agente </w:t>
            </w:r>
            <w:proofErr w:type="spellStart"/>
            <w:r w:rsidRPr="009D515A">
              <w:rPr>
                <w:sz w:val="18"/>
                <w:lang w:val="pt-PT"/>
              </w:rPr>
              <w:t>Agent</w:t>
            </w:r>
            <w:proofErr w:type="spellEnd"/>
            <w:r w:rsidRPr="009D515A">
              <w:rPr>
                <w:sz w:val="18"/>
                <w:lang w:val="pt-PT"/>
              </w:rPr>
              <w:t xml:space="preserve"> </w:t>
            </w:r>
            <w:proofErr w:type="spellStart"/>
            <w:r w:rsidRPr="009D515A">
              <w:rPr>
                <w:sz w:val="18"/>
                <w:lang w:val="pt-PT"/>
              </w:rPr>
              <w:t>Type</w:t>
            </w:r>
            <w:proofErr w:type="spellEnd"/>
          </w:p>
        </w:tc>
        <w:tc>
          <w:tcPr>
            <w:tcW w:w="1418" w:type="dxa"/>
            <w:tcBorders>
              <w:top w:val="nil"/>
              <w:left w:val="nil"/>
            </w:tcBorders>
            <w:shd w:val="clear" w:color="auto" w:fill="auto"/>
          </w:tcPr>
          <w:p w14:paraId="09012490" w14:textId="77777777" w:rsidR="00B21134" w:rsidRPr="009D515A" w:rsidRDefault="00B21134" w:rsidP="00FF74F7">
            <w:pPr>
              <w:spacing w:line="360" w:lineRule="auto"/>
              <w:contextualSpacing/>
              <w:rPr>
                <w:sz w:val="18"/>
                <w:lang w:val="pt-PT"/>
              </w:rPr>
            </w:pPr>
          </w:p>
        </w:tc>
      </w:tr>
      <w:tr w:rsidR="00B21134" w:rsidRPr="009D515A" w14:paraId="09012498" w14:textId="77777777" w:rsidTr="00FF74F7">
        <w:trPr>
          <w:cantSplit/>
          <w:trHeight w:val="347"/>
        </w:trPr>
        <w:tc>
          <w:tcPr>
            <w:tcW w:w="2410" w:type="dxa"/>
            <w:gridSpan w:val="2"/>
            <w:tcBorders>
              <w:top w:val="nil"/>
              <w:right w:val="threeDEmboss" w:sz="6" w:space="0" w:color="auto"/>
            </w:tcBorders>
            <w:shd w:val="clear" w:color="auto" w:fill="auto"/>
          </w:tcPr>
          <w:p w14:paraId="09012492" w14:textId="77777777" w:rsidR="00B21134" w:rsidRPr="009D515A" w:rsidRDefault="00B21134" w:rsidP="00FF74F7">
            <w:pPr>
              <w:spacing w:line="360" w:lineRule="auto"/>
              <w:contextualSpacing/>
              <w:rPr>
                <w:sz w:val="18"/>
                <w:lang w:val="pt-PT"/>
              </w:rPr>
            </w:pPr>
            <w:r w:rsidRPr="009D515A">
              <w:rPr>
                <w:sz w:val="18"/>
                <w:lang w:val="pt-PT"/>
              </w:rPr>
              <w:t>G .04</w:t>
            </w:r>
          </w:p>
        </w:tc>
        <w:tc>
          <w:tcPr>
            <w:tcW w:w="567" w:type="dxa"/>
            <w:tcBorders>
              <w:left w:val="threeDEmboss" w:sz="6" w:space="0" w:color="auto"/>
              <w:right w:val="threeDEmboss" w:sz="6" w:space="0" w:color="auto"/>
            </w:tcBorders>
            <w:shd w:val="clear" w:color="auto" w:fill="auto"/>
          </w:tcPr>
          <w:p w14:paraId="09012493" w14:textId="77777777" w:rsidR="00B21134" w:rsidRPr="009D515A" w:rsidRDefault="00B21134" w:rsidP="00FF74F7">
            <w:pPr>
              <w:spacing w:line="360" w:lineRule="auto"/>
              <w:contextualSpacing/>
              <w:rPr>
                <w:sz w:val="18"/>
                <w:lang w:val="pt-PT"/>
              </w:rPr>
            </w:pPr>
            <w:r w:rsidRPr="009D515A">
              <w:rPr>
                <w:sz w:val="18"/>
                <w:lang w:val="pt-PT"/>
              </w:rPr>
              <w:t>11</w:t>
            </w:r>
          </w:p>
        </w:tc>
        <w:tc>
          <w:tcPr>
            <w:tcW w:w="704" w:type="dxa"/>
            <w:tcBorders>
              <w:left w:val="threeDEmboss" w:sz="6" w:space="0" w:color="auto"/>
              <w:right w:val="threeDEmboss" w:sz="6" w:space="0" w:color="auto"/>
            </w:tcBorders>
            <w:shd w:val="clear" w:color="auto" w:fill="auto"/>
          </w:tcPr>
          <w:p w14:paraId="09012494" w14:textId="77777777" w:rsidR="00B21134" w:rsidRPr="009D515A" w:rsidRDefault="00B21134" w:rsidP="00FF74F7">
            <w:pPr>
              <w:spacing w:line="360" w:lineRule="auto"/>
              <w:contextualSpacing/>
              <w:rPr>
                <w:sz w:val="18"/>
                <w:lang w:val="pt-PT"/>
              </w:rPr>
            </w:pPr>
            <w:r w:rsidRPr="009D515A">
              <w:rPr>
                <w:sz w:val="18"/>
                <w:lang w:val="pt-PT"/>
              </w:rPr>
              <w:t>65</w:t>
            </w:r>
          </w:p>
        </w:tc>
        <w:tc>
          <w:tcPr>
            <w:tcW w:w="1058" w:type="dxa"/>
            <w:tcBorders>
              <w:top w:val="nil"/>
              <w:left w:val="threeDEmboss" w:sz="6" w:space="0" w:color="auto"/>
              <w:right w:val="threeDEmboss" w:sz="6" w:space="0" w:color="auto"/>
            </w:tcBorders>
            <w:shd w:val="clear" w:color="auto" w:fill="auto"/>
          </w:tcPr>
          <w:p w14:paraId="09012495" w14:textId="77777777" w:rsidR="00B21134" w:rsidRPr="009D515A" w:rsidRDefault="00B21134" w:rsidP="00FF74F7">
            <w:pPr>
              <w:spacing w:line="360" w:lineRule="auto"/>
              <w:contextualSpacing/>
              <w:rPr>
                <w:sz w:val="18"/>
                <w:lang w:val="pt-PT"/>
              </w:rPr>
            </w:pPr>
            <w:r w:rsidRPr="009D515A">
              <w:rPr>
                <w:sz w:val="18"/>
                <w:lang w:val="pt-PT"/>
              </w:rPr>
              <w:t>X (55)</w:t>
            </w:r>
          </w:p>
        </w:tc>
        <w:tc>
          <w:tcPr>
            <w:tcW w:w="4191" w:type="dxa"/>
            <w:gridSpan w:val="2"/>
            <w:tcBorders>
              <w:top w:val="nil"/>
              <w:left w:val="threeDEmboss" w:sz="6" w:space="0" w:color="auto"/>
            </w:tcBorders>
            <w:shd w:val="clear" w:color="auto" w:fill="auto"/>
          </w:tcPr>
          <w:p w14:paraId="09012496" w14:textId="77777777" w:rsidR="00B21134" w:rsidRPr="009D515A" w:rsidRDefault="00B21134" w:rsidP="00FF74F7">
            <w:pPr>
              <w:spacing w:line="360" w:lineRule="auto"/>
              <w:contextualSpacing/>
              <w:rPr>
                <w:sz w:val="18"/>
                <w:lang w:val="pt-PT"/>
              </w:rPr>
            </w:pPr>
            <w:r w:rsidRPr="009D515A">
              <w:rPr>
                <w:sz w:val="18"/>
                <w:lang w:val="pt-PT"/>
              </w:rPr>
              <w:t xml:space="preserve">Nome Agente </w:t>
            </w:r>
            <w:proofErr w:type="spellStart"/>
            <w:r w:rsidRPr="009D515A">
              <w:rPr>
                <w:sz w:val="18"/>
                <w:lang w:val="pt-PT"/>
              </w:rPr>
              <w:t>Agent</w:t>
            </w:r>
            <w:proofErr w:type="spellEnd"/>
            <w:r w:rsidRPr="009D515A">
              <w:rPr>
                <w:sz w:val="18"/>
                <w:lang w:val="pt-PT"/>
              </w:rPr>
              <w:t xml:space="preserve"> </w:t>
            </w:r>
            <w:proofErr w:type="spellStart"/>
            <w:r w:rsidRPr="009D515A">
              <w:rPr>
                <w:sz w:val="18"/>
                <w:lang w:val="pt-PT"/>
              </w:rPr>
              <w:t>Name</w:t>
            </w:r>
            <w:proofErr w:type="spellEnd"/>
          </w:p>
        </w:tc>
        <w:tc>
          <w:tcPr>
            <w:tcW w:w="1418" w:type="dxa"/>
            <w:tcBorders>
              <w:top w:val="nil"/>
              <w:left w:val="nil"/>
            </w:tcBorders>
            <w:shd w:val="clear" w:color="auto" w:fill="auto"/>
          </w:tcPr>
          <w:p w14:paraId="09012497" w14:textId="77777777" w:rsidR="00B21134" w:rsidRPr="009D515A" w:rsidRDefault="00B21134" w:rsidP="00FF74F7">
            <w:pPr>
              <w:spacing w:line="360" w:lineRule="auto"/>
              <w:contextualSpacing/>
              <w:rPr>
                <w:sz w:val="18"/>
                <w:lang w:val="pt-PT"/>
              </w:rPr>
            </w:pPr>
          </w:p>
        </w:tc>
      </w:tr>
      <w:tr w:rsidR="00B21134" w:rsidRPr="009D515A" w14:paraId="0901249F" w14:textId="77777777" w:rsidTr="00FF74F7">
        <w:trPr>
          <w:cantSplit/>
          <w:trHeight w:val="347"/>
        </w:trPr>
        <w:tc>
          <w:tcPr>
            <w:tcW w:w="2410" w:type="dxa"/>
            <w:gridSpan w:val="2"/>
            <w:tcBorders>
              <w:top w:val="nil"/>
              <w:right w:val="threeDEmboss" w:sz="6" w:space="0" w:color="auto"/>
            </w:tcBorders>
            <w:shd w:val="clear" w:color="auto" w:fill="auto"/>
          </w:tcPr>
          <w:p w14:paraId="09012499" w14:textId="77777777" w:rsidR="00B21134" w:rsidRPr="009D515A" w:rsidRDefault="00B21134" w:rsidP="00FF74F7">
            <w:pPr>
              <w:spacing w:line="360" w:lineRule="auto"/>
              <w:contextualSpacing/>
              <w:rPr>
                <w:sz w:val="18"/>
                <w:lang w:val="pt-PT"/>
              </w:rPr>
            </w:pPr>
            <w:r w:rsidRPr="009D515A">
              <w:rPr>
                <w:sz w:val="18"/>
                <w:lang w:val="pt-PT"/>
              </w:rPr>
              <w:t>G .05</w:t>
            </w:r>
          </w:p>
        </w:tc>
        <w:tc>
          <w:tcPr>
            <w:tcW w:w="567" w:type="dxa"/>
            <w:tcBorders>
              <w:left w:val="threeDEmboss" w:sz="6" w:space="0" w:color="auto"/>
              <w:right w:val="threeDEmboss" w:sz="6" w:space="0" w:color="auto"/>
            </w:tcBorders>
            <w:shd w:val="clear" w:color="auto" w:fill="auto"/>
          </w:tcPr>
          <w:p w14:paraId="0901249A" w14:textId="77777777" w:rsidR="00B21134" w:rsidRPr="009D515A" w:rsidRDefault="00B21134" w:rsidP="00FF74F7">
            <w:pPr>
              <w:spacing w:line="360" w:lineRule="auto"/>
              <w:contextualSpacing/>
              <w:rPr>
                <w:sz w:val="18"/>
                <w:lang w:val="pt-PT"/>
              </w:rPr>
            </w:pPr>
            <w:r w:rsidRPr="009D515A">
              <w:rPr>
                <w:sz w:val="18"/>
                <w:lang w:val="pt-PT"/>
              </w:rPr>
              <w:t>66</w:t>
            </w:r>
          </w:p>
        </w:tc>
        <w:tc>
          <w:tcPr>
            <w:tcW w:w="704" w:type="dxa"/>
            <w:tcBorders>
              <w:left w:val="threeDEmboss" w:sz="6" w:space="0" w:color="auto"/>
              <w:right w:val="threeDEmboss" w:sz="6" w:space="0" w:color="auto"/>
            </w:tcBorders>
            <w:shd w:val="clear" w:color="auto" w:fill="auto"/>
          </w:tcPr>
          <w:p w14:paraId="0901249B" w14:textId="77777777" w:rsidR="00B21134" w:rsidRPr="009D515A" w:rsidRDefault="00B21134" w:rsidP="00FF74F7">
            <w:pPr>
              <w:spacing w:line="360" w:lineRule="auto"/>
              <w:contextualSpacing/>
              <w:rPr>
                <w:sz w:val="18"/>
                <w:lang w:val="pt-PT"/>
              </w:rPr>
            </w:pPr>
            <w:r w:rsidRPr="009D515A">
              <w:rPr>
                <w:sz w:val="18"/>
                <w:lang w:val="pt-PT"/>
              </w:rPr>
              <w:t>120</w:t>
            </w:r>
          </w:p>
        </w:tc>
        <w:tc>
          <w:tcPr>
            <w:tcW w:w="1058" w:type="dxa"/>
            <w:tcBorders>
              <w:top w:val="nil"/>
              <w:left w:val="threeDEmboss" w:sz="6" w:space="0" w:color="auto"/>
              <w:right w:val="threeDEmboss" w:sz="6" w:space="0" w:color="auto"/>
            </w:tcBorders>
            <w:shd w:val="clear" w:color="auto" w:fill="auto"/>
          </w:tcPr>
          <w:p w14:paraId="0901249C" w14:textId="77777777" w:rsidR="00B21134" w:rsidRPr="009D515A" w:rsidRDefault="00B21134" w:rsidP="00FF74F7">
            <w:pPr>
              <w:spacing w:line="360" w:lineRule="auto"/>
              <w:contextualSpacing/>
              <w:rPr>
                <w:sz w:val="18"/>
                <w:lang w:val="pt-PT"/>
              </w:rPr>
            </w:pPr>
            <w:r w:rsidRPr="009D515A">
              <w:rPr>
                <w:sz w:val="18"/>
                <w:lang w:val="pt-PT"/>
              </w:rPr>
              <w:t>X (55)</w:t>
            </w:r>
          </w:p>
        </w:tc>
        <w:tc>
          <w:tcPr>
            <w:tcW w:w="4191" w:type="dxa"/>
            <w:gridSpan w:val="2"/>
            <w:tcBorders>
              <w:top w:val="nil"/>
              <w:left w:val="threeDEmboss" w:sz="6" w:space="0" w:color="auto"/>
            </w:tcBorders>
            <w:shd w:val="clear" w:color="auto" w:fill="auto"/>
          </w:tcPr>
          <w:p w14:paraId="0901249D" w14:textId="77777777" w:rsidR="00B21134" w:rsidRPr="009D515A" w:rsidRDefault="00B21134" w:rsidP="00FF74F7">
            <w:pPr>
              <w:spacing w:line="360" w:lineRule="auto"/>
              <w:contextualSpacing/>
              <w:rPr>
                <w:sz w:val="18"/>
                <w:lang w:val="pt-PT"/>
              </w:rPr>
            </w:pPr>
            <w:r w:rsidRPr="009D515A">
              <w:rPr>
                <w:sz w:val="18"/>
                <w:lang w:val="pt-PT"/>
              </w:rPr>
              <w:t xml:space="preserve">Nome Gerente Manager </w:t>
            </w:r>
            <w:proofErr w:type="spellStart"/>
            <w:r w:rsidRPr="009D515A">
              <w:rPr>
                <w:sz w:val="18"/>
                <w:lang w:val="pt-PT"/>
              </w:rPr>
              <w:t>Name</w:t>
            </w:r>
            <w:proofErr w:type="spellEnd"/>
          </w:p>
        </w:tc>
        <w:tc>
          <w:tcPr>
            <w:tcW w:w="1418" w:type="dxa"/>
            <w:tcBorders>
              <w:top w:val="nil"/>
              <w:left w:val="nil"/>
            </w:tcBorders>
            <w:shd w:val="clear" w:color="auto" w:fill="auto"/>
          </w:tcPr>
          <w:p w14:paraId="0901249E" w14:textId="77777777" w:rsidR="00B21134" w:rsidRPr="009D515A" w:rsidRDefault="00B21134" w:rsidP="00FF74F7">
            <w:pPr>
              <w:spacing w:line="360" w:lineRule="auto"/>
              <w:contextualSpacing/>
              <w:rPr>
                <w:sz w:val="18"/>
                <w:lang w:val="pt-PT"/>
              </w:rPr>
            </w:pPr>
          </w:p>
        </w:tc>
      </w:tr>
      <w:tr w:rsidR="00B21134" w:rsidRPr="009D515A" w14:paraId="090124A6" w14:textId="77777777" w:rsidTr="00FF74F7">
        <w:trPr>
          <w:cantSplit/>
          <w:trHeight w:val="347"/>
        </w:trPr>
        <w:tc>
          <w:tcPr>
            <w:tcW w:w="2410" w:type="dxa"/>
            <w:gridSpan w:val="2"/>
            <w:tcBorders>
              <w:top w:val="nil"/>
              <w:right w:val="threeDEmboss" w:sz="6" w:space="0" w:color="auto"/>
            </w:tcBorders>
            <w:shd w:val="clear" w:color="auto" w:fill="auto"/>
          </w:tcPr>
          <w:p w14:paraId="090124A0" w14:textId="77777777" w:rsidR="00B21134" w:rsidRPr="009D515A" w:rsidRDefault="00B21134" w:rsidP="00FF74F7">
            <w:pPr>
              <w:spacing w:line="360" w:lineRule="auto"/>
              <w:contextualSpacing/>
              <w:rPr>
                <w:sz w:val="18"/>
                <w:lang w:val="pt-PT"/>
              </w:rPr>
            </w:pPr>
            <w:r w:rsidRPr="009D515A">
              <w:rPr>
                <w:sz w:val="18"/>
                <w:lang w:val="pt-PT"/>
              </w:rPr>
              <w:t>G .06</w:t>
            </w:r>
          </w:p>
        </w:tc>
        <w:tc>
          <w:tcPr>
            <w:tcW w:w="567" w:type="dxa"/>
            <w:tcBorders>
              <w:left w:val="threeDEmboss" w:sz="6" w:space="0" w:color="auto"/>
              <w:right w:val="threeDEmboss" w:sz="6" w:space="0" w:color="auto"/>
            </w:tcBorders>
            <w:shd w:val="clear" w:color="auto" w:fill="auto"/>
          </w:tcPr>
          <w:p w14:paraId="090124A1" w14:textId="77777777" w:rsidR="00B21134" w:rsidRPr="009D515A" w:rsidRDefault="00B21134" w:rsidP="00FF74F7">
            <w:pPr>
              <w:spacing w:line="360" w:lineRule="auto"/>
              <w:contextualSpacing/>
              <w:rPr>
                <w:sz w:val="18"/>
                <w:lang w:val="pt-PT"/>
              </w:rPr>
            </w:pPr>
            <w:r w:rsidRPr="009D515A">
              <w:rPr>
                <w:sz w:val="18"/>
                <w:lang w:val="pt-PT"/>
              </w:rPr>
              <w:t>121</w:t>
            </w:r>
          </w:p>
        </w:tc>
        <w:tc>
          <w:tcPr>
            <w:tcW w:w="704" w:type="dxa"/>
            <w:tcBorders>
              <w:left w:val="threeDEmboss" w:sz="6" w:space="0" w:color="auto"/>
              <w:right w:val="threeDEmboss" w:sz="6" w:space="0" w:color="auto"/>
            </w:tcBorders>
            <w:shd w:val="clear" w:color="auto" w:fill="auto"/>
          </w:tcPr>
          <w:p w14:paraId="090124A2" w14:textId="77777777" w:rsidR="00B21134" w:rsidRPr="009D515A" w:rsidRDefault="00B21134" w:rsidP="00FF74F7">
            <w:pPr>
              <w:spacing w:line="360" w:lineRule="auto"/>
              <w:contextualSpacing/>
              <w:rPr>
                <w:sz w:val="18"/>
                <w:lang w:val="pt-PT"/>
              </w:rPr>
            </w:pPr>
            <w:r w:rsidRPr="009D515A">
              <w:rPr>
                <w:sz w:val="18"/>
                <w:lang w:val="pt-PT"/>
              </w:rPr>
              <w:t>165</w:t>
            </w:r>
          </w:p>
        </w:tc>
        <w:tc>
          <w:tcPr>
            <w:tcW w:w="1058" w:type="dxa"/>
            <w:tcBorders>
              <w:top w:val="nil"/>
              <w:left w:val="threeDEmboss" w:sz="6" w:space="0" w:color="auto"/>
              <w:right w:val="threeDEmboss" w:sz="6" w:space="0" w:color="auto"/>
            </w:tcBorders>
            <w:shd w:val="clear" w:color="auto" w:fill="auto"/>
          </w:tcPr>
          <w:p w14:paraId="090124A3" w14:textId="77777777" w:rsidR="00B21134" w:rsidRPr="009D515A" w:rsidRDefault="00B21134" w:rsidP="00FF74F7">
            <w:pPr>
              <w:spacing w:line="360" w:lineRule="auto"/>
              <w:contextualSpacing/>
              <w:rPr>
                <w:sz w:val="18"/>
                <w:lang w:val="pt-PT"/>
              </w:rPr>
            </w:pPr>
            <w:r w:rsidRPr="009D515A">
              <w:rPr>
                <w:sz w:val="18"/>
                <w:lang w:val="pt-PT"/>
              </w:rPr>
              <w:t>X (45)</w:t>
            </w:r>
          </w:p>
        </w:tc>
        <w:tc>
          <w:tcPr>
            <w:tcW w:w="4191" w:type="dxa"/>
            <w:gridSpan w:val="2"/>
            <w:tcBorders>
              <w:top w:val="nil"/>
              <w:left w:val="threeDEmboss" w:sz="6" w:space="0" w:color="auto"/>
            </w:tcBorders>
            <w:shd w:val="clear" w:color="auto" w:fill="auto"/>
          </w:tcPr>
          <w:p w14:paraId="090124A4" w14:textId="77777777" w:rsidR="00B21134" w:rsidRPr="009D515A" w:rsidRDefault="00B21134" w:rsidP="00FF74F7">
            <w:pPr>
              <w:spacing w:line="360" w:lineRule="auto"/>
              <w:contextualSpacing/>
              <w:rPr>
                <w:sz w:val="18"/>
                <w:lang w:val="pt-PT"/>
              </w:rPr>
            </w:pPr>
            <w:r w:rsidRPr="009D515A">
              <w:rPr>
                <w:sz w:val="18"/>
                <w:lang w:val="pt-PT"/>
              </w:rPr>
              <w:t xml:space="preserve">Nome Estabelecimento </w:t>
            </w:r>
            <w:proofErr w:type="spellStart"/>
            <w:r w:rsidRPr="009D515A">
              <w:rPr>
                <w:sz w:val="18"/>
                <w:lang w:val="pt-PT"/>
              </w:rPr>
              <w:t>Store</w:t>
            </w:r>
            <w:proofErr w:type="spellEnd"/>
            <w:r w:rsidRPr="009D515A">
              <w:rPr>
                <w:sz w:val="18"/>
                <w:lang w:val="pt-PT"/>
              </w:rPr>
              <w:t xml:space="preserve"> </w:t>
            </w:r>
            <w:proofErr w:type="spellStart"/>
            <w:r w:rsidRPr="009D515A">
              <w:rPr>
                <w:sz w:val="18"/>
                <w:lang w:val="pt-PT"/>
              </w:rPr>
              <w:t>Name</w:t>
            </w:r>
            <w:proofErr w:type="spellEnd"/>
          </w:p>
        </w:tc>
        <w:tc>
          <w:tcPr>
            <w:tcW w:w="1418" w:type="dxa"/>
            <w:tcBorders>
              <w:top w:val="nil"/>
              <w:left w:val="nil"/>
            </w:tcBorders>
            <w:shd w:val="clear" w:color="auto" w:fill="auto"/>
          </w:tcPr>
          <w:p w14:paraId="090124A5" w14:textId="77777777" w:rsidR="00B21134" w:rsidRPr="009D515A" w:rsidRDefault="00B21134" w:rsidP="00FF74F7">
            <w:pPr>
              <w:spacing w:line="360" w:lineRule="auto"/>
              <w:contextualSpacing/>
              <w:rPr>
                <w:sz w:val="18"/>
                <w:lang w:val="pt-PT"/>
              </w:rPr>
            </w:pPr>
          </w:p>
        </w:tc>
      </w:tr>
      <w:tr w:rsidR="00B21134" w:rsidRPr="009D515A" w14:paraId="090124AD" w14:textId="77777777" w:rsidTr="00FF74F7">
        <w:trPr>
          <w:cantSplit/>
          <w:trHeight w:val="347"/>
        </w:trPr>
        <w:tc>
          <w:tcPr>
            <w:tcW w:w="2410" w:type="dxa"/>
            <w:gridSpan w:val="2"/>
            <w:tcBorders>
              <w:top w:val="nil"/>
              <w:right w:val="threeDEmboss" w:sz="6" w:space="0" w:color="auto"/>
            </w:tcBorders>
            <w:shd w:val="clear" w:color="auto" w:fill="auto"/>
          </w:tcPr>
          <w:p w14:paraId="090124A7" w14:textId="77777777" w:rsidR="00B21134" w:rsidRPr="009D515A" w:rsidRDefault="00B21134" w:rsidP="00FF74F7">
            <w:pPr>
              <w:spacing w:line="360" w:lineRule="auto"/>
              <w:contextualSpacing/>
              <w:rPr>
                <w:sz w:val="18"/>
                <w:lang w:val="pt-PT"/>
              </w:rPr>
            </w:pPr>
            <w:r w:rsidRPr="009D515A">
              <w:rPr>
                <w:sz w:val="18"/>
                <w:lang w:val="pt-PT"/>
              </w:rPr>
              <w:t>G .07</w:t>
            </w:r>
          </w:p>
        </w:tc>
        <w:tc>
          <w:tcPr>
            <w:tcW w:w="567" w:type="dxa"/>
            <w:tcBorders>
              <w:left w:val="threeDEmboss" w:sz="6" w:space="0" w:color="auto"/>
              <w:right w:val="threeDEmboss" w:sz="6" w:space="0" w:color="auto"/>
            </w:tcBorders>
            <w:shd w:val="clear" w:color="auto" w:fill="auto"/>
          </w:tcPr>
          <w:p w14:paraId="090124A8" w14:textId="77777777" w:rsidR="00B21134" w:rsidRPr="009D515A" w:rsidRDefault="00B21134" w:rsidP="00FF74F7">
            <w:pPr>
              <w:spacing w:line="360" w:lineRule="auto"/>
              <w:contextualSpacing/>
              <w:rPr>
                <w:sz w:val="18"/>
                <w:lang w:val="pt-PT"/>
              </w:rPr>
            </w:pPr>
            <w:r w:rsidRPr="009D515A">
              <w:rPr>
                <w:sz w:val="18"/>
                <w:lang w:val="pt-PT"/>
              </w:rPr>
              <w:t>166</w:t>
            </w:r>
          </w:p>
        </w:tc>
        <w:tc>
          <w:tcPr>
            <w:tcW w:w="704" w:type="dxa"/>
            <w:tcBorders>
              <w:left w:val="threeDEmboss" w:sz="6" w:space="0" w:color="auto"/>
              <w:right w:val="threeDEmboss" w:sz="6" w:space="0" w:color="auto"/>
            </w:tcBorders>
            <w:shd w:val="clear" w:color="auto" w:fill="auto"/>
          </w:tcPr>
          <w:p w14:paraId="090124A9" w14:textId="77777777" w:rsidR="00B21134" w:rsidRPr="009D515A" w:rsidRDefault="00B21134" w:rsidP="00FF74F7">
            <w:pPr>
              <w:spacing w:line="360" w:lineRule="auto"/>
              <w:contextualSpacing/>
              <w:rPr>
                <w:sz w:val="18"/>
                <w:lang w:val="pt-PT"/>
              </w:rPr>
            </w:pPr>
            <w:r w:rsidRPr="009D515A">
              <w:rPr>
                <w:sz w:val="18"/>
                <w:lang w:val="pt-PT"/>
              </w:rPr>
              <w:t>171</w:t>
            </w:r>
          </w:p>
        </w:tc>
        <w:tc>
          <w:tcPr>
            <w:tcW w:w="1058" w:type="dxa"/>
            <w:tcBorders>
              <w:top w:val="nil"/>
              <w:left w:val="threeDEmboss" w:sz="6" w:space="0" w:color="auto"/>
              <w:right w:val="threeDEmboss" w:sz="6" w:space="0" w:color="auto"/>
            </w:tcBorders>
            <w:shd w:val="clear" w:color="auto" w:fill="auto"/>
          </w:tcPr>
          <w:p w14:paraId="090124AA" w14:textId="77777777" w:rsidR="00B21134" w:rsidRPr="009D515A" w:rsidRDefault="00B21134" w:rsidP="00FF74F7">
            <w:pPr>
              <w:spacing w:line="360" w:lineRule="auto"/>
              <w:contextualSpacing/>
              <w:rPr>
                <w:sz w:val="18"/>
                <w:lang w:val="pt-PT"/>
              </w:rPr>
            </w:pPr>
            <w:r w:rsidRPr="009D515A">
              <w:rPr>
                <w:sz w:val="18"/>
                <w:lang w:val="pt-PT"/>
              </w:rPr>
              <w:t>X (06)</w:t>
            </w:r>
          </w:p>
        </w:tc>
        <w:tc>
          <w:tcPr>
            <w:tcW w:w="4191" w:type="dxa"/>
            <w:gridSpan w:val="2"/>
            <w:tcBorders>
              <w:top w:val="nil"/>
              <w:left w:val="threeDEmboss" w:sz="6" w:space="0" w:color="auto"/>
            </w:tcBorders>
            <w:shd w:val="clear" w:color="auto" w:fill="auto"/>
          </w:tcPr>
          <w:p w14:paraId="090124AB" w14:textId="77777777" w:rsidR="00B21134" w:rsidRPr="009D515A" w:rsidRDefault="00B21134" w:rsidP="00FF74F7">
            <w:pPr>
              <w:spacing w:line="360" w:lineRule="auto"/>
              <w:contextualSpacing/>
              <w:rPr>
                <w:sz w:val="18"/>
                <w:lang w:val="pt-PT"/>
              </w:rPr>
            </w:pPr>
            <w:r w:rsidRPr="009D515A">
              <w:rPr>
                <w:sz w:val="18"/>
                <w:lang w:val="pt-PT"/>
              </w:rPr>
              <w:t xml:space="preserve">Código </w:t>
            </w:r>
            <w:proofErr w:type="spellStart"/>
            <w:r w:rsidRPr="009D515A">
              <w:rPr>
                <w:sz w:val="18"/>
                <w:lang w:val="pt-PT"/>
              </w:rPr>
              <w:t>Actividade</w:t>
            </w:r>
            <w:proofErr w:type="spellEnd"/>
            <w:r w:rsidRPr="009D515A">
              <w:rPr>
                <w:sz w:val="18"/>
                <w:lang w:val="pt-PT"/>
              </w:rPr>
              <w:t xml:space="preserve"> </w:t>
            </w:r>
            <w:proofErr w:type="spellStart"/>
            <w:r w:rsidRPr="009D515A">
              <w:rPr>
                <w:sz w:val="18"/>
                <w:lang w:val="pt-PT"/>
              </w:rPr>
              <w:t>Agent</w:t>
            </w:r>
            <w:proofErr w:type="spellEnd"/>
            <w:r w:rsidRPr="009D515A">
              <w:rPr>
                <w:sz w:val="18"/>
                <w:lang w:val="pt-PT"/>
              </w:rPr>
              <w:t xml:space="preserve"> Business </w:t>
            </w:r>
            <w:proofErr w:type="spellStart"/>
            <w:r w:rsidRPr="009D515A">
              <w:rPr>
                <w:sz w:val="18"/>
                <w:lang w:val="pt-PT"/>
              </w:rPr>
              <w:t>Type</w:t>
            </w:r>
            <w:proofErr w:type="spellEnd"/>
          </w:p>
        </w:tc>
        <w:tc>
          <w:tcPr>
            <w:tcW w:w="1418" w:type="dxa"/>
            <w:tcBorders>
              <w:top w:val="nil"/>
              <w:left w:val="nil"/>
            </w:tcBorders>
            <w:shd w:val="clear" w:color="auto" w:fill="auto"/>
          </w:tcPr>
          <w:p w14:paraId="090124AC" w14:textId="77777777" w:rsidR="00B21134" w:rsidRPr="009D515A" w:rsidRDefault="00B21134" w:rsidP="00FF74F7">
            <w:pPr>
              <w:spacing w:line="360" w:lineRule="auto"/>
              <w:contextualSpacing/>
              <w:rPr>
                <w:sz w:val="18"/>
                <w:lang w:val="pt-PT"/>
              </w:rPr>
            </w:pPr>
          </w:p>
        </w:tc>
      </w:tr>
      <w:tr w:rsidR="00B21134" w:rsidRPr="00FC51B4" w14:paraId="090124B4" w14:textId="77777777" w:rsidTr="00FF74F7">
        <w:trPr>
          <w:cantSplit/>
          <w:trHeight w:val="347"/>
        </w:trPr>
        <w:tc>
          <w:tcPr>
            <w:tcW w:w="2410" w:type="dxa"/>
            <w:gridSpan w:val="2"/>
            <w:tcBorders>
              <w:top w:val="nil"/>
              <w:right w:val="threeDEmboss" w:sz="6" w:space="0" w:color="auto"/>
            </w:tcBorders>
            <w:shd w:val="clear" w:color="auto" w:fill="auto"/>
          </w:tcPr>
          <w:p w14:paraId="090124AE" w14:textId="77777777" w:rsidR="00B21134" w:rsidRPr="009D515A" w:rsidRDefault="00B21134" w:rsidP="00FF74F7">
            <w:pPr>
              <w:spacing w:line="360" w:lineRule="auto"/>
              <w:contextualSpacing/>
              <w:rPr>
                <w:sz w:val="18"/>
                <w:lang w:val="pt-PT"/>
              </w:rPr>
            </w:pPr>
            <w:r w:rsidRPr="009D515A">
              <w:rPr>
                <w:sz w:val="18"/>
                <w:lang w:val="pt-PT"/>
              </w:rPr>
              <w:t>G .08</w:t>
            </w:r>
          </w:p>
        </w:tc>
        <w:tc>
          <w:tcPr>
            <w:tcW w:w="567" w:type="dxa"/>
            <w:tcBorders>
              <w:left w:val="threeDEmboss" w:sz="6" w:space="0" w:color="auto"/>
              <w:right w:val="threeDEmboss" w:sz="6" w:space="0" w:color="auto"/>
            </w:tcBorders>
            <w:shd w:val="clear" w:color="auto" w:fill="auto"/>
          </w:tcPr>
          <w:p w14:paraId="090124AF" w14:textId="77777777" w:rsidR="00B21134" w:rsidRPr="009D515A" w:rsidRDefault="00B21134" w:rsidP="00FF74F7">
            <w:pPr>
              <w:spacing w:line="360" w:lineRule="auto"/>
              <w:contextualSpacing/>
              <w:rPr>
                <w:sz w:val="18"/>
                <w:lang w:val="pt-PT"/>
              </w:rPr>
            </w:pPr>
            <w:r w:rsidRPr="009D515A">
              <w:rPr>
                <w:sz w:val="18"/>
                <w:lang w:val="pt-PT"/>
              </w:rPr>
              <w:t>172</w:t>
            </w:r>
          </w:p>
        </w:tc>
        <w:tc>
          <w:tcPr>
            <w:tcW w:w="704" w:type="dxa"/>
            <w:tcBorders>
              <w:left w:val="threeDEmboss" w:sz="6" w:space="0" w:color="auto"/>
              <w:right w:val="threeDEmboss" w:sz="6" w:space="0" w:color="auto"/>
            </w:tcBorders>
            <w:shd w:val="clear" w:color="auto" w:fill="auto"/>
          </w:tcPr>
          <w:p w14:paraId="090124B0" w14:textId="77777777" w:rsidR="00B21134" w:rsidRPr="009D515A" w:rsidRDefault="00B21134" w:rsidP="00FF74F7">
            <w:pPr>
              <w:spacing w:line="360" w:lineRule="auto"/>
              <w:contextualSpacing/>
              <w:rPr>
                <w:sz w:val="18"/>
                <w:lang w:val="pt-PT"/>
              </w:rPr>
            </w:pPr>
            <w:r w:rsidRPr="009D515A">
              <w:rPr>
                <w:sz w:val="18"/>
                <w:lang w:val="pt-PT"/>
              </w:rPr>
              <w:t>177</w:t>
            </w:r>
          </w:p>
        </w:tc>
        <w:tc>
          <w:tcPr>
            <w:tcW w:w="1058" w:type="dxa"/>
            <w:tcBorders>
              <w:top w:val="nil"/>
              <w:left w:val="threeDEmboss" w:sz="6" w:space="0" w:color="auto"/>
              <w:right w:val="threeDEmboss" w:sz="6" w:space="0" w:color="auto"/>
            </w:tcBorders>
            <w:shd w:val="clear" w:color="auto" w:fill="auto"/>
          </w:tcPr>
          <w:p w14:paraId="090124B1" w14:textId="77777777" w:rsidR="00B21134" w:rsidRPr="009D515A" w:rsidRDefault="00B21134" w:rsidP="00FF74F7">
            <w:pPr>
              <w:spacing w:line="360" w:lineRule="auto"/>
              <w:contextualSpacing/>
              <w:rPr>
                <w:sz w:val="18"/>
                <w:lang w:val="pt-PT"/>
              </w:rPr>
            </w:pPr>
            <w:r w:rsidRPr="009D515A">
              <w:rPr>
                <w:sz w:val="18"/>
                <w:lang w:val="pt-PT"/>
              </w:rPr>
              <w:t>X (06)</w:t>
            </w:r>
          </w:p>
        </w:tc>
        <w:tc>
          <w:tcPr>
            <w:tcW w:w="4191" w:type="dxa"/>
            <w:gridSpan w:val="2"/>
            <w:tcBorders>
              <w:top w:val="nil"/>
              <w:left w:val="threeDEmboss" w:sz="6" w:space="0" w:color="auto"/>
            </w:tcBorders>
            <w:shd w:val="clear" w:color="auto" w:fill="auto"/>
          </w:tcPr>
          <w:p w14:paraId="090124B2" w14:textId="77777777" w:rsidR="00B21134" w:rsidRPr="00FC51B4" w:rsidRDefault="00B21134" w:rsidP="00FF74F7">
            <w:pPr>
              <w:spacing w:line="360" w:lineRule="auto"/>
              <w:contextualSpacing/>
              <w:rPr>
                <w:sz w:val="18"/>
                <w:lang w:val="en-US"/>
              </w:rPr>
            </w:pPr>
            <w:r w:rsidRPr="00FC51B4">
              <w:rPr>
                <w:sz w:val="18"/>
                <w:lang w:val="en-US"/>
              </w:rPr>
              <w:t xml:space="preserve">Código </w:t>
            </w:r>
            <w:proofErr w:type="spellStart"/>
            <w:r w:rsidRPr="00FC51B4">
              <w:rPr>
                <w:sz w:val="18"/>
                <w:lang w:val="en-US"/>
              </w:rPr>
              <w:t>Localidade</w:t>
            </w:r>
            <w:proofErr w:type="spellEnd"/>
            <w:r w:rsidRPr="00FC51B4">
              <w:rPr>
                <w:sz w:val="18"/>
                <w:lang w:val="en-US"/>
              </w:rPr>
              <w:t xml:space="preserve"> (DDCCFF) Location Code (State/City/County)</w:t>
            </w:r>
          </w:p>
        </w:tc>
        <w:tc>
          <w:tcPr>
            <w:tcW w:w="1418" w:type="dxa"/>
            <w:tcBorders>
              <w:top w:val="nil"/>
              <w:left w:val="nil"/>
            </w:tcBorders>
            <w:shd w:val="clear" w:color="auto" w:fill="auto"/>
          </w:tcPr>
          <w:p w14:paraId="090124B3" w14:textId="77777777" w:rsidR="00B21134" w:rsidRPr="00FC51B4" w:rsidRDefault="00B21134" w:rsidP="00FF74F7">
            <w:pPr>
              <w:spacing w:line="360" w:lineRule="auto"/>
              <w:contextualSpacing/>
              <w:rPr>
                <w:sz w:val="18"/>
                <w:lang w:val="en-US"/>
              </w:rPr>
            </w:pPr>
          </w:p>
        </w:tc>
      </w:tr>
      <w:tr w:rsidR="00B21134" w:rsidRPr="009D515A" w14:paraId="090124BB" w14:textId="77777777" w:rsidTr="00FF74F7">
        <w:trPr>
          <w:cantSplit/>
          <w:trHeight w:val="347"/>
        </w:trPr>
        <w:tc>
          <w:tcPr>
            <w:tcW w:w="2410" w:type="dxa"/>
            <w:gridSpan w:val="2"/>
            <w:tcBorders>
              <w:top w:val="nil"/>
              <w:right w:val="threeDEmboss" w:sz="6" w:space="0" w:color="auto"/>
            </w:tcBorders>
            <w:shd w:val="clear" w:color="auto" w:fill="auto"/>
          </w:tcPr>
          <w:p w14:paraId="090124B5" w14:textId="77777777" w:rsidR="00B21134" w:rsidRPr="009D515A" w:rsidRDefault="00B21134" w:rsidP="00FF74F7">
            <w:pPr>
              <w:spacing w:line="360" w:lineRule="auto"/>
              <w:contextualSpacing/>
              <w:rPr>
                <w:sz w:val="18"/>
                <w:lang w:val="pt-PT"/>
              </w:rPr>
            </w:pPr>
            <w:r w:rsidRPr="009D515A">
              <w:rPr>
                <w:sz w:val="18"/>
                <w:lang w:val="pt-PT"/>
              </w:rPr>
              <w:t>G .09</w:t>
            </w:r>
          </w:p>
        </w:tc>
        <w:tc>
          <w:tcPr>
            <w:tcW w:w="567" w:type="dxa"/>
            <w:tcBorders>
              <w:left w:val="threeDEmboss" w:sz="6" w:space="0" w:color="auto"/>
              <w:right w:val="threeDEmboss" w:sz="6" w:space="0" w:color="auto"/>
            </w:tcBorders>
            <w:shd w:val="clear" w:color="auto" w:fill="auto"/>
          </w:tcPr>
          <w:p w14:paraId="090124B6" w14:textId="77777777" w:rsidR="00B21134" w:rsidRPr="009D515A" w:rsidRDefault="00B21134" w:rsidP="00FF74F7">
            <w:pPr>
              <w:spacing w:line="360" w:lineRule="auto"/>
              <w:contextualSpacing/>
              <w:rPr>
                <w:sz w:val="18"/>
                <w:lang w:val="pt-PT"/>
              </w:rPr>
            </w:pPr>
            <w:r w:rsidRPr="009D515A">
              <w:rPr>
                <w:sz w:val="18"/>
                <w:lang w:val="pt-PT"/>
              </w:rPr>
              <w:t>178</w:t>
            </w:r>
          </w:p>
        </w:tc>
        <w:tc>
          <w:tcPr>
            <w:tcW w:w="704" w:type="dxa"/>
            <w:tcBorders>
              <w:left w:val="threeDEmboss" w:sz="6" w:space="0" w:color="auto"/>
              <w:right w:val="threeDEmboss" w:sz="6" w:space="0" w:color="auto"/>
            </w:tcBorders>
            <w:shd w:val="clear" w:color="auto" w:fill="auto"/>
          </w:tcPr>
          <w:p w14:paraId="090124B7" w14:textId="77777777" w:rsidR="00B21134" w:rsidRPr="009D515A" w:rsidRDefault="00B21134" w:rsidP="00FF74F7">
            <w:pPr>
              <w:spacing w:line="360" w:lineRule="auto"/>
              <w:contextualSpacing/>
              <w:rPr>
                <w:sz w:val="18"/>
                <w:lang w:val="pt-PT"/>
              </w:rPr>
            </w:pPr>
            <w:r w:rsidRPr="009D515A">
              <w:rPr>
                <w:sz w:val="18"/>
                <w:lang w:val="pt-PT"/>
              </w:rPr>
              <w:t>222</w:t>
            </w:r>
          </w:p>
        </w:tc>
        <w:tc>
          <w:tcPr>
            <w:tcW w:w="1058" w:type="dxa"/>
            <w:tcBorders>
              <w:top w:val="nil"/>
              <w:left w:val="threeDEmboss" w:sz="6" w:space="0" w:color="auto"/>
              <w:right w:val="threeDEmboss" w:sz="6" w:space="0" w:color="auto"/>
            </w:tcBorders>
            <w:shd w:val="clear" w:color="auto" w:fill="auto"/>
          </w:tcPr>
          <w:p w14:paraId="090124B8" w14:textId="77777777" w:rsidR="00B21134" w:rsidRPr="009D515A" w:rsidRDefault="00B21134" w:rsidP="00FF74F7">
            <w:pPr>
              <w:spacing w:line="360" w:lineRule="auto"/>
              <w:contextualSpacing/>
              <w:rPr>
                <w:sz w:val="18"/>
                <w:lang w:val="pt-PT"/>
              </w:rPr>
            </w:pPr>
            <w:r w:rsidRPr="009D515A">
              <w:rPr>
                <w:sz w:val="18"/>
                <w:lang w:val="pt-PT"/>
              </w:rPr>
              <w:t>X (45)</w:t>
            </w:r>
          </w:p>
        </w:tc>
        <w:tc>
          <w:tcPr>
            <w:tcW w:w="4191" w:type="dxa"/>
            <w:gridSpan w:val="2"/>
            <w:tcBorders>
              <w:top w:val="nil"/>
              <w:left w:val="threeDEmboss" w:sz="6" w:space="0" w:color="auto"/>
            </w:tcBorders>
            <w:shd w:val="clear" w:color="auto" w:fill="auto"/>
          </w:tcPr>
          <w:p w14:paraId="090124B9" w14:textId="77777777" w:rsidR="00B21134" w:rsidRPr="009D515A" w:rsidRDefault="00B21134" w:rsidP="00FF74F7">
            <w:pPr>
              <w:spacing w:line="360" w:lineRule="auto"/>
              <w:contextualSpacing/>
              <w:rPr>
                <w:sz w:val="18"/>
                <w:lang w:val="pt-PT"/>
              </w:rPr>
            </w:pPr>
            <w:r w:rsidRPr="009D515A">
              <w:rPr>
                <w:sz w:val="18"/>
                <w:lang w:val="pt-PT"/>
              </w:rPr>
              <w:t xml:space="preserve">Morada Estabelecimento </w:t>
            </w:r>
            <w:proofErr w:type="spellStart"/>
            <w:r w:rsidRPr="009D515A">
              <w:rPr>
                <w:sz w:val="18"/>
                <w:lang w:val="pt-PT"/>
              </w:rPr>
              <w:t>Adress</w:t>
            </w:r>
            <w:proofErr w:type="spellEnd"/>
          </w:p>
        </w:tc>
        <w:tc>
          <w:tcPr>
            <w:tcW w:w="1418" w:type="dxa"/>
            <w:tcBorders>
              <w:top w:val="nil"/>
              <w:left w:val="nil"/>
            </w:tcBorders>
            <w:shd w:val="clear" w:color="auto" w:fill="auto"/>
          </w:tcPr>
          <w:p w14:paraId="090124BA" w14:textId="77777777" w:rsidR="00B21134" w:rsidRPr="009D515A" w:rsidRDefault="00B21134" w:rsidP="00FF74F7">
            <w:pPr>
              <w:spacing w:line="360" w:lineRule="auto"/>
              <w:contextualSpacing/>
              <w:rPr>
                <w:sz w:val="18"/>
                <w:lang w:val="pt-PT"/>
              </w:rPr>
            </w:pPr>
          </w:p>
        </w:tc>
      </w:tr>
      <w:tr w:rsidR="00B21134" w:rsidRPr="009D515A" w14:paraId="090124C2" w14:textId="77777777" w:rsidTr="00FF74F7">
        <w:trPr>
          <w:cantSplit/>
          <w:trHeight w:val="347"/>
        </w:trPr>
        <w:tc>
          <w:tcPr>
            <w:tcW w:w="2410" w:type="dxa"/>
            <w:gridSpan w:val="2"/>
            <w:tcBorders>
              <w:top w:val="nil"/>
              <w:right w:val="threeDEmboss" w:sz="6" w:space="0" w:color="auto"/>
            </w:tcBorders>
            <w:shd w:val="clear" w:color="auto" w:fill="auto"/>
          </w:tcPr>
          <w:p w14:paraId="090124BC" w14:textId="77777777" w:rsidR="00B21134" w:rsidRPr="009D515A" w:rsidRDefault="00B21134" w:rsidP="00FF74F7">
            <w:pPr>
              <w:spacing w:line="360" w:lineRule="auto"/>
              <w:contextualSpacing/>
              <w:rPr>
                <w:sz w:val="18"/>
                <w:lang w:val="pt-PT"/>
              </w:rPr>
            </w:pPr>
            <w:r w:rsidRPr="009D515A">
              <w:rPr>
                <w:sz w:val="18"/>
                <w:lang w:val="pt-PT"/>
              </w:rPr>
              <w:t>G .10</w:t>
            </w:r>
          </w:p>
        </w:tc>
        <w:tc>
          <w:tcPr>
            <w:tcW w:w="567" w:type="dxa"/>
            <w:tcBorders>
              <w:left w:val="threeDEmboss" w:sz="6" w:space="0" w:color="auto"/>
              <w:right w:val="threeDEmboss" w:sz="6" w:space="0" w:color="auto"/>
            </w:tcBorders>
            <w:shd w:val="clear" w:color="auto" w:fill="auto"/>
          </w:tcPr>
          <w:p w14:paraId="090124BD" w14:textId="77777777" w:rsidR="00B21134" w:rsidRPr="009D515A" w:rsidRDefault="00B21134" w:rsidP="00FF74F7">
            <w:pPr>
              <w:spacing w:line="360" w:lineRule="auto"/>
              <w:contextualSpacing/>
              <w:rPr>
                <w:sz w:val="18"/>
                <w:lang w:val="pt-PT"/>
              </w:rPr>
            </w:pPr>
            <w:r w:rsidRPr="009D515A">
              <w:rPr>
                <w:sz w:val="18"/>
                <w:lang w:val="pt-PT"/>
              </w:rPr>
              <w:t>223</w:t>
            </w:r>
          </w:p>
        </w:tc>
        <w:tc>
          <w:tcPr>
            <w:tcW w:w="704" w:type="dxa"/>
            <w:tcBorders>
              <w:left w:val="threeDEmboss" w:sz="6" w:space="0" w:color="auto"/>
              <w:right w:val="threeDEmboss" w:sz="6" w:space="0" w:color="auto"/>
            </w:tcBorders>
            <w:shd w:val="clear" w:color="auto" w:fill="auto"/>
          </w:tcPr>
          <w:p w14:paraId="090124BE" w14:textId="77777777" w:rsidR="00B21134" w:rsidRPr="009D515A" w:rsidRDefault="00B21134" w:rsidP="00FF74F7">
            <w:pPr>
              <w:spacing w:line="360" w:lineRule="auto"/>
              <w:contextualSpacing/>
              <w:rPr>
                <w:sz w:val="18"/>
                <w:lang w:val="pt-PT"/>
              </w:rPr>
            </w:pPr>
            <w:r w:rsidRPr="009D515A">
              <w:rPr>
                <w:sz w:val="18"/>
                <w:lang w:val="pt-PT"/>
              </w:rPr>
              <w:t xml:space="preserve"> 229</w:t>
            </w:r>
          </w:p>
        </w:tc>
        <w:tc>
          <w:tcPr>
            <w:tcW w:w="1058" w:type="dxa"/>
            <w:tcBorders>
              <w:top w:val="nil"/>
              <w:left w:val="threeDEmboss" w:sz="6" w:space="0" w:color="auto"/>
              <w:right w:val="threeDEmboss" w:sz="6" w:space="0" w:color="auto"/>
            </w:tcBorders>
            <w:shd w:val="clear" w:color="auto" w:fill="auto"/>
          </w:tcPr>
          <w:p w14:paraId="090124BF" w14:textId="77777777" w:rsidR="00B21134" w:rsidRPr="009D515A" w:rsidRDefault="00B21134" w:rsidP="00FF74F7">
            <w:pPr>
              <w:spacing w:line="360" w:lineRule="auto"/>
              <w:contextualSpacing/>
              <w:rPr>
                <w:sz w:val="18"/>
                <w:lang w:val="pt-PT"/>
              </w:rPr>
            </w:pPr>
            <w:r w:rsidRPr="009D515A">
              <w:rPr>
                <w:sz w:val="18"/>
                <w:lang w:val="pt-PT"/>
              </w:rPr>
              <w:t>X (07)</w:t>
            </w:r>
          </w:p>
        </w:tc>
        <w:tc>
          <w:tcPr>
            <w:tcW w:w="4191" w:type="dxa"/>
            <w:gridSpan w:val="2"/>
            <w:tcBorders>
              <w:top w:val="nil"/>
              <w:left w:val="threeDEmboss" w:sz="6" w:space="0" w:color="auto"/>
            </w:tcBorders>
            <w:shd w:val="clear" w:color="auto" w:fill="auto"/>
          </w:tcPr>
          <w:p w14:paraId="090124C0" w14:textId="77777777" w:rsidR="00B21134" w:rsidRPr="009D515A" w:rsidRDefault="00B21134" w:rsidP="00FF74F7">
            <w:pPr>
              <w:spacing w:line="360" w:lineRule="auto"/>
              <w:contextualSpacing/>
              <w:rPr>
                <w:sz w:val="18"/>
                <w:lang w:val="pt-PT"/>
              </w:rPr>
            </w:pPr>
            <w:r w:rsidRPr="009D515A">
              <w:rPr>
                <w:sz w:val="18"/>
                <w:lang w:val="pt-PT"/>
              </w:rPr>
              <w:t xml:space="preserve">Código Postal ZIP </w:t>
            </w:r>
            <w:proofErr w:type="spellStart"/>
            <w:r w:rsidRPr="009D515A">
              <w:rPr>
                <w:sz w:val="18"/>
                <w:lang w:val="pt-PT"/>
              </w:rPr>
              <w:t>Adress</w:t>
            </w:r>
            <w:proofErr w:type="spellEnd"/>
          </w:p>
        </w:tc>
        <w:tc>
          <w:tcPr>
            <w:tcW w:w="1418" w:type="dxa"/>
            <w:tcBorders>
              <w:top w:val="nil"/>
              <w:left w:val="nil"/>
            </w:tcBorders>
            <w:shd w:val="clear" w:color="auto" w:fill="auto"/>
          </w:tcPr>
          <w:p w14:paraId="090124C1" w14:textId="77777777" w:rsidR="00B21134" w:rsidRPr="009D515A" w:rsidRDefault="00B21134" w:rsidP="00FF74F7">
            <w:pPr>
              <w:spacing w:line="360" w:lineRule="auto"/>
              <w:contextualSpacing/>
              <w:rPr>
                <w:sz w:val="18"/>
                <w:lang w:val="pt-PT"/>
              </w:rPr>
            </w:pPr>
          </w:p>
        </w:tc>
      </w:tr>
      <w:tr w:rsidR="00B21134" w:rsidRPr="00DF54B3" w14:paraId="090124C9" w14:textId="77777777" w:rsidTr="00FF74F7">
        <w:trPr>
          <w:cantSplit/>
          <w:trHeight w:val="347"/>
        </w:trPr>
        <w:tc>
          <w:tcPr>
            <w:tcW w:w="2410" w:type="dxa"/>
            <w:gridSpan w:val="2"/>
            <w:tcBorders>
              <w:top w:val="nil"/>
              <w:right w:val="threeDEmboss" w:sz="6" w:space="0" w:color="auto"/>
            </w:tcBorders>
            <w:shd w:val="clear" w:color="auto" w:fill="auto"/>
          </w:tcPr>
          <w:p w14:paraId="090124C3" w14:textId="77777777" w:rsidR="00B21134" w:rsidRPr="009D515A" w:rsidRDefault="00B21134" w:rsidP="00FF74F7">
            <w:pPr>
              <w:spacing w:line="360" w:lineRule="auto"/>
              <w:contextualSpacing/>
              <w:rPr>
                <w:sz w:val="18"/>
                <w:lang w:val="pt-PT"/>
              </w:rPr>
            </w:pPr>
            <w:r w:rsidRPr="009D515A">
              <w:rPr>
                <w:sz w:val="18"/>
                <w:lang w:val="pt-PT"/>
              </w:rPr>
              <w:t>G .11</w:t>
            </w:r>
          </w:p>
        </w:tc>
        <w:tc>
          <w:tcPr>
            <w:tcW w:w="567" w:type="dxa"/>
            <w:tcBorders>
              <w:left w:val="threeDEmboss" w:sz="6" w:space="0" w:color="auto"/>
              <w:right w:val="threeDEmboss" w:sz="6" w:space="0" w:color="auto"/>
            </w:tcBorders>
            <w:shd w:val="clear" w:color="auto" w:fill="auto"/>
          </w:tcPr>
          <w:p w14:paraId="090124C4" w14:textId="77777777" w:rsidR="00B21134" w:rsidRPr="009D515A" w:rsidRDefault="00B21134" w:rsidP="00FF74F7">
            <w:pPr>
              <w:spacing w:line="360" w:lineRule="auto"/>
              <w:contextualSpacing/>
              <w:rPr>
                <w:sz w:val="18"/>
                <w:lang w:val="pt-PT"/>
              </w:rPr>
            </w:pPr>
            <w:r w:rsidRPr="009D515A">
              <w:rPr>
                <w:sz w:val="18"/>
                <w:lang w:val="pt-PT"/>
              </w:rPr>
              <w:t>230</w:t>
            </w:r>
          </w:p>
        </w:tc>
        <w:tc>
          <w:tcPr>
            <w:tcW w:w="704" w:type="dxa"/>
            <w:tcBorders>
              <w:left w:val="threeDEmboss" w:sz="6" w:space="0" w:color="auto"/>
              <w:right w:val="threeDEmboss" w:sz="6" w:space="0" w:color="auto"/>
            </w:tcBorders>
            <w:shd w:val="clear" w:color="auto" w:fill="auto"/>
          </w:tcPr>
          <w:p w14:paraId="090124C5" w14:textId="77777777" w:rsidR="00B21134" w:rsidRPr="009D515A" w:rsidRDefault="00B21134" w:rsidP="00FF74F7">
            <w:pPr>
              <w:spacing w:line="360" w:lineRule="auto"/>
              <w:contextualSpacing/>
              <w:rPr>
                <w:sz w:val="18"/>
                <w:lang w:val="pt-PT"/>
              </w:rPr>
            </w:pPr>
            <w:r w:rsidRPr="009D515A">
              <w:rPr>
                <w:sz w:val="18"/>
                <w:lang w:val="pt-PT"/>
              </w:rPr>
              <w:t>259</w:t>
            </w:r>
          </w:p>
        </w:tc>
        <w:tc>
          <w:tcPr>
            <w:tcW w:w="1058" w:type="dxa"/>
            <w:tcBorders>
              <w:top w:val="nil"/>
              <w:left w:val="threeDEmboss" w:sz="6" w:space="0" w:color="auto"/>
              <w:right w:val="threeDEmboss" w:sz="6" w:space="0" w:color="auto"/>
            </w:tcBorders>
            <w:shd w:val="clear" w:color="auto" w:fill="auto"/>
          </w:tcPr>
          <w:p w14:paraId="090124C6" w14:textId="77777777" w:rsidR="00B21134" w:rsidRPr="009D515A" w:rsidRDefault="00B21134" w:rsidP="00FF74F7">
            <w:pPr>
              <w:spacing w:line="360" w:lineRule="auto"/>
              <w:contextualSpacing/>
              <w:rPr>
                <w:sz w:val="18"/>
                <w:lang w:val="pt-PT"/>
              </w:rPr>
            </w:pPr>
            <w:r w:rsidRPr="009D515A">
              <w:rPr>
                <w:sz w:val="18"/>
                <w:lang w:val="pt-PT"/>
              </w:rPr>
              <w:t>X (30)</w:t>
            </w:r>
          </w:p>
        </w:tc>
        <w:tc>
          <w:tcPr>
            <w:tcW w:w="4191" w:type="dxa"/>
            <w:gridSpan w:val="2"/>
            <w:tcBorders>
              <w:top w:val="nil"/>
              <w:left w:val="threeDEmboss" w:sz="6" w:space="0" w:color="auto"/>
            </w:tcBorders>
            <w:shd w:val="clear" w:color="auto" w:fill="auto"/>
          </w:tcPr>
          <w:p w14:paraId="090124C7" w14:textId="77777777" w:rsidR="00B21134" w:rsidRPr="009D515A" w:rsidRDefault="00B21134" w:rsidP="00FF74F7">
            <w:pPr>
              <w:spacing w:line="360" w:lineRule="auto"/>
              <w:contextualSpacing/>
              <w:rPr>
                <w:sz w:val="18"/>
                <w:lang w:val="pt-PT"/>
              </w:rPr>
            </w:pPr>
            <w:r w:rsidRPr="009D515A">
              <w:rPr>
                <w:sz w:val="18"/>
                <w:lang w:val="pt-PT"/>
              </w:rPr>
              <w:t xml:space="preserve">Localidade Postal ZIP </w:t>
            </w:r>
            <w:proofErr w:type="spellStart"/>
            <w:r w:rsidRPr="009D515A">
              <w:rPr>
                <w:sz w:val="18"/>
                <w:lang w:val="pt-PT"/>
              </w:rPr>
              <w:t>Code</w:t>
            </w:r>
            <w:proofErr w:type="spellEnd"/>
            <w:r w:rsidRPr="009D515A">
              <w:rPr>
                <w:sz w:val="18"/>
                <w:lang w:val="pt-PT"/>
              </w:rPr>
              <w:t xml:space="preserve"> </w:t>
            </w:r>
            <w:proofErr w:type="spellStart"/>
            <w:r w:rsidRPr="009D515A">
              <w:rPr>
                <w:sz w:val="18"/>
                <w:lang w:val="pt-PT"/>
              </w:rPr>
              <w:t>Name</w:t>
            </w:r>
            <w:proofErr w:type="spellEnd"/>
          </w:p>
        </w:tc>
        <w:tc>
          <w:tcPr>
            <w:tcW w:w="1418" w:type="dxa"/>
            <w:tcBorders>
              <w:top w:val="nil"/>
              <w:left w:val="nil"/>
            </w:tcBorders>
            <w:shd w:val="clear" w:color="auto" w:fill="auto"/>
          </w:tcPr>
          <w:p w14:paraId="090124C8" w14:textId="77777777" w:rsidR="00B21134" w:rsidRPr="009D515A" w:rsidRDefault="00B21134" w:rsidP="00FF74F7">
            <w:pPr>
              <w:spacing w:line="360" w:lineRule="auto"/>
              <w:contextualSpacing/>
              <w:rPr>
                <w:sz w:val="18"/>
                <w:lang w:val="pt-PT"/>
              </w:rPr>
            </w:pPr>
          </w:p>
        </w:tc>
      </w:tr>
      <w:tr w:rsidR="00B21134" w:rsidRPr="009D515A" w14:paraId="090124D0" w14:textId="77777777" w:rsidTr="00FF74F7">
        <w:trPr>
          <w:cantSplit/>
          <w:trHeight w:val="347"/>
        </w:trPr>
        <w:tc>
          <w:tcPr>
            <w:tcW w:w="2410" w:type="dxa"/>
            <w:gridSpan w:val="2"/>
            <w:tcBorders>
              <w:top w:val="nil"/>
              <w:right w:val="threeDEmboss" w:sz="6" w:space="0" w:color="auto"/>
            </w:tcBorders>
            <w:shd w:val="clear" w:color="auto" w:fill="auto"/>
          </w:tcPr>
          <w:p w14:paraId="090124CA" w14:textId="77777777" w:rsidR="00B21134" w:rsidRPr="009D515A" w:rsidRDefault="00B21134" w:rsidP="00FF74F7">
            <w:pPr>
              <w:spacing w:line="360" w:lineRule="auto"/>
              <w:contextualSpacing/>
              <w:rPr>
                <w:sz w:val="18"/>
                <w:lang w:val="pt-PT"/>
              </w:rPr>
            </w:pPr>
            <w:r w:rsidRPr="009D515A">
              <w:rPr>
                <w:sz w:val="18"/>
                <w:lang w:val="pt-PT"/>
              </w:rPr>
              <w:t>G .12</w:t>
            </w:r>
          </w:p>
        </w:tc>
        <w:tc>
          <w:tcPr>
            <w:tcW w:w="567" w:type="dxa"/>
            <w:tcBorders>
              <w:left w:val="threeDEmboss" w:sz="6" w:space="0" w:color="auto"/>
              <w:right w:val="threeDEmboss" w:sz="6" w:space="0" w:color="auto"/>
            </w:tcBorders>
            <w:shd w:val="clear" w:color="auto" w:fill="auto"/>
          </w:tcPr>
          <w:p w14:paraId="090124CB" w14:textId="77777777" w:rsidR="00B21134" w:rsidRPr="009D515A" w:rsidRDefault="00B21134" w:rsidP="00FF74F7">
            <w:pPr>
              <w:spacing w:line="360" w:lineRule="auto"/>
              <w:contextualSpacing/>
              <w:rPr>
                <w:sz w:val="18"/>
                <w:lang w:val="pt-PT"/>
              </w:rPr>
            </w:pPr>
            <w:r w:rsidRPr="009D515A">
              <w:rPr>
                <w:sz w:val="18"/>
                <w:lang w:val="pt-PT"/>
              </w:rPr>
              <w:t>260</w:t>
            </w:r>
          </w:p>
        </w:tc>
        <w:tc>
          <w:tcPr>
            <w:tcW w:w="704" w:type="dxa"/>
            <w:tcBorders>
              <w:left w:val="threeDEmboss" w:sz="6" w:space="0" w:color="auto"/>
              <w:right w:val="threeDEmboss" w:sz="6" w:space="0" w:color="auto"/>
            </w:tcBorders>
            <w:shd w:val="clear" w:color="auto" w:fill="auto"/>
          </w:tcPr>
          <w:p w14:paraId="090124CC" w14:textId="77777777" w:rsidR="00B21134" w:rsidRPr="009D515A" w:rsidRDefault="00B21134" w:rsidP="00FF74F7">
            <w:pPr>
              <w:spacing w:line="360" w:lineRule="auto"/>
              <w:contextualSpacing/>
              <w:rPr>
                <w:sz w:val="18"/>
                <w:lang w:val="pt-PT"/>
              </w:rPr>
            </w:pPr>
            <w:r w:rsidRPr="009D515A">
              <w:rPr>
                <w:sz w:val="18"/>
                <w:lang w:val="pt-PT"/>
              </w:rPr>
              <w:t>268</w:t>
            </w:r>
          </w:p>
        </w:tc>
        <w:tc>
          <w:tcPr>
            <w:tcW w:w="1058" w:type="dxa"/>
            <w:tcBorders>
              <w:top w:val="nil"/>
              <w:left w:val="threeDEmboss" w:sz="6" w:space="0" w:color="auto"/>
              <w:right w:val="threeDEmboss" w:sz="6" w:space="0" w:color="auto"/>
            </w:tcBorders>
            <w:shd w:val="clear" w:color="auto" w:fill="auto"/>
          </w:tcPr>
          <w:p w14:paraId="090124CD" w14:textId="77777777" w:rsidR="00B21134" w:rsidRPr="009D515A" w:rsidRDefault="00B21134" w:rsidP="00FF74F7">
            <w:pPr>
              <w:spacing w:line="360" w:lineRule="auto"/>
              <w:contextualSpacing/>
              <w:rPr>
                <w:sz w:val="18"/>
                <w:lang w:val="pt-PT"/>
              </w:rPr>
            </w:pPr>
            <w:r w:rsidRPr="009D515A">
              <w:rPr>
                <w:sz w:val="18"/>
                <w:lang w:val="pt-PT"/>
              </w:rPr>
              <w:t>9 (09)</w:t>
            </w:r>
          </w:p>
        </w:tc>
        <w:tc>
          <w:tcPr>
            <w:tcW w:w="4191" w:type="dxa"/>
            <w:gridSpan w:val="2"/>
            <w:tcBorders>
              <w:top w:val="nil"/>
              <w:left w:val="threeDEmboss" w:sz="6" w:space="0" w:color="auto"/>
            </w:tcBorders>
            <w:shd w:val="clear" w:color="auto" w:fill="auto"/>
          </w:tcPr>
          <w:p w14:paraId="090124CE" w14:textId="77777777" w:rsidR="00B21134" w:rsidRPr="009D515A" w:rsidRDefault="00B21134" w:rsidP="00FF74F7">
            <w:pPr>
              <w:spacing w:line="360" w:lineRule="auto"/>
              <w:contextualSpacing/>
              <w:rPr>
                <w:sz w:val="18"/>
                <w:lang w:val="pt-PT"/>
              </w:rPr>
            </w:pPr>
            <w:r w:rsidRPr="009D515A">
              <w:rPr>
                <w:sz w:val="18"/>
                <w:lang w:val="pt-PT"/>
              </w:rPr>
              <w:t xml:space="preserve">Telefone Agente </w:t>
            </w:r>
            <w:proofErr w:type="spellStart"/>
            <w:r w:rsidRPr="009D515A">
              <w:rPr>
                <w:sz w:val="18"/>
                <w:lang w:val="pt-PT"/>
              </w:rPr>
              <w:t>Agent</w:t>
            </w:r>
            <w:proofErr w:type="spellEnd"/>
            <w:r w:rsidRPr="009D515A">
              <w:rPr>
                <w:sz w:val="18"/>
                <w:lang w:val="pt-PT"/>
              </w:rPr>
              <w:t xml:space="preserve"> </w:t>
            </w:r>
            <w:proofErr w:type="spellStart"/>
            <w:r w:rsidRPr="009D515A">
              <w:rPr>
                <w:sz w:val="18"/>
                <w:lang w:val="pt-PT"/>
              </w:rPr>
              <w:t>Phone</w:t>
            </w:r>
            <w:proofErr w:type="spellEnd"/>
            <w:r w:rsidRPr="009D515A">
              <w:rPr>
                <w:sz w:val="18"/>
                <w:lang w:val="pt-PT"/>
              </w:rPr>
              <w:t xml:space="preserve"> #</w:t>
            </w:r>
          </w:p>
        </w:tc>
        <w:tc>
          <w:tcPr>
            <w:tcW w:w="1418" w:type="dxa"/>
            <w:tcBorders>
              <w:top w:val="nil"/>
              <w:left w:val="nil"/>
            </w:tcBorders>
            <w:shd w:val="clear" w:color="auto" w:fill="auto"/>
          </w:tcPr>
          <w:p w14:paraId="090124CF" w14:textId="77777777" w:rsidR="00B21134" w:rsidRPr="009D515A" w:rsidRDefault="00B21134" w:rsidP="00FF74F7">
            <w:pPr>
              <w:spacing w:line="360" w:lineRule="auto"/>
              <w:contextualSpacing/>
              <w:rPr>
                <w:sz w:val="18"/>
                <w:lang w:val="pt-PT"/>
              </w:rPr>
            </w:pPr>
          </w:p>
        </w:tc>
      </w:tr>
      <w:tr w:rsidR="00B21134" w:rsidRPr="009D515A" w14:paraId="090124D7" w14:textId="77777777" w:rsidTr="00FF74F7">
        <w:trPr>
          <w:cantSplit/>
          <w:trHeight w:val="347"/>
        </w:trPr>
        <w:tc>
          <w:tcPr>
            <w:tcW w:w="2410" w:type="dxa"/>
            <w:gridSpan w:val="2"/>
            <w:tcBorders>
              <w:top w:val="nil"/>
              <w:right w:val="threeDEmboss" w:sz="6" w:space="0" w:color="auto"/>
            </w:tcBorders>
            <w:shd w:val="clear" w:color="auto" w:fill="auto"/>
          </w:tcPr>
          <w:p w14:paraId="090124D1" w14:textId="77777777" w:rsidR="00B21134" w:rsidRPr="009D515A" w:rsidRDefault="00B21134" w:rsidP="00FF74F7">
            <w:pPr>
              <w:spacing w:line="360" w:lineRule="auto"/>
              <w:contextualSpacing/>
              <w:rPr>
                <w:sz w:val="18"/>
                <w:lang w:val="pt-PT"/>
              </w:rPr>
            </w:pPr>
            <w:r w:rsidRPr="009D515A">
              <w:rPr>
                <w:sz w:val="18"/>
                <w:lang w:val="pt-PT"/>
              </w:rPr>
              <w:t>G .13</w:t>
            </w:r>
          </w:p>
        </w:tc>
        <w:tc>
          <w:tcPr>
            <w:tcW w:w="567" w:type="dxa"/>
            <w:tcBorders>
              <w:left w:val="threeDEmboss" w:sz="6" w:space="0" w:color="auto"/>
              <w:right w:val="threeDEmboss" w:sz="6" w:space="0" w:color="auto"/>
            </w:tcBorders>
            <w:shd w:val="clear" w:color="auto" w:fill="auto"/>
          </w:tcPr>
          <w:p w14:paraId="090124D2" w14:textId="77777777" w:rsidR="00B21134" w:rsidRPr="009D515A" w:rsidRDefault="00B21134" w:rsidP="00FF74F7">
            <w:pPr>
              <w:spacing w:line="360" w:lineRule="auto"/>
              <w:contextualSpacing/>
              <w:rPr>
                <w:sz w:val="18"/>
                <w:lang w:val="pt-PT"/>
              </w:rPr>
            </w:pPr>
            <w:r w:rsidRPr="009D515A">
              <w:rPr>
                <w:sz w:val="18"/>
                <w:lang w:val="pt-PT"/>
              </w:rPr>
              <w:t>269</w:t>
            </w:r>
          </w:p>
        </w:tc>
        <w:tc>
          <w:tcPr>
            <w:tcW w:w="704" w:type="dxa"/>
            <w:tcBorders>
              <w:left w:val="threeDEmboss" w:sz="6" w:space="0" w:color="auto"/>
              <w:right w:val="threeDEmboss" w:sz="6" w:space="0" w:color="auto"/>
            </w:tcBorders>
            <w:shd w:val="clear" w:color="auto" w:fill="auto"/>
          </w:tcPr>
          <w:p w14:paraId="090124D3" w14:textId="77777777" w:rsidR="00B21134" w:rsidRPr="009D515A" w:rsidRDefault="00B21134" w:rsidP="00FF74F7">
            <w:pPr>
              <w:spacing w:line="360" w:lineRule="auto"/>
              <w:contextualSpacing/>
              <w:rPr>
                <w:sz w:val="18"/>
                <w:lang w:val="pt-PT"/>
              </w:rPr>
            </w:pPr>
            <w:r w:rsidRPr="009D515A">
              <w:rPr>
                <w:sz w:val="18"/>
                <w:lang w:val="pt-PT"/>
              </w:rPr>
              <w:t>277</w:t>
            </w:r>
          </w:p>
        </w:tc>
        <w:tc>
          <w:tcPr>
            <w:tcW w:w="1058" w:type="dxa"/>
            <w:tcBorders>
              <w:top w:val="nil"/>
              <w:left w:val="threeDEmboss" w:sz="6" w:space="0" w:color="auto"/>
              <w:right w:val="threeDEmboss" w:sz="6" w:space="0" w:color="auto"/>
            </w:tcBorders>
            <w:shd w:val="clear" w:color="auto" w:fill="auto"/>
          </w:tcPr>
          <w:p w14:paraId="090124D4" w14:textId="77777777" w:rsidR="00B21134" w:rsidRPr="009D515A" w:rsidRDefault="00B21134" w:rsidP="00FF74F7">
            <w:pPr>
              <w:spacing w:line="360" w:lineRule="auto"/>
              <w:contextualSpacing/>
              <w:rPr>
                <w:sz w:val="18"/>
                <w:lang w:val="pt-PT"/>
              </w:rPr>
            </w:pPr>
            <w:r w:rsidRPr="009D515A">
              <w:rPr>
                <w:sz w:val="18"/>
                <w:lang w:val="pt-PT"/>
              </w:rPr>
              <w:t>9 (09)</w:t>
            </w:r>
          </w:p>
        </w:tc>
        <w:tc>
          <w:tcPr>
            <w:tcW w:w="4191" w:type="dxa"/>
            <w:gridSpan w:val="2"/>
            <w:tcBorders>
              <w:top w:val="nil"/>
              <w:left w:val="threeDEmboss" w:sz="6" w:space="0" w:color="auto"/>
            </w:tcBorders>
            <w:shd w:val="clear" w:color="auto" w:fill="auto"/>
          </w:tcPr>
          <w:p w14:paraId="090124D5" w14:textId="77777777" w:rsidR="00B21134" w:rsidRPr="009D515A" w:rsidRDefault="00B21134" w:rsidP="00FF74F7">
            <w:pPr>
              <w:spacing w:line="360" w:lineRule="auto"/>
              <w:contextualSpacing/>
              <w:rPr>
                <w:sz w:val="18"/>
                <w:lang w:val="pt-PT"/>
              </w:rPr>
            </w:pPr>
            <w:r w:rsidRPr="009D515A">
              <w:rPr>
                <w:sz w:val="18"/>
                <w:lang w:val="pt-PT"/>
              </w:rPr>
              <w:t xml:space="preserve">Telefone FAX Agente </w:t>
            </w:r>
            <w:proofErr w:type="spellStart"/>
            <w:r w:rsidRPr="009D515A">
              <w:rPr>
                <w:sz w:val="18"/>
                <w:lang w:val="pt-PT"/>
              </w:rPr>
              <w:t>Agent</w:t>
            </w:r>
            <w:proofErr w:type="spellEnd"/>
            <w:r w:rsidRPr="009D515A">
              <w:rPr>
                <w:sz w:val="18"/>
                <w:lang w:val="pt-PT"/>
              </w:rPr>
              <w:t xml:space="preserve"> FAX </w:t>
            </w:r>
            <w:proofErr w:type="spellStart"/>
            <w:r w:rsidRPr="009D515A">
              <w:rPr>
                <w:sz w:val="18"/>
                <w:lang w:val="pt-PT"/>
              </w:rPr>
              <w:t>Phone</w:t>
            </w:r>
            <w:proofErr w:type="spellEnd"/>
            <w:r w:rsidRPr="009D515A">
              <w:rPr>
                <w:sz w:val="18"/>
                <w:lang w:val="pt-PT"/>
              </w:rPr>
              <w:t xml:space="preserve"> #</w:t>
            </w:r>
          </w:p>
        </w:tc>
        <w:tc>
          <w:tcPr>
            <w:tcW w:w="1418" w:type="dxa"/>
            <w:tcBorders>
              <w:top w:val="nil"/>
              <w:left w:val="nil"/>
            </w:tcBorders>
            <w:shd w:val="clear" w:color="auto" w:fill="auto"/>
          </w:tcPr>
          <w:p w14:paraId="090124D6" w14:textId="77777777" w:rsidR="00B21134" w:rsidRPr="009D515A" w:rsidRDefault="00B21134" w:rsidP="00FF74F7">
            <w:pPr>
              <w:spacing w:line="360" w:lineRule="auto"/>
              <w:contextualSpacing/>
              <w:rPr>
                <w:sz w:val="18"/>
                <w:lang w:val="pt-PT"/>
              </w:rPr>
            </w:pPr>
          </w:p>
        </w:tc>
      </w:tr>
      <w:tr w:rsidR="00B21134" w:rsidRPr="00FC51B4" w14:paraId="090124DE" w14:textId="77777777" w:rsidTr="00FF74F7">
        <w:trPr>
          <w:cantSplit/>
          <w:trHeight w:val="347"/>
        </w:trPr>
        <w:tc>
          <w:tcPr>
            <w:tcW w:w="2410" w:type="dxa"/>
            <w:gridSpan w:val="2"/>
            <w:tcBorders>
              <w:top w:val="nil"/>
              <w:right w:val="threeDEmboss" w:sz="6" w:space="0" w:color="auto"/>
            </w:tcBorders>
            <w:shd w:val="clear" w:color="auto" w:fill="auto"/>
          </w:tcPr>
          <w:p w14:paraId="090124D8" w14:textId="77777777" w:rsidR="00B21134" w:rsidRPr="009D515A" w:rsidRDefault="00B21134" w:rsidP="00FF74F7">
            <w:pPr>
              <w:spacing w:line="360" w:lineRule="auto"/>
              <w:contextualSpacing/>
              <w:rPr>
                <w:sz w:val="18"/>
                <w:lang w:val="pt-PT"/>
              </w:rPr>
            </w:pPr>
            <w:r w:rsidRPr="009D515A">
              <w:rPr>
                <w:sz w:val="18"/>
                <w:lang w:val="pt-PT"/>
              </w:rPr>
              <w:t>G .14</w:t>
            </w:r>
          </w:p>
        </w:tc>
        <w:tc>
          <w:tcPr>
            <w:tcW w:w="567" w:type="dxa"/>
            <w:tcBorders>
              <w:left w:val="threeDEmboss" w:sz="6" w:space="0" w:color="auto"/>
              <w:right w:val="threeDEmboss" w:sz="6" w:space="0" w:color="auto"/>
            </w:tcBorders>
            <w:shd w:val="clear" w:color="auto" w:fill="auto"/>
          </w:tcPr>
          <w:p w14:paraId="090124D9" w14:textId="77777777" w:rsidR="00B21134" w:rsidRPr="009D515A" w:rsidRDefault="00B21134" w:rsidP="00FF74F7">
            <w:pPr>
              <w:spacing w:line="360" w:lineRule="auto"/>
              <w:contextualSpacing/>
              <w:rPr>
                <w:sz w:val="18"/>
                <w:lang w:val="pt-PT"/>
              </w:rPr>
            </w:pPr>
            <w:r w:rsidRPr="009D515A">
              <w:rPr>
                <w:sz w:val="18"/>
                <w:lang w:val="pt-PT"/>
              </w:rPr>
              <w:t>278</w:t>
            </w:r>
          </w:p>
        </w:tc>
        <w:tc>
          <w:tcPr>
            <w:tcW w:w="704" w:type="dxa"/>
            <w:tcBorders>
              <w:left w:val="threeDEmboss" w:sz="6" w:space="0" w:color="auto"/>
              <w:right w:val="threeDEmboss" w:sz="6" w:space="0" w:color="auto"/>
            </w:tcBorders>
            <w:shd w:val="clear" w:color="auto" w:fill="auto"/>
          </w:tcPr>
          <w:p w14:paraId="090124DA" w14:textId="77777777" w:rsidR="00B21134" w:rsidRPr="009D515A" w:rsidRDefault="00B21134" w:rsidP="00FF74F7">
            <w:pPr>
              <w:spacing w:line="360" w:lineRule="auto"/>
              <w:contextualSpacing/>
              <w:rPr>
                <w:sz w:val="18"/>
                <w:lang w:val="pt-PT"/>
              </w:rPr>
            </w:pPr>
            <w:r w:rsidRPr="009D515A">
              <w:rPr>
                <w:sz w:val="18"/>
                <w:lang w:val="pt-PT"/>
              </w:rPr>
              <w:t xml:space="preserve"> 279</w:t>
            </w:r>
          </w:p>
        </w:tc>
        <w:tc>
          <w:tcPr>
            <w:tcW w:w="1058" w:type="dxa"/>
            <w:tcBorders>
              <w:top w:val="nil"/>
              <w:left w:val="threeDEmboss" w:sz="6" w:space="0" w:color="auto"/>
              <w:right w:val="threeDEmboss" w:sz="6" w:space="0" w:color="auto"/>
            </w:tcBorders>
            <w:shd w:val="clear" w:color="auto" w:fill="auto"/>
          </w:tcPr>
          <w:p w14:paraId="090124DB" w14:textId="77777777" w:rsidR="00B21134" w:rsidRPr="009D515A" w:rsidRDefault="00B21134" w:rsidP="00FF74F7">
            <w:pPr>
              <w:spacing w:line="360" w:lineRule="auto"/>
              <w:contextualSpacing/>
              <w:rPr>
                <w:sz w:val="18"/>
                <w:lang w:val="pt-PT"/>
              </w:rPr>
            </w:pPr>
            <w:r w:rsidRPr="009D515A">
              <w:rPr>
                <w:sz w:val="18"/>
                <w:lang w:val="pt-PT"/>
              </w:rPr>
              <w:t>9 (02)</w:t>
            </w:r>
          </w:p>
        </w:tc>
        <w:tc>
          <w:tcPr>
            <w:tcW w:w="4191" w:type="dxa"/>
            <w:gridSpan w:val="2"/>
            <w:tcBorders>
              <w:top w:val="nil"/>
              <w:left w:val="threeDEmboss" w:sz="6" w:space="0" w:color="auto"/>
            </w:tcBorders>
            <w:shd w:val="clear" w:color="auto" w:fill="auto"/>
          </w:tcPr>
          <w:p w14:paraId="090124DC" w14:textId="77777777" w:rsidR="00B21134" w:rsidRPr="00FC51B4" w:rsidRDefault="00B21134" w:rsidP="00FF74F7">
            <w:pPr>
              <w:spacing w:line="360" w:lineRule="auto"/>
              <w:contextualSpacing/>
              <w:rPr>
                <w:sz w:val="18"/>
                <w:lang w:val="en-US"/>
              </w:rPr>
            </w:pPr>
            <w:proofErr w:type="spellStart"/>
            <w:r w:rsidRPr="00FC51B4">
              <w:rPr>
                <w:sz w:val="18"/>
                <w:lang w:val="en-US"/>
              </w:rPr>
              <w:t>Ramo</w:t>
            </w:r>
            <w:proofErr w:type="spellEnd"/>
            <w:r w:rsidRPr="00FC51B4">
              <w:rPr>
                <w:sz w:val="18"/>
                <w:lang w:val="en-US"/>
              </w:rPr>
              <w:t xml:space="preserve"> </w:t>
            </w:r>
            <w:proofErr w:type="spellStart"/>
            <w:r w:rsidRPr="00FC51B4">
              <w:rPr>
                <w:sz w:val="18"/>
                <w:lang w:val="en-US"/>
              </w:rPr>
              <w:t>Actividade</w:t>
            </w:r>
            <w:proofErr w:type="spellEnd"/>
            <w:r w:rsidRPr="00FC51B4">
              <w:rPr>
                <w:sz w:val="18"/>
                <w:lang w:val="en-US"/>
              </w:rPr>
              <w:t xml:space="preserve"> Agent Business Type</w:t>
            </w:r>
          </w:p>
        </w:tc>
        <w:tc>
          <w:tcPr>
            <w:tcW w:w="1418" w:type="dxa"/>
            <w:tcBorders>
              <w:top w:val="nil"/>
              <w:left w:val="nil"/>
            </w:tcBorders>
            <w:shd w:val="clear" w:color="auto" w:fill="auto"/>
          </w:tcPr>
          <w:p w14:paraId="090124DD" w14:textId="77777777" w:rsidR="00B21134" w:rsidRPr="00FC51B4" w:rsidRDefault="00B21134" w:rsidP="00FF74F7">
            <w:pPr>
              <w:spacing w:line="360" w:lineRule="auto"/>
              <w:contextualSpacing/>
              <w:rPr>
                <w:sz w:val="18"/>
                <w:lang w:val="en-US"/>
              </w:rPr>
            </w:pPr>
          </w:p>
        </w:tc>
      </w:tr>
      <w:tr w:rsidR="00B21134" w:rsidRPr="009D515A" w14:paraId="090124E5" w14:textId="77777777" w:rsidTr="00FF74F7">
        <w:trPr>
          <w:cantSplit/>
          <w:trHeight w:val="347"/>
        </w:trPr>
        <w:tc>
          <w:tcPr>
            <w:tcW w:w="2410" w:type="dxa"/>
            <w:gridSpan w:val="2"/>
            <w:tcBorders>
              <w:top w:val="nil"/>
              <w:right w:val="threeDEmboss" w:sz="6" w:space="0" w:color="auto"/>
            </w:tcBorders>
            <w:shd w:val="clear" w:color="auto" w:fill="auto"/>
          </w:tcPr>
          <w:p w14:paraId="090124DF" w14:textId="77777777" w:rsidR="00B21134" w:rsidRPr="009D515A" w:rsidRDefault="00B21134" w:rsidP="00FF74F7">
            <w:pPr>
              <w:spacing w:line="360" w:lineRule="auto"/>
              <w:contextualSpacing/>
              <w:rPr>
                <w:sz w:val="18"/>
                <w:lang w:val="pt-PT"/>
              </w:rPr>
            </w:pPr>
            <w:r w:rsidRPr="009D515A">
              <w:rPr>
                <w:sz w:val="18"/>
                <w:lang w:val="pt-PT"/>
              </w:rPr>
              <w:t>G .15</w:t>
            </w:r>
          </w:p>
        </w:tc>
        <w:tc>
          <w:tcPr>
            <w:tcW w:w="567" w:type="dxa"/>
            <w:tcBorders>
              <w:left w:val="threeDEmboss" w:sz="6" w:space="0" w:color="auto"/>
              <w:right w:val="threeDEmboss" w:sz="6" w:space="0" w:color="auto"/>
            </w:tcBorders>
            <w:shd w:val="clear" w:color="auto" w:fill="auto"/>
          </w:tcPr>
          <w:p w14:paraId="090124E0" w14:textId="77777777" w:rsidR="00B21134" w:rsidRPr="009D515A" w:rsidRDefault="00B21134" w:rsidP="00FF74F7">
            <w:pPr>
              <w:spacing w:line="360" w:lineRule="auto"/>
              <w:contextualSpacing/>
              <w:rPr>
                <w:sz w:val="18"/>
                <w:lang w:val="pt-PT"/>
              </w:rPr>
            </w:pPr>
            <w:r w:rsidRPr="009D515A">
              <w:rPr>
                <w:sz w:val="18"/>
                <w:lang w:val="pt-PT"/>
              </w:rPr>
              <w:t>280</w:t>
            </w:r>
          </w:p>
        </w:tc>
        <w:tc>
          <w:tcPr>
            <w:tcW w:w="704" w:type="dxa"/>
            <w:tcBorders>
              <w:left w:val="threeDEmboss" w:sz="6" w:space="0" w:color="auto"/>
              <w:right w:val="threeDEmboss" w:sz="6" w:space="0" w:color="auto"/>
            </w:tcBorders>
            <w:shd w:val="clear" w:color="auto" w:fill="auto"/>
          </w:tcPr>
          <w:p w14:paraId="090124E1" w14:textId="77777777" w:rsidR="00B21134" w:rsidRPr="009D515A" w:rsidRDefault="00B21134" w:rsidP="00FF74F7">
            <w:pPr>
              <w:spacing w:line="360" w:lineRule="auto"/>
              <w:contextualSpacing/>
              <w:rPr>
                <w:sz w:val="18"/>
                <w:lang w:val="pt-PT"/>
              </w:rPr>
            </w:pPr>
            <w:r w:rsidRPr="009D515A">
              <w:rPr>
                <w:sz w:val="18"/>
                <w:lang w:val="pt-PT"/>
              </w:rPr>
              <w:t xml:space="preserve"> 288</w:t>
            </w:r>
          </w:p>
        </w:tc>
        <w:tc>
          <w:tcPr>
            <w:tcW w:w="1058" w:type="dxa"/>
            <w:tcBorders>
              <w:top w:val="nil"/>
              <w:left w:val="threeDEmboss" w:sz="6" w:space="0" w:color="auto"/>
              <w:right w:val="threeDEmboss" w:sz="6" w:space="0" w:color="auto"/>
            </w:tcBorders>
            <w:shd w:val="clear" w:color="auto" w:fill="auto"/>
          </w:tcPr>
          <w:p w14:paraId="090124E2" w14:textId="77777777" w:rsidR="00B21134" w:rsidRPr="009D515A" w:rsidRDefault="00B21134" w:rsidP="00FF74F7">
            <w:pPr>
              <w:spacing w:line="360" w:lineRule="auto"/>
              <w:contextualSpacing/>
              <w:rPr>
                <w:sz w:val="18"/>
                <w:lang w:val="pt-PT"/>
              </w:rPr>
            </w:pPr>
            <w:r w:rsidRPr="009D515A">
              <w:rPr>
                <w:sz w:val="18"/>
                <w:lang w:val="pt-PT"/>
              </w:rPr>
              <w:t>9 (09)</w:t>
            </w:r>
          </w:p>
        </w:tc>
        <w:tc>
          <w:tcPr>
            <w:tcW w:w="4191" w:type="dxa"/>
            <w:gridSpan w:val="2"/>
            <w:tcBorders>
              <w:top w:val="nil"/>
              <w:left w:val="threeDEmboss" w:sz="6" w:space="0" w:color="auto"/>
            </w:tcBorders>
            <w:shd w:val="clear" w:color="auto" w:fill="auto"/>
          </w:tcPr>
          <w:p w14:paraId="090124E3" w14:textId="77777777" w:rsidR="00B21134" w:rsidRPr="009D515A" w:rsidRDefault="00B21134" w:rsidP="00FF74F7">
            <w:pPr>
              <w:spacing w:line="360" w:lineRule="auto"/>
              <w:contextualSpacing/>
              <w:rPr>
                <w:sz w:val="18"/>
                <w:lang w:val="pt-PT"/>
              </w:rPr>
            </w:pPr>
            <w:r w:rsidRPr="009D515A">
              <w:rPr>
                <w:sz w:val="18"/>
                <w:lang w:val="pt-PT"/>
              </w:rPr>
              <w:t xml:space="preserve">Telefone Gerente Manager </w:t>
            </w:r>
            <w:proofErr w:type="spellStart"/>
            <w:r w:rsidRPr="009D515A">
              <w:rPr>
                <w:sz w:val="18"/>
                <w:lang w:val="pt-PT"/>
              </w:rPr>
              <w:t>Phone</w:t>
            </w:r>
            <w:proofErr w:type="spellEnd"/>
            <w:r w:rsidRPr="009D515A">
              <w:rPr>
                <w:sz w:val="18"/>
                <w:lang w:val="pt-PT"/>
              </w:rPr>
              <w:t xml:space="preserve"> #</w:t>
            </w:r>
          </w:p>
        </w:tc>
        <w:tc>
          <w:tcPr>
            <w:tcW w:w="1418" w:type="dxa"/>
            <w:tcBorders>
              <w:top w:val="nil"/>
              <w:left w:val="nil"/>
            </w:tcBorders>
            <w:shd w:val="clear" w:color="auto" w:fill="auto"/>
          </w:tcPr>
          <w:p w14:paraId="090124E4" w14:textId="77777777" w:rsidR="00B21134" w:rsidRPr="009D515A" w:rsidRDefault="00B21134" w:rsidP="00FF74F7">
            <w:pPr>
              <w:spacing w:line="360" w:lineRule="auto"/>
              <w:contextualSpacing/>
              <w:rPr>
                <w:sz w:val="18"/>
                <w:lang w:val="pt-PT"/>
              </w:rPr>
            </w:pPr>
          </w:p>
        </w:tc>
      </w:tr>
      <w:tr w:rsidR="00B21134" w:rsidRPr="009D515A" w14:paraId="090124EC" w14:textId="77777777" w:rsidTr="00FF74F7">
        <w:trPr>
          <w:cantSplit/>
          <w:trHeight w:val="347"/>
        </w:trPr>
        <w:tc>
          <w:tcPr>
            <w:tcW w:w="2410" w:type="dxa"/>
            <w:gridSpan w:val="2"/>
            <w:tcBorders>
              <w:top w:val="nil"/>
              <w:right w:val="threeDEmboss" w:sz="6" w:space="0" w:color="auto"/>
            </w:tcBorders>
            <w:shd w:val="clear" w:color="auto" w:fill="auto"/>
          </w:tcPr>
          <w:p w14:paraId="090124E6" w14:textId="77777777" w:rsidR="00B21134" w:rsidRPr="009D515A" w:rsidRDefault="00B21134" w:rsidP="00FF74F7">
            <w:pPr>
              <w:spacing w:line="360" w:lineRule="auto"/>
              <w:contextualSpacing/>
              <w:rPr>
                <w:sz w:val="18"/>
                <w:lang w:val="pt-PT"/>
              </w:rPr>
            </w:pPr>
            <w:r w:rsidRPr="009D515A">
              <w:rPr>
                <w:sz w:val="18"/>
                <w:lang w:val="pt-PT"/>
              </w:rPr>
              <w:t>G .16</w:t>
            </w:r>
          </w:p>
        </w:tc>
        <w:tc>
          <w:tcPr>
            <w:tcW w:w="567" w:type="dxa"/>
            <w:tcBorders>
              <w:left w:val="threeDEmboss" w:sz="6" w:space="0" w:color="auto"/>
              <w:right w:val="threeDEmboss" w:sz="6" w:space="0" w:color="auto"/>
            </w:tcBorders>
            <w:shd w:val="clear" w:color="auto" w:fill="auto"/>
          </w:tcPr>
          <w:p w14:paraId="090124E7" w14:textId="77777777" w:rsidR="00B21134" w:rsidRPr="009D515A" w:rsidRDefault="00B21134" w:rsidP="00FF74F7">
            <w:pPr>
              <w:spacing w:line="360" w:lineRule="auto"/>
              <w:contextualSpacing/>
              <w:rPr>
                <w:sz w:val="18"/>
                <w:lang w:val="pt-PT"/>
              </w:rPr>
            </w:pPr>
            <w:r w:rsidRPr="009D515A">
              <w:rPr>
                <w:sz w:val="18"/>
                <w:lang w:val="pt-PT"/>
              </w:rPr>
              <w:t>289</w:t>
            </w:r>
          </w:p>
        </w:tc>
        <w:tc>
          <w:tcPr>
            <w:tcW w:w="704" w:type="dxa"/>
            <w:tcBorders>
              <w:left w:val="threeDEmboss" w:sz="6" w:space="0" w:color="auto"/>
              <w:right w:val="threeDEmboss" w:sz="6" w:space="0" w:color="auto"/>
            </w:tcBorders>
            <w:shd w:val="clear" w:color="auto" w:fill="auto"/>
          </w:tcPr>
          <w:p w14:paraId="090124E8" w14:textId="77777777" w:rsidR="00B21134" w:rsidRPr="009D515A" w:rsidRDefault="00B21134" w:rsidP="00FF74F7">
            <w:pPr>
              <w:spacing w:line="360" w:lineRule="auto"/>
              <w:contextualSpacing/>
              <w:rPr>
                <w:sz w:val="18"/>
                <w:lang w:val="pt-PT"/>
              </w:rPr>
            </w:pPr>
            <w:r w:rsidRPr="009D515A">
              <w:rPr>
                <w:sz w:val="18"/>
                <w:lang w:val="pt-PT"/>
              </w:rPr>
              <w:t xml:space="preserve"> 289</w:t>
            </w:r>
          </w:p>
        </w:tc>
        <w:tc>
          <w:tcPr>
            <w:tcW w:w="1058" w:type="dxa"/>
            <w:tcBorders>
              <w:top w:val="nil"/>
              <w:left w:val="threeDEmboss" w:sz="6" w:space="0" w:color="auto"/>
              <w:right w:val="threeDEmboss" w:sz="6" w:space="0" w:color="auto"/>
            </w:tcBorders>
            <w:shd w:val="clear" w:color="auto" w:fill="auto"/>
          </w:tcPr>
          <w:p w14:paraId="090124E9" w14:textId="77777777" w:rsidR="00B21134" w:rsidRPr="009D515A" w:rsidRDefault="00B21134" w:rsidP="00FF74F7">
            <w:pPr>
              <w:spacing w:line="360" w:lineRule="auto"/>
              <w:contextualSpacing/>
              <w:rPr>
                <w:sz w:val="18"/>
                <w:lang w:val="pt-PT"/>
              </w:rPr>
            </w:pPr>
            <w:r w:rsidRPr="009D515A">
              <w:rPr>
                <w:sz w:val="18"/>
                <w:lang w:val="pt-PT"/>
              </w:rPr>
              <w:t>X (01)</w:t>
            </w:r>
          </w:p>
        </w:tc>
        <w:tc>
          <w:tcPr>
            <w:tcW w:w="4191" w:type="dxa"/>
            <w:gridSpan w:val="2"/>
            <w:tcBorders>
              <w:top w:val="nil"/>
              <w:left w:val="threeDEmboss" w:sz="6" w:space="0" w:color="auto"/>
            </w:tcBorders>
            <w:shd w:val="clear" w:color="auto" w:fill="auto"/>
          </w:tcPr>
          <w:p w14:paraId="090124EA" w14:textId="77777777" w:rsidR="00B21134" w:rsidRPr="009D515A" w:rsidRDefault="00B21134" w:rsidP="00FF74F7">
            <w:pPr>
              <w:spacing w:line="360" w:lineRule="auto"/>
              <w:contextualSpacing/>
              <w:rPr>
                <w:sz w:val="18"/>
                <w:lang w:val="pt-PT"/>
              </w:rPr>
            </w:pPr>
            <w:r w:rsidRPr="009D515A">
              <w:rPr>
                <w:sz w:val="18"/>
                <w:lang w:val="pt-PT"/>
              </w:rPr>
              <w:t xml:space="preserve">Situação Agente Mútuas </w:t>
            </w:r>
            <w:proofErr w:type="spellStart"/>
            <w:r w:rsidRPr="009D515A">
              <w:rPr>
                <w:sz w:val="18"/>
                <w:lang w:val="pt-PT"/>
              </w:rPr>
              <w:t>Wager</w:t>
            </w:r>
            <w:proofErr w:type="spellEnd"/>
            <w:r w:rsidRPr="009D515A">
              <w:rPr>
                <w:sz w:val="18"/>
                <w:lang w:val="pt-PT"/>
              </w:rPr>
              <w:t xml:space="preserve"> Status</w:t>
            </w:r>
          </w:p>
        </w:tc>
        <w:tc>
          <w:tcPr>
            <w:tcW w:w="1418" w:type="dxa"/>
            <w:tcBorders>
              <w:top w:val="nil"/>
              <w:left w:val="nil"/>
            </w:tcBorders>
            <w:shd w:val="clear" w:color="auto" w:fill="auto"/>
          </w:tcPr>
          <w:p w14:paraId="090124EB" w14:textId="77777777" w:rsidR="00B21134" w:rsidRPr="009D515A" w:rsidRDefault="00B21134" w:rsidP="00FF74F7">
            <w:pPr>
              <w:spacing w:line="360" w:lineRule="auto"/>
              <w:contextualSpacing/>
              <w:rPr>
                <w:sz w:val="18"/>
                <w:lang w:val="pt-PT"/>
              </w:rPr>
            </w:pPr>
          </w:p>
        </w:tc>
      </w:tr>
      <w:tr w:rsidR="00B21134" w:rsidRPr="00FC51B4" w14:paraId="090124F3" w14:textId="77777777" w:rsidTr="00FF74F7">
        <w:trPr>
          <w:cantSplit/>
          <w:trHeight w:val="347"/>
        </w:trPr>
        <w:tc>
          <w:tcPr>
            <w:tcW w:w="2410" w:type="dxa"/>
            <w:gridSpan w:val="2"/>
            <w:tcBorders>
              <w:top w:val="nil"/>
              <w:right w:val="threeDEmboss" w:sz="6" w:space="0" w:color="auto"/>
            </w:tcBorders>
            <w:shd w:val="clear" w:color="auto" w:fill="auto"/>
          </w:tcPr>
          <w:p w14:paraId="090124ED" w14:textId="77777777" w:rsidR="00B21134" w:rsidRPr="009D515A" w:rsidRDefault="00B21134" w:rsidP="00FF74F7">
            <w:pPr>
              <w:spacing w:line="360" w:lineRule="auto"/>
              <w:contextualSpacing/>
              <w:rPr>
                <w:sz w:val="18"/>
                <w:lang w:val="pt-PT"/>
              </w:rPr>
            </w:pPr>
            <w:r w:rsidRPr="009D515A">
              <w:rPr>
                <w:sz w:val="18"/>
                <w:lang w:val="pt-PT"/>
              </w:rPr>
              <w:t>G .17</w:t>
            </w:r>
          </w:p>
        </w:tc>
        <w:tc>
          <w:tcPr>
            <w:tcW w:w="567" w:type="dxa"/>
            <w:tcBorders>
              <w:left w:val="threeDEmboss" w:sz="6" w:space="0" w:color="auto"/>
              <w:right w:val="threeDEmboss" w:sz="6" w:space="0" w:color="auto"/>
            </w:tcBorders>
            <w:shd w:val="clear" w:color="auto" w:fill="auto"/>
          </w:tcPr>
          <w:p w14:paraId="090124EE" w14:textId="77777777" w:rsidR="00B21134" w:rsidRPr="009D515A" w:rsidRDefault="00B21134" w:rsidP="00FF74F7">
            <w:pPr>
              <w:spacing w:line="360" w:lineRule="auto"/>
              <w:contextualSpacing/>
              <w:rPr>
                <w:sz w:val="18"/>
                <w:lang w:val="pt-PT"/>
              </w:rPr>
            </w:pPr>
            <w:r w:rsidRPr="009D515A">
              <w:rPr>
                <w:sz w:val="18"/>
                <w:lang w:val="pt-PT"/>
              </w:rPr>
              <w:t>290</w:t>
            </w:r>
          </w:p>
        </w:tc>
        <w:tc>
          <w:tcPr>
            <w:tcW w:w="704" w:type="dxa"/>
            <w:tcBorders>
              <w:left w:val="threeDEmboss" w:sz="6" w:space="0" w:color="auto"/>
              <w:right w:val="threeDEmboss" w:sz="6" w:space="0" w:color="auto"/>
            </w:tcBorders>
            <w:shd w:val="clear" w:color="auto" w:fill="auto"/>
          </w:tcPr>
          <w:p w14:paraId="090124EF" w14:textId="77777777" w:rsidR="00B21134" w:rsidRPr="009D515A" w:rsidRDefault="00B21134" w:rsidP="00FF74F7">
            <w:pPr>
              <w:spacing w:line="360" w:lineRule="auto"/>
              <w:contextualSpacing/>
              <w:rPr>
                <w:sz w:val="18"/>
                <w:lang w:val="pt-PT"/>
              </w:rPr>
            </w:pPr>
            <w:r w:rsidRPr="009D515A">
              <w:rPr>
                <w:sz w:val="18"/>
                <w:lang w:val="pt-PT"/>
              </w:rPr>
              <w:t xml:space="preserve"> 295</w:t>
            </w:r>
          </w:p>
        </w:tc>
        <w:tc>
          <w:tcPr>
            <w:tcW w:w="1058" w:type="dxa"/>
            <w:tcBorders>
              <w:top w:val="nil"/>
              <w:left w:val="threeDEmboss" w:sz="6" w:space="0" w:color="auto"/>
              <w:right w:val="threeDEmboss" w:sz="6" w:space="0" w:color="auto"/>
            </w:tcBorders>
            <w:shd w:val="clear" w:color="auto" w:fill="auto"/>
          </w:tcPr>
          <w:p w14:paraId="090124F0" w14:textId="77777777" w:rsidR="00B21134" w:rsidRPr="009D515A" w:rsidRDefault="00B21134" w:rsidP="00FF74F7">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24F1" w14:textId="77777777" w:rsidR="00B21134" w:rsidRPr="00FC51B4" w:rsidRDefault="00B21134" w:rsidP="00FF74F7">
            <w:pPr>
              <w:spacing w:line="360" w:lineRule="auto"/>
              <w:contextualSpacing/>
              <w:rPr>
                <w:sz w:val="18"/>
                <w:lang w:val="en-US"/>
              </w:rPr>
            </w:pPr>
            <w:r w:rsidRPr="00FC51B4">
              <w:rPr>
                <w:sz w:val="18"/>
                <w:lang w:val="en-US"/>
              </w:rPr>
              <w:t xml:space="preserve">Data </w:t>
            </w:r>
            <w:proofErr w:type="spellStart"/>
            <w:r w:rsidRPr="00FC51B4">
              <w:rPr>
                <w:sz w:val="18"/>
                <w:lang w:val="en-US"/>
              </w:rPr>
              <w:t>Início</w:t>
            </w:r>
            <w:proofErr w:type="spellEnd"/>
            <w:r w:rsidRPr="00FC51B4">
              <w:rPr>
                <w:sz w:val="18"/>
                <w:lang w:val="en-US"/>
              </w:rPr>
              <w:t xml:space="preserve"> (DDMMAA) </w:t>
            </w:r>
            <w:proofErr w:type="spellStart"/>
            <w:r w:rsidRPr="00FC51B4">
              <w:rPr>
                <w:sz w:val="18"/>
                <w:lang w:val="en-US"/>
              </w:rPr>
              <w:t>Mútuas</w:t>
            </w:r>
            <w:proofErr w:type="spellEnd"/>
            <w:r w:rsidRPr="00FC51B4">
              <w:rPr>
                <w:sz w:val="18"/>
                <w:lang w:val="en-US"/>
              </w:rPr>
              <w:t xml:space="preserve"> Wagers Begin Sales Date (Date)</w:t>
            </w:r>
          </w:p>
        </w:tc>
        <w:tc>
          <w:tcPr>
            <w:tcW w:w="1418" w:type="dxa"/>
            <w:tcBorders>
              <w:top w:val="nil"/>
              <w:left w:val="nil"/>
            </w:tcBorders>
            <w:shd w:val="clear" w:color="auto" w:fill="auto"/>
          </w:tcPr>
          <w:p w14:paraId="090124F2" w14:textId="77777777" w:rsidR="00B21134" w:rsidRPr="00FC51B4" w:rsidRDefault="00B21134" w:rsidP="00FF74F7">
            <w:pPr>
              <w:spacing w:line="360" w:lineRule="auto"/>
              <w:contextualSpacing/>
              <w:rPr>
                <w:sz w:val="18"/>
                <w:lang w:val="en-US"/>
              </w:rPr>
            </w:pPr>
          </w:p>
        </w:tc>
      </w:tr>
      <w:tr w:rsidR="00B21134" w:rsidRPr="00DF54B3" w14:paraId="090124FA" w14:textId="77777777" w:rsidTr="00FF74F7">
        <w:trPr>
          <w:cantSplit/>
          <w:trHeight w:val="347"/>
        </w:trPr>
        <w:tc>
          <w:tcPr>
            <w:tcW w:w="2410" w:type="dxa"/>
            <w:gridSpan w:val="2"/>
            <w:tcBorders>
              <w:top w:val="nil"/>
              <w:right w:val="threeDEmboss" w:sz="6" w:space="0" w:color="auto"/>
            </w:tcBorders>
            <w:shd w:val="clear" w:color="auto" w:fill="auto"/>
          </w:tcPr>
          <w:p w14:paraId="090124F4" w14:textId="77777777" w:rsidR="00B21134" w:rsidRPr="009D515A" w:rsidRDefault="00B21134" w:rsidP="00FF74F7">
            <w:pPr>
              <w:spacing w:line="360" w:lineRule="auto"/>
              <w:contextualSpacing/>
              <w:rPr>
                <w:sz w:val="18"/>
                <w:lang w:val="pt-PT"/>
              </w:rPr>
            </w:pPr>
            <w:r w:rsidRPr="009D515A">
              <w:rPr>
                <w:sz w:val="18"/>
                <w:lang w:val="pt-PT"/>
              </w:rPr>
              <w:t>G .18</w:t>
            </w:r>
          </w:p>
        </w:tc>
        <w:tc>
          <w:tcPr>
            <w:tcW w:w="567" w:type="dxa"/>
            <w:tcBorders>
              <w:left w:val="threeDEmboss" w:sz="6" w:space="0" w:color="auto"/>
              <w:right w:val="threeDEmboss" w:sz="6" w:space="0" w:color="auto"/>
            </w:tcBorders>
            <w:shd w:val="clear" w:color="auto" w:fill="auto"/>
          </w:tcPr>
          <w:p w14:paraId="090124F5" w14:textId="77777777" w:rsidR="00B21134" w:rsidRPr="009D515A" w:rsidRDefault="00B21134" w:rsidP="00FF74F7">
            <w:pPr>
              <w:spacing w:line="360" w:lineRule="auto"/>
              <w:contextualSpacing/>
              <w:rPr>
                <w:sz w:val="18"/>
                <w:lang w:val="pt-PT"/>
              </w:rPr>
            </w:pPr>
            <w:r w:rsidRPr="009D515A">
              <w:rPr>
                <w:sz w:val="18"/>
                <w:lang w:val="pt-PT"/>
              </w:rPr>
              <w:t>296</w:t>
            </w:r>
          </w:p>
        </w:tc>
        <w:tc>
          <w:tcPr>
            <w:tcW w:w="704" w:type="dxa"/>
            <w:tcBorders>
              <w:left w:val="threeDEmboss" w:sz="6" w:space="0" w:color="auto"/>
              <w:right w:val="threeDEmboss" w:sz="6" w:space="0" w:color="auto"/>
            </w:tcBorders>
            <w:shd w:val="clear" w:color="auto" w:fill="auto"/>
          </w:tcPr>
          <w:p w14:paraId="090124F6" w14:textId="77777777" w:rsidR="00B21134" w:rsidRPr="009D515A" w:rsidRDefault="00B21134" w:rsidP="00FF74F7">
            <w:pPr>
              <w:spacing w:line="360" w:lineRule="auto"/>
              <w:contextualSpacing/>
              <w:rPr>
                <w:sz w:val="18"/>
                <w:lang w:val="pt-PT"/>
              </w:rPr>
            </w:pPr>
            <w:r w:rsidRPr="009D515A">
              <w:rPr>
                <w:sz w:val="18"/>
                <w:lang w:val="pt-PT"/>
              </w:rPr>
              <w:t xml:space="preserve"> 301</w:t>
            </w:r>
          </w:p>
        </w:tc>
        <w:tc>
          <w:tcPr>
            <w:tcW w:w="1058" w:type="dxa"/>
            <w:tcBorders>
              <w:top w:val="nil"/>
              <w:left w:val="threeDEmboss" w:sz="6" w:space="0" w:color="auto"/>
              <w:right w:val="threeDEmboss" w:sz="6" w:space="0" w:color="auto"/>
            </w:tcBorders>
            <w:shd w:val="clear" w:color="auto" w:fill="auto"/>
          </w:tcPr>
          <w:p w14:paraId="090124F7" w14:textId="77777777" w:rsidR="00B21134" w:rsidRPr="009D515A" w:rsidRDefault="00B21134" w:rsidP="00FF74F7">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24F8" w14:textId="77777777" w:rsidR="00B21134" w:rsidRPr="009D515A" w:rsidRDefault="00B21134" w:rsidP="00FF74F7">
            <w:pPr>
              <w:spacing w:line="360" w:lineRule="auto"/>
              <w:contextualSpacing/>
              <w:rPr>
                <w:sz w:val="18"/>
                <w:lang w:val="pt-PT"/>
              </w:rPr>
            </w:pPr>
            <w:r w:rsidRPr="009D515A">
              <w:rPr>
                <w:sz w:val="18"/>
                <w:lang w:val="pt-PT"/>
              </w:rPr>
              <w:t xml:space="preserve">Data Início Suspensão (DDMMAA) Mútuas </w:t>
            </w:r>
            <w:proofErr w:type="spellStart"/>
            <w:r w:rsidRPr="009D515A">
              <w:rPr>
                <w:sz w:val="18"/>
                <w:lang w:val="pt-PT"/>
              </w:rPr>
              <w:t>Begin</w:t>
            </w:r>
            <w:proofErr w:type="spellEnd"/>
            <w:r w:rsidRPr="009D515A">
              <w:rPr>
                <w:sz w:val="18"/>
                <w:lang w:val="pt-PT"/>
              </w:rPr>
              <w:t xml:space="preserve"> </w:t>
            </w:r>
            <w:proofErr w:type="spellStart"/>
            <w:r w:rsidRPr="009D515A">
              <w:rPr>
                <w:sz w:val="18"/>
                <w:lang w:val="pt-PT"/>
              </w:rPr>
              <w:t>Supressed</w:t>
            </w:r>
            <w:proofErr w:type="spellEnd"/>
            <w:r w:rsidRPr="009D515A">
              <w:rPr>
                <w:sz w:val="18"/>
                <w:lang w:val="pt-PT"/>
              </w:rPr>
              <w:t xml:space="preserve"> Date</w:t>
            </w:r>
          </w:p>
        </w:tc>
        <w:tc>
          <w:tcPr>
            <w:tcW w:w="1418" w:type="dxa"/>
            <w:tcBorders>
              <w:top w:val="nil"/>
              <w:left w:val="nil"/>
            </w:tcBorders>
            <w:shd w:val="clear" w:color="auto" w:fill="auto"/>
          </w:tcPr>
          <w:p w14:paraId="090124F9" w14:textId="77777777" w:rsidR="00B21134" w:rsidRPr="009D515A" w:rsidRDefault="00B21134" w:rsidP="00FF74F7">
            <w:pPr>
              <w:spacing w:line="360" w:lineRule="auto"/>
              <w:contextualSpacing/>
              <w:rPr>
                <w:sz w:val="18"/>
                <w:lang w:val="pt-PT"/>
              </w:rPr>
            </w:pPr>
          </w:p>
        </w:tc>
      </w:tr>
      <w:tr w:rsidR="00B21134" w:rsidRPr="00DF54B3" w14:paraId="09012501" w14:textId="77777777" w:rsidTr="00FF74F7">
        <w:trPr>
          <w:cantSplit/>
          <w:trHeight w:val="347"/>
        </w:trPr>
        <w:tc>
          <w:tcPr>
            <w:tcW w:w="2410" w:type="dxa"/>
            <w:gridSpan w:val="2"/>
            <w:tcBorders>
              <w:top w:val="nil"/>
              <w:right w:val="threeDEmboss" w:sz="6" w:space="0" w:color="auto"/>
            </w:tcBorders>
            <w:shd w:val="clear" w:color="auto" w:fill="auto"/>
          </w:tcPr>
          <w:p w14:paraId="090124FB" w14:textId="77777777" w:rsidR="00B21134" w:rsidRPr="009D515A" w:rsidRDefault="00B21134" w:rsidP="00FF74F7">
            <w:pPr>
              <w:spacing w:line="360" w:lineRule="auto"/>
              <w:contextualSpacing/>
              <w:rPr>
                <w:sz w:val="18"/>
                <w:lang w:val="pt-PT"/>
              </w:rPr>
            </w:pPr>
            <w:r w:rsidRPr="009D515A">
              <w:rPr>
                <w:sz w:val="18"/>
                <w:lang w:val="pt-PT"/>
              </w:rPr>
              <w:lastRenderedPageBreak/>
              <w:t>G .19</w:t>
            </w:r>
          </w:p>
        </w:tc>
        <w:tc>
          <w:tcPr>
            <w:tcW w:w="567" w:type="dxa"/>
            <w:tcBorders>
              <w:left w:val="threeDEmboss" w:sz="6" w:space="0" w:color="auto"/>
              <w:right w:val="threeDEmboss" w:sz="6" w:space="0" w:color="auto"/>
            </w:tcBorders>
            <w:shd w:val="clear" w:color="auto" w:fill="auto"/>
          </w:tcPr>
          <w:p w14:paraId="090124FC" w14:textId="77777777" w:rsidR="00B21134" w:rsidRPr="009D515A" w:rsidRDefault="00B21134" w:rsidP="00FF74F7">
            <w:pPr>
              <w:spacing w:line="360" w:lineRule="auto"/>
              <w:contextualSpacing/>
              <w:rPr>
                <w:sz w:val="18"/>
                <w:lang w:val="pt-PT"/>
              </w:rPr>
            </w:pPr>
            <w:r w:rsidRPr="009D515A">
              <w:rPr>
                <w:sz w:val="18"/>
                <w:lang w:val="pt-PT"/>
              </w:rPr>
              <w:t>302</w:t>
            </w:r>
          </w:p>
        </w:tc>
        <w:tc>
          <w:tcPr>
            <w:tcW w:w="704" w:type="dxa"/>
            <w:tcBorders>
              <w:left w:val="threeDEmboss" w:sz="6" w:space="0" w:color="auto"/>
              <w:right w:val="threeDEmboss" w:sz="6" w:space="0" w:color="auto"/>
            </w:tcBorders>
            <w:shd w:val="clear" w:color="auto" w:fill="auto"/>
          </w:tcPr>
          <w:p w14:paraId="090124FD" w14:textId="77777777" w:rsidR="00B21134" w:rsidRPr="009D515A" w:rsidRDefault="00B21134" w:rsidP="00FF74F7">
            <w:pPr>
              <w:spacing w:line="360" w:lineRule="auto"/>
              <w:contextualSpacing/>
              <w:rPr>
                <w:sz w:val="18"/>
                <w:lang w:val="pt-PT"/>
              </w:rPr>
            </w:pPr>
            <w:r w:rsidRPr="009D515A">
              <w:rPr>
                <w:sz w:val="18"/>
                <w:lang w:val="pt-PT"/>
              </w:rPr>
              <w:t xml:space="preserve"> 307</w:t>
            </w:r>
          </w:p>
        </w:tc>
        <w:tc>
          <w:tcPr>
            <w:tcW w:w="1058" w:type="dxa"/>
            <w:tcBorders>
              <w:top w:val="nil"/>
              <w:left w:val="threeDEmboss" w:sz="6" w:space="0" w:color="auto"/>
              <w:right w:val="threeDEmboss" w:sz="6" w:space="0" w:color="auto"/>
            </w:tcBorders>
            <w:shd w:val="clear" w:color="auto" w:fill="auto"/>
          </w:tcPr>
          <w:p w14:paraId="090124FE" w14:textId="77777777" w:rsidR="00B21134" w:rsidRPr="009D515A" w:rsidRDefault="00B21134" w:rsidP="00FF74F7">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24FF" w14:textId="77777777" w:rsidR="00B21134" w:rsidRPr="009D515A" w:rsidRDefault="00B21134" w:rsidP="00FF74F7">
            <w:pPr>
              <w:spacing w:line="360" w:lineRule="auto"/>
              <w:contextualSpacing/>
              <w:rPr>
                <w:sz w:val="18"/>
                <w:lang w:val="pt-PT"/>
              </w:rPr>
            </w:pPr>
            <w:r w:rsidRPr="009D515A">
              <w:rPr>
                <w:sz w:val="18"/>
                <w:lang w:val="pt-PT"/>
              </w:rPr>
              <w:t xml:space="preserve">Data Fim Suspensão (DDMMAA) Mútuas </w:t>
            </w:r>
            <w:proofErr w:type="spellStart"/>
            <w:r w:rsidRPr="009D515A">
              <w:rPr>
                <w:sz w:val="18"/>
                <w:lang w:val="pt-PT"/>
              </w:rPr>
              <w:t>End</w:t>
            </w:r>
            <w:proofErr w:type="spellEnd"/>
            <w:r w:rsidRPr="009D515A">
              <w:rPr>
                <w:sz w:val="18"/>
                <w:lang w:val="pt-PT"/>
              </w:rPr>
              <w:t xml:space="preserve"> </w:t>
            </w:r>
            <w:proofErr w:type="spellStart"/>
            <w:r w:rsidRPr="009D515A">
              <w:rPr>
                <w:sz w:val="18"/>
                <w:lang w:val="pt-PT"/>
              </w:rPr>
              <w:t>Supressed</w:t>
            </w:r>
            <w:proofErr w:type="spellEnd"/>
            <w:r w:rsidRPr="009D515A">
              <w:rPr>
                <w:sz w:val="18"/>
                <w:lang w:val="pt-PT"/>
              </w:rPr>
              <w:t xml:space="preserve"> Date</w:t>
            </w:r>
          </w:p>
        </w:tc>
        <w:tc>
          <w:tcPr>
            <w:tcW w:w="1418" w:type="dxa"/>
            <w:tcBorders>
              <w:top w:val="nil"/>
              <w:left w:val="nil"/>
            </w:tcBorders>
            <w:shd w:val="clear" w:color="auto" w:fill="auto"/>
          </w:tcPr>
          <w:p w14:paraId="09012500" w14:textId="77777777" w:rsidR="00B21134" w:rsidRPr="009D515A" w:rsidRDefault="00B21134" w:rsidP="00FF74F7">
            <w:pPr>
              <w:spacing w:line="360" w:lineRule="auto"/>
              <w:contextualSpacing/>
              <w:rPr>
                <w:sz w:val="18"/>
                <w:lang w:val="pt-PT"/>
              </w:rPr>
            </w:pPr>
          </w:p>
        </w:tc>
      </w:tr>
      <w:tr w:rsidR="00B21134" w:rsidRPr="00FC51B4" w14:paraId="09012508" w14:textId="77777777" w:rsidTr="00FF74F7">
        <w:trPr>
          <w:cantSplit/>
          <w:trHeight w:val="347"/>
        </w:trPr>
        <w:tc>
          <w:tcPr>
            <w:tcW w:w="2410" w:type="dxa"/>
            <w:gridSpan w:val="2"/>
            <w:tcBorders>
              <w:top w:val="nil"/>
              <w:right w:val="threeDEmboss" w:sz="6" w:space="0" w:color="auto"/>
            </w:tcBorders>
            <w:shd w:val="clear" w:color="auto" w:fill="auto"/>
          </w:tcPr>
          <w:p w14:paraId="09012502" w14:textId="77777777" w:rsidR="00B21134" w:rsidRPr="009D515A" w:rsidRDefault="00B21134" w:rsidP="00FF74F7">
            <w:pPr>
              <w:spacing w:line="360" w:lineRule="auto"/>
              <w:contextualSpacing/>
              <w:rPr>
                <w:sz w:val="18"/>
                <w:lang w:val="pt-PT"/>
              </w:rPr>
            </w:pPr>
            <w:r w:rsidRPr="009D515A">
              <w:rPr>
                <w:sz w:val="18"/>
                <w:lang w:val="pt-PT"/>
              </w:rPr>
              <w:t>G .20</w:t>
            </w:r>
          </w:p>
        </w:tc>
        <w:tc>
          <w:tcPr>
            <w:tcW w:w="567" w:type="dxa"/>
            <w:tcBorders>
              <w:left w:val="threeDEmboss" w:sz="6" w:space="0" w:color="auto"/>
              <w:right w:val="threeDEmboss" w:sz="6" w:space="0" w:color="auto"/>
            </w:tcBorders>
            <w:shd w:val="clear" w:color="auto" w:fill="auto"/>
          </w:tcPr>
          <w:p w14:paraId="09012503" w14:textId="77777777" w:rsidR="00B21134" w:rsidRPr="009D515A" w:rsidRDefault="00B21134" w:rsidP="00FF74F7">
            <w:pPr>
              <w:spacing w:line="360" w:lineRule="auto"/>
              <w:contextualSpacing/>
              <w:rPr>
                <w:sz w:val="18"/>
                <w:lang w:val="pt-PT"/>
              </w:rPr>
            </w:pPr>
            <w:r w:rsidRPr="009D515A">
              <w:rPr>
                <w:sz w:val="18"/>
                <w:lang w:val="pt-PT"/>
              </w:rPr>
              <w:t>308</w:t>
            </w:r>
          </w:p>
        </w:tc>
        <w:tc>
          <w:tcPr>
            <w:tcW w:w="704" w:type="dxa"/>
            <w:tcBorders>
              <w:left w:val="threeDEmboss" w:sz="6" w:space="0" w:color="auto"/>
              <w:right w:val="threeDEmboss" w:sz="6" w:space="0" w:color="auto"/>
            </w:tcBorders>
            <w:shd w:val="clear" w:color="auto" w:fill="auto"/>
          </w:tcPr>
          <w:p w14:paraId="09012504" w14:textId="77777777" w:rsidR="00B21134" w:rsidRPr="009D515A" w:rsidRDefault="00B21134" w:rsidP="00FF74F7">
            <w:pPr>
              <w:spacing w:line="360" w:lineRule="auto"/>
              <w:contextualSpacing/>
              <w:rPr>
                <w:sz w:val="18"/>
                <w:lang w:val="pt-PT"/>
              </w:rPr>
            </w:pPr>
            <w:r w:rsidRPr="009D515A">
              <w:rPr>
                <w:sz w:val="18"/>
                <w:lang w:val="pt-PT"/>
              </w:rPr>
              <w:t xml:space="preserve"> 313</w:t>
            </w:r>
          </w:p>
        </w:tc>
        <w:tc>
          <w:tcPr>
            <w:tcW w:w="1058" w:type="dxa"/>
            <w:tcBorders>
              <w:top w:val="nil"/>
              <w:left w:val="threeDEmboss" w:sz="6" w:space="0" w:color="auto"/>
              <w:right w:val="threeDEmboss" w:sz="6" w:space="0" w:color="auto"/>
            </w:tcBorders>
            <w:shd w:val="clear" w:color="auto" w:fill="auto"/>
          </w:tcPr>
          <w:p w14:paraId="09012505" w14:textId="77777777" w:rsidR="00B21134" w:rsidRPr="009D515A" w:rsidRDefault="00B21134" w:rsidP="00FF74F7">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2506" w14:textId="77777777" w:rsidR="00B21134" w:rsidRPr="00FC51B4" w:rsidRDefault="00B21134" w:rsidP="00FF74F7">
            <w:pPr>
              <w:spacing w:line="360" w:lineRule="auto"/>
              <w:contextualSpacing/>
              <w:rPr>
                <w:sz w:val="18"/>
                <w:lang w:val="en-US"/>
              </w:rPr>
            </w:pPr>
            <w:r w:rsidRPr="00FC51B4">
              <w:rPr>
                <w:sz w:val="18"/>
                <w:lang w:val="en-US"/>
              </w:rPr>
              <w:t xml:space="preserve">Data </w:t>
            </w:r>
            <w:proofErr w:type="spellStart"/>
            <w:r w:rsidRPr="00FC51B4">
              <w:rPr>
                <w:sz w:val="18"/>
                <w:lang w:val="en-US"/>
              </w:rPr>
              <w:t>Fim</w:t>
            </w:r>
            <w:proofErr w:type="spellEnd"/>
            <w:r w:rsidRPr="00FC51B4">
              <w:rPr>
                <w:sz w:val="18"/>
                <w:lang w:val="en-US"/>
              </w:rPr>
              <w:t xml:space="preserve"> </w:t>
            </w:r>
            <w:proofErr w:type="spellStart"/>
            <w:r w:rsidRPr="00FC51B4">
              <w:rPr>
                <w:sz w:val="18"/>
                <w:lang w:val="en-US"/>
              </w:rPr>
              <w:t>Mútuas</w:t>
            </w:r>
            <w:proofErr w:type="spellEnd"/>
            <w:r w:rsidRPr="00FC51B4">
              <w:rPr>
                <w:sz w:val="18"/>
                <w:lang w:val="en-US"/>
              </w:rPr>
              <w:t xml:space="preserve"> (DDMMAA) Wagers End Sales Date</w:t>
            </w:r>
          </w:p>
        </w:tc>
        <w:tc>
          <w:tcPr>
            <w:tcW w:w="1418" w:type="dxa"/>
            <w:tcBorders>
              <w:top w:val="nil"/>
              <w:left w:val="nil"/>
            </w:tcBorders>
            <w:shd w:val="clear" w:color="auto" w:fill="auto"/>
          </w:tcPr>
          <w:p w14:paraId="09012507" w14:textId="77777777" w:rsidR="00B21134" w:rsidRPr="00FC51B4" w:rsidRDefault="00B21134" w:rsidP="00FF74F7">
            <w:pPr>
              <w:spacing w:line="360" w:lineRule="auto"/>
              <w:contextualSpacing/>
              <w:rPr>
                <w:sz w:val="18"/>
                <w:lang w:val="en-US"/>
              </w:rPr>
            </w:pPr>
          </w:p>
        </w:tc>
      </w:tr>
      <w:tr w:rsidR="00B21134" w:rsidRPr="00FC51B4" w14:paraId="0901250F" w14:textId="77777777" w:rsidTr="00FF74F7">
        <w:trPr>
          <w:cantSplit/>
          <w:trHeight w:val="347"/>
        </w:trPr>
        <w:tc>
          <w:tcPr>
            <w:tcW w:w="2410" w:type="dxa"/>
            <w:gridSpan w:val="2"/>
            <w:tcBorders>
              <w:top w:val="nil"/>
              <w:right w:val="threeDEmboss" w:sz="6" w:space="0" w:color="auto"/>
            </w:tcBorders>
            <w:shd w:val="clear" w:color="auto" w:fill="auto"/>
          </w:tcPr>
          <w:p w14:paraId="09012509" w14:textId="77777777" w:rsidR="00B21134" w:rsidRPr="009D515A" w:rsidRDefault="00B21134" w:rsidP="00FF74F7">
            <w:pPr>
              <w:spacing w:line="360" w:lineRule="auto"/>
              <w:contextualSpacing/>
              <w:rPr>
                <w:sz w:val="18"/>
                <w:lang w:val="pt-PT"/>
              </w:rPr>
            </w:pPr>
            <w:r w:rsidRPr="009D515A">
              <w:rPr>
                <w:sz w:val="18"/>
                <w:lang w:val="pt-PT"/>
              </w:rPr>
              <w:t>G .21</w:t>
            </w:r>
          </w:p>
        </w:tc>
        <w:tc>
          <w:tcPr>
            <w:tcW w:w="567" w:type="dxa"/>
            <w:tcBorders>
              <w:left w:val="threeDEmboss" w:sz="6" w:space="0" w:color="auto"/>
              <w:right w:val="threeDEmboss" w:sz="6" w:space="0" w:color="auto"/>
            </w:tcBorders>
            <w:shd w:val="clear" w:color="auto" w:fill="auto"/>
          </w:tcPr>
          <w:p w14:paraId="0901250A" w14:textId="77777777" w:rsidR="00B21134" w:rsidRPr="009D515A" w:rsidRDefault="00B21134" w:rsidP="00FF74F7">
            <w:pPr>
              <w:spacing w:line="360" w:lineRule="auto"/>
              <w:contextualSpacing/>
              <w:rPr>
                <w:sz w:val="18"/>
                <w:lang w:val="pt-PT"/>
              </w:rPr>
            </w:pPr>
            <w:r w:rsidRPr="009D515A">
              <w:rPr>
                <w:sz w:val="18"/>
                <w:lang w:val="pt-PT"/>
              </w:rPr>
              <w:t>314</w:t>
            </w:r>
          </w:p>
        </w:tc>
        <w:tc>
          <w:tcPr>
            <w:tcW w:w="704" w:type="dxa"/>
            <w:tcBorders>
              <w:left w:val="threeDEmboss" w:sz="6" w:space="0" w:color="auto"/>
              <w:right w:val="threeDEmboss" w:sz="6" w:space="0" w:color="auto"/>
            </w:tcBorders>
            <w:shd w:val="clear" w:color="auto" w:fill="auto"/>
          </w:tcPr>
          <w:p w14:paraId="0901250B" w14:textId="77777777" w:rsidR="00B21134" w:rsidRPr="009D515A" w:rsidRDefault="00B21134" w:rsidP="00FF74F7">
            <w:pPr>
              <w:spacing w:line="360" w:lineRule="auto"/>
              <w:contextualSpacing/>
              <w:rPr>
                <w:sz w:val="18"/>
                <w:lang w:val="pt-PT"/>
              </w:rPr>
            </w:pPr>
            <w:r w:rsidRPr="009D515A">
              <w:rPr>
                <w:sz w:val="18"/>
                <w:lang w:val="pt-PT"/>
              </w:rPr>
              <w:t xml:space="preserve"> 334</w:t>
            </w:r>
          </w:p>
        </w:tc>
        <w:tc>
          <w:tcPr>
            <w:tcW w:w="1058" w:type="dxa"/>
            <w:tcBorders>
              <w:top w:val="nil"/>
              <w:left w:val="threeDEmboss" w:sz="6" w:space="0" w:color="auto"/>
              <w:right w:val="threeDEmboss" w:sz="6" w:space="0" w:color="auto"/>
            </w:tcBorders>
            <w:shd w:val="clear" w:color="auto" w:fill="auto"/>
          </w:tcPr>
          <w:p w14:paraId="0901250C" w14:textId="77777777" w:rsidR="00B21134" w:rsidRPr="009D515A" w:rsidRDefault="00B21134" w:rsidP="00FF74F7">
            <w:pPr>
              <w:spacing w:line="360" w:lineRule="auto"/>
              <w:contextualSpacing/>
              <w:rPr>
                <w:sz w:val="18"/>
                <w:lang w:val="pt-PT"/>
              </w:rPr>
            </w:pPr>
            <w:r w:rsidRPr="009D515A">
              <w:rPr>
                <w:sz w:val="18"/>
                <w:lang w:val="pt-PT"/>
              </w:rPr>
              <w:t>X (21)</w:t>
            </w:r>
          </w:p>
        </w:tc>
        <w:tc>
          <w:tcPr>
            <w:tcW w:w="4191" w:type="dxa"/>
            <w:gridSpan w:val="2"/>
            <w:tcBorders>
              <w:top w:val="nil"/>
              <w:left w:val="threeDEmboss" w:sz="6" w:space="0" w:color="auto"/>
            </w:tcBorders>
            <w:shd w:val="clear" w:color="auto" w:fill="auto"/>
          </w:tcPr>
          <w:p w14:paraId="0901250D" w14:textId="77777777" w:rsidR="00B21134" w:rsidRPr="00FC51B4" w:rsidRDefault="00B21134" w:rsidP="00FF74F7">
            <w:pPr>
              <w:spacing w:line="360" w:lineRule="auto"/>
              <w:contextualSpacing/>
              <w:rPr>
                <w:sz w:val="18"/>
                <w:lang w:val="en-US"/>
              </w:rPr>
            </w:pPr>
            <w:r w:rsidRPr="00FC51B4">
              <w:rPr>
                <w:sz w:val="18"/>
                <w:lang w:val="en-US"/>
              </w:rPr>
              <w:t xml:space="preserve">NIB </w:t>
            </w:r>
            <w:proofErr w:type="spellStart"/>
            <w:r w:rsidRPr="00FC51B4">
              <w:rPr>
                <w:sz w:val="18"/>
                <w:lang w:val="en-US"/>
              </w:rPr>
              <w:t>Mútuas</w:t>
            </w:r>
            <w:proofErr w:type="spellEnd"/>
            <w:r w:rsidRPr="00FC51B4">
              <w:rPr>
                <w:sz w:val="18"/>
                <w:lang w:val="en-US"/>
              </w:rPr>
              <w:t xml:space="preserve"> Wager Invoice Account # (Bank/Branch/Account #)</w:t>
            </w:r>
          </w:p>
        </w:tc>
        <w:tc>
          <w:tcPr>
            <w:tcW w:w="1418" w:type="dxa"/>
            <w:tcBorders>
              <w:top w:val="nil"/>
              <w:left w:val="nil"/>
            </w:tcBorders>
            <w:shd w:val="clear" w:color="auto" w:fill="auto"/>
          </w:tcPr>
          <w:p w14:paraId="0901250E" w14:textId="77777777" w:rsidR="00B21134" w:rsidRPr="00FC51B4" w:rsidRDefault="00B21134" w:rsidP="00FF74F7">
            <w:pPr>
              <w:spacing w:line="360" w:lineRule="auto"/>
              <w:contextualSpacing/>
              <w:rPr>
                <w:sz w:val="18"/>
                <w:lang w:val="en-US"/>
              </w:rPr>
            </w:pPr>
          </w:p>
        </w:tc>
      </w:tr>
      <w:tr w:rsidR="00B21134" w:rsidRPr="00DF54B3" w14:paraId="09012516" w14:textId="77777777" w:rsidTr="00FF74F7">
        <w:trPr>
          <w:cantSplit/>
          <w:trHeight w:val="347"/>
        </w:trPr>
        <w:tc>
          <w:tcPr>
            <w:tcW w:w="2410" w:type="dxa"/>
            <w:gridSpan w:val="2"/>
            <w:tcBorders>
              <w:top w:val="nil"/>
              <w:right w:val="threeDEmboss" w:sz="6" w:space="0" w:color="auto"/>
            </w:tcBorders>
            <w:shd w:val="clear" w:color="auto" w:fill="auto"/>
          </w:tcPr>
          <w:p w14:paraId="09012510" w14:textId="77777777" w:rsidR="00B21134" w:rsidRPr="009D515A" w:rsidRDefault="00B21134" w:rsidP="00FF74F7">
            <w:pPr>
              <w:spacing w:line="360" w:lineRule="auto"/>
              <w:contextualSpacing/>
              <w:rPr>
                <w:sz w:val="18"/>
                <w:lang w:val="pt-PT"/>
              </w:rPr>
            </w:pPr>
            <w:r w:rsidRPr="009D515A">
              <w:rPr>
                <w:sz w:val="18"/>
                <w:lang w:val="pt-PT"/>
              </w:rPr>
              <w:t>G .22</w:t>
            </w:r>
          </w:p>
        </w:tc>
        <w:tc>
          <w:tcPr>
            <w:tcW w:w="567" w:type="dxa"/>
            <w:tcBorders>
              <w:left w:val="threeDEmboss" w:sz="6" w:space="0" w:color="auto"/>
              <w:right w:val="threeDEmboss" w:sz="6" w:space="0" w:color="auto"/>
            </w:tcBorders>
            <w:shd w:val="clear" w:color="auto" w:fill="auto"/>
          </w:tcPr>
          <w:p w14:paraId="09012511" w14:textId="77777777" w:rsidR="00B21134" w:rsidRPr="009D515A" w:rsidRDefault="00B21134" w:rsidP="00FF74F7">
            <w:pPr>
              <w:spacing w:line="360" w:lineRule="auto"/>
              <w:contextualSpacing/>
              <w:rPr>
                <w:sz w:val="18"/>
                <w:lang w:val="pt-PT"/>
              </w:rPr>
            </w:pPr>
            <w:r w:rsidRPr="009D515A">
              <w:rPr>
                <w:sz w:val="18"/>
                <w:lang w:val="pt-PT"/>
              </w:rPr>
              <w:t>335</w:t>
            </w:r>
          </w:p>
        </w:tc>
        <w:tc>
          <w:tcPr>
            <w:tcW w:w="704" w:type="dxa"/>
            <w:tcBorders>
              <w:left w:val="threeDEmboss" w:sz="6" w:space="0" w:color="auto"/>
              <w:right w:val="threeDEmboss" w:sz="6" w:space="0" w:color="auto"/>
            </w:tcBorders>
            <w:shd w:val="clear" w:color="auto" w:fill="auto"/>
          </w:tcPr>
          <w:p w14:paraId="09012512" w14:textId="77777777" w:rsidR="00B21134" w:rsidRPr="009D515A" w:rsidRDefault="00B21134" w:rsidP="00FF74F7">
            <w:pPr>
              <w:spacing w:line="360" w:lineRule="auto"/>
              <w:contextualSpacing/>
              <w:rPr>
                <w:sz w:val="18"/>
                <w:lang w:val="pt-PT"/>
              </w:rPr>
            </w:pPr>
            <w:r w:rsidRPr="009D515A">
              <w:rPr>
                <w:sz w:val="18"/>
                <w:lang w:val="pt-PT"/>
              </w:rPr>
              <w:t xml:space="preserve"> 335</w:t>
            </w:r>
          </w:p>
        </w:tc>
        <w:tc>
          <w:tcPr>
            <w:tcW w:w="1058" w:type="dxa"/>
            <w:tcBorders>
              <w:top w:val="nil"/>
              <w:left w:val="threeDEmboss" w:sz="6" w:space="0" w:color="auto"/>
              <w:right w:val="threeDEmboss" w:sz="6" w:space="0" w:color="auto"/>
            </w:tcBorders>
            <w:shd w:val="clear" w:color="auto" w:fill="auto"/>
          </w:tcPr>
          <w:p w14:paraId="09012513" w14:textId="77777777" w:rsidR="00B21134" w:rsidRPr="009D515A" w:rsidRDefault="00B21134" w:rsidP="00FF74F7">
            <w:pPr>
              <w:spacing w:line="360" w:lineRule="auto"/>
              <w:contextualSpacing/>
              <w:rPr>
                <w:sz w:val="18"/>
                <w:lang w:val="pt-PT"/>
              </w:rPr>
            </w:pPr>
            <w:r w:rsidRPr="009D515A">
              <w:rPr>
                <w:sz w:val="18"/>
                <w:lang w:val="pt-PT"/>
              </w:rPr>
              <w:t>X (01)</w:t>
            </w:r>
          </w:p>
        </w:tc>
        <w:tc>
          <w:tcPr>
            <w:tcW w:w="4191" w:type="dxa"/>
            <w:gridSpan w:val="2"/>
            <w:tcBorders>
              <w:top w:val="nil"/>
              <w:left w:val="threeDEmboss" w:sz="6" w:space="0" w:color="auto"/>
            </w:tcBorders>
            <w:shd w:val="clear" w:color="auto" w:fill="auto"/>
          </w:tcPr>
          <w:p w14:paraId="09012514" w14:textId="77777777" w:rsidR="00B21134" w:rsidRPr="009D515A" w:rsidRDefault="00B21134" w:rsidP="00FF74F7">
            <w:pPr>
              <w:spacing w:line="360" w:lineRule="auto"/>
              <w:contextualSpacing/>
              <w:rPr>
                <w:sz w:val="18"/>
                <w:lang w:val="pt-PT"/>
              </w:rPr>
            </w:pPr>
            <w:r w:rsidRPr="009D515A">
              <w:rPr>
                <w:sz w:val="18"/>
                <w:lang w:val="pt-PT"/>
              </w:rPr>
              <w:t xml:space="preserve">Situação Agente Instantânea </w:t>
            </w:r>
            <w:proofErr w:type="spellStart"/>
            <w:r w:rsidRPr="009D515A">
              <w:rPr>
                <w:sz w:val="18"/>
                <w:lang w:val="pt-PT"/>
              </w:rPr>
              <w:t>Instant</w:t>
            </w:r>
            <w:proofErr w:type="spellEnd"/>
            <w:r w:rsidRPr="009D515A">
              <w:rPr>
                <w:sz w:val="18"/>
                <w:lang w:val="pt-PT"/>
              </w:rPr>
              <w:t xml:space="preserve"> Status</w:t>
            </w:r>
          </w:p>
        </w:tc>
        <w:tc>
          <w:tcPr>
            <w:tcW w:w="1418" w:type="dxa"/>
            <w:tcBorders>
              <w:top w:val="nil"/>
              <w:left w:val="nil"/>
            </w:tcBorders>
            <w:shd w:val="clear" w:color="auto" w:fill="auto"/>
          </w:tcPr>
          <w:p w14:paraId="09012515" w14:textId="77777777" w:rsidR="00B21134" w:rsidRPr="009D515A" w:rsidRDefault="00B21134" w:rsidP="00FF74F7">
            <w:pPr>
              <w:spacing w:line="360" w:lineRule="auto"/>
              <w:contextualSpacing/>
              <w:rPr>
                <w:sz w:val="18"/>
                <w:lang w:val="pt-PT"/>
              </w:rPr>
            </w:pPr>
          </w:p>
        </w:tc>
      </w:tr>
      <w:tr w:rsidR="00B21134" w:rsidRPr="009D515A" w14:paraId="0901251D" w14:textId="77777777" w:rsidTr="00FF74F7">
        <w:trPr>
          <w:cantSplit/>
          <w:trHeight w:val="347"/>
        </w:trPr>
        <w:tc>
          <w:tcPr>
            <w:tcW w:w="2410" w:type="dxa"/>
            <w:gridSpan w:val="2"/>
            <w:tcBorders>
              <w:top w:val="nil"/>
              <w:right w:val="threeDEmboss" w:sz="6" w:space="0" w:color="auto"/>
            </w:tcBorders>
            <w:shd w:val="clear" w:color="auto" w:fill="auto"/>
          </w:tcPr>
          <w:p w14:paraId="09012517" w14:textId="77777777" w:rsidR="00B21134" w:rsidRPr="009D515A" w:rsidRDefault="00B21134" w:rsidP="00FF74F7">
            <w:pPr>
              <w:spacing w:line="360" w:lineRule="auto"/>
              <w:contextualSpacing/>
              <w:rPr>
                <w:sz w:val="18"/>
                <w:lang w:val="pt-PT"/>
              </w:rPr>
            </w:pPr>
            <w:r w:rsidRPr="009D515A">
              <w:rPr>
                <w:sz w:val="18"/>
                <w:lang w:val="pt-PT"/>
              </w:rPr>
              <w:t>G .23</w:t>
            </w:r>
          </w:p>
        </w:tc>
        <w:tc>
          <w:tcPr>
            <w:tcW w:w="567" w:type="dxa"/>
            <w:tcBorders>
              <w:left w:val="threeDEmboss" w:sz="6" w:space="0" w:color="auto"/>
              <w:right w:val="threeDEmboss" w:sz="6" w:space="0" w:color="auto"/>
            </w:tcBorders>
            <w:shd w:val="clear" w:color="auto" w:fill="auto"/>
          </w:tcPr>
          <w:p w14:paraId="09012518" w14:textId="77777777" w:rsidR="00B21134" w:rsidRPr="009D515A" w:rsidRDefault="00B21134" w:rsidP="00FF74F7">
            <w:pPr>
              <w:spacing w:line="360" w:lineRule="auto"/>
              <w:contextualSpacing/>
              <w:rPr>
                <w:sz w:val="18"/>
                <w:lang w:val="pt-PT"/>
              </w:rPr>
            </w:pPr>
            <w:r w:rsidRPr="009D515A">
              <w:rPr>
                <w:sz w:val="18"/>
                <w:lang w:val="pt-PT"/>
              </w:rPr>
              <w:t>336</w:t>
            </w:r>
          </w:p>
        </w:tc>
        <w:tc>
          <w:tcPr>
            <w:tcW w:w="704" w:type="dxa"/>
            <w:tcBorders>
              <w:left w:val="threeDEmboss" w:sz="6" w:space="0" w:color="auto"/>
              <w:right w:val="threeDEmboss" w:sz="6" w:space="0" w:color="auto"/>
            </w:tcBorders>
            <w:shd w:val="clear" w:color="auto" w:fill="auto"/>
          </w:tcPr>
          <w:p w14:paraId="09012519" w14:textId="77777777" w:rsidR="00B21134" w:rsidRPr="009D515A" w:rsidRDefault="00B21134" w:rsidP="00FF74F7">
            <w:pPr>
              <w:spacing w:line="360" w:lineRule="auto"/>
              <w:contextualSpacing/>
              <w:rPr>
                <w:sz w:val="18"/>
                <w:lang w:val="pt-PT"/>
              </w:rPr>
            </w:pPr>
            <w:r w:rsidRPr="009D515A">
              <w:rPr>
                <w:sz w:val="18"/>
                <w:lang w:val="pt-PT"/>
              </w:rPr>
              <w:t xml:space="preserve"> 343</w:t>
            </w:r>
          </w:p>
        </w:tc>
        <w:tc>
          <w:tcPr>
            <w:tcW w:w="1058" w:type="dxa"/>
            <w:tcBorders>
              <w:top w:val="nil"/>
              <w:left w:val="threeDEmboss" w:sz="6" w:space="0" w:color="auto"/>
              <w:right w:val="threeDEmboss" w:sz="6" w:space="0" w:color="auto"/>
            </w:tcBorders>
            <w:shd w:val="clear" w:color="auto" w:fill="auto"/>
          </w:tcPr>
          <w:p w14:paraId="0901251A" w14:textId="77777777" w:rsidR="00B21134" w:rsidRPr="009D515A" w:rsidRDefault="00B21134" w:rsidP="00FF74F7">
            <w:pPr>
              <w:spacing w:line="360" w:lineRule="auto"/>
              <w:contextualSpacing/>
              <w:rPr>
                <w:sz w:val="18"/>
                <w:lang w:val="pt-PT"/>
              </w:rPr>
            </w:pPr>
            <w:r w:rsidRPr="009D515A">
              <w:rPr>
                <w:sz w:val="18"/>
                <w:lang w:val="pt-PT"/>
              </w:rPr>
              <w:t>9 (08)</w:t>
            </w:r>
          </w:p>
        </w:tc>
        <w:tc>
          <w:tcPr>
            <w:tcW w:w="4191" w:type="dxa"/>
            <w:gridSpan w:val="2"/>
            <w:tcBorders>
              <w:top w:val="nil"/>
              <w:left w:val="threeDEmboss" w:sz="6" w:space="0" w:color="auto"/>
            </w:tcBorders>
            <w:shd w:val="clear" w:color="auto" w:fill="auto"/>
          </w:tcPr>
          <w:p w14:paraId="0901251B" w14:textId="77777777" w:rsidR="00B21134" w:rsidRPr="009D515A" w:rsidRDefault="00B21134" w:rsidP="00FF74F7">
            <w:pPr>
              <w:spacing w:line="360" w:lineRule="auto"/>
              <w:contextualSpacing/>
              <w:rPr>
                <w:sz w:val="18"/>
                <w:lang w:val="pt-PT"/>
              </w:rPr>
            </w:pPr>
            <w:r w:rsidRPr="009D515A">
              <w:rPr>
                <w:sz w:val="18"/>
                <w:lang w:val="pt-PT"/>
              </w:rPr>
              <w:t xml:space="preserve">Data Início (DDMMAAAA) Instantânea </w:t>
            </w:r>
            <w:proofErr w:type="spellStart"/>
            <w:r w:rsidRPr="009D515A">
              <w:rPr>
                <w:sz w:val="18"/>
                <w:lang w:val="pt-PT"/>
              </w:rPr>
              <w:t>Instant</w:t>
            </w:r>
            <w:proofErr w:type="spellEnd"/>
            <w:r w:rsidRPr="009D515A">
              <w:rPr>
                <w:sz w:val="18"/>
                <w:lang w:val="pt-PT"/>
              </w:rPr>
              <w:t xml:space="preserve"> </w:t>
            </w:r>
            <w:proofErr w:type="spellStart"/>
            <w:r w:rsidRPr="009D515A">
              <w:rPr>
                <w:sz w:val="18"/>
                <w:lang w:val="pt-PT"/>
              </w:rPr>
              <w:t>Begin</w:t>
            </w:r>
            <w:proofErr w:type="spellEnd"/>
            <w:r w:rsidRPr="009D515A">
              <w:rPr>
                <w:sz w:val="18"/>
                <w:lang w:val="pt-PT"/>
              </w:rPr>
              <w:t xml:space="preserve"> Date</w:t>
            </w:r>
          </w:p>
        </w:tc>
        <w:tc>
          <w:tcPr>
            <w:tcW w:w="1418" w:type="dxa"/>
            <w:tcBorders>
              <w:top w:val="nil"/>
              <w:left w:val="nil"/>
            </w:tcBorders>
            <w:shd w:val="clear" w:color="auto" w:fill="auto"/>
          </w:tcPr>
          <w:p w14:paraId="0901251C" w14:textId="77777777" w:rsidR="00B21134" w:rsidRPr="009D515A" w:rsidRDefault="00B21134" w:rsidP="00FF74F7">
            <w:pPr>
              <w:spacing w:line="360" w:lineRule="auto"/>
              <w:contextualSpacing/>
              <w:rPr>
                <w:sz w:val="18"/>
                <w:lang w:val="pt-PT"/>
              </w:rPr>
            </w:pPr>
          </w:p>
        </w:tc>
      </w:tr>
      <w:tr w:rsidR="00B21134" w:rsidRPr="009D515A" w14:paraId="09012524" w14:textId="77777777" w:rsidTr="00FF74F7">
        <w:trPr>
          <w:cantSplit/>
          <w:trHeight w:val="347"/>
        </w:trPr>
        <w:tc>
          <w:tcPr>
            <w:tcW w:w="2410" w:type="dxa"/>
            <w:gridSpan w:val="2"/>
            <w:tcBorders>
              <w:top w:val="nil"/>
              <w:right w:val="threeDEmboss" w:sz="6" w:space="0" w:color="auto"/>
            </w:tcBorders>
            <w:shd w:val="clear" w:color="auto" w:fill="auto"/>
          </w:tcPr>
          <w:p w14:paraId="0901251E" w14:textId="77777777" w:rsidR="00B21134" w:rsidRPr="009D515A" w:rsidRDefault="00B21134" w:rsidP="00FF74F7">
            <w:pPr>
              <w:spacing w:line="360" w:lineRule="auto"/>
              <w:contextualSpacing/>
              <w:rPr>
                <w:sz w:val="18"/>
                <w:lang w:val="pt-PT"/>
              </w:rPr>
            </w:pPr>
            <w:r w:rsidRPr="009D515A">
              <w:rPr>
                <w:sz w:val="18"/>
                <w:lang w:val="pt-PT"/>
              </w:rPr>
              <w:t>G .24</w:t>
            </w:r>
          </w:p>
        </w:tc>
        <w:tc>
          <w:tcPr>
            <w:tcW w:w="567" w:type="dxa"/>
            <w:tcBorders>
              <w:left w:val="threeDEmboss" w:sz="6" w:space="0" w:color="auto"/>
              <w:right w:val="threeDEmboss" w:sz="6" w:space="0" w:color="auto"/>
            </w:tcBorders>
            <w:shd w:val="clear" w:color="auto" w:fill="auto"/>
          </w:tcPr>
          <w:p w14:paraId="0901251F" w14:textId="77777777" w:rsidR="00B21134" w:rsidRPr="009D515A" w:rsidRDefault="00B21134" w:rsidP="00FF74F7">
            <w:pPr>
              <w:spacing w:line="360" w:lineRule="auto"/>
              <w:contextualSpacing/>
              <w:rPr>
                <w:sz w:val="18"/>
                <w:lang w:val="pt-PT"/>
              </w:rPr>
            </w:pPr>
            <w:r w:rsidRPr="009D515A">
              <w:rPr>
                <w:sz w:val="18"/>
                <w:lang w:val="pt-PT"/>
              </w:rPr>
              <w:t>344</w:t>
            </w:r>
          </w:p>
        </w:tc>
        <w:tc>
          <w:tcPr>
            <w:tcW w:w="704" w:type="dxa"/>
            <w:tcBorders>
              <w:left w:val="threeDEmboss" w:sz="6" w:space="0" w:color="auto"/>
              <w:right w:val="threeDEmboss" w:sz="6" w:space="0" w:color="auto"/>
            </w:tcBorders>
            <w:shd w:val="clear" w:color="auto" w:fill="auto"/>
          </w:tcPr>
          <w:p w14:paraId="09012520" w14:textId="77777777" w:rsidR="00B21134" w:rsidRPr="009D515A" w:rsidRDefault="00B21134" w:rsidP="00FF74F7">
            <w:pPr>
              <w:spacing w:line="360" w:lineRule="auto"/>
              <w:contextualSpacing/>
              <w:rPr>
                <w:sz w:val="18"/>
                <w:lang w:val="pt-PT"/>
              </w:rPr>
            </w:pPr>
            <w:r w:rsidRPr="009D515A">
              <w:rPr>
                <w:sz w:val="18"/>
                <w:lang w:val="pt-PT"/>
              </w:rPr>
              <w:t xml:space="preserve"> 351</w:t>
            </w:r>
          </w:p>
        </w:tc>
        <w:tc>
          <w:tcPr>
            <w:tcW w:w="1058" w:type="dxa"/>
            <w:tcBorders>
              <w:top w:val="nil"/>
              <w:left w:val="threeDEmboss" w:sz="6" w:space="0" w:color="auto"/>
              <w:right w:val="threeDEmboss" w:sz="6" w:space="0" w:color="auto"/>
            </w:tcBorders>
            <w:shd w:val="clear" w:color="auto" w:fill="auto"/>
          </w:tcPr>
          <w:p w14:paraId="09012521" w14:textId="77777777" w:rsidR="00B21134" w:rsidRPr="009D515A" w:rsidRDefault="00B21134" w:rsidP="00FF74F7">
            <w:pPr>
              <w:spacing w:line="360" w:lineRule="auto"/>
              <w:contextualSpacing/>
              <w:rPr>
                <w:sz w:val="18"/>
                <w:lang w:val="pt-PT"/>
              </w:rPr>
            </w:pPr>
            <w:r w:rsidRPr="009D515A">
              <w:rPr>
                <w:sz w:val="18"/>
                <w:lang w:val="pt-PT"/>
              </w:rPr>
              <w:t>9 (08)</w:t>
            </w:r>
          </w:p>
        </w:tc>
        <w:tc>
          <w:tcPr>
            <w:tcW w:w="4191" w:type="dxa"/>
            <w:gridSpan w:val="2"/>
            <w:tcBorders>
              <w:top w:val="nil"/>
              <w:left w:val="threeDEmboss" w:sz="6" w:space="0" w:color="auto"/>
            </w:tcBorders>
            <w:shd w:val="clear" w:color="auto" w:fill="auto"/>
          </w:tcPr>
          <w:p w14:paraId="09012522" w14:textId="77777777" w:rsidR="00B21134" w:rsidRPr="009D515A" w:rsidRDefault="00B21134" w:rsidP="00FF74F7">
            <w:pPr>
              <w:spacing w:line="360" w:lineRule="auto"/>
              <w:contextualSpacing/>
              <w:rPr>
                <w:sz w:val="18"/>
                <w:lang w:val="pt-PT"/>
              </w:rPr>
            </w:pPr>
            <w:r w:rsidRPr="009D515A">
              <w:rPr>
                <w:sz w:val="18"/>
                <w:lang w:val="pt-PT"/>
              </w:rPr>
              <w:t xml:space="preserve">Data Suspensão (DDMMAAAA) Instantânea </w:t>
            </w:r>
            <w:proofErr w:type="spellStart"/>
            <w:r w:rsidRPr="009D515A">
              <w:rPr>
                <w:sz w:val="18"/>
                <w:lang w:val="pt-PT"/>
              </w:rPr>
              <w:t>Instant</w:t>
            </w:r>
            <w:proofErr w:type="spellEnd"/>
            <w:r w:rsidRPr="009D515A">
              <w:rPr>
                <w:sz w:val="18"/>
                <w:lang w:val="pt-PT"/>
              </w:rPr>
              <w:t xml:space="preserve"> </w:t>
            </w:r>
            <w:proofErr w:type="spellStart"/>
            <w:r w:rsidRPr="009D515A">
              <w:rPr>
                <w:sz w:val="18"/>
                <w:lang w:val="pt-PT"/>
              </w:rPr>
              <w:t>Begin</w:t>
            </w:r>
            <w:proofErr w:type="spellEnd"/>
            <w:r w:rsidRPr="009D515A">
              <w:rPr>
                <w:sz w:val="18"/>
                <w:lang w:val="pt-PT"/>
              </w:rPr>
              <w:t xml:space="preserve"> </w:t>
            </w:r>
            <w:proofErr w:type="spellStart"/>
            <w:r w:rsidRPr="009D515A">
              <w:rPr>
                <w:sz w:val="18"/>
                <w:lang w:val="pt-PT"/>
              </w:rPr>
              <w:t>Supressed</w:t>
            </w:r>
            <w:proofErr w:type="spellEnd"/>
            <w:r w:rsidRPr="009D515A">
              <w:rPr>
                <w:sz w:val="18"/>
                <w:lang w:val="pt-PT"/>
              </w:rPr>
              <w:t xml:space="preserve"> Date</w:t>
            </w:r>
          </w:p>
        </w:tc>
        <w:tc>
          <w:tcPr>
            <w:tcW w:w="1418" w:type="dxa"/>
            <w:tcBorders>
              <w:top w:val="nil"/>
              <w:left w:val="nil"/>
            </w:tcBorders>
            <w:shd w:val="clear" w:color="auto" w:fill="auto"/>
          </w:tcPr>
          <w:p w14:paraId="09012523" w14:textId="77777777" w:rsidR="00B21134" w:rsidRPr="009D515A" w:rsidRDefault="00B21134" w:rsidP="00FF74F7">
            <w:pPr>
              <w:spacing w:line="360" w:lineRule="auto"/>
              <w:contextualSpacing/>
              <w:rPr>
                <w:sz w:val="18"/>
                <w:lang w:val="pt-PT"/>
              </w:rPr>
            </w:pPr>
          </w:p>
        </w:tc>
      </w:tr>
      <w:tr w:rsidR="00B21134" w:rsidRPr="00FC51B4" w14:paraId="0901252B" w14:textId="77777777" w:rsidTr="00FF74F7">
        <w:trPr>
          <w:cantSplit/>
          <w:trHeight w:val="347"/>
        </w:trPr>
        <w:tc>
          <w:tcPr>
            <w:tcW w:w="2410" w:type="dxa"/>
            <w:gridSpan w:val="2"/>
            <w:tcBorders>
              <w:top w:val="nil"/>
              <w:right w:val="threeDEmboss" w:sz="6" w:space="0" w:color="auto"/>
            </w:tcBorders>
            <w:shd w:val="clear" w:color="auto" w:fill="auto"/>
          </w:tcPr>
          <w:p w14:paraId="09012525" w14:textId="77777777" w:rsidR="00B21134" w:rsidRPr="009D515A" w:rsidRDefault="00B21134" w:rsidP="00FF74F7">
            <w:pPr>
              <w:spacing w:line="360" w:lineRule="auto"/>
              <w:contextualSpacing/>
              <w:rPr>
                <w:sz w:val="18"/>
                <w:lang w:val="pt-PT"/>
              </w:rPr>
            </w:pPr>
            <w:r w:rsidRPr="009D515A">
              <w:rPr>
                <w:sz w:val="18"/>
                <w:lang w:val="pt-PT"/>
              </w:rPr>
              <w:t>G .25</w:t>
            </w:r>
          </w:p>
        </w:tc>
        <w:tc>
          <w:tcPr>
            <w:tcW w:w="567" w:type="dxa"/>
            <w:tcBorders>
              <w:left w:val="threeDEmboss" w:sz="6" w:space="0" w:color="auto"/>
              <w:right w:val="threeDEmboss" w:sz="6" w:space="0" w:color="auto"/>
            </w:tcBorders>
            <w:shd w:val="clear" w:color="auto" w:fill="auto"/>
          </w:tcPr>
          <w:p w14:paraId="09012526" w14:textId="77777777" w:rsidR="00B21134" w:rsidRPr="009D515A" w:rsidRDefault="00B21134" w:rsidP="00FF74F7">
            <w:pPr>
              <w:spacing w:line="360" w:lineRule="auto"/>
              <w:contextualSpacing/>
              <w:rPr>
                <w:sz w:val="18"/>
                <w:lang w:val="pt-PT"/>
              </w:rPr>
            </w:pPr>
            <w:r w:rsidRPr="009D515A">
              <w:rPr>
                <w:sz w:val="18"/>
                <w:lang w:val="pt-PT"/>
              </w:rPr>
              <w:t>352</w:t>
            </w:r>
          </w:p>
        </w:tc>
        <w:tc>
          <w:tcPr>
            <w:tcW w:w="704" w:type="dxa"/>
            <w:tcBorders>
              <w:left w:val="threeDEmboss" w:sz="6" w:space="0" w:color="auto"/>
              <w:right w:val="threeDEmboss" w:sz="6" w:space="0" w:color="auto"/>
            </w:tcBorders>
            <w:shd w:val="clear" w:color="auto" w:fill="auto"/>
          </w:tcPr>
          <w:p w14:paraId="09012527" w14:textId="77777777" w:rsidR="00B21134" w:rsidRPr="009D515A" w:rsidRDefault="00B21134" w:rsidP="00FF74F7">
            <w:pPr>
              <w:spacing w:line="360" w:lineRule="auto"/>
              <w:contextualSpacing/>
              <w:rPr>
                <w:sz w:val="18"/>
                <w:lang w:val="pt-PT"/>
              </w:rPr>
            </w:pPr>
            <w:r w:rsidRPr="009D515A">
              <w:rPr>
                <w:sz w:val="18"/>
                <w:lang w:val="pt-PT"/>
              </w:rPr>
              <w:t xml:space="preserve"> 359</w:t>
            </w:r>
          </w:p>
        </w:tc>
        <w:tc>
          <w:tcPr>
            <w:tcW w:w="1058" w:type="dxa"/>
            <w:tcBorders>
              <w:top w:val="nil"/>
              <w:left w:val="threeDEmboss" w:sz="6" w:space="0" w:color="auto"/>
              <w:right w:val="threeDEmboss" w:sz="6" w:space="0" w:color="auto"/>
            </w:tcBorders>
            <w:shd w:val="clear" w:color="auto" w:fill="auto"/>
          </w:tcPr>
          <w:p w14:paraId="09012528" w14:textId="77777777" w:rsidR="00B21134" w:rsidRPr="009D515A" w:rsidRDefault="00B21134" w:rsidP="00FF74F7">
            <w:pPr>
              <w:spacing w:line="360" w:lineRule="auto"/>
              <w:contextualSpacing/>
              <w:rPr>
                <w:sz w:val="18"/>
                <w:lang w:val="pt-PT"/>
              </w:rPr>
            </w:pPr>
            <w:r w:rsidRPr="009D515A">
              <w:rPr>
                <w:sz w:val="18"/>
                <w:lang w:val="pt-PT"/>
              </w:rPr>
              <w:t>9 (08)</w:t>
            </w:r>
          </w:p>
        </w:tc>
        <w:tc>
          <w:tcPr>
            <w:tcW w:w="4191" w:type="dxa"/>
            <w:gridSpan w:val="2"/>
            <w:tcBorders>
              <w:top w:val="nil"/>
              <w:left w:val="threeDEmboss" w:sz="6" w:space="0" w:color="auto"/>
            </w:tcBorders>
            <w:shd w:val="clear" w:color="auto" w:fill="auto"/>
          </w:tcPr>
          <w:p w14:paraId="09012529" w14:textId="77777777" w:rsidR="00B21134" w:rsidRPr="00FC51B4" w:rsidRDefault="00B21134" w:rsidP="00FF74F7">
            <w:pPr>
              <w:spacing w:line="360" w:lineRule="auto"/>
              <w:contextualSpacing/>
              <w:rPr>
                <w:sz w:val="18"/>
                <w:lang w:val="en-US"/>
              </w:rPr>
            </w:pPr>
            <w:r w:rsidRPr="00FC51B4">
              <w:rPr>
                <w:sz w:val="18"/>
                <w:lang w:val="en-US"/>
              </w:rPr>
              <w:t xml:space="preserve">Data </w:t>
            </w:r>
            <w:proofErr w:type="spellStart"/>
            <w:r w:rsidRPr="00FC51B4">
              <w:rPr>
                <w:sz w:val="18"/>
                <w:lang w:val="en-US"/>
              </w:rPr>
              <w:t>Fim</w:t>
            </w:r>
            <w:proofErr w:type="spellEnd"/>
            <w:r w:rsidRPr="00FC51B4">
              <w:rPr>
                <w:sz w:val="18"/>
                <w:lang w:val="en-US"/>
              </w:rPr>
              <w:t xml:space="preserve"> </w:t>
            </w:r>
            <w:proofErr w:type="spellStart"/>
            <w:r w:rsidRPr="00FC51B4">
              <w:rPr>
                <w:sz w:val="18"/>
                <w:lang w:val="en-US"/>
              </w:rPr>
              <w:t>Instantânea</w:t>
            </w:r>
            <w:proofErr w:type="spellEnd"/>
            <w:r w:rsidRPr="00FC51B4">
              <w:rPr>
                <w:sz w:val="18"/>
                <w:lang w:val="en-US"/>
              </w:rPr>
              <w:t xml:space="preserve"> (DDMMAAAA) Instant End </w:t>
            </w:r>
            <w:proofErr w:type="spellStart"/>
            <w:r w:rsidRPr="00FC51B4">
              <w:rPr>
                <w:sz w:val="18"/>
                <w:lang w:val="en-US"/>
              </w:rPr>
              <w:t>Supressed</w:t>
            </w:r>
            <w:proofErr w:type="spellEnd"/>
            <w:r w:rsidRPr="00FC51B4">
              <w:rPr>
                <w:sz w:val="18"/>
                <w:lang w:val="en-US"/>
              </w:rPr>
              <w:t xml:space="preserve"> Date</w:t>
            </w:r>
          </w:p>
        </w:tc>
        <w:tc>
          <w:tcPr>
            <w:tcW w:w="1418" w:type="dxa"/>
            <w:tcBorders>
              <w:top w:val="nil"/>
              <w:left w:val="nil"/>
            </w:tcBorders>
            <w:shd w:val="clear" w:color="auto" w:fill="auto"/>
          </w:tcPr>
          <w:p w14:paraId="0901252A" w14:textId="77777777" w:rsidR="00B21134" w:rsidRPr="00FC51B4" w:rsidRDefault="00B21134" w:rsidP="00FF74F7">
            <w:pPr>
              <w:spacing w:line="360" w:lineRule="auto"/>
              <w:contextualSpacing/>
              <w:rPr>
                <w:sz w:val="18"/>
                <w:lang w:val="en-US"/>
              </w:rPr>
            </w:pPr>
          </w:p>
        </w:tc>
      </w:tr>
      <w:tr w:rsidR="00B21134" w:rsidRPr="00FC51B4" w14:paraId="09012532" w14:textId="77777777" w:rsidTr="00FF74F7">
        <w:trPr>
          <w:cantSplit/>
          <w:trHeight w:val="347"/>
        </w:trPr>
        <w:tc>
          <w:tcPr>
            <w:tcW w:w="2410" w:type="dxa"/>
            <w:gridSpan w:val="2"/>
            <w:tcBorders>
              <w:top w:val="nil"/>
              <w:right w:val="threeDEmboss" w:sz="6" w:space="0" w:color="auto"/>
            </w:tcBorders>
            <w:shd w:val="clear" w:color="auto" w:fill="auto"/>
          </w:tcPr>
          <w:p w14:paraId="0901252C" w14:textId="77777777" w:rsidR="00B21134" w:rsidRPr="009D515A" w:rsidRDefault="00B21134" w:rsidP="00FF74F7">
            <w:pPr>
              <w:spacing w:line="360" w:lineRule="auto"/>
              <w:contextualSpacing/>
              <w:rPr>
                <w:sz w:val="18"/>
                <w:lang w:val="pt-PT"/>
              </w:rPr>
            </w:pPr>
            <w:r w:rsidRPr="009D515A">
              <w:rPr>
                <w:sz w:val="18"/>
                <w:lang w:val="pt-PT"/>
              </w:rPr>
              <w:t>G .26</w:t>
            </w:r>
          </w:p>
        </w:tc>
        <w:tc>
          <w:tcPr>
            <w:tcW w:w="567" w:type="dxa"/>
            <w:tcBorders>
              <w:left w:val="threeDEmboss" w:sz="6" w:space="0" w:color="auto"/>
              <w:right w:val="threeDEmboss" w:sz="6" w:space="0" w:color="auto"/>
            </w:tcBorders>
            <w:shd w:val="clear" w:color="auto" w:fill="auto"/>
          </w:tcPr>
          <w:p w14:paraId="0901252D" w14:textId="77777777" w:rsidR="00B21134" w:rsidRPr="009D515A" w:rsidRDefault="00B21134" w:rsidP="00FF74F7">
            <w:pPr>
              <w:spacing w:line="360" w:lineRule="auto"/>
              <w:contextualSpacing/>
              <w:rPr>
                <w:sz w:val="18"/>
                <w:lang w:val="pt-PT"/>
              </w:rPr>
            </w:pPr>
            <w:r w:rsidRPr="009D515A">
              <w:rPr>
                <w:sz w:val="18"/>
                <w:lang w:val="pt-PT"/>
              </w:rPr>
              <w:t>360</w:t>
            </w:r>
          </w:p>
        </w:tc>
        <w:tc>
          <w:tcPr>
            <w:tcW w:w="704" w:type="dxa"/>
            <w:tcBorders>
              <w:left w:val="threeDEmboss" w:sz="6" w:space="0" w:color="auto"/>
              <w:right w:val="threeDEmboss" w:sz="6" w:space="0" w:color="auto"/>
            </w:tcBorders>
            <w:shd w:val="clear" w:color="auto" w:fill="auto"/>
          </w:tcPr>
          <w:p w14:paraId="0901252E" w14:textId="77777777" w:rsidR="00B21134" w:rsidRPr="009D515A" w:rsidRDefault="00B21134" w:rsidP="00FF74F7">
            <w:pPr>
              <w:spacing w:line="360" w:lineRule="auto"/>
              <w:contextualSpacing/>
              <w:rPr>
                <w:sz w:val="18"/>
                <w:lang w:val="pt-PT"/>
              </w:rPr>
            </w:pPr>
            <w:r w:rsidRPr="009D515A">
              <w:rPr>
                <w:sz w:val="18"/>
                <w:lang w:val="pt-PT"/>
              </w:rPr>
              <w:t xml:space="preserve"> 380</w:t>
            </w:r>
          </w:p>
        </w:tc>
        <w:tc>
          <w:tcPr>
            <w:tcW w:w="1058" w:type="dxa"/>
            <w:tcBorders>
              <w:top w:val="nil"/>
              <w:left w:val="threeDEmboss" w:sz="6" w:space="0" w:color="auto"/>
              <w:right w:val="threeDEmboss" w:sz="6" w:space="0" w:color="auto"/>
            </w:tcBorders>
            <w:shd w:val="clear" w:color="auto" w:fill="auto"/>
          </w:tcPr>
          <w:p w14:paraId="0901252F" w14:textId="77777777" w:rsidR="00B21134" w:rsidRPr="009D515A" w:rsidRDefault="00B21134" w:rsidP="00FF74F7">
            <w:pPr>
              <w:spacing w:line="360" w:lineRule="auto"/>
              <w:contextualSpacing/>
              <w:rPr>
                <w:sz w:val="18"/>
                <w:lang w:val="pt-PT"/>
              </w:rPr>
            </w:pPr>
            <w:r w:rsidRPr="009D515A">
              <w:rPr>
                <w:sz w:val="18"/>
                <w:lang w:val="pt-PT"/>
              </w:rPr>
              <w:t>X (21)</w:t>
            </w:r>
          </w:p>
        </w:tc>
        <w:tc>
          <w:tcPr>
            <w:tcW w:w="4191" w:type="dxa"/>
            <w:gridSpan w:val="2"/>
            <w:tcBorders>
              <w:top w:val="nil"/>
              <w:left w:val="threeDEmboss" w:sz="6" w:space="0" w:color="auto"/>
            </w:tcBorders>
            <w:shd w:val="clear" w:color="auto" w:fill="auto"/>
          </w:tcPr>
          <w:p w14:paraId="09012530" w14:textId="77777777" w:rsidR="00B21134" w:rsidRPr="00FC51B4" w:rsidRDefault="00B21134" w:rsidP="00FF74F7">
            <w:pPr>
              <w:spacing w:line="360" w:lineRule="auto"/>
              <w:contextualSpacing/>
              <w:rPr>
                <w:sz w:val="18"/>
                <w:lang w:val="en-US"/>
              </w:rPr>
            </w:pPr>
            <w:r w:rsidRPr="00FC51B4">
              <w:rPr>
                <w:sz w:val="18"/>
                <w:lang w:val="en-US"/>
              </w:rPr>
              <w:t xml:space="preserve">NIB </w:t>
            </w:r>
            <w:proofErr w:type="spellStart"/>
            <w:r w:rsidRPr="00FC51B4">
              <w:rPr>
                <w:sz w:val="18"/>
                <w:lang w:val="en-US"/>
              </w:rPr>
              <w:t>Instantânea</w:t>
            </w:r>
            <w:proofErr w:type="spellEnd"/>
            <w:r w:rsidRPr="00FC51B4">
              <w:rPr>
                <w:sz w:val="18"/>
                <w:lang w:val="en-US"/>
              </w:rPr>
              <w:t xml:space="preserve"> Instant Account # (Bank/Branch/Account #)</w:t>
            </w:r>
          </w:p>
        </w:tc>
        <w:tc>
          <w:tcPr>
            <w:tcW w:w="1418" w:type="dxa"/>
            <w:tcBorders>
              <w:top w:val="nil"/>
              <w:left w:val="nil"/>
            </w:tcBorders>
            <w:shd w:val="clear" w:color="auto" w:fill="auto"/>
          </w:tcPr>
          <w:p w14:paraId="09012531" w14:textId="77777777" w:rsidR="00B21134" w:rsidRPr="00FC51B4" w:rsidRDefault="00B21134" w:rsidP="00FF74F7">
            <w:pPr>
              <w:spacing w:line="360" w:lineRule="auto"/>
              <w:contextualSpacing/>
              <w:rPr>
                <w:sz w:val="18"/>
                <w:lang w:val="en-US"/>
              </w:rPr>
            </w:pPr>
          </w:p>
        </w:tc>
      </w:tr>
      <w:tr w:rsidR="00B21134" w:rsidRPr="00DF54B3" w14:paraId="09012539" w14:textId="77777777" w:rsidTr="00FF74F7">
        <w:trPr>
          <w:cantSplit/>
          <w:trHeight w:val="347"/>
        </w:trPr>
        <w:tc>
          <w:tcPr>
            <w:tcW w:w="2410" w:type="dxa"/>
            <w:gridSpan w:val="2"/>
            <w:tcBorders>
              <w:top w:val="nil"/>
              <w:right w:val="threeDEmboss" w:sz="6" w:space="0" w:color="auto"/>
            </w:tcBorders>
            <w:shd w:val="clear" w:color="auto" w:fill="auto"/>
          </w:tcPr>
          <w:p w14:paraId="09012533" w14:textId="77777777" w:rsidR="00B21134" w:rsidRPr="009D515A" w:rsidRDefault="00B21134" w:rsidP="00FF74F7">
            <w:pPr>
              <w:spacing w:line="360" w:lineRule="auto"/>
              <w:contextualSpacing/>
              <w:rPr>
                <w:sz w:val="18"/>
                <w:lang w:val="pt-PT"/>
              </w:rPr>
            </w:pPr>
            <w:r w:rsidRPr="009D515A">
              <w:rPr>
                <w:sz w:val="18"/>
                <w:lang w:val="pt-PT"/>
              </w:rPr>
              <w:t>G .27</w:t>
            </w:r>
          </w:p>
        </w:tc>
        <w:tc>
          <w:tcPr>
            <w:tcW w:w="567" w:type="dxa"/>
            <w:tcBorders>
              <w:left w:val="threeDEmboss" w:sz="6" w:space="0" w:color="auto"/>
              <w:right w:val="threeDEmboss" w:sz="6" w:space="0" w:color="auto"/>
            </w:tcBorders>
            <w:shd w:val="clear" w:color="auto" w:fill="auto"/>
          </w:tcPr>
          <w:p w14:paraId="09012534" w14:textId="77777777" w:rsidR="00B21134" w:rsidRPr="009D515A" w:rsidRDefault="00B21134" w:rsidP="00FF74F7">
            <w:pPr>
              <w:spacing w:line="360" w:lineRule="auto"/>
              <w:contextualSpacing/>
              <w:rPr>
                <w:sz w:val="18"/>
                <w:lang w:val="pt-PT"/>
              </w:rPr>
            </w:pPr>
            <w:r w:rsidRPr="009D515A">
              <w:rPr>
                <w:sz w:val="18"/>
                <w:lang w:val="pt-PT"/>
              </w:rPr>
              <w:t>381</w:t>
            </w:r>
          </w:p>
        </w:tc>
        <w:tc>
          <w:tcPr>
            <w:tcW w:w="704" w:type="dxa"/>
            <w:tcBorders>
              <w:left w:val="threeDEmboss" w:sz="6" w:space="0" w:color="auto"/>
              <w:right w:val="threeDEmboss" w:sz="6" w:space="0" w:color="auto"/>
            </w:tcBorders>
            <w:shd w:val="clear" w:color="auto" w:fill="auto"/>
          </w:tcPr>
          <w:p w14:paraId="09012535" w14:textId="77777777" w:rsidR="00B21134" w:rsidRPr="009D515A" w:rsidRDefault="00B21134" w:rsidP="00FF74F7">
            <w:pPr>
              <w:spacing w:line="360" w:lineRule="auto"/>
              <w:contextualSpacing/>
              <w:rPr>
                <w:sz w:val="18"/>
                <w:lang w:val="pt-PT"/>
              </w:rPr>
            </w:pPr>
            <w:r w:rsidRPr="009D515A">
              <w:rPr>
                <w:sz w:val="18"/>
                <w:lang w:val="pt-PT"/>
              </w:rPr>
              <w:t xml:space="preserve"> 381</w:t>
            </w:r>
          </w:p>
        </w:tc>
        <w:tc>
          <w:tcPr>
            <w:tcW w:w="1058" w:type="dxa"/>
            <w:tcBorders>
              <w:top w:val="nil"/>
              <w:left w:val="threeDEmboss" w:sz="6" w:space="0" w:color="auto"/>
              <w:right w:val="threeDEmboss" w:sz="6" w:space="0" w:color="auto"/>
            </w:tcBorders>
            <w:shd w:val="clear" w:color="auto" w:fill="auto"/>
          </w:tcPr>
          <w:p w14:paraId="09012536" w14:textId="77777777" w:rsidR="00B21134" w:rsidRPr="009D515A" w:rsidRDefault="00B21134" w:rsidP="00FF74F7">
            <w:pPr>
              <w:spacing w:line="360" w:lineRule="auto"/>
              <w:contextualSpacing/>
              <w:rPr>
                <w:sz w:val="18"/>
                <w:lang w:val="pt-PT"/>
              </w:rPr>
            </w:pPr>
            <w:r w:rsidRPr="009D515A">
              <w:rPr>
                <w:sz w:val="18"/>
                <w:lang w:val="pt-PT"/>
              </w:rPr>
              <w:t>X (01)</w:t>
            </w:r>
          </w:p>
        </w:tc>
        <w:tc>
          <w:tcPr>
            <w:tcW w:w="4191" w:type="dxa"/>
            <w:gridSpan w:val="2"/>
            <w:tcBorders>
              <w:top w:val="nil"/>
              <w:left w:val="threeDEmboss" w:sz="6" w:space="0" w:color="auto"/>
            </w:tcBorders>
            <w:shd w:val="clear" w:color="auto" w:fill="auto"/>
          </w:tcPr>
          <w:p w14:paraId="09012537" w14:textId="77777777" w:rsidR="00B21134" w:rsidRPr="009D515A" w:rsidRDefault="00B21134" w:rsidP="00FF74F7">
            <w:pPr>
              <w:spacing w:line="360" w:lineRule="auto"/>
              <w:contextualSpacing/>
              <w:rPr>
                <w:sz w:val="18"/>
                <w:lang w:val="pt-PT"/>
              </w:rPr>
            </w:pPr>
            <w:r w:rsidRPr="009D515A">
              <w:rPr>
                <w:sz w:val="18"/>
                <w:lang w:val="pt-PT"/>
              </w:rPr>
              <w:t>Situação Agente Nacional Passive Status</w:t>
            </w:r>
          </w:p>
        </w:tc>
        <w:tc>
          <w:tcPr>
            <w:tcW w:w="1418" w:type="dxa"/>
            <w:tcBorders>
              <w:top w:val="nil"/>
              <w:left w:val="nil"/>
            </w:tcBorders>
            <w:shd w:val="clear" w:color="auto" w:fill="auto"/>
          </w:tcPr>
          <w:p w14:paraId="09012538" w14:textId="77777777" w:rsidR="00B21134" w:rsidRPr="009D515A" w:rsidRDefault="00B21134" w:rsidP="00FF74F7">
            <w:pPr>
              <w:spacing w:line="360" w:lineRule="auto"/>
              <w:contextualSpacing/>
              <w:rPr>
                <w:sz w:val="18"/>
                <w:lang w:val="pt-PT"/>
              </w:rPr>
            </w:pPr>
          </w:p>
        </w:tc>
      </w:tr>
      <w:tr w:rsidR="00B21134" w:rsidRPr="009D515A" w14:paraId="09012540" w14:textId="77777777" w:rsidTr="00FF74F7">
        <w:trPr>
          <w:cantSplit/>
          <w:trHeight w:val="347"/>
        </w:trPr>
        <w:tc>
          <w:tcPr>
            <w:tcW w:w="2410" w:type="dxa"/>
            <w:gridSpan w:val="2"/>
            <w:tcBorders>
              <w:top w:val="nil"/>
              <w:right w:val="threeDEmboss" w:sz="6" w:space="0" w:color="auto"/>
            </w:tcBorders>
            <w:shd w:val="clear" w:color="auto" w:fill="auto"/>
          </w:tcPr>
          <w:p w14:paraId="0901253A" w14:textId="77777777" w:rsidR="00B21134" w:rsidRPr="009D515A" w:rsidRDefault="00B21134" w:rsidP="00FF74F7">
            <w:pPr>
              <w:spacing w:line="360" w:lineRule="auto"/>
              <w:contextualSpacing/>
              <w:rPr>
                <w:sz w:val="18"/>
                <w:lang w:val="pt-PT"/>
              </w:rPr>
            </w:pPr>
            <w:r w:rsidRPr="009D515A">
              <w:rPr>
                <w:sz w:val="18"/>
                <w:lang w:val="pt-PT"/>
              </w:rPr>
              <w:t>G .28</w:t>
            </w:r>
          </w:p>
        </w:tc>
        <w:tc>
          <w:tcPr>
            <w:tcW w:w="567" w:type="dxa"/>
            <w:tcBorders>
              <w:left w:val="threeDEmboss" w:sz="6" w:space="0" w:color="auto"/>
              <w:right w:val="threeDEmboss" w:sz="6" w:space="0" w:color="auto"/>
            </w:tcBorders>
            <w:shd w:val="clear" w:color="auto" w:fill="auto"/>
          </w:tcPr>
          <w:p w14:paraId="0901253B" w14:textId="77777777" w:rsidR="00B21134" w:rsidRPr="009D515A" w:rsidRDefault="00B21134" w:rsidP="00FF74F7">
            <w:pPr>
              <w:spacing w:line="360" w:lineRule="auto"/>
              <w:contextualSpacing/>
              <w:rPr>
                <w:sz w:val="18"/>
                <w:lang w:val="pt-PT"/>
              </w:rPr>
            </w:pPr>
            <w:r w:rsidRPr="009D515A">
              <w:rPr>
                <w:sz w:val="18"/>
                <w:lang w:val="pt-PT"/>
              </w:rPr>
              <w:t>382</w:t>
            </w:r>
          </w:p>
        </w:tc>
        <w:tc>
          <w:tcPr>
            <w:tcW w:w="704" w:type="dxa"/>
            <w:tcBorders>
              <w:left w:val="threeDEmboss" w:sz="6" w:space="0" w:color="auto"/>
              <w:right w:val="threeDEmboss" w:sz="6" w:space="0" w:color="auto"/>
            </w:tcBorders>
            <w:shd w:val="clear" w:color="auto" w:fill="auto"/>
          </w:tcPr>
          <w:p w14:paraId="0901253C" w14:textId="77777777" w:rsidR="00B21134" w:rsidRPr="009D515A" w:rsidRDefault="00B21134" w:rsidP="00FF74F7">
            <w:pPr>
              <w:spacing w:line="360" w:lineRule="auto"/>
              <w:contextualSpacing/>
              <w:rPr>
                <w:sz w:val="18"/>
                <w:lang w:val="pt-PT"/>
              </w:rPr>
            </w:pPr>
            <w:r w:rsidRPr="009D515A">
              <w:rPr>
                <w:sz w:val="18"/>
                <w:lang w:val="pt-PT"/>
              </w:rPr>
              <w:t xml:space="preserve"> 387</w:t>
            </w:r>
          </w:p>
        </w:tc>
        <w:tc>
          <w:tcPr>
            <w:tcW w:w="1058" w:type="dxa"/>
            <w:tcBorders>
              <w:top w:val="nil"/>
              <w:left w:val="threeDEmboss" w:sz="6" w:space="0" w:color="auto"/>
              <w:right w:val="threeDEmboss" w:sz="6" w:space="0" w:color="auto"/>
            </w:tcBorders>
            <w:shd w:val="clear" w:color="auto" w:fill="auto"/>
          </w:tcPr>
          <w:p w14:paraId="0901253D" w14:textId="77777777" w:rsidR="00B21134" w:rsidRPr="009D515A" w:rsidRDefault="00B21134" w:rsidP="00FF74F7">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253E" w14:textId="77777777" w:rsidR="00B21134" w:rsidRPr="009D515A" w:rsidRDefault="00B21134" w:rsidP="00FF74F7">
            <w:pPr>
              <w:spacing w:line="360" w:lineRule="auto"/>
              <w:contextualSpacing/>
              <w:rPr>
                <w:sz w:val="18"/>
                <w:lang w:val="pt-PT"/>
              </w:rPr>
            </w:pPr>
            <w:r w:rsidRPr="009D515A">
              <w:rPr>
                <w:sz w:val="18"/>
                <w:lang w:val="pt-PT"/>
              </w:rPr>
              <w:t xml:space="preserve">Data Início (DDMMAA) Nacional Passive </w:t>
            </w:r>
            <w:proofErr w:type="spellStart"/>
            <w:r w:rsidRPr="009D515A">
              <w:rPr>
                <w:sz w:val="18"/>
                <w:lang w:val="pt-PT"/>
              </w:rPr>
              <w:t>Begin</w:t>
            </w:r>
            <w:proofErr w:type="spellEnd"/>
            <w:r w:rsidRPr="009D515A">
              <w:rPr>
                <w:sz w:val="18"/>
                <w:lang w:val="pt-PT"/>
              </w:rPr>
              <w:t xml:space="preserve"> Date (Date)</w:t>
            </w:r>
          </w:p>
        </w:tc>
        <w:tc>
          <w:tcPr>
            <w:tcW w:w="1418" w:type="dxa"/>
            <w:tcBorders>
              <w:top w:val="nil"/>
              <w:left w:val="nil"/>
            </w:tcBorders>
            <w:shd w:val="clear" w:color="auto" w:fill="auto"/>
          </w:tcPr>
          <w:p w14:paraId="0901253F" w14:textId="77777777" w:rsidR="00B21134" w:rsidRPr="009D515A" w:rsidRDefault="00B21134" w:rsidP="00FF74F7">
            <w:pPr>
              <w:spacing w:line="360" w:lineRule="auto"/>
              <w:contextualSpacing/>
              <w:rPr>
                <w:sz w:val="18"/>
                <w:lang w:val="pt-PT"/>
              </w:rPr>
            </w:pPr>
          </w:p>
        </w:tc>
      </w:tr>
      <w:tr w:rsidR="00B21134" w:rsidRPr="00DF54B3" w14:paraId="09012547" w14:textId="77777777" w:rsidTr="00FF74F7">
        <w:trPr>
          <w:cantSplit/>
          <w:trHeight w:val="347"/>
        </w:trPr>
        <w:tc>
          <w:tcPr>
            <w:tcW w:w="2410" w:type="dxa"/>
            <w:gridSpan w:val="2"/>
            <w:tcBorders>
              <w:top w:val="nil"/>
              <w:right w:val="threeDEmboss" w:sz="6" w:space="0" w:color="auto"/>
            </w:tcBorders>
            <w:shd w:val="clear" w:color="auto" w:fill="auto"/>
          </w:tcPr>
          <w:p w14:paraId="09012541" w14:textId="77777777" w:rsidR="00B21134" w:rsidRPr="009D515A" w:rsidRDefault="00B21134" w:rsidP="00FF74F7">
            <w:pPr>
              <w:spacing w:line="360" w:lineRule="auto"/>
              <w:contextualSpacing/>
              <w:rPr>
                <w:sz w:val="18"/>
                <w:lang w:val="pt-PT"/>
              </w:rPr>
            </w:pPr>
            <w:r w:rsidRPr="009D515A">
              <w:rPr>
                <w:sz w:val="18"/>
                <w:lang w:val="pt-PT"/>
              </w:rPr>
              <w:t>G .29</w:t>
            </w:r>
          </w:p>
        </w:tc>
        <w:tc>
          <w:tcPr>
            <w:tcW w:w="567" w:type="dxa"/>
            <w:tcBorders>
              <w:left w:val="threeDEmboss" w:sz="6" w:space="0" w:color="auto"/>
              <w:right w:val="threeDEmboss" w:sz="6" w:space="0" w:color="auto"/>
            </w:tcBorders>
            <w:shd w:val="clear" w:color="auto" w:fill="auto"/>
          </w:tcPr>
          <w:p w14:paraId="09012542" w14:textId="77777777" w:rsidR="00B21134" w:rsidRPr="009D515A" w:rsidRDefault="00B21134" w:rsidP="00FF74F7">
            <w:pPr>
              <w:spacing w:line="360" w:lineRule="auto"/>
              <w:contextualSpacing/>
              <w:rPr>
                <w:sz w:val="18"/>
                <w:lang w:val="pt-PT"/>
              </w:rPr>
            </w:pPr>
            <w:r w:rsidRPr="009D515A">
              <w:rPr>
                <w:sz w:val="18"/>
                <w:lang w:val="pt-PT"/>
              </w:rPr>
              <w:t>388</w:t>
            </w:r>
          </w:p>
        </w:tc>
        <w:tc>
          <w:tcPr>
            <w:tcW w:w="704" w:type="dxa"/>
            <w:tcBorders>
              <w:left w:val="threeDEmboss" w:sz="6" w:space="0" w:color="auto"/>
              <w:right w:val="threeDEmboss" w:sz="6" w:space="0" w:color="auto"/>
            </w:tcBorders>
            <w:shd w:val="clear" w:color="auto" w:fill="auto"/>
          </w:tcPr>
          <w:p w14:paraId="09012543" w14:textId="77777777" w:rsidR="00B21134" w:rsidRPr="009D515A" w:rsidRDefault="00B21134" w:rsidP="00FF74F7">
            <w:pPr>
              <w:spacing w:line="360" w:lineRule="auto"/>
              <w:contextualSpacing/>
              <w:rPr>
                <w:sz w:val="18"/>
                <w:lang w:val="pt-PT"/>
              </w:rPr>
            </w:pPr>
            <w:r w:rsidRPr="009D515A">
              <w:rPr>
                <w:sz w:val="18"/>
                <w:lang w:val="pt-PT"/>
              </w:rPr>
              <w:t xml:space="preserve"> 393</w:t>
            </w:r>
          </w:p>
        </w:tc>
        <w:tc>
          <w:tcPr>
            <w:tcW w:w="1058" w:type="dxa"/>
            <w:tcBorders>
              <w:top w:val="nil"/>
              <w:left w:val="threeDEmboss" w:sz="6" w:space="0" w:color="auto"/>
              <w:right w:val="threeDEmboss" w:sz="6" w:space="0" w:color="auto"/>
            </w:tcBorders>
            <w:shd w:val="clear" w:color="auto" w:fill="auto"/>
          </w:tcPr>
          <w:p w14:paraId="09012544" w14:textId="77777777" w:rsidR="00B21134" w:rsidRPr="009D515A" w:rsidRDefault="00B21134" w:rsidP="00FF74F7">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2545" w14:textId="77777777" w:rsidR="00B21134" w:rsidRPr="009D515A" w:rsidRDefault="00B21134" w:rsidP="00FF74F7">
            <w:pPr>
              <w:spacing w:line="360" w:lineRule="auto"/>
              <w:contextualSpacing/>
              <w:rPr>
                <w:sz w:val="18"/>
                <w:lang w:val="pt-PT"/>
              </w:rPr>
            </w:pPr>
            <w:r w:rsidRPr="009D515A">
              <w:rPr>
                <w:sz w:val="18"/>
                <w:lang w:val="pt-PT"/>
              </w:rPr>
              <w:t xml:space="preserve">Data Início da Suspensão (DDMMAA) Nacional </w:t>
            </w:r>
            <w:proofErr w:type="spellStart"/>
            <w:r w:rsidRPr="009D515A">
              <w:rPr>
                <w:sz w:val="18"/>
                <w:lang w:val="pt-PT"/>
              </w:rPr>
              <w:t>Begin</w:t>
            </w:r>
            <w:proofErr w:type="spellEnd"/>
            <w:r w:rsidRPr="009D515A">
              <w:rPr>
                <w:sz w:val="18"/>
                <w:lang w:val="pt-PT"/>
              </w:rPr>
              <w:t xml:space="preserve"> </w:t>
            </w:r>
            <w:proofErr w:type="spellStart"/>
            <w:r w:rsidRPr="009D515A">
              <w:rPr>
                <w:sz w:val="18"/>
                <w:lang w:val="pt-PT"/>
              </w:rPr>
              <w:t>Supressed</w:t>
            </w:r>
            <w:proofErr w:type="spellEnd"/>
            <w:r w:rsidRPr="009D515A">
              <w:rPr>
                <w:sz w:val="18"/>
                <w:lang w:val="pt-PT"/>
              </w:rPr>
              <w:t xml:space="preserve"> Date</w:t>
            </w:r>
          </w:p>
        </w:tc>
        <w:tc>
          <w:tcPr>
            <w:tcW w:w="1418" w:type="dxa"/>
            <w:tcBorders>
              <w:top w:val="nil"/>
              <w:left w:val="nil"/>
            </w:tcBorders>
            <w:shd w:val="clear" w:color="auto" w:fill="auto"/>
          </w:tcPr>
          <w:p w14:paraId="09012546" w14:textId="77777777" w:rsidR="00B21134" w:rsidRPr="009D515A" w:rsidRDefault="00B21134" w:rsidP="00FF74F7">
            <w:pPr>
              <w:spacing w:line="360" w:lineRule="auto"/>
              <w:contextualSpacing/>
              <w:rPr>
                <w:sz w:val="18"/>
                <w:lang w:val="pt-PT"/>
              </w:rPr>
            </w:pPr>
          </w:p>
        </w:tc>
      </w:tr>
      <w:tr w:rsidR="00B21134" w:rsidRPr="00DF54B3" w14:paraId="0901254E" w14:textId="77777777" w:rsidTr="00FF74F7">
        <w:trPr>
          <w:cantSplit/>
          <w:trHeight w:val="347"/>
        </w:trPr>
        <w:tc>
          <w:tcPr>
            <w:tcW w:w="2410" w:type="dxa"/>
            <w:gridSpan w:val="2"/>
            <w:tcBorders>
              <w:top w:val="nil"/>
              <w:right w:val="threeDEmboss" w:sz="6" w:space="0" w:color="auto"/>
            </w:tcBorders>
            <w:shd w:val="clear" w:color="auto" w:fill="auto"/>
          </w:tcPr>
          <w:p w14:paraId="09012548" w14:textId="77777777" w:rsidR="00B21134" w:rsidRPr="009D515A" w:rsidRDefault="00B21134" w:rsidP="00FF74F7">
            <w:pPr>
              <w:spacing w:line="360" w:lineRule="auto"/>
              <w:contextualSpacing/>
              <w:rPr>
                <w:sz w:val="18"/>
                <w:lang w:val="pt-PT"/>
              </w:rPr>
            </w:pPr>
            <w:r w:rsidRPr="009D515A">
              <w:rPr>
                <w:sz w:val="18"/>
                <w:lang w:val="pt-PT"/>
              </w:rPr>
              <w:t>G .30</w:t>
            </w:r>
          </w:p>
        </w:tc>
        <w:tc>
          <w:tcPr>
            <w:tcW w:w="567" w:type="dxa"/>
            <w:tcBorders>
              <w:left w:val="threeDEmboss" w:sz="6" w:space="0" w:color="auto"/>
              <w:right w:val="threeDEmboss" w:sz="6" w:space="0" w:color="auto"/>
            </w:tcBorders>
            <w:shd w:val="clear" w:color="auto" w:fill="auto"/>
          </w:tcPr>
          <w:p w14:paraId="09012549" w14:textId="77777777" w:rsidR="00B21134" w:rsidRPr="009D515A" w:rsidRDefault="00B21134" w:rsidP="00FF74F7">
            <w:pPr>
              <w:spacing w:line="360" w:lineRule="auto"/>
              <w:contextualSpacing/>
              <w:rPr>
                <w:sz w:val="18"/>
                <w:lang w:val="pt-PT"/>
              </w:rPr>
            </w:pPr>
            <w:r w:rsidRPr="009D515A">
              <w:rPr>
                <w:sz w:val="18"/>
                <w:lang w:val="pt-PT"/>
              </w:rPr>
              <w:t>394</w:t>
            </w:r>
          </w:p>
        </w:tc>
        <w:tc>
          <w:tcPr>
            <w:tcW w:w="704" w:type="dxa"/>
            <w:tcBorders>
              <w:left w:val="threeDEmboss" w:sz="6" w:space="0" w:color="auto"/>
              <w:right w:val="threeDEmboss" w:sz="6" w:space="0" w:color="auto"/>
            </w:tcBorders>
            <w:shd w:val="clear" w:color="auto" w:fill="auto"/>
          </w:tcPr>
          <w:p w14:paraId="0901254A" w14:textId="77777777" w:rsidR="00B21134" w:rsidRPr="009D515A" w:rsidRDefault="00B21134" w:rsidP="00FF74F7">
            <w:pPr>
              <w:spacing w:line="360" w:lineRule="auto"/>
              <w:contextualSpacing/>
              <w:rPr>
                <w:sz w:val="18"/>
                <w:lang w:val="pt-PT"/>
              </w:rPr>
            </w:pPr>
            <w:r w:rsidRPr="009D515A">
              <w:rPr>
                <w:sz w:val="18"/>
                <w:lang w:val="pt-PT"/>
              </w:rPr>
              <w:t xml:space="preserve"> 399</w:t>
            </w:r>
          </w:p>
        </w:tc>
        <w:tc>
          <w:tcPr>
            <w:tcW w:w="1058" w:type="dxa"/>
            <w:tcBorders>
              <w:top w:val="nil"/>
              <w:left w:val="threeDEmboss" w:sz="6" w:space="0" w:color="auto"/>
              <w:right w:val="threeDEmboss" w:sz="6" w:space="0" w:color="auto"/>
            </w:tcBorders>
            <w:shd w:val="clear" w:color="auto" w:fill="auto"/>
          </w:tcPr>
          <w:p w14:paraId="0901254B" w14:textId="77777777" w:rsidR="00B21134" w:rsidRPr="009D515A" w:rsidRDefault="00B21134" w:rsidP="00FF74F7">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254C" w14:textId="77777777" w:rsidR="00B21134" w:rsidRPr="009D515A" w:rsidRDefault="00B21134" w:rsidP="00FF74F7">
            <w:pPr>
              <w:spacing w:line="360" w:lineRule="auto"/>
              <w:contextualSpacing/>
              <w:rPr>
                <w:sz w:val="18"/>
                <w:lang w:val="pt-PT"/>
              </w:rPr>
            </w:pPr>
            <w:r w:rsidRPr="009D515A">
              <w:rPr>
                <w:sz w:val="18"/>
                <w:lang w:val="pt-PT"/>
              </w:rPr>
              <w:t xml:space="preserve">Data Fim da Suspensão (DDMMAA) Nacional </w:t>
            </w:r>
            <w:proofErr w:type="spellStart"/>
            <w:r w:rsidRPr="009D515A">
              <w:rPr>
                <w:sz w:val="18"/>
                <w:lang w:val="pt-PT"/>
              </w:rPr>
              <w:t>End</w:t>
            </w:r>
            <w:proofErr w:type="spellEnd"/>
            <w:r w:rsidRPr="009D515A">
              <w:rPr>
                <w:sz w:val="18"/>
                <w:lang w:val="pt-PT"/>
              </w:rPr>
              <w:t xml:space="preserve"> </w:t>
            </w:r>
            <w:proofErr w:type="spellStart"/>
            <w:r w:rsidRPr="009D515A">
              <w:rPr>
                <w:sz w:val="18"/>
                <w:lang w:val="pt-PT"/>
              </w:rPr>
              <w:t>Supressed</w:t>
            </w:r>
            <w:proofErr w:type="spellEnd"/>
            <w:r w:rsidRPr="009D515A">
              <w:rPr>
                <w:sz w:val="18"/>
                <w:lang w:val="pt-PT"/>
              </w:rPr>
              <w:t xml:space="preserve"> Date</w:t>
            </w:r>
          </w:p>
        </w:tc>
        <w:tc>
          <w:tcPr>
            <w:tcW w:w="1418" w:type="dxa"/>
            <w:tcBorders>
              <w:top w:val="nil"/>
              <w:left w:val="nil"/>
            </w:tcBorders>
            <w:shd w:val="clear" w:color="auto" w:fill="auto"/>
          </w:tcPr>
          <w:p w14:paraId="0901254D" w14:textId="77777777" w:rsidR="00B21134" w:rsidRPr="009D515A" w:rsidRDefault="00B21134" w:rsidP="00FF74F7">
            <w:pPr>
              <w:spacing w:line="360" w:lineRule="auto"/>
              <w:contextualSpacing/>
              <w:rPr>
                <w:sz w:val="18"/>
                <w:lang w:val="pt-PT"/>
              </w:rPr>
            </w:pPr>
          </w:p>
        </w:tc>
      </w:tr>
      <w:tr w:rsidR="00B21134" w:rsidRPr="00DF54B3" w14:paraId="09012555" w14:textId="77777777" w:rsidTr="00FF74F7">
        <w:trPr>
          <w:cantSplit/>
          <w:trHeight w:val="347"/>
        </w:trPr>
        <w:tc>
          <w:tcPr>
            <w:tcW w:w="2410" w:type="dxa"/>
            <w:gridSpan w:val="2"/>
            <w:tcBorders>
              <w:top w:val="nil"/>
              <w:right w:val="threeDEmboss" w:sz="6" w:space="0" w:color="auto"/>
            </w:tcBorders>
            <w:shd w:val="clear" w:color="auto" w:fill="auto"/>
          </w:tcPr>
          <w:p w14:paraId="0901254F" w14:textId="77777777" w:rsidR="00B21134" w:rsidRPr="009D515A" w:rsidRDefault="00B21134" w:rsidP="00FF74F7">
            <w:pPr>
              <w:spacing w:line="360" w:lineRule="auto"/>
              <w:contextualSpacing/>
              <w:rPr>
                <w:sz w:val="18"/>
                <w:lang w:val="pt-PT"/>
              </w:rPr>
            </w:pPr>
            <w:r w:rsidRPr="009D515A">
              <w:rPr>
                <w:sz w:val="18"/>
                <w:lang w:val="pt-PT"/>
              </w:rPr>
              <w:t>G .31</w:t>
            </w:r>
          </w:p>
        </w:tc>
        <w:tc>
          <w:tcPr>
            <w:tcW w:w="567" w:type="dxa"/>
            <w:tcBorders>
              <w:left w:val="threeDEmboss" w:sz="6" w:space="0" w:color="auto"/>
              <w:right w:val="threeDEmboss" w:sz="6" w:space="0" w:color="auto"/>
            </w:tcBorders>
            <w:shd w:val="clear" w:color="auto" w:fill="auto"/>
          </w:tcPr>
          <w:p w14:paraId="09012550" w14:textId="77777777" w:rsidR="00B21134" w:rsidRPr="009D515A" w:rsidRDefault="00B21134" w:rsidP="00FF74F7">
            <w:pPr>
              <w:spacing w:line="360" w:lineRule="auto"/>
              <w:contextualSpacing/>
              <w:rPr>
                <w:sz w:val="18"/>
                <w:lang w:val="pt-PT"/>
              </w:rPr>
            </w:pPr>
            <w:r w:rsidRPr="009D515A">
              <w:rPr>
                <w:sz w:val="18"/>
                <w:lang w:val="pt-PT"/>
              </w:rPr>
              <w:t>400</w:t>
            </w:r>
          </w:p>
        </w:tc>
        <w:tc>
          <w:tcPr>
            <w:tcW w:w="704" w:type="dxa"/>
            <w:tcBorders>
              <w:left w:val="threeDEmboss" w:sz="6" w:space="0" w:color="auto"/>
              <w:right w:val="threeDEmboss" w:sz="6" w:space="0" w:color="auto"/>
            </w:tcBorders>
            <w:shd w:val="clear" w:color="auto" w:fill="auto"/>
          </w:tcPr>
          <w:p w14:paraId="09012551" w14:textId="77777777" w:rsidR="00B21134" w:rsidRPr="009D515A" w:rsidRDefault="00B21134" w:rsidP="00FF74F7">
            <w:pPr>
              <w:spacing w:line="360" w:lineRule="auto"/>
              <w:contextualSpacing/>
              <w:rPr>
                <w:sz w:val="18"/>
                <w:lang w:val="pt-PT"/>
              </w:rPr>
            </w:pPr>
            <w:r w:rsidRPr="009D515A">
              <w:rPr>
                <w:sz w:val="18"/>
                <w:lang w:val="pt-PT"/>
              </w:rPr>
              <w:t xml:space="preserve"> 405</w:t>
            </w:r>
          </w:p>
        </w:tc>
        <w:tc>
          <w:tcPr>
            <w:tcW w:w="1058" w:type="dxa"/>
            <w:tcBorders>
              <w:top w:val="nil"/>
              <w:left w:val="threeDEmboss" w:sz="6" w:space="0" w:color="auto"/>
              <w:right w:val="threeDEmboss" w:sz="6" w:space="0" w:color="auto"/>
            </w:tcBorders>
            <w:shd w:val="clear" w:color="auto" w:fill="auto"/>
          </w:tcPr>
          <w:p w14:paraId="09012552" w14:textId="77777777" w:rsidR="00B21134" w:rsidRPr="009D515A" w:rsidRDefault="00B21134" w:rsidP="00FF74F7">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2553" w14:textId="77777777" w:rsidR="00B21134" w:rsidRPr="009D515A" w:rsidRDefault="00B21134" w:rsidP="00FF74F7">
            <w:pPr>
              <w:spacing w:line="360" w:lineRule="auto"/>
              <w:contextualSpacing/>
              <w:rPr>
                <w:sz w:val="18"/>
                <w:lang w:val="pt-PT"/>
              </w:rPr>
            </w:pPr>
            <w:r w:rsidRPr="009D515A">
              <w:rPr>
                <w:sz w:val="18"/>
                <w:lang w:val="pt-PT"/>
              </w:rPr>
              <w:t xml:space="preserve">Data Fim Nacional (DDMMAA)Passive </w:t>
            </w:r>
            <w:proofErr w:type="spellStart"/>
            <w:r w:rsidRPr="009D515A">
              <w:rPr>
                <w:sz w:val="18"/>
                <w:lang w:val="pt-PT"/>
              </w:rPr>
              <w:t>End</w:t>
            </w:r>
            <w:proofErr w:type="spellEnd"/>
            <w:r w:rsidRPr="009D515A">
              <w:rPr>
                <w:sz w:val="18"/>
                <w:lang w:val="pt-PT"/>
              </w:rPr>
              <w:t xml:space="preserve"> Date</w:t>
            </w:r>
          </w:p>
        </w:tc>
        <w:tc>
          <w:tcPr>
            <w:tcW w:w="1418" w:type="dxa"/>
            <w:tcBorders>
              <w:top w:val="nil"/>
              <w:left w:val="nil"/>
            </w:tcBorders>
            <w:shd w:val="clear" w:color="auto" w:fill="auto"/>
          </w:tcPr>
          <w:p w14:paraId="09012554" w14:textId="77777777" w:rsidR="00B21134" w:rsidRPr="009D515A" w:rsidRDefault="00B21134" w:rsidP="00FF74F7">
            <w:pPr>
              <w:spacing w:line="360" w:lineRule="auto"/>
              <w:contextualSpacing/>
              <w:rPr>
                <w:sz w:val="18"/>
                <w:lang w:val="pt-PT"/>
              </w:rPr>
            </w:pPr>
          </w:p>
        </w:tc>
      </w:tr>
      <w:tr w:rsidR="00B21134" w:rsidRPr="00FC51B4" w14:paraId="0901255C" w14:textId="77777777" w:rsidTr="00FF74F7">
        <w:trPr>
          <w:cantSplit/>
          <w:trHeight w:val="347"/>
        </w:trPr>
        <w:tc>
          <w:tcPr>
            <w:tcW w:w="2410" w:type="dxa"/>
            <w:gridSpan w:val="2"/>
            <w:tcBorders>
              <w:top w:val="nil"/>
              <w:right w:val="threeDEmboss" w:sz="6" w:space="0" w:color="auto"/>
            </w:tcBorders>
            <w:shd w:val="clear" w:color="auto" w:fill="auto"/>
          </w:tcPr>
          <w:p w14:paraId="09012556" w14:textId="77777777" w:rsidR="00B21134" w:rsidRPr="009D515A" w:rsidRDefault="00B21134" w:rsidP="00FF74F7">
            <w:pPr>
              <w:spacing w:line="360" w:lineRule="auto"/>
              <w:contextualSpacing/>
              <w:rPr>
                <w:sz w:val="18"/>
                <w:lang w:val="pt-PT"/>
              </w:rPr>
            </w:pPr>
            <w:r w:rsidRPr="009D515A">
              <w:rPr>
                <w:sz w:val="18"/>
                <w:lang w:val="pt-PT"/>
              </w:rPr>
              <w:t>G .32</w:t>
            </w:r>
          </w:p>
        </w:tc>
        <w:tc>
          <w:tcPr>
            <w:tcW w:w="567" w:type="dxa"/>
            <w:tcBorders>
              <w:left w:val="threeDEmboss" w:sz="6" w:space="0" w:color="auto"/>
              <w:right w:val="threeDEmboss" w:sz="6" w:space="0" w:color="auto"/>
            </w:tcBorders>
            <w:shd w:val="clear" w:color="auto" w:fill="auto"/>
          </w:tcPr>
          <w:p w14:paraId="09012557" w14:textId="77777777" w:rsidR="00B21134" w:rsidRPr="009D515A" w:rsidRDefault="00B21134" w:rsidP="00FF74F7">
            <w:pPr>
              <w:spacing w:line="360" w:lineRule="auto"/>
              <w:contextualSpacing/>
              <w:rPr>
                <w:sz w:val="18"/>
                <w:lang w:val="pt-PT"/>
              </w:rPr>
            </w:pPr>
            <w:r w:rsidRPr="009D515A">
              <w:rPr>
                <w:sz w:val="18"/>
                <w:lang w:val="pt-PT"/>
              </w:rPr>
              <w:t>406</w:t>
            </w:r>
          </w:p>
        </w:tc>
        <w:tc>
          <w:tcPr>
            <w:tcW w:w="704" w:type="dxa"/>
            <w:tcBorders>
              <w:left w:val="threeDEmboss" w:sz="6" w:space="0" w:color="auto"/>
              <w:right w:val="threeDEmboss" w:sz="6" w:space="0" w:color="auto"/>
            </w:tcBorders>
            <w:shd w:val="clear" w:color="auto" w:fill="auto"/>
          </w:tcPr>
          <w:p w14:paraId="09012558" w14:textId="77777777" w:rsidR="00B21134" w:rsidRPr="009D515A" w:rsidRDefault="00B21134" w:rsidP="00FF74F7">
            <w:pPr>
              <w:spacing w:line="360" w:lineRule="auto"/>
              <w:contextualSpacing/>
              <w:rPr>
                <w:sz w:val="18"/>
                <w:lang w:val="pt-PT"/>
              </w:rPr>
            </w:pPr>
            <w:r w:rsidRPr="009D515A">
              <w:rPr>
                <w:sz w:val="18"/>
                <w:lang w:val="pt-PT"/>
              </w:rPr>
              <w:t xml:space="preserve"> 426</w:t>
            </w:r>
          </w:p>
        </w:tc>
        <w:tc>
          <w:tcPr>
            <w:tcW w:w="1058" w:type="dxa"/>
            <w:tcBorders>
              <w:top w:val="nil"/>
              <w:left w:val="threeDEmboss" w:sz="6" w:space="0" w:color="auto"/>
              <w:right w:val="threeDEmboss" w:sz="6" w:space="0" w:color="auto"/>
            </w:tcBorders>
            <w:shd w:val="clear" w:color="auto" w:fill="auto"/>
          </w:tcPr>
          <w:p w14:paraId="09012559" w14:textId="77777777" w:rsidR="00B21134" w:rsidRPr="009D515A" w:rsidRDefault="00B21134" w:rsidP="00FF74F7">
            <w:pPr>
              <w:spacing w:line="360" w:lineRule="auto"/>
              <w:contextualSpacing/>
              <w:rPr>
                <w:sz w:val="18"/>
                <w:lang w:val="pt-PT"/>
              </w:rPr>
            </w:pPr>
            <w:r w:rsidRPr="009D515A">
              <w:rPr>
                <w:sz w:val="18"/>
                <w:lang w:val="pt-PT"/>
              </w:rPr>
              <w:t>X (21)</w:t>
            </w:r>
          </w:p>
        </w:tc>
        <w:tc>
          <w:tcPr>
            <w:tcW w:w="4191" w:type="dxa"/>
            <w:gridSpan w:val="2"/>
            <w:tcBorders>
              <w:top w:val="nil"/>
              <w:left w:val="threeDEmboss" w:sz="6" w:space="0" w:color="auto"/>
            </w:tcBorders>
            <w:shd w:val="clear" w:color="auto" w:fill="auto"/>
          </w:tcPr>
          <w:p w14:paraId="0901255A" w14:textId="77777777" w:rsidR="00B21134" w:rsidRPr="00FC51B4" w:rsidRDefault="00B21134" w:rsidP="00FF74F7">
            <w:pPr>
              <w:spacing w:line="360" w:lineRule="auto"/>
              <w:contextualSpacing/>
              <w:rPr>
                <w:sz w:val="18"/>
                <w:lang w:val="en-US"/>
              </w:rPr>
            </w:pPr>
            <w:r w:rsidRPr="00FC51B4">
              <w:rPr>
                <w:sz w:val="18"/>
                <w:lang w:val="en-US"/>
              </w:rPr>
              <w:t>NIB Nacional Passive Account # (Bank/Branch/Account #)</w:t>
            </w:r>
          </w:p>
        </w:tc>
        <w:tc>
          <w:tcPr>
            <w:tcW w:w="1418" w:type="dxa"/>
            <w:tcBorders>
              <w:top w:val="nil"/>
              <w:left w:val="nil"/>
            </w:tcBorders>
            <w:shd w:val="clear" w:color="auto" w:fill="auto"/>
          </w:tcPr>
          <w:p w14:paraId="0901255B" w14:textId="77777777" w:rsidR="00B21134" w:rsidRPr="00FC51B4" w:rsidRDefault="00B21134" w:rsidP="00FF74F7">
            <w:pPr>
              <w:spacing w:line="360" w:lineRule="auto"/>
              <w:contextualSpacing/>
              <w:rPr>
                <w:sz w:val="18"/>
                <w:lang w:val="en-US"/>
              </w:rPr>
            </w:pPr>
          </w:p>
        </w:tc>
      </w:tr>
      <w:tr w:rsidR="00B21134" w:rsidRPr="009D515A" w14:paraId="09012563" w14:textId="77777777" w:rsidTr="00FF74F7">
        <w:trPr>
          <w:cantSplit/>
          <w:trHeight w:val="347"/>
        </w:trPr>
        <w:tc>
          <w:tcPr>
            <w:tcW w:w="2410" w:type="dxa"/>
            <w:gridSpan w:val="2"/>
            <w:tcBorders>
              <w:top w:val="nil"/>
              <w:right w:val="threeDEmboss" w:sz="6" w:space="0" w:color="auto"/>
            </w:tcBorders>
            <w:shd w:val="clear" w:color="auto" w:fill="auto"/>
          </w:tcPr>
          <w:p w14:paraId="0901255D" w14:textId="77777777" w:rsidR="00B21134" w:rsidRPr="009D515A" w:rsidRDefault="00B21134" w:rsidP="00FF74F7">
            <w:pPr>
              <w:spacing w:line="360" w:lineRule="auto"/>
              <w:contextualSpacing/>
              <w:rPr>
                <w:sz w:val="18"/>
                <w:lang w:val="pt-PT"/>
              </w:rPr>
            </w:pPr>
            <w:r w:rsidRPr="009D515A">
              <w:rPr>
                <w:sz w:val="18"/>
                <w:lang w:val="pt-PT"/>
              </w:rPr>
              <w:t>G .33</w:t>
            </w:r>
          </w:p>
        </w:tc>
        <w:tc>
          <w:tcPr>
            <w:tcW w:w="567" w:type="dxa"/>
            <w:tcBorders>
              <w:left w:val="threeDEmboss" w:sz="6" w:space="0" w:color="auto"/>
              <w:right w:val="threeDEmboss" w:sz="6" w:space="0" w:color="auto"/>
            </w:tcBorders>
            <w:shd w:val="clear" w:color="auto" w:fill="auto"/>
          </w:tcPr>
          <w:p w14:paraId="0901255E" w14:textId="77777777" w:rsidR="00B21134" w:rsidRPr="009D515A" w:rsidRDefault="00B21134" w:rsidP="00FF74F7">
            <w:pPr>
              <w:spacing w:line="360" w:lineRule="auto"/>
              <w:contextualSpacing/>
              <w:rPr>
                <w:sz w:val="18"/>
                <w:lang w:val="pt-PT"/>
              </w:rPr>
            </w:pPr>
            <w:r w:rsidRPr="009D515A">
              <w:rPr>
                <w:sz w:val="18"/>
                <w:lang w:val="pt-PT"/>
              </w:rPr>
              <w:t>427</w:t>
            </w:r>
          </w:p>
        </w:tc>
        <w:tc>
          <w:tcPr>
            <w:tcW w:w="704" w:type="dxa"/>
            <w:tcBorders>
              <w:left w:val="threeDEmboss" w:sz="6" w:space="0" w:color="auto"/>
              <w:right w:val="threeDEmboss" w:sz="6" w:space="0" w:color="auto"/>
            </w:tcBorders>
            <w:shd w:val="clear" w:color="auto" w:fill="auto"/>
          </w:tcPr>
          <w:p w14:paraId="0901255F" w14:textId="77777777" w:rsidR="00B21134" w:rsidRPr="009D515A" w:rsidRDefault="00B21134" w:rsidP="00FF74F7">
            <w:pPr>
              <w:spacing w:line="360" w:lineRule="auto"/>
              <w:contextualSpacing/>
              <w:rPr>
                <w:sz w:val="18"/>
                <w:lang w:val="pt-PT"/>
              </w:rPr>
            </w:pPr>
            <w:r w:rsidRPr="009D515A">
              <w:rPr>
                <w:sz w:val="18"/>
                <w:lang w:val="pt-PT"/>
              </w:rPr>
              <w:t xml:space="preserve"> 432</w:t>
            </w:r>
          </w:p>
        </w:tc>
        <w:tc>
          <w:tcPr>
            <w:tcW w:w="1058" w:type="dxa"/>
            <w:tcBorders>
              <w:top w:val="nil"/>
              <w:left w:val="threeDEmboss" w:sz="6" w:space="0" w:color="auto"/>
              <w:right w:val="threeDEmboss" w:sz="6" w:space="0" w:color="auto"/>
            </w:tcBorders>
            <w:shd w:val="clear" w:color="auto" w:fill="auto"/>
          </w:tcPr>
          <w:p w14:paraId="09012560" w14:textId="77777777" w:rsidR="00B21134" w:rsidRPr="009D515A" w:rsidRDefault="00B21134" w:rsidP="00FF74F7">
            <w:pPr>
              <w:spacing w:line="360" w:lineRule="auto"/>
              <w:contextualSpacing/>
              <w:rPr>
                <w:sz w:val="18"/>
                <w:lang w:val="pt-PT"/>
              </w:rPr>
            </w:pPr>
            <w:r w:rsidRPr="009D515A">
              <w:rPr>
                <w:sz w:val="18"/>
                <w:lang w:val="pt-PT"/>
              </w:rPr>
              <w:t>9 (06)</w:t>
            </w:r>
          </w:p>
        </w:tc>
        <w:tc>
          <w:tcPr>
            <w:tcW w:w="4191" w:type="dxa"/>
            <w:gridSpan w:val="2"/>
            <w:tcBorders>
              <w:top w:val="nil"/>
              <w:left w:val="threeDEmboss" w:sz="6" w:space="0" w:color="auto"/>
            </w:tcBorders>
            <w:shd w:val="clear" w:color="auto" w:fill="auto"/>
          </w:tcPr>
          <w:p w14:paraId="09012561" w14:textId="77777777" w:rsidR="00B21134" w:rsidRPr="009D515A" w:rsidRDefault="00B21134" w:rsidP="00FF74F7">
            <w:pPr>
              <w:spacing w:line="360" w:lineRule="auto"/>
              <w:contextualSpacing/>
              <w:rPr>
                <w:sz w:val="18"/>
                <w:lang w:val="pt-PT"/>
              </w:rPr>
            </w:pPr>
            <w:r w:rsidRPr="009D515A">
              <w:rPr>
                <w:sz w:val="18"/>
                <w:lang w:val="pt-PT"/>
              </w:rPr>
              <w:t xml:space="preserve">Código Firma SAP </w:t>
            </w:r>
            <w:proofErr w:type="spellStart"/>
            <w:r w:rsidRPr="009D515A">
              <w:rPr>
                <w:sz w:val="18"/>
                <w:lang w:val="pt-PT"/>
              </w:rPr>
              <w:t>Agent</w:t>
            </w:r>
            <w:proofErr w:type="spellEnd"/>
            <w:r w:rsidRPr="009D515A">
              <w:rPr>
                <w:sz w:val="18"/>
                <w:lang w:val="pt-PT"/>
              </w:rPr>
              <w:t xml:space="preserve"> #</w:t>
            </w:r>
          </w:p>
        </w:tc>
        <w:tc>
          <w:tcPr>
            <w:tcW w:w="1418" w:type="dxa"/>
            <w:tcBorders>
              <w:top w:val="nil"/>
              <w:left w:val="nil"/>
            </w:tcBorders>
            <w:shd w:val="clear" w:color="auto" w:fill="auto"/>
          </w:tcPr>
          <w:p w14:paraId="09012562" w14:textId="77777777" w:rsidR="00B21134" w:rsidRPr="009D515A" w:rsidRDefault="00B21134" w:rsidP="00FF74F7">
            <w:pPr>
              <w:spacing w:line="360" w:lineRule="auto"/>
              <w:contextualSpacing/>
              <w:rPr>
                <w:sz w:val="18"/>
                <w:lang w:val="pt-PT"/>
              </w:rPr>
            </w:pPr>
          </w:p>
        </w:tc>
      </w:tr>
      <w:tr w:rsidR="00B21134" w:rsidRPr="00FC51B4" w14:paraId="0901256A" w14:textId="77777777" w:rsidTr="00FF74F7">
        <w:trPr>
          <w:cantSplit/>
          <w:trHeight w:val="347"/>
        </w:trPr>
        <w:tc>
          <w:tcPr>
            <w:tcW w:w="2410" w:type="dxa"/>
            <w:gridSpan w:val="2"/>
            <w:tcBorders>
              <w:top w:val="nil"/>
              <w:right w:val="threeDEmboss" w:sz="6" w:space="0" w:color="auto"/>
            </w:tcBorders>
            <w:shd w:val="clear" w:color="auto" w:fill="auto"/>
          </w:tcPr>
          <w:p w14:paraId="09012564" w14:textId="77777777" w:rsidR="00B21134" w:rsidRPr="009D515A" w:rsidRDefault="00B21134" w:rsidP="00FF74F7">
            <w:pPr>
              <w:spacing w:line="360" w:lineRule="auto"/>
              <w:contextualSpacing/>
              <w:rPr>
                <w:sz w:val="18"/>
                <w:lang w:val="pt-PT"/>
              </w:rPr>
            </w:pPr>
            <w:r w:rsidRPr="009D515A">
              <w:rPr>
                <w:sz w:val="18"/>
                <w:lang w:val="pt-PT"/>
              </w:rPr>
              <w:t>G .34</w:t>
            </w:r>
          </w:p>
        </w:tc>
        <w:tc>
          <w:tcPr>
            <w:tcW w:w="567" w:type="dxa"/>
            <w:tcBorders>
              <w:left w:val="threeDEmboss" w:sz="6" w:space="0" w:color="auto"/>
              <w:right w:val="threeDEmboss" w:sz="6" w:space="0" w:color="auto"/>
            </w:tcBorders>
            <w:shd w:val="clear" w:color="auto" w:fill="auto"/>
          </w:tcPr>
          <w:p w14:paraId="09012565" w14:textId="77777777" w:rsidR="00B21134" w:rsidRPr="009D515A" w:rsidRDefault="00B21134" w:rsidP="00FF74F7">
            <w:pPr>
              <w:spacing w:line="360" w:lineRule="auto"/>
              <w:contextualSpacing/>
              <w:rPr>
                <w:sz w:val="18"/>
                <w:lang w:val="pt-PT"/>
              </w:rPr>
            </w:pPr>
            <w:r w:rsidRPr="009D515A">
              <w:rPr>
                <w:sz w:val="18"/>
                <w:lang w:val="pt-PT"/>
              </w:rPr>
              <w:t>433</w:t>
            </w:r>
          </w:p>
        </w:tc>
        <w:tc>
          <w:tcPr>
            <w:tcW w:w="704" w:type="dxa"/>
            <w:tcBorders>
              <w:left w:val="threeDEmboss" w:sz="6" w:space="0" w:color="auto"/>
              <w:right w:val="threeDEmboss" w:sz="6" w:space="0" w:color="auto"/>
            </w:tcBorders>
            <w:shd w:val="clear" w:color="auto" w:fill="auto"/>
          </w:tcPr>
          <w:p w14:paraId="09012566" w14:textId="77777777" w:rsidR="00B21134" w:rsidRPr="009D515A" w:rsidRDefault="00B21134" w:rsidP="00FF74F7">
            <w:pPr>
              <w:spacing w:line="360" w:lineRule="auto"/>
              <w:contextualSpacing/>
              <w:rPr>
                <w:sz w:val="18"/>
                <w:lang w:val="pt-PT"/>
              </w:rPr>
            </w:pPr>
            <w:r w:rsidRPr="009D515A">
              <w:rPr>
                <w:sz w:val="18"/>
                <w:lang w:val="pt-PT"/>
              </w:rPr>
              <w:t xml:space="preserve"> 440</w:t>
            </w:r>
          </w:p>
        </w:tc>
        <w:tc>
          <w:tcPr>
            <w:tcW w:w="1058" w:type="dxa"/>
            <w:tcBorders>
              <w:top w:val="nil"/>
              <w:left w:val="threeDEmboss" w:sz="6" w:space="0" w:color="auto"/>
              <w:right w:val="threeDEmboss" w:sz="6" w:space="0" w:color="auto"/>
            </w:tcBorders>
            <w:shd w:val="clear" w:color="auto" w:fill="auto"/>
          </w:tcPr>
          <w:p w14:paraId="09012567" w14:textId="77777777" w:rsidR="00B21134" w:rsidRPr="009D515A" w:rsidRDefault="00B21134" w:rsidP="00FF74F7">
            <w:pPr>
              <w:spacing w:line="360" w:lineRule="auto"/>
              <w:contextualSpacing/>
              <w:rPr>
                <w:sz w:val="18"/>
                <w:lang w:val="pt-PT"/>
              </w:rPr>
            </w:pPr>
            <w:r w:rsidRPr="009D515A">
              <w:rPr>
                <w:sz w:val="18"/>
                <w:lang w:val="pt-PT"/>
              </w:rPr>
              <w:t>9 (08)</w:t>
            </w:r>
          </w:p>
        </w:tc>
        <w:tc>
          <w:tcPr>
            <w:tcW w:w="4191" w:type="dxa"/>
            <w:gridSpan w:val="2"/>
            <w:tcBorders>
              <w:top w:val="nil"/>
              <w:left w:val="threeDEmboss" w:sz="6" w:space="0" w:color="auto"/>
            </w:tcBorders>
            <w:shd w:val="clear" w:color="auto" w:fill="auto"/>
          </w:tcPr>
          <w:p w14:paraId="09012568" w14:textId="77777777" w:rsidR="00B21134" w:rsidRPr="00FC51B4" w:rsidRDefault="00B21134" w:rsidP="00FF74F7">
            <w:pPr>
              <w:spacing w:line="360" w:lineRule="auto"/>
              <w:contextualSpacing/>
              <w:rPr>
                <w:sz w:val="18"/>
                <w:lang w:val="en-US"/>
              </w:rPr>
            </w:pPr>
            <w:r w:rsidRPr="00FC51B4">
              <w:rPr>
                <w:sz w:val="18"/>
                <w:lang w:val="en-US"/>
              </w:rPr>
              <w:t>Código Banco/</w:t>
            </w:r>
            <w:proofErr w:type="spellStart"/>
            <w:r w:rsidRPr="00FC51B4">
              <w:rPr>
                <w:sz w:val="18"/>
                <w:lang w:val="en-US"/>
              </w:rPr>
              <w:t>Balcão</w:t>
            </w:r>
            <w:proofErr w:type="spellEnd"/>
            <w:r w:rsidRPr="00FC51B4">
              <w:rPr>
                <w:sz w:val="18"/>
                <w:lang w:val="en-US"/>
              </w:rPr>
              <w:t xml:space="preserve"> OP’s Wagers Bank/Branch to Payment Orders</w:t>
            </w:r>
          </w:p>
        </w:tc>
        <w:tc>
          <w:tcPr>
            <w:tcW w:w="1418" w:type="dxa"/>
            <w:tcBorders>
              <w:top w:val="nil"/>
              <w:left w:val="nil"/>
            </w:tcBorders>
            <w:shd w:val="clear" w:color="auto" w:fill="auto"/>
          </w:tcPr>
          <w:p w14:paraId="09012569" w14:textId="77777777" w:rsidR="00B21134" w:rsidRPr="00FC51B4" w:rsidRDefault="00B21134" w:rsidP="00FF74F7">
            <w:pPr>
              <w:spacing w:line="360" w:lineRule="auto"/>
              <w:contextualSpacing/>
              <w:rPr>
                <w:sz w:val="18"/>
                <w:lang w:val="en-US"/>
              </w:rPr>
            </w:pPr>
          </w:p>
        </w:tc>
      </w:tr>
      <w:tr w:rsidR="00B21134" w:rsidRPr="00DF54B3" w14:paraId="09012571" w14:textId="77777777" w:rsidTr="00FF74F7">
        <w:trPr>
          <w:cantSplit/>
          <w:trHeight w:val="347"/>
        </w:trPr>
        <w:tc>
          <w:tcPr>
            <w:tcW w:w="2410" w:type="dxa"/>
            <w:gridSpan w:val="2"/>
            <w:tcBorders>
              <w:top w:val="nil"/>
              <w:right w:val="threeDEmboss" w:sz="6" w:space="0" w:color="auto"/>
            </w:tcBorders>
            <w:shd w:val="clear" w:color="auto" w:fill="auto"/>
          </w:tcPr>
          <w:p w14:paraId="0901256B" w14:textId="77777777" w:rsidR="00B21134" w:rsidRPr="009D515A" w:rsidRDefault="00B21134" w:rsidP="00FF74F7">
            <w:pPr>
              <w:spacing w:line="360" w:lineRule="auto"/>
              <w:contextualSpacing/>
              <w:rPr>
                <w:sz w:val="18"/>
                <w:lang w:val="pt-PT"/>
              </w:rPr>
            </w:pPr>
            <w:r w:rsidRPr="009D515A">
              <w:rPr>
                <w:sz w:val="18"/>
                <w:lang w:val="pt-PT"/>
              </w:rPr>
              <w:t>G .35</w:t>
            </w:r>
          </w:p>
        </w:tc>
        <w:tc>
          <w:tcPr>
            <w:tcW w:w="567" w:type="dxa"/>
            <w:tcBorders>
              <w:left w:val="threeDEmboss" w:sz="6" w:space="0" w:color="auto"/>
              <w:right w:val="threeDEmboss" w:sz="6" w:space="0" w:color="auto"/>
            </w:tcBorders>
            <w:shd w:val="clear" w:color="auto" w:fill="auto"/>
          </w:tcPr>
          <w:p w14:paraId="0901256C" w14:textId="77777777" w:rsidR="00B21134" w:rsidRPr="009D515A" w:rsidRDefault="00B21134" w:rsidP="00FF74F7">
            <w:pPr>
              <w:spacing w:line="360" w:lineRule="auto"/>
              <w:contextualSpacing/>
              <w:rPr>
                <w:sz w:val="18"/>
                <w:lang w:val="pt-PT"/>
              </w:rPr>
            </w:pPr>
            <w:r w:rsidRPr="009D515A">
              <w:rPr>
                <w:sz w:val="18"/>
                <w:lang w:val="pt-PT"/>
              </w:rPr>
              <w:t>441</w:t>
            </w:r>
          </w:p>
        </w:tc>
        <w:tc>
          <w:tcPr>
            <w:tcW w:w="704" w:type="dxa"/>
            <w:tcBorders>
              <w:left w:val="threeDEmboss" w:sz="6" w:space="0" w:color="auto"/>
              <w:right w:val="threeDEmboss" w:sz="6" w:space="0" w:color="auto"/>
            </w:tcBorders>
            <w:shd w:val="clear" w:color="auto" w:fill="auto"/>
          </w:tcPr>
          <w:p w14:paraId="0901256D" w14:textId="77777777" w:rsidR="00B21134" w:rsidRPr="009D515A" w:rsidRDefault="00B21134" w:rsidP="00FF74F7">
            <w:pPr>
              <w:spacing w:line="360" w:lineRule="auto"/>
              <w:contextualSpacing/>
              <w:rPr>
                <w:sz w:val="18"/>
                <w:lang w:val="pt-PT"/>
              </w:rPr>
            </w:pPr>
            <w:r w:rsidRPr="009D515A">
              <w:rPr>
                <w:sz w:val="18"/>
                <w:lang w:val="pt-PT"/>
              </w:rPr>
              <w:t xml:space="preserve"> 444</w:t>
            </w:r>
          </w:p>
        </w:tc>
        <w:tc>
          <w:tcPr>
            <w:tcW w:w="1058" w:type="dxa"/>
            <w:tcBorders>
              <w:top w:val="nil"/>
              <w:left w:val="threeDEmboss" w:sz="6" w:space="0" w:color="auto"/>
              <w:right w:val="threeDEmboss" w:sz="6" w:space="0" w:color="auto"/>
            </w:tcBorders>
            <w:shd w:val="clear" w:color="auto" w:fill="auto"/>
          </w:tcPr>
          <w:p w14:paraId="0901256E" w14:textId="77777777" w:rsidR="00B21134" w:rsidRPr="009D515A" w:rsidRDefault="00B21134" w:rsidP="00FF74F7">
            <w:pPr>
              <w:spacing w:line="360" w:lineRule="auto"/>
              <w:contextualSpacing/>
              <w:rPr>
                <w:sz w:val="18"/>
                <w:lang w:val="pt-PT"/>
              </w:rPr>
            </w:pPr>
            <w:r w:rsidRPr="009D515A">
              <w:rPr>
                <w:sz w:val="18"/>
                <w:lang w:val="pt-PT"/>
              </w:rPr>
              <w:t>9 (04)</w:t>
            </w:r>
          </w:p>
        </w:tc>
        <w:tc>
          <w:tcPr>
            <w:tcW w:w="4191" w:type="dxa"/>
            <w:gridSpan w:val="2"/>
            <w:tcBorders>
              <w:top w:val="nil"/>
              <w:left w:val="threeDEmboss" w:sz="6" w:space="0" w:color="auto"/>
            </w:tcBorders>
            <w:shd w:val="clear" w:color="auto" w:fill="auto"/>
          </w:tcPr>
          <w:p w14:paraId="0901256F" w14:textId="77777777" w:rsidR="00B21134" w:rsidRPr="009D515A" w:rsidRDefault="00B21134" w:rsidP="00FF74F7">
            <w:pPr>
              <w:spacing w:line="360" w:lineRule="auto"/>
              <w:contextualSpacing/>
              <w:rPr>
                <w:sz w:val="18"/>
                <w:lang w:val="pt-PT"/>
              </w:rPr>
            </w:pPr>
            <w:r w:rsidRPr="009D515A">
              <w:rPr>
                <w:sz w:val="18"/>
                <w:lang w:val="pt-PT"/>
              </w:rPr>
              <w:t xml:space="preserve">Senha do </w:t>
            </w:r>
            <w:proofErr w:type="gramStart"/>
            <w:r w:rsidRPr="009D515A">
              <w:rPr>
                <w:sz w:val="18"/>
                <w:lang w:val="pt-PT"/>
              </w:rPr>
              <w:t xml:space="preserve">Agente  </w:t>
            </w:r>
            <w:proofErr w:type="spellStart"/>
            <w:r w:rsidRPr="009D515A">
              <w:rPr>
                <w:sz w:val="18"/>
                <w:lang w:val="pt-PT"/>
              </w:rPr>
              <w:t>Agent</w:t>
            </w:r>
            <w:proofErr w:type="spellEnd"/>
            <w:proofErr w:type="gramEnd"/>
            <w:r w:rsidRPr="009D515A">
              <w:rPr>
                <w:sz w:val="18"/>
                <w:lang w:val="pt-PT"/>
              </w:rPr>
              <w:t xml:space="preserve"> Password</w:t>
            </w:r>
          </w:p>
        </w:tc>
        <w:tc>
          <w:tcPr>
            <w:tcW w:w="1418" w:type="dxa"/>
            <w:tcBorders>
              <w:top w:val="nil"/>
              <w:left w:val="nil"/>
            </w:tcBorders>
            <w:shd w:val="clear" w:color="auto" w:fill="auto"/>
          </w:tcPr>
          <w:p w14:paraId="09012570" w14:textId="77777777" w:rsidR="00B21134" w:rsidRPr="009D515A" w:rsidRDefault="00B21134" w:rsidP="00FF74F7">
            <w:pPr>
              <w:spacing w:line="360" w:lineRule="auto"/>
              <w:contextualSpacing/>
              <w:rPr>
                <w:sz w:val="18"/>
                <w:lang w:val="pt-PT"/>
              </w:rPr>
            </w:pPr>
          </w:p>
        </w:tc>
      </w:tr>
      <w:tr w:rsidR="00B21134" w:rsidRPr="00DF54B3" w14:paraId="09012578" w14:textId="77777777" w:rsidTr="00FF74F7">
        <w:trPr>
          <w:cantSplit/>
          <w:trHeight w:val="347"/>
        </w:trPr>
        <w:tc>
          <w:tcPr>
            <w:tcW w:w="2410" w:type="dxa"/>
            <w:gridSpan w:val="2"/>
            <w:tcBorders>
              <w:top w:val="nil"/>
              <w:right w:val="threeDEmboss" w:sz="6" w:space="0" w:color="auto"/>
            </w:tcBorders>
            <w:shd w:val="clear" w:color="auto" w:fill="auto"/>
          </w:tcPr>
          <w:p w14:paraId="09012572" w14:textId="77777777" w:rsidR="00B21134" w:rsidRPr="009D515A" w:rsidRDefault="00B21134" w:rsidP="00FF74F7">
            <w:pPr>
              <w:spacing w:line="360" w:lineRule="auto"/>
              <w:contextualSpacing/>
              <w:rPr>
                <w:sz w:val="18"/>
                <w:lang w:val="pt-PT"/>
              </w:rPr>
            </w:pPr>
            <w:r w:rsidRPr="009D515A">
              <w:rPr>
                <w:sz w:val="18"/>
                <w:lang w:val="pt-PT"/>
              </w:rPr>
              <w:t>G .36</w:t>
            </w:r>
          </w:p>
        </w:tc>
        <w:tc>
          <w:tcPr>
            <w:tcW w:w="567" w:type="dxa"/>
            <w:tcBorders>
              <w:left w:val="threeDEmboss" w:sz="6" w:space="0" w:color="auto"/>
              <w:right w:val="threeDEmboss" w:sz="6" w:space="0" w:color="auto"/>
            </w:tcBorders>
            <w:shd w:val="clear" w:color="auto" w:fill="auto"/>
          </w:tcPr>
          <w:p w14:paraId="09012573" w14:textId="77777777" w:rsidR="00B21134" w:rsidRPr="009D515A" w:rsidRDefault="00B21134" w:rsidP="00FF74F7">
            <w:pPr>
              <w:spacing w:line="360" w:lineRule="auto"/>
              <w:contextualSpacing/>
              <w:rPr>
                <w:sz w:val="18"/>
                <w:lang w:val="pt-PT"/>
              </w:rPr>
            </w:pPr>
            <w:r w:rsidRPr="009D515A">
              <w:rPr>
                <w:sz w:val="18"/>
                <w:lang w:val="pt-PT"/>
              </w:rPr>
              <w:t>445</w:t>
            </w:r>
          </w:p>
        </w:tc>
        <w:tc>
          <w:tcPr>
            <w:tcW w:w="704" w:type="dxa"/>
            <w:tcBorders>
              <w:left w:val="threeDEmboss" w:sz="6" w:space="0" w:color="auto"/>
              <w:right w:val="threeDEmboss" w:sz="6" w:space="0" w:color="auto"/>
            </w:tcBorders>
            <w:shd w:val="clear" w:color="auto" w:fill="auto"/>
          </w:tcPr>
          <w:p w14:paraId="09012574" w14:textId="77777777" w:rsidR="00B21134" w:rsidRPr="009D515A" w:rsidRDefault="00B21134" w:rsidP="00FF74F7">
            <w:pPr>
              <w:spacing w:line="360" w:lineRule="auto"/>
              <w:contextualSpacing/>
              <w:rPr>
                <w:sz w:val="18"/>
                <w:lang w:val="pt-PT"/>
              </w:rPr>
            </w:pPr>
            <w:r w:rsidRPr="009D515A">
              <w:rPr>
                <w:sz w:val="18"/>
                <w:lang w:val="pt-PT"/>
              </w:rPr>
              <w:t xml:space="preserve"> 453</w:t>
            </w:r>
          </w:p>
        </w:tc>
        <w:tc>
          <w:tcPr>
            <w:tcW w:w="1058" w:type="dxa"/>
            <w:tcBorders>
              <w:top w:val="nil"/>
              <w:left w:val="threeDEmboss" w:sz="6" w:space="0" w:color="auto"/>
              <w:right w:val="threeDEmboss" w:sz="6" w:space="0" w:color="auto"/>
            </w:tcBorders>
            <w:shd w:val="clear" w:color="auto" w:fill="auto"/>
          </w:tcPr>
          <w:p w14:paraId="09012575" w14:textId="77777777" w:rsidR="00B21134" w:rsidRPr="009D515A" w:rsidRDefault="00B21134" w:rsidP="00FF74F7">
            <w:pPr>
              <w:spacing w:line="360" w:lineRule="auto"/>
              <w:contextualSpacing/>
              <w:rPr>
                <w:sz w:val="18"/>
                <w:lang w:val="pt-PT"/>
              </w:rPr>
            </w:pPr>
            <w:r w:rsidRPr="009D515A">
              <w:rPr>
                <w:sz w:val="18"/>
                <w:lang w:val="pt-PT"/>
              </w:rPr>
              <w:t>9 (09)</w:t>
            </w:r>
          </w:p>
        </w:tc>
        <w:tc>
          <w:tcPr>
            <w:tcW w:w="4191" w:type="dxa"/>
            <w:gridSpan w:val="2"/>
            <w:tcBorders>
              <w:top w:val="nil"/>
              <w:left w:val="threeDEmboss" w:sz="6" w:space="0" w:color="auto"/>
            </w:tcBorders>
            <w:shd w:val="clear" w:color="auto" w:fill="auto"/>
          </w:tcPr>
          <w:p w14:paraId="09012576" w14:textId="77777777" w:rsidR="00B21134" w:rsidRPr="009D515A" w:rsidRDefault="00B21134" w:rsidP="00FF74F7">
            <w:pPr>
              <w:spacing w:line="360" w:lineRule="auto"/>
              <w:contextualSpacing/>
              <w:rPr>
                <w:sz w:val="18"/>
                <w:lang w:val="pt-PT"/>
              </w:rPr>
            </w:pPr>
            <w:r w:rsidRPr="009D515A">
              <w:rPr>
                <w:sz w:val="18"/>
                <w:lang w:val="pt-PT"/>
              </w:rPr>
              <w:t xml:space="preserve">Endereço X.25 do </w:t>
            </w:r>
            <w:proofErr w:type="gramStart"/>
            <w:r w:rsidRPr="009D515A">
              <w:rPr>
                <w:sz w:val="18"/>
                <w:lang w:val="pt-PT"/>
              </w:rPr>
              <w:t xml:space="preserve">Agente  </w:t>
            </w:r>
            <w:proofErr w:type="spellStart"/>
            <w:r w:rsidRPr="009D515A">
              <w:rPr>
                <w:sz w:val="18"/>
                <w:lang w:val="pt-PT"/>
              </w:rPr>
              <w:t>Agent</w:t>
            </w:r>
            <w:proofErr w:type="spellEnd"/>
            <w:proofErr w:type="gramEnd"/>
            <w:r w:rsidRPr="009D515A">
              <w:rPr>
                <w:sz w:val="18"/>
                <w:lang w:val="pt-PT"/>
              </w:rPr>
              <w:t xml:space="preserve"> X.25 </w:t>
            </w:r>
            <w:proofErr w:type="spellStart"/>
            <w:r w:rsidRPr="009D515A">
              <w:rPr>
                <w:sz w:val="18"/>
                <w:lang w:val="pt-PT"/>
              </w:rPr>
              <w:t>Adress</w:t>
            </w:r>
            <w:proofErr w:type="spellEnd"/>
          </w:p>
        </w:tc>
        <w:tc>
          <w:tcPr>
            <w:tcW w:w="1418" w:type="dxa"/>
            <w:tcBorders>
              <w:top w:val="nil"/>
              <w:left w:val="nil"/>
            </w:tcBorders>
            <w:shd w:val="clear" w:color="auto" w:fill="auto"/>
          </w:tcPr>
          <w:p w14:paraId="09012577" w14:textId="77777777" w:rsidR="00B21134" w:rsidRPr="009D515A" w:rsidRDefault="00B21134" w:rsidP="00FF74F7">
            <w:pPr>
              <w:spacing w:line="360" w:lineRule="auto"/>
              <w:contextualSpacing/>
              <w:rPr>
                <w:sz w:val="18"/>
                <w:lang w:val="pt-PT"/>
              </w:rPr>
            </w:pPr>
          </w:p>
        </w:tc>
      </w:tr>
      <w:tr w:rsidR="00B21134" w:rsidRPr="00DF54B3" w14:paraId="0901257F" w14:textId="77777777" w:rsidTr="00FF74F7">
        <w:trPr>
          <w:cantSplit/>
          <w:trHeight w:val="347"/>
        </w:trPr>
        <w:tc>
          <w:tcPr>
            <w:tcW w:w="2410" w:type="dxa"/>
            <w:gridSpan w:val="2"/>
            <w:tcBorders>
              <w:top w:val="nil"/>
              <w:right w:val="threeDEmboss" w:sz="6" w:space="0" w:color="auto"/>
            </w:tcBorders>
            <w:shd w:val="clear" w:color="auto" w:fill="auto"/>
          </w:tcPr>
          <w:p w14:paraId="09012579" w14:textId="77777777" w:rsidR="00B21134" w:rsidRPr="009D515A" w:rsidRDefault="00B21134" w:rsidP="00FF74F7">
            <w:pPr>
              <w:spacing w:line="360" w:lineRule="auto"/>
              <w:contextualSpacing/>
              <w:rPr>
                <w:sz w:val="18"/>
                <w:lang w:val="pt-PT"/>
              </w:rPr>
            </w:pPr>
            <w:r w:rsidRPr="009D515A">
              <w:rPr>
                <w:sz w:val="18"/>
                <w:lang w:val="pt-PT"/>
              </w:rPr>
              <w:t>G .37</w:t>
            </w:r>
          </w:p>
        </w:tc>
        <w:tc>
          <w:tcPr>
            <w:tcW w:w="567" w:type="dxa"/>
            <w:tcBorders>
              <w:left w:val="threeDEmboss" w:sz="6" w:space="0" w:color="auto"/>
              <w:right w:val="threeDEmboss" w:sz="6" w:space="0" w:color="auto"/>
            </w:tcBorders>
            <w:shd w:val="clear" w:color="auto" w:fill="auto"/>
          </w:tcPr>
          <w:p w14:paraId="0901257A" w14:textId="77777777" w:rsidR="00B21134" w:rsidRPr="009D515A" w:rsidRDefault="00B21134" w:rsidP="00FF74F7">
            <w:pPr>
              <w:spacing w:line="360" w:lineRule="auto"/>
              <w:contextualSpacing/>
              <w:rPr>
                <w:sz w:val="18"/>
                <w:lang w:val="pt-PT"/>
              </w:rPr>
            </w:pPr>
            <w:r w:rsidRPr="009D515A">
              <w:rPr>
                <w:sz w:val="18"/>
                <w:lang w:val="pt-PT"/>
              </w:rPr>
              <w:t>454</w:t>
            </w:r>
          </w:p>
        </w:tc>
        <w:tc>
          <w:tcPr>
            <w:tcW w:w="704" w:type="dxa"/>
            <w:tcBorders>
              <w:left w:val="threeDEmboss" w:sz="6" w:space="0" w:color="auto"/>
              <w:right w:val="threeDEmboss" w:sz="6" w:space="0" w:color="auto"/>
            </w:tcBorders>
            <w:shd w:val="clear" w:color="auto" w:fill="auto"/>
          </w:tcPr>
          <w:p w14:paraId="0901257B" w14:textId="77777777" w:rsidR="00B21134" w:rsidRPr="009D515A" w:rsidRDefault="00B21134" w:rsidP="00FF74F7">
            <w:pPr>
              <w:spacing w:line="360" w:lineRule="auto"/>
              <w:contextualSpacing/>
              <w:rPr>
                <w:sz w:val="18"/>
                <w:lang w:val="pt-PT"/>
              </w:rPr>
            </w:pPr>
            <w:r w:rsidRPr="009D515A">
              <w:rPr>
                <w:sz w:val="18"/>
                <w:lang w:val="pt-PT"/>
              </w:rPr>
              <w:t xml:space="preserve"> 455</w:t>
            </w:r>
          </w:p>
        </w:tc>
        <w:tc>
          <w:tcPr>
            <w:tcW w:w="1058" w:type="dxa"/>
            <w:tcBorders>
              <w:top w:val="nil"/>
              <w:left w:val="threeDEmboss" w:sz="6" w:space="0" w:color="auto"/>
              <w:right w:val="threeDEmboss" w:sz="6" w:space="0" w:color="auto"/>
            </w:tcBorders>
            <w:shd w:val="clear" w:color="auto" w:fill="auto"/>
          </w:tcPr>
          <w:p w14:paraId="0901257C" w14:textId="77777777" w:rsidR="00B21134" w:rsidRPr="009D515A" w:rsidRDefault="00B21134" w:rsidP="00FF74F7">
            <w:pPr>
              <w:spacing w:line="360" w:lineRule="auto"/>
              <w:contextualSpacing/>
              <w:rPr>
                <w:sz w:val="18"/>
                <w:lang w:val="pt-PT"/>
              </w:rPr>
            </w:pPr>
            <w:r w:rsidRPr="009D515A">
              <w:rPr>
                <w:sz w:val="18"/>
                <w:lang w:val="pt-PT"/>
              </w:rPr>
              <w:t>9 (02)</w:t>
            </w:r>
          </w:p>
        </w:tc>
        <w:tc>
          <w:tcPr>
            <w:tcW w:w="4191" w:type="dxa"/>
            <w:gridSpan w:val="2"/>
            <w:tcBorders>
              <w:top w:val="nil"/>
              <w:left w:val="threeDEmboss" w:sz="6" w:space="0" w:color="auto"/>
            </w:tcBorders>
            <w:shd w:val="clear" w:color="auto" w:fill="auto"/>
          </w:tcPr>
          <w:p w14:paraId="0901257D" w14:textId="77777777" w:rsidR="00B21134" w:rsidRPr="009D515A" w:rsidRDefault="00B21134" w:rsidP="00FF74F7">
            <w:pPr>
              <w:spacing w:line="360" w:lineRule="auto"/>
              <w:contextualSpacing/>
              <w:rPr>
                <w:sz w:val="18"/>
                <w:lang w:val="pt-PT"/>
              </w:rPr>
            </w:pPr>
            <w:r w:rsidRPr="009D515A">
              <w:rPr>
                <w:sz w:val="18"/>
                <w:lang w:val="pt-PT"/>
              </w:rPr>
              <w:t xml:space="preserve">Código da Morada </w:t>
            </w:r>
            <w:proofErr w:type="spellStart"/>
            <w:r w:rsidRPr="009D515A">
              <w:rPr>
                <w:sz w:val="18"/>
                <w:lang w:val="pt-PT"/>
              </w:rPr>
              <w:t>Store</w:t>
            </w:r>
            <w:proofErr w:type="spellEnd"/>
            <w:r w:rsidRPr="009D515A">
              <w:rPr>
                <w:sz w:val="18"/>
                <w:lang w:val="pt-PT"/>
              </w:rPr>
              <w:t xml:space="preserve"> </w:t>
            </w:r>
            <w:proofErr w:type="spellStart"/>
            <w:r w:rsidRPr="009D515A">
              <w:rPr>
                <w:sz w:val="18"/>
                <w:lang w:val="pt-PT"/>
              </w:rPr>
              <w:t>Code</w:t>
            </w:r>
            <w:proofErr w:type="spellEnd"/>
          </w:p>
        </w:tc>
        <w:tc>
          <w:tcPr>
            <w:tcW w:w="1418" w:type="dxa"/>
            <w:tcBorders>
              <w:top w:val="nil"/>
              <w:left w:val="nil"/>
            </w:tcBorders>
            <w:shd w:val="clear" w:color="auto" w:fill="auto"/>
          </w:tcPr>
          <w:p w14:paraId="0901257E" w14:textId="77777777" w:rsidR="00B21134" w:rsidRPr="009D515A" w:rsidRDefault="00B21134" w:rsidP="00FF74F7">
            <w:pPr>
              <w:spacing w:line="360" w:lineRule="auto"/>
              <w:contextualSpacing/>
              <w:rPr>
                <w:sz w:val="18"/>
                <w:lang w:val="pt-PT"/>
              </w:rPr>
            </w:pPr>
          </w:p>
        </w:tc>
      </w:tr>
      <w:tr w:rsidR="00B21134" w:rsidRPr="00DF54B3" w14:paraId="09012586" w14:textId="77777777" w:rsidTr="00FF74F7">
        <w:trPr>
          <w:cantSplit/>
          <w:trHeight w:val="347"/>
        </w:trPr>
        <w:tc>
          <w:tcPr>
            <w:tcW w:w="2410" w:type="dxa"/>
            <w:gridSpan w:val="2"/>
            <w:tcBorders>
              <w:top w:val="nil"/>
              <w:right w:val="threeDEmboss" w:sz="6" w:space="0" w:color="auto"/>
            </w:tcBorders>
            <w:shd w:val="clear" w:color="auto" w:fill="auto"/>
          </w:tcPr>
          <w:p w14:paraId="09012580" w14:textId="77777777" w:rsidR="00B21134" w:rsidRPr="009D515A" w:rsidRDefault="00B21134" w:rsidP="00FF74F7">
            <w:pPr>
              <w:spacing w:line="360" w:lineRule="auto"/>
              <w:contextualSpacing/>
              <w:rPr>
                <w:sz w:val="18"/>
                <w:lang w:val="pt-PT"/>
              </w:rPr>
            </w:pPr>
            <w:r w:rsidRPr="009D515A">
              <w:rPr>
                <w:sz w:val="18"/>
                <w:lang w:val="pt-PT"/>
              </w:rPr>
              <w:lastRenderedPageBreak/>
              <w:t>G .38</w:t>
            </w:r>
          </w:p>
        </w:tc>
        <w:tc>
          <w:tcPr>
            <w:tcW w:w="567" w:type="dxa"/>
            <w:tcBorders>
              <w:left w:val="threeDEmboss" w:sz="6" w:space="0" w:color="auto"/>
              <w:right w:val="threeDEmboss" w:sz="6" w:space="0" w:color="auto"/>
            </w:tcBorders>
            <w:shd w:val="clear" w:color="auto" w:fill="auto"/>
          </w:tcPr>
          <w:p w14:paraId="09012581" w14:textId="77777777" w:rsidR="00B21134" w:rsidRPr="009D515A" w:rsidRDefault="00B21134" w:rsidP="00FF74F7">
            <w:pPr>
              <w:spacing w:line="360" w:lineRule="auto"/>
              <w:contextualSpacing/>
              <w:rPr>
                <w:sz w:val="18"/>
                <w:lang w:val="pt-PT"/>
              </w:rPr>
            </w:pPr>
            <w:r w:rsidRPr="009D515A">
              <w:rPr>
                <w:sz w:val="18"/>
                <w:lang w:val="pt-PT"/>
              </w:rPr>
              <w:t>456</w:t>
            </w:r>
          </w:p>
        </w:tc>
        <w:tc>
          <w:tcPr>
            <w:tcW w:w="704" w:type="dxa"/>
            <w:tcBorders>
              <w:left w:val="threeDEmboss" w:sz="6" w:space="0" w:color="auto"/>
              <w:right w:val="threeDEmboss" w:sz="6" w:space="0" w:color="auto"/>
            </w:tcBorders>
            <w:shd w:val="clear" w:color="auto" w:fill="auto"/>
          </w:tcPr>
          <w:p w14:paraId="09012582" w14:textId="77777777" w:rsidR="00B21134" w:rsidRPr="009D515A" w:rsidRDefault="00B21134" w:rsidP="00FF74F7">
            <w:pPr>
              <w:spacing w:line="360" w:lineRule="auto"/>
              <w:contextualSpacing/>
              <w:rPr>
                <w:sz w:val="18"/>
                <w:lang w:val="pt-PT"/>
              </w:rPr>
            </w:pPr>
            <w:r w:rsidRPr="009D515A">
              <w:rPr>
                <w:sz w:val="18"/>
                <w:lang w:val="pt-PT"/>
              </w:rPr>
              <w:t xml:space="preserve"> 457</w:t>
            </w:r>
          </w:p>
        </w:tc>
        <w:tc>
          <w:tcPr>
            <w:tcW w:w="1058" w:type="dxa"/>
            <w:tcBorders>
              <w:top w:val="nil"/>
              <w:left w:val="threeDEmboss" w:sz="6" w:space="0" w:color="auto"/>
              <w:right w:val="threeDEmboss" w:sz="6" w:space="0" w:color="auto"/>
            </w:tcBorders>
            <w:shd w:val="clear" w:color="auto" w:fill="auto"/>
          </w:tcPr>
          <w:p w14:paraId="09012583" w14:textId="77777777" w:rsidR="00B21134" w:rsidRPr="009D515A" w:rsidRDefault="00B21134" w:rsidP="00FF74F7">
            <w:pPr>
              <w:spacing w:line="360" w:lineRule="auto"/>
              <w:contextualSpacing/>
              <w:rPr>
                <w:sz w:val="18"/>
                <w:lang w:val="pt-PT"/>
              </w:rPr>
            </w:pPr>
            <w:r w:rsidRPr="009D515A">
              <w:rPr>
                <w:sz w:val="18"/>
                <w:lang w:val="pt-PT"/>
              </w:rPr>
              <w:t>9 (02)</w:t>
            </w:r>
          </w:p>
        </w:tc>
        <w:tc>
          <w:tcPr>
            <w:tcW w:w="4191" w:type="dxa"/>
            <w:gridSpan w:val="2"/>
            <w:tcBorders>
              <w:top w:val="nil"/>
              <w:left w:val="threeDEmboss" w:sz="6" w:space="0" w:color="auto"/>
            </w:tcBorders>
            <w:shd w:val="clear" w:color="auto" w:fill="auto"/>
          </w:tcPr>
          <w:p w14:paraId="09012584" w14:textId="77777777" w:rsidR="00B21134" w:rsidRPr="009D515A" w:rsidRDefault="00B21134" w:rsidP="00FF74F7">
            <w:pPr>
              <w:spacing w:line="360" w:lineRule="auto"/>
              <w:contextualSpacing/>
              <w:rPr>
                <w:sz w:val="18"/>
                <w:lang w:val="pt-PT"/>
              </w:rPr>
            </w:pPr>
            <w:r w:rsidRPr="009D515A">
              <w:rPr>
                <w:sz w:val="18"/>
                <w:lang w:val="pt-PT"/>
              </w:rPr>
              <w:t xml:space="preserve">Código da Linha de Distribuição </w:t>
            </w:r>
            <w:proofErr w:type="spellStart"/>
            <w:r w:rsidRPr="009D515A">
              <w:rPr>
                <w:sz w:val="18"/>
                <w:lang w:val="pt-PT"/>
              </w:rPr>
              <w:t>Distribution</w:t>
            </w:r>
            <w:proofErr w:type="spellEnd"/>
            <w:r w:rsidRPr="009D515A">
              <w:rPr>
                <w:sz w:val="18"/>
                <w:lang w:val="pt-PT"/>
              </w:rPr>
              <w:t xml:space="preserve"> </w:t>
            </w:r>
            <w:proofErr w:type="spellStart"/>
            <w:r w:rsidRPr="009D515A">
              <w:rPr>
                <w:sz w:val="18"/>
                <w:lang w:val="pt-PT"/>
              </w:rPr>
              <w:t>Line</w:t>
            </w:r>
            <w:proofErr w:type="spellEnd"/>
            <w:r w:rsidRPr="009D515A">
              <w:rPr>
                <w:sz w:val="18"/>
                <w:lang w:val="pt-PT"/>
              </w:rPr>
              <w:t xml:space="preserve"> </w:t>
            </w:r>
            <w:proofErr w:type="spellStart"/>
            <w:r w:rsidRPr="009D515A">
              <w:rPr>
                <w:sz w:val="18"/>
                <w:lang w:val="pt-PT"/>
              </w:rPr>
              <w:t>Code</w:t>
            </w:r>
            <w:proofErr w:type="spellEnd"/>
          </w:p>
        </w:tc>
        <w:tc>
          <w:tcPr>
            <w:tcW w:w="1418" w:type="dxa"/>
            <w:tcBorders>
              <w:top w:val="nil"/>
              <w:left w:val="nil"/>
            </w:tcBorders>
            <w:shd w:val="clear" w:color="auto" w:fill="auto"/>
          </w:tcPr>
          <w:p w14:paraId="09012585" w14:textId="77777777" w:rsidR="00B21134" w:rsidRPr="009D515A" w:rsidRDefault="00B21134" w:rsidP="00FF74F7">
            <w:pPr>
              <w:spacing w:line="360" w:lineRule="auto"/>
              <w:contextualSpacing/>
              <w:rPr>
                <w:sz w:val="18"/>
                <w:lang w:val="pt-PT"/>
              </w:rPr>
            </w:pPr>
          </w:p>
        </w:tc>
      </w:tr>
      <w:tr w:rsidR="00B21134" w:rsidRPr="00DF54B3" w14:paraId="0901258D" w14:textId="77777777" w:rsidTr="00FF74F7">
        <w:trPr>
          <w:cantSplit/>
          <w:trHeight w:val="347"/>
        </w:trPr>
        <w:tc>
          <w:tcPr>
            <w:tcW w:w="2410" w:type="dxa"/>
            <w:gridSpan w:val="2"/>
            <w:tcBorders>
              <w:top w:val="nil"/>
              <w:right w:val="threeDEmboss" w:sz="6" w:space="0" w:color="auto"/>
            </w:tcBorders>
            <w:shd w:val="clear" w:color="auto" w:fill="auto"/>
          </w:tcPr>
          <w:p w14:paraId="09012587" w14:textId="77777777" w:rsidR="00B21134" w:rsidRPr="009D515A" w:rsidRDefault="00B21134" w:rsidP="00FF74F7">
            <w:pPr>
              <w:spacing w:line="360" w:lineRule="auto"/>
              <w:contextualSpacing/>
              <w:rPr>
                <w:sz w:val="18"/>
                <w:lang w:val="pt-PT"/>
              </w:rPr>
            </w:pPr>
            <w:r w:rsidRPr="009D515A">
              <w:rPr>
                <w:sz w:val="18"/>
                <w:lang w:val="pt-PT"/>
              </w:rPr>
              <w:t>G .39</w:t>
            </w:r>
          </w:p>
        </w:tc>
        <w:tc>
          <w:tcPr>
            <w:tcW w:w="567" w:type="dxa"/>
            <w:tcBorders>
              <w:left w:val="threeDEmboss" w:sz="6" w:space="0" w:color="auto"/>
              <w:right w:val="threeDEmboss" w:sz="6" w:space="0" w:color="auto"/>
            </w:tcBorders>
            <w:shd w:val="clear" w:color="auto" w:fill="auto"/>
          </w:tcPr>
          <w:p w14:paraId="09012588" w14:textId="77777777" w:rsidR="00B21134" w:rsidRPr="009D515A" w:rsidRDefault="00B21134" w:rsidP="00FF74F7">
            <w:pPr>
              <w:spacing w:line="360" w:lineRule="auto"/>
              <w:contextualSpacing/>
              <w:rPr>
                <w:sz w:val="18"/>
                <w:lang w:val="pt-PT"/>
              </w:rPr>
            </w:pPr>
            <w:r w:rsidRPr="009D515A">
              <w:rPr>
                <w:sz w:val="18"/>
                <w:lang w:val="pt-PT"/>
              </w:rPr>
              <w:t>458</w:t>
            </w:r>
          </w:p>
        </w:tc>
        <w:tc>
          <w:tcPr>
            <w:tcW w:w="704" w:type="dxa"/>
            <w:tcBorders>
              <w:left w:val="threeDEmboss" w:sz="6" w:space="0" w:color="auto"/>
              <w:right w:val="threeDEmboss" w:sz="6" w:space="0" w:color="auto"/>
            </w:tcBorders>
            <w:shd w:val="clear" w:color="auto" w:fill="auto"/>
          </w:tcPr>
          <w:p w14:paraId="09012589" w14:textId="77777777" w:rsidR="00B21134" w:rsidRPr="009D515A" w:rsidRDefault="00B21134" w:rsidP="00FF74F7">
            <w:pPr>
              <w:spacing w:line="360" w:lineRule="auto"/>
              <w:contextualSpacing/>
              <w:rPr>
                <w:sz w:val="18"/>
                <w:lang w:val="pt-PT"/>
              </w:rPr>
            </w:pPr>
            <w:r w:rsidRPr="009D515A">
              <w:rPr>
                <w:sz w:val="18"/>
                <w:lang w:val="pt-PT"/>
              </w:rPr>
              <w:t xml:space="preserve"> 464</w:t>
            </w:r>
          </w:p>
        </w:tc>
        <w:tc>
          <w:tcPr>
            <w:tcW w:w="1058" w:type="dxa"/>
            <w:tcBorders>
              <w:top w:val="nil"/>
              <w:left w:val="threeDEmboss" w:sz="6" w:space="0" w:color="auto"/>
              <w:right w:val="threeDEmboss" w:sz="6" w:space="0" w:color="auto"/>
            </w:tcBorders>
            <w:shd w:val="clear" w:color="auto" w:fill="auto"/>
          </w:tcPr>
          <w:p w14:paraId="0901258A" w14:textId="77777777" w:rsidR="00B21134" w:rsidRPr="009D515A" w:rsidRDefault="00B21134" w:rsidP="00FF74F7">
            <w:pPr>
              <w:spacing w:line="360" w:lineRule="auto"/>
              <w:contextualSpacing/>
              <w:rPr>
                <w:sz w:val="18"/>
                <w:lang w:val="pt-PT"/>
              </w:rPr>
            </w:pPr>
            <w:r w:rsidRPr="009D515A">
              <w:rPr>
                <w:sz w:val="18"/>
                <w:lang w:val="pt-PT"/>
              </w:rPr>
              <w:t>9 (07)</w:t>
            </w:r>
          </w:p>
        </w:tc>
        <w:tc>
          <w:tcPr>
            <w:tcW w:w="4191" w:type="dxa"/>
            <w:gridSpan w:val="2"/>
            <w:tcBorders>
              <w:top w:val="nil"/>
              <w:left w:val="threeDEmboss" w:sz="6" w:space="0" w:color="auto"/>
            </w:tcBorders>
            <w:shd w:val="clear" w:color="auto" w:fill="auto"/>
          </w:tcPr>
          <w:p w14:paraId="0901258B" w14:textId="77777777" w:rsidR="00B21134" w:rsidRPr="009D515A" w:rsidRDefault="00B21134" w:rsidP="00FF74F7">
            <w:pPr>
              <w:spacing w:line="360" w:lineRule="auto"/>
              <w:contextualSpacing/>
              <w:rPr>
                <w:sz w:val="18"/>
                <w:lang w:val="pt-PT"/>
              </w:rPr>
            </w:pPr>
            <w:r w:rsidRPr="009D515A">
              <w:rPr>
                <w:sz w:val="18"/>
                <w:lang w:val="pt-PT"/>
              </w:rPr>
              <w:t xml:space="preserve">Código da Central de </w:t>
            </w:r>
            <w:proofErr w:type="spellStart"/>
            <w:r w:rsidRPr="009D515A">
              <w:rPr>
                <w:sz w:val="18"/>
                <w:lang w:val="pt-PT"/>
              </w:rPr>
              <w:t>Recepção</w:t>
            </w:r>
            <w:proofErr w:type="spellEnd"/>
            <w:r w:rsidRPr="009D515A">
              <w:rPr>
                <w:sz w:val="18"/>
                <w:lang w:val="pt-PT"/>
              </w:rPr>
              <w:t xml:space="preserve"> </w:t>
            </w:r>
            <w:proofErr w:type="spellStart"/>
            <w:r w:rsidRPr="009D515A">
              <w:rPr>
                <w:sz w:val="18"/>
                <w:lang w:val="pt-PT"/>
              </w:rPr>
              <w:t>Agent</w:t>
            </w:r>
            <w:proofErr w:type="spellEnd"/>
            <w:r w:rsidRPr="009D515A">
              <w:rPr>
                <w:sz w:val="18"/>
                <w:lang w:val="pt-PT"/>
              </w:rPr>
              <w:t xml:space="preserve"> </w:t>
            </w:r>
            <w:proofErr w:type="spellStart"/>
            <w:r w:rsidRPr="009D515A">
              <w:rPr>
                <w:sz w:val="18"/>
                <w:lang w:val="pt-PT"/>
              </w:rPr>
              <w:t>Special</w:t>
            </w:r>
            <w:proofErr w:type="spellEnd"/>
            <w:r w:rsidRPr="009D515A">
              <w:rPr>
                <w:sz w:val="18"/>
                <w:lang w:val="pt-PT"/>
              </w:rPr>
              <w:t xml:space="preserve"> </w:t>
            </w:r>
            <w:proofErr w:type="spellStart"/>
            <w:r w:rsidRPr="009D515A">
              <w:rPr>
                <w:sz w:val="18"/>
                <w:lang w:val="pt-PT"/>
              </w:rPr>
              <w:t>Code</w:t>
            </w:r>
            <w:proofErr w:type="spellEnd"/>
          </w:p>
        </w:tc>
        <w:tc>
          <w:tcPr>
            <w:tcW w:w="1418" w:type="dxa"/>
            <w:tcBorders>
              <w:top w:val="nil"/>
              <w:left w:val="nil"/>
            </w:tcBorders>
            <w:shd w:val="clear" w:color="auto" w:fill="auto"/>
          </w:tcPr>
          <w:p w14:paraId="0901258C" w14:textId="77777777" w:rsidR="00B21134" w:rsidRPr="009D515A" w:rsidRDefault="00B21134" w:rsidP="00FF74F7">
            <w:pPr>
              <w:spacing w:line="360" w:lineRule="auto"/>
              <w:contextualSpacing/>
              <w:rPr>
                <w:sz w:val="18"/>
                <w:lang w:val="pt-PT"/>
              </w:rPr>
            </w:pPr>
          </w:p>
        </w:tc>
      </w:tr>
      <w:tr w:rsidR="00B21134" w:rsidRPr="009D515A" w14:paraId="09012594" w14:textId="77777777" w:rsidTr="00FF74F7">
        <w:trPr>
          <w:cantSplit/>
          <w:trHeight w:val="347"/>
        </w:trPr>
        <w:tc>
          <w:tcPr>
            <w:tcW w:w="2410" w:type="dxa"/>
            <w:gridSpan w:val="2"/>
            <w:tcBorders>
              <w:top w:val="nil"/>
              <w:right w:val="threeDEmboss" w:sz="6" w:space="0" w:color="auto"/>
            </w:tcBorders>
            <w:shd w:val="clear" w:color="auto" w:fill="auto"/>
          </w:tcPr>
          <w:p w14:paraId="0901258E" w14:textId="77777777" w:rsidR="00B21134" w:rsidRPr="009D515A" w:rsidRDefault="00B21134" w:rsidP="00FF74F7">
            <w:pPr>
              <w:spacing w:line="360" w:lineRule="auto"/>
              <w:contextualSpacing/>
              <w:rPr>
                <w:sz w:val="18"/>
                <w:lang w:val="pt-PT"/>
              </w:rPr>
            </w:pPr>
            <w:r w:rsidRPr="009D515A">
              <w:rPr>
                <w:sz w:val="18"/>
                <w:lang w:val="pt-PT"/>
              </w:rPr>
              <w:t>G .40</w:t>
            </w:r>
          </w:p>
        </w:tc>
        <w:tc>
          <w:tcPr>
            <w:tcW w:w="567" w:type="dxa"/>
            <w:tcBorders>
              <w:left w:val="threeDEmboss" w:sz="6" w:space="0" w:color="auto"/>
              <w:right w:val="threeDEmboss" w:sz="6" w:space="0" w:color="auto"/>
            </w:tcBorders>
            <w:shd w:val="clear" w:color="auto" w:fill="auto"/>
          </w:tcPr>
          <w:p w14:paraId="0901258F" w14:textId="77777777" w:rsidR="00B21134" w:rsidRPr="009D515A" w:rsidRDefault="00B21134" w:rsidP="00FF74F7">
            <w:pPr>
              <w:spacing w:line="360" w:lineRule="auto"/>
              <w:contextualSpacing/>
              <w:rPr>
                <w:sz w:val="18"/>
                <w:lang w:val="pt-PT"/>
              </w:rPr>
            </w:pPr>
            <w:r w:rsidRPr="009D515A">
              <w:rPr>
                <w:sz w:val="18"/>
                <w:lang w:val="pt-PT"/>
              </w:rPr>
              <w:t>465</w:t>
            </w:r>
          </w:p>
        </w:tc>
        <w:tc>
          <w:tcPr>
            <w:tcW w:w="704" w:type="dxa"/>
            <w:tcBorders>
              <w:left w:val="threeDEmboss" w:sz="6" w:space="0" w:color="auto"/>
              <w:right w:val="threeDEmboss" w:sz="6" w:space="0" w:color="auto"/>
            </w:tcBorders>
            <w:shd w:val="clear" w:color="auto" w:fill="auto"/>
          </w:tcPr>
          <w:p w14:paraId="09012590" w14:textId="77777777" w:rsidR="00B21134" w:rsidRPr="009D515A" w:rsidRDefault="00B21134" w:rsidP="00FF74F7">
            <w:pPr>
              <w:spacing w:line="360" w:lineRule="auto"/>
              <w:contextualSpacing/>
              <w:rPr>
                <w:sz w:val="18"/>
                <w:lang w:val="pt-PT"/>
              </w:rPr>
            </w:pPr>
            <w:r w:rsidRPr="009D515A">
              <w:rPr>
                <w:sz w:val="18"/>
                <w:lang w:val="pt-PT"/>
              </w:rPr>
              <w:t xml:space="preserve"> 465</w:t>
            </w:r>
          </w:p>
        </w:tc>
        <w:tc>
          <w:tcPr>
            <w:tcW w:w="1058" w:type="dxa"/>
            <w:tcBorders>
              <w:top w:val="nil"/>
              <w:left w:val="threeDEmboss" w:sz="6" w:space="0" w:color="auto"/>
              <w:right w:val="threeDEmboss" w:sz="6" w:space="0" w:color="auto"/>
            </w:tcBorders>
            <w:shd w:val="clear" w:color="auto" w:fill="auto"/>
          </w:tcPr>
          <w:p w14:paraId="09012591" w14:textId="77777777" w:rsidR="00B21134" w:rsidRPr="009D515A" w:rsidRDefault="00B21134" w:rsidP="00FF74F7">
            <w:pPr>
              <w:spacing w:line="360" w:lineRule="auto"/>
              <w:contextualSpacing/>
              <w:rPr>
                <w:sz w:val="18"/>
                <w:lang w:val="pt-PT"/>
              </w:rPr>
            </w:pPr>
            <w:r w:rsidRPr="009D515A">
              <w:rPr>
                <w:sz w:val="18"/>
                <w:lang w:val="pt-PT"/>
              </w:rPr>
              <w:t>9 (01)</w:t>
            </w:r>
          </w:p>
        </w:tc>
        <w:tc>
          <w:tcPr>
            <w:tcW w:w="4191" w:type="dxa"/>
            <w:gridSpan w:val="2"/>
            <w:tcBorders>
              <w:top w:val="nil"/>
              <w:left w:val="threeDEmboss" w:sz="6" w:space="0" w:color="auto"/>
            </w:tcBorders>
            <w:shd w:val="clear" w:color="auto" w:fill="auto"/>
          </w:tcPr>
          <w:p w14:paraId="09012592" w14:textId="77777777" w:rsidR="00B21134" w:rsidRPr="009D515A" w:rsidRDefault="00B21134" w:rsidP="00FF74F7">
            <w:pPr>
              <w:spacing w:line="360" w:lineRule="auto"/>
              <w:contextualSpacing/>
              <w:rPr>
                <w:sz w:val="18"/>
                <w:lang w:val="pt-PT"/>
              </w:rPr>
            </w:pPr>
            <w:r w:rsidRPr="009D515A">
              <w:rPr>
                <w:sz w:val="18"/>
                <w:lang w:val="pt-PT"/>
              </w:rPr>
              <w:t xml:space="preserve">Tipo Transporte </w:t>
            </w:r>
            <w:proofErr w:type="spellStart"/>
            <w:r w:rsidRPr="009D515A">
              <w:rPr>
                <w:sz w:val="18"/>
                <w:lang w:val="pt-PT"/>
              </w:rPr>
              <w:t>Distribution</w:t>
            </w:r>
            <w:proofErr w:type="spellEnd"/>
            <w:r w:rsidRPr="009D515A">
              <w:rPr>
                <w:sz w:val="18"/>
                <w:lang w:val="pt-PT"/>
              </w:rPr>
              <w:t xml:space="preserve"> </w:t>
            </w:r>
            <w:proofErr w:type="spellStart"/>
            <w:r w:rsidRPr="009D515A">
              <w:rPr>
                <w:sz w:val="18"/>
                <w:lang w:val="pt-PT"/>
              </w:rPr>
              <w:t>Type</w:t>
            </w:r>
            <w:proofErr w:type="spellEnd"/>
          </w:p>
        </w:tc>
        <w:tc>
          <w:tcPr>
            <w:tcW w:w="1418" w:type="dxa"/>
            <w:tcBorders>
              <w:top w:val="nil"/>
              <w:left w:val="nil"/>
            </w:tcBorders>
            <w:shd w:val="clear" w:color="auto" w:fill="auto"/>
          </w:tcPr>
          <w:p w14:paraId="09012593" w14:textId="77777777" w:rsidR="00B21134" w:rsidRPr="009D515A" w:rsidRDefault="00B21134" w:rsidP="00FF74F7">
            <w:pPr>
              <w:spacing w:line="360" w:lineRule="auto"/>
              <w:contextualSpacing/>
              <w:rPr>
                <w:sz w:val="18"/>
                <w:lang w:val="pt-PT"/>
              </w:rPr>
            </w:pPr>
          </w:p>
        </w:tc>
      </w:tr>
      <w:tr w:rsidR="00B21134" w:rsidRPr="009D515A" w14:paraId="0901259B" w14:textId="77777777" w:rsidTr="00FF74F7">
        <w:trPr>
          <w:cantSplit/>
          <w:trHeight w:val="347"/>
        </w:trPr>
        <w:tc>
          <w:tcPr>
            <w:tcW w:w="2410" w:type="dxa"/>
            <w:gridSpan w:val="2"/>
            <w:tcBorders>
              <w:top w:val="nil"/>
              <w:right w:val="threeDEmboss" w:sz="6" w:space="0" w:color="auto"/>
            </w:tcBorders>
            <w:shd w:val="clear" w:color="auto" w:fill="auto"/>
          </w:tcPr>
          <w:p w14:paraId="09012595" w14:textId="77777777" w:rsidR="00B21134" w:rsidRPr="009D515A" w:rsidRDefault="00B21134" w:rsidP="00FF74F7">
            <w:pPr>
              <w:spacing w:line="360" w:lineRule="auto"/>
              <w:contextualSpacing/>
              <w:rPr>
                <w:sz w:val="18"/>
                <w:lang w:val="pt-PT"/>
              </w:rPr>
            </w:pPr>
            <w:r w:rsidRPr="009D515A">
              <w:rPr>
                <w:sz w:val="18"/>
                <w:lang w:val="pt-PT"/>
              </w:rPr>
              <w:t>G.41</w:t>
            </w:r>
          </w:p>
        </w:tc>
        <w:tc>
          <w:tcPr>
            <w:tcW w:w="567" w:type="dxa"/>
            <w:tcBorders>
              <w:left w:val="threeDEmboss" w:sz="6" w:space="0" w:color="auto"/>
              <w:right w:val="threeDEmboss" w:sz="6" w:space="0" w:color="auto"/>
            </w:tcBorders>
            <w:shd w:val="clear" w:color="auto" w:fill="auto"/>
          </w:tcPr>
          <w:p w14:paraId="09012596" w14:textId="77777777" w:rsidR="00B21134" w:rsidRPr="009D515A" w:rsidRDefault="00B21134" w:rsidP="00FF74F7">
            <w:pPr>
              <w:spacing w:line="360" w:lineRule="auto"/>
              <w:contextualSpacing/>
              <w:rPr>
                <w:sz w:val="18"/>
                <w:lang w:val="pt-PT"/>
              </w:rPr>
            </w:pPr>
            <w:r w:rsidRPr="009D515A">
              <w:rPr>
                <w:sz w:val="18"/>
                <w:lang w:val="pt-PT"/>
              </w:rPr>
              <w:t>466</w:t>
            </w:r>
          </w:p>
        </w:tc>
        <w:tc>
          <w:tcPr>
            <w:tcW w:w="704" w:type="dxa"/>
            <w:tcBorders>
              <w:left w:val="threeDEmboss" w:sz="6" w:space="0" w:color="auto"/>
              <w:right w:val="threeDEmboss" w:sz="6" w:space="0" w:color="auto"/>
            </w:tcBorders>
            <w:shd w:val="clear" w:color="auto" w:fill="auto"/>
          </w:tcPr>
          <w:p w14:paraId="09012597" w14:textId="77777777" w:rsidR="00B21134" w:rsidRPr="009D515A" w:rsidRDefault="00B21134" w:rsidP="00FF74F7">
            <w:pPr>
              <w:spacing w:line="360" w:lineRule="auto"/>
              <w:contextualSpacing/>
              <w:rPr>
                <w:sz w:val="18"/>
                <w:lang w:val="pt-PT"/>
              </w:rPr>
            </w:pPr>
            <w:r w:rsidRPr="009D515A">
              <w:rPr>
                <w:sz w:val="18"/>
                <w:lang w:val="pt-PT"/>
              </w:rPr>
              <w:t>474</w:t>
            </w:r>
          </w:p>
        </w:tc>
        <w:tc>
          <w:tcPr>
            <w:tcW w:w="1058" w:type="dxa"/>
            <w:tcBorders>
              <w:top w:val="nil"/>
              <w:left w:val="threeDEmboss" w:sz="6" w:space="0" w:color="auto"/>
              <w:right w:val="threeDEmboss" w:sz="6" w:space="0" w:color="auto"/>
            </w:tcBorders>
            <w:shd w:val="clear" w:color="auto" w:fill="auto"/>
          </w:tcPr>
          <w:p w14:paraId="09012598" w14:textId="77777777" w:rsidR="00B21134" w:rsidRPr="009D515A" w:rsidRDefault="00B21134" w:rsidP="00FF74F7">
            <w:pPr>
              <w:spacing w:line="360" w:lineRule="auto"/>
              <w:contextualSpacing/>
              <w:rPr>
                <w:sz w:val="18"/>
                <w:lang w:val="pt-PT"/>
              </w:rPr>
            </w:pPr>
            <w:r w:rsidRPr="009D515A">
              <w:rPr>
                <w:sz w:val="18"/>
                <w:lang w:val="pt-PT"/>
              </w:rPr>
              <w:t>9(09)</w:t>
            </w:r>
          </w:p>
        </w:tc>
        <w:tc>
          <w:tcPr>
            <w:tcW w:w="4191" w:type="dxa"/>
            <w:gridSpan w:val="2"/>
            <w:tcBorders>
              <w:top w:val="nil"/>
              <w:left w:val="threeDEmboss" w:sz="6" w:space="0" w:color="auto"/>
            </w:tcBorders>
            <w:shd w:val="clear" w:color="auto" w:fill="auto"/>
          </w:tcPr>
          <w:p w14:paraId="09012599" w14:textId="77777777" w:rsidR="00B21134" w:rsidRPr="009D515A" w:rsidRDefault="00B21134" w:rsidP="00FF74F7">
            <w:pPr>
              <w:spacing w:line="360" w:lineRule="auto"/>
              <w:contextualSpacing/>
              <w:rPr>
                <w:sz w:val="18"/>
                <w:lang w:val="pt-PT"/>
              </w:rPr>
            </w:pPr>
            <w:r w:rsidRPr="009D515A">
              <w:rPr>
                <w:sz w:val="18"/>
                <w:lang w:val="pt-PT"/>
              </w:rPr>
              <w:t>NIF</w:t>
            </w:r>
          </w:p>
        </w:tc>
        <w:tc>
          <w:tcPr>
            <w:tcW w:w="1418" w:type="dxa"/>
            <w:tcBorders>
              <w:top w:val="nil"/>
              <w:left w:val="nil"/>
            </w:tcBorders>
            <w:shd w:val="clear" w:color="auto" w:fill="auto"/>
          </w:tcPr>
          <w:p w14:paraId="0901259A" w14:textId="77777777" w:rsidR="00B21134" w:rsidRPr="009D515A" w:rsidRDefault="00B21134" w:rsidP="00FF74F7">
            <w:pPr>
              <w:spacing w:line="360" w:lineRule="auto"/>
              <w:contextualSpacing/>
              <w:rPr>
                <w:sz w:val="18"/>
                <w:lang w:val="pt-PT"/>
              </w:rPr>
            </w:pPr>
          </w:p>
        </w:tc>
      </w:tr>
      <w:tr w:rsidR="00B21134" w:rsidRPr="009D515A" w14:paraId="090125A2" w14:textId="77777777" w:rsidTr="00FF74F7">
        <w:trPr>
          <w:cantSplit/>
          <w:trHeight w:val="347"/>
        </w:trPr>
        <w:tc>
          <w:tcPr>
            <w:tcW w:w="2410" w:type="dxa"/>
            <w:gridSpan w:val="2"/>
            <w:tcBorders>
              <w:top w:val="nil"/>
              <w:right w:val="threeDEmboss" w:sz="6" w:space="0" w:color="auto"/>
            </w:tcBorders>
            <w:shd w:val="clear" w:color="auto" w:fill="auto"/>
          </w:tcPr>
          <w:p w14:paraId="0901259C" w14:textId="77777777" w:rsidR="00B21134" w:rsidRPr="009D515A" w:rsidRDefault="00B21134" w:rsidP="00FF74F7">
            <w:pPr>
              <w:spacing w:line="360" w:lineRule="auto"/>
              <w:contextualSpacing/>
              <w:rPr>
                <w:sz w:val="18"/>
                <w:lang w:val="pt-PT"/>
              </w:rPr>
            </w:pPr>
            <w:r w:rsidRPr="009D515A">
              <w:rPr>
                <w:sz w:val="18"/>
                <w:lang w:val="pt-PT"/>
              </w:rPr>
              <w:t>G.42</w:t>
            </w:r>
          </w:p>
        </w:tc>
        <w:tc>
          <w:tcPr>
            <w:tcW w:w="567" w:type="dxa"/>
            <w:tcBorders>
              <w:left w:val="threeDEmboss" w:sz="6" w:space="0" w:color="auto"/>
              <w:right w:val="threeDEmboss" w:sz="6" w:space="0" w:color="auto"/>
            </w:tcBorders>
            <w:shd w:val="clear" w:color="auto" w:fill="auto"/>
          </w:tcPr>
          <w:p w14:paraId="0901259D" w14:textId="77777777" w:rsidR="00B21134" w:rsidRPr="009D515A" w:rsidRDefault="00B21134" w:rsidP="00FF74F7">
            <w:pPr>
              <w:spacing w:line="360" w:lineRule="auto"/>
              <w:contextualSpacing/>
              <w:rPr>
                <w:sz w:val="18"/>
                <w:lang w:val="pt-PT"/>
              </w:rPr>
            </w:pPr>
            <w:r w:rsidRPr="009D515A">
              <w:rPr>
                <w:sz w:val="18"/>
                <w:lang w:val="pt-PT"/>
              </w:rPr>
              <w:t>475</w:t>
            </w:r>
          </w:p>
        </w:tc>
        <w:tc>
          <w:tcPr>
            <w:tcW w:w="704" w:type="dxa"/>
            <w:tcBorders>
              <w:left w:val="threeDEmboss" w:sz="6" w:space="0" w:color="auto"/>
              <w:right w:val="threeDEmboss" w:sz="6" w:space="0" w:color="auto"/>
            </w:tcBorders>
            <w:shd w:val="clear" w:color="auto" w:fill="auto"/>
          </w:tcPr>
          <w:p w14:paraId="0901259E" w14:textId="77777777" w:rsidR="00B21134" w:rsidRPr="009D515A" w:rsidRDefault="00B21134" w:rsidP="00FF74F7">
            <w:pPr>
              <w:spacing w:line="360" w:lineRule="auto"/>
              <w:contextualSpacing/>
              <w:rPr>
                <w:sz w:val="18"/>
                <w:lang w:val="pt-PT"/>
              </w:rPr>
            </w:pPr>
            <w:r w:rsidRPr="009D515A">
              <w:rPr>
                <w:sz w:val="18"/>
                <w:lang w:val="pt-PT"/>
              </w:rPr>
              <w:t>574</w:t>
            </w:r>
          </w:p>
        </w:tc>
        <w:tc>
          <w:tcPr>
            <w:tcW w:w="1058" w:type="dxa"/>
            <w:tcBorders>
              <w:top w:val="nil"/>
              <w:left w:val="threeDEmboss" w:sz="6" w:space="0" w:color="auto"/>
              <w:right w:val="threeDEmboss" w:sz="6" w:space="0" w:color="auto"/>
            </w:tcBorders>
            <w:shd w:val="clear" w:color="auto" w:fill="auto"/>
          </w:tcPr>
          <w:p w14:paraId="0901259F" w14:textId="77777777" w:rsidR="00B21134" w:rsidRPr="009D515A" w:rsidRDefault="002734AA" w:rsidP="00FF74F7">
            <w:pPr>
              <w:spacing w:line="360" w:lineRule="auto"/>
              <w:contextualSpacing/>
              <w:rPr>
                <w:sz w:val="18"/>
                <w:lang w:val="pt-PT"/>
              </w:rPr>
            </w:pPr>
            <w:proofErr w:type="gramStart"/>
            <w:r w:rsidRPr="009D515A">
              <w:rPr>
                <w:sz w:val="18"/>
                <w:lang w:val="pt-PT"/>
              </w:rPr>
              <w:t>X(</w:t>
            </w:r>
            <w:proofErr w:type="gramEnd"/>
            <w:r w:rsidRPr="009D515A">
              <w:rPr>
                <w:sz w:val="18"/>
                <w:lang w:val="pt-PT"/>
              </w:rPr>
              <w:t>100)</w:t>
            </w:r>
          </w:p>
        </w:tc>
        <w:tc>
          <w:tcPr>
            <w:tcW w:w="4191" w:type="dxa"/>
            <w:gridSpan w:val="2"/>
            <w:tcBorders>
              <w:top w:val="nil"/>
              <w:left w:val="threeDEmboss" w:sz="6" w:space="0" w:color="auto"/>
            </w:tcBorders>
            <w:shd w:val="clear" w:color="auto" w:fill="auto"/>
          </w:tcPr>
          <w:p w14:paraId="090125A0" w14:textId="77777777" w:rsidR="00B21134" w:rsidRPr="009D515A" w:rsidRDefault="002734AA" w:rsidP="00FF74F7">
            <w:pPr>
              <w:spacing w:line="360" w:lineRule="auto"/>
              <w:contextualSpacing/>
              <w:rPr>
                <w:sz w:val="18"/>
                <w:lang w:val="pt-PT"/>
              </w:rPr>
            </w:pPr>
            <w:r w:rsidRPr="009D515A">
              <w:rPr>
                <w:sz w:val="18"/>
                <w:lang w:val="pt-PT"/>
              </w:rPr>
              <w:t>E-mail</w:t>
            </w:r>
          </w:p>
        </w:tc>
        <w:tc>
          <w:tcPr>
            <w:tcW w:w="1418" w:type="dxa"/>
            <w:tcBorders>
              <w:top w:val="nil"/>
              <w:left w:val="nil"/>
            </w:tcBorders>
            <w:shd w:val="clear" w:color="auto" w:fill="auto"/>
          </w:tcPr>
          <w:p w14:paraId="090125A1" w14:textId="77777777" w:rsidR="00B21134" w:rsidRPr="009D515A" w:rsidRDefault="00B21134" w:rsidP="00FF74F7">
            <w:pPr>
              <w:spacing w:line="360" w:lineRule="auto"/>
              <w:contextualSpacing/>
              <w:rPr>
                <w:sz w:val="18"/>
                <w:lang w:val="pt-PT"/>
              </w:rPr>
            </w:pPr>
          </w:p>
        </w:tc>
      </w:tr>
      <w:tr w:rsidR="00B21134" w:rsidRPr="009D515A" w14:paraId="090125C7" w14:textId="77777777" w:rsidTr="00FF74F7">
        <w:trPr>
          <w:cantSplit/>
          <w:trHeight w:val="2913"/>
        </w:trPr>
        <w:tc>
          <w:tcPr>
            <w:tcW w:w="10348" w:type="dxa"/>
            <w:gridSpan w:val="8"/>
            <w:tcBorders>
              <w:top w:val="single" w:sz="4" w:space="0" w:color="auto"/>
              <w:bottom w:val="threeDEmboss" w:sz="6" w:space="0" w:color="auto"/>
            </w:tcBorders>
            <w:shd w:val="clear" w:color="auto" w:fill="auto"/>
          </w:tcPr>
          <w:p w14:paraId="090125A3" w14:textId="77777777" w:rsidR="00B21134" w:rsidRPr="009D515A" w:rsidRDefault="00B21134" w:rsidP="00FF74F7">
            <w:pPr>
              <w:contextualSpacing/>
              <w:rPr>
                <w:lang w:val="pt-PT"/>
              </w:rPr>
            </w:pPr>
            <w:r w:rsidRPr="009D515A">
              <w:rPr>
                <w:lang w:val="pt-PT"/>
              </w:rPr>
              <w:t xml:space="preserve"> .01 – Referência do Registo</w:t>
            </w:r>
          </w:p>
          <w:p w14:paraId="090125A4" w14:textId="77777777" w:rsidR="00B21134" w:rsidRPr="009D515A" w:rsidRDefault="00B21134" w:rsidP="00FF74F7">
            <w:pPr>
              <w:contextualSpacing/>
              <w:rPr>
                <w:lang w:val="pt-PT"/>
              </w:rPr>
            </w:pPr>
            <w:r w:rsidRPr="009D515A">
              <w:rPr>
                <w:lang w:val="pt-PT"/>
              </w:rPr>
              <w:t xml:space="preserve">             01 = </w:t>
            </w:r>
            <w:proofErr w:type="spellStart"/>
            <w:r w:rsidRPr="009D515A">
              <w:rPr>
                <w:lang w:val="pt-PT"/>
              </w:rPr>
              <w:t>Cadasto</w:t>
            </w:r>
            <w:proofErr w:type="spellEnd"/>
            <w:r w:rsidRPr="009D515A">
              <w:rPr>
                <w:lang w:val="pt-PT"/>
              </w:rPr>
              <w:t xml:space="preserve"> Inicial</w:t>
            </w:r>
          </w:p>
          <w:p w14:paraId="090125A5" w14:textId="77777777" w:rsidR="00B21134" w:rsidRPr="009D515A" w:rsidRDefault="00B21134" w:rsidP="00FF74F7">
            <w:pPr>
              <w:contextualSpacing/>
              <w:rPr>
                <w:lang w:val="pt-PT"/>
              </w:rPr>
            </w:pPr>
            <w:r w:rsidRPr="009D515A">
              <w:rPr>
                <w:lang w:val="pt-PT"/>
              </w:rPr>
              <w:t xml:space="preserve">             02 = Alteração</w:t>
            </w:r>
          </w:p>
          <w:p w14:paraId="090125A6" w14:textId="77777777" w:rsidR="00B21134" w:rsidRPr="009D515A" w:rsidRDefault="00B21134" w:rsidP="00FF74F7">
            <w:pPr>
              <w:contextualSpacing/>
              <w:rPr>
                <w:lang w:val="pt-PT"/>
              </w:rPr>
            </w:pPr>
            <w:r w:rsidRPr="009D515A">
              <w:rPr>
                <w:lang w:val="pt-PT"/>
              </w:rPr>
              <w:t xml:space="preserve">             05 = Exclusão dos dados </w:t>
            </w:r>
          </w:p>
          <w:p w14:paraId="090125A7" w14:textId="77777777" w:rsidR="00B21134" w:rsidRPr="009D515A" w:rsidRDefault="00B21134" w:rsidP="00FF74F7">
            <w:pPr>
              <w:contextualSpacing/>
              <w:rPr>
                <w:lang w:val="pt-PT"/>
              </w:rPr>
            </w:pPr>
            <w:r w:rsidRPr="009D515A">
              <w:rPr>
                <w:lang w:val="pt-PT"/>
              </w:rPr>
              <w:t>G .02 – Código do Agente</w:t>
            </w:r>
          </w:p>
          <w:p w14:paraId="090125A8" w14:textId="77777777" w:rsidR="00B21134" w:rsidRPr="009D515A" w:rsidRDefault="00B21134" w:rsidP="00FF74F7">
            <w:pPr>
              <w:contextualSpacing/>
              <w:rPr>
                <w:lang w:val="pt-PT"/>
              </w:rPr>
            </w:pPr>
            <w:r w:rsidRPr="009D515A">
              <w:rPr>
                <w:lang w:val="pt-PT"/>
              </w:rPr>
              <w:t>G .03 – Tipo do Agente</w:t>
            </w:r>
          </w:p>
          <w:p w14:paraId="090125A9" w14:textId="77777777" w:rsidR="00B21134" w:rsidRPr="009D515A" w:rsidRDefault="00B21134" w:rsidP="00FF74F7">
            <w:pPr>
              <w:contextualSpacing/>
              <w:rPr>
                <w:lang w:val="pt-PT"/>
              </w:rPr>
            </w:pPr>
            <w:r w:rsidRPr="009D515A">
              <w:rPr>
                <w:lang w:val="pt-PT"/>
              </w:rPr>
              <w:t xml:space="preserve">             01 = Online</w:t>
            </w:r>
          </w:p>
          <w:p w14:paraId="090125AA" w14:textId="77777777" w:rsidR="00B21134" w:rsidRPr="009D515A" w:rsidRDefault="00B21134" w:rsidP="00FF74F7">
            <w:pPr>
              <w:contextualSpacing/>
              <w:rPr>
                <w:lang w:val="pt-PT"/>
              </w:rPr>
            </w:pPr>
            <w:r w:rsidRPr="009D515A">
              <w:rPr>
                <w:lang w:val="pt-PT"/>
              </w:rPr>
              <w:t xml:space="preserve">             02 = Offline</w:t>
            </w:r>
          </w:p>
          <w:p w14:paraId="090125AB" w14:textId="77777777" w:rsidR="00B21134" w:rsidRPr="009D515A" w:rsidRDefault="00B21134" w:rsidP="00FF74F7">
            <w:pPr>
              <w:contextualSpacing/>
              <w:rPr>
                <w:lang w:val="pt-PT"/>
              </w:rPr>
            </w:pPr>
            <w:r w:rsidRPr="009D515A">
              <w:rPr>
                <w:lang w:val="pt-PT"/>
              </w:rPr>
              <w:t xml:space="preserve">             03 = Banco (Para crédito dos prémios pagos pelos Apresentantes na Lotaria Nacional – </w:t>
            </w:r>
            <w:proofErr w:type="spellStart"/>
            <w:r w:rsidRPr="009D515A">
              <w:rPr>
                <w:lang w:val="pt-PT"/>
              </w:rPr>
              <w:t>Term</w:t>
            </w:r>
            <w:proofErr w:type="spellEnd"/>
            <w:r w:rsidRPr="009D515A">
              <w:rPr>
                <w:lang w:val="pt-PT"/>
              </w:rPr>
              <w:t>. Privilegiado)</w:t>
            </w:r>
          </w:p>
          <w:p w14:paraId="090125AC" w14:textId="77777777" w:rsidR="00B21134" w:rsidRPr="009D515A" w:rsidRDefault="00B21134" w:rsidP="00FF74F7">
            <w:pPr>
              <w:contextualSpacing/>
              <w:rPr>
                <w:lang w:val="pt-PT"/>
              </w:rPr>
            </w:pPr>
            <w:r w:rsidRPr="009D515A">
              <w:rPr>
                <w:lang w:val="pt-PT"/>
              </w:rPr>
              <w:t xml:space="preserve">             04 = SCML (Agente Privilegiado)</w:t>
            </w:r>
          </w:p>
          <w:p w14:paraId="090125AD" w14:textId="77777777" w:rsidR="00B21134" w:rsidRPr="009D515A" w:rsidRDefault="00B21134" w:rsidP="00FF74F7">
            <w:pPr>
              <w:contextualSpacing/>
              <w:rPr>
                <w:lang w:val="pt-PT"/>
              </w:rPr>
            </w:pPr>
            <w:r w:rsidRPr="009D515A">
              <w:rPr>
                <w:lang w:val="pt-PT"/>
              </w:rPr>
              <w:t>G .04 – Nome Agente</w:t>
            </w:r>
          </w:p>
          <w:p w14:paraId="090125AE" w14:textId="77777777" w:rsidR="00B21134" w:rsidRPr="009D515A" w:rsidRDefault="00B21134" w:rsidP="00FF74F7">
            <w:pPr>
              <w:contextualSpacing/>
              <w:rPr>
                <w:lang w:val="pt-PT"/>
              </w:rPr>
            </w:pPr>
            <w:r w:rsidRPr="009D515A">
              <w:rPr>
                <w:lang w:val="pt-PT"/>
              </w:rPr>
              <w:t>G .05 – Nome do Gerente do Estabelecimento</w:t>
            </w:r>
          </w:p>
          <w:p w14:paraId="090125AF" w14:textId="77777777" w:rsidR="00B21134" w:rsidRPr="009D515A" w:rsidRDefault="00B21134" w:rsidP="00FF74F7">
            <w:pPr>
              <w:contextualSpacing/>
              <w:rPr>
                <w:lang w:val="pt-PT"/>
              </w:rPr>
            </w:pPr>
            <w:r w:rsidRPr="009D515A">
              <w:rPr>
                <w:lang w:val="pt-PT"/>
              </w:rPr>
              <w:t>G .06 – Nome do Estabelecimento</w:t>
            </w:r>
          </w:p>
          <w:p w14:paraId="090125B0" w14:textId="77777777" w:rsidR="00B21134" w:rsidRPr="009D515A" w:rsidRDefault="00B21134" w:rsidP="00FF74F7">
            <w:pPr>
              <w:contextualSpacing/>
              <w:rPr>
                <w:lang w:val="pt-PT"/>
              </w:rPr>
            </w:pPr>
            <w:r w:rsidRPr="009D515A">
              <w:rPr>
                <w:lang w:val="pt-PT"/>
              </w:rPr>
              <w:t xml:space="preserve">G .07 – Código da </w:t>
            </w:r>
            <w:proofErr w:type="spellStart"/>
            <w:r w:rsidRPr="009D515A">
              <w:rPr>
                <w:lang w:val="pt-PT"/>
              </w:rPr>
              <w:t>Actividade</w:t>
            </w:r>
            <w:proofErr w:type="spellEnd"/>
            <w:r w:rsidRPr="009D515A">
              <w:rPr>
                <w:lang w:val="pt-PT"/>
              </w:rPr>
              <w:t xml:space="preserve"> (não utilizado)</w:t>
            </w:r>
          </w:p>
          <w:p w14:paraId="090125B1" w14:textId="77777777" w:rsidR="00B21134" w:rsidRPr="009D515A" w:rsidRDefault="00B21134" w:rsidP="00FF74F7">
            <w:pPr>
              <w:contextualSpacing/>
              <w:rPr>
                <w:lang w:val="pt-PT"/>
              </w:rPr>
            </w:pPr>
            <w:r w:rsidRPr="009D515A">
              <w:rPr>
                <w:lang w:val="pt-PT"/>
              </w:rPr>
              <w:t>G .08 – Código da Localidade Distrito/Concelho/Freguesia</w:t>
            </w:r>
          </w:p>
          <w:p w14:paraId="090125B2" w14:textId="77777777" w:rsidR="00B21134" w:rsidRPr="009D515A" w:rsidRDefault="00B21134" w:rsidP="00FF74F7">
            <w:pPr>
              <w:contextualSpacing/>
              <w:rPr>
                <w:lang w:val="pt-PT"/>
              </w:rPr>
            </w:pPr>
            <w:r w:rsidRPr="009D515A">
              <w:rPr>
                <w:lang w:val="pt-PT"/>
              </w:rPr>
              <w:t>G .09 – Morada (Estabelecimento)</w:t>
            </w:r>
          </w:p>
          <w:p w14:paraId="090125B3" w14:textId="77777777" w:rsidR="00B21134" w:rsidRPr="009D515A" w:rsidRDefault="00B21134" w:rsidP="00FF74F7">
            <w:pPr>
              <w:contextualSpacing/>
              <w:rPr>
                <w:lang w:val="pt-PT"/>
              </w:rPr>
            </w:pPr>
            <w:r w:rsidRPr="009D515A">
              <w:rPr>
                <w:lang w:val="pt-PT"/>
              </w:rPr>
              <w:t>G .10 – Código Postal</w:t>
            </w:r>
          </w:p>
          <w:p w14:paraId="090125B4" w14:textId="77777777" w:rsidR="00B21134" w:rsidRPr="009D515A" w:rsidRDefault="00B21134" w:rsidP="00FF74F7">
            <w:pPr>
              <w:contextualSpacing/>
              <w:rPr>
                <w:lang w:val="pt-PT"/>
              </w:rPr>
            </w:pPr>
            <w:r w:rsidRPr="009D515A">
              <w:rPr>
                <w:lang w:val="pt-PT"/>
              </w:rPr>
              <w:t>G .11 – Localidade Postal</w:t>
            </w:r>
          </w:p>
          <w:p w14:paraId="090125B5" w14:textId="77777777" w:rsidR="00B21134" w:rsidRPr="009D515A" w:rsidRDefault="00B21134" w:rsidP="00FF74F7">
            <w:pPr>
              <w:contextualSpacing/>
              <w:rPr>
                <w:lang w:val="pt-PT"/>
              </w:rPr>
            </w:pPr>
            <w:r w:rsidRPr="009D515A">
              <w:rPr>
                <w:lang w:val="pt-PT"/>
              </w:rPr>
              <w:t>G .12 – Número do Telefone do Agente (c/ indicativo)</w:t>
            </w:r>
          </w:p>
          <w:p w14:paraId="090125B6" w14:textId="77777777" w:rsidR="00B21134" w:rsidRPr="009D515A" w:rsidRDefault="00B21134" w:rsidP="00FF74F7">
            <w:pPr>
              <w:contextualSpacing/>
              <w:rPr>
                <w:lang w:val="pt-PT"/>
              </w:rPr>
            </w:pPr>
            <w:r w:rsidRPr="009D515A">
              <w:rPr>
                <w:lang w:val="pt-PT"/>
              </w:rPr>
              <w:t>G .13 – Número do FAX do Agente (c/indicativo)</w:t>
            </w:r>
          </w:p>
          <w:p w14:paraId="090125B7" w14:textId="77777777" w:rsidR="00B21134" w:rsidRPr="009D515A" w:rsidRDefault="00B21134" w:rsidP="00FF74F7">
            <w:pPr>
              <w:contextualSpacing/>
              <w:rPr>
                <w:lang w:val="pt-PT"/>
              </w:rPr>
            </w:pPr>
            <w:r w:rsidRPr="009D515A">
              <w:rPr>
                <w:lang w:val="pt-PT"/>
              </w:rPr>
              <w:t xml:space="preserve">G .14 – Ramo da </w:t>
            </w:r>
            <w:proofErr w:type="spellStart"/>
            <w:r w:rsidRPr="009D515A">
              <w:rPr>
                <w:lang w:val="pt-PT"/>
              </w:rPr>
              <w:t>Actividade</w:t>
            </w:r>
            <w:proofErr w:type="spellEnd"/>
          </w:p>
          <w:p w14:paraId="090125B8" w14:textId="77777777" w:rsidR="00B21134" w:rsidRPr="009D515A" w:rsidRDefault="00B21134" w:rsidP="00FF74F7">
            <w:pPr>
              <w:contextualSpacing/>
              <w:rPr>
                <w:lang w:val="pt-PT"/>
              </w:rPr>
            </w:pPr>
            <w:r w:rsidRPr="009D515A">
              <w:rPr>
                <w:lang w:val="pt-PT"/>
              </w:rPr>
              <w:t xml:space="preserve">             01 = Tabacaria</w:t>
            </w:r>
          </w:p>
          <w:p w14:paraId="090125B9" w14:textId="77777777" w:rsidR="00B21134" w:rsidRPr="009D515A" w:rsidRDefault="00B21134" w:rsidP="00FF74F7">
            <w:pPr>
              <w:contextualSpacing/>
              <w:rPr>
                <w:lang w:val="pt-PT"/>
              </w:rPr>
            </w:pPr>
            <w:r w:rsidRPr="009D515A">
              <w:rPr>
                <w:lang w:val="pt-PT"/>
              </w:rPr>
              <w:t xml:space="preserve">             02 </w:t>
            </w:r>
            <w:proofErr w:type="gramStart"/>
            <w:r w:rsidRPr="009D515A">
              <w:rPr>
                <w:lang w:val="pt-PT"/>
              </w:rPr>
              <w:t>=  …</w:t>
            </w:r>
            <w:proofErr w:type="gramEnd"/>
            <w:r w:rsidRPr="009D515A">
              <w:rPr>
                <w:lang w:val="pt-PT"/>
              </w:rPr>
              <w:t>……….</w:t>
            </w:r>
          </w:p>
          <w:p w14:paraId="090125BA" w14:textId="77777777" w:rsidR="00B21134" w:rsidRPr="009D515A" w:rsidRDefault="00B21134" w:rsidP="00FF74F7">
            <w:pPr>
              <w:contextualSpacing/>
              <w:rPr>
                <w:lang w:val="pt-PT"/>
              </w:rPr>
            </w:pPr>
            <w:r w:rsidRPr="009D515A">
              <w:rPr>
                <w:lang w:val="pt-PT"/>
              </w:rPr>
              <w:t xml:space="preserve">G .15 – Número do Telefone do </w:t>
            </w:r>
            <w:proofErr w:type="gramStart"/>
            <w:r w:rsidRPr="009D515A">
              <w:rPr>
                <w:lang w:val="pt-PT"/>
              </w:rPr>
              <w:t>Gerente  (</w:t>
            </w:r>
            <w:proofErr w:type="gramEnd"/>
            <w:r w:rsidRPr="009D515A">
              <w:rPr>
                <w:lang w:val="pt-PT"/>
              </w:rPr>
              <w:t>c/ indicativo)</w:t>
            </w:r>
          </w:p>
          <w:p w14:paraId="090125BB" w14:textId="77777777" w:rsidR="00B21134" w:rsidRPr="009D515A" w:rsidRDefault="00B21134" w:rsidP="00FF74F7">
            <w:pPr>
              <w:contextualSpacing/>
              <w:rPr>
                <w:lang w:val="pt-PT"/>
              </w:rPr>
            </w:pPr>
            <w:r w:rsidRPr="009D515A">
              <w:rPr>
                <w:lang w:val="pt-PT"/>
              </w:rPr>
              <w:t>G .16 – Situação do Agente Apostas Mútuas</w:t>
            </w:r>
          </w:p>
          <w:p w14:paraId="090125BC" w14:textId="77777777" w:rsidR="00B21134" w:rsidRPr="009D515A" w:rsidRDefault="00B21134" w:rsidP="00FF74F7">
            <w:pPr>
              <w:contextualSpacing/>
              <w:rPr>
                <w:lang w:val="pt-PT"/>
              </w:rPr>
            </w:pPr>
            <w:r w:rsidRPr="009D515A">
              <w:rPr>
                <w:lang w:val="pt-PT"/>
              </w:rPr>
              <w:t xml:space="preserve">             </w:t>
            </w:r>
            <w:proofErr w:type="gramStart"/>
            <w:r w:rsidRPr="009D515A">
              <w:rPr>
                <w:lang w:val="pt-PT"/>
              </w:rPr>
              <w:t>‘  ’</w:t>
            </w:r>
            <w:proofErr w:type="gramEnd"/>
            <w:r w:rsidRPr="009D515A">
              <w:rPr>
                <w:lang w:val="pt-PT"/>
              </w:rPr>
              <w:t xml:space="preserve"> = Não Vende</w:t>
            </w:r>
          </w:p>
          <w:p w14:paraId="090125BD" w14:textId="77777777" w:rsidR="00B21134" w:rsidRPr="009D515A" w:rsidRDefault="00B21134" w:rsidP="00FF74F7">
            <w:pPr>
              <w:contextualSpacing/>
              <w:rPr>
                <w:lang w:val="pt-PT"/>
              </w:rPr>
            </w:pPr>
            <w:r w:rsidRPr="009D515A">
              <w:rPr>
                <w:lang w:val="pt-PT"/>
              </w:rPr>
              <w:t xml:space="preserve">             ‘V’ = Vende</w:t>
            </w:r>
          </w:p>
          <w:p w14:paraId="090125BE" w14:textId="77777777" w:rsidR="00B21134" w:rsidRPr="009D515A" w:rsidRDefault="00B21134" w:rsidP="00FF74F7">
            <w:pPr>
              <w:contextualSpacing/>
              <w:rPr>
                <w:lang w:val="pt-PT"/>
              </w:rPr>
            </w:pPr>
            <w:r w:rsidRPr="009D515A">
              <w:rPr>
                <w:lang w:val="pt-PT"/>
              </w:rPr>
              <w:t>G .17 – Data Início do Agente Apostas Mútuas (Dia/Mês/Ano DDMMAA)</w:t>
            </w:r>
          </w:p>
          <w:p w14:paraId="090125BF" w14:textId="77777777" w:rsidR="00B21134" w:rsidRPr="009D515A" w:rsidRDefault="00B21134" w:rsidP="00FF74F7">
            <w:pPr>
              <w:contextualSpacing/>
              <w:rPr>
                <w:lang w:val="pt-PT"/>
              </w:rPr>
            </w:pPr>
            <w:r w:rsidRPr="009D515A">
              <w:rPr>
                <w:lang w:val="pt-PT"/>
              </w:rPr>
              <w:t>G .18 – Data Início da Suspensão do Agente Apostas Mútuas (Dia/Mês/Ano DDMMAA)</w:t>
            </w:r>
          </w:p>
          <w:p w14:paraId="090125C0" w14:textId="77777777" w:rsidR="00B21134" w:rsidRPr="009D515A" w:rsidRDefault="00B21134" w:rsidP="00FF74F7">
            <w:pPr>
              <w:contextualSpacing/>
              <w:rPr>
                <w:lang w:val="pt-PT"/>
              </w:rPr>
            </w:pPr>
            <w:r w:rsidRPr="009D515A">
              <w:rPr>
                <w:lang w:val="pt-PT"/>
              </w:rPr>
              <w:t>G .19 – Data Fim da Suspensão do Agente Apostas Mútuas (Dia/Mês/Ano DDMMAA)</w:t>
            </w:r>
          </w:p>
          <w:p w14:paraId="090125C1" w14:textId="77777777" w:rsidR="00B21134" w:rsidRPr="009D515A" w:rsidRDefault="00B21134" w:rsidP="00FF74F7">
            <w:pPr>
              <w:contextualSpacing/>
              <w:rPr>
                <w:lang w:val="pt-PT"/>
              </w:rPr>
            </w:pPr>
            <w:r w:rsidRPr="009D515A">
              <w:rPr>
                <w:lang w:val="pt-PT"/>
              </w:rPr>
              <w:t>G .20 – Data Fim do Agente Apostas Mútuas (Dia/Mês/Ano DDMMAA)</w:t>
            </w:r>
          </w:p>
          <w:p w14:paraId="090125C2" w14:textId="77777777" w:rsidR="00B21134" w:rsidRPr="009D515A" w:rsidRDefault="00B21134" w:rsidP="00FF74F7">
            <w:pPr>
              <w:contextualSpacing/>
              <w:rPr>
                <w:lang w:val="pt-PT"/>
              </w:rPr>
            </w:pPr>
            <w:r w:rsidRPr="009D515A">
              <w:rPr>
                <w:lang w:val="pt-PT"/>
              </w:rPr>
              <w:t>G .21 – Número Identificação Bancária (NIB) para Apostas Mútuas</w:t>
            </w:r>
          </w:p>
          <w:p w14:paraId="090125C3" w14:textId="77777777" w:rsidR="00B21134" w:rsidRPr="009D515A" w:rsidRDefault="00B21134" w:rsidP="00FF74F7">
            <w:pPr>
              <w:contextualSpacing/>
              <w:rPr>
                <w:lang w:val="pt-PT"/>
              </w:rPr>
            </w:pPr>
            <w:r w:rsidRPr="009D515A">
              <w:rPr>
                <w:lang w:val="pt-PT"/>
              </w:rPr>
              <w:t>G .22 – Situação do Agente Lotaria Instantânea</w:t>
            </w:r>
          </w:p>
          <w:p w14:paraId="090125C4" w14:textId="77777777" w:rsidR="00B21134" w:rsidRPr="009D515A" w:rsidRDefault="00B21134" w:rsidP="00FF74F7">
            <w:pPr>
              <w:contextualSpacing/>
              <w:rPr>
                <w:lang w:val="pt-PT"/>
              </w:rPr>
            </w:pPr>
            <w:r w:rsidRPr="009D515A">
              <w:rPr>
                <w:lang w:val="pt-PT"/>
              </w:rPr>
              <w:t xml:space="preserve">             </w:t>
            </w:r>
            <w:proofErr w:type="gramStart"/>
            <w:r w:rsidRPr="009D515A">
              <w:rPr>
                <w:lang w:val="pt-PT"/>
              </w:rPr>
              <w:t>‘  ’</w:t>
            </w:r>
            <w:proofErr w:type="gramEnd"/>
            <w:r w:rsidRPr="009D515A">
              <w:rPr>
                <w:lang w:val="pt-PT"/>
              </w:rPr>
              <w:t xml:space="preserve"> = Não Vende</w:t>
            </w:r>
          </w:p>
          <w:p w14:paraId="090125C5" w14:textId="77777777" w:rsidR="00B21134" w:rsidRPr="009D515A" w:rsidRDefault="00B21134" w:rsidP="00FF74F7">
            <w:pPr>
              <w:contextualSpacing/>
              <w:rPr>
                <w:lang w:val="pt-PT"/>
              </w:rPr>
            </w:pPr>
            <w:r w:rsidRPr="009D515A">
              <w:rPr>
                <w:lang w:val="pt-PT"/>
              </w:rPr>
              <w:t xml:space="preserve">             ‘V’ = Vende</w:t>
            </w:r>
          </w:p>
          <w:p w14:paraId="090125C6" w14:textId="77777777" w:rsidR="00B21134" w:rsidRPr="009D515A" w:rsidRDefault="00B21134" w:rsidP="00FF74F7">
            <w:pPr>
              <w:contextualSpacing/>
              <w:rPr>
                <w:lang w:val="pt-PT"/>
              </w:rPr>
            </w:pPr>
          </w:p>
        </w:tc>
      </w:tr>
      <w:tr w:rsidR="00B21134" w:rsidRPr="00DF54B3" w14:paraId="090125E3" w14:textId="77777777" w:rsidTr="00FF74F7">
        <w:trPr>
          <w:cantSplit/>
          <w:trHeight w:val="2913"/>
        </w:trPr>
        <w:tc>
          <w:tcPr>
            <w:tcW w:w="10348" w:type="dxa"/>
            <w:gridSpan w:val="8"/>
            <w:tcBorders>
              <w:top w:val="threeDEmboss" w:sz="6" w:space="0" w:color="auto"/>
              <w:bottom w:val="threeDEmboss" w:sz="6" w:space="0" w:color="auto"/>
            </w:tcBorders>
            <w:shd w:val="clear" w:color="auto" w:fill="auto"/>
          </w:tcPr>
          <w:p w14:paraId="090125C8" w14:textId="77777777" w:rsidR="00B21134" w:rsidRPr="009D515A" w:rsidRDefault="00B21134" w:rsidP="00FF74F7">
            <w:pPr>
              <w:contextualSpacing/>
              <w:rPr>
                <w:lang w:val="pt-PT"/>
              </w:rPr>
            </w:pPr>
          </w:p>
          <w:p w14:paraId="090125C9" w14:textId="77777777" w:rsidR="00B21134" w:rsidRPr="009D515A" w:rsidRDefault="00B21134" w:rsidP="00FF74F7">
            <w:pPr>
              <w:contextualSpacing/>
              <w:rPr>
                <w:lang w:val="pt-PT"/>
              </w:rPr>
            </w:pPr>
            <w:r w:rsidRPr="009D515A">
              <w:rPr>
                <w:lang w:val="pt-PT"/>
              </w:rPr>
              <w:t>G .23 – Data Início do Agente Lotaria Instantânea (Dia/Mês/Ano DDMMAA)</w:t>
            </w:r>
          </w:p>
          <w:p w14:paraId="090125CA" w14:textId="77777777" w:rsidR="00B21134" w:rsidRPr="009D515A" w:rsidRDefault="00B21134" w:rsidP="00FF74F7">
            <w:pPr>
              <w:contextualSpacing/>
              <w:rPr>
                <w:lang w:val="pt-PT"/>
              </w:rPr>
            </w:pPr>
            <w:r w:rsidRPr="009D515A">
              <w:rPr>
                <w:lang w:val="pt-PT"/>
              </w:rPr>
              <w:t>G .24 – Data Suspensão do Agente Lotaria Instantânea (Dia/Mês/Ano)</w:t>
            </w:r>
          </w:p>
          <w:p w14:paraId="090125CB" w14:textId="77777777" w:rsidR="00B21134" w:rsidRPr="009D515A" w:rsidRDefault="00B21134" w:rsidP="00FF74F7">
            <w:pPr>
              <w:contextualSpacing/>
              <w:rPr>
                <w:lang w:val="pt-PT"/>
              </w:rPr>
            </w:pPr>
            <w:r w:rsidRPr="009D515A">
              <w:rPr>
                <w:lang w:val="pt-PT"/>
              </w:rPr>
              <w:t>G .25 – Data Fim do Agente Apostas Lotaria Instantânea (Dia/Mês/Ano)</w:t>
            </w:r>
          </w:p>
          <w:p w14:paraId="090125CC" w14:textId="77777777" w:rsidR="00B21134" w:rsidRPr="009D515A" w:rsidRDefault="00B21134" w:rsidP="00FF74F7">
            <w:pPr>
              <w:contextualSpacing/>
              <w:rPr>
                <w:lang w:val="pt-PT"/>
              </w:rPr>
            </w:pPr>
            <w:r w:rsidRPr="009D515A">
              <w:rPr>
                <w:lang w:val="pt-PT"/>
              </w:rPr>
              <w:t>G .26 – Número Identificação Bancária (NIB) para Lotaria Instantânea</w:t>
            </w:r>
          </w:p>
          <w:p w14:paraId="090125CD" w14:textId="77777777" w:rsidR="00B21134" w:rsidRPr="009D515A" w:rsidRDefault="00B21134" w:rsidP="00FF74F7">
            <w:pPr>
              <w:contextualSpacing/>
              <w:rPr>
                <w:lang w:val="pt-PT"/>
              </w:rPr>
            </w:pPr>
            <w:r w:rsidRPr="009D515A">
              <w:rPr>
                <w:lang w:val="pt-PT"/>
              </w:rPr>
              <w:t>G .27 – Situação do Agente Lotaria Nacional</w:t>
            </w:r>
          </w:p>
          <w:p w14:paraId="090125CE" w14:textId="77777777" w:rsidR="00B21134" w:rsidRPr="009D515A" w:rsidRDefault="00B21134" w:rsidP="00FF74F7">
            <w:pPr>
              <w:contextualSpacing/>
              <w:rPr>
                <w:lang w:val="pt-PT"/>
              </w:rPr>
            </w:pPr>
            <w:r w:rsidRPr="009D515A">
              <w:rPr>
                <w:lang w:val="pt-PT"/>
              </w:rPr>
              <w:t xml:space="preserve">             </w:t>
            </w:r>
            <w:proofErr w:type="gramStart"/>
            <w:r w:rsidRPr="009D515A">
              <w:rPr>
                <w:lang w:val="pt-PT"/>
              </w:rPr>
              <w:t>‘  ’</w:t>
            </w:r>
            <w:proofErr w:type="gramEnd"/>
            <w:r w:rsidRPr="009D515A">
              <w:rPr>
                <w:lang w:val="pt-PT"/>
              </w:rPr>
              <w:t xml:space="preserve"> = Não Vende</w:t>
            </w:r>
          </w:p>
          <w:p w14:paraId="090125CF" w14:textId="77777777" w:rsidR="00B21134" w:rsidRPr="009D515A" w:rsidRDefault="00B21134" w:rsidP="00FF74F7">
            <w:pPr>
              <w:contextualSpacing/>
              <w:rPr>
                <w:lang w:val="pt-PT"/>
              </w:rPr>
            </w:pPr>
            <w:r w:rsidRPr="009D515A">
              <w:rPr>
                <w:lang w:val="pt-PT"/>
              </w:rPr>
              <w:t xml:space="preserve">             ‘V’ = Vende</w:t>
            </w:r>
          </w:p>
          <w:p w14:paraId="090125D0" w14:textId="77777777" w:rsidR="00B21134" w:rsidRPr="009D515A" w:rsidRDefault="00B21134" w:rsidP="00FF74F7">
            <w:pPr>
              <w:contextualSpacing/>
              <w:rPr>
                <w:lang w:val="pt-PT"/>
              </w:rPr>
            </w:pPr>
            <w:r w:rsidRPr="009D515A">
              <w:rPr>
                <w:lang w:val="pt-PT"/>
              </w:rPr>
              <w:t>G .28 – Data Início do Agente Lotaria Nacional (Dia/Mês/Ano DDMMAA)</w:t>
            </w:r>
          </w:p>
          <w:p w14:paraId="090125D1" w14:textId="77777777" w:rsidR="00B21134" w:rsidRPr="009D515A" w:rsidRDefault="00B21134" w:rsidP="00FF74F7">
            <w:pPr>
              <w:contextualSpacing/>
              <w:rPr>
                <w:lang w:val="pt-PT"/>
              </w:rPr>
            </w:pPr>
            <w:r w:rsidRPr="009D515A">
              <w:rPr>
                <w:lang w:val="pt-PT"/>
              </w:rPr>
              <w:t>G .29 – Data Início da Suspensão do Agente Lotaria Nacional (Dia/Mês/Ano DDMMAA)</w:t>
            </w:r>
          </w:p>
          <w:p w14:paraId="090125D2" w14:textId="77777777" w:rsidR="00B21134" w:rsidRPr="009D515A" w:rsidRDefault="00B21134" w:rsidP="00FF74F7">
            <w:pPr>
              <w:contextualSpacing/>
              <w:rPr>
                <w:lang w:val="pt-PT"/>
              </w:rPr>
            </w:pPr>
            <w:r w:rsidRPr="009D515A">
              <w:rPr>
                <w:lang w:val="pt-PT"/>
              </w:rPr>
              <w:t>G .30 – Data Fim da Suspensão do Agente Lotaria Nacional (Dia/Mês/Ano DDMMAA)</w:t>
            </w:r>
          </w:p>
          <w:p w14:paraId="090125D3" w14:textId="77777777" w:rsidR="00B21134" w:rsidRPr="009D515A" w:rsidRDefault="00B21134" w:rsidP="00FF74F7">
            <w:pPr>
              <w:contextualSpacing/>
              <w:rPr>
                <w:lang w:val="pt-PT"/>
              </w:rPr>
            </w:pPr>
            <w:r w:rsidRPr="009D515A">
              <w:rPr>
                <w:lang w:val="pt-PT"/>
              </w:rPr>
              <w:t>G .31 – Data Fim do Agente Lotaria Nacional (Dia/Mês/Ano DDMMAA)</w:t>
            </w:r>
          </w:p>
          <w:p w14:paraId="090125D4" w14:textId="77777777" w:rsidR="00B21134" w:rsidRPr="009D515A" w:rsidRDefault="00B21134" w:rsidP="00FF74F7">
            <w:pPr>
              <w:contextualSpacing/>
              <w:rPr>
                <w:lang w:val="pt-PT"/>
              </w:rPr>
            </w:pPr>
            <w:r w:rsidRPr="009D515A">
              <w:rPr>
                <w:lang w:val="pt-PT"/>
              </w:rPr>
              <w:t>G .32 – Número Identificação Bancária (NIB) para Lotaria Nacional</w:t>
            </w:r>
          </w:p>
          <w:p w14:paraId="090125D5" w14:textId="77777777" w:rsidR="00B21134" w:rsidRPr="009D515A" w:rsidRDefault="00B21134" w:rsidP="00FF74F7">
            <w:pPr>
              <w:contextualSpacing/>
              <w:rPr>
                <w:lang w:val="pt-PT"/>
              </w:rPr>
            </w:pPr>
            <w:r w:rsidRPr="009D515A">
              <w:rPr>
                <w:lang w:val="pt-PT"/>
              </w:rPr>
              <w:t>G .33 – Código Firma do Agente (Código S.A.P.)</w:t>
            </w:r>
          </w:p>
          <w:p w14:paraId="090125D6" w14:textId="77777777" w:rsidR="00B21134" w:rsidRPr="009D515A" w:rsidRDefault="00B21134" w:rsidP="00FF74F7">
            <w:pPr>
              <w:contextualSpacing/>
              <w:rPr>
                <w:lang w:val="pt-PT"/>
              </w:rPr>
            </w:pPr>
            <w:r w:rsidRPr="009D515A">
              <w:rPr>
                <w:lang w:val="pt-PT"/>
              </w:rPr>
              <w:t>G .34 – Código do Banco/Balcão para pagamento das Ordens de Pagamento aos Apresentantes (Para prémios acima de 20.000$ precisamos incluir o nome do balcão nas ordens de pagamento).</w:t>
            </w:r>
          </w:p>
          <w:p w14:paraId="090125D7" w14:textId="77777777" w:rsidR="00B21134" w:rsidRPr="009D515A" w:rsidRDefault="00B21134" w:rsidP="00FF74F7">
            <w:pPr>
              <w:contextualSpacing/>
              <w:rPr>
                <w:lang w:val="pt-PT"/>
              </w:rPr>
            </w:pPr>
            <w:r w:rsidRPr="009D515A">
              <w:rPr>
                <w:lang w:val="pt-PT"/>
              </w:rPr>
              <w:t>G .35 – Senha do Agente</w:t>
            </w:r>
          </w:p>
          <w:p w14:paraId="090125D8" w14:textId="77777777" w:rsidR="00B21134" w:rsidRPr="009D515A" w:rsidRDefault="00B21134" w:rsidP="00FF74F7">
            <w:pPr>
              <w:contextualSpacing/>
              <w:rPr>
                <w:lang w:val="pt-PT"/>
              </w:rPr>
            </w:pPr>
            <w:r w:rsidRPr="009D515A">
              <w:rPr>
                <w:lang w:val="pt-PT"/>
              </w:rPr>
              <w:t>G .36 – Endereço de Comunicação do Agente</w:t>
            </w:r>
          </w:p>
          <w:p w14:paraId="090125D9" w14:textId="77777777" w:rsidR="00B21134" w:rsidRPr="009D515A" w:rsidRDefault="00B21134" w:rsidP="00FF74F7">
            <w:pPr>
              <w:contextualSpacing/>
              <w:rPr>
                <w:lang w:val="pt-PT"/>
              </w:rPr>
            </w:pPr>
            <w:r w:rsidRPr="009D515A">
              <w:rPr>
                <w:lang w:val="pt-PT"/>
              </w:rPr>
              <w:t>G .37 – Código da Morada</w:t>
            </w:r>
          </w:p>
          <w:p w14:paraId="090125DA" w14:textId="77777777" w:rsidR="00B21134" w:rsidRPr="009D515A" w:rsidRDefault="00B21134" w:rsidP="00FF74F7">
            <w:pPr>
              <w:contextualSpacing/>
              <w:rPr>
                <w:lang w:val="pt-PT"/>
              </w:rPr>
            </w:pPr>
            <w:r w:rsidRPr="009D515A">
              <w:rPr>
                <w:lang w:val="pt-PT"/>
              </w:rPr>
              <w:t>G. 38 – Código da Linha de Distribuição</w:t>
            </w:r>
          </w:p>
          <w:p w14:paraId="090125DB" w14:textId="77777777" w:rsidR="00B21134" w:rsidRPr="009D515A" w:rsidRDefault="00B21134" w:rsidP="00FF74F7">
            <w:pPr>
              <w:contextualSpacing/>
              <w:rPr>
                <w:lang w:val="pt-PT"/>
              </w:rPr>
            </w:pPr>
            <w:r w:rsidRPr="009D515A">
              <w:rPr>
                <w:lang w:val="pt-PT"/>
              </w:rPr>
              <w:t>G. 39 – Código do Agente Central de Receção</w:t>
            </w:r>
          </w:p>
          <w:p w14:paraId="090125DC" w14:textId="77777777" w:rsidR="00B21134" w:rsidRPr="009D515A" w:rsidRDefault="00B21134" w:rsidP="00FF74F7">
            <w:pPr>
              <w:contextualSpacing/>
              <w:rPr>
                <w:lang w:val="pt-PT"/>
              </w:rPr>
            </w:pPr>
            <w:r w:rsidRPr="009D515A">
              <w:rPr>
                <w:lang w:val="pt-PT"/>
              </w:rPr>
              <w:t>G. 40 – Tipo Transporte</w:t>
            </w:r>
          </w:p>
          <w:p w14:paraId="090125DD" w14:textId="77777777" w:rsidR="00B21134" w:rsidRPr="009D515A" w:rsidRDefault="00B21134" w:rsidP="00FF74F7">
            <w:pPr>
              <w:contextualSpacing/>
              <w:rPr>
                <w:lang w:val="pt-PT"/>
              </w:rPr>
            </w:pPr>
            <w:r w:rsidRPr="009D515A">
              <w:rPr>
                <w:lang w:val="pt-PT"/>
              </w:rPr>
              <w:t xml:space="preserve">             00 </w:t>
            </w:r>
            <w:r w:rsidRPr="009D515A">
              <w:rPr>
                <w:lang w:val="pt-PT"/>
              </w:rPr>
              <w:sym w:font="Wingdings" w:char="F0E0"/>
            </w:r>
            <w:r w:rsidRPr="009D515A">
              <w:rPr>
                <w:lang w:val="pt-PT"/>
              </w:rPr>
              <w:t xml:space="preserve"> Sem valor associado</w:t>
            </w:r>
          </w:p>
          <w:p w14:paraId="090125DE" w14:textId="77777777" w:rsidR="00B21134" w:rsidRPr="009D515A" w:rsidRDefault="00B21134" w:rsidP="00FF74F7">
            <w:pPr>
              <w:contextualSpacing/>
              <w:rPr>
                <w:lang w:val="pt-PT"/>
              </w:rPr>
            </w:pPr>
            <w:r w:rsidRPr="009D515A">
              <w:rPr>
                <w:lang w:val="pt-PT"/>
              </w:rPr>
              <w:t xml:space="preserve">             01 </w:t>
            </w:r>
            <w:r w:rsidRPr="009D515A">
              <w:rPr>
                <w:lang w:val="pt-PT"/>
              </w:rPr>
              <w:sym w:font="Wingdings" w:char="F0E0"/>
            </w:r>
            <w:r w:rsidRPr="009D515A">
              <w:rPr>
                <w:lang w:val="pt-PT"/>
              </w:rPr>
              <w:t xml:space="preserve"> &lt;=25 Km</w:t>
            </w:r>
          </w:p>
          <w:p w14:paraId="090125DF" w14:textId="77777777" w:rsidR="00B21134" w:rsidRPr="009D515A" w:rsidRDefault="00B21134" w:rsidP="00FF74F7">
            <w:pPr>
              <w:contextualSpacing/>
              <w:rPr>
                <w:lang w:val="pt-PT"/>
              </w:rPr>
            </w:pPr>
            <w:r w:rsidRPr="009D515A">
              <w:rPr>
                <w:lang w:val="pt-PT"/>
              </w:rPr>
              <w:t xml:space="preserve">             02 </w:t>
            </w:r>
            <w:r w:rsidRPr="009D515A">
              <w:rPr>
                <w:lang w:val="pt-PT"/>
              </w:rPr>
              <w:sym w:font="Wingdings" w:char="F0E0"/>
            </w:r>
            <w:r w:rsidRPr="009D515A">
              <w:rPr>
                <w:lang w:val="pt-PT"/>
              </w:rPr>
              <w:t xml:space="preserve"> &gt;25 Km e &lt;= 75 Km</w:t>
            </w:r>
          </w:p>
          <w:p w14:paraId="090125E0" w14:textId="77777777" w:rsidR="00B21134" w:rsidRPr="009D515A" w:rsidRDefault="00B21134" w:rsidP="00FF74F7">
            <w:pPr>
              <w:contextualSpacing/>
              <w:rPr>
                <w:lang w:val="pt-PT"/>
              </w:rPr>
            </w:pPr>
            <w:r w:rsidRPr="009D515A">
              <w:rPr>
                <w:lang w:val="pt-PT"/>
              </w:rPr>
              <w:t xml:space="preserve">             03 </w:t>
            </w:r>
            <w:r w:rsidRPr="009D515A">
              <w:rPr>
                <w:lang w:val="pt-PT"/>
              </w:rPr>
              <w:sym w:font="Wingdings" w:char="F0E0"/>
            </w:r>
            <w:r w:rsidRPr="009D515A">
              <w:rPr>
                <w:lang w:val="pt-PT"/>
              </w:rPr>
              <w:t xml:space="preserve"> &gt;75 Km</w:t>
            </w:r>
          </w:p>
          <w:p w14:paraId="090125E1" w14:textId="77777777" w:rsidR="00B21134" w:rsidRPr="009D515A" w:rsidRDefault="00B21134" w:rsidP="00FF74F7">
            <w:pPr>
              <w:contextualSpacing/>
              <w:rPr>
                <w:lang w:val="pt-PT"/>
              </w:rPr>
            </w:pPr>
            <w:r w:rsidRPr="009D515A">
              <w:rPr>
                <w:lang w:val="pt-PT"/>
              </w:rPr>
              <w:t xml:space="preserve">G.41 </w:t>
            </w:r>
            <w:proofErr w:type="gramStart"/>
            <w:r w:rsidRPr="009D515A">
              <w:rPr>
                <w:lang w:val="pt-PT"/>
              </w:rPr>
              <w:t>-  NIF</w:t>
            </w:r>
            <w:proofErr w:type="gramEnd"/>
            <w:r w:rsidRPr="009D515A">
              <w:rPr>
                <w:lang w:val="pt-PT"/>
              </w:rPr>
              <w:t xml:space="preserve"> Numero de Identificação Fiscal</w:t>
            </w:r>
          </w:p>
          <w:p w14:paraId="090125E2" w14:textId="77777777" w:rsidR="00975753" w:rsidRPr="009D515A" w:rsidRDefault="00975753" w:rsidP="00B07354">
            <w:pPr>
              <w:contextualSpacing/>
              <w:rPr>
                <w:lang w:val="pt-PT"/>
              </w:rPr>
            </w:pPr>
            <w:r w:rsidRPr="009D515A">
              <w:rPr>
                <w:lang w:val="pt-PT"/>
              </w:rPr>
              <w:t>G.42 – E-mail do est</w:t>
            </w:r>
            <w:r w:rsidR="00B07354" w:rsidRPr="009D515A">
              <w:rPr>
                <w:lang w:val="pt-PT"/>
              </w:rPr>
              <w:t>a</w:t>
            </w:r>
            <w:r w:rsidRPr="009D515A">
              <w:rPr>
                <w:lang w:val="pt-PT"/>
              </w:rPr>
              <w:t>belecimento</w:t>
            </w:r>
          </w:p>
        </w:tc>
      </w:tr>
    </w:tbl>
    <w:p w14:paraId="090125E4" w14:textId="77777777" w:rsidR="00B21134" w:rsidRPr="009D515A" w:rsidRDefault="00B21134" w:rsidP="00B21134">
      <w:pPr>
        <w:spacing w:before="240"/>
        <w:contextualSpacing/>
        <w:rPr>
          <w:rFonts w:ascii="Arial" w:hAnsi="Arial"/>
          <w:lang w:val="pt-PT"/>
        </w:rPr>
      </w:pPr>
    </w:p>
    <w:p w14:paraId="090125E5" w14:textId="77777777" w:rsidR="00B21134" w:rsidRPr="009D515A" w:rsidRDefault="00B21134" w:rsidP="00985D07">
      <w:pPr>
        <w:pStyle w:val="Heading4"/>
        <w:numPr>
          <w:ilvl w:val="3"/>
          <w:numId w:val="28"/>
        </w:numPr>
        <w:spacing w:line="360" w:lineRule="atLeast"/>
        <w:rPr>
          <w:lang w:val="pt-PT"/>
        </w:rPr>
      </w:pPr>
      <w:proofErr w:type="spellStart"/>
      <w:r w:rsidRPr="009D515A">
        <w:rPr>
          <w:lang w:val="pt-PT"/>
        </w:rPr>
        <w:t>Trailler</w:t>
      </w:r>
      <w:proofErr w:type="spellEnd"/>
    </w:p>
    <w:p w14:paraId="090125E6" w14:textId="77777777" w:rsidR="00B21134" w:rsidRPr="009D515A" w:rsidRDefault="00B21134" w:rsidP="00B21134">
      <w:pPr>
        <w:rPr>
          <w:lang w:val="pt-PT"/>
        </w:rPr>
      </w:pPr>
    </w:p>
    <w:tbl>
      <w:tblPr>
        <w:tblW w:w="10348" w:type="dxa"/>
        <w:tblInd w:w="-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704"/>
        <w:gridCol w:w="1058"/>
        <w:gridCol w:w="1498"/>
        <w:gridCol w:w="2693"/>
        <w:gridCol w:w="1417"/>
      </w:tblGrid>
      <w:tr w:rsidR="00B21134" w:rsidRPr="009D515A" w14:paraId="090125E9" w14:textId="77777777" w:rsidTr="00FF74F7">
        <w:trPr>
          <w:cantSplit/>
        </w:trPr>
        <w:tc>
          <w:tcPr>
            <w:tcW w:w="2411" w:type="dxa"/>
            <w:gridSpan w:val="2"/>
            <w:tcBorders>
              <w:bottom w:val="threeDEmboss" w:sz="6" w:space="0" w:color="auto"/>
            </w:tcBorders>
            <w:shd w:val="clear" w:color="auto" w:fill="0099CC"/>
          </w:tcPr>
          <w:p w14:paraId="090125E7" w14:textId="77777777" w:rsidR="00B21134" w:rsidRPr="009D515A" w:rsidRDefault="00B21134" w:rsidP="00FF74F7">
            <w:pPr>
              <w:pStyle w:val="ABLOCKPARA"/>
              <w:rPr>
                <w:b/>
                <w:bCs/>
                <w:color w:val="FFFFFF"/>
              </w:rPr>
            </w:pPr>
            <w:r w:rsidRPr="009D515A">
              <w:rPr>
                <w:b/>
                <w:bCs/>
                <w:color w:val="FFFFFF"/>
              </w:rPr>
              <w:t>Descrição do Registo</w:t>
            </w:r>
          </w:p>
        </w:tc>
        <w:tc>
          <w:tcPr>
            <w:tcW w:w="7937" w:type="dxa"/>
            <w:gridSpan w:val="6"/>
            <w:tcBorders>
              <w:bottom w:val="threeDEmboss" w:sz="6" w:space="0" w:color="auto"/>
            </w:tcBorders>
          </w:tcPr>
          <w:p w14:paraId="090125E8" w14:textId="77777777" w:rsidR="00B21134" w:rsidRPr="009D515A" w:rsidRDefault="00B21134" w:rsidP="00FF74F7">
            <w:pPr>
              <w:pStyle w:val="ABLOCKPARA"/>
            </w:pPr>
            <w:proofErr w:type="spellStart"/>
            <w:r w:rsidRPr="009D515A">
              <w:t>Trailler</w:t>
            </w:r>
            <w:proofErr w:type="spellEnd"/>
            <w:r w:rsidRPr="009D515A">
              <w:t xml:space="preserve"> do ficheiro</w:t>
            </w:r>
          </w:p>
        </w:tc>
      </w:tr>
      <w:tr w:rsidR="00B21134" w:rsidRPr="009D515A" w14:paraId="090125EF" w14:textId="77777777" w:rsidTr="00FF74F7">
        <w:trPr>
          <w:cantSplit/>
        </w:trPr>
        <w:tc>
          <w:tcPr>
            <w:tcW w:w="992" w:type="dxa"/>
            <w:tcBorders>
              <w:bottom w:val="threeDEmboss" w:sz="6" w:space="0" w:color="auto"/>
            </w:tcBorders>
            <w:shd w:val="clear" w:color="auto" w:fill="0099CC"/>
          </w:tcPr>
          <w:p w14:paraId="090125EA" w14:textId="77777777" w:rsidR="00B21134" w:rsidRPr="009D515A" w:rsidRDefault="00B21134" w:rsidP="00FF74F7">
            <w:pPr>
              <w:pStyle w:val="ABLOCKPARA"/>
              <w:ind w:left="-108"/>
              <w:rPr>
                <w:b/>
                <w:bCs/>
                <w:snapToGrid w:val="0"/>
                <w:color w:val="000000"/>
              </w:rPr>
            </w:pPr>
            <w:r w:rsidRPr="009D515A">
              <w:rPr>
                <w:b/>
                <w:bCs/>
                <w:color w:val="FFFFFF"/>
              </w:rPr>
              <w:t>Tipo:</w:t>
            </w:r>
          </w:p>
        </w:tc>
        <w:tc>
          <w:tcPr>
            <w:tcW w:w="1419" w:type="dxa"/>
            <w:tcBorders>
              <w:bottom w:val="threeDEmboss" w:sz="6" w:space="0" w:color="auto"/>
            </w:tcBorders>
          </w:tcPr>
          <w:p w14:paraId="090125EB" w14:textId="77777777" w:rsidR="00B21134" w:rsidRPr="009D515A" w:rsidRDefault="00B21134" w:rsidP="00FF74F7">
            <w:pPr>
              <w:pStyle w:val="ABLOCKPARA"/>
              <w:rPr>
                <w:snapToGrid w:val="0"/>
                <w:color w:val="000000"/>
              </w:rPr>
            </w:pPr>
            <w:r w:rsidRPr="009D515A">
              <w:rPr>
                <w:snapToGrid w:val="0"/>
                <w:color w:val="000000"/>
              </w:rPr>
              <w:t>ASCII</w:t>
            </w:r>
          </w:p>
        </w:tc>
        <w:tc>
          <w:tcPr>
            <w:tcW w:w="2329" w:type="dxa"/>
            <w:gridSpan w:val="3"/>
            <w:tcBorders>
              <w:bottom w:val="threeDEmboss" w:sz="6" w:space="0" w:color="auto"/>
            </w:tcBorders>
          </w:tcPr>
          <w:p w14:paraId="090125EC" w14:textId="77777777" w:rsidR="00B21134" w:rsidRPr="009D515A" w:rsidRDefault="00B21134" w:rsidP="00FF74F7">
            <w:pPr>
              <w:pStyle w:val="ABLOCKPARA"/>
              <w:rPr>
                <w:b/>
                <w:bCs/>
                <w:snapToGrid w:val="0"/>
                <w:color w:val="FFFFFF"/>
              </w:rPr>
            </w:pPr>
            <w:r w:rsidRPr="009D515A">
              <w:rPr>
                <w:b/>
                <w:bCs/>
                <w:snapToGrid w:val="0"/>
                <w:color w:val="FFFFFF"/>
              </w:rPr>
              <w:t>Ocorrência</w:t>
            </w:r>
          </w:p>
        </w:tc>
        <w:tc>
          <w:tcPr>
            <w:tcW w:w="1498" w:type="dxa"/>
            <w:tcBorders>
              <w:bottom w:val="threeDEmboss" w:sz="6" w:space="0" w:color="auto"/>
            </w:tcBorders>
            <w:shd w:val="clear" w:color="auto" w:fill="0099CC"/>
          </w:tcPr>
          <w:p w14:paraId="090125ED" w14:textId="77777777" w:rsidR="00B21134" w:rsidRPr="009D515A" w:rsidRDefault="00B21134" w:rsidP="00FF74F7">
            <w:pPr>
              <w:pStyle w:val="ABLOCKPARA"/>
              <w:rPr>
                <w:b/>
                <w:bCs/>
                <w:snapToGrid w:val="0"/>
                <w:color w:val="FFFFFF"/>
              </w:rPr>
            </w:pPr>
            <w:r w:rsidRPr="009D515A">
              <w:rPr>
                <w:b/>
                <w:bCs/>
                <w:snapToGrid w:val="0"/>
                <w:color w:val="FFFFFF"/>
              </w:rPr>
              <w:t>Ocorrência</w:t>
            </w:r>
          </w:p>
        </w:tc>
        <w:tc>
          <w:tcPr>
            <w:tcW w:w="4110" w:type="dxa"/>
            <w:gridSpan w:val="2"/>
            <w:tcBorders>
              <w:bottom w:val="threeDEmboss" w:sz="6" w:space="0" w:color="auto"/>
            </w:tcBorders>
          </w:tcPr>
          <w:p w14:paraId="090125EE" w14:textId="77777777" w:rsidR="00B21134" w:rsidRPr="009D515A" w:rsidRDefault="00B21134" w:rsidP="00FF74F7">
            <w:pPr>
              <w:pStyle w:val="ABLOCKPARA"/>
              <w:rPr>
                <w:snapToGrid w:val="0"/>
                <w:color w:val="000000"/>
              </w:rPr>
            </w:pPr>
            <w:r w:rsidRPr="009D515A">
              <w:rPr>
                <w:snapToGrid w:val="0"/>
                <w:color w:val="000000"/>
              </w:rPr>
              <w:t>Obrigatória</w:t>
            </w:r>
          </w:p>
        </w:tc>
      </w:tr>
      <w:tr w:rsidR="00B21134" w:rsidRPr="009D515A" w14:paraId="090125F6" w14:textId="77777777" w:rsidTr="00FF74F7">
        <w:trPr>
          <w:cantSplit/>
          <w:trHeight w:val="503"/>
        </w:trPr>
        <w:tc>
          <w:tcPr>
            <w:tcW w:w="2411" w:type="dxa"/>
            <w:gridSpan w:val="2"/>
            <w:vMerge w:val="restart"/>
            <w:tcBorders>
              <w:right w:val="threeDEmboss" w:sz="6" w:space="0" w:color="auto"/>
            </w:tcBorders>
            <w:shd w:val="clear" w:color="auto" w:fill="0099CC"/>
          </w:tcPr>
          <w:p w14:paraId="090125F0" w14:textId="77777777" w:rsidR="00B21134" w:rsidRPr="009D515A" w:rsidRDefault="00B21134" w:rsidP="00FF74F7">
            <w:pPr>
              <w:pStyle w:val="ABLOCKPARA"/>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25F1" w14:textId="77777777" w:rsidR="00B21134" w:rsidRPr="009D515A" w:rsidRDefault="00B21134" w:rsidP="00FF74F7">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25F2" w14:textId="77777777" w:rsidR="00B21134" w:rsidRPr="009D515A" w:rsidRDefault="00B21134" w:rsidP="00FF74F7">
            <w:pPr>
              <w:pStyle w:val="ABLOCKPARA"/>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25F3" w14:textId="77777777" w:rsidR="00B21134" w:rsidRPr="009D515A" w:rsidRDefault="00B21134" w:rsidP="00FF74F7">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25F4" w14:textId="77777777" w:rsidR="00B21134" w:rsidRPr="009D515A" w:rsidRDefault="00B21134" w:rsidP="00FF74F7">
            <w:pPr>
              <w:pStyle w:val="ABLOCKPARA"/>
              <w:rPr>
                <w:b/>
                <w:bCs/>
                <w:color w:val="FFFFFF"/>
              </w:rPr>
            </w:pPr>
            <w:r w:rsidRPr="009D515A">
              <w:rPr>
                <w:b/>
                <w:bCs/>
                <w:color w:val="FFFFFF"/>
              </w:rPr>
              <w:t>Obrigatório</w:t>
            </w:r>
          </w:p>
          <w:p w14:paraId="090125F5" w14:textId="77777777" w:rsidR="00B21134" w:rsidRPr="009D515A" w:rsidRDefault="00B21134" w:rsidP="00FF74F7">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B21134" w:rsidRPr="009D515A" w14:paraId="090125FD" w14:textId="77777777" w:rsidTr="00FF74F7">
        <w:trPr>
          <w:cantSplit/>
          <w:trHeight w:val="347"/>
        </w:trPr>
        <w:tc>
          <w:tcPr>
            <w:tcW w:w="2411" w:type="dxa"/>
            <w:gridSpan w:val="2"/>
            <w:vMerge/>
            <w:tcBorders>
              <w:top w:val="nil"/>
              <w:right w:val="threeDEmboss" w:sz="6" w:space="0" w:color="auto"/>
            </w:tcBorders>
            <w:shd w:val="clear" w:color="auto" w:fill="0099CC"/>
          </w:tcPr>
          <w:p w14:paraId="090125F7" w14:textId="77777777" w:rsidR="00B21134" w:rsidRPr="009D515A" w:rsidRDefault="00B21134" w:rsidP="00FF74F7">
            <w:pPr>
              <w:pStyle w:val="ABLOCKPARA"/>
              <w:rPr>
                <w:color w:val="FFFFFF"/>
              </w:rPr>
            </w:pPr>
          </w:p>
        </w:tc>
        <w:tc>
          <w:tcPr>
            <w:tcW w:w="567" w:type="dxa"/>
            <w:tcBorders>
              <w:left w:val="threeDEmboss" w:sz="6" w:space="0" w:color="auto"/>
              <w:right w:val="threeDEmboss" w:sz="6" w:space="0" w:color="auto"/>
            </w:tcBorders>
            <w:shd w:val="clear" w:color="auto" w:fill="0099CC"/>
          </w:tcPr>
          <w:p w14:paraId="090125F8" w14:textId="77777777" w:rsidR="00B21134" w:rsidRPr="009D515A" w:rsidRDefault="00B21134" w:rsidP="00FF74F7">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25F9" w14:textId="77777777" w:rsidR="00B21134" w:rsidRPr="009D515A" w:rsidRDefault="00B21134" w:rsidP="00FF74F7">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25FA" w14:textId="77777777" w:rsidR="00B21134" w:rsidRPr="009D515A" w:rsidRDefault="00B21134" w:rsidP="00FF74F7">
            <w:pPr>
              <w:pStyle w:val="ABLOCKPARA"/>
              <w:rPr>
                <w:color w:val="FFFFFF"/>
              </w:rPr>
            </w:pPr>
          </w:p>
        </w:tc>
        <w:tc>
          <w:tcPr>
            <w:tcW w:w="4191" w:type="dxa"/>
            <w:gridSpan w:val="2"/>
            <w:vMerge/>
            <w:tcBorders>
              <w:top w:val="nil"/>
              <w:left w:val="threeDEmboss" w:sz="6" w:space="0" w:color="auto"/>
            </w:tcBorders>
            <w:shd w:val="clear" w:color="auto" w:fill="0099CC"/>
          </w:tcPr>
          <w:p w14:paraId="090125FB" w14:textId="77777777" w:rsidR="00B21134" w:rsidRPr="009D515A" w:rsidRDefault="00B21134" w:rsidP="00FF74F7">
            <w:pPr>
              <w:pStyle w:val="ABLOCKPARA"/>
              <w:rPr>
                <w:color w:val="FFFFFF"/>
              </w:rPr>
            </w:pPr>
          </w:p>
        </w:tc>
        <w:tc>
          <w:tcPr>
            <w:tcW w:w="1417" w:type="dxa"/>
            <w:vMerge/>
            <w:tcBorders>
              <w:top w:val="nil"/>
              <w:left w:val="nil"/>
            </w:tcBorders>
            <w:shd w:val="clear" w:color="auto" w:fill="0099CC"/>
          </w:tcPr>
          <w:p w14:paraId="090125FC" w14:textId="77777777" w:rsidR="00B21134" w:rsidRPr="009D515A" w:rsidRDefault="00B21134" w:rsidP="00FF74F7">
            <w:pPr>
              <w:pStyle w:val="ABLOCKPARA"/>
              <w:rPr>
                <w:color w:val="FFFFFF"/>
              </w:rPr>
            </w:pPr>
          </w:p>
        </w:tc>
      </w:tr>
      <w:tr w:rsidR="00B21134" w:rsidRPr="009D515A" w14:paraId="09012604" w14:textId="77777777" w:rsidTr="00FF74F7">
        <w:trPr>
          <w:cantSplit/>
          <w:trHeight w:val="347"/>
        </w:trPr>
        <w:tc>
          <w:tcPr>
            <w:tcW w:w="2411" w:type="dxa"/>
            <w:gridSpan w:val="2"/>
            <w:tcBorders>
              <w:top w:val="nil"/>
              <w:right w:val="threeDEmboss" w:sz="6" w:space="0" w:color="auto"/>
            </w:tcBorders>
            <w:shd w:val="clear" w:color="auto" w:fill="auto"/>
          </w:tcPr>
          <w:p w14:paraId="090125FE" w14:textId="77777777" w:rsidR="00B21134" w:rsidRPr="009D515A" w:rsidRDefault="00B21134" w:rsidP="00FF74F7">
            <w:pPr>
              <w:spacing w:line="480" w:lineRule="auto"/>
              <w:contextualSpacing/>
              <w:jc w:val="left"/>
              <w:rPr>
                <w:sz w:val="18"/>
                <w:lang w:val="pt-PT"/>
              </w:rPr>
            </w:pPr>
            <w:r w:rsidRPr="009D515A">
              <w:rPr>
                <w:sz w:val="18"/>
                <w:lang w:val="pt-PT"/>
              </w:rPr>
              <w:t>G.01</w:t>
            </w:r>
          </w:p>
        </w:tc>
        <w:tc>
          <w:tcPr>
            <w:tcW w:w="567" w:type="dxa"/>
            <w:tcBorders>
              <w:left w:val="threeDEmboss" w:sz="6" w:space="0" w:color="auto"/>
              <w:right w:val="threeDEmboss" w:sz="6" w:space="0" w:color="auto"/>
            </w:tcBorders>
            <w:shd w:val="clear" w:color="auto" w:fill="auto"/>
          </w:tcPr>
          <w:p w14:paraId="090125FF" w14:textId="77777777" w:rsidR="00B21134" w:rsidRPr="009D515A" w:rsidRDefault="00B21134" w:rsidP="00FF74F7">
            <w:pPr>
              <w:spacing w:line="480" w:lineRule="auto"/>
              <w:contextualSpacing/>
              <w:jc w:val="center"/>
              <w:rPr>
                <w:sz w:val="18"/>
                <w:lang w:val="pt-PT"/>
              </w:rPr>
            </w:pPr>
            <w:r w:rsidRPr="009D515A">
              <w:rPr>
                <w:sz w:val="18"/>
                <w:lang w:val="pt-PT"/>
              </w:rPr>
              <w:t>1</w:t>
            </w:r>
          </w:p>
        </w:tc>
        <w:tc>
          <w:tcPr>
            <w:tcW w:w="704" w:type="dxa"/>
            <w:tcBorders>
              <w:left w:val="threeDEmboss" w:sz="6" w:space="0" w:color="auto"/>
              <w:right w:val="threeDEmboss" w:sz="6" w:space="0" w:color="auto"/>
            </w:tcBorders>
            <w:shd w:val="clear" w:color="auto" w:fill="auto"/>
          </w:tcPr>
          <w:p w14:paraId="09012600" w14:textId="77777777" w:rsidR="00B21134" w:rsidRPr="009D515A" w:rsidRDefault="00B21134" w:rsidP="00FF74F7">
            <w:pPr>
              <w:spacing w:line="480" w:lineRule="auto"/>
              <w:contextualSpacing/>
              <w:jc w:val="center"/>
              <w:rPr>
                <w:sz w:val="18"/>
                <w:lang w:val="pt-PT"/>
              </w:rPr>
            </w:pPr>
            <w:r w:rsidRPr="009D515A">
              <w:rPr>
                <w:sz w:val="18"/>
                <w:lang w:val="pt-PT"/>
              </w:rPr>
              <w:t>2</w:t>
            </w:r>
          </w:p>
        </w:tc>
        <w:tc>
          <w:tcPr>
            <w:tcW w:w="1058" w:type="dxa"/>
            <w:tcBorders>
              <w:top w:val="nil"/>
              <w:left w:val="threeDEmboss" w:sz="6" w:space="0" w:color="auto"/>
              <w:right w:val="threeDEmboss" w:sz="6" w:space="0" w:color="auto"/>
            </w:tcBorders>
            <w:shd w:val="clear" w:color="auto" w:fill="auto"/>
          </w:tcPr>
          <w:p w14:paraId="09012601" w14:textId="77777777" w:rsidR="00B21134" w:rsidRPr="009D515A" w:rsidRDefault="00B21134" w:rsidP="00FF74F7">
            <w:pPr>
              <w:spacing w:line="480" w:lineRule="auto"/>
              <w:contextualSpacing/>
              <w:jc w:val="center"/>
              <w:rPr>
                <w:sz w:val="18"/>
                <w:lang w:val="pt-PT"/>
              </w:rPr>
            </w:pPr>
            <w:r w:rsidRPr="009D515A">
              <w:rPr>
                <w:sz w:val="18"/>
                <w:lang w:val="pt-PT"/>
              </w:rPr>
              <w:t>X (002)</w:t>
            </w:r>
          </w:p>
        </w:tc>
        <w:tc>
          <w:tcPr>
            <w:tcW w:w="4191" w:type="dxa"/>
            <w:gridSpan w:val="2"/>
            <w:tcBorders>
              <w:top w:val="nil"/>
              <w:left w:val="threeDEmboss" w:sz="6" w:space="0" w:color="auto"/>
            </w:tcBorders>
            <w:shd w:val="clear" w:color="auto" w:fill="auto"/>
          </w:tcPr>
          <w:p w14:paraId="09012602" w14:textId="77777777" w:rsidR="00B21134" w:rsidRPr="00646BAD" w:rsidRDefault="00B21134" w:rsidP="00FF74F7">
            <w:pPr>
              <w:spacing w:line="480" w:lineRule="auto"/>
              <w:contextualSpacing/>
              <w:rPr>
                <w:sz w:val="18"/>
                <w:u w:val="single"/>
                <w:lang w:val="pt-PT"/>
              </w:rPr>
            </w:pPr>
            <w:r w:rsidRPr="00646BAD">
              <w:rPr>
                <w:sz w:val="18"/>
                <w:lang w:val="pt-PT"/>
              </w:rPr>
              <w:t xml:space="preserve">Referência do Registo = “TA” </w:t>
            </w:r>
            <w:r w:rsidRPr="00646BAD">
              <w:rPr>
                <w:sz w:val="18"/>
                <w:u w:val="single"/>
                <w:lang w:val="pt-PT"/>
              </w:rPr>
              <w:t xml:space="preserve">record </w:t>
            </w:r>
            <w:proofErr w:type="spellStart"/>
            <w:r w:rsidRPr="00646BAD">
              <w:rPr>
                <w:sz w:val="18"/>
                <w:u w:val="single"/>
                <w:lang w:val="pt-PT"/>
              </w:rPr>
              <w:t>type</w:t>
            </w:r>
            <w:proofErr w:type="spellEnd"/>
          </w:p>
        </w:tc>
        <w:tc>
          <w:tcPr>
            <w:tcW w:w="1417" w:type="dxa"/>
            <w:tcBorders>
              <w:top w:val="nil"/>
              <w:left w:val="nil"/>
            </w:tcBorders>
            <w:shd w:val="clear" w:color="auto" w:fill="auto"/>
          </w:tcPr>
          <w:p w14:paraId="09012603" w14:textId="77777777" w:rsidR="00B21134" w:rsidRPr="009D515A" w:rsidRDefault="00B21134" w:rsidP="00FF74F7">
            <w:pPr>
              <w:pStyle w:val="ABLOCKPARA"/>
              <w:rPr>
                <w:rFonts w:ascii="Calibri" w:hAnsi="Calibri"/>
              </w:rPr>
            </w:pPr>
            <w:r w:rsidRPr="009D515A">
              <w:rPr>
                <w:rFonts w:ascii="Calibri" w:hAnsi="Calibri"/>
              </w:rPr>
              <w:t>Sim</w:t>
            </w:r>
          </w:p>
        </w:tc>
      </w:tr>
      <w:tr w:rsidR="00B21134" w:rsidRPr="009D515A" w14:paraId="0901260B" w14:textId="77777777" w:rsidTr="00FF74F7">
        <w:trPr>
          <w:cantSplit/>
          <w:trHeight w:val="347"/>
        </w:trPr>
        <w:tc>
          <w:tcPr>
            <w:tcW w:w="2411" w:type="dxa"/>
            <w:gridSpan w:val="2"/>
            <w:tcBorders>
              <w:top w:val="nil"/>
              <w:right w:val="threeDEmboss" w:sz="6" w:space="0" w:color="auto"/>
            </w:tcBorders>
            <w:shd w:val="clear" w:color="auto" w:fill="auto"/>
          </w:tcPr>
          <w:p w14:paraId="09012605" w14:textId="77777777" w:rsidR="00B21134" w:rsidRPr="009D515A" w:rsidRDefault="00B21134" w:rsidP="00FF74F7">
            <w:pPr>
              <w:spacing w:line="480" w:lineRule="auto"/>
              <w:contextualSpacing/>
              <w:jc w:val="left"/>
              <w:rPr>
                <w:sz w:val="18"/>
                <w:lang w:val="pt-PT"/>
              </w:rPr>
            </w:pPr>
            <w:r w:rsidRPr="009D515A">
              <w:rPr>
                <w:sz w:val="18"/>
                <w:lang w:val="pt-PT"/>
              </w:rPr>
              <w:t>G.02</w:t>
            </w:r>
          </w:p>
        </w:tc>
        <w:tc>
          <w:tcPr>
            <w:tcW w:w="567" w:type="dxa"/>
            <w:tcBorders>
              <w:left w:val="threeDEmboss" w:sz="6" w:space="0" w:color="auto"/>
              <w:right w:val="threeDEmboss" w:sz="6" w:space="0" w:color="auto"/>
            </w:tcBorders>
            <w:shd w:val="clear" w:color="auto" w:fill="auto"/>
          </w:tcPr>
          <w:p w14:paraId="09012606" w14:textId="77777777" w:rsidR="00B21134" w:rsidRPr="009D515A" w:rsidRDefault="00B21134" w:rsidP="00FF74F7">
            <w:pPr>
              <w:spacing w:line="480" w:lineRule="auto"/>
              <w:contextualSpacing/>
              <w:jc w:val="center"/>
              <w:rPr>
                <w:sz w:val="18"/>
                <w:lang w:val="pt-PT"/>
              </w:rPr>
            </w:pPr>
            <w:r w:rsidRPr="009D515A">
              <w:rPr>
                <w:sz w:val="18"/>
                <w:lang w:val="pt-PT"/>
              </w:rPr>
              <w:t>3</w:t>
            </w:r>
          </w:p>
        </w:tc>
        <w:tc>
          <w:tcPr>
            <w:tcW w:w="704" w:type="dxa"/>
            <w:tcBorders>
              <w:left w:val="threeDEmboss" w:sz="6" w:space="0" w:color="auto"/>
              <w:right w:val="threeDEmboss" w:sz="6" w:space="0" w:color="auto"/>
            </w:tcBorders>
            <w:shd w:val="clear" w:color="auto" w:fill="auto"/>
          </w:tcPr>
          <w:p w14:paraId="09012607" w14:textId="77777777" w:rsidR="00B21134" w:rsidRPr="009D515A" w:rsidRDefault="00B21134" w:rsidP="00FF74F7">
            <w:pPr>
              <w:spacing w:line="480" w:lineRule="auto"/>
              <w:contextualSpacing/>
              <w:jc w:val="center"/>
              <w:rPr>
                <w:sz w:val="18"/>
                <w:lang w:val="pt-PT"/>
              </w:rPr>
            </w:pPr>
            <w:r w:rsidRPr="009D515A">
              <w:rPr>
                <w:sz w:val="18"/>
                <w:lang w:val="pt-PT"/>
              </w:rPr>
              <w:t>8</w:t>
            </w:r>
          </w:p>
        </w:tc>
        <w:tc>
          <w:tcPr>
            <w:tcW w:w="1058" w:type="dxa"/>
            <w:tcBorders>
              <w:top w:val="nil"/>
              <w:left w:val="threeDEmboss" w:sz="6" w:space="0" w:color="auto"/>
              <w:right w:val="threeDEmboss" w:sz="6" w:space="0" w:color="auto"/>
            </w:tcBorders>
            <w:shd w:val="clear" w:color="auto" w:fill="auto"/>
          </w:tcPr>
          <w:p w14:paraId="09012608" w14:textId="77777777" w:rsidR="00B21134" w:rsidRPr="009D515A" w:rsidRDefault="00B21134" w:rsidP="00FF74F7">
            <w:pPr>
              <w:spacing w:line="480" w:lineRule="auto"/>
              <w:contextualSpacing/>
              <w:jc w:val="center"/>
              <w:rPr>
                <w:sz w:val="18"/>
                <w:lang w:val="pt-PT"/>
              </w:rPr>
            </w:pPr>
            <w:r w:rsidRPr="009D515A">
              <w:rPr>
                <w:sz w:val="18"/>
                <w:lang w:val="pt-PT"/>
              </w:rPr>
              <w:t>9 (006)</w:t>
            </w:r>
          </w:p>
        </w:tc>
        <w:tc>
          <w:tcPr>
            <w:tcW w:w="4191" w:type="dxa"/>
            <w:gridSpan w:val="2"/>
            <w:tcBorders>
              <w:top w:val="nil"/>
              <w:left w:val="threeDEmboss" w:sz="6" w:space="0" w:color="auto"/>
            </w:tcBorders>
            <w:shd w:val="clear" w:color="auto" w:fill="auto"/>
          </w:tcPr>
          <w:p w14:paraId="09012609" w14:textId="77777777" w:rsidR="00B21134" w:rsidRPr="00646BAD" w:rsidRDefault="00B21134" w:rsidP="00FF74F7">
            <w:pPr>
              <w:spacing w:line="480" w:lineRule="auto"/>
              <w:contextualSpacing/>
              <w:rPr>
                <w:sz w:val="18"/>
                <w:u w:val="single"/>
                <w:lang w:val="pt-PT"/>
              </w:rPr>
            </w:pPr>
            <w:r w:rsidRPr="00646BAD">
              <w:rPr>
                <w:sz w:val="18"/>
                <w:lang w:val="pt-PT"/>
              </w:rPr>
              <w:t xml:space="preserve">Total de </w:t>
            </w:r>
            <w:proofErr w:type="gramStart"/>
            <w:r w:rsidRPr="00646BAD">
              <w:rPr>
                <w:sz w:val="18"/>
                <w:lang w:val="pt-PT"/>
              </w:rPr>
              <w:t xml:space="preserve">Registos  </w:t>
            </w:r>
            <w:r w:rsidRPr="00646BAD">
              <w:rPr>
                <w:sz w:val="18"/>
                <w:u w:val="single"/>
                <w:lang w:val="pt-PT"/>
              </w:rPr>
              <w:t>Total</w:t>
            </w:r>
            <w:proofErr w:type="gramEnd"/>
            <w:r w:rsidRPr="00646BAD">
              <w:rPr>
                <w:sz w:val="18"/>
                <w:u w:val="single"/>
                <w:lang w:val="pt-PT"/>
              </w:rPr>
              <w:t xml:space="preserve"> </w:t>
            </w:r>
            <w:proofErr w:type="spellStart"/>
            <w:r w:rsidRPr="00646BAD">
              <w:rPr>
                <w:sz w:val="18"/>
                <w:u w:val="single"/>
                <w:lang w:val="pt-PT"/>
              </w:rPr>
              <w:t>of</w:t>
            </w:r>
            <w:proofErr w:type="spellEnd"/>
            <w:r w:rsidRPr="00646BAD">
              <w:rPr>
                <w:sz w:val="18"/>
                <w:u w:val="single"/>
                <w:lang w:val="pt-PT"/>
              </w:rPr>
              <w:t xml:space="preserve"> Records</w:t>
            </w:r>
          </w:p>
        </w:tc>
        <w:tc>
          <w:tcPr>
            <w:tcW w:w="1417" w:type="dxa"/>
            <w:tcBorders>
              <w:top w:val="nil"/>
              <w:left w:val="nil"/>
            </w:tcBorders>
            <w:shd w:val="clear" w:color="auto" w:fill="auto"/>
          </w:tcPr>
          <w:p w14:paraId="0901260A" w14:textId="77777777" w:rsidR="00B21134" w:rsidRPr="009D515A" w:rsidRDefault="00B21134" w:rsidP="00FF74F7">
            <w:pPr>
              <w:pStyle w:val="ABLOCKPARA"/>
              <w:rPr>
                <w:rFonts w:ascii="Calibri" w:hAnsi="Calibri"/>
              </w:rPr>
            </w:pPr>
            <w:r w:rsidRPr="009D515A">
              <w:rPr>
                <w:rFonts w:ascii="Calibri" w:hAnsi="Calibri"/>
              </w:rPr>
              <w:t>Sim</w:t>
            </w:r>
          </w:p>
        </w:tc>
      </w:tr>
      <w:tr w:rsidR="00B21134" w:rsidRPr="009D515A" w14:paraId="09012612" w14:textId="77777777" w:rsidTr="00FF74F7">
        <w:trPr>
          <w:cantSplit/>
          <w:trHeight w:val="347"/>
        </w:trPr>
        <w:tc>
          <w:tcPr>
            <w:tcW w:w="2411" w:type="dxa"/>
            <w:gridSpan w:val="2"/>
            <w:tcBorders>
              <w:top w:val="nil"/>
              <w:right w:val="threeDEmboss" w:sz="6" w:space="0" w:color="auto"/>
            </w:tcBorders>
            <w:shd w:val="clear" w:color="auto" w:fill="auto"/>
          </w:tcPr>
          <w:p w14:paraId="0901260C" w14:textId="77777777" w:rsidR="00B21134" w:rsidRPr="009D515A" w:rsidRDefault="00B21134" w:rsidP="00FF74F7">
            <w:pPr>
              <w:spacing w:line="480" w:lineRule="auto"/>
              <w:contextualSpacing/>
              <w:jc w:val="left"/>
              <w:rPr>
                <w:sz w:val="18"/>
                <w:lang w:val="pt-PT"/>
              </w:rPr>
            </w:pPr>
            <w:r w:rsidRPr="009D515A">
              <w:rPr>
                <w:sz w:val="18"/>
                <w:lang w:val="pt-PT"/>
              </w:rPr>
              <w:t>G .03</w:t>
            </w:r>
          </w:p>
        </w:tc>
        <w:tc>
          <w:tcPr>
            <w:tcW w:w="567" w:type="dxa"/>
            <w:tcBorders>
              <w:left w:val="threeDEmboss" w:sz="6" w:space="0" w:color="auto"/>
              <w:right w:val="threeDEmboss" w:sz="6" w:space="0" w:color="auto"/>
            </w:tcBorders>
            <w:shd w:val="clear" w:color="auto" w:fill="auto"/>
          </w:tcPr>
          <w:p w14:paraId="0901260D" w14:textId="77777777" w:rsidR="00B21134" w:rsidRPr="009D515A" w:rsidRDefault="00B21134" w:rsidP="00FF74F7">
            <w:pPr>
              <w:spacing w:line="480" w:lineRule="auto"/>
              <w:contextualSpacing/>
              <w:jc w:val="center"/>
              <w:rPr>
                <w:sz w:val="18"/>
                <w:lang w:val="pt-PT"/>
              </w:rPr>
            </w:pPr>
            <w:r w:rsidRPr="009D515A">
              <w:rPr>
                <w:sz w:val="18"/>
                <w:lang w:val="pt-PT"/>
              </w:rPr>
              <w:t>9</w:t>
            </w:r>
          </w:p>
        </w:tc>
        <w:tc>
          <w:tcPr>
            <w:tcW w:w="704" w:type="dxa"/>
            <w:tcBorders>
              <w:left w:val="threeDEmboss" w:sz="6" w:space="0" w:color="auto"/>
              <w:right w:val="threeDEmboss" w:sz="6" w:space="0" w:color="auto"/>
            </w:tcBorders>
            <w:shd w:val="clear" w:color="auto" w:fill="auto"/>
          </w:tcPr>
          <w:p w14:paraId="0901260E" w14:textId="77777777" w:rsidR="00B21134" w:rsidRPr="009D515A" w:rsidRDefault="00E32CA6" w:rsidP="00FF74F7">
            <w:pPr>
              <w:spacing w:line="480" w:lineRule="auto"/>
              <w:contextualSpacing/>
              <w:jc w:val="center"/>
              <w:rPr>
                <w:sz w:val="18"/>
                <w:lang w:val="pt-PT"/>
              </w:rPr>
            </w:pPr>
            <w:r w:rsidRPr="009D515A">
              <w:rPr>
                <w:sz w:val="18"/>
                <w:lang w:val="pt-PT"/>
              </w:rPr>
              <w:t>5</w:t>
            </w:r>
            <w:r w:rsidR="00B21134" w:rsidRPr="009D515A">
              <w:rPr>
                <w:sz w:val="18"/>
                <w:lang w:val="pt-PT"/>
              </w:rPr>
              <w:t>74</w:t>
            </w:r>
          </w:p>
        </w:tc>
        <w:tc>
          <w:tcPr>
            <w:tcW w:w="1058" w:type="dxa"/>
            <w:tcBorders>
              <w:top w:val="nil"/>
              <w:left w:val="threeDEmboss" w:sz="6" w:space="0" w:color="auto"/>
              <w:right w:val="threeDEmboss" w:sz="6" w:space="0" w:color="auto"/>
            </w:tcBorders>
            <w:shd w:val="clear" w:color="auto" w:fill="auto"/>
          </w:tcPr>
          <w:p w14:paraId="0901260F" w14:textId="6C04DDBB" w:rsidR="00B21134" w:rsidRPr="009D515A" w:rsidRDefault="00EE7D1F" w:rsidP="00FF74F7">
            <w:pPr>
              <w:spacing w:line="480" w:lineRule="auto"/>
              <w:contextualSpacing/>
              <w:jc w:val="center"/>
              <w:rPr>
                <w:sz w:val="18"/>
                <w:lang w:val="pt-PT"/>
              </w:rPr>
            </w:pPr>
            <w:r w:rsidRPr="00EA52C4">
              <w:rPr>
                <w:sz w:val="18"/>
                <w:lang w:val="pt-PT"/>
              </w:rPr>
              <w:t>X (566)</w:t>
            </w:r>
          </w:p>
        </w:tc>
        <w:tc>
          <w:tcPr>
            <w:tcW w:w="4191" w:type="dxa"/>
            <w:gridSpan w:val="2"/>
            <w:tcBorders>
              <w:top w:val="nil"/>
              <w:left w:val="threeDEmboss" w:sz="6" w:space="0" w:color="auto"/>
            </w:tcBorders>
            <w:shd w:val="clear" w:color="auto" w:fill="auto"/>
          </w:tcPr>
          <w:p w14:paraId="09012610" w14:textId="77777777" w:rsidR="00B21134" w:rsidRPr="00646BAD" w:rsidRDefault="00B21134" w:rsidP="00FF74F7">
            <w:pPr>
              <w:spacing w:line="480" w:lineRule="auto"/>
              <w:contextualSpacing/>
              <w:rPr>
                <w:sz w:val="18"/>
                <w:u w:val="single"/>
                <w:lang w:val="pt-PT"/>
              </w:rPr>
            </w:pPr>
            <w:r w:rsidRPr="00646BAD">
              <w:rPr>
                <w:sz w:val="18"/>
                <w:lang w:val="pt-PT"/>
              </w:rPr>
              <w:t>Reservado para Futuro</w:t>
            </w:r>
            <w:r w:rsidRPr="00646BAD">
              <w:rPr>
                <w:sz w:val="18"/>
                <w:u w:val="single"/>
                <w:lang w:val="pt-PT"/>
              </w:rPr>
              <w:t xml:space="preserve"> Filler</w:t>
            </w:r>
          </w:p>
        </w:tc>
        <w:tc>
          <w:tcPr>
            <w:tcW w:w="1417" w:type="dxa"/>
            <w:tcBorders>
              <w:top w:val="nil"/>
              <w:left w:val="nil"/>
            </w:tcBorders>
            <w:shd w:val="clear" w:color="auto" w:fill="auto"/>
          </w:tcPr>
          <w:p w14:paraId="09012611" w14:textId="77777777" w:rsidR="00B21134" w:rsidRPr="009D515A" w:rsidRDefault="00B21134" w:rsidP="00FF74F7">
            <w:pPr>
              <w:pStyle w:val="ABLOCKPARA"/>
              <w:rPr>
                <w:rFonts w:ascii="Calibri" w:hAnsi="Calibri"/>
              </w:rPr>
            </w:pPr>
            <w:r w:rsidRPr="009D515A">
              <w:rPr>
                <w:rFonts w:ascii="Calibri" w:hAnsi="Calibri"/>
              </w:rPr>
              <w:t>Sim</w:t>
            </w:r>
          </w:p>
        </w:tc>
      </w:tr>
      <w:tr w:rsidR="00B21134" w:rsidRPr="009D515A" w14:paraId="09012614" w14:textId="77777777" w:rsidTr="00FF74F7">
        <w:trPr>
          <w:cantSplit/>
          <w:trHeight w:val="347"/>
        </w:trPr>
        <w:tc>
          <w:tcPr>
            <w:tcW w:w="10348" w:type="dxa"/>
            <w:gridSpan w:val="8"/>
            <w:tcBorders>
              <w:top w:val="nil"/>
            </w:tcBorders>
            <w:shd w:val="clear" w:color="auto" w:fill="0099CC"/>
          </w:tcPr>
          <w:p w14:paraId="09012613" w14:textId="77777777" w:rsidR="00B21134" w:rsidRPr="009D515A" w:rsidRDefault="00B21134" w:rsidP="00FF74F7">
            <w:pPr>
              <w:pStyle w:val="ABLOCKPARA"/>
              <w:rPr>
                <w:sz w:val="16"/>
              </w:rPr>
            </w:pPr>
            <w:r w:rsidRPr="009D515A">
              <w:rPr>
                <w:color w:val="FFFFFF"/>
              </w:rPr>
              <w:t>Descrição dos Campos</w:t>
            </w:r>
          </w:p>
        </w:tc>
      </w:tr>
      <w:tr w:rsidR="00B21134" w:rsidRPr="00DF54B3" w14:paraId="09012618" w14:textId="77777777" w:rsidTr="00FF74F7">
        <w:trPr>
          <w:cantSplit/>
          <w:trHeight w:val="347"/>
        </w:trPr>
        <w:tc>
          <w:tcPr>
            <w:tcW w:w="10348" w:type="dxa"/>
            <w:gridSpan w:val="8"/>
            <w:tcBorders>
              <w:top w:val="nil"/>
            </w:tcBorders>
            <w:shd w:val="clear" w:color="auto" w:fill="auto"/>
          </w:tcPr>
          <w:p w14:paraId="09012615" w14:textId="77777777" w:rsidR="00B21134" w:rsidRPr="009D515A" w:rsidRDefault="00B21134" w:rsidP="00FF74F7">
            <w:pPr>
              <w:spacing w:before="240"/>
              <w:contextualSpacing/>
              <w:rPr>
                <w:sz w:val="18"/>
                <w:lang w:val="pt-PT"/>
              </w:rPr>
            </w:pPr>
            <w:r w:rsidRPr="009D515A">
              <w:rPr>
                <w:sz w:val="18"/>
                <w:lang w:val="pt-PT"/>
              </w:rPr>
              <w:lastRenderedPageBreak/>
              <w:t>G .01 – Referência do registo = “TA” (</w:t>
            </w:r>
            <w:proofErr w:type="spellStart"/>
            <w:r w:rsidRPr="009D515A">
              <w:rPr>
                <w:sz w:val="18"/>
                <w:lang w:val="pt-PT"/>
              </w:rPr>
              <w:t>Trailler</w:t>
            </w:r>
            <w:proofErr w:type="spellEnd"/>
            <w:r w:rsidRPr="009D515A">
              <w:rPr>
                <w:sz w:val="18"/>
                <w:lang w:val="pt-PT"/>
              </w:rPr>
              <w:t xml:space="preserve"> </w:t>
            </w:r>
            <w:proofErr w:type="spellStart"/>
            <w:r w:rsidRPr="009D515A">
              <w:rPr>
                <w:sz w:val="18"/>
                <w:lang w:val="pt-PT"/>
              </w:rPr>
              <w:t>Agents</w:t>
            </w:r>
            <w:proofErr w:type="spellEnd"/>
            <w:r w:rsidRPr="009D515A">
              <w:rPr>
                <w:sz w:val="18"/>
                <w:lang w:val="pt-PT"/>
              </w:rPr>
              <w:t>)</w:t>
            </w:r>
          </w:p>
          <w:p w14:paraId="09012616" w14:textId="77777777" w:rsidR="00B21134" w:rsidRPr="009D515A" w:rsidRDefault="00B21134" w:rsidP="00FF74F7">
            <w:pPr>
              <w:spacing w:before="240"/>
              <w:contextualSpacing/>
              <w:rPr>
                <w:sz w:val="18"/>
                <w:lang w:val="pt-PT"/>
              </w:rPr>
            </w:pPr>
            <w:r w:rsidRPr="009D515A">
              <w:rPr>
                <w:sz w:val="18"/>
                <w:lang w:val="pt-PT"/>
              </w:rPr>
              <w:t xml:space="preserve">G .02 – Total de registos gravados no ficheiro (Excluindo </w:t>
            </w:r>
            <w:proofErr w:type="spellStart"/>
            <w:r w:rsidRPr="009D515A">
              <w:rPr>
                <w:sz w:val="18"/>
                <w:lang w:val="pt-PT"/>
              </w:rPr>
              <w:t>Header</w:t>
            </w:r>
            <w:proofErr w:type="spellEnd"/>
            <w:r w:rsidRPr="009D515A">
              <w:rPr>
                <w:sz w:val="18"/>
                <w:lang w:val="pt-PT"/>
              </w:rPr>
              <w:t xml:space="preserve"> e </w:t>
            </w:r>
            <w:proofErr w:type="spellStart"/>
            <w:r w:rsidRPr="009D515A">
              <w:rPr>
                <w:sz w:val="18"/>
                <w:lang w:val="pt-PT"/>
              </w:rPr>
              <w:t>Trailler</w:t>
            </w:r>
            <w:proofErr w:type="spellEnd"/>
            <w:r w:rsidRPr="009D515A">
              <w:rPr>
                <w:sz w:val="18"/>
                <w:lang w:val="pt-PT"/>
              </w:rPr>
              <w:t>)</w:t>
            </w:r>
          </w:p>
          <w:p w14:paraId="09012617" w14:textId="77777777" w:rsidR="00B21134" w:rsidRPr="009D515A" w:rsidRDefault="00B21134" w:rsidP="00FF74F7">
            <w:pPr>
              <w:spacing w:before="240" w:line="360" w:lineRule="auto"/>
              <w:contextualSpacing/>
              <w:rPr>
                <w:color w:val="FFFFFF"/>
                <w:lang w:val="pt-PT"/>
              </w:rPr>
            </w:pPr>
            <w:r w:rsidRPr="009D515A">
              <w:rPr>
                <w:sz w:val="18"/>
                <w:lang w:val="pt-PT"/>
              </w:rPr>
              <w:t>G .03 – Reservado para o Futuro</w:t>
            </w:r>
          </w:p>
        </w:tc>
      </w:tr>
    </w:tbl>
    <w:p w14:paraId="09012619" w14:textId="77777777" w:rsidR="00B21134" w:rsidRPr="009D515A" w:rsidRDefault="00B21134" w:rsidP="00B21134">
      <w:pPr>
        <w:spacing w:before="240"/>
        <w:ind w:left="-709"/>
        <w:contextualSpacing/>
        <w:rPr>
          <w:color w:val="FF0000"/>
          <w:lang w:val="pt-PT"/>
        </w:rPr>
      </w:pPr>
    </w:p>
    <w:p w14:paraId="0901261A" w14:textId="77777777" w:rsidR="00B21134" w:rsidRPr="00646BAD" w:rsidRDefault="00B21134" w:rsidP="00E32CA6">
      <w:pPr>
        <w:spacing w:before="240"/>
        <w:ind w:left="-142"/>
        <w:contextualSpacing/>
        <w:rPr>
          <w:lang w:val="pt-PT"/>
        </w:rPr>
      </w:pPr>
      <w:r w:rsidRPr="00646BAD">
        <w:rPr>
          <w:lang w:val="pt-PT"/>
        </w:rPr>
        <w:t>NOTA: Todos os campos que tenham data Inicio e Fim (G.17e G.20, G.18 e G19, G.23 e G.25, G.28 e G.31, G.29 e G.30) obedecem aos seguintes critérios:</w:t>
      </w:r>
    </w:p>
    <w:tbl>
      <w:tblPr>
        <w:tblW w:w="10348" w:type="dxa"/>
        <w:tblCellMar>
          <w:left w:w="70" w:type="dxa"/>
          <w:right w:w="70" w:type="dxa"/>
        </w:tblCellMar>
        <w:tblLook w:val="04A0" w:firstRow="1" w:lastRow="0" w:firstColumn="1" w:lastColumn="0" w:noHBand="0" w:noVBand="1"/>
      </w:tblPr>
      <w:tblGrid>
        <w:gridCol w:w="1620"/>
        <w:gridCol w:w="1520"/>
        <w:gridCol w:w="7208"/>
      </w:tblGrid>
      <w:tr w:rsidR="00B21134" w:rsidRPr="009D515A" w14:paraId="0901261E" w14:textId="77777777" w:rsidTr="00B21134">
        <w:trPr>
          <w:trHeight w:val="300"/>
        </w:trPr>
        <w:tc>
          <w:tcPr>
            <w:tcW w:w="1620" w:type="dxa"/>
            <w:tcBorders>
              <w:top w:val="threeDEmboss" w:sz="6" w:space="0" w:color="auto"/>
              <w:left w:val="threeDEmboss" w:sz="6" w:space="0" w:color="auto"/>
              <w:bottom w:val="threeDEmboss" w:sz="6" w:space="0" w:color="auto"/>
              <w:right w:val="threeDEmboss" w:sz="6" w:space="0" w:color="auto"/>
            </w:tcBorders>
            <w:shd w:val="clear" w:color="auto" w:fill="0099CC"/>
            <w:noWrap/>
            <w:vAlign w:val="bottom"/>
            <w:hideMark/>
          </w:tcPr>
          <w:p w14:paraId="0901261B" w14:textId="77777777" w:rsidR="00B21134" w:rsidRPr="009D515A" w:rsidRDefault="00B21134" w:rsidP="00FF74F7">
            <w:pPr>
              <w:pStyle w:val="ABLOCKPARA"/>
              <w:rPr>
                <w:color w:val="FFFFFF"/>
              </w:rPr>
            </w:pPr>
            <w:proofErr w:type="gramStart"/>
            <w:r w:rsidRPr="009D515A">
              <w:rPr>
                <w:color w:val="FFFFFF"/>
              </w:rPr>
              <w:t>Data Inicio</w:t>
            </w:r>
            <w:proofErr w:type="gramEnd"/>
          </w:p>
        </w:tc>
        <w:tc>
          <w:tcPr>
            <w:tcW w:w="1520" w:type="dxa"/>
            <w:tcBorders>
              <w:top w:val="threeDEmboss" w:sz="6" w:space="0" w:color="auto"/>
              <w:left w:val="threeDEmboss" w:sz="6" w:space="0" w:color="auto"/>
              <w:bottom w:val="threeDEmboss" w:sz="6" w:space="0" w:color="auto"/>
              <w:right w:val="threeDEmboss" w:sz="6" w:space="0" w:color="auto"/>
            </w:tcBorders>
            <w:shd w:val="clear" w:color="auto" w:fill="0099CC"/>
            <w:noWrap/>
            <w:vAlign w:val="bottom"/>
            <w:hideMark/>
          </w:tcPr>
          <w:p w14:paraId="0901261C" w14:textId="77777777" w:rsidR="00B21134" w:rsidRPr="009D515A" w:rsidRDefault="00B21134" w:rsidP="00FF74F7">
            <w:pPr>
              <w:pStyle w:val="ABLOCKPARA"/>
              <w:rPr>
                <w:color w:val="FFFFFF"/>
              </w:rPr>
            </w:pPr>
            <w:r w:rsidRPr="009D515A">
              <w:rPr>
                <w:color w:val="FFFFFF"/>
              </w:rPr>
              <w:t>Data Fim</w:t>
            </w:r>
          </w:p>
        </w:tc>
        <w:tc>
          <w:tcPr>
            <w:tcW w:w="7208" w:type="dxa"/>
            <w:tcBorders>
              <w:top w:val="threeDEmboss" w:sz="6" w:space="0" w:color="auto"/>
              <w:left w:val="threeDEmboss" w:sz="6" w:space="0" w:color="auto"/>
              <w:bottom w:val="threeDEmboss" w:sz="6" w:space="0" w:color="auto"/>
              <w:right w:val="threeDEmboss" w:sz="6" w:space="0" w:color="auto"/>
            </w:tcBorders>
            <w:shd w:val="clear" w:color="auto" w:fill="0099CC"/>
            <w:noWrap/>
            <w:vAlign w:val="bottom"/>
            <w:hideMark/>
          </w:tcPr>
          <w:p w14:paraId="0901261D" w14:textId="77777777" w:rsidR="00B21134" w:rsidRPr="009D515A" w:rsidRDefault="00B21134" w:rsidP="00FF74F7">
            <w:pPr>
              <w:pStyle w:val="ABLOCKPARA"/>
              <w:rPr>
                <w:color w:val="FFFFFF"/>
              </w:rPr>
            </w:pPr>
            <w:r w:rsidRPr="009D515A">
              <w:rPr>
                <w:color w:val="FFFFFF"/>
              </w:rPr>
              <w:t>Comportamento esperado</w:t>
            </w:r>
          </w:p>
        </w:tc>
      </w:tr>
      <w:tr w:rsidR="00B21134" w:rsidRPr="009D515A" w14:paraId="09012622" w14:textId="77777777" w:rsidTr="00B21134">
        <w:trPr>
          <w:trHeight w:val="300"/>
        </w:trPr>
        <w:tc>
          <w:tcPr>
            <w:tcW w:w="1620" w:type="dxa"/>
            <w:tcBorders>
              <w:top w:val="threeDEmboss" w:sz="6" w:space="0" w:color="auto"/>
              <w:left w:val="single" w:sz="4" w:space="0" w:color="auto"/>
              <w:bottom w:val="single" w:sz="4" w:space="0" w:color="auto"/>
              <w:right w:val="single" w:sz="4" w:space="0" w:color="auto"/>
            </w:tcBorders>
            <w:shd w:val="clear" w:color="auto" w:fill="auto"/>
            <w:noWrap/>
            <w:vAlign w:val="bottom"/>
            <w:hideMark/>
          </w:tcPr>
          <w:p w14:paraId="0901261F"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000000</w:t>
            </w:r>
          </w:p>
        </w:tc>
        <w:tc>
          <w:tcPr>
            <w:tcW w:w="1520" w:type="dxa"/>
            <w:tcBorders>
              <w:top w:val="threeDEmboss" w:sz="6" w:space="0" w:color="auto"/>
              <w:left w:val="nil"/>
              <w:bottom w:val="single" w:sz="4" w:space="0" w:color="auto"/>
              <w:right w:val="single" w:sz="4" w:space="0" w:color="auto"/>
            </w:tcBorders>
            <w:shd w:val="clear" w:color="auto" w:fill="auto"/>
            <w:noWrap/>
            <w:vAlign w:val="bottom"/>
            <w:hideMark/>
          </w:tcPr>
          <w:p w14:paraId="09012620"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000000</w:t>
            </w:r>
          </w:p>
        </w:tc>
        <w:tc>
          <w:tcPr>
            <w:tcW w:w="7208" w:type="dxa"/>
            <w:tcBorders>
              <w:top w:val="threeDEmboss" w:sz="6" w:space="0" w:color="auto"/>
              <w:left w:val="nil"/>
              <w:bottom w:val="single" w:sz="4" w:space="0" w:color="auto"/>
              <w:right w:val="single" w:sz="4" w:space="0" w:color="auto"/>
            </w:tcBorders>
            <w:shd w:val="clear" w:color="auto" w:fill="auto"/>
            <w:noWrap/>
            <w:vAlign w:val="bottom"/>
            <w:hideMark/>
          </w:tcPr>
          <w:p w14:paraId="09012621"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Nenhum</w:t>
            </w:r>
          </w:p>
        </w:tc>
      </w:tr>
      <w:tr w:rsidR="00B21134" w:rsidRPr="00DF54B3" w14:paraId="09012626" w14:textId="77777777" w:rsidTr="00B21134">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9012623"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DDMMAA</w:t>
            </w:r>
          </w:p>
        </w:tc>
        <w:tc>
          <w:tcPr>
            <w:tcW w:w="1520" w:type="dxa"/>
            <w:tcBorders>
              <w:top w:val="nil"/>
              <w:left w:val="nil"/>
              <w:bottom w:val="single" w:sz="4" w:space="0" w:color="auto"/>
              <w:right w:val="single" w:sz="4" w:space="0" w:color="auto"/>
            </w:tcBorders>
            <w:shd w:val="clear" w:color="auto" w:fill="auto"/>
            <w:noWrap/>
            <w:vAlign w:val="bottom"/>
            <w:hideMark/>
          </w:tcPr>
          <w:p w14:paraId="09012624"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000000</w:t>
            </w:r>
          </w:p>
        </w:tc>
        <w:tc>
          <w:tcPr>
            <w:tcW w:w="7208" w:type="dxa"/>
            <w:tcBorders>
              <w:top w:val="nil"/>
              <w:left w:val="nil"/>
              <w:bottom w:val="single" w:sz="4" w:space="0" w:color="auto"/>
              <w:right w:val="single" w:sz="4" w:space="0" w:color="auto"/>
            </w:tcBorders>
            <w:shd w:val="clear" w:color="auto" w:fill="auto"/>
            <w:noWrap/>
            <w:vAlign w:val="bottom"/>
            <w:hideMark/>
          </w:tcPr>
          <w:p w14:paraId="09012625"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Data Inicio da situação em DDMMAA e sem Data Fim dessa mesma situação</w:t>
            </w:r>
          </w:p>
        </w:tc>
      </w:tr>
      <w:tr w:rsidR="00B21134" w:rsidRPr="00DF54B3" w14:paraId="0901262A" w14:textId="77777777" w:rsidTr="00B21134">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9012627"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DDMMAA</w:t>
            </w:r>
          </w:p>
        </w:tc>
        <w:tc>
          <w:tcPr>
            <w:tcW w:w="1520" w:type="dxa"/>
            <w:tcBorders>
              <w:top w:val="nil"/>
              <w:left w:val="nil"/>
              <w:bottom w:val="single" w:sz="4" w:space="0" w:color="auto"/>
              <w:right w:val="single" w:sz="4" w:space="0" w:color="auto"/>
            </w:tcBorders>
            <w:shd w:val="clear" w:color="auto" w:fill="auto"/>
            <w:noWrap/>
            <w:vAlign w:val="bottom"/>
            <w:hideMark/>
          </w:tcPr>
          <w:p w14:paraId="09012628"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XXYYZZ</w:t>
            </w:r>
          </w:p>
        </w:tc>
        <w:tc>
          <w:tcPr>
            <w:tcW w:w="7208" w:type="dxa"/>
            <w:tcBorders>
              <w:top w:val="nil"/>
              <w:left w:val="nil"/>
              <w:bottom w:val="single" w:sz="4" w:space="0" w:color="auto"/>
              <w:right w:val="single" w:sz="4" w:space="0" w:color="auto"/>
            </w:tcBorders>
            <w:shd w:val="clear" w:color="auto" w:fill="auto"/>
            <w:noWrap/>
            <w:vAlign w:val="bottom"/>
            <w:hideMark/>
          </w:tcPr>
          <w:p w14:paraId="09012629"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Data Inicio da situação em DDMMAA e Data Fim dessa mesma situação em XXYYZZ</w:t>
            </w:r>
          </w:p>
        </w:tc>
      </w:tr>
      <w:tr w:rsidR="00B21134" w:rsidRPr="00DF54B3" w14:paraId="0901262E" w14:textId="77777777" w:rsidTr="00B21134">
        <w:trPr>
          <w:trHeight w:val="300"/>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0901262B"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000000</w:t>
            </w:r>
          </w:p>
        </w:tc>
        <w:tc>
          <w:tcPr>
            <w:tcW w:w="1520" w:type="dxa"/>
            <w:tcBorders>
              <w:top w:val="nil"/>
              <w:left w:val="nil"/>
              <w:bottom w:val="single" w:sz="4" w:space="0" w:color="auto"/>
              <w:right w:val="single" w:sz="4" w:space="0" w:color="auto"/>
            </w:tcBorders>
            <w:shd w:val="clear" w:color="auto" w:fill="auto"/>
            <w:noWrap/>
            <w:vAlign w:val="bottom"/>
            <w:hideMark/>
          </w:tcPr>
          <w:p w14:paraId="0901262C"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DDMMAA</w:t>
            </w:r>
          </w:p>
        </w:tc>
        <w:tc>
          <w:tcPr>
            <w:tcW w:w="7208" w:type="dxa"/>
            <w:tcBorders>
              <w:top w:val="nil"/>
              <w:left w:val="nil"/>
              <w:bottom w:val="single" w:sz="4" w:space="0" w:color="auto"/>
              <w:right w:val="single" w:sz="4" w:space="0" w:color="auto"/>
            </w:tcBorders>
            <w:shd w:val="clear" w:color="auto" w:fill="auto"/>
            <w:noWrap/>
            <w:vAlign w:val="bottom"/>
            <w:hideMark/>
          </w:tcPr>
          <w:p w14:paraId="0901262D" w14:textId="77777777" w:rsidR="00B21134" w:rsidRPr="009D515A" w:rsidRDefault="00B21134" w:rsidP="00FF74F7">
            <w:pPr>
              <w:spacing w:before="240"/>
              <w:contextualSpacing/>
              <w:rPr>
                <w:rFonts w:ascii="Calibri" w:hAnsi="Calibri" w:cs="Calibri"/>
                <w:color w:val="000000"/>
                <w:lang w:val="pt-PT" w:eastAsia="pt-PT"/>
              </w:rPr>
            </w:pPr>
            <w:r w:rsidRPr="009D515A">
              <w:rPr>
                <w:rFonts w:ascii="Calibri" w:hAnsi="Calibri" w:cs="Calibri"/>
                <w:color w:val="000000"/>
                <w:lang w:val="pt-PT" w:eastAsia="pt-PT"/>
              </w:rPr>
              <w:t>Está na respetiva Situação até DDMMAA</w:t>
            </w:r>
          </w:p>
        </w:tc>
      </w:tr>
    </w:tbl>
    <w:p w14:paraId="0901262F" w14:textId="77777777" w:rsidR="00B21134" w:rsidRPr="009D515A" w:rsidRDefault="00B21134" w:rsidP="00B21134">
      <w:pPr>
        <w:spacing w:before="240"/>
        <w:contextualSpacing/>
        <w:rPr>
          <w:color w:val="FF0000"/>
          <w:lang w:val="pt-PT"/>
        </w:rPr>
      </w:pPr>
    </w:p>
    <w:p w14:paraId="09012630" w14:textId="77777777" w:rsidR="005567A6" w:rsidRDefault="005567A6">
      <w:pPr>
        <w:jc w:val="left"/>
        <w:rPr>
          <w:lang w:val="pt-PT"/>
        </w:rPr>
      </w:pPr>
      <w:r>
        <w:rPr>
          <w:lang w:val="pt-PT"/>
        </w:rPr>
        <w:br w:type="page"/>
      </w:r>
    </w:p>
    <w:p w14:paraId="09012631" w14:textId="77777777" w:rsidR="009525CB" w:rsidRPr="009D515A" w:rsidRDefault="009525CB" w:rsidP="009525CB">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308" w:name="_Toc503879501"/>
      <w:r w:rsidRPr="009D515A">
        <w:rPr>
          <w:color w:val="FFFFFF"/>
          <w:sz w:val="28"/>
        </w:rPr>
        <w:lastRenderedPageBreak/>
        <w:t xml:space="preserve">Mediadores </w:t>
      </w:r>
      <w:r w:rsidRPr="009D515A">
        <w:rPr>
          <w:color w:val="FFFFFF"/>
          <w:sz w:val="28"/>
        </w:rPr>
        <w:sym w:font="Wingdings" w:char="F0E0"/>
      </w:r>
      <w:r w:rsidRPr="009D515A">
        <w:rPr>
          <w:color w:val="FFFFFF"/>
          <w:sz w:val="28"/>
        </w:rPr>
        <w:t xml:space="preserve"> JAP</w:t>
      </w:r>
      <w:bookmarkEnd w:id="308"/>
      <w:r w:rsidRPr="009D515A">
        <w:rPr>
          <w:color w:val="FFFFFF"/>
          <w:sz w:val="28"/>
        </w:rPr>
        <w:t xml:space="preserve"> </w:t>
      </w:r>
    </w:p>
    <w:p w14:paraId="09012632" w14:textId="77777777" w:rsidR="000D6638" w:rsidRPr="009D515A" w:rsidRDefault="000D6638" w:rsidP="00B21134">
      <w:pPr>
        <w:rPr>
          <w:lang w:val="pt-PT"/>
        </w:rPr>
      </w:pPr>
    </w:p>
    <w:p w14:paraId="09012633" w14:textId="77777777" w:rsidR="00356D59" w:rsidRPr="009D515A" w:rsidRDefault="00356D59" w:rsidP="00985D07">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309" w:name="_Toc338925989"/>
      <w:bookmarkStart w:id="310" w:name="_Toc342914993"/>
      <w:bookmarkStart w:id="311" w:name="_Toc342915166"/>
      <w:bookmarkStart w:id="312" w:name="_Toc342915752"/>
      <w:bookmarkStart w:id="313" w:name="_Toc346527298"/>
      <w:bookmarkStart w:id="314" w:name="_Toc346611026"/>
      <w:bookmarkStart w:id="315" w:name="_Toc440975713"/>
      <w:bookmarkStart w:id="316" w:name="_Toc440975859"/>
      <w:bookmarkStart w:id="317" w:name="_Toc440976005"/>
      <w:bookmarkStart w:id="318" w:name="_Toc445195435"/>
      <w:bookmarkStart w:id="319" w:name="_Toc445202883"/>
      <w:bookmarkStart w:id="320" w:name="_Toc445215346"/>
      <w:bookmarkStart w:id="321" w:name="_Toc445219889"/>
      <w:bookmarkStart w:id="322" w:name="_Toc445807603"/>
      <w:bookmarkStart w:id="323" w:name="_Toc445817016"/>
      <w:bookmarkStart w:id="324" w:name="_Toc445818817"/>
      <w:bookmarkStart w:id="325" w:name="_Toc450724415"/>
      <w:bookmarkStart w:id="326" w:name="_Toc450725191"/>
      <w:bookmarkStart w:id="327" w:name="_Toc450826210"/>
      <w:bookmarkStart w:id="328" w:name="_Toc451247130"/>
      <w:bookmarkStart w:id="329" w:name="_Toc452389038"/>
      <w:bookmarkStart w:id="330" w:name="_Toc452389589"/>
      <w:bookmarkStart w:id="331" w:name="_Toc452389775"/>
      <w:bookmarkStart w:id="332" w:name="_Toc452389959"/>
      <w:bookmarkStart w:id="333" w:name="_Toc452390145"/>
      <w:bookmarkStart w:id="334" w:name="_Toc452390336"/>
      <w:bookmarkStart w:id="335" w:name="_Toc452390527"/>
      <w:bookmarkStart w:id="336" w:name="_Toc452390719"/>
      <w:bookmarkStart w:id="337" w:name="_Toc452390910"/>
      <w:bookmarkStart w:id="338" w:name="_Toc452391109"/>
      <w:bookmarkStart w:id="339" w:name="_Toc452391308"/>
      <w:bookmarkStart w:id="340" w:name="_Toc452391507"/>
      <w:bookmarkStart w:id="341" w:name="_Toc452392212"/>
      <w:bookmarkStart w:id="342" w:name="_Toc452392414"/>
      <w:bookmarkStart w:id="343" w:name="_Toc452392617"/>
      <w:bookmarkStart w:id="344" w:name="_Toc452394058"/>
      <w:bookmarkStart w:id="345" w:name="_Toc475713247"/>
      <w:bookmarkStart w:id="346" w:name="_Toc475961497"/>
      <w:bookmarkStart w:id="347" w:name="_Toc475968929"/>
      <w:bookmarkStart w:id="348" w:name="_Toc475970219"/>
      <w:bookmarkStart w:id="349" w:name="_Toc475970426"/>
      <w:bookmarkStart w:id="350" w:name="_Toc475970668"/>
      <w:bookmarkStart w:id="351" w:name="_Toc475983691"/>
      <w:bookmarkStart w:id="352" w:name="_Toc475984237"/>
      <w:bookmarkStart w:id="353" w:name="_Toc475984991"/>
      <w:bookmarkStart w:id="354" w:name="_Toc503879292"/>
      <w:bookmarkStart w:id="355" w:name="_Toc503879502"/>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14:paraId="09012634" w14:textId="77777777" w:rsidR="009525CB" w:rsidRPr="009D515A" w:rsidRDefault="009525CB" w:rsidP="00985D07">
      <w:pPr>
        <w:pStyle w:val="Heading3"/>
        <w:keepLines/>
        <w:numPr>
          <w:ilvl w:val="1"/>
          <w:numId w:val="28"/>
        </w:numPr>
        <w:pBdr>
          <w:top w:val="single" w:sz="24" w:space="1" w:color="0066CC"/>
          <w:bottom w:val="single" w:sz="24" w:space="1" w:color="CCFFFF"/>
        </w:pBdr>
        <w:tabs>
          <w:tab w:val="left" w:pos="709"/>
        </w:tabs>
        <w:spacing w:line="360" w:lineRule="atLeast"/>
        <w:rPr>
          <w:lang w:val="pt-PT"/>
        </w:rPr>
      </w:pPr>
      <w:bookmarkStart w:id="356" w:name="_Toc503879503"/>
      <w:r w:rsidRPr="009D515A">
        <w:rPr>
          <w:lang w:val="pt-PT"/>
        </w:rPr>
        <w:t>Ficheiro de Atualização de Mediadores (</w:t>
      </w:r>
      <w:proofErr w:type="spellStart"/>
      <w:r w:rsidR="00A40174" w:rsidRPr="009D515A">
        <w:rPr>
          <w:lang w:val="pt-PT"/>
        </w:rPr>
        <w:t>Jap_Med_YYYYMMDD.ASC</w:t>
      </w:r>
      <w:proofErr w:type="spellEnd"/>
      <w:r w:rsidRPr="009D515A">
        <w:rPr>
          <w:lang w:val="pt-PT"/>
        </w:rPr>
        <w:t>)</w:t>
      </w:r>
      <w:bookmarkEnd w:id="356"/>
    </w:p>
    <w:p w14:paraId="09012635" w14:textId="77777777" w:rsidR="009525CB" w:rsidRPr="009D515A" w:rsidRDefault="009525CB" w:rsidP="00985D07">
      <w:pPr>
        <w:pStyle w:val="Heading4"/>
        <w:numPr>
          <w:ilvl w:val="2"/>
          <w:numId w:val="28"/>
        </w:numPr>
        <w:spacing w:line="360" w:lineRule="atLeast"/>
        <w:rPr>
          <w:lang w:val="pt-PT"/>
        </w:rPr>
      </w:pPr>
      <w:r w:rsidRPr="009D515A">
        <w:rPr>
          <w:lang w:val="pt-PT"/>
        </w:rPr>
        <w:t>Especificações</w:t>
      </w:r>
    </w:p>
    <w:p w14:paraId="09012636" w14:textId="77777777" w:rsidR="009525CB" w:rsidRPr="009D515A" w:rsidRDefault="009525CB" w:rsidP="009525CB">
      <w:pPr>
        <w:rPr>
          <w:lang w:val="pt-PT"/>
        </w:rPr>
      </w:pPr>
      <w:r w:rsidRPr="009D515A">
        <w:rPr>
          <w:lang w:val="pt-PT"/>
        </w:rPr>
        <w:t>A aplicação de Gestão de Mediadores gera um ficheiro para a atuali</w:t>
      </w:r>
      <w:r w:rsidR="00A96A57" w:rsidRPr="009D515A">
        <w:rPr>
          <w:lang w:val="pt-PT"/>
        </w:rPr>
        <w:t>zação de mediadores no sistema J</w:t>
      </w:r>
      <w:r w:rsidRPr="009D515A">
        <w:rPr>
          <w:lang w:val="pt-PT"/>
        </w:rPr>
        <w:t>AP.</w:t>
      </w:r>
    </w:p>
    <w:p w14:paraId="09012637" w14:textId="77777777" w:rsidR="00513F28" w:rsidRPr="009D515A" w:rsidRDefault="00513F28" w:rsidP="009525CB">
      <w:pPr>
        <w:rPr>
          <w:lang w:val="pt-PT"/>
        </w:rPr>
      </w:pPr>
      <w:r w:rsidRPr="009D515A">
        <w:rPr>
          <w:lang w:val="pt-PT"/>
        </w:rPr>
        <w:t xml:space="preserve">O ficheiro é executado semanalmente – domingos, às 16:00 – através de um package de SQL Server </w:t>
      </w:r>
      <w:proofErr w:type="spellStart"/>
      <w:r w:rsidRPr="009D515A">
        <w:rPr>
          <w:lang w:val="pt-PT"/>
        </w:rPr>
        <w:t>Integration</w:t>
      </w:r>
      <w:proofErr w:type="spellEnd"/>
      <w:r w:rsidRPr="009D515A">
        <w:rPr>
          <w:lang w:val="pt-PT"/>
        </w:rPr>
        <w:t xml:space="preserve"> </w:t>
      </w:r>
      <w:proofErr w:type="spellStart"/>
      <w:r w:rsidRPr="009D515A">
        <w:rPr>
          <w:lang w:val="pt-PT"/>
        </w:rPr>
        <w:t>Services</w:t>
      </w:r>
      <w:proofErr w:type="spellEnd"/>
      <w:r w:rsidR="00E0324D" w:rsidRPr="009D515A">
        <w:rPr>
          <w:lang w:val="pt-PT"/>
        </w:rPr>
        <w:t xml:space="preserve"> (MED_IM08_JAP) </w:t>
      </w:r>
      <w:r w:rsidRPr="009D515A">
        <w:rPr>
          <w:lang w:val="pt-PT"/>
        </w:rPr>
        <w:t>e depositado no FTP Server (/MAILBOX_ORACLE/CADASTRO/).</w:t>
      </w:r>
    </w:p>
    <w:p w14:paraId="09012638" w14:textId="77777777" w:rsidR="000D6638" w:rsidRPr="009D515A" w:rsidRDefault="000D6638" w:rsidP="00314C6E">
      <w:pPr>
        <w:rPr>
          <w:lang w:val="pt-PT"/>
        </w:rPr>
      </w:pPr>
    </w:p>
    <w:p w14:paraId="09012639" w14:textId="77777777" w:rsidR="00C20465" w:rsidRPr="009D515A" w:rsidRDefault="00C20465"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263A" w14:textId="77777777" w:rsidR="00C20465" w:rsidRPr="009D515A" w:rsidRDefault="00C20465"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263B" w14:textId="77777777" w:rsidR="00C20465" w:rsidRPr="009D515A" w:rsidRDefault="00C20465"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263C" w14:textId="77777777" w:rsidR="00C20465" w:rsidRPr="009D515A" w:rsidRDefault="00C20465"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263D" w14:textId="77777777" w:rsidR="00C20465" w:rsidRPr="009D515A" w:rsidRDefault="00C20465"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263E" w14:textId="77777777" w:rsidR="00C20465" w:rsidRPr="009D515A" w:rsidRDefault="00C20465" w:rsidP="00985D07">
      <w:pPr>
        <w:pStyle w:val="ListParagraph"/>
        <w:keepNext/>
        <w:numPr>
          <w:ilvl w:val="1"/>
          <w:numId w:val="29"/>
        </w:numPr>
        <w:spacing w:before="240" w:after="60"/>
        <w:contextualSpacing w:val="0"/>
        <w:outlineLvl w:val="3"/>
        <w:rPr>
          <w:rFonts w:ascii="Century Gothic" w:hAnsi="Century Gothic" w:cs="Times New Roman"/>
          <w:b/>
          <w:i/>
          <w:vanish/>
          <w:sz w:val="20"/>
          <w:szCs w:val="20"/>
        </w:rPr>
      </w:pPr>
    </w:p>
    <w:p w14:paraId="0901263F" w14:textId="77777777" w:rsidR="00C20465" w:rsidRPr="009D515A" w:rsidRDefault="00C20465" w:rsidP="00985D07">
      <w:pPr>
        <w:pStyle w:val="ListParagraph"/>
        <w:keepNext/>
        <w:numPr>
          <w:ilvl w:val="2"/>
          <w:numId w:val="29"/>
        </w:numPr>
        <w:spacing w:before="240" w:after="60"/>
        <w:contextualSpacing w:val="0"/>
        <w:outlineLvl w:val="3"/>
        <w:rPr>
          <w:rFonts w:ascii="Century Gothic" w:hAnsi="Century Gothic" w:cs="Times New Roman"/>
          <w:b/>
          <w:i/>
          <w:vanish/>
          <w:sz w:val="20"/>
          <w:szCs w:val="20"/>
        </w:rPr>
      </w:pPr>
    </w:p>
    <w:p w14:paraId="09012640" w14:textId="77777777" w:rsidR="009525CB" w:rsidRPr="009D515A" w:rsidRDefault="00DD2197" w:rsidP="00985D07">
      <w:pPr>
        <w:pStyle w:val="Heading4"/>
        <w:numPr>
          <w:ilvl w:val="2"/>
          <w:numId w:val="29"/>
        </w:numPr>
        <w:spacing w:line="360" w:lineRule="atLeast"/>
        <w:rPr>
          <w:lang w:val="pt-PT"/>
        </w:rPr>
      </w:pPr>
      <w:r w:rsidRPr="009D515A">
        <w:rPr>
          <w:lang w:val="pt-PT"/>
        </w:rPr>
        <w:t>Estrutura do Ficheiro</w:t>
      </w:r>
    </w:p>
    <w:p w14:paraId="09012641" w14:textId="77777777" w:rsidR="009525CB" w:rsidRPr="009D515A" w:rsidRDefault="009525CB" w:rsidP="00985D07">
      <w:pPr>
        <w:pStyle w:val="Heading4"/>
        <w:numPr>
          <w:ilvl w:val="3"/>
          <w:numId w:val="29"/>
        </w:numPr>
        <w:spacing w:line="360" w:lineRule="atLeast"/>
        <w:rPr>
          <w:lang w:val="pt-PT"/>
        </w:rPr>
      </w:pPr>
      <w:proofErr w:type="spellStart"/>
      <w:r w:rsidRPr="009D515A">
        <w:rPr>
          <w:lang w:val="pt-PT"/>
        </w:rPr>
        <w:t>Header</w:t>
      </w:r>
      <w:proofErr w:type="spellEnd"/>
    </w:p>
    <w:tbl>
      <w:tblPr>
        <w:tblW w:w="0" w:type="auto"/>
        <w:jc w:val="center"/>
        <w:tblLayout w:type="fixed"/>
        <w:tblLook w:val="0000" w:firstRow="0" w:lastRow="0" w:firstColumn="0" w:lastColumn="0" w:noHBand="0" w:noVBand="0"/>
      </w:tblPr>
      <w:tblGrid>
        <w:gridCol w:w="1260"/>
        <w:gridCol w:w="1080"/>
        <w:gridCol w:w="1080"/>
        <w:gridCol w:w="6210"/>
      </w:tblGrid>
      <w:tr w:rsidR="009525CB" w:rsidRPr="00DF54B3" w14:paraId="09012646" w14:textId="77777777" w:rsidTr="00876B50">
        <w:trPr>
          <w:trHeight w:val="70"/>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42" w14:textId="77777777" w:rsidR="009525CB" w:rsidRPr="009D515A" w:rsidRDefault="009525CB" w:rsidP="00876B50">
            <w:pPr>
              <w:jc w:val="left"/>
              <w:rPr>
                <w:b/>
                <w:bCs/>
                <w:smallCaps/>
                <w:color w:val="FFFFFF"/>
                <w:szCs w:val="22"/>
                <w:lang w:val="pt-PT"/>
              </w:rPr>
            </w:pPr>
            <w:r w:rsidRPr="009D515A">
              <w:rPr>
                <w:b/>
                <w:bCs/>
                <w:smallCaps/>
                <w:color w:val="FFFFFF"/>
                <w:szCs w:val="22"/>
                <w:lang w:val="pt-PT"/>
              </w:rPr>
              <w:t>DESCRIÇÃO DO REGISTO “</w:t>
            </w:r>
            <w:r w:rsidR="00A96A57" w:rsidRPr="009D515A">
              <w:rPr>
                <w:b/>
                <w:bCs/>
                <w:smallCaps/>
                <w:color w:val="FFFFFF"/>
                <w:szCs w:val="22"/>
                <w:lang w:val="pt-PT"/>
              </w:rPr>
              <w:t>HP</w:t>
            </w:r>
            <w:r w:rsidRPr="009D515A">
              <w:rPr>
                <w:b/>
                <w:bCs/>
                <w:smallCaps/>
                <w:color w:val="FFFFFF"/>
                <w:szCs w:val="22"/>
                <w:lang w:val="pt-PT"/>
              </w:rPr>
              <w:t xml:space="preserve">” – </w:t>
            </w:r>
            <w:r w:rsidRPr="009D515A">
              <w:rPr>
                <w:b/>
                <w:bCs/>
                <w:i/>
                <w:iCs/>
                <w:smallCaps/>
                <w:color w:val="FFFFFF"/>
                <w:szCs w:val="22"/>
                <w:lang w:val="pt-PT"/>
              </w:rPr>
              <w:t>HEADER</w:t>
            </w:r>
            <w:r w:rsidRPr="009D515A">
              <w:rPr>
                <w:b/>
                <w:bCs/>
                <w:smallCaps/>
                <w:color w:val="FFFFFF"/>
                <w:szCs w:val="22"/>
                <w:lang w:val="pt-PT"/>
              </w:rPr>
              <w:t xml:space="preserve"> DO FICHEIRO</w:t>
            </w:r>
          </w:p>
          <w:p w14:paraId="09012643" w14:textId="77777777" w:rsidR="009525CB" w:rsidRPr="009D515A" w:rsidRDefault="009525CB" w:rsidP="00876B50">
            <w:pPr>
              <w:jc w:val="left"/>
              <w:rPr>
                <w:b/>
                <w:bCs/>
                <w:smallCaps/>
                <w:color w:val="FFFFFF"/>
                <w:szCs w:val="22"/>
                <w:lang w:val="pt-PT"/>
              </w:rPr>
            </w:pPr>
            <w:r w:rsidRPr="009D515A">
              <w:rPr>
                <w:b/>
                <w:bCs/>
                <w:smallCaps/>
                <w:color w:val="FFFFFF"/>
                <w:szCs w:val="22"/>
                <w:lang w:val="pt-PT"/>
              </w:rPr>
              <w:t xml:space="preserve">Tipo: ASCII                                                   </w:t>
            </w:r>
          </w:p>
          <w:p w14:paraId="09012644" w14:textId="77777777" w:rsidR="009525CB" w:rsidRPr="009D515A" w:rsidRDefault="009525CB" w:rsidP="00876B50">
            <w:pPr>
              <w:jc w:val="left"/>
              <w:rPr>
                <w:b/>
                <w:bCs/>
                <w:smallCaps/>
                <w:color w:val="FFFFFF"/>
                <w:szCs w:val="22"/>
                <w:lang w:val="pt-PT"/>
              </w:rPr>
            </w:pPr>
            <w:r w:rsidRPr="009D515A">
              <w:rPr>
                <w:b/>
                <w:bCs/>
                <w:smallCaps/>
                <w:color w:val="FFFFFF"/>
                <w:szCs w:val="22"/>
                <w:lang w:val="pt-PT"/>
              </w:rPr>
              <w:t xml:space="preserve">Registo Inicial                             </w:t>
            </w:r>
          </w:p>
          <w:p w14:paraId="09012645" w14:textId="77777777" w:rsidR="009525CB" w:rsidRPr="009D515A" w:rsidRDefault="009525CB" w:rsidP="00876B50">
            <w:pPr>
              <w:jc w:val="left"/>
              <w:rPr>
                <w:b/>
                <w:bCs/>
                <w:smallCaps/>
                <w:color w:val="FFFFFF"/>
                <w:szCs w:val="22"/>
                <w:lang w:val="pt-PT"/>
              </w:rPr>
            </w:pPr>
            <w:r w:rsidRPr="009D515A">
              <w:rPr>
                <w:b/>
                <w:bCs/>
                <w:smallCaps/>
                <w:color w:val="FFFFFF"/>
                <w:szCs w:val="22"/>
                <w:lang w:val="pt-PT"/>
              </w:rPr>
              <w:t xml:space="preserve"> Ocorrência: Obrigatória</w:t>
            </w:r>
          </w:p>
        </w:tc>
      </w:tr>
      <w:tr w:rsidR="009525CB" w:rsidRPr="009D515A" w14:paraId="0901264A" w14:textId="77777777" w:rsidTr="00876B50">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47" w14:textId="77777777" w:rsidR="009525CB" w:rsidRPr="009D515A" w:rsidRDefault="009525CB" w:rsidP="00876B50">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48" w14:textId="77777777" w:rsidR="009525CB" w:rsidRPr="009D515A" w:rsidRDefault="009525CB" w:rsidP="00876B50">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49" w14:textId="77777777" w:rsidR="009525CB" w:rsidRPr="009D515A" w:rsidRDefault="009525CB" w:rsidP="00876B50">
            <w:pPr>
              <w:jc w:val="left"/>
              <w:rPr>
                <w:b/>
                <w:bCs/>
                <w:smallCaps/>
                <w:color w:val="FFFFFF"/>
                <w:szCs w:val="22"/>
                <w:lang w:val="pt-PT"/>
              </w:rPr>
            </w:pPr>
            <w:r w:rsidRPr="009D515A">
              <w:rPr>
                <w:b/>
                <w:bCs/>
                <w:smallCaps/>
                <w:color w:val="FFFFFF"/>
                <w:szCs w:val="22"/>
                <w:lang w:val="pt-PT"/>
              </w:rPr>
              <w:t>Conteúdo</w:t>
            </w:r>
          </w:p>
        </w:tc>
      </w:tr>
      <w:tr w:rsidR="009525CB" w:rsidRPr="009D515A" w14:paraId="0901264F" w14:textId="77777777" w:rsidTr="00876B50">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64B" w14:textId="77777777" w:rsidR="009525CB" w:rsidRPr="009D515A" w:rsidRDefault="009525CB" w:rsidP="00876B50">
            <w:pPr>
              <w:jc w:val="center"/>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4C" w14:textId="77777777" w:rsidR="009525CB" w:rsidRPr="009D515A" w:rsidRDefault="009525CB" w:rsidP="00876B50">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4D" w14:textId="77777777" w:rsidR="009525CB" w:rsidRPr="009D515A" w:rsidRDefault="009525CB" w:rsidP="00876B50">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64E" w14:textId="77777777" w:rsidR="009525CB" w:rsidRPr="009D515A" w:rsidRDefault="009525CB" w:rsidP="00876B50">
            <w:pPr>
              <w:jc w:val="left"/>
              <w:rPr>
                <w:b/>
                <w:bCs/>
                <w:smallCaps/>
                <w:color w:val="FFFFFF"/>
                <w:szCs w:val="22"/>
                <w:lang w:val="pt-PT"/>
              </w:rPr>
            </w:pPr>
          </w:p>
        </w:tc>
      </w:tr>
      <w:tr w:rsidR="009525CB" w:rsidRPr="009D515A" w14:paraId="09012654"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650" w14:textId="77777777" w:rsidR="009525CB" w:rsidRPr="009D515A" w:rsidRDefault="009525CB" w:rsidP="00876B50">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51" w14:textId="77777777" w:rsidR="009525CB" w:rsidRPr="009D515A" w:rsidRDefault="009525CB" w:rsidP="00876B50">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652" w14:textId="77777777" w:rsidR="009525CB" w:rsidRPr="009D515A" w:rsidRDefault="00A40174" w:rsidP="00876B50">
            <w:pPr>
              <w:spacing w:line="360" w:lineRule="auto"/>
              <w:jc w:val="left"/>
              <w:rPr>
                <w:szCs w:val="22"/>
                <w:lang w:val="pt-PT"/>
              </w:rPr>
            </w:pPr>
            <w:r w:rsidRPr="009D515A">
              <w:rPr>
                <w:szCs w:val="22"/>
                <w:lang w:val="pt-PT"/>
              </w:rPr>
              <w:t>2</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653" w14:textId="77777777" w:rsidR="009525CB" w:rsidRPr="009D515A" w:rsidRDefault="009525CB" w:rsidP="00A40174">
            <w:pPr>
              <w:spacing w:line="360" w:lineRule="auto"/>
              <w:jc w:val="left"/>
              <w:rPr>
                <w:color w:val="FF0000"/>
                <w:szCs w:val="22"/>
                <w:u w:val="single"/>
                <w:lang w:val="pt-PT"/>
              </w:rPr>
            </w:pPr>
            <w:r w:rsidRPr="009D515A">
              <w:rPr>
                <w:szCs w:val="22"/>
                <w:lang w:val="pt-PT"/>
              </w:rPr>
              <w:t>Referência do registo = “</w:t>
            </w:r>
            <w:r w:rsidR="00A40174" w:rsidRPr="009D515A">
              <w:rPr>
                <w:szCs w:val="22"/>
                <w:lang w:val="pt-PT"/>
              </w:rPr>
              <w:t>HP</w:t>
            </w:r>
            <w:r w:rsidRPr="009D515A">
              <w:rPr>
                <w:szCs w:val="22"/>
                <w:lang w:val="pt-PT"/>
              </w:rPr>
              <w:t>”</w:t>
            </w:r>
            <w:r w:rsidRPr="009D515A">
              <w:rPr>
                <w:color w:val="FF0000"/>
                <w:szCs w:val="22"/>
                <w:lang w:val="pt-PT"/>
              </w:rPr>
              <w:t xml:space="preserve"> </w:t>
            </w:r>
          </w:p>
        </w:tc>
      </w:tr>
      <w:tr w:rsidR="00AA0869" w:rsidRPr="009D515A" w14:paraId="09012659"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655" w14:textId="77777777" w:rsidR="00AA0869" w:rsidRPr="009D515A" w:rsidRDefault="00AA0869" w:rsidP="00876B50">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56" w14:textId="77777777" w:rsidR="00AA0869" w:rsidRPr="009D515A" w:rsidRDefault="00AA0869" w:rsidP="00876B50">
            <w:pPr>
              <w:spacing w:line="360" w:lineRule="auto"/>
              <w:jc w:val="left"/>
              <w:rPr>
                <w:szCs w:val="22"/>
                <w:lang w:val="pt-PT"/>
              </w:rPr>
            </w:pPr>
            <w:r w:rsidRPr="009D515A">
              <w:rPr>
                <w:szCs w:val="22"/>
                <w:lang w:val="pt-PT"/>
              </w:rPr>
              <w:t>3</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657" w14:textId="77777777" w:rsidR="00AA0869" w:rsidRPr="009D515A" w:rsidRDefault="00AA0869" w:rsidP="00876B50">
            <w:pPr>
              <w:spacing w:line="360" w:lineRule="auto"/>
              <w:jc w:val="left"/>
              <w:rPr>
                <w:szCs w:val="22"/>
                <w:lang w:val="pt-PT"/>
              </w:rPr>
            </w:pPr>
            <w:r w:rsidRPr="009D515A">
              <w:rPr>
                <w:szCs w:val="22"/>
                <w:lang w:val="pt-PT"/>
              </w:rPr>
              <w:t>10</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658" w14:textId="77777777" w:rsidR="00AA0869" w:rsidRPr="009D515A" w:rsidRDefault="00AA0869" w:rsidP="00876B50">
            <w:pPr>
              <w:spacing w:line="360" w:lineRule="auto"/>
              <w:jc w:val="left"/>
              <w:rPr>
                <w:color w:val="FF0000"/>
                <w:szCs w:val="22"/>
                <w:u w:val="single"/>
                <w:lang w:val="pt-PT"/>
              </w:rPr>
            </w:pPr>
            <w:r w:rsidRPr="009D515A">
              <w:rPr>
                <w:szCs w:val="22"/>
                <w:lang w:val="pt-PT"/>
              </w:rPr>
              <w:t>Data do ficheiro (AAAAMMDD)</w:t>
            </w:r>
          </w:p>
        </w:tc>
      </w:tr>
      <w:tr w:rsidR="00AA0869" w:rsidRPr="009D515A" w14:paraId="0901265E"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65A" w14:textId="77777777" w:rsidR="00AA0869" w:rsidRPr="009D515A" w:rsidRDefault="00AA0869" w:rsidP="00876B50">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5B" w14:textId="77777777" w:rsidR="00AA0869" w:rsidRPr="009D515A" w:rsidRDefault="00AA0869" w:rsidP="00876B50">
            <w:pPr>
              <w:spacing w:line="360" w:lineRule="auto"/>
              <w:jc w:val="left"/>
              <w:rPr>
                <w:szCs w:val="22"/>
                <w:lang w:val="pt-PT"/>
              </w:rPr>
            </w:pPr>
            <w:r w:rsidRPr="009D515A">
              <w:rPr>
                <w:szCs w:val="22"/>
                <w:lang w:val="pt-PT"/>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5C" w14:textId="77777777" w:rsidR="00AA0869" w:rsidRPr="009D515A" w:rsidRDefault="00876B50" w:rsidP="00876B50">
            <w:pPr>
              <w:spacing w:line="360" w:lineRule="auto"/>
              <w:jc w:val="left"/>
              <w:rPr>
                <w:szCs w:val="22"/>
                <w:lang w:val="pt-PT"/>
              </w:rPr>
            </w:pPr>
            <w:r w:rsidRPr="009D515A">
              <w:rPr>
                <w:szCs w:val="22"/>
                <w:lang w:val="pt-PT"/>
              </w:rPr>
              <w:t>302</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65D" w14:textId="77777777" w:rsidR="00AA0869" w:rsidRPr="009D515A" w:rsidRDefault="00AA0869" w:rsidP="00AA0869">
            <w:pPr>
              <w:spacing w:line="360" w:lineRule="auto"/>
              <w:jc w:val="left"/>
              <w:rPr>
                <w:szCs w:val="22"/>
                <w:lang w:val="pt-PT"/>
              </w:rPr>
            </w:pPr>
            <w:r w:rsidRPr="009D515A">
              <w:rPr>
                <w:szCs w:val="22"/>
                <w:lang w:val="pt-PT"/>
              </w:rPr>
              <w:t>Preenchido com espaços</w:t>
            </w:r>
          </w:p>
        </w:tc>
      </w:tr>
    </w:tbl>
    <w:p w14:paraId="0901265F" w14:textId="77777777" w:rsidR="009525CB" w:rsidRPr="009D515A" w:rsidRDefault="009525CB" w:rsidP="009525CB">
      <w:pPr>
        <w:pStyle w:val="Heading4"/>
        <w:spacing w:line="360" w:lineRule="atLeast"/>
        <w:rPr>
          <w:lang w:val="pt-PT"/>
        </w:rPr>
      </w:pPr>
    </w:p>
    <w:p w14:paraId="09012660" w14:textId="77777777" w:rsidR="009525CB" w:rsidRPr="009D515A" w:rsidRDefault="009525CB" w:rsidP="00985D07">
      <w:pPr>
        <w:pStyle w:val="Heading4"/>
        <w:numPr>
          <w:ilvl w:val="3"/>
          <w:numId w:val="29"/>
        </w:numPr>
        <w:spacing w:line="360" w:lineRule="atLeast"/>
        <w:rPr>
          <w:lang w:val="pt-PT"/>
        </w:rPr>
      </w:pPr>
      <w:r w:rsidRPr="009D515A">
        <w:rPr>
          <w:lang w:val="pt-PT"/>
        </w:rPr>
        <w:t>Body</w:t>
      </w:r>
    </w:p>
    <w:tbl>
      <w:tblPr>
        <w:tblW w:w="0" w:type="auto"/>
        <w:jc w:val="center"/>
        <w:tblLayout w:type="fixed"/>
        <w:tblLook w:val="0000" w:firstRow="0" w:lastRow="0" w:firstColumn="0" w:lastColumn="0" w:noHBand="0" w:noVBand="0"/>
      </w:tblPr>
      <w:tblGrid>
        <w:gridCol w:w="1260"/>
        <w:gridCol w:w="1080"/>
        <w:gridCol w:w="1080"/>
        <w:gridCol w:w="6210"/>
      </w:tblGrid>
      <w:tr w:rsidR="009525CB" w:rsidRPr="00DF54B3" w14:paraId="09012665" w14:textId="77777777" w:rsidTr="00876B50">
        <w:trPr>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61" w14:textId="77777777" w:rsidR="009525CB" w:rsidRPr="009D515A" w:rsidRDefault="009525CB" w:rsidP="00876B50">
            <w:pPr>
              <w:jc w:val="left"/>
              <w:rPr>
                <w:b/>
                <w:bCs/>
                <w:smallCaps/>
                <w:color w:val="FFFFFF"/>
                <w:szCs w:val="22"/>
                <w:lang w:val="pt-PT"/>
              </w:rPr>
            </w:pPr>
            <w:r w:rsidRPr="009D515A">
              <w:rPr>
                <w:b/>
                <w:bCs/>
                <w:smallCaps/>
                <w:color w:val="FFFFFF"/>
                <w:szCs w:val="22"/>
                <w:lang w:val="pt-PT"/>
              </w:rPr>
              <w:t>DESCRIÇÃO DO REGISTO – ATUALIZAÇÃO DE MEDIADORES</w:t>
            </w:r>
          </w:p>
          <w:p w14:paraId="09012662" w14:textId="77777777" w:rsidR="009525CB" w:rsidRPr="009D515A" w:rsidRDefault="009525CB" w:rsidP="00876B50">
            <w:pPr>
              <w:jc w:val="left"/>
              <w:rPr>
                <w:b/>
                <w:bCs/>
                <w:smallCaps/>
                <w:color w:val="FFFFFF"/>
                <w:szCs w:val="22"/>
                <w:lang w:val="pt-PT"/>
              </w:rPr>
            </w:pPr>
            <w:r w:rsidRPr="009D515A">
              <w:rPr>
                <w:b/>
                <w:bCs/>
                <w:smallCaps/>
                <w:color w:val="FFFFFF"/>
                <w:szCs w:val="22"/>
                <w:lang w:val="pt-PT"/>
              </w:rPr>
              <w:t xml:space="preserve">Tipo: </w:t>
            </w:r>
            <w:proofErr w:type="spellStart"/>
            <w:r w:rsidRPr="009D515A">
              <w:rPr>
                <w:b/>
                <w:bCs/>
                <w:smallCaps/>
                <w:color w:val="FFFFFF"/>
                <w:szCs w:val="22"/>
                <w:lang w:val="pt-PT"/>
              </w:rPr>
              <w:t>txt</w:t>
            </w:r>
            <w:proofErr w:type="spellEnd"/>
            <w:r w:rsidRPr="009D515A">
              <w:rPr>
                <w:b/>
                <w:bCs/>
                <w:smallCaps/>
                <w:color w:val="FFFFFF"/>
                <w:szCs w:val="22"/>
                <w:lang w:val="pt-PT"/>
              </w:rPr>
              <w:t xml:space="preserve">                           </w:t>
            </w:r>
          </w:p>
          <w:p w14:paraId="09012663" w14:textId="77777777" w:rsidR="009525CB" w:rsidRPr="009D515A" w:rsidRDefault="009525CB" w:rsidP="00876B50">
            <w:pPr>
              <w:jc w:val="left"/>
              <w:rPr>
                <w:b/>
                <w:bCs/>
                <w:smallCaps/>
                <w:color w:val="FFFFFF"/>
                <w:szCs w:val="22"/>
                <w:lang w:val="pt-PT"/>
              </w:rPr>
            </w:pPr>
            <w:r w:rsidRPr="009D515A">
              <w:rPr>
                <w:b/>
                <w:bCs/>
                <w:smallCaps/>
                <w:color w:val="FFFFFF"/>
                <w:szCs w:val="22"/>
                <w:lang w:val="pt-PT"/>
              </w:rPr>
              <w:t xml:space="preserve">Sistema </w:t>
            </w:r>
            <w:r w:rsidR="00156DBF" w:rsidRPr="009D515A">
              <w:rPr>
                <w:b/>
                <w:bCs/>
                <w:smallCaps/>
                <w:color w:val="FFFFFF"/>
                <w:szCs w:val="22"/>
                <w:lang w:val="pt-PT"/>
              </w:rPr>
              <w:t>Mediadores</w:t>
            </w:r>
            <w:r w:rsidRPr="009D515A">
              <w:rPr>
                <w:b/>
                <w:bCs/>
                <w:smallCaps/>
                <w:color w:val="FFFFFF"/>
                <w:szCs w:val="22"/>
                <w:lang w:val="pt-PT"/>
              </w:rPr>
              <w:t xml:space="preserve"> </w:t>
            </w:r>
            <w:r w:rsidRPr="009D515A">
              <w:rPr>
                <w:b/>
                <w:bCs/>
                <w:smallCaps/>
                <w:color w:val="FFFFFF"/>
                <w:szCs w:val="22"/>
                <w:lang w:val="pt-PT"/>
              </w:rPr>
              <w:sym w:font="Symbol" w:char="F0AE"/>
            </w:r>
            <w:r w:rsidRPr="009D515A">
              <w:rPr>
                <w:b/>
                <w:bCs/>
                <w:smallCaps/>
                <w:color w:val="FFFFFF"/>
                <w:szCs w:val="22"/>
                <w:lang w:val="pt-PT"/>
              </w:rPr>
              <w:t xml:space="preserve"> </w:t>
            </w:r>
            <w:r w:rsidR="00156DBF" w:rsidRPr="009D515A">
              <w:rPr>
                <w:b/>
                <w:bCs/>
                <w:smallCaps/>
                <w:color w:val="FFFFFF"/>
                <w:szCs w:val="22"/>
                <w:lang w:val="pt-PT"/>
              </w:rPr>
              <w:t>JAP</w:t>
            </w:r>
          </w:p>
          <w:p w14:paraId="09012664" w14:textId="77777777" w:rsidR="009525CB" w:rsidRPr="009D515A" w:rsidRDefault="009525CB" w:rsidP="00876B50">
            <w:pPr>
              <w:jc w:val="left"/>
              <w:rPr>
                <w:b/>
                <w:bCs/>
                <w:smallCaps/>
                <w:color w:val="FFFFFF"/>
                <w:szCs w:val="22"/>
                <w:lang w:val="pt-PT"/>
              </w:rPr>
            </w:pPr>
            <w:r w:rsidRPr="009D515A">
              <w:rPr>
                <w:b/>
                <w:bCs/>
                <w:smallCaps/>
                <w:color w:val="FFFFFF"/>
                <w:szCs w:val="22"/>
                <w:lang w:val="pt-PT"/>
              </w:rPr>
              <w:t xml:space="preserve">Ocorrência: Registo Inicial e </w:t>
            </w:r>
            <w:proofErr w:type="spellStart"/>
            <w:r w:rsidRPr="009D515A">
              <w:rPr>
                <w:b/>
                <w:bCs/>
                <w:smallCaps/>
                <w:color w:val="FFFFFF"/>
                <w:szCs w:val="22"/>
                <w:lang w:val="pt-PT"/>
              </w:rPr>
              <w:t>Actualizações</w:t>
            </w:r>
            <w:proofErr w:type="spellEnd"/>
          </w:p>
        </w:tc>
      </w:tr>
      <w:tr w:rsidR="009525CB" w:rsidRPr="009D515A" w14:paraId="09012669" w14:textId="77777777" w:rsidTr="00876B50">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66" w14:textId="77777777" w:rsidR="009525CB" w:rsidRPr="009D515A" w:rsidRDefault="009525CB" w:rsidP="00876B50">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67" w14:textId="77777777" w:rsidR="009525CB" w:rsidRPr="009D515A" w:rsidRDefault="009525CB" w:rsidP="00876B50">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68" w14:textId="77777777" w:rsidR="009525CB" w:rsidRPr="009D515A" w:rsidRDefault="009525CB" w:rsidP="00876B50">
            <w:pPr>
              <w:jc w:val="left"/>
              <w:rPr>
                <w:b/>
                <w:bCs/>
                <w:smallCaps/>
                <w:color w:val="FFFFFF"/>
                <w:szCs w:val="22"/>
                <w:lang w:val="pt-PT"/>
              </w:rPr>
            </w:pPr>
            <w:r w:rsidRPr="009D515A">
              <w:rPr>
                <w:b/>
                <w:bCs/>
                <w:smallCaps/>
                <w:color w:val="FFFFFF"/>
                <w:szCs w:val="22"/>
                <w:lang w:val="pt-PT"/>
              </w:rPr>
              <w:t>Conteúdo</w:t>
            </w:r>
          </w:p>
        </w:tc>
      </w:tr>
      <w:tr w:rsidR="009525CB" w:rsidRPr="009D515A" w14:paraId="0901266E" w14:textId="77777777" w:rsidTr="00876B50">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66A" w14:textId="77777777" w:rsidR="009525CB" w:rsidRPr="009D515A" w:rsidRDefault="009525CB" w:rsidP="00876B50">
            <w:pPr>
              <w:jc w:val="left"/>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6B" w14:textId="77777777" w:rsidR="009525CB" w:rsidRPr="009D515A" w:rsidRDefault="009525CB" w:rsidP="00876B50">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6C" w14:textId="77777777" w:rsidR="009525CB" w:rsidRPr="009D515A" w:rsidRDefault="009525CB" w:rsidP="00876B50">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66D" w14:textId="77777777" w:rsidR="009525CB" w:rsidRPr="009D515A" w:rsidRDefault="009525CB" w:rsidP="00876B50">
            <w:pPr>
              <w:jc w:val="left"/>
              <w:rPr>
                <w:b/>
                <w:bCs/>
                <w:smallCaps/>
                <w:color w:val="FFFFFF"/>
                <w:szCs w:val="22"/>
                <w:lang w:val="pt-PT"/>
              </w:rPr>
            </w:pPr>
          </w:p>
        </w:tc>
      </w:tr>
      <w:tr w:rsidR="009525CB" w:rsidRPr="009D515A" w14:paraId="09012673"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6F" w14:textId="77777777" w:rsidR="009525CB" w:rsidRPr="009D515A" w:rsidRDefault="009525CB" w:rsidP="00876B50">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70" w14:textId="77777777" w:rsidR="009525CB" w:rsidRPr="009D515A" w:rsidRDefault="009525CB" w:rsidP="00876B50">
            <w:pPr>
              <w:spacing w:line="360" w:lineRule="auto"/>
              <w:jc w:val="center"/>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71" w14:textId="77777777" w:rsidR="009525CB" w:rsidRPr="009D515A" w:rsidRDefault="009525CB" w:rsidP="00876B50">
            <w:pPr>
              <w:spacing w:line="360" w:lineRule="auto"/>
              <w:jc w:val="center"/>
              <w:rPr>
                <w:szCs w:val="22"/>
                <w:lang w:val="pt-PT"/>
              </w:rPr>
            </w:pPr>
            <w:r w:rsidRPr="009D515A">
              <w:rPr>
                <w:szCs w:val="22"/>
                <w:lang w:val="pt-PT"/>
              </w:rPr>
              <w:t>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72" w14:textId="77777777" w:rsidR="009525CB" w:rsidRPr="009D515A" w:rsidRDefault="009525CB" w:rsidP="00876B50">
            <w:pPr>
              <w:spacing w:line="360" w:lineRule="auto"/>
              <w:rPr>
                <w:color w:val="FF0000"/>
                <w:szCs w:val="22"/>
                <w:u w:val="single"/>
                <w:lang w:val="pt-PT"/>
              </w:rPr>
            </w:pPr>
            <w:r w:rsidRPr="009D515A">
              <w:rPr>
                <w:szCs w:val="22"/>
                <w:lang w:val="pt-PT"/>
              </w:rPr>
              <w:t>Referência do registo = “01”</w:t>
            </w:r>
          </w:p>
        </w:tc>
      </w:tr>
      <w:tr w:rsidR="009525CB" w:rsidRPr="009D515A" w14:paraId="09012678"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74" w14:textId="77777777" w:rsidR="009525CB" w:rsidRPr="009D515A" w:rsidRDefault="009525CB" w:rsidP="00876B50">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75" w14:textId="77777777" w:rsidR="009525CB" w:rsidRPr="009D515A" w:rsidRDefault="009525CB" w:rsidP="00876B50">
            <w:pPr>
              <w:spacing w:line="360" w:lineRule="auto"/>
              <w:jc w:val="center"/>
              <w:rPr>
                <w:szCs w:val="22"/>
                <w:lang w:val="pt-PT"/>
              </w:rPr>
            </w:pPr>
            <w:r w:rsidRPr="009D515A">
              <w:rPr>
                <w:szCs w:val="22"/>
                <w:lang w:val="pt-PT"/>
              </w:rPr>
              <w:t>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76" w14:textId="77777777" w:rsidR="009525CB" w:rsidRPr="009D515A" w:rsidRDefault="00025975" w:rsidP="00876B50">
            <w:pPr>
              <w:spacing w:line="360" w:lineRule="auto"/>
              <w:jc w:val="center"/>
              <w:rPr>
                <w:szCs w:val="22"/>
                <w:lang w:val="pt-PT"/>
              </w:rPr>
            </w:pPr>
            <w:r w:rsidRPr="009D515A">
              <w:rPr>
                <w:szCs w:val="22"/>
                <w:lang w:val="pt-PT"/>
              </w:rPr>
              <w:t>8</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77" w14:textId="77777777" w:rsidR="009525CB" w:rsidRPr="009D515A" w:rsidRDefault="00025975" w:rsidP="00876B50">
            <w:pPr>
              <w:spacing w:line="360" w:lineRule="auto"/>
              <w:rPr>
                <w:color w:val="FF0000"/>
                <w:szCs w:val="22"/>
                <w:u w:val="single"/>
                <w:lang w:val="pt-PT"/>
              </w:rPr>
            </w:pPr>
            <w:r w:rsidRPr="009D515A">
              <w:rPr>
                <w:szCs w:val="22"/>
                <w:lang w:val="pt-PT"/>
              </w:rPr>
              <w:t>Nº de máquina</w:t>
            </w:r>
          </w:p>
        </w:tc>
      </w:tr>
      <w:tr w:rsidR="009525CB" w:rsidRPr="009D515A" w14:paraId="0901267D"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79" w14:textId="77777777" w:rsidR="009525CB" w:rsidRPr="009D515A" w:rsidRDefault="009525CB" w:rsidP="00876B50">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7A" w14:textId="77777777" w:rsidR="009525CB" w:rsidRPr="009D515A" w:rsidRDefault="00B34154" w:rsidP="00876B50">
            <w:pPr>
              <w:spacing w:line="360" w:lineRule="auto"/>
              <w:jc w:val="center"/>
              <w:rPr>
                <w:szCs w:val="22"/>
                <w:lang w:val="pt-PT"/>
              </w:rPr>
            </w:pPr>
            <w:r w:rsidRPr="009D515A">
              <w:rPr>
                <w:szCs w:val="22"/>
                <w:lang w:val="pt-PT"/>
              </w:rPr>
              <w:t>9</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7B" w14:textId="77777777" w:rsidR="009525CB" w:rsidRPr="009D515A" w:rsidRDefault="00B34154" w:rsidP="00876B50">
            <w:pPr>
              <w:spacing w:line="360" w:lineRule="auto"/>
              <w:jc w:val="center"/>
              <w:rPr>
                <w:szCs w:val="22"/>
                <w:lang w:val="pt-PT"/>
              </w:rPr>
            </w:pPr>
            <w:r w:rsidRPr="009D515A">
              <w:rPr>
                <w:szCs w:val="22"/>
                <w:lang w:val="pt-PT"/>
              </w:rPr>
              <w:t>11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7C" w14:textId="77777777" w:rsidR="009525CB" w:rsidRPr="009D515A" w:rsidRDefault="00B34154" w:rsidP="00876B50">
            <w:pPr>
              <w:spacing w:line="360" w:lineRule="auto"/>
              <w:rPr>
                <w:color w:val="FF0000"/>
                <w:szCs w:val="22"/>
                <w:u w:val="single"/>
                <w:lang w:val="pt-PT"/>
              </w:rPr>
            </w:pPr>
            <w:r w:rsidRPr="009D515A">
              <w:rPr>
                <w:szCs w:val="22"/>
                <w:lang w:val="pt-PT"/>
              </w:rPr>
              <w:t>Nº de estabelecimento</w:t>
            </w:r>
          </w:p>
        </w:tc>
      </w:tr>
      <w:tr w:rsidR="00B34154" w:rsidRPr="009D515A" w14:paraId="09012682"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7E" w14:textId="77777777" w:rsidR="00B34154" w:rsidRPr="009D515A" w:rsidRDefault="00B34154" w:rsidP="00DE23A3">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7F" w14:textId="77777777" w:rsidR="00B34154" w:rsidRPr="009D515A" w:rsidRDefault="00B34154" w:rsidP="00876B50">
            <w:pPr>
              <w:spacing w:line="360" w:lineRule="auto"/>
              <w:jc w:val="center"/>
              <w:rPr>
                <w:szCs w:val="22"/>
                <w:lang w:val="pt-PT"/>
              </w:rPr>
            </w:pPr>
            <w:r w:rsidRPr="009D515A">
              <w:rPr>
                <w:szCs w:val="22"/>
                <w:lang w:val="pt-PT"/>
              </w:rPr>
              <w:t>12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80" w14:textId="77777777" w:rsidR="00B34154" w:rsidRPr="009D515A" w:rsidRDefault="00B34154" w:rsidP="00876B50">
            <w:pPr>
              <w:spacing w:line="360" w:lineRule="auto"/>
              <w:jc w:val="center"/>
              <w:rPr>
                <w:szCs w:val="22"/>
                <w:lang w:val="pt-PT"/>
              </w:rPr>
            </w:pPr>
            <w:r w:rsidRPr="009D515A">
              <w:rPr>
                <w:szCs w:val="22"/>
                <w:lang w:val="pt-PT"/>
              </w:rPr>
              <w:t>66</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81" w14:textId="77777777" w:rsidR="00B34154" w:rsidRPr="009D515A" w:rsidRDefault="00B34154" w:rsidP="00876B50">
            <w:pPr>
              <w:spacing w:line="360" w:lineRule="auto"/>
              <w:rPr>
                <w:szCs w:val="22"/>
                <w:lang w:val="pt-PT"/>
              </w:rPr>
            </w:pPr>
            <w:r w:rsidRPr="009D515A">
              <w:rPr>
                <w:szCs w:val="22"/>
                <w:lang w:val="pt-PT"/>
              </w:rPr>
              <w:t>Nome do mediador</w:t>
            </w:r>
          </w:p>
        </w:tc>
      </w:tr>
      <w:tr w:rsidR="00B34154" w:rsidRPr="009D515A" w14:paraId="09012687"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83" w14:textId="77777777" w:rsidR="00B34154" w:rsidRPr="009D515A" w:rsidRDefault="00B34154" w:rsidP="00DE23A3">
            <w:pPr>
              <w:spacing w:line="360" w:lineRule="auto"/>
              <w:jc w:val="center"/>
              <w:rPr>
                <w:szCs w:val="22"/>
                <w:lang w:val="pt-PT"/>
              </w:rPr>
            </w:pPr>
            <w:r w:rsidRPr="009D515A">
              <w:rPr>
                <w:szCs w:val="22"/>
                <w:lang w:val="pt-PT"/>
              </w:rPr>
              <w:lastRenderedPageBreak/>
              <w:t>G .05</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84" w14:textId="77777777" w:rsidR="00B34154" w:rsidRPr="009D515A" w:rsidRDefault="00B34154" w:rsidP="00876B50">
            <w:pPr>
              <w:spacing w:line="360" w:lineRule="auto"/>
              <w:jc w:val="center"/>
              <w:rPr>
                <w:szCs w:val="22"/>
                <w:lang w:val="pt-PT"/>
              </w:rPr>
            </w:pPr>
            <w:r w:rsidRPr="009D515A">
              <w:rPr>
                <w:szCs w:val="22"/>
                <w:lang w:val="pt-PT"/>
              </w:rPr>
              <w:t>67</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85" w14:textId="77777777" w:rsidR="00B34154" w:rsidRPr="009D515A" w:rsidRDefault="00B34154" w:rsidP="00876B50">
            <w:pPr>
              <w:spacing w:line="360" w:lineRule="auto"/>
              <w:jc w:val="center"/>
              <w:rPr>
                <w:szCs w:val="22"/>
                <w:lang w:val="pt-PT"/>
              </w:rPr>
            </w:pPr>
            <w:r w:rsidRPr="009D515A">
              <w:rPr>
                <w:szCs w:val="22"/>
                <w:lang w:val="pt-PT"/>
              </w:rPr>
              <w:t>121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86" w14:textId="77777777" w:rsidR="00B34154" w:rsidRPr="009D515A" w:rsidRDefault="00B34154" w:rsidP="00876B50">
            <w:pPr>
              <w:spacing w:line="360" w:lineRule="auto"/>
              <w:rPr>
                <w:szCs w:val="22"/>
                <w:lang w:val="pt-PT"/>
              </w:rPr>
            </w:pPr>
            <w:r w:rsidRPr="009D515A">
              <w:rPr>
                <w:szCs w:val="22"/>
                <w:lang w:val="pt-PT"/>
              </w:rPr>
              <w:t>Nome do estabelecimento</w:t>
            </w:r>
          </w:p>
        </w:tc>
      </w:tr>
      <w:tr w:rsidR="00B34154" w:rsidRPr="009D515A" w14:paraId="0901268C"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88" w14:textId="77777777" w:rsidR="00B34154" w:rsidRPr="009D515A" w:rsidRDefault="00B34154" w:rsidP="00DE23A3">
            <w:pPr>
              <w:spacing w:line="360" w:lineRule="auto"/>
              <w:jc w:val="center"/>
              <w:rPr>
                <w:szCs w:val="22"/>
                <w:lang w:val="pt-PT"/>
              </w:rPr>
            </w:pPr>
            <w:r w:rsidRPr="009D515A">
              <w:rPr>
                <w:szCs w:val="22"/>
                <w:lang w:val="pt-PT"/>
              </w:rPr>
              <w:t>G .06</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89" w14:textId="77777777" w:rsidR="00B34154" w:rsidRPr="009D515A" w:rsidRDefault="00B34154" w:rsidP="00876B50">
            <w:pPr>
              <w:spacing w:line="360" w:lineRule="auto"/>
              <w:jc w:val="center"/>
              <w:rPr>
                <w:szCs w:val="22"/>
                <w:lang w:val="pt-PT"/>
              </w:rPr>
            </w:pPr>
            <w:r w:rsidRPr="009D515A">
              <w:rPr>
                <w:szCs w:val="22"/>
                <w:lang w:val="pt-PT"/>
              </w:rPr>
              <w:t>122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8A" w14:textId="77777777" w:rsidR="00B34154" w:rsidRPr="009D515A" w:rsidRDefault="00B34154" w:rsidP="00876B50">
            <w:pPr>
              <w:spacing w:line="360" w:lineRule="auto"/>
              <w:jc w:val="center"/>
              <w:rPr>
                <w:szCs w:val="22"/>
                <w:lang w:val="pt-PT"/>
              </w:rPr>
            </w:pPr>
            <w:r w:rsidRPr="009D515A">
              <w:rPr>
                <w:szCs w:val="22"/>
                <w:lang w:val="pt-PT"/>
              </w:rPr>
              <w:t>176</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8B" w14:textId="77777777" w:rsidR="00B34154" w:rsidRPr="009D515A" w:rsidRDefault="00B34154" w:rsidP="00876B50">
            <w:pPr>
              <w:spacing w:line="360" w:lineRule="auto"/>
              <w:rPr>
                <w:szCs w:val="22"/>
                <w:lang w:val="pt-PT"/>
              </w:rPr>
            </w:pPr>
            <w:r w:rsidRPr="009D515A">
              <w:rPr>
                <w:szCs w:val="22"/>
                <w:lang w:val="pt-PT"/>
              </w:rPr>
              <w:t>Morada do estabelecimento</w:t>
            </w:r>
          </w:p>
        </w:tc>
      </w:tr>
      <w:tr w:rsidR="00B34154" w:rsidRPr="009D515A" w14:paraId="09012691"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8D" w14:textId="77777777" w:rsidR="00B34154" w:rsidRPr="009D515A" w:rsidRDefault="00B34154" w:rsidP="00DE23A3">
            <w:pPr>
              <w:spacing w:line="360" w:lineRule="auto"/>
              <w:jc w:val="center"/>
              <w:rPr>
                <w:szCs w:val="22"/>
                <w:lang w:val="pt-PT"/>
              </w:rPr>
            </w:pPr>
            <w:r w:rsidRPr="009D515A">
              <w:rPr>
                <w:szCs w:val="22"/>
                <w:lang w:val="pt-PT"/>
              </w:rPr>
              <w:t>G .07</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8E" w14:textId="77777777" w:rsidR="00B34154" w:rsidRPr="009D515A" w:rsidRDefault="00B34154" w:rsidP="00876B50">
            <w:pPr>
              <w:spacing w:line="360" w:lineRule="auto"/>
              <w:jc w:val="center"/>
              <w:rPr>
                <w:szCs w:val="22"/>
                <w:lang w:val="pt-PT"/>
              </w:rPr>
            </w:pPr>
            <w:r w:rsidRPr="009D515A">
              <w:rPr>
                <w:szCs w:val="22"/>
                <w:lang w:val="pt-PT"/>
              </w:rPr>
              <w:t>177</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8F" w14:textId="77777777" w:rsidR="00B34154" w:rsidRPr="009D515A" w:rsidRDefault="00B34154" w:rsidP="00876B50">
            <w:pPr>
              <w:spacing w:line="360" w:lineRule="auto"/>
              <w:jc w:val="center"/>
              <w:rPr>
                <w:szCs w:val="22"/>
                <w:lang w:val="pt-PT"/>
              </w:rPr>
            </w:pPr>
            <w:r w:rsidRPr="009D515A">
              <w:rPr>
                <w:szCs w:val="22"/>
                <w:lang w:val="pt-PT"/>
              </w:rPr>
              <w:t>183</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90" w14:textId="77777777" w:rsidR="00B34154" w:rsidRPr="009D515A" w:rsidRDefault="00B34154" w:rsidP="00876B50">
            <w:pPr>
              <w:spacing w:line="360" w:lineRule="auto"/>
              <w:rPr>
                <w:szCs w:val="22"/>
                <w:lang w:val="pt-PT"/>
              </w:rPr>
            </w:pPr>
            <w:r w:rsidRPr="009D515A">
              <w:rPr>
                <w:szCs w:val="22"/>
                <w:lang w:val="pt-PT"/>
              </w:rPr>
              <w:t>Código postal</w:t>
            </w:r>
          </w:p>
        </w:tc>
      </w:tr>
      <w:tr w:rsidR="00B34154" w:rsidRPr="009D515A" w14:paraId="09012696"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92" w14:textId="77777777" w:rsidR="00B34154" w:rsidRPr="009D515A" w:rsidRDefault="00B34154" w:rsidP="00DE23A3">
            <w:pPr>
              <w:spacing w:line="360" w:lineRule="auto"/>
              <w:jc w:val="center"/>
              <w:rPr>
                <w:szCs w:val="22"/>
                <w:lang w:val="pt-PT"/>
              </w:rPr>
            </w:pPr>
            <w:r w:rsidRPr="009D515A">
              <w:rPr>
                <w:szCs w:val="22"/>
                <w:lang w:val="pt-PT"/>
              </w:rPr>
              <w:t>G .08</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93" w14:textId="77777777" w:rsidR="00B34154" w:rsidRPr="009D515A" w:rsidRDefault="00B34154" w:rsidP="00876B50">
            <w:pPr>
              <w:spacing w:line="360" w:lineRule="auto"/>
              <w:jc w:val="center"/>
              <w:rPr>
                <w:szCs w:val="22"/>
                <w:lang w:val="pt-PT"/>
              </w:rPr>
            </w:pPr>
            <w:r w:rsidRPr="009D515A">
              <w:rPr>
                <w:szCs w:val="22"/>
                <w:lang w:val="pt-PT"/>
              </w:rPr>
              <w:t>184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94" w14:textId="77777777" w:rsidR="00B34154" w:rsidRPr="009D515A" w:rsidRDefault="00B34154" w:rsidP="00876B50">
            <w:pPr>
              <w:spacing w:line="360" w:lineRule="auto"/>
              <w:jc w:val="center"/>
              <w:rPr>
                <w:szCs w:val="22"/>
                <w:lang w:val="pt-PT"/>
              </w:rPr>
            </w:pPr>
            <w:r w:rsidRPr="009D515A">
              <w:rPr>
                <w:szCs w:val="22"/>
                <w:lang w:val="pt-PT"/>
              </w:rPr>
              <w:t>189</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95" w14:textId="77777777" w:rsidR="00B34154" w:rsidRPr="009D515A" w:rsidRDefault="00B34154" w:rsidP="00876B50">
            <w:pPr>
              <w:spacing w:line="360" w:lineRule="auto"/>
              <w:rPr>
                <w:szCs w:val="22"/>
                <w:lang w:val="pt-PT"/>
              </w:rPr>
            </w:pPr>
            <w:r w:rsidRPr="009D515A">
              <w:rPr>
                <w:szCs w:val="22"/>
                <w:lang w:val="pt-PT"/>
              </w:rPr>
              <w:t>Código de localidade</w:t>
            </w:r>
          </w:p>
        </w:tc>
      </w:tr>
      <w:tr w:rsidR="00B34154" w:rsidRPr="009D515A" w14:paraId="0901269B"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97" w14:textId="77777777" w:rsidR="00B34154" w:rsidRPr="009D515A" w:rsidRDefault="00B34154" w:rsidP="00DE23A3">
            <w:pPr>
              <w:spacing w:line="360" w:lineRule="auto"/>
              <w:jc w:val="center"/>
              <w:rPr>
                <w:szCs w:val="22"/>
                <w:lang w:val="pt-PT"/>
              </w:rPr>
            </w:pPr>
            <w:r w:rsidRPr="009D515A">
              <w:rPr>
                <w:szCs w:val="22"/>
                <w:lang w:val="pt-PT"/>
              </w:rPr>
              <w:t>G .09</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98" w14:textId="77777777" w:rsidR="00B34154" w:rsidRPr="009D515A" w:rsidRDefault="00B34154" w:rsidP="00876B50">
            <w:pPr>
              <w:spacing w:line="360" w:lineRule="auto"/>
              <w:jc w:val="center"/>
              <w:rPr>
                <w:szCs w:val="22"/>
                <w:lang w:val="pt-PT"/>
              </w:rPr>
            </w:pPr>
            <w:r w:rsidRPr="009D515A">
              <w:rPr>
                <w:szCs w:val="22"/>
                <w:lang w:val="pt-PT"/>
              </w:rPr>
              <w:t>190</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99" w14:textId="77777777" w:rsidR="00B34154" w:rsidRPr="009D515A" w:rsidRDefault="00B34154" w:rsidP="00876B50">
            <w:pPr>
              <w:spacing w:line="360" w:lineRule="auto"/>
              <w:jc w:val="center"/>
              <w:rPr>
                <w:szCs w:val="22"/>
                <w:lang w:val="pt-PT"/>
              </w:rPr>
            </w:pPr>
            <w:r w:rsidRPr="009D515A">
              <w:rPr>
                <w:szCs w:val="22"/>
                <w:lang w:val="pt-PT"/>
              </w:rPr>
              <w:t>244</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9A" w14:textId="77777777" w:rsidR="00B34154" w:rsidRPr="009D515A" w:rsidRDefault="00B34154" w:rsidP="00876B50">
            <w:pPr>
              <w:spacing w:line="360" w:lineRule="auto"/>
              <w:rPr>
                <w:szCs w:val="22"/>
                <w:lang w:val="pt-PT"/>
              </w:rPr>
            </w:pPr>
            <w:r w:rsidRPr="009D515A">
              <w:rPr>
                <w:szCs w:val="22"/>
                <w:lang w:val="pt-PT"/>
              </w:rPr>
              <w:t>Localidade</w:t>
            </w:r>
          </w:p>
        </w:tc>
      </w:tr>
      <w:tr w:rsidR="00B34154" w:rsidRPr="009D515A" w14:paraId="090126A0"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9C" w14:textId="77777777" w:rsidR="00B34154" w:rsidRPr="009D515A" w:rsidRDefault="00B34154" w:rsidP="00DE23A3">
            <w:pPr>
              <w:spacing w:line="360" w:lineRule="auto"/>
              <w:jc w:val="center"/>
              <w:rPr>
                <w:szCs w:val="22"/>
                <w:lang w:val="pt-PT"/>
              </w:rPr>
            </w:pPr>
            <w:r w:rsidRPr="009D515A">
              <w:rPr>
                <w:szCs w:val="22"/>
                <w:lang w:val="pt-PT"/>
              </w:rPr>
              <w:t>G .10</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9D" w14:textId="77777777" w:rsidR="00B34154" w:rsidRPr="009D515A" w:rsidRDefault="00B34154" w:rsidP="00876B50">
            <w:pPr>
              <w:spacing w:line="360" w:lineRule="auto"/>
              <w:jc w:val="center"/>
              <w:rPr>
                <w:szCs w:val="22"/>
                <w:lang w:val="pt-PT"/>
              </w:rPr>
            </w:pPr>
            <w:r w:rsidRPr="009D515A">
              <w:rPr>
                <w:szCs w:val="22"/>
                <w:lang w:val="pt-PT"/>
              </w:rPr>
              <w:t>245</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9E" w14:textId="77777777" w:rsidR="00B34154" w:rsidRPr="009D515A" w:rsidRDefault="00B34154" w:rsidP="00876B50">
            <w:pPr>
              <w:spacing w:line="360" w:lineRule="auto"/>
              <w:jc w:val="center"/>
              <w:rPr>
                <w:szCs w:val="22"/>
                <w:lang w:val="pt-PT"/>
              </w:rPr>
            </w:pPr>
            <w:r w:rsidRPr="009D515A">
              <w:rPr>
                <w:szCs w:val="22"/>
                <w:lang w:val="pt-PT"/>
              </w:rPr>
              <w:t>299</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9F" w14:textId="77777777" w:rsidR="00B34154" w:rsidRPr="009D515A" w:rsidRDefault="00B34154" w:rsidP="00876B50">
            <w:pPr>
              <w:spacing w:line="360" w:lineRule="auto"/>
              <w:rPr>
                <w:szCs w:val="22"/>
                <w:lang w:val="pt-PT"/>
              </w:rPr>
            </w:pPr>
            <w:r w:rsidRPr="009D515A">
              <w:rPr>
                <w:szCs w:val="22"/>
                <w:lang w:val="pt-PT"/>
              </w:rPr>
              <w:t>Gerente</w:t>
            </w:r>
          </w:p>
        </w:tc>
      </w:tr>
      <w:tr w:rsidR="00B34154" w:rsidRPr="009D515A" w14:paraId="090126A5"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A1" w14:textId="77777777" w:rsidR="00B34154" w:rsidRPr="009D515A" w:rsidRDefault="00B34154" w:rsidP="00DE23A3">
            <w:pPr>
              <w:spacing w:line="360" w:lineRule="auto"/>
              <w:jc w:val="center"/>
              <w:rPr>
                <w:szCs w:val="22"/>
                <w:lang w:val="pt-PT"/>
              </w:rPr>
            </w:pPr>
            <w:r w:rsidRPr="009D515A">
              <w:rPr>
                <w:szCs w:val="22"/>
                <w:lang w:val="pt-PT"/>
              </w:rPr>
              <w:t>G .11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A2" w14:textId="77777777" w:rsidR="00B34154" w:rsidRPr="009D515A" w:rsidRDefault="00B34154" w:rsidP="00876B50">
            <w:pPr>
              <w:spacing w:line="360" w:lineRule="auto"/>
              <w:jc w:val="center"/>
              <w:rPr>
                <w:szCs w:val="22"/>
                <w:lang w:val="pt-PT"/>
              </w:rPr>
            </w:pPr>
            <w:r w:rsidRPr="009D515A">
              <w:rPr>
                <w:szCs w:val="22"/>
                <w:lang w:val="pt-PT"/>
              </w:rPr>
              <w:t>300</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A3" w14:textId="77777777" w:rsidR="00B34154" w:rsidRPr="009D515A" w:rsidRDefault="00B34154" w:rsidP="00876B50">
            <w:pPr>
              <w:spacing w:line="360" w:lineRule="auto"/>
              <w:jc w:val="center"/>
              <w:rPr>
                <w:szCs w:val="22"/>
                <w:lang w:val="pt-PT"/>
              </w:rPr>
            </w:pPr>
            <w:r w:rsidRPr="009D515A">
              <w:rPr>
                <w:szCs w:val="22"/>
                <w:lang w:val="pt-PT"/>
              </w:rPr>
              <w:t>308</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A4" w14:textId="77777777" w:rsidR="00B34154" w:rsidRPr="009D515A" w:rsidRDefault="00B34154" w:rsidP="00F3171C">
            <w:pPr>
              <w:tabs>
                <w:tab w:val="left" w:pos="1574"/>
              </w:tabs>
              <w:spacing w:line="360" w:lineRule="auto"/>
              <w:rPr>
                <w:szCs w:val="22"/>
                <w:lang w:val="pt-PT"/>
              </w:rPr>
            </w:pPr>
            <w:r w:rsidRPr="009D515A">
              <w:rPr>
                <w:szCs w:val="22"/>
                <w:lang w:val="pt-PT"/>
              </w:rPr>
              <w:t>Telefone</w:t>
            </w:r>
            <w:r w:rsidR="00F3171C" w:rsidRPr="009D515A">
              <w:rPr>
                <w:szCs w:val="22"/>
                <w:lang w:val="pt-PT"/>
              </w:rPr>
              <w:t xml:space="preserve"> do gerente</w:t>
            </w:r>
          </w:p>
        </w:tc>
      </w:tr>
      <w:tr w:rsidR="00B34154" w:rsidRPr="009D515A" w14:paraId="090126AA"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A6" w14:textId="77777777" w:rsidR="00B34154" w:rsidRPr="009D515A" w:rsidRDefault="00B34154" w:rsidP="00DE23A3">
            <w:pPr>
              <w:spacing w:line="360" w:lineRule="auto"/>
              <w:jc w:val="center"/>
              <w:rPr>
                <w:szCs w:val="22"/>
                <w:lang w:val="pt-PT"/>
              </w:rPr>
            </w:pPr>
            <w:r w:rsidRPr="009D515A">
              <w:rPr>
                <w:szCs w:val="22"/>
                <w:lang w:val="pt-PT"/>
              </w:rPr>
              <w:t>G .12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A7" w14:textId="77777777" w:rsidR="00B34154" w:rsidRPr="009D515A" w:rsidRDefault="00B34154" w:rsidP="00876B50">
            <w:pPr>
              <w:spacing w:line="360" w:lineRule="auto"/>
              <w:jc w:val="center"/>
              <w:rPr>
                <w:szCs w:val="22"/>
                <w:lang w:val="pt-PT"/>
              </w:rPr>
            </w:pPr>
            <w:r w:rsidRPr="009D515A">
              <w:rPr>
                <w:szCs w:val="22"/>
                <w:lang w:val="pt-PT"/>
              </w:rPr>
              <w:t>309</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A8" w14:textId="77777777" w:rsidR="00B34154" w:rsidRPr="009D515A" w:rsidRDefault="00B34154" w:rsidP="00876B50">
            <w:pPr>
              <w:spacing w:line="360" w:lineRule="auto"/>
              <w:jc w:val="center"/>
              <w:rPr>
                <w:szCs w:val="22"/>
                <w:lang w:val="pt-PT"/>
              </w:rPr>
            </w:pPr>
            <w:r w:rsidRPr="009D515A">
              <w:rPr>
                <w:szCs w:val="22"/>
                <w:lang w:val="pt-PT"/>
              </w:rPr>
              <w:t>317</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A9" w14:textId="77777777" w:rsidR="00B34154" w:rsidRPr="009D515A" w:rsidRDefault="00F3171C" w:rsidP="00F3171C">
            <w:pPr>
              <w:spacing w:line="360" w:lineRule="auto"/>
              <w:rPr>
                <w:szCs w:val="22"/>
                <w:lang w:val="pt-PT"/>
              </w:rPr>
            </w:pPr>
            <w:r w:rsidRPr="009D515A">
              <w:rPr>
                <w:szCs w:val="22"/>
                <w:lang w:val="pt-PT"/>
              </w:rPr>
              <w:t>Telemóvel do gerente</w:t>
            </w:r>
          </w:p>
        </w:tc>
      </w:tr>
      <w:tr w:rsidR="00B34154" w:rsidRPr="009D515A" w14:paraId="090126AF"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AB" w14:textId="77777777" w:rsidR="00B34154" w:rsidRPr="009D515A" w:rsidRDefault="00B34154" w:rsidP="00DE23A3">
            <w:pPr>
              <w:spacing w:line="360" w:lineRule="auto"/>
              <w:jc w:val="center"/>
              <w:rPr>
                <w:szCs w:val="22"/>
                <w:lang w:val="pt-PT"/>
              </w:rPr>
            </w:pPr>
            <w:r w:rsidRPr="009D515A">
              <w:rPr>
                <w:szCs w:val="22"/>
                <w:lang w:val="pt-PT"/>
              </w:rPr>
              <w:t>G .13</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AC" w14:textId="77777777" w:rsidR="00B34154" w:rsidRPr="009D515A" w:rsidRDefault="00B34154" w:rsidP="00876B50">
            <w:pPr>
              <w:spacing w:line="360" w:lineRule="auto"/>
              <w:jc w:val="center"/>
              <w:rPr>
                <w:szCs w:val="22"/>
                <w:lang w:val="pt-PT"/>
              </w:rPr>
            </w:pPr>
            <w:r w:rsidRPr="009D515A">
              <w:rPr>
                <w:szCs w:val="22"/>
                <w:lang w:val="pt-PT"/>
              </w:rPr>
              <w:t>318</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AD" w14:textId="77777777" w:rsidR="00B34154" w:rsidRPr="009D515A" w:rsidRDefault="00B34154" w:rsidP="00876B50">
            <w:pPr>
              <w:spacing w:line="360" w:lineRule="auto"/>
              <w:jc w:val="center"/>
              <w:rPr>
                <w:szCs w:val="22"/>
                <w:lang w:val="pt-PT"/>
              </w:rPr>
            </w:pPr>
            <w:r w:rsidRPr="009D515A">
              <w:rPr>
                <w:szCs w:val="22"/>
                <w:lang w:val="pt-PT"/>
              </w:rPr>
              <w:t>319</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AE" w14:textId="77777777" w:rsidR="00B34154" w:rsidRPr="009D515A" w:rsidRDefault="00B34154" w:rsidP="00876B50">
            <w:pPr>
              <w:spacing w:line="360" w:lineRule="auto"/>
              <w:rPr>
                <w:szCs w:val="22"/>
                <w:lang w:val="pt-PT"/>
              </w:rPr>
            </w:pPr>
            <w:r w:rsidRPr="009D515A">
              <w:rPr>
                <w:szCs w:val="22"/>
                <w:lang w:val="pt-PT"/>
              </w:rPr>
              <w:t>Código de atividade</w:t>
            </w:r>
          </w:p>
        </w:tc>
      </w:tr>
      <w:tr w:rsidR="00B34154" w:rsidRPr="009D515A" w14:paraId="090126B4"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6B0" w14:textId="77777777" w:rsidR="00B34154" w:rsidRPr="009D515A" w:rsidRDefault="00B34154" w:rsidP="00DE23A3">
            <w:pPr>
              <w:spacing w:line="360" w:lineRule="auto"/>
              <w:jc w:val="center"/>
              <w:rPr>
                <w:szCs w:val="22"/>
                <w:lang w:val="pt-PT"/>
              </w:rPr>
            </w:pPr>
            <w:r w:rsidRPr="009D515A">
              <w:rPr>
                <w:szCs w:val="22"/>
                <w:lang w:val="pt-PT"/>
              </w:rPr>
              <w:t>G .14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B1" w14:textId="77777777" w:rsidR="00B34154" w:rsidRPr="009D515A" w:rsidRDefault="00B34154" w:rsidP="00876B50">
            <w:pPr>
              <w:spacing w:line="360" w:lineRule="auto"/>
              <w:jc w:val="center"/>
              <w:rPr>
                <w:szCs w:val="22"/>
                <w:lang w:val="pt-PT"/>
              </w:rPr>
            </w:pPr>
            <w:r w:rsidRPr="009D515A">
              <w:rPr>
                <w:szCs w:val="22"/>
                <w:lang w:val="pt-PT"/>
              </w:rPr>
              <w:t>320</w:t>
            </w:r>
          </w:p>
        </w:tc>
        <w:tc>
          <w:tcPr>
            <w:tcW w:w="1080" w:type="dxa"/>
            <w:tcBorders>
              <w:top w:val="threeDEmboss" w:sz="6" w:space="0" w:color="auto"/>
              <w:left w:val="threeDEmboss" w:sz="6" w:space="0" w:color="auto"/>
              <w:bottom w:val="threeDEmboss" w:sz="6" w:space="0" w:color="auto"/>
              <w:right w:val="threeDEmboss" w:sz="6" w:space="0" w:color="auto"/>
            </w:tcBorders>
          </w:tcPr>
          <w:p w14:paraId="090126B2" w14:textId="77777777" w:rsidR="00B34154" w:rsidRPr="009D515A" w:rsidRDefault="00B34154" w:rsidP="00876B50">
            <w:pPr>
              <w:spacing w:line="360" w:lineRule="auto"/>
              <w:jc w:val="center"/>
              <w:rPr>
                <w:szCs w:val="22"/>
                <w:lang w:val="pt-PT"/>
              </w:rPr>
            </w:pPr>
            <w:r w:rsidRPr="009D515A">
              <w:rPr>
                <w:szCs w:val="22"/>
                <w:lang w:val="pt-PT"/>
              </w:rPr>
              <w:t>326</w:t>
            </w:r>
          </w:p>
        </w:tc>
        <w:tc>
          <w:tcPr>
            <w:tcW w:w="6210" w:type="dxa"/>
            <w:tcBorders>
              <w:top w:val="threeDEmboss" w:sz="6" w:space="0" w:color="auto"/>
              <w:left w:val="threeDEmboss" w:sz="6" w:space="0" w:color="auto"/>
              <w:bottom w:val="threeDEmboss" w:sz="6" w:space="0" w:color="auto"/>
              <w:right w:val="threeDEmboss" w:sz="6" w:space="0" w:color="auto"/>
            </w:tcBorders>
          </w:tcPr>
          <w:p w14:paraId="090126B3" w14:textId="77777777" w:rsidR="00B34154" w:rsidRPr="009D515A" w:rsidRDefault="00B34154" w:rsidP="00876B50">
            <w:pPr>
              <w:spacing w:line="360" w:lineRule="auto"/>
              <w:rPr>
                <w:szCs w:val="22"/>
                <w:lang w:val="pt-PT"/>
              </w:rPr>
            </w:pPr>
            <w:r w:rsidRPr="009D515A">
              <w:rPr>
                <w:szCs w:val="22"/>
                <w:lang w:val="pt-PT"/>
              </w:rPr>
              <w:t>Nº de mediador</w:t>
            </w:r>
          </w:p>
        </w:tc>
      </w:tr>
    </w:tbl>
    <w:p w14:paraId="090126B5" w14:textId="77777777" w:rsidR="009525CB" w:rsidRPr="009D515A" w:rsidRDefault="009525CB" w:rsidP="00314C6E">
      <w:pPr>
        <w:rPr>
          <w:lang w:val="pt-PT"/>
        </w:rPr>
      </w:pPr>
    </w:p>
    <w:p w14:paraId="090126B6" w14:textId="77777777" w:rsidR="00A40174" w:rsidRPr="009D515A" w:rsidRDefault="00A40174" w:rsidP="00985D07">
      <w:pPr>
        <w:pStyle w:val="Heading4"/>
        <w:numPr>
          <w:ilvl w:val="3"/>
          <w:numId w:val="29"/>
        </w:numPr>
        <w:spacing w:line="360" w:lineRule="atLeast"/>
        <w:rPr>
          <w:lang w:val="pt-PT"/>
        </w:rPr>
      </w:pPr>
      <w:r w:rsidRPr="009D515A">
        <w:rPr>
          <w:lang w:val="pt-PT"/>
        </w:rPr>
        <w:t>Trailer</w:t>
      </w:r>
    </w:p>
    <w:tbl>
      <w:tblPr>
        <w:tblW w:w="0" w:type="auto"/>
        <w:jc w:val="center"/>
        <w:tblLayout w:type="fixed"/>
        <w:tblLook w:val="0000" w:firstRow="0" w:lastRow="0" w:firstColumn="0" w:lastColumn="0" w:noHBand="0" w:noVBand="0"/>
      </w:tblPr>
      <w:tblGrid>
        <w:gridCol w:w="1260"/>
        <w:gridCol w:w="1080"/>
        <w:gridCol w:w="1080"/>
        <w:gridCol w:w="6210"/>
      </w:tblGrid>
      <w:tr w:rsidR="00A40174" w:rsidRPr="00DF54B3" w14:paraId="090126BB" w14:textId="77777777" w:rsidTr="00876B50">
        <w:trPr>
          <w:trHeight w:val="70"/>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B7" w14:textId="77777777" w:rsidR="00A40174" w:rsidRPr="009D515A" w:rsidRDefault="00A40174" w:rsidP="00876B50">
            <w:pPr>
              <w:jc w:val="left"/>
              <w:rPr>
                <w:b/>
                <w:bCs/>
                <w:smallCaps/>
                <w:color w:val="FFFFFF"/>
                <w:szCs w:val="22"/>
                <w:lang w:val="pt-PT"/>
              </w:rPr>
            </w:pPr>
            <w:r w:rsidRPr="009D515A">
              <w:rPr>
                <w:b/>
                <w:bCs/>
                <w:smallCaps/>
                <w:color w:val="FFFFFF"/>
                <w:szCs w:val="22"/>
                <w:lang w:val="pt-PT"/>
              </w:rPr>
              <w:t>DESCRIÇÃO DO REGISTO “</w:t>
            </w:r>
            <w:r w:rsidR="00F3171C" w:rsidRPr="009D515A">
              <w:rPr>
                <w:b/>
                <w:bCs/>
                <w:smallCaps/>
                <w:color w:val="FFFFFF"/>
                <w:szCs w:val="22"/>
                <w:lang w:val="pt-PT"/>
              </w:rPr>
              <w:t>TP</w:t>
            </w:r>
            <w:r w:rsidRPr="009D515A">
              <w:rPr>
                <w:b/>
                <w:bCs/>
                <w:smallCaps/>
                <w:color w:val="FFFFFF"/>
                <w:szCs w:val="22"/>
                <w:lang w:val="pt-PT"/>
              </w:rPr>
              <w:t>” TRAILER DO FICHEIRO</w:t>
            </w:r>
          </w:p>
          <w:p w14:paraId="090126B8" w14:textId="77777777" w:rsidR="00A40174" w:rsidRPr="009D515A" w:rsidRDefault="00A40174" w:rsidP="00876B50">
            <w:pPr>
              <w:jc w:val="left"/>
              <w:rPr>
                <w:b/>
                <w:bCs/>
                <w:smallCaps/>
                <w:color w:val="FFFFFF"/>
                <w:szCs w:val="22"/>
                <w:lang w:val="pt-PT"/>
              </w:rPr>
            </w:pPr>
            <w:r w:rsidRPr="009D515A">
              <w:rPr>
                <w:b/>
                <w:bCs/>
                <w:smallCaps/>
                <w:color w:val="FFFFFF"/>
                <w:szCs w:val="22"/>
                <w:lang w:val="pt-PT"/>
              </w:rPr>
              <w:t xml:space="preserve">Tipo: ASCII                                                   </w:t>
            </w:r>
          </w:p>
          <w:p w14:paraId="090126B9" w14:textId="77777777" w:rsidR="00A40174" w:rsidRPr="009D515A" w:rsidRDefault="00A40174" w:rsidP="00876B50">
            <w:pPr>
              <w:jc w:val="left"/>
              <w:rPr>
                <w:b/>
                <w:bCs/>
                <w:smallCaps/>
                <w:color w:val="FFFFFF"/>
                <w:szCs w:val="22"/>
                <w:lang w:val="pt-PT"/>
              </w:rPr>
            </w:pPr>
            <w:r w:rsidRPr="009D515A">
              <w:rPr>
                <w:b/>
                <w:bCs/>
                <w:smallCaps/>
                <w:color w:val="FFFFFF"/>
                <w:szCs w:val="22"/>
                <w:lang w:val="pt-PT"/>
              </w:rPr>
              <w:t xml:space="preserve">Registo Inicial                             </w:t>
            </w:r>
          </w:p>
          <w:p w14:paraId="090126BA" w14:textId="77777777" w:rsidR="00A40174" w:rsidRPr="009D515A" w:rsidRDefault="00A40174" w:rsidP="00876B50">
            <w:pPr>
              <w:jc w:val="left"/>
              <w:rPr>
                <w:b/>
                <w:bCs/>
                <w:smallCaps/>
                <w:color w:val="FFFFFF"/>
                <w:szCs w:val="22"/>
                <w:lang w:val="pt-PT"/>
              </w:rPr>
            </w:pPr>
            <w:r w:rsidRPr="009D515A">
              <w:rPr>
                <w:b/>
                <w:bCs/>
                <w:smallCaps/>
                <w:color w:val="FFFFFF"/>
                <w:szCs w:val="22"/>
                <w:lang w:val="pt-PT"/>
              </w:rPr>
              <w:t xml:space="preserve"> Ocorrência: Obrigatória</w:t>
            </w:r>
          </w:p>
        </w:tc>
      </w:tr>
      <w:tr w:rsidR="00A40174" w:rsidRPr="009D515A" w14:paraId="090126BF" w14:textId="77777777" w:rsidTr="00876B50">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BC" w14:textId="77777777" w:rsidR="00A40174" w:rsidRPr="009D515A" w:rsidRDefault="00A40174" w:rsidP="00876B50">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BD" w14:textId="77777777" w:rsidR="00A40174" w:rsidRPr="009D515A" w:rsidRDefault="00A40174" w:rsidP="00876B50">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BE" w14:textId="77777777" w:rsidR="00A40174" w:rsidRPr="009D515A" w:rsidRDefault="00A40174" w:rsidP="00876B50">
            <w:pPr>
              <w:jc w:val="left"/>
              <w:rPr>
                <w:b/>
                <w:bCs/>
                <w:smallCaps/>
                <w:color w:val="FFFFFF"/>
                <w:szCs w:val="22"/>
                <w:lang w:val="pt-PT"/>
              </w:rPr>
            </w:pPr>
            <w:r w:rsidRPr="009D515A">
              <w:rPr>
                <w:b/>
                <w:bCs/>
                <w:smallCaps/>
                <w:color w:val="FFFFFF"/>
                <w:szCs w:val="22"/>
                <w:lang w:val="pt-PT"/>
              </w:rPr>
              <w:t>Conteúdo</w:t>
            </w:r>
          </w:p>
        </w:tc>
      </w:tr>
      <w:tr w:rsidR="00A40174" w:rsidRPr="009D515A" w14:paraId="090126C4" w14:textId="77777777" w:rsidTr="00876B50">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6C0" w14:textId="77777777" w:rsidR="00A40174" w:rsidRPr="009D515A" w:rsidRDefault="00A40174" w:rsidP="00876B50">
            <w:pPr>
              <w:jc w:val="center"/>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C1" w14:textId="77777777" w:rsidR="00A40174" w:rsidRPr="009D515A" w:rsidRDefault="00A40174" w:rsidP="00876B50">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C2" w14:textId="77777777" w:rsidR="00A40174" w:rsidRPr="009D515A" w:rsidRDefault="00A40174" w:rsidP="00876B50">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6C3" w14:textId="77777777" w:rsidR="00A40174" w:rsidRPr="009D515A" w:rsidRDefault="00A40174" w:rsidP="00876B50">
            <w:pPr>
              <w:jc w:val="left"/>
              <w:rPr>
                <w:b/>
                <w:bCs/>
                <w:smallCaps/>
                <w:color w:val="FFFFFF"/>
                <w:szCs w:val="22"/>
                <w:lang w:val="pt-PT"/>
              </w:rPr>
            </w:pPr>
          </w:p>
        </w:tc>
      </w:tr>
      <w:tr w:rsidR="00A40174" w:rsidRPr="009D515A" w14:paraId="090126C9"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6C5" w14:textId="77777777" w:rsidR="00A40174" w:rsidRPr="009D515A" w:rsidRDefault="00A40174" w:rsidP="00876B50">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C6" w14:textId="77777777" w:rsidR="00A40174" w:rsidRPr="009D515A" w:rsidRDefault="00A40174" w:rsidP="00876B50">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6C7" w14:textId="77777777" w:rsidR="00A40174" w:rsidRPr="009D515A" w:rsidRDefault="00F3171C" w:rsidP="00876B50">
            <w:pPr>
              <w:spacing w:line="360" w:lineRule="auto"/>
              <w:jc w:val="left"/>
              <w:rPr>
                <w:szCs w:val="22"/>
                <w:lang w:val="pt-PT"/>
              </w:rPr>
            </w:pPr>
            <w:r w:rsidRPr="009D515A">
              <w:rPr>
                <w:szCs w:val="22"/>
                <w:lang w:val="pt-PT"/>
              </w:rPr>
              <w:t>2</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6C8" w14:textId="77777777" w:rsidR="00A40174" w:rsidRPr="009D515A" w:rsidRDefault="00A40174" w:rsidP="00F3171C">
            <w:pPr>
              <w:spacing w:line="360" w:lineRule="auto"/>
              <w:jc w:val="left"/>
              <w:rPr>
                <w:color w:val="FF0000"/>
                <w:szCs w:val="22"/>
                <w:u w:val="single"/>
                <w:lang w:val="pt-PT"/>
              </w:rPr>
            </w:pPr>
            <w:r w:rsidRPr="009D515A">
              <w:rPr>
                <w:szCs w:val="22"/>
                <w:lang w:val="pt-PT"/>
              </w:rPr>
              <w:t>Referência do registo = “</w:t>
            </w:r>
            <w:r w:rsidR="00F3171C" w:rsidRPr="009D515A">
              <w:rPr>
                <w:szCs w:val="22"/>
                <w:lang w:val="pt-PT"/>
              </w:rPr>
              <w:t>TP</w:t>
            </w:r>
            <w:r w:rsidRPr="009D515A">
              <w:rPr>
                <w:szCs w:val="22"/>
                <w:lang w:val="pt-PT"/>
              </w:rPr>
              <w:t>”</w:t>
            </w:r>
            <w:r w:rsidRPr="009D515A">
              <w:rPr>
                <w:color w:val="FF0000"/>
                <w:szCs w:val="22"/>
                <w:lang w:val="pt-PT"/>
              </w:rPr>
              <w:t xml:space="preserve"> </w:t>
            </w:r>
          </w:p>
        </w:tc>
      </w:tr>
      <w:tr w:rsidR="00A40174" w:rsidRPr="009D515A" w14:paraId="090126CE"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6CA" w14:textId="77777777" w:rsidR="00A40174" w:rsidRPr="009D515A" w:rsidRDefault="00A40174" w:rsidP="00876B50">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CB" w14:textId="77777777" w:rsidR="00A40174" w:rsidRPr="009D515A" w:rsidRDefault="00F3171C" w:rsidP="00876B50">
            <w:pPr>
              <w:spacing w:line="360" w:lineRule="auto"/>
              <w:jc w:val="left"/>
              <w:rPr>
                <w:szCs w:val="22"/>
                <w:lang w:val="pt-PT"/>
              </w:rPr>
            </w:pPr>
            <w:r w:rsidRPr="009D515A">
              <w:rPr>
                <w:szCs w:val="22"/>
                <w:lang w:val="pt-PT"/>
              </w:rPr>
              <w:t>3</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6CC" w14:textId="77777777" w:rsidR="00A40174" w:rsidRPr="009D515A" w:rsidRDefault="00F3171C" w:rsidP="00876B50">
            <w:pPr>
              <w:spacing w:line="360" w:lineRule="auto"/>
              <w:jc w:val="left"/>
              <w:rPr>
                <w:szCs w:val="22"/>
                <w:lang w:val="pt-PT"/>
              </w:rPr>
            </w:pPr>
            <w:r w:rsidRPr="009D515A">
              <w:rPr>
                <w:szCs w:val="22"/>
                <w:lang w:val="pt-PT"/>
              </w:rPr>
              <w:t>10</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6CD" w14:textId="77777777" w:rsidR="00A40174" w:rsidRPr="009D515A" w:rsidRDefault="00F3171C" w:rsidP="00876B50">
            <w:pPr>
              <w:spacing w:line="360" w:lineRule="auto"/>
              <w:jc w:val="left"/>
              <w:rPr>
                <w:color w:val="FF0000"/>
                <w:szCs w:val="22"/>
                <w:u w:val="single"/>
                <w:lang w:val="pt-PT"/>
              </w:rPr>
            </w:pPr>
            <w:r w:rsidRPr="009D515A">
              <w:rPr>
                <w:szCs w:val="22"/>
                <w:lang w:val="pt-PT"/>
              </w:rPr>
              <w:t>Contador de registos</w:t>
            </w:r>
          </w:p>
        </w:tc>
      </w:tr>
      <w:tr w:rsidR="00A40174" w:rsidRPr="009D515A" w14:paraId="090126D3" w14:textId="77777777" w:rsidTr="00876B50">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6CF" w14:textId="77777777" w:rsidR="00A40174" w:rsidRPr="009D515A" w:rsidRDefault="00A40174" w:rsidP="00876B50">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D0" w14:textId="77777777" w:rsidR="00A40174" w:rsidRPr="009D515A" w:rsidRDefault="00F3171C" w:rsidP="00876B50">
            <w:pPr>
              <w:spacing w:line="360" w:lineRule="auto"/>
              <w:jc w:val="left"/>
              <w:rPr>
                <w:szCs w:val="22"/>
                <w:lang w:val="pt-PT"/>
              </w:rPr>
            </w:pPr>
            <w:r w:rsidRPr="009D515A">
              <w:rPr>
                <w:szCs w:val="22"/>
                <w:lang w:val="pt-PT"/>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D1" w14:textId="77777777" w:rsidR="00A40174" w:rsidRPr="009D515A" w:rsidRDefault="00F3171C" w:rsidP="00876B50">
            <w:pPr>
              <w:spacing w:line="360" w:lineRule="auto"/>
              <w:jc w:val="left"/>
              <w:rPr>
                <w:szCs w:val="22"/>
                <w:lang w:val="pt-PT"/>
              </w:rPr>
            </w:pPr>
            <w:r w:rsidRPr="009D515A">
              <w:rPr>
                <w:szCs w:val="22"/>
                <w:lang w:val="pt-PT"/>
              </w:rPr>
              <w:t>33</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6D2" w14:textId="77777777" w:rsidR="00A40174" w:rsidRPr="009D515A" w:rsidRDefault="00F3171C" w:rsidP="00876B50">
            <w:pPr>
              <w:spacing w:line="360" w:lineRule="auto"/>
              <w:jc w:val="left"/>
              <w:rPr>
                <w:color w:val="FF0000"/>
                <w:szCs w:val="22"/>
                <w:u w:val="single"/>
                <w:lang w:val="pt-PT"/>
              </w:rPr>
            </w:pPr>
            <w:r w:rsidRPr="009D515A">
              <w:rPr>
                <w:szCs w:val="22"/>
                <w:lang w:val="pt-PT"/>
              </w:rPr>
              <w:t>Preenchido com espaços</w:t>
            </w:r>
          </w:p>
        </w:tc>
      </w:tr>
    </w:tbl>
    <w:p w14:paraId="090126D4" w14:textId="77777777" w:rsidR="005567A6" w:rsidRDefault="005567A6" w:rsidP="00A40174">
      <w:pPr>
        <w:pStyle w:val="ABLOCKPARA"/>
        <w:jc w:val="left"/>
      </w:pPr>
    </w:p>
    <w:p w14:paraId="090126D5" w14:textId="77777777" w:rsidR="005567A6" w:rsidRDefault="005567A6">
      <w:pPr>
        <w:jc w:val="left"/>
        <w:rPr>
          <w:rFonts w:ascii="Book Antiqua" w:hAnsi="Book Antiqua"/>
          <w:sz w:val="22"/>
          <w:szCs w:val="20"/>
          <w:lang w:val="pt-PT"/>
        </w:rPr>
      </w:pPr>
      <w:r>
        <w:br w:type="page"/>
      </w:r>
    </w:p>
    <w:p w14:paraId="090126D6" w14:textId="77777777" w:rsidR="00E0324D" w:rsidRPr="009D515A" w:rsidRDefault="00E0324D" w:rsidP="00E0324D">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357" w:name="_Toc503879504"/>
      <w:r w:rsidRPr="009D515A">
        <w:rPr>
          <w:color w:val="FFFFFF"/>
          <w:sz w:val="28"/>
        </w:rPr>
        <w:lastRenderedPageBreak/>
        <w:t xml:space="preserve">Mediadores </w:t>
      </w:r>
      <w:r w:rsidRPr="009D515A">
        <w:rPr>
          <w:color w:val="FFFFFF"/>
          <w:sz w:val="28"/>
        </w:rPr>
        <w:sym w:font="Wingdings" w:char="F0E0"/>
      </w:r>
      <w:r w:rsidRPr="009D515A">
        <w:rPr>
          <w:color w:val="FFFFFF"/>
          <w:sz w:val="28"/>
        </w:rPr>
        <w:t xml:space="preserve"> PJMC</w:t>
      </w:r>
      <w:bookmarkEnd w:id="357"/>
      <w:r w:rsidRPr="009D515A">
        <w:rPr>
          <w:color w:val="FFFFFF"/>
          <w:sz w:val="28"/>
        </w:rPr>
        <w:t xml:space="preserve"> </w:t>
      </w:r>
    </w:p>
    <w:p w14:paraId="090126D7" w14:textId="77777777" w:rsidR="00E0324D" w:rsidRPr="009D515A" w:rsidRDefault="00E0324D" w:rsidP="00E0324D">
      <w:pPr>
        <w:rPr>
          <w:lang w:val="pt-PT"/>
        </w:rPr>
      </w:pPr>
    </w:p>
    <w:p w14:paraId="090126D8" w14:textId="77777777" w:rsidR="003B4368" w:rsidRPr="009D515A" w:rsidRDefault="003B4368" w:rsidP="00985D07">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358" w:name="_Toc338925993"/>
      <w:bookmarkStart w:id="359" w:name="_Toc342914996"/>
      <w:bookmarkStart w:id="360" w:name="_Toc342915169"/>
      <w:bookmarkStart w:id="361" w:name="_Toc342915755"/>
      <w:bookmarkStart w:id="362" w:name="_Toc346527301"/>
      <w:bookmarkStart w:id="363" w:name="_Toc346611029"/>
      <w:bookmarkStart w:id="364" w:name="_Toc440975716"/>
      <w:bookmarkStart w:id="365" w:name="_Toc440975862"/>
      <w:bookmarkStart w:id="366" w:name="_Toc440976008"/>
      <w:bookmarkStart w:id="367" w:name="_Toc445195438"/>
      <w:bookmarkStart w:id="368" w:name="_Toc445202886"/>
      <w:bookmarkStart w:id="369" w:name="_Toc445215349"/>
      <w:bookmarkStart w:id="370" w:name="_Toc445219892"/>
      <w:bookmarkStart w:id="371" w:name="_Toc445807606"/>
      <w:bookmarkStart w:id="372" w:name="_Toc445817019"/>
      <w:bookmarkStart w:id="373" w:name="_Toc445818820"/>
      <w:bookmarkStart w:id="374" w:name="_Toc450724418"/>
      <w:bookmarkStart w:id="375" w:name="_Toc450725194"/>
      <w:bookmarkStart w:id="376" w:name="_Toc450826213"/>
      <w:bookmarkStart w:id="377" w:name="_Toc451247133"/>
      <w:bookmarkStart w:id="378" w:name="_Toc452389041"/>
      <w:bookmarkStart w:id="379" w:name="_Toc452389592"/>
      <w:bookmarkStart w:id="380" w:name="_Toc452389778"/>
      <w:bookmarkStart w:id="381" w:name="_Toc452389962"/>
      <w:bookmarkStart w:id="382" w:name="_Toc452390148"/>
      <w:bookmarkStart w:id="383" w:name="_Toc452390339"/>
      <w:bookmarkStart w:id="384" w:name="_Toc452390530"/>
      <w:bookmarkStart w:id="385" w:name="_Toc452390722"/>
      <w:bookmarkStart w:id="386" w:name="_Toc452390913"/>
      <w:bookmarkStart w:id="387" w:name="_Toc452391112"/>
      <w:bookmarkStart w:id="388" w:name="_Toc452391311"/>
      <w:bookmarkStart w:id="389" w:name="_Toc452391510"/>
      <w:bookmarkStart w:id="390" w:name="_Toc452392215"/>
      <w:bookmarkStart w:id="391" w:name="_Toc452392417"/>
      <w:bookmarkStart w:id="392" w:name="_Toc452392620"/>
      <w:bookmarkStart w:id="393" w:name="_Toc452394061"/>
      <w:bookmarkStart w:id="394" w:name="_Toc475713250"/>
      <w:bookmarkStart w:id="395" w:name="_Toc475961500"/>
      <w:bookmarkStart w:id="396" w:name="_Toc475968932"/>
      <w:bookmarkStart w:id="397" w:name="_Toc475970222"/>
      <w:bookmarkStart w:id="398" w:name="_Toc475970429"/>
      <w:bookmarkStart w:id="399" w:name="_Toc475970671"/>
      <w:bookmarkStart w:id="400" w:name="_Toc475983694"/>
      <w:bookmarkStart w:id="401" w:name="_Toc475984240"/>
      <w:bookmarkStart w:id="402" w:name="_Toc475984994"/>
      <w:bookmarkStart w:id="403" w:name="_Toc503879295"/>
      <w:bookmarkStart w:id="404" w:name="_Toc503879505"/>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p>
    <w:p w14:paraId="090126D9" w14:textId="77777777" w:rsidR="00E0324D" w:rsidRPr="009D515A" w:rsidRDefault="00E0324D" w:rsidP="00985D07">
      <w:pPr>
        <w:pStyle w:val="Heading3"/>
        <w:keepLines/>
        <w:numPr>
          <w:ilvl w:val="1"/>
          <w:numId w:val="28"/>
        </w:numPr>
        <w:pBdr>
          <w:top w:val="single" w:sz="24" w:space="1" w:color="0066CC"/>
          <w:bottom w:val="single" w:sz="24" w:space="1" w:color="CCFFFF"/>
        </w:pBdr>
        <w:tabs>
          <w:tab w:val="left" w:pos="709"/>
        </w:tabs>
        <w:spacing w:line="360" w:lineRule="atLeast"/>
        <w:rPr>
          <w:lang w:val="pt-PT"/>
        </w:rPr>
      </w:pPr>
      <w:bookmarkStart w:id="405" w:name="_Toc503879506"/>
      <w:r w:rsidRPr="009D515A">
        <w:rPr>
          <w:lang w:val="pt-PT"/>
        </w:rPr>
        <w:t xml:space="preserve">Ficheiro de </w:t>
      </w:r>
      <w:r w:rsidR="00156DBF" w:rsidRPr="009D515A">
        <w:rPr>
          <w:lang w:val="pt-PT"/>
        </w:rPr>
        <w:t>criação</w:t>
      </w:r>
      <w:r w:rsidRPr="009D515A">
        <w:rPr>
          <w:lang w:val="pt-PT"/>
        </w:rPr>
        <w:t xml:space="preserve"> de Mediadores (IM04PJMC_YYYYMMDD.txt)</w:t>
      </w:r>
      <w:bookmarkEnd w:id="405"/>
    </w:p>
    <w:p w14:paraId="090126DA" w14:textId="77777777" w:rsidR="00E0324D" w:rsidRPr="009D515A" w:rsidRDefault="00E0324D" w:rsidP="00985D07">
      <w:pPr>
        <w:pStyle w:val="Heading4"/>
        <w:numPr>
          <w:ilvl w:val="2"/>
          <w:numId w:val="28"/>
        </w:numPr>
        <w:spacing w:line="360" w:lineRule="atLeast"/>
        <w:rPr>
          <w:lang w:val="pt-PT"/>
        </w:rPr>
      </w:pPr>
      <w:r w:rsidRPr="009D515A">
        <w:rPr>
          <w:lang w:val="pt-PT"/>
        </w:rPr>
        <w:t>Especificações</w:t>
      </w:r>
    </w:p>
    <w:p w14:paraId="090126DB" w14:textId="77777777" w:rsidR="00E0324D" w:rsidRPr="009D515A" w:rsidRDefault="00E0324D" w:rsidP="00E0324D">
      <w:pPr>
        <w:rPr>
          <w:lang w:val="pt-PT"/>
        </w:rPr>
      </w:pPr>
      <w:r w:rsidRPr="009D515A">
        <w:rPr>
          <w:lang w:val="pt-PT"/>
        </w:rPr>
        <w:t xml:space="preserve">A aplicação de Gestão de Mediadores gera um ficheiro para a </w:t>
      </w:r>
      <w:r w:rsidR="00156DBF" w:rsidRPr="009D515A">
        <w:rPr>
          <w:lang w:val="pt-PT"/>
        </w:rPr>
        <w:t>criação</w:t>
      </w:r>
      <w:r w:rsidRPr="009D515A">
        <w:rPr>
          <w:lang w:val="pt-PT"/>
        </w:rPr>
        <w:t xml:space="preserve"> de mediadores no Portal de Jogos Multicanal – PJMC.</w:t>
      </w:r>
    </w:p>
    <w:p w14:paraId="090126DC" w14:textId="77777777" w:rsidR="00E0324D" w:rsidRPr="009D515A" w:rsidRDefault="00E0324D" w:rsidP="00E0324D">
      <w:pPr>
        <w:rPr>
          <w:lang w:val="pt-PT"/>
        </w:rPr>
      </w:pPr>
      <w:r w:rsidRPr="009D515A">
        <w:rPr>
          <w:lang w:val="pt-PT"/>
        </w:rPr>
        <w:t xml:space="preserve">O ficheiro é executado diariamente – 23:00 – através de um package de SQL Server </w:t>
      </w:r>
      <w:proofErr w:type="spellStart"/>
      <w:r w:rsidRPr="009D515A">
        <w:rPr>
          <w:lang w:val="pt-PT"/>
        </w:rPr>
        <w:t>Integration</w:t>
      </w:r>
      <w:proofErr w:type="spellEnd"/>
      <w:r w:rsidRPr="009D515A">
        <w:rPr>
          <w:lang w:val="pt-PT"/>
        </w:rPr>
        <w:t xml:space="preserve"> </w:t>
      </w:r>
      <w:proofErr w:type="spellStart"/>
      <w:r w:rsidRPr="009D515A">
        <w:rPr>
          <w:lang w:val="pt-PT"/>
        </w:rPr>
        <w:t>Services</w:t>
      </w:r>
      <w:proofErr w:type="spellEnd"/>
      <w:r w:rsidR="00286C9C" w:rsidRPr="009D515A">
        <w:rPr>
          <w:lang w:val="pt-PT"/>
        </w:rPr>
        <w:t xml:space="preserve"> (MED_IM04PJMC)</w:t>
      </w:r>
      <w:r w:rsidRPr="009D515A">
        <w:rPr>
          <w:lang w:val="pt-PT"/>
        </w:rPr>
        <w:t xml:space="preserve"> e depositado no FTP Server (</w:t>
      </w:r>
      <w:r w:rsidR="00286C9C" w:rsidRPr="009D515A">
        <w:rPr>
          <w:lang w:val="pt-PT"/>
        </w:rPr>
        <w:t>/MAILBOX_PJMC/CADASTRO/)</w:t>
      </w:r>
    </w:p>
    <w:p w14:paraId="090126DD" w14:textId="77777777" w:rsidR="00E0324D" w:rsidRPr="009D515A" w:rsidRDefault="00E0324D" w:rsidP="00E0324D">
      <w:pPr>
        <w:rPr>
          <w:lang w:val="pt-PT"/>
        </w:rPr>
      </w:pPr>
    </w:p>
    <w:p w14:paraId="090126DE" w14:textId="77777777" w:rsidR="003B4368" w:rsidRPr="009D515A" w:rsidRDefault="003B4368"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26DF" w14:textId="77777777" w:rsidR="003B4368" w:rsidRPr="009D515A" w:rsidRDefault="003B4368" w:rsidP="00985D07">
      <w:pPr>
        <w:pStyle w:val="ListParagraph"/>
        <w:keepNext/>
        <w:numPr>
          <w:ilvl w:val="1"/>
          <w:numId w:val="29"/>
        </w:numPr>
        <w:spacing w:before="240" w:after="60"/>
        <w:contextualSpacing w:val="0"/>
        <w:outlineLvl w:val="3"/>
        <w:rPr>
          <w:rFonts w:ascii="Century Gothic" w:hAnsi="Century Gothic" w:cs="Times New Roman"/>
          <w:b/>
          <w:i/>
          <w:vanish/>
          <w:sz w:val="20"/>
          <w:szCs w:val="20"/>
        </w:rPr>
      </w:pPr>
    </w:p>
    <w:p w14:paraId="090126E0" w14:textId="77777777" w:rsidR="003B4368" w:rsidRPr="009D515A" w:rsidRDefault="003B4368" w:rsidP="00985D07">
      <w:pPr>
        <w:pStyle w:val="ListParagraph"/>
        <w:keepNext/>
        <w:numPr>
          <w:ilvl w:val="2"/>
          <w:numId w:val="29"/>
        </w:numPr>
        <w:spacing w:before="240" w:after="60"/>
        <w:contextualSpacing w:val="0"/>
        <w:outlineLvl w:val="3"/>
        <w:rPr>
          <w:rFonts w:ascii="Century Gothic" w:hAnsi="Century Gothic" w:cs="Times New Roman"/>
          <w:b/>
          <w:i/>
          <w:vanish/>
          <w:sz w:val="20"/>
          <w:szCs w:val="20"/>
        </w:rPr>
      </w:pPr>
    </w:p>
    <w:p w14:paraId="090126E1" w14:textId="77777777" w:rsidR="00E0324D" w:rsidRPr="009D515A" w:rsidRDefault="00E0324D" w:rsidP="00985D07">
      <w:pPr>
        <w:pStyle w:val="Heading4"/>
        <w:numPr>
          <w:ilvl w:val="2"/>
          <w:numId w:val="29"/>
        </w:numPr>
        <w:spacing w:line="360" w:lineRule="atLeast"/>
        <w:rPr>
          <w:lang w:val="pt-PT"/>
        </w:rPr>
      </w:pPr>
      <w:r w:rsidRPr="009D515A">
        <w:rPr>
          <w:lang w:val="pt-PT"/>
        </w:rPr>
        <w:t>Estrutura do Ficheiro</w:t>
      </w:r>
    </w:p>
    <w:p w14:paraId="090126E2" w14:textId="77777777" w:rsidR="00E0324D" w:rsidRPr="009D515A" w:rsidRDefault="00E0324D" w:rsidP="00985D07">
      <w:pPr>
        <w:pStyle w:val="Heading4"/>
        <w:numPr>
          <w:ilvl w:val="3"/>
          <w:numId w:val="29"/>
        </w:numPr>
        <w:spacing w:line="360" w:lineRule="atLeast"/>
        <w:rPr>
          <w:lang w:val="pt-PT"/>
        </w:rPr>
      </w:pPr>
      <w:proofErr w:type="spellStart"/>
      <w:r w:rsidRPr="009D515A">
        <w:rPr>
          <w:lang w:val="pt-PT"/>
        </w:rPr>
        <w:t>Header</w:t>
      </w:r>
      <w:proofErr w:type="spellEnd"/>
    </w:p>
    <w:tbl>
      <w:tblPr>
        <w:tblW w:w="0" w:type="auto"/>
        <w:jc w:val="center"/>
        <w:tblLayout w:type="fixed"/>
        <w:tblLook w:val="0000" w:firstRow="0" w:lastRow="0" w:firstColumn="0" w:lastColumn="0" w:noHBand="0" w:noVBand="0"/>
      </w:tblPr>
      <w:tblGrid>
        <w:gridCol w:w="1260"/>
        <w:gridCol w:w="1080"/>
        <w:gridCol w:w="1080"/>
        <w:gridCol w:w="6210"/>
      </w:tblGrid>
      <w:tr w:rsidR="00E0324D" w:rsidRPr="00DF54B3" w14:paraId="090126E7" w14:textId="77777777" w:rsidTr="00E41E7B">
        <w:trPr>
          <w:trHeight w:val="70"/>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E3"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DESCRIÇÃO DO REGISTO “HP” – </w:t>
            </w:r>
            <w:r w:rsidRPr="009D515A">
              <w:rPr>
                <w:b/>
                <w:bCs/>
                <w:i/>
                <w:iCs/>
                <w:smallCaps/>
                <w:color w:val="FFFFFF"/>
                <w:szCs w:val="22"/>
                <w:lang w:val="pt-PT"/>
              </w:rPr>
              <w:t>HEADER</w:t>
            </w:r>
            <w:r w:rsidRPr="009D515A">
              <w:rPr>
                <w:b/>
                <w:bCs/>
                <w:smallCaps/>
                <w:color w:val="FFFFFF"/>
                <w:szCs w:val="22"/>
                <w:lang w:val="pt-PT"/>
              </w:rPr>
              <w:t xml:space="preserve"> DO FICHEIRO</w:t>
            </w:r>
          </w:p>
          <w:p w14:paraId="090126E4"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Tipo: ASCII                                                   </w:t>
            </w:r>
          </w:p>
          <w:p w14:paraId="090126E5"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Registo Inicial                             </w:t>
            </w:r>
          </w:p>
          <w:p w14:paraId="090126E6"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 Ocorrência: Obrigatória</w:t>
            </w:r>
          </w:p>
        </w:tc>
      </w:tr>
      <w:tr w:rsidR="00E0324D" w:rsidRPr="009D515A" w14:paraId="090126EB" w14:textId="77777777" w:rsidTr="00E41E7B">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E8"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E9"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EA"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Conteúdo</w:t>
            </w:r>
          </w:p>
        </w:tc>
      </w:tr>
      <w:tr w:rsidR="00E0324D" w:rsidRPr="009D515A" w14:paraId="090126F0" w14:textId="77777777" w:rsidTr="00E41E7B">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6EC" w14:textId="77777777" w:rsidR="00E0324D" w:rsidRPr="009D515A" w:rsidRDefault="00E0324D" w:rsidP="00E41E7B">
            <w:pPr>
              <w:jc w:val="center"/>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ED"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6EE"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6EF" w14:textId="77777777" w:rsidR="00E0324D" w:rsidRPr="009D515A" w:rsidRDefault="00E0324D" w:rsidP="00E41E7B">
            <w:pPr>
              <w:jc w:val="left"/>
              <w:rPr>
                <w:b/>
                <w:bCs/>
                <w:smallCaps/>
                <w:color w:val="FFFFFF"/>
                <w:szCs w:val="22"/>
                <w:lang w:val="pt-PT"/>
              </w:rPr>
            </w:pPr>
          </w:p>
        </w:tc>
      </w:tr>
      <w:tr w:rsidR="00E0324D" w:rsidRPr="009D515A" w14:paraId="090126F5"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6F1" w14:textId="77777777" w:rsidR="00E0324D" w:rsidRPr="009D515A" w:rsidRDefault="00E0324D" w:rsidP="00E41E7B">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F2" w14:textId="77777777" w:rsidR="00E0324D" w:rsidRPr="009D515A" w:rsidRDefault="00E0324D" w:rsidP="00E41E7B">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6F3" w14:textId="77777777" w:rsidR="00E0324D" w:rsidRPr="009D515A" w:rsidRDefault="00E0324D" w:rsidP="00E41E7B">
            <w:pPr>
              <w:spacing w:line="360" w:lineRule="auto"/>
              <w:jc w:val="left"/>
              <w:rPr>
                <w:szCs w:val="22"/>
                <w:lang w:val="pt-PT"/>
              </w:rPr>
            </w:pPr>
            <w:r w:rsidRPr="009D515A">
              <w:rPr>
                <w:szCs w:val="22"/>
                <w:lang w:val="pt-PT"/>
              </w:rPr>
              <w:t>2</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6F4" w14:textId="77777777" w:rsidR="00E0324D" w:rsidRPr="009D515A" w:rsidRDefault="00E0324D" w:rsidP="00E41E7B">
            <w:pPr>
              <w:spacing w:line="360" w:lineRule="auto"/>
              <w:jc w:val="left"/>
              <w:rPr>
                <w:color w:val="FF0000"/>
                <w:szCs w:val="22"/>
                <w:u w:val="single"/>
                <w:lang w:val="pt-PT"/>
              </w:rPr>
            </w:pPr>
            <w:r w:rsidRPr="009D515A">
              <w:rPr>
                <w:szCs w:val="22"/>
                <w:lang w:val="pt-PT"/>
              </w:rPr>
              <w:t>Referência do registo = “</w:t>
            </w:r>
            <w:r w:rsidR="00286C9C" w:rsidRPr="009D515A">
              <w:rPr>
                <w:szCs w:val="22"/>
                <w:lang w:val="pt-PT"/>
              </w:rPr>
              <w:t>HA</w:t>
            </w:r>
            <w:r w:rsidRPr="009D515A">
              <w:rPr>
                <w:szCs w:val="22"/>
                <w:lang w:val="pt-PT"/>
              </w:rPr>
              <w:t>”</w:t>
            </w:r>
            <w:r w:rsidRPr="009D515A">
              <w:rPr>
                <w:color w:val="FF0000"/>
                <w:szCs w:val="22"/>
                <w:lang w:val="pt-PT"/>
              </w:rPr>
              <w:t xml:space="preserve"> </w:t>
            </w:r>
          </w:p>
        </w:tc>
      </w:tr>
      <w:tr w:rsidR="00E0324D" w:rsidRPr="009D515A" w14:paraId="090126FA"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6F6" w14:textId="77777777" w:rsidR="00E0324D" w:rsidRPr="009D515A" w:rsidRDefault="00E0324D" w:rsidP="00E41E7B">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F7" w14:textId="77777777" w:rsidR="00E0324D" w:rsidRPr="009D515A" w:rsidRDefault="00E0324D" w:rsidP="00E41E7B">
            <w:pPr>
              <w:spacing w:line="360" w:lineRule="auto"/>
              <w:jc w:val="left"/>
              <w:rPr>
                <w:szCs w:val="22"/>
                <w:lang w:val="pt-PT"/>
              </w:rPr>
            </w:pPr>
            <w:r w:rsidRPr="009D515A">
              <w:rPr>
                <w:szCs w:val="22"/>
                <w:lang w:val="pt-PT"/>
              </w:rPr>
              <w:t>3</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6F8" w14:textId="77777777" w:rsidR="00E0324D" w:rsidRPr="009D515A" w:rsidRDefault="00E0324D" w:rsidP="00E41E7B">
            <w:pPr>
              <w:spacing w:line="360" w:lineRule="auto"/>
              <w:jc w:val="left"/>
              <w:rPr>
                <w:szCs w:val="22"/>
                <w:lang w:val="pt-PT"/>
              </w:rPr>
            </w:pPr>
            <w:r w:rsidRPr="009D515A">
              <w:rPr>
                <w:szCs w:val="22"/>
                <w:lang w:val="pt-PT"/>
              </w:rPr>
              <w:t>10</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6F9" w14:textId="77777777" w:rsidR="00E0324D" w:rsidRPr="009D515A" w:rsidRDefault="00E0324D" w:rsidP="00E41E7B">
            <w:pPr>
              <w:spacing w:line="360" w:lineRule="auto"/>
              <w:jc w:val="left"/>
              <w:rPr>
                <w:color w:val="FF0000"/>
                <w:szCs w:val="22"/>
                <w:u w:val="single"/>
                <w:lang w:val="pt-PT"/>
              </w:rPr>
            </w:pPr>
            <w:r w:rsidRPr="009D515A">
              <w:rPr>
                <w:szCs w:val="22"/>
                <w:lang w:val="pt-PT"/>
              </w:rPr>
              <w:t>Data do ficheiro (AAAAMMDD)</w:t>
            </w:r>
          </w:p>
        </w:tc>
      </w:tr>
      <w:tr w:rsidR="00E0324D" w:rsidRPr="009D515A" w14:paraId="090126FF"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6FB" w14:textId="77777777" w:rsidR="00E0324D" w:rsidRPr="009D515A" w:rsidRDefault="00E0324D" w:rsidP="00E41E7B">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FC" w14:textId="77777777" w:rsidR="00E0324D" w:rsidRPr="009D515A" w:rsidRDefault="00E0324D" w:rsidP="00E41E7B">
            <w:pPr>
              <w:spacing w:line="360" w:lineRule="auto"/>
              <w:jc w:val="left"/>
              <w:rPr>
                <w:szCs w:val="22"/>
                <w:lang w:val="pt-PT"/>
              </w:rPr>
            </w:pPr>
            <w:r w:rsidRPr="009D515A">
              <w:rPr>
                <w:szCs w:val="22"/>
                <w:lang w:val="pt-PT"/>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6FD" w14:textId="7606A4A3" w:rsidR="00E0324D" w:rsidRPr="009D515A" w:rsidRDefault="00EE7D1F" w:rsidP="00E41E7B">
            <w:pPr>
              <w:spacing w:line="360" w:lineRule="auto"/>
              <w:jc w:val="left"/>
              <w:rPr>
                <w:szCs w:val="22"/>
                <w:lang w:val="pt-PT"/>
              </w:rPr>
            </w:pPr>
            <w:r w:rsidRPr="00EA52C4">
              <w:rPr>
                <w:szCs w:val="22"/>
                <w:lang w:val="pt-PT"/>
              </w:rPr>
              <w:t>429</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6FE" w14:textId="77777777" w:rsidR="00E0324D" w:rsidRPr="009D515A" w:rsidRDefault="00E0324D" w:rsidP="00286C9C">
            <w:pPr>
              <w:spacing w:line="360" w:lineRule="auto"/>
              <w:jc w:val="left"/>
              <w:rPr>
                <w:szCs w:val="22"/>
                <w:lang w:val="pt-PT"/>
              </w:rPr>
            </w:pPr>
            <w:r w:rsidRPr="009D515A">
              <w:rPr>
                <w:szCs w:val="22"/>
                <w:lang w:val="pt-PT"/>
              </w:rPr>
              <w:t xml:space="preserve">Preenchido com </w:t>
            </w:r>
            <w:r w:rsidR="00286C9C" w:rsidRPr="009D515A">
              <w:rPr>
                <w:szCs w:val="22"/>
                <w:lang w:val="pt-PT"/>
              </w:rPr>
              <w:t>0’s</w:t>
            </w:r>
          </w:p>
        </w:tc>
      </w:tr>
    </w:tbl>
    <w:p w14:paraId="09012700" w14:textId="77777777" w:rsidR="00E0324D" w:rsidRPr="009D515A" w:rsidRDefault="00E0324D" w:rsidP="00E0324D">
      <w:pPr>
        <w:pStyle w:val="Heading4"/>
        <w:spacing w:line="360" w:lineRule="atLeast"/>
        <w:rPr>
          <w:lang w:val="pt-PT"/>
        </w:rPr>
      </w:pPr>
    </w:p>
    <w:p w14:paraId="09012701" w14:textId="77777777" w:rsidR="00E0324D" w:rsidRPr="009D515A" w:rsidRDefault="00E0324D" w:rsidP="00985D07">
      <w:pPr>
        <w:pStyle w:val="Heading4"/>
        <w:numPr>
          <w:ilvl w:val="3"/>
          <w:numId w:val="29"/>
        </w:numPr>
        <w:spacing w:line="360" w:lineRule="atLeast"/>
        <w:rPr>
          <w:lang w:val="pt-PT"/>
        </w:rPr>
      </w:pPr>
      <w:r w:rsidRPr="009D515A">
        <w:rPr>
          <w:lang w:val="pt-PT"/>
        </w:rPr>
        <w:t>Body</w:t>
      </w:r>
    </w:p>
    <w:tbl>
      <w:tblPr>
        <w:tblW w:w="0" w:type="auto"/>
        <w:jc w:val="center"/>
        <w:tblLayout w:type="fixed"/>
        <w:tblLook w:val="0000" w:firstRow="0" w:lastRow="0" w:firstColumn="0" w:lastColumn="0" w:noHBand="0" w:noVBand="0"/>
      </w:tblPr>
      <w:tblGrid>
        <w:gridCol w:w="1260"/>
        <w:gridCol w:w="1080"/>
        <w:gridCol w:w="1080"/>
        <w:gridCol w:w="6210"/>
      </w:tblGrid>
      <w:tr w:rsidR="00E0324D" w:rsidRPr="00DF54B3" w14:paraId="09012706" w14:textId="77777777" w:rsidTr="00E41E7B">
        <w:trPr>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02"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DESCRIÇÃO DO REGISTO – </w:t>
            </w:r>
            <w:r w:rsidR="00156DBF" w:rsidRPr="009D515A">
              <w:rPr>
                <w:b/>
                <w:bCs/>
                <w:smallCaps/>
                <w:color w:val="FFFFFF"/>
                <w:szCs w:val="22"/>
                <w:lang w:val="pt-PT"/>
              </w:rPr>
              <w:t>CRIAÇÃO</w:t>
            </w:r>
            <w:r w:rsidRPr="009D515A">
              <w:rPr>
                <w:b/>
                <w:bCs/>
                <w:smallCaps/>
                <w:color w:val="FFFFFF"/>
                <w:szCs w:val="22"/>
                <w:lang w:val="pt-PT"/>
              </w:rPr>
              <w:t xml:space="preserve"> DE MEDIADORES</w:t>
            </w:r>
          </w:p>
          <w:p w14:paraId="09012703"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Tipo: </w:t>
            </w:r>
            <w:proofErr w:type="spellStart"/>
            <w:r w:rsidRPr="009D515A">
              <w:rPr>
                <w:b/>
                <w:bCs/>
                <w:smallCaps/>
                <w:color w:val="FFFFFF"/>
                <w:szCs w:val="22"/>
                <w:lang w:val="pt-PT"/>
              </w:rPr>
              <w:t>txt</w:t>
            </w:r>
            <w:proofErr w:type="spellEnd"/>
            <w:r w:rsidRPr="009D515A">
              <w:rPr>
                <w:b/>
                <w:bCs/>
                <w:smallCaps/>
                <w:color w:val="FFFFFF"/>
                <w:szCs w:val="22"/>
                <w:lang w:val="pt-PT"/>
              </w:rPr>
              <w:t xml:space="preserve">                           </w:t>
            </w:r>
          </w:p>
          <w:p w14:paraId="09012704"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Sistema </w:t>
            </w:r>
            <w:r w:rsidR="00156DBF" w:rsidRPr="009D515A">
              <w:rPr>
                <w:b/>
                <w:bCs/>
                <w:smallCaps/>
                <w:color w:val="FFFFFF"/>
                <w:szCs w:val="22"/>
                <w:lang w:val="pt-PT"/>
              </w:rPr>
              <w:t>Mediadores</w:t>
            </w:r>
            <w:r w:rsidRPr="009D515A">
              <w:rPr>
                <w:b/>
                <w:bCs/>
                <w:smallCaps/>
                <w:color w:val="FFFFFF"/>
                <w:szCs w:val="22"/>
                <w:lang w:val="pt-PT"/>
              </w:rPr>
              <w:t xml:space="preserve"> </w:t>
            </w:r>
            <w:r w:rsidRPr="009D515A">
              <w:rPr>
                <w:b/>
                <w:bCs/>
                <w:smallCaps/>
                <w:color w:val="FFFFFF"/>
                <w:szCs w:val="22"/>
                <w:lang w:val="pt-PT"/>
              </w:rPr>
              <w:sym w:font="Symbol" w:char="F0AE"/>
            </w:r>
            <w:r w:rsidRPr="009D515A">
              <w:rPr>
                <w:b/>
                <w:bCs/>
                <w:smallCaps/>
                <w:color w:val="FFFFFF"/>
                <w:szCs w:val="22"/>
                <w:lang w:val="pt-PT"/>
              </w:rPr>
              <w:t xml:space="preserve"> </w:t>
            </w:r>
            <w:r w:rsidR="00156DBF" w:rsidRPr="009D515A">
              <w:rPr>
                <w:b/>
                <w:bCs/>
                <w:smallCaps/>
                <w:color w:val="FFFFFF"/>
                <w:szCs w:val="22"/>
                <w:lang w:val="pt-PT"/>
              </w:rPr>
              <w:t>PJMC</w:t>
            </w:r>
          </w:p>
          <w:p w14:paraId="09012705"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Ocorrência: Registo Inicial e </w:t>
            </w:r>
            <w:proofErr w:type="spellStart"/>
            <w:r w:rsidRPr="009D515A">
              <w:rPr>
                <w:b/>
                <w:bCs/>
                <w:smallCaps/>
                <w:color w:val="FFFFFF"/>
                <w:szCs w:val="22"/>
                <w:lang w:val="pt-PT"/>
              </w:rPr>
              <w:t>Actualizações</w:t>
            </w:r>
            <w:proofErr w:type="spellEnd"/>
          </w:p>
        </w:tc>
      </w:tr>
      <w:tr w:rsidR="00E0324D" w:rsidRPr="009D515A" w14:paraId="0901270A" w14:textId="77777777" w:rsidTr="00E41E7B">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07"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08"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09"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Conteúdo</w:t>
            </w:r>
          </w:p>
        </w:tc>
      </w:tr>
      <w:tr w:rsidR="00E0324D" w:rsidRPr="009D515A" w14:paraId="0901270F" w14:textId="77777777" w:rsidTr="00E41E7B">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70B" w14:textId="77777777" w:rsidR="00E0324D" w:rsidRPr="009D515A" w:rsidRDefault="00E0324D" w:rsidP="00E41E7B">
            <w:pPr>
              <w:jc w:val="left"/>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0C"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0D"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70E" w14:textId="77777777" w:rsidR="00E0324D" w:rsidRPr="009D515A" w:rsidRDefault="00E0324D" w:rsidP="00E41E7B">
            <w:pPr>
              <w:jc w:val="left"/>
              <w:rPr>
                <w:b/>
                <w:bCs/>
                <w:smallCaps/>
                <w:color w:val="FFFFFF"/>
                <w:szCs w:val="22"/>
                <w:lang w:val="pt-PT"/>
              </w:rPr>
            </w:pPr>
          </w:p>
        </w:tc>
      </w:tr>
      <w:tr w:rsidR="008A58E4" w:rsidRPr="009D515A" w14:paraId="09012714"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10" w14:textId="77777777" w:rsidR="008A58E4" w:rsidRPr="009D515A" w:rsidRDefault="008A58E4" w:rsidP="00E41E7B">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11" w14:textId="77777777" w:rsidR="008A58E4" w:rsidRPr="009D515A" w:rsidRDefault="008A58E4" w:rsidP="0012123C">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12" w14:textId="77777777" w:rsidR="008A58E4" w:rsidRPr="009D515A" w:rsidRDefault="008A58E4" w:rsidP="0012123C">
            <w:pPr>
              <w:spacing w:line="360" w:lineRule="auto"/>
              <w:jc w:val="left"/>
              <w:rPr>
                <w:szCs w:val="22"/>
                <w:lang w:val="pt-PT"/>
              </w:rPr>
            </w:pPr>
            <w:r w:rsidRPr="009D515A">
              <w:rPr>
                <w:szCs w:val="22"/>
                <w:lang w:val="pt-PT"/>
              </w:rPr>
              <w:t>2</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13" w14:textId="77777777" w:rsidR="008A58E4" w:rsidRPr="009D515A" w:rsidRDefault="008A58E4" w:rsidP="00E41E7B">
            <w:pPr>
              <w:spacing w:line="360" w:lineRule="auto"/>
              <w:rPr>
                <w:color w:val="FF0000"/>
                <w:szCs w:val="22"/>
                <w:u w:val="single"/>
                <w:lang w:val="pt-PT"/>
              </w:rPr>
            </w:pPr>
            <w:r w:rsidRPr="009D515A">
              <w:rPr>
                <w:szCs w:val="22"/>
                <w:lang w:val="pt-PT"/>
              </w:rPr>
              <w:t>Referência do registo = “01”</w:t>
            </w:r>
          </w:p>
        </w:tc>
      </w:tr>
      <w:tr w:rsidR="008A58E4" w:rsidRPr="009D515A" w14:paraId="09012719"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15" w14:textId="77777777" w:rsidR="008A58E4" w:rsidRPr="009D515A" w:rsidRDefault="008A58E4" w:rsidP="00E41E7B">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16" w14:textId="77777777" w:rsidR="008A58E4" w:rsidRPr="009D515A" w:rsidRDefault="008A58E4" w:rsidP="0012123C">
            <w:pPr>
              <w:spacing w:line="360" w:lineRule="auto"/>
              <w:jc w:val="left"/>
              <w:rPr>
                <w:szCs w:val="22"/>
                <w:lang w:val="pt-PT"/>
              </w:rPr>
            </w:pPr>
            <w:r w:rsidRPr="009D515A">
              <w:rPr>
                <w:szCs w:val="22"/>
                <w:lang w:val="pt-PT"/>
              </w:rPr>
              <w:t>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17" w14:textId="77777777" w:rsidR="008A58E4" w:rsidRPr="009D515A" w:rsidRDefault="008A58E4" w:rsidP="0012123C">
            <w:pPr>
              <w:spacing w:line="360" w:lineRule="auto"/>
              <w:jc w:val="left"/>
              <w:rPr>
                <w:szCs w:val="22"/>
                <w:lang w:val="pt-PT"/>
              </w:rPr>
            </w:pPr>
            <w:r w:rsidRPr="009D515A">
              <w:rPr>
                <w:szCs w:val="22"/>
                <w:lang w:val="pt-PT"/>
              </w:rPr>
              <w:t>8</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18" w14:textId="77777777" w:rsidR="008A58E4" w:rsidRPr="009D515A" w:rsidRDefault="008A58E4" w:rsidP="00E41E7B">
            <w:pPr>
              <w:spacing w:line="360" w:lineRule="auto"/>
              <w:rPr>
                <w:szCs w:val="22"/>
                <w:lang w:val="pt-PT"/>
              </w:rPr>
            </w:pPr>
            <w:r w:rsidRPr="009D515A">
              <w:rPr>
                <w:szCs w:val="22"/>
                <w:lang w:val="pt-PT"/>
              </w:rPr>
              <w:t>Nº de mediador</w:t>
            </w:r>
          </w:p>
        </w:tc>
      </w:tr>
      <w:tr w:rsidR="008A58E4" w:rsidRPr="009D515A" w14:paraId="0901271E"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1A" w14:textId="77777777" w:rsidR="008A58E4" w:rsidRPr="009D515A" w:rsidRDefault="008A58E4" w:rsidP="00E41E7B">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1B" w14:textId="77777777" w:rsidR="008A58E4" w:rsidRPr="009D515A" w:rsidRDefault="008A58E4" w:rsidP="0012123C">
            <w:pPr>
              <w:spacing w:line="360" w:lineRule="auto"/>
              <w:jc w:val="left"/>
              <w:rPr>
                <w:szCs w:val="22"/>
                <w:lang w:val="pt-PT"/>
              </w:rPr>
            </w:pPr>
            <w:r w:rsidRPr="009D515A">
              <w:rPr>
                <w:szCs w:val="22"/>
                <w:lang w:val="pt-PT"/>
              </w:rPr>
              <w:t>9</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1C" w14:textId="77777777" w:rsidR="008A58E4" w:rsidRPr="009D515A" w:rsidRDefault="008A58E4" w:rsidP="0012123C">
            <w:pPr>
              <w:spacing w:line="360" w:lineRule="auto"/>
              <w:jc w:val="left"/>
              <w:rPr>
                <w:szCs w:val="22"/>
                <w:lang w:val="pt-PT"/>
              </w:rPr>
            </w:pPr>
            <w:r w:rsidRPr="009D515A">
              <w:rPr>
                <w:szCs w:val="22"/>
                <w:lang w:val="pt-PT"/>
              </w:rPr>
              <w:t>10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1D" w14:textId="77777777" w:rsidR="008A58E4" w:rsidRPr="009D515A" w:rsidRDefault="008A58E4" w:rsidP="00E41E7B">
            <w:pPr>
              <w:spacing w:line="360" w:lineRule="auto"/>
              <w:rPr>
                <w:szCs w:val="22"/>
                <w:lang w:val="pt-PT"/>
              </w:rPr>
            </w:pPr>
            <w:r w:rsidRPr="009D515A">
              <w:rPr>
                <w:szCs w:val="22"/>
                <w:lang w:val="pt-PT"/>
              </w:rPr>
              <w:t>Nº de estabelecimento</w:t>
            </w:r>
          </w:p>
        </w:tc>
      </w:tr>
      <w:tr w:rsidR="008A58E4" w:rsidRPr="009D515A" w14:paraId="09012723"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1F" w14:textId="77777777" w:rsidR="008A58E4" w:rsidRPr="009D515A" w:rsidRDefault="008A58E4" w:rsidP="00E41E7B">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20" w14:textId="77777777" w:rsidR="008A58E4" w:rsidRPr="009D515A" w:rsidRDefault="008A58E4" w:rsidP="0012123C">
            <w:pPr>
              <w:spacing w:line="360" w:lineRule="auto"/>
              <w:jc w:val="left"/>
              <w:rPr>
                <w:szCs w:val="22"/>
                <w:lang w:val="pt-PT"/>
              </w:rPr>
            </w:pPr>
            <w:r w:rsidRPr="009D515A">
              <w:rPr>
                <w:szCs w:val="22"/>
                <w:lang w:val="pt-PT"/>
              </w:rPr>
              <w:t>11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21" w14:textId="77777777" w:rsidR="008A58E4" w:rsidRPr="009D515A" w:rsidRDefault="008A58E4" w:rsidP="0012123C">
            <w:pPr>
              <w:spacing w:line="360" w:lineRule="auto"/>
              <w:jc w:val="left"/>
              <w:rPr>
                <w:szCs w:val="22"/>
                <w:lang w:val="pt-PT"/>
              </w:rPr>
            </w:pPr>
            <w:r w:rsidRPr="009D515A">
              <w:rPr>
                <w:szCs w:val="22"/>
                <w:lang w:val="pt-PT"/>
              </w:rPr>
              <w:t>17</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22" w14:textId="77777777" w:rsidR="008A58E4" w:rsidRPr="009D515A" w:rsidRDefault="008A58E4" w:rsidP="00E41E7B">
            <w:pPr>
              <w:spacing w:line="360" w:lineRule="auto"/>
              <w:rPr>
                <w:szCs w:val="22"/>
                <w:lang w:val="pt-PT"/>
              </w:rPr>
            </w:pPr>
            <w:r w:rsidRPr="009D515A">
              <w:rPr>
                <w:szCs w:val="22"/>
                <w:lang w:val="pt-PT"/>
              </w:rPr>
              <w:t>Nº de máquina</w:t>
            </w:r>
          </w:p>
        </w:tc>
      </w:tr>
      <w:tr w:rsidR="008A58E4" w:rsidRPr="009D515A" w14:paraId="09012728"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24" w14:textId="77777777" w:rsidR="008A58E4" w:rsidRPr="009D515A" w:rsidRDefault="008A58E4" w:rsidP="00E41E7B">
            <w:pPr>
              <w:spacing w:line="360" w:lineRule="auto"/>
              <w:jc w:val="center"/>
              <w:rPr>
                <w:szCs w:val="22"/>
                <w:lang w:val="pt-PT"/>
              </w:rPr>
            </w:pPr>
            <w:r w:rsidRPr="009D515A">
              <w:rPr>
                <w:szCs w:val="22"/>
                <w:lang w:val="pt-PT"/>
              </w:rPr>
              <w:lastRenderedPageBreak/>
              <w:t>G .05</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25" w14:textId="77777777" w:rsidR="008A58E4" w:rsidRPr="009D515A" w:rsidRDefault="008A58E4" w:rsidP="0012123C">
            <w:pPr>
              <w:spacing w:line="360" w:lineRule="auto"/>
              <w:jc w:val="left"/>
              <w:rPr>
                <w:szCs w:val="22"/>
                <w:lang w:val="pt-PT"/>
              </w:rPr>
            </w:pPr>
            <w:r w:rsidRPr="009D515A">
              <w:rPr>
                <w:szCs w:val="22"/>
                <w:lang w:val="pt-PT"/>
              </w:rPr>
              <w:t>18</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26" w14:textId="77777777" w:rsidR="008A58E4" w:rsidRPr="009D515A" w:rsidRDefault="008A58E4" w:rsidP="0012123C">
            <w:pPr>
              <w:spacing w:line="360" w:lineRule="auto"/>
              <w:jc w:val="left"/>
              <w:rPr>
                <w:szCs w:val="22"/>
                <w:lang w:val="pt-PT"/>
              </w:rPr>
            </w:pPr>
            <w:r w:rsidRPr="009D515A">
              <w:rPr>
                <w:szCs w:val="22"/>
                <w:lang w:val="pt-PT"/>
              </w:rPr>
              <w:t>19</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27" w14:textId="77777777" w:rsidR="008A58E4" w:rsidRPr="009D515A" w:rsidRDefault="008A58E4" w:rsidP="00E41E7B">
            <w:pPr>
              <w:spacing w:line="360" w:lineRule="auto"/>
              <w:rPr>
                <w:szCs w:val="22"/>
                <w:lang w:val="pt-PT"/>
              </w:rPr>
            </w:pPr>
            <w:r w:rsidRPr="009D515A">
              <w:rPr>
                <w:szCs w:val="22"/>
                <w:lang w:val="pt-PT"/>
              </w:rPr>
              <w:t>Tipo de máquina</w:t>
            </w:r>
          </w:p>
        </w:tc>
      </w:tr>
      <w:tr w:rsidR="008A58E4" w:rsidRPr="009D515A" w14:paraId="0901272D"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29" w14:textId="77777777" w:rsidR="008A58E4" w:rsidRPr="009D515A" w:rsidRDefault="008A58E4" w:rsidP="00E41E7B">
            <w:pPr>
              <w:spacing w:line="360" w:lineRule="auto"/>
              <w:jc w:val="center"/>
              <w:rPr>
                <w:szCs w:val="22"/>
                <w:lang w:val="pt-PT"/>
              </w:rPr>
            </w:pPr>
            <w:r w:rsidRPr="009D515A">
              <w:rPr>
                <w:szCs w:val="22"/>
                <w:lang w:val="pt-PT"/>
              </w:rPr>
              <w:t>G .06</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2A" w14:textId="77777777" w:rsidR="008A58E4" w:rsidRPr="009D515A" w:rsidRDefault="008A58E4" w:rsidP="0012123C">
            <w:pPr>
              <w:spacing w:line="360" w:lineRule="auto"/>
              <w:jc w:val="left"/>
              <w:rPr>
                <w:szCs w:val="22"/>
                <w:lang w:val="pt-PT"/>
              </w:rPr>
            </w:pPr>
            <w:r w:rsidRPr="009D515A">
              <w:rPr>
                <w:szCs w:val="22"/>
                <w:lang w:val="pt-PT"/>
              </w:rPr>
              <w:t>20</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2B" w14:textId="77777777" w:rsidR="008A58E4" w:rsidRPr="009D515A" w:rsidRDefault="008A58E4" w:rsidP="0012123C">
            <w:pPr>
              <w:spacing w:line="360" w:lineRule="auto"/>
              <w:jc w:val="left"/>
              <w:rPr>
                <w:szCs w:val="22"/>
                <w:lang w:val="pt-PT"/>
              </w:rPr>
            </w:pPr>
            <w:r w:rsidRPr="009D515A">
              <w:rPr>
                <w:szCs w:val="22"/>
                <w:lang w:val="pt-PT"/>
              </w:rPr>
              <w:t>74</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2C" w14:textId="77777777" w:rsidR="008A58E4" w:rsidRPr="009D515A" w:rsidRDefault="008A58E4" w:rsidP="00E41E7B">
            <w:pPr>
              <w:spacing w:line="360" w:lineRule="auto"/>
              <w:rPr>
                <w:szCs w:val="22"/>
                <w:lang w:val="pt-PT"/>
              </w:rPr>
            </w:pPr>
            <w:r w:rsidRPr="009D515A">
              <w:rPr>
                <w:szCs w:val="22"/>
                <w:lang w:val="pt-PT"/>
              </w:rPr>
              <w:t>Nome do mediador</w:t>
            </w:r>
          </w:p>
        </w:tc>
      </w:tr>
      <w:tr w:rsidR="008A58E4" w:rsidRPr="009D515A" w14:paraId="09012732"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2E" w14:textId="77777777" w:rsidR="008A58E4" w:rsidRPr="009D515A" w:rsidRDefault="008A58E4" w:rsidP="00E41E7B">
            <w:pPr>
              <w:spacing w:line="360" w:lineRule="auto"/>
              <w:jc w:val="center"/>
              <w:rPr>
                <w:szCs w:val="22"/>
                <w:lang w:val="pt-PT"/>
              </w:rPr>
            </w:pPr>
            <w:r w:rsidRPr="009D515A">
              <w:rPr>
                <w:szCs w:val="22"/>
                <w:lang w:val="pt-PT"/>
              </w:rPr>
              <w:t>G .07</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2F" w14:textId="77777777" w:rsidR="008A58E4" w:rsidRPr="009D515A" w:rsidRDefault="008A58E4" w:rsidP="0012123C">
            <w:pPr>
              <w:spacing w:line="360" w:lineRule="auto"/>
              <w:jc w:val="left"/>
              <w:rPr>
                <w:szCs w:val="22"/>
                <w:lang w:val="pt-PT"/>
              </w:rPr>
            </w:pPr>
            <w:r w:rsidRPr="009D515A">
              <w:rPr>
                <w:szCs w:val="22"/>
                <w:lang w:val="pt-PT"/>
              </w:rPr>
              <w:t>75</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30" w14:textId="77777777" w:rsidR="008A58E4" w:rsidRPr="009D515A" w:rsidRDefault="008A58E4" w:rsidP="0012123C">
            <w:pPr>
              <w:spacing w:line="360" w:lineRule="auto"/>
              <w:jc w:val="left"/>
              <w:rPr>
                <w:szCs w:val="22"/>
                <w:lang w:val="pt-PT"/>
              </w:rPr>
            </w:pPr>
            <w:r w:rsidRPr="009D515A">
              <w:rPr>
                <w:szCs w:val="22"/>
                <w:lang w:val="pt-PT"/>
              </w:rPr>
              <w:t>129</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31" w14:textId="77777777" w:rsidR="008A58E4" w:rsidRPr="009D515A" w:rsidRDefault="008A58E4" w:rsidP="00E41E7B">
            <w:pPr>
              <w:spacing w:line="360" w:lineRule="auto"/>
              <w:rPr>
                <w:szCs w:val="22"/>
                <w:lang w:val="pt-PT"/>
              </w:rPr>
            </w:pPr>
            <w:r w:rsidRPr="009D515A">
              <w:rPr>
                <w:szCs w:val="22"/>
                <w:lang w:val="pt-PT"/>
              </w:rPr>
              <w:t>Nome do estabelecimento</w:t>
            </w:r>
          </w:p>
        </w:tc>
      </w:tr>
      <w:tr w:rsidR="008A58E4" w:rsidRPr="009D515A" w14:paraId="09012737"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33" w14:textId="77777777" w:rsidR="008A58E4" w:rsidRPr="009D515A" w:rsidRDefault="008A58E4" w:rsidP="00E41E7B">
            <w:pPr>
              <w:spacing w:line="360" w:lineRule="auto"/>
              <w:jc w:val="center"/>
              <w:rPr>
                <w:szCs w:val="22"/>
                <w:lang w:val="pt-PT"/>
              </w:rPr>
            </w:pPr>
            <w:r w:rsidRPr="009D515A">
              <w:rPr>
                <w:szCs w:val="22"/>
                <w:lang w:val="pt-PT"/>
              </w:rPr>
              <w:t>G .08</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34" w14:textId="77777777" w:rsidR="008A58E4" w:rsidRPr="009D515A" w:rsidRDefault="008A58E4" w:rsidP="0012123C">
            <w:pPr>
              <w:spacing w:line="360" w:lineRule="auto"/>
              <w:jc w:val="left"/>
              <w:rPr>
                <w:szCs w:val="22"/>
                <w:lang w:val="pt-PT"/>
              </w:rPr>
            </w:pPr>
            <w:r w:rsidRPr="009D515A">
              <w:rPr>
                <w:szCs w:val="22"/>
                <w:lang w:val="pt-PT"/>
              </w:rPr>
              <w:t>130</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35" w14:textId="77777777" w:rsidR="008A58E4" w:rsidRPr="009D515A" w:rsidRDefault="008A58E4" w:rsidP="0012123C">
            <w:pPr>
              <w:spacing w:line="360" w:lineRule="auto"/>
              <w:jc w:val="left"/>
              <w:rPr>
                <w:szCs w:val="22"/>
                <w:lang w:val="pt-PT"/>
              </w:rPr>
            </w:pPr>
            <w:r w:rsidRPr="009D515A">
              <w:rPr>
                <w:szCs w:val="22"/>
                <w:lang w:val="pt-PT"/>
              </w:rPr>
              <w:t>135</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36" w14:textId="77777777" w:rsidR="008A58E4" w:rsidRPr="009D515A" w:rsidRDefault="0012123C" w:rsidP="00E41E7B">
            <w:pPr>
              <w:spacing w:line="360" w:lineRule="auto"/>
              <w:rPr>
                <w:szCs w:val="22"/>
                <w:lang w:val="pt-PT"/>
              </w:rPr>
            </w:pPr>
            <w:r w:rsidRPr="009D515A">
              <w:rPr>
                <w:szCs w:val="22"/>
                <w:lang w:val="pt-PT"/>
              </w:rPr>
              <w:t>Código de localidade</w:t>
            </w:r>
          </w:p>
        </w:tc>
      </w:tr>
      <w:tr w:rsidR="008A58E4" w:rsidRPr="009D515A" w14:paraId="0901273C"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38" w14:textId="77777777" w:rsidR="008A58E4" w:rsidRPr="009D515A" w:rsidRDefault="008A58E4" w:rsidP="00E41E7B">
            <w:pPr>
              <w:spacing w:line="360" w:lineRule="auto"/>
              <w:jc w:val="center"/>
              <w:rPr>
                <w:szCs w:val="22"/>
                <w:lang w:val="pt-PT"/>
              </w:rPr>
            </w:pPr>
            <w:r w:rsidRPr="009D515A">
              <w:rPr>
                <w:szCs w:val="22"/>
                <w:lang w:val="pt-PT"/>
              </w:rPr>
              <w:t>G .09</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39" w14:textId="77777777" w:rsidR="008A58E4" w:rsidRPr="009D515A" w:rsidRDefault="008A58E4" w:rsidP="0012123C">
            <w:pPr>
              <w:spacing w:line="360" w:lineRule="auto"/>
              <w:jc w:val="left"/>
              <w:rPr>
                <w:szCs w:val="22"/>
                <w:lang w:val="pt-PT"/>
              </w:rPr>
            </w:pPr>
            <w:r w:rsidRPr="009D515A">
              <w:rPr>
                <w:szCs w:val="22"/>
                <w:lang w:val="pt-PT"/>
              </w:rPr>
              <w:t>136</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3A" w14:textId="77777777" w:rsidR="008A58E4" w:rsidRPr="009D515A" w:rsidRDefault="008A58E4" w:rsidP="0012123C">
            <w:pPr>
              <w:spacing w:line="360" w:lineRule="auto"/>
              <w:jc w:val="left"/>
              <w:rPr>
                <w:szCs w:val="22"/>
                <w:lang w:val="pt-PT"/>
              </w:rPr>
            </w:pPr>
            <w:r w:rsidRPr="009D515A">
              <w:rPr>
                <w:szCs w:val="22"/>
                <w:lang w:val="pt-PT"/>
              </w:rPr>
              <w:t>190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3B" w14:textId="77777777" w:rsidR="008A58E4" w:rsidRPr="009D515A" w:rsidRDefault="0012123C" w:rsidP="00E41E7B">
            <w:pPr>
              <w:spacing w:line="360" w:lineRule="auto"/>
              <w:rPr>
                <w:szCs w:val="22"/>
                <w:lang w:val="pt-PT"/>
              </w:rPr>
            </w:pPr>
            <w:r w:rsidRPr="009D515A">
              <w:rPr>
                <w:szCs w:val="22"/>
                <w:lang w:val="pt-PT"/>
              </w:rPr>
              <w:t>Distrito</w:t>
            </w:r>
          </w:p>
        </w:tc>
      </w:tr>
      <w:tr w:rsidR="008A58E4" w:rsidRPr="009D515A" w14:paraId="09012741"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3D" w14:textId="77777777" w:rsidR="008A58E4" w:rsidRPr="009D515A" w:rsidRDefault="008A58E4" w:rsidP="00E41E7B">
            <w:pPr>
              <w:spacing w:line="360" w:lineRule="auto"/>
              <w:jc w:val="center"/>
              <w:rPr>
                <w:szCs w:val="22"/>
                <w:lang w:val="pt-PT"/>
              </w:rPr>
            </w:pPr>
            <w:r w:rsidRPr="009D515A">
              <w:rPr>
                <w:szCs w:val="22"/>
                <w:lang w:val="pt-PT"/>
              </w:rPr>
              <w:t>G .10</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3E" w14:textId="77777777" w:rsidR="008A58E4" w:rsidRPr="009D515A" w:rsidRDefault="008A58E4" w:rsidP="0012123C">
            <w:pPr>
              <w:spacing w:line="360" w:lineRule="auto"/>
              <w:jc w:val="left"/>
              <w:rPr>
                <w:szCs w:val="22"/>
                <w:lang w:val="pt-PT"/>
              </w:rPr>
            </w:pPr>
            <w:r w:rsidRPr="009D515A">
              <w:rPr>
                <w:szCs w:val="22"/>
                <w:lang w:val="pt-PT"/>
              </w:rPr>
              <w:t>191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3F" w14:textId="77777777" w:rsidR="008A58E4" w:rsidRPr="009D515A" w:rsidRDefault="008A58E4" w:rsidP="0012123C">
            <w:pPr>
              <w:spacing w:line="360" w:lineRule="auto"/>
              <w:jc w:val="left"/>
              <w:rPr>
                <w:szCs w:val="22"/>
                <w:lang w:val="pt-PT"/>
              </w:rPr>
            </w:pPr>
            <w:r w:rsidRPr="009D515A">
              <w:rPr>
                <w:szCs w:val="22"/>
                <w:lang w:val="pt-PT"/>
              </w:rPr>
              <w:t>245</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40" w14:textId="77777777" w:rsidR="008A58E4" w:rsidRPr="009D515A" w:rsidRDefault="0012123C" w:rsidP="00E41E7B">
            <w:pPr>
              <w:spacing w:line="360" w:lineRule="auto"/>
              <w:rPr>
                <w:szCs w:val="22"/>
                <w:lang w:val="pt-PT"/>
              </w:rPr>
            </w:pPr>
            <w:r w:rsidRPr="009D515A">
              <w:rPr>
                <w:szCs w:val="22"/>
                <w:lang w:val="pt-PT"/>
              </w:rPr>
              <w:t>Concelho</w:t>
            </w:r>
          </w:p>
        </w:tc>
      </w:tr>
      <w:tr w:rsidR="008A58E4" w:rsidRPr="009D515A" w14:paraId="09012746"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42" w14:textId="77777777" w:rsidR="008A58E4" w:rsidRPr="009D515A" w:rsidRDefault="008A58E4" w:rsidP="00E41E7B">
            <w:pPr>
              <w:spacing w:line="360" w:lineRule="auto"/>
              <w:jc w:val="center"/>
              <w:rPr>
                <w:szCs w:val="22"/>
                <w:lang w:val="pt-PT"/>
              </w:rPr>
            </w:pPr>
            <w:r w:rsidRPr="009D515A">
              <w:rPr>
                <w:szCs w:val="22"/>
                <w:lang w:val="pt-PT"/>
              </w:rPr>
              <w:t>G .11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43" w14:textId="77777777" w:rsidR="008A58E4" w:rsidRPr="009D515A" w:rsidRDefault="008A58E4" w:rsidP="0012123C">
            <w:pPr>
              <w:spacing w:line="360" w:lineRule="auto"/>
              <w:jc w:val="left"/>
              <w:rPr>
                <w:szCs w:val="22"/>
                <w:lang w:val="pt-PT"/>
              </w:rPr>
            </w:pPr>
            <w:r w:rsidRPr="009D515A">
              <w:rPr>
                <w:szCs w:val="22"/>
                <w:lang w:val="pt-PT"/>
              </w:rPr>
              <w:t>246</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44" w14:textId="77777777" w:rsidR="008A58E4" w:rsidRPr="009D515A" w:rsidRDefault="008A58E4" w:rsidP="0012123C">
            <w:pPr>
              <w:spacing w:line="360" w:lineRule="auto"/>
              <w:jc w:val="left"/>
              <w:rPr>
                <w:szCs w:val="22"/>
                <w:lang w:val="pt-PT"/>
              </w:rPr>
            </w:pPr>
            <w:r w:rsidRPr="009D515A">
              <w:rPr>
                <w:szCs w:val="22"/>
                <w:lang w:val="pt-PT"/>
              </w:rPr>
              <w:t>300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45" w14:textId="77777777" w:rsidR="008A58E4" w:rsidRPr="009D515A" w:rsidRDefault="0012123C" w:rsidP="00E41E7B">
            <w:pPr>
              <w:spacing w:line="360" w:lineRule="auto"/>
              <w:rPr>
                <w:szCs w:val="22"/>
                <w:lang w:val="pt-PT"/>
              </w:rPr>
            </w:pPr>
            <w:r w:rsidRPr="009D515A">
              <w:rPr>
                <w:szCs w:val="22"/>
                <w:lang w:val="pt-PT"/>
              </w:rPr>
              <w:t>Freguesia</w:t>
            </w:r>
          </w:p>
        </w:tc>
      </w:tr>
      <w:tr w:rsidR="008A58E4" w:rsidRPr="009D515A" w14:paraId="0901274B"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47" w14:textId="77777777" w:rsidR="008A58E4" w:rsidRPr="009D515A" w:rsidRDefault="008A58E4" w:rsidP="00E41E7B">
            <w:pPr>
              <w:spacing w:line="360" w:lineRule="auto"/>
              <w:jc w:val="center"/>
              <w:rPr>
                <w:szCs w:val="22"/>
                <w:lang w:val="pt-PT"/>
              </w:rPr>
            </w:pPr>
            <w:r w:rsidRPr="009D515A">
              <w:rPr>
                <w:szCs w:val="22"/>
                <w:lang w:val="pt-PT"/>
              </w:rPr>
              <w:t>G .12</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48" w14:textId="77777777" w:rsidR="008A58E4" w:rsidRPr="009D515A" w:rsidRDefault="008A58E4" w:rsidP="0012123C">
            <w:pPr>
              <w:spacing w:line="360" w:lineRule="auto"/>
              <w:jc w:val="left"/>
              <w:rPr>
                <w:szCs w:val="22"/>
                <w:lang w:val="pt-PT"/>
              </w:rPr>
            </w:pPr>
            <w:r w:rsidRPr="009D515A">
              <w:rPr>
                <w:szCs w:val="22"/>
                <w:lang w:val="pt-PT"/>
              </w:rPr>
              <w:t>301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49" w14:textId="77777777" w:rsidR="008A58E4" w:rsidRPr="009D515A" w:rsidRDefault="008A58E4" w:rsidP="0012123C">
            <w:pPr>
              <w:spacing w:line="360" w:lineRule="auto"/>
              <w:jc w:val="left"/>
              <w:rPr>
                <w:szCs w:val="22"/>
                <w:lang w:val="pt-PT"/>
              </w:rPr>
            </w:pPr>
            <w:r w:rsidRPr="009D515A">
              <w:rPr>
                <w:szCs w:val="22"/>
                <w:lang w:val="pt-PT"/>
              </w:rPr>
              <w:t>355</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4A" w14:textId="77777777" w:rsidR="008A58E4" w:rsidRPr="009D515A" w:rsidRDefault="0012123C" w:rsidP="008A58E4">
            <w:pPr>
              <w:spacing w:line="360" w:lineRule="auto"/>
              <w:rPr>
                <w:szCs w:val="22"/>
                <w:lang w:val="pt-PT"/>
              </w:rPr>
            </w:pPr>
            <w:r w:rsidRPr="009D515A">
              <w:rPr>
                <w:szCs w:val="22"/>
                <w:lang w:val="pt-PT"/>
              </w:rPr>
              <w:t>Morada</w:t>
            </w:r>
          </w:p>
        </w:tc>
      </w:tr>
      <w:tr w:rsidR="008A58E4" w:rsidRPr="009D515A" w14:paraId="09012750"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4C" w14:textId="77777777" w:rsidR="008A58E4" w:rsidRPr="009D515A" w:rsidRDefault="008A58E4" w:rsidP="00E41E7B">
            <w:pPr>
              <w:spacing w:line="360" w:lineRule="auto"/>
              <w:jc w:val="center"/>
              <w:rPr>
                <w:szCs w:val="22"/>
                <w:lang w:val="pt-PT"/>
              </w:rPr>
            </w:pPr>
            <w:r w:rsidRPr="009D515A">
              <w:rPr>
                <w:szCs w:val="22"/>
                <w:lang w:val="pt-PT"/>
              </w:rPr>
              <w:t>G .13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4D" w14:textId="77777777" w:rsidR="008A58E4" w:rsidRPr="009D515A" w:rsidRDefault="008A58E4" w:rsidP="0012123C">
            <w:pPr>
              <w:spacing w:line="360" w:lineRule="auto"/>
              <w:jc w:val="left"/>
              <w:rPr>
                <w:szCs w:val="22"/>
                <w:lang w:val="pt-PT"/>
              </w:rPr>
            </w:pPr>
            <w:r w:rsidRPr="009D515A">
              <w:rPr>
                <w:szCs w:val="22"/>
                <w:lang w:val="pt-PT"/>
              </w:rPr>
              <w:t>356</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4E" w14:textId="77777777" w:rsidR="008A58E4" w:rsidRPr="009D515A" w:rsidRDefault="008A58E4" w:rsidP="0012123C">
            <w:pPr>
              <w:spacing w:line="360" w:lineRule="auto"/>
              <w:jc w:val="left"/>
              <w:rPr>
                <w:szCs w:val="22"/>
                <w:lang w:val="pt-PT"/>
              </w:rPr>
            </w:pPr>
            <w:r w:rsidRPr="009D515A">
              <w:rPr>
                <w:szCs w:val="22"/>
                <w:lang w:val="pt-PT"/>
              </w:rPr>
              <w:t>362</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4F" w14:textId="77777777" w:rsidR="008A58E4" w:rsidRPr="009D515A" w:rsidRDefault="0012123C" w:rsidP="00E41E7B">
            <w:pPr>
              <w:spacing w:line="360" w:lineRule="auto"/>
              <w:rPr>
                <w:szCs w:val="22"/>
                <w:lang w:val="pt-PT"/>
              </w:rPr>
            </w:pPr>
            <w:r w:rsidRPr="009D515A">
              <w:rPr>
                <w:szCs w:val="22"/>
                <w:lang w:val="pt-PT"/>
              </w:rPr>
              <w:t>Código postal</w:t>
            </w:r>
          </w:p>
        </w:tc>
      </w:tr>
      <w:tr w:rsidR="008A58E4" w:rsidRPr="009D515A" w14:paraId="09012755"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51" w14:textId="77777777" w:rsidR="008A58E4" w:rsidRPr="009D515A" w:rsidRDefault="008A58E4" w:rsidP="00E41E7B">
            <w:pPr>
              <w:spacing w:line="360" w:lineRule="auto"/>
              <w:jc w:val="center"/>
              <w:rPr>
                <w:szCs w:val="22"/>
                <w:lang w:val="pt-PT"/>
              </w:rPr>
            </w:pPr>
            <w:r w:rsidRPr="009D515A">
              <w:rPr>
                <w:szCs w:val="22"/>
                <w:lang w:val="pt-PT"/>
              </w:rPr>
              <w:t>G .14</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52" w14:textId="77777777" w:rsidR="008A58E4" w:rsidRPr="009D515A" w:rsidRDefault="008A58E4" w:rsidP="0012123C">
            <w:pPr>
              <w:spacing w:line="360" w:lineRule="auto"/>
              <w:jc w:val="left"/>
              <w:rPr>
                <w:szCs w:val="22"/>
                <w:lang w:val="pt-PT"/>
              </w:rPr>
            </w:pPr>
            <w:r w:rsidRPr="009D515A">
              <w:rPr>
                <w:szCs w:val="22"/>
                <w:lang w:val="pt-PT"/>
              </w:rPr>
              <w:t>363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53" w14:textId="77777777" w:rsidR="008A58E4" w:rsidRPr="009D515A" w:rsidRDefault="008A58E4" w:rsidP="0012123C">
            <w:pPr>
              <w:spacing w:line="360" w:lineRule="auto"/>
              <w:jc w:val="left"/>
              <w:rPr>
                <w:szCs w:val="22"/>
                <w:lang w:val="pt-PT"/>
              </w:rPr>
            </w:pPr>
            <w:r w:rsidRPr="009D515A">
              <w:rPr>
                <w:szCs w:val="22"/>
                <w:lang w:val="pt-PT"/>
              </w:rPr>
              <w:t>392</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54" w14:textId="77777777" w:rsidR="008A58E4" w:rsidRPr="009D515A" w:rsidRDefault="0012123C" w:rsidP="00E41E7B">
            <w:pPr>
              <w:spacing w:line="360" w:lineRule="auto"/>
              <w:rPr>
                <w:szCs w:val="22"/>
                <w:lang w:val="pt-PT"/>
              </w:rPr>
            </w:pPr>
            <w:r w:rsidRPr="009D515A">
              <w:rPr>
                <w:szCs w:val="22"/>
                <w:lang w:val="pt-PT"/>
              </w:rPr>
              <w:t>Localidade postal</w:t>
            </w:r>
          </w:p>
        </w:tc>
      </w:tr>
      <w:tr w:rsidR="008A58E4" w:rsidRPr="009D515A" w14:paraId="0901275A"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56" w14:textId="77777777" w:rsidR="008A58E4" w:rsidRPr="009D515A" w:rsidRDefault="0012123C" w:rsidP="00E41E7B">
            <w:pPr>
              <w:spacing w:line="360" w:lineRule="auto"/>
              <w:jc w:val="center"/>
              <w:rPr>
                <w:szCs w:val="22"/>
                <w:lang w:val="pt-PT"/>
              </w:rPr>
            </w:pPr>
            <w:r w:rsidRPr="009D515A">
              <w:rPr>
                <w:szCs w:val="22"/>
                <w:lang w:val="pt-PT"/>
              </w:rPr>
              <w:t>G.15</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57" w14:textId="77777777" w:rsidR="008A58E4" w:rsidRPr="009D515A" w:rsidRDefault="008A58E4" w:rsidP="0012123C">
            <w:pPr>
              <w:spacing w:line="360" w:lineRule="auto"/>
              <w:jc w:val="left"/>
              <w:rPr>
                <w:szCs w:val="22"/>
                <w:lang w:val="pt-PT"/>
              </w:rPr>
            </w:pPr>
            <w:r w:rsidRPr="009D515A">
              <w:rPr>
                <w:szCs w:val="22"/>
                <w:lang w:val="pt-PT"/>
              </w:rPr>
              <w:t>393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58" w14:textId="77777777" w:rsidR="008A58E4" w:rsidRPr="009D515A" w:rsidRDefault="008A58E4" w:rsidP="0012123C">
            <w:pPr>
              <w:spacing w:line="360" w:lineRule="auto"/>
              <w:jc w:val="left"/>
              <w:rPr>
                <w:szCs w:val="22"/>
                <w:lang w:val="pt-PT"/>
              </w:rPr>
            </w:pPr>
            <w:r w:rsidRPr="009D515A">
              <w:rPr>
                <w:szCs w:val="22"/>
                <w:lang w:val="pt-PT"/>
              </w:rPr>
              <w:t>401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59" w14:textId="77777777" w:rsidR="008A58E4" w:rsidRPr="009D515A" w:rsidRDefault="0012123C" w:rsidP="00E41E7B">
            <w:pPr>
              <w:spacing w:line="360" w:lineRule="auto"/>
              <w:rPr>
                <w:szCs w:val="22"/>
                <w:lang w:val="pt-PT"/>
              </w:rPr>
            </w:pPr>
            <w:r w:rsidRPr="009D515A">
              <w:rPr>
                <w:szCs w:val="22"/>
                <w:lang w:val="pt-PT"/>
              </w:rPr>
              <w:t>Telefone</w:t>
            </w:r>
          </w:p>
        </w:tc>
      </w:tr>
      <w:tr w:rsidR="008A58E4" w:rsidRPr="009D515A" w14:paraId="0901275F"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5B" w14:textId="77777777" w:rsidR="008A58E4" w:rsidRPr="009D515A" w:rsidRDefault="0012123C" w:rsidP="00E41E7B">
            <w:pPr>
              <w:spacing w:line="360" w:lineRule="auto"/>
              <w:jc w:val="center"/>
              <w:rPr>
                <w:szCs w:val="22"/>
                <w:lang w:val="pt-PT"/>
              </w:rPr>
            </w:pPr>
            <w:r w:rsidRPr="009D515A">
              <w:rPr>
                <w:szCs w:val="22"/>
                <w:lang w:val="pt-PT"/>
              </w:rPr>
              <w:t>G.16</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5C" w14:textId="77777777" w:rsidR="008A58E4" w:rsidRPr="009D515A" w:rsidRDefault="008A58E4" w:rsidP="0012123C">
            <w:pPr>
              <w:spacing w:line="360" w:lineRule="auto"/>
              <w:jc w:val="left"/>
              <w:rPr>
                <w:szCs w:val="22"/>
                <w:lang w:val="pt-PT"/>
              </w:rPr>
            </w:pPr>
            <w:r w:rsidRPr="009D515A">
              <w:rPr>
                <w:szCs w:val="22"/>
                <w:lang w:val="pt-PT"/>
              </w:rPr>
              <w:t>402</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5D" w14:textId="77777777" w:rsidR="008A58E4" w:rsidRPr="009D515A" w:rsidRDefault="008A58E4" w:rsidP="0012123C">
            <w:pPr>
              <w:spacing w:line="360" w:lineRule="auto"/>
              <w:jc w:val="left"/>
              <w:rPr>
                <w:szCs w:val="22"/>
                <w:lang w:val="pt-PT"/>
              </w:rPr>
            </w:pPr>
            <w:r w:rsidRPr="009D515A">
              <w:rPr>
                <w:szCs w:val="22"/>
                <w:lang w:val="pt-PT"/>
              </w:rPr>
              <w:t>410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5E" w14:textId="77777777" w:rsidR="008A58E4" w:rsidRPr="009D515A" w:rsidRDefault="0012123C" w:rsidP="00E41E7B">
            <w:pPr>
              <w:spacing w:line="360" w:lineRule="auto"/>
              <w:rPr>
                <w:szCs w:val="22"/>
                <w:lang w:val="pt-PT"/>
              </w:rPr>
            </w:pPr>
            <w:r w:rsidRPr="009D515A">
              <w:rPr>
                <w:szCs w:val="22"/>
                <w:lang w:val="pt-PT"/>
              </w:rPr>
              <w:t>Fax</w:t>
            </w:r>
          </w:p>
        </w:tc>
      </w:tr>
      <w:tr w:rsidR="008A58E4" w:rsidRPr="009D515A" w14:paraId="09012764"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60" w14:textId="77777777" w:rsidR="008A58E4" w:rsidRPr="009D515A" w:rsidRDefault="0012123C" w:rsidP="00E41E7B">
            <w:pPr>
              <w:spacing w:line="360" w:lineRule="auto"/>
              <w:jc w:val="center"/>
              <w:rPr>
                <w:szCs w:val="22"/>
                <w:lang w:val="pt-PT"/>
              </w:rPr>
            </w:pPr>
            <w:r w:rsidRPr="009D515A">
              <w:rPr>
                <w:szCs w:val="22"/>
                <w:lang w:val="pt-PT"/>
              </w:rPr>
              <w:t>G.17</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61" w14:textId="77777777" w:rsidR="008A58E4" w:rsidRPr="009D515A" w:rsidRDefault="008A58E4" w:rsidP="0012123C">
            <w:pPr>
              <w:spacing w:line="360" w:lineRule="auto"/>
              <w:jc w:val="left"/>
              <w:rPr>
                <w:szCs w:val="22"/>
                <w:lang w:val="pt-PT"/>
              </w:rPr>
            </w:pPr>
            <w:r w:rsidRPr="009D515A">
              <w:rPr>
                <w:szCs w:val="22"/>
                <w:lang w:val="pt-PT"/>
              </w:rPr>
              <w:t>411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62" w14:textId="77777777" w:rsidR="008A58E4" w:rsidRPr="009D515A" w:rsidRDefault="008A58E4" w:rsidP="0012123C">
            <w:pPr>
              <w:spacing w:line="360" w:lineRule="auto"/>
              <w:jc w:val="left"/>
              <w:rPr>
                <w:szCs w:val="22"/>
                <w:lang w:val="pt-PT"/>
              </w:rPr>
            </w:pPr>
            <w:r w:rsidRPr="009D515A">
              <w:rPr>
                <w:szCs w:val="22"/>
                <w:lang w:val="pt-PT"/>
              </w:rPr>
              <w:t>411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63" w14:textId="77777777" w:rsidR="008A58E4" w:rsidRPr="009D515A" w:rsidRDefault="0012123C" w:rsidP="00E41E7B">
            <w:pPr>
              <w:spacing w:line="360" w:lineRule="auto"/>
              <w:rPr>
                <w:szCs w:val="22"/>
                <w:lang w:val="pt-PT"/>
              </w:rPr>
            </w:pPr>
            <w:r w:rsidRPr="009D515A">
              <w:rPr>
                <w:szCs w:val="22"/>
                <w:lang w:val="pt-PT"/>
              </w:rPr>
              <w:t>Status AM</w:t>
            </w:r>
          </w:p>
        </w:tc>
      </w:tr>
      <w:tr w:rsidR="008A58E4" w:rsidRPr="009D515A" w14:paraId="09012769"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65" w14:textId="77777777" w:rsidR="008A58E4" w:rsidRPr="009D515A" w:rsidRDefault="0012123C" w:rsidP="00E41E7B">
            <w:pPr>
              <w:spacing w:line="360" w:lineRule="auto"/>
              <w:jc w:val="center"/>
              <w:rPr>
                <w:szCs w:val="22"/>
                <w:lang w:val="pt-PT"/>
              </w:rPr>
            </w:pPr>
            <w:r w:rsidRPr="009D515A">
              <w:rPr>
                <w:szCs w:val="22"/>
                <w:lang w:val="pt-PT"/>
              </w:rPr>
              <w:t>G.18</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66" w14:textId="77777777" w:rsidR="008A58E4" w:rsidRPr="009D515A" w:rsidRDefault="008A58E4" w:rsidP="0012123C">
            <w:pPr>
              <w:spacing w:line="360" w:lineRule="auto"/>
              <w:jc w:val="left"/>
              <w:rPr>
                <w:szCs w:val="22"/>
                <w:lang w:val="pt-PT"/>
              </w:rPr>
            </w:pPr>
            <w:r w:rsidRPr="009D515A">
              <w:rPr>
                <w:szCs w:val="22"/>
                <w:lang w:val="pt-PT"/>
              </w:rPr>
              <w:t>412</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67" w14:textId="77777777" w:rsidR="008A58E4" w:rsidRPr="009D515A" w:rsidRDefault="008A58E4" w:rsidP="0012123C">
            <w:pPr>
              <w:spacing w:line="360" w:lineRule="auto"/>
              <w:jc w:val="left"/>
              <w:rPr>
                <w:szCs w:val="22"/>
                <w:lang w:val="pt-PT"/>
              </w:rPr>
            </w:pPr>
            <w:r w:rsidRPr="009D515A">
              <w:rPr>
                <w:szCs w:val="22"/>
                <w:lang w:val="pt-PT"/>
              </w:rPr>
              <w:t>412</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68" w14:textId="77777777" w:rsidR="008A58E4" w:rsidRPr="009D515A" w:rsidRDefault="0012123C" w:rsidP="00E41E7B">
            <w:pPr>
              <w:spacing w:line="360" w:lineRule="auto"/>
              <w:rPr>
                <w:szCs w:val="22"/>
                <w:lang w:val="pt-PT"/>
              </w:rPr>
            </w:pPr>
            <w:r w:rsidRPr="009D515A">
              <w:rPr>
                <w:szCs w:val="22"/>
                <w:lang w:val="pt-PT"/>
              </w:rPr>
              <w:t>Status LI</w:t>
            </w:r>
          </w:p>
        </w:tc>
      </w:tr>
      <w:tr w:rsidR="008A58E4" w:rsidRPr="009D515A" w14:paraId="0901276E"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6A" w14:textId="77777777" w:rsidR="008A58E4" w:rsidRPr="009D515A" w:rsidRDefault="0012123C" w:rsidP="00E41E7B">
            <w:pPr>
              <w:spacing w:line="360" w:lineRule="auto"/>
              <w:jc w:val="center"/>
              <w:rPr>
                <w:szCs w:val="22"/>
                <w:lang w:val="pt-PT"/>
              </w:rPr>
            </w:pPr>
            <w:r w:rsidRPr="009D515A">
              <w:rPr>
                <w:szCs w:val="22"/>
                <w:lang w:val="pt-PT"/>
              </w:rPr>
              <w:t>G.19</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6B" w14:textId="77777777" w:rsidR="008A58E4" w:rsidRPr="009D515A" w:rsidRDefault="008A58E4" w:rsidP="0012123C">
            <w:pPr>
              <w:spacing w:line="360" w:lineRule="auto"/>
              <w:jc w:val="left"/>
              <w:rPr>
                <w:szCs w:val="22"/>
                <w:lang w:val="pt-PT"/>
              </w:rPr>
            </w:pPr>
            <w:r w:rsidRPr="009D515A">
              <w:rPr>
                <w:szCs w:val="22"/>
                <w:lang w:val="pt-PT"/>
              </w:rPr>
              <w:t>413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6C" w14:textId="77777777" w:rsidR="008A58E4" w:rsidRPr="009D515A" w:rsidRDefault="008A58E4" w:rsidP="0012123C">
            <w:pPr>
              <w:spacing w:line="360" w:lineRule="auto"/>
              <w:jc w:val="left"/>
              <w:rPr>
                <w:szCs w:val="22"/>
                <w:lang w:val="pt-PT"/>
              </w:rPr>
            </w:pPr>
            <w:r w:rsidRPr="009D515A">
              <w:rPr>
                <w:szCs w:val="22"/>
                <w:lang w:val="pt-PT"/>
              </w:rPr>
              <w:t>413</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6D" w14:textId="77777777" w:rsidR="008A58E4" w:rsidRPr="009D515A" w:rsidRDefault="0012123C" w:rsidP="00E41E7B">
            <w:pPr>
              <w:spacing w:line="360" w:lineRule="auto"/>
              <w:rPr>
                <w:szCs w:val="22"/>
                <w:lang w:val="pt-PT"/>
              </w:rPr>
            </w:pPr>
            <w:r w:rsidRPr="009D515A">
              <w:rPr>
                <w:szCs w:val="22"/>
                <w:lang w:val="pt-PT"/>
              </w:rPr>
              <w:t>Status LN</w:t>
            </w:r>
          </w:p>
        </w:tc>
      </w:tr>
      <w:tr w:rsidR="008A58E4" w:rsidRPr="009D515A" w14:paraId="09012773"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6F" w14:textId="77777777" w:rsidR="008A58E4" w:rsidRPr="009D515A" w:rsidRDefault="0012123C" w:rsidP="00E41E7B">
            <w:pPr>
              <w:spacing w:line="360" w:lineRule="auto"/>
              <w:jc w:val="center"/>
              <w:rPr>
                <w:szCs w:val="22"/>
                <w:lang w:val="pt-PT"/>
              </w:rPr>
            </w:pPr>
            <w:r w:rsidRPr="009D515A">
              <w:rPr>
                <w:szCs w:val="22"/>
                <w:lang w:val="pt-PT"/>
              </w:rPr>
              <w:t>G.20</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70" w14:textId="77777777" w:rsidR="008A58E4" w:rsidRPr="009D515A" w:rsidRDefault="008A58E4" w:rsidP="0012123C">
            <w:pPr>
              <w:spacing w:line="360" w:lineRule="auto"/>
              <w:jc w:val="left"/>
              <w:rPr>
                <w:szCs w:val="22"/>
                <w:lang w:val="pt-PT"/>
              </w:rPr>
            </w:pPr>
            <w:r w:rsidRPr="009D515A">
              <w:rPr>
                <w:szCs w:val="22"/>
                <w:lang w:val="pt-PT"/>
              </w:rPr>
              <w:t>414</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71" w14:textId="77777777" w:rsidR="008A58E4" w:rsidRPr="009D515A" w:rsidRDefault="008A58E4" w:rsidP="0012123C">
            <w:pPr>
              <w:spacing w:line="360" w:lineRule="auto"/>
              <w:jc w:val="left"/>
              <w:rPr>
                <w:szCs w:val="22"/>
                <w:lang w:val="pt-PT"/>
              </w:rPr>
            </w:pPr>
            <w:r w:rsidRPr="009D515A">
              <w:rPr>
                <w:szCs w:val="22"/>
                <w:lang w:val="pt-PT"/>
              </w:rPr>
              <w:t>414</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72" w14:textId="77777777" w:rsidR="008A58E4" w:rsidRPr="009D515A" w:rsidRDefault="0012123C" w:rsidP="00E41E7B">
            <w:pPr>
              <w:spacing w:line="360" w:lineRule="auto"/>
              <w:rPr>
                <w:szCs w:val="22"/>
                <w:lang w:val="pt-PT"/>
              </w:rPr>
            </w:pPr>
            <w:r w:rsidRPr="009D515A">
              <w:rPr>
                <w:szCs w:val="22"/>
                <w:lang w:val="pt-PT"/>
              </w:rPr>
              <w:t>Status AD</w:t>
            </w:r>
          </w:p>
        </w:tc>
      </w:tr>
      <w:tr w:rsidR="008A58E4" w:rsidRPr="009D515A" w14:paraId="09012778"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74" w14:textId="77777777" w:rsidR="008A58E4" w:rsidRPr="009D515A" w:rsidRDefault="0012123C" w:rsidP="00E41E7B">
            <w:pPr>
              <w:spacing w:line="360" w:lineRule="auto"/>
              <w:jc w:val="center"/>
              <w:rPr>
                <w:szCs w:val="22"/>
                <w:lang w:val="pt-PT"/>
              </w:rPr>
            </w:pPr>
            <w:r w:rsidRPr="009D515A">
              <w:rPr>
                <w:szCs w:val="22"/>
                <w:lang w:val="pt-PT"/>
              </w:rPr>
              <w:t>G.21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75" w14:textId="77777777" w:rsidR="008A58E4" w:rsidRPr="009D515A" w:rsidRDefault="008A58E4" w:rsidP="0012123C">
            <w:pPr>
              <w:spacing w:line="360" w:lineRule="auto"/>
              <w:jc w:val="left"/>
              <w:rPr>
                <w:szCs w:val="22"/>
                <w:lang w:val="pt-PT"/>
              </w:rPr>
            </w:pPr>
            <w:r w:rsidRPr="009D515A">
              <w:rPr>
                <w:szCs w:val="22"/>
                <w:lang w:val="pt-PT"/>
              </w:rPr>
              <w:t>415</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76" w14:textId="77777777" w:rsidR="008A58E4" w:rsidRPr="009D515A" w:rsidRDefault="008A58E4" w:rsidP="0012123C">
            <w:pPr>
              <w:spacing w:line="360" w:lineRule="auto"/>
              <w:jc w:val="left"/>
              <w:rPr>
                <w:szCs w:val="22"/>
                <w:lang w:val="pt-PT"/>
              </w:rPr>
            </w:pPr>
            <w:r w:rsidRPr="009D515A">
              <w:rPr>
                <w:szCs w:val="22"/>
                <w:lang w:val="pt-PT"/>
              </w:rPr>
              <w:t>429</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77" w14:textId="77777777" w:rsidR="008A58E4" w:rsidRPr="009D515A" w:rsidRDefault="0012123C" w:rsidP="00E41E7B">
            <w:pPr>
              <w:spacing w:line="360" w:lineRule="auto"/>
              <w:rPr>
                <w:szCs w:val="22"/>
                <w:lang w:val="pt-PT"/>
              </w:rPr>
            </w:pPr>
            <w:r w:rsidRPr="009D515A">
              <w:rPr>
                <w:szCs w:val="22"/>
                <w:lang w:val="pt-PT"/>
              </w:rPr>
              <w:t>IP da máquina</w:t>
            </w:r>
          </w:p>
        </w:tc>
      </w:tr>
    </w:tbl>
    <w:p w14:paraId="09012779" w14:textId="77777777" w:rsidR="00E0324D" w:rsidRPr="009D515A" w:rsidRDefault="00E0324D" w:rsidP="00E0324D">
      <w:pPr>
        <w:rPr>
          <w:lang w:val="pt-PT"/>
        </w:rPr>
      </w:pPr>
    </w:p>
    <w:p w14:paraId="0901277A" w14:textId="77777777" w:rsidR="00E0324D" w:rsidRPr="009D515A" w:rsidRDefault="00E0324D" w:rsidP="00985D07">
      <w:pPr>
        <w:pStyle w:val="Heading4"/>
        <w:numPr>
          <w:ilvl w:val="3"/>
          <w:numId w:val="29"/>
        </w:numPr>
        <w:spacing w:line="360" w:lineRule="atLeast"/>
        <w:rPr>
          <w:lang w:val="pt-PT"/>
        </w:rPr>
      </w:pPr>
      <w:r w:rsidRPr="009D515A">
        <w:rPr>
          <w:lang w:val="pt-PT"/>
        </w:rPr>
        <w:t>Trailer</w:t>
      </w:r>
    </w:p>
    <w:tbl>
      <w:tblPr>
        <w:tblW w:w="0" w:type="auto"/>
        <w:jc w:val="center"/>
        <w:tblLayout w:type="fixed"/>
        <w:tblLook w:val="0000" w:firstRow="0" w:lastRow="0" w:firstColumn="0" w:lastColumn="0" w:noHBand="0" w:noVBand="0"/>
      </w:tblPr>
      <w:tblGrid>
        <w:gridCol w:w="1260"/>
        <w:gridCol w:w="1080"/>
        <w:gridCol w:w="1080"/>
        <w:gridCol w:w="6210"/>
      </w:tblGrid>
      <w:tr w:rsidR="00E0324D" w:rsidRPr="00DF54B3" w14:paraId="0901277F" w14:textId="77777777" w:rsidTr="00E41E7B">
        <w:trPr>
          <w:trHeight w:val="70"/>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7B"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DESCRIÇÃO DO REGISTO “TP” TRAILER DO FICHEIRO</w:t>
            </w:r>
          </w:p>
          <w:p w14:paraId="0901277C"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Tipo: ASCII                                                   </w:t>
            </w:r>
          </w:p>
          <w:p w14:paraId="0901277D"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Registo Inicial                             </w:t>
            </w:r>
          </w:p>
          <w:p w14:paraId="0901277E"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 xml:space="preserve"> Ocorrência: Obrigatória</w:t>
            </w:r>
          </w:p>
        </w:tc>
      </w:tr>
      <w:tr w:rsidR="00E0324D" w:rsidRPr="009D515A" w14:paraId="09012783" w14:textId="77777777" w:rsidTr="00E41E7B">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80"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81"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82" w14:textId="77777777" w:rsidR="00E0324D" w:rsidRPr="009D515A" w:rsidRDefault="00E0324D" w:rsidP="00E41E7B">
            <w:pPr>
              <w:jc w:val="left"/>
              <w:rPr>
                <w:b/>
                <w:bCs/>
                <w:smallCaps/>
                <w:color w:val="FFFFFF"/>
                <w:szCs w:val="22"/>
                <w:lang w:val="pt-PT"/>
              </w:rPr>
            </w:pPr>
            <w:r w:rsidRPr="009D515A">
              <w:rPr>
                <w:b/>
                <w:bCs/>
                <w:smallCaps/>
                <w:color w:val="FFFFFF"/>
                <w:szCs w:val="22"/>
                <w:lang w:val="pt-PT"/>
              </w:rPr>
              <w:t>Conteúdo</w:t>
            </w:r>
          </w:p>
        </w:tc>
      </w:tr>
      <w:tr w:rsidR="00E0324D" w:rsidRPr="009D515A" w14:paraId="09012788" w14:textId="77777777" w:rsidTr="00E41E7B">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784" w14:textId="77777777" w:rsidR="00E0324D" w:rsidRPr="009D515A" w:rsidRDefault="00E0324D" w:rsidP="00E41E7B">
            <w:pPr>
              <w:jc w:val="center"/>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85"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86" w14:textId="77777777" w:rsidR="00E0324D" w:rsidRPr="009D515A" w:rsidRDefault="00E0324D" w:rsidP="00E41E7B">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787" w14:textId="77777777" w:rsidR="00E0324D" w:rsidRPr="009D515A" w:rsidRDefault="00E0324D" w:rsidP="00E41E7B">
            <w:pPr>
              <w:jc w:val="left"/>
              <w:rPr>
                <w:b/>
                <w:bCs/>
                <w:smallCaps/>
                <w:color w:val="FFFFFF"/>
                <w:szCs w:val="22"/>
                <w:lang w:val="pt-PT"/>
              </w:rPr>
            </w:pPr>
          </w:p>
        </w:tc>
      </w:tr>
      <w:tr w:rsidR="00E0324D" w:rsidRPr="009D515A" w14:paraId="0901278D"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789" w14:textId="77777777" w:rsidR="00E0324D" w:rsidRPr="009D515A" w:rsidRDefault="00E0324D" w:rsidP="00E41E7B">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78A" w14:textId="77777777" w:rsidR="00E0324D" w:rsidRPr="009D515A" w:rsidRDefault="00E0324D" w:rsidP="00E41E7B">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78B" w14:textId="77777777" w:rsidR="00E0324D" w:rsidRPr="009D515A" w:rsidRDefault="00E0324D" w:rsidP="00E41E7B">
            <w:pPr>
              <w:spacing w:line="360" w:lineRule="auto"/>
              <w:jc w:val="left"/>
              <w:rPr>
                <w:szCs w:val="22"/>
                <w:lang w:val="pt-PT"/>
              </w:rPr>
            </w:pPr>
            <w:r w:rsidRPr="009D515A">
              <w:rPr>
                <w:szCs w:val="22"/>
                <w:lang w:val="pt-PT"/>
              </w:rPr>
              <w:t>2</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78C" w14:textId="77777777" w:rsidR="00E0324D" w:rsidRPr="009D515A" w:rsidRDefault="00E0324D" w:rsidP="007C09A3">
            <w:pPr>
              <w:spacing w:line="360" w:lineRule="auto"/>
              <w:jc w:val="left"/>
              <w:rPr>
                <w:color w:val="FF0000"/>
                <w:szCs w:val="22"/>
                <w:u w:val="single"/>
                <w:lang w:val="pt-PT"/>
              </w:rPr>
            </w:pPr>
            <w:r w:rsidRPr="009D515A">
              <w:rPr>
                <w:szCs w:val="22"/>
                <w:lang w:val="pt-PT"/>
              </w:rPr>
              <w:t>Referência do registo = “T</w:t>
            </w:r>
            <w:r w:rsidR="007C09A3" w:rsidRPr="009D515A">
              <w:rPr>
                <w:szCs w:val="22"/>
                <w:lang w:val="pt-PT"/>
              </w:rPr>
              <w:t>A</w:t>
            </w:r>
            <w:r w:rsidRPr="009D515A">
              <w:rPr>
                <w:szCs w:val="22"/>
                <w:lang w:val="pt-PT"/>
              </w:rPr>
              <w:t>”</w:t>
            </w:r>
            <w:r w:rsidRPr="009D515A">
              <w:rPr>
                <w:color w:val="FF0000"/>
                <w:szCs w:val="22"/>
                <w:lang w:val="pt-PT"/>
              </w:rPr>
              <w:t xml:space="preserve"> </w:t>
            </w:r>
          </w:p>
        </w:tc>
      </w:tr>
      <w:tr w:rsidR="00E0324D" w:rsidRPr="009D515A" w14:paraId="09012792"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78E" w14:textId="77777777" w:rsidR="00E0324D" w:rsidRPr="009D515A" w:rsidRDefault="00E0324D" w:rsidP="00E41E7B">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78F" w14:textId="77777777" w:rsidR="00E0324D" w:rsidRPr="00EA52C4" w:rsidRDefault="00E0324D" w:rsidP="00E41E7B">
            <w:pPr>
              <w:spacing w:line="360" w:lineRule="auto"/>
              <w:jc w:val="left"/>
              <w:rPr>
                <w:szCs w:val="22"/>
                <w:lang w:val="pt-PT"/>
              </w:rPr>
            </w:pPr>
            <w:r w:rsidRPr="00EA52C4">
              <w:rPr>
                <w:szCs w:val="22"/>
                <w:lang w:val="pt-PT"/>
              </w:rPr>
              <w:t>3</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790" w14:textId="052B9C27" w:rsidR="00E0324D" w:rsidRPr="00EA52C4" w:rsidRDefault="00EE7D1F" w:rsidP="00E41E7B">
            <w:pPr>
              <w:spacing w:line="360" w:lineRule="auto"/>
              <w:jc w:val="left"/>
              <w:rPr>
                <w:szCs w:val="22"/>
                <w:lang w:val="pt-PT"/>
              </w:rPr>
            </w:pPr>
            <w:r w:rsidRPr="00EA52C4">
              <w:rPr>
                <w:szCs w:val="22"/>
                <w:lang w:val="pt-PT"/>
              </w:rPr>
              <w:t>8</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791" w14:textId="77777777" w:rsidR="00E0324D" w:rsidRPr="009D515A" w:rsidRDefault="00E0324D" w:rsidP="00E41E7B">
            <w:pPr>
              <w:spacing w:line="360" w:lineRule="auto"/>
              <w:jc w:val="left"/>
              <w:rPr>
                <w:color w:val="FF0000"/>
                <w:szCs w:val="22"/>
                <w:u w:val="single"/>
                <w:lang w:val="pt-PT"/>
              </w:rPr>
            </w:pPr>
            <w:r w:rsidRPr="009D515A">
              <w:rPr>
                <w:szCs w:val="22"/>
                <w:lang w:val="pt-PT"/>
              </w:rPr>
              <w:t>Contador de registos</w:t>
            </w:r>
          </w:p>
        </w:tc>
      </w:tr>
      <w:tr w:rsidR="00E0324D" w:rsidRPr="009D515A" w14:paraId="09012797"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793" w14:textId="77777777" w:rsidR="00E0324D" w:rsidRPr="009D515A" w:rsidRDefault="00E0324D" w:rsidP="00E41E7B">
            <w:pPr>
              <w:spacing w:line="360" w:lineRule="auto"/>
              <w:jc w:val="center"/>
              <w:rPr>
                <w:szCs w:val="22"/>
                <w:lang w:val="pt-PT"/>
              </w:rPr>
            </w:pPr>
            <w:r w:rsidRPr="009D515A">
              <w:rPr>
                <w:szCs w:val="22"/>
                <w:lang w:val="pt-PT"/>
              </w:rPr>
              <w:lastRenderedPageBreak/>
              <w:t>G .03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794" w14:textId="77777777" w:rsidR="00E0324D" w:rsidRPr="00EA52C4" w:rsidRDefault="00E0324D" w:rsidP="00E41E7B">
            <w:pPr>
              <w:spacing w:line="360" w:lineRule="auto"/>
              <w:jc w:val="left"/>
              <w:rPr>
                <w:szCs w:val="22"/>
                <w:lang w:val="pt-PT"/>
              </w:rPr>
            </w:pPr>
            <w:r w:rsidRPr="00EA52C4">
              <w:rPr>
                <w:szCs w:val="22"/>
                <w:lang w:val="pt-PT"/>
              </w:rPr>
              <w:t>11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795" w14:textId="09ADA2A3" w:rsidR="00E0324D" w:rsidRPr="00EA52C4" w:rsidRDefault="00EE7D1F" w:rsidP="00E41E7B">
            <w:pPr>
              <w:spacing w:line="360" w:lineRule="auto"/>
              <w:jc w:val="left"/>
              <w:rPr>
                <w:szCs w:val="22"/>
                <w:lang w:val="pt-PT"/>
              </w:rPr>
            </w:pPr>
            <w:r w:rsidRPr="00EA52C4">
              <w:rPr>
                <w:szCs w:val="22"/>
                <w:lang w:val="pt-PT"/>
              </w:rPr>
              <w:t>429</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796" w14:textId="77777777" w:rsidR="00E0324D" w:rsidRPr="009D515A" w:rsidRDefault="00E0324D" w:rsidP="007C09A3">
            <w:pPr>
              <w:spacing w:line="360" w:lineRule="auto"/>
              <w:jc w:val="left"/>
              <w:rPr>
                <w:color w:val="FF0000"/>
                <w:szCs w:val="22"/>
                <w:u w:val="single"/>
                <w:lang w:val="pt-PT"/>
              </w:rPr>
            </w:pPr>
            <w:r w:rsidRPr="009D515A">
              <w:rPr>
                <w:szCs w:val="22"/>
                <w:lang w:val="pt-PT"/>
              </w:rPr>
              <w:t xml:space="preserve">Preenchido com </w:t>
            </w:r>
            <w:r w:rsidR="007C09A3" w:rsidRPr="009D515A">
              <w:rPr>
                <w:szCs w:val="22"/>
                <w:lang w:val="pt-PT"/>
              </w:rPr>
              <w:t>0’s</w:t>
            </w:r>
          </w:p>
        </w:tc>
      </w:tr>
    </w:tbl>
    <w:p w14:paraId="09012798" w14:textId="77777777" w:rsidR="005567A6" w:rsidRDefault="005567A6" w:rsidP="00A40174">
      <w:pPr>
        <w:pStyle w:val="ABLOCKPARA"/>
        <w:jc w:val="left"/>
      </w:pPr>
    </w:p>
    <w:p w14:paraId="09012799" w14:textId="77777777" w:rsidR="005567A6" w:rsidRDefault="005567A6">
      <w:pPr>
        <w:jc w:val="left"/>
        <w:rPr>
          <w:rFonts w:ascii="Book Antiqua" w:hAnsi="Book Antiqua"/>
          <w:sz w:val="22"/>
          <w:szCs w:val="20"/>
          <w:lang w:val="pt-PT"/>
        </w:rPr>
      </w:pPr>
      <w:r>
        <w:br w:type="page"/>
      </w:r>
    </w:p>
    <w:p w14:paraId="0901279A" w14:textId="77777777" w:rsidR="009730D0" w:rsidRPr="009D515A" w:rsidRDefault="00165B26" w:rsidP="009730D0">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406" w:name="_Toc503879507"/>
      <w:r w:rsidRPr="009D515A">
        <w:rPr>
          <w:color w:val="FFFFFF"/>
          <w:sz w:val="28"/>
        </w:rPr>
        <w:lastRenderedPageBreak/>
        <w:t>SAP</w:t>
      </w:r>
      <w:r w:rsidR="009730D0" w:rsidRPr="009D515A">
        <w:rPr>
          <w:color w:val="FFFFFF"/>
          <w:sz w:val="28"/>
        </w:rPr>
        <w:t xml:space="preserve"> </w:t>
      </w:r>
      <w:r w:rsidR="009730D0" w:rsidRPr="009D515A">
        <w:rPr>
          <w:color w:val="FFFFFF"/>
          <w:sz w:val="28"/>
        </w:rPr>
        <w:sym w:font="Wingdings" w:char="F0E0"/>
      </w:r>
      <w:r w:rsidR="009730D0" w:rsidRPr="009D515A">
        <w:rPr>
          <w:color w:val="FFFFFF"/>
          <w:sz w:val="28"/>
        </w:rPr>
        <w:t xml:space="preserve"> </w:t>
      </w:r>
      <w:r w:rsidRPr="009D515A">
        <w:rPr>
          <w:color w:val="FFFFFF"/>
          <w:sz w:val="28"/>
        </w:rPr>
        <w:t>Mediadores</w:t>
      </w:r>
      <w:bookmarkEnd w:id="406"/>
    </w:p>
    <w:p w14:paraId="0901279B" w14:textId="77777777" w:rsidR="009730D0" w:rsidRPr="009D515A" w:rsidRDefault="009730D0" w:rsidP="009730D0">
      <w:pPr>
        <w:rPr>
          <w:lang w:val="pt-PT"/>
        </w:rPr>
      </w:pPr>
    </w:p>
    <w:p w14:paraId="0901279C" w14:textId="77777777" w:rsidR="003B4368" w:rsidRPr="009D515A" w:rsidRDefault="003B4368" w:rsidP="00985D07">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407" w:name="_Toc338925996"/>
      <w:bookmarkStart w:id="408" w:name="_Toc342914999"/>
      <w:bookmarkStart w:id="409" w:name="_Toc342915172"/>
      <w:bookmarkStart w:id="410" w:name="_Toc342915758"/>
      <w:bookmarkStart w:id="411" w:name="_Toc346527304"/>
      <w:bookmarkStart w:id="412" w:name="_Toc346611032"/>
      <w:bookmarkStart w:id="413" w:name="_Toc440975719"/>
      <w:bookmarkStart w:id="414" w:name="_Toc440975865"/>
      <w:bookmarkStart w:id="415" w:name="_Toc440976011"/>
      <w:bookmarkStart w:id="416" w:name="_Toc445195441"/>
      <w:bookmarkStart w:id="417" w:name="_Toc445202889"/>
      <w:bookmarkStart w:id="418" w:name="_Toc445215352"/>
      <w:bookmarkStart w:id="419" w:name="_Toc445219895"/>
      <w:bookmarkStart w:id="420" w:name="_Toc445807609"/>
      <w:bookmarkStart w:id="421" w:name="_Toc445817022"/>
      <w:bookmarkStart w:id="422" w:name="_Toc445818823"/>
      <w:bookmarkStart w:id="423" w:name="_Toc450724421"/>
      <w:bookmarkStart w:id="424" w:name="_Toc450725197"/>
      <w:bookmarkStart w:id="425" w:name="_Toc450826216"/>
      <w:bookmarkStart w:id="426" w:name="_Toc451247136"/>
      <w:bookmarkStart w:id="427" w:name="_Toc452389044"/>
      <w:bookmarkStart w:id="428" w:name="_Toc452389595"/>
      <w:bookmarkStart w:id="429" w:name="_Toc452389781"/>
      <w:bookmarkStart w:id="430" w:name="_Toc452389965"/>
      <w:bookmarkStart w:id="431" w:name="_Toc452390151"/>
      <w:bookmarkStart w:id="432" w:name="_Toc452390342"/>
      <w:bookmarkStart w:id="433" w:name="_Toc452390533"/>
      <w:bookmarkStart w:id="434" w:name="_Toc452390725"/>
      <w:bookmarkStart w:id="435" w:name="_Toc452390916"/>
      <w:bookmarkStart w:id="436" w:name="_Toc452391115"/>
      <w:bookmarkStart w:id="437" w:name="_Toc452391314"/>
      <w:bookmarkStart w:id="438" w:name="_Toc452391513"/>
      <w:bookmarkStart w:id="439" w:name="_Toc452392218"/>
      <w:bookmarkStart w:id="440" w:name="_Toc452392420"/>
      <w:bookmarkStart w:id="441" w:name="_Toc452392623"/>
      <w:bookmarkStart w:id="442" w:name="_Toc452394064"/>
      <w:bookmarkStart w:id="443" w:name="_Toc475713253"/>
      <w:bookmarkStart w:id="444" w:name="_Toc475961503"/>
      <w:bookmarkStart w:id="445" w:name="_Toc475968935"/>
      <w:bookmarkStart w:id="446" w:name="_Toc475970225"/>
      <w:bookmarkStart w:id="447" w:name="_Toc475970432"/>
      <w:bookmarkStart w:id="448" w:name="_Toc475970674"/>
      <w:bookmarkStart w:id="449" w:name="_Toc475983697"/>
      <w:bookmarkStart w:id="450" w:name="_Toc475984243"/>
      <w:bookmarkStart w:id="451" w:name="_Toc475984997"/>
      <w:bookmarkStart w:id="452" w:name="_Toc503879298"/>
      <w:bookmarkStart w:id="453" w:name="_Toc503879508"/>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p w14:paraId="0901279D" w14:textId="77777777" w:rsidR="009730D0" w:rsidRPr="009D515A" w:rsidRDefault="009730D0" w:rsidP="00985D07">
      <w:pPr>
        <w:pStyle w:val="Heading3"/>
        <w:keepLines/>
        <w:numPr>
          <w:ilvl w:val="1"/>
          <w:numId w:val="28"/>
        </w:numPr>
        <w:pBdr>
          <w:top w:val="single" w:sz="24" w:space="1" w:color="0066CC"/>
          <w:bottom w:val="single" w:sz="24" w:space="1" w:color="CCFFFF"/>
        </w:pBdr>
        <w:tabs>
          <w:tab w:val="left" w:pos="709"/>
        </w:tabs>
        <w:spacing w:line="360" w:lineRule="atLeast"/>
        <w:rPr>
          <w:lang w:val="pt-PT"/>
        </w:rPr>
      </w:pPr>
      <w:bookmarkStart w:id="454" w:name="_Toc503879509"/>
      <w:r w:rsidRPr="009D515A">
        <w:rPr>
          <w:lang w:val="pt-PT"/>
        </w:rPr>
        <w:t xml:space="preserve">Ficheiro de </w:t>
      </w:r>
      <w:r w:rsidR="002656B9" w:rsidRPr="009D515A">
        <w:rPr>
          <w:lang w:val="pt-PT"/>
        </w:rPr>
        <w:t>incumprimentos</w:t>
      </w:r>
      <w:r w:rsidRPr="009D515A">
        <w:rPr>
          <w:lang w:val="pt-PT"/>
        </w:rPr>
        <w:t xml:space="preserve"> (</w:t>
      </w:r>
      <w:r w:rsidR="002656B9" w:rsidRPr="009D515A">
        <w:rPr>
          <w:lang w:val="pt-PT"/>
        </w:rPr>
        <w:t>Ncobrados_YYYYMMDD.txt</w:t>
      </w:r>
      <w:r w:rsidRPr="009D515A">
        <w:rPr>
          <w:lang w:val="pt-PT"/>
        </w:rPr>
        <w:t>)</w:t>
      </w:r>
      <w:bookmarkEnd w:id="454"/>
    </w:p>
    <w:p w14:paraId="0901279E" w14:textId="77777777" w:rsidR="009730D0" w:rsidRPr="009D515A" w:rsidRDefault="009730D0" w:rsidP="00985D07">
      <w:pPr>
        <w:pStyle w:val="Heading4"/>
        <w:numPr>
          <w:ilvl w:val="2"/>
          <w:numId w:val="28"/>
        </w:numPr>
        <w:spacing w:line="360" w:lineRule="atLeast"/>
        <w:rPr>
          <w:lang w:val="pt-PT"/>
        </w:rPr>
      </w:pPr>
      <w:r w:rsidRPr="009D515A">
        <w:rPr>
          <w:lang w:val="pt-PT"/>
        </w:rPr>
        <w:t>Especificações</w:t>
      </w:r>
    </w:p>
    <w:p w14:paraId="0901279F" w14:textId="77777777" w:rsidR="003B4368" w:rsidRPr="009D515A" w:rsidRDefault="003B4368" w:rsidP="003B4368">
      <w:pPr>
        <w:rPr>
          <w:lang w:val="pt-PT"/>
        </w:rPr>
      </w:pPr>
    </w:p>
    <w:p w14:paraId="090127A0" w14:textId="77777777" w:rsidR="009730D0" w:rsidRPr="009D515A" w:rsidRDefault="002656B9" w:rsidP="009730D0">
      <w:pPr>
        <w:rPr>
          <w:lang w:val="pt-PT"/>
        </w:rPr>
      </w:pPr>
      <w:r w:rsidRPr="009D515A">
        <w:rPr>
          <w:lang w:val="pt-PT"/>
        </w:rPr>
        <w:t>O SAP gera um ficheiro que a</w:t>
      </w:r>
      <w:r w:rsidR="009730D0" w:rsidRPr="009D515A">
        <w:rPr>
          <w:lang w:val="pt-PT"/>
        </w:rPr>
        <w:t xml:space="preserve"> aplicação de Gestão de Mediadores </w:t>
      </w:r>
      <w:r w:rsidRPr="009D515A">
        <w:rPr>
          <w:lang w:val="pt-PT"/>
        </w:rPr>
        <w:t>integra com a informação relativa aos incumprimentos bancários</w:t>
      </w:r>
      <w:r w:rsidR="009730D0" w:rsidRPr="009D515A">
        <w:rPr>
          <w:lang w:val="pt-PT"/>
        </w:rPr>
        <w:t>.</w:t>
      </w:r>
    </w:p>
    <w:p w14:paraId="090127A1" w14:textId="77777777" w:rsidR="009730D0" w:rsidRPr="009D515A" w:rsidRDefault="009730D0" w:rsidP="009730D0">
      <w:pPr>
        <w:rPr>
          <w:lang w:val="pt-PT"/>
        </w:rPr>
      </w:pPr>
      <w:r w:rsidRPr="009D515A">
        <w:rPr>
          <w:lang w:val="pt-PT"/>
        </w:rPr>
        <w:t xml:space="preserve">O ficheiro é </w:t>
      </w:r>
      <w:r w:rsidR="002656B9" w:rsidRPr="009D515A">
        <w:rPr>
          <w:lang w:val="pt-PT"/>
        </w:rPr>
        <w:t>integrado</w:t>
      </w:r>
      <w:r w:rsidRPr="009D515A">
        <w:rPr>
          <w:lang w:val="pt-PT"/>
        </w:rPr>
        <w:t xml:space="preserve"> diariamente</w:t>
      </w:r>
      <w:r w:rsidR="002656B9" w:rsidRPr="009D515A">
        <w:rPr>
          <w:lang w:val="pt-PT"/>
        </w:rPr>
        <w:t>, em intervalos horários</w:t>
      </w:r>
      <w:r w:rsidRPr="009D515A">
        <w:rPr>
          <w:lang w:val="pt-PT"/>
        </w:rPr>
        <w:t xml:space="preserve"> – </w:t>
      </w:r>
      <w:r w:rsidR="002656B9" w:rsidRPr="009D515A">
        <w:rPr>
          <w:lang w:val="pt-PT"/>
        </w:rPr>
        <w:t xml:space="preserve">das 6:00 às </w:t>
      </w:r>
      <w:r w:rsidRPr="009D515A">
        <w:rPr>
          <w:lang w:val="pt-PT"/>
        </w:rPr>
        <w:t xml:space="preserve">23:00 – através de um package de SQL Server </w:t>
      </w:r>
      <w:proofErr w:type="spellStart"/>
      <w:r w:rsidRPr="009D515A">
        <w:rPr>
          <w:lang w:val="pt-PT"/>
        </w:rPr>
        <w:t>Integration</w:t>
      </w:r>
      <w:proofErr w:type="spellEnd"/>
      <w:r w:rsidRPr="009D515A">
        <w:rPr>
          <w:lang w:val="pt-PT"/>
        </w:rPr>
        <w:t xml:space="preserve"> </w:t>
      </w:r>
      <w:proofErr w:type="spellStart"/>
      <w:r w:rsidRPr="009D515A">
        <w:rPr>
          <w:lang w:val="pt-PT"/>
        </w:rPr>
        <w:t>Services</w:t>
      </w:r>
      <w:proofErr w:type="spellEnd"/>
      <w:r w:rsidRPr="009D515A">
        <w:rPr>
          <w:lang w:val="pt-PT"/>
        </w:rPr>
        <w:t xml:space="preserve"> (</w:t>
      </w:r>
      <w:r w:rsidR="002656B9" w:rsidRPr="009D515A">
        <w:rPr>
          <w:lang w:val="pt-PT"/>
        </w:rPr>
        <w:t>MED_IM09_SAP</w:t>
      </w:r>
      <w:r w:rsidRPr="009D515A">
        <w:rPr>
          <w:lang w:val="pt-PT"/>
        </w:rPr>
        <w:t>)</w:t>
      </w:r>
      <w:r w:rsidR="002656B9" w:rsidRPr="009D515A">
        <w:rPr>
          <w:lang w:val="pt-PT"/>
        </w:rPr>
        <w:t>.</w:t>
      </w:r>
    </w:p>
    <w:p w14:paraId="090127A2" w14:textId="77777777" w:rsidR="003B4368" w:rsidRPr="009D515A" w:rsidRDefault="003B4368" w:rsidP="00985D07">
      <w:pPr>
        <w:pStyle w:val="Heading4"/>
        <w:numPr>
          <w:ilvl w:val="2"/>
          <w:numId w:val="28"/>
        </w:numPr>
        <w:spacing w:line="360" w:lineRule="atLeast"/>
        <w:rPr>
          <w:lang w:val="pt-PT"/>
        </w:rPr>
      </w:pPr>
      <w:r w:rsidRPr="009D515A">
        <w:rPr>
          <w:lang w:val="pt-PT"/>
        </w:rPr>
        <w:t>Estrutura do ficheiro</w:t>
      </w:r>
    </w:p>
    <w:p w14:paraId="090127A3" w14:textId="77777777" w:rsidR="00D22822" w:rsidRPr="009D515A" w:rsidRDefault="00D22822" w:rsidP="00D22822">
      <w:pPr>
        <w:rPr>
          <w:lang w:val="pt-PT"/>
        </w:rPr>
      </w:pPr>
    </w:p>
    <w:p w14:paraId="090127A4" w14:textId="77777777" w:rsidR="006D18CA" w:rsidRPr="009D515A" w:rsidRDefault="006D18CA"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27A5" w14:textId="77777777" w:rsidR="006D18CA" w:rsidRPr="009D515A" w:rsidRDefault="006D18CA" w:rsidP="00985D07">
      <w:pPr>
        <w:pStyle w:val="ListParagraph"/>
        <w:keepNext/>
        <w:numPr>
          <w:ilvl w:val="1"/>
          <w:numId w:val="29"/>
        </w:numPr>
        <w:spacing w:before="240" w:after="60"/>
        <w:contextualSpacing w:val="0"/>
        <w:outlineLvl w:val="3"/>
        <w:rPr>
          <w:rFonts w:ascii="Century Gothic" w:hAnsi="Century Gothic" w:cs="Times New Roman"/>
          <w:b/>
          <w:i/>
          <w:vanish/>
          <w:sz w:val="20"/>
          <w:szCs w:val="20"/>
        </w:rPr>
      </w:pPr>
    </w:p>
    <w:p w14:paraId="090127A6" w14:textId="77777777" w:rsidR="006D18CA" w:rsidRPr="009D515A" w:rsidRDefault="006D18CA" w:rsidP="00985D07">
      <w:pPr>
        <w:pStyle w:val="ListParagraph"/>
        <w:keepNext/>
        <w:numPr>
          <w:ilvl w:val="2"/>
          <w:numId w:val="29"/>
        </w:numPr>
        <w:spacing w:before="240" w:after="60"/>
        <w:contextualSpacing w:val="0"/>
        <w:outlineLvl w:val="3"/>
        <w:rPr>
          <w:rFonts w:ascii="Century Gothic" w:hAnsi="Century Gothic" w:cs="Times New Roman"/>
          <w:b/>
          <w:i/>
          <w:vanish/>
          <w:sz w:val="20"/>
          <w:szCs w:val="20"/>
        </w:rPr>
      </w:pPr>
    </w:p>
    <w:p w14:paraId="090127A7" w14:textId="77777777" w:rsidR="006D18CA" w:rsidRPr="009D515A" w:rsidRDefault="006D18CA" w:rsidP="00985D07">
      <w:pPr>
        <w:pStyle w:val="ListParagraph"/>
        <w:keepNext/>
        <w:numPr>
          <w:ilvl w:val="2"/>
          <w:numId w:val="29"/>
        </w:numPr>
        <w:spacing w:before="240" w:after="60"/>
        <w:contextualSpacing w:val="0"/>
        <w:outlineLvl w:val="3"/>
        <w:rPr>
          <w:rFonts w:ascii="Century Gothic" w:hAnsi="Century Gothic" w:cs="Times New Roman"/>
          <w:b/>
          <w:i/>
          <w:vanish/>
          <w:sz w:val="20"/>
          <w:szCs w:val="20"/>
        </w:rPr>
      </w:pPr>
    </w:p>
    <w:p w14:paraId="090127A8" w14:textId="77777777" w:rsidR="009730D0" w:rsidRPr="009D515A" w:rsidRDefault="009730D0" w:rsidP="00985D07">
      <w:pPr>
        <w:pStyle w:val="Heading4"/>
        <w:numPr>
          <w:ilvl w:val="3"/>
          <w:numId w:val="29"/>
        </w:numPr>
        <w:spacing w:line="360" w:lineRule="atLeast"/>
        <w:rPr>
          <w:lang w:val="pt-PT"/>
        </w:rPr>
      </w:pPr>
      <w:r w:rsidRPr="009D515A">
        <w:rPr>
          <w:lang w:val="pt-PT"/>
        </w:rPr>
        <w:t>Body</w:t>
      </w:r>
    </w:p>
    <w:tbl>
      <w:tblPr>
        <w:tblW w:w="0" w:type="auto"/>
        <w:jc w:val="center"/>
        <w:tblLayout w:type="fixed"/>
        <w:tblLook w:val="0000" w:firstRow="0" w:lastRow="0" w:firstColumn="0" w:lastColumn="0" w:noHBand="0" w:noVBand="0"/>
      </w:tblPr>
      <w:tblGrid>
        <w:gridCol w:w="1260"/>
        <w:gridCol w:w="1080"/>
        <w:gridCol w:w="1080"/>
        <w:gridCol w:w="6210"/>
      </w:tblGrid>
      <w:tr w:rsidR="009730D0" w:rsidRPr="00DF54B3" w14:paraId="090127AD" w14:textId="77777777" w:rsidTr="00E41E7B">
        <w:trPr>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A9" w14:textId="77777777" w:rsidR="009730D0" w:rsidRPr="009D515A" w:rsidRDefault="009730D0" w:rsidP="00E41E7B">
            <w:pPr>
              <w:jc w:val="left"/>
              <w:rPr>
                <w:b/>
                <w:bCs/>
                <w:smallCaps/>
                <w:color w:val="FFFFFF"/>
                <w:szCs w:val="22"/>
                <w:lang w:val="pt-PT"/>
              </w:rPr>
            </w:pPr>
            <w:r w:rsidRPr="009D515A">
              <w:rPr>
                <w:b/>
                <w:bCs/>
                <w:smallCaps/>
                <w:color w:val="FFFFFF"/>
                <w:szCs w:val="22"/>
                <w:lang w:val="pt-PT"/>
              </w:rPr>
              <w:t>DESCRIÇÃO DO REGISTO – CRIAÇÃO DE MEDIADORES</w:t>
            </w:r>
          </w:p>
          <w:p w14:paraId="090127AA" w14:textId="77777777" w:rsidR="009730D0" w:rsidRPr="009D515A" w:rsidRDefault="009730D0" w:rsidP="00E41E7B">
            <w:pPr>
              <w:jc w:val="left"/>
              <w:rPr>
                <w:b/>
                <w:bCs/>
                <w:smallCaps/>
                <w:color w:val="FFFFFF"/>
                <w:szCs w:val="22"/>
                <w:lang w:val="pt-PT"/>
              </w:rPr>
            </w:pPr>
            <w:r w:rsidRPr="009D515A">
              <w:rPr>
                <w:b/>
                <w:bCs/>
                <w:smallCaps/>
                <w:color w:val="FFFFFF"/>
                <w:szCs w:val="22"/>
                <w:lang w:val="pt-PT"/>
              </w:rPr>
              <w:t xml:space="preserve">Tipo: </w:t>
            </w:r>
            <w:proofErr w:type="spellStart"/>
            <w:r w:rsidRPr="009D515A">
              <w:rPr>
                <w:b/>
                <w:bCs/>
                <w:smallCaps/>
                <w:color w:val="FFFFFF"/>
                <w:szCs w:val="22"/>
                <w:lang w:val="pt-PT"/>
              </w:rPr>
              <w:t>txt</w:t>
            </w:r>
            <w:proofErr w:type="spellEnd"/>
            <w:r w:rsidRPr="009D515A">
              <w:rPr>
                <w:b/>
                <w:bCs/>
                <w:smallCaps/>
                <w:color w:val="FFFFFF"/>
                <w:szCs w:val="22"/>
                <w:lang w:val="pt-PT"/>
              </w:rPr>
              <w:t xml:space="preserve">                           </w:t>
            </w:r>
          </w:p>
          <w:p w14:paraId="090127AB" w14:textId="77777777" w:rsidR="009730D0" w:rsidRPr="009D515A" w:rsidRDefault="009730D0" w:rsidP="00E41E7B">
            <w:pPr>
              <w:jc w:val="left"/>
              <w:rPr>
                <w:b/>
                <w:bCs/>
                <w:smallCaps/>
                <w:color w:val="FFFFFF"/>
                <w:szCs w:val="22"/>
                <w:lang w:val="pt-PT"/>
              </w:rPr>
            </w:pPr>
            <w:r w:rsidRPr="009D515A">
              <w:rPr>
                <w:b/>
                <w:bCs/>
                <w:smallCaps/>
                <w:color w:val="FFFFFF"/>
                <w:szCs w:val="22"/>
                <w:lang w:val="pt-PT"/>
              </w:rPr>
              <w:t xml:space="preserve">Sistema Mediadores </w:t>
            </w:r>
            <w:r w:rsidRPr="009D515A">
              <w:rPr>
                <w:b/>
                <w:bCs/>
                <w:smallCaps/>
                <w:color w:val="FFFFFF"/>
                <w:szCs w:val="22"/>
                <w:lang w:val="pt-PT"/>
              </w:rPr>
              <w:sym w:font="Symbol" w:char="F0AE"/>
            </w:r>
            <w:r w:rsidRPr="009D515A">
              <w:rPr>
                <w:b/>
                <w:bCs/>
                <w:smallCaps/>
                <w:color w:val="FFFFFF"/>
                <w:szCs w:val="22"/>
                <w:lang w:val="pt-PT"/>
              </w:rPr>
              <w:t xml:space="preserve"> PJMC</w:t>
            </w:r>
          </w:p>
          <w:p w14:paraId="090127AC" w14:textId="77777777" w:rsidR="009730D0" w:rsidRPr="009D515A" w:rsidRDefault="009730D0" w:rsidP="00E41E7B">
            <w:pPr>
              <w:jc w:val="left"/>
              <w:rPr>
                <w:b/>
                <w:bCs/>
                <w:smallCaps/>
                <w:color w:val="FFFFFF"/>
                <w:szCs w:val="22"/>
                <w:lang w:val="pt-PT"/>
              </w:rPr>
            </w:pPr>
            <w:r w:rsidRPr="009D515A">
              <w:rPr>
                <w:b/>
                <w:bCs/>
                <w:smallCaps/>
                <w:color w:val="FFFFFF"/>
                <w:szCs w:val="22"/>
                <w:lang w:val="pt-PT"/>
              </w:rPr>
              <w:t xml:space="preserve">Ocorrência: Registo Inicial e </w:t>
            </w:r>
            <w:proofErr w:type="spellStart"/>
            <w:r w:rsidRPr="009D515A">
              <w:rPr>
                <w:b/>
                <w:bCs/>
                <w:smallCaps/>
                <w:color w:val="FFFFFF"/>
                <w:szCs w:val="22"/>
                <w:lang w:val="pt-PT"/>
              </w:rPr>
              <w:t>Actualizações</w:t>
            </w:r>
            <w:proofErr w:type="spellEnd"/>
          </w:p>
        </w:tc>
      </w:tr>
      <w:tr w:rsidR="009730D0" w:rsidRPr="009D515A" w14:paraId="090127B1" w14:textId="77777777" w:rsidTr="00E41E7B">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AE" w14:textId="77777777" w:rsidR="009730D0" w:rsidRPr="009D515A" w:rsidRDefault="009730D0" w:rsidP="00E41E7B">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AF" w14:textId="77777777" w:rsidR="009730D0" w:rsidRPr="009D515A" w:rsidRDefault="009730D0" w:rsidP="00E41E7B">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B0" w14:textId="77777777" w:rsidR="009730D0" w:rsidRPr="009D515A" w:rsidRDefault="009730D0" w:rsidP="00E41E7B">
            <w:pPr>
              <w:jc w:val="left"/>
              <w:rPr>
                <w:b/>
                <w:bCs/>
                <w:smallCaps/>
                <w:color w:val="FFFFFF"/>
                <w:szCs w:val="22"/>
                <w:lang w:val="pt-PT"/>
              </w:rPr>
            </w:pPr>
            <w:r w:rsidRPr="009D515A">
              <w:rPr>
                <w:b/>
                <w:bCs/>
                <w:smallCaps/>
                <w:color w:val="FFFFFF"/>
                <w:szCs w:val="22"/>
                <w:lang w:val="pt-PT"/>
              </w:rPr>
              <w:t>Conteúdo</w:t>
            </w:r>
          </w:p>
        </w:tc>
      </w:tr>
      <w:tr w:rsidR="009730D0" w:rsidRPr="009D515A" w14:paraId="090127B6" w14:textId="77777777" w:rsidTr="00E41E7B">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7B2" w14:textId="77777777" w:rsidR="009730D0" w:rsidRPr="009D515A" w:rsidRDefault="009730D0" w:rsidP="00E41E7B">
            <w:pPr>
              <w:jc w:val="left"/>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B3" w14:textId="77777777" w:rsidR="009730D0" w:rsidRPr="009D515A" w:rsidRDefault="009730D0" w:rsidP="00E41E7B">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B4" w14:textId="77777777" w:rsidR="009730D0" w:rsidRPr="009D515A" w:rsidRDefault="009730D0" w:rsidP="00E41E7B">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7B5" w14:textId="77777777" w:rsidR="009730D0" w:rsidRPr="009D515A" w:rsidRDefault="009730D0" w:rsidP="00E41E7B">
            <w:pPr>
              <w:jc w:val="left"/>
              <w:rPr>
                <w:b/>
                <w:bCs/>
                <w:smallCaps/>
                <w:color w:val="FFFFFF"/>
                <w:szCs w:val="22"/>
                <w:lang w:val="pt-PT"/>
              </w:rPr>
            </w:pPr>
          </w:p>
        </w:tc>
      </w:tr>
      <w:tr w:rsidR="00D22822" w:rsidRPr="00DF54B3" w14:paraId="090127BB"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B7" w14:textId="77777777" w:rsidR="00D22822" w:rsidRPr="009D515A" w:rsidRDefault="00D22822" w:rsidP="00E41E7B">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B8" w14:textId="77777777" w:rsidR="00D22822" w:rsidRPr="009D515A" w:rsidRDefault="00D22822" w:rsidP="00D22822">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B9" w14:textId="77777777" w:rsidR="00D22822" w:rsidRPr="009D515A" w:rsidRDefault="00D22822" w:rsidP="00D22822">
            <w:pPr>
              <w:spacing w:line="360" w:lineRule="auto"/>
              <w:jc w:val="left"/>
              <w:rPr>
                <w:szCs w:val="22"/>
                <w:lang w:val="pt-PT"/>
              </w:rPr>
            </w:pPr>
            <w:r w:rsidRPr="009D515A">
              <w:rPr>
                <w:szCs w:val="22"/>
                <w:lang w:val="pt-PT"/>
              </w:rPr>
              <w:t>2</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BA" w14:textId="77777777" w:rsidR="00D22822" w:rsidRPr="009D515A" w:rsidRDefault="00321626" w:rsidP="00321626">
            <w:pPr>
              <w:spacing w:line="360" w:lineRule="auto"/>
              <w:rPr>
                <w:color w:val="FF0000"/>
                <w:szCs w:val="22"/>
                <w:u w:val="single"/>
                <w:lang w:val="pt-PT"/>
              </w:rPr>
            </w:pPr>
            <w:r w:rsidRPr="009D515A">
              <w:rPr>
                <w:szCs w:val="22"/>
                <w:lang w:val="pt-PT"/>
              </w:rPr>
              <w:t>Tipo de jogo:</w:t>
            </w:r>
            <w:r w:rsidR="00D22822" w:rsidRPr="009D515A">
              <w:rPr>
                <w:szCs w:val="22"/>
                <w:lang w:val="pt-PT"/>
              </w:rPr>
              <w:t xml:space="preserve"> </w:t>
            </w:r>
            <w:r w:rsidRPr="009D515A">
              <w:rPr>
                <w:szCs w:val="22"/>
                <w:lang w:val="pt-PT"/>
              </w:rPr>
              <w:t>AM ou LI</w:t>
            </w:r>
          </w:p>
        </w:tc>
      </w:tr>
      <w:tr w:rsidR="00D22822" w:rsidRPr="009D515A" w14:paraId="090127C0"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BC" w14:textId="77777777" w:rsidR="00D22822" w:rsidRPr="009D515A" w:rsidRDefault="00D22822" w:rsidP="00E41E7B">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BD" w14:textId="77777777" w:rsidR="00D22822" w:rsidRPr="009D515A" w:rsidRDefault="00D22822" w:rsidP="00D22822">
            <w:pPr>
              <w:spacing w:line="360" w:lineRule="auto"/>
              <w:jc w:val="left"/>
              <w:rPr>
                <w:szCs w:val="22"/>
                <w:lang w:val="pt-PT"/>
              </w:rPr>
            </w:pPr>
            <w:r w:rsidRPr="009D515A">
              <w:rPr>
                <w:szCs w:val="22"/>
                <w:lang w:val="pt-PT"/>
              </w:rPr>
              <w:t>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BE" w14:textId="77777777" w:rsidR="00D22822" w:rsidRPr="009D515A" w:rsidRDefault="00D22822" w:rsidP="00D22822">
            <w:pPr>
              <w:spacing w:line="360" w:lineRule="auto"/>
              <w:jc w:val="left"/>
              <w:rPr>
                <w:szCs w:val="22"/>
                <w:lang w:val="pt-PT"/>
              </w:rPr>
            </w:pPr>
            <w:r w:rsidRPr="009D515A">
              <w:rPr>
                <w:szCs w:val="22"/>
                <w:lang w:val="pt-PT"/>
              </w:rPr>
              <w:t>6</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BF" w14:textId="77777777" w:rsidR="00D22822" w:rsidRPr="009D515A" w:rsidRDefault="00321626" w:rsidP="00E41E7B">
            <w:pPr>
              <w:spacing w:line="360" w:lineRule="auto"/>
              <w:rPr>
                <w:szCs w:val="22"/>
                <w:lang w:val="pt-PT"/>
              </w:rPr>
            </w:pPr>
            <w:r w:rsidRPr="009D515A">
              <w:rPr>
                <w:szCs w:val="22"/>
                <w:lang w:val="pt-PT"/>
              </w:rPr>
              <w:t>Ano</w:t>
            </w:r>
          </w:p>
        </w:tc>
      </w:tr>
      <w:tr w:rsidR="00D22822" w:rsidRPr="009D515A" w14:paraId="090127C5"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C1" w14:textId="77777777" w:rsidR="00D22822" w:rsidRPr="009D515A" w:rsidRDefault="00D22822" w:rsidP="00E41E7B">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C2" w14:textId="77777777" w:rsidR="00D22822" w:rsidRPr="009D515A" w:rsidRDefault="00D22822" w:rsidP="00D22822">
            <w:pPr>
              <w:spacing w:line="360" w:lineRule="auto"/>
              <w:jc w:val="left"/>
              <w:rPr>
                <w:szCs w:val="22"/>
                <w:lang w:val="pt-PT"/>
              </w:rPr>
            </w:pPr>
            <w:r w:rsidRPr="009D515A">
              <w:rPr>
                <w:szCs w:val="22"/>
                <w:lang w:val="pt-PT"/>
              </w:rPr>
              <w:t>7</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C3" w14:textId="77777777" w:rsidR="00D22822" w:rsidRPr="009D515A" w:rsidRDefault="00D22822" w:rsidP="00D22822">
            <w:pPr>
              <w:spacing w:line="360" w:lineRule="auto"/>
              <w:jc w:val="left"/>
              <w:rPr>
                <w:szCs w:val="22"/>
                <w:lang w:val="pt-PT"/>
              </w:rPr>
            </w:pPr>
            <w:r w:rsidRPr="009D515A">
              <w:rPr>
                <w:szCs w:val="22"/>
                <w:lang w:val="pt-PT"/>
              </w:rPr>
              <w:t>8</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C4" w14:textId="77777777" w:rsidR="00D22822" w:rsidRPr="009D515A" w:rsidRDefault="00321626" w:rsidP="00E41E7B">
            <w:pPr>
              <w:spacing w:line="360" w:lineRule="auto"/>
              <w:rPr>
                <w:szCs w:val="22"/>
                <w:lang w:val="pt-PT"/>
              </w:rPr>
            </w:pPr>
            <w:r w:rsidRPr="009D515A">
              <w:rPr>
                <w:szCs w:val="22"/>
                <w:lang w:val="pt-PT"/>
              </w:rPr>
              <w:t>Semana</w:t>
            </w:r>
          </w:p>
        </w:tc>
      </w:tr>
      <w:tr w:rsidR="00D22822" w:rsidRPr="009D515A" w14:paraId="090127CA"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C6" w14:textId="77777777" w:rsidR="00D22822" w:rsidRPr="009D515A" w:rsidRDefault="00D22822" w:rsidP="00E41E7B">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C7" w14:textId="77777777" w:rsidR="00D22822" w:rsidRPr="009D515A" w:rsidRDefault="00D22822" w:rsidP="00D22822">
            <w:pPr>
              <w:spacing w:line="360" w:lineRule="auto"/>
              <w:jc w:val="left"/>
              <w:rPr>
                <w:szCs w:val="22"/>
                <w:lang w:val="pt-PT"/>
              </w:rPr>
            </w:pPr>
            <w:r w:rsidRPr="009D515A">
              <w:rPr>
                <w:szCs w:val="22"/>
                <w:lang w:val="pt-PT"/>
              </w:rPr>
              <w:t>9</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C8" w14:textId="77777777" w:rsidR="00D22822" w:rsidRPr="009D515A" w:rsidRDefault="00D22822" w:rsidP="00D22822">
            <w:pPr>
              <w:spacing w:line="360" w:lineRule="auto"/>
              <w:jc w:val="left"/>
              <w:rPr>
                <w:szCs w:val="22"/>
                <w:lang w:val="pt-PT"/>
              </w:rPr>
            </w:pPr>
            <w:r w:rsidRPr="009D515A">
              <w:rPr>
                <w:szCs w:val="22"/>
                <w:lang w:val="pt-PT"/>
              </w:rPr>
              <w:t>15</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C9" w14:textId="77777777" w:rsidR="00D22822" w:rsidRPr="009D515A" w:rsidRDefault="00D22822" w:rsidP="00E41E7B">
            <w:pPr>
              <w:spacing w:line="360" w:lineRule="auto"/>
              <w:rPr>
                <w:szCs w:val="22"/>
                <w:lang w:val="pt-PT"/>
              </w:rPr>
            </w:pPr>
            <w:r w:rsidRPr="009D515A">
              <w:rPr>
                <w:szCs w:val="22"/>
                <w:lang w:val="pt-PT"/>
              </w:rPr>
              <w:t>Nº de máquina</w:t>
            </w:r>
          </w:p>
        </w:tc>
      </w:tr>
      <w:tr w:rsidR="00D22822" w:rsidRPr="009D515A" w14:paraId="090127CF"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CB" w14:textId="77777777" w:rsidR="00D22822" w:rsidRPr="009D515A" w:rsidRDefault="00D22822" w:rsidP="00E41E7B">
            <w:pPr>
              <w:spacing w:line="360" w:lineRule="auto"/>
              <w:jc w:val="center"/>
              <w:rPr>
                <w:szCs w:val="22"/>
                <w:lang w:val="pt-PT"/>
              </w:rPr>
            </w:pPr>
            <w:r w:rsidRPr="009D515A">
              <w:rPr>
                <w:szCs w:val="22"/>
                <w:lang w:val="pt-PT"/>
              </w:rPr>
              <w:t>G .05</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CC" w14:textId="77777777" w:rsidR="00D22822" w:rsidRPr="009D515A" w:rsidRDefault="00D22822" w:rsidP="00D22822">
            <w:pPr>
              <w:spacing w:line="360" w:lineRule="auto"/>
              <w:jc w:val="left"/>
              <w:rPr>
                <w:szCs w:val="22"/>
                <w:lang w:val="pt-PT"/>
              </w:rPr>
            </w:pPr>
            <w:r w:rsidRPr="009D515A">
              <w:rPr>
                <w:szCs w:val="22"/>
                <w:lang w:val="pt-PT"/>
              </w:rPr>
              <w:t>16</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CD" w14:textId="77777777" w:rsidR="00D22822" w:rsidRPr="009D515A" w:rsidRDefault="00D22822" w:rsidP="00D22822">
            <w:pPr>
              <w:spacing w:line="360" w:lineRule="auto"/>
              <w:jc w:val="left"/>
              <w:rPr>
                <w:szCs w:val="22"/>
                <w:lang w:val="pt-PT"/>
              </w:rPr>
            </w:pPr>
            <w:r w:rsidRPr="009D515A">
              <w:rPr>
                <w:szCs w:val="22"/>
                <w:lang w:val="pt-PT"/>
              </w:rPr>
              <w:t>19</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CE" w14:textId="77777777" w:rsidR="00D22822" w:rsidRPr="009D515A" w:rsidRDefault="00321626" w:rsidP="00E41E7B">
            <w:pPr>
              <w:spacing w:line="360" w:lineRule="auto"/>
              <w:rPr>
                <w:szCs w:val="22"/>
                <w:lang w:val="pt-PT"/>
              </w:rPr>
            </w:pPr>
            <w:r w:rsidRPr="009D515A">
              <w:rPr>
                <w:szCs w:val="22"/>
                <w:lang w:val="pt-PT"/>
              </w:rPr>
              <w:t>Código do banco</w:t>
            </w:r>
          </w:p>
        </w:tc>
      </w:tr>
      <w:tr w:rsidR="00D22822" w:rsidRPr="009D515A" w14:paraId="090127D4"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D0" w14:textId="77777777" w:rsidR="00D22822" w:rsidRPr="009D515A" w:rsidRDefault="00D22822" w:rsidP="00E41E7B">
            <w:pPr>
              <w:spacing w:line="360" w:lineRule="auto"/>
              <w:jc w:val="center"/>
              <w:rPr>
                <w:szCs w:val="22"/>
                <w:lang w:val="pt-PT"/>
              </w:rPr>
            </w:pPr>
            <w:r w:rsidRPr="009D515A">
              <w:rPr>
                <w:szCs w:val="22"/>
                <w:lang w:val="pt-PT"/>
              </w:rPr>
              <w:t>G .06</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D1" w14:textId="77777777" w:rsidR="00D22822" w:rsidRPr="009D515A" w:rsidRDefault="00D22822" w:rsidP="00D22822">
            <w:pPr>
              <w:spacing w:line="360" w:lineRule="auto"/>
              <w:jc w:val="left"/>
              <w:rPr>
                <w:szCs w:val="22"/>
                <w:lang w:val="pt-PT"/>
              </w:rPr>
            </w:pPr>
            <w:r w:rsidRPr="009D515A">
              <w:rPr>
                <w:szCs w:val="22"/>
                <w:lang w:val="pt-PT"/>
              </w:rPr>
              <w:t>20</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D2" w14:textId="77777777" w:rsidR="00D22822" w:rsidRPr="009D515A" w:rsidRDefault="00D22822" w:rsidP="00D22822">
            <w:pPr>
              <w:spacing w:line="360" w:lineRule="auto"/>
              <w:jc w:val="left"/>
              <w:rPr>
                <w:szCs w:val="22"/>
                <w:lang w:val="pt-PT"/>
              </w:rPr>
            </w:pPr>
            <w:r w:rsidRPr="009D515A">
              <w:rPr>
                <w:szCs w:val="22"/>
                <w:lang w:val="pt-PT"/>
              </w:rPr>
              <w:t>30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D3" w14:textId="77777777" w:rsidR="00D22822" w:rsidRPr="009D515A" w:rsidRDefault="00321626" w:rsidP="00E41E7B">
            <w:pPr>
              <w:spacing w:line="360" w:lineRule="auto"/>
              <w:rPr>
                <w:szCs w:val="22"/>
                <w:lang w:val="pt-PT"/>
              </w:rPr>
            </w:pPr>
            <w:r w:rsidRPr="009D515A">
              <w:rPr>
                <w:szCs w:val="22"/>
                <w:lang w:val="pt-PT"/>
              </w:rPr>
              <w:t>Valor do incumprimento</w:t>
            </w:r>
          </w:p>
        </w:tc>
      </w:tr>
      <w:tr w:rsidR="00D22822" w:rsidRPr="009D515A" w14:paraId="090127D9"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D5" w14:textId="77777777" w:rsidR="00D22822" w:rsidRPr="009D515A" w:rsidRDefault="00D22822" w:rsidP="00E41E7B">
            <w:pPr>
              <w:spacing w:line="360" w:lineRule="auto"/>
              <w:jc w:val="center"/>
              <w:rPr>
                <w:szCs w:val="22"/>
                <w:lang w:val="pt-PT"/>
              </w:rPr>
            </w:pPr>
            <w:r w:rsidRPr="009D515A">
              <w:rPr>
                <w:szCs w:val="22"/>
                <w:lang w:val="pt-PT"/>
              </w:rPr>
              <w:t>G .07</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D6" w14:textId="77777777" w:rsidR="00D22822" w:rsidRPr="009D515A" w:rsidRDefault="00D22822" w:rsidP="00D22822">
            <w:pPr>
              <w:spacing w:line="360" w:lineRule="auto"/>
              <w:jc w:val="left"/>
              <w:rPr>
                <w:szCs w:val="22"/>
                <w:lang w:val="pt-PT"/>
              </w:rPr>
            </w:pPr>
            <w:r w:rsidRPr="009D515A">
              <w:rPr>
                <w:szCs w:val="22"/>
                <w:lang w:val="pt-PT"/>
              </w:rPr>
              <w:t>31</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D7" w14:textId="77777777" w:rsidR="00D22822" w:rsidRPr="009D515A" w:rsidRDefault="00D22822" w:rsidP="00D22822">
            <w:pPr>
              <w:spacing w:line="360" w:lineRule="auto"/>
              <w:jc w:val="left"/>
              <w:rPr>
                <w:szCs w:val="22"/>
                <w:lang w:val="pt-PT"/>
              </w:rPr>
            </w:pPr>
            <w:r w:rsidRPr="009D515A">
              <w:rPr>
                <w:szCs w:val="22"/>
                <w:lang w:val="pt-PT"/>
              </w:rPr>
              <w:t>41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D8" w14:textId="77777777" w:rsidR="00D22822" w:rsidRPr="009D515A" w:rsidRDefault="00321626" w:rsidP="00321626">
            <w:pPr>
              <w:spacing w:line="360" w:lineRule="auto"/>
              <w:rPr>
                <w:szCs w:val="22"/>
                <w:lang w:val="pt-PT"/>
              </w:rPr>
            </w:pPr>
            <w:r w:rsidRPr="009D515A">
              <w:rPr>
                <w:szCs w:val="22"/>
                <w:lang w:val="pt-PT"/>
              </w:rPr>
              <w:t>Valor já pago</w:t>
            </w:r>
          </w:p>
        </w:tc>
      </w:tr>
      <w:tr w:rsidR="00D22822" w:rsidRPr="009D515A" w14:paraId="090127DE"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DA" w14:textId="77777777" w:rsidR="00D22822" w:rsidRPr="009D515A" w:rsidRDefault="00D22822" w:rsidP="00E41E7B">
            <w:pPr>
              <w:spacing w:line="360" w:lineRule="auto"/>
              <w:jc w:val="center"/>
              <w:rPr>
                <w:szCs w:val="22"/>
                <w:lang w:val="pt-PT"/>
              </w:rPr>
            </w:pPr>
            <w:r w:rsidRPr="009D515A">
              <w:rPr>
                <w:szCs w:val="22"/>
                <w:lang w:val="pt-PT"/>
              </w:rPr>
              <w:t>G .08</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DB" w14:textId="77777777" w:rsidR="00D22822" w:rsidRPr="009D515A" w:rsidRDefault="00D22822" w:rsidP="00D22822">
            <w:pPr>
              <w:spacing w:line="360" w:lineRule="auto"/>
              <w:jc w:val="left"/>
              <w:rPr>
                <w:szCs w:val="22"/>
                <w:lang w:val="pt-PT"/>
              </w:rPr>
            </w:pPr>
            <w:r w:rsidRPr="009D515A">
              <w:rPr>
                <w:szCs w:val="22"/>
                <w:lang w:val="pt-PT"/>
              </w:rPr>
              <w:t>42</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DC" w14:textId="77777777" w:rsidR="00D22822" w:rsidRPr="009D515A" w:rsidRDefault="00D22822" w:rsidP="00D22822">
            <w:pPr>
              <w:spacing w:line="360" w:lineRule="auto"/>
              <w:jc w:val="left"/>
              <w:rPr>
                <w:szCs w:val="22"/>
                <w:lang w:val="pt-PT"/>
              </w:rPr>
            </w:pPr>
            <w:r w:rsidRPr="009D515A">
              <w:rPr>
                <w:szCs w:val="22"/>
                <w:lang w:val="pt-PT"/>
              </w:rPr>
              <w:t>52</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DD" w14:textId="77777777" w:rsidR="00D22822" w:rsidRPr="009D515A" w:rsidRDefault="00321626" w:rsidP="00321626">
            <w:pPr>
              <w:spacing w:line="360" w:lineRule="auto"/>
              <w:rPr>
                <w:szCs w:val="22"/>
                <w:lang w:val="pt-PT"/>
              </w:rPr>
            </w:pPr>
            <w:r w:rsidRPr="009D515A">
              <w:rPr>
                <w:szCs w:val="22"/>
                <w:lang w:val="pt-PT"/>
              </w:rPr>
              <w:t>Valor em falta (saldo)</w:t>
            </w:r>
          </w:p>
        </w:tc>
      </w:tr>
      <w:tr w:rsidR="00D22822" w:rsidRPr="009D515A" w14:paraId="090127E3"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DF" w14:textId="77777777" w:rsidR="00D22822" w:rsidRPr="009D515A" w:rsidRDefault="00D22822" w:rsidP="00E41E7B">
            <w:pPr>
              <w:spacing w:line="360" w:lineRule="auto"/>
              <w:jc w:val="center"/>
              <w:rPr>
                <w:szCs w:val="22"/>
                <w:lang w:val="pt-PT"/>
              </w:rPr>
            </w:pPr>
            <w:r w:rsidRPr="009D515A">
              <w:rPr>
                <w:szCs w:val="22"/>
                <w:lang w:val="pt-PT"/>
              </w:rPr>
              <w:t>G .09</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E0" w14:textId="77777777" w:rsidR="00D22822" w:rsidRPr="009D515A" w:rsidRDefault="00D22822" w:rsidP="00D22822">
            <w:pPr>
              <w:spacing w:line="360" w:lineRule="auto"/>
              <w:jc w:val="left"/>
              <w:rPr>
                <w:szCs w:val="22"/>
                <w:lang w:val="pt-PT"/>
              </w:rPr>
            </w:pPr>
            <w:r w:rsidRPr="009D515A">
              <w:rPr>
                <w:szCs w:val="22"/>
                <w:lang w:val="pt-PT"/>
              </w:rPr>
              <w:t>53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E1" w14:textId="77777777" w:rsidR="00D22822" w:rsidRPr="009D515A" w:rsidRDefault="00D22822" w:rsidP="00D22822">
            <w:pPr>
              <w:spacing w:line="360" w:lineRule="auto"/>
              <w:jc w:val="left"/>
              <w:rPr>
                <w:szCs w:val="22"/>
                <w:lang w:val="pt-PT"/>
              </w:rPr>
            </w:pPr>
            <w:r w:rsidRPr="009D515A">
              <w:rPr>
                <w:szCs w:val="22"/>
                <w:lang w:val="pt-PT"/>
              </w:rPr>
              <w:t>102</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E2" w14:textId="77777777" w:rsidR="00D22822" w:rsidRPr="009D515A" w:rsidRDefault="00321626" w:rsidP="00E41E7B">
            <w:pPr>
              <w:spacing w:line="360" w:lineRule="auto"/>
              <w:rPr>
                <w:szCs w:val="22"/>
                <w:lang w:val="pt-PT"/>
              </w:rPr>
            </w:pPr>
            <w:r w:rsidRPr="009D515A">
              <w:rPr>
                <w:szCs w:val="22"/>
                <w:lang w:val="pt-PT"/>
              </w:rPr>
              <w:t>Motivo</w:t>
            </w:r>
          </w:p>
        </w:tc>
      </w:tr>
      <w:tr w:rsidR="00D22822" w:rsidRPr="009D515A" w14:paraId="090127E8"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E4" w14:textId="77777777" w:rsidR="00D22822" w:rsidRPr="009D515A" w:rsidRDefault="00D22822" w:rsidP="00E41E7B">
            <w:pPr>
              <w:spacing w:line="360" w:lineRule="auto"/>
              <w:jc w:val="center"/>
              <w:rPr>
                <w:szCs w:val="22"/>
                <w:lang w:val="pt-PT"/>
              </w:rPr>
            </w:pPr>
            <w:r w:rsidRPr="009D515A">
              <w:rPr>
                <w:szCs w:val="22"/>
                <w:lang w:val="pt-PT"/>
              </w:rPr>
              <w:t>G .10</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E5" w14:textId="77777777" w:rsidR="00D22822" w:rsidRPr="009D515A" w:rsidRDefault="00D22822" w:rsidP="00D22822">
            <w:pPr>
              <w:spacing w:line="360" w:lineRule="auto"/>
              <w:jc w:val="left"/>
              <w:rPr>
                <w:szCs w:val="22"/>
                <w:lang w:val="pt-PT"/>
              </w:rPr>
            </w:pPr>
            <w:r w:rsidRPr="009D515A">
              <w:rPr>
                <w:szCs w:val="22"/>
                <w:lang w:val="pt-PT"/>
              </w:rPr>
              <w:t>103</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E6" w14:textId="77777777" w:rsidR="00D22822" w:rsidRPr="009D515A" w:rsidRDefault="00D22822" w:rsidP="00D22822">
            <w:pPr>
              <w:spacing w:line="360" w:lineRule="auto"/>
              <w:jc w:val="left"/>
              <w:rPr>
                <w:szCs w:val="22"/>
                <w:lang w:val="pt-PT"/>
              </w:rPr>
            </w:pPr>
            <w:r w:rsidRPr="009D515A">
              <w:rPr>
                <w:szCs w:val="22"/>
                <w:lang w:val="pt-PT"/>
              </w:rPr>
              <w:t>117</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E7" w14:textId="77777777" w:rsidR="00D22822" w:rsidRPr="009D515A" w:rsidRDefault="00321626" w:rsidP="00E41E7B">
            <w:pPr>
              <w:spacing w:line="360" w:lineRule="auto"/>
              <w:rPr>
                <w:szCs w:val="22"/>
                <w:lang w:val="pt-PT"/>
              </w:rPr>
            </w:pPr>
            <w:r w:rsidRPr="009D515A">
              <w:rPr>
                <w:szCs w:val="22"/>
                <w:lang w:val="pt-PT"/>
              </w:rPr>
              <w:t>Status</w:t>
            </w:r>
          </w:p>
        </w:tc>
      </w:tr>
      <w:tr w:rsidR="00321626" w:rsidRPr="009D515A" w14:paraId="090127ED" w14:textId="77777777" w:rsidTr="00E41E7B">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7E9" w14:textId="77777777" w:rsidR="00321626" w:rsidRPr="009D515A" w:rsidRDefault="00321626" w:rsidP="00E41E7B">
            <w:pPr>
              <w:spacing w:line="360" w:lineRule="auto"/>
              <w:jc w:val="center"/>
              <w:rPr>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EA" w14:textId="77777777" w:rsidR="00321626" w:rsidRPr="009D515A" w:rsidRDefault="00321626" w:rsidP="00D22822">
            <w:pPr>
              <w:spacing w:line="360" w:lineRule="auto"/>
              <w:jc w:val="left"/>
              <w:rPr>
                <w:szCs w:val="22"/>
                <w:lang w:val="pt-PT"/>
              </w:rPr>
            </w:pPr>
            <w:r w:rsidRPr="009D515A">
              <w:rPr>
                <w:szCs w:val="22"/>
                <w:lang w:val="pt-PT"/>
              </w:rPr>
              <w:t>118</w:t>
            </w:r>
          </w:p>
        </w:tc>
        <w:tc>
          <w:tcPr>
            <w:tcW w:w="1080" w:type="dxa"/>
            <w:tcBorders>
              <w:top w:val="threeDEmboss" w:sz="6" w:space="0" w:color="auto"/>
              <w:left w:val="threeDEmboss" w:sz="6" w:space="0" w:color="auto"/>
              <w:bottom w:val="threeDEmboss" w:sz="6" w:space="0" w:color="auto"/>
              <w:right w:val="threeDEmboss" w:sz="6" w:space="0" w:color="auto"/>
            </w:tcBorders>
            <w:vAlign w:val="bottom"/>
          </w:tcPr>
          <w:p w14:paraId="090127EB" w14:textId="77777777" w:rsidR="00321626" w:rsidRPr="009D515A" w:rsidRDefault="00321626" w:rsidP="00D22822">
            <w:pPr>
              <w:spacing w:line="360" w:lineRule="auto"/>
              <w:jc w:val="left"/>
              <w:rPr>
                <w:szCs w:val="22"/>
                <w:lang w:val="pt-PT"/>
              </w:rPr>
            </w:pPr>
            <w:r w:rsidRPr="009D515A">
              <w:rPr>
                <w:szCs w:val="22"/>
                <w:lang w:val="pt-PT"/>
              </w:rPr>
              <w:t>125</w:t>
            </w:r>
          </w:p>
        </w:tc>
        <w:tc>
          <w:tcPr>
            <w:tcW w:w="6210" w:type="dxa"/>
            <w:tcBorders>
              <w:top w:val="threeDEmboss" w:sz="6" w:space="0" w:color="auto"/>
              <w:left w:val="threeDEmboss" w:sz="6" w:space="0" w:color="auto"/>
              <w:bottom w:val="threeDEmboss" w:sz="6" w:space="0" w:color="auto"/>
              <w:right w:val="threeDEmboss" w:sz="6" w:space="0" w:color="auto"/>
            </w:tcBorders>
          </w:tcPr>
          <w:p w14:paraId="090127EC" w14:textId="77777777" w:rsidR="00321626" w:rsidRPr="009D515A" w:rsidRDefault="00321626" w:rsidP="00E41E7B">
            <w:pPr>
              <w:spacing w:line="360" w:lineRule="auto"/>
              <w:rPr>
                <w:szCs w:val="22"/>
                <w:lang w:val="pt-PT"/>
              </w:rPr>
            </w:pPr>
            <w:r w:rsidRPr="009D515A">
              <w:rPr>
                <w:szCs w:val="22"/>
                <w:lang w:val="pt-PT"/>
              </w:rPr>
              <w:t>Data (AAAAMMDD)</w:t>
            </w:r>
          </w:p>
        </w:tc>
      </w:tr>
    </w:tbl>
    <w:p w14:paraId="090127EE" w14:textId="77777777" w:rsidR="005567A6" w:rsidRDefault="005567A6" w:rsidP="009730D0">
      <w:pPr>
        <w:rPr>
          <w:lang w:val="pt-PT"/>
        </w:rPr>
      </w:pPr>
    </w:p>
    <w:p w14:paraId="090127EF" w14:textId="77777777" w:rsidR="005567A6" w:rsidRDefault="005567A6">
      <w:pPr>
        <w:jc w:val="left"/>
        <w:rPr>
          <w:lang w:val="pt-PT"/>
        </w:rPr>
      </w:pPr>
      <w:r>
        <w:rPr>
          <w:lang w:val="pt-PT"/>
        </w:rPr>
        <w:br w:type="page"/>
      </w:r>
    </w:p>
    <w:p w14:paraId="090127F0" w14:textId="77777777" w:rsidR="004E1795" w:rsidRPr="009D515A" w:rsidRDefault="004E1795" w:rsidP="004E1795">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455" w:name="_Toc503879510"/>
      <w:r w:rsidRPr="009D515A">
        <w:rPr>
          <w:color w:val="FFFFFF"/>
          <w:sz w:val="28"/>
        </w:rPr>
        <w:lastRenderedPageBreak/>
        <w:t xml:space="preserve">Mediadores </w:t>
      </w:r>
      <w:r w:rsidRPr="009D515A">
        <w:rPr>
          <w:color w:val="FFFFFF"/>
          <w:sz w:val="28"/>
        </w:rPr>
        <w:sym w:font="Wingdings" w:char="F0E0"/>
      </w:r>
      <w:r w:rsidRPr="009D515A">
        <w:rPr>
          <w:color w:val="FFFFFF"/>
          <w:sz w:val="28"/>
        </w:rPr>
        <w:t xml:space="preserve"> SAP</w:t>
      </w:r>
      <w:bookmarkEnd w:id="455"/>
      <w:r w:rsidRPr="009D515A">
        <w:rPr>
          <w:color w:val="FFFFFF"/>
          <w:sz w:val="28"/>
        </w:rPr>
        <w:t xml:space="preserve"> </w:t>
      </w:r>
    </w:p>
    <w:p w14:paraId="090127F1" w14:textId="77777777" w:rsidR="004E1795" w:rsidRPr="009D515A" w:rsidRDefault="004E1795" w:rsidP="004E1795">
      <w:pPr>
        <w:rPr>
          <w:lang w:val="pt-PT"/>
        </w:rPr>
      </w:pPr>
    </w:p>
    <w:p w14:paraId="090127F2" w14:textId="77777777" w:rsidR="004E1795" w:rsidRPr="009D515A" w:rsidRDefault="004E1795"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456" w:name="_Toc328410272"/>
      <w:bookmarkStart w:id="457" w:name="_Toc328662894"/>
      <w:bookmarkStart w:id="458" w:name="_Toc335744511"/>
      <w:bookmarkStart w:id="459" w:name="_Toc335745190"/>
      <w:bookmarkStart w:id="460" w:name="_Toc335745307"/>
      <w:bookmarkStart w:id="461" w:name="_Toc335745424"/>
      <w:bookmarkStart w:id="462" w:name="_Toc335745540"/>
      <w:bookmarkStart w:id="463" w:name="_Toc335745654"/>
      <w:bookmarkStart w:id="464" w:name="_Toc335752212"/>
      <w:bookmarkStart w:id="465" w:name="_Toc335829977"/>
      <w:bookmarkStart w:id="466" w:name="_Toc335835389"/>
      <w:bookmarkStart w:id="467" w:name="_Toc335835534"/>
      <w:bookmarkStart w:id="468" w:name="_Toc335837328"/>
      <w:bookmarkStart w:id="469" w:name="_Toc335837630"/>
      <w:bookmarkStart w:id="470" w:name="_Toc335837748"/>
      <w:bookmarkStart w:id="471" w:name="_Toc335837866"/>
      <w:bookmarkStart w:id="472" w:name="_Toc335837983"/>
      <w:bookmarkStart w:id="473" w:name="_Toc335838101"/>
      <w:bookmarkStart w:id="474" w:name="_Toc335838216"/>
      <w:bookmarkStart w:id="475" w:name="_Toc335838331"/>
      <w:bookmarkStart w:id="476" w:name="_Toc335838447"/>
      <w:bookmarkStart w:id="477" w:name="_Toc335840137"/>
      <w:bookmarkStart w:id="478" w:name="_Toc338854389"/>
      <w:bookmarkStart w:id="479" w:name="_Toc338855032"/>
      <w:bookmarkStart w:id="480" w:name="_Toc338925999"/>
      <w:bookmarkStart w:id="481" w:name="_Toc342915002"/>
      <w:bookmarkStart w:id="482" w:name="_Toc342915175"/>
      <w:bookmarkStart w:id="483" w:name="_Toc342915761"/>
      <w:bookmarkStart w:id="484" w:name="_Toc346527307"/>
      <w:bookmarkStart w:id="485" w:name="_Toc346611035"/>
      <w:bookmarkStart w:id="486" w:name="_Toc440975722"/>
      <w:bookmarkStart w:id="487" w:name="_Toc440975868"/>
      <w:bookmarkStart w:id="488" w:name="_Toc440976014"/>
      <w:bookmarkStart w:id="489" w:name="_Toc445195444"/>
      <w:bookmarkStart w:id="490" w:name="_Toc445202892"/>
      <w:bookmarkStart w:id="491" w:name="_Toc445215355"/>
      <w:bookmarkStart w:id="492" w:name="_Toc445219898"/>
      <w:bookmarkStart w:id="493" w:name="_Toc445807612"/>
      <w:bookmarkStart w:id="494" w:name="_Toc445817025"/>
      <w:bookmarkStart w:id="495" w:name="_Toc445818826"/>
      <w:bookmarkStart w:id="496" w:name="_Toc450724424"/>
      <w:bookmarkStart w:id="497" w:name="_Toc450725200"/>
      <w:bookmarkStart w:id="498" w:name="_Toc450826219"/>
      <w:bookmarkStart w:id="499" w:name="_Toc451247139"/>
      <w:bookmarkStart w:id="500" w:name="_Toc452389047"/>
      <w:bookmarkStart w:id="501" w:name="_Toc452389598"/>
      <w:bookmarkStart w:id="502" w:name="_Toc452389784"/>
      <w:bookmarkStart w:id="503" w:name="_Toc452389968"/>
      <w:bookmarkStart w:id="504" w:name="_Toc452390154"/>
      <w:bookmarkStart w:id="505" w:name="_Toc452390345"/>
      <w:bookmarkStart w:id="506" w:name="_Toc452390536"/>
      <w:bookmarkStart w:id="507" w:name="_Toc452390728"/>
      <w:bookmarkStart w:id="508" w:name="_Toc452390919"/>
      <w:bookmarkStart w:id="509" w:name="_Toc452391118"/>
      <w:bookmarkStart w:id="510" w:name="_Toc452391317"/>
      <w:bookmarkStart w:id="511" w:name="_Toc452391516"/>
      <w:bookmarkStart w:id="512" w:name="_Toc452392221"/>
      <w:bookmarkStart w:id="513" w:name="_Toc452392423"/>
      <w:bookmarkStart w:id="514" w:name="_Toc452392626"/>
      <w:bookmarkStart w:id="515" w:name="_Toc452394067"/>
      <w:bookmarkStart w:id="516" w:name="_Toc475713256"/>
      <w:bookmarkStart w:id="517" w:name="_Toc475961506"/>
      <w:bookmarkStart w:id="518" w:name="_Toc475968938"/>
      <w:bookmarkStart w:id="519" w:name="_Toc475970228"/>
      <w:bookmarkStart w:id="520" w:name="_Toc475970435"/>
      <w:bookmarkStart w:id="521" w:name="_Toc475970677"/>
      <w:bookmarkStart w:id="522" w:name="_Toc475983700"/>
      <w:bookmarkStart w:id="523" w:name="_Toc475984246"/>
      <w:bookmarkStart w:id="524" w:name="_Toc475985000"/>
      <w:bookmarkStart w:id="525" w:name="_Toc503879301"/>
      <w:bookmarkStart w:id="526" w:name="_Toc503879511"/>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p>
    <w:p w14:paraId="090127F3" w14:textId="77777777" w:rsidR="004E1795" w:rsidRPr="009D515A" w:rsidRDefault="004E1795"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527" w:name="_Toc503879512"/>
      <w:r w:rsidRPr="009D515A">
        <w:rPr>
          <w:lang w:val="pt-PT"/>
        </w:rPr>
        <w:t>Ficheiro de Atualização de Mediadores (altmestre.txt)</w:t>
      </w:r>
      <w:bookmarkEnd w:id="527"/>
    </w:p>
    <w:p w14:paraId="090127F4" w14:textId="77777777" w:rsidR="004E1795" w:rsidRPr="009D515A" w:rsidRDefault="004E1795" w:rsidP="00985D07">
      <w:pPr>
        <w:pStyle w:val="Heading4"/>
        <w:numPr>
          <w:ilvl w:val="2"/>
          <w:numId w:val="29"/>
        </w:numPr>
        <w:spacing w:line="360" w:lineRule="atLeast"/>
        <w:rPr>
          <w:lang w:val="pt-PT"/>
        </w:rPr>
      </w:pPr>
      <w:r w:rsidRPr="009D515A">
        <w:rPr>
          <w:lang w:val="pt-PT"/>
        </w:rPr>
        <w:t>Especificações</w:t>
      </w:r>
    </w:p>
    <w:p w14:paraId="090127F5" w14:textId="77777777" w:rsidR="004E1795" w:rsidRPr="009D515A" w:rsidRDefault="004E1795" w:rsidP="004E1795">
      <w:pPr>
        <w:rPr>
          <w:lang w:val="pt-PT"/>
        </w:rPr>
      </w:pPr>
    </w:p>
    <w:p w14:paraId="090127F6" w14:textId="77777777" w:rsidR="004E1795" w:rsidRPr="009D515A" w:rsidRDefault="004E1795" w:rsidP="004E1795">
      <w:pPr>
        <w:rPr>
          <w:lang w:val="pt-PT"/>
        </w:rPr>
      </w:pPr>
      <w:r w:rsidRPr="009D515A">
        <w:rPr>
          <w:lang w:val="pt-PT"/>
        </w:rPr>
        <w:t>A aplicação de Gestão de Mediadores gera um ficheiro para a atualização de mediadores no sistema SAP.</w:t>
      </w:r>
    </w:p>
    <w:p w14:paraId="090127F7" w14:textId="77777777" w:rsidR="004E1795" w:rsidRPr="009D515A" w:rsidRDefault="004E1795" w:rsidP="004E1795">
      <w:pPr>
        <w:rPr>
          <w:lang w:val="pt-PT"/>
        </w:rPr>
      </w:pPr>
    </w:p>
    <w:p w14:paraId="090127F8" w14:textId="77777777" w:rsidR="004E1795" w:rsidRPr="009D515A" w:rsidRDefault="004E1795" w:rsidP="004E1795">
      <w:pPr>
        <w:rPr>
          <w:lang w:val="pt-PT"/>
        </w:rPr>
      </w:pPr>
      <w:r w:rsidRPr="009D515A">
        <w:rPr>
          <w:lang w:val="pt-PT"/>
        </w:rPr>
        <w:t xml:space="preserve">Este ficheiro é diário e contém os dados dos terminais. São enviados os terminais novos ou com </w:t>
      </w:r>
      <w:proofErr w:type="spellStart"/>
      <w:r w:rsidRPr="009D515A">
        <w:rPr>
          <w:lang w:val="pt-PT"/>
        </w:rPr>
        <w:t>actualizações</w:t>
      </w:r>
      <w:proofErr w:type="spellEnd"/>
      <w:r w:rsidRPr="009D515A">
        <w:rPr>
          <w:lang w:val="pt-PT"/>
        </w:rPr>
        <w:t xml:space="preserve">. Caso não ocorram, o ficheiro apenas terá um </w:t>
      </w:r>
      <w:proofErr w:type="spellStart"/>
      <w:r w:rsidRPr="009D515A">
        <w:rPr>
          <w:i/>
          <w:lang w:val="pt-PT"/>
        </w:rPr>
        <w:t>header</w:t>
      </w:r>
      <w:proofErr w:type="spellEnd"/>
      <w:r w:rsidRPr="009D515A">
        <w:rPr>
          <w:lang w:val="pt-PT"/>
        </w:rPr>
        <w:t xml:space="preserve"> e um </w:t>
      </w:r>
      <w:proofErr w:type="spellStart"/>
      <w:r w:rsidRPr="009D515A">
        <w:rPr>
          <w:i/>
          <w:lang w:val="pt-PT"/>
        </w:rPr>
        <w:t>trailler</w:t>
      </w:r>
      <w:proofErr w:type="spellEnd"/>
      <w:r w:rsidRPr="009D515A">
        <w:rPr>
          <w:lang w:val="pt-PT"/>
        </w:rPr>
        <w:t>.</w:t>
      </w:r>
    </w:p>
    <w:p w14:paraId="090127F9" w14:textId="77777777" w:rsidR="00A656A7" w:rsidRPr="009D515A" w:rsidRDefault="00A656A7" w:rsidP="00A656A7">
      <w:pPr>
        <w:rPr>
          <w:lang w:val="pt-PT"/>
        </w:rPr>
      </w:pPr>
    </w:p>
    <w:p w14:paraId="090127FA" w14:textId="77777777" w:rsidR="00A656A7" w:rsidRPr="009D515A" w:rsidRDefault="00A656A7" w:rsidP="00A656A7">
      <w:pPr>
        <w:rPr>
          <w:lang w:val="pt-PT"/>
        </w:rPr>
      </w:pPr>
      <w:r w:rsidRPr="009D515A">
        <w:rPr>
          <w:lang w:val="pt-PT"/>
        </w:rPr>
        <w:t xml:space="preserve">Este ficheiro não tem </w:t>
      </w:r>
      <w:proofErr w:type="spellStart"/>
      <w:r w:rsidRPr="009D515A">
        <w:rPr>
          <w:lang w:val="pt-PT"/>
        </w:rPr>
        <w:t>header</w:t>
      </w:r>
      <w:proofErr w:type="spellEnd"/>
      <w:r w:rsidRPr="009D515A">
        <w:rPr>
          <w:lang w:val="pt-PT"/>
        </w:rPr>
        <w:t xml:space="preserve"> nem trailer.</w:t>
      </w:r>
    </w:p>
    <w:p w14:paraId="090127FB" w14:textId="77777777" w:rsidR="004E1795" w:rsidRPr="009D515A" w:rsidRDefault="004E1795" w:rsidP="004E1795">
      <w:pPr>
        <w:pStyle w:val="ABLOCKPARA"/>
        <w:jc w:val="center"/>
      </w:pPr>
    </w:p>
    <w:p w14:paraId="090127FC" w14:textId="77777777" w:rsidR="004E1795" w:rsidRPr="009D515A" w:rsidRDefault="004E1795" w:rsidP="00985D07">
      <w:pPr>
        <w:pStyle w:val="Heading4"/>
        <w:numPr>
          <w:ilvl w:val="2"/>
          <w:numId w:val="29"/>
        </w:numPr>
        <w:spacing w:line="360" w:lineRule="atLeast"/>
        <w:rPr>
          <w:lang w:val="pt-PT"/>
        </w:rPr>
      </w:pPr>
      <w:r w:rsidRPr="009D515A">
        <w:rPr>
          <w:lang w:val="pt-PT"/>
        </w:rPr>
        <w:t>Estrutura do Ficheiro Mediadores</w:t>
      </w:r>
    </w:p>
    <w:p w14:paraId="090127FD" w14:textId="77777777" w:rsidR="004E1795" w:rsidRPr="009D515A" w:rsidRDefault="004E1795" w:rsidP="00985D07">
      <w:pPr>
        <w:pStyle w:val="Heading4"/>
        <w:numPr>
          <w:ilvl w:val="3"/>
          <w:numId w:val="29"/>
        </w:numPr>
        <w:spacing w:line="360" w:lineRule="atLeast"/>
        <w:rPr>
          <w:lang w:val="pt-PT"/>
        </w:rPr>
      </w:pPr>
      <w:r w:rsidRPr="009D515A">
        <w:rPr>
          <w:lang w:val="pt-PT"/>
        </w:rPr>
        <w:t>Body</w:t>
      </w:r>
    </w:p>
    <w:tbl>
      <w:tblPr>
        <w:tblW w:w="0" w:type="auto"/>
        <w:jc w:val="center"/>
        <w:tblLayout w:type="fixed"/>
        <w:tblLook w:val="0000" w:firstRow="0" w:lastRow="0" w:firstColumn="0" w:lastColumn="0" w:noHBand="0" w:noVBand="0"/>
      </w:tblPr>
      <w:tblGrid>
        <w:gridCol w:w="1260"/>
        <w:gridCol w:w="1080"/>
        <w:gridCol w:w="1080"/>
        <w:gridCol w:w="6210"/>
      </w:tblGrid>
      <w:tr w:rsidR="004E1795" w:rsidRPr="00DF54B3" w14:paraId="09012802" w14:textId="77777777" w:rsidTr="004E1795">
        <w:trPr>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7FE" w14:textId="77777777" w:rsidR="004E1795" w:rsidRPr="009D515A" w:rsidRDefault="004E1795" w:rsidP="004E1795">
            <w:pPr>
              <w:jc w:val="left"/>
              <w:rPr>
                <w:b/>
                <w:bCs/>
                <w:smallCaps/>
                <w:color w:val="FFFFFF"/>
                <w:szCs w:val="22"/>
                <w:lang w:val="pt-PT"/>
              </w:rPr>
            </w:pPr>
            <w:r w:rsidRPr="009D515A">
              <w:rPr>
                <w:b/>
                <w:bCs/>
                <w:smallCaps/>
                <w:color w:val="FFFFFF"/>
                <w:szCs w:val="22"/>
                <w:lang w:val="pt-PT"/>
              </w:rPr>
              <w:t xml:space="preserve">DESCRIÇÃO DO REGISTO </w:t>
            </w:r>
            <w:r w:rsidR="00E14B52" w:rsidRPr="009D515A">
              <w:rPr>
                <w:b/>
                <w:bCs/>
                <w:smallCaps/>
                <w:color w:val="FFFFFF"/>
                <w:szCs w:val="22"/>
                <w:lang w:val="pt-PT"/>
              </w:rPr>
              <w:t>–</w:t>
            </w:r>
            <w:r w:rsidR="00561C20" w:rsidRPr="009D515A">
              <w:rPr>
                <w:b/>
                <w:bCs/>
                <w:smallCaps/>
                <w:color w:val="FFFFFF"/>
                <w:szCs w:val="22"/>
                <w:lang w:val="pt-PT"/>
              </w:rPr>
              <w:t xml:space="preserve"> </w:t>
            </w:r>
            <w:r w:rsidR="00E14B52" w:rsidRPr="009D515A">
              <w:rPr>
                <w:b/>
                <w:bCs/>
                <w:smallCaps/>
                <w:color w:val="FFFFFF"/>
                <w:szCs w:val="22"/>
                <w:lang w:val="pt-PT"/>
              </w:rPr>
              <w:t>ATUALIZAÇÃO DE MEDIADORES</w:t>
            </w:r>
          </w:p>
          <w:p w14:paraId="090127FF" w14:textId="77777777" w:rsidR="004E1795" w:rsidRPr="009D515A" w:rsidRDefault="004E1795" w:rsidP="004E1795">
            <w:pPr>
              <w:jc w:val="left"/>
              <w:rPr>
                <w:b/>
                <w:bCs/>
                <w:smallCaps/>
                <w:color w:val="FFFFFF"/>
                <w:szCs w:val="22"/>
                <w:lang w:val="pt-PT"/>
              </w:rPr>
            </w:pPr>
            <w:r w:rsidRPr="009D515A">
              <w:rPr>
                <w:b/>
                <w:bCs/>
                <w:smallCaps/>
                <w:color w:val="FFFFFF"/>
                <w:szCs w:val="22"/>
                <w:lang w:val="pt-PT"/>
              </w:rPr>
              <w:t xml:space="preserve">Tipo: </w:t>
            </w:r>
            <w:proofErr w:type="spellStart"/>
            <w:r w:rsidR="00E14B52" w:rsidRPr="009D515A">
              <w:rPr>
                <w:b/>
                <w:bCs/>
                <w:smallCaps/>
                <w:color w:val="FFFFFF"/>
                <w:szCs w:val="22"/>
                <w:lang w:val="pt-PT"/>
              </w:rPr>
              <w:t>txt</w:t>
            </w:r>
            <w:proofErr w:type="spellEnd"/>
            <w:r w:rsidRPr="009D515A">
              <w:rPr>
                <w:b/>
                <w:bCs/>
                <w:smallCaps/>
                <w:color w:val="FFFFFF"/>
                <w:szCs w:val="22"/>
                <w:lang w:val="pt-PT"/>
              </w:rPr>
              <w:t xml:space="preserve">                           </w:t>
            </w:r>
          </w:p>
          <w:p w14:paraId="09012800" w14:textId="77777777" w:rsidR="004E1795" w:rsidRPr="009D515A" w:rsidRDefault="004E1795" w:rsidP="004E1795">
            <w:pPr>
              <w:jc w:val="left"/>
              <w:rPr>
                <w:b/>
                <w:bCs/>
                <w:smallCaps/>
                <w:color w:val="FFFFFF"/>
                <w:szCs w:val="22"/>
                <w:lang w:val="pt-PT"/>
              </w:rPr>
            </w:pPr>
            <w:r w:rsidRPr="009D515A">
              <w:rPr>
                <w:b/>
                <w:bCs/>
                <w:smallCaps/>
                <w:color w:val="FFFFFF"/>
                <w:szCs w:val="22"/>
                <w:lang w:val="pt-PT"/>
              </w:rPr>
              <w:t xml:space="preserve">Sistema Cadastros </w:t>
            </w:r>
            <w:r w:rsidRPr="009D515A">
              <w:rPr>
                <w:b/>
                <w:bCs/>
                <w:smallCaps/>
                <w:color w:val="FFFFFF"/>
                <w:szCs w:val="22"/>
                <w:lang w:val="pt-PT"/>
              </w:rPr>
              <w:sym w:font="Symbol" w:char="F0AE"/>
            </w:r>
            <w:r w:rsidR="00A91C1D" w:rsidRPr="009D515A">
              <w:rPr>
                <w:b/>
                <w:bCs/>
                <w:smallCaps/>
                <w:color w:val="FFFFFF"/>
                <w:szCs w:val="22"/>
                <w:lang w:val="pt-PT"/>
              </w:rPr>
              <w:t xml:space="preserve"> SAP</w:t>
            </w:r>
            <w:r w:rsidRPr="009D515A">
              <w:rPr>
                <w:b/>
                <w:bCs/>
                <w:smallCaps/>
                <w:color w:val="FFFFFF"/>
                <w:szCs w:val="22"/>
                <w:lang w:val="pt-PT"/>
              </w:rPr>
              <w:t xml:space="preserve">             </w:t>
            </w:r>
          </w:p>
          <w:p w14:paraId="09012801" w14:textId="77777777" w:rsidR="004E1795" w:rsidRPr="009D515A" w:rsidRDefault="004E1795" w:rsidP="004E1795">
            <w:pPr>
              <w:jc w:val="left"/>
              <w:rPr>
                <w:b/>
                <w:bCs/>
                <w:smallCaps/>
                <w:color w:val="FFFFFF"/>
                <w:szCs w:val="22"/>
                <w:lang w:val="pt-PT"/>
              </w:rPr>
            </w:pPr>
            <w:r w:rsidRPr="009D515A">
              <w:rPr>
                <w:b/>
                <w:bCs/>
                <w:smallCaps/>
                <w:color w:val="FFFFFF"/>
                <w:szCs w:val="22"/>
                <w:lang w:val="pt-PT"/>
              </w:rPr>
              <w:t xml:space="preserve">Ocorrência: Registo Inicial e </w:t>
            </w:r>
            <w:proofErr w:type="spellStart"/>
            <w:r w:rsidRPr="009D515A">
              <w:rPr>
                <w:b/>
                <w:bCs/>
                <w:smallCaps/>
                <w:color w:val="FFFFFF"/>
                <w:szCs w:val="22"/>
                <w:lang w:val="pt-PT"/>
              </w:rPr>
              <w:t>Actualizações</w:t>
            </w:r>
            <w:proofErr w:type="spellEnd"/>
          </w:p>
        </w:tc>
      </w:tr>
      <w:tr w:rsidR="004E1795" w:rsidRPr="009D515A" w14:paraId="09012806" w14:textId="77777777" w:rsidTr="004E1795">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03" w14:textId="77777777" w:rsidR="004E1795" w:rsidRPr="009D515A" w:rsidRDefault="004E1795" w:rsidP="004E1795">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04" w14:textId="77777777" w:rsidR="004E1795" w:rsidRPr="009D515A" w:rsidRDefault="004E1795" w:rsidP="004E1795">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05" w14:textId="77777777" w:rsidR="004E1795" w:rsidRPr="009D515A" w:rsidRDefault="004E1795" w:rsidP="004E1795">
            <w:pPr>
              <w:jc w:val="left"/>
              <w:rPr>
                <w:b/>
                <w:bCs/>
                <w:smallCaps/>
                <w:color w:val="FFFFFF"/>
                <w:szCs w:val="22"/>
                <w:lang w:val="pt-PT"/>
              </w:rPr>
            </w:pPr>
            <w:r w:rsidRPr="009D515A">
              <w:rPr>
                <w:b/>
                <w:bCs/>
                <w:smallCaps/>
                <w:color w:val="FFFFFF"/>
                <w:szCs w:val="22"/>
                <w:lang w:val="pt-PT"/>
              </w:rPr>
              <w:t>Conteúdo</w:t>
            </w:r>
          </w:p>
        </w:tc>
      </w:tr>
      <w:tr w:rsidR="004E1795" w:rsidRPr="009D515A" w14:paraId="0901280B" w14:textId="77777777" w:rsidTr="004E1795">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807" w14:textId="77777777" w:rsidR="004E1795" w:rsidRPr="009D515A" w:rsidRDefault="004E1795" w:rsidP="004E1795">
            <w:pPr>
              <w:jc w:val="left"/>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08" w14:textId="77777777" w:rsidR="004E1795" w:rsidRPr="009D515A" w:rsidRDefault="004E1795" w:rsidP="004E1795">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09" w14:textId="77777777" w:rsidR="004E1795" w:rsidRPr="009D515A" w:rsidRDefault="004E1795" w:rsidP="004E1795">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80A" w14:textId="77777777" w:rsidR="004E1795" w:rsidRPr="009D515A" w:rsidRDefault="004E1795" w:rsidP="004E1795">
            <w:pPr>
              <w:jc w:val="left"/>
              <w:rPr>
                <w:b/>
                <w:bCs/>
                <w:smallCaps/>
                <w:color w:val="FFFFFF"/>
                <w:szCs w:val="22"/>
                <w:lang w:val="pt-PT"/>
              </w:rPr>
            </w:pPr>
          </w:p>
        </w:tc>
      </w:tr>
      <w:tr w:rsidR="004E1795" w:rsidRPr="00DF54B3" w14:paraId="09012810"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0C" w14:textId="77777777" w:rsidR="004E1795" w:rsidRPr="009D515A" w:rsidRDefault="004E1795" w:rsidP="004E1795">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0D" w14:textId="77777777" w:rsidR="004E1795" w:rsidRPr="009D515A" w:rsidRDefault="004E1795" w:rsidP="004E1795">
            <w:pPr>
              <w:spacing w:line="360" w:lineRule="auto"/>
              <w:jc w:val="center"/>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0E" w14:textId="77777777" w:rsidR="004E1795" w:rsidRPr="009D515A" w:rsidRDefault="004E1795" w:rsidP="004E1795">
            <w:pPr>
              <w:spacing w:line="360" w:lineRule="auto"/>
              <w:jc w:val="center"/>
              <w:rPr>
                <w:szCs w:val="22"/>
                <w:lang w:val="pt-PT"/>
              </w:rPr>
            </w:pPr>
            <w:r w:rsidRPr="009D515A">
              <w:rPr>
                <w:szCs w:val="22"/>
                <w:lang w:val="pt-PT"/>
              </w:rPr>
              <w:t>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0F" w14:textId="77777777" w:rsidR="004E1795" w:rsidRPr="009D515A" w:rsidRDefault="004E1795" w:rsidP="004E1795">
            <w:pPr>
              <w:spacing w:line="360" w:lineRule="auto"/>
              <w:rPr>
                <w:color w:val="FF0000"/>
                <w:szCs w:val="22"/>
                <w:u w:val="single"/>
                <w:lang w:val="pt-PT"/>
              </w:rPr>
            </w:pPr>
            <w:r w:rsidRPr="009D515A">
              <w:rPr>
                <w:szCs w:val="22"/>
                <w:lang w:val="pt-PT"/>
              </w:rPr>
              <w:t>Referência do registo = “01” ou “02” ou “05”</w:t>
            </w:r>
          </w:p>
        </w:tc>
      </w:tr>
      <w:tr w:rsidR="004E1795" w:rsidRPr="009D515A" w14:paraId="09012815"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11" w14:textId="77777777" w:rsidR="004E1795" w:rsidRPr="009D515A" w:rsidRDefault="004E1795" w:rsidP="004E1795">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12" w14:textId="77777777" w:rsidR="004E1795" w:rsidRPr="009D515A" w:rsidRDefault="004E1795" w:rsidP="004E1795">
            <w:pPr>
              <w:spacing w:line="360" w:lineRule="auto"/>
              <w:jc w:val="center"/>
              <w:rPr>
                <w:szCs w:val="22"/>
                <w:lang w:val="pt-PT"/>
              </w:rPr>
            </w:pPr>
            <w:r w:rsidRPr="009D515A">
              <w:rPr>
                <w:szCs w:val="22"/>
                <w:lang w:val="pt-PT"/>
              </w:rPr>
              <w:t>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13" w14:textId="77777777" w:rsidR="004E1795" w:rsidRPr="009D515A" w:rsidRDefault="004E1795" w:rsidP="004E1795">
            <w:pPr>
              <w:spacing w:line="360" w:lineRule="auto"/>
              <w:jc w:val="center"/>
              <w:rPr>
                <w:szCs w:val="22"/>
                <w:lang w:val="pt-PT"/>
              </w:rPr>
            </w:pPr>
            <w:r w:rsidRPr="009D515A">
              <w:rPr>
                <w:szCs w:val="22"/>
                <w:lang w:val="pt-PT"/>
              </w:rPr>
              <w:t>7</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14" w14:textId="77777777" w:rsidR="004E1795" w:rsidRPr="009D515A" w:rsidRDefault="004E1795" w:rsidP="004E1795">
            <w:pPr>
              <w:spacing w:line="360" w:lineRule="auto"/>
              <w:rPr>
                <w:color w:val="FF0000"/>
                <w:szCs w:val="22"/>
                <w:u w:val="single"/>
                <w:lang w:val="pt-PT"/>
              </w:rPr>
            </w:pPr>
            <w:r w:rsidRPr="009D515A">
              <w:rPr>
                <w:szCs w:val="22"/>
                <w:lang w:val="pt-PT"/>
              </w:rPr>
              <w:t>Código Agente</w:t>
            </w:r>
          </w:p>
        </w:tc>
      </w:tr>
      <w:tr w:rsidR="004E1795" w:rsidRPr="009D515A" w14:paraId="0901281A"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16" w14:textId="77777777" w:rsidR="004E1795" w:rsidRPr="009D515A" w:rsidRDefault="004E1795" w:rsidP="004E1795">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17" w14:textId="77777777" w:rsidR="004E1795" w:rsidRPr="009D515A" w:rsidRDefault="001D194C" w:rsidP="004E1795">
            <w:pPr>
              <w:spacing w:line="360" w:lineRule="auto"/>
              <w:jc w:val="center"/>
              <w:rPr>
                <w:szCs w:val="22"/>
                <w:lang w:val="pt-PT"/>
              </w:rPr>
            </w:pPr>
            <w:r w:rsidRPr="009D515A">
              <w:rPr>
                <w:szCs w:val="22"/>
                <w:lang w:val="pt-PT"/>
              </w:rPr>
              <w:t>8</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18" w14:textId="77777777" w:rsidR="004E1795" w:rsidRPr="009D515A" w:rsidRDefault="001D194C" w:rsidP="004E1795">
            <w:pPr>
              <w:spacing w:line="360" w:lineRule="auto"/>
              <w:jc w:val="center"/>
              <w:rPr>
                <w:szCs w:val="22"/>
                <w:lang w:val="pt-PT"/>
              </w:rPr>
            </w:pPr>
            <w:r w:rsidRPr="009D515A">
              <w:rPr>
                <w:szCs w:val="22"/>
                <w:lang w:val="pt-PT"/>
              </w:rPr>
              <w:t>62</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19" w14:textId="77777777" w:rsidR="004E1795" w:rsidRPr="009D515A" w:rsidRDefault="004E1795" w:rsidP="004E1795">
            <w:pPr>
              <w:spacing w:line="360" w:lineRule="auto"/>
              <w:rPr>
                <w:color w:val="FF0000"/>
                <w:szCs w:val="22"/>
                <w:u w:val="single"/>
                <w:lang w:val="pt-PT"/>
              </w:rPr>
            </w:pPr>
            <w:r w:rsidRPr="009D515A">
              <w:rPr>
                <w:szCs w:val="22"/>
                <w:lang w:val="pt-PT"/>
              </w:rPr>
              <w:t>Tipo Agente</w:t>
            </w:r>
          </w:p>
        </w:tc>
      </w:tr>
      <w:tr w:rsidR="004E1795" w:rsidRPr="009D515A" w14:paraId="0901281F"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1B" w14:textId="77777777" w:rsidR="004E1795" w:rsidRPr="009D515A" w:rsidRDefault="004E1795" w:rsidP="004E1795">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1C" w14:textId="77777777" w:rsidR="004E1795" w:rsidRPr="009D515A" w:rsidRDefault="001D194C" w:rsidP="004E1795">
            <w:pPr>
              <w:spacing w:line="360" w:lineRule="auto"/>
              <w:jc w:val="center"/>
              <w:rPr>
                <w:szCs w:val="22"/>
                <w:lang w:val="pt-PT"/>
              </w:rPr>
            </w:pPr>
            <w:r w:rsidRPr="009D515A">
              <w:rPr>
                <w:szCs w:val="22"/>
                <w:lang w:val="pt-PT"/>
              </w:rPr>
              <w:t>63</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1D" w14:textId="77777777" w:rsidR="004E1795" w:rsidRPr="009D515A" w:rsidRDefault="001D194C" w:rsidP="004E1795">
            <w:pPr>
              <w:spacing w:line="360" w:lineRule="auto"/>
              <w:jc w:val="center"/>
              <w:rPr>
                <w:szCs w:val="22"/>
                <w:lang w:val="pt-PT"/>
              </w:rPr>
            </w:pPr>
            <w:r w:rsidRPr="009D515A">
              <w:rPr>
                <w:szCs w:val="22"/>
                <w:lang w:val="pt-PT"/>
              </w:rPr>
              <w:t>107</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1E" w14:textId="77777777" w:rsidR="004E1795" w:rsidRPr="009D515A" w:rsidRDefault="004E1795" w:rsidP="004E1795">
            <w:pPr>
              <w:spacing w:line="360" w:lineRule="auto"/>
              <w:rPr>
                <w:color w:val="FF0000"/>
                <w:szCs w:val="22"/>
                <w:u w:val="single"/>
                <w:lang w:val="pt-PT"/>
              </w:rPr>
            </w:pPr>
            <w:r w:rsidRPr="009D515A">
              <w:rPr>
                <w:szCs w:val="22"/>
                <w:lang w:val="pt-PT"/>
              </w:rPr>
              <w:t>Nome Agente</w:t>
            </w:r>
            <w:r w:rsidRPr="009D515A">
              <w:rPr>
                <w:color w:val="FF0000"/>
                <w:szCs w:val="22"/>
                <w:u w:val="single"/>
                <w:lang w:val="pt-PT"/>
              </w:rPr>
              <w:t xml:space="preserve"> </w:t>
            </w:r>
          </w:p>
        </w:tc>
      </w:tr>
      <w:tr w:rsidR="004E1795" w:rsidRPr="009D515A" w14:paraId="09012824"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20" w14:textId="77777777" w:rsidR="004E1795" w:rsidRPr="009D515A" w:rsidRDefault="004E1795" w:rsidP="004E1795">
            <w:pPr>
              <w:spacing w:line="360" w:lineRule="auto"/>
              <w:jc w:val="center"/>
              <w:rPr>
                <w:szCs w:val="22"/>
                <w:lang w:val="pt-PT"/>
              </w:rPr>
            </w:pPr>
            <w:r w:rsidRPr="009D515A">
              <w:rPr>
                <w:szCs w:val="22"/>
                <w:lang w:val="pt-PT"/>
              </w:rPr>
              <w:t>G .05</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21" w14:textId="77777777" w:rsidR="004E1795" w:rsidRPr="009D515A" w:rsidRDefault="001D194C" w:rsidP="004E1795">
            <w:pPr>
              <w:spacing w:line="360" w:lineRule="auto"/>
              <w:jc w:val="center"/>
              <w:rPr>
                <w:szCs w:val="22"/>
                <w:lang w:val="pt-PT"/>
              </w:rPr>
            </w:pPr>
            <w:r w:rsidRPr="009D515A">
              <w:rPr>
                <w:szCs w:val="22"/>
                <w:lang w:val="pt-PT"/>
              </w:rPr>
              <w:t>108</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22" w14:textId="77777777" w:rsidR="004E1795" w:rsidRPr="009D515A" w:rsidRDefault="001D194C" w:rsidP="004E1795">
            <w:pPr>
              <w:spacing w:line="360" w:lineRule="auto"/>
              <w:jc w:val="center"/>
              <w:rPr>
                <w:szCs w:val="22"/>
                <w:lang w:val="pt-PT"/>
              </w:rPr>
            </w:pPr>
            <w:r w:rsidRPr="009D515A">
              <w:rPr>
                <w:szCs w:val="22"/>
                <w:lang w:val="pt-PT"/>
              </w:rPr>
              <w:t>111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23" w14:textId="77777777" w:rsidR="004E1795" w:rsidRPr="009D515A" w:rsidRDefault="004E1795" w:rsidP="004E1795">
            <w:pPr>
              <w:spacing w:line="360" w:lineRule="auto"/>
              <w:rPr>
                <w:color w:val="FF0000"/>
                <w:szCs w:val="22"/>
                <w:u w:val="single"/>
                <w:lang w:val="pt-PT"/>
              </w:rPr>
            </w:pPr>
            <w:r w:rsidRPr="009D515A">
              <w:rPr>
                <w:szCs w:val="22"/>
                <w:lang w:val="pt-PT"/>
              </w:rPr>
              <w:t>Nome Gerente</w:t>
            </w:r>
          </w:p>
        </w:tc>
      </w:tr>
      <w:tr w:rsidR="004E1795" w:rsidRPr="009D515A" w14:paraId="09012829"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25" w14:textId="77777777" w:rsidR="004E1795" w:rsidRPr="009D515A" w:rsidRDefault="004E1795" w:rsidP="004E1795">
            <w:pPr>
              <w:spacing w:line="360" w:lineRule="auto"/>
              <w:jc w:val="center"/>
              <w:rPr>
                <w:szCs w:val="22"/>
                <w:lang w:val="pt-PT"/>
              </w:rPr>
            </w:pPr>
            <w:r w:rsidRPr="009D515A">
              <w:rPr>
                <w:szCs w:val="22"/>
                <w:lang w:val="pt-PT"/>
              </w:rPr>
              <w:t>G .06</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26" w14:textId="77777777" w:rsidR="004E1795" w:rsidRPr="009D515A" w:rsidRDefault="001D194C" w:rsidP="004E1795">
            <w:pPr>
              <w:spacing w:line="360" w:lineRule="auto"/>
              <w:jc w:val="center"/>
              <w:rPr>
                <w:szCs w:val="22"/>
                <w:lang w:val="pt-PT"/>
              </w:rPr>
            </w:pPr>
            <w:r w:rsidRPr="009D515A">
              <w:rPr>
                <w:szCs w:val="22"/>
                <w:lang w:val="pt-PT"/>
              </w:rPr>
              <w:t>112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27" w14:textId="77777777" w:rsidR="004E1795" w:rsidRPr="009D515A" w:rsidRDefault="001D194C" w:rsidP="004E1795">
            <w:pPr>
              <w:spacing w:line="360" w:lineRule="auto"/>
              <w:jc w:val="center"/>
              <w:rPr>
                <w:szCs w:val="22"/>
                <w:lang w:val="pt-PT"/>
              </w:rPr>
            </w:pPr>
            <w:r w:rsidRPr="009D515A">
              <w:rPr>
                <w:szCs w:val="22"/>
                <w:lang w:val="pt-PT"/>
              </w:rPr>
              <w:t>114</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28" w14:textId="77777777" w:rsidR="004E1795" w:rsidRPr="009D515A" w:rsidRDefault="004E1795" w:rsidP="004E1795">
            <w:pPr>
              <w:spacing w:line="360" w:lineRule="auto"/>
              <w:rPr>
                <w:color w:val="FF0000"/>
                <w:szCs w:val="22"/>
                <w:u w:val="single"/>
                <w:lang w:val="pt-PT"/>
              </w:rPr>
            </w:pPr>
            <w:r w:rsidRPr="009D515A">
              <w:rPr>
                <w:szCs w:val="22"/>
                <w:lang w:val="pt-PT"/>
              </w:rPr>
              <w:t>Nome Estabelecimento</w:t>
            </w:r>
          </w:p>
        </w:tc>
      </w:tr>
      <w:tr w:rsidR="004E1795" w:rsidRPr="009D515A" w14:paraId="0901282E"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2A" w14:textId="77777777" w:rsidR="004E1795" w:rsidRPr="009D515A" w:rsidRDefault="004E1795" w:rsidP="004E1795">
            <w:pPr>
              <w:spacing w:line="360" w:lineRule="auto"/>
              <w:jc w:val="center"/>
              <w:rPr>
                <w:szCs w:val="22"/>
                <w:lang w:val="pt-PT"/>
              </w:rPr>
            </w:pPr>
            <w:r w:rsidRPr="009D515A">
              <w:rPr>
                <w:szCs w:val="22"/>
                <w:lang w:val="pt-PT"/>
              </w:rPr>
              <w:t>G .07</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2B" w14:textId="77777777" w:rsidR="004E1795" w:rsidRPr="009D515A" w:rsidRDefault="001D194C" w:rsidP="004E1795">
            <w:pPr>
              <w:spacing w:line="360" w:lineRule="auto"/>
              <w:jc w:val="center"/>
              <w:rPr>
                <w:szCs w:val="22"/>
                <w:lang w:val="pt-PT"/>
              </w:rPr>
            </w:pPr>
            <w:r w:rsidRPr="009D515A">
              <w:rPr>
                <w:szCs w:val="22"/>
                <w:lang w:val="pt-PT"/>
              </w:rPr>
              <w:t>115</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2C" w14:textId="77777777" w:rsidR="004E1795" w:rsidRPr="009D515A" w:rsidRDefault="001D194C" w:rsidP="004E1795">
            <w:pPr>
              <w:spacing w:line="360" w:lineRule="auto"/>
              <w:jc w:val="center"/>
              <w:rPr>
                <w:szCs w:val="22"/>
                <w:lang w:val="pt-PT"/>
              </w:rPr>
            </w:pPr>
            <w:r w:rsidRPr="009D515A">
              <w:rPr>
                <w:szCs w:val="22"/>
                <w:lang w:val="pt-PT"/>
              </w:rPr>
              <w:t>144</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2D" w14:textId="77777777" w:rsidR="004E1795" w:rsidRPr="009D515A" w:rsidRDefault="004E1795" w:rsidP="004E1795">
            <w:pPr>
              <w:spacing w:line="360" w:lineRule="auto"/>
              <w:rPr>
                <w:color w:val="FF0000"/>
                <w:szCs w:val="22"/>
                <w:lang w:val="pt-PT"/>
              </w:rPr>
            </w:pPr>
            <w:r w:rsidRPr="009D515A">
              <w:rPr>
                <w:szCs w:val="22"/>
                <w:lang w:val="pt-PT"/>
              </w:rPr>
              <w:t xml:space="preserve">Código </w:t>
            </w:r>
            <w:proofErr w:type="spellStart"/>
            <w:r w:rsidRPr="009D515A">
              <w:rPr>
                <w:szCs w:val="22"/>
                <w:lang w:val="pt-PT"/>
              </w:rPr>
              <w:t>Actividade</w:t>
            </w:r>
            <w:proofErr w:type="spellEnd"/>
          </w:p>
        </w:tc>
      </w:tr>
      <w:tr w:rsidR="004E1795" w:rsidRPr="009D515A" w14:paraId="09012833"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2F" w14:textId="77777777" w:rsidR="004E1795" w:rsidRPr="009D515A" w:rsidRDefault="004E1795" w:rsidP="004E1795">
            <w:pPr>
              <w:spacing w:line="360" w:lineRule="auto"/>
              <w:jc w:val="center"/>
              <w:rPr>
                <w:szCs w:val="22"/>
                <w:lang w:val="pt-PT"/>
              </w:rPr>
            </w:pPr>
            <w:r w:rsidRPr="009D515A">
              <w:rPr>
                <w:szCs w:val="22"/>
                <w:lang w:val="pt-PT"/>
              </w:rPr>
              <w:t>G .08</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30" w14:textId="77777777" w:rsidR="004E1795" w:rsidRPr="009D515A" w:rsidRDefault="001D194C" w:rsidP="004E1795">
            <w:pPr>
              <w:spacing w:line="360" w:lineRule="auto"/>
              <w:jc w:val="center"/>
              <w:rPr>
                <w:szCs w:val="22"/>
                <w:lang w:val="pt-PT"/>
              </w:rPr>
            </w:pPr>
            <w:r w:rsidRPr="009D515A">
              <w:rPr>
                <w:szCs w:val="22"/>
                <w:lang w:val="pt-PT"/>
              </w:rPr>
              <w:t>145</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31" w14:textId="77777777" w:rsidR="004E1795" w:rsidRPr="009D515A" w:rsidRDefault="001D194C" w:rsidP="004E1795">
            <w:pPr>
              <w:spacing w:line="360" w:lineRule="auto"/>
              <w:jc w:val="center"/>
              <w:rPr>
                <w:szCs w:val="22"/>
                <w:lang w:val="pt-PT"/>
              </w:rPr>
            </w:pPr>
            <w:r w:rsidRPr="009D515A">
              <w:rPr>
                <w:szCs w:val="22"/>
                <w:lang w:val="pt-PT"/>
              </w:rPr>
              <w:t>146</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32" w14:textId="77777777" w:rsidR="004E1795" w:rsidRPr="009D515A" w:rsidRDefault="004E1795" w:rsidP="004E1795">
            <w:pPr>
              <w:spacing w:line="360" w:lineRule="auto"/>
              <w:rPr>
                <w:color w:val="FF0000"/>
                <w:szCs w:val="22"/>
                <w:u w:val="single"/>
                <w:lang w:val="pt-PT"/>
              </w:rPr>
            </w:pPr>
            <w:r w:rsidRPr="009D515A">
              <w:rPr>
                <w:szCs w:val="22"/>
                <w:lang w:val="pt-PT"/>
              </w:rPr>
              <w:t xml:space="preserve">Código Localidade </w:t>
            </w:r>
          </w:p>
        </w:tc>
      </w:tr>
      <w:tr w:rsidR="004E1795" w:rsidRPr="009D515A" w14:paraId="09012838"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34" w14:textId="77777777" w:rsidR="004E1795" w:rsidRPr="009D515A" w:rsidRDefault="004E1795" w:rsidP="004E1795">
            <w:pPr>
              <w:spacing w:line="360" w:lineRule="auto"/>
              <w:jc w:val="center"/>
              <w:rPr>
                <w:szCs w:val="22"/>
                <w:lang w:val="pt-PT"/>
              </w:rPr>
            </w:pPr>
            <w:r w:rsidRPr="009D515A">
              <w:rPr>
                <w:szCs w:val="22"/>
                <w:lang w:val="pt-PT"/>
              </w:rPr>
              <w:t>G .09</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35" w14:textId="77777777" w:rsidR="004E1795" w:rsidRPr="009D515A" w:rsidRDefault="007C623C" w:rsidP="004E1795">
            <w:pPr>
              <w:spacing w:line="360" w:lineRule="auto"/>
              <w:jc w:val="center"/>
              <w:rPr>
                <w:szCs w:val="22"/>
                <w:lang w:val="pt-PT"/>
              </w:rPr>
            </w:pPr>
            <w:r w:rsidRPr="009D515A">
              <w:rPr>
                <w:szCs w:val="22"/>
                <w:lang w:val="pt-PT"/>
              </w:rPr>
              <w:t>147</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36" w14:textId="77777777" w:rsidR="004E1795" w:rsidRPr="009D515A" w:rsidRDefault="007C623C" w:rsidP="004E1795">
            <w:pPr>
              <w:spacing w:line="360" w:lineRule="auto"/>
              <w:jc w:val="center"/>
              <w:rPr>
                <w:szCs w:val="22"/>
                <w:lang w:val="pt-PT"/>
              </w:rPr>
            </w:pPr>
            <w:r w:rsidRPr="009D515A">
              <w:rPr>
                <w:szCs w:val="22"/>
                <w:lang w:val="pt-PT"/>
              </w:rPr>
              <w:t>149</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37" w14:textId="77777777" w:rsidR="004E1795" w:rsidRPr="009D515A" w:rsidRDefault="004E1795" w:rsidP="004E1795">
            <w:pPr>
              <w:spacing w:line="360" w:lineRule="auto"/>
              <w:rPr>
                <w:color w:val="FF0000"/>
                <w:szCs w:val="22"/>
                <w:u w:val="single"/>
                <w:lang w:val="pt-PT"/>
              </w:rPr>
            </w:pPr>
            <w:r w:rsidRPr="009D515A">
              <w:rPr>
                <w:szCs w:val="22"/>
                <w:lang w:val="pt-PT"/>
              </w:rPr>
              <w:t>Morada Estabelecimento</w:t>
            </w:r>
          </w:p>
        </w:tc>
      </w:tr>
      <w:tr w:rsidR="004E1795" w:rsidRPr="009D515A" w14:paraId="0901283D"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39" w14:textId="77777777" w:rsidR="004E1795" w:rsidRPr="009D515A" w:rsidRDefault="004E1795" w:rsidP="004E1795">
            <w:pPr>
              <w:spacing w:line="360" w:lineRule="auto"/>
              <w:jc w:val="center"/>
              <w:rPr>
                <w:szCs w:val="22"/>
                <w:lang w:val="pt-PT"/>
              </w:rPr>
            </w:pPr>
            <w:r w:rsidRPr="009D515A">
              <w:rPr>
                <w:szCs w:val="22"/>
                <w:lang w:val="pt-PT"/>
              </w:rPr>
              <w:t>G .10</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3A" w14:textId="77777777" w:rsidR="004E1795" w:rsidRPr="009D515A" w:rsidRDefault="007C623C" w:rsidP="004E1795">
            <w:pPr>
              <w:spacing w:line="360" w:lineRule="auto"/>
              <w:jc w:val="center"/>
              <w:rPr>
                <w:szCs w:val="22"/>
                <w:lang w:val="pt-PT"/>
              </w:rPr>
            </w:pPr>
            <w:r w:rsidRPr="009D515A">
              <w:rPr>
                <w:szCs w:val="22"/>
                <w:lang w:val="pt-PT"/>
              </w:rPr>
              <w:t>150</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3B" w14:textId="77777777" w:rsidR="004E1795" w:rsidRPr="009D515A" w:rsidRDefault="004E1795" w:rsidP="007C623C">
            <w:pPr>
              <w:spacing w:line="360" w:lineRule="auto"/>
              <w:jc w:val="center"/>
              <w:rPr>
                <w:szCs w:val="22"/>
                <w:lang w:val="pt-PT"/>
              </w:rPr>
            </w:pPr>
            <w:r w:rsidRPr="009D515A">
              <w:rPr>
                <w:szCs w:val="22"/>
                <w:lang w:val="pt-PT"/>
              </w:rPr>
              <w:t xml:space="preserve"> </w:t>
            </w:r>
            <w:r w:rsidR="007C623C" w:rsidRPr="009D515A">
              <w:rPr>
                <w:szCs w:val="22"/>
                <w:lang w:val="pt-PT"/>
              </w:rPr>
              <w:t>160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3C" w14:textId="77777777" w:rsidR="004E1795" w:rsidRPr="009D515A" w:rsidRDefault="004E1795" w:rsidP="004E1795">
            <w:pPr>
              <w:spacing w:line="360" w:lineRule="auto"/>
              <w:rPr>
                <w:color w:val="FF0000"/>
                <w:szCs w:val="22"/>
                <w:u w:val="single"/>
                <w:lang w:val="pt-PT"/>
              </w:rPr>
            </w:pPr>
            <w:r w:rsidRPr="009D515A">
              <w:rPr>
                <w:szCs w:val="22"/>
                <w:lang w:val="pt-PT"/>
              </w:rPr>
              <w:t>Código Postal</w:t>
            </w:r>
          </w:p>
        </w:tc>
      </w:tr>
      <w:tr w:rsidR="004E1795" w:rsidRPr="009D515A" w14:paraId="09012842"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3E" w14:textId="77777777" w:rsidR="004E1795" w:rsidRPr="009D515A" w:rsidRDefault="004E1795" w:rsidP="004E1795">
            <w:pPr>
              <w:spacing w:line="360" w:lineRule="auto"/>
              <w:jc w:val="center"/>
              <w:rPr>
                <w:szCs w:val="22"/>
                <w:lang w:val="pt-PT"/>
              </w:rPr>
            </w:pPr>
            <w:r w:rsidRPr="009D515A">
              <w:rPr>
                <w:szCs w:val="22"/>
                <w:lang w:val="pt-PT"/>
              </w:rPr>
              <w:t>G .11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3F" w14:textId="77777777" w:rsidR="004E1795" w:rsidRPr="009D515A" w:rsidRDefault="007C623C" w:rsidP="004E1795">
            <w:pPr>
              <w:spacing w:line="360" w:lineRule="auto"/>
              <w:jc w:val="center"/>
              <w:rPr>
                <w:szCs w:val="22"/>
                <w:lang w:val="pt-PT"/>
              </w:rPr>
            </w:pPr>
            <w:r w:rsidRPr="009D515A">
              <w:rPr>
                <w:szCs w:val="22"/>
                <w:lang w:val="pt-PT"/>
              </w:rPr>
              <w:t>161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40" w14:textId="77777777" w:rsidR="004E1795" w:rsidRPr="009D515A" w:rsidRDefault="007C623C" w:rsidP="004E1795">
            <w:pPr>
              <w:spacing w:line="360" w:lineRule="auto"/>
              <w:jc w:val="center"/>
              <w:rPr>
                <w:szCs w:val="22"/>
                <w:lang w:val="pt-PT"/>
              </w:rPr>
            </w:pPr>
            <w:r w:rsidRPr="009D515A">
              <w:rPr>
                <w:szCs w:val="22"/>
                <w:lang w:val="pt-PT"/>
              </w:rPr>
              <w:t>180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41" w14:textId="77777777" w:rsidR="004E1795" w:rsidRPr="009D515A" w:rsidRDefault="004E1795" w:rsidP="004E1795">
            <w:pPr>
              <w:spacing w:line="360" w:lineRule="auto"/>
              <w:rPr>
                <w:color w:val="FF0000"/>
                <w:szCs w:val="22"/>
                <w:u w:val="single"/>
                <w:lang w:val="pt-PT"/>
              </w:rPr>
            </w:pPr>
            <w:r w:rsidRPr="009D515A">
              <w:rPr>
                <w:szCs w:val="22"/>
                <w:lang w:val="pt-PT"/>
              </w:rPr>
              <w:t xml:space="preserve">Localidade Postal </w:t>
            </w:r>
          </w:p>
        </w:tc>
      </w:tr>
      <w:tr w:rsidR="004E1795" w:rsidRPr="009D515A" w14:paraId="09012847"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43" w14:textId="77777777" w:rsidR="004E1795" w:rsidRPr="009D515A" w:rsidRDefault="004E1795" w:rsidP="004E1795">
            <w:pPr>
              <w:spacing w:line="360" w:lineRule="auto"/>
              <w:jc w:val="center"/>
              <w:rPr>
                <w:szCs w:val="22"/>
                <w:lang w:val="pt-PT"/>
              </w:rPr>
            </w:pPr>
            <w:r w:rsidRPr="009D515A">
              <w:rPr>
                <w:szCs w:val="22"/>
                <w:lang w:val="pt-PT"/>
              </w:rPr>
              <w:lastRenderedPageBreak/>
              <w:t>G .12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44" w14:textId="77777777" w:rsidR="004E1795" w:rsidRPr="009D515A" w:rsidRDefault="007C623C" w:rsidP="004E1795">
            <w:pPr>
              <w:spacing w:line="360" w:lineRule="auto"/>
              <w:jc w:val="center"/>
              <w:rPr>
                <w:szCs w:val="22"/>
                <w:lang w:val="pt-PT"/>
              </w:rPr>
            </w:pPr>
            <w:r w:rsidRPr="009D515A">
              <w:rPr>
                <w:szCs w:val="22"/>
                <w:lang w:val="pt-PT"/>
              </w:rPr>
              <w:t>181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45" w14:textId="77777777" w:rsidR="004E1795" w:rsidRPr="009D515A" w:rsidRDefault="007C623C" w:rsidP="004E1795">
            <w:pPr>
              <w:spacing w:line="360" w:lineRule="auto"/>
              <w:jc w:val="center"/>
              <w:rPr>
                <w:szCs w:val="22"/>
                <w:lang w:val="pt-PT"/>
              </w:rPr>
            </w:pPr>
            <w:r w:rsidRPr="009D515A">
              <w:rPr>
                <w:szCs w:val="22"/>
                <w:lang w:val="pt-PT"/>
              </w:rPr>
              <w:t>201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46" w14:textId="77777777" w:rsidR="004E1795" w:rsidRPr="009D515A" w:rsidRDefault="004E1795" w:rsidP="004E1795">
            <w:pPr>
              <w:spacing w:line="360" w:lineRule="auto"/>
              <w:rPr>
                <w:color w:val="FF0000"/>
                <w:szCs w:val="22"/>
                <w:u w:val="single"/>
                <w:lang w:val="pt-PT"/>
              </w:rPr>
            </w:pPr>
            <w:r w:rsidRPr="009D515A">
              <w:rPr>
                <w:szCs w:val="22"/>
                <w:lang w:val="pt-PT"/>
              </w:rPr>
              <w:t>Telefone Agente</w:t>
            </w:r>
          </w:p>
        </w:tc>
      </w:tr>
      <w:tr w:rsidR="004E1795" w:rsidRPr="009D515A" w14:paraId="0901284C" w14:textId="77777777" w:rsidTr="004E1795">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48" w14:textId="77777777" w:rsidR="004E1795" w:rsidRPr="009D515A" w:rsidRDefault="004E1795" w:rsidP="004E1795">
            <w:pPr>
              <w:spacing w:line="360" w:lineRule="auto"/>
              <w:jc w:val="center"/>
              <w:rPr>
                <w:szCs w:val="22"/>
                <w:lang w:val="pt-PT"/>
              </w:rPr>
            </w:pPr>
            <w:r w:rsidRPr="009D515A">
              <w:rPr>
                <w:szCs w:val="22"/>
                <w:lang w:val="pt-PT"/>
              </w:rPr>
              <w:t>G .13</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49" w14:textId="77777777" w:rsidR="004E1795" w:rsidRPr="009D515A" w:rsidRDefault="007C623C" w:rsidP="004E1795">
            <w:pPr>
              <w:spacing w:line="360" w:lineRule="auto"/>
              <w:jc w:val="center"/>
              <w:rPr>
                <w:szCs w:val="22"/>
                <w:lang w:val="pt-PT"/>
              </w:rPr>
            </w:pPr>
            <w:r w:rsidRPr="009D515A">
              <w:rPr>
                <w:szCs w:val="22"/>
                <w:lang w:val="pt-PT"/>
              </w:rPr>
              <w:t>202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4A" w14:textId="77777777" w:rsidR="004E1795" w:rsidRPr="009D515A" w:rsidRDefault="00FA4B34" w:rsidP="004E1795">
            <w:pPr>
              <w:spacing w:line="360" w:lineRule="auto"/>
              <w:jc w:val="center"/>
              <w:rPr>
                <w:szCs w:val="22"/>
                <w:lang w:val="pt-PT"/>
              </w:rPr>
            </w:pPr>
            <w:r w:rsidRPr="009D515A">
              <w:rPr>
                <w:szCs w:val="22"/>
                <w:lang w:val="pt-PT"/>
              </w:rPr>
              <w:t>204</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4B" w14:textId="77777777" w:rsidR="004E1795" w:rsidRPr="009D515A" w:rsidRDefault="004E1795" w:rsidP="004E1795">
            <w:pPr>
              <w:spacing w:line="360" w:lineRule="auto"/>
              <w:rPr>
                <w:color w:val="FF0000"/>
                <w:szCs w:val="22"/>
                <w:u w:val="single"/>
                <w:lang w:val="pt-PT"/>
              </w:rPr>
            </w:pPr>
            <w:r w:rsidRPr="009D515A">
              <w:rPr>
                <w:szCs w:val="22"/>
                <w:lang w:val="pt-PT"/>
              </w:rPr>
              <w:t>Telefone FAX Agente</w:t>
            </w:r>
          </w:p>
        </w:tc>
      </w:tr>
      <w:tr w:rsidR="004E1795" w:rsidRPr="009D515A" w14:paraId="0901285C" w14:textId="77777777" w:rsidTr="004E1795">
        <w:trP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tcPr>
          <w:p w14:paraId="0901284D" w14:textId="77777777" w:rsidR="004E1795" w:rsidRPr="009D515A" w:rsidRDefault="004E1795" w:rsidP="004E1795">
            <w:pPr>
              <w:spacing w:after="120"/>
              <w:rPr>
                <w:b/>
                <w:smallCaps/>
                <w:szCs w:val="22"/>
                <w:lang w:val="pt-PT"/>
              </w:rPr>
            </w:pPr>
            <w:r w:rsidRPr="009D515A">
              <w:rPr>
                <w:b/>
                <w:smallCaps/>
                <w:szCs w:val="22"/>
                <w:lang w:val="pt-PT"/>
              </w:rPr>
              <w:t xml:space="preserve">Descrição Dos Campos </w:t>
            </w:r>
          </w:p>
          <w:p w14:paraId="0901284E" w14:textId="77777777" w:rsidR="004E1795" w:rsidRPr="009D515A" w:rsidRDefault="004E1795" w:rsidP="004E1795">
            <w:pPr>
              <w:rPr>
                <w:szCs w:val="22"/>
                <w:lang w:val="pt-PT"/>
              </w:rPr>
            </w:pPr>
            <w:r w:rsidRPr="009D515A">
              <w:rPr>
                <w:szCs w:val="22"/>
                <w:lang w:val="pt-PT"/>
              </w:rPr>
              <w:t xml:space="preserve">G .01 – </w:t>
            </w:r>
            <w:r w:rsidR="00FA4B34" w:rsidRPr="009D515A">
              <w:rPr>
                <w:szCs w:val="22"/>
                <w:lang w:val="pt-PT"/>
              </w:rPr>
              <w:t>Tipo de agente – Campo obsoleto, é ignorado no processamento em SAP</w:t>
            </w:r>
          </w:p>
          <w:p w14:paraId="0901284F" w14:textId="77777777" w:rsidR="004E1795" w:rsidRPr="009D515A" w:rsidRDefault="004E1795" w:rsidP="004E1795">
            <w:pPr>
              <w:rPr>
                <w:szCs w:val="22"/>
                <w:lang w:val="pt-PT"/>
              </w:rPr>
            </w:pPr>
            <w:r w:rsidRPr="009D515A">
              <w:rPr>
                <w:szCs w:val="22"/>
                <w:lang w:val="pt-PT"/>
              </w:rPr>
              <w:t xml:space="preserve">G .02 – </w:t>
            </w:r>
            <w:r w:rsidR="00561C20" w:rsidRPr="009D515A">
              <w:rPr>
                <w:szCs w:val="22"/>
                <w:lang w:val="pt-PT"/>
              </w:rPr>
              <w:t>Agente</w:t>
            </w:r>
          </w:p>
          <w:p w14:paraId="09012850" w14:textId="77777777" w:rsidR="004E1795" w:rsidRPr="009D515A" w:rsidRDefault="004E1795" w:rsidP="00561C20">
            <w:pPr>
              <w:rPr>
                <w:szCs w:val="22"/>
                <w:lang w:val="pt-PT"/>
              </w:rPr>
            </w:pPr>
            <w:r w:rsidRPr="009D515A">
              <w:rPr>
                <w:szCs w:val="22"/>
                <w:lang w:val="pt-PT"/>
              </w:rPr>
              <w:t xml:space="preserve">G .03 – </w:t>
            </w:r>
            <w:r w:rsidR="00561C20" w:rsidRPr="009D515A">
              <w:rPr>
                <w:szCs w:val="22"/>
                <w:lang w:val="pt-PT"/>
              </w:rPr>
              <w:t>Nome do Agente</w:t>
            </w:r>
          </w:p>
          <w:p w14:paraId="09012851" w14:textId="77777777" w:rsidR="004E1795" w:rsidRPr="009D515A" w:rsidRDefault="004E1795" w:rsidP="004E1795">
            <w:pPr>
              <w:rPr>
                <w:szCs w:val="22"/>
                <w:lang w:val="pt-PT"/>
              </w:rPr>
            </w:pPr>
            <w:r w:rsidRPr="009D515A">
              <w:rPr>
                <w:szCs w:val="22"/>
                <w:lang w:val="pt-PT"/>
              </w:rPr>
              <w:t xml:space="preserve">G .04 – </w:t>
            </w:r>
            <w:r w:rsidR="00561C20" w:rsidRPr="009D515A">
              <w:rPr>
                <w:szCs w:val="22"/>
                <w:lang w:val="pt-PT"/>
              </w:rPr>
              <w:t>Morada</w:t>
            </w:r>
          </w:p>
          <w:p w14:paraId="09012852" w14:textId="77777777" w:rsidR="004E1795" w:rsidRPr="009D515A" w:rsidRDefault="004E1795" w:rsidP="004E1795">
            <w:pPr>
              <w:rPr>
                <w:szCs w:val="22"/>
                <w:lang w:val="pt-PT"/>
              </w:rPr>
            </w:pPr>
            <w:r w:rsidRPr="009D515A">
              <w:rPr>
                <w:szCs w:val="22"/>
                <w:lang w:val="pt-PT"/>
              </w:rPr>
              <w:t xml:space="preserve">G .05 – </w:t>
            </w:r>
            <w:proofErr w:type="spellStart"/>
            <w:r w:rsidR="00561C20" w:rsidRPr="009D515A">
              <w:rPr>
                <w:szCs w:val="22"/>
                <w:lang w:val="pt-PT"/>
              </w:rPr>
              <w:t>Codigo</w:t>
            </w:r>
            <w:proofErr w:type="spellEnd"/>
            <w:r w:rsidR="00561C20" w:rsidRPr="009D515A">
              <w:rPr>
                <w:szCs w:val="22"/>
                <w:lang w:val="pt-PT"/>
              </w:rPr>
              <w:t xml:space="preserve"> </w:t>
            </w:r>
            <w:proofErr w:type="gramStart"/>
            <w:r w:rsidR="00561C20" w:rsidRPr="009D515A">
              <w:rPr>
                <w:szCs w:val="22"/>
                <w:lang w:val="pt-PT"/>
              </w:rPr>
              <w:t>postal(</w:t>
            </w:r>
            <w:proofErr w:type="gramEnd"/>
            <w:r w:rsidR="00561C20" w:rsidRPr="009D515A">
              <w:rPr>
                <w:szCs w:val="22"/>
                <w:lang w:val="pt-PT"/>
              </w:rPr>
              <w:t>4)</w:t>
            </w:r>
          </w:p>
          <w:p w14:paraId="09012853" w14:textId="77777777" w:rsidR="00561C20" w:rsidRPr="009D515A" w:rsidRDefault="004E1795" w:rsidP="00561C20">
            <w:pPr>
              <w:rPr>
                <w:szCs w:val="22"/>
                <w:lang w:val="pt-PT"/>
              </w:rPr>
            </w:pPr>
            <w:r w:rsidRPr="009D515A">
              <w:rPr>
                <w:szCs w:val="22"/>
                <w:lang w:val="pt-PT"/>
              </w:rPr>
              <w:t xml:space="preserve">G .06 – </w:t>
            </w:r>
            <w:proofErr w:type="spellStart"/>
            <w:r w:rsidR="00561C20" w:rsidRPr="009D515A">
              <w:rPr>
                <w:szCs w:val="22"/>
                <w:lang w:val="pt-PT"/>
              </w:rPr>
              <w:t>Codigo</w:t>
            </w:r>
            <w:proofErr w:type="spellEnd"/>
            <w:r w:rsidR="00561C20" w:rsidRPr="009D515A">
              <w:rPr>
                <w:szCs w:val="22"/>
                <w:lang w:val="pt-PT"/>
              </w:rPr>
              <w:t xml:space="preserve"> </w:t>
            </w:r>
            <w:proofErr w:type="gramStart"/>
            <w:r w:rsidR="00561C20" w:rsidRPr="009D515A">
              <w:rPr>
                <w:szCs w:val="22"/>
                <w:lang w:val="pt-PT"/>
              </w:rPr>
              <w:t>postal(</w:t>
            </w:r>
            <w:proofErr w:type="gramEnd"/>
            <w:r w:rsidR="00561C20" w:rsidRPr="009D515A">
              <w:rPr>
                <w:szCs w:val="22"/>
                <w:lang w:val="pt-PT"/>
              </w:rPr>
              <w:t>3)</w:t>
            </w:r>
          </w:p>
          <w:p w14:paraId="09012854" w14:textId="77777777" w:rsidR="004E1795" w:rsidRPr="009D515A" w:rsidRDefault="004E1795" w:rsidP="004E1795">
            <w:pPr>
              <w:rPr>
                <w:szCs w:val="22"/>
                <w:lang w:val="pt-PT"/>
              </w:rPr>
            </w:pPr>
            <w:r w:rsidRPr="009D515A">
              <w:rPr>
                <w:szCs w:val="22"/>
                <w:lang w:val="pt-PT"/>
              </w:rPr>
              <w:t xml:space="preserve">G .07 – </w:t>
            </w:r>
            <w:r w:rsidR="00561C20" w:rsidRPr="009D515A">
              <w:rPr>
                <w:szCs w:val="22"/>
                <w:lang w:val="pt-PT"/>
              </w:rPr>
              <w:t>Localidade postal</w:t>
            </w:r>
          </w:p>
          <w:p w14:paraId="09012855" w14:textId="77777777" w:rsidR="004E1795" w:rsidRPr="009D515A" w:rsidRDefault="004E1795" w:rsidP="004E1795">
            <w:pPr>
              <w:rPr>
                <w:szCs w:val="22"/>
                <w:lang w:val="pt-PT"/>
              </w:rPr>
            </w:pPr>
            <w:r w:rsidRPr="009D515A">
              <w:rPr>
                <w:szCs w:val="22"/>
                <w:lang w:val="pt-PT"/>
              </w:rPr>
              <w:t xml:space="preserve">G .08 – </w:t>
            </w:r>
            <w:r w:rsidR="00561C20" w:rsidRPr="009D515A">
              <w:rPr>
                <w:szCs w:val="22"/>
                <w:lang w:val="pt-PT"/>
              </w:rPr>
              <w:t xml:space="preserve">Linha distribuição – Campo </w:t>
            </w:r>
            <w:proofErr w:type="spellStart"/>
            <w:r w:rsidR="00561C20" w:rsidRPr="009D515A">
              <w:rPr>
                <w:szCs w:val="22"/>
                <w:lang w:val="pt-PT"/>
              </w:rPr>
              <w:t>obesoleto</w:t>
            </w:r>
            <w:proofErr w:type="spellEnd"/>
            <w:r w:rsidR="00561C20" w:rsidRPr="009D515A">
              <w:rPr>
                <w:szCs w:val="22"/>
                <w:lang w:val="pt-PT"/>
              </w:rPr>
              <w:t>, já não existe o conceito</w:t>
            </w:r>
          </w:p>
          <w:p w14:paraId="09012856" w14:textId="77777777" w:rsidR="004E1795" w:rsidRPr="009D515A" w:rsidRDefault="004E1795" w:rsidP="004E1795">
            <w:pPr>
              <w:rPr>
                <w:szCs w:val="22"/>
                <w:lang w:val="pt-PT"/>
              </w:rPr>
            </w:pPr>
            <w:r w:rsidRPr="009D515A">
              <w:rPr>
                <w:szCs w:val="22"/>
                <w:lang w:val="pt-PT"/>
              </w:rPr>
              <w:t xml:space="preserve">G .09 – </w:t>
            </w:r>
            <w:r w:rsidR="00561C20" w:rsidRPr="009D515A">
              <w:rPr>
                <w:szCs w:val="22"/>
                <w:lang w:val="pt-PT"/>
              </w:rPr>
              <w:t xml:space="preserve">Central receção – Campo </w:t>
            </w:r>
            <w:proofErr w:type="spellStart"/>
            <w:r w:rsidR="00561C20" w:rsidRPr="009D515A">
              <w:rPr>
                <w:szCs w:val="22"/>
                <w:lang w:val="pt-PT"/>
              </w:rPr>
              <w:t>obesoleto</w:t>
            </w:r>
            <w:proofErr w:type="spellEnd"/>
            <w:r w:rsidR="00561C20" w:rsidRPr="009D515A">
              <w:rPr>
                <w:szCs w:val="22"/>
                <w:lang w:val="pt-PT"/>
              </w:rPr>
              <w:t>, já não existe o conceito</w:t>
            </w:r>
          </w:p>
          <w:p w14:paraId="09012857" w14:textId="77777777" w:rsidR="004E1795" w:rsidRPr="009D515A" w:rsidRDefault="004E1795" w:rsidP="004E1795">
            <w:pPr>
              <w:rPr>
                <w:szCs w:val="22"/>
                <w:lang w:val="pt-PT"/>
              </w:rPr>
            </w:pPr>
            <w:r w:rsidRPr="009D515A">
              <w:rPr>
                <w:szCs w:val="22"/>
                <w:lang w:val="pt-PT"/>
              </w:rPr>
              <w:t xml:space="preserve">G .10 – </w:t>
            </w:r>
            <w:r w:rsidR="00561C20" w:rsidRPr="009D515A">
              <w:rPr>
                <w:szCs w:val="22"/>
                <w:lang w:val="pt-PT"/>
              </w:rPr>
              <w:t>NIF PT999999999</w:t>
            </w:r>
          </w:p>
          <w:p w14:paraId="09012858" w14:textId="77777777" w:rsidR="004E1795" w:rsidRPr="009D515A" w:rsidRDefault="004E1795" w:rsidP="004E1795">
            <w:pPr>
              <w:rPr>
                <w:szCs w:val="22"/>
                <w:lang w:val="pt-PT"/>
              </w:rPr>
            </w:pPr>
            <w:r w:rsidRPr="009D515A">
              <w:rPr>
                <w:szCs w:val="22"/>
                <w:lang w:val="pt-PT"/>
              </w:rPr>
              <w:t xml:space="preserve">G .11 – </w:t>
            </w:r>
            <w:r w:rsidR="00561C20" w:rsidRPr="009D515A">
              <w:rPr>
                <w:szCs w:val="22"/>
                <w:lang w:val="pt-PT"/>
              </w:rPr>
              <w:t xml:space="preserve">NIB2 – </w:t>
            </w:r>
            <w:proofErr w:type="spellStart"/>
            <w:r w:rsidR="00561C20" w:rsidRPr="009D515A">
              <w:rPr>
                <w:szCs w:val="22"/>
                <w:lang w:val="pt-PT"/>
              </w:rPr>
              <w:t>Iformação</w:t>
            </w:r>
            <w:proofErr w:type="spellEnd"/>
            <w:r w:rsidR="00561C20" w:rsidRPr="009D515A">
              <w:rPr>
                <w:szCs w:val="22"/>
                <w:lang w:val="pt-PT"/>
              </w:rPr>
              <w:t xml:space="preserve"> não utilizada em SAP</w:t>
            </w:r>
          </w:p>
          <w:p w14:paraId="09012859" w14:textId="77777777" w:rsidR="004E1795" w:rsidRPr="009D515A" w:rsidRDefault="004E1795" w:rsidP="004E1795">
            <w:pPr>
              <w:rPr>
                <w:szCs w:val="22"/>
                <w:lang w:val="pt-PT"/>
              </w:rPr>
            </w:pPr>
            <w:r w:rsidRPr="009D515A">
              <w:rPr>
                <w:szCs w:val="22"/>
                <w:lang w:val="pt-PT"/>
              </w:rPr>
              <w:t xml:space="preserve">G .12 – </w:t>
            </w:r>
            <w:r w:rsidR="00561C20" w:rsidRPr="009D515A">
              <w:rPr>
                <w:szCs w:val="22"/>
                <w:lang w:val="pt-PT"/>
              </w:rPr>
              <w:t>NIB1</w:t>
            </w:r>
          </w:p>
          <w:p w14:paraId="0901285A" w14:textId="77777777" w:rsidR="004E1795" w:rsidRPr="009D515A" w:rsidRDefault="004E1795" w:rsidP="004E1795">
            <w:pPr>
              <w:rPr>
                <w:szCs w:val="22"/>
                <w:lang w:val="pt-PT"/>
              </w:rPr>
            </w:pPr>
            <w:r w:rsidRPr="009D515A">
              <w:rPr>
                <w:szCs w:val="22"/>
                <w:lang w:val="pt-PT"/>
              </w:rPr>
              <w:t xml:space="preserve">G .13 – </w:t>
            </w:r>
            <w:r w:rsidR="00561C20" w:rsidRPr="009D515A">
              <w:rPr>
                <w:szCs w:val="22"/>
                <w:lang w:val="pt-PT"/>
              </w:rPr>
              <w:t>Situação mediador</w:t>
            </w:r>
          </w:p>
          <w:p w14:paraId="0901285B" w14:textId="77777777" w:rsidR="004E1795" w:rsidRPr="009D515A" w:rsidRDefault="004E1795" w:rsidP="004E1795">
            <w:pPr>
              <w:rPr>
                <w:szCs w:val="22"/>
                <w:lang w:val="pt-PT"/>
              </w:rPr>
            </w:pPr>
          </w:p>
        </w:tc>
      </w:tr>
    </w:tbl>
    <w:p w14:paraId="0901285D" w14:textId="77777777" w:rsidR="004E1795" w:rsidRPr="009D515A" w:rsidRDefault="004E1795" w:rsidP="004E1795">
      <w:pPr>
        <w:pStyle w:val="ABLOCKPARA"/>
        <w:jc w:val="center"/>
      </w:pPr>
    </w:p>
    <w:p w14:paraId="0901285E" w14:textId="77777777" w:rsidR="00561C20" w:rsidRPr="009D515A" w:rsidRDefault="00561C20" w:rsidP="004E1795">
      <w:pPr>
        <w:pStyle w:val="ABLOCKPARA"/>
        <w:jc w:val="center"/>
      </w:pPr>
    </w:p>
    <w:p w14:paraId="0901285F" w14:textId="77777777" w:rsidR="00A91C1D" w:rsidRPr="009D515A" w:rsidRDefault="00A91C1D" w:rsidP="00A91C1D">
      <w:pPr>
        <w:rPr>
          <w:lang w:val="pt-PT"/>
        </w:rPr>
      </w:pPr>
    </w:p>
    <w:p w14:paraId="09012860" w14:textId="77777777" w:rsidR="00A91C1D" w:rsidRPr="009D515A" w:rsidRDefault="00A91C1D"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528" w:name="_Toc328410274"/>
      <w:bookmarkStart w:id="529" w:name="_Toc503879513"/>
      <w:bookmarkEnd w:id="528"/>
      <w:r w:rsidRPr="009D515A">
        <w:rPr>
          <w:lang w:val="pt-PT"/>
        </w:rPr>
        <w:t>Ficheiro de Atualização de Estabelecimentos (IMO01SAPDSTEST.asc)</w:t>
      </w:r>
      <w:bookmarkEnd w:id="529"/>
    </w:p>
    <w:p w14:paraId="09012861" w14:textId="77777777" w:rsidR="00270599" w:rsidRPr="009D515A" w:rsidRDefault="00270599" w:rsidP="00985D07">
      <w:pPr>
        <w:pStyle w:val="Heading4"/>
        <w:numPr>
          <w:ilvl w:val="2"/>
          <w:numId w:val="29"/>
        </w:numPr>
        <w:spacing w:line="360" w:lineRule="atLeast"/>
        <w:rPr>
          <w:lang w:val="pt-PT"/>
        </w:rPr>
      </w:pPr>
      <w:r w:rsidRPr="009D515A">
        <w:rPr>
          <w:lang w:val="pt-PT"/>
        </w:rPr>
        <w:t>Especificações</w:t>
      </w:r>
    </w:p>
    <w:p w14:paraId="09012862" w14:textId="77777777" w:rsidR="00270599" w:rsidRPr="009D515A" w:rsidRDefault="00270599" w:rsidP="00270599">
      <w:pPr>
        <w:rPr>
          <w:lang w:val="pt-PT"/>
        </w:rPr>
      </w:pPr>
    </w:p>
    <w:p w14:paraId="09012863" w14:textId="77777777" w:rsidR="00A91C1D" w:rsidRPr="009D515A" w:rsidRDefault="00A91C1D" w:rsidP="00A91C1D">
      <w:pPr>
        <w:rPr>
          <w:lang w:val="pt-PT"/>
        </w:rPr>
      </w:pPr>
      <w:r w:rsidRPr="009D515A">
        <w:rPr>
          <w:lang w:val="pt-PT"/>
        </w:rPr>
        <w:t xml:space="preserve">A aplicação de Gestão de Mediadores gera um ficheiro para a atualização de </w:t>
      </w:r>
      <w:r w:rsidR="00CD05F6" w:rsidRPr="009D515A">
        <w:rPr>
          <w:lang w:val="pt-PT"/>
        </w:rPr>
        <w:t>estabelecimentos</w:t>
      </w:r>
      <w:r w:rsidRPr="009D515A">
        <w:rPr>
          <w:lang w:val="pt-PT"/>
        </w:rPr>
        <w:t xml:space="preserve"> no sistema SAP.</w:t>
      </w:r>
    </w:p>
    <w:p w14:paraId="09012864" w14:textId="77777777" w:rsidR="00A656A7" w:rsidRPr="009D515A" w:rsidRDefault="00A656A7" w:rsidP="00A91C1D">
      <w:pPr>
        <w:rPr>
          <w:lang w:val="pt-PT"/>
        </w:rPr>
      </w:pPr>
    </w:p>
    <w:p w14:paraId="09012865" w14:textId="77777777" w:rsidR="00A91C1D" w:rsidRPr="009D515A" w:rsidRDefault="00A91C1D" w:rsidP="00985D07">
      <w:pPr>
        <w:pStyle w:val="Heading4"/>
        <w:numPr>
          <w:ilvl w:val="2"/>
          <w:numId w:val="29"/>
        </w:numPr>
        <w:spacing w:line="360" w:lineRule="atLeast"/>
        <w:rPr>
          <w:lang w:val="pt-PT"/>
        </w:rPr>
      </w:pPr>
      <w:r w:rsidRPr="009D515A">
        <w:rPr>
          <w:lang w:val="pt-PT"/>
        </w:rPr>
        <w:t xml:space="preserve">Estrutura do Ficheiro </w:t>
      </w:r>
      <w:r w:rsidR="00CD05F6" w:rsidRPr="009D515A">
        <w:rPr>
          <w:lang w:val="pt-PT"/>
        </w:rPr>
        <w:t>Estabelecimentos</w:t>
      </w:r>
    </w:p>
    <w:p w14:paraId="09012866" w14:textId="77777777" w:rsidR="00A656A7" w:rsidRPr="009D515A" w:rsidRDefault="00A656A7" w:rsidP="00A656A7">
      <w:pPr>
        <w:rPr>
          <w:lang w:val="pt-PT"/>
        </w:rPr>
      </w:pPr>
    </w:p>
    <w:p w14:paraId="09012867" w14:textId="77777777" w:rsidR="00A656A7" w:rsidRPr="009D515A" w:rsidRDefault="00A656A7" w:rsidP="00985D07">
      <w:pPr>
        <w:pStyle w:val="Heading4"/>
        <w:numPr>
          <w:ilvl w:val="3"/>
          <w:numId w:val="29"/>
        </w:numPr>
        <w:spacing w:line="360" w:lineRule="atLeast"/>
        <w:rPr>
          <w:lang w:val="pt-PT"/>
        </w:rPr>
      </w:pPr>
      <w:proofErr w:type="spellStart"/>
      <w:r w:rsidRPr="009D515A">
        <w:rPr>
          <w:lang w:val="pt-PT"/>
        </w:rPr>
        <w:lastRenderedPageBreak/>
        <w:t>Header</w:t>
      </w:r>
      <w:proofErr w:type="spellEnd"/>
    </w:p>
    <w:tbl>
      <w:tblPr>
        <w:tblW w:w="0" w:type="auto"/>
        <w:jc w:val="center"/>
        <w:tblLayout w:type="fixed"/>
        <w:tblLook w:val="0000" w:firstRow="0" w:lastRow="0" w:firstColumn="0" w:lastColumn="0" w:noHBand="0" w:noVBand="0"/>
      </w:tblPr>
      <w:tblGrid>
        <w:gridCol w:w="1260"/>
        <w:gridCol w:w="1080"/>
        <w:gridCol w:w="1080"/>
        <w:gridCol w:w="6210"/>
      </w:tblGrid>
      <w:tr w:rsidR="00A656A7" w:rsidRPr="00DF54B3" w14:paraId="0901286C" w14:textId="77777777" w:rsidTr="00FE5556">
        <w:trPr>
          <w:trHeight w:val="70"/>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68" w14:textId="77777777" w:rsidR="00A656A7" w:rsidRPr="009D515A" w:rsidRDefault="00A656A7" w:rsidP="00FE5556">
            <w:pPr>
              <w:jc w:val="left"/>
              <w:rPr>
                <w:b/>
                <w:bCs/>
                <w:smallCaps/>
                <w:color w:val="FFFFFF"/>
                <w:szCs w:val="22"/>
                <w:lang w:val="pt-PT"/>
              </w:rPr>
            </w:pPr>
            <w:r w:rsidRPr="009D515A">
              <w:rPr>
                <w:b/>
                <w:bCs/>
                <w:smallCaps/>
                <w:color w:val="FFFFFF"/>
                <w:szCs w:val="22"/>
                <w:lang w:val="pt-PT"/>
              </w:rPr>
              <w:t>DESCRIÇÃO DO REGISTO “</w:t>
            </w:r>
            <w:r w:rsidR="00F30617" w:rsidRPr="009D515A">
              <w:rPr>
                <w:b/>
                <w:bCs/>
                <w:smallCaps/>
                <w:color w:val="FFFFFF"/>
                <w:szCs w:val="22"/>
                <w:lang w:val="pt-PT"/>
              </w:rPr>
              <w:t>IM01</w:t>
            </w:r>
            <w:r w:rsidRPr="009D515A">
              <w:rPr>
                <w:b/>
                <w:bCs/>
                <w:smallCaps/>
                <w:color w:val="FFFFFF"/>
                <w:szCs w:val="22"/>
                <w:lang w:val="pt-PT"/>
              </w:rPr>
              <w:t xml:space="preserve">” – </w:t>
            </w:r>
            <w:r w:rsidRPr="009D515A">
              <w:rPr>
                <w:b/>
                <w:bCs/>
                <w:i/>
                <w:iCs/>
                <w:smallCaps/>
                <w:color w:val="FFFFFF"/>
                <w:szCs w:val="22"/>
                <w:lang w:val="pt-PT"/>
              </w:rPr>
              <w:t>HEADER</w:t>
            </w:r>
            <w:r w:rsidRPr="009D515A">
              <w:rPr>
                <w:b/>
                <w:bCs/>
                <w:smallCaps/>
                <w:color w:val="FFFFFF"/>
                <w:szCs w:val="22"/>
                <w:lang w:val="pt-PT"/>
              </w:rPr>
              <w:t xml:space="preserve"> DO FICHEIRO</w:t>
            </w:r>
          </w:p>
          <w:p w14:paraId="09012869" w14:textId="77777777" w:rsidR="00A656A7" w:rsidRPr="009D515A" w:rsidRDefault="00A656A7" w:rsidP="00FE5556">
            <w:pPr>
              <w:jc w:val="left"/>
              <w:rPr>
                <w:b/>
                <w:bCs/>
                <w:smallCaps/>
                <w:color w:val="FFFFFF"/>
                <w:szCs w:val="22"/>
                <w:lang w:val="pt-PT"/>
              </w:rPr>
            </w:pPr>
            <w:r w:rsidRPr="009D515A">
              <w:rPr>
                <w:b/>
                <w:bCs/>
                <w:smallCaps/>
                <w:color w:val="FFFFFF"/>
                <w:szCs w:val="22"/>
                <w:lang w:val="pt-PT"/>
              </w:rPr>
              <w:t xml:space="preserve">Tipo: ASCII                                                   </w:t>
            </w:r>
          </w:p>
          <w:p w14:paraId="0901286A" w14:textId="77777777" w:rsidR="00A656A7" w:rsidRPr="009D515A" w:rsidRDefault="00A656A7" w:rsidP="00FE5556">
            <w:pPr>
              <w:jc w:val="left"/>
              <w:rPr>
                <w:b/>
                <w:bCs/>
                <w:smallCaps/>
                <w:color w:val="FFFFFF"/>
                <w:szCs w:val="22"/>
                <w:lang w:val="pt-PT"/>
              </w:rPr>
            </w:pPr>
            <w:r w:rsidRPr="009D515A">
              <w:rPr>
                <w:b/>
                <w:bCs/>
                <w:smallCaps/>
                <w:color w:val="FFFFFF"/>
                <w:szCs w:val="22"/>
                <w:lang w:val="pt-PT"/>
              </w:rPr>
              <w:t xml:space="preserve">Registo Inicial                             </w:t>
            </w:r>
          </w:p>
          <w:p w14:paraId="0901286B" w14:textId="77777777" w:rsidR="00A656A7" w:rsidRPr="009D515A" w:rsidRDefault="00A656A7" w:rsidP="00FE5556">
            <w:pPr>
              <w:jc w:val="left"/>
              <w:rPr>
                <w:b/>
                <w:bCs/>
                <w:smallCaps/>
                <w:color w:val="FFFFFF"/>
                <w:szCs w:val="22"/>
                <w:lang w:val="pt-PT"/>
              </w:rPr>
            </w:pPr>
            <w:r w:rsidRPr="009D515A">
              <w:rPr>
                <w:b/>
                <w:bCs/>
                <w:smallCaps/>
                <w:color w:val="FFFFFF"/>
                <w:szCs w:val="22"/>
                <w:lang w:val="pt-PT"/>
              </w:rPr>
              <w:t xml:space="preserve"> Ocorrência: Obrigatória</w:t>
            </w:r>
          </w:p>
        </w:tc>
      </w:tr>
      <w:tr w:rsidR="00A656A7" w:rsidRPr="009D515A" w14:paraId="09012870" w14:textId="77777777" w:rsidTr="00FE5556">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6D" w14:textId="77777777" w:rsidR="00A656A7" w:rsidRPr="009D515A" w:rsidRDefault="00A656A7" w:rsidP="00FE5556">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6E" w14:textId="77777777" w:rsidR="00A656A7" w:rsidRPr="009D515A" w:rsidRDefault="00A656A7" w:rsidP="00FE5556">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6F" w14:textId="77777777" w:rsidR="00A656A7" w:rsidRPr="009D515A" w:rsidRDefault="00A656A7" w:rsidP="00FE5556">
            <w:pPr>
              <w:jc w:val="left"/>
              <w:rPr>
                <w:b/>
                <w:bCs/>
                <w:smallCaps/>
                <w:color w:val="FFFFFF"/>
                <w:szCs w:val="22"/>
                <w:lang w:val="pt-PT"/>
              </w:rPr>
            </w:pPr>
            <w:r w:rsidRPr="009D515A">
              <w:rPr>
                <w:b/>
                <w:bCs/>
                <w:smallCaps/>
                <w:color w:val="FFFFFF"/>
                <w:szCs w:val="22"/>
                <w:lang w:val="pt-PT"/>
              </w:rPr>
              <w:t>Conteúdo</w:t>
            </w:r>
          </w:p>
        </w:tc>
      </w:tr>
      <w:tr w:rsidR="00A656A7" w:rsidRPr="009D515A" w14:paraId="09012875" w14:textId="77777777" w:rsidTr="00FE5556">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871" w14:textId="77777777" w:rsidR="00A656A7" w:rsidRPr="009D515A" w:rsidRDefault="00A656A7" w:rsidP="00FE5556">
            <w:pPr>
              <w:jc w:val="center"/>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72" w14:textId="77777777" w:rsidR="00A656A7" w:rsidRPr="009D515A" w:rsidRDefault="00A656A7" w:rsidP="00FE5556">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73" w14:textId="77777777" w:rsidR="00A656A7" w:rsidRPr="009D515A" w:rsidRDefault="00A656A7" w:rsidP="00FE5556">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874" w14:textId="77777777" w:rsidR="00A656A7" w:rsidRPr="009D515A" w:rsidRDefault="00A656A7" w:rsidP="00FE5556">
            <w:pPr>
              <w:jc w:val="left"/>
              <w:rPr>
                <w:b/>
                <w:bCs/>
                <w:smallCaps/>
                <w:color w:val="FFFFFF"/>
                <w:szCs w:val="22"/>
                <w:lang w:val="pt-PT"/>
              </w:rPr>
            </w:pPr>
          </w:p>
        </w:tc>
      </w:tr>
      <w:tr w:rsidR="00A656A7" w:rsidRPr="009D515A" w14:paraId="0901287A" w14:textId="77777777" w:rsidTr="00FE555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876" w14:textId="77777777" w:rsidR="00A656A7" w:rsidRPr="009D515A" w:rsidRDefault="00A656A7" w:rsidP="00FE5556">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77" w14:textId="77777777" w:rsidR="00A656A7" w:rsidRPr="009D515A" w:rsidRDefault="00A656A7" w:rsidP="00FE5556">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878" w14:textId="77777777" w:rsidR="00A656A7" w:rsidRPr="009D515A" w:rsidRDefault="00FE5556" w:rsidP="00FE5556">
            <w:pPr>
              <w:spacing w:line="360" w:lineRule="auto"/>
              <w:jc w:val="left"/>
              <w:rPr>
                <w:szCs w:val="22"/>
                <w:lang w:val="pt-PT"/>
              </w:rPr>
            </w:pPr>
            <w:r w:rsidRPr="009D515A">
              <w:rPr>
                <w:szCs w:val="22"/>
                <w:lang w:val="pt-PT"/>
              </w:rPr>
              <w:t>4</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879" w14:textId="77777777" w:rsidR="00A656A7" w:rsidRPr="009D515A" w:rsidRDefault="00A656A7" w:rsidP="00FE5556">
            <w:pPr>
              <w:spacing w:line="360" w:lineRule="auto"/>
              <w:jc w:val="left"/>
              <w:rPr>
                <w:color w:val="FF0000"/>
                <w:szCs w:val="22"/>
                <w:u w:val="single"/>
                <w:lang w:val="pt-PT"/>
              </w:rPr>
            </w:pPr>
            <w:r w:rsidRPr="009D515A">
              <w:rPr>
                <w:szCs w:val="22"/>
                <w:lang w:val="pt-PT"/>
              </w:rPr>
              <w:t>Referência do registo = “</w:t>
            </w:r>
            <w:r w:rsidR="00FE5556" w:rsidRPr="009D515A">
              <w:rPr>
                <w:szCs w:val="22"/>
                <w:lang w:val="pt-PT"/>
              </w:rPr>
              <w:t>IM01</w:t>
            </w:r>
            <w:r w:rsidRPr="009D515A">
              <w:rPr>
                <w:szCs w:val="22"/>
                <w:lang w:val="pt-PT"/>
              </w:rPr>
              <w:t>”</w:t>
            </w:r>
            <w:r w:rsidRPr="009D515A">
              <w:rPr>
                <w:color w:val="FF0000"/>
                <w:szCs w:val="22"/>
                <w:lang w:val="pt-PT"/>
              </w:rPr>
              <w:t xml:space="preserve"> </w:t>
            </w:r>
          </w:p>
        </w:tc>
      </w:tr>
      <w:tr w:rsidR="00A656A7" w:rsidRPr="009D515A" w14:paraId="0901287F" w14:textId="77777777" w:rsidTr="00FE555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87B" w14:textId="77777777" w:rsidR="00A656A7" w:rsidRPr="009D515A" w:rsidRDefault="00A656A7" w:rsidP="00FE5556">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7C" w14:textId="77777777" w:rsidR="00A656A7" w:rsidRPr="009D515A" w:rsidRDefault="00FE5556" w:rsidP="00FE5556">
            <w:pPr>
              <w:spacing w:line="360" w:lineRule="auto"/>
              <w:jc w:val="left"/>
              <w:rPr>
                <w:szCs w:val="22"/>
                <w:lang w:val="pt-PT"/>
              </w:rPr>
            </w:pPr>
            <w:r w:rsidRPr="009D515A">
              <w:rPr>
                <w:szCs w:val="22"/>
                <w:lang w:val="pt-PT"/>
              </w:rPr>
              <w:t>5</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87D" w14:textId="77777777" w:rsidR="00A656A7" w:rsidRPr="009D515A" w:rsidRDefault="00FE5556" w:rsidP="00FE5556">
            <w:pPr>
              <w:spacing w:line="360" w:lineRule="auto"/>
              <w:jc w:val="left"/>
              <w:rPr>
                <w:szCs w:val="22"/>
                <w:lang w:val="pt-PT"/>
              </w:rPr>
            </w:pPr>
            <w:r w:rsidRPr="009D515A">
              <w:rPr>
                <w:szCs w:val="22"/>
                <w:lang w:val="pt-PT"/>
              </w:rPr>
              <w:t>5</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87E" w14:textId="77777777" w:rsidR="00A656A7" w:rsidRPr="009D515A" w:rsidRDefault="00FE5556" w:rsidP="00FE5556">
            <w:pPr>
              <w:spacing w:line="360" w:lineRule="auto"/>
              <w:jc w:val="left"/>
              <w:rPr>
                <w:color w:val="FF0000"/>
                <w:szCs w:val="22"/>
                <w:u w:val="single"/>
                <w:lang w:val="pt-PT"/>
              </w:rPr>
            </w:pPr>
            <w:r w:rsidRPr="009D515A">
              <w:rPr>
                <w:szCs w:val="22"/>
                <w:lang w:val="pt-PT"/>
              </w:rPr>
              <w:t>“1”</w:t>
            </w:r>
            <w:r w:rsidR="00A656A7" w:rsidRPr="009D515A">
              <w:rPr>
                <w:szCs w:val="22"/>
                <w:lang w:val="pt-PT"/>
              </w:rPr>
              <w:t xml:space="preserve"> </w:t>
            </w:r>
          </w:p>
        </w:tc>
      </w:tr>
      <w:tr w:rsidR="00A656A7" w:rsidRPr="009D515A" w14:paraId="09012884" w14:textId="77777777" w:rsidTr="00FE555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880" w14:textId="77777777" w:rsidR="00A656A7" w:rsidRPr="009D515A" w:rsidRDefault="00A656A7" w:rsidP="00FE5556">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81" w14:textId="77777777" w:rsidR="00A656A7" w:rsidRPr="009D515A" w:rsidRDefault="00FE5556" w:rsidP="00FE5556">
            <w:pPr>
              <w:spacing w:line="360" w:lineRule="auto"/>
              <w:jc w:val="left"/>
              <w:rPr>
                <w:szCs w:val="22"/>
                <w:lang w:val="pt-PT"/>
              </w:rPr>
            </w:pPr>
            <w:r w:rsidRPr="009D515A">
              <w:rPr>
                <w:szCs w:val="22"/>
                <w:lang w:val="pt-PT"/>
              </w:rPr>
              <w:t>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82" w14:textId="77777777" w:rsidR="00A656A7" w:rsidRPr="009D515A" w:rsidRDefault="00FE5556" w:rsidP="00FE5556">
            <w:pPr>
              <w:spacing w:line="360" w:lineRule="auto"/>
              <w:jc w:val="left"/>
              <w:rPr>
                <w:szCs w:val="22"/>
                <w:lang w:val="pt-PT"/>
              </w:rPr>
            </w:pPr>
            <w:r w:rsidRPr="009D515A">
              <w:rPr>
                <w:szCs w:val="22"/>
                <w:lang w:val="pt-PT"/>
              </w:rPr>
              <w:t>13</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883" w14:textId="77777777" w:rsidR="00A656A7" w:rsidRPr="009D515A" w:rsidRDefault="00FE5556" w:rsidP="00FE5556">
            <w:pPr>
              <w:spacing w:line="360" w:lineRule="auto"/>
              <w:jc w:val="left"/>
              <w:rPr>
                <w:color w:val="FF0000"/>
                <w:szCs w:val="22"/>
                <w:u w:val="single"/>
                <w:lang w:val="pt-PT"/>
              </w:rPr>
            </w:pPr>
            <w:r w:rsidRPr="009D515A">
              <w:rPr>
                <w:szCs w:val="22"/>
                <w:lang w:val="pt-PT"/>
              </w:rPr>
              <w:t>Data do ficheiro (AAAAMMDD)</w:t>
            </w:r>
          </w:p>
        </w:tc>
      </w:tr>
      <w:tr w:rsidR="00FE5556" w:rsidRPr="009D515A" w14:paraId="09012889" w14:textId="77777777" w:rsidTr="00FE555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885" w14:textId="77777777" w:rsidR="00FE5556" w:rsidRPr="009D515A" w:rsidRDefault="00FE5556" w:rsidP="00FE5556">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86" w14:textId="77777777" w:rsidR="00FE5556" w:rsidRPr="009D515A" w:rsidRDefault="00F30617" w:rsidP="00FE5556">
            <w:pPr>
              <w:spacing w:line="360" w:lineRule="auto"/>
              <w:jc w:val="left"/>
              <w:rPr>
                <w:szCs w:val="22"/>
                <w:lang w:val="pt-PT"/>
              </w:rPr>
            </w:pPr>
            <w:r w:rsidRPr="009D515A">
              <w:rPr>
                <w:szCs w:val="22"/>
                <w:lang w:val="pt-PT"/>
              </w:rPr>
              <w:t>14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87" w14:textId="77777777" w:rsidR="00FE5556" w:rsidRPr="009D515A" w:rsidRDefault="00F30617" w:rsidP="00FE5556">
            <w:pPr>
              <w:spacing w:line="360" w:lineRule="auto"/>
              <w:jc w:val="left"/>
              <w:rPr>
                <w:szCs w:val="22"/>
                <w:lang w:val="pt-PT"/>
              </w:rPr>
            </w:pPr>
            <w:r w:rsidRPr="009D515A">
              <w:rPr>
                <w:szCs w:val="22"/>
                <w:lang w:val="pt-PT"/>
              </w:rPr>
              <w:t>100</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888" w14:textId="77777777" w:rsidR="00FE5556" w:rsidRPr="009D515A" w:rsidRDefault="00F30617" w:rsidP="00FE5556">
            <w:pPr>
              <w:spacing w:line="360" w:lineRule="auto"/>
              <w:jc w:val="left"/>
              <w:rPr>
                <w:szCs w:val="22"/>
                <w:lang w:val="pt-PT"/>
              </w:rPr>
            </w:pPr>
            <w:r w:rsidRPr="009D515A">
              <w:rPr>
                <w:szCs w:val="22"/>
                <w:lang w:val="pt-PT"/>
              </w:rPr>
              <w:t>Preenchido a zeros</w:t>
            </w:r>
          </w:p>
        </w:tc>
      </w:tr>
      <w:tr w:rsidR="00A656A7" w:rsidRPr="00DF54B3" w14:paraId="0901288F" w14:textId="77777777" w:rsidTr="00FE5556">
        <w:trP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vAlign w:val="center"/>
          </w:tcPr>
          <w:p w14:paraId="0901288A" w14:textId="77777777" w:rsidR="00A656A7" w:rsidRPr="009D515A" w:rsidRDefault="00A656A7" w:rsidP="00FE5556">
            <w:pPr>
              <w:spacing w:after="120"/>
              <w:jc w:val="left"/>
              <w:rPr>
                <w:b/>
                <w:smallCaps/>
                <w:szCs w:val="22"/>
                <w:lang w:val="pt-PT"/>
              </w:rPr>
            </w:pPr>
            <w:r w:rsidRPr="009D515A">
              <w:rPr>
                <w:b/>
                <w:smallCaps/>
                <w:szCs w:val="22"/>
                <w:lang w:val="pt-PT"/>
              </w:rPr>
              <w:t>Descrição Dos Campos Do Registo “</w:t>
            </w:r>
            <w:r w:rsidR="00F30617" w:rsidRPr="009D515A">
              <w:rPr>
                <w:b/>
                <w:smallCaps/>
                <w:szCs w:val="22"/>
                <w:lang w:val="pt-PT"/>
              </w:rPr>
              <w:t>IM01</w:t>
            </w:r>
            <w:r w:rsidRPr="009D515A">
              <w:rPr>
                <w:b/>
                <w:smallCaps/>
                <w:szCs w:val="22"/>
                <w:lang w:val="pt-PT"/>
              </w:rPr>
              <w:t>”</w:t>
            </w:r>
          </w:p>
          <w:p w14:paraId="0901288B" w14:textId="77777777" w:rsidR="00F30617" w:rsidRPr="009D515A" w:rsidRDefault="00A656A7" w:rsidP="00FE5556">
            <w:pPr>
              <w:jc w:val="left"/>
              <w:rPr>
                <w:szCs w:val="22"/>
                <w:lang w:val="pt-PT"/>
              </w:rPr>
            </w:pPr>
            <w:r w:rsidRPr="009D515A">
              <w:rPr>
                <w:szCs w:val="22"/>
                <w:lang w:val="pt-PT"/>
              </w:rPr>
              <w:t xml:space="preserve">G .01 – </w:t>
            </w:r>
            <w:r w:rsidR="00F30617" w:rsidRPr="009D515A">
              <w:rPr>
                <w:szCs w:val="22"/>
                <w:lang w:val="pt-PT"/>
              </w:rPr>
              <w:t xml:space="preserve">Tipo de </w:t>
            </w:r>
            <w:proofErr w:type="gramStart"/>
            <w:r w:rsidR="00F30617" w:rsidRPr="009D515A">
              <w:rPr>
                <w:szCs w:val="22"/>
                <w:lang w:val="pt-PT"/>
              </w:rPr>
              <w:t xml:space="preserve">ficheiro </w:t>
            </w:r>
            <w:r w:rsidRPr="009D515A">
              <w:rPr>
                <w:szCs w:val="22"/>
                <w:lang w:val="pt-PT"/>
              </w:rPr>
              <w:t xml:space="preserve"> =</w:t>
            </w:r>
            <w:proofErr w:type="gramEnd"/>
            <w:r w:rsidRPr="009D515A">
              <w:rPr>
                <w:szCs w:val="22"/>
                <w:lang w:val="pt-PT"/>
              </w:rPr>
              <w:t xml:space="preserve"> “</w:t>
            </w:r>
            <w:r w:rsidR="00F30617" w:rsidRPr="009D515A">
              <w:rPr>
                <w:szCs w:val="22"/>
                <w:lang w:val="pt-PT"/>
              </w:rPr>
              <w:t>IM01</w:t>
            </w:r>
            <w:r w:rsidRPr="009D515A">
              <w:rPr>
                <w:szCs w:val="22"/>
                <w:lang w:val="pt-PT"/>
              </w:rPr>
              <w:t xml:space="preserve">” </w:t>
            </w:r>
          </w:p>
          <w:p w14:paraId="0901288C" w14:textId="77777777" w:rsidR="00F30617" w:rsidRPr="009D515A" w:rsidRDefault="00F30617" w:rsidP="00FE5556">
            <w:pPr>
              <w:jc w:val="left"/>
              <w:rPr>
                <w:szCs w:val="22"/>
                <w:lang w:val="pt-PT"/>
              </w:rPr>
            </w:pPr>
            <w:r w:rsidRPr="009D515A">
              <w:rPr>
                <w:szCs w:val="22"/>
                <w:lang w:val="pt-PT"/>
              </w:rPr>
              <w:t>G .02 – Tipo de registo = “1”</w:t>
            </w:r>
          </w:p>
          <w:p w14:paraId="0901288D" w14:textId="77777777" w:rsidR="00F30617" w:rsidRPr="009D515A" w:rsidRDefault="00A656A7" w:rsidP="00FE5556">
            <w:pPr>
              <w:jc w:val="left"/>
              <w:rPr>
                <w:szCs w:val="22"/>
                <w:lang w:val="pt-PT"/>
              </w:rPr>
            </w:pPr>
            <w:r w:rsidRPr="009D515A">
              <w:rPr>
                <w:szCs w:val="22"/>
                <w:lang w:val="pt-PT"/>
              </w:rPr>
              <w:t>G .02 – Data do ficheiro (Ano/Mês/Dia)</w:t>
            </w:r>
          </w:p>
          <w:p w14:paraId="0901288E" w14:textId="77777777" w:rsidR="00A656A7" w:rsidRPr="009D515A" w:rsidRDefault="00A656A7" w:rsidP="00FE5556">
            <w:pPr>
              <w:jc w:val="left"/>
              <w:rPr>
                <w:szCs w:val="22"/>
                <w:lang w:val="pt-PT"/>
              </w:rPr>
            </w:pPr>
            <w:r w:rsidRPr="009D515A">
              <w:rPr>
                <w:szCs w:val="22"/>
                <w:lang w:val="pt-PT"/>
              </w:rPr>
              <w:t>G .03 – Reservado para o Futuro</w:t>
            </w:r>
            <w:r w:rsidR="00F30617" w:rsidRPr="009D515A">
              <w:rPr>
                <w:szCs w:val="22"/>
                <w:lang w:val="pt-PT"/>
              </w:rPr>
              <w:t>, preenchido a zeros</w:t>
            </w:r>
          </w:p>
        </w:tc>
      </w:tr>
    </w:tbl>
    <w:p w14:paraId="09012890" w14:textId="77777777" w:rsidR="00A656A7" w:rsidRPr="009D515A" w:rsidRDefault="00A656A7" w:rsidP="00A656A7">
      <w:pPr>
        <w:rPr>
          <w:lang w:val="pt-PT"/>
        </w:rPr>
      </w:pPr>
    </w:p>
    <w:p w14:paraId="09012891" w14:textId="77777777" w:rsidR="00A91C1D" w:rsidRPr="009D515A" w:rsidRDefault="00A91C1D" w:rsidP="00985D07">
      <w:pPr>
        <w:pStyle w:val="Heading4"/>
        <w:numPr>
          <w:ilvl w:val="3"/>
          <w:numId w:val="29"/>
        </w:numPr>
        <w:spacing w:line="360" w:lineRule="atLeast"/>
        <w:rPr>
          <w:lang w:val="pt-PT"/>
        </w:rPr>
      </w:pPr>
      <w:r w:rsidRPr="009D515A">
        <w:rPr>
          <w:lang w:val="pt-PT"/>
        </w:rPr>
        <w:t>Body</w:t>
      </w:r>
    </w:p>
    <w:tbl>
      <w:tblPr>
        <w:tblW w:w="0" w:type="auto"/>
        <w:jc w:val="center"/>
        <w:tblLayout w:type="fixed"/>
        <w:tblLook w:val="0000" w:firstRow="0" w:lastRow="0" w:firstColumn="0" w:lastColumn="0" w:noHBand="0" w:noVBand="0"/>
      </w:tblPr>
      <w:tblGrid>
        <w:gridCol w:w="1260"/>
        <w:gridCol w:w="1080"/>
        <w:gridCol w:w="1080"/>
        <w:gridCol w:w="6210"/>
      </w:tblGrid>
      <w:tr w:rsidR="00A91C1D" w:rsidRPr="00DF54B3" w14:paraId="09012896" w14:textId="77777777" w:rsidTr="00A91C1D">
        <w:trPr>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92" w14:textId="77777777" w:rsidR="00A91C1D" w:rsidRPr="009D515A" w:rsidRDefault="00A91C1D" w:rsidP="00A91C1D">
            <w:pPr>
              <w:jc w:val="left"/>
              <w:rPr>
                <w:b/>
                <w:bCs/>
                <w:smallCaps/>
                <w:color w:val="FFFFFF"/>
                <w:szCs w:val="22"/>
                <w:lang w:val="pt-PT"/>
              </w:rPr>
            </w:pPr>
            <w:r w:rsidRPr="009D515A">
              <w:rPr>
                <w:b/>
                <w:bCs/>
                <w:smallCaps/>
                <w:color w:val="FFFFFF"/>
                <w:szCs w:val="22"/>
                <w:lang w:val="pt-PT"/>
              </w:rPr>
              <w:t xml:space="preserve">DESCRIÇÃO DO REGISTO – ATUALIZAÇÃO DE </w:t>
            </w:r>
            <w:r w:rsidR="00393A06" w:rsidRPr="009D515A">
              <w:rPr>
                <w:b/>
                <w:bCs/>
                <w:smallCaps/>
                <w:color w:val="FFFFFF"/>
                <w:szCs w:val="22"/>
                <w:lang w:val="pt-PT"/>
              </w:rPr>
              <w:t>Estabelecimentos</w:t>
            </w:r>
          </w:p>
          <w:p w14:paraId="09012893" w14:textId="77777777" w:rsidR="00A91C1D" w:rsidRPr="009D515A" w:rsidRDefault="00A91C1D" w:rsidP="00A91C1D">
            <w:pPr>
              <w:jc w:val="left"/>
              <w:rPr>
                <w:b/>
                <w:bCs/>
                <w:smallCaps/>
                <w:color w:val="FFFFFF"/>
                <w:szCs w:val="22"/>
                <w:lang w:val="pt-PT"/>
              </w:rPr>
            </w:pPr>
            <w:r w:rsidRPr="009D515A">
              <w:rPr>
                <w:b/>
                <w:bCs/>
                <w:smallCaps/>
                <w:color w:val="FFFFFF"/>
                <w:szCs w:val="22"/>
                <w:lang w:val="pt-PT"/>
              </w:rPr>
              <w:t xml:space="preserve">Tipo: </w:t>
            </w:r>
            <w:r w:rsidR="00F337C6" w:rsidRPr="009D515A">
              <w:rPr>
                <w:b/>
                <w:bCs/>
                <w:smallCaps/>
                <w:color w:val="FFFFFF"/>
                <w:szCs w:val="22"/>
                <w:lang w:val="pt-PT"/>
              </w:rPr>
              <w:t>ASCII</w:t>
            </w:r>
            <w:r w:rsidRPr="009D515A">
              <w:rPr>
                <w:b/>
                <w:bCs/>
                <w:smallCaps/>
                <w:color w:val="FFFFFF"/>
                <w:szCs w:val="22"/>
                <w:lang w:val="pt-PT"/>
              </w:rPr>
              <w:t xml:space="preserve">                          </w:t>
            </w:r>
          </w:p>
          <w:p w14:paraId="09012894" w14:textId="77777777" w:rsidR="00A91C1D" w:rsidRPr="009D515A" w:rsidRDefault="00A91C1D" w:rsidP="00A91C1D">
            <w:pPr>
              <w:jc w:val="left"/>
              <w:rPr>
                <w:b/>
                <w:bCs/>
                <w:smallCaps/>
                <w:color w:val="FFFFFF"/>
                <w:szCs w:val="22"/>
                <w:lang w:val="pt-PT"/>
              </w:rPr>
            </w:pPr>
            <w:r w:rsidRPr="009D515A">
              <w:rPr>
                <w:b/>
                <w:bCs/>
                <w:smallCaps/>
                <w:color w:val="FFFFFF"/>
                <w:szCs w:val="22"/>
                <w:lang w:val="pt-PT"/>
              </w:rPr>
              <w:t xml:space="preserve">Sistema Cadastros </w:t>
            </w:r>
            <w:r w:rsidRPr="009D515A">
              <w:rPr>
                <w:b/>
                <w:bCs/>
                <w:smallCaps/>
                <w:color w:val="FFFFFF"/>
                <w:szCs w:val="22"/>
                <w:lang w:val="pt-PT"/>
              </w:rPr>
              <w:sym w:font="Symbol" w:char="F0AE"/>
            </w:r>
            <w:r w:rsidRPr="009D515A">
              <w:rPr>
                <w:b/>
                <w:bCs/>
                <w:smallCaps/>
                <w:color w:val="FFFFFF"/>
                <w:szCs w:val="22"/>
                <w:lang w:val="pt-PT"/>
              </w:rPr>
              <w:t xml:space="preserve"> SAP             </w:t>
            </w:r>
          </w:p>
          <w:p w14:paraId="09012895" w14:textId="77777777" w:rsidR="00A91C1D" w:rsidRPr="009D515A" w:rsidRDefault="00A91C1D" w:rsidP="00A91C1D">
            <w:pPr>
              <w:jc w:val="left"/>
              <w:rPr>
                <w:b/>
                <w:bCs/>
                <w:smallCaps/>
                <w:color w:val="FFFFFF"/>
                <w:szCs w:val="22"/>
                <w:lang w:val="pt-PT"/>
              </w:rPr>
            </w:pPr>
            <w:r w:rsidRPr="009D515A">
              <w:rPr>
                <w:b/>
                <w:bCs/>
                <w:smallCaps/>
                <w:color w:val="FFFFFF"/>
                <w:szCs w:val="22"/>
                <w:lang w:val="pt-PT"/>
              </w:rPr>
              <w:t xml:space="preserve">Ocorrência: Registo Inicial e </w:t>
            </w:r>
            <w:proofErr w:type="spellStart"/>
            <w:r w:rsidRPr="009D515A">
              <w:rPr>
                <w:b/>
                <w:bCs/>
                <w:smallCaps/>
                <w:color w:val="FFFFFF"/>
                <w:szCs w:val="22"/>
                <w:lang w:val="pt-PT"/>
              </w:rPr>
              <w:t>Actualizações</w:t>
            </w:r>
            <w:proofErr w:type="spellEnd"/>
          </w:p>
        </w:tc>
      </w:tr>
      <w:tr w:rsidR="00A91C1D" w:rsidRPr="009D515A" w14:paraId="0901289A" w14:textId="77777777" w:rsidTr="00A91C1D">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97" w14:textId="77777777" w:rsidR="00A91C1D" w:rsidRPr="009D515A" w:rsidRDefault="00A91C1D" w:rsidP="00A91C1D">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98" w14:textId="77777777" w:rsidR="00A91C1D" w:rsidRPr="009D515A" w:rsidRDefault="00A91C1D" w:rsidP="00A91C1D">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99" w14:textId="77777777" w:rsidR="00A91C1D" w:rsidRPr="009D515A" w:rsidRDefault="00A91C1D" w:rsidP="00A91C1D">
            <w:pPr>
              <w:jc w:val="left"/>
              <w:rPr>
                <w:b/>
                <w:bCs/>
                <w:smallCaps/>
                <w:color w:val="FFFFFF"/>
                <w:szCs w:val="22"/>
                <w:lang w:val="pt-PT"/>
              </w:rPr>
            </w:pPr>
            <w:r w:rsidRPr="009D515A">
              <w:rPr>
                <w:b/>
                <w:bCs/>
                <w:smallCaps/>
                <w:color w:val="FFFFFF"/>
                <w:szCs w:val="22"/>
                <w:lang w:val="pt-PT"/>
              </w:rPr>
              <w:t>Conteúdo</w:t>
            </w:r>
          </w:p>
        </w:tc>
      </w:tr>
      <w:tr w:rsidR="00A91C1D" w:rsidRPr="009D515A" w14:paraId="0901289F" w14:textId="77777777" w:rsidTr="00A91C1D">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89B" w14:textId="77777777" w:rsidR="00A91C1D" w:rsidRPr="009D515A" w:rsidRDefault="00A91C1D" w:rsidP="00A91C1D">
            <w:pPr>
              <w:jc w:val="left"/>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9C" w14:textId="77777777" w:rsidR="00A91C1D" w:rsidRPr="009D515A" w:rsidRDefault="00A91C1D" w:rsidP="00A91C1D">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9D" w14:textId="77777777" w:rsidR="00A91C1D" w:rsidRPr="009D515A" w:rsidRDefault="00A91C1D" w:rsidP="00A91C1D">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89E" w14:textId="77777777" w:rsidR="00A91C1D" w:rsidRPr="009D515A" w:rsidRDefault="00A91C1D" w:rsidP="00A91C1D">
            <w:pPr>
              <w:jc w:val="left"/>
              <w:rPr>
                <w:b/>
                <w:bCs/>
                <w:smallCaps/>
                <w:color w:val="FFFFFF"/>
                <w:szCs w:val="22"/>
                <w:lang w:val="pt-PT"/>
              </w:rPr>
            </w:pPr>
          </w:p>
        </w:tc>
      </w:tr>
      <w:tr w:rsidR="00F30617" w:rsidRPr="009D515A" w14:paraId="090128A4" w14:textId="77777777" w:rsidTr="00250C07">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8A0" w14:textId="77777777" w:rsidR="00F30617" w:rsidRPr="009D515A" w:rsidRDefault="00F30617" w:rsidP="00250C07">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A1" w14:textId="77777777" w:rsidR="00F30617" w:rsidRPr="009D515A" w:rsidRDefault="00F30617" w:rsidP="00250C07">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A2" w14:textId="77777777" w:rsidR="00F30617" w:rsidRPr="009D515A" w:rsidRDefault="00F30617" w:rsidP="00250C07">
            <w:pPr>
              <w:spacing w:line="360" w:lineRule="auto"/>
              <w:jc w:val="left"/>
              <w:rPr>
                <w:szCs w:val="22"/>
                <w:lang w:val="pt-PT"/>
              </w:rPr>
            </w:pPr>
            <w:r w:rsidRPr="009D515A">
              <w:rPr>
                <w:szCs w:val="22"/>
                <w:lang w:val="pt-PT"/>
              </w:rPr>
              <w:t>4</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8A3" w14:textId="77777777" w:rsidR="00F30617" w:rsidRPr="009D515A" w:rsidRDefault="00F30617" w:rsidP="00250C07">
            <w:pPr>
              <w:spacing w:line="360" w:lineRule="auto"/>
              <w:jc w:val="left"/>
              <w:rPr>
                <w:color w:val="FF0000"/>
                <w:szCs w:val="22"/>
                <w:u w:val="single"/>
                <w:lang w:val="pt-PT"/>
              </w:rPr>
            </w:pPr>
            <w:r w:rsidRPr="009D515A">
              <w:rPr>
                <w:szCs w:val="22"/>
                <w:lang w:val="pt-PT"/>
              </w:rPr>
              <w:t>Referência do registo = “IM01”</w:t>
            </w:r>
            <w:r w:rsidRPr="009D515A">
              <w:rPr>
                <w:color w:val="FF0000"/>
                <w:szCs w:val="22"/>
                <w:lang w:val="pt-PT"/>
              </w:rPr>
              <w:t xml:space="preserve"> </w:t>
            </w:r>
          </w:p>
        </w:tc>
      </w:tr>
      <w:tr w:rsidR="00F30617" w:rsidRPr="009D515A" w14:paraId="090128A9" w14:textId="77777777" w:rsidTr="00250C07">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8A5" w14:textId="77777777" w:rsidR="00F30617" w:rsidRPr="009D515A" w:rsidRDefault="00F30617" w:rsidP="00250C07">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A6" w14:textId="77777777" w:rsidR="00F30617" w:rsidRPr="009D515A" w:rsidRDefault="00F30617" w:rsidP="00250C07">
            <w:pPr>
              <w:spacing w:line="360" w:lineRule="auto"/>
              <w:jc w:val="left"/>
              <w:rPr>
                <w:szCs w:val="22"/>
                <w:lang w:val="pt-PT"/>
              </w:rPr>
            </w:pPr>
            <w:r w:rsidRPr="009D515A">
              <w:rPr>
                <w:szCs w:val="22"/>
                <w:lang w:val="pt-PT"/>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A7" w14:textId="77777777" w:rsidR="00F30617" w:rsidRPr="009D515A" w:rsidRDefault="00F30617" w:rsidP="00250C07">
            <w:pPr>
              <w:spacing w:line="360" w:lineRule="auto"/>
              <w:jc w:val="left"/>
              <w:rPr>
                <w:szCs w:val="22"/>
                <w:lang w:val="pt-PT"/>
              </w:rPr>
            </w:pPr>
            <w:r w:rsidRPr="009D515A">
              <w:rPr>
                <w:szCs w:val="22"/>
                <w:lang w:val="pt-PT"/>
              </w:rPr>
              <w:t>5</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8A8" w14:textId="77777777" w:rsidR="00F30617" w:rsidRPr="009D515A" w:rsidRDefault="00F30617" w:rsidP="00250C07">
            <w:pPr>
              <w:spacing w:line="360" w:lineRule="auto"/>
              <w:jc w:val="left"/>
              <w:rPr>
                <w:color w:val="FF0000"/>
                <w:szCs w:val="22"/>
                <w:u w:val="single"/>
                <w:lang w:val="pt-PT"/>
              </w:rPr>
            </w:pPr>
            <w:r w:rsidRPr="009D515A">
              <w:rPr>
                <w:szCs w:val="22"/>
                <w:lang w:val="pt-PT"/>
              </w:rPr>
              <w:t xml:space="preserve">“2” </w:t>
            </w:r>
          </w:p>
        </w:tc>
      </w:tr>
      <w:tr w:rsidR="00A91C1D" w:rsidRPr="009D515A" w14:paraId="090128AE" w14:textId="77777777" w:rsidTr="00A91C1D">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AA" w14:textId="77777777" w:rsidR="00A91C1D" w:rsidRPr="009D515A" w:rsidRDefault="00A91C1D" w:rsidP="00A91C1D">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AB" w14:textId="77777777" w:rsidR="00A91C1D" w:rsidRPr="009D515A" w:rsidRDefault="00F30617" w:rsidP="00A91C1D">
            <w:pPr>
              <w:spacing w:line="360" w:lineRule="auto"/>
              <w:jc w:val="center"/>
              <w:rPr>
                <w:szCs w:val="22"/>
                <w:lang w:val="pt-PT"/>
              </w:rPr>
            </w:pPr>
            <w:r w:rsidRPr="009D515A">
              <w:rPr>
                <w:szCs w:val="22"/>
                <w:lang w:val="pt-PT"/>
              </w:rPr>
              <w:t>5</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AC" w14:textId="77777777" w:rsidR="00A91C1D" w:rsidRPr="009D515A" w:rsidRDefault="00F30617" w:rsidP="00A91C1D">
            <w:pPr>
              <w:spacing w:line="360" w:lineRule="auto"/>
              <w:jc w:val="center"/>
              <w:rPr>
                <w:szCs w:val="22"/>
                <w:lang w:val="pt-PT"/>
              </w:rPr>
            </w:pPr>
            <w:r w:rsidRPr="009D515A">
              <w:rPr>
                <w:szCs w:val="22"/>
                <w:lang w:val="pt-PT"/>
              </w:rPr>
              <w:t>11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AD" w14:textId="77777777" w:rsidR="00A91C1D" w:rsidRPr="009D515A" w:rsidRDefault="00F30617" w:rsidP="00A91C1D">
            <w:pPr>
              <w:spacing w:line="360" w:lineRule="auto"/>
              <w:rPr>
                <w:color w:val="FF0000"/>
                <w:szCs w:val="22"/>
                <w:u w:val="single"/>
                <w:lang w:val="pt-PT"/>
              </w:rPr>
            </w:pPr>
            <w:r w:rsidRPr="009D515A">
              <w:rPr>
                <w:szCs w:val="22"/>
                <w:lang w:val="pt-PT"/>
              </w:rPr>
              <w:t>Firma</w:t>
            </w:r>
          </w:p>
        </w:tc>
      </w:tr>
      <w:tr w:rsidR="00A91C1D" w:rsidRPr="009D515A" w14:paraId="090128B3" w14:textId="77777777" w:rsidTr="00A91C1D">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AF" w14:textId="77777777" w:rsidR="00A91C1D" w:rsidRPr="009D515A" w:rsidRDefault="00A91C1D" w:rsidP="00A91C1D">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B0" w14:textId="77777777" w:rsidR="00A91C1D" w:rsidRPr="009D515A" w:rsidRDefault="00813EA8" w:rsidP="00A91C1D">
            <w:pPr>
              <w:spacing w:line="360" w:lineRule="auto"/>
              <w:jc w:val="center"/>
              <w:rPr>
                <w:szCs w:val="22"/>
                <w:lang w:val="pt-PT"/>
              </w:rPr>
            </w:pPr>
            <w:r w:rsidRPr="009D515A">
              <w:rPr>
                <w:szCs w:val="22"/>
                <w:lang w:val="pt-PT"/>
              </w:rPr>
              <w:t>12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B1" w14:textId="77777777" w:rsidR="00A91C1D" w:rsidRPr="009D515A" w:rsidRDefault="00813EA8" w:rsidP="00A91C1D">
            <w:pPr>
              <w:spacing w:line="360" w:lineRule="auto"/>
              <w:jc w:val="center"/>
              <w:rPr>
                <w:szCs w:val="22"/>
                <w:lang w:val="pt-PT"/>
              </w:rPr>
            </w:pPr>
            <w:r w:rsidRPr="009D515A">
              <w:rPr>
                <w:szCs w:val="22"/>
                <w:lang w:val="pt-PT"/>
              </w:rPr>
              <w:t>13</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B2" w14:textId="77777777" w:rsidR="00A91C1D" w:rsidRPr="009D515A" w:rsidRDefault="00813EA8" w:rsidP="00A91C1D">
            <w:pPr>
              <w:spacing w:line="360" w:lineRule="auto"/>
              <w:rPr>
                <w:color w:val="FF0000"/>
                <w:szCs w:val="22"/>
                <w:u w:val="single"/>
                <w:lang w:val="pt-PT"/>
              </w:rPr>
            </w:pPr>
            <w:r w:rsidRPr="009D515A">
              <w:rPr>
                <w:szCs w:val="22"/>
                <w:lang w:val="pt-PT"/>
              </w:rPr>
              <w:t>Estabelecimento</w:t>
            </w:r>
            <w:r w:rsidR="00A91C1D" w:rsidRPr="009D515A">
              <w:rPr>
                <w:color w:val="FF0000"/>
                <w:szCs w:val="22"/>
                <w:u w:val="single"/>
                <w:lang w:val="pt-PT"/>
              </w:rPr>
              <w:t xml:space="preserve"> </w:t>
            </w:r>
          </w:p>
        </w:tc>
      </w:tr>
      <w:tr w:rsidR="00A91C1D" w:rsidRPr="009D515A" w14:paraId="090128B8" w14:textId="77777777" w:rsidTr="00A91C1D">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B4" w14:textId="77777777" w:rsidR="00A91C1D" w:rsidRPr="009D515A" w:rsidRDefault="00A91C1D" w:rsidP="00A91C1D">
            <w:pPr>
              <w:spacing w:line="360" w:lineRule="auto"/>
              <w:jc w:val="center"/>
              <w:rPr>
                <w:szCs w:val="22"/>
                <w:lang w:val="pt-PT"/>
              </w:rPr>
            </w:pPr>
            <w:r w:rsidRPr="009D515A">
              <w:rPr>
                <w:szCs w:val="22"/>
                <w:lang w:val="pt-PT"/>
              </w:rPr>
              <w:t>G .05</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B5" w14:textId="77777777" w:rsidR="00A91C1D" w:rsidRPr="009D515A" w:rsidRDefault="00813EA8" w:rsidP="00A91C1D">
            <w:pPr>
              <w:spacing w:line="360" w:lineRule="auto"/>
              <w:jc w:val="center"/>
              <w:rPr>
                <w:szCs w:val="22"/>
                <w:lang w:val="pt-PT"/>
              </w:rPr>
            </w:pPr>
            <w:r w:rsidRPr="009D515A">
              <w:rPr>
                <w:szCs w:val="22"/>
                <w:lang w:val="pt-PT"/>
              </w:rPr>
              <w:t>14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B6" w14:textId="77777777" w:rsidR="00A91C1D" w:rsidRPr="009D515A" w:rsidRDefault="00813EA8" w:rsidP="00A91C1D">
            <w:pPr>
              <w:spacing w:line="360" w:lineRule="auto"/>
              <w:jc w:val="center"/>
              <w:rPr>
                <w:szCs w:val="22"/>
                <w:lang w:val="pt-PT"/>
              </w:rPr>
            </w:pPr>
            <w:r w:rsidRPr="009D515A">
              <w:rPr>
                <w:szCs w:val="22"/>
                <w:lang w:val="pt-PT"/>
              </w:rPr>
              <w:t>63</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B7" w14:textId="77777777" w:rsidR="00A91C1D" w:rsidRPr="009D515A" w:rsidRDefault="00813EA8" w:rsidP="00A91C1D">
            <w:pPr>
              <w:spacing w:line="360" w:lineRule="auto"/>
              <w:rPr>
                <w:color w:val="FF0000"/>
                <w:szCs w:val="22"/>
                <w:u w:val="single"/>
                <w:lang w:val="pt-PT"/>
              </w:rPr>
            </w:pPr>
            <w:r w:rsidRPr="009D515A">
              <w:rPr>
                <w:szCs w:val="22"/>
                <w:lang w:val="pt-PT"/>
              </w:rPr>
              <w:t>Morada</w:t>
            </w:r>
          </w:p>
        </w:tc>
      </w:tr>
      <w:tr w:rsidR="00A91C1D" w:rsidRPr="009D515A" w14:paraId="090128BD" w14:textId="77777777" w:rsidTr="00A91C1D">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B9" w14:textId="77777777" w:rsidR="00A91C1D" w:rsidRPr="009D515A" w:rsidRDefault="00A91C1D" w:rsidP="00A91C1D">
            <w:pPr>
              <w:spacing w:line="360" w:lineRule="auto"/>
              <w:jc w:val="center"/>
              <w:rPr>
                <w:szCs w:val="22"/>
                <w:lang w:val="pt-PT"/>
              </w:rPr>
            </w:pPr>
            <w:r w:rsidRPr="009D515A">
              <w:rPr>
                <w:szCs w:val="22"/>
                <w:lang w:val="pt-PT"/>
              </w:rPr>
              <w:t>G .06</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BA" w14:textId="77777777" w:rsidR="00A91C1D" w:rsidRPr="009D515A" w:rsidRDefault="00813EA8" w:rsidP="00A91C1D">
            <w:pPr>
              <w:spacing w:line="360" w:lineRule="auto"/>
              <w:jc w:val="center"/>
              <w:rPr>
                <w:szCs w:val="22"/>
                <w:lang w:val="pt-PT"/>
              </w:rPr>
            </w:pPr>
            <w:r w:rsidRPr="009D515A">
              <w:rPr>
                <w:szCs w:val="22"/>
                <w:lang w:val="pt-PT"/>
              </w:rPr>
              <w:t>64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BB" w14:textId="77777777" w:rsidR="00A91C1D" w:rsidRPr="009D515A" w:rsidRDefault="00813EA8" w:rsidP="00A91C1D">
            <w:pPr>
              <w:spacing w:line="360" w:lineRule="auto"/>
              <w:jc w:val="center"/>
              <w:rPr>
                <w:szCs w:val="22"/>
                <w:lang w:val="pt-PT"/>
              </w:rPr>
            </w:pPr>
            <w:r w:rsidRPr="009D515A">
              <w:rPr>
                <w:szCs w:val="22"/>
                <w:lang w:val="pt-PT"/>
              </w:rPr>
              <w:t>93</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BC" w14:textId="77777777" w:rsidR="00A91C1D" w:rsidRPr="009D515A" w:rsidRDefault="00813EA8" w:rsidP="00A91C1D">
            <w:pPr>
              <w:spacing w:line="360" w:lineRule="auto"/>
              <w:rPr>
                <w:color w:val="FF0000"/>
                <w:szCs w:val="22"/>
                <w:u w:val="single"/>
                <w:lang w:val="pt-PT"/>
              </w:rPr>
            </w:pPr>
            <w:r w:rsidRPr="009D515A">
              <w:rPr>
                <w:szCs w:val="22"/>
                <w:lang w:val="pt-PT"/>
              </w:rPr>
              <w:t>Localidade</w:t>
            </w:r>
          </w:p>
        </w:tc>
      </w:tr>
      <w:tr w:rsidR="00A91C1D" w:rsidRPr="009D515A" w14:paraId="090128C2" w14:textId="77777777" w:rsidTr="00A91C1D">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8BE" w14:textId="77777777" w:rsidR="00A91C1D" w:rsidRPr="009D515A" w:rsidRDefault="00A91C1D" w:rsidP="00A91C1D">
            <w:pPr>
              <w:spacing w:line="360" w:lineRule="auto"/>
              <w:jc w:val="center"/>
              <w:rPr>
                <w:szCs w:val="22"/>
                <w:lang w:val="pt-PT"/>
              </w:rPr>
            </w:pPr>
            <w:r w:rsidRPr="009D515A">
              <w:rPr>
                <w:szCs w:val="22"/>
                <w:lang w:val="pt-PT"/>
              </w:rPr>
              <w:t>G .07</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BF" w14:textId="77777777" w:rsidR="00A91C1D" w:rsidRPr="009D515A" w:rsidRDefault="00813EA8" w:rsidP="00A91C1D">
            <w:pPr>
              <w:spacing w:line="360" w:lineRule="auto"/>
              <w:jc w:val="center"/>
              <w:rPr>
                <w:szCs w:val="22"/>
                <w:lang w:val="pt-PT"/>
              </w:rPr>
            </w:pPr>
            <w:r w:rsidRPr="009D515A">
              <w:rPr>
                <w:szCs w:val="22"/>
                <w:lang w:val="pt-PT"/>
              </w:rPr>
              <w:t>94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8C0" w14:textId="77777777" w:rsidR="00A91C1D" w:rsidRPr="009D515A" w:rsidRDefault="00813EA8" w:rsidP="00A91C1D">
            <w:pPr>
              <w:spacing w:line="360" w:lineRule="auto"/>
              <w:jc w:val="center"/>
              <w:rPr>
                <w:szCs w:val="22"/>
                <w:lang w:val="pt-PT"/>
              </w:rPr>
            </w:pPr>
            <w:r w:rsidRPr="009D515A">
              <w:rPr>
                <w:szCs w:val="22"/>
                <w:lang w:val="pt-PT"/>
              </w:rPr>
              <w:t>100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8C1" w14:textId="77777777" w:rsidR="00A91C1D" w:rsidRPr="009D515A" w:rsidRDefault="00A91C1D" w:rsidP="00813EA8">
            <w:pPr>
              <w:spacing w:line="360" w:lineRule="auto"/>
              <w:rPr>
                <w:color w:val="FF0000"/>
                <w:szCs w:val="22"/>
                <w:lang w:val="pt-PT"/>
              </w:rPr>
            </w:pPr>
            <w:r w:rsidRPr="009D515A">
              <w:rPr>
                <w:szCs w:val="22"/>
                <w:lang w:val="pt-PT"/>
              </w:rPr>
              <w:t xml:space="preserve">Código </w:t>
            </w:r>
            <w:r w:rsidR="00813EA8" w:rsidRPr="009D515A">
              <w:rPr>
                <w:szCs w:val="22"/>
                <w:lang w:val="pt-PT"/>
              </w:rPr>
              <w:t>Postal</w:t>
            </w:r>
          </w:p>
        </w:tc>
      </w:tr>
      <w:tr w:rsidR="00A91C1D" w:rsidRPr="009D515A" w14:paraId="090128CB" w14:textId="77777777" w:rsidTr="00A91C1D">
        <w:trP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tcPr>
          <w:p w14:paraId="090128C3" w14:textId="77777777" w:rsidR="00A91C1D" w:rsidRPr="009D515A" w:rsidRDefault="00A91C1D" w:rsidP="00A91C1D">
            <w:pPr>
              <w:spacing w:after="120"/>
              <w:rPr>
                <w:b/>
                <w:smallCaps/>
                <w:szCs w:val="22"/>
                <w:lang w:val="pt-PT"/>
              </w:rPr>
            </w:pPr>
            <w:r w:rsidRPr="009D515A">
              <w:rPr>
                <w:b/>
                <w:smallCaps/>
                <w:szCs w:val="22"/>
                <w:lang w:val="pt-PT"/>
              </w:rPr>
              <w:t xml:space="preserve">Descrição Dos Campos </w:t>
            </w:r>
          </w:p>
          <w:p w14:paraId="090128C4" w14:textId="77777777" w:rsidR="00A91C1D" w:rsidRPr="009D515A" w:rsidRDefault="00A91C1D" w:rsidP="00A91C1D">
            <w:pPr>
              <w:rPr>
                <w:szCs w:val="22"/>
                <w:lang w:val="pt-PT"/>
              </w:rPr>
            </w:pPr>
            <w:r w:rsidRPr="009D515A">
              <w:rPr>
                <w:szCs w:val="22"/>
                <w:lang w:val="pt-PT"/>
              </w:rPr>
              <w:t xml:space="preserve">G .01 – </w:t>
            </w:r>
            <w:r w:rsidR="00813EA8" w:rsidRPr="009D515A">
              <w:rPr>
                <w:szCs w:val="22"/>
                <w:lang w:val="pt-PT"/>
              </w:rPr>
              <w:t>Referência do registo = “IM01”</w:t>
            </w:r>
          </w:p>
          <w:p w14:paraId="090128C5" w14:textId="77777777" w:rsidR="00A91C1D" w:rsidRPr="009D515A" w:rsidRDefault="00A91C1D" w:rsidP="00A91C1D">
            <w:pPr>
              <w:rPr>
                <w:szCs w:val="22"/>
                <w:lang w:val="pt-PT"/>
              </w:rPr>
            </w:pPr>
            <w:r w:rsidRPr="009D515A">
              <w:rPr>
                <w:szCs w:val="22"/>
                <w:lang w:val="pt-PT"/>
              </w:rPr>
              <w:t xml:space="preserve">G .02 – </w:t>
            </w:r>
            <w:r w:rsidR="00813EA8" w:rsidRPr="009D515A">
              <w:rPr>
                <w:szCs w:val="22"/>
                <w:lang w:val="pt-PT"/>
              </w:rPr>
              <w:t>Tipo de registo = “2”</w:t>
            </w:r>
          </w:p>
          <w:p w14:paraId="090128C6" w14:textId="77777777" w:rsidR="00A91C1D" w:rsidRPr="009D515A" w:rsidRDefault="00A91C1D" w:rsidP="00A91C1D">
            <w:pPr>
              <w:rPr>
                <w:szCs w:val="22"/>
                <w:lang w:val="pt-PT"/>
              </w:rPr>
            </w:pPr>
            <w:r w:rsidRPr="009D515A">
              <w:rPr>
                <w:szCs w:val="22"/>
                <w:lang w:val="pt-PT"/>
              </w:rPr>
              <w:t xml:space="preserve">G .03 – </w:t>
            </w:r>
            <w:r w:rsidR="00813EA8" w:rsidRPr="009D515A">
              <w:rPr>
                <w:szCs w:val="22"/>
                <w:lang w:val="pt-PT"/>
              </w:rPr>
              <w:t>Firma</w:t>
            </w:r>
          </w:p>
          <w:p w14:paraId="090128C7" w14:textId="77777777" w:rsidR="00A91C1D" w:rsidRPr="009D515A" w:rsidRDefault="00A91C1D" w:rsidP="00A91C1D">
            <w:pPr>
              <w:rPr>
                <w:szCs w:val="22"/>
                <w:lang w:val="pt-PT"/>
              </w:rPr>
            </w:pPr>
            <w:r w:rsidRPr="009D515A">
              <w:rPr>
                <w:szCs w:val="22"/>
                <w:lang w:val="pt-PT"/>
              </w:rPr>
              <w:t xml:space="preserve">G .04 – </w:t>
            </w:r>
            <w:r w:rsidR="00813EA8" w:rsidRPr="009D515A">
              <w:rPr>
                <w:szCs w:val="22"/>
                <w:lang w:val="pt-PT"/>
              </w:rPr>
              <w:t>Estabelecimento</w:t>
            </w:r>
          </w:p>
          <w:p w14:paraId="090128C8" w14:textId="77777777" w:rsidR="00A91C1D" w:rsidRPr="009D515A" w:rsidRDefault="00A91C1D" w:rsidP="00A91C1D">
            <w:pPr>
              <w:rPr>
                <w:szCs w:val="22"/>
                <w:lang w:val="pt-PT"/>
              </w:rPr>
            </w:pPr>
            <w:r w:rsidRPr="009D515A">
              <w:rPr>
                <w:szCs w:val="22"/>
                <w:lang w:val="pt-PT"/>
              </w:rPr>
              <w:lastRenderedPageBreak/>
              <w:t xml:space="preserve">G .05 – </w:t>
            </w:r>
            <w:r w:rsidR="00813EA8" w:rsidRPr="009D515A">
              <w:rPr>
                <w:szCs w:val="22"/>
                <w:lang w:val="pt-PT"/>
              </w:rPr>
              <w:t>Morada</w:t>
            </w:r>
          </w:p>
          <w:p w14:paraId="090128C9" w14:textId="77777777" w:rsidR="00A91C1D" w:rsidRPr="009D515A" w:rsidRDefault="00A91C1D" w:rsidP="00A91C1D">
            <w:pPr>
              <w:rPr>
                <w:szCs w:val="22"/>
                <w:lang w:val="pt-PT"/>
              </w:rPr>
            </w:pPr>
            <w:r w:rsidRPr="009D515A">
              <w:rPr>
                <w:szCs w:val="22"/>
                <w:lang w:val="pt-PT"/>
              </w:rPr>
              <w:t xml:space="preserve">G .06 – </w:t>
            </w:r>
            <w:r w:rsidR="00813EA8" w:rsidRPr="009D515A">
              <w:rPr>
                <w:szCs w:val="22"/>
                <w:lang w:val="pt-PT"/>
              </w:rPr>
              <w:t>Localidade</w:t>
            </w:r>
          </w:p>
          <w:p w14:paraId="090128CA" w14:textId="77777777" w:rsidR="00A91C1D" w:rsidRPr="009D515A" w:rsidRDefault="00A91C1D" w:rsidP="00813EA8">
            <w:pPr>
              <w:rPr>
                <w:szCs w:val="22"/>
                <w:lang w:val="pt-PT"/>
              </w:rPr>
            </w:pPr>
            <w:r w:rsidRPr="009D515A">
              <w:rPr>
                <w:szCs w:val="22"/>
                <w:lang w:val="pt-PT"/>
              </w:rPr>
              <w:t xml:space="preserve">G .07 – </w:t>
            </w:r>
            <w:r w:rsidR="00813EA8" w:rsidRPr="009D515A">
              <w:rPr>
                <w:szCs w:val="22"/>
                <w:lang w:val="pt-PT"/>
              </w:rPr>
              <w:t>Código</w:t>
            </w:r>
            <w:r w:rsidRPr="009D515A">
              <w:rPr>
                <w:szCs w:val="22"/>
                <w:lang w:val="pt-PT"/>
              </w:rPr>
              <w:t xml:space="preserve"> postal</w:t>
            </w:r>
          </w:p>
        </w:tc>
      </w:tr>
    </w:tbl>
    <w:p w14:paraId="090128CC" w14:textId="77777777" w:rsidR="00A91C1D" w:rsidRPr="009D515A" w:rsidRDefault="00A91C1D" w:rsidP="00A91C1D">
      <w:pPr>
        <w:pStyle w:val="ABLOCKPARA"/>
        <w:jc w:val="center"/>
      </w:pPr>
    </w:p>
    <w:p w14:paraId="090128CD" w14:textId="77777777" w:rsidR="004379AB" w:rsidRPr="009D515A" w:rsidRDefault="00152F07" w:rsidP="00985D07">
      <w:pPr>
        <w:pStyle w:val="Heading4"/>
        <w:numPr>
          <w:ilvl w:val="3"/>
          <w:numId w:val="29"/>
        </w:numPr>
        <w:spacing w:line="360" w:lineRule="atLeast"/>
        <w:rPr>
          <w:lang w:val="pt-PT"/>
        </w:rPr>
      </w:pPr>
      <w:r w:rsidRPr="009D515A">
        <w:rPr>
          <w:lang w:val="pt-PT"/>
        </w:rPr>
        <w:t>Trailer</w:t>
      </w:r>
    </w:p>
    <w:tbl>
      <w:tblPr>
        <w:tblW w:w="0" w:type="auto"/>
        <w:jc w:val="center"/>
        <w:tblLayout w:type="fixed"/>
        <w:tblLook w:val="0000" w:firstRow="0" w:lastRow="0" w:firstColumn="0" w:lastColumn="0" w:noHBand="0" w:noVBand="0"/>
      </w:tblPr>
      <w:tblGrid>
        <w:gridCol w:w="1260"/>
        <w:gridCol w:w="1080"/>
        <w:gridCol w:w="1080"/>
        <w:gridCol w:w="6210"/>
      </w:tblGrid>
      <w:tr w:rsidR="004379AB" w:rsidRPr="00DF54B3" w14:paraId="090128D2" w14:textId="77777777" w:rsidTr="00F337C6">
        <w:trPr>
          <w:trHeight w:val="70"/>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CE" w14:textId="77777777" w:rsidR="004379AB" w:rsidRPr="009D515A" w:rsidRDefault="00F337C6" w:rsidP="00F337C6">
            <w:pPr>
              <w:jc w:val="left"/>
              <w:rPr>
                <w:b/>
                <w:bCs/>
                <w:smallCaps/>
                <w:color w:val="FFFFFF"/>
                <w:szCs w:val="22"/>
                <w:lang w:val="pt-PT"/>
              </w:rPr>
            </w:pPr>
            <w:r w:rsidRPr="009D515A">
              <w:rPr>
                <w:b/>
                <w:bCs/>
                <w:smallCaps/>
                <w:color w:val="FFFFFF"/>
                <w:szCs w:val="22"/>
                <w:lang w:val="pt-PT"/>
              </w:rPr>
              <w:t>DESCRIÇÃO DO REGISTO “IM01” TRAILER</w:t>
            </w:r>
            <w:r w:rsidR="004379AB" w:rsidRPr="009D515A">
              <w:rPr>
                <w:b/>
                <w:bCs/>
                <w:smallCaps/>
                <w:color w:val="FFFFFF"/>
                <w:szCs w:val="22"/>
                <w:lang w:val="pt-PT"/>
              </w:rPr>
              <w:t xml:space="preserve"> DO FICHEIRO</w:t>
            </w:r>
          </w:p>
          <w:p w14:paraId="090128CF" w14:textId="77777777" w:rsidR="004379AB" w:rsidRPr="009D515A" w:rsidRDefault="004379AB" w:rsidP="00F337C6">
            <w:pPr>
              <w:jc w:val="left"/>
              <w:rPr>
                <w:b/>
                <w:bCs/>
                <w:smallCaps/>
                <w:color w:val="FFFFFF"/>
                <w:szCs w:val="22"/>
                <w:lang w:val="pt-PT"/>
              </w:rPr>
            </w:pPr>
            <w:r w:rsidRPr="009D515A">
              <w:rPr>
                <w:b/>
                <w:bCs/>
                <w:smallCaps/>
                <w:color w:val="FFFFFF"/>
                <w:szCs w:val="22"/>
                <w:lang w:val="pt-PT"/>
              </w:rPr>
              <w:t xml:space="preserve">Tipo: ASCII                                                   </w:t>
            </w:r>
          </w:p>
          <w:p w14:paraId="090128D0" w14:textId="77777777" w:rsidR="004379AB" w:rsidRPr="009D515A" w:rsidRDefault="004379AB" w:rsidP="00F337C6">
            <w:pPr>
              <w:jc w:val="left"/>
              <w:rPr>
                <w:b/>
                <w:bCs/>
                <w:smallCaps/>
                <w:color w:val="FFFFFF"/>
                <w:szCs w:val="22"/>
                <w:lang w:val="pt-PT"/>
              </w:rPr>
            </w:pPr>
            <w:r w:rsidRPr="009D515A">
              <w:rPr>
                <w:b/>
                <w:bCs/>
                <w:smallCaps/>
                <w:color w:val="FFFFFF"/>
                <w:szCs w:val="22"/>
                <w:lang w:val="pt-PT"/>
              </w:rPr>
              <w:t xml:space="preserve">Registo Inicial                             </w:t>
            </w:r>
          </w:p>
          <w:p w14:paraId="090128D1" w14:textId="77777777" w:rsidR="004379AB" w:rsidRPr="009D515A" w:rsidRDefault="004379AB" w:rsidP="00F337C6">
            <w:pPr>
              <w:jc w:val="left"/>
              <w:rPr>
                <w:b/>
                <w:bCs/>
                <w:smallCaps/>
                <w:color w:val="FFFFFF"/>
                <w:szCs w:val="22"/>
                <w:lang w:val="pt-PT"/>
              </w:rPr>
            </w:pPr>
            <w:r w:rsidRPr="009D515A">
              <w:rPr>
                <w:b/>
                <w:bCs/>
                <w:smallCaps/>
                <w:color w:val="FFFFFF"/>
                <w:szCs w:val="22"/>
                <w:lang w:val="pt-PT"/>
              </w:rPr>
              <w:t xml:space="preserve"> Ocorrência: Obrigatória</w:t>
            </w:r>
          </w:p>
        </w:tc>
      </w:tr>
      <w:tr w:rsidR="004379AB" w:rsidRPr="009D515A" w14:paraId="090128D6" w14:textId="77777777" w:rsidTr="00F337C6">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D3" w14:textId="77777777" w:rsidR="004379AB" w:rsidRPr="009D515A" w:rsidRDefault="004379AB" w:rsidP="00F337C6">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D4" w14:textId="77777777" w:rsidR="004379AB" w:rsidRPr="009D515A" w:rsidRDefault="004379AB" w:rsidP="00F337C6">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D5" w14:textId="77777777" w:rsidR="004379AB" w:rsidRPr="009D515A" w:rsidRDefault="004379AB" w:rsidP="00F337C6">
            <w:pPr>
              <w:jc w:val="left"/>
              <w:rPr>
                <w:b/>
                <w:bCs/>
                <w:smallCaps/>
                <w:color w:val="FFFFFF"/>
                <w:szCs w:val="22"/>
                <w:lang w:val="pt-PT"/>
              </w:rPr>
            </w:pPr>
            <w:r w:rsidRPr="009D515A">
              <w:rPr>
                <w:b/>
                <w:bCs/>
                <w:smallCaps/>
                <w:color w:val="FFFFFF"/>
                <w:szCs w:val="22"/>
                <w:lang w:val="pt-PT"/>
              </w:rPr>
              <w:t>Conteúdo</w:t>
            </w:r>
          </w:p>
        </w:tc>
      </w:tr>
      <w:tr w:rsidR="004379AB" w:rsidRPr="009D515A" w14:paraId="090128DB" w14:textId="77777777" w:rsidTr="00F337C6">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8D7" w14:textId="77777777" w:rsidR="004379AB" w:rsidRPr="009D515A" w:rsidRDefault="004379AB" w:rsidP="00F337C6">
            <w:pPr>
              <w:jc w:val="center"/>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D8" w14:textId="77777777" w:rsidR="004379AB" w:rsidRPr="009D515A" w:rsidRDefault="004379AB" w:rsidP="00F337C6">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8D9" w14:textId="77777777" w:rsidR="004379AB" w:rsidRPr="009D515A" w:rsidRDefault="004379AB" w:rsidP="00F337C6">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8DA" w14:textId="77777777" w:rsidR="004379AB" w:rsidRPr="009D515A" w:rsidRDefault="004379AB" w:rsidP="00F337C6">
            <w:pPr>
              <w:jc w:val="left"/>
              <w:rPr>
                <w:b/>
                <w:bCs/>
                <w:smallCaps/>
                <w:color w:val="FFFFFF"/>
                <w:szCs w:val="22"/>
                <w:lang w:val="pt-PT"/>
              </w:rPr>
            </w:pPr>
          </w:p>
        </w:tc>
      </w:tr>
      <w:tr w:rsidR="004379AB" w:rsidRPr="009D515A" w14:paraId="090128E0"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8DC" w14:textId="77777777" w:rsidR="004379AB" w:rsidRPr="009D515A" w:rsidRDefault="004379AB" w:rsidP="00F337C6">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DD" w14:textId="77777777" w:rsidR="004379AB" w:rsidRPr="009D515A" w:rsidRDefault="004379AB" w:rsidP="00F337C6">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8DE" w14:textId="77777777" w:rsidR="004379AB" w:rsidRPr="009D515A" w:rsidRDefault="004379AB" w:rsidP="00F337C6">
            <w:pPr>
              <w:spacing w:line="360" w:lineRule="auto"/>
              <w:jc w:val="left"/>
              <w:rPr>
                <w:szCs w:val="22"/>
                <w:lang w:val="pt-PT"/>
              </w:rPr>
            </w:pPr>
            <w:r w:rsidRPr="009D515A">
              <w:rPr>
                <w:szCs w:val="22"/>
                <w:lang w:val="pt-PT"/>
              </w:rPr>
              <w:t>4</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8DF" w14:textId="77777777" w:rsidR="004379AB" w:rsidRPr="009D515A" w:rsidRDefault="004379AB" w:rsidP="00F337C6">
            <w:pPr>
              <w:spacing w:line="360" w:lineRule="auto"/>
              <w:jc w:val="left"/>
              <w:rPr>
                <w:color w:val="FF0000"/>
                <w:szCs w:val="22"/>
                <w:u w:val="single"/>
                <w:lang w:val="pt-PT"/>
              </w:rPr>
            </w:pPr>
            <w:r w:rsidRPr="009D515A">
              <w:rPr>
                <w:szCs w:val="22"/>
                <w:lang w:val="pt-PT"/>
              </w:rPr>
              <w:t>Referência do registo = “IM01”</w:t>
            </w:r>
            <w:r w:rsidRPr="009D515A">
              <w:rPr>
                <w:color w:val="FF0000"/>
                <w:szCs w:val="22"/>
                <w:lang w:val="pt-PT"/>
              </w:rPr>
              <w:t xml:space="preserve"> </w:t>
            </w:r>
          </w:p>
        </w:tc>
      </w:tr>
      <w:tr w:rsidR="004379AB" w:rsidRPr="009D515A" w14:paraId="090128E5"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8E1" w14:textId="77777777" w:rsidR="004379AB" w:rsidRPr="009D515A" w:rsidRDefault="004379AB" w:rsidP="00F337C6">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E2" w14:textId="77777777" w:rsidR="004379AB" w:rsidRPr="009D515A" w:rsidRDefault="004379AB" w:rsidP="00F337C6">
            <w:pPr>
              <w:spacing w:line="360" w:lineRule="auto"/>
              <w:jc w:val="left"/>
              <w:rPr>
                <w:szCs w:val="22"/>
                <w:lang w:val="pt-PT"/>
              </w:rPr>
            </w:pPr>
            <w:r w:rsidRPr="009D515A">
              <w:rPr>
                <w:szCs w:val="22"/>
                <w:lang w:val="pt-PT"/>
              </w:rPr>
              <w:t>5</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8E3" w14:textId="77777777" w:rsidR="004379AB" w:rsidRPr="009D515A" w:rsidRDefault="004379AB" w:rsidP="00F337C6">
            <w:pPr>
              <w:spacing w:line="360" w:lineRule="auto"/>
              <w:jc w:val="left"/>
              <w:rPr>
                <w:szCs w:val="22"/>
                <w:lang w:val="pt-PT"/>
              </w:rPr>
            </w:pPr>
            <w:r w:rsidRPr="009D515A">
              <w:rPr>
                <w:szCs w:val="22"/>
                <w:lang w:val="pt-PT"/>
              </w:rPr>
              <w:t>5</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8E4" w14:textId="77777777" w:rsidR="004379AB" w:rsidRPr="009D515A" w:rsidRDefault="004379AB" w:rsidP="00F337C6">
            <w:pPr>
              <w:spacing w:line="360" w:lineRule="auto"/>
              <w:jc w:val="left"/>
              <w:rPr>
                <w:color w:val="FF0000"/>
                <w:szCs w:val="22"/>
                <w:u w:val="single"/>
                <w:lang w:val="pt-PT"/>
              </w:rPr>
            </w:pPr>
            <w:r w:rsidRPr="009D515A">
              <w:rPr>
                <w:szCs w:val="22"/>
                <w:lang w:val="pt-PT"/>
              </w:rPr>
              <w:t>“</w:t>
            </w:r>
            <w:r w:rsidR="00F337C6" w:rsidRPr="009D515A">
              <w:rPr>
                <w:szCs w:val="22"/>
                <w:lang w:val="pt-PT"/>
              </w:rPr>
              <w:t>9</w:t>
            </w:r>
            <w:r w:rsidRPr="009D515A">
              <w:rPr>
                <w:szCs w:val="22"/>
                <w:lang w:val="pt-PT"/>
              </w:rPr>
              <w:t xml:space="preserve">” </w:t>
            </w:r>
          </w:p>
        </w:tc>
      </w:tr>
      <w:tr w:rsidR="004379AB" w:rsidRPr="00DF54B3" w14:paraId="090128EA"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8E6" w14:textId="77777777" w:rsidR="004379AB" w:rsidRPr="009D515A" w:rsidRDefault="004379AB" w:rsidP="00F337C6">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E7" w14:textId="77777777" w:rsidR="004379AB" w:rsidRPr="009D515A" w:rsidRDefault="004379AB" w:rsidP="00F337C6">
            <w:pPr>
              <w:spacing w:line="360" w:lineRule="auto"/>
              <w:jc w:val="left"/>
              <w:rPr>
                <w:szCs w:val="22"/>
                <w:lang w:val="pt-PT"/>
              </w:rPr>
            </w:pPr>
            <w:r w:rsidRPr="009D515A">
              <w:rPr>
                <w:szCs w:val="22"/>
                <w:lang w:val="pt-PT"/>
              </w:rPr>
              <w:t>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E8" w14:textId="77777777" w:rsidR="004379AB" w:rsidRPr="009D515A" w:rsidRDefault="00F337C6" w:rsidP="00F337C6">
            <w:pPr>
              <w:spacing w:line="360" w:lineRule="auto"/>
              <w:jc w:val="left"/>
              <w:rPr>
                <w:szCs w:val="22"/>
                <w:lang w:val="pt-PT"/>
              </w:rPr>
            </w:pPr>
            <w:r w:rsidRPr="009D515A">
              <w:rPr>
                <w:szCs w:val="22"/>
                <w:lang w:val="pt-PT"/>
              </w:rPr>
              <w:t>11</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8E9" w14:textId="77777777" w:rsidR="004379AB" w:rsidRPr="009D515A" w:rsidRDefault="00F337C6" w:rsidP="00F337C6">
            <w:pPr>
              <w:spacing w:line="360" w:lineRule="auto"/>
              <w:jc w:val="left"/>
              <w:rPr>
                <w:color w:val="FF0000"/>
                <w:szCs w:val="22"/>
                <w:u w:val="single"/>
                <w:lang w:val="pt-PT"/>
              </w:rPr>
            </w:pPr>
            <w:r w:rsidRPr="009D515A">
              <w:rPr>
                <w:szCs w:val="22"/>
                <w:lang w:val="pt-PT"/>
              </w:rPr>
              <w:t xml:space="preserve">Nº de registos excluindo o </w:t>
            </w:r>
            <w:proofErr w:type="spellStart"/>
            <w:r w:rsidRPr="009D515A">
              <w:rPr>
                <w:szCs w:val="22"/>
                <w:lang w:val="pt-PT"/>
              </w:rPr>
              <w:t>header</w:t>
            </w:r>
            <w:proofErr w:type="spellEnd"/>
            <w:r w:rsidRPr="009D515A">
              <w:rPr>
                <w:szCs w:val="22"/>
                <w:lang w:val="pt-PT"/>
              </w:rPr>
              <w:t xml:space="preserve"> e o trailer</w:t>
            </w:r>
          </w:p>
        </w:tc>
      </w:tr>
      <w:tr w:rsidR="004379AB" w:rsidRPr="009D515A" w14:paraId="090128EF"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8EB" w14:textId="77777777" w:rsidR="004379AB" w:rsidRPr="009D515A" w:rsidRDefault="004379AB" w:rsidP="00F337C6">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EC" w14:textId="77777777" w:rsidR="004379AB" w:rsidRPr="009D515A" w:rsidRDefault="00F337C6" w:rsidP="00F337C6">
            <w:pPr>
              <w:spacing w:line="360" w:lineRule="auto"/>
              <w:jc w:val="left"/>
              <w:rPr>
                <w:szCs w:val="22"/>
                <w:lang w:val="pt-PT"/>
              </w:rPr>
            </w:pPr>
            <w:r w:rsidRPr="009D515A">
              <w:rPr>
                <w:szCs w:val="22"/>
                <w:lang w:val="pt-PT"/>
              </w:rPr>
              <w:t>12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8ED" w14:textId="77777777" w:rsidR="004379AB" w:rsidRPr="009D515A" w:rsidRDefault="004379AB" w:rsidP="00F337C6">
            <w:pPr>
              <w:spacing w:line="360" w:lineRule="auto"/>
              <w:jc w:val="left"/>
              <w:rPr>
                <w:szCs w:val="22"/>
                <w:lang w:val="pt-PT"/>
              </w:rPr>
            </w:pPr>
            <w:r w:rsidRPr="009D515A">
              <w:rPr>
                <w:szCs w:val="22"/>
                <w:lang w:val="pt-PT"/>
              </w:rPr>
              <w:t>100</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8EE" w14:textId="77777777" w:rsidR="004379AB" w:rsidRPr="009D515A" w:rsidRDefault="004379AB" w:rsidP="00F337C6">
            <w:pPr>
              <w:spacing w:line="360" w:lineRule="auto"/>
              <w:jc w:val="left"/>
              <w:rPr>
                <w:szCs w:val="22"/>
                <w:lang w:val="pt-PT"/>
              </w:rPr>
            </w:pPr>
            <w:r w:rsidRPr="009D515A">
              <w:rPr>
                <w:szCs w:val="22"/>
                <w:lang w:val="pt-PT"/>
              </w:rPr>
              <w:t>Preenchido a zeros</w:t>
            </w:r>
          </w:p>
        </w:tc>
      </w:tr>
      <w:tr w:rsidR="004379AB" w:rsidRPr="00DF54B3" w14:paraId="090128F5" w14:textId="77777777" w:rsidTr="00F337C6">
        <w:trP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vAlign w:val="center"/>
          </w:tcPr>
          <w:p w14:paraId="090128F0" w14:textId="77777777" w:rsidR="004379AB" w:rsidRPr="009D515A" w:rsidRDefault="004379AB" w:rsidP="00F337C6">
            <w:pPr>
              <w:spacing w:after="120"/>
              <w:jc w:val="left"/>
              <w:rPr>
                <w:b/>
                <w:smallCaps/>
                <w:szCs w:val="22"/>
                <w:lang w:val="pt-PT"/>
              </w:rPr>
            </w:pPr>
            <w:r w:rsidRPr="009D515A">
              <w:rPr>
                <w:b/>
                <w:smallCaps/>
                <w:szCs w:val="22"/>
                <w:lang w:val="pt-PT"/>
              </w:rPr>
              <w:t>Descrição Dos Campos Do Registo “IM01”</w:t>
            </w:r>
          </w:p>
          <w:p w14:paraId="090128F1" w14:textId="77777777" w:rsidR="004379AB" w:rsidRPr="009D515A" w:rsidRDefault="004379AB" w:rsidP="00F337C6">
            <w:pPr>
              <w:jc w:val="left"/>
              <w:rPr>
                <w:szCs w:val="22"/>
                <w:lang w:val="pt-PT"/>
              </w:rPr>
            </w:pPr>
            <w:r w:rsidRPr="009D515A">
              <w:rPr>
                <w:szCs w:val="22"/>
                <w:lang w:val="pt-PT"/>
              </w:rPr>
              <w:t xml:space="preserve">G .01 – Tipo de </w:t>
            </w:r>
            <w:proofErr w:type="gramStart"/>
            <w:r w:rsidRPr="009D515A">
              <w:rPr>
                <w:szCs w:val="22"/>
                <w:lang w:val="pt-PT"/>
              </w:rPr>
              <w:t>ficheiro  =</w:t>
            </w:r>
            <w:proofErr w:type="gramEnd"/>
            <w:r w:rsidRPr="009D515A">
              <w:rPr>
                <w:szCs w:val="22"/>
                <w:lang w:val="pt-PT"/>
              </w:rPr>
              <w:t xml:space="preserve"> “IM01” </w:t>
            </w:r>
          </w:p>
          <w:p w14:paraId="090128F2" w14:textId="77777777" w:rsidR="004379AB" w:rsidRPr="009D515A" w:rsidRDefault="004379AB" w:rsidP="00F337C6">
            <w:pPr>
              <w:jc w:val="left"/>
              <w:rPr>
                <w:szCs w:val="22"/>
                <w:lang w:val="pt-PT"/>
              </w:rPr>
            </w:pPr>
            <w:r w:rsidRPr="009D515A">
              <w:rPr>
                <w:szCs w:val="22"/>
                <w:lang w:val="pt-PT"/>
              </w:rPr>
              <w:t>G .02 – Tipo de registo = “</w:t>
            </w:r>
            <w:r w:rsidR="00F337C6" w:rsidRPr="009D515A">
              <w:rPr>
                <w:szCs w:val="22"/>
                <w:lang w:val="pt-PT"/>
              </w:rPr>
              <w:t>9</w:t>
            </w:r>
            <w:r w:rsidRPr="009D515A">
              <w:rPr>
                <w:szCs w:val="22"/>
                <w:lang w:val="pt-PT"/>
              </w:rPr>
              <w:t>”</w:t>
            </w:r>
          </w:p>
          <w:p w14:paraId="090128F3" w14:textId="77777777" w:rsidR="004379AB" w:rsidRPr="009D515A" w:rsidRDefault="004379AB" w:rsidP="00F337C6">
            <w:pPr>
              <w:jc w:val="left"/>
              <w:rPr>
                <w:szCs w:val="22"/>
                <w:lang w:val="pt-PT"/>
              </w:rPr>
            </w:pPr>
            <w:r w:rsidRPr="009D515A">
              <w:rPr>
                <w:szCs w:val="22"/>
                <w:lang w:val="pt-PT"/>
              </w:rPr>
              <w:t xml:space="preserve">G .02 – </w:t>
            </w:r>
            <w:r w:rsidR="00F337C6" w:rsidRPr="009D515A">
              <w:rPr>
                <w:szCs w:val="22"/>
                <w:lang w:val="pt-PT"/>
              </w:rPr>
              <w:t xml:space="preserve">Nº de registos excluindo o </w:t>
            </w:r>
            <w:proofErr w:type="spellStart"/>
            <w:r w:rsidR="00F337C6" w:rsidRPr="009D515A">
              <w:rPr>
                <w:szCs w:val="22"/>
                <w:lang w:val="pt-PT"/>
              </w:rPr>
              <w:t>header</w:t>
            </w:r>
            <w:proofErr w:type="spellEnd"/>
            <w:r w:rsidR="00F337C6" w:rsidRPr="009D515A">
              <w:rPr>
                <w:szCs w:val="22"/>
                <w:lang w:val="pt-PT"/>
              </w:rPr>
              <w:t xml:space="preserve"> e o trailer</w:t>
            </w:r>
          </w:p>
          <w:p w14:paraId="090128F4" w14:textId="77777777" w:rsidR="004379AB" w:rsidRPr="009D515A" w:rsidRDefault="004379AB" w:rsidP="00F337C6">
            <w:pPr>
              <w:jc w:val="left"/>
              <w:rPr>
                <w:szCs w:val="22"/>
                <w:lang w:val="pt-PT"/>
              </w:rPr>
            </w:pPr>
            <w:r w:rsidRPr="009D515A">
              <w:rPr>
                <w:szCs w:val="22"/>
                <w:lang w:val="pt-PT"/>
              </w:rPr>
              <w:t>G .03 – Reservado para o Futuro, preenchido a zeros</w:t>
            </w:r>
          </w:p>
        </w:tc>
      </w:tr>
    </w:tbl>
    <w:p w14:paraId="090128F6" w14:textId="77777777" w:rsidR="004379AB" w:rsidRPr="009D515A" w:rsidRDefault="004379AB" w:rsidP="004379AB">
      <w:pPr>
        <w:pStyle w:val="ABLOCKPARA"/>
        <w:jc w:val="left"/>
      </w:pPr>
    </w:p>
    <w:p w14:paraId="090128F7" w14:textId="77777777" w:rsidR="004379AB" w:rsidRPr="009D515A" w:rsidRDefault="004379AB" w:rsidP="004379AB">
      <w:pPr>
        <w:pStyle w:val="ABLOCKPARA"/>
        <w:jc w:val="left"/>
      </w:pPr>
    </w:p>
    <w:p w14:paraId="090128F8" w14:textId="77777777" w:rsidR="004379AB" w:rsidRPr="009D515A" w:rsidRDefault="004379AB" w:rsidP="004379AB">
      <w:pPr>
        <w:pStyle w:val="ABLOCKPARA"/>
        <w:jc w:val="left"/>
      </w:pPr>
    </w:p>
    <w:p w14:paraId="090128F9" w14:textId="77777777" w:rsidR="004379AB" w:rsidRPr="009D515A" w:rsidRDefault="004379AB" w:rsidP="004379AB">
      <w:pPr>
        <w:pStyle w:val="ABLOCKPARA"/>
        <w:jc w:val="left"/>
      </w:pPr>
    </w:p>
    <w:p w14:paraId="090128FA" w14:textId="77777777" w:rsidR="00F337C6" w:rsidRPr="009D515A" w:rsidRDefault="00F337C6"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530" w:name="_Toc503879514"/>
      <w:r w:rsidRPr="009D515A">
        <w:rPr>
          <w:lang w:val="pt-PT"/>
        </w:rPr>
        <w:t>Ficheiro de Atualização de Máquinas (IMO2SAPDSMAQ.asc)</w:t>
      </w:r>
      <w:bookmarkEnd w:id="530"/>
    </w:p>
    <w:p w14:paraId="090128FB" w14:textId="77777777" w:rsidR="00F337C6" w:rsidRPr="009D515A" w:rsidRDefault="00F337C6" w:rsidP="00985D07">
      <w:pPr>
        <w:pStyle w:val="Heading4"/>
        <w:numPr>
          <w:ilvl w:val="2"/>
          <w:numId w:val="29"/>
        </w:numPr>
        <w:spacing w:line="360" w:lineRule="atLeast"/>
        <w:rPr>
          <w:lang w:val="pt-PT"/>
        </w:rPr>
      </w:pPr>
      <w:r w:rsidRPr="009D515A">
        <w:rPr>
          <w:lang w:val="pt-PT"/>
        </w:rPr>
        <w:t>Especificações</w:t>
      </w:r>
    </w:p>
    <w:p w14:paraId="090128FC" w14:textId="77777777" w:rsidR="00F337C6" w:rsidRPr="009D515A" w:rsidRDefault="00F337C6" w:rsidP="00F337C6">
      <w:pPr>
        <w:rPr>
          <w:lang w:val="pt-PT"/>
        </w:rPr>
      </w:pPr>
    </w:p>
    <w:p w14:paraId="090128FD" w14:textId="77777777" w:rsidR="00F337C6" w:rsidRPr="009D515A" w:rsidRDefault="00F337C6" w:rsidP="00F337C6">
      <w:pPr>
        <w:rPr>
          <w:lang w:val="pt-PT"/>
        </w:rPr>
      </w:pPr>
      <w:r w:rsidRPr="009D515A">
        <w:rPr>
          <w:lang w:val="pt-PT"/>
        </w:rPr>
        <w:t>A aplicação de Gestão de Mediadores gera um ficheiro para a atualização de máquinas no sistema SAP.</w:t>
      </w:r>
      <w:r w:rsidR="002307A3" w:rsidRPr="009D515A">
        <w:rPr>
          <w:lang w:val="pt-PT"/>
        </w:rPr>
        <w:t xml:space="preserve"> O ficheiro é gerado através de um package de SQL Server </w:t>
      </w:r>
      <w:proofErr w:type="spellStart"/>
      <w:r w:rsidR="002307A3" w:rsidRPr="009D515A">
        <w:rPr>
          <w:lang w:val="pt-PT"/>
        </w:rPr>
        <w:t>Integration</w:t>
      </w:r>
      <w:proofErr w:type="spellEnd"/>
      <w:r w:rsidR="002307A3" w:rsidRPr="009D515A">
        <w:rPr>
          <w:lang w:val="pt-PT"/>
        </w:rPr>
        <w:t xml:space="preserve"> </w:t>
      </w:r>
      <w:proofErr w:type="spellStart"/>
      <w:r w:rsidR="002307A3" w:rsidRPr="009D515A">
        <w:rPr>
          <w:lang w:val="pt-PT"/>
        </w:rPr>
        <w:t>Services</w:t>
      </w:r>
      <w:proofErr w:type="spellEnd"/>
      <w:r w:rsidR="002307A3" w:rsidRPr="009D515A">
        <w:rPr>
          <w:lang w:val="pt-PT"/>
        </w:rPr>
        <w:t xml:space="preserve"> (MED_IM10_SAP_DISTRIB) executado diariamente às 6:30.</w:t>
      </w:r>
    </w:p>
    <w:p w14:paraId="090128FE" w14:textId="77777777" w:rsidR="00F337C6" w:rsidRPr="009D515A" w:rsidRDefault="00F337C6" w:rsidP="00F337C6">
      <w:pPr>
        <w:rPr>
          <w:lang w:val="pt-PT"/>
        </w:rPr>
      </w:pPr>
    </w:p>
    <w:p w14:paraId="090128FF" w14:textId="77777777" w:rsidR="00F337C6" w:rsidRPr="009D515A" w:rsidRDefault="00F337C6" w:rsidP="00985D07">
      <w:pPr>
        <w:pStyle w:val="Heading4"/>
        <w:numPr>
          <w:ilvl w:val="2"/>
          <w:numId w:val="29"/>
        </w:numPr>
        <w:spacing w:line="360" w:lineRule="atLeast"/>
        <w:rPr>
          <w:lang w:val="pt-PT"/>
        </w:rPr>
      </w:pPr>
      <w:r w:rsidRPr="009D515A">
        <w:rPr>
          <w:lang w:val="pt-PT"/>
        </w:rPr>
        <w:t>Estrutura do Ficheiro Atualização de Máquinas</w:t>
      </w:r>
    </w:p>
    <w:p w14:paraId="09012900" w14:textId="77777777" w:rsidR="00F337C6" w:rsidRPr="009D515A" w:rsidRDefault="00F337C6" w:rsidP="00985D07">
      <w:pPr>
        <w:pStyle w:val="Heading4"/>
        <w:numPr>
          <w:ilvl w:val="3"/>
          <w:numId w:val="29"/>
        </w:numPr>
        <w:spacing w:line="360" w:lineRule="atLeast"/>
        <w:rPr>
          <w:lang w:val="pt-PT"/>
        </w:rPr>
      </w:pPr>
      <w:proofErr w:type="spellStart"/>
      <w:r w:rsidRPr="009D515A">
        <w:rPr>
          <w:lang w:val="pt-PT"/>
        </w:rPr>
        <w:t>Header</w:t>
      </w:r>
      <w:proofErr w:type="spellEnd"/>
    </w:p>
    <w:tbl>
      <w:tblPr>
        <w:tblW w:w="0" w:type="auto"/>
        <w:jc w:val="center"/>
        <w:tblLayout w:type="fixed"/>
        <w:tblLook w:val="0000" w:firstRow="0" w:lastRow="0" w:firstColumn="0" w:lastColumn="0" w:noHBand="0" w:noVBand="0"/>
      </w:tblPr>
      <w:tblGrid>
        <w:gridCol w:w="1260"/>
        <w:gridCol w:w="1080"/>
        <w:gridCol w:w="1080"/>
        <w:gridCol w:w="6210"/>
      </w:tblGrid>
      <w:tr w:rsidR="00F337C6" w:rsidRPr="00DF54B3" w14:paraId="09012905" w14:textId="77777777" w:rsidTr="00F337C6">
        <w:trPr>
          <w:trHeight w:val="70"/>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01"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 xml:space="preserve">DESCRIÇÃO DO REGISTO “IM02” – </w:t>
            </w:r>
            <w:r w:rsidRPr="009D515A">
              <w:rPr>
                <w:b/>
                <w:bCs/>
                <w:i/>
                <w:iCs/>
                <w:smallCaps/>
                <w:color w:val="FFFFFF"/>
                <w:szCs w:val="22"/>
                <w:lang w:val="pt-PT"/>
              </w:rPr>
              <w:t>HEADER</w:t>
            </w:r>
            <w:r w:rsidRPr="009D515A">
              <w:rPr>
                <w:b/>
                <w:bCs/>
                <w:smallCaps/>
                <w:color w:val="FFFFFF"/>
                <w:szCs w:val="22"/>
                <w:lang w:val="pt-PT"/>
              </w:rPr>
              <w:t xml:space="preserve"> DO FICHEIRO</w:t>
            </w:r>
          </w:p>
          <w:p w14:paraId="09012902"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 xml:space="preserve">Tipo: ASCII                                                   </w:t>
            </w:r>
          </w:p>
          <w:p w14:paraId="09012903"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 xml:space="preserve">Registo Inicial                             </w:t>
            </w:r>
          </w:p>
          <w:p w14:paraId="09012904"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 xml:space="preserve"> Ocorrência: Obrigatória</w:t>
            </w:r>
          </w:p>
        </w:tc>
      </w:tr>
      <w:tr w:rsidR="00F337C6" w:rsidRPr="009D515A" w14:paraId="09012909" w14:textId="77777777" w:rsidTr="00F337C6">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06"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07"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08"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Conteúdo</w:t>
            </w:r>
          </w:p>
        </w:tc>
      </w:tr>
      <w:tr w:rsidR="00F337C6" w:rsidRPr="009D515A" w14:paraId="0901290E" w14:textId="77777777" w:rsidTr="00F337C6">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90A" w14:textId="77777777" w:rsidR="00F337C6" w:rsidRPr="009D515A" w:rsidRDefault="00F337C6" w:rsidP="00F337C6">
            <w:pPr>
              <w:jc w:val="center"/>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0B"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0C"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90D" w14:textId="77777777" w:rsidR="00F337C6" w:rsidRPr="009D515A" w:rsidRDefault="00F337C6" w:rsidP="00F337C6">
            <w:pPr>
              <w:jc w:val="left"/>
              <w:rPr>
                <w:b/>
                <w:bCs/>
                <w:smallCaps/>
                <w:color w:val="FFFFFF"/>
                <w:szCs w:val="22"/>
                <w:lang w:val="pt-PT"/>
              </w:rPr>
            </w:pPr>
          </w:p>
        </w:tc>
      </w:tr>
      <w:tr w:rsidR="00F337C6" w:rsidRPr="009D515A" w14:paraId="09012913"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0F" w14:textId="77777777" w:rsidR="00F337C6" w:rsidRPr="009D515A" w:rsidRDefault="00F337C6" w:rsidP="00F337C6">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10" w14:textId="77777777" w:rsidR="00F337C6" w:rsidRPr="009D515A" w:rsidRDefault="00F337C6" w:rsidP="00F337C6">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911" w14:textId="77777777" w:rsidR="00F337C6" w:rsidRPr="009D515A" w:rsidRDefault="00F337C6" w:rsidP="00F337C6">
            <w:pPr>
              <w:spacing w:line="360" w:lineRule="auto"/>
              <w:jc w:val="left"/>
              <w:rPr>
                <w:szCs w:val="22"/>
                <w:lang w:val="pt-PT"/>
              </w:rPr>
            </w:pPr>
            <w:r w:rsidRPr="009D515A">
              <w:rPr>
                <w:szCs w:val="22"/>
                <w:lang w:val="pt-PT"/>
              </w:rPr>
              <w:t>4</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12" w14:textId="77777777" w:rsidR="00F337C6" w:rsidRPr="009D515A" w:rsidRDefault="00F337C6" w:rsidP="00F337C6">
            <w:pPr>
              <w:spacing w:line="360" w:lineRule="auto"/>
              <w:jc w:val="left"/>
              <w:rPr>
                <w:color w:val="FF0000"/>
                <w:szCs w:val="22"/>
                <w:u w:val="single"/>
                <w:lang w:val="pt-PT"/>
              </w:rPr>
            </w:pPr>
            <w:r w:rsidRPr="009D515A">
              <w:rPr>
                <w:szCs w:val="22"/>
                <w:lang w:val="pt-PT"/>
              </w:rPr>
              <w:t>Referência do registo = “IM02”</w:t>
            </w:r>
            <w:r w:rsidRPr="009D515A">
              <w:rPr>
                <w:color w:val="FF0000"/>
                <w:szCs w:val="22"/>
                <w:lang w:val="pt-PT"/>
              </w:rPr>
              <w:t xml:space="preserve"> </w:t>
            </w:r>
          </w:p>
        </w:tc>
      </w:tr>
      <w:tr w:rsidR="00F337C6" w:rsidRPr="009D515A" w14:paraId="09012918"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14" w14:textId="77777777" w:rsidR="00F337C6" w:rsidRPr="009D515A" w:rsidRDefault="00F337C6" w:rsidP="00F337C6">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15" w14:textId="77777777" w:rsidR="00F337C6" w:rsidRPr="009D515A" w:rsidRDefault="00F337C6" w:rsidP="00F337C6">
            <w:pPr>
              <w:spacing w:line="360" w:lineRule="auto"/>
              <w:jc w:val="left"/>
              <w:rPr>
                <w:szCs w:val="22"/>
                <w:lang w:val="pt-PT"/>
              </w:rPr>
            </w:pPr>
            <w:r w:rsidRPr="009D515A">
              <w:rPr>
                <w:szCs w:val="22"/>
                <w:lang w:val="pt-PT"/>
              </w:rPr>
              <w:t>5</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916" w14:textId="77777777" w:rsidR="00F337C6" w:rsidRPr="009D515A" w:rsidRDefault="00F337C6" w:rsidP="00F337C6">
            <w:pPr>
              <w:spacing w:line="360" w:lineRule="auto"/>
              <w:jc w:val="left"/>
              <w:rPr>
                <w:szCs w:val="22"/>
                <w:lang w:val="pt-PT"/>
              </w:rPr>
            </w:pPr>
            <w:r w:rsidRPr="009D515A">
              <w:rPr>
                <w:szCs w:val="22"/>
                <w:lang w:val="pt-PT"/>
              </w:rPr>
              <w:t>5</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17" w14:textId="77777777" w:rsidR="00F337C6" w:rsidRPr="009D515A" w:rsidRDefault="00F337C6" w:rsidP="00F337C6">
            <w:pPr>
              <w:spacing w:line="360" w:lineRule="auto"/>
              <w:jc w:val="left"/>
              <w:rPr>
                <w:color w:val="FF0000"/>
                <w:szCs w:val="22"/>
                <w:u w:val="single"/>
                <w:lang w:val="pt-PT"/>
              </w:rPr>
            </w:pPr>
            <w:r w:rsidRPr="009D515A">
              <w:rPr>
                <w:szCs w:val="22"/>
                <w:lang w:val="pt-PT"/>
              </w:rPr>
              <w:t xml:space="preserve">“1” </w:t>
            </w:r>
          </w:p>
        </w:tc>
      </w:tr>
      <w:tr w:rsidR="00F337C6" w:rsidRPr="009D515A" w14:paraId="0901291D"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19" w14:textId="77777777" w:rsidR="00F337C6" w:rsidRPr="009D515A" w:rsidRDefault="00F337C6" w:rsidP="00F337C6">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1A" w14:textId="77777777" w:rsidR="00F337C6" w:rsidRPr="009D515A" w:rsidRDefault="00F337C6" w:rsidP="00F337C6">
            <w:pPr>
              <w:spacing w:line="360" w:lineRule="auto"/>
              <w:jc w:val="left"/>
              <w:rPr>
                <w:szCs w:val="22"/>
                <w:lang w:val="pt-PT"/>
              </w:rPr>
            </w:pPr>
            <w:r w:rsidRPr="009D515A">
              <w:rPr>
                <w:szCs w:val="22"/>
                <w:lang w:val="pt-PT"/>
              </w:rPr>
              <w:t>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1B" w14:textId="77777777" w:rsidR="00F337C6" w:rsidRPr="009D515A" w:rsidRDefault="00F337C6" w:rsidP="00F337C6">
            <w:pPr>
              <w:spacing w:line="360" w:lineRule="auto"/>
              <w:jc w:val="left"/>
              <w:rPr>
                <w:szCs w:val="22"/>
                <w:lang w:val="pt-PT"/>
              </w:rPr>
            </w:pPr>
            <w:r w:rsidRPr="009D515A">
              <w:rPr>
                <w:szCs w:val="22"/>
                <w:lang w:val="pt-PT"/>
              </w:rPr>
              <w:t>13</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1C" w14:textId="77777777" w:rsidR="00F337C6" w:rsidRPr="009D515A" w:rsidRDefault="00F337C6" w:rsidP="00F337C6">
            <w:pPr>
              <w:spacing w:line="360" w:lineRule="auto"/>
              <w:jc w:val="left"/>
              <w:rPr>
                <w:color w:val="FF0000"/>
                <w:szCs w:val="22"/>
                <w:u w:val="single"/>
                <w:lang w:val="pt-PT"/>
              </w:rPr>
            </w:pPr>
            <w:r w:rsidRPr="009D515A">
              <w:rPr>
                <w:szCs w:val="22"/>
                <w:lang w:val="pt-PT"/>
              </w:rPr>
              <w:t>Data do ficheiro (AAAAMMDD)</w:t>
            </w:r>
          </w:p>
        </w:tc>
      </w:tr>
      <w:tr w:rsidR="00F337C6" w:rsidRPr="009D515A" w14:paraId="09012922"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1E" w14:textId="77777777" w:rsidR="00F337C6" w:rsidRPr="009D515A" w:rsidRDefault="00F337C6" w:rsidP="00F337C6">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1F" w14:textId="77777777" w:rsidR="00F337C6" w:rsidRPr="009D515A" w:rsidRDefault="00F337C6" w:rsidP="00F337C6">
            <w:pPr>
              <w:spacing w:line="360" w:lineRule="auto"/>
              <w:jc w:val="left"/>
              <w:rPr>
                <w:szCs w:val="22"/>
                <w:lang w:val="pt-PT"/>
              </w:rPr>
            </w:pPr>
            <w:r w:rsidRPr="009D515A">
              <w:rPr>
                <w:szCs w:val="22"/>
                <w:lang w:val="pt-PT"/>
              </w:rPr>
              <w:t>14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20" w14:textId="77777777" w:rsidR="00F337C6" w:rsidRPr="009D515A" w:rsidRDefault="00F337C6" w:rsidP="00F337C6">
            <w:pPr>
              <w:spacing w:line="360" w:lineRule="auto"/>
              <w:jc w:val="left"/>
              <w:rPr>
                <w:szCs w:val="22"/>
                <w:lang w:val="pt-PT"/>
              </w:rPr>
            </w:pPr>
            <w:r w:rsidRPr="009D515A">
              <w:rPr>
                <w:szCs w:val="22"/>
                <w:lang w:val="pt-PT"/>
              </w:rPr>
              <w:t>23</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21" w14:textId="77777777" w:rsidR="00F337C6" w:rsidRPr="009D515A" w:rsidRDefault="00F337C6" w:rsidP="00F337C6">
            <w:pPr>
              <w:spacing w:line="360" w:lineRule="auto"/>
              <w:jc w:val="left"/>
              <w:rPr>
                <w:szCs w:val="22"/>
                <w:lang w:val="pt-PT"/>
              </w:rPr>
            </w:pPr>
            <w:r w:rsidRPr="009D515A">
              <w:rPr>
                <w:szCs w:val="22"/>
                <w:lang w:val="pt-PT"/>
              </w:rPr>
              <w:t>Preenchido a zeros</w:t>
            </w:r>
          </w:p>
        </w:tc>
      </w:tr>
      <w:tr w:rsidR="00F337C6" w:rsidRPr="00DF54B3" w14:paraId="09012928" w14:textId="77777777" w:rsidTr="00F337C6">
        <w:trP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vAlign w:val="center"/>
          </w:tcPr>
          <w:p w14:paraId="09012923" w14:textId="77777777" w:rsidR="00F337C6" w:rsidRPr="009D515A" w:rsidRDefault="00F337C6" w:rsidP="00F337C6">
            <w:pPr>
              <w:spacing w:after="120"/>
              <w:jc w:val="left"/>
              <w:rPr>
                <w:b/>
                <w:smallCaps/>
                <w:szCs w:val="22"/>
                <w:lang w:val="pt-PT"/>
              </w:rPr>
            </w:pPr>
            <w:r w:rsidRPr="009D515A">
              <w:rPr>
                <w:b/>
                <w:smallCaps/>
                <w:szCs w:val="22"/>
                <w:lang w:val="pt-PT"/>
              </w:rPr>
              <w:t>Descrição Dos Campos Do Registo “IM01”</w:t>
            </w:r>
          </w:p>
          <w:p w14:paraId="09012924" w14:textId="77777777" w:rsidR="00F337C6" w:rsidRPr="009D515A" w:rsidRDefault="00F337C6" w:rsidP="00F337C6">
            <w:pPr>
              <w:jc w:val="left"/>
              <w:rPr>
                <w:szCs w:val="22"/>
                <w:lang w:val="pt-PT"/>
              </w:rPr>
            </w:pPr>
            <w:r w:rsidRPr="009D515A">
              <w:rPr>
                <w:szCs w:val="22"/>
                <w:lang w:val="pt-PT"/>
              </w:rPr>
              <w:t xml:space="preserve">G .01 – Tipo de </w:t>
            </w:r>
            <w:proofErr w:type="gramStart"/>
            <w:r w:rsidRPr="009D515A">
              <w:rPr>
                <w:szCs w:val="22"/>
                <w:lang w:val="pt-PT"/>
              </w:rPr>
              <w:t>ficheiro  =</w:t>
            </w:r>
            <w:proofErr w:type="gramEnd"/>
            <w:r w:rsidRPr="009D515A">
              <w:rPr>
                <w:szCs w:val="22"/>
                <w:lang w:val="pt-PT"/>
              </w:rPr>
              <w:t xml:space="preserve"> “IM01” </w:t>
            </w:r>
          </w:p>
          <w:p w14:paraId="09012925" w14:textId="77777777" w:rsidR="00F337C6" w:rsidRPr="009D515A" w:rsidRDefault="00F337C6" w:rsidP="00F337C6">
            <w:pPr>
              <w:jc w:val="left"/>
              <w:rPr>
                <w:szCs w:val="22"/>
                <w:lang w:val="pt-PT"/>
              </w:rPr>
            </w:pPr>
            <w:r w:rsidRPr="009D515A">
              <w:rPr>
                <w:szCs w:val="22"/>
                <w:lang w:val="pt-PT"/>
              </w:rPr>
              <w:t>G .02 – Tipo de registo = “1”</w:t>
            </w:r>
          </w:p>
          <w:p w14:paraId="09012926" w14:textId="77777777" w:rsidR="00F337C6" w:rsidRPr="009D515A" w:rsidRDefault="00F337C6" w:rsidP="00F337C6">
            <w:pPr>
              <w:jc w:val="left"/>
              <w:rPr>
                <w:szCs w:val="22"/>
                <w:lang w:val="pt-PT"/>
              </w:rPr>
            </w:pPr>
            <w:r w:rsidRPr="009D515A">
              <w:rPr>
                <w:szCs w:val="22"/>
                <w:lang w:val="pt-PT"/>
              </w:rPr>
              <w:t>G .02 – Data do ficheiro (Ano/Mês/Dia)</w:t>
            </w:r>
          </w:p>
          <w:p w14:paraId="09012927" w14:textId="77777777" w:rsidR="00F337C6" w:rsidRPr="009D515A" w:rsidRDefault="00F337C6" w:rsidP="00F337C6">
            <w:pPr>
              <w:jc w:val="left"/>
              <w:rPr>
                <w:szCs w:val="22"/>
                <w:lang w:val="pt-PT"/>
              </w:rPr>
            </w:pPr>
            <w:r w:rsidRPr="009D515A">
              <w:rPr>
                <w:szCs w:val="22"/>
                <w:lang w:val="pt-PT"/>
              </w:rPr>
              <w:t>G .03 – Reservado para o Futuro, preenchido a zeros</w:t>
            </w:r>
          </w:p>
        </w:tc>
      </w:tr>
    </w:tbl>
    <w:p w14:paraId="09012929" w14:textId="77777777" w:rsidR="00F337C6" w:rsidRPr="009D515A" w:rsidRDefault="00F337C6" w:rsidP="00F337C6">
      <w:pPr>
        <w:rPr>
          <w:lang w:val="pt-PT"/>
        </w:rPr>
      </w:pPr>
    </w:p>
    <w:p w14:paraId="0901292A" w14:textId="77777777" w:rsidR="00F337C6" w:rsidRPr="009D515A" w:rsidRDefault="00F337C6" w:rsidP="00985D07">
      <w:pPr>
        <w:pStyle w:val="Heading4"/>
        <w:numPr>
          <w:ilvl w:val="3"/>
          <w:numId w:val="29"/>
        </w:numPr>
        <w:spacing w:line="360" w:lineRule="atLeast"/>
        <w:rPr>
          <w:lang w:val="pt-PT"/>
        </w:rPr>
      </w:pPr>
      <w:r w:rsidRPr="009D515A">
        <w:rPr>
          <w:lang w:val="pt-PT"/>
        </w:rPr>
        <w:t>Body</w:t>
      </w:r>
    </w:p>
    <w:tbl>
      <w:tblPr>
        <w:tblW w:w="0" w:type="auto"/>
        <w:jc w:val="center"/>
        <w:tblLayout w:type="fixed"/>
        <w:tblLook w:val="0000" w:firstRow="0" w:lastRow="0" w:firstColumn="0" w:lastColumn="0" w:noHBand="0" w:noVBand="0"/>
      </w:tblPr>
      <w:tblGrid>
        <w:gridCol w:w="1260"/>
        <w:gridCol w:w="1080"/>
        <w:gridCol w:w="1080"/>
        <w:gridCol w:w="6210"/>
      </w:tblGrid>
      <w:tr w:rsidR="00F337C6" w:rsidRPr="00DF54B3" w14:paraId="0901292F" w14:textId="77777777" w:rsidTr="00F337C6">
        <w:trPr>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2B"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DESCRIÇÃO DO REGISTO – ATUALIZAÇÃO DE MÀQUINAS</w:t>
            </w:r>
          </w:p>
          <w:p w14:paraId="0901292C"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 xml:space="preserve">Tipo: ASCII                          </w:t>
            </w:r>
          </w:p>
          <w:p w14:paraId="0901292D"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 xml:space="preserve">Sistema Cadastros </w:t>
            </w:r>
            <w:r w:rsidRPr="009D515A">
              <w:rPr>
                <w:b/>
                <w:bCs/>
                <w:smallCaps/>
                <w:color w:val="FFFFFF"/>
                <w:szCs w:val="22"/>
                <w:lang w:val="pt-PT"/>
              </w:rPr>
              <w:sym w:font="Symbol" w:char="F0AE"/>
            </w:r>
            <w:r w:rsidRPr="009D515A">
              <w:rPr>
                <w:b/>
                <w:bCs/>
                <w:smallCaps/>
                <w:color w:val="FFFFFF"/>
                <w:szCs w:val="22"/>
                <w:lang w:val="pt-PT"/>
              </w:rPr>
              <w:t xml:space="preserve"> SAP             </w:t>
            </w:r>
          </w:p>
          <w:p w14:paraId="0901292E"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 xml:space="preserve">Ocorrência: Registo Inicial e </w:t>
            </w:r>
            <w:proofErr w:type="spellStart"/>
            <w:r w:rsidRPr="009D515A">
              <w:rPr>
                <w:b/>
                <w:bCs/>
                <w:smallCaps/>
                <w:color w:val="FFFFFF"/>
                <w:szCs w:val="22"/>
                <w:lang w:val="pt-PT"/>
              </w:rPr>
              <w:t>Actualizações</w:t>
            </w:r>
            <w:proofErr w:type="spellEnd"/>
          </w:p>
        </w:tc>
      </w:tr>
      <w:tr w:rsidR="00F337C6" w:rsidRPr="009D515A" w14:paraId="09012933" w14:textId="77777777" w:rsidTr="00F337C6">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30"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31"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32"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Conteúdo</w:t>
            </w:r>
          </w:p>
        </w:tc>
      </w:tr>
      <w:tr w:rsidR="00F337C6" w:rsidRPr="009D515A" w14:paraId="09012938" w14:textId="77777777" w:rsidTr="00F337C6">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934" w14:textId="77777777" w:rsidR="00F337C6" w:rsidRPr="009D515A" w:rsidRDefault="00F337C6" w:rsidP="00F337C6">
            <w:pPr>
              <w:jc w:val="left"/>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35"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36"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937" w14:textId="77777777" w:rsidR="00F337C6" w:rsidRPr="009D515A" w:rsidRDefault="00F337C6" w:rsidP="00F337C6">
            <w:pPr>
              <w:jc w:val="left"/>
              <w:rPr>
                <w:b/>
                <w:bCs/>
                <w:smallCaps/>
                <w:color w:val="FFFFFF"/>
                <w:szCs w:val="22"/>
                <w:lang w:val="pt-PT"/>
              </w:rPr>
            </w:pPr>
          </w:p>
        </w:tc>
      </w:tr>
      <w:tr w:rsidR="00F337C6" w:rsidRPr="009D515A" w14:paraId="0901293D"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39" w14:textId="77777777" w:rsidR="00F337C6" w:rsidRPr="009D515A" w:rsidRDefault="00F337C6" w:rsidP="00F337C6">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3A" w14:textId="77777777" w:rsidR="00F337C6" w:rsidRPr="009D515A" w:rsidRDefault="00F337C6" w:rsidP="00F337C6">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3B" w14:textId="77777777" w:rsidR="00F337C6" w:rsidRPr="009D515A" w:rsidRDefault="00F337C6" w:rsidP="00F337C6">
            <w:pPr>
              <w:spacing w:line="360" w:lineRule="auto"/>
              <w:jc w:val="left"/>
              <w:rPr>
                <w:szCs w:val="22"/>
                <w:lang w:val="pt-PT"/>
              </w:rPr>
            </w:pPr>
            <w:r w:rsidRPr="009D515A">
              <w:rPr>
                <w:szCs w:val="22"/>
                <w:lang w:val="pt-PT"/>
              </w:rPr>
              <w:t>4</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3C" w14:textId="77777777" w:rsidR="00F337C6" w:rsidRPr="009D515A" w:rsidRDefault="00F337C6" w:rsidP="00F337C6">
            <w:pPr>
              <w:spacing w:line="360" w:lineRule="auto"/>
              <w:jc w:val="left"/>
              <w:rPr>
                <w:color w:val="FF0000"/>
                <w:szCs w:val="22"/>
                <w:u w:val="single"/>
                <w:lang w:val="pt-PT"/>
              </w:rPr>
            </w:pPr>
            <w:r w:rsidRPr="009D515A">
              <w:rPr>
                <w:szCs w:val="22"/>
                <w:lang w:val="pt-PT"/>
              </w:rPr>
              <w:t>Referência do registo = “IM02”</w:t>
            </w:r>
            <w:r w:rsidRPr="009D515A">
              <w:rPr>
                <w:color w:val="FF0000"/>
                <w:szCs w:val="22"/>
                <w:lang w:val="pt-PT"/>
              </w:rPr>
              <w:t xml:space="preserve"> </w:t>
            </w:r>
          </w:p>
        </w:tc>
      </w:tr>
      <w:tr w:rsidR="00F337C6" w:rsidRPr="009D515A" w14:paraId="09012942"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3E" w14:textId="77777777" w:rsidR="00F337C6" w:rsidRPr="009D515A" w:rsidRDefault="00F337C6" w:rsidP="00F337C6">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3F" w14:textId="77777777" w:rsidR="00F337C6" w:rsidRPr="009D515A" w:rsidRDefault="00F337C6" w:rsidP="00F337C6">
            <w:pPr>
              <w:spacing w:line="360" w:lineRule="auto"/>
              <w:jc w:val="left"/>
              <w:rPr>
                <w:szCs w:val="22"/>
                <w:lang w:val="pt-PT"/>
              </w:rPr>
            </w:pPr>
            <w:r w:rsidRPr="009D515A">
              <w:rPr>
                <w:szCs w:val="22"/>
                <w:lang w:val="pt-PT"/>
              </w:rPr>
              <w:t>5</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40" w14:textId="77777777" w:rsidR="00F337C6" w:rsidRPr="009D515A" w:rsidRDefault="00F337C6" w:rsidP="00F337C6">
            <w:pPr>
              <w:spacing w:line="360" w:lineRule="auto"/>
              <w:jc w:val="left"/>
              <w:rPr>
                <w:szCs w:val="22"/>
                <w:lang w:val="pt-PT"/>
              </w:rPr>
            </w:pPr>
            <w:r w:rsidRPr="009D515A">
              <w:rPr>
                <w:szCs w:val="22"/>
                <w:lang w:val="pt-PT"/>
              </w:rPr>
              <w:t>5</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41" w14:textId="77777777" w:rsidR="00F337C6" w:rsidRPr="009D515A" w:rsidRDefault="00F337C6" w:rsidP="00F337C6">
            <w:pPr>
              <w:spacing w:line="360" w:lineRule="auto"/>
              <w:jc w:val="left"/>
              <w:rPr>
                <w:color w:val="FF0000"/>
                <w:szCs w:val="22"/>
                <w:u w:val="single"/>
                <w:lang w:val="pt-PT"/>
              </w:rPr>
            </w:pPr>
            <w:r w:rsidRPr="009D515A">
              <w:rPr>
                <w:szCs w:val="22"/>
                <w:lang w:val="pt-PT"/>
              </w:rPr>
              <w:t xml:space="preserve">“2” </w:t>
            </w:r>
          </w:p>
        </w:tc>
      </w:tr>
      <w:tr w:rsidR="00F337C6" w:rsidRPr="009D515A" w14:paraId="09012947"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43" w14:textId="77777777" w:rsidR="00F337C6" w:rsidRPr="009D515A" w:rsidRDefault="00F337C6" w:rsidP="00F337C6">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44" w14:textId="77777777" w:rsidR="00F337C6" w:rsidRPr="009D515A" w:rsidRDefault="00F337C6" w:rsidP="00F337C6">
            <w:pPr>
              <w:spacing w:line="360" w:lineRule="auto"/>
              <w:jc w:val="center"/>
              <w:rPr>
                <w:szCs w:val="22"/>
                <w:lang w:val="pt-PT"/>
              </w:rPr>
            </w:pPr>
            <w:r w:rsidRPr="009D515A">
              <w:rPr>
                <w:szCs w:val="22"/>
                <w:lang w:val="pt-PT"/>
              </w:rPr>
              <w:t>6</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45" w14:textId="77777777" w:rsidR="00F337C6" w:rsidRPr="009D515A" w:rsidRDefault="00F337C6" w:rsidP="00F337C6">
            <w:pPr>
              <w:spacing w:line="360" w:lineRule="auto"/>
              <w:jc w:val="center"/>
              <w:rPr>
                <w:szCs w:val="22"/>
                <w:lang w:val="pt-PT"/>
              </w:rPr>
            </w:pPr>
            <w:r w:rsidRPr="009D515A">
              <w:rPr>
                <w:szCs w:val="22"/>
                <w:lang w:val="pt-PT"/>
              </w:rPr>
              <w:t>11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46" w14:textId="77777777" w:rsidR="00F337C6" w:rsidRPr="009D515A" w:rsidRDefault="00F337C6" w:rsidP="00F337C6">
            <w:pPr>
              <w:spacing w:line="360" w:lineRule="auto"/>
              <w:rPr>
                <w:color w:val="FF0000"/>
                <w:szCs w:val="22"/>
                <w:u w:val="single"/>
                <w:lang w:val="pt-PT"/>
              </w:rPr>
            </w:pPr>
            <w:r w:rsidRPr="009D515A">
              <w:rPr>
                <w:szCs w:val="22"/>
                <w:lang w:val="pt-PT"/>
              </w:rPr>
              <w:t>Firma</w:t>
            </w:r>
          </w:p>
        </w:tc>
      </w:tr>
      <w:tr w:rsidR="00F337C6" w:rsidRPr="009D515A" w14:paraId="0901294C"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48" w14:textId="77777777" w:rsidR="00F337C6" w:rsidRPr="009D515A" w:rsidRDefault="00F337C6" w:rsidP="00F337C6">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49" w14:textId="77777777" w:rsidR="00F337C6" w:rsidRPr="009D515A" w:rsidRDefault="00F337C6" w:rsidP="00F337C6">
            <w:pPr>
              <w:spacing w:line="360" w:lineRule="auto"/>
              <w:jc w:val="center"/>
              <w:rPr>
                <w:szCs w:val="22"/>
                <w:lang w:val="pt-PT"/>
              </w:rPr>
            </w:pPr>
            <w:r w:rsidRPr="009D515A">
              <w:rPr>
                <w:szCs w:val="22"/>
                <w:lang w:val="pt-PT"/>
              </w:rPr>
              <w:t>12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4A" w14:textId="77777777" w:rsidR="00F337C6" w:rsidRPr="009D515A" w:rsidRDefault="00F337C6" w:rsidP="00F337C6">
            <w:pPr>
              <w:spacing w:line="360" w:lineRule="auto"/>
              <w:jc w:val="center"/>
              <w:rPr>
                <w:szCs w:val="22"/>
                <w:lang w:val="pt-PT"/>
              </w:rPr>
            </w:pPr>
            <w:r w:rsidRPr="009D515A">
              <w:rPr>
                <w:szCs w:val="22"/>
                <w:lang w:val="pt-PT"/>
              </w:rPr>
              <w:t>13</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4B" w14:textId="77777777" w:rsidR="00F337C6" w:rsidRPr="009D515A" w:rsidRDefault="00F337C6" w:rsidP="00F337C6">
            <w:pPr>
              <w:spacing w:line="360" w:lineRule="auto"/>
              <w:rPr>
                <w:color w:val="FF0000"/>
                <w:szCs w:val="22"/>
                <w:u w:val="single"/>
                <w:lang w:val="pt-PT"/>
              </w:rPr>
            </w:pPr>
            <w:r w:rsidRPr="009D515A">
              <w:rPr>
                <w:szCs w:val="22"/>
                <w:lang w:val="pt-PT"/>
              </w:rPr>
              <w:t>Estabelecimento</w:t>
            </w:r>
            <w:r w:rsidRPr="009D515A">
              <w:rPr>
                <w:color w:val="FF0000"/>
                <w:szCs w:val="22"/>
                <w:u w:val="single"/>
                <w:lang w:val="pt-PT"/>
              </w:rPr>
              <w:t xml:space="preserve"> </w:t>
            </w:r>
          </w:p>
        </w:tc>
      </w:tr>
      <w:tr w:rsidR="00F337C6" w:rsidRPr="009D515A" w14:paraId="09012951"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4D" w14:textId="77777777" w:rsidR="00F337C6" w:rsidRPr="009D515A" w:rsidRDefault="00F337C6" w:rsidP="00F337C6">
            <w:pPr>
              <w:spacing w:line="360" w:lineRule="auto"/>
              <w:jc w:val="center"/>
              <w:rPr>
                <w:szCs w:val="22"/>
                <w:lang w:val="pt-PT"/>
              </w:rPr>
            </w:pPr>
            <w:r w:rsidRPr="009D515A">
              <w:rPr>
                <w:szCs w:val="22"/>
                <w:lang w:val="pt-PT"/>
              </w:rPr>
              <w:t>G .05</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4E" w14:textId="77777777" w:rsidR="00F337C6" w:rsidRPr="009D515A" w:rsidRDefault="00F337C6" w:rsidP="00F337C6">
            <w:pPr>
              <w:spacing w:line="360" w:lineRule="auto"/>
              <w:jc w:val="center"/>
              <w:rPr>
                <w:szCs w:val="22"/>
                <w:lang w:val="pt-PT"/>
              </w:rPr>
            </w:pPr>
            <w:r w:rsidRPr="009D515A">
              <w:rPr>
                <w:szCs w:val="22"/>
                <w:lang w:val="pt-PT"/>
              </w:rPr>
              <w:t>14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4F" w14:textId="77777777" w:rsidR="00F337C6" w:rsidRPr="009D515A" w:rsidRDefault="00F337C6" w:rsidP="00F337C6">
            <w:pPr>
              <w:spacing w:line="360" w:lineRule="auto"/>
              <w:jc w:val="center"/>
              <w:rPr>
                <w:szCs w:val="22"/>
                <w:lang w:val="pt-PT"/>
              </w:rPr>
            </w:pPr>
            <w:r w:rsidRPr="009D515A">
              <w:rPr>
                <w:szCs w:val="22"/>
                <w:lang w:val="pt-PT"/>
              </w:rPr>
              <w:t>20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50" w14:textId="77777777" w:rsidR="00F337C6" w:rsidRPr="009D515A" w:rsidRDefault="00F337C6" w:rsidP="00F337C6">
            <w:pPr>
              <w:spacing w:line="360" w:lineRule="auto"/>
              <w:rPr>
                <w:color w:val="FF0000"/>
                <w:szCs w:val="22"/>
                <w:u w:val="single"/>
                <w:lang w:val="pt-PT"/>
              </w:rPr>
            </w:pPr>
            <w:r w:rsidRPr="009D515A">
              <w:rPr>
                <w:szCs w:val="22"/>
                <w:lang w:val="pt-PT"/>
              </w:rPr>
              <w:t>Máquina</w:t>
            </w:r>
          </w:p>
        </w:tc>
      </w:tr>
      <w:tr w:rsidR="00F337C6" w:rsidRPr="009D515A" w14:paraId="09012956"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52" w14:textId="77777777" w:rsidR="00F337C6" w:rsidRPr="009D515A" w:rsidRDefault="00F337C6" w:rsidP="00F337C6">
            <w:pPr>
              <w:spacing w:line="360" w:lineRule="auto"/>
              <w:jc w:val="center"/>
              <w:rPr>
                <w:szCs w:val="22"/>
                <w:lang w:val="pt-PT"/>
              </w:rPr>
            </w:pPr>
            <w:r w:rsidRPr="009D515A">
              <w:rPr>
                <w:szCs w:val="22"/>
                <w:lang w:val="pt-PT"/>
              </w:rPr>
              <w:t>G .06</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53" w14:textId="77777777" w:rsidR="00F337C6" w:rsidRPr="009D515A" w:rsidRDefault="00F337C6" w:rsidP="00F337C6">
            <w:pPr>
              <w:spacing w:line="360" w:lineRule="auto"/>
              <w:jc w:val="center"/>
              <w:rPr>
                <w:szCs w:val="22"/>
                <w:lang w:val="pt-PT"/>
              </w:rPr>
            </w:pPr>
            <w:r w:rsidRPr="009D515A">
              <w:rPr>
                <w:szCs w:val="22"/>
                <w:lang w:val="pt-PT"/>
              </w:rPr>
              <w:t>21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54" w14:textId="77777777" w:rsidR="00F337C6" w:rsidRPr="009D515A" w:rsidRDefault="00F337C6" w:rsidP="00F337C6">
            <w:pPr>
              <w:spacing w:line="360" w:lineRule="auto"/>
              <w:jc w:val="center"/>
              <w:rPr>
                <w:szCs w:val="22"/>
                <w:lang w:val="pt-PT"/>
              </w:rPr>
            </w:pPr>
            <w:r w:rsidRPr="009D515A">
              <w:rPr>
                <w:szCs w:val="22"/>
                <w:lang w:val="pt-PT"/>
              </w:rPr>
              <w:t>21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55" w14:textId="77777777" w:rsidR="00F337C6" w:rsidRPr="009D515A" w:rsidRDefault="00F337C6" w:rsidP="00F337C6">
            <w:pPr>
              <w:spacing w:line="360" w:lineRule="auto"/>
              <w:rPr>
                <w:color w:val="FF0000"/>
                <w:szCs w:val="22"/>
                <w:u w:val="single"/>
                <w:lang w:val="pt-PT"/>
              </w:rPr>
            </w:pPr>
            <w:r w:rsidRPr="009D515A">
              <w:rPr>
                <w:szCs w:val="22"/>
                <w:lang w:val="pt-PT"/>
              </w:rPr>
              <w:t>Situação AM</w:t>
            </w:r>
          </w:p>
        </w:tc>
      </w:tr>
      <w:tr w:rsidR="00F337C6" w:rsidRPr="009D515A" w14:paraId="0901295B"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57" w14:textId="77777777" w:rsidR="00F337C6" w:rsidRPr="009D515A" w:rsidRDefault="00F337C6" w:rsidP="00F337C6">
            <w:pPr>
              <w:spacing w:line="360" w:lineRule="auto"/>
              <w:jc w:val="center"/>
              <w:rPr>
                <w:szCs w:val="22"/>
                <w:lang w:val="pt-PT"/>
              </w:rPr>
            </w:pPr>
            <w:r w:rsidRPr="009D515A">
              <w:rPr>
                <w:szCs w:val="22"/>
                <w:lang w:val="pt-PT"/>
              </w:rPr>
              <w:t>G .07</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58" w14:textId="77777777" w:rsidR="00F337C6" w:rsidRPr="009D515A" w:rsidRDefault="00F337C6" w:rsidP="00F337C6">
            <w:pPr>
              <w:spacing w:line="360" w:lineRule="auto"/>
              <w:jc w:val="center"/>
              <w:rPr>
                <w:szCs w:val="22"/>
                <w:lang w:val="pt-PT"/>
              </w:rPr>
            </w:pPr>
            <w:r w:rsidRPr="009D515A">
              <w:rPr>
                <w:szCs w:val="22"/>
                <w:lang w:val="pt-PT"/>
              </w:rPr>
              <w:t>22</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59" w14:textId="77777777" w:rsidR="00F337C6" w:rsidRPr="009D515A" w:rsidRDefault="00F337C6" w:rsidP="00F337C6">
            <w:pPr>
              <w:spacing w:line="360" w:lineRule="auto"/>
              <w:jc w:val="center"/>
              <w:rPr>
                <w:szCs w:val="22"/>
                <w:lang w:val="pt-PT"/>
              </w:rPr>
            </w:pPr>
            <w:r w:rsidRPr="009D515A">
              <w:rPr>
                <w:szCs w:val="22"/>
                <w:lang w:val="pt-PT"/>
              </w:rPr>
              <w:t>22</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5A" w14:textId="77777777" w:rsidR="00F337C6" w:rsidRPr="009D515A" w:rsidRDefault="00F337C6" w:rsidP="00F337C6">
            <w:pPr>
              <w:spacing w:line="360" w:lineRule="auto"/>
              <w:rPr>
                <w:color w:val="FF0000"/>
                <w:szCs w:val="22"/>
                <w:lang w:val="pt-PT"/>
              </w:rPr>
            </w:pPr>
            <w:r w:rsidRPr="009D515A">
              <w:rPr>
                <w:szCs w:val="22"/>
                <w:lang w:val="pt-PT"/>
              </w:rPr>
              <w:t>Situação LI</w:t>
            </w:r>
          </w:p>
        </w:tc>
      </w:tr>
      <w:tr w:rsidR="00F337C6" w:rsidRPr="009D515A" w14:paraId="09012960"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5C" w14:textId="77777777" w:rsidR="00F337C6" w:rsidRPr="009D515A" w:rsidRDefault="00F337C6" w:rsidP="00F337C6">
            <w:pPr>
              <w:spacing w:line="360" w:lineRule="auto"/>
              <w:jc w:val="center"/>
              <w:rPr>
                <w:szCs w:val="22"/>
                <w:lang w:val="pt-PT"/>
              </w:rPr>
            </w:pPr>
            <w:r w:rsidRPr="009D515A">
              <w:rPr>
                <w:szCs w:val="22"/>
                <w:lang w:val="pt-PT"/>
              </w:rPr>
              <w:t>G .08</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5D" w14:textId="77777777" w:rsidR="00F337C6" w:rsidRPr="009D515A" w:rsidRDefault="00F337C6" w:rsidP="00F337C6">
            <w:pPr>
              <w:spacing w:line="360" w:lineRule="auto"/>
              <w:jc w:val="center"/>
              <w:rPr>
                <w:szCs w:val="22"/>
                <w:lang w:val="pt-PT"/>
              </w:rPr>
            </w:pPr>
            <w:r w:rsidRPr="009D515A">
              <w:rPr>
                <w:szCs w:val="22"/>
                <w:lang w:val="pt-PT"/>
              </w:rPr>
              <w:t>23</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5E" w14:textId="77777777" w:rsidR="00F337C6" w:rsidRPr="009D515A" w:rsidRDefault="00F337C6" w:rsidP="00F337C6">
            <w:pPr>
              <w:spacing w:line="360" w:lineRule="auto"/>
              <w:jc w:val="center"/>
              <w:rPr>
                <w:szCs w:val="22"/>
                <w:lang w:val="pt-PT"/>
              </w:rPr>
            </w:pPr>
            <w:r w:rsidRPr="009D515A">
              <w:rPr>
                <w:szCs w:val="22"/>
                <w:lang w:val="pt-PT"/>
              </w:rPr>
              <w:t>23</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5F" w14:textId="77777777" w:rsidR="00F337C6" w:rsidRPr="009D515A" w:rsidRDefault="00F337C6" w:rsidP="00F337C6">
            <w:pPr>
              <w:spacing w:line="360" w:lineRule="auto"/>
              <w:rPr>
                <w:szCs w:val="22"/>
                <w:lang w:val="pt-PT"/>
              </w:rPr>
            </w:pPr>
            <w:r w:rsidRPr="009D515A">
              <w:rPr>
                <w:szCs w:val="22"/>
                <w:lang w:val="pt-PT"/>
              </w:rPr>
              <w:t>Situação LN</w:t>
            </w:r>
          </w:p>
        </w:tc>
      </w:tr>
      <w:tr w:rsidR="00F337C6" w:rsidRPr="00DF54B3" w14:paraId="0901296A" w14:textId="77777777" w:rsidTr="00F337C6">
        <w:trP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tcPr>
          <w:p w14:paraId="09012961" w14:textId="77777777" w:rsidR="00F337C6" w:rsidRPr="009D515A" w:rsidRDefault="00F337C6" w:rsidP="00F337C6">
            <w:pPr>
              <w:spacing w:after="120"/>
              <w:rPr>
                <w:b/>
                <w:smallCaps/>
                <w:szCs w:val="22"/>
                <w:lang w:val="pt-PT"/>
              </w:rPr>
            </w:pPr>
            <w:r w:rsidRPr="009D515A">
              <w:rPr>
                <w:b/>
                <w:smallCaps/>
                <w:szCs w:val="22"/>
                <w:lang w:val="pt-PT"/>
              </w:rPr>
              <w:lastRenderedPageBreak/>
              <w:t xml:space="preserve">Descrição Dos Campos </w:t>
            </w:r>
          </w:p>
          <w:p w14:paraId="09012962" w14:textId="77777777" w:rsidR="00F337C6" w:rsidRPr="009D515A" w:rsidRDefault="00F337C6" w:rsidP="00F337C6">
            <w:pPr>
              <w:rPr>
                <w:szCs w:val="22"/>
                <w:lang w:val="pt-PT"/>
              </w:rPr>
            </w:pPr>
            <w:r w:rsidRPr="009D515A">
              <w:rPr>
                <w:szCs w:val="22"/>
                <w:lang w:val="pt-PT"/>
              </w:rPr>
              <w:t>G .01 – Referência do registo = “IM02”</w:t>
            </w:r>
          </w:p>
          <w:p w14:paraId="09012963" w14:textId="77777777" w:rsidR="00F337C6" w:rsidRPr="009D515A" w:rsidRDefault="00F337C6" w:rsidP="00F337C6">
            <w:pPr>
              <w:rPr>
                <w:szCs w:val="22"/>
                <w:lang w:val="pt-PT"/>
              </w:rPr>
            </w:pPr>
            <w:r w:rsidRPr="009D515A">
              <w:rPr>
                <w:szCs w:val="22"/>
                <w:lang w:val="pt-PT"/>
              </w:rPr>
              <w:t>G .02 – Tipo de registo = “2”</w:t>
            </w:r>
          </w:p>
          <w:p w14:paraId="09012964" w14:textId="77777777" w:rsidR="00F337C6" w:rsidRPr="009D515A" w:rsidRDefault="00F337C6" w:rsidP="00F337C6">
            <w:pPr>
              <w:rPr>
                <w:szCs w:val="22"/>
                <w:lang w:val="pt-PT"/>
              </w:rPr>
            </w:pPr>
            <w:r w:rsidRPr="009D515A">
              <w:rPr>
                <w:szCs w:val="22"/>
                <w:lang w:val="pt-PT"/>
              </w:rPr>
              <w:t>G .03 – Firma</w:t>
            </w:r>
          </w:p>
          <w:p w14:paraId="09012965" w14:textId="77777777" w:rsidR="00F337C6" w:rsidRPr="009D515A" w:rsidRDefault="00F337C6" w:rsidP="00F337C6">
            <w:pPr>
              <w:rPr>
                <w:szCs w:val="22"/>
                <w:lang w:val="pt-PT"/>
              </w:rPr>
            </w:pPr>
            <w:r w:rsidRPr="009D515A">
              <w:rPr>
                <w:szCs w:val="22"/>
                <w:lang w:val="pt-PT"/>
              </w:rPr>
              <w:t>G .04 – Estabelecimento</w:t>
            </w:r>
          </w:p>
          <w:p w14:paraId="09012966" w14:textId="77777777" w:rsidR="00F337C6" w:rsidRPr="009D515A" w:rsidRDefault="00F337C6" w:rsidP="00F337C6">
            <w:pPr>
              <w:rPr>
                <w:szCs w:val="22"/>
                <w:lang w:val="pt-PT"/>
              </w:rPr>
            </w:pPr>
            <w:r w:rsidRPr="009D515A">
              <w:rPr>
                <w:szCs w:val="22"/>
                <w:lang w:val="pt-PT"/>
              </w:rPr>
              <w:t>G .05 – Máquina</w:t>
            </w:r>
          </w:p>
          <w:p w14:paraId="09012967" w14:textId="77777777" w:rsidR="00F337C6" w:rsidRPr="009D515A" w:rsidRDefault="00F337C6" w:rsidP="00F337C6">
            <w:pPr>
              <w:rPr>
                <w:szCs w:val="22"/>
                <w:lang w:val="pt-PT"/>
              </w:rPr>
            </w:pPr>
            <w:r w:rsidRPr="009D515A">
              <w:rPr>
                <w:szCs w:val="22"/>
                <w:lang w:val="pt-PT"/>
              </w:rPr>
              <w:t>G .06 – Situação AM – 1 Ativo, 0 Inativo</w:t>
            </w:r>
          </w:p>
          <w:p w14:paraId="09012968" w14:textId="77777777" w:rsidR="00F337C6" w:rsidRPr="009D515A" w:rsidRDefault="00F337C6" w:rsidP="006600D3">
            <w:pPr>
              <w:rPr>
                <w:szCs w:val="22"/>
                <w:lang w:val="pt-PT"/>
              </w:rPr>
            </w:pPr>
            <w:r w:rsidRPr="009D515A">
              <w:rPr>
                <w:szCs w:val="22"/>
                <w:lang w:val="pt-PT"/>
              </w:rPr>
              <w:t xml:space="preserve">G .07 – </w:t>
            </w:r>
            <w:r w:rsidR="006600D3" w:rsidRPr="009D515A">
              <w:rPr>
                <w:szCs w:val="22"/>
                <w:lang w:val="pt-PT"/>
              </w:rPr>
              <w:t>Situação LI – 1 Ativo, 0 Inativo</w:t>
            </w:r>
          </w:p>
          <w:p w14:paraId="09012969" w14:textId="77777777" w:rsidR="006600D3" w:rsidRPr="009D515A" w:rsidRDefault="006600D3" w:rsidP="006600D3">
            <w:pPr>
              <w:rPr>
                <w:szCs w:val="22"/>
                <w:lang w:val="pt-PT"/>
              </w:rPr>
            </w:pPr>
            <w:r w:rsidRPr="009D515A">
              <w:rPr>
                <w:szCs w:val="22"/>
                <w:lang w:val="pt-PT"/>
              </w:rPr>
              <w:t>G .08 - Situação LN – 1 Ativo, 0 Inativo</w:t>
            </w:r>
          </w:p>
        </w:tc>
      </w:tr>
    </w:tbl>
    <w:p w14:paraId="0901296B" w14:textId="77777777" w:rsidR="00F337C6" w:rsidRPr="009D515A" w:rsidRDefault="00F337C6" w:rsidP="00F337C6">
      <w:pPr>
        <w:pStyle w:val="ABLOCKPARA"/>
        <w:jc w:val="center"/>
      </w:pPr>
    </w:p>
    <w:p w14:paraId="0901296C" w14:textId="77777777" w:rsidR="00F337C6" w:rsidRPr="009D515A" w:rsidRDefault="00F337C6" w:rsidP="00985D07">
      <w:pPr>
        <w:pStyle w:val="Heading4"/>
        <w:numPr>
          <w:ilvl w:val="3"/>
          <w:numId w:val="29"/>
        </w:numPr>
        <w:spacing w:line="360" w:lineRule="atLeast"/>
        <w:rPr>
          <w:lang w:val="pt-PT"/>
        </w:rPr>
      </w:pPr>
      <w:r w:rsidRPr="009D515A">
        <w:rPr>
          <w:lang w:val="pt-PT"/>
        </w:rPr>
        <w:t>Trailer</w:t>
      </w:r>
    </w:p>
    <w:tbl>
      <w:tblPr>
        <w:tblW w:w="0" w:type="auto"/>
        <w:jc w:val="center"/>
        <w:tblLayout w:type="fixed"/>
        <w:tblLook w:val="0000" w:firstRow="0" w:lastRow="0" w:firstColumn="0" w:lastColumn="0" w:noHBand="0" w:noVBand="0"/>
      </w:tblPr>
      <w:tblGrid>
        <w:gridCol w:w="1260"/>
        <w:gridCol w:w="1080"/>
        <w:gridCol w:w="1080"/>
        <w:gridCol w:w="6210"/>
      </w:tblGrid>
      <w:tr w:rsidR="00F337C6" w:rsidRPr="00DF54B3" w14:paraId="09012971" w14:textId="77777777" w:rsidTr="00F337C6">
        <w:trPr>
          <w:trHeight w:val="70"/>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6D"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DESCRIÇÃO DO REGISTO “IM0</w:t>
            </w:r>
            <w:r w:rsidR="009E4E6E" w:rsidRPr="009D515A">
              <w:rPr>
                <w:b/>
                <w:bCs/>
                <w:smallCaps/>
                <w:color w:val="FFFFFF"/>
                <w:szCs w:val="22"/>
                <w:lang w:val="pt-PT"/>
              </w:rPr>
              <w:t>2</w:t>
            </w:r>
            <w:r w:rsidRPr="009D515A">
              <w:rPr>
                <w:b/>
                <w:bCs/>
                <w:smallCaps/>
                <w:color w:val="FFFFFF"/>
                <w:szCs w:val="22"/>
                <w:lang w:val="pt-PT"/>
              </w:rPr>
              <w:t>” TRAILER DO FICHEIRO</w:t>
            </w:r>
          </w:p>
          <w:p w14:paraId="0901296E"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 xml:space="preserve">Tipo: ASCII                                                   </w:t>
            </w:r>
          </w:p>
          <w:p w14:paraId="0901296F"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 xml:space="preserve">Registo Inicial                             </w:t>
            </w:r>
          </w:p>
          <w:p w14:paraId="09012970"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 xml:space="preserve"> Ocorrência: Obrigatória</w:t>
            </w:r>
          </w:p>
        </w:tc>
      </w:tr>
      <w:tr w:rsidR="00F337C6" w:rsidRPr="009D515A" w14:paraId="09012975" w14:textId="77777777" w:rsidTr="00F337C6">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72"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73"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74" w14:textId="77777777" w:rsidR="00F337C6" w:rsidRPr="009D515A" w:rsidRDefault="00F337C6" w:rsidP="00F337C6">
            <w:pPr>
              <w:jc w:val="left"/>
              <w:rPr>
                <w:b/>
                <w:bCs/>
                <w:smallCaps/>
                <w:color w:val="FFFFFF"/>
                <w:szCs w:val="22"/>
                <w:lang w:val="pt-PT"/>
              </w:rPr>
            </w:pPr>
            <w:r w:rsidRPr="009D515A">
              <w:rPr>
                <w:b/>
                <w:bCs/>
                <w:smallCaps/>
                <w:color w:val="FFFFFF"/>
                <w:szCs w:val="22"/>
                <w:lang w:val="pt-PT"/>
              </w:rPr>
              <w:t>Conteúdo</w:t>
            </w:r>
          </w:p>
        </w:tc>
      </w:tr>
      <w:tr w:rsidR="00F337C6" w:rsidRPr="009D515A" w14:paraId="0901297A" w14:textId="77777777" w:rsidTr="00F337C6">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976" w14:textId="77777777" w:rsidR="00F337C6" w:rsidRPr="009D515A" w:rsidRDefault="00F337C6" w:rsidP="00F337C6">
            <w:pPr>
              <w:jc w:val="center"/>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77"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78" w14:textId="77777777" w:rsidR="00F337C6" w:rsidRPr="009D515A" w:rsidRDefault="00F337C6" w:rsidP="00F337C6">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979" w14:textId="77777777" w:rsidR="00F337C6" w:rsidRPr="009D515A" w:rsidRDefault="00F337C6" w:rsidP="00F337C6">
            <w:pPr>
              <w:jc w:val="left"/>
              <w:rPr>
                <w:b/>
                <w:bCs/>
                <w:smallCaps/>
                <w:color w:val="FFFFFF"/>
                <w:szCs w:val="22"/>
                <w:lang w:val="pt-PT"/>
              </w:rPr>
            </w:pPr>
          </w:p>
        </w:tc>
      </w:tr>
      <w:tr w:rsidR="00F337C6" w:rsidRPr="009D515A" w14:paraId="0901297F"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7B" w14:textId="77777777" w:rsidR="00F337C6" w:rsidRPr="009D515A" w:rsidRDefault="00F337C6" w:rsidP="00F337C6">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7C" w14:textId="77777777" w:rsidR="00F337C6" w:rsidRPr="009D515A" w:rsidRDefault="00F337C6" w:rsidP="00F337C6">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97D" w14:textId="77777777" w:rsidR="00F337C6" w:rsidRPr="009D515A" w:rsidRDefault="00F337C6" w:rsidP="00F337C6">
            <w:pPr>
              <w:spacing w:line="360" w:lineRule="auto"/>
              <w:jc w:val="left"/>
              <w:rPr>
                <w:szCs w:val="22"/>
                <w:lang w:val="pt-PT"/>
              </w:rPr>
            </w:pPr>
            <w:r w:rsidRPr="009D515A">
              <w:rPr>
                <w:szCs w:val="22"/>
                <w:lang w:val="pt-PT"/>
              </w:rPr>
              <w:t>4</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7E" w14:textId="77777777" w:rsidR="00F337C6" w:rsidRPr="009D515A" w:rsidRDefault="00F337C6" w:rsidP="00DF4D37">
            <w:pPr>
              <w:spacing w:line="360" w:lineRule="auto"/>
              <w:jc w:val="left"/>
              <w:rPr>
                <w:color w:val="FF0000"/>
                <w:szCs w:val="22"/>
                <w:u w:val="single"/>
                <w:lang w:val="pt-PT"/>
              </w:rPr>
            </w:pPr>
            <w:r w:rsidRPr="009D515A">
              <w:rPr>
                <w:szCs w:val="22"/>
                <w:lang w:val="pt-PT"/>
              </w:rPr>
              <w:t>Referência do registo = “IM0</w:t>
            </w:r>
            <w:r w:rsidR="00DF4D37" w:rsidRPr="009D515A">
              <w:rPr>
                <w:szCs w:val="22"/>
                <w:lang w:val="pt-PT"/>
              </w:rPr>
              <w:t>2</w:t>
            </w:r>
            <w:r w:rsidRPr="009D515A">
              <w:rPr>
                <w:szCs w:val="22"/>
                <w:lang w:val="pt-PT"/>
              </w:rPr>
              <w:t>”</w:t>
            </w:r>
            <w:r w:rsidRPr="009D515A">
              <w:rPr>
                <w:color w:val="FF0000"/>
                <w:szCs w:val="22"/>
                <w:lang w:val="pt-PT"/>
              </w:rPr>
              <w:t xml:space="preserve"> </w:t>
            </w:r>
          </w:p>
        </w:tc>
      </w:tr>
      <w:tr w:rsidR="00F337C6" w:rsidRPr="009D515A" w14:paraId="09012984"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80" w14:textId="77777777" w:rsidR="00F337C6" w:rsidRPr="009D515A" w:rsidRDefault="00F337C6" w:rsidP="00F337C6">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81" w14:textId="77777777" w:rsidR="00F337C6" w:rsidRPr="009D515A" w:rsidRDefault="00F337C6" w:rsidP="00F337C6">
            <w:pPr>
              <w:spacing w:line="360" w:lineRule="auto"/>
              <w:jc w:val="left"/>
              <w:rPr>
                <w:szCs w:val="22"/>
                <w:lang w:val="pt-PT"/>
              </w:rPr>
            </w:pPr>
            <w:r w:rsidRPr="009D515A">
              <w:rPr>
                <w:szCs w:val="22"/>
                <w:lang w:val="pt-PT"/>
              </w:rPr>
              <w:t>5</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auto"/>
            <w:vAlign w:val="center"/>
          </w:tcPr>
          <w:p w14:paraId="09012982" w14:textId="77777777" w:rsidR="00F337C6" w:rsidRPr="009D515A" w:rsidRDefault="00F337C6" w:rsidP="00F337C6">
            <w:pPr>
              <w:spacing w:line="360" w:lineRule="auto"/>
              <w:jc w:val="left"/>
              <w:rPr>
                <w:szCs w:val="22"/>
                <w:lang w:val="pt-PT"/>
              </w:rPr>
            </w:pPr>
            <w:r w:rsidRPr="009D515A">
              <w:rPr>
                <w:szCs w:val="22"/>
                <w:lang w:val="pt-PT"/>
              </w:rPr>
              <w:t>5</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83" w14:textId="77777777" w:rsidR="00F337C6" w:rsidRPr="009D515A" w:rsidRDefault="00F337C6" w:rsidP="00F337C6">
            <w:pPr>
              <w:spacing w:line="360" w:lineRule="auto"/>
              <w:jc w:val="left"/>
              <w:rPr>
                <w:color w:val="FF0000"/>
                <w:szCs w:val="22"/>
                <w:u w:val="single"/>
                <w:lang w:val="pt-PT"/>
              </w:rPr>
            </w:pPr>
            <w:r w:rsidRPr="009D515A">
              <w:rPr>
                <w:szCs w:val="22"/>
                <w:lang w:val="pt-PT"/>
              </w:rPr>
              <w:t xml:space="preserve">“9” </w:t>
            </w:r>
          </w:p>
        </w:tc>
      </w:tr>
      <w:tr w:rsidR="00F337C6" w:rsidRPr="00DF54B3" w14:paraId="09012989"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85" w14:textId="77777777" w:rsidR="00F337C6" w:rsidRPr="009D515A" w:rsidRDefault="00F337C6" w:rsidP="00F337C6">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86" w14:textId="77777777" w:rsidR="00F337C6" w:rsidRPr="009D515A" w:rsidRDefault="00F337C6" w:rsidP="00F337C6">
            <w:pPr>
              <w:spacing w:line="360" w:lineRule="auto"/>
              <w:jc w:val="left"/>
              <w:rPr>
                <w:szCs w:val="22"/>
                <w:lang w:val="pt-PT"/>
              </w:rPr>
            </w:pPr>
            <w:r w:rsidRPr="009D515A">
              <w:rPr>
                <w:szCs w:val="22"/>
                <w:lang w:val="pt-PT"/>
              </w:rPr>
              <w:t>6</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87" w14:textId="77777777" w:rsidR="00F337C6" w:rsidRPr="009D515A" w:rsidRDefault="00F337C6" w:rsidP="00F337C6">
            <w:pPr>
              <w:spacing w:line="360" w:lineRule="auto"/>
              <w:jc w:val="left"/>
              <w:rPr>
                <w:szCs w:val="22"/>
                <w:lang w:val="pt-PT"/>
              </w:rPr>
            </w:pPr>
            <w:r w:rsidRPr="009D515A">
              <w:rPr>
                <w:szCs w:val="22"/>
                <w:lang w:val="pt-PT"/>
              </w:rPr>
              <w:t>11</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88" w14:textId="77777777" w:rsidR="00F337C6" w:rsidRPr="009D515A" w:rsidRDefault="00F337C6" w:rsidP="00F337C6">
            <w:pPr>
              <w:spacing w:line="360" w:lineRule="auto"/>
              <w:jc w:val="left"/>
              <w:rPr>
                <w:color w:val="FF0000"/>
                <w:szCs w:val="22"/>
                <w:u w:val="single"/>
                <w:lang w:val="pt-PT"/>
              </w:rPr>
            </w:pPr>
            <w:r w:rsidRPr="009D515A">
              <w:rPr>
                <w:szCs w:val="22"/>
                <w:lang w:val="pt-PT"/>
              </w:rPr>
              <w:t xml:space="preserve">Nº de registos excluindo o </w:t>
            </w:r>
            <w:proofErr w:type="spellStart"/>
            <w:r w:rsidRPr="009D515A">
              <w:rPr>
                <w:szCs w:val="22"/>
                <w:lang w:val="pt-PT"/>
              </w:rPr>
              <w:t>header</w:t>
            </w:r>
            <w:proofErr w:type="spellEnd"/>
            <w:r w:rsidRPr="009D515A">
              <w:rPr>
                <w:szCs w:val="22"/>
                <w:lang w:val="pt-PT"/>
              </w:rPr>
              <w:t xml:space="preserve"> e o trailer</w:t>
            </w:r>
          </w:p>
        </w:tc>
      </w:tr>
      <w:tr w:rsidR="00F337C6" w:rsidRPr="009D515A" w14:paraId="0901298E" w14:textId="77777777" w:rsidTr="00F337C6">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8A" w14:textId="77777777" w:rsidR="00F337C6" w:rsidRPr="009D515A" w:rsidRDefault="00F337C6" w:rsidP="00F337C6">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8B" w14:textId="77777777" w:rsidR="00F337C6" w:rsidRPr="009D515A" w:rsidRDefault="00F337C6" w:rsidP="00F337C6">
            <w:pPr>
              <w:spacing w:line="360" w:lineRule="auto"/>
              <w:jc w:val="left"/>
              <w:rPr>
                <w:szCs w:val="22"/>
                <w:lang w:val="pt-PT"/>
              </w:rPr>
            </w:pPr>
            <w:r w:rsidRPr="009D515A">
              <w:rPr>
                <w:szCs w:val="22"/>
                <w:lang w:val="pt-PT"/>
              </w:rPr>
              <w:t>12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8C" w14:textId="77777777" w:rsidR="00F337C6" w:rsidRPr="009D515A" w:rsidRDefault="00F337C6" w:rsidP="00F337C6">
            <w:pPr>
              <w:spacing w:line="360" w:lineRule="auto"/>
              <w:jc w:val="left"/>
              <w:rPr>
                <w:szCs w:val="22"/>
                <w:lang w:val="pt-PT"/>
              </w:rPr>
            </w:pPr>
            <w:r w:rsidRPr="009D515A">
              <w:rPr>
                <w:szCs w:val="22"/>
                <w:lang w:val="pt-PT"/>
              </w:rPr>
              <w:t>100</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8D" w14:textId="77777777" w:rsidR="00F337C6" w:rsidRPr="009D515A" w:rsidRDefault="00F337C6" w:rsidP="00F337C6">
            <w:pPr>
              <w:spacing w:line="360" w:lineRule="auto"/>
              <w:jc w:val="left"/>
              <w:rPr>
                <w:szCs w:val="22"/>
                <w:lang w:val="pt-PT"/>
              </w:rPr>
            </w:pPr>
            <w:r w:rsidRPr="009D515A">
              <w:rPr>
                <w:szCs w:val="22"/>
                <w:lang w:val="pt-PT"/>
              </w:rPr>
              <w:t>Preenchido a zeros</w:t>
            </w:r>
          </w:p>
        </w:tc>
      </w:tr>
      <w:tr w:rsidR="00F337C6" w:rsidRPr="00DF54B3" w14:paraId="09012994" w14:textId="77777777" w:rsidTr="00F337C6">
        <w:trP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vAlign w:val="center"/>
          </w:tcPr>
          <w:p w14:paraId="0901298F" w14:textId="77777777" w:rsidR="00F337C6" w:rsidRPr="009D515A" w:rsidRDefault="00F337C6" w:rsidP="00F337C6">
            <w:pPr>
              <w:spacing w:after="120"/>
              <w:jc w:val="left"/>
              <w:rPr>
                <w:b/>
                <w:smallCaps/>
                <w:szCs w:val="22"/>
                <w:lang w:val="pt-PT"/>
              </w:rPr>
            </w:pPr>
            <w:r w:rsidRPr="009D515A">
              <w:rPr>
                <w:b/>
                <w:smallCaps/>
                <w:szCs w:val="22"/>
                <w:lang w:val="pt-PT"/>
              </w:rPr>
              <w:t>Descrição Dos Campos Do Registo “IM01”</w:t>
            </w:r>
          </w:p>
          <w:p w14:paraId="09012990" w14:textId="77777777" w:rsidR="00F337C6" w:rsidRPr="009D515A" w:rsidRDefault="00F337C6" w:rsidP="00F337C6">
            <w:pPr>
              <w:jc w:val="left"/>
              <w:rPr>
                <w:szCs w:val="22"/>
                <w:lang w:val="pt-PT"/>
              </w:rPr>
            </w:pPr>
            <w:r w:rsidRPr="009D515A">
              <w:rPr>
                <w:szCs w:val="22"/>
                <w:lang w:val="pt-PT"/>
              </w:rPr>
              <w:t xml:space="preserve">G .01 – Tipo de </w:t>
            </w:r>
            <w:proofErr w:type="gramStart"/>
            <w:r w:rsidRPr="009D515A">
              <w:rPr>
                <w:szCs w:val="22"/>
                <w:lang w:val="pt-PT"/>
              </w:rPr>
              <w:t>ficheiro  =</w:t>
            </w:r>
            <w:proofErr w:type="gramEnd"/>
            <w:r w:rsidRPr="009D515A">
              <w:rPr>
                <w:szCs w:val="22"/>
                <w:lang w:val="pt-PT"/>
              </w:rPr>
              <w:t xml:space="preserve"> “IM01” </w:t>
            </w:r>
          </w:p>
          <w:p w14:paraId="09012991" w14:textId="77777777" w:rsidR="00F337C6" w:rsidRPr="009D515A" w:rsidRDefault="00F337C6" w:rsidP="00F337C6">
            <w:pPr>
              <w:jc w:val="left"/>
              <w:rPr>
                <w:szCs w:val="22"/>
                <w:lang w:val="pt-PT"/>
              </w:rPr>
            </w:pPr>
            <w:r w:rsidRPr="009D515A">
              <w:rPr>
                <w:szCs w:val="22"/>
                <w:lang w:val="pt-PT"/>
              </w:rPr>
              <w:t>G .02 – Tipo de registo = “9”</w:t>
            </w:r>
          </w:p>
          <w:p w14:paraId="09012992" w14:textId="77777777" w:rsidR="00F337C6" w:rsidRPr="009D515A" w:rsidRDefault="00F337C6" w:rsidP="00F337C6">
            <w:pPr>
              <w:jc w:val="left"/>
              <w:rPr>
                <w:szCs w:val="22"/>
                <w:lang w:val="pt-PT"/>
              </w:rPr>
            </w:pPr>
            <w:r w:rsidRPr="009D515A">
              <w:rPr>
                <w:szCs w:val="22"/>
                <w:lang w:val="pt-PT"/>
              </w:rPr>
              <w:t xml:space="preserve">G .02 – Nº de registos excluindo o </w:t>
            </w:r>
            <w:proofErr w:type="spellStart"/>
            <w:r w:rsidRPr="009D515A">
              <w:rPr>
                <w:szCs w:val="22"/>
                <w:lang w:val="pt-PT"/>
              </w:rPr>
              <w:t>header</w:t>
            </w:r>
            <w:proofErr w:type="spellEnd"/>
            <w:r w:rsidRPr="009D515A">
              <w:rPr>
                <w:szCs w:val="22"/>
                <w:lang w:val="pt-PT"/>
              </w:rPr>
              <w:t xml:space="preserve"> e o trailer</w:t>
            </w:r>
          </w:p>
          <w:p w14:paraId="09012993" w14:textId="77777777" w:rsidR="00F337C6" w:rsidRPr="009D515A" w:rsidRDefault="00F337C6" w:rsidP="00F337C6">
            <w:pPr>
              <w:jc w:val="left"/>
              <w:rPr>
                <w:szCs w:val="22"/>
                <w:lang w:val="pt-PT"/>
              </w:rPr>
            </w:pPr>
            <w:r w:rsidRPr="009D515A">
              <w:rPr>
                <w:szCs w:val="22"/>
                <w:lang w:val="pt-PT"/>
              </w:rPr>
              <w:t>G .03 – Reservado para o Futuro, preenchido a zeros</w:t>
            </w:r>
          </w:p>
        </w:tc>
      </w:tr>
    </w:tbl>
    <w:p w14:paraId="09012995" w14:textId="77777777" w:rsidR="00F337C6" w:rsidRPr="009D515A" w:rsidRDefault="00F337C6" w:rsidP="00F337C6">
      <w:pPr>
        <w:pStyle w:val="ABLOCKPARA"/>
        <w:jc w:val="left"/>
      </w:pPr>
    </w:p>
    <w:p w14:paraId="09012996" w14:textId="77777777" w:rsidR="00F337C6" w:rsidRPr="009D515A" w:rsidRDefault="00F337C6" w:rsidP="00F337C6">
      <w:pPr>
        <w:pStyle w:val="ABLOCKPARA"/>
        <w:jc w:val="left"/>
      </w:pPr>
    </w:p>
    <w:p w14:paraId="09012997" w14:textId="77777777" w:rsidR="004379AB" w:rsidRPr="009D515A" w:rsidRDefault="004379AB" w:rsidP="004379AB">
      <w:pPr>
        <w:pStyle w:val="ABLOCKPARA"/>
        <w:jc w:val="left"/>
      </w:pPr>
    </w:p>
    <w:p w14:paraId="09012998" w14:textId="77777777" w:rsidR="00C81973" w:rsidRPr="009D515A" w:rsidRDefault="00C81973"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531" w:name="_Toc503879515"/>
      <w:r w:rsidRPr="009D515A">
        <w:rPr>
          <w:lang w:val="pt-PT"/>
        </w:rPr>
        <w:lastRenderedPageBreak/>
        <w:t>Ficheiro de Atualização de NIB Máquinas LI (IMO6_SAP_Nib.txt)</w:t>
      </w:r>
      <w:bookmarkEnd w:id="531"/>
    </w:p>
    <w:p w14:paraId="09012999" w14:textId="77777777" w:rsidR="00C81973" w:rsidRPr="009D515A" w:rsidRDefault="00C81973" w:rsidP="00985D07">
      <w:pPr>
        <w:pStyle w:val="Heading4"/>
        <w:numPr>
          <w:ilvl w:val="2"/>
          <w:numId w:val="29"/>
        </w:numPr>
        <w:spacing w:line="360" w:lineRule="atLeast"/>
        <w:rPr>
          <w:lang w:val="pt-PT"/>
        </w:rPr>
      </w:pPr>
      <w:r w:rsidRPr="009D515A">
        <w:rPr>
          <w:lang w:val="pt-PT"/>
        </w:rPr>
        <w:t>Especificações</w:t>
      </w:r>
    </w:p>
    <w:p w14:paraId="0901299A" w14:textId="77777777" w:rsidR="00C81973" w:rsidRPr="009D515A" w:rsidRDefault="00C81973" w:rsidP="00C81973">
      <w:pPr>
        <w:rPr>
          <w:lang w:val="pt-PT"/>
        </w:rPr>
      </w:pPr>
    </w:p>
    <w:p w14:paraId="0901299B" w14:textId="77777777" w:rsidR="00C81973" w:rsidRPr="009D515A" w:rsidRDefault="00C81973" w:rsidP="00C81973">
      <w:pPr>
        <w:rPr>
          <w:lang w:val="pt-PT"/>
        </w:rPr>
      </w:pPr>
      <w:r w:rsidRPr="009D515A">
        <w:rPr>
          <w:lang w:val="pt-PT"/>
        </w:rPr>
        <w:t>A aplicação de Gestão de Mediadores gera um ficheiro para a atualização dos NIBS das máquinas no sistema SAP</w:t>
      </w:r>
      <w:r w:rsidR="009E4E6E" w:rsidRPr="009D515A">
        <w:rPr>
          <w:lang w:val="pt-PT"/>
        </w:rPr>
        <w:t xml:space="preserve">. O ficheiro é gerado através de um package de SQL Server </w:t>
      </w:r>
      <w:proofErr w:type="spellStart"/>
      <w:r w:rsidR="009E4E6E" w:rsidRPr="009D515A">
        <w:rPr>
          <w:lang w:val="pt-PT"/>
        </w:rPr>
        <w:t>Integration</w:t>
      </w:r>
      <w:proofErr w:type="spellEnd"/>
      <w:r w:rsidR="009E4E6E" w:rsidRPr="009D515A">
        <w:rPr>
          <w:lang w:val="pt-PT"/>
        </w:rPr>
        <w:t xml:space="preserve"> </w:t>
      </w:r>
      <w:proofErr w:type="spellStart"/>
      <w:r w:rsidR="009E4E6E" w:rsidRPr="009D515A">
        <w:rPr>
          <w:lang w:val="pt-PT"/>
        </w:rPr>
        <w:t>Services</w:t>
      </w:r>
      <w:proofErr w:type="spellEnd"/>
      <w:r w:rsidR="009E4E6E" w:rsidRPr="009D515A">
        <w:rPr>
          <w:lang w:val="pt-PT"/>
        </w:rPr>
        <w:t xml:space="preserve"> (MED_IM06_Maq_NIBS) executado semanalmente (domingos, às 6:00)</w:t>
      </w:r>
      <w:r w:rsidRPr="009D515A">
        <w:rPr>
          <w:lang w:val="pt-PT"/>
        </w:rPr>
        <w:t>.</w:t>
      </w:r>
    </w:p>
    <w:p w14:paraId="0901299C" w14:textId="77777777" w:rsidR="00C81973" w:rsidRPr="009D515A" w:rsidRDefault="00C81973" w:rsidP="00C81973">
      <w:pPr>
        <w:rPr>
          <w:lang w:val="pt-PT"/>
        </w:rPr>
      </w:pPr>
    </w:p>
    <w:p w14:paraId="0901299D" w14:textId="77777777" w:rsidR="00555A58" w:rsidRPr="009D515A" w:rsidRDefault="00555A58" w:rsidP="00555A58">
      <w:pPr>
        <w:rPr>
          <w:lang w:val="pt-PT"/>
        </w:rPr>
      </w:pPr>
      <w:r w:rsidRPr="009D515A">
        <w:rPr>
          <w:lang w:val="pt-PT"/>
        </w:rPr>
        <w:t xml:space="preserve">Este ficheiro não tem </w:t>
      </w:r>
      <w:proofErr w:type="spellStart"/>
      <w:r w:rsidRPr="009D515A">
        <w:rPr>
          <w:lang w:val="pt-PT"/>
        </w:rPr>
        <w:t>header</w:t>
      </w:r>
      <w:proofErr w:type="spellEnd"/>
      <w:r w:rsidRPr="009D515A">
        <w:rPr>
          <w:lang w:val="pt-PT"/>
        </w:rPr>
        <w:t xml:space="preserve"> nem trailer.</w:t>
      </w:r>
    </w:p>
    <w:p w14:paraId="0901299E" w14:textId="77777777" w:rsidR="00555A58" w:rsidRPr="009D515A" w:rsidRDefault="00555A58" w:rsidP="00555A58">
      <w:pPr>
        <w:rPr>
          <w:lang w:val="pt-PT"/>
        </w:rPr>
      </w:pPr>
    </w:p>
    <w:p w14:paraId="0901299F" w14:textId="77777777" w:rsidR="00C81973" w:rsidRPr="009D515A" w:rsidRDefault="00C81973" w:rsidP="00985D07">
      <w:pPr>
        <w:pStyle w:val="Heading4"/>
        <w:numPr>
          <w:ilvl w:val="2"/>
          <w:numId w:val="29"/>
        </w:numPr>
        <w:spacing w:line="360" w:lineRule="atLeast"/>
        <w:rPr>
          <w:lang w:val="pt-PT"/>
        </w:rPr>
      </w:pPr>
      <w:r w:rsidRPr="009D515A">
        <w:rPr>
          <w:lang w:val="pt-PT"/>
        </w:rPr>
        <w:t>Estrutura do Ficheiro Atualização de NIB das Máquinas</w:t>
      </w:r>
    </w:p>
    <w:p w14:paraId="090129A0" w14:textId="77777777" w:rsidR="00C81973" w:rsidRPr="009D515A" w:rsidRDefault="00C81973" w:rsidP="00C81973">
      <w:pPr>
        <w:rPr>
          <w:lang w:val="pt-PT"/>
        </w:rPr>
      </w:pPr>
    </w:p>
    <w:p w14:paraId="090129A1" w14:textId="77777777" w:rsidR="00C81973" w:rsidRPr="009D515A" w:rsidRDefault="00C81973" w:rsidP="00985D07">
      <w:pPr>
        <w:pStyle w:val="Heading4"/>
        <w:numPr>
          <w:ilvl w:val="3"/>
          <w:numId w:val="29"/>
        </w:numPr>
        <w:spacing w:line="360" w:lineRule="atLeast"/>
        <w:rPr>
          <w:lang w:val="pt-PT"/>
        </w:rPr>
      </w:pPr>
      <w:r w:rsidRPr="009D515A">
        <w:rPr>
          <w:lang w:val="pt-PT"/>
        </w:rPr>
        <w:t>Body</w:t>
      </w:r>
    </w:p>
    <w:tbl>
      <w:tblPr>
        <w:tblW w:w="0" w:type="auto"/>
        <w:jc w:val="center"/>
        <w:tblLayout w:type="fixed"/>
        <w:tblLook w:val="0000" w:firstRow="0" w:lastRow="0" w:firstColumn="0" w:lastColumn="0" w:noHBand="0" w:noVBand="0"/>
      </w:tblPr>
      <w:tblGrid>
        <w:gridCol w:w="1260"/>
        <w:gridCol w:w="1080"/>
        <w:gridCol w:w="1080"/>
        <w:gridCol w:w="6210"/>
      </w:tblGrid>
      <w:tr w:rsidR="00C81973" w:rsidRPr="00DF54B3" w14:paraId="090129A6" w14:textId="77777777" w:rsidTr="008F29D8">
        <w:trPr>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A2" w14:textId="77777777" w:rsidR="00C81973" w:rsidRPr="009D515A" w:rsidRDefault="00C81973" w:rsidP="008F29D8">
            <w:pPr>
              <w:jc w:val="left"/>
              <w:rPr>
                <w:b/>
                <w:bCs/>
                <w:smallCaps/>
                <w:color w:val="FFFFFF"/>
                <w:szCs w:val="22"/>
                <w:lang w:val="pt-PT"/>
              </w:rPr>
            </w:pPr>
            <w:r w:rsidRPr="009D515A">
              <w:rPr>
                <w:b/>
                <w:bCs/>
                <w:smallCaps/>
                <w:color w:val="FFFFFF"/>
                <w:szCs w:val="22"/>
                <w:lang w:val="pt-PT"/>
              </w:rPr>
              <w:t>DESCRIÇÃO DO REGISTO – ATUALIZAÇÃO DE MÀQUINAS</w:t>
            </w:r>
          </w:p>
          <w:p w14:paraId="090129A3" w14:textId="77777777" w:rsidR="00C81973" w:rsidRPr="009D515A" w:rsidRDefault="00C81973" w:rsidP="008F29D8">
            <w:pPr>
              <w:jc w:val="left"/>
              <w:rPr>
                <w:b/>
                <w:bCs/>
                <w:smallCaps/>
                <w:color w:val="FFFFFF"/>
                <w:szCs w:val="22"/>
                <w:lang w:val="pt-PT"/>
              </w:rPr>
            </w:pPr>
            <w:r w:rsidRPr="009D515A">
              <w:rPr>
                <w:b/>
                <w:bCs/>
                <w:smallCaps/>
                <w:color w:val="FFFFFF"/>
                <w:szCs w:val="22"/>
                <w:lang w:val="pt-PT"/>
              </w:rPr>
              <w:t xml:space="preserve">Tipo: ASCII                          </w:t>
            </w:r>
          </w:p>
          <w:p w14:paraId="090129A4" w14:textId="77777777" w:rsidR="00C81973" w:rsidRPr="009D515A" w:rsidRDefault="00C81973" w:rsidP="008F29D8">
            <w:pPr>
              <w:jc w:val="left"/>
              <w:rPr>
                <w:b/>
                <w:bCs/>
                <w:smallCaps/>
                <w:color w:val="FFFFFF"/>
                <w:szCs w:val="22"/>
                <w:lang w:val="pt-PT"/>
              </w:rPr>
            </w:pPr>
            <w:r w:rsidRPr="009D515A">
              <w:rPr>
                <w:b/>
                <w:bCs/>
                <w:smallCaps/>
                <w:color w:val="FFFFFF"/>
                <w:szCs w:val="22"/>
                <w:lang w:val="pt-PT"/>
              </w:rPr>
              <w:t xml:space="preserve">Sistema Cadastros </w:t>
            </w:r>
            <w:r w:rsidRPr="009D515A">
              <w:rPr>
                <w:b/>
                <w:bCs/>
                <w:smallCaps/>
                <w:color w:val="FFFFFF"/>
                <w:szCs w:val="22"/>
                <w:lang w:val="pt-PT"/>
              </w:rPr>
              <w:sym w:font="Symbol" w:char="F0AE"/>
            </w:r>
            <w:r w:rsidRPr="009D515A">
              <w:rPr>
                <w:b/>
                <w:bCs/>
                <w:smallCaps/>
                <w:color w:val="FFFFFF"/>
                <w:szCs w:val="22"/>
                <w:lang w:val="pt-PT"/>
              </w:rPr>
              <w:t xml:space="preserve"> SAP             </w:t>
            </w:r>
          </w:p>
          <w:p w14:paraId="090129A5" w14:textId="77777777" w:rsidR="00C81973" w:rsidRPr="009D515A" w:rsidRDefault="00C81973" w:rsidP="008F29D8">
            <w:pPr>
              <w:jc w:val="left"/>
              <w:rPr>
                <w:b/>
                <w:bCs/>
                <w:smallCaps/>
                <w:color w:val="FFFFFF"/>
                <w:szCs w:val="22"/>
                <w:lang w:val="pt-PT"/>
              </w:rPr>
            </w:pPr>
            <w:r w:rsidRPr="009D515A">
              <w:rPr>
                <w:b/>
                <w:bCs/>
                <w:smallCaps/>
                <w:color w:val="FFFFFF"/>
                <w:szCs w:val="22"/>
                <w:lang w:val="pt-PT"/>
              </w:rPr>
              <w:t xml:space="preserve">Ocorrência: Registo Inicial e </w:t>
            </w:r>
            <w:proofErr w:type="spellStart"/>
            <w:r w:rsidRPr="009D515A">
              <w:rPr>
                <w:b/>
                <w:bCs/>
                <w:smallCaps/>
                <w:color w:val="FFFFFF"/>
                <w:szCs w:val="22"/>
                <w:lang w:val="pt-PT"/>
              </w:rPr>
              <w:t>Actualizações</w:t>
            </w:r>
            <w:proofErr w:type="spellEnd"/>
          </w:p>
        </w:tc>
      </w:tr>
      <w:tr w:rsidR="00C81973" w:rsidRPr="009D515A" w14:paraId="090129AA" w14:textId="77777777" w:rsidTr="008F29D8">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A7" w14:textId="77777777" w:rsidR="00C81973" w:rsidRPr="009D515A" w:rsidRDefault="00C81973" w:rsidP="008F29D8">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A8" w14:textId="77777777" w:rsidR="00C81973" w:rsidRPr="009D515A" w:rsidRDefault="00C81973" w:rsidP="008F29D8">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A9" w14:textId="77777777" w:rsidR="00C81973" w:rsidRPr="009D515A" w:rsidRDefault="00C81973" w:rsidP="008F29D8">
            <w:pPr>
              <w:jc w:val="left"/>
              <w:rPr>
                <w:b/>
                <w:bCs/>
                <w:smallCaps/>
                <w:color w:val="FFFFFF"/>
                <w:szCs w:val="22"/>
                <w:lang w:val="pt-PT"/>
              </w:rPr>
            </w:pPr>
            <w:r w:rsidRPr="009D515A">
              <w:rPr>
                <w:b/>
                <w:bCs/>
                <w:smallCaps/>
                <w:color w:val="FFFFFF"/>
                <w:szCs w:val="22"/>
                <w:lang w:val="pt-PT"/>
              </w:rPr>
              <w:t>Conteúdo</w:t>
            </w:r>
          </w:p>
        </w:tc>
      </w:tr>
      <w:tr w:rsidR="00C81973" w:rsidRPr="009D515A" w14:paraId="090129AF" w14:textId="77777777" w:rsidTr="008F29D8">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9AB" w14:textId="77777777" w:rsidR="00C81973" w:rsidRPr="009D515A" w:rsidRDefault="00C81973" w:rsidP="008F29D8">
            <w:pPr>
              <w:jc w:val="left"/>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AC" w14:textId="77777777" w:rsidR="00C81973" w:rsidRPr="009D515A" w:rsidRDefault="00C81973" w:rsidP="008F29D8">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AD" w14:textId="77777777" w:rsidR="00C81973" w:rsidRPr="009D515A" w:rsidRDefault="00C81973" w:rsidP="008F29D8">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9AE" w14:textId="77777777" w:rsidR="00C81973" w:rsidRPr="009D515A" w:rsidRDefault="00C81973" w:rsidP="008F29D8">
            <w:pPr>
              <w:jc w:val="left"/>
              <w:rPr>
                <w:b/>
                <w:bCs/>
                <w:smallCaps/>
                <w:color w:val="FFFFFF"/>
                <w:szCs w:val="22"/>
                <w:lang w:val="pt-PT"/>
              </w:rPr>
            </w:pPr>
          </w:p>
        </w:tc>
      </w:tr>
      <w:tr w:rsidR="00C81973" w:rsidRPr="009D515A" w14:paraId="090129B4"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B0" w14:textId="77777777" w:rsidR="00C81973" w:rsidRPr="009D515A" w:rsidRDefault="00C81973" w:rsidP="008F29D8">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B1" w14:textId="77777777" w:rsidR="00C81973" w:rsidRPr="009D515A" w:rsidRDefault="00C81973" w:rsidP="008F29D8">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B2" w14:textId="77777777" w:rsidR="00C81973" w:rsidRPr="009D515A" w:rsidRDefault="00C81973" w:rsidP="008F29D8">
            <w:pPr>
              <w:spacing w:line="360" w:lineRule="auto"/>
              <w:jc w:val="left"/>
              <w:rPr>
                <w:szCs w:val="22"/>
                <w:lang w:val="pt-PT"/>
              </w:rPr>
            </w:pPr>
            <w:r w:rsidRPr="009D515A">
              <w:rPr>
                <w:szCs w:val="22"/>
                <w:lang w:val="pt-PT"/>
              </w:rPr>
              <w:t>7</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B3" w14:textId="77777777" w:rsidR="00C81973" w:rsidRPr="009D515A" w:rsidRDefault="00C81973" w:rsidP="008F29D8">
            <w:pPr>
              <w:spacing w:line="360" w:lineRule="auto"/>
              <w:jc w:val="left"/>
              <w:rPr>
                <w:color w:val="FF0000"/>
                <w:szCs w:val="22"/>
                <w:u w:val="single"/>
                <w:lang w:val="pt-PT"/>
              </w:rPr>
            </w:pPr>
            <w:r w:rsidRPr="009D515A">
              <w:rPr>
                <w:szCs w:val="22"/>
                <w:lang w:val="pt-PT"/>
              </w:rPr>
              <w:t>Máquina</w:t>
            </w:r>
            <w:r w:rsidRPr="009D515A">
              <w:rPr>
                <w:color w:val="FF0000"/>
                <w:szCs w:val="22"/>
                <w:lang w:val="pt-PT"/>
              </w:rPr>
              <w:t xml:space="preserve"> </w:t>
            </w:r>
          </w:p>
        </w:tc>
      </w:tr>
      <w:tr w:rsidR="00C81973" w:rsidRPr="009D515A" w14:paraId="090129B9"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9B5" w14:textId="77777777" w:rsidR="00C81973" w:rsidRPr="009D515A" w:rsidRDefault="00C81973" w:rsidP="008F29D8">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B6" w14:textId="77777777" w:rsidR="00C81973" w:rsidRPr="009D515A" w:rsidRDefault="00C81973" w:rsidP="008F29D8">
            <w:pPr>
              <w:spacing w:line="360" w:lineRule="auto"/>
              <w:jc w:val="left"/>
              <w:rPr>
                <w:szCs w:val="22"/>
                <w:lang w:val="pt-PT"/>
              </w:rPr>
            </w:pPr>
            <w:r w:rsidRPr="009D515A">
              <w:rPr>
                <w:szCs w:val="22"/>
                <w:lang w:val="pt-PT"/>
              </w:rPr>
              <w:t>8</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9B7" w14:textId="77777777" w:rsidR="00C81973" w:rsidRPr="009D515A" w:rsidRDefault="00C81973" w:rsidP="008F29D8">
            <w:pPr>
              <w:spacing w:line="360" w:lineRule="auto"/>
              <w:jc w:val="left"/>
              <w:rPr>
                <w:szCs w:val="22"/>
                <w:lang w:val="pt-PT"/>
              </w:rPr>
            </w:pPr>
            <w:r w:rsidRPr="009D515A">
              <w:rPr>
                <w:szCs w:val="22"/>
                <w:lang w:val="pt-PT"/>
              </w:rPr>
              <w:t>13</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9B8" w14:textId="77777777" w:rsidR="00C81973" w:rsidRPr="009D515A" w:rsidRDefault="00C81973" w:rsidP="008F29D8">
            <w:pPr>
              <w:spacing w:line="360" w:lineRule="auto"/>
              <w:jc w:val="left"/>
              <w:rPr>
                <w:color w:val="FF0000"/>
                <w:szCs w:val="22"/>
                <w:u w:val="single"/>
                <w:lang w:val="pt-PT"/>
              </w:rPr>
            </w:pPr>
            <w:r w:rsidRPr="009D515A">
              <w:rPr>
                <w:szCs w:val="22"/>
                <w:lang w:val="pt-PT"/>
              </w:rPr>
              <w:t xml:space="preserve">Mediador </w:t>
            </w:r>
          </w:p>
        </w:tc>
      </w:tr>
      <w:tr w:rsidR="00C81973" w:rsidRPr="009D515A" w14:paraId="090129BE"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BA" w14:textId="77777777" w:rsidR="00C81973" w:rsidRPr="009D515A" w:rsidRDefault="00C81973" w:rsidP="008F29D8">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BB" w14:textId="77777777" w:rsidR="00C81973" w:rsidRPr="009D515A" w:rsidRDefault="00E94C3C" w:rsidP="008F29D8">
            <w:pPr>
              <w:spacing w:line="360" w:lineRule="auto"/>
              <w:jc w:val="center"/>
              <w:rPr>
                <w:szCs w:val="22"/>
                <w:lang w:val="pt-PT"/>
              </w:rPr>
            </w:pPr>
            <w:r w:rsidRPr="009D515A">
              <w:rPr>
                <w:szCs w:val="22"/>
                <w:lang w:val="pt-PT"/>
              </w:rPr>
              <w:t>14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BC" w14:textId="77777777" w:rsidR="00C81973" w:rsidRPr="009D515A" w:rsidRDefault="00E94C3C" w:rsidP="008F29D8">
            <w:pPr>
              <w:spacing w:line="360" w:lineRule="auto"/>
              <w:jc w:val="center"/>
              <w:rPr>
                <w:szCs w:val="22"/>
                <w:lang w:val="pt-PT"/>
              </w:rPr>
            </w:pPr>
            <w:r w:rsidRPr="009D515A">
              <w:rPr>
                <w:szCs w:val="22"/>
                <w:lang w:val="pt-PT"/>
              </w:rPr>
              <w:t>15</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BD" w14:textId="77777777" w:rsidR="00C81973" w:rsidRPr="009D515A" w:rsidRDefault="00E94C3C" w:rsidP="008F29D8">
            <w:pPr>
              <w:spacing w:line="360" w:lineRule="auto"/>
              <w:rPr>
                <w:color w:val="FF0000"/>
                <w:szCs w:val="22"/>
                <w:u w:val="single"/>
                <w:lang w:val="pt-PT"/>
              </w:rPr>
            </w:pPr>
            <w:r w:rsidRPr="009D515A">
              <w:rPr>
                <w:szCs w:val="22"/>
                <w:lang w:val="pt-PT"/>
              </w:rPr>
              <w:t>Estabelecimento</w:t>
            </w:r>
          </w:p>
        </w:tc>
      </w:tr>
      <w:tr w:rsidR="00C81973" w:rsidRPr="009D515A" w14:paraId="090129C3"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BF" w14:textId="77777777" w:rsidR="00C81973" w:rsidRPr="009D515A" w:rsidRDefault="00C81973" w:rsidP="008F29D8">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C0" w14:textId="77777777" w:rsidR="00C81973" w:rsidRPr="009D515A" w:rsidRDefault="00E94C3C" w:rsidP="008F29D8">
            <w:pPr>
              <w:spacing w:line="360" w:lineRule="auto"/>
              <w:jc w:val="center"/>
              <w:rPr>
                <w:szCs w:val="22"/>
                <w:lang w:val="pt-PT"/>
              </w:rPr>
            </w:pPr>
            <w:r w:rsidRPr="009D515A">
              <w:rPr>
                <w:szCs w:val="22"/>
                <w:lang w:val="pt-PT"/>
              </w:rPr>
              <w:t>16</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C1" w14:textId="77777777" w:rsidR="00C81973" w:rsidRPr="009D515A" w:rsidRDefault="00E94C3C" w:rsidP="008F29D8">
            <w:pPr>
              <w:spacing w:line="360" w:lineRule="auto"/>
              <w:jc w:val="center"/>
              <w:rPr>
                <w:szCs w:val="22"/>
                <w:lang w:val="pt-PT"/>
              </w:rPr>
            </w:pPr>
            <w:r w:rsidRPr="009D515A">
              <w:rPr>
                <w:szCs w:val="22"/>
                <w:lang w:val="pt-PT"/>
              </w:rPr>
              <w:t>70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C2" w14:textId="77777777" w:rsidR="00C81973" w:rsidRPr="009D515A" w:rsidRDefault="00E94C3C" w:rsidP="008F29D8">
            <w:pPr>
              <w:spacing w:line="360" w:lineRule="auto"/>
              <w:rPr>
                <w:color w:val="FF0000"/>
                <w:szCs w:val="22"/>
                <w:u w:val="single"/>
                <w:lang w:val="pt-PT"/>
              </w:rPr>
            </w:pPr>
            <w:r w:rsidRPr="009D515A">
              <w:rPr>
                <w:szCs w:val="22"/>
                <w:lang w:val="pt-PT"/>
              </w:rPr>
              <w:t>Nome Firma</w:t>
            </w:r>
          </w:p>
        </w:tc>
      </w:tr>
      <w:tr w:rsidR="00C81973" w:rsidRPr="009D515A" w14:paraId="090129C8"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C4" w14:textId="77777777" w:rsidR="00C81973" w:rsidRPr="009D515A" w:rsidRDefault="00C81973" w:rsidP="008F29D8">
            <w:pPr>
              <w:spacing w:line="360" w:lineRule="auto"/>
              <w:jc w:val="center"/>
              <w:rPr>
                <w:szCs w:val="22"/>
                <w:lang w:val="pt-PT"/>
              </w:rPr>
            </w:pPr>
            <w:r w:rsidRPr="009D515A">
              <w:rPr>
                <w:szCs w:val="22"/>
                <w:lang w:val="pt-PT"/>
              </w:rPr>
              <w:t>G .05</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C5" w14:textId="77777777" w:rsidR="00C81973" w:rsidRPr="009D515A" w:rsidRDefault="00E94C3C" w:rsidP="008F29D8">
            <w:pPr>
              <w:spacing w:line="360" w:lineRule="auto"/>
              <w:jc w:val="center"/>
              <w:rPr>
                <w:szCs w:val="22"/>
                <w:lang w:val="pt-PT"/>
              </w:rPr>
            </w:pPr>
            <w:r w:rsidRPr="009D515A">
              <w:rPr>
                <w:szCs w:val="22"/>
                <w:lang w:val="pt-PT"/>
              </w:rPr>
              <w:t>71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C6" w14:textId="77777777" w:rsidR="00C81973" w:rsidRPr="009D515A" w:rsidRDefault="00E94C3C" w:rsidP="008F29D8">
            <w:pPr>
              <w:spacing w:line="360" w:lineRule="auto"/>
              <w:jc w:val="center"/>
              <w:rPr>
                <w:szCs w:val="22"/>
                <w:lang w:val="pt-PT"/>
              </w:rPr>
            </w:pPr>
            <w:r w:rsidRPr="009D515A">
              <w:rPr>
                <w:szCs w:val="22"/>
                <w:lang w:val="pt-PT"/>
              </w:rPr>
              <w:t>1</w:t>
            </w:r>
            <w:r w:rsidR="00C81973" w:rsidRPr="009D515A">
              <w:rPr>
                <w:szCs w:val="22"/>
                <w:lang w:val="pt-PT"/>
              </w:rPr>
              <w:t>20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C7" w14:textId="77777777" w:rsidR="00C81973" w:rsidRPr="009D515A" w:rsidRDefault="00E94C3C" w:rsidP="008F29D8">
            <w:pPr>
              <w:spacing w:line="360" w:lineRule="auto"/>
              <w:rPr>
                <w:color w:val="FF0000"/>
                <w:szCs w:val="22"/>
                <w:u w:val="single"/>
                <w:lang w:val="pt-PT"/>
              </w:rPr>
            </w:pPr>
            <w:r w:rsidRPr="009D515A">
              <w:rPr>
                <w:szCs w:val="22"/>
                <w:lang w:val="pt-PT"/>
              </w:rPr>
              <w:t>Morada</w:t>
            </w:r>
          </w:p>
        </w:tc>
      </w:tr>
      <w:tr w:rsidR="00C81973" w:rsidRPr="009D515A" w14:paraId="090129CD"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C9" w14:textId="77777777" w:rsidR="00C81973" w:rsidRPr="009D515A" w:rsidRDefault="00C81973" w:rsidP="008F29D8">
            <w:pPr>
              <w:spacing w:line="360" w:lineRule="auto"/>
              <w:jc w:val="center"/>
              <w:rPr>
                <w:szCs w:val="22"/>
                <w:lang w:val="pt-PT"/>
              </w:rPr>
            </w:pPr>
            <w:r w:rsidRPr="009D515A">
              <w:rPr>
                <w:szCs w:val="22"/>
                <w:lang w:val="pt-PT"/>
              </w:rPr>
              <w:t>G .06</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CA" w14:textId="77777777" w:rsidR="00C81973" w:rsidRPr="009D515A" w:rsidRDefault="00E94C3C" w:rsidP="008F29D8">
            <w:pPr>
              <w:spacing w:line="360" w:lineRule="auto"/>
              <w:jc w:val="center"/>
              <w:rPr>
                <w:szCs w:val="22"/>
                <w:lang w:val="pt-PT"/>
              </w:rPr>
            </w:pPr>
            <w:r w:rsidRPr="009D515A">
              <w:rPr>
                <w:szCs w:val="22"/>
                <w:lang w:val="pt-PT"/>
              </w:rPr>
              <w:t>1</w:t>
            </w:r>
            <w:r w:rsidR="00C81973" w:rsidRPr="009D515A">
              <w:rPr>
                <w:szCs w:val="22"/>
                <w:lang w:val="pt-PT"/>
              </w:rPr>
              <w:t>21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CB" w14:textId="77777777" w:rsidR="00C81973" w:rsidRPr="009D515A" w:rsidRDefault="00E94C3C" w:rsidP="008F29D8">
            <w:pPr>
              <w:spacing w:line="360" w:lineRule="auto"/>
              <w:jc w:val="center"/>
              <w:rPr>
                <w:szCs w:val="22"/>
                <w:lang w:val="pt-PT"/>
              </w:rPr>
            </w:pPr>
            <w:r w:rsidRPr="009D515A">
              <w:rPr>
                <w:szCs w:val="22"/>
                <w:lang w:val="pt-PT"/>
              </w:rPr>
              <w:t>128</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CC" w14:textId="77777777" w:rsidR="00C81973" w:rsidRPr="009D515A" w:rsidRDefault="00E94C3C" w:rsidP="008F29D8">
            <w:pPr>
              <w:spacing w:line="360" w:lineRule="auto"/>
              <w:rPr>
                <w:color w:val="FF0000"/>
                <w:szCs w:val="22"/>
                <w:u w:val="single"/>
                <w:lang w:val="pt-PT"/>
              </w:rPr>
            </w:pPr>
            <w:r w:rsidRPr="009D515A">
              <w:rPr>
                <w:szCs w:val="22"/>
                <w:lang w:val="pt-PT"/>
              </w:rPr>
              <w:t>Código postal</w:t>
            </w:r>
          </w:p>
        </w:tc>
      </w:tr>
      <w:tr w:rsidR="00C81973" w:rsidRPr="009D515A" w14:paraId="090129D2"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CE" w14:textId="77777777" w:rsidR="00C81973" w:rsidRPr="009D515A" w:rsidRDefault="00C81973" w:rsidP="008F29D8">
            <w:pPr>
              <w:spacing w:line="360" w:lineRule="auto"/>
              <w:jc w:val="center"/>
              <w:rPr>
                <w:szCs w:val="22"/>
                <w:lang w:val="pt-PT"/>
              </w:rPr>
            </w:pPr>
            <w:r w:rsidRPr="009D515A">
              <w:rPr>
                <w:szCs w:val="22"/>
                <w:lang w:val="pt-PT"/>
              </w:rPr>
              <w:t>G .07</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CF" w14:textId="77777777" w:rsidR="00C81973" w:rsidRPr="009D515A" w:rsidRDefault="00E94C3C" w:rsidP="008F29D8">
            <w:pPr>
              <w:spacing w:line="360" w:lineRule="auto"/>
              <w:jc w:val="center"/>
              <w:rPr>
                <w:szCs w:val="22"/>
                <w:lang w:val="pt-PT"/>
              </w:rPr>
            </w:pPr>
            <w:r w:rsidRPr="009D515A">
              <w:rPr>
                <w:szCs w:val="22"/>
                <w:lang w:val="pt-PT"/>
              </w:rPr>
              <w:t>129</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D0" w14:textId="77777777" w:rsidR="00C81973" w:rsidRPr="009D515A" w:rsidRDefault="00E94C3C" w:rsidP="008F29D8">
            <w:pPr>
              <w:spacing w:line="360" w:lineRule="auto"/>
              <w:jc w:val="center"/>
              <w:rPr>
                <w:szCs w:val="22"/>
                <w:lang w:val="pt-PT"/>
              </w:rPr>
            </w:pPr>
            <w:r w:rsidRPr="009D515A">
              <w:rPr>
                <w:szCs w:val="22"/>
                <w:lang w:val="pt-PT"/>
              </w:rPr>
              <w:t>158</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D1" w14:textId="77777777" w:rsidR="00C81973" w:rsidRPr="009D515A" w:rsidRDefault="00E94C3C" w:rsidP="008F29D8">
            <w:pPr>
              <w:spacing w:line="360" w:lineRule="auto"/>
              <w:rPr>
                <w:color w:val="FF0000"/>
                <w:szCs w:val="22"/>
                <w:lang w:val="pt-PT"/>
              </w:rPr>
            </w:pPr>
            <w:r w:rsidRPr="009D515A">
              <w:rPr>
                <w:szCs w:val="22"/>
                <w:lang w:val="pt-PT"/>
              </w:rPr>
              <w:t>Localidade postal</w:t>
            </w:r>
          </w:p>
        </w:tc>
      </w:tr>
      <w:tr w:rsidR="00C81973" w:rsidRPr="009D515A" w14:paraId="090129D7"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D3" w14:textId="77777777" w:rsidR="00C81973" w:rsidRPr="009D515A" w:rsidRDefault="00C81973" w:rsidP="008F29D8">
            <w:pPr>
              <w:spacing w:line="360" w:lineRule="auto"/>
              <w:jc w:val="center"/>
              <w:rPr>
                <w:szCs w:val="22"/>
                <w:lang w:val="pt-PT"/>
              </w:rPr>
            </w:pPr>
            <w:r w:rsidRPr="009D515A">
              <w:rPr>
                <w:szCs w:val="22"/>
                <w:lang w:val="pt-PT"/>
              </w:rPr>
              <w:t>G .08</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D4" w14:textId="77777777" w:rsidR="00C81973" w:rsidRPr="009D515A" w:rsidRDefault="00E94C3C" w:rsidP="008F29D8">
            <w:pPr>
              <w:spacing w:line="360" w:lineRule="auto"/>
              <w:jc w:val="center"/>
              <w:rPr>
                <w:szCs w:val="22"/>
                <w:lang w:val="pt-PT"/>
              </w:rPr>
            </w:pPr>
            <w:r w:rsidRPr="009D515A">
              <w:rPr>
                <w:szCs w:val="22"/>
                <w:lang w:val="pt-PT"/>
              </w:rPr>
              <w:t>159</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D5" w14:textId="77777777" w:rsidR="00C81973" w:rsidRPr="009D515A" w:rsidRDefault="00E94C3C" w:rsidP="008F29D8">
            <w:pPr>
              <w:spacing w:line="360" w:lineRule="auto"/>
              <w:jc w:val="center"/>
              <w:rPr>
                <w:szCs w:val="22"/>
                <w:lang w:val="pt-PT"/>
              </w:rPr>
            </w:pPr>
            <w:r w:rsidRPr="009D515A">
              <w:rPr>
                <w:szCs w:val="22"/>
                <w:lang w:val="pt-PT"/>
              </w:rPr>
              <w:t>179</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D6" w14:textId="77777777" w:rsidR="00C81973" w:rsidRPr="009D515A" w:rsidRDefault="00E94C3C" w:rsidP="008F29D8">
            <w:pPr>
              <w:spacing w:line="360" w:lineRule="auto"/>
              <w:rPr>
                <w:szCs w:val="22"/>
                <w:lang w:val="pt-PT"/>
              </w:rPr>
            </w:pPr>
            <w:r w:rsidRPr="009D515A">
              <w:rPr>
                <w:szCs w:val="22"/>
                <w:lang w:val="pt-PT"/>
              </w:rPr>
              <w:t>NIB AM</w:t>
            </w:r>
          </w:p>
        </w:tc>
      </w:tr>
      <w:tr w:rsidR="00E94C3C" w:rsidRPr="009D515A" w14:paraId="090129DC"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D8" w14:textId="77777777" w:rsidR="00E94C3C" w:rsidRPr="009D515A" w:rsidRDefault="00E94C3C" w:rsidP="008F29D8">
            <w:pPr>
              <w:spacing w:line="360" w:lineRule="auto"/>
              <w:jc w:val="center"/>
              <w:rPr>
                <w:szCs w:val="22"/>
                <w:lang w:val="pt-PT"/>
              </w:rPr>
            </w:pPr>
            <w:r w:rsidRPr="009D515A">
              <w:rPr>
                <w:szCs w:val="22"/>
                <w:lang w:val="pt-PT"/>
              </w:rPr>
              <w:t>G .09</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D9" w14:textId="77777777" w:rsidR="00E94C3C" w:rsidRPr="009D515A" w:rsidRDefault="00E94C3C" w:rsidP="008F29D8">
            <w:pPr>
              <w:spacing w:line="360" w:lineRule="auto"/>
              <w:jc w:val="center"/>
              <w:rPr>
                <w:szCs w:val="22"/>
                <w:lang w:val="pt-PT"/>
              </w:rPr>
            </w:pPr>
            <w:r w:rsidRPr="009D515A">
              <w:rPr>
                <w:szCs w:val="22"/>
                <w:lang w:val="pt-PT"/>
              </w:rPr>
              <w:t>180</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DA" w14:textId="77777777" w:rsidR="00E94C3C" w:rsidRPr="009D515A" w:rsidRDefault="00E94C3C" w:rsidP="008F29D8">
            <w:pPr>
              <w:spacing w:line="360" w:lineRule="auto"/>
              <w:jc w:val="center"/>
              <w:rPr>
                <w:szCs w:val="22"/>
                <w:lang w:val="pt-PT"/>
              </w:rPr>
            </w:pPr>
            <w:r w:rsidRPr="009D515A">
              <w:rPr>
                <w:szCs w:val="22"/>
                <w:lang w:val="pt-PT"/>
              </w:rPr>
              <w:t>200</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DB" w14:textId="77777777" w:rsidR="00E94C3C" w:rsidRPr="009D515A" w:rsidRDefault="00E94C3C" w:rsidP="008F29D8">
            <w:pPr>
              <w:spacing w:line="360" w:lineRule="auto"/>
              <w:rPr>
                <w:szCs w:val="22"/>
                <w:lang w:val="pt-PT"/>
              </w:rPr>
            </w:pPr>
            <w:r w:rsidRPr="009D515A">
              <w:rPr>
                <w:szCs w:val="22"/>
                <w:lang w:val="pt-PT"/>
              </w:rPr>
              <w:t>NIB LI</w:t>
            </w:r>
          </w:p>
        </w:tc>
      </w:tr>
      <w:tr w:rsidR="00B96D3D" w:rsidRPr="009D515A" w14:paraId="090129E1"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9DD" w14:textId="77777777" w:rsidR="00B96D3D" w:rsidRPr="009D515A" w:rsidRDefault="00B96D3D" w:rsidP="008F29D8">
            <w:pPr>
              <w:spacing w:line="360" w:lineRule="auto"/>
              <w:jc w:val="center"/>
              <w:rPr>
                <w:szCs w:val="22"/>
                <w:lang w:val="pt-PT"/>
              </w:rPr>
            </w:pPr>
            <w:r w:rsidRPr="009D515A">
              <w:rPr>
                <w:szCs w:val="22"/>
                <w:lang w:val="pt-PT"/>
              </w:rPr>
              <w:t>G .10</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DE" w14:textId="77777777" w:rsidR="00B96D3D" w:rsidRPr="009D515A" w:rsidRDefault="00B96D3D" w:rsidP="008F29D8">
            <w:pPr>
              <w:spacing w:line="360" w:lineRule="auto"/>
              <w:jc w:val="center"/>
              <w:rPr>
                <w:szCs w:val="22"/>
                <w:lang w:val="pt-PT"/>
              </w:rPr>
            </w:pPr>
            <w:r w:rsidRPr="009D515A">
              <w:rPr>
                <w:szCs w:val="22"/>
                <w:lang w:val="pt-PT"/>
              </w:rPr>
              <w:t>201</w:t>
            </w:r>
          </w:p>
        </w:tc>
        <w:tc>
          <w:tcPr>
            <w:tcW w:w="1080" w:type="dxa"/>
            <w:tcBorders>
              <w:top w:val="threeDEmboss" w:sz="6" w:space="0" w:color="auto"/>
              <w:left w:val="threeDEmboss" w:sz="6" w:space="0" w:color="auto"/>
              <w:bottom w:val="threeDEmboss" w:sz="6" w:space="0" w:color="auto"/>
              <w:right w:val="threeDEmboss" w:sz="6" w:space="0" w:color="auto"/>
            </w:tcBorders>
          </w:tcPr>
          <w:p w14:paraId="090129DF" w14:textId="77777777" w:rsidR="00B96D3D" w:rsidRPr="009D515A" w:rsidRDefault="00B96D3D" w:rsidP="008F29D8">
            <w:pPr>
              <w:spacing w:line="360" w:lineRule="auto"/>
              <w:jc w:val="center"/>
              <w:rPr>
                <w:szCs w:val="22"/>
                <w:lang w:val="pt-PT"/>
              </w:rPr>
            </w:pPr>
            <w:r w:rsidRPr="009D515A">
              <w:rPr>
                <w:szCs w:val="22"/>
                <w:lang w:val="pt-PT"/>
              </w:rPr>
              <w:t>221</w:t>
            </w:r>
          </w:p>
        </w:tc>
        <w:tc>
          <w:tcPr>
            <w:tcW w:w="6210" w:type="dxa"/>
            <w:tcBorders>
              <w:top w:val="threeDEmboss" w:sz="6" w:space="0" w:color="auto"/>
              <w:left w:val="threeDEmboss" w:sz="6" w:space="0" w:color="auto"/>
              <w:bottom w:val="threeDEmboss" w:sz="6" w:space="0" w:color="auto"/>
              <w:right w:val="threeDEmboss" w:sz="6" w:space="0" w:color="auto"/>
            </w:tcBorders>
          </w:tcPr>
          <w:p w14:paraId="090129E0" w14:textId="77777777" w:rsidR="00B96D3D" w:rsidRPr="009D515A" w:rsidRDefault="00B96D3D" w:rsidP="008F29D8">
            <w:pPr>
              <w:spacing w:line="360" w:lineRule="auto"/>
              <w:rPr>
                <w:szCs w:val="22"/>
                <w:lang w:val="pt-PT"/>
              </w:rPr>
            </w:pPr>
            <w:r w:rsidRPr="009D515A">
              <w:rPr>
                <w:szCs w:val="22"/>
                <w:lang w:val="pt-PT"/>
              </w:rPr>
              <w:t>NIB LN</w:t>
            </w:r>
          </w:p>
        </w:tc>
      </w:tr>
      <w:tr w:rsidR="00C81973" w:rsidRPr="009D515A" w14:paraId="090129ED" w14:textId="77777777" w:rsidTr="008F29D8">
        <w:trP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tcPr>
          <w:p w14:paraId="090129E2" w14:textId="77777777" w:rsidR="00C81973" w:rsidRPr="009D515A" w:rsidRDefault="00C81973" w:rsidP="008F29D8">
            <w:pPr>
              <w:spacing w:after="120"/>
              <w:rPr>
                <w:b/>
                <w:smallCaps/>
                <w:szCs w:val="22"/>
                <w:lang w:val="pt-PT"/>
              </w:rPr>
            </w:pPr>
            <w:r w:rsidRPr="009D515A">
              <w:rPr>
                <w:b/>
                <w:smallCaps/>
                <w:szCs w:val="22"/>
                <w:lang w:val="pt-PT"/>
              </w:rPr>
              <w:t xml:space="preserve">Descrição Dos Campos </w:t>
            </w:r>
          </w:p>
          <w:p w14:paraId="090129E3" w14:textId="77777777" w:rsidR="00C81973" w:rsidRPr="009D515A" w:rsidRDefault="00C81973" w:rsidP="008F29D8">
            <w:pPr>
              <w:rPr>
                <w:szCs w:val="22"/>
                <w:lang w:val="pt-PT"/>
              </w:rPr>
            </w:pPr>
            <w:r w:rsidRPr="009D515A">
              <w:rPr>
                <w:szCs w:val="22"/>
                <w:lang w:val="pt-PT"/>
              </w:rPr>
              <w:t xml:space="preserve">G .01 – </w:t>
            </w:r>
            <w:r w:rsidR="00E94C3C" w:rsidRPr="009D515A">
              <w:rPr>
                <w:szCs w:val="22"/>
                <w:lang w:val="pt-PT"/>
              </w:rPr>
              <w:t>Máquina</w:t>
            </w:r>
          </w:p>
          <w:p w14:paraId="090129E4" w14:textId="77777777" w:rsidR="00C81973" w:rsidRPr="009D515A" w:rsidRDefault="00C81973" w:rsidP="008F29D8">
            <w:pPr>
              <w:rPr>
                <w:szCs w:val="22"/>
                <w:lang w:val="pt-PT"/>
              </w:rPr>
            </w:pPr>
            <w:r w:rsidRPr="009D515A">
              <w:rPr>
                <w:szCs w:val="22"/>
                <w:lang w:val="pt-PT"/>
              </w:rPr>
              <w:t xml:space="preserve">G .02 – </w:t>
            </w:r>
            <w:r w:rsidR="00E94C3C" w:rsidRPr="009D515A">
              <w:rPr>
                <w:szCs w:val="22"/>
                <w:lang w:val="pt-PT"/>
              </w:rPr>
              <w:t>Mediador</w:t>
            </w:r>
          </w:p>
          <w:p w14:paraId="090129E5" w14:textId="77777777" w:rsidR="00C81973" w:rsidRPr="009D515A" w:rsidRDefault="00C81973" w:rsidP="008F29D8">
            <w:pPr>
              <w:rPr>
                <w:szCs w:val="22"/>
                <w:lang w:val="pt-PT"/>
              </w:rPr>
            </w:pPr>
            <w:r w:rsidRPr="009D515A">
              <w:rPr>
                <w:szCs w:val="22"/>
                <w:lang w:val="pt-PT"/>
              </w:rPr>
              <w:t xml:space="preserve">G .03 – </w:t>
            </w:r>
            <w:r w:rsidR="00E94C3C" w:rsidRPr="009D515A">
              <w:rPr>
                <w:szCs w:val="22"/>
                <w:lang w:val="pt-PT"/>
              </w:rPr>
              <w:t>Estabelecimento</w:t>
            </w:r>
          </w:p>
          <w:p w14:paraId="090129E6" w14:textId="77777777" w:rsidR="00C81973" w:rsidRPr="009D515A" w:rsidRDefault="00C81973" w:rsidP="008F29D8">
            <w:pPr>
              <w:rPr>
                <w:szCs w:val="22"/>
                <w:lang w:val="pt-PT"/>
              </w:rPr>
            </w:pPr>
            <w:r w:rsidRPr="009D515A">
              <w:rPr>
                <w:szCs w:val="22"/>
                <w:lang w:val="pt-PT"/>
              </w:rPr>
              <w:t xml:space="preserve">G .04 – </w:t>
            </w:r>
            <w:r w:rsidR="00E94C3C" w:rsidRPr="009D515A">
              <w:rPr>
                <w:szCs w:val="22"/>
                <w:lang w:val="pt-PT"/>
              </w:rPr>
              <w:t>Nome de firma</w:t>
            </w:r>
          </w:p>
          <w:p w14:paraId="090129E7" w14:textId="77777777" w:rsidR="00C81973" w:rsidRPr="009D515A" w:rsidRDefault="00C81973" w:rsidP="008F29D8">
            <w:pPr>
              <w:rPr>
                <w:szCs w:val="22"/>
                <w:lang w:val="pt-PT"/>
              </w:rPr>
            </w:pPr>
            <w:r w:rsidRPr="009D515A">
              <w:rPr>
                <w:szCs w:val="22"/>
                <w:lang w:val="pt-PT"/>
              </w:rPr>
              <w:t xml:space="preserve">G .05 – </w:t>
            </w:r>
            <w:r w:rsidR="00E94C3C" w:rsidRPr="009D515A">
              <w:rPr>
                <w:szCs w:val="22"/>
                <w:lang w:val="pt-PT"/>
              </w:rPr>
              <w:t>Morada</w:t>
            </w:r>
          </w:p>
          <w:p w14:paraId="090129E8" w14:textId="77777777" w:rsidR="00C81973" w:rsidRPr="009D515A" w:rsidRDefault="00C81973" w:rsidP="008F29D8">
            <w:pPr>
              <w:rPr>
                <w:szCs w:val="22"/>
                <w:lang w:val="pt-PT"/>
              </w:rPr>
            </w:pPr>
            <w:r w:rsidRPr="009D515A">
              <w:rPr>
                <w:szCs w:val="22"/>
                <w:lang w:val="pt-PT"/>
              </w:rPr>
              <w:t xml:space="preserve">G .06 – </w:t>
            </w:r>
            <w:r w:rsidR="00B96D3D" w:rsidRPr="009D515A">
              <w:rPr>
                <w:szCs w:val="22"/>
                <w:lang w:val="pt-PT"/>
              </w:rPr>
              <w:t xml:space="preserve">Código postal – </w:t>
            </w:r>
            <w:proofErr w:type="spellStart"/>
            <w:r w:rsidR="00B96D3D" w:rsidRPr="009D515A">
              <w:rPr>
                <w:szCs w:val="22"/>
                <w:lang w:val="pt-PT"/>
              </w:rPr>
              <w:t>xxxx-xxx</w:t>
            </w:r>
            <w:proofErr w:type="spellEnd"/>
          </w:p>
          <w:p w14:paraId="090129E9" w14:textId="77777777" w:rsidR="00C81973" w:rsidRPr="009D515A" w:rsidRDefault="00C81973" w:rsidP="008F29D8">
            <w:pPr>
              <w:rPr>
                <w:szCs w:val="22"/>
                <w:lang w:val="pt-PT"/>
              </w:rPr>
            </w:pPr>
            <w:r w:rsidRPr="009D515A">
              <w:rPr>
                <w:szCs w:val="22"/>
                <w:lang w:val="pt-PT"/>
              </w:rPr>
              <w:lastRenderedPageBreak/>
              <w:t xml:space="preserve">G .07 – </w:t>
            </w:r>
            <w:r w:rsidR="00B96D3D" w:rsidRPr="009D515A">
              <w:rPr>
                <w:szCs w:val="22"/>
                <w:lang w:val="pt-PT"/>
              </w:rPr>
              <w:t>Localidade postal</w:t>
            </w:r>
          </w:p>
          <w:p w14:paraId="090129EA" w14:textId="77777777" w:rsidR="00C81973" w:rsidRPr="009D515A" w:rsidRDefault="00C81973" w:rsidP="00B96D3D">
            <w:pPr>
              <w:rPr>
                <w:szCs w:val="22"/>
                <w:lang w:val="pt-PT"/>
              </w:rPr>
            </w:pPr>
            <w:r w:rsidRPr="009D515A">
              <w:rPr>
                <w:szCs w:val="22"/>
                <w:lang w:val="pt-PT"/>
              </w:rPr>
              <w:t xml:space="preserve">G .08 </w:t>
            </w:r>
            <w:r w:rsidR="00B96D3D" w:rsidRPr="009D515A">
              <w:rPr>
                <w:szCs w:val="22"/>
                <w:lang w:val="pt-PT"/>
              </w:rPr>
              <w:t>–</w:t>
            </w:r>
            <w:r w:rsidRPr="009D515A">
              <w:rPr>
                <w:szCs w:val="22"/>
                <w:lang w:val="pt-PT"/>
              </w:rPr>
              <w:t xml:space="preserve"> </w:t>
            </w:r>
            <w:r w:rsidR="00B96D3D" w:rsidRPr="009D515A">
              <w:rPr>
                <w:szCs w:val="22"/>
                <w:lang w:val="pt-PT"/>
              </w:rPr>
              <w:t>NIB AM</w:t>
            </w:r>
          </w:p>
          <w:p w14:paraId="090129EB" w14:textId="77777777" w:rsidR="00B96D3D" w:rsidRPr="009D515A" w:rsidRDefault="00B96D3D" w:rsidP="00B96D3D">
            <w:pPr>
              <w:rPr>
                <w:szCs w:val="22"/>
                <w:lang w:val="pt-PT"/>
              </w:rPr>
            </w:pPr>
            <w:r w:rsidRPr="009D515A">
              <w:rPr>
                <w:szCs w:val="22"/>
                <w:lang w:val="pt-PT"/>
              </w:rPr>
              <w:t>G .09 – NIB LI</w:t>
            </w:r>
          </w:p>
          <w:p w14:paraId="090129EC" w14:textId="77777777" w:rsidR="00B96D3D" w:rsidRPr="009D515A" w:rsidRDefault="00B96D3D" w:rsidP="00B96D3D">
            <w:pPr>
              <w:rPr>
                <w:szCs w:val="22"/>
                <w:lang w:val="pt-PT"/>
              </w:rPr>
            </w:pPr>
            <w:r w:rsidRPr="009D515A">
              <w:rPr>
                <w:szCs w:val="22"/>
                <w:lang w:val="pt-PT"/>
              </w:rPr>
              <w:t>G .10 - NIB LN</w:t>
            </w:r>
          </w:p>
        </w:tc>
      </w:tr>
    </w:tbl>
    <w:p w14:paraId="090129EE" w14:textId="77777777" w:rsidR="00C81973" w:rsidRPr="009D515A" w:rsidRDefault="00C81973" w:rsidP="00C81973">
      <w:pPr>
        <w:pStyle w:val="ABLOCKPARA"/>
        <w:jc w:val="center"/>
      </w:pPr>
    </w:p>
    <w:p w14:paraId="090129EF" w14:textId="77777777" w:rsidR="004379AB" w:rsidRPr="009D515A" w:rsidRDefault="004379AB" w:rsidP="004379AB">
      <w:pPr>
        <w:pStyle w:val="ABLOCKPARA"/>
        <w:jc w:val="left"/>
      </w:pPr>
    </w:p>
    <w:p w14:paraId="090129F0" w14:textId="77777777" w:rsidR="004379AB" w:rsidRPr="009D515A" w:rsidRDefault="004379AB" w:rsidP="004379AB">
      <w:pPr>
        <w:pStyle w:val="ABLOCKPARA"/>
        <w:jc w:val="left"/>
      </w:pPr>
    </w:p>
    <w:p w14:paraId="090129F1" w14:textId="77777777" w:rsidR="00555A58" w:rsidRPr="009D515A" w:rsidRDefault="00555A5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532" w:name="_Toc503879516"/>
      <w:r w:rsidRPr="009D515A">
        <w:rPr>
          <w:lang w:val="pt-PT"/>
        </w:rPr>
        <w:t>Ficheiro de Atualização de Balcões Bancários (tbalcoes.txt)</w:t>
      </w:r>
      <w:bookmarkEnd w:id="532"/>
    </w:p>
    <w:p w14:paraId="090129F2" w14:textId="77777777" w:rsidR="00555A58" w:rsidRPr="009D515A" w:rsidRDefault="00555A58" w:rsidP="00985D07">
      <w:pPr>
        <w:pStyle w:val="Heading4"/>
        <w:numPr>
          <w:ilvl w:val="2"/>
          <w:numId w:val="29"/>
        </w:numPr>
        <w:spacing w:line="360" w:lineRule="atLeast"/>
        <w:rPr>
          <w:lang w:val="pt-PT"/>
        </w:rPr>
      </w:pPr>
      <w:r w:rsidRPr="009D515A">
        <w:rPr>
          <w:lang w:val="pt-PT"/>
        </w:rPr>
        <w:t>Especificações</w:t>
      </w:r>
    </w:p>
    <w:p w14:paraId="090129F3" w14:textId="77777777" w:rsidR="00555A58" w:rsidRPr="009D515A" w:rsidRDefault="00555A58" w:rsidP="00555A58">
      <w:pPr>
        <w:rPr>
          <w:lang w:val="pt-PT"/>
        </w:rPr>
      </w:pPr>
    </w:p>
    <w:p w14:paraId="090129F4" w14:textId="77777777" w:rsidR="00555A58" w:rsidRPr="009D515A" w:rsidRDefault="00555A58" w:rsidP="00555A58">
      <w:pPr>
        <w:rPr>
          <w:lang w:val="pt-PT"/>
        </w:rPr>
      </w:pPr>
      <w:r w:rsidRPr="009D515A">
        <w:rPr>
          <w:lang w:val="pt-PT"/>
        </w:rPr>
        <w:t>A aplicação de Gestão de Mediadores gera um ficheiro para a atualização de balcões bancários no sistema SAP.</w:t>
      </w:r>
    </w:p>
    <w:p w14:paraId="090129F5" w14:textId="77777777" w:rsidR="00555A58" w:rsidRPr="009D515A" w:rsidRDefault="00555A58" w:rsidP="00555A58">
      <w:pPr>
        <w:rPr>
          <w:lang w:val="pt-PT"/>
        </w:rPr>
      </w:pPr>
    </w:p>
    <w:p w14:paraId="090129F6" w14:textId="77777777" w:rsidR="00555A58" w:rsidRPr="009D515A" w:rsidRDefault="00555A58" w:rsidP="00555A58">
      <w:pPr>
        <w:rPr>
          <w:lang w:val="pt-PT"/>
        </w:rPr>
      </w:pPr>
      <w:r w:rsidRPr="009D515A">
        <w:rPr>
          <w:lang w:val="pt-PT"/>
        </w:rPr>
        <w:t xml:space="preserve">Este ficheiro não tem </w:t>
      </w:r>
      <w:proofErr w:type="spellStart"/>
      <w:r w:rsidRPr="009D515A">
        <w:rPr>
          <w:lang w:val="pt-PT"/>
        </w:rPr>
        <w:t>header</w:t>
      </w:r>
      <w:proofErr w:type="spellEnd"/>
      <w:r w:rsidRPr="009D515A">
        <w:rPr>
          <w:lang w:val="pt-PT"/>
        </w:rPr>
        <w:t xml:space="preserve"> nem trailer.</w:t>
      </w:r>
    </w:p>
    <w:p w14:paraId="090129F7" w14:textId="77777777" w:rsidR="00555A58" w:rsidRPr="009D515A" w:rsidRDefault="00555A58" w:rsidP="00555A58">
      <w:pPr>
        <w:rPr>
          <w:lang w:val="pt-PT"/>
        </w:rPr>
      </w:pPr>
    </w:p>
    <w:p w14:paraId="090129F8" w14:textId="77777777" w:rsidR="00555A58" w:rsidRPr="009D515A" w:rsidRDefault="00555A58" w:rsidP="00985D07">
      <w:pPr>
        <w:pStyle w:val="Heading4"/>
        <w:numPr>
          <w:ilvl w:val="2"/>
          <w:numId w:val="29"/>
        </w:numPr>
        <w:spacing w:line="360" w:lineRule="atLeast"/>
        <w:rPr>
          <w:lang w:val="pt-PT"/>
        </w:rPr>
      </w:pPr>
      <w:r w:rsidRPr="009D515A">
        <w:rPr>
          <w:lang w:val="pt-PT"/>
        </w:rPr>
        <w:t>Estrutura do Ficheiro Atualização de Balcões Bancários</w:t>
      </w:r>
    </w:p>
    <w:p w14:paraId="090129F9" w14:textId="77777777" w:rsidR="00555A58" w:rsidRPr="009D515A" w:rsidRDefault="00555A58" w:rsidP="00555A58">
      <w:pPr>
        <w:rPr>
          <w:lang w:val="pt-PT"/>
        </w:rPr>
      </w:pPr>
    </w:p>
    <w:p w14:paraId="090129FA" w14:textId="77777777" w:rsidR="00555A58" w:rsidRPr="009D515A" w:rsidRDefault="00555A58" w:rsidP="00985D07">
      <w:pPr>
        <w:pStyle w:val="Heading4"/>
        <w:numPr>
          <w:ilvl w:val="3"/>
          <w:numId w:val="29"/>
        </w:numPr>
        <w:spacing w:line="360" w:lineRule="atLeast"/>
        <w:rPr>
          <w:lang w:val="pt-PT"/>
        </w:rPr>
      </w:pPr>
      <w:r w:rsidRPr="009D515A">
        <w:rPr>
          <w:lang w:val="pt-PT"/>
        </w:rPr>
        <w:t>Body</w:t>
      </w:r>
    </w:p>
    <w:tbl>
      <w:tblPr>
        <w:tblW w:w="0" w:type="auto"/>
        <w:jc w:val="center"/>
        <w:tblLayout w:type="fixed"/>
        <w:tblLook w:val="0000" w:firstRow="0" w:lastRow="0" w:firstColumn="0" w:lastColumn="0" w:noHBand="0" w:noVBand="0"/>
      </w:tblPr>
      <w:tblGrid>
        <w:gridCol w:w="1260"/>
        <w:gridCol w:w="1080"/>
        <w:gridCol w:w="1080"/>
        <w:gridCol w:w="6210"/>
      </w:tblGrid>
      <w:tr w:rsidR="00555A58" w:rsidRPr="00DF54B3" w14:paraId="090129FF" w14:textId="77777777" w:rsidTr="008F29D8">
        <w:trPr>
          <w:tblHeade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9FB" w14:textId="77777777" w:rsidR="00555A58" w:rsidRPr="009D515A" w:rsidRDefault="00555A58" w:rsidP="008F29D8">
            <w:pPr>
              <w:jc w:val="left"/>
              <w:rPr>
                <w:b/>
                <w:bCs/>
                <w:smallCaps/>
                <w:color w:val="FFFFFF"/>
                <w:szCs w:val="22"/>
                <w:lang w:val="pt-PT"/>
              </w:rPr>
            </w:pPr>
            <w:r w:rsidRPr="009D515A">
              <w:rPr>
                <w:b/>
                <w:bCs/>
                <w:smallCaps/>
                <w:color w:val="FFFFFF"/>
                <w:szCs w:val="22"/>
                <w:lang w:val="pt-PT"/>
              </w:rPr>
              <w:t>DESCRIÇÃO DO REGISTO – ATUALIZAÇÃO DE BALCÔES BANCÁRIOS</w:t>
            </w:r>
          </w:p>
          <w:p w14:paraId="090129FC" w14:textId="77777777" w:rsidR="00555A58" w:rsidRPr="009D515A" w:rsidRDefault="00555A58" w:rsidP="008F29D8">
            <w:pPr>
              <w:jc w:val="left"/>
              <w:rPr>
                <w:b/>
                <w:bCs/>
                <w:smallCaps/>
                <w:color w:val="FFFFFF"/>
                <w:szCs w:val="22"/>
                <w:lang w:val="pt-PT"/>
              </w:rPr>
            </w:pPr>
            <w:r w:rsidRPr="009D515A">
              <w:rPr>
                <w:b/>
                <w:bCs/>
                <w:smallCaps/>
                <w:color w:val="FFFFFF"/>
                <w:szCs w:val="22"/>
                <w:lang w:val="pt-PT"/>
              </w:rPr>
              <w:t xml:space="preserve">Tipo: </w:t>
            </w:r>
            <w:proofErr w:type="spellStart"/>
            <w:r w:rsidRPr="009D515A">
              <w:rPr>
                <w:b/>
                <w:bCs/>
                <w:smallCaps/>
                <w:color w:val="FFFFFF"/>
                <w:szCs w:val="22"/>
                <w:lang w:val="pt-PT"/>
              </w:rPr>
              <w:t>txt</w:t>
            </w:r>
            <w:proofErr w:type="spellEnd"/>
            <w:r w:rsidRPr="009D515A">
              <w:rPr>
                <w:b/>
                <w:bCs/>
                <w:smallCaps/>
                <w:color w:val="FFFFFF"/>
                <w:szCs w:val="22"/>
                <w:lang w:val="pt-PT"/>
              </w:rPr>
              <w:t xml:space="preserve">                         </w:t>
            </w:r>
          </w:p>
          <w:p w14:paraId="090129FD" w14:textId="77777777" w:rsidR="00555A58" w:rsidRPr="009D515A" w:rsidRDefault="00555A58" w:rsidP="008F29D8">
            <w:pPr>
              <w:jc w:val="left"/>
              <w:rPr>
                <w:b/>
                <w:bCs/>
                <w:smallCaps/>
                <w:color w:val="FFFFFF"/>
                <w:szCs w:val="22"/>
                <w:lang w:val="pt-PT"/>
              </w:rPr>
            </w:pPr>
            <w:r w:rsidRPr="009D515A">
              <w:rPr>
                <w:b/>
                <w:bCs/>
                <w:smallCaps/>
                <w:color w:val="FFFFFF"/>
                <w:szCs w:val="22"/>
                <w:lang w:val="pt-PT"/>
              </w:rPr>
              <w:t xml:space="preserve">Sistema Cadastros </w:t>
            </w:r>
            <w:r w:rsidRPr="009D515A">
              <w:rPr>
                <w:b/>
                <w:bCs/>
                <w:smallCaps/>
                <w:color w:val="FFFFFF"/>
                <w:szCs w:val="22"/>
                <w:lang w:val="pt-PT"/>
              </w:rPr>
              <w:sym w:font="Symbol" w:char="F0AE"/>
            </w:r>
            <w:r w:rsidRPr="009D515A">
              <w:rPr>
                <w:b/>
                <w:bCs/>
                <w:smallCaps/>
                <w:color w:val="FFFFFF"/>
                <w:szCs w:val="22"/>
                <w:lang w:val="pt-PT"/>
              </w:rPr>
              <w:t xml:space="preserve"> SAP             </w:t>
            </w:r>
          </w:p>
          <w:p w14:paraId="090129FE" w14:textId="77777777" w:rsidR="00555A58" w:rsidRPr="009D515A" w:rsidRDefault="00555A58" w:rsidP="008F29D8">
            <w:pPr>
              <w:jc w:val="left"/>
              <w:rPr>
                <w:b/>
                <w:bCs/>
                <w:smallCaps/>
                <w:color w:val="FFFFFF"/>
                <w:szCs w:val="22"/>
                <w:lang w:val="pt-PT"/>
              </w:rPr>
            </w:pPr>
            <w:r w:rsidRPr="009D515A">
              <w:rPr>
                <w:b/>
                <w:bCs/>
                <w:smallCaps/>
                <w:color w:val="FFFFFF"/>
                <w:szCs w:val="22"/>
                <w:lang w:val="pt-PT"/>
              </w:rPr>
              <w:t xml:space="preserve">Ocorrência: Registo Inicial e </w:t>
            </w:r>
            <w:proofErr w:type="spellStart"/>
            <w:r w:rsidRPr="009D515A">
              <w:rPr>
                <w:b/>
                <w:bCs/>
                <w:smallCaps/>
                <w:color w:val="FFFFFF"/>
                <w:szCs w:val="22"/>
                <w:lang w:val="pt-PT"/>
              </w:rPr>
              <w:t>Actualizações</w:t>
            </w:r>
            <w:proofErr w:type="spellEnd"/>
          </w:p>
        </w:tc>
      </w:tr>
      <w:tr w:rsidR="00555A58" w:rsidRPr="009D515A" w14:paraId="09012A03" w14:textId="77777777" w:rsidTr="008F29D8">
        <w:trPr>
          <w:tblHeader/>
          <w:jc w:val="center"/>
        </w:trPr>
        <w:tc>
          <w:tcPr>
            <w:tcW w:w="126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A00" w14:textId="77777777" w:rsidR="00555A58" w:rsidRPr="009D515A" w:rsidRDefault="00555A58" w:rsidP="008F29D8">
            <w:pPr>
              <w:jc w:val="center"/>
              <w:rPr>
                <w:b/>
                <w:bCs/>
                <w:smallCaps/>
                <w:color w:val="FFFFFF"/>
                <w:szCs w:val="22"/>
                <w:lang w:val="pt-PT"/>
              </w:rPr>
            </w:pPr>
            <w:r w:rsidRPr="009D515A">
              <w:rPr>
                <w:b/>
                <w:bCs/>
                <w:smallCaps/>
                <w:color w:val="FFFFFF"/>
                <w:szCs w:val="22"/>
                <w:lang w:val="pt-PT"/>
              </w:rPr>
              <w:t>Campos</w:t>
            </w:r>
          </w:p>
        </w:tc>
        <w:tc>
          <w:tcPr>
            <w:tcW w:w="2160"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A01" w14:textId="77777777" w:rsidR="00555A58" w:rsidRPr="009D515A" w:rsidRDefault="00555A58" w:rsidP="008F29D8">
            <w:pPr>
              <w:jc w:val="center"/>
              <w:rPr>
                <w:b/>
                <w:bCs/>
                <w:smallCaps/>
                <w:color w:val="FFFFFF"/>
                <w:szCs w:val="22"/>
                <w:lang w:val="pt-PT"/>
              </w:rPr>
            </w:pPr>
            <w:r w:rsidRPr="009D515A">
              <w:rPr>
                <w:b/>
                <w:bCs/>
                <w:smallCaps/>
                <w:color w:val="FFFFFF"/>
                <w:szCs w:val="22"/>
                <w:lang w:val="pt-PT"/>
              </w:rPr>
              <w:t>Posições</w:t>
            </w:r>
          </w:p>
        </w:tc>
        <w:tc>
          <w:tcPr>
            <w:tcW w:w="6210"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A02" w14:textId="77777777" w:rsidR="00555A58" w:rsidRPr="009D515A" w:rsidRDefault="00555A58" w:rsidP="008F29D8">
            <w:pPr>
              <w:jc w:val="left"/>
              <w:rPr>
                <w:b/>
                <w:bCs/>
                <w:smallCaps/>
                <w:color w:val="FFFFFF"/>
                <w:szCs w:val="22"/>
                <w:lang w:val="pt-PT"/>
              </w:rPr>
            </w:pPr>
            <w:r w:rsidRPr="009D515A">
              <w:rPr>
                <w:b/>
                <w:bCs/>
                <w:smallCaps/>
                <w:color w:val="FFFFFF"/>
                <w:szCs w:val="22"/>
                <w:lang w:val="pt-PT"/>
              </w:rPr>
              <w:t>Conteúdo</w:t>
            </w:r>
          </w:p>
        </w:tc>
      </w:tr>
      <w:tr w:rsidR="00555A58" w:rsidRPr="009D515A" w14:paraId="09012A08" w14:textId="77777777" w:rsidTr="008F29D8">
        <w:trPr>
          <w:tblHeader/>
          <w:jc w:val="center"/>
        </w:trPr>
        <w:tc>
          <w:tcPr>
            <w:tcW w:w="1260" w:type="dxa"/>
            <w:vMerge/>
            <w:tcBorders>
              <w:top w:val="threeDEmboss" w:sz="6" w:space="0" w:color="auto"/>
              <w:left w:val="threeDEmboss" w:sz="6" w:space="0" w:color="auto"/>
              <w:bottom w:val="threeDEmboss" w:sz="6" w:space="0" w:color="auto"/>
              <w:right w:val="threeDEmboss" w:sz="6" w:space="0" w:color="auto"/>
            </w:tcBorders>
            <w:vAlign w:val="center"/>
          </w:tcPr>
          <w:p w14:paraId="09012A04" w14:textId="77777777" w:rsidR="00555A58" w:rsidRPr="009D515A" w:rsidRDefault="00555A58" w:rsidP="008F29D8">
            <w:pPr>
              <w:jc w:val="left"/>
              <w:rPr>
                <w:b/>
                <w:bCs/>
                <w:smallCaps/>
                <w:color w:val="FFFFFF"/>
                <w:szCs w:val="22"/>
                <w:lang w:val="pt-PT"/>
              </w:rPr>
            </w:pP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A05" w14:textId="77777777" w:rsidR="00555A58" w:rsidRPr="009D515A" w:rsidRDefault="00555A58" w:rsidP="008F29D8">
            <w:pPr>
              <w:jc w:val="center"/>
              <w:rPr>
                <w:b/>
                <w:bCs/>
                <w:smallCaps/>
                <w:color w:val="FFFFFF"/>
                <w:szCs w:val="22"/>
                <w:lang w:val="pt-PT"/>
              </w:rPr>
            </w:pPr>
            <w:r w:rsidRPr="009D515A">
              <w:rPr>
                <w:b/>
                <w:bCs/>
                <w:smallCaps/>
                <w:color w:val="FFFFFF"/>
                <w:szCs w:val="22"/>
                <w:lang w:val="pt-PT"/>
              </w:rPr>
              <w:t>De</w:t>
            </w:r>
          </w:p>
        </w:tc>
        <w:tc>
          <w:tcPr>
            <w:tcW w:w="108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tcPr>
          <w:p w14:paraId="09012A06" w14:textId="77777777" w:rsidR="00555A58" w:rsidRPr="009D515A" w:rsidRDefault="00555A58" w:rsidP="008F29D8">
            <w:pPr>
              <w:jc w:val="center"/>
              <w:rPr>
                <w:b/>
                <w:bCs/>
                <w:smallCaps/>
                <w:color w:val="FFFFFF"/>
                <w:szCs w:val="22"/>
                <w:lang w:val="pt-PT"/>
              </w:rPr>
            </w:pPr>
            <w:r w:rsidRPr="009D515A">
              <w:rPr>
                <w:b/>
                <w:bCs/>
                <w:smallCaps/>
                <w:color w:val="FFFFFF"/>
                <w:szCs w:val="22"/>
                <w:lang w:val="pt-PT"/>
              </w:rPr>
              <w:t>Até</w:t>
            </w:r>
          </w:p>
        </w:tc>
        <w:tc>
          <w:tcPr>
            <w:tcW w:w="6210" w:type="dxa"/>
            <w:vMerge/>
            <w:tcBorders>
              <w:top w:val="threeDEmboss" w:sz="6" w:space="0" w:color="auto"/>
              <w:left w:val="threeDEmboss" w:sz="6" w:space="0" w:color="auto"/>
              <w:bottom w:val="threeDEmboss" w:sz="6" w:space="0" w:color="auto"/>
              <w:right w:val="threeDEmboss" w:sz="6" w:space="0" w:color="auto"/>
            </w:tcBorders>
            <w:shd w:val="clear" w:color="auto" w:fill="000080"/>
            <w:vAlign w:val="center"/>
          </w:tcPr>
          <w:p w14:paraId="09012A07" w14:textId="77777777" w:rsidR="00555A58" w:rsidRPr="009D515A" w:rsidRDefault="00555A58" w:rsidP="008F29D8">
            <w:pPr>
              <w:jc w:val="left"/>
              <w:rPr>
                <w:b/>
                <w:bCs/>
                <w:smallCaps/>
                <w:color w:val="FFFFFF"/>
                <w:szCs w:val="22"/>
                <w:lang w:val="pt-PT"/>
              </w:rPr>
            </w:pPr>
          </w:p>
        </w:tc>
      </w:tr>
      <w:tr w:rsidR="00555A58" w:rsidRPr="009D515A" w14:paraId="09012A0D"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A09" w14:textId="77777777" w:rsidR="00555A58" w:rsidRPr="009D515A" w:rsidRDefault="00555A58" w:rsidP="008F29D8">
            <w:pPr>
              <w:spacing w:line="360" w:lineRule="auto"/>
              <w:jc w:val="center"/>
              <w:rPr>
                <w:szCs w:val="22"/>
                <w:lang w:val="pt-PT"/>
              </w:rPr>
            </w:pPr>
            <w:r w:rsidRPr="009D515A">
              <w:rPr>
                <w:szCs w:val="22"/>
                <w:lang w:val="pt-PT"/>
              </w:rPr>
              <w:t>G .01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A0A" w14:textId="77777777" w:rsidR="00555A58" w:rsidRPr="009D515A" w:rsidRDefault="00555A58" w:rsidP="008F29D8">
            <w:pPr>
              <w:spacing w:line="360" w:lineRule="auto"/>
              <w:jc w:val="left"/>
              <w:rPr>
                <w:szCs w:val="22"/>
                <w:lang w:val="pt-PT"/>
              </w:rPr>
            </w:pPr>
            <w:r w:rsidRPr="009D515A">
              <w:rPr>
                <w:szCs w:val="22"/>
                <w:lang w:val="pt-PT"/>
              </w:rPr>
              <w:t>1</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A0B" w14:textId="77777777" w:rsidR="00555A58" w:rsidRPr="009D515A" w:rsidRDefault="00555A58" w:rsidP="008F29D8">
            <w:pPr>
              <w:spacing w:line="360" w:lineRule="auto"/>
              <w:jc w:val="left"/>
              <w:rPr>
                <w:szCs w:val="22"/>
                <w:lang w:val="pt-PT"/>
              </w:rPr>
            </w:pPr>
            <w:r w:rsidRPr="009D515A">
              <w:rPr>
                <w:szCs w:val="22"/>
                <w:lang w:val="pt-PT"/>
              </w:rPr>
              <w:t>8</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A0C" w14:textId="77777777" w:rsidR="00555A58" w:rsidRPr="009D515A" w:rsidRDefault="00555A58" w:rsidP="008F29D8">
            <w:pPr>
              <w:spacing w:line="360" w:lineRule="auto"/>
              <w:jc w:val="left"/>
              <w:rPr>
                <w:color w:val="FF0000"/>
                <w:szCs w:val="22"/>
                <w:u w:val="single"/>
                <w:lang w:val="pt-PT"/>
              </w:rPr>
            </w:pPr>
            <w:r w:rsidRPr="009D515A">
              <w:rPr>
                <w:szCs w:val="22"/>
                <w:lang w:val="pt-PT"/>
              </w:rPr>
              <w:t>Chave banco</w:t>
            </w:r>
          </w:p>
        </w:tc>
      </w:tr>
      <w:tr w:rsidR="00555A58" w:rsidRPr="009D515A" w14:paraId="09012A12"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vAlign w:val="center"/>
          </w:tcPr>
          <w:p w14:paraId="09012A0E" w14:textId="77777777" w:rsidR="00555A58" w:rsidRPr="009D515A" w:rsidRDefault="00555A58" w:rsidP="008F29D8">
            <w:pPr>
              <w:spacing w:line="360" w:lineRule="auto"/>
              <w:jc w:val="center"/>
              <w:rPr>
                <w:szCs w:val="22"/>
                <w:lang w:val="pt-PT"/>
              </w:rPr>
            </w:pPr>
            <w:r w:rsidRPr="009D515A">
              <w:rPr>
                <w:szCs w:val="22"/>
                <w:lang w:val="pt-PT"/>
              </w:rPr>
              <w:t>G .02</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A0F" w14:textId="77777777" w:rsidR="00555A58" w:rsidRPr="009D515A" w:rsidRDefault="00555A58" w:rsidP="008F29D8">
            <w:pPr>
              <w:spacing w:line="360" w:lineRule="auto"/>
              <w:jc w:val="left"/>
              <w:rPr>
                <w:szCs w:val="22"/>
                <w:lang w:val="pt-PT"/>
              </w:rPr>
            </w:pPr>
            <w:r w:rsidRPr="009D515A">
              <w:rPr>
                <w:szCs w:val="22"/>
                <w:lang w:val="pt-PT"/>
              </w:rPr>
              <w:t>9</w:t>
            </w:r>
          </w:p>
        </w:tc>
        <w:tc>
          <w:tcPr>
            <w:tcW w:w="1080" w:type="dxa"/>
            <w:tcBorders>
              <w:top w:val="threeDEmboss" w:sz="6" w:space="0" w:color="auto"/>
              <w:left w:val="threeDEmboss" w:sz="6" w:space="0" w:color="auto"/>
              <w:bottom w:val="threeDEmboss" w:sz="6" w:space="0" w:color="auto"/>
              <w:right w:val="threeDEmboss" w:sz="6" w:space="0" w:color="auto"/>
            </w:tcBorders>
            <w:vAlign w:val="center"/>
          </w:tcPr>
          <w:p w14:paraId="09012A10" w14:textId="77777777" w:rsidR="00555A58" w:rsidRPr="009D515A" w:rsidRDefault="00555A58" w:rsidP="008F29D8">
            <w:pPr>
              <w:spacing w:line="360" w:lineRule="auto"/>
              <w:jc w:val="left"/>
              <w:rPr>
                <w:szCs w:val="22"/>
                <w:lang w:val="pt-PT"/>
              </w:rPr>
            </w:pPr>
            <w:r w:rsidRPr="009D515A">
              <w:rPr>
                <w:szCs w:val="22"/>
                <w:lang w:val="pt-PT"/>
              </w:rPr>
              <w:t>68</w:t>
            </w:r>
          </w:p>
        </w:tc>
        <w:tc>
          <w:tcPr>
            <w:tcW w:w="6210" w:type="dxa"/>
            <w:tcBorders>
              <w:top w:val="threeDEmboss" w:sz="6" w:space="0" w:color="auto"/>
              <w:left w:val="threeDEmboss" w:sz="6" w:space="0" w:color="auto"/>
              <w:bottom w:val="threeDEmboss" w:sz="6" w:space="0" w:color="auto"/>
              <w:right w:val="threeDEmboss" w:sz="6" w:space="0" w:color="auto"/>
            </w:tcBorders>
            <w:vAlign w:val="center"/>
          </w:tcPr>
          <w:p w14:paraId="09012A11" w14:textId="77777777" w:rsidR="00555A58" w:rsidRPr="009D515A" w:rsidRDefault="00555A58" w:rsidP="008F29D8">
            <w:pPr>
              <w:spacing w:line="360" w:lineRule="auto"/>
              <w:jc w:val="left"/>
              <w:rPr>
                <w:color w:val="FF0000"/>
                <w:szCs w:val="22"/>
                <w:u w:val="single"/>
                <w:lang w:val="pt-PT"/>
              </w:rPr>
            </w:pPr>
            <w:r w:rsidRPr="009D515A">
              <w:rPr>
                <w:szCs w:val="22"/>
                <w:lang w:val="pt-PT"/>
              </w:rPr>
              <w:t>Nome Banco</w:t>
            </w:r>
          </w:p>
        </w:tc>
      </w:tr>
      <w:tr w:rsidR="00555A58" w:rsidRPr="009D515A" w14:paraId="09012A17"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A13" w14:textId="77777777" w:rsidR="00555A58" w:rsidRPr="009D515A" w:rsidRDefault="00555A58" w:rsidP="008F29D8">
            <w:pPr>
              <w:spacing w:line="360" w:lineRule="auto"/>
              <w:jc w:val="center"/>
              <w:rPr>
                <w:szCs w:val="22"/>
                <w:lang w:val="pt-PT"/>
              </w:rPr>
            </w:pPr>
            <w:r w:rsidRPr="009D515A">
              <w:rPr>
                <w:szCs w:val="22"/>
                <w:lang w:val="pt-PT"/>
              </w:rPr>
              <w:t>G .03</w:t>
            </w:r>
          </w:p>
        </w:tc>
        <w:tc>
          <w:tcPr>
            <w:tcW w:w="1080" w:type="dxa"/>
            <w:tcBorders>
              <w:top w:val="threeDEmboss" w:sz="6" w:space="0" w:color="auto"/>
              <w:left w:val="threeDEmboss" w:sz="6" w:space="0" w:color="auto"/>
              <w:bottom w:val="threeDEmboss" w:sz="6" w:space="0" w:color="auto"/>
              <w:right w:val="threeDEmboss" w:sz="6" w:space="0" w:color="auto"/>
            </w:tcBorders>
          </w:tcPr>
          <w:p w14:paraId="09012A14" w14:textId="77777777" w:rsidR="00555A58" w:rsidRPr="009D515A" w:rsidRDefault="00555A58" w:rsidP="008F29D8">
            <w:pPr>
              <w:spacing w:line="360" w:lineRule="auto"/>
              <w:jc w:val="center"/>
              <w:rPr>
                <w:szCs w:val="22"/>
                <w:lang w:val="pt-PT"/>
              </w:rPr>
            </w:pPr>
            <w:r w:rsidRPr="009D515A">
              <w:rPr>
                <w:szCs w:val="22"/>
                <w:lang w:val="pt-PT"/>
              </w:rPr>
              <w:t>69</w:t>
            </w:r>
          </w:p>
        </w:tc>
        <w:tc>
          <w:tcPr>
            <w:tcW w:w="1080" w:type="dxa"/>
            <w:tcBorders>
              <w:top w:val="threeDEmboss" w:sz="6" w:space="0" w:color="auto"/>
              <w:left w:val="threeDEmboss" w:sz="6" w:space="0" w:color="auto"/>
              <w:bottom w:val="threeDEmboss" w:sz="6" w:space="0" w:color="auto"/>
              <w:right w:val="threeDEmboss" w:sz="6" w:space="0" w:color="auto"/>
            </w:tcBorders>
          </w:tcPr>
          <w:p w14:paraId="09012A15" w14:textId="77777777" w:rsidR="00555A58" w:rsidRPr="009D515A" w:rsidRDefault="00555A58" w:rsidP="008F29D8">
            <w:pPr>
              <w:spacing w:line="360" w:lineRule="auto"/>
              <w:jc w:val="center"/>
              <w:rPr>
                <w:szCs w:val="22"/>
                <w:lang w:val="pt-PT"/>
              </w:rPr>
            </w:pPr>
            <w:r w:rsidRPr="009D515A">
              <w:rPr>
                <w:szCs w:val="22"/>
                <w:lang w:val="pt-PT"/>
              </w:rPr>
              <w:t>103</w:t>
            </w:r>
          </w:p>
        </w:tc>
        <w:tc>
          <w:tcPr>
            <w:tcW w:w="6210" w:type="dxa"/>
            <w:tcBorders>
              <w:top w:val="threeDEmboss" w:sz="6" w:space="0" w:color="auto"/>
              <w:left w:val="threeDEmboss" w:sz="6" w:space="0" w:color="auto"/>
              <w:bottom w:val="threeDEmboss" w:sz="6" w:space="0" w:color="auto"/>
              <w:right w:val="threeDEmboss" w:sz="6" w:space="0" w:color="auto"/>
            </w:tcBorders>
          </w:tcPr>
          <w:p w14:paraId="09012A16" w14:textId="77777777" w:rsidR="00555A58" w:rsidRPr="009D515A" w:rsidRDefault="00555A58" w:rsidP="008F29D8">
            <w:pPr>
              <w:spacing w:line="360" w:lineRule="auto"/>
              <w:rPr>
                <w:color w:val="FF0000"/>
                <w:szCs w:val="22"/>
                <w:u w:val="single"/>
                <w:lang w:val="pt-PT"/>
              </w:rPr>
            </w:pPr>
            <w:r w:rsidRPr="009D515A">
              <w:rPr>
                <w:szCs w:val="22"/>
                <w:lang w:val="pt-PT"/>
              </w:rPr>
              <w:t>Morada</w:t>
            </w:r>
          </w:p>
        </w:tc>
      </w:tr>
      <w:tr w:rsidR="00555A58" w:rsidRPr="009D515A" w14:paraId="09012A1C"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A18" w14:textId="77777777" w:rsidR="00555A58" w:rsidRPr="009D515A" w:rsidRDefault="00555A58" w:rsidP="008F29D8">
            <w:pPr>
              <w:spacing w:line="360" w:lineRule="auto"/>
              <w:jc w:val="center"/>
              <w:rPr>
                <w:szCs w:val="22"/>
                <w:lang w:val="pt-PT"/>
              </w:rPr>
            </w:pPr>
            <w:r w:rsidRPr="009D515A">
              <w:rPr>
                <w:szCs w:val="22"/>
                <w:lang w:val="pt-PT"/>
              </w:rPr>
              <w:t>G .04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A19" w14:textId="77777777" w:rsidR="00555A58" w:rsidRPr="009D515A" w:rsidRDefault="00555A58" w:rsidP="008F29D8">
            <w:pPr>
              <w:spacing w:line="360" w:lineRule="auto"/>
              <w:jc w:val="center"/>
              <w:rPr>
                <w:szCs w:val="22"/>
                <w:lang w:val="pt-PT"/>
              </w:rPr>
            </w:pPr>
            <w:r w:rsidRPr="009D515A">
              <w:rPr>
                <w:szCs w:val="22"/>
                <w:lang w:val="pt-PT"/>
              </w:rPr>
              <w:t>104</w:t>
            </w:r>
          </w:p>
        </w:tc>
        <w:tc>
          <w:tcPr>
            <w:tcW w:w="1080" w:type="dxa"/>
            <w:tcBorders>
              <w:top w:val="threeDEmboss" w:sz="6" w:space="0" w:color="auto"/>
              <w:left w:val="threeDEmboss" w:sz="6" w:space="0" w:color="auto"/>
              <w:bottom w:val="threeDEmboss" w:sz="6" w:space="0" w:color="auto"/>
              <w:right w:val="threeDEmboss" w:sz="6" w:space="0" w:color="auto"/>
            </w:tcBorders>
          </w:tcPr>
          <w:p w14:paraId="09012A1A" w14:textId="77777777" w:rsidR="00555A58" w:rsidRPr="009D515A" w:rsidRDefault="00555A58" w:rsidP="008F29D8">
            <w:pPr>
              <w:spacing w:line="360" w:lineRule="auto"/>
              <w:jc w:val="center"/>
              <w:rPr>
                <w:szCs w:val="22"/>
                <w:lang w:val="pt-PT"/>
              </w:rPr>
            </w:pPr>
            <w:r w:rsidRPr="009D515A">
              <w:rPr>
                <w:szCs w:val="22"/>
                <w:lang w:val="pt-PT"/>
              </w:rPr>
              <w:t>138</w:t>
            </w:r>
          </w:p>
        </w:tc>
        <w:tc>
          <w:tcPr>
            <w:tcW w:w="6210" w:type="dxa"/>
            <w:tcBorders>
              <w:top w:val="threeDEmboss" w:sz="6" w:space="0" w:color="auto"/>
              <w:left w:val="threeDEmboss" w:sz="6" w:space="0" w:color="auto"/>
              <w:bottom w:val="threeDEmboss" w:sz="6" w:space="0" w:color="auto"/>
              <w:right w:val="threeDEmboss" w:sz="6" w:space="0" w:color="auto"/>
            </w:tcBorders>
          </w:tcPr>
          <w:p w14:paraId="09012A1B" w14:textId="77777777" w:rsidR="00555A58" w:rsidRPr="009D515A" w:rsidRDefault="00555A58" w:rsidP="008F29D8">
            <w:pPr>
              <w:spacing w:line="360" w:lineRule="auto"/>
              <w:rPr>
                <w:color w:val="FF0000"/>
                <w:szCs w:val="22"/>
                <w:u w:val="single"/>
                <w:lang w:val="pt-PT"/>
              </w:rPr>
            </w:pPr>
            <w:r w:rsidRPr="009D515A">
              <w:rPr>
                <w:szCs w:val="22"/>
                <w:lang w:val="pt-PT"/>
              </w:rPr>
              <w:t>Localidade</w:t>
            </w:r>
          </w:p>
        </w:tc>
      </w:tr>
      <w:tr w:rsidR="00555A58" w:rsidRPr="009D515A" w14:paraId="09012A21"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A1D" w14:textId="77777777" w:rsidR="00555A58" w:rsidRPr="009D515A" w:rsidRDefault="00555A58" w:rsidP="008F29D8">
            <w:pPr>
              <w:spacing w:line="360" w:lineRule="auto"/>
              <w:jc w:val="center"/>
              <w:rPr>
                <w:szCs w:val="22"/>
                <w:lang w:val="pt-PT"/>
              </w:rPr>
            </w:pPr>
            <w:r w:rsidRPr="009D515A">
              <w:rPr>
                <w:szCs w:val="22"/>
                <w:lang w:val="pt-PT"/>
              </w:rPr>
              <w:t>G .05</w:t>
            </w:r>
          </w:p>
        </w:tc>
        <w:tc>
          <w:tcPr>
            <w:tcW w:w="1080" w:type="dxa"/>
            <w:tcBorders>
              <w:top w:val="threeDEmboss" w:sz="6" w:space="0" w:color="auto"/>
              <w:left w:val="threeDEmboss" w:sz="6" w:space="0" w:color="auto"/>
              <w:bottom w:val="threeDEmboss" w:sz="6" w:space="0" w:color="auto"/>
              <w:right w:val="threeDEmboss" w:sz="6" w:space="0" w:color="auto"/>
            </w:tcBorders>
          </w:tcPr>
          <w:p w14:paraId="09012A1E" w14:textId="77777777" w:rsidR="00555A58" w:rsidRPr="009D515A" w:rsidRDefault="00555A58" w:rsidP="008F29D8">
            <w:pPr>
              <w:spacing w:line="360" w:lineRule="auto"/>
              <w:jc w:val="center"/>
              <w:rPr>
                <w:szCs w:val="22"/>
                <w:lang w:val="pt-PT"/>
              </w:rPr>
            </w:pPr>
            <w:r w:rsidRPr="009D515A">
              <w:rPr>
                <w:szCs w:val="22"/>
                <w:lang w:val="pt-PT"/>
              </w:rPr>
              <w:t>139</w:t>
            </w:r>
          </w:p>
        </w:tc>
        <w:tc>
          <w:tcPr>
            <w:tcW w:w="1080" w:type="dxa"/>
            <w:tcBorders>
              <w:top w:val="threeDEmboss" w:sz="6" w:space="0" w:color="auto"/>
              <w:left w:val="threeDEmboss" w:sz="6" w:space="0" w:color="auto"/>
              <w:bottom w:val="threeDEmboss" w:sz="6" w:space="0" w:color="auto"/>
              <w:right w:val="threeDEmboss" w:sz="6" w:space="0" w:color="auto"/>
            </w:tcBorders>
          </w:tcPr>
          <w:p w14:paraId="09012A1F" w14:textId="77777777" w:rsidR="00555A58" w:rsidRPr="009D515A" w:rsidRDefault="00555A58" w:rsidP="008F29D8">
            <w:pPr>
              <w:spacing w:line="360" w:lineRule="auto"/>
              <w:jc w:val="center"/>
              <w:rPr>
                <w:szCs w:val="22"/>
                <w:lang w:val="pt-PT"/>
              </w:rPr>
            </w:pPr>
            <w:r w:rsidRPr="009D515A">
              <w:rPr>
                <w:szCs w:val="22"/>
                <w:lang w:val="pt-PT"/>
              </w:rPr>
              <w:t>178</w:t>
            </w:r>
          </w:p>
        </w:tc>
        <w:tc>
          <w:tcPr>
            <w:tcW w:w="6210" w:type="dxa"/>
            <w:tcBorders>
              <w:top w:val="threeDEmboss" w:sz="6" w:space="0" w:color="auto"/>
              <w:left w:val="threeDEmboss" w:sz="6" w:space="0" w:color="auto"/>
              <w:bottom w:val="threeDEmboss" w:sz="6" w:space="0" w:color="auto"/>
              <w:right w:val="threeDEmboss" w:sz="6" w:space="0" w:color="auto"/>
            </w:tcBorders>
          </w:tcPr>
          <w:p w14:paraId="09012A20" w14:textId="77777777" w:rsidR="00555A58" w:rsidRPr="009D515A" w:rsidRDefault="00555A58" w:rsidP="008F29D8">
            <w:pPr>
              <w:spacing w:line="360" w:lineRule="auto"/>
              <w:rPr>
                <w:color w:val="FF0000"/>
                <w:szCs w:val="22"/>
                <w:u w:val="single"/>
                <w:lang w:val="pt-PT"/>
              </w:rPr>
            </w:pPr>
            <w:proofErr w:type="gramStart"/>
            <w:r w:rsidRPr="009D515A">
              <w:rPr>
                <w:szCs w:val="22"/>
                <w:lang w:val="pt-PT"/>
              </w:rPr>
              <w:t>Agencia</w:t>
            </w:r>
            <w:proofErr w:type="gramEnd"/>
          </w:p>
        </w:tc>
      </w:tr>
      <w:tr w:rsidR="00555A58" w:rsidRPr="009D515A" w14:paraId="09012A26" w14:textId="77777777" w:rsidTr="008F29D8">
        <w:trPr>
          <w:jc w:val="center"/>
        </w:trPr>
        <w:tc>
          <w:tcPr>
            <w:tcW w:w="1260" w:type="dxa"/>
            <w:tcBorders>
              <w:top w:val="threeDEmboss" w:sz="6" w:space="0" w:color="auto"/>
              <w:left w:val="threeDEmboss" w:sz="6" w:space="0" w:color="auto"/>
              <w:bottom w:val="threeDEmboss" w:sz="6" w:space="0" w:color="auto"/>
              <w:right w:val="threeDEmboss" w:sz="6" w:space="0" w:color="auto"/>
            </w:tcBorders>
          </w:tcPr>
          <w:p w14:paraId="09012A22" w14:textId="77777777" w:rsidR="00555A58" w:rsidRPr="009D515A" w:rsidRDefault="00555A58" w:rsidP="008F29D8">
            <w:pPr>
              <w:spacing w:line="360" w:lineRule="auto"/>
              <w:jc w:val="center"/>
              <w:rPr>
                <w:szCs w:val="22"/>
                <w:lang w:val="pt-PT"/>
              </w:rPr>
            </w:pPr>
            <w:r w:rsidRPr="009D515A">
              <w:rPr>
                <w:szCs w:val="22"/>
                <w:lang w:val="pt-PT"/>
              </w:rPr>
              <w:lastRenderedPageBreak/>
              <w:t>G .06</w:t>
            </w:r>
          </w:p>
        </w:tc>
        <w:tc>
          <w:tcPr>
            <w:tcW w:w="1080" w:type="dxa"/>
            <w:tcBorders>
              <w:top w:val="threeDEmboss" w:sz="6" w:space="0" w:color="auto"/>
              <w:left w:val="threeDEmboss" w:sz="6" w:space="0" w:color="auto"/>
              <w:bottom w:val="threeDEmboss" w:sz="6" w:space="0" w:color="auto"/>
              <w:right w:val="threeDEmboss" w:sz="6" w:space="0" w:color="auto"/>
            </w:tcBorders>
          </w:tcPr>
          <w:p w14:paraId="09012A23" w14:textId="77777777" w:rsidR="00555A58" w:rsidRPr="009D515A" w:rsidRDefault="00555A58" w:rsidP="008F29D8">
            <w:pPr>
              <w:spacing w:line="360" w:lineRule="auto"/>
              <w:jc w:val="center"/>
              <w:rPr>
                <w:szCs w:val="22"/>
                <w:lang w:val="pt-PT"/>
              </w:rPr>
            </w:pPr>
            <w:r w:rsidRPr="009D515A">
              <w:rPr>
                <w:szCs w:val="22"/>
                <w:lang w:val="pt-PT"/>
              </w:rPr>
              <w:t>179</w:t>
            </w:r>
          </w:p>
        </w:tc>
        <w:tc>
          <w:tcPr>
            <w:tcW w:w="1080" w:type="dxa"/>
            <w:tcBorders>
              <w:top w:val="threeDEmboss" w:sz="6" w:space="0" w:color="auto"/>
              <w:left w:val="threeDEmboss" w:sz="6" w:space="0" w:color="auto"/>
              <w:bottom w:val="threeDEmboss" w:sz="6" w:space="0" w:color="auto"/>
              <w:right w:val="threeDEmboss" w:sz="6" w:space="0" w:color="auto"/>
            </w:tcBorders>
          </w:tcPr>
          <w:p w14:paraId="09012A24" w14:textId="77777777" w:rsidR="00555A58" w:rsidRPr="009D515A" w:rsidRDefault="00555A58" w:rsidP="008F29D8">
            <w:pPr>
              <w:spacing w:line="360" w:lineRule="auto"/>
              <w:jc w:val="center"/>
              <w:rPr>
                <w:szCs w:val="22"/>
                <w:lang w:val="pt-PT"/>
              </w:rPr>
            </w:pPr>
            <w:r w:rsidRPr="009D515A">
              <w:rPr>
                <w:szCs w:val="22"/>
                <w:lang w:val="pt-PT"/>
              </w:rPr>
              <w:t>182</w:t>
            </w:r>
          </w:p>
        </w:tc>
        <w:tc>
          <w:tcPr>
            <w:tcW w:w="6210" w:type="dxa"/>
            <w:tcBorders>
              <w:top w:val="threeDEmboss" w:sz="6" w:space="0" w:color="auto"/>
              <w:left w:val="threeDEmboss" w:sz="6" w:space="0" w:color="auto"/>
              <w:bottom w:val="threeDEmboss" w:sz="6" w:space="0" w:color="auto"/>
              <w:right w:val="threeDEmboss" w:sz="6" w:space="0" w:color="auto"/>
            </w:tcBorders>
          </w:tcPr>
          <w:p w14:paraId="09012A25" w14:textId="77777777" w:rsidR="00555A58" w:rsidRPr="009D515A" w:rsidRDefault="00555A58" w:rsidP="008F29D8">
            <w:pPr>
              <w:spacing w:line="360" w:lineRule="auto"/>
              <w:rPr>
                <w:color w:val="FF0000"/>
                <w:szCs w:val="22"/>
                <w:u w:val="single"/>
                <w:lang w:val="pt-PT"/>
              </w:rPr>
            </w:pPr>
            <w:r w:rsidRPr="009D515A">
              <w:rPr>
                <w:szCs w:val="22"/>
                <w:lang w:val="pt-PT"/>
              </w:rPr>
              <w:t>Código postal</w:t>
            </w:r>
          </w:p>
        </w:tc>
      </w:tr>
      <w:tr w:rsidR="00555A58" w:rsidRPr="00DF54B3" w14:paraId="09012A2E" w14:textId="77777777" w:rsidTr="008F29D8">
        <w:trPr>
          <w:jc w:val="center"/>
        </w:trPr>
        <w:tc>
          <w:tcPr>
            <w:tcW w:w="9630" w:type="dxa"/>
            <w:gridSpan w:val="4"/>
            <w:tcBorders>
              <w:top w:val="threeDEmboss" w:sz="6" w:space="0" w:color="auto"/>
              <w:left w:val="threeDEmboss" w:sz="6" w:space="0" w:color="auto"/>
              <w:bottom w:val="threeDEmboss" w:sz="6" w:space="0" w:color="auto"/>
              <w:right w:val="threeDEmboss" w:sz="6" w:space="0" w:color="auto"/>
            </w:tcBorders>
          </w:tcPr>
          <w:p w14:paraId="09012A27" w14:textId="77777777" w:rsidR="00555A58" w:rsidRPr="009D515A" w:rsidRDefault="00555A58" w:rsidP="008F29D8">
            <w:pPr>
              <w:spacing w:after="120"/>
              <w:rPr>
                <w:b/>
                <w:smallCaps/>
                <w:szCs w:val="22"/>
                <w:lang w:val="pt-PT"/>
              </w:rPr>
            </w:pPr>
            <w:r w:rsidRPr="009D515A">
              <w:rPr>
                <w:b/>
                <w:smallCaps/>
                <w:szCs w:val="22"/>
                <w:lang w:val="pt-PT"/>
              </w:rPr>
              <w:t xml:space="preserve">Descrição Dos Campos </w:t>
            </w:r>
          </w:p>
          <w:p w14:paraId="09012A28" w14:textId="77777777" w:rsidR="00555A58" w:rsidRPr="009D515A" w:rsidRDefault="00555A58" w:rsidP="008F29D8">
            <w:pPr>
              <w:rPr>
                <w:szCs w:val="22"/>
                <w:lang w:val="pt-PT"/>
              </w:rPr>
            </w:pPr>
            <w:r w:rsidRPr="009D515A">
              <w:rPr>
                <w:szCs w:val="22"/>
                <w:lang w:val="pt-PT"/>
              </w:rPr>
              <w:t xml:space="preserve">G .01 – Chave banco </w:t>
            </w:r>
          </w:p>
          <w:p w14:paraId="09012A29" w14:textId="77777777" w:rsidR="00555A58" w:rsidRPr="009D515A" w:rsidRDefault="00555A58" w:rsidP="008F29D8">
            <w:pPr>
              <w:rPr>
                <w:szCs w:val="22"/>
                <w:lang w:val="pt-PT"/>
              </w:rPr>
            </w:pPr>
            <w:r w:rsidRPr="009D515A">
              <w:rPr>
                <w:szCs w:val="22"/>
                <w:lang w:val="pt-PT"/>
              </w:rPr>
              <w:t>G .02 – Nome Banco</w:t>
            </w:r>
          </w:p>
          <w:p w14:paraId="09012A2A" w14:textId="77777777" w:rsidR="00555A58" w:rsidRPr="009D515A" w:rsidRDefault="00555A58" w:rsidP="008F29D8">
            <w:pPr>
              <w:rPr>
                <w:szCs w:val="22"/>
                <w:lang w:val="pt-PT"/>
              </w:rPr>
            </w:pPr>
            <w:r w:rsidRPr="009D515A">
              <w:rPr>
                <w:szCs w:val="22"/>
                <w:lang w:val="pt-PT"/>
              </w:rPr>
              <w:t>G .03 – Morada</w:t>
            </w:r>
          </w:p>
          <w:p w14:paraId="09012A2B" w14:textId="77777777" w:rsidR="00555A58" w:rsidRPr="009D515A" w:rsidRDefault="00555A58" w:rsidP="008F29D8">
            <w:pPr>
              <w:rPr>
                <w:szCs w:val="22"/>
                <w:lang w:val="pt-PT"/>
              </w:rPr>
            </w:pPr>
            <w:r w:rsidRPr="009D515A">
              <w:rPr>
                <w:szCs w:val="22"/>
                <w:lang w:val="pt-PT"/>
              </w:rPr>
              <w:t>G .04 – Localidade</w:t>
            </w:r>
          </w:p>
          <w:p w14:paraId="09012A2C" w14:textId="77777777" w:rsidR="00555A58" w:rsidRPr="009D515A" w:rsidRDefault="00555A58" w:rsidP="008F29D8">
            <w:pPr>
              <w:rPr>
                <w:szCs w:val="22"/>
                <w:lang w:val="pt-PT"/>
              </w:rPr>
            </w:pPr>
            <w:r w:rsidRPr="009D515A">
              <w:rPr>
                <w:szCs w:val="22"/>
                <w:lang w:val="pt-PT"/>
              </w:rPr>
              <w:t xml:space="preserve">G .05 – </w:t>
            </w:r>
            <w:proofErr w:type="gramStart"/>
            <w:r w:rsidRPr="009D515A">
              <w:rPr>
                <w:szCs w:val="22"/>
                <w:lang w:val="pt-PT"/>
              </w:rPr>
              <w:t>Agencia</w:t>
            </w:r>
            <w:proofErr w:type="gramEnd"/>
          </w:p>
          <w:p w14:paraId="09012A2D" w14:textId="77777777" w:rsidR="00555A58" w:rsidRPr="009D515A" w:rsidRDefault="00555A58" w:rsidP="00555A58">
            <w:pPr>
              <w:rPr>
                <w:szCs w:val="22"/>
                <w:lang w:val="pt-PT"/>
              </w:rPr>
            </w:pPr>
            <w:r w:rsidRPr="009D515A">
              <w:rPr>
                <w:szCs w:val="22"/>
                <w:lang w:val="pt-PT"/>
              </w:rPr>
              <w:t xml:space="preserve">G .06 – Código postal </w:t>
            </w:r>
          </w:p>
        </w:tc>
      </w:tr>
    </w:tbl>
    <w:p w14:paraId="09012A2F" w14:textId="77777777" w:rsidR="005567A6" w:rsidRDefault="005567A6" w:rsidP="005567A6">
      <w:pPr>
        <w:pStyle w:val="ABLOCKPARA"/>
      </w:pPr>
    </w:p>
    <w:p w14:paraId="09012A30" w14:textId="77777777" w:rsidR="005567A6" w:rsidRDefault="005567A6">
      <w:pPr>
        <w:jc w:val="left"/>
        <w:rPr>
          <w:rFonts w:ascii="Book Antiqua" w:hAnsi="Book Antiqua"/>
          <w:sz w:val="22"/>
          <w:szCs w:val="20"/>
          <w:lang w:val="pt-PT"/>
        </w:rPr>
      </w:pPr>
      <w:r w:rsidRPr="00291EA8">
        <w:rPr>
          <w:lang w:val="pt-PT"/>
        </w:rPr>
        <w:br w:type="page"/>
      </w:r>
    </w:p>
    <w:p w14:paraId="09012A31" w14:textId="77777777" w:rsidR="000D6638" w:rsidRPr="009D515A" w:rsidRDefault="00561C20" w:rsidP="00392D11">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533" w:name="_Toc503879517"/>
      <w:r w:rsidRPr="009D515A">
        <w:rPr>
          <w:color w:val="FFFFFF"/>
          <w:sz w:val="28"/>
        </w:rPr>
        <w:lastRenderedPageBreak/>
        <w:t>L</w:t>
      </w:r>
      <w:r w:rsidR="000D6638" w:rsidRPr="009D515A">
        <w:rPr>
          <w:color w:val="FFFFFF"/>
          <w:sz w:val="28"/>
        </w:rPr>
        <w:t xml:space="preserve">N Oracle </w:t>
      </w:r>
      <w:r w:rsidR="000D6638" w:rsidRPr="009D515A">
        <w:rPr>
          <w:color w:val="FFFFFF"/>
          <w:sz w:val="28"/>
        </w:rPr>
        <w:sym w:font="Wingdings" w:char="F0E0"/>
      </w:r>
      <w:r w:rsidR="000D6638" w:rsidRPr="009D515A">
        <w:rPr>
          <w:color w:val="FFFFFF"/>
          <w:sz w:val="28"/>
        </w:rPr>
        <w:t xml:space="preserve"> Millennium</w:t>
      </w:r>
      <w:bookmarkEnd w:id="533"/>
    </w:p>
    <w:p w14:paraId="09012A32" w14:textId="77777777" w:rsidR="000D6638" w:rsidRPr="009D515A" w:rsidRDefault="000D6638" w:rsidP="00314C6E">
      <w:pPr>
        <w:rPr>
          <w:lang w:val="pt-PT"/>
        </w:rPr>
      </w:pPr>
    </w:p>
    <w:p w14:paraId="09012A33" w14:textId="77777777" w:rsidR="000D6638" w:rsidRPr="009D515A" w:rsidRDefault="000D6638"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534" w:name="_Toc310938447"/>
      <w:bookmarkStart w:id="535" w:name="_Toc310943552"/>
      <w:bookmarkStart w:id="536" w:name="_Toc311211150"/>
      <w:bookmarkStart w:id="537" w:name="_Toc311212405"/>
      <w:bookmarkStart w:id="538" w:name="_Toc312674585"/>
      <w:bookmarkStart w:id="539" w:name="_Toc312681687"/>
      <w:bookmarkStart w:id="540" w:name="_Toc312683209"/>
      <w:bookmarkStart w:id="541" w:name="_Toc313869080"/>
      <w:bookmarkStart w:id="542" w:name="_Toc313887907"/>
      <w:bookmarkStart w:id="543" w:name="_Toc313888882"/>
      <w:bookmarkStart w:id="544" w:name="_Toc313959682"/>
      <w:bookmarkStart w:id="545" w:name="_Toc313971122"/>
      <w:bookmarkStart w:id="546" w:name="_Toc313973016"/>
      <w:bookmarkStart w:id="547" w:name="_Toc313975129"/>
      <w:bookmarkStart w:id="548" w:name="_Toc313977628"/>
      <w:bookmarkStart w:id="549" w:name="_Toc313979844"/>
      <w:bookmarkStart w:id="550" w:name="_Toc313979928"/>
      <w:bookmarkStart w:id="551" w:name="_Toc314048330"/>
      <w:bookmarkStart w:id="552" w:name="_Toc314579378"/>
      <w:bookmarkStart w:id="553" w:name="_Toc314579493"/>
      <w:bookmarkStart w:id="554" w:name="_Toc314580860"/>
      <w:bookmarkStart w:id="555" w:name="_Toc314583410"/>
      <w:bookmarkStart w:id="556" w:name="_Toc314754989"/>
      <w:bookmarkStart w:id="557" w:name="_Toc315188629"/>
      <w:bookmarkStart w:id="558" w:name="_Toc315188752"/>
      <w:bookmarkStart w:id="559" w:name="_Toc315188933"/>
      <w:bookmarkStart w:id="560" w:name="_Toc315189109"/>
      <w:bookmarkStart w:id="561" w:name="_Toc315189817"/>
      <w:bookmarkStart w:id="562" w:name="_Toc315265423"/>
      <w:bookmarkStart w:id="563" w:name="_Toc315343216"/>
      <w:bookmarkStart w:id="564" w:name="_Toc315453982"/>
      <w:bookmarkStart w:id="565" w:name="_Toc315793522"/>
      <w:bookmarkStart w:id="566" w:name="_Toc318119167"/>
      <w:bookmarkStart w:id="567" w:name="_Toc318194743"/>
      <w:bookmarkStart w:id="568" w:name="_Toc318205235"/>
      <w:bookmarkStart w:id="569" w:name="_Toc318206221"/>
      <w:bookmarkStart w:id="570" w:name="_Toc318206336"/>
      <w:bookmarkStart w:id="571" w:name="_Toc318206579"/>
      <w:bookmarkStart w:id="572" w:name="_Toc328410277"/>
      <w:bookmarkStart w:id="573" w:name="_Toc328662901"/>
      <w:bookmarkStart w:id="574" w:name="_Toc335744518"/>
      <w:bookmarkStart w:id="575" w:name="_Toc335745197"/>
      <w:bookmarkStart w:id="576" w:name="_Toc335745314"/>
      <w:bookmarkStart w:id="577" w:name="_Toc335745431"/>
      <w:bookmarkStart w:id="578" w:name="_Toc335745547"/>
      <w:bookmarkStart w:id="579" w:name="_Toc335745661"/>
      <w:bookmarkStart w:id="580" w:name="_Toc335752219"/>
      <w:bookmarkStart w:id="581" w:name="_Toc335829984"/>
      <w:bookmarkStart w:id="582" w:name="_Toc335835396"/>
      <w:bookmarkStart w:id="583" w:name="_Toc335835541"/>
      <w:bookmarkStart w:id="584" w:name="_Toc335837335"/>
      <w:bookmarkStart w:id="585" w:name="_Toc335837637"/>
      <w:bookmarkStart w:id="586" w:name="_Toc335837755"/>
      <w:bookmarkStart w:id="587" w:name="_Toc335837873"/>
      <w:bookmarkStart w:id="588" w:name="_Toc335837990"/>
      <w:bookmarkStart w:id="589" w:name="_Toc335838108"/>
      <w:bookmarkStart w:id="590" w:name="_Toc335838223"/>
      <w:bookmarkStart w:id="591" w:name="_Toc335838338"/>
      <w:bookmarkStart w:id="592" w:name="_Toc335838454"/>
      <w:bookmarkStart w:id="593" w:name="_Toc335840144"/>
      <w:bookmarkStart w:id="594" w:name="_Toc338854396"/>
      <w:bookmarkStart w:id="595" w:name="_Toc338855039"/>
      <w:bookmarkStart w:id="596" w:name="_Toc338926006"/>
      <w:bookmarkStart w:id="597" w:name="_Toc342915009"/>
      <w:bookmarkStart w:id="598" w:name="_Toc342915182"/>
      <w:bookmarkStart w:id="599" w:name="_Toc342915768"/>
      <w:bookmarkStart w:id="600" w:name="_Toc346527314"/>
      <w:bookmarkStart w:id="601" w:name="_Toc346611042"/>
      <w:bookmarkStart w:id="602" w:name="_Toc440975729"/>
      <w:bookmarkStart w:id="603" w:name="_Toc440975875"/>
      <w:bookmarkStart w:id="604" w:name="_Toc440976021"/>
      <w:bookmarkStart w:id="605" w:name="_Toc445195451"/>
      <w:bookmarkStart w:id="606" w:name="_Toc445202899"/>
      <w:bookmarkStart w:id="607" w:name="_Toc445215362"/>
      <w:bookmarkStart w:id="608" w:name="_Toc445219905"/>
      <w:bookmarkStart w:id="609" w:name="_Toc445807619"/>
      <w:bookmarkStart w:id="610" w:name="_Toc445817032"/>
      <w:bookmarkStart w:id="611" w:name="_Toc445818833"/>
      <w:bookmarkStart w:id="612" w:name="_Toc450724431"/>
      <w:bookmarkStart w:id="613" w:name="_Toc450725207"/>
      <w:bookmarkStart w:id="614" w:name="_Toc450826226"/>
      <w:bookmarkStart w:id="615" w:name="_Toc451247146"/>
      <w:bookmarkStart w:id="616" w:name="_Toc452389054"/>
      <w:bookmarkStart w:id="617" w:name="_Toc452389605"/>
      <w:bookmarkStart w:id="618" w:name="_Toc452389791"/>
      <w:bookmarkStart w:id="619" w:name="_Toc452389975"/>
      <w:bookmarkStart w:id="620" w:name="_Toc452390161"/>
      <w:bookmarkStart w:id="621" w:name="_Toc452390352"/>
      <w:bookmarkStart w:id="622" w:name="_Toc452390543"/>
      <w:bookmarkStart w:id="623" w:name="_Toc452390735"/>
      <w:bookmarkStart w:id="624" w:name="_Toc452390926"/>
      <w:bookmarkStart w:id="625" w:name="_Toc452391125"/>
      <w:bookmarkStart w:id="626" w:name="_Toc452391324"/>
      <w:bookmarkStart w:id="627" w:name="_Toc452391523"/>
      <w:bookmarkStart w:id="628" w:name="_Toc452392228"/>
      <w:bookmarkStart w:id="629" w:name="_Toc452392430"/>
      <w:bookmarkStart w:id="630" w:name="_Toc452392633"/>
      <w:bookmarkStart w:id="631" w:name="_Toc452394074"/>
      <w:bookmarkStart w:id="632" w:name="_Toc475713263"/>
      <w:bookmarkStart w:id="633" w:name="_Toc475961513"/>
      <w:bookmarkStart w:id="634" w:name="_Toc475968945"/>
      <w:bookmarkStart w:id="635" w:name="_Toc475970235"/>
      <w:bookmarkStart w:id="636" w:name="_Toc475970442"/>
      <w:bookmarkStart w:id="637" w:name="_Toc475970684"/>
      <w:bookmarkStart w:id="638" w:name="_Toc475983707"/>
      <w:bookmarkStart w:id="639" w:name="_Toc475984253"/>
      <w:bookmarkStart w:id="640" w:name="_Toc475985007"/>
      <w:bookmarkStart w:id="641" w:name="_Toc503879308"/>
      <w:bookmarkStart w:id="642" w:name="_Toc503879518"/>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09012A34"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643" w:name="_Toc503879519"/>
      <w:r w:rsidRPr="009D515A">
        <w:rPr>
          <w:lang w:val="pt-PT"/>
        </w:rPr>
        <w:t>Ficheiro de Códigos (COD_&lt;C/P&gt;EEAA_DDDD.DAT)</w:t>
      </w:r>
      <w:bookmarkEnd w:id="643"/>
    </w:p>
    <w:p w14:paraId="09012A35"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2A36" w14:textId="77777777" w:rsidR="000D6638" w:rsidRPr="009D515A" w:rsidRDefault="000D6638" w:rsidP="00314C6E">
      <w:pPr>
        <w:rPr>
          <w:lang w:val="pt-PT"/>
        </w:rPr>
      </w:pPr>
    </w:p>
    <w:p w14:paraId="09012A37" w14:textId="77777777" w:rsidR="000D6638" w:rsidRPr="009D515A" w:rsidRDefault="000D6638" w:rsidP="00314C6E">
      <w:pPr>
        <w:rPr>
          <w:lang w:val="pt-PT"/>
        </w:rPr>
      </w:pPr>
      <w:r w:rsidRPr="009D515A">
        <w:rPr>
          <w:lang w:val="pt-PT"/>
        </w:rPr>
        <w:t xml:space="preserve">Nome do Ficheiro: </w:t>
      </w:r>
      <w:r w:rsidRPr="009D515A">
        <w:rPr>
          <w:b/>
          <w:lang w:val="pt-PT"/>
        </w:rPr>
        <w:t>COD_&lt;C/P&gt;EEAA_DRAW.XXX</w:t>
      </w:r>
      <w:r w:rsidRPr="009D515A">
        <w:rPr>
          <w:lang w:val="pt-PT"/>
        </w:rPr>
        <w:t>, onde os seguintes campos correspondem a:</w:t>
      </w:r>
    </w:p>
    <w:p w14:paraId="09012A38" w14:textId="77777777" w:rsidR="000D6638" w:rsidRPr="009D515A" w:rsidRDefault="000D6638" w:rsidP="00AA17FC">
      <w:pPr>
        <w:numPr>
          <w:ilvl w:val="0"/>
          <w:numId w:val="8"/>
        </w:numPr>
        <w:spacing w:line="360" w:lineRule="atLeast"/>
        <w:rPr>
          <w:lang w:val="pt-PT"/>
        </w:rPr>
      </w:pPr>
      <w:r w:rsidRPr="009D515A">
        <w:rPr>
          <w:lang w:val="pt-PT"/>
        </w:rPr>
        <w:t>C –&gt; Lotaria Clássica ou P –&gt; Lotaria Popular;</w:t>
      </w:r>
    </w:p>
    <w:p w14:paraId="09012A39" w14:textId="77777777" w:rsidR="000D6638" w:rsidRPr="009D515A" w:rsidRDefault="000D6638" w:rsidP="00AA17FC">
      <w:pPr>
        <w:numPr>
          <w:ilvl w:val="0"/>
          <w:numId w:val="8"/>
        </w:numPr>
        <w:spacing w:line="360" w:lineRule="atLeast"/>
        <w:rPr>
          <w:lang w:val="pt-PT"/>
        </w:rPr>
      </w:pPr>
      <w:r w:rsidRPr="009D515A">
        <w:rPr>
          <w:lang w:val="pt-PT"/>
        </w:rPr>
        <w:t>EE – Semana da Extração;</w:t>
      </w:r>
    </w:p>
    <w:p w14:paraId="09012A3A" w14:textId="77777777" w:rsidR="000D6638" w:rsidRPr="009D515A" w:rsidRDefault="000D6638" w:rsidP="00AA17FC">
      <w:pPr>
        <w:numPr>
          <w:ilvl w:val="0"/>
          <w:numId w:val="8"/>
        </w:numPr>
        <w:spacing w:line="360" w:lineRule="atLeast"/>
        <w:rPr>
          <w:lang w:val="pt-PT"/>
        </w:rPr>
      </w:pPr>
      <w:r w:rsidRPr="009D515A">
        <w:rPr>
          <w:lang w:val="pt-PT"/>
        </w:rPr>
        <w:t>AA – Ano da Extração;</w:t>
      </w:r>
    </w:p>
    <w:p w14:paraId="09012A3B" w14:textId="77777777" w:rsidR="000D6638" w:rsidRPr="009D515A" w:rsidRDefault="000D6638" w:rsidP="00AA17FC">
      <w:pPr>
        <w:pStyle w:val="ABLOCKPARA"/>
        <w:numPr>
          <w:ilvl w:val="0"/>
          <w:numId w:val="8"/>
        </w:numPr>
      </w:pPr>
      <w:r w:rsidRPr="009D515A">
        <w:t>DRAW - Nº Interno da extração para o Millennium (</w:t>
      </w:r>
      <w:proofErr w:type="spellStart"/>
      <w:r w:rsidRPr="009D515A">
        <w:t>picture</w:t>
      </w:r>
      <w:proofErr w:type="spellEnd"/>
      <w:r w:rsidRPr="009D515A">
        <w:t xml:space="preserve"> = 9(04)), formato (0000)</w:t>
      </w:r>
    </w:p>
    <w:p w14:paraId="09012A3C" w14:textId="77777777" w:rsidR="000D6638" w:rsidRPr="009D515A" w:rsidRDefault="000D6638" w:rsidP="00AA17FC">
      <w:pPr>
        <w:numPr>
          <w:ilvl w:val="0"/>
          <w:numId w:val="8"/>
        </w:numPr>
        <w:spacing w:line="360" w:lineRule="atLeast"/>
        <w:rPr>
          <w:lang w:val="pt-PT"/>
        </w:rPr>
      </w:pPr>
      <w:r w:rsidRPr="009D515A">
        <w:rPr>
          <w:lang w:val="pt-PT"/>
        </w:rPr>
        <w:t>XXX – DAT (Primeira vez) ou Número Sequencial começando em 001 para as trocas de frações de bilhetes.</w:t>
      </w:r>
    </w:p>
    <w:p w14:paraId="09012A3D" w14:textId="77777777" w:rsidR="000D6638" w:rsidRPr="009D515A" w:rsidRDefault="000D6638" w:rsidP="00314C6E">
      <w:pPr>
        <w:rPr>
          <w:lang w:val="pt-PT"/>
        </w:rPr>
      </w:pPr>
    </w:p>
    <w:p w14:paraId="09012A3E" w14:textId="77777777" w:rsidR="000D6638" w:rsidRPr="009D515A" w:rsidRDefault="000D6638" w:rsidP="00314C6E">
      <w:pPr>
        <w:rPr>
          <w:lang w:val="pt-PT"/>
        </w:rPr>
      </w:pPr>
      <w:r w:rsidRPr="009D515A">
        <w:rPr>
          <w:lang w:val="pt-PT"/>
        </w:rPr>
        <w:t>Ficheiro que contém todos os bilhetes (não ordenados) para determinada extração.</w:t>
      </w:r>
    </w:p>
    <w:p w14:paraId="09012A3F" w14:textId="77777777" w:rsidR="000D6638" w:rsidRPr="009D515A" w:rsidRDefault="000D6638" w:rsidP="00314C6E">
      <w:pPr>
        <w:rPr>
          <w:lang w:val="pt-PT"/>
        </w:rPr>
      </w:pPr>
    </w:p>
    <w:p w14:paraId="09012A40"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2A41" w14:textId="77777777" w:rsidR="000D6638" w:rsidRPr="009D515A" w:rsidRDefault="000D6638" w:rsidP="00314C6E">
      <w:pPr>
        <w:rPr>
          <w:lang w:val="pt-PT"/>
        </w:rPr>
      </w:pPr>
    </w:p>
    <w:p w14:paraId="09012A42"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9948"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85"/>
        <w:gridCol w:w="9"/>
        <w:gridCol w:w="1311"/>
        <w:gridCol w:w="1382"/>
        <w:gridCol w:w="1618"/>
      </w:tblGrid>
      <w:tr w:rsidR="000D6638" w:rsidRPr="009D515A" w14:paraId="09012A45" w14:textId="77777777" w:rsidTr="00383517">
        <w:trPr>
          <w:cantSplit/>
        </w:trPr>
        <w:tc>
          <w:tcPr>
            <w:tcW w:w="2517" w:type="dxa"/>
            <w:gridSpan w:val="2"/>
            <w:tcBorders>
              <w:bottom w:val="threeDEmboss" w:sz="6" w:space="0" w:color="auto"/>
            </w:tcBorders>
            <w:shd w:val="clear" w:color="auto" w:fill="0099CC"/>
          </w:tcPr>
          <w:p w14:paraId="09012A43" w14:textId="77777777" w:rsidR="000D6638" w:rsidRPr="009D515A" w:rsidRDefault="000D6638" w:rsidP="00314C6E">
            <w:pPr>
              <w:pStyle w:val="ABLOCKPARA"/>
            </w:pPr>
            <w:r w:rsidRPr="009D515A">
              <w:t>Descrição do Registo</w:t>
            </w:r>
          </w:p>
        </w:tc>
        <w:tc>
          <w:tcPr>
            <w:tcW w:w="7431" w:type="dxa"/>
            <w:gridSpan w:val="7"/>
            <w:tcBorders>
              <w:bottom w:val="threeDEmboss" w:sz="6" w:space="0" w:color="auto"/>
            </w:tcBorders>
          </w:tcPr>
          <w:p w14:paraId="09012A44" w14:textId="77777777" w:rsidR="000D6638" w:rsidRPr="009D515A" w:rsidRDefault="000D6638" w:rsidP="00314C6E">
            <w:pPr>
              <w:pStyle w:val="ABLOCKPARA"/>
            </w:pPr>
            <w:r w:rsidRPr="009D515A">
              <w:t>Corpo do Ficheiro</w:t>
            </w:r>
          </w:p>
        </w:tc>
      </w:tr>
      <w:tr w:rsidR="000D6638" w:rsidRPr="00DF54B3" w14:paraId="09012A4B" w14:textId="77777777" w:rsidTr="00383517">
        <w:trPr>
          <w:cantSplit/>
        </w:trPr>
        <w:tc>
          <w:tcPr>
            <w:tcW w:w="816" w:type="dxa"/>
            <w:tcBorders>
              <w:bottom w:val="threeDEmboss" w:sz="6" w:space="0" w:color="auto"/>
            </w:tcBorders>
            <w:shd w:val="clear" w:color="auto" w:fill="0099CC"/>
          </w:tcPr>
          <w:p w14:paraId="09012A46"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2A47" w14:textId="77777777" w:rsidR="000D6638" w:rsidRPr="009D515A" w:rsidRDefault="000D6638" w:rsidP="00314C6E">
            <w:pPr>
              <w:pStyle w:val="ABLOCKPARA"/>
            </w:pPr>
            <w:r w:rsidRPr="009D515A">
              <w:t>ASCII</w:t>
            </w:r>
          </w:p>
        </w:tc>
        <w:tc>
          <w:tcPr>
            <w:tcW w:w="3111" w:type="dxa"/>
            <w:gridSpan w:val="3"/>
            <w:tcBorders>
              <w:bottom w:val="threeDEmboss" w:sz="6" w:space="0" w:color="auto"/>
            </w:tcBorders>
          </w:tcPr>
          <w:p w14:paraId="09012A48" w14:textId="77777777" w:rsidR="000D6638" w:rsidRPr="009D515A" w:rsidRDefault="000D6638" w:rsidP="00314C6E">
            <w:pPr>
              <w:pStyle w:val="ABLOCKPARA"/>
            </w:pPr>
          </w:p>
        </w:tc>
        <w:tc>
          <w:tcPr>
            <w:tcW w:w="1320" w:type="dxa"/>
            <w:gridSpan w:val="2"/>
            <w:tcBorders>
              <w:bottom w:val="threeDEmboss" w:sz="6" w:space="0" w:color="auto"/>
            </w:tcBorders>
            <w:shd w:val="clear" w:color="auto" w:fill="0099CC"/>
          </w:tcPr>
          <w:p w14:paraId="09012A49" w14:textId="77777777" w:rsidR="000D6638" w:rsidRPr="009D515A" w:rsidRDefault="000D6638" w:rsidP="00314C6E">
            <w:pPr>
              <w:pStyle w:val="ABLOCKPARA"/>
            </w:pPr>
            <w:r w:rsidRPr="009D515A">
              <w:t>Ocorrência</w:t>
            </w:r>
          </w:p>
        </w:tc>
        <w:tc>
          <w:tcPr>
            <w:tcW w:w="3000" w:type="dxa"/>
            <w:gridSpan w:val="2"/>
            <w:tcBorders>
              <w:bottom w:val="threeDEmboss" w:sz="6" w:space="0" w:color="auto"/>
            </w:tcBorders>
          </w:tcPr>
          <w:p w14:paraId="09012A4A" w14:textId="77777777" w:rsidR="000D6638" w:rsidRPr="009D515A" w:rsidRDefault="000D6638" w:rsidP="00314C6E">
            <w:pPr>
              <w:pStyle w:val="ABLOCKPARA"/>
            </w:pPr>
            <w:r w:rsidRPr="009D515A">
              <w:t>Registo Inicial e nas Trocas</w:t>
            </w:r>
          </w:p>
        </w:tc>
      </w:tr>
      <w:tr w:rsidR="000D6638" w:rsidRPr="009D515A" w14:paraId="09012A52" w14:textId="77777777" w:rsidTr="00383517">
        <w:trPr>
          <w:cantSplit/>
          <w:trHeight w:val="201"/>
        </w:trPr>
        <w:tc>
          <w:tcPr>
            <w:tcW w:w="2517" w:type="dxa"/>
            <w:gridSpan w:val="2"/>
            <w:vMerge w:val="restart"/>
            <w:tcBorders>
              <w:right w:val="threeDEmboss" w:sz="6" w:space="0" w:color="auto"/>
            </w:tcBorders>
            <w:shd w:val="clear" w:color="auto" w:fill="0099CC"/>
            <w:vAlign w:val="center"/>
          </w:tcPr>
          <w:p w14:paraId="09012A4C" w14:textId="77777777" w:rsidR="000D6638" w:rsidRPr="009D515A" w:rsidRDefault="000D6638" w:rsidP="00314C6E">
            <w:pPr>
              <w:pStyle w:val="ABLOCKPARA"/>
              <w:jc w:val="center"/>
            </w:pPr>
            <w:r w:rsidRPr="009D515A">
              <w:t>Campos</w:t>
            </w:r>
          </w:p>
        </w:tc>
        <w:tc>
          <w:tcPr>
            <w:tcW w:w="2126" w:type="dxa"/>
            <w:gridSpan w:val="2"/>
            <w:tcBorders>
              <w:left w:val="threeDEmboss" w:sz="6" w:space="0" w:color="auto"/>
              <w:right w:val="threeDEmboss" w:sz="6" w:space="0" w:color="auto"/>
            </w:tcBorders>
            <w:shd w:val="clear" w:color="auto" w:fill="0099CC"/>
            <w:vAlign w:val="center"/>
          </w:tcPr>
          <w:p w14:paraId="09012A4D" w14:textId="77777777" w:rsidR="000D6638" w:rsidRPr="009D515A" w:rsidRDefault="000D6638" w:rsidP="00314C6E">
            <w:pPr>
              <w:pStyle w:val="ABLOCKPARA"/>
              <w:jc w:val="center"/>
            </w:pPr>
            <w:r w:rsidRPr="009D515A">
              <w:t>Posições</w:t>
            </w:r>
          </w:p>
        </w:tc>
        <w:tc>
          <w:tcPr>
            <w:tcW w:w="994" w:type="dxa"/>
            <w:gridSpan w:val="2"/>
            <w:vMerge w:val="restart"/>
            <w:tcBorders>
              <w:left w:val="threeDEmboss" w:sz="6" w:space="0" w:color="auto"/>
              <w:right w:val="threeDEmboss" w:sz="6" w:space="0" w:color="auto"/>
            </w:tcBorders>
            <w:shd w:val="clear" w:color="auto" w:fill="0099CC"/>
            <w:vAlign w:val="center"/>
          </w:tcPr>
          <w:p w14:paraId="09012A4E" w14:textId="77777777" w:rsidR="000D6638" w:rsidRPr="009D515A" w:rsidRDefault="000D6638" w:rsidP="00314C6E">
            <w:pPr>
              <w:pStyle w:val="ABLOCKPARA"/>
              <w:jc w:val="center"/>
            </w:pPr>
            <w:r w:rsidRPr="009D515A">
              <w:t>Picture</w:t>
            </w:r>
          </w:p>
        </w:tc>
        <w:tc>
          <w:tcPr>
            <w:tcW w:w="2693" w:type="dxa"/>
            <w:gridSpan w:val="2"/>
            <w:vMerge w:val="restart"/>
            <w:tcBorders>
              <w:left w:val="threeDEmboss" w:sz="6" w:space="0" w:color="auto"/>
            </w:tcBorders>
            <w:shd w:val="clear" w:color="auto" w:fill="0099CC"/>
            <w:vAlign w:val="center"/>
          </w:tcPr>
          <w:p w14:paraId="09012A4F" w14:textId="77777777" w:rsidR="000D6638" w:rsidRPr="009D515A" w:rsidRDefault="000D6638" w:rsidP="00314C6E">
            <w:pPr>
              <w:pStyle w:val="ABLOCKPARA"/>
              <w:jc w:val="center"/>
            </w:pPr>
            <w:r w:rsidRPr="009D515A">
              <w:t>Conteúdo</w:t>
            </w:r>
          </w:p>
        </w:tc>
        <w:tc>
          <w:tcPr>
            <w:tcW w:w="1618" w:type="dxa"/>
            <w:vMerge w:val="restart"/>
            <w:tcBorders>
              <w:left w:val="nil"/>
            </w:tcBorders>
            <w:shd w:val="clear" w:color="auto" w:fill="0099CC"/>
            <w:vAlign w:val="center"/>
          </w:tcPr>
          <w:p w14:paraId="09012A50" w14:textId="77777777" w:rsidR="000D6638" w:rsidRPr="009D515A" w:rsidRDefault="000D6638" w:rsidP="00314C6E">
            <w:pPr>
              <w:pStyle w:val="ABLOCKPARA"/>
              <w:jc w:val="center"/>
            </w:pPr>
            <w:r w:rsidRPr="009D515A">
              <w:t>Obrigatório</w:t>
            </w:r>
          </w:p>
          <w:p w14:paraId="09012A51"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A59" w14:textId="77777777" w:rsidTr="00383517">
        <w:trPr>
          <w:cantSplit/>
          <w:trHeight w:val="155"/>
        </w:trPr>
        <w:tc>
          <w:tcPr>
            <w:tcW w:w="2517" w:type="dxa"/>
            <w:gridSpan w:val="2"/>
            <w:vMerge/>
            <w:tcBorders>
              <w:top w:val="nil"/>
              <w:right w:val="threeDEmboss" w:sz="6" w:space="0" w:color="auto"/>
            </w:tcBorders>
            <w:shd w:val="clear" w:color="auto" w:fill="0099CC"/>
          </w:tcPr>
          <w:p w14:paraId="09012A53" w14:textId="77777777" w:rsidR="000D6638" w:rsidRPr="009D515A" w:rsidRDefault="000D6638" w:rsidP="00314C6E">
            <w:pPr>
              <w:pStyle w:val="ABLOCKPARA"/>
            </w:pPr>
          </w:p>
        </w:tc>
        <w:tc>
          <w:tcPr>
            <w:tcW w:w="992" w:type="dxa"/>
            <w:tcBorders>
              <w:left w:val="threeDEmboss" w:sz="6" w:space="0" w:color="auto"/>
              <w:right w:val="threeDEmboss" w:sz="6" w:space="0" w:color="auto"/>
            </w:tcBorders>
            <w:shd w:val="clear" w:color="auto" w:fill="0099CC"/>
            <w:vAlign w:val="center"/>
          </w:tcPr>
          <w:p w14:paraId="09012A54" w14:textId="77777777" w:rsidR="000D6638" w:rsidRPr="009D515A" w:rsidRDefault="000D6638" w:rsidP="00314C6E">
            <w:pPr>
              <w:pStyle w:val="ABLOCKPARA"/>
              <w:jc w:val="center"/>
            </w:pPr>
            <w:r w:rsidRPr="009D515A">
              <w:t>De</w:t>
            </w:r>
          </w:p>
        </w:tc>
        <w:tc>
          <w:tcPr>
            <w:tcW w:w="1134" w:type="dxa"/>
            <w:tcBorders>
              <w:left w:val="threeDEmboss" w:sz="6" w:space="0" w:color="auto"/>
              <w:right w:val="threeDEmboss" w:sz="6" w:space="0" w:color="auto"/>
            </w:tcBorders>
            <w:shd w:val="clear" w:color="auto" w:fill="0099CC"/>
            <w:vAlign w:val="center"/>
          </w:tcPr>
          <w:p w14:paraId="09012A55" w14:textId="77777777" w:rsidR="000D6638" w:rsidRPr="009D515A" w:rsidRDefault="000D6638" w:rsidP="00314C6E">
            <w:pPr>
              <w:pStyle w:val="ABLOCKPARA"/>
              <w:jc w:val="center"/>
            </w:pPr>
            <w:r w:rsidRPr="009D515A">
              <w:t>Até</w:t>
            </w:r>
          </w:p>
        </w:tc>
        <w:tc>
          <w:tcPr>
            <w:tcW w:w="994" w:type="dxa"/>
            <w:gridSpan w:val="2"/>
            <w:vMerge/>
            <w:tcBorders>
              <w:top w:val="nil"/>
              <w:left w:val="threeDEmboss" w:sz="6" w:space="0" w:color="auto"/>
              <w:right w:val="threeDEmboss" w:sz="6" w:space="0" w:color="auto"/>
            </w:tcBorders>
            <w:shd w:val="clear" w:color="auto" w:fill="0099CC"/>
          </w:tcPr>
          <w:p w14:paraId="09012A56" w14:textId="77777777" w:rsidR="000D6638" w:rsidRPr="009D515A" w:rsidRDefault="000D6638" w:rsidP="00314C6E">
            <w:pPr>
              <w:pStyle w:val="ABLOCKPARA"/>
            </w:pPr>
          </w:p>
        </w:tc>
        <w:tc>
          <w:tcPr>
            <w:tcW w:w="2693" w:type="dxa"/>
            <w:gridSpan w:val="2"/>
            <w:vMerge/>
            <w:tcBorders>
              <w:top w:val="nil"/>
              <w:left w:val="threeDEmboss" w:sz="6" w:space="0" w:color="auto"/>
            </w:tcBorders>
            <w:shd w:val="clear" w:color="auto" w:fill="0099CC"/>
          </w:tcPr>
          <w:p w14:paraId="09012A57" w14:textId="77777777" w:rsidR="000D6638" w:rsidRPr="009D515A" w:rsidRDefault="000D6638" w:rsidP="00314C6E">
            <w:pPr>
              <w:pStyle w:val="ABLOCKPARA"/>
            </w:pPr>
          </w:p>
        </w:tc>
        <w:tc>
          <w:tcPr>
            <w:tcW w:w="1618" w:type="dxa"/>
            <w:vMerge/>
            <w:tcBorders>
              <w:top w:val="nil"/>
              <w:left w:val="nil"/>
            </w:tcBorders>
            <w:shd w:val="clear" w:color="auto" w:fill="0099CC"/>
          </w:tcPr>
          <w:p w14:paraId="09012A58" w14:textId="77777777" w:rsidR="000D6638" w:rsidRPr="009D515A" w:rsidRDefault="000D6638" w:rsidP="00314C6E">
            <w:pPr>
              <w:pStyle w:val="ABLOCKPARA"/>
            </w:pPr>
          </w:p>
        </w:tc>
      </w:tr>
      <w:tr w:rsidR="000D6638" w:rsidRPr="009D515A" w14:paraId="09012A60" w14:textId="77777777" w:rsidTr="00383517">
        <w:trPr>
          <w:cantSplit/>
        </w:trPr>
        <w:tc>
          <w:tcPr>
            <w:tcW w:w="2517" w:type="dxa"/>
            <w:gridSpan w:val="2"/>
            <w:vAlign w:val="center"/>
          </w:tcPr>
          <w:p w14:paraId="09012A5A"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Bilhete</w:t>
            </w:r>
          </w:p>
        </w:tc>
        <w:tc>
          <w:tcPr>
            <w:tcW w:w="992" w:type="dxa"/>
            <w:vAlign w:val="center"/>
          </w:tcPr>
          <w:p w14:paraId="09012A5B"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w:t>
            </w:r>
          </w:p>
        </w:tc>
        <w:tc>
          <w:tcPr>
            <w:tcW w:w="1134" w:type="dxa"/>
            <w:vAlign w:val="center"/>
          </w:tcPr>
          <w:p w14:paraId="09012A5C"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5</w:t>
            </w:r>
          </w:p>
        </w:tc>
        <w:tc>
          <w:tcPr>
            <w:tcW w:w="994" w:type="dxa"/>
            <w:gridSpan w:val="2"/>
            <w:vAlign w:val="center"/>
          </w:tcPr>
          <w:p w14:paraId="09012A5D"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 (05)</w:t>
            </w:r>
          </w:p>
        </w:tc>
        <w:tc>
          <w:tcPr>
            <w:tcW w:w="2693" w:type="dxa"/>
            <w:gridSpan w:val="2"/>
            <w:vAlign w:val="center"/>
          </w:tcPr>
          <w:p w14:paraId="09012A5E"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Número Bilhete</w:t>
            </w:r>
          </w:p>
        </w:tc>
        <w:tc>
          <w:tcPr>
            <w:tcW w:w="1618" w:type="dxa"/>
            <w:vAlign w:val="center"/>
          </w:tcPr>
          <w:p w14:paraId="09012A5F"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A67" w14:textId="77777777" w:rsidTr="00383517">
        <w:trPr>
          <w:cantSplit/>
        </w:trPr>
        <w:tc>
          <w:tcPr>
            <w:tcW w:w="2517" w:type="dxa"/>
            <w:gridSpan w:val="2"/>
            <w:vAlign w:val="center"/>
          </w:tcPr>
          <w:p w14:paraId="09012A61"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Espaços</w:t>
            </w:r>
          </w:p>
        </w:tc>
        <w:tc>
          <w:tcPr>
            <w:tcW w:w="992" w:type="dxa"/>
            <w:vAlign w:val="center"/>
          </w:tcPr>
          <w:p w14:paraId="09012A62"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6</w:t>
            </w:r>
          </w:p>
        </w:tc>
        <w:tc>
          <w:tcPr>
            <w:tcW w:w="1134" w:type="dxa"/>
            <w:vAlign w:val="center"/>
          </w:tcPr>
          <w:p w14:paraId="09012A63"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6</w:t>
            </w:r>
          </w:p>
        </w:tc>
        <w:tc>
          <w:tcPr>
            <w:tcW w:w="994" w:type="dxa"/>
            <w:gridSpan w:val="2"/>
            <w:vAlign w:val="center"/>
          </w:tcPr>
          <w:p w14:paraId="09012A64"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(01)</w:t>
            </w:r>
          </w:p>
        </w:tc>
        <w:tc>
          <w:tcPr>
            <w:tcW w:w="2693" w:type="dxa"/>
            <w:gridSpan w:val="2"/>
            <w:vAlign w:val="center"/>
          </w:tcPr>
          <w:p w14:paraId="09012A65"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Espaços</w:t>
            </w:r>
          </w:p>
        </w:tc>
        <w:tc>
          <w:tcPr>
            <w:tcW w:w="1618" w:type="dxa"/>
            <w:vAlign w:val="center"/>
          </w:tcPr>
          <w:p w14:paraId="09012A66"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A6E" w14:textId="77777777" w:rsidTr="00383517">
        <w:trPr>
          <w:cantSplit/>
        </w:trPr>
        <w:tc>
          <w:tcPr>
            <w:tcW w:w="2517" w:type="dxa"/>
            <w:gridSpan w:val="2"/>
            <w:vAlign w:val="center"/>
          </w:tcPr>
          <w:p w14:paraId="09012A68"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 xml:space="preserve">Série </w:t>
            </w:r>
          </w:p>
        </w:tc>
        <w:tc>
          <w:tcPr>
            <w:tcW w:w="992" w:type="dxa"/>
            <w:vAlign w:val="center"/>
          </w:tcPr>
          <w:p w14:paraId="09012A69"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7</w:t>
            </w:r>
          </w:p>
        </w:tc>
        <w:tc>
          <w:tcPr>
            <w:tcW w:w="1134" w:type="dxa"/>
            <w:vAlign w:val="center"/>
          </w:tcPr>
          <w:p w14:paraId="09012A6A"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8</w:t>
            </w:r>
          </w:p>
        </w:tc>
        <w:tc>
          <w:tcPr>
            <w:tcW w:w="994" w:type="dxa"/>
            <w:gridSpan w:val="2"/>
            <w:vAlign w:val="center"/>
          </w:tcPr>
          <w:p w14:paraId="09012A6B"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 (02)</w:t>
            </w:r>
          </w:p>
        </w:tc>
        <w:tc>
          <w:tcPr>
            <w:tcW w:w="2693" w:type="dxa"/>
            <w:gridSpan w:val="2"/>
            <w:vAlign w:val="center"/>
          </w:tcPr>
          <w:p w14:paraId="09012A6C"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 xml:space="preserve">Número Série </w:t>
            </w:r>
          </w:p>
        </w:tc>
        <w:tc>
          <w:tcPr>
            <w:tcW w:w="1618" w:type="dxa"/>
            <w:vAlign w:val="center"/>
          </w:tcPr>
          <w:p w14:paraId="09012A6D"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A75" w14:textId="77777777" w:rsidTr="00383517">
        <w:trPr>
          <w:cantSplit/>
        </w:trPr>
        <w:tc>
          <w:tcPr>
            <w:tcW w:w="2517" w:type="dxa"/>
            <w:gridSpan w:val="2"/>
            <w:vAlign w:val="center"/>
          </w:tcPr>
          <w:p w14:paraId="09012A6F"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Espaços</w:t>
            </w:r>
          </w:p>
        </w:tc>
        <w:tc>
          <w:tcPr>
            <w:tcW w:w="992" w:type="dxa"/>
            <w:vAlign w:val="center"/>
          </w:tcPr>
          <w:p w14:paraId="09012A70"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w:t>
            </w:r>
          </w:p>
        </w:tc>
        <w:tc>
          <w:tcPr>
            <w:tcW w:w="1134" w:type="dxa"/>
            <w:vAlign w:val="center"/>
          </w:tcPr>
          <w:p w14:paraId="09012A71"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w:t>
            </w:r>
          </w:p>
        </w:tc>
        <w:tc>
          <w:tcPr>
            <w:tcW w:w="994" w:type="dxa"/>
            <w:gridSpan w:val="2"/>
            <w:vAlign w:val="center"/>
          </w:tcPr>
          <w:p w14:paraId="09012A72"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(01)</w:t>
            </w:r>
          </w:p>
        </w:tc>
        <w:tc>
          <w:tcPr>
            <w:tcW w:w="2693" w:type="dxa"/>
            <w:gridSpan w:val="2"/>
            <w:vAlign w:val="center"/>
          </w:tcPr>
          <w:p w14:paraId="09012A73"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Espaços</w:t>
            </w:r>
          </w:p>
        </w:tc>
        <w:tc>
          <w:tcPr>
            <w:tcW w:w="1618" w:type="dxa"/>
            <w:vAlign w:val="center"/>
          </w:tcPr>
          <w:p w14:paraId="09012A74"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A7C" w14:textId="77777777" w:rsidTr="00383517">
        <w:trPr>
          <w:cantSplit/>
        </w:trPr>
        <w:tc>
          <w:tcPr>
            <w:tcW w:w="2517" w:type="dxa"/>
            <w:gridSpan w:val="2"/>
            <w:vAlign w:val="center"/>
          </w:tcPr>
          <w:p w14:paraId="09012A76"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Fração</w:t>
            </w:r>
          </w:p>
        </w:tc>
        <w:tc>
          <w:tcPr>
            <w:tcW w:w="992" w:type="dxa"/>
            <w:vAlign w:val="center"/>
          </w:tcPr>
          <w:p w14:paraId="09012A77"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10</w:t>
            </w:r>
          </w:p>
        </w:tc>
        <w:tc>
          <w:tcPr>
            <w:tcW w:w="1134" w:type="dxa"/>
            <w:vAlign w:val="center"/>
          </w:tcPr>
          <w:p w14:paraId="09012A78"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11</w:t>
            </w:r>
          </w:p>
        </w:tc>
        <w:tc>
          <w:tcPr>
            <w:tcW w:w="994" w:type="dxa"/>
            <w:gridSpan w:val="2"/>
            <w:vAlign w:val="center"/>
          </w:tcPr>
          <w:p w14:paraId="09012A79"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 (02)</w:t>
            </w:r>
          </w:p>
        </w:tc>
        <w:tc>
          <w:tcPr>
            <w:tcW w:w="2693" w:type="dxa"/>
            <w:gridSpan w:val="2"/>
            <w:vAlign w:val="center"/>
          </w:tcPr>
          <w:p w14:paraId="09012A7A"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Número Fração</w:t>
            </w:r>
          </w:p>
        </w:tc>
        <w:tc>
          <w:tcPr>
            <w:tcW w:w="1618" w:type="dxa"/>
            <w:vAlign w:val="center"/>
          </w:tcPr>
          <w:p w14:paraId="09012A7B"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A83" w14:textId="77777777" w:rsidTr="00383517">
        <w:trPr>
          <w:cantSplit/>
        </w:trPr>
        <w:tc>
          <w:tcPr>
            <w:tcW w:w="2517" w:type="dxa"/>
            <w:gridSpan w:val="2"/>
            <w:vAlign w:val="center"/>
          </w:tcPr>
          <w:p w14:paraId="09012A7D"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Espaços</w:t>
            </w:r>
          </w:p>
        </w:tc>
        <w:tc>
          <w:tcPr>
            <w:tcW w:w="992" w:type="dxa"/>
            <w:vAlign w:val="center"/>
          </w:tcPr>
          <w:p w14:paraId="09012A7E"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12</w:t>
            </w:r>
          </w:p>
        </w:tc>
        <w:tc>
          <w:tcPr>
            <w:tcW w:w="1134" w:type="dxa"/>
            <w:vAlign w:val="center"/>
          </w:tcPr>
          <w:p w14:paraId="09012A7F"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12</w:t>
            </w:r>
          </w:p>
        </w:tc>
        <w:tc>
          <w:tcPr>
            <w:tcW w:w="994" w:type="dxa"/>
            <w:gridSpan w:val="2"/>
            <w:vAlign w:val="center"/>
          </w:tcPr>
          <w:p w14:paraId="09012A80"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(01)</w:t>
            </w:r>
          </w:p>
        </w:tc>
        <w:tc>
          <w:tcPr>
            <w:tcW w:w="2693" w:type="dxa"/>
            <w:gridSpan w:val="2"/>
            <w:vAlign w:val="center"/>
          </w:tcPr>
          <w:p w14:paraId="09012A81"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Espaços</w:t>
            </w:r>
          </w:p>
        </w:tc>
        <w:tc>
          <w:tcPr>
            <w:tcW w:w="1618" w:type="dxa"/>
            <w:vAlign w:val="center"/>
          </w:tcPr>
          <w:p w14:paraId="09012A82"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A8A" w14:textId="77777777" w:rsidTr="00383517">
        <w:trPr>
          <w:cantSplit/>
        </w:trPr>
        <w:tc>
          <w:tcPr>
            <w:tcW w:w="2517" w:type="dxa"/>
            <w:gridSpan w:val="2"/>
            <w:vAlign w:val="center"/>
          </w:tcPr>
          <w:p w14:paraId="09012A84"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lastRenderedPageBreak/>
              <w:t>Código Segurança</w:t>
            </w:r>
          </w:p>
        </w:tc>
        <w:tc>
          <w:tcPr>
            <w:tcW w:w="992" w:type="dxa"/>
            <w:vAlign w:val="center"/>
          </w:tcPr>
          <w:p w14:paraId="09012A85"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13</w:t>
            </w:r>
          </w:p>
        </w:tc>
        <w:tc>
          <w:tcPr>
            <w:tcW w:w="1134" w:type="dxa"/>
            <w:vAlign w:val="center"/>
          </w:tcPr>
          <w:p w14:paraId="09012A86"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17</w:t>
            </w:r>
          </w:p>
        </w:tc>
        <w:tc>
          <w:tcPr>
            <w:tcW w:w="994" w:type="dxa"/>
            <w:gridSpan w:val="2"/>
            <w:vAlign w:val="center"/>
          </w:tcPr>
          <w:p w14:paraId="09012A87"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 (05)</w:t>
            </w:r>
          </w:p>
        </w:tc>
        <w:tc>
          <w:tcPr>
            <w:tcW w:w="2693" w:type="dxa"/>
            <w:gridSpan w:val="2"/>
            <w:vAlign w:val="center"/>
          </w:tcPr>
          <w:p w14:paraId="09012A88"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 xml:space="preserve">Código Segurança, sempre a zeros nos </w:t>
            </w:r>
            <w:proofErr w:type="spellStart"/>
            <w:r w:rsidRPr="009D515A">
              <w:rPr>
                <w:rFonts w:ascii="Calibri" w:hAnsi="Calibri" w:cs="Calibri"/>
                <w:sz w:val="20"/>
                <w:szCs w:val="16"/>
              </w:rPr>
              <w:t>etickets</w:t>
            </w:r>
            <w:proofErr w:type="spellEnd"/>
            <w:r w:rsidRPr="009D515A">
              <w:rPr>
                <w:rFonts w:ascii="Calibri" w:hAnsi="Calibri" w:cs="Calibri"/>
                <w:sz w:val="20"/>
                <w:szCs w:val="16"/>
              </w:rPr>
              <w:t xml:space="preserve"> (virtuais do terminal)</w:t>
            </w:r>
          </w:p>
        </w:tc>
        <w:tc>
          <w:tcPr>
            <w:tcW w:w="1618" w:type="dxa"/>
            <w:vAlign w:val="center"/>
          </w:tcPr>
          <w:p w14:paraId="09012A89"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A91" w14:textId="77777777" w:rsidTr="00383517">
        <w:trPr>
          <w:cantSplit/>
        </w:trPr>
        <w:tc>
          <w:tcPr>
            <w:tcW w:w="2517" w:type="dxa"/>
            <w:gridSpan w:val="2"/>
            <w:vAlign w:val="center"/>
          </w:tcPr>
          <w:p w14:paraId="09012A8B"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Espaços</w:t>
            </w:r>
          </w:p>
        </w:tc>
        <w:tc>
          <w:tcPr>
            <w:tcW w:w="992" w:type="dxa"/>
            <w:vAlign w:val="center"/>
          </w:tcPr>
          <w:p w14:paraId="09012A8C"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18</w:t>
            </w:r>
          </w:p>
        </w:tc>
        <w:tc>
          <w:tcPr>
            <w:tcW w:w="1134" w:type="dxa"/>
            <w:vAlign w:val="center"/>
          </w:tcPr>
          <w:p w14:paraId="09012A8D"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18</w:t>
            </w:r>
          </w:p>
        </w:tc>
        <w:tc>
          <w:tcPr>
            <w:tcW w:w="994" w:type="dxa"/>
            <w:gridSpan w:val="2"/>
            <w:vAlign w:val="center"/>
          </w:tcPr>
          <w:p w14:paraId="09012A8E"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(01)</w:t>
            </w:r>
          </w:p>
        </w:tc>
        <w:tc>
          <w:tcPr>
            <w:tcW w:w="2693" w:type="dxa"/>
            <w:gridSpan w:val="2"/>
            <w:vAlign w:val="center"/>
          </w:tcPr>
          <w:p w14:paraId="09012A8F"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Espaços</w:t>
            </w:r>
          </w:p>
        </w:tc>
        <w:tc>
          <w:tcPr>
            <w:tcW w:w="1618" w:type="dxa"/>
            <w:vAlign w:val="center"/>
          </w:tcPr>
          <w:p w14:paraId="09012A90"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A98" w14:textId="77777777" w:rsidTr="00383517">
        <w:trPr>
          <w:cantSplit/>
        </w:trPr>
        <w:tc>
          <w:tcPr>
            <w:tcW w:w="2517" w:type="dxa"/>
            <w:gridSpan w:val="2"/>
            <w:vAlign w:val="center"/>
          </w:tcPr>
          <w:p w14:paraId="09012A92" w14:textId="77777777" w:rsidR="000D6638" w:rsidRPr="009D515A" w:rsidRDefault="000D6638" w:rsidP="00314C6E">
            <w:pPr>
              <w:pStyle w:val="ABLOCKPARA"/>
              <w:rPr>
                <w:rFonts w:ascii="Calibri" w:hAnsi="Calibri" w:cs="Calibri"/>
                <w:color w:val="000000"/>
                <w:sz w:val="20"/>
                <w:szCs w:val="16"/>
              </w:rPr>
            </w:pPr>
            <w:r w:rsidRPr="009D515A">
              <w:rPr>
                <w:rFonts w:ascii="Calibri" w:hAnsi="Calibri" w:cs="Calibri"/>
                <w:color w:val="000000"/>
                <w:sz w:val="20"/>
                <w:szCs w:val="16"/>
              </w:rPr>
              <w:t>Tipo de Bilhete</w:t>
            </w:r>
          </w:p>
        </w:tc>
        <w:tc>
          <w:tcPr>
            <w:tcW w:w="992" w:type="dxa"/>
            <w:vAlign w:val="center"/>
          </w:tcPr>
          <w:p w14:paraId="09012A93" w14:textId="77777777" w:rsidR="000D6638" w:rsidRPr="009D515A" w:rsidRDefault="000D6638" w:rsidP="00314C6E">
            <w:pPr>
              <w:pStyle w:val="ABLOCKPARA"/>
              <w:jc w:val="center"/>
              <w:rPr>
                <w:rFonts w:ascii="Calibri" w:hAnsi="Calibri" w:cs="Calibri"/>
                <w:color w:val="000000"/>
                <w:sz w:val="20"/>
                <w:szCs w:val="16"/>
              </w:rPr>
            </w:pPr>
            <w:r w:rsidRPr="009D515A">
              <w:rPr>
                <w:rFonts w:ascii="Calibri" w:hAnsi="Calibri" w:cs="Calibri"/>
                <w:color w:val="000000"/>
                <w:sz w:val="20"/>
                <w:szCs w:val="16"/>
              </w:rPr>
              <w:t>19</w:t>
            </w:r>
          </w:p>
        </w:tc>
        <w:tc>
          <w:tcPr>
            <w:tcW w:w="1134" w:type="dxa"/>
            <w:vAlign w:val="center"/>
          </w:tcPr>
          <w:p w14:paraId="09012A94" w14:textId="77777777" w:rsidR="000D6638" w:rsidRPr="009D515A" w:rsidRDefault="000D6638" w:rsidP="00314C6E">
            <w:pPr>
              <w:pStyle w:val="ABLOCKPARA"/>
              <w:jc w:val="center"/>
              <w:rPr>
                <w:rFonts w:ascii="Calibri" w:hAnsi="Calibri" w:cs="Calibri"/>
                <w:color w:val="000000"/>
                <w:sz w:val="20"/>
                <w:szCs w:val="16"/>
              </w:rPr>
            </w:pPr>
            <w:r w:rsidRPr="009D515A">
              <w:rPr>
                <w:rFonts w:ascii="Calibri" w:hAnsi="Calibri" w:cs="Calibri"/>
                <w:color w:val="000000"/>
                <w:sz w:val="20"/>
                <w:szCs w:val="16"/>
              </w:rPr>
              <w:t>19</w:t>
            </w:r>
          </w:p>
        </w:tc>
        <w:tc>
          <w:tcPr>
            <w:tcW w:w="994" w:type="dxa"/>
            <w:gridSpan w:val="2"/>
            <w:vAlign w:val="center"/>
          </w:tcPr>
          <w:p w14:paraId="09012A95" w14:textId="77777777" w:rsidR="000D6638" w:rsidRPr="009D515A" w:rsidRDefault="000D6638" w:rsidP="00314C6E">
            <w:pPr>
              <w:pStyle w:val="ABLOCKPARA"/>
              <w:jc w:val="center"/>
              <w:rPr>
                <w:rFonts w:ascii="Calibri" w:hAnsi="Calibri" w:cs="Calibri"/>
                <w:color w:val="000000"/>
                <w:sz w:val="20"/>
                <w:szCs w:val="16"/>
              </w:rPr>
            </w:pPr>
            <w:r w:rsidRPr="009D515A">
              <w:rPr>
                <w:rFonts w:ascii="Calibri" w:hAnsi="Calibri" w:cs="Calibri"/>
                <w:color w:val="000000"/>
                <w:sz w:val="20"/>
                <w:szCs w:val="16"/>
              </w:rPr>
              <w:t>X (01)</w:t>
            </w:r>
          </w:p>
        </w:tc>
        <w:tc>
          <w:tcPr>
            <w:tcW w:w="2693" w:type="dxa"/>
            <w:gridSpan w:val="2"/>
            <w:vAlign w:val="center"/>
          </w:tcPr>
          <w:p w14:paraId="09012A96" w14:textId="77777777" w:rsidR="000D6638" w:rsidRPr="009D515A" w:rsidRDefault="000D6638" w:rsidP="00314C6E">
            <w:pPr>
              <w:pStyle w:val="ABLOCKPARA"/>
              <w:rPr>
                <w:rFonts w:ascii="Calibri" w:hAnsi="Calibri" w:cs="Calibri"/>
                <w:color w:val="000000"/>
                <w:sz w:val="20"/>
                <w:szCs w:val="16"/>
              </w:rPr>
            </w:pPr>
            <w:r w:rsidRPr="009D515A">
              <w:rPr>
                <w:rFonts w:ascii="Calibri" w:hAnsi="Calibri" w:cs="Calibri"/>
                <w:color w:val="000000"/>
                <w:sz w:val="20"/>
                <w:szCs w:val="16"/>
              </w:rPr>
              <w:t>Tipo de bilhete (Impresso/Virtual)</w:t>
            </w:r>
          </w:p>
        </w:tc>
        <w:tc>
          <w:tcPr>
            <w:tcW w:w="1618" w:type="dxa"/>
            <w:vAlign w:val="center"/>
          </w:tcPr>
          <w:p w14:paraId="09012A97" w14:textId="77777777" w:rsidR="000D6638" w:rsidRPr="009D515A" w:rsidRDefault="000D6638" w:rsidP="00314C6E">
            <w:pPr>
              <w:pStyle w:val="ABLOCKPARA"/>
              <w:rPr>
                <w:rFonts w:ascii="Calibri" w:hAnsi="Calibri" w:cs="Calibri"/>
                <w:color w:val="000000"/>
                <w:sz w:val="20"/>
                <w:szCs w:val="16"/>
              </w:rPr>
            </w:pPr>
            <w:r w:rsidRPr="009D515A">
              <w:rPr>
                <w:rFonts w:ascii="Calibri" w:hAnsi="Calibri" w:cs="Calibri"/>
                <w:color w:val="000000"/>
                <w:sz w:val="20"/>
                <w:szCs w:val="16"/>
              </w:rPr>
              <w:t>Sim</w:t>
            </w:r>
          </w:p>
        </w:tc>
      </w:tr>
      <w:tr w:rsidR="000D6638" w:rsidRPr="009D515A" w14:paraId="09012A9A" w14:textId="77777777" w:rsidTr="00383517">
        <w:trPr>
          <w:cantSplit/>
        </w:trPr>
        <w:tc>
          <w:tcPr>
            <w:tcW w:w="9948" w:type="dxa"/>
            <w:gridSpan w:val="9"/>
            <w:tcBorders>
              <w:bottom w:val="threeDEmboss" w:sz="6" w:space="0" w:color="auto"/>
            </w:tcBorders>
            <w:shd w:val="clear" w:color="auto" w:fill="0099CC"/>
          </w:tcPr>
          <w:p w14:paraId="09012A99" w14:textId="77777777" w:rsidR="000D6638" w:rsidRPr="009D515A" w:rsidRDefault="000D6638" w:rsidP="00314C6E">
            <w:pPr>
              <w:pStyle w:val="ABLOCKPARA"/>
              <w:keepNext/>
              <w:rPr>
                <w:rFonts w:ascii="Calibri" w:hAnsi="Calibri" w:cs="Calibri"/>
                <w:sz w:val="20"/>
              </w:rPr>
            </w:pPr>
            <w:r w:rsidRPr="009D515A">
              <w:rPr>
                <w:rFonts w:ascii="Calibri" w:hAnsi="Calibri" w:cs="Calibri"/>
                <w:sz w:val="20"/>
              </w:rPr>
              <w:t>Descrição dos Campos</w:t>
            </w:r>
          </w:p>
        </w:tc>
      </w:tr>
      <w:tr w:rsidR="000D6638" w:rsidRPr="00DF54B3" w14:paraId="09012AA0" w14:textId="77777777" w:rsidTr="00383517">
        <w:trPr>
          <w:cantSplit/>
        </w:trPr>
        <w:tc>
          <w:tcPr>
            <w:tcW w:w="9948" w:type="dxa"/>
            <w:gridSpan w:val="9"/>
          </w:tcPr>
          <w:p w14:paraId="09012A9B"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 xml:space="preserve">Bilhete – Número do bilhete da lotaria (de 00.000 a </w:t>
            </w:r>
            <w:proofErr w:type="spellStart"/>
            <w:r w:rsidRPr="009D515A">
              <w:rPr>
                <w:rFonts w:ascii="Calibri" w:hAnsi="Calibri" w:cs="Calibri"/>
                <w:sz w:val="20"/>
                <w:szCs w:val="16"/>
              </w:rPr>
              <w:t>xx.xxx</w:t>
            </w:r>
            <w:proofErr w:type="spellEnd"/>
            <w:r w:rsidRPr="009D515A">
              <w:rPr>
                <w:rFonts w:ascii="Calibri" w:hAnsi="Calibri" w:cs="Calibri"/>
                <w:sz w:val="20"/>
                <w:szCs w:val="16"/>
              </w:rPr>
              <w:t>)</w:t>
            </w:r>
          </w:p>
          <w:p w14:paraId="09012A9C"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 xml:space="preserve">Série – Identificação da série (de 00 até </w:t>
            </w:r>
            <w:proofErr w:type="spellStart"/>
            <w:r w:rsidRPr="009D515A">
              <w:rPr>
                <w:rFonts w:ascii="Calibri" w:hAnsi="Calibri" w:cs="Calibri"/>
                <w:sz w:val="20"/>
                <w:szCs w:val="16"/>
              </w:rPr>
              <w:t>xx</w:t>
            </w:r>
            <w:proofErr w:type="spellEnd"/>
            <w:r w:rsidRPr="009D515A">
              <w:rPr>
                <w:rFonts w:ascii="Calibri" w:hAnsi="Calibri" w:cs="Calibri"/>
                <w:sz w:val="20"/>
                <w:szCs w:val="16"/>
              </w:rPr>
              <w:t>)</w:t>
            </w:r>
          </w:p>
          <w:p w14:paraId="09012A9D"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 xml:space="preserve">Fração – Identificação da fração (de 00 até </w:t>
            </w:r>
            <w:proofErr w:type="spellStart"/>
            <w:r w:rsidRPr="009D515A">
              <w:rPr>
                <w:rFonts w:ascii="Calibri" w:hAnsi="Calibri" w:cs="Calibri"/>
                <w:sz w:val="20"/>
                <w:szCs w:val="16"/>
              </w:rPr>
              <w:t>xx</w:t>
            </w:r>
            <w:proofErr w:type="spellEnd"/>
            <w:r w:rsidRPr="009D515A">
              <w:rPr>
                <w:rFonts w:ascii="Calibri" w:hAnsi="Calibri" w:cs="Calibri"/>
                <w:sz w:val="20"/>
                <w:szCs w:val="16"/>
              </w:rPr>
              <w:t>)</w:t>
            </w:r>
          </w:p>
          <w:p w14:paraId="09012A9E"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 xml:space="preserve">Código Segurança – Primeira vez ou Novo Código em caso de Troca, sempre a zeros nos </w:t>
            </w:r>
            <w:proofErr w:type="spellStart"/>
            <w:r w:rsidRPr="009D515A">
              <w:rPr>
                <w:rFonts w:ascii="Calibri" w:hAnsi="Calibri" w:cs="Calibri"/>
                <w:sz w:val="20"/>
                <w:szCs w:val="16"/>
              </w:rPr>
              <w:t>etickets</w:t>
            </w:r>
            <w:proofErr w:type="spellEnd"/>
            <w:r w:rsidRPr="009D515A">
              <w:rPr>
                <w:rFonts w:ascii="Calibri" w:hAnsi="Calibri" w:cs="Calibri"/>
                <w:sz w:val="20"/>
                <w:szCs w:val="16"/>
              </w:rPr>
              <w:t xml:space="preserve"> (virtuais do terminal)</w:t>
            </w:r>
          </w:p>
          <w:p w14:paraId="09012A9F" w14:textId="77777777" w:rsidR="000D6638" w:rsidRPr="009D515A" w:rsidRDefault="000D6638" w:rsidP="00314C6E">
            <w:pPr>
              <w:pStyle w:val="ABLOCKPARA"/>
              <w:rPr>
                <w:rFonts w:ascii="Calibri" w:hAnsi="Calibri" w:cs="Calibri"/>
                <w:color w:val="000000"/>
                <w:sz w:val="20"/>
              </w:rPr>
            </w:pPr>
            <w:r w:rsidRPr="009D515A">
              <w:rPr>
                <w:rFonts w:ascii="Calibri" w:hAnsi="Calibri" w:cs="Calibri"/>
                <w:color w:val="000000"/>
                <w:sz w:val="20"/>
                <w:szCs w:val="16"/>
              </w:rPr>
              <w:t xml:space="preserve">Tipo de Bilhete – Identificação de Tipo de </w:t>
            </w:r>
            <w:proofErr w:type="gramStart"/>
            <w:r w:rsidRPr="009D515A">
              <w:rPr>
                <w:rFonts w:ascii="Calibri" w:hAnsi="Calibri" w:cs="Calibri"/>
                <w:color w:val="000000"/>
                <w:sz w:val="20"/>
                <w:szCs w:val="16"/>
              </w:rPr>
              <w:t>Bilhete :</w:t>
            </w:r>
            <w:proofErr w:type="gramEnd"/>
            <w:r w:rsidRPr="009D515A">
              <w:rPr>
                <w:rFonts w:ascii="Calibri" w:hAnsi="Calibri" w:cs="Calibri"/>
                <w:color w:val="000000"/>
                <w:sz w:val="20"/>
                <w:szCs w:val="16"/>
              </w:rPr>
              <w:t xml:space="preserve"> I (bilhete impresso); V (bilhete virtual)</w:t>
            </w:r>
          </w:p>
        </w:tc>
      </w:tr>
    </w:tbl>
    <w:p w14:paraId="09012AA1"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r w:rsidRPr="009D515A">
        <w:rPr>
          <w:lang w:val="pt-PT"/>
        </w:rPr>
        <w:br w:type="page"/>
      </w:r>
      <w:bookmarkStart w:id="644" w:name="_Toc309310848"/>
      <w:bookmarkStart w:id="645" w:name="_Toc503879520"/>
      <w:r w:rsidRPr="009D515A">
        <w:rPr>
          <w:lang w:val="pt-PT"/>
        </w:rPr>
        <w:lastRenderedPageBreak/>
        <w:t>Ficheiro do Plano de Prémios (ORCPLO)</w:t>
      </w:r>
      <w:bookmarkEnd w:id="644"/>
      <w:bookmarkEnd w:id="645"/>
    </w:p>
    <w:p w14:paraId="09012AA2"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2AA3" w14:textId="77777777" w:rsidR="000D6638" w:rsidRPr="009D515A" w:rsidRDefault="000D6638" w:rsidP="00314C6E">
      <w:pPr>
        <w:pStyle w:val="ABLOCKPARA"/>
      </w:pPr>
      <w:r w:rsidRPr="009D515A">
        <w:t>O ficheiro do Plano de Prémios deverá conter os dados gerais do plano de prémios.</w:t>
      </w:r>
    </w:p>
    <w:p w14:paraId="09012AA4" w14:textId="77777777" w:rsidR="000D6638" w:rsidRPr="009D515A" w:rsidRDefault="000D6638" w:rsidP="00314C6E">
      <w:pPr>
        <w:pStyle w:val="ABLOCKPARA"/>
      </w:pPr>
      <w:r w:rsidRPr="009D515A">
        <w:t>É gerado no sistema LN Oracle, após carregamento dos planos de Prémios e integrado no Millennium.</w:t>
      </w:r>
    </w:p>
    <w:p w14:paraId="09012AA5" w14:textId="77777777" w:rsidR="000D6638" w:rsidRPr="009D515A" w:rsidRDefault="000D6638" w:rsidP="00314C6E">
      <w:pPr>
        <w:pStyle w:val="ABLOCKPARA"/>
      </w:pPr>
      <w:r w:rsidRPr="009D515A">
        <w:t xml:space="preserve">O corpo do ficheiro </w:t>
      </w:r>
      <w:proofErr w:type="gramStart"/>
      <w:r w:rsidRPr="009D515A">
        <w:t>os dados do plano de prémios tem</w:t>
      </w:r>
      <w:proofErr w:type="gramEnd"/>
      <w:r w:rsidRPr="009D515A">
        <w:t xml:space="preserve"> dois formatos distintos:</w:t>
      </w:r>
    </w:p>
    <w:p w14:paraId="09012AA6" w14:textId="77777777" w:rsidR="000D6638" w:rsidRPr="009D515A" w:rsidRDefault="000D6638" w:rsidP="00985D07">
      <w:pPr>
        <w:pStyle w:val="ABLOCKPARA"/>
        <w:numPr>
          <w:ilvl w:val="0"/>
          <w:numId w:val="16"/>
        </w:numPr>
      </w:pPr>
      <w:r w:rsidRPr="009D515A">
        <w:t>Referência 1 - para as características do plano;</w:t>
      </w:r>
    </w:p>
    <w:p w14:paraId="09012AA7" w14:textId="77777777" w:rsidR="000D6638" w:rsidRPr="009D515A" w:rsidRDefault="000D6638" w:rsidP="00985D07">
      <w:pPr>
        <w:pStyle w:val="ABLOCKPARA"/>
        <w:numPr>
          <w:ilvl w:val="0"/>
          <w:numId w:val="16"/>
        </w:numPr>
      </w:pPr>
      <w:r w:rsidRPr="009D515A">
        <w:t>Referência 2 - para as características dos prémios a atribuir.</w:t>
      </w:r>
    </w:p>
    <w:p w14:paraId="09012AA8" w14:textId="77777777" w:rsidR="000D6638" w:rsidRPr="009D515A" w:rsidRDefault="000D6638" w:rsidP="00314C6E">
      <w:pPr>
        <w:pStyle w:val="ABLOCKPARA"/>
      </w:pPr>
    </w:p>
    <w:p w14:paraId="09012AA9" w14:textId="77777777" w:rsidR="000D6638" w:rsidRPr="009D515A" w:rsidRDefault="000D6638" w:rsidP="00314C6E">
      <w:pPr>
        <w:rPr>
          <w:rFonts w:ascii="Book Antiqua" w:hAnsi="Book Antiqua"/>
          <w:lang w:val="pt-PT"/>
        </w:rPr>
      </w:pPr>
      <w:r w:rsidRPr="009D515A">
        <w:rPr>
          <w:rFonts w:ascii="Book Antiqua" w:hAnsi="Book Antiqua"/>
          <w:lang w:val="pt-PT"/>
        </w:rPr>
        <w:t xml:space="preserve">Nome do Ficheiro: </w:t>
      </w:r>
      <w:r w:rsidRPr="009D515A">
        <w:rPr>
          <w:rFonts w:ascii="Book Antiqua" w:hAnsi="Book Antiqua"/>
          <w:b/>
          <w:lang w:val="pt-PT"/>
        </w:rPr>
        <w:t>ORCPLO_&lt;C/P&gt;PLO_NUM.ASC</w:t>
      </w:r>
      <w:r w:rsidRPr="009D515A">
        <w:rPr>
          <w:rFonts w:ascii="Book Antiqua" w:hAnsi="Book Antiqua"/>
          <w:lang w:val="pt-PT"/>
        </w:rPr>
        <w:t>, onde os seguintes campos correspondem a:</w:t>
      </w:r>
    </w:p>
    <w:p w14:paraId="09012AAA" w14:textId="77777777" w:rsidR="000D6638" w:rsidRPr="009D515A" w:rsidRDefault="000D6638" w:rsidP="00AA17FC">
      <w:pPr>
        <w:numPr>
          <w:ilvl w:val="0"/>
          <w:numId w:val="8"/>
        </w:numPr>
        <w:spacing w:line="360" w:lineRule="atLeast"/>
        <w:rPr>
          <w:rFonts w:ascii="Book Antiqua" w:hAnsi="Book Antiqua"/>
          <w:lang w:val="pt-PT"/>
        </w:rPr>
      </w:pPr>
      <w:r w:rsidRPr="009D515A">
        <w:rPr>
          <w:rFonts w:ascii="Book Antiqua" w:hAnsi="Book Antiqua"/>
          <w:lang w:val="pt-PT"/>
        </w:rPr>
        <w:t>C –&gt; Lotaria Clássica ou P –&gt; Lotaria Popular;</w:t>
      </w:r>
    </w:p>
    <w:p w14:paraId="09012AAB" w14:textId="77777777" w:rsidR="000D6638" w:rsidRPr="009D515A" w:rsidRDefault="000D6638" w:rsidP="00AA17FC">
      <w:pPr>
        <w:numPr>
          <w:ilvl w:val="0"/>
          <w:numId w:val="8"/>
        </w:numPr>
        <w:spacing w:line="360" w:lineRule="atLeast"/>
        <w:rPr>
          <w:rFonts w:ascii="Book Antiqua" w:hAnsi="Book Antiqua"/>
          <w:lang w:val="pt-PT"/>
        </w:rPr>
      </w:pPr>
      <w:r w:rsidRPr="009D515A">
        <w:rPr>
          <w:rFonts w:ascii="Book Antiqua" w:hAnsi="Book Antiqua"/>
          <w:lang w:val="pt-PT"/>
        </w:rPr>
        <w:t>PLO_NUM = Código do Millennium do Plano de Prémios (</w:t>
      </w:r>
      <w:proofErr w:type="spellStart"/>
      <w:r w:rsidRPr="009D515A">
        <w:rPr>
          <w:rFonts w:ascii="Book Antiqua" w:hAnsi="Book Antiqua"/>
          <w:lang w:val="pt-PT"/>
        </w:rPr>
        <w:t>picture</w:t>
      </w:r>
      <w:proofErr w:type="spellEnd"/>
      <w:r w:rsidRPr="009D515A">
        <w:rPr>
          <w:rFonts w:ascii="Book Antiqua" w:hAnsi="Book Antiqua"/>
          <w:lang w:val="pt-PT"/>
        </w:rPr>
        <w:t xml:space="preserve"> = 9(4)).</w:t>
      </w:r>
    </w:p>
    <w:p w14:paraId="09012AAC" w14:textId="77777777" w:rsidR="000D6638" w:rsidRPr="009D515A" w:rsidRDefault="000D6638">
      <w:pPr>
        <w:rPr>
          <w:rFonts w:ascii="Arial" w:hAnsi="Arial"/>
          <w:lang w:val="pt-PT"/>
        </w:rPr>
      </w:pPr>
    </w:p>
    <w:p w14:paraId="09012AAD" w14:textId="77777777" w:rsidR="000D6638" w:rsidRPr="009D515A" w:rsidRDefault="000D6638">
      <w:pPr>
        <w:rPr>
          <w:rFonts w:ascii="Arial" w:hAnsi="Arial"/>
          <w:lang w:val="pt-PT"/>
        </w:rPr>
      </w:pPr>
    </w:p>
    <w:p w14:paraId="09012AAE"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2AAF"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570"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108"/>
        <w:gridCol w:w="360"/>
        <w:gridCol w:w="348"/>
        <w:gridCol w:w="12"/>
        <w:gridCol w:w="360"/>
        <w:gridCol w:w="360"/>
        <w:gridCol w:w="360"/>
        <w:gridCol w:w="360"/>
        <w:gridCol w:w="249"/>
        <w:gridCol w:w="643"/>
        <w:gridCol w:w="704"/>
        <w:gridCol w:w="994"/>
        <w:gridCol w:w="1274"/>
        <w:gridCol w:w="1890"/>
        <w:gridCol w:w="1548"/>
      </w:tblGrid>
      <w:tr w:rsidR="000D6638" w:rsidRPr="009D515A" w14:paraId="09012AB2" w14:textId="77777777" w:rsidTr="00314C6E">
        <w:trPr>
          <w:cantSplit/>
        </w:trPr>
        <w:tc>
          <w:tcPr>
            <w:tcW w:w="2517" w:type="dxa"/>
            <w:gridSpan w:val="9"/>
            <w:tcBorders>
              <w:bottom w:val="threeDEmboss" w:sz="6" w:space="0" w:color="auto"/>
            </w:tcBorders>
            <w:shd w:val="clear" w:color="auto" w:fill="0099CC"/>
          </w:tcPr>
          <w:p w14:paraId="09012AB0" w14:textId="77777777" w:rsidR="000D6638" w:rsidRPr="009D515A" w:rsidRDefault="000D6638" w:rsidP="00314C6E">
            <w:pPr>
              <w:pStyle w:val="ABLOCKPARA"/>
              <w:rPr>
                <w:b/>
                <w:bCs/>
                <w:color w:val="FFFFFF"/>
              </w:rPr>
            </w:pPr>
            <w:r w:rsidRPr="009D515A">
              <w:rPr>
                <w:b/>
                <w:bCs/>
                <w:color w:val="FFFFFF"/>
              </w:rPr>
              <w:t>Descrição do Registo</w:t>
            </w:r>
          </w:p>
        </w:tc>
        <w:tc>
          <w:tcPr>
            <w:tcW w:w="7053" w:type="dxa"/>
            <w:gridSpan w:val="6"/>
            <w:tcBorders>
              <w:bottom w:val="threeDEmboss" w:sz="6" w:space="0" w:color="auto"/>
            </w:tcBorders>
          </w:tcPr>
          <w:p w14:paraId="09012AB1" w14:textId="77777777" w:rsidR="000D6638" w:rsidRPr="009D515A" w:rsidRDefault="000D6638" w:rsidP="00314C6E">
            <w:pPr>
              <w:pStyle w:val="ABLOCKPARA"/>
            </w:pPr>
            <w:proofErr w:type="spellStart"/>
            <w:r w:rsidRPr="009D515A">
              <w:rPr>
                <w:snapToGrid w:val="0"/>
                <w:color w:val="000000"/>
              </w:rPr>
              <w:t>Header</w:t>
            </w:r>
            <w:proofErr w:type="spellEnd"/>
            <w:r w:rsidRPr="009D515A">
              <w:rPr>
                <w:snapToGrid w:val="0"/>
                <w:color w:val="000000"/>
              </w:rPr>
              <w:t xml:space="preserve"> do Ficheiro</w:t>
            </w:r>
          </w:p>
        </w:tc>
      </w:tr>
      <w:tr w:rsidR="000D6638" w:rsidRPr="009D515A" w14:paraId="09012AB8" w14:textId="77777777" w:rsidTr="00314C6E">
        <w:trPr>
          <w:cantSplit/>
        </w:trPr>
        <w:tc>
          <w:tcPr>
            <w:tcW w:w="816" w:type="dxa"/>
            <w:gridSpan w:val="3"/>
            <w:tcBorders>
              <w:bottom w:val="threeDEmboss" w:sz="6" w:space="0" w:color="auto"/>
            </w:tcBorders>
            <w:shd w:val="clear" w:color="auto" w:fill="0099CC"/>
          </w:tcPr>
          <w:p w14:paraId="09012AB3"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gridSpan w:val="6"/>
            <w:tcBorders>
              <w:bottom w:val="threeDEmboss" w:sz="6" w:space="0" w:color="auto"/>
            </w:tcBorders>
          </w:tcPr>
          <w:p w14:paraId="09012AB4" w14:textId="77777777" w:rsidR="000D6638" w:rsidRPr="009D515A" w:rsidRDefault="000D6638" w:rsidP="00314C6E">
            <w:pPr>
              <w:pStyle w:val="ABLOCKPARA"/>
              <w:rPr>
                <w:snapToGrid w:val="0"/>
                <w:color w:val="000000"/>
              </w:rPr>
            </w:pPr>
            <w:r w:rsidRPr="009D515A">
              <w:rPr>
                <w:snapToGrid w:val="0"/>
                <w:color w:val="000000"/>
              </w:rPr>
              <w:t>ASCII</w:t>
            </w:r>
          </w:p>
        </w:tc>
        <w:tc>
          <w:tcPr>
            <w:tcW w:w="3615" w:type="dxa"/>
            <w:gridSpan w:val="4"/>
            <w:tcBorders>
              <w:bottom w:val="threeDEmboss" w:sz="6" w:space="0" w:color="auto"/>
            </w:tcBorders>
          </w:tcPr>
          <w:p w14:paraId="09012AB5" w14:textId="77777777" w:rsidR="000D6638" w:rsidRPr="009D515A" w:rsidRDefault="000D6638" w:rsidP="00314C6E">
            <w:pPr>
              <w:pStyle w:val="ABLOCKPARA"/>
              <w:rPr>
                <w:snapToGrid w:val="0"/>
                <w:color w:val="000000"/>
              </w:rPr>
            </w:pPr>
            <w:r w:rsidRPr="009D515A">
              <w:rPr>
                <w:snapToGrid w:val="0"/>
                <w:color w:val="000000"/>
              </w:rPr>
              <w:t>Registo Inicial</w:t>
            </w:r>
          </w:p>
        </w:tc>
        <w:tc>
          <w:tcPr>
            <w:tcW w:w="1890" w:type="dxa"/>
            <w:tcBorders>
              <w:bottom w:val="threeDEmboss" w:sz="6" w:space="0" w:color="auto"/>
            </w:tcBorders>
            <w:shd w:val="clear" w:color="auto" w:fill="0099CC"/>
          </w:tcPr>
          <w:p w14:paraId="09012AB6"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548" w:type="dxa"/>
            <w:tcBorders>
              <w:bottom w:val="threeDEmboss" w:sz="6" w:space="0" w:color="auto"/>
            </w:tcBorders>
          </w:tcPr>
          <w:p w14:paraId="09012AB7" w14:textId="77777777" w:rsidR="000D6638" w:rsidRPr="009D515A" w:rsidRDefault="000D6638" w:rsidP="00314C6E">
            <w:pPr>
              <w:pStyle w:val="ABLOCKPARA"/>
              <w:rPr>
                <w:snapToGrid w:val="0"/>
                <w:color w:val="000000"/>
              </w:rPr>
            </w:pPr>
            <w:r w:rsidRPr="009D515A">
              <w:rPr>
                <w:snapToGrid w:val="0"/>
                <w:color w:val="000000"/>
              </w:rPr>
              <w:t>A Pedido</w:t>
            </w:r>
          </w:p>
        </w:tc>
      </w:tr>
      <w:tr w:rsidR="000D6638" w:rsidRPr="009D515A" w14:paraId="09012ABF" w14:textId="77777777" w:rsidTr="00314C6E">
        <w:trPr>
          <w:cantSplit/>
          <w:trHeight w:val="503"/>
        </w:trPr>
        <w:tc>
          <w:tcPr>
            <w:tcW w:w="2517" w:type="dxa"/>
            <w:gridSpan w:val="9"/>
            <w:vMerge w:val="restart"/>
            <w:tcBorders>
              <w:right w:val="threeDEmboss" w:sz="6" w:space="0" w:color="auto"/>
            </w:tcBorders>
            <w:shd w:val="clear" w:color="auto" w:fill="0099CC"/>
          </w:tcPr>
          <w:p w14:paraId="09012AB9" w14:textId="77777777" w:rsidR="000D6638" w:rsidRPr="009D515A" w:rsidRDefault="000D6638" w:rsidP="00314C6E">
            <w:pPr>
              <w:pStyle w:val="ABLOCKPARA"/>
              <w:rPr>
                <w:b/>
                <w:bCs/>
                <w:color w:val="FFFFFF"/>
              </w:rPr>
            </w:pPr>
            <w:r w:rsidRPr="009D515A">
              <w:rPr>
                <w:b/>
                <w:bCs/>
                <w:color w:val="FFFFFF"/>
              </w:rPr>
              <w:t>Campos</w:t>
            </w:r>
          </w:p>
        </w:tc>
        <w:tc>
          <w:tcPr>
            <w:tcW w:w="1347" w:type="dxa"/>
            <w:gridSpan w:val="2"/>
            <w:tcBorders>
              <w:left w:val="threeDEmboss" w:sz="6" w:space="0" w:color="auto"/>
              <w:right w:val="threeDEmboss" w:sz="6" w:space="0" w:color="auto"/>
            </w:tcBorders>
            <w:shd w:val="clear" w:color="auto" w:fill="0099CC"/>
          </w:tcPr>
          <w:p w14:paraId="09012ABA" w14:textId="77777777" w:rsidR="000D6638" w:rsidRPr="009D515A" w:rsidRDefault="000D6638" w:rsidP="00314C6E">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2ABB" w14:textId="77777777" w:rsidR="000D6638" w:rsidRPr="009D515A" w:rsidRDefault="000D6638" w:rsidP="00314C6E">
            <w:pPr>
              <w:pStyle w:val="ABLOCKPARA"/>
              <w:rPr>
                <w:b/>
                <w:bCs/>
                <w:color w:val="FFFFFF"/>
              </w:rPr>
            </w:pPr>
            <w:r w:rsidRPr="009D515A">
              <w:rPr>
                <w:b/>
                <w:bCs/>
                <w:color w:val="FFFFFF"/>
              </w:rPr>
              <w:t>Picture</w:t>
            </w:r>
          </w:p>
        </w:tc>
        <w:tc>
          <w:tcPr>
            <w:tcW w:w="3164" w:type="dxa"/>
            <w:gridSpan w:val="2"/>
            <w:vMerge w:val="restart"/>
            <w:tcBorders>
              <w:left w:val="threeDEmboss" w:sz="6" w:space="0" w:color="auto"/>
            </w:tcBorders>
            <w:shd w:val="clear" w:color="auto" w:fill="0099CC"/>
          </w:tcPr>
          <w:p w14:paraId="09012ABC" w14:textId="77777777" w:rsidR="000D6638" w:rsidRPr="009D515A" w:rsidRDefault="000D6638" w:rsidP="00314C6E">
            <w:pPr>
              <w:pStyle w:val="ABLOCKPARA"/>
              <w:rPr>
                <w:b/>
                <w:bCs/>
                <w:color w:val="FFFFFF"/>
              </w:rPr>
            </w:pPr>
            <w:r w:rsidRPr="009D515A">
              <w:rPr>
                <w:b/>
                <w:bCs/>
                <w:color w:val="FFFFFF"/>
              </w:rPr>
              <w:t>Conteúdo</w:t>
            </w:r>
          </w:p>
        </w:tc>
        <w:tc>
          <w:tcPr>
            <w:tcW w:w="1548" w:type="dxa"/>
            <w:vMerge w:val="restart"/>
            <w:tcBorders>
              <w:left w:val="nil"/>
            </w:tcBorders>
            <w:shd w:val="clear" w:color="auto" w:fill="0099CC"/>
          </w:tcPr>
          <w:p w14:paraId="09012ABD" w14:textId="77777777" w:rsidR="000D6638" w:rsidRPr="009D515A" w:rsidRDefault="000D6638" w:rsidP="00314C6E">
            <w:pPr>
              <w:pStyle w:val="ABLOCKPARA"/>
              <w:rPr>
                <w:b/>
                <w:bCs/>
                <w:color w:val="FFFFFF"/>
              </w:rPr>
            </w:pPr>
            <w:r w:rsidRPr="009D515A">
              <w:rPr>
                <w:b/>
                <w:bCs/>
                <w:color w:val="FFFFFF"/>
              </w:rPr>
              <w:t>Obrigatório</w:t>
            </w:r>
          </w:p>
          <w:p w14:paraId="09012ABE"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AC6" w14:textId="77777777" w:rsidTr="00314C6E">
        <w:trPr>
          <w:cantSplit/>
        </w:trPr>
        <w:tc>
          <w:tcPr>
            <w:tcW w:w="2517" w:type="dxa"/>
            <w:gridSpan w:val="9"/>
            <w:vMerge/>
            <w:tcBorders>
              <w:right w:val="threeDEmboss" w:sz="6" w:space="0" w:color="auto"/>
            </w:tcBorders>
            <w:vAlign w:val="center"/>
          </w:tcPr>
          <w:p w14:paraId="09012AC0" w14:textId="77777777" w:rsidR="000D6638" w:rsidRPr="009D515A" w:rsidRDefault="000D6638" w:rsidP="00314C6E">
            <w:pPr>
              <w:pStyle w:val="ABLOCKPARA"/>
              <w:rPr>
                <w:snapToGrid w:val="0"/>
                <w:color w:val="000000"/>
                <w:sz w:val="16"/>
              </w:rPr>
            </w:pPr>
          </w:p>
        </w:tc>
        <w:tc>
          <w:tcPr>
            <w:tcW w:w="643" w:type="dxa"/>
            <w:tcBorders>
              <w:left w:val="threeDEmboss" w:sz="6" w:space="0" w:color="auto"/>
            </w:tcBorders>
            <w:vAlign w:val="center"/>
          </w:tcPr>
          <w:p w14:paraId="09012AC1" w14:textId="77777777" w:rsidR="000D6638" w:rsidRPr="009D515A" w:rsidRDefault="000D6638" w:rsidP="00314C6E">
            <w:pPr>
              <w:pStyle w:val="ABLOCKPARA"/>
              <w:jc w:val="center"/>
              <w:rPr>
                <w:snapToGrid w:val="0"/>
                <w:color w:val="000000"/>
                <w:sz w:val="16"/>
              </w:rPr>
            </w:pPr>
            <w:r w:rsidRPr="009D515A">
              <w:rPr>
                <w:snapToGrid w:val="0"/>
                <w:color w:val="000000"/>
                <w:sz w:val="16"/>
              </w:rPr>
              <w:t>De</w:t>
            </w:r>
          </w:p>
        </w:tc>
        <w:tc>
          <w:tcPr>
            <w:tcW w:w="704" w:type="dxa"/>
            <w:tcBorders>
              <w:right w:val="threeDEmboss" w:sz="6" w:space="0" w:color="auto"/>
            </w:tcBorders>
            <w:vAlign w:val="center"/>
          </w:tcPr>
          <w:p w14:paraId="09012AC2" w14:textId="77777777" w:rsidR="000D6638" w:rsidRPr="009D515A" w:rsidRDefault="000D6638" w:rsidP="00314C6E">
            <w:pPr>
              <w:pStyle w:val="ABLOCKPARA"/>
              <w:jc w:val="center"/>
              <w:rPr>
                <w:snapToGrid w:val="0"/>
                <w:color w:val="000000"/>
                <w:sz w:val="16"/>
              </w:rPr>
            </w:pPr>
            <w:r w:rsidRPr="009D515A">
              <w:rPr>
                <w:snapToGrid w:val="0"/>
                <w:color w:val="000000"/>
                <w:sz w:val="16"/>
              </w:rPr>
              <w:t>Até</w:t>
            </w:r>
          </w:p>
        </w:tc>
        <w:tc>
          <w:tcPr>
            <w:tcW w:w="994" w:type="dxa"/>
            <w:vMerge/>
            <w:tcBorders>
              <w:left w:val="threeDEmboss" w:sz="6" w:space="0" w:color="auto"/>
              <w:right w:val="threeDEmboss" w:sz="6" w:space="0" w:color="auto"/>
            </w:tcBorders>
            <w:vAlign w:val="center"/>
          </w:tcPr>
          <w:p w14:paraId="09012AC3" w14:textId="77777777" w:rsidR="000D6638" w:rsidRPr="009D515A" w:rsidRDefault="000D6638" w:rsidP="00314C6E">
            <w:pPr>
              <w:pStyle w:val="ABLOCKPARA"/>
              <w:jc w:val="center"/>
              <w:rPr>
                <w:snapToGrid w:val="0"/>
                <w:color w:val="000000"/>
                <w:sz w:val="16"/>
              </w:rPr>
            </w:pPr>
          </w:p>
        </w:tc>
        <w:tc>
          <w:tcPr>
            <w:tcW w:w="3164" w:type="dxa"/>
            <w:gridSpan w:val="2"/>
            <w:vMerge/>
            <w:tcBorders>
              <w:left w:val="threeDEmboss" w:sz="6" w:space="0" w:color="auto"/>
            </w:tcBorders>
            <w:vAlign w:val="center"/>
          </w:tcPr>
          <w:p w14:paraId="09012AC4" w14:textId="77777777" w:rsidR="000D6638" w:rsidRPr="009D515A" w:rsidRDefault="000D6638" w:rsidP="00314C6E">
            <w:pPr>
              <w:pStyle w:val="ABLOCKPARA"/>
              <w:rPr>
                <w:snapToGrid w:val="0"/>
                <w:color w:val="000000"/>
                <w:sz w:val="16"/>
              </w:rPr>
            </w:pPr>
          </w:p>
        </w:tc>
        <w:tc>
          <w:tcPr>
            <w:tcW w:w="1548" w:type="dxa"/>
            <w:vMerge/>
            <w:vAlign w:val="center"/>
          </w:tcPr>
          <w:p w14:paraId="09012AC5" w14:textId="77777777" w:rsidR="000D6638" w:rsidRPr="009D515A" w:rsidRDefault="000D6638" w:rsidP="00314C6E">
            <w:pPr>
              <w:pStyle w:val="ABLOCKPARA"/>
              <w:rPr>
                <w:snapToGrid w:val="0"/>
                <w:color w:val="000000"/>
                <w:sz w:val="16"/>
              </w:rPr>
            </w:pPr>
          </w:p>
        </w:tc>
      </w:tr>
      <w:tr w:rsidR="000D6638" w:rsidRPr="009D515A" w14:paraId="09012ACD" w14:textId="77777777" w:rsidTr="00314C6E">
        <w:trPr>
          <w:cantSplit/>
        </w:trPr>
        <w:tc>
          <w:tcPr>
            <w:tcW w:w="2517" w:type="dxa"/>
            <w:gridSpan w:val="9"/>
            <w:vAlign w:val="center"/>
          </w:tcPr>
          <w:p w14:paraId="09012AC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w:t>
            </w:r>
          </w:p>
        </w:tc>
        <w:tc>
          <w:tcPr>
            <w:tcW w:w="643" w:type="dxa"/>
            <w:vAlign w:val="center"/>
          </w:tcPr>
          <w:p w14:paraId="09012AC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w:t>
            </w:r>
          </w:p>
        </w:tc>
        <w:tc>
          <w:tcPr>
            <w:tcW w:w="704" w:type="dxa"/>
            <w:vAlign w:val="center"/>
          </w:tcPr>
          <w:p w14:paraId="09012AC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w:t>
            </w:r>
          </w:p>
        </w:tc>
        <w:tc>
          <w:tcPr>
            <w:tcW w:w="994" w:type="dxa"/>
            <w:vAlign w:val="center"/>
          </w:tcPr>
          <w:p w14:paraId="09012AC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(02)</w:t>
            </w:r>
          </w:p>
        </w:tc>
        <w:tc>
          <w:tcPr>
            <w:tcW w:w="3164" w:type="dxa"/>
            <w:gridSpan w:val="2"/>
            <w:vAlign w:val="center"/>
          </w:tcPr>
          <w:p w14:paraId="09012AC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Referência do </w:t>
            </w:r>
            <w:proofErr w:type="gramStart"/>
            <w:r w:rsidRPr="009D515A">
              <w:rPr>
                <w:rFonts w:ascii="Calibri" w:hAnsi="Calibri" w:cs="Calibri"/>
                <w:snapToGrid w:val="0"/>
                <w:color w:val="000000"/>
                <w:sz w:val="20"/>
              </w:rPr>
              <w:t>Registo  =</w:t>
            </w:r>
            <w:proofErr w:type="gramEnd"/>
            <w:r w:rsidRPr="009D515A">
              <w:rPr>
                <w:rFonts w:ascii="Calibri" w:hAnsi="Calibri" w:cs="Calibri"/>
                <w:snapToGrid w:val="0"/>
                <w:color w:val="000000"/>
                <w:sz w:val="20"/>
              </w:rPr>
              <w:t xml:space="preserve"> “HP”</w:t>
            </w:r>
          </w:p>
        </w:tc>
        <w:tc>
          <w:tcPr>
            <w:tcW w:w="1548" w:type="dxa"/>
            <w:vAlign w:val="center"/>
          </w:tcPr>
          <w:p w14:paraId="09012AC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AD4" w14:textId="77777777" w:rsidTr="00314C6E">
        <w:trPr>
          <w:cantSplit/>
        </w:trPr>
        <w:tc>
          <w:tcPr>
            <w:tcW w:w="2517" w:type="dxa"/>
            <w:gridSpan w:val="9"/>
            <w:vAlign w:val="center"/>
          </w:tcPr>
          <w:p w14:paraId="09012AC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de Geração</w:t>
            </w:r>
          </w:p>
        </w:tc>
        <w:tc>
          <w:tcPr>
            <w:tcW w:w="643" w:type="dxa"/>
            <w:vAlign w:val="center"/>
          </w:tcPr>
          <w:p w14:paraId="09012AC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w:t>
            </w:r>
          </w:p>
        </w:tc>
        <w:tc>
          <w:tcPr>
            <w:tcW w:w="704" w:type="dxa"/>
            <w:vAlign w:val="center"/>
          </w:tcPr>
          <w:p w14:paraId="09012AD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10</w:t>
            </w:r>
          </w:p>
        </w:tc>
        <w:tc>
          <w:tcPr>
            <w:tcW w:w="994" w:type="dxa"/>
            <w:vAlign w:val="center"/>
          </w:tcPr>
          <w:p w14:paraId="09012AD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(08)</w:t>
            </w:r>
          </w:p>
        </w:tc>
        <w:tc>
          <w:tcPr>
            <w:tcW w:w="3164" w:type="dxa"/>
            <w:gridSpan w:val="2"/>
            <w:vAlign w:val="center"/>
          </w:tcPr>
          <w:p w14:paraId="09012AD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geração do ficheiro no formato (AAAAMMDD)</w:t>
            </w:r>
          </w:p>
        </w:tc>
        <w:tc>
          <w:tcPr>
            <w:tcW w:w="1548" w:type="dxa"/>
            <w:vAlign w:val="center"/>
          </w:tcPr>
          <w:p w14:paraId="09012AD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ADB" w14:textId="77777777" w:rsidTr="00314C6E">
        <w:trPr>
          <w:cantSplit/>
        </w:trPr>
        <w:tc>
          <w:tcPr>
            <w:tcW w:w="2517" w:type="dxa"/>
            <w:gridSpan w:val="9"/>
            <w:vAlign w:val="center"/>
          </w:tcPr>
          <w:p w14:paraId="09012AD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Reservado para futuro</w:t>
            </w:r>
          </w:p>
        </w:tc>
        <w:tc>
          <w:tcPr>
            <w:tcW w:w="643" w:type="dxa"/>
            <w:vAlign w:val="center"/>
          </w:tcPr>
          <w:p w14:paraId="09012AD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11</w:t>
            </w:r>
          </w:p>
        </w:tc>
        <w:tc>
          <w:tcPr>
            <w:tcW w:w="704" w:type="dxa"/>
            <w:vAlign w:val="center"/>
          </w:tcPr>
          <w:p w14:paraId="09012AD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137</w:t>
            </w:r>
          </w:p>
        </w:tc>
        <w:tc>
          <w:tcPr>
            <w:tcW w:w="994" w:type="dxa"/>
            <w:vAlign w:val="center"/>
          </w:tcPr>
          <w:p w14:paraId="09012AD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(127)</w:t>
            </w:r>
          </w:p>
        </w:tc>
        <w:tc>
          <w:tcPr>
            <w:tcW w:w="3164" w:type="dxa"/>
            <w:gridSpan w:val="2"/>
          </w:tcPr>
          <w:p w14:paraId="09012AD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Reservado para futuro – filler</w:t>
            </w:r>
          </w:p>
        </w:tc>
        <w:tc>
          <w:tcPr>
            <w:tcW w:w="1548" w:type="dxa"/>
          </w:tcPr>
          <w:p w14:paraId="09012ADA"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AE2" w14:textId="77777777" w:rsidTr="00314C6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rPr>
          <w:gridBefore w:val="1"/>
          <w:gridAfter w:val="7"/>
          <w:wBefore w:w="108" w:type="dxa"/>
          <w:wAfter w:w="7302" w:type="dxa"/>
        </w:trPr>
        <w:tc>
          <w:tcPr>
            <w:tcW w:w="360" w:type="dxa"/>
          </w:tcPr>
          <w:p w14:paraId="09012ADC" w14:textId="77777777" w:rsidR="000D6638" w:rsidRPr="009D515A" w:rsidRDefault="000D6638" w:rsidP="00314C6E">
            <w:pPr>
              <w:pStyle w:val="ABLOCKPARA"/>
              <w:rPr>
                <w:snapToGrid w:val="0"/>
                <w:color w:val="000000"/>
                <w:sz w:val="16"/>
              </w:rPr>
            </w:pPr>
          </w:p>
        </w:tc>
        <w:tc>
          <w:tcPr>
            <w:tcW w:w="360" w:type="dxa"/>
            <w:gridSpan w:val="2"/>
          </w:tcPr>
          <w:p w14:paraId="09012ADD" w14:textId="77777777" w:rsidR="000D6638" w:rsidRPr="009D515A" w:rsidRDefault="000D6638" w:rsidP="00314C6E">
            <w:pPr>
              <w:pStyle w:val="ABLOCKPARA"/>
              <w:jc w:val="center"/>
              <w:rPr>
                <w:snapToGrid w:val="0"/>
                <w:color w:val="000000"/>
                <w:sz w:val="16"/>
              </w:rPr>
            </w:pPr>
          </w:p>
        </w:tc>
        <w:tc>
          <w:tcPr>
            <w:tcW w:w="360" w:type="dxa"/>
          </w:tcPr>
          <w:p w14:paraId="09012ADE" w14:textId="77777777" w:rsidR="000D6638" w:rsidRPr="009D515A" w:rsidRDefault="000D6638" w:rsidP="00314C6E">
            <w:pPr>
              <w:pStyle w:val="ABLOCKPARA"/>
              <w:jc w:val="center"/>
              <w:rPr>
                <w:snapToGrid w:val="0"/>
                <w:color w:val="000000"/>
                <w:sz w:val="16"/>
              </w:rPr>
            </w:pPr>
          </w:p>
        </w:tc>
        <w:tc>
          <w:tcPr>
            <w:tcW w:w="360" w:type="dxa"/>
          </w:tcPr>
          <w:p w14:paraId="09012ADF" w14:textId="77777777" w:rsidR="000D6638" w:rsidRPr="009D515A" w:rsidRDefault="000D6638" w:rsidP="00314C6E">
            <w:pPr>
              <w:pStyle w:val="ABLOCKPARA"/>
              <w:jc w:val="center"/>
              <w:rPr>
                <w:snapToGrid w:val="0"/>
                <w:color w:val="000000"/>
                <w:sz w:val="16"/>
              </w:rPr>
            </w:pPr>
          </w:p>
        </w:tc>
        <w:tc>
          <w:tcPr>
            <w:tcW w:w="360" w:type="dxa"/>
          </w:tcPr>
          <w:p w14:paraId="09012AE0" w14:textId="77777777" w:rsidR="000D6638" w:rsidRPr="009D515A" w:rsidRDefault="000D6638" w:rsidP="00314C6E">
            <w:pPr>
              <w:pStyle w:val="ABLOCKPARA"/>
              <w:rPr>
                <w:snapToGrid w:val="0"/>
                <w:color w:val="000000"/>
                <w:sz w:val="16"/>
              </w:rPr>
            </w:pPr>
          </w:p>
        </w:tc>
        <w:tc>
          <w:tcPr>
            <w:tcW w:w="360" w:type="dxa"/>
          </w:tcPr>
          <w:p w14:paraId="09012AE1" w14:textId="77777777" w:rsidR="000D6638" w:rsidRPr="009D515A" w:rsidRDefault="000D6638" w:rsidP="00314C6E">
            <w:pPr>
              <w:pStyle w:val="ABLOCKPARA"/>
              <w:rPr>
                <w:snapToGrid w:val="0"/>
                <w:color w:val="000000"/>
                <w:sz w:val="16"/>
              </w:rPr>
            </w:pPr>
          </w:p>
        </w:tc>
      </w:tr>
    </w:tbl>
    <w:p w14:paraId="09012AE3" w14:textId="77777777" w:rsidR="000D6638" w:rsidRPr="009D515A" w:rsidRDefault="000D6638" w:rsidP="00314C6E">
      <w:pPr>
        <w:suppressAutoHyphens/>
        <w:spacing w:after="49067"/>
        <w:rPr>
          <w:lang w:val="pt-PT"/>
        </w:rPr>
      </w:pPr>
    </w:p>
    <w:p w14:paraId="09012AE4" w14:textId="77777777" w:rsidR="000D6638" w:rsidRPr="009D515A" w:rsidRDefault="000D6638" w:rsidP="00985D07">
      <w:pPr>
        <w:pStyle w:val="Heading4"/>
        <w:numPr>
          <w:ilvl w:val="3"/>
          <w:numId w:val="29"/>
        </w:numPr>
        <w:spacing w:line="360" w:lineRule="atLeast"/>
        <w:rPr>
          <w:lang w:val="pt-PT"/>
        </w:rPr>
      </w:pPr>
      <w:r w:rsidRPr="009D515A">
        <w:rPr>
          <w:lang w:val="pt-PT"/>
        </w:rPr>
        <w:lastRenderedPageBreak/>
        <w:t>Corpo do Ficheiro -&gt; referência 01</w:t>
      </w:r>
    </w:p>
    <w:tbl>
      <w:tblPr>
        <w:tblW w:w="5346" w:type="pct"/>
        <w:tblInd w:w="-1"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2436"/>
        <w:gridCol w:w="1007"/>
        <w:gridCol w:w="635"/>
        <w:gridCol w:w="633"/>
        <w:gridCol w:w="978"/>
        <w:gridCol w:w="127"/>
        <w:gridCol w:w="1243"/>
        <w:gridCol w:w="1753"/>
        <w:gridCol w:w="25"/>
        <w:gridCol w:w="19"/>
        <w:gridCol w:w="1551"/>
      </w:tblGrid>
      <w:tr w:rsidR="000D6638" w:rsidRPr="009D515A" w14:paraId="09012AE7" w14:textId="77777777" w:rsidTr="00314C6E">
        <w:trPr>
          <w:cantSplit/>
        </w:trPr>
        <w:tc>
          <w:tcPr>
            <w:tcW w:w="2734" w:type="pct"/>
            <w:gridSpan w:val="5"/>
            <w:tcBorders>
              <w:bottom w:val="threeDEmboss" w:sz="6" w:space="0" w:color="auto"/>
            </w:tcBorders>
            <w:shd w:val="clear" w:color="auto" w:fill="0099CC"/>
          </w:tcPr>
          <w:p w14:paraId="09012AE5" w14:textId="77777777" w:rsidR="000D6638" w:rsidRPr="009D515A" w:rsidRDefault="000D6638" w:rsidP="00314C6E">
            <w:pPr>
              <w:pStyle w:val="ABLOCKPARA"/>
              <w:rPr>
                <w:b/>
                <w:bCs/>
                <w:color w:val="FFFFFF"/>
              </w:rPr>
            </w:pPr>
            <w:r w:rsidRPr="009D515A">
              <w:rPr>
                <w:b/>
                <w:bCs/>
                <w:color w:val="FFFFFF"/>
              </w:rPr>
              <w:t>Descrição do Registo</w:t>
            </w:r>
          </w:p>
        </w:tc>
        <w:tc>
          <w:tcPr>
            <w:tcW w:w="2266" w:type="pct"/>
            <w:gridSpan w:val="6"/>
            <w:tcBorders>
              <w:bottom w:val="threeDEmboss" w:sz="6" w:space="0" w:color="auto"/>
            </w:tcBorders>
          </w:tcPr>
          <w:p w14:paraId="09012AE6" w14:textId="77777777" w:rsidR="000D6638" w:rsidRPr="009D515A" w:rsidRDefault="000D6638" w:rsidP="00314C6E">
            <w:pPr>
              <w:pStyle w:val="ABLOCKPARA"/>
            </w:pPr>
            <w:r w:rsidRPr="009D515A">
              <w:rPr>
                <w:snapToGrid w:val="0"/>
                <w:color w:val="000000"/>
              </w:rPr>
              <w:t>Corpo do Ficheiro</w:t>
            </w:r>
          </w:p>
        </w:tc>
      </w:tr>
      <w:tr w:rsidR="000D6638" w:rsidRPr="009D515A" w14:paraId="09012AED" w14:textId="77777777" w:rsidTr="00314C6E">
        <w:trPr>
          <w:cantSplit/>
        </w:trPr>
        <w:tc>
          <w:tcPr>
            <w:tcW w:w="1171" w:type="pct"/>
            <w:tcBorders>
              <w:bottom w:val="threeDEmboss" w:sz="6" w:space="0" w:color="auto"/>
            </w:tcBorders>
            <w:shd w:val="clear" w:color="auto" w:fill="0099CC"/>
          </w:tcPr>
          <w:p w14:paraId="09012AE8" w14:textId="77777777" w:rsidR="000D6638" w:rsidRPr="009D515A" w:rsidRDefault="000D6638" w:rsidP="00314C6E">
            <w:pPr>
              <w:pStyle w:val="ABLOCKPARA"/>
              <w:rPr>
                <w:b/>
                <w:bCs/>
                <w:snapToGrid w:val="0"/>
                <w:color w:val="000000"/>
              </w:rPr>
            </w:pPr>
            <w:r w:rsidRPr="009D515A">
              <w:rPr>
                <w:b/>
                <w:bCs/>
                <w:color w:val="FFFFFF"/>
              </w:rPr>
              <w:t>Tipo:</w:t>
            </w:r>
          </w:p>
        </w:tc>
        <w:tc>
          <w:tcPr>
            <w:tcW w:w="2221" w:type="pct"/>
            <w:gridSpan w:val="6"/>
            <w:tcBorders>
              <w:bottom w:val="threeDEmboss" w:sz="6" w:space="0" w:color="auto"/>
            </w:tcBorders>
          </w:tcPr>
          <w:p w14:paraId="09012AE9" w14:textId="77777777" w:rsidR="000D6638" w:rsidRPr="009D515A" w:rsidRDefault="000D6638" w:rsidP="00314C6E">
            <w:pPr>
              <w:pStyle w:val="ABLOCKPARA"/>
              <w:rPr>
                <w:snapToGrid w:val="0"/>
                <w:color w:val="000000"/>
              </w:rPr>
            </w:pPr>
            <w:r w:rsidRPr="009D515A">
              <w:rPr>
                <w:snapToGrid w:val="0"/>
                <w:color w:val="000000"/>
              </w:rPr>
              <w:t xml:space="preserve">ASCII </w:t>
            </w:r>
          </w:p>
          <w:p w14:paraId="09012AEA" w14:textId="77777777" w:rsidR="000D6638" w:rsidRPr="009D515A" w:rsidRDefault="000D6638" w:rsidP="00314C6E">
            <w:pPr>
              <w:pStyle w:val="ABLOCKPARA"/>
              <w:rPr>
                <w:snapToGrid w:val="0"/>
                <w:color w:val="000000"/>
                <w:sz w:val="20"/>
              </w:rPr>
            </w:pPr>
            <w:r w:rsidRPr="009D515A">
              <w:rPr>
                <w:snapToGrid w:val="0"/>
                <w:color w:val="000000"/>
                <w:sz w:val="20"/>
              </w:rPr>
              <w:t>Referência = 01</w:t>
            </w:r>
          </w:p>
        </w:tc>
        <w:tc>
          <w:tcPr>
            <w:tcW w:w="854" w:type="pct"/>
            <w:gridSpan w:val="2"/>
            <w:tcBorders>
              <w:bottom w:val="threeDEmboss" w:sz="6" w:space="0" w:color="auto"/>
            </w:tcBorders>
            <w:shd w:val="clear" w:color="auto" w:fill="0099CC"/>
          </w:tcPr>
          <w:p w14:paraId="09012AEB"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754" w:type="pct"/>
            <w:gridSpan w:val="2"/>
            <w:tcBorders>
              <w:bottom w:val="threeDEmboss" w:sz="6" w:space="0" w:color="auto"/>
            </w:tcBorders>
          </w:tcPr>
          <w:p w14:paraId="09012AEC" w14:textId="77777777" w:rsidR="000D6638" w:rsidRPr="009D515A" w:rsidRDefault="000D6638" w:rsidP="00314C6E">
            <w:pPr>
              <w:pStyle w:val="ABLOCKPARA"/>
              <w:rPr>
                <w:snapToGrid w:val="0"/>
                <w:color w:val="000000"/>
              </w:rPr>
            </w:pPr>
            <w:r w:rsidRPr="009D515A">
              <w:rPr>
                <w:snapToGrid w:val="0"/>
                <w:color w:val="000000"/>
              </w:rPr>
              <w:t>A Pedido</w:t>
            </w:r>
          </w:p>
        </w:tc>
      </w:tr>
      <w:tr w:rsidR="000D6638" w:rsidRPr="009D515A" w14:paraId="09012AF4" w14:textId="77777777" w:rsidTr="00314C6E">
        <w:trPr>
          <w:cantSplit/>
          <w:trHeight w:val="503"/>
        </w:trPr>
        <w:tc>
          <w:tcPr>
            <w:tcW w:w="1655" w:type="pct"/>
            <w:gridSpan w:val="2"/>
            <w:vMerge w:val="restart"/>
            <w:tcBorders>
              <w:right w:val="threeDEmboss" w:sz="6" w:space="0" w:color="auto"/>
            </w:tcBorders>
            <w:shd w:val="clear" w:color="auto" w:fill="0099CC"/>
          </w:tcPr>
          <w:p w14:paraId="09012AEE" w14:textId="77777777" w:rsidR="000D6638" w:rsidRPr="009D515A" w:rsidRDefault="000D6638" w:rsidP="00314C6E">
            <w:pPr>
              <w:pStyle w:val="ABLOCKPARA"/>
              <w:rPr>
                <w:b/>
                <w:bCs/>
                <w:color w:val="FFFFFF"/>
              </w:rPr>
            </w:pPr>
            <w:r w:rsidRPr="009D515A">
              <w:rPr>
                <w:b/>
                <w:bCs/>
                <w:color w:val="FFFFFF"/>
              </w:rPr>
              <w:t>Campos</w:t>
            </w:r>
          </w:p>
        </w:tc>
        <w:tc>
          <w:tcPr>
            <w:tcW w:w="609" w:type="pct"/>
            <w:gridSpan w:val="2"/>
            <w:tcBorders>
              <w:left w:val="threeDEmboss" w:sz="6" w:space="0" w:color="auto"/>
              <w:right w:val="threeDEmboss" w:sz="6" w:space="0" w:color="auto"/>
            </w:tcBorders>
            <w:shd w:val="clear" w:color="auto" w:fill="0099CC"/>
          </w:tcPr>
          <w:p w14:paraId="09012AEF" w14:textId="77777777" w:rsidR="000D6638" w:rsidRPr="009D515A" w:rsidRDefault="000D6638" w:rsidP="00314C6E">
            <w:pPr>
              <w:pStyle w:val="ABLOCKPARA"/>
              <w:jc w:val="center"/>
              <w:rPr>
                <w:b/>
                <w:bCs/>
                <w:color w:val="FFFFFF"/>
              </w:rPr>
            </w:pPr>
            <w:r w:rsidRPr="009D515A">
              <w:rPr>
                <w:b/>
                <w:bCs/>
                <w:color w:val="FFFFFF"/>
              </w:rPr>
              <w:t>Posições</w:t>
            </w:r>
          </w:p>
        </w:tc>
        <w:tc>
          <w:tcPr>
            <w:tcW w:w="531" w:type="pct"/>
            <w:gridSpan w:val="2"/>
            <w:vMerge w:val="restart"/>
            <w:tcBorders>
              <w:left w:val="threeDEmboss" w:sz="6" w:space="0" w:color="auto"/>
              <w:right w:val="threeDEmboss" w:sz="6" w:space="0" w:color="auto"/>
            </w:tcBorders>
            <w:shd w:val="clear" w:color="auto" w:fill="0099CC"/>
          </w:tcPr>
          <w:p w14:paraId="09012AF0" w14:textId="77777777" w:rsidR="000D6638" w:rsidRPr="009D515A" w:rsidRDefault="000D6638" w:rsidP="00314C6E">
            <w:pPr>
              <w:pStyle w:val="ABLOCKPARA"/>
              <w:rPr>
                <w:b/>
                <w:bCs/>
                <w:color w:val="FFFFFF"/>
              </w:rPr>
            </w:pPr>
            <w:r w:rsidRPr="009D515A">
              <w:rPr>
                <w:b/>
                <w:bCs/>
                <w:color w:val="FFFFFF"/>
              </w:rPr>
              <w:t>Picture</w:t>
            </w:r>
          </w:p>
        </w:tc>
        <w:tc>
          <w:tcPr>
            <w:tcW w:w="1439" w:type="pct"/>
            <w:gridSpan w:val="2"/>
            <w:vMerge w:val="restart"/>
            <w:tcBorders>
              <w:left w:val="threeDEmboss" w:sz="6" w:space="0" w:color="auto"/>
            </w:tcBorders>
            <w:shd w:val="clear" w:color="auto" w:fill="0099CC"/>
          </w:tcPr>
          <w:p w14:paraId="09012AF1" w14:textId="77777777" w:rsidR="000D6638" w:rsidRPr="009D515A" w:rsidRDefault="000D6638" w:rsidP="00314C6E">
            <w:pPr>
              <w:pStyle w:val="ABLOCKPARA"/>
              <w:rPr>
                <w:b/>
                <w:bCs/>
                <w:color w:val="FFFFFF"/>
              </w:rPr>
            </w:pPr>
            <w:r w:rsidRPr="009D515A">
              <w:rPr>
                <w:b/>
                <w:bCs/>
                <w:color w:val="FFFFFF"/>
              </w:rPr>
              <w:t>Conteúdo</w:t>
            </w:r>
          </w:p>
        </w:tc>
        <w:tc>
          <w:tcPr>
            <w:tcW w:w="765" w:type="pct"/>
            <w:gridSpan w:val="3"/>
            <w:vMerge w:val="restart"/>
            <w:tcBorders>
              <w:left w:val="nil"/>
            </w:tcBorders>
            <w:shd w:val="clear" w:color="auto" w:fill="0099CC"/>
          </w:tcPr>
          <w:p w14:paraId="09012AF2" w14:textId="77777777" w:rsidR="000D6638" w:rsidRPr="009D515A" w:rsidRDefault="000D6638" w:rsidP="00314C6E">
            <w:pPr>
              <w:pStyle w:val="ABLOCKPARA"/>
              <w:rPr>
                <w:b/>
                <w:bCs/>
                <w:color w:val="FFFFFF"/>
              </w:rPr>
            </w:pPr>
            <w:r w:rsidRPr="009D515A">
              <w:rPr>
                <w:b/>
                <w:bCs/>
                <w:color w:val="FFFFFF"/>
              </w:rPr>
              <w:t>Obrigatório</w:t>
            </w:r>
          </w:p>
          <w:p w14:paraId="09012AF3"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AFB" w14:textId="77777777" w:rsidTr="00314C6E">
        <w:trPr>
          <w:cantSplit/>
        </w:trPr>
        <w:tc>
          <w:tcPr>
            <w:tcW w:w="1655" w:type="pct"/>
            <w:gridSpan w:val="2"/>
            <w:vMerge/>
            <w:tcBorders>
              <w:right w:val="threeDEmboss" w:sz="6" w:space="0" w:color="auto"/>
            </w:tcBorders>
            <w:vAlign w:val="center"/>
          </w:tcPr>
          <w:p w14:paraId="09012AF5" w14:textId="77777777" w:rsidR="000D6638" w:rsidRPr="009D515A" w:rsidRDefault="000D6638" w:rsidP="00314C6E">
            <w:pPr>
              <w:pStyle w:val="ABLOCKPARA"/>
              <w:rPr>
                <w:snapToGrid w:val="0"/>
                <w:color w:val="000000"/>
                <w:sz w:val="16"/>
              </w:rPr>
            </w:pPr>
          </w:p>
        </w:tc>
        <w:tc>
          <w:tcPr>
            <w:tcW w:w="305" w:type="pct"/>
            <w:tcBorders>
              <w:left w:val="threeDEmboss" w:sz="6" w:space="0" w:color="auto"/>
            </w:tcBorders>
            <w:vAlign w:val="center"/>
          </w:tcPr>
          <w:p w14:paraId="09012AF6" w14:textId="77777777" w:rsidR="000D6638" w:rsidRPr="009D515A" w:rsidRDefault="000D6638" w:rsidP="00314C6E">
            <w:pPr>
              <w:pStyle w:val="ABLOCKPARA"/>
              <w:jc w:val="center"/>
              <w:rPr>
                <w:snapToGrid w:val="0"/>
                <w:color w:val="000000"/>
                <w:sz w:val="16"/>
              </w:rPr>
            </w:pPr>
            <w:r w:rsidRPr="009D515A">
              <w:rPr>
                <w:snapToGrid w:val="0"/>
                <w:color w:val="000000"/>
                <w:sz w:val="16"/>
              </w:rPr>
              <w:t>De</w:t>
            </w:r>
          </w:p>
        </w:tc>
        <w:tc>
          <w:tcPr>
            <w:tcW w:w="304" w:type="pct"/>
            <w:tcBorders>
              <w:right w:val="threeDEmboss" w:sz="6" w:space="0" w:color="auto"/>
            </w:tcBorders>
            <w:vAlign w:val="center"/>
          </w:tcPr>
          <w:p w14:paraId="09012AF7" w14:textId="77777777" w:rsidR="000D6638" w:rsidRPr="009D515A" w:rsidRDefault="000D6638" w:rsidP="00314C6E">
            <w:pPr>
              <w:pStyle w:val="ABLOCKPARA"/>
              <w:jc w:val="center"/>
              <w:rPr>
                <w:snapToGrid w:val="0"/>
                <w:color w:val="000000"/>
                <w:sz w:val="16"/>
              </w:rPr>
            </w:pPr>
            <w:r w:rsidRPr="009D515A">
              <w:rPr>
                <w:snapToGrid w:val="0"/>
                <w:color w:val="000000"/>
                <w:sz w:val="16"/>
              </w:rPr>
              <w:t>Até</w:t>
            </w:r>
          </w:p>
        </w:tc>
        <w:tc>
          <w:tcPr>
            <w:tcW w:w="531" w:type="pct"/>
            <w:gridSpan w:val="2"/>
            <w:vMerge/>
            <w:tcBorders>
              <w:left w:val="threeDEmboss" w:sz="6" w:space="0" w:color="auto"/>
              <w:right w:val="threeDEmboss" w:sz="6" w:space="0" w:color="auto"/>
            </w:tcBorders>
            <w:vAlign w:val="center"/>
          </w:tcPr>
          <w:p w14:paraId="09012AF8" w14:textId="77777777" w:rsidR="000D6638" w:rsidRPr="009D515A" w:rsidRDefault="000D6638" w:rsidP="00314C6E">
            <w:pPr>
              <w:pStyle w:val="ABLOCKPARA"/>
              <w:jc w:val="center"/>
              <w:rPr>
                <w:snapToGrid w:val="0"/>
                <w:color w:val="000000"/>
                <w:sz w:val="16"/>
              </w:rPr>
            </w:pPr>
          </w:p>
        </w:tc>
        <w:tc>
          <w:tcPr>
            <w:tcW w:w="1439" w:type="pct"/>
            <w:gridSpan w:val="2"/>
            <w:vMerge/>
            <w:tcBorders>
              <w:left w:val="threeDEmboss" w:sz="6" w:space="0" w:color="auto"/>
            </w:tcBorders>
            <w:vAlign w:val="center"/>
          </w:tcPr>
          <w:p w14:paraId="09012AF9" w14:textId="77777777" w:rsidR="000D6638" w:rsidRPr="009D515A" w:rsidRDefault="000D6638" w:rsidP="00314C6E">
            <w:pPr>
              <w:pStyle w:val="ABLOCKPARA"/>
              <w:rPr>
                <w:snapToGrid w:val="0"/>
                <w:color w:val="000000"/>
                <w:sz w:val="16"/>
              </w:rPr>
            </w:pPr>
          </w:p>
        </w:tc>
        <w:tc>
          <w:tcPr>
            <w:tcW w:w="765" w:type="pct"/>
            <w:gridSpan w:val="3"/>
            <w:vMerge/>
            <w:vAlign w:val="center"/>
          </w:tcPr>
          <w:p w14:paraId="09012AFA" w14:textId="77777777" w:rsidR="000D6638" w:rsidRPr="009D515A" w:rsidRDefault="000D6638" w:rsidP="00314C6E">
            <w:pPr>
              <w:pStyle w:val="ABLOCKPARA"/>
              <w:rPr>
                <w:snapToGrid w:val="0"/>
                <w:color w:val="000000"/>
                <w:sz w:val="16"/>
              </w:rPr>
            </w:pPr>
          </w:p>
        </w:tc>
      </w:tr>
      <w:tr w:rsidR="000D6638" w:rsidRPr="009D515A" w14:paraId="09012B02" w14:textId="77777777" w:rsidTr="00314C6E">
        <w:trPr>
          <w:cantSplit/>
        </w:trPr>
        <w:tc>
          <w:tcPr>
            <w:tcW w:w="1655" w:type="pct"/>
            <w:gridSpan w:val="2"/>
            <w:vAlign w:val="center"/>
          </w:tcPr>
          <w:p w14:paraId="09012AF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w:t>
            </w:r>
          </w:p>
        </w:tc>
        <w:tc>
          <w:tcPr>
            <w:tcW w:w="305" w:type="pct"/>
            <w:vAlign w:val="center"/>
          </w:tcPr>
          <w:p w14:paraId="09012AF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w:t>
            </w:r>
          </w:p>
        </w:tc>
        <w:tc>
          <w:tcPr>
            <w:tcW w:w="304" w:type="pct"/>
            <w:vAlign w:val="center"/>
          </w:tcPr>
          <w:p w14:paraId="09012AF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w:t>
            </w:r>
          </w:p>
        </w:tc>
        <w:tc>
          <w:tcPr>
            <w:tcW w:w="531" w:type="pct"/>
            <w:gridSpan w:val="2"/>
            <w:vAlign w:val="center"/>
          </w:tcPr>
          <w:p w14:paraId="09012AF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(02)</w:t>
            </w:r>
          </w:p>
        </w:tc>
        <w:tc>
          <w:tcPr>
            <w:tcW w:w="1451" w:type="pct"/>
            <w:gridSpan w:val="3"/>
            <w:vAlign w:val="center"/>
          </w:tcPr>
          <w:p w14:paraId="09012B00" w14:textId="77777777" w:rsidR="000D6638" w:rsidRPr="009D515A" w:rsidRDefault="000D6638" w:rsidP="00314C6E">
            <w:pPr>
              <w:pStyle w:val="ABLOCKPARA"/>
              <w:jc w:val="left"/>
              <w:rPr>
                <w:rFonts w:ascii="Calibri" w:hAnsi="Calibri" w:cs="Calibri"/>
                <w:snapToGrid w:val="0"/>
                <w:color w:val="000000"/>
                <w:sz w:val="20"/>
              </w:rPr>
            </w:pPr>
            <w:r w:rsidRPr="009D515A">
              <w:rPr>
                <w:rFonts w:ascii="Calibri" w:hAnsi="Calibri" w:cs="Calibri"/>
                <w:snapToGrid w:val="0"/>
                <w:color w:val="000000"/>
                <w:sz w:val="20"/>
              </w:rPr>
              <w:t xml:space="preserve">Referência do </w:t>
            </w:r>
            <w:proofErr w:type="gramStart"/>
            <w:r w:rsidRPr="009D515A">
              <w:rPr>
                <w:rFonts w:ascii="Calibri" w:hAnsi="Calibri" w:cs="Calibri"/>
                <w:snapToGrid w:val="0"/>
                <w:color w:val="000000"/>
                <w:sz w:val="20"/>
              </w:rPr>
              <w:t>Registo  =</w:t>
            </w:r>
            <w:proofErr w:type="gramEnd"/>
            <w:r w:rsidRPr="009D515A">
              <w:rPr>
                <w:rFonts w:ascii="Calibri" w:hAnsi="Calibri" w:cs="Calibri"/>
                <w:snapToGrid w:val="0"/>
                <w:color w:val="000000"/>
                <w:sz w:val="20"/>
              </w:rPr>
              <w:t xml:space="preserve"> “01”</w:t>
            </w:r>
          </w:p>
        </w:tc>
        <w:tc>
          <w:tcPr>
            <w:tcW w:w="754" w:type="pct"/>
            <w:gridSpan w:val="2"/>
            <w:vAlign w:val="center"/>
          </w:tcPr>
          <w:p w14:paraId="09012B01"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0A" w14:textId="77777777" w:rsidTr="00314C6E">
        <w:trPr>
          <w:cantSplit/>
        </w:trPr>
        <w:tc>
          <w:tcPr>
            <w:tcW w:w="1655" w:type="pct"/>
            <w:gridSpan w:val="2"/>
            <w:vAlign w:val="center"/>
          </w:tcPr>
          <w:p w14:paraId="09012B0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Plano de Prémios</w:t>
            </w:r>
          </w:p>
          <w:p w14:paraId="09012B04"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(PLO_NUM)</w:t>
            </w:r>
          </w:p>
        </w:tc>
        <w:tc>
          <w:tcPr>
            <w:tcW w:w="305" w:type="pct"/>
            <w:vAlign w:val="center"/>
          </w:tcPr>
          <w:p w14:paraId="09012B0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w:t>
            </w:r>
          </w:p>
        </w:tc>
        <w:tc>
          <w:tcPr>
            <w:tcW w:w="304" w:type="pct"/>
            <w:vAlign w:val="center"/>
          </w:tcPr>
          <w:p w14:paraId="09012B0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6</w:t>
            </w:r>
          </w:p>
        </w:tc>
        <w:tc>
          <w:tcPr>
            <w:tcW w:w="531" w:type="pct"/>
            <w:gridSpan w:val="2"/>
            <w:vAlign w:val="center"/>
          </w:tcPr>
          <w:p w14:paraId="09012B0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(04)</w:t>
            </w:r>
          </w:p>
        </w:tc>
        <w:tc>
          <w:tcPr>
            <w:tcW w:w="1451" w:type="pct"/>
            <w:gridSpan w:val="3"/>
            <w:vAlign w:val="center"/>
          </w:tcPr>
          <w:p w14:paraId="09012B08"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Código do Plano de Prémios</w:t>
            </w:r>
          </w:p>
        </w:tc>
        <w:tc>
          <w:tcPr>
            <w:tcW w:w="754" w:type="pct"/>
            <w:gridSpan w:val="2"/>
            <w:vAlign w:val="center"/>
          </w:tcPr>
          <w:p w14:paraId="09012B0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12" w14:textId="77777777" w:rsidTr="00314C6E">
        <w:trPr>
          <w:cantSplit/>
        </w:trPr>
        <w:tc>
          <w:tcPr>
            <w:tcW w:w="1655" w:type="pct"/>
            <w:gridSpan w:val="2"/>
            <w:vAlign w:val="center"/>
          </w:tcPr>
          <w:p w14:paraId="09012B0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Tipo de Lotaria</w:t>
            </w:r>
          </w:p>
          <w:p w14:paraId="09012B0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(PLO_LOT)</w:t>
            </w:r>
          </w:p>
        </w:tc>
        <w:tc>
          <w:tcPr>
            <w:tcW w:w="305" w:type="pct"/>
            <w:vAlign w:val="center"/>
          </w:tcPr>
          <w:p w14:paraId="09012B0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7</w:t>
            </w:r>
          </w:p>
        </w:tc>
        <w:tc>
          <w:tcPr>
            <w:tcW w:w="304" w:type="pct"/>
            <w:vAlign w:val="center"/>
          </w:tcPr>
          <w:p w14:paraId="09012B0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7</w:t>
            </w:r>
          </w:p>
        </w:tc>
        <w:tc>
          <w:tcPr>
            <w:tcW w:w="531" w:type="pct"/>
            <w:gridSpan w:val="2"/>
            <w:vAlign w:val="center"/>
          </w:tcPr>
          <w:p w14:paraId="09012B0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(01)</w:t>
            </w:r>
          </w:p>
        </w:tc>
        <w:tc>
          <w:tcPr>
            <w:tcW w:w="1451" w:type="pct"/>
            <w:gridSpan w:val="3"/>
            <w:vAlign w:val="center"/>
          </w:tcPr>
          <w:p w14:paraId="09012B1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0 = CLASSICA ou 5 = POPULAR</w:t>
            </w:r>
          </w:p>
        </w:tc>
        <w:tc>
          <w:tcPr>
            <w:tcW w:w="754" w:type="pct"/>
            <w:gridSpan w:val="2"/>
            <w:vAlign w:val="center"/>
          </w:tcPr>
          <w:p w14:paraId="09012B11"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1A" w14:textId="77777777" w:rsidTr="00314C6E">
        <w:trPr>
          <w:cantSplit/>
        </w:trPr>
        <w:tc>
          <w:tcPr>
            <w:tcW w:w="1655" w:type="pct"/>
            <w:gridSpan w:val="2"/>
            <w:vAlign w:val="center"/>
          </w:tcPr>
          <w:p w14:paraId="09012B1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Número de bilhetes por série</w:t>
            </w:r>
          </w:p>
          <w:p w14:paraId="09012B14"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(PLO_TOT_BILH)</w:t>
            </w:r>
          </w:p>
        </w:tc>
        <w:tc>
          <w:tcPr>
            <w:tcW w:w="305" w:type="pct"/>
            <w:vAlign w:val="center"/>
          </w:tcPr>
          <w:p w14:paraId="09012B1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8</w:t>
            </w:r>
          </w:p>
        </w:tc>
        <w:tc>
          <w:tcPr>
            <w:tcW w:w="304" w:type="pct"/>
            <w:vAlign w:val="center"/>
          </w:tcPr>
          <w:p w14:paraId="09012B1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13</w:t>
            </w:r>
          </w:p>
        </w:tc>
        <w:tc>
          <w:tcPr>
            <w:tcW w:w="531" w:type="pct"/>
            <w:gridSpan w:val="2"/>
            <w:vAlign w:val="center"/>
          </w:tcPr>
          <w:p w14:paraId="09012B1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(06)</w:t>
            </w:r>
          </w:p>
        </w:tc>
        <w:tc>
          <w:tcPr>
            <w:tcW w:w="1451" w:type="pct"/>
            <w:gridSpan w:val="3"/>
            <w:vAlign w:val="center"/>
          </w:tcPr>
          <w:p w14:paraId="09012B18"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Nº de bilhetes por série</w:t>
            </w:r>
          </w:p>
        </w:tc>
        <w:tc>
          <w:tcPr>
            <w:tcW w:w="754" w:type="pct"/>
            <w:gridSpan w:val="2"/>
            <w:vAlign w:val="center"/>
          </w:tcPr>
          <w:p w14:paraId="09012B1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24" w14:textId="77777777" w:rsidTr="00314C6E">
        <w:trPr>
          <w:cantSplit/>
        </w:trPr>
        <w:tc>
          <w:tcPr>
            <w:tcW w:w="1655" w:type="pct"/>
            <w:gridSpan w:val="2"/>
            <w:vAlign w:val="center"/>
          </w:tcPr>
          <w:p w14:paraId="09012B1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Número de séries</w:t>
            </w:r>
          </w:p>
          <w:p w14:paraId="09012B1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(PLO_SR para clássica)</w:t>
            </w:r>
          </w:p>
          <w:p w14:paraId="09012B1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w:t>
            </w:r>
            <w:proofErr w:type="spellStart"/>
            <w:r w:rsidRPr="009D515A">
              <w:rPr>
                <w:rFonts w:ascii="Calibri" w:hAnsi="Calibri" w:cs="Calibri"/>
                <w:snapToGrid w:val="0"/>
                <w:color w:val="000000"/>
                <w:sz w:val="20"/>
              </w:rPr>
              <w:t>plo_n_serie</w:t>
            </w:r>
            <w:proofErr w:type="spellEnd"/>
            <w:r w:rsidRPr="009D515A">
              <w:rPr>
                <w:rFonts w:ascii="Calibri" w:hAnsi="Calibri" w:cs="Calibri"/>
                <w:snapToGrid w:val="0"/>
                <w:color w:val="000000"/>
                <w:sz w:val="20"/>
              </w:rPr>
              <w:t xml:space="preserve"> para popular)</w:t>
            </w:r>
          </w:p>
        </w:tc>
        <w:tc>
          <w:tcPr>
            <w:tcW w:w="305" w:type="pct"/>
            <w:vAlign w:val="center"/>
          </w:tcPr>
          <w:p w14:paraId="09012B1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14</w:t>
            </w:r>
          </w:p>
        </w:tc>
        <w:tc>
          <w:tcPr>
            <w:tcW w:w="304" w:type="pct"/>
            <w:vAlign w:val="center"/>
          </w:tcPr>
          <w:p w14:paraId="09012B1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15</w:t>
            </w:r>
          </w:p>
        </w:tc>
        <w:tc>
          <w:tcPr>
            <w:tcW w:w="531" w:type="pct"/>
            <w:gridSpan w:val="2"/>
            <w:vAlign w:val="center"/>
          </w:tcPr>
          <w:p w14:paraId="09012B2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(02)</w:t>
            </w:r>
          </w:p>
        </w:tc>
        <w:tc>
          <w:tcPr>
            <w:tcW w:w="1451" w:type="pct"/>
            <w:gridSpan w:val="3"/>
            <w:vAlign w:val="center"/>
          </w:tcPr>
          <w:p w14:paraId="09012B21"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Nº de Séries</w:t>
            </w:r>
          </w:p>
          <w:p w14:paraId="09012B2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GTECH pediu para campo ir vazio, não é usado, vai vazio.</w:t>
            </w:r>
          </w:p>
        </w:tc>
        <w:tc>
          <w:tcPr>
            <w:tcW w:w="754" w:type="pct"/>
            <w:gridSpan w:val="2"/>
            <w:vAlign w:val="center"/>
          </w:tcPr>
          <w:p w14:paraId="09012B2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Não</w:t>
            </w:r>
          </w:p>
        </w:tc>
      </w:tr>
      <w:tr w:rsidR="000D6638" w:rsidRPr="009D515A" w14:paraId="09012B2D" w14:textId="77777777" w:rsidTr="00314C6E">
        <w:trPr>
          <w:cantSplit/>
        </w:trPr>
        <w:tc>
          <w:tcPr>
            <w:tcW w:w="1655" w:type="pct"/>
            <w:gridSpan w:val="2"/>
            <w:vAlign w:val="center"/>
          </w:tcPr>
          <w:p w14:paraId="09012B2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Número de frações por bilhete</w:t>
            </w:r>
          </w:p>
          <w:p w14:paraId="09012B2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(PLO_N_SERIE para clássica)</w:t>
            </w:r>
          </w:p>
          <w:p w14:paraId="09012B2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(PLO_SR para popular)</w:t>
            </w:r>
          </w:p>
        </w:tc>
        <w:tc>
          <w:tcPr>
            <w:tcW w:w="305" w:type="pct"/>
            <w:vAlign w:val="center"/>
          </w:tcPr>
          <w:p w14:paraId="09012B2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16</w:t>
            </w:r>
          </w:p>
        </w:tc>
        <w:tc>
          <w:tcPr>
            <w:tcW w:w="304" w:type="pct"/>
            <w:vAlign w:val="center"/>
          </w:tcPr>
          <w:p w14:paraId="09012B2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17</w:t>
            </w:r>
          </w:p>
        </w:tc>
        <w:tc>
          <w:tcPr>
            <w:tcW w:w="531" w:type="pct"/>
            <w:gridSpan w:val="2"/>
            <w:vAlign w:val="center"/>
          </w:tcPr>
          <w:p w14:paraId="09012B2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(02)</w:t>
            </w:r>
          </w:p>
        </w:tc>
        <w:tc>
          <w:tcPr>
            <w:tcW w:w="1451" w:type="pct"/>
            <w:gridSpan w:val="3"/>
            <w:vAlign w:val="center"/>
          </w:tcPr>
          <w:p w14:paraId="09012B2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Nº de frações por bilhete</w:t>
            </w:r>
          </w:p>
        </w:tc>
        <w:tc>
          <w:tcPr>
            <w:tcW w:w="754" w:type="pct"/>
            <w:gridSpan w:val="2"/>
            <w:vAlign w:val="center"/>
          </w:tcPr>
          <w:p w14:paraId="09012B2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35" w14:textId="77777777" w:rsidTr="00314C6E">
        <w:trPr>
          <w:cantSplit/>
        </w:trPr>
        <w:tc>
          <w:tcPr>
            <w:tcW w:w="1655" w:type="pct"/>
            <w:gridSpan w:val="2"/>
            <w:vAlign w:val="center"/>
          </w:tcPr>
          <w:p w14:paraId="09012B2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Preço de cada Fração</w:t>
            </w:r>
          </w:p>
          <w:p w14:paraId="09012B2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(PLO_PRECO_FR)</w:t>
            </w:r>
          </w:p>
        </w:tc>
        <w:tc>
          <w:tcPr>
            <w:tcW w:w="305" w:type="pct"/>
            <w:vAlign w:val="center"/>
          </w:tcPr>
          <w:p w14:paraId="09012B3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18</w:t>
            </w:r>
          </w:p>
        </w:tc>
        <w:tc>
          <w:tcPr>
            <w:tcW w:w="304" w:type="pct"/>
            <w:vAlign w:val="center"/>
          </w:tcPr>
          <w:p w14:paraId="09012B3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23</w:t>
            </w:r>
          </w:p>
        </w:tc>
        <w:tc>
          <w:tcPr>
            <w:tcW w:w="531" w:type="pct"/>
            <w:gridSpan w:val="2"/>
            <w:vAlign w:val="center"/>
          </w:tcPr>
          <w:p w14:paraId="09012B32"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(4,2)</w:t>
            </w:r>
          </w:p>
        </w:tc>
        <w:tc>
          <w:tcPr>
            <w:tcW w:w="1451" w:type="pct"/>
            <w:gridSpan w:val="3"/>
            <w:vAlign w:val="center"/>
          </w:tcPr>
          <w:p w14:paraId="09012B3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Preço de cada fração</w:t>
            </w:r>
          </w:p>
        </w:tc>
        <w:tc>
          <w:tcPr>
            <w:tcW w:w="754" w:type="pct"/>
            <w:gridSpan w:val="2"/>
            <w:vAlign w:val="center"/>
          </w:tcPr>
          <w:p w14:paraId="09012B34"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3C" w14:textId="77777777" w:rsidTr="00314C6E">
        <w:trPr>
          <w:cantSplit/>
        </w:trPr>
        <w:tc>
          <w:tcPr>
            <w:tcW w:w="1655" w:type="pct"/>
            <w:gridSpan w:val="2"/>
            <w:vAlign w:val="center"/>
          </w:tcPr>
          <w:p w14:paraId="09012B3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Tipo de Emissão (PLO_TP_EMIS) no Millennium é sempre ORDINARIA exceto para a lotaria europeia</w:t>
            </w:r>
            <w:r w:rsidRPr="009D515A">
              <w:rPr>
                <w:rFonts w:ascii="Calibri" w:hAnsi="Calibri" w:cs="Calibri"/>
                <w:snapToGrid w:val="0"/>
                <w:color w:val="000000"/>
                <w:sz w:val="20"/>
              </w:rPr>
              <w:tab/>
            </w:r>
          </w:p>
        </w:tc>
        <w:tc>
          <w:tcPr>
            <w:tcW w:w="305" w:type="pct"/>
            <w:vAlign w:val="center"/>
          </w:tcPr>
          <w:p w14:paraId="09012B3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24</w:t>
            </w:r>
          </w:p>
        </w:tc>
        <w:tc>
          <w:tcPr>
            <w:tcW w:w="304" w:type="pct"/>
            <w:vAlign w:val="center"/>
          </w:tcPr>
          <w:p w14:paraId="09012B3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43</w:t>
            </w:r>
          </w:p>
        </w:tc>
        <w:tc>
          <w:tcPr>
            <w:tcW w:w="531" w:type="pct"/>
            <w:gridSpan w:val="2"/>
            <w:vAlign w:val="center"/>
          </w:tcPr>
          <w:p w14:paraId="09012B3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(20)</w:t>
            </w:r>
          </w:p>
        </w:tc>
        <w:tc>
          <w:tcPr>
            <w:tcW w:w="1451" w:type="pct"/>
            <w:gridSpan w:val="3"/>
            <w:vAlign w:val="center"/>
          </w:tcPr>
          <w:p w14:paraId="09012B3A" w14:textId="77777777" w:rsidR="000D6638" w:rsidRPr="009D515A" w:rsidRDefault="000D6638" w:rsidP="00314C6E">
            <w:pPr>
              <w:pStyle w:val="ABLOCKPARA"/>
              <w:rPr>
                <w:rFonts w:ascii="Calibri" w:hAnsi="Calibri" w:cs="Calibri"/>
                <w:snapToGrid w:val="0"/>
                <w:color w:val="000000"/>
                <w:sz w:val="20"/>
              </w:rPr>
            </w:pPr>
            <w:proofErr w:type="gramStart"/>
            <w:r w:rsidRPr="009D515A">
              <w:rPr>
                <w:rFonts w:ascii="Calibri" w:hAnsi="Calibri" w:cs="Calibri"/>
                <w:snapToGrid w:val="0"/>
                <w:color w:val="000000"/>
                <w:sz w:val="20"/>
              </w:rPr>
              <w:t>ORDINARIA,  EXTRAORDINARIA</w:t>
            </w:r>
            <w:proofErr w:type="gramEnd"/>
            <w:r w:rsidRPr="009D515A">
              <w:rPr>
                <w:rFonts w:ascii="Calibri" w:hAnsi="Calibri" w:cs="Calibri"/>
                <w:snapToGrid w:val="0"/>
                <w:color w:val="000000"/>
                <w:sz w:val="20"/>
              </w:rPr>
              <w:t xml:space="preserve"> ou ESPECIAL</w:t>
            </w:r>
          </w:p>
        </w:tc>
        <w:tc>
          <w:tcPr>
            <w:tcW w:w="754" w:type="pct"/>
            <w:gridSpan w:val="2"/>
            <w:vAlign w:val="center"/>
          </w:tcPr>
          <w:p w14:paraId="09012B3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44" w14:textId="77777777" w:rsidTr="00314C6E">
        <w:trPr>
          <w:cantSplit/>
        </w:trPr>
        <w:tc>
          <w:tcPr>
            <w:tcW w:w="1655" w:type="pct"/>
            <w:gridSpan w:val="2"/>
            <w:vAlign w:val="center"/>
          </w:tcPr>
          <w:p w14:paraId="09012B3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Número de Divisões</w:t>
            </w:r>
          </w:p>
          <w:p w14:paraId="09012B3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(DPO_DIV)</w:t>
            </w:r>
          </w:p>
        </w:tc>
        <w:tc>
          <w:tcPr>
            <w:tcW w:w="305" w:type="pct"/>
            <w:vAlign w:val="center"/>
          </w:tcPr>
          <w:p w14:paraId="09012B3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44</w:t>
            </w:r>
          </w:p>
        </w:tc>
        <w:tc>
          <w:tcPr>
            <w:tcW w:w="304" w:type="pct"/>
            <w:vAlign w:val="center"/>
          </w:tcPr>
          <w:p w14:paraId="09012B4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45</w:t>
            </w:r>
          </w:p>
        </w:tc>
        <w:tc>
          <w:tcPr>
            <w:tcW w:w="531" w:type="pct"/>
            <w:gridSpan w:val="2"/>
            <w:vAlign w:val="center"/>
          </w:tcPr>
          <w:p w14:paraId="09012B4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(02)</w:t>
            </w:r>
          </w:p>
        </w:tc>
        <w:tc>
          <w:tcPr>
            <w:tcW w:w="1460" w:type="pct"/>
            <w:gridSpan w:val="4"/>
            <w:vAlign w:val="center"/>
          </w:tcPr>
          <w:p w14:paraId="09012B4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Número de divisões</w:t>
            </w:r>
          </w:p>
        </w:tc>
        <w:tc>
          <w:tcPr>
            <w:tcW w:w="745" w:type="pct"/>
            <w:vAlign w:val="center"/>
          </w:tcPr>
          <w:p w14:paraId="09012B4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4C" w14:textId="77777777" w:rsidTr="00314C6E">
        <w:trPr>
          <w:cantSplit/>
        </w:trPr>
        <w:tc>
          <w:tcPr>
            <w:tcW w:w="1655" w:type="pct"/>
            <w:gridSpan w:val="2"/>
            <w:vAlign w:val="center"/>
          </w:tcPr>
          <w:p w14:paraId="09012B4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Número de Prémios p séries restantes</w:t>
            </w:r>
          </w:p>
          <w:p w14:paraId="09012B4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É o nº de </w:t>
            </w:r>
            <w:proofErr w:type="spellStart"/>
            <w:r w:rsidRPr="009D515A">
              <w:rPr>
                <w:rFonts w:ascii="Calibri" w:hAnsi="Calibri" w:cs="Calibri"/>
                <w:snapToGrid w:val="0"/>
                <w:color w:val="000000"/>
                <w:sz w:val="20"/>
              </w:rPr>
              <w:t>flags</w:t>
            </w:r>
            <w:proofErr w:type="spellEnd"/>
            <w:r w:rsidRPr="009D515A">
              <w:rPr>
                <w:rFonts w:ascii="Calibri" w:hAnsi="Calibri" w:cs="Calibri"/>
                <w:snapToGrid w:val="0"/>
                <w:color w:val="000000"/>
                <w:sz w:val="20"/>
              </w:rPr>
              <w:t xml:space="preserve"> a N</w:t>
            </w:r>
          </w:p>
        </w:tc>
        <w:tc>
          <w:tcPr>
            <w:tcW w:w="305" w:type="pct"/>
            <w:vAlign w:val="center"/>
          </w:tcPr>
          <w:p w14:paraId="09012B4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46</w:t>
            </w:r>
          </w:p>
        </w:tc>
        <w:tc>
          <w:tcPr>
            <w:tcW w:w="304" w:type="pct"/>
            <w:vAlign w:val="center"/>
          </w:tcPr>
          <w:p w14:paraId="09012B4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47</w:t>
            </w:r>
          </w:p>
        </w:tc>
        <w:tc>
          <w:tcPr>
            <w:tcW w:w="531" w:type="pct"/>
            <w:gridSpan w:val="2"/>
            <w:vAlign w:val="center"/>
          </w:tcPr>
          <w:p w14:paraId="09012B4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(02)</w:t>
            </w:r>
          </w:p>
        </w:tc>
        <w:tc>
          <w:tcPr>
            <w:tcW w:w="1460" w:type="pct"/>
            <w:gridSpan w:val="4"/>
            <w:vAlign w:val="center"/>
          </w:tcPr>
          <w:p w14:paraId="09012B4A" w14:textId="77777777" w:rsidR="000D6638" w:rsidRPr="009D515A" w:rsidRDefault="000D6638" w:rsidP="00314C6E">
            <w:pPr>
              <w:pStyle w:val="ABLOCKPARA"/>
              <w:jc w:val="left"/>
              <w:rPr>
                <w:rFonts w:ascii="Calibri" w:hAnsi="Calibri" w:cs="Calibri"/>
                <w:snapToGrid w:val="0"/>
                <w:color w:val="000000"/>
                <w:sz w:val="20"/>
              </w:rPr>
            </w:pPr>
            <w:r w:rsidRPr="009D515A">
              <w:rPr>
                <w:rFonts w:ascii="Calibri" w:hAnsi="Calibri" w:cs="Calibri"/>
                <w:snapToGrid w:val="0"/>
                <w:color w:val="000000"/>
                <w:sz w:val="20"/>
              </w:rPr>
              <w:t xml:space="preserve">Número de Prémios </w:t>
            </w:r>
            <w:proofErr w:type="gramStart"/>
            <w:r w:rsidRPr="009D515A">
              <w:rPr>
                <w:rFonts w:ascii="Calibri" w:hAnsi="Calibri" w:cs="Calibri"/>
                <w:snapToGrid w:val="0"/>
                <w:color w:val="000000"/>
                <w:sz w:val="20"/>
              </w:rPr>
              <w:t>por  séries</w:t>
            </w:r>
            <w:proofErr w:type="gramEnd"/>
            <w:r w:rsidRPr="009D515A">
              <w:rPr>
                <w:rFonts w:ascii="Calibri" w:hAnsi="Calibri" w:cs="Calibri"/>
                <w:snapToGrid w:val="0"/>
                <w:color w:val="000000"/>
                <w:sz w:val="20"/>
              </w:rPr>
              <w:t xml:space="preserve"> restantes</w:t>
            </w:r>
          </w:p>
        </w:tc>
        <w:tc>
          <w:tcPr>
            <w:tcW w:w="745" w:type="pct"/>
            <w:vAlign w:val="center"/>
          </w:tcPr>
          <w:p w14:paraId="09012B4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53" w14:textId="77777777" w:rsidTr="00314C6E">
        <w:trPr>
          <w:cantSplit/>
        </w:trPr>
        <w:tc>
          <w:tcPr>
            <w:tcW w:w="1655" w:type="pct"/>
            <w:gridSpan w:val="2"/>
            <w:vAlign w:val="center"/>
          </w:tcPr>
          <w:p w14:paraId="09012B4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sz w:val="20"/>
              </w:rPr>
              <w:t>Campo Vazio</w:t>
            </w:r>
          </w:p>
        </w:tc>
        <w:tc>
          <w:tcPr>
            <w:tcW w:w="305" w:type="pct"/>
            <w:vAlign w:val="center"/>
          </w:tcPr>
          <w:p w14:paraId="09012B4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sz w:val="20"/>
              </w:rPr>
              <w:t>48</w:t>
            </w:r>
          </w:p>
        </w:tc>
        <w:tc>
          <w:tcPr>
            <w:tcW w:w="304" w:type="pct"/>
            <w:vAlign w:val="center"/>
          </w:tcPr>
          <w:p w14:paraId="09012B4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sz w:val="20"/>
              </w:rPr>
              <w:t>137</w:t>
            </w:r>
          </w:p>
        </w:tc>
        <w:tc>
          <w:tcPr>
            <w:tcW w:w="531" w:type="pct"/>
            <w:gridSpan w:val="2"/>
            <w:vAlign w:val="center"/>
          </w:tcPr>
          <w:p w14:paraId="09012B50" w14:textId="77777777" w:rsidR="000D6638" w:rsidRPr="009D515A" w:rsidRDefault="000D6638" w:rsidP="00314C6E">
            <w:pPr>
              <w:pStyle w:val="ABLOCKPARA"/>
              <w:jc w:val="center"/>
              <w:rPr>
                <w:rFonts w:ascii="Calibri" w:hAnsi="Calibri" w:cs="Calibri"/>
                <w:snapToGrid w:val="0"/>
                <w:color w:val="000000"/>
                <w:sz w:val="20"/>
              </w:rPr>
            </w:pPr>
            <w:proofErr w:type="gramStart"/>
            <w:r w:rsidRPr="009D515A">
              <w:rPr>
                <w:rFonts w:ascii="Calibri" w:hAnsi="Calibri" w:cs="Calibri"/>
                <w:snapToGrid w:val="0"/>
                <w:sz w:val="20"/>
              </w:rPr>
              <w:t>X(</w:t>
            </w:r>
            <w:proofErr w:type="gramEnd"/>
            <w:r w:rsidRPr="009D515A">
              <w:rPr>
                <w:rFonts w:ascii="Calibri" w:hAnsi="Calibri" w:cs="Calibri"/>
                <w:snapToGrid w:val="0"/>
                <w:sz w:val="20"/>
              </w:rPr>
              <w:t>90)</w:t>
            </w:r>
          </w:p>
        </w:tc>
        <w:tc>
          <w:tcPr>
            <w:tcW w:w="1460" w:type="pct"/>
            <w:gridSpan w:val="4"/>
            <w:vAlign w:val="center"/>
          </w:tcPr>
          <w:p w14:paraId="09012B51"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sz w:val="20"/>
              </w:rPr>
              <w:t>Reservado para futuro</w:t>
            </w:r>
          </w:p>
        </w:tc>
        <w:tc>
          <w:tcPr>
            <w:tcW w:w="745" w:type="pct"/>
            <w:vAlign w:val="center"/>
          </w:tcPr>
          <w:p w14:paraId="09012B5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55" w14:textId="77777777" w:rsidTr="00314C6E">
        <w:trPr>
          <w:cantSplit/>
        </w:trPr>
        <w:tc>
          <w:tcPr>
            <w:tcW w:w="5000" w:type="pct"/>
            <w:gridSpan w:val="11"/>
            <w:shd w:val="clear" w:color="auto" w:fill="0099CC"/>
            <w:vAlign w:val="center"/>
          </w:tcPr>
          <w:p w14:paraId="09012B54" w14:textId="77777777" w:rsidR="000D6638" w:rsidRPr="009D515A" w:rsidRDefault="000D6638" w:rsidP="00314C6E">
            <w:pPr>
              <w:pStyle w:val="ABLOCKPARA"/>
              <w:rPr>
                <w:snapToGrid w:val="0"/>
                <w:color w:val="000000"/>
                <w:sz w:val="16"/>
              </w:rPr>
            </w:pPr>
            <w:r w:rsidRPr="009D515A">
              <w:rPr>
                <w:rFonts w:ascii="Calibri" w:hAnsi="Calibri"/>
                <w:color w:val="FFFFFF"/>
              </w:rPr>
              <w:t>Descrição dos Campos</w:t>
            </w:r>
          </w:p>
        </w:tc>
      </w:tr>
      <w:tr w:rsidR="000D6638" w:rsidRPr="00DF54B3" w14:paraId="09012B60" w14:textId="77777777" w:rsidTr="00314C6E">
        <w:trPr>
          <w:cantSplit/>
          <w:trHeight w:val="3600"/>
        </w:trPr>
        <w:tc>
          <w:tcPr>
            <w:tcW w:w="5000" w:type="pct"/>
            <w:gridSpan w:val="11"/>
            <w:vAlign w:val="center"/>
          </w:tcPr>
          <w:p w14:paraId="09012B56"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napToGrid w:val="0"/>
                <w:color w:val="000000"/>
                <w:sz w:val="20"/>
              </w:rPr>
              <w:lastRenderedPageBreak/>
              <w:t>Referência do Registo = 01 (Passive)</w:t>
            </w:r>
          </w:p>
          <w:p w14:paraId="09012B57"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Plano de Prémios – Código do Plano de Prémios</w:t>
            </w:r>
          </w:p>
          <w:p w14:paraId="09012B58"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napToGrid w:val="0"/>
                <w:color w:val="000000"/>
                <w:sz w:val="20"/>
              </w:rPr>
              <w:t>Tipo de Lotaria (CLASSICA ou POPULAR)</w:t>
            </w:r>
          </w:p>
          <w:p w14:paraId="09012B59"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Número de bilhetes por série</w:t>
            </w:r>
          </w:p>
          <w:p w14:paraId="09012B5A"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Número de séries (</w:t>
            </w:r>
            <w:r w:rsidRPr="009D515A">
              <w:rPr>
                <w:rFonts w:ascii="Calibri" w:hAnsi="Calibri" w:cs="Calibri"/>
                <w:snapToGrid w:val="0"/>
                <w:color w:val="000000"/>
                <w:sz w:val="20"/>
              </w:rPr>
              <w:t>GTECH pediu para campo ir vazio)</w:t>
            </w:r>
          </w:p>
          <w:p w14:paraId="09012B5B"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Número de frações por bilhete</w:t>
            </w:r>
          </w:p>
          <w:p w14:paraId="09012B5C"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Preço de cada Fração</w:t>
            </w:r>
          </w:p>
          <w:p w14:paraId="09012B5D"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Tipo de Emissão – (O</w:t>
            </w:r>
            <w:r w:rsidRPr="009D515A">
              <w:rPr>
                <w:rFonts w:ascii="Calibri" w:hAnsi="Calibri" w:cs="Calibri"/>
                <w:snapToGrid w:val="0"/>
                <w:color w:val="000000"/>
                <w:sz w:val="20"/>
              </w:rPr>
              <w:t>RDINARIA ou EXTRAORDINARIA ou ESPECIAL),</w:t>
            </w:r>
            <w:r w:rsidRPr="009D515A">
              <w:rPr>
                <w:rFonts w:ascii="Calibri" w:hAnsi="Calibri" w:cs="Calibri"/>
                <w:snapToGrid w:val="0"/>
                <w:color w:val="C00000"/>
                <w:sz w:val="20"/>
              </w:rPr>
              <w:t xml:space="preserve"> </w:t>
            </w:r>
            <w:r w:rsidRPr="009D515A">
              <w:rPr>
                <w:rFonts w:ascii="Calibri" w:hAnsi="Calibri" w:cs="Calibri"/>
                <w:snapToGrid w:val="0"/>
                <w:sz w:val="20"/>
              </w:rPr>
              <w:t>no Millennium é sempre ORDINARIA exceto para a lotaria europeia</w:t>
            </w:r>
          </w:p>
          <w:p w14:paraId="09012B5E" w14:textId="77777777" w:rsidR="000D6638" w:rsidRPr="009D515A" w:rsidRDefault="000D6638" w:rsidP="00314C6E">
            <w:pPr>
              <w:pStyle w:val="ABLOCKPARA"/>
              <w:spacing w:line="340" w:lineRule="atLeast"/>
              <w:rPr>
                <w:rFonts w:ascii="Calibri" w:hAnsi="Calibri" w:cs="Calibri"/>
                <w:snapToGrid w:val="0"/>
                <w:color w:val="000000"/>
                <w:sz w:val="20"/>
              </w:rPr>
            </w:pPr>
            <w:r w:rsidRPr="009D515A">
              <w:rPr>
                <w:rFonts w:ascii="Calibri" w:hAnsi="Calibri" w:cs="Calibri"/>
                <w:snapToGrid w:val="0"/>
                <w:color w:val="000000"/>
                <w:sz w:val="20"/>
              </w:rPr>
              <w:t>Número de Divisões</w:t>
            </w:r>
          </w:p>
          <w:p w14:paraId="09012B5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Número de prémios para séries restantes (Número de </w:t>
            </w:r>
            <w:proofErr w:type="spellStart"/>
            <w:r w:rsidRPr="009D515A">
              <w:rPr>
                <w:rFonts w:ascii="Calibri" w:hAnsi="Calibri" w:cs="Calibri"/>
                <w:snapToGrid w:val="0"/>
                <w:color w:val="000000"/>
                <w:sz w:val="20"/>
              </w:rPr>
              <w:t>Flags</w:t>
            </w:r>
            <w:proofErr w:type="spellEnd"/>
            <w:r w:rsidRPr="009D515A">
              <w:rPr>
                <w:rFonts w:ascii="Calibri" w:hAnsi="Calibri" w:cs="Calibri"/>
                <w:snapToGrid w:val="0"/>
                <w:color w:val="000000"/>
                <w:sz w:val="20"/>
              </w:rPr>
              <w:t xml:space="preserve"> a N)</w:t>
            </w:r>
          </w:p>
        </w:tc>
      </w:tr>
    </w:tbl>
    <w:p w14:paraId="09012B61" w14:textId="77777777" w:rsidR="000D6638" w:rsidRPr="009D515A" w:rsidRDefault="000D6638">
      <w:pPr>
        <w:rPr>
          <w:snapToGrid w:val="0"/>
          <w:sz w:val="16"/>
          <w:lang w:val="pt-PT"/>
        </w:rPr>
      </w:pPr>
      <w:r w:rsidRPr="009D515A">
        <w:rPr>
          <w:snapToGrid w:val="0"/>
          <w:sz w:val="16"/>
          <w:lang w:val="pt-PT"/>
        </w:rPr>
        <w:tab/>
      </w:r>
    </w:p>
    <w:p w14:paraId="09012B62"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 –&gt; referência 02</w:t>
      </w:r>
    </w:p>
    <w:tbl>
      <w:tblPr>
        <w:tblW w:w="5412" w:type="pct"/>
        <w:tblInd w:w="-1"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2450"/>
        <w:gridCol w:w="584"/>
        <w:gridCol w:w="691"/>
        <w:gridCol w:w="796"/>
        <w:gridCol w:w="1178"/>
        <w:gridCol w:w="1376"/>
        <w:gridCol w:w="1747"/>
        <w:gridCol w:w="23"/>
        <w:gridCol w:w="19"/>
        <w:gridCol w:w="1671"/>
      </w:tblGrid>
      <w:tr w:rsidR="000D6638" w:rsidRPr="009D515A" w14:paraId="09012B65" w14:textId="77777777" w:rsidTr="00314C6E">
        <w:trPr>
          <w:cantSplit/>
        </w:trPr>
        <w:tc>
          <w:tcPr>
            <w:tcW w:w="2705" w:type="pct"/>
            <w:gridSpan w:val="5"/>
            <w:tcBorders>
              <w:bottom w:val="threeDEmboss" w:sz="6" w:space="0" w:color="auto"/>
            </w:tcBorders>
            <w:shd w:val="clear" w:color="auto" w:fill="0099CC"/>
          </w:tcPr>
          <w:p w14:paraId="09012B63" w14:textId="77777777" w:rsidR="000D6638" w:rsidRPr="009D515A" w:rsidRDefault="000D6638" w:rsidP="00314C6E">
            <w:pPr>
              <w:pStyle w:val="ABLOCKPARA"/>
              <w:rPr>
                <w:b/>
                <w:bCs/>
                <w:color w:val="FFFFFF"/>
              </w:rPr>
            </w:pPr>
            <w:r w:rsidRPr="009D515A">
              <w:rPr>
                <w:b/>
                <w:bCs/>
                <w:color w:val="FFFFFF"/>
              </w:rPr>
              <w:t>Descrição do Registo</w:t>
            </w:r>
          </w:p>
        </w:tc>
        <w:tc>
          <w:tcPr>
            <w:tcW w:w="2295" w:type="pct"/>
            <w:gridSpan w:val="5"/>
            <w:tcBorders>
              <w:bottom w:val="threeDEmboss" w:sz="6" w:space="0" w:color="auto"/>
            </w:tcBorders>
          </w:tcPr>
          <w:p w14:paraId="09012B64" w14:textId="77777777" w:rsidR="000D6638" w:rsidRPr="009D515A" w:rsidRDefault="000D6638" w:rsidP="00314C6E">
            <w:pPr>
              <w:pStyle w:val="ABLOCKPARA"/>
            </w:pPr>
            <w:r w:rsidRPr="009D515A">
              <w:rPr>
                <w:snapToGrid w:val="0"/>
                <w:color w:val="000000"/>
              </w:rPr>
              <w:t>Corpo do Ficheiro</w:t>
            </w:r>
          </w:p>
        </w:tc>
      </w:tr>
      <w:tr w:rsidR="000D6638" w:rsidRPr="009D515A" w14:paraId="09012B6C" w14:textId="77777777" w:rsidTr="00314C6E">
        <w:trPr>
          <w:cantSplit/>
        </w:trPr>
        <w:tc>
          <w:tcPr>
            <w:tcW w:w="1163" w:type="pct"/>
            <w:tcBorders>
              <w:bottom w:val="threeDEmboss" w:sz="6" w:space="0" w:color="auto"/>
            </w:tcBorders>
            <w:shd w:val="clear" w:color="auto" w:fill="0099CC"/>
          </w:tcPr>
          <w:p w14:paraId="09012B66" w14:textId="77777777" w:rsidR="000D6638" w:rsidRPr="009D515A" w:rsidRDefault="000D6638" w:rsidP="00314C6E">
            <w:pPr>
              <w:pStyle w:val="ABLOCKPARA"/>
              <w:rPr>
                <w:b/>
                <w:bCs/>
                <w:snapToGrid w:val="0"/>
                <w:color w:val="000000"/>
              </w:rPr>
            </w:pPr>
            <w:r w:rsidRPr="009D515A">
              <w:rPr>
                <w:b/>
                <w:bCs/>
                <w:color w:val="FFFFFF"/>
              </w:rPr>
              <w:t>Tipo:</w:t>
            </w:r>
          </w:p>
        </w:tc>
        <w:tc>
          <w:tcPr>
            <w:tcW w:w="1542" w:type="pct"/>
            <w:gridSpan w:val="4"/>
            <w:tcBorders>
              <w:bottom w:val="threeDEmboss" w:sz="6" w:space="0" w:color="auto"/>
            </w:tcBorders>
          </w:tcPr>
          <w:p w14:paraId="09012B67" w14:textId="77777777" w:rsidR="000D6638" w:rsidRPr="009D515A" w:rsidRDefault="000D6638" w:rsidP="00314C6E">
            <w:pPr>
              <w:pStyle w:val="ABLOCKPARA"/>
              <w:rPr>
                <w:snapToGrid w:val="0"/>
                <w:color w:val="000000"/>
              </w:rPr>
            </w:pPr>
            <w:r w:rsidRPr="009D515A">
              <w:rPr>
                <w:snapToGrid w:val="0"/>
                <w:color w:val="000000"/>
              </w:rPr>
              <w:t>ASCII</w:t>
            </w:r>
          </w:p>
          <w:p w14:paraId="09012B68" w14:textId="77777777" w:rsidR="000D6638" w:rsidRPr="009D515A" w:rsidRDefault="000D6638" w:rsidP="00314C6E">
            <w:pPr>
              <w:pStyle w:val="ABLOCKPARA"/>
              <w:rPr>
                <w:snapToGrid w:val="0"/>
                <w:color w:val="000000"/>
              </w:rPr>
            </w:pPr>
            <w:r w:rsidRPr="009D515A">
              <w:rPr>
                <w:snapToGrid w:val="0"/>
                <w:color w:val="000000"/>
                <w:sz w:val="20"/>
              </w:rPr>
              <w:t>Referência = 02</w:t>
            </w:r>
          </w:p>
        </w:tc>
        <w:tc>
          <w:tcPr>
            <w:tcW w:w="653" w:type="pct"/>
            <w:tcBorders>
              <w:bottom w:val="threeDEmboss" w:sz="6" w:space="0" w:color="auto"/>
            </w:tcBorders>
          </w:tcPr>
          <w:p w14:paraId="09012B69" w14:textId="77777777" w:rsidR="000D6638" w:rsidRPr="009D515A" w:rsidRDefault="000D6638" w:rsidP="00314C6E">
            <w:pPr>
              <w:pStyle w:val="ABLOCKPARA"/>
              <w:rPr>
                <w:snapToGrid w:val="0"/>
                <w:color w:val="000000"/>
                <w:sz w:val="20"/>
              </w:rPr>
            </w:pPr>
          </w:p>
        </w:tc>
        <w:tc>
          <w:tcPr>
            <w:tcW w:w="840" w:type="pct"/>
            <w:gridSpan w:val="2"/>
            <w:tcBorders>
              <w:bottom w:val="threeDEmboss" w:sz="6" w:space="0" w:color="auto"/>
            </w:tcBorders>
            <w:shd w:val="clear" w:color="auto" w:fill="0099CC"/>
          </w:tcPr>
          <w:p w14:paraId="09012B6A"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802" w:type="pct"/>
            <w:gridSpan w:val="2"/>
            <w:tcBorders>
              <w:bottom w:val="threeDEmboss" w:sz="6" w:space="0" w:color="auto"/>
            </w:tcBorders>
          </w:tcPr>
          <w:p w14:paraId="09012B6B" w14:textId="77777777" w:rsidR="000D6638" w:rsidRPr="009D515A" w:rsidRDefault="000D6638" w:rsidP="00314C6E">
            <w:pPr>
              <w:pStyle w:val="ABLOCKPARA"/>
              <w:rPr>
                <w:snapToGrid w:val="0"/>
                <w:color w:val="000000"/>
              </w:rPr>
            </w:pPr>
            <w:r w:rsidRPr="009D515A">
              <w:rPr>
                <w:snapToGrid w:val="0"/>
                <w:color w:val="000000"/>
              </w:rPr>
              <w:t>A Pedido</w:t>
            </w:r>
          </w:p>
        </w:tc>
      </w:tr>
      <w:tr w:rsidR="000D6638" w:rsidRPr="009D515A" w14:paraId="09012B73" w14:textId="77777777" w:rsidTr="00314C6E">
        <w:trPr>
          <w:cantSplit/>
          <w:trHeight w:val="503"/>
        </w:trPr>
        <w:tc>
          <w:tcPr>
            <w:tcW w:w="1440" w:type="pct"/>
            <w:gridSpan w:val="2"/>
            <w:vMerge w:val="restart"/>
            <w:tcBorders>
              <w:right w:val="threeDEmboss" w:sz="6" w:space="0" w:color="auto"/>
            </w:tcBorders>
            <w:shd w:val="clear" w:color="auto" w:fill="0099CC"/>
          </w:tcPr>
          <w:p w14:paraId="09012B6D" w14:textId="77777777" w:rsidR="000D6638" w:rsidRPr="009D515A" w:rsidRDefault="000D6638" w:rsidP="00314C6E">
            <w:pPr>
              <w:pStyle w:val="ABLOCKPARA"/>
              <w:rPr>
                <w:b/>
                <w:bCs/>
                <w:color w:val="FFFFFF"/>
              </w:rPr>
            </w:pPr>
            <w:r w:rsidRPr="009D515A">
              <w:rPr>
                <w:b/>
                <w:bCs/>
                <w:color w:val="FFFFFF"/>
              </w:rPr>
              <w:t>Campos</w:t>
            </w:r>
          </w:p>
        </w:tc>
        <w:tc>
          <w:tcPr>
            <w:tcW w:w="706" w:type="pct"/>
            <w:gridSpan w:val="2"/>
            <w:tcBorders>
              <w:left w:val="threeDEmboss" w:sz="6" w:space="0" w:color="auto"/>
              <w:right w:val="threeDEmboss" w:sz="6" w:space="0" w:color="auto"/>
            </w:tcBorders>
            <w:shd w:val="clear" w:color="auto" w:fill="0099CC"/>
          </w:tcPr>
          <w:p w14:paraId="09012B6E" w14:textId="77777777" w:rsidR="000D6638" w:rsidRPr="009D515A" w:rsidRDefault="000D6638" w:rsidP="00314C6E">
            <w:pPr>
              <w:pStyle w:val="ABLOCKPARA"/>
              <w:jc w:val="center"/>
              <w:rPr>
                <w:b/>
                <w:bCs/>
                <w:color w:val="FFFFFF"/>
              </w:rPr>
            </w:pPr>
            <w:r w:rsidRPr="009D515A">
              <w:rPr>
                <w:b/>
                <w:bCs/>
                <w:color w:val="FFFFFF"/>
              </w:rPr>
              <w:t>Posições</w:t>
            </w:r>
          </w:p>
        </w:tc>
        <w:tc>
          <w:tcPr>
            <w:tcW w:w="559" w:type="pct"/>
            <w:vMerge w:val="restart"/>
            <w:tcBorders>
              <w:left w:val="threeDEmboss" w:sz="6" w:space="0" w:color="auto"/>
              <w:right w:val="threeDEmboss" w:sz="6" w:space="0" w:color="auto"/>
            </w:tcBorders>
            <w:shd w:val="clear" w:color="auto" w:fill="0099CC"/>
          </w:tcPr>
          <w:p w14:paraId="09012B6F" w14:textId="77777777" w:rsidR="000D6638" w:rsidRPr="009D515A" w:rsidRDefault="000D6638" w:rsidP="00314C6E">
            <w:pPr>
              <w:pStyle w:val="ABLOCKPARA"/>
              <w:rPr>
                <w:b/>
                <w:bCs/>
                <w:color w:val="FFFFFF"/>
              </w:rPr>
            </w:pPr>
            <w:r w:rsidRPr="009D515A">
              <w:rPr>
                <w:b/>
                <w:bCs/>
                <w:color w:val="FFFFFF"/>
              </w:rPr>
              <w:t>Picture</w:t>
            </w:r>
          </w:p>
        </w:tc>
        <w:tc>
          <w:tcPr>
            <w:tcW w:w="1482" w:type="pct"/>
            <w:gridSpan w:val="2"/>
            <w:vMerge w:val="restart"/>
            <w:tcBorders>
              <w:left w:val="threeDEmboss" w:sz="6" w:space="0" w:color="auto"/>
            </w:tcBorders>
            <w:shd w:val="clear" w:color="auto" w:fill="0099CC"/>
          </w:tcPr>
          <w:p w14:paraId="09012B70" w14:textId="77777777" w:rsidR="000D6638" w:rsidRPr="009D515A" w:rsidRDefault="000D6638" w:rsidP="00314C6E">
            <w:pPr>
              <w:pStyle w:val="ABLOCKPARA"/>
              <w:rPr>
                <w:b/>
                <w:bCs/>
                <w:color w:val="FFFFFF"/>
              </w:rPr>
            </w:pPr>
            <w:r w:rsidRPr="009D515A">
              <w:rPr>
                <w:b/>
                <w:bCs/>
                <w:color w:val="FFFFFF"/>
              </w:rPr>
              <w:t>Conteúdo</w:t>
            </w:r>
          </w:p>
        </w:tc>
        <w:tc>
          <w:tcPr>
            <w:tcW w:w="813" w:type="pct"/>
            <w:gridSpan w:val="3"/>
            <w:vMerge w:val="restart"/>
            <w:tcBorders>
              <w:left w:val="nil"/>
            </w:tcBorders>
            <w:shd w:val="clear" w:color="auto" w:fill="0099CC"/>
          </w:tcPr>
          <w:p w14:paraId="09012B71" w14:textId="77777777" w:rsidR="000D6638" w:rsidRPr="009D515A" w:rsidRDefault="000D6638" w:rsidP="00314C6E">
            <w:pPr>
              <w:pStyle w:val="ABLOCKPARA"/>
              <w:rPr>
                <w:b/>
                <w:bCs/>
                <w:color w:val="FFFFFF"/>
              </w:rPr>
            </w:pPr>
            <w:r w:rsidRPr="009D515A">
              <w:rPr>
                <w:b/>
                <w:bCs/>
                <w:color w:val="FFFFFF"/>
              </w:rPr>
              <w:t>Obrigatório</w:t>
            </w:r>
          </w:p>
          <w:p w14:paraId="09012B72"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B7A" w14:textId="77777777" w:rsidTr="00314C6E">
        <w:trPr>
          <w:cantSplit/>
        </w:trPr>
        <w:tc>
          <w:tcPr>
            <w:tcW w:w="1440" w:type="pct"/>
            <w:gridSpan w:val="2"/>
            <w:vMerge/>
            <w:tcBorders>
              <w:right w:val="threeDEmboss" w:sz="6" w:space="0" w:color="auto"/>
            </w:tcBorders>
            <w:vAlign w:val="center"/>
          </w:tcPr>
          <w:p w14:paraId="09012B74" w14:textId="77777777" w:rsidR="000D6638" w:rsidRPr="009D515A" w:rsidRDefault="000D6638" w:rsidP="00314C6E">
            <w:pPr>
              <w:pStyle w:val="ABLOCKPARA"/>
              <w:rPr>
                <w:snapToGrid w:val="0"/>
                <w:color w:val="000000"/>
                <w:sz w:val="16"/>
              </w:rPr>
            </w:pPr>
          </w:p>
        </w:tc>
        <w:tc>
          <w:tcPr>
            <w:tcW w:w="328" w:type="pct"/>
            <w:tcBorders>
              <w:left w:val="threeDEmboss" w:sz="6" w:space="0" w:color="auto"/>
            </w:tcBorders>
            <w:vAlign w:val="center"/>
          </w:tcPr>
          <w:p w14:paraId="09012B75" w14:textId="77777777" w:rsidR="000D6638" w:rsidRPr="009D515A" w:rsidRDefault="000D6638" w:rsidP="00314C6E">
            <w:pPr>
              <w:pStyle w:val="ABLOCKPARA"/>
              <w:jc w:val="center"/>
              <w:rPr>
                <w:snapToGrid w:val="0"/>
                <w:color w:val="000000"/>
                <w:sz w:val="16"/>
              </w:rPr>
            </w:pPr>
            <w:r w:rsidRPr="009D515A">
              <w:rPr>
                <w:snapToGrid w:val="0"/>
                <w:color w:val="000000"/>
                <w:sz w:val="16"/>
              </w:rPr>
              <w:t>De</w:t>
            </w:r>
          </w:p>
        </w:tc>
        <w:tc>
          <w:tcPr>
            <w:tcW w:w="378" w:type="pct"/>
            <w:tcBorders>
              <w:right w:val="threeDEmboss" w:sz="6" w:space="0" w:color="auto"/>
            </w:tcBorders>
            <w:vAlign w:val="center"/>
          </w:tcPr>
          <w:p w14:paraId="09012B76" w14:textId="77777777" w:rsidR="000D6638" w:rsidRPr="009D515A" w:rsidRDefault="000D6638" w:rsidP="00314C6E">
            <w:pPr>
              <w:pStyle w:val="ABLOCKPARA"/>
              <w:jc w:val="center"/>
              <w:rPr>
                <w:snapToGrid w:val="0"/>
                <w:color w:val="000000"/>
                <w:sz w:val="16"/>
              </w:rPr>
            </w:pPr>
            <w:r w:rsidRPr="009D515A">
              <w:rPr>
                <w:snapToGrid w:val="0"/>
                <w:color w:val="000000"/>
                <w:sz w:val="16"/>
              </w:rPr>
              <w:t>Até</w:t>
            </w:r>
          </w:p>
        </w:tc>
        <w:tc>
          <w:tcPr>
            <w:tcW w:w="559" w:type="pct"/>
            <w:vMerge/>
            <w:tcBorders>
              <w:left w:val="threeDEmboss" w:sz="6" w:space="0" w:color="auto"/>
              <w:right w:val="threeDEmboss" w:sz="6" w:space="0" w:color="auto"/>
            </w:tcBorders>
            <w:vAlign w:val="center"/>
          </w:tcPr>
          <w:p w14:paraId="09012B77" w14:textId="77777777" w:rsidR="000D6638" w:rsidRPr="009D515A" w:rsidRDefault="000D6638" w:rsidP="00314C6E">
            <w:pPr>
              <w:pStyle w:val="ABLOCKPARA"/>
              <w:jc w:val="center"/>
              <w:rPr>
                <w:snapToGrid w:val="0"/>
                <w:color w:val="000000"/>
                <w:sz w:val="16"/>
              </w:rPr>
            </w:pPr>
          </w:p>
        </w:tc>
        <w:tc>
          <w:tcPr>
            <w:tcW w:w="1482" w:type="pct"/>
            <w:gridSpan w:val="2"/>
            <w:vMerge/>
            <w:tcBorders>
              <w:left w:val="threeDEmboss" w:sz="6" w:space="0" w:color="auto"/>
            </w:tcBorders>
            <w:vAlign w:val="center"/>
          </w:tcPr>
          <w:p w14:paraId="09012B78" w14:textId="77777777" w:rsidR="000D6638" w:rsidRPr="009D515A" w:rsidRDefault="000D6638" w:rsidP="00314C6E">
            <w:pPr>
              <w:pStyle w:val="ABLOCKPARA"/>
              <w:rPr>
                <w:snapToGrid w:val="0"/>
                <w:color w:val="000000"/>
                <w:sz w:val="16"/>
              </w:rPr>
            </w:pPr>
          </w:p>
        </w:tc>
        <w:tc>
          <w:tcPr>
            <w:tcW w:w="813" w:type="pct"/>
            <w:gridSpan w:val="3"/>
            <w:vMerge/>
            <w:vAlign w:val="center"/>
          </w:tcPr>
          <w:p w14:paraId="09012B79" w14:textId="77777777" w:rsidR="000D6638" w:rsidRPr="009D515A" w:rsidRDefault="000D6638" w:rsidP="00314C6E">
            <w:pPr>
              <w:pStyle w:val="ABLOCKPARA"/>
              <w:rPr>
                <w:snapToGrid w:val="0"/>
                <w:color w:val="000000"/>
                <w:sz w:val="16"/>
              </w:rPr>
            </w:pPr>
          </w:p>
        </w:tc>
      </w:tr>
      <w:tr w:rsidR="000D6638" w:rsidRPr="009D515A" w14:paraId="09012B81" w14:textId="77777777" w:rsidTr="00314C6E">
        <w:trPr>
          <w:cantSplit/>
        </w:trPr>
        <w:tc>
          <w:tcPr>
            <w:tcW w:w="1440" w:type="pct"/>
            <w:gridSpan w:val="2"/>
          </w:tcPr>
          <w:p w14:paraId="09012B7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w:t>
            </w:r>
          </w:p>
        </w:tc>
        <w:tc>
          <w:tcPr>
            <w:tcW w:w="328" w:type="pct"/>
          </w:tcPr>
          <w:p w14:paraId="09012B7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w:t>
            </w:r>
          </w:p>
        </w:tc>
        <w:tc>
          <w:tcPr>
            <w:tcW w:w="378" w:type="pct"/>
          </w:tcPr>
          <w:p w14:paraId="09012B7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w:t>
            </w:r>
          </w:p>
        </w:tc>
        <w:tc>
          <w:tcPr>
            <w:tcW w:w="559" w:type="pct"/>
          </w:tcPr>
          <w:p w14:paraId="09012B7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X (02)</w:t>
            </w:r>
          </w:p>
        </w:tc>
        <w:tc>
          <w:tcPr>
            <w:tcW w:w="1493" w:type="pct"/>
            <w:gridSpan w:val="3"/>
          </w:tcPr>
          <w:p w14:paraId="09012B7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Referência do </w:t>
            </w:r>
            <w:proofErr w:type="gramStart"/>
            <w:r w:rsidRPr="009D515A">
              <w:rPr>
                <w:rFonts w:ascii="Calibri" w:hAnsi="Calibri" w:cs="Calibri"/>
                <w:snapToGrid w:val="0"/>
                <w:color w:val="000000"/>
                <w:sz w:val="20"/>
              </w:rPr>
              <w:t>Registo  =</w:t>
            </w:r>
            <w:proofErr w:type="gramEnd"/>
            <w:r w:rsidRPr="009D515A">
              <w:rPr>
                <w:rFonts w:ascii="Calibri" w:hAnsi="Calibri" w:cs="Calibri"/>
                <w:snapToGrid w:val="0"/>
                <w:color w:val="000000"/>
                <w:sz w:val="20"/>
              </w:rPr>
              <w:t xml:space="preserve"> “02” </w:t>
            </w:r>
          </w:p>
        </w:tc>
        <w:tc>
          <w:tcPr>
            <w:tcW w:w="802" w:type="pct"/>
            <w:gridSpan w:val="2"/>
          </w:tcPr>
          <w:p w14:paraId="09012B8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8A" w14:textId="77777777" w:rsidTr="00314C6E">
        <w:trPr>
          <w:cantSplit/>
        </w:trPr>
        <w:tc>
          <w:tcPr>
            <w:tcW w:w="1440" w:type="pct"/>
            <w:gridSpan w:val="2"/>
            <w:vAlign w:val="center"/>
          </w:tcPr>
          <w:p w14:paraId="09012B8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Plano de Prémios</w:t>
            </w:r>
          </w:p>
          <w:p w14:paraId="09012B8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w:t>
            </w:r>
            <w:proofErr w:type="spellStart"/>
            <w:r w:rsidRPr="009D515A">
              <w:rPr>
                <w:rFonts w:ascii="Calibri" w:hAnsi="Calibri" w:cs="Calibri"/>
                <w:snapToGrid w:val="0"/>
                <w:color w:val="000000"/>
                <w:sz w:val="20"/>
              </w:rPr>
              <w:t>plo_num</w:t>
            </w:r>
            <w:proofErr w:type="spellEnd"/>
            <w:r w:rsidRPr="009D515A">
              <w:rPr>
                <w:rFonts w:ascii="Calibri" w:hAnsi="Calibri" w:cs="Calibri"/>
                <w:snapToGrid w:val="0"/>
                <w:color w:val="000000"/>
                <w:sz w:val="20"/>
              </w:rPr>
              <w:t>)</w:t>
            </w:r>
          </w:p>
        </w:tc>
        <w:tc>
          <w:tcPr>
            <w:tcW w:w="328" w:type="pct"/>
            <w:vAlign w:val="center"/>
          </w:tcPr>
          <w:p w14:paraId="09012B8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w:t>
            </w:r>
          </w:p>
        </w:tc>
        <w:tc>
          <w:tcPr>
            <w:tcW w:w="378" w:type="pct"/>
            <w:vAlign w:val="center"/>
          </w:tcPr>
          <w:p w14:paraId="09012B8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6</w:t>
            </w:r>
          </w:p>
        </w:tc>
        <w:tc>
          <w:tcPr>
            <w:tcW w:w="559" w:type="pct"/>
            <w:vAlign w:val="center"/>
          </w:tcPr>
          <w:p w14:paraId="09012B8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(04)</w:t>
            </w:r>
          </w:p>
        </w:tc>
        <w:tc>
          <w:tcPr>
            <w:tcW w:w="1493" w:type="pct"/>
            <w:gridSpan w:val="3"/>
            <w:vAlign w:val="center"/>
          </w:tcPr>
          <w:p w14:paraId="09012B87" w14:textId="77777777" w:rsidR="000D6638" w:rsidRPr="009D515A" w:rsidRDefault="000D6638" w:rsidP="00314C6E">
            <w:pPr>
              <w:pStyle w:val="ABLOCKPARA"/>
              <w:tabs>
                <w:tab w:val="left" w:pos="2452"/>
                <w:tab w:val="left" w:pos="3095"/>
                <w:tab w:val="left" w:pos="3799"/>
                <w:tab w:val="left" w:pos="4786"/>
                <w:tab w:val="left" w:pos="8152"/>
              </w:tabs>
              <w:jc w:val="left"/>
              <w:rPr>
                <w:rFonts w:ascii="Calibri" w:hAnsi="Calibri" w:cs="Calibri"/>
                <w:snapToGrid w:val="0"/>
                <w:color w:val="000000"/>
                <w:sz w:val="20"/>
              </w:rPr>
            </w:pPr>
            <w:r w:rsidRPr="009D515A">
              <w:rPr>
                <w:rFonts w:ascii="Calibri" w:hAnsi="Calibri" w:cs="Calibri"/>
                <w:snapToGrid w:val="0"/>
                <w:color w:val="000000"/>
                <w:sz w:val="20"/>
              </w:rPr>
              <w:t>Código do Plano de Prémios</w:t>
            </w:r>
            <w:r w:rsidRPr="009D515A">
              <w:rPr>
                <w:rFonts w:ascii="Calibri" w:hAnsi="Calibri" w:cs="Calibri"/>
                <w:snapToGrid w:val="0"/>
                <w:color w:val="000000"/>
                <w:sz w:val="20"/>
              </w:rPr>
              <w:tab/>
            </w:r>
          </w:p>
        </w:tc>
        <w:tc>
          <w:tcPr>
            <w:tcW w:w="802" w:type="pct"/>
            <w:gridSpan w:val="2"/>
            <w:vAlign w:val="center"/>
          </w:tcPr>
          <w:p w14:paraId="09012B88" w14:textId="77777777" w:rsidR="000D6638" w:rsidRPr="009D515A" w:rsidRDefault="000D6638" w:rsidP="00314C6E">
            <w:pPr>
              <w:pStyle w:val="ABLOCKPARA"/>
              <w:tabs>
                <w:tab w:val="left" w:pos="2452"/>
                <w:tab w:val="left" w:pos="3095"/>
                <w:tab w:val="left" w:pos="3799"/>
                <w:tab w:val="left" w:pos="4786"/>
                <w:tab w:val="left" w:pos="8152"/>
              </w:tabs>
              <w:jc w:val="left"/>
              <w:rPr>
                <w:rFonts w:ascii="Calibri" w:hAnsi="Calibri" w:cs="Calibri"/>
                <w:snapToGrid w:val="0"/>
                <w:color w:val="000000"/>
                <w:sz w:val="20"/>
              </w:rPr>
            </w:pPr>
            <w:r w:rsidRPr="009D515A">
              <w:rPr>
                <w:rFonts w:ascii="Calibri" w:hAnsi="Calibri" w:cs="Calibri"/>
                <w:snapToGrid w:val="0"/>
                <w:color w:val="000000"/>
                <w:sz w:val="20"/>
              </w:rPr>
              <w:t>Sim</w:t>
            </w:r>
          </w:p>
          <w:p w14:paraId="09012B89" w14:textId="77777777" w:rsidR="000D6638" w:rsidRPr="009D515A" w:rsidRDefault="000D6638" w:rsidP="00314C6E">
            <w:pPr>
              <w:pStyle w:val="ABLOCKPARA"/>
              <w:rPr>
                <w:rFonts w:ascii="Calibri" w:hAnsi="Calibri" w:cs="Calibri"/>
                <w:snapToGrid w:val="0"/>
                <w:color w:val="000000"/>
                <w:sz w:val="20"/>
              </w:rPr>
            </w:pPr>
          </w:p>
        </w:tc>
      </w:tr>
      <w:tr w:rsidR="000D6638" w:rsidRPr="009D515A" w14:paraId="09012B91" w14:textId="77777777" w:rsidTr="00314C6E">
        <w:trPr>
          <w:cantSplit/>
        </w:trPr>
        <w:tc>
          <w:tcPr>
            <w:tcW w:w="1440" w:type="pct"/>
            <w:gridSpan w:val="2"/>
            <w:vAlign w:val="center"/>
          </w:tcPr>
          <w:p w14:paraId="09012B8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Divisão</w:t>
            </w:r>
          </w:p>
        </w:tc>
        <w:tc>
          <w:tcPr>
            <w:tcW w:w="328" w:type="pct"/>
            <w:vAlign w:val="center"/>
          </w:tcPr>
          <w:p w14:paraId="09012B8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7</w:t>
            </w:r>
          </w:p>
        </w:tc>
        <w:tc>
          <w:tcPr>
            <w:tcW w:w="378" w:type="pct"/>
            <w:vAlign w:val="center"/>
          </w:tcPr>
          <w:p w14:paraId="09012B8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8</w:t>
            </w:r>
          </w:p>
        </w:tc>
        <w:tc>
          <w:tcPr>
            <w:tcW w:w="559" w:type="pct"/>
            <w:vAlign w:val="center"/>
          </w:tcPr>
          <w:p w14:paraId="09012B8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(02)</w:t>
            </w:r>
          </w:p>
        </w:tc>
        <w:tc>
          <w:tcPr>
            <w:tcW w:w="1493" w:type="pct"/>
            <w:gridSpan w:val="3"/>
            <w:vAlign w:val="center"/>
          </w:tcPr>
          <w:p w14:paraId="09012B8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Divisão</w:t>
            </w:r>
          </w:p>
        </w:tc>
        <w:tc>
          <w:tcPr>
            <w:tcW w:w="802" w:type="pct"/>
            <w:gridSpan w:val="2"/>
            <w:vAlign w:val="center"/>
          </w:tcPr>
          <w:p w14:paraId="09012B9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98" w14:textId="77777777" w:rsidTr="00314C6E">
        <w:trPr>
          <w:cantSplit/>
        </w:trPr>
        <w:tc>
          <w:tcPr>
            <w:tcW w:w="1440" w:type="pct"/>
            <w:gridSpan w:val="2"/>
            <w:vAlign w:val="center"/>
          </w:tcPr>
          <w:p w14:paraId="09012B9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Série Sorteada </w:t>
            </w:r>
            <w:proofErr w:type="spellStart"/>
            <w:r w:rsidRPr="009D515A">
              <w:rPr>
                <w:rFonts w:ascii="Calibri" w:hAnsi="Calibri" w:cs="Calibri"/>
                <w:snapToGrid w:val="0"/>
                <w:color w:val="000000"/>
                <w:sz w:val="20"/>
              </w:rPr>
              <w:t>Flag</w:t>
            </w:r>
            <w:proofErr w:type="spellEnd"/>
          </w:p>
        </w:tc>
        <w:tc>
          <w:tcPr>
            <w:tcW w:w="328" w:type="pct"/>
            <w:vAlign w:val="center"/>
          </w:tcPr>
          <w:p w14:paraId="09012B9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w:t>
            </w:r>
          </w:p>
        </w:tc>
        <w:tc>
          <w:tcPr>
            <w:tcW w:w="378" w:type="pct"/>
            <w:vAlign w:val="center"/>
          </w:tcPr>
          <w:p w14:paraId="09012B9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w:t>
            </w:r>
          </w:p>
        </w:tc>
        <w:tc>
          <w:tcPr>
            <w:tcW w:w="559" w:type="pct"/>
            <w:vAlign w:val="center"/>
          </w:tcPr>
          <w:p w14:paraId="09012B9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(01)</w:t>
            </w:r>
          </w:p>
        </w:tc>
        <w:tc>
          <w:tcPr>
            <w:tcW w:w="1493" w:type="pct"/>
            <w:gridSpan w:val="3"/>
            <w:vAlign w:val="center"/>
          </w:tcPr>
          <w:p w14:paraId="09012B9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Y ou N</w:t>
            </w:r>
          </w:p>
        </w:tc>
        <w:tc>
          <w:tcPr>
            <w:tcW w:w="802" w:type="pct"/>
            <w:gridSpan w:val="2"/>
            <w:vAlign w:val="center"/>
          </w:tcPr>
          <w:p w14:paraId="09012B9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9F" w14:textId="77777777" w:rsidTr="00314C6E">
        <w:trPr>
          <w:cantSplit/>
        </w:trPr>
        <w:tc>
          <w:tcPr>
            <w:tcW w:w="1440" w:type="pct"/>
            <w:gridSpan w:val="2"/>
            <w:vAlign w:val="center"/>
          </w:tcPr>
          <w:p w14:paraId="09012B9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Quantidade de Ganhadores</w:t>
            </w:r>
          </w:p>
        </w:tc>
        <w:tc>
          <w:tcPr>
            <w:tcW w:w="328" w:type="pct"/>
            <w:vAlign w:val="center"/>
          </w:tcPr>
          <w:p w14:paraId="09012B9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10</w:t>
            </w:r>
          </w:p>
        </w:tc>
        <w:tc>
          <w:tcPr>
            <w:tcW w:w="378" w:type="pct"/>
            <w:vAlign w:val="center"/>
          </w:tcPr>
          <w:p w14:paraId="09012B9B"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14</w:t>
            </w:r>
          </w:p>
        </w:tc>
        <w:tc>
          <w:tcPr>
            <w:tcW w:w="559" w:type="pct"/>
            <w:vAlign w:val="center"/>
          </w:tcPr>
          <w:p w14:paraId="09012B9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(5)</w:t>
            </w:r>
          </w:p>
        </w:tc>
        <w:tc>
          <w:tcPr>
            <w:tcW w:w="1493" w:type="pct"/>
            <w:gridSpan w:val="3"/>
            <w:vAlign w:val="center"/>
          </w:tcPr>
          <w:p w14:paraId="09012B9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Nº de vencedores</w:t>
            </w:r>
          </w:p>
        </w:tc>
        <w:tc>
          <w:tcPr>
            <w:tcW w:w="802" w:type="pct"/>
            <w:gridSpan w:val="2"/>
            <w:vAlign w:val="center"/>
          </w:tcPr>
          <w:p w14:paraId="09012B9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A6" w14:textId="77777777" w:rsidTr="00314C6E">
        <w:trPr>
          <w:cantSplit/>
        </w:trPr>
        <w:tc>
          <w:tcPr>
            <w:tcW w:w="1440" w:type="pct"/>
            <w:gridSpan w:val="2"/>
            <w:vAlign w:val="center"/>
          </w:tcPr>
          <w:p w14:paraId="09012BA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Valor do Prémio</w:t>
            </w:r>
          </w:p>
        </w:tc>
        <w:tc>
          <w:tcPr>
            <w:tcW w:w="328" w:type="pct"/>
            <w:vAlign w:val="center"/>
          </w:tcPr>
          <w:p w14:paraId="09012BA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15</w:t>
            </w:r>
          </w:p>
        </w:tc>
        <w:tc>
          <w:tcPr>
            <w:tcW w:w="378" w:type="pct"/>
            <w:vAlign w:val="center"/>
          </w:tcPr>
          <w:p w14:paraId="09012BA2"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26</w:t>
            </w:r>
          </w:p>
        </w:tc>
        <w:tc>
          <w:tcPr>
            <w:tcW w:w="559" w:type="pct"/>
            <w:vAlign w:val="center"/>
          </w:tcPr>
          <w:p w14:paraId="09012BA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(8,4)</w:t>
            </w:r>
          </w:p>
        </w:tc>
        <w:tc>
          <w:tcPr>
            <w:tcW w:w="1493" w:type="pct"/>
            <w:gridSpan w:val="3"/>
            <w:vAlign w:val="center"/>
          </w:tcPr>
          <w:p w14:paraId="09012BA4"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Valor do prémio, em euros</w:t>
            </w:r>
          </w:p>
        </w:tc>
        <w:tc>
          <w:tcPr>
            <w:tcW w:w="802" w:type="pct"/>
            <w:gridSpan w:val="2"/>
            <w:vAlign w:val="center"/>
          </w:tcPr>
          <w:p w14:paraId="09012BA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AD" w14:textId="77777777" w:rsidTr="00314C6E">
        <w:trPr>
          <w:cantSplit/>
        </w:trPr>
        <w:tc>
          <w:tcPr>
            <w:tcW w:w="1440" w:type="pct"/>
            <w:gridSpan w:val="2"/>
            <w:vAlign w:val="center"/>
          </w:tcPr>
          <w:p w14:paraId="09012BA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Tipo de prémio</w:t>
            </w:r>
          </w:p>
        </w:tc>
        <w:tc>
          <w:tcPr>
            <w:tcW w:w="328" w:type="pct"/>
            <w:vAlign w:val="center"/>
          </w:tcPr>
          <w:p w14:paraId="09012BA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27</w:t>
            </w:r>
          </w:p>
        </w:tc>
        <w:tc>
          <w:tcPr>
            <w:tcW w:w="378" w:type="pct"/>
            <w:vAlign w:val="center"/>
          </w:tcPr>
          <w:p w14:paraId="09012BA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46</w:t>
            </w:r>
          </w:p>
        </w:tc>
        <w:tc>
          <w:tcPr>
            <w:tcW w:w="559" w:type="pct"/>
            <w:vAlign w:val="center"/>
          </w:tcPr>
          <w:p w14:paraId="09012BA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(20)</w:t>
            </w:r>
          </w:p>
        </w:tc>
        <w:tc>
          <w:tcPr>
            <w:tcW w:w="1493" w:type="pct"/>
            <w:gridSpan w:val="3"/>
            <w:vAlign w:val="center"/>
          </w:tcPr>
          <w:p w14:paraId="09012BAB" w14:textId="77777777" w:rsidR="000D6638" w:rsidRPr="009D515A" w:rsidRDefault="000D6638" w:rsidP="00314C6E">
            <w:pPr>
              <w:pStyle w:val="ABLOCKPARA"/>
              <w:jc w:val="left"/>
              <w:rPr>
                <w:rFonts w:ascii="Calibri" w:hAnsi="Calibri" w:cs="Calibri"/>
                <w:snapToGrid w:val="0"/>
                <w:color w:val="000000"/>
                <w:sz w:val="20"/>
              </w:rPr>
            </w:pPr>
            <w:r w:rsidRPr="009D515A">
              <w:rPr>
                <w:rFonts w:ascii="Calibri" w:hAnsi="Calibri" w:cs="Calibri"/>
                <w:snapToGrid w:val="0"/>
                <w:color w:val="000000"/>
                <w:sz w:val="20"/>
              </w:rPr>
              <w:t>DIGITOS, SEQUENCIA, APROXIMACAO, CENTENAS</w:t>
            </w:r>
          </w:p>
        </w:tc>
        <w:tc>
          <w:tcPr>
            <w:tcW w:w="802" w:type="pct"/>
            <w:gridSpan w:val="2"/>
            <w:vAlign w:val="center"/>
          </w:tcPr>
          <w:p w14:paraId="09012BA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B4" w14:textId="77777777" w:rsidTr="00314C6E">
        <w:trPr>
          <w:cantSplit/>
        </w:trPr>
        <w:tc>
          <w:tcPr>
            <w:tcW w:w="1440" w:type="pct"/>
            <w:gridSpan w:val="2"/>
            <w:vAlign w:val="center"/>
          </w:tcPr>
          <w:p w14:paraId="09012BA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Bolas saídas</w:t>
            </w:r>
          </w:p>
        </w:tc>
        <w:tc>
          <w:tcPr>
            <w:tcW w:w="328" w:type="pct"/>
            <w:vAlign w:val="center"/>
          </w:tcPr>
          <w:p w14:paraId="09012BA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47</w:t>
            </w:r>
          </w:p>
        </w:tc>
        <w:tc>
          <w:tcPr>
            <w:tcW w:w="378" w:type="pct"/>
            <w:vAlign w:val="center"/>
          </w:tcPr>
          <w:p w14:paraId="09012BB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48</w:t>
            </w:r>
          </w:p>
        </w:tc>
        <w:tc>
          <w:tcPr>
            <w:tcW w:w="559" w:type="pct"/>
            <w:vAlign w:val="center"/>
          </w:tcPr>
          <w:p w14:paraId="09012BB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(02)</w:t>
            </w:r>
          </w:p>
        </w:tc>
        <w:tc>
          <w:tcPr>
            <w:tcW w:w="1502" w:type="pct"/>
            <w:gridSpan w:val="4"/>
            <w:vAlign w:val="center"/>
          </w:tcPr>
          <w:p w14:paraId="09012BB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Nº Bolas</w:t>
            </w:r>
          </w:p>
        </w:tc>
        <w:tc>
          <w:tcPr>
            <w:tcW w:w="793" w:type="pct"/>
            <w:vAlign w:val="center"/>
          </w:tcPr>
          <w:p w14:paraId="09012BB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BB" w14:textId="77777777" w:rsidTr="00314C6E">
        <w:trPr>
          <w:cantSplit/>
        </w:trPr>
        <w:tc>
          <w:tcPr>
            <w:tcW w:w="1440" w:type="pct"/>
            <w:gridSpan w:val="2"/>
            <w:vAlign w:val="center"/>
          </w:tcPr>
          <w:p w14:paraId="09012BB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Dígitos</w:t>
            </w:r>
          </w:p>
        </w:tc>
        <w:tc>
          <w:tcPr>
            <w:tcW w:w="328" w:type="pct"/>
            <w:vAlign w:val="center"/>
          </w:tcPr>
          <w:p w14:paraId="09012BB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49</w:t>
            </w:r>
          </w:p>
        </w:tc>
        <w:tc>
          <w:tcPr>
            <w:tcW w:w="378" w:type="pct"/>
            <w:vAlign w:val="center"/>
          </w:tcPr>
          <w:p w14:paraId="09012BB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50</w:t>
            </w:r>
          </w:p>
        </w:tc>
        <w:tc>
          <w:tcPr>
            <w:tcW w:w="559" w:type="pct"/>
            <w:vAlign w:val="center"/>
          </w:tcPr>
          <w:p w14:paraId="09012BB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(02)</w:t>
            </w:r>
          </w:p>
        </w:tc>
        <w:tc>
          <w:tcPr>
            <w:tcW w:w="1502" w:type="pct"/>
            <w:gridSpan w:val="4"/>
            <w:vAlign w:val="center"/>
          </w:tcPr>
          <w:p w14:paraId="09012BB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01, 02, 03, 04, 05</w:t>
            </w:r>
          </w:p>
        </w:tc>
        <w:tc>
          <w:tcPr>
            <w:tcW w:w="793" w:type="pct"/>
            <w:vAlign w:val="center"/>
          </w:tcPr>
          <w:p w14:paraId="09012BBA"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C2" w14:textId="77777777" w:rsidTr="00314C6E">
        <w:trPr>
          <w:cantSplit/>
        </w:trPr>
        <w:tc>
          <w:tcPr>
            <w:tcW w:w="1440" w:type="pct"/>
            <w:gridSpan w:val="2"/>
            <w:vAlign w:val="center"/>
          </w:tcPr>
          <w:p w14:paraId="09012BB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Do</w:t>
            </w:r>
          </w:p>
        </w:tc>
        <w:tc>
          <w:tcPr>
            <w:tcW w:w="328" w:type="pct"/>
            <w:vAlign w:val="center"/>
          </w:tcPr>
          <w:p w14:paraId="09012BB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51</w:t>
            </w:r>
          </w:p>
        </w:tc>
        <w:tc>
          <w:tcPr>
            <w:tcW w:w="378" w:type="pct"/>
            <w:vAlign w:val="center"/>
          </w:tcPr>
          <w:p w14:paraId="09012BB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52</w:t>
            </w:r>
          </w:p>
        </w:tc>
        <w:tc>
          <w:tcPr>
            <w:tcW w:w="559" w:type="pct"/>
            <w:vAlign w:val="center"/>
          </w:tcPr>
          <w:p w14:paraId="09012BB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(02)</w:t>
            </w:r>
          </w:p>
        </w:tc>
        <w:tc>
          <w:tcPr>
            <w:tcW w:w="1502" w:type="pct"/>
            <w:gridSpan w:val="4"/>
            <w:vAlign w:val="center"/>
          </w:tcPr>
          <w:p w14:paraId="09012BC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00, 01, 02, 03, 04</w:t>
            </w:r>
          </w:p>
        </w:tc>
        <w:tc>
          <w:tcPr>
            <w:tcW w:w="793" w:type="pct"/>
            <w:vAlign w:val="center"/>
          </w:tcPr>
          <w:p w14:paraId="09012BC1"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CD" w14:textId="77777777" w:rsidTr="00314C6E">
        <w:trPr>
          <w:cantSplit/>
        </w:trPr>
        <w:tc>
          <w:tcPr>
            <w:tcW w:w="1440" w:type="pct"/>
            <w:gridSpan w:val="2"/>
            <w:vAlign w:val="center"/>
          </w:tcPr>
          <w:p w14:paraId="09012BC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lastRenderedPageBreak/>
              <w:t>DPPTYP</w:t>
            </w:r>
          </w:p>
        </w:tc>
        <w:tc>
          <w:tcPr>
            <w:tcW w:w="328" w:type="pct"/>
            <w:vAlign w:val="center"/>
          </w:tcPr>
          <w:p w14:paraId="09012BC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53</w:t>
            </w:r>
          </w:p>
        </w:tc>
        <w:tc>
          <w:tcPr>
            <w:tcW w:w="378" w:type="pct"/>
            <w:vAlign w:val="center"/>
          </w:tcPr>
          <w:p w14:paraId="09012BC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53</w:t>
            </w:r>
          </w:p>
        </w:tc>
        <w:tc>
          <w:tcPr>
            <w:tcW w:w="559" w:type="pct"/>
            <w:vAlign w:val="center"/>
          </w:tcPr>
          <w:p w14:paraId="09012BC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 xml:space="preserve">9 (01) </w:t>
            </w:r>
          </w:p>
        </w:tc>
        <w:tc>
          <w:tcPr>
            <w:tcW w:w="1502" w:type="pct"/>
            <w:gridSpan w:val="4"/>
            <w:vAlign w:val="center"/>
          </w:tcPr>
          <w:p w14:paraId="09012BC7" w14:textId="77777777" w:rsidR="000D6638" w:rsidRPr="009D515A" w:rsidRDefault="000D6638" w:rsidP="00314C6E">
            <w:pPr>
              <w:pStyle w:val="ABLOCKPARA"/>
              <w:spacing w:line="240" w:lineRule="atLeast"/>
              <w:rPr>
                <w:rFonts w:ascii="Calibri" w:hAnsi="Calibri" w:cs="Calibri"/>
                <w:snapToGrid w:val="0"/>
                <w:color w:val="000000"/>
                <w:sz w:val="20"/>
              </w:rPr>
            </w:pPr>
            <w:r w:rsidRPr="009D515A">
              <w:rPr>
                <w:rFonts w:ascii="Calibri" w:hAnsi="Calibri" w:cs="Calibri"/>
                <w:snapToGrid w:val="0"/>
                <w:color w:val="000000"/>
                <w:sz w:val="20"/>
              </w:rPr>
              <w:t>Tipo do prémio:</w:t>
            </w:r>
          </w:p>
          <w:p w14:paraId="09012BC8" w14:textId="77777777" w:rsidR="000D6638" w:rsidRPr="009D515A" w:rsidRDefault="000D6638" w:rsidP="00314C6E">
            <w:pPr>
              <w:pStyle w:val="ABLOCKPARA"/>
              <w:spacing w:line="240" w:lineRule="atLeast"/>
              <w:rPr>
                <w:rFonts w:ascii="Calibri" w:hAnsi="Calibri" w:cs="Calibri"/>
                <w:snapToGrid w:val="0"/>
                <w:color w:val="000000"/>
                <w:sz w:val="20"/>
              </w:rPr>
            </w:pPr>
            <w:r w:rsidRPr="009D515A">
              <w:rPr>
                <w:rFonts w:ascii="Calibri" w:hAnsi="Calibri" w:cs="Calibri"/>
                <w:snapToGrid w:val="0"/>
                <w:color w:val="000000"/>
                <w:sz w:val="20"/>
              </w:rPr>
              <w:t>1 – Aproximação;</w:t>
            </w:r>
          </w:p>
          <w:p w14:paraId="09012BC9" w14:textId="77777777" w:rsidR="000D6638" w:rsidRPr="009D515A" w:rsidRDefault="000D6638" w:rsidP="00314C6E">
            <w:pPr>
              <w:pStyle w:val="ABLOCKPARA"/>
              <w:spacing w:line="240" w:lineRule="atLeast"/>
              <w:rPr>
                <w:rFonts w:ascii="Calibri" w:hAnsi="Calibri" w:cs="Calibri"/>
                <w:snapToGrid w:val="0"/>
                <w:color w:val="000000"/>
                <w:sz w:val="20"/>
              </w:rPr>
            </w:pPr>
            <w:r w:rsidRPr="009D515A">
              <w:rPr>
                <w:rFonts w:ascii="Calibri" w:hAnsi="Calibri" w:cs="Calibri"/>
                <w:snapToGrid w:val="0"/>
                <w:color w:val="000000"/>
                <w:sz w:val="20"/>
              </w:rPr>
              <w:t>2 – Centenas;</w:t>
            </w:r>
          </w:p>
          <w:p w14:paraId="09012BCA" w14:textId="77777777" w:rsidR="000D6638" w:rsidRPr="009D515A" w:rsidRDefault="000D6638" w:rsidP="00314C6E">
            <w:pPr>
              <w:pStyle w:val="ABLOCKPARA"/>
              <w:spacing w:line="240" w:lineRule="atLeast"/>
              <w:rPr>
                <w:rFonts w:ascii="Calibri" w:hAnsi="Calibri" w:cs="Calibri"/>
                <w:snapToGrid w:val="0"/>
                <w:color w:val="000000"/>
                <w:sz w:val="20"/>
              </w:rPr>
            </w:pPr>
            <w:r w:rsidRPr="009D515A">
              <w:rPr>
                <w:rFonts w:ascii="Calibri" w:hAnsi="Calibri" w:cs="Calibri"/>
                <w:snapToGrid w:val="0"/>
                <w:color w:val="000000"/>
                <w:sz w:val="20"/>
              </w:rPr>
              <w:t>3 – Sequência;</w:t>
            </w:r>
          </w:p>
          <w:p w14:paraId="09012BCB" w14:textId="77777777" w:rsidR="000D6638" w:rsidRPr="009D515A" w:rsidRDefault="000D6638" w:rsidP="00314C6E">
            <w:pPr>
              <w:pStyle w:val="ABLOCKPARA"/>
              <w:spacing w:line="240" w:lineRule="atLeast"/>
              <w:rPr>
                <w:rFonts w:ascii="Calibri" w:hAnsi="Calibri" w:cs="Calibri"/>
                <w:snapToGrid w:val="0"/>
                <w:color w:val="000000"/>
                <w:sz w:val="20"/>
              </w:rPr>
            </w:pPr>
            <w:r w:rsidRPr="009D515A">
              <w:rPr>
                <w:rFonts w:ascii="Calibri" w:hAnsi="Calibri" w:cs="Calibri"/>
                <w:snapToGrid w:val="0"/>
                <w:color w:val="000000"/>
                <w:sz w:val="20"/>
              </w:rPr>
              <w:t>4 – Dígitos.</w:t>
            </w:r>
          </w:p>
        </w:tc>
        <w:tc>
          <w:tcPr>
            <w:tcW w:w="793" w:type="pct"/>
            <w:vAlign w:val="center"/>
          </w:tcPr>
          <w:p w14:paraId="09012BC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D4" w14:textId="77777777" w:rsidTr="00314C6E">
        <w:trPr>
          <w:cantSplit/>
        </w:trPr>
        <w:tc>
          <w:tcPr>
            <w:tcW w:w="1440" w:type="pct"/>
            <w:gridSpan w:val="2"/>
            <w:vAlign w:val="center"/>
          </w:tcPr>
          <w:p w14:paraId="09012BCE" w14:textId="77777777" w:rsidR="000D6638" w:rsidRPr="009D515A" w:rsidRDefault="000D6638" w:rsidP="00314C6E">
            <w:pPr>
              <w:pStyle w:val="ABLOCKPARA"/>
              <w:rPr>
                <w:rFonts w:ascii="Calibri" w:hAnsi="Calibri" w:cs="Calibri"/>
                <w:snapToGrid w:val="0"/>
                <w:sz w:val="20"/>
              </w:rPr>
            </w:pPr>
            <w:r w:rsidRPr="009D515A">
              <w:rPr>
                <w:rFonts w:ascii="Calibri" w:hAnsi="Calibri" w:cs="Calibri"/>
                <w:snapToGrid w:val="0"/>
                <w:sz w:val="20"/>
              </w:rPr>
              <w:t>Campo vazio</w:t>
            </w:r>
          </w:p>
        </w:tc>
        <w:tc>
          <w:tcPr>
            <w:tcW w:w="328" w:type="pct"/>
            <w:vAlign w:val="center"/>
          </w:tcPr>
          <w:p w14:paraId="09012BCF" w14:textId="77777777" w:rsidR="000D6638" w:rsidRPr="009D515A" w:rsidRDefault="000D6638" w:rsidP="00314C6E">
            <w:pPr>
              <w:pStyle w:val="ABLOCKPARA"/>
              <w:jc w:val="center"/>
              <w:rPr>
                <w:rFonts w:ascii="Calibri" w:hAnsi="Calibri" w:cs="Calibri"/>
                <w:snapToGrid w:val="0"/>
                <w:sz w:val="20"/>
              </w:rPr>
            </w:pPr>
            <w:r w:rsidRPr="009D515A">
              <w:rPr>
                <w:rFonts w:ascii="Calibri" w:hAnsi="Calibri" w:cs="Calibri"/>
                <w:snapToGrid w:val="0"/>
                <w:sz w:val="20"/>
              </w:rPr>
              <w:t>54</w:t>
            </w:r>
          </w:p>
        </w:tc>
        <w:tc>
          <w:tcPr>
            <w:tcW w:w="378" w:type="pct"/>
            <w:vAlign w:val="center"/>
          </w:tcPr>
          <w:p w14:paraId="09012BD0" w14:textId="77777777" w:rsidR="000D6638" w:rsidRPr="009D515A" w:rsidRDefault="000D6638" w:rsidP="00314C6E">
            <w:pPr>
              <w:pStyle w:val="ABLOCKPARA"/>
              <w:jc w:val="center"/>
              <w:rPr>
                <w:rFonts w:ascii="Calibri" w:hAnsi="Calibri" w:cs="Calibri"/>
                <w:snapToGrid w:val="0"/>
                <w:sz w:val="20"/>
              </w:rPr>
            </w:pPr>
            <w:r w:rsidRPr="009D515A">
              <w:rPr>
                <w:rFonts w:ascii="Calibri" w:hAnsi="Calibri" w:cs="Calibri"/>
                <w:snapToGrid w:val="0"/>
                <w:sz w:val="20"/>
              </w:rPr>
              <w:t>137</w:t>
            </w:r>
          </w:p>
        </w:tc>
        <w:tc>
          <w:tcPr>
            <w:tcW w:w="559" w:type="pct"/>
            <w:vAlign w:val="center"/>
          </w:tcPr>
          <w:p w14:paraId="09012BD1" w14:textId="77777777" w:rsidR="000D6638" w:rsidRPr="009D515A" w:rsidRDefault="000D6638" w:rsidP="00314C6E">
            <w:pPr>
              <w:pStyle w:val="ABLOCKPARA"/>
              <w:jc w:val="center"/>
              <w:rPr>
                <w:rFonts w:ascii="Calibri" w:hAnsi="Calibri" w:cs="Calibri"/>
                <w:snapToGrid w:val="0"/>
                <w:sz w:val="20"/>
              </w:rPr>
            </w:pPr>
            <w:proofErr w:type="gramStart"/>
            <w:r w:rsidRPr="009D515A">
              <w:rPr>
                <w:rFonts w:ascii="Calibri" w:hAnsi="Calibri" w:cs="Calibri"/>
                <w:snapToGrid w:val="0"/>
                <w:sz w:val="20"/>
              </w:rPr>
              <w:t>X(</w:t>
            </w:r>
            <w:proofErr w:type="gramEnd"/>
            <w:r w:rsidRPr="009D515A">
              <w:rPr>
                <w:rFonts w:ascii="Calibri" w:hAnsi="Calibri" w:cs="Calibri"/>
                <w:snapToGrid w:val="0"/>
                <w:sz w:val="20"/>
              </w:rPr>
              <w:t>84)</w:t>
            </w:r>
          </w:p>
        </w:tc>
        <w:tc>
          <w:tcPr>
            <w:tcW w:w="1502" w:type="pct"/>
            <w:gridSpan w:val="4"/>
            <w:vAlign w:val="center"/>
          </w:tcPr>
          <w:p w14:paraId="09012BD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Reservado para futuro</w:t>
            </w:r>
          </w:p>
        </w:tc>
        <w:tc>
          <w:tcPr>
            <w:tcW w:w="793" w:type="pct"/>
            <w:vAlign w:val="center"/>
          </w:tcPr>
          <w:p w14:paraId="09012BD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BD6" w14:textId="77777777" w:rsidTr="00314C6E">
        <w:trPr>
          <w:cantSplit/>
        </w:trPr>
        <w:tc>
          <w:tcPr>
            <w:tcW w:w="5000" w:type="pct"/>
            <w:gridSpan w:val="10"/>
            <w:shd w:val="clear" w:color="auto" w:fill="0099CC"/>
            <w:vAlign w:val="center"/>
          </w:tcPr>
          <w:p w14:paraId="09012BD5" w14:textId="77777777" w:rsidR="000D6638" w:rsidRPr="009D515A" w:rsidRDefault="000D6638" w:rsidP="00314C6E">
            <w:pPr>
              <w:pStyle w:val="ABLOCKPARA"/>
              <w:rPr>
                <w:snapToGrid w:val="0"/>
                <w:color w:val="000000"/>
                <w:sz w:val="16"/>
              </w:rPr>
            </w:pPr>
            <w:r w:rsidRPr="009D515A">
              <w:rPr>
                <w:rFonts w:ascii="Calibri" w:hAnsi="Calibri"/>
                <w:color w:val="FFFFFF"/>
              </w:rPr>
              <w:t>Descrição dos Campos</w:t>
            </w:r>
          </w:p>
        </w:tc>
      </w:tr>
      <w:tr w:rsidR="000D6638" w:rsidRPr="00DF54B3" w14:paraId="09012BE1" w14:textId="77777777" w:rsidTr="00314C6E">
        <w:trPr>
          <w:cantSplit/>
          <w:trHeight w:val="3600"/>
        </w:trPr>
        <w:tc>
          <w:tcPr>
            <w:tcW w:w="5000" w:type="pct"/>
            <w:gridSpan w:val="10"/>
            <w:vAlign w:val="center"/>
          </w:tcPr>
          <w:p w14:paraId="09012BD7"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napToGrid w:val="0"/>
                <w:color w:val="000000"/>
                <w:sz w:val="20"/>
              </w:rPr>
              <w:t>Referência do Registo = 01 (Passive)</w:t>
            </w:r>
          </w:p>
          <w:p w14:paraId="09012BD8"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Plano de Prémios – Código do Plano de Prémios</w:t>
            </w:r>
          </w:p>
          <w:p w14:paraId="09012BD9"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napToGrid w:val="0"/>
                <w:color w:val="000000"/>
                <w:sz w:val="20"/>
              </w:rPr>
              <w:t>Tipo de Lotaria (CLASSICA ou POPULAR)</w:t>
            </w:r>
          </w:p>
          <w:p w14:paraId="09012BDA"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Número de bilhetes por série</w:t>
            </w:r>
          </w:p>
          <w:p w14:paraId="09012BDB"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Número de séries (</w:t>
            </w:r>
            <w:r w:rsidRPr="009D515A">
              <w:rPr>
                <w:rFonts w:ascii="Calibri" w:hAnsi="Calibri" w:cs="Calibri"/>
                <w:snapToGrid w:val="0"/>
                <w:color w:val="000000"/>
                <w:sz w:val="20"/>
              </w:rPr>
              <w:t>GTECH pediu para campo ir vazio)</w:t>
            </w:r>
          </w:p>
          <w:p w14:paraId="09012BDC"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Número de frações por bilhete</w:t>
            </w:r>
          </w:p>
          <w:p w14:paraId="09012BDD"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Preço de cada fração</w:t>
            </w:r>
          </w:p>
          <w:p w14:paraId="09012BDE" w14:textId="77777777" w:rsidR="000D6638" w:rsidRPr="009D515A" w:rsidRDefault="000D6638" w:rsidP="00314C6E">
            <w:pPr>
              <w:pStyle w:val="ABLOCKPARA"/>
              <w:spacing w:line="340" w:lineRule="atLeast"/>
              <w:rPr>
                <w:rFonts w:ascii="Calibri" w:hAnsi="Calibri" w:cs="Calibri"/>
                <w:sz w:val="20"/>
              </w:rPr>
            </w:pPr>
            <w:r w:rsidRPr="009D515A">
              <w:rPr>
                <w:rFonts w:ascii="Calibri" w:hAnsi="Calibri" w:cs="Calibri"/>
                <w:sz w:val="20"/>
              </w:rPr>
              <w:t>Tipo de Emissão – (O</w:t>
            </w:r>
            <w:r w:rsidRPr="009D515A">
              <w:rPr>
                <w:rFonts w:ascii="Calibri" w:hAnsi="Calibri" w:cs="Calibri"/>
                <w:snapToGrid w:val="0"/>
                <w:color w:val="000000"/>
                <w:sz w:val="20"/>
              </w:rPr>
              <w:t>RDINARIA ou EXTRAORDINARIA ou ESPECIAL),</w:t>
            </w:r>
            <w:r w:rsidRPr="009D515A">
              <w:rPr>
                <w:rFonts w:ascii="Calibri" w:hAnsi="Calibri" w:cs="Calibri"/>
                <w:snapToGrid w:val="0"/>
                <w:color w:val="C00000"/>
                <w:sz w:val="20"/>
              </w:rPr>
              <w:t xml:space="preserve"> </w:t>
            </w:r>
            <w:r w:rsidRPr="009D515A">
              <w:rPr>
                <w:rFonts w:ascii="Calibri" w:hAnsi="Calibri" w:cs="Calibri"/>
                <w:snapToGrid w:val="0"/>
                <w:sz w:val="20"/>
              </w:rPr>
              <w:t>no Millennium é sempre ORDINARIA exceto para a lotaria europeia</w:t>
            </w:r>
          </w:p>
          <w:p w14:paraId="09012BDF" w14:textId="77777777" w:rsidR="000D6638" w:rsidRPr="009D515A" w:rsidRDefault="000D6638" w:rsidP="00314C6E">
            <w:pPr>
              <w:pStyle w:val="ABLOCKPARA"/>
              <w:spacing w:line="340" w:lineRule="atLeast"/>
              <w:rPr>
                <w:rFonts w:ascii="Calibri" w:hAnsi="Calibri" w:cs="Calibri"/>
                <w:snapToGrid w:val="0"/>
                <w:color w:val="000000"/>
                <w:sz w:val="20"/>
              </w:rPr>
            </w:pPr>
            <w:r w:rsidRPr="009D515A">
              <w:rPr>
                <w:rFonts w:ascii="Calibri" w:hAnsi="Calibri" w:cs="Calibri"/>
                <w:snapToGrid w:val="0"/>
                <w:color w:val="000000"/>
                <w:sz w:val="20"/>
              </w:rPr>
              <w:t>Número de Divisões</w:t>
            </w:r>
          </w:p>
          <w:p w14:paraId="09012BE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Número de prémios para séries restantes (Número de </w:t>
            </w:r>
            <w:proofErr w:type="spellStart"/>
            <w:r w:rsidRPr="009D515A">
              <w:rPr>
                <w:rFonts w:ascii="Calibri" w:hAnsi="Calibri" w:cs="Calibri"/>
                <w:snapToGrid w:val="0"/>
                <w:color w:val="000000"/>
                <w:sz w:val="20"/>
              </w:rPr>
              <w:t>Flags</w:t>
            </w:r>
            <w:proofErr w:type="spellEnd"/>
            <w:r w:rsidRPr="009D515A">
              <w:rPr>
                <w:rFonts w:ascii="Calibri" w:hAnsi="Calibri" w:cs="Calibri"/>
                <w:snapToGrid w:val="0"/>
                <w:color w:val="000000"/>
                <w:sz w:val="20"/>
              </w:rPr>
              <w:t xml:space="preserve"> a N)</w:t>
            </w:r>
          </w:p>
        </w:tc>
      </w:tr>
    </w:tbl>
    <w:p w14:paraId="09012BE2" w14:textId="77777777" w:rsidR="000D6638" w:rsidRPr="009D515A" w:rsidRDefault="000D6638">
      <w:pPr>
        <w:rPr>
          <w:rFonts w:ascii="Arial" w:hAnsi="Arial"/>
          <w:lang w:val="pt-PT"/>
        </w:rPr>
      </w:pPr>
    </w:p>
    <w:p w14:paraId="09012BE3" w14:textId="77777777" w:rsidR="000D6638" w:rsidRPr="009D515A" w:rsidRDefault="000D6638" w:rsidP="00985D07">
      <w:pPr>
        <w:pStyle w:val="Heading4"/>
        <w:numPr>
          <w:ilvl w:val="3"/>
          <w:numId w:val="29"/>
        </w:numPr>
        <w:spacing w:line="360" w:lineRule="atLeast"/>
        <w:rPr>
          <w:lang w:val="pt-PT"/>
        </w:rPr>
      </w:pPr>
      <w:r w:rsidRPr="009D515A">
        <w:rPr>
          <w:lang w:val="pt-PT"/>
        </w:rPr>
        <w:t>Trailer</w:t>
      </w: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0D6638" w:rsidRPr="009D515A" w14:paraId="09012BE6" w14:textId="77777777" w:rsidTr="00314C6E">
        <w:trPr>
          <w:cantSplit/>
        </w:trPr>
        <w:tc>
          <w:tcPr>
            <w:tcW w:w="2517" w:type="dxa"/>
            <w:gridSpan w:val="2"/>
            <w:tcBorders>
              <w:bottom w:val="threeDEmboss" w:sz="6" w:space="0" w:color="auto"/>
            </w:tcBorders>
            <w:shd w:val="clear" w:color="auto" w:fill="0099CC"/>
          </w:tcPr>
          <w:p w14:paraId="09012BE4" w14:textId="77777777" w:rsidR="000D6638" w:rsidRPr="009D515A" w:rsidRDefault="000D6638" w:rsidP="00314C6E">
            <w:pPr>
              <w:pStyle w:val="ABLOCKPARA"/>
              <w:keepNext/>
              <w:rPr>
                <w:b/>
                <w:bCs/>
                <w:color w:val="FFFFFF"/>
              </w:rPr>
            </w:pPr>
            <w:r w:rsidRPr="009D515A">
              <w:rPr>
                <w:b/>
                <w:bCs/>
                <w:color w:val="FFFFFF"/>
              </w:rPr>
              <w:t>Descrição do Registo</w:t>
            </w:r>
          </w:p>
        </w:tc>
        <w:tc>
          <w:tcPr>
            <w:tcW w:w="7426" w:type="dxa"/>
            <w:gridSpan w:val="6"/>
            <w:tcBorders>
              <w:bottom w:val="threeDEmboss" w:sz="6" w:space="0" w:color="auto"/>
            </w:tcBorders>
          </w:tcPr>
          <w:p w14:paraId="09012BE5" w14:textId="77777777" w:rsidR="000D6638" w:rsidRPr="009D515A" w:rsidRDefault="000D6638" w:rsidP="00314C6E">
            <w:pPr>
              <w:pStyle w:val="ABLOCKPARA"/>
              <w:keepNext/>
            </w:pPr>
            <w:r w:rsidRPr="009D515A">
              <w:rPr>
                <w:snapToGrid w:val="0"/>
                <w:color w:val="000000"/>
              </w:rPr>
              <w:t>Trailer do Ficheiro</w:t>
            </w:r>
          </w:p>
        </w:tc>
      </w:tr>
      <w:tr w:rsidR="000D6638" w:rsidRPr="009D515A" w14:paraId="09012BEC" w14:textId="77777777" w:rsidTr="00314C6E">
        <w:trPr>
          <w:cantSplit/>
        </w:trPr>
        <w:tc>
          <w:tcPr>
            <w:tcW w:w="816" w:type="dxa"/>
            <w:tcBorders>
              <w:bottom w:val="threeDEmboss" w:sz="6" w:space="0" w:color="auto"/>
            </w:tcBorders>
            <w:shd w:val="clear" w:color="auto" w:fill="0099CC"/>
          </w:tcPr>
          <w:p w14:paraId="09012BE7"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2BE8" w14:textId="77777777" w:rsidR="000D6638" w:rsidRPr="009D515A" w:rsidRDefault="000D6638" w:rsidP="00314C6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2BE9" w14:textId="77777777" w:rsidR="000D6638" w:rsidRPr="009D515A" w:rsidRDefault="000D6638" w:rsidP="00314C6E">
            <w:pPr>
              <w:pStyle w:val="ABLOCKPARA"/>
              <w:rPr>
                <w:snapToGrid w:val="0"/>
                <w:color w:val="000000"/>
              </w:rPr>
            </w:pPr>
            <w:r w:rsidRPr="009D515A">
              <w:rPr>
                <w:snapToGrid w:val="0"/>
                <w:color w:val="000000"/>
              </w:rPr>
              <w:t>Registo Final</w:t>
            </w:r>
          </w:p>
        </w:tc>
        <w:tc>
          <w:tcPr>
            <w:tcW w:w="1419" w:type="dxa"/>
            <w:tcBorders>
              <w:bottom w:val="threeDEmboss" w:sz="6" w:space="0" w:color="auto"/>
            </w:tcBorders>
            <w:shd w:val="clear" w:color="auto" w:fill="0099CC"/>
          </w:tcPr>
          <w:p w14:paraId="09012BEA"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2BEB" w14:textId="77777777" w:rsidR="000D6638" w:rsidRPr="009D515A" w:rsidRDefault="000D6638" w:rsidP="00314C6E">
            <w:pPr>
              <w:pStyle w:val="ABLOCKPARA"/>
              <w:rPr>
                <w:snapToGrid w:val="0"/>
                <w:color w:val="000000"/>
              </w:rPr>
            </w:pPr>
            <w:proofErr w:type="spellStart"/>
            <w:r w:rsidRPr="009D515A">
              <w:rPr>
                <w:snapToGrid w:val="0"/>
                <w:color w:val="000000"/>
              </w:rPr>
              <w:t>On</w:t>
            </w:r>
            <w:proofErr w:type="spellEnd"/>
            <w:r w:rsidRPr="009D515A">
              <w:rPr>
                <w:snapToGrid w:val="0"/>
                <w:color w:val="000000"/>
              </w:rPr>
              <w:t xml:space="preserve"> </w:t>
            </w:r>
            <w:proofErr w:type="spellStart"/>
            <w:r w:rsidRPr="009D515A">
              <w:rPr>
                <w:snapToGrid w:val="0"/>
                <w:color w:val="000000"/>
              </w:rPr>
              <w:t>Demand</w:t>
            </w:r>
            <w:proofErr w:type="spellEnd"/>
          </w:p>
        </w:tc>
      </w:tr>
      <w:tr w:rsidR="000D6638" w:rsidRPr="009D515A" w14:paraId="09012BF3" w14:textId="77777777" w:rsidTr="00314C6E">
        <w:trPr>
          <w:cantSplit/>
          <w:trHeight w:val="503"/>
        </w:trPr>
        <w:tc>
          <w:tcPr>
            <w:tcW w:w="2517" w:type="dxa"/>
            <w:gridSpan w:val="2"/>
            <w:vMerge w:val="restart"/>
            <w:tcBorders>
              <w:right w:val="threeDEmboss" w:sz="6" w:space="0" w:color="auto"/>
            </w:tcBorders>
            <w:shd w:val="clear" w:color="auto" w:fill="0099CC"/>
          </w:tcPr>
          <w:p w14:paraId="09012BED" w14:textId="77777777" w:rsidR="000D6638" w:rsidRPr="009D515A" w:rsidRDefault="000D6638" w:rsidP="00314C6E">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2BEE" w14:textId="77777777" w:rsidR="000D6638" w:rsidRPr="009D515A" w:rsidRDefault="000D6638" w:rsidP="00314C6E">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2BEF" w14:textId="77777777" w:rsidR="000D6638" w:rsidRPr="009D515A" w:rsidRDefault="000D6638" w:rsidP="00314C6E">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2BF0" w14:textId="77777777" w:rsidR="000D6638" w:rsidRPr="009D515A" w:rsidRDefault="000D6638" w:rsidP="00314C6E">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2BF1" w14:textId="77777777" w:rsidR="000D6638" w:rsidRPr="009D515A" w:rsidRDefault="000D6638" w:rsidP="00314C6E">
            <w:pPr>
              <w:pStyle w:val="ABLOCKPARA"/>
              <w:rPr>
                <w:b/>
                <w:bCs/>
                <w:color w:val="FFFFFF"/>
              </w:rPr>
            </w:pPr>
            <w:r w:rsidRPr="009D515A">
              <w:rPr>
                <w:b/>
                <w:bCs/>
                <w:color w:val="FFFFFF"/>
              </w:rPr>
              <w:t>Obrigatório</w:t>
            </w:r>
          </w:p>
          <w:p w14:paraId="09012BF2"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BFA" w14:textId="77777777" w:rsidTr="00314C6E">
        <w:trPr>
          <w:cantSplit/>
          <w:trHeight w:val="502"/>
        </w:trPr>
        <w:tc>
          <w:tcPr>
            <w:tcW w:w="2517" w:type="dxa"/>
            <w:gridSpan w:val="2"/>
            <w:vMerge/>
            <w:tcBorders>
              <w:top w:val="nil"/>
              <w:right w:val="threeDEmboss" w:sz="6" w:space="0" w:color="auto"/>
            </w:tcBorders>
            <w:shd w:val="clear" w:color="auto" w:fill="0099CC"/>
          </w:tcPr>
          <w:p w14:paraId="09012BF4" w14:textId="77777777" w:rsidR="000D6638" w:rsidRPr="009D515A" w:rsidRDefault="000D6638" w:rsidP="00314C6E">
            <w:pPr>
              <w:pStyle w:val="ABLOCKPARA"/>
              <w:rPr>
                <w:color w:val="FFFFFF"/>
              </w:rPr>
            </w:pPr>
          </w:p>
        </w:tc>
        <w:tc>
          <w:tcPr>
            <w:tcW w:w="992" w:type="dxa"/>
            <w:tcBorders>
              <w:left w:val="threeDEmboss" w:sz="6" w:space="0" w:color="auto"/>
              <w:right w:val="threeDEmboss" w:sz="6" w:space="0" w:color="auto"/>
            </w:tcBorders>
            <w:shd w:val="clear" w:color="auto" w:fill="0099CC"/>
          </w:tcPr>
          <w:p w14:paraId="09012BF5" w14:textId="77777777" w:rsidR="000D6638" w:rsidRPr="009D515A" w:rsidRDefault="000D6638" w:rsidP="00314C6E">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2BF6" w14:textId="77777777" w:rsidR="000D6638" w:rsidRPr="009D515A" w:rsidRDefault="000D6638" w:rsidP="00314C6E">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2BF7" w14:textId="77777777" w:rsidR="000D6638" w:rsidRPr="009D515A" w:rsidRDefault="000D6638" w:rsidP="00314C6E">
            <w:pPr>
              <w:pStyle w:val="ABLOCKPARA"/>
              <w:rPr>
                <w:color w:val="FFFFFF"/>
              </w:rPr>
            </w:pPr>
          </w:p>
        </w:tc>
        <w:tc>
          <w:tcPr>
            <w:tcW w:w="2693" w:type="dxa"/>
            <w:gridSpan w:val="2"/>
            <w:vMerge/>
            <w:tcBorders>
              <w:top w:val="nil"/>
              <w:left w:val="threeDEmboss" w:sz="6" w:space="0" w:color="auto"/>
            </w:tcBorders>
            <w:shd w:val="clear" w:color="auto" w:fill="0099CC"/>
          </w:tcPr>
          <w:p w14:paraId="09012BF8" w14:textId="77777777" w:rsidR="000D6638" w:rsidRPr="009D515A" w:rsidRDefault="000D6638" w:rsidP="00314C6E">
            <w:pPr>
              <w:pStyle w:val="ABLOCKPARA"/>
              <w:rPr>
                <w:color w:val="FFFFFF"/>
              </w:rPr>
            </w:pPr>
          </w:p>
        </w:tc>
        <w:tc>
          <w:tcPr>
            <w:tcW w:w="1613" w:type="dxa"/>
            <w:vMerge/>
            <w:tcBorders>
              <w:top w:val="nil"/>
              <w:left w:val="nil"/>
            </w:tcBorders>
            <w:shd w:val="clear" w:color="auto" w:fill="0099CC"/>
          </w:tcPr>
          <w:p w14:paraId="09012BF9" w14:textId="77777777" w:rsidR="000D6638" w:rsidRPr="009D515A" w:rsidRDefault="000D6638" w:rsidP="00314C6E">
            <w:pPr>
              <w:pStyle w:val="ABLOCKPARA"/>
              <w:rPr>
                <w:color w:val="FFFFFF"/>
              </w:rPr>
            </w:pPr>
          </w:p>
        </w:tc>
      </w:tr>
      <w:tr w:rsidR="000D6638" w:rsidRPr="009D515A" w14:paraId="09012C01" w14:textId="77777777" w:rsidTr="00314C6E">
        <w:trPr>
          <w:cantSplit/>
        </w:trPr>
        <w:tc>
          <w:tcPr>
            <w:tcW w:w="2517" w:type="dxa"/>
            <w:gridSpan w:val="2"/>
            <w:vAlign w:val="center"/>
          </w:tcPr>
          <w:p w14:paraId="09012BF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w:t>
            </w:r>
          </w:p>
        </w:tc>
        <w:tc>
          <w:tcPr>
            <w:tcW w:w="992" w:type="dxa"/>
            <w:vAlign w:val="center"/>
          </w:tcPr>
          <w:p w14:paraId="09012BF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w:t>
            </w:r>
          </w:p>
        </w:tc>
        <w:tc>
          <w:tcPr>
            <w:tcW w:w="1134" w:type="dxa"/>
            <w:vAlign w:val="center"/>
          </w:tcPr>
          <w:p w14:paraId="09012BF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w:t>
            </w:r>
          </w:p>
        </w:tc>
        <w:tc>
          <w:tcPr>
            <w:tcW w:w="994" w:type="dxa"/>
            <w:vAlign w:val="center"/>
          </w:tcPr>
          <w:p w14:paraId="09012BF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(02)</w:t>
            </w:r>
          </w:p>
        </w:tc>
        <w:tc>
          <w:tcPr>
            <w:tcW w:w="2693" w:type="dxa"/>
            <w:gridSpan w:val="2"/>
            <w:vAlign w:val="center"/>
          </w:tcPr>
          <w:p w14:paraId="09012BF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Referência do </w:t>
            </w:r>
            <w:proofErr w:type="gramStart"/>
            <w:r w:rsidRPr="009D515A">
              <w:rPr>
                <w:rFonts w:ascii="Calibri" w:hAnsi="Calibri" w:cs="Calibri"/>
                <w:snapToGrid w:val="0"/>
                <w:color w:val="000000"/>
                <w:sz w:val="20"/>
              </w:rPr>
              <w:t>Registo  =</w:t>
            </w:r>
            <w:proofErr w:type="gramEnd"/>
            <w:r w:rsidRPr="009D515A">
              <w:rPr>
                <w:rFonts w:ascii="Calibri" w:hAnsi="Calibri" w:cs="Calibri"/>
                <w:snapToGrid w:val="0"/>
                <w:color w:val="000000"/>
                <w:sz w:val="20"/>
              </w:rPr>
              <w:t xml:space="preserve"> “TP” Record </w:t>
            </w:r>
            <w:proofErr w:type="spellStart"/>
            <w:r w:rsidRPr="009D515A">
              <w:rPr>
                <w:rFonts w:ascii="Calibri" w:hAnsi="Calibri" w:cs="Calibri"/>
                <w:snapToGrid w:val="0"/>
                <w:color w:val="000000"/>
                <w:sz w:val="20"/>
              </w:rPr>
              <w:t>Type</w:t>
            </w:r>
            <w:proofErr w:type="spellEnd"/>
          </w:p>
        </w:tc>
        <w:tc>
          <w:tcPr>
            <w:tcW w:w="1613" w:type="dxa"/>
            <w:vAlign w:val="center"/>
          </w:tcPr>
          <w:p w14:paraId="09012C0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08" w14:textId="77777777" w:rsidTr="00314C6E">
        <w:trPr>
          <w:cantSplit/>
        </w:trPr>
        <w:tc>
          <w:tcPr>
            <w:tcW w:w="2517" w:type="dxa"/>
            <w:gridSpan w:val="2"/>
            <w:vAlign w:val="center"/>
          </w:tcPr>
          <w:p w14:paraId="09012C0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Total de Registos</w:t>
            </w:r>
          </w:p>
        </w:tc>
        <w:tc>
          <w:tcPr>
            <w:tcW w:w="992" w:type="dxa"/>
            <w:vAlign w:val="center"/>
          </w:tcPr>
          <w:p w14:paraId="09012C0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w:t>
            </w:r>
          </w:p>
        </w:tc>
        <w:tc>
          <w:tcPr>
            <w:tcW w:w="1134" w:type="dxa"/>
            <w:vAlign w:val="center"/>
          </w:tcPr>
          <w:p w14:paraId="09012C0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10</w:t>
            </w:r>
          </w:p>
        </w:tc>
        <w:tc>
          <w:tcPr>
            <w:tcW w:w="994" w:type="dxa"/>
            <w:vAlign w:val="center"/>
          </w:tcPr>
          <w:p w14:paraId="09012C0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(08)</w:t>
            </w:r>
          </w:p>
        </w:tc>
        <w:tc>
          <w:tcPr>
            <w:tcW w:w="2693" w:type="dxa"/>
            <w:gridSpan w:val="2"/>
            <w:vAlign w:val="center"/>
          </w:tcPr>
          <w:p w14:paraId="09012C0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Total de Registos</w:t>
            </w:r>
          </w:p>
        </w:tc>
        <w:tc>
          <w:tcPr>
            <w:tcW w:w="1613" w:type="dxa"/>
            <w:vAlign w:val="center"/>
          </w:tcPr>
          <w:p w14:paraId="09012C0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0F" w14:textId="77777777" w:rsidTr="00314C6E">
        <w:trPr>
          <w:cantSplit/>
        </w:trPr>
        <w:tc>
          <w:tcPr>
            <w:tcW w:w="2517" w:type="dxa"/>
            <w:gridSpan w:val="2"/>
            <w:tcBorders>
              <w:bottom w:val="threeDEmboss" w:sz="6" w:space="0" w:color="auto"/>
            </w:tcBorders>
            <w:vAlign w:val="center"/>
          </w:tcPr>
          <w:p w14:paraId="09012C0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Reservado para futuro</w:t>
            </w:r>
          </w:p>
        </w:tc>
        <w:tc>
          <w:tcPr>
            <w:tcW w:w="992" w:type="dxa"/>
            <w:tcBorders>
              <w:bottom w:val="threeDEmboss" w:sz="6" w:space="0" w:color="auto"/>
            </w:tcBorders>
            <w:vAlign w:val="center"/>
          </w:tcPr>
          <w:p w14:paraId="09012C0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11</w:t>
            </w:r>
          </w:p>
        </w:tc>
        <w:tc>
          <w:tcPr>
            <w:tcW w:w="1134" w:type="dxa"/>
            <w:tcBorders>
              <w:bottom w:val="threeDEmboss" w:sz="6" w:space="0" w:color="auto"/>
            </w:tcBorders>
            <w:vAlign w:val="center"/>
          </w:tcPr>
          <w:p w14:paraId="09012C0B"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137</w:t>
            </w:r>
          </w:p>
        </w:tc>
        <w:tc>
          <w:tcPr>
            <w:tcW w:w="994" w:type="dxa"/>
            <w:tcBorders>
              <w:bottom w:val="threeDEmboss" w:sz="6" w:space="0" w:color="auto"/>
            </w:tcBorders>
            <w:vAlign w:val="center"/>
          </w:tcPr>
          <w:p w14:paraId="09012C0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(127)</w:t>
            </w:r>
          </w:p>
        </w:tc>
        <w:tc>
          <w:tcPr>
            <w:tcW w:w="2693" w:type="dxa"/>
            <w:gridSpan w:val="2"/>
            <w:tcBorders>
              <w:bottom w:val="threeDEmboss" w:sz="6" w:space="0" w:color="auto"/>
            </w:tcBorders>
            <w:vAlign w:val="center"/>
          </w:tcPr>
          <w:p w14:paraId="09012C0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Reservado para futuro – filler</w:t>
            </w:r>
          </w:p>
        </w:tc>
        <w:tc>
          <w:tcPr>
            <w:tcW w:w="1613" w:type="dxa"/>
            <w:tcBorders>
              <w:bottom w:val="threeDEmboss" w:sz="6" w:space="0" w:color="auto"/>
            </w:tcBorders>
            <w:vAlign w:val="center"/>
          </w:tcPr>
          <w:p w14:paraId="09012C0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11" w14:textId="77777777" w:rsidTr="00314C6E">
        <w:trPr>
          <w:cantSplit/>
        </w:trPr>
        <w:tc>
          <w:tcPr>
            <w:tcW w:w="9943" w:type="dxa"/>
            <w:gridSpan w:val="8"/>
            <w:tcBorders>
              <w:bottom w:val="threeDEmboss" w:sz="6" w:space="0" w:color="auto"/>
            </w:tcBorders>
            <w:shd w:val="clear" w:color="auto" w:fill="0099CC"/>
          </w:tcPr>
          <w:p w14:paraId="09012C10" w14:textId="77777777" w:rsidR="000D6638" w:rsidRPr="009D515A" w:rsidRDefault="000D6638" w:rsidP="00314C6E">
            <w:pPr>
              <w:pStyle w:val="ABLOCKPARA"/>
              <w:rPr>
                <w:rFonts w:ascii="Calibri" w:hAnsi="Calibri" w:cs="Calibri"/>
                <w:sz w:val="20"/>
              </w:rPr>
            </w:pPr>
            <w:r w:rsidRPr="009D515A">
              <w:rPr>
                <w:rFonts w:ascii="Calibri" w:hAnsi="Calibri" w:cs="Calibri"/>
                <w:color w:val="FFFFFF"/>
                <w:sz w:val="20"/>
              </w:rPr>
              <w:t>Descrição dos Campos</w:t>
            </w:r>
          </w:p>
        </w:tc>
      </w:tr>
      <w:tr w:rsidR="000D6638" w:rsidRPr="009D515A" w14:paraId="09012C15" w14:textId="77777777" w:rsidTr="00314C6E">
        <w:trPr>
          <w:cantSplit/>
        </w:trPr>
        <w:tc>
          <w:tcPr>
            <w:tcW w:w="9943" w:type="dxa"/>
            <w:gridSpan w:val="8"/>
          </w:tcPr>
          <w:p w14:paraId="09012C1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 = TP (Trailer Passive)</w:t>
            </w:r>
          </w:p>
          <w:p w14:paraId="09012C1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Total de Registos contidos no ficheiro, incluindo </w:t>
            </w:r>
            <w:proofErr w:type="spellStart"/>
            <w:r w:rsidRPr="009D515A">
              <w:rPr>
                <w:rFonts w:ascii="Calibri" w:hAnsi="Calibri" w:cs="Calibri"/>
                <w:snapToGrid w:val="0"/>
                <w:color w:val="000000"/>
                <w:sz w:val="20"/>
              </w:rPr>
              <w:t>header</w:t>
            </w:r>
            <w:proofErr w:type="spellEnd"/>
            <w:r w:rsidRPr="009D515A">
              <w:rPr>
                <w:rFonts w:ascii="Calibri" w:hAnsi="Calibri" w:cs="Calibri"/>
                <w:snapToGrid w:val="0"/>
                <w:color w:val="000000"/>
                <w:sz w:val="20"/>
              </w:rPr>
              <w:t xml:space="preserve"> e trailer</w:t>
            </w:r>
          </w:p>
          <w:p w14:paraId="09012C14" w14:textId="77777777" w:rsidR="000D6638" w:rsidRPr="009D515A" w:rsidRDefault="000D6638" w:rsidP="00314C6E">
            <w:pPr>
              <w:pStyle w:val="ABLOCKPARA"/>
              <w:rPr>
                <w:rFonts w:ascii="Calibri" w:hAnsi="Calibri" w:cs="Calibri"/>
                <w:color w:val="FFFFFF"/>
                <w:sz w:val="20"/>
              </w:rPr>
            </w:pPr>
            <w:r w:rsidRPr="009D515A">
              <w:rPr>
                <w:rFonts w:ascii="Calibri" w:hAnsi="Calibri" w:cs="Calibri"/>
                <w:snapToGrid w:val="0"/>
                <w:color w:val="000000"/>
                <w:sz w:val="20"/>
              </w:rPr>
              <w:t>Reservado para futuro</w:t>
            </w:r>
          </w:p>
        </w:tc>
      </w:tr>
    </w:tbl>
    <w:p w14:paraId="09012C17" w14:textId="77777777" w:rsidR="000D6638" w:rsidRPr="009D515A" w:rsidRDefault="000D6638">
      <w:pPr>
        <w:rPr>
          <w:rFonts w:ascii="Arial" w:hAnsi="Arial"/>
          <w:sz w:val="24"/>
          <w:szCs w:val="20"/>
          <w:lang w:val="pt-PT"/>
        </w:rPr>
      </w:pPr>
      <w:bookmarkStart w:id="646" w:name="_Toc252542929"/>
      <w:bookmarkStart w:id="647" w:name="_Toc256170632"/>
      <w:r w:rsidRPr="009D515A">
        <w:rPr>
          <w:rFonts w:ascii="Arial" w:hAnsi="Arial"/>
          <w:sz w:val="24"/>
          <w:szCs w:val="20"/>
          <w:lang w:val="pt-PT"/>
        </w:rPr>
        <w:br w:type="page"/>
      </w:r>
    </w:p>
    <w:p w14:paraId="09012C19"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648" w:name="_Toc503879521"/>
      <w:r w:rsidRPr="009D515A">
        <w:rPr>
          <w:lang w:val="pt-PT"/>
        </w:rPr>
        <w:lastRenderedPageBreak/>
        <w:t>Ficheiro de Extrações</w:t>
      </w:r>
      <w:bookmarkEnd w:id="646"/>
      <w:bookmarkEnd w:id="647"/>
      <w:r w:rsidRPr="009D515A">
        <w:rPr>
          <w:lang w:val="pt-PT"/>
        </w:rPr>
        <w:t xml:space="preserve"> (ORCEXT)</w:t>
      </w:r>
      <w:bookmarkEnd w:id="648"/>
    </w:p>
    <w:p w14:paraId="09012C1A" w14:textId="77777777" w:rsidR="000D6638" w:rsidRPr="009D515A" w:rsidRDefault="000D6638" w:rsidP="00985D07">
      <w:pPr>
        <w:pStyle w:val="Heading4"/>
        <w:numPr>
          <w:ilvl w:val="2"/>
          <w:numId w:val="29"/>
        </w:numPr>
        <w:spacing w:line="360" w:lineRule="atLeast"/>
        <w:rPr>
          <w:lang w:val="pt-PT"/>
        </w:rPr>
      </w:pPr>
      <w:r w:rsidRPr="009D515A">
        <w:rPr>
          <w:lang w:val="pt-PT"/>
        </w:rPr>
        <w:t xml:space="preserve"> Especificações</w:t>
      </w:r>
    </w:p>
    <w:p w14:paraId="09012C1B" w14:textId="77777777" w:rsidR="000D6638" w:rsidRPr="009D515A" w:rsidRDefault="000D6638" w:rsidP="00314C6E">
      <w:pPr>
        <w:pStyle w:val="ABLOCKPARA"/>
      </w:pPr>
      <w:r w:rsidRPr="009D515A">
        <w:t xml:space="preserve">O ficheiro de Extrações da Lotaria Nacional deverá conter os dados relativos a cada extração. </w:t>
      </w:r>
    </w:p>
    <w:p w14:paraId="09012C1C" w14:textId="77777777" w:rsidR="000D6638" w:rsidRPr="009D515A" w:rsidRDefault="000D6638" w:rsidP="00314C6E">
      <w:pPr>
        <w:pStyle w:val="ABLOCKPARA"/>
      </w:pPr>
    </w:p>
    <w:p w14:paraId="09012C1D" w14:textId="77777777" w:rsidR="000D6638" w:rsidRPr="009D515A" w:rsidRDefault="000D6638" w:rsidP="00314C6E">
      <w:pPr>
        <w:rPr>
          <w:rFonts w:ascii="Book Antiqua" w:hAnsi="Book Antiqua"/>
          <w:lang w:val="pt-PT"/>
        </w:rPr>
      </w:pPr>
      <w:r w:rsidRPr="009D515A">
        <w:rPr>
          <w:lang w:val="pt-PT"/>
        </w:rPr>
        <w:t xml:space="preserve">Referência do Ficheiro: </w:t>
      </w:r>
      <w:r w:rsidRPr="009D515A">
        <w:rPr>
          <w:b/>
          <w:lang w:val="pt-PT"/>
        </w:rPr>
        <w:t>ORCEXT_&lt;C/P&gt;AAAAMMDD.ASC</w:t>
      </w:r>
      <w:r w:rsidRPr="009D515A">
        <w:rPr>
          <w:rFonts w:ascii="Book Antiqua" w:hAnsi="Book Antiqua"/>
          <w:lang w:val="pt-PT"/>
        </w:rPr>
        <w:t xml:space="preserve"> onde os seguintes campos correspondem a:</w:t>
      </w:r>
    </w:p>
    <w:p w14:paraId="09012C1E" w14:textId="77777777" w:rsidR="000D6638" w:rsidRPr="009D515A" w:rsidRDefault="000D6638" w:rsidP="00AA17FC">
      <w:pPr>
        <w:numPr>
          <w:ilvl w:val="0"/>
          <w:numId w:val="8"/>
        </w:numPr>
        <w:spacing w:line="360" w:lineRule="atLeast"/>
        <w:rPr>
          <w:rFonts w:ascii="Book Antiqua" w:hAnsi="Book Antiqua"/>
          <w:lang w:val="pt-PT"/>
        </w:rPr>
      </w:pPr>
      <w:r w:rsidRPr="009D515A">
        <w:rPr>
          <w:rFonts w:ascii="Book Antiqua" w:hAnsi="Book Antiqua"/>
          <w:lang w:val="pt-PT"/>
        </w:rPr>
        <w:t>C – Lotaria Clássica ou P - Lotaria Popular;</w:t>
      </w:r>
    </w:p>
    <w:p w14:paraId="09012C1F" w14:textId="77777777" w:rsidR="000D6638" w:rsidRPr="009D515A" w:rsidRDefault="000D6638" w:rsidP="00AA17FC">
      <w:pPr>
        <w:numPr>
          <w:ilvl w:val="0"/>
          <w:numId w:val="8"/>
        </w:numPr>
        <w:spacing w:line="360" w:lineRule="atLeast"/>
        <w:rPr>
          <w:rFonts w:ascii="Book Antiqua" w:hAnsi="Book Antiqua"/>
          <w:lang w:val="pt-PT"/>
        </w:rPr>
      </w:pPr>
      <w:r w:rsidRPr="009D515A">
        <w:rPr>
          <w:lang w:val="pt-PT"/>
        </w:rPr>
        <w:t>AAAAMMDD - data da geração do ficheiro.</w:t>
      </w:r>
    </w:p>
    <w:p w14:paraId="09012C20" w14:textId="77777777" w:rsidR="000D6638" w:rsidRPr="009D515A" w:rsidRDefault="000D6638" w:rsidP="00314C6E">
      <w:pPr>
        <w:pStyle w:val="ABLOCKPARA"/>
      </w:pPr>
    </w:p>
    <w:p w14:paraId="09012C21" w14:textId="77777777" w:rsidR="000D6638" w:rsidRPr="009D515A" w:rsidRDefault="000D6638" w:rsidP="00314C6E">
      <w:pPr>
        <w:pStyle w:val="ABLOCKPARA"/>
      </w:pPr>
    </w:p>
    <w:p w14:paraId="09012C22"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2C23"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0D6638" w:rsidRPr="009D515A" w14:paraId="09012C26" w14:textId="77777777" w:rsidTr="00314C6E">
        <w:trPr>
          <w:cantSplit/>
        </w:trPr>
        <w:tc>
          <w:tcPr>
            <w:tcW w:w="2517" w:type="dxa"/>
            <w:gridSpan w:val="2"/>
            <w:tcBorders>
              <w:bottom w:val="threeDEmboss" w:sz="6" w:space="0" w:color="auto"/>
            </w:tcBorders>
            <w:shd w:val="clear" w:color="auto" w:fill="0099CC"/>
          </w:tcPr>
          <w:p w14:paraId="09012C24" w14:textId="77777777" w:rsidR="000D6638" w:rsidRPr="009D515A" w:rsidRDefault="000D6638" w:rsidP="00314C6E">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2C25" w14:textId="77777777" w:rsidR="000D6638" w:rsidRPr="009D515A" w:rsidRDefault="000D6638" w:rsidP="00314C6E">
            <w:pPr>
              <w:pStyle w:val="ABLOCKPARA"/>
            </w:pPr>
            <w:proofErr w:type="spellStart"/>
            <w:r w:rsidRPr="009D515A">
              <w:rPr>
                <w:snapToGrid w:val="0"/>
                <w:color w:val="000000"/>
              </w:rPr>
              <w:t>Header</w:t>
            </w:r>
            <w:proofErr w:type="spellEnd"/>
            <w:r w:rsidRPr="009D515A">
              <w:rPr>
                <w:snapToGrid w:val="0"/>
                <w:color w:val="000000"/>
              </w:rPr>
              <w:t xml:space="preserve"> do Ficheiro</w:t>
            </w:r>
          </w:p>
        </w:tc>
      </w:tr>
      <w:tr w:rsidR="000D6638" w:rsidRPr="009D515A" w14:paraId="09012C2C" w14:textId="77777777" w:rsidTr="00314C6E">
        <w:trPr>
          <w:cantSplit/>
        </w:trPr>
        <w:tc>
          <w:tcPr>
            <w:tcW w:w="816" w:type="dxa"/>
            <w:tcBorders>
              <w:bottom w:val="threeDEmboss" w:sz="6" w:space="0" w:color="auto"/>
            </w:tcBorders>
            <w:shd w:val="clear" w:color="auto" w:fill="0099CC"/>
          </w:tcPr>
          <w:p w14:paraId="09012C27"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2C28" w14:textId="77777777" w:rsidR="000D6638" w:rsidRPr="009D515A" w:rsidRDefault="000D6638" w:rsidP="00314C6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2C29" w14:textId="77777777" w:rsidR="000D6638" w:rsidRPr="009D515A" w:rsidRDefault="000D6638" w:rsidP="00314C6E">
            <w:pPr>
              <w:pStyle w:val="ABLOCKPARA"/>
              <w:rPr>
                <w:snapToGrid w:val="0"/>
                <w:color w:val="000000"/>
              </w:rPr>
            </w:pPr>
            <w:r w:rsidRPr="009D515A">
              <w:rPr>
                <w:snapToGrid w:val="0"/>
                <w:color w:val="000000"/>
              </w:rPr>
              <w:t>Registo Inicial</w:t>
            </w:r>
          </w:p>
        </w:tc>
        <w:tc>
          <w:tcPr>
            <w:tcW w:w="1419" w:type="dxa"/>
            <w:tcBorders>
              <w:bottom w:val="threeDEmboss" w:sz="6" w:space="0" w:color="auto"/>
            </w:tcBorders>
            <w:shd w:val="clear" w:color="auto" w:fill="0099CC"/>
          </w:tcPr>
          <w:p w14:paraId="09012C2A"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2C2B" w14:textId="77777777" w:rsidR="000D6638" w:rsidRPr="009D515A" w:rsidRDefault="000D6638" w:rsidP="00314C6E">
            <w:pPr>
              <w:pStyle w:val="ABLOCKPARA"/>
              <w:rPr>
                <w:snapToGrid w:val="0"/>
                <w:color w:val="000000"/>
              </w:rPr>
            </w:pPr>
            <w:r w:rsidRPr="009D515A">
              <w:rPr>
                <w:snapToGrid w:val="0"/>
                <w:color w:val="000000"/>
              </w:rPr>
              <w:t>A pedido</w:t>
            </w:r>
          </w:p>
        </w:tc>
      </w:tr>
      <w:tr w:rsidR="000D6638" w:rsidRPr="009D515A" w14:paraId="09012C33" w14:textId="77777777" w:rsidTr="00314C6E">
        <w:trPr>
          <w:cantSplit/>
          <w:trHeight w:val="503"/>
        </w:trPr>
        <w:tc>
          <w:tcPr>
            <w:tcW w:w="2517" w:type="dxa"/>
            <w:gridSpan w:val="2"/>
            <w:vMerge w:val="restart"/>
            <w:tcBorders>
              <w:right w:val="threeDEmboss" w:sz="6" w:space="0" w:color="auto"/>
            </w:tcBorders>
            <w:shd w:val="clear" w:color="auto" w:fill="0099CC"/>
          </w:tcPr>
          <w:p w14:paraId="09012C2D" w14:textId="77777777" w:rsidR="000D6638" w:rsidRPr="009D515A" w:rsidRDefault="000D6638" w:rsidP="00314C6E">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2C2E" w14:textId="77777777" w:rsidR="000D6638" w:rsidRPr="009D515A" w:rsidRDefault="000D6638" w:rsidP="00314C6E">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2C2F" w14:textId="77777777" w:rsidR="000D6638" w:rsidRPr="009D515A" w:rsidRDefault="000D6638" w:rsidP="00314C6E">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2C30" w14:textId="77777777" w:rsidR="000D6638" w:rsidRPr="009D515A" w:rsidRDefault="000D6638" w:rsidP="00314C6E">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2C31" w14:textId="77777777" w:rsidR="000D6638" w:rsidRPr="009D515A" w:rsidRDefault="000D6638" w:rsidP="00314C6E">
            <w:pPr>
              <w:pStyle w:val="ABLOCKPARA"/>
              <w:rPr>
                <w:b/>
                <w:bCs/>
                <w:color w:val="FFFFFF"/>
              </w:rPr>
            </w:pPr>
            <w:r w:rsidRPr="009D515A">
              <w:rPr>
                <w:b/>
                <w:bCs/>
                <w:color w:val="FFFFFF"/>
              </w:rPr>
              <w:t>Obrigatório</w:t>
            </w:r>
          </w:p>
          <w:p w14:paraId="09012C32"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C3A" w14:textId="77777777" w:rsidTr="00314C6E">
        <w:trPr>
          <w:cantSplit/>
          <w:trHeight w:val="502"/>
        </w:trPr>
        <w:tc>
          <w:tcPr>
            <w:tcW w:w="2517" w:type="dxa"/>
            <w:gridSpan w:val="2"/>
            <w:vMerge/>
            <w:tcBorders>
              <w:top w:val="nil"/>
              <w:right w:val="threeDEmboss" w:sz="6" w:space="0" w:color="auto"/>
            </w:tcBorders>
            <w:shd w:val="clear" w:color="auto" w:fill="0099CC"/>
          </w:tcPr>
          <w:p w14:paraId="09012C34" w14:textId="77777777" w:rsidR="000D6638" w:rsidRPr="009D515A" w:rsidRDefault="000D6638" w:rsidP="00314C6E">
            <w:pPr>
              <w:pStyle w:val="ABLOCKPARA"/>
              <w:rPr>
                <w:color w:val="FFFFFF"/>
              </w:rPr>
            </w:pPr>
          </w:p>
        </w:tc>
        <w:tc>
          <w:tcPr>
            <w:tcW w:w="992" w:type="dxa"/>
            <w:tcBorders>
              <w:left w:val="threeDEmboss" w:sz="6" w:space="0" w:color="auto"/>
              <w:right w:val="threeDEmboss" w:sz="6" w:space="0" w:color="auto"/>
            </w:tcBorders>
            <w:shd w:val="clear" w:color="auto" w:fill="0099CC"/>
          </w:tcPr>
          <w:p w14:paraId="09012C35" w14:textId="77777777" w:rsidR="000D6638" w:rsidRPr="009D515A" w:rsidRDefault="000D6638" w:rsidP="00314C6E">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2C36" w14:textId="77777777" w:rsidR="000D6638" w:rsidRPr="009D515A" w:rsidRDefault="000D6638" w:rsidP="00314C6E">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2C37" w14:textId="77777777" w:rsidR="000D6638" w:rsidRPr="009D515A" w:rsidRDefault="000D6638" w:rsidP="00314C6E">
            <w:pPr>
              <w:pStyle w:val="ABLOCKPARA"/>
              <w:rPr>
                <w:color w:val="FFFFFF"/>
              </w:rPr>
            </w:pPr>
          </w:p>
        </w:tc>
        <w:tc>
          <w:tcPr>
            <w:tcW w:w="2693" w:type="dxa"/>
            <w:gridSpan w:val="2"/>
            <w:vMerge/>
            <w:tcBorders>
              <w:top w:val="nil"/>
              <w:left w:val="threeDEmboss" w:sz="6" w:space="0" w:color="auto"/>
            </w:tcBorders>
            <w:shd w:val="clear" w:color="auto" w:fill="0099CC"/>
          </w:tcPr>
          <w:p w14:paraId="09012C38" w14:textId="77777777" w:rsidR="000D6638" w:rsidRPr="009D515A" w:rsidRDefault="000D6638" w:rsidP="00314C6E">
            <w:pPr>
              <w:pStyle w:val="ABLOCKPARA"/>
              <w:rPr>
                <w:color w:val="FFFFFF"/>
              </w:rPr>
            </w:pPr>
          </w:p>
        </w:tc>
        <w:tc>
          <w:tcPr>
            <w:tcW w:w="1613" w:type="dxa"/>
            <w:vMerge/>
            <w:tcBorders>
              <w:top w:val="nil"/>
              <w:left w:val="nil"/>
            </w:tcBorders>
            <w:shd w:val="clear" w:color="auto" w:fill="0099CC"/>
          </w:tcPr>
          <w:p w14:paraId="09012C39" w14:textId="77777777" w:rsidR="000D6638" w:rsidRPr="009D515A" w:rsidRDefault="000D6638" w:rsidP="00314C6E">
            <w:pPr>
              <w:pStyle w:val="ABLOCKPARA"/>
              <w:rPr>
                <w:color w:val="FFFFFF"/>
              </w:rPr>
            </w:pPr>
          </w:p>
        </w:tc>
      </w:tr>
      <w:tr w:rsidR="000D6638" w:rsidRPr="009D515A" w14:paraId="09012C41" w14:textId="77777777" w:rsidTr="00314C6E">
        <w:trPr>
          <w:cantSplit/>
        </w:trPr>
        <w:tc>
          <w:tcPr>
            <w:tcW w:w="2517" w:type="dxa"/>
            <w:gridSpan w:val="2"/>
            <w:vAlign w:val="center"/>
          </w:tcPr>
          <w:p w14:paraId="09012C3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w:t>
            </w:r>
          </w:p>
        </w:tc>
        <w:tc>
          <w:tcPr>
            <w:tcW w:w="992" w:type="dxa"/>
            <w:vAlign w:val="center"/>
          </w:tcPr>
          <w:p w14:paraId="09012C3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w:t>
            </w:r>
          </w:p>
        </w:tc>
        <w:tc>
          <w:tcPr>
            <w:tcW w:w="1134" w:type="dxa"/>
            <w:vAlign w:val="center"/>
          </w:tcPr>
          <w:p w14:paraId="09012C3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w:t>
            </w:r>
          </w:p>
        </w:tc>
        <w:tc>
          <w:tcPr>
            <w:tcW w:w="994" w:type="dxa"/>
            <w:vAlign w:val="center"/>
          </w:tcPr>
          <w:p w14:paraId="09012C3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(02)</w:t>
            </w:r>
          </w:p>
        </w:tc>
        <w:tc>
          <w:tcPr>
            <w:tcW w:w="2693" w:type="dxa"/>
            <w:gridSpan w:val="2"/>
            <w:vAlign w:val="center"/>
          </w:tcPr>
          <w:p w14:paraId="09012C3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Referência do </w:t>
            </w:r>
            <w:proofErr w:type="gramStart"/>
            <w:r w:rsidRPr="009D515A">
              <w:rPr>
                <w:rFonts w:ascii="Calibri" w:hAnsi="Calibri" w:cs="Calibri"/>
                <w:snapToGrid w:val="0"/>
                <w:color w:val="000000"/>
                <w:sz w:val="20"/>
              </w:rPr>
              <w:t>Registo  =</w:t>
            </w:r>
            <w:proofErr w:type="gramEnd"/>
            <w:r w:rsidRPr="009D515A">
              <w:rPr>
                <w:rFonts w:ascii="Calibri" w:hAnsi="Calibri" w:cs="Calibri"/>
                <w:snapToGrid w:val="0"/>
                <w:color w:val="000000"/>
                <w:sz w:val="20"/>
              </w:rPr>
              <w:t xml:space="preserve"> “HP” Record </w:t>
            </w:r>
            <w:proofErr w:type="spellStart"/>
            <w:r w:rsidRPr="009D515A">
              <w:rPr>
                <w:rFonts w:ascii="Calibri" w:hAnsi="Calibri" w:cs="Calibri"/>
                <w:snapToGrid w:val="0"/>
                <w:color w:val="000000"/>
                <w:sz w:val="20"/>
              </w:rPr>
              <w:t>Type</w:t>
            </w:r>
            <w:proofErr w:type="spellEnd"/>
          </w:p>
        </w:tc>
        <w:tc>
          <w:tcPr>
            <w:tcW w:w="1613" w:type="dxa"/>
            <w:vAlign w:val="center"/>
          </w:tcPr>
          <w:p w14:paraId="09012C4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48" w14:textId="77777777" w:rsidTr="00314C6E">
        <w:trPr>
          <w:cantSplit/>
        </w:trPr>
        <w:tc>
          <w:tcPr>
            <w:tcW w:w="2517" w:type="dxa"/>
            <w:gridSpan w:val="2"/>
            <w:vAlign w:val="center"/>
          </w:tcPr>
          <w:p w14:paraId="09012C4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de Geração</w:t>
            </w:r>
          </w:p>
        </w:tc>
        <w:tc>
          <w:tcPr>
            <w:tcW w:w="992" w:type="dxa"/>
            <w:vAlign w:val="center"/>
          </w:tcPr>
          <w:p w14:paraId="09012C4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w:t>
            </w:r>
          </w:p>
        </w:tc>
        <w:tc>
          <w:tcPr>
            <w:tcW w:w="1134" w:type="dxa"/>
            <w:vAlign w:val="center"/>
          </w:tcPr>
          <w:p w14:paraId="09012C4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10</w:t>
            </w:r>
          </w:p>
        </w:tc>
        <w:tc>
          <w:tcPr>
            <w:tcW w:w="994" w:type="dxa"/>
            <w:vAlign w:val="center"/>
          </w:tcPr>
          <w:p w14:paraId="09012C4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(08)</w:t>
            </w:r>
          </w:p>
        </w:tc>
        <w:tc>
          <w:tcPr>
            <w:tcW w:w="2693" w:type="dxa"/>
            <w:gridSpan w:val="2"/>
            <w:vAlign w:val="center"/>
          </w:tcPr>
          <w:p w14:paraId="09012C4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geração (AAAAMMDD)</w:t>
            </w:r>
          </w:p>
        </w:tc>
        <w:tc>
          <w:tcPr>
            <w:tcW w:w="1613" w:type="dxa"/>
            <w:vAlign w:val="center"/>
          </w:tcPr>
          <w:p w14:paraId="09012C4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4F" w14:textId="77777777" w:rsidTr="00314C6E">
        <w:trPr>
          <w:cantSplit/>
        </w:trPr>
        <w:tc>
          <w:tcPr>
            <w:tcW w:w="2517" w:type="dxa"/>
            <w:gridSpan w:val="2"/>
            <w:tcBorders>
              <w:bottom w:val="threeDEmboss" w:sz="6" w:space="0" w:color="auto"/>
            </w:tcBorders>
            <w:vAlign w:val="center"/>
          </w:tcPr>
          <w:p w14:paraId="09012C4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Reservado para futuro</w:t>
            </w:r>
          </w:p>
        </w:tc>
        <w:tc>
          <w:tcPr>
            <w:tcW w:w="992" w:type="dxa"/>
            <w:tcBorders>
              <w:bottom w:val="threeDEmboss" w:sz="6" w:space="0" w:color="auto"/>
            </w:tcBorders>
            <w:vAlign w:val="center"/>
          </w:tcPr>
          <w:p w14:paraId="09012C4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11</w:t>
            </w:r>
          </w:p>
        </w:tc>
        <w:tc>
          <w:tcPr>
            <w:tcW w:w="1134" w:type="dxa"/>
            <w:tcBorders>
              <w:bottom w:val="threeDEmboss" w:sz="6" w:space="0" w:color="auto"/>
            </w:tcBorders>
            <w:vAlign w:val="center"/>
          </w:tcPr>
          <w:p w14:paraId="09012C4B"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195</w:t>
            </w:r>
          </w:p>
        </w:tc>
        <w:tc>
          <w:tcPr>
            <w:tcW w:w="994" w:type="dxa"/>
            <w:tcBorders>
              <w:bottom w:val="threeDEmboss" w:sz="6" w:space="0" w:color="auto"/>
            </w:tcBorders>
            <w:vAlign w:val="center"/>
          </w:tcPr>
          <w:p w14:paraId="09012C4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(184)</w:t>
            </w:r>
          </w:p>
        </w:tc>
        <w:tc>
          <w:tcPr>
            <w:tcW w:w="2693" w:type="dxa"/>
            <w:gridSpan w:val="2"/>
            <w:tcBorders>
              <w:bottom w:val="threeDEmboss" w:sz="6" w:space="0" w:color="auto"/>
            </w:tcBorders>
            <w:vAlign w:val="center"/>
          </w:tcPr>
          <w:p w14:paraId="09012C4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Reservado para futuro – filler</w:t>
            </w:r>
          </w:p>
        </w:tc>
        <w:tc>
          <w:tcPr>
            <w:tcW w:w="1613" w:type="dxa"/>
            <w:tcBorders>
              <w:bottom w:val="threeDEmboss" w:sz="6" w:space="0" w:color="auto"/>
            </w:tcBorders>
            <w:vAlign w:val="center"/>
          </w:tcPr>
          <w:p w14:paraId="09012C4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51" w14:textId="77777777" w:rsidTr="00314C6E">
        <w:trPr>
          <w:cantSplit/>
        </w:trPr>
        <w:tc>
          <w:tcPr>
            <w:tcW w:w="9943" w:type="dxa"/>
            <w:gridSpan w:val="8"/>
            <w:tcBorders>
              <w:bottom w:val="threeDEmboss" w:sz="6" w:space="0" w:color="auto"/>
            </w:tcBorders>
            <w:shd w:val="clear" w:color="auto" w:fill="0099CC"/>
          </w:tcPr>
          <w:p w14:paraId="09012C50" w14:textId="77777777" w:rsidR="000D6638" w:rsidRPr="009D515A" w:rsidRDefault="000D6638" w:rsidP="00314C6E">
            <w:pPr>
              <w:pStyle w:val="ABLOCKPARA"/>
              <w:keepNext/>
              <w:rPr>
                <w:rFonts w:ascii="Calibri" w:hAnsi="Calibri" w:cs="Calibri"/>
                <w:sz w:val="20"/>
              </w:rPr>
            </w:pPr>
            <w:r w:rsidRPr="009D515A">
              <w:rPr>
                <w:rFonts w:ascii="Calibri" w:hAnsi="Calibri" w:cs="Calibri"/>
                <w:color w:val="FFFFFF"/>
                <w:sz w:val="20"/>
              </w:rPr>
              <w:t>Descrição dos Campos</w:t>
            </w:r>
          </w:p>
        </w:tc>
      </w:tr>
      <w:tr w:rsidR="000D6638" w:rsidRPr="009D515A" w14:paraId="09012C55" w14:textId="77777777" w:rsidTr="00314C6E">
        <w:trPr>
          <w:cantSplit/>
        </w:trPr>
        <w:tc>
          <w:tcPr>
            <w:tcW w:w="9943" w:type="dxa"/>
            <w:gridSpan w:val="8"/>
          </w:tcPr>
          <w:p w14:paraId="09012C5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 = HP (</w:t>
            </w:r>
            <w:proofErr w:type="spellStart"/>
            <w:r w:rsidRPr="009D515A">
              <w:rPr>
                <w:rFonts w:ascii="Calibri" w:hAnsi="Calibri" w:cs="Calibri"/>
                <w:snapToGrid w:val="0"/>
                <w:color w:val="000000"/>
                <w:sz w:val="20"/>
              </w:rPr>
              <w:t>Header</w:t>
            </w:r>
            <w:proofErr w:type="spellEnd"/>
            <w:r w:rsidRPr="009D515A">
              <w:rPr>
                <w:rFonts w:ascii="Calibri" w:hAnsi="Calibri" w:cs="Calibri"/>
                <w:snapToGrid w:val="0"/>
                <w:color w:val="000000"/>
                <w:sz w:val="20"/>
              </w:rPr>
              <w:t xml:space="preserve"> Passive)</w:t>
            </w:r>
          </w:p>
          <w:p w14:paraId="09012C5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de Geração – Data de geração do ficheiro no formato AAAAMMDD</w:t>
            </w:r>
          </w:p>
          <w:p w14:paraId="09012C54" w14:textId="77777777" w:rsidR="000D6638" w:rsidRPr="009D515A" w:rsidRDefault="000D6638" w:rsidP="00314C6E">
            <w:pPr>
              <w:pStyle w:val="ABLOCKPARA"/>
              <w:rPr>
                <w:rFonts w:ascii="Calibri" w:hAnsi="Calibri" w:cs="Calibri"/>
                <w:color w:val="FFFFFF"/>
                <w:sz w:val="20"/>
              </w:rPr>
            </w:pPr>
            <w:r w:rsidRPr="009D515A">
              <w:rPr>
                <w:rFonts w:ascii="Calibri" w:hAnsi="Calibri" w:cs="Calibri"/>
                <w:snapToGrid w:val="0"/>
                <w:color w:val="000000"/>
                <w:sz w:val="20"/>
              </w:rPr>
              <w:t>Reservado para futuro</w:t>
            </w:r>
          </w:p>
        </w:tc>
      </w:tr>
    </w:tbl>
    <w:p w14:paraId="09012C56" w14:textId="77777777" w:rsidR="000D6638" w:rsidRPr="009D515A" w:rsidRDefault="000D6638" w:rsidP="00314C6E">
      <w:pPr>
        <w:pStyle w:val="Heading4"/>
        <w:spacing w:line="360" w:lineRule="atLeast"/>
        <w:rPr>
          <w:lang w:val="pt-PT"/>
        </w:rPr>
      </w:pPr>
    </w:p>
    <w:p w14:paraId="09012C57"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2127"/>
        <w:gridCol w:w="567"/>
        <w:gridCol w:w="709"/>
        <w:gridCol w:w="992"/>
        <w:gridCol w:w="1700"/>
        <w:gridCol w:w="1277"/>
        <w:gridCol w:w="1418"/>
      </w:tblGrid>
      <w:tr w:rsidR="000D6638" w:rsidRPr="009D515A" w14:paraId="09012C5A" w14:textId="77777777" w:rsidTr="00314C6E">
        <w:trPr>
          <w:cantSplit/>
        </w:trPr>
        <w:tc>
          <w:tcPr>
            <w:tcW w:w="2943" w:type="dxa"/>
            <w:gridSpan w:val="2"/>
            <w:tcBorders>
              <w:bottom w:val="threeDEmboss" w:sz="6" w:space="0" w:color="auto"/>
            </w:tcBorders>
            <w:shd w:val="clear" w:color="auto" w:fill="0099CC"/>
          </w:tcPr>
          <w:p w14:paraId="09012C58" w14:textId="77777777" w:rsidR="000D6638" w:rsidRPr="009D515A" w:rsidRDefault="000D6638" w:rsidP="00314C6E">
            <w:pPr>
              <w:pStyle w:val="ABLOCKPARA"/>
              <w:rPr>
                <w:b/>
                <w:bCs/>
                <w:color w:val="FFFFFF"/>
              </w:rPr>
            </w:pPr>
            <w:r w:rsidRPr="009D515A">
              <w:rPr>
                <w:b/>
                <w:bCs/>
                <w:color w:val="FFFFFF"/>
              </w:rPr>
              <w:t>Descrição do Registo</w:t>
            </w:r>
          </w:p>
        </w:tc>
        <w:tc>
          <w:tcPr>
            <w:tcW w:w="6663" w:type="dxa"/>
            <w:gridSpan w:val="6"/>
            <w:tcBorders>
              <w:bottom w:val="threeDEmboss" w:sz="6" w:space="0" w:color="auto"/>
            </w:tcBorders>
          </w:tcPr>
          <w:p w14:paraId="09012C59" w14:textId="77777777" w:rsidR="000D6638" w:rsidRPr="009D515A" w:rsidRDefault="000D6638" w:rsidP="00314C6E">
            <w:pPr>
              <w:pStyle w:val="ABLOCKPARA"/>
            </w:pPr>
            <w:r w:rsidRPr="009D515A">
              <w:rPr>
                <w:snapToGrid w:val="0"/>
                <w:color w:val="000000"/>
              </w:rPr>
              <w:t>Corpo do Ficheiro</w:t>
            </w:r>
          </w:p>
        </w:tc>
      </w:tr>
      <w:tr w:rsidR="000D6638" w:rsidRPr="009D515A" w14:paraId="09012C60" w14:textId="77777777" w:rsidTr="00314C6E">
        <w:trPr>
          <w:cantSplit/>
        </w:trPr>
        <w:tc>
          <w:tcPr>
            <w:tcW w:w="816" w:type="dxa"/>
            <w:tcBorders>
              <w:bottom w:val="threeDEmboss" w:sz="6" w:space="0" w:color="auto"/>
            </w:tcBorders>
            <w:shd w:val="clear" w:color="auto" w:fill="0099CC"/>
          </w:tcPr>
          <w:p w14:paraId="09012C5B" w14:textId="77777777" w:rsidR="000D6638" w:rsidRPr="009D515A" w:rsidRDefault="000D6638" w:rsidP="00314C6E">
            <w:pPr>
              <w:pStyle w:val="ABLOCKPARA"/>
              <w:rPr>
                <w:b/>
                <w:bCs/>
                <w:snapToGrid w:val="0"/>
                <w:color w:val="000000"/>
              </w:rPr>
            </w:pPr>
            <w:r w:rsidRPr="009D515A">
              <w:rPr>
                <w:b/>
                <w:bCs/>
                <w:color w:val="FFFFFF"/>
              </w:rPr>
              <w:lastRenderedPageBreak/>
              <w:t>Tipo:</w:t>
            </w:r>
          </w:p>
        </w:tc>
        <w:tc>
          <w:tcPr>
            <w:tcW w:w="2127" w:type="dxa"/>
            <w:tcBorders>
              <w:bottom w:val="threeDEmboss" w:sz="6" w:space="0" w:color="auto"/>
            </w:tcBorders>
          </w:tcPr>
          <w:p w14:paraId="09012C5C" w14:textId="77777777" w:rsidR="000D6638" w:rsidRPr="009D515A" w:rsidRDefault="000D6638" w:rsidP="00314C6E">
            <w:pPr>
              <w:pStyle w:val="ABLOCKPARA"/>
              <w:rPr>
                <w:snapToGrid w:val="0"/>
                <w:color w:val="000000"/>
              </w:rPr>
            </w:pPr>
            <w:r w:rsidRPr="009D515A">
              <w:rPr>
                <w:snapToGrid w:val="0"/>
                <w:color w:val="000000"/>
              </w:rPr>
              <w:t>ASCII</w:t>
            </w:r>
          </w:p>
        </w:tc>
        <w:tc>
          <w:tcPr>
            <w:tcW w:w="3968" w:type="dxa"/>
            <w:gridSpan w:val="4"/>
            <w:tcBorders>
              <w:bottom w:val="threeDEmboss" w:sz="6" w:space="0" w:color="auto"/>
            </w:tcBorders>
          </w:tcPr>
          <w:p w14:paraId="09012C5D" w14:textId="77777777" w:rsidR="000D6638" w:rsidRPr="009D515A" w:rsidRDefault="000D6638" w:rsidP="00314C6E">
            <w:pPr>
              <w:pStyle w:val="ABLOCKPARA"/>
              <w:rPr>
                <w:snapToGrid w:val="0"/>
                <w:color w:val="000000"/>
              </w:rPr>
            </w:pPr>
          </w:p>
        </w:tc>
        <w:tc>
          <w:tcPr>
            <w:tcW w:w="1277" w:type="dxa"/>
            <w:tcBorders>
              <w:bottom w:val="threeDEmboss" w:sz="6" w:space="0" w:color="auto"/>
            </w:tcBorders>
            <w:shd w:val="clear" w:color="auto" w:fill="0099CC"/>
          </w:tcPr>
          <w:p w14:paraId="09012C5E"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8" w:type="dxa"/>
            <w:tcBorders>
              <w:bottom w:val="threeDEmboss" w:sz="6" w:space="0" w:color="auto"/>
            </w:tcBorders>
          </w:tcPr>
          <w:p w14:paraId="09012C5F" w14:textId="77777777" w:rsidR="000D6638" w:rsidRPr="009D515A" w:rsidRDefault="000D6638" w:rsidP="00314C6E">
            <w:pPr>
              <w:pStyle w:val="ABLOCKPARA"/>
              <w:rPr>
                <w:snapToGrid w:val="0"/>
                <w:color w:val="000000"/>
              </w:rPr>
            </w:pPr>
            <w:r w:rsidRPr="009D515A">
              <w:rPr>
                <w:snapToGrid w:val="0"/>
                <w:color w:val="000000"/>
              </w:rPr>
              <w:t>A pedido</w:t>
            </w:r>
          </w:p>
        </w:tc>
      </w:tr>
      <w:tr w:rsidR="000D6638" w:rsidRPr="009D515A" w14:paraId="09012C67" w14:textId="77777777" w:rsidTr="00314C6E">
        <w:trPr>
          <w:cantSplit/>
          <w:trHeight w:val="503"/>
        </w:trPr>
        <w:tc>
          <w:tcPr>
            <w:tcW w:w="2943" w:type="dxa"/>
            <w:gridSpan w:val="2"/>
            <w:vMerge w:val="restart"/>
            <w:tcBorders>
              <w:right w:val="threeDEmboss" w:sz="6" w:space="0" w:color="auto"/>
            </w:tcBorders>
            <w:shd w:val="clear" w:color="auto" w:fill="0099CC"/>
          </w:tcPr>
          <w:p w14:paraId="09012C61" w14:textId="77777777" w:rsidR="000D6638" w:rsidRPr="009D515A" w:rsidRDefault="000D6638" w:rsidP="00314C6E">
            <w:pPr>
              <w:pStyle w:val="ABLOCKPARA"/>
              <w:rPr>
                <w:b/>
                <w:bCs/>
                <w:color w:val="FFFFFF"/>
              </w:rPr>
            </w:pPr>
            <w:r w:rsidRPr="009D515A">
              <w:rPr>
                <w:b/>
                <w:bCs/>
                <w:color w:val="FFFFFF"/>
              </w:rPr>
              <w:t>Campos</w:t>
            </w:r>
          </w:p>
        </w:tc>
        <w:tc>
          <w:tcPr>
            <w:tcW w:w="1276" w:type="dxa"/>
            <w:gridSpan w:val="2"/>
            <w:tcBorders>
              <w:left w:val="threeDEmboss" w:sz="6" w:space="0" w:color="auto"/>
              <w:right w:val="threeDEmboss" w:sz="6" w:space="0" w:color="auto"/>
            </w:tcBorders>
            <w:shd w:val="clear" w:color="auto" w:fill="0099CC"/>
          </w:tcPr>
          <w:p w14:paraId="09012C62"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2C63" w14:textId="77777777" w:rsidR="000D6638" w:rsidRPr="009D515A" w:rsidRDefault="000D6638" w:rsidP="00314C6E">
            <w:pPr>
              <w:pStyle w:val="ABLOCKPARA"/>
              <w:rPr>
                <w:b/>
                <w:bCs/>
                <w:color w:val="FFFFFF"/>
              </w:rPr>
            </w:pPr>
            <w:r w:rsidRPr="009D515A">
              <w:rPr>
                <w:b/>
                <w:bCs/>
                <w:color w:val="FFFFFF"/>
              </w:rPr>
              <w:t>Picture</w:t>
            </w:r>
          </w:p>
        </w:tc>
        <w:tc>
          <w:tcPr>
            <w:tcW w:w="2977" w:type="dxa"/>
            <w:gridSpan w:val="2"/>
            <w:vMerge w:val="restart"/>
            <w:tcBorders>
              <w:left w:val="threeDEmboss" w:sz="6" w:space="0" w:color="auto"/>
            </w:tcBorders>
            <w:shd w:val="clear" w:color="auto" w:fill="0099CC"/>
          </w:tcPr>
          <w:p w14:paraId="09012C64" w14:textId="77777777" w:rsidR="000D6638" w:rsidRPr="009D515A" w:rsidRDefault="000D6638" w:rsidP="00314C6E">
            <w:pPr>
              <w:pStyle w:val="ABLOCKPARA"/>
              <w:rPr>
                <w:b/>
                <w:bCs/>
                <w:color w:val="FFFFFF"/>
              </w:rPr>
            </w:pPr>
            <w:r w:rsidRPr="009D515A">
              <w:rPr>
                <w:b/>
                <w:bCs/>
                <w:color w:val="FFFFFF"/>
              </w:rPr>
              <w:t>Conteúdo</w:t>
            </w:r>
          </w:p>
        </w:tc>
        <w:tc>
          <w:tcPr>
            <w:tcW w:w="1418" w:type="dxa"/>
            <w:vMerge w:val="restart"/>
            <w:tcBorders>
              <w:left w:val="nil"/>
            </w:tcBorders>
            <w:shd w:val="clear" w:color="auto" w:fill="0099CC"/>
          </w:tcPr>
          <w:p w14:paraId="09012C65" w14:textId="77777777" w:rsidR="000D6638" w:rsidRPr="009D515A" w:rsidRDefault="000D6638" w:rsidP="00314C6E">
            <w:pPr>
              <w:pStyle w:val="ABLOCKPARA"/>
              <w:rPr>
                <w:b/>
                <w:bCs/>
                <w:color w:val="FFFFFF"/>
              </w:rPr>
            </w:pPr>
            <w:r w:rsidRPr="009D515A">
              <w:rPr>
                <w:b/>
                <w:bCs/>
                <w:color w:val="FFFFFF"/>
              </w:rPr>
              <w:t>Obrigatório</w:t>
            </w:r>
          </w:p>
          <w:p w14:paraId="09012C66"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C6E" w14:textId="77777777" w:rsidTr="00314C6E">
        <w:trPr>
          <w:cantSplit/>
          <w:trHeight w:val="502"/>
        </w:trPr>
        <w:tc>
          <w:tcPr>
            <w:tcW w:w="2943" w:type="dxa"/>
            <w:gridSpan w:val="2"/>
            <w:vMerge/>
            <w:tcBorders>
              <w:top w:val="nil"/>
              <w:right w:val="threeDEmboss" w:sz="6" w:space="0" w:color="auto"/>
            </w:tcBorders>
            <w:shd w:val="clear" w:color="auto" w:fill="0099CC"/>
          </w:tcPr>
          <w:p w14:paraId="09012C68" w14:textId="77777777" w:rsidR="000D6638" w:rsidRPr="009D515A" w:rsidRDefault="000D6638" w:rsidP="00314C6E">
            <w:pPr>
              <w:pStyle w:val="ABLOCKPARA"/>
              <w:rPr>
                <w:color w:val="FFFFFF"/>
              </w:rPr>
            </w:pPr>
          </w:p>
        </w:tc>
        <w:tc>
          <w:tcPr>
            <w:tcW w:w="567" w:type="dxa"/>
            <w:tcBorders>
              <w:left w:val="threeDEmboss" w:sz="6" w:space="0" w:color="auto"/>
              <w:right w:val="threeDEmboss" w:sz="6" w:space="0" w:color="auto"/>
            </w:tcBorders>
            <w:shd w:val="clear" w:color="auto" w:fill="0099CC"/>
          </w:tcPr>
          <w:p w14:paraId="09012C69"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2C6A"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2C6B" w14:textId="77777777" w:rsidR="000D6638" w:rsidRPr="009D515A" w:rsidRDefault="000D6638" w:rsidP="00314C6E">
            <w:pPr>
              <w:pStyle w:val="ABLOCKPARA"/>
              <w:rPr>
                <w:color w:val="FFFFFF"/>
              </w:rPr>
            </w:pPr>
          </w:p>
        </w:tc>
        <w:tc>
          <w:tcPr>
            <w:tcW w:w="2977" w:type="dxa"/>
            <w:gridSpan w:val="2"/>
            <w:vMerge/>
            <w:tcBorders>
              <w:top w:val="nil"/>
              <w:left w:val="threeDEmboss" w:sz="6" w:space="0" w:color="auto"/>
            </w:tcBorders>
            <w:shd w:val="clear" w:color="auto" w:fill="0099CC"/>
          </w:tcPr>
          <w:p w14:paraId="09012C6C" w14:textId="77777777" w:rsidR="000D6638" w:rsidRPr="009D515A" w:rsidRDefault="000D6638" w:rsidP="00314C6E">
            <w:pPr>
              <w:pStyle w:val="ABLOCKPARA"/>
              <w:rPr>
                <w:color w:val="FFFFFF"/>
              </w:rPr>
            </w:pPr>
          </w:p>
        </w:tc>
        <w:tc>
          <w:tcPr>
            <w:tcW w:w="1418" w:type="dxa"/>
            <w:vMerge/>
            <w:tcBorders>
              <w:top w:val="nil"/>
              <w:left w:val="nil"/>
            </w:tcBorders>
            <w:shd w:val="clear" w:color="auto" w:fill="0099CC"/>
          </w:tcPr>
          <w:p w14:paraId="09012C6D" w14:textId="77777777" w:rsidR="000D6638" w:rsidRPr="009D515A" w:rsidRDefault="000D6638" w:rsidP="00314C6E">
            <w:pPr>
              <w:pStyle w:val="ABLOCKPARA"/>
              <w:rPr>
                <w:color w:val="FFFFFF"/>
              </w:rPr>
            </w:pPr>
          </w:p>
        </w:tc>
      </w:tr>
      <w:tr w:rsidR="000D6638" w:rsidRPr="009D515A" w14:paraId="09012C75" w14:textId="77777777" w:rsidTr="00314C6E">
        <w:trPr>
          <w:cantSplit/>
        </w:trPr>
        <w:tc>
          <w:tcPr>
            <w:tcW w:w="2943" w:type="dxa"/>
            <w:gridSpan w:val="2"/>
            <w:vAlign w:val="center"/>
          </w:tcPr>
          <w:p w14:paraId="09012C6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w:t>
            </w:r>
          </w:p>
        </w:tc>
        <w:tc>
          <w:tcPr>
            <w:tcW w:w="567" w:type="dxa"/>
            <w:vAlign w:val="center"/>
          </w:tcPr>
          <w:p w14:paraId="09012C7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w:t>
            </w:r>
          </w:p>
        </w:tc>
        <w:tc>
          <w:tcPr>
            <w:tcW w:w="709" w:type="dxa"/>
            <w:vAlign w:val="center"/>
          </w:tcPr>
          <w:p w14:paraId="09012C7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w:t>
            </w:r>
          </w:p>
        </w:tc>
        <w:tc>
          <w:tcPr>
            <w:tcW w:w="992" w:type="dxa"/>
            <w:vAlign w:val="center"/>
          </w:tcPr>
          <w:p w14:paraId="09012C72"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(02)</w:t>
            </w:r>
          </w:p>
        </w:tc>
        <w:tc>
          <w:tcPr>
            <w:tcW w:w="2977" w:type="dxa"/>
            <w:gridSpan w:val="2"/>
            <w:vAlign w:val="center"/>
          </w:tcPr>
          <w:p w14:paraId="09012C73" w14:textId="77777777" w:rsidR="000D6638" w:rsidRPr="009D515A" w:rsidRDefault="000D6638" w:rsidP="00314C6E">
            <w:pPr>
              <w:pStyle w:val="ABLOCKPARA"/>
              <w:jc w:val="left"/>
              <w:rPr>
                <w:rFonts w:ascii="Calibri" w:hAnsi="Calibri" w:cs="Calibri"/>
                <w:snapToGrid w:val="0"/>
                <w:color w:val="000000"/>
                <w:sz w:val="20"/>
              </w:rPr>
            </w:pPr>
            <w:r w:rsidRPr="009D515A">
              <w:rPr>
                <w:rFonts w:ascii="Calibri" w:hAnsi="Calibri" w:cs="Calibri"/>
                <w:snapToGrid w:val="0"/>
                <w:color w:val="000000"/>
                <w:sz w:val="20"/>
              </w:rPr>
              <w:t xml:space="preserve">Referência do </w:t>
            </w:r>
            <w:proofErr w:type="gramStart"/>
            <w:r w:rsidRPr="009D515A">
              <w:rPr>
                <w:rFonts w:ascii="Calibri" w:hAnsi="Calibri" w:cs="Calibri"/>
                <w:snapToGrid w:val="0"/>
                <w:color w:val="000000"/>
                <w:sz w:val="20"/>
              </w:rPr>
              <w:t>Registo  =</w:t>
            </w:r>
            <w:proofErr w:type="gramEnd"/>
            <w:r w:rsidRPr="009D515A">
              <w:rPr>
                <w:rFonts w:ascii="Calibri" w:hAnsi="Calibri" w:cs="Calibri"/>
                <w:snapToGrid w:val="0"/>
                <w:color w:val="000000"/>
                <w:sz w:val="20"/>
              </w:rPr>
              <w:t xml:space="preserve"> “01” </w:t>
            </w:r>
          </w:p>
        </w:tc>
        <w:tc>
          <w:tcPr>
            <w:tcW w:w="1418" w:type="dxa"/>
            <w:vAlign w:val="center"/>
          </w:tcPr>
          <w:p w14:paraId="09012C74"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7C" w14:textId="77777777" w:rsidTr="00314C6E">
        <w:trPr>
          <w:cantSplit/>
        </w:trPr>
        <w:tc>
          <w:tcPr>
            <w:tcW w:w="2943" w:type="dxa"/>
            <w:gridSpan w:val="2"/>
            <w:vAlign w:val="center"/>
          </w:tcPr>
          <w:p w14:paraId="09012C76"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Semana da Extração</w:t>
            </w:r>
          </w:p>
        </w:tc>
        <w:tc>
          <w:tcPr>
            <w:tcW w:w="567" w:type="dxa"/>
            <w:vAlign w:val="center"/>
          </w:tcPr>
          <w:p w14:paraId="09012C7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w:t>
            </w:r>
          </w:p>
        </w:tc>
        <w:tc>
          <w:tcPr>
            <w:tcW w:w="709" w:type="dxa"/>
            <w:vAlign w:val="center"/>
          </w:tcPr>
          <w:p w14:paraId="09012C7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w:t>
            </w:r>
          </w:p>
        </w:tc>
        <w:tc>
          <w:tcPr>
            <w:tcW w:w="992" w:type="dxa"/>
            <w:vAlign w:val="center"/>
          </w:tcPr>
          <w:p w14:paraId="09012C7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(02)</w:t>
            </w:r>
          </w:p>
        </w:tc>
        <w:tc>
          <w:tcPr>
            <w:tcW w:w="2977" w:type="dxa"/>
            <w:gridSpan w:val="2"/>
            <w:vAlign w:val="center"/>
          </w:tcPr>
          <w:p w14:paraId="09012C7A" w14:textId="77777777" w:rsidR="000D6638" w:rsidRPr="009D515A" w:rsidRDefault="000D6638" w:rsidP="00314C6E">
            <w:pPr>
              <w:pStyle w:val="ABLOCKPARA"/>
              <w:jc w:val="left"/>
              <w:rPr>
                <w:rFonts w:ascii="Calibri" w:hAnsi="Calibri" w:cs="Calibri"/>
                <w:snapToGrid w:val="0"/>
                <w:color w:val="000000"/>
                <w:sz w:val="20"/>
              </w:rPr>
            </w:pPr>
            <w:r w:rsidRPr="009D515A">
              <w:rPr>
                <w:rFonts w:ascii="Calibri" w:hAnsi="Calibri" w:cs="Calibri"/>
                <w:snapToGrid w:val="0"/>
                <w:color w:val="000000"/>
                <w:sz w:val="20"/>
              </w:rPr>
              <w:t>Nº da Semana</w:t>
            </w:r>
          </w:p>
        </w:tc>
        <w:tc>
          <w:tcPr>
            <w:tcW w:w="1418" w:type="dxa"/>
            <w:vAlign w:val="center"/>
          </w:tcPr>
          <w:p w14:paraId="09012C7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83" w14:textId="77777777" w:rsidTr="00314C6E">
        <w:trPr>
          <w:cantSplit/>
        </w:trPr>
        <w:tc>
          <w:tcPr>
            <w:tcW w:w="2943" w:type="dxa"/>
            <w:gridSpan w:val="2"/>
            <w:vAlign w:val="center"/>
          </w:tcPr>
          <w:p w14:paraId="09012C7D"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Ano da Extração</w:t>
            </w:r>
          </w:p>
        </w:tc>
        <w:tc>
          <w:tcPr>
            <w:tcW w:w="567" w:type="dxa"/>
            <w:vAlign w:val="center"/>
          </w:tcPr>
          <w:p w14:paraId="09012C7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5</w:t>
            </w:r>
          </w:p>
        </w:tc>
        <w:tc>
          <w:tcPr>
            <w:tcW w:w="709" w:type="dxa"/>
            <w:vAlign w:val="center"/>
          </w:tcPr>
          <w:p w14:paraId="09012C7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8</w:t>
            </w:r>
          </w:p>
        </w:tc>
        <w:tc>
          <w:tcPr>
            <w:tcW w:w="992" w:type="dxa"/>
            <w:vAlign w:val="center"/>
          </w:tcPr>
          <w:p w14:paraId="09012C8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(04)</w:t>
            </w:r>
          </w:p>
        </w:tc>
        <w:tc>
          <w:tcPr>
            <w:tcW w:w="2977" w:type="dxa"/>
            <w:gridSpan w:val="2"/>
            <w:vAlign w:val="center"/>
          </w:tcPr>
          <w:p w14:paraId="09012C81" w14:textId="77777777" w:rsidR="000D6638" w:rsidRPr="009D515A" w:rsidRDefault="000D6638" w:rsidP="00314C6E">
            <w:pPr>
              <w:pStyle w:val="ABLOCKPARA"/>
              <w:jc w:val="left"/>
              <w:rPr>
                <w:rFonts w:ascii="Calibri" w:hAnsi="Calibri" w:cs="Calibri"/>
                <w:snapToGrid w:val="0"/>
                <w:color w:val="000000"/>
                <w:sz w:val="20"/>
              </w:rPr>
            </w:pPr>
            <w:r w:rsidRPr="009D515A">
              <w:rPr>
                <w:rFonts w:ascii="Calibri" w:hAnsi="Calibri" w:cs="Calibri"/>
                <w:snapToGrid w:val="0"/>
                <w:color w:val="000000"/>
                <w:sz w:val="20"/>
              </w:rPr>
              <w:t>Ano</w:t>
            </w:r>
          </w:p>
        </w:tc>
        <w:tc>
          <w:tcPr>
            <w:tcW w:w="1418" w:type="dxa"/>
            <w:vAlign w:val="center"/>
          </w:tcPr>
          <w:p w14:paraId="09012C8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8A" w14:textId="77777777" w:rsidTr="00314C6E">
        <w:trPr>
          <w:cantSplit/>
        </w:trPr>
        <w:tc>
          <w:tcPr>
            <w:tcW w:w="2943" w:type="dxa"/>
            <w:gridSpan w:val="2"/>
            <w:vAlign w:val="center"/>
          </w:tcPr>
          <w:p w14:paraId="09012C84"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Título Abreviado da Extração</w:t>
            </w:r>
          </w:p>
        </w:tc>
        <w:tc>
          <w:tcPr>
            <w:tcW w:w="567" w:type="dxa"/>
            <w:vAlign w:val="center"/>
          </w:tcPr>
          <w:p w14:paraId="09012C8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w:t>
            </w:r>
          </w:p>
        </w:tc>
        <w:tc>
          <w:tcPr>
            <w:tcW w:w="709" w:type="dxa"/>
            <w:vAlign w:val="center"/>
          </w:tcPr>
          <w:p w14:paraId="09012C8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32</w:t>
            </w:r>
          </w:p>
        </w:tc>
        <w:tc>
          <w:tcPr>
            <w:tcW w:w="992" w:type="dxa"/>
            <w:vAlign w:val="center"/>
          </w:tcPr>
          <w:p w14:paraId="09012C87"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(24)</w:t>
            </w:r>
          </w:p>
        </w:tc>
        <w:tc>
          <w:tcPr>
            <w:tcW w:w="2977" w:type="dxa"/>
            <w:gridSpan w:val="2"/>
            <w:vAlign w:val="center"/>
          </w:tcPr>
          <w:p w14:paraId="09012C88" w14:textId="77777777" w:rsidR="000D6638" w:rsidRPr="009D515A" w:rsidRDefault="000D6638" w:rsidP="00314C6E">
            <w:pPr>
              <w:pStyle w:val="ABLOCKPARA"/>
              <w:jc w:val="left"/>
              <w:rPr>
                <w:rFonts w:ascii="Calibri" w:hAnsi="Calibri" w:cs="Calibri"/>
                <w:snapToGrid w:val="0"/>
                <w:color w:val="000000"/>
                <w:sz w:val="20"/>
              </w:rPr>
            </w:pPr>
            <w:r w:rsidRPr="009D515A">
              <w:rPr>
                <w:rFonts w:ascii="Calibri" w:hAnsi="Calibri" w:cs="Calibri"/>
                <w:snapToGrid w:val="0"/>
                <w:color w:val="000000"/>
                <w:sz w:val="20"/>
              </w:rPr>
              <w:t xml:space="preserve">Descrição abreviada </w:t>
            </w:r>
          </w:p>
        </w:tc>
        <w:tc>
          <w:tcPr>
            <w:tcW w:w="1418" w:type="dxa"/>
            <w:vAlign w:val="center"/>
          </w:tcPr>
          <w:p w14:paraId="09012C8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91" w14:textId="77777777" w:rsidTr="00314C6E">
        <w:trPr>
          <w:cantSplit/>
        </w:trPr>
        <w:tc>
          <w:tcPr>
            <w:tcW w:w="2943" w:type="dxa"/>
            <w:gridSpan w:val="2"/>
            <w:vAlign w:val="center"/>
          </w:tcPr>
          <w:p w14:paraId="09012C8B"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prevista para abertura da Extração</w:t>
            </w:r>
          </w:p>
        </w:tc>
        <w:tc>
          <w:tcPr>
            <w:tcW w:w="567" w:type="dxa"/>
            <w:vAlign w:val="center"/>
          </w:tcPr>
          <w:p w14:paraId="09012C8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33</w:t>
            </w:r>
          </w:p>
        </w:tc>
        <w:tc>
          <w:tcPr>
            <w:tcW w:w="709" w:type="dxa"/>
            <w:vAlign w:val="center"/>
          </w:tcPr>
          <w:p w14:paraId="09012C8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46</w:t>
            </w:r>
          </w:p>
        </w:tc>
        <w:tc>
          <w:tcPr>
            <w:tcW w:w="992" w:type="dxa"/>
            <w:vAlign w:val="center"/>
          </w:tcPr>
          <w:p w14:paraId="09012C8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(14)</w:t>
            </w:r>
          </w:p>
        </w:tc>
        <w:tc>
          <w:tcPr>
            <w:tcW w:w="2977" w:type="dxa"/>
            <w:gridSpan w:val="2"/>
            <w:vAlign w:val="center"/>
          </w:tcPr>
          <w:p w14:paraId="09012C8F" w14:textId="77777777" w:rsidR="000D6638" w:rsidRPr="009D515A" w:rsidRDefault="000D6638" w:rsidP="00314C6E">
            <w:pPr>
              <w:pStyle w:val="ABLOCKPARA"/>
              <w:spacing w:line="280" w:lineRule="atLeast"/>
              <w:jc w:val="left"/>
              <w:rPr>
                <w:rFonts w:ascii="Calibri" w:hAnsi="Calibri" w:cs="Calibri"/>
                <w:snapToGrid w:val="0"/>
                <w:color w:val="000000"/>
                <w:sz w:val="20"/>
              </w:rPr>
            </w:pPr>
            <w:r w:rsidRPr="009D515A">
              <w:rPr>
                <w:rFonts w:ascii="Calibri" w:hAnsi="Calibri" w:cs="Calibri"/>
                <w:snapToGrid w:val="0"/>
                <w:color w:val="000000"/>
                <w:sz w:val="20"/>
              </w:rPr>
              <w:t>Data abertura (AAAAMMDDHHMISS)</w:t>
            </w:r>
          </w:p>
        </w:tc>
        <w:tc>
          <w:tcPr>
            <w:tcW w:w="1418" w:type="dxa"/>
            <w:vAlign w:val="center"/>
          </w:tcPr>
          <w:p w14:paraId="09012C9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98" w14:textId="77777777" w:rsidTr="00314C6E">
        <w:trPr>
          <w:cantSplit/>
        </w:trPr>
        <w:tc>
          <w:tcPr>
            <w:tcW w:w="2943" w:type="dxa"/>
            <w:gridSpan w:val="2"/>
            <w:vAlign w:val="center"/>
          </w:tcPr>
          <w:p w14:paraId="09012C92"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fecho da Extração</w:t>
            </w:r>
          </w:p>
        </w:tc>
        <w:tc>
          <w:tcPr>
            <w:tcW w:w="567" w:type="dxa"/>
            <w:vAlign w:val="center"/>
          </w:tcPr>
          <w:p w14:paraId="09012C9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47</w:t>
            </w:r>
          </w:p>
        </w:tc>
        <w:tc>
          <w:tcPr>
            <w:tcW w:w="709" w:type="dxa"/>
            <w:vAlign w:val="center"/>
          </w:tcPr>
          <w:p w14:paraId="09012C9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60</w:t>
            </w:r>
          </w:p>
        </w:tc>
        <w:tc>
          <w:tcPr>
            <w:tcW w:w="992" w:type="dxa"/>
            <w:vAlign w:val="center"/>
          </w:tcPr>
          <w:p w14:paraId="09012C9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(14)</w:t>
            </w:r>
          </w:p>
        </w:tc>
        <w:tc>
          <w:tcPr>
            <w:tcW w:w="2977" w:type="dxa"/>
            <w:gridSpan w:val="2"/>
            <w:vAlign w:val="center"/>
          </w:tcPr>
          <w:p w14:paraId="09012C96" w14:textId="77777777" w:rsidR="000D6638" w:rsidRPr="009D515A" w:rsidRDefault="000D6638" w:rsidP="00314C6E">
            <w:pPr>
              <w:pStyle w:val="ABLOCKPARA"/>
              <w:spacing w:line="280" w:lineRule="atLeast"/>
              <w:jc w:val="left"/>
              <w:rPr>
                <w:rFonts w:ascii="Calibri" w:hAnsi="Calibri" w:cs="Calibri"/>
                <w:snapToGrid w:val="0"/>
                <w:color w:val="000000"/>
                <w:sz w:val="20"/>
              </w:rPr>
            </w:pPr>
            <w:r w:rsidRPr="009D515A">
              <w:rPr>
                <w:rFonts w:ascii="Calibri" w:hAnsi="Calibri" w:cs="Calibri"/>
                <w:snapToGrid w:val="0"/>
                <w:color w:val="000000"/>
                <w:sz w:val="20"/>
              </w:rPr>
              <w:t>Data fecho (AAAAMMDDHHMISS)</w:t>
            </w:r>
          </w:p>
        </w:tc>
        <w:tc>
          <w:tcPr>
            <w:tcW w:w="1418" w:type="dxa"/>
            <w:vAlign w:val="center"/>
          </w:tcPr>
          <w:p w14:paraId="09012C9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9F" w14:textId="77777777" w:rsidTr="00314C6E">
        <w:trPr>
          <w:cantSplit/>
        </w:trPr>
        <w:tc>
          <w:tcPr>
            <w:tcW w:w="2943" w:type="dxa"/>
            <w:gridSpan w:val="2"/>
            <w:vAlign w:val="center"/>
          </w:tcPr>
          <w:p w14:paraId="09012C99"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Extração</w:t>
            </w:r>
          </w:p>
        </w:tc>
        <w:tc>
          <w:tcPr>
            <w:tcW w:w="567" w:type="dxa"/>
            <w:vAlign w:val="center"/>
          </w:tcPr>
          <w:p w14:paraId="09012C9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61</w:t>
            </w:r>
          </w:p>
        </w:tc>
        <w:tc>
          <w:tcPr>
            <w:tcW w:w="709" w:type="dxa"/>
            <w:vAlign w:val="center"/>
          </w:tcPr>
          <w:p w14:paraId="09012C9B"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74</w:t>
            </w:r>
          </w:p>
        </w:tc>
        <w:tc>
          <w:tcPr>
            <w:tcW w:w="992" w:type="dxa"/>
            <w:vAlign w:val="center"/>
          </w:tcPr>
          <w:p w14:paraId="09012C9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(14)</w:t>
            </w:r>
          </w:p>
        </w:tc>
        <w:tc>
          <w:tcPr>
            <w:tcW w:w="2977" w:type="dxa"/>
            <w:gridSpan w:val="2"/>
            <w:vAlign w:val="center"/>
          </w:tcPr>
          <w:p w14:paraId="09012C9D" w14:textId="77777777" w:rsidR="000D6638" w:rsidRPr="009D515A" w:rsidRDefault="000D6638" w:rsidP="00314C6E">
            <w:pPr>
              <w:pStyle w:val="ABLOCKPARA"/>
              <w:spacing w:line="280" w:lineRule="atLeast"/>
              <w:jc w:val="left"/>
              <w:rPr>
                <w:rFonts w:ascii="Calibri" w:hAnsi="Calibri" w:cs="Calibri"/>
                <w:snapToGrid w:val="0"/>
                <w:color w:val="000000"/>
                <w:sz w:val="20"/>
              </w:rPr>
            </w:pPr>
            <w:r w:rsidRPr="009D515A">
              <w:rPr>
                <w:rFonts w:ascii="Calibri" w:hAnsi="Calibri" w:cs="Calibri"/>
                <w:snapToGrid w:val="0"/>
                <w:color w:val="000000"/>
                <w:sz w:val="20"/>
              </w:rPr>
              <w:t>Data extração (AAAAMMDDHHMISS)</w:t>
            </w:r>
          </w:p>
        </w:tc>
        <w:tc>
          <w:tcPr>
            <w:tcW w:w="1418" w:type="dxa"/>
            <w:vAlign w:val="center"/>
          </w:tcPr>
          <w:p w14:paraId="09012C9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A6" w14:textId="77777777" w:rsidTr="00314C6E">
        <w:trPr>
          <w:cantSplit/>
        </w:trPr>
        <w:tc>
          <w:tcPr>
            <w:tcW w:w="2943" w:type="dxa"/>
            <w:gridSpan w:val="2"/>
            <w:vAlign w:val="center"/>
          </w:tcPr>
          <w:p w14:paraId="09012CA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início pagamento de prémios</w:t>
            </w:r>
          </w:p>
        </w:tc>
        <w:tc>
          <w:tcPr>
            <w:tcW w:w="567" w:type="dxa"/>
            <w:vAlign w:val="center"/>
          </w:tcPr>
          <w:p w14:paraId="09012CA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75</w:t>
            </w:r>
          </w:p>
        </w:tc>
        <w:tc>
          <w:tcPr>
            <w:tcW w:w="709" w:type="dxa"/>
            <w:vAlign w:val="center"/>
          </w:tcPr>
          <w:p w14:paraId="09012CA2"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88</w:t>
            </w:r>
          </w:p>
        </w:tc>
        <w:tc>
          <w:tcPr>
            <w:tcW w:w="992" w:type="dxa"/>
            <w:vAlign w:val="center"/>
          </w:tcPr>
          <w:p w14:paraId="09012CA3"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(14)</w:t>
            </w:r>
          </w:p>
        </w:tc>
        <w:tc>
          <w:tcPr>
            <w:tcW w:w="2977" w:type="dxa"/>
            <w:gridSpan w:val="2"/>
            <w:vAlign w:val="center"/>
          </w:tcPr>
          <w:p w14:paraId="09012CA4" w14:textId="77777777" w:rsidR="000D6638" w:rsidRPr="009D515A" w:rsidRDefault="000D6638" w:rsidP="00314C6E">
            <w:pPr>
              <w:pStyle w:val="ABLOCKPARA"/>
              <w:spacing w:line="280" w:lineRule="atLeast"/>
              <w:jc w:val="left"/>
              <w:rPr>
                <w:rFonts w:ascii="Calibri" w:hAnsi="Calibri" w:cs="Calibri"/>
                <w:snapToGrid w:val="0"/>
                <w:color w:val="000000"/>
                <w:sz w:val="20"/>
              </w:rPr>
            </w:pPr>
            <w:r w:rsidRPr="009D515A">
              <w:rPr>
                <w:rFonts w:ascii="Calibri" w:hAnsi="Calibri" w:cs="Calibri"/>
                <w:snapToGrid w:val="0"/>
                <w:color w:val="000000"/>
                <w:sz w:val="20"/>
              </w:rPr>
              <w:t>Data início pagamento de prémios (AAAAMMDDHHMISS)</w:t>
            </w:r>
          </w:p>
        </w:tc>
        <w:tc>
          <w:tcPr>
            <w:tcW w:w="1418" w:type="dxa"/>
            <w:vAlign w:val="center"/>
          </w:tcPr>
          <w:p w14:paraId="09012CA5"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AD" w14:textId="77777777" w:rsidTr="00314C6E">
        <w:trPr>
          <w:cantSplit/>
        </w:trPr>
        <w:tc>
          <w:tcPr>
            <w:tcW w:w="2943" w:type="dxa"/>
            <w:gridSpan w:val="2"/>
            <w:vAlign w:val="center"/>
          </w:tcPr>
          <w:p w14:paraId="09012CA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Data fim pagamento de prémios</w:t>
            </w:r>
          </w:p>
        </w:tc>
        <w:tc>
          <w:tcPr>
            <w:tcW w:w="567" w:type="dxa"/>
            <w:vAlign w:val="center"/>
          </w:tcPr>
          <w:p w14:paraId="09012CA8"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89</w:t>
            </w:r>
          </w:p>
        </w:tc>
        <w:tc>
          <w:tcPr>
            <w:tcW w:w="709" w:type="dxa"/>
            <w:vAlign w:val="center"/>
          </w:tcPr>
          <w:p w14:paraId="09012CA9"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102</w:t>
            </w:r>
          </w:p>
        </w:tc>
        <w:tc>
          <w:tcPr>
            <w:tcW w:w="992" w:type="dxa"/>
            <w:vAlign w:val="center"/>
          </w:tcPr>
          <w:p w14:paraId="09012CAA"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(14)</w:t>
            </w:r>
          </w:p>
        </w:tc>
        <w:tc>
          <w:tcPr>
            <w:tcW w:w="2977" w:type="dxa"/>
            <w:gridSpan w:val="2"/>
            <w:vAlign w:val="center"/>
          </w:tcPr>
          <w:p w14:paraId="09012CAB" w14:textId="77777777" w:rsidR="000D6638" w:rsidRPr="009D515A" w:rsidRDefault="000D6638" w:rsidP="00314C6E">
            <w:pPr>
              <w:pStyle w:val="ABLOCKPARA"/>
              <w:spacing w:line="280" w:lineRule="atLeast"/>
              <w:jc w:val="left"/>
              <w:rPr>
                <w:rFonts w:ascii="Calibri" w:hAnsi="Calibri" w:cs="Calibri"/>
                <w:snapToGrid w:val="0"/>
                <w:color w:val="000000"/>
                <w:sz w:val="20"/>
              </w:rPr>
            </w:pPr>
            <w:r w:rsidRPr="009D515A">
              <w:rPr>
                <w:rFonts w:ascii="Calibri" w:hAnsi="Calibri" w:cs="Calibri"/>
                <w:snapToGrid w:val="0"/>
                <w:color w:val="000000"/>
                <w:sz w:val="20"/>
              </w:rPr>
              <w:t>Data fim pagamento de prémios (AAAAMMDDHHMISS)</w:t>
            </w:r>
          </w:p>
        </w:tc>
        <w:tc>
          <w:tcPr>
            <w:tcW w:w="1418" w:type="dxa"/>
            <w:vAlign w:val="center"/>
          </w:tcPr>
          <w:p w14:paraId="09012CA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B4" w14:textId="77777777" w:rsidTr="00314C6E">
        <w:trPr>
          <w:cantSplit/>
        </w:trPr>
        <w:tc>
          <w:tcPr>
            <w:tcW w:w="2943" w:type="dxa"/>
            <w:gridSpan w:val="2"/>
            <w:vAlign w:val="center"/>
          </w:tcPr>
          <w:p w14:paraId="09012CA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Plano de Prémios</w:t>
            </w:r>
          </w:p>
        </w:tc>
        <w:tc>
          <w:tcPr>
            <w:tcW w:w="567" w:type="dxa"/>
            <w:vAlign w:val="center"/>
          </w:tcPr>
          <w:p w14:paraId="09012CA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103</w:t>
            </w:r>
          </w:p>
        </w:tc>
        <w:tc>
          <w:tcPr>
            <w:tcW w:w="709" w:type="dxa"/>
            <w:vAlign w:val="center"/>
          </w:tcPr>
          <w:p w14:paraId="09012CB0"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106</w:t>
            </w:r>
          </w:p>
        </w:tc>
        <w:tc>
          <w:tcPr>
            <w:tcW w:w="992" w:type="dxa"/>
            <w:vAlign w:val="center"/>
          </w:tcPr>
          <w:p w14:paraId="09012CB1"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(04)</w:t>
            </w:r>
          </w:p>
        </w:tc>
        <w:tc>
          <w:tcPr>
            <w:tcW w:w="2977" w:type="dxa"/>
            <w:gridSpan w:val="2"/>
            <w:vAlign w:val="center"/>
          </w:tcPr>
          <w:p w14:paraId="09012CB2" w14:textId="77777777" w:rsidR="000D6638" w:rsidRPr="009D515A" w:rsidRDefault="000D6638" w:rsidP="00314C6E">
            <w:pPr>
              <w:pStyle w:val="ABLOCKPARA"/>
              <w:spacing w:line="280" w:lineRule="atLeast"/>
              <w:jc w:val="left"/>
              <w:rPr>
                <w:rFonts w:ascii="Calibri" w:hAnsi="Calibri" w:cs="Calibri"/>
                <w:snapToGrid w:val="0"/>
                <w:color w:val="000000"/>
                <w:sz w:val="20"/>
              </w:rPr>
            </w:pPr>
            <w:r w:rsidRPr="009D515A">
              <w:rPr>
                <w:rFonts w:ascii="Calibri" w:hAnsi="Calibri" w:cs="Calibri"/>
                <w:snapToGrid w:val="0"/>
                <w:color w:val="000000"/>
                <w:sz w:val="20"/>
              </w:rPr>
              <w:t>Código do plano de prémios</w:t>
            </w:r>
          </w:p>
        </w:tc>
        <w:tc>
          <w:tcPr>
            <w:tcW w:w="1418" w:type="dxa"/>
            <w:vAlign w:val="center"/>
          </w:tcPr>
          <w:p w14:paraId="09012CB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BB" w14:textId="77777777" w:rsidTr="00314C6E">
        <w:trPr>
          <w:cantSplit/>
        </w:trPr>
        <w:tc>
          <w:tcPr>
            <w:tcW w:w="2943" w:type="dxa"/>
            <w:gridSpan w:val="2"/>
            <w:vAlign w:val="center"/>
          </w:tcPr>
          <w:p w14:paraId="09012CB5"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 xml:space="preserve">Data de </w:t>
            </w:r>
            <w:proofErr w:type="spellStart"/>
            <w:r w:rsidRPr="009D515A">
              <w:rPr>
                <w:rFonts w:ascii="Calibri" w:hAnsi="Calibri" w:cs="Calibri"/>
                <w:snapToGrid w:val="0"/>
                <w:color w:val="000000"/>
                <w:sz w:val="20"/>
                <w:szCs w:val="16"/>
              </w:rPr>
              <w:t>Purge</w:t>
            </w:r>
            <w:proofErr w:type="spellEnd"/>
          </w:p>
        </w:tc>
        <w:tc>
          <w:tcPr>
            <w:tcW w:w="567" w:type="dxa"/>
            <w:vAlign w:val="center"/>
          </w:tcPr>
          <w:p w14:paraId="09012CB6"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107</w:t>
            </w:r>
          </w:p>
        </w:tc>
        <w:tc>
          <w:tcPr>
            <w:tcW w:w="709" w:type="dxa"/>
            <w:vAlign w:val="center"/>
          </w:tcPr>
          <w:p w14:paraId="09012CB7"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115</w:t>
            </w:r>
          </w:p>
        </w:tc>
        <w:tc>
          <w:tcPr>
            <w:tcW w:w="992" w:type="dxa"/>
            <w:vAlign w:val="center"/>
          </w:tcPr>
          <w:p w14:paraId="09012CB8"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(08)</w:t>
            </w:r>
          </w:p>
        </w:tc>
        <w:tc>
          <w:tcPr>
            <w:tcW w:w="2977" w:type="dxa"/>
            <w:gridSpan w:val="2"/>
            <w:vAlign w:val="center"/>
          </w:tcPr>
          <w:p w14:paraId="09012CB9" w14:textId="77777777" w:rsidR="000D6638" w:rsidRPr="009D515A" w:rsidRDefault="000D6638" w:rsidP="00314C6E">
            <w:pPr>
              <w:pStyle w:val="ABLOCKPARA"/>
              <w:spacing w:line="280" w:lineRule="atLeast"/>
              <w:jc w:val="left"/>
              <w:rPr>
                <w:rFonts w:ascii="Calibri" w:hAnsi="Calibri" w:cs="Calibri"/>
                <w:snapToGrid w:val="0"/>
                <w:color w:val="000000"/>
                <w:sz w:val="20"/>
                <w:szCs w:val="16"/>
              </w:rPr>
            </w:pPr>
            <w:r w:rsidRPr="009D515A">
              <w:rPr>
                <w:rFonts w:ascii="Calibri" w:hAnsi="Calibri" w:cs="Calibri"/>
                <w:snapToGrid w:val="0"/>
                <w:color w:val="000000"/>
                <w:sz w:val="20"/>
                <w:szCs w:val="16"/>
              </w:rPr>
              <w:t xml:space="preserve">Data para o </w:t>
            </w:r>
            <w:proofErr w:type="spellStart"/>
            <w:r w:rsidRPr="009D515A">
              <w:rPr>
                <w:rFonts w:ascii="Calibri" w:hAnsi="Calibri" w:cs="Calibri"/>
                <w:snapToGrid w:val="0"/>
                <w:color w:val="000000"/>
                <w:sz w:val="20"/>
                <w:szCs w:val="16"/>
              </w:rPr>
              <w:t>purge</w:t>
            </w:r>
            <w:proofErr w:type="spellEnd"/>
            <w:r w:rsidRPr="009D515A">
              <w:rPr>
                <w:rFonts w:ascii="Calibri" w:hAnsi="Calibri" w:cs="Calibri"/>
                <w:snapToGrid w:val="0"/>
                <w:color w:val="000000"/>
                <w:sz w:val="20"/>
                <w:szCs w:val="16"/>
              </w:rPr>
              <w:t xml:space="preserve"> da emissão no Millennium (AAAAMMDD)</w:t>
            </w:r>
          </w:p>
        </w:tc>
        <w:tc>
          <w:tcPr>
            <w:tcW w:w="1418" w:type="dxa"/>
            <w:vAlign w:val="center"/>
          </w:tcPr>
          <w:p w14:paraId="09012CBA"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C2" w14:textId="77777777" w:rsidTr="00314C6E">
        <w:trPr>
          <w:cantSplit/>
        </w:trPr>
        <w:tc>
          <w:tcPr>
            <w:tcW w:w="2943" w:type="dxa"/>
            <w:gridSpan w:val="2"/>
            <w:vAlign w:val="center"/>
          </w:tcPr>
          <w:p w14:paraId="09012CBC"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 xml:space="preserve">Quantidade de séries </w:t>
            </w:r>
          </w:p>
        </w:tc>
        <w:tc>
          <w:tcPr>
            <w:tcW w:w="567" w:type="dxa"/>
            <w:vAlign w:val="center"/>
          </w:tcPr>
          <w:p w14:paraId="09012CBD"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116</w:t>
            </w:r>
          </w:p>
        </w:tc>
        <w:tc>
          <w:tcPr>
            <w:tcW w:w="709" w:type="dxa"/>
            <w:vAlign w:val="center"/>
          </w:tcPr>
          <w:p w14:paraId="09012CBE"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117</w:t>
            </w:r>
          </w:p>
        </w:tc>
        <w:tc>
          <w:tcPr>
            <w:tcW w:w="992" w:type="dxa"/>
            <w:vAlign w:val="center"/>
          </w:tcPr>
          <w:p w14:paraId="09012CBF"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 (02)</w:t>
            </w:r>
          </w:p>
        </w:tc>
        <w:tc>
          <w:tcPr>
            <w:tcW w:w="2977" w:type="dxa"/>
            <w:gridSpan w:val="2"/>
            <w:vAlign w:val="center"/>
          </w:tcPr>
          <w:p w14:paraId="09012CC0" w14:textId="77777777" w:rsidR="000D6638" w:rsidRPr="009D515A" w:rsidRDefault="000D6638" w:rsidP="00314C6E">
            <w:pPr>
              <w:pStyle w:val="ABLOCKPARA"/>
              <w:spacing w:line="280" w:lineRule="atLeast"/>
              <w:jc w:val="left"/>
              <w:rPr>
                <w:rFonts w:ascii="Calibri" w:hAnsi="Calibri" w:cs="Calibri"/>
                <w:snapToGrid w:val="0"/>
                <w:color w:val="000000"/>
                <w:sz w:val="20"/>
                <w:szCs w:val="16"/>
              </w:rPr>
            </w:pPr>
            <w:proofErr w:type="gramStart"/>
            <w:r w:rsidRPr="009D515A">
              <w:rPr>
                <w:rFonts w:ascii="Calibri" w:hAnsi="Calibri" w:cs="Calibri"/>
                <w:snapToGrid w:val="0"/>
                <w:color w:val="000000"/>
                <w:sz w:val="20"/>
                <w:szCs w:val="16"/>
              </w:rPr>
              <w:t>DPANUMSER :Quantidade</w:t>
            </w:r>
            <w:proofErr w:type="gramEnd"/>
            <w:r w:rsidRPr="009D515A">
              <w:rPr>
                <w:rFonts w:ascii="Calibri" w:hAnsi="Calibri" w:cs="Calibri"/>
                <w:snapToGrid w:val="0"/>
                <w:color w:val="000000"/>
                <w:sz w:val="20"/>
                <w:szCs w:val="16"/>
              </w:rPr>
              <w:t xml:space="preserve"> de séries por extração</w:t>
            </w:r>
          </w:p>
        </w:tc>
        <w:tc>
          <w:tcPr>
            <w:tcW w:w="1418" w:type="dxa"/>
            <w:vAlign w:val="center"/>
          </w:tcPr>
          <w:p w14:paraId="09012CC1"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C9" w14:textId="77777777" w:rsidTr="00314C6E">
        <w:trPr>
          <w:cantSplit/>
        </w:trPr>
        <w:tc>
          <w:tcPr>
            <w:tcW w:w="2943" w:type="dxa"/>
            <w:gridSpan w:val="2"/>
            <w:vAlign w:val="center"/>
          </w:tcPr>
          <w:p w14:paraId="09012CC3"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szCs w:val="16"/>
              </w:rPr>
              <w:t>DRAW</w:t>
            </w:r>
          </w:p>
        </w:tc>
        <w:tc>
          <w:tcPr>
            <w:tcW w:w="567" w:type="dxa"/>
            <w:vAlign w:val="center"/>
          </w:tcPr>
          <w:p w14:paraId="09012CC4"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118</w:t>
            </w:r>
          </w:p>
        </w:tc>
        <w:tc>
          <w:tcPr>
            <w:tcW w:w="709" w:type="dxa"/>
            <w:vAlign w:val="center"/>
          </w:tcPr>
          <w:p w14:paraId="09012CC5"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121</w:t>
            </w:r>
          </w:p>
        </w:tc>
        <w:tc>
          <w:tcPr>
            <w:tcW w:w="992" w:type="dxa"/>
            <w:vAlign w:val="center"/>
          </w:tcPr>
          <w:p w14:paraId="09012CC6"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9(04)</w:t>
            </w:r>
          </w:p>
        </w:tc>
        <w:tc>
          <w:tcPr>
            <w:tcW w:w="2977" w:type="dxa"/>
            <w:gridSpan w:val="2"/>
            <w:vAlign w:val="center"/>
          </w:tcPr>
          <w:p w14:paraId="09012CC7" w14:textId="77777777" w:rsidR="000D6638" w:rsidRPr="009D515A" w:rsidRDefault="000D6638" w:rsidP="00314C6E">
            <w:pPr>
              <w:pStyle w:val="ABLOCKPARA"/>
              <w:spacing w:line="280" w:lineRule="atLeast"/>
              <w:jc w:val="left"/>
              <w:rPr>
                <w:rFonts w:ascii="Calibri" w:hAnsi="Calibri" w:cs="Calibri"/>
                <w:snapToGrid w:val="0"/>
                <w:color w:val="000000"/>
                <w:sz w:val="20"/>
                <w:szCs w:val="16"/>
              </w:rPr>
            </w:pPr>
            <w:r w:rsidRPr="009D515A">
              <w:rPr>
                <w:rFonts w:ascii="Calibri" w:hAnsi="Calibri" w:cs="Calibri"/>
                <w:snapToGrid w:val="0"/>
                <w:color w:val="000000"/>
                <w:sz w:val="20"/>
                <w:szCs w:val="16"/>
              </w:rPr>
              <w:t>Nº interno da extração para o Millennium</w:t>
            </w:r>
          </w:p>
        </w:tc>
        <w:tc>
          <w:tcPr>
            <w:tcW w:w="1418" w:type="dxa"/>
            <w:vAlign w:val="center"/>
          </w:tcPr>
          <w:p w14:paraId="09012CC8"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D0" w14:textId="77777777" w:rsidTr="00314C6E">
        <w:trPr>
          <w:cantSplit/>
        </w:trPr>
        <w:tc>
          <w:tcPr>
            <w:tcW w:w="2943" w:type="dxa"/>
            <w:gridSpan w:val="2"/>
            <w:vAlign w:val="center"/>
          </w:tcPr>
          <w:p w14:paraId="09012CCA" w14:textId="77777777" w:rsidR="000D6638" w:rsidRPr="009D515A" w:rsidRDefault="000D6638" w:rsidP="00314C6E">
            <w:pPr>
              <w:pStyle w:val="ABLOCKPARA"/>
              <w:rPr>
                <w:rFonts w:ascii="Calibri" w:hAnsi="Calibri" w:cs="Calibri"/>
                <w:snapToGrid w:val="0"/>
                <w:color w:val="000000"/>
                <w:sz w:val="20"/>
                <w:szCs w:val="16"/>
              </w:rPr>
            </w:pPr>
            <w:r w:rsidRPr="009D515A">
              <w:rPr>
                <w:rFonts w:ascii="Calibri" w:hAnsi="Calibri" w:cs="Calibri"/>
                <w:snapToGrid w:val="0"/>
                <w:color w:val="000000"/>
                <w:sz w:val="20"/>
              </w:rPr>
              <w:t>Filler</w:t>
            </w:r>
            <w:r w:rsidRPr="009D515A">
              <w:rPr>
                <w:rFonts w:ascii="Calibri" w:hAnsi="Calibri" w:cs="Calibri"/>
                <w:snapToGrid w:val="0"/>
                <w:color w:val="000000"/>
                <w:sz w:val="20"/>
                <w:szCs w:val="16"/>
              </w:rPr>
              <w:t xml:space="preserve"> </w:t>
            </w:r>
          </w:p>
        </w:tc>
        <w:tc>
          <w:tcPr>
            <w:tcW w:w="567" w:type="dxa"/>
            <w:vAlign w:val="center"/>
          </w:tcPr>
          <w:p w14:paraId="09012CCB"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122</w:t>
            </w:r>
          </w:p>
        </w:tc>
        <w:tc>
          <w:tcPr>
            <w:tcW w:w="709" w:type="dxa"/>
            <w:vAlign w:val="center"/>
          </w:tcPr>
          <w:p w14:paraId="09012CCC" w14:textId="77777777" w:rsidR="000D6638" w:rsidRPr="009D515A" w:rsidRDefault="000D6638" w:rsidP="00314C6E">
            <w:pPr>
              <w:pStyle w:val="ABLOCKPARA"/>
              <w:jc w:val="center"/>
              <w:rPr>
                <w:rFonts w:ascii="Calibri" w:hAnsi="Calibri" w:cs="Calibri"/>
                <w:snapToGrid w:val="0"/>
                <w:color w:val="000000"/>
                <w:sz w:val="20"/>
                <w:szCs w:val="16"/>
              </w:rPr>
            </w:pPr>
            <w:r w:rsidRPr="009D515A">
              <w:rPr>
                <w:rFonts w:ascii="Calibri" w:hAnsi="Calibri" w:cs="Calibri"/>
                <w:snapToGrid w:val="0"/>
                <w:color w:val="000000"/>
                <w:sz w:val="20"/>
                <w:szCs w:val="16"/>
              </w:rPr>
              <w:t>195</w:t>
            </w:r>
          </w:p>
        </w:tc>
        <w:tc>
          <w:tcPr>
            <w:tcW w:w="992" w:type="dxa"/>
            <w:vAlign w:val="center"/>
          </w:tcPr>
          <w:p w14:paraId="09012CCD" w14:textId="77777777" w:rsidR="000D6638" w:rsidRPr="009D515A" w:rsidRDefault="000D6638" w:rsidP="00314C6E">
            <w:pPr>
              <w:pStyle w:val="ABLOCKPARA"/>
              <w:jc w:val="center"/>
              <w:rPr>
                <w:rFonts w:ascii="Calibri" w:hAnsi="Calibri" w:cs="Calibri"/>
                <w:snapToGrid w:val="0"/>
                <w:color w:val="000000"/>
                <w:sz w:val="20"/>
                <w:szCs w:val="16"/>
              </w:rPr>
            </w:pPr>
            <w:proofErr w:type="gramStart"/>
            <w:r w:rsidRPr="009D515A">
              <w:rPr>
                <w:rFonts w:ascii="Calibri" w:hAnsi="Calibri" w:cs="Calibri"/>
                <w:snapToGrid w:val="0"/>
                <w:color w:val="000000"/>
                <w:sz w:val="20"/>
                <w:szCs w:val="16"/>
              </w:rPr>
              <w:t>X(</w:t>
            </w:r>
            <w:proofErr w:type="gramEnd"/>
            <w:r w:rsidRPr="009D515A">
              <w:rPr>
                <w:rFonts w:ascii="Calibri" w:hAnsi="Calibri" w:cs="Calibri"/>
                <w:snapToGrid w:val="0"/>
                <w:color w:val="000000"/>
                <w:sz w:val="20"/>
                <w:szCs w:val="16"/>
              </w:rPr>
              <w:t>75)</w:t>
            </w:r>
          </w:p>
        </w:tc>
        <w:tc>
          <w:tcPr>
            <w:tcW w:w="2977" w:type="dxa"/>
            <w:gridSpan w:val="2"/>
            <w:vAlign w:val="center"/>
          </w:tcPr>
          <w:p w14:paraId="09012CCE" w14:textId="77777777" w:rsidR="000D6638" w:rsidRPr="009D515A" w:rsidRDefault="000D6638" w:rsidP="00314C6E">
            <w:pPr>
              <w:pStyle w:val="ABLOCKPARA"/>
              <w:spacing w:line="280" w:lineRule="atLeast"/>
              <w:jc w:val="left"/>
              <w:rPr>
                <w:rFonts w:ascii="Calibri" w:hAnsi="Calibri" w:cs="Calibri"/>
                <w:snapToGrid w:val="0"/>
                <w:color w:val="000000"/>
                <w:sz w:val="20"/>
                <w:szCs w:val="16"/>
              </w:rPr>
            </w:pPr>
            <w:r w:rsidRPr="009D515A">
              <w:rPr>
                <w:rFonts w:ascii="Calibri" w:hAnsi="Calibri" w:cs="Calibri"/>
                <w:snapToGrid w:val="0"/>
                <w:color w:val="000000"/>
                <w:sz w:val="20"/>
                <w:szCs w:val="16"/>
              </w:rPr>
              <w:t>Reservado para o futuro</w:t>
            </w:r>
          </w:p>
        </w:tc>
        <w:tc>
          <w:tcPr>
            <w:tcW w:w="1418" w:type="dxa"/>
            <w:vAlign w:val="center"/>
          </w:tcPr>
          <w:p w14:paraId="09012CC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CD2" w14:textId="77777777" w:rsidTr="00314C6E">
        <w:trPr>
          <w:cantSplit/>
        </w:trPr>
        <w:tc>
          <w:tcPr>
            <w:tcW w:w="9606" w:type="dxa"/>
            <w:gridSpan w:val="8"/>
            <w:tcBorders>
              <w:bottom w:val="threeDEmboss" w:sz="6" w:space="0" w:color="auto"/>
            </w:tcBorders>
            <w:shd w:val="clear" w:color="auto" w:fill="0099CC"/>
          </w:tcPr>
          <w:p w14:paraId="09012CD1" w14:textId="77777777" w:rsidR="000D6638" w:rsidRPr="009D515A" w:rsidRDefault="000D6638" w:rsidP="00314C6E">
            <w:pPr>
              <w:pStyle w:val="ABLOCKPARA"/>
              <w:keepNext/>
              <w:rPr>
                <w:rFonts w:ascii="Calibri" w:hAnsi="Calibri" w:cs="Calibri"/>
                <w:sz w:val="20"/>
              </w:rPr>
            </w:pPr>
            <w:r w:rsidRPr="009D515A">
              <w:rPr>
                <w:rFonts w:ascii="Calibri" w:hAnsi="Calibri" w:cs="Calibri"/>
                <w:color w:val="FFFFFF"/>
                <w:sz w:val="20"/>
              </w:rPr>
              <w:lastRenderedPageBreak/>
              <w:t>Descrição dos Campos</w:t>
            </w:r>
          </w:p>
        </w:tc>
      </w:tr>
      <w:tr w:rsidR="000D6638" w:rsidRPr="00DF54B3" w14:paraId="09012CE2" w14:textId="77777777" w:rsidTr="00314C6E">
        <w:trPr>
          <w:cantSplit/>
        </w:trPr>
        <w:tc>
          <w:tcPr>
            <w:tcW w:w="9606" w:type="dxa"/>
            <w:gridSpan w:val="8"/>
          </w:tcPr>
          <w:p w14:paraId="09012CD3"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napToGrid w:val="0"/>
                <w:color w:val="000000"/>
                <w:sz w:val="20"/>
              </w:rPr>
              <w:t>Referência do Registo = 01 (Passive)</w:t>
            </w:r>
          </w:p>
          <w:p w14:paraId="09012CD4"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z w:val="20"/>
              </w:rPr>
              <w:t>Semana da extração – Código que indica a que semana se refere a extração</w:t>
            </w:r>
          </w:p>
          <w:p w14:paraId="09012CD5"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z w:val="20"/>
              </w:rPr>
              <w:t>Ano da extração – Código que indica a que ano se refere a extração</w:t>
            </w:r>
          </w:p>
          <w:p w14:paraId="09012CD6"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napToGrid w:val="0"/>
                <w:color w:val="000000"/>
                <w:sz w:val="20"/>
              </w:rPr>
              <w:t xml:space="preserve">Título Abreviados da extração </w:t>
            </w:r>
            <w:r w:rsidRPr="009D515A">
              <w:rPr>
                <w:rFonts w:ascii="Calibri" w:hAnsi="Calibri" w:cs="Calibri"/>
                <w:sz w:val="20"/>
              </w:rPr>
              <w:t xml:space="preserve">– </w:t>
            </w:r>
            <w:r w:rsidRPr="009D515A">
              <w:rPr>
                <w:rFonts w:ascii="Calibri" w:hAnsi="Calibri" w:cs="Calibri"/>
                <w:snapToGrid w:val="0"/>
                <w:color w:val="000000"/>
                <w:sz w:val="20"/>
              </w:rPr>
              <w:t xml:space="preserve">Título </w:t>
            </w:r>
            <w:r w:rsidRPr="009D515A">
              <w:rPr>
                <w:rFonts w:ascii="Calibri" w:hAnsi="Calibri" w:cs="Calibri"/>
                <w:sz w:val="20"/>
              </w:rPr>
              <w:t xml:space="preserve">da extração, que será relacionada com a informação da face da fração </w:t>
            </w:r>
            <w:proofErr w:type="gramStart"/>
            <w:r w:rsidRPr="009D515A">
              <w:rPr>
                <w:rFonts w:ascii="Calibri" w:hAnsi="Calibri" w:cs="Calibri"/>
                <w:sz w:val="20"/>
              </w:rPr>
              <w:t>do  bilhete</w:t>
            </w:r>
            <w:proofErr w:type="gramEnd"/>
            <w:r w:rsidRPr="009D515A">
              <w:rPr>
                <w:rFonts w:ascii="Calibri" w:hAnsi="Calibri" w:cs="Calibri"/>
                <w:sz w:val="20"/>
              </w:rPr>
              <w:t xml:space="preserve"> de lotaria</w:t>
            </w:r>
          </w:p>
          <w:p w14:paraId="09012CD7"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z w:val="20"/>
              </w:rPr>
              <w:t xml:space="preserve">Data prevista de abertura – Data de abertura para uma extração (= LN Oracle data -&gt; atualização </w:t>
            </w:r>
            <w:proofErr w:type="gramStart"/>
            <w:r w:rsidRPr="009D515A">
              <w:rPr>
                <w:rFonts w:ascii="Calibri" w:hAnsi="Calibri" w:cs="Calibri"/>
                <w:sz w:val="20"/>
              </w:rPr>
              <w:t>no  processo</w:t>
            </w:r>
            <w:proofErr w:type="gramEnd"/>
            <w:r w:rsidRPr="009D515A">
              <w:rPr>
                <w:rFonts w:ascii="Calibri" w:hAnsi="Calibri" w:cs="Calibri"/>
                <w:sz w:val="20"/>
              </w:rPr>
              <w:t xml:space="preserve"> das vendas)</w:t>
            </w:r>
          </w:p>
          <w:p w14:paraId="09012CD8"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z w:val="20"/>
              </w:rPr>
              <w:t xml:space="preserve">Data fecho </w:t>
            </w:r>
            <w:proofErr w:type="gramStart"/>
            <w:r w:rsidRPr="009D515A">
              <w:rPr>
                <w:rFonts w:ascii="Calibri" w:hAnsi="Calibri" w:cs="Calibri"/>
                <w:sz w:val="20"/>
              </w:rPr>
              <w:t>-  Data</w:t>
            </w:r>
            <w:proofErr w:type="gramEnd"/>
            <w:r w:rsidRPr="009D515A">
              <w:rPr>
                <w:rFonts w:ascii="Calibri" w:hAnsi="Calibri" w:cs="Calibri"/>
                <w:sz w:val="20"/>
              </w:rPr>
              <w:t xml:space="preserve"> de fecho do concurso para uma extração ( = LN Oracle Data extração) -&gt;)</w:t>
            </w:r>
          </w:p>
          <w:p w14:paraId="09012CD9"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z w:val="20"/>
              </w:rPr>
              <w:t>Data extração</w:t>
            </w:r>
          </w:p>
          <w:p w14:paraId="09012CDA"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z w:val="20"/>
              </w:rPr>
              <w:t xml:space="preserve">Data início pagamento de </w:t>
            </w:r>
            <w:proofErr w:type="gramStart"/>
            <w:r w:rsidRPr="009D515A">
              <w:rPr>
                <w:rFonts w:ascii="Calibri" w:hAnsi="Calibri" w:cs="Calibri"/>
                <w:sz w:val="20"/>
              </w:rPr>
              <w:t>prémios  de</w:t>
            </w:r>
            <w:proofErr w:type="gramEnd"/>
            <w:r w:rsidRPr="009D515A">
              <w:rPr>
                <w:rFonts w:ascii="Calibri" w:hAnsi="Calibri" w:cs="Calibri"/>
                <w:sz w:val="20"/>
              </w:rPr>
              <w:t xml:space="preserve"> uma extração ( = LN Oracle Data sorteio)</w:t>
            </w:r>
          </w:p>
          <w:p w14:paraId="09012CDB"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z w:val="20"/>
              </w:rPr>
              <w:t xml:space="preserve">Data fim pagamento de prémios de uma extração </w:t>
            </w:r>
            <w:proofErr w:type="gramStart"/>
            <w:r w:rsidRPr="009D515A">
              <w:rPr>
                <w:rFonts w:ascii="Calibri" w:hAnsi="Calibri" w:cs="Calibri"/>
                <w:sz w:val="20"/>
              </w:rPr>
              <w:t>( =</w:t>
            </w:r>
            <w:proofErr w:type="gramEnd"/>
            <w:r w:rsidRPr="009D515A">
              <w:rPr>
                <w:rFonts w:ascii="Calibri" w:hAnsi="Calibri" w:cs="Calibri"/>
                <w:sz w:val="20"/>
              </w:rPr>
              <w:t xml:space="preserve"> LN Oracle Data caducidade)</w:t>
            </w:r>
          </w:p>
          <w:p w14:paraId="09012CDC"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z w:val="20"/>
              </w:rPr>
              <w:t>Código do plano de prémios – Código indicando o plano de prémios associado a esta extração</w:t>
            </w:r>
          </w:p>
          <w:p w14:paraId="09012CDD" w14:textId="77777777" w:rsidR="000D6638" w:rsidRPr="009D515A" w:rsidRDefault="000D6638" w:rsidP="00314C6E">
            <w:pPr>
              <w:pStyle w:val="ABLOCKPARA"/>
              <w:spacing w:line="260" w:lineRule="atLeast"/>
              <w:rPr>
                <w:rFonts w:ascii="Calibri" w:hAnsi="Calibri" w:cs="Calibri"/>
                <w:snapToGrid w:val="0"/>
                <w:color w:val="000000"/>
                <w:sz w:val="20"/>
                <w:szCs w:val="16"/>
              </w:rPr>
            </w:pPr>
            <w:r w:rsidRPr="009D515A">
              <w:rPr>
                <w:rFonts w:ascii="Calibri" w:hAnsi="Calibri" w:cs="Calibri"/>
                <w:snapToGrid w:val="0"/>
                <w:color w:val="000000"/>
                <w:sz w:val="20"/>
                <w:szCs w:val="16"/>
              </w:rPr>
              <w:t xml:space="preserve">Data de </w:t>
            </w:r>
            <w:proofErr w:type="spellStart"/>
            <w:r w:rsidRPr="009D515A">
              <w:rPr>
                <w:rFonts w:ascii="Calibri" w:hAnsi="Calibri" w:cs="Calibri"/>
                <w:snapToGrid w:val="0"/>
                <w:color w:val="000000"/>
                <w:sz w:val="20"/>
                <w:szCs w:val="16"/>
              </w:rPr>
              <w:t>Purge</w:t>
            </w:r>
            <w:proofErr w:type="spellEnd"/>
            <w:r w:rsidRPr="009D515A">
              <w:rPr>
                <w:rFonts w:ascii="Calibri" w:hAnsi="Calibri" w:cs="Calibri"/>
                <w:snapToGrid w:val="0"/>
                <w:color w:val="000000"/>
                <w:sz w:val="20"/>
                <w:szCs w:val="16"/>
              </w:rPr>
              <w:t xml:space="preserve"> - Data para o </w:t>
            </w:r>
            <w:proofErr w:type="spellStart"/>
            <w:r w:rsidRPr="009D515A">
              <w:rPr>
                <w:rFonts w:ascii="Calibri" w:hAnsi="Calibri" w:cs="Calibri"/>
                <w:snapToGrid w:val="0"/>
                <w:color w:val="000000"/>
                <w:sz w:val="20"/>
                <w:szCs w:val="16"/>
              </w:rPr>
              <w:t>purge</w:t>
            </w:r>
            <w:proofErr w:type="spellEnd"/>
            <w:r w:rsidRPr="009D515A">
              <w:rPr>
                <w:rFonts w:ascii="Calibri" w:hAnsi="Calibri" w:cs="Calibri"/>
                <w:snapToGrid w:val="0"/>
                <w:color w:val="000000"/>
                <w:sz w:val="20"/>
                <w:szCs w:val="16"/>
              </w:rPr>
              <w:t xml:space="preserve"> da emissão no Millennium</w:t>
            </w:r>
          </w:p>
          <w:p w14:paraId="09012CDE" w14:textId="77777777" w:rsidR="000D6638" w:rsidRPr="009D515A" w:rsidRDefault="000D6638" w:rsidP="00314C6E">
            <w:pPr>
              <w:pStyle w:val="ABLOCKPARA"/>
              <w:spacing w:line="260" w:lineRule="atLeast"/>
              <w:rPr>
                <w:rFonts w:ascii="Calibri" w:hAnsi="Calibri" w:cs="Calibri"/>
                <w:snapToGrid w:val="0"/>
                <w:color w:val="000000"/>
                <w:sz w:val="20"/>
                <w:szCs w:val="16"/>
              </w:rPr>
            </w:pPr>
            <w:r w:rsidRPr="009D515A">
              <w:rPr>
                <w:rFonts w:ascii="Calibri" w:hAnsi="Calibri" w:cs="Calibri"/>
                <w:snapToGrid w:val="0"/>
                <w:color w:val="000000"/>
                <w:sz w:val="20"/>
                <w:szCs w:val="16"/>
              </w:rPr>
              <w:t>DPANUMSER - Quantidade de séries por extração</w:t>
            </w:r>
          </w:p>
          <w:p w14:paraId="09012CDF" w14:textId="77777777" w:rsidR="000D6638" w:rsidRPr="009D515A" w:rsidRDefault="000D6638" w:rsidP="00314C6E">
            <w:pPr>
              <w:pStyle w:val="ABLOCKPARA"/>
              <w:spacing w:line="260" w:lineRule="atLeast"/>
              <w:rPr>
                <w:rFonts w:ascii="Calibri" w:hAnsi="Calibri" w:cs="Calibri"/>
                <w:snapToGrid w:val="0"/>
                <w:color w:val="000000"/>
                <w:sz w:val="20"/>
                <w:szCs w:val="16"/>
              </w:rPr>
            </w:pPr>
            <w:r w:rsidRPr="009D515A">
              <w:rPr>
                <w:rFonts w:ascii="Calibri" w:hAnsi="Calibri" w:cs="Calibri"/>
                <w:sz w:val="20"/>
              </w:rPr>
              <w:t xml:space="preserve">Dia de fecho do Jogo - </w:t>
            </w:r>
            <w:r w:rsidRPr="009D515A">
              <w:rPr>
                <w:rFonts w:ascii="Calibri" w:hAnsi="Calibri" w:cs="Calibri"/>
                <w:snapToGrid w:val="0"/>
                <w:color w:val="000000"/>
                <w:sz w:val="20"/>
                <w:szCs w:val="16"/>
              </w:rPr>
              <w:t>Dia da semana em que fecha o jogo</w:t>
            </w:r>
          </w:p>
          <w:p w14:paraId="09012CE0" w14:textId="77777777" w:rsidR="000D6638" w:rsidRPr="009D515A" w:rsidRDefault="000D6638" w:rsidP="00314C6E">
            <w:pPr>
              <w:pStyle w:val="ABLOCKPARA"/>
              <w:spacing w:line="260" w:lineRule="atLeast"/>
              <w:rPr>
                <w:rFonts w:ascii="Calibri" w:hAnsi="Calibri" w:cs="Calibri"/>
                <w:snapToGrid w:val="0"/>
                <w:color w:val="000000"/>
                <w:sz w:val="20"/>
                <w:szCs w:val="16"/>
              </w:rPr>
            </w:pPr>
            <w:r w:rsidRPr="009D515A">
              <w:rPr>
                <w:rFonts w:ascii="Calibri" w:hAnsi="Calibri" w:cs="Calibri"/>
                <w:snapToGrid w:val="0"/>
                <w:color w:val="000000"/>
                <w:sz w:val="20"/>
                <w:szCs w:val="16"/>
              </w:rPr>
              <w:t>DRAW _ Nº interno da extração para o Millennium (será gerado essa extração com a leitura deste ficheiro</w:t>
            </w:r>
          </w:p>
          <w:p w14:paraId="09012CE1" w14:textId="77777777" w:rsidR="000D6638" w:rsidRPr="009D515A" w:rsidRDefault="000D6638" w:rsidP="00314C6E">
            <w:pPr>
              <w:pStyle w:val="ABLOCKPARA"/>
              <w:spacing w:line="260" w:lineRule="atLeast"/>
              <w:rPr>
                <w:rFonts w:ascii="Calibri" w:hAnsi="Calibri" w:cs="Calibri"/>
                <w:sz w:val="20"/>
              </w:rPr>
            </w:pPr>
            <w:r w:rsidRPr="009D515A">
              <w:rPr>
                <w:rFonts w:ascii="Calibri" w:hAnsi="Calibri" w:cs="Calibri"/>
                <w:snapToGrid w:val="0"/>
                <w:color w:val="000000"/>
                <w:sz w:val="20"/>
              </w:rPr>
              <w:t>Filler</w:t>
            </w:r>
            <w:r w:rsidRPr="009D515A">
              <w:rPr>
                <w:rFonts w:ascii="Calibri" w:hAnsi="Calibri" w:cs="Calibri"/>
                <w:snapToGrid w:val="0"/>
                <w:color w:val="000000"/>
                <w:sz w:val="20"/>
                <w:szCs w:val="16"/>
              </w:rPr>
              <w:t xml:space="preserve"> - Reservado para o futuro</w:t>
            </w:r>
          </w:p>
        </w:tc>
      </w:tr>
    </w:tbl>
    <w:p w14:paraId="09012CE3" w14:textId="77777777" w:rsidR="000D6638" w:rsidRPr="009D515A" w:rsidRDefault="000D6638" w:rsidP="00314C6E">
      <w:pPr>
        <w:pStyle w:val="Heading4"/>
        <w:spacing w:line="360" w:lineRule="atLeast"/>
        <w:rPr>
          <w:lang w:val="pt-PT"/>
        </w:rPr>
      </w:pPr>
    </w:p>
    <w:p w14:paraId="09012CE4"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850"/>
        <w:gridCol w:w="1058"/>
        <w:gridCol w:w="1276"/>
        <w:gridCol w:w="1777"/>
        <w:gridCol w:w="1418"/>
      </w:tblGrid>
      <w:tr w:rsidR="000D6638" w:rsidRPr="009D515A" w14:paraId="09012CE7" w14:textId="77777777" w:rsidTr="00314C6E">
        <w:trPr>
          <w:cantSplit/>
        </w:trPr>
        <w:tc>
          <w:tcPr>
            <w:tcW w:w="2517" w:type="dxa"/>
            <w:gridSpan w:val="2"/>
            <w:tcBorders>
              <w:bottom w:val="threeDEmboss" w:sz="6" w:space="0" w:color="auto"/>
            </w:tcBorders>
            <w:shd w:val="clear" w:color="auto" w:fill="0099CC"/>
          </w:tcPr>
          <w:p w14:paraId="09012CE5" w14:textId="77777777" w:rsidR="000D6638" w:rsidRPr="009D515A" w:rsidRDefault="000D6638" w:rsidP="00314C6E">
            <w:pPr>
              <w:pStyle w:val="ABLOCKPARA"/>
              <w:rPr>
                <w:b/>
                <w:bCs/>
                <w:color w:val="FFFFFF"/>
              </w:rPr>
            </w:pPr>
            <w:r w:rsidRPr="009D515A">
              <w:rPr>
                <w:b/>
                <w:bCs/>
                <w:color w:val="FFFFFF"/>
              </w:rPr>
              <w:t>Descrição do Registo</w:t>
            </w:r>
          </w:p>
        </w:tc>
        <w:tc>
          <w:tcPr>
            <w:tcW w:w="7089" w:type="dxa"/>
            <w:gridSpan w:val="6"/>
            <w:tcBorders>
              <w:bottom w:val="threeDEmboss" w:sz="6" w:space="0" w:color="auto"/>
            </w:tcBorders>
          </w:tcPr>
          <w:p w14:paraId="09012CE6" w14:textId="77777777" w:rsidR="000D6638" w:rsidRPr="009D515A" w:rsidRDefault="000D6638" w:rsidP="00314C6E">
            <w:pPr>
              <w:pStyle w:val="ABLOCKPARA"/>
            </w:pPr>
            <w:r w:rsidRPr="009D515A">
              <w:rPr>
                <w:snapToGrid w:val="0"/>
                <w:color w:val="000000"/>
              </w:rPr>
              <w:t>Trailer do Ficheiro</w:t>
            </w:r>
          </w:p>
        </w:tc>
      </w:tr>
      <w:tr w:rsidR="000D6638" w:rsidRPr="009D515A" w14:paraId="09012CED" w14:textId="77777777" w:rsidTr="00314C6E">
        <w:trPr>
          <w:cantSplit/>
        </w:trPr>
        <w:tc>
          <w:tcPr>
            <w:tcW w:w="816" w:type="dxa"/>
            <w:tcBorders>
              <w:bottom w:val="threeDEmboss" w:sz="6" w:space="0" w:color="auto"/>
            </w:tcBorders>
            <w:shd w:val="clear" w:color="auto" w:fill="0099CC"/>
          </w:tcPr>
          <w:p w14:paraId="09012CE8"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2CE9" w14:textId="77777777" w:rsidR="000D6638" w:rsidRPr="009D515A" w:rsidRDefault="000D6638" w:rsidP="00314C6E">
            <w:pPr>
              <w:pStyle w:val="ABLOCKPARA"/>
              <w:rPr>
                <w:snapToGrid w:val="0"/>
                <w:color w:val="000000"/>
              </w:rPr>
            </w:pPr>
            <w:r w:rsidRPr="009D515A">
              <w:rPr>
                <w:snapToGrid w:val="0"/>
                <w:color w:val="000000"/>
              </w:rPr>
              <w:t>ASCII</w:t>
            </w:r>
          </w:p>
        </w:tc>
        <w:tc>
          <w:tcPr>
            <w:tcW w:w="3894" w:type="dxa"/>
            <w:gridSpan w:val="4"/>
            <w:tcBorders>
              <w:bottom w:val="threeDEmboss" w:sz="6" w:space="0" w:color="auto"/>
            </w:tcBorders>
          </w:tcPr>
          <w:p w14:paraId="09012CEA" w14:textId="77777777" w:rsidR="000D6638" w:rsidRPr="009D515A" w:rsidRDefault="000D6638" w:rsidP="00314C6E">
            <w:pPr>
              <w:pStyle w:val="ABLOCKPARA"/>
              <w:rPr>
                <w:snapToGrid w:val="0"/>
                <w:color w:val="000000"/>
              </w:rPr>
            </w:pPr>
            <w:r w:rsidRPr="009D515A">
              <w:rPr>
                <w:snapToGrid w:val="0"/>
                <w:color w:val="000000"/>
              </w:rPr>
              <w:t>Registo Final</w:t>
            </w:r>
          </w:p>
        </w:tc>
        <w:tc>
          <w:tcPr>
            <w:tcW w:w="1777" w:type="dxa"/>
            <w:tcBorders>
              <w:bottom w:val="threeDEmboss" w:sz="6" w:space="0" w:color="auto"/>
            </w:tcBorders>
            <w:shd w:val="clear" w:color="auto" w:fill="0099CC"/>
          </w:tcPr>
          <w:p w14:paraId="09012CEB"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8" w:type="dxa"/>
            <w:tcBorders>
              <w:bottom w:val="threeDEmboss" w:sz="6" w:space="0" w:color="auto"/>
            </w:tcBorders>
          </w:tcPr>
          <w:p w14:paraId="09012CEC" w14:textId="77777777" w:rsidR="000D6638" w:rsidRPr="009D515A" w:rsidRDefault="000D6638" w:rsidP="00314C6E">
            <w:pPr>
              <w:pStyle w:val="ABLOCKPARA"/>
              <w:rPr>
                <w:snapToGrid w:val="0"/>
                <w:color w:val="000000"/>
              </w:rPr>
            </w:pPr>
            <w:r w:rsidRPr="009D515A">
              <w:rPr>
                <w:snapToGrid w:val="0"/>
                <w:color w:val="000000"/>
                <w:sz w:val="16"/>
              </w:rPr>
              <w:t>A pedido</w:t>
            </w:r>
          </w:p>
        </w:tc>
      </w:tr>
      <w:tr w:rsidR="000D6638" w:rsidRPr="009D515A" w14:paraId="09012CF4" w14:textId="77777777" w:rsidTr="00314C6E">
        <w:trPr>
          <w:cantSplit/>
          <w:trHeight w:val="503"/>
        </w:trPr>
        <w:tc>
          <w:tcPr>
            <w:tcW w:w="2517" w:type="dxa"/>
            <w:gridSpan w:val="2"/>
            <w:vMerge w:val="restart"/>
            <w:tcBorders>
              <w:right w:val="threeDEmboss" w:sz="6" w:space="0" w:color="auto"/>
            </w:tcBorders>
            <w:shd w:val="clear" w:color="auto" w:fill="0099CC"/>
          </w:tcPr>
          <w:p w14:paraId="09012CEE" w14:textId="77777777" w:rsidR="000D6638" w:rsidRPr="009D515A" w:rsidRDefault="000D6638" w:rsidP="00314C6E">
            <w:pPr>
              <w:pStyle w:val="ABLOCKPARA"/>
              <w:rPr>
                <w:b/>
                <w:bCs/>
                <w:color w:val="FFFFFF"/>
              </w:rPr>
            </w:pPr>
            <w:r w:rsidRPr="009D515A">
              <w:rPr>
                <w:b/>
                <w:bCs/>
                <w:color w:val="FFFFFF"/>
              </w:rPr>
              <w:t>Campos</w:t>
            </w:r>
          </w:p>
        </w:tc>
        <w:tc>
          <w:tcPr>
            <w:tcW w:w="1560" w:type="dxa"/>
            <w:gridSpan w:val="2"/>
            <w:tcBorders>
              <w:left w:val="threeDEmboss" w:sz="6" w:space="0" w:color="auto"/>
              <w:right w:val="threeDEmboss" w:sz="6" w:space="0" w:color="auto"/>
            </w:tcBorders>
            <w:shd w:val="clear" w:color="auto" w:fill="0099CC"/>
          </w:tcPr>
          <w:p w14:paraId="09012CEF" w14:textId="77777777" w:rsidR="000D6638" w:rsidRPr="009D515A" w:rsidRDefault="000D6638" w:rsidP="00314C6E">
            <w:pPr>
              <w:pStyle w:val="ABLOCKPARA"/>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2CF0" w14:textId="77777777" w:rsidR="000D6638" w:rsidRPr="009D515A" w:rsidRDefault="000D6638" w:rsidP="00314C6E">
            <w:pPr>
              <w:pStyle w:val="ABLOCKPARA"/>
              <w:rPr>
                <w:b/>
                <w:bCs/>
                <w:color w:val="FFFFFF"/>
              </w:rPr>
            </w:pPr>
            <w:r w:rsidRPr="009D515A">
              <w:rPr>
                <w:b/>
                <w:bCs/>
                <w:color w:val="FFFFFF"/>
              </w:rPr>
              <w:t>Picture</w:t>
            </w:r>
          </w:p>
        </w:tc>
        <w:tc>
          <w:tcPr>
            <w:tcW w:w="3053" w:type="dxa"/>
            <w:gridSpan w:val="2"/>
            <w:vMerge w:val="restart"/>
            <w:tcBorders>
              <w:left w:val="threeDEmboss" w:sz="6" w:space="0" w:color="auto"/>
            </w:tcBorders>
            <w:shd w:val="clear" w:color="auto" w:fill="0099CC"/>
          </w:tcPr>
          <w:p w14:paraId="09012CF1" w14:textId="77777777" w:rsidR="000D6638" w:rsidRPr="009D515A" w:rsidRDefault="000D6638" w:rsidP="00314C6E">
            <w:pPr>
              <w:pStyle w:val="ABLOCKPARA"/>
              <w:rPr>
                <w:b/>
                <w:bCs/>
                <w:color w:val="FFFFFF"/>
              </w:rPr>
            </w:pPr>
            <w:r w:rsidRPr="009D515A">
              <w:rPr>
                <w:b/>
                <w:bCs/>
                <w:color w:val="FFFFFF"/>
              </w:rPr>
              <w:t>Conteúdo</w:t>
            </w:r>
          </w:p>
        </w:tc>
        <w:tc>
          <w:tcPr>
            <w:tcW w:w="1418" w:type="dxa"/>
            <w:vMerge w:val="restart"/>
            <w:tcBorders>
              <w:left w:val="nil"/>
            </w:tcBorders>
            <w:shd w:val="clear" w:color="auto" w:fill="0099CC"/>
          </w:tcPr>
          <w:p w14:paraId="09012CF2" w14:textId="77777777" w:rsidR="000D6638" w:rsidRPr="009D515A" w:rsidRDefault="000D6638" w:rsidP="00314C6E">
            <w:pPr>
              <w:pStyle w:val="ABLOCKPARA"/>
              <w:rPr>
                <w:b/>
                <w:bCs/>
                <w:color w:val="FFFFFF"/>
              </w:rPr>
            </w:pPr>
            <w:r w:rsidRPr="009D515A">
              <w:rPr>
                <w:b/>
                <w:bCs/>
                <w:color w:val="FFFFFF"/>
              </w:rPr>
              <w:t>Obrigatório</w:t>
            </w:r>
          </w:p>
          <w:p w14:paraId="09012CF3"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2CFB" w14:textId="77777777" w:rsidTr="00314C6E">
        <w:trPr>
          <w:cantSplit/>
          <w:trHeight w:val="502"/>
        </w:trPr>
        <w:tc>
          <w:tcPr>
            <w:tcW w:w="2517" w:type="dxa"/>
            <w:gridSpan w:val="2"/>
            <w:vMerge/>
            <w:tcBorders>
              <w:top w:val="nil"/>
              <w:right w:val="threeDEmboss" w:sz="6" w:space="0" w:color="auto"/>
            </w:tcBorders>
            <w:shd w:val="clear" w:color="auto" w:fill="0099CC"/>
          </w:tcPr>
          <w:p w14:paraId="09012CF5" w14:textId="77777777" w:rsidR="000D6638" w:rsidRPr="009D515A" w:rsidRDefault="000D6638" w:rsidP="00314C6E">
            <w:pPr>
              <w:pStyle w:val="ABLOCKPARA"/>
              <w:rPr>
                <w:color w:val="FFFFFF"/>
              </w:rPr>
            </w:pPr>
          </w:p>
        </w:tc>
        <w:tc>
          <w:tcPr>
            <w:tcW w:w="710" w:type="dxa"/>
            <w:tcBorders>
              <w:left w:val="threeDEmboss" w:sz="6" w:space="0" w:color="auto"/>
              <w:right w:val="threeDEmboss" w:sz="6" w:space="0" w:color="auto"/>
            </w:tcBorders>
            <w:shd w:val="clear" w:color="auto" w:fill="0099CC"/>
          </w:tcPr>
          <w:p w14:paraId="09012CF6" w14:textId="77777777" w:rsidR="000D6638" w:rsidRPr="009D515A" w:rsidRDefault="000D6638" w:rsidP="00314C6E">
            <w:pPr>
              <w:pStyle w:val="ABLOCKPARA"/>
              <w:rPr>
                <w:b/>
                <w:bCs/>
                <w:color w:val="FFFFFF"/>
              </w:rPr>
            </w:pPr>
            <w:r w:rsidRPr="009D515A">
              <w:rPr>
                <w:b/>
                <w:bCs/>
                <w:color w:val="FFFFFF"/>
              </w:rPr>
              <w:t>De</w:t>
            </w:r>
          </w:p>
        </w:tc>
        <w:tc>
          <w:tcPr>
            <w:tcW w:w="850" w:type="dxa"/>
            <w:tcBorders>
              <w:left w:val="threeDEmboss" w:sz="6" w:space="0" w:color="auto"/>
              <w:right w:val="threeDEmboss" w:sz="6" w:space="0" w:color="auto"/>
            </w:tcBorders>
            <w:shd w:val="clear" w:color="auto" w:fill="0099CC"/>
          </w:tcPr>
          <w:p w14:paraId="09012CF7" w14:textId="77777777" w:rsidR="000D6638" w:rsidRPr="009D515A" w:rsidRDefault="000D6638" w:rsidP="00314C6E">
            <w:pPr>
              <w:pStyle w:val="ABLOCKPARA"/>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2CF8" w14:textId="77777777" w:rsidR="000D6638" w:rsidRPr="009D515A" w:rsidRDefault="000D6638" w:rsidP="00314C6E">
            <w:pPr>
              <w:pStyle w:val="ABLOCKPARA"/>
              <w:rPr>
                <w:color w:val="FFFFFF"/>
              </w:rPr>
            </w:pPr>
          </w:p>
        </w:tc>
        <w:tc>
          <w:tcPr>
            <w:tcW w:w="3053" w:type="dxa"/>
            <w:gridSpan w:val="2"/>
            <w:vMerge/>
            <w:tcBorders>
              <w:top w:val="nil"/>
              <w:left w:val="threeDEmboss" w:sz="6" w:space="0" w:color="auto"/>
            </w:tcBorders>
            <w:shd w:val="clear" w:color="auto" w:fill="0099CC"/>
          </w:tcPr>
          <w:p w14:paraId="09012CF9" w14:textId="77777777" w:rsidR="000D6638" w:rsidRPr="009D515A" w:rsidRDefault="000D6638" w:rsidP="00314C6E">
            <w:pPr>
              <w:pStyle w:val="ABLOCKPARA"/>
              <w:rPr>
                <w:color w:val="FFFFFF"/>
              </w:rPr>
            </w:pPr>
          </w:p>
        </w:tc>
        <w:tc>
          <w:tcPr>
            <w:tcW w:w="1418" w:type="dxa"/>
            <w:vMerge/>
            <w:tcBorders>
              <w:top w:val="nil"/>
              <w:left w:val="nil"/>
            </w:tcBorders>
            <w:shd w:val="clear" w:color="auto" w:fill="0099CC"/>
          </w:tcPr>
          <w:p w14:paraId="09012CFA" w14:textId="77777777" w:rsidR="000D6638" w:rsidRPr="009D515A" w:rsidRDefault="000D6638" w:rsidP="00314C6E">
            <w:pPr>
              <w:pStyle w:val="ABLOCKPARA"/>
              <w:rPr>
                <w:color w:val="FFFFFF"/>
              </w:rPr>
            </w:pPr>
          </w:p>
        </w:tc>
      </w:tr>
      <w:tr w:rsidR="000D6638" w:rsidRPr="009D515A" w14:paraId="09012D02" w14:textId="77777777" w:rsidTr="00314C6E">
        <w:trPr>
          <w:cantSplit/>
        </w:trPr>
        <w:tc>
          <w:tcPr>
            <w:tcW w:w="2517" w:type="dxa"/>
            <w:gridSpan w:val="2"/>
            <w:vAlign w:val="center"/>
          </w:tcPr>
          <w:p w14:paraId="09012CFC"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w:t>
            </w:r>
          </w:p>
        </w:tc>
        <w:tc>
          <w:tcPr>
            <w:tcW w:w="710" w:type="dxa"/>
            <w:vAlign w:val="center"/>
          </w:tcPr>
          <w:p w14:paraId="09012CF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w:t>
            </w:r>
          </w:p>
        </w:tc>
        <w:tc>
          <w:tcPr>
            <w:tcW w:w="850" w:type="dxa"/>
            <w:vAlign w:val="center"/>
          </w:tcPr>
          <w:p w14:paraId="09012CFE"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2</w:t>
            </w:r>
          </w:p>
        </w:tc>
        <w:tc>
          <w:tcPr>
            <w:tcW w:w="1058" w:type="dxa"/>
            <w:vAlign w:val="center"/>
          </w:tcPr>
          <w:p w14:paraId="09012CFF"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(02)</w:t>
            </w:r>
          </w:p>
        </w:tc>
        <w:tc>
          <w:tcPr>
            <w:tcW w:w="3053" w:type="dxa"/>
            <w:gridSpan w:val="2"/>
            <w:vAlign w:val="center"/>
          </w:tcPr>
          <w:p w14:paraId="09012D00"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Referência do </w:t>
            </w:r>
            <w:proofErr w:type="gramStart"/>
            <w:r w:rsidRPr="009D515A">
              <w:rPr>
                <w:rFonts w:ascii="Calibri" w:hAnsi="Calibri" w:cs="Calibri"/>
                <w:snapToGrid w:val="0"/>
                <w:color w:val="000000"/>
                <w:sz w:val="20"/>
              </w:rPr>
              <w:t>Registo  =</w:t>
            </w:r>
            <w:proofErr w:type="gramEnd"/>
            <w:r w:rsidRPr="009D515A">
              <w:rPr>
                <w:rFonts w:ascii="Calibri" w:hAnsi="Calibri" w:cs="Calibri"/>
                <w:snapToGrid w:val="0"/>
                <w:color w:val="000000"/>
                <w:sz w:val="20"/>
              </w:rPr>
              <w:t xml:space="preserve"> “TP” Record </w:t>
            </w:r>
            <w:proofErr w:type="spellStart"/>
            <w:r w:rsidRPr="009D515A">
              <w:rPr>
                <w:rFonts w:ascii="Calibri" w:hAnsi="Calibri" w:cs="Calibri"/>
                <w:snapToGrid w:val="0"/>
                <w:color w:val="000000"/>
                <w:sz w:val="20"/>
              </w:rPr>
              <w:t>Type</w:t>
            </w:r>
            <w:proofErr w:type="spellEnd"/>
          </w:p>
        </w:tc>
        <w:tc>
          <w:tcPr>
            <w:tcW w:w="1418" w:type="dxa"/>
            <w:vAlign w:val="center"/>
          </w:tcPr>
          <w:p w14:paraId="09012D01"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D09" w14:textId="77777777" w:rsidTr="00314C6E">
        <w:trPr>
          <w:cantSplit/>
        </w:trPr>
        <w:tc>
          <w:tcPr>
            <w:tcW w:w="2517" w:type="dxa"/>
            <w:gridSpan w:val="2"/>
            <w:vAlign w:val="center"/>
          </w:tcPr>
          <w:p w14:paraId="09012D0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Total de Registos</w:t>
            </w:r>
          </w:p>
        </w:tc>
        <w:tc>
          <w:tcPr>
            <w:tcW w:w="710" w:type="dxa"/>
            <w:vAlign w:val="center"/>
          </w:tcPr>
          <w:p w14:paraId="09012D04"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3</w:t>
            </w:r>
          </w:p>
        </w:tc>
        <w:tc>
          <w:tcPr>
            <w:tcW w:w="850" w:type="dxa"/>
            <w:vAlign w:val="center"/>
          </w:tcPr>
          <w:p w14:paraId="09012D05"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10</w:t>
            </w:r>
          </w:p>
        </w:tc>
        <w:tc>
          <w:tcPr>
            <w:tcW w:w="1058" w:type="dxa"/>
            <w:vAlign w:val="center"/>
          </w:tcPr>
          <w:p w14:paraId="09012D06"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9 (08)</w:t>
            </w:r>
          </w:p>
        </w:tc>
        <w:tc>
          <w:tcPr>
            <w:tcW w:w="3053" w:type="dxa"/>
            <w:gridSpan w:val="2"/>
            <w:vAlign w:val="center"/>
          </w:tcPr>
          <w:p w14:paraId="09012D07"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Total de Registos</w:t>
            </w:r>
          </w:p>
        </w:tc>
        <w:tc>
          <w:tcPr>
            <w:tcW w:w="1418" w:type="dxa"/>
            <w:vAlign w:val="center"/>
          </w:tcPr>
          <w:p w14:paraId="09012D08"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D10" w14:textId="77777777" w:rsidTr="00314C6E">
        <w:trPr>
          <w:cantSplit/>
        </w:trPr>
        <w:tc>
          <w:tcPr>
            <w:tcW w:w="2517" w:type="dxa"/>
            <w:gridSpan w:val="2"/>
            <w:tcBorders>
              <w:bottom w:val="threeDEmboss" w:sz="6" w:space="0" w:color="auto"/>
            </w:tcBorders>
            <w:vAlign w:val="center"/>
          </w:tcPr>
          <w:p w14:paraId="09012D0A"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Filler</w:t>
            </w:r>
          </w:p>
        </w:tc>
        <w:tc>
          <w:tcPr>
            <w:tcW w:w="710" w:type="dxa"/>
            <w:tcBorders>
              <w:bottom w:val="threeDEmboss" w:sz="6" w:space="0" w:color="auto"/>
            </w:tcBorders>
            <w:vAlign w:val="center"/>
          </w:tcPr>
          <w:p w14:paraId="09012D0B"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11</w:t>
            </w:r>
          </w:p>
        </w:tc>
        <w:tc>
          <w:tcPr>
            <w:tcW w:w="850" w:type="dxa"/>
            <w:tcBorders>
              <w:bottom w:val="threeDEmboss" w:sz="6" w:space="0" w:color="auto"/>
            </w:tcBorders>
            <w:vAlign w:val="center"/>
          </w:tcPr>
          <w:p w14:paraId="09012D0C"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195</w:t>
            </w:r>
          </w:p>
        </w:tc>
        <w:tc>
          <w:tcPr>
            <w:tcW w:w="1058" w:type="dxa"/>
            <w:tcBorders>
              <w:bottom w:val="threeDEmboss" w:sz="6" w:space="0" w:color="auto"/>
            </w:tcBorders>
            <w:vAlign w:val="center"/>
          </w:tcPr>
          <w:p w14:paraId="09012D0D" w14:textId="77777777" w:rsidR="000D6638" w:rsidRPr="009D515A" w:rsidRDefault="000D6638" w:rsidP="00314C6E">
            <w:pPr>
              <w:pStyle w:val="ABLOCKPARA"/>
              <w:jc w:val="center"/>
              <w:rPr>
                <w:rFonts w:ascii="Calibri" w:hAnsi="Calibri" w:cs="Calibri"/>
                <w:snapToGrid w:val="0"/>
                <w:color w:val="000000"/>
                <w:sz w:val="20"/>
              </w:rPr>
            </w:pPr>
            <w:r w:rsidRPr="009D515A">
              <w:rPr>
                <w:rFonts w:ascii="Calibri" w:hAnsi="Calibri" w:cs="Calibri"/>
                <w:snapToGrid w:val="0"/>
                <w:color w:val="000000"/>
                <w:sz w:val="20"/>
              </w:rPr>
              <w:t>X (184)</w:t>
            </w:r>
          </w:p>
        </w:tc>
        <w:tc>
          <w:tcPr>
            <w:tcW w:w="3053" w:type="dxa"/>
            <w:gridSpan w:val="2"/>
            <w:tcBorders>
              <w:bottom w:val="threeDEmboss" w:sz="6" w:space="0" w:color="auto"/>
            </w:tcBorders>
            <w:vAlign w:val="center"/>
          </w:tcPr>
          <w:p w14:paraId="09012D0E"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 xml:space="preserve">Reservado para futuro </w:t>
            </w:r>
          </w:p>
        </w:tc>
        <w:tc>
          <w:tcPr>
            <w:tcW w:w="1418" w:type="dxa"/>
            <w:tcBorders>
              <w:bottom w:val="threeDEmboss" w:sz="6" w:space="0" w:color="auto"/>
            </w:tcBorders>
            <w:vAlign w:val="center"/>
          </w:tcPr>
          <w:p w14:paraId="09012D0F"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Sim</w:t>
            </w:r>
          </w:p>
        </w:tc>
      </w:tr>
      <w:tr w:rsidR="000D6638" w:rsidRPr="009D515A" w14:paraId="09012D12" w14:textId="77777777" w:rsidTr="00314C6E">
        <w:trPr>
          <w:cantSplit/>
        </w:trPr>
        <w:tc>
          <w:tcPr>
            <w:tcW w:w="9606" w:type="dxa"/>
            <w:gridSpan w:val="8"/>
            <w:tcBorders>
              <w:bottom w:val="threeDEmboss" w:sz="6" w:space="0" w:color="auto"/>
            </w:tcBorders>
            <w:shd w:val="clear" w:color="auto" w:fill="0099CC"/>
          </w:tcPr>
          <w:p w14:paraId="09012D11" w14:textId="77777777" w:rsidR="000D6638" w:rsidRPr="009D515A" w:rsidRDefault="000D6638" w:rsidP="00314C6E">
            <w:pPr>
              <w:pStyle w:val="ABLOCKPARA"/>
              <w:rPr>
                <w:rFonts w:ascii="Calibri" w:hAnsi="Calibri" w:cs="Calibri"/>
                <w:sz w:val="20"/>
              </w:rPr>
            </w:pPr>
            <w:r w:rsidRPr="009D515A">
              <w:rPr>
                <w:rFonts w:ascii="Calibri" w:hAnsi="Calibri" w:cs="Calibri"/>
                <w:color w:val="FFFFFF"/>
                <w:sz w:val="20"/>
              </w:rPr>
              <w:t>Descrição dos Campos</w:t>
            </w:r>
          </w:p>
        </w:tc>
      </w:tr>
      <w:tr w:rsidR="000D6638" w:rsidRPr="009D515A" w14:paraId="09012D16" w14:textId="77777777" w:rsidTr="00314C6E">
        <w:trPr>
          <w:cantSplit/>
        </w:trPr>
        <w:tc>
          <w:tcPr>
            <w:tcW w:w="9606" w:type="dxa"/>
            <w:gridSpan w:val="8"/>
          </w:tcPr>
          <w:p w14:paraId="09012D13" w14:textId="77777777" w:rsidR="000D6638" w:rsidRPr="009D515A" w:rsidRDefault="000D6638" w:rsidP="00314C6E">
            <w:pPr>
              <w:pStyle w:val="ABLOCKPARA"/>
              <w:rPr>
                <w:rFonts w:ascii="Calibri" w:hAnsi="Calibri" w:cs="Calibri"/>
                <w:snapToGrid w:val="0"/>
                <w:color w:val="000000"/>
                <w:sz w:val="20"/>
              </w:rPr>
            </w:pPr>
            <w:r w:rsidRPr="009D515A">
              <w:rPr>
                <w:rFonts w:ascii="Calibri" w:hAnsi="Calibri" w:cs="Calibri"/>
                <w:snapToGrid w:val="0"/>
                <w:color w:val="000000"/>
                <w:sz w:val="20"/>
              </w:rPr>
              <w:t>Referência do Registo = TP (Trailer Passive)</w:t>
            </w:r>
          </w:p>
          <w:p w14:paraId="09012D14" w14:textId="77777777" w:rsidR="000D6638" w:rsidRPr="009D515A" w:rsidRDefault="000D6638" w:rsidP="00314C6E">
            <w:pPr>
              <w:pStyle w:val="ABLOCKPARA"/>
              <w:rPr>
                <w:rFonts w:ascii="Calibri" w:hAnsi="Calibri" w:cs="Calibri"/>
                <w:snapToGrid w:val="0"/>
                <w:color w:val="000000"/>
                <w:sz w:val="20"/>
              </w:rPr>
            </w:pPr>
            <w:proofErr w:type="gramStart"/>
            <w:r w:rsidRPr="009D515A">
              <w:rPr>
                <w:rFonts w:ascii="Calibri" w:hAnsi="Calibri" w:cs="Calibri"/>
                <w:snapToGrid w:val="0"/>
                <w:color w:val="000000"/>
                <w:sz w:val="20"/>
              </w:rPr>
              <w:t>Total  de</w:t>
            </w:r>
            <w:proofErr w:type="gramEnd"/>
            <w:r w:rsidRPr="009D515A">
              <w:rPr>
                <w:rFonts w:ascii="Calibri" w:hAnsi="Calibri" w:cs="Calibri"/>
                <w:snapToGrid w:val="0"/>
                <w:color w:val="000000"/>
                <w:sz w:val="20"/>
              </w:rPr>
              <w:t xml:space="preserve"> Registos contidos no ficheiro, incluindo </w:t>
            </w:r>
            <w:proofErr w:type="spellStart"/>
            <w:r w:rsidRPr="009D515A">
              <w:rPr>
                <w:rFonts w:ascii="Calibri" w:hAnsi="Calibri" w:cs="Calibri"/>
                <w:snapToGrid w:val="0"/>
                <w:color w:val="000000"/>
                <w:sz w:val="20"/>
              </w:rPr>
              <w:t>header</w:t>
            </w:r>
            <w:proofErr w:type="spellEnd"/>
            <w:r w:rsidRPr="009D515A">
              <w:rPr>
                <w:rFonts w:ascii="Calibri" w:hAnsi="Calibri" w:cs="Calibri"/>
                <w:snapToGrid w:val="0"/>
                <w:color w:val="000000"/>
                <w:sz w:val="20"/>
              </w:rPr>
              <w:t xml:space="preserve"> e trailer</w:t>
            </w:r>
          </w:p>
          <w:p w14:paraId="09012D15" w14:textId="77777777" w:rsidR="000D6638" w:rsidRPr="009D515A" w:rsidRDefault="000D6638" w:rsidP="00314C6E">
            <w:pPr>
              <w:pStyle w:val="ABLOCKPARA"/>
              <w:rPr>
                <w:rFonts w:ascii="Calibri" w:hAnsi="Calibri" w:cs="Calibri"/>
                <w:color w:val="FFFFFF"/>
                <w:sz w:val="20"/>
              </w:rPr>
            </w:pPr>
            <w:r w:rsidRPr="009D515A">
              <w:rPr>
                <w:rFonts w:ascii="Calibri" w:hAnsi="Calibri" w:cs="Calibri"/>
                <w:snapToGrid w:val="0"/>
                <w:color w:val="000000"/>
                <w:sz w:val="20"/>
              </w:rPr>
              <w:t>Reservado para futuro</w:t>
            </w:r>
          </w:p>
        </w:tc>
      </w:tr>
    </w:tbl>
    <w:p w14:paraId="09012D17" w14:textId="77777777" w:rsidR="000D6638" w:rsidRPr="009D515A" w:rsidRDefault="000D6638" w:rsidP="00985D07">
      <w:pPr>
        <w:pStyle w:val="Heading4"/>
        <w:numPr>
          <w:ilvl w:val="3"/>
          <w:numId w:val="29"/>
        </w:numPr>
        <w:spacing w:line="360" w:lineRule="atLeast"/>
        <w:rPr>
          <w:lang w:val="pt-PT"/>
        </w:rPr>
      </w:pPr>
      <w:r w:rsidRPr="009D515A">
        <w:rPr>
          <w:lang w:val="pt-PT"/>
        </w:rPr>
        <w:lastRenderedPageBreak/>
        <w:t>Exemplo de ficheiro</w:t>
      </w:r>
    </w:p>
    <w:p w14:paraId="09012D18" w14:textId="77777777" w:rsidR="000D6638" w:rsidRPr="009D515A" w:rsidRDefault="000D6638" w:rsidP="00314C6E">
      <w:pPr>
        <w:pStyle w:val="ABLOCKPARA"/>
      </w:pPr>
      <w:r w:rsidRPr="009D515A">
        <w:t>Um exemplo de ficheiro deste tipo será:</w:t>
      </w:r>
    </w:p>
    <w:p w14:paraId="09012D19" w14:textId="77777777" w:rsidR="000D6638" w:rsidRPr="009D515A" w:rsidRDefault="000D6638" w:rsidP="00314C6E">
      <w:pPr>
        <w:pStyle w:val="ABLOCKPARA"/>
      </w:pPr>
    </w:p>
    <w:tbl>
      <w:tblPr>
        <w:tblW w:w="9747" w:type="dxa"/>
        <w:tblLook w:val="0000" w:firstRow="0" w:lastRow="0" w:firstColumn="0" w:lastColumn="0" w:noHBand="0" w:noVBand="0"/>
      </w:tblPr>
      <w:tblGrid>
        <w:gridCol w:w="9747"/>
      </w:tblGrid>
      <w:tr w:rsidR="000D6638" w:rsidRPr="009D515A" w14:paraId="09012D1B" w14:textId="77777777" w:rsidTr="00314C6E">
        <w:tc>
          <w:tcPr>
            <w:tcW w:w="9747" w:type="dxa"/>
          </w:tcPr>
          <w:p w14:paraId="09012D1A" w14:textId="77777777" w:rsidR="000D6638" w:rsidRPr="009D515A" w:rsidRDefault="000D6638" w:rsidP="00314C6E">
            <w:pPr>
              <w:rPr>
                <w:sz w:val="16"/>
                <w:lang w:val="pt-PT"/>
              </w:rPr>
            </w:pPr>
            <w:r w:rsidRPr="009D515A">
              <w:rPr>
                <w:sz w:val="16"/>
                <w:lang w:val="pt-PT"/>
              </w:rPr>
              <w:t>HP20030623</w:t>
            </w:r>
          </w:p>
        </w:tc>
      </w:tr>
      <w:tr w:rsidR="000D6638" w:rsidRPr="00DF54B3" w14:paraId="09012D1D" w14:textId="77777777" w:rsidTr="00314C6E">
        <w:tc>
          <w:tcPr>
            <w:tcW w:w="9747" w:type="dxa"/>
          </w:tcPr>
          <w:p w14:paraId="09012D1C" w14:textId="77777777" w:rsidR="000D6638" w:rsidRPr="009D515A" w:rsidRDefault="000D6638" w:rsidP="00314C6E">
            <w:pPr>
              <w:rPr>
                <w:sz w:val="16"/>
                <w:lang w:val="pt-PT"/>
              </w:rPr>
            </w:pPr>
            <w:r w:rsidRPr="009D515A">
              <w:rPr>
                <w:sz w:val="16"/>
                <w:lang w:val="pt-PT"/>
              </w:rPr>
              <w:t>01252003                        Lotaria Comemorativa do 68º Aniversário do Inatel           200306150 01010 2003061600101 02003062500101                020030 9250010 10020</w:t>
            </w:r>
          </w:p>
        </w:tc>
      </w:tr>
      <w:tr w:rsidR="000D6638" w:rsidRPr="009D515A" w14:paraId="09012D1F" w14:textId="77777777" w:rsidTr="00314C6E">
        <w:tc>
          <w:tcPr>
            <w:tcW w:w="9747" w:type="dxa"/>
          </w:tcPr>
          <w:p w14:paraId="09012D1E" w14:textId="77777777" w:rsidR="000D6638" w:rsidRPr="009D515A" w:rsidRDefault="000D6638" w:rsidP="00314C6E">
            <w:pPr>
              <w:rPr>
                <w:sz w:val="16"/>
                <w:lang w:val="pt-PT"/>
              </w:rPr>
            </w:pPr>
            <w:r w:rsidRPr="009D515A">
              <w:rPr>
                <w:sz w:val="16"/>
                <w:lang w:val="pt-PT"/>
              </w:rPr>
              <w:t>TP00000003</w:t>
            </w:r>
          </w:p>
        </w:tc>
      </w:tr>
    </w:tbl>
    <w:p w14:paraId="09012D20" w14:textId="77777777" w:rsidR="000D6638" w:rsidRPr="009D515A" w:rsidRDefault="000D6638">
      <w:pPr>
        <w:rPr>
          <w:rFonts w:ascii="Arial" w:hAnsi="Arial"/>
          <w:lang w:val="pt-PT"/>
        </w:rPr>
      </w:pPr>
      <w:r w:rsidRPr="009D515A">
        <w:rPr>
          <w:rFonts w:ascii="Arial" w:hAnsi="Arial"/>
          <w:lang w:val="pt-PT"/>
        </w:rPr>
        <w:br w:type="page"/>
      </w:r>
    </w:p>
    <w:p w14:paraId="09012D21"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649" w:name="_Toc252542931"/>
      <w:bookmarkStart w:id="650" w:name="_Toc256170634"/>
      <w:bookmarkStart w:id="651" w:name="_Toc503879522"/>
      <w:r w:rsidRPr="009D515A">
        <w:rPr>
          <w:lang w:val="pt-PT"/>
        </w:rPr>
        <w:lastRenderedPageBreak/>
        <w:t>Ficheiro de Vendas Físicas</w:t>
      </w:r>
      <w:bookmarkEnd w:id="649"/>
      <w:bookmarkEnd w:id="650"/>
      <w:r w:rsidRPr="009D515A">
        <w:rPr>
          <w:lang w:val="pt-PT"/>
        </w:rPr>
        <w:t xml:space="preserve"> (ORCPAS)</w:t>
      </w:r>
      <w:bookmarkEnd w:id="651"/>
    </w:p>
    <w:p w14:paraId="09012D22" w14:textId="77777777" w:rsidR="000D6638" w:rsidRPr="009D515A" w:rsidRDefault="000D6638" w:rsidP="00314C6E">
      <w:pPr>
        <w:rPr>
          <w:lang w:val="pt-PT"/>
        </w:rPr>
      </w:pPr>
    </w:p>
    <w:p w14:paraId="09012D23"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2D24" w14:textId="77777777" w:rsidR="000D6638" w:rsidRPr="009D515A" w:rsidRDefault="000D6638" w:rsidP="00314C6E">
      <w:pPr>
        <w:rPr>
          <w:lang w:val="pt-PT"/>
        </w:rPr>
      </w:pPr>
      <w:r w:rsidRPr="009D515A">
        <w:rPr>
          <w:lang w:val="pt-PT"/>
        </w:rPr>
        <w:t>Ficheiro diário que contém todos os bilhetes levantados pela SCML, no LN Oracle, no próprio dia.</w:t>
      </w:r>
    </w:p>
    <w:p w14:paraId="09012D25" w14:textId="77777777" w:rsidR="000D6638" w:rsidRPr="009D515A" w:rsidRDefault="000D6638" w:rsidP="00314C6E">
      <w:pPr>
        <w:rPr>
          <w:rFonts w:ascii="Book Antiqua" w:hAnsi="Book Antiqua"/>
          <w:lang w:val="pt-PT"/>
        </w:rPr>
      </w:pPr>
      <w:r w:rsidRPr="009D515A">
        <w:rPr>
          <w:lang w:val="pt-PT"/>
        </w:rPr>
        <w:t xml:space="preserve">Nome do Ficheiro: </w:t>
      </w:r>
      <w:r w:rsidRPr="009D515A">
        <w:rPr>
          <w:b/>
          <w:lang w:val="pt-PT"/>
        </w:rPr>
        <w:t>ORCPAS_&lt;C/P&gt;AAAAMMDD.ASC</w:t>
      </w:r>
      <w:r w:rsidRPr="009D515A">
        <w:rPr>
          <w:rFonts w:ascii="Book Antiqua" w:hAnsi="Book Antiqua"/>
          <w:lang w:val="pt-PT"/>
        </w:rPr>
        <w:t xml:space="preserve"> onde os seguintes campos correspondem a:</w:t>
      </w:r>
    </w:p>
    <w:p w14:paraId="09012D26" w14:textId="77777777" w:rsidR="000D6638" w:rsidRPr="009D515A" w:rsidRDefault="000D6638" w:rsidP="00AA17FC">
      <w:pPr>
        <w:numPr>
          <w:ilvl w:val="0"/>
          <w:numId w:val="8"/>
        </w:numPr>
        <w:spacing w:line="360" w:lineRule="atLeast"/>
        <w:rPr>
          <w:rFonts w:ascii="Book Antiqua" w:hAnsi="Book Antiqua"/>
          <w:lang w:val="pt-PT"/>
        </w:rPr>
      </w:pPr>
      <w:r w:rsidRPr="009D515A">
        <w:rPr>
          <w:rFonts w:ascii="Book Antiqua" w:hAnsi="Book Antiqua"/>
          <w:lang w:val="pt-PT"/>
        </w:rPr>
        <w:t>C – Lotaria Clássica ou P - Lotaria Popular;</w:t>
      </w:r>
    </w:p>
    <w:p w14:paraId="09012D27" w14:textId="77777777" w:rsidR="000D6638" w:rsidRPr="009D515A" w:rsidRDefault="000D6638" w:rsidP="00AA17FC">
      <w:pPr>
        <w:numPr>
          <w:ilvl w:val="0"/>
          <w:numId w:val="8"/>
        </w:numPr>
        <w:spacing w:line="360" w:lineRule="atLeast"/>
        <w:rPr>
          <w:rFonts w:ascii="Book Antiqua" w:hAnsi="Book Antiqua"/>
          <w:lang w:val="pt-PT"/>
        </w:rPr>
      </w:pPr>
      <w:r w:rsidRPr="009D515A">
        <w:rPr>
          <w:lang w:val="pt-PT"/>
        </w:rPr>
        <w:t>AAAAMMDD - data da geração do ficheiro.</w:t>
      </w:r>
    </w:p>
    <w:p w14:paraId="09012D28" w14:textId="77777777" w:rsidR="000D6638" w:rsidRPr="009D515A" w:rsidRDefault="000D6638" w:rsidP="00314C6E">
      <w:pPr>
        <w:rPr>
          <w:u w:val="single"/>
          <w:lang w:val="pt-PT"/>
        </w:rPr>
      </w:pPr>
    </w:p>
    <w:p w14:paraId="09012D29" w14:textId="77777777" w:rsidR="000D6638" w:rsidRPr="009D515A" w:rsidRDefault="000D6638" w:rsidP="00985D07">
      <w:pPr>
        <w:pStyle w:val="Heading4"/>
        <w:numPr>
          <w:ilvl w:val="2"/>
          <w:numId w:val="29"/>
        </w:numPr>
        <w:spacing w:line="360" w:lineRule="atLeast"/>
        <w:rPr>
          <w:lang w:val="pt-PT"/>
        </w:rPr>
      </w:pPr>
      <w:r w:rsidRPr="009D515A">
        <w:rPr>
          <w:lang w:val="pt-PT"/>
        </w:rPr>
        <w:t xml:space="preserve"> Estrutura do Ficheiro</w:t>
      </w:r>
    </w:p>
    <w:p w14:paraId="09012D2A"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94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558"/>
        <w:gridCol w:w="1320"/>
        <w:gridCol w:w="1382"/>
        <w:gridCol w:w="1618"/>
      </w:tblGrid>
      <w:tr w:rsidR="000D6638" w:rsidRPr="009D515A" w14:paraId="09012D2D" w14:textId="77777777" w:rsidTr="00314C6E">
        <w:trPr>
          <w:cantSplit/>
        </w:trPr>
        <w:tc>
          <w:tcPr>
            <w:tcW w:w="2517" w:type="dxa"/>
            <w:gridSpan w:val="2"/>
            <w:tcBorders>
              <w:bottom w:val="threeDEmboss" w:sz="6" w:space="0" w:color="auto"/>
            </w:tcBorders>
            <w:shd w:val="clear" w:color="auto" w:fill="0099CC"/>
          </w:tcPr>
          <w:p w14:paraId="09012D2B" w14:textId="77777777" w:rsidR="000D6638" w:rsidRPr="009D515A" w:rsidRDefault="000D6638" w:rsidP="00314C6E">
            <w:pPr>
              <w:pStyle w:val="ABLOCKPARA"/>
            </w:pPr>
            <w:r w:rsidRPr="009D515A">
              <w:t>Descrição do Registo</w:t>
            </w:r>
          </w:p>
        </w:tc>
        <w:tc>
          <w:tcPr>
            <w:tcW w:w="7431" w:type="dxa"/>
            <w:gridSpan w:val="7"/>
            <w:tcBorders>
              <w:bottom w:val="threeDEmboss" w:sz="6" w:space="0" w:color="auto"/>
            </w:tcBorders>
          </w:tcPr>
          <w:p w14:paraId="09012D2C" w14:textId="77777777" w:rsidR="000D6638" w:rsidRPr="009D515A" w:rsidRDefault="000D6638" w:rsidP="00314C6E">
            <w:pPr>
              <w:pStyle w:val="ABLOCKPARA"/>
            </w:pPr>
            <w:proofErr w:type="spellStart"/>
            <w:r w:rsidRPr="009D515A">
              <w:t>Header</w:t>
            </w:r>
            <w:proofErr w:type="spellEnd"/>
            <w:r w:rsidRPr="009D515A">
              <w:t xml:space="preserve"> do Ficheiro</w:t>
            </w:r>
          </w:p>
        </w:tc>
      </w:tr>
      <w:tr w:rsidR="000D6638" w:rsidRPr="009D515A" w14:paraId="09012D33" w14:textId="77777777" w:rsidTr="00314C6E">
        <w:trPr>
          <w:cantSplit/>
        </w:trPr>
        <w:tc>
          <w:tcPr>
            <w:tcW w:w="816" w:type="dxa"/>
            <w:tcBorders>
              <w:bottom w:val="threeDEmboss" w:sz="6" w:space="0" w:color="auto"/>
            </w:tcBorders>
            <w:shd w:val="clear" w:color="auto" w:fill="0099CC"/>
          </w:tcPr>
          <w:p w14:paraId="09012D2E"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2D2F" w14:textId="77777777" w:rsidR="000D6638" w:rsidRPr="009D515A" w:rsidRDefault="000D6638" w:rsidP="00314C6E">
            <w:pPr>
              <w:pStyle w:val="ABLOCKPARA"/>
            </w:pPr>
            <w:r w:rsidRPr="009D515A">
              <w:t>ASCII</w:t>
            </w:r>
          </w:p>
        </w:tc>
        <w:tc>
          <w:tcPr>
            <w:tcW w:w="3111" w:type="dxa"/>
            <w:gridSpan w:val="4"/>
            <w:tcBorders>
              <w:bottom w:val="threeDEmboss" w:sz="6" w:space="0" w:color="auto"/>
            </w:tcBorders>
          </w:tcPr>
          <w:p w14:paraId="09012D30" w14:textId="77777777" w:rsidR="000D6638" w:rsidRPr="009D515A" w:rsidRDefault="000D6638" w:rsidP="00314C6E">
            <w:pPr>
              <w:pStyle w:val="ABLOCKPARA"/>
            </w:pPr>
          </w:p>
        </w:tc>
        <w:tc>
          <w:tcPr>
            <w:tcW w:w="1320" w:type="dxa"/>
            <w:tcBorders>
              <w:bottom w:val="threeDEmboss" w:sz="6" w:space="0" w:color="auto"/>
            </w:tcBorders>
            <w:shd w:val="clear" w:color="auto" w:fill="0099CC"/>
          </w:tcPr>
          <w:p w14:paraId="09012D31" w14:textId="77777777" w:rsidR="000D6638" w:rsidRPr="009D515A" w:rsidRDefault="000D6638" w:rsidP="00314C6E">
            <w:pPr>
              <w:pStyle w:val="ABLOCKPARA"/>
            </w:pPr>
            <w:r w:rsidRPr="009D515A">
              <w:t>Ocorrência</w:t>
            </w:r>
          </w:p>
        </w:tc>
        <w:tc>
          <w:tcPr>
            <w:tcW w:w="3000" w:type="dxa"/>
            <w:gridSpan w:val="2"/>
            <w:tcBorders>
              <w:bottom w:val="threeDEmboss" w:sz="6" w:space="0" w:color="auto"/>
            </w:tcBorders>
          </w:tcPr>
          <w:p w14:paraId="09012D32" w14:textId="77777777" w:rsidR="000D6638" w:rsidRPr="009D515A" w:rsidRDefault="000D6638" w:rsidP="00314C6E">
            <w:pPr>
              <w:pStyle w:val="ABLOCKPARA"/>
            </w:pPr>
            <w:r w:rsidRPr="009D515A">
              <w:t>Diária</w:t>
            </w:r>
          </w:p>
        </w:tc>
      </w:tr>
      <w:tr w:rsidR="000D6638" w:rsidRPr="009D515A" w14:paraId="09012D3A"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2D34"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2D35"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2D36" w14:textId="77777777" w:rsidR="000D6638" w:rsidRPr="009D515A" w:rsidRDefault="000D6638" w:rsidP="00314C6E">
            <w:pPr>
              <w:pStyle w:val="ABLOCKPARA"/>
              <w:jc w:val="center"/>
            </w:pPr>
            <w:r w:rsidRPr="009D515A">
              <w:t>Picture</w:t>
            </w:r>
          </w:p>
        </w:tc>
        <w:tc>
          <w:tcPr>
            <w:tcW w:w="3260" w:type="dxa"/>
            <w:gridSpan w:val="3"/>
            <w:vMerge w:val="restart"/>
            <w:tcBorders>
              <w:left w:val="threeDEmboss" w:sz="6" w:space="0" w:color="auto"/>
            </w:tcBorders>
            <w:shd w:val="clear" w:color="auto" w:fill="0099CC"/>
            <w:vAlign w:val="center"/>
          </w:tcPr>
          <w:p w14:paraId="09012D37" w14:textId="77777777" w:rsidR="000D6638" w:rsidRPr="009D515A" w:rsidRDefault="000D6638" w:rsidP="00314C6E">
            <w:pPr>
              <w:pStyle w:val="ABLOCKPARA"/>
              <w:jc w:val="center"/>
            </w:pPr>
            <w:r w:rsidRPr="009D515A">
              <w:t>Conteúdo</w:t>
            </w:r>
          </w:p>
        </w:tc>
        <w:tc>
          <w:tcPr>
            <w:tcW w:w="1618" w:type="dxa"/>
            <w:vMerge w:val="restart"/>
            <w:tcBorders>
              <w:left w:val="nil"/>
            </w:tcBorders>
            <w:shd w:val="clear" w:color="auto" w:fill="0099CC"/>
            <w:vAlign w:val="center"/>
          </w:tcPr>
          <w:p w14:paraId="09012D38" w14:textId="77777777" w:rsidR="000D6638" w:rsidRPr="009D515A" w:rsidRDefault="000D6638" w:rsidP="00314C6E">
            <w:pPr>
              <w:pStyle w:val="ABLOCKPARA"/>
              <w:jc w:val="center"/>
            </w:pPr>
            <w:r w:rsidRPr="009D515A">
              <w:t>Obrigatório</w:t>
            </w:r>
          </w:p>
          <w:p w14:paraId="09012D39"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D41" w14:textId="77777777" w:rsidTr="00314C6E">
        <w:trPr>
          <w:cantSplit/>
          <w:trHeight w:val="155"/>
        </w:trPr>
        <w:tc>
          <w:tcPr>
            <w:tcW w:w="2517" w:type="dxa"/>
            <w:gridSpan w:val="2"/>
            <w:vMerge/>
            <w:tcBorders>
              <w:top w:val="nil"/>
              <w:right w:val="threeDEmboss" w:sz="6" w:space="0" w:color="auto"/>
            </w:tcBorders>
            <w:shd w:val="clear" w:color="auto" w:fill="0099CC"/>
          </w:tcPr>
          <w:p w14:paraId="09012D3B"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2D3C"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2D3D"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2D3E" w14:textId="77777777" w:rsidR="000D6638" w:rsidRPr="009D515A" w:rsidRDefault="000D6638" w:rsidP="00314C6E">
            <w:pPr>
              <w:pStyle w:val="ABLOCKPARA"/>
            </w:pPr>
          </w:p>
        </w:tc>
        <w:tc>
          <w:tcPr>
            <w:tcW w:w="3260" w:type="dxa"/>
            <w:gridSpan w:val="3"/>
            <w:vMerge/>
            <w:tcBorders>
              <w:top w:val="nil"/>
              <w:left w:val="threeDEmboss" w:sz="6" w:space="0" w:color="auto"/>
            </w:tcBorders>
            <w:shd w:val="clear" w:color="auto" w:fill="0099CC"/>
          </w:tcPr>
          <w:p w14:paraId="09012D3F" w14:textId="77777777" w:rsidR="000D6638" w:rsidRPr="009D515A" w:rsidRDefault="000D6638" w:rsidP="00314C6E">
            <w:pPr>
              <w:pStyle w:val="ABLOCKPARA"/>
            </w:pPr>
          </w:p>
        </w:tc>
        <w:tc>
          <w:tcPr>
            <w:tcW w:w="1618" w:type="dxa"/>
            <w:vMerge/>
            <w:tcBorders>
              <w:top w:val="nil"/>
              <w:left w:val="nil"/>
            </w:tcBorders>
            <w:shd w:val="clear" w:color="auto" w:fill="0099CC"/>
          </w:tcPr>
          <w:p w14:paraId="09012D40" w14:textId="77777777" w:rsidR="000D6638" w:rsidRPr="009D515A" w:rsidRDefault="000D6638" w:rsidP="00314C6E">
            <w:pPr>
              <w:pStyle w:val="ABLOCKPARA"/>
            </w:pPr>
          </w:p>
        </w:tc>
      </w:tr>
      <w:tr w:rsidR="000D6638" w:rsidRPr="009D515A" w14:paraId="09012D48" w14:textId="77777777" w:rsidTr="00314C6E">
        <w:trPr>
          <w:cantSplit/>
        </w:trPr>
        <w:tc>
          <w:tcPr>
            <w:tcW w:w="2517" w:type="dxa"/>
            <w:gridSpan w:val="2"/>
            <w:vAlign w:val="center"/>
          </w:tcPr>
          <w:p w14:paraId="09012D42"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Referência do registo</w:t>
            </w:r>
          </w:p>
        </w:tc>
        <w:tc>
          <w:tcPr>
            <w:tcW w:w="710" w:type="dxa"/>
            <w:vAlign w:val="center"/>
          </w:tcPr>
          <w:p w14:paraId="09012D43"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w:t>
            </w:r>
          </w:p>
        </w:tc>
        <w:tc>
          <w:tcPr>
            <w:tcW w:w="709" w:type="dxa"/>
            <w:vAlign w:val="center"/>
          </w:tcPr>
          <w:p w14:paraId="09012D44"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2</w:t>
            </w:r>
          </w:p>
        </w:tc>
        <w:tc>
          <w:tcPr>
            <w:tcW w:w="1134" w:type="dxa"/>
            <w:vAlign w:val="center"/>
          </w:tcPr>
          <w:p w14:paraId="09012D45"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(02)</w:t>
            </w:r>
          </w:p>
        </w:tc>
        <w:tc>
          <w:tcPr>
            <w:tcW w:w="3260" w:type="dxa"/>
            <w:gridSpan w:val="3"/>
            <w:vAlign w:val="center"/>
          </w:tcPr>
          <w:p w14:paraId="09012D46"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Referência do registo = “HP”</w:t>
            </w:r>
          </w:p>
        </w:tc>
        <w:tc>
          <w:tcPr>
            <w:tcW w:w="1618" w:type="dxa"/>
            <w:vAlign w:val="center"/>
          </w:tcPr>
          <w:p w14:paraId="09012D47"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D4F" w14:textId="77777777" w:rsidTr="00314C6E">
        <w:trPr>
          <w:cantSplit/>
        </w:trPr>
        <w:tc>
          <w:tcPr>
            <w:tcW w:w="2517" w:type="dxa"/>
            <w:gridSpan w:val="2"/>
            <w:vAlign w:val="center"/>
          </w:tcPr>
          <w:p w14:paraId="09012D49"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Data da Geração do Ficheiro</w:t>
            </w:r>
          </w:p>
        </w:tc>
        <w:tc>
          <w:tcPr>
            <w:tcW w:w="710" w:type="dxa"/>
            <w:vAlign w:val="center"/>
          </w:tcPr>
          <w:p w14:paraId="09012D4A"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3</w:t>
            </w:r>
          </w:p>
        </w:tc>
        <w:tc>
          <w:tcPr>
            <w:tcW w:w="709" w:type="dxa"/>
            <w:vAlign w:val="center"/>
          </w:tcPr>
          <w:p w14:paraId="09012D4B"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10</w:t>
            </w:r>
          </w:p>
        </w:tc>
        <w:tc>
          <w:tcPr>
            <w:tcW w:w="1134" w:type="dxa"/>
            <w:vAlign w:val="center"/>
          </w:tcPr>
          <w:p w14:paraId="09012D4C"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 (08)</w:t>
            </w:r>
          </w:p>
        </w:tc>
        <w:tc>
          <w:tcPr>
            <w:tcW w:w="3260" w:type="dxa"/>
            <w:gridSpan w:val="3"/>
            <w:vAlign w:val="center"/>
          </w:tcPr>
          <w:p w14:paraId="09012D4D"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Data da Geração (AAAAMMDD)</w:t>
            </w:r>
          </w:p>
        </w:tc>
        <w:tc>
          <w:tcPr>
            <w:tcW w:w="1618" w:type="dxa"/>
            <w:vAlign w:val="center"/>
          </w:tcPr>
          <w:p w14:paraId="09012D4E"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D56" w14:textId="77777777" w:rsidTr="00314C6E">
        <w:trPr>
          <w:cantSplit/>
        </w:trPr>
        <w:tc>
          <w:tcPr>
            <w:tcW w:w="2517" w:type="dxa"/>
            <w:gridSpan w:val="2"/>
            <w:vAlign w:val="center"/>
          </w:tcPr>
          <w:p w14:paraId="09012D50"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Reservado para Futuro</w:t>
            </w:r>
          </w:p>
        </w:tc>
        <w:tc>
          <w:tcPr>
            <w:tcW w:w="710" w:type="dxa"/>
            <w:vAlign w:val="center"/>
          </w:tcPr>
          <w:p w14:paraId="09012D51"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11</w:t>
            </w:r>
          </w:p>
        </w:tc>
        <w:tc>
          <w:tcPr>
            <w:tcW w:w="709" w:type="dxa"/>
            <w:vAlign w:val="center"/>
          </w:tcPr>
          <w:p w14:paraId="09012D52"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28</w:t>
            </w:r>
          </w:p>
        </w:tc>
        <w:tc>
          <w:tcPr>
            <w:tcW w:w="1134" w:type="dxa"/>
            <w:vAlign w:val="center"/>
          </w:tcPr>
          <w:p w14:paraId="09012D53"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(18)</w:t>
            </w:r>
          </w:p>
        </w:tc>
        <w:tc>
          <w:tcPr>
            <w:tcW w:w="3260" w:type="dxa"/>
            <w:gridSpan w:val="3"/>
            <w:vAlign w:val="center"/>
          </w:tcPr>
          <w:p w14:paraId="09012D54"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Reservado para Futuro</w:t>
            </w:r>
          </w:p>
        </w:tc>
        <w:tc>
          <w:tcPr>
            <w:tcW w:w="1618" w:type="dxa"/>
            <w:vAlign w:val="center"/>
          </w:tcPr>
          <w:p w14:paraId="09012D55"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bl>
    <w:p w14:paraId="09012D57"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994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558"/>
        <w:gridCol w:w="1320"/>
        <w:gridCol w:w="1382"/>
        <w:gridCol w:w="1618"/>
      </w:tblGrid>
      <w:tr w:rsidR="000D6638" w:rsidRPr="009D515A" w14:paraId="09012D5A" w14:textId="77777777" w:rsidTr="00314C6E">
        <w:trPr>
          <w:cantSplit/>
        </w:trPr>
        <w:tc>
          <w:tcPr>
            <w:tcW w:w="2517" w:type="dxa"/>
            <w:gridSpan w:val="2"/>
            <w:tcBorders>
              <w:bottom w:val="threeDEmboss" w:sz="6" w:space="0" w:color="auto"/>
            </w:tcBorders>
            <w:shd w:val="clear" w:color="auto" w:fill="0099CC"/>
          </w:tcPr>
          <w:p w14:paraId="09012D58" w14:textId="77777777" w:rsidR="000D6638" w:rsidRPr="009D515A" w:rsidRDefault="000D6638" w:rsidP="00314C6E">
            <w:pPr>
              <w:pStyle w:val="ABLOCKPARA"/>
            </w:pPr>
            <w:r w:rsidRPr="009D515A">
              <w:t>Descrição do Registo</w:t>
            </w:r>
          </w:p>
        </w:tc>
        <w:tc>
          <w:tcPr>
            <w:tcW w:w="7431" w:type="dxa"/>
            <w:gridSpan w:val="7"/>
            <w:tcBorders>
              <w:bottom w:val="threeDEmboss" w:sz="6" w:space="0" w:color="auto"/>
            </w:tcBorders>
          </w:tcPr>
          <w:p w14:paraId="09012D59" w14:textId="77777777" w:rsidR="000D6638" w:rsidRPr="009D515A" w:rsidRDefault="000D6638" w:rsidP="00314C6E">
            <w:pPr>
              <w:pStyle w:val="ABLOCKPARA"/>
            </w:pPr>
            <w:r w:rsidRPr="009D515A">
              <w:t>Corpo do Ficheiro</w:t>
            </w:r>
          </w:p>
        </w:tc>
      </w:tr>
      <w:tr w:rsidR="000D6638" w:rsidRPr="009D515A" w14:paraId="09012D60" w14:textId="77777777" w:rsidTr="00314C6E">
        <w:trPr>
          <w:cantSplit/>
        </w:trPr>
        <w:tc>
          <w:tcPr>
            <w:tcW w:w="816" w:type="dxa"/>
            <w:tcBorders>
              <w:bottom w:val="threeDEmboss" w:sz="6" w:space="0" w:color="auto"/>
            </w:tcBorders>
            <w:shd w:val="clear" w:color="auto" w:fill="0099CC"/>
          </w:tcPr>
          <w:p w14:paraId="09012D5B"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2D5C" w14:textId="77777777" w:rsidR="000D6638" w:rsidRPr="009D515A" w:rsidRDefault="000D6638" w:rsidP="00314C6E">
            <w:pPr>
              <w:pStyle w:val="ABLOCKPARA"/>
            </w:pPr>
            <w:r w:rsidRPr="009D515A">
              <w:t>ASCII</w:t>
            </w:r>
          </w:p>
        </w:tc>
        <w:tc>
          <w:tcPr>
            <w:tcW w:w="3111" w:type="dxa"/>
            <w:gridSpan w:val="4"/>
            <w:tcBorders>
              <w:bottom w:val="threeDEmboss" w:sz="6" w:space="0" w:color="auto"/>
            </w:tcBorders>
          </w:tcPr>
          <w:p w14:paraId="09012D5D" w14:textId="77777777" w:rsidR="000D6638" w:rsidRPr="009D515A" w:rsidRDefault="000D6638" w:rsidP="00314C6E">
            <w:pPr>
              <w:pStyle w:val="ABLOCKPARA"/>
            </w:pPr>
          </w:p>
        </w:tc>
        <w:tc>
          <w:tcPr>
            <w:tcW w:w="1320" w:type="dxa"/>
            <w:tcBorders>
              <w:bottom w:val="threeDEmboss" w:sz="6" w:space="0" w:color="auto"/>
            </w:tcBorders>
            <w:shd w:val="clear" w:color="auto" w:fill="0099CC"/>
          </w:tcPr>
          <w:p w14:paraId="09012D5E" w14:textId="77777777" w:rsidR="000D6638" w:rsidRPr="009D515A" w:rsidRDefault="000D6638" w:rsidP="00314C6E">
            <w:pPr>
              <w:pStyle w:val="ABLOCKPARA"/>
            </w:pPr>
            <w:r w:rsidRPr="009D515A">
              <w:t>Ocorrência</w:t>
            </w:r>
          </w:p>
        </w:tc>
        <w:tc>
          <w:tcPr>
            <w:tcW w:w="3000" w:type="dxa"/>
            <w:gridSpan w:val="2"/>
            <w:tcBorders>
              <w:bottom w:val="threeDEmboss" w:sz="6" w:space="0" w:color="auto"/>
            </w:tcBorders>
          </w:tcPr>
          <w:p w14:paraId="09012D5F" w14:textId="77777777" w:rsidR="000D6638" w:rsidRPr="009D515A" w:rsidRDefault="000D6638" w:rsidP="00314C6E">
            <w:pPr>
              <w:pStyle w:val="ABLOCKPARA"/>
            </w:pPr>
            <w:r w:rsidRPr="009D515A">
              <w:t>Diária</w:t>
            </w:r>
          </w:p>
        </w:tc>
      </w:tr>
      <w:tr w:rsidR="000D6638" w:rsidRPr="009D515A" w14:paraId="09012D67"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2D61"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2D62"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2D63" w14:textId="77777777" w:rsidR="000D6638" w:rsidRPr="009D515A" w:rsidRDefault="000D6638" w:rsidP="00314C6E">
            <w:pPr>
              <w:pStyle w:val="ABLOCKPARA"/>
              <w:jc w:val="center"/>
            </w:pPr>
            <w:r w:rsidRPr="009D515A">
              <w:t>Picture</w:t>
            </w:r>
          </w:p>
        </w:tc>
        <w:tc>
          <w:tcPr>
            <w:tcW w:w="3260" w:type="dxa"/>
            <w:gridSpan w:val="3"/>
            <w:vMerge w:val="restart"/>
            <w:tcBorders>
              <w:left w:val="threeDEmboss" w:sz="6" w:space="0" w:color="auto"/>
            </w:tcBorders>
            <w:shd w:val="clear" w:color="auto" w:fill="0099CC"/>
            <w:vAlign w:val="center"/>
          </w:tcPr>
          <w:p w14:paraId="09012D64" w14:textId="77777777" w:rsidR="000D6638" w:rsidRPr="009D515A" w:rsidRDefault="000D6638" w:rsidP="00314C6E">
            <w:pPr>
              <w:pStyle w:val="ABLOCKPARA"/>
              <w:jc w:val="center"/>
            </w:pPr>
            <w:r w:rsidRPr="009D515A">
              <w:t>Conteúdo</w:t>
            </w:r>
          </w:p>
        </w:tc>
        <w:tc>
          <w:tcPr>
            <w:tcW w:w="1618" w:type="dxa"/>
            <w:vMerge w:val="restart"/>
            <w:tcBorders>
              <w:left w:val="nil"/>
            </w:tcBorders>
            <w:shd w:val="clear" w:color="auto" w:fill="0099CC"/>
            <w:vAlign w:val="center"/>
          </w:tcPr>
          <w:p w14:paraId="09012D65" w14:textId="77777777" w:rsidR="000D6638" w:rsidRPr="009D515A" w:rsidRDefault="000D6638" w:rsidP="00314C6E">
            <w:pPr>
              <w:pStyle w:val="ABLOCKPARA"/>
              <w:jc w:val="center"/>
            </w:pPr>
            <w:r w:rsidRPr="009D515A">
              <w:t>Obrigatório</w:t>
            </w:r>
          </w:p>
          <w:p w14:paraId="09012D66"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D6E" w14:textId="77777777" w:rsidTr="00314C6E">
        <w:trPr>
          <w:cantSplit/>
          <w:trHeight w:val="155"/>
        </w:trPr>
        <w:tc>
          <w:tcPr>
            <w:tcW w:w="2517" w:type="dxa"/>
            <w:gridSpan w:val="2"/>
            <w:vMerge/>
            <w:tcBorders>
              <w:top w:val="nil"/>
              <w:right w:val="threeDEmboss" w:sz="6" w:space="0" w:color="auto"/>
            </w:tcBorders>
            <w:shd w:val="clear" w:color="auto" w:fill="0099CC"/>
          </w:tcPr>
          <w:p w14:paraId="09012D68"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2D69"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2D6A"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2D6B" w14:textId="77777777" w:rsidR="000D6638" w:rsidRPr="009D515A" w:rsidRDefault="000D6638" w:rsidP="00314C6E">
            <w:pPr>
              <w:pStyle w:val="ABLOCKPARA"/>
            </w:pPr>
          </w:p>
        </w:tc>
        <w:tc>
          <w:tcPr>
            <w:tcW w:w="3260" w:type="dxa"/>
            <w:gridSpan w:val="3"/>
            <w:vMerge/>
            <w:tcBorders>
              <w:top w:val="nil"/>
              <w:left w:val="threeDEmboss" w:sz="6" w:space="0" w:color="auto"/>
            </w:tcBorders>
            <w:shd w:val="clear" w:color="auto" w:fill="0099CC"/>
          </w:tcPr>
          <w:p w14:paraId="09012D6C" w14:textId="77777777" w:rsidR="000D6638" w:rsidRPr="009D515A" w:rsidRDefault="000D6638" w:rsidP="00314C6E">
            <w:pPr>
              <w:pStyle w:val="ABLOCKPARA"/>
            </w:pPr>
          </w:p>
        </w:tc>
        <w:tc>
          <w:tcPr>
            <w:tcW w:w="1618" w:type="dxa"/>
            <w:vMerge/>
            <w:tcBorders>
              <w:top w:val="nil"/>
              <w:left w:val="nil"/>
            </w:tcBorders>
            <w:shd w:val="clear" w:color="auto" w:fill="0099CC"/>
          </w:tcPr>
          <w:p w14:paraId="09012D6D" w14:textId="77777777" w:rsidR="000D6638" w:rsidRPr="009D515A" w:rsidRDefault="000D6638" w:rsidP="00314C6E">
            <w:pPr>
              <w:pStyle w:val="ABLOCKPARA"/>
            </w:pPr>
          </w:p>
        </w:tc>
      </w:tr>
      <w:tr w:rsidR="000D6638" w:rsidRPr="009D515A" w14:paraId="09012D75" w14:textId="77777777" w:rsidTr="00314C6E">
        <w:trPr>
          <w:cantSplit/>
        </w:trPr>
        <w:tc>
          <w:tcPr>
            <w:tcW w:w="2517" w:type="dxa"/>
            <w:gridSpan w:val="2"/>
            <w:vAlign w:val="center"/>
          </w:tcPr>
          <w:p w14:paraId="09012D6F"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Referência do registo</w:t>
            </w:r>
          </w:p>
        </w:tc>
        <w:tc>
          <w:tcPr>
            <w:tcW w:w="710" w:type="dxa"/>
            <w:vAlign w:val="center"/>
          </w:tcPr>
          <w:p w14:paraId="09012D70"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w:t>
            </w:r>
          </w:p>
        </w:tc>
        <w:tc>
          <w:tcPr>
            <w:tcW w:w="709" w:type="dxa"/>
            <w:vAlign w:val="center"/>
          </w:tcPr>
          <w:p w14:paraId="09012D71"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2</w:t>
            </w:r>
          </w:p>
        </w:tc>
        <w:tc>
          <w:tcPr>
            <w:tcW w:w="1134" w:type="dxa"/>
            <w:vAlign w:val="center"/>
          </w:tcPr>
          <w:p w14:paraId="09012D72"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(02)</w:t>
            </w:r>
          </w:p>
        </w:tc>
        <w:tc>
          <w:tcPr>
            <w:tcW w:w="3260" w:type="dxa"/>
            <w:gridSpan w:val="3"/>
            <w:vAlign w:val="center"/>
          </w:tcPr>
          <w:p w14:paraId="09012D73"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Referência do registo = “01”</w:t>
            </w:r>
          </w:p>
        </w:tc>
        <w:tc>
          <w:tcPr>
            <w:tcW w:w="1618" w:type="dxa"/>
            <w:vAlign w:val="center"/>
          </w:tcPr>
          <w:p w14:paraId="09012D74"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D7C" w14:textId="77777777" w:rsidTr="00314C6E">
        <w:trPr>
          <w:cantSplit/>
        </w:trPr>
        <w:tc>
          <w:tcPr>
            <w:tcW w:w="2517" w:type="dxa"/>
            <w:gridSpan w:val="2"/>
            <w:vAlign w:val="center"/>
          </w:tcPr>
          <w:p w14:paraId="09012D76"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Tipo Jogo</w:t>
            </w:r>
          </w:p>
        </w:tc>
        <w:tc>
          <w:tcPr>
            <w:tcW w:w="710" w:type="dxa"/>
            <w:vAlign w:val="center"/>
          </w:tcPr>
          <w:p w14:paraId="09012D77"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3</w:t>
            </w:r>
          </w:p>
        </w:tc>
        <w:tc>
          <w:tcPr>
            <w:tcW w:w="709" w:type="dxa"/>
            <w:vAlign w:val="center"/>
          </w:tcPr>
          <w:p w14:paraId="09012D78"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3</w:t>
            </w:r>
          </w:p>
        </w:tc>
        <w:tc>
          <w:tcPr>
            <w:tcW w:w="1134" w:type="dxa"/>
            <w:vAlign w:val="center"/>
          </w:tcPr>
          <w:p w14:paraId="09012D79"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 (01)</w:t>
            </w:r>
          </w:p>
        </w:tc>
        <w:tc>
          <w:tcPr>
            <w:tcW w:w="3260" w:type="dxa"/>
            <w:gridSpan w:val="3"/>
            <w:vAlign w:val="center"/>
          </w:tcPr>
          <w:p w14:paraId="09012D7A"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Tipo Jogo</w:t>
            </w:r>
          </w:p>
        </w:tc>
        <w:tc>
          <w:tcPr>
            <w:tcW w:w="1618" w:type="dxa"/>
            <w:vAlign w:val="center"/>
          </w:tcPr>
          <w:p w14:paraId="09012D7B"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D83" w14:textId="77777777" w:rsidTr="00314C6E">
        <w:trPr>
          <w:cantSplit/>
        </w:trPr>
        <w:tc>
          <w:tcPr>
            <w:tcW w:w="2517" w:type="dxa"/>
            <w:gridSpan w:val="2"/>
            <w:vAlign w:val="center"/>
          </w:tcPr>
          <w:p w14:paraId="09012D7D"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 xml:space="preserve">Número Extração </w:t>
            </w:r>
          </w:p>
        </w:tc>
        <w:tc>
          <w:tcPr>
            <w:tcW w:w="710" w:type="dxa"/>
            <w:vAlign w:val="center"/>
          </w:tcPr>
          <w:p w14:paraId="09012D7E"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4</w:t>
            </w:r>
          </w:p>
        </w:tc>
        <w:tc>
          <w:tcPr>
            <w:tcW w:w="709" w:type="dxa"/>
            <w:vAlign w:val="center"/>
          </w:tcPr>
          <w:p w14:paraId="09012D7F"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w:t>
            </w:r>
          </w:p>
        </w:tc>
        <w:tc>
          <w:tcPr>
            <w:tcW w:w="1134" w:type="dxa"/>
            <w:vAlign w:val="center"/>
          </w:tcPr>
          <w:p w14:paraId="09012D80"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 (06)</w:t>
            </w:r>
          </w:p>
        </w:tc>
        <w:tc>
          <w:tcPr>
            <w:tcW w:w="3260" w:type="dxa"/>
            <w:gridSpan w:val="3"/>
            <w:vAlign w:val="center"/>
          </w:tcPr>
          <w:p w14:paraId="09012D81"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Número Extração (SSAAAA)</w:t>
            </w:r>
          </w:p>
        </w:tc>
        <w:tc>
          <w:tcPr>
            <w:tcW w:w="1618" w:type="dxa"/>
            <w:vAlign w:val="center"/>
          </w:tcPr>
          <w:p w14:paraId="09012D82"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4F3B53" w:rsidRPr="009D515A" w14:paraId="09012D8A" w14:textId="77777777" w:rsidTr="00314C6E">
        <w:trPr>
          <w:cantSplit/>
        </w:trPr>
        <w:tc>
          <w:tcPr>
            <w:tcW w:w="2517" w:type="dxa"/>
            <w:gridSpan w:val="2"/>
            <w:vAlign w:val="center"/>
          </w:tcPr>
          <w:p w14:paraId="09012D84" w14:textId="77777777" w:rsidR="004F3B53" w:rsidRPr="009D515A" w:rsidRDefault="004F3B53" w:rsidP="00153727">
            <w:pPr>
              <w:pStyle w:val="ABLOCKPARA"/>
              <w:rPr>
                <w:rFonts w:ascii="Calibri" w:hAnsi="Calibri" w:cs="Calibri"/>
                <w:sz w:val="20"/>
                <w:szCs w:val="16"/>
              </w:rPr>
            </w:pPr>
            <w:r w:rsidRPr="009D515A">
              <w:rPr>
                <w:rFonts w:ascii="Calibri" w:hAnsi="Calibri" w:cs="Calibri"/>
                <w:sz w:val="20"/>
                <w:szCs w:val="16"/>
              </w:rPr>
              <w:t>Serie</w:t>
            </w:r>
          </w:p>
        </w:tc>
        <w:tc>
          <w:tcPr>
            <w:tcW w:w="710" w:type="dxa"/>
            <w:vAlign w:val="center"/>
          </w:tcPr>
          <w:p w14:paraId="09012D85" w14:textId="77777777" w:rsidR="004F3B53" w:rsidRPr="009D515A" w:rsidRDefault="004F3B53" w:rsidP="00153727">
            <w:pPr>
              <w:pStyle w:val="ABLOCKPARA"/>
              <w:jc w:val="center"/>
              <w:rPr>
                <w:rFonts w:ascii="Calibri" w:hAnsi="Calibri" w:cs="Calibri"/>
                <w:sz w:val="20"/>
                <w:szCs w:val="16"/>
              </w:rPr>
            </w:pPr>
            <w:r w:rsidRPr="009D515A">
              <w:rPr>
                <w:rFonts w:ascii="Calibri" w:hAnsi="Calibri" w:cs="Calibri"/>
                <w:sz w:val="20"/>
                <w:szCs w:val="16"/>
              </w:rPr>
              <w:t>15</w:t>
            </w:r>
          </w:p>
        </w:tc>
        <w:tc>
          <w:tcPr>
            <w:tcW w:w="709" w:type="dxa"/>
            <w:vAlign w:val="center"/>
          </w:tcPr>
          <w:p w14:paraId="09012D86" w14:textId="77777777" w:rsidR="004F3B53" w:rsidRPr="009D515A" w:rsidRDefault="004F3B53" w:rsidP="00153727">
            <w:pPr>
              <w:pStyle w:val="ABLOCKPARA"/>
              <w:jc w:val="center"/>
              <w:rPr>
                <w:rFonts w:ascii="Calibri" w:hAnsi="Calibri" w:cs="Calibri"/>
                <w:sz w:val="20"/>
                <w:szCs w:val="16"/>
              </w:rPr>
            </w:pPr>
            <w:r w:rsidRPr="009D515A">
              <w:rPr>
                <w:rFonts w:ascii="Calibri" w:hAnsi="Calibri" w:cs="Calibri"/>
                <w:sz w:val="20"/>
                <w:szCs w:val="16"/>
              </w:rPr>
              <w:t>16</w:t>
            </w:r>
          </w:p>
        </w:tc>
        <w:tc>
          <w:tcPr>
            <w:tcW w:w="1134" w:type="dxa"/>
            <w:vAlign w:val="center"/>
          </w:tcPr>
          <w:p w14:paraId="09012D87" w14:textId="77777777" w:rsidR="004F3B53" w:rsidRPr="009D515A" w:rsidRDefault="004F3B53" w:rsidP="00153727">
            <w:pPr>
              <w:pStyle w:val="ABLOCKPARA"/>
              <w:jc w:val="center"/>
              <w:rPr>
                <w:rFonts w:ascii="Calibri" w:hAnsi="Calibri" w:cs="Calibri"/>
                <w:sz w:val="20"/>
                <w:szCs w:val="16"/>
              </w:rPr>
            </w:pPr>
            <w:r w:rsidRPr="009D515A">
              <w:rPr>
                <w:rFonts w:ascii="Calibri" w:hAnsi="Calibri" w:cs="Calibri"/>
                <w:sz w:val="20"/>
                <w:szCs w:val="16"/>
              </w:rPr>
              <w:t>9 (02)</w:t>
            </w:r>
          </w:p>
        </w:tc>
        <w:tc>
          <w:tcPr>
            <w:tcW w:w="3260" w:type="dxa"/>
            <w:gridSpan w:val="3"/>
            <w:vAlign w:val="center"/>
          </w:tcPr>
          <w:p w14:paraId="09012D88" w14:textId="77777777" w:rsidR="004F3B53" w:rsidRPr="009D515A" w:rsidRDefault="004F3B53" w:rsidP="00153727">
            <w:pPr>
              <w:pStyle w:val="ABLOCKPARA"/>
              <w:rPr>
                <w:rFonts w:ascii="Calibri" w:hAnsi="Calibri" w:cs="Calibri"/>
                <w:sz w:val="20"/>
                <w:szCs w:val="16"/>
              </w:rPr>
            </w:pPr>
            <w:r w:rsidRPr="009D515A">
              <w:rPr>
                <w:rFonts w:ascii="Calibri" w:hAnsi="Calibri" w:cs="Calibri"/>
                <w:sz w:val="20"/>
                <w:szCs w:val="16"/>
              </w:rPr>
              <w:t>Número de Série</w:t>
            </w:r>
          </w:p>
        </w:tc>
        <w:tc>
          <w:tcPr>
            <w:tcW w:w="1618" w:type="dxa"/>
            <w:vAlign w:val="center"/>
          </w:tcPr>
          <w:p w14:paraId="09012D89" w14:textId="77777777" w:rsidR="004F3B53" w:rsidRPr="009D515A" w:rsidRDefault="004F3B53" w:rsidP="00153727">
            <w:pPr>
              <w:pStyle w:val="ABLOCKPARA"/>
              <w:rPr>
                <w:rFonts w:ascii="Calibri" w:hAnsi="Calibri" w:cs="Calibri"/>
                <w:sz w:val="20"/>
                <w:szCs w:val="16"/>
              </w:rPr>
            </w:pPr>
            <w:r w:rsidRPr="009D515A">
              <w:rPr>
                <w:rFonts w:ascii="Calibri" w:hAnsi="Calibri" w:cs="Calibri"/>
                <w:sz w:val="20"/>
                <w:szCs w:val="16"/>
              </w:rPr>
              <w:t>Sim</w:t>
            </w:r>
          </w:p>
        </w:tc>
      </w:tr>
      <w:tr w:rsidR="004F3B53" w:rsidRPr="009D515A" w14:paraId="09012D91" w14:textId="77777777" w:rsidTr="00314C6E">
        <w:trPr>
          <w:cantSplit/>
        </w:trPr>
        <w:tc>
          <w:tcPr>
            <w:tcW w:w="2517" w:type="dxa"/>
            <w:gridSpan w:val="2"/>
            <w:vAlign w:val="center"/>
          </w:tcPr>
          <w:p w14:paraId="09012D8B"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Bilhete</w:t>
            </w:r>
          </w:p>
        </w:tc>
        <w:tc>
          <w:tcPr>
            <w:tcW w:w="710" w:type="dxa"/>
            <w:vAlign w:val="center"/>
          </w:tcPr>
          <w:p w14:paraId="09012D8C"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10</w:t>
            </w:r>
          </w:p>
        </w:tc>
        <w:tc>
          <w:tcPr>
            <w:tcW w:w="709" w:type="dxa"/>
            <w:vAlign w:val="center"/>
          </w:tcPr>
          <w:p w14:paraId="09012D8D"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14</w:t>
            </w:r>
          </w:p>
        </w:tc>
        <w:tc>
          <w:tcPr>
            <w:tcW w:w="1134" w:type="dxa"/>
            <w:vAlign w:val="center"/>
          </w:tcPr>
          <w:p w14:paraId="09012D8E"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9 (05)</w:t>
            </w:r>
          </w:p>
        </w:tc>
        <w:tc>
          <w:tcPr>
            <w:tcW w:w="3260" w:type="dxa"/>
            <w:gridSpan w:val="3"/>
            <w:vAlign w:val="center"/>
          </w:tcPr>
          <w:p w14:paraId="09012D8F"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 xml:space="preserve">Número </w:t>
            </w:r>
            <w:proofErr w:type="gramStart"/>
            <w:r w:rsidRPr="009D515A">
              <w:rPr>
                <w:rFonts w:ascii="Calibri" w:hAnsi="Calibri" w:cs="Calibri"/>
                <w:sz w:val="20"/>
                <w:szCs w:val="16"/>
              </w:rPr>
              <w:t xml:space="preserve">do </w:t>
            </w:r>
            <w:r w:rsidRPr="009D515A">
              <w:rPr>
                <w:rFonts w:ascii="Calibri" w:hAnsi="Calibri" w:cs="Calibri"/>
                <w:sz w:val="20"/>
                <w:szCs w:val="16"/>
                <w:u w:val="single"/>
              </w:rPr>
              <w:t xml:space="preserve"> </w:t>
            </w:r>
            <w:r w:rsidRPr="009D515A">
              <w:rPr>
                <w:rFonts w:ascii="Calibri" w:hAnsi="Calibri" w:cs="Calibri"/>
                <w:sz w:val="20"/>
                <w:szCs w:val="16"/>
              </w:rPr>
              <w:t>Bilhete</w:t>
            </w:r>
            <w:proofErr w:type="gramEnd"/>
          </w:p>
        </w:tc>
        <w:tc>
          <w:tcPr>
            <w:tcW w:w="1618" w:type="dxa"/>
            <w:vAlign w:val="center"/>
          </w:tcPr>
          <w:p w14:paraId="09012D90"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Sim</w:t>
            </w:r>
          </w:p>
        </w:tc>
      </w:tr>
      <w:tr w:rsidR="004F3B53" w:rsidRPr="009D515A" w14:paraId="09012D98" w14:textId="77777777" w:rsidTr="00314C6E">
        <w:trPr>
          <w:cantSplit/>
        </w:trPr>
        <w:tc>
          <w:tcPr>
            <w:tcW w:w="2517" w:type="dxa"/>
            <w:gridSpan w:val="2"/>
            <w:vAlign w:val="center"/>
          </w:tcPr>
          <w:p w14:paraId="09012D92"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Fração</w:t>
            </w:r>
          </w:p>
        </w:tc>
        <w:tc>
          <w:tcPr>
            <w:tcW w:w="710" w:type="dxa"/>
            <w:vAlign w:val="center"/>
          </w:tcPr>
          <w:p w14:paraId="09012D93"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17</w:t>
            </w:r>
          </w:p>
        </w:tc>
        <w:tc>
          <w:tcPr>
            <w:tcW w:w="709" w:type="dxa"/>
            <w:vAlign w:val="center"/>
          </w:tcPr>
          <w:p w14:paraId="09012D94"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18</w:t>
            </w:r>
          </w:p>
        </w:tc>
        <w:tc>
          <w:tcPr>
            <w:tcW w:w="1134" w:type="dxa"/>
            <w:vAlign w:val="center"/>
          </w:tcPr>
          <w:p w14:paraId="09012D95"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9 (02)</w:t>
            </w:r>
          </w:p>
        </w:tc>
        <w:tc>
          <w:tcPr>
            <w:tcW w:w="3260" w:type="dxa"/>
            <w:gridSpan w:val="3"/>
            <w:vAlign w:val="center"/>
          </w:tcPr>
          <w:p w14:paraId="09012D96"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Fração</w:t>
            </w:r>
          </w:p>
        </w:tc>
        <w:tc>
          <w:tcPr>
            <w:tcW w:w="1618" w:type="dxa"/>
            <w:vAlign w:val="center"/>
          </w:tcPr>
          <w:p w14:paraId="09012D97"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Sim</w:t>
            </w:r>
          </w:p>
        </w:tc>
      </w:tr>
      <w:tr w:rsidR="004F3B53" w:rsidRPr="009D515A" w14:paraId="09012D9F" w14:textId="77777777" w:rsidTr="00314C6E">
        <w:trPr>
          <w:cantSplit/>
        </w:trPr>
        <w:tc>
          <w:tcPr>
            <w:tcW w:w="2517" w:type="dxa"/>
            <w:gridSpan w:val="2"/>
            <w:vAlign w:val="center"/>
          </w:tcPr>
          <w:p w14:paraId="09012D99"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lastRenderedPageBreak/>
              <w:t>Código Agente</w:t>
            </w:r>
          </w:p>
        </w:tc>
        <w:tc>
          <w:tcPr>
            <w:tcW w:w="710" w:type="dxa"/>
            <w:vAlign w:val="center"/>
          </w:tcPr>
          <w:p w14:paraId="09012D9A"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19</w:t>
            </w:r>
          </w:p>
        </w:tc>
        <w:tc>
          <w:tcPr>
            <w:tcW w:w="709" w:type="dxa"/>
            <w:vAlign w:val="center"/>
          </w:tcPr>
          <w:p w14:paraId="09012D9B"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25</w:t>
            </w:r>
          </w:p>
        </w:tc>
        <w:tc>
          <w:tcPr>
            <w:tcW w:w="1134" w:type="dxa"/>
            <w:vAlign w:val="center"/>
          </w:tcPr>
          <w:p w14:paraId="09012D9C"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9 (07)</w:t>
            </w:r>
          </w:p>
        </w:tc>
        <w:tc>
          <w:tcPr>
            <w:tcW w:w="3260" w:type="dxa"/>
            <w:gridSpan w:val="3"/>
            <w:vAlign w:val="center"/>
          </w:tcPr>
          <w:p w14:paraId="09012D9D"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Código Agente</w:t>
            </w:r>
          </w:p>
        </w:tc>
        <w:tc>
          <w:tcPr>
            <w:tcW w:w="1618" w:type="dxa"/>
            <w:vAlign w:val="center"/>
          </w:tcPr>
          <w:p w14:paraId="09012D9E"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Sim</w:t>
            </w:r>
          </w:p>
        </w:tc>
      </w:tr>
      <w:tr w:rsidR="004F3B53" w:rsidRPr="009D515A" w14:paraId="09012DA6" w14:textId="77777777" w:rsidTr="00314C6E">
        <w:trPr>
          <w:cantSplit/>
        </w:trPr>
        <w:tc>
          <w:tcPr>
            <w:tcW w:w="2517" w:type="dxa"/>
            <w:gridSpan w:val="2"/>
            <w:vAlign w:val="center"/>
          </w:tcPr>
          <w:p w14:paraId="09012DA0"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Campo vazio</w:t>
            </w:r>
          </w:p>
        </w:tc>
        <w:tc>
          <w:tcPr>
            <w:tcW w:w="710" w:type="dxa"/>
            <w:vAlign w:val="center"/>
          </w:tcPr>
          <w:p w14:paraId="09012DA1"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26</w:t>
            </w:r>
          </w:p>
        </w:tc>
        <w:tc>
          <w:tcPr>
            <w:tcW w:w="709" w:type="dxa"/>
            <w:vAlign w:val="center"/>
          </w:tcPr>
          <w:p w14:paraId="09012DA2" w14:textId="77777777" w:rsidR="004F3B53" w:rsidRPr="009D515A" w:rsidRDefault="004F3B53" w:rsidP="00314C6E">
            <w:pPr>
              <w:pStyle w:val="ABLOCKPARA"/>
              <w:jc w:val="center"/>
              <w:rPr>
                <w:rFonts w:ascii="Calibri" w:hAnsi="Calibri" w:cs="Calibri"/>
                <w:sz w:val="20"/>
                <w:szCs w:val="16"/>
              </w:rPr>
            </w:pPr>
            <w:r w:rsidRPr="009D515A">
              <w:rPr>
                <w:rFonts w:ascii="Calibri" w:hAnsi="Calibri" w:cs="Calibri"/>
                <w:sz w:val="20"/>
                <w:szCs w:val="16"/>
              </w:rPr>
              <w:t>28</w:t>
            </w:r>
          </w:p>
        </w:tc>
        <w:tc>
          <w:tcPr>
            <w:tcW w:w="1134" w:type="dxa"/>
            <w:vAlign w:val="center"/>
          </w:tcPr>
          <w:p w14:paraId="09012DA3" w14:textId="77777777" w:rsidR="004F3B53" w:rsidRPr="009D515A" w:rsidRDefault="004F3B53" w:rsidP="00314C6E">
            <w:pPr>
              <w:pStyle w:val="ABLOCKPARA"/>
              <w:jc w:val="center"/>
              <w:rPr>
                <w:rFonts w:ascii="Calibri" w:hAnsi="Calibri" w:cs="Calibri"/>
                <w:sz w:val="20"/>
                <w:szCs w:val="16"/>
              </w:rPr>
            </w:pPr>
            <w:proofErr w:type="gramStart"/>
            <w:r w:rsidRPr="009D515A">
              <w:rPr>
                <w:rFonts w:ascii="Calibri" w:hAnsi="Calibri" w:cs="Calibri"/>
                <w:sz w:val="20"/>
                <w:szCs w:val="16"/>
              </w:rPr>
              <w:t>X(</w:t>
            </w:r>
            <w:proofErr w:type="gramEnd"/>
            <w:r w:rsidRPr="009D515A">
              <w:rPr>
                <w:rFonts w:ascii="Calibri" w:hAnsi="Calibri" w:cs="Calibri"/>
                <w:sz w:val="20"/>
                <w:szCs w:val="16"/>
              </w:rPr>
              <w:t>18)</w:t>
            </w:r>
          </w:p>
        </w:tc>
        <w:tc>
          <w:tcPr>
            <w:tcW w:w="3260" w:type="dxa"/>
            <w:gridSpan w:val="3"/>
            <w:vAlign w:val="center"/>
          </w:tcPr>
          <w:p w14:paraId="09012DA4"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Reservado para o futuro</w:t>
            </w:r>
          </w:p>
        </w:tc>
        <w:tc>
          <w:tcPr>
            <w:tcW w:w="1618" w:type="dxa"/>
            <w:vAlign w:val="center"/>
          </w:tcPr>
          <w:p w14:paraId="09012DA5" w14:textId="77777777" w:rsidR="004F3B53" w:rsidRPr="009D515A" w:rsidRDefault="004F3B53" w:rsidP="00314C6E">
            <w:pPr>
              <w:pStyle w:val="ABLOCKPARA"/>
              <w:rPr>
                <w:rFonts w:ascii="Calibri" w:hAnsi="Calibri" w:cs="Calibri"/>
                <w:sz w:val="20"/>
                <w:szCs w:val="16"/>
              </w:rPr>
            </w:pPr>
            <w:r w:rsidRPr="009D515A">
              <w:rPr>
                <w:rFonts w:ascii="Calibri" w:hAnsi="Calibri" w:cs="Calibri"/>
                <w:sz w:val="20"/>
                <w:szCs w:val="16"/>
              </w:rPr>
              <w:t>Sim</w:t>
            </w:r>
          </w:p>
        </w:tc>
      </w:tr>
      <w:tr w:rsidR="004F3B53" w:rsidRPr="009D515A" w14:paraId="09012DA8" w14:textId="77777777" w:rsidTr="00314C6E">
        <w:trPr>
          <w:cantSplit/>
        </w:trPr>
        <w:tc>
          <w:tcPr>
            <w:tcW w:w="9948" w:type="dxa"/>
            <w:gridSpan w:val="9"/>
            <w:tcBorders>
              <w:bottom w:val="threeDEmboss" w:sz="6" w:space="0" w:color="auto"/>
            </w:tcBorders>
            <w:shd w:val="clear" w:color="auto" w:fill="0099CC"/>
          </w:tcPr>
          <w:p w14:paraId="09012DA7" w14:textId="77777777" w:rsidR="004F3B53" w:rsidRPr="009D515A" w:rsidRDefault="004F3B53" w:rsidP="00314C6E">
            <w:pPr>
              <w:pStyle w:val="ABLOCKPARA"/>
              <w:keepNext/>
            </w:pPr>
            <w:r w:rsidRPr="009D515A">
              <w:t>Descrição dos Campos</w:t>
            </w:r>
          </w:p>
        </w:tc>
      </w:tr>
      <w:tr w:rsidR="004F3B53" w:rsidRPr="00DF54B3" w14:paraId="09012DB0" w14:textId="77777777" w:rsidTr="00314C6E">
        <w:trPr>
          <w:cantSplit/>
        </w:trPr>
        <w:tc>
          <w:tcPr>
            <w:tcW w:w="9948" w:type="dxa"/>
            <w:gridSpan w:val="9"/>
          </w:tcPr>
          <w:p w14:paraId="09012DA9" w14:textId="77777777" w:rsidR="004F3B53" w:rsidRPr="009D515A" w:rsidRDefault="004F3B53" w:rsidP="00314C6E">
            <w:pPr>
              <w:pStyle w:val="ABLOCKPARA"/>
              <w:rPr>
                <w:rFonts w:ascii="Calibri" w:hAnsi="Calibri" w:cs="Calibri"/>
                <w:sz w:val="20"/>
              </w:rPr>
            </w:pPr>
            <w:r w:rsidRPr="009D515A">
              <w:rPr>
                <w:rFonts w:ascii="Calibri" w:hAnsi="Calibri" w:cs="Calibri"/>
                <w:sz w:val="20"/>
              </w:rPr>
              <w:t>Referência do Registo – “01” (Passive)</w:t>
            </w:r>
          </w:p>
          <w:p w14:paraId="09012DAA" w14:textId="77777777" w:rsidR="004F3B53" w:rsidRPr="009D515A" w:rsidRDefault="004F3B53" w:rsidP="00314C6E">
            <w:pPr>
              <w:pStyle w:val="ABLOCKPARA"/>
              <w:rPr>
                <w:rFonts w:ascii="Calibri" w:hAnsi="Calibri" w:cs="Calibri"/>
                <w:sz w:val="20"/>
              </w:rPr>
            </w:pPr>
            <w:r w:rsidRPr="009D515A">
              <w:rPr>
                <w:rFonts w:ascii="Calibri" w:hAnsi="Calibri" w:cs="Calibri"/>
                <w:sz w:val="20"/>
              </w:rPr>
              <w:t>Tipo Jogo – 0 = Clássica; 5 = Popular</w:t>
            </w:r>
          </w:p>
          <w:p w14:paraId="09012DAB" w14:textId="77777777" w:rsidR="004F3B53" w:rsidRPr="009D515A" w:rsidRDefault="004F3B53" w:rsidP="00314C6E">
            <w:pPr>
              <w:pStyle w:val="ABLOCKPARA"/>
              <w:rPr>
                <w:rFonts w:ascii="Calibri" w:hAnsi="Calibri" w:cs="Calibri"/>
                <w:sz w:val="20"/>
              </w:rPr>
            </w:pPr>
            <w:r w:rsidRPr="009D515A">
              <w:rPr>
                <w:rFonts w:ascii="Calibri" w:hAnsi="Calibri" w:cs="Calibri"/>
                <w:sz w:val="20"/>
              </w:rPr>
              <w:t>Extração – Número da Extração (Semana/Ano)</w:t>
            </w:r>
          </w:p>
          <w:p w14:paraId="09012DAC" w14:textId="77777777" w:rsidR="004F3B53" w:rsidRPr="009D515A" w:rsidRDefault="004F3B53" w:rsidP="00314C6E">
            <w:pPr>
              <w:pStyle w:val="ABLOCKPARA"/>
              <w:rPr>
                <w:rFonts w:ascii="Calibri" w:hAnsi="Calibri" w:cs="Calibri"/>
                <w:sz w:val="20"/>
              </w:rPr>
            </w:pPr>
            <w:r w:rsidRPr="009D515A">
              <w:rPr>
                <w:rFonts w:ascii="Calibri" w:hAnsi="Calibri" w:cs="Calibri"/>
                <w:sz w:val="20"/>
              </w:rPr>
              <w:t xml:space="preserve">Bilhete Inicial – Número do Bilhete </w:t>
            </w:r>
          </w:p>
          <w:p w14:paraId="09012DAD" w14:textId="77777777" w:rsidR="004F3B53" w:rsidRPr="009D515A" w:rsidRDefault="004F3B53" w:rsidP="00314C6E">
            <w:pPr>
              <w:pStyle w:val="ABLOCKPARA"/>
              <w:rPr>
                <w:rFonts w:ascii="Calibri" w:hAnsi="Calibri" w:cs="Calibri"/>
                <w:sz w:val="20"/>
              </w:rPr>
            </w:pPr>
            <w:r w:rsidRPr="009D515A">
              <w:rPr>
                <w:rFonts w:ascii="Calibri" w:hAnsi="Calibri" w:cs="Calibri"/>
                <w:sz w:val="20"/>
              </w:rPr>
              <w:t>Série – Número da Série</w:t>
            </w:r>
          </w:p>
          <w:p w14:paraId="09012DAE" w14:textId="77777777" w:rsidR="004F3B53" w:rsidRPr="009D515A" w:rsidRDefault="004F3B53" w:rsidP="00314C6E">
            <w:pPr>
              <w:pStyle w:val="ABLOCKPARA"/>
              <w:rPr>
                <w:rFonts w:ascii="Calibri" w:hAnsi="Calibri" w:cs="Calibri"/>
                <w:sz w:val="20"/>
              </w:rPr>
            </w:pPr>
            <w:r w:rsidRPr="009D515A">
              <w:rPr>
                <w:rFonts w:ascii="Calibri" w:hAnsi="Calibri" w:cs="Calibri"/>
                <w:sz w:val="20"/>
              </w:rPr>
              <w:t>Fração – Número da Fração</w:t>
            </w:r>
          </w:p>
          <w:p w14:paraId="09012DAF" w14:textId="77777777" w:rsidR="004F3B53" w:rsidRPr="009D515A" w:rsidRDefault="004F3B53" w:rsidP="00314C6E">
            <w:pPr>
              <w:pStyle w:val="ABLOCKPARA"/>
              <w:rPr>
                <w:rFonts w:ascii="Calibri" w:hAnsi="Calibri" w:cs="Calibri"/>
                <w:sz w:val="20"/>
              </w:rPr>
            </w:pPr>
            <w:r w:rsidRPr="009D515A">
              <w:rPr>
                <w:rFonts w:ascii="Calibri" w:hAnsi="Calibri" w:cs="Calibri"/>
                <w:sz w:val="20"/>
              </w:rPr>
              <w:t>Agente – Código do Agente/Terminal</w:t>
            </w:r>
          </w:p>
        </w:tc>
      </w:tr>
    </w:tbl>
    <w:p w14:paraId="09012DB1"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94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558"/>
        <w:gridCol w:w="1320"/>
        <w:gridCol w:w="1382"/>
        <w:gridCol w:w="1618"/>
      </w:tblGrid>
      <w:tr w:rsidR="000D6638" w:rsidRPr="009D515A" w14:paraId="09012DB4" w14:textId="77777777" w:rsidTr="00314C6E">
        <w:trPr>
          <w:cantSplit/>
        </w:trPr>
        <w:tc>
          <w:tcPr>
            <w:tcW w:w="2517" w:type="dxa"/>
            <w:gridSpan w:val="2"/>
            <w:tcBorders>
              <w:bottom w:val="threeDEmboss" w:sz="6" w:space="0" w:color="auto"/>
            </w:tcBorders>
            <w:shd w:val="clear" w:color="auto" w:fill="0099CC"/>
          </w:tcPr>
          <w:p w14:paraId="09012DB2" w14:textId="77777777" w:rsidR="000D6638" w:rsidRPr="009D515A" w:rsidRDefault="000D6638" w:rsidP="00314C6E">
            <w:pPr>
              <w:pStyle w:val="ABLOCKPARA"/>
            </w:pPr>
            <w:r w:rsidRPr="009D515A">
              <w:t>Descrição do Registo</w:t>
            </w:r>
          </w:p>
        </w:tc>
        <w:tc>
          <w:tcPr>
            <w:tcW w:w="7431" w:type="dxa"/>
            <w:gridSpan w:val="7"/>
            <w:tcBorders>
              <w:bottom w:val="threeDEmboss" w:sz="6" w:space="0" w:color="auto"/>
            </w:tcBorders>
          </w:tcPr>
          <w:p w14:paraId="09012DB3"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2DBA" w14:textId="77777777" w:rsidTr="00314C6E">
        <w:trPr>
          <w:cantSplit/>
        </w:trPr>
        <w:tc>
          <w:tcPr>
            <w:tcW w:w="816" w:type="dxa"/>
            <w:tcBorders>
              <w:bottom w:val="threeDEmboss" w:sz="6" w:space="0" w:color="auto"/>
            </w:tcBorders>
            <w:shd w:val="clear" w:color="auto" w:fill="0099CC"/>
          </w:tcPr>
          <w:p w14:paraId="09012DB5"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2DB6" w14:textId="77777777" w:rsidR="000D6638" w:rsidRPr="009D515A" w:rsidRDefault="000D6638" w:rsidP="00314C6E">
            <w:pPr>
              <w:pStyle w:val="ABLOCKPARA"/>
            </w:pPr>
            <w:r w:rsidRPr="009D515A">
              <w:t>ASCII</w:t>
            </w:r>
          </w:p>
        </w:tc>
        <w:tc>
          <w:tcPr>
            <w:tcW w:w="3111" w:type="dxa"/>
            <w:gridSpan w:val="4"/>
            <w:tcBorders>
              <w:bottom w:val="threeDEmboss" w:sz="6" w:space="0" w:color="auto"/>
            </w:tcBorders>
          </w:tcPr>
          <w:p w14:paraId="09012DB7" w14:textId="77777777" w:rsidR="000D6638" w:rsidRPr="009D515A" w:rsidRDefault="000D6638" w:rsidP="00314C6E">
            <w:pPr>
              <w:pStyle w:val="ABLOCKPARA"/>
            </w:pPr>
          </w:p>
        </w:tc>
        <w:tc>
          <w:tcPr>
            <w:tcW w:w="1320" w:type="dxa"/>
            <w:tcBorders>
              <w:bottom w:val="threeDEmboss" w:sz="6" w:space="0" w:color="auto"/>
            </w:tcBorders>
            <w:shd w:val="clear" w:color="auto" w:fill="0099CC"/>
          </w:tcPr>
          <w:p w14:paraId="09012DB8" w14:textId="77777777" w:rsidR="000D6638" w:rsidRPr="009D515A" w:rsidRDefault="000D6638" w:rsidP="00314C6E">
            <w:pPr>
              <w:pStyle w:val="ABLOCKPARA"/>
            </w:pPr>
            <w:r w:rsidRPr="009D515A">
              <w:t>Ocorrência</w:t>
            </w:r>
          </w:p>
        </w:tc>
        <w:tc>
          <w:tcPr>
            <w:tcW w:w="3000" w:type="dxa"/>
            <w:gridSpan w:val="2"/>
            <w:tcBorders>
              <w:bottom w:val="threeDEmboss" w:sz="6" w:space="0" w:color="auto"/>
            </w:tcBorders>
          </w:tcPr>
          <w:p w14:paraId="09012DB9" w14:textId="77777777" w:rsidR="000D6638" w:rsidRPr="009D515A" w:rsidRDefault="000D6638" w:rsidP="00314C6E">
            <w:pPr>
              <w:pStyle w:val="ABLOCKPARA"/>
            </w:pPr>
            <w:r w:rsidRPr="009D515A">
              <w:t>Diária</w:t>
            </w:r>
          </w:p>
        </w:tc>
      </w:tr>
      <w:tr w:rsidR="000D6638" w:rsidRPr="009D515A" w14:paraId="09012DC1"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2DBB"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2DBC"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2DBD" w14:textId="77777777" w:rsidR="000D6638" w:rsidRPr="009D515A" w:rsidRDefault="000D6638" w:rsidP="00314C6E">
            <w:pPr>
              <w:pStyle w:val="ABLOCKPARA"/>
              <w:jc w:val="center"/>
            </w:pPr>
            <w:r w:rsidRPr="009D515A">
              <w:t>Picture</w:t>
            </w:r>
          </w:p>
        </w:tc>
        <w:tc>
          <w:tcPr>
            <w:tcW w:w="3260" w:type="dxa"/>
            <w:gridSpan w:val="3"/>
            <w:vMerge w:val="restart"/>
            <w:tcBorders>
              <w:left w:val="threeDEmboss" w:sz="6" w:space="0" w:color="auto"/>
            </w:tcBorders>
            <w:shd w:val="clear" w:color="auto" w:fill="0099CC"/>
            <w:vAlign w:val="center"/>
          </w:tcPr>
          <w:p w14:paraId="09012DBE" w14:textId="77777777" w:rsidR="000D6638" w:rsidRPr="009D515A" w:rsidRDefault="000D6638" w:rsidP="00314C6E">
            <w:pPr>
              <w:pStyle w:val="ABLOCKPARA"/>
              <w:jc w:val="center"/>
            </w:pPr>
            <w:r w:rsidRPr="009D515A">
              <w:t>Conteúdo</w:t>
            </w:r>
          </w:p>
        </w:tc>
        <w:tc>
          <w:tcPr>
            <w:tcW w:w="1618" w:type="dxa"/>
            <w:vMerge w:val="restart"/>
            <w:tcBorders>
              <w:left w:val="nil"/>
            </w:tcBorders>
            <w:shd w:val="clear" w:color="auto" w:fill="0099CC"/>
            <w:vAlign w:val="center"/>
          </w:tcPr>
          <w:p w14:paraId="09012DBF" w14:textId="77777777" w:rsidR="000D6638" w:rsidRPr="009D515A" w:rsidRDefault="000D6638" w:rsidP="00314C6E">
            <w:pPr>
              <w:pStyle w:val="ABLOCKPARA"/>
              <w:jc w:val="center"/>
            </w:pPr>
            <w:r w:rsidRPr="009D515A">
              <w:t>Obrigatório</w:t>
            </w:r>
          </w:p>
          <w:p w14:paraId="09012DC0"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DC8" w14:textId="77777777" w:rsidTr="00314C6E">
        <w:trPr>
          <w:cantSplit/>
          <w:trHeight w:val="155"/>
        </w:trPr>
        <w:tc>
          <w:tcPr>
            <w:tcW w:w="2517" w:type="dxa"/>
            <w:gridSpan w:val="2"/>
            <w:vMerge/>
            <w:tcBorders>
              <w:top w:val="nil"/>
              <w:right w:val="threeDEmboss" w:sz="6" w:space="0" w:color="auto"/>
            </w:tcBorders>
            <w:shd w:val="clear" w:color="auto" w:fill="0099CC"/>
          </w:tcPr>
          <w:p w14:paraId="09012DC2"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2DC3"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2DC4"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2DC5" w14:textId="77777777" w:rsidR="000D6638" w:rsidRPr="009D515A" w:rsidRDefault="000D6638" w:rsidP="00314C6E">
            <w:pPr>
              <w:pStyle w:val="ABLOCKPARA"/>
            </w:pPr>
          </w:p>
        </w:tc>
        <w:tc>
          <w:tcPr>
            <w:tcW w:w="3260" w:type="dxa"/>
            <w:gridSpan w:val="3"/>
            <w:vMerge/>
            <w:tcBorders>
              <w:top w:val="nil"/>
              <w:left w:val="threeDEmboss" w:sz="6" w:space="0" w:color="auto"/>
            </w:tcBorders>
            <w:shd w:val="clear" w:color="auto" w:fill="0099CC"/>
          </w:tcPr>
          <w:p w14:paraId="09012DC6" w14:textId="77777777" w:rsidR="000D6638" w:rsidRPr="009D515A" w:rsidRDefault="000D6638" w:rsidP="00314C6E">
            <w:pPr>
              <w:pStyle w:val="ABLOCKPARA"/>
            </w:pPr>
          </w:p>
        </w:tc>
        <w:tc>
          <w:tcPr>
            <w:tcW w:w="1618" w:type="dxa"/>
            <w:vMerge/>
            <w:tcBorders>
              <w:top w:val="nil"/>
              <w:left w:val="nil"/>
            </w:tcBorders>
            <w:shd w:val="clear" w:color="auto" w:fill="0099CC"/>
          </w:tcPr>
          <w:p w14:paraId="09012DC7" w14:textId="77777777" w:rsidR="000D6638" w:rsidRPr="009D515A" w:rsidRDefault="000D6638" w:rsidP="00314C6E">
            <w:pPr>
              <w:pStyle w:val="ABLOCKPARA"/>
            </w:pPr>
          </w:p>
        </w:tc>
      </w:tr>
      <w:tr w:rsidR="000D6638" w:rsidRPr="009D515A" w14:paraId="09012DCF" w14:textId="77777777" w:rsidTr="00314C6E">
        <w:trPr>
          <w:cantSplit/>
        </w:trPr>
        <w:tc>
          <w:tcPr>
            <w:tcW w:w="2517" w:type="dxa"/>
            <w:gridSpan w:val="2"/>
            <w:vAlign w:val="center"/>
          </w:tcPr>
          <w:p w14:paraId="09012DC9" w14:textId="77777777" w:rsidR="000D6638" w:rsidRPr="009D515A" w:rsidRDefault="000D6638" w:rsidP="00314C6E">
            <w:pPr>
              <w:pStyle w:val="ABLOCKPARA"/>
              <w:rPr>
                <w:rFonts w:ascii="Calibri" w:hAnsi="Calibri" w:cs="Calibri"/>
                <w:sz w:val="20"/>
              </w:rPr>
            </w:pPr>
            <w:r w:rsidRPr="009D515A">
              <w:rPr>
                <w:rFonts w:ascii="Calibri" w:hAnsi="Calibri" w:cs="Calibri"/>
                <w:sz w:val="20"/>
              </w:rPr>
              <w:t>Referência do registo</w:t>
            </w:r>
          </w:p>
        </w:tc>
        <w:tc>
          <w:tcPr>
            <w:tcW w:w="710" w:type="dxa"/>
            <w:vAlign w:val="center"/>
          </w:tcPr>
          <w:p w14:paraId="09012DCA"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1</w:t>
            </w:r>
          </w:p>
        </w:tc>
        <w:tc>
          <w:tcPr>
            <w:tcW w:w="709" w:type="dxa"/>
            <w:vAlign w:val="center"/>
          </w:tcPr>
          <w:p w14:paraId="09012DCB"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2</w:t>
            </w:r>
          </w:p>
        </w:tc>
        <w:tc>
          <w:tcPr>
            <w:tcW w:w="1134" w:type="dxa"/>
            <w:vAlign w:val="center"/>
          </w:tcPr>
          <w:p w14:paraId="09012DCC"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X (02)</w:t>
            </w:r>
          </w:p>
        </w:tc>
        <w:tc>
          <w:tcPr>
            <w:tcW w:w="3260" w:type="dxa"/>
            <w:gridSpan w:val="3"/>
            <w:vAlign w:val="center"/>
          </w:tcPr>
          <w:p w14:paraId="09012DCD" w14:textId="77777777" w:rsidR="000D6638" w:rsidRPr="009D515A" w:rsidRDefault="000D6638" w:rsidP="00314C6E">
            <w:pPr>
              <w:pStyle w:val="ABLOCKPARA"/>
              <w:rPr>
                <w:rFonts w:ascii="Calibri" w:hAnsi="Calibri" w:cs="Calibri"/>
                <w:sz w:val="20"/>
              </w:rPr>
            </w:pPr>
            <w:r w:rsidRPr="009D515A">
              <w:rPr>
                <w:rFonts w:ascii="Calibri" w:hAnsi="Calibri" w:cs="Calibri"/>
                <w:sz w:val="20"/>
              </w:rPr>
              <w:t>Referência do registo = “TP”</w:t>
            </w:r>
          </w:p>
        </w:tc>
        <w:tc>
          <w:tcPr>
            <w:tcW w:w="1618" w:type="dxa"/>
            <w:vAlign w:val="center"/>
          </w:tcPr>
          <w:p w14:paraId="09012DCE" w14:textId="77777777" w:rsidR="000D6638" w:rsidRPr="009D515A" w:rsidRDefault="000D6638" w:rsidP="00314C6E">
            <w:pPr>
              <w:pStyle w:val="ABLOCKPARA"/>
              <w:rPr>
                <w:rFonts w:ascii="Calibri" w:hAnsi="Calibri" w:cs="Calibri"/>
                <w:sz w:val="20"/>
              </w:rPr>
            </w:pPr>
            <w:r w:rsidRPr="009D515A">
              <w:rPr>
                <w:rFonts w:ascii="Calibri" w:hAnsi="Calibri" w:cs="Calibri"/>
                <w:sz w:val="20"/>
              </w:rPr>
              <w:t>Sim</w:t>
            </w:r>
          </w:p>
        </w:tc>
      </w:tr>
      <w:tr w:rsidR="000D6638" w:rsidRPr="009D515A" w14:paraId="09012DD6" w14:textId="77777777" w:rsidTr="00314C6E">
        <w:trPr>
          <w:cantSplit/>
        </w:trPr>
        <w:tc>
          <w:tcPr>
            <w:tcW w:w="2517" w:type="dxa"/>
            <w:gridSpan w:val="2"/>
            <w:vAlign w:val="center"/>
          </w:tcPr>
          <w:p w14:paraId="09012DD0" w14:textId="77777777" w:rsidR="000D6638" w:rsidRPr="009D515A" w:rsidRDefault="000D6638" w:rsidP="00314C6E">
            <w:pPr>
              <w:pStyle w:val="ABLOCKPARA"/>
              <w:rPr>
                <w:rFonts w:ascii="Calibri" w:hAnsi="Calibri" w:cs="Calibri"/>
                <w:sz w:val="20"/>
              </w:rPr>
            </w:pPr>
            <w:r w:rsidRPr="009D515A">
              <w:rPr>
                <w:rFonts w:ascii="Calibri" w:hAnsi="Calibri" w:cs="Calibri"/>
                <w:sz w:val="20"/>
              </w:rPr>
              <w:t>Total de Registos</w:t>
            </w:r>
          </w:p>
        </w:tc>
        <w:tc>
          <w:tcPr>
            <w:tcW w:w="710" w:type="dxa"/>
            <w:vAlign w:val="center"/>
          </w:tcPr>
          <w:p w14:paraId="09012DD1"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3</w:t>
            </w:r>
          </w:p>
        </w:tc>
        <w:tc>
          <w:tcPr>
            <w:tcW w:w="709" w:type="dxa"/>
            <w:vAlign w:val="center"/>
          </w:tcPr>
          <w:p w14:paraId="09012DD2"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10</w:t>
            </w:r>
          </w:p>
        </w:tc>
        <w:tc>
          <w:tcPr>
            <w:tcW w:w="1134" w:type="dxa"/>
            <w:vAlign w:val="center"/>
          </w:tcPr>
          <w:p w14:paraId="09012DD3"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9 (08)</w:t>
            </w:r>
          </w:p>
        </w:tc>
        <w:tc>
          <w:tcPr>
            <w:tcW w:w="3260" w:type="dxa"/>
            <w:gridSpan w:val="3"/>
            <w:vAlign w:val="center"/>
          </w:tcPr>
          <w:p w14:paraId="09012DD4" w14:textId="77777777" w:rsidR="000D6638" w:rsidRPr="009D515A" w:rsidRDefault="000D6638" w:rsidP="00314C6E">
            <w:pPr>
              <w:pStyle w:val="ABLOCKPARA"/>
              <w:rPr>
                <w:rFonts w:ascii="Calibri" w:hAnsi="Calibri" w:cs="Calibri"/>
                <w:sz w:val="20"/>
              </w:rPr>
            </w:pPr>
            <w:r w:rsidRPr="009D515A">
              <w:rPr>
                <w:rFonts w:ascii="Calibri" w:hAnsi="Calibri" w:cs="Calibri"/>
                <w:sz w:val="20"/>
              </w:rPr>
              <w:t xml:space="preserve">Total de Registos </w:t>
            </w:r>
          </w:p>
        </w:tc>
        <w:tc>
          <w:tcPr>
            <w:tcW w:w="1618" w:type="dxa"/>
            <w:vAlign w:val="center"/>
          </w:tcPr>
          <w:p w14:paraId="09012DD5" w14:textId="77777777" w:rsidR="000D6638" w:rsidRPr="009D515A" w:rsidRDefault="000D6638" w:rsidP="00314C6E">
            <w:pPr>
              <w:pStyle w:val="ABLOCKPARA"/>
              <w:rPr>
                <w:rFonts w:ascii="Calibri" w:hAnsi="Calibri" w:cs="Calibri"/>
                <w:sz w:val="20"/>
              </w:rPr>
            </w:pPr>
            <w:r w:rsidRPr="009D515A">
              <w:rPr>
                <w:rFonts w:ascii="Calibri" w:hAnsi="Calibri" w:cs="Calibri"/>
                <w:sz w:val="20"/>
              </w:rPr>
              <w:t>Sim</w:t>
            </w:r>
          </w:p>
        </w:tc>
      </w:tr>
      <w:tr w:rsidR="000D6638" w:rsidRPr="009D515A" w14:paraId="09012DDD" w14:textId="77777777" w:rsidTr="00314C6E">
        <w:trPr>
          <w:cantSplit/>
        </w:trPr>
        <w:tc>
          <w:tcPr>
            <w:tcW w:w="2517" w:type="dxa"/>
            <w:gridSpan w:val="2"/>
            <w:vAlign w:val="center"/>
          </w:tcPr>
          <w:p w14:paraId="09012DD7" w14:textId="77777777" w:rsidR="000D6638" w:rsidRPr="009D515A" w:rsidRDefault="000D6638" w:rsidP="00314C6E">
            <w:pPr>
              <w:pStyle w:val="ABLOCKPARA"/>
              <w:rPr>
                <w:rFonts w:ascii="Calibri" w:hAnsi="Calibri" w:cs="Calibri"/>
                <w:sz w:val="20"/>
              </w:rPr>
            </w:pPr>
            <w:r w:rsidRPr="009D515A">
              <w:rPr>
                <w:rFonts w:ascii="Calibri" w:hAnsi="Calibri" w:cs="Calibri"/>
                <w:sz w:val="20"/>
              </w:rPr>
              <w:t>Campo vazio</w:t>
            </w:r>
          </w:p>
        </w:tc>
        <w:tc>
          <w:tcPr>
            <w:tcW w:w="710" w:type="dxa"/>
            <w:vAlign w:val="center"/>
          </w:tcPr>
          <w:p w14:paraId="09012DD8"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11</w:t>
            </w:r>
          </w:p>
        </w:tc>
        <w:tc>
          <w:tcPr>
            <w:tcW w:w="709" w:type="dxa"/>
            <w:vAlign w:val="center"/>
          </w:tcPr>
          <w:p w14:paraId="09012DD9"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28</w:t>
            </w:r>
          </w:p>
        </w:tc>
        <w:tc>
          <w:tcPr>
            <w:tcW w:w="1134" w:type="dxa"/>
            <w:vAlign w:val="center"/>
          </w:tcPr>
          <w:p w14:paraId="09012DDA" w14:textId="77777777" w:rsidR="000D6638" w:rsidRPr="009D515A" w:rsidRDefault="000D6638" w:rsidP="00314C6E">
            <w:pPr>
              <w:pStyle w:val="ABLOCKPARA"/>
              <w:jc w:val="center"/>
              <w:rPr>
                <w:rFonts w:ascii="Calibri" w:hAnsi="Calibri" w:cs="Calibri"/>
                <w:sz w:val="20"/>
              </w:rPr>
            </w:pPr>
            <w:r w:rsidRPr="009D515A">
              <w:rPr>
                <w:rFonts w:ascii="Calibri" w:hAnsi="Calibri" w:cs="Calibri"/>
                <w:sz w:val="20"/>
              </w:rPr>
              <w:t>X (18)</w:t>
            </w:r>
          </w:p>
        </w:tc>
        <w:tc>
          <w:tcPr>
            <w:tcW w:w="3260" w:type="dxa"/>
            <w:gridSpan w:val="3"/>
            <w:vAlign w:val="center"/>
          </w:tcPr>
          <w:p w14:paraId="09012DDB" w14:textId="77777777" w:rsidR="000D6638" w:rsidRPr="009D515A" w:rsidRDefault="000D6638" w:rsidP="00314C6E">
            <w:pPr>
              <w:pStyle w:val="ABLOCKPARA"/>
              <w:rPr>
                <w:rFonts w:ascii="Calibri" w:hAnsi="Calibri" w:cs="Calibri"/>
                <w:sz w:val="20"/>
              </w:rPr>
            </w:pPr>
            <w:r w:rsidRPr="009D515A">
              <w:rPr>
                <w:rFonts w:ascii="Calibri" w:hAnsi="Calibri" w:cs="Calibri"/>
                <w:sz w:val="20"/>
              </w:rPr>
              <w:t>Reservado para Futuro</w:t>
            </w:r>
          </w:p>
        </w:tc>
        <w:tc>
          <w:tcPr>
            <w:tcW w:w="1618" w:type="dxa"/>
            <w:vAlign w:val="center"/>
          </w:tcPr>
          <w:p w14:paraId="09012DDC" w14:textId="77777777" w:rsidR="000D6638" w:rsidRPr="009D515A" w:rsidRDefault="000D6638" w:rsidP="00314C6E">
            <w:pPr>
              <w:pStyle w:val="ABLOCKPARA"/>
              <w:rPr>
                <w:rFonts w:ascii="Calibri" w:hAnsi="Calibri" w:cs="Calibri"/>
                <w:sz w:val="20"/>
              </w:rPr>
            </w:pPr>
            <w:r w:rsidRPr="009D515A">
              <w:rPr>
                <w:rFonts w:ascii="Calibri" w:hAnsi="Calibri" w:cs="Calibri"/>
                <w:sz w:val="20"/>
              </w:rPr>
              <w:t>Sim</w:t>
            </w:r>
          </w:p>
        </w:tc>
      </w:tr>
      <w:tr w:rsidR="000D6638" w:rsidRPr="009D515A" w14:paraId="09012DDF" w14:textId="77777777" w:rsidTr="00314C6E">
        <w:trPr>
          <w:cantSplit/>
        </w:trPr>
        <w:tc>
          <w:tcPr>
            <w:tcW w:w="9948" w:type="dxa"/>
            <w:gridSpan w:val="9"/>
            <w:tcBorders>
              <w:bottom w:val="threeDEmboss" w:sz="6" w:space="0" w:color="auto"/>
            </w:tcBorders>
            <w:shd w:val="clear" w:color="auto" w:fill="0099CC"/>
          </w:tcPr>
          <w:p w14:paraId="09012DDE" w14:textId="77777777" w:rsidR="000D6638" w:rsidRPr="009D515A" w:rsidRDefault="000D6638" w:rsidP="00314C6E">
            <w:pPr>
              <w:pStyle w:val="ABLOCKPARA"/>
              <w:keepNext/>
            </w:pPr>
            <w:r w:rsidRPr="009D515A">
              <w:t>Descrição dos Campos</w:t>
            </w:r>
          </w:p>
        </w:tc>
      </w:tr>
      <w:tr w:rsidR="000D6638" w:rsidRPr="00DF54B3" w14:paraId="09012DE3" w14:textId="77777777" w:rsidTr="00314C6E">
        <w:trPr>
          <w:cantSplit/>
        </w:trPr>
        <w:tc>
          <w:tcPr>
            <w:tcW w:w="9948" w:type="dxa"/>
            <w:gridSpan w:val="9"/>
          </w:tcPr>
          <w:p w14:paraId="09012DE0" w14:textId="77777777" w:rsidR="000D6638" w:rsidRPr="009D515A" w:rsidRDefault="000D6638" w:rsidP="00314C6E">
            <w:pPr>
              <w:pStyle w:val="ABLOCKPARA"/>
              <w:rPr>
                <w:sz w:val="16"/>
                <w:szCs w:val="16"/>
              </w:rPr>
            </w:pPr>
            <w:r w:rsidRPr="009D515A">
              <w:rPr>
                <w:sz w:val="16"/>
                <w:szCs w:val="16"/>
              </w:rPr>
              <w:t>Referência do registo – Referência do registo = “TP” (</w:t>
            </w:r>
            <w:proofErr w:type="spellStart"/>
            <w:r w:rsidRPr="009D515A">
              <w:rPr>
                <w:sz w:val="16"/>
                <w:szCs w:val="16"/>
              </w:rPr>
              <w:t>Trailler</w:t>
            </w:r>
            <w:proofErr w:type="spellEnd"/>
            <w:r w:rsidRPr="009D515A">
              <w:rPr>
                <w:sz w:val="16"/>
                <w:szCs w:val="16"/>
              </w:rPr>
              <w:t xml:space="preserve"> Passive)</w:t>
            </w:r>
          </w:p>
          <w:p w14:paraId="09012DE1" w14:textId="77777777" w:rsidR="000D6638" w:rsidRPr="009D515A" w:rsidRDefault="000D6638" w:rsidP="00314C6E">
            <w:pPr>
              <w:pStyle w:val="ABLOCKPARA"/>
              <w:rPr>
                <w:sz w:val="16"/>
                <w:szCs w:val="16"/>
              </w:rPr>
            </w:pPr>
            <w:r w:rsidRPr="009D515A">
              <w:rPr>
                <w:sz w:val="16"/>
                <w:szCs w:val="16"/>
              </w:rPr>
              <w:t xml:space="preserve">Total de Registos – Total de registos gravados no ficheiro (Incluindo </w:t>
            </w:r>
            <w:proofErr w:type="spellStart"/>
            <w:r w:rsidRPr="009D515A">
              <w:rPr>
                <w:sz w:val="16"/>
                <w:szCs w:val="16"/>
              </w:rPr>
              <w:t>Header</w:t>
            </w:r>
            <w:proofErr w:type="spellEnd"/>
            <w:r w:rsidRPr="009D515A">
              <w:rPr>
                <w:sz w:val="16"/>
                <w:szCs w:val="16"/>
              </w:rPr>
              <w:t xml:space="preserve"> e </w:t>
            </w:r>
            <w:proofErr w:type="spellStart"/>
            <w:r w:rsidRPr="009D515A">
              <w:rPr>
                <w:sz w:val="16"/>
                <w:szCs w:val="16"/>
              </w:rPr>
              <w:t>Trailler</w:t>
            </w:r>
            <w:proofErr w:type="spellEnd"/>
            <w:r w:rsidRPr="009D515A">
              <w:rPr>
                <w:sz w:val="16"/>
                <w:szCs w:val="16"/>
              </w:rPr>
              <w:t>)</w:t>
            </w:r>
          </w:p>
          <w:p w14:paraId="09012DE2" w14:textId="77777777" w:rsidR="000D6638" w:rsidRPr="009D515A" w:rsidRDefault="000D6638" w:rsidP="00314C6E">
            <w:pPr>
              <w:pStyle w:val="ABLOCKPARA"/>
            </w:pPr>
            <w:r w:rsidRPr="009D515A">
              <w:rPr>
                <w:sz w:val="16"/>
                <w:szCs w:val="16"/>
              </w:rPr>
              <w:t xml:space="preserve">Reservado para o Futuro - Campo vazio </w:t>
            </w:r>
          </w:p>
        </w:tc>
      </w:tr>
    </w:tbl>
    <w:p w14:paraId="09012DE4" w14:textId="77777777" w:rsidR="000D6638" w:rsidRPr="009D515A" w:rsidRDefault="000D6638" w:rsidP="00314C6E">
      <w:pPr>
        <w:pStyle w:val="Header"/>
        <w:ind w:firstLine="357"/>
        <w:outlineLvl w:val="3"/>
        <w:rPr>
          <w:b/>
          <w:bCs/>
          <w:szCs w:val="24"/>
        </w:rPr>
      </w:pPr>
    </w:p>
    <w:p w14:paraId="09012DE5" w14:textId="77777777" w:rsidR="000D6638" w:rsidRPr="009D515A" w:rsidRDefault="000D6638" w:rsidP="00314C6E">
      <w:pPr>
        <w:pStyle w:val="Header"/>
        <w:ind w:firstLine="357"/>
        <w:outlineLvl w:val="3"/>
        <w:rPr>
          <w:b/>
          <w:bCs/>
          <w:szCs w:val="24"/>
        </w:rPr>
      </w:pPr>
    </w:p>
    <w:p w14:paraId="09012DE6"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r w:rsidRPr="009D515A">
        <w:rPr>
          <w:bCs/>
          <w:szCs w:val="24"/>
          <w:lang w:val="pt-PT"/>
        </w:rPr>
        <w:br w:type="page"/>
      </w:r>
      <w:bookmarkStart w:id="652" w:name="_Toc503879523"/>
      <w:bookmarkStart w:id="653" w:name="_Toc256170638"/>
      <w:r w:rsidRPr="009D515A">
        <w:rPr>
          <w:lang w:val="pt-PT"/>
        </w:rPr>
        <w:lastRenderedPageBreak/>
        <w:t>Ficheiro de Prestação de Contas (ORCINV)</w:t>
      </w:r>
      <w:bookmarkEnd w:id="652"/>
    </w:p>
    <w:p w14:paraId="09012DE7" w14:textId="77777777" w:rsidR="000D6638" w:rsidRPr="009D515A" w:rsidRDefault="000D6638" w:rsidP="00314C6E">
      <w:pPr>
        <w:rPr>
          <w:lang w:val="pt-PT"/>
        </w:rPr>
      </w:pPr>
    </w:p>
    <w:p w14:paraId="09012DE8"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2DE9" w14:textId="77777777" w:rsidR="000D6638" w:rsidRPr="009D515A" w:rsidRDefault="000D6638" w:rsidP="00314C6E">
      <w:pPr>
        <w:rPr>
          <w:lang w:val="pt-PT"/>
        </w:rPr>
      </w:pPr>
      <w:r w:rsidRPr="009D515A">
        <w:rPr>
          <w:lang w:val="pt-PT"/>
        </w:rPr>
        <w:t xml:space="preserve">Nome do Ficheiro: </w:t>
      </w:r>
      <w:r w:rsidRPr="009D515A">
        <w:rPr>
          <w:b/>
          <w:lang w:val="pt-PT"/>
        </w:rPr>
        <w:t>ORCINV_SSAAAA.ASC</w:t>
      </w:r>
    </w:p>
    <w:p w14:paraId="09012DEA" w14:textId="77777777" w:rsidR="000D6638" w:rsidRPr="009D515A" w:rsidRDefault="000D6638" w:rsidP="00314C6E">
      <w:pPr>
        <w:rPr>
          <w:lang w:val="pt-PT"/>
        </w:rPr>
      </w:pPr>
      <w:r w:rsidRPr="009D515A">
        <w:rPr>
          <w:lang w:val="pt-PT"/>
        </w:rPr>
        <w:t>Ficheiro Semanal com toda a informação necessário à prestação de contas necessária para o relatório do Altura.</w:t>
      </w:r>
    </w:p>
    <w:p w14:paraId="09012DEB" w14:textId="77777777" w:rsidR="000D6638" w:rsidRPr="009D515A" w:rsidRDefault="000D6638" w:rsidP="00AA17FC">
      <w:pPr>
        <w:numPr>
          <w:ilvl w:val="0"/>
          <w:numId w:val="8"/>
        </w:numPr>
        <w:spacing w:line="360" w:lineRule="atLeast"/>
        <w:rPr>
          <w:lang w:val="pt-PT"/>
        </w:rPr>
      </w:pPr>
      <w:r w:rsidRPr="009D515A">
        <w:rPr>
          <w:lang w:val="pt-PT"/>
        </w:rPr>
        <w:t>SS – Semana da Prestação de Contas;</w:t>
      </w:r>
    </w:p>
    <w:p w14:paraId="09012DEC" w14:textId="77777777" w:rsidR="000D6638" w:rsidRPr="009D515A" w:rsidRDefault="000D6638" w:rsidP="00AA17FC">
      <w:pPr>
        <w:numPr>
          <w:ilvl w:val="0"/>
          <w:numId w:val="8"/>
        </w:numPr>
        <w:spacing w:line="360" w:lineRule="atLeast"/>
        <w:rPr>
          <w:lang w:val="pt-PT"/>
        </w:rPr>
      </w:pPr>
      <w:r w:rsidRPr="009D515A">
        <w:rPr>
          <w:lang w:val="pt-PT"/>
        </w:rPr>
        <w:t>AAAA – Ano da semana;</w:t>
      </w:r>
    </w:p>
    <w:p w14:paraId="09012DED" w14:textId="77777777" w:rsidR="000D6638" w:rsidRPr="009D515A" w:rsidRDefault="000D6638" w:rsidP="00314C6E">
      <w:pPr>
        <w:rPr>
          <w:lang w:val="pt-PT"/>
        </w:rPr>
      </w:pPr>
    </w:p>
    <w:p w14:paraId="09012DEE" w14:textId="77777777" w:rsidR="000D6638" w:rsidRPr="009D515A" w:rsidRDefault="000D6638" w:rsidP="00314C6E">
      <w:pPr>
        <w:rPr>
          <w:lang w:val="pt-PT"/>
        </w:rPr>
      </w:pPr>
      <w:r w:rsidRPr="009D515A">
        <w:rPr>
          <w:lang w:val="pt-PT"/>
        </w:rPr>
        <w:t>IMPORTANTE: A prestação de contas é feita por estabelecimento, se este tiver mais que um terminal a informação será igual em todos os seus terminais, assim a informação é duplicada nos terminais neste ficheiro.</w:t>
      </w:r>
    </w:p>
    <w:p w14:paraId="09012DEF" w14:textId="77777777" w:rsidR="000D6638" w:rsidRPr="009D515A" w:rsidRDefault="000D6638" w:rsidP="00314C6E">
      <w:pPr>
        <w:rPr>
          <w:lang w:val="pt-PT"/>
        </w:rPr>
      </w:pPr>
    </w:p>
    <w:p w14:paraId="09012DF0" w14:textId="77777777" w:rsidR="000D6638" w:rsidRPr="009D515A" w:rsidRDefault="000D6638" w:rsidP="00985D07">
      <w:pPr>
        <w:pStyle w:val="Heading4"/>
        <w:numPr>
          <w:ilvl w:val="2"/>
          <w:numId w:val="29"/>
        </w:numPr>
        <w:spacing w:line="360" w:lineRule="atLeast"/>
        <w:rPr>
          <w:lang w:val="pt-PT"/>
        </w:rPr>
      </w:pPr>
      <w:r w:rsidRPr="009D515A">
        <w:rPr>
          <w:lang w:val="pt-PT"/>
        </w:rPr>
        <w:t xml:space="preserve"> Estrutura do Ficheiro</w:t>
      </w:r>
    </w:p>
    <w:p w14:paraId="09012DF1"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889"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986"/>
        <w:gridCol w:w="567"/>
        <w:gridCol w:w="567"/>
        <w:gridCol w:w="992"/>
        <w:gridCol w:w="1559"/>
        <w:gridCol w:w="1701"/>
        <w:gridCol w:w="1701"/>
      </w:tblGrid>
      <w:tr w:rsidR="000D6638" w:rsidRPr="009D515A" w14:paraId="09012DF4" w14:textId="77777777" w:rsidTr="00314C6E">
        <w:trPr>
          <w:cantSplit/>
        </w:trPr>
        <w:tc>
          <w:tcPr>
            <w:tcW w:w="2802" w:type="dxa"/>
            <w:gridSpan w:val="2"/>
            <w:tcBorders>
              <w:bottom w:val="threeDEmboss" w:sz="6" w:space="0" w:color="auto"/>
            </w:tcBorders>
            <w:shd w:val="clear" w:color="auto" w:fill="0099CC"/>
          </w:tcPr>
          <w:bookmarkEnd w:id="653"/>
          <w:p w14:paraId="09012DF2" w14:textId="77777777" w:rsidR="000D6638" w:rsidRPr="009D515A" w:rsidRDefault="000D6638" w:rsidP="00314C6E">
            <w:pPr>
              <w:pStyle w:val="ABLOCKPARA"/>
            </w:pPr>
            <w:r w:rsidRPr="009D515A">
              <w:t>Descrição do Registo</w:t>
            </w:r>
          </w:p>
        </w:tc>
        <w:tc>
          <w:tcPr>
            <w:tcW w:w="7087" w:type="dxa"/>
            <w:gridSpan w:val="6"/>
            <w:tcBorders>
              <w:bottom w:val="threeDEmboss" w:sz="6" w:space="0" w:color="auto"/>
            </w:tcBorders>
          </w:tcPr>
          <w:p w14:paraId="09012DF3" w14:textId="77777777" w:rsidR="000D6638" w:rsidRPr="009D515A" w:rsidRDefault="000D6638" w:rsidP="00314C6E">
            <w:pPr>
              <w:pStyle w:val="ABLOCKPARA"/>
            </w:pPr>
            <w:proofErr w:type="spellStart"/>
            <w:r w:rsidRPr="009D515A">
              <w:t>Header</w:t>
            </w:r>
            <w:proofErr w:type="spellEnd"/>
            <w:r w:rsidRPr="009D515A">
              <w:t xml:space="preserve"> do Ficheiro</w:t>
            </w:r>
          </w:p>
        </w:tc>
      </w:tr>
      <w:tr w:rsidR="000D6638" w:rsidRPr="009D515A" w14:paraId="09012DFA" w14:textId="77777777" w:rsidTr="00314C6E">
        <w:trPr>
          <w:cantSplit/>
        </w:trPr>
        <w:tc>
          <w:tcPr>
            <w:tcW w:w="816" w:type="dxa"/>
            <w:tcBorders>
              <w:bottom w:val="threeDEmboss" w:sz="6" w:space="0" w:color="auto"/>
            </w:tcBorders>
            <w:shd w:val="clear" w:color="auto" w:fill="0099CC"/>
          </w:tcPr>
          <w:p w14:paraId="09012DF5" w14:textId="77777777" w:rsidR="000D6638" w:rsidRPr="009D515A" w:rsidRDefault="000D6638" w:rsidP="00314C6E">
            <w:pPr>
              <w:pStyle w:val="ABLOCKPARA"/>
            </w:pPr>
            <w:r w:rsidRPr="009D515A">
              <w:t>Tipo:</w:t>
            </w:r>
          </w:p>
        </w:tc>
        <w:tc>
          <w:tcPr>
            <w:tcW w:w="1986" w:type="dxa"/>
            <w:tcBorders>
              <w:bottom w:val="threeDEmboss" w:sz="6" w:space="0" w:color="auto"/>
            </w:tcBorders>
          </w:tcPr>
          <w:p w14:paraId="09012DF6" w14:textId="77777777" w:rsidR="000D6638" w:rsidRPr="009D515A" w:rsidRDefault="000D6638" w:rsidP="00314C6E">
            <w:pPr>
              <w:pStyle w:val="ABLOCKPARA"/>
            </w:pPr>
            <w:r w:rsidRPr="009D515A">
              <w:t>ASCII</w:t>
            </w:r>
          </w:p>
        </w:tc>
        <w:tc>
          <w:tcPr>
            <w:tcW w:w="2126" w:type="dxa"/>
            <w:gridSpan w:val="3"/>
            <w:tcBorders>
              <w:bottom w:val="threeDEmboss" w:sz="6" w:space="0" w:color="auto"/>
            </w:tcBorders>
          </w:tcPr>
          <w:p w14:paraId="09012DF7" w14:textId="77777777" w:rsidR="000D6638" w:rsidRPr="009D515A" w:rsidRDefault="000D6638" w:rsidP="00314C6E">
            <w:pPr>
              <w:pStyle w:val="ABLOCKPARA"/>
            </w:pPr>
          </w:p>
        </w:tc>
        <w:tc>
          <w:tcPr>
            <w:tcW w:w="1559" w:type="dxa"/>
            <w:tcBorders>
              <w:bottom w:val="threeDEmboss" w:sz="6" w:space="0" w:color="auto"/>
            </w:tcBorders>
            <w:shd w:val="clear" w:color="auto" w:fill="0099CC"/>
          </w:tcPr>
          <w:p w14:paraId="09012DF8" w14:textId="77777777" w:rsidR="000D6638" w:rsidRPr="009D515A" w:rsidRDefault="000D6638" w:rsidP="00314C6E">
            <w:pPr>
              <w:pStyle w:val="ABLOCKPARA"/>
            </w:pPr>
            <w:r w:rsidRPr="009D515A">
              <w:t>Ocorrência</w:t>
            </w:r>
          </w:p>
        </w:tc>
        <w:tc>
          <w:tcPr>
            <w:tcW w:w="3402" w:type="dxa"/>
            <w:gridSpan w:val="2"/>
            <w:tcBorders>
              <w:bottom w:val="threeDEmboss" w:sz="6" w:space="0" w:color="auto"/>
            </w:tcBorders>
          </w:tcPr>
          <w:p w14:paraId="09012DF9" w14:textId="77777777" w:rsidR="000D6638" w:rsidRPr="009D515A" w:rsidRDefault="000D6638" w:rsidP="00314C6E">
            <w:pPr>
              <w:pStyle w:val="ABLOCKPARA"/>
            </w:pPr>
            <w:r w:rsidRPr="009D515A">
              <w:t>Semanal</w:t>
            </w:r>
          </w:p>
        </w:tc>
      </w:tr>
      <w:tr w:rsidR="000D6638" w:rsidRPr="009D515A" w14:paraId="09012E01" w14:textId="77777777" w:rsidTr="00314C6E">
        <w:trPr>
          <w:cantSplit/>
          <w:trHeight w:val="201"/>
        </w:trPr>
        <w:tc>
          <w:tcPr>
            <w:tcW w:w="2802" w:type="dxa"/>
            <w:gridSpan w:val="2"/>
            <w:vMerge w:val="restart"/>
            <w:tcBorders>
              <w:right w:val="threeDEmboss" w:sz="6" w:space="0" w:color="auto"/>
            </w:tcBorders>
            <w:shd w:val="clear" w:color="auto" w:fill="0099CC"/>
            <w:vAlign w:val="center"/>
          </w:tcPr>
          <w:p w14:paraId="09012DFB" w14:textId="77777777" w:rsidR="000D6638" w:rsidRPr="009D515A" w:rsidRDefault="000D6638" w:rsidP="00314C6E">
            <w:pPr>
              <w:pStyle w:val="ABLOCKPARA"/>
              <w:jc w:val="center"/>
            </w:pPr>
            <w:r w:rsidRPr="009D515A">
              <w:t>Campos</w:t>
            </w:r>
          </w:p>
        </w:tc>
        <w:tc>
          <w:tcPr>
            <w:tcW w:w="1134" w:type="dxa"/>
            <w:gridSpan w:val="2"/>
            <w:tcBorders>
              <w:left w:val="threeDEmboss" w:sz="6" w:space="0" w:color="auto"/>
              <w:right w:val="threeDEmboss" w:sz="6" w:space="0" w:color="auto"/>
            </w:tcBorders>
            <w:shd w:val="clear" w:color="auto" w:fill="0099CC"/>
            <w:vAlign w:val="center"/>
          </w:tcPr>
          <w:p w14:paraId="09012DFC" w14:textId="77777777" w:rsidR="000D6638" w:rsidRPr="009D515A" w:rsidRDefault="000D6638" w:rsidP="00314C6E">
            <w:pPr>
              <w:pStyle w:val="ABLOCKPARA"/>
              <w:jc w:val="center"/>
            </w:pPr>
            <w:r w:rsidRPr="009D515A">
              <w:t>Posições</w:t>
            </w:r>
          </w:p>
        </w:tc>
        <w:tc>
          <w:tcPr>
            <w:tcW w:w="992" w:type="dxa"/>
            <w:vMerge w:val="restart"/>
            <w:tcBorders>
              <w:left w:val="threeDEmboss" w:sz="6" w:space="0" w:color="auto"/>
              <w:right w:val="threeDEmboss" w:sz="6" w:space="0" w:color="auto"/>
            </w:tcBorders>
            <w:shd w:val="clear" w:color="auto" w:fill="0099CC"/>
            <w:vAlign w:val="center"/>
          </w:tcPr>
          <w:p w14:paraId="09012DFD" w14:textId="77777777" w:rsidR="000D6638" w:rsidRPr="009D515A" w:rsidRDefault="000D6638" w:rsidP="00314C6E">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2DFE" w14:textId="77777777" w:rsidR="000D6638" w:rsidRPr="009D515A" w:rsidRDefault="000D6638" w:rsidP="00314C6E">
            <w:pPr>
              <w:pStyle w:val="ABLOCKPARA"/>
              <w:jc w:val="center"/>
            </w:pPr>
            <w:r w:rsidRPr="009D515A">
              <w:t>Conteúdo</w:t>
            </w:r>
          </w:p>
        </w:tc>
        <w:tc>
          <w:tcPr>
            <w:tcW w:w="1701" w:type="dxa"/>
            <w:vMerge w:val="restart"/>
            <w:tcBorders>
              <w:left w:val="nil"/>
            </w:tcBorders>
            <w:shd w:val="clear" w:color="auto" w:fill="0099CC"/>
            <w:vAlign w:val="center"/>
          </w:tcPr>
          <w:p w14:paraId="09012DFF" w14:textId="77777777" w:rsidR="000D6638" w:rsidRPr="009D515A" w:rsidRDefault="000D6638" w:rsidP="00314C6E">
            <w:pPr>
              <w:pStyle w:val="ABLOCKPARA"/>
              <w:jc w:val="center"/>
            </w:pPr>
            <w:r w:rsidRPr="009D515A">
              <w:t>Obrigatório</w:t>
            </w:r>
          </w:p>
          <w:p w14:paraId="09012E00"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E08" w14:textId="77777777" w:rsidTr="00314C6E">
        <w:trPr>
          <w:cantSplit/>
          <w:trHeight w:val="155"/>
        </w:trPr>
        <w:tc>
          <w:tcPr>
            <w:tcW w:w="2802" w:type="dxa"/>
            <w:gridSpan w:val="2"/>
            <w:vMerge/>
            <w:tcBorders>
              <w:top w:val="nil"/>
              <w:right w:val="threeDEmboss" w:sz="6" w:space="0" w:color="auto"/>
            </w:tcBorders>
            <w:shd w:val="clear" w:color="auto" w:fill="0099CC"/>
          </w:tcPr>
          <w:p w14:paraId="09012E02" w14:textId="77777777" w:rsidR="000D6638" w:rsidRPr="009D515A" w:rsidRDefault="000D6638" w:rsidP="00314C6E">
            <w:pPr>
              <w:pStyle w:val="ABLOCKPARA"/>
            </w:pPr>
          </w:p>
        </w:tc>
        <w:tc>
          <w:tcPr>
            <w:tcW w:w="567" w:type="dxa"/>
            <w:tcBorders>
              <w:left w:val="threeDEmboss" w:sz="6" w:space="0" w:color="auto"/>
              <w:right w:val="threeDEmboss" w:sz="6" w:space="0" w:color="auto"/>
            </w:tcBorders>
            <w:shd w:val="clear" w:color="auto" w:fill="0099CC"/>
            <w:vAlign w:val="center"/>
          </w:tcPr>
          <w:p w14:paraId="09012E03" w14:textId="77777777" w:rsidR="000D6638" w:rsidRPr="009D515A" w:rsidRDefault="000D6638" w:rsidP="00314C6E">
            <w:pPr>
              <w:pStyle w:val="ABLOCKPARA"/>
              <w:jc w:val="center"/>
            </w:pPr>
            <w:r w:rsidRPr="009D515A">
              <w:t>De</w:t>
            </w:r>
          </w:p>
        </w:tc>
        <w:tc>
          <w:tcPr>
            <w:tcW w:w="567" w:type="dxa"/>
            <w:tcBorders>
              <w:left w:val="threeDEmboss" w:sz="6" w:space="0" w:color="auto"/>
              <w:right w:val="threeDEmboss" w:sz="6" w:space="0" w:color="auto"/>
            </w:tcBorders>
            <w:shd w:val="clear" w:color="auto" w:fill="0099CC"/>
            <w:vAlign w:val="center"/>
          </w:tcPr>
          <w:p w14:paraId="09012E04" w14:textId="77777777" w:rsidR="000D6638" w:rsidRPr="009D515A" w:rsidRDefault="000D6638" w:rsidP="00314C6E">
            <w:pPr>
              <w:pStyle w:val="ABLOCKPARA"/>
              <w:jc w:val="center"/>
            </w:pPr>
            <w:r w:rsidRPr="009D515A">
              <w:t>Até</w:t>
            </w:r>
          </w:p>
        </w:tc>
        <w:tc>
          <w:tcPr>
            <w:tcW w:w="992" w:type="dxa"/>
            <w:vMerge/>
            <w:tcBorders>
              <w:top w:val="nil"/>
              <w:left w:val="threeDEmboss" w:sz="6" w:space="0" w:color="auto"/>
              <w:right w:val="threeDEmboss" w:sz="6" w:space="0" w:color="auto"/>
            </w:tcBorders>
            <w:shd w:val="clear" w:color="auto" w:fill="0099CC"/>
          </w:tcPr>
          <w:p w14:paraId="09012E05" w14:textId="77777777" w:rsidR="000D6638" w:rsidRPr="009D515A" w:rsidRDefault="000D6638" w:rsidP="00314C6E">
            <w:pPr>
              <w:pStyle w:val="ABLOCKPARA"/>
            </w:pPr>
          </w:p>
        </w:tc>
        <w:tc>
          <w:tcPr>
            <w:tcW w:w="3260" w:type="dxa"/>
            <w:gridSpan w:val="2"/>
            <w:vMerge/>
            <w:tcBorders>
              <w:top w:val="nil"/>
              <w:left w:val="threeDEmboss" w:sz="6" w:space="0" w:color="auto"/>
            </w:tcBorders>
            <w:shd w:val="clear" w:color="auto" w:fill="0099CC"/>
          </w:tcPr>
          <w:p w14:paraId="09012E06" w14:textId="77777777" w:rsidR="000D6638" w:rsidRPr="009D515A" w:rsidRDefault="000D6638" w:rsidP="00314C6E">
            <w:pPr>
              <w:pStyle w:val="ABLOCKPARA"/>
            </w:pPr>
          </w:p>
        </w:tc>
        <w:tc>
          <w:tcPr>
            <w:tcW w:w="1701" w:type="dxa"/>
            <w:vMerge/>
            <w:tcBorders>
              <w:top w:val="nil"/>
              <w:left w:val="nil"/>
            </w:tcBorders>
            <w:shd w:val="clear" w:color="auto" w:fill="0099CC"/>
          </w:tcPr>
          <w:p w14:paraId="09012E07" w14:textId="77777777" w:rsidR="000D6638" w:rsidRPr="009D515A" w:rsidRDefault="000D6638" w:rsidP="00314C6E">
            <w:pPr>
              <w:pStyle w:val="ABLOCKPARA"/>
            </w:pPr>
          </w:p>
        </w:tc>
      </w:tr>
      <w:tr w:rsidR="000D6638" w:rsidRPr="009D515A" w14:paraId="09012E0F" w14:textId="77777777" w:rsidTr="00314C6E">
        <w:trPr>
          <w:cantSplit/>
        </w:trPr>
        <w:tc>
          <w:tcPr>
            <w:tcW w:w="2802" w:type="dxa"/>
            <w:gridSpan w:val="2"/>
            <w:vAlign w:val="center"/>
          </w:tcPr>
          <w:p w14:paraId="09012E09"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Referência do registo</w:t>
            </w:r>
          </w:p>
        </w:tc>
        <w:tc>
          <w:tcPr>
            <w:tcW w:w="567" w:type="dxa"/>
            <w:vAlign w:val="center"/>
          </w:tcPr>
          <w:p w14:paraId="09012E0A"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w:t>
            </w:r>
          </w:p>
        </w:tc>
        <w:tc>
          <w:tcPr>
            <w:tcW w:w="567" w:type="dxa"/>
            <w:vAlign w:val="center"/>
          </w:tcPr>
          <w:p w14:paraId="09012E0B"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2</w:t>
            </w:r>
          </w:p>
        </w:tc>
        <w:tc>
          <w:tcPr>
            <w:tcW w:w="992" w:type="dxa"/>
            <w:vAlign w:val="center"/>
          </w:tcPr>
          <w:p w14:paraId="09012E0C"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(02)</w:t>
            </w:r>
          </w:p>
        </w:tc>
        <w:tc>
          <w:tcPr>
            <w:tcW w:w="3260" w:type="dxa"/>
            <w:gridSpan w:val="2"/>
            <w:vAlign w:val="center"/>
          </w:tcPr>
          <w:p w14:paraId="09012E0D"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Referência do registo = “HP”</w:t>
            </w:r>
          </w:p>
        </w:tc>
        <w:tc>
          <w:tcPr>
            <w:tcW w:w="1701" w:type="dxa"/>
            <w:vAlign w:val="center"/>
          </w:tcPr>
          <w:p w14:paraId="09012E0E"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E16" w14:textId="77777777" w:rsidTr="00314C6E">
        <w:trPr>
          <w:cantSplit/>
        </w:trPr>
        <w:tc>
          <w:tcPr>
            <w:tcW w:w="2802" w:type="dxa"/>
            <w:gridSpan w:val="2"/>
            <w:vAlign w:val="center"/>
          </w:tcPr>
          <w:p w14:paraId="09012E10"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Data da Geração do Ficheiro</w:t>
            </w:r>
          </w:p>
        </w:tc>
        <w:tc>
          <w:tcPr>
            <w:tcW w:w="567" w:type="dxa"/>
            <w:vAlign w:val="center"/>
          </w:tcPr>
          <w:p w14:paraId="09012E11"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3</w:t>
            </w:r>
          </w:p>
        </w:tc>
        <w:tc>
          <w:tcPr>
            <w:tcW w:w="567" w:type="dxa"/>
            <w:vAlign w:val="center"/>
          </w:tcPr>
          <w:p w14:paraId="09012E12"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10</w:t>
            </w:r>
          </w:p>
        </w:tc>
        <w:tc>
          <w:tcPr>
            <w:tcW w:w="992" w:type="dxa"/>
            <w:vAlign w:val="center"/>
          </w:tcPr>
          <w:p w14:paraId="09012E13"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9 (08)</w:t>
            </w:r>
          </w:p>
        </w:tc>
        <w:tc>
          <w:tcPr>
            <w:tcW w:w="3260" w:type="dxa"/>
            <w:gridSpan w:val="2"/>
            <w:vAlign w:val="center"/>
          </w:tcPr>
          <w:p w14:paraId="09012E14"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Data da Geração (AAAAMMDD)</w:t>
            </w:r>
          </w:p>
        </w:tc>
        <w:tc>
          <w:tcPr>
            <w:tcW w:w="1701" w:type="dxa"/>
            <w:vAlign w:val="center"/>
          </w:tcPr>
          <w:p w14:paraId="09012E15"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r w:rsidR="000D6638" w:rsidRPr="009D515A" w14:paraId="09012E1D" w14:textId="77777777" w:rsidTr="00314C6E">
        <w:trPr>
          <w:cantSplit/>
        </w:trPr>
        <w:tc>
          <w:tcPr>
            <w:tcW w:w="2802" w:type="dxa"/>
            <w:gridSpan w:val="2"/>
            <w:vAlign w:val="center"/>
          </w:tcPr>
          <w:p w14:paraId="09012E17"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Reservado para Futuro</w:t>
            </w:r>
          </w:p>
        </w:tc>
        <w:tc>
          <w:tcPr>
            <w:tcW w:w="567" w:type="dxa"/>
            <w:vAlign w:val="center"/>
          </w:tcPr>
          <w:p w14:paraId="09012E18"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11</w:t>
            </w:r>
          </w:p>
        </w:tc>
        <w:tc>
          <w:tcPr>
            <w:tcW w:w="567" w:type="dxa"/>
            <w:vAlign w:val="center"/>
          </w:tcPr>
          <w:p w14:paraId="09012E19"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40</w:t>
            </w:r>
          </w:p>
        </w:tc>
        <w:tc>
          <w:tcPr>
            <w:tcW w:w="992" w:type="dxa"/>
            <w:vAlign w:val="center"/>
          </w:tcPr>
          <w:p w14:paraId="09012E1A" w14:textId="77777777" w:rsidR="000D6638" w:rsidRPr="009D515A" w:rsidRDefault="000D6638" w:rsidP="00314C6E">
            <w:pPr>
              <w:pStyle w:val="ABLOCKPARA"/>
              <w:jc w:val="center"/>
              <w:rPr>
                <w:rFonts w:ascii="Calibri" w:hAnsi="Calibri" w:cs="Calibri"/>
                <w:sz w:val="20"/>
                <w:szCs w:val="16"/>
              </w:rPr>
            </w:pPr>
            <w:r w:rsidRPr="009D515A">
              <w:rPr>
                <w:rFonts w:ascii="Calibri" w:hAnsi="Calibri" w:cs="Calibri"/>
                <w:sz w:val="20"/>
                <w:szCs w:val="16"/>
              </w:rPr>
              <w:t>X (30)</w:t>
            </w:r>
          </w:p>
        </w:tc>
        <w:tc>
          <w:tcPr>
            <w:tcW w:w="3260" w:type="dxa"/>
            <w:gridSpan w:val="2"/>
            <w:vAlign w:val="center"/>
          </w:tcPr>
          <w:p w14:paraId="09012E1B"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Reservado para Futuro</w:t>
            </w:r>
          </w:p>
        </w:tc>
        <w:tc>
          <w:tcPr>
            <w:tcW w:w="1701" w:type="dxa"/>
            <w:vAlign w:val="center"/>
          </w:tcPr>
          <w:p w14:paraId="09012E1C" w14:textId="77777777" w:rsidR="000D6638" w:rsidRPr="009D515A" w:rsidRDefault="000D6638" w:rsidP="00314C6E">
            <w:pPr>
              <w:pStyle w:val="ABLOCKPARA"/>
              <w:rPr>
                <w:rFonts w:ascii="Calibri" w:hAnsi="Calibri" w:cs="Calibri"/>
                <w:sz w:val="20"/>
                <w:szCs w:val="16"/>
              </w:rPr>
            </w:pPr>
            <w:r w:rsidRPr="009D515A">
              <w:rPr>
                <w:rFonts w:ascii="Calibri" w:hAnsi="Calibri" w:cs="Calibri"/>
                <w:sz w:val="20"/>
                <w:szCs w:val="16"/>
              </w:rPr>
              <w:t>Sim</w:t>
            </w:r>
          </w:p>
        </w:tc>
      </w:tr>
    </w:tbl>
    <w:p w14:paraId="09012E1E" w14:textId="77777777" w:rsidR="000D6638" w:rsidRPr="009D515A" w:rsidRDefault="000D6638" w:rsidP="00314C6E">
      <w:pPr>
        <w:pStyle w:val="Header"/>
        <w:ind w:firstLine="357"/>
        <w:outlineLvl w:val="3"/>
        <w:rPr>
          <w:b/>
          <w:bCs/>
          <w:szCs w:val="24"/>
        </w:rPr>
      </w:pPr>
    </w:p>
    <w:p w14:paraId="09012E1F"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9322"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2269"/>
        <w:gridCol w:w="567"/>
        <w:gridCol w:w="567"/>
        <w:gridCol w:w="992"/>
        <w:gridCol w:w="1418"/>
        <w:gridCol w:w="1276"/>
        <w:gridCol w:w="1417"/>
      </w:tblGrid>
      <w:tr w:rsidR="000D6638" w:rsidRPr="009D515A" w14:paraId="09012E22" w14:textId="77777777" w:rsidTr="00314C6E">
        <w:trPr>
          <w:cantSplit/>
        </w:trPr>
        <w:tc>
          <w:tcPr>
            <w:tcW w:w="3085" w:type="dxa"/>
            <w:gridSpan w:val="2"/>
            <w:tcBorders>
              <w:bottom w:val="threeDEmboss" w:sz="6" w:space="0" w:color="auto"/>
            </w:tcBorders>
            <w:shd w:val="clear" w:color="auto" w:fill="0099CC"/>
          </w:tcPr>
          <w:p w14:paraId="09012E20" w14:textId="77777777" w:rsidR="000D6638" w:rsidRPr="009D515A" w:rsidRDefault="000D6638" w:rsidP="00314C6E">
            <w:pPr>
              <w:pStyle w:val="ABLOCKPARA"/>
            </w:pPr>
            <w:r w:rsidRPr="009D515A">
              <w:t>Descrição do Registo</w:t>
            </w:r>
          </w:p>
        </w:tc>
        <w:tc>
          <w:tcPr>
            <w:tcW w:w="6237" w:type="dxa"/>
            <w:gridSpan w:val="6"/>
            <w:tcBorders>
              <w:bottom w:val="threeDEmboss" w:sz="6" w:space="0" w:color="auto"/>
            </w:tcBorders>
          </w:tcPr>
          <w:p w14:paraId="09012E21" w14:textId="77777777" w:rsidR="000D6638" w:rsidRPr="009D515A" w:rsidRDefault="000D6638" w:rsidP="00314C6E">
            <w:pPr>
              <w:pStyle w:val="ABLOCKPARA"/>
            </w:pPr>
            <w:r w:rsidRPr="009D515A">
              <w:t>Corpo do Ficheiro</w:t>
            </w:r>
          </w:p>
        </w:tc>
      </w:tr>
      <w:tr w:rsidR="000D6638" w:rsidRPr="009D515A" w14:paraId="09012E28" w14:textId="77777777" w:rsidTr="00314C6E">
        <w:trPr>
          <w:cantSplit/>
        </w:trPr>
        <w:tc>
          <w:tcPr>
            <w:tcW w:w="816" w:type="dxa"/>
            <w:tcBorders>
              <w:bottom w:val="threeDEmboss" w:sz="6" w:space="0" w:color="auto"/>
            </w:tcBorders>
            <w:shd w:val="clear" w:color="auto" w:fill="0099CC"/>
          </w:tcPr>
          <w:p w14:paraId="09012E23" w14:textId="77777777" w:rsidR="000D6638" w:rsidRPr="009D515A" w:rsidRDefault="000D6638" w:rsidP="00314C6E">
            <w:pPr>
              <w:pStyle w:val="ABLOCKPARA"/>
            </w:pPr>
            <w:r w:rsidRPr="009D515A">
              <w:t>Tipo:</w:t>
            </w:r>
          </w:p>
        </w:tc>
        <w:tc>
          <w:tcPr>
            <w:tcW w:w="2269" w:type="dxa"/>
            <w:tcBorders>
              <w:bottom w:val="threeDEmboss" w:sz="6" w:space="0" w:color="auto"/>
            </w:tcBorders>
          </w:tcPr>
          <w:p w14:paraId="09012E24" w14:textId="77777777" w:rsidR="000D6638" w:rsidRPr="009D515A" w:rsidRDefault="000D6638" w:rsidP="00314C6E">
            <w:pPr>
              <w:pStyle w:val="ABLOCKPARA"/>
            </w:pPr>
            <w:r w:rsidRPr="009D515A">
              <w:t>ASCII</w:t>
            </w:r>
          </w:p>
        </w:tc>
        <w:tc>
          <w:tcPr>
            <w:tcW w:w="2126" w:type="dxa"/>
            <w:gridSpan w:val="3"/>
            <w:tcBorders>
              <w:bottom w:val="threeDEmboss" w:sz="6" w:space="0" w:color="auto"/>
            </w:tcBorders>
          </w:tcPr>
          <w:p w14:paraId="09012E25" w14:textId="77777777" w:rsidR="000D6638" w:rsidRPr="009D515A" w:rsidRDefault="000D6638" w:rsidP="00314C6E">
            <w:pPr>
              <w:pStyle w:val="ABLOCKPARA"/>
            </w:pPr>
          </w:p>
        </w:tc>
        <w:tc>
          <w:tcPr>
            <w:tcW w:w="1418" w:type="dxa"/>
            <w:tcBorders>
              <w:bottom w:val="threeDEmboss" w:sz="6" w:space="0" w:color="auto"/>
            </w:tcBorders>
            <w:shd w:val="clear" w:color="auto" w:fill="0099CC"/>
          </w:tcPr>
          <w:p w14:paraId="09012E26" w14:textId="77777777" w:rsidR="000D6638" w:rsidRPr="009D515A" w:rsidRDefault="000D6638" w:rsidP="00314C6E">
            <w:pPr>
              <w:pStyle w:val="ABLOCKPARA"/>
            </w:pPr>
            <w:r w:rsidRPr="009D515A">
              <w:t>Ocorrência</w:t>
            </w:r>
          </w:p>
        </w:tc>
        <w:tc>
          <w:tcPr>
            <w:tcW w:w="2693" w:type="dxa"/>
            <w:gridSpan w:val="2"/>
            <w:tcBorders>
              <w:bottom w:val="threeDEmboss" w:sz="6" w:space="0" w:color="auto"/>
            </w:tcBorders>
          </w:tcPr>
          <w:p w14:paraId="09012E27" w14:textId="77777777" w:rsidR="000D6638" w:rsidRPr="009D515A" w:rsidRDefault="000D6638" w:rsidP="00314C6E">
            <w:pPr>
              <w:pStyle w:val="ABLOCKPARA"/>
            </w:pPr>
            <w:r w:rsidRPr="009D515A">
              <w:t>Semanal</w:t>
            </w:r>
          </w:p>
        </w:tc>
      </w:tr>
      <w:tr w:rsidR="000D6638" w:rsidRPr="009D515A" w14:paraId="09012E2F" w14:textId="77777777" w:rsidTr="00314C6E">
        <w:trPr>
          <w:cantSplit/>
          <w:trHeight w:val="201"/>
        </w:trPr>
        <w:tc>
          <w:tcPr>
            <w:tcW w:w="3085" w:type="dxa"/>
            <w:gridSpan w:val="2"/>
            <w:vMerge w:val="restart"/>
            <w:tcBorders>
              <w:right w:val="threeDEmboss" w:sz="6" w:space="0" w:color="auto"/>
            </w:tcBorders>
            <w:shd w:val="clear" w:color="auto" w:fill="0099CC"/>
            <w:vAlign w:val="center"/>
          </w:tcPr>
          <w:p w14:paraId="09012E29" w14:textId="77777777" w:rsidR="000D6638" w:rsidRPr="009D515A" w:rsidRDefault="000D6638" w:rsidP="00314C6E">
            <w:pPr>
              <w:pStyle w:val="ABLOCKPARA"/>
              <w:jc w:val="center"/>
            </w:pPr>
            <w:r w:rsidRPr="009D515A">
              <w:t>Campos</w:t>
            </w:r>
          </w:p>
        </w:tc>
        <w:tc>
          <w:tcPr>
            <w:tcW w:w="1134" w:type="dxa"/>
            <w:gridSpan w:val="2"/>
            <w:tcBorders>
              <w:left w:val="threeDEmboss" w:sz="6" w:space="0" w:color="auto"/>
              <w:right w:val="threeDEmboss" w:sz="6" w:space="0" w:color="auto"/>
            </w:tcBorders>
            <w:shd w:val="clear" w:color="auto" w:fill="0099CC"/>
            <w:vAlign w:val="center"/>
          </w:tcPr>
          <w:p w14:paraId="09012E2A" w14:textId="77777777" w:rsidR="000D6638" w:rsidRPr="009D515A" w:rsidRDefault="000D6638" w:rsidP="00314C6E">
            <w:pPr>
              <w:pStyle w:val="ABLOCKPARA"/>
              <w:jc w:val="center"/>
            </w:pPr>
            <w:r w:rsidRPr="009D515A">
              <w:t>Posições</w:t>
            </w:r>
          </w:p>
        </w:tc>
        <w:tc>
          <w:tcPr>
            <w:tcW w:w="992" w:type="dxa"/>
            <w:vMerge w:val="restart"/>
            <w:tcBorders>
              <w:left w:val="threeDEmboss" w:sz="6" w:space="0" w:color="auto"/>
              <w:right w:val="threeDEmboss" w:sz="6" w:space="0" w:color="auto"/>
            </w:tcBorders>
            <w:shd w:val="clear" w:color="auto" w:fill="0099CC"/>
            <w:vAlign w:val="center"/>
          </w:tcPr>
          <w:p w14:paraId="09012E2B" w14:textId="77777777" w:rsidR="000D6638" w:rsidRPr="009D515A" w:rsidRDefault="000D6638" w:rsidP="00314C6E">
            <w:pPr>
              <w:pStyle w:val="ABLOCKPARA"/>
              <w:jc w:val="center"/>
            </w:pPr>
            <w:r w:rsidRPr="009D515A">
              <w:t>Picture</w:t>
            </w:r>
          </w:p>
        </w:tc>
        <w:tc>
          <w:tcPr>
            <w:tcW w:w="2694" w:type="dxa"/>
            <w:gridSpan w:val="2"/>
            <w:vMerge w:val="restart"/>
            <w:tcBorders>
              <w:left w:val="threeDEmboss" w:sz="6" w:space="0" w:color="auto"/>
            </w:tcBorders>
            <w:shd w:val="clear" w:color="auto" w:fill="0099CC"/>
            <w:vAlign w:val="center"/>
          </w:tcPr>
          <w:p w14:paraId="09012E2C"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vAlign w:val="center"/>
          </w:tcPr>
          <w:p w14:paraId="09012E2D" w14:textId="77777777" w:rsidR="000D6638" w:rsidRPr="009D515A" w:rsidRDefault="000D6638" w:rsidP="00314C6E">
            <w:pPr>
              <w:pStyle w:val="ABLOCKPARA"/>
              <w:jc w:val="center"/>
            </w:pPr>
            <w:r w:rsidRPr="009D515A">
              <w:t>Obrigatório</w:t>
            </w:r>
          </w:p>
          <w:p w14:paraId="09012E2E"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E36" w14:textId="77777777" w:rsidTr="00314C6E">
        <w:trPr>
          <w:cantSplit/>
          <w:trHeight w:val="155"/>
        </w:trPr>
        <w:tc>
          <w:tcPr>
            <w:tcW w:w="3085" w:type="dxa"/>
            <w:gridSpan w:val="2"/>
            <w:vMerge/>
            <w:tcBorders>
              <w:top w:val="nil"/>
              <w:right w:val="threeDEmboss" w:sz="6" w:space="0" w:color="auto"/>
            </w:tcBorders>
            <w:shd w:val="clear" w:color="auto" w:fill="0099CC"/>
          </w:tcPr>
          <w:p w14:paraId="09012E30" w14:textId="77777777" w:rsidR="000D6638" w:rsidRPr="009D515A" w:rsidRDefault="000D6638" w:rsidP="00314C6E">
            <w:pPr>
              <w:pStyle w:val="ABLOCKPARA"/>
            </w:pPr>
          </w:p>
        </w:tc>
        <w:tc>
          <w:tcPr>
            <w:tcW w:w="567" w:type="dxa"/>
            <w:tcBorders>
              <w:left w:val="threeDEmboss" w:sz="6" w:space="0" w:color="auto"/>
              <w:right w:val="threeDEmboss" w:sz="6" w:space="0" w:color="auto"/>
            </w:tcBorders>
            <w:shd w:val="clear" w:color="auto" w:fill="0099CC"/>
            <w:vAlign w:val="center"/>
          </w:tcPr>
          <w:p w14:paraId="09012E31" w14:textId="77777777" w:rsidR="000D6638" w:rsidRPr="009D515A" w:rsidRDefault="000D6638" w:rsidP="00314C6E">
            <w:pPr>
              <w:pStyle w:val="ABLOCKPARA"/>
              <w:jc w:val="center"/>
            </w:pPr>
            <w:r w:rsidRPr="009D515A">
              <w:t>De</w:t>
            </w:r>
          </w:p>
        </w:tc>
        <w:tc>
          <w:tcPr>
            <w:tcW w:w="567" w:type="dxa"/>
            <w:tcBorders>
              <w:left w:val="threeDEmboss" w:sz="6" w:space="0" w:color="auto"/>
              <w:right w:val="threeDEmboss" w:sz="6" w:space="0" w:color="auto"/>
            </w:tcBorders>
            <w:shd w:val="clear" w:color="auto" w:fill="0099CC"/>
            <w:vAlign w:val="center"/>
          </w:tcPr>
          <w:p w14:paraId="09012E32" w14:textId="77777777" w:rsidR="000D6638" w:rsidRPr="009D515A" w:rsidRDefault="000D6638" w:rsidP="00314C6E">
            <w:pPr>
              <w:pStyle w:val="ABLOCKPARA"/>
              <w:jc w:val="center"/>
            </w:pPr>
            <w:r w:rsidRPr="009D515A">
              <w:t>Até</w:t>
            </w:r>
          </w:p>
        </w:tc>
        <w:tc>
          <w:tcPr>
            <w:tcW w:w="992" w:type="dxa"/>
            <w:vMerge/>
            <w:tcBorders>
              <w:top w:val="nil"/>
              <w:left w:val="threeDEmboss" w:sz="6" w:space="0" w:color="auto"/>
              <w:right w:val="threeDEmboss" w:sz="6" w:space="0" w:color="auto"/>
            </w:tcBorders>
            <w:shd w:val="clear" w:color="auto" w:fill="0099CC"/>
          </w:tcPr>
          <w:p w14:paraId="09012E33" w14:textId="77777777" w:rsidR="000D6638" w:rsidRPr="009D515A" w:rsidRDefault="000D6638" w:rsidP="00314C6E">
            <w:pPr>
              <w:pStyle w:val="ABLOCKPARA"/>
            </w:pPr>
          </w:p>
        </w:tc>
        <w:tc>
          <w:tcPr>
            <w:tcW w:w="2694" w:type="dxa"/>
            <w:gridSpan w:val="2"/>
            <w:vMerge/>
            <w:tcBorders>
              <w:top w:val="nil"/>
              <w:left w:val="threeDEmboss" w:sz="6" w:space="0" w:color="auto"/>
            </w:tcBorders>
            <w:shd w:val="clear" w:color="auto" w:fill="0099CC"/>
          </w:tcPr>
          <w:p w14:paraId="09012E34" w14:textId="77777777" w:rsidR="000D6638" w:rsidRPr="009D515A" w:rsidRDefault="000D6638" w:rsidP="00314C6E">
            <w:pPr>
              <w:pStyle w:val="ABLOCKPARA"/>
            </w:pPr>
          </w:p>
        </w:tc>
        <w:tc>
          <w:tcPr>
            <w:tcW w:w="1417" w:type="dxa"/>
            <w:vMerge/>
            <w:tcBorders>
              <w:top w:val="nil"/>
              <w:left w:val="nil"/>
            </w:tcBorders>
            <w:shd w:val="clear" w:color="auto" w:fill="0099CC"/>
          </w:tcPr>
          <w:p w14:paraId="09012E35" w14:textId="77777777" w:rsidR="000D6638" w:rsidRPr="009D515A" w:rsidRDefault="000D6638" w:rsidP="00314C6E">
            <w:pPr>
              <w:pStyle w:val="ABLOCKPARA"/>
            </w:pPr>
          </w:p>
        </w:tc>
      </w:tr>
      <w:tr w:rsidR="000D6638" w:rsidRPr="009D515A" w14:paraId="09012E3D" w14:textId="77777777" w:rsidTr="00314C6E">
        <w:trPr>
          <w:cantSplit/>
          <w:trHeight w:val="100"/>
        </w:trPr>
        <w:tc>
          <w:tcPr>
            <w:tcW w:w="3085" w:type="dxa"/>
            <w:gridSpan w:val="2"/>
            <w:vAlign w:val="center"/>
          </w:tcPr>
          <w:p w14:paraId="09012E37"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Referência do registo</w:t>
            </w:r>
          </w:p>
        </w:tc>
        <w:tc>
          <w:tcPr>
            <w:tcW w:w="567" w:type="dxa"/>
            <w:vAlign w:val="center"/>
          </w:tcPr>
          <w:p w14:paraId="09012E38"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w:t>
            </w:r>
          </w:p>
        </w:tc>
        <w:tc>
          <w:tcPr>
            <w:tcW w:w="567" w:type="dxa"/>
            <w:vAlign w:val="center"/>
          </w:tcPr>
          <w:p w14:paraId="09012E39"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w:t>
            </w:r>
          </w:p>
        </w:tc>
        <w:tc>
          <w:tcPr>
            <w:tcW w:w="992" w:type="dxa"/>
            <w:vAlign w:val="center"/>
          </w:tcPr>
          <w:p w14:paraId="09012E3A"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X (02)</w:t>
            </w:r>
          </w:p>
        </w:tc>
        <w:tc>
          <w:tcPr>
            <w:tcW w:w="2694" w:type="dxa"/>
            <w:gridSpan w:val="2"/>
            <w:vAlign w:val="center"/>
          </w:tcPr>
          <w:p w14:paraId="09012E3B"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Referência do registo = “01”</w:t>
            </w:r>
          </w:p>
        </w:tc>
        <w:tc>
          <w:tcPr>
            <w:tcW w:w="1417" w:type="dxa"/>
            <w:vAlign w:val="center"/>
          </w:tcPr>
          <w:p w14:paraId="09012E3C"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44" w14:textId="77777777" w:rsidTr="00314C6E">
        <w:trPr>
          <w:cantSplit/>
        </w:trPr>
        <w:tc>
          <w:tcPr>
            <w:tcW w:w="3085" w:type="dxa"/>
            <w:gridSpan w:val="2"/>
            <w:vAlign w:val="center"/>
          </w:tcPr>
          <w:p w14:paraId="09012E3E"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 xml:space="preserve">Semana </w:t>
            </w:r>
          </w:p>
        </w:tc>
        <w:tc>
          <w:tcPr>
            <w:tcW w:w="567" w:type="dxa"/>
            <w:vAlign w:val="center"/>
          </w:tcPr>
          <w:p w14:paraId="09012E3F"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w:t>
            </w:r>
          </w:p>
        </w:tc>
        <w:tc>
          <w:tcPr>
            <w:tcW w:w="567" w:type="dxa"/>
            <w:vAlign w:val="center"/>
          </w:tcPr>
          <w:p w14:paraId="09012E40"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4</w:t>
            </w:r>
          </w:p>
        </w:tc>
        <w:tc>
          <w:tcPr>
            <w:tcW w:w="992" w:type="dxa"/>
            <w:vAlign w:val="center"/>
          </w:tcPr>
          <w:p w14:paraId="09012E41"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9(02)</w:t>
            </w:r>
          </w:p>
        </w:tc>
        <w:tc>
          <w:tcPr>
            <w:tcW w:w="2694" w:type="dxa"/>
            <w:gridSpan w:val="2"/>
            <w:vAlign w:val="center"/>
          </w:tcPr>
          <w:p w14:paraId="09012E42"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Semana (SS)</w:t>
            </w:r>
          </w:p>
        </w:tc>
        <w:tc>
          <w:tcPr>
            <w:tcW w:w="1417" w:type="dxa"/>
            <w:vAlign w:val="center"/>
          </w:tcPr>
          <w:p w14:paraId="09012E43"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4B" w14:textId="77777777" w:rsidTr="00314C6E">
        <w:trPr>
          <w:cantSplit/>
        </w:trPr>
        <w:tc>
          <w:tcPr>
            <w:tcW w:w="3085" w:type="dxa"/>
            <w:gridSpan w:val="2"/>
            <w:vAlign w:val="center"/>
          </w:tcPr>
          <w:p w14:paraId="09012E45"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Ano</w:t>
            </w:r>
          </w:p>
        </w:tc>
        <w:tc>
          <w:tcPr>
            <w:tcW w:w="567" w:type="dxa"/>
            <w:vAlign w:val="center"/>
          </w:tcPr>
          <w:p w14:paraId="09012E46"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5</w:t>
            </w:r>
          </w:p>
        </w:tc>
        <w:tc>
          <w:tcPr>
            <w:tcW w:w="567" w:type="dxa"/>
            <w:vAlign w:val="center"/>
          </w:tcPr>
          <w:p w14:paraId="09012E47"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8</w:t>
            </w:r>
          </w:p>
        </w:tc>
        <w:tc>
          <w:tcPr>
            <w:tcW w:w="992" w:type="dxa"/>
            <w:vAlign w:val="center"/>
          </w:tcPr>
          <w:p w14:paraId="09012E48"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9(04)</w:t>
            </w:r>
          </w:p>
        </w:tc>
        <w:tc>
          <w:tcPr>
            <w:tcW w:w="2694" w:type="dxa"/>
            <w:gridSpan w:val="2"/>
            <w:vAlign w:val="center"/>
          </w:tcPr>
          <w:p w14:paraId="09012E49"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Ano (AAAA)</w:t>
            </w:r>
          </w:p>
        </w:tc>
        <w:tc>
          <w:tcPr>
            <w:tcW w:w="1417" w:type="dxa"/>
            <w:vAlign w:val="center"/>
          </w:tcPr>
          <w:p w14:paraId="09012E4A"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52" w14:textId="77777777" w:rsidTr="00314C6E">
        <w:trPr>
          <w:cantSplit/>
        </w:trPr>
        <w:tc>
          <w:tcPr>
            <w:tcW w:w="3085" w:type="dxa"/>
            <w:gridSpan w:val="2"/>
            <w:vAlign w:val="center"/>
          </w:tcPr>
          <w:p w14:paraId="09012E4C"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lastRenderedPageBreak/>
              <w:t>Nº Mediador</w:t>
            </w:r>
          </w:p>
        </w:tc>
        <w:tc>
          <w:tcPr>
            <w:tcW w:w="567" w:type="dxa"/>
            <w:vAlign w:val="center"/>
          </w:tcPr>
          <w:p w14:paraId="09012E4D"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w:t>
            </w:r>
          </w:p>
        </w:tc>
        <w:tc>
          <w:tcPr>
            <w:tcW w:w="567" w:type="dxa"/>
            <w:vAlign w:val="center"/>
          </w:tcPr>
          <w:p w14:paraId="09012E4E"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15</w:t>
            </w:r>
          </w:p>
        </w:tc>
        <w:tc>
          <w:tcPr>
            <w:tcW w:w="992" w:type="dxa"/>
            <w:vAlign w:val="center"/>
          </w:tcPr>
          <w:p w14:paraId="09012E4F"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9(07)</w:t>
            </w:r>
          </w:p>
        </w:tc>
        <w:tc>
          <w:tcPr>
            <w:tcW w:w="2694" w:type="dxa"/>
            <w:gridSpan w:val="2"/>
            <w:vAlign w:val="center"/>
          </w:tcPr>
          <w:p w14:paraId="09012E50"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Nº mediador</w:t>
            </w:r>
          </w:p>
        </w:tc>
        <w:tc>
          <w:tcPr>
            <w:tcW w:w="1417" w:type="dxa"/>
            <w:vAlign w:val="center"/>
          </w:tcPr>
          <w:p w14:paraId="09012E51"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59" w14:textId="77777777" w:rsidTr="00314C6E">
        <w:trPr>
          <w:cantSplit/>
        </w:trPr>
        <w:tc>
          <w:tcPr>
            <w:tcW w:w="3085" w:type="dxa"/>
            <w:gridSpan w:val="2"/>
            <w:vAlign w:val="center"/>
          </w:tcPr>
          <w:p w14:paraId="09012E53"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Firma: Sinal Prestação Contas</w:t>
            </w:r>
          </w:p>
        </w:tc>
        <w:tc>
          <w:tcPr>
            <w:tcW w:w="567" w:type="dxa"/>
            <w:vAlign w:val="center"/>
          </w:tcPr>
          <w:p w14:paraId="09012E54"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16</w:t>
            </w:r>
          </w:p>
        </w:tc>
        <w:tc>
          <w:tcPr>
            <w:tcW w:w="567" w:type="dxa"/>
            <w:vAlign w:val="center"/>
          </w:tcPr>
          <w:p w14:paraId="09012E55"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16</w:t>
            </w:r>
          </w:p>
        </w:tc>
        <w:tc>
          <w:tcPr>
            <w:tcW w:w="992" w:type="dxa"/>
            <w:vAlign w:val="center"/>
          </w:tcPr>
          <w:p w14:paraId="09012E56" w14:textId="77777777" w:rsidR="000D6638" w:rsidRPr="009D515A" w:rsidRDefault="000D6638" w:rsidP="00314C6E">
            <w:pPr>
              <w:pStyle w:val="ABLOCKPARA"/>
              <w:jc w:val="center"/>
              <w:rPr>
                <w:rFonts w:ascii="Calibri" w:hAnsi="Calibri" w:cs="Calibri"/>
                <w:sz w:val="18"/>
                <w:szCs w:val="16"/>
              </w:rPr>
            </w:pPr>
            <w:proofErr w:type="gramStart"/>
            <w:r w:rsidRPr="009D515A">
              <w:rPr>
                <w:rFonts w:ascii="Calibri" w:hAnsi="Calibri" w:cs="Calibri"/>
                <w:sz w:val="18"/>
                <w:szCs w:val="16"/>
              </w:rPr>
              <w:t>X(</w:t>
            </w:r>
            <w:proofErr w:type="gramEnd"/>
            <w:r w:rsidRPr="009D515A">
              <w:rPr>
                <w:rFonts w:ascii="Calibri" w:hAnsi="Calibri" w:cs="Calibri"/>
                <w:sz w:val="18"/>
                <w:szCs w:val="16"/>
              </w:rPr>
              <w:t>01)</w:t>
            </w:r>
          </w:p>
        </w:tc>
        <w:tc>
          <w:tcPr>
            <w:tcW w:w="2694" w:type="dxa"/>
            <w:gridSpan w:val="2"/>
            <w:vAlign w:val="center"/>
          </w:tcPr>
          <w:p w14:paraId="09012E57"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Sinal * (Débito, Crédito, Z)</w:t>
            </w:r>
          </w:p>
        </w:tc>
        <w:tc>
          <w:tcPr>
            <w:tcW w:w="1417" w:type="dxa"/>
            <w:vAlign w:val="center"/>
          </w:tcPr>
          <w:p w14:paraId="09012E58"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60" w14:textId="77777777" w:rsidTr="00314C6E">
        <w:trPr>
          <w:cantSplit/>
        </w:trPr>
        <w:tc>
          <w:tcPr>
            <w:tcW w:w="3085" w:type="dxa"/>
            <w:gridSpan w:val="2"/>
            <w:vAlign w:val="center"/>
          </w:tcPr>
          <w:p w14:paraId="09012E5A"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Firma: Valor Prestação Contas</w:t>
            </w:r>
          </w:p>
        </w:tc>
        <w:tc>
          <w:tcPr>
            <w:tcW w:w="567" w:type="dxa"/>
            <w:vAlign w:val="center"/>
          </w:tcPr>
          <w:p w14:paraId="09012E5B"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17</w:t>
            </w:r>
          </w:p>
        </w:tc>
        <w:tc>
          <w:tcPr>
            <w:tcW w:w="567" w:type="dxa"/>
            <w:vAlign w:val="center"/>
          </w:tcPr>
          <w:p w14:paraId="09012E5C"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28</w:t>
            </w:r>
          </w:p>
        </w:tc>
        <w:tc>
          <w:tcPr>
            <w:tcW w:w="992" w:type="dxa"/>
            <w:vAlign w:val="center"/>
          </w:tcPr>
          <w:p w14:paraId="09012E5D"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9(+09,02)</w:t>
            </w:r>
          </w:p>
        </w:tc>
        <w:tc>
          <w:tcPr>
            <w:tcW w:w="2694" w:type="dxa"/>
            <w:gridSpan w:val="2"/>
            <w:vAlign w:val="center"/>
          </w:tcPr>
          <w:p w14:paraId="09012E5E"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Valor a pagar ou receber em €</w:t>
            </w:r>
          </w:p>
        </w:tc>
        <w:tc>
          <w:tcPr>
            <w:tcW w:w="1417" w:type="dxa"/>
            <w:vAlign w:val="center"/>
          </w:tcPr>
          <w:p w14:paraId="09012E5F"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67" w14:textId="77777777" w:rsidTr="00314C6E">
        <w:trPr>
          <w:cantSplit/>
        </w:trPr>
        <w:tc>
          <w:tcPr>
            <w:tcW w:w="3085" w:type="dxa"/>
            <w:gridSpan w:val="2"/>
            <w:vAlign w:val="center"/>
          </w:tcPr>
          <w:p w14:paraId="09012E61" w14:textId="77777777" w:rsidR="000D6638" w:rsidRPr="009D515A" w:rsidRDefault="000D6638" w:rsidP="00314C6E">
            <w:pPr>
              <w:pStyle w:val="ABLOCKPARA"/>
              <w:rPr>
                <w:rStyle w:val="Emphasis"/>
                <w:rFonts w:ascii="Calibri" w:hAnsi="Calibri" w:cs="Calibri"/>
                <w:i w:val="0"/>
                <w:sz w:val="18"/>
                <w:szCs w:val="16"/>
              </w:rPr>
            </w:pPr>
            <w:r w:rsidRPr="009D515A">
              <w:rPr>
                <w:rStyle w:val="Emphasis"/>
                <w:rFonts w:ascii="Calibri" w:hAnsi="Calibri" w:cs="Calibri"/>
                <w:sz w:val="18"/>
                <w:szCs w:val="16"/>
              </w:rPr>
              <w:t>Firma: Saldo a transitar</w:t>
            </w:r>
          </w:p>
        </w:tc>
        <w:tc>
          <w:tcPr>
            <w:tcW w:w="567" w:type="dxa"/>
            <w:vAlign w:val="center"/>
          </w:tcPr>
          <w:p w14:paraId="09012E62"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29</w:t>
            </w:r>
          </w:p>
        </w:tc>
        <w:tc>
          <w:tcPr>
            <w:tcW w:w="567" w:type="dxa"/>
            <w:vAlign w:val="center"/>
          </w:tcPr>
          <w:p w14:paraId="09012E63"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40</w:t>
            </w:r>
          </w:p>
        </w:tc>
        <w:tc>
          <w:tcPr>
            <w:tcW w:w="992" w:type="dxa"/>
            <w:vAlign w:val="center"/>
          </w:tcPr>
          <w:p w14:paraId="09012E64"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9(+09,02)</w:t>
            </w:r>
          </w:p>
        </w:tc>
        <w:tc>
          <w:tcPr>
            <w:tcW w:w="2694" w:type="dxa"/>
            <w:gridSpan w:val="2"/>
            <w:vAlign w:val="center"/>
          </w:tcPr>
          <w:p w14:paraId="09012E65"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Valor do saldo a transitar em €</w:t>
            </w:r>
          </w:p>
        </w:tc>
        <w:tc>
          <w:tcPr>
            <w:tcW w:w="1417" w:type="dxa"/>
            <w:vAlign w:val="center"/>
          </w:tcPr>
          <w:p w14:paraId="09012E66"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6E" w14:textId="77777777" w:rsidTr="00314C6E">
        <w:trPr>
          <w:cantSplit/>
        </w:trPr>
        <w:tc>
          <w:tcPr>
            <w:tcW w:w="3085" w:type="dxa"/>
            <w:gridSpan w:val="2"/>
            <w:vAlign w:val="center"/>
          </w:tcPr>
          <w:p w14:paraId="09012E68" w14:textId="77777777" w:rsidR="000D6638" w:rsidRPr="009D515A" w:rsidRDefault="000D6638" w:rsidP="00314C6E">
            <w:pPr>
              <w:pStyle w:val="ABLOCKPARA"/>
              <w:rPr>
                <w:rStyle w:val="Emphasis"/>
                <w:rFonts w:ascii="Calibri" w:hAnsi="Calibri" w:cs="Calibri"/>
                <w:i w:val="0"/>
                <w:sz w:val="18"/>
                <w:szCs w:val="16"/>
              </w:rPr>
            </w:pPr>
            <w:r w:rsidRPr="009D515A">
              <w:rPr>
                <w:rStyle w:val="Emphasis"/>
                <w:rFonts w:ascii="Calibri" w:hAnsi="Calibri" w:cs="Calibri"/>
                <w:sz w:val="18"/>
                <w:szCs w:val="16"/>
              </w:rPr>
              <w:t>Firma: Quantidade Vendas Virtuais</w:t>
            </w:r>
          </w:p>
        </w:tc>
        <w:tc>
          <w:tcPr>
            <w:tcW w:w="567" w:type="dxa"/>
            <w:vAlign w:val="center"/>
          </w:tcPr>
          <w:p w14:paraId="09012E69"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41</w:t>
            </w:r>
          </w:p>
        </w:tc>
        <w:tc>
          <w:tcPr>
            <w:tcW w:w="567" w:type="dxa"/>
            <w:vAlign w:val="center"/>
          </w:tcPr>
          <w:p w14:paraId="09012E6A"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48</w:t>
            </w:r>
          </w:p>
        </w:tc>
        <w:tc>
          <w:tcPr>
            <w:tcW w:w="992" w:type="dxa"/>
            <w:vAlign w:val="center"/>
          </w:tcPr>
          <w:p w14:paraId="09012E6B"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9(08)</w:t>
            </w:r>
          </w:p>
        </w:tc>
        <w:tc>
          <w:tcPr>
            <w:tcW w:w="2694" w:type="dxa"/>
            <w:gridSpan w:val="2"/>
            <w:vAlign w:val="center"/>
          </w:tcPr>
          <w:p w14:paraId="09012E6C"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 xml:space="preserve">Quantidade Vendas Online </w:t>
            </w:r>
          </w:p>
        </w:tc>
        <w:tc>
          <w:tcPr>
            <w:tcW w:w="1417" w:type="dxa"/>
            <w:vAlign w:val="center"/>
          </w:tcPr>
          <w:p w14:paraId="09012E6D"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75" w14:textId="77777777" w:rsidTr="00314C6E">
        <w:trPr>
          <w:cantSplit/>
        </w:trPr>
        <w:tc>
          <w:tcPr>
            <w:tcW w:w="3085" w:type="dxa"/>
            <w:gridSpan w:val="2"/>
            <w:vAlign w:val="center"/>
          </w:tcPr>
          <w:p w14:paraId="09012E6F" w14:textId="77777777" w:rsidR="000D6638" w:rsidRPr="009D515A" w:rsidRDefault="000D6638" w:rsidP="00314C6E">
            <w:pPr>
              <w:pStyle w:val="ABLOCKPARA"/>
              <w:rPr>
                <w:rFonts w:ascii="Calibri" w:hAnsi="Calibri" w:cs="Calibri"/>
                <w:i/>
                <w:color w:val="C00000"/>
                <w:sz w:val="18"/>
                <w:szCs w:val="16"/>
              </w:rPr>
            </w:pPr>
            <w:r w:rsidRPr="009D515A">
              <w:rPr>
                <w:rStyle w:val="Emphasis"/>
                <w:rFonts w:ascii="Calibri" w:hAnsi="Calibri" w:cs="Calibri"/>
                <w:sz w:val="18"/>
                <w:szCs w:val="16"/>
              </w:rPr>
              <w:t>Firma: Valor Vendas Virtuais</w:t>
            </w:r>
          </w:p>
        </w:tc>
        <w:tc>
          <w:tcPr>
            <w:tcW w:w="567" w:type="dxa"/>
            <w:vAlign w:val="center"/>
          </w:tcPr>
          <w:p w14:paraId="09012E70"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49</w:t>
            </w:r>
          </w:p>
        </w:tc>
        <w:tc>
          <w:tcPr>
            <w:tcW w:w="567" w:type="dxa"/>
            <w:vAlign w:val="center"/>
          </w:tcPr>
          <w:p w14:paraId="09012E71"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60</w:t>
            </w:r>
          </w:p>
        </w:tc>
        <w:tc>
          <w:tcPr>
            <w:tcW w:w="992" w:type="dxa"/>
            <w:vAlign w:val="center"/>
          </w:tcPr>
          <w:p w14:paraId="09012E72"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E73"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 xml:space="preserve">Valor das </w:t>
            </w:r>
            <w:proofErr w:type="gramStart"/>
            <w:r w:rsidRPr="009D515A">
              <w:rPr>
                <w:rFonts w:ascii="Calibri" w:hAnsi="Calibri" w:cs="Calibri"/>
                <w:sz w:val="18"/>
                <w:szCs w:val="16"/>
              </w:rPr>
              <w:t>vendas Online</w:t>
            </w:r>
            <w:proofErr w:type="gramEnd"/>
            <w:r w:rsidRPr="009D515A">
              <w:rPr>
                <w:rFonts w:ascii="Calibri" w:hAnsi="Calibri" w:cs="Calibri"/>
                <w:sz w:val="18"/>
                <w:szCs w:val="16"/>
              </w:rPr>
              <w:t xml:space="preserve"> em €</w:t>
            </w:r>
          </w:p>
        </w:tc>
        <w:tc>
          <w:tcPr>
            <w:tcW w:w="1417" w:type="dxa"/>
            <w:vAlign w:val="center"/>
          </w:tcPr>
          <w:p w14:paraId="09012E74"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7C" w14:textId="77777777" w:rsidTr="00314C6E">
        <w:trPr>
          <w:cantSplit/>
        </w:trPr>
        <w:tc>
          <w:tcPr>
            <w:tcW w:w="3085" w:type="dxa"/>
            <w:gridSpan w:val="2"/>
            <w:vAlign w:val="center"/>
          </w:tcPr>
          <w:p w14:paraId="09012E76" w14:textId="77777777" w:rsidR="000D6638" w:rsidRPr="009D515A" w:rsidRDefault="000D6638" w:rsidP="00314C6E">
            <w:pPr>
              <w:pStyle w:val="ABLOCKPARA"/>
              <w:rPr>
                <w:rStyle w:val="Emphasis"/>
                <w:rFonts w:ascii="Calibri" w:hAnsi="Calibri" w:cs="Calibri"/>
                <w:i w:val="0"/>
                <w:sz w:val="18"/>
                <w:szCs w:val="16"/>
              </w:rPr>
            </w:pPr>
            <w:r w:rsidRPr="009D515A">
              <w:rPr>
                <w:rStyle w:val="Emphasis"/>
                <w:rFonts w:ascii="Calibri" w:hAnsi="Calibri" w:cs="Calibri"/>
                <w:sz w:val="18"/>
                <w:szCs w:val="16"/>
              </w:rPr>
              <w:t>Firma: Quantidade Vendas Físicas</w:t>
            </w:r>
          </w:p>
        </w:tc>
        <w:tc>
          <w:tcPr>
            <w:tcW w:w="567" w:type="dxa"/>
            <w:vAlign w:val="center"/>
          </w:tcPr>
          <w:p w14:paraId="09012E77"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61</w:t>
            </w:r>
          </w:p>
        </w:tc>
        <w:tc>
          <w:tcPr>
            <w:tcW w:w="567" w:type="dxa"/>
            <w:vAlign w:val="center"/>
          </w:tcPr>
          <w:p w14:paraId="09012E78"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68</w:t>
            </w:r>
          </w:p>
        </w:tc>
        <w:tc>
          <w:tcPr>
            <w:tcW w:w="992" w:type="dxa"/>
            <w:vAlign w:val="center"/>
          </w:tcPr>
          <w:p w14:paraId="09012E79"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9(08)</w:t>
            </w:r>
          </w:p>
        </w:tc>
        <w:tc>
          <w:tcPr>
            <w:tcW w:w="2694" w:type="dxa"/>
            <w:gridSpan w:val="2"/>
            <w:vAlign w:val="center"/>
          </w:tcPr>
          <w:p w14:paraId="09012E7A"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Quantidade Vendas Físicas</w:t>
            </w:r>
          </w:p>
        </w:tc>
        <w:tc>
          <w:tcPr>
            <w:tcW w:w="1417" w:type="dxa"/>
            <w:vAlign w:val="center"/>
          </w:tcPr>
          <w:p w14:paraId="09012E7B"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83" w14:textId="77777777" w:rsidTr="00314C6E">
        <w:trPr>
          <w:cantSplit/>
        </w:trPr>
        <w:tc>
          <w:tcPr>
            <w:tcW w:w="3085" w:type="dxa"/>
            <w:gridSpan w:val="2"/>
            <w:vAlign w:val="center"/>
          </w:tcPr>
          <w:p w14:paraId="09012E7D" w14:textId="77777777" w:rsidR="000D6638" w:rsidRPr="009D515A" w:rsidRDefault="000D6638" w:rsidP="00314C6E">
            <w:pPr>
              <w:pStyle w:val="ABLOCKPARA"/>
              <w:rPr>
                <w:rFonts w:ascii="Calibri" w:hAnsi="Calibri" w:cs="Calibri"/>
                <w:i/>
                <w:color w:val="C00000"/>
                <w:sz w:val="18"/>
                <w:szCs w:val="16"/>
              </w:rPr>
            </w:pPr>
            <w:r w:rsidRPr="009D515A">
              <w:rPr>
                <w:rStyle w:val="Emphasis"/>
                <w:rFonts w:ascii="Calibri" w:hAnsi="Calibri" w:cs="Calibri"/>
                <w:sz w:val="18"/>
                <w:szCs w:val="16"/>
              </w:rPr>
              <w:t>Firma: Valor Vendas Físicas</w:t>
            </w:r>
          </w:p>
        </w:tc>
        <w:tc>
          <w:tcPr>
            <w:tcW w:w="567" w:type="dxa"/>
            <w:vAlign w:val="center"/>
          </w:tcPr>
          <w:p w14:paraId="09012E7E"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69</w:t>
            </w:r>
          </w:p>
        </w:tc>
        <w:tc>
          <w:tcPr>
            <w:tcW w:w="567" w:type="dxa"/>
            <w:vAlign w:val="center"/>
          </w:tcPr>
          <w:p w14:paraId="09012E7F"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80</w:t>
            </w:r>
          </w:p>
        </w:tc>
        <w:tc>
          <w:tcPr>
            <w:tcW w:w="992" w:type="dxa"/>
            <w:vAlign w:val="center"/>
          </w:tcPr>
          <w:p w14:paraId="09012E80"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E81"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Valor das vendas Físicas em €</w:t>
            </w:r>
          </w:p>
        </w:tc>
        <w:tc>
          <w:tcPr>
            <w:tcW w:w="1417" w:type="dxa"/>
            <w:vAlign w:val="center"/>
          </w:tcPr>
          <w:p w14:paraId="09012E82"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8A" w14:textId="77777777" w:rsidTr="00314C6E">
        <w:trPr>
          <w:cantSplit/>
        </w:trPr>
        <w:tc>
          <w:tcPr>
            <w:tcW w:w="3085" w:type="dxa"/>
            <w:gridSpan w:val="2"/>
            <w:vAlign w:val="center"/>
          </w:tcPr>
          <w:p w14:paraId="09012E84" w14:textId="77777777" w:rsidR="000D6638" w:rsidRPr="009D515A" w:rsidRDefault="000D6638" w:rsidP="00314C6E">
            <w:pPr>
              <w:pStyle w:val="ABLOCKPARA"/>
              <w:rPr>
                <w:rStyle w:val="Emphasis"/>
                <w:rFonts w:ascii="Calibri" w:hAnsi="Calibri" w:cs="Calibri"/>
                <w:i w:val="0"/>
                <w:sz w:val="18"/>
                <w:szCs w:val="16"/>
              </w:rPr>
            </w:pPr>
            <w:r w:rsidRPr="009D515A">
              <w:rPr>
                <w:rStyle w:val="Emphasis"/>
                <w:rFonts w:ascii="Calibri" w:hAnsi="Calibri" w:cs="Calibri"/>
                <w:sz w:val="18"/>
                <w:szCs w:val="16"/>
              </w:rPr>
              <w:t>Firma: Quantidade Devoluções</w:t>
            </w:r>
          </w:p>
        </w:tc>
        <w:tc>
          <w:tcPr>
            <w:tcW w:w="567" w:type="dxa"/>
            <w:vAlign w:val="center"/>
          </w:tcPr>
          <w:p w14:paraId="09012E85"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81</w:t>
            </w:r>
          </w:p>
        </w:tc>
        <w:tc>
          <w:tcPr>
            <w:tcW w:w="567" w:type="dxa"/>
            <w:vAlign w:val="center"/>
          </w:tcPr>
          <w:p w14:paraId="09012E86"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88</w:t>
            </w:r>
          </w:p>
        </w:tc>
        <w:tc>
          <w:tcPr>
            <w:tcW w:w="992" w:type="dxa"/>
            <w:vAlign w:val="center"/>
          </w:tcPr>
          <w:p w14:paraId="09012E87"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9(08)</w:t>
            </w:r>
          </w:p>
        </w:tc>
        <w:tc>
          <w:tcPr>
            <w:tcW w:w="2694" w:type="dxa"/>
            <w:gridSpan w:val="2"/>
            <w:vAlign w:val="center"/>
          </w:tcPr>
          <w:p w14:paraId="09012E88"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 xml:space="preserve">Quantidade </w:t>
            </w:r>
            <w:r w:rsidRPr="009D515A">
              <w:rPr>
                <w:rStyle w:val="Emphasis"/>
                <w:rFonts w:ascii="Calibri" w:hAnsi="Calibri" w:cs="Calibri"/>
                <w:sz w:val="18"/>
                <w:szCs w:val="16"/>
              </w:rPr>
              <w:t>Devoluções</w:t>
            </w:r>
          </w:p>
        </w:tc>
        <w:tc>
          <w:tcPr>
            <w:tcW w:w="1417" w:type="dxa"/>
            <w:vAlign w:val="center"/>
          </w:tcPr>
          <w:p w14:paraId="09012E89"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91" w14:textId="77777777" w:rsidTr="00314C6E">
        <w:trPr>
          <w:cantSplit/>
        </w:trPr>
        <w:tc>
          <w:tcPr>
            <w:tcW w:w="3085" w:type="dxa"/>
            <w:gridSpan w:val="2"/>
            <w:vAlign w:val="center"/>
          </w:tcPr>
          <w:p w14:paraId="09012E8B" w14:textId="77777777" w:rsidR="000D6638" w:rsidRPr="009D515A" w:rsidRDefault="000D6638" w:rsidP="00314C6E">
            <w:pPr>
              <w:pStyle w:val="ABLOCKPARA"/>
              <w:rPr>
                <w:rFonts w:ascii="Calibri" w:hAnsi="Calibri" w:cs="Calibri"/>
                <w:i/>
                <w:color w:val="C00000"/>
                <w:sz w:val="18"/>
                <w:szCs w:val="16"/>
              </w:rPr>
            </w:pPr>
            <w:r w:rsidRPr="009D515A">
              <w:rPr>
                <w:rStyle w:val="Emphasis"/>
                <w:rFonts w:ascii="Calibri" w:hAnsi="Calibri" w:cs="Calibri"/>
                <w:sz w:val="18"/>
                <w:szCs w:val="16"/>
              </w:rPr>
              <w:t>Firma: Valor Devoluções</w:t>
            </w:r>
          </w:p>
        </w:tc>
        <w:tc>
          <w:tcPr>
            <w:tcW w:w="567" w:type="dxa"/>
            <w:vAlign w:val="center"/>
          </w:tcPr>
          <w:p w14:paraId="09012E8C"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89</w:t>
            </w:r>
          </w:p>
        </w:tc>
        <w:tc>
          <w:tcPr>
            <w:tcW w:w="567" w:type="dxa"/>
            <w:vAlign w:val="center"/>
          </w:tcPr>
          <w:p w14:paraId="09012E8D"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100</w:t>
            </w:r>
          </w:p>
        </w:tc>
        <w:tc>
          <w:tcPr>
            <w:tcW w:w="992" w:type="dxa"/>
            <w:vAlign w:val="center"/>
          </w:tcPr>
          <w:p w14:paraId="09012E8E"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E8F"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 xml:space="preserve">Valor das </w:t>
            </w:r>
            <w:r w:rsidRPr="009D515A">
              <w:rPr>
                <w:rStyle w:val="Emphasis"/>
                <w:rFonts w:ascii="Calibri" w:hAnsi="Calibri" w:cs="Calibri"/>
                <w:sz w:val="18"/>
                <w:szCs w:val="16"/>
              </w:rPr>
              <w:t>Devoluções</w:t>
            </w:r>
            <w:r w:rsidRPr="009D515A">
              <w:rPr>
                <w:rFonts w:ascii="Calibri" w:hAnsi="Calibri" w:cs="Calibri"/>
                <w:sz w:val="18"/>
                <w:szCs w:val="16"/>
              </w:rPr>
              <w:t xml:space="preserve"> em €</w:t>
            </w:r>
          </w:p>
        </w:tc>
        <w:tc>
          <w:tcPr>
            <w:tcW w:w="1417" w:type="dxa"/>
            <w:vAlign w:val="center"/>
          </w:tcPr>
          <w:p w14:paraId="09012E90"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98" w14:textId="77777777" w:rsidTr="00314C6E">
        <w:trPr>
          <w:cantSplit/>
        </w:trPr>
        <w:tc>
          <w:tcPr>
            <w:tcW w:w="3085" w:type="dxa"/>
            <w:gridSpan w:val="2"/>
            <w:vAlign w:val="center"/>
          </w:tcPr>
          <w:p w14:paraId="09012E92" w14:textId="77777777" w:rsidR="000D6638" w:rsidRPr="009D515A" w:rsidRDefault="000D6638" w:rsidP="00314C6E">
            <w:pPr>
              <w:pStyle w:val="ABLOCKPARA"/>
              <w:rPr>
                <w:rFonts w:ascii="Calibri" w:hAnsi="Calibri" w:cs="Calibri"/>
                <w:i/>
                <w:sz w:val="18"/>
                <w:szCs w:val="16"/>
              </w:rPr>
            </w:pPr>
            <w:r w:rsidRPr="009D515A">
              <w:rPr>
                <w:rStyle w:val="Emphasis"/>
                <w:rFonts w:ascii="Calibri" w:hAnsi="Calibri" w:cs="Calibri"/>
                <w:sz w:val="18"/>
                <w:szCs w:val="16"/>
              </w:rPr>
              <w:t>Firma: Valor Comissões Online</w:t>
            </w:r>
          </w:p>
        </w:tc>
        <w:tc>
          <w:tcPr>
            <w:tcW w:w="567" w:type="dxa"/>
            <w:vAlign w:val="center"/>
          </w:tcPr>
          <w:p w14:paraId="09012E93"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101</w:t>
            </w:r>
          </w:p>
        </w:tc>
        <w:tc>
          <w:tcPr>
            <w:tcW w:w="567" w:type="dxa"/>
            <w:vAlign w:val="center"/>
          </w:tcPr>
          <w:p w14:paraId="09012E94"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112</w:t>
            </w:r>
          </w:p>
        </w:tc>
        <w:tc>
          <w:tcPr>
            <w:tcW w:w="992" w:type="dxa"/>
            <w:vAlign w:val="center"/>
          </w:tcPr>
          <w:p w14:paraId="09012E95"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9(+09,02)</w:t>
            </w:r>
          </w:p>
        </w:tc>
        <w:tc>
          <w:tcPr>
            <w:tcW w:w="2694" w:type="dxa"/>
            <w:gridSpan w:val="2"/>
            <w:vAlign w:val="center"/>
          </w:tcPr>
          <w:p w14:paraId="09012E96" w14:textId="77777777" w:rsidR="000D6638" w:rsidRPr="009D515A" w:rsidRDefault="000D6638" w:rsidP="00314C6E">
            <w:pPr>
              <w:pStyle w:val="ABLOCKPARA"/>
              <w:rPr>
                <w:rFonts w:ascii="Calibri" w:hAnsi="Calibri" w:cs="Calibri"/>
                <w:sz w:val="18"/>
                <w:szCs w:val="16"/>
              </w:rPr>
            </w:pPr>
            <w:r w:rsidRPr="009D515A">
              <w:rPr>
                <w:rStyle w:val="Emphasis"/>
                <w:rFonts w:ascii="Calibri" w:hAnsi="Calibri" w:cs="Calibri"/>
                <w:sz w:val="18"/>
                <w:szCs w:val="16"/>
              </w:rPr>
              <w:t xml:space="preserve">Valor Comissões Online </w:t>
            </w:r>
            <w:r w:rsidRPr="009D515A">
              <w:rPr>
                <w:rFonts w:ascii="Calibri" w:hAnsi="Calibri" w:cs="Calibri"/>
                <w:sz w:val="18"/>
                <w:szCs w:val="16"/>
              </w:rPr>
              <w:t>em €</w:t>
            </w:r>
          </w:p>
        </w:tc>
        <w:tc>
          <w:tcPr>
            <w:tcW w:w="1417" w:type="dxa"/>
            <w:vAlign w:val="center"/>
          </w:tcPr>
          <w:p w14:paraId="09012E97"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9F" w14:textId="77777777" w:rsidTr="00314C6E">
        <w:trPr>
          <w:cantSplit/>
        </w:trPr>
        <w:tc>
          <w:tcPr>
            <w:tcW w:w="3085" w:type="dxa"/>
            <w:gridSpan w:val="2"/>
            <w:vAlign w:val="center"/>
          </w:tcPr>
          <w:p w14:paraId="09012E99" w14:textId="77777777" w:rsidR="000D6638" w:rsidRPr="009D515A" w:rsidRDefault="000D6638" w:rsidP="00314C6E">
            <w:pPr>
              <w:pStyle w:val="ABLOCKPARA"/>
              <w:rPr>
                <w:rFonts w:ascii="Calibri" w:hAnsi="Calibri" w:cs="Calibri"/>
                <w:i/>
                <w:sz w:val="18"/>
                <w:szCs w:val="16"/>
              </w:rPr>
            </w:pPr>
            <w:r w:rsidRPr="009D515A">
              <w:rPr>
                <w:rStyle w:val="Emphasis"/>
                <w:rFonts w:ascii="Calibri" w:hAnsi="Calibri" w:cs="Calibri"/>
                <w:sz w:val="18"/>
                <w:szCs w:val="16"/>
              </w:rPr>
              <w:t>Firma: Valor Comissões Offline</w:t>
            </w:r>
          </w:p>
        </w:tc>
        <w:tc>
          <w:tcPr>
            <w:tcW w:w="567" w:type="dxa"/>
            <w:vAlign w:val="center"/>
          </w:tcPr>
          <w:p w14:paraId="09012E9A"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113</w:t>
            </w:r>
          </w:p>
        </w:tc>
        <w:tc>
          <w:tcPr>
            <w:tcW w:w="567" w:type="dxa"/>
            <w:vAlign w:val="center"/>
          </w:tcPr>
          <w:p w14:paraId="09012E9B"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124</w:t>
            </w:r>
          </w:p>
        </w:tc>
        <w:tc>
          <w:tcPr>
            <w:tcW w:w="992" w:type="dxa"/>
            <w:vAlign w:val="center"/>
          </w:tcPr>
          <w:p w14:paraId="09012E9C"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9(+09,02)</w:t>
            </w:r>
          </w:p>
        </w:tc>
        <w:tc>
          <w:tcPr>
            <w:tcW w:w="2694" w:type="dxa"/>
            <w:gridSpan w:val="2"/>
            <w:vAlign w:val="center"/>
          </w:tcPr>
          <w:p w14:paraId="09012E9D" w14:textId="77777777" w:rsidR="000D6638" w:rsidRPr="009D515A" w:rsidRDefault="000D6638" w:rsidP="00314C6E">
            <w:pPr>
              <w:pStyle w:val="ABLOCKPARA"/>
              <w:rPr>
                <w:rFonts w:ascii="Calibri" w:hAnsi="Calibri" w:cs="Calibri"/>
                <w:sz w:val="18"/>
                <w:szCs w:val="16"/>
              </w:rPr>
            </w:pPr>
            <w:r w:rsidRPr="009D515A">
              <w:rPr>
                <w:rStyle w:val="Emphasis"/>
                <w:rFonts w:ascii="Calibri" w:hAnsi="Calibri" w:cs="Calibri"/>
                <w:sz w:val="18"/>
                <w:szCs w:val="16"/>
              </w:rPr>
              <w:t xml:space="preserve">Valor Comissões Offline </w:t>
            </w:r>
            <w:r w:rsidRPr="009D515A">
              <w:rPr>
                <w:rFonts w:ascii="Calibri" w:hAnsi="Calibri" w:cs="Calibri"/>
                <w:sz w:val="18"/>
                <w:szCs w:val="16"/>
              </w:rPr>
              <w:t>em €</w:t>
            </w:r>
          </w:p>
        </w:tc>
        <w:tc>
          <w:tcPr>
            <w:tcW w:w="1417" w:type="dxa"/>
            <w:vAlign w:val="center"/>
          </w:tcPr>
          <w:p w14:paraId="09012E9E"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A6" w14:textId="77777777" w:rsidTr="00314C6E">
        <w:trPr>
          <w:cantSplit/>
        </w:trPr>
        <w:tc>
          <w:tcPr>
            <w:tcW w:w="3085" w:type="dxa"/>
            <w:gridSpan w:val="2"/>
            <w:vAlign w:val="center"/>
          </w:tcPr>
          <w:p w14:paraId="09012EA0" w14:textId="77777777" w:rsidR="000D6638" w:rsidRPr="009D515A" w:rsidRDefault="000D6638" w:rsidP="00314C6E">
            <w:pPr>
              <w:pStyle w:val="ABLOCKPARA"/>
              <w:rPr>
                <w:rFonts w:ascii="Calibri" w:hAnsi="Calibri" w:cs="Calibri"/>
                <w:i/>
                <w:sz w:val="18"/>
                <w:szCs w:val="16"/>
              </w:rPr>
            </w:pPr>
            <w:r w:rsidRPr="009D515A">
              <w:rPr>
                <w:rFonts w:ascii="Calibri" w:hAnsi="Calibri" w:cs="Calibri"/>
                <w:sz w:val="18"/>
                <w:szCs w:val="16"/>
              </w:rPr>
              <w:t>Firma: Balanço semana anterior</w:t>
            </w:r>
          </w:p>
        </w:tc>
        <w:tc>
          <w:tcPr>
            <w:tcW w:w="567" w:type="dxa"/>
            <w:vAlign w:val="center"/>
          </w:tcPr>
          <w:p w14:paraId="09012EA1"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125</w:t>
            </w:r>
          </w:p>
        </w:tc>
        <w:tc>
          <w:tcPr>
            <w:tcW w:w="567" w:type="dxa"/>
            <w:vAlign w:val="center"/>
          </w:tcPr>
          <w:p w14:paraId="09012EA2"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136</w:t>
            </w:r>
          </w:p>
        </w:tc>
        <w:tc>
          <w:tcPr>
            <w:tcW w:w="992" w:type="dxa"/>
            <w:vAlign w:val="center"/>
          </w:tcPr>
          <w:p w14:paraId="09012EA3"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9(+09,02)</w:t>
            </w:r>
          </w:p>
        </w:tc>
        <w:tc>
          <w:tcPr>
            <w:tcW w:w="2694" w:type="dxa"/>
            <w:gridSpan w:val="2"/>
            <w:vAlign w:val="center"/>
          </w:tcPr>
          <w:p w14:paraId="09012EA4"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Saldo da semana anterior em €</w:t>
            </w:r>
          </w:p>
        </w:tc>
        <w:tc>
          <w:tcPr>
            <w:tcW w:w="1417" w:type="dxa"/>
            <w:vAlign w:val="center"/>
          </w:tcPr>
          <w:p w14:paraId="09012EA5"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AD" w14:textId="77777777" w:rsidTr="00314C6E">
        <w:trPr>
          <w:cantSplit/>
        </w:trPr>
        <w:tc>
          <w:tcPr>
            <w:tcW w:w="3085" w:type="dxa"/>
            <w:gridSpan w:val="2"/>
            <w:vAlign w:val="center"/>
          </w:tcPr>
          <w:p w14:paraId="09012EA7"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Firma: Valor já pago</w:t>
            </w:r>
          </w:p>
        </w:tc>
        <w:tc>
          <w:tcPr>
            <w:tcW w:w="567" w:type="dxa"/>
            <w:vAlign w:val="center"/>
          </w:tcPr>
          <w:p w14:paraId="09012EA8"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137</w:t>
            </w:r>
          </w:p>
        </w:tc>
        <w:tc>
          <w:tcPr>
            <w:tcW w:w="567" w:type="dxa"/>
            <w:vAlign w:val="center"/>
          </w:tcPr>
          <w:p w14:paraId="09012EA9"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148</w:t>
            </w:r>
          </w:p>
        </w:tc>
        <w:tc>
          <w:tcPr>
            <w:tcW w:w="992" w:type="dxa"/>
            <w:vAlign w:val="center"/>
          </w:tcPr>
          <w:p w14:paraId="09012EAA"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EAB"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Valor já pago em €</w:t>
            </w:r>
          </w:p>
        </w:tc>
        <w:tc>
          <w:tcPr>
            <w:tcW w:w="1417" w:type="dxa"/>
            <w:vAlign w:val="center"/>
          </w:tcPr>
          <w:p w14:paraId="09012EAC"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B4" w14:textId="77777777" w:rsidTr="00314C6E">
        <w:trPr>
          <w:cantSplit/>
        </w:trPr>
        <w:tc>
          <w:tcPr>
            <w:tcW w:w="3085" w:type="dxa"/>
            <w:gridSpan w:val="2"/>
            <w:vAlign w:val="center"/>
          </w:tcPr>
          <w:p w14:paraId="09012EAE" w14:textId="77777777" w:rsidR="000D6638" w:rsidRPr="009D515A" w:rsidRDefault="000D6638" w:rsidP="00314C6E">
            <w:pPr>
              <w:pStyle w:val="ABLOCKPARA"/>
              <w:rPr>
                <w:rStyle w:val="Emphasis"/>
                <w:rFonts w:ascii="Calibri" w:hAnsi="Calibri" w:cs="Calibri"/>
                <w:i w:val="0"/>
                <w:sz w:val="18"/>
                <w:szCs w:val="16"/>
              </w:rPr>
            </w:pPr>
            <w:r w:rsidRPr="009D515A">
              <w:rPr>
                <w:rStyle w:val="Emphasis"/>
                <w:rFonts w:ascii="Calibri" w:hAnsi="Calibri" w:cs="Calibri"/>
                <w:sz w:val="18"/>
                <w:szCs w:val="16"/>
              </w:rPr>
              <w:t>Firma: Quantidade Prémios Pagos</w:t>
            </w:r>
          </w:p>
        </w:tc>
        <w:tc>
          <w:tcPr>
            <w:tcW w:w="567" w:type="dxa"/>
            <w:vAlign w:val="center"/>
          </w:tcPr>
          <w:p w14:paraId="09012EAF"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149</w:t>
            </w:r>
          </w:p>
        </w:tc>
        <w:tc>
          <w:tcPr>
            <w:tcW w:w="567" w:type="dxa"/>
            <w:vAlign w:val="center"/>
          </w:tcPr>
          <w:p w14:paraId="09012EB0"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156</w:t>
            </w:r>
          </w:p>
        </w:tc>
        <w:tc>
          <w:tcPr>
            <w:tcW w:w="992" w:type="dxa"/>
            <w:vAlign w:val="center"/>
          </w:tcPr>
          <w:p w14:paraId="09012EB1"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9(08)</w:t>
            </w:r>
          </w:p>
        </w:tc>
        <w:tc>
          <w:tcPr>
            <w:tcW w:w="2694" w:type="dxa"/>
            <w:gridSpan w:val="2"/>
            <w:vAlign w:val="center"/>
          </w:tcPr>
          <w:p w14:paraId="09012EB2" w14:textId="77777777" w:rsidR="000D6638" w:rsidRPr="009D515A" w:rsidRDefault="000D6638" w:rsidP="00314C6E">
            <w:pPr>
              <w:pStyle w:val="ABLOCKPARA"/>
              <w:rPr>
                <w:rFonts w:ascii="Calibri" w:hAnsi="Calibri" w:cs="Calibri"/>
                <w:sz w:val="18"/>
                <w:szCs w:val="16"/>
              </w:rPr>
            </w:pPr>
            <w:r w:rsidRPr="009D515A">
              <w:rPr>
                <w:rStyle w:val="Emphasis"/>
                <w:rFonts w:ascii="Calibri" w:hAnsi="Calibri" w:cs="Calibri"/>
                <w:sz w:val="18"/>
                <w:szCs w:val="16"/>
              </w:rPr>
              <w:t>Quantidade Prémios Pagos</w:t>
            </w:r>
          </w:p>
        </w:tc>
        <w:tc>
          <w:tcPr>
            <w:tcW w:w="1417" w:type="dxa"/>
            <w:vAlign w:val="center"/>
          </w:tcPr>
          <w:p w14:paraId="09012EB3"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BB" w14:textId="77777777" w:rsidTr="00314C6E">
        <w:trPr>
          <w:cantSplit/>
        </w:trPr>
        <w:tc>
          <w:tcPr>
            <w:tcW w:w="3085" w:type="dxa"/>
            <w:gridSpan w:val="2"/>
            <w:vAlign w:val="center"/>
          </w:tcPr>
          <w:p w14:paraId="09012EB5" w14:textId="77777777" w:rsidR="000D6638" w:rsidRPr="009D515A" w:rsidRDefault="000D6638" w:rsidP="00314C6E">
            <w:pPr>
              <w:pStyle w:val="ABLOCKPARA"/>
              <w:rPr>
                <w:rFonts w:ascii="Calibri" w:hAnsi="Calibri" w:cs="Calibri"/>
                <w:i/>
                <w:color w:val="C00000"/>
                <w:sz w:val="18"/>
                <w:szCs w:val="16"/>
              </w:rPr>
            </w:pPr>
            <w:r w:rsidRPr="009D515A">
              <w:rPr>
                <w:rStyle w:val="Emphasis"/>
                <w:rFonts w:ascii="Calibri" w:hAnsi="Calibri" w:cs="Calibri"/>
                <w:sz w:val="18"/>
                <w:szCs w:val="16"/>
              </w:rPr>
              <w:t>Firma: Valor Prémios Pagos</w:t>
            </w:r>
          </w:p>
        </w:tc>
        <w:tc>
          <w:tcPr>
            <w:tcW w:w="567" w:type="dxa"/>
            <w:vAlign w:val="center"/>
          </w:tcPr>
          <w:p w14:paraId="09012EB6"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157</w:t>
            </w:r>
          </w:p>
        </w:tc>
        <w:tc>
          <w:tcPr>
            <w:tcW w:w="567" w:type="dxa"/>
            <w:vAlign w:val="center"/>
          </w:tcPr>
          <w:p w14:paraId="09012EB7"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168</w:t>
            </w:r>
          </w:p>
        </w:tc>
        <w:tc>
          <w:tcPr>
            <w:tcW w:w="992" w:type="dxa"/>
            <w:vAlign w:val="center"/>
          </w:tcPr>
          <w:p w14:paraId="09012EB8"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EB9" w14:textId="77777777" w:rsidR="000D6638" w:rsidRPr="009D515A" w:rsidRDefault="000D6638" w:rsidP="00314C6E">
            <w:pPr>
              <w:pStyle w:val="ABLOCKPARA"/>
              <w:rPr>
                <w:rFonts w:ascii="Calibri" w:hAnsi="Calibri" w:cs="Calibri"/>
                <w:i/>
                <w:iCs/>
                <w:sz w:val="18"/>
                <w:szCs w:val="16"/>
              </w:rPr>
            </w:pPr>
            <w:r w:rsidRPr="009D515A">
              <w:rPr>
                <w:rStyle w:val="Emphasis"/>
                <w:rFonts w:ascii="Calibri" w:hAnsi="Calibri" w:cs="Calibri"/>
                <w:sz w:val="18"/>
                <w:szCs w:val="16"/>
              </w:rPr>
              <w:t>Valor Prémios Pagos em €</w:t>
            </w:r>
          </w:p>
        </w:tc>
        <w:tc>
          <w:tcPr>
            <w:tcW w:w="1417" w:type="dxa"/>
            <w:vAlign w:val="center"/>
          </w:tcPr>
          <w:p w14:paraId="09012EBA"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C2" w14:textId="77777777" w:rsidTr="00314C6E">
        <w:trPr>
          <w:cantSplit/>
        </w:trPr>
        <w:tc>
          <w:tcPr>
            <w:tcW w:w="3085" w:type="dxa"/>
            <w:gridSpan w:val="2"/>
            <w:vAlign w:val="center"/>
          </w:tcPr>
          <w:p w14:paraId="09012EBC" w14:textId="77777777" w:rsidR="000D6638" w:rsidRPr="009D515A" w:rsidRDefault="000D6638" w:rsidP="00314C6E">
            <w:pPr>
              <w:pStyle w:val="ABLOCKPARA"/>
              <w:rPr>
                <w:rStyle w:val="Emphasis"/>
                <w:rFonts w:ascii="Calibri" w:hAnsi="Calibri" w:cs="Calibri"/>
                <w:i w:val="0"/>
                <w:sz w:val="18"/>
                <w:szCs w:val="16"/>
              </w:rPr>
            </w:pPr>
            <w:r w:rsidRPr="009D515A">
              <w:rPr>
                <w:rStyle w:val="Emphasis"/>
                <w:rFonts w:ascii="Calibri" w:hAnsi="Calibri" w:cs="Calibri"/>
                <w:sz w:val="18"/>
                <w:szCs w:val="16"/>
              </w:rPr>
              <w:t>Firma: Valor diferenças</w:t>
            </w:r>
          </w:p>
        </w:tc>
        <w:tc>
          <w:tcPr>
            <w:tcW w:w="567" w:type="dxa"/>
            <w:vAlign w:val="center"/>
          </w:tcPr>
          <w:p w14:paraId="09012EBD" w14:textId="77777777" w:rsidR="000D6638" w:rsidRPr="009D515A" w:rsidRDefault="000D6638" w:rsidP="00314C6E">
            <w:pPr>
              <w:pStyle w:val="ABLOCKPARA"/>
              <w:jc w:val="center"/>
              <w:rPr>
                <w:rStyle w:val="Emphasis"/>
                <w:rFonts w:ascii="Calibri" w:hAnsi="Calibri" w:cs="Calibri"/>
                <w:i w:val="0"/>
                <w:sz w:val="18"/>
                <w:szCs w:val="16"/>
              </w:rPr>
            </w:pPr>
            <w:r w:rsidRPr="009D515A">
              <w:rPr>
                <w:rStyle w:val="Emphasis"/>
                <w:rFonts w:ascii="Calibri" w:hAnsi="Calibri" w:cs="Calibri"/>
                <w:sz w:val="18"/>
                <w:szCs w:val="16"/>
              </w:rPr>
              <w:t>169</w:t>
            </w:r>
          </w:p>
        </w:tc>
        <w:tc>
          <w:tcPr>
            <w:tcW w:w="567" w:type="dxa"/>
            <w:vAlign w:val="center"/>
          </w:tcPr>
          <w:p w14:paraId="09012EBE" w14:textId="77777777" w:rsidR="000D6638" w:rsidRPr="009D515A" w:rsidRDefault="000D6638" w:rsidP="00314C6E">
            <w:pPr>
              <w:pStyle w:val="ABLOCKPARA"/>
              <w:jc w:val="center"/>
              <w:rPr>
                <w:rStyle w:val="Emphasis"/>
                <w:rFonts w:ascii="Calibri" w:hAnsi="Calibri" w:cs="Calibri"/>
                <w:i w:val="0"/>
                <w:sz w:val="18"/>
                <w:szCs w:val="16"/>
              </w:rPr>
            </w:pPr>
            <w:r w:rsidRPr="009D515A">
              <w:rPr>
                <w:rStyle w:val="Emphasis"/>
                <w:rFonts w:ascii="Calibri" w:hAnsi="Calibri" w:cs="Calibri"/>
                <w:sz w:val="18"/>
                <w:szCs w:val="16"/>
              </w:rPr>
              <w:t>180</w:t>
            </w:r>
          </w:p>
        </w:tc>
        <w:tc>
          <w:tcPr>
            <w:tcW w:w="992" w:type="dxa"/>
            <w:vAlign w:val="center"/>
          </w:tcPr>
          <w:p w14:paraId="09012EBF"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EC0" w14:textId="77777777" w:rsidR="000D6638" w:rsidRPr="009D515A" w:rsidRDefault="000D6638" w:rsidP="00314C6E">
            <w:pPr>
              <w:pStyle w:val="ABLOCKPARA"/>
              <w:rPr>
                <w:rFonts w:ascii="Calibri" w:hAnsi="Calibri" w:cs="Calibri"/>
                <w:sz w:val="18"/>
                <w:szCs w:val="16"/>
              </w:rPr>
            </w:pPr>
            <w:r w:rsidRPr="009D515A">
              <w:rPr>
                <w:rStyle w:val="Emphasis"/>
                <w:rFonts w:ascii="Calibri" w:hAnsi="Calibri" w:cs="Calibri"/>
                <w:sz w:val="18"/>
                <w:szCs w:val="16"/>
              </w:rPr>
              <w:t>Valor diferenças em €</w:t>
            </w:r>
          </w:p>
        </w:tc>
        <w:tc>
          <w:tcPr>
            <w:tcW w:w="1417" w:type="dxa"/>
            <w:vAlign w:val="center"/>
          </w:tcPr>
          <w:p w14:paraId="09012EC1"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C9" w14:textId="77777777" w:rsidTr="00314C6E">
        <w:trPr>
          <w:cantSplit/>
        </w:trPr>
        <w:tc>
          <w:tcPr>
            <w:tcW w:w="3085" w:type="dxa"/>
            <w:gridSpan w:val="2"/>
            <w:vAlign w:val="center"/>
          </w:tcPr>
          <w:p w14:paraId="09012EC3" w14:textId="77777777" w:rsidR="000D6638" w:rsidRPr="009D515A" w:rsidRDefault="000D6638" w:rsidP="00314C6E">
            <w:pPr>
              <w:pStyle w:val="ABLOCKPARA"/>
              <w:jc w:val="left"/>
              <w:rPr>
                <w:rFonts w:ascii="Calibri" w:hAnsi="Calibri" w:cs="Calibri"/>
                <w:i/>
                <w:color w:val="C00000"/>
                <w:sz w:val="18"/>
                <w:szCs w:val="16"/>
              </w:rPr>
            </w:pPr>
            <w:r w:rsidRPr="009D515A">
              <w:rPr>
                <w:rStyle w:val="Emphasis"/>
                <w:rFonts w:ascii="Calibri" w:hAnsi="Calibri" w:cs="Calibri"/>
                <w:sz w:val="18"/>
                <w:szCs w:val="16"/>
              </w:rPr>
              <w:t>Firma: Quantidade Cancelamentos</w:t>
            </w:r>
          </w:p>
        </w:tc>
        <w:tc>
          <w:tcPr>
            <w:tcW w:w="567" w:type="dxa"/>
            <w:vAlign w:val="center"/>
          </w:tcPr>
          <w:p w14:paraId="09012EC4"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181</w:t>
            </w:r>
          </w:p>
        </w:tc>
        <w:tc>
          <w:tcPr>
            <w:tcW w:w="567" w:type="dxa"/>
            <w:vAlign w:val="center"/>
          </w:tcPr>
          <w:p w14:paraId="09012EC5"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188</w:t>
            </w:r>
          </w:p>
        </w:tc>
        <w:tc>
          <w:tcPr>
            <w:tcW w:w="992" w:type="dxa"/>
            <w:vAlign w:val="center"/>
          </w:tcPr>
          <w:p w14:paraId="09012EC6"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9(08)</w:t>
            </w:r>
          </w:p>
        </w:tc>
        <w:tc>
          <w:tcPr>
            <w:tcW w:w="2694" w:type="dxa"/>
            <w:gridSpan w:val="2"/>
            <w:vAlign w:val="center"/>
          </w:tcPr>
          <w:p w14:paraId="09012EC7" w14:textId="77777777" w:rsidR="000D6638" w:rsidRPr="009D515A" w:rsidRDefault="000D6638" w:rsidP="00314C6E">
            <w:pPr>
              <w:pStyle w:val="ABLOCKPARA"/>
              <w:rPr>
                <w:rFonts w:ascii="Calibri" w:hAnsi="Calibri" w:cs="Calibri"/>
                <w:i/>
                <w:iCs/>
                <w:sz w:val="18"/>
                <w:szCs w:val="16"/>
              </w:rPr>
            </w:pPr>
            <w:r w:rsidRPr="009D515A">
              <w:rPr>
                <w:rStyle w:val="Emphasis"/>
                <w:rFonts w:ascii="Calibri" w:hAnsi="Calibri" w:cs="Calibri"/>
                <w:sz w:val="18"/>
                <w:szCs w:val="16"/>
              </w:rPr>
              <w:t>Quantidade Cancelamentos</w:t>
            </w:r>
          </w:p>
        </w:tc>
        <w:tc>
          <w:tcPr>
            <w:tcW w:w="1417" w:type="dxa"/>
            <w:vAlign w:val="center"/>
          </w:tcPr>
          <w:p w14:paraId="09012EC8"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D0" w14:textId="77777777" w:rsidTr="00314C6E">
        <w:trPr>
          <w:cantSplit/>
        </w:trPr>
        <w:tc>
          <w:tcPr>
            <w:tcW w:w="3085" w:type="dxa"/>
            <w:gridSpan w:val="2"/>
            <w:vAlign w:val="center"/>
          </w:tcPr>
          <w:p w14:paraId="09012ECA"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Firma: Nº da máquina representante</w:t>
            </w:r>
          </w:p>
        </w:tc>
        <w:tc>
          <w:tcPr>
            <w:tcW w:w="567" w:type="dxa"/>
            <w:vAlign w:val="center"/>
          </w:tcPr>
          <w:p w14:paraId="09012ECB"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189</w:t>
            </w:r>
          </w:p>
        </w:tc>
        <w:tc>
          <w:tcPr>
            <w:tcW w:w="567" w:type="dxa"/>
            <w:vAlign w:val="center"/>
          </w:tcPr>
          <w:p w14:paraId="09012ECC"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195</w:t>
            </w:r>
          </w:p>
        </w:tc>
        <w:tc>
          <w:tcPr>
            <w:tcW w:w="992" w:type="dxa"/>
            <w:vAlign w:val="center"/>
          </w:tcPr>
          <w:p w14:paraId="09012ECD"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9(07)</w:t>
            </w:r>
          </w:p>
        </w:tc>
        <w:tc>
          <w:tcPr>
            <w:tcW w:w="2694" w:type="dxa"/>
            <w:gridSpan w:val="2"/>
            <w:vAlign w:val="center"/>
          </w:tcPr>
          <w:p w14:paraId="09012ECE" w14:textId="77777777" w:rsidR="000D6638" w:rsidRPr="009D515A" w:rsidRDefault="000D6638" w:rsidP="00314C6E">
            <w:pPr>
              <w:pStyle w:val="ABLOCKPARA"/>
              <w:rPr>
                <w:rStyle w:val="Emphasis"/>
                <w:rFonts w:ascii="Calibri" w:hAnsi="Calibri" w:cs="Calibri"/>
                <w:i w:val="0"/>
                <w:sz w:val="18"/>
              </w:rPr>
            </w:pPr>
            <w:r w:rsidRPr="009D515A">
              <w:rPr>
                <w:rFonts w:ascii="Calibri" w:hAnsi="Calibri" w:cs="Calibri"/>
                <w:sz w:val="18"/>
                <w:szCs w:val="16"/>
              </w:rPr>
              <w:t>Nº máquina representante da firma</w:t>
            </w:r>
          </w:p>
        </w:tc>
        <w:tc>
          <w:tcPr>
            <w:tcW w:w="1417" w:type="dxa"/>
            <w:vAlign w:val="center"/>
          </w:tcPr>
          <w:p w14:paraId="09012ECF"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D7" w14:textId="77777777" w:rsidTr="00314C6E">
        <w:trPr>
          <w:cantSplit/>
        </w:trPr>
        <w:tc>
          <w:tcPr>
            <w:tcW w:w="3085" w:type="dxa"/>
            <w:gridSpan w:val="2"/>
            <w:vAlign w:val="center"/>
          </w:tcPr>
          <w:p w14:paraId="09012ED1"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Estabelecimento: Sinal Prestação Contas</w:t>
            </w:r>
          </w:p>
        </w:tc>
        <w:tc>
          <w:tcPr>
            <w:tcW w:w="567" w:type="dxa"/>
            <w:vAlign w:val="center"/>
          </w:tcPr>
          <w:p w14:paraId="09012ED2"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196</w:t>
            </w:r>
          </w:p>
        </w:tc>
        <w:tc>
          <w:tcPr>
            <w:tcW w:w="567" w:type="dxa"/>
            <w:vAlign w:val="center"/>
          </w:tcPr>
          <w:p w14:paraId="09012ED3"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196</w:t>
            </w:r>
          </w:p>
        </w:tc>
        <w:tc>
          <w:tcPr>
            <w:tcW w:w="992" w:type="dxa"/>
            <w:vAlign w:val="center"/>
          </w:tcPr>
          <w:p w14:paraId="09012ED4" w14:textId="77777777" w:rsidR="000D6638" w:rsidRPr="009D515A" w:rsidRDefault="000D6638" w:rsidP="00314C6E">
            <w:pPr>
              <w:pStyle w:val="ABLOCKPARA"/>
              <w:jc w:val="center"/>
              <w:rPr>
                <w:rFonts w:ascii="Calibri" w:hAnsi="Calibri" w:cs="Calibri"/>
                <w:sz w:val="18"/>
                <w:szCs w:val="16"/>
              </w:rPr>
            </w:pPr>
            <w:proofErr w:type="gramStart"/>
            <w:r w:rsidRPr="009D515A">
              <w:rPr>
                <w:rFonts w:ascii="Calibri" w:hAnsi="Calibri" w:cs="Calibri"/>
                <w:sz w:val="18"/>
                <w:szCs w:val="16"/>
              </w:rPr>
              <w:t>X(</w:t>
            </w:r>
            <w:proofErr w:type="gramEnd"/>
            <w:r w:rsidRPr="009D515A">
              <w:rPr>
                <w:rFonts w:ascii="Calibri" w:hAnsi="Calibri" w:cs="Calibri"/>
                <w:sz w:val="18"/>
                <w:szCs w:val="16"/>
              </w:rPr>
              <w:t>01)</w:t>
            </w:r>
          </w:p>
        </w:tc>
        <w:tc>
          <w:tcPr>
            <w:tcW w:w="2694" w:type="dxa"/>
            <w:gridSpan w:val="2"/>
            <w:vAlign w:val="center"/>
          </w:tcPr>
          <w:p w14:paraId="09012ED5"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Sinal * (Débito, Crédito, Z)</w:t>
            </w:r>
          </w:p>
        </w:tc>
        <w:tc>
          <w:tcPr>
            <w:tcW w:w="1417" w:type="dxa"/>
            <w:vAlign w:val="center"/>
          </w:tcPr>
          <w:p w14:paraId="09012ED6"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DE" w14:textId="77777777" w:rsidTr="00314C6E">
        <w:trPr>
          <w:cantSplit/>
        </w:trPr>
        <w:tc>
          <w:tcPr>
            <w:tcW w:w="3085" w:type="dxa"/>
            <w:gridSpan w:val="2"/>
            <w:vAlign w:val="center"/>
          </w:tcPr>
          <w:p w14:paraId="09012ED8" w14:textId="77777777" w:rsidR="000D6638" w:rsidRPr="009D515A" w:rsidRDefault="000D6638" w:rsidP="00314C6E">
            <w:pPr>
              <w:pStyle w:val="ABLOCKPARA"/>
              <w:jc w:val="left"/>
              <w:rPr>
                <w:rFonts w:ascii="Calibri" w:hAnsi="Calibri" w:cs="Calibri"/>
                <w:sz w:val="18"/>
                <w:szCs w:val="16"/>
              </w:rPr>
            </w:pPr>
            <w:r w:rsidRPr="009D515A">
              <w:rPr>
                <w:rFonts w:ascii="Calibri" w:hAnsi="Calibri" w:cs="Calibri"/>
                <w:sz w:val="18"/>
                <w:szCs w:val="16"/>
              </w:rPr>
              <w:t>Estabelecimento: Valor Prestação Contas</w:t>
            </w:r>
          </w:p>
        </w:tc>
        <w:tc>
          <w:tcPr>
            <w:tcW w:w="567" w:type="dxa"/>
            <w:vAlign w:val="center"/>
          </w:tcPr>
          <w:p w14:paraId="09012ED9"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197</w:t>
            </w:r>
          </w:p>
        </w:tc>
        <w:tc>
          <w:tcPr>
            <w:tcW w:w="567" w:type="dxa"/>
            <w:vAlign w:val="center"/>
          </w:tcPr>
          <w:p w14:paraId="09012EDA"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208</w:t>
            </w:r>
          </w:p>
        </w:tc>
        <w:tc>
          <w:tcPr>
            <w:tcW w:w="992" w:type="dxa"/>
            <w:vAlign w:val="center"/>
          </w:tcPr>
          <w:p w14:paraId="09012EDB"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9(+09,02)</w:t>
            </w:r>
          </w:p>
        </w:tc>
        <w:tc>
          <w:tcPr>
            <w:tcW w:w="2694" w:type="dxa"/>
            <w:gridSpan w:val="2"/>
            <w:vAlign w:val="center"/>
          </w:tcPr>
          <w:p w14:paraId="09012EDC"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Total do Estabelecimento em €</w:t>
            </w:r>
          </w:p>
        </w:tc>
        <w:tc>
          <w:tcPr>
            <w:tcW w:w="1417" w:type="dxa"/>
            <w:vAlign w:val="center"/>
          </w:tcPr>
          <w:p w14:paraId="09012EDD"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E5" w14:textId="77777777" w:rsidTr="00314C6E">
        <w:trPr>
          <w:cantSplit/>
        </w:trPr>
        <w:tc>
          <w:tcPr>
            <w:tcW w:w="3085" w:type="dxa"/>
            <w:gridSpan w:val="2"/>
            <w:vAlign w:val="center"/>
          </w:tcPr>
          <w:p w14:paraId="09012EDF" w14:textId="77777777" w:rsidR="000D6638" w:rsidRPr="009D515A" w:rsidRDefault="000D6638" w:rsidP="00314C6E">
            <w:pPr>
              <w:pStyle w:val="ABLOCKPARA"/>
              <w:jc w:val="left"/>
              <w:rPr>
                <w:rStyle w:val="Emphasis"/>
                <w:rFonts w:ascii="Calibri" w:hAnsi="Calibri" w:cs="Calibri"/>
                <w:i w:val="0"/>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Quantidade Vendas Virtuais</w:t>
            </w:r>
          </w:p>
        </w:tc>
        <w:tc>
          <w:tcPr>
            <w:tcW w:w="567" w:type="dxa"/>
            <w:vAlign w:val="center"/>
          </w:tcPr>
          <w:p w14:paraId="09012EE0"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209</w:t>
            </w:r>
          </w:p>
        </w:tc>
        <w:tc>
          <w:tcPr>
            <w:tcW w:w="567" w:type="dxa"/>
            <w:vAlign w:val="center"/>
          </w:tcPr>
          <w:p w14:paraId="09012EE1"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216</w:t>
            </w:r>
          </w:p>
        </w:tc>
        <w:tc>
          <w:tcPr>
            <w:tcW w:w="992" w:type="dxa"/>
            <w:vAlign w:val="center"/>
          </w:tcPr>
          <w:p w14:paraId="09012EE2"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9(08)</w:t>
            </w:r>
          </w:p>
        </w:tc>
        <w:tc>
          <w:tcPr>
            <w:tcW w:w="2694" w:type="dxa"/>
            <w:gridSpan w:val="2"/>
            <w:vAlign w:val="center"/>
          </w:tcPr>
          <w:p w14:paraId="09012EE3"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 xml:space="preserve">Quantidade Vendas Online </w:t>
            </w:r>
          </w:p>
        </w:tc>
        <w:tc>
          <w:tcPr>
            <w:tcW w:w="1417" w:type="dxa"/>
            <w:vAlign w:val="center"/>
          </w:tcPr>
          <w:p w14:paraId="09012EE4"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EC" w14:textId="77777777" w:rsidTr="00314C6E">
        <w:trPr>
          <w:cantSplit/>
        </w:trPr>
        <w:tc>
          <w:tcPr>
            <w:tcW w:w="3085" w:type="dxa"/>
            <w:gridSpan w:val="2"/>
            <w:vAlign w:val="center"/>
          </w:tcPr>
          <w:p w14:paraId="09012EE6" w14:textId="77777777" w:rsidR="000D6638" w:rsidRPr="009D515A" w:rsidRDefault="000D6638" w:rsidP="00314C6E">
            <w:pPr>
              <w:pStyle w:val="ABLOCKPARA"/>
              <w:jc w:val="left"/>
              <w:rPr>
                <w:rFonts w:ascii="Calibri" w:hAnsi="Calibri" w:cs="Calibri"/>
                <w:i/>
                <w:color w:val="C00000"/>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Valor Vendas Virtuais</w:t>
            </w:r>
          </w:p>
        </w:tc>
        <w:tc>
          <w:tcPr>
            <w:tcW w:w="567" w:type="dxa"/>
            <w:vAlign w:val="center"/>
          </w:tcPr>
          <w:p w14:paraId="09012EE7"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217</w:t>
            </w:r>
          </w:p>
        </w:tc>
        <w:tc>
          <w:tcPr>
            <w:tcW w:w="567" w:type="dxa"/>
            <w:vAlign w:val="center"/>
          </w:tcPr>
          <w:p w14:paraId="09012EE8"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228</w:t>
            </w:r>
          </w:p>
        </w:tc>
        <w:tc>
          <w:tcPr>
            <w:tcW w:w="992" w:type="dxa"/>
            <w:vAlign w:val="center"/>
          </w:tcPr>
          <w:p w14:paraId="09012EE9"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EEA"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 xml:space="preserve">Valor das </w:t>
            </w:r>
            <w:proofErr w:type="gramStart"/>
            <w:r w:rsidRPr="009D515A">
              <w:rPr>
                <w:rFonts w:ascii="Calibri" w:hAnsi="Calibri" w:cs="Calibri"/>
                <w:sz w:val="18"/>
                <w:szCs w:val="16"/>
              </w:rPr>
              <w:t>vendas Online</w:t>
            </w:r>
            <w:proofErr w:type="gramEnd"/>
            <w:r w:rsidRPr="009D515A">
              <w:rPr>
                <w:rFonts w:ascii="Calibri" w:hAnsi="Calibri" w:cs="Calibri"/>
                <w:sz w:val="18"/>
                <w:szCs w:val="16"/>
              </w:rPr>
              <w:t xml:space="preserve"> em €</w:t>
            </w:r>
          </w:p>
        </w:tc>
        <w:tc>
          <w:tcPr>
            <w:tcW w:w="1417" w:type="dxa"/>
            <w:vAlign w:val="center"/>
          </w:tcPr>
          <w:p w14:paraId="09012EEB"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F3" w14:textId="77777777" w:rsidTr="00314C6E">
        <w:trPr>
          <w:cantSplit/>
        </w:trPr>
        <w:tc>
          <w:tcPr>
            <w:tcW w:w="3085" w:type="dxa"/>
            <w:gridSpan w:val="2"/>
            <w:vAlign w:val="center"/>
          </w:tcPr>
          <w:p w14:paraId="09012EED" w14:textId="77777777" w:rsidR="000D6638" w:rsidRPr="009D515A" w:rsidRDefault="000D6638" w:rsidP="00314C6E">
            <w:pPr>
              <w:pStyle w:val="ABLOCKPARA"/>
              <w:jc w:val="left"/>
              <w:rPr>
                <w:rStyle w:val="Emphasis"/>
                <w:rFonts w:ascii="Calibri" w:hAnsi="Calibri" w:cs="Calibri"/>
                <w:i w:val="0"/>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Quantidade Vendas Físicas</w:t>
            </w:r>
          </w:p>
        </w:tc>
        <w:tc>
          <w:tcPr>
            <w:tcW w:w="567" w:type="dxa"/>
            <w:vAlign w:val="center"/>
          </w:tcPr>
          <w:p w14:paraId="09012EEE"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229</w:t>
            </w:r>
          </w:p>
        </w:tc>
        <w:tc>
          <w:tcPr>
            <w:tcW w:w="567" w:type="dxa"/>
            <w:vAlign w:val="center"/>
          </w:tcPr>
          <w:p w14:paraId="09012EEF"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236</w:t>
            </w:r>
          </w:p>
        </w:tc>
        <w:tc>
          <w:tcPr>
            <w:tcW w:w="992" w:type="dxa"/>
            <w:vAlign w:val="center"/>
          </w:tcPr>
          <w:p w14:paraId="09012EF0"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9(08)</w:t>
            </w:r>
          </w:p>
        </w:tc>
        <w:tc>
          <w:tcPr>
            <w:tcW w:w="2694" w:type="dxa"/>
            <w:gridSpan w:val="2"/>
            <w:vAlign w:val="center"/>
          </w:tcPr>
          <w:p w14:paraId="09012EF1"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Quantidade Vendas Físicas</w:t>
            </w:r>
          </w:p>
        </w:tc>
        <w:tc>
          <w:tcPr>
            <w:tcW w:w="1417" w:type="dxa"/>
            <w:vAlign w:val="center"/>
          </w:tcPr>
          <w:p w14:paraId="09012EF2"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EFA" w14:textId="77777777" w:rsidTr="00314C6E">
        <w:trPr>
          <w:cantSplit/>
        </w:trPr>
        <w:tc>
          <w:tcPr>
            <w:tcW w:w="3085" w:type="dxa"/>
            <w:gridSpan w:val="2"/>
            <w:vAlign w:val="center"/>
          </w:tcPr>
          <w:p w14:paraId="09012EF4" w14:textId="77777777" w:rsidR="000D6638" w:rsidRPr="009D515A" w:rsidRDefault="000D6638" w:rsidP="00314C6E">
            <w:pPr>
              <w:pStyle w:val="ABLOCKPARA"/>
              <w:jc w:val="left"/>
              <w:rPr>
                <w:rFonts w:ascii="Calibri" w:hAnsi="Calibri" w:cs="Calibri"/>
                <w:i/>
                <w:color w:val="C00000"/>
                <w:sz w:val="18"/>
                <w:szCs w:val="16"/>
              </w:rPr>
            </w:pPr>
            <w:r w:rsidRPr="009D515A">
              <w:rPr>
                <w:rFonts w:ascii="Calibri" w:hAnsi="Calibri" w:cs="Calibri"/>
                <w:sz w:val="18"/>
                <w:szCs w:val="16"/>
              </w:rPr>
              <w:lastRenderedPageBreak/>
              <w:t>Estabelecimento</w:t>
            </w:r>
            <w:r w:rsidRPr="009D515A">
              <w:rPr>
                <w:rStyle w:val="Emphasis"/>
                <w:rFonts w:ascii="Calibri" w:hAnsi="Calibri" w:cs="Calibri"/>
                <w:sz w:val="18"/>
                <w:szCs w:val="16"/>
              </w:rPr>
              <w:t>: Valor Vendas Físicas</w:t>
            </w:r>
          </w:p>
        </w:tc>
        <w:tc>
          <w:tcPr>
            <w:tcW w:w="567" w:type="dxa"/>
            <w:vAlign w:val="center"/>
          </w:tcPr>
          <w:p w14:paraId="09012EF5"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237</w:t>
            </w:r>
          </w:p>
        </w:tc>
        <w:tc>
          <w:tcPr>
            <w:tcW w:w="567" w:type="dxa"/>
            <w:vAlign w:val="center"/>
          </w:tcPr>
          <w:p w14:paraId="09012EF6"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248</w:t>
            </w:r>
          </w:p>
        </w:tc>
        <w:tc>
          <w:tcPr>
            <w:tcW w:w="992" w:type="dxa"/>
            <w:vAlign w:val="center"/>
          </w:tcPr>
          <w:p w14:paraId="09012EF7"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EF8"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Valor das vendas Físicas em €</w:t>
            </w:r>
          </w:p>
        </w:tc>
        <w:tc>
          <w:tcPr>
            <w:tcW w:w="1417" w:type="dxa"/>
            <w:vAlign w:val="center"/>
          </w:tcPr>
          <w:p w14:paraId="09012EF9"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01" w14:textId="77777777" w:rsidTr="00314C6E">
        <w:trPr>
          <w:cantSplit/>
        </w:trPr>
        <w:tc>
          <w:tcPr>
            <w:tcW w:w="3085" w:type="dxa"/>
            <w:gridSpan w:val="2"/>
            <w:vAlign w:val="center"/>
          </w:tcPr>
          <w:p w14:paraId="09012EFB" w14:textId="77777777" w:rsidR="000D6638" w:rsidRPr="009D515A" w:rsidRDefault="000D6638" w:rsidP="00314C6E">
            <w:pPr>
              <w:pStyle w:val="ABLOCKPARA"/>
              <w:jc w:val="left"/>
              <w:rPr>
                <w:rStyle w:val="Emphasis"/>
                <w:rFonts w:ascii="Calibri" w:hAnsi="Calibri" w:cs="Calibri"/>
                <w:i w:val="0"/>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Quantidade Devoluções</w:t>
            </w:r>
          </w:p>
        </w:tc>
        <w:tc>
          <w:tcPr>
            <w:tcW w:w="567" w:type="dxa"/>
            <w:vAlign w:val="center"/>
          </w:tcPr>
          <w:p w14:paraId="09012EFC"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249</w:t>
            </w:r>
          </w:p>
        </w:tc>
        <w:tc>
          <w:tcPr>
            <w:tcW w:w="567" w:type="dxa"/>
            <w:vAlign w:val="center"/>
          </w:tcPr>
          <w:p w14:paraId="09012EFD"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256</w:t>
            </w:r>
          </w:p>
        </w:tc>
        <w:tc>
          <w:tcPr>
            <w:tcW w:w="992" w:type="dxa"/>
            <w:vAlign w:val="center"/>
          </w:tcPr>
          <w:p w14:paraId="09012EFE"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9(08)</w:t>
            </w:r>
          </w:p>
        </w:tc>
        <w:tc>
          <w:tcPr>
            <w:tcW w:w="2694" w:type="dxa"/>
            <w:gridSpan w:val="2"/>
            <w:vAlign w:val="center"/>
          </w:tcPr>
          <w:p w14:paraId="09012EFF"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 xml:space="preserve">Quantidade </w:t>
            </w:r>
            <w:r w:rsidRPr="009D515A">
              <w:rPr>
                <w:rStyle w:val="Emphasis"/>
                <w:rFonts w:ascii="Calibri" w:hAnsi="Calibri" w:cs="Calibri"/>
                <w:sz w:val="18"/>
                <w:szCs w:val="16"/>
              </w:rPr>
              <w:t>Devoluções</w:t>
            </w:r>
          </w:p>
        </w:tc>
        <w:tc>
          <w:tcPr>
            <w:tcW w:w="1417" w:type="dxa"/>
            <w:vAlign w:val="center"/>
          </w:tcPr>
          <w:p w14:paraId="09012F00"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08" w14:textId="77777777" w:rsidTr="00314C6E">
        <w:trPr>
          <w:cantSplit/>
        </w:trPr>
        <w:tc>
          <w:tcPr>
            <w:tcW w:w="3085" w:type="dxa"/>
            <w:gridSpan w:val="2"/>
            <w:vAlign w:val="center"/>
          </w:tcPr>
          <w:p w14:paraId="09012F02" w14:textId="77777777" w:rsidR="000D6638" w:rsidRPr="009D515A" w:rsidRDefault="000D6638" w:rsidP="00314C6E">
            <w:pPr>
              <w:pStyle w:val="ABLOCKPARA"/>
              <w:jc w:val="left"/>
              <w:rPr>
                <w:rFonts w:ascii="Calibri" w:hAnsi="Calibri" w:cs="Calibri"/>
                <w:i/>
                <w:color w:val="C00000"/>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Valor Devoluções</w:t>
            </w:r>
          </w:p>
        </w:tc>
        <w:tc>
          <w:tcPr>
            <w:tcW w:w="567" w:type="dxa"/>
            <w:vAlign w:val="center"/>
          </w:tcPr>
          <w:p w14:paraId="09012F03"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257</w:t>
            </w:r>
          </w:p>
        </w:tc>
        <w:tc>
          <w:tcPr>
            <w:tcW w:w="567" w:type="dxa"/>
            <w:vAlign w:val="center"/>
          </w:tcPr>
          <w:p w14:paraId="09012F04"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268</w:t>
            </w:r>
          </w:p>
        </w:tc>
        <w:tc>
          <w:tcPr>
            <w:tcW w:w="992" w:type="dxa"/>
            <w:vAlign w:val="center"/>
          </w:tcPr>
          <w:p w14:paraId="09012F05"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F06"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 xml:space="preserve">Valor das </w:t>
            </w:r>
            <w:r w:rsidRPr="009D515A">
              <w:rPr>
                <w:rStyle w:val="Emphasis"/>
                <w:rFonts w:ascii="Calibri" w:hAnsi="Calibri" w:cs="Calibri"/>
                <w:sz w:val="18"/>
                <w:szCs w:val="16"/>
              </w:rPr>
              <w:t>Devoluções</w:t>
            </w:r>
            <w:r w:rsidRPr="009D515A">
              <w:rPr>
                <w:rFonts w:ascii="Calibri" w:hAnsi="Calibri" w:cs="Calibri"/>
                <w:sz w:val="18"/>
                <w:szCs w:val="16"/>
              </w:rPr>
              <w:t xml:space="preserve"> em €</w:t>
            </w:r>
          </w:p>
        </w:tc>
        <w:tc>
          <w:tcPr>
            <w:tcW w:w="1417" w:type="dxa"/>
            <w:vAlign w:val="center"/>
          </w:tcPr>
          <w:p w14:paraId="09012F07"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0F" w14:textId="77777777" w:rsidTr="00314C6E">
        <w:trPr>
          <w:cantSplit/>
        </w:trPr>
        <w:tc>
          <w:tcPr>
            <w:tcW w:w="3085" w:type="dxa"/>
            <w:gridSpan w:val="2"/>
            <w:vAlign w:val="center"/>
          </w:tcPr>
          <w:p w14:paraId="09012F09" w14:textId="77777777" w:rsidR="000D6638" w:rsidRPr="009D515A" w:rsidRDefault="000D6638" w:rsidP="00314C6E">
            <w:pPr>
              <w:pStyle w:val="ABLOCKPARA"/>
              <w:jc w:val="left"/>
              <w:rPr>
                <w:rFonts w:ascii="Calibri" w:hAnsi="Calibri" w:cs="Calibri"/>
                <w:i/>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Valor Comissões Online</w:t>
            </w:r>
          </w:p>
        </w:tc>
        <w:tc>
          <w:tcPr>
            <w:tcW w:w="567" w:type="dxa"/>
            <w:vAlign w:val="center"/>
          </w:tcPr>
          <w:p w14:paraId="09012F0A"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269</w:t>
            </w:r>
          </w:p>
        </w:tc>
        <w:tc>
          <w:tcPr>
            <w:tcW w:w="567" w:type="dxa"/>
            <w:vAlign w:val="center"/>
          </w:tcPr>
          <w:p w14:paraId="09012F0B"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280</w:t>
            </w:r>
          </w:p>
        </w:tc>
        <w:tc>
          <w:tcPr>
            <w:tcW w:w="992" w:type="dxa"/>
            <w:vAlign w:val="center"/>
          </w:tcPr>
          <w:p w14:paraId="09012F0C"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9(+09,02)</w:t>
            </w:r>
          </w:p>
        </w:tc>
        <w:tc>
          <w:tcPr>
            <w:tcW w:w="2694" w:type="dxa"/>
            <w:gridSpan w:val="2"/>
            <w:vAlign w:val="center"/>
          </w:tcPr>
          <w:p w14:paraId="09012F0D" w14:textId="77777777" w:rsidR="000D6638" w:rsidRPr="009D515A" w:rsidRDefault="000D6638" w:rsidP="00314C6E">
            <w:pPr>
              <w:pStyle w:val="ABLOCKPARA"/>
              <w:rPr>
                <w:rFonts w:ascii="Calibri" w:hAnsi="Calibri" w:cs="Calibri"/>
                <w:sz w:val="18"/>
                <w:szCs w:val="16"/>
              </w:rPr>
            </w:pPr>
            <w:r w:rsidRPr="009D515A">
              <w:rPr>
                <w:rStyle w:val="Emphasis"/>
                <w:rFonts w:ascii="Calibri" w:hAnsi="Calibri" w:cs="Calibri"/>
                <w:sz w:val="18"/>
                <w:szCs w:val="16"/>
              </w:rPr>
              <w:t xml:space="preserve">Valor Comissões Online </w:t>
            </w:r>
            <w:r w:rsidRPr="009D515A">
              <w:rPr>
                <w:rFonts w:ascii="Calibri" w:hAnsi="Calibri" w:cs="Calibri"/>
                <w:sz w:val="18"/>
                <w:szCs w:val="16"/>
              </w:rPr>
              <w:t>em €</w:t>
            </w:r>
          </w:p>
        </w:tc>
        <w:tc>
          <w:tcPr>
            <w:tcW w:w="1417" w:type="dxa"/>
            <w:vAlign w:val="center"/>
          </w:tcPr>
          <w:p w14:paraId="09012F0E" w14:textId="77777777" w:rsidR="000D6638" w:rsidRPr="009D515A" w:rsidRDefault="000D6638" w:rsidP="00314C6E">
            <w:pPr>
              <w:pStyle w:val="ABLOCKPARA"/>
              <w:rPr>
                <w:rFonts w:ascii="Calibri" w:hAnsi="Calibri" w:cs="Calibri"/>
                <w:color w:val="C00000"/>
                <w:sz w:val="18"/>
                <w:szCs w:val="16"/>
              </w:rPr>
            </w:pPr>
            <w:r w:rsidRPr="009D515A">
              <w:rPr>
                <w:rFonts w:ascii="Calibri" w:hAnsi="Calibri" w:cs="Calibri"/>
                <w:sz w:val="18"/>
                <w:szCs w:val="16"/>
              </w:rPr>
              <w:t>Sim</w:t>
            </w:r>
          </w:p>
        </w:tc>
      </w:tr>
      <w:tr w:rsidR="000D6638" w:rsidRPr="009D515A" w14:paraId="09012F16" w14:textId="77777777" w:rsidTr="00314C6E">
        <w:trPr>
          <w:cantSplit/>
        </w:trPr>
        <w:tc>
          <w:tcPr>
            <w:tcW w:w="3085" w:type="dxa"/>
            <w:gridSpan w:val="2"/>
            <w:vAlign w:val="center"/>
          </w:tcPr>
          <w:p w14:paraId="09012F10" w14:textId="77777777" w:rsidR="000D6638" w:rsidRPr="009D515A" w:rsidRDefault="000D6638" w:rsidP="00314C6E">
            <w:pPr>
              <w:pStyle w:val="ABLOCKPARA"/>
              <w:rPr>
                <w:rStyle w:val="Emphasis"/>
                <w:rFonts w:ascii="Calibri" w:hAnsi="Calibri" w:cs="Calibri"/>
                <w:i w:val="0"/>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Valor Comissões Offline</w:t>
            </w:r>
          </w:p>
        </w:tc>
        <w:tc>
          <w:tcPr>
            <w:tcW w:w="567" w:type="dxa"/>
            <w:vAlign w:val="center"/>
          </w:tcPr>
          <w:p w14:paraId="09012F11"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281</w:t>
            </w:r>
          </w:p>
        </w:tc>
        <w:tc>
          <w:tcPr>
            <w:tcW w:w="567" w:type="dxa"/>
            <w:vAlign w:val="center"/>
          </w:tcPr>
          <w:p w14:paraId="09012F12"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292</w:t>
            </w:r>
          </w:p>
        </w:tc>
        <w:tc>
          <w:tcPr>
            <w:tcW w:w="992" w:type="dxa"/>
            <w:vAlign w:val="center"/>
          </w:tcPr>
          <w:p w14:paraId="09012F13"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9(+09,02)</w:t>
            </w:r>
          </w:p>
        </w:tc>
        <w:tc>
          <w:tcPr>
            <w:tcW w:w="2694" w:type="dxa"/>
            <w:gridSpan w:val="2"/>
            <w:vAlign w:val="center"/>
          </w:tcPr>
          <w:p w14:paraId="09012F14" w14:textId="77777777" w:rsidR="000D6638" w:rsidRPr="009D515A" w:rsidRDefault="000D6638" w:rsidP="00314C6E">
            <w:pPr>
              <w:pStyle w:val="ABLOCKPARA"/>
              <w:rPr>
                <w:rFonts w:ascii="Calibri" w:hAnsi="Calibri" w:cs="Calibri"/>
                <w:sz w:val="18"/>
                <w:szCs w:val="16"/>
              </w:rPr>
            </w:pPr>
            <w:r w:rsidRPr="009D515A">
              <w:rPr>
                <w:rStyle w:val="Emphasis"/>
                <w:rFonts w:ascii="Calibri" w:hAnsi="Calibri" w:cs="Calibri"/>
                <w:sz w:val="18"/>
                <w:szCs w:val="16"/>
              </w:rPr>
              <w:t xml:space="preserve">Valor Comissões Offline </w:t>
            </w:r>
            <w:r w:rsidRPr="009D515A">
              <w:rPr>
                <w:rFonts w:ascii="Calibri" w:hAnsi="Calibri" w:cs="Calibri"/>
                <w:sz w:val="18"/>
                <w:szCs w:val="16"/>
              </w:rPr>
              <w:t>em €</w:t>
            </w:r>
          </w:p>
        </w:tc>
        <w:tc>
          <w:tcPr>
            <w:tcW w:w="1417" w:type="dxa"/>
            <w:vAlign w:val="center"/>
          </w:tcPr>
          <w:p w14:paraId="09012F15" w14:textId="77777777" w:rsidR="000D6638" w:rsidRPr="009D515A" w:rsidRDefault="000D6638" w:rsidP="00314C6E">
            <w:pPr>
              <w:pStyle w:val="ABLOCKPARA"/>
              <w:rPr>
                <w:rFonts w:ascii="Calibri" w:hAnsi="Calibri" w:cs="Calibri"/>
                <w:color w:val="C00000"/>
                <w:sz w:val="18"/>
                <w:szCs w:val="16"/>
              </w:rPr>
            </w:pPr>
            <w:r w:rsidRPr="009D515A">
              <w:rPr>
                <w:rFonts w:ascii="Calibri" w:hAnsi="Calibri" w:cs="Calibri"/>
                <w:sz w:val="18"/>
                <w:szCs w:val="16"/>
              </w:rPr>
              <w:t>Sim</w:t>
            </w:r>
          </w:p>
        </w:tc>
      </w:tr>
      <w:tr w:rsidR="000D6638" w:rsidRPr="009D515A" w14:paraId="09012F1D" w14:textId="77777777" w:rsidTr="00314C6E">
        <w:trPr>
          <w:cantSplit/>
        </w:trPr>
        <w:tc>
          <w:tcPr>
            <w:tcW w:w="3085" w:type="dxa"/>
            <w:gridSpan w:val="2"/>
            <w:vAlign w:val="center"/>
          </w:tcPr>
          <w:p w14:paraId="09012F17" w14:textId="77777777" w:rsidR="000D6638" w:rsidRPr="009D515A" w:rsidRDefault="000D6638" w:rsidP="00314C6E">
            <w:pPr>
              <w:pStyle w:val="ABLOCKPARA"/>
              <w:rPr>
                <w:rFonts w:ascii="Calibri" w:hAnsi="Calibri" w:cs="Calibri"/>
                <w:i/>
                <w:sz w:val="18"/>
                <w:szCs w:val="16"/>
              </w:rPr>
            </w:pPr>
            <w:r w:rsidRPr="009D515A">
              <w:rPr>
                <w:rFonts w:ascii="Calibri" w:hAnsi="Calibri" w:cs="Calibri"/>
                <w:sz w:val="18"/>
                <w:szCs w:val="16"/>
              </w:rPr>
              <w:t>Estabelecimento: Balanço semana anterior</w:t>
            </w:r>
          </w:p>
        </w:tc>
        <w:tc>
          <w:tcPr>
            <w:tcW w:w="567" w:type="dxa"/>
            <w:vAlign w:val="center"/>
          </w:tcPr>
          <w:p w14:paraId="09012F18"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293</w:t>
            </w:r>
          </w:p>
        </w:tc>
        <w:tc>
          <w:tcPr>
            <w:tcW w:w="567" w:type="dxa"/>
            <w:vAlign w:val="center"/>
          </w:tcPr>
          <w:p w14:paraId="09012F19"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136</w:t>
            </w:r>
          </w:p>
        </w:tc>
        <w:tc>
          <w:tcPr>
            <w:tcW w:w="992" w:type="dxa"/>
            <w:vAlign w:val="center"/>
          </w:tcPr>
          <w:p w14:paraId="09012F1A"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9(+09,02)</w:t>
            </w:r>
          </w:p>
        </w:tc>
        <w:tc>
          <w:tcPr>
            <w:tcW w:w="2694" w:type="dxa"/>
            <w:gridSpan w:val="2"/>
            <w:vAlign w:val="center"/>
          </w:tcPr>
          <w:p w14:paraId="09012F1B"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Saldo da semana anterior em €</w:t>
            </w:r>
          </w:p>
        </w:tc>
        <w:tc>
          <w:tcPr>
            <w:tcW w:w="1417" w:type="dxa"/>
            <w:vAlign w:val="center"/>
          </w:tcPr>
          <w:p w14:paraId="09012F1C"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24" w14:textId="77777777" w:rsidTr="00314C6E">
        <w:trPr>
          <w:cantSplit/>
        </w:trPr>
        <w:tc>
          <w:tcPr>
            <w:tcW w:w="3085" w:type="dxa"/>
            <w:gridSpan w:val="2"/>
            <w:vAlign w:val="center"/>
          </w:tcPr>
          <w:p w14:paraId="09012F1E"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Estabelecimento: Valor já pago</w:t>
            </w:r>
          </w:p>
        </w:tc>
        <w:tc>
          <w:tcPr>
            <w:tcW w:w="567" w:type="dxa"/>
            <w:vAlign w:val="center"/>
          </w:tcPr>
          <w:p w14:paraId="09012F1F"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305</w:t>
            </w:r>
          </w:p>
        </w:tc>
        <w:tc>
          <w:tcPr>
            <w:tcW w:w="567" w:type="dxa"/>
            <w:vAlign w:val="center"/>
          </w:tcPr>
          <w:p w14:paraId="09012F20"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316</w:t>
            </w:r>
          </w:p>
        </w:tc>
        <w:tc>
          <w:tcPr>
            <w:tcW w:w="992" w:type="dxa"/>
            <w:vAlign w:val="center"/>
          </w:tcPr>
          <w:p w14:paraId="09012F21"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F22"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Valor já pago em €</w:t>
            </w:r>
          </w:p>
        </w:tc>
        <w:tc>
          <w:tcPr>
            <w:tcW w:w="1417" w:type="dxa"/>
            <w:vAlign w:val="center"/>
          </w:tcPr>
          <w:p w14:paraId="09012F23"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2B" w14:textId="77777777" w:rsidTr="00314C6E">
        <w:trPr>
          <w:cantSplit/>
        </w:trPr>
        <w:tc>
          <w:tcPr>
            <w:tcW w:w="3085" w:type="dxa"/>
            <w:gridSpan w:val="2"/>
            <w:vAlign w:val="center"/>
          </w:tcPr>
          <w:p w14:paraId="09012F25" w14:textId="77777777" w:rsidR="000D6638" w:rsidRPr="009D515A" w:rsidRDefault="000D6638" w:rsidP="00314C6E">
            <w:pPr>
              <w:pStyle w:val="ABLOCKPARA"/>
              <w:rPr>
                <w:rStyle w:val="Emphasis"/>
                <w:rFonts w:ascii="Calibri" w:hAnsi="Calibri" w:cs="Calibri"/>
                <w:i w:val="0"/>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Quantidade Prémios Pagos</w:t>
            </w:r>
          </w:p>
        </w:tc>
        <w:tc>
          <w:tcPr>
            <w:tcW w:w="567" w:type="dxa"/>
            <w:vAlign w:val="center"/>
          </w:tcPr>
          <w:p w14:paraId="09012F26"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317</w:t>
            </w:r>
          </w:p>
        </w:tc>
        <w:tc>
          <w:tcPr>
            <w:tcW w:w="567" w:type="dxa"/>
            <w:vAlign w:val="center"/>
          </w:tcPr>
          <w:p w14:paraId="09012F27"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324</w:t>
            </w:r>
          </w:p>
        </w:tc>
        <w:tc>
          <w:tcPr>
            <w:tcW w:w="992" w:type="dxa"/>
            <w:vAlign w:val="center"/>
          </w:tcPr>
          <w:p w14:paraId="09012F28"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9(08)</w:t>
            </w:r>
          </w:p>
        </w:tc>
        <w:tc>
          <w:tcPr>
            <w:tcW w:w="2694" w:type="dxa"/>
            <w:gridSpan w:val="2"/>
            <w:vAlign w:val="center"/>
          </w:tcPr>
          <w:p w14:paraId="09012F29" w14:textId="77777777" w:rsidR="000D6638" w:rsidRPr="009D515A" w:rsidRDefault="000D6638" w:rsidP="00314C6E">
            <w:pPr>
              <w:pStyle w:val="ABLOCKPARA"/>
              <w:rPr>
                <w:rFonts w:ascii="Calibri" w:hAnsi="Calibri" w:cs="Calibri"/>
                <w:sz w:val="18"/>
                <w:szCs w:val="16"/>
              </w:rPr>
            </w:pPr>
            <w:r w:rsidRPr="009D515A">
              <w:rPr>
                <w:rStyle w:val="Emphasis"/>
                <w:rFonts w:ascii="Calibri" w:hAnsi="Calibri" w:cs="Calibri"/>
                <w:sz w:val="18"/>
                <w:szCs w:val="16"/>
              </w:rPr>
              <w:t>Quantidade Prémios Pagos</w:t>
            </w:r>
          </w:p>
        </w:tc>
        <w:tc>
          <w:tcPr>
            <w:tcW w:w="1417" w:type="dxa"/>
            <w:vAlign w:val="center"/>
          </w:tcPr>
          <w:p w14:paraId="09012F2A"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32" w14:textId="77777777" w:rsidTr="00314C6E">
        <w:trPr>
          <w:cantSplit/>
        </w:trPr>
        <w:tc>
          <w:tcPr>
            <w:tcW w:w="3085" w:type="dxa"/>
            <w:gridSpan w:val="2"/>
            <w:vAlign w:val="center"/>
          </w:tcPr>
          <w:p w14:paraId="09012F2C" w14:textId="77777777" w:rsidR="000D6638" w:rsidRPr="009D515A" w:rsidRDefault="000D6638" w:rsidP="00314C6E">
            <w:pPr>
              <w:pStyle w:val="ABLOCKPARA"/>
              <w:rPr>
                <w:rFonts w:ascii="Calibri" w:hAnsi="Calibri" w:cs="Calibri"/>
                <w:i/>
                <w:color w:val="C00000"/>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Valor Prémios Pagos</w:t>
            </w:r>
          </w:p>
        </w:tc>
        <w:tc>
          <w:tcPr>
            <w:tcW w:w="567" w:type="dxa"/>
            <w:vAlign w:val="center"/>
          </w:tcPr>
          <w:p w14:paraId="09012F2D"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325</w:t>
            </w:r>
          </w:p>
        </w:tc>
        <w:tc>
          <w:tcPr>
            <w:tcW w:w="567" w:type="dxa"/>
            <w:vAlign w:val="center"/>
          </w:tcPr>
          <w:p w14:paraId="09012F2E"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336</w:t>
            </w:r>
          </w:p>
        </w:tc>
        <w:tc>
          <w:tcPr>
            <w:tcW w:w="992" w:type="dxa"/>
            <w:vAlign w:val="center"/>
          </w:tcPr>
          <w:p w14:paraId="09012F2F"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F30" w14:textId="77777777" w:rsidR="000D6638" w:rsidRPr="009D515A" w:rsidRDefault="000D6638" w:rsidP="00314C6E">
            <w:pPr>
              <w:pStyle w:val="ABLOCKPARA"/>
              <w:rPr>
                <w:rFonts w:ascii="Calibri" w:hAnsi="Calibri" w:cs="Calibri"/>
                <w:i/>
                <w:iCs/>
                <w:sz w:val="18"/>
                <w:szCs w:val="16"/>
              </w:rPr>
            </w:pPr>
            <w:r w:rsidRPr="009D515A">
              <w:rPr>
                <w:rStyle w:val="Emphasis"/>
                <w:rFonts w:ascii="Calibri" w:hAnsi="Calibri" w:cs="Calibri"/>
                <w:sz w:val="18"/>
                <w:szCs w:val="16"/>
              </w:rPr>
              <w:t>Valor Prémios Pagos em €</w:t>
            </w:r>
          </w:p>
        </w:tc>
        <w:tc>
          <w:tcPr>
            <w:tcW w:w="1417" w:type="dxa"/>
            <w:vAlign w:val="center"/>
          </w:tcPr>
          <w:p w14:paraId="09012F31"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39" w14:textId="77777777" w:rsidTr="00314C6E">
        <w:trPr>
          <w:cantSplit/>
        </w:trPr>
        <w:tc>
          <w:tcPr>
            <w:tcW w:w="3085" w:type="dxa"/>
            <w:gridSpan w:val="2"/>
            <w:vAlign w:val="center"/>
          </w:tcPr>
          <w:p w14:paraId="09012F33" w14:textId="77777777" w:rsidR="000D6638" w:rsidRPr="009D515A" w:rsidRDefault="000D6638" w:rsidP="00314C6E">
            <w:pPr>
              <w:pStyle w:val="ABLOCKPARA"/>
              <w:rPr>
                <w:rStyle w:val="Emphasis"/>
                <w:rFonts w:ascii="Calibri" w:hAnsi="Calibri" w:cs="Calibri"/>
                <w:i w:val="0"/>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Valor diferenças</w:t>
            </w:r>
          </w:p>
        </w:tc>
        <w:tc>
          <w:tcPr>
            <w:tcW w:w="567" w:type="dxa"/>
            <w:vAlign w:val="center"/>
          </w:tcPr>
          <w:p w14:paraId="09012F34" w14:textId="77777777" w:rsidR="000D6638" w:rsidRPr="009D515A" w:rsidRDefault="000D6638" w:rsidP="00314C6E">
            <w:pPr>
              <w:pStyle w:val="ABLOCKPARA"/>
              <w:jc w:val="center"/>
              <w:rPr>
                <w:rStyle w:val="Emphasis"/>
                <w:rFonts w:ascii="Calibri" w:hAnsi="Calibri" w:cs="Calibri"/>
                <w:i w:val="0"/>
                <w:sz w:val="18"/>
                <w:szCs w:val="16"/>
              </w:rPr>
            </w:pPr>
            <w:r w:rsidRPr="009D515A">
              <w:rPr>
                <w:rStyle w:val="Emphasis"/>
                <w:rFonts w:ascii="Calibri" w:hAnsi="Calibri" w:cs="Calibri"/>
                <w:sz w:val="18"/>
                <w:szCs w:val="16"/>
              </w:rPr>
              <w:t>337</w:t>
            </w:r>
          </w:p>
        </w:tc>
        <w:tc>
          <w:tcPr>
            <w:tcW w:w="567" w:type="dxa"/>
            <w:vAlign w:val="center"/>
          </w:tcPr>
          <w:p w14:paraId="09012F35" w14:textId="77777777" w:rsidR="000D6638" w:rsidRPr="009D515A" w:rsidRDefault="000D6638" w:rsidP="00314C6E">
            <w:pPr>
              <w:pStyle w:val="ABLOCKPARA"/>
              <w:jc w:val="center"/>
              <w:rPr>
                <w:rStyle w:val="Emphasis"/>
                <w:rFonts w:ascii="Calibri" w:hAnsi="Calibri" w:cs="Calibri"/>
                <w:i w:val="0"/>
                <w:sz w:val="18"/>
                <w:szCs w:val="16"/>
              </w:rPr>
            </w:pPr>
            <w:r w:rsidRPr="009D515A">
              <w:rPr>
                <w:rStyle w:val="Emphasis"/>
                <w:rFonts w:ascii="Calibri" w:hAnsi="Calibri" w:cs="Calibri"/>
                <w:sz w:val="18"/>
                <w:szCs w:val="16"/>
              </w:rPr>
              <w:t>348</w:t>
            </w:r>
          </w:p>
        </w:tc>
        <w:tc>
          <w:tcPr>
            <w:tcW w:w="992" w:type="dxa"/>
            <w:vAlign w:val="center"/>
          </w:tcPr>
          <w:p w14:paraId="09012F36" w14:textId="77777777" w:rsidR="000D6638" w:rsidRPr="009D515A" w:rsidRDefault="000D6638" w:rsidP="00314C6E">
            <w:pPr>
              <w:pStyle w:val="ABLOCKPARA"/>
              <w:jc w:val="center"/>
              <w:rPr>
                <w:rFonts w:ascii="Calibri" w:hAnsi="Calibri" w:cs="Calibri"/>
                <w:color w:val="C00000"/>
                <w:sz w:val="18"/>
                <w:szCs w:val="16"/>
              </w:rPr>
            </w:pPr>
            <w:r w:rsidRPr="009D515A">
              <w:rPr>
                <w:rFonts w:ascii="Calibri" w:hAnsi="Calibri" w:cs="Calibri"/>
                <w:sz w:val="18"/>
                <w:szCs w:val="16"/>
              </w:rPr>
              <w:t>9(+09,02)</w:t>
            </w:r>
          </w:p>
        </w:tc>
        <w:tc>
          <w:tcPr>
            <w:tcW w:w="2694" w:type="dxa"/>
            <w:gridSpan w:val="2"/>
            <w:vAlign w:val="center"/>
          </w:tcPr>
          <w:p w14:paraId="09012F37" w14:textId="77777777" w:rsidR="000D6638" w:rsidRPr="009D515A" w:rsidRDefault="000D6638" w:rsidP="00314C6E">
            <w:pPr>
              <w:pStyle w:val="ABLOCKPARA"/>
              <w:rPr>
                <w:rFonts w:ascii="Calibri" w:hAnsi="Calibri" w:cs="Calibri"/>
                <w:sz w:val="18"/>
                <w:szCs w:val="16"/>
              </w:rPr>
            </w:pPr>
            <w:r w:rsidRPr="009D515A">
              <w:rPr>
                <w:rStyle w:val="Emphasis"/>
                <w:rFonts w:ascii="Calibri" w:hAnsi="Calibri" w:cs="Calibri"/>
                <w:sz w:val="18"/>
                <w:szCs w:val="16"/>
              </w:rPr>
              <w:t>Valor diferenças em €</w:t>
            </w:r>
          </w:p>
        </w:tc>
        <w:tc>
          <w:tcPr>
            <w:tcW w:w="1417" w:type="dxa"/>
            <w:vAlign w:val="center"/>
          </w:tcPr>
          <w:p w14:paraId="09012F38"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40" w14:textId="77777777" w:rsidTr="00314C6E">
        <w:trPr>
          <w:cantSplit/>
        </w:trPr>
        <w:tc>
          <w:tcPr>
            <w:tcW w:w="3085" w:type="dxa"/>
            <w:gridSpan w:val="2"/>
            <w:vAlign w:val="center"/>
          </w:tcPr>
          <w:p w14:paraId="09012F3A" w14:textId="77777777" w:rsidR="000D6638" w:rsidRPr="009D515A" w:rsidRDefault="000D6638" w:rsidP="00314C6E">
            <w:pPr>
              <w:pStyle w:val="ABLOCKPARA"/>
              <w:jc w:val="left"/>
              <w:rPr>
                <w:rFonts w:ascii="Calibri" w:hAnsi="Calibri" w:cs="Calibri"/>
                <w:i/>
                <w:color w:val="C00000"/>
                <w:sz w:val="18"/>
                <w:szCs w:val="16"/>
              </w:rPr>
            </w:pPr>
            <w:r w:rsidRPr="009D515A">
              <w:rPr>
                <w:rFonts w:ascii="Calibri" w:hAnsi="Calibri" w:cs="Calibri"/>
                <w:sz w:val="18"/>
                <w:szCs w:val="16"/>
              </w:rPr>
              <w:t>Estabelecimento</w:t>
            </w:r>
            <w:r w:rsidRPr="009D515A">
              <w:rPr>
                <w:rStyle w:val="Emphasis"/>
                <w:rFonts w:ascii="Calibri" w:hAnsi="Calibri" w:cs="Calibri"/>
                <w:sz w:val="18"/>
                <w:szCs w:val="16"/>
              </w:rPr>
              <w:t>: Quantidade Cancelamentos</w:t>
            </w:r>
          </w:p>
        </w:tc>
        <w:tc>
          <w:tcPr>
            <w:tcW w:w="567" w:type="dxa"/>
            <w:vAlign w:val="center"/>
          </w:tcPr>
          <w:p w14:paraId="09012F3B"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349</w:t>
            </w:r>
          </w:p>
        </w:tc>
        <w:tc>
          <w:tcPr>
            <w:tcW w:w="567" w:type="dxa"/>
            <w:vAlign w:val="center"/>
          </w:tcPr>
          <w:p w14:paraId="09012F3C"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356</w:t>
            </w:r>
          </w:p>
        </w:tc>
        <w:tc>
          <w:tcPr>
            <w:tcW w:w="992" w:type="dxa"/>
            <w:vAlign w:val="center"/>
          </w:tcPr>
          <w:p w14:paraId="09012F3D"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9(08)</w:t>
            </w:r>
          </w:p>
        </w:tc>
        <w:tc>
          <w:tcPr>
            <w:tcW w:w="2694" w:type="dxa"/>
            <w:gridSpan w:val="2"/>
            <w:vAlign w:val="center"/>
          </w:tcPr>
          <w:p w14:paraId="09012F3E" w14:textId="77777777" w:rsidR="000D6638" w:rsidRPr="009D515A" w:rsidRDefault="000D6638" w:rsidP="00314C6E">
            <w:pPr>
              <w:pStyle w:val="ABLOCKPARA"/>
              <w:rPr>
                <w:rFonts w:ascii="Calibri" w:hAnsi="Calibri" w:cs="Calibri"/>
                <w:i/>
                <w:iCs/>
                <w:sz w:val="18"/>
                <w:szCs w:val="16"/>
              </w:rPr>
            </w:pPr>
            <w:r w:rsidRPr="009D515A">
              <w:rPr>
                <w:rStyle w:val="Emphasis"/>
                <w:rFonts w:ascii="Calibri" w:hAnsi="Calibri" w:cs="Calibri"/>
                <w:sz w:val="18"/>
                <w:szCs w:val="16"/>
              </w:rPr>
              <w:t>Quantidade Cancelamentos</w:t>
            </w:r>
          </w:p>
        </w:tc>
        <w:tc>
          <w:tcPr>
            <w:tcW w:w="1417" w:type="dxa"/>
            <w:vAlign w:val="center"/>
          </w:tcPr>
          <w:p w14:paraId="09012F3F"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47" w14:textId="77777777" w:rsidTr="00314C6E">
        <w:trPr>
          <w:cantSplit/>
        </w:trPr>
        <w:tc>
          <w:tcPr>
            <w:tcW w:w="3085" w:type="dxa"/>
            <w:gridSpan w:val="2"/>
            <w:vAlign w:val="center"/>
          </w:tcPr>
          <w:p w14:paraId="09012F41" w14:textId="77777777" w:rsidR="000D6638" w:rsidRPr="009D515A" w:rsidRDefault="000D6638" w:rsidP="00314C6E">
            <w:pPr>
              <w:pStyle w:val="ABLOCKPARA"/>
              <w:jc w:val="left"/>
              <w:rPr>
                <w:rStyle w:val="Emphasis"/>
                <w:rFonts w:ascii="Calibri" w:hAnsi="Calibri" w:cs="Calibri"/>
                <w:i w:val="0"/>
                <w:sz w:val="18"/>
                <w:szCs w:val="16"/>
              </w:rPr>
            </w:pPr>
            <w:r w:rsidRPr="009D515A">
              <w:rPr>
                <w:rFonts w:ascii="Calibri" w:hAnsi="Calibri" w:cs="Calibri"/>
                <w:sz w:val="18"/>
                <w:szCs w:val="16"/>
              </w:rPr>
              <w:t>Código Estabelecimento</w:t>
            </w:r>
          </w:p>
        </w:tc>
        <w:tc>
          <w:tcPr>
            <w:tcW w:w="567" w:type="dxa"/>
            <w:vAlign w:val="center"/>
          </w:tcPr>
          <w:p w14:paraId="09012F42"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357</w:t>
            </w:r>
          </w:p>
        </w:tc>
        <w:tc>
          <w:tcPr>
            <w:tcW w:w="567" w:type="dxa"/>
            <w:vAlign w:val="center"/>
          </w:tcPr>
          <w:p w14:paraId="09012F43"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358</w:t>
            </w:r>
          </w:p>
        </w:tc>
        <w:tc>
          <w:tcPr>
            <w:tcW w:w="992" w:type="dxa"/>
            <w:vAlign w:val="center"/>
          </w:tcPr>
          <w:p w14:paraId="09012F44"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9(02)</w:t>
            </w:r>
          </w:p>
        </w:tc>
        <w:tc>
          <w:tcPr>
            <w:tcW w:w="2694" w:type="dxa"/>
            <w:gridSpan w:val="2"/>
            <w:vAlign w:val="center"/>
          </w:tcPr>
          <w:p w14:paraId="09012F45" w14:textId="77777777" w:rsidR="000D6638" w:rsidRPr="009D515A" w:rsidRDefault="000D6638" w:rsidP="00314C6E">
            <w:pPr>
              <w:pStyle w:val="ABLOCKPARA"/>
              <w:rPr>
                <w:rStyle w:val="Emphasis"/>
                <w:rFonts w:ascii="Calibri" w:hAnsi="Calibri" w:cs="Calibri"/>
                <w:i w:val="0"/>
                <w:sz w:val="18"/>
                <w:szCs w:val="16"/>
              </w:rPr>
            </w:pPr>
            <w:r w:rsidRPr="009D515A">
              <w:rPr>
                <w:rFonts w:ascii="Calibri" w:hAnsi="Calibri" w:cs="Calibri"/>
                <w:sz w:val="18"/>
                <w:szCs w:val="16"/>
              </w:rPr>
              <w:t>Código Estabelecimento</w:t>
            </w:r>
          </w:p>
        </w:tc>
        <w:tc>
          <w:tcPr>
            <w:tcW w:w="1417" w:type="dxa"/>
            <w:vAlign w:val="center"/>
          </w:tcPr>
          <w:p w14:paraId="09012F46"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4E" w14:textId="77777777" w:rsidTr="00314C6E">
        <w:trPr>
          <w:cantSplit/>
        </w:trPr>
        <w:tc>
          <w:tcPr>
            <w:tcW w:w="3085" w:type="dxa"/>
            <w:gridSpan w:val="2"/>
            <w:vAlign w:val="center"/>
          </w:tcPr>
          <w:p w14:paraId="09012F48" w14:textId="77777777" w:rsidR="000D6638" w:rsidRPr="009D515A" w:rsidRDefault="000D6638" w:rsidP="00314C6E">
            <w:pPr>
              <w:pStyle w:val="ABLOCKPARA"/>
              <w:jc w:val="left"/>
              <w:rPr>
                <w:rStyle w:val="Emphasis"/>
                <w:rFonts w:ascii="Calibri" w:hAnsi="Calibri" w:cs="Calibri"/>
                <w:i w:val="0"/>
                <w:sz w:val="18"/>
                <w:szCs w:val="16"/>
              </w:rPr>
            </w:pPr>
            <w:r w:rsidRPr="009D515A">
              <w:rPr>
                <w:rStyle w:val="Emphasis"/>
                <w:rFonts w:ascii="Calibri" w:hAnsi="Calibri" w:cs="Calibri"/>
                <w:sz w:val="18"/>
                <w:szCs w:val="16"/>
              </w:rPr>
              <w:t>Filler</w:t>
            </w:r>
          </w:p>
        </w:tc>
        <w:tc>
          <w:tcPr>
            <w:tcW w:w="567" w:type="dxa"/>
            <w:vAlign w:val="center"/>
          </w:tcPr>
          <w:p w14:paraId="09012F49"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359</w:t>
            </w:r>
          </w:p>
        </w:tc>
        <w:tc>
          <w:tcPr>
            <w:tcW w:w="567" w:type="dxa"/>
            <w:vAlign w:val="center"/>
          </w:tcPr>
          <w:p w14:paraId="09012F4A"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371</w:t>
            </w:r>
          </w:p>
        </w:tc>
        <w:tc>
          <w:tcPr>
            <w:tcW w:w="992" w:type="dxa"/>
            <w:vAlign w:val="center"/>
          </w:tcPr>
          <w:p w14:paraId="09012F4B" w14:textId="77777777" w:rsidR="000D6638" w:rsidRPr="009D515A" w:rsidRDefault="000D6638" w:rsidP="00314C6E">
            <w:pPr>
              <w:pStyle w:val="ABLOCKPARA"/>
              <w:jc w:val="center"/>
              <w:rPr>
                <w:rFonts w:ascii="Calibri" w:hAnsi="Calibri" w:cs="Calibri"/>
                <w:sz w:val="18"/>
                <w:szCs w:val="16"/>
              </w:rPr>
            </w:pPr>
            <w:proofErr w:type="gramStart"/>
            <w:r w:rsidRPr="009D515A">
              <w:rPr>
                <w:rFonts w:ascii="Calibri" w:hAnsi="Calibri" w:cs="Calibri"/>
                <w:sz w:val="18"/>
                <w:szCs w:val="16"/>
              </w:rPr>
              <w:t>X(</w:t>
            </w:r>
            <w:proofErr w:type="gramEnd"/>
            <w:r w:rsidRPr="009D515A">
              <w:rPr>
                <w:rFonts w:ascii="Calibri" w:hAnsi="Calibri" w:cs="Calibri"/>
                <w:sz w:val="18"/>
                <w:szCs w:val="16"/>
              </w:rPr>
              <w:t>13)</w:t>
            </w:r>
          </w:p>
        </w:tc>
        <w:tc>
          <w:tcPr>
            <w:tcW w:w="2694" w:type="dxa"/>
            <w:gridSpan w:val="2"/>
            <w:vAlign w:val="center"/>
          </w:tcPr>
          <w:p w14:paraId="09012F4C" w14:textId="77777777" w:rsidR="000D6638" w:rsidRPr="009D515A" w:rsidRDefault="000D6638" w:rsidP="00314C6E">
            <w:pPr>
              <w:pStyle w:val="ABLOCKPARA"/>
              <w:rPr>
                <w:rStyle w:val="Emphasis"/>
                <w:rFonts w:ascii="Calibri" w:hAnsi="Calibri" w:cs="Calibri"/>
                <w:i w:val="0"/>
                <w:sz w:val="18"/>
                <w:szCs w:val="16"/>
              </w:rPr>
            </w:pPr>
            <w:r w:rsidRPr="009D515A">
              <w:rPr>
                <w:rStyle w:val="Emphasis"/>
                <w:rFonts w:ascii="Calibri" w:hAnsi="Calibri" w:cs="Calibri"/>
                <w:sz w:val="18"/>
                <w:szCs w:val="16"/>
              </w:rPr>
              <w:t>Reservado para futuro</w:t>
            </w:r>
          </w:p>
        </w:tc>
        <w:tc>
          <w:tcPr>
            <w:tcW w:w="1417" w:type="dxa"/>
            <w:vAlign w:val="center"/>
          </w:tcPr>
          <w:p w14:paraId="09012F4D"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Não</w:t>
            </w:r>
          </w:p>
        </w:tc>
      </w:tr>
      <w:tr w:rsidR="000D6638" w:rsidRPr="009D515A" w14:paraId="09012F50" w14:textId="77777777" w:rsidTr="00314C6E">
        <w:trPr>
          <w:cantSplit/>
        </w:trPr>
        <w:tc>
          <w:tcPr>
            <w:tcW w:w="9322" w:type="dxa"/>
            <w:gridSpan w:val="8"/>
            <w:tcBorders>
              <w:bottom w:val="threeDEmboss" w:sz="6" w:space="0" w:color="auto"/>
            </w:tcBorders>
            <w:shd w:val="clear" w:color="auto" w:fill="0099CC"/>
            <w:vAlign w:val="center"/>
          </w:tcPr>
          <w:p w14:paraId="09012F4F"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rPr>
              <w:t>Descrição dos Campos</w:t>
            </w:r>
          </w:p>
        </w:tc>
      </w:tr>
      <w:tr w:rsidR="000D6638" w:rsidRPr="009D515A" w14:paraId="09012F5E" w14:textId="77777777" w:rsidTr="00314C6E">
        <w:trPr>
          <w:cantSplit/>
        </w:trPr>
        <w:tc>
          <w:tcPr>
            <w:tcW w:w="9322" w:type="dxa"/>
            <w:gridSpan w:val="8"/>
          </w:tcPr>
          <w:p w14:paraId="09012F51"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 xml:space="preserve">Sinal (D para débito; C para crédito; Z se </w:t>
            </w:r>
            <w:proofErr w:type="spellStart"/>
            <w:r w:rsidRPr="009D515A">
              <w:rPr>
                <w:rFonts w:ascii="Calibri" w:hAnsi="Calibri" w:cs="Calibri"/>
                <w:sz w:val="18"/>
              </w:rPr>
              <w:t>null</w:t>
            </w:r>
            <w:proofErr w:type="spellEnd"/>
            <w:r w:rsidRPr="009D515A">
              <w:rPr>
                <w:rFonts w:ascii="Calibri" w:hAnsi="Calibri" w:cs="Calibri"/>
                <w:sz w:val="18"/>
              </w:rPr>
              <w:t>, a informação não vai aparecer no talão do terminal)</w:t>
            </w:r>
          </w:p>
          <w:p w14:paraId="09012F52"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Códigos de tipo de movimento no LN Oracle:</w:t>
            </w:r>
          </w:p>
          <w:p w14:paraId="09012F53"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Vendas Online – Tipo 5</w:t>
            </w:r>
          </w:p>
          <w:p w14:paraId="09012F54"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Vendas Offline – Tipo 1</w:t>
            </w:r>
          </w:p>
          <w:p w14:paraId="09012F55"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Devoluções – Tipo 2</w:t>
            </w:r>
          </w:p>
          <w:p w14:paraId="09012F56"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Comissões Online – Tipo 7</w:t>
            </w:r>
          </w:p>
          <w:p w14:paraId="09012F57" w14:textId="77777777" w:rsidR="000D6638" w:rsidRPr="009D515A" w:rsidRDefault="000D6638" w:rsidP="00314C6E">
            <w:pPr>
              <w:pStyle w:val="ABLOCKPARA"/>
              <w:spacing w:line="280" w:lineRule="atLeast"/>
              <w:rPr>
                <w:rFonts w:ascii="Calibri" w:hAnsi="Calibri" w:cs="Calibri"/>
                <w:sz w:val="18"/>
              </w:rPr>
            </w:pPr>
            <w:proofErr w:type="gramStart"/>
            <w:r w:rsidRPr="009D515A">
              <w:rPr>
                <w:rFonts w:ascii="Calibri" w:hAnsi="Calibri" w:cs="Calibri"/>
                <w:sz w:val="18"/>
              </w:rPr>
              <w:t>Comissões Offline</w:t>
            </w:r>
            <w:proofErr w:type="gramEnd"/>
            <w:r w:rsidRPr="009D515A">
              <w:rPr>
                <w:rFonts w:ascii="Calibri" w:hAnsi="Calibri" w:cs="Calibri"/>
                <w:sz w:val="18"/>
              </w:rPr>
              <w:t xml:space="preserve"> – Tipo 6</w:t>
            </w:r>
          </w:p>
          <w:p w14:paraId="09012F58"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Balanço – Tipo 9</w:t>
            </w:r>
          </w:p>
          <w:p w14:paraId="09012F59"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Valor já pago – Tipo 4</w:t>
            </w:r>
          </w:p>
          <w:p w14:paraId="09012F5A"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Prémios Pagos – Tipo 3</w:t>
            </w:r>
          </w:p>
          <w:p w14:paraId="09012F5B"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Diferenças – Tipo 8</w:t>
            </w:r>
          </w:p>
          <w:p w14:paraId="09012F5C" w14:textId="77777777" w:rsidR="000D6638" w:rsidRPr="009D515A" w:rsidRDefault="000D6638" w:rsidP="00314C6E">
            <w:pPr>
              <w:pStyle w:val="ABLOCKPARA"/>
              <w:spacing w:line="280" w:lineRule="atLeast"/>
              <w:rPr>
                <w:rFonts w:ascii="Calibri" w:hAnsi="Calibri" w:cs="Calibri"/>
                <w:sz w:val="18"/>
              </w:rPr>
            </w:pPr>
            <w:r w:rsidRPr="009D515A">
              <w:rPr>
                <w:rFonts w:ascii="Calibri" w:hAnsi="Calibri" w:cs="Calibri"/>
                <w:sz w:val="18"/>
              </w:rPr>
              <w:t>Cancelamentos – Tipo 11</w:t>
            </w:r>
          </w:p>
          <w:p w14:paraId="09012F5D" w14:textId="77777777" w:rsidR="000D6638" w:rsidRPr="009D515A" w:rsidRDefault="000D6638" w:rsidP="00314C6E">
            <w:pPr>
              <w:pStyle w:val="ABLOCKPARA"/>
              <w:spacing w:line="280" w:lineRule="atLeast"/>
              <w:rPr>
                <w:rFonts w:ascii="Calibri" w:hAnsi="Calibri" w:cs="Calibri"/>
                <w:sz w:val="18"/>
              </w:rPr>
            </w:pPr>
          </w:p>
        </w:tc>
      </w:tr>
    </w:tbl>
    <w:p w14:paraId="09012F5F" w14:textId="77777777" w:rsidR="000D6638" w:rsidRPr="009D515A" w:rsidRDefault="000D6638" w:rsidP="00314C6E">
      <w:pPr>
        <w:pStyle w:val="Header"/>
        <w:ind w:firstLine="357"/>
        <w:outlineLvl w:val="3"/>
        <w:rPr>
          <w:b/>
          <w:bCs/>
          <w:szCs w:val="24"/>
        </w:rPr>
      </w:pPr>
    </w:p>
    <w:p w14:paraId="09012F60"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lastRenderedPageBreak/>
        <w:t>Trailler</w:t>
      </w:r>
      <w:proofErr w:type="spellEnd"/>
    </w:p>
    <w:tbl>
      <w:tblPr>
        <w:tblW w:w="9889"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986"/>
        <w:gridCol w:w="567"/>
        <w:gridCol w:w="567"/>
        <w:gridCol w:w="992"/>
        <w:gridCol w:w="2020"/>
        <w:gridCol w:w="1240"/>
        <w:gridCol w:w="1701"/>
      </w:tblGrid>
      <w:tr w:rsidR="000D6638" w:rsidRPr="009D515A" w14:paraId="09012F63" w14:textId="77777777" w:rsidTr="00314C6E">
        <w:trPr>
          <w:cantSplit/>
        </w:trPr>
        <w:tc>
          <w:tcPr>
            <w:tcW w:w="2802" w:type="dxa"/>
            <w:gridSpan w:val="2"/>
            <w:tcBorders>
              <w:bottom w:val="threeDEmboss" w:sz="6" w:space="0" w:color="auto"/>
            </w:tcBorders>
            <w:shd w:val="clear" w:color="auto" w:fill="0099CC"/>
          </w:tcPr>
          <w:p w14:paraId="09012F61" w14:textId="77777777" w:rsidR="000D6638" w:rsidRPr="009D515A" w:rsidRDefault="000D6638" w:rsidP="00314C6E">
            <w:pPr>
              <w:pStyle w:val="ABLOCKPARA"/>
            </w:pPr>
            <w:r w:rsidRPr="009D515A">
              <w:t>Descrição do Registo</w:t>
            </w:r>
          </w:p>
        </w:tc>
        <w:tc>
          <w:tcPr>
            <w:tcW w:w="7087" w:type="dxa"/>
            <w:gridSpan w:val="6"/>
            <w:tcBorders>
              <w:bottom w:val="threeDEmboss" w:sz="6" w:space="0" w:color="auto"/>
            </w:tcBorders>
          </w:tcPr>
          <w:p w14:paraId="09012F62"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2F69" w14:textId="77777777" w:rsidTr="00314C6E">
        <w:trPr>
          <w:cantSplit/>
        </w:trPr>
        <w:tc>
          <w:tcPr>
            <w:tcW w:w="816" w:type="dxa"/>
            <w:tcBorders>
              <w:bottom w:val="threeDEmboss" w:sz="6" w:space="0" w:color="auto"/>
            </w:tcBorders>
            <w:shd w:val="clear" w:color="auto" w:fill="0099CC"/>
          </w:tcPr>
          <w:p w14:paraId="09012F64" w14:textId="77777777" w:rsidR="000D6638" w:rsidRPr="009D515A" w:rsidRDefault="000D6638" w:rsidP="00314C6E">
            <w:pPr>
              <w:pStyle w:val="ABLOCKPARA"/>
            </w:pPr>
            <w:r w:rsidRPr="009D515A">
              <w:t>Tipo:</w:t>
            </w:r>
          </w:p>
        </w:tc>
        <w:tc>
          <w:tcPr>
            <w:tcW w:w="1986" w:type="dxa"/>
            <w:tcBorders>
              <w:bottom w:val="threeDEmboss" w:sz="6" w:space="0" w:color="auto"/>
            </w:tcBorders>
          </w:tcPr>
          <w:p w14:paraId="09012F65" w14:textId="77777777" w:rsidR="000D6638" w:rsidRPr="009D515A" w:rsidRDefault="000D6638" w:rsidP="00314C6E">
            <w:pPr>
              <w:pStyle w:val="ABLOCKPARA"/>
            </w:pPr>
            <w:r w:rsidRPr="009D515A">
              <w:t>ASCII</w:t>
            </w:r>
          </w:p>
        </w:tc>
        <w:tc>
          <w:tcPr>
            <w:tcW w:w="2126" w:type="dxa"/>
            <w:gridSpan w:val="3"/>
            <w:tcBorders>
              <w:bottom w:val="threeDEmboss" w:sz="6" w:space="0" w:color="auto"/>
            </w:tcBorders>
          </w:tcPr>
          <w:p w14:paraId="09012F66" w14:textId="77777777" w:rsidR="000D6638" w:rsidRPr="009D515A" w:rsidRDefault="000D6638" w:rsidP="00314C6E">
            <w:pPr>
              <w:pStyle w:val="ABLOCKPARA"/>
            </w:pPr>
          </w:p>
        </w:tc>
        <w:tc>
          <w:tcPr>
            <w:tcW w:w="2020" w:type="dxa"/>
            <w:tcBorders>
              <w:bottom w:val="threeDEmboss" w:sz="6" w:space="0" w:color="auto"/>
            </w:tcBorders>
            <w:shd w:val="clear" w:color="auto" w:fill="0099CC"/>
          </w:tcPr>
          <w:p w14:paraId="09012F67" w14:textId="77777777" w:rsidR="000D6638" w:rsidRPr="009D515A" w:rsidRDefault="000D6638" w:rsidP="00314C6E">
            <w:pPr>
              <w:pStyle w:val="ABLOCKPARA"/>
            </w:pPr>
            <w:r w:rsidRPr="009D515A">
              <w:t>Ocorrência</w:t>
            </w:r>
          </w:p>
        </w:tc>
        <w:tc>
          <w:tcPr>
            <w:tcW w:w="2941" w:type="dxa"/>
            <w:gridSpan w:val="2"/>
            <w:tcBorders>
              <w:bottom w:val="threeDEmboss" w:sz="6" w:space="0" w:color="auto"/>
            </w:tcBorders>
          </w:tcPr>
          <w:p w14:paraId="09012F68" w14:textId="77777777" w:rsidR="000D6638" w:rsidRPr="009D515A" w:rsidRDefault="000D6638" w:rsidP="00314C6E">
            <w:pPr>
              <w:pStyle w:val="ABLOCKPARA"/>
            </w:pPr>
            <w:r w:rsidRPr="009D515A">
              <w:t>Diária</w:t>
            </w:r>
          </w:p>
        </w:tc>
      </w:tr>
      <w:tr w:rsidR="000D6638" w:rsidRPr="009D515A" w14:paraId="09012F70" w14:textId="77777777" w:rsidTr="00314C6E">
        <w:trPr>
          <w:cantSplit/>
          <w:trHeight w:val="201"/>
        </w:trPr>
        <w:tc>
          <w:tcPr>
            <w:tcW w:w="2802" w:type="dxa"/>
            <w:gridSpan w:val="2"/>
            <w:vMerge w:val="restart"/>
            <w:tcBorders>
              <w:right w:val="threeDEmboss" w:sz="6" w:space="0" w:color="auto"/>
            </w:tcBorders>
            <w:shd w:val="clear" w:color="auto" w:fill="0099CC"/>
            <w:vAlign w:val="center"/>
          </w:tcPr>
          <w:p w14:paraId="09012F6A" w14:textId="77777777" w:rsidR="000D6638" w:rsidRPr="009D515A" w:rsidRDefault="000D6638" w:rsidP="00314C6E">
            <w:pPr>
              <w:pStyle w:val="ABLOCKPARA"/>
              <w:jc w:val="center"/>
            </w:pPr>
            <w:r w:rsidRPr="009D515A">
              <w:t>Campos</w:t>
            </w:r>
          </w:p>
        </w:tc>
        <w:tc>
          <w:tcPr>
            <w:tcW w:w="1134" w:type="dxa"/>
            <w:gridSpan w:val="2"/>
            <w:tcBorders>
              <w:left w:val="threeDEmboss" w:sz="6" w:space="0" w:color="auto"/>
              <w:right w:val="threeDEmboss" w:sz="6" w:space="0" w:color="auto"/>
            </w:tcBorders>
            <w:shd w:val="clear" w:color="auto" w:fill="0099CC"/>
            <w:vAlign w:val="center"/>
          </w:tcPr>
          <w:p w14:paraId="09012F6B" w14:textId="77777777" w:rsidR="000D6638" w:rsidRPr="009D515A" w:rsidRDefault="000D6638" w:rsidP="00314C6E">
            <w:pPr>
              <w:pStyle w:val="ABLOCKPARA"/>
              <w:jc w:val="center"/>
            </w:pPr>
            <w:r w:rsidRPr="009D515A">
              <w:t>Posições</w:t>
            </w:r>
          </w:p>
        </w:tc>
        <w:tc>
          <w:tcPr>
            <w:tcW w:w="992" w:type="dxa"/>
            <w:vMerge w:val="restart"/>
            <w:tcBorders>
              <w:left w:val="threeDEmboss" w:sz="6" w:space="0" w:color="auto"/>
              <w:right w:val="threeDEmboss" w:sz="6" w:space="0" w:color="auto"/>
            </w:tcBorders>
            <w:shd w:val="clear" w:color="auto" w:fill="0099CC"/>
            <w:vAlign w:val="center"/>
          </w:tcPr>
          <w:p w14:paraId="09012F6C" w14:textId="77777777" w:rsidR="000D6638" w:rsidRPr="009D515A" w:rsidRDefault="000D6638" w:rsidP="00314C6E">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2F6D" w14:textId="77777777" w:rsidR="000D6638" w:rsidRPr="009D515A" w:rsidRDefault="000D6638" w:rsidP="00314C6E">
            <w:pPr>
              <w:pStyle w:val="ABLOCKPARA"/>
              <w:jc w:val="center"/>
            </w:pPr>
            <w:r w:rsidRPr="009D515A">
              <w:t>Conteúdo</w:t>
            </w:r>
          </w:p>
        </w:tc>
        <w:tc>
          <w:tcPr>
            <w:tcW w:w="1701" w:type="dxa"/>
            <w:vMerge w:val="restart"/>
            <w:tcBorders>
              <w:left w:val="nil"/>
            </w:tcBorders>
            <w:shd w:val="clear" w:color="auto" w:fill="0099CC"/>
            <w:vAlign w:val="center"/>
          </w:tcPr>
          <w:p w14:paraId="09012F6E" w14:textId="77777777" w:rsidR="000D6638" w:rsidRPr="009D515A" w:rsidRDefault="000D6638" w:rsidP="00314C6E">
            <w:pPr>
              <w:pStyle w:val="ABLOCKPARA"/>
              <w:jc w:val="center"/>
            </w:pPr>
            <w:r w:rsidRPr="009D515A">
              <w:t>Obrigatório</w:t>
            </w:r>
          </w:p>
          <w:p w14:paraId="09012F6F"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F77" w14:textId="77777777" w:rsidTr="00314C6E">
        <w:trPr>
          <w:cantSplit/>
          <w:trHeight w:val="155"/>
        </w:trPr>
        <w:tc>
          <w:tcPr>
            <w:tcW w:w="2802" w:type="dxa"/>
            <w:gridSpan w:val="2"/>
            <w:vMerge/>
            <w:tcBorders>
              <w:top w:val="nil"/>
              <w:right w:val="threeDEmboss" w:sz="6" w:space="0" w:color="auto"/>
            </w:tcBorders>
            <w:shd w:val="clear" w:color="auto" w:fill="0099CC"/>
          </w:tcPr>
          <w:p w14:paraId="09012F71" w14:textId="77777777" w:rsidR="000D6638" w:rsidRPr="009D515A" w:rsidRDefault="000D6638" w:rsidP="00314C6E">
            <w:pPr>
              <w:pStyle w:val="ABLOCKPARA"/>
            </w:pPr>
          </w:p>
        </w:tc>
        <w:tc>
          <w:tcPr>
            <w:tcW w:w="567" w:type="dxa"/>
            <w:tcBorders>
              <w:left w:val="threeDEmboss" w:sz="6" w:space="0" w:color="auto"/>
              <w:right w:val="threeDEmboss" w:sz="6" w:space="0" w:color="auto"/>
            </w:tcBorders>
            <w:shd w:val="clear" w:color="auto" w:fill="0099CC"/>
            <w:vAlign w:val="center"/>
          </w:tcPr>
          <w:p w14:paraId="09012F72" w14:textId="77777777" w:rsidR="000D6638" w:rsidRPr="009D515A" w:rsidRDefault="000D6638" w:rsidP="00314C6E">
            <w:pPr>
              <w:pStyle w:val="ABLOCKPARA"/>
              <w:jc w:val="center"/>
            </w:pPr>
            <w:r w:rsidRPr="009D515A">
              <w:t>De</w:t>
            </w:r>
          </w:p>
        </w:tc>
        <w:tc>
          <w:tcPr>
            <w:tcW w:w="567" w:type="dxa"/>
            <w:tcBorders>
              <w:left w:val="threeDEmboss" w:sz="6" w:space="0" w:color="auto"/>
              <w:right w:val="threeDEmboss" w:sz="6" w:space="0" w:color="auto"/>
            </w:tcBorders>
            <w:shd w:val="clear" w:color="auto" w:fill="0099CC"/>
            <w:vAlign w:val="center"/>
          </w:tcPr>
          <w:p w14:paraId="09012F73" w14:textId="77777777" w:rsidR="000D6638" w:rsidRPr="009D515A" w:rsidRDefault="000D6638" w:rsidP="00314C6E">
            <w:pPr>
              <w:pStyle w:val="ABLOCKPARA"/>
              <w:jc w:val="center"/>
            </w:pPr>
            <w:r w:rsidRPr="009D515A">
              <w:t>Até</w:t>
            </w:r>
          </w:p>
        </w:tc>
        <w:tc>
          <w:tcPr>
            <w:tcW w:w="992" w:type="dxa"/>
            <w:vMerge/>
            <w:tcBorders>
              <w:top w:val="nil"/>
              <w:left w:val="threeDEmboss" w:sz="6" w:space="0" w:color="auto"/>
              <w:right w:val="threeDEmboss" w:sz="6" w:space="0" w:color="auto"/>
            </w:tcBorders>
            <w:shd w:val="clear" w:color="auto" w:fill="0099CC"/>
          </w:tcPr>
          <w:p w14:paraId="09012F74" w14:textId="77777777" w:rsidR="000D6638" w:rsidRPr="009D515A" w:rsidRDefault="000D6638" w:rsidP="00314C6E">
            <w:pPr>
              <w:pStyle w:val="ABLOCKPARA"/>
            </w:pPr>
          </w:p>
        </w:tc>
        <w:tc>
          <w:tcPr>
            <w:tcW w:w="3260" w:type="dxa"/>
            <w:gridSpan w:val="2"/>
            <w:vMerge/>
            <w:tcBorders>
              <w:top w:val="nil"/>
              <w:left w:val="threeDEmboss" w:sz="6" w:space="0" w:color="auto"/>
            </w:tcBorders>
            <w:shd w:val="clear" w:color="auto" w:fill="0099CC"/>
          </w:tcPr>
          <w:p w14:paraId="09012F75" w14:textId="77777777" w:rsidR="000D6638" w:rsidRPr="009D515A" w:rsidRDefault="000D6638" w:rsidP="00314C6E">
            <w:pPr>
              <w:pStyle w:val="ABLOCKPARA"/>
            </w:pPr>
          </w:p>
        </w:tc>
        <w:tc>
          <w:tcPr>
            <w:tcW w:w="1701" w:type="dxa"/>
            <w:vMerge/>
            <w:tcBorders>
              <w:top w:val="nil"/>
              <w:left w:val="nil"/>
            </w:tcBorders>
            <w:shd w:val="clear" w:color="auto" w:fill="0099CC"/>
          </w:tcPr>
          <w:p w14:paraId="09012F76" w14:textId="77777777" w:rsidR="000D6638" w:rsidRPr="009D515A" w:rsidRDefault="000D6638" w:rsidP="00314C6E">
            <w:pPr>
              <w:pStyle w:val="ABLOCKPARA"/>
            </w:pPr>
          </w:p>
        </w:tc>
      </w:tr>
      <w:tr w:rsidR="000D6638" w:rsidRPr="009D515A" w14:paraId="09012F7E" w14:textId="77777777" w:rsidTr="00314C6E">
        <w:trPr>
          <w:cantSplit/>
        </w:trPr>
        <w:tc>
          <w:tcPr>
            <w:tcW w:w="2802" w:type="dxa"/>
            <w:gridSpan w:val="2"/>
            <w:vAlign w:val="center"/>
          </w:tcPr>
          <w:p w14:paraId="09012F78"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Referência do registo</w:t>
            </w:r>
          </w:p>
        </w:tc>
        <w:tc>
          <w:tcPr>
            <w:tcW w:w="567" w:type="dxa"/>
            <w:vAlign w:val="center"/>
          </w:tcPr>
          <w:p w14:paraId="09012F79"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w:t>
            </w:r>
          </w:p>
        </w:tc>
        <w:tc>
          <w:tcPr>
            <w:tcW w:w="567" w:type="dxa"/>
            <w:vAlign w:val="center"/>
          </w:tcPr>
          <w:p w14:paraId="09012F7A"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2</w:t>
            </w:r>
          </w:p>
        </w:tc>
        <w:tc>
          <w:tcPr>
            <w:tcW w:w="992" w:type="dxa"/>
            <w:vAlign w:val="center"/>
          </w:tcPr>
          <w:p w14:paraId="09012F7B"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X (02)</w:t>
            </w:r>
          </w:p>
        </w:tc>
        <w:tc>
          <w:tcPr>
            <w:tcW w:w="3260" w:type="dxa"/>
            <w:gridSpan w:val="2"/>
            <w:vAlign w:val="center"/>
          </w:tcPr>
          <w:p w14:paraId="09012F7C"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Referência do registo = “TP”</w:t>
            </w:r>
          </w:p>
        </w:tc>
        <w:tc>
          <w:tcPr>
            <w:tcW w:w="1701" w:type="dxa"/>
            <w:vAlign w:val="center"/>
          </w:tcPr>
          <w:p w14:paraId="09012F7D"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85" w14:textId="77777777" w:rsidTr="00314C6E">
        <w:trPr>
          <w:cantSplit/>
        </w:trPr>
        <w:tc>
          <w:tcPr>
            <w:tcW w:w="2802" w:type="dxa"/>
            <w:gridSpan w:val="2"/>
            <w:vAlign w:val="center"/>
          </w:tcPr>
          <w:p w14:paraId="09012F7F"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Total de Registos</w:t>
            </w:r>
          </w:p>
        </w:tc>
        <w:tc>
          <w:tcPr>
            <w:tcW w:w="567" w:type="dxa"/>
            <w:vAlign w:val="center"/>
          </w:tcPr>
          <w:p w14:paraId="09012F80"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3</w:t>
            </w:r>
          </w:p>
        </w:tc>
        <w:tc>
          <w:tcPr>
            <w:tcW w:w="567" w:type="dxa"/>
            <w:vAlign w:val="center"/>
          </w:tcPr>
          <w:p w14:paraId="09012F81"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10</w:t>
            </w:r>
          </w:p>
        </w:tc>
        <w:tc>
          <w:tcPr>
            <w:tcW w:w="992" w:type="dxa"/>
            <w:vAlign w:val="center"/>
          </w:tcPr>
          <w:p w14:paraId="09012F82"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9 (08)</w:t>
            </w:r>
          </w:p>
        </w:tc>
        <w:tc>
          <w:tcPr>
            <w:tcW w:w="3260" w:type="dxa"/>
            <w:gridSpan w:val="2"/>
            <w:vAlign w:val="center"/>
          </w:tcPr>
          <w:p w14:paraId="09012F83"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 xml:space="preserve">Total de Registos </w:t>
            </w:r>
          </w:p>
        </w:tc>
        <w:tc>
          <w:tcPr>
            <w:tcW w:w="1701" w:type="dxa"/>
            <w:vAlign w:val="center"/>
          </w:tcPr>
          <w:p w14:paraId="09012F84"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8C" w14:textId="77777777" w:rsidTr="00314C6E">
        <w:trPr>
          <w:cantSplit/>
        </w:trPr>
        <w:tc>
          <w:tcPr>
            <w:tcW w:w="2802" w:type="dxa"/>
            <w:gridSpan w:val="2"/>
            <w:vAlign w:val="center"/>
          </w:tcPr>
          <w:p w14:paraId="09012F86"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Reservado para Futuro</w:t>
            </w:r>
          </w:p>
        </w:tc>
        <w:tc>
          <w:tcPr>
            <w:tcW w:w="567" w:type="dxa"/>
            <w:vAlign w:val="center"/>
          </w:tcPr>
          <w:p w14:paraId="09012F87"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11</w:t>
            </w:r>
          </w:p>
        </w:tc>
        <w:tc>
          <w:tcPr>
            <w:tcW w:w="567" w:type="dxa"/>
            <w:vAlign w:val="center"/>
          </w:tcPr>
          <w:p w14:paraId="09012F88"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40</w:t>
            </w:r>
          </w:p>
        </w:tc>
        <w:tc>
          <w:tcPr>
            <w:tcW w:w="992" w:type="dxa"/>
            <w:vAlign w:val="center"/>
          </w:tcPr>
          <w:p w14:paraId="09012F89" w14:textId="77777777" w:rsidR="000D6638" w:rsidRPr="009D515A" w:rsidRDefault="000D6638" w:rsidP="00314C6E">
            <w:pPr>
              <w:pStyle w:val="ABLOCKPARA"/>
              <w:jc w:val="center"/>
              <w:rPr>
                <w:rFonts w:ascii="Calibri" w:hAnsi="Calibri" w:cs="Calibri"/>
                <w:sz w:val="18"/>
                <w:szCs w:val="16"/>
              </w:rPr>
            </w:pPr>
            <w:r w:rsidRPr="009D515A">
              <w:rPr>
                <w:rFonts w:ascii="Calibri" w:hAnsi="Calibri" w:cs="Calibri"/>
                <w:sz w:val="18"/>
                <w:szCs w:val="16"/>
              </w:rPr>
              <w:t>X (30)</w:t>
            </w:r>
          </w:p>
        </w:tc>
        <w:tc>
          <w:tcPr>
            <w:tcW w:w="3260" w:type="dxa"/>
            <w:gridSpan w:val="2"/>
            <w:vAlign w:val="center"/>
          </w:tcPr>
          <w:p w14:paraId="09012F8A"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Reservado para Futuro</w:t>
            </w:r>
          </w:p>
        </w:tc>
        <w:tc>
          <w:tcPr>
            <w:tcW w:w="1701" w:type="dxa"/>
            <w:vAlign w:val="center"/>
          </w:tcPr>
          <w:p w14:paraId="09012F8B" w14:textId="77777777" w:rsidR="000D6638" w:rsidRPr="009D515A" w:rsidRDefault="000D6638" w:rsidP="00314C6E">
            <w:pPr>
              <w:pStyle w:val="ABLOCKPARA"/>
              <w:rPr>
                <w:rFonts w:ascii="Calibri" w:hAnsi="Calibri" w:cs="Calibri"/>
                <w:sz w:val="18"/>
                <w:szCs w:val="16"/>
              </w:rPr>
            </w:pPr>
            <w:r w:rsidRPr="009D515A">
              <w:rPr>
                <w:rFonts w:ascii="Calibri" w:hAnsi="Calibri" w:cs="Calibri"/>
                <w:sz w:val="18"/>
                <w:szCs w:val="16"/>
              </w:rPr>
              <w:t>Sim</w:t>
            </w:r>
          </w:p>
        </w:tc>
      </w:tr>
      <w:tr w:rsidR="000D6638" w:rsidRPr="009D515A" w14:paraId="09012F8E" w14:textId="77777777" w:rsidTr="00314C6E">
        <w:trPr>
          <w:cantSplit/>
        </w:trPr>
        <w:tc>
          <w:tcPr>
            <w:tcW w:w="9889" w:type="dxa"/>
            <w:gridSpan w:val="8"/>
            <w:tcBorders>
              <w:bottom w:val="threeDEmboss" w:sz="6" w:space="0" w:color="auto"/>
            </w:tcBorders>
            <w:shd w:val="clear" w:color="auto" w:fill="0099CC"/>
          </w:tcPr>
          <w:p w14:paraId="09012F8D" w14:textId="77777777" w:rsidR="000D6638" w:rsidRPr="009D515A" w:rsidRDefault="000D6638" w:rsidP="00314C6E">
            <w:pPr>
              <w:pStyle w:val="ABLOCKPARA"/>
              <w:keepNext/>
              <w:rPr>
                <w:rFonts w:ascii="Calibri" w:hAnsi="Calibri" w:cs="Calibri"/>
                <w:sz w:val="18"/>
              </w:rPr>
            </w:pPr>
            <w:r w:rsidRPr="009D515A">
              <w:rPr>
                <w:rFonts w:ascii="Calibri" w:hAnsi="Calibri" w:cs="Calibri"/>
                <w:sz w:val="18"/>
              </w:rPr>
              <w:t>Descrição dos Campos</w:t>
            </w:r>
          </w:p>
        </w:tc>
      </w:tr>
      <w:tr w:rsidR="000D6638" w:rsidRPr="00DF54B3" w14:paraId="09012F92" w14:textId="77777777" w:rsidTr="00314C6E">
        <w:trPr>
          <w:cantSplit/>
        </w:trPr>
        <w:tc>
          <w:tcPr>
            <w:tcW w:w="9889" w:type="dxa"/>
            <w:gridSpan w:val="8"/>
          </w:tcPr>
          <w:p w14:paraId="09012F8F" w14:textId="77777777" w:rsidR="000D6638" w:rsidRPr="009D515A" w:rsidRDefault="000D6638" w:rsidP="00314C6E">
            <w:pPr>
              <w:rPr>
                <w:rFonts w:cs="Calibri"/>
                <w:sz w:val="18"/>
                <w:szCs w:val="16"/>
                <w:lang w:val="pt-PT"/>
              </w:rPr>
            </w:pPr>
            <w:r w:rsidRPr="009D515A">
              <w:rPr>
                <w:rFonts w:cs="Calibri"/>
                <w:sz w:val="18"/>
                <w:szCs w:val="16"/>
                <w:lang w:val="pt-PT"/>
              </w:rPr>
              <w:t>Referência do registo – Referência do registo = “TP” (</w:t>
            </w:r>
            <w:proofErr w:type="spellStart"/>
            <w:r w:rsidRPr="009D515A">
              <w:rPr>
                <w:rFonts w:cs="Calibri"/>
                <w:sz w:val="18"/>
                <w:szCs w:val="16"/>
                <w:lang w:val="pt-PT"/>
              </w:rPr>
              <w:t>Trailler</w:t>
            </w:r>
            <w:proofErr w:type="spellEnd"/>
            <w:r w:rsidRPr="009D515A">
              <w:rPr>
                <w:rFonts w:cs="Calibri"/>
                <w:sz w:val="18"/>
                <w:szCs w:val="16"/>
                <w:lang w:val="pt-PT"/>
              </w:rPr>
              <w:t xml:space="preserve"> Passive)</w:t>
            </w:r>
          </w:p>
          <w:p w14:paraId="09012F90" w14:textId="77777777" w:rsidR="000D6638" w:rsidRPr="009D515A" w:rsidRDefault="000D6638" w:rsidP="00314C6E">
            <w:pPr>
              <w:rPr>
                <w:rFonts w:cs="Calibri"/>
                <w:sz w:val="18"/>
                <w:szCs w:val="16"/>
                <w:lang w:val="pt-PT"/>
              </w:rPr>
            </w:pPr>
            <w:r w:rsidRPr="009D515A">
              <w:rPr>
                <w:rFonts w:cs="Calibri"/>
                <w:sz w:val="18"/>
                <w:szCs w:val="16"/>
                <w:lang w:val="pt-PT"/>
              </w:rPr>
              <w:t xml:space="preserve">Total de Registos – Total de registos gravados no ficheiro (Incluindo </w:t>
            </w:r>
            <w:proofErr w:type="spellStart"/>
            <w:r w:rsidRPr="009D515A">
              <w:rPr>
                <w:rFonts w:cs="Calibri"/>
                <w:sz w:val="18"/>
                <w:szCs w:val="16"/>
                <w:lang w:val="pt-PT"/>
              </w:rPr>
              <w:t>Header</w:t>
            </w:r>
            <w:proofErr w:type="spellEnd"/>
            <w:r w:rsidRPr="009D515A">
              <w:rPr>
                <w:rFonts w:cs="Calibri"/>
                <w:sz w:val="18"/>
                <w:szCs w:val="16"/>
                <w:lang w:val="pt-PT"/>
              </w:rPr>
              <w:t xml:space="preserve"> e </w:t>
            </w:r>
            <w:proofErr w:type="spellStart"/>
            <w:r w:rsidRPr="009D515A">
              <w:rPr>
                <w:rFonts w:cs="Calibri"/>
                <w:sz w:val="18"/>
                <w:szCs w:val="16"/>
                <w:lang w:val="pt-PT"/>
              </w:rPr>
              <w:t>Trailler</w:t>
            </w:r>
            <w:proofErr w:type="spellEnd"/>
            <w:r w:rsidRPr="009D515A">
              <w:rPr>
                <w:rFonts w:cs="Calibri"/>
                <w:sz w:val="18"/>
                <w:szCs w:val="16"/>
                <w:lang w:val="pt-PT"/>
              </w:rPr>
              <w:t>)</w:t>
            </w:r>
          </w:p>
          <w:p w14:paraId="09012F91" w14:textId="77777777" w:rsidR="000D6638" w:rsidRPr="009D515A" w:rsidRDefault="000D6638" w:rsidP="00314C6E">
            <w:pPr>
              <w:pStyle w:val="ABLOCKPARA"/>
              <w:rPr>
                <w:rFonts w:ascii="Calibri" w:hAnsi="Calibri" w:cs="Calibri"/>
                <w:sz w:val="18"/>
              </w:rPr>
            </w:pPr>
            <w:r w:rsidRPr="009D515A">
              <w:rPr>
                <w:rFonts w:ascii="Calibri" w:hAnsi="Calibri" w:cs="Calibri"/>
                <w:sz w:val="18"/>
                <w:szCs w:val="16"/>
              </w:rPr>
              <w:t>Reservado para Futuro – Reservado para o Futuro</w:t>
            </w:r>
          </w:p>
        </w:tc>
      </w:tr>
    </w:tbl>
    <w:p w14:paraId="09012F93" w14:textId="77777777" w:rsidR="000D6638" w:rsidRPr="009D515A" w:rsidRDefault="000D6638" w:rsidP="00314C6E">
      <w:pPr>
        <w:pStyle w:val="Header"/>
        <w:ind w:firstLine="357"/>
        <w:outlineLvl w:val="3"/>
        <w:rPr>
          <w:b/>
          <w:bCs/>
          <w:szCs w:val="24"/>
        </w:rPr>
      </w:pPr>
    </w:p>
    <w:p w14:paraId="09012F94" w14:textId="77777777" w:rsidR="000D6638" w:rsidRPr="009D515A" w:rsidRDefault="000D6638">
      <w:pPr>
        <w:rPr>
          <w:b/>
          <w:bCs/>
          <w:lang w:val="pt-PT"/>
        </w:rPr>
      </w:pPr>
      <w:r w:rsidRPr="009D515A">
        <w:rPr>
          <w:b/>
          <w:bCs/>
          <w:lang w:val="pt-PT"/>
        </w:rPr>
        <w:br w:type="page"/>
      </w:r>
    </w:p>
    <w:p w14:paraId="09012F95"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654" w:name="_Toc503879524"/>
      <w:r w:rsidRPr="009D515A">
        <w:rPr>
          <w:lang w:val="pt-PT"/>
        </w:rPr>
        <w:lastRenderedPageBreak/>
        <w:t>Ficheiro de Secante do PJMC (ORCSNC)</w:t>
      </w:r>
      <w:bookmarkEnd w:id="654"/>
    </w:p>
    <w:p w14:paraId="09012F96" w14:textId="77777777" w:rsidR="000D6638" w:rsidRPr="009D515A" w:rsidRDefault="000D6638" w:rsidP="00314C6E">
      <w:pPr>
        <w:rPr>
          <w:lang w:val="pt-PT"/>
        </w:rPr>
      </w:pPr>
    </w:p>
    <w:p w14:paraId="09012F97"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2F98" w14:textId="77777777" w:rsidR="000D6638" w:rsidRPr="009D515A" w:rsidRDefault="000D6638" w:rsidP="00314C6E">
      <w:pPr>
        <w:rPr>
          <w:b/>
          <w:lang w:val="pt-PT"/>
        </w:rPr>
      </w:pPr>
      <w:r w:rsidRPr="009D515A">
        <w:rPr>
          <w:lang w:val="pt-PT"/>
        </w:rPr>
        <w:t xml:space="preserve">Nome do Ficheiro: </w:t>
      </w:r>
      <w:r w:rsidRPr="009D515A">
        <w:rPr>
          <w:b/>
          <w:lang w:val="pt-PT"/>
        </w:rPr>
        <w:t>ORCSNC_&lt;C/P&gt;_AAAAMMSS.ASC</w:t>
      </w:r>
      <w:r w:rsidRPr="009D515A">
        <w:rPr>
          <w:lang w:val="pt-PT"/>
        </w:rPr>
        <w:t>, onde os seguintes campos correspondem a:</w:t>
      </w:r>
    </w:p>
    <w:p w14:paraId="09012F99" w14:textId="77777777" w:rsidR="000D6638" w:rsidRPr="009D515A" w:rsidRDefault="000D6638" w:rsidP="00AA17FC">
      <w:pPr>
        <w:numPr>
          <w:ilvl w:val="0"/>
          <w:numId w:val="8"/>
        </w:numPr>
        <w:spacing w:line="360" w:lineRule="atLeast"/>
        <w:rPr>
          <w:lang w:val="pt-PT"/>
        </w:rPr>
      </w:pPr>
      <w:r w:rsidRPr="009D515A">
        <w:rPr>
          <w:lang w:val="pt-PT"/>
        </w:rPr>
        <w:t>C – Lotaria Clássica;</w:t>
      </w:r>
    </w:p>
    <w:p w14:paraId="09012F9A" w14:textId="77777777" w:rsidR="000D6638" w:rsidRPr="009D515A" w:rsidRDefault="000D6638" w:rsidP="00AA17FC">
      <w:pPr>
        <w:numPr>
          <w:ilvl w:val="0"/>
          <w:numId w:val="8"/>
        </w:numPr>
        <w:spacing w:line="360" w:lineRule="atLeast"/>
        <w:rPr>
          <w:lang w:val="pt-PT"/>
        </w:rPr>
      </w:pPr>
      <w:r w:rsidRPr="009D515A">
        <w:rPr>
          <w:lang w:val="pt-PT"/>
        </w:rPr>
        <w:t>P – Lotaria Popular;</w:t>
      </w:r>
    </w:p>
    <w:p w14:paraId="09012F9B" w14:textId="77777777" w:rsidR="000D6638" w:rsidRPr="009D515A" w:rsidRDefault="000D6638" w:rsidP="00AA17FC">
      <w:pPr>
        <w:numPr>
          <w:ilvl w:val="0"/>
          <w:numId w:val="8"/>
        </w:numPr>
        <w:spacing w:line="360" w:lineRule="atLeast"/>
        <w:rPr>
          <w:lang w:val="pt-PT"/>
        </w:rPr>
      </w:pPr>
      <w:r w:rsidRPr="009D515A">
        <w:rPr>
          <w:lang w:val="pt-PT"/>
        </w:rPr>
        <w:t xml:space="preserve">EE – Semana da </w:t>
      </w:r>
      <w:proofErr w:type="spellStart"/>
      <w:r w:rsidRPr="009D515A">
        <w:rPr>
          <w:lang w:val="pt-PT"/>
        </w:rPr>
        <w:t>Extracção</w:t>
      </w:r>
      <w:proofErr w:type="spellEnd"/>
      <w:r w:rsidRPr="009D515A">
        <w:rPr>
          <w:lang w:val="pt-PT"/>
        </w:rPr>
        <w:t>;</w:t>
      </w:r>
    </w:p>
    <w:p w14:paraId="09012F9C" w14:textId="77777777" w:rsidR="000D6638" w:rsidRPr="009D515A" w:rsidRDefault="000D6638" w:rsidP="00AA17FC">
      <w:pPr>
        <w:numPr>
          <w:ilvl w:val="0"/>
          <w:numId w:val="8"/>
        </w:numPr>
        <w:spacing w:line="360" w:lineRule="atLeast"/>
        <w:rPr>
          <w:lang w:val="pt-PT"/>
        </w:rPr>
      </w:pPr>
      <w:r w:rsidRPr="009D515A">
        <w:rPr>
          <w:lang w:val="pt-PT"/>
        </w:rPr>
        <w:t xml:space="preserve">AAAA – Ano da </w:t>
      </w:r>
      <w:proofErr w:type="spellStart"/>
      <w:r w:rsidRPr="009D515A">
        <w:rPr>
          <w:lang w:val="pt-PT"/>
        </w:rPr>
        <w:t>Extracção</w:t>
      </w:r>
      <w:proofErr w:type="spellEnd"/>
      <w:r w:rsidRPr="009D515A">
        <w:rPr>
          <w:lang w:val="pt-PT"/>
        </w:rPr>
        <w:t>;</w:t>
      </w:r>
    </w:p>
    <w:p w14:paraId="09012F9D" w14:textId="77777777" w:rsidR="000D6638" w:rsidRPr="009D515A" w:rsidRDefault="000D6638" w:rsidP="00314C6E">
      <w:pPr>
        <w:rPr>
          <w:lang w:val="pt-PT"/>
        </w:rPr>
      </w:pPr>
    </w:p>
    <w:p w14:paraId="09012F9E" w14:textId="77777777" w:rsidR="000D6638" w:rsidRPr="009D515A" w:rsidRDefault="000D6638" w:rsidP="00314C6E">
      <w:pPr>
        <w:rPr>
          <w:lang w:val="pt-PT"/>
        </w:rPr>
      </w:pPr>
      <w:r w:rsidRPr="009D515A">
        <w:rPr>
          <w:lang w:val="pt-PT"/>
        </w:rPr>
        <w:t xml:space="preserve">Ficheiro do </w:t>
      </w:r>
      <w:proofErr w:type="spellStart"/>
      <w:r w:rsidRPr="009D515A">
        <w:rPr>
          <w:lang w:val="pt-PT"/>
        </w:rPr>
        <w:t>LNOracle</w:t>
      </w:r>
      <w:proofErr w:type="spellEnd"/>
      <w:r w:rsidRPr="009D515A">
        <w:rPr>
          <w:lang w:val="pt-PT"/>
        </w:rPr>
        <w:t xml:space="preserve"> que contém a secante disponibilizada ao PJMC para obtenção de vencedores.</w:t>
      </w:r>
    </w:p>
    <w:p w14:paraId="09012F9F"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2FA0" w14:textId="77777777" w:rsidR="000D6638" w:rsidRPr="009D515A" w:rsidRDefault="000D6638" w:rsidP="00314C6E">
      <w:pPr>
        <w:rPr>
          <w:lang w:val="pt-PT"/>
        </w:rPr>
      </w:pPr>
    </w:p>
    <w:p w14:paraId="09012FA1"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94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85"/>
        <w:gridCol w:w="9"/>
        <w:gridCol w:w="1311"/>
        <w:gridCol w:w="1382"/>
        <w:gridCol w:w="1618"/>
      </w:tblGrid>
      <w:tr w:rsidR="000D6638" w:rsidRPr="009D515A" w14:paraId="09012FA4" w14:textId="77777777" w:rsidTr="00314C6E">
        <w:trPr>
          <w:cantSplit/>
        </w:trPr>
        <w:tc>
          <w:tcPr>
            <w:tcW w:w="2517" w:type="dxa"/>
            <w:gridSpan w:val="2"/>
            <w:tcBorders>
              <w:bottom w:val="threeDEmboss" w:sz="6" w:space="0" w:color="auto"/>
            </w:tcBorders>
            <w:shd w:val="clear" w:color="auto" w:fill="0099CC"/>
          </w:tcPr>
          <w:p w14:paraId="09012FA2" w14:textId="77777777" w:rsidR="000D6638" w:rsidRPr="009D515A" w:rsidRDefault="000D6638" w:rsidP="00314C6E">
            <w:pPr>
              <w:pStyle w:val="ABLOCKPARA"/>
            </w:pPr>
            <w:r w:rsidRPr="009D515A">
              <w:t>Descrição do Registo</w:t>
            </w:r>
          </w:p>
        </w:tc>
        <w:tc>
          <w:tcPr>
            <w:tcW w:w="7431" w:type="dxa"/>
            <w:gridSpan w:val="7"/>
            <w:tcBorders>
              <w:bottom w:val="threeDEmboss" w:sz="6" w:space="0" w:color="auto"/>
            </w:tcBorders>
          </w:tcPr>
          <w:p w14:paraId="09012FA3" w14:textId="77777777" w:rsidR="000D6638" w:rsidRPr="009D515A" w:rsidRDefault="000D6638" w:rsidP="00314C6E">
            <w:pPr>
              <w:pStyle w:val="ABLOCKPARA"/>
            </w:pPr>
            <w:proofErr w:type="spellStart"/>
            <w:r w:rsidRPr="009D515A">
              <w:t>Header</w:t>
            </w:r>
            <w:proofErr w:type="spellEnd"/>
            <w:r w:rsidRPr="009D515A">
              <w:t xml:space="preserve"> do Ficheiro</w:t>
            </w:r>
          </w:p>
        </w:tc>
      </w:tr>
      <w:tr w:rsidR="000D6638" w:rsidRPr="009D515A" w14:paraId="09012FAA" w14:textId="77777777" w:rsidTr="00314C6E">
        <w:trPr>
          <w:cantSplit/>
        </w:trPr>
        <w:tc>
          <w:tcPr>
            <w:tcW w:w="816" w:type="dxa"/>
            <w:tcBorders>
              <w:bottom w:val="threeDEmboss" w:sz="6" w:space="0" w:color="auto"/>
            </w:tcBorders>
            <w:shd w:val="clear" w:color="auto" w:fill="0099CC"/>
          </w:tcPr>
          <w:p w14:paraId="09012FA5"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2FA6" w14:textId="77777777" w:rsidR="000D6638" w:rsidRPr="009D515A" w:rsidRDefault="000D6638" w:rsidP="00314C6E">
            <w:pPr>
              <w:pStyle w:val="ABLOCKPARA"/>
            </w:pPr>
            <w:r w:rsidRPr="009D515A">
              <w:t>ASCII</w:t>
            </w:r>
          </w:p>
        </w:tc>
        <w:tc>
          <w:tcPr>
            <w:tcW w:w="3111" w:type="dxa"/>
            <w:gridSpan w:val="3"/>
            <w:tcBorders>
              <w:bottom w:val="threeDEmboss" w:sz="6" w:space="0" w:color="auto"/>
            </w:tcBorders>
          </w:tcPr>
          <w:p w14:paraId="09012FA7" w14:textId="77777777" w:rsidR="000D6638" w:rsidRPr="009D515A" w:rsidRDefault="000D6638" w:rsidP="00314C6E">
            <w:pPr>
              <w:pStyle w:val="ABLOCKPARA"/>
            </w:pPr>
          </w:p>
        </w:tc>
        <w:tc>
          <w:tcPr>
            <w:tcW w:w="1320" w:type="dxa"/>
            <w:gridSpan w:val="2"/>
            <w:tcBorders>
              <w:bottom w:val="threeDEmboss" w:sz="6" w:space="0" w:color="auto"/>
            </w:tcBorders>
            <w:shd w:val="clear" w:color="auto" w:fill="0099CC"/>
          </w:tcPr>
          <w:p w14:paraId="09012FA8" w14:textId="77777777" w:rsidR="000D6638" w:rsidRPr="009D515A" w:rsidRDefault="000D6638" w:rsidP="00314C6E">
            <w:pPr>
              <w:pStyle w:val="ABLOCKPARA"/>
            </w:pPr>
            <w:r w:rsidRPr="009D515A">
              <w:t>Ocorrência</w:t>
            </w:r>
          </w:p>
        </w:tc>
        <w:tc>
          <w:tcPr>
            <w:tcW w:w="3000" w:type="dxa"/>
            <w:gridSpan w:val="2"/>
            <w:tcBorders>
              <w:bottom w:val="threeDEmboss" w:sz="6" w:space="0" w:color="auto"/>
            </w:tcBorders>
          </w:tcPr>
          <w:p w14:paraId="09012FA9" w14:textId="77777777" w:rsidR="000D6638" w:rsidRPr="009D515A" w:rsidRDefault="000D6638" w:rsidP="00314C6E">
            <w:pPr>
              <w:pStyle w:val="ABLOCKPARA"/>
            </w:pPr>
          </w:p>
        </w:tc>
      </w:tr>
      <w:tr w:rsidR="000D6638" w:rsidRPr="009D515A" w14:paraId="09012FB1"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2FAB" w14:textId="77777777" w:rsidR="000D6638" w:rsidRPr="009D515A" w:rsidRDefault="000D6638" w:rsidP="00314C6E">
            <w:pPr>
              <w:pStyle w:val="ABLOCKPARA"/>
              <w:jc w:val="center"/>
            </w:pPr>
            <w:r w:rsidRPr="009D515A">
              <w:t>Campos</w:t>
            </w:r>
          </w:p>
        </w:tc>
        <w:tc>
          <w:tcPr>
            <w:tcW w:w="2126" w:type="dxa"/>
            <w:gridSpan w:val="2"/>
            <w:tcBorders>
              <w:left w:val="threeDEmboss" w:sz="6" w:space="0" w:color="auto"/>
              <w:right w:val="threeDEmboss" w:sz="6" w:space="0" w:color="auto"/>
            </w:tcBorders>
            <w:shd w:val="clear" w:color="auto" w:fill="0099CC"/>
            <w:vAlign w:val="center"/>
          </w:tcPr>
          <w:p w14:paraId="09012FAC" w14:textId="77777777" w:rsidR="000D6638" w:rsidRPr="009D515A" w:rsidRDefault="000D6638" w:rsidP="00314C6E">
            <w:pPr>
              <w:pStyle w:val="ABLOCKPARA"/>
              <w:jc w:val="center"/>
            </w:pPr>
            <w:r w:rsidRPr="009D515A">
              <w:t>Posições</w:t>
            </w:r>
          </w:p>
        </w:tc>
        <w:tc>
          <w:tcPr>
            <w:tcW w:w="994" w:type="dxa"/>
            <w:gridSpan w:val="2"/>
            <w:vMerge w:val="restart"/>
            <w:tcBorders>
              <w:left w:val="threeDEmboss" w:sz="6" w:space="0" w:color="auto"/>
              <w:right w:val="threeDEmboss" w:sz="6" w:space="0" w:color="auto"/>
            </w:tcBorders>
            <w:shd w:val="clear" w:color="auto" w:fill="0099CC"/>
            <w:vAlign w:val="center"/>
          </w:tcPr>
          <w:p w14:paraId="09012FAD" w14:textId="77777777" w:rsidR="000D6638" w:rsidRPr="009D515A" w:rsidRDefault="000D6638" w:rsidP="00314C6E">
            <w:pPr>
              <w:pStyle w:val="ABLOCKPARA"/>
              <w:jc w:val="center"/>
            </w:pPr>
            <w:r w:rsidRPr="009D515A">
              <w:t>Picture</w:t>
            </w:r>
          </w:p>
        </w:tc>
        <w:tc>
          <w:tcPr>
            <w:tcW w:w="2693" w:type="dxa"/>
            <w:gridSpan w:val="2"/>
            <w:vMerge w:val="restart"/>
            <w:tcBorders>
              <w:left w:val="threeDEmboss" w:sz="6" w:space="0" w:color="auto"/>
            </w:tcBorders>
            <w:shd w:val="clear" w:color="auto" w:fill="0099CC"/>
            <w:vAlign w:val="center"/>
          </w:tcPr>
          <w:p w14:paraId="09012FAE" w14:textId="77777777" w:rsidR="000D6638" w:rsidRPr="009D515A" w:rsidRDefault="000D6638" w:rsidP="00314C6E">
            <w:pPr>
              <w:pStyle w:val="ABLOCKPARA"/>
              <w:jc w:val="center"/>
            </w:pPr>
            <w:r w:rsidRPr="009D515A">
              <w:t>Conteúdo</w:t>
            </w:r>
          </w:p>
        </w:tc>
        <w:tc>
          <w:tcPr>
            <w:tcW w:w="1618" w:type="dxa"/>
            <w:vMerge w:val="restart"/>
            <w:tcBorders>
              <w:left w:val="nil"/>
            </w:tcBorders>
            <w:shd w:val="clear" w:color="auto" w:fill="0099CC"/>
            <w:vAlign w:val="center"/>
          </w:tcPr>
          <w:p w14:paraId="09012FAF" w14:textId="77777777" w:rsidR="000D6638" w:rsidRPr="009D515A" w:rsidRDefault="000D6638" w:rsidP="00314C6E">
            <w:pPr>
              <w:pStyle w:val="ABLOCKPARA"/>
              <w:jc w:val="center"/>
            </w:pPr>
            <w:r w:rsidRPr="009D515A">
              <w:t>Obrigatório</w:t>
            </w:r>
          </w:p>
          <w:p w14:paraId="09012FB0"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FB8" w14:textId="77777777" w:rsidTr="00314C6E">
        <w:trPr>
          <w:cantSplit/>
          <w:trHeight w:val="155"/>
        </w:trPr>
        <w:tc>
          <w:tcPr>
            <w:tcW w:w="2517" w:type="dxa"/>
            <w:gridSpan w:val="2"/>
            <w:vMerge/>
            <w:tcBorders>
              <w:top w:val="nil"/>
              <w:right w:val="threeDEmboss" w:sz="6" w:space="0" w:color="auto"/>
            </w:tcBorders>
            <w:shd w:val="clear" w:color="auto" w:fill="0099CC"/>
          </w:tcPr>
          <w:p w14:paraId="09012FB2" w14:textId="77777777" w:rsidR="000D6638" w:rsidRPr="009D515A" w:rsidRDefault="000D6638" w:rsidP="00314C6E">
            <w:pPr>
              <w:pStyle w:val="ABLOCKPARA"/>
            </w:pPr>
          </w:p>
        </w:tc>
        <w:tc>
          <w:tcPr>
            <w:tcW w:w="992" w:type="dxa"/>
            <w:tcBorders>
              <w:left w:val="threeDEmboss" w:sz="6" w:space="0" w:color="auto"/>
              <w:right w:val="threeDEmboss" w:sz="6" w:space="0" w:color="auto"/>
            </w:tcBorders>
            <w:shd w:val="clear" w:color="auto" w:fill="0099CC"/>
            <w:vAlign w:val="center"/>
          </w:tcPr>
          <w:p w14:paraId="09012FB3" w14:textId="77777777" w:rsidR="000D6638" w:rsidRPr="009D515A" w:rsidRDefault="000D6638" w:rsidP="00314C6E">
            <w:pPr>
              <w:pStyle w:val="ABLOCKPARA"/>
              <w:jc w:val="center"/>
            </w:pPr>
            <w:r w:rsidRPr="009D515A">
              <w:t>De</w:t>
            </w:r>
          </w:p>
        </w:tc>
        <w:tc>
          <w:tcPr>
            <w:tcW w:w="1134" w:type="dxa"/>
            <w:tcBorders>
              <w:left w:val="threeDEmboss" w:sz="6" w:space="0" w:color="auto"/>
              <w:right w:val="threeDEmboss" w:sz="6" w:space="0" w:color="auto"/>
            </w:tcBorders>
            <w:shd w:val="clear" w:color="auto" w:fill="0099CC"/>
            <w:vAlign w:val="center"/>
          </w:tcPr>
          <w:p w14:paraId="09012FB4" w14:textId="77777777" w:rsidR="000D6638" w:rsidRPr="009D515A" w:rsidRDefault="000D6638" w:rsidP="00314C6E">
            <w:pPr>
              <w:pStyle w:val="ABLOCKPARA"/>
              <w:jc w:val="center"/>
            </w:pPr>
            <w:r w:rsidRPr="009D515A">
              <w:t>Até</w:t>
            </w:r>
          </w:p>
        </w:tc>
        <w:tc>
          <w:tcPr>
            <w:tcW w:w="994" w:type="dxa"/>
            <w:gridSpan w:val="2"/>
            <w:vMerge/>
            <w:tcBorders>
              <w:top w:val="nil"/>
              <w:left w:val="threeDEmboss" w:sz="6" w:space="0" w:color="auto"/>
              <w:right w:val="threeDEmboss" w:sz="6" w:space="0" w:color="auto"/>
            </w:tcBorders>
            <w:shd w:val="clear" w:color="auto" w:fill="0099CC"/>
          </w:tcPr>
          <w:p w14:paraId="09012FB5" w14:textId="77777777" w:rsidR="000D6638" w:rsidRPr="009D515A" w:rsidRDefault="000D6638" w:rsidP="00314C6E">
            <w:pPr>
              <w:pStyle w:val="ABLOCKPARA"/>
            </w:pPr>
          </w:p>
        </w:tc>
        <w:tc>
          <w:tcPr>
            <w:tcW w:w="2693" w:type="dxa"/>
            <w:gridSpan w:val="2"/>
            <w:vMerge/>
            <w:tcBorders>
              <w:top w:val="nil"/>
              <w:left w:val="threeDEmboss" w:sz="6" w:space="0" w:color="auto"/>
            </w:tcBorders>
            <w:shd w:val="clear" w:color="auto" w:fill="0099CC"/>
          </w:tcPr>
          <w:p w14:paraId="09012FB6" w14:textId="77777777" w:rsidR="000D6638" w:rsidRPr="009D515A" w:rsidRDefault="000D6638" w:rsidP="00314C6E">
            <w:pPr>
              <w:pStyle w:val="ABLOCKPARA"/>
            </w:pPr>
          </w:p>
        </w:tc>
        <w:tc>
          <w:tcPr>
            <w:tcW w:w="1618" w:type="dxa"/>
            <w:vMerge/>
            <w:tcBorders>
              <w:top w:val="nil"/>
              <w:left w:val="nil"/>
            </w:tcBorders>
            <w:shd w:val="clear" w:color="auto" w:fill="0099CC"/>
          </w:tcPr>
          <w:p w14:paraId="09012FB7" w14:textId="77777777" w:rsidR="000D6638" w:rsidRPr="009D515A" w:rsidRDefault="000D6638" w:rsidP="00314C6E">
            <w:pPr>
              <w:pStyle w:val="ABLOCKPARA"/>
            </w:pPr>
          </w:p>
        </w:tc>
      </w:tr>
      <w:tr w:rsidR="000D6638" w:rsidRPr="009D515A" w14:paraId="09012FBF" w14:textId="77777777" w:rsidTr="00314C6E">
        <w:trPr>
          <w:cantSplit/>
        </w:trPr>
        <w:tc>
          <w:tcPr>
            <w:tcW w:w="2517" w:type="dxa"/>
            <w:gridSpan w:val="2"/>
            <w:vAlign w:val="center"/>
          </w:tcPr>
          <w:p w14:paraId="09012FB9" w14:textId="77777777" w:rsidR="000D6638" w:rsidRPr="009D515A" w:rsidRDefault="000D6638" w:rsidP="00314C6E">
            <w:pPr>
              <w:pStyle w:val="ABLOCKPARA"/>
              <w:rPr>
                <w:sz w:val="16"/>
                <w:szCs w:val="16"/>
              </w:rPr>
            </w:pPr>
            <w:r w:rsidRPr="009D515A">
              <w:rPr>
                <w:sz w:val="16"/>
                <w:szCs w:val="16"/>
              </w:rPr>
              <w:t>Referência do registo</w:t>
            </w:r>
          </w:p>
        </w:tc>
        <w:tc>
          <w:tcPr>
            <w:tcW w:w="992" w:type="dxa"/>
            <w:vAlign w:val="center"/>
          </w:tcPr>
          <w:p w14:paraId="09012FBA" w14:textId="77777777" w:rsidR="000D6638" w:rsidRPr="009D515A" w:rsidRDefault="000D6638" w:rsidP="00314C6E">
            <w:pPr>
              <w:pStyle w:val="ABLOCKPARA"/>
              <w:jc w:val="center"/>
              <w:rPr>
                <w:sz w:val="16"/>
                <w:szCs w:val="16"/>
              </w:rPr>
            </w:pPr>
            <w:r w:rsidRPr="009D515A">
              <w:rPr>
                <w:sz w:val="16"/>
                <w:szCs w:val="16"/>
              </w:rPr>
              <w:t>1</w:t>
            </w:r>
          </w:p>
        </w:tc>
        <w:tc>
          <w:tcPr>
            <w:tcW w:w="1134" w:type="dxa"/>
            <w:vAlign w:val="center"/>
          </w:tcPr>
          <w:p w14:paraId="09012FBB" w14:textId="77777777" w:rsidR="000D6638" w:rsidRPr="009D515A" w:rsidRDefault="000D6638" w:rsidP="00314C6E">
            <w:pPr>
              <w:pStyle w:val="ABLOCKPARA"/>
              <w:jc w:val="center"/>
              <w:rPr>
                <w:sz w:val="16"/>
                <w:szCs w:val="16"/>
              </w:rPr>
            </w:pPr>
            <w:r w:rsidRPr="009D515A">
              <w:rPr>
                <w:sz w:val="16"/>
                <w:szCs w:val="16"/>
              </w:rPr>
              <w:t>2</w:t>
            </w:r>
          </w:p>
        </w:tc>
        <w:tc>
          <w:tcPr>
            <w:tcW w:w="994" w:type="dxa"/>
            <w:gridSpan w:val="2"/>
            <w:vAlign w:val="center"/>
          </w:tcPr>
          <w:p w14:paraId="09012FBC" w14:textId="77777777" w:rsidR="000D6638" w:rsidRPr="009D515A" w:rsidRDefault="000D6638" w:rsidP="00314C6E">
            <w:pPr>
              <w:pStyle w:val="ABLOCKPARA"/>
              <w:jc w:val="center"/>
              <w:rPr>
                <w:sz w:val="16"/>
                <w:szCs w:val="16"/>
              </w:rPr>
            </w:pPr>
            <w:r w:rsidRPr="009D515A">
              <w:rPr>
                <w:sz w:val="16"/>
                <w:szCs w:val="16"/>
              </w:rPr>
              <w:t>X (02)</w:t>
            </w:r>
          </w:p>
        </w:tc>
        <w:tc>
          <w:tcPr>
            <w:tcW w:w="2693" w:type="dxa"/>
            <w:gridSpan w:val="2"/>
            <w:vAlign w:val="center"/>
          </w:tcPr>
          <w:p w14:paraId="09012FBD" w14:textId="77777777" w:rsidR="000D6638" w:rsidRPr="009D515A" w:rsidRDefault="000D6638" w:rsidP="00314C6E">
            <w:pPr>
              <w:pStyle w:val="ABLOCKPARA"/>
              <w:rPr>
                <w:sz w:val="16"/>
                <w:szCs w:val="16"/>
              </w:rPr>
            </w:pPr>
            <w:r w:rsidRPr="009D515A">
              <w:rPr>
                <w:sz w:val="16"/>
                <w:szCs w:val="16"/>
              </w:rPr>
              <w:t>Referência do registo = “HP”</w:t>
            </w:r>
          </w:p>
        </w:tc>
        <w:tc>
          <w:tcPr>
            <w:tcW w:w="1618" w:type="dxa"/>
            <w:vAlign w:val="center"/>
          </w:tcPr>
          <w:p w14:paraId="09012FBE"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2FC6" w14:textId="77777777" w:rsidTr="00314C6E">
        <w:trPr>
          <w:cantSplit/>
        </w:trPr>
        <w:tc>
          <w:tcPr>
            <w:tcW w:w="2517" w:type="dxa"/>
            <w:gridSpan w:val="2"/>
            <w:vAlign w:val="center"/>
          </w:tcPr>
          <w:p w14:paraId="09012FC0" w14:textId="77777777" w:rsidR="000D6638" w:rsidRPr="009D515A" w:rsidRDefault="000D6638" w:rsidP="00314C6E">
            <w:pPr>
              <w:pStyle w:val="ABLOCKPARA"/>
              <w:rPr>
                <w:sz w:val="16"/>
                <w:szCs w:val="16"/>
              </w:rPr>
            </w:pPr>
            <w:r w:rsidRPr="009D515A">
              <w:rPr>
                <w:sz w:val="16"/>
                <w:szCs w:val="16"/>
              </w:rPr>
              <w:t>Data da Geração do Ficheiro</w:t>
            </w:r>
          </w:p>
        </w:tc>
        <w:tc>
          <w:tcPr>
            <w:tcW w:w="992" w:type="dxa"/>
            <w:vAlign w:val="center"/>
          </w:tcPr>
          <w:p w14:paraId="09012FC1" w14:textId="77777777" w:rsidR="000D6638" w:rsidRPr="009D515A" w:rsidRDefault="000D6638" w:rsidP="00314C6E">
            <w:pPr>
              <w:pStyle w:val="ABLOCKPARA"/>
              <w:jc w:val="center"/>
              <w:rPr>
                <w:sz w:val="16"/>
                <w:szCs w:val="16"/>
              </w:rPr>
            </w:pPr>
            <w:r w:rsidRPr="009D515A">
              <w:rPr>
                <w:sz w:val="16"/>
                <w:szCs w:val="16"/>
              </w:rPr>
              <w:t>3</w:t>
            </w:r>
          </w:p>
        </w:tc>
        <w:tc>
          <w:tcPr>
            <w:tcW w:w="1134" w:type="dxa"/>
            <w:vAlign w:val="center"/>
          </w:tcPr>
          <w:p w14:paraId="09012FC2" w14:textId="77777777" w:rsidR="000D6638" w:rsidRPr="009D515A" w:rsidRDefault="000D6638" w:rsidP="00314C6E">
            <w:pPr>
              <w:pStyle w:val="ABLOCKPARA"/>
              <w:jc w:val="center"/>
              <w:rPr>
                <w:sz w:val="16"/>
                <w:szCs w:val="16"/>
              </w:rPr>
            </w:pPr>
            <w:r w:rsidRPr="009D515A">
              <w:rPr>
                <w:sz w:val="16"/>
                <w:szCs w:val="16"/>
              </w:rPr>
              <w:t>10</w:t>
            </w:r>
          </w:p>
        </w:tc>
        <w:tc>
          <w:tcPr>
            <w:tcW w:w="994" w:type="dxa"/>
            <w:gridSpan w:val="2"/>
            <w:vAlign w:val="center"/>
          </w:tcPr>
          <w:p w14:paraId="09012FC3" w14:textId="77777777" w:rsidR="000D6638" w:rsidRPr="009D515A" w:rsidRDefault="000D6638" w:rsidP="00314C6E">
            <w:pPr>
              <w:pStyle w:val="ABLOCKPARA"/>
              <w:jc w:val="center"/>
              <w:rPr>
                <w:sz w:val="16"/>
                <w:szCs w:val="16"/>
              </w:rPr>
            </w:pPr>
            <w:r w:rsidRPr="009D515A">
              <w:rPr>
                <w:sz w:val="16"/>
                <w:szCs w:val="16"/>
              </w:rPr>
              <w:t>9 (08)</w:t>
            </w:r>
          </w:p>
        </w:tc>
        <w:tc>
          <w:tcPr>
            <w:tcW w:w="2693" w:type="dxa"/>
            <w:gridSpan w:val="2"/>
            <w:vAlign w:val="center"/>
          </w:tcPr>
          <w:p w14:paraId="09012FC4" w14:textId="77777777" w:rsidR="000D6638" w:rsidRPr="009D515A" w:rsidRDefault="000D6638" w:rsidP="00314C6E">
            <w:pPr>
              <w:pStyle w:val="ABLOCKPARA"/>
              <w:rPr>
                <w:sz w:val="16"/>
                <w:szCs w:val="16"/>
              </w:rPr>
            </w:pPr>
            <w:r w:rsidRPr="009D515A">
              <w:rPr>
                <w:sz w:val="16"/>
                <w:szCs w:val="16"/>
              </w:rPr>
              <w:t>Data da Geração (AAAAMMDD)</w:t>
            </w:r>
          </w:p>
        </w:tc>
        <w:tc>
          <w:tcPr>
            <w:tcW w:w="1618" w:type="dxa"/>
            <w:vAlign w:val="center"/>
          </w:tcPr>
          <w:p w14:paraId="09012FC5"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2FCD" w14:textId="77777777" w:rsidTr="00314C6E">
        <w:trPr>
          <w:cantSplit/>
        </w:trPr>
        <w:tc>
          <w:tcPr>
            <w:tcW w:w="2517" w:type="dxa"/>
            <w:gridSpan w:val="2"/>
            <w:vAlign w:val="center"/>
          </w:tcPr>
          <w:p w14:paraId="09012FC7" w14:textId="77777777" w:rsidR="000D6638" w:rsidRPr="009D515A" w:rsidRDefault="000D6638" w:rsidP="00314C6E">
            <w:pPr>
              <w:pStyle w:val="ABLOCKPARA"/>
              <w:rPr>
                <w:sz w:val="16"/>
                <w:szCs w:val="16"/>
              </w:rPr>
            </w:pPr>
            <w:r w:rsidRPr="009D515A">
              <w:rPr>
                <w:sz w:val="16"/>
                <w:szCs w:val="16"/>
              </w:rPr>
              <w:t>Reservado para Futuro</w:t>
            </w:r>
          </w:p>
        </w:tc>
        <w:tc>
          <w:tcPr>
            <w:tcW w:w="992" w:type="dxa"/>
            <w:vAlign w:val="center"/>
          </w:tcPr>
          <w:p w14:paraId="09012FC8" w14:textId="77777777" w:rsidR="000D6638" w:rsidRPr="009D515A" w:rsidRDefault="000D6638" w:rsidP="00314C6E">
            <w:pPr>
              <w:pStyle w:val="ABLOCKPARA"/>
              <w:jc w:val="center"/>
              <w:rPr>
                <w:sz w:val="16"/>
                <w:szCs w:val="16"/>
              </w:rPr>
            </w:pPr>
            <w:r w:rsidRPr="009D515A">
              <w:rPr>
                <w:sz w:val="16"/>
                <w:szCs w:val="16"/>
              </w:rPr>
              <w:t>11</w:t>
            </w:r>
          </w:p>
        </w:tc>
        <w:tc>
          <w:tcPr>
            <w:tcW w:w="1134" w:type="dxa"/>
            <w:vAlign w:val="center"/>
          </w:tcPr>
          <w:p w14:paraId="09012FC9" w14:textId="77777777" w:rsidR="000D6638" w:rsidRPr="009D515A" w:rsidRDefault="000D6638" w:rsidP="00314C6E">
            <w:pPr>
              <w:pStyle w:val="ABLOCKPARA"/>
              <w:jc w:val="center"/>
              <w:rPr>
                <w:sz w:val="16"/>
                <w:szCs w:val="16"/>
              </w:rPr>
            </w:pPr>
            <w:r w:rsidRPr="009D515A">
              <w:rPr>
                <w:sz w:val="16"/>
                <w:szCs w:val="16"/>
              </w:rPr>
              <w:t>32</w:t>
            </w:r>
          </w:p>
        </w:tc>
        <w:tc>
          <w:tcPr>
            <w:tcW w:w="994" w:type="dxa"/>
            <w:gridSpan w:val="2"/>
            <w:vAlign w:val="center"/>
          </w:tcPr>
          <w:p w14:paraId="09012FCA" w14:textId="77777777" w:rsidR="000D6638" w:rsidRPr="009D515A" w:rsidRDefault="000D6638" w:rsidP="00314C6E">
            <w:pPr>
              <w:pStyle w:val="ABLOCKPARA"/>
              <w:jc w:val="center"/>
              <w:rPr>
                <w:sz w:val="16"/>
                <w:szCs w:val="16"/>
              </w:rPr>
            </w:pPr>
            <w:r w:rsidRPr="009D515A">
              <w:rPr>
                <w:sz w:val="16"/>
                <w:szCs w:val="16"/>
              </w:rPr>
              <w:t>X (22)</w:t>
            </w:r>
          </w:p>
        </w:tc>
        <w:tc>
          <w:tcPr>
            <w:tcW w:w="2693" w:type="dxa"/>
            <w:gridSpan w:val="2"/>
            <w:vAlign w:val="center"/>
          </w:tcPr>
          <w:p w14:paraId="09012FCB" w14:textId="77777777" w:rsidR="000D6638" w:rsidRPr="009D515A" w:rsidRDefault="000D6638" w:rsidP="00314C6E">
            <w:pPr>
              <w:pStyle w:val="ABLOCKPARA"/>
              <w:rPr>
                <w:sz w:val="16"/>
                <w:szCs w:val="16"/>
              </w:rPr>
            </w:pPr>
            <w:r w:rsidRPr="009D515A">
              <w:rPr>
                <w:sz w:val="16"/>
                <w:szCs w:val="16"/>
              </w:rPr>
              <w:t>Reservado para Futuro</w:t>
            </w:r>
          </w:p>
        </w:tc>
        <w:tc>
          <w:tcPr>
            <w:tcW w:w="1618" w:type="dxa"/>
            <w:vAlign w:val="center"/>
          </w:tcPr>
          <w:p w14:paraId="09012FCC" w14:textId="77777777" w:rsidR="000D6638" w:rsidRPr="009D515A" w:rsidRDefault="000D6638" w:rsidP="00314C6E">
            <w:pPr>
              <w:pStyle w:val="ABLOCKPARA"/>
              <w:rPr>
                <w:sz w:val="16"/>
                <w:szCs w:val="16"/>
              </w:rPr>
            </w:pPr>
            <w:r w:rsidRPr="009D515A">
              <w:rPr>
                <w:sz w:val="16"/>
                <w:szCs w:val="16"/>
              </w:rPr>
              <w:t>Sim</w:t>
            </w:r>
          </w:p>
        </w:tc>
      </w:tr>
    </w:tbl>
    <w:p w14:paraId="09012FCE" w14:textId="77777777" w:rsidR="000D6638" w:rsidRPr="009D515A" w:rsidRDefault="000D6638" w:rsidP="00314C6E">
      <w:pPr>
        <w:rPr>
          <w:lang w:val="pt-PT"/>
        </w:rPr>
      </w:pPr>
    </w:p>
    <w:p w14:paraId="09012FCF"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994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85"/>
        <w:gridCol w:w="9"/>
        <w:gridCol w:w="1311"/>
        <w:gridCol w:w="1382"/>
        <w:gridCol w:w="1618"/>
      </w:tblGrid>
      <w:tr w:rsidR="000D6638" w:rsidRPr="009D515A" w14:paraId="09012FD2" w14:textId="77777777" w:rsidTr="00314C6E">
        <w:trPr>
          <w:cantSplit/>
        </w:trPr>
        <w:tc>
          <w:tcPr>
            <w:tcW w:w="2517" w:type="dxa"/>
            <w:gridSpan w:val="2"/>
            <w:tcBorders>
              <w:bottom w:val="threeDEmboss" w:sz="6" w:space="0" w:color="auto"/>
            </w:tcBorders>
            <w:shd w:val="clear" w:color="auto" w:fill="0099CC"/>
          </w:tcPr>
          <w:p w14:paraId="09012FD0" w14:textId="77777777" w:rsidR="000D6638" w:rsidRPr="009D515A" w:rsidRDefault="000D6638" w:rsidP="00314C6E">
            <w:pPr>
              <w:pStyle w:val="ABLOCKPARA"/>
            </w:pPr>
            <w:r w:rsidRPr="009D515A">
              <w:t>Descrição do Registo</w:t>
            </w:r>
          </w:p>
        </w:tc>
        <w:tc>
          <w:tcPr>
            <w:tcW w:w="7431" w:type="dxa"/>
            <w:gridSpan w:val="7"/>
            <w:tcBorders>
              <w:bottom w:val="threeDEmboss" w:sz="6" w:space="0" w:color="auto"/>
            </w:tcBorders>
          </w:tcPr>
          <w:p w14:paraId="09012FD1" w14:textId="77777777" w:rsidR="000D6638" w:rsidRPr="009D515A" w:rsidRDefault="000D6638" w:rsidP="00314C6E">
            <w:pPr>
              <w:pStyle w:val="ABLOCKPARA"/>
            </w:pPr>
            <w:r w:rsidRPr="009D515A">
              <w:t>Corpo do Ficheiro</w:t>
            </w:r>
          </w:p>
        </w:tc>
      </w:tr>
      <w:tr w:rsidR="000D6638" w:rsidRPr="009D515A" w14:paraId="09012FD8" w14:textId="77777777" w:rsidTr="00314C6E">
        <w:trPr>
          <w:cantSplit/>
        </w:trPr>
        <w:tc>
          <w:tcPr>
            <w:tcW w:w="816" w:type="dxa"/>
            <w:tcBorders>
              <w:bottom w:val="threeDEmboss" w:sz="6" w:space="0" w:color="auto"/>
            </w:tcBorders>
            <w:shd w:val="clear" w:color="auto" w:fill="0099CC"/>
          </w:tcPr>
          <w:p w14:paraId="09012FD3"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2FD4" w14:textId="77777777" w:rsidR="000D6638" w:rsidRPr="009D515A" w:rsidRDefault="000D6638" w:rsidP="00314C6E">
            <w:pPr>
              <w:pStyle w:val="ABLOCKPARA"/>
            </w:pPr>
            <w:r w:rsidRPr="009D515A">
              <w:t>ASCII</w:t>
            </w:r>
          </w:p>
        </w:tc>
        <w:tc>
          <w:tcPr>
            <w:tcW w:w="3111" w:type="dxa"/>
            <w:gridSpan w:val="3"/>
            <w:tcBorders>
              <w:bottom w:val="threeDEmboss" w:sz="6" w:space="0" w:color="auto"/>
            </w:tcBorders>
          </w:tcPr>
          <w:p w14:paraId="09012FD5" w14:textId="77777777" w:rsidR="000D6638" w:rsidRPr="009D515A" w:rsidRDefault="000D6638" w:rsidP="00314C6E">
            <w:pPr>
              <w:pStyle w:val="ABLOCKPARA"/>
            </w:pPr>
          </w:p>
        </w:tc>
        <w:tc>
          <w:tcPr>
            <w:tcW w:w="1320" w:type="dxa"/>
            <w:gridSpan w:val="2"/>
            <w:tcBorders>
              <w:bottom w:val="threeDEmboss" w:sz="6" w:space="0" w:color="auto"/>
            </w:tcBorders>
            <w:shd w:val="clear" w:color="auto" w:fill="0099CC"/>
          </w:tcPr>
          <w:p w14:paraId="09012FD6" w14:textId="77777777" w:rsidR="000D6638" w:rsidRPr="009D515A" w:rsidRDefault="000D6638" w:rsidP="00314C6E">
            <w:pPr>
              <w:pStyle w:val="ABLOCKPARA"/>
            </w:pPr>
            <w:r w:rsidRPr="009D515A">
              <w:t>Ocorrência</w:t>
            </w:r>
          </w:p>
        </w:tc>
        <w:tc>
          <w:tcPr>
            <w:tcW w:w="3000" w:type="dxa"/>
            <w:gridSpan w:val="2"/>
            <w:tcBorders>
              <w:bottom w:val="threeDEmboss" w:sz="6" w:space="0" w:color="auto"/>
            </w:tcBorders>
          </w:tcPr>
          <w:p w14:paraId="09012FD7" w14:textId="77777777" w:rsidR="000D6638" w:rsidRPr="009D515A" w:rsidRDefault="000D6638" w:rsidP="00314C6E">
            <w:pPr>
              <w:pStyle w:val="ABLOCKPARA"/>
            </w:pPr>
          </w:p>
        </w:tc>
      </w:tr>
      <w:tr w:rsidR="000D6638" w:rsidRPr="009D515A" w14:paraId="09012FDF"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2FD9" w14:textId="77777777" w:rsidR="000D6638" w:rsidRPr="009D515A" w:rsidRDefault="000D6638" w:rsidP="00314C6E">
            <w:pPr>
              <w:pStyle w:val="ABLOCKPARA"/>
              <w:jc w:val="center"/>
            </w:pPr>
            <w:r w:rsidRPr="009D515A">
              <w:t>Campos</w:t>
            </w:r>
          </w:p>
        </w:tc>
        <w:tc>
          <w:tcPr>
            <w:tcW w:w="2126" w:type="dxa"/>
            <w:gridSpan w:val="2"/>
            <w:tcBorders>
              <w:left w:val="threeDEmboss" w:sz="6" w:space="0" w:color="auto"/>
              <w:right w:val="threeDEmboss" w:sz="6" w:space="0" w:color="auto"/>
            </w:tcBorders>
            <w:shd w:val="clear" w:color="auto" w:fill="0099CC"/>
            <w:vAlign w:val="center"/>
          </w:tcPr>
          <w:p w14:paraId="09012FDA" w14:textId="77777777" w:rsidR="000D6638" w:rsidRPr="009D515A" w:rsidRDefault="000D6638" w:rsidP="00314C6E">
            <w:pPr>
              <w:pStyle w:val="ABLOCKPARA"/>
              <w:jc w:val="center"/>
            </w:pPr>
            <w:r w:rsidRPr="009D515A">
              <w:t>Posições</w:t>
            </w:r>
          </w:p>
        </w:tc>
        <w:tc>
          <w:tcPr>
            <w:tcW w:w="994" w:type="dxa"/>
            <w:gridSpan w:val="2"/>
            <w:vMerge w:val="restart"/>
            <w:tcBorders>
              <w:left w:val="threeDEmboss" w:sz="6" w:space="0" w:color="auto"/>
              <w:right w:val="threeDEmboss" w:sz="6" w:space="0" w:color="auto"/>
            </w:tcBorders>
            <w:shd w:val="clear" w:color="auto" w:fill="0099CC"/>
            <w:vAlign w:val="center"/>
          </w:tcPr>
          <w:p w14:paraId="09012FDB" w14:textId="77777777" w:rsidR="000D6638" w:rsidRPr="009D515A" w:rsidRDefault="000D6638" w:rsidP="00314C6E">
            <w:pPr>
              <w:pStyle w:val="ABLOCKPARA"/>
              <w:jc w:val="center"/>
            </w:pPr>
            <w:r w:rsidRPr="009D515A">
              <w:t>Picture</w:t>
            </w:r>
          </w:p>
        </w:tc>
        <w:tc>
          <w:tcPr>
            <w:tcW w:w="2693" w:type="dxa"/>
            <w:gridSpan w:val="2"/>
            <w:vMerge w:val="restart"/>
            <w:tcBorders>
              <w:left w:val="threeDEmboss" w:sz="6" w:space="0" w:color="auto"/>
            </w:tcBorders>
            <w:shd w:val="clear" w:color="auto" w:fill="0099CC"/>
            <w:vAlign w:val="center"/>
          </w:tcPr>
          <w:p w14:paraId="09012FDC" w14:textId="77777777" w:rsidR="000D6638" w:rsidRPr="009D515A" w:rsidRDefault="000D6638" w:rsidP="00314C6E">
            <w:pPr>
              <w:pStyle w:val="ABLOCKPARA"/>
              <w:jc w:val="center"/>
            </w:pPr>
            <w:r w:rsidRPr="009D515A">
              <w:t>Conteúdo</w:t>
            </w:r>
          </w:p>
        </w:tc>
        <w:tc>
          <w:tcPr>
            <w:tcW w:w="1618" w:type="dxa"/>
            <w:vMerge w:val="restart"/>
            <w:tcBorders>
              <w:left w:val="nil"/>
            </w:tcBorders>
            <w:shd w:val="clear" w:color="auto" w:fill="0099CC"/>
            <w:vAlign w:val="center"/>
          </w:tcPr>
          <w:p w14:paraId="09012FDD" w14:textId="77777777" w:rsidR="000D6638" w:rsidRPr="009D515A" w:rsidRDefault="000D6638" w:rsidP="00314C6E">
            <w:pPr>
              <w:pStyle w:val="ABLOCKPARA"/>
              <w:jc w:val="center"/>
            </w:pPr>
            <w:r w:rsidRPr="009D515A">
              <w:t>Obrigatório</w:t>
            </w:r>
          </w:p>
          <w:p w14:paraId="09012FDE"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2FE6" w14:textId="77777777" w:rsidTr="00314C6E">
        <w:trPr>
          <w:cantSplit/>
          <w:trHeight w:val="155"/>
        </w:trPr>
        <w:tc>
          <w:tcPr>
            <w:tcW w:w="2517" w:type="dxa"/>
            <w:gridSpan w:val="2"/>
            <w:vMerge/>
            <w:tcBorders>
              <w:top w:val="nil"/>
              <w:right w:val="threeDEmboss" w:sz="6" w:space="0" w:color="auto"/>
            </w:tcBorders>
            <w:shd w:val="clear" w:color="auto" w:fill="0099CC"/>
          </w:tcPr>
          <w:p w14:paraId="09012FE0" w14:textId="77777777" w:rsidR="000D6638" w:rsidRPr="009D515A" w:rsidRDefault="000D6638" w:rsidP="00314C6E">
            <w:pPr>
              <w:pStyle w:val="ABLOCKPARA"/>
            </w:pPr>
          </w:p>
        </w:tc>
        <w:tc>
          <w:tcPr>
            <w:tcW w:w="992" w:type="dxa"/>
            <w:tcBorders>
              <w:left w:val="threeDEmboss" w:sz="6" w:space="0" w:color="auto"/>
              <w:right w:val="threeDEmboss" w:sz="6" w:space="0" w:color="auto"/>
            </w:tcBorders>
            <w:shd w:val="clear" w:color="auto" w:fill="0099CC"/>
            <w:vAlign w:val="center"/>
          </w:tcPr>
          <w:p w14:paraId="09012FE1" w14:textId="77777777" w:rsidR="000D6638" w:rsidRPr="009D515A" w:rsidRDefault="000D6638" w:rsidP="00314C6E">
            <w:pPr>
              <w:pStyle w:val="ABLOCKPARA"/>
              <w:jc w:val="center"/>
            </w:pPr>
            <w:r w:rsidRPr="009D515A">
              <w:t>De</w:t>
            </w:r>
          </w:p>
        </w:tc>
        <w:tc>
          <w:tcPr>
            <w:tcW w:w="1134" w:type="dxa"/>
            <w:tcBorders>
              <w:left w:val="threeDEmboss" w:sz="6" w:space="0" w:color="auto"/>
              <w:right w:val="threeDEmboss" w:sz="6" w:space="0" w:color="auto"/>
            </w:tcBorders>
            <w:shd w:val="clear" w:color="auto" w:fill="0099CC"/>
            <w:vAlign w:val="center"/>
          </w:tcPr>
          <w:p w14:paraId="09012FE2" w14:textId="77777777" w:rsidR="000D6638" w:rsidRPr="009D515A" w:rsidRDefault="000D6638" w:rsidP="00314C6E">
            <w:pPr>
              <w:pStyle w:val="ABLOCKPARA"/>
              <w:jc w:val="center"/>
            </w:pPr>
            <w:r w:rsidRPr="009D515A">
              <w:t>Até</w:t>
            </w:r>
          </w:p>
        </w:tc>
        <w:tc>
          <w:tcPr>
            <w:tcW w:w="994" w:type="dxa"/>
            <w:gridSpan w:val="2"/>
            <w:vMerge/>
            <w:tcBorders>
              <w:top w:val="nil"/>
              <w:left w:val="threeDEmboss" w:sz="6" w:space="0" w:color="auto"/>
              <w:right w:val="threeDEmboss" w:sz="6" w:space="0" w:color="auto"/>
            </w:tcBorders>
            <w:shd w:val="clear" w:color="auto" w:fill="0099CC"/>
          </w:tcPr>
          <w:p w14:paraId="09012FE3" w14:textId="77777777" w:rsidR="000D6638" w:rsidRPr="009D515A" w:rsidRDefault="000D6638" w:rsidP="00314C6E">
            <w:pPr>
              <w:pStyle w:val="ABLOCKPARA"/>
            </w:pPr>
          </w:p>
        </w:tc>
        <w:tc>
          <w:tcPr>
            <w:tcW w:w="2693" w:type="dxa"/>
            <w:gridSpan w:val="2"/>
            <w:vMerge/>
            <w:tcBorders>
              <w:top w:val="nil"/>
              <w:left w:val="threeDEmboss" w:sz="6" w:space="0" w:color="auto"/>
            </w:tcBorders>
            <w:shd w:val="clear" w:color="auto" w:fill="0099CC"/>
          </w:tcPr>
          <w:p w14:paraId="09012FE4" w14:textId="77777777" w:rsidR="000D6638" w:rsidRPr="009D515A" w:rsidRDefault="000D6638" w:rsidP="00314C6E">
            <w:pPr>
              <w:pStyle w:val="ABLOCKPARA"/>
            </w:pPr>
          </w:p>
        </w:tc>
        <w:tc>
          <w:tcPr>
            <w:tcW w:w="1618" w:type="dxa"/>
            <w:vMerge/>
            <w:tcBorders>
              <w:top w:val="nil"/>
              <w:left w:val="nil"/>
            </w:tcBorders>
            <w:shd w:val="clear" w:color="auto" w:fill="0099CC"/>
          </w:tcPr>
          <w:p w14:paraId="09012FE5" w14:textId="77777777" w:rsidR="000D6638" w:rsidRPr="009D515A" w:rsidRDefault="000D6638" w:rsidP="00314C6E">
            <w:pPr>
              <w:pStyle w:val="ABLOCKPARA"/>
            </w:pPr>
          </w:p>
        </w:tc>
      </w:tr>
      <w:tr w:rsidR="000D6638" w:rsidRPr="009D515A" w14:paraId="09012FED" w14:textId="77777777" w:rsidTr="00314C6E">
        <w:trPr>
          <w:cantSplit/>
        </w:trPr>
        <w:tc>
          <w:tcPr>
            <w:tcW w:w="2517" w:type="dxa"/>
            <w:gridSpan w:val="2"/>
            <w:vAlign w:val="center"/>
          </w:tcPr>
          <w:p w14:paraId="09012FE7" w14:textId="77777777" w:rsidR="000D6638" w:rsidRPr="009D515A" w:rsidRDefault="000D6638" w:rsidP="00314C6E">
            <w:pPr>
              <w:pStyle w:val="ABLOCKPARA"/>
              <w:rPr>
                <w:sz w:val="16"/>
                <w:szCs w:val="16"/>
              </w:rPr>
            </w:pPr>
            <w:r w:rsidRPr="009D515A">
              <w:rPr>
                <w:sz w:val="16"/>
                <w:szCs w:val="16"/>
              </w:rPr>
              <w:t>Referência do registo</w:t>
            </w:r>
          </w:p>
        </w:tc>
        <w:tc>
          <w:tcPr>
            <w:tcW w:w="992" w:type="dxa"/>
            <w:vAlign w:val="center"/>
          </w:tcPr>
          <w:p w14:paraId="09012FE8" w14:textId="77777777" w:rsidR="000D6638" w:rsidRPr="009D515A" w:rsidRDefault="000D6638" w:rsidP="00314C6E">
            <w:pPr>
              <w:pStyle w:val="ABLOCKPARA"/>
              <w:jc w:val="center"/>
              <w:rPr>
                <w:sz w:val="16"/>
                <w:szCs w:val="16"/>
              </w:rPr>
            </w:pPr>
            <w:r w:rsidRPr="009D515A">
              <w:rPr>
                <w:sz w:val="16"/>
                <w:szCs w:val="16"/>
              </w:rPr>
              <w:t>1</w:t>
            </w:r>
          </w:p>
        </w:tc>
        <w:tc>
          <w:tcPr>
            <w:tcW w:w="1134" w:type="dxa"/>
            <w:vAlign w:val="center"/>
          </w:tcPr>
          <w:p w14:paraId="09012FE9" w14:textId="77777777" w:rsidR="000D6638" w:rsidRPr="009D515A" w:rsidRDefault="000D6638" w:rsidP="00314C6E">
            <w:pPr>
              <w:pStyle w:val="ABLOCKPARA"/>
              <w:jc w:val="center"/>
              <w:rPr>
                <w:sz w:val="16"/>
                <w:szCs w:val="16"/>
              </w:rPr>
            </w:pPr>
            <w:r w:rsidRPr="009D515A">
              <w:rPr>
                <w:sz w:val="16"/>
                <w:szCs w:val="16"/>
              </w:rPr>
              <w:t>2</w:t>
            </w:r>
          </w:p>
        </w:tc>
        <w:tc>
          <w:tcPr>
            <w:tcW w:w="994" w:type="dxa"/>
            <w:gridSpan w:val="2"/>
            <w:vAlign w:val="center"/>
          </w:tcPr>
          <w:p w14:paraId="09012FEA" w14:textId="77777777" w:rsidR="000D6638" w:rsidRPr="009D515A" w:rsidRDefault="000D6638" w:rsidP="00314C6E">
            <w:pPr>
              <w:pStyle w:val="ABLOCKPARA"/>
              <w:jc w:val="center"/>
              <w:rPr>
                <w:sz w:val="16"/>
                <w:szCs w:val="16"/>
              </w:rPr>
            </w:pPr>
            <w:r w:rsidRPr="009D515A">
              <w:rPr>
                <w:sz w:val="16"/>
                <w:szCs w:val="16"/>
              </w:rPr>
              <w:t>X (02)</w:t>
            </w:r>
          </w:p>
        </w:tc>
        <w:tc>
          <w:tcPr>
            <w:tcW w:w="2693" w:type="dxa"/>
            <w:gridSpan w:val="2"/>
            <w:vAlign w:val="center"/>
          </w:tcPr>
          <w:p w14:paraId="09012FEB" w14:textId="77777777" w:rsidR="000D6638" w:rsidRPr="009D515A" w:rsidRDefault="000D6638" w:rsidP="00314C6E">
            <w:pPr>
              <w:pStyle w:val="ABLOCKPARA"/>
              <w:rPr>
                <w:sz w:val="16"/>
                <w:szCs w:val="16"/>
              </w:rPr>
            </w:pPr>
            <w:r w:rsidRPr="009D515A">
              <w:rPr>
                <w:sz w:val="16"/>
                <w:szCs w:val="16"/>
              </w:rPr>
              <w:t>Referência do registo = “01”</w:t>
            </w:r>
          </w:p>
        </w:tc>
        <w:tc>
          <w:tcPr>
            <w:tcW w:w="1618" w:type="dxa"/>
            <w:vAlign w:val="center"/>
          </w:tcPr>
          <w:p w14:paraId="09012FEC"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2FF4" w14:textId="77777777" w:rsidTr="00314C6E">
        <w:trPr>
          <w:cantSplit/>
        </w:trPr>
        <w:tc>
          <w:tcPr>
            <w:tcW w:w="2517" w:type="dxa"/>
            <w:gridSpan w:val="2"/>
            <w:vAlign w:val="center"/>
          </w:tcPr>
          <w:p w14:paraId="09012FEE" w14:textId="77777777" w:rsidR="000D6638" w:rsidRPr="009D515A" w:rsidRDefault="000D6638" w:rsidP="00314C6E">
            <w:pPr>
              <w:pStyle w:val="ABLOCKPARA"/>
              <w:rPr>
                <w:sz w:val="16"/>
                <w:szCs w:val="16"/>
              </w:rPr>
            </w:pPr>
            <w:r w:rsidRPr="009D515A">
              <w:rPr>
                <w:sz w:val="16"/>
                <w:szCs w:val="16"/>
              </w:rPr>
              <w:t xml:space="preserve">Bilhete </w:t>
            </w:r>
          </w:p>
        </w:tc>
        <w:tc>
          <w:tcPr>
            <w:tcW w:w="992" w:type="dxa"/>
            <w:vAlign w:val="center"/>
          </w:tcPr>
          <w:p w14:paraId="09012FEF" w14:textId="77777777" w:rsidR="000D6638" w:rsidRPr="009D515A" w:rsidRDefault="000D6638" w:rsidP="00314C6E">
            <w:pPr>
              <w:pStyle w:val="ABLOCKPARA"/>
              <w:jc w:val="center"/>
              <w:rPr>
                <w:sz w:val="16"/>
                <w:szCs w:val="16"/>
              </w:rPr>
            </w:pPr>
            <w:r w:rsidRPr="009D515A">
              <w:rPr>
                <w:sz w:val="16"/>
                <w:szCs w:val="16"/>
              </w:rPr>
              <w:t>3</w:t>
            </w:r>
          </w:p>
        </w:tc>
        <w:tc>
          <w:tcPr>
            <w:tcW w:w="1134" w:type="dxa"/>
            <w:vAlign w:val="center"/>
          </w:tcPr>
          <w:p w14:paraId="09012FF0" w14:textId="77777777" w:rsidR="000D6638" w:rsidRPr="009D515A" w:rsidRDefault="000D6638" w:rsidP="00314C6E">
            <w:pPr>
              <w:pStyle w:val="ABLOCKPARA"/>
              <w:jc w:val="center"/>
              <w:rPr>
                <w:sz w:val="16"/>
                <w:szCs w:val="16"/>
              </w:rPr>
            </w:pPr>
            <w:r w:rsidRPr="009D515A">
              <w:rPr>
                <w:sz w:val="16"/>
                <w:szCs w:val="16"/>
              </w:rPr>
              <w:t>7</w:t>
            </w:r>
          </w:p>
        </w:tc>
        <w:tc>
          <w:tcPr>
            <w:tcW w:w="994" w:type="dxa"/>
            <w:gridSpan w:val="2"/>
            <w:vAlign w:val="center"/>
          </w:tcPr>
          <w:p w14:paraId="09012FF1" w14:textId="77777777" w:rsidR="000D6638" w:rsidRPr="009D515A" w:rsidRDefault="000D6638" w:rsidP="00314C6E">
            <w:pPr>
              <w:pStyle w:val="ABLOCKPARA"/>
              <w:jc w:val="center"/>
              <w:rPr>
                <w:sz w:val="16"/>
                <w:szCs w:val="16"/>
              </w:rPr>
            </w:pPr>
            <w:r w:rsidRPr="009D515A">
              <w:rPr>
                <w:sz w:val="16"/>
                <w:szCs w:val="16"/>
              </w:rPr>
              <w:t>9 (05)</w:t>
            </w:r>
          </w:p>
        </w:tc>
        <w:tc>
          <w:tcPr>
            <w:tcW w:w="2693" w:type="dxa"/>
            <w:gridSpan w:val="2"/>
            <w:vAlign w:val="center"/>
          </w:tcPr>
          <w:p w14:paraId="09012FF2" w14:textId="77777777" w:rsidR="000D6638" w:rsidRPr="009D515A" w:rsidRDefault="000D6638" w:rsidP="00314C6E">
            <w:pPr>
              <w:pStyle w:val="ABLOCKPARA"/>
              <w:rPr>
                <w:sz w:val="16"/>
                <w:szCs w:val="16"/>
              </w:rPr>
            </w:pPr>
            <w:r w:rsidRPr="009D515A">
              <w:rPr>
                <w:sz w:val="16"/>
                <w:szCs w:val="16"/>
              </w:rPr>
              <w:t>Número do Bilhete</w:t>
            </w:r>
          </w:p>
        </w:tc>
        <w:tc>
          <w:tcPr>
            <w:tcW w:w="1618" w:type="dxa"/>
            <w:vAlign w:val="center"/>
          </w:tcPr>
          <w:p w14:paraId="09012FF3"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2FFB" w14:textId="77777777" w:rsidTr="00314C6E">
        <w:trPr>
          <w:cantSplit/>
        </w:trPr>
        <w:tc>
          <w:tcPr>
            <w:tcW w:w="2517" w:type="dxa"/>
            <w:gridSpan w:val="2"/>
            <w:vAlign w:val="center"/>
          </w:tcPr>
          <w:p w14:paraId="09012FF5" w14:textId="77777777" w:rsidR="000D6638" w:rsidRPr="009D515A" w:rsidRDefault="000D6638" w:rsidP="00314C6E">
            <w:pPr>
              <w:pStyle w:val="ABLOCKPARA"/>
              <w:rPr>
                <w:sz w:val="16"/>
                <w:szCs w:val="16"/>
              </w:rPr>
            </w:pPr>
            <w:r w:rsidRPr="009D515A">
              <w:rPr>
                <w:sz w:val="16"/>
                <w:szCs w:val="16"/>
              </w:rPr>
              <w:t xml:space="preserve">Série </w:t>
            </w:r>
          </w:p>
        </w:tc>
        <w:tc>
          <w:tcPr>
            <w:tcW w:w="992" w:type="dxa"/>
            <w:vAlign w:val="center"/>
          </w:tcPr>
          <w:p w14:paraId="09012FF6" w14:textId="77777777" w:rsidR="000D6638" w:rsidRPr="009D515A" w:rsidRDefault="000D6638" w:rsidP="00314C6E">
            <w:pPr>
              <w:pStyle w:val="ABLOCKPARA"/>
              <w:jc w:val="center"/>
              <w:rPr>
                <w:sz w:val="16"/>
                <w:szCs w:val="16"/>
              </w:rPr>
            </w:pPr>
            <w:r w:rsidRPr="009D515A">
              <w:rPr>
                <w:sz w:val="16"/>
                <w:szCs w:val="16"/>
              </w:rPr>
              <w:t>8</w:t>
            </w:r>
          </w:p>
        </w:tc>
        <w:tc>
          <w:tcPr>
            <w:tcW w:w="1134" w:type="dxa"/>
            <w:vAlign w:val="center"/>
          </w:tcPr>
          <w:p w14:paraId="09012FF7" w14:textId="77777777" w:rsidR="000D6638" w:rsidRPr="009D515A" w:rsidRDefault="000D6638" w:rsidP="00314C6E">
            <w:pPr>
              <w:pStyle w:val="ABLOCKPARA"/>
              <w:jc w:val="center"/>
              <w:rPr>
                <w:sz w:val="16"/>
                <w:szCs w:val="16"/>
              </w:rPr>
            </w:pPr>
            <w:r w:rsidRPr="009D515A">
              <w:rPr>
                <w:sz w:val="16"/>
                <w:szCs w:val="16"/>
              </w:rPr>
              <w:t>9</w:t>
            </w:r>
          </w:p>
        </w:tc>
        <w:tc>
          <w:tcPr>
            <w:tcW w:w="994" w:type="dxa"/>
            <w:gridSpan w:val="2"/>
            <w:vAlign w:val="center"/>
          </w:tcPr>
          <w:p w14:paraId="09012FF8" w14:textId="77777777" w:rsidR="000D6638" w:rsidRPr="009D515A" w:rsidRDefault="000D6638" w:rsidP="00314C6E">
            <w:pPr>
              <w:pStyle w:val="ABLOCKPARA"/>
              <w:jc w:val="center"/>
              <w:rPr>
                <w:sz w:val="16"/>
                <w:szCs w:val="16"/>
              </w:rPr>
            </w:pPr>
            <w:r w:rsidRPr="009D515A">
              <w:rPr>
                <w:sz w:val="16"/>
                <w:szCs w:val="16"/>
              </w:rPr>
              <w:t>9 (02)</w:t>
            </w:r>
          </w:p>
        </w:tc>
        <w:tc>
          <w:tcPr>
            <w:tcW w:w="2693" w:type="dxa"/>
            <w:gridSpan w:val="2"/>
            <w:vAlign w:val="center"/>
          </w:tcPr>
          <w:p w14:paraId="09012FF9" w14:textId="77777777" w:rsidR="000D6638" w:rsidRPr="009D515A" w:rsidRDefault="000D6638" w:rsidP="00314C6E">
            <w:pPr>
              <w:pStyle w:val="ABLOCKPARA"/>
              <w:rPr>
                <w:sz w:val="16"/>
                <w:szCs w:val="16"/>
              </w:rPr>
            </w:pPr>
            <w:r w:rsidRPr="009D515A">
              <w:rPr>
                <w:sz w:val="16"/>
                <w:szCs w:val="16"/>
              </w:rPr>
              <w:t xml:space="preserve">Número Emissão </w:t>
            </w:r>
            <w:r w:rsidRPr="009D515A">
              <w:rPr>
                <w:sz w:val="16"/>
                <w:szCs w:val="16"/>
                <w:u w:val="single"/>
              </w:rPr>
              <w:t xml:space="preserve"> </w:t>
            </w:r>
          </w:p>
        </w:tc>
        <w:tc>
          <w:tcPr>
            <w:tcW w:w="1618" w:type="dxa"/>
            <w:vAlign w:val="center"/>
          </w:tcPr>
          <w:p w14:paraId="09012FFA"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2FFD" w14:textId="77777777" w:rsidTr="00314C6E">
        <w:trPr>
          <w:cantSplit/>
        </w:trPr>
        <w:tc>
          <w:tcPr>
            <w:tcW w:w="9948" w:type="dxa"/>
            <w:gridSpan w:val="9"/>
            <w:tcBorders>
              <w:bottom w:val="threeDEmboss" w:sz="6" w:space="0" w:color="auto"/>
            </w:tcBorders>
            <w:shd w:val="clear" w:color="auto" w:fill="0099CC"/>
          </w:tcPr>
          <w:p w14:paraId="09012FFC" w14:textId="77777777" w:rsidR="000D6638" w:rsidRPr="009D515A" w:rsidRDefault="000D6638" w:rsidP="00314C6E">
            <w:pPr>
              <w:pStyle w:val="ABLOCKPARA"/>
              <w:keepNext/>
            </w:pPr>
            <w:r w:rsidRPr="009D515A">
              <w:lastRenderedPageBreak/>
              <w:t>Descrição dos Campos</w:t>
            </w:r>
          </w:p>
        </w:tc>
      </w:tr>
      <w:tr w:rsidR="000D6638" w:rsidRPr="009D515A" w14:paraId="09013001" w14:textId="77777777" w:rsidTr="00314C6E">
        <w:trPr>
          <w:cantSplit/>
        </w:trPr>
        <w:tc>
          <w:tcPr>
            <w:tcW w:w="9948" w:type="dxa"/>
            <w:gridSpan w:val="9"/>
          </w:tcPr>
          <w:p w14:paraId="09012FFE" w14:textId="77777777" w:rsidR="000D6638" w:rsidRPr="009D515A" w:rsidRDefault="000D6638" w:rsidP="00314C6E">
            <w:pPr>
              <w:pStyle w:val="ABLOCKPARA"/>
              <w:rPr>
                <w:sz w:val="16"/>
                <w:szCs w:val="16"/>
              </w:rPr>
            </w:pPr>
            <w:r w:rsidRPr="009D515A">
              <w:rPr>
                <w:sz w:val="16"/>
                <w:szCs w:val="16"/>
              </w:rPr>
              <w:t xml:space="preserve">Referência do Registo – “01” </w:t>
            </w:r>
          </w:p>
          <w:p w14:paraId="09012FFF" w14:textId="77777777" w:rsidR="000D6638" w:rsidRPr="009D515A" w:rsidRDefault="000D6638" w:rsidP="00314C6E">
            <w:pPr>
              <w:pStyle w:val="ABLOCKPARA"/>
              <w:rPr>
                <w:sz w:val="16"/>
                <w:szCs w:val="16"/>
              </w:rPr>
            </w:pPr>
            <w:r w:rsidRPr="009D515A">
              <w:rPr>
                <w:sz w:val="16"/>
                <w:szCs w:val="16"/>
              </w:rPr>
              <w:t xml:space="preserve">Bilhete – Número do Bilhete </w:t>
            </w:r>
          </w:p>
          <w:p w14:paraId="09013000" w14:textId="77777777" w:rsidR="000D6638" w:rsidRPr="009D515A" w:rsidRDefault="000D6638" w:rsidP="00314C6E">
            <w:pPr>
              <w:pStyle w:val="ABLOCKPARA"/>
              <w:rPr>
                <w:sz w:val="16"/>
                <w:szCs w:val="16"/>
              </w:rPr>
            </w:pPr>
            <w:r w:rsidRPr="009D515A">
              <w:rPr>
                <w:sz w:val="16"/>
                <w:szCs w:val="16"/>
              </w:rPr>
              <w:t xml:space="preserve">Série – Número da Emissão </w:t>
            </w:r>
          </w:p>
        </w:tc>
      </w:tr>
    </w:tbl>
    <w:p w14:paraId="09013002" w14:textId="77777777" w:rsidR="000D6638" w:rsidRPr="009D515A" w:rsidRDefault="000D6638" w:rsidP="00314C6E">
      <w:pPr>
        <w:rPr>
          <w:lang w:val="pt-PT"/>
        </w:rPr>
      </w:pPr>
    </w:p>
    <w:p w14:paraId="09013003"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94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85"/>
        <w:gridCol w:w="9"/>
        <w:gridCol w:w="1311"/>
        <w:gridCol w:w="1382"/>
        <w:gridCol w:w="1618"/>
      </w:tblGrid>
      <w:tr w:rsidR="000D6638" w:rsidRPr="009D515A" w14:paraId="09013006" w14:textId="77777777" w:rsidTr="00314C6E">
        <w:trPr>
          <w:cantSplit/>
        </w:trPr>
        <w:tc>
          <w:tcPr>
            <w:tcW w:w="2517" w:type="dxa"/>
            <w:gridSpan w:val="2"/>
            <w:tcBorders>
              <w:bottom w:val="threeDEmboss" w:sz="6" w:space="0" w:color="auto"/>
            </w:tcBorders>
            <w:shd w:val="clear" w:color="auto" w:fill="0099CC"/>
          </w:tcPr>
          <w:p w14:paraId="09013004" w14:textId="77777777" w:rsidR="000D6638" w:rsidRPr="009D515A" w:rsidRDefault="000D6638" w:rsidP="00314C6E">
            <w:pPr>
              <w:pStyle w:val="ABLOCKPARA"/>
            </w:pPr>
            <w:r w:rsidRPr="009D515A">
              <w:t>Descrição do Registo</w:t>
            </w:r>
          </w:p>
        </w:tc>
        <w:tc>
          <w:tcPr>
            <w:tcW w:w="7431" w:type="dxa"/>
            <w:gridSpan w:val="7"/>
            <w:tcBorders>
              <w:bottom w:val="threeDEmboss" w:sz="6" w:space="0" w:color="auto"/>
            </w:tcBorders>
          </w:tcPr>
          <w:p w14:paraId="09013005"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300C" w14:textId="77777777" w:rsidTr="00314C6E">
        <w:trPr>
          <w:cantSplit/>
        </w:trPr>
        <w:tc>
          <w:tcPr>
            <w:tcW w:w="816" w:type="dxa"/>
            <w:tcBorders>
              <w:bottom w:val="threeDEmboss" w:sz="6" w:space="0" w:color="auto"/>
            </w:tcBorders>
            <w:shd w:val="clear" w:color="auto" w:fill="0099CC"/>
          </w:tcPr>
          <w:p w14:paraId="09013007"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3008" w14:textId="77777777" w:rsidR="000D6638" w:rsidRPr="009D515A" w:rsidRDefault="000D6638" w:rsidP="00314C6E">
            <w:pPr>
              <w:pStyle w:val="ABLOCKPARA"/>
            </w:pPr>
            <w:r w:rsidRPr="009D515A">
              <w:t>ASCII</w:t>
            </w:r>
          </w:p>
        </w:tc>
        <w:tc>
          <w:tcPr>
            <w:tcW w:w="3111" w:type="dxa"/>
            <w:gridSpan w:val="3"/>
            <w:tcBorders>
              <w:bottom w:val="threeDEmboss" w:sz="6" w:space="0" w:color="auto"/>
            </w:tcBorders>
          </w:tcPr>
          <w:p w14:paraId="09013009" w14:textId="77777777" w:rsidR="000D6638" w:rsidRPr="009D515A" w:rsidRDefault="000D6638" w:rsidP="00314C6E">
            <w:pPr>
              <w:pStyle w:val="ABLOCKPARA"/>
            </w:pPr>
          </w:p>
        </w:tc>
        <w:tc>
          <w:tcPr>
            <w:tcW w:w="1320" w:type="dxa"/>
            <w:gridSpan w:val="2"/>
            <w:tcBorders>
              <w:bottom w:val="threeDEmboss" w:sz="6" w:space="0" w:color="auto"/>
            </w:tcBorders>
            <w:shd w:val="clear" w:color="auto" w:fill="0099CC"/>
          </w:tcPr>
          <w:p w14:paraId="0901300A" w14:textId="77777777" w:rsidR="000D6638" w:rsidRPr="009D515A" w:rsidRDefault="000D6638" w:rsidP="00314C6E">
            <w:pPr>
              <w:pStyle w:val="ABLOCKPARA"/>
            </w:pPr>
            <w:r w:rsidRPr="009D515A">
              <w:t>Ocorrência</w:t>
            </w:r>
          </w:p>
        </w:tc>
        <w:tc>
          <w:tcPr>
            <w:tcW w:w="3000" w:type="dxa"/>
            <w:gridSpan w:val="2"/>
            <w:tcBorders>
              <w:bottom w:val="threeDEmboss" w:sz="6" w:space="0" w:color="auto"/>
            </w:tcBorders>
          </w:tcPr>
          <w:p w14:paraId="0901300B" w14:textId="77777777" w:rsidR="000D6638" w:rsidRPr="009D515A" w:rsidRDefault="000D6638" w:rsidP="00314C6E">
            <w:pPr>
              <w:pStyle w:val="ABLOCKPARA"/>
            </w:pPr>
          </w:p>
        </w:tc>
      </w:tr>
      <w:tr w:rsidR="000D6638" w:rsidRPr="009D515A" w14:paraId="09013013"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300D" w14:textId="77777777" w:rsidR="000D6638" w:rsidRPr="009D515A" w:rsidRDefault="000D6638" w:rsidP="00314C6E">
            <w:pPr>
              <w:pStyle w:val="ABLOCKPARA"/>
              <w:jc w:val="center"/>
            </w:pPr>
            <w:r w:rsidRPr="009D515A">
              <w:t>Campos</w:t>
            </w:r>
          </w:p>
        </w:tc>
        <w:tc>
          <w:tcPr>
            <w:tcW w:w="2126" w:type="dxa"/>
            <w:gridSpan w:val="2"/>
            <w:tcBorders>
              <w:left w:val="threeDEmboss" w:sz="6" w:space="0" w:color="auto"/>
              <w:right w:val="threeDEmboss" w:sz="6" w:space="0" w:color="auto"/>
            </w:tcBorders>
            <w:shd w:val="clear" w:color="auto" w:fill="0099CC"/>
            <w:vAlign w:val="center"/>
          </w:tcPr>
          <w:p w14:paraId="0901300E" w14:textId="77777777" w:rsidR="000D6638" w:rsidRPr="009D515A" w:rsidRDefault="000D6638" w:rsidP="00314C6E">
            <w:pPr>
              <w:pStyle w:val="ABLOCKPARA"/>
              <w:jc w:val="center"/>
            </w:pPr>
            <w:r w:rsidRPr="009D515A">
              <w:t>Posições</w:t>
            </w:r>
          </w:p>
        </w:tc>
        <w:tc>
          <w:tcPr>
            <w:tcW w:w="994" w:type="dxa"/>
            <w:gridSpan w:val="2"/>
            <w:vMerge w:val="restart"/>
            <w:tcBorders>
              <w:left w:val="threeDEmboss" w:sz="6" w:space="0" w:color="auto"/>
              <w:right w:val="threeDEmboss" w:sz="6" w:space="0" w:color="auto"/>
            </w:tcBorders>
            <w:shd w:val="clear" w:color="auto" w:fill="0099CC"/>
            <w:vAlign w:val="center"/>
          </w:tcPr>
          <w:p w14:paraId="0901300F" w14:textId="77777777" w:rsidR="000D6638" w:rsidRPr="009D515A" w:rsidRDefault="000D6638" w:rsidP="00314C6E">
            <w:pPr>
              <w:pStyle w:val="ABLOCKPARA"/>
              <w:jc w:val="center"/>
            </w:pPr>
            <w:r w:rsidRPr="009D515A">
              <w:t>Picture</w:t>
            </w:r>
          </w:p>
        </w:tc>
        <w:tc>
          <w:tcPr>
            <w:tcW w:w="2693" w:type="dxa"/>
            <w:gridSpan w:val="2"/>
            <w:vMerge w:val="restart"/>
            <w:tcBorders>
              <w:left w:val="threeDEmboss" w:sz="6" w:space="0" w:color="auto"/>
            </w:tcBorders>
            <w:shd w:val="clear" w:color="auto" w:fill="0099CC"/>
            <w:vAlign w:val="center"/>
          </w:tcPr>
          <w:p w14:paraId="09013010" w14:textId="77777777" w:rsidR="000D6638" w:rsidRPr="009D515A" w:rsidRDefault="000D6638" w:rsidP="00314C6E">
            <w:pPr>
              <w:pStyle w:val="ABLOCKPARA"/>
              <w:jc w:val="center"/>
            </w:pPr>
            <w:r w:rsidRPr="009D515A">
              <w:t>Conteúdo</w:t>
            </w:r>
          </w:p>
        </w:tc>
        <w:tc>
          <w:tcPr>
            <w:tcW w:w="1618" w:type="dxa"/>
            <w:vMerge w:val="restart"/>
            <w:tcBorders>
              <w:left w:val="nil"/>
            </w:tcBorders>
            <w:shd w:val="clear" w:color="auto" w:fill="0099CC"/>
            <w:vAlign w:val="center"/>
          </w:tcPr>
          <w:p w14:paraId="09013011" w14:textId="77777777" w:rsidR="000D6638" w:rsidRPr="009D515A" w:rsidRDefault="000D6638" w:rsidP="00314C6E">
            <w:pPr>
              <w:pStyle w:val="ABLOCKPARA"/>
              <w:jc w:val="center"/>
            </w:pPr>
            <w:r w:rsidRPr="009D515A">
              <w:t>Obrigatório</w:t>
            </w:r>
          </w:p>
          <w:p w14:paraId="09013012"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301A" w14:textId="77777777" w:rsidTr="00314C6E">
        <w:trPr>
          <w:cantSplit/>
          <w:trHeight w:val="155"/>
        </w:trPr>
        <w:tc>
          <w:tcPr>
            <w:tcW w:w="2517" w:type="dxa"/>
            <w:gridSpan w:val="2"/>
            <w:vMerge/>
            <w:tcBorders>
              <w:top w:val="nil"/>
              <w:right w:val="threeDEmboss" w:sz="6" w:space="0" w:color="auto"/>
            </w:tcBorders>
            <w:shd w:val="clear" w:color="auto" w:fill="0099CC"/>
          </w:tcPr>
          <w:p w14:paraId="09013014" w14:textId="77777777" w:rsidR="000D6638" w:rsidRPr="009D515A" w:rsidRDefault="000D6638" w:rsidP="00314C6E">
            <w:pPr>
              <w:pStyle w:val="ABLOCKPARA"/>
            </w:pPr>
          </w:p>
        </w:tc>
        <w:tc>
          <w:tcPr>
            <w:tcW w:w="992" w:type="dxa"/>
            <w:tcBorders>
              <w:left w:val="threeDEmboss" w:sz="6" w:space="0" w:color="auto"/>
              <w:right w:val="threeDEmboss" w:sz="6" w:space="0" w:color="auto"/>
            </w:tcBorders>
            <w:shd w:val="clear" w:color="auto" w:fill="0099CC"/>
            <w:vAlign w:val="center"/>
          </w:tcPr>
          <w:p w14:paraId="09013015" w14:textId="77777777" w:rsidR="000D6638" w:rsidRPr="009D515A" w:rsidRDefault="000D6638" w:rsidP="00314C6E">
            <w:pPr>
              <w:pStyle w:val="ABLOCKPARA"/>
              <w:jc w:val="center"/>
            </w:pPr>
            <w:r w:rsidRPr="009D515A">
              <w:t>De</w:t>
            </w:r>
          </w:p>
        </w:tc>
        <w:tc>
          <w:tcPr>
            <w:tcW w:w="1134" w:type="dxa"/>
            <w:tcBorders>
              <w:left w:val="threeDEmboss" w:sz="6" w:space="0" w:color="auto"/>
              <w:right w:val="threeDEmboss" w:sz="6" w:space="0" w:color="auto"/>
            </w:tcBorders>
            <w:shd w:val="clear" w:color="auto" w:fill="0099CC"/>
            <w:vAlign w:val="center"/>
          </w:tcPr>
          <w:p w14:paraId="09013016" w14:textId="77777777" w:rsidR="000D6638" w:rsidRPr="009D515A" w:rsidRDefault="000D6638" w:rsidP="00314C6E">
            <w:pPr>
              <w:pStyle w:val="ABLOCKPARA"/>
              <w:jc w:val="center"/>
            </w:pPr>
            <w:r w:rsidRPr="009D515A">
              <w:t>Até</w:t>
            </w:r>
          </w:p>
        </w:tc>
        <w:tc>
          <w:tcPr>
            <w:tcW w:w="994" w:type="dxa"/>
            <w:gridSpan w:val="2"/>
            <w:vMerge/>
            <w:tcBorders>
              <w:top w:val="nil"/>
              <w:left w:val="threeDEmboss" w:sz="6" w:space="0" w:color="auto"/>
              <w:right w:val="threeDEmboss" w:sz="6" w:space="0" w:color="auto"/>
            </w:tcBorders>
            <w:shd w:val="clear" w:color="auto" w:fill="0099CC"/>
          </w:tcPr>
          <w:p w14:paraId="09013017" w14:textId="77777777" w:rsidR="000D6638" w:rsidRPr="009D515A" w:rsidRDefault="000D6638" w:rsidP="00314C6E">
            <w:pPr>
              <w:pStyle w:val="ABLOCKPARA"/>
            </w:pPr>
          </w:p>
        </w:tc>
        <w:tc>
          <w:tcPr>
            <w:tcW w:w="2693" w:type="dxa"/>
            <w:gridSpan w:val="2"/>
            <w:vMerge/>
            <w:tcBorders>
              <w:top w:val="nil"/>
              <w:left w:val="threeDEmboss" w:sz="6" w:space="0" w:color="auto"/>
            </w:tcBorders>
            <w:shd w:val="clear" w:color="auto" w:fill="0099CC"/>
          </w:tcPr>
          <w:p w14:paraId="09013018" w14:textId="77777777" w:rsidR="000D6638" w:rsidRPr="009D515A" w:rsidRDefault="000D6638" w:rsidP="00314C6E">
            <w:pPr>
              <w:pStyle w:val="ABLOCKPARA"/>
            </w:pPr>
          </w:p>
        </w:tc>
        <w:tc>
          <w:tcPr>
            <w:tcW w:w="1618" w:type="dxa"/>
            <w:vMerge/>
            <w:tcBorders>
              <w:top w:val="nil"/>
              <w:left w:val="nil"/>
            </w:tcBorders>
            <w:shd w:val="clear" w:color="auto" w:fill="0099CC"/>
          </w:tcPr>
          <w:p w14:paraId="09013019" w14:textId="77777777" w:rsidR="000D6638" w:rsidRPr="009D515A" w:rsidRDefault="000D6638" w:rsidP="00314C6E">
            <w:pPr>
              <w:pStyle w:val="ABLOCKPARA"/>
            </w:pPr>
          </w:p>
        </w:tc>
      </w:tr>
      <w:tr w:rsidR="000D6638" w:rsidRPr="009D515A" w14:paraId="09013021" w14:textId="77777777" w:rsidTr="00314C6E">
        <w:trPr>
          <w:cantSplit/>
        </w:trPr>
        <w:tc>
          <w:tcPr>
            <w:tcW w:w="2517" w:type="dxa"/>
            <w:gridSpan w:val="2"/>
            <w:vAlign w:val="center"/>
          </w:tcPr>
          <w:p w14:paraId="0901301B" w14:textId="77777777" w:rsidR="000D6638" w:rsidRPr="009D515A" w:rsidRDefault="000D6638" w:rsidP="00314C6E">
            <w:pPr>
              <w:pStyle w:val="ABLOCKPARA"/>
              <w:rPr>
                <w:sz w:val="16"/>
                <w:szCs w:val="16"/>
              </w:rPr>
            </w:pPr>
            <w:r w:rsidRPr="009D515A">
              <w:rPr>
                <w:sz w:val="16"/>
                <w:szCs w:val="16"/>
              </w:rPr>
              <w:t>Referência do registo</w:t>
            </w:r>
          </w:p>
        </w:tc>
        <w:tc>
          <w:tcPr>
            <w:tcW w:w="992" w:type="dxa"/>
            <w:vAlign w:val="center"/>
          </w:tcPr>
          <w:p w14:paraId="0901301C" w14:textId="77777777" w:rsidR="000D6638" w:rsidRPr="009D515A" w:rsidRDefault="000D6638" w:rsidP="00314C6E">
            <w:pPr>
              <w:pStyle w:val="ABLOCKPARA"/>
              <w:jc w:val="center"/>
              <w:rPr>
                <w:sz w:val="16"/>
                <w:szCs w:val="16"/>
              </w:rPr>
            </w:pPr>
            <w:r w:rsidRPr="009D515A">
              <w:rPr>
                <w:sz w:val="16"/>
                <w:szCs w:val="16"/>
              </w:rPr>
              <w:t>1</w:t>
            </w:r>
          </w:p>
        </w:tc>
        <w:tc>
          <w:tcPr>
            <w:tcW w:w="1134" w:type="dxa"/>
            <w:vAlign w:val="center"/>
          </w:tcPr>
          <w:p w14:paraId="0901301D" w14:textId="77777777" w:rsidR="000D6638" w:rsidRPr="009D515A" w:rsidRDefault="000D6638" w:rsidP="00314C6E">
            <w:pPr>
              <w:pStyle w:val="ABLOCKPARA"/>
              <w:jc w:val="center"/>
              <w:rPr>
                <w:sz w:val="16"/>
                <w:szCs w:val="16"/>
              </w:rPr>
            </w:pPr>
            <w:r w:rsidRPr="009D515A">
              <w:rPr>
                <w:sz w:val="16"/>
                <w:szCs w:val="16"/>
              </w:rPr>
              <w:t>2</w:t>
            </w:r>
          </w:p>
        </w:tc>
        <w:tc>
          <w:tcPr>
            <w:tcW w:w="994" w:type="dxa"/>
            <w:gridSpan w:val="2"/>
            <w:vAlign w:val="center"/>
          </w:tcPr>
          <w:p w14:paraId="0901301E" w14:textId="77777777" w:rsidR="000D6638" w:rsidRPr="009D515A" w:rsidRDefault="000D6638" w:rsidP="00314C6E">
            <w:pPr>
              <w:pStyle w:val="ABLOCKPARA"/>
              <w:jc w:val="center"/>
              <w:rPr>
                <w:sz w:val="16"/>
                <w:szCs w:val="16"/>
              </w:rPr>
            </w:pPr>
            <w:r w:rsidRPr="009D515A">
              <w:rPr>
                <w:sz w:val="16"/>
                <w:szCs w:val="16"/>
              </w:rPr>
              <w:t>X (02)</w:t>
            </w:r>
          </w:p>
        </w:tc>
        <w:tc>
          <w:tcPr>
            <w:tcW w:w="2693" w:type="dxa"/>
            <w:gridSpan w:val="2"/>
            <w:vAlign w:val="center"/>
          </w:tcPr>
          <w:p w14:paraId="0901301F" w14:textId="77777777" w:rsidR="000D6638" w:rsidRPr="009D515A" w:rsidRDefault="000D6638" w:rsidP="00314C6E">
            <w:pPr>
              <w:pStyle w:val="ABLOCKPARA"/>
              <w:rPr>
                <w:sz w:val="16"/>
                <w:szCs w:val="16"/>
              </w:rPr>
            </w:pPr>
            <w:r w:rsidRPr="009D515A">
              <w:rPr>
                <w:sz w:val="16"/>
                <w:szCs w:val="16"/>
              </w:rPr>
              <w:t>Referência do registo = “TP”</w:t>
            </w:r>
          </w:p>
        </w:tc>
        <w:tc>
          <w:tcPr>
            <w:tcW w:w="1618" w:type="dxa"/>
            <w:vAlign w:val="center"/>
          </w:tcPr>
          <w:p w14:paraId="09013020"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3028" w14:textId="77777777" w:rsidTr="00314C6E">
        <w:trPr>
          <w:cantSplit/>
        </w:trPr>
        <w:tc>
          <w:tcPr>
            <w:tcW w:w="2517" w:type="dxa"/>
            <w:gridSpan w:val="2"/>
            <w:vAlign w:val="center"/>
          </w:tcPr>
          <w:p w14:paraId="09013022" w14:textId="77777777" w:rsidR="000D6638" w:rsidRPr="009D515A" w:rsidRDefault="000D6638" w:rsidP="00314C6E">
            <w:pPr>
              <w:pStyle w:val="ABLOCKPARA"/>
              <w:rPr>
                <w:sz w:val="16"/>
                <w:szCs w:val="16"/>
              </w:rPr>
            </w:pPr>
            <w:r w:rsidRPr="009D515A">
              <w:rPr>
                <w:sz w:val="16"/>
                <w:szCs w:val="16"/>
              </w:rPr>
              <w:t>Total de Registos</w:t>
            </w:r>
          </w:p>
        </w:tc>
        <w:tc>
          <w:tcPr>
            <w:tcW w:w="992" w:type="dxa"/>
            <w:vAlign w:val="center"/>
          </w:tcPr>
          <w:p w14:paraId="09013023" w14:textId="77777777" w:rsidR="000D6638" w:rsidRPr="009D515A" w:rsidRDefault="000D6638" w:rsidP="00314C6E">
            <w:pPr>
              <w:pStyle w:val="ABLOCKPARA"/>
              <w:jc w:val="center"/>
              <w:rPr>
                <w:sz w:val="16"/>
                <w:szCs w:val="16"/>
              </w:rPr>
            </w:pPr>
            <w:r w:rsidRPr="009D515A">
              <w:rPr>
                <w:sz w:val="16"/>
                <w:szCs w:val="16"/>
              </w:rPr>
              <w:t>3</w:t>
            </w:r>
          </w:p>
        </w:tc>
        <w:tc>
          <w:tcPr>
            <w:tcW w:w="1134" w:type="dxa"/>
            <w:vAlign w:val="center"/>
          </w:tcPr>
          <w:p w14:paraId="09013024" w14:textId="77777777" w:rsidR="000D6638" w:rsidRPr="009D515A" w:rsidRDefault="000D6638" w:rsidP="00314C6E">
            <w:pPr>
              <w:pStyle w:val="ABLOCKPARA"/>
              <w:jc w:val="center"/>
              <w:rPr>
                <w:sz w:val="16"/>
                <w:szCs w:val="16"/>
              </w:rPr>
            </w:pPr>
            <w:r w:rsidRPr="009D515A">
              <w:rPr>
                <w:sz w:val="16"/>
                <w:szCs w:val="16"/>
              </w:rPr>
              <w:t>10</w:t>
            </w:r>
          </w:p>
        </w:tc>
        <w:tc>
          <w:tcPr>
            <w:tcW w:w="994" w:type="dxa"/>
            <w:gridSpan w:val="2"/>
            <w:vAlign w:val="center"/>
          </w:tcPr>
          <w:p w14:paraId="09013025" w14:textId="77777777" w:rsidR="000D6638" w:rsidRPr="009D515A" w:rsidRDefault="000D6638" w:rsidP="00314C6E">
            <w:pPr>
              <w:pStyle w:val="ABLOCKPARA"/>
              <w:jc w:val="center"/>
              <w:rPr>
                <w:sz w:val="16"/>
                <w:szCs w:val="16"/>
              </w:rPr>
            </w:pPr>
            <w:r w:rsidRPr="009D515A">
              <w:rPr>
                <w:sz w:val="16"/>
                <w:szCs w:val="16"/>
              </w:rPr>
              <w:t>9 (08)</w:t>
            </w:r>
          </w:p>
        </w:tc>
        <w:tc>
          <w:tcPr>
            <w:tcW w:w="2693" w:type="dxa"/>
            <w:gridSpan w:val="2"/>
            <w:vAlign w:val="center"/>
          </w:tcPr>
          <w:p w14:paraId="09013026" w14:textId="77777777" w:rsidR="000D6638" w:rsidRPr="009D515A" w:rsidRDefault="000D6638" w:rsidP="00314C6E">
            <w:pPr>
              <w:pStyle w:val="ABLOCKPARA"/>
              <w:rPr>
                <w:sz w:val="16"/>
                <w:szCs w:val="16"/>
              </w:rPr>
            </w:pPr>
            <w:r w:rsidRPr="009D515A">
              <w:rPr>
                <w:sz w:val="16"/>
                <w:szCs w:val="16"/>
              </w:rPr>
              <w:t xml:space="preserve">Total de Registos </w:t>
            </w:r>
          </w:p>
        </w:tc>
        <w:tc>
          <w:tcPr>
            <w:tcW w:w="1618" w:type="dxa"/>
            <w:vAlign w:val="center"/>
          </w:tcPr>
          <w:p w14:paraId="09013027"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302F" w14:textId="77777777" w:rsidTr="00314C6E">
        <w:trPr>
          <w:cantSplit/>
        </w:trPr>
        <w:tc>
          <w:tcPr>
            <w:tcW w:w="2517" w:type="dxa"/>
            <w:gridSpan w:val="2"/>
            <w:vAlign w:val="center"/>
          </w:tcPr>
          <w:p w14:paraId="09013029" w14:textId="77777777" w:rsidR="000D6638" w:rsidRPr="009D515A" w:rsidRDefault="000D6638" w:rsidP="00314C6E">
            <w:pPr>
              <w:pStyle w:val="ABLOCKPARA"/>
              <w:rPr>
                <w:sz w:val="16"/>
                <w:szCs w:val="16"/>
              </w:rPr>
            </w:pPr>
            <w:r w:rsidRPr="009D515A">
              <w:rPr>
                <w:sz w:val="16"/>
                <w:szCs w:val="16"/>
              </w:rPr>
              <w:t>Reservado para Futuro</w:t>
            </w:r>
          </w:p>
        </w:tc>
        <w:tc>
          <w:tcPr>
            <w:tcW w:w="992" w:type="dxa"/>
            <w:vAlign w:val="center"/>
          </w:tcPr>
          <w:p w14:paraId="0901302A" w14:textId="77777777" w:rsidR="000D6638" w:rsidRPr="009D515A" w:rsidRDefault="000D6638" w:rsidP="00314C6E">
            <w:pPr>
              <w:pStyle w:val="ABLOCKPARA"/>
              <w:jc w:val="center"/>
              <w:rPr>
                <w:sz w:val="16"/>
                <w:szCs w:val="16"/>
              </w:rPr>
            </w:pPr>
            <w:r w:rsidRPr="009D515A">
              <w:rPr>
                <w:sz w:val="16"/>
                <w:szCs w:val="16"/>
              </w:rPr>
              <w:t>11</w:t>
            </w:r>
          </w:p>
        </w:tc>
        <w:tc>
          <w:tcPr>
            <w:tcW w:w="1134" w:type="dxa"/>
            <w:vAlign w:val="center"/>
          </w:tcPr>
          <w:p w14:paraId="0901302B" w14:textId="77777777" w:rsidR="000D6638" w:rsidRPr="009D515A" w:rsidRDefault="000D6638" w:rsidP="00314C6E">
            <w:pPr>
              <w:pStyle w:val="ABLOCKPARA"/>
              <w:jc w:val="center"/>
              <w:rPr>
                <w:sz w:val="16"/>
                <w:szCs w:val="16"/>
              </w:rPr>
            </w:pPr>
            <w:r w:rsidRPr="009D515A">
              <w:rPr>
                <w:sz w:val="16"/>
                <w:szCs w:val="16"/>
              </w:rPr>
              <w:t>20</w:t>
            </w:r>
          </w:p>
        </w:tc>
        <w:tc>
          <w:tcPr>
            <w:tcW w:w="994" w:type="dxa"/>
            <w:gridSpan w:val="2"/>
            <w:vAlign w:val="center"/>
          </w:tcPr>
          <w:p w14:paraId="0901302C" w14:textId="77777777" w:rsidR="000D6638" w:rsidRPr="009D515A" w:rsidRDefault="000D6638" w:rsidP="00314C6E">
            <w:pPr>
              <w:pStyle w:val="ABLOCKPARA"/>
              <w:jc w:val="center"/>
              <w:rPr>
                <w:sz w:val="16"/>
                <w:szCs w:val="16"/>
              </w:rPr>
            </w:pPr>
            <w:r w:rsidRPr="009D515A">
              <w:rPr>
                <w:sz w:val="16"/>
                <w:szCs w:val="16"/>
              </w:rPr>
              <w:t>X (10)</w:t>
            </w:r>
          </w:p>
        </w:tc>
        <w:tc>
          <w:tcPr>
            <w:tcW w:w="2693" w:type="dxa"/>
            <w:gridSpan w:val="2"/>
            <w:vAlign w:val="center"/>
          </w:tcPr>
          <w:p w14:paraId="0901302D" w14:textId="77777777" w:rsidR="000D6638" w:rsidRPr="009D515A" w:rsidRDefault="000D6638" w:rsidP="00314C6E">
            <w:pPr>
              <w:pStyle w:val="ABLOCKPARA"/>
              <w:rPr>
                <w:sz w:val="16"/>
                <w:szCs w:val="16"/>
              </w:rPr>
            </w:pPr>
            <w:r w:rsidRPr="009D515A">
              <w:rPr>
                <w:sz w:val="16"/>
                <w:szCs w:val="16"/>
              </w:rPr>
              <w:t>Reservado para Futuro</w:t>
            </w:r>
          </w:p>
        </w:tc>
        <w:tc>
          <w:tcPr>
            <w:tcW w:w="1618" w:type="dxa"/>
            <w:vAlign w:val="center"/>
          </w:tcPr>
          <w:p w14:paraId="0901302E"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3031" w14:textId="77777777" w:rsidTr="00314C6E">
        <w:trPr>
          <w:cantSplit/>
        </w:trPr>
        <w:tc>
          <w:tcPr>
            <w:tcW w:w="9948" w:type="dxa"/>
            <w:gridSpan w:val="9"/>
            <w:tcBorders>
              <w:bottom w:val="threeDEmboss" w:sz="6" w:space="0" w:color="auto"/>
            </w:tcBorders>
            <w:shd w:val="clear" w:color="auto" w:fill="0099CC"/>
          </w:tcPr>
          <w:p w14:paraId="09013030" w14:textId="77777777" w:rsidR="000D6638" w:rsidRPr="009D515A" w:rsidRDefault="000D6638" w:rsidP="00314C6E">
            <w:pPr>
              <w:pStyle w:val="ABLOCKPARA"/>
              <w:keepNext/>
            </w:pPr>
            <w:r w:rsidRPr="009D515A">
              <w:t>Descrição dos Campos</w:t>
            </w:r>
          </w:p>
        </w:tc>
      </w:tr>
      <w:tr w:rsidR="000D6638" w:rsidRPr="00DF54B3" w14:paraId="09013035" w14:textId="77777777" w:rsidTr="00314C6E">
        <w:trPr>
          <w:cantSplit/>
        </w:trPr>
        <w:tc>
          <w:tcPr>
            <w:tcW w:w="9948" w:type="dxa"/>
            <w:gridSpan w:val="9"/>
          </w:tcPr>
          <w:p w14:paraId="09013032" w14:textId="77777777" w:rsidR="000D6638" w:rsidRPr="009D515A" w:rsidRDefault="000D6638" w:rsidP="00314C6E">
            <w:pPr>
              <w:rPr>
                <w:sz w:val="16"/>
                <w:szCs w:val="16"/>
                <w:lang w:val="pt-PT"/>
              </w:rPr>
            </w:pPr>
            <w:r w:rsidRPr="009D515A">
              <w:rPr>
                <w:sz w:val="16"/>
                <w:szCs w:val="16"/>
                <w:lang w:val="pt-PT"/>
              </w:rPr>
              <w:t>Referência do registo – Referência do registo = “TP” (</w:t>
            </w:r>
            <w:proofErr w:type="spellStart"/>
            <w:r w:rsidRPr="009D515A">
              <w:rPr>
                <w:sz w:val="16"/>
                <w:szCs w:val="16"/>
                <w:lang w:val="pt-PT"/>
              </w:rPr>
              <w:t>Trailler</w:t>
            </w:r>
            <w:proofErr w:type="spellEnd"/>
            <w:r w:rsidRPr="009D515A">
              <w:rPr>
                <w:sz w:val="16"/>
                <w:szCs w:val="16"/>
                <w:lang w:val="pt-PT"/>
              </w:rPr>
              <w:t xml:space="preserve"> Passive)</w:t>
            </w:r>
          </w:p>
          <w:p w14:paraId="09013033" w14:textId="77777777" w:rsidR="000D6638" w:rsidRPr="009D515A" w:rsidRDefault="000D6638" w:rsidP="00314C6E">
            <w:pPr>
              <w:rPr>
                <w:sz w:val="16"/>
                <w:szCs w:val="16"/>
                <w:lang w:val="pt-PT"/>
              </w:rPr>
            </w:pPr>
            <w:r w:rsidRPr="009D515A">
              <w:rPr>
                <w:sz w:val="16"/>
                <w:szCs w:val="16"/>
                <w:lang w:val="pt-PT"/>
              </w:rPr>
              <w:t xml:space="preserve">Total de Registos – Total de registos gravados no ficheiro (Incluindo </w:t>
            </w:r>
            <w:proofErr w:type="spellStart"/>
            <w:r w:rsidRPr="009D515A">
              <w:rPr>
                <w:sz w:val="16"/>
                <w:szCs w:val="16"/>
                <w:lang w:val="pt-PT"/>
              </w:rPr>
              <w:t>Header</w:t>
            </w:r>
            <w:proofErr w:type="spellEnd"/>
            <w:r w:rsidRPr="009D515A">
              <w:rPr>
                <w:sz w:val="16"/>
                <w:szCs w:val="16"/>
                <w:lang w:val="pt-PT"/>
              </w:rPr>
              <w:t xml:space="preserve"> e </w:t>
            </w:r>
            <w:proofErr w:type="spellStart"/>
            <w:r w:rsidRPr="009D515A">
              <w:rPr>
                <w:sz w:val="16"/>
                <w:szCs w:val="16"/>
                <w:lang w:val="pt-PT"/>
              </w:rPr>
              <w:t>Trailler</w:t>
            </w:r>
            <w:proofErr w:type="spellEnd"/>
            <w:r w:rsidRPr="009D515A">
              <w:rPr>
                <w:sz w:val="16"/>
                <w:szCs w:val="16"/>
                <w:lang w:val="pt-PT"/>
              </w:rPr>
              <w:t>)</w:t>
            </w:r>
          </w:p>
          <w:p w14:paraId="09013034" w14:textId="77777777" w:rsidR="000D6638" w:rsidRPr="009D515A" w:rsidRDefault="000D6638" w:rsidP="00314C6E">
            <w:pPr>
              <w:pStyle w:val="ABLOCKPARA"/>
            </w:pPr>
            <w:r w:rsidRPr="009D515A">
              <w:rPr>
                <w:sz w:val="16"/>
                <w:szCs w:val="16"/>
              </w:rPr>
              <w:t>Reservado para Futuro – Reservado para o Futuro</w:t>
            </w:r>
          </w:p>
        </w:tc>
      </w:tr>
    </w:tbl>
    <w:p w14:paraId="09013036" w14:textId="77777777" w:rsidR="000D6638" w:rsidRPr="009D515A" w:rsidRDefault="000D6638" w:rsidP="00314C6E">
      <w:pPr>
        <w:rPr>
          <w:lang w:val="pt-PT"/>
        </w:rPr>
      </w:pPr>
    </w:p>
    <w:p w14:paraId="09013037" w14:textId="77777777" w:rsidR="000D6638" w:rsidRPr="009D515A" w:rsidRDefault="000D6638" w:rsidP="00314C6E">
      <w:pPr>
        <w:rPr>
          <w:lang w:val="pt-PT"/>
        </w:rPr>
      </w:pPr>
    </w:p>
    <w:p w14:paraId="09013038" w14:textId="77777777" w:rsidR="000D6638" w:rsidRPr="009D515A" w:rsidRDefault="000D6638">
      <w:pPr>
        <w:rPr>
          <w:rFonts w:ascii="Arial" w:hAnsi="Arial"/>
          <w:bCs/>
          <w:i/>
          <w:sz w:val="24"/>
          <w:lang w:val="pt-PT"/>
        </w:rPr>
      </w:pPr>
      <w:r w:rsidRPr="009D515A">
        <w:rPr>
          <w:b/>
          <w:bCs/>
          <w:lang w:val="pt-PT"/>
        </w:rPr>
        <w:br w:type="page"/>
      </w:r>
    </w:p>
    <w:p w14:paraId="09013039" w14:textId="77777777" w:rsidR="000D6638" w:rsidRPr="009D515A" w:rsidRDefault="000D6638" w:rsidP="00AA17FC">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655" w:name="_Toc309310856"/>
      <w:bookmarkStart w:id="656" w:name="_Toc503879525"/>
      <w:r w:rsidRPr="009D515A">
        <w:rPr>
          <w:color w:val="FFFFFF"/>
          <w:sz w:val="28"/>
        </w:rPr>
        <w:lastRenderedPageBreak/>
        <w:t xml:space="preserve">LN Oracle </w:t>
      </w:r>
      <w:r w:rsidRPr="009D515A">
        <w:rPr>
          <w:color w:val="FFFFFF"/>
          <w:sz w:val="28"/>
        </w:rPr>
        <w:sym w:font="Wingdings" w:char="F0E0"/>
      </w:r>
      <w:r w:rsidRPr="009D515A">
        <w:rPr>
          <w:color w:val="FFFFFF"/>
          <w:sz w:val="28"/>
        </w:rPr>
        <w:t xml:space="preserve"> Banca</w:t>
      </w:r>
      <w:bookmarkEnd w:id="655"/>
      <w:bookmarkEnd w:id="656"/>
    </w:p>
    <w:p w14:paraId="0901303A" w14:textId="77777777" w:rsidR="000D6638" w:rsidRPr="009D515A" w:rsidRDefault="000D6638" w:rsidP="00314C6E">
      <w:pPr>
        <w:rPr>
          <w:lang w:val="pt-PT"/>
        </w:rPr>
      </w:pPr>
    </w:p>
    <w:p w14:paraId="0901303B" w14:textId="77777777" w:rsidR="000D6638" w:rsidRPr="009D515A" w:rsidRDefault="000D6638"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657" w:name="_Toc311211156"/>
      <w:bookmarkStart w:id="658" w:name="_Toc311212411"/>
      <w:bookmarkStart w:id="659" w:name="_Toc312674591"/>
      <w:bookmarkStart w:id="660" w:name="_Toc312681694"/>
      <w:bookmarkStart w:id="661" w:name="_Toc312683216"/>
      <w:bookmarkStart w:id="662" w:name="_Toc313869087"/>
      <w:bookmarkStart w:id="663" w:name="_Toc313887915"/>
      <w:bookmarkStart w:id="664" w:name="_Toc313888890"/>
      <w:bookmarkStart w:id="665" w:name="_Toc313959690"/>
      <w:bookmarkStart w:id="666" w:name="_Toc313971130"/>
      <w:bookmarkStart w:id="667" w:name="_Toc313973024"/>
      <w:bookmarkStart w:id="668" w:name="_Toc313975137"/>
      <w:bookmarkStart w:id="669" w:name="_Toc313977636"/>
      <w:bookmarkStart w:id="670" w:name="_Toc313979852"/>
      <w:bookmarkStart w:id="671" w:name="_Toc313979936"/>
      <w:bookmarkStart w:id="672" w:name="_Toc314048338"/>
      <w:bookmarkStart w:id="673" w:name="_Toc314579386"/>
      <w:bookmarkStart w:id="674" w:name="_Toc314579501"/>
      <w:bookmarkStart w:id="675" w:name="_Toc314580868"/>
      <w:bookmarkStart w:id="676" w:name="_Toc314583418"/>
      <w:bookmarkStart w:id="677" w:name="_Toc314754997"/>
      <w:bookmarkStart w:id="678" w:name="_Toc315188637"/>
      <w:bookmarkStart w:id="679" w:name="_Toc315188760"/>
      <w:bookmarkStart w:id="680" w:name="_Toc315188941"/>
      <w:bookmarkStart w:id="681" w:name="_Toc315189117"/>
      <w:bookmarkStart w:id="682" w:name="_Toc315189825"/>
      <w:bookmarkStart w:id="683" w:name="_Toc315265431"/>
      <w:bookmarkStart w:id="684" w:name="_Toc315343224"/>
      <w:bookmarkStart w:id="685" w:name="_Toc315453990"/>
      <w:bookmarkStart w:id="686" w:name="_Toc315793530"/>
      <w:bookmarkStart w:id="687" w:name="_Toc318119175"/>
      <w:bookmarkStart w:id="688" w:name="_Toc318194751"/>
      <w:bookmarkStart w:id="689" w:name="_Toc318205243"/>
      <w:bookmarkStart w:id="690" w:name="_Toc318206229"/>
      <w:bookmarkStart w:id="691" w:name="_Toc318206344"/>
      <w:bookmarkStart w:id="692" w:name="_Toc318206587"/>
      <w:bookmarkStart w:id="693" w:name="_Toc328410285"/>
      <w:bookmarkStart w:id="694" w:name="_Toc328662909"/>
      <w:bookmarkStart w:id="695" w:name="_Toc335744526"/>
      <w:bookmarkStart w:id="696" w:name="_Toc335745205"/>
      <w:bookmarkStart w:id="697" w:name="_Toc335745322"/>
      <w:bookmarkStart w:id="698" w:name="_Toc335745439"/>
      <w:bookmarkStart w:id="699" w:name="_Toc335745555"/>
      <w:bookmarkStart w:id="700" w:name="_Toc335745669"/>
      <w:bookmarkStart w:id="701" w:name="_Toc335752227"/>
      <w:bookmarkStart w:id="702" w:name="_Toc335829992"/>
      <w:bookmarkStart w:id="703" w:name="_Toc335835404"/>
      <w:bookmarkStart w:id="704" w:name="_Toc335835549"/>
      <w:bookmarkStart w:id="705" w:name="_Toc335837343"/>
      <w:bookmarkStart w:id="706" w:name="_Toc335837645"/>
      <w:bookmarkStart w:id="707" w:name="_Toc335837763"/>
      <w:bookmarkStart w:id="708" w:name="_Toc335837881"/>
      <w:bookmarkStart w:id="709" w:name="_Toc335837998"/>
      <w:bookmarkStart w:id="710" w:name="_Toc335838116"/>
      <w:bookmarkStart w:id="711" w:name="_Toc335838231"/>
      <w:bookmarkStart w:id="712" w:name="_Toc335838346"/>
      <w:bookmarkStart w:id="713" w:name="_Toc335838462"/>
      <w:bookmarkStart w:id="714" w:name="_Toc335840152"/>
      <w:bookmarkStart w:id="715" w:name="_Toc338854404"/>
      <w:bookmarkStart w:id="716" w:name="_Toc338855047"/>
      <w:bookmarkStart w:id="717" w:name="_Toc338926014"/>
      <w:bookmarkStart w:id="718" w:name="_Toc342915017"/>
      <w:bookmarkStart w:id="719" w:name="_Toc342915190"/>
      <w:bookmarkStart w:id="720" w:name="_Toc342915776"/>
      <w:bookmarkStart w:id="721" w:name="_Toc346527322"/>
      <w:bookmarkStart w:id="722" w:name="_Toc346611050"/>
      <w:bookmarkStart w:id="723" w:name="_Toc440975737"/>
      <w:bookmarkStart w:id="724" w:name="_Toc440975883"/>
      <w:bookmarkStart w:id="725" w:name="_Toc440976029"/>
      <w:bookmarkStart w:id="726" w:name="_Toc445195459"/>
      <w:bookmarkStart w:id="727" w:name="_Toc445202907"/>
      <w:bookmarkStart w:id="728" w:name="_Toc445215370"/>
      <w:bookmarkStart w:id="729" w:name="_Toc445219913"/>
      <w:bookmarkStart w:id="730" w:name="_Toc445807627"/>
      <w:bookmarkStart w:id="731" w:name="_Toc445817040"/>
      <w:bookmarkStart w:id="732" w:name="_Toc445818841"/>
      <w:bookmarkStart w:id="733" w:name="_Toc450724439"/>
      <w:bookmarkStart w:id="734" w:name="_Toc450725215"/>
      <w:bookmarkStart w:id="735" w:name="_Toc450826234"/>
      <w:bookmarkStart w:id="736" w:name="_Toc451247154"/>
      <w:bookmarkStart w:id="737" w:name="_Toc452389062"/>
      <w:bookmarkStart w:id="738" w:name="_Toc452389613"/>
      <w:bookmarkStart w:id="739" w:name="_Toc452389799"/>
      <w:bookmarkStart w:id="740" w:name="_Toc452389983"/>
      <w:bookmarkStart w:id="741" w:name="_Toc452390169"/>
      <w:bookmarkStart w:id="742" w:name="_Toc452390360"/>
      <w:bookmarkStart w:id="743" w:name="_Toc452390551"/>
      <w:bookmarkStart w:id="744" w:name="_Toc452390743"/>
      <w:bookmarkStart w:id="745" w:name="_Toc452390934"/>
      <w:bookmarkStart w:id="746" w:name="_Toc452391133"/>
      <w:bookmarkStart w:id="747" w:name="_Toc452391332"/>
      <w:bookmarkStart w:id="748" w:name="_Toc452391531"/>
      <w:bookmarkStart w:id="749" w:name="_Toc452392236"/>
      <w:bookmarkStart w:id="750" w:name="_Toc452392438"/>
      <w:bookmarkStart w:id="751" w:name="_Toc452392641"/>
      <w:bookmarkStart w:id="752" w:name="_Toc452394082"/>
      <w:bookmarkStart w:id="753" w:name="_Toc475713271"/>
      <w:bookmarkStart w:id="754" w:name="_Toc475961521"/>
      <w:bookmarkStart w:id="755" w:name="_Toc475968953"/>
      <w:bookmarkStart w:id="756" w:name="_Toc475970243"/>
      <w:bookmarkStart w:id="757" w:name="_Toc475970450"/>
      <w:bookmarkStart w:id="758" w:name="_Toc475970692"/>
      <w:bookmarkStart w:id="759" w:name="_Toc475983715"/>
      <w:bookmarkStart w:id="760" w:name="_Toc475984261"/>
      <w:bookmarkStart w:id="761" w:name="_Toc475985015"/>
      <w:bookmarkStart w:id="762" w:name="_Toc503879316"/>
      <w:bookmarkStart w:id="763" w:name="_Toc503879526"/>
      <w:bookmarkStart w:id="764" w:name="_Toc309310857"/>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p>
    <w:p w14:paraId="0901303C"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765" w:name="_Toc503879527"/>
      <w:r w:rsidRPr="009D515A">
        <w:rPr>
          <w:lang w:val="pt-PT"/>
        </w:rPr>
        <w:t xml:space="preserve">LN Oracle </w:t>
      </w:r>
      <w:r w:rsidRPr="009D515A">
        <w:rPr>
          <w:lang w:val="pt-PT"/>
        </w:rPr>
        <w:sym w:font="Wingdings" w:char="F0E0"/>
      </w:r>
      <w:r w:rsidRPr="009D515A">
        <w:rPr>
          <w:lang w:val="pt-PT"/>
        </w:rPr>
        <w:t xml:space="preserve">Banca (Envio) / Banca </w:t>
      </w:r>
      <w:r w:rsidRPr="009D515A">
        <w:rPr>
          <w:lang w:val="pt-PT"/>
        </w:rPr>
        <w:sym w:font="Wingdings" w:char="F0E0"/>
      </w:r>
      <w:r w:rsidRPr="009D515A">
        <w:rPr>
          <w:lang w:val="pt-PT"/>
        </w:rPr>
        <w:t xml:space="preserve"> LN Oracle (Retorno)</w:t>
      </w:r>
      <w:bookmarkEnd w:id="764"/>
      <w:bookmarkEnd w:id="765"/>
    </w:p>
    <w:p w14:paraId="0901303D" w14:textId="77777777" w:rsidR="000D6638" w:rsidRPr="009D515A" w:rsidRDefault="000D6638" w:rsidP="00314C6E">
      <w:pPr>
        <w:rPr>
          <w:lang w:val="pt-PT"/>
        </w:rPr>
      </w:pPr>
    </w:p>
    <w:p w14:paraId="0901303E"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303F" w14:textId="77777777" w:rsidR="000D6638" w:rsidRPr="009D515A" w:rsidRDefault="000D6638" w:rsidP="00314C6E">
      <w:pPr>
        <w:rPr>
          <w:rFonts w:ascii="Arial" w:hAnsi="Arial"/>
          <w:lang w:val="pt-PT"/>
        </w:rPr>
      </w:pPr>
    </w:p>
    <w:p w14:paraId="09013040" w14:textId="77777777" w:rsidR="000D6638" w:rsidRPr="009D515A" w:rsidRDefault="000D6638" w:rsidP="00314C6E">
      <w:pPr>
        <w:rPr>
          <w:lang w:val="pt-PT"/>
        </w:rPr>
      </w:pPr>
      <w:r w:rsidRPr="009D515A">
        <w:rPr>
          <w:lang w:val="pt-PT"/>
        </w:rPr>
        <w:t>Ficheiro diário para a banca com toda a informação referente às cobranças e respetivo ficheiro de retorno.</w:t>
      </w:r>
    </w:p>
    <w:p w14:paraId="09013041" w14:textId="77777777" w:rsidR="000D6638" w:rsidRPr="009D515A" w:rsidRDefault="000D6638" w:rsidP="00314C6E">
      <w:pPr>
        <w:rPr>
          <w:lang w:val="pt-PT"/>
        </w:rPr>
      </w:pPr>
      <w:r w:rsidRPr="009D515A">
        <w:rPr>
          <w:lang w:val="pt-PT"/>
        </w:rPr>
        <w:t xml:space="preserve">Nome do Ficheiro: </w:t>
      </w:r>
      <w:r w:rsidRPr="009D515A">
        <w:rPr>
          <w:b/>
          <w:lang w:val="pt-PT"/>
        </w:rPr>
        <w:t>LNXXX&lt;C/D&gt;&lt;E/R</w:t>
      </w:r>
      <w:proofErr w:type="gramStart"/>
      <w:r w:rsidRPr="009D515A">
        <w:rPr>
          <w:b/>
          <w:lang w:val="pt-PT"/>
        </w:rPr>
        <w:t>&gt;</w:t>
      </w:r>
      <w:r w:rsidRPr="009D515A">
        <w:rPr>
          <w:lang w:val="pt-PT"/>
        </w:rPr>
        <w:t xml:space="preserve"> ,</w:t>
      </w:r>
      <w:proofErr w:type="gramEnd"/>
      <w:r w:rsidRPr="009D515A">
        <w:rPr>
          <w:lang w:val="pt-PT"/>
        </w:rPr>
        <w:t xml:space="preserve"> onde os seguintes campos correspondem a:</w:t>
      </w:r>
    </w:p>
    <w:p w14:paraId="09013042" w14:textId="77777777" w:rsidR="000D6638" w:rsidRPr="009D515A" w:rsidRDefault="000D6638" w:rsidP="00AA17FC">
      <w:pPr>
        <w:numPr>
          <w:ilvl w:val="0"/>
          <w:numId w:val="8"/>
        </w:numPr>
        <w:spacing w:line="360" w:lineRule="atLeast"/>
        <w:rPr>
          <w:lang w:val="pt-PT"/>
        </w:rPr>
      </w:pPr>
      <w:r w:rsidRPr="009D515A">
        <w:rPr>
          <w:lang w:val="pt-PT"/>
        </w:rPr>
        <w:t>XXX – código numérico da Entidade Bancária;</w:t>
      </w:r>
    </w:p>
    <w:p w14:paraId="09013043" w14:textId="77777777" w:rsidR="000D6638" w:rsidRPr="009D515A" w:rsidRDefault="000D6638" w:rsidP="00AA17FC">
      <w:pPr>
        <w:numPr>
          <w:ilvl w:val="0"/>
          <w:numId w:val="8"/>
        </w:numPr>
        <w:spacing w:line="360" w:lineRule="atLeast"/>
        <w:rPr>
          <w:lang w:val="pt-PT"/>
        </w:rPr>
      </w:pPr>
      <w:r w:rsidRPr="009D515A">
        <w:rPr>
          <w:lang w:val="pt-PT"/>
        </w:rPr>
        <w:t>C/D = movimento a crédito ou débito na conta dos mediadores;</w:t>
      </w:r>
    </w:p>
    <w:p w14:paraId="09013044" w14:textId="77777777" w:rsidR="000D6638" w:rsidRPr="009D515A" w:rsidRDefault="000D6638" w:rsidP="00AA17FC">
      <w:pPr>
        <w:numPr>
          <w:ilvl w:val="0"/>
          <w:numId w:val="8"/>
        </w:numPr>
        <w:spacing w:line="360" w:lineRule="atLeast"/>
        <w:rPr>
          <w:lang w:val="pt-PT"/>
        </w:rPr>
      </w:pPr>
      <w:r w:rsidRPr="009D515A">
        <w:rPr>
          <w:lang w:val="pt-PT"/>
        </w:rPr>
        <w:t>E = Envio/ R = Retorno.</w:t>
      </w:r>
    </w:p>
    <w:p w14:paraId="09013045" w14:textId="77777777" w:rsidR="000D6638" w:rsidRPr="009D515A" w:rsidRDefault="000D6638" w:rsidP="00314C6E">
      <w:pPr>
        <w:spacing w:line="360" w:lineRule="atLeast"/>
        <w:rPr>
          <w:lang w:val="pt-PT"/>
        </w:rPr>
      </w:pPr>
    </w:p>
    <w:p w14:paraId="09013046" w14:textId="77777777" w:rsidR="000D6638" w:rsidRPr="009D515A" w:rsidRDefault="000D6638" w:rsidP="00985D07">
      <w:pPr>
        <w:pStyle w:val="Heading4"/>
        <w:numPr>
          <w:ilvl w:val="2"/>
          <w:numId w:val="29"/>
        </w:numPr>
        <w:spacing w:line="360" w:lineRule="atLeast"/>
        <w:rPr>
          <w:lang w:val="pt-PT"/>
        </w:rPr>
      </w:pPr>
      <w:r w:rsidRPr="009D515A">
        <w:rPr>
          <w:lang w:val="pt-PT"/>
        </w:rPr>
        <w:t>Tabela de Nomenclatura dos Ficheiros por Instituição Bancária</w:t>
      </w:r>
    </w:p>
    <w:tbl>
      <w:tblPr>
        <w:tblW w:w="5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tblGrid>
      <w:tr w:rsidR="000D6638" w:rsidRPr="009D515A" w14:paraId="09013049" w14:textId="77777777" w:rsidTr="00314C6E">
        <w:trPr>
          <w:jc w:val="center"/>
        </w:trPr>
        <w:tc>
          <w:tcPr>
            <w:tcW w:w="2952" w:type="dxa"/>
            <w:shd w:val="clear" w:color="auto" w:fill="00B0F0"/>
          </w:tcPr>
          <w:p w14:paraId="09013047" w14:textId="77777777" w:rsidR="000D6638" w:rsidRPr="009D515A" w:rsidRDefault="000D6638" w:rsidP="00314C6E">
            <w:pPr>
              <w:rPr>
                <w:rFonts w:ascii="Arial" w:hAnsi="Arial"/>
                <w:b/>
                <w:i/>
                <w:lang w:val="pt-PT"/>
              </w:rPr>
            </w:pPr>
            <w:r w:rsidRPr="009D515A">
              <w:rPr>
                <w:rFonts w:ascii="Arial" w:hAnsi="Arial"/>
                <w:b/>
                <w:i/>
                <w:lang w:val="pt-PT"/>
              </w:rPr>
              <w:t>Banco</w:t>
            </w:r>
          </w:p>
        </w:tc>
        <w:tc>
          <w:tcPr>
            <w:tcW w:w="2952" w:type="dxa"/>
            <w:shd w:val="clear" w:color="auto" w:fill="00B0F0"/>
          </w:tcPr>
          <w:p w14:paraId="09013048" w14:textId="77777777" w:rsidR="000D6638" w:rsidRPr="009D515A" w:rsidRDefault="000D6638" w:rsidP="00314C6E">
            <w:pPr>
              <w:rPr>
                <w:rFonts w:ascii="Arial" w:hAnsi="Arial"/>
                <w:b/>
                <w:i/>
                <w:lang w:val="pt-PT"/>
              </w:rPr>
            </w:pPr>
            <w:r w:rsidRPr="009D515A">
              <w:rPr>
                <w:rFonts w:ascii="Arial" w:hAnsi="Arial"/>
                <w:b/>
                <w:i/>
                <w:lang w:val="pt-PT"/>
              </w:rPr>
              <w:t>Ficheiro Origem</w:t>
            </w:r>
          </w:p>
        </w:tc>
      </w:tr>
      <w:tr w:rsidR="000D6638" w:rsidRPr="00DF54B3" w14:paraId="0901304D" w14:textId="77777777" w:rsidTr="00314C6E">
        <w:trPr>
          <w:jc w:val="center"/>
        </w:trPr>
        <w:tc>
          <w:tcPr>
            <w:tcW w:w="2952" w:type="dxa"/>
          </w:tcPr>
          <w:p w14:paraId="0901304A" w14:textId="77777777" w:rsidR="000D6638" w:rsidRPr="009D515A" w:rsidRDefault="000D6638" w:rsidP="00314C6E">
            <w:pPr>
              <w:rPr>
                <w:rFonts w:ascii="Book Antiqua" w:hAnsi="Book Antiqua"/>
                <w:lang w:val="pt-PT"/>
              </w:rPr>
            </w:pPr>
            <w:r w:rsidRPr="009D515A">
              <w:rPr>
                <w:rFonts w:ascii="Book Antiqua" w:hAnsi="Book Antiqua"/>
                <w:lang w:val="pt-PT"/>
              </w:rPr>
              <w:t>BES</w:t>
            </w:r>
          </w:p>
        </w:tc>
        <w:tc>
          <w:tcPr>
            <w:tcW w:w="2952" w:type="dxa"/>
          </w:tcPr>
          <w:p w14:paraId="0901304B" w14:textId="77777777" w:rsidR="000D6638" w:rsidRPr="009D515A" w:rsidRDefault="000D6638" w:rsidP="00314C6E">
            <w:pPr>
              <w:rPr>
                <w:rFonts w:ascii="Book Antiqua" w:hAnsi="Book Antiqua"/>
                <w:lang w:val="pt-PT"/>
              </w:rPr>
            </w:pPr>
            <w:r w:rsidRPr="009D515A">
              <w:rPr>
                <w:rFonts w:ascii="Book Antiqua" w:hAnsi="Book Antiqua"/>
                <w:lang w:val="pt-PT"/>
              </w:rPr>
              <w:t>LN007C&lt;E/R&gt;</w:t>
            </w:r>
          </w:p>
          <w:p w14:paraId="0901304C" w14:textId="77777777" w:rsidR="000D6638" w:rsidRPr="009D515A" w:rsidRDefault="000D6638" w:rsidP="00314C6E">
            <w:pPr>
              <w:rPr>
                <w:rFonts w:ascii="Book Antiqua" w:hAnsi="Book Antiqua"/>
                <w:lang w:val="pt-PT"/>
              </w:rPr>
            </w:pPr>
            <w:r w:rsidRPr="009D515A">
              <w:rPr>
                <w:rFonts w:ascii="Book Antiqua" w:hAnsi="Book Antiqua"/>
                <w:lang w:val="pt-PT"/>
              </w:rPr>
              <w:t>LN007D&lt;E/R&gt;</w:t>
            </w:r>
          </w:p>
        </w:tc>
      </w:tr>
      <w:tr w:rsidR="000D6638" w:rsidRPr="00DF54B3" w14:paraId="09013051" w14:textId="77777777" w:rsidTr="00314C6E">
        <w:trPr>
          <w:jc w:val="center"/>
        </w:trPr>
        <w:tc>
          <w:tcPr>
            <w:tcW w:w="2952" w:type="dxa"/>
          </w:tcPr>
          <w:p w14:paraId="0901304E" w14:textId="77777777" w:rsidR="000D6638" w:rsidRPr="009D515A" w:rsidRDefault="000D6638" w:rsidP="00314C6E">
            <w:pPr>
              <w:rPr>
                <w:rFonts w:ascii="Book Antiqua" w:hAnsi="Book Antiqua"/>
                <w:lang w:val="pt-PT"/>
              </w:rPr>
            </w:pPr>
            <w:r w:rsidRPr="009D515A">
              <w:rPr>
                <w:rFonts w:ascii="Book Antiqua" w:hAnsi="Book Antiqua"/>
                <w:lang w:val="pt-PT"/>
              </w:rPr>
              <w:t>BBPI</w:t>
            </w:r>
          </w:p>
        </w:tc>
        <w:tc>
          <w:tcPr>
            <w:tcW w:w="2952" w:type="dxa"/>
          </w:tcPr>
          <w:p w14:paraId="0901304F" w14:textId="77777777" w:rsidR="000D6638" w:rsidRPr="009D515A" w:rsidRDefault="000D6638" w:rsidP="00314C6E">
            <w:pPr>
              <w:rPr>
                <w:rFonts w:ascii="Book Antiqua" w:hAnsi="Book Antiqua"/>
                <w:lang w:val="pt-PT"/>
              </w:rPr>
            </w:pPr>
            <w:r w:rsidRPr="009D515A">
              <w:rPr>
                <w:rFonts w:ascii="Book Antiqua" w:hAnsi="Book Antiqua"/>
                <w:lang w:val="pt-PT"/>
              </w:rPr>
              <w:t>LN010C&lt;E/R&gt;</w:t>
            </w:r>
          </w:p>
          <w:p w14:paraId="09013050" w14:textId="77777777" w:rsidR="000D6638" w:rsidRPr="009D515A" w:rsidRDefault="000D6638" w:rsidP="00314C6E">
            <w:pPr>
              <w:rPr>
                <w:rFonts w:ascii="Book Antiqua" w:hAnsi="Book Antiqua"/>
                <w:lang w:val="pt-PT"/>
              </w:rPr>
            </w:pPr>
            <w:r w:rsidRPr="009D515A">
              <w:rPr>
                <w:rFonts w:ascii="Book Antiqua" w:hAnsi="Book Antiqua"/>
                <w:lang w:val="pt-PT"/>
              </w:rPr>
              <w:t>LN010D&lt;E/R&gt;</w:t>
            </w:r>
          </w:p>
        </w:tc>
      </w:tr>
      <w:tr w:rsidR="000D6638" w:rsidRPr="00DF54B3" w14:paraId="09013055" w14:textId="77777777" w:rsidTr="00314C6E">
        <w:trPr>
          <w:jc w:val="center"/>
        </w:trPr>
        <w:tc>
          <w:tcPr>
            <w:tcW w:w="2952" w:type="dxa"/>
          </w:tcPr>
          <w:p w14:paraId="09013052" w14:textId="77777777" w:rsidR="000D6638" w:rsidRPr="009D515A" w:rsidRDefault="000D6638" w:rsidP="00314C6E">
            <w:pPr>
              <w:rPr>
                <w:rFonts w:ascii="Book Antiqua" w:hAnsi="Book Antiqua"/>
                <w:lang w:val="pt-PT"/>
              </w:rPr>
            </w:pPr>
            <w:r w:rsidRPr="009D515A">
              <w:rPr>
                <w:rFonts w:ascii="Book Antiqua" w:hAnsi="Book Antiqua"/>
                <w:lang w:val="pt-PT"/>
              </w:rPr>
              <w:t>BTA</w:t>
            </w:r>
          </w:p>
        </w:tc>
        <w:tc>
          <w:tcPr>
            <w:tcW w:w="2952" w:type="dxa"/>
          </w:tcPr>
          <w:p w14:paraId="09013053" w14:textId="77777777" w:rsidR="000D6638" w:rsidRPr="009D515A" w:rsidRDefault="000D6638" w:rsidP="00314C6E">
            <w:pPr>
              <w:rPr>
                <w:rFonts w:ascii="Book Antiqua" w:hAnsi="Book Antiqua"/>
                <w:lang w:val="pt-PT"/>
              </w:rPr>
            </w:pPr>
            <w:r w:rsidRPr="009D515A">
              <w:rPr>
                <w:rFonts w:ascii="Book Antiqua" w:hAnsi="Book Antiqua"/>
                <w:lang w:val="pt-PT"/>
              </w:rPr>
              <w:t>LN018C&lt;E/R&gt;</w:t>
            </w:r>
          </w:p>
          <w:p w14:paraId="09013054" w14:textId="77777777" w:rsidR="000D6638" w:rsidRPr="009D515A" w:rsidRDefault="000D6638" w:rsidP="00314C6E">
            <w:pPr>
              <w:rPr>
                <w:rFonts w:ascii="Book Antiqua" w:hAnsi="Book Antiqua"/>
                <w:lang w:val="pt-PT"/>
              </w:rPr>
            </w:pPr>
            <w:r w:rsidRPr="009D515A">
              <w:rPr>
                <w:rFonts w:ascii="Book Antiqua" w:hAnsi="Book Antiqua"/>
                <w:lang w:val="pt-PT"/>
              </w:rPr>
              <w:t>LN018D&lt;E/R&gt;</w:t>
            </w:r>
          </w:p>
        </w:tc>
      </w:tr>
      <w:tr w:rsidR="000D6638" w:rsidRPr="00DF54B3" w14:paraId="09013059" w14:textId="77777777" w:rsidTr="00314C6E">
        <w:trPr>
          <w:jc w:val="center"/>
        </w:trPr>
        <w:tc>
          <w:tcPr>
            <w:tcW w:w="2952" w:type="dxa"/>
          </w:tcPr>
          <w:p w14:paraId="09013056" w14:textId="77777777" w:rsidR="000D6638" w:rsidRPr="009D515A" w:rsidRDefault="000D6638" w:rsidP="00314C6E">
            <w:pPr>
              <w:rPr>
                <w:rFonts w:ascii="Book Antiqua" w:hAnsi="Book Antiqua"/>
                <w:lang w:val="pt-PT"/>
              </w:rPr>
            </w:pPr>
            <w:r w:rsidRPr="009D515A">
              <w:rPr>
                <w:rFonts w:ascii="Book Antiqua" w:hAnsi="Book Antiqua"/>
                <w:lang w:val="pt-PT"/>
              </w:rPr>
              <w:t>BCP</w:t>
            </w:r>
          </w:p>
        </w:tc>
        <w:tc>
          <w:tcPr>
            <w:tcW w:w="2952" w:type="dxa"/>
          </w:tcPr>
          <w:p w14:paraId="09013057" w14:textId="77777777" w:rsidR="000D6638" w:rsidRPr="009D515A" w:rsidRDefault="000D6638" w:rsidP="00314C6E">
            <w:pPr>
              <w:rPr>
                <w:rFonts w:ascii="Book Antiqua" w:hAnsi="Book Antiqua"/>
                <w:lang w:val="pt-PT"/>
              </w:rPr>
            </w:pPr>
            <w:r w:rsidRPr="009D515A">
              <w:rPr>
                <w:rFonts w:ascii="Book Antiqua" w:hAnsi="Book Antiqua"/>
                <w:lang w:val="pt-PT"/>
              </w:rPr>
              <w:t>LN033C&lt;E/R&gt;</w:t>
            </w:r>
          </w:p>
          <w:p w14:paraId="09013058" w14:textId="77777777" w:rsidR="000D6638" w:rsidRPr="009D515A" w:rsidRDefault="000D6638" w:rsidP="00314C6E">
            <w:pPr>
              <w:rPr>
                <w:rFonts w:ascii="Book Antiqua" w:hAnsi="Book Antiqua"/>
                <w:lang w:val="pt-PT"/>
              </w:rPr>
            </w:pPr>
            <w:r w:rsidRPr="009D515A">
              <w:rPr>
                <w:rFonts w:ascii="Book Antiqua" w:hAnsi="Book Antiqua"/>
                <w:lang w:val="pt-PT"/>
              </w:rPr>
              <w:t>LN033D&lt;E/R&gt;</w:t>
            </w:r>
          </w:p>
        </w:tc>
      </w:tr>
      <w:tr w:rsidR="000D6638" w:rsidRPr="00DF54B3" w14:paraId="0901305D" w14:textId="77777777" w:rsidTr="00314C6E">
        <w:trPr>
          <w:jc w:val="center"/>
        </w:trPr>
        <w:tc>
          <w:tcPr>
            <w:tcW w:w="2952" w:type="dxa"/>
          </w:tcPr>
          <w:p w14:paraId="0901305A" w14:textId="77777777" w:rsidR="000D6638" w:rsidRPr="009D515A" w:rsidRDefault="000D6638" w:rsidP="00314C6E">
            <w:pPr>
              <w:rPr>
                <w:rFonts w:ascii="Book Antiqua" w:hAnsi="Book Antiqua"/>
                <w:lang w:val="pt-PT"/>
              </w:rPr>
            </w:pPr>
            <w:r w:rsidRPr="009D515A">
              <w:rPr>
                <w:rFonts w:ascii="Book Antiqua" w:hAnsi="Book Antiqua"/>
                <w:lang w:val="pt-PT"/>
              </w:rPr>
              <w:t>CGD</w:t>
            </w:r>
          </w:p>
        </w:tc>
        <w:tc>
          <w:tcPr>
            <w:tcW w:w="2952" w:type="dxa"/>
          </w:tcPr>
          <w:p w14:paraId="0901305B" w14:textId="77777777" w:rsidR="000D6638" w:rsidRPr="009D515A" w:rsidRDefault="000D6638" w:rsidP="00314C6E">
            <w:pPr>
              <w:rPr>
                <w:rFonts w:ascii="Book Antiqua" w:hAnsi="Book Antiqua"/>
                <w:lang w:val="pt-PT"/>
              </w:rPr>
            </w:pPr>
            <w:r w:rsidRPr="009D515A">
              <w:rPr>
                <w:rFonts w:ascii="Book Antiqua" w:hAnsi="Book Antiqua"/>
                <w:lang w:val="pt-PT"/>
              </w:rPr>
              <w:t>LN035D&lt;E/R&gt;</w:t>
            </w:r>
          </w:p>
          <w:p w14:paraId="0901305C" w14:textId="77777777" w:rsidR="000D6638" w:rsidRPr="009D515A" w:rsidRDefault="000D6638" w:rsidP="00314C6E">
            <w:pPr>
              <w:rPr>
                <w:rFonts w:ascii="Book Antiqua" w:hAnsi="Book Antiqua"/>
                <w:lang w:val="pt-PT"/>
              </w:rPr>
            </w:pPr>
            <w:r w:rsidRPr="009D515A">
              <w:rPr>
                <w:rFonts w:ascii="Book Antiqua" w:hAnsi="Book Antiqua"/>
                <w:lang w:val="pt-PT"/>
              </w:rPr>
              <w:t>LN035C&lt;E/R&gt;</w:t>
            </w:r>
          </w:p>
        </w:tc>
      </w:tr>
      <w:tr w:rsidR="000D6638" w:rsidRPr="00DF54B3" w14:paraId="09013061" w14:textId="77777777" w:rsidTr="00314C6E">
        <w:trPr>
          <w:jc w:val="center"/>
        </w:trPr>
        <w:tc>
          <w:tcPr>
            <w:tcW w:w="2952" w:type="dxa"/>
          </w:tcPr>
          <w:p w14:paraId="0901305E" w14:textId="77777777" w:rsidR="000D6638" w:rsidRPr="009D515A" w:rsidRDefault="000D6638" w:rsidP="00314C6E">
            <w:pPr>
              <w:rPr>
                <w:rFonts w:ascii="Book Antiqua" w:hAnsi="Book Antiqua"/>
                <w:lang w:val="pt-PT"/>
              </w:rPr>
            </w:pPr>
            <w:r w:rsidRPr="009D515A">
              <w:rPr>
                <w:rFonts w:ascii="Book Antiqua" w:hAnsi="Book Antiqua"/>
                <w:lang w:val="pt-PT"/>
              </w:rPr>
              <w:t>MPG</w:t>
            </w:r>
          </w:p>
        </w:tc>
        <w:tc>
          <w:tcPr>
            <w:tcW w:w="2952" w:type="dxa"/>
          </w:tcPr>
          <w:p w14:paraId="0901305F" w14:textId="77777777" w:rsidR="000D6638" w:rsidRPr="009D515A" w:rsidRDefault="000D6638" w:rsidP="00314C6E">
            <w:pPr>
              <w:rPr>
                <w:rFonts w:ascii="Book Antiqua" w:hAnsi="Book Antiqua"/>
                <w:lang w:val="pt-PT"/>
              </w:rPr>
            </w:pPr>
            <w:r w:rsidRPr="009D515A">
              <w:rPr>
                <w:rFonts w:ascii="Book Antiqua" w:hAnsi="Book Antiqua"/>
                <w:lang w:val="pt-PT"/>
              </w:rPr>
              <w:t>LN036C&lt;E/R&gt;</w:t>
            </w:r>
          </w:p>
          <w:p w14:paraId="09013060" w14:textId="77777777" w:rsidR="000D6638" w:rsidRPr="009D515A" w:rsidRDefault="000D6638" w:rsidP="00314C6E">
            <w:pPr>
              <w:rPr>
                <w:rFonts w:ascii="Book Antiqua" w:hAnsi="Book Antiqua"/>
                <w:lang w:val="pt-PT"/>
              </w:rPr>
            </w:pPr>
            <w:r w:rsidRPr="009D515A">
              <w:rPr>
                <w:rFonts w:ascii="Book Antiqua" w:hAnsi="Book Antiqua"/>
                <w:lang w:val="pt-PT"/>
              </w:rPr>
              <w:t>LN036D&lt;E/R&gt;</w:t>
            </w:r>
          </w:p>
        </w:tc>
      </w:tr>
      <w:tr w:rsidR="000D6638" w:rsidRPr="00DF54B3" w14:paraId="09013065" w14:textId="77777777" w:rsidTr="00314C6E">
        <w:trPr>
          <w:jc w:val="center"/>
        </w:trPr>
        <w:tc>
          <w:tcPr>
            <w:tcW w:w="2952" w:type="dxa"/>
          </w:tcPr>
          <w:p w14:paraId="09013062" w14:textId="77777777" w:rsidR="000D6638" w:rsidRPr="009D515A" w:rsidRDefault="000D6638" w:rsidP="00314C6E">
            <w:pPr>
              <w:rPr>
                <w:rFonts w:ascii="Book Antiqua" w:hAnsi="Book Antiqua"/>
                <w:lang w:val="pt-PT"/>
              </w:rPr>
            </w:pPr>
            <w:r w:rsidRPr="009D515A">
              <w:rPr>
                <w:rFonts w:ascii="Book Antiqua" w:hAnsi="Book Antiqua"/>
                <w:lang w:val="pt-PT"/>
              </w:rPr>
              <w:t>BANIF</w:t>
            </w:r>
          </w:p>
        </w:tc>
        <w:tc>
          <w:tcPr>
            <w:tcW w:w="2952" w:type="dxa"/>
          </w:tcPr>
          <w:p w14:paraId="09013063" w14:textId="77777777" w:rsidR="000D6638" w:rsidRPr="009D515A" w:rsidRDefault="000D6638" w:rsidP="00314C6E">
            <w:pPr>
              <w:rPr>
                <w:rFonts w:ascii="Book Antiqua" w:hAnsi="Book Antiqua"/>
                <w:lang w:val="pt-PT"/>
              </w:rPr>
            </w:pPr>
            <w:r w:rsidRPr="009D515A">
              <w:rPr>
                <w:rFonts w:ascii="Book Antiqua" w:hAnsi="Book Antiqua"/>
                <w:lang w:val="pt-PT"/>
              </w:rPr>
              <w:t>LN038D&lt;E/R&gt;</w:t>
            </w:r>
          </w:p>
          <w:p w14:paraId="09013064" w14:textId="77777777" w:rsidR="000D6638" w:rsidRPr="009D515A" w:rsidRDefault="000D6638" w:rsidP="00314C6E">
            <w:pPr>
              <w:rPr>
                <w:rFonts w:ascii="Book Antiqua" w:hAnsi="Book Antiqua"/>
                <w:lang w:val="pt-PT"/>
              </w:rPr>
            </w:pPr>
            <w:r w:rsidRPr="009D515A">
              <w:rPr>
                <w:rFonts w:ascii="Book Antiqua" w:hAnsi="Book Antiqua"/>
                <w:lang w:val="pt-PT"/>
              </w:rPr>
              <w:t>LN038C&lt;E/R&gt;</w:t>
            </w:r>
          </w:p>
        </w:tc>
      </w:tr>
      <w:tr w:rsidR="000D6638" w:rsidRPr="00DF54B3" w14:paraId="09013069" w14:textId="77777777" w:rsidTr="00314C6E">
        <w:trPr>
          <w:jc w:val="center"/>
        </w:trPr>
        <w:tc>
          <w:tcPr>
            <w:tcW w:w="2952" w:type="dxa"/>
          </w:tcPr>
          <w:p w14:paraId="09013066" w14:textId="77777777" w:rsidR="000D6638" w:rsidRPr="009D515A" w:rsidRDefault="000D6638" w:rsidP="00314C6E">
            <w:pPr>
              <w:rPr>
                <w:rFonts w:ascii="Book Antiqua" w:hAnsi="Book Antiqua"/>
                <w:lang w:val="pt-PT"/>
              </w:rPr>
            </w:pPr>
            <w:r w:rsidRPr="009D515A">
              <w:rPr>
                <w:rFonts w:ascii="Book Antiqua" w:hAnsi="Book Antiqua"/>
                <w:lang w:val="pt-PT"/>
              </w:rPr>
              <w:t>CCCAM</w:t>
            </w:r>
          </w:p>
        </w:tc>
        <w:tc>
          <w:tcPr>
            <w:tcW w:w="2952" w:type="dxa"/>
          </w:tcPr>
          <w:p w14:paraId="09013067" w14:textId="77777777" w:rsidR="000D6638" w:rsidRPr="009D515A" w:rsidRDefault="000D6638" w:rsidP="00314C6E">
            <w:pPr>
              <w:rPr>
                <w:rFonts w:ascii="Book Antiqua" w:hAnsi="Book Antiqua"/>
                <w:lang w:val="pt-PT"/>
              </w:rPr>
            </w:pPr>
            <w:r w:rsidRPr="009D515A">
              <w:rPr>
                <w:rFonts w:ascii="Book Antiqua" w:hAnsi="Book Antiqua"/>
                <w:lang w:val="pt-PT"/>
              </w:rPr>
              <w:t>LN045C&lt;E/R&gt;</w:t>
            </w:r>
          </w:p>
          <w:p w14:paraId="09013068" w14:textId="77777777" w:rsidR="000D6638" w:rsidRPr="009D515A" w:rsidRDefault="000D6638" w:rsidP="00314C6E">
            <w:pPr>
              <w:rPr>
                <w:rFonts w:ascii="Book Antiqua" w:hAnsi="Book Antiqua"/>
                <w:lang w:val="pt-PT"/>
              </w:rPr>
            </w:pPr>
            <w:r w:rsidRPr="009D515A">
              <w:rPr>
                <w:rFonts w:ascii="Book Antiqua" w:hAnsi="Book Antiqua"/>
                <w:lang w:val="pt-PT"/>
              </w:rPr>
              <w:t>LN045D&lt;E/R&gt;</w:t>
            </w:r>
          </w:p>
        </w:tc>
      </w:tr>
    </w:tbl>
    <w:p w14:paraId="0901306A" w14:textId="77777777" w:rsidR="000D6638" w:rsidRPr="009D515A" w:rsidRDefault="000D6638" w:rsidP="00314C6E">
      <w:pPr>
        <w:rPr>
          <w:lang w:val="pt-PT"/>
        </w:rPr>
      </w:pPr>
    </w:p>
    <w:p w14:paraId="0901306B" w14:textId="77777777" w:rsidR="000D6638" w:rsidRPr="009D515A" w:rsidRDefault="000D6638" w:rsidP="00985D07">
      <w:pPr>
        <w:pStyle w:val="Heading4"/>
        <w:numPr>
          <w:ilvl w:val="2"/>
          <w:numId w:val="29"/>
        </w:numPr>
        <w:spacing w:line="360" w:lineRule="atLeast"/>
        <w:rPr>
          <w:lang w:val="pt-PT"/>
        </w:rPr>
      </w:pPr>
      <w:r w:rsidRPr="009D515A">
        <w:rPr>
          <w:lang w:val="pt-PT"/>
        </w:rPr>
        <w:t>Tabela de códigos de situação de contas</w:t>
      </w:r>
    </w:p>
    <w:tbl>
      <w:tblPr>
        <w:tblW w:w="90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9"/>
        <w:gridCol w:w="4678"/>
        <w:gridCol w:w="3686"/>
      </w:tblGrid>
      <w:tr w:rsidR="000D6638" w:rsidRPr="009D515A" w14:paraId="0901306F" w14:textId="77777777" w:rsidTr="00314C6E">
        <w:trPr>
          <w:jc w:val="center"/>
        </w:trPr>
        <w:tc>
          <w:tcPr>
            <w:tcW w:w="709" w:type="dxa"/>
            <w:shd w:val="clear" w:color="auto" w:fill="00B0F0"/>
          </w:tcPr>
          <w:p w14:paraId="0901306C" w14:textId="77777777" w:rsidR="000D6638" w:rsidRPr="009D515A" w:rsidRDefault="000D6638" w:rsidP="00314C6E">
            <w:pPr>
              <w:jc w:val="center"/>
              <w:rPr>
                <w:lang w:val="pt-PT"/>
              </w:rPr>
            </w:pPr>
            <w:proofErr w:type="spellStart"/>
            <w:r w:rsidRPr="009D515A">
              <w:rPr>
                <w:lang w:val="pt-PT"/>
              </w:rPr>
              <w:t>Cód</w:t>
            </w:r>
            <w:proofErr w:type="spellEnd"/>
          </w:p>
        </w:tc>
        <w:tc>
          <w:tcPr>
            <w:tcW w:w="4678" w:type="dxa"/>
            <w:shd w:val="clear" w:color="auto" w:fill="00B0F0"/>
          </w:tcPr>
          <w:p w14:paraId="0901306D" w14:textId="77777777" w:rsidR="000D6638" w:rsidRPr="009D515A" w:rsidRDefault="000D6638" w:rsidP="00314C6E">
            <w:pPr>
              <w:jc w:val="center"/>
              <w:rPr>
                <w:lang w:val="pt-PT"/>
              </w:rPr>
            </w:pPr>
            <w:r w:rsidRPr="009D515A">
              <w:rPr>
                <w:lang w:val="pt-PT"/>
              </w:rPr>
              <w:t>Descrição</w:t>
            </w:r>
          </w:p>
        </w:tc>
        <w:tc>
          <w:tcPr>
            <w:tcW w:w="3686" w:type="dxa"/>
            <w:shd w:val="clear" w:color="auto" w:fill="00B0F0"/>
          </w:tcPr>
          <w:p w14:paraId="0901306E" w14:textId="77777777" w:rsidR="000D6638" w:rsidRPr="009D515A" w:rsidRDefault="000D6638" w:rsidP="00314C6E">
            <w:pPr>
              <w:jc w:val="center"/>
              <w:rPr>
                <w:lang w:val="pt-PT"/>
              </w:rPr>
            </w:pPr>
            <w:r w:rsidRPr="009D515A">
              <w:rPr>
                <w:lang w:val="pt-PT"/>
              </w:rPr>
              <w:t>Observações</w:t>
            </w:r>
          </w:p>
        </w:tc>
      </w:tr>
      <w:tr w:rsidR="000D6638" w:rsidRPr="009D515A" w14:paraId="09013073" w14:textId="77777777" w:rsidTr="00314C6E">
        <w:trPr>
          <w:jc w:val="center"/>
        </w:trPr>
        <w:tc>
          <w:tcPr>
            <w:tcW w:w="709" w:type="dxa"/>
          </w:tcPr>
          <w:p w14:paraId="09013070" w14:textId="77777777" w:rsidR="000D6638" w:rsidRPr="009D515A" w:rsidRDefault="000D6638" w:rsidP="00314C6E">
            <w:pPr>
              <w:rPr>
                <w:rFonts w:ascii="Book Antiqua" w:hAnsi="Book Antiqua"/>
                <w:lang w:val="pt-PT"/>
              </w:rPr>
            </w:pPr>
            <w:r w:rsidRPr="009D515A">
              <w:rPr>
                <w:rFonts w:ascii="Book Antiqua" w:hAnsi="Book Antiqua"/>
                <w:lang w:val="pt-PT"/>
              </w:rPr>
              <w:t>00</w:t>
            </w:r>
          </w:p>
        </w:tc>
        <w:tc>
          <w:tcPr>
            <w:tcW w:w="4678" w:type="dxa"/>
          </w:tcPr>
          <w:p w14:paraId="09013071" w14:textId="77777777" w:rsidR="000D6638" w:rsidRPr="009D515A" w:rsidRDefault="000D6638" w:rsidP="00314C6E">
            <w:pPr>
              <w:rPr>
                <w:rFonts w:ascii="Book Antiqua" w:hAnsi="Book Antiqua"/>
                <w:lang w:val="pt-PT"/>
              </w:rPr>
            </w:pPr>
            <w:r w:rsidRPr="009D515A">
              <w:rPr>
                <w:rFonts w:ascii="Book Antiqua" w:hAnsi="Book Antiqua"/>
                <w:lang w:val="pt-PT"/>
              </w:rPr>
              <w:t>Normal, lançamento executado</w:t>
            </w:r>
          </w:p>
        </w:tc>
        <w:tc>
          <w:tcPr>
            <w:tcW w:w="3686" w:type="dxa"/>
          </w:tcPr>
          <w:p w14:paraId="09013072" w14:textId="77777777" w:rsidR="000D6638" w:rsidRPr="009D515A" w:rsidRDefault="000D6638" w:rsidP="00314C6E">
            <w:pPr>
              <w:rPr>
                <w:rFonts w:ascii="Book Antiqua" w:hAnsi="Book Antiqua"/>
                <w:lang w:val="pt-PT"/>
              </w:rPr>
            </w:pPr>
          </w:p>
        </w:tc>
      </w:tr>
      <w:tr w:rsidR="000D6638" w:rsidRPr="00DF54B3" w14:paraId="09013077" w14:textId="77777777" w:rsidTr="00314C6E">
        <w:trPr>
          <w:jc w:val="center"/>
        </w:trPr>
        <w:tc>
          <w:tcPr>
            <w:tcW w:w="709" w:type="dxa"/>
          </w:tcPr>
          <w:p w14:paraId="09013074" w14:textId="77777777" w:rsidR="000D6638" w:rsidRPr="009D515A" w:rsidRDefault="000D6638" w:rsidP="00314C6E">
            <w:pPr>
              <w:rPr>
                <w:rFonts w:ascii="Book Antiqua" w:hAnsi="Book Antiqua"/>
                <w:lang w:val="pt-PT"/>
              </w:rPr>
            </w:pPr>
            <w:r w:rsidRPr="009D515A">
              <w:rPr>
                <w:rFonts w:ascii="Book Antiqua" w:hAnsi="Book Antiqua"/>
                <w:lang w:val="pt-PT"/>
              </w:rPr>
              <w:t>01</w:t>
            </w:r>
          </w:p>
        </w:tc>
        <w:tc>
          <w:tcPr>
            <w:tcW w:w="4678" w:type="dxa"/>
          </w:tcPr>
          <w:p w14:paraId="09013075" w14:textId="77777777" w:rsidR="000D6638" w:rsidRPr="009D515A" w:rsidRDefault="000D6638" w:rsidP="00314C6E">
            <w:pPr>
              <w:rPr>
                <w:rFonts w:ascii="Book Antiqua" w:hAnsi="Book Antiqua"/>
                <w:lang w:val="pt-PT"/>
              </w:rPr>
            </w:pPr>
            <w:r w:rsidRPr="009D515A">
              <w:rPr>
                <w:rFonts w:ascii="Book Antiqua" w:hAnsi="Book Antiqua"/>
                <w:lang w:val="pt-PT"/>
              </w:rPr>
              <w:t>Não existe autorização de débito</w:t>
            </w:r>
          </w:p>
        </w:tc>
        <w:tc>
          <w:tcPr>
            <w:tcW w:w="3686" w:type="dxa"/>
          </w:tcPr>
          <w:p w14:paraId="09013076" w14:textId="77777777" w:rsidR="000D6638" w:rsidRPr="009D515A" w:rsidRDefault="000D6638" w:rsidP="00314C6E">
            <w:pPr>
              <w:rPr>
                <w:rFonts w:ascii="Book Antiqua" w:hAnsi="Book Antiqua"/>
                <w:lang w:val="pt-PT"/>
              </w:rPr>
            </w:pPr>
          </w:p>
        </w:tc>
      </w:tr>
      <w:tr w:rsidR="000D6638" w:rsidRPr="00DF54B3" w14:paraId="0901307B" w14:textId="77777777" w:rsidTr="00314C6E">
        <w:trPr>
          <w:jc w:val="center"/>
        </w:trPr>
        <w:tc>
          <w:tcPr>
            <w:tcW w:w="709" w:type="dxa"/>
          </w:tcPr>
          <w:p w14:paraId="09013078" w14:textId="77777777" w:rsidR="000D6638" w:rsidRPr="009D515A" w:rsidRDefault="000D6638" w:rsidP="00314C6E">
            <w:pPr>
              <w:rPr>
                <w:rFonts w:ascii="Book Antiqua" w:hAnsi="Book Antiqua"/>
                <w:lang w:val="pt-PT"/>
              </w:rPr>
            </w:pPr>
            <w:r w:rsidRPr="009D515A">
              <w:rPr>
                <w:rFonts w:ascii="Book Antiqua" w:hAnsi="Book Antiqua"/>
                <w:lang w:val="pt-PT"/>
              </w:rPr>
              <w:t>02</w:t>
            </w:r>
          </w:p>
        </w:tc>
        <w:tc>
          <w:tcPr>
            <w:tcW w:w="4678" w:type="dxa"/>
          </w:tcPr>
          <w:p w14:paraId="09013079" w14:textId="77777777" w:rsidR="000D6638" w:rsidRPr="009D515A" w:rsidRDefault="000D6638" w:rsidP="00314C6E">
            <w:pPr>
              <w:rPr>
                <w:rFonts w:ascii="Book Antiqua" w:hAnsi="Book Antiqua"/>
                <w:lang w:val="pt-PT"/>
              </w:rPr>
            </w:pPr>
            <w:r w:rsidRPr="009D515A">
              <w:rPr>
                <w:rFonts w:ascii="Book Antiqua" w:hAnsi="Book Antiqua"/>
                <w:lang w:val="pt-PT"/>
              </w:rPr>
              <w:t>Recusa de débito pelo Banco</w:t>
            </w:r>
          </w:p>
        </w:tc>
        <w:tc>
          <w:tcPr>
            <w:tcW w:w="3686" w:type="dxa"/>
          </w:tcPr>
          <w:p w14:paraId="0901307A" w14:textId="77777777" w:rsidR="000D6638" w:rsidRPr="009D515A" w:rsidRDefault="000D6638" w:rsidP="00314C6E">
            <w:pPr>
              <w:rPr>
                <w:rFonts w:ascii="Book Antiqua" w:hAnsi="Book Antiqua"/>
                <w:lang w:val="pt-PT"/>
              </w:rPr>
            </w:pPr>
          </w:p>
        </w:tc>
      </w:tr>
      <w:tr w:rsidR="000D6638" w:rsidRPr="00DF54B3" w14:paraId="0901307F" w14:textId="77777777" w:rsidTr="00314C6E">
        <w:trPr>
          <w:jc w:val="center"/>
        </w:trPr>
        <w:tc>
          <w:tcPr>
            <w:tcW w:w="709" w:type="dxa"/>
          </w:tcPr>
          <w:p w14:paraId="0901307C" w14:textId="77777777" w:rsidR="000D6638" w:rsidRPr="009D515A" w:rsidRDefault="000D6638" w:rsidP="00314C6E">
            <w:pPr>
              <w:rPr>
                <w:rFonts w:ascii="Book Antiqua" w:hAnsi="Book Antiqua"/>
                <w:lang w:val="pt-PT"/>
              </w:rPr>
            </w:pPr>
            <w:r w:rsidRPr="009D515A">
              <w:rPr>
                <w:rFonts w:ascii="Book Antiqua" w:hAnsi="Book Antiqua"/>
                <w:lang w:val="pt-PT"/>
              </w:rPr>
              <w:t>03</w:t>
            </w:r>
          </w:p>
        </w:tc>
        <w:tc>
          <w:tcPr>
            <w:tcW w:w="4678" w:type="dxa"/>
          </w:tcPr>
          <w:p w14:paraId="0901307D" w14:textId="77777777" w:rsidR="000D6638" w:rsidRPr="009D515A" w:rsidRDefault="000D6638" w:rsidP="00314C6E">
            <w:pPr>
              <w:rPr>
                <w:rFonts w:ascii="Book Antiqua" w:hAnsi="Book Antiqua"/>
                <w:lang w:val="pt-PT"/>
              </w:rPr>
            </w:pPr>
            <w:r w:rsidRPr="009D515A">
              <w:rPr>
                <w:rFonts w:ascii="Book Antiqua" w:hAnsi="Book Antiqua"/>
                <w:lang w:val="pt-PT"/>
              </w:rPr>
              <w:t>Conta sem saldo ou saldo insuficiente</w:t>
            </w:r>
          </w:p>
        </w:tc>
        <w:tc>
          <w:tcPr>
            <w:tcW w:w="3686" w:type="dxa"/>
          </w:tcPr>
          <w:p w14:paraId="0901307E" w14:textId="77777777" w:rsidR="000D6638" w:rsidRPr="009D515A" w:rsidRDefault="000D6638" w:rsidP="00314C6E">
            <w:pPr>
              <w:rPr>
                <w:rFonts w:ascii="Book Antiqua" w:hAnsi="Book Antiqua"/>
                <w:lang w:val="pt-PT"/>
              </w:rPr>
            </w:pPr>
          </w:p>
        </w:tc>
      </w:tr>
      <w:tr w:rsidR="000D6638" w:rsidRPr="009D515A" w14:paraId="09013083" w14:textId="77777777" w:rsidTr="00314C6E">
        <w:trPr>
          <w:jc w:val="center"/>
        </w:trPr>
        <w:tc>
          <w:tcPr>
            <w:tcW w:w="709" w:type="dxa"/>
          </w:tcPr>
          <w:p w14:paraId="09013080" w14:textId="77777777" w:rsidR="000D6638" w:rsidRPr="009D515A" w:rsidRDefault="000D6638" w:rsidP="00314C6E">
            <w:pPr>
              <w:rPr>
                <w:rFonts w:ascii="Book Antiqua" w:hAnsi="Book Antiqua"/>
                <w:lang w:val="pt-PT"/>
              </w:rPr>
            </w:pPr>
            <w:r w:rsidRPr="009D515A">
              <w:rPr>
                <w:rFonts w:ascii="Book Antiqua" w:hAnsi="Book Antiqua"/>
                <w:lang w:val="pt-PT"/>
              </w:rPr>
              <w:lastRenderedPageBreak/>
              <w:t>04</w:t>
            </w:r>
          </w:p>
        </w:tc>
        <w:tc>
          <w:tcPr>
            <w:tcW w:w="4678" w:type="dxa"/>
          </w:tcPr>
          <w:p w14:paraId="09013081" w14:textId="77777777" w:rsidR="000D6638" w:rsidRPr="009D515A" w:rsidRDefault="000D6638" w:rsidP="00314C6E">
            <w:pPr>
              <w:rPr>
                <w:rFonts w:ascii="Book Antiqua" w:hAnsi="Book Antiqua"/>
                <w:lang w:val="pt-PT"/>
              </w:rPr>
            </w:pPr>
            <w:r w:rsidRPr="009D515A">
              <w:rPr>
                <w:rFonts w:ascii="Book Antiqua" w:hAnsi="Book Antiqua"/>
                <w:lang w:val="pt-PT"/>
              </w:rPr>
              <w:t>Conta inexistente</w:t>
            </w:r>
          </w:p>
        </w:tc>
        <w:tc>
          <w:tcPr>
            <w:tcW w:w="3686" w:type="dxa"/>
          </w:tcPr>
          <w:p w14:paraId="09013082" w14:textId="77777777" w:rsidR="000D6638" w:rsidRPr="009D515A" w:rsidRDefault="000D6638" w:rsidP="00314C6E">
            <w:pPr>
              <w:rPr>
                <w:rFonts w:ascii="Book Antiqua" w:hAnsi="Book Antiqua"/>
                <w:lang w:val="pt-PT"/>
              </w:rPr>
            </w:pPr>
          </w:p>
        </w:tc>
      </w:tr>
      <w:tr w:rsidR="000D6638" w:rsidRPr="009D515A" w14:paraId="09013087" w14:textId="77777777" w:rsidTr="00314C6E">
        <w:trPr>
          <w:jc w:val="center"/>
        </w:trPr>
        <w:tc>
          <w:tcPr>
            <w:tcW w:w="709" w:type="dxa"/>
          </w:tcPr>
          <w:p w14:paraId="09013084" w14:textId="77777777" w:rsidR="000D6638" w:rsidRPr="009D515A" w:rsidRDefault="000D6638" w:rsidP="00314C6E">
            <w:pPr>
              <w:rPr>
                <w:rFonts w:ascii="Book Antiqua" w:hAnsi="Book Antiqua"/>
                <w:lang w:val="pt-PT"/>
              </w:rPr>
            </w:pPr>
            <w:r w:rsidRPr="009D515A">
              <w:rPr>
                <w:rFonts w:ascii="Book Antiqua" w:hAnsi="Book Antiqua"/>
                <w:lang w:val="pt-PT"/>
              </w:rPr>
              <w:t>05</w:t>
            </w:r>
          </w:p>
        </w:tc>
        <w:tc>
          <w:tcPr>
            <w:tcW w:w="4678" w:type="dxa"/>
          </w:tcPr>
          <w:p w14:paraId="09013085" w14:textId="77777777" w:rsidR="000D6638" w:rsidRPr="009D515A" w:rsidRDefault="000D6638" w:rsidP="00314C6E">
            <w:pPr>
              <w:rPr>
                <w:rFonts w:ascii="Book Antiqua" w:hAnsi="Book Antiqua"/>
                <w:lang w:val="pt-PT"/>
              </w:rPr>
            </w:pPr>
            <w:r w:rsidRPr="009D515A">
              <w:rPr>
                <w:rFonts w:ascii="Book Antiqua" w:hAnsi="Book Antiqua"/>
                <w:lang w:val="pt-PT"/>
              </w:rPr>
              <w:t>Registo inválido</w:t>
            </w:r>
          </w:p>
        </w:tc>
        <w:tc>
          <w:tcPr>
            <w:tcW w:w="3686" w:type="dxa"/>
          </w:tcPr>
          <w:p w14:paraId="09013086" w14:textId="77777777" w:rsidR="000D6638" w:rsidRPr="009D515A" w:rsidRDefault="000D6638" w:rsidP="00314C6E">
            <w:pPr>
              <w:rPr>
                <w:rFonts w:ascii="Book Antiqua" w:hAnsi="Book Antiqua"/>
                <w:lang w:val="pt-PT"/>
              </w:rPr>
            </w:pPr>
          </w:p>
        </w:tc>
      </w:tr>
      <w:tr w:rsidR="000D6638" w:rsidRPr="00DF54B3" w14:paraId="0901308B" w14:textId="77777777" w:rsidTr="00314C6E">
        <w:trPr>
          <w:jc w:val="center"/>
        </w:trPr>
        <w:tc>
          <w:tcPr>
            <w:tcW w:w="709" w:type="dxa"/>
          </w:tcPr>
          <w:p w14:paraId="09013088" w14:textId="77777777" w:rsidR="000D6638" w:rsidRPr="009D515A" w:rsidRDefault="000D6638" w:rsidP="00314C6E">
            <w:pPr>
              <w:rPr>
                <w:rFonts w:ascii="Book Antiqua" w:hAnsi="Book Antiqua"/>
                <w:lang w:val="pt-PT"/>
              </w:rPr>
            </w:pPr>
            <w:r w:rsidRPr="009D515A">
              <w:rPr>
                <w:rFonts w:ascii="Book Antiqua" w:hAnsi="Book Antiqua"/>
                <w:lang w:val="pt-PT"/>
              </w:rPr>
              <w:t>06</w:t>
            </w:r>
          </w:p>
        </w:tc>
        <w:tc>
          <w:tcPr>
            <w:tcW w:w="4678" w:type="dxa"/>
          </w:tcPr>
          <w:p w14:paraId="09013089" w14:textId="77777777" w:rsidR="000D6638" w:rsidRPr="009D515A" w:rsidRDefault="000D6638" w:rsidP="00314C6E">
            <w:pPr>
              <w:rPr>
                <w:rFonts w:ascii="Book Antiqua" w:hAnsi="Book Antiqua"/>
                <w:lang w:val="pt-PT"/>
              </w:rPr>
            </w:pPr>
            <w:r w:rsidRPr="009D515A">
              <w:rPr>
                <w:rFonts w:ascii="Book Antiqua" w:hAnsi="Book Antiqua"/>
                <w:lang w:val="pt-PT"/>
              </w:rPr>
              <w:t>Cancelamento de instruções (pelo cliente)</w:t>
            </w:r>
          </w:p>
        </w:tc>
        <w:tc>
          <w:tcPr>
            <w:tcW w:w="3686" w:type="dxa"/>
          </w:tcPr>
          <w:p w14:paraId="0901308A" w14:textId="77777777" w:rsidR="000D6638" w:rsidRPr="009D515A" w:rsidRDefault="000D6638" w:rsidP="00314C6E">
            <w:pPr>
              <w:rPr>
                <w:rFonts w:ascii="Book Antiqua" w:hAnsi="Book Antiqua"/>
                <w:lang w:val="pt-PT"/>
              </w:rPr>
            </w:pPr>
          </w:p>
        </w:tc>
      </w:tr>
      <w:tr w:rsidR="000D6638" w:rsidRPr="009D515A" w14:paraId="0901308F" w14:textId="77777777" w:rsidTr="00314C6E">
        <w:trPr>
          <w:jc w:val="center"/>
        </w:trPr>
        <w:tc>
          <w:tcPr>
            <w:tcW w:w="709" w:type="dxa"/>
          </w:tcPr>
          <w:p w14:paraId="0901308C" w14:textId="77777777" w:rsidR="000D6638" w:rsidRPr="009D515A" w:rsidRDefault="000D6638" w:rsidP="00314C6E">
            <w:pPr>
              <w:rPr>
                <w:rFonts w:ascii="Book Antiqua" w:hAnsi="Book Antiqua"/>
                <w:lang w:val="pt-PT"/>
              </w:rPr>
            </w:pPr>
            <w:r w:rsidRPr="009D515A">
              <w:rPr>
                <w:rFonts w:ascii="Book Antiqua" w:hAnsi="Book Antiqua"/>
                <w:lang w:val="pt-PT"/>
              </w:rPr>
              <w:t>07</w:t>
            </w:r>
          </w:p>
        </w:tc>
        <w:tc>
          <w:tcPr>
            <w:tcW w:w="4678" w:type="dxa"/>
          </w:tcPr>
          <w:p w14:paraId="0901308D" w14:textId="77777777" w:rsidR="000D6638" w:rsidRPr="009D515A" w:rsidRDefault="000D6638" w:rsidP="00314C6E">
            <w:pPr>
              <w:rPr>
                <w:rFonts w:ascii="Book Antiqua" w:hAnsi="Book Antiqua"/>
                <w:lang w:val="pt-PT"/>
              </w:rPr>
            </w:pPr>
            <w:r w:rsidRPr="009D515A">
              <w:rPr>
                <w:rFonts w:ascii="Book Antiqua" w:hAnsi="Book Antiqua"/>
                <w:lang w:val="pt-PT"/>
              </w:rPr>
              <w:t>Dados do NIB da conta ordenante inválidos</w:t>
            </w:r>
          </w:p>
        </w:tc>
        <w:tc>
          <w:tcPr>
            <w:tcW w:w="3686" w:type="dxa"/>
          </w:tcPr>
          <w:p w14:paraId="0901308E" w14:textId="77777777" w:rsidR="000D6638" w:rsidRPr="009D515A" w:rsidRDefault="000D6638" w:rsidP="00314C6E">
            <w:pPr>
              <w:rPr>
                <w:rFonts w:ascii="Book Antiqua" w:hAnsi="Book Antiqua"/>
                <w:lang w:val="pt-PT"/>
              </w:rPr>
            </w:pPr>
            <w:r w:rsidRPr="009D515A">
              <w:rPr>
                <w:rFonts w:ascii="Book Antiqua" w:hAnsi="Book Antiqua"/>
                <w:lang w:val="pt-PT"/>
              </w:rPr>
              <w:t>Ficheiro rejeitado</w:t>
            </w:r>
          </w:p>
        </w:tc>
      </w:tr>
      <w:tr w:rsidR="000D6638" w:rsidRPr="009D515A" w14:paraId="09013093" w14:textId="77777777" w:rsidTr="00314C6E">
        <w:trPr>
          <w:jc w:val="center"/>
        </w:trPr>
        <w:tc>
          <w:tcPr>
            <w:tcW w:w="709" w:type="dxa"/>
          </w:tcPr>
          <w:p w14:paraId="09013090" w14:textId="77777777" w:rsidR="000D6638" w:rsidRPr="009D515A" w:rsidRDefault="000D6638" w:rsidP="00314C6E">
            <w:pPr>
              <w:rPr>
                <w:rFonts w:ascii="Book Antiqua" w:hAnsi="Book Antiqua"/>
                <w:lang w:val="pt-PT"/>
              </w:rPr>
            </w:pPr>
            <w:r w:rsidRPr="009D515A">
              <w:rPr>
                <w:rFonts w:ascii="Book Antiqua" w:hAnsi="Book Antiqua"/>
                <w:lang w:val="pt-PT"/>
              </w:rPr>
              <w:t>08</w:t>
            </w:r>
          </w:p>
        </w:tc>
        <w:tc>
          <w:tcPr>
            <w:tcW w:w="4678" w:type="dxa"/>
          </w:tcPr>
          <w:p w14:paraId="09013091" w14:textId="77777777" w:rsidR="000D6638" w:rsidRPr="009D515A" w:rsidRDefault="000D6638" w:rsidP="00314C6E">
            <w:pPr>
              <w:rPr>
                <w:rFonts w:ascii="Book Antiqua" w:hAnsi="Book Antiqua"/>
                <w:lang w:val="pt-PT"/>
              </w:rPr>
            </w:pPr>
            <w:r w:rsidRPr="009D515A">
              <w:rPr>
                <w:rFonts w:ascii="Book Antiqua" w:hAnsi="Book Antiqua"/>
                <w:lang w:val="pt-PT"/>
              </w:rPr>
              <w:t>Dados do NIB da conta destinatária inválidos e não corrigidos pelo Banco</w:t>
            </w:r>
          </w:p>
        </w:tc>
        <w:tc>
          <w:tcPr>
            <w:tcW w:w="3686" w:type="dxa"/>
          </w:tcPr>
          <w:p w14:paraId="09013092" w14:textId="77777777" w:rsidR="000D6638" w:rsidRPr="009D515A" w:rsidRDefault="000D6638" w:rsidP="00314C6E">
            <w:pPr>
              <w:rPr>
                <w:rFonts w:ascii="Book Antiqua" w:hAnsi="Book Antiqua"/>
                <w:lang w:val="pt-PT"/>
              </w:rPr>
            </w:pPr>
            <w:r w:rsidRPr="009D515A">
              <w:rPr>
                <w:rFonts w:ascii="Book Antiqua" w:hAnsi="Book Antiqua"/>
                <w:lang w:val="pt-PT"/>
              </w:rPr>
              <w:t>Operação rejeitada</w:t>
            </w:r>
          </w:p>
        </w:tc>
      </w:tr>
      <w:tr w:rsidR="000D6638" w:rsidRPr="00DF54B3" w14:paraId="09013097" w14:textId="77777777" w:rsidTr="00314C6E">
        <w:trPr>
          <w:jc w:val="center"/>
        </w:trPr>
        <w:tc>
          <w:tcPr>
            <w:tcW w:w="709" w:type="dxa"/>
          </w:tcPr>
          <w:p w14:paraId="09013094" w14:textId="77777777" w:rsidR="000D6638" w:rsidRPr="009D515A" w:rsidRDefault="000D6638" w:rsidP="00314C6E">
            <w:pPr>
              <w:rPr>
                <w:rFonts w:ascii="Book Antiqua" w:hAnsi="Book Antiqua"/>
                <w:lang w:val="pt-PT"/>
              </w:rPr>
            </w:pPr>
            <w:r w:rsidRPr="009D515A">
              <w:rPr>
                <w:rFonts w:ascii="Book Antiqua" w:hAnsi="Book Antiqua"/>
                <w:lang w:val="pt-PT"/>
              </w:rPr>
              <w:t>09</w:t>
            </w:r>
          </w:p>
        </w:tc>
        <w:tc>
          <w:tcPr>
            <w:tcW w:w="4678" w:type="dxa"/>
          </w:tcPr>
          <w:p w14:paraId="09013095" w14:textId="77777777" w:rsidR="000D6638" w:rsidRPr="009D515A" w:rsidRDefault="000D6638" w:rsidP="00314C6E">
            <w:pPr>
              <w:rPr>
                <w:rFonts w:ascii="Book Antiqua" w:hAnsi="Book Antiqua"/>
                <w:lang w:val="pt-PT"/>
              </w:rPr>
            </w:pPr>
            <w:r w:rsidRPr="009D515A">
              <w:rPr>
                <w:rFonts w:ascii="Book Antiqua" w:hAnsi="Book Antiqua"/>
                <w:lang w:val="pt-PT"/>
              </w:rPr>
              <w:t>Dados do NIB da conta destinatária inválidos corrigidos pelo banco</w:t>
            </w:r>
          </w:p>
        </w:tc>
        <w:tc>
          <w:tcPr>
            <w:tcW w:w="3686" w:type="dxa"/>
          </w:tcPr>
          <w:p w14:paraId="09013096" w14:textId="77777777" w:rsidR="000D6638" w:rsidRPr="009D515A" w:rsidRDefault="000D6638" w:rsidP="00314C6E">
            <w:pPr>
              <w:rPr>
                <w:rFonts w:ascii="Book Antiqua" w:hAnsi="Book Antiqua"/>
                <w:lang w:val="pt-PT"/>
              </w:rPr>
            </w:pPr>
            <w:r w:rsidRPr="009D515A">
              <w:rPr>
                <w:rFonts w:ascii="Book Antiqua" w:hAnsi="Book Antiqua"/>
                <w:lang w:val="pt-PT"/>
              </w:rPr>
              <w:t>Operação aceite – ordenante deverá corrigir NIB no seu SI</w:t>
            </w:r>
          </w:p>
        </w:tc>
      </w:tr>
      <w:tr w:rsidR="000D6638" w:rsidRPr="009D515A" w14:paraId="0901309B" w14:textId="77777777" w:rsidTr="00314C6E">
        <w:trPr>
          <w:jc w:val="center"/>
        </w:trPr>
        <w:tc>
          <w:tcPr>
            <w:tcW w:w="709" w:type="dxa"/>
          </w:tcPr>
          <w:p w14:paraId="09013098" w14:textId="77777777" w:rsidR="000D6638" w:rsidRPr="009D515A" w:rsidRDefault="000D6638" w:rsidP="00314C6E">
            <w:pPr>
              <w:rPr>
                <w:rFonts w:ascii="Book Antiqua" w:hAnsi="Book Antiqua"/>
                <w:lang w:val="pt-PT"/>
              </w:rPr>
            </w:pPr>
            <w:r w:rsidRPr="009D515A">
              <w:rPr>
                <w:rFonts w:ascii="Book Antiqua" w:hAnsi="Book Antiqua"/>
                <w:lang w:val="pt-PT"/>
              </w:rPr>
              <w:t>10</w:t>
            </w:r>
          </w:p>
        </w:tc>
        <w:tc>
          <w:tcPr>
            <w:tcW w:w="4678" w:type="dxa"/>
          </w:tcPr>
          <w:p w14:paraId="09013099" w14:textId="77777777" w:rsidR="000D6638" w:rsidRPr="009D515A" w:rsidRDefault="000D6638" w:rsidP="00314C6E">
            <w:pPr>
              <w:rPr>
                <w:rFonts w:ascii="Book Antiqua" w:hAnsi="Book Antiqua"/>
                <w:lang w:val="pt-PT"/>
              </w:rPr>
            </w:pPr>
            <w:r w:rsidRPr="009D515A">
              <w:rPr>
                <w:rFonts w:ascii="Book Antiqua" w:hAnsi="Book Antiqua"/>
                <w:lang w:val="pt-PT"/>
              </w:rPr>
              <w:t>Conta destinatária não movimentável</w:t>
            </w:r>
          </w:p>
        </w:tc>
        <w:tc>
          <w:tcPr>
            <w:tcW w:w="3686" w:type="dxa"/>
          </w:tcPr>
          <w:p w14:paraId="0901309A" w14:textId="77777777" w:rsidR="000D6638" w:rsidRPr="009D515A" w:rsidRDefault="000D6638" w:rsidP="00314C6E">
            <w:pPr>
              <w:rPr>
                <w:rFonts w:ascii="Book Antiqua" w:hAnsi="Book Antiqua"/>
                <w:lang w:val="pt-PT"/>
              </w:rPr>
            </w:pPr>
            <w:r w:rsidRPr="009D515A">
              <w:rPr>
                <w:rFonts w:ascii="Book Antiqua" w:hAnsi="Book Antiqua"/>
                <w:lang w:val="pt-PT"/>
              </w:rPr>
              <w:t>Operação rejeitada</w:t>
            </w:r>
          </w:p>
        </w:tc>
      </w:tr>
      <w:tr w:rsidR="000D6638" w:rsidRPr="009D515A" w14:paraId="0901309F" w14:textId="77777777" w:rsidTr="00314C6E">
        <w:trPr>
          <w:jc w:val="center"/>
        </w:trPr>
        <w:tc>
          <w:tcPr>
            <w:tcW w:w="709" w:type="dxa"/>
          </w:tcPr>
          <w:p w14:paraId="0901309C" w14:textId="77777777" w:rsidR="000D6638" w:rsidRPr="009D515A" w:rsidRDefault="000D6638" w:rsidP="00314C6E">
            <w:pPr>
              <w:rPr>
                <w:rFonts w:ascii="Book Antiqua" w:hAnsi="Book Antiqua"/>
                <w:lang w:val="pt-PT"/>
              </w:rPr>
            </w:pPr>
            <w:r w:rsidRPr="009D515A">
              <w:rPr>
                <w:rFonts w:ascii="Book Antiqua" w:hAnsi="Book Antiqua"/>
                <w:lang w:val="pt-PT"/>
              </w:rPr>
              <w:t>11</w:t>
            </w:r>
          </w:p>
        </w:tc>
        <w:tc>
          <w:tcPr>
            <w:tcW w:w="4678" w:type="dxa"/>
          </w:tcPr>
          <w:p w14:paraId="0901309D" w14:textId="77777777" w:rsidR="000D6638" w:rsidRPr="009D515A" w:rsidRDefault="000D6638" w:rsidP="00314C6E">
            <w:pPr>
              <w:rPr>
                <w:rFonts w:ascii="Book Antiqua" w:hAnsi="Book Antiqua"/>
                <w:lang w:val="pt-PT"/>
              </w:rPr>
            </w:pPr>
            <w:r w:rsidRPr="009D515A">
              <w:rPr>
                <w:rFonts w:ascii="Book Antiqua" w:hAnsi="Book Antiqua"/>
                <w:lang w:val="pt-PT"/>
              </w:rPr>
              <w:t xml:space="preserve">Operação com o campo </w:t>
            </w:r>
            <w:proofErr w:type="spellStart"/>
            <w:r w:rsidRPr="009D515A">
              <w:rPr>
                <w:rFonts w:ascii="Book Antiqua" w:hAnsi="Book Antiqua"/>
                <w:lang w:val="pt-PT"/>
              </w:rPr>
              <w:t>ref</w:t>
            </w:r>
            <w:proofErr w:type="spellEnd"/>
            <w:r w:rsidRPr="009D515A">
              <w:rPr>
                <w:rFonts w:ascii="Book Antiqua" w:hAnsi="Book Antiqua"/>
                <w:lang w:val="pt-PT"/>
              </w:rPr>
              <w:t>. na empresa inválido</w:t>
            </w:r>
          </w:p>
        </w:tc>
        <w:tc>
          <w:tcPr>
            <w:tcW w:w="3686" w:type="dxa"/>
          </w:tcPr>
          <w:p w14:paraId="0901309E" w14:textId="77777777" w:rsidR="000D6638" w:rsidRPr="009D515A" w:rsidRDefault="000D6638" w:rsidP="00314C6E">
            <w:pPr>
              <w:rPr>
                <w:rFonts w:ascii="Book Antiqua" w:hAnsi="Book Antiqua"/>
                <w:lang w:val="pt-PT"/>
              </w:rPr>
            </w:pPr>
            <w:r w:rsidRPr="009D515A">
              <w:rPr>
                <w:rFonts w:ascii="Book Antiqua" w:hAnsi="Book Antiqua"/>
                <w:lang w:val="pt-PT"/>
              </w:rPr>
              <w:t>Operação rejeitada</w:t>
            </w:r>
          </w:p>
        </w:tc>
      </w:tr>
      <w:tr w:rsidR="000D6638" w:rsidRPr="009D515A" w14:paraId="090130A3" w14:textId="77777777" w:rsidTr="00314C6E">
        <w:trPr>
          <w:jc w:val="center"/>
        </w:trPr>
        <w:tc>
          <w:tcPr>
            <w:tcW w:w="709" w:type="dxa"/>
          </w:tcPr>
          <w:p w14:paraId="090130A0" w14:textId="77777777" w:rsidR="000D6638" w:rsidRPr="009D515A" w:rsidRDefault="000D6638" w:rsidP="00314C6E">
            <w:pPr>
              <w:rPr>
                <w:rFonts w:ascii="Book Antiqua" w:hAnsi="Book Antiqua"/>
                <w:lang w:val="pt-PT"/>
              </w:rPr>
            </w:pPr>
            <w:r w:rsidRPr="009D515A">
              <w:rPr>
                <w:rFonts w:ascii="Book Antiqua" w:hAnsi="Book Antiqua"/>
                <w:lang w:val="pt-PT"/>
              </w:rPr>
              <w:t>12</w:t>
            </w:r>
          </w:p>
        </w:tc>
        <w:tc>
          <w:tcPr>
            <w:tcW w:w="4678" w:type="dxa"/>
          </w:tcPr>
          <w:p w14:paraId="090130A1" w14:textId="77777777" w:rsidR="000D6638" w:rsidRPr="009D515A" w:rsidRDefault="000D6638" w:rsidP="00314C6E">
            <w:pPr>
              <w:rPr>
                <w:rFonts w:ascii="Book Antiqua" w:hAnsi="Book Antiqua"/>
                <w:lang w:val="pt-PT"/>
              </w:rPr>
            </w:pPr>
            <w:r w:rsidRPr="009D515A">
              <w:rPr>
                <w:rFonts w:ascii="Book Antiqua" w:hAnsi="Book Antiqua"/>
                <w:lang w:val="pt-PT"/>
              </w:rPr>
              <w:t>Recusa da operação pelo cliente</w:t>
            </w:r>
          </w:p>
        </w:tc>
        <w:tc>
          <w:tcPr>
            <w:tcW w:w="3686" w:type="dxa"/>
          </w:tcPr>
          <w:p w14:paraId="090130A2" w14:textId="77777777" w:rsidR="000D6638" w:rsidRPr="009D515A" w:rsidRDefault="000D6638" w:rsidP="00314C6E">
            <w:pPr>
              <w:rPr>
                <w:rFonts w:ascii="Book Antiqua" w:hAnsi="Book Antiqua"/>
                <w:lang w:val="pt-PT"/>
              </w:rPr>
            </w:pPr>
            <w:r w:rsidRPr="009D515A">
              <w:rPr>
                <w:rFonts w:ascii="Book Antiqua" w:hAnsi="Book Antiqua"/>
                <w:lang w:val="pt-PT"/>
              </w:rPr>
              <w:t>Operação rejeitada</w:t>
            </w:r>
          </w:p>
        </w:tc>
      </w:tr>
      <w:tr w:rsidR="000D6638" w:rsidRPr="009D515A" w14:paraId="090130A7" w14:textId="77777777" w:rsidTr="00314C6E">
        <w:trPr>
          <w:jc w:val="center"/>
        </w:trPr>
        <w:tc>
          <w:tcPr>
            <w:tcW w:w="709" w:type="dxa"/>
          </w:tcPr>
          <w:p w14:paraId="090130A4" w14:textId="77777777" w:rsidR="000D6638" w:rsidRPr="009D515A" w:rsidRDefault="000D6638" w:rsidP="00314C6E">
            <w:pPr>
              <w:rPr>
                <w:rFonts w:ascii="Book Antiqua" w:hAnsi="Book Antiqua"/>
                <w:lang w:val="pt-PT"/>
              </w:rPr>
            </w:pPr>
            <w:r w:rsidRPr="009D515A">
              <w:rPr>
                <w:rFonts w:ascii="Book Antiqua" w:hAnsi="Book Antiqua"/>
                <w:lang w:val="pt-PT"/>
              </w:rPr>
              <w:t>13</w:t>
            </w:r>
          </w:p>
        </w:tc>
        <w:tc>
          <w:tcPr>
            <w:tcW w:w="4678" w:type="dxa"/>
          </w:tcPr>
          <w:p w14:paraId="090130A5" w14:textId="77777777" w:rsidR="000D6638" w:rsidRPr="009D515A" w:rsidRDefault="000D6638" w:rsidP="00314C6E">
            <w:pPr>
              <w:rPr>
                <w:rFonts w:ascii="Book Antiqua" w:hAnsi="Book Antiqua"/>
                <w:lang w:val="pt-PT"/>
              </w:rPr>
            </w:pPr>
            <w:r w:rsidRPr="009D515A">
              <w:rPr>
                <w:rFonts w:ascii="Book Antiqua" w:hAnsi="Book Antiqua"/>
                <w:lang w:val="pt-PT"/>
              </w:rPr>
              <w:t>Código de moeda inválido</w:t>
            </w:r>
          </w:p>
        </w:tc>
        <w:tc>
          <w:tcPr>
            <w:tcW w:w="3686" w:type="dxa"/>
          </w:tcPr>
          <w:p w14:paraId="090130A6" w14:textId="77777777" w:rsidR="000D6638" w:rsidRPr="009D515A" w:rsidRDefault="000D6638" w:rsidP="00314C6E">
            <w:pPr>
              <w:rPr>
                <w:rFonts w:ascii="Book Antiqua" w:hAnsi="Book Antiqua"/>
                <w:lang w:val="pt-PT"/>
              </w:rPr>
            </w:pPr>
            <w:r w:rsidRPr="009D515A">
              <w:rPr>
                <w:rFonts w:ascii="Book Antiqua" w:hAnsi="Book Antiqua"/>
                <w:lang w:val="pt-PT"/>
              </w:rPr>
              <w:t>Ficheiro rejeitado</w:t>
            </w:r>
          </w:p>
        </w:tc>
      </w:tr>
      <w:tr w:rsidR="000D6638" w:rsidRPr="009D515A" w14:paraId="090130AB" w14:textId="77777777" w:rsidTr="00314C6E">
        <w:trPr>
          <w:jc w:val="center"/>
        </w:trPr>
        <w:tc>
          <w:tcPr>
            <w:tcW w:w="709" w:type="dxa"/>
          </w:tcPr>
          <w:p w14:paraId="090130A8" w14:textId="77777777" w:rsidR="000D6638" w:rsidRPr="009D515A" w:rsidRDefault="000D6638" w:rsidP="00314C6E">
            <w:pPr>
              <w:rPr>
                <w:rFonts w:ascii="Book Antiqua" w:hAnsi="Book Antiqua"/>
                <w:lang w:val="pt-PT"/>
              </w:rPr>
            </w:pPr>
            <w:r w:rsidRPr="009D515A">
              <w:rPr>
                <w:rFonts w:ascii="Book Antiqua" w:hAnsi="Book Antiqua"/>
                <w:lang w:val="pt-PT"/>
              </w:rPr>
              <w:t>14</w:t>
            </w:r>
          </w:p>
        </w:tc>
        <w:tc>
          <w:tcPr>
            <w:tcW w:w="4678" w:type="dxa"/>
          </w:tcPr>
          <w:p w14:paraId="090130A9" w14:textId="77777777" w:rsidR="000D6638" w:rsidRPr="009D515A" w:rsidRDefault="000D6638" w:rsidP="00314C6E">
            <w:pPr>
              <w:rPr>
                <w:rFonts w:ascii="Book Antiqua" w:hAnsi="Book Antiqua"/>
                <w:lang w:val="pt-PT"/>
              </w:rPr>
            </w:pPr>
            <w:r w:rsidRPr="009D515A">
              <w:rPr>
                <w:rFonts w:ascii="Book Antiqua" w:hAnsi="Book Antiqua"/>
                <w:lang w:val="pt-PT"/>
              </w:rPr>
              <w:t>Conta ordenante não movimentável</w:t>
            </w:r>
          </w:p>
        </w:tc>
        <w:tc>
          <w:tcPr>
            <w:tcW w:w="3686" w:type="dxa"/>
          </w:tcPr>
          <w:p w14:paraId="090130AA" w14:textId="77777777" w:rsidR="000D6638" w:rsidRPr="009D515A" w:rsidRDefault="000D6638" w:rsidP="00314C6E">
            <w:pPr>
              <w:rPr>
                <w:rFonts w:ascii="Book Antiqua" w:hAnsi="Book Antiqua"/>
                <w:lang w:val="pt-PT"/>
              </w:rPr>
            </w:pPr>
            <w:r w:rsidRPr="009D515A">
              <w:rPr>
                <w:rFonts w:ascii="Book Antiqua" w:hAnsi="Book Antiqua"/>
                <w:lang w:val="pt-PT"/>
              </w:rPr>
              <w:t>Ficheiro rejeitado</w:t>
            </w:r>
          </w:p>
        </w:tc>
      </w:tr>
      <w:tr w:rsidR="000D6638" w:rsidRPr="00DF54B3" w14:paraId="090130B0" w14:textId="77777777" w:rsidTr="00314C6E">
        <w:trPr>
          <w:jc w:val="center"/>
        </w:trPr>
        <w:tc>
          <w:tcPr>
            <w:tcW w:w="709" w:type="dxa"/>
          </w:tcPr>
          <w:p w14:paraId="090130AC" w14:textId="77777777" w:rsidR="000D6638" w:rsidRPr="009D515A" w:rsidRDefault="000D6638" w:rsidP="00314C6E">
            <w:pPr>
              <w:rPr>
                <w:rFonts w:ascii="Book Antiqua" w:hAnsi="Book Antiqua"/>
                <w:lang w:val="pt-PT"/>
              </w:rPr>
            </w:pPr>
            <w:r w:rsidRPr="009D515A">
              <w:rPr>
                <w:rFonts w:ascii="Book Antiqua" w:hAnsi="Book Antiqua"/>
                <w:lang w:val="pt-PT"/>
              </w:rPr>
              <w:t>15</w:t>
            </w:r>
          </w:p>
        </w:tc>
        <w:tc>
          <w:tcPr>
            <w:tcW w:w="4678" w:type="dxa"/>
          </w:tcPr>
          <w:p w14:paraId="090130AD" w14:textId="77777777" w:rsidR="000D6638" w:rsidRPr="009D515A" w:rsidRDefault="000D6638" w:rsidP="00314C6E">
            <w:pPr>
              <w:rPr>
                <w:rFonts w:ascii="Book Antiqua" w:hAnsi="Book Antiqua"/>
                <w:lang w:val="pt-PT"/>
              </w:rPr>
            </w:pPr>
            <w:r w:rsidRPr="009D515A">
              <w:rPr>
                <w:rFonts w:ascii="Book Antiqua" w:hAnsi="Book Antiqua"/>
                <w:lang w:val="pt-PT"/>
              </w:rPr>
              <w:t>Não aceitável das instruções (pelo banco)</w:t>
            </w:r>
          </w:p>
        </w:tc>
        <w:tc>
          <w:tcPr>
            <w:tcW w:w="3686" w:type="dxa"/>
          </w:tcPr>
          <w:p w14:paraId="090130AE" w14:textId="77777777" w:rsidR="000D6638" w:rsidRPr="009D515A" w:rsidRDefault="000D6638" w:rsidP="00314C6E">
            <w:pPr>
              <w:rPr>
                <w:rFonts w:ascii="Book Antiqua" w:hAnsi="Book Antiqua"/>
                <w:lang w:val="pt-PT"/>
              </w:rPr>
            </w:pPr>
            <w:r w:rsidRPr="009D515A">
              <w:rPr>
                <w:rFonts w:ascii="Book Antiqua" w:hAnsi="Book Antiqua"/>
                <w:lang w:val="pt-PT"/>
              </w:rPr>
              <w:t>Ficheiro rejeitado se débito ao ordenante</w:t>
            </w:r>
          </w:p>
          <w:p w14:paraId="090130AF" w14:textId="77777777" w:rsidR="000D6638" w:rsidRPr="009D515A" w:rsidRDefault="000D6638" w:rsidP="00314C6E">
            <w:pPr>
              <w:rPr>
                <w:rFonts w:ascii="Book Antiqua" w:hAnsi="Book Antiqua"/>
                <w:lang w:val="pt-PT"/>
              </w:rPr>
            </w:pPr>
            <w:r w:rsidRPr="009D515A">
              <w:rPr>
                <w:rFonts w:ascii="Book Antiqua" w:hAnsi="Book Antiqua"/>
                <w:lang w:val="pt-PT"/>
              </w:rPr>
              <w:t>Operação rejeitada se débito ao destinatário</w:t>
            </w:r>
          </w:p>
        </w:tc>
      </w:tr>
      <w:tr w:rsidR="000D6638" w:rsidRPr="009D515A" w14:paraId="090130B4" w14:textId="77777777" w:rsidTr="00314C6E">
        <w:trPr>
          <w:jc w:val="center"/>
        </w:trPr>
        <w:tc>
          <w:tcPr>
            <w:tcW w:w="709" w:type="dxa"/>
          </w:tcPr>
          <w:p w14:paraId="090130B1" w14:textId="77777777" w:rsidR="000D6638" w:rsidRPr="009D515A" w:rsidRDefault="000D6638" w:rsidP="00314C6E">
            <w:pPr>
              <w:rPr>
                <w:rFonts w:ascii="Book Antiqua" w:hAnsi="Book Antiqua"/>
                <w:lang w:val="pt-PT"/>
              </w:rPr>
            </w:pPr>
            <w:r w:rsidRPr="009D515A">
              <w:rPr>
                <w:rFonts w:ascii="Book Antiqua" w:hAnsi="Book Antiqua"/>
                <w:lang w:val="pt-PT"/>
              </w:rPr>
              <w:t>16</w:t>
            </w:r>
          </w:p>
        </w:tc>
        <w:tc>
          <w:tcPr>
            <w:tcW w:w="4678" w:type="dxa"/>
          </w:tcPr>
          <w:p w14:paraId="090130B2" w14:textId="77777777" w:rsidR="000D6638" w:rsidRPr="009D515A" w:rsidRDefault="000D6638" w:rsidP="00314C6E">
            <w:pPr>
              <w:rPr>
                <w:rFonts w:ascii="Book Antiqua" w:hAnsi="Book Antiqua"/>
                <w:lang w:val="pt-PT"/>
              </w:rPr>
            </w:pPr>
            <w:r w:rsidRPr="009D515A">
              <w:rPr>
                <w:rFonts w:ascii="Book Antiqua" w:hAnsi="Book Antiqua"/>
                <w:lang w:val="pt-PT"/>
              </w:rPr>
              <w:t>Cancelamento das instruções (pelo banco)</w:t>
            </w:r>
          </w:p>
        </w:tc>
        <w:tc>
          <w:tcPr>
            <w:tcW w:w="3686" w:type="dxa"/>
          </w:tcPr>
          <w:p w14:paraId="090130B3" w14:textId="77777777" w:rsidR="000D6638" w:rsidRPr="009D515A" w:rsidRDefault="000D6638" w:rsidP="00314C6E">
            <w:pPr>
              <w:rPr>
                <w:rFonts w:ascii="Book Antiqua" w:hAnsi="Book Antiqua"/>
                <w:lang w:val="pt-PT"/>
              </w:rPr>
            </w:pPr>
            <w:r w:rsidRPr="009D515A">
              <w:rPr>
                <w:rFonts w:ascii="Book Antiqua" w:hAnsi="Book Antiqua"/>
                <w:lang w:val="pt-PT"/>
              </w:rPr>
              <w:t>Operação rejeitada</w:t>
            </w:r>
          </w:p>
        </w:tc>
      </w:tr>
      <w:tr w:rsidR="000D6638" w:rsidRPr="009D515A" w14:paraId="090130B8" w14:textId="77777777" w:rsidTr="00314C6E">
        <w:trPr>
          <w:jc w:val="center"/>
        </w:trPr>
        <w:tc>
          <w:tcPr>
            <w:tcW w:w="709" w:type="dxa"/>
          </w:tcPr>
          <w:p w14:paraId="090130B5" w14:textId="77777777" w:rsidR="000D6638" w:rsidRPr="009D515A" w:rsidRDefault="000D6638" w:rsidP="00314C6E">
            <w:pPr>
              <w:rPr>
                <w:rFonts w:ascii="Book Antiqua" w:hAnsi="Book Antiqua"/>
                <w:lang w:val="pt-PT"/>
              </w:rPr>
            </w:pPr>
            <w:r w:rsidRPr="009D515A">
              <w:rPr>
                <w:rFonts w:ascii="Book Antiqua" w:hAnsi="Book Antiqua"/>
                <w:lang w:val="pt-PT"/>
              </w:rPr>
              <w:t>17</w:t>
            </w:r>
          </w:p>
        </w:tc>
        <w:tc>
          <w:tcPr>
            <w:tcW w:w="4678" w:type="dxa"/>
          </w:tcPr>
          <w:p w14:paraId="090130B6" w14:textId="77777777" w:rsidR="000D6638" w:rsidRPr="009D515A" w:rsidRDefault="000D6638" w:rsidP="00314C6E">
            <w:pPr>
              <w:rPr>
                <w:rFonts w:ascii="Book Antiqua" w:hAnsi="Book Antiqua"/>
                <w:lang w:val="pt-PT"/>
              </w:rPr>
            </w:pPr>
            <w:r w:rsidRPr="009D515A">
              <w:rPr>
                <w:rFonts w:ascii="Book Antiqua" w:hAnsi="Book Antiqua"/>
                <w:lang w:val="pt-PT"/>
              </w:rPr>
              <w:t>Valor superior ao montante máximo autorizado</w:t>
            </w:r>
          </w:p>
        </w:tc>
        <w:tc>
          <w:tcPr>
            <w:tcW w:w="3686" w:type="dxa"/>
          </w:tcPr>
          <w:p w14:paraId="090130B7" w14:textId="77777777" w:rsidR="000D6638" w:rsidRPr="009D515A" w:rsidRDefault="000D6638" w:rsidP="00314C6E">
            <w:pPr>
              <w:rPr>
                <w:rFonts w:ascii="Book Antiqua" w:hAnsi="Book Antiqua"/>
                <w:lang w:val="pt-PT"/>
              </w:rPr>
            </w:pPr>
            <w:r w:rsidRPr="009D515A">
              <w:rPr>
                <w:rFonts w:ascii="Book Antiqua" w:hAnsi="Book Antiqua"/>
                <w:lang w:val="pt-PT"/>
              </w:rPr>
              <w:t>Operação rejeitada</w:t>
            </w:r>
          </w:p>
        </w:tc>
      </w:tr>
    </w:tbl>
    <w:p w14:paraId="090130B9" w14:textId="77777777" w:rsidR="000D6638" w:rsidRPr="009D515A" w:rsidRDefault="000D6638" w:rsidP="00314C6E">
      <w:pPr>
        <w:jc w:val="center"/>
        <w:rPr>
          <w:lang w:val="pt-PT"/>
        </w:rPr>
      </w:pPr>
    </w:p>
    <w:p w14:paraId="090130BA" w14:textId="77777777" w:rsidR="000D6638" w:rsidRPr="009D515A" w:rsidRDefault="000D6638" w:rsidP="00314C6E">
      <w:pPr>
        <w:rPr>
          <w:b/>
          <w:bCs/>
          <w:lang w:val="pt-PT"/>
        </w:rPr>
      </w:pPr>
      <w:r w:rsidRPr="009D515A">
        <w:rPr>
          <w:rFonts w:ascii="Arial" w:hAnsi="Arial"/>
          <w:lang w:val="pt-PT"/>
        </w:rPr>
        <w:tab/>
        <w:t xml:space="preserve">  </w:t>
      </w:r>
    </w:p>
    <w:p w14:paraId="090130BB"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30BC"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356" w:type="dxa"/>
        <w:tblInd w:w="5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878"/>
        <w:gridCol w:w="567"/>
        <w:gridCol w:w="567"/>
        <w:gridCol w:w="992"/>
        <w:gridCol w:w="2317"/>
        <w:gridCol w:w="802"/>
        <w:gridCol w:w="1417"/>
      </w:tblGrid>
      <w:tr w:rsidR="000D6638" w:rsidRPr="009D515A" w14:paraId="090130BF" w14:textId="77777777" w:rsidTr="00851491">
        <w:trPr>
          <w:cantSplit/>
        </w:trPr>
        <w:tc>
          <w:tcPr>
            <w:tcW w:w="2694" w:type="dxa"/>
            <w:gridSpan w:val="2"/>
            <w:tcBorders>
              <w:bottom w:val="threeDEmboss" w:sz="6" w:space="0" w:color="auto"/>
            </w:tcBorders>
            <w:shd w:val="clear" w:color="auto" w:fill="0099CC"/>
          </w:tcPr>
          <w:p w14:paraId="090130BD" w14:textId="77777777" w:rsidR="000D6638" w:rsidRPr="009D515A" w:rsidRDefault="000D6638" w:rsidP="00314C6E">
            <w:pPr>
              <w:pStyle w:val="ABLOCKPARA"/>
              <w:jc w:val="center"/>
            </w:pPr>
            <w:r w:rsidRPr="009D515A">
              <w:t>Descrição do Registo</w:t>
            </w:r>
          </w:p>
        </w:tc>
        <w:tc>
          <w:tcPr>
            <w:tcW w:w="6662" w:type="dxa"/>
            <w:gridSpan w:val="6"/>
            <w:tcBorders>
              <w:bottom w:val="threeDEmboss" w:sz="6" w:space="0" w:color="auto"/>
            </w:tcBorders>
          </w:tcPr>
          <w:p w14:paraId="090130BE" w14:textId="77777777" w:rsidR="000D6638" w:rsidRPr="009D515A" w:rsidRDefault="000D6638" w:rsidP="00314C6E">
            <w:pPr>
              <w:pStyle w:val="ABLOCKPARA"/>
              <w:jc w:val="left"/>
            </w:pPr>
            <w:proofErr w:type="spellStart"/>
            <w:r w:rsidRPr="009D515A">
              <w:t>Header</w:t>
            </w:r>
            <w:proofErr w:type="spellEnd"/>
            <w:r w:rsidRPr="009D515A">
              <w:t xml:space="preserve"> do Ficheiro</w:t>
            </w:r>
          </w:p>
        </w:tc>
      </w:tr>
      <w:tr w:rsidR="000D6638" w:rsidRPr="009D515A" w14:paraId="090130C5" w14:textId="77777777" w:rsidTr="00851491">
        <w:trPr>
          <w:cantSplit/>
        </w:trPr>
        <w:tc>
          <w:tcPr>
            <w:tcW w:w="816" w:type="dxa"/>
            <w:tcBorders>
              <w:bottom w:val="threeDEmboss" w:sz="6" w:space="0" w:color="auto"/>
            </w:tcBorders>
            <w:shd w:val="clear" w:color="auto" w:fill="0099CC"/>
          </w:tcPr>
          <w:p w14:paraId="090130C0" w14:textId="77777777" w:rsidR="000D6638" w:rsidRPr="009D515A" w:rsidRDefault="000D6638" w:rsidP="00314C6E">
            <w:pPr>
              <w:pStyle w:val="ABLOCKPARA"/>
              <w:jc w:val="center"/>
            </w:pPr>
            <w:r w:rsidRPr="009D515A">
              <w:t>Tipo:</w:t>
            </w:r>
          </w:p>
        </w:tc>
        <w:tc>
          <w:tcPr>
            <w:tcW w:w="1878" w:type="dxa"/>
            <w:tcBorders>
              <w:bottom w:val="threeDEmboss" w:sz="6" w:space="0" w:color="auto"/>
            </w:tcBorders>
          </w:tcPr>
          <w:p w14:paraId="090130C1" w14:textId="77777777" w:rsidR="000D6638" w:rsidRPr="009D515A" w:rsidRDefault="000D6638" w:rsidP="00314C6E">
            <w:pPr>
              <w:pStyle w:val="ABLOCKPARA"/>
              <w:jc w:val="center"/>
            </w:pPr>
            <w:r w:rsidRPr="009D515A">
              <w:t>ASCII</w:t>
            </w:r>
          </w:p>
        </w:tc>
        <w:tc>
          <w:tcPr>
            <w:tcW w:w="2126" w:type="dxa"/>
            <w:gridSpan w:val="3"/>
            <w:tcBorders>
              <w:bottom w:val="threeDEmboss" w:sz="6" w:space="0" w:color="auto"/>
            </w:tcBorders>
          </w:tcPr>
          <w:p w14:paraId="090130C2" w14:textId="77777777" w:rsidR="000D6638" w:rsidRPr="009D515A" w:rsidRDefault="000D6638" w:rsidP="00314C6E">
            <w:pPr>
              <w:pStyle w:val="ABLOCKPARA"/>
              <w:jc w:val="center"/>
            </w:pPr>
            <w:r w:rsidRPr="009D515A">
              <w:t>Tipo Registo = 1</w:t>
            </w:r>
          </w:p>
        </w:tc>
        <w:tc>
          <w:tcPr>
            <w:tcW w:w="2317" w:type="dxa"/>
            <w:tcBorders>
              <w:bottom w:val="threeDEmboss" w:sz="6" w:space="0" w:color="auto"/>
            </w:tcBorders>
            <w:shd w:val="clear" w:color="auto" w:fill="0099CC"/>
          </w:tcPr>
          <w:p w14:paraId="090130C3" w14:textId="77777777" w:rsidR="000D6638" w:rsidRPr="009D515A" w:rsidRDefault="000D6638" w:rsidP="00314C6E">
            <w:pPr>
              <w:pStyle w:val="ABLOCKPARA"/>
              <w:jc w:val="center"/>
            </w:pPr>
            <w:r w:rsidRPr="009D515A">
              <w:t>Ocorrência</w:t>
            </w:r>
          </w:p>
        </w:tc>
        <w:tc>
          <w:tcPr>
            <w:tcW w:w="2219" w:type="dxa"/>
            <w:gridSpan w:val="2"/>
            <w:tcBorders>
              <w:bottom w:val="threeDEmboss" w:sz="6" w:space="0" w:color="auto"/>
            </w:tcBorders>
          </w:tcPr>
          <w:p w14:paraId="090130C4" w14:textId="77777777" w:rsidR="000D6638" w:rsidRPr="009D515A" w:rsidRDefault="000D6638" w:rsidP="00314C6E">
            <w:pPr>
              <w:pStyle w:val="ABLOCKPARA"/>
              <w:jc w:val="center"/>
            </w:pPr>
          </w:p>
        </w:tc>
      </w:tr>
      <w:tr w:rsidR="000D6638" w:rsidRPr="009D515A" w14:paraId="090130CC" w14:textId="77777777" w:rsidTr="00851491">
        <w:trPr>
          <w:cantSplit/>
          <w:trHeight w:val="201"/>
        </w:trPr>
        <w:tc>
          <w:tcPr>
            <w:tcW w:w="2694" w:type="dxa"/>
            <w:gridSpan w:val="2"/>
            <w:vMerge w:val="restart"/>
            <w:tcBorders>
              <w:right w:val="threeDEmboss" w:sz="6" w:space="0" w:color="auto"/>
            </w:tcBorders>
            <w:shd w:val="clear" w:color="auto" w:fill="0099CC"/>
          </w:tcPr>
          <w:p w14:paraId="090130C6" w14:textId="77777777" w:rsidR="000D6638" w:rsidRPr="009D515A" w:rsidRDefault="000D6638" w:rsidP="00314C6E">
            <w:pPr>
              <w:pStyle w:val="ABLOCKPARA"/>
              <w:jc w:val="center"/>
            </w:pPr>
            <w:r w:rsidRPr="009D515A">
              <w:t>Campos</w:t>
            </w:r>
          </w:p>
        </w:tc>
        <w:tc>
          <w:tcPr>
            <w:tcW w:w="1134" w:type="dxa"/>
            <w:gridSpan w:val="2"/>
            <w:tcBorders>
              <w:left w:val="threeDEmboss" w:sz="6" w:space="0" w:color="auto"/>
              <w:right w:val="threeDEmboss" w:sz="6" w:space="0" w:color="auto"/>
            </w:tcBorders>
            <w:shd w:val="clear" w:color="auto" w:fill="0099CC"/>
          </w:tcPr>
          <w:p w14:paraId="090130C7" w14:textId="77777777" w:rsidR="000D6638" w:rsidRPr="009D515A" w:rsidRDefault="000D6638" w:rsidP="00314C6E">
            <w:pPr>
              <w:pStyle w:val="ABLOCKPARA"/>
              <w:jc w:val="center"/>
            </w:pPr>
            <w:r w:rsidRPr="009D515A">
              <w:t>Posições</w:t>
            </w:r>
          </w:p>
        </w:tc>
        <w:tc>
          <w:tcPr>
            <w:tcW w:w="992" w:type="dxa"/>
            <w:vMerge w:val="restart"/>
            <w:tcBorders>
              <w:left w:val="threeDEmboss" w:sz="6" w:space="0" w:color="auto"/>
              <w:right w:val="threeDEmboss" w:sz="6" w:space="0" w:color="auto"/>
            </w:tcBorders>
            <w:shd w:val="clear" w:color="auto" w:fill="0099CC"/>
          </w:tcPr>
          <w:p w14:paraId="090130C8" w14:textId="77777777" w:rsidR="000D6638" w:rsidRPr="009D515A" w:rsidRDefault="000D6638" w:rsidP="00314C6E">
            <w:pPr>
              <w:pStyle w:val="ABLOCKPARA"/>
              <w:jc w:val="center"/>
            </w:pPr>
            <w:r w:rsidRPr="009D515A">
              <w:t>Picture</w:t>
            </w:r>
          </w:p>
        </w:tc>
        <w:tc>
          <w:tcPr>
            <w:tcW w:w="3119" w:type="dxa"/>
            <w:gridSpan w:val="2"/>
            <w:vMerge w:val="restart"/>
            <w:tcBorders>
              <w:left w:val="threeDEmboss" w:sz="6" w:space="0" w:color="auto"/>
            </w:tcBorders>
            <w:shd w:val="clear" w:color="auto" w:fill="0099CC"/>
          </w:tcPr>
          <w:p w14:paraId="090130C9"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tcPr>
          <w:p w14:paraId="090130CA" w14:textId="77777777" w:rsidR="000D6638" w:rsidRPr="009D515A" w:rsidRDefault="000D6638" w:rsidP="00314C6E">
            <w:pPr>
              <w:pStyle w:val="ABLOCKPARA"/>
              <w:jc w:val="center"/>
            </w:pPr>
            <w:r w:rsidRPr="009D515A">
              <w:t>Obrigatório</w:t>
            </w:r>
          </w:p>
          <w:p w14:paraId="090130CB"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30D3" w14:textId="77777777" w:rsidTr="00851491">
        <w:trPr>
          <w:cantSplit/>
          <w:trHeight w:val="155"/>
        </w:trPr>
        <w:tc>
          <w:tcPr>
            <w:tcW w:w="2694" w:type="dxa"/>
            <w:gridSpan w:val="2"/>
            <w:vMerge/>
            <w:tcBorders>
              <w:top w:val="nil"/>
              <w:right w:val="threeDEmboss" w:sz="6" w:space="0" w:color="auto"/>
            </w:tcBorders>
            <w:shd w:val="clear" w:color="auto" w:fill="0099CC"/>
          </w:tcPr>
          <w:p w14:paraId="090130CD" w14:textId="77777777" w:rsidR="000D6638" w:rsidRPr="009D515A" w:rsidRDefault="000D6638" w:rsidP="00314C6E">
            <w:pPr>
              <w:pStyle w:val="ABLOCKPARA"/>
              <w:jc w:val="center"/>
            </w:pPr>
          </w:p>
        </w:tc>
        <w:tc>
          <w:tcPr>
            <w:tcW w:w="567" w:type="dxa"/>
            <w:tcBorders>
              <w:left w:val="threeDEmboss" w:sz="6" w:space="0" w:color="auto"/>
              <w:right w:val="threeDEmboss" w:sz="6" w:space="0" w:color="auto"/>
            </w:tcBorders>
            <w:shd w:val="clear" w:color="auto" w:fill="0099CC"/>
          </w:tcPr>
          <w:p w14:paraId="090130CE" w14:textId="77777777" w:rsidR="000D6638" w:rsidRPr="009D515A" w:rsidRDefault="000D6638" w:rsidP="00314C6E">
            <w:pPr>
              <w:pStyle w:val="ABLOCKPARA"/>
              <w:jc w:val="center"/>
            </w:pPr>
            <w:r w:rsidRPr="009D515A">
              <w:t>De</w:t>
            </w:r>
          </w:p>
        </w:tc>
        <w:tc>
          <w:tcPr>
            <w:tcW w:w="567" w:type="dxa"/>
            <w:tcBorders>
              <w:left w:val="threeDEmboss" w:sz="6" w:space="0" w:color="auto"/>
              <w:right w:val="threeDEmboss" w:sz="6" w:space="0" w:color="auto"/>
            </w:tcBorders>
            <w:shd w:val="clear" w:color="auto" w:fill="0099CC"/>
          </w:tcPr>
          <w:p w14:paraId="090130CF" w14:textId="77777777" w:rsidR="000D6638" w:rsidRPr="009D515A" w:rsidRDefault="000D6638" w:rsidP="00314C6E">
            <w:pPr>
              <w:pStyle w:val="ABLOCKPARA"/>
              <w:jc w:val="center"/>
            </w:pPr>
            <w:r w:rsidRPr="009D515A">
              <w:t>Até</w:t>
            </w:r>
          </w:p>
        </w:tc>
        <w:tc>
          <w:tcPr>
            <w:tcW w:w="992" w:type="dxa"/>
            <w:vMerge/>
            <w:tcBorders>
              <w:top w:val="nil"/>
              <w:left w:val="threeDEmboss" w:sz="6" w:space="0" w:color="auto"/>
              <w:right w:val="threeDEmboss" w:sz="6" w:space="0" w:color="auto"/>
            </w:tcBorders>
            <w:shd w:val="clear" w:color="auto" w:fill="0099CC"/>
          </w:tcPr>
          <w:p w14:paraId="090130D0" w14:textId="77777777" w:rsidR="000D6638" w:rsidRPr="009D515A" w:rsidRDefault="000D6638" w:rsidP="00314C6E">
            <w:pPr>
              <w:pStyle w:val="ABLOCKPARA"/>
              <w:jc w:val="center"/>
            </w:pPr>
          </w:p>
        </w:tc>
        <w:tc>
          <w:tcPr>
            <w:tcW w:w="3119" w:type="dxa"/>
            <w:gridSpan w:val="2"/>
            <w:vMerge/>
            <w:tcBorders>
              <w:top w:val="nil"/>
              <w:left w:val="threeDEmboss" w:sz="6" w:space="0" w:color="auto"/>
            </w:tcBorders>
            <w:shd w:val="clear" w:color="auto" w:fill="0099CC"/>
          </w:tcPr>
          <w:p w14:paraId="090130D1" w14:textId="77777777" w:rsidR="000D6638" w:rsidRPr="009D515A" w:rsidRDefault="000D6638" w:rsidP="00314C6E">
            <w:pPr>
              <w:pStyle w:val="ABLOCKPARA"/>
              <w:jc w:val="center"/>
            </w:pPr>
          </w:p>
        </w:tc>
        <w:tc>
          <w:tcPr>
            <w:tcW w:w="1417" w:type="dxa"/>
            <w:vMerge/>
            <w:tcBorders>
              <w:top w:val="nil"/>
              <w:left w:val="nil"/>
            </w:tcBorders>
            <w:shd w:val="clear" w:color="auto" w:fill="0099CC"/>
          </w:tcPr>
          <w:p w14:paraId="090130D2" w14:textId="77777777" w:rsidR="000D6638" w:rsidRPr="009D515A" w:rsidRDefault="000D6638" w:rsidP="00314C6E">
            <w:pPr>
              <w:pStyle w:val="ABLOCKPARA"/>
              <w:jc w:val="center"/>
            </w:pPr>
          </w:p>
        </w:tc>
      </w:tr>
      <w:tr w:rsidR="000D6638" w:rsidRPr="009D515A" w14:paraId="090130DA" w14:textId="77777777" w:rsidTr="00851491">
        <w:trPr>
          <w:cantSplit/>
        </w:trPr>
        <w:tc>
          <w:tcPr>
            <w:tcW w:w="2694" w:type="dxa"/>
            <w:gridSpan w:val="2"/>
          </w:tcPr>
          <w:p w14:paraId="090130D4" w14:textId="77777777" w:rsidR="000D6638" w:rsidRPr="009D515A" w:rsidRDefault="000D6638" w:rsidP="00314C6E">
            <w:pPr>
              <w:pStyle w:val="ABLOCKPARA"/>
              <w:rPr>
                <w:sz w:val="16"/>
                <w:szCs w:val="16"/>
              </w:rPr>
            </w:pPr>
            <w:r w:rsidRPr="009D515A">
              <w:rPr>
                <w:sz w:val="16"/>
                <w:szCs w:val="16"/>
              </w:rPr>
              <w:t>Referência do registo</w:t>
            </w:r>
          </w:p>
        </w:tc>
        <w:tc>
          <w:tcPr>
            <w:tcW w:w="567" w:type="dxa"/>
          </w:tcPr>
          <w:p w14:paraId="090130D5" w14:textId="77777777" w:rsidR="000D6638" w:rsidRPr="009D515A" w:rsidRDefault="000D6638" w:rsidP="00314C6E">
            <w:pPr>
              <w:pStyle w:val="ABLOCKPARA"/>
              <w:rPr>
                <w:sz w:val="16"/>
                <w:szCs w:val="16"/>
              </w:rPr>
            </w:pPr>
            <w:r w:rsidRPr="009D515A">
              <w:rPr>
                <w:sz w:val="16"/>
                <w:szCs w:val="16"/>
              </w:rPr>
              <w:t>1</w:t>
            </w:r>
          </w:p>
        </w:tc>
        <w:tc>
          <w:tcPr>
            <w:tcW w:w="567" w:type="dxa"/>
          </w:tcPr>
          <w:p w14:paraId="090130D6" w14:textId="77777777" w:rsidR="000D6638" w:rsidRPr="009D515A" w:rsidRDefault="000D6638" w:rsidP="00314C6E">
            <w:pPr>
              <w:pStyle w:val="ABLOCKPARA"/>
              <w:rPr>
                <w:sz w:val="16"/>
                <w:szCs w:val="16"/>
              </w:rPr>
            </w:pPr>
            <w:r w:rsidRPr="009D515A">
              <w:rPr>
                <w:sz w:val="16"/>
                <w:szCs w:val="16"/>
              </w:rPr>
              <w:t>3</w:t>
            </w:r>
          </w:p>
        </w:tc>
        <w:tc>
          <w:tcPr>
            <w:tcW w:w="992" w:type="dxa"/>
          </w:tcPr>
          <w:p w14:paraId="090130D7" w14:textId="77777777" w:rsidR="000D6638" w:rsidRPr="009D515A" w:rsidRDefault="000D6638" w:rsidP="00314C6E">
            <w:pPr>
              <w:pStyle w:val="ABLOCKPARA"/>
              <w:rPr>
                <w:sz w:val="16"/>
                <w:szCs w:val="16"/>
              </w:rPr>
            </w:pPr>
            <w:r w:rsidRPr="009D515A">
              <w:rPr>
                <w:sz w:val="16"/>
                <w:szCs w:val="16"/>
              </w:rPr>
              <w:t>X (03)</w:t>
            </w:r>
          </w:p>
        </w:tc>
        <w:tc>
          <w:tcPr>
            <w:tcW w:w="3119" w:type="dxa"/>
            <w:gridSpan w:val="2"/>
          </w:tcPr>
          <w:p w14:paraId="090130D8" w14:textId="77777777" w:rsidR="000D6638" w:rsidRPr="009D515A" w:rsidRDefault="000D6638" w:rsidP="00314C6E">
            <w:pPr>
              <w:pStyle w:val="ABLOCKPARA"/>
              <w:rPr>
                <w:sz w:val="16"/>
                <w:szCs w:val="16"/>
              </w:rPr>
            </w:pPr>
            <w:r w:rsidRPr="009D515A">
              <w:rPr>
                <w:sz w:val="16"/>
                <w:szCs w:val="16"/>
              </w:rPr>
              <w:t>Referência do Registo = “PS2”</w:t>
            </w:r>
          </w:p>
        </w:tc>
        <w:tc>
          <w:tcPr>
            <w:tcW w:w="1417" w:type="dxa"/>
          </w:tcPr>
          <w:p w14:paraId="090130D9"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30E1" w14:textId="77777777" w:rsidTr="00851491">
        <w:trPr>
          <w:cantSplit/>
        </w:trPr>
        <w:tc>
          <w:tcPr>
            <w:tcW w:w="2694" w:type="dxa"/>
            <w:gridSpan w:val="2"/>
          </w:tcPr>
          <w:p w14:paraId="090130DB" w14:textId="77777777" w:rsidR="000D6638" w:rsidRPr="009D515A" w:rsidRDefault="000D6638" w:rsidP="00314C6E">
            <w:pPr>
              <w:pStyle w:val="ABLOCKPARA"/>
              <w:rPr>
                <w:sz w:val="16"/>
                <w:szCs w:val="16"/>
              </w:rPr>
            </w:pPr>
            <w:r w:rsidRPr="009D515A">
              <w:rPr>
                <w:sz w:val="16"/>
                <w:szCs w:val="16"/>
              </w:rPr>
              <w:t>Tipo Registo</w:t>
            </w:r>
          </w:p>
        </w:tc>
        <w:tc>
          <w:tcPr>
            <w:tcW w:w="567" w:type="dxa"/>
          </w:tcPr>
          <w:p w14:paraId="090130DC" w14:textId="77777777" w:rsidR="000D6638" w:rsidRPr="009D515A" w:rsidRDefault="000D6638" w:rsidP="00314C6E">
            <w:pPr>
              <w:pStyle w:val="ABLOCKPARA"/>
              <w:rPr>
                <w:sz w:val="16"/>
                <w:szCs w:val="16"/>
              </w:rPr>
            </w:pPr>
            <w:r w:rsidRPr="009D515A">
              <w:rPr>
                <w:sz w:val="16"/>
                <w:szCs w:val="16"/>
              </w:rPr>
              <w:t>4</w:t>
            </w:r>
          </w:p>
        </w:tc>
        <w:tc>
          <w:tcPr>
            <w:tcW w:w="567" w:type="dxa"/>
          </w:tcPr>
          <w:p w14:paraId="090130DD" w14:textId="77777777" w:rsidR="000D6638" w:rsidRPr="009D515A" w:rsidRDefault="000D6638" w:rsidP="00314C6E">
            <w:pPr>
              <w:pStyle w:val="ABLOCKPARA"/>
              <w:rPr>
                <w:sz w:val="16"/>
                <w:szCs w:val="16"/>
              </w:rPr>
            </w:pPr>
            <w:r w:rsidRPr="009D515A">
              <w:rPr>
                <w:sz w:val="16"/>
                <w:szCs w:val="16"/>
              </w:rPr>
              <w:t>4</w:t>
            </w:r>
          </w:p>
        </w:tc>
        <w:tc>
          <w:tcPr>
            <w:tcW w:w="992" w:type="dxa"/>
          </w:tcPr>
          <w:p w14:paraId="090130DE" w14:textId="77777777" w:rsidR="000D6638" w:rsidRPr="009D515A" w:rsidRDefault="000D6638" w:rsidP="00314C6E">
            <w:pPr>
              <w:pStyle w:val="ABLOCKPARA"/>
              <w:rPr>
                <w:sz w:val="16"/>
                <w:szCs w:val="16"/>
              </w:rPr>
            </w:pPr>
            <w:r w:rsidRPr="009D515A">
              <w:rPr>
                <w:sz w:val="16"/>
                <w:szCs w:val="16"/>
              </w:rPr>
              <w:t>9 (01)</w:t>
            </w:r>
          </w:p>
        </w:tc>
        <w:tc>
          <w:tcPr>
            <w:tcW w:w="3119" w:type="dxa"/>
            <w:gridSpan w:val="2"/>
          </w:tcPr>
          <w:p w14:paraId="090130DF" w14:textId="77777777" w:rsidR="000D6638" w:rsidRPr="009D515A" w:rsidRDefault="000D6638" w:rsidP="00314C6E">
            <w:pPr>
              <w:pStyle w:val="ABLOCKPARA"/>
              <w:rPr>
                <w:sz w:val="16"/>
                <w:szCs w:val="16"/>
              </w:rPr>
            </w:pPr>
            <w:r w:rsidRPr="009D515A">
              <w:rPr>
                <w:sz w:val="16"/>
                <w:szCs w:val="16"/>
              </w:rPr>
              <w:t>Tipo Registo = 1</w:t>
            </w:r>
          </w:p>
        </w:tc>
        <w:tc>
          <w:tcPr>
            <w:tcW w:w="1417" w:type="dxa"/>
          </w:tcPr>
          <w:p w14:paraId="090130E0"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30E8" w14:textId="77777777" w:rsidTr="00851491">
        <w:trPr>
          <w:cantSplit/>
        </w:trPr>
        <w:tc>
          <w:tcPr>
            <w:tcW w:w="2694" w:type="dxa"/>
            <w:gridSpan w:val="2"/>
          </w:tcPr>
          <w:p w14:paraId="090130E2" w14:textId="77777777" w:rsidR="000D6638" w:rsidRPr="009D515A" w:rsidRDefault="000D6638" w:rsidP="00314C6E">
            <w:pPr>
              <w:pStyle w:val="ABLOCKPARA"/>
              <w:rPr>
                <w:sz w:val="16"/>
                <w:szCs w:val="16"/>
              </w:rPr>
            </w:pPr>
            <w:r w:rsidRPr="009D515A">
              <w:rPr>
                <w:sz w:val="16"/>
                <w:szCs w:val="16"/>
              </w:rPr>
              <w:t>Tipo Operação</w:t>
            </w:r>
          </w:p>
        </w:tc>
        <w:tc>
          <w:tcPr>
            <w:tcW w:w="567" w:type="dxa"/>
          </w:tcPr>
          <w:p w14:paraId="090130E3" w14:textId="77777777" w:rsidR="000D6638" w:rsidRPr="009D515A" w:rsidRDefault="000D6638" w:rsidP="00314C6E">
            <w:pPr>
              <w:pStyle w:val="ABLOCKPARA"/>
              <w:rPr>
                <w:sz w:val="16"/>
                <w:szCs w:val="16"/>
              </w:rPr>
            </w:pPr>
            <w:r w:rsidRPr="009D515A">
              <w:rPr>
                <w:sz w:val="16"/>
                <w:szCs w:val="16"/>
              </w:rPr>
              <w:t>5</w:t>
            </w:r>
          </w:p>
        </w:tc>
        <w:tc>
          <w:tcPr>
            <w:tcW w:w="567" w:type="dxa"/>
          </w:tcPr>
          <w:p w14:paraId="090130E4" w14:textId="77777777" w:rsidR="000D6638" w:rsidRPr="009D515A" w:rsidRDefault="000D6638" w:rsidP="00314C6E">
            <w:pPr>
              <w:pStyle w:val="ABLOCKPARA"/>
              <w:rPr>
                <w:sz w:val="16"/>
                <w:szCs w:val="16"/>
              </w:rPr>
            </w:pPr>
            <w:r w:rsidRPr="009D515A">
              <w:rPr>
                <w:sz w:val="16"/>
                <w:szCs w:val="16"/>
              </w:rPr>
              <w:t>6</w:t>
            </w:r>
          </w:p>
        </w:tc>
        <w:tc>
          <w:tcPr>
            <w:tcW w:w="992" w:type="dxa"/>
          </w:tcPr>
          <w:p w14:paraId="090130E5" w14:textId="77777777" w:rsidR="000D6638" w:rsidRPr="009D515A" w:rsidRDefault="000D6638" w:rsidP="00314C6E">
            <w:pPr>
              <w:pStyle w:val="ABLOCKPARA"/>
              <w:rPr>
                <w:sz w:val="16"/>
                <w:szCs w:val="16"/>
              </w:rPr>
            </w:pPr>
            <w:r w:rsidRPr="009D515A">
              <w:rPr>
                <w:sz w:val="16"/>
                <w:szCs w:val="16"/>
              </w:rPr>
              <w:t>9 (02)</w:t>
            </w:r>
          </w:p>
        </w:tc>
        <w:tc>
          <w:tcPr>
            <w:tcW w:w="3119" w:type="dxa"/>
            <w:gridSpan w:val="2"/>
          </w:tcPr>
          <w:p w14:paraId="090130E6" w14:textId="77777777" w:rsidR="000D6638" w:rsidRPr="009D515A" w:rsidRDefault="000D6638" w:rsidP="00314C6E">
            <w:pPr>
              <w:pStyle w:val="ABLOCKPARA"/>
              <w:rPr>
                <w:sz w:val="16"/>
                <w:szCs w:val="16"/>
              </w:rPr>
            </w:pPr>
            <w:r w:rsidRPr="009D515A">
              <w:rPr>
                <w:sz w:val="16"/>
                <w:szCs w:val="16"/>
              </w:rPr>
              <w:t>Tipo Operação = 12 crédito ou 64 débito</w:t>
            </w:r>
          </w:p>
        </w:tc>
        <w:tc>
          <w:tcPr>
            <w:tcW w:w="1417" w:type="dxa"/>
          </w:tcPr>
          <w:p w14:paraId="090130E7"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30EF" w14:textId="77777777" w:rsidTr="00851491">
        <w:trPr>
          <w:cantSplit/>
        </w:trPr>
        <w:tc>
          <w:tcPr>
            <w:tcW w:w="2694" w:type="dxa"/>
            <w:gridSpan w:val="2"/>
          </w:tcPr>
          <w:p w14:paraId="090130E9" w14:textId="77777777" w:rsidR="000D6638" w:rsidRPr="009D515A" w:rsidRDefault="000D6638" w:rsidP="00314C6E">
            <w:pPr>
              <w:pStyle w:val="ABLOCKPARA"/>
              <w:rPr>
                <w:sz w:val="16"/>
                <w:szCs w:val="16"/>
              </w:rPr>
            </w:pPr>
            <w:proofErr w:type="gramStart"/>
            <w:r w:rsidRPr="009D515A">
              <w:rPr>
                <w:sz w:val="16"/>
                <w:szCs w:val="16"/>
              </w:rPr>
              <w:t>Situação Conta</w:t>
            </w:r>
            <w:proofErr w:type="gramEnd"/>
          </w:p>
        </w:tc>
        <w:tc>
          <w:tcPr>
            <w:tcW w:w="567" w:type="dxa"/>
          </w:tcPr>
          <w:p w14:paraId="090130EA" w14:textId="77777777" w:rsidR="000D6638" w:rsidRPr="009D515A" w:rsidRDefault="000D6638" w:rsidP="00314C6E">
            <w:pPr>
              <w:pStyle w:val="ABLOCKPARA"/>
              <w:rPr>
                <w:sz w:val="16"/>
                <w:szCs w:val="16"/>
              </w:rPr>
            </w:pPr>
            <w:r w:rsidRPr="009D515A">
              <w:rPr>
                <w:sz w:val="16"/>
                <w:szCs w:val="16"/>
              </w:rPr>
              <w:t>7</w:t>
            </w:r>
          </w:p>
        </w:tc>
        <w:tc>
          <w:tcPr>
            <w:tcW w:w="567" w:type="dxa"/>
          </w:tcPr>
          <w:p w14:paraId="090130EB" w14:textId="77777777" w:rsidR="000D6638" w:rsidRPr="009D515A" w:rsidRDefault="000D6638" w:rsidP="00314C6E">
            <w:pPr>
              <w:pStyle w:val="ABLOCKPARA"/>
              <w:rPr>
                <w:sz w:val="16"/>
                <w:szCs w:val="16"/>
              </w:rPr>
            </w:pPr>
            <w:r w:rsidRPr="009D515A">
              <w:rPr>
                <w:sz w:val="16"/>
                <w:szCs w:val="16"/>
              </w:rPr>
              <w:t>8</w:t>
            </w:r>
          </w:p>
        </w:tc>
        <w:tc>
          <w:tcPr>
            <w:tcW w:w="992" w:type="dxa"/>
          </w:tcPr>
          <w:p w14:paraId="090130EC" w14:textId="77777777" w:rsidR="000D6638" w:rsidRPr="009D515A" w:rsidRDefault="000D6638" w:rsidP="00314C6E">
            <w:pPr>
              <w:pStyle w:val="ABLOCKPARA"/>
              <w:rPr>
                <w:sz w:val="16"/>
                <w:szCs w:val="16"/>
              </w:rPr>
            </w:pPr>
            <w:r w:rsidRPr="009D515A">
              <w:rPr>
                <w:sz w:val="16"/>
                <w:szCs w:val="16"/>
              </w:rPr>
              <w:t>9 (02)</w:t>
            </w:r>
          </w:p>
        </w:tc>
        <w:tc>
          <w:tcPr>
            <w:tcW w:w="3119" w:type="dxa"/>
            <w:gridSpan w:val="2"/>
          </w:tcPr>
          <w:p w14:paraId="090130ED" w14:textId="77777777" w:rsidR="000D6638" w:rsidRPr="009D515A" w:rsidRDefault="000D6638" w:rsidP="00314C6E">
            <w:pPr>
              <w:pStyle w:val="ABLOCKPARA"/>
              <w:rPr>
                <w:sz w:val="16"/>
                <w:szCs w:val="16"/>
              </w:rPr>
            </w:pPr>
            <w:proofErr w:type="gramStart"/>
            <w:r w:rsidRPr="009D515A">
              <w:rPr>
                <w:sz w:val="16"/>
                <w:szCs w:val="16"/>
              </w:rPr>
              <w:t>Situação Conta</w:t>
            </w:r>
            <w:proofErr w:type="gramEnd"/>
          </w:p>
        </w:tc>
        <w:tc>
          <w:tcPr>
            <w:tcW w:w="1417" w:type="dxa"/>
          </w:tcPr>
          <w:p w14:paraId="090130EE" w14:textId="77777777" w:rsidR="000D6638" w:rsidRPr="009D515A" w:rsidRDefault="000D6638" w:rsidP="00314C6E">
            <w:pPr>
              <w:pStyle w:val="ABLOCKPARA"/>
              <w:rPr>
                <w:sz w:val="16"/>
                <w:szCs w:val="16"/>
              </w:rPr>
            </w:pPr>
          </w:p>
        </w:tc>
      </w:tr>
      <w:tr w:rsidR="000D6638" w:rsidRPr="009D515A" w14:paraId="090130F6" w14:textId="77777777" w:rsidTr="00851491">
        <w:trPr>
          <w:cantSplit/>
        </w:trPr>
        <w:tc>
          <w:tcPr>
            <w:tcW w:w="2694" w:type="dxa"/>
            <w:gridSpan w:val="2"/>
          </w:tcPr>
          <w:p w14:paraId="090130F0" w14:textId="77777777" w:rsidR="000D6638" w:rsidRPr="009D515A" w:rsidRDefault="000D6638" w:rsidP="00314C6E">
            <w:pPr>
              <w:pStyle w:val="ABLOCKPARA"/>
              <w:rPr>
                <w:sz w:val="16"/>
                <w:szCs w:val="16"/>
              </w:rPr>
            </w:pPr>
            <w:proofErr w:type="gramStart"/>
            <w:r w:rsidRPr="009D515A">
              <w:rPr>
                <w:sz w:val="16"/>
                <w:szCs w:val="16"/>
              </w:rPr>
              <w:t>Situação Registo</w:t>
            </w:r>
            <w:proofErr w:type="gramEnd"/>
          </w:p>
        </w:tc>
        <w:tc>
          <w:tcPr>
            <w:tcW w:w="567" w:type="dxa"/>
          </w:tcPr>
          <w:p w14:paraId="090130F1" w14:textId="77777777" w:rsidR="000D6638" w:rsidRPr="009D515A" w:rsidRDefault="000D6638" w:rsidP="00314C6E">
            <w:pPr>
              <w:pStyle w:val="ABLOCKPARA"/>
              <w:rPr>
                <w:sz w:val="16"/>
                <w:szCs w:val="16"/>
              </w:rPr>
            </w:pPr>
            <w:r w:rsidRPr="009D515A">
              <w:rPr>
                <w:sz w:val="16"/>
                <w:szCs w:val="16"/>
              </w:rPr>
              <w:t>9</w:t>
            </w:r>
          </w:p>
        </w:tc>
        <w:tc>
          <w:tcPr>
            <w:tcW w:w="567" w:type="dxa"/>
          </w:tcPr>
          <w:p w14:paraId="090130F2" w14:textId="77777777" w:rsidR="000D6638" w:rsidRPr="009D515A" w:rsidRDefault="000D6638" w:rsidP="00314C6E">
            <w:pPr>
              <w:pStyle w:val="ABLOCKPARA"/>
              <w:rPr>
                <w:sz w:val="16"/>
                <w:szCs w:val="16"/>
              </w:rPr>
            </w:pPr>
            <w:r w:rsidRPr="009D515A">
              <w:rPr>
                <w:sz w:val="16"/>
                <w:szCs w:val="16"/>
              </w:rPr>
              <w:t>9</w:t>
            </w:r>
          </w:p>
        </w:tc>
        <w:tc>
          <w:tcPr>
            <w:tcW w:w="992" w:type="dxa"/>
          </w:tcPr>
          <w:p w14:paraId="090130F3" w14:textId="77777777" w:rsidR="000D6638" w:rsidRPr="009D515A" w:rsidRDefault="000D6638" w:rsidP="00314C6E">
            <w:pPr>
              <w:pStyle w:val="ABLOCKPARA"/>
              <w:rPr>
                <w:sz w:val="16"/>
                <w:szCs w:val="16"/>
              </w:rPr>
            </w:pPr>
            <w:r w:rsidRPr="009D515A">
              <w:rPr>
                <w:sz w:val="16"/>
                <w:szCs w:val="16"/>
              </w:rPr>
              <w:t>9 (01)</w:t>
            </w:r>
          </w:p>
        </w:tc>
        <w:tc>
          <w:tcPr>
            <w:tcW w:w="3119" w:type="dxa"/>
            <w:gridSpan w:val="2"/>
          </w:tcPr>
          <w:p w14:paraId="090130F4" w14:textId="77777777" w:rsidR="000D6638" w:rsidRPr="009D515A" w:rsidRDefault="000D6638" w:rsidP="00314C6E">
            <w:pPr>
              <w:pStyle w:val="ABLOCKPARA"/>
              <w:rPr>
                <w:sz w:val="16"/>
                <w:szCs w:val="16"/>
              </w:rPr>
            </w:pPr>
            <w:proofErr w:type="gramStart"/>
            <w:r w:rsidRPr="009D515A">
              <w:rPr>
                <w:sz w:val="16"/>
                <w:szCs w:val="16"/>
              </w:rPr>
              <w:t>Situação Registo</w:t>
            </w:r>
            <w:proofErr w:type="gramEnd"/>
          </w:p>
        </w:tc>
        <w:tc>
          <w:tcPr>
            <w:tcW w:w="1417" w:type="dxa"/>
          </w:tcPr>
          <w:p w14:paraId="090130F5" w14:textId="77777777" w:rsidR="000D6638" w:rsidRPr="009D515A" w:rsidRDefault="000D6638" w:rsidP="00314C6E">
            <w:pPr>
              <w:pStyle w:val="ABLOCKPARA"/>
              <w:rPr>
                <w:sz w:val="16"/>
                <w:szCs w:val="16"/>
              </w:rPr>
            </w:pPr>
          </w:p>
        </w:tc>
      </w:tr>
      <w:tr w:rsidR="000D6638" w:rsidRPr="009D515A" w14:paraId="090130FD" w14:textId="77777777" w:rsidTr="00851491">
        <w:trPr>
          <w:cantSplit/>
        </w:trPr>
        <w:tc>
          <w:tcPr>
            <w:tcW w:w="2694" w:type="dxa"/>
            <w:gridSpan w:val="2"/>
          </w:tcPr>
          <w:p w14:paraId="090130F7" w14:textId="77777777" w:rsidR="000D6638" w:rsidRPr="009D515A" w:rsidRDefault="000D6638" w:rsidP="00314C6E">
            <w:pPr>
              <w:pStyle w:val="ABLOCKPARA"/>
              <w:rPr>
                <w:sz w:val="16"/>
                <w:szCs w:val="16"/>
              </w:rPr>
            </w:pPr>
            <w:r w:rsidRPr="009D515A">
              <w:rPr>
                <w:sz w:val="16"/>
                <w:szCs w:val="16"/>
              </w:rPr>
              <w:t>NIB – Código Banco</w:t>
            </w:r>
          </w:p>
        </w:tc>
        <w:tc>
          <w:tcPr>
            <w:tcW w:w="567" w:type="dxa"/>
          </w:tcPr>
          <w:p w14:paraId="090130F8" w14:textId="77777777" w:rsidR="000D6638" w:rsidRPr="009D515A" w:rsidRDefault="000D6638" w:rsidP="00314C6E">
            <w:pPr>
              <w:pStyle w:val="ABLOCKPARA"/>
              <w:rPr>
                <w:sz w:val="16"/>
                <w:szCs w:val="16"/>
              </w:rPr>
            </w:pPr>
            <w:r w:rsidRPr="009D515A">
              <w:rPr>
                <w:sz w:val="16"/>
                <w:szCs w:val="16"/>
              </w:rPr>
              <w:t>10</w:t>
            </w:r>
          </w:p>
        </w:tc>
        <w:tc>
          <w:tcPr>
            <w:tcW w:w="567" w:type="dxa"/>
          </w:tcPr>
          <w:p w14:paraId="090130F9" w14:textId="77777777" w:rsidR="000D6638" w:rsidRPr="009D515A" w:rsidRDefault="000D6638" w:rsidP="00314C6E">
            <w:pPr>
              <w:pStyle w:val="ABLOCKPARA"/>
              <w:rPr>
                <w:sz w:val="16"/>
                <w:szCs w:val="16"/>
              </w:rPr>
            </w:pPr>
            <w:r w:rsidRPr="009D515A">
              <w:rPr>
                <w:sz w:val="16"/>
                <w:szCs w:val="16"/>
              </w:rPr>
              <w:t>13</w:t>
            </w:r>
          </w:p>
        </w:tc>
        <w:tc>
          <w:tcPr>
            <w:tcW w:w="992" w:type="dxa"/>
          </w:tcPr>
          <w:p w14:paraId="090130FA" w14:textId="77777777" w:rsidR="000D6638" w:rsidRPr="009D515A" w:rsidRDefault="000D6638" w:rsidP="00314C6E">
            <w:pPr>
              <w:pStyle w:val="ABLOCKPARA"/>
              <w:rPr>
                <w:sz w:val="16"/>
                <w:szCs w:val="16"/>
              </w:rPr>
            </w:pPr>
            <w:r w:rsidRPr="009D515A">
              <w:rPr>
                <w:sz w:val="16"/>
                <w:szCs w:val="16"/>
              </w:rPr>
              <w:t>9 (04)</w:t>
            </w:r>
          </w:p>
        </w:tc>
        <w:tc>
          <w:tcPr>
            <w:tcW w:w="3119" w:type="dxa"/>
            <w:gridSpan w:val="2"/>
          </w:tcPr>
          <w:p w14:paraId="090130FB" w14:textId="77777777" w:rsidR="000D6638" w:rsidRPr="009D515A" w:rsidRDefault="000D6638" w:rsidP="00314C6E">
            <w:pPr>
              <w:pStyle w:val="ABLOCKPARA"/>
              <w:rPr>
                <w:sz w:val="16"/>
                <w:szCs w:val="16"/>
              </w:rPr>
            </w:pPr>
            <w:r w:rsidRPr="009D515A">
              <w:rPr>
                <w:sz w:val="16"/>
                <w:szCs w:val="16"/>
              </w:rPr>
              <w:t>NIB – Código Banco</w:t>
            </w:r>
          </w:p>
        </w:tc>
        <w:tc>
          <w:tcPr>
            <w:tcW w:w="1417" w:type="dxa"/>
          </w:tcPr>
          <w:p w14:paraId="090130FC" w14:textId="77777777" w:rsidR="000D6638" w:rsidRPr="009D515A" w:rsidRDefault="000D6638" w:rsidP="00314C6E">
            <w:pPr>
              <w:pStyle w:val="ABLOCKPARA"/>
              <w:rPr>
                <w:sz w:val="16"/>
                <w:szCs w:val="16"/>
              </w:rPr>
            </w:pPr>
          </w:p>
        </w:tc>
      </w:tr>
      <w:tr w:rsidR="000D6638" w:rsidRPr="009D515A" w14:paraId="09013104" w14:textId="77777777" w:rsidTr="00851491">
        <w:trPr>
          <w:cantSplit/>
        </w:trPr>
        <w:tc>
          <w:tcPr>
            <w:tcW w:w="2694" w:type="dxa"/>
            <w:gridSpan w:val="2"/>
          </w:tcPr>
          <w:p w14:paraId="090130FE" w14:textId="77777777" w:rsidR="000D6638" w:rsidRPr="009D515A" w:rsidRDefault="000D6638" w:rsidP="00314C6E">
            <w:pPr>
              <w:pStyle w:val="ABLOCKPARA"/>
              <w:rPr>
                <w:sz w:val="16"/>
                <w:szCs w:val="16"/>
              </w:rPr>
            </w:pPr>
            <w:r w:rsidRPr="009D515A">
              <w:rPr>
                <w:sz w:val="16"/>
                <w:szCs w:val="16"/>
              </w:rPr>
              <w:t>NIB – Código Balcão</w:t>
            </w:r>
          </w:p>
        </w:tc>
        <w:tc>
          <w:tcPr>
            <w:tcW w:w="567" w:type="dxa"/>
          </w:tcPr>
          <w:p w14:paraId="090130FF" w14:textId="77777777" w:rsidR="000D6638" w:rsidRPr="009D515A" w:rsidRDefault="000D6638" w:rsidP="00314C6E">
            <w:pPr>
              <w:pStyle w:val="ABLOCKPARA"/>
              <w:rPr>
                <w:sz w:val="16"/>
                <w:szCs w:val="16"/>
              </w:rPr>
            </w:pPr>
            <w:r w:rsidRPr="009D515A">
              <w:rPr>
                <w:sz w:val="16"/>
                <w:szCs w:val="16"/>
              </w:rPr>
              <w:t>14</w:t>
            </w:r>
          </w:p>
        </w:tc>
        <w:tc>
          <w:tcPr>
            <w:tcW w:w="567" w:type="dxa"/>
          </w:tcPr>
          <w:p w14:paraId="09013100" w14:textId="77777777" w:rsidR="000D6638" w:rsidRPr="009D515A" w:rsidRDefault="000D6638" w:rsidP="00314C6E">
            <w:pPr>
              <w:pStyle w:val="ABLOCKPARA"/>
              <w:rPr>
                <w:sz w:val="16"/>
                <w:szCs w:val="16"/>
              </w:rPr>
            </w:pPr>
            <w:r w:rsidRPr="009D515A">
              <w:rPr>
                <w:sz w:val="16"/>
                <w:szCs w:val="16"/>
              </w:rPr>
              <w:t>17</w:t>
            </w:r>
          </w:p>
        </w:tc>
        <w:tc>
          <w:tcPr>
            <w:tcW w:w="992" w:type="dxa"/>
          </w:tcPr>
          <w:p w14:paraId="09013101" w14:textId="77777777" w:rsidR="000D6638" w:rsidRPr="009D515A" w:rsidRDefault="000D6638" w:rsidP="00314C6E">
            <w:pPr>
              <w:pStyle w:val="ABLOCKPARA"/>
              <w:rPr>
                <w:sz w:val="16"/>
                <w:szCs w:val="16"/>
              </w:rPr>
            </w:pPr>
            <w:r w:rsidRPr="009D515A">
              <w:rPr>
                <w:sz w:val="16"/>
                <w:szCs w:val="16"/>
              </w:rPr>
              <w:t>9 (04)</w:t>
            </w:r>
          </w:p>
        </w:tc>
        <w:tc>
          <w:tcPr>
            <w:tcW w:w="3119" w:type="dxa"/>
            <w:gridSpan w:val="2"/>
          </w:tcPr>
          <w:p w14:paraId="09013102" w14:textId="77777777" w:rsidR="000D6638" w:rsidRPr="009D515A" w:rsidRDefault="000D6638" w:rsidP="00314C6E">
            <w:pPr>
              <w:pStyle w:val="ABLOCKPARA"/>
              <w:rPr>
                <w:sz w:val="16"/>
                <w:szCs w:val="16"/>
              </w:rPr>
            </w:pPr>
            <w:r w:rsidRPr="009D515A">
              <w:rPr>
                <w:sz w:val="16"/>
                <w:szCs w:val="16"/>
              </w:rPr>
              <w:t>NIB – Código Balcão</w:t>
            </w:r>
          </w:p>
        </w:tc>
        <w:tc>
          <w:tcPr>
            <w:tcW w:w="1417" w:type="dxa"/>
          </w:tcPr>
          <w:p w14:paraId="09013103" w14:textId="77777777" w:rsidR="000D6638" w:rsidRPr="009D515A" w:rsidRDefault="000D6638" w:rsidP="00314C6E">
            <w:pPr>
              <w:pStyle w:val="ABLOCKPARA"/>
              <w:rPr>
                <w:sz w:val="16"/>
                <w:szCs w:val="16"/>
              </w:rPr>
            </w:pPr>
          </w:p>
        </w:tc>
      </w:tr>
      <w:tr w:rsidR="000D6638" w:rsidRPr="009D515A" w14:paraId="0901310B" w14:textId="77777777" w:rsidTr="00851491">
        <w:trPr>
          <w:cantSplit/>
        </w:trPr>
        <w:tc>
          <w:tcPr>
            <w:tcW w:w="2694" w:type="dxa"/>
            <w:gridSpan w:val="2"/>
          </w:tcPr>
          <w:p w14:paraId="09013105" w14:textId="77777777" w:rsidR="000D6638" w:rsidRPr="009D515A" w:rsidRDefault="000D6638" w:rsidP="00314C6E">
            <w:pPr>
              <w:pStyle w:val="ABLOCKPARA"/>
              <w:rPr>
                <w:sz w:val="16"/>
                <w:szCs w:val="16"/>
              </w:rPr>
            </w:pPr>
            <w:r w:rsidRPr="009D515A">
              <w:rPr>
                <w:sz w:val="16"/>
                <w:szCs w:val="16"/>
              </w:rPr>
              <w:t>NIB – Número Conta</w:t>
            </w:r>
          </w:p>
        </w:tc>
        <w:tc>
          <w:tcPr>
            <w:tcW w:w="567" w:type="dxa"/>
          </w:tcPr>
          <w:p w14:paraId="09013106" w14:textId="77777777" w:rsidR="000D6638" w:rsidRPr="009D515A" w:rsidRDefault="000D6638" w:rsidP="00314C6E">
            <w:pPr>
              <w:pStyle w:val="ABLOCKPARA"/>
              <w:rPr>
                <w:sz w:val="16"/>
                <w:szCs w:val="16"/>
              </w:rPr>
            </w:pPr>
            <w:r w:rsidRPr="009D515A">
              <w:rPr>
                <w:sz w:val="16"/>
                <w:szCs w:val="16"/>
              </w:rPr>
              <w:t>18</w:t>
            </w:r>
          </w:p>
        </w:tc>
        <w:tc>
          <w:tcPr>
            <w:tcW w:w="567" w:type="dxa"/>
          </w:tcPr>
          <w:p w14:paraId="09013107" w14:textId="77777777" w:rsidR="000D6638" w:rsidRPr="009D515A" w:rsidRDefault="000D6638" w:rsidP="00314C6E">
            <w:pPr>
              <w:pStyle w:val="ABLOCKPARA"/>
              <w:rPr>
                <w:sz w:val="16"/>
                <w:szCs w:val="16"/>
              </w:rPr>
            </w:pPr>
            <w:r w:rsidRPr="009D515A">
              <w:rPr>
                <w:sz w:val="16"/>
                <w:szCs w:val="16"/>
              </w:rPr>
              <w:t>28</w:t>
            </w:r>
          </w:p>
        </w:tc>
        <w:tc>
          <w:tcPr>
            <w:tcW w:w="992" w:type="dxa"/>
          </w:tcPr>
          <w:p w14:paraId="09013108" w14:textId="77777777" w:rsidR="000D6638" w:rsidRPr="009D515A" w:rsidRDefault="000D6638" w:rsidP="00314C6E">
            <w:pPr>
              <w:pStyle w:val="ABLOCKPARA"/>
              <w:rPr>
                <w:sz w:val="16"/>
                <w:szCs w:val="16"/>
              </w:rPr>
            </w:pPr>
            <w:r w:rsidRPr="009D515A">
              <w:rPr>
                <w:sz w:val="16"/>
                <w:szCs w:val="16"/>
              </w:rPr>
              <w:t>9 (11)</w:t>
            </w:r>
          </w:p>
        </w:tc>
        <w:tc>
          <w:tcPr>
            <w:tcW w:w="3119" w:type="dxa"/>
            <w:gridSpan w:val="2"/>
          </w:tcPr>
          <w:p w14:paraId="09013109" w14:textId="77777777" w:rsidR="000D6638" w:rsidRPr="009D515A" w:rsidRDefault="000D6638" w:rsidP="00314C6E">
            <w:pPr>
              <w:pStyle w:val="ABLOCKPARA"/>
              <w:rPr>
                <w:sz w:val="16"/>
                <w:szCs w:val="16"/>
              </w:rPr>
            </w:pPr>
            <w:r w:rsidRPr="009D515A">
              <w:rPr>
                <w:sz w:val="16"/>
                <w:szCs w:val="16"/>
              </w:rPr>
              <w:t>NIB – Número Conta</w:t>
            </w:r>
          </w:p>
        </w:tc>
        <w:tc>
          <w:tcPr>
            <w:tcW w:w="1417" w:type="dxa"/>
          </w:tcPr>
          <w:p w14:paraId="0901310A" w14:textId="77777777" w:rsidR="000D6638" w:rsidRPr="009D515A" w:rsidRDefault="000D6638" w:rsidP="00314C6E">
            <w:pPr>
              <w:pStyle w:val="ABLOCKPARA"/>
              <w:rPr>
                <w:sz w:val="16"/>
                <w:szCs w:val="16"/>
              </w:rPr>
            </w:pPr>
          </w:p>
        </w:tc>
      </w:tr>
      <w:tr w:rsidR="000D6638" w:rsidRPr="009D515A" w14:paraId="09013112" w14:textId="77777777" w:rsidTr="00851491">
        <w:trPr>
          <w:cantSplit/>
        </w:trPr>
        <w:tc>
          <w:tcPr>
            <w:tcW w:w="2694" w:type="dxa"/>
            <w:gridSpan w:val="2"/>
          </w:tcPr>
          <w:p w14:paraId="0901310C" w14:textId="77777777" w:rsidR="000D6638" w:rsidRPr="009D515A" w:rsidRDefault="000D6638" w:rsidP="00314C6E">
            <w:pPr>
              <w:pStyle w:val="ABLOCKPARA"/>
              <w:rPr>
                <w:sz w:val="16"/>
                <w:szCs w:val="16"/>
              </w:rPr>
            </w:pPr>
            <w:r w:rsidRPr="009D515A">
              <w:rPr>
                <w:sz w:val="16"/>
                <w:szCs w:val="16"/>
              </w:rPr>
              <w:t>Dígito Controlo</w:t>
            </w:r>
          </w:p>
        </w:tc>
        <w:tc>
          <w:tcPr>
            <w:tcW w:w="567" w:type="dxa"/>
          </w:tcPr>
          <w:p w14:paraId="0901310D" w14:textId="77777777" w:rsidR="000D6638" w:rsidRPr="009D515A" w:rsidRDefault="000D6638" w:rsidP="00314C6E">
            <w:pPr>
              <w:pStyle w:val="ABLOCKPARA"/>
              <w:rPr>
                <w:sz w:val="16"/>
                <w:szCs w:val="16"/>
              </w:rPr>
            </w:pPr>
            <w:r w:rsidRPr="009D515A">
              <w:rPr>
                <w:sz w:val="16"/>
                <w:szCs w:val="16"/>
              </w:rPr>
              <w:t>29</w:t>
            </w:r>
          </w:p>
        </w:tc>
        <w:tc>
          <w:tcPr>
            <w:tcW w:w="567" w:type="dxa"/>
          </w:tcPr>
          <w:p w14:paraId="0901310E" w14:textId="77777777" w:rsidR="000D6638" w:rsidRPr="009D515A" w:rsidRDefault="000D6638" w:rsidP="00314C6E">
            <w:pPr>
              <w:pStyle w:val="ABLOCKPARA"/>
              <w:rPr>
                <w:sz w:val="16"/>
                <w:szCs w:val="16"/>
              </w:rPr>
            </w:pPr>
            <w:r w:rsidRPr="009D515A">
              <w:rPr>
                <w:sz w:val="16"/>
                <w:szCs w:val="16"/>
              </w:rPr>
              <w:t>30</w:t>
            </w:r>
          </w:p>
        </w:tc>
        <w:tc>
          <w:tcPr>
            <w:tcW w:w="992" w:type="dxa"/>
          </w:tcPr>
          <w:p w14:paraId="0901310F" w14:textId="77777777" w:rsidR="000D6638" w:rsidRPr="009D515A" w:rsidRDefault="000D6638" w:rsidP="00314C6E">
            <w:pPr>
              <w:pStyle w:val="ABLOCKPARA"/>
              <w:rPr>
                <w:sz w:val="16"/>
                <w:szCs w:val="16"/>
              </w:rPr>
            </w:pPr>
            <w:r w:rsidRPr="009D515A">
              <w:rPr>
                <w:sz w:val="16"/>
                <w:szCs w:val="16"/>
              </w:rPr>
              <w:t>9 (02)</w:t>
            </w:r>
          </w:p>
        </w:tc>
        <w:tc>
          <w:tcPr>
            <w:tcW w:w="3119" w:type="dxa"/>
            <w:gridSpan w:val="2"/>
          </w:tcPr>
          <w:p w14:paraId="09013110" w14:textId="77777777" w:rsidR="000D6638" w:rsidRPr="009D515A" w:rsidRDefault="000D6638" w:rsidP="00314C6E">
            <w:pPr>
              <w:pStyle w:val="ABLOCKPARA"/>
              <w:rPr>
                <w:sz w:val="16"/>
                <w:szCs w:val="16"/>
              </w:rPr>
            </w:pPr>
            <w:r w:rsidRPr="009D515A">
              <w:rPr>
                <w:sz w:val="16"/>
                <w:szCs w:val="16"/>
              </w:rPr>
              <w:t>Dígito Controlo</w:t>
            </w:r>
          </w:p>
        </w:tc>
        <w:tc>
          <w:tcPr>
            <w:tcW w:w="1417" w:type="dxa"/>
          </w:tcPr>
          <w:p w14:paraId="09013111" w14:textId="77777777" w:rsidR="000D6638" w:rsidRPr="009D515A" w:rsidRDefault="000D6638" w:rsidP="00314C6E">
            <w:pPr>
              <w:pStyle w:val="ABLOCKPARA"/>
              <w:rPr>
                <w:sz w:val="16"/>
                <w:szCs w:val="16"/>
              </w:rPr>
            </w:pPr>
          </w:p>
        </w:tc>
      </w:tr>
      <w:tr w:rsidR="000D6638" w:rsidRPr="009D515A" w14:paraId="09013119" w14:textId="77777777" w:rsidTr="00851491">
        <w:trPr>
          <w:cantSplit/>
        </w:trPr>
        <w:tc>
          <w:tcPr>
            <w:tcW w:w="2694" w:type="dxa"/>
            <w:gridSpan w:val="2"/>
          </w:tcPr>
          <w:p w14:paraId="09013113" w14:textId="77777777" w:rsidR="000D6638" w:rsidRPr="009D515A" w:rsidRDefault="000D6638" w:rsidP="00314C6E">
            <w:pPr>
              <w:pStyle w:val="ABLOCKPARA"/>
              <w:rPr>
                <w:sz w:val="16"/>
                <w:szCs w:val="16"/>
              </w:rPr>
            </w:pPr>
            <w:r w:rsidRPr="009D515A">
              <w:rPr>
                <w:sz w:val="16"/>
                <w:szCs w:val="16"/>
              </w:rPr>
              <w:lastRenderedPageBreak/>
              <w:t>Código Moeda</w:t>
            </w:r>
          </w:p>
        </w:tc>
        <w:tc>
          <w:tcPr>
            <w:tcW w:w="567" w:type="dxa"/>
          </w:tcPr>
          <w:p w14:paraId="09013114" w14:textId="77777777" w:rsidR="000D6638" w:rsidRPr="009D515A" w:rsidRDefault="000D6638" w:rsidP="00314C6E">
            <w:pPr>
              <w:pStyle w:val="ABLOCKPARA"/>
              <w:rPr>
                <w:sz w:val="16"/>
                <w:szCs w:val="16"/>
              </w:rPr>
            </w:pPr>
            <w:r w:rsidRPr="009D515A">
              <w:rPr>
                <w:sz w:val="16"/>
                <w:szCs w:val="16"/>
              </w:rPr>
              <w:t>31</w:t>
            </w:r>
          </w:p>
        </w:tc>
        <w:tc>
          <w:tcPr>
            <w:tcW w:w="567" w:type="dxa"/>
          </w:tcPr>
          <w:p w14:paraId="09013115" w14:textId="77777777" w:rsidR="000D6638" w:rsidRPr="009D515A" w:rsidRDefault="000D6638" w:rsidP="00314C6E">
            <w:pPr>
              <w:pStyle w:val="ABLOCKPARA"/>
              <w:rPr>
                <w:sz w:val="16"/>
                <w:szCs w:val="16"/>
              </w:rPr>
            </w:pPr>
            <w:r w:rsidRPr="009D515A">
              <w:rPr>
                <w:sz w:val="16"/>
                <w:szCs w:val="16"/>
              </w:rPr>
              <w:t>33</w:t>
            </w:r>
          </w:p>
        </w:tc>
        <w:tc>
          <w:tcPr>
            <w:tcW w:w="992" w:type="dxa"/>
          </w:tcPr>
          <w:p w14:paraId="09013116" w14:textId="77777777" w:rsidR="000D6638" w:rsidRPr="009D515A" w:rsidRDefault="000D6638" w:rsidP="00314C6E">
            <w:pPr>
              <w:pStyle w:val="ABLOCKPARA"/>
              <w:rPr>
                <w:sz w:val="16"/>
                <w:szCs w:val="16"/>
              </w:rPr>
            </w:pPr>
            <w:r w:rsidRPr="009D515A">
              <w:rPr>
                <w:sz w:val="16"/>
                <w:szCs w:val="16"/>
              </w:rPr>
              <w:t>X (03)</w:t>
            </w:r>
          </w:p>
        </w:tc>
        <w:tc>
          <w:tcPr>
            <w:tcW w:w="3119" w:type="dxa"/>
            <w:gridSpan w:val="2"/>
          </w:tcPr>
          <w:p w14:paraId="09013117" w14:textId="77777777" w:rsidR="000D6638" w:rsidRPr="009D515A" w:rsidRDefault="000D6638" w:rsidP="00314C6E">
            <w:pPr>
              <w:pStyle w:val="ABLOCKPARA"/>
              <w:rPr>
                <w:sz w:val="16"/>
                <w:szCs w:val="16"/>
              </w:rPr>
            </w:pPr>
            <w:r w:rsidRPr="009D515A">
              <w:rPr>
                <w:sz w:val="16"/>
                <w:szCs w:val="16"/>
              </w:rPr>
              <w:t>Código Moeda</w:t>
            </w:r>
          </w:p>
        </w:tc>
        <w:tc>
          <w:tcPr>
            <w:tcW w:w="1417" w:type="dxa"/>
          </w:tcPr>
          <w:p w14:paraId="09013118" w14:textId="77777777" w:rsidR="000D6638" w:rsidRPr="009D515A" w:rsidRDefault="000D6638" w:rsidP="00314C6E">
            <w:pPr>
              <w:pStyle w:val="ABLOCKPARA"/>
              <w:rPr>
                <w:sz w:val="16"/>
                <w:szCs w:val="16"/>
              </w:rPr>
            </w:pPr>
          </w:p>
        </w:tc>
      </w:tr>
      <w:tr w:rsidR="000D6638" w:rsidRPr="009D515A" w14:paraId="09013120" w14:textId="77777777" w:rsidTr="00851491">
        <w:trPr>
          <w:cantSplit/>
        </w:trPr>
        <w:tc>
          <w:tcPr>
            <w:tcW w:w="2694" w:type="dxa"/>
            <w:gridSpan w:val="2"/>
          </w:tcPr>
          <w:p w14:paraId="0901311A" w14:textId="77777777" w:rsidR="000D6638" w:rsidRPr="009D515A" w:rsidRDefault="000D6638" w:rsidP="00314C6E">
            <w:pPr>
              <w:pStyle w:val="ABLOCKPARA"/>
              <w:jc w:val="left"/>
              <w:rPr>
                <w:sz w:val="16"/>
                <w:szCs w:val="16"/>
              </w:rPr>
            </w:pPr>
            <w:r w:rsidRPr="009D515A">
              <w:rPr>
                <w:sz w:val="16"/>
                <w:szCs w:val="16"/>
              </w:rPr>
              <w:t>Data Processamento (AAAAMMDD)</w:t>
            </w:r>
          </w:p>
        </w:tc>
        <w:tc>
          <w:tcPr>
            <w:tcW w:w="567" w:type="dxa"/>
          </w:tcPr>
          <w:p w14:paraId="0901311B" w14:textId="77777777" w:rsidR="000D6638" w:rsidRPr="009D515A" w:rsidRDefault="000D6638" w:rsidP="00314C6E">
            <w:pPr>
              <w:pStyle w:val="ABLOCKPARA"/>
              <w:rPr>
                <w:sz w:val="16"/>
                <w:szCs w:val="16"/>
              </w:rPr>
            </w:pPr>
            <w:r w:rsidRPr="009D515A">
              <w:rPr>
                <w:sz w:val="16"/>
                <w:szCs w:val="16"/>
              </w:rPr>
              <w:t>34</w:t>
            </w:r>
          </w:p>
        </w:tc>
        <w:tc>
          <w:tcPr>
            <w:tcW w:w="567" w:type="dxa"/>
          </w:tcPr>
          <w:p w14:paraId="0901311C" w14:textId="77777777" w:rsidR="000D6638" w:rsidRPr="009D515A" w:rsidRDefault="000D6638" w:rsidP="00314C6E">
            <w:pPr>
              <w:pStyle w:val="ABLOCKPARA"/>
              <w:rPr>
                <w:sz w:val="16"/>
                <w:szCs w:val="16"/>
              </w:rPr>
            </w:pPr>
            <w:r w:rsidRPr="009D515A">
              <w:rPr>
                <w:sz w:val="16"/>
                <w:szCs w:val="16"/>
              </w:rPr>
              <w:t>41</w:t>
            </w:r>
          </w:p>
        </w:tc>
        <w:tc>
          <w:tcPr>
            <w:tcW w:w="992" w:type="dxa"/>
          </w:tcPr>
          <w:p w14:paraId="0901311D" w14:textId="77777777" w:rsidR="000D6638" w:rsidRPr="009D515A" w:rsidRDefault="000D6638" w:rsidP="00314C6E">
            <w:pPr>
              <w:pStyle w:val="ABLOCKPARA"/>
              <w:rPr>
                <w:sz w:val="16"/>
                <w:szCs w:val="16"/>
              </w:rPr>
            </w:pPr>
            <w:r w:rsidRPr="009D515A">
              <w:rPr>
                <w:sz w:val="16"/>
                <w:szCs w:val="16"/>
              </w:rPr>
              <w:t>9 (08)</w:t>
            </w:r>
          </w:p>
        </w:tc>
        <w:tc>
          <w:tcPr>
            <w:tcW w:w="3119" w:type="dxa"/>
            <w:gridSpan w:val="2"/>
          </w:tcPr>
          <w:p w14:paraId="0901311E" w14:textId="77777777" w:rsidR="000D6638" w:rsidRPr="009D515A" w:rsidRDefault="000D6638" w:rsidP="00314C6E">
            <w:pPr>
              <w:pStyle w:val="ABLOCKPARA"/>
              <w:rPr>
                <w:sz w:val="16"/>
                <w:szCs w:val="16"/>
              </w:rPr>
            </w:pPr>
            <w:r w:rsidRPr="009D515A">
              <w:rPr>
                <w:sz w:val="16"/>
                <w:szCs w:val="16"/>
              </w:rPr>
              <w:t>Data Processamento (AAAAMMDD)</w:t>
            </w:r>
          </w:p>
        </w:tc>
        <w:tc>
          <w:tcPr>
            <w:tcW w:w="1417" w:type="dxa"/>
          </w:tcPr>
          <w:p w14:paraId="0901311F" w14:textId="77777777" w:rsidR="000D6638" w:rsidRPr="009D515A" w:rsidRDefault="000D6638" w:rsidP="00314C6E">
            <w:pPr>
              <w:pStyle w:val="ABLOCKPARA"/>
              <w:rPr>
                <w:sz w:val="16"/>
                <w:szCs w:val="16"/>
              </w:rPr>
            </w:pPr>
          </w:p>
        </w:tc>
      </w:tr>
      <w:tr w:rsidR="000D6638" w:rsidRPr="009D515A" w14:paraId="09013127" w14:textId="77777777" w:rsidTr="00851491">
        <w:trPr>
          <w:cantSplit/>
        </w:trPr>
        <w:tc>
          <w:tcPr>
            <w:tcW w:w="2694" w:type="dxa"/>
            <w:gridSpan w:val="2"/>
          </w:tcPr>
          <w:p w14:paraId="09013121" w14:textId="77777777" w:rsidR="000D6638" w:rsidRPr="009D515A" w:rsidRDefault="000D6638" w:rsidP="00314C6E">
            <w:pPr>
              <w:pStyle w:val="ABLOCKPARA"/>
              <w:rPr>
                <w:sz w:val="16"/>
                <w:szCs w:val="16"/>
              </w:rPr>
            </w:pPr>
            <w:r w:rsidRPr="009D515A">
              <w:rPr>
                <w:sz w:val="16"/>
                <w:szCs w:val="16"/>
              </w:rPr>
              <w:t>Referência Ordenante</w:t>
            </w:r>
          </w:p>
        </w:tc>
        <w:tc>
          <w:tcPr>
            <w:tcW w:w="567" w:type="dxa"/>
          </w:tcPr>
          <w:p w14:paraId="09013122" w14:textId="77777777" w:rsidR="000D6638" w:rsidRPr="009D515A" w:rsidRDefault="000D6638" w:rsidP="00314C6E">
            <w:pPr>
              <w:pStyle w:val="ABLOCKPARA"/>
              <w:rPr>
                <w:sz w:val="16"/>
                <w:szCs w:val="16"/>
              </w:rPr>
            </w:pPr>
            <w:r w:rsidRPr="009D515A">
              <w:rPr>
                <w:sz w:val="16"/>
                <w:szCs w:val="16"/>
              </w:rPr>
              <w:t>42</w:t>
            </w:r>
          </w:p>
        </w:tc>
        <w:tc>
          <w:tcPr>
            <w:tcW w:w="567" w:type="dxa"/>
          </w:tcPr>
          <w:p w14:paraId="09013123" w14:textId="77777777" w:rsidR="000D6638" w:rsidRPr="009D515A" w:rsidRDefault="000D6638" w:rsidP="00314C6E">
            <w:pPr>
              <w:pStyle w:val="ABLOCKPARA"/>
              <w:rPr>
                <w:sz w:val="16"/>
                <w:szCs w:val="16"/>
              </w:rPr>
            </w:pPr>
            <w:r w:rsidRPr="009D515A">
              <w:rPr>
                <w:sz w:val="16"/>
                <w:szCs w:val="16"/>
              </w:rPr>
              <w:t>61</w:t>
            </w:r>
          </w:p>
        </w:tc>
        <w:tc>
          <w:tcPr>
            <w:tcW w:w="992" w:type="dxa"/>
          </w:tcPr>
          <w:p w14:paraId="09013124" w14:textId="77777777" w:rsidR="000D6638" w:rsidRPr="009D515A" w:rsidRDefault="000D6638" w:rsidP="00314C6E">
            <w:pPr>
              <w:pStyle w:val="ABLOCKPARA"/>
              <w:rPr>
                <w:sz w:val="16"/>
                <w:szCs w:val="16"/>
              </w:rPr>
            </w:pPr>
            <w:r w:rsidRPr="009D515A">
              <w:rPr>
                <w:sz w:val="16"/>
                <w:szCs w:val="16"/>
              </w:rPr>
              <w:t>X (20)</w:t>
            </w:r>
          </w:p>
        </w:tc>
        <w:tc>
          <w:tcPr>
            <w:tcW w:w="3119" w:type="dxa"/>
            <w:gridSpan w:val="2"/>
          </w:tcPr>
          <w:p w14:paraId="09013125" w14:textId="77777777" w:rsidR="000D6638" w:rsidRPr="009D515A" w:rsidRDefault="000D6638" w:rsidP="00314C6E">
            <w:pPr>
              <w:pStyle w:val="ABLOCKPARA"/>
              <w:rPr>
                <w:sz w:val="16"/>
                <w:szCs w:val="16"/>
              </w:rPr>
            </w:pPr>
            <w:r w:rsidRPr="009D515A">
              <w:rPr>
                <w:sz w:val="16"/>
                <w:szCs w:val="16"/>
              </w:rPr>
              <w:t>Referência Ordenante</w:t>
            </w:r>
          </w:p>
        </w:tc>
        <w:tc>
          <w:tcPr>
            <w:tcW w:w="1417" w:type="dxa"/>
          </w:tcPr>
          <w:p w14:paraId="09013126" w14:textId="77777777" w:rsidR="000D6638" w:rsidRPr="009D515A" w:rsidRDefault="000D6638" w:rsidP="00314C6E">
            <w:pPr>
              <w:pStyle w:val="ABLOCKPARA"/>
              <w:rPr>
                <w:sz w:val="16"/>
                <w:szCs w:val="16"/>
              </w:rPr>
            </w:pPr>
          </w:p>
        </w:tc>
      </w:tr>
      <w:tr w:rsidR="000D6638" w:rsidRPr="009D515A" w14:paraId="0901312E" w14:textId="77777777" w:rsidTr="00851491">
        <w:trPr>
          <w:cantSplit/>
        </w:trPr>
        <w:tc>
          <w:tcPr>
            <w:tcW w:w="2694" w:type="dxa"/>
            <w:gridSpan w:val="2"/>
          </w:tcPr>
          <w:p w14:paraId="09013128" w14:textId="77777777" w:rsidR="000D6638" w:rsidRPr="009D515A" w:rsidRDefault="000D6638" w:rsidP="00314C6E">
            <w:pPr>
              <w:pStyle w:val="ABLOCKPARA"/>
              <w:rPr>
                <w:sz w:val="16"/>
                <w:szCs w:val="16"/>
              </w:rPr>
            </w:pPr>
            <w:r w:rsidRPr="009D515A">
              <w:rPr>
                <w:sz w:val="16"/>
                <w:szCs w:val="16"/>
              </w:rPr>
              <w:t>Reservado para Futuro</w:t>
            </w:r>
          </w:p>
        </w:tc>
        <w:tc>
          <w:tcPr>
            <w:tcW w:w="567" w:type="dxa"/>
          </w:tcPr>
          <w:p w14:paraId="09013129" w14:textId="77777777" w:rsidR="000D6638" w:rsidRPr="009D515A" w:rsidRDefault="000D6638" w:rsidP="00314C6E">
            <w:pPr>
              <w:pStyle w:val="ABLOCKPARA"/>
              <w:rPr>
                <w:sz w:val="16"/>
                <w:szCs w:val="16"/>
              </w:rPr>
            </w:pPr>
            <w:r w:rsidRPr="009D515A">
              <w:rPr>
                <w:sz w:val="16"/>
                <w:szCs w:val="16"/>
              </w:rPr>
              <w:t>62</w:t>
            </w:r>
          </w:p>
        </w:tc>
        <w:tc>
          <w:tcPr>
            <w:tcW w:w="567" w:type="dxa"/>
          </w:tcPr>
          <w:p w14:paraId="0901312A" w14:textId="77777777" w:rsidR="000D6638" w:rsidRPr="009D515A" w:rsidRDefault="000D6638" w:rsidP="00314C6E">
            <w:pPr>
              <w:pStyle w:val="ABLOCKPARA"/>
              <w:rPr>
                <w:sz w:val="16"/>
                <w:szCs w:val="16"/>
              </w:rPr>
            </w:pPr>
            <w:r w:rsidRPr="009D515A">
              <w:rPr>
                <w:sz w:val="16"/>
                <w:szCs w:val="16"/>
              </w:rPr>
              <w:t>80</w:t>
            </w:r>
          </w:p>
        </w:tc>
        <w:tc>
          <w:tcPr>
            <w:tcW w:w="992" w:type="dxa"/>
          </w:tcPr>
          <w:p w14:paraId="0901312B" w14:textId="77777777" w:rsidR="000D6638" w:rsidRPr="009D515A" w:rsidRDefault="000D6638" w:rsidP="00314C6E">
            <w:pPr>
              <w:pStyle w:val="ABLOCKPARA"/>
              <w:rPr>
                <w:sz w:val="16"/>
                <w:szCs w:val="16"/>
              </w:rPr>
            </w:pPr>
            <w:r w:rsidRPr="009D515A">
              <w:rPr>
                <w:sz w:val="16"/>
                <w:szCs w:val="16"/>
              </w:rPr>
              <w:t>X (19)</w:t>
            </w:r>
          </w:p>
        </w:tc>
        <w:tc>
          <w:tcPr>
            <w:tcW w:w="3119" w:type="dxa"/>
            <w:gridSpan w:val="2"/>
          </w:tcPr>
          <w:p w14:paraId="0901312C" w14:textId="77777777" w:rsidR="000D6638" w:rsidRPr="009D515A" w:rsidRDefault="000D6638" w:rsidP="00314C6E">
            <w:pPr>
              <w:pStyle w:val="ABLOCKPARA"/>
              <w:rPr>
                <w:sz w:val="16"/>
                <w:szCs w:val="16"/>
              </w:rPr>
            </w:pPr>
            <w:r w:rsidRPr="009D515A">
              <w:rPr>
                <w:sz w:val="16"/>
                <w:szCs w:val="16"/>
              </w:rPr>
              <w:t>Reservado para Futuro</w:t>
            </w:r>
          </w:p>
        </w:tc>
        <w:tc>
          <w:tcPr>
            <w:tcW w:w="1417" w:type="dxa"/>
          </w:tcPr>
          <w:p w14:paraId="0901312D" w14:textId="77777777" w:rsidR="000D6638" w:rsidRPr="009D515A" w:rsidRDefault="000D6638" w:rsidP="00314C6E">
            <w:pPr>
              <w:pStyle w:val="ABLOCKPARA"/>
              <w:rPr>
                <w:sz w:val="16"/>
                <w:szCs w:val="16"/>
              </w:rPr>
            </w:pPr>
          </w:p>
        </w:tc>
      </w:tr>
      <w:tr w:rsidR="000D6638" w:rsidRPr="009D515A" w14:paraId="09013130" w14:textId="77777777" w:rsidTr="00851491">
        <w:trPr>
          <w:cantSplit/>
        </w:trPr>
        <w:tc>
          <w:tcPr>
            <w:tcW w:w="9356" w:type="dxa"/>
            <w:gridSpan w:val="8"/>
            <w:tcBorders>
              <w:bottom w:val="threeDEmboss" w:sz="6" w:space="0" w:color="auto"/>
            </w:tcBorders>
            <w:shd w:val="clear" w:color="auto" w:fill="0099CC"/>
          </w:tcPr>
          <w:p w14:paraId="0901312F" w14:textId="77777777" w:rsidR="000D6638" w:rsidRPr="009D515A" w:rsidRDefault="000D6638" w:rsidP="00314C6E">
            <w:pPr>
              <w:pStyle w:val="ABLOCKPARA"/>
              <w:jc w:val="left"/>
            </w:pPr>
            <w:r w:rsidRPr="009D515A">
              <w:t>Descrição dos Campos</w:t>
            </w:r>
          </w:p>
        </w:tc>
      </w:tr>
      <w:tr w:rsidR="000D6638" w:rsidRPr="00DF54B3" w14:paraId="0901313D" w14:textId="77777777" w:rsidTr="00851491">
        <w:trPr>
          <w:cantSplit/>
        </w:trPr>
        <w:tc>
          <w:tcPr>
            <w:tcW w:w="9356" w:type="dxa"/>
            <w:gridSpan w:val="8"/>
          </w:tcPr>
          <w:p w14:paraId="09013131" w14:textId="77777777" w:rsidR="000D6638" w:rsidRPr="009D515A" w:rsidRDefault="000D6638" w:rsidP="00314C6E">
            <w:pPr>
              <w:pStyle w:val="ABLOCKPARA"/>
              <w:spacing w:line="276" w:lineRule="auto"/>
              <w:rPr>
                <w:sz w:val="16"/>
              </w:rPr>
            </w:pPr>
            <w:r w:rsidRPr="009D515A">
              <w:rPr>
                <w:sz w:val="16"/>
              </w:rPr>
              <w:t>DESCRIÇÃO DOS CAMPOS DO REGISTO “PS2” TIPO = 1</w:t>
            </w:r>
          </w:p>
          <w:p w14:paraId="09013132" w14:textId="77777777" w:rsidR="000D6638" w:rsidRPr="009D515A" w:rsidRDefault="000D6638" w:rsidP="00314C6E">
            <w:pPr>
              <w:pStyle w:val="ABLOCKPARA"/>
              <w:spacing w:line="276" w:lineRule="auto"/>
              <w:rPr>
                <w:sz w:val="16"/>
              </w:rPr>
            </w:pPr>
            <w:r w:rsidRPr="009D515A">
              <w:rPr>
                <w:sz w:val="16"/>
              </w:rPr>
              <w:t>Referência do Registo = “PS2”</w:t>
            </w:r>
          </w:p>
          <w:p w14:paraId="09013133" w14:textId="77777777" w:rsidR="000D6638" w:rsidRPr="009D515A" w:rsidRDefault="000D6638" w:rsidP="00314C6E">
            <w:pPr>
              <w:pStyle w:val="ABLOCKPARA"/>
              <w:spacing w:line="276" w:lineRule="auto"/>
              <w:rPr>
                <w:sz w:val="16"/>
              </w:rPr>
            </w:pPr>
            <w:r w:rsidRPr="009D515A">
              <w:rPr>
                <w:sz w:val="16"/>
              </w:rPr>
              <w:t>Tipo de Registo = 1 (Registo Início – um por tipo de serviço prestado)</w:t>
            </w:r>
          </w:p>
          <w:p w14:paraId="09013134" w14:textId="77777777" w:rsidR="000D6638" w:rsidRPr="009D515A" w:rsidRDefault="000D6638" w:rsidP="00314C6E">
            <w:pPr>
              <w:pStyle w:val="ABLOCKPARA"/>
              <w:spacing w:line="276" w:lineRule="auto"/>
              <w:rPr>
                <w:sz w:val="16"/>
              </w:rPr>
            </w:pPr>
            <w:r w:rsidRPr="009D515A">
              <w:rPr>
                <w:sz w:val="16"/>
              </w:rPr>
              <w:t>Código do Tipo da Operação</w:t>
            </w:r>
          </w:p>
          <w:p w14:paraId="09013135" w14:textId="77777777" w:rsidR="000D6638" w:rsidRPr="009D515A" w:rsidRDefault="000D6638" w:rsidP="00314C6E">
            <w:pPr>
              <w:pStyle w:val="ABLOCKPARA"/>
              <w:spacing w:line="276" w:lineRule="auto"/>
              <w:rPr>
                <w:sz w:val="16"/>
              </w:rPr>
            </w:pPr>
            <w:r w:rsidRPr="009D515A">
              <w:rPr>
                <w:sz w:val="16"/>
              </w:rPr>
              <w:t xml:space="preserve">             Se um Pagamento     = 12 (Transferência – Créditos aos Agentes)</w:t>
            </w:r>
          </w:p>
          <w:p w14:paraId="09013136" w14:textId="77777777" w:rsidR="000D6638" w:rsidRPr="009D515A" w:rsidRDefault="000D6638" w:rsidP="00314C6E">
            <w:pPr>
              <w:pStyle w:val="ABLOCKPARA"/>
              <w:spacing w:line="276" w:lineRule="auto"/>
              <w:rPr>
                <w:sz w:val="16"/>
              </w:rPr>
            </w:pPr>
            <w:r w:rsidRPr="009D515A">
              <w:rPr>
                <w:sz w:val="16"/>
              </w:rPr>
              <w:t xml:space="preserve">             Se um </w:t>
            </w:r>
            <w:proofErr w:type="gramStart"/>
            <w:r w:rsidRPr="009D515A">
              <w:rPr>
                <w:sz w:val="16"/>
              </w:rPr>
              <w:t>Recebimento  =</w:t>
            </w:r>
            <w:proofErr w:type="gramEnd"/>
            <w:r w:rsidRPr="009D515A">
              <w:rPr>
                <w:sz w:val="16"/>
              </w:rPr>
              <w:t xml:space="preserve"> 64 (Cobrança)</w:t>
            </w:r>
          </w:p>
          <w:p w14:paraId="09013137" w14:textId="77777777" w:rsidR="000D6638" w:rsidRPr="009D515A" w:rsidRDefault="000D6638" w:rsidP="00314C6E">
            <w:pPr>
              <w:pStyle w:val="ABLOCKPARA"/>
              <w:spacing w:line="276" w:lineRule="auto"/>
              <w:rPr>
                <w:sz w:val="16"/>
              </w:rPr>
            </w:pPr>
            <w:r w:rsidRPr="009D515A">
              <w:rPr>
                <w:sz w:val="16"/>
              </w:rPr>
              <w:t>Código da Situação da Conta (Conforme tabela acima)</w:t>
            </w:r>
          </w:p>
          <w:p w14:paraId="09013138" w14:textId="77777777" w:rsidR="000D6638" w:rsidRPr="009D515A" w:rsidRDefault="000D6638" w:rsidP="00314C6E">
            <w:pPr>
              <w:pStyle w:val="ABLOCKPARA"/>
              <w:spacing w:line="276" w:lineRule="auto"/>
              <w:rPr>
                <w:sz w:val="16"/>
              </w:rPr>
            </w:pPr>
            <w:r w:rsidRPr="009D515A">
              <w:rPr>
                <w:sz w:val="16"/>
              </w:rPr>
              <w:t>Código da Situação do Registo</w:t>
            </w:r>
          </w:p>
          <w:p w14:paraId="09013139" w14:textId="77777777" w:rsidR="000D6638" w:rsidRPr="009D515A" w:rsidRDefault="000D6638" w:rsidP="00314C6E">
            <w:pPr>
              <w:pStyle w:val="ABLOCKPARA"/>
              <w:spacing w:line="276" w:lineRule="auto"/>
              <w:rPr>
                <w:sz w:val="16"/>
              </w:rPr>
            </w:pPr>
            <w:r w:rsidRPr="009D515A">
              <w:rPr>
                <w:sz w:val="16"/>
              </w:rPr>
              <w:t xml:space="preserve">             0 = Grupo isentos de erros e/ou anomalias</w:t>
            </w:r>
          </w:p>
          <w:p w14:paraId="0901313A" w14:textId="77777777" w:rsidR="000D6638" w:rsidRPr="009D515A" w:rsidRDefault="000D6638" w:rsidP="00314C6E">
            <w:pPr>
              <w:pStyle w:val="ABLOCKPARA"/>
              <w:spacing w:line="276" w:lineRule="auto"/>
              <w:rPr>
                <w:sz w:val="16"/>
              </w:rPr>
            </w:pPr>
            <w:r w:rsidRPr="009D515A">
              <w:rPr>
                <w:sz w:val="16"/>
              </w:rPr>
              <w:t xml:space="preserve">             1 = Alguns registos movimento foram rejeitados</w:t>
            </w:r>
          </w:p>
          <w:p w14:paraId="0901313B" w14:textId="77777777" w:rsidR="000D6638" w:rsidRPr="009D515A" w:rsidRDefault="000D6638" w:rsidP="00314C6E">
            <w:pPr>
              <w:pStyle w:val="ABLOCKPARA"/>
              <w:spacing w:line="276" w:lineRule="auto"/>
              <w:rPr>
                <w:sz w:val="16"/>
              </w:rPr>
            </w:pPr>
            <w:r w:rsidRPr="009D515A">
              <w:rPr>
                <w:sz w:val="16"/>
              </w:rPr>
              <w:t xml:space="preserve">             2 = Grupo rejeitado por erro em </w:t>
            </w:r>
            <w:proofErr w:type="spellStart"/>
            <w:r w:rsidRPr="009D515A">
              <w:rPr>
                <w:sz w:val="16"/>
              </w:rPr>
              <w:t>Reg</w:t>
            </w:r>
            <w:proofErr w:type="spellEnd"/>
            <w:r w:rsidRPr="009D515A">
              <w:rPr>
                <w:sz w:val="16"/>
              </w:rPr>
              <w:t>. Início ou Total</w:t>
            </w:r>
          </w:p>
          <w:p w14:paraId="0901313C" w14:textId="77777777" w:rsidR="000D6638" w:rsidRPr="009D515A" w:rsidRDefault="000D6638" w:rsidP="00314C6E">
            <w:pPr>
              <w:pStyle w:val="ABLOCKPARA"/>
              <w:spacing w:line="276" w:lineRule="auto"/>
              <w:rPr>
                <w:sz w:val="16"/>
              </w:rPr>
            </w:pPr>
            <w:r w:rsidRPr="009D515A">
              <w:rPr>
                <w:sz w:val="16"/>
              </w:rPr>
              <w:t xml:space="preserve">             3 = Grupo rejeitado por erro nos registos movimento</w:t>
            </w:r>
          </w:p>
        </w:tc>
      </w:tr>
      <w:tr w:rsidR="000D6638" w:rsidRPr="009D515A" w14:paraId="09013148" w14:textId="77777777" w:rsidTr="00851491">
        <w:trPr>
          <w:cantSplit/>
        </w:trPr>
        <w:tc>
          <w:tcPr>
            <w:tcW w:w="9356" w:type="dxa"/>
            <w:gridSpan w:val="8"/>
          </w:tcPr>
          <w:p w14:paraId="0901313E" w14:textId="77777777" w:rsidR="000D6638" w:rsidRPr="009D515A" w:rsidRDefault="000D6638" w:rsidP="00314C6E">
            <w:pPr>
              <w:pStyle w:val="ABLOCKPARA"/>
              <w:spacing w:line="276" w:lineRule="auto"/>
              <w:rPr>
                <w:sz w:val="16"/>
              </w:rPr>
            </w:pPr>
            <w:r w:rsidRPr="009D515A">
              <w:rPr>
                <w:sz w:val="16"/>
              </w:rPr>
              <w:t>NIB – Código do Banco</w:t>
            </w:r>
          </w:p>
          <w:p w14:paraId="0901313F" w14:textId="77777777" w:rsidR="000D6638" w:rsidRPr="009D515A" w:rsidRDefault="000D6638" w:rsidP="00314C6E">
            <w:pPr>
              <w:pStyle w:val="ABLOCKPARA"/>
              <w:spacing w:line="276" w:lineRule="auto"/>
              <w:rPr>
                <w:sz w:val="16"/>
              </w:rPr>
            </w:pPr>
            <w:r w:rsidRPr="009D515A">
              <w:rPr>
                <w:sz w:val="16"/>
              </w:rPr>
              <w:t>NIB – Código do Balcão (Agência)</w:t>
            </w:r>
          </w:p>
          <w:p w14:paraId="09013140" w14:textId="77777777" w:rsidR="000D6638" w:rsidRPr="009D515A" w:rsidRDefault="000D6638" w:rsidP="00314C6E">
            <w:pPr>
              <w:pStyle w:val="ABLOCKPARA"/>
              <w:spacing w:line="276" w:lineRule="auto"/>
              <w:rPr>
                <w:sz w:val="16"/>
              </w:rPr>
            </w:pPr>
            <w:r w:rsidRPr="009D515A">
              <w:rPr>
                <w:sz w:val="16"/>
              </w:rPr>
              <w:t>NIB – Número da Conta do Ordenante (sempre SCML)</w:t>
            </w:r>
          </w:p>
          <w:p w14:paraId="09013141" w14:textId="77777777" w:rsidR="000D6638" w:rsidRPr="009D515A" w:rsidRDefault="000D6638" w:rsidP="00314C6E">
            <w:pPr>
              <w:pStyle w:val="ABLOCKPARA"/>
              <w:spacing w:line="276" w:lineRule="auto"/>
              <w:rPr>
                <w:sz w:val="16"/>
              </w:rPr>
            </w:pPr>
            <w:r w:rsidRPr="009D515A">
              <w:rPr>
                <w:sz w:val="16"/>
              </w:rPr>
              <w:t>NIB – Dígitos de Controlo (conferência desnecessária, já feita pelo sistema de cadastro)</w:t>
            </w:r>
          </w:p>
          <w:p w14:paraId="09013142" w14:textId="77777777" w:rsidR="000D6638" w:rsidRPr="009D515A" w:rsidRDefault="000D6638" w:rsidP="00314C6E">
            <w:pPr>
              <w:pStyle w:val="ABLOCKPARA"/>
              <w:spacing w:line="276" w:lineRule="auto"/>
              <w:rPr>
                <w:sz w:val="16"/>
              </w:rPr>
            </w:pPr>
            <w:r w:rsidRPr="009D515A">
              <w:rPr>
                <w:sz w:val="16"/>
              </w:rPr>
              <w:t>Código da Moeda do Movimento (</w:t>
            </w:r>
            <w:proofErr w:type="gramStart"/>
            <w:r w:rsidRPr="009D515A">
              <w:rPr>
                <w:sz w:val="16"/>
              </w:rPr>
              <w:t>=”EUR</w:t>
            </w:r>
            <w:proofErr w:type="gramEnd"/>
            <w:r w:rsidRPr="009D515A">
              <w:rPr>
                <w:sz w:val="16"/>
              </w:rPr>
              <w:t>” – Euros)</w:t>
            </w:r>
          </w:p>
          <w:p w14:paraId="09013143" w14:textId="77777777" w:rsidR="000D6638" w:rsidRPr="009D515A" w:rsidRDefault="000D6638" w:rsidP="00314C6E">
            <w:pPr>
              <w:pStyle w:val="ABLOCKPARA"/>
              <w:spacing w:line="276" w:lineRule="auto"/>
              <w:rPr>
                <w:sz w:val="16"/>
              </w:rPr>
            </w:pPr>
            <w:r w:rsidRPr="009D515A">
              <w:rPr>
                <w:sz w:val="16"/>
              </w:rPr>
              <w:t>Data do Processamento Ano/Mês/Dia</w:t>
            </w:r>
          </w:p>
          <w:p w14:paraId="09013144" w14:textId="77777777" w:rsidR="000D6638" w:rsidRPr="009D515A" w:rsidRDefault="000D6638" w:rsidP="00314C6E">
            <w:pPr>
              <w:pStyle w:val="ABLOCKPARA"/>
              <w:spacing w:line="276" w:lineRule="auto"/>
              <w:rPr>
                <w:sz w:val="16"/>
              </w:rPr>
            </w:pPr>
            <w:r w:rsidRPr="009D515A">
              <w:rPr>
                <w:sz w:val="16"/>
              </w:rPr>
              <w:t xml:space="preserve">             SCML: Data desejável do lançamento à Conta do Ordenante</w:t>
            </w:r>
          </w:p>
          <w:p w14:paraId="09013145" w14:textId="77777777" w:rsidR="000D6638" w:rsidRPr="009D515A" w:rsidRDefault="000D6638" w:rsidP="00314C6E">
            <w:pPr>
              <w:pStyle w:val="ABLOCKPARA"/>
              <w:spacing w:line="276" w:lineRule="auto"/>
              <w:rPr>
                <w:sz w:val="16"/>
              </w:rPr>
            </w:pPr>
            <w:r w:rsidRPr="009D515A">
              <w:rPr>
                <w:sz w:val="16"/>
              </w:rPr>
              <w:t xml:space="preserve">             Banco: Data efetiva do lançamento à Conta Ordenante</w:t>
            </w:r>
          </w:p>
          <w:p w14:paraId="09013146" w14:textId="77777777" w:rsidR="000D6638" w:rsidRPr="009D515A" w:rsidRDefault="000D6638" w:rsidP="00314C6E">
            <w:pPr>
              <w:pStyle w:val="ABLOCKPARA"/>
              <w:spacing w:line="276" w:lineRule="auto"/>
              <w:rPr>
                <w:sz w:val="16"/>
              </w:rPr>
            </w:pPr>
            <w:r w:rsidRPr="009D515A">
              <w:rPr>
                <w:sz w:val="16"/>
              </w:rPr>
              <w:t>Referência do Ordenante (Campo Livre para dados)</w:t>
            </w:r>
          </w:p>
          <w:p w14:paraId="09013147" w14:textId="77777777" w:rsidR="000D6638" w:rsidRPr="009D515A" w:rsidRDefault="000D6638" w:rsidP="00314C6E">
            <w:pPr>
              <w:pStyle w:val="ABLOCKPARA"/>
              <w:spacing w:line="276" w:lineRule="auto"/>
              <w:rPr>
                <w:sz w:val="20"/>
              </w:rPr>
            </w:pPr>
            <w:r w:rsidRPr="009D515A">
              <w:rPr>
                <w:sz w:val="16"/>
              </w:rPr>
              <w:t>Reservado para Futuro</w:t>
            </w:r>
          </w:p>
        </w:tc>
      </w:tr>
    </w:tbl>
    <w:p w14:paraId="09013149" w14:textId="77777777" w:rsidR="000D6638" w:rsidRPr="009D515A" w:rsidRDefault="000D6638" w:rsidP="00314C6E">
      <w:pPr>
        <w:rPr>
          <w:lang w:val="pt-PT"/>
        </w:rPr>
      </w:pPr>
    </w:p>
    <w:p w14:paraId="0901314A"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0" w:type="auto"/>
        <w:tblInd w:w="5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1009"/>
        <w:gridCol w:w="1126"/>
        <w:gridCol w:w="808"/>
        <w:gridCol w:w="851"/>
        <w:gridCol w:w="992"/>
        <w:gridCol w:w="2577"/>
        <w:gridCol w:w="1357"/>
      </w:tblGrid>
      <w:tr w:rsidR="000D6638" w:rsidRPr="009D515A" w14:paraId="0901314D" w14:textId="77777777" w:rsidTr="00851491">
        <w:trPr>
          <w:cantSplit/>
        </w:trPr>
        <w:tc>
          <w:tcPr>
            <w:tcW w:w="2135" w:type="dxa"/>
            <w:gridSpan w:val="2"/>
            <w:tcBorders>
              <w:bottom w:val="threeDEmboss" w:sz="6" w:space="0" w:color="auto"/>
            </w:tcBorders>
            <w:shd w:val="clear" w:color="auto" w:fill="0099CC"/>
          </w:tcPr>
          <w:p w14:paraId="0901314B" w14:textId="77777777" w:rsidR="000D6638" w:rsidRPr="009D515A" w:rsidRDefault="000D6638" w:rsidP="00314C6E">
            <w:pPr>
              <w:pStyle w:val="ABLOCKPARA"/>
            </w:pPr>
            <w:r w:rsidRPr="009D515A">
              <w:t>Descrição do Registo</w:t>
            </w:r>
          </w:p>
        </w:tc>
        <w:tc>
          <w:tcPr>
            <w:tcW w:w="6585" w:type="dxa"/>
            <w:gridSpan w:val="5"/>
            <w:tcBorders>
              <w:bottom w:val="threeDEmboss" w:sz="6" w:space="0" w:color="auto"/>
            </w:tcBorders>
          </w:tcPr>
          <w:p w14:paraId="0901314C" w14:textId="77777777" w:rsidR="000D6638" w:rsidRPr="009D515A" w:rsidRDefault="000D6638" w:rsidP="00314C6E">
            <w:pPr>
              <w:pStyle w:val="ABLOCKPARA"/>
            </w:pPr>
            <w:r w:rsidRPr="009D515A">
              <w:t>Corpo do Ficheiro</w:t>
            </w:r>
          </w:p>
        </w:tc>
      </w:tr>
      <w:tr w:rsidR="000D6638" w:rsidRPr="009D515A" w14:paraId="09013153" w14:textId="77777777" w:rsidTr="00851491">
        <w:trPr>
          <w:cantSplit/>
        </w:trPr>
        <w:tc>
          <w:tcPr>
            <w:tcW w:w="1009" w:type="dxa"/>
            <w:tcBorders>
              <w:bottom w:val="threeDEmboss" w:sz="6" w:space="0" w:color="auto"/>
            </w:tcBorders>
            <w:shd w:val="clear" w:color="auto" w:fill="0099CC"/>
          </w:tcPr>
          <w:p w14:paraId="0901314E" w14:textId="77777777" w:rsidR="000D6638" w:rsidRPr="009D515A" w:rsidRDefault="000D6638" w:rsidP="00314C6E">
            <w:pPr>
              <w:pStyle w:val="ABLOCKPARA"/>
            </w:pPr>
            <w:r w:rsidRPr="009D515A">
              <w:t>Tipo:</w:t>
            </w:r>
          </w:p>
        </w:tc>
        <w:tc>
          <w:tcPr>
            <w:tcW w:w="1126" w:type="dxa"/>
            <w:tcBorders>
              <w:bottom w:val="threeDEmboss" w:sz="6" w:space="0" w:color="auto"/>
            </w:tcBorders>
          </w:tcPr>
          <w:p w14:paraId="0901314F" w14:textId="77777777" w:rsidR="000D6638" w:rsidRPr="009D515A" w:rsidRDefault="000D6638" w:rsidP="00314C6E">
            <w:pPr>
              <w:pStyle w:val="ABLOCKPARA"/>
            </w:pPr>
            <w:r w:rsidRPr="009D515A">
              <w:t>ASCII</w:t>
            </w:r>
          </w:p>
        </w:tc>
        <w:tc>
          <w:tcPr>
            <w:tcW w:w="1659" w:type="dxa"/>
            <w:gridSpan w:val="2"/>
            <w:tcBorders>
              <w:bottom w:val="threeDEmboss" w:sz="6" w:space="0" w:color="auto"/>
            </w:tcBorders>
          </w:tcPr>
          <w:p w14:paraId="09013150" w14:textId="77777777" w:rsidR="000D6638" w:rsidRPr="009D515A" w:rsidRDefault="000D6638" w:rsidP="00314C6E">
            <w:pPr>
              <w:pStyle w:val="ABLOCKPARA"/>
            </w:pPr>
            <w:r w:rsidRPr="009D515A">
              <w:rPr>
                <w:sz w:val="20"/>
                <w:szCs w:val="16"/>
              </w:rPr>
              <w:t>Tipo Registo = 2</w:t>
            </w:r>
          </w:p>
        </w:tc>
        <w:tc>
          <w:tcPr>
            <w:tcW w:w="3569" w:type="dxa"/>
            <w:gridSpan w:val="2"/>
            <w:tcBorders>
              <w:bottom w:val="threeDEmboss" w:sz="6" w:space="0" w:color="auto"/>
            </w:tcBorders>
            <w:shd w:val="clear" w:color="auto" w:fill="0099CC"/>
          </w:tcPr>
          <w:p w14:paraId="09013151" w14:textId="77777777" w:rsidR="000D6638" w:rsidRPr="009D515A" w:rsidRDefault="000D6638" w:rsidP="00314C6E">
            <w:pPr>
              <w:pStyle w:val="ABLOCKPARA"/>
            </w:pPr>
            <w:r w:rsidRPr="009D515A">
              <w:t>Ocorrência</w:t>
            </w:r>
          </w:p>
        </w:tc>
        <w:tc>
          <w:tcPr>
            <w:tcW w:w="1357" w:type="dxa"/>
            <w:tcBorders>
              <w:bottom w:val="threeDEmboss" w:sz="6" w:space="0" w:color="auto"/>
            </w:tcBorders>
          </w:tcPr>
          <w:p w14:paraId="09013152" w14:textId="77777777" w:rsidR="000D6638" w:rsidRPr="009D515A" w:rsidRDefault="000D6638" w:rsidP="00314C6E">
            <w:pPr>
              <w:pStyle w:val="ABLOCKPARA"/>
            </w:pPr>
            <w:r w:rsidRPr="009D515A">
              <w:t>Diária</w:t>
            </w:r>
          </w:p>
        </w:tc>
      </w:tr>
      <w:tr w:rsidR="000D6638" w:rsidRPr="009D515A" w14:paraId="0901315A" w14:textId="77777777" w:rsidTr="00851491">
        <w:trPr>
          <w:cantSplit/>
          <w:trHeight w:val="201"/>
        </w:trPr>
        <w:tc>
          <w:tcPr>
            <w:tcW w:w="2135" w:type="dxa"/>
            <w:gridSpan w:val="2"/>
            <w:vMerge w:val="restart"/>
            <w:tcBorders>
              <w:right w:val="threeDEmboss" w:sz="6" w:space="0" w:color="auto"/>
            </w:tcBorders>
            <w:shd w:val="clear" w:color="auto" w:fill="0099CC"/>
            <w:vAlign w:val="center"/>
          </w:tcPr>
          <w:p w14:paraId="09013154" w14:textId="77777777" w:rsidR="000D6638" w:rsidRPr="009D515A" w:rsidRDefault="000D6638" w:rsidP="00314C6E">
            <w:pPr>
              <w:pStyle w:val="ABLOCKPARA"/>
              <w:jc w:val="center"/>
            </w:pPr>
            <w:r w:rsidRPr="009D515A">
              <w:t>Campos</w:t>
            </w:r>
          </w:p>
        </w:tc>
        <w:tc>
          <w:tcPr>
            <w:tcW w:w="1659" w:type="dxa"/>
            <w:gridSpan w:val="2"/>
            <w:tcBorders>
              <w:left w:val="threeDEmboss" w:sz="6" w:space="0" w:color="auto"/>
              <w:right w:val="threeDEmboss" w:sz="6" w:space="0" w:color="auto"/>
            </w:tcBorders>
            <w:shd w:val="clear" w:color="auto" w:fill="0099CC"/>
            <w:vAlign w:val="center"/>
          </w:tcPr>
          <w:p w14:paraId="09013155" w14:textId="77777777" w:rsidR="000D6638" w:rsidRPr="009D515A" w:rsidRDefault="000D6638" w:rsidP="00314C6E">
            <w:pPr>
              <w:pStyle w:val="ABLOCKPARA"/>
              <w:jc w:val="center"/>
            </w:pPr>
            <w:r w:rsidRPr="009D515A">
              <w:t>Posições</w:t>
            </w:r>
          </w:p>
        </w:tc>
        <w:tc>
          <w:tcPr>
            <w:tcW w:w="992" w:type="dxa"/>
            <w:vMerge w:val="restart"/>
            <w:tcBorders>
              <w:left w:val="threeDEmboss" w:sz="6" w:space="0" w:color="auto"/>
              <w:right w:val="threeDEmboss" w:sz="6" w:space="0" w:color="auto"/>
            </w:tcBorders>
            <w:shd w:val="clear" w:color="auto" w:fill="0099CC"/>
            <w:vAlign w:val="center"/>
          </w:tcPr>
          <w:p w14:paraId="09013156" w14:textId="77777777" w:rsidR="000D6638" w:rsidRPr="009D515A" w:rsidRDefault="000D6638" w:rsidP="00314C6E">
            <w:pPr>
              <w:pStyle w:val="ABLOCKPARA"/>
              <w:jc w:val="center"/>
            </w:pPr>
            <w:r w:rsidRPr="009D515A">
              <w:t>Picture</w:t>
            </w:r>
          </w:p>
        </w:tc>
        <w:tc>
          <w:tcPr>
            <w:tcW w:w="2577" w:type="dxa"/>
            <w:vMerge w:val="restart"/>
            <w:tcBorders>
              <w:left w:val="threeDEmboss" w:sz="6" w:space="0" w:color="auto"/>
            </w:tcBorders>
            <w:shd w:val="clear" w:color="auto" w:fill="0099CC"/>
            <w:vAlign w:val="center"/>
          </w:tcPr>
          <w:p w14:paraId="09013157" w14:textId="77777777" w:rsidR="000D6638" w:rsidRPr="009D515A" w:rsidRDefault="000D6638" w:rsidP="00314C6E">
            <w:pPr>
              <w:pStyle w:val="ABLOCKPARA"/>
              <w:jc w:val="center"/>
            </w:pPr>
            <w:r w:rsidRPr="009D515A">
              <w:t>Conteúdo</w:t>
            </w:r>
          </w:p>
        </w:tc>
        <w:tc>
          <w:tcPr>
            <w:tcW w:w="1357" w:type="dxa"/>
            <w:vMerge w:val="restart"/>
            <w:tcBorders>
              <w:left w:val="nil"/>
            </w:tcBorders>
            <w:shd w:val="clear" w:color="auto" w:fill="0099CC"/>
            <w:vAlign w:val="center"/>
          </w:tcPr>
          <w:p w14:paraId="09013158" w14:textId="77777777" w:rsidR="000D6638" w:rsidRPr="009D515A" w:rsidRDefault="000D6638" w:rsidP="00314C6E">
            <w:pPr>
              <w:pStyle w:val="ABLOCKPARA"/>
              <w:jc w:val="center"/>
            </w:pPr>
            <w:r w:rsidRPr="009D515A">
              <w:t>Obrigatório</w:t>
            </w:r>
          </w:p>
          <w:p w14:paraId="09013159"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3161" w14:textId="77777777" w:rsidTr="00851491">
        <w:trPr>
          <w:cantSplit/>
          <w:trHeight w:val="155"/>
        </w:trPr>
        <w:tc>
          <w:tcPr>
            <w:tcW w:w="2135" w:type="dxa"/>
            <w:gridSpan w:val="2"/>
            <w:vMerge/>
            <w:tcBorders>
              <w:top w:val="nil"/>
              <w:right w:val="threeDEmboss" w:sz="6" w:space="0" w:color="auto"/>
            </w:tcBorders>
            <w:shd w:val="clear" w:color="auto" w:fill="0099CC"/>
          </w:tcPr>
          <w:p w14:paraId="0901315B" w14:textId="77777777" w:rsidR="000D6638" w:rsidRPr="009D515A" w:rsidRDefault="000D6638" w:rsidP="00314C6E">
            <w:pPr>
              <w:pStyle w:val="ABLOCKPARA"/>
            </w:pPr>
          </w:p>
        </w:tc>
        <w:tc>
          <w:tcPr>
            <w:tcW w:w="808" w:type="dxa"/>
            <w:tcBorders>
              <w:left w:val="threeDEmboss" w:sz="6" w:space="0" w:color="auto"/>
              <w:right w:val="threeDEmboss" w:sz="6" w:space="0" w:color="auto"/>
            </w:tcBorders>
            <w:shd w:val="clear" w:color="auto" w:fill="0099CC"/>
            <w:vAlign w:val="center"/>
          </w:tcPr>
          <w:p w14:paraId="0901315C" w14:textId="77777777" w:rsidR="000D6638" w:rsidRPr="009D515A" w:rsidRDefault="000D6638" w:rsidP="00314C6E">
            <w:pPr>
              <w:pStyle w:val="ABLOCKPARA"/>
              <w:jc w:val="center"/>
            </w:pPr>
            <w:r w:rsidRPr="009D515A">
              <w:t>De</w:t>
            </w:r>
          </w:p>
        </w:tc>
        <w:tc>
          <w:tcPr>
            <w:tcW w:w="851" w:type="dxa"/>
            <w:tcBorders>
              <w:left w:val="threeDEmboss" w:sz="6" w:space="0" w:color="auto"/>
              <w:right w:val="threeDEmboss" w:sz="6" w:space="0" w:color="auto"/>
            </w:tcBorders>
            <w:shd w:val="clear" w:color="auto" w:fill="0099CC"/>
            <w:vAlign w:val="center"/>
          </w:tcPr>
          <w:p w14:paraId="0901315D" w14:textId="77777777" w:rsidR="000D6638" w:rsidRPr="009D515A" w:rsidRDefault="000D6638" w:rsidP="00314C6E">
            <w:pPr>
              <w:pStyle w:val="ABLOCKPARA"/>
              <w:jc w:val="center"/>
            </w:pPr>
            <w:r w:rsidRPr="009D515A">
              <w:t>Até</w:t>
            </w:r>
          </w:p>
        </w:tc>
        <w:tc>
          <w:tcPr>
            <w:tcW w:w="992" w:type="dxa"/>
            <w:vMerge/>
            <w:tcBorders>
              <w:top w:val="nil"/>
              <w:left w:val="threeDEmboss" w:sz="6" w:space="0" w:color="auto"/>
              <w:right w:val="threeDEmboss" w:sz="6" w:space="0" w:color="auto"/>
            </w:tcBorders>
            <w:shd w:val="clear" w:color="auto" w:fill="0099CC"/>
          </w:tcPr>
          <w:p w14:paraId="0901315E" w14:textId="77777777" w:rsidR="000D6638" w:rsidRPr="009D515A" w:rsidRDefault="000D6638" w:rsidP="00314C6E">
            <w:pPr>
              <w:pStyle w:val="ABLOCKPARA"/>
            </w:pPr>
          </w:p>
        </w:tc>
        <w:tc>
          <w:tcPr>
            <w:tcW w:w="2577" w:type="dxa"/>
            <w:vMerge/>
            <w:tcBorders>
              <w:top w:val="nil"/>
              <w:left w:val="threeDEmboss" w:sz="6" w:space="0" w:color="auto"/>
            </w:tcBorders>
            <w:shd w:val="clear" w:color="auto" w:fill="0099CC"/>
          </w:tcPr>
          <w:p w14:paraId="0901315F" w14:textId="77777777" w:rsidR="000D6638" w:rsidRPr="009D515A" w:rsidRDefault="000D6638" w:rsidP="00314C6E">
            <w:pPr>
              <w:pStyle w:val="ABLOCKPARA"/>
            </w:pPr>
          </w:p>
        </w:tc>
        <w:tc>
          <w:tcPr>
            <w:tcW w:w="1357" w:type="dxa"/>
            <w:vMerge/>
            <w:tcBorders>
              <w:top w:val="nil"/>
              <w:left w:val="nil"/>
            </w:tcBorders>
            <w:shd w:val="clear" w:color="auto" w:fill="0099CC"/>
          </w:tcPr>
          <w:p w14:paraId="09013160" w14:textId="77777777" w:rsidR="000D6638" w:rsidRPr="009D515A" w:rsidRDefault="000D6638" w:rsidP="00314C6E">
            <w:pPr>
              <w:pStyle w:val="ABLOCKPARA"/>
            </w:pPr>
          </w:p>
        </w:tc>
      </w:tr>
      <w:tr w:rsidR="000D6638" w:rsidRPr="009D515A" w14:paraId="09013168" w14:textId="77777777" w:rsidTr="00851491">
        <w:trPr>
          <w:cantSplit/>
          <w:trHeight w:val="100"/>
        </w:trPr>
        <w:tc>
          <w:tcPr>
            <w:tcW w:w="2135" w:type="dxa"/>
            <w:gridSpan w:val="2"/>
            <w:vAlign w:val="center"/>
          </w:tcPr>
          <w:p w14:paraId="09013162" w14:textId="77777777" w:rsidR="000D6638" w:rsidRPr="009D515A" w:rsidRDefault="000D6638" w:rsidP="00314C6E">
            <w:pPr>
              <w:pStyle w:val="ABLOCKPARA"/>
              <w:rPr>
                <w:sz w:val="16"/>
                <w:szCs w:val="16"/>
              </w:rPr>
            </w:pPr>
            <w:r w:rsidRPr="009D515A">
              <w:rPr>
                <w:sz w:val="16"/>
                <w:szCs w:val="16"/>
              </w:rPr>
              <w:t>Referência do registo</w:t>
            </w:r>
          </w:p>
        </w:tc>
        <w:tc>
          <w:tcPr>
            <w:tcW w:w="808" w:type="dxa"/>
          </w:tcPr>
          <w:p w14:paraId="09013163" w14:textId="77777777" w:rsidR="000D6638" w:rsidRPr="009D515A" w:rsidRDefault="000D6638" w:rsidP="00314C6E">
            <w:pPr>
              <w:pStyle w:val="ABLOCKPARA"/>
              <w:rPr>
                <w:sz w:val="16"/>
                <w:szCs w:val="16"/>
              </w:rPr>
            </w:pPr>
            <w:r w:rsidRPr="009D515A">
              <w:rPr>
                <w:sz w:val="16"/>
                <w:szCs w:val="16"/>
              </w:rPr>
              <w:t>1</w:t>
            </w:r>
          </w:p>
        </w:tc>
        <w:tc>
          <w:tcPr>
            <w:tcW w:w="851" w:type="dxa"/>
          </w:tcPr>
          <w:p w14:paraId="09013164" w14:textId="77777777" w:rsidR="000D6638" w:rsidRPr="009D515A" w:rsidRDefault="000D6638" w:rsidP="00314C6E">
            <w:pPr>
              <w:pStyle w:val="ABLOCKPARA"/>
              <w:rPr>
                <w:sz w:val="16"/>
                <w:szCs w:val="16"/>
              </w:rPr>
            </w:pPr>
            <w:r w:rsidRPr="009D515A">
              <w:rPr>
                <w:sz w:val="16"/>
                <w:szCs w:val="16"/>
              </w:rPr>
              <w:t>3</w:t>
            </w:r>
          </w:p>
        </w:tc>
        <w:tc>
          <w:tcPr>
            <w:tcW w:w="992" w:type="dxa"/>
          </w:tcPr>
          <w:p w14:paraId="09013165" w14:textId="77777777" w:rsidR="000D6638" w:rsidRPr="009D515A" w:rsidRDefault="000D6638" w:rsidP="00314C6E">
            <w:pPr>
              <w:pStyle w:val="ABLOCKPARA"/>
              <w:rPr>
                <w:sz w:val="16"/>
                <w:szCs w:val="16"/>
              </w:rPr>
            </w:pPr>
            <w:r w:rsidRPr="009D515A">
              <w:rPr>
                <w:sz w:val="16"/>
                <w:szCs w:val="16"/>
              </w:rPr>
              <w:t>X (03)</w:t>
            </w:r>
          </w:p>
        </w:tc>
        <w:tc>
          <w:tcPr>
            <w:tcW w:w="2577" w:type="dxa"/>
          </w:tcPr>
          <w:p w14:paraId="09013166" w14:textId="77777777" w:rsidR="000D6638" w:rsidRPr="009D515A" w:rsidRDefault="000D6638" w:rsidP="00314C6E">
            <w:pPr>
              <w:pStyle w:val="ABLOCKPARA"/>
              <w:rPr>
                <w:sz w:val="16"/>
                <w:szCs w:val="16"/>
              </w:rPr>
            </w:pPr>
            <w:r w:rsidRPr="009D515A">
              <w:rPr>
                <w:sz w:val="16"/>
                <w:szCs w:val="16"/>
              </w:rPr>
              <w:t>Referência do Registo = “PS2”</w:t>
            </w:r>
          </w:p>
        </w:tc>
        <w:tc>
          <w:tcPr>
            <w:tcW w:w="1357" w:type="dxa"/>
            <w:vAlign w:val="center"/>
          </w:tcPr>
          <w:p w14:paraId="09013167" w14:textId="77777777" w:rsidR="000D6638" w:rsidRPr="009D515A" w:rsidRDefault="000D6638" w:rsidP="00314C6E">
            <w:pPr>
              <w:pStyle w:val="ABLOCKPARA"/>
              <w:rPr>
                <w:sz w:val="16"/>
                <w:szCs w:val="16"/>
              </w:rPr>
            </w:pPr>
          </w:p>
        </w:tc>
      </w:tr>
      <w:tr w:rsidR="000D6638" w:rsidRPr="009D515A" w14:paraId="0901316F" w14:textId="77777777" w:rsidTr="00851491">
        <w:trPr>
          <w:cantSplit/>
        </w:trPr>
        <w:tc>
          <w:tcPr>
            <w:tcW w:w="2135" w:type="dxa"/>
            <w:gridSpan w:val="2"/>
          </w:tcPr>
          <w:p w14:paraId="09013169" w14:textId="77777777" w:rsidR="000D6638" w:rsidRPr="009D515A" w:rsidRDefault="000D6638" w:rsidP="00314C6E">
            <w:pPr>
              <w:pStyle w:val="ABLOCKPARA"/>
              <w:rPr>
                <w:sz w:val="16"/>
                <w:szCs w:val="16"/>
              </w:rPr>
            </w:pPr>
            <w:r w:rsidRPr="009D515A">
              <w:rPr>
                <w:sz w:val="16"/>
                <w:szCs w:val="16"/>
              </w:rPr>
              <w:t>Tipo Registo</w:t>
            </w:r>
          </w:p>
        </w:tc>
        <w:tc>
          <w:tcPr>
            <w:tcW w:w="808" w:type="dxa"/>
          </w:tcPr>
          <w:p w14:paraId="0901316A" w14:textId="77777777" w:rsidR="000D6638" w:rsidRPr="009D515A" w:rsidRDefault="000D6638" w:rsidP="00314C6E">
            <w:pPr>
              <w:pStyle w:val="ABLOCKPARA"/>
              <w:rPr>
                <w:sz w:val="16"/>
                <w:szCs w:val="16"/>
              </w:rPr>
            </w:pPr>
            <w:r w:rsidRPr="009D515A">
              <w:rPr>
                <w:sz w:val="16"/>
                <w:szCs w:val="16"/>
              </w:rPr>
              <w:t>4</w:t>
            </w:r>
          </w:p>
        </w:tc>
        <w:tc>
          <w:tcPr>
            <w:tcW w:w="851" w:type="dxa"/>
          </w:tcPr>
          <w:p w14:paraId="0901316B" w14:textId="77777777" w:rsidR="000D6638" w:rsidRPr="009D515A" w:rsidRDefault="000D6638" w:rsidP="00314C6E">
            <w:pPr>
              <w:pStyle w:val="ABLOCKPARA"/>
              <w:rPr>
                <w:sz w:val="16"/>
                <w:szCs w:val="16"/>
              </w:rPr>
            </w:pPr>
            <w:r w:rsidRPr="009D515A">
              <w:rPr>
                <w:sz w:val="16"/>
                <w:szCs w:val="16"/>
              </w:rPr>
              <w:t>4</w:t>
            </w:r>
          </w:p>
        </w:tc>
        <w:tc>
          <w:tcPr>
            <w:tcW w:w="992" w:type="dxa"/>
          </w:tcPr>
          <w:p w14:paraId="0901316C" w14:textId="77777777" w:rsidR="000D6638" w:rsidRPr="009D515A" w:rsidRDefault="000D6638" w:rsidP="00314C6E">
            <w:pPr>
              <w:pStyle w:val="ABLOCKPARA"/>
              <w:rPr>
                <w:sz w:val="16"/>
                <w:szCs w:val="16"/>
              </w:rPr>
            </w:pPr>
            <w:r w:rsidRPr="009D515A">
              <w:rPr>
                <w:sz w:val="16"/>
                <w:szCs w:val="16"/>
              </w:rPr>
              <w:t>9 (01)</w:t>
            </w:r>
          </w:p>
        </w:tc>
        <w:tc>
          <w:tcPr>
            <w:tcW w:w="2577" w:type="dxa"/>
          </w:tcPr>
          <w:p w14:paraId="0901316D" w14:textId="77777777" w:rsidR="000D6638" w:rsidRPr="009D515A" w:rsidRDefault="000D6638" w:rsidP="00314C6E">
            <w:pPr>
              <w:pStyle w:val="ABLOCKPARA"/>
              <w:rPr>
                <w:sz w:val="16"/>
                <w:szCs w:val="16"/>
              </w:rPr>
            </w:pPr>
            <w:r w:rsidRPr="009D515A">
              <w:rPr>
                <w:sz w:val="16"/>
                <w:szCs w:val="16"/>
              </w:rPr>
              <w:t>Tipo Registo = 2</w:t>
            </w:r>
          </w:p>
        </w:tc>
        <w:tc>
          <w:tcPr>
            <w:tcW w:w="1357" w:type="dxa"/>
            <w:vAlign w:val="center"/>
          </w:tcPr>
          <w:p w14:paraId="0901316E" w14:textId="77777777" w:rsidR="000D6638" w:rsidRPr="009D515A" w:rsidRDefault="000D6638" w:rsidP="00314C6E">
            <w:pPr>
              <w:pStyle w:val="ABLOCKPARA"/>
              <w:rPr>
                <w:sz w:val="16"/>
                <w:szCs w:val="16"/>
              </w:rPr>
            </w:pPr>
          </w:p>
        </w:tc>
      </w:tr>
      <w:tr w:rsidR="000D6638" w:rsidRPr="00DF54B3" w14:paraId="09013176" w14:textId="77777777" w:rsidTr="00851491">
        <w:trPr>
          <w:cantSplit/>
        </w:trPr>
        <w:tc>
          <w:tcPr>
            <w:tcW w:w="2135" w:type="dxa"/>
            <w:gridSpan w:val="2"/>
          </w:tcPr>
          <w:p w14:paraId="09013170" w14:textId="77777777" w:rsidR="000D6638" w:rsidRPr="009D515A" w:rsidRDefault="000D6638" w:rsidP="00314C6E">
            <w:pPr>
              <w:pStyle w:val="ABLOCKPARA"/>
              <w:rPr>
                <w:sz w:val="16"/>
                <w:szCs w:val="16"/>
              </w:rPr>
            </w:pPr>
            <w:r w:rsidRPr="009D515A">
              <w:rPr>
                <w:sz w:val="16"/>
                <w:szCs w:val="16"/>
              </w:rPr>
              <w:t>Tipo Operação</w:t>
            </w:r>
          </w:p>
        </w:tc>
        <w:tc>
          <w:tcPr>
            <w:tcW w:w="808" w:type="dxa"/>
          </w:tcPr>
          <w:p w14:paraId="09013171" w14:textId="77777777" w:rsidR="000D6638" w:rsidRPr="009D515A" w:rsidRDefault="000D6638" w:rsidP="00314C6E">
            <w:pPr>
              <w:pStyle w:val="ABLOCKPARA"/>
              <w:rPr>
                <w:sz w:val="16"/>
                <w:szCs w:val="16"/>
              </w:rPr>
            </w:pPr>
            <w:r w:rsidRPr="009D515A">
              <w:rPr>
                <w:sz w:val="16"/>
                <w:szCs w:val="16"/>
              </w:rPr>
              <w:t>5</w:t>
            </w:r>
          </w:p>
        </w:tc>
        <w:tc>
          <w:tcPr>
            <w:tcW w:w="851" w:type="dxa"/>
          </w:tcPr>
          <w:p w14:paraId="09013172" w14:textId="77777777" w:rsidR="000D6638" w:rsidRPr="009D515A" w:rsidRDefault="000D6638" w:rsidP="00314C6E">
            <w:pPr>
              <w:pStyle w:val="ABLOCKPARA"/>
              <w:rPr>
                <w:sz w:val="16"/>
                <w:szCs w:val="16"/>
              </w:rPr>
            </w:pPr>
            <w:r w:rsidRPr="009D515A">
              <w:rPr>
                <w:sz w:val="16"/>
                <w:szCs w:val="16"/>
              </w:rPr>
              <w:t>6</w:t>
            </w:r>
          </w:p>
        </w:tc>
        <w:tc>
          <w:tcPr>
            <w:tcW w:w="992" w:type="dxa"/>
          </w:tcPr>
          <w:p w14:paraId="09013173" w14:textId="77777777" w:rsidR="000D6638" w:rsidRPr="009D515A" w:rsidRDefault="000D6638" w:rsidP="00314C6E">
            <w:pPr>
              <w:pStyle w:val="ABLOCKPARA"/>
              <w:rPr>
                <w:sz w:val="16"/>
                <w:szCs w:val="16"/>
              </w:rPr>
            </w:pPr>
            <w:r w:rsidRPr="009D515A">
              <w:rPr>
                <w:sz w:val="16"/>
                <w:szCs w:val="16"/>
              </w:rPr>
              <w:t>9 (02)</w:t>
            </w:r>
          </w:p>
        </w:tc>
        <w:tc>
          <w:tcPr>
            <w:tcW w:w="2577" w:type="dxa"/>
          </w:tcPr>
          <w:p w14:paraId="09013174" w14:textId="77777777" w:rsidR="000D6638" w:rsidRPr="009D515A" w:rsidRDefault="000D6638" w:rsidP="00314C6E">
            <w:pPr>
              <w:pStyle w:val="ABLOCKPARA"/>
              <w:rPr>
                <w:sz w:val="16"/>
                <w:szCs w:val="16"/>
              </w:rPr>
            </w:pPr>
            <w:r w:rsidRPr="009D515A">
              <w:rPr>
                <w:sz w:val="16"/>
                <w:szCs w:val="16"/>
              </w:rPr>
              <w:t>Tipo Operação = 12 crédito ou 64 débito</w:t>
            </w:r>
          </w:p>
        </w:tc>
        <w:tc>
          <w:tcPr>
            <w:tcW w:w="1357" w:type="dxa"/>
            <w:vAlign w:val="center"/>
          </w:tcPr>
          <w:p w14:paraId="09013175" w14:textId="77777777" w:rsidR="000D6638" w:rsidRPr="009D515A" w:rsidRDefault="000D6638" w:rsidP="00314C6E">
            <w:pPr>
              <w:pStyle w:val="ABLOCKPARA"/>
              <w:rPr>
                <w:sz w:val="16"/>
                <w:szCs w:val="16"/>
              </w:rPr>
            </w:pPr>
          </w:p>
        </w:tc>
      </w:tr>
      <w:tr w:rsidR="000D6638" w:rsidRPr="009D515A" w14:paraId="0901317D" w14:textId="77777777" w:rsidTr="00851491">
        <w:trPr>
          <w:cantSplit/>
        </w:trPr>
        <w:tc>
          <w:tcPr>
            <w:tcW w:w="2135" w:type="dxa"/>
            <w:gridSpan w:val="2"/>
          </w:tcPr>
          <w:p w14:paraId="09013177" w14:textId="77777777" w:rsidR="000D6638" w:rsidRPr="009D515A" w:rsidRDefault="000D6638" w:rsidP="00314C6E">
            <w:pPr>
              <w:pStyle w:val="ABLOCKPARA"/>
              <w:rPr>
                <w:sz w:val="16"/>
                <w:szCs w:val="16"/>
              </w:rPr>
            </w:pPr>
            <w:proofErr w:type="gramStart"/>
            <w:r w:rsidRPr="009D515A">
              <w:rPr>
                <w:sz w:val="16"/>
                <w:szCs w:val="16"/>
              </w:rPr>
              <w:lastRenderedPageBreak/>
              <w:t>Situação Conta</w:t>
            </w:r>
            <w:proofErr w:type="gramEnd"/>
          </w:p>
        </w:tc>
        <w:tc>
          <w:tcPr>
            <w:tcW w:w="808" w:type="dxa"/>
          </w:tcPr>
          <w:p w14:paraId="09013178" w14:textId="77777777" w:rsidR="000D6638" w:rsidRPr="009D515A" w:rsidRDefault="000D6638" w:rsidP="00314C6E">
            <w:pPr>
              <w:pStyle w:val="ABLOCKPARA"/>
              <w:rPr>
                <w:sz w:val="16"/>
                <w:szCs w:val="16"/>
              </w:rPr>
            </w:pPr>
            <w:r w:rsidRPr="009D515A">
              <w:rPr>
                <w:sz w:val="16"/>
                <w:szCs w:val="16"/>
              </w:rPr>
              <w:t>7</w:t>
            </w:r>
          </w:p>
        </w:tc>
        <w:tc>
          <w:tcPr>
            <w:tcW w:w="851" w:type="dxa"/>
          </w:tcPr>
          <w:p w14:paraId="09013179" w14:textId="77777777" w:rsidR="000D6638" w:rsidRPr="009D515A" w:rsidRDefault="000D6638" w:rsidP="00314C6E">
            <w:pPr>
              <w:pStyle w:val="ABLOCKPARA"/>
              <w:rPr>
                <w:sz w:val="16"/>
                <w:szCs w:val="16"/>
              </w:rPr>
            </w:pPr>
            <w:r w:rsidRPr="009D515A">
              <w:rPr>
                <w:sz w:val="16"/>
                <w:szCs w:val="16"/>
              </w:rPr>
              <w:t>8</w:t>
            </w:r>
          </w:p>
        </w:tc>
        <w:tc>
          <w:tcPr>
            <w:tcW w:w="992" w:type="dxa"/>
          </w:tcPr>
          <w:p w14:paraId="0901317A" w14:textId="77777777" w:rsidR="000D6638" w:rsidRPr="009D515A" w:rsidRDefault="000D6638" w:rsidP="00314C6E">
            <w:pPr>
              <w:pStyle w:val="ABLOCKPARA"/>
              <w:rPr>
                <w:sz w:val="16"/>
                <w:szCs w:val="16"/>
              </w:rPr>
            </w:pPr>
            <w:r w:rsidRPr="009D515A">
              <w:rPr>
                <w:sz w:val="16"/>
                <w:szCs w:val="16"/>
              </w:rPr>
              <w:t>9 (02)</w:t>
            </w:r>
          </w:p>
        </w:tc>
        <w:tc>
          <w:tcPr>
            <w:tcW w:w="2577" w:type="dxa"/>
          </w:tcPr>
          <w:p w14:paraId="0901317B" w14:textId="77777777" w:rsidR="000D6638" w:rsidRPr="009D515A" w:rsidRDefault="000D6638" w:rsidP="00314C6E">
            <w:pPr>
              <w:pStyle w:val="ABLOCKPARA"/>
              <w:rPr>
                <w:sz w:val="16"/>
                <w:szCs w:val="16"/>
              </w:rPr>
            </w:pPr>
            <w:proofErr w:type="gramStart"/>
            <w:r w:rsidRPr="009D515A">
              <w:rPr>
                <w:sz w:val="16"/>
                <w:szCs w:val="16"/>
              </w:rPr>
              <w:t>Situação Conta</w:t>
            </w:r>
            <w:proofErr w:type="gramEnd"/>
          </w:p>
        </w:tc>
        <w:tc>
          <w:tcPr>
            <w:tcW w:w="1357" w:type="dxa"/>
            <w:vAlign w:val="center"/>
          </w:tcPr>
          <w:p w14:paraId="0901317C" w14:textId="77777777" w:rsidR="000D6638" w:rsidRPr="009D515A" w:rsidRDefault="000D6638" w:rsidP="00314C6E">
            <w:pPr>
              <w:pStyle w:val="ABLOCKPARA"/>
              <w:rPr>
                <w:sz w:val="16"/>
                <w:szCs w:val="16"/>
              </w:rPr>
            </w:pPr>
          </w:p>
        </w:tc>
      </w:tr>
      <w:tr w:rsidR="000D6638" w:rsidRPr="009D515A" w14:paraId="09013184" w14:textId="77777777" w:rsidTr="00851491">
        <w:trPr>
          <w:cantSplit/>
        </w:trPr>
        <w:tc>
          <w:tcPr>
            <w:tcW w:w="2135" w:type="dxa"/>
            <w:gridSpan w:val="2"/>
          </w:tcPr>
          <w:p w14:paraId="0901317E" w14:textId="77777777" w:rsidR="000D6638" w:rsidRPr="009D515A" w:rsidRDefault="000D6638" w:rsidP="00314C6E">
            <w:pPr>
              <w:pStyle w:val="ABLOCKPARA"/>
              <w:rPr>
                <w:sz w:val="16"/>
                <w:szCs w:val="16"/>
              </w:rPr>
            </w:pPr>
            <w:proofErr w:type="gramStart"/>
            <w:r w:rsidRPr="009D515A">
              <w:rPr>
                <w:sz w:val="16"/>
                <w:szCs w:val="16"/>
              </w:rPr>
              <w:t>Situação Registo</w:t>
            </w:r>
            <w:proofErr w:type="gramEnd"/>
          </w:p>
        </w:tc>
        <w:tc>
          <w:tcPr>
            <w:tcW w:w="808" w:type="dxa"/>
          </w:tcPr>
          <w:p w14:paraId="0901317F" w14:textId="77777777" w:rsidR="000D6638" w:rsidRPr="009D515A" w:rsidRDefault="000D6638" w:rsidP="00314C6E">
            <w:pPr>
              <w:pStyle w:val="ABLOCKPARA"/>
              <w:rPr>
                <w:sz w:val="16"/>
                <w:szCs w:val="16"/>
              </w:rPr>
            </w:pPr>
            <w:r w:rsidRPr="009D515A">
              <w:rPr>
                <w:sz w:val="16"/>
                <w:szCs w:val="16"/>
              </w:rPr>
              <w:t>9</w:t>
            </w:r>
          </w:p>
        </w:tc>
        <w:tc>
          <w:tcPr>
            <w:tcW w:w="851" w:type="dxa"/>
          </w:tcPr>
          <w:p w14:paraId="09013180" w14:textId="77777777" w:rsidR="000D6638" w:rsidRPr="009D515A" w:rsidRDefault="000D6638" w:rsidP="00314C6E">
            <w:pPr>
              <w:pStyle w:val="ABLOCKPARA"/>
              <w:rPr>
                <w:sz w:val="16"/>
                <w:szCs w:val="16"/>
              </w:rPr>
            </w:pPr>
            <w:r w:rsidRPr="009D515A">
              <w:rPr>
                <w:sz w:val="16"/>
                <w:szCs w:val="16"/>
              </w:rPr>
              <w:t>9</w:t>
            </w:r>
          </w:p>
        </w:tc>
        <w:tc>
          <w:tcPr>
            <w:tcW w:w="992" w:type="dxa"/>
          </w:tcPr>
          <w:p w14:paraId="09013181" w14:textId="77777777" w:rsidR="000D6638" w:rsidRPr="009D515A" w:rsidRDefault="000D6638" w:rsidP="00314C6E">
            <w:pPr>
              <w:pStyle w:val="ABLOCKPARA"/>
              <w:rPr>
                <w:sz w:val="16"/>
                <w:szCs w:val="16"/>
              </w:rPr>
            </w:pPr>
            <w:r w:rsidRPr="009D515A">
              <w:rPr>
                <w:sz w:val="16"/>
                <w:szCs w:val="16"/>
              </w:rPr>
              <w:t>9 (01)</w:t>
            </w:r>
          </w:p>
        </w:tc>
        <w:tc>
          <w:tcPr>
            <w:tcW w:w="2577" w:type="dxa"/>
          </w:tcPr>
          <w:p w14:paraId="09013182" w14:textId="77777777" w:rsidR="000D6638" w:rsidRPr="009D515A" w:rsidRDefault="000D6638" w:rsidP="00314C6E">
            <w:pPr>
              <w:pStyle w:val="ABLOCKPARA"/>
              <w:rPr>
                <w:sz w:val="16"/>
                <w:szCs w:val="16"/>
              </w:rPr>
            </w:pPr>
            <w:proofErr w:type="gramStart"/>
            <w:r w:rsidRPr="009D515A">
              <w:rPr>
                <w:sz w:val="16"/>
                <w:szCs w:val="16"/>
              </w:rPr>
              <w:t>Situação Registo</w:t>
            </w:r>
            <w:proofErr w:type="gramEnd"/>
          </w:p>
        </w:tc>
        <w:tc>
          <w:tcPr>
            <w:tcW w:w="1357" w:type="dxa"/>
            <w:vAlign w:val="center"/>
          </w:tcPr>
          <w:p w14:paraId="09013183" w14:textId="77777777" w:rsidR="000D6638" w:rsidRPr="009D515A" w:rsidRDefault="000D6638" w:rsidP="00314C6E">
            <w:pPr>
              <w:pStyle w:val="ABLOCKPARA"/>
              <w:rPr>
                <w:sz w:val="16"/>
                <w:szCs w:val="16"/>
              </w:rPr>
            </w:pPr>
          </w:p>
        </w:tc>
      </w:tr>
      <w:tr w:rsidR="000D6638" w:rsidRPr="009D515A" w14:paraId="0901318B" w14:textId="77777777" w:rsidTr="00851491">
        <w:trPr>
          <w:cantSplit/>
        </w:trPr>
        <w:tc>
          <w:tcPr>
            <w:tcW w:w="2135" w:type="dxa"/>
            <w:gridSpan w:val="2"/>
          </w:tcPr>
          <w:p w14:paraId="09013185" w14:textId="77777777" w:rsidR="000D6638" w:rsidRPr="009D515A" w:rsidRDefault="000D6638" w:rsidP="00314C6E">
            <w:pPr>
              <w:pStyle w:val="ABLOCKPARA"/>
              <w:rPr>
                <w:sz w:val="16"/>
                <w:szCs w:val="16"/>
              </w:rPr>
            </w:pPr>
            <w:r w:rsidRPr="009D515A">
              <w:rPr>
                <w:sz w:val="16"/>
                <w:szCs w:val="16"/>
              </w:rPr>
              <w:t>NIB – Código Banco</w:t>
            </w:r>
          </w:p>
        </w:tc>
        <w:tc>
          <w:tcPr>
            <w:tcW w:w="808" w:type="dxa"/>
          </w:tcPr>
          <w:p w14:paraId="09013186" w14:textId="77777777" w:rsidR="000D6638" w:rsidRPr="009D515A" w:rsidRDefault="000D6638" w:rsidP="00314C6E">
            <w:pPr>
              <w:pStyle w:val="ABLOCKPARA"/>
              <w:rPr>
                <w:sz w:val="16"/>
                <w:szCs w:val="16"/>
              </w:rPr>
            </w:pPr>
            <w:r w:rsidRPr="009D515A">
              <w:rPr>
                <w:sz w:val="16"/>
                <w:szCs w:val="16"/>
              </w:rPr>
              <w:t>10</w:t>
            </w:r>
          </w:p>
        </w:tc>
        <w:tc>
          <w:tcPr>
            <w:tcW w:w="851" w:type="dxa"/>
          </w:tcPr>
          <w:p w14:paraId="09013187" w14:textId="77777777" w:rsidR="000D6638" w:rsidRPr="009D515A" w:rsidRDefault="000D6638" w:rsidP="00314C6E">
            <w:pPr>
              <w:pStyle w:val="ABLOCKPARA"/>
              <w:rPr>
                <w:sz w:val="16"/>
                <w:szCs w:val="16"/>
              </w:rPr>
            </w:pPr>
            <w:r w:rsidRPr="009D515A">
              <w:rPr>
                <w:sz w:val="16"/>
                <w:szCs w:val="16"/>
              </w:rPr>
              <w:t>13</w:t>
            </w:r>
          </w:p>
        </w:tc>
        <w:tc>
          <w:tcPr>
            <w:tcW w:w="992" w:type="dxa"/>
          </w:tcPr>
          <w:p w14:paraId="09013188" w14:textId="77777777" w:rsidR="000D6638" w:rsidRPr="009D515A" w:rsidRDefault="000D6638" w:rsidP="00314C6E">
            <w:pPr>
              <w:pStyle w:val="ABLOCKPARA"/>
              <w:rPr>
                <w:sz w:val="16"/>
                <w:szCs w:val="16"/>
              </w:rPr>
            </w:pPr>
            <w:r w:rsidRPr="009D515A">
              <w:rPr>
                <w:sz w:val="16"/>
                <w:szCs w:val="16"/>
              </w:rPr>
              <w:t>9 (04)</w:t>
            </w:r>
          </w:p>
        </w:tc>
        <w:tc>
          <w:tcPr>
            <w:tcW w:w="2577" w:type="dxa"/>
          </w:tcPr>
          <w:p w14:paraId="09013189" w14:textId="77777777" w:rsidR="000D6638" w:rsidRPr="009D515A" w:rsidRDefault="000D6638" w:rsidP="00314C6E">
            <w:pPr>
              <w:pStyle w:val="ABLOCKPARA"/>
              <w:rPr>
                <w:sz w:val="16"/>
                <w:szCs w:val="16"/>
              </w:rPr>
            </w:pPr>
            <w:r w:rsidRPr="009D515A">
              <w:rPr>
                <w:sz w:val="16"/>
                <w:szCs w:val="16"/>
              </w:rPr>
              <w:t>NIB – Código Banco</w:t>
            </w:r>
          </w:p>
        </w:tc>
        <w:tc>
          <w:tcPr>
            <w:tcW w:w="1357" w:type="dxa"/>
            <w:vAlign w:val="center"/>
          </w:tcPr>
          <w:p w14:paraId="0901318A" w14:textId="77777777" w:rsidR="000D6638" w:rsidRPr="009D515A" w:rsidRDefault="000D6638" w:rsidP="00314C6E">
            <w:pPr>
              <w:pStyle w:val="ABLOCKPARA"/>
              <w:rPr>
                <w:sz w:val="16"/>
                <w:szCs w:val="16"/>
              </w:rPr>
            </w:pPr>
          </w:p>
        </w:tc>
      </w:tr>
      <w:tr w:rsidR="000D6638" w:rsidRPr="009D515A" w14:paraId="09013192" w14:textId="77777777" w:rsidTr="00851491">
        <w:trPr>
          <w:cantSplit/>
        </w:trPr>
        <w:tc>
          <w:tcPr>
            <w:tcW w:w="2135" w:type="dxa"/>
            <w:gridSpan w:val="2"/>
          </w:tcPr>
          <w:p w14:paraId="0901318C" w14:textId="77777777" w:rsidR="000D6638" w:rsidRPr="009D515A" w:rsidRDefault="000D6638" w:rsidP="00314C6E">
            <w:pPr>
              <w:pStyle w:val="ABLOCKPARA"/>
              <w:rPr>
                <w:sz w:val="16"/>
                <w:szCs w:val="16"/>
              </w:rPr>
            </w:pPr>
            <w:r w:rsidRPr="009D515A">
              <w:rPr>
                <w:sz w:val="16"/>
                <w:szCs w:val="16"/>
              </w:rPr>
              <w:t>NIB – Código Balcão</w:t>
            </w:r>
          </w:p>
        </w:tc>
        <w:tc>
          <w:tcPr>
            <w:tcW w:w="808" w:type="dxa"/>
          </w:tcPr>
          <w:p w14:paraId="0901318D" w14:textId="77777777" w:rsidR="000D6638" w:rsidRPr="009D515A" w:rsidRDefault="000D6638" w:rsidP="00314C6E">
            <w:pPr>
              <w:pStyle w:val="ABLOCKPARA"/>
              <w:rPr>
                <w:sz w:val="16"/>
                <w:szCs w:val="16"/>
              </w:rPr>
            </w:pPr>
            <w:r w:rsidRPr="009D515A">
              <w:rPr>
                <w:sz w:val="16"/>
                <w:szCs w:val="16"/>
              </w:rPr>
              <w:t>14</w:t>
            </w:r>
          </w:p>
        </w:tc>
        <w:tc>
          <w:tcPr>
            <w:tcW w:w="851" w:type="dxa"/>
          </w:tcPr>
          <w:p w14:paraId="0901318E" w14:textId="77777777" w:rsidR="000D6638" w:rsidRPr="009D515A" w:rsidRDefault="000D6638" w:rsidP="00314C6E">
            <w:pPr>
              <w:pStyle w:val="ABLOCKPARA"/>
              <w:rPr>
                <w:sz w:val="16"/>
                <w:szCs w:val="16"/>
              </w:rPr>
            </w:pPr>
            <w:r w:rsidRPr="009D515A">
              <w:rPr>
                <w:sz w:val="16"/>
                <w:szCs w:val="16"/>
              </w:rPr>
              <w:t>17</w:t>
            </w:r>
          </w:p>
        </w:tc>
        <w:tc>
          <w:tcPr>
            <w:tcW w:w="992" w:type="dxa"/>
          </w:tcPr>
          <w:p w14:paraId="0901318F" w14:textId="77777777" w:rsidR="000D6638" w:rsidRPr="009D515A" w:rsidRDefault="000D6638" w:rsidP="00314C6E">
            <w:pPr>
              <w:pStyle w:val="ABLOCKPARA"/>
              <w:rPr>
                <w:sz w:val="16"/>
                <w:szCs w:val="16"/>
              </w:rPr>
            </w:pPr>
            <w:r w:rsidRPr="009D515A">
              <w:rPr>
                <w:sz w:val="16"/>
                <w:szCs w:val="16"/>
              </w:rPr>
              <w:t>9 (04)</w:t>
            </w:r>
          </w:p>
        </w:tc>
        <w:tc>
          <w:tcPr>
            <w:tcW w:w="2577" w:type="dxa"/>
          </w:tcPr>
          <w:p w14:paraId="09013190" w14:textId="77777777" w:rsidR="000D6638" w:rsidRPr="009D515A" w:rsidRDefault="000D6638" w:rsidP="00314C6E">
            <w:pPr>
              <w:pStyle w:val="ABLOCKPARA"/>
              <w:rPr>
                <w:sz w:val="16"/>
                <w:szCs w:val="16"/>
              </w:rPr>
            </w:pPr>
            <w:r w:rsidRPr="009D515A">
              <w:rPr>
                <w:sz w:val="16"/>
                <w:szCs w:val="16"/>
              </w:rPr>
              <w:t>NIB – Código Balcão</w:t>
            </w:r>
          </w:p>
        </w:tc>
        <w:tc>
          <w:tcPr>
            <w:tcW w:w="1357" w:type="dxa"/>
            <w:vAlign w:val="center"/>
          </w:tcPr>
          <w:p w14:paraId="09013191" w14:textId="77777777" w:rsidR="000D6638" w:rsidRPr="009D515A" w:rsidRDefault="000D6638" w:rsidP="00314C6E">
            <w:pPr>
              <w:pStyle w:val="ABLOCKPARA"/>
              <w:rPr>
                <w:sz w:val="16"/>
                <w:szCs w:val="16"/>
              </w:rPr>
            </w:pPr>
          </w:p>
        </w:tc>
      </w:tr>
      <w:tr w:rsidR="000D6638" w:rsidRPr="009D515A" w14:paraId="09013199" w14:textId="77777777" w:rsidTr="00851491">
        <w:trPr>
          <w:cantSplit/>
        </w:trPr>
        <w:tc>
          <w:tcPr>
            <w:tcW w:w="2135" w:type="dxa"/>
            <w:gridSpan w:val="2"/>
          </w:tcPr>
          <w:p w14:paraId="09013193" w14:textId="77777777" w:rsidR="000D6638" w:rsidRPr="009D515A" w:rsidRDefault="000D6638" w:rsidP="00314C6E">
            <w:pPr>
              <w:pStyle w:val="ABLOCKPARA"/>
              <w:rPr>
                <w:sz w:val="16"/>
                <w:szCs w:val="16"/>
              </w:rPr>
            </w:pPr>
            <w:r w:rsidRPr="009D515A">
              <w:rPr>
                <w:sz w:val="16"/>
                <w:szCs w:val="16"/>
              </w:rPr>
              <w:t>NIB – Número Conta</w:t>
            </w:r>
          </w:p>
        </w:tc>
        <w:tc>
          <w:tcPr>
            <w:tcW w:w="808" w:type="dxa"/>
          </w:tcPr>
          <w:p w14:paraId="09013194" w14:textId="77777777" w:rsidR="000D6638" w:rsidRPr="009D515A" w:rsidRDefault="000D6638" w:rsidP="00314C6E">
            <w:pPr>
              <w:pStyle w:val="ABLOCKPARA"/>
              <w:rPr>
                <w:sz w:val="16"/>
                <w:szCs w:val="16"/>
              </w:rPr>
            </w:pPr>
            <w:r w:rsidRPr="009D515A">
              <w:rPr>
                <w:sz w:val="16"/>
                <w:szCs w:val="16"/>
              </w:rPr>
              <w:t>18</w:t>
            </w:r>
          </w:p>
        </w:tc>
        <w:tc>
          <w:tcPr>
            <w:tcW w:w="851" w:type="dxa"/>
          </w:tcPr>
          <w:p w14:paraId="09013195" w14:textId="77777777" w:rsidR="000D6638" w:rsidRPr="009D515A" w:rsidRDefault="000D6638" w:rsidP="00314C6E">
            <w:pPr>
              <w:pStyle w:val="ABLOCKPARA"/>
              <w:rPr>
                <w:sz w:val="16"/>
                <w:szCs w:val="16"/>
              </w:rPr>
            </w:pPr>
            <w:r w:rsidRPr="009D515A">
              <w:rPr>
                <w:sz w:val="16"/>
                <w:szCs w:val="16"/>
              </w:rPr>
              <w:t>28</w:t>
            </w:r>
          </w:p>
        </w:tc>
        <w:tc>
          <w:tcPr>
            <w:tcW w:w="992" w:type="dxa"/>
          </w:tcPr>
          <w:p w14:paraId="09013196" w14:textId="77777777" w:rsidR="000D6638" w:rsidRPr="009D515A" w:rsidRDefault="000D6638" w:rsidP="00314C6E">
            <w:pPr>
              <w:pStyle w:val="ABLOCKPARA"/>
              <w:rPr>
                <w:sz w:val="16"/>
                <w:szCs w:val="16"/>
              </w:rPr>
            </w:pPr>
            <w:r w:rsidRPr="009D515A">
              <w:rPr>
                <w:sz w:val="16"/>
                <w:szCs w:val="16"/>
              </w:rPr>
              <w:t>9 (11)</w:t>
            </w:r>
          </w:p>
        </w:tc>
        <w:tc>
          <w:tcPr>
            <w:tcW w:w="2577" w:type="dxa"/>
          </w:tcPr>
          <w:p w14:paraId="09013197" w14:textId="77777777" w:rsidR="000D6638" w:rsidRPr="009D515A" w:rsidRDefault="000D6638" w:rsidP="00314C6E">
            <w:pPr>
              <w:pStyle w:val="ABLOCKPARA"/>
              <w:rPr>
                <w:sz w:val="16"/>
                <w:szCs w:val="16"/>
              </w:rPr>
            </w:pPr>
            <w:r w:rsidRPr="009D515A">
              <w:rPr>
                <w:sz w:val="16"/>
                <w:szCs w:val="16"/>
              </w:rPr>
              <w:t>NIB – Número Conta</w:t>
            </w:r>
          </w:p>
        </w:tc>
        <w:tc>
          <w:tcPr>
            <w:tcW w:w="1357" w:type="dxa"/>
            <w:vAlign w:val="center"/>
          </w:tcPr>
          <w:p w14:paraId="09013198" w14:textId="77777777" w:rsidR="000D6638" w:rsidRPr="009D515A" w:rsidRDefault="000D6638" w:rsidP="00314C6E">
            <w:pPr>
              <w:pStyle w:val="ABLOCKPARA"/>
              <w:rPr>
                <w:sz w:val="16"/>
                <w:szCs w:val="16"/>
              </w:rPr>
            </w:pPr>
          </w:p>
        </w:tc>
      </w:tr>
      <w:tr w:rsidR="000D6638" w:rsidRPr="009D515A" w14:paraId="090131A0" w14:textId="77777777" w:rsidTr="00851491">
        <w:trPr>
          <w:cantSplit/>
        </w:trPr>
        <w:tc>
          <w:tcPr>
            <w:tcW w:w="2135" w:type="dxa"/>
            <w:gridSpan w:val="2"/>
          </w:tcPr>
          <w:p w14:paraId="0901319A" w14:textId="77777777" w:rsidR="000D6638" w:rsidRPr="009D515A" w:rsidRDefault="000D6638" w:rsidP="00314C6E">
            <w:pPr>
              <w:pStyle w:val="ABLOCKPARA"/>
              <w:rPr>
                <w:sz w:val="16"/>
                <w:szCs w:val="16"/>
              </w:rPr>
            </w:pPr>
            <w:r w:rsidRPr="009D515A">
              <w:rPr>
                <w:sz w:val="16"/>
                <w:szCs w:val="16"/>
              </w:rPr>
              <w:t>Dígito Controlo</w:t>
            </w:r>
          </w:p>
        </w:tc>
        <w:tc>
          <w:tcPr>
            <w:tcW w:w="808" w:type="dxa"/>
          </w:tcPr>
          <w:p w14:paraId="0901319B" w14:textId="77777777" w:rsidR="000D6638" w:rsidRPr="009D515A" w:rsidRDefault="000D6638" w:rsidP="00314C6E">
            <w:pPr>
              <w:pStyle w:val="ABLOCKPARA"/>
              <w:rPr>
                <w:sz w:val="16"/>
                <w:szCs w:val="16"/>
              </w:rPr>
            </w:pPr>
            <w:r w:rsidRPr="009D515A">
              <w:rPr>
                <w:sz w:val="16"/>
                <w:szCs w:val="16"/>
              </w:rPr>
              <w:t>29</w:t>
            </w:r>
          </w:p>
        </w:tc>
        <w:tc>
          <w:tcPr>
            <w:tcW w:w="851" w:type="dxa"/>
          </w:tcPr>
          <w:p w14:paraId="0901319C" w14:textId="77777777" w:rsidR="000D6638" w:rsidRPr="009D515A" w:rsidRDefault="000D6638" w:rsidP="00314C6E">
            <w:pPr>
              <w:pStyle w:val="ABLOCKPARA"/>
              <w:rPr>
                <w:sz w:val="16"/>
                <w:szCs w:val="16"/>
              </w:rPr>
            </w:pPr>
            <w:r w:rsidRPr="009D515A">
              <w:rPr>
                <w:sz w:val="16"/>
                <w:szCs w:val="16"/>
              </w:rPr>
              <w:t>30</w:t>
            </w:r>
          </w:p>
        </w:tc>
        <w:tc>
          <w:tcPr>
            <w:tcW w:w="992" w:type="dxa"/>
          </w:tcPr>
          <w:p w14:paraId="0901319D" w14:textId="77777777" w:rsidR="000D6638" w:rsidRPr="009D515A" w:rsidRDefault="000D6638" w:rsidP="00314C6E">
            <w:pPr>
              <w:pStyle w:val="ABLOCKPARA"/>
              <w:rPr>
                <w:sz w:val="16"/>
                <w:szCs w:val="16"/>
              </w:rPr>
            </w:pPr>
            <w:r w:rsidRPr="009D515A">
              <w:rPr>
                <w:sz w:val="16"/>
                <w:szCs w:val="16"/>
              </w:rPr>
              <w:t>9 (02)</w:t>
            </w:r>
          </w:p>
        </w:tc>
        <w:tc>
          <w:tcPr>
            <w:tcW w:w="2577" w:type="dxa"/>
          </w:tcPr>
          <w:p w14:paraId="0901319E" w14:textId="77777777" w:rsidR="000D6638" w:rsidRPr="009D515A" w:rsidRDefault="000D6638" w:rsidP="00314C6E">
            <w:pPr>
              <w:pStyle w:val="ABLOCKPARA"/>
              <w:rPr>
                <w:sz w:val="16"/>
                <w:szCs w:val="16"/>
              </w:rPr>
            </w:pPr>
            <w:r w:rsidRPr="009D515A">
              <w:rPr>
                <w:sz w:val="16"/>
                <w:szCs w:val="16"/>
              </w:rPr>
              <w:t>Dígito Controlo</w:t>
            </w:r>
          </w:p>
        </w:tc>
        <w:tc>
          <w:tcPr>
            <w:tcW w:w="1357" w:type="dxa"/>
            <w:vAlign w:val="center"/>
          </w:tcPr>
          <w:p w14:paraId="0901319F" w14:textId="77777777" w:rsidR="000D6638" w:rsidRPr="009D515A" w:rsidRDefault="000D6638" w:rsidP="00314C6E">
            <w:pPr>
              <w:pStyle w:val="ABLOCKPARA"/>
              <w:rPr>
                <w:sz w:val="16"/>
                <w:szCs w:val="16"/>
              </w:rPr>
            </w:pPr>
          </w:p>
        </w:tc>
      </w:tr>
      <w:tr w:rsidR="000D6638" w:rsidRPr="009D515A" w14:paraId="090131A7" w14:textId="77777777" w:rsidTr="00851491">
        <w:trPr>
          <w:cantSplit/>
        </w:trPr>
        <w:tc>
          <w:tcPr>
            <w:tcW w:w="2135" w:type="dxa"/>
            <w:gridSpan w:val="2"/>
          </w:tcPr>
          <w:p w14:paraId="090131A1" w14:textId="77777777" w:rsidR="000D6638" w:rsidRPr="009D515A" w:rsidRDefault="000D6638" w:rsidP="00314C6E">
            <w:pPr>
              <w:pStyle w:val="ABLOCKPARA"/>
              <w:rPr>
                <w:sz w:val="16"/>
                <w:szCs w:val="16"/>
              </w:rPr>
            </w:pPr>
            <w:r w:rsidRPr="009D515A">
              <w:rPr>
                <w:sz w:val="16"/>
                <w:szCs w:val="16"/>
              </w:rPr>
              <w:t>Valor</w:t>
            </w:r>
          </w:p>
        </w:tc>
        <w:tc>
          <w:tcPr>
            <w:tcW w:w="808" w:type="dxa"/>
          </w:tcPr>
          <w:p w14:paraId="090131A2" w14:textId="77777777" w:rsidR="000D6638" w:rsidRPr="009D515A" w:rsidRDefault="000D6638" w:rsidP="00314C6E">
            <w:pPr>
              <w:pStyle w:val="ABLOCKPARA"/>
              <w:rPr>
                <w:sz w:val="16"/>
                <w:szCs w:val="16"/>
              </w:rPr>
            </w:pPr>
            <w:r w:rsidRPr="009D515A">
              <w:rPr>
                <w:sz w:val="16"/>
                <w:szCs w:val="16"/>
              </w:rPr>
              <w:t>31</w:t>
            </w:r>
          </w:p>
        </w:tc>
        <w:tc>
          <w:tcPr>
            <w:tcW w:w="851" w:type="dxa"/>
          </w:tcPr>
          <w:p w14:paraId="090131A3" w14:textId="77777777" w:rsidR="000D6638" w:rsidRPr="009D515A" w:rsidRDefault="000D6638" w:rsidP="00314C6E">
            <w:pPr>
              <w:pStyle w:val="ABLOCKPARA"/>
              <w:rPr>
                <w:sz w:val="16"/>
                <w:szCs w:val="16"/>
              </w:rPr>
            </w:pPr>
            <w:r w:rsidRPr="009D515A">
              <w:rPr>
                <w:sz w:val="16"/>
                <w:szCs w:val="16"/>
              </w:rPr>
              <w:t>43</w:t>
            </w:r>
          </w:p>
        </w:tc>
        <w:tc>
          <w:tcPr>
            <w:tcW w:w="992" w:type="dxa"/>
          </w:tcPr>
          <w:p w14:paraId="090131A4" w14:textId="77777777" w:rsidR="000D6638" w:rsidRPr="009D515A" w:rsidRDefault="000D6638" w:rsidP="00314C6E">
            <w:pPr>
              <w:pStyle w:val="ABLOCKPARA"/>
              <w:rPr>
                <w:sz w:val="16"/>
                <w:szCs w:val="16"/>
              </w:rPr>
            </w:pPr>
            <w:r w:rsidRPr="009D515A">
              <w:rPr>
                <w:sz w:val="16"/>
                <w:szCs w:val="16"/>
              </w:rPr>
              <w:t>9 (11) V99</w:t>
            </w:r>
          </w:p>
        </w:tc>
        <w:tc>
          <w:tcPr>
            <w:tcW w:w="2577" w:type="dxa"/>
          </w:tcPr>
          <w:p w14:paraId="090131A5" w14:textId="77777777" w:rsidR="000D6638" w:rsidRPr="009D515A" w:rsidRDefault="000D6638" w:rsidP="00314C6E">
            <w:pPr>
              <w:pStyle w:val="ABLOCKPARA"/>
              <w:rPr>
                <w:sz w:val="16"/>
                <w:szCs w:val="16"/>
              </w:rPr>
            </w:pPr>
            <w:r w:rsidRPr="009D515A">
              <w:rPr>
                <w:sz w:val="16"/>
                <w:szCs w:val="16"/>
              </w:rPr>
              <w:t>Valor</w:t>
            </w:r>
          </w:p>
        </w:tc>
        <w:tc>
          <w:tcPr>
            <w:tcW w:w="1357" w:type="dxa"/>
            <w:vAlign w:val="center"/>
          </w:tcPr>
          <w:p w14:paraId="090131A6" w14:textId="77777777" w:rsidR="000D6638" w:rsidRPr="009D515A" w:rsidRDefault="000D6638" w:rsidP="00314C6E">
            <w:pPr>
              <w:pStyle w:val="ABLOCKPARA"/>
              <w:rPr>
                <w:sz w:val="16"/>
                <w:szCs w:val="16"/>
              </w:rPr>
            </w:pPr>
          </w:p>
        </w:tc>
      </w:tr>
      <w:tr w:rsidR="000D6638" w:rsidRPr="009D515A" w14:paraId="090131AE" w14:textId="77777777" w:rsidTr="00851491">
        <w:trPr>
          <w:cantSplit/>
        </w:trPr>
        <w:tc>
          <w:tcPr>
            <w:tcW w:w="2135" w:type="dxa"/>
            <w:gridSpan w:val="2"/>
          </w:tcPr>
          <w:p w14:paraId="090131A8" w14:textId="77777777" w:rsidR="000D6638" w:rsidRPr="009D515A" w:rsidRDefault="000D6638" w:rsidP="00314C6E">
            <w:pPr>
              <w:pStyle w:val="ABLOCKPARA"/>
              <w:rPr>
                <w:sz w:val="16"/>
                <w:szCs w:val="16"/>
              </w:rPr>
            </w:pPr>
            <w:r w:rsidRPr="009D515A">
              <w:rPr>
                <w:sz w:val="16"/>
                <w:szCs w:val="16"/>
              </w:rPr>
              <w:t>Referência Empresa</w:t>
            </w:r>
          </w:p>
        </w:tc>
        <w:tc>
          <w:tcPr>
            <w:tcW w:w="808" w:type="dxa"/>
          </w:tcPr>
          <w:p w14:paraId="090131A9" w14:textId="77777777" w:rsidR="000D6638" w:rsidRPr="009D515A" w:rsidRDefault="000D6638" w:rsidP="00314C6E">
            <w:pPr>
              <w:pStyle w:val="ABLOCKPARA"/>
              <w:rPr>
                <w:sz w:val="16"/>
                <w:szCs w:val="16"/>
              </w:rPr>
            </w:pPr>
            <w:r w:rsidRPr="009D515A">
              <w:rPr>
                <w:sz w:val="16"/>
                <w:szCs w:val="16"/>
              </w:rPr>
              <w:t>44</w:t>
            </w:r>
          </w:p>
        </w:tc>
        <w:tc>
          <w:tcPr>
            <w:tcW w:w="851" w:type="dxa"/>
          </w:tcPr>
          <w:p w14:paraId="090131AA" w14:textId="77777777" w:rsidR="000D6638" w:rsidRPr="009D515A" w:rsidRDefault="000D6638" w:rsidP="00314C6E">
            <w:pPr>
              <w:pStyle w:val="ABLOCKPARA"/>
              <w:rPr>
                <w:sz w:val="16"/>
                <w:szCs w:val="16"/>
              </w:rPr>
            </w:pPr>
            <w:r w:rsidRPr="009D515A">
              <w:rPr>
                <w:sz w:val="16"/>
                <w:szCs w:val="16"/>
              </w:rPr>
              <w:t>63</w:t>
            </w:r>
          </w:p>
        </w:tc>
        <w:tc>
          <w:tcPr>
            <w:tcW w:w="992" w:type="dxa"/>
          </w:tcPr>
          <w:p w14:paraId="090131AB" w14:textId="77777777" w:rsidR="000D6638" w:rsidRPr="009D515A" w:rsidRDefault="000D6638" w:rsidP="00314C6E">
            <w:pPr>
              <w:pStyle w:val="ABLOCKPARA"/>
              <w:rPr>
                <w:sz w:val="16"/>
                <w:szCs w:val="16"/>
              </w:rPr>
            </w:pPr>
            <w:r w:rsidRPr="009D515A">
              <w:rPr>
                <w:sz w:val="16"/>
                <w:szCs w:val="16"/>
              </w:rPr>
              <w:t>X (20)</w:t>
            </w:r>
          </w:p>
        </w:tc>
        <w:tc>
          <w:tcPr>
            <w:tcW w:w="2577" w:type="dxa"/>
          </w:tcPr>
          <w:p w14:paraId="090131AC" w14:textId="77777777" w:rsidR="000D6638" w:rsidRPr="009D515A" w:rsidRDefault="000D6638" w:rsidP="00314C6E">
            <w:pPr>
              <w:pStyle w:val="ABLOCKPARA"/>
              <w:rPr>
                <w:sz w:val="16"/>
                <w:szCs w:val="16"/>
              </w:rPr>
            </w:pPr>
            <w:r w:rsidRPr="009D515A">
              <w:rPr>
                <w:sz w:val="16"/>
                <w:szCs w:val="16"/>
              </w:rPr>
              <w:t>Referência Empresa</w:t>
            </w:r>
          </w:p>
        </w:tc>
        <w:tc>
          <w:tcPr>
            <w:tcW w:w="1357" w:type="dxa"/>
            <w:vAlign w:val="center"/>
          </w:tcPr>
          <w:p w14:paraId="090131AD" w14:textId="77777777" w:rsidR="000D6638" w:rsidRPr="009D515A" w:rsidRDefault="000D6638" w:rsidP="00314C6E">
            <w:pPr>
              <w:pStyle w:val="ABLOCKPARA"/>
              <w:rPr>
                <w:sz w:val="16"/>
                <w:szCs w:val="16"/>
              </w:rPr>
            </w:pPr>
          </w:p>
        </w:tc>
      </w:tr>
      <w:tr w:rsidR="000D6638" w:rsidRPr="009D515A" w14:paraId="090131B5" w14:textId="77777777" w:rsidTr="00851491">
        <w:trPr>
          <w:cantSplit/>
        </w:trPr>
        <w:tc>
          <w:tcPr>
            <w:tcW w:w="2135" w:type="dxa"/>
            <w:gridSpan w:val="2"/>
          </w:tcPr>
          <w:p w14:paraId="090131AF" w14:textId="77777777" w:rsidR="000D6638" w:rsidRPr="009D515A" w:rsidRDefault="000D6638" w:rsidP="00314C6E">
            <w:pPr>
              <w:pStyle w:val="ABLOCKPARA"/>
              <w:rPr>
                <w:sz w:val="16"/>
                <w:szCs w:val="16"/>
              </w:rPr>
            </w:pPr>
            <w:r w:rsidRPr="009D515A">
              <w:rPr>
                <w:sz w:val="16"/>
                <w:szCs w:val="16"/>
              </w:rPr>
              <w:t xml:space="preserve">Referência Transferência  </w:t>
            </w:r>
          </w:p>
        </w:tc>
        <w:tc>
          <w:tcPr>
            <w:tcW w:w="808" w:type="dxa"/>
          </w:tcPr>
          <w:p w14:paraId="090131B0" w14:textId="77777777" w:rsidR="000D6638" w:rsidRPr="009D515A" w:rsidRDefault="000D6638" w:rsidP="00314C6E">
            <w:pPr>
              <w:pStyle w:val="ABLOCKPARA"/>
              <w:rPr>
                <w:sz w:val="16"/>
                <w:szCs w:val="16"/>
              </w:rPr>
            </w:pPr>
            <w:r w:rsidRPr="009D515A">
              <w:rPr>
                <w:sz w:val="16"/>
                <w:szCs w:val="16"/>
              </w:rPr>
              <w:t>64</w:t>
            </w:r>
          </w:p>
        </w:tc>
        <w:tc>
          <w:tcPr>
            <w:tcW w:w="851" w:type="dxa"/>
          </w:tcPr>
          <w:p w14:paraId="090131B1" w14:textId="77777777" w:rsidR="000D6638" w:rsidRPr="009D515A" w:rsidRDefault="000D6638" w:rsidP="00314C6E">
            <w:pPr>
              <w:pStyle w:val="ABLOCKPARA"/>
              <w:rPr>
                <w:sz w:val="16"/>
                <w:szCs w:val="16"/>
              </w:rPr>
            </w:pPr>
            <w:r w:rsidRPr="009D515A">
              <w:rPr>
                <w:sz w:val="16"/>
                <w:szCs w:val="16"/>
              </w:rPr>
              <w:t xml:space="preserve"> 78</w:t>
            </w:r>
          </w:p>
        </w:tc>
        <w:tc>
          <w:tcPr>
            <w:tcW w:w="992" w:type="dxa"/>
          </w:tcPr>
          <w:p w14:paraId="090131B2" w14:textId="77777777" w:rsidR="000D6638" w:rsidRPr="009D515A" w:rsidRDefault="000D6638" w:rsidP="00314C6E">
            <w:pPr>
              <w:pStyle w:val="ABLOCKPARA"/>
              <w:rPr>
                <w:sz w:val="16"/>
                <w:szCs w:val="16"/>
              </w:rPr>
            </w:pPr>
            <w:r w:rsidRPr="009D515A">
              <w:rPr>
                <w:sz w:val="16"/>
                <w:szCs w:val="16"/>
              </w:rPr>
              <w:t>X (15)</w:t>
            </w:r>
          </w:p>
        </w:tc>
        <w:tc>
          <w:tcPr>
            <w:tcW w:w="2577" w:type="dxa"/>
          </w:tcPr>
          <w:p w14:paraId="090131B3" w14:textId="77777777" w:rsidR="000D6638" w:rsidRPr="009D515A" w:rsidRDefault="000D6638" w:rsidP="00314C6E">
            <w:pPr>
              <w:pStyle w:val="ABLOCKPARA"/>
              <w:rPr>
                <w:sz w:val="16"/>
                <w:szCs w:val="16"/>
              </w:rPr>
            </w:pPr>
            <w:r w:rsidRPr="009D515A">
              <w:rPr>
                <w:sz w:val="16"/>
                <w:szCs w:val="16"/>
              </w:rPr>
              <w:t xml:space="preserve">Referência Transferência  </w:t>
            </w:r>
          </w:p>
        </w:tc>
        <w:tc>
          <w:tcPr>
            <w:tcW w:w="1357" w:type="dxa"/>
            <w:vAlign w:val="center"/>
          </w:tcPr>
          <w:p w14:paraId="090131B4" w14:textId="77777777" w:rsidR="000D6638" w:rsidRPr="009D515A" w:rsidRDefault="000D6638" w:rsidP="00314C6E">
            <w:pPr>
              <w:pStyle w:val="ABLOCKPARA"/>
              <w:rPr>
                <w:sz w:val="16"/>
                <w:szCs w:val="16"/>
              </w:rPr>
            </w:pPr>
          </w:p>
        </w:tc>
      </w:tr>
      <w:tr w:rsidR="000D6638" w:rsidRPr="009D515A" w14:paraId="090131BC" w14:textId="77777777" w:rsidTr="00851491">
        <w:trPr>
          <w:cantSplit/>
        </w:trPr>
        <w:tc>
          <w:tcPr>
            <w:tcW w:w="2135" w:type="dxa"/>
            <w:gridSpan w:val="2"/>
          </w:tcPr>
          <w:p w14:paraId="090131B6" w14:textId="77777777" w:rsidR="000D6638" w:rsidRPr="009D515A" w:rsidRDefault="000D6638" w:rsidP="00314C6E">
            <w:pPr>
              <w:pStyle w:val="ABLOCKPARA"/>
              <w:rPr>
                <w:sz w:val="16"/>
                <w:szCs w:val="16"/>
              </w:rPr>
            </w:pPr>
            <w:r w:rsidRPr="009D515A">
              <w:rPr>
                <w:sz w:val="16"/>
                <w:szCs w:val="16"/>
              </w:rPr>
              <w:t>Reservado para Futuro</w:t>
            </w:r>
          </w:p>
        </w:tc>
        <w:tc>
          <w:tcPr>
            <w:tcW w:w="808" w:type="dxa"/>
          </w:tcPr>
          <w:p w14:paraId="090131B7" w14:textId="77777777" w:rsidR="000D6638" w:rsidRPr="009D515A" w:rsidRDefault="000D6638" w:rsidP="00314C6E">
            <w:pPr>
              <w:pStyle w:val="ABLOCKPARA"/>
              <w:rPr>
                <w:sz w:val="16"/>
                <w:szCs w:val="16"/>
              </w:rPr>
            </w:pPr>
            <w:r w:rsidRPr="009D515A">
              <w:rPr>
                <w:sz w:val="16"/>
                <w:szCs w:val="16"/>
              </w:rPr>
              <w:t>79</w:t>
            </w:r>
          </w:p>
        </w:tc>
        <w:tc>
          <w:tcPr>
            <w:tcW w:w="851" w:type="dxa"/>
          </w:tcPr>
          <w:p w14:paraId="090131B8" w14:textId="77777777" w:rsidR="000D6638" w:rsidRPr="009D515A" w:rsidRDefault="000D6638" w:rsidP="00314C6E">
            <w:pPr>
              <w:pStyle w:val="ABLOCKPARA"/>
              <w:rPr>
                <w:sz w:val="16"/>
                <w:szCs w:val="16"/>
              </w:rPr>
            </w:pPr>
            <w:r w:rsidRPr="009D515A">
              <w:rPr>
                <w:sz w:val="16"/>
                <w:szCs w:val="16"/>
              </w:rPr>
              <w:t>80</w:t>
            </w:r>
          </w:p>
        </w:tc>
        <w:tc>
          <w:tcPr>
            <w:tcW w:w="992" w:type="dxa"/>
          </w:tcPr>
          <w:p w14:paraId="090131B9" w14:textId="77777777" w:rsidR="000D6638" w:rsidRPr="009D515A" w:rsidRDefault="000D6638" w:rsidP="00314C6E">
            <w:pPr>
              <w:pStyle w:val="ABLOCKPARA"/>
              <w:rPr>
                <w:sz w:val="16"/>
                <w:szCs w:val="16"/>
              </w:rPr>
            </w:pPr>
            <w:r w:rsidRPr="009D515A">
              <w:rPr>
                <w:sz w:val="16"/>
                <w:szCs w:val="16"/>
              </w:rPr>
              <w:t>X (2)</w:t>
            </w:r>
          </w:p>
        </w:tc>
        <w:tc>
          <w:tcPr>
            <w:tcW w:w="2577" w:type="dxa"/>
          </w:tcPr>
          <w:p w14:paraId="090131BA" w14:textId="77777777" w:rsidR="000D6638" w:rsidRPr="009D515A" w:rsidRDefault="000D6638" w:rsidP="00314C6E">
            <w:pPr>
              <w:pStyle w:val="ABLOCKPARA"/>
              <w:rPr>
                <w:sz w:val="16"/>
                <w:szCs w:val="16"/>
              </w:rPr>
            </w:pPr>
            <w:r w:rsidRPr="009D515A">
              <w:rPr>
                <w:sz w:val="16"/>
                <w:szCs w:val="16"/>
              </w:rPr>
              <w:t>Reservado para Futuro</w:t>
            </w:r>
          </w:p>
        </w:tc>
        <w:tc>
          <w:tcPr>
            <w:tcW w:w="1357" w:type="dxa"/>
            <w:vAlign w:val="center"/>
          </w:tcPr>
          <w:p w14:paraId="090131BB" w14:textId="77777777" w:rsidR="000D6638" w:rsidRPr="009D515A" w:rsidRDefault="000D6638" w:rsidP="00314C6E">
            <w:pPr>
              <w:pStyle w:val="ABLOCKPARA"/>
              <w:rPr>
                <w:sz w:val="16"/>
                <w:szCs w:val="16"/>
              </w:rPr>
            </w:pPr>
          </w:p>
        </w:tc>
      </w:tr>
      <w:tr w:rsidR="000D6638" w:rsidRPr="009D515A" w14:paraId="090131BE" w14:textId="77777777" w:rsidTr="00851491">
        <w:trPr>
          <w:cantSplit/>
        </w:trPr>
        <w:tc>
          <w:tcPr>
            <w:tcW w:w="8720" w:type="dxa"/>
            <w:gridSpan w:val="7"/>
            <w:tcBorders>
              <w:bottom w:val="threeDEmboss" w:sz="6" w:space="0" w:color="auto"/>
            </w:tcBorders>
            <w:shd w:val="clear" w:color="auto" w:fill="0099CC"/>
          </w:tcPr>
          <w:p w14:paraId="090131BD" w14:textId="77777777" w:rsidR="000D6638" w:rsidRPr="009D515A" w:rsidRDefault="000D6638" w:rsidP="00314C6E">
            <w:pPr>
              <w:pStyle w:val="ABLOCKPARA"/>
              <w:keepNext/>
            </w:pPr>
            <w:r w:rsidRPr="009D515A">
              <w:t>Descrição dos Campos</w:t>
            </w:r>
          </w:p>
        </w:tc>
      </w:tr>
      <w:tr w:rsidR="00851491" w:rsidRPr="009D515A" w14:paraId="090131D8" w14:textId="77777777" w:rsidTr="007F18B3">
        <w:trPr>
          <w:cantSplit/>
          <w:trHeight w:val="5759"/>
        </w:trPr>
        <w:tc>
          <w:tcPr>
            <w:tcW w:w="8720" w:type="dxa"/>
            <w:gridSpan w:val="7"/>
          </w:tcPr>
          <w:p w14:paraId="090131BF" w14:textId="77777777" w:rsidR="00851491" w:rsidRPr="009D515A" w:rsidRDefault="00851491" w:rsidP="00314C6E">
            <w:pPr>
              <w:rPr>
                <w:rFonts w:ascii="Book Antiqua" w:hAnsi="Book Antiqua"/>
                <w:b/>
                <w:sz w:val="18"/>
                <w:lang w:val="pt-PT"/>
              </w:rPr>
            </w:pPr>
            <w:r w:rsidRPr="009D515A">
              <w:rPr>
                <w:rFonts w:ascii="Book Antiqua" w:hAnsi="Book Antiqua"/>
                <w:b/>
                <w:sz w:val="18"/>
                <w:lang w:val="pt-PT"/>
              </w:rPr>
              <w:t>DESCRIÇÃO DOS CAMPOS DO REGISTO “PS2” TIPO = 2</w:t>
            </w:r>
          </w:p>
          <w:p w14:paraId="090131C0"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 xml:space="preserve">Referência do Registo = ‘PS2’ </w:t>
            </w:r>
          </w:p>
          <w:p w14:paraId="090131C1"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Tipo de Registo = 2 (Registo movimento – um por lançamento)</w:t>
            </w:r>
          </w:p>
          <w:p w14:paraId="090131C2"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Código do Tipo da Operação</w:t>
            </w:r>
          </w:p>
          <w:p w14:paraId="090131C3"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ab/>
              <w:t>Se um pagamento = 12 (Transferência – Créditos aos Agentes)</w:t>
            </w:r>
          </w:p>
          <w:p w14:paraId="090131C4"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ab/>
              <w:t>Se um Recebimento = 64 (Cobrança)</w:t>
            </w:r>
          </w:p>
          <w:p w14:paraId="090131C5"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Código da Situação da Conta (conforme tabela anexa)</w:t>
            </w:r>
          </w:p>
          <w:p w14:paraId="090131C6"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Código da Situação do Registo</w:t>
            </w:r>
          </w:p>
          <w:p w14:paraId="090131C7"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ab/>
              <w:t>0 = Grupo isentos de erros e/ou anomalias</w:t>
            </w:r>
          </w:p>
          <w:p w14:paraId="090131C8"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ab/>
              <w:t>1 = Alguns registos movimentos que foram rejeitados</w:t>
            </w:r>
          </w:p>
          <w:p w14:paraId="090131C9"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ab/>
              <w:t xml:space="preserve">2 = Grupo rejeitado por erro em </w:t>
            </w:r>
            <w:proofErr w:type="spellStart"/>
            <w:r w:rsidRPr="009D515A">
              <w:rPr>
                <w:rFonts w:ascii="Book Antiqua" w:hAnsi="Book Antiqua"/>
                <w:sz w:val="18"/>
                <w:lang w:val="pt-PT"/>
              </w:rPr>
              <w:t>reg</w:t>
            </w:r>
            <w:proofErr w:type="spellEnd"/>
            <w:r w:rsidRPr="009D515A">
              <w:rPr>
                <w:rFonts w:ascii="Book Antiqua" w:hAnsi="Book Antiqua"/>
                <w:sz w:val="18"/>
                <w:lang w:val="pt-PT"/>
              </w:rPr>
              <w:t>. Início ou total</w:t>
            </w:r>
          </w:p>
          <w:p w14:paraId="090131CA" w14:textId="77777777" w:rsidR="00851491" w:rsidRPr="009D515A" w:rsidRDefault="00851491" w:rsidP="00851491">
            <w:pPr>
              <w:rPr>
                <w:rFonts w:ascii="Book Antiqua" w:hAnsi="Book Antiqua"/>
                <w:sz w:val="18"/>
                <w:lang w:val="pt-PT"/>
              </w:rPr>
            </w:pPr>
            <w:r w:rsidRPr="009D515A">
              <w:rPr>
                <w:rFonts w:ascii="Book Antiqua" w:hAnsi="Book Antiqua"/>
                <w:sz w:val="18"/>
                <w:lang w:val="pt-PT"/>
              </w:rPr>
              <w:tab/>
              <w:t>3 = Grupo rejeitado por erro nos registos movimento</w:t>
            </w:r>
          </w:p>
          <w:p w14:paraId="090131CB"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NIB – Código de banco</w:t>
            </w:r>
          </w:p>
          <w:p w14:paraId="090131CC"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NIB – Código de balcão (</w:t>
            </w:r>
            <w:proofErr w:type="gramStart"/>
            <w:r w:rsidRPr="009D515A">
              <w:rPr>
                <w:rFonts w:ascii="Book Antiqua" w:hAnsi="Book Antiqua"/>
                <w:sz w:val="18"/>
                <w:lang w:val="pt-PT"/>
              </w:rPr>
              <w:t>agencia</w:t>
            </w:r>
            <w:proofErr w:type="gramEnd"/>
            <w:r w:rsidRPr="009D515A">
              <w:rPr>
                <w:rFonts w:ascii="Book Antiqua" w:hAnsi="Book Antiqua"/>
                <w:sz w:val="18"/>
                <w:lang w:val="pt-PT"/>
              </w:rPr>
              <w:t>)</w:t>
            </w:r>
          </w:p>
          <w:p w14:paraId="090131CD"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NIB – Número da conta ordenante (agente terminal ou agente banco – Lotaria Nacional)</w:t>
            </w:r>
          </w:p>
          <w:p w14:paraId="090131CE"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Dígitos de Controlo (conferência desnecessária, já feita pelo sistema de cadastro)</w:t>
            </w:r>
          </w:p>
          <w:p w14:paraId="090131CF"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Importância a movimentar</w:t>
            </w:r>
          </w:p>
          <w:p w14:paraId="090131D0"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Referência da empresa</w:t>
            </w:r>
          </w:p>
          <w:p w14:paraId="090131D1"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ab/>
            </w:r>
            <w:proofErr w:type="gramStart"/>
            <w:r w:rsidRPr="009D515A">
              <w:rPr>
                <w:rFonts w:ascii="Book Antiqua" w:hAnsi="Book Antiqua"/>
                <w:sz w:val="18"/>
                <w:lang w:val="pt-PT"/>
              </w:rPr>
              <w:t>X(</w:t>
            </w:r>
            <w:proofErr w:type="gramEnd"/>
            <w:r w:rsidRPr="009D515A">
              <w:rPr>
                <w:rFonts w:ascii="Book Antiqua" w:hAnsi="Book Antiqua"/>
                <w:sz w:val="18"/>
                <w:lang w:val="pt-PT"/>
              </w:rPr>
              <w:t>01) = 0</w:t>
            </w:r>
          </w:p>
          <w:p w14:paraId="090131D2"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ab/>
            </w:r>
            <w:proofErr w:type="gramStart"/>
            <w:r w:rsidRPr="009D515A">
              <w:rPr>
                <w:rFonts w:ascii="Book Antiqua" w:hAnsi="Book Antiqua"/>
                <w:sz w:val="18"/>
                <w:lang w:val="pt-PT"/>
              </w:rPr>
              <w:t>X(</w:t>
            </w:r>
            <w:proofErr w:type="gramEnd"/>
            <w:r w:rsidRPr="009D515A">
              <w:rPr>
                <w:rFonts w:ascii="Book Antiqua" w:hAnsi="Book Antiqua"/>
                <w:sz w:val="18"/>
                <w:lang w:val="pt-PT"/>
              </w:rPr>
              <w:t>06) = Semana/Ano (SSAAAA)</w:t>
            </w:r>
          </w:p>
          <w:p w14:paraId="090131D3"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ab/>
            </w:r>
            <w:proofErr w:type="gramStart"/>
            <w:r w:rsidRPr="009D515A">
              <w:rPr>
                <w:rFonts w:ascii="Book Antiqua" w:hAnsi="Book Antiqua"/>
                <w:sz w:val="18"/>
                <w:lang w:val="pt-PT"/>
              </w:rPr>
              <w:t>X(</w:t>
            </w:r>
            <w:proofErr w:type="gramEnd"/>
            <w:r w:rsidRPr="009D515A">
              <w:rPr>
                <w:rFonts w:ascii="Book Antiqua" w:hAnsi="Book Antiqua"/>
                <w:sz w:val="18"/>
                <w:lang w:val="pt-PT"/>
              </w:rPr>
              <w:t>06) = Firma</w:t>
            </w:r>
          </w:p>
          <w:p w14:paraId="090131D4"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ab/>
            </w:r>
            <w:proofErr w:type="gramStart"/>
            <w:r w:rsidRPr="009D515A">
              <w:rPr>
                <w:rFonts w:ascii="Book Antiqua" w:hAnsi="Book Antiqua"/>
                <w:sz w:val="18"/>
                <w:lang w:val="pt-PT"/>
              </w:rPr>
              <w:t>X(</w:t>
            </w:r>
            <w:proofErr w:type="gramEnd"/>
            <w:r w:rsidRPr="009D515A">
              <w:rPr>
                <w:rFonts w:ascii="Book Antiqua" w:hAnsi="Book Antiqua"/>
                <w:sz w:val="18"/>
                <w:lang w:val="pt-PT"/>
              </w:rPr>
              <w:t>07) = Mediador</w:t>
            </w:r>
          </w:p>
          <w:p w14:paraId="090131D5"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ab/>
            </w:r>
          </w:p>
          <w:p w14:paraId="090131D6"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Referência transferência (campo livre em branco)</w:t>
            </w:r>
          </w:p>
          <w:p w14:paraId="090131D7"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Reservado para futuro</w:t>
            </w:r>
          </w:p>
        </w:tc>
      </w:tr>
    </w:tbl>
    <w:p w14:paraId="090131D9" w14:textId="77777777" w:rsidR="000D6638" w:rsidRPr="009D515A" w:rsidRDefault="000D6638" w:rsidP="00314C6E">
      <w:pPr>
        <w:rPr>
          <w:lang w:val="pt-PT"/>
        </w:rPr>
      </w:pPr>
    </w:p>
    <w:p w14:paraId="090131DA"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948" w:type="dxa"/>
        <w:tblInd w:w="534"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85"/>
        <w:gridCol w:w="9"/>
        <w:gridCol w:w="1311"/>
        <w:gridCol w:w="1382"/>
        <w:gridCol w:w="1618"/>
      </w:tblGrid>
      <w:tr w:rsidR="000D6638" w:rsidRPr="009D515A" w14:paraId="090131DD" w14:textId="77777777" w:rsidTr="00851491">
        <w:trPr>
          <w:cantSplit/>
        </w:trPr>
        <w:tc>
          <w:tcPr>
            <w:tcW w:w="2517" w:type="dxa"/>
            <w:gridSpan w:val="2"/>
            <w:tcBorders>
              <w:bottom w:val="threeDEmboss" w:sz="6" w:space="0" w:color="auto"/>
            </w:tcBorders>
            <w:shd w:val="clear" w:color="auto" w:fill="0099CC"/>
          </w:tcPr>
          <w:p w14:paraId="090131DB" w14:textId="77777777" w:rsidR="000D6638" w:rsidRPr="009D515A" w:rsidRDefault="000D6638" w:rsidP="00314C6E">
            <w:pPr>
              <w:pStyle w:val="ABLOCKPARA"/>
            </w:pPr>
            <w:r w:rsidRPr="009D515A">
              <w:t>Descrição do Registo</w:t>
            </w:r>
          </w:p>
        </w:tc>
        <w:tc>
          <w:tcPr>
            <w:tcW w:w="7431" w:type="dxa"/>
            <w:gridSpan w:val="7"/>
            <w:tcBorders>
              <w:bottom w:val="threeDEmboss" w:sz="6" w:space="0" w:color="auto"/>
            </w:tcBorders>
          </w:tcPr>
          <w:p w14:paraId="090131DC"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31E3" w14:textId="77777777" w:rsidTr="00851491">
        <w:trPr>
          <w:cantSplit/>
        </w:trPr>
        <w:tc>
          <w:tcPr>
            <w:tcW w:w="816" w:type="dxa"/>
            <w:tcBorders>
              <w:bottom w:val="threeDEmboss" w:sz="6" w:space="0" w:color="auto"/>
            </w:tcBorders>
            <w:shd w:val="clear" w:color="auto" w:fill="0099CC"/>
          </w:tcPr>
          <w:p w14:paraId="090131DE"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31DF" w14:textId="77777777" w:rsidR="000D6638" w:rsidRPr="009D515A" w:rsidRDefault="000D6638" w:rsidP="00314C6E">
            <w:pPr>
              <w:pStyle w:val="ABLOCKPARA"/>
            </w:pPr>
            <w:r w:rsidRPr="009D515A">
              <w:t>ASCII</w:t>
            </w:r>
          </w:p>
        </w:tc>
        <w:tc>
          <w:tcPr>
            <w:tcW w:w="3111" w:type="dxa"/>
            <w:gridSpan w:val="3"/>
            <w:tcBorders>
              <w:bottom w:val="threeDEmboss" w:sz="6" w:space="0" w:color="auto"/>
            </w:tcBorders>
          </w:tcPr>
          <w:p w14:paraId="090131E0" w14:textId="77777777" w:rsidR="000D6638" w:rsidRPr="009D515A" w:rsidRDefault="000D6638" w:rsidP="00314C6E">
            <w:pPr>
              <w:pStyle w:val="ABLOCKPARA"/>
            </w:pPr>
            <w:r w:rsidRPr="009D515A">
              <w:rPr>
                <w:sz w:val="20"/>
                <w:szCs w:val="16"/>
              </w:rPr>
              <w:t>Tipo Registo = 9</w:t>
            </w:r>
          </w:p>
        </w:tc>
        <w:tc>
          <w:tcPr>
            <w:tcW w:w="1320" w:type="dxa"/>
            <w:gridSpan w:val="2"/>
            <w:tcBorders>
              <w:bottom w:val="threeDEmboss" w:sz="6" w:space="0" w:color="auto"/>
            </w:tcBorders>
            <w:shd w:val="clear" w:color="auto" w:fill="0099CC"/>
          </w:tcPr>
          <w:p w14:paraId="090131E1" w14:textId="77777777" w:rsidR="000D6638" w:rsidRPr="009D515A" w:rsidRDefault="000D6638" w:rsidP="00314C6E">
            <w:pPr>
              <w:pStyle w:val="ABLOCKPARA"/>
            </w:pPr>
            <w:r w:rsidRPr="009D515A">
              <w:t>Ocorrência</w:t>
            </w:r>
          </w:p>
        </w:tc>
        <w:tc>
          <w:tcPr>
            <w:tcW w:w="3000" w:type="dxa"/>
            <w:gridSpan w:val="2"/>
            <w:tcBorders>
              <w:bottom w:val="threeDEmboss" w:sz="6" w:space="0" w:color="auto"/>
            </w:tcBorders>
          </w:tcPr>
          <w:p w14:paraId="090131E2" w14:textId="77777777" w:rsidR="000D6638" w:rsidRPr="009D515A" w:rsidRDefault="000D6638" w:rsidP="00314C6E">
            <w:pPr>
              <w:pStyle w:val="ABLOCKPARA"/>
            </w:pPr>
            <w:r w:rsidRPr="009D515A">
              <w:t>Diária</w:t>
            </w:r>
          </w:p>
        </w:tc>
      </w:tr>
      <w:tr w:rsidR="000D6638" w:rsidRPr="009D515A" w14:paraId="090131EA" w14:textId="77777777" w:rsidTr="00851491">
        <w:trPr>
          <w:cantSplit/>
          <w:trHeight w:val="201"/>
        </w:trPr>
        <w:tc>
          <w:tcPr>
            <w:tcW w:w="2517" w:type="dxa"/>
            <w:gridSpan w:val="2"/>
            <w:vMerge w:val="restart"/>
            <w:tcBorders>
              <w:right w:val="threeDEmboss" w:sz="6" w:space="0" w:color="auto"/>
            </w:tcBorders>
            <w:shd w:val="clear" w:color="auto" w:fill="0099CC"/>
            <w:vAlign w:val="center"/>
          </w:tcPr>
          <w:p w14:paraId="090131E4" w14:textId="77777777" w:rsidR="000D6638" w:rsidRPr="009D515A" w:rsidRDefault="000D6638" w:rsidP="00314C6E">
            <w:pPr>
              <w:pStyle w:val="ABLOCKPARA"/>
              <w:jc w:val="center"/>
            </w:pPr>
            <w:r w:rsidRPr="009D515A">
              <w:lastRenderedPageBreak/>
              <w:t>Campos</w:t>
            </w:r>
          </w:p>
        </w:tc>
        <w:tc>
          <w:tcPr>
            <w:tcW w:w="2126" w:type="dxa"/>
            <w:gridSpan w:val="2"/>
            <w:tcBorders>
              <w:left w:val="threeDEmboss" w:sz="6" w:space="0" w:color="auto"/>
              <w:right w:val="threeDEmboss" w:sz="6" w:space="0" w:color="auto"/>
            </w:tcBorders>
            <w:shd w:val="clear" w:color="auto" w:fill="0099CC"/>
            <w:vAlign w:val="center"/>
          </w:tcPr>
          <w:p w14:paraId="090131E5" w14:textId="77777777" w:rsidR="000D6638" w:rsidRPr="009D515A" w:rsidRDefault="000D6638" w:rsidP="00314C6E">
            <w:pPr>
              <w:pStyle w:val="ABLOCKPARA"/>
              <w:jc w:val="center"/>
            </w:pPr>
            <w:r w:rsidRPr="009D515A">
              <w:t>Posições</w:t>
            </w:r>
          </w:p>
        </w:tc>
        <w:tc>
          <w:tcPr>
            <w:tcW w:w="994" w:type="dxa"/>
            <w:gridSpan w:val="2"/>
            <w:vMerge w:val="restart"/>
            <w:tcBorders>
              <w:left w:val="threeDEmboss" w:sz="6" w:space="0" w:color="auto"/>
              <w:right w:val="threeDEmboss" w:sz="6" w:space="0" w:color="auto"/>
            </w:tcBorders>
            <w:shd w:val="clear" w:color="auto" w:fill="0099CC"/>
            <w:vAlign w:val="center"/>
          </w:tcPr>
          <w:p w14:paraId="090131E6" w14:textId="77777777" w:rsidR="000D6638" w:rsidRPr="009D515A" w:rsidRDefault="000D6638" w:rsidP="00314C6E">
            <w:pPr>
              <w:pStyle w:val="ABLOCKPARA"/>
              <w:jc w:val="center"/>
            </w:pPr>
            <w:r w:rsidRPr="009D515A">
              <w:t>Picture</w:t>
            </w:r>
          </w:p>
        </w:tc>
        <w:tc>
          <w:tcPr>
            <w:tcW w:w="2693" w:type="dxa"/>
            <w:gridSpan w:val="2"/>
            <w:vMerge w:val="restart"/>
            <w:tcBorders>
              <w:left w:val="threeDEmboss" w:sz="6" w:space="0" w:color="auto"/>
            </w:tcBorders>
            <w:shd w:val="clear" w:color="auto" w:fill="0099CC"/>
            <w:vAlign w:val="center"/>
          </w:tcPr>
          <w:p w14:paraId="090131E7" w14:textId="77777777" w:rsidR="000D6638" w:rsidRPr="009D515A" w:rsidRDefault="000D6638" w:rsidP="00314C6E">
            <w:pPr>
              <w:pStyle w:val="ABLOCKPARA"/>
              <w:jc w:val="center"/>
            </w:pPr>
            <w:r w:rsidRPr="009D515A">
              <w:t>Conteúdo</w:t>
            </w:r>
          </w:p>
        </w:tc>
        <w:tc>
          <w:tcPr>
            <w:tcW w:w="1618" w:type="dxa"/>
            <w:vMerge w:val="restart"/>
            <w:tcBorders>
              <w:left w:val="nil"/>
            </w:tcBorders>
            <w:shd w:val="clear" w:color="auto" w:fill="0099CC"/>
            <w:vAlign w:val="center"/>
          </w:tcPr>
          <w:p w14:paraId="090131E8" w14:textId="77777777" w:rsidR="000D6638" w:rsidRPr="009D515A" w:rsidRDefault="000D6638" w:rsidP="00314C6E">
            <w:pPr>
              <w:pStyle w:val="ABLOCKPARA"/>
              <w:jc w:val="center"/>
            </w:pPr>
            <w:r w:rsidRPr="009D515A">
              <w:t>Obrigatório</w:t>
            </w:r>
          </w:p>
          <w:p w14:paraId="090131E9"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31F1" w14:textId="77777777" w:rsidTr="00851491">
        <w:trPr>
          <w:cantSplit/>
          <w:trHeight w:val="155"/>
        </w:trPr>
        <w:tc>
          <w:tcPr>
            <w:tcW w:w="2517" w:type="dxa"/>
            <w:gridSpan w:val="2"/>
            <w:vMerge/>
            <w:tcBorders>
              <w:top w:val="nil"/>
              <w:right w:val="threeDEmboss" w:sz="6" w:space="0" w:color="auto"/>
            </w:tcBorders>
            <w:shd w:val="clear" w:color="auto" w:fill="0099CC"/>
          </w:tcPr>
          <w:p w14:paraId="090131EB" w14:textId="77777777" w:rsidR="000D6638" w:rsidRPr="009D515A" w:rsidRDefault="000D6638" w:rsidP="00314C6E">
            <w:pPr>
              <w:pStyle w:val="ABLOCKPARA"/>
            </w:pPr>
          </w:p>
        </w:tc>
        <w:tc>
          <w:tcPr>
            <w:tcW w:w="992" w:type="dxa"/>
            <w:tcBorders>
              <w:left w:val="threeDEmboss" w:sz="6" w:space="0" w:color="auto"/>
              <w:right w:val="threeDEmboss" w:sz="6" w:space="0" w:color="auto"/>
            </w:tcBorders>
            <w:shd w:val="clear" w:color="auto" w:fill="0099CC"/>
            <w:vAlign w:val="center"/>
          </w:tcPr>
          <w:p w14:paraId="090131EC" w14:textId="77777777" w:rsidR="000D6638" w:rsidRPr="009D515A" w:rsidRDefault="000D6638" w:rsidP="00314C6E">
            <w:pPr>
              <w:pStyle w:val="ABLOCKPARA"/>
              <w:jc w:val="center"/>
            </w:pPr>
            <w:r w:rsidRPr="009D515A">
              <w:t>De</w:t>
            </w:r>
          </w:p>
        </w:tc>
        <w:tc>
          <w:tcPr>
            <w:tcW w:w="1134" w:type="dxa"/>
            <w:tcBorders>
              <w:left w:val="threeDEmboss" w:sz="6" w:space="0" w:color="auto"/>
              <w:right w:val="threeDEmboss" w:sz="6" w:space="0" w:color="auto"/>
            </w:tcBorders>
            <w:shd w:val="clear" w:color="auto" w:fill="0099CC"/>
            <w:vAlign w:val="center"/>
          </w:tcPr>
          <w:p w14:paraId="090131ED" w14:textId="77777777" w:rsidR="000D6638" w:rsidRPr="009D515A" w:rsidRDefault="000D6638" w:rsidP="00314C6E">
            <w:pPr>
              <w:pStyle w:val="ABLOCKPARA"/>
              <w:jc w:val="center"/>
            </w:pPr>
            <w:r w:rsidRPr="009D515A">
              <w:t>Até</w:t>
            </w:r>
          </w:p>
        </w:tc>
        <w:tc>
          <w:tcPr>
            <w:tcW w:w="994" w:type="dxa"/>
            <w:gridSpan w:val="2"/>
            <w:vMerge/>
            <w:tcBorders>
              <w:top w:val="nil"/>
              <w:left w:val="threeDEmboss" w:sz="6" w:space="0" w:color="auto"/>
              <w:right w:val="threeDEmboss" w:sz="6" w:space="0" w:color="auto"/>
            </w:tcBorders>
            <w:shd w:val="clear" w:color="auto" w:fill="0099CC"/>
          </w:tcPr>
          <w:p w14:paraId="090131EE" w14:textId="77777777" w:rsidR="000D6638" w:rsidRPr="009D515A" w:rsidRDefault="000D6638" w:rsidP="00314C6E">
            <w:pPr>
              <w:pStyle w:val="ABLOCKPARA"/>
            </w:pPr>
          </w:p>
        </w:tc>
        <w:tc>
          <w:tcPr>
            <w:tcW w:w="2693" w:type="dxa"/>
            <w:gridSpan w:val="2"/>
            <w:vMerge/>
            <w:tcBorders>
              <w:top w:val="nil"/>
              <w:left w:val="threeDEmboss" w:sz="6" w:space="0" w:color="auto"/>
            </w:tcBorders>
            <w:shd w:val="clear" w:color="auto" w:fill="0099CC"/>
          </w:tcPr>
          <w:p w14:paraId="090131EF" w14:textId="77777777" w:rsidR="000D6638" w:rsidRPr="009D515A" w:rsidRDefault="000D6638" w:rsidP="00314C6E">
            <w:pPr>
              <w:pStyle w:val="ABLOCKPARA"/>
            </w:pPr>
          </w:p>
        </w:tc>
        <w:tc>
          <w:tcPr>
            <w:tcW w:w="1618" w:type="dxa"/>
            <w:vMerge/>
            <w:tcBorders>
              <w:top w:val="nil"/>
              <w:left w:val="nil"/>
            </w:tcBorders>
            <w:shd w:val="clear" w:color="auto" w:fill="0099CC"/>
          </w:tcPr>
          <w:p w14:paraId="090131F0" w14:textId="77777777" w:rsidR="000D6638" w:rsidRPr="009D515A" w:rsidRDefault="000D6638" w:rsidP="00314C6E">
            <w:pPr>
              <w:pStyle w:val="ABLOCKPARA"/>
            </w:pPr>
          </w:p>
        </w:tc>
      </w:tr>
      <w:tr w:rsidR="000D6638" w:rsidRPr="009D515A" w14:paraId="090131F8" w14:textId="77777777" w:rsidTr="00851491">
        <w:trPr>
          <w:cantSplit/>
        </w:trPr>
        <w:tc>
          <w:tcPr>
            <w:tcW w:w="2517" w:type="dxa"/>
            <w:gridSpan w:val="2"/>
          </w:tcPr>
          <w:p w14:paraId="090131F2" w14:textId="77777777" w:rsidR="000D6638" w:rsidRPr="009D515A" w:rsidRDefault="000D6638" w:rsidP="00314C6E">
            <w:pPr>
              <w:pStyle w:val="ABLOCKPARA"/>
              <w:rPr>
                <w:sz w:val="16"/>
                <w:szCs w:val="16"/>
              </w:rPr>
            </w:pPr>
            <w:r w:rsidRPr="009D515A">
              <w:rPr>
                <w:sz w:val="16"/>
                <w:szCs w:val="16"/>
              </w:rPr>
              <w:t>Referência do Registo = “PS2”</w:t>
            </w:r>
          </w:p>
        </w:tc>
        <w:tc>
          <w:tcPr>
            <w:tcW w:w="992" w:type="dxa"/>
          </w:tcPr>
          <w:p w14:paraId="090131F3" w14:textId="77777777" w:rsidR="000D6638" w:rsidRPr="009D515A" w:rsidRDefault="000D6638" w:rsidP="00314C6E">
            <w:pPr>
              <w:pStyle w:val="ABLOCKPARA"/>
              <w:rPr>
                <w:sz w:val="16"/>
                <w:szCs w:val="16"/>
              </w:rPr>
            </w:pPr>
            <w:r w:rsidRPr="009D515A">
              <w:rPr>
                <w:sz w:val="16"/>
                <w:szCs w:val="16"/>
              </w:rPr>
              <w:t>1</w:t>
            </w:r>
          </w:p>
        </w:tc>
        <w:tc>
          <w:tcPr>
            <w:tcW w:w="1134" w:type="dxa"/>
          </w:tcPr>
          <w:p w14:paraId="090131F4" w14:textId="77777777" w:rsidR="000D6638" w:rsidRPr="009D515A" w:rsidRDefault="000D6638" w:rsidP="00314C6E">
            <w:pPr>
              <w:pStyle w:val="ABLOCKPARA"/>
              <w:rPr>
                <w:sz w:val="16"/>
                <w:szCs w:val="16"/>
              </w:rPr>
            </w:pPr>
            <w:r w:rsidRPr="009D515A">
              <w:rPr>
                <w:sz w:val="16"/>
                <w:szCs w:val="16"/>
              </w:rPr>
              <w:t>3</w:t>
            </w:r>
          </w:p>
        </w:tc>
        <w:tc>
          <w:tcPr>
            <w:tcW w:w="994" w:type="dxa"/>
            <w:gridSpan w:val="2"/>
          </w:tcPr>
          <w:p w14:paraId="090131F5" w14:textId="77777777" w:rsidR="000D6638" w:rsidRPr="009D515A" w:rsidRDefault="000D6638" w:rsidP="00314C6E">
            <w:pPr>
              <w:pStyle w:val="ABLOCKPARA"/>
              <w:rPr>
                <w:sz w:val="16"/>
                <w:szCs w:val="16"/>
              </w:rPr>
            </w:pPr>
            <w:r w:rsidRPr="009D515A">
              <w:rPr>
                <w:sz w:val="16"/>
                <w:szCs w:val="16"/>
              </w:rPr>
              <w:t>X (03)</w:t>
            </w:r>
          </w:p>
        </w:tc>
        <w:tc>
          <w:tcPr>
            <w:tcW w:w="2693" w:type="dxa"/>
            <w:gridSpan w:val="2"/>
          </w:tcPr>
          <w:p w14:paraId="090131F6" w14:textId="77777777" w:rsidR="000D6638" w:rsidRPr="009D515A" w:rsidRDefault="000D6638" w:rsidP="00314C6E">
            <w:pPr>
              <w:pStyle w:val="ABLOCKPARA"/>
              <w:rPr>
                <w:sz w:val="16"/>
                <w:szCs w:val="16"/>
              </w:rPr>
            </w:pPr>
            <w:r w:rsidRPr="009D515A">
              <w:rPr>
                <w:sz w:val="16"/>
                <w:szCs w:val="16"/>
              </w:rPr>
              <w:t>Referência do Registo = “PS2”</w:t>
            </w:r>
          </w:p>
        </w:tc>
        <w:tc>
          <w:tcPr>
            <w:tcW w:w="1618" w:type="dxa"/>
            <w:vAlign w:val="center"/>
          </w:tcPr>
          <w:p w14:paraId="090131F7" w14:textId="77777777" w:rsidR="000D6638" w:rsidRPr="009D515A" w:rsidRDefault="000D6638" w:rsidP="00314C6E">
            <w:pPr>
              <w:pStyle w:val="ABLOCKPARA"/>
              <w:rPr>
                <w:sz w:val="16"/>
                <w:szCs w:val="16"/>
              </w:rPr>
            </w:pPr>
          </w:p>
        </w:tc>
      </w:tr>
      <w:tr w:rsidR="000D6638" w:rsidRPr="009D515A" w14:paraId="090131FF" w14:textId="77777777" w:rsidTr="00851491">
        <w:trPr>
          <w:cantSplit/>
        </w:trPr>
        <w:tc>
          <w:tcPr>
            <w:tcW w:w="2517" w:type="dxa"/>
            <w:gridSpan w:val="2"/>
          </w:tcPr>
          <w:p w14:paraId="090131F9" w14:textId="77777777" w:rsidR="000D6638" w:rsidRPr="009D515A" w:rsidRDefault="000D6638" w:rsidP="00314C6E">
            <w:pPr>
              <w:pStyle w:val="ABLOCKPARA"/>
              <w:rPr>
                <w:sz w:val="16"/>
                <w:szCs w:val="16"/>
              </w:rPr>
            </w:pPr>
            <w:r w:rsidRPr="009D515A">
              <w:rPr>
                <w:sz w:val="16"/>
                <w:szCs w:val="16"/>
              </w:rPr>
              <w:t>Tipo Registo</w:t>
            </w:r>
          </w:p>
        </w:tc>
        <w:tc>
          <w:tcPr>
            <w:tcW w:w="992" w:type="dxa"/>
          </w:tcPr>
          <w:p w14:paraId="090131FA" w14:textId="77777777" w:rsidR="000D6638" w:rsidRPr="009D515A" w:rsidRDefault="000D6638" w:rsidP="00314C6E">
            <w:pPr>
              <w:pStyle w:val="ABLOCKPARA"/>
              <w:rPr>
                <w:sz w:val="16"/>
                <w:szCs w:val="16"/>
              </w:rPr>
            </w:pPr>
            <w:r w:rsidRPr="009D515A">
              <w:rPr>
                <w:sz w:val="16"/>
                <w:szCs w:val="16"/>
              </w:rPr>
              <w:t>4</w:t>
            </w:r>
          </w:p>
        </w:tc>
        <w:tc>
          <w:tcPr>
            <w:tcW w:w="1134" w:type="dxa"/>
          </w:tcPr>
          <w:p w14:paraId="090131FB" w14:textId="77777777" w:rsidR="000D6638" w:rsidRPr="009D515A" w:rsidRDefault="000D6638" w:rsidP="00314C6E">
            <w:pPr>
              <w:pStyle w:val="ABLOCKPARA"/>
              <w:rPr>
                <w:sz w:val="16"/>
                <w:szCs w:val="16"/>
              </w:rPr>
            </w:pPr>
            <w:r w:rsidRPr="009D515A">
              <w:rPr>
                <w:sz w:val="16"/>
                <w:szCs w:val="16"/>
              </w:rPr>
              <w:t>4</w:t>
            </w:r>
          </w:p>
        </w:tc>
        <w:tc>
          <w:tcPr>
            <w:tcW w:w="994" w:type="dxa"/>
            <w:gridSpan w:val="2"/>
          </w:tcPr>
          <w:p w14:paraId="090131FC" w14:textId="77777777" w:rsidR="000D6638" w:rsidRPr="009D515A" w:rsidRDefault="000D6638" w:rsidP="00314C6E">
            <w:pPr>
              <w:pStyle w:val="ABLOCKPARA"/>
              <w:rPr>
                <w:sz w:val="16"/>
                <w:szCs w:val="16"/>
              </w:rPr>
            </w:pPr>
            <w:r w:rsidRPr="009D515A">
              <w:rPr>
                <w:sz w:val="16"/>
                <w:szCs w:val="16"/>
              </w:rPr>
              <w:t>9 (01)</w:t>
            </w:r>
          </w:p>
        </w:tc>
        <w:tc>
          <w:tcPr>
            <w:tcW w:w="2693" w:type="dxa"/>
            <w:gridSpan w:val="2"/>
          </w:tcPr>
          <w:p w14:paraId="090131FD" w14:textId="77777777" w:rsidR="000D6638" w:rsidRPr="009D515A" w:rsidRDefault="000D6638" w:rsidP="00314C6E">
            <w:pPr>
              <w:pStyle w:val="ABLOCKPARA"/>
              <w:rPr>
                <w:sz w:val="16"/>
                <w:szCs w:val="16"/>
              </w:rPr>
            </w:pPr>
            <w:r w:rsidRPr="009D515A">
              <w:rPr>
                <w:sz w:val="16"/>
                <w:szCs w:val="16"/>
              </w:rPr>
              <w:t>Tipo Registo = 9</w:t>
            </w:r>
          </w:p>
        </w:tc>
        <w:tc>
          <w:tcPr>
            <w:tcW w:w="1618" w:type="dxa"/>
            <w:vAlign w:val="center"/>
          </w:tcPr>
          <w:p w14:paraId="090131FE" w14:textId="77777777" w:rsidR="000D6638" w:rsidRPr="009D515A" w:rsidRDefault="000D6638" w:rsidP="00314C6E">
            <w:pPr>
              <w:pStyle w:val="ABLOCKPARA"/>
              <w:rPr>
                <w:sz w:val="16"/>
                <w:szCs w:val="16"/>
              </w:rPr>
            </w:pPr>
          </w:p>
        </w:tc>
      </w:tr>
      <w:tr w:rsidR="000D6638" w:rsidRPr="00DF54B3" w14:paraId="09013206" w14:textId="77777777" w:rsidTr="00851491">
        <w:trPr>
          <w:cantSplit/>
        </w:trPr>
        <w:tc>
          <w:tcPr>
            <w:tcW w:w="2517" w:type="dxa"/>
            <w:gridSpan w:val="2"/>
          </w:tcPr>
          <w:p w14:paraId="09013200" w14:textId="77777777" w:rsidR="000D6638" w:rsidRPr="009D515A" w:rsidRDefault="000D6638" w:rsidP="00314C6E">
            <w:pPr>
              <w:pStyle w:val="ABLOCKPARA"/>
              <w:rPr>
                <w:sz w:val="16"/>
                <w:szCs w:val="16"/>
              </w:rPr>
            </w:pPr>
            <w:r w:rsidRPr="009D515A">
              <w:rPr>
                <w:sz w:val="16"/>
                <w:szCs w:val="16"/>
              </w:rPr>
              <w:t>Tipo Operação</w:t>
            </w:r>
          </w:p>
        </w:tc>
        <w:tc>
          <w:tcPr>
            <w:tcW w:w="992" w:type="dxa"/>
          </w:tcPr>
          <w:p w14:paraId="09013201" w14:textId="77777777" w:rsidR="000D6638" w:rsidRPr="009D515A" w:rsidRDefault="000D6638" w:rsidP="00314C6E">
            <w:pPr>
              <w:pStyle w:val="ABLOCKPARA"/>
              <w:rPr>
                <w:sz w:val="16"/>
                <w:szCs w:val="16"/>
              </w:rPr>
            </w:pPr>
            <w:r w:rsidRPr="009D515A">
              <w:rPr>
                <w:sz w:val="16"/>
                <w:szCs w:val="16"/>
              </w:rPr>
              <w:t>5</w:t>
            </w:r>
          </w:p>
        </w:tc>
        <w:tc>
          <w:tcPr>
            <w:tcW w:w="1134" w:type="dxa"/>
          </w:tcPr>
          <w:p w14:paraId="09013202" w14:textId="77777777" w:rsidR="000D6638" w:rsidRPr="009D515A" w:rsidRDefault="000D6638" w:rsidP="00314C6E">
            <w:pPr>
              <w:pStyle w:val="ABLOCKPARA"/>
              <w:rPr>
                <w:sz w:val="16"/>
                <w:szCs w:val="16"/>
              </w:rPr>
            </w:pPr>
            <w:r w:rsidRPr="009D515A">
              <w:rPr>
                <w:sz w:val="16"/>
                <w:szCs w:val="16"/>
              </w:rPr>
              <w:t>6</w:t>
            </w:r>
          </w:p>
        </w:tc>
        <w:tc>
          <w:tcPr>
            <w:tcW w:w="994" w:type="dxa"/>
            <w:gridSpan w:val="2"/>
          </w:tcPr>
          <w:p w14:paraId="09013203" w14:textId="77777777" w:rsidR="000D6638" w:rsidRPr="009D515A" w:rsidRDefault="000D6638" w:rsidP="00314C6E">
            <w:pPr>
              <w:pStyle w:val="ABLOCKPARA"/>
              <w:rPr>
                <w:sz w:val="16"/>
                <w:szCs w:val="16"/>
              </w:rPr>
            </w:pPr>
            <w:r w:rsidRPr="009D515A">
              <w:rPr>
                <w:sz w:val="16"/>
                <w:szCs w:val="16"/>
              </w:rPr>
              <w:t>9 (02)</w:t>
            </w:r>
          </w:p>
        </w:tc>
        <w:tc>
          <w:tcPr>
            <w:tcW w:w="2693" w:type="dxa"/>
            <w:gridSpan w:val="2"/>
          </w:tcPr>
          <w:p w14:paraId="09013204" w14:textId="77777777" w:rsidR="000D6638" w:rsidRPr="009D515A" w:rsidRDefault="000D6638" w:rsidP="00314C6E">
            <w:pPr>
              <w:pStyle w:val="ABLOCKPARA"/>
              <w:rPr>
                <w:sz w:val="16"/>
                <w:szCs w:val="16"/>
              </w:rPr>
            </w:pPr>
            <w:r w:rsidRPr="009D515A">
              <w:rPr>
                <w:sz w:val="16"/>
                <w:szCs w:val="16"/>
              </w:rPr>
              <w:t>Tipo Operação = 12 crédito ou 64 débito</w:t>
            </w:r>
          </w:p>
        </w:tc>
        <w:tc>
          <w:tcPr>
            <w:tcW w:w="1618" w:type="dxa"/>
            <w:vAlign w:val="center"/>
          </w:tcPr>
          <w:p w14:paraId="09013205" w14:textId="77777777" w:rsidR="000D6638" w:rsidRPr="009D515A" w:rsidRDefault="000D6638" w:rsidP="00314C6E">
            <w:pPr>
              <w:pStyle w:val="ABLOCKPARA"/>
              <w:rPr>
                <w:sz w:val="16"/>
                <w:szCs w:val="16"/>
              </w:rPr>
            </w:pPr>
          </w:p>
        </w:tc>
      </w:tr>
      <w:tr w:rsidR="000D6638" w:rsidRPr="009D515A" w14:paraId="0901320D" w14:textId="77777777" w:rsidTr="00851491">
        <w:trPr>
          <w:cantSplit/>
        </w:trPr>
        <w:tc>
          <w:tcPr>
            <w:tcW w:w="2517" w:type="dxa"/>
            <w:gridSpan w:val="2"/>
          </w:tcPr>
          <w:p w14:paraId="09013207" w14:textId="77777777" w:rsidR="000D6638" w:rsidRPr="009D515A" w:rsidRDefault="000D6638" w:rsidP="00314C6E">
            <w:pPr>
              <w:pStyle w:val="ABLOCKPARA"/>
              <w:rPr>
                <w:sz w:val="16"/>
                <w:szCs w:val="16"/>
              </w:rPr>
            </w:pPr>
            <w:r w:rsidRPr="009D515A">
              <w:rPr>
                <w:sz w:val="16"/>
                <w:szCs w:val="16"/>
              </w:rPr>
              <w:t>Espaços</w:t>
            </w:r>
          </w:p>
        </w:tc>
        <w:tc>
          <w:tcPr>
            <w:tcW w:w="992" w:type="dxa"/>
          </w:tcPr>
          <w:p w14:paraId="09013208" w14:textId="77777777" w:rsidR="000D6638" w:rsidRPr="009D515A" w:rsidRDefault="000D6638" w:rsidP="00314C6E">
            <w:pPr>
              <w:pStyle w:val="ABLOCKPARA"/>
              <w:rPr>
                <w:sz w:val="16"/>
                <w:szCs w:val="16"/>
              </w:rPr>
            </w:pPr>
            <w:r w:rsidRPr="009D515A">
              <w:rPr>
                <w:sz w:val="16"/>
                <w:szCs w:val="16"/>
              </w:rPr>
              <w:t>7</w:t>
            </w:r>
          </w:p>
        </w:tc>
        <w:tc>
          <w:tcPr>
            <w:tcW w:w="1134" w:type="dxa"/>
          </w:tcPr>
          <w:p w14:paraId="09013209" w14:textId="77777777" w:rsidR="000D6638" w:rsidRPr="009D515A" w:rsidRDefault="000D6638" w:rsidP="00314C6E">
            <w:pPr>
              <w:pStyle w:val="ABLOCKPARA"/>
              <w:rPr>
                <w:sz w:val="16"/>
                <w:szCs w:val="16"/>
              </w:rPr>
            </w:pPr>
            <w:r w:rsidRPr="009D515A">
              <w:rPr>
                <w:sz w:val="16"/>
                <w:szCs w:val="16"/>
              </w:rPr>
              <w:t>8</w:t>
            </w:r>
          </w:p>
        </w:tc>
        <w:tc>
          <w:tcPr>
            <w:tcW w:w="994" w:type="dxa"/>
            <w:gridSpan w:val="2"/>
          </w:tcPr>
          <w:p w14:paraId="0901320A" w14:textId="77777777" w:rsidR="000D6638" w:rsidRPr="009D515A" w:rsidRDefault="000D6638" w:rsidP="00314C6E">
            <w:pPr>
              <w:pStyle w:val="ABLOCKPARA"/>
              <w:rPr>
                <w:sz w:val="16"/>
                <w:szCs w:val="16"/>
              </w:rPr>
            </w:pPr>
            <w:r w:rsidRPr="009D515A">
              <w:rPr>
                <w:sz w:val="16"/>
                <w:szCs w:val="16"/>
              </w:rPr>
              <w:t>X (02)</w:t>
            </w:r>
          </w:p>
        </w:tc>
        <w:tc>
          <w:tcPr>
            <w:tcW w:w="2693" w:type="dxa"/>
            <w:gridSpan w:val="2"/>
          </w:tcPr>
          <w:p w14:paraId="0901320B" w14:textId="77777777" w:rsidR="000D6638" w:rsidRPr="009D515A" w:rsidRDefault="000D6638" w:rsidP="00314C6E">
            <w:pPr>
              <w:pStyle w:val="ABLOCKPARA"/>
              <w:rPr>
                <w:sz w:val="16"/>
                <w:szCs w:val="16"/>
              </w:rPr>
            </w:pPr>
            <w:r w:rsidRPr="009D515A">
              <w:rPr>
                <w:sz w:val="16"/>
                <w:szCs w:val="16"/>
              </w:rPr>
              <w:t>Preenchido a zeros</w:t>
            </w:r>
          </w:p>
        </w:tc>
        <w:tc>
          <w:tcPr>
            <w:tcW w:w="1618" w:type="dxa"/>
            <w:vAlign w:val="center"/>
          </w:tcPr>
          <w:p w14:paraId="0901320C" w14:textId="77777777" w:rsidR="000D6638" w:rsidRPr="009D515A" w:rsidRDefault="000D6638" w:rsidP="00314C6E">
            <w:pPr>
              <w:pStyle w:val="ABLOCKPARA"/>
              <w:rPr>
                <w:sz w:val="16"/>
                <w:szCs w:val="16"/>
              </w:rPr>
            </w:pPr>
          </w:p>
        </w:tc>
      </w:tr>
      <w:tr w:rsidR="000D6638" w:rsidRPr="009D515A" w14:paraId="09013214" w14:textId="77777777" w:rsidTr="00851491">
        <w:trPr>
          <w:cantSplit/>
        </w:trPr>
        <w:tc>
          <w:tcPr>
            <w:tcW w:w="2517" w:type="dxa"/>
            <w:gridSpan w:val="2"/>
          </w:tcPr>
          <w:p w14:paraId="0901320E" w14:textId="77777777" w:rsidR="000D6638" w:rsidRPr="009D515A" w:rsidRDefault="000D6638" w:rsidP="00314C6E">
            <w:pPr>
              <w:pStyle w:val="ABLOCKPARA"/>
              <w:rPr>
                <w:sz w:val="16"/>
                <w:szCs w:val="16"/>
              </w:rPr>
            </w:pPr>
            <w:proofErr w:type="gramStart"/>
            <w:r w:rsidRPr="009D515A">
              <w:rPr>
                <w:sz w:val="16"/>
                <w:szCs w:val="16"/>
              </w:rPr>
              <w:t>Situação Registo</w:t>
            </w:r>
            <w:proofErr w:type="gramEnd"/>
          </w:p>
        </w:tc>
        <w:tc>
          <w:tcPr>
            <w:tcW w:w="992" w:type="dxa"/>
          </w:tcPr>
          <w:p w14:paraId="0901320F" w14:textId="77777777" w:rsidR="000D6638" w:rsidRPr="009D515A" w:rsidRDefault="000D6638" w:rsidP="00314C6E">
            <w:pPr>
              <w:pStyle w:val="ABLOCKPARA"/>
              <w:rPr>
                <w:sz w:val="16"/>
                <w:szCs w:val="16"/>
              </w:rPr>
            </w:pPr>
            <w:r w:rsidRPr="009D515A">
              <w:rPr>
                <w:sz w:val="16"/>
                <w:szCs w:val="16"/>
              </w:rPr>
              <w:t>9</w:t>
            </w:r>
          </w:p>
        </w:tc>
        <w:tc>
          <w:tcPr>
            <w:tcW w:w="1134" w:type="dxa"/>
          </w:tcPr>
          <w:p w14:paraId="09013210" w14:textId="77777777" w:rsidR="000D6638" w:rsidRPr="009D515A" w:rsidRDefault="000D6638" w:rsidP="00314C6E">
            <w:pPr>
              <w:pStyle w:val="ABLOCKPARA"/>
              <w:rPr>
                <w:sz w:val="16"/>
                <w:szCs w:val="16"/>
              </w:rPr>
            </w:pPr>
            <w:r w:rsidRPr="009D515A">
              <w:rPr>
                <w:sz w:val="16"/>
                <w:szCs w:val="16"/>
              </w:rPr>
              <w:t>9</w:t>
            </w:r>
          </w:p>
        </w:tc>
        <w:tc>
          <w:tcPr>
            <w:tcW w:w="994" w:type="dxa"/>
            <w:gridSpan w:val="2"/>
          </w:tcPr>
          <w:p w14:paraId="09013211" w14:textId="77777777" w:rsidR="000D6638" w:rsidRPr="009D515A" w:rsidRDefault="000D6638" w:rsidP="00314C6E">
            <w:pPr>
              <w:pStyle w:val="ABLOCKPARA"/>
              <w:rPr>
                <w:sz w:val="16"/>
                <w:szCs w:val="16"/>
              </w:rPr>
            </w:pPr>
            <w:r w:rsidRPr="009D515A">
              <w:rPr>
                <w:sz w:val="16"/>
                <w:szCs w:val="16"/>
              </w:rPr>
              <w:t>9 (01)</w:t>
            </w:r>
          </w:p>
        </w:tc>
        <w:tc>
          <w:tcPr>
            <w:tcW w:w="2693" w:type="dxa"/>
            <w:gridSpan w:val="2"/>
          </w:tcPr>
          <w:p w14:paraId="09013212" w14:textId="77777777" w:rsidR="000D6638" w:rsidRPr="009D515A" w:rsidRDefault="000D6638" w:rsidP="00314C6E">
            <w:pPr>
              <w:pStyle w:val="ABLOCKPARA"/>
              <w:rPr>
                <w:sz w:val="16"/>
                <w:szCs w:val="16"/>
              </w:rPr>
            </w:pPr>
            <w:proofErr w:type="gramStart"/>
            <w:r w:rsidRPr="009D515A">
              <w:rPr>
                <w:sz w:val="16"/>
                <w:szCs w:val="16"/>
              </w:rPr>
              <w:t>Situação Registo</w:t>
            </w:r>
            <w:proofErr w:type="gramEnd"/>
          </w:p>
        </w:tc>
        <w:tc>
          <w:tcPr>
            <w:tcW w:w="1618" w:type="dxa"/>
            <w:vAlign w:val="center"/>
          </w:tcPr>
          <w:p w14:paraId="09013213" w14:textId="77777777" w:rsidR="000D6638" w:rsidRPr="009D515A" w:rsidRDefault="000D6638" w:rsidP="00314C6E">
            <w:pPr>
              <w:pStyle w:val="ABLOCKPARA"/>
              <w:rPr>
                <w:sz w:val="16"/>
                <w:szCs w:val="16"/>
              </w:rPr>
            </w:pPr>
          </w:p>
        </w:tc>
      </w:tr>
      <w:tr w:rsidR="000D6638" w:rsidRPr="009D515A" w14:paraId="0901321B" w14:textId="77777777" w:rsidTr="00851491">
        <w:trPr>
          <w:cantSplit/>
        </w:trPr>
        <w:tc>
          <w:tcPr>
            <w:tcW w:w="2517" w:type="dxa"/>
            <w:gridSpan w:val="2"/>
          </w:tcPr>
          <w:p w14:paraId="09013215" w14:textId="77777777" w:rsidR="000D6638" w:rsidRPr="009D515A" w:rsidRDefault="000D6638" w:rsidP="00314C6E">
            <w:pPr>
              <w:pStyle w:val="ABLOCKPARA"/>
              <w:rPr>
                <w:sz w:val="16"/>
                <w:szCs w:val="16"/>
              </w:rPr>
            </w:pPr>
            <w:r w:rsidRPr="009D515A">
              <w:rPr>
                <w:sz w:val="16"/>
                <w:szCs w:val="16"/>
              </w:rPr>
              <w:t>Espaços</w:t>
            </w:r>
          </w:p>
        </w:tc>
        <w:tc>
          <w:tcPr>
            <w:tcW w:w="992" w:type="dxa"/>
          </w:tcPr>
          <w:p w14:paraId="09013216" w14:textId="77777777" w:rsidR="000D6638" w:rsidRPr="009D515A" w:rsidRDefault="000D6638" w:rsidP="00314C6E">
            <w:pPr>
              <w:pStyle w:val="ABLOCKPARA"/>
              <w:rPr>
                <w:sz w:val="16"/>
                <w:szCs w:val="16"/>
              </w:rPr>
            </w:pPr>
            <w:r w:rsidRPr="009D515A">
              <w:rPr>
                <w:sz w:val="16"/>
                <w:szCs w:val="16"/>
              </w:rPr>
              <w:t>10</w:t>
            </w:r>
          </w:p>
        </w:tc>
        <w:tc>
          <w:tcPr>
            <w:tcW w:w="1134" w:type="dxa"/>
          </w:tcPr>
          <w:p w14:paraId="09013217" w14:textId="77777777" w:rsidR="000D6638" w:rsidRPr="009D515A" w:rsidRDefault="000D6638" w:rsidP="00314C6E">
            <w:pPr>
              <w:pStyle w:val="ABLOCKPARA"/>
              <w:rPr>
                <w:sz w:val="16"/>
                <w:szCs w:val="16"/>
              </w:rPr>
            </w:pPr>
            <w:r w:rsidRPr="009D515A">
              <w:rPr>
                <w:sz w:val="16"/>
                <w:szCs w:val="16"/>
              </w:rPr>
              <w:t>15</w:t>
            </w:r>
          </w:p>
        </w:tc>
        <w:tc>
          <w:tcPr>
            <w:tcW w:w="994" w:type="dxa"/>
            <w:gridSpan w:val="2"/>
          </w:tcPr>
          <w:p w14:paraId="09013218" w14:textId="77777777" w:rsidR="000D6638" w:rsidRPr="009D515A" w:rsidRDefault="000D6638" w:rsidP="00314C6E">
            <w:pPr>
              <w:pStyle w:val="ABLOCKPARA"/>
              <w:rPr>
                <w:sz w:val="16"/>
                <w:szCs w:val="16"/>
              </w:rPr>
            </w:pPr>
            <w:r w:rsidRPr="009D515A">
              <w:rPr>
                <w:sz w:val="16"/>
                <w:szCs w:val="16"/>
              </w:rPr>
              <w:t>X (06)</w:t>
            </w:r>
          </w:p>
        </w:tc>
        <w:tc>
          <w:tcPr>
            <w:tcW w:w="2693" w:type="dxa"/>
            <w:gridSpan w:val="2"/>
          </w:tcPr>
          <w:p w14:paraId="09013219" w14:textId="77777777" w:rsidR="000D6638" w:rsidRPr="009D515A" w:rsidRDefault="000D6638" w:rsidP="00314C6E">
            <w:pPr>
              <w:pStyle w:val="ABLOCKPARA"/>
              <w:rPr>
                <w:sz w:val="16"/>
                <w:szCs w:val="16"/>
              </w:rPr>
            </w:pPr>
            <w:r w:rsidRPr="009D515A">
              <w:rPr>
                <w:sz w:val="16"/>
                <w:szCs w:val="16"/>
              </w:rPr>
              <w:t>Preenchido a zeros</w:t>
            </w:r>
          </w:p>
        </w:tc>
        <w:tc>
          <w:tcPr>
            <w:tcW w:w="1618" w:type="dxa"/>
            <w:vAlign w:val="center"/>
          </w:tcPr>
          <w:p w14:paraId="0901321A" w14:textId="77777777" w:rsidR="000D6638" w:rsidRPr="009D515A" w:rsidRDefault="000D6638" w:rsidP="00314C6E">
            <w:pPr>
              <w:pStyle w:val="ABLOCKPARA"/>
              <w:rPr>
                <w:sz w:val="16"/>
                <w:szCs w:val="16"/>
              </w:rPr>
            </w:pPr>
          </w:p>
        </w:tc>
      </w:tr>
      <w:tr w:rsidR="000D6638" w:rsidRPr="009D515A" w14:paraId="09013222" w14:textId="77777777" w:rsidTr="00851491">
        <w:trPr>
          <w:cantSplit/>
        </w:trPr>
        <w:tc>
          <w:tcPr>
            <w:tcW w:w="2517" w:type="dxa"/>
            <w:gridSpan w:val="2"/>
          </w:tcPr>
          <w:p w14:paraId="0901321C" w14:textId="77777777" w:rsidR="000D6638" w:rsidRPr="009D515A" w:rsidRDefault="000D6638" w:rsidP="00314C6E">
            <w:pPr>
              <w:pStyle w:val="ABLOCKPARA"/>
              <w:rPr>
                <w:sz w:val="16"/>
                <w:szCs w:val="16"/>
              </w:rPr>
            </w:pPr>
            <w:r w:rsidRPr="009D515A">
              <w:rPr>
                <w:sz w:val="16"/>
                <w:szCs w:val="16"/>
              </w:rPr>
              <w:t>Total Registos</w:t>
            </w:r>
          </w:p>
        </w:tc>
        <w:tc>
          <w:tcPr>
            <w:tcW w:w="992" w:type="dxa"/>
          </w:tcPr>
          <w:p w14:paraId="0901321D" w14:textId="77777777" w:rsidR="000D6638" w:rsidRPr="009D515A" w:rsidRDefault="000D6638" w:rsidP="00314C6E">
            <w:pPr>
              <w:pStyle w:val="ABLOCKPARA"/>
              <w:rPr>
                <w:sz w:val="16"/>
                <w:szCs w:val="16"/>
              </w:rPr>
            </w:pPr>
            <w:r w:rsidRPr="009D515A">
              <w:rPr>
                <w:sz w:val="16"/>
                <w:szCs w:val="16"/>
              </w:rPr>
              <w:t>16</w:t>
            </w:r>
          </w:p>
        </w:tc>
        <w:tc>
          <w:tcPr>
            <w:tcW w:w="1134" w:type="dxa"/>
          </w:tcPr>
          <w:p w14:paraId="0901321E" w14:textId="77777777" w:rsidR="000D6638" w:rsidRPr="009D515A" w:rsidRDefault="000D6638" w:rsidP="00314C6E">
            <w:pPr>
              <w:pStyle w:val="ABLOCKPARA"/>
              <w:rPr>
                <w:sz w:val="16"/>
                <w:szCs w:val="16"/>
              </w:rPr>
            </w:pPr>
            <w:r w:rsidRPr="009D515A">
              <w:rPr>
                <w:sz w:val="16"/>
                <w:szCs w:val="16"/>
              </w:rPr>
              <w:t>29</w:t>
            </w:r>
          </w:p>
        </w:tc>
        <w:tc>
          <w:tcPr>
            <w:tcW w:w="994" w:type="dxa"/>
            <w:gridSpan w:val="2"/>
          </w:tcPr>
          <w:p w14:paraId="0901321F" w14:textId="77777777" w:rsidR="000D6638" w:rsidRPr="009D515A" w:rsidRDefault="000D6638" w:rsidP="00314C6E">
            <w:pPr>
              <w:pStyle w:val="ABLOCKPARA"/>
              <w:rPr>
                <w:sz w:val="16"/>
                <w:szCs w:val="16"/>
              </w:rPr>
            </w:pPr>
            <w:r w:rsidRPr="009D515A">
              <w:rPr>
                <w:sz w:val="16"/>
                <w:szCs w:val="16"/>
              </w:rPr>
              <w:t>9 (14)</w:t>
            </w:r>
          </w:p>
        </w:tc>
        <w:tc>
          <w:tcPr>
            <w:tcW w:w="2693" w:type="dxa"/>
            <w:gridSpan w:val="2"/>
          </w:tcPr>
          <w:p w14:paraId="09013220" w14:textId="77777777" w:rsidR="000D6638" w:rsidRPr="009D515A" w:rsidRDefault="000D6638" w:rsidP="00314C6E">
            <w:pPr>
              <w:pStyle w:val="ABLOCKPARA"/>
              <w:rPr>
                <w:sz w:val="16"/>
                <w:szCs w:val="16"/>
              </w:rPr>
            </w:pPr>
            <w:r w:rsidRPr="009D515A">
              <w:rPr>
                <w:sz w:val="16"/>
                <w:szCs w:val="16"/>
              </w:rPr>
              <w:t>Total Registos tipo 2</w:t>
            </w:r>
          </w:p>
        </w:tc>
        <w:tc>
          <w:tcPr>
            <w:tcW w:w="1618" w:type="dxa"/>
            <w:vAlign w:val="center"/>
          </w:tcPr>
          <w:p w14:paraId="09013221" w14:textId="77777777" w:rsidR="000D6638" w:rsidRPr="009D515A" w:rsidRDefault="000D6638" w:rsidP="00314C6E">
            <w:pPr>
              <w:pStyle w:val="ABLOCKPARA"/>
              <w:rPr>
                <w:sz w:val="16"/>
                <w:szCs w:val="16"/>
              </w:rPr>
            </w:pPr>
          </w:p>
        </w:tc>
      </w:tr>
      <w:tr w:rsidR="000D6638" w:rsidRPr="009D515A" w14:paraId="09013229" w14:textId="77777777" w:rsidTr="00851491">
        <w:trPr>
          <w:cantSplit/>
        </w:trPr>
        <w:tc>
          <w:tcPr>
            <w:tcW w:w="2517" w:type="dxa"/>
            <w:gridSpan w:val="2"/>
          </w:tcPr>
          <w:p w14:paraId="09013223" w14:textId="77777777" w:rsidR="000D6638" w:rsidRPr="009D515A" w:rsidRDefault="000D6638" w:rsidP="00314C6E">
            <w:pPr>
              <w:pStyle w:val="ABLOCKPARA"/>
              <w:rPr>
                <w:sz w:val="16"/>
                <w:szCs w:val="16"/>
              </w:rPr>
            </w:pPr>
            <w:r w:rsidRPr="009D515A">
              <w:rPr>
                <w:sz w:val="16"/>
                <w:szCs w:val="16"/>
              </w:rPr>
              <w:t>Importância Total</w:t>
            </w:r>
          </w:p>
        </w:tc>
        <w:tc>
          <w:tcPr>
            <w:tcW w:w="992" w:type="dxa"/>
          </w:tcPr>
          <w:p w14:paraId="09013224" w14:textId="77777777" w:rsidR="000D6638" w:rsidRPr="009D515A" w:rsidRDefault="000D6638" w:rsidP="00314C6E">
            <w:pPr>
              <w:pStyle w:val="ABLOCKPARA"/>
              <w:rPr>
                <w:sz w:val="16"/>
                <w:szCs w:val="16"/>
              </w:rPr>
            </w:pPr>
            <w:r w:rsidRPr="009D515A">
              <w:rPr>
                <w:sz w:val="16"/>
                <w:szCs w:val="16"/>
              </w:rPr>
              <w:t>30</w:t>
            </w:r>
          </w:p>
        </w:tc>
        <w:tc>
          <w:tcPr>
            <w:tcW w:w="1134" w:type="dxa"/>
          </w:tcPr>
          <w:p w14:paraId="09013225" w14:textId="77777777" w:rsidR="000D6638" w:rsidRPr="009D515A" w:rsidRDefault="000D6638" w:rsidP="00314C6E">
            <w:pPr>
              <w:pStyle w:val="ABLOCKPARA"/>
              <w:rPr>
                <w:sz w:val="16"/>
                <w:szCs w:val="16"/>
              </w:rPr>
            </w:pPr>
            <w:r w:rsidRPr="009D515A">
              <w:rPr>
                <w:sz w:val="16"/>
                <w:szCs w:val="16"/>
              </w:rPr>
              <w:t>42</w:t>
            </w:r>
          </w:p>
        </w:tc>
        <w:tc>
          <w:tcPr>
            <w:tcW w:w="994" w:type="dxa"/>
            <w:gridSpan w:val="2"/>
          </w:tcPr>
          <w:p w14:paraId="09013226" w14:textId="77777777" w:rsidR="000D6638" w:rsidRPr="009D515A" w:rsidRDefault="000D6638" w:rsidP="00314C6E">
            <w:pPr>
              <w:pStyle w:val="ABLOCKPARA"/>
              <w:rPr>
                <w:sz w:val="16"/>
                <w:szCs w:val="16"/>
              </w:rPr>
            </w:pPr>
            <w:r w:rsidRPr="009D515A">
              <w:rPr>
                <w:sz w:val="16"/>
                <w:szCs w:val="16"/>
              </w:rPr>
              <w:t>9 (11) V99</w:t>
            </w:r>
          </w:p>
        </w:tc>
        <w:tc>
          <w:tcPr>
            <w:tcW w:w="2693" w:type="dxa"/>
            <w:gridSpan w:val="2"/>
          </w:tcPr>
          <w:p w14:paraId="09013227" w14:textId="77777777" w:rsidR="000D6638" w:rsidRPr="009D515A" w:rsidRDefault="000D6638" w:rsidP="00314C6E">
            <w:pPr>
              <w:pStyle w:val="ABLOCKPARA"/>
              <w:rPr>
                <w:sz w:val="16"/>
                <w:szCs w:val="16"/>
              </w:rPr>
            </w:pPr>
            <w:r w:rsidRPr="009D515A">
              <w:rPr>
                <w:sz w:val="16"/>
                <w:szCs w:val="16"/>
              </w:rPr>
              <w:t>Importância Total</w:t>
            </w:r>
          </w:p>
        </w:tc>
        <w:tc>
          <w:tcPr>
            <w:tcW w:w="1618" w:type="dxa"/>
            <w:vAlign w:val="center"/>
          </w:tcPr>
          <w:p w14:paraId="09013228" w14:textId="77777777" w:rsidR="000D6638" w:rsidRPr="009D515A" w:rsidRDefault="000D6638" w:rsidP="00314C6E">
            <w:pPr>
              <w:pStyle w:val="ABLOCKPARA"/>
              <w:rPr>
                <w:sz w:val="16"/>
                <w:szCs w:val="16"/>
              </w:rPr>
            </w:pPr>
          </w:p>
        </w:tc>
      </w:tr>
      <w:tr w:rsidR="000D6638" w:rsidRPr="009D515A" w14:paraId="09013230" w14:textId="77777777" w:rsidTr="00851491">
        <w:trPr>
          <w:cantSplit/>
        </w:trPr>
        <w:tc>
          <w:tcPr>
            <w:tcW w:w="2517" w:type="dxa"/>
            <w:gridSpan w:val="2"/>
          </w:tcPr>
          <w:p w14:paraId="0901322A" w14:textId="77777777" w:rsidR="000D6638" w:rsidRPr="009D515A" w:rsidRDefault="000D6638" w:rsidP="00314C6E">
            <w:pPr>
              <w:pStyle w:val="ABLOCKPARA"/>
              <w:rPr>
                <w:sz w:val="16"/>
                <w:szCs w:val="16"/>
              </w:rPr>
            </w:pPr>
            <w:r w:rsidRPr="009D515A">
              <w:rPr>
                <w:sz w:val="16"/>
                <w:szCs w:val="16"/>
              </w:rPr>
              <w:t>Reservado para Futuro</w:t>
            </w:r>
          </w:p>
        </w:tc>
        <w:tc>
          <w:tcPr>
            <w:tcW w:w="992" w:type="dxa"/>
          </w:tcPr>
          <w:p w14:paraId="0901322B" w14:textId="77777777" w:rsidR="000D6638" w:rsidRPr="009D515A" w:rsidRDefault="000D6638" w:rsidP="00314C6E">
            <w:pPr>
              <w:pStyle w:val="ABLOCKPARA"/>
              <w:rPr>
                <w:sz w:val="16"/>
                <w:szCs w:val="16"/>
              </w:rPr>
            </w:pPr>
            <w:r w:rsidRPr="009D515A">
              <w:rPr>
                <w:sz w:val="16"/>
                <w:szCs w:val="16"/>
              </w:rPr>
              <w:t>43</w:t>
            </w:r>
          </w:p>
        </w:tc>
        <w:tc>
          <w:tcPr>
            <w:tcW w:w="1134" w:type="dxa"/>
          </w:tcPr>
          <w:p w14:paraId="0901322C" w14:textId="77777777" w:rsidR="000D6638" w:rsidRPr="009D515A" w:rsidRDefault="000D6638" w:rsidP="00314C6E">
            <w:pPr>
              <w:pStyle w:val="ABLOCKPARA"/>
              <w:rPr>
                <w:sz w:val="16"/>
                <w:szCs w:val="16"/>
              </w:rPr>
            </w:pPr>
            <w:r w:rsidRPr="009D515A">
              <w:rPr>
                <w:sz w:val="16"/>
                <w:szCs w:val="16"/>
              </w:rPr>
              <w:t>80</w:t>
            </w:r>
          </w:p>
        </w:tc>
        <w:tc>
          <w:tcPr>
            <w:tcW w:w="994" w:type="dxa"/>
            <w:gridSpan w:val="2"/>
          </w:tcPr>
          <w:p w14:paraId="0901322D" w14:textId="77777777" w:rsidR="000D6638" w:rsidRPr="009D515A" w:rsidRDefault="000D6638" w:rsidP="00314C6E">
            <w:pPr>
              <w:pStyle w:val="ABLOCKPARA"/>
              <w:rPr>
                <w:sz w:val="16"/>
                <w:szCs w:val="16"/>
              </w:rPr>
            </w:pPr>
            <w:r w:rsidRPr="009D515A">
              <w:rPr>
                <w:sz w:val="16"/>
                <w:szCs w:val="16"/>
              </w:rPr>
              <w:t>X (38)</w:t>
            </w:r>
          </w:p>
        </w:tc>
        <w:tc>
          <w:tcPr>
            <w:tcW w:w="2693" w:type="dxa"/>
            <w:gridSpan w:val="2"/>
          </w:tcPr>
          <w:p w14:paraId="0901322E" w14:textId="77777777" w:rsidR="000D6638" w:rsidRPr="009D515A" w:rsidRDefault="000D6638" w:rsidP="00314C6E">
            <w:pPr>
              <w:pStyle w:val="ABLOCKPARA"/>
              <w:rPr>
                <w:sz w:val="16"/>
                <w:szCs w:val="16"/>
              </w:rPr>
            </w:pPr>
            <w:r w:rsidRPr="009D515A">
              <w:rPr>
                <w:sz w:val="16"/>
                <w:szCs w:val="16"/>
              </w:rPr>
              <w:t>Reservado para Futuro</w:t>
            </w:r>
          </w:p>
        </w:tc>
        <w:tc>
          <w:tcPr>
            <w:tcW w:w="1618" w:type="dxa"/>
            <w:vAlign w:val="center"/>
          </w:tcPr>
          <w:p w14:paraId="0901322F" w14:textId="77777777" w:rsidR="000D6638" w:rsidRPr="009D515A" w:rsidRDefault="000D6638" w:rsidP="00314C6E">
            <w:pPr>
              <w:pStyle w:val="ABLOCKPARA"/>
              <w:rPr>
                <w:sz w:val="16"/>
                <w:szCs w:val="16"/>
              </w:rPr>
            </w:pPr>
          </w:p>
        </w:tc>
      </w:tr>
      <w:tr w:rsidR="000D6638" w:rsidRPr="009D515A" w14:paraId="09013232" w14:textId="77777777" w:rsidTr="00851491">
        <w:trPr>
          <w:cantSplit/>
        </w:trPr>
        <w:tc>
          <w:tcPr>
            <w:tcW w:w="9948" w:type="dxa"/>
            <w:gridSpan w:val="9"/>
            <w:tcBorders>
              <w:bottom w:val="threeDEmboss" w:sz="6" w:space="0" w:color="auto"/>
            </w:tcBorders>
            <w:shd w:val="clear" w:color="auto" w:fill="0099CC"/>
          </w:tcPr>
          <w:p w14:paraId="09013231" w14:textId="77777777" w:rsidR="000D6638" w:rsidRPr="009D515A" w:rsidRDefault="000D6638" w:rsidP="00314C6E">
            <w:pPr>
              <w:pStyle w:val="ABLOCKPARA"/>
              <w:keepNext/>
            </w:pPr>
            <w:r w:rsidRPr="009D515A">
              <w:t>Descrição dos Campos</w:t>
            </w:r>
          </w:p>
        </w:tc>
      </w:tr>
      <w:tr w:rsidR="00851491" w:rsidRPr="00DF54B3" w14:paraId="09013243" w14:textId="77777777" w:rsidTr="007F18B3">
        <w:trPr>
          <w:cantSplit/>
          <w:trHeight w:val="4438"/>
        </w:trPr>
        <w:tc>
          <w:tcPr>
            <w:tcW w:w="9948" w:type="dxa"/>
            <w:gridSpan w:val="9"/>
          </w:tcPr>
          <w:p w14:paraId="09013233" w14:textId="77777777" w:rsidR="00851491" w:rsidRPr="009D515A" w:rsidRDefault="00851491" w:rsidP="00314C6E">
            <w:pPr>
              <w:rPr>
                <w:rFonts w:ascii="Book Antiqua" w:hAnsi="Book Antiqua"/>
                <w:b/>
                <w:sz w:val="18"/>
                <w:lang w:val="pt-PT"/>
              </w:rPr>
            </w:pPr>
            <w:r w:rsidRPr="009D515A">
              <w:rPr>
                <w:rFonts w:ascii="Book Antiqua" w:hAnsi="Book Antiqua"/>
                <w:b/>
                <w:sz w:val="18"/>
                <w:lang w:val="pt-PT"/>
              </w:rPr>
              <w:t>DESCRIÇÃO DOS CAMPOS DO REGISTO “PS2” TIPO = 9</w:t>
            </w:r>
          </w:p>
          <w:p w14:paraId="09013234"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Referência do Registo = “PS2”</w:t>
            </w:r>
          </w:p>
          <w:p w14:paraId="09013235"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 xml:space="preserve">Tipo de Registo = 9 (Registo </w:t>
            </w:r>
            <w:proofErr w:type="spellStart"/>
            <w:r w:rsidRPr="009D515A">
              <w:rPr>
                <w:rFonts w:ascii="Book Antiqua" w:hAnsi="Book Antiqua"/>
                <w:sz w:val="18"/>
                <w:lang w:val="pt-PT"/>
              </w:rPr>
              <w:t>Trailler</w:t>
            </w:r>
            <w:proofErr w:type="spellEnd"/>
            <w:r w:rsidRPr="009D515A">
              <w:rPr>
                <w:rFonts w:ascii="Book Antiqua" w:hAnsi="Book Antiqua"/>
                <w:sz w:val="18"/>
                <w:lang w:val="pt-PT"/>
              </w:rPr>
              <w:t xml:space="preserve"> – um por tipo de serviço prestado)</w:t>
            </w:r>
          </w:p>
          <w:p w14:paraId="09013236"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Código do Tipo da Operação</w:t>
            </w:r>
          </w:p>
          <w:p w14:paraId="09013237"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 xml:space="preserve">             Se um Pagamento     = 12 (Transferência - Créditos aos Agentes)</w:t>
            </w:r>
          </w:p>
          <w:p w14:paraId="09013238"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 xml:space="preserve">             Se um </w:t>
            </w:r>
            <w:proofErr w:type="gramStart"/>
            <w:r w:rsidRPr="009D515A">
              <w:rPr>
                <w:rFonts w:ascii="Book Antiqua" w:hAnsi="Book Antiqua"/>
                <w:sz w:val="18"/>
                <w:lang w:val="pt-PT"/>
              </w:rPr>
              <w:t>Recebimento  =</w:t>
            </w:r>
            <w:proofErr w:type="gramEnd"/>
            <w:r w:rsidRPr="009D515A">
              <w:rPr>
                <w:rFonts w:ascii="Book Antiqua" w:hAnsi="Book Antiqua"/>
                <w:sz w:val="18"/>
                <w:lang w:val="pt-PT"/>
              </w:rPr>
              <w:t xml:space="preserve"> 64 (Cobrança) </w:t>
            </w:r>
          </w:p>
          <w:p w14:paraId="09013239"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Preenchido com zeros</w:t>
            </w:r>
          </w:p>
          <w:p w14:paraId="0901323A"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Código da Situação do Registo</w:t>
            </w:r>
          </w:p>
          <w:p w14:paraId="0901323B"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 xml:space="preserve">             0 = Grupo isentos de erros e/ou anomalias</w:t>
            </w:r>
          </w:p>
          <w:p w14:paraId="0901323C"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 xml:space="preserve">             1 = Alguns registos movimento foram rejeitados</w:t>
            </w:r>
          </w:p>
          <w:p w14:paraId="0901323D"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 xml:space="preserve">             2 = Grupo rejeitado por erro em </w:t>
            </w:r>
            <w:proofErr w:type="spellStart"/>
            <w:r w:rsidRPr="009D515A">
              <w:rPr>
                <w:rFonts w:ascii="Book Antiqua" w:hAnsi="Book Antiqua"/>
                <w:sz w:val="18"/>
                <w:lang w:val="pt-PT"/>
              </w:rPr>
              <w:t>Reg</w:t>
            </w:r>
            <w:proofErr w:type="spellEnd"/>
            <w:r w:rsidRPr="009D515A">
              <w:rPr>
                <w:rFonts w:ascii="Book Antiqua" w:hAnsi="Book Antiqua"/>
                <w:sz w:val="18"/>
                <w:lang w:val="pt-PT"/>
              </w:rPr>
              <w:t>. Início ou Total</w:t>
            </w:r>
          </w:p>
          <w:p w14:paraId="0901323E"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 xml:space="preserve">             3 = Grupo rejeitado por erro nos registos movimento</w:t>
            </w:r>
          </w:p>
          <w:p w14:paraId="0901323F"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Preenchido com zeros</w:t>
            </w:r>
          </w:p>
          <w:p w14:paraId="09013240"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 xml:space="preserve">Total Registos tipo 2 não conta </w:t>
            </w:r>
            <w:proofErr w:type="spellStart"/>
            <w:r w:rsidRPr="009D515A">
              <w:rPr>
                <w:rFonts w:ascii="Book Antiqua" w:hAnsi="Book Antiqua"/>
                <w:sz w:val="18"/>
                <w:lang w:val="pt-PT"/>
              </w:rPr>
              <w:t>header</w:t>
            </w:r>
            <w:proofErr w:type="spellEnd"/>
            <w:r w:rsidRPr="009D515A">
              <w:rPr>
                <w:rFonts w:ascii="Book Antiqua" w:hAnsi="Book Antiqua"/>
                <w:sz w:val="18"/>
                <w:lang w:val="pt-PT"/>
              </w:rPr>
              <w:t xml:space="preserve"> nem </w:t>
            </w:r>
            <w:proofErr w:type="spellStart"/>
            <w:r w:rsidRPr="009D515A">
              <w:rPr>
                <w:rFonts w:ascii="Book Antiqua" w:hAnsi="Book Antiqua"/>
                <w:sz w:val="18"/>
                <w:lang w:val="pt-PT"/>
              </w:rPr>
              <w:t>trailler</w:t>
            </w:r>
            <w:proofErr w:type="spellEnd"/>
          </w:p>
          <w:p w14:paraId="09013241"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Importância Total</w:t>
            </w:r>
          </w:p>
          <w:p w14:paraId="09013242" w14:textId="77777777" w:rsidR="00851491" w:rsidRPr="009D515A" w:rsidRDefault="00851491" w:rsidP="00314C6E">
            <w:pPr>
              <w:rPr>
                <w:rFonts w:ascii="Book Antiqua" w:hAnsi="Book Antiqua"/>
                <w:sz w:val="18"/>
                <w:lang w:val="pt-PT"/>
              </w:rPr>
            </w:pPr>
            <w:r w:rsidRPr="009D515A">
              <w:rPr>
                <w:rFonts w:ascii="Book Antiqua" w:hAnsi="Book Antiqua"/>
                <w:sz w:val="18"/>
                <w:lang w:val="pt-PT"/>
              </w:rPr>
              <w:t>Reservado para Futuro (Preenchido com zeros)</w:t>
            </w:r>
          </w:p>
        </w:tc>
      </w:tr>
    </w:tbl>
    <w:p w14:paraId="09013244" w14:textId="77777777" w:rsidR="000D6638" w:rsidRPr="009D515A" w:rsidRDefault="000D6638">
      <w:pPr>
        <w:rPr>
          <w:rFonts w:ascii="Book Antiqua" w:hAnsi="Book Antiqua"/>
          <w:b/>
          <w:bCs/>
          <w:lang w:val="pt-PT"/>
        </w:rPr>
      </w:pPr>
      <w:r w:rsidRPr="009D515A">
        <w:rPr>
          <w:b/>
          <w:bCs/>
          <w:lang w:val="pt-PT"/>
        </w:rPr>
        <w:br w:type="page"/>
      </w:r>
    </w:p>
    <w:p w14:paraId="09013245" w14:textId="77777777" w:rsidR="000D6638" w:rsidRPr="009D515A" w:rsidRDefault="000D6638" w:rsidP="00AA17FC">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766" w:name="_Toc503879528"/>
      <w:r w:rsidRPr="009D515A">
        <w:rPr>
          <w:color w:val="FFFFFF"/>
          <w:sz w:val="28"/>
        </w:rPr>
        <w:lastRenderedPageBreak/>
        <w:t xml:space="preserve">LN Oracle </w:t>
      </w:r>
      <w:r w:rsidRPr="009D515A">
        <w:rPr>
          <w:color w:val="FFFFFF"/>
          <w:sz w:val="28"/>
        </w:rPr>
        <w:sym w:font="Wingdings" w:char="F0E0"/>
      </w:r>
      <w:r w:rsidRPr="009D515A">
        <w:rPr>
          <w:color w:val="FFFFFF"/>
          <w:sz w:val="28"/>
        </w:rPr>
        <w:t xml:space="preserve"> SAP</w:t>
      </w:r>
      <w:bookmarkEnd w:id="766"/>
    </w:p>
    <w:p w14:paraId="09013246" w14:textId="77777777" w:rsidR="000D6638" w:rsidRPr="009D515A" w:rsidRDefault="000D6638" w:rsidP="00314C6E">
      <w:pPr>
        <w:rPr>
          <w:lang w:val="pt-PT"/>
        </w:rPr>
      </w:pPr>
    </w:p>
    <w:p w14:paraId="09013247" w14:textId="77777777" w:rsidR="000D6638" w:rsidRPr="009D515A" w:rsidRDefault="000D6638"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767" w:name="_Toc310938450"/>
      <w:bookmarkStart w:id="768" w:name="_Toc310943555"/>
      <w:bookmarkStart w:id="769" w:name="_Toc311211159"/>
      <w:bookmarkStart w:id="770" w:name="_Toc311212414"/>
      <w:bookmarkStart w:id="771" w:name="_Toc312674594"/>
      <w:bookmarkStart w:id="772" w:name="_Toc312681697"/>
      <w:bookmarkStart w:id="773" w:name="_Toc312683219"/>
      <w:bookmarkStart w:id="774" w:name="_Toc313869090"/>
      <w:bookmarkStart w:id="775" w:name="_Toc313887918"/>
      <w:bookmarkStart w:id="776" w:name="_Toc313888893"/>
      <w:bookmarkStart w:id="777" w:name="_Toc313959693"/>
      <w:bookmarkStart w:id="778" w:name="_Toc313971133"/>
      <w:bookmarkStart w:id="779" w:name="_Toc313973027"/>
      <w:bookmarkStart w:id="780" w:name="_Toc313975140"/>
      <w:bookmarkStart w:id="781" w:name="_Toc313977639"/>
      <w:bookmarkStart w:id="782" w:name="_Toc313979855"/>
      <w:bookmarkStart w:id="783" w:name="_Toc313979939"/>
      <w:bookmarkStart w:id="784" w:name="_Toc314048341"/>
      <w:bookmarkStart w:id="785" w:name="_Toc314579389"/>
      <w:bookmarkStart w:id="786" w:name="_Toc314579504"/>
      <w:bookmarkStart w:id="787" w:name="_Toc314580871"/>
      <w:bookmarkStart w:id="788" w:name="_Toc314583421"/>
      <w:bookmarkStart w:id="789" w:name="_Toc314755000"/>
      <w:bookmarkStart w:id="790" w:name="_Toc315188640"/>
      <w:bookmarkStart w:id="791" w:name="_Toc315188763"/>
      <w:bookmarkStart w:id="792" w:name="_Toc315188944"/>
      <w:bookmarkStart w:id="793" w:name="_Toc315189120"/>
      <w:bookmarkStart w:id="794" w:name="_Toc315189828"/>
      <w:bookmarkStart w:id="795" w:name="_Toc315265434"/>
      <w:bookmarkStart w:id="796" w:name="_Toc315343227"/>
      <w:bookmarkStart w:id="797" w:name="_Toc315453993"/>
      <w:bookmarkStart w:id="798" w:name="_Toc315793533"/>
      <w:bookmarkStart w:id="799" w:name="_Toc318119178"/>
      <w:bookmarkStart w:id="800" w:name="_Toc318194754"/>
      <w:bookmarkStart w:id="801" w:name="_Toc318205246"/>
      <w:bookmarkStart w:id="802" w:name="_Toc318206232"/>
      <w:bookmarkStart w:id="803" w:name="_Toc318206347"/>
      <w:bookmarkStart w:id="804" w:name="_Toc318206590"/>
      <w:bookmarkStart w:id="805" w:name="_Toc328410288"/>
      <w:bookmarkStart w:id="806" w:name="_Toc328662912"/>
      <w:bookmarkStart w:id="807" w:name="_Toc335744529"/>
      <w:bookmarkStart w:id="808" w:name="_Toc335745208"/>
      <w:bookmarkStart w:id="809" w:name="_Toc335745325"/>
      <w:bookmarkStart w:id="810" w:name="_Toc335745442"/>
      <w:bookmarkStart w:id="811" w:name="_Toc335745558"/>
      <w:bookmarkStart w:id="812" w:name="_Toc335745672"/>
      <w:bookmarkStart w:id="813" w:name="_Toc335752230"/>
      <w:bookmarkStart w:id="814" w:name="_Toc335829995"/>
      <w:bookmarkStart w:id="815" w:name="_Toc335835407"/>
      <w:bookmarkStart w:id="816" w:name="_Toc335835552"/>
      <w:bookmarkStart w:id="817" w:name="_Toc335837346"/>
      <w:bookmarkStart w:id="818" w:name="_Toc335837648"/>
      <w:bookmarkStart w:id="819" w:name="_Toc335837766"/>
      <w:bookmarkStart w:id="820" w:name="_Toc335837884"/>
      <w:bookmarkStart w:id="821" w:name="_Toc335838001"/>
      <w:bookmarkStart w:id="822" w:name="_Toc335838119"/>
      <w:bookmarkStart w:id="823" w:name="_Toc335838234"/>
      <w:bookmarkStart w:id="824" w:name="_Toc335838349"/>
      <w:bookmarkStart w:id="825" w:name="_Toc335838465"/>
      <w:bookmarkStart w:id="826" w:name="_Toc335840155"/>
      <w:bookmarkStart w:id="827" w:name="_Toc338854407"/>
      <w:bookmarkStart w:id="828" w:name="_Toc338855050"/>
      <w:bookmarkStart w:id="829" w:name="_Toc338926017"/>
      <w:bookmarkStart w:id="830" w:name="_Toc342915020"/>
      <w:bookmarkStart w:id="831" w:name="_Toc342915193"/>
      <w:bookmarkStart w:id="832" w:name="_Toc342915779"/>
      <w:bookmarkStart w:id="833" w:name="_Toc346527325"/>
      <w:bookmarkStart w:id="834" w:name="_Toc346611053"/>
      <w:bookmarkStart w:id="835" w:name="_Toc440975740"/>
      <w:bookmarkStart w:id="836" w:name="_Toc440975886"/>
      <w:bookmarkStart w:id="837" w:name="_Toc440976032"/>
      <w:bookmarkStart w:id="838" w:name="_Toc445195462"/>
      <w:bookmarkStart w:id="839" w:name="_Toc445202910"/>
      <w:bookmarkStart w:id="840" w:name="_Toc445215373"/>
      <w:bookmarkStart w:id="841" w:name="_Toc445219916"/>
      <w:bookmarkStart w:id="842" w:name="_Toc445807630"/>
      <w:bookmarkStart w:id="843" w:name="_Toc445817043"/>
      <w:bookmarkStart w:id="844" w:name="_Toc445818844"/>
      <w:bookmarkStart w:id="845" w:name="_Toc450724442"/>
      <w:bookmarkStart w:id="846" w:name="_Toc450725218"/>
      <w:bookmarkStart w:id="847" w:name="_Toc450826237"/>
      <w:bookmarkStart w:id="848" w:name="_Toc451247157"/>
      <w:bookmarkStart w:id="849" w:name="_Toc452389065"/>
      <w:bookmarkStart w:id="850" w:name="_Toc452389616"/>
      <w:bookmarkStart w:id="851" w:name="_Toc452389802"/>
      <w:bookmarkStart w:id="852" w:name="_Toc452389986"/>
      <w:bookmarkStart w:id="853" w:name="_Toc452390172"/>
      <w:bookmarkStart w:id="854" w:name="_Toc452390363"/>
      <w:bookmarkStart w:id="855" w:name="_Toc452390554"/>
      <w:bookmarkStart w:id="856" w:name="_Toc452390746"/>
      <w:bookmarkStart w:id="857" w:name="_Toc452390937"/>
      <w:bookmarkStart w:id="858" w:name="_Toc452391136"/>
      <w:bookmarkStart w:id="859" w:name="_Toc452391335"/>
      <w:bookmarkStart w:id="860" w:name="_Toc452391534"/>
      <w:bookmarkStart w:id="861" w:name="_Toc452392239"/>
      <w:bookmarkStart w:id="862" w:name="_Toc452392441"/>
      <w:bookmarkStart w:id="863" w:name="_Toc452392644"/>
      <w:bookmarkStart w:id="864" w:name="_Toc452394085"/>
      <w:bookmarkStart w:id="865" w:name="_Toc475713274"/>
      <w:bookmarkStart w:id="866" w:name="_Toc475961524"/>
      <w:bookmarkStart w:id="867" w:name="_Toc475968956"/>
      <w:bookmarkStart w:id="868" w:name="_Toc475970246"/>
      <w:bookmarkStart w:id="869" w:name="_Toc475970453"/>
      <w:bookmarkStart w:id="870" w:name="_Toc475970695"/>
      <w:bookmarkStart w:id="871" w:name="_Toc475983718"/>
      <w:bookmarkStart w:id="872" w:name="_Toc475984264"/>
      <w:bookmarkStart w:id="873" w:name="_Toc475985018"/>
      <w:bookmarkStart w:id="874" w:name="_Toc503879319"/>
      <w:bookmarkStart w:id="875" w:name="_Toc503879529"/>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p>
    <w:p w14:paraId="09013248"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876" w:name="_Toc503879530"/>
      <w:r w:rsidRPr="009D515A">
        <w:rPr>
          <w:lang w:val="pt-PT"/>
        </w:rPr>
        <w:t>SAP_AAAMMDD.DAT</w:t>
      </w:r>
      <w:bookmarkEnd w:id="876"/>
    </w:p>
    <w:p w14:paraId="09013249"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324A" w14:textId="77777777" w:rsidR="000D6638" w:rsidRPr="009D515A" w:rsidRDefault="000D6638" w:rsidP="00314C6E">
      <w:pPr>
        <w:spacing w:before="100" w:beforeAutospacing="1" w:after="100" w:afterAutospacing="1" w:line="360" w:lineRule="auto"/>
        <w:rPr>
          <w:rFonts w:ascii="Arial" w:hAnsi="Arial" w:cs="Arial"/>
          <w:lang w:val="pt-PT"/>
        </w:rPr>
      </w:pPr>
      <w:r w:rsidRPr="009D515A">
        <w:rPr>
          <w:rFonts w:ascii="Arial" w:hAnsi="Arial" w:cs="Arial"/>
          <w:lang w:val="pt-PT"/>
        </w:rPr>
        <w:t xml:space="preserve">Ficheiro de </w:t>
      </w:r>
      <w:r w:rsidRPr="009D515A">
        <w:rPr>
          <w:rFonts w:ascii="Arial" w:hAnsi="Arial" w:cs="Arial"/>
          <w:i/>
          <w:lang w:val="pt-PT"/>
        </w:rPr>
        <w:t>interface</w:t>
      </w:r>
      <w:r w:rsidRPr="009D515A">
        <w:rPr>
          <w:rFonts w:ascii="Arial" w:hAnsi="Arial" w:cs="Arial"/>
          <w:lang w:val="pt-PT"/>
        </w:rPr>
        <w:t xml:space="preserve"> para o SAP onde deverá conter todas as linhas dos movimentos a débito e a crédito relativos a esse dia. A todas as linhas deste ficheiro e na sequência do novo desenvolvimento, será acrescida: </w:t>
      </w:r>
    </w:p>
    <w:p w14:paraId="0901324B" w14:textId="77777777" w:rsidR="000D6638" w:rsidRPr="009D515A" w:rsidRDefault="000D6638" w:rsidP="00AA17FC">
      <w:pPr>
        <w:numPr>
          <w:ilvl w:val="0"/>
          <w:numId w:val="12"/>
        </w:numPr>
        <w:spacing w:before="100" w:beforeAutospacing="1" w:after="100" w:afterAutospacing="1" w:line="360" w:lineRule="auto"/>
        <w:rPr>
          <w:rFonts w:ascii="Arial" w:hAnsi="Arial" w:cs="Arial"/>
          <w:lang w:val="pt-PT"/>
        </w:rPr>
      </w:pPr>
      <w:proofErr w:type="gramStart"/>
      <w:r w:rsidRPr="009D515A">
        <w:rPr>
          <w:rFonts w:ascii="Arial" w:hAnsi="Arial" w:cs="Arial"/>
          <w:lang w:val="pt-PT"/>
        </w:rPr>
        <w:t>Numero</w:t>
      </w:r>
      <w:proofErr w:type="gramEnd"/>
      <w:r w:rsidRPr="009D515A">
        <w:rPr>
          <w:rFonts w:ascii="Arial" w:hAnsi="Arial" w:cs="Arial"/>
          <w:lang w:val="pt-PT"/>
        </w:rPr>
        <w:t xml:space="preserve"> de semana extração</w:t>
      </w:r>
      <w:r w:rsidRPr="009D515A">
        <w:rPr>
          <w:lang w:val="pt-PT"/>
        </w:rPr>
        <w:t>;</w:t>
      </w:r>
    </w:p>
    <w:p w14:paraId="0901324C" w14:textId="77777777" w:rsidR="000D6638" w:rsidRPr="009D515A" w:rsidRDefault="000D6638" w:rsidP="00314C6E">
      <w:pPr>
        <w:rPr>
          <w:rFonts w:ascii="Arial" w:hAnsi="Arial" w:cs="Arial"/>
          <w:u w:val="single"/>
          <w:lang w:val="pt-PT"/>
        </w:rPr>
      </w:pPr>
      <w:r w:rsidRPr="009D515A">
        <w:rPr>
          <w:rFonts w:ascii="Arial" w:hAnsi="Arial" w:cs="Arial"/>
          <w:lang w:val="pt-PT"/>
        </w:rPr>
        <w:t xml:space="preserve">Nome do Ficheiro: </w:t>
      </w:r>
      <w:r w:rsidRPr="009D515A">
        <w:rPr>
          <w:rFonts w:ascii="Arial" w:hAnsi="Arial" w:cs="Arial"/>
          <w:b/>
          <w:lang w:val="pt-PT"/>
        </w:rPr>
        <w:t>SAP_AAAAMMDD.DAT</w:t>
      </w:r>
      <w:r w:rsidRPr="009D515A">
        <w:rPr>
          <w:rFonts w:ascii="Arial" w:hAnsi="Arial" w:cs="Arial"/>
          <w:lang w:val="pt-PT"/>
        </w:rPr>
        <w:t>, onde os seguintes campos correspondem a:</w:t>
      </w:r>
    </w:p>
    <w:p w14:paraId="0901324D" w14:textId="77777777" w:rsidR="000D6638" w:rsidRPr="009D515A" w:rsidRDefault="000D6638" w:rsidP="00AA17FC">
      <w:pPr>
        <w:numPr>
          <w:ilvl w:val="0"/>
          <w:numId w:val="9"/>
        </w:numPr>
        <w:spacing w:line="360" w:lineRule="atLeast"/>
        <w:rPr>
          <w:rFonts w:ascii="Arial" w:hAnsi="Arial" w:cs="Arial"/>
          <w:lang w:val="pt-PT"/>
        </w:rPr>
      </w:pPr>
      <w:r w:rsidRPr="009D515A">
        <w:rPr>
          <w:rFonts w:ascii="Arial" w:hAnsi="Arial" w:cs="Arial"/>
          <w:lang w:val="pt-PT"/>
        </w:rPr>
        <w:t>AAAA – Ano;</w:t>
      </w:r>
    </w:p>
    <w:p w14:paraId="0901324E" w14:textId="77777777" w:rsidR="000D6638" w:rsidRPr="009D515A" w:rsidRDefault="000D6638" w:rsidP="00AA17FC">
      <w:pPr>
        <w:numPr>
          <w:ilvl w:val="0"/>
          <w:numId w:val="9"/>
        </w:numPr>
        <w:spacing w:line="360" w:lineRule="atLeast"/>
        <w:rPr>
          <w:rFonts w:ascii="Arial" w:hAnsi="Arial" w:cs="Arial"/>
          <w:lang w:val="pt-PT"/>
        </w:rPr>
      </w:pPr>
      <w:r w:rsidRPr="009D515A">
        <w:rPr>
          <w:rFonts w:ascii="Arial" w:hAnsi="Arial" w:cs="Arial"/>
          <w:lang w:val="pt-PT"/>
        </w:rPr>
        <w:t>MM – Mês;</w:t>
      </w:r>
    </w:p>
    <w:p w14:paraId="0901324F" w14:textId="77777777" w:rsidR="000D6638" w:rsidRPr="009D515A" w:rsidRDefault="000D6638" w:rsidP="00AA17FC">
      <w:pPr>
        <w:numPr>
          <w:ilvl w:val="0"/>
          <w:numId w:val="9"/>
        </w:numPr>
        <w:spacing w:line="360" w:lineRule="atLeast"/>
        <w:rPr>
          <w:rFonts w:ascii="Arial" w:hAnsi="Arial" w:cs="Arial"/>
          <w:lang w:val="pt-PT"/>
        </w:rPr>
      </w:pPr>
      <w:r w:rsidRPr="009D515A">
        <w:rPr>
          <w:rFonts w:ascii="Arial" w:hAnsi="Arial" w:cs="Arial"/>
          <w:lang w:val="pt-PT"/>
        </w:rPr>
        <w:t>DD – Dia;</w:t>
      </w:r>
    </w:p>
    <w:p w14:paraId="09013250" w14:textId="77777777" w:rsidR="000D6638" w:rsidRPr="009D515A" w:rsidRDefault="000D6638" w:rsidP="00314C6E">
      <w:pPr>
        <w:rPr>
          <w:rFonts w:ascii="Arial" w:hAnsi="Arial"/>
          <w:lang w:val="pt-PT"/>
        </w:rPr>
      </w:pPr>
    </w:p>
    <w:p w14:paraId="09013251" w14:textId="77777777" w:rsidR="000D6638" w:rsidRPr="009D515A" w:rsidRDefault="000D6638" w:rsidP="00314C6E">
      <w:pPr>
        <w:rPr>
          <w:rFonts w:ascii="Arial" w:hAnsi="Arial"/>
          <w:lang w:val="pt-PT"/>
        </w:rPr>
      </w:pPr>
    </w:p>
    <w:p w14:paraId="09013252"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3253"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p w14:paraId="09013254" w14:textId="77777777" w:rsidR="000D6638" w:rsidRPr="009D515A" w:rsidRDefault="000D6638" w:rsidP="00314C6E">
      <w:pPr>
        <w:rPr>
          <w:rFonts w:ascii="Book Antiqua" w:hAnsi="Book Antiqua"/>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257" w14:textId="77777777" w:rsidTr="00314C6E">
        <w:trPr>
          <w:cantSplit/>
          <w:trHeight w:val="403"/>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255" w14:textId="77777777" w:rsidR="000D6638" w:rsidRPr="009D515A" w:rsidRDefault="000D6638">
            <w:pPr>
              <w:pStyle w:val="ABLOCKPARA"/>
              <w:rPr>
                <w:rFonts w:ascii="Arial" w:hAnsi="Arial" w:cs="Arial"/>
              </w:rPr>
            </w:pPr>
            <w:r w:rsidRPr="009D515A">
              <w:rPr>
                <w:rFonts w:ascii="Arial" w:hAnsi="Arial" w:cs="Arial"/>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256" w14:textId="77777777" w:rsidR="000D6638" w:rsidRPr="009D515A" w:rsidRDefault="000D6638">
            <w:pPr>
              <w:pStyle w:val="ABLOCKPARA"/>
              <w:rPr>
                <w:rFonts w:ascii="Arial" w:hAnsi="Arial" w:cs="Arial"/>
              </w:rPr>
            </w:pPr>
            <w:proofErr w:type="spellStart"/>
            <w:r w:rsidRPr="009D515A">
              <w:rPr>
                <w:rFonts w:ascii="Arial" w:hAnsi="Arial" w:cs="Arial"/>
                <w:i/>
              </w:rPr>
              <w:t>Header</w:t>
            </w:r>
            <w:proofErr w:type="spellEnd"/>
            <w:r w:rsidRPr="009D515A">
              <w:rPr>
                <w:rFonts w:ascii="Arial" w:hAnsi="Arial" w:cs="Arial"/>
              </w:rPr>
              <w:t xml:space="preserve"> do Ficheiro</w:t>
            </w:r>
          </w:p>
        </w:tc>
      </w:tr>
      <w:tr w:rsidR="000D6638" w:rsidRPr="009D515A" w14:paraId="0901325D" w14:textId="77777777" w:rsidTr="00314C6E">
        <w:trPr>
          <w:cantSplit/>
          <w:trHeight w:val="403"/>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258" w14:textId="77777777" w:rsidR="000D6638" w:rsidRPr="009D515A" w:rsidRDefault="000D6638">
            <w:pPr>
              <w:pStyle w:val="ABLOCKPARA"/>
              <w:rPr>
                <w:rFonts w:ascii="Arial" w:hAnsi="Arial" w:cs="Arial"/>
              </w:rPr>
            </w:pPr>
            <w:r w:rsidRPr="009D515A">
              <w:rPr>
                <w:rFonts w:ascii="Arial" w:hAnsi="Arial" w:cs="Arial"/>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259" w14:textId="77777777" w:rsidR="000D6638" w:rsidRPr="009D515A" w:rsidRDefault="000D6638">
            <w:pPr>
              <w:pStyle w:val="ABLOCKPARA"/>
              <w:rPr>
                <w:rFonts w:ascii="Arial" w:hAnsi="Arial" w:cs="Arial"/>
              </w:rPr>
            </w:pPr>
            <w:r w:rsidRPr="009D515A">
              <w:rPr>
                <w:rFonts w:ascii="Arial" w:hAnsi="Arial" w:cs="Arial"/>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25A" w14:textId="77777777" w:rsidR="000D6638" w:rsidRPr="009D515A" w:rsidRDefault="000D6638">
            <w:pPr>
              <w:pStyle w:val="ABLOCKPARA"/>
              <w:rPr>
                <w:rFonts w:ascii="Arial" w:hAnsi="Arial" w:cs="Arial"/>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25B" w14:textId="77777777" w:rsidR="000D6638" w:rsidRPr="009D515A" w:rsidRDefault="000D6638">
            <w:pPr>
              <w:pStyle w:val="ABLOCKPARA"/>
              <w:rPr>
                <w:rFonts w:ascii="Arial" w:hAnsi="Arial" w:cs="Arial"/>
              </w:rPr>
            </w:pPr>
            <w:r w:rsidRPr="009D515A">
              <w:rPr>
                <w:rFonts w:ascii="Arial" w:hAnsi="Arial" w:cs="Arial"/>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25C" w14:textId="77777777" w:rsidR="000D6638" w:rsidRPr="009D515A" w:rsidRDefault="000D6638">
            <w:pPr>
              <w:pStyle w:val="ABLOCKPARA"/>
              <w:rPr>
                <w:rFonts w:ascii="Arial" w:hAnsi="Arial" w:cs="Arial"/>
              </w:rPr>
            </w:pPr>
            <w:r w:rsidRPr="009D515A">
              <w:rPr>
                <w:rFonts w:ascii="Arial" w:hAnsi="Arial" w:cs="Arial"/>
              </w:rPr>
              <w:t>Diária</w:t>
            </w:r>
          </w:p>
        </w:tc>
      </w:tr>
      <w:tr w:rsidR="000D6638" w:rsidRPr="009D515A" w14:paraId="09013264"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5E"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5F"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60"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61"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262"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263"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26B"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265"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66"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67"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268"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269"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26A" w14:textId="77777777" w:rsidR="000D6638" w:rsidRPr="009D515A" w:rsidRDefault="000D6638">
            <w:pPr>
              <w:rPr>
                <w:rFonts w:ascii="Arial" w:hAnsi="Arial" w:cs="Arial"/>
                <w:lang w:val="pt-PT"/>
              </w:rPr>
            </w:pPr>
          </w:p>
        </w:tc>
      </w:tr>
      <w:tr w:rsidR="000D6638" w:rsidRPr="009D515A" w14:paraId="09013272" w14:textId="77777777" w:rsidTr="00314C6E">
        <w:trPr>
          <w:cantSplit/>
          <w:trHeight w:val="403"/>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6C"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 do registo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6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6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6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70"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 do registo = “HP”</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71"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279"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73" w14:textId="77777777" w:rsidR="000D6638" w:rsidRPr="009D515A" w:rsidRDefault="000D6638">
            <w:pPr>
              <w:pStyle w:val="ABLOCKPARA"/>
              <w:rPr>
                <w:rFonts w:ascii="Arial" w:hAnsi="Arial" w:cs="Arial"/>
                <w:sz w:val="16"/>
                <w:szCs w:val="16"/>
              </w:rPr>
            </w:pPr>
            <w:r w:rsidRPr="009D515A">
              <w:rPr>
                <w:rFonts w:ascii="Arial" w:hAnsi="Arial" w:cs="Arial"/>
                <w:sz w:val="16"/>
                <w:szCs w:val="16"/>
              </w:rPr>
              <w:t>Moeda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7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7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5</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7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(03)</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77" w14:textId="77777777" w:rsidR="000D6638" w:rsidRPr="009D515A" w:rsidRDefault="000D6638">
            <w:pPr>
              <w:pStyle w:val="ABLOCKPARA"/>
              <w:rPr>
                <w:rFonts w:ascii="Arial" w:hAnsi="Arial" w:cs="Arial"/>
                <w:sz w:val="16"/>
                <w:szCs w:val="16"/>
              </w:rPr>
            </w:pPr>
            <w:r w:rsidRPr="009D515A">
              <w:rPr>
                <w:rFonts w:ascii="Arial" w:hAnsi="Arial" w:cs="Arial"/>
                <w:sz w:val="16"/>
                <w:szCs w:val="16"/>
              </w:rPr>
              <w:t>Moeda (EUR)</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78"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280"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7A"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Reservado para Futuro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7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6</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7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7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(07)</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7E"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Reservado para Futuro</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7F"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bl>
    <w:p w14:paraId="09013281" w14:textId="77777777" w:rsidR="000D6638" w:rsidRPr="009D515A" w:rsidRDefault="000D6638" w:rsidP="00314C6E">
      <w:pPr>
        <w:pStyle w:val="Heading4"/>
        <w:spacing w:line="360" w:lineRule="atLeast"/>
        <w:ind w:left="1080"/>
        <w:rPr>
          <w:lang w:val="pt-PT"/>
        </w:rPr>
      </w:pPr>
      <w:bookmarkStart w:id="877" w:name="_Toc265489563"/>
    </w:p>
    <w:p w14:paraId="09013282"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p w14:paraId="09013283" w14:textId="77777777" w:rsidR="000D6638" w:rsidRPr="009D515A" w:rsidRDefault="000D6638" w:rsidP="00985D07">
      <w:pPr>
        <w:pStyle w:val="Heading4"/>
        <w:numPr>
          <w:ilvl w:val="4"/>
          <w:numId w:val="29"/>
        </w:numPr>
        <w:spacing w:line="360" w:lineRule="atLeast"/>
        <w:rPr>
          <w:lang w:val="pt-PT"/>
        </w:rPr>
      </w:pPr>
      <w:r w:rsidRPr="009D515A">
        <w:rPr>
          <w:rFonts w:cs="Arial"/>
          <w:lang w:val="pt-PT"/>
        </w:rPr>
        <w:t>Referências 1,2,21,22,31,32,41 e 42:</w:t>
      </w:r>
      <w:bookmarkEnd w:id="877"/>
    </w:p>
    <w:p w14:paraId="09013284" w14:textId="77777777" w:rsidR="000D6638" w:rsidRPr="009D515A" w:rsidRDefault="000D6638" w:rsidP="00AA17FC">
      <w:pPr>
        <w:numPr>
          <w:ilvl w:val="0"/>
          <w:numId w:val="10"/>
        </w:numPr>
        <w:rPr>
          <w:rFonts w:ascii="Book Antiqua" w:hAnsi="Book Antiqua"/>
          <w:lang w:val="pt-PT"/>
        </w:rPr>
      </w:pPr>
      <w:r w:rsidRPr="009D515A">
        <w:rPr>
          <w:b/>
          <w:lang w:val="pt-PT"/>
        </w:rPr>
        <w:t>01</w:t>
      </w:r>
      <w:r w:rsidRPr="009D515A">
        <w:rPr>
          <w:lang w:val="pt-PT"/>
        </w:rPr>
        <w:t xml:space="preserve"> - Vendas Ilíquidas (Jogo levantado)</w:t>
      </w:r>
    </w:p>
    <w:p w14:paraId="09013285" w14:textId="77777777" w:rsidR="000D6638" w:rsidRPr="009D515A" w:rsidRDefault="000D6638" w:rsidP="00AA17FC">
      <w:pPr>
        <w:numPr>
          <w:ilvl w:val="0"/>
          <w:numId w:val="10"/>
        </w:numPr>
        <w:rPr>
          <w:lang w:val="pt-PT"/>
        </w:rPr>
      </w:pPr>
      <w:r w:rsidRPr="009D515A">
        <w:rPr>
          <w:b/>
          <w:lang w:val="pt-PT"/>
        </w:rPr>
        <w:t>02</w:t>
      </w:r>
      <w:r w:rsidRPr="009D515A">
        <w:rPr>
          <w:lang w:val="pt-PT"/>
        </w:rPr>
        <w:t xml:space="preserve"> – Devoluções Ilíquidas (Jogo devolvido)</w:t>
      </w:r>
    </w:p>
    <w:p w14:paraId="09013286" w14:textId="77777777" w:rsidR="000D6638" w:rsidRPr="009D515A" w:rsidRDefault="000D6638" w:rsidP="00AA17FC">
      <w:pPr>
        <w:numPr>
          <w:ilvl w:val="0"/>
          <w:numId w:val="10"/>
        </w:numPr>
        <w:rPr>
          <w:lang w:val="pt-PT"/>
        </w:rPr>
      </w:pPr>
      <w:r w:rsidRPr="009D515A">
        <w:rPr>
          <w:b/>
          <w:lang w:val="pt-PT"/>
        </w:rPr>
        <w:t>21</w:t>
      </w:r>
      <w:r w:rsidRPr="009D515A">
        <w:rPr>
          <w:lang w:val="pt-PT"/>
        </w:rPr>
        <w:t xml:space="preserve"> – Comissão de vendas</w:t>
      </w:r>
    </w:p>
    <w:p w14:paraId="09013287" w14:textId="77777777" w:rsidR="000D6638" w:rsidRPr="009D515A" w:rsidRDefault="000D6638" w:rsidP="00AA17FC">
      <w:pPr>
        <w:numPr>
          <w:ilvl w:val="0"/>
          <w:numId w:val="10"/>
        </w:numPr>
        <w:rPr>
          <w:lang w:val="pt-PT"/>
        </w:rPr>
      </w:pPr>
      <w:r w:rsidRPr="009D515A">
        <w:rPr>
          <w:b/>
          <w:lang w:val="pt-PT"/>
        </w:rPr>
        <w:t xml:space="preserve">22 </w:t>
      </w:r>
      <w:r w:rsidRPr="009D515A">
        <w:rPr>
          <w:lang w:val="pt-PT"/>
        </w:rPr>
        <w:t>- Comissão de Devoluções</w:t>
      </w:r>
    </w:p>
    <w:p w14:paraId="09013288" w14:textId="77777777" w:rsidR="000D6638" w:rsidRPr="009D515A" w:rsidRDefault="000D6638" w:rsidP="00AA17FC">
      <w:pPr>
        <w:numPr>
          <w:ilvl w:val="0"/>
          <w:numId w:val="10"/>
        </w:numPr>
        <w:rPr>
          <w:lang w:val="pt-PT"/>
        </w:rPr>
      </w:pPr>
      <w:r w:rsidRPr="009D515A">
        <w:rPr>
          <w:b/>
          <w:lang w:val="pt-PT"/>
        </w:rPr>
        <w:t xml:space="preserve">31 </w:t>
      </w:r>
      <w:r w:rsidRPr="009D515A">
        <w:rPr>
          <w:lang w:val="pt-PT"/>
        </w:rPr>
        <w:t xml:space="preserve">- Estorno de Vendas Ilíquidas </w:t>
      </w:r>
    </w:p>
    <w:p w14:paraId="09013289" w14:textId="77777777" w:rsidR="000D6638" w:rsidRPr="009D515A" w:rsidRDefault="000D6638" w:rsidP="00AA17FC">
      <w:pPr>
        <w:numPr>
          <w:ilvl w:val="0"/>
          <w:numId w:val="10"/>
        </w:numPr>
        <w:rPr>
          <w:lang w:val="pt-PT"/>
        </w:rPr>
      </w:pPr>
      <w:r w:rsidRPr="009D515A">
        <w:rPr>
          <w:b/>
          <w:lang w:val="pt-PT"/>
        </w:rPr>
        <w:t xml:space="preserve">32 - </w:t>
      </w:r>
      <w:r w:rsidRPr="009D515A">
        <w:rPr>
          <w:lang w:val="pt-PT"/>
        </w:rPr>
        <w:t>Estorno</w:t>
      </w:r>
      <w:r w:rsidRPr="009D515A">
        <w:rPr>
          <w:b/>
          <w:lang w:val="pt-PT"/>
        </w:rPr>
        <w:t xml:space="preserve"> </w:t>
      </w:r>
      <w:r w:rsidRPr="009D515A">
        <w:rPr>
          <w:lang w:val="pt-PT"/>
        </w:rPr>
        <w:t>de</w:t>
      </w:r>
      <w:r w:rsidRPr="009D515A">
        <w:rPr>
          <w:b/>
          <w:lang w:val="pt-PT"/>
        </w:rPr>
        <w:t xml:space="preserve"> </w:t>
      </w:r>
      <w:r w:rsidRPr="009D515A">
        <w:rPr>
          <w:lang w:val="pt-PT"/>
        </w:rPr>
        <w:t>Devoluções Ilíquidas (jogo devolvido)</w:t>
      </w:r>
    </w:p>
    <w:p w14:paraId="0901328A" w14:textId="77777777" w:rsidR="000D6638" w:rsidRPr="009D515A" w:rsidRDefault="000D6638" w:rsidP="00AA17FC">
      <w:pPr>
        <w:numPr>
          <w:ilvl w:val="0"/>
          <w:numId w:val="10"/>
        </w:numPr>
        <w:rPr>
          <w:lang w:val="pt-PT"/>
        </w:rPr>
      </w:pPr>
      <w:r w:rsidRPr="009D515A">
        <w:rPr>
          <w:b/>
          <w:lang w:val="pt-PT"/>
        </w:rPr>
        <w:t xml:space="preserve">41 - </w:t>
      </w:r>
      <w:r w:rsidRPr="009D515A">
        <w:rPr>
          <w:lang w:val="pt-PT"/>
        </w:rPr>
        <w:t>Estorno de</w:t>
      </w:r>
      <w:r w:rsidRPr="009D515A">
        <w:rPr>
          <w:b/>
          <w:lang w:val="pt-PT"/>
        </w:rPr>
        <w:t xml:space="preserve"> </w:t>
      </w:r>
      <w:r w:rsidRPr="009D515A">
        <w:rPr>
          <w:lang w:val="pt-PT"/>
        </w:rPr>
        <w:t>Comissão de vendas</w:t>
      </w:r>
      <w:r w:rsidRPr="009D515A">
        <w:rPr>
          <w:b/>
          <w:lang w:val="pt-PT"/>
        </w:rPr>
        <w:t xml:space="preserve">  </w:t>
      </w:r>
    </w:p>
    <w:p w14:paraId="0901328B" w14:textId="77777777" w:rsidR="000D6638" w:rsidRPr="009D515A" w:rsidRDefault="000D6638" w:rsidP="00AA17FC">
      <w:pPr>
        <w:numPr>
          <w:ilvl w:val="0"/>
          <w:numId w:val="10"/>
        </w:numPr>
        <w:rPr>
          <w:lang w:val="pt-PT"/>
        </w:rPr>
      </w:pPr>
      <w:r w:rsidRPr="009D515A">
        <w:rPr>
          <w:b/>
          <w:lang w:val="pt-PT"/>
        </w:rPr>
        <w:t xml:space="preserve">42 – </w:t>
      </w:r>
      <w:r w:rsidRPr="009D515A">
        <w:rPr>
          <w:lang w:val="pt-PT"/>
        </w:rPr>
        <w:t>Estorno</w:t>
      </w:r>
      <w:r w:rsidRPr="009D515A">
        <w:rPr>
          <w:b/>
          <w:lang w:val="pt-PT"/>
        </w:rPr>
        <w:t xml:space="preserve"> </w:t>
      </w:r>
      <w:r w:rsidRPr="009D515A">
        <w:rPr>
          <w:lang w:val="pt-PT"/>
        </w:rPr>
        <w:t>Comissão de Devoluções</w:t>
      </w:r>
    </w:p>
    <w:p w14:paraId="0901328C" w14:textId="77777777" w:rsidR="000D6638" w:rsidRPr="009D515A" w:rsidRDefault="000D6638" w:rsidP="00314C6E">
      <w:pPr>
        <w:pStyle w:val="Index1"/>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28F"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28D"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28E"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295"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290"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291"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292"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293"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294"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29C"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96"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97"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98"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99"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29A"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29B"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2A3"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29D"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9E"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9F"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2A0"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2A1"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2A2" w14:textId="77777777" w:rsidR="000D6638" w:rsidRPr="009D515A" w:rsidRDefault="000D6638">
            <w:pPr>
              <w:rPr>
                <w:rFonts w:ascii="Arial" w:hAnsi="Arial" w:cs="Arial"/>
                <w:lang w:val="pt-PT"/>
              </w:rPr>
            </w:pPr>
          </w:p>
        </w:tc>
      </w:tr>
      <w:tr w:rsidR="000D6638" w:rsidRPr="009D515A" w14:paraId="090132A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A4"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A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A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A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A8"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A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2B1"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AB" w14:textId="77777777" w:rsidR="000D6638" w:rsidRPr="009D515A" w:rsidRDefault="000D6638">
            <w:pPr>
              <w:pStyle w:val="ABLOCKPARA"/>
              <w:rPr>
                <w:rFonts w:ascii="Arial" w:hAnsi="Arial" w:cs="Arial"/>
                <w:sz w:val="16"/>
                <w:szCs w:val="16"/>
              </w:rPr>
            </w:pPr>
            <w:r w:rsidRPr="009D515A">
              <w:rPr>
                <w:rFonts w:ascii="Arial" w:hAnsi="Arial" w:cs="Arial"/>
                <w:sz w:val="16"/>
                <w:szCs w:val="16"/>
              </w:rPr>
              <w:t>Filler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A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A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A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AF" w14:textId="77777777" w:rsidR="000D6638" w:rsidRPr="009D515A" w:rsidRDefault="000D6638">
            <w:pPr>
              <w:pStyle w:val="ABLOCKPARA"/>
              <w:rPr>
                <w:rFonts w:ascii="Arial" w:hAnsi="Arial" w:cs="Arial"/>
                <w:sz w:val="16"/>
                <w:szCs w:val="16"/>
              </w:rPr>
            </w:pPr>
            <w:r w:rsidRPr="009D515A">
              <w:rPr>
                <w:rFonts w:ascii="Arial" w:hAnsi="Arial" w:cs="Arial"/>
                <w:sz w:val="16"/>
                <w:szCs w:val="16"/>
              </w:rPr>
              <w:t>“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B0" w14:textId="77777777" w:rsidR="000D6638" w:rsidRPr="009D515A" w:rsidRDefault="000D6638">
            <w:pPr>
              <w:pStyle w:val="ABLOCKPARA"/>
              <w:rPr>
                <w:rFonts w:ascii="Arial" w:hAnsi="Arial" w:cs="Arial"/>
                <w:sz w:val="16"/>
                <w:szCs w:val="16"/>
              </w:rPr>
            </w:pPr>
            <w:r w:rsidRPr="009D515A">
              <w:rPr>
                <w:rFonts w:ascii="Arial" w:hAnsi="Arial" w:cs="Arial"/>
                <w:sz w:val="16"/>
                <w:szCs w:val="16"/>
              </w:rPr>
              <w:t>Não</w:t>
            </w:r>
          </w:p>
        </w:tc>
      </w:tr>
      <w:tr w:rsidR="000D6638" w:rsidRPr="009D515A" w14:paraId="090132B8"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B2"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Tipo_Jogo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B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B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B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B6" w14:textId="77777777" w:rsidR="000D6638" w:rsidRPr="009D515A" w:rsidRDefault="000D6638">
            <w:pPr>
              <w:pStyle w:val="ABLOCKPARA"/>
              <w:rPr>
                <w:rFonts w:ascii="Arial" w:hAnsi="Arial" w:cs="Arial"/>
                <w:sz w:val="16"/>
                <w:szCs w:val="16"/>
              </w:rPr>
            </w:pPr>
            <w:r w:rsidRPr="009D515A">
              <w:rPr>
                <w:rFonts w:ascii="Arial" w:hAnsi="Arial" w:cs="Arial"/>
                <w:sz w:val="16"/>
                <w:szCs w:val="16"/>
              </w:rPr>
              <w:t>0 = Clássica; 5 = Popular</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B7"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2BF"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B9" w14:textId="77777777" w:rsidR="000D6638" w:rsidRPr="009D515A" w:rsidRDefault="000D6638">
            <w:pPr>
              <w:pStyle w:val="ABLOCKPARA"/>
              <w:rPr>
                <w:rFonts w:ascii="Arial" w:hAnsi="Arial" w:cs="Arial"/>
                <w:sz w:val="16"/>
                <w:szCs w:val="16"/>
              </w:rPr>
            </w:pPr>
            <w:r w:rsidRPr="009D515A">
              <w:rPr>
                <w:rFonts w:ascii="Arial" w:hAnsi="Arial" w:cs="Arial"/>
                <w:sz w:val="16"/>
                <w:szCs w:val="16"/>
              </w:rPr>
              <w:t>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B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B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B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BD"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AAAAMMEE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BE"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2C6"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C0"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C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C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C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C4"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C5"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2CD"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C7"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da firma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C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C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C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CB" w14:textId="77777777" w:rsidR="000D6638" w:rsidRPr="009D515A" w:rsidRDefault="000D6638">
            <w:pPr>
              <w:pStyle w:val="ABLOCKPARA"/>
              <w:rPr>
                <w:rFonts w:ascii="Arial" w:hAnsi="Arial" w:cs="Arial"/>
                <w:sz w:val="16"/>
                <w:szCs w:val="16"/>
              </w:rPr>
            </w:pPr>
            <w:r w:rsidRPr="009D515A">
              <w:rPr>
                <w:rFonts w:ascii="Arial" w:hAnsi="Arial" w:cs="Arial"/>
                <w:sz w:val="16"/>
                <w:szCs w:val="16"/>
              </w:rPr>
              <w:t>Nº Agente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CC"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2D4"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CE"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C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D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D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D2"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D3"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2DB"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D5"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D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D7" w14:textId="77777777" w:rsidR="000D6638" w:rsidRPr="009D515A" w:rsidRDefault="000D6638">
            <w:pPr>
              <w:pStyle w:val="ABLOCKPARA"/>
              <w:jc w:val="center"/>
              <w:rPr>
                <w:rFonts w:ascii="Arial" w:hAnsi="Arial" w:cs="Arial"/>
                <w:sz w:val="16"/>
                <w:szCs w:val="16"/>
                <w:u w:val="single"/>
              </w:rPr>
            </w:pPr>
            <w:r w:rsidRPr="009D515A">
              <w:rPr>
                <w:rFonts w:ascii="Arial" w:hAnsi="Arial" w:cs="Arial"/>
                <w:sz w:val="16"/>
                <w:szCs w:val="16"/>
              </w:rPr>
              <w:t>44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D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D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DA"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2DD"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2DC"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2DF"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2DE" w14:textId="77777777" w:rsidR="000D6638" w:rsidRPr="009D515A" w:rsidRDefault="000D6638">
            <w:pPr>
              <w:pStyle w:val="ABLOCKPARA"/>
              <w:rPr>
                <w:rFonts w:ascii="Arial" w:hAnsi="Arial" w:cs="Arial"/>
                <w:sz w:val="16"/>
                <w:szCs w:val="16"/>
              </w:rPr>
            </w:pPr>
          </w:p>
        </w:tc>
      </w:tr>
    </w:tbl>
    <w:p w14:paraId="090132E0" w14:textId="77777777" w:rsidR="000D6638" w:rsidRPr="009D515A" w:rsidRDefault="000D6638" w:rsidP="00985D07">
      <w:pPr>
        <w:pStyle w:val="Heading4"/>
        <w:numPr>
          <w:ilvl w:val="4"/>
          <w:numId w:val="29"/>
        </w:numPr>
        <w:spacing w:line="360" w:lineRule="atLeast"/>
        <w:rPr>
          <w:rFonts w:cs="Arial"/>
          <w:lang w:val="pt-PT"/>
        </w:rPr>
      </w:pPr>
      <w:bookmarkStart w:id="878" w:name="_Toc265489564"/>
      <w:r w:rsidRPr="009D515A">
        <w:rPr>
          <w:rFonts w:cs="Arial"/>
          <w:lang w:val="pt-PT"/>
        </w:rPr>
        <w:t>Referências 12 e 13:</w:t>
      </w:r>
      <w:bookmarkEnd w:id="878"/>
      <w:r w:rsidRPr="009D515A">
        <w:rPr>
          <w:rFonts w:cs="Arial"/>
          <w:lang w:val="pt-PT"/>
        </w:rPr>
        <w:t xml:space="preserve"> </w:t>
      </w:r>
    </w:p>
    <w:p w14:paraId="090132E1" w14:textId="77777777" w:rsidR="000D6638" w:rsidRPr="009D515A" w:rsidRDefault="000D6638" w:rsidP="00AA17FC">
      <w:pPr>
        <w:numPr>
          <w:ilvl w:val="0"/>
          <w:numId w:val="10"/>
        </w:numPr>
        <w:rPr>
          <w:rFonts w:ascii="Book Antiqua" w:hAnsi="Book Antiqua"/>
          <w:lang w:val="pt-PT"/>
        </w:rPr>
      </w:pPr>
      <w:bookmarkStart w:id="879" w:name="_Toc262716735"/>
      <w:r w:rsidRPr="009D515A">
        <w:rPr>
          <w:b/>
          <w:lang w:val="pt-PT"/>
        </w:rPr>
        <w:t xml:space="preserve">12, 13 – </w:t>
      </w:r>
      <w:r w:rsidRPr="009D515A">
        <w:rPr>
          <w:lang w:val="pt-PT"/>
        </w:rPr>
        <w:t>Pagamento em cheque ou numerário feito pelos agentes.</w:t>
      </w:r>
      <w:bookmarkEnd w:id="879"/>
    </w:p>
    <w:p w14:paraId="090132E2" w14:textId="77777777" w:rsidR="000D6638" w:rsidRPr="009D515A" w:rsidRDefault="000D6638" w:rsidP="00314C6E">
      <w:pPr>
        <w:ind w:left="1440"/>
        <w:rPr>
          <w:rFonts w:ascii="Book Antiqua" w:hAnsi="Book Antiqua"/>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2E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2E3"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2E4"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2EB"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2E6"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2E7"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2E8"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2E9"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2EA"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2F2"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EC"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ED"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EE"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EF"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2F0"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2F1" w14:textId="77777777" w:rsidR="000D6638" w:rsidRPr="009D515A" w:rsidRDefault="000D6638">
            <w:pPr>
              <w:pStyle w:val="ABLOCKPARA"/>
              <w:jc w:val="center"/>
              <w:rPr>
                <w:rFonts w:ascii="Arial" w:hAnsi="Arial" w:cs="Arial"/>
              </w:rPr>
            </w:pPr>
            <w:r w:rsidRPr="009D515A">
              <w:rPr>
                <w:rFonts w:ascii="Arial" w:hAnsi="Arial" w:cs="Arial"/>
              </w:rPr>
              <w:lastRenderedPageBreak/>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2F9"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2F3"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F4"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2F5"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2F6"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2F7"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2F8" w14:textId="77777777" w:rsidR="000D6638" w:rsidRPr="009D515A" w:rsidRDefault="000D6638">
            <w:pPr>
              <w:rPr>
                <w:rFonts w:ascii="Arial" w:hAnsi="Arial" w:cs="Arial"/>
                <w:lang w:val="pt-PT"/>
              </w:rPr>
            </w:pPr>
          </w:p>
        </w:tc>
      </w:tr>
      <w:tr w:rsidR="000D6638" w:rsidRPr="009D515A" w14:paraId="09013300"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FA"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2F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2F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2F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2FE"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2FF"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07"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01" w14:textId="77777777" w:rsidR="000D6638" w:rsidRPr="009D515A" w:rsidRDefault="000D6638">
            <w:pPr>
              <w:pStyle w:val="ABLOCKPARA"/>
              <w:rPr>
                <w:rFonts w:ascii="Arial" w:hAnsi="Arial" w:cs="Arial"/>
                <w:sz w:val="16"/>
                <w:szCs w:val="16"/>
              </w:rPr>
            </w:pPr>
            <w:r w:rsidRPr="009D515A">
              <w:rPr>
                <w:rFonts w:ascii="Arial" w:hAnsi="Arial" w:cs="Arial"/>
                <w:sz w:val="16"/>
                <w:szCs w:val="16"/>
              </w:rPr>
              <w:t>LISPOR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0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0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0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05" w14:textId="77777777" w:rsidR="000D6638" w:rsidRPr="009D515A" w:rsidRDefault="000D6638">
            <w:pPr>
              <w:pStyle w:val="ABLOCKPARA"/>
              <w:rPr>
                <w:rFonts w:ascii="Arial" w:hAnsi="Arial" w:cs="Arial"/>
                <w:sz w:val="16"/>
                <w:szCs w:val="16"/>
              </w:rPr>
            </w:pPr>
            <w:r w:rsidRPr="009D515A">
              <w:rPr>
                <w:rFonts w:ascii="Arial" w:hAnsi="Arial" w:cs="Arial"/>
                <w:sz w:val="16"/>
                <w:szCs w:val="16"/>
              </w:rPr>
              <w:t>1 = Lisboa, 2 = Porto</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06"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0E"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08" w14:textId="77777777" w:rsidR="000D6638" w:rsidRPr="009D515A" w:rsidRDefault="000D6638">
            <w:pPr>
              <w:pStyle w:val="ABLOCKPARA"/>
              <w:rPr>
                <w:rFonts w:ascii="Arial" w:hAnsi="Arial" w:cs="Arial"/>
                <w:sz w:val="16"/>
                <w:szCs w:val="16"/>
              </w:rPr>
            </w:pPr>
            <w:r w:rsidRPr="009D515A">
              <w:rPr>
                <w:rFonts w:ascii="Arial" w:hAnsi="Arial" w:cs="Arial"/>
                <w:sz w:val="16"/>
                <w:szCs w:val="16"/>
              </w:rPr>
              <w:t>Filler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0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0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0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(09)</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0C" w14:textId="77777777" w:rsidR="000D6638" w:rsidRPr="009D515A" w:rsidRDefault="000D6638">
            <w:pPr>
              <w:pStyle w:val="ABLOCKPARA"/>
              <w:rPr>
                <w:rFonts w:ascii="Arial" w:hAnsi="Arial" w:cs="Arial"/>
                <w:sz w:val="16"/>
                <w:szCs w:val="16"/>
              </w:rPr>
            </w:pPr>
            <w:r w:rsidRPr="009D515A">
              <w:rPr>
                <w:rFonts w:ascii="Arial" w:hAnsi="Arial" w:cs="Arial"/>
                <w:sz w:val="16"/>
                <w:szCs w:val="16"/>
              </w:rPr>
              <w:t>“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0D" w14:textId="77777777" w:rsidR="000D6638" w:rsidRPr="009D515A" w:rsidRDefault="000D6638">
            <w:pPr>
              <w:pStyle w:val="ABLOCKPARA"/>
              <w:rPr>
                <w:rFonts w:ascii="Arial" w:hAnsi="Arial" w:cs="Arial"/>
                <w:sz w:val="16"/>
                <w:szCs w:val="16"/>
              </w:rPr>
            </w:pPr>
            <w:r w:rsidRPr="009D515A">
              <w:rPr>
                <w:rFonts w:ascii="Arial" w:hAnsi="Arial" w:cs="Arial"/>
                <w:sz w:val="16"/>
                <w:szCs w:val="16"/>
              </w:rPr>
              <w:t>Não</w:t>
            </w:r>
          </w:p>
        </w:tc>
      </w:tr>
      <w:tr w:rsidR="000D6638" w:rsidRPr="009D515A" w14:paraId="0901331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0F"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1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1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1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13"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14"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1C"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16"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da firma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1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1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1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1A" w14:textId="77777777" w:rsidR="000D6638" w:rsidRPr="009D515A" w:rsidRDefault="000D6638">
            <w:pPr>
              <w:pStyle w:val="ABLOCKPARA"/>
              <w:rPr>
                <w:rFonts w:ascii="Arial" w:hAnsi="Arial" w:cs="Arial"/>
                <w:sz w:val="16"/>
                <w:szCs w:val="16"/>
              </w:rPr>
            </w:pPr>
            <w:r w:rsidRPr="009D515A">
              <w:rPr>
                <w:rFonts w:ascii="Arial" w:hAnsi="Arial" w:cs="Arial"/>
                <w:sz w:val="16"/>
                <w:szCs w:val="16"/>
              </w:rPr>
              <w:t>Nº Agente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1B"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23"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1D"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1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1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2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21"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2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2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24"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2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2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2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28"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2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2C"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2B"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32E"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32D" w14:textId="77777777" w:rsidR="000D6638" w:rsidRPr="009D515A" w:rsidRDefault="000D6638">
            <w:pPr>
              <w:pStyle w:val="ABLOCKPARA"/>
              <w:rPr>
                <w:rFonts w:ascii="Arial" w:hAnsi="Arial" w:cs="Arial"/>
                <w:sz w:val="16"/>
                <w:szCs w:val="16"/>
              </w:rPr>
            </w:pPr>
          </w:p>
        </w:tc>
      </w:tr>
    </w:tbl>
    <w:p w14:paraId="0901332F" w14:textId="77777777" w:rsidR="000D6638" w:rsidRPr="009D515A" w:rsidRDefault="000D6638" w:rsidP="00985D07">
      <w:pPr>
        <w:pStyle w:val="Heading4"/>
        <w:numPr>
          <w:ilvl w:val="4"/>
          <w:numId w:val="29"/>
        </w:numPr>
        <w:spacing w:line="360" w:lineRule="atLeast"/>
        <w:rPr>
          <w:rFonts w:cs="Arial"/>
          <w:lang w:val="pt-PT"/>
        </w:rPr>
      </w:pPr>
      <w:bookmarkStart w:id="880" w:name="_Toc265489565"/>
      <w:r w:rsidRPr="009D515A">
        <w:rPr>
          <w:rFonts w:cs="Arial"/>
          <w:lang w:val="pt-PT"/>
        </w:rPr>
        <w:t>Referências 08 e 09:</w:t>
      </w:r>
      <w:bookmarkEnd w:id="880"/>
      <w:r w:rsidRPr="009D515A">
        <w:rPr>
          <w:rFonts w:cs="Arial"/>
          <w:lang w:val="pt-PT"/>
        </w:rPr>
        <w:t xml:space="preserve"> </w:t>
      </w:r>
    </w:p>
    <w:p w14:paraId="09013330" w14:textId="77777777" w:rsidR="000D6638" w:rsidRPr="009D515A" w:rsidRDefault="000D6638" w:rsidP="00AA17FC">
      <w:pPr>
        <w:numPr>
          <w:ilvl w:val="0"/>
          <w:numId w:val="11"/>
        </w:numPr>
        <w:rPr>
          <w:rFonts w:ascii="Book Antiqua" w:hAnsi="Book Antiqua"/>
          <w:lang w:val="pt-PT"/>
        </w:rPr>
      </w:pPr>
      <w:r w:rsidRPr="009D515A">
        <w:rPr>
          <w:b/>
          <w:lang w:val="pt-PT"/>
        </w:rPr>
        <w:t>08</w:t>
      </w:r>
      <w:r w:rsidRPr="009D515A">
        <w:rPr>
          <w:lang w:val="pt-PT"/>
        </w:rPr>
        <w:t xml:space="preserve"> – Devolução de cheque por falta de provisão</w:t>
      </w:r>
    </w:p>
    <w:p w14:paraId="09013331" w14:textId="77777777" w:rsidR="000D6638" w:rsidRPr="009D515A" w:rsidRDefault="000D6638" w:rsidP="00AA17FC">
      <w:pPr>
        <w:numPr>
          <w:ilvl w:val="0"/>
          <w:numId w:val="11"/>
        </w:numPr>
        <w:rPr>
          <w:lang w:val="pt-PT"/>
        </w:rPr>
      </w:pPr>
      <w:r w:rsidRPr="009D515A">
        <w:rPr>
          <w:b/>
          <w:lang w:val="pt-PT"/>
        </w:rPr>
        <w:t>09</w:t>
      </w:r>
      <w:r w:rsidRPr="009D515A">
        <w:rPr>
          <w:lang w:val="pt-PT"/>
        </w:rPr>
        <w:t xml:space="preserve"> – Estorno da devolução de cheque por falta de provisão</w:t>
      </w:r>
    </w:p>
    <w:p w14:paraId="09013332" w14:textId="77777777" w:rsidR="000D6638" w:rsidRPr="009D515A" w:rsidRDefault="000D6638" w:rsidP="00314C6E">
      <w:pPr>
        <w:ind w:left="720"/>
        <w:rPr>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33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33"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334"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33B"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36"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337"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338"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39"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33A"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342"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3C"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3D"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3E"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3F"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340"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341"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349"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343"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44"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45"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346"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347"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348" w14:textId="77777777" w:rsidR="000D6638" w:rsidRPr="009D515A" w:rsidRDefault="000D6638">
            <w:pPr>
              <w:rPr>
                <w:rFonts w:ascii="Arial" w:hAnsi="Arial" w:cs="Arial"/>
                <w:lang w:val="pt-PT"/>
              </w:rPr>
            </w:pPr>
          </w:p>
        </w:tc>
      </w:tr>
      <w:tr w:rsidR="000D6638" w:rsidRPr="009D515A" w14:paraId="09013350"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4A"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4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4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4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4E"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4F"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57"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51"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Banco_devolveu</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5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53" w14:textId="77777777" w:rsidR="000D6638" w:rsidRPr="009D515A" w:rsidRDefault="006D0E31">
            <w:pPr>
              <w:pStyle w:val="ABLOCKPARA"/>
              <w:jc w:val="center"/>
              <w:rPr>
                <w:rFonts w:ascii="Arial" w:hAnsi="Arial" w:cs="Arial"/>
                <w:sz w:val="16"/>
                <w:szCs w:val="16"/>
              </w:rPr>
            </w:pPr>
            <w:r>
              <w:rPr>
                <w:rFonts w:ascii="Arial" w:hAnsi="Arial" w:cs="Arial"/>
                <w:sz w:val="16"/>
                <w:szCs w:val="16"/>
              </w:rPr>
              <w:t>6</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54" w14:textId="77777777" w:rsidR="000D6638" w:rsidRPr="009D515A" w:rsidRDefault="002F11F7">
            <w:pPr>
              <w:pStyle w:val="ABLOCKPARA"/>
              <w:jc w:val="center"/>
              <w:rPr>
                <w:rFonts w:ascii="Arial" w:hAnsi="Arial" w:cs="Arial"/>
                <w:sz w:val="16"/>
                <w:szCs w:val="16"/>
              </w:rPr>
            </w:pPr>
            <w:r>
              <w:rPr>
                <w:rFonts w:ascii="Arial" w:hAnsi="Arial" w:cs="Arial"/>
                <w:sz w:val="16"/>
                <w:szCs w:val="16"/>
              </w:rPr>
              <w:t>X (04</w:t>
            </w:r>
            <w:r w:rsidR="000D6638" w:rsidRPr="009D515A">
              <w:rPr>
                <w:rFonts w:ascii="Arial" w:hAnsi="Arial" w:cs="Arial"/>
                <w:sz w:val="16"/>
                <w:szCs w:val="16"/>
              </w:rPr>
              <w:t>)</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55"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do Banco</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56"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5E"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58" w14:textId="77777777" w:rsidR="000D6638" w:rsidRPr="009D515A" w:rsidRDefault="000D6638">
            <w:pPr>
              <w:pStyle w:val="ABLOCKPARA"/>
              <w:rPr>
                <w:rFonts w:ascii="Arial" w:hAnsi="Arial" w:cs="Arial"/>
                <w:sz w:val="16"/>
                <w:szCs w:val="16"/>
              </w:rPr>
            </w:pPr>
            <w:r w:rsidRPr="009D515A">
              <w:rPr>
                <w:rFonts w:ascii="Arial" w:hAnsi="Arial" w:cs="Arial"/>
                <w:sz w:val="16"/>
                <w:szCs w:val="16"/>
              </w:rPr>
              <w:t>Filler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59" w14:textId="77777777" w:rsidR="000D6638" w:rsidRPr="009D515A" w:rsidRDefault="002F11F7">
            <w:pPr>
              <w:pStyle w:val="ABLOCKPARA"/>
              <w:jc w:val="center"/>
              <w:rPr>
                <w:rFonts w:ascii="Arial" w:hAnsi="Arial" w:cs="Arial"/>
                <w:sz w:val="16"/>
                <w:szCs w:val="16"/>
              </w:rPr>
            </w:pPr>
            <w:r>
              <w:rPr>
                <w:rFonts w:ascii="Arial" w:hAnsi="Arial" w:cs="Arial"/>
                <w:sz w:val="16"/>
                <w:szCs w:val="16"/>
              </w:rPr>
              <w:t>7</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5A" w14:textId="77777777" w:rsidR="000D6638" w:rsidRPr="009D515A" w:rsidRDefault="002F11F7">
            <w:pPr>
              <w:pStyle w:val="ABLOCKPARA"/>
              <w:jc w:val="center"/>
              <w:rPr>
                <w:rFonts w:ascii="Arial" w:hAnsi="Arial" w:cs="Arial"/>
                <w:sz w:val="16"/>
                <w:szCs w:val="16"/>
              </w:rPr>
            </w:pPr>
            <w:r>
              <w:rPr>
                <w:rFonts w:ascii="Arial" w:hAnsi="Arial" w:cs="Arial"/>
                <w:sz w:val="16"/>
                <w:szCs w:val="16"/>
              </w:rPr>
              <w:t>14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5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5C" w14:textId="77777777" w:rsidR="000D6638" w:rsidRPr="009D515A" w:rsidRDefault="000D6638">
            <w:pPr>
              <w:pStyle w:val="ABLOCKPARA"/>
              <w:rPr>
                <w:rFonts w:ascii="Arial" w:hAnsi="Arial" w:cs="Arial"/>
                <w:sz w:val="16"/>
                <w:szCs w:val="16"/>
              </w:rPr>
            </w:pPr>
            <w:r w:rsidRPr="009D515A">
              <w:rPr>
                <w:rFonts w:ascii="Arial" w:hAnsi="Arial" w:cs="Arial"/>
                <w:sz w:val="16"/>
                <w:szCs w:val="16"/>
              </w:rPr>
              <w:t>“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5D" w14:textId="77777777" w:rsidR="000D6638" w:rsidRPr="009D515A" w:rsidRDefault="000D6638">
            <w:pPr>
              <w:pStyle w:val="ABLOCKPARA"/>
              <w:rPr>
                <w:rFonts w:ascii="Arial" w:hAnsi="Arial" w:cs="Arial"/>
                <w:sz w:val="16"/>
                <w:szCs w:val="16"/>
              </w:rPr>
            </w:pPr>
            <w:r w:rsidRPr="009D515A">
              <w:rPr>
                <w:rFonts w:ascii="Arial" w:hAnsi="Arial" w:cs="Arial"/>
                <w:sz w:val="16"/>
                <w:szCs w:val="16"/>
              </w:rPr>
              <w:t>Não</w:t>
            </w:r>
          </w:p>
        </w:tc>
      </w:tr>
      <w:tr w:rsidR="000D6638" w:rsidRPr="009D515A" w14:paraId="0901336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5F"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60" w14:textId="77777777" w:rsidR="000D6638" w:rsidRPr="009D515A" w:rsidRDefault="002F11F7">
            <w:pPr>
              <w:pStyle w:val="ABLOCKPARA"/>
              <w:jc w:val="center"/>
              <w:rPr>
                <w:rFonts w:ascii="Arial" w:hAnsi="Arial" w:cs="Arial"/>
                <w:sz w:val="16"/>
                <w:szCs w:val="16"/>
              </w:rPr>
            </w:pPr>
            <w:r>
              <w:rPr>
                <w:rFonts w:ascii="Arial" w:hAnsi="Arial" w:cs="Arial"/>
                <w:sz w:val="16"/>
                <w:szCs w:val="16"/>
              </w:rPr>
              <w:t>15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61" w14:textId="77777777" w:rsidR="000D6638" w:rsidRPr="009D515A" w:rsidRDefault="002F11F7">
            <w:pPr>
              <w:pStyle w:val="ABLOCKPARA"/>
              <w:jc w:val="center"/>
              <w:rPr>
                <w:rFonts w:ascii="Arial" w:hAnsi="Arial" w:cs="Arial"/>
                <w:sz w:val="16"/>
                <w:szCs w:val="16"/>
              </w:rPr>
            </w:pPr>
            <w:r>
              <w:rPr>
                <w:rFonts w:ascii="Arial" w:hAnsi="Arial" w:cs="Arial"/>
                <w:sz w:val="16"/>
                <w:szCs w:val="16"/>
              </w:rPr>
              <w:t>28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6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63"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64"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6C"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66"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da firma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67" w14:textId="77777777" w:rsidR="000D6638" w:rsidRPr="009D515A" w:rsidRDefault="002F11F7">
            <w:pPr>
              <w:pStyle w:val="ABLOCKPARA"/>
              <w:jc w:val="center"/>
              <w:rPr>
                <w:rFonts w:ascii="Arial" w:hAnsi="Arial" w:cs="Arial"/>
                <w:sz w:val="16"/>
                <w:szCs w:val="16"/>
              </w:rPr>
            </w:pPr>
            <w:r>
              <w:rPr>
                <w:rFonts w:ascii="Arial" w:hAnsi="Arial" w:cs="Arial"/>
                <w:sz w:val="16"/>
                <w:szCs w:val="16"/>
              </w:rPr>
              <w:t>27</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68" w14:textId="77777777" w:rsidR="000D6638" w:rsidRPr="009D515A" w:rsidRDefault="002F11F7">
            <w:pPr>
              <w:pStyle w:val="ABLOCKPARA"/>
              <w:jc w:val="center"/>
              <w:rPr>
                <w:rFonts w:ascii="Arial" w:hAnsi="Arial" w:cs="Arial"/>
                <w:sz w:val="16"/>
                <w:szCs w:val="16"/>
              </w:rPr>
            </w:pPr>
            <w:r>
              <w:rPr>
                <w:rFonts w:ascii="Arial" w:hAnsi="Arial" w:cs="Arial"/>
                <w:sz w:val="16"/>
                <w:szCs w:val="16"/>
              </w:rPr>
              <w:t>32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6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6A" w14:textId="77777777" w:rsidR="000D6638" w:rsidRPr="009D515A" w:rsidRDefault="000D6638">
            <w:pPr>
              <w:pStyle w:val="ABLOCKPARA"/>
              <w:rPr>
                <w:rFonts w:ascii="Arial" w:hAnsi="Arial" w:cs="Arial"/>
                <w:sz w:val="16"/>
                <w:szCs w:val="16"/>
              </w:rPr>
            </w:pPr>
            <w:r w:rsidRPr="009D515A">
              <w:rPr>
                <w:rFonts w:ascii="Arial" w:hAnsi="Arial" w:cs="Arial"/>
                <w:sz w:val="16"/>
                <w:szCs w:val="16"/>
              </w:rPr>
              <w:t>Nº Agente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6B"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73"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6D"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6E" w14:textId="77777777" w:rsidR="000D6638" w:rsidRPr="009D515A" w:rsidRDefault="002F11F7">
            <w:pPr>
              <w:pStyle w:val="ABLOCKPARA"/>
              <w:jc w:val="center"/>
              <w:rPr>
                <w:rFonts w:ascii="Arial" w:hAnsi="Arial" w:cs="Arial"/>
                <w:sz w:val="16"/>
                <w:szCs w:val="16"/>
              </w:rPr>
            </w:pPr>
            <w:r>
              <w:rPr>
                <w:rFonts w:ascii="Arial" w:hAnsi="Arial" w:cs="Arial"/>
                <w:sz w:val="16"/>
                <w:szCs w:val="16"/>
              </w:rPr>
              <w:t>33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6F" w14:textId="77777777" w:rsidR="000D6638" w:rsidRPr="009D515A" w:rsidRDefault="002F11F7">
            <w:pPr>
              <w:pStyle w:val="ABLOCKPARA"/>
              <w:jc w:val="center"/>
              <w:rPr>
                <w:rFonts w:ascii="Arial" w:hAnsi="Arial" w:cs="Arial"/>
                <w:sz w:val="16"/>
                <w:szCs w:val="16"/>
              </w:rPr>
            </w:pPr>
            <w:r>
              <w:rPr>
                <w:rFonts w:ascii="Arial" w:hAnsi="Arial" w:cs="Arial"/>
                <w:sz w:val="16"/>
                <w:szCs w:val="16"/>
              </w:rPr>
              <w:t>40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7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71"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7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7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74"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75" w14:textId="77777777" w:rsidR="000D6638" w:rsidRPr="002F11F7" w:rsidRDefault="002F11F7">
            <w:pPr>
              <w:pStyle w:val="ABLOCKPARA"/>
              <w:jc w:val="center"/>
              <w:rPr>
                <w:rFonts w:ascii="Arial" w:hAnsi="Arial" w:cs="Arial"/>
                <w:sz w:val="16"/>
                <w:szCs w:val="16"/>
                <w:u w:val="single"/>
              </w:rPr>
            </w:pPr>
            <w:r>
              <w:rPr>
                <w:rFonts w:ascii="Arial" w:hAnsi="Arial" w:cs="Arial"/>
                <w:sz w:val="16"/>
                <w:szCs w:val="16"/>
              </w:rPr>
              <w:t>41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76" w14:textId="77777777" w:rsidR="000D6638" w:rsidRPr="009D515A" w:rsidRDefault="002F11F7">
            <w:pPr>
              <w:pStyle w:val="ABLOCKPARA"/>
              <w:jc w:val="center"/>
              <w:rPr>
                <w:rFonts w:ascii="Arial" w:hAnsi="Arial" w:cs="Arial"/>
                <w:sz w:val="16"/>
                <w:szCs w:val="16"/>
              </w:rPr>
            </w:pPr>
            <w:r>
              <w:rPr>
                <w:rFonts w:ascii="Arial" w:hAnsi="Arial" w:cs="Arial"/>
                <w:sz w:val="16"/>
                <w:szCs w:val="16"/>
              </w:rPr>
              <w:t>46</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7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78"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7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7C"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7B" w14:textId="77777777" w:rsidR="000D6638" w:rsidRPr="009D515A" w:rsidRDefault="000D6638">
            <w:pPr>
              <w:pStyle w:val="ABLOCKPARA"/>
              <w:rPr>
                <w:rFonts w:ascii="Arial" w:hAnsi="Arial" w:cs="Arial"/>
                <w:sz w:val="16"/>
                <w:szCs w:val="16"/>
              </w:rPr>
            </w:pPr>
            <w:r w:rsidRPr="009D515A">
              <w:rPr>
                <w:rFonts w:ascii="Arial" w:hAnsi="Arial" w:cs="Arial"/>
                <w:szCs w:val="22"/>
              </w:rPr>
              <w:t>Descrição dos Campos</w:t>
            </w:r>
          </w:p>
        </w:tc>
      </w:tr>
      <w:tr w:rsidR="000D6638" w:rsidRPr="009D515A" w14:paraId="0901337E"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37D" w14:textId="77777777" w:rsidR="000D6638" w:rsidRPr="009D515A" w:rsidRDefault="000D6638">
            <w:pPr>
              <w:pStyle w:val="ABLOCKPARA"/>
              <w:rPr>
                <w:rFonts w:ascii="Arial" w:hAnsi="Arial" w:cs="Arial"/>
                <w:szCs w:val="22"/>
              </w:rPr>
            </w:pPr>
          </w:p>
        </w:tc>
      </w:tr>
    </w:tbl>
    <w:p w14:paraId="0901337F" w14:textId="77777777" w:rsidR="000D6638" w:rsidRPr="009D515A" w:rsidRDefault="000D6638" w:rsidP="00314C6E">
      <w:pPr>
        <w:jc w:val="right"/>
        <w:rPr>
          <w:rFonts w:ascii="Book Antiqua" w:hAnsi="Book Antiqua"/>
          <w:szCs w:val="20"/>
          <w:lang w:val="pt-PT"/>
        </w:rPr>
      </w:pPr>
    </w:p>
    <w:p w14:paraId="09013380" w14:textId="77777777" w:rsidR="000D6638" w:rsidRPr="009D515A" w:rsidRDefault="000D6638" w:rsidP="00985D07">
      <w:pPr>
        <w:pStyle w:val="Heading4"/>
        <w:numPr>
          <w:ilvl w:val="4"/>
          <w:numId w:val="29"/>
        </w:numPr>
        <w:spacing w:line="360" w:lineRule="atLeast"/>
        <w:rPr>
          <w:rFonts w:cs="Arial"/>
          <w:lang w:val="pt-PT"/>
        </w:rPr>
      </w:pPr>
      <w:bookmarkStart w:id="881" w:name="_Toc265489566"/>
      <w:r w:rsidRPr="009D515A">
        <w:rPr>
          <w:rFonts w:cs="Arial"/>
          <w:lang w:val="pt-PT"/>
        </w:rPr>
        <w:t>Referências 10 e 11:</w:t>
      </w:r>
      <w:bookmarkEnd w:id="881"/>
      <w:r w:rsidRPr="009D515A">
        <w:rPr>
          <w:rFonts w:cs="Arial"/>
          <w:lang w:val="pt-PT"/>
        </w:rPr>
        <w:t xml:space="preserve"> </w:t>
      </w:r>
    </w:p>
    <w:p w14:paraId="09013381" w14:textId="77777777" w:rsidR="000D6638" w:rsidRPr="009D515A" w:rsidRDefault="000D6638" w:rsidP="00AA17FC">
      <w:pPr>
        <w:numPr>
          <w:ilvl w:val="0"/>
          <w:numId w:val="11"/>
        </w:numPr>
        <w:rPr>
          <w:lang w:val="pt-PT"/>
        </w:rPr>
      </w:pPr>
      <w:r w:rsidRPr="009D515A">
        <w:rPr>
          <w:b/>
          <w:lang w:val="pt-PT"/>
        </w:rPr>
        <w:t>10</w:t>
      </w:r>
      <w:r w:rsidRPr="009D515A">
        <w:rPr>
          <w:lang w:val="pt-PT"/>
        </w:rPr>
        <w:t xml:space="preserve"> – Juros debitados aos agentes.</w:t>
      </w:r>
    </w:p>
    <w:p w14:paraId="09013382" w14:textId="77777777" w:rsidR="000D6638" w:rsidRPr="009D515A" w:rsidRDefault="000D6638" w:rsidP="00AA17FC">
      <w:pPr>
        <w:numPr>
          <w:ilvl w:val="0"/>
          <w:numId w:val="11"/>
        </w:numPr>
        <w:rPr>
          <w:lang w:val="pt-PT"/>
        </w:rPr>
      </w:pPr>
      <w:r w:rsidRPr="009D515A">
        <w:rPr>
          <w:b/>
          <w:lang w:val="pt-PT"/>
        </w:rPr>
        <w:lastRenderedPageBreak/>
        <w:t>11</w:t>
      </w:r>
      <w:r w:rsidRPr="009D515A">
        <w:rPr>
          <w:lang w:val="pt-PT"/>
        </w:rPr>
        <w:t xml:space="preserve"> – Estorno dos juros debitados aos agentes.</w:t>
      </w:r>
    </w:p>
    <w:p w14:paraId="09013383" w14:textId="77777777" w:rsidR="000D6638" w:rsidRPr="009D515A" w:rsidRDefault="000D6638" w:rsidP="00314C6E">
      <w:pPr>
        <w:ind w:left="720"/>
        <w:rPr>
          <w:rFonts w:ascii="Arial" w:hAnsi="Arial" w:cs="Arial"/>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414"/>
        <w:gridCol w:w="1320"/>
        <w:gridCol w:w="1382"/>
        <w:gridCol w:w="1420"/>
      </w:tblGrid>
      <w:tr w:rsidR="000D6638" w:rsidRPr="009D515A" w14:paraId="09013386"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84"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7"/>
            <w:tcBorders>
              <w:top w:val="threeDEmboss" w:sz="6" w:space="0" w:color="auto"/>
              <w:left w:val="threeDEmboss" w:sz="6" w:space="0" w:color="auto"/>
              <w:bottom w:val="threeDEmboss" w:sz="6" w:space="0" w:color="auto"/>
              <w:right w:val="threeDEmboss" w:sz="6" w:space="0" w:color="auto"/>
            </w:tcBorders>
            <w:hideMark/>
          </w:tcPr>
          <w:p w14:paraId="09013385"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38C"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87"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388"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3111" w:type="dxa"/>
            <w:gridSpan w:val="4"/>
            <w:tcBorders>
              <w:top w:val="threeDEmboss" w:sz="6" w:space="0" w:color="auto"/>
              <w:left w:val="threeDEmboss" w:sz="6" w:space="0" w:color="auto"/>
              <w:bottom w:val="threeDEmboss" w:sz="6" w:space="0" w:color="auto"/>
              <w:right w:val="threeDEmboss" w:sz="6" w:space="0" w:color="auto"/>
            </w:tcBorders>
          </w:tcPr>
          <w:p w14:paraId="09013389" w14:textId="77777777" w:rsidR="000D6638" w:rsidRPr="009D515A" w:rsidRDefault="000D6638">
            <w:pPr>
              <w:pStyle w:val="ABLOCKPARA"/>
              <w:rPr>
                <w:rFonts w:ascii="Arial" w:hAnsi="Arial" w:cs="Arial"/>
                <w:szCs w:val="22"/>
              </w:rPr>
            </w:pPr>
          </w:p>
        </w:tc>
        <w:tc>
          <w:tcPr>
            <w:tcW w:w="1320"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8A"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38B"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393"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8D"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8E"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8F"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3"/>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90"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391"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392"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39A"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394"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95"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96"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397" w14:textId="77777777" w:rsidR="000D6638" w:rsidRPr="009D515A" w:rsidRDefault="000D6638">
            <w:pPr>
              <w:rPr>
                <w:rFonts w:ascii="Arial" w:hAnsi="Arial" w:cs="Arial"/>
                <w:lang w:val="pt-PT"/>
              </w:rPr>
            </w:pPr>
          </w:p>
        </w:tc>
        <w:tc>
          <w:tcPr>
            <w:tcW w:w="3116" w:type="dxa"/>
            <w:gridSpan w:val="3"/>
            <w:vMerge/>
            <w:tcBorders>
              <w:top w:val="threeDEmboss" w:sz="6" w:space="0" w:color="auto"/>
              <w:left w:val="threeDEmboss" w:sz="6" w:space="0" w:color="auto"/>
              <w:bottom w:val="threeDEmboss" w:sz="6" w:space="0" w:color="auto"/>
              <w:right w:val="threeDEmboss" w:sz="6" w:space="0" w:color="auto"/>
            </w:tcBorders>
            <w:vAlign w:val="center"/>
            <w:hideMark/>
          </w:tcPr>
          <w:p w14:paraId="09013398"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399" w14:textId="77777777" w:rsidR="000D6638" w:rsidRPr="009D515A" w:rsidRDefault="000D6638">
            <w:pPr>
              <w:rPr>
                <w:rFonts w:ascii="Arial" w:hAnsi="Arial" w:cs="Arial"/>
                <w:lang w:val="pt-PT"/>
              </w:rPr>
            </w:pPr>
          </w:p>
        </w:tc>
      </w:tr>
      <w:tr w:rsidR="000D6638" w:rsidRPr="009D515A" w14:paraId="090133A1"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9B"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9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9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9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3"/>
            <w:tcBorders>
              <w:top w:val="threeDEmboss" w:sz="6" w:space="0" w:color="auto"/>
              <w:left w:val="threeDEmboss" w:sz="6" w:space="0" w:color="auto"/>
              <w:bottom w:val="threeDEmboss" w:sz="6" w:space="0" w:color="auto"/>
              <w:right w:val="threeDEmboss" w:sz="6" w:space="0" w:color="auto"/>
            </w:tcBorders>
            <w:vAlign w:val="center"/>
            <w:hideMark/>
          </w:tcPr>
          <w:p w14:paraId="0901339F"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A0"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A8"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A2" w14:textId="77777777" w:rsidR="000D6638" w:rsidRPr="009D515A" w:rsidRDefault="000D6638">
            <w:pPr>
              <w:pStyle w:val="ABLOCKPARA"/>
              <w:rPr>
                <w:rFonts w:ascii="Arial" w:hAnsi="Arial" w:cs="Arial"/>
                <w:sz w:val="16"/>
                <w:szCs w:val="16"/>
              </w:rPr>
            </w:pPr>
            <w:r w:rsidRPr="009D515A">
              <w:rPr>
                <w:rFonts w:ascii="Arial" w:hAnsi="Arial" w:cs="Arial"/>
                <w:sz w:val="16"/>
                <w:szCs w:val="16"/>
              </w:rPr>
              <w:t>Filler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A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A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A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3"/>
            <w:tcBorders>
              <w:top w:val="threeDEmboss" w:sz="6" w:space="0" w:color="auto"/>
              <w:left w:val="threeDEmboss" w:sz="6" w:space="0" w:color="auto"/>
              <w:bottom w:val="threeDEmboss" w:sz="6" w:space="0" w:color="auto"/>
              <w:right w:val="threeDEmboss" w:sz="6" w:space="0" w:color="auto"/>
            </w:tcBorders>
            <w:vAlign w:val="center"/>
            <w:hideMark/>
          </w:tcPr>
          <w:p w14:paraId="090133A6" w14:textId="77777777" w:rsidR="000D6638" w:rsidRPr="009D515A" w:rsidRDefault="000D6638">
            <w:pPr>
              <w:pStyle w:val="ABLOCKPARA"/>
              <w:rPr>
                <w:rFonts w:ascii="Arial" w:hAnsi="Arial" w:cs="Arial"/>
                <w:sz w:val="16"/>
                <w:szCs w:val="16"/>
              </w:rPr>
            </w:pPr>
            <w:r w:rsidRPr="009D515A">
              <w:rPr>
                <w:rFonts w:ascii="Arial" w:hAnsi="Arial" w:cs="Arial"/>
                <w:sz w:val="16"/>
                <w:szCs w:val="16"/>
              </w:rPr>
              <w:t>“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A7" w14:textId="77777777" w:rsidR="000D6638" w:rsidRPr="009D515A" w:rsidRDefault="000D6638">
            <w:pPr>
              <w:pStyle w:val="ABLOCKPARA"/>
              <w:rPr>
                <w:rFonts w:ascii="Arial" w:hAnsi="Arial" w:cs="Arial"/>
                <w:sz w:val="16"/>
                <w:szCs w:val="16"/>
              </w:rPr>
            </w:pPr>
            <w:r w:rsidRPr="009D515A">
              <w:rPr>
                <w:rFonts w:ascii="Arial" w:hAnsi="Arial" w:cs="Arial"/>
                <w:sz w:val="16"/>
                <w:szCs w:val="16"/>
              </w:rPr>
              <w:t>Não</w:t>
            </w:r>
          </w:p>
        </w:tc>
      </w:tr>
      <w:tr w:rsidR="000D6638" w:rsidRPr="009D515A" w14:paraId="090133AF"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A9"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A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A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A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3"/>
            <w:tcBorders>
              <w:top w:val="threeDEmboss" w:sz="6" w:space="0" w:color="auto"/>
              <w:left w:val="threeDEmboss" w:sz="6" w:space="0" w:color="auto"/>
              <w:bottom w:val="threeDEmboss" w:sz="6" w:space="0" w:color="auto"/>
              <w:right w:val="threeDEmboss" w:sz="6" w:space="0" w:color="auto"/>
            </w:tcBorders>
            <w:vAlign w:val="center"/>
            <w:hideMark/>
          </w:tcPr>
          <w:p w14:paraId="090133AD"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AE"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B6"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B0"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Código da firma </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B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B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B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3"/>
            <w:tcBorders>
              <w:top w:val="threeDEmboss" w:sz="6" w:space="0" w:color="auto"/>
              <w:left w:val="threeDEmboss" w:sz="6" w:space="0" w:color="auto"/>
              <w:bottom w:val="threeDEmboss" w:sz="6" w:space="0" w:color="auto"/>
              <w:right w:val="threeDEmboss" w:sz="6" w:space="0" w:color="auto"/>
            </w:tcBorders>
            <w:vAlign w:val="center"/>
            <w:hideMark/>
          </w:tcPr>
          <w:p w14:paraId="090133B4" w14:textId="77777777" w:rsidR="000D6638" w:rsidRPr="009D515A" w:rsidRDefault="000D6638">
            <w:pPr>
              <w:pStyle w:val="ABLOCKPARA"/>
              <w:rPr>
                <w:rFonts w:ascii="Arial" w:hAnsi="Arial" w:cs="Arial"/>
                <w:sz w:val="16"/>
                <w:szCs w:val="16"/>
              </w:rPr>
            </w:pPr>
            <w:r w:rsidRPr="009D515A">
              <w:rPr>
                <w:rFonts w:ascii="Arial" w:hAnsi="Arial" w:cs="Arial"/>
                <w:sz w:val="16"/>
                <w:szCs w:val="16"/>
              </w:rPr>
              <w:t>Nº Agente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B5"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BD"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B7"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B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B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B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3"/>
            <w:tcBorders>
              <w:top w:val="threeDEmboss" w:sz="6" w:space="0" w:color="auto"/>
              <w:left w:val="threeDEmboss" w:sz="6" w:space="0" w:color="auto"/>
              <w:bottom w:val="threeDEmboss" w:sz="6" w:space="0" w:color="auto"/>
              <w:right w:val="threeDEmboss" w:sz="6" w:space="0" w:color="auto"/>
            </w:tcBorders>
            <w:vAlign w:val="center"/>
            <w:hideMark/>
          </w:tcPr>
          <w:p w14:paraId="090133BB"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BC"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C4"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BE"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B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C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C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3"/>
            <w:tcBorders>
              <w:top w:val="threeDEmboss" w:sz="6" w:space="0" w:color="auto"/>
              <w:left w:val="threeDEmboss" w:sz="6" w:space="0" w:color="auto"/>
              <w:bottom w:val="threeDEmboss" w:sz="6" w:space="0" w:color="auto"/>
              <w:right w:val="threeDEmboss" w:sz="6" w:space="0" w:color="auto"/>
            </w:tcBorders>
            <w:vAlign w:val="center"/>
            <w:hideMark/>
          </w:tcPr>
          <w:p w14:paraId="090133C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C3"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C6" w14:textId="77777777" w:rsidTr="00314C6E">
        <w:trPr>
          <w:cantSplit/>
        </w:trPr>
        <w:tc>
          <w:tcPr>
            <w:tcW w:w="9747" w:type="dxa"/>
            <w:gridSpan w:val="9"/>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C5"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3C8" w14:textId="77777777" w:rsidTr="00314C6E">
        <w:trPr>
          <w:cantSplit/>
        </w:trPr>
        <w:tc>
          <w:tcPr>
            <w:tcW w:w="9747" w:type="dxa"/>
            <w:gridSpan w:val="9"/>
            <w:tcBorders>
              <w:top w:val="threeDEmboss" w:sz="6" w:space="0" w:color="auto"/>
              <w:left w:val="threeDEmboss" w:sz="6" w:space="0" w:color="auto"/>
              <w:bottom w:val="threeDEmboss" w:sz="6" w:space="0" w:color="auto"/>
              <w:right w:val="threeDEmboss" w:sz="6" w:space="0" w:color="auto"/>
            </w:tcBorders>
          </w:tcPr>
          <w:p w14:paraId="090133C7" w14:textId="77777777" w:rsidR="000D6638" w:rsidRPr="009D515A" w:rsidRDefault="000D6638">
            <w:pPr>
              <w:pStyle w:val="ABLOCKPARA"/>
              <w:rPr>
                <w:rFonts w:ascii="Arial" w:hAnsi="Arial" w:cs="Arial"/>
                <w:sz w:val="16"/>
                <w:szCs w:val="16"/>
              </w:rPr>
            </w:pPr>
          </w:p>
        </w:tc>
      </w:tr>
    </w:tbl>
    <w:p w14:paraId="090133C9" w14:textId="77777777" w:rsidR="000D6638" w:rsidRPr="009D515A" w:rsidRDefault="000D6638" w:rsidP="00985D07">
      <w:pPr>
        <w:pStyle w:val="Heading4"/>
        <w:numPr>
          <w:ilvl w:val="4"/>
          <w:numId w:val="29"/>
        </w:numPr>
        <w:spacing w:line="360" w:lineRule="atLeast"/>
        <w:rPr>
          <w:rFonts w:cs="Arial"/>
          <w:lang w:val="pt-PT"/>
        </w:rPr>
      </w:pPr>
      <w:bookmarkStart w:id="882" w:name="_Toc265489567"/>
      <w:r w:rsidRPr="009D515A">
        <w:rPr>
          <w:rFonts w:cs="Arial"/>
          <w:lang w:val="pt-PT"/>
        </w:rPr>
        <w:t>Referências 51:</w:t>
      </w:r>
      <w:bookmarkEnd w:id="882"/>
    </w:p>
    <w:p w14:paraId="090133CA" w14:textId="77777777" w:rsidR="000D6638" w:rsidRPr="009D515A" w:rsidRDefault="000D6638" w:rsidP="00AA17FC">
      <w:pPr>
        <w:numPr>
          <w:ilvl w:val="0"/>
          <w:numId w:val="10"/>
        </w:numPr>
        <w:rPr>
          <w:rFonts w:ascii="Book Antiqua" w:hAnsi="Book Antiqua"/>
          <w:lang w:val="pt-PT"/>
        </w:rPr>
      </w:pPr>
      <w:r w:rsidRPr="009D515A">
        <w:rPr>
          <w:b/>
          <w:lang w:val="pt-PT"/>
        </w:rPr>
        <w:t>51</w:t>
      </w:r>
      <w:r w:rsidRPr="009D515A">
        <w:rPr>
          <w:lang w:val="pt-PT"/>
        </w:rPr>
        <w:t xml:space="preserve"> - Vendas Virtuais</w:t>
      </w:r>
    </w:p>
    <w:p w14:paraId="090133CB" w14:textId="77777777" w:rsidR="000D6638" w:rsidRPr="009D515A" w:rsidRDefault="000D6638" w:rsidP="00314C6E">
      <w:pPr>
        <w:pStyle w:val="Index1"/>
        <w:rPr>
          <w:rFonts w:ascii="Arial" w:hAnsi="Arial" w:cs="Arial"/>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3CE"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CC"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3CD"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3D4"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CF"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3D0"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3D1"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3D2"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3D3"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3DB"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D5"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D6"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D7"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D8"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3D9"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3DA"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3E2"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3DC"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DD"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3DE"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3DF"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3E0"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3E1" w14:textId="77777777" w:rsidR="000D6638" w:rsidRPr="009D515A" w:rsidRDefault="000D6638">
            <w:pPr>
              <w:rPr>
                <w:rFonts w:ascii="Arial" w:hAnsi="Arial" w:cs="Arial"/>
                <w:lang w:val="pt-PT"/>
              </w:rPr>
            </w:pPr>
          </w:p>
        </w:tc>
      </w:tr>
      <w:tr w:rsidR="000D6638" w:rsidRPr="009D515A" w14:paraId="090133E9"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E3"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E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E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E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E7"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E8"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F0"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EA" w14:textId="77777777" w:rsidR="000D6638" w:rsidRPr="009D515A" w:rsidRDefault="000D6638">
            <w:pPr>
              <w:pStyle w:val="ABLOCKPARA"/>
              <w:rPr>
                <w:rFonts w:ascii="Arial" w:hAnsi="Arial" w:cs="Arial"/>
                <w:sz w:val="16"/>
                <w:szCs w:val="16"/>
              </w:rPr>
            </w:pPr>
            <w:r w:rsidRPr="009D515A">
              <w:rPr>
                <w:rFonts w:ascii="Arial" w:hAnsi="Arial" w:cs="Arial"/>
                <w:sz w:val="16"/>
                <w:szCs w:val="16"/>
              </w:rPr>
              <w:t>Filler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E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E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E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EE" w14:textId="77777777" w:rsidR="000D6638" w:rsidRPr="009D515A" w:rsidRDefault="000D6638">
            <w:pPr>
              <w:pStyle w:val="ABLOCKPARA"/>
              <w:rPr>
                <w:rFonts w:ascii="Arial" w:hAnsi="Arial" w:cs="Arial"/>
                <w:sz w:val="16"/>
                <w:szCs w:val="16"/>
              </w:rPr>
            </w:pPr>
            <w:r w:rsidRPr="009D515A">
              <w:rPr>
                <w:rFonts w:ascii="Arial" w:hAnsi="Arial" w:cs="Arial"/>
                <w:sz w:val="16"/>
                <w:szCs w:val="16"/>
              </w:rPr>
              <w:t>“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EF" w14:textId="77777777" w:rsidR="000D6638" w:rsidRPr="009D515A" w:rsidRDefault="000D6638">
            <w:pPr>
              <w:pStyle w:val="ABLOCKPARA"/>
              <w:rPr>
                <w:rFonts w:ascii="Arial" w:hAnsi="Arial" w:cs="Arial"/>
                <w:sz w:val="16"/>
                <w:szCs w:val="16"/>
              </w:rPr>
            </w:pPr>
            <w:r w:rsidRPr="009D515A">
              <w:rPr>
                <w:rFonts w:ascii="Arial" w:hAnsi="Arial" w:cs="Arial"/>
                <w:sz w:val="16"/>
                <w:szCs w:val="16"/>
              </w:rPr>
              <w:t>Não</w:t>
            </w:r>
          </w:p>
        </w:tc>
      </w:tr>
      <w:tr w:rsidR="000D6638" w:rsidRPr="009D515A" w14:paraId="090133F7"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F1"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Tipo_Jogo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F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F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F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F5" w14:textId="77777777" w:rsidR="000D6638" w:rsidRPr="009D515A" w:rsidRDefault="000D6638">
            <w:pPr>
              <w:pStyle w:val="ABLOCKPARA"/>
              <w:rPr>
                <w:rFonts w:ascii="Arial" w:hAnsi="Arial" w:cs="Arial"/>
                <w:sz w:val="16"/>
                <w:szCs w:val="16"/>
              </w:rPr>
            </w:pPr>
            <w:r w:rsidRPr="009D515A">
              <w:rPr>
                <w:rFonts w:ascii="Arial" w:hAnsi="Arial" w:cs="Arial"/>
                <w:sz w:val="16"/>
                <w:szCs w:val="16"/>
              </w:rPr>
              <w:t>0 = Clássica; 5 = Popular</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F6"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3FE"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F8" w14:textId="77777777" w:rsidR="000D6638" w:rsidRPr="009D515A" w:rsidRDefault="000D6638">
            <w:pPr>
              <w:pStyle w:val="ABLOCKPARA"/>
              <w:rPr>
                <w:rFonts w:ascii="Arial" w:hAnsi="Arial" w:cs="Arial"/>
                <w:sz w:val="16"/>
                <w:szCs w:val="16"/>
              </w:rPr>
            </w:pPr>
            <w:r w:rsidRPr="009D515A">
              <w:rPr>
                <w:rFonts w:ascii="Arial" w:hAnsi="Arial" w:cs="Arial"/>
                <w:sz w:val="16"/>
                <w:szCs w:val="16"/>
              </w:rPr>
              <w:t>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3F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3F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3F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FC"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AAAAMMEE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3FD"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0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3FF"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0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0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0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03" w14:textId="77777777" w:rsidR="000D6638" w:rsidRPr="009D515A" w:rsidRDefault="000D6638">
            <w:pPr>
              <w:pStyle w:val="ABLOCKPARA"/>
              <w:rPr>
                <w:rFonts w:ascii="Arial" w:hAnsi="Arial" w:cs="Arial"/>
                <w:sz w:val="16"/>
                <w:szCs w:val="16"/>
              </w:rPr>
            </w:pPr>
            <w:r w:rsidRPr="009D515A">
              <w:rPr>
                <w:rFonts w:ascii="Arial" w:hAnsi="Arial" w:cs="Arial"/>
                <w:sz w:val="16"/>
                <w:szCs w:val="16"/>
              </w:rPr>
              <w:t>Montante bruto</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04"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0C"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06"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da firma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0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0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0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0A" w14:textId="77777777" w:rsidR="000D6638" w:rsidRPr="009D515A" w:rsidRDefault="000D6638">
            <w:pPr>
              <w:pStyle w:val="ABLOCKPARA"/>
              <w:rPr>
                <w:rFonts w:ascii="Arial" w:hAnsi="Arial" w:cs="Arial"/>
                <w:sz w:val="16"/>
                <w:szCs w:val="16"/>
              </w:rPr>
            </w:pPr>
            <w:r w:rsidRPr="009D515A">
              <w:rPr>
                <w:rFonts w:ascii="Arial" w:hAnsi="Arial" w:cs="Arial"/>
                <w:sz w:val="16"/>
                <w:szCs w:val="16"/>
              </w:rPr>
              <w:t>Nº Agente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0B"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13"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0D"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0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0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1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11"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1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1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14"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1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1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1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18"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1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1C"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1B"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41E"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41D" w14:textId="77777777" w:rsidR="000D6638" w:rsidRPr="009D515A" w:rsidRDefault="000D6638">
            <w:pPr>
              <w:pStyle w:val="ABLOCKPARA"/>
              <w:rPr>
                <w:rFonts w:ascii="Arial" w:hAnsi="Arial" w:cs="Arial"/>
                <w:sz w:val="16"/>
                <w:szCs w:val="16"/>
              </w:rPr>
            </w:pPr>
          </w:p>
        </w:tc>
      </w:tr>
    </w:tbl>
    <w:p w14:paraId="0901341F" w14:textId="77777777" w:rsidR="000D6638" w:rsidRPr="009D515A" w:rsidRDefault="000D6638" w:rsidP="00314C6E">
      <w:pPr>
        <w:rPr>
          <w:rFonts w:ascii="Book Antiqua" w:hAnsi="Book Antiqua"/>
          <w:szCs w:val="20"/>
          <w:lang w:val="pt-PT"/>
        </w:rPr>
      </w:pPr>
    </w:p>
    <w:p w14:paraId="09013420" w14:textId="77777777" w:rsidR="000D6638" w:rsidRPr="009D515A" w:rsidRDefault="000D6638" w:rsidP="00985D07">
      <w:pPr>
        <w:pStyle w:val="Heading4"/>
        <w:numPr>
          <w:ilvl w:val="4"/>
          <w:numId w:val="29"/>
        </w:numPr>
        <w:spacing w:line="360" w:lineRule="atLeast"/>
        <w:rPr>
          <w:rFonts w:cs="Arial"/>
          <w:lang w:val="pt-PT"/>
        </w:rPr>
      </w:pPr>
      <w:bookmarkStart w:id="883" w:name="_Toc265489568"/>
      <w:r w:rsidRPr="009D515A">
        <w:rPr>
          <w:rFonts w:cs="Arial"/>
          <w:lang w:val="pt-PT"/>
        </w:rPr>
        <w:t xml:space="preserve"> Referências 61:</w:t>
      </w:r>
      <w:bookmarkEnd w:id="883"/>
    </w:p>
    <w:p w14:paraId="09013421" w14:textId="77777777" w:rsidR="000D6638" w:rsidRPr="009D515A" w:rsidRDefault="000D6638" w:rsidP="00AA17FC">
      <w:pPr>
        <w:numPr>
          <w:ilvl w:val="0"/>
          <w:numId w:val="10"/>
        </w:numPr>
        <w:rPr>
          <w:rFonts w:ascii="Book Antiqua" w:hAnsi="Book Antiqua"/>
          <w:lang w:val="pt-PT"/>
        </w:rPr>
      </w:pPr>
      <w:r w:rsidRPr="009D515A">
        <w:rPr>
          <w:b/>
          <w:lang w:val="pt-PT"/>
        </w:rPr>
        <w:t>61</w:t>
      </w:r>
      <w:r w:rsidRPr="009D515A">
        <w:rPr>
          <w:lang w:val="pt-PT"/>
        </w:rPr>
        <w:t xml:space="preserve"> – Comissão de Vendas Virtuais</w:t>
      </w:r>
    </w:p>
    <w:p w14:paraId="09013422" w14:textId="77777777" w:rsidR="000D6638" w:rsidRPr="009D515A" w:rsidRDefault="000D6638" w:rsidP="00314C6E">
      <w:pPr>
        <w:pStyle w:val="Index1"/>
        <w:rPr>
          <w:rFonts w:ascii="Arial" w:hAnsi="Arial" w:cs="Arial"/>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42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23"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424"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42B"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26"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427"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428"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29"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42A"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432"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2C"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2D"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2E"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2F"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430"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431"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439"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433"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34"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35"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436"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437"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438" w14:textId="77777777" w:rsidR="000D6638" w:rsidRPr="009D515A" w:rsidRDefault="000D6638">
            <w:pPr>
              <w:rPr>
                <w:rFonts w:ascii="Arial" w:hAnsi="Arial" w:cs="Arial"/>
                <w:lang w:val="pt-PT"/>
              </w:rPr>
            </w:pPr>
          </w:p>
        </w:tc>
      </w:tr>
      <w:tr w:rsidR="000D6638" w:rsidRPr="009D515A" w14:paraId="09013440"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3A"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3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3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3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3E"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3F"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47"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41" w14:textId="77777777" w:rsidR="000D6638" w:rsidRPr="009D515A" w:rsidRDefault="000D6638">
            <w:pPr>
              <w:pStyle w:val="ABLOCKPARA"/>
              <w:rPr>
                <w:rFonts w:ascii="Arial" w:hAnsi="Arial" w:cs="Arial"/>
                <w:sz w:val="16"/>
                <w:szCs w:val="16"/>
              </w:rPr>
            </w:pPr>
            <w:r w:rsidRPr="009D515A">
              <w:rPr>
                <w:rFonts w:ascii="Arial" w:hAnsi="Arial" w:cs="Arial"/>
                <w:sz w:val="16"/>
                <w:szCs w:val="16"/>
              </w:rPr>
              <w:t>Filler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4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4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4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45" w14:textId="77777777" w:rsidR="000D6638" w:rsidRPr="009D515A" w:rsidRDefault="000D6638">
            <w:pPr>
              <w:pStyle w:val="ABLOCKPARA"/>
              <w:rPr>
                <w:rFonts w:ascii="Arial" w:hAnsi="Arial" w:cs="Arial"/>
                <w:sz w:val="16"/>
                <w:szCs w:val="16"/>
              </w:rPr>
            </w:pPr>
            <w:r w:rsidRPr="009D515A">
              <w:rPr>
                <w:rFonts w:ascii="Arial" w:hAnsi="Arial" w:cs="Arial"/>
                <w:sz w:val="16"/>
                <w:szCs w:val="16"/>
              </w:rPr>
              <w:t>“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46" w14:textId="77777777" w:rsidR="000D6638" w:rsidRPr="009D515A" w:rsidRDefault="000D6638">
            <w:pPr>
              <w:pStyle w:val="ABLOCKPARA"/>
              <w:rPr>
                <w:rFonts w:ascii="Arial" w:hAnsi="Arial" w:cs="Arial"/>
                <w:sz w:val="16"/>
                <w:szCs w:val="16"/>
              </w:rPr>
            </w:pPr>
            <w:r w:rsidRPr="009D515A">
              <w:rPr>
                <w:rFonts w:ascii="Arial" w:hAnsi="Arial" w:cs="Arial"/>
                <w:sz w:val="16"/>
                <w:szCs w:val="16"/>
              </w:rPr>
              <w:t>Não</w:t>
            </w:r>
          </w:p>
        </w:tc>
      </w:tr>
      <w:tr w:rsidR="000D6638" w:rsidRPr="009D515A" w14:paraId="0901344E"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48"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Tipo_Jogo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4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4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4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4C" w14:textId="77777777" w:rsidR="000D6638" w:rsidRPr="009D515A" w:rsidRDefault="000D6638">
            <w:pPr>
              <w:pStyle w:val="ABLOCKPARA"/>
              <w:rPr>
                <w:rFonts w:ascii="Arial" w:hAnsi="Arial" w:cs="Arial"/>
                <w:sz w:val="16"/>
                <w:szCs w:val="16"/>
              </w:rPr>
            </w:pPr>
            <w:r w:rsidRPr="009D515A">
              <w:rPr>
                <w:rFonts w:ascii="Arial" w:hAnsi="Arial" w:cs="Arial"/>
                <w:sz w:val="16"/>
                <w:szCs w:val="16"/>
              </w:rPr>
              <w:t>0 = Clássica; 5 = Popular</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4D"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5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4F" w14:textId="77777777" w:rsidR="000D6638" w:rsidRPr="009D515A" w:rsidRDefault="000D6638">
            <w:pPr>
              <w:pStyle w:val="ABLOCKPARA"/>
              <w:rPr>
                <w:rFonts w:ascii="Arial" w:hAnsi="Arial" w:cs="Arial"/>
                <w:sz w:val="16"/>
                <w:szCs w:val="16"/>
              </w:rPr>
            </w:pPr>
            <w:r w:rsidRPr="009D515A">
              <w:rPr>
                <w:rFonts w:ascii="Arial" w:hAnsi="Arial" w:cs="Arial"/>
                <w:sz w:val="16"/>
                <w:szCs w:val="16"/>
              </w:rPr>
              <w:t>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5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5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5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53"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AAAAMMEE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54"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5C"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56"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5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5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5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5A" w14:textId="77777777" w:rsidR="000D6638" w:rsidRPr="009D515A" w:rsidRDefault="000D6638">
            <w:pPr>
              <w:pStyle w:val="ABLOCKPARA"/>
              <w:rPr>
                <w:rFonts w:ascii="Arial" w:hAnsi="Arial" w:cs="Arial"/>
                <w:sz w:val="16"/>
                <w:szCs w:val="16"/>
                <w:u w:val="single"/>
              </w:rPr>
            </w:pPr>
            <w:r w:rsidRPr="009D515A">
              <w:rPr>
                <w:rFonts w:ascii="Arial" w:hAnsi="Arial" w:cs="Arial"/>
                <w:sz w:val="16"/>
                <w:szCs w:val="16"/>
              </w:rPr>
              <w:t>Montante bruto</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5B"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63"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5D"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Código da firma </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5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5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6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61" w14:textId="77777777" w:rsidR="000D6638" w:rsidRPr="009D515A" w:rsidRDefault="000D6638">
            <w:pPr>
              <w:pStyle w:val="ABLOCKPARA"/>
              <w:rPr>
                <w:rFonts w:ascii="Arial" w:hAnsi="Arial" w:cs="Arial"/>
                <w:sz w:val="16"/>
                <w:szCs w:val="16"/>
              </w:rPr>
            </w:pPr>
            <w:r w:rsidRPr="009D515A">
              <w:rPr>
                <w:rFonts w:ascii="Arial" w:hAnsi="Arial" w:cs="Arial"/>
                <w:sz w:val="16"/>
                <w:szCs w:val="16"/>
              </w:rPr>
              <w:t>Nº Agente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6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6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64"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6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6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6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68"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6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71"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6B"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6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6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6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6F"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70"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73"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72"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475"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474" w14:textId="77777777" w:rsidR="000D6638" w:rsidRPr="009D515A" w:rsidRDefault="000D6638">
            <w:pPr>
              <w:pStyle w:val="ABLOCKPARA"/>
              <w:rPr>
                <w:rFonts w:ascii="Arial" w:hAnsi="Arial" w:cs="Arial"/>
                <w:sz w:val="16"/>
                <w:szCs w:val="16"/>
              </w:rPr>
            </w:pPr>
          </w:p>
        </w:tc>
      </w:tr>
    </w:tbl>
    <w:p w14:paraId="09013476" w14:textId="77777777" w:rsidR="000D6638" w:rsidRPr="009D515A" w:rsidRDefault="000D6638" w:rsidP="00985D07">
      <w:pPr>
        <w:pStyle w:val="Heading4"/>
        <w:numPr>
          <w:ilvl w:val="4"/>
          <w:numId w:val="29"/>
        </w:numPr>
        <w:spacing w:line="360" w:lineRule="atLeast"/>
        <w:rPr>
          <w:rFonts w:cs="Arial"/>
          <w:lang w:val="pt-PT"/>
        </w:rPr>
      </w:pPr>
      <w:bookmarkStart w:id="884" w:name="_Toc265489569"/>
      <w:r w:rsidRPr="009D515A">
        <w:rPr>
          <w:rFonts w:cs="Arial"/>
          <w:lang w:val="pt-PT"/>
        </w:rPr>
        <w:t xml:space="preserve"> Referências 23 e 24:</w:t>
      </w:r>
      <w:bookmarkEnd w:id="884"/>
    </w:p>
    <w:p w14:paraId="09013477" w14:textId="77777777" w:rsidR="000D6638" w:rsidRPr="009D515A" w:rsidRDefault="000D6638" w:rsidP="00AA17FC">
      <w:pPr>
        <w:pStyle w:val="Index1"/>
        <w:numPr>
          <w:ilvl w:val="0"/>
          <w:numId w:val="10"/>
        </w:numPr>
        <w:rPr>
          <w:rFonts w:ascii="Book Antiqua" w:hAnsi="Book Antiqua"/>
          <w:sz w:val="22"/>
        </w:rPr>
      </w:pPr>
      <w:r w:rsidRPr="009D515A">
        <w:rPr>
          <w:b/>
          <w:sz w:val="22"/>
          <w:szCs w:val="22"/>
        </w:rPr>
        <w:t>23</w:t>
      </w:r>
      <w:r w:rsidRPr="009D515A">
        <w:rPr>
          <w:sz w:val="22"/>
          <w:szCs w:val="22"/>
        </w:rPr>
        <w:t xml:space="preserve"> </w:t>
      </w:r>
      <w:r w:rsidRPr="009D515A">
        <w:rPr>
          <w:rFonts w:ascii="Book Antiqua" w:hAnsi="Book Antiqua"/>
          <w:sz w:val="22"/>
        </w:rPr>
        <w:t>- Pagamentos em transferência bancária feitos pelos agentes.</w:t>
      </w:r>
    </w:p>
    <w:p w14:paraId="09013478" w14:textId="77777777" w:rsidR="000D6638" w:rsidRPr="009D515A" w:rsidRDefault="000D6638" w:rsidP="00AA17FC">
      <w:pPr>
        <w:numPr>
          <w:ilvl w:val="0"/>
          <w:numId w:val="10"/>
        </w:numPr>
        <w:rPr>
          <w:rFonts w:ascii="Book Antiqua" w:hAnsi="Book Antiqua"/>
          <w:lang w:val="pt-PT"/>
        </w:rPr>
      </w:pPr>
      <w:r w:rsidRPr="009D515A">
        <w:rPr>
          <w:b/>
          <w:lang w:val="pt-PT"/>
        </w:rPr>
        <w:t>24</w:t>
      </w:r>
      <w:r w:rsidRPr="009D515A">
        <w:rPr>
          <w:lang w:val="pt-PT"/>
        </w:rPr>
        <w:t xml:space="preserve"> - Transferências bancárias devolvidas.</w:t>
      </w:r>
    </w:p>
    <w:p w14:paraId="09013479" w14:textId="77777777" w:rsidR="000D6638" w:rsidRPr="009D515A" w:rsidRDefault="000D6638" w:rsidP="00314C6E">
      <w:pPr>
        <w:ind w:left="1440"/>
        <w:rPr>
          <w:rFonts w:ascii="Book Antiqua" w:hAnsi="Book Antiqua"/>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47C"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7A"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47B"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482"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7D"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47E"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47F"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80"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481"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489"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83"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84"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85"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86"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487"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488"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490"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48A"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8B"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8C"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48D"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48E"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48F" w14:textId="77777777" w:rsidR="000D6638" w:rsidRPr="009D515A" w:rsidRDefault="000D6638">
            <w:pPr>
              <w:rPr>
                <w:rFonts w:ascii="Arial" w:hAnsi="Arial" w:cs="Arial"/>
                <w:lang w:val="pt-PT"/>
              </w:rPr>
            </w:pPr>
          </w:p>
        </w:tc>
      </w:tr>
      <w:tr w:rsidR="000D6638" w:rsidRPr="009D515A" w14:paraId="09013497"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91"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9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9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9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95"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96"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9E"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98"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do Banco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9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9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9B" w14:textId="77777777" w:rsidR="000D6638" w:rsidRPr="009D515A" w:rsidRDefault="00BB1286">
            <w:pPr>
              <w:pStyle w:val="ABLOCKPARA"/>
              <w:jc w:val="center"/>
              <w:rPr>
                <w:rFonts w:ascii="Arial" w:hAnsi="Arial" w:cs="Arial"/>
                <w:sz w:val="16"/>
                <w:szCs w:val="16"/>
              </w:rPr>
            </w:pPr>
            <w:r>
              <w:rPr>
                <w:rFonts w:ascii="Arial" w:hAnsi="Arial" w:cs="Arial"/>
                <w:sz w:val="16"/>
                <w:szCs w:val="16"/>
              </w:rPr>
              <w:t>9 (04</w:t>
            </w:r>
            <w:r w:rsidR="000D6638" w:rsidRPr="009D515A">
              <w:rPr>
                <w:rFonts w:ascii="Arial" w:hAnsi="Arial" w:cs="Arial"/>
                <w:sz w:val="16"/>
                <w:szCs w:val="16"/>
              </w:rPr>
              <w:t>)</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9C"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Referencia do banco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9D"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A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9F"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Data valor </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A0" w14:textId="77777777" w:rsidR="000D6638" w:rsidRPr="009D515A" w:rsidRDefault="00BB1286">
            <w:pPr>
              <w:pStyle w:val="ABLOCKPARA"/>
              <w:jc w:val="center"/>
              <w:rPr>
                <w:rFonts w:ascii="Arial" w:hAnsi="Arial" w:cs="Arial"/>
                <w:sz w:val="16"/>
                <w:szCs w:val="16"/>
              </w:rPr>
            </w:pPr>
            <w:r>
              <w:rPr>
                <w:rFonts w:ascii="Arial" w:hAnsi="Arial" w:cs="Arial"/>
                <w:sz w:val="16"/>
                <w:szCs w:val="16"/>
              </w:rPr>
              <w:t>7</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A1" w14:textId="77777777" w:rsidR="000D6638" w:rsidRPr="009D515A" w:rsidRDefault="00BB1286">
            <w:pPr>
              <w:pStyle w:val="ABLOCKPARA"/>
              <w:jc w:val="center"/>
              <w:rPr>
                <w:rFonts w:ascii="Arial" w:hAnsi="Arial" w:cs="Arial"/>
                <w:sz w:val="16"/>
                <w:szCs w:val="16"/>
              </w:rPr>
            </w:pPr>
            <w:r>
              <w:rPr>
                <w:rFonts w:ascii="Arial" w:hAnsi="Arial" w:cs="Arial"/>
                <w:sz w:val="16"/>
                <w:szCs w:val="16"/>
              </w:rPr>
              <w:t>14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A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A3"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A4"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AC"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A6" w14:textId="77777777" w:rsidR="000D6638" w:rsidRPr="009D515A" w:rsidRDefault="000D6638">
            <w:pPr>
              <w:pStyle w:val="ABLOCKPARA"/>
              <w:rPr>
                <w:rFonts w:ascii="Arial" w:hAnsi="Arial" w:cs="Arial"/>
                <w:sz w:val="16"/>
                <w:szCs w:val="16"/>
              </w:rPr>
            </w:pPr>
            <w:r w:rsidRPr="009D515A">
              <w:rPr>
                <w:rFonts w:ascii="Arial" w:hAnsi="Arial" w:cs="Arial"/>
                <w:sz w:val="16"/>
                <w:szCs w:val="16"/>
              </w:rPr>
              <w:lastRenderedPageBreak/>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A7" w14:textId="77777777" w:rsidR="000D6638" w:rsidRPr="009D515A" w:rsidRDefault="00BB1286">
            <w:pPr>
              <w:pStyle w:val="ABLOCKPARA"/>
              <w:jc w:val="center"/>
              <w:rPr>
                <w:rFonts w:ascii="Arial" w:hAnsi="Arial" w:cs="Arial"/>
                <w:sz w:val="16"/>
                <w:szCs w:val="16"/>
              </w:rPr>
            </w:pPr>
            <w:r>
              <w:rPr>
                <w:rFonts w:ascii="Arial" w:hAnsi="Arial" w:cs="Arial"/>
                <w:sz w:val="16"/>
                <w:szCs w:val="16"/>
              </w:rPr>
              <w:t>15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A8" w14:textId="77777777" w:rsidR="000D6638" w:rsidRPr="009D515A" w:rsidRDefault="00BB1286">
            <w:pPr>
              <w:pStyle w:val="ABLOCKPARA"/>
              <w:jc w:val="center"/>
              <w:rPr>
                <w:rFonts w:ascii="Arial" w:hAnsi="Arial" w:cs="Arial"/>
                <w:sz w:val="16"/>
                <w:szCs w:val="16"/>
              </w:rPr>
            </w:pPr>
            <w:r>
              <w:rPr>
                <w:rFonts w:ascii="Arial" w:hAnsi="Arial" w:cs="Arial"/>
                <w:sz w:val="16"/>
                <w:szCs w:val="16"/>
              </w:rPr>
              <w:t>26</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A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AA"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AB"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B3"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AD"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da firma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AE" w14:textId="77777777" w:rsidR="000D6638" w:rsidRPr="009D515A" w:rsidRDefault="00BB1286">
            <w:pPr>
              <w:pStyle w:val="ABLOCKPARA"/>
              <w:jc w:val="center"/>
              <w:rPr>
                <w:rFonts w:ascii="Arial" w:hAnsi="Arial" w:cs="Arial"/>
                <w:sz w:val="16"/>
                <w:szCs w:val="16"/>
              </w:rPr>
            </w:pPr>
            <w:r>
              <w:rPr>
                <w:rFonts w:ascii="Arial" w:hAnsi="Arial" w:cs="Arial"/>
                <w:sz w:val="16"/>
                <w:szCs w:val="16"/>
              </w:rPr>
              <w:t>27</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AF" w14:textId="77777777" w:rsidR="000D6638" w:rsidRPr="009D515A" w:rsidRDefault="00BB1286">
            <w:pPr>
              <w:pStyle w:val="ABLOCKPARA"/>
              <w:jc w:val="center"/>
              <w:rPr>
                <w:rFonts w:ascii="Arial" w:hAnsi="Arial" w:cs="Arial"/>
                <w:sz w:val="16"/>
                <w:szCs w:val="16"/>
              </w:rPr>
            </w:pPr>
            <w:r>
              <w:rPr>
                <w:rFonts w:ascii="Arial" w:hAnsi="Arial" w:cs="Arial"/>
                <w:sz w:val="16"/>
                <w:szCs w:val="16"/>
              </w:rPr>
              <w:t>32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B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B1" w14:textId="77777777" w:rsidR="000D6638" w:rsidRPr="009D515A" w:rsidRDefault="000D6638">
            <w:pPr>
              <w:pStyle w:val="ABLOCKPARA"/>
              <w:rPr>
                <w:rFonts w:ascii="Arial" w:hAnsi="Arial" w:cs="Arial"/>
                <w:sz w:val="16"/>
                <w:szCs w:val="16"/>
              </w:rPr>
            </w:pPr>
            <w:r w:rsidRPr="009D515A">
              <w:rPr>
                <w:rFonts w:ascii="Arial" w:hAnsi="Arial" w:cs="Arial"/>
                <w:sz w:val="16"/>
                <w:szCs w:val="16"/>
              </w:rPr>
              <w:t>Nº Agente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B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B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B4"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B5" w14:textId="77777777" w:rsidR="000D6638" w:rsidRPr="009D515A" w:rsidRDefault="00BB1286">
            <w:pPr>
              <w:pStyle w:val="ABLOCKPARA"/>
              <w:jc w:val="center"/>
              <w:rPr>
                <w:rFonts w:ascii="Arial" w:hAnsi="Arial" w:cs="Arial"/>
                <w:sz w:val="16"/>
                <w:szCs w:val="16"/>
              </w:rPr>
            </w:pPr>
            <w:r>
              <w:rPr>
                <w:rFonts w:ascii="Arial" w:hAnsi="Arial" w:cs="Arial"/>
                <w:sz w:val="16"/>
                <w:szCs w:val="16"/>
              </w:rPr>
              <w:t>33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B6" w14:textId="77777777" w:rsidR="000D6638" w:rsidRPr="009D515A" w:rsidRDefault="00BB1286">
            <w:pPr>
              <w:pStyle w:val="ABLOCKPARA"/>
              <w:jc w:val="center"/>
              <w:rPr>
                <w:rFonts w:ascii="Arial" w:hAnsi="Arial" w:cs="Arial"/>
                <w:sz w:val="16"/>
                <w:szCs w:val="16"/>
              </w:rPr>
            </w:pPr>
            <w:r>
              <w:rPr>
                <w:rFonts w:ascii="Arial" w:hAnsi="Arial" w:cs="Arial"/>
                <w:sz w:val="16"/>
                <w:szCs w:val="16"/>
              </w:rPr>
              <w:t>40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B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B8"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B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C1"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BB"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BC" w14:textId="77777777" w:rsidR="000D6638" w:rsidRPr="009D515A" w:rsidRDefault="00BB1286">
            <w:pPr>
              <w:pStyle w:val="ABLOCKPARA"/>
              <w:jc w:val="center"/>
              <w:rPr>
                <w:rFonts w:ascii="Arial" w:hAnsi="Arial" w:cs="Arial"/>
                <w:sz w:val="16"/>
                <w:szCs w:val="16"/>
              </w:rPr>
            </w:pPr>
            <w:r>
              <w:rPr>
                <w:rFonts w:ascii="Arial" w:hAnsi="Arial" w:cs="Arial"/>
                <w:sz w:val="16"/>
                <w:szCs w:val="16"/>
              </w:rPr>
              <w:t>41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BD" w14:textId="77777777" w:rsidR="000D6638" w:rsidRPr="009D515A" w:rsidRDefault="00BB1286">
            <w:pPr>
              <w:pStyle w:val="ABLOCKPARA"/>
              <w:jc w:val="center"/>
              <w:rPr>
                <w:rFonts w:ascii="Arial" w:hAnsi="Arial" w:cs="Arial"/>
                <w:sz w:val="16"/>
                <w:szCs w:val="16"/>
              </w:rPr>
            </w:pPr>
            <w:r>
              <w:rPr>
                <w:rFonts w:ascii="Arial" w:hAnsi="Arial" w:cs="Arial"/>
                <w:sz w:val="16"/>
                <w:szCs w:val="16"/>
              </w:rPr>
              <w:t>46</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B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BF"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C0"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C3"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C2"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4C5"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4C4" w14:textId="77777777" w:rsidR="000D6638" w:rsidRPr="009D515A" w:rsidRDefault="000D6638">
            <w:pPr>
              <w:pStyle w:val="ABLOCKPARA"/>
              <w:ind w:left="1440" w:hanging="1440"/>
              <w:rPr>
                <w:rFonts w:ascii="Arial" w:hAnsi="Arial" w:cs="Arial"/>
                <w:sz w:val="16"/>
                <w:szCs w:val="16"/>
                <w:u w:val="single"/>
              </w:rPr>
            </w:pPr>
          </w:p>
        </w:tc>
      </w:tr>
    </w:tbl>
    <w:p w14:paraId="090134C6" w14:textId="77777777" w:rsidR="000D6638" w:rsidRPr="009D515A" w:rsidRDefault="000D6638" w:rsidP="00314C6E">
      <w:pPr>
        <w:rPr>
          <w:rFonts w:ascii="Book Antiqua" w:hAnsi="Book Antiqua"/>
          <w:szCs w:val="20"/>
          <w:lang w:val="pt-PT"/>
        </w:rPr>
      </w:pPr>
    </w:p>
    <w:p w14:paraId="090134C7" w14:textId="77777777" w:rsidR="000D6638" w:rsidRPr="009D515A" w:rsidRDefault="000D6638" w:rsidP="00985D07">
      <w:pPr>
        <w:pStyle w:val="Heading4"/>
        <w:numPr>
          <w:ilvl w:val="4"/>
          <w:numId w:val="29"/>
        </w:numPr>
        <w:spacing w:line="360" w:lineRule="atLeast"/>
        <w:rPr>
          <w:rFonts w:cs="Arial"/>
          <w:lang w:val="pt-PT"/>
        </w:rPr>
      </w:pPr>
      <w:bookmarkStart w:id="885" w:name="_Toc265489570"/>
      <w:r w:rsidRPr="009D515A">
        <w:rPr>
          <w:rFonts w:cs="Arial"/>
          <w:lang w:val="pt-PT"/>
        </w:rPr>
        <w:t xml:space="preserve"> Referências 71 e 73:</w:t>
      </w:r>
      <w:bookmarkEnd w:id="885"/>
    </w:p>
    <w:p w14:paraId="090134C8" w14:textId="77777777" w:rsidR="000D6638" w:rsidRPr="009D515A" w:rsidRDefault="000D6638" w:rsidP="00AA17FC">
      <w:pPr>
        <w:pStyle w:val="Index1"/>
        <w:numPr>
          <w:ilvl w:val="0"/>
          <w:numId w:val="10"/>
        </w:numPr>
        <w:rPr>
          <w:rFonts w:ascii="Arial" w:hAnsi="Arial" w:cs="Arial"/>
          <w:sz w:val="20"/>
          <w:lang w:eastAsia="pt-PT"/>
        </w:rPr>
      </w:pPr>
      <w:r w:rsidRPr="009D515A">
        <w:rPr>
          <w:rFonts w:ascii="Book Antiqua" w:hAnsi="Book Antiqua"/>
          <w:b/>
          <w:sz w:val="22"/>
          <w:lang w:eastAsia="pt-PT"/>
        </w:rPr>
        <w:t>71</w:t>
      </w:r>
      <w:r w:rsidRPr="009D515A">
        <w:rPr>
          <w:b/>
        </w:rPr>
        <w:t xml:space="preserve"> - </w:t>
      </w:r>
      <w:r w:rsidRPr="009D515A">
        <w:rPr>
          <w:rFonts w:ascii="Arial" w:hAnsi="Arial" w:cs="Arial"/>
          <w:sz w:val="20"/>
          <w:lang w:eastAsia="pt-PT"/>
        </w:rPr>
        <w:t>Saldo semana (Sempre a debito)</w:t>
      </w:r>
    </w:p>
    <w:p w14:paraId="090134C9" w14:textId="77777777" w:rsidR="000D6638" w:rsidRPr="009D515A" w:rsidRDefault="000D6638" w:rsidP="00AA17FC">
      <w:pPr>
        <w:numPr>
          <w:ilvl w:val="0"/>
          <w:numId w:val="10"/>
        </w:numPr>
        <w:rPr>
          <w:rFonts w:ascii="Book Antiqua" w:hAnsi="Book Antiqua"/>
          <w:lang w:val="pt-PT" w:eastAsia="pt-PT"/>
        </w:rPr>
      </w:pPr>
      <w:r w:rsidRPr="009D515A">
        <w:rPr>
          <w:b/>
          <w:lang w:val="pt-PT" w:eastAsia="pt-PT"/>
        </w:rPr>
        <w:t>73</w:t>
      </w:r>
      <w:r w:rsidRPr="009D515A">
        <w:rPr>
          <w:lang w:val="pt-PT" w:eastAsia="pt-PT"/>
        </w:rPr>
        <w:t xml:space="preserve"> - </w:t>
      </w:r>
      <w:r w:rsidRPr="009D515A">
        <w:rPr>
          <w:rFonts w:ascii="Arial" w:hAnsi="Arial" w:cs="Arial"/>
          <w:lang w:val="pt-PT" w:eastAsia="pt-PT"/>
        </w:rPr>
        <w:t>Excesso de devoluções (Sempre a debito)</w:t>
      </w:r>
    </w:p>
    <w:p w14:paraId="090134CA" w14:textId="77777777" w:rsidR="000D6638" w:rsidRPr="009D515A" w:rsidRDefault="000D6638" w:rsidP="00314C6E">
      <w:pPr>
        <w:ind w:left="1440"/>
        <w:rPr>
          <w:rFonts w:ascii="Book Antiqua" w:hAnsi="Book Antiqua"/>
          <w:lang w:val="pt-PT" w:eastAsia="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4CD"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CB"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4CC"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4D3"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CE"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4CF"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4D0"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4D1"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4D2"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4DA"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D4"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D5"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D6"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D7"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4D8"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4D9"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4E1"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4DB"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DC"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4DD"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4DE"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4DF"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4E0" w14:textId="77777777" w:rsidR="000D6638" w:rsidRPr="009D515A" w:rsidRDefault="000D6638">
            <w:pPr>
              <w:rPr>
                <w:rFonts w:ascii="Arial" w:hAnsi="Arial" w:cs="Arial"/>
                <w:lang w:val="pt-PT"/>
              </w:rPr>
            </w:pPr>
          </w:p>
        </w:tc>
      </w:tr>
      <w:tr w:rsidR="000D6638" w:rsidRPr="009D515A" w14:paraId="090134E8"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E2"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E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E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E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E6"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E7"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EF"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E9"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de firma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E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E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E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ED" w14:textId="77777777" w:rsidR="000D6638" w:rsidRPr="009D515A" w:rsidRDefault="000D6638">
            <w:pPr>
              <w:pStyle w:val="ABLOCKPARA"/>
              <w:rPr>
                <w:rFonts w:ascii="Arial" w:hAnsi="Arial" w:cs="Arial"/>
                <w:sz w:val="16"/>
                <w:szCs w:val="16"/>
              </w:rPr>
            </w:pPr>
            <w:r w:rsidRPr="009D515A">
              <w:rPr>
                <w:rFonts w:ascii="Arial" w:hAnsi="Arial" w:cs="Arial"/>
                <w:sz w:val="16"/>
                <w:szCs w:val="16"/>
              </w:rPr>
              <w:t>Nº Agente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EE"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F6"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F0" w14:textId="77777777" w:rsidR="000D6638" w:rsidRPr="009D515A" w:rsidRDefault="000D6638">
            <w:pPr>
              <w:pStyle w:val="ABLOCKPARA"/>
              <w:rPr>
                <w:rFonts w:ascii="Arial" w:hAnsi="Arial" w:cs="Arial"/>
                <w:sz w:val="16"/>
                <w:szCs w:val="16"/>
              </w:rPr>
            </w:pPr>
            <w:r w:rsidRPr="009D515A">
              <w:rPr>
                <w:rFonts w:ascii="Arial" w:hAnsi="Arial" w:cs="Arial"/>
                <w:sz w:val="16"/>
                <w:szCs w:val="16"/>
              </w:rPr>
              <w:t>CD_TP</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F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F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F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F4" w14:textId="77777777" w:rsidR="000D6638" w:rsidRPr="009D515A" w:rsidRDefault="000D6638">
            <w:pPr>
              <w:pStyle w:val="ABLOCKPARA"/>
              <w:rPr>
                <w:rFonts w:ascii="Arial" w:hAnsi="Arial" w:cs="Arial"/>
                <w:sz w:val="16"/>
                <w:szCs w:val="16"/>
                <w:u w:val="single"/>
              </w:rPr>
            </w:pPr>
            <w:r w:rsidRPr="009D515A">
              <w:rPr>
                <w:rFonts w:ascii="Arial" w:hAnsi="Arial" w:cs="Arial"/>
                <w:sz w:val="16"/>
                <w:szCs w:val="16"/>
              </w:rPr>
              <w:t>Tipo de prestação (1-Debito, 2-</w:t>
            </w:r>
            <w:proofErr w:type="gramStart"/>
            <w:r w:rsidRPr="009D515A">
              <w:rPr>
                <w:rFonts w:ascii="Arial" w:hAnsi="Arial" w:cs="Arial"/>
                <w:sz w:val="16"/>
                <w:szCs w:val="16"/>
              </w:rPr>
              <w:t>Credito</w:t>
            </w:r>
            <w:proofErr w:type="gramEnd"/>
            <w:r w:rsidRPr="009D515A">
              <w:rPr>
                <w:rFonts w:ascii="Arial" w:hAnsi="Arial" w:cs="Arial"/>
                <w:sz w:val="16"/>
                <w:szCs w:val="16"/>
              </w:rPr>
              <w:t>)</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F5"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4FD"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F7"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F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10</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4F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21</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4F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FB"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4FC"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04"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4FE"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4F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22</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0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29</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0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02"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03"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0B"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05" w14:textId="77777777" w:rsidR="000D6638" w:rsidRPr="009D515A" w:rsidRDefault="000D6638">
            <w:pPr>
              <w:pStyle w:val="ABLOCKPARA"/>
              <w:rPr>
                <w:rFonts w:ascii="Arial" w:hAnsi="Arial" w:cs="Arial"/>
                <w:sz w:val="16"/>
                <w:szCs w:val="16"/>
              </w:rPr>
            </w:pPr>
            <w:r w:rsidRPr="009D515A">
              <w:rPr>
                <w:rFonts w:ascii="Arial" w:hAnsi="Arial" w:cs="Arial"/>
                <w:sz w:val="16"/>
                <w:szCs w:val="16"/>
              </w:rPr>
              <w:t>Agente</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0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30</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0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36</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0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(07)</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09"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Maquina</w:t>
            </w:r>
            <w:proofErr w:type="gramEnd"/>
            <w:r w:rsidRPr="009D515A">
              <w:rPr>
                <w:rFonts w:ascii="Arial" w:hAnsi="Arial" w:cs="Arial"/>
                <w:sz w:val="16"/>
                <w:szCs w:val="16"/>
              </w:rPr>
              <w:t xml:space="preserve"> representante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0A"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12"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0C"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0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37</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0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0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10"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11"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14"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13"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516"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515" w14:textId="77777777" w:rsidR="000D6638" w:rsidRPr="009D515A" w:rsidRDefault="000D6638">
            <w:pPr>
              <w:pStyle w:val="ABLOCKPARA"/>
              <w:rPr>
                <w:rFonts w:ascii="Arial" w:hAnsi="Arial" w:cs="Arial"/>
                <w:sz w:val="16"/>
                <w:szCs w:val="16"/>
                <w:u w:val="single"/>
              </w:rPr>
            </w:pPr>
          </w:p>
        </w:tc>
      </w:tr>
    </w:tbl>
    <w:p w14:paraId="09013517" w14:textId="77777777" w:rsidR="000D6638" w:rsidRPr="009D515A" w:rsidRDefault="000D6638" w:rsidP="00314C6E">
      <w:pPr>
        <w:rPr>
          <w:rFonts w:ascii="Book Antiqua" w:hAnsi="Book Antiqua"/>
          <w:szCs w:val="20"/>
          <w:lang w:val="pt-PT"/>
        </w:rPr>
      </w:pPr>
    </w:p>
    <w:p w14:paraId="09013518" w14:textId="77777777" w:rsidR="000D6638" w:rsidRPr="009D515A" w:rsidRDefault="000D6638" w:rsidP="00985D07">
      <w:pPr>
        <w:pStyle w:val="Heading4"/>
        <w:numPr>
          <w:ilvl w:val="4"/>
          <w:numId w:val="29"/>
        </w:numPr>
        <w:spacing w:line="360" w:lineRule="atLeast"/>
        <w:rPr>
          <w:rFonts w:cs="Arial"/>
          <w:lang w:val="pt-PT"/>
        </w:rPr>
      </w:pPr>
      <w:bookmarkStart w:id="886" w:name="_Toc265489571"/>
      <w:r w:rsidRPr="009D515A">
        <w:rPr>
          <w:rFonts w:cs="Arial"/>
          <w:lang w:val="pt-PT"/>
        </w:rPr>
        <w:t xml:space="preserve"> Referências 91 e 92:</w:t>
      </w:r>
      <w:bookmarkEnd w:id="886"/>
    </w:p>
    <w:p w14:paraId="09013519" w14:textId="77777777" w:rsidR="000D6638" w:rsidRPr="009D515A" w:rsidRDefault="000D6638" w:rsidP="00AA17FC">
      <w:pPr>
        <w:pStyle w:val="Index1"/>
        <w:numPr>
          <w:ilvl w:val="0"/>
          <w:numId w:val="10"/>
        </w:numPr>
        <w:rPr>
          <w:rFonts w:ascii="Arial" w:hAnsi="Arial" w:cs="Arial"/>
          <w:sz w:val="20"/>
          <w:lang w:eastAsia="pt-PT"/>
        </w:rPr>
      </w:pPr>
      <w:proofErr w:type="gramStart"/>
      <w:r w:rsidRPr="009D515A">
        <w:rPr>
          <w:rFonts w:ascii="Book Antiqua" w:hAnsi="Book Antiqua"/>
          <w:b/>
          <w:sz w:val="22"/>
          <w:lang w:eastAsia="pt-PT"/>
        </w:rPr>
        <w:t>91</w:t>
      </w:r>
      <w:r w:rsidRPr="009D515A">
        <w:rPr>
          <w:b/>
        </w:rPr>
        <w:t xml:space="preserve">  –</w:t>
      </w:r>
      <w:proofErr w:type="gramEnd"/>
      <w:r w:rsidRPr="009D515A">
        <w:rPr>
          <w:b/>
        </w:rPr>
        <w:t xml:space="preserve">  </w:t>
      </w:r>
      <w:r w:rsidRPr="009D515A">
        <w:rPr>
          <w:rFonts w:ascii="Arial" w:hAnsi="Arial" w:cs="Arial"/>
          <w:sz w:val="20"/>
          <w:lang w:eastAsia="pt-PT"/>
        </w:rPr>
        <w:t>Cobrança LN (sempre a crédito)</w:t>
      </w:r>
    </w:p>
    <w:p w14:paraId="0901351A" w14:textId="77777777" w:rsidR="000D6638" w:rsidRPr="009D515A" w:rsidRDefault="000D6638" w:rsidP="00AA17FC">
      <w:pPr>
        <w:numPr>
          <w:ilvl w:val="0"/>
          <w:numId w:val="10"/>
        </w:numPr>
        <w:rPr>
          <w:rFonts w:ascii="Book Antiqua" w:hAnsi="Book Antiqua"/>
          <w:lang w:val="pt-PT" w:eastAsia="pt-PT"/>
        </w:rPr>
      </w:pPr>
      <w:r w:rsidRPr="009D515A">
        <w:rPr>
          <w:b/>
          <w:lang w:val="pt-PT" w:eastAsia="pt-PT"/>
        </w:rPr>
        <w:t>92</w:t>
      </w:r>
      <w:r w:rsidRPr="009D515A">
        <w:rPr>
          <w:lang w:val="pt-PT" w:eastAsia="pt-PT"/>
        </w:rPr>
        <w:t xml:space="preserve"> – </w:t>
      </w:r>
      <w:r w:rsidRPr="009D515A">
        <w:rPr>
          <w:rFonts w:ascii="Arial" w:hAnsi="Arial" w:cs="Arial"/>
          <w:lang w:val="pt-PT" w:eastAsia="pt-PT"/>
        </w:rPr>
        <w:t>Reembolso LN (sempre a débito)</w:t>
      </w:r>
    </w:p>
    <w:p w14:paraId="0901351B" w14:textId="77777777" w:rsidR="000D6638" w:rsidRPr="009D515A" w:rsidRDefault="000D6638" w:rsidP="00314C6E">
      <w:pPr>
        <w:ind w:left="1440"/>
        <w:rPr>
          <w:rFonts w:ascii="Book Antiqua" w:hAnsi="Book Antiqua"/>
          <w:lang w:val="pt-PT" w:eastAsia="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51E"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1C"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51D"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524"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1F"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520"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521"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22"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523"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52B"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25" w14:textId="77777777" w:rsidR="000D6638" w:rsidRPr="009D515A" w:rsidRDefault="000D6638">
            <w:pPr>
              <w:pStyle w:val="ABLOCKPARA"/>
              <w:jc w:val="center"/>
              <w:rPr>
                <w:rFonts w:ascii="Arial" w:hAnsi="Arial" w:cs="Arial"/>
              </w:rPr>
            </w:pPr>
            <w:r w:rsidRPr="009D515A">
              <w:rPr>
                <w:rFonts w:ascii="Arial" w:hAnsi="Arial" w:cs="Arial"/>
              </w:rPr>
              <w:lastRenderedPageBreak/>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26"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27"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28"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529"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52A"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532"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52C"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2D"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2E"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52F"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530"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531" w14:textId="77777777" w:rsidR="000D6638" w:rsidRPr="009D515A" w:rsidRDefault="000D6638">
            <w:pPr>
              <w:rPr>
                <w:rFonts w:ascii="Arial" w:hAnsi="Arial" w:cs="Arial"/>
                <w:lang w:val="pt-PT"/>
              </w:rPr>
            </w:pPr>
          </w:p>
        </w:tc>
      </w:tr>
      <w:tr w:rsidR="000D6638" w:rsidRPr="009D515A" w14:paraId="09013539"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33"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3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3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3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37"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38"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40"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3A"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de firma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3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3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3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3E"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Nº Agente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3F"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47"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41"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4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4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4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45"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46"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4E"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48"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Data valor </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4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4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4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4C"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4D"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5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4F" w14:textId="77777777" w:rsidR="000D6638" w:rsidRPr="009D515A" w:rsidRDefault="000D6638">
            <w:pPr>
              <w:pStyle w:val="ABLOCKPARA"/>
              <w:rPr>
                <w:rFonts w:ascii="Arial" w:hAnsi="Arial" w:cs="Arial"/>
                <w:sz w:val="16"/>
                <w:szCs w:val="16"/>
              </w:rPr>
            </w:pPr>
            <w:r w:rsidRPr="009D515A">
              <w:rPr>
                <w:rFonts w:ascii="Arial" w:hAnsi="Arial" w:cs="Arial"/>
                <w:sz w:val="16"/>
                <w:szCs w:val="16"/>
              </w:rPr>
              <w:t>Agente</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5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5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35</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5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(07)</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53"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Maquina</w:t>
            </w:r>
            <w:proofErr w:type="gramEnd"/>
            <w:r w:rsidRPr="009D515A">
              <w:rPr>
                <w:rFonts w:ascii="Arial" w:hAnsi="Arial" w:cs="Arial"/>
                <w:sz w:val="16"/>
                <w:szCs w:val="16"/>
              </w:rPr>
              <w:t xml:space="preserve"> representante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54"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5C"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56"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do Banco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5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36</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58" w14:textId="77777777" w:rsidR="000D6638" w:rsidRPr="009D515A" w:rsidRDefault="006D0E31">
            <w:pPr>
              <w:pStyle w:val="ABLOCKPARA"/>
              <w:jc w:val="center"/>
              <w:rPr>
                <w:rFonts w:ascii="Arial" w:hAnsi="Arial" w:cs="Arial"/>
                <w:sz w:val="16"/>
                <w:szCs w:val="16"/>
              </w:rPr>
            </w:pPr>
            <w:r>
              <w:rPr>
                <w:rFonts w:ascii="Arial" w:hAnsi="Arial" w:cs="Arial"/>
                <w:sz w:val="16"/>
                <w:szCs w:val="16"/>
              </w:rPr>
              <w:t>39</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59" w14:textId="77777777" w:rsidR="000D6638" w:rsidRPr="009D515A" w:rsidRDefault="006D0E31">
            <w:pPr>
              <w:pStyle w:val="ABLOCKPARA"/>
              <w:jc w:val="center"/>
              <w:rPr>
                <w:rFonts w:ascii="Arial" w:hAnsi="Arial" w:cs="Arial"/>
                <w:sz w:val="16"/>
                <w:szCs w:val="16"/>
              </w:rPr>
            </w:pPr>
            <w:r>
              <w:rPr>
                <w:rFonts w:ascii="Arial" w:hAnsi="Arial" w:cs="Arial"/>
                <w:sz w:val="16"/>
                <w:szCs w:val="16"/>
              </w:rPr>
              <w:t>9 (04</w:t>
            </w:r>
            <w:r w:rsidR="000D6638" w:rsidRPr="009D515A">
              <w:rPr>
                <w:rFonts w:ascii="Arial" w:hAnsi="Arial" w:cs="Arial"/>
                <w:sz w:val="16"/>
                <w:szCs w:val="16"/>
              </w:rPr>
              <w:t>)</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5A"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Referencia do banco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5B"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63"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5D"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5E" w14:textId="77777777" w:rsidR="000D6638" w:rsidRPr="009D515A" w:rsidRDefault="006D0E31">
            <w:pPr>
              <w:pStyle w:val="ABLOCKPARA"/>
              <w:jc w:val="center"/>
              <w:rPr>
                <w:rFonts w:ascii="Arial" w:hAnsi="Arial" w:cs="Arial"/>
                <w:sz w:val="16"/>
                <w:szCs w:val="16"/>
              </w:rPr>
            </w:pPr>
            <w:r>
              <w:rPr>
                <w:rFonts w:ascii="Arial" w:hAnsi="Arial" w:cs="Arial"/>
                <w:sz w:val="16"/>
                <w:szCs w:val="16"/>
              </w:rPr>
              <w:t>40</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5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45</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6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61"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6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6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64"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65" w14:textId="77777777" w:rsidR="000D6638" w:rsidRPr="009D515A" w:rsidRDefault="006D0E31">
            <w:pPr>
              <w:pStyle w:val="ABLOCKPARA"/>
              <w:jc w:val="center"/>
              <w:rPr>
                <w:rFonts w:ascii="Arial" w:hAnsi="Arial" w:cs="Arial"/>
                <w:sz w:val="16"/>
                <w:szCs w:val="16"/>
              </w:rPr>
            </w:pPr>
            <w:r>
              <w:rPr>
                <w:rFonts w:ascii="Arial" w:hAnsi="Arial" w:cs="Arial"/>
                <w:sz w:val="16"/>
                <w:szCs w:val="16"/>
              </w:rPr>
              <w:t>48</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66" w14:textId="77777777" w:rsidR="000D6638" w:rsidRPr="009D515A" w:rsidRDefault="000D6638">
            <w:pPr>
              <w:pStyle w:val="ABLOCKPARA"/>
              <w:jc w:val="center"/>
              <w:rPr>
                <w:rFonts w:ascii="Arial" w:hAnsi="Arial" w:cs="Arial"/>
                <w:sz w:val="16"/>
                <w:szCs w:val="16"/>
                <w:u w:val="single"/>
              </w:rPr>
            </w:pPr>
            <w:r w:rsidRPr="009D515A">
              <w:rPr>
                <w:rFonts w:ascii="Arial" w:hAnsi="Arial" w:cs="Arial"/>
                <w:sz w:val="16"/>
                <w:szCs w:val="16"/>
              </w:rPr>
              <w:t>51y</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6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68"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6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6C"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6B"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56E"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56D" w14:textId="77777777" w:rsidR="000D6638" w:rsidRPr="009D515A" w:rsidRDefault="000D6638">
            <w:pPr>
              <w:pStyle w:val="ABLOCKPARA"/>
              <w:ind w:left="1440" w:hanging="1440"/>
              <w:rPr>
                <w:rFonts w:ascii="Arial" w:hAnsi="Arial" w:cs="Arial"/>
                <w:sz w:val="16"/>
                <w:szCs w:val="16"/>
                <w:u w:val="single"/>
              </w:rPr>
            </w:pPr>
          </w:p>
        </w:tc>
      </w:tr>
    </w:tbl>
    <w:p w14:paraId="0901356F" w14:textId="77777777" w:rsidR="000D6638" w:rsidRPr="009D515A" w:rsidRDefault="000D6638" w:rsidP="00314C6E">
      <w:pPr>
        <w:rPr>
          <w:rFonts w:ascii="Book Antiqua" w:hAnsi="Book Antiqua"/>
          <w:szCs w:val="20"/>
          <w:lang w:val="pt-PT"/>
        </w:rPr>
      </w:pPr>
    </w:p>
    <w:p w14:paraId="09013570" w14:textId="77777777" w:rsidR="000D6638" w:rsidRPr="009D515A" w:rsidRDefault="000D6638" w:rsidP="00985D07">
      <w:pPr>
        <w:pStyle w:val="Heading4"/>
        <w:numPr>
          <w:ilvl w:val="4"/>
          <w:numId w:val="29"/>
        </w:numPr>
        <w:spacing w:line="360" w:lineRule="atLeast"/>
        <w:rPr>
          <w:rFonts w:cs="Arial"/>
          <w:lang w:val="pt-PT"/>
        </w:rPr>
      </w:pPr>
      <w:bookmarkStart w:id="887" w:name="_Toc265489572"/>
      <w:r w:rsidRPr="009D515A">
        <w:rPr>
          <w:rFonts w:cs="Arial"/>
          <w:lang w:val="pt-PT"/>
        </w:rPr>
        <w:t>Referências 93:</w:t>
      </w:r>
      <w:bookmarkEnd w:id="887"/>
    </w:p>
    <w:p w14:paraId="09013571" w14:textId="77777777" w:rsidR="000D6638" w:rsidRPr="009D515A" w:rsidRDefault="000D6638" w:rsidP="00AA17FC">
      <w:pPr>
        <w:pStyle w:val="Index1"/>
        <w:numPr>
          <w:ilvl w:val="0"/>
          <w:numId w:val="10"/>
        </w:numPr>
        <w:rPr>
          <w:rFonts w:ascii="Arial" w:hAnsi="Arial" w:cs="Arial"/>
          <w:sz w:val="20"/>
          <w:lang w:eastAsia="pt-PT"/>
        </w:rPr>
      </w:pPr>
      <w:r w:rsidRPr="009D515A">
        <w:rPr>
          <w:b/>
          <w:sz w:val="22"/>
          <w:szCs w:val="22"/>
        </w:rPr>
        <w:t>93</w:t>
      </w:r>
      <w:r w:rsidRPr="009D515A">
        <w:rPr>
          <w:b/>
        </w:rPr>
        <w:t xml:space="preserve"> – </w:t>
      </w:r>
      <w:r w:rsidRPr="009D515A">
        <w:rPr>
          <w:rFonts w:ascii="Arial" w:hAnsi="Arial" w:cs="Arial"/>
          <w:sz w:val="20"/>
          <w:lang w:eastAsia="pt-PT"/>
        </w:rPr>
        <w:t xml:space="preserve">Não cobrados </w:t>
      </w:r>
    </w:p>
    <w:p w14:paraId="09013572" w14:textId="77777777" w:rsidR="000D6638" w:rsidRPr="009D515A" w:rsidRDefault="000D6638" w:rsidP="00314C6E">
      <w:pPr>
        <w:rPr>
          <w:lang w:val="pt-PT" w:eastAsia="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57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73"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574"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57B"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76"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577"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578"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79"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57A"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582"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7C"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7D"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7E"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7F"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580"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581"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589"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583"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84"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85"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586"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587"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588" w14:textId="77777777" w:rsidR="000D6638" w:rsidRPr="009D515A" w:rsidRDefault="000D6638">
            <w:pPr>
              <w:rPr>
                <w:rFonts w:ascii="Arial" w:hAnsi="Arial" w:cs="Arial"/>
                <w:lang w:val="pt-PT"/>
              </w:rPr>
            </w:pPr>
          </w:p>
        </w:tc>
      </w:tr>
      <w:tr w:rsidR="000D6638" w:rsidRPr="009D515A" w14:paraId="09013590"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8A"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8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8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8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8E"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8F"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97"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91"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de firma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9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9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9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95"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Nº Agente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96"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9E"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98"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9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9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9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9C"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9D"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A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9F"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Data valor </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A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A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A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A3"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A4"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AC"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A6" w14:textId="77777777" w:rsidR="000D6638" w:rsidRPr="009D515A" w:rsidRDefault="000D6638">
            <w:pPr>
              <w:pStyle w:val="ABLOCKPARA"/>
              <w:rPr>
                <w:rFonts w:ascii="Arial" w:hAnsi="Arial" w:cs="Arial"/>
                <w:sz w:val="16"/>
                <w:szCs w:val="16"/>
              </w:rPr>
            </w:pPr>
            <w:r w:rsidRPr="009D515A">
              <w:rPr>
                <w:rFonts w:ascii="Arial" w:hAnsi="Arial" w:cs="Arial"/>
                <w:sz w:val="16"/>
                <w:szCs w:val="16"/>
              </w:rPr>
              <w:t>Agente</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A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A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35</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A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(07)</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AA"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Maquina</w:t>
            </w:r>
            <w:proofErr w:type="gramEnd"/>
            <w:r w:rsidRPr="009D515A">
              <w:rPr>
                <w:rFonts w:ascii="Arial" w:hAnsi="Arial" w:cs="Arial"/>
                <w:sz w:val="16"/>
                <w:szCs w:val="16"/>
              </w:rPr>
              <w:t xml:space="preserve"> representante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AB"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B3"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AD"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do Banco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A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36</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AF" w14:textId="77777777" w:rsidR="000D6638" w:rsidRPr="009D515A" w:rsidRDefault="006D0E31">
            <w:pPr>
              <w:pStyle w:val="ABLOCKPARA"/>
              <w:jc w:val="center"/>
              <w:rPr>
                <w:rFonts w:ascii="Arial" w:hAnsi="Arial" w:cs="Arial"/>
                <w:sz w:val="16"/>
                <w:szCs w:val="16"/>
              </w:rPr>
            </w:pPr>
            <w:r>
              <w:rPr>
                <w:rFonts w:ascii="Arial" w:hAnsi="Arial" w:cs="Arial"/>
                <w:sz w:val="16"/>
                <w:szCs w:val="16"/>
              </w:rPr>
              <w:t>39</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B0" w14:textId="77777777" w:rsidR="000D6638" w:rsidRPr="009D515A" w:rsidRDefault="009C7203">
            <w:pPr>
              <w:pStyle w:val="ABLOCKPARA"/>
              <w:jc w:val="center"/>
              <w:rPr>
                <w:rFonts w:ascii="Arial" w:hAnsi="Arial" w:cs="Arial"/>
                <w:sz w:val="16"/>
                <w:szCs w:val="16"/>
              </w:rPr>
            </w:pPr>
            <w:r>
              <w:rPr>
                <w:rFonts w:ascii="Arial" w:hAnsi="Arial" w:cs="Arial"/>
                <w:sz w:val="16"/>
                <w:szCs w:val="16"/>
              </w:rPr>
              <w:t>9 (04</w:t>
            </w:r>
            <w:r w:rsidR="000D6638" w:rsidRPr="009D515A">
              <w:rPr>
                <w:rFonts w:ascii="Arial" w:hAnsi="Arial" w:cs="Arial"/>
                <w:sz w:val="16"/>
                <w:szCs w:val="16"/>
              </w:rPr>
              <w:t>)</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B1"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Referencia do banco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B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B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B4"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SIT_CBR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B5" w14:textId="77777777" w:rsidR="000D6638" w:rsidRPr="009D515A" w:rsidRDefault="006D0E31">
            <w:pPr>
              <w:pStyle w:val="ABLOCKPARA"/>
              <w:jc w:val="center"/>
              <w:rPr>
                <w:rFonts w:ascii="Arial" w:hAnsi="Arial" w:cs="Arial"/>
                <w:sz w:val="16"/>
                <w:szCs w:val="16"/>
              </w:rPr>
            </w:pPr>
            <w:r>
              <w:rPr>
                <w:rFonts w:ascii="Arial" w:hAnsi="Arial" w:cs="Arial"/>
                <w:sz w:val="16"/>
                <w:szCs w:val="16"/>
              </w:rPr>
              <w:t>40</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B6" w14:textId="77777777" w:rsidR="000D6638" w:rsidRPr="009D515A" w:rsidRDefault="006D0E31">
            <w:pPr>
              <w:pStyle w:val="ABLOCKPARA"/>
              <w:jc w:val="center"/>
              <w:rPr>
                <w:rFonts w:ascii="Arial" w:hAnsi="Arial" w:cs="Arial"/>
                <w:sz w:val="16"/>
                <w:szCs w:val="16"/>
              </w:rPr>
            </w:pPr>
            <w:r>
              <w:rPr>
                <w:rFonts w:ascii="Arial" w:hAnsi="Arial" w:cs="Arial"/>
                <w:sz w:val="16"/>
                <w:szCs w:val="16"/>
              </w:rPr>
              <w:t>41</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B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B8"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Situação Cobrança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B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C1"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BB"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BC" w14:textId="77777777" w:rsidR="000D6638" w:rsidRPr="009D515A" w:rsidRDefault="006D0E31">
            <w:pPr>
              <w:pStyle w:val="ABLOCKPARA"/>
              <w:jc w:val="center"/>
              <w:rPr>
                <w:rFonts w:ascii="Arial" w:hAnsi="Arial" w:cs="Arial"/>
                <w:sz w:val="16"/>
                <w:szCs w:val="16"/>
              </w:rPr>
            </w:pPr>
            <w:r>
              <w:rPr>
                <w:rFonts w:ascii="Arial" w:hAnsi="Arial" w:cs="Arial"/>
                <w:sz w:val="16"/>
                <w:szCs w:val="16"/>
              </w:rPr>
              <w:t>42</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BD" w14:textId="77777777" w:rsidR="000D6638" w:rsidRPr="009D515A" w:rsidRDefault="006D0E31">
            <w:pPr>
              <w:pStyle w:val="ABLOCKPARA"/>
              <w:jc w:val="center"/>
              <w:rPr>
                <w:rFonts w:ascii="Arial" w:hAnsi="Arial" w:cs="Arial"/>
                <w:sz w:val="16"/>
                <w:szCs w:val="16"/>
              </w:rPr>
            </w:pPr>
            <w:r>
              <w:rPr>
                <w:rFonts w:ascii="Arial" w:hAnsi="Arial" w:cs="Arial"/>
                <w:sz w:val="16"/>
                <w:szCs w:val="16"/>
              </w:rPr>
              <w:t>49</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B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BF"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C0"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C8"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C2"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C3" w14:textId="77777777" w:rsidR="000D6638" w:rsidRPr="009D515A" w:rsidRDefault="006D0E31">
            <w:pPr>
              <w:pStyle w:val="ABLOCKPARA"/>
              <w:jc w:val="center"/>
              <w:rPr>
                <w:rFonts w:ascii="Arial" w:hAnsi="Arial" w:cs="Arial"/>
                <w:sz w:val="16"/>
                <w:szCs w:val="16"/>
              </w:rPr>
            </w:pPr>
            <w:r>
              <w:rPr>
                <w:rFonts w:ascii="Arial" w:hAnsi="Arial" w:cs="Arial"/>
                <w:sz w:val="16"/>
                <w:szCs w:val="16"/>
              </w:rPr>
              <w:t>50</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C4" w14:textId="77777777" w:rsidR="000D6638" w:rsidRPr="009D515A" w:rsidRDefault="006D0E31">
            <w:pPr>
              <w:pStyle w:val="ABLOCKPARA"/>
              <w:jc w:val="center"/>
              <w:rPr>
                <w:rFonts w:ascii="Arial" w:hAnsi="Arial" w:cs="Arial"/>
                <w:sz w:val="16"/>
                <w:szCs w:val="16"/>
                <w:u w:val="single"/>
              </w:rPr>
            </w:pPr>
            <w:r>
              <w:rPr>
                <w:rFonts w:ascii="Arial" w:hAnsi="Arial" w:cs="Arial"/>
                <w:sz w:val="16"/>
                <w:szCs w:val="16"/>
              </w:rPr>
              <w:t>55</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C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C6"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C7"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CA"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C9"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5CC"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5CB" w14:textId="77777777" w:rsidR="000D6638" w:rsidRPr="009D515A" w:rsidRDefault="000D6638">
            <w:pPr>
              <w:pStyle w:val="ABLOCKPARA"/>
              <w:ind w:left="1440" w:hanging="1440"/>
              <w:rPr>
                <w:rFonts w:ascii="Arial" w:hAnsi="Arial" w:cs="Arial"/>
                <w:sz w:val="16"/>
                <w:szCs w:val="16"/>
                <w:u w:val="single"/>
              </w:rPr>
            </w:pPr>
          </w:p>
        </w:tc>
      </w:tr>
    </w:tbl>
    <w:p w14:paraId="090135CD" w14:textId="77777777" w:rsidR="000D6638" w:rsidRPr="009D515A" w:rsidRDefault="000D6638" w:rsidP="00314C6E">
      <w:pPr>
        <w:rPr>
          <w:rFonts w:ascii="Book Antiqua" w:hAnsi="Book Antiqua"/>
          <w:szCs w:val="20"/>
          <w:lang w:val="pt-PT"/>
        </w:rPr>
      </w:pPr>
    </w:p>
    <w:p w14:paraId="090135CE" w14:textId="77777777" w:rsidR="000D6638" w:rsidRPr="009D515A" w:rsidRDefault="000D6638" w:rsidP="00985D07">
      <w:pPr>
        <w:pStyle w:val="Heading4"/>
        <w:numPr>
          <w:ilvl w:val="4"/>
          <w:numId w:val="29"/>
        </w:numPr>
        <w:spacing w:line="360" w:lineRule="atLeast"/>
        <w:rPr>
          <w:rFonts w:cs="Arial"/>
          <w:lang w:val="pt-PT"/>
        </w:rPr>
      </w:pPr>
      <w:r w:rsidRPr="009D515A">
        <w:rPr>
          <w:rFonts w:cs="Arial"/>
          <w:lang w:val="pt-PT"/>
        </w:rPr>
        <w:t>Referências 95:</w:t>
      </w:r>
    </w:p>
    <w:p w14:paraId="090135CF" w14:textId="77777777" w:rsidR="000D6638" w:rsidRPr="009D515A" w:rsidRDefault="000D6638" w:rsidP="00AA17FC">
      <w:pPr>
        <w:pStyle w:val="Index1"/>
        <w:numPr>
          <w:ilvl w:val="0"/>
          <w:numId w:val="10"/>
        </w:numPr>
        <w:rPr>
          <w:rFonts w:ascii="Arial" w:hAnsi="Arial" w:cs="Arial"/>
          <w:sz w:val="20"/>
          <w:lang w:eastAsia="pt-PT"/>
        </w:rPr>
      </w:pPr>
      <w:r w:rsidRPr="009D515A">
        <w:rPr>
          <w:b/>
          <w:sz w:val="22"/>
          <w:szCs w:val="22"/>
        </w:rPr>
        <w:t>95</w:t>
      </w:r>
      <w:r w:rsidRPr="009D515A">
        <w:rPr>
          <w:b/>
        </w:rPr>
        <w:t xml:space="preserve"> – </w:t>
      </w:r>
      <w:r w:rsidRPr="009D515A">
        <w:rPr>
          <w:rFonts w:ascii="Arial" w:hAnsi="Arial" w:cs="Arial"/>
          <w:sz w:val="20"/>
          <w:lang w:eastAsia="pt-PT"/>
        </w:rPr>
        <w:t>Revogação de Cobrança LN</w:t>
      </w:r>
    </w:p>
    <w:p w14:paraId="090135D0" w14:textId="77777777" w:rsidR="000D6638" w:rsidRPr="009D515A" w:rsidRDefault="000D6638" w:rsidP="00314C6E">
      <w:pPr>
        <w:rPr>
          <w:lang w:val="pt-PT" w:eastAsia="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5D3"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D1"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5D2"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5D9"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D4"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5D5"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5D6"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5D7"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5D8"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5E0"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DA"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DB"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DC"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DD"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5DE"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5DF"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5E7"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5E1"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E2"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5E3"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5E4"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5E5"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5E6" w14:textId="77777777" w:rsidR="000D6638" w:rsidRPr="009D515A" w:rsidRDefault="000D6638">
            <w:pPr>
              <w:rPr>
                <w:rFonts w:ascii="Arial" w:hAnsi="Arial" w:cs="Arial"/>
                <w:lang w:val="pt-PT"/>
              </w:rPr>
            </w:pPr>
          </w:p>
        </w:tc>
      </w:tr>
      <w:tr w:rsidR="000D6638" w:rsidRPr="009D515A" w14:paraId="090135EE"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E8"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E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E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E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EC"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ED"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F5"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EF"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de firma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F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F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F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F3"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Nº Agente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F4"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5FC"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F6"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F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F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5F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FA"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5FB"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03"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5FD"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Data valor </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5F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5F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0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01"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0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0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04" w14:textId="77777777" w:rsidR="000D6638" w:rsidRPr="009D515A" w:rsidRDefault="000D6638">
            <w:pPr>
              <w:pStyle w:val="ABLOCKPARA"/>
              <w:rPr>
                <w:rFonts w:ascii="Arial" w:hAnsi="Arial" w:cs="Arial"/>
                <w:sz w:val="16"/>
                <w:szCs w:val="16"/>
              </w:rPr>
            </w:pPr>
            <w:r w:rsidRPr="009D515A">
              <w:rPr>
                <w:rFonts w:ascii="Arial" w:hAnsi="Arial" w:cs="Arial"/>
                <w:sz w:val="16"/>
                <w:szCs w:val="16"/>
              </w:rPr>
              <w:t>Agente</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0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0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35</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0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(07)</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08"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Maquina</w:t>
            </w:r>
            <w:proofErr w:type="gramEnd"/>
            <w:r w:rsidRPr="009D515A">
              <w:rPr>
                <w:rFonts w:ascii="Arial" w:hAnsi="Arial" w:cs="Arial"/>
                <w:sz w:val="16"/>
                <w:szCs w:val="16"/>
              </w:rPr>
              <w:t xml:space="preserve"> representante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0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11"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0B" w14:textId="77777777" w:rsidR="000D6638" w:rsidRPr="009D515A" w:rsidRDefault="000D6638">
            <w:pPr>
              <w:pStyle w:val="ABLOCKPARA"/>
              <w:rPr>
                <w:rFonts w:ascii="Arial" w:hAnsi="Arial" w:cs="Arial"/>
                <w:sz w:val="16"/>
                <w:szCs w:val="16"/>
              </w:rPr>
            </w:pPr>
            <w:r w:rsidRPr="009D515A">
              <w:rPr>
                <w:rFonts w:ascii="Arial" w:hAnsi="Arial" w:cs="Arial"/>
                <w:sz w:val="16"/>
                <w:szCs w:val="16"/>
              </w:rPr>
              <w:t>Código do Banco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0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36</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0D" w14:textId="77777777" w:rsidR="000D6638" w:rsidRPr="009D515A" w:rsidRDefault="006D0E31">
            <w:pPr>
              <w:pStyle w:val="ABLOCKPARA"/>
              <w:jc w:val="center"/>
              <w:rPr>
                <w:rFonts w:ascii="Arial" w:hAnsi="Arial" w:cs="Arial"/>
                <w:sz w:val="16"/>
                <w:szCs w:val="16"/>
              </w:rPr>
            </w:pPr>
            <w:r>
              <w:rPr>
                <w:rFonts w:ascii="Arial" w:hAnsi="Arial" w:cs="Arial"/>
                <w:sz w:val="16"/>
                <w:szCs w:val="16"/>
              </w:rPr>
              <w:t>39</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0E" w14:textId="77777777" w:rsidR="000D6638" w:rsidRPr="009D515A" w:rsidRDefault="006D0E31">
            <w:pPr>
              <w:pStyle w:val="ABLOCKPARA"/>
              <w:jc w:val="center"/>
              <w:rPr>
                <w:rFonts w:ascii="Arial" w:hAnsi="Arial" w:cs="Arial"/>
                <w:sz w:val="16"/>
                <w:szCs w:val="16"/>
              </w:rPr>
            </w:pPr>
            <w:r>
              <w:rPr>
                <w:rFonts w:ascii="Arial" w:hAnsi="Arial" w:cs="Arial"/>
                <w:sz w:val="16"/>
                <w:szCs w:val="16"/>
              </w:rPr>
              <w:t>9 (04</w:t>
            </w:r>
            <w:r w:rsidR="000D6638" w:rsidRPr="009D515A">
              <w:rPr>
                <w:rFonts w:ascii="Arial" w:hAnsi="Arial" w:cs="Arial"/>
                <w:sz w:val="16"/>
                <w:szCs w:val="16"/>
              </w:rPr>
              <w:t>)</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0F"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Referencia do banco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10"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18"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1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SIT_CBR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13" w14:textId="77777777" w:rsidR="000D6638" w:rsidRPr="009D515A" w:rsidRDefault="006D0E31">
            <w:pPr>
              <w:pStyle w:val="ABLOCKPARA"/>
              <w:jc w:val="center"/>
              <w:rPr>
                <w:rFonts w:ascii="Arial" w:hAnsi="Arial" w:cs="Arial"/>
                <w:sz w:val="16"/>
                <w:szCs w:val="16"/>
              </w:rPr>
            </w:pPr>
            <w:r>
              <w:rPr>
                <w:rFonts w:ascii="Arial" w:hAnsi="Arial" w:cs="Arial"/>
                <w:sz w:val="16"/>
                <w:szCs w:val="16"/>
              </w:rPr>
              <w:t>40</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14" w14:textId="77777777" w:rsidR="000D6638" w:rsidRPr="009D515A" w:rsidRDefault="006D0E31">
            <w:pPr>
              <w:pStyle w:val="ABLOCKPARA"/>
              <w:jc w:val="center"/>
              <w:rPr>
                <w:rFonts w:ascii="Arial" w:hAnsi="Arial" w:cs="Arial"/>
                <w:sz w:val="16"/>
                <w:szCs w:val="16"/>
              </w:rPr>
            </w:pPr>
            <w:r>
              <w:rPr>
                <w:rFonts w:ascii="Arial" w:hAnsi="Arial" w:cs="Arial"/>
                <w:sz w:val="16"/>
                <w:szCs w:val="16"/>
              </w:rPr>
              <w:t>41</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1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16"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Situação Cobrança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17"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1F"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19"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Data_lancamento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1A" w14:textId="77777777" w:rsidR="000D6638" w:rsidRPr="009D515A" w:rsidRDefault="006D0E31">
            <w:pPr>
              <w:pStyle w:val="ABLOCKPARA"/>
              <w:jc w:val="center"/>
              <w:rPr>
                <w:rFonts w:ascii="Arial" w:hAnsi="Arial" w:cs="Arial"/>
                <w:sz w:val="16"/>
                <w:szCs w:val="16"/>
              </w:rPr>
            </w:pPr>
            <w:r>
              <w:rPr>
                <w:rFonts w:ascii="Arial" w:hAnsi="Arial" w:cs="Arial"/>
                <w:sz w:val="16"/>
                <w:szCs w:val="16"/>
              </w:rPr>
              <w:t>42</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1B" w14:textId="77777777" w:rsidR="000D6638" w:rsidRPr="009D515A" w:rsidRDefault="006D0E31">
            <w:pPr>
              <w:pStyle w:val="ABLOCKPARA"/>
              <w:jc w:val="center"/>
              <w:rPr>
                <w:rFonts w:ascii="Arial" w:hAnsi="Arial" w:cs="Arial"/>
                <w:sz w:val="16"/>
                <w:szCs w:val="16"/>
              </w:rPr>
            </w:pPr>
            <w:r>
              <w:rPr>
                <w:rFonts w:ascii="Arial" w:hAnsi="Arial" w:cs="Arial"/>
                <w:sz w:val="16"/>
                <w:szCs w:val="16"/>
              </w:rPr>
              <w:t>49</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1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1D"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1E"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26"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20"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21" w14:textId="77777777" w:rsidR="000D6638" w:rsidRPr="006D0E31" w:rsidRDefault="006D0E31">
            <w:pPr>
              <w:pStyle w:val="ABLOCKPARA"/>
              <w:jc w:val="center"/>
              <w:rPr>
                <w:rFonts w:ascii="Arial" w:hAnsi="Arial" w:cs="Arial"/>
                <w:sz w:val="16"/>
                <w:szCs w:val="16"/>
                <w:u w:val="single"/>
              </w:rPr>
            </w:pPr>
            <w:r>
              <w:rPr>
                <w:rFonts w:ascii="Arial" w:hAnsi="Arial" w:cs="Arial"/>
                <w:sz w:val="16"/>
                <w:szCs w:val="16"/>
              </w:rPr>
              <w:t>50</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22" w14:textId="77777777" w:rsidR="000D6638" w:rsidRPr="009D515A" w:rsidRDefault="006D0E31">
            <w:pPr>
              <w:pStyle w:val="ABLOCKPARA"/>
              <w:jc w:val="center"/>
              <w:rPr>
                <w:rFonts w:ascii="Arial" w:hAnsi="Arial" w:cs="Arial"/>
                <w:sz w:val="16"/>
                <w:szCs w:val="16"/>
                <w:u w:val="single"/>
              </w:rPr>
            </w:pPr>
            <w:r>
              <w:rPr>
                <w:rFonts w:ascii="Arial" w:hAnsi="Arial" w:cs="Arial"/>
                <w:sz w:val="16"/>
                <w:szCs w:val="16"/>
              </w:rPr>
              <w:t>55</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2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24"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25"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28"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27"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62A"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629" w14:textId="77777777" w:rsidR="000D6638" w:rsidRPr="009D515A" w:rsidRDefault="000D6638">
            <w:pPr>
              <w:pStyle w:val="ABLOCKPARA"/>
              <w:ind w:left="1440" w:hanging="1440"/>
              <w:rPr>
                <w:rFonts w:ascii="Arial" w:hAnsi="Arial" w:cs="Arial"/>
                <w:sz w:val="16"/>
                <w:szCs w:val="16"/>
                <w:u w:val="single"/>
              </w:rPr>
            </w:pPr>
          </w:p>
        </w:tc>
      </w:tr>
    </w:tbl>
    <w:p w14:paraId="0901362B" w14:textId="77777777" w:rsidR="000D6638" w:rsidRPr="009D515A" w:rsidRDefault="000D6638" w:rsidP="00314C6E">
      <w:pPr>
        <w:rPr>
          <w:rFonts w:ascii="Book Antiqua" w:hAnsi="Book Antiqua"/>
          <w:szCs w:val="20"/>
          <w:lang w:val="pt-PT"/>
        </w:rPr>
      </w:pPr>
    </w:p>
    <w:p w14:paraId="0901362C" w14:textId="77777777" w:rsidR="000D6638" w:rsidRPr="009D515A" w:rsidRDefault="000D6638" w:rsidP="00985D07">
      <w:pPr>
        <w:pStyle w:val="Heading4"/>
        <w:numPr>
          <w:ilvl w:val="3"/>
          <w:numId w:val="29"/>
        </w:numPr>
        <w:spacing w:line="360" w:lineRule="atLeast"/>
        <w:rPr>
          <w:rFonts w:cs="Arial"/>
          <w:lang w:val="pt-PT"/>
        </w:rPr>
      </w:pPr>
      <w:r w:rsidRPr="009D515A">
        <w:rPr>
          <w:rFonts w:cs="Arial"/>
          <w:lang w:val="pt-PT"/>
        </w:rPr>
        <w:t xml:space="preserve"> </w:t>
      </w:r>
      <w:proofErr w:type="spellStart"/>
      <w:r w:rsidRPr="009D515A">
        <w:rPr>
          <w:rFonts w:cs="Arial"/>
          <w:lang w:val="pt-PT"/>
        </w:rPr>
        <w:t>Trailler</w:t>
      </w:r>
      <w:proofErr w:type="spellEnd"/>
      <w:r w:rsidRPr="009D515A">
        <w:rPr>
          <w:rFonts w:cs="Arial"/>
          <w:lang w:val="pt-PT"/>
        </w:rPr>
        <w:t xml:space="preserve"> do ficheiro</w:t>
      </w: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62F"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2D"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62E" w14:textId="77777777" w:rsidR="000D6638" w:rsidRPr="009D515A" w:rsidRDefault="000D6638">
            <w:pPr>
              <w:pStyle w:val="ABLOCKPARA"/>
              <w:rPr>
                <w:rFonts w:ascii="Arial" w:hAnsi="Arial" w:cs="Arial"/>
                <w:szCs w:val="22"/>
              </w:rPr>
            </w:pPr>
            <w:proofErr w:type="spellStart"/>
            <w:r w:rsidRPr="009D515A">
              <w:rPr>
                <w:rFonts w:ascii="Arial" w:hAnsi="Arial" w:cs="Arial"/>
                <w:i/>
                <w:szCs w:val="22"/>
              </w:rPr>
              <w:t>Trailler</w:t>
            </w:r>
            <w:proofErr w:type="spellEnd"/>
            <w:r w:rsidRPr="009D515A">
              <w:rPr>
                <w:rFonts w:ascii="Arial" w:hAnsi="Arial" w:cs="Arial"/>
                <w:szCs w:val="22"/>
              </w:rPr>
              <w:t xml:space="preserve"> do Ficheiro</w:t>
            </w:r>
          </w:p>
        </w:tc>
      </w:tr>
      <w:tr w:rsidR="000D6638" w:rsidRPr="009D515A" w14:paraId="09013635"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30"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631"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632"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33"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634"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63C"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36"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37"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38"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39"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63A"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63B"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643"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63D"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3E" w14:textId="77777777" w:rsidR="000D6638" w:rsidRPr="009D515A" w:rsidRDefault="000D6638">
            <w:pPr>
              <w:pStyle w:val="ABLOCKPARA"/>
              <w:jc w:val="center"/>
            </w:pPr>
            <w:r w:rsidRPr="009D515A">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3F" w14:textId="77777777" w:rsidR="000D6638" w:rsidRPr="009D515A" w:rsidRDefault="000D6638">
            <w:pPr>
              <w:pStyle w:val="ABLOCKPARA"/>
              <w:jc w:val="center"/>
            </w:pPr>
            <w:r w:rsidRPr="009D515A">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640"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641"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642" w14:textId="77777777" w:rsidR="000D6638" w:rsidRPr="009D515A" w:rsidRDefault="000D6638">
            <w:pPr>
              <w:rPr>
                <w:rFonts w:ascii="Arial" w:hAnsi="Arial" w:cs="Arial"/>
                <w:lang w:val="pt-PT"/>
              </w:rPr>
            </w:pPr>
          </w:p>
        </w:tc>
      </w:tr>
      <w:tr w:rsidR="000D6638" w:rsidRPr="009D515A" w14:paraId="0901364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44"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 do registo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4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4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4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48"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 do registo = “TP”</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4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51"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4B" w14:textId="77777777" w:rsidR="000D6638" w:rsidRPr="009D515A" w:rsidRDefault="000D6638">
            <w:pPr>
              <w:pStyle w:val="ABLOCKPARA"/>
              <w:rPr>
                <w:rFonts w:ascii="Arial" w:hAnsi="Arial" w:cs="Arial"/>
                <w:sz w:val="16"/>
                <w:szCs w:val="16"/>
              </w:rPr>
            </w:pPr>
            <w:r w:rsidRPr="009D515A">
              <w:rPr>
                <w:rFonts w:ascii="Arial" w:hAnsi="Arial" w:cs="Arial"/>
                <w:sz w:val="16"/>
                <w:szCs w:val="16"/>
              </w:rPr>
              <w:t>Total de Registos</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4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4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4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4F"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Total de Registos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50"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58"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52"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Reservado para Futuro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5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5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5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(10)</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56"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Reservado para Futuro</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57"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5A"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59"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DF54B3" w14:paraId="0901365E"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hideMark/>
          </w:tcPr>
          <w:p w14:paraId="0901365B" w14:textId="77777777" w:rsidR="000D6638" w:rsidRPr="009D515A" w:rsidRDefault="000D6638">
            <w:pPr>
              <w:pStyle w:val="ABLOCKPARA"/>
              <w:rPr>
                <w:rFonts w:ascii="Arial" w:hAnsi="Arial" w:cs="Arial"/>
                <w:sz w:val="16"/>
                <w:szCs w:val="16"/>
              </w:rPr>
            </w:pPr>
            <w:r w:rsidRPr="009D515A">
              <w:rPr>
                <w:rFonts w:ascii="Arial" w:hAnsi="Arial" w:cs="Arial"/>
                <w:sz w:val="16"/>
                <w:szCs w:val="16"/>
              </w:rPr>
              <w:lastRenderedPageBreak/>
              <w:t>Referência do registo – Referência do registo = “TP” (</w:t>
            </w:r>
            <w:proofErr w:type="spellStart"/>
            <w:r w:rsidRPr="009D515A">
              <w:rPr>
                <w:rFonts w:ascii="Arial" w:hAnsi="Arial" w:cs="Arial"/>
                <w:i/>
                <w:sz w:val="16"/>
                <w:szCs w:val="16"/>
              </w:rPr>
              <w:t>Trailler</w:t>
            </w:r>
            <w:proofErr w:type="spellEnd"/>
            <w:r w:rsidRPr="009D515A">
              <w:rPr>
                <w:rFonts w:ascii="Arial" w:hAnsi="Arial" w:cs="Arial"/>
                <w:sz w:val="16"/>
                <w:szCs w:val="16"/>
              </w:rPr>
              <w:t xml:space="preserve"> </w:t>
            </w:r>
            <w:r w:rsidRPr="009D515A">
              <w:rPr>
                <w:rFonts w:ascii="Arial" w:hAnsi="Arial" w:cs="Arial"/>
                <w:i/>
                <w:sz w:val="16"/>
                <w:szCs w:val="16"/>
              </w:rPr>
              <w:t>Passive</w:t>
            </w:r>
            <w:r w:rsidRPr="009D515A">
              <w:rPr>
                <w:rFonts w:ascii="Arial" w:hAnsi="Arial" w:cs="Arial"/>
                <w:sz w:val="16"/>
                <w:szCs w:val="16"/>
              </w:rPr>
              <w:t>)</w:t>
            </w:r>
          </w:p>
          <w:p w14:paraId="0901365C"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Total de Registos – Total de registos gravados no ficheiro (Incluindo </w:t>
            </w:r>
            <w:proofErr w:type="spellStart"/>
            <w:r w:rsidRPr="009D515A">
              <w:rPr>
                <w:rFonts w:ascii="Arial" w:hAnsi="Arial" w:cs="Arial"/>
                <w:i/>
                <w:sz w:val="16"/>
                <w:szCs w:val="16"/>
              </w:rPr>
              <w:t>Header</w:t>
            </w:r>
            <w:proofErr w:type="spellEnd"/>
            <w:r w:rsidRPr="009D515A">
              <w:rPr>
                <w:rFonts w:ascii="Arial" w:hAnsi="Arial" w:cs="Arial"/>
                <w:sz w:val="16"/>
                <w:szCs w:val="16"/>
              </w:rPr>
              <w:t xml:space="preserve"> e </w:t>
            </w:r>
            <w:proofErr w:type="spellStart"/>
            <w:r w:rsidRPr="009D515A">
              <w:rPr>
                <w:rFonts w:ascii="Arial" w:hAnsi="Arial" w:cs="Arial"/>
                <w:i/>
                <w:sz w:val="16"/>
                <w:szCs w:val="16"/>
              </w:rPr>
              <w:t>Trailler</w:t>
            </w:r>
            <w:proofErr w:type="spellEnd"/>
            <w:r w:rsidRPr="009D515A">
              <w:rPr>
                <w:rFonts w:ascii="Arial" w:hAnsi="Arial" w:cs="Arial"/>
                <w:sz w:val="16"/>
                <w:szCs w:val="16"/>
              </w:rPr>
              <w:t>)</w:t>
            </w:r>
          </w:p>
          <w:p w14:paraId="0901365D"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Reservado para Futuro – Reservado para o Futuro</w:t>
            </w:r>
          </w:p>
        </w:tc>
      </w:tr>
    </w:tbl>
    <w:p w14:paraId="0901365F" w14:textId="77777777" w:rsidR="000D6638" w:rsidRPr="009D515A" w:rsidRDefault="000D6638" w:rsidP="00314C6E">
      <w:pPr>
        <w:rPr>
          <w:rFonts w:ascii="Book Antiqua" w:hAnsi="Book Antiqua"/>
          <w:szCs w:val="20"/>
          <w:lang w:val="pt-PT"/>
        </w:rPr>
      </w:pPr>
    </w:p>
    <w:p w14:paraId="09013660" w14:textId="77777777" w:rsidR="000D6638" w:rsidRPr="009D515A" w:rsidRDefault="000D6638" w:rsidP="00985D07">
      <w:pPr>
        <w:pStyle w:val="Heading4"/>
        <w:numPr>
          <w:ilvl w:val="3"/>
          <w:numId w:val="29"/>
        </w:numPr>
        <w:spacing w:line="360" w:lineRule="atLeast"/>
        <w:rPr>
          <w:rFonts w:cs="Arial"/>
          <w:lang w:val="pt-PT"/>
        </w:rPr>
      </w:pPr>
      <w:bookmarkStart w:id="888" w:name="_Toc265489574"/>
      <w:r w:rsidRPr="009D515A">
        <w:rPr>
          <w:rFonts w:cs="Arial"/>
          <w:lang w:val="pt-PT"/>
        </w:rPr>
        <w:t>Referencias atualmente não enviadas para SAP</w:t>
      </w:r>
      <w:bookmarkEnd w:id="888"/>
    </w:p>
    <w:p w14:paraId="09013661" w14:textId="77777777" w:rsidR="000D6638" w:rsidRPr="009D515A" w:rsidRDefault="000D6638" w:rsidP="00314C6E">
      <w:pPr>
        <w:rPr>
          <w:rFonts w:ascii="Book Antiqua" w:hAnsi="Book Antiqua"/>
          <w:b/>
          <w:lang w:val="pt-PT"/>
        </w:rPr>
      </w:pPr>
      <w:r w:rsidRPr="009D515A">
        <w:rPr>
          <w:b/>
          <w:lang w:val="pt-PT"/>
        </w:rPr>
        <w:t>Movimentos que desde 2001 não são enviados para SAP.</w:t>
      </w:r>
    </w:p>
    <w:p w14:paraId="09013662" w14:textId="77777777" w:rsidR="000D6638" w:rsidRPr="009D515A" w:rsidRDefault="000D6638" w:rsidP="00985D07">
      <w:pPr>
        <w:pStyle w:val="Heading4"/>
        <w:numPr>
          <w:ilvl w:val="4"/>
          <w:numId w:val="29"/>
        </w:numPr>
        <w:spacing w:line="360" w:lineRule="atLeast"/>
        <w:rPr>
          <w:rFonts w:cs="Arial"/>
          <w:lang w:val="pt-PT"/>
        </w:rPr>
      </w:pPr>
      <w:bookmarkStart w:id="889" w:name="_Toc265489575"/>
      <w:r w:rsidRPr="009D515A">
        <w:rPr>
          <w:rFonts w:cs="Arial"/>
          <w:lang w:val="pt-PT"/>
        </w:rPr>
        <w:t>Referências 4, 5 ,6 ,7 ,16 ,17 ,36 e 37</w:t>
      </w:r>
      <w:bookmarkEnd w:id="889"/>
      <w:r w:rsidRPr="009D515A">
        <w:rPr>
          <w:rFonts w:cs="Arial"/>
          <w:lang w:val="pt-PT"/>
        </w:rPr>
        <w:t xml:space="preserve"> </w:t>
      </w:r>
    </w:p>
    <w:p w14:paraId="09013663" w14:textId="77777777" w:rsidR="000D6638" w:rsidRPr="009D515A" w:rsidRDefault="000D6638" w:rsidP="00AA17FC">
      <w:pPr>
        <w:numPr>
          <w:ilvl w:val="0"/>
          <w:numId w:val="11"/>
        </w:numPr>
        <w:rPr>
          <w:rFonts w:ascii="Book Antiqua" w:hAnsi="Book Antiqua"/>
          <w:lang w:val="pt-PT"/>
        </w:rPr>
      </w:pPr>
      <w:r w:rsidRPr="009D515A">
        <w:rPr>
          <w:b/>
          <w:lang w:val="pt-PT"/>
        </w:rPr>
        <w:t>04</w:t>
      </w:r>
      <w:r w:rsidRPr="009D515A">
        <w:rPr>
          <w:lang w:val="pt-PT"/>
        </w:rPr>
        <w:t xml:space="preserve">, </w:t>
      </w:r>
      <w:r w:rsidRPr="009D515A">
        <w:rPr>
          <w:b/>
          <w:lang w:val="pt-PT"/>
        </w:rPr>
        <w:t>05</w:t>
      </w:r>
      <w:r w:rsidRPr="009D515A">
        <w:rPr>
          <w:lang w:val="pt-PT"/>
        </w:rPr>
        <w:t xml:space="preserve">, </w:t>
      </w:r>
      <w:r w:rsidRPr="009D515A">
        <w:rPr>
          <w:b/>
          <w:lang w:val="pt-PT"/>
        </w:rPr>
        <w:t>16</w:t>
      </w:r>
      <w:r w:rsidRPr="009D515A">
        <w:rPr>
          <w:lang w:val="pt-PT"/>
        </w:rPr>
        <w:t xml:space="preserve">, </w:t>
      </w:r>
      <w:r w:rsidRPr="009D515A">
        <w:rPr>
          <w:b/>
          <w:lang w:val="pt-PT"/>
        </w:rPr>
        <w:t xml:space="preserve">17 </w:t>
      </w:r>
      <w:r w:rsidRPr="009D515A">
        <w:rPr>
          <w:rFonts w:ascii="Arial" w:hAnsi="Arial" w:cs="Arial"/>
          <w:lang w:val="pt-PT"/>
        </w:rPr>
        <w:t>–</w:t>
      </w:r>
      <w:r w:rsidRPr="009D515A">
        <w:rPr>
          <w:lang w:val="pt-PT"/>
        </w:rPr>
        <w:t xml:space="preserve"> Processamento de prémios</w:t>
      </w:r>
    </w:p>
    <w:p w14:paraId="09013664" w14:textId="77777777" w:rsidR="000D6638" w:rsidRPr="009D515A" w:rsidRDefault="000D6638" w:rsidP="00AA17FC">
      <w:pPr>
        <w:numPr>
          <w:ilvl w:val="0"/>
          <w:numId w:val="11"/>
        </w:numPr>
        <w:rPr>
          <w:lang w:val="pt-PT"/>
        </w:rPr>
      </w:pPr>
      <w:r w:rsidRPr="009D515A">
        <w:rPr>
          <w:b/>
          <w:lang w:val="pt-PT"/>
        </w:rPr>
        <w:t xml:space="preserve">06 - </w:t>
      </w:r>
      <w:r w:rsidRPr="009D515A">
        <w:rPr>
          <w:lang w:val="pt-PT"/>
        </w:rPr>
        <w:t>Pagamento pelo valor apresentado em cheque</w:t>
      </w:r>
    </w:p>
    <w:p w14:paraId="09013665" w14:textId="77777777" w:rsidR="000D6638" w:rsidRPr="009D515A" w:rsidRDefault="000D6638" w:rsidP="00AA17FC">
      <w:pPr>
        <w:numPr>
          <w:ilvl w:val="0"/>
          <w:numId w:val="11"/>
        </w:numPr>
        <w:rPr>
          <w:lang w:val="pt-PT"/>
        </w:rPr>
      </w:pPr>
      <w:r w:rsidRPr="009D515A">
        <w:rPr>
          <w:b/>
          <w:lang w:val="pt-PT"/>
        </w:rPr>
        <w:t>07</w:t>
      </w:r>
      <w:r w:rsidRPr="009D515A">
        <w:rPr>
          <w:lang w:val="pt-PT"/>
        </w:rPr>
        <w:t xml:space="preserve"> - Pagamento pelo valor apresentado em dinheiro</w:t>
      </w:r>
    </w:p>
    <w:p w14:paraId="09013666" w14:textId="77777777" w:rsidR="000D6638" w:rsidRPr="009D515A" w:rsidRDefault="000D6638" w:rsidP="00AA17FC">
      <w:pPr>
        <w:numPr>
          <w:ilvl w:val="0"/>
          <w:numId w:val="11"/>
        </w:numPr>
        <w:rPr>
          <w:lang w:val="pt-PT"/>
        </w:rPr>
      </w:pPr>
      <w:r w:rsidRPr="009D515A">
        <w:rPr>
          <w:b/>
          <w:lang w:val="pt-PT"/>
        </w:rPr>
        <w:t xml:space="preserve">36 – </w:t>
      </w:r>
      <w:r w:rsidRPr="009D515A">
        <w:rPr>
          <w:lang w:val="pt-PT"/>
        </w:rPr>
        <w:t>Estorno Pagamento pelo valor apresentado em cheque</w:t>
      </w:r>
    </w:p>
    <w:p w14:paraId="09013667" w14:textId="77777777" w:rsidR="000D6638" w:rsidRPr="009D515A" w:rsidRDefault="000D6638" w:rsidP="00AA17FC">
      <w:pPr>
        <w:numPr>
          <w:ilvl w:val="0"/>
          <w:numId w:val="11"/>
        </w:numPr>
        <w:rPr>
          <w:lang w:val="pt-PT"/>
        </w:rPr>
      </w:pPr>
      <w:r w:rsidRPr="009D515A">
        <w:rPr>
          <w:b/>
          <w:lang w:val="pt-PT"/>
        </w:rPr>
        <w:t xml:space="preserve">37 – </w:t>
      </w:r>
      <w:r w:rsidRPr="009D515A">
        <w:rPr>
          <w:lang w:val="pt-PT"/>
        </w:rPr>
        <w:t>Pagamento pelo valor apresentado em dinheiro</w:t>
      </w:r>
    </w:p>
    <w:p w14:paraId="09013668" w14:textId="77777777" w:rsidR="000D6638" w:rsidRPr="009D515A" w:rsidRDefault="000D6638" w:rsidP="00314C6E">
      <w:pPr>
        <w:rPr>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66B"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69"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66A"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671"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6C"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66D"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66E"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6F"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670"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678"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72"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73"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74"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75"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676"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677"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67F"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679"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7A"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7B"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67C"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67D"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67E" w14:textId="77777777" w:rsidR="000D6638" w:rsidRPr="009D515A" w:rsidRDefault="000D6638">
            <w:pPr>
              <w:rPr>
                <w:rFonts w:ascii="Arial" w:hAnsi="Arial" w:cs="Arial"/>
                <w:lang w:val="pt-PT"/>
              </w:rPr>
            </w:pPr>
          </w:p>
        </w:tc>
      </w:tr>
      <w:tr w:rsidR="000D6638" w:rsidRPr="009D515A" w14:paraId="09013686"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80"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8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8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8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84"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85"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8D"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87" w14:textId="77777777" w:rsidR="000D6638" w:rsidRPr="009D515A" w:rsidRDefault="000D6638">
            <w:pPr>
              <w:pStyle w:val="ABLOCKPARA"/>
              <w:rPr>
                <w:rFonts w:ascii="Arial" w:hAnsi="Arial" w:cs="Arial"/>
                <w:sz w:val="16"/>
                <w:szCs w:val="16"/>
              </w:rPr>
            </w:pPr>
            <w:r w:rsidRPr="009D515A">
              <w:rPr>
                <w:rFonts w:ascii="Arial" w:hAnsi="Arial" w:cs="Arial"/>
                <w:sz w:val="16"/>
                <w:szCs w:val="16"/>
              </w:rPr>
              <w:t>Apresentador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8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8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8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8B" w14:textId="77777777" w:rsidR="000D6638" w:rsidRPr="009D515A" w:rsidRDefault="000D6638">
            <w:pPr>
              <w:pStyle w:val="ABLOCKPARA"/>
              <w:rPr>
                <w:rFonts w:ascii="Arial" w:hAnsi="Arial" w:cs="Arial"/>
                <w:sz w:val="16"/>
                <w:szCs w:val="16"/>
              </w:rPr>
            </w:pPr>
            <w:r w:rsidRPr="009D515A">
              <w:rPr>
                <w:rFonts w:ascii="Arial" w:hAnsi="Arial" w:cs="Arial"/>
                <w:sz w:val="16"/>
                <w:szCs w:val="16"/>
              </w:rPr>
              <w:t>1 = Agente, 2 = Banco, 3 = Particular.</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8C"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94"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8E" w14:textId="77777777" w:rsidR="000D6638" w:rsidRPr="009D515A" w:rsidRDefault="000D6638">
            <w:pPr>
              <w:pStyle w:val="ABLOCKPARA"/>
              <w:rPr>
                <w:rFonts w:ascii="Arial" w:hAnsi="Arial" w:cs="Arial"/>
                <w:sz w:val="16"/>
                <w:szCs w:val="16"/>
              </w:rPr>
            </w:pPr>
            <w:r w:rsidRPr="009D515A">
              <w:rPr>
                <w:rFonts w:ascii="Arial" w:hAnsi="Arial" w:cs="Arial"/>
                <w:sz w:val="16"/>
                <w:szCs w:val="16"/>
              </w:rPr>
              <w:t>Filler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8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9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9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(09)</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92" w14:textId="77777777" w:rsidR="000D6638" w:rsidRPr="009D515A" w:rsidRDefault="000D6638">
            <w:pPr>
              <w:pStyle w:val="ABLOCKPARA"/>
              <w:rPr>
                <w:rFonts w:ascii="Arial" w:hAnsi="Arial" w:cs="Arial"/>
                <w:sz w:val="16"/>
                <w:szCs w:val="16"/>
              </w:rPr>
            </w:pPr>
            <w:r w:rsidRPr="009D515A">
              <w:rPr>
                <w:rFonts w:ascii="Arial" w:hAnsi="Arial" w:cs="Arial"/>
                <w:sz w:val="16"/>
                <w:szCs w:val="16"/>
              </w:rPr>
              <w:t>“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93" w14:textId="77777777" w:rsidR="000D6638" w:rsidRPr="009D515A" w:rsidRDefault="000D6638">
            <w:pPr>
              <w:pStyle w:val="ABLOCKPARA"/>
              <w:rPr>
                <w:rFonts w:ascii="Arial" w:hAnsi="Arial" w:cs="Arial"/>
                <w:sz w:val="16"/>
                <w:szCs w:val="16"/>
              </w:rPr>
            </w:pPr>
            <w:r w:rsidRPr="009D515A">
              <w:rPr>
                <w:rFonts w:ascii="Arial" w:hAnsi="Arial" w:cs="Arial"/>
                <w:sz w:val="16"/>
                <w:szCs w:val="16"/>
              </w:rPr>
              <w:t>Não</w:t>
            </w:r>
          </w:p>
        </w:tc>
      </w:tr>
      <w:tr w:rsidR="000D6638" w:rsidRPr="009D515A" w14:paraId="0901369B"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95"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9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9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9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99"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9A"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A2"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9C"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Agente_Banco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9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9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9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A0" w14:textId="77777777" w:rsidR="000D6638" w:rsidRPr="009D515A" w:rsidRDefault="000D6638">
            <w:pPr>
              <w:pStyle w:val="ABLOCKPARA"/>
              <w:rPr>
                <w:rFonts w:ascii="Arial" w:hAnsi="Arial" w:cs="Arial"/>
                <w:sz w:val="16"/>
                <w:szCs w:val="16"/>
              </w:rPr>
            </w:pPr>
            <w:r w:rsidRPr="009D515A">
              <w:rPr>
                <w:rFonts w:ascii="Arial" w:hAnsi="Arial" w:cs="Arial"/>
                <w:sz w:val="16"/>
                <w:szCs w:val="16"/>
              </w:rPr>
              <w:t>Se banco zeros à esquerda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A1"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A9"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A3"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Data_Transacção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A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A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A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A7"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A8"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B0"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AA"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A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A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A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AE"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AF"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B2"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B1"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6B4"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6B3" w14:textId="77777777" w:rsidR="000D6638" w:rsidRPr="009D515A" w:rsidRDefault="000D6638">
            <w:pPr>
              <w:pStyle w:val="ABLOCKPARA"/>
              <w:rPr>
                <w:rFonts w:ascii="Arial" w:hAnsi="Arial" w:cs="Arial"/>
                <w:sz w:val="16"/>
                <w:szCs w:val="16"/>
              </w:rPr>
            </w:pPr>
          </w:p>
        </w:tc>
      </w:tr>
    </w:tbl>
    <w:p w14:paraId="090136B5" w14:textId="77777777" w:rsidR="000D6638" w:rsidRPr="009D515A" w:rsidRDefault="000D6638" w:rsidP="00985D07">
      <w:pPr>
        <w:pStyle w:val="Heading4"/>
        <w:numPr>
          <w:ilvl w:val="4"/>
          <w:numId w:val="29"/>
        </w:numPr>
        <w:spacing w:line="360" w:lineRule="atLeast"/>
        <w:rPr>
          <w:rFonts w:cs="Arial"/>
          <w:lang w:val="pt-PT"/>
        </w:rPr>
      </w:pPr>
      <w:bookmarkStart w:id="890" w:name="_Toc265489576"/>
      <w:r w:rsidRPr="009D515A">
        <w:rPr>
          <w:rFonts w:cs="Arial"/>
          <w:lang w:val="pt-PT"/>
        </w:rPr>
        <w:t>Referências: 15</w:t>
      </w:r>
      <w:bookmarkEnd w:id="890"/>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6B8"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B6"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6B7"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6BE"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B9"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6BA"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6BB"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6BC"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6BD"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6C5"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BF"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C0"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C1"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C2"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6C3"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6C4"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6CC"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6C6"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C7"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6C8"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6C9"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6CA"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6CB" w14:textId="77777777" w:rsidR="000D6638" w:rsidRPr="009D515A" w:rsidRDefault="000D6638">
            <w:pPr>
              <w:rPr>
                <w:rFonts w:ascii="Arial" w:hAnsi="Arial" w:cs="Arial"/>
                <w:lang w:val="pt-PT"/>
              </w:rPr>
            </w:pPr>
          </w:p>
        </w:tc>
      </w:tr>
      <w:tr w:rsidR="000D6638" w:rsidRPr="009D515A" w14:paraId="090136D3"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CD" w14:textId="77777777" w:rsidR="000D6638" w:rsidRPr="009D515A" w:rsidRDefault="000D6638">
            <w:pPr>
              <w:pStyle w:val="ABLOCKPARA"/>
              <w:rPr>
                <w:rFonts w:ascii="Arial" w:hAnsi="Arial" w:cs="Arial"/>
                <w:sz w:val="16"/>
                <w:szCs w:val="16"/>
              </w:rPr>
            </w:pPr>
            <w:r w:rsidRPr="009D515A">
              <w:rPr>
                <w:rFonts w:ascii="Arial" w:hAnsi="Arial" w:cs="Arial"/>
                <w:sz w:val="16"/>
                <w:szCs w:val="16"/>
              </w:rPr>
              <w:lastRenderedPageBreak/>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C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C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D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D1"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D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DA"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D4" w14:textId="77777777" w:rsidR="000D6638" w:rsidRPr="009D515A" w:rsidRDefault="000D6638">
            <w:pPr>
              <w:pStyle w:val="ABLOCKPARA"/>
              <w:rPr>
                <w:rFonts w:ascii="Arial" w:hAnsi="Arial" w:cs="Arial"/>
                <w:sz w:val="16"/>
                <w:szCs w:val="16"/>
              </w:rPr>
            </w:pPr>
            <w:r w:rsidRPr="009D515A">
              <w:rPr>
                <w:rFonts w:ascii="Arial" w:hAnsi="Arial" w:cs="Arial"/>
                <w:sz w:val="16"/>
                <w:szCs w:val="16"/>
              </w:rPr>
              <w:t>Apresentador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D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D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D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D8" w14:textId="77777777" w:rsidR="000D6638" w:rsidRPr="009D515A" w:rsidRDefault="000D6638">
            <w:pPr>
              <w:pStyle w:val="ABLOCKPARA"/>
              <w:rPr>
                <w:rFonts w:ascii="Arial" w:hAnsi="Arial" w:cs="Arial"/>
                <w:sz w:val="16"/>
                <w:szCs w:val="16"/>
              </w:rPr>
            </w:pPr>
            <w:r w:rsidRPr="009D515A">
              <w:rPr>
                <w:rFonts w:ascii="Arial" w:hAnsi="Arial" w:cs="Arial"/>
                <w:sz w:val="16"/>
                <w:szCs w:val="16"/>
              </w:rPr>
              <w:t>1 = Agente, 2 = Banco, 3 = Particular.</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D9"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E1"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DB"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Tipo_Jogo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D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D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D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DF" w14:textId="77777777" w:rsidR="000D6638" w:rsidRPr="009D515A" w:rsidRDefault="000D6638">
            <w:pPr>
              <w:pStyle w:val="ABLOCKPARA"/>
              <w:rPr>
                <w:rFonts w:ascii="Arial" w:hAnsi="Arial" w:cs="Arial"/>
                <w:sz w:val="16"/>
                <w:szCs w:val="16"/>
              </w:rPr>
            </w:pPr>
            <w:r w:rsidRPr="009D515A">
              <w:rPr>
                <w:rFonts w:ascii="Arial" w:hAnsi="Arial" w:cs="Arial"/>
                <w:sz w:val="16"/>
                <w:szCs w:val="16"/>
              </w:rPr>
              <w:t>0 = Clássica; 5 = Popular</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E0"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E8"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E2" w14:textId="77777777" w:rsidR="000D6638" w:rsidRPr="009D515A" w:rsidRDefault="000D6638">
            <w:pPr>
              <w:pStyle w:val="ABLOCKPARA"/>
              <w:rPr>
                <w:rFonts w:ascii="Arial" w:hAnsi="Arial" w:cs="Arial"/>
                <w:sz w:val="16"/>
                <w:szCs w:val="16"/>
              </w:rPr>
            </w:pPr>
            <w:r w:rsidRPr="009D515A">
              <w:rPr>
                <w:rFonts w:ascii="Arial" w:hAnsi="Arial" w:cs="Arial"/>
                <w:sz w:val="16"/>
                <w:szCs w:val="16"/>
              </w:rPr>
              <w:t>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E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E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E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E6"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AAAAMMEE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E7"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EF"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E9"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E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E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E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ED"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Montante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EE"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6F6"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F0" w14:textId="77777777" w:rsidR="000D6638" w:rsidRPr="009D515A" w:rsidRDefault="000D6638">
            <w:pPr>
              <w:pStyle w:val="ABLOCKPARA"/>
              <w:rPr>
                <w:rFonts w:ascii="Arial" w:hAnsi="Arial" w:cs="Arial"/>
                <w:sz w:val="16"/>
                <w:szCs w:val="16"/>
              </w:rPr>
            </w:pPr>
            <w:r w:rsidRPr="009D515A">
              <w:rPr>
                <w:rFonts w:ascii="Arial" w:hAnsi="Arial" w:cs="Arial"/>
                <w:sz w:val="16"/>
                <w:szCs w:val="16"/>
              </w:rPr>
              <w:t>Filler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F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F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F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F4" w14:textId="77777777" w:rsidR="000D6638" w:rsidRPr="009D515A" w:rsidRDefault="000D6638">
            <w:pPr>
              <w:pStyle w:val="ABLOCKPARA"/>
              <w:rPr>
                <w:rFonts w:ascii="Arial" w:hAnsi="Arial" w:cs="Arial"/>
                <w:sz w:val="16"/>
                <w:szCs w:val="16"/>
              </w:rPr>
            </w:pPr>
            <w:r w:rsidRPr="009D515A">
              <w:rPr>
                <w:rFonts w:ascii="Arial" w:hAnsi="Arial" w:cs="Arial"/>
                <w:sz w:val="16"/>
                <w:szCs w:val="16"/>
              </w:rPr>
              <w:t>“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F5" w14:textId="77777777" w:rsidR="000D6638" w:rsidRPr="009D515A" w:rsidRDefault="000D6638">
            <w:pPr>
              <w:pStyle w:val="ABLOCKPARA"/>
              <w:rPr>
                <w:rFonts w:ascii="Arial" w:hAnsi="Arial" w:cs="Arial"/>
                <w:sz w:val="16"/>
                <w:szCs w:val="16"/>
              </w:rPr>
            </w:pPr>
            <w:r w:rsidRPr="009D515A">
              <w:rPr>
                <w:rFonts w:ascii="Arial" w:hAnsi="Arial" w:cs="Arial"/>
                <w:sz w:val="16"/>
                <w:szCs w:val="16"/>
              </w:rPr>
              <w:t>Não</w:t>
            </w:r>
          </w:p>
        </w:tc>
      </w:tr>
      <w:tr w:rsidR="000D6638" w:rsidRPr="009D515A" w14:paraId="090136FD"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F7"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Data_Transacção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F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6F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6F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FB"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6FC"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704"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6FE"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6F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0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0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02"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03"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706"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705"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708"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707" w14:textId="77777777" w:rsidR="000D6638" w:rsidRPr="009D515A" w:rsidRDefault="000D6638">
            <w:pPr>
              <w:pStyle w:val="ABLOCKPARA"/>
              <w:rPr>
                <w:rFonts w:ascii="Arial" w:hAnsi="Arial" w:cs="Arial"/>
                <w:sz w:val="16"/>
                <w:szCs w:val="16"/>
              </w:rPr>
            </w:pPr>
          </w:p>
        </w:tc>
      </w:tr>
    </w:tbl>
    <w:p w14:paraId="09013709" w14:textId="77777777" w:rsidR="000D6638" w:rsidRPr="009D515A" w:rsidRDefault="000D6638" w:rsidP="00314C6E">
      <w:pPr>
        <w:rPr>
          <w:rFonts w:ascii="Book Antiqua" w:hAnsi="Book Antiqua"/>
          <w:szCs w:val="20"/>
          <w:lang w:val="pt-PT"/>
        </w:rPr>
      </w:pPr>
    </w:p>
    <w:p w14:paraId="0901370A" w14:textId="77777777" w:rsidR="000D6638" w:rsidRPr="009D515A" w:rsidRDefault="000D6638" w:rsidP="00985D07">
      <w:pPr>
        <w:pStyle w:val="Heading4"/>
        <w:numPr>
          <w:ilvl w:val="4"/>
          <w:numId w:val="29"/>
        </w:numPr>
        <w:spacing w:line="360" w:lineRule="atLeast"/>
        <w:rPr>
          <w:rFonts w:cs="Arial"/>
          <w:lang w:val="pt-PT"/>
        </w:rPr>
      </w:pPr>
      <w:bookmarkStart w:id="891" w:name="_Toc265489577"/>
      <w:r w:rsidRPr="009D515A">
        <w:rPr>
          <w:rFonts w:cs="Arial"/>
          <w:lang w:val="pt-PT"/>
        </w:rPr>
        <w:t xml:space="preserve"> Referências: 03</w:t>
      </w:r>
      <w:bookmarkEnd w:id="891"/>
      <w:r w:rsidRPr="009D515A">
        <w:rPr>
          <w:rFonts w:cs="Arial"/>
          <w:lang w:val="pt-PT"/>
        </w:rPr>
        <w:t xml:space="preserve"> </w:t>
      </w: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0D6638" w:rsidRPr="009D515A" w14:paraId="0901370D"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70B" w14:textId="77777777" w:rsidR="000D6638" w:rsidRPr="009D515A" w:rsidRDefault="000D6638">
            <w:pPr>
              <w:pStyle w:val="ABLOCKPARA"/>
              <w:rPr>
                <w:rFonts w:ascii="Arial" w:hAnsi="Arial" w:cs="Arial"/>
                <w:szCs w:val="22"/>
              </w:rPr>
            </w:pPr>
            <w:r w:rsidRPr="009D515A">
              <w:rPr>
                <w:rFonts w:ascii="Arial" w:hAnsi="Arial" w:cs="Arial"/>
                <w:szCs w:val="22"/>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70C" w14:textId="77777777" w:rsidR="000D6638" w:rsidRPr="009D515A" w:rsidRDefault="000D6638">
            <w:pPr>
              <w:pStyle w:val="ABLOCKPARA"/>
              <w:rPr>
                <w:rFonts w:ascii="Arial" w:hAnsi="Arial" w:cs="Arial"/>
                <w:szCs w:val="22"/>
              </w:rPr>
            </w:pPr>
            <w:r w:rsidRPr="009D515A">
              <w:rPr>
                <w:rFonts w:ascii="Arial" w:hAnsi="Arial" w:cs="Arial"/>
                <w:szCs w:val="22"/>
              </w:rPr>
              <w:t>Corpo do Ficheiro</w:t>
            </w:r>
          </w:p>
        </w:tc>
      </w:tr>
      <w:tr w:rsidR="000D6638" w:rsidRPr="009D515A" w14:paraId="09013713" w14:textId="77777777" w:rsidTr="00314C6E">
        <w:trPr>
          <w:cantSplit/>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70E" w14:textId="77777777" w:rsidR="000D6638" w:rsidRPr="009D515A" w:rsidRDefault="000D6638">
            <w:pPr>
              <w:pStyle w:val="ABLOCKPARA"/>
              <w:rPr>
                <w:rFonts w:ascii="Arial" w:hAnsi="Arial" w:cs="Arial"/>
                <w:szCs w:val="22"/>
              </w:rPr>
            </w:pPr>
            <w:r w:rsidRPr="009D515A">
              <w:rPr>
                <w:rFonts w:ascii="Arial" w:hAnsi="Arial" w:cs="Arial"/>
                <w:szCs w:val="22"/>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70F" w14:textId="77777777" w:rsidR="000D6638" w:rsidRPr="009D515A" w:rsidRDefault="000D6638">
            <w:pPr>
              <w:pStyle w:val="ABLOCKPARA"/>
              <w:rPr>
                <w:rFonts w:ascii="Arial" w:hAnsi="Arial" w:cs="Arial"/>
                <w:szCs w:val="22"/>
              </w:rPr>
            </w:pPr>
            <w:r w:rsidRPr="009D515A">
              <w:rPr>
                <w:rFonts w:ascii="Arial" w:hAnsi="Arial" w:cs="Arial"/>
                <w:szCs w:val="22"/>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710" w14:textId="77777777" w:rsidR="000D6638" w:rsidRPr="009D515A" w:rsidRDefault="000D6638">
            <w:pPr>
              <w:pStyle w:val="ABLOCKPARA"/>
              <w:rPr>
                <w:rFonts w:ascii="Arial" w:hAnsi="Arial" w:cs="Arial"/>
                <w:szCs w:val="22"/>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711" w14:textId="77777777" w:rsidR="000D6638" w:rsidRPr="009D515A" w:rsidRDefault="000D6638">
            <w:pPr>
              <w:pStyle w:val="ABLOCKPARA"/>
              <w:rPr>
                <w:rFonts w:ascii="Arial" w:hAnsi="Arial" w:cs="Arial"/>
                <w:szCs w:val="22"/>
              </w:rPr>
            </w:pPr>
            <w:r w:rsidRPr="009D515A">
              <w:rPr>
                <w:rFonts w:ascii="Arial" w:hAnsi="Arial" w:cs="Arial"/>
                <w:szCs w:val="22"/>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712" w14:textId="77777777" w:rsidR="000D6638" w:rsidRPr="009D515A" w:rsidRDefault="000D6638">
            <w:pPr>
              <w:pStyle w:val="ABLOCKPARA"/>
              <w:rPr>
                <w:rFonts w:ascii="Arial" w:hAnsi="Arial" w:cs="Arial"/>
                <w:szCs w:val="22"/>
              </w:rPr>
            </w:pPr>
            <w:r w:rsidRPr="009D515A">
              <w:rPr>
                <w:rFonts w:ascii="Arial" w:hAnsi="Arial" w:cs="Arial"/>
                <w:szCs w:val="22"/>
              </w:rPr>
              <w:t>Diária</w:t>
            </w:r>
          </w:p>
        </w:tc>
      </w:tr>
      <w:tr w:rsidR="000D6638" w:rsidRPr="009D515A" w14:paraId="0901371A" w14:textId="77777777" w:rsidTr="00314C6E">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14" w14:textId="77777777" w:rsidR="000D6638" w:rsidRPr="009D515A" w:rsidRDefault="000D6638">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15" w14:textId="77777777" w:rsidR="000D6638" w:rsidRPr="009D515A" w:rsidRDefault="000D6638">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16" w14:textId="77777777" w:rsidR="000D6638" w:rsidRPr="009D515A" w:rsidRDefault="000D6638">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17" w14:textId="77777777" w:rsidR="000D6638" w:rsidRPr="009D515A" w:rsidRDefault="000D6638">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718" w14:textId="77777777" w:rsidR="000D6638" w:rsidRPr="009D515A" w:rsidRDefault="000D6638">
            <w:pPr>
              <w:pStyle w:val="ABLOCKPARA"/>
              <w:jc w:val="center"/>
              <w:rPr>
                <w:rFonts w:ascii="Arial" w:hAnsi="Arial" w:cs="Arial"/>
              </w:rPr>
            </w:pPr>
            <w:r w:rsidRPr="009D515A">
              <w:rPr>
                <w:rFonts w:ascii="Arial" w:hAnsi="Arial" w:cs="Arial"/>
              </w:rPr>
              <w:t>Obrigatório</w:t>
            </w:r>
          </w:p>
          <w:p w14:paraId="09013719" w14:textId="77777777" w:rsidR="000D6638" w:rsidRPr="009D515A" w:rsidRDefault="000D6638">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0D6638" w:rsidRPr="009D515A" w14:paraId="09013721" w14:textId="77777777" w:rsidTr="00314C6E">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71B" w14:textId="77777777" w:rsidR="000D6638" w:rsidRPr="009D515A" w:rsidRDefault="000D6638">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1C" w14:textId="77777777" w:rsidR="000D6638" w:rsidRPr="009D515A" w:rsidRDefault="000D6638">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1D" w14:textId="77777777" w:rsidR="000D6638" w:rsidRPr="009D515A" w:rsidRDefault="000D6638">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71E" w14:textId="77777777" w:rsidR="000D6638" w:rsidRPr="009D515A" w:rsidRDefault="000D6638">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71F" w14:textId="77777777" w:rsidR="000D6638" w:rsidRPr="009D515A" w:rsidRDefault="000D6638">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720" w14:textId="77777777" w:rsidR="000D6638" w:rsidRPr="009D515A" w:rsidRDefault="000D6638">
            <w:pPr>
              <w:rPr>
                <w:rFonts w:ascii="Arial" w:hAnsi="Arial" w:cs="Arial"/>
                <w:lang w:val="pt-PT"/>
              </w:rPr>
            </w:pPr>
          </w:p>
        </w:tc>
      </w:tr>
      <w:tr w:rsidR="000D6638" w:rsidRPr="009D515A" w14:paraId="09013728"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22" w14:textId="77777777" w:rsidR="000D6638" w:rsidRPr="009D515A" w:rsidRDefault="000D6638">
            <w:pPr>
              <w:pStyle w:val="ABLOCKPARA"/>
              <w:rPr>
                <w:rFonts w:ascii="Arial" w:hAnsi="Arial" w:cs="Arial"/>
                <w:sz w:val="16"/>
                <w:szCs w:val="16"/>
              </w:rPr>
            </w:pPr>
            <w:r w:rsidRPr="009D515A">
              <w:rPr>
                <w:rFonts w:ascii="Arial" w:hAnsi="Arial" w:cs="Arial"/>
                <w:sz w:val="16"/>
                <w:szCs w:val="16"/>
              </w:rPr>
              <w:t>Referência</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72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2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2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26"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Referência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27"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72F"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29" w14:textId="77777777" w:rsidR="000D6638" w:rsidRPr="009D515A" w:rsidRDefault="000D6638">
            <w:pPr>
              <w:pStyle w:val="ABLOCKPARA"/>
              <w:rPr>
                <w:rFonts w:ascii="Arial" w:hAnsi="Arial" w:cs="Arial"/>
                <w:sz w:val="16"/>
                <w:szCs w:val="16"/>
              </w:rPr>
            </w:pPr>
            <w:r w:rsidRPr="009D515A">
              <w:rPr>
                <w:rFonts w:ascii="Arial" w:hAnsi="Arial" w:cs="Arial"/>
                <w:sz w:val="16"/>
                <w:szCs w:val="16"/>
              </w:rPr>
              <w:t>Filler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72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2B"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2C"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2D" w14:textId="77777777" w:rsidR="000D6638" w:rsidRPr="009D515A" w:rsidRDefault="000D6638">
            <w:pPr>
              <w:pStyle w:val="ABLOCKPARA"/>
              <w:rPr>
                <w:rFonts w:ascii="Arial" w:hAnsi="Arial" w:cs="Arial"/>
                <w:sz w:val="16"/>
                <w:szCs w:val="16"/>
              </w:rPr>
            </w:pPr>
            <w:r w:rsidRPr="009D515A">
              <w:rPr>
                <w:rFonts w:ascii="Arial" w:hAnsi="Arial" w:cs="Arial"/>
                <w:sz w:val="16"/>
                <w:szCs w:val="16"/>
              </w:rPr>
              <w:t>“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2E" w14:textId="77777777" w:rsidR="000D6638" w:rsidRPr="009D515A" w:rsidRDefault="000D6638">
            <w:pPr>
              <w:pStyle w:val="ABLOCKPARA"/>
              <w:rPr>
                <w:rFonts w:ascii="Arial" w:hAnsi="Arial" w:cs="Arial"/>
                <w:sz w:val="16"/>
                <w:szCs w:val="16"/>
              </w:rPr>
            </w:pPr>
            <w:r w:rsidRPr="009D515A">
              <w:rPr>
                <w:rFonts w:ascii="Arial" w:hAnsi="Arial" w:cs="Arial"/>
                <w:sz w:val="16"/>
                <w:szCs w:val="16"/>
              </w:rPr>
              <w:t>Não</w:t>
            </w:r>
          </w:p>
        </w:tc>
      </w:tr>
      <w:tr w:rsidR="000D6638" w:rsidRPr="009D515A" w14:paraId="09013736"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30"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Tipo_Jogo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73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32"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33"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(01)</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34" w14:textId="77777777" w:rsidR="000D6638" w:rsidRPr="009D515A" w:rsidRDefault="000D6638">
            <w:pPr>
              <w:pStyle w:val="ABLOCKPARA"/>
              <w:rPr>
                <w:rFonts w:ascii="Arial" w:hAnsi="Arial" w:cs="Arial"/>
                <w:sz w:val="16"/>
                <w:szCs w:val="16"/>
              </w:rPr>
            </w:pPr>
            <w:r w:rsidRPr="009D515A">
              <w:rPr>
                <w:rFonts w:ascii="Arial" w:hAnsi="Arial" w:cs="Arial"/>
                <w:sz w:val="16"/>
                <w:szCs w:val="16"/>
              </w:rPr>
              <w:t>0 = Clássica; 5 = Popular</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35"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73D"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37" w14:textId="77777777" w:rsidR="000D6638" w:rsidRPr="009D515A" w:rsidRDefault="000D6638">
            <w:pPr>
              <w:pStyle w:val="ABLOCKPARA"/>
              <w:rPr>
                <w:rFonts w:ascii="Arial" w:hAnsi="Arial" w:cs="Arial"/>
                <w:sz w:val="16"/>
                <w:szCs w:val="16"/>
              </w:rPr>
            </w:pPr>
            <w:r w:rsidRPr="009D515A">
              <w:rPr>
                <w:rFonts w:ascii="Arial" w:hAnsi="Arial" w:cs="Arial"/>
                <w:sz w:val="16"/>
                <w:szCs w:val="16"/>
              </w:rPr>
              <w:t>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73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39"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3A"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3B"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AAAAMMEE</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3C"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744"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3E" w14:textId="77777777" w:rsidR="000D6638" w:rsidRPr="009D515A" w:rsidRDefault="000D6638">
            <w:pPr>
              <w:pStyle w:val="ABLOCKPARA"/>
              <w:rPr>
                <w:rFonts w:ascii="Arial" w:hAnsi="Arial" w:cs="Arial"/>
                <w:sz w:val="16"/>
                <w:szCs w:val="16"/>
              </w:rPr>
            </w:pPr>
            <w:r w:rsidRPr="009D515A">
              <w:rPr>
                <w:rFonts w:ascii="Arial" w:hAnsi="Arial" w:cs="Arial"/>
                <w:sz w:val="16"/>
                <w:szCs w:val="16"/>
              </w:rPr>
              <w:t>Valor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73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13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40"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41"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(12)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42" w14:textId="77777777" w:rsidR="000D6638" w:rsidRPr="009D515A" w:rsidRDefault="000D6638">
            <w:pPr>
              <w:pStyle w:val="ABLOCKPARA"/>
              <w:rPr>
                <w:rFonts w:ascii="Arial" w:hAnsi="Arial" w:cs="Arial"/>
                <w:sz w:val="16"/>
                <w:szCs w:val="16"/>
              </w:rPr>
            </w:pPr>
            <w:r w:rsidRPr="009D515A">
              <w:rPr>
                <w:rFonts w:ascii="Arial" w:hAnsi="Arial" w:cs="Arial"/>
                <w:sz w:val="16"/>
                <w:szCs w:val="16"/>
              </w:rPr>
              <w:t xml:space="preserve">Se bruto = 65% + 35%.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43"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74B"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45" w14:textId="77777777" w:rsidR="000D6638" w:rsidRPr="009D515A" w:rsidRDefault="000D6638">
            <w:pPr>
              <w:pStyle w:val="ABLOCKPARA"/>
              <w:rPr>
                <w:rFonts w:ascii="Arial" w:hAnsi="Arial" w:cs="Arial"/>
                <w:sz w:val="16"/>
                <w:szCs w:val="16"/>
              </w:rPr>
            </w:pPr>
            <w:r w:rsidRPr="009D515A">
              <w:rPr>
                <w:rFonts w:ascii="Arial" w:hAnsi="Arial" w:cs="Arial"/>
                <w:sz w:val="16"/>
                <w:szCs w:val="16"/>
              </w:rPr>
              <w:t>Filler</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74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25</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47"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30</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48"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49" w14:textId="77777777" w:rsidR="000D6638" w:rsidRPr="009D515A" w:rsidRDefault="000D6638">
            <w:pPr>
              <w:pStyle w:val="ABLOCKPARA"/>
              <w:rPr>
                <w:rFonts w:ascii="Arial" w:hAnsi="Arial" w:cs="Arial"/>
                <w:sz w:val="16"/>
                <w:szCs w:val="16"/>
              </w:rPr>
            </w:pPr>
            <w:r w:rsidRPr="009D515A">
              <w:rPr>
                <w:rFonts w:ascii="Arial" w:hAnsi="Arial" w:cs="Arial"/>
                <w:sz w:val="16"/>
                <w:szCs w:val="16"/>
              </w:rPr>
              <w:t>“ “</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4A" w14:textId="77777777" w:rsidR="000D6638" w:rsidRPr="009D515A" w:rsidRDefault="000D6638">
            <w:pPr>
              <w:pStyle w:val="ABLOCKPARA"/>
              <w:rPr>
                <w:rFonts w:ascii="Arial" w:hAnsi="Arial" w:cs="Arial"/>
                <w:sz w:val="16"/>
                <w:szCs w:val="16"/>
              </w:rPr>
            </w:pPr>
            <w:r w:rsidRPr="009D515A">
              <w:rPr>
                <w:rFonts w:ascii="Arial" w:hAnsi="Arial" w:cs="Arial"/>
                <w:sz w:val="16"/>
                <w:szCs w:val="16"/>
              </w:rPr>
              <w:t>Não</w:t>
            </w:r>
          </w:p>
        </w:tc>
      </w:tr>
      <w:tr w:rsidR="000D6638" w:rsidRPr="009D515A" w14:paraId="09013752"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4C" w14:textId="77777777" w:rsidR="000D6638" w:rsidRPr="009D515A" w:rsidRDefault="000D6638">
            <w:pPr>
              <w:pStyle w:val="ABLOCKPARA"/>
              <w:rPr>
                <w:rFonts w:ascii="Arial" w:hAnsi="Arial" w:cs="Arial"/>
                <w:sz w:val="16"/>
                <w:szCs w:val="16"/>
              </w:rPr>
            </w:pPr>
            <w:proofErr w:type="spellStart"/>
            <w:r w:rsidRPr="009D515A">
              <w:rPr>
                <w:rFonts w:ascii="Arial" w:hAnsi="Arial" w:cs="Arial"/>
                <w:sz w:val="16"/>
                <w:szCs w:val="16"/>
              </w:rPr>
              <w:t>Data_Transacção</w:t>
            </w:r>
            <w:proofErr w:type="spellEnd"/>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74D"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4E"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4F"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(08)</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50" w14:textId="77777777" w:rsidR="000D6638" w:rsidRPr="009D515A" w:rsidRDefault="000D6638">
            <w:pPr>
              <w:pStyle w:val="ABLOCKPARA"/>
              <w:rPr>
                <w:rFonts w:ascii="Arial" w:hAnsi="Arial" w:cs="Arial"/>
                <w:sz w:val="16"/>
                <w:szCs w:val="16"/>
              </w:rPr>
            </w:pPr>
            <w:r w:rsidRPr="009D515A">
              <w:rPr>
                <w:rFonts w:ascii="Arial" w:hAnsi="Arial" w:cs="Arial"/>
                <w:sz w:val="16"/>
                <w:szCs w:val="16"/>
              </w:rPr>
              <w:t>AAAAMMDD</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51"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759" w14:textId="77777777" w:rsidTr="00314C6E">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53" w14:textId="77777777" w:rsidR="000D6638" w:rsidRPr="009D515A" w:rsidRDefault="000D6638">
            <w:pPr>
              <w:pStyle w:val="ABLOCKPARA"/>
              <w:rPr>
                <w:rFonts w:ascii="Arial" w:hAnsi="Arial" w:cs="Arial"/>
                <w:sz w:val="16"/>
                <w:szCs w:val="16"/>
              </w:rPr>
            </w:pPr>
            <w:proofErr w:type="gramStart"/>
            <w:r w:rsidRPr="009D515A">
              <w:rPr>
                <w:rFonts w:ascii="Arial" w:hAnsi="Arial" w:cs="Arial"/>
                <w:sz w:val="16"/>
                <w:szCs w:val="16"/>
              </w:rPr>
              <w:t>Numero</w:t>
            </w:r>
            <w:proofErr w:type="gramEnd"/>
            <w:r w:rsidRPr="009D515A">
              <w:rPr>
                <w:rFonts w:ascii="Arial" w:hAnsi="Arial" w:cs="Arial"/>
                <w:sz w:val="16"/>
                <w:szCs w:val="16"/>
              </w:rPr>
              <w:t xml:space="preserve"> de semana Extração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754"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39</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55"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44</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56" w14:textId="77777777" w:rsidR="000D6638" w:rsidRPr="009D515A" w:rsidRDefault="000D6638">
            <w:pPr>
              <w:pStyle w:val="ABLOCKPARA"/>
              <w:jc w:val="center"/>
              <w:rPr>
                <w:rFonts w:ascii="Arial" w:hAnsi="Arial" w:cs="Arial"/>
                <w:sz w:val="16"/>
                <w:szCs w:val="16"/>
              </w:rPr>
            </w:pPr>
            <w:r w:rsidRPr="009D515A">
              <w:rPr>
                <w:rFonts w:ascii="Arial" w:hAnsi="Arial" w:cs="Arial"/>
                <w:sz w:val="16"/>
                <w:szCs w:val="16"/>
              </w:rPr>
              <w:t>X (06)</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57" w14:textId="77777777" w:rsidR="000D6638" w:rsidRPr="009D515A" w:rsidRDefault="000D6638">
            <w:pPr>
              <w:pStyle w:val="ABLOCKPARA"/>
              <w:rPr>
                <w:rFonts w:ascii="Arial" w:hAnsi="Arial" w:cs="Arial"/>
                <w:sz w:val="16"/>
                <w:szCs w:val="16"/>
              </w:rPr>
            </w:pPr>
            <w:r w:rsidRPr="009D515A">
              <w:rPr>
                <w:rFonts w:ascii="Arial" w:hAnsi="Arial" w:cs="Arial"/>
                <w:sz w:val="16"/>
                <w:szCs w:val="16"/>
              </w:rPr>
              <w:t>SSAAAA</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58" w14:textId="77777777" w:rsidR="000D6638" w:rsidRPr="009D515A" w:rsidRDefault="000D6638">
            <w:pPr>
              <w:pStyle w:val="ABLOCKPARA"/>
              <w:rPr>
                <w:rFonts w:ascii="Arial" w:hAnsi="Arial" w:cs="Arial"/>
                <w:sz w:val="16"/>
                <w:szCs w:val="16"/>
              </w:rPr>
            </w:pPr>
            <w:r w:rsidRPr="009D515A">
              <w:rPr>
                <w:rFonts w:ascii="Arial" w:hAnsi="Arial" w:cs="Arial"/>
                <w:sz w:val="16"/>
                <w:szCs w:val="16"/>
              </w:rPr>
              <w:t>Sim</w:t>
            </w:r>
          </w:p>
        </w:tc>
      </w:tr>
      <w:tr w:rsidR="000D6638" w:rsidRPr="009D515A" w14:paraId="0901375B"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75A" w14:textId="77777777" w:rsidR="000D6638" w:rsidRPr="009D515A" w:rsidRDefault="000D6638">
            <w:pPr>
              <w:pStyle w:val="ABLOCKPARA"/>
              <w:rPr>
                <w:rFonts w:ascii="Arial" w:hAnsi="Arial" w:cs="Arial"/>
                <w:szCs w:val="22"/>
              </w:rPr>
            </w:pPr>
            <w:r w:rsidRPr="009D515A">
              <w:rPr>
                <w:rFonts w:ascii="Arial" w:hAnsi="Arial" w:cs="Arial"/>
                <w:szCs w:val="22"/>
              </w:rPr>
              <w:t>Descrição dos Campos</w:t>
            </w:r>
          </w:p>
        </w:tc>
      </w:tr>
      <w:tr w:rsidR="000D6638" w:rsidRPr="009D515A" w14:paraId="0901375D" w14:textId="77777777" w:rsidTr="00314C6E">
        <w:trPr>
          <w:cantSplit/>
        </w:trPr>
        <w:tc>
          <w:tcPr>
            <w:tcW w:w="9747" w:type="dxa"/>
            <w:gridSpan w:val="8"/>
            <w:tcBorders>
              <w:top w:val="threeDEmboss" w:sz="6" w:space="0" w:color="auto"/>
              <w:left w:val="threeDEmboss" w:sz="6" w:space="0" w:color="auto"/>
              <w:bottom w:val="threeDEmboss" w:sz="6" w:space="0" w:color="auto"/>
              <w:right w:val="threeDEmboss" w:sz="6" w:space="0" w:color="auto"/>
            </w:tcBorders>
          </w:tcPr>
          <w:p w14:paraId="0901375C" w14:textId="77777777" w:rsidR="000D6638" w:rsidRPr="009D515A" w:rsidRDefault="000D6638">
            <w:pPr>
              <w:pStyle w:val="ABLOCKPARA"/>
              <w:rPr>
                <w:rFonts w:ascii="Arial" w:hAnsi="Arial" w:cs="Arial"/>
                <w:sz w:val="16"/>
                <w:szCs w:val="16"/>
              </w:rPr>
            </w:pPr>
          </w:p>
        </w:tc>
      </w:tr>
    </w:tbl>
    <w:p w14:paraId="0901375E" w14:textId="77777777" w:rsidR="000D6638" w:rsidRPr="009D515A" w:rsidRDefault="000D6638" w:rsidP="00314C6E">
      <w:pPr>
        <w:rPr>
          <w:lang w:val="pt-PT"/>
        </w:rPr>
      </w:pPr>
      <w:bookmarkStart w:id="892" w:name="_Toc309310858"/>
    </w:p>
    <w:p w14:paraId="0901375F" w14:textId="77777777" w:rsidR="00DE1A28" w:rsidRPr="009D515A" w:rsidRDefault="00DE1A28" w:rsidP="00314C6E">
      <w:pPr>
        <w:rPr>
          <w:lang w:val="pt-PT"/>
        </w:rPr>
      </w:pPr>
    </w:p>
    <w:p w14:paraId="09013760" w14:textId="77777777" w:rsidR="00C46866" w:rsidRPr="009D515A" w:rsidRDefault="00C46866" w:rsidP="00C46866">
      <w:pPr>
        <w:rPr>
          <w:lang w:val="pt-PT"/>
        </w:rPr>
      </w:pPr>
      <w:r w:rsidRPr="009D515A">
        <w:rPr>
          <w:lang w:val="pt-PT"/>
        </w:rPr>
        <w:br w:type="page"/>
      </w:r>
    </w:p>
    <w:p w14:paraId="09013761" w14:textId="77777777" w:rsidR="00C46866" w:rsidRPr="009D515A" w:rsidRDefault="002108E3"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893" w:name="_Toc503879531"/>
      <w:proofErr w:type="spellStart"/>
      <w:r w:rsidRPr="009D515A">
        <w:rPr>
          <w:lang w:val="pt-PT"/>
        </w:rPr>
        <w:lastRenderedPageBreak/>
        <w:t>ORA</w:t>
      </w:r>
      <w:r w:rsidR="00C46866" w:rsidRPr="009D515A">
        <w:rPr>
          <w:lang w:val="pt-PT"/>
        </w:rPr>
        <w:t>SAP</w:t>
      </w:r>
      <w:r w:rsidRPr="009D515A">
        <w:rPr>
          <w:lang w:val="pt-PT"/>
        </w:rPr>
        <w:t>_Ref</w:t>
      </w:r>
      <w:r w:rsidR="00C46866" w:rsidRPr="009D515A">
        <w:rPr>
          <w:lang w:val="pt-PT"/>
        </w:rPr>
        <w:t>_</w:t>
      </w:r>
      <w:r w:rsidRPr="009D515A">
        <w:rPr>
          <w:lang w:val="pt-PT"/>
        </w:rPr>
        <w:t>nnnnnn.ASC</w:t>
      </w:r>
      <w:bookmarkEnd w:id="893"/>
      <w:proofErr w:type="spellEnd"/>
    </w:p>
    <w:p w14:paraId="09013762" w14:textId="77777777" w:rsidR="00C46866" w:rsidRPr="009D515A" w:rsidRDefault="00C46866" w:rsidP="00985D07">
      <w:pPr>
        <w:pStyle w:val="Heading4"/>
        <w:numPr>
          <w:ilvl w:val="2"/>
          <w:numId w:val="29"/>
        </w:numPr>
        <w:spacing w:line="360" w:lineRule="atLeast"/>
        <w:rPr>
          <w:lang w:val="pt-PT"/>
        </w:rPr>
      </w:pPr>
      <w:r w:rsidRPr="009D515A">
        <w:rPr>
          <w:lang w:val="pt-PT"/>
        </w:rPr>
        <w:t>Especificações</w:t>
      </w:r>
    </w:p>
    <w:p w14:paraId="09013763" w14:textId="77777777" w:rsidR="002108E3" w:rsidRPr="009D515A" w:rsidRDefault="00C46866" w:rsidP="00C46866">
      <w:pPr>
        <w:spacing w:before="100" w:beforeAutospacing="1" w:after="100" w:afterAutospacing="1" w:line="360" w:lineRule="auto"/>
        <w:rPr>
          <w:rFonts w:ascii="Arial" w:hAnsi="Arial" w:cs="Arial"/>
          <w:lang w:val="pt-PT"/>
        </w:rPr>
      </w:pPr>
      <w:r w:rsidRPr="009D515A">
        <w:rPr>
          <w:rFonts w:ascii="Arial" w:hAnsi="Arial" w:cs="Arial"/>
          <w:lang w:val="pt-PT"/>
        </w:rPr>
        <w:t xml:space="preserve">Ficheiro de </w:t>
      </w:r>
      <w:r w:rsidRPr="009D515A">
        <w:rPr>
          <w:rFonts w:ascii="Arial" w:hAnsi="Arial" w:cs="Arial"/>
          <w:i/>
          <w:lang w:val="pt-PT"/>
        </w:rPr>
        <w:t>interface</w:t>
      </w:r>
      <w:r w:rsidRPr="009D515A">
        <w:rPr>
          <w:rFonts w:ascii="Arial" w:hAnsi="Arial" w:cs="Arial"/>
          <w:lang w:val="pt-PT"/>
        </w:rPr>
        <w:t xml:space="preserve"> para o SAP onde deverá conter toda a </w:t>
      </w:r>
      <w:r w:rsidR="002108E3" w:rsidRPr="009D515A">
        <w:rPr>
          <w:rFonts w:ascii="Arial" w:hAnsi="Arial" w:cs="Arial"/>
          <w:lang w:val="pt-PT"/>
        </w:rPr>
        <w:t xml:space="preserve">informação necessária para a emissão da etiqueta e Guia de remessa de cada pacote dentro de cada uma </w:t>
      </w:r>
      <w:proofErr w:type="spellStart"/>
      <w:r w:rsidR="002108E3" w:rsidRPr="009D515A">
        <w:rPr>
          <w:rFonts w:ascii="Arial" w:hAnsi="Arial" w:cs="Arial"/>
          <w:lang w:val="pt-PT"/>
        </w:rPr>
        <w:t>factura</w:t>
      </w:r>
      <w:proofErr w:type="spellEnd"/>
      <w:r w:rsidR="002108E3" w:rsidRPr="009D515A">
        <w:rPr>
          <w:rFonts w:ascii="Arial" w:hAnsi="Arial" w:cs="Arial"/>
          <w:lang w:val="pt-PT"/>
        </w:rPr>
        <w:t>.</w:t>
      </w:r>
    </w:p>
    <w:p w14:paraId="09013764" w14:textId="77777777" w:rsidR="00C46866" w:rsidRPr="009D515A" w:rsidRDefault="00C46866" w:rsidP="00C46866">
      <w:pPr>
        <w:rPr>
          <w:rFonts w:ascii="Arial" w:hAnsi="Arial" w:cs="Arial"/>
          <w:u w:val="single"/>
          <w:lang w:val="pt-PT"/>
        </w:rPr>
      </w:pPr>
      <w:r w:rsidRPr="009D515A">
        <w:rPr>
          <w:rFonts w:ascii="Arial" w:hAnsi="Arial" w:cs="Arial"/>
          <w:lang w:val="pt-PT"/>
        </w:rPr>
        <w:t xml:space="preserve">Nome do Ficheiro: </w:t>
      </w:r>
      <w:proofErr w:type="spellStart"/>
      <w:r w:rsidR="002108E3" w:rsidRPr="009D515A">
        <w:rPr>
          <w:rFonts w:ascii="Arial" w:hAnsi="Arial" w:cs="Arial"/>
          <w:b/>
          <w:lang w:val="pt-PT"/>
        </w:rPr>
        <w:t>ORAS</w:t>
      </w:r>
      <w:r w:rsidRPr="009D515A">
        <w:rPr>
          <w:rFonts w:ascii="Arial" w:hAnsi="Arial" w:cs="Arial"/>
          <w:b/>
          <w:lang w:val="pt-PT"/>
        </w:rPr>
        <w:t>AP</w:t>
      </w:r>
      <w:r w:rsidR="002108E3" w:rsidRPr="009D515A">
        <w:rPr>
          <w:rFonts w:ascii="Arial" w:hAnsi="Arial" w:cs="Arial"/>
          <w:b/>
          <w:lang w:val="pt-PT"/>
        </w:rPr>
        <w:t>_REF</w:t>
      </w:r>
      <w:r w:rsidRPr="009D515A">
        <w:rPr>
          <w:rFonts w:ascii="Arial" w:hAnsi="Arial" w:cs="Arial"/>
          <w:b/>
          <w:lang w:val="pt-PT"/>
        </w:rPr>
        <w:t>_</w:t>
      </w:r>
      <w:r w:rsidR="002108E3" w:rsidRPr="009D515A">
        <w:rPr>
          <w:rFonts w:ascii="Arial" w:hAnsi="Arial" w:cs="Arial"/>
          <w:b/>
          <w:lang w:val="pt-PT"/>
        </w:rPr>
        <w:t>nnnnnn</w:t>
      </w:r>
      <w:r w:rsidRPr="009D515A">
        <w:rPr>
          <w:rFonts w:ascii="Arial" w:hAnsi="Arial" w:cs="Arial"/>
          <w:b/>
          <w:lang w:val="pt-PT"/>
        </w:rPr>
        <w:t>.</w:t>
      </w:r>
      <w:r w:rsidR="002108E3" w:rsidRPr="009D515A">
        <w:rPr>
          <w:rFonts w:ascii="Arial" w:hAnsi="Arial" w:cs="Arial"/>
          <w:b/>
          <w:lang w:val="pt-PT"/>
        </w:rPr>
        <w:t>ASC</w:t>
      </w:r>
      <w:proofErr w:type="spellEnd"/>
      <w:r w:rsidRPr="009D515A">
        <w:rPr>
          <w:rFonts w:ascii="Arial" w:hAnsi="Arial" w:cs="Arial"/>
          <w:lang w:val="pt-PT"/>
        </w:rPr>
        <w:t>, onde os seguintes campos correspondem a:</w:t>
      </w:r>
    </w:p>
    <w:p w14:paraId="09013765" w14:textId="77777777" w:rsidR="00C46866" w:rsidRPr="009D515A" w:rsidRDefault="002108E3" w:rsidP="00C46866">
      <w:pPr>
        <w:numPr>
          <w:ilvl w:val="0"/>
          <w:numId w:val="9"/>
        </w:numPr>
        <w:spacing w:line="360" w:lineRule="atLeast"/>
        <w:rPr>
          <w:rFonts w:ascii="Arial" w:hAnsi="Arial" w:cs="Arial"/>
          <w:lang w:val="pt-PT"/>
        </w:rPr>
      </w:pPr>
      <w:proofErr w:type="spellStart"/>
      <w:r w:rsidRPr="009D515A">
        <w:rPr>
          <w:rFonts w:ascii="Arial" w:hAnsi="Arial" w:cs="Arial"/>
          <w:lang w:val="pt-PT"/>
        </w:rPr>
        <w:t>nnnnnn</w:t>
      </w:r>
      <w:proofErr w:type="spellEnd"/>
      <w:r w:rsidRPr="009D515A">
        <w:rPr>
          <w:rFonts w:ascii="Arial" w:hAnsi="Arial" w:cs="Arial"/>
          <w:lang w:val="pt-PT"/>
        </w:rPr>
        <w:t xml:space="preserve"> – Número da Referência</w:t>
      </w:r>
      <w:r w:rsidR="00C46866" w:rsidRPr="009D515A">
        <w:rPr>
          <w:rFonts w:ascii="Arial" w:hAnsi="Arial" w:cs="Arial"/>
          <w:lang w:val="pt-PT"/>
        </w:rPr>
        <w:t>;</w:t>
      </w:r>
    </w:p>
    <w:p w14:paraId="09013766" w14:textId="77777777" w:rsidR="00C46866" w:rsidRPr="009D515A" w:rsidRDefault="00C46866" w:rsidP="00985D07">
      <w:pPr>
        <w:pStyle w:val="Heading4"/>
        <w:numPr>
          <w:ilvl w:val="2"/>
          <w:numId w:val="29"/>
        </w:numPr>
        <w:spacing w:line="360" w:lineRule="atLeast"/>
        <w:rPr>
          <w:lang w:val="pt-PT"/>
        </w:rPr>
      </w:pPr>
      <w:r w:rsidRPr="009D515A">
        <w:rPr>
          <w:lang w:val="pt-PT"/>
        </w:rPr>
        <w:t>Estrutura do Ficheiro</w:t>
      </w:r>
    </w:p>
    <w:p w14:paraId="09013767" w14:textId="77777777" w:rsidR="00C46866" w:rsidRPr="009D515A" w:rsidRDefault="00C46866" w:rsidP="00985D07">
      <w:pPr>
        <w:pStyle w:val="Heading4"/>
        <w:numPr>
          <w:ilvl w:val="3"/>
          <w:numId w:val="29"/>
        </w:numPr>
        <w:spacing w:line="360" w:lineRule="atLeast"/>
        <w:rPr>
          <w:lang w:val="pt-PT"/>
        </w:rPr>
      </w:pPr>
      <w:proofErr w:type="spellStart"/>
      <w:r w:rsidRPr="009D515A">
        <w:rPr>
          <w:lang w:val="pt-PT"/>
        </w:rPr>
        <w:t>Header</w:t>
      </w:r>
      <w:proofErr w:type="spellEnd"/>
    </w:p>
    <w:p w14:paraId="09013768" w14:textId="77777777" w:rsidR="00C46866" w:rsidRPr="009D515A" w:rsidRDefault="00C46866" w:rsidP="00C46866">
      <w:pPr>
        <w:rPr>
          <w:rFonts w:ascii="Book Antiqua" w:hAnsi="Book Antiqua"/>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4A0" w:firstRow="1" w:lastRow="0" w:firstColumn="1" w:lastColumn="0" w:noHBand="0" w:noVBand="1"/>
      </w:tblPr>
      <w:tblGrid>
        <w:gridCol w:w="815"/>
        <w:gridCol w:w="1699"/>
        <w:gridCol w:w="713"/>
        <w:gridCol w:w="850"/>
        <w:gridCol w:w="1134"/>
        <w:gridCol w:w="1734"/>
        <w:gridCol w:w="1382"/>
        <w:gridCol w:w="1420"/>
      </w:tblGrid>
      <w:tr w:rsidR="00C46866" w:rsidRPr="009D515A" w14:paraId="0901376B" w14:textId="77777777" w:rsidTr="008B6CC3">
        <w:trPr>
          <w:cantSplit/>
          <w:trHeight w:val="403"/>
        </w:trPr>
        <w:tc>
          <w:tcPr>
            <w:tcW w:w="2514" w:type="dxa"/>
            <w:gridSpan w:val="2"/>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769" w14:textId="77777777" w:rsidR="00C46866" w:rsidRPr="009D515A" w:rsidRDefault="00C46866" w:rsidP="008B6CC3">
            <w:pPr>
              <w:pStyle w:val="ABLOCKPARA"/>
              <w:rPr>
                <w:rFonts w:ascii="Arial" w:hAnsi="Arial" w:cs="Arial"/>
              </w:rPr>
            </w:pPr>
            <w:r w:rsidRPr="009D515A">
              <w:rPr>
                <w:rFonts w:ascii="Arial" w:hAnsi="Arial" w:cs="Arial"/>
              </w:rPr>
              <w:t>Descrição do Registo</w:t>
            </w:r>
          </w:p>
        </w:tc>
        <w:tc>
          <w:tcPr>
            <w:tcW w:w="7233" w:type="dxa"/>
            <w:gridSpan w:val="6"/>
            <w:tcBorders>
              <w:top w:val="threeDEmboss" w:sz="6" w:space="0" w:color="auto"/>
              <w:left w:val="threeDEmboss" w:sz="6" w:space="0" w:color="auto"/>
              <w:bottom w:val="threeDEmboss" w:sz="6" w:space="0" w:color="auto"/>
              <w:right w:val="threeDEmboss" w:sz="6" w:space="0" w:color="auto"/>
            </w:tcBorders>
            <w:hideMark/>
          </w:tcPr>
          <w:p w14:paraId="0901376A" w14:textId="77777777" w:rsidR="00C46866" w:rsidRPr="009D515A" w:rsidRDefault="00C46866" w:rsidP="008B6CC3">
            <w:pPr>
              <w:pStyle w:val="ABLOCKPARA"/>
              <w:rPr>
                <w:rFonts w:ascii="Arial" w:hAnsi="Arial" w:cs="Arial"/>
              </w:rPr>
            </w:pPr>
            <w:proofErr w:type="spellStart"/>
            <w:r w:rsidRPr="009D515A">
              <w:rPr>
                <w:rFonts w:ascii="Arial" w:hAnsi="Arial" w:cs="Arial"/>
                <w:i/>
              </w:rPr>
              <w:t>Header</w:t>
            </w:r>
            <w:proofErr w:type="spellEnd"/>
            <w:r w:rsidRPr="009D515A">
              <w:rPr>
                <w:rFonts w:ascii="Arial" w:hAnsi="Arial" w:cs="Arial"/>
              </w:rPr>
              <w:t xml:space="preserve"> do Ficheiro</w:t>
            </w:r>
          </w:p>
        </w:tc>
      </w:tr>
      <w:tr w:rsidR="00C46866" w:rsidRPr="00DF54B3" w14:paraId="09013771" w14:textId="77777777" w:rsidTr="008B6CC3">
        <w:trPr>
          <w:cantSplit/>
          <w:trHeight w:val="403"/>
        </w:trPr>
        <w:tc>
          <w:tcPr>
            <w:tcW w:w="815"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76C" w14:textId="77777777" w:rsidR="00C46866" w:rsidRPr="009D515A" w:rsidRDefault="00C46866" w:rsidP="008B6CC3">
            <w:pPr>
              <w:pStyle w:val="ABLOCKPARA"/>
              <w:rPr>
                <w:rFonts w:ascii="Arial" w:hAnsi="Arial" w:cs="Arial"/>
              </w:rPr>
            </w:pPr>
            <w:r w:rsidRPr="009D515A">
              <w:rPr>
                <w:rFonts w:ascii="Arial" w:hAnsi="Arial" w:cs="Arial"/>
              </w:rPr>
              <w:t>Tipo:</w:t>
            </w:r>
          </w:p>
        </w:tc>
        <w:tc>
          <w:tcPr>
            <w:tcW w:w="1699" w:type="dxa"/>
            <w:tcBorders>
              <w:top w:val="threeDEmboss" w:sz="6" w:space="0" w:color="auto"/>
              <w:left w:val="threeDEmboss" w:sz="6" w:space="0" w:color="auto"/>
              <w:bottom w:val="threeDEmboss" w:sz="6" w:space="0" w:color="auto"/>
              <w:right w:val="threeDEmboss" w:sz="6" w:space="0" w:color="auto"/>
            </w:tcBorders>
            <w:hideMark/>
          </w:tcPr>
          <w:p w14:paraId="0901376D" w14:textId="77777777" w:rsidR="00C46866" w:rsidRPr="009D515A" w:rsidRDefault="00C46866" w:rsidP="008B6CC3">
            <w:pPr>
              <w:pStyle w:val="ABLOCKPARA"/>
              <w:rPr>
                <w:rFonts w:ascii="Arial" w:hAnsi="Arial" w:cs="Arial"/>
              </w:rPr>
            </w:pPr>
            <w:r w:rsidRPr="009D515A">
              <w:rPr>
                <w:rFonts w:ascii="Arial" w:hAnsi="Arial" w:cs="Arial"/>
              </w:rPr>
              <w:t>ASCII</w:t>
            </w:r>
          </w:p>
        </w:tc>
        <w:tc>
          <w:tcPr>
            <w:tcW w:w="2697" w:type="dxa"/>
            <w:gridSpan w:val="3"/>
            <w:tcBorders>
              <w:top w:val="threeDEmboss" w:sz="6" w:space="0" w:color="auto"/>
              <w:left w:val="threeDEmboss" w:sz="6" w:space="0" w:color="auto"/>
              <w:bottom w:val="threeDEmboss" w:sz="6" w:space="0" w:color="auto"/>
              <w:right w:val="threeDEmboss" w:sz="6" w:space="0" w:color="auto"/>
            </w:tcBorders>
          </w:tcPr>
          <w:p w14:paraId="0901376E" w14:textId="77777777" w:rsidR="00C46866" w:rsidRPr="009D515A" w:rsidRDefault="00C46866" w:rsidP="008B6CC3">
            <w:pPr>
              <w:pStyle w:val="ABLOCKPARA"/>
              <w:rPr>
                <w:rFonts w:ascii="Arial" w:hAnsi="Arial" w:cs="Arial"/>
              </w:rPr>
            </w:pPr>
          </w:p>
        </w:tc>
        <w:tc>
          <w:tcPr>
            <w:tcW w:w="1734" w:type="dxa"/>
            <w:tcBorders>
              <w:top w:val="threeDEmboss" w:sz="6" w:space="0" w:color="auto"/>
              <w:left w:val="threeDEmboss" w:sz="6" w:space="0" w:color="auto"/>
              <w:bottom w:val="threeDEmboss" w:sz="6" w:space="0" w:color="auto"/>
              <w:right w:val="threeDEmboss" w:sz="6" w:space="0" w:color="auto"/>
            </w:tcBorders>
            <w:shd w:val="clear" w:color="auto" w:fill="0099CC"/>
            <w:hideMark/>
          </w:tcPr>
          <w:p w14:paraId="0901376F" w14:textId="77777777" w:rsidR="00C46866" w:rsidRPr="009D515A" w:rsidRDefault="00C46866" w:rsidP="008B6CC3">
            <w:pPr>
              <w:pStyle w:val="ABLOCKPARA"/>
              <w:rPr>
                <w:rFonts w:ascii="Arial" w:hAnsi="Arial" w:cs="Arial"/>
              </w:rPr>
            </w:pPr>
            <w:r w:rsidRPr="009D515A">
              <w:rPr>
                <w:rFonts w:ascii="Arial" w:hAnsi="Arial" w:cs="Arial"/>
              </w:rPr>
              <w:t>Ocorrência</w:t>
            </w:r>
          </w:p>
        </w:tc>
        <w:tc>
          <w:tcPr>
            <w:tcW w:w="2802" w:type="dxa"/>
            <w:gridSpan w:val="2"/>
            <w:tcBorders>
              <w:top w:val="threeDEmboss" w:sz="6" w:space="0" w:color="auto"/>
              <w:left w:val="threeDEmboss" w:sz="6" w:space="0" w:color="auto"/>
              <w:bottom w:val="threeDEmboss" w:sz="6" w:space="0" w:color="auto"/>
              <w:right w:val="threeDEmboss" w:sz="6" w:space="0" w:color="auto"/>
            </w:tcBorders>
            <w:hideMark/>
          </w:tcPr>
          <w:p w14:paraId="09013770" w14:textId="77777777" w:rsidR="00C46866" w:rsidRPr="009D515A" w:rsidRDefault="00801817" w:rsidP="008B6CC3">
            <w:pPr>
              <w:pStyle w:val="ABLOCKPARA"/>
              <w:rPr>
                <w:rFonts w:ascii="Arial" w:hAnsi="Arial" w:cs="Arial"/>
              </w:rPr>
            </w:pPr>
            <w:proofErr w:type="spellStart"/>
            <w:r w:rsidRPr="009D515A">
              <w:rPr>
                <w:snapToGrid w:val="0"/>
                <w:color w:val="000000"/>
              </w:rPr>
              <w:t>On-Demand</w:t>
            </w:r>
            <w:proofErr w:type="spellEnd"/>
            <w:r w:rsidRPr="009D515A">
              <w:rPr>
                <w:snapToGrid w:val="0"/>
                <w:color w:val="000000"/>
              </w:rPr>
              <w:t xml:space="preserve"> após a emissão da </w:t>
            </w:r>
            <w:proofErr w:type="spellStart"/>
            <w:r w:rsidRPr="009D515A">
              <w:rPr>
                <w:snapToGrid w:val="0"/>
                <w:color w:val="000000"/>
              </w:rPr>
              <w:t>dactura</w:t>
            </w:r>
            <w:proofErr w:type="spellEnd"/>
            <w:r w:rsidRPr="009D515A">
              <w:rPr>
                <w:snapToGrid w:val="0"/>
                <w:color w:val="000000"/>
              </w:rPr>
              <w:t xml:space="preserve"> no </w:t>
            </w:r>
            <w:proofErr w:type="spellStart"/>
            <w:r w:rsidRPr="009D515A">
              <w:rPr>
                <w:snapToGrid w:val="0"/>
                <w:color w:val="000000"/>
              </w:rPr>
              <w:t>ecran</w:t>
            </w:r>
            <w:proofErr w:type="spellEnd"/>
            <w:r w:rsidRPr="009D515A">
              <w:rPr>
                <w:snapToGrid w:val="0"/>
                <w:color w:val="000000"/>
              </w:rPr>
              <w:t xml:space="preserve"> de jogo a expedir</w:t>
            </w:r>
          </w:p>
        </w:tc>
      </w:tr>
      <w:tr w:rsidR="00C46866" w:rsidRPr="009D515A" w14:paraId="09013778" w14:textId="77777777" w:rsidTr="008B6CC3">
        <w:trPr>
          <w:cantSplit/>
          <w:trHeight w:val="201"/>
        </w:trPr>
        <w:tc>
          <w:tcPr>
            <w:tcW w:w="2514"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72" w14:textId="77777777" w:rsidR="00C46866" w:rsidRPr="009D515A" w:rsidRDefault="00C46866" w:rsidP="008B6CC3">
            <w:pPr>
              <w:pStyle w:val="ABLOCKPARA"/>
              <w:jc w:val="center"/>
              <w:rPr>
                <w:rFonts w:ascii="Arial" w:hAnsi="Arial" w:cs="Arial"/>
              </w:rPr>
            </w:pPr>
            <w:r w:rsidRPr="009D515A">
              <w:rPr>
                <w:rFonts w:ascii="Arial" w:hAnsi="Arial" w:cs="Arial"/>
              </w:rPr>
              <w:t>Campos</w:t>
            </w:r>
          </w:p>
        </w:tc>
        <w:tc>
          <w:tcPr>
            <w:tcW w:w="1563" w:type="dxa"/>
            <w:gridSpan w:val="2"/>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73" w14:textId="77777777" w:rsidR="00C46866" w:rsidRPr="009D515A" w:rsidRDefault="00C46866" w:rsidP="008B6CC3">
            <w:pPr>
              <w:pStyle w:val="ABLOCKPARA"/>
              <w:jc w:val="center"/>
              <w:rPr>
                <w:rFonts w:ascii="Arial" w:hAnsi="Arial" w:cs="Arial"/>
              </w:rPr>
            </w:pPr>
            <w:r w:rsidRPr="009D515A">
              <w:rPr>
                <w:rFonts w:ascii="Arial" w:hAnsi="Arial" w:cs="Arial"/>
              </w:rPr>
              <w:t>Posições</w:t>
            </w:r>
          </w:p>
        </w:tc>
        <w:tc>
          <w:tcPr>
            <w:tcW w:w="1134" w:type="dxa"/>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74" w14:textId="77777777" w:rsidR="00C46866" w:rsidRPr="009D515A" w:rsidRDefault="00C46866" w:rsidP="008B6CC3">
            <w:pPr>
              <w:pStyle w:val="ABLOCKPARA"/>
              <w:jc w:val="center"/>
              <w:rPr>
                <w:rFonts w:ascii="Arial" w:hAnsi="Arial" w:cs="Arial"/>
              </w:rPr>
            </w:pPr>
            <w:r w:rsidRPr="009D515A">
              <w:rPr>
                <w:rFonts w:ascii="Arial" w:hAnsi="Arial" w:cs="Arial"/>
              </w:rPr>
              <w:t>Picture</w:t>
            </w:r>
          </w:p>
        </w:tc>
        <w:tc>
          <w:tcPr>
            <w:tcW w:w="3116" w:type="dxa"/>
            <w:gridSpan w:val="2"/>
            <w:vMerge w:val="restart"/>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75" w14:textId="77777777" w:rsidR="00C46866" w:rsidRPr="009D515A" w:rsidRDefault="00C46866" w:rsidP="008B6CC3">
            <w:pPr>
              <w:pStyle w:val="ABLOCKPARA"/>
              <w:jc w:val="center"/>
              <w:rPr>
                <w:rFonts w:ascii="Arial" w:hAnsi="Arial" w:cs="Arial"/>
              </w:rPr>
            </w:pPr>
            <w:r w:rsidRPr="009D515A">
              <w:rPr>
                <w:rFonts w:ascii="Arial" w:hAnsi="Arial" w:cs="Arial"/>
              </w:rPr>
              <w:t>Conteúdo</w:t>
            </w:r>
          </w:p>
        </w:tc>
        <w:tc>
          <w:tcPr>
            <w:tcW w:w="1420" w:type="dxa"/>
            <w:vMerge w:val="restart"/>
            <w:tcBorders>
              <w:top w:val="threeDEmboss" w:sz="6" w:space="0" w:color="auto"/>
              <w:left w:val="nil"/>
              <w:bottom w:val="threeDEmboss" w:sz="6" w:space="0" w:color="auto"/>
              <w:right w:val="threeDEmboss" w:sz="6" w:space="0" w:color="auto"/>
            </w:tcBorders>
            <w:shd w:val="clear" w:color="auto" w:fill="0099CC"/>
            <w:vAlign w:val="center"/>
            <w:hideMark/>
          </w:tcPr>
          <w:p w14:paraId="09013776" w14:textId="77777777" w:rsidR="00C46866" w:rsidRPr="009D515A" w:rsidRDefault="00C46866" w:rsidP="008B6CC3">
            <w:pPr>
              <w:pStyle w:val="ABLOCKPARA"/>
              <w:jc w:val="center"/>
              <w:rPr>
                <w:rFonts w:ascii="Arial" w:hAnsi="Arial" w:cs="Arial"/>
              </w:rPr>
            </w:pPr>
            <w:r w:rsidRPr="009D515A">
              <w:rPr>
                <w:rFonts w:ascii="Arial" w:hAnsi="Arial" w:cs="Arial"/>
              </w:rPr>
              <w:t>Obrigatório</w:t>
            </w:r>
          </w:p>
          <w:p w14:paraId="09013777" w14:textId="77777777" w:rsidR="00C46866" w:rsidRPr="009D515A" w:rsidRDefault="00C46866" w:rsidP="008B6CC3">
            <w:pPr>
              <w:pStyle w:val="ABLOCKPARA"/>
              <w:jc w:val="center"/>
              <w:rPr>
                <w:rFonts w:ascii="Arial" w:hAnsi="Arial" w:cs="Arial"/>
              </w:rPr>
            </w:pPr>
            <w:r w:rsidRPr="009D515A">
              <w:rPr>
                <w:rFonts w:ascii="Arial" w:hAnsi="Arial" w:cs="Arial"/>
              </w:rPr>
              <w:t>(</w:t>
            </w:r>
            <w:proofErr w:type="spellStart"/>
            <w:r w:rsidRPr="009D515A">
              <w:rPr>
                <w:rFonts w:ascii="Arial" w:hAnsi="Arial" w:cs="Arial"/>
              </w:rPr>
              <w:t>Not</w:t>
            </w:r>
            <w:proofErr w:type="spellEnd"/>
            <w:r w:rsidRPr="009D515A">
              <w:rPr>
                <w:rFonts w:ascii="Arial" w:hAnsi="Arial" w:cs="Arial"/>
              </w:rPr>
              <w:t xml:space="preserve"> </w:t>
            </w:r>
            <w:proofErr w:type="spellStart"/>
            <w:r w:rsidRPr="009D515A">
              <w:rPr>
                <w:rFonts w:ascii="Arial" w:hAnsi="Arial" w:cs="Arial"/>
              </w:rPr>
              <w:t>null</w:t>
            </w:r>
            <w:proofErr w:type="spellEnd"/>
            <w:r w:rsidRPr="009D515A">
              <w:rPr>
                <w:rFonts w:ascii="Arial" w:hAnsi="Arial" w:cs="Arial"/>
              </w:rPr>
              <w:t>)</w:t>
            </w:r>
          </w:p>
        </w:tc>
      </w:tr>
      <w:tr w:rsidR="00C46866" w:rsidRPr="009D515A" w14:paraId="0901377F" w14:textId="77777777" w:rsidTr="008B6CC3">
        <w:trPr>
          <w:cantSplit/>
          <w:trHeight w:val="155"/>
        </w:trPr>
        <w:tc>
          <w:tcPr>
            <w:tcW w:w="2514"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779" w14:textId="77777777" w:rsidR="00C46866" w:rsidRPr="009D515A" w:rsidRDefault="00C46866" w:rsidP="008B6CC3">
            <w:pPr>
              <w:rPr>
                <w:rFonts w:ascii="Arial" w:hAnsi="Arial" w:cs="Arial"/>
                <w:lang w:val="pt-PT"/>
              </w:rPr>
            </w:pPr>
          </w:p>
        </w:tc>
        <w:tc>
          <w:tcPr>
            <w:tcW w:w="713"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7A" w14:textId="77777777" w:rsidR="00C46866" w:rsidRPr="009D515A" w:rsidRDefault="00C46866" w:rsidP="008B6CC3">
            <w:pPr>
              <w:pStyle w:val="ABLOCKPARA"/>
              <w:jc w:val="center"/>
              <w:rPr>
                <w:rFonts w:ascii="Arial" w:hAnsi="Arial" w:cs="Arial"/>
              </w:rPr>
            </w:pPr>
            <w:r w:rsidRPr="009D515A">
              <w:rPr>
                <w:rFonts w:ascii="Arial" w:hAnsi="Arial" w:cs="Arial"/>
              </w:rPr>
              <w:t>De</w:t>
            </w:r>
          </w:p>
        </w:tc>
        <w:tc>
          <w:tcPr>
            <w:tcW w:w="850" w:type="dxa"/>
            <w:tcBorders>
              <w:top w:val="threeDEmboss" w:sz="6" w:space="0" w:color="auto"/>
              <w:left w:val="threeDEmboss" w:sz="6" w:space="0" w:color="auto"/>
              <w:bottom w:val="threeDEmboss" w:sz="6" w:space="0" w:color="auto"/>
              <w:right w:val="threeDEmboss" w:sz="6" w:space="0" w:color="auto"/>
            </w:tcBorders>
            <w:shd w:val="clear" w:color="auto" w:fill="0099CC"/>
            <w:vAlign w:val="center"/>
            <w:hideMark/>
          </w:tcPr>
          <w:p w14:paraId="0901377B" w14:textId="77777777" w:rsidR="00C46866" w:rsidRPr="009D515A" w:rsidRDefault="00C46866" w:rsidP="008B6CC3">
            <w:pPr>
              <w:pStyle w:val="ABLOCKPARA"/>
              <w:jc w:val="center"/>
              <w:rPr>
                <w:rFonts w:ascii="Arial" w:hAnsi="Arial" w:cs="Arial"/>
              </w:rPr>
            </w:pPr>
            <w:r w:rsidRPr="009D515A">
              <w:rPr>
                <w:rFonts w:ascii="Arial" w:hAnsi="Arial" w:cs="Arial"/>
              </w:rPr>
              <w:t>Até</w:t>
            </w:r>
          </w:p>
        </w:tc>
        <w:tc>
          <w:tcPr>
            <w:tcW w:w="1134" w:type="dxa"/>
            <w:vMerge/>
            <w:tcBorders>
              <w:top w:val="threeDEmboss" w:sz="6" w:space="0" w:color="auto"/>
              <w:left w:val="threeDEmboss" w:sz="6" w:space="0" w:color="auto"/>
              <w:bottom w:val="threeDEmboss" w:sz="6" w:space="0" w:color="auto"/>
              <w:right w:val="threeDEmboss" w:sz="6" w:space="0" w:color="auto"/>
            </w:tcBorders>
            <w:vAlign w:val="center"/>
            <w:hideMark/>
          </w:tcPr>
          <w:p w14:paraId="0901377C" w14:textId="77777777" w:rsidR="00C46866" w:rsidRPr="009D515A" w:rsidRDefault="00C46866" w:rsidP="008B6CC3">
            <w:pPr>
              <w:rPr>
                <w:rFonts w:ascii="Arial" w:hAnsi="Arial" w:cs="Arial"/>
                <w:lang w:val="pt-PT"/>
              </w:rPr>
            </w:pPr>
          </w:p>
        </w:tc>
        <w:tc>
          <w:tcPr>
            <w:tcW w:w="3116" w:type="dxa"/>
            <w:gridSpan w:val="2"/>
            <w:vMerge/>
            <w:tcBorders>
              <w:top w:val="threeDEmboss" w:sz="6" w:space="0" w:color="auto"/>
              <w:left w:val="threeDEmboss" w:sz="6" w:space="0" w:color="auto"/>
              <w:bottom w:val="threeDEmboss" w:sz="6" w:space="0" w:color="auto"/>
              <w:right w:val="threeDEmboss" w:sz="6" w:space="0" w:color="auto"/>
            </w:tcBorders>
            <w:vAlign w:val="center"/>
            <w:hideMark/>
          </w:tcPr>
          <w:p w14:paraId="0901377D" w14:textId="77777777" w:rsidR="00C46866" w:rsidRPr="009D515A" w:rsidRDefault="00C46866" w:rsidP="008B6CC3">
            <w:pPr>
              <w:rPr>
                <w:rFonts w:ascii="Arial" w:hAnsi="Arial" w:cs="Arial"/>
                <w:lang w:val="pt-PT"/>
              </w:rPr>
            </w:pPr>
          </w:p>
        </w:tc>
        <w:tc>
          <w:tcPr>
            <w:tcW w:w="1420" w:type="dxa"/>
            <w:vMerge/>
            <w:tcBorders>
              <w:top w:val="threeDEmboss" w:sz="6" w:space="0" w:color="auto"/>
              <w:left w:val="nil"/>
              <w:bottom w:val="threeDEmboss" w:sz="6" w:space="0" w:color="auto"/>
              <w:right w:val="threeDEmboss" w:sz="6" w:space="0" w:color="auto"/>
            </w:tcBorders>
            <w:vAlign w:val="center"/>
            <w:hideMark/>
          </w:tcPr>
          <w:p w14:paraId="0901377E" w14:textId="77777777" w:rsidR="00C46866" w:rsidRPr="009D515A" w:rsidRDefault="00C46866" w:rsidP="008B6CC3">
            <w:pPr>
              <w:rPr>
                <w:rFonts w:ascii="Arial" w:hAnsi="Arial" w:cs="Arial"/>
                <w:lang w:val="pt-PT"/>
              </w:rPr>
            </w:pPr>
          </w:p>
        </w:tc>
      </w:tr>
      <w:tr w:rsidR="00C46866" w:rsidRPr="009D515A" w14:paraId="09013786" w14:textId="77777777" w:rsidTr="008B6CC3">
        <w:trPr>
          <w:cantSplit/>
          <w:trHeight w:val="403"/>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80" w14:textId="77777777" w:rsidR="00C46866" w:rsidRPr="009D515A" w:rsidRDefault="00C46866" w:rsidP="008B6CC3">
            <w:pPr>
              <w:pStyle w:val="ABLOCKPARA"/>
              <w:rPr>
                <w:rFonts w:ascii="Arial" w:hAnsi="Arial" w:cs="Arial"/>
                <w:sz w:val="16"/>
                <w:szCs w:val="16"/>
              </w:rPr>
            </w:pPr>
            <w:r w:rsidRPr="009D515A">
              <w:rPr>
                <w:rFonts w:ascii="Arial" w:hAnsi="Arial" w:cs="Arial"/>
                <w:sz w:val="16"/>
                <w:szCs w:val="16"/>
              </w:rPr>
              <w:t>Referência do registo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781" w14:textId="77777777" w:rsidR="00C46866" w:rsidRPr="009D515A" w:rsidRDefault="00C46866" w:rsidP="008B6CC3">
            <w:pPr>
              <w:pStyle w:val="ABLOCKPARA"/>
              <w:jc w:val="center"/>
              <w:rPr>
                <w:rFonts w:ascii="Arial" w:hAnsi="Arial" w:cs="Arial"/>
                <w:sz w:val="16"/>
                <w:szCs w:val="16"/>
              </w:rPr>
            </w:pPr>
            <w:r w:rsidRPr="009D515A">
              <w:rPr>
                <w:rFonts w:ascii="Arial" w:hAnsi="Arial" w:cs="Arial"/>
                <w:sz w:val="16"/>
                <w:szCs w:val="16"/>
              </w:rPr>
              <w:t>1</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82" w14:textId="77777777" w:rsidR="00C46866" w:rsidRPr="009D515A" w:rsidRDefault="00C46866" w:rsidP="008B6CC3">
            <w:pPr>
              <w:pStyle w:val="ABLOCKPARA"/>
              <w:jc w:val="center"/>
              <w:rPr>
                <w:rFonts w:ascii="Arial" w:hAnsi="Arial" w:cs="Arial"/>
                <w:sz w:val="16"/>
                <w:szCs w:val="16"/>
              </w:rPr>
            </w:pPr>
            <w:r w:rsidRPr="009D515A">
              <w:rPr>
                <w:rFonts w:ascii="Arial" w:hAnsi="Arial" w:cs="Arial"/>
                <w:sz w:val="16"/>
                <w:szCs w:val="16"/>
              </w:rPr>
              <w:t>2</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83" w14:textId="77777777" w:rsidR="00C46866" w:rsidRPr="009D515A" w:rsidRDefault="00C46866" w:rsidP="008B6CC3">
            <w:pPr>
              <w:pStyle w:val="ABLOCKPARA"/>
              <w:jc w:val="center"/>
              <w:rPr>
                <w:rFonts w:ascii="Arial" w:hAnsi="Arial" w:cs="Arial"/>
                <w:sz w:val="16"/>
                <w:szCs w:val="16"/>
              </w:rPr>
            </w:pPr>
            <w:r w:rsidRPr="009D515A">
              <w:rPr>
                <w:rFonts w:ascii="Arial" w:hAnsi="Arial" w:cs="Arial"/>
                <w:sz w:val="16"/>
                <w:szCs w:val="16"/>
              </w:rPr>
              <w:t>X (02)</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84" w14:textId="77777777" w:rsidR="00C46866" w:rsidRPr="009D515A" w:rsidRDefault="00C46866" w:rsidP="008B6CC3">
            <w:pPr>
              <w:pStyle w:val="ABLOCKPARA"/>
              <w:rPr>
                <w:rFonts w:ascii="Arial" w:hAnsi="Arial" w:cs="Arial"/>
                <w:sz w:val="16"/>
                <w:szCs w:val="16"/>
              </w:rPr>
            </w:pPr>
            <w:r w:rsidRPr="009D515A">
              <w:rPr>
                <w:rFonts w:ascii="Arial" w:hAnsi="Arial" w:cs="Arial"/>
                <w:sz w:val="16"/>
                <w:szCs w:val="16"/>
              </w:rPr>
              <w:t>Referência do registo = “HP”</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85" w14:textId="77777777" w:rsidR="00C46866" w:rsidRPr="009D515A" w:rsidRDefault="00C46866" w:rsidP="008B6CC3">
            <w:pPr>
              <w:pStyle w:val="ABLOCKPARA"/>
              <w:rPr>
                <w:rFonts w:ascii="Arial" w:hAnsi="Arial" w:cs="Arial"/>
                <w:sz w:val="16"/>
                <w:szCs w:val="16"/>
              </w:rPr>
            </w:pPr>
            <w:r w:rsidRPr="009D515A">
              <w:rPr>
                <w:rFonts w:ascii="Arial" w:hAnsi="Arial" w:cs="Arial"/>
                <w:sz w:val="16"/>
                <w:szCs w:val="16"/>
              </w:rPr>
              <w:t>Sim</w:t>
            </w:r>
          </w:p>
        </w:tc>
      </w:tr>
      <w:tr w:rsidR="00C46866" w:rsidRPr="009D515A" w14:paraId="0901378D" w14:textId="77777777" w:rsidTr="008B6CC3">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87" w14:textId="77777777" w:rsidR="00C46866" w:rsidRPr="009D515A" w:rsidRDefault="00D01B76" w:rsidP="00D01B76">
            <w:pPr>
              <w:pStyle w:val="ABLOCKPARA"/>
              <w:rPr>
                <w:rFonts w:ascii="Arial" w:hAnsi="Arial" w:cs="Arial"/>
                <w:sz w:val="16"/>
                <w:szCs w:val="16"/>
              </w:rPr>
            </w:pPr>
            <w:r w:rsidRPr="009D515A">
              <w:rPr>
                <w:rFonts w:ascii="Arial" w:hAnsi="Arial" w:cs="Arial"/>
                <w:sz w:val="16"/>
                <w:szCs w:val="16"/>
              </w:rPr>
              <w:t>Referência do Pedido</w:t>
            </w:r>
          </w:p>
        </w:tc>
        <w:tc>
          <w:tcPr>
            <w:tcW w:w="713" w:type="dxa"/>
            <w:tcBorders>
              <w:top w:val="threeDEmboss" w:sz="6" w:space="0" w:color="auto"/>
              <w:left w:val="threeDEmboss" w:sz="6" w:space="0" w:color="auto"/>
              <w:bottom w:val="threeDEmboss" w:sz="6" w:space="0" w:color="auto"/>
              <w:right w:val="threeDEmboss" w:sz="6" w:space="0" w:color="auto"/>
            </w:tcBorders>
            <w:vAlign w:val="center"/>
            <w:hideMark/>
          </w:tcPr>
          <w:p w14:paraId="09013788" w14:textId="77777777" w:rsidR="00C46866" w:rsidRPr="009D515A" w:rsidRDefault="00C46866" w:rsidP="008B6CC3">
            <w:pPr>
              <w:pStyle w:val="ABLOCKPARA"/>
              <w:jc w:val="center"/>
              <w:rPr>
                <w:rFonts w:ascii="Arial" w:hAnsi="Arial" w:cs="Arial"/>
                <w:sz w:val="16"/>
                <w:szCs w:val="16"/>
              </w:rPr>
            </w:pPr>
            <w:r w:rsidRPr="009D515A">
              <w:rPr>
                <w:rFonts w:ascii="Arial" w:hAnsi="Arial" w:cs="Arial"/>
                <w:sz w:val="16"/>
                <w:szCs w:val="16"/>
              </w:rPr>
              <w:t>3</w:t>
            </w:r>
          </w:p>
        </w:tc>
        <w:tc>
          <w:tcPr>
            <w:tcW w:w="850" w:type="dxa"/>
            <w:tcBorders>
              <w:top w:val="threeDEmboss" w:sz="6" w:space="0" w:color="auto"/>
              <w:left w:val="threeDEmboss" w:sz="6" w:space="0" w:color="auto"/>
              <w:bottom w:val="threeDEmboss" w:sz="6" w:space="0" w:color="auto"/>
              <w:right w:val="threeDEmboss" w:sz="6" w:space="0" w:color="auto"/>
            </w:tcBorders>
            <w:vAlign w:val="center"/>
            <w:hideMark/>
          </w:tcPr>
          <w:p w14:paraId="09013789" w14:textId="77777777" w:rsidR="00C46866" w:rsidRPr="009D515A" w:rsidRDefault="00707703" w:rsidP="008B6CC3">
            <w:pPr>
              <w:pStyle w:val="ABLOCKPARA"/>
              <w:jc w:val="center"/>
              <w:rPr>
                <w:rFonts w:ascii="Arial" w:hAnsi="Arial" w:cs="Arial"/>
                <w:sz w:val="16"/>
                <w:szCs w:val="16"/>
              </w:rPr>
            </w:pPr>
            <w:r w:rsidRPr="009D515A">
              <w:rPr>
                <w:rFonts w:ascii="Arial" w:hAnsi="Arial" w:cs="Arial"/>
                <w:sz w:val="16"/>
                <w:szCs w:val="16"/>
              </w:rPr>
              <w:t>8</w:t>
            </w:r>
          </w:p>
        </w:tc>
        <w:tc>
          <w:tcPr>
            <w:tcW w:w="1134" w:type="dxa"/>
            <w:tcBorders>
              <w:top w:val="threeDEmboss" w:sz="6" w:space="0" w:color="auto"/>
              <w:left w:val="threeDEmboss" w:sz="6" w:space="0" w:color="auto"/>
              <w:bottom w:val="threeDEmboss" w:sz="6" w:space="0" w:color="auto"/>
              <w:right w:val="threeDEmboss" w:sz="6" w:space="0" w:color="auto"/>
            </w:tcBorders>
            <w:vAlign w:val="center"/>
            <w:hideMark/>
          </w:tcPr>
          <w:p w14:paraId="0901378A" w14:textId="77777777" w:rsidR="00C46866" w:rsidRPr="009D515A" w:rsidRDefault="000E5D7D" w:rsidP="008B6CC3">
            <w:pPr>
              <w:pStyle w:val="ABLOCKPARA"/>
              <w:jc w:val="center"/>
              <w:rPr>
                <w:rFonts w:ascii="Arial" w:hAnsi="Arial" w:cs="Arial"/>
                <w:sz w:val="16"/>
                <w:szCs w:val="16"/>
              </w:rPr>
            </w:pPr>
            <w:r w:rsidRPr="009D515A">
              <w:rPr>
                <w:rFonts w:ascii="Arial" w:hAnsi="Arial" w:cs="Arial"/>
                <w:sz w:val="16"/>
                <w:szCs w:val="16"/>
              </w:rPr>
              <w:t>9</w:t>
            </w:r>
            <w:r w:rsidR="00707703" w:rsidRPr="009D515A">
              <w:rPr>
                <w:rFonts w:ascii="Arial" w:hAnsi="Arial" w:cs="Arial"/>
                <w:sz w:val="16"/>
                <w:szCs w:val="16"/>
              </w:rPr>
              <w:t xml:space="preserve"> (06</w:t>
            </w:r>
            <w:r w:rsidR="00C46866" w:rsidRPr="009D515A">
              <w:rPr>
                <w:rFonts w:ascii="Arial" w:hAnsi="Arial" w:cs="Arial"/>
                <w:sz w:val="16"/>
                <w:szCs w:val="16"/>
              </w:rPr>
              <w:t>)</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hideMark/>
          </w:tcPr>
          <w:p w14:paraId="0901378B" w14:textId="77777777" w:rsidR="00C46866" w:rsidRPr="009D515A" w:rsidRDefault="00D01B76" w:rsidP="008B6CC3">
            <w:pPr>
              <w:pStyle w:val="ABLOCKPARA"/>
              <w:rPr>
                <w:rFonts w:ascii="Arial" w:hAnsi="Arial" w:cs="Arial"/>
                <w:sz w:val="16"/>
                <w:szCs w:val="16"/>
              </w:rPr>
            </w:pPr>
            <w:r w:rsidRPr="009D515A">
              <w:rPr>
                <w:rFonts w:ascii="Arial" w:hAnsi="Arial" w:cs="Arial"/>
                <w:sz w:val="16"/>
                <w:szCs w:val="16"/>
              </w:rPr>
              <w:t>Referência do Pedido MPE_PEJ_REF</w:t>
            </w:r>
          </w:p>
        </w:tc>
        <w:tc>
          <w:tcPr>
            <w:tcW w:w="1420" w:type="dxa"/>
            <w:tcBorders>
              <w:top w:val="threeDEmboss" w:sz="6" w:space="0" w:color="auto"/>
              <w:left w:val="threeDEmboss" w:sz="6" w:space="0" w:color="auto"/>
              <w:bottom w:val="threeDEmboss" w:sz="6" w:space="0" w:color="auto"/>
              <w:right w:val="threeDEmboss" w:sz="6" w:space="0" w:color="auto"/>
            </w:tcBorders>
            <w:vAlign w:val="center"/>
            <w:hideMark/>
          </w:tcPr>
          <w:p w14:paraId="0901378C" w14:textId="77777777" w:rsidR="00C46866" w:rsidRPr="009D515A" w:rsidRDefault="00C46866" w:rsidP="008B6CC3">
            <w:pPr>
              <w:pStyle w:val="ABLOCKPARA"/>
              <w:rPr>
                <w:rFonts w:ascii="Arial" w:hAnsi="Arial" w:cs="Arial"/>
                <w:sz w:val="16"/>
                <w:szCs w:val="16"/>
              </w:rPr>
            </w:pPr>
            <w:r w:rsidRPr="009D515A">
              <w:rPr>
                <w:rFonts w:ascii="Arial" w:hAnsi="Arial" w:cs="Arial"/>
                <w:sz w:val="16"/>
                <w:szCs w:val="16"/>
              </w:rPr>
              <w:t>Sim</w:t>
            </w:r>
          </w:p>
        </w:tc>
      </w:tr>
      <w:tr w:rsidR="004D39F5" w:rsidRPr="009D515A" w14:paraId="09013794" w14:textId="77777777" w:rsidTr="008B6CC3">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tcPr>
          <w:p w14:paraId="0901378E" w14:textId="77777777" w:rsidR="004D39F5" w:rsidRPr="009D515A" w:rsidRDefault="00707703" w:rsidP="00D01B76">
            <w:pPr>
              <w:pStyle w:val="ABLOCKPARA"/>
              <w:rPr>
                <w:rFonts w:ascii="Arial" w:hAnsi="Arial" w:cs="Arial"/>
                <w:sz w:val="16"/>
                <w:szCs w:val="16"/>
              </w:rPr>
            </w:pPr>
            <w:r w:rsidRPr="009D515A">
              <w:rPr>
                <w:rFonts w:ascii="Arial" w:hAnsi="Arial" w:cs="Arial"/>
                <w:sz w:val="16"/>
                <w:szCs w:val="16"/>
              </w:rPr>
              <w:t>Mediador que faz pedido</w:t>
            </w:r>
          </w:p>
        </w:tc>
        <w:tc>
          <w:tcPr>
            <w:tcW w:w="713" w:type="dxa"/>
            <w:tcBorders>
              <w:top w:val="threeDEmboss" w:sz="6" w:space="0" w:color="auto"/>
              <w:left w:val="threeDEmboss" w:sz="6" w:space="0" w:color="auto"/>
              <w:bottom w:val="threeDEmboss" w:sz="6" w:space="0" w:color="auto"/>
              <w:right w:val="threeDEmboss" w:sz="6" w:space="0" w:color="auto"/>
            </w:tcBorders>
            <w:vAlign w:val="center"/>
          </w:tcPr>
          <w:p w14:paraId="0901378F" w14:textId="77777777" w:rsidR="004D39F5" w:rsidRPr="009D515A" w:rsidRDefault="00707703" w:rsidP="008B6CC3">
            <w:pPr>
              <w:pStyle w:val="ABLOCKPARA"/>
              <w:jc w:val="center"/>
              <w:rPr>
                <w:rFonts w:ascii="Arial" w:hAnsi="Arial" w:cs="Arial"/>
                <w:sz w:val="16"/>
                <w:szCs w:val="16"/>
              </w:rPr>
            </w:pPr>
            <w:r w:rsidRPr="009D515A">
              <w:rPr>
                <w:rFonts w:ascii="Arial" w:hAnsi="Arial" w:cs="Arial"/>
                <w:sz w:val="16"/>
                <w:szCs w:val="16"/>
              </w:rPr>
              <w:t>9</w:t>
            </w:r>
          </w:p>
        </w:tc>
        <w:tc>
          <w:tcPr>
            <w:tcW w:w="850" w:type="dxa"/>
            <w:tcBorders>
              <w:top w:val="threeDEmboss" w:sz="6" w:space="0" w:color="auto"/>
              <w:left w:val="threeDEmboss" w:sz="6" w:space="0" w:color="auto"/>
              <w:bottom w:val="threeDEmboss" w:sz="6" w:space="0" w:color="auto"/>
              <w:right w:val="threeDEmboss" w:sz="6" w:space="0" w:color="auto"/>
            </w:tcBorders>
            <w:vAlign w:val="center"/>
          </w:tcPr>
          <w:p w14:paraId="09013790" w14:textId="77777777" w:rsidR="004D39F5" w:rsidRPr="009D515A" w:rsidRDefault="00707703" w:rsidP="00C733F9">
            <w:pPr>
              <w:pStyle w:val="ABLOCKPARA"/>
              <w:jc w:val="center"/>
              <w:rPr>
                <w:rFonts w:ascii="Arial" w:hAnsi="Arial" w:cs="Arial"/>
                <w:sz w:val="16"/>
                <w:szCs w:val="16"/>
              </w:rPr>
            </w:pPr>
            <w:r w:rsidRPr="009D515A">
              <w:rPr>
                <w:rFonts w:ascii="Arial" w:hAnsi="Arial" w:cs="Arial"/>
                <w:sz w:val="16"/>
                <w:szCs w:val="16"/>
              </w:rPr>
              <w:t>1</w:t>
            </w:r>
            <w:r w:rsidR="00C733F9" w:rsidRPr="009D515A">
              <w:rPr>
                <w:rFonts w:ascii="Arial" w:hAnsi="Arial" w:cs="Arial"/>
                <w:sz w:val="16"/>
                <w:szCs w:val="16"/>
              </w:rPr>
              <w:t>5</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9013791" w14:textId="77777777" w:rsidR="004D39F5" w:rsidRPr="009D515A" w:rsidRDefault="000E5D7D" w:rsidP="008B6CC3">
            <w:pPr>
              <w:pStyle w:val="ABLOCKPARA"/>
              <w:jc w:val="center"/>
              <w:rPr>
                <w:rFonts w:ascii="Arial" w:hAnsi="Arial" w:cs="Arial"/>
                <w:sz w:val="16"/>
                <w:szCs w:val="16"/>
              </w:rPr>
            </w:pPr>
            <w:r w:rsidRPr="009D515A">
              <w:rPr>
                <w:rFonts w:ascii="Arial" w:hAnsi="Arial" w:cs="Arial"/>
                <w:sz w:val="16"/>
                <w:szCs w:val="16"/>
              </w:rPr>
              <w:t>9</w:t>
            </w:r>
            <w:r w:rsidR="00707703" w:rsidRPr="009D515A">
              <w:rPr>
                <w:rFonts w:ascii="Arial" w:hAnsi="Arial" w:cs="Arial"/>
                <w:sz w:val="16"/>
                <w:szCs w:val="16"/>
              </w:rPr>
              <w:t xml:space="preserve"> (07)</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tcPr>
          <w:p w14:paraId="09013792" w14:textId="77777777" w:rsidR="004D39F5" w:rsidRPr="009D515A" w:rsidRDefault="00707703" w:rsidP="00707703">
            <w:pPr>
              <w:pStyle w:val="ABLOCKPARA"/>
              <w:rPr>
                <w:rFonts w:ascii="Arial" w:hAnsi="Arial" w:cs="Arial"/>
                <w:sz w:val="16"/>
                <w:szCs w:val="16"/>
              </w:rPr>
            </w:pPr>
            <w:r w:rsidRPr="009D515A">
              <w:rPr>
                <w:rFonts w:ascii="Arial" w:hAnsi="Arial" w:cs="Arial"/>
                <w:sz w:val="16"/>
                <w:szCs w:val="16"/>
              </w:rPr>
              <w:t>Mediador que faz pedido MVM_AGT_CD_NV</w:t>
            </w:r>
          </w:p>
        </w:tc>
        <w:tc>
          <w:tcPr>
            <w:tcW w:w="1420" w:type="dxa"/>
            <w:tcBorders>
              <w:top w:val="threeDEmboss" w:sz="6" w:space="0" w:color="auto"/>
              <w:left w:val="threeDEmboss" w:sz="6" w:space="0" w:color="auto"/>
              <w:bottom w:val="threeDEmboss" w:sz="6" w:space="0" w:color="auto"/>
              <w:right w:val="threeDEmboss" w:sz="6" w:space="0" w:color="auto"/>
            </w:tcBorders>
            <w:vAlign w:val="center"/>
          </w:tcPr>
          <w:p w14:paraId="09013793" w14:textId="77777777" w:rsidR="004D39F5" w:rsidRPr="009D515A" w:rsidRDefault="00707703" w:rsidP="008B6CC3">
            <w:pPr>
              <w:pStyle w:val="ABLOCKPARA"/>
              <w:rPr>
                <w:rFonts w:ascii="Arial" w:hAnsi="Arial" w:cs="Arial"/>
                <w:sz w:val="16"/>
                <w:szCs w:val="16"/>
              </w:rPr>
            </w:pPr>
            <w:r w:rsidRPr="009D515A">
              <w:rPr>
                <w:rFonts w:ascii="Arial" w:hAnsi="Arial" w:cs="Arial"/>
                <w:sz w:val="16"/>
                <w:szCs w:val="16"/>
              </w:rPr>
              <w:t>Sim</w:t>
            </w:r>
          </w:p>
        </w:tc>
      </w:tr>
      <w:tr w:rsidR="004D39F5" w:rsidRPr="009D515A" w14:paraId="0901379B" w14:textId="77777777" w:rsidTr="008B6CC3">
        <w:trPr>
          <w:cantSplit/>
        </w:trPr>
        <w:tc>
          <w:tcPr>
            <w:tcW w:w="2514" w:type="dxa"/>
            <w:gridSpan w:val="2"/>
            <w:tcBorders>
              <w:top w:val="threeDEmboss" w:sz="6" w:space="0" w:color="auto"/>
              <w:left w:val="threeDEmboss" w:sz="6" w:space="0" w:color="auto"/>
              <w:bottom w:val="threeDEmboss" w:sz="6" w:space="0" w:color="auto"/>
              <w:right w:val="threeDEmboss" w:sz="6" w:space="0" w:color="auto"/>
            </w:tcBorders>
            <w:vAlign w:val="center"/>
          </w:tcPr>
          <w:p w14:paraId="09013795" w14:textId="77777777" w:rsidR="004D39F5" w:rsidRPr="009D515A" w:rsidRDefault="00707703" w:rsidP="00D01B76">
            <w:pPr>
              <w:pStyle w:val="ABLOCKPARA"/>
              <w:rPr>
                <w:rFonts w:ascii="Arial" w:hAnsi="Arial" w:cs="Arial"/>
                <w:sz w:val="16"/>
                <w:szCs w:val="16"/>
              </w:rPr>
            </w:pPr>
            <w:r w:rsidRPr="009D515A">
              <w:rPr>
                <w:rFonts w:ascii="Arial" w:hAnsi="Arial" w:cs="Arial"/>
                <w:sz w:val="16"/>
                <w:szCs w:val="16"/>
              </w:rPr>
              <w:t>Data e Hora</w:t>
            </w:r>
          </w:p>
        </w:tc>
        <w:tc>
          <w:tcPr>
            <w:tcW w:w="713" w:type="dxa"/>
            <w:tcBorders>
              <w:top w:val="threeDEmboss" w:sz="6" w:space="0" w:color="auto"/>
              <w:left w:val="threeDEmboss" w:sz="6" w:space="0" w:color="auto"/>
              <w:bottom w:val="threeDEmboss" w:sz="6" w:space="0" w:color="auto"/>
              <w:right w:val="threeDEmboss" w:sz="6" w:space="0" w:color="auto"/>
            </w:tcBorders>
            <w:vAlign w:val="center"/>
          </w:tcPr>
          <w:p w14:paraId="09013796" w14:textId="77777777" w:rsidR="004D39F5" w:rsidRPr="009D515A" w:rsidRDefault="00707703" w:rsidP="00C733F9">
            <w:pPr>
              <w:pStyle w:val="ABLOCKPARA"/>
              <w:jc w:val="center"/>
              <w:rPr>
                <w:rFonts w:ascii="Arial" w:hAnsi="Arial" w:cs="Arial"/>
                <w:sz w:val="16"/>
                <w:szCs w:val="16"/>
              </w:rPr>
            </w:pPr>
            <w:r w:rsidRPr="009D515A">
              <w:rPr>
                <w:rFonts w:ascii="Arial" w:hAnsi="Arial" w:cs="Arial"/>
                <w:sz w:val="16"/>
                <w:szCs w:val="16"/>
              </w:rPr>
              <w:t>1</w:t>
            </w:r>
            <w:r w:rsidR="00C733F9" w:rsidRPr="009D515A">
              <w:rPr>
                <w:rFonts w:ascii="Arial" w:hAnsi="Arial" w:cs="Arial"/>
                <w:sz w:val="16"/>
                <w:szCs w:val="16"/>
              </w:rPr>
              <w:t>6</w:t>
            </w:r>
          </w:p>
        </w:tc>
        <w:tc>
          <w:tcPr>
            <w:tcW w:w="850" w:type="dxa"/>
            <w:tcBorders>
              <w:top w:val="threeDEmboss" w:sz="6" w:space="0" w:color="auto"/>
              <w:left w:val="threeDEmboss" w:sz="6" w:space="0" w:color="auto"/>
              <w:bottom w:val="threeDEmboss" w:sz="6" w:space="0" w:color="auto"/>
              <w:right w:val="threeDEmboss" w:sz="6" w:space="0" w:color="auto"/>
            </w:tcBorders>
            <w:vAlign w:val="center"/>
          </w:tcPr>
          <w:p w14:paraId="09013797" w14:textId="77777777" w:rsidR="009275A5" w:rsidRPr="009D515A" w:rsidRDefault="009275A5" w:rsidP="009275A5">
            <w:pPr>
              <w:pStyle w:val="ABLOCKPARA"/>
              <w:jc w:val="center"/>
              <w:rPr>
                <w:rFonts w:ascii="Arial" w:hAnsi="Arial" w:cs="Arial"/>
                <w:sz w:val="16"/>
                <w:szCs w:val="16"/>
              </w:rPr>
            </w:pPr>
            <w:r w:rsidRPr="009D515A">
              <w:rPr>
                <w:rFonts w:ascii="Arial" w:hAnsi="Arial" w:cs="Arial"/>
                <w:sz w:val="16"/>
                <w:szCs w:val="16"/>
              </w:rPr>
              <w:t>30</w:t>
            </w:r>
          </w:p>
        </w:tc>
        <w:tc>
          <w:tcPr>
            <w:tcW w:w="1134" w:type="dxa"/>
            <w:tcBorders>
              <w:top w:val="threeDEmboss" w:sz="6" w:space="0" w:color="auto"/>
              <w:left w:val="threeDEmboss" w:sz="6" w:space="0" w:color="auto"/>
              <w:bottom w:val="threeDEmboss" w:sz="6" w:space="0" w:color="auto"/>
              <w:right w:val="threeDEmboss" w:sz="6" w:space="0" w:color="auto"/>
            </w:tcBorders>
            <w:vAlign w:val="center"/>
          </w:tcPr>
          <w:p w14:paraId="09013798" w14:textId="77777777" w:rsidR="004D39F5" w:rsidRPr="009D515A" w:rsidRDefault="000E5D7D" w:rsidP="00707703">
            <w:pPr>
              <w:pStyle w:val="ABLOCKPARA"/>
              <w:jc w:val="center"/>
              <w:rPr>
                <w:rFonts w:ascii="Arial" w:hAnsi="Arial" w:cs="Arial"/>
                <w:sz w:val="16"/>
                <w:szCs w:val="16"/>
              </w:rPr>
            </w:pPr>
            <w:r w:rsidRPr="009D515A">
              <w:rPr>
                <w:rFonts w:ascii="Arial" w:hAnsi="Arial" w:cs="Arial"/>
                <w:sz w:val="16"/>
                <w:szCs w:val="16"/>
              </w:rPr>
              <w:t>9</w:t>
            </w:r>
            <w:r w:rsidR="00707703" w:rsidRPr="009D515A">
              <w:rPr>
                <w:rFonts w:ascii="Arial" w:hAnsi="Arial" w:cs="Arial"/>
                <w:sz w:val="16"/>
                <w:szCs w:val="16"/>
              </w:rPr>
              <w:t xml:space="preserve"> (15)</w:t>
            </w:r>
          </w:p>
        </w:tc>
        <w:tc>
          <w:tcPr>
            <w:tcW w:w="3116" w:type="dxa"/>
            <w:gridSpan w:val="2"/>
            <w:tcBorders>
              <w:top w:val="threeDEmboss" w:sz="6" w:space="0" w:color="auto"/>
              <w:left w:val="threeDEmboss" w:sz="6" w:space="0" w:color="auto"/>
              <w:bottom w:val="threeDEmboss" w:sz="6" w:space="0" w:color="auto"/>
              <w:right w:val="threeDEmboss" w:sz="6" w:space="0" w:color="auto"/>
            </w:tcBorders>
            <w:vAlign w:val="center"/>
          </w:tcPr>
          <w:p w14:paraId="09013799" w14:textId="77777777" w:rsidR="004D39F5" w:rsidRPr="009D515A" w:rsidRDefault="00707703" w:rsidP="008B6CC3">
            <w:pPr>
              <w:pStyle w:val="ABLOCKPARA"/>
              <w:rPr>
                <w:rFonts w:ascii="Arial" w:hAnsi="Arial" w:cs="Arial"/>
                <w:sz w:val="16"/>
                <w:szCs w:val="16"/>
              </w:rPr>
            </w:pPr>
            <w:r w:rsidRPr="009D515A">
              <w:rPr>
                <w:rFonts w:ascii="Arial" w:hAnsi="Arial" w:cs="Arial"/>
                <w:sz w:val="16"/>
                <w:szCs w:val="16"/>
              </w:rPr>
              <w:t xml:space="preserve">Data e Hora MPE_DT_HR_CC </w:t>
            </w:r>
            <w:proofErr w:type="spellStart"/>
            <w:r w:rsidRPr="009D515A">
              <w:rPr>
                <w:rFonts w:ascii="Arial" w:hAnsi="Arial" w:cs="Arial"/>
                <w:sz w:val="16"/>
                <w:szCs w:val="16"/>
              </w:rPr>
              <w:t>ddmmyyyy</w:t>
            </w:r>
            <w:proofErr w:type="spellEnd"/>
            <w:r w:rsidRPr="009D515A">
              <w:rPr>
                <w:rFonts w:ascii="Arial" w:hAnsi="Arial" w:cs="Arial"/>
                <w:sz w:val="16"/>
                <w:szCs w:val="16"/>
              </w:rPr>
              <w:t xml:space="preserve"> </w:t>
            </w:r>
            <w:proofErr w:type="spellStart"/>
            <w:r w:rsidRPr="009D515A">
              <w:rPr>
                <w:rFonts w:ascii="Arial" w:hAnsi="Arial" w:cs="Arial"/>
                <w:sz w:val="16"/>
                <w:szCs w:val="16"/>
              </w:rPr>
              <w:t>hhmmss</w:t>
            </w:r>
            <w:proofErr w:type="spellEnd"/>
          </w:p>
        </w:tc>
        <w:tc>
          <w:tcPr>
            <w:tcW w:w="1420" w:type="dxa"/>
            <w:tcBorders>
              <w:top w:val="threeDEmboss" w:sz="6" w:space="0" w:color="auto"/>
              <w:left w:val="threeDEmboss" w:sz="6" w:space="0" w:color="auto"/>
              <w:bottom w:val="threeDEmboss" w:sz="6" w:space="0" w:color="auto"/>
              <w:right w:val="threeDEmboss" w:sz="6" w:space="0" w:color="auto"/>
            </w:tcBorders>
            <w:vAlign w:val="center"/>
          </w:tcPr>
          <w:p w14:paraId="0901379A" w14:textId="77777777" w:rsidR="004D39F5" w:rsidRPr="009D515A" w:rsidRDefault="00707703" w:rsidP="008B6CC3">
            <w:pPr>
              <w:pStyle w:val="ABLOCKPARA"/>
              <w:rPr>
                <w:rFonts w:ascii="Arial" w:hAnsi="Arial" w:cs="Arial"/>
                <w:sz w:val="16"/>
                <w:szCs w:val="16"/>
              </w:rPr>
            </w:pPr>
            <w:r w:rsidRPr="009D515A">
              <w:rPr>
                <w:rFonts w:ascii="Arial" w:hAnsi="Arial" w:cs="Arial"/>
                <w:sz w:val="16"/>
                <w:szCs w:val="16"/>
              </w:rPr>
              <w:t>Sim</w:t>
            </w:r>
          </w:p>
        </w:tc>
      </w:tr>
    </w:tbl>
    <w:p w14:paraId="0901379C" w14:textId="77777777" w:rsidR="00C46866" w:rsidRPr="009D515A" w:rsidRDefault="00C46866" w:rsidP="00C46866">
      <w:pPr>
        <w:pStyle w:val="Heading4"/>
        <w:spacing w:line="360" w:lineRule="atLeast"/>
        <w:ind w:left="1080"/>
        <w:rPr>
          <w:lang w:val="pt-PT"/>
        </w:rPr>
      </w:pPr>
    </w:p>
    <w:p w14:paraId="0901379D" w14:textId="77777777" w:rsidR="007C7228" w:rsidRPr="009D515A" w:rsidRDefault="007C7228" w:rsidP="007C7228">
      <w:pPr>
        <w:rPr>
          <w:lang w:val="pt-PT"/>
        </w:rPr>
      </w:pPr>
    </w:p>
    <w:p w14:paraId="0901379E" w14:textId="77777777" w:rsidR="007C7228" w:rsidRPr="009D515A" w:rsidRDefault="007C7228" w:rsidP="007C7228">
      <w:pPr>
        <w:rPr>
          <w:lang w:val="pt-PT"/>
        </w:rPr>
      </w:pPr>
    </w:p>
    <w:p w14:paraId="0901379F" w14:textId="77777777" w:rsidR="007C7228" w:rsidRPr="009D515A" w:rsidRDefault="007C7228" w:rsidP="007C7228">
      <w:pPr>
        <w:rPr>
          <w:lang w:val="pt-PT"/>
        </w:rPr>
      </w:pPr>
    </w:p>
    <w:p w14:paraId="090137A0" w14:textId="77777777" w:rsidR="00C46866" w:rsidRPr="009D515A" w:rsidRDefault="007C7228" w:rsidP="00985D07">
      <w:pPr>
        <w:pStyle w:val="Heading4"/>
        <w:numPr>
          <w:ilvl w:val="3"/>
          <w:numId w:val="29"/>
        </w:numPr>
        <w:spacing w:line="360" w:lineRule="atLeast"/>
        <w:rPr>
          <w:lang w:val="pt-PT"/>
        </w:rPr>
      </w:pPr>
      <w:r w:rsidRPr="009D515A">
        <w:rPr>
          <w:lang w:val="pt-PT"/>
        </w:rPr>
        <w:br w:type="page"/>
      </w:r>
      <w:r w:rsidR="00C46866" w:rsidRPr="009D515A">
        <w:rPr>
          <w:lang w:val="pt-PT"/>
        </w:rPr>
        <w:lastRenderedPageBreak/>
        <w:t>Corpo do Ficheiro</w:t>
      </w:r>
    </w:p>
    <w:p w14:paraId="090137A1" w14:textId="77777777" w:rsidR="00563D89" w:rsidRPr="009D515A" w:rsidRDefault="00563D89" w:rsidP="00563D89">
      <w:pPr>
        <w:rPr>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5"/>
        <w:gridCol w:w="1701"/>
        <w:gridCol w:w="569"/>
        <w:gridCol w:w="709"/>
        <w:gridCol w:w="1134"/>
        <w:gridCol w:w="1982"/>
        <w:gridCol w:w="1420"/>
        <w:gridCol w:w="1417"/>
      </w:tblGrid>
      <w:tr w:rsidR="00563D89" w:rsidRPr="009D515A" w14:paraId="090137A4" w14:textId="77777777" w:rsidTr="008B6CC3">
        <w:trPr>
          <w:cantSplit/>
        </w:trPr>
        <w:tc>
          <w:tcPr>
            <w:tcW w:w="2516" w:type="dxa"/>
            <w:gridSpan w:val="2"/>
            <w:tcBorders>
              <w:bottom w:val="threeDEmboss" w:sz="6" w:space="0" w:color="auto"/>
            </w:tcBorders>
            <w:shd w:val="clear" w:color="auto" w:fill="0099CC"/>
          </w:tcPr>
          <w:p w14:paraId="090137A2" w14:textId="77777777" w:rsidR="00563D89" w:rsidRPr="009D515A" w:rsidRDefault="00563D89" w:rsidP="008B6CC3">
            <w:pPr>
              <w:pStyle w:val="ABLOCKPARA"/>
              <w:rPr>
                <w:b/>
                <w:bCs/>
                <w:color w:val="FFFFFF"/>
              </w:rPr>
            </w:pPr>
            <w:r w:rsidRPr="009D515A">
              <w:rPr>
                <w:b/>
                <w:bCs/>
                <w:color w:val="FFFFFF"/>
              </w:rPr>
              <w:t>Descrição do Registo</w:t>
            </w:r>
          </w:p>
        </w:tc>
        <w:tc>
          <w:tcPr>
            <w:tcW w:w="7231" w:type="dxa"/>
            <w:gridSpan w:val="6"/>
            <w:tcBorders>
              <w:bottom w:val="threeDEmboss" w:sz="6" w:space="0" w:color="auto"/>
            </w:tcBorders>
          </w:tcPr>
          <w:p w14:paraId="090137A3" w14:textId="77777777" w:rsidR="00563D89" w:rsidRPr="009D515A" w:rsidRDefault="00563D89" w:rsidP="008B6CC3">
            <w:pPr>
              <w:pStyle w:val="ABLOCKPARA"/>
            </w:pPr>
            <w:r w:rsidRPr="009D515A">
              <w:rPr>
                <w:snapToGrid w:val="0"/>
                <w:color w:val="000000"/>
              </w:rPr>
              <w:t>Corpo do Ficheiro</w:t>
            </w:r>
          </w:p>
        </w:tc>
      </w:tr>
      <w:tr w:rsidR="00563D89" w:rsidRPr="00DF54B3" w14:paraId="090137AA" w14:textId="77777777" w:rsidTr="008B6CC3">
        <w:trPr>
          <w:cantSplit/>
        </w:trPr>
        <w:tc>
          <w:tcPr>
            <w:tcW w:w="815" w:type="dxa"/>
            <w:tcBorders>
              <w:bottom w:val="threeDEmboss" w:sz="6" w:space="0" w:color="auto"/>
            </w:tcBorders>
            <w:shd w:val="clear" w:color="auto" w:fill="0099CC"/>
          </w:tcPr>
          <w:p w14:paraId="090137A5" w14:textId="77777777" w:rsidR="00563D89" w:rsidRPr="009D515A" w:rsidRDefault="00563D89" w:rsidP="008B6CC3">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37A6" w14:textId="77777777" w:rsidR="00563D89" w:rsidRPr="009D515A" w:rsidRDefault="00563D89" w:rsidP="008B6CC3">
            <w:pPr>
              <w:pStyle w:val="ABLOCKPARA"/>
              <w:rPr>
                <w:snapToGrid w:val="0"/>
                <w:color w:val="000000"/>
              </w:rPr>
            </w:pPr>
            <w:r w:rsidRPr="009D515A">
              <w:rPr>
                <w:snapToGrid w:val="0"/>
                <w:color w:val="000000"/>
              </w:rPr>
              <w:t>ASCII</w:t>
            </w:r>
          </w:p>
        </w:tc>
        <w:tc>
          <w:tcPr>
            <w:tcW w:w="1278" w:type="dxa"/>
            <w:gridSpan w:val="2"/>
            <w:tcBorders>
              <w:bottom w:val="threeDEmboss" w:sz="6" w:space="0" w:color="auto"/>
            </w:tcBorders>
          </w:tcPr>
          <w:p w14:paraId="090137A7" w14:textId="77777777" w:rsidR="00563D89" w:rsidRPr="009D515A" w:rsidRDefault="00563D89" w:rsidP="008B6CC3">
            <w:pPr>
              <w:pStyle w:val="ABLOCKPARA"/>
              <w:rPr>
                <w:snapToGrid w:val="0"/>
                <w:color w:val="000000"/>
              </w:rPr>
            </w:pPr>
          </w:p>
        </w:tc>
        <w:tc>
          <w:tcPr>
            <w:tcW w:w="3116" w:type="dxa"/>
            <w:gridSpan w:val="2"/>
            <w:tcBorders>
              <w:bottom w:val="threeDEmboss" w:sz="6" w:space="0" w:color="auto"/>
            </w:tcBorders>
            <w:shd w:val="clear" w:color="auto" w:fill="0099CC"/>
          </w:tcPr>
          <w:p w14:paraId="090137A8" w14:textId="77777777" w:rsidR="00563D89" w:rsidRPr="009D515A" w:rsidRDefault="00563D89" w:rsidP="008B6CC3">
            <w:pPr>
              <w:pStyle w:val="ABLOCKPARA"/>
              <w:rPr>
                <w:snapToGrid w:val="0"/>
                <w:color w:val="000000"/>
              </w:rPr>
            </w:pPr>
            <w:r w:rsidRPr="009D515A">
              <w:rPr>
                <w:b/>
                <w:bCs/>
                <w:snapToGrid w:val="0"/>
                <w:color w:val="FFFFFF"/>
              </w:rPr>
              <w:t>Ocorrência</w:t>
            </w:r>
          </w:p>
        </w:tc>
        <w:tc>
          <w:tcPr>
            <w:tcW w:w="2837" w:type="dxa"/>
            <w:gridSpan w:val="2"/>
            <w:tcBorders>
              <w:bottom w:val="threeDEmboss" w:sz="6" w:space="0" w:color="auto"/>
            </w:tcBorders>
            <w:shd w:val="clear" w:color="auto" w:fill="FFFFFF"/>
          </w:tcPr>
          <w:p w14:paraId="090137A9" w14:textId="77777777" w:rsidR="00563D89" w:rsidRPr="009D515A" w:rsidRDefault="00943A7D" w:rsidP="008B6CC3">
            <w:pPr>
              <w:pStyle w:val="ABLOCKPARA"/>
              <w:rPr>
                <w:snapToGrid w:val="0"/>
                <w:color w:val="000000"/>
              </w:rPr>
            </w:pPr>
            <w:proofErr w:type="spellStart"/>
            <w:r w:rsidRPr="009D515A">
              <w:rPr>
                <w:snapToGrid w:val="0"/>
                <w:color w:val="000000"/>
              </w:rPr>
              <w:t>On-Demand</w:t>
            </w:r>
            <w:proofErr w:type="spellEnd"/>
            <w:r w:rsidRPr="009D515A">
              <w:rPr>
                <w:snapToGrid w:val="0"/>
                <w:color w:val="000000"/>
              </w:rPr>
              <w:t xml:space="preserve"> após a emissão da </w:t>
            </w:r>
            <w:proofErr w:type="spellStart"/>
            <w:r w:rsidRPr="009D515A">
              <w:rPr>
                <w:snapToGrid w:val="0"/>
                <w:color w:val="000000"/>
              </w:rPr>
              <w:t>dactura</w:t>
            </w:r>
            <w:proofErr w:type="spellEnd"/>
            <w:r w:rsidRPr="009D515A">
              <w:rPr>
                <w:snapToGrid w:val="0"/>
                <w:color w:val="000000"/>
              </w:rPr>
              <w:t xml:space="preserve"> no </w:t>
            </w:r>
            <w:proofErr w:type="spellStart"/>
            <w:r w:rsidRPr="009D515A">
              <w:rPr>
                <w:snapToGrid w:val="0"/>
                <w:color w:val="000000"/>
              </w:rPr>
              <w:t>ecran</w:t>
            </w:r>
            <w:proofErr w:type="spellEnd"/>
            <w:r w:rsidRPr="009D515A">
              <w:rPr>
                <w:snapToGrid w:val="0"/>
                <w:color w:val="000000"/>
              </w:rPr>
              <w:t xml:space="preserve"> de jogo a expedir</w:t>
            </w:r>
          </w:p>
        </w:tc>
      </w:tr>
      <w:tr w:rsidR="00563D89" w:rsidRPr="009D515A" w14:paraId="090137B1" w14:textId="77777777" w:rsidTr="008B6CC3">
        <w:trPr>
          <w:cantSplit/>
          <w:trHeight w:val="503"/>
        </w:trPr>
        <w:tc>
          <w:tcPr>
            <w:tcW w:w="2516" w:type="dxa"/>
            <w:gridSpan w:val="2"/>
            <w:vMerge w:val="restart"/>
            <w:tcBorders>
              <w:right w:val="threeDEmboss" w:sz="6" w:space="0" w:color="auto"/>
            </w:tcBorders>
            <w:shd w:val="clear" w:color="auto" w:fill="0099CC"/>
          </w:tcPr>
          <w:p w14:paraId="090137AB" w14:textId="77777777" w:rsidR="00563D89" w:rsidRPr="009D515A" w:rsidRDefault="00563D89" w:rsidP="008B6CC3">
            <w:pPr>
              <w:pStyle w:val="ABLOCKPARA"/>
              <w:rPr>
                <w:b/>
                <w:bCs/>
                <w:color w:val="FFFFFF"/>
              </w:rPr>
            </w:pPr>
            <w:r w:rsidRPr="009D515A">
              <w:rPr>
                <w:b/>
                <w:bCs/>
                <w:color w:val="FFFFFF"/>
              </w:rPr>
              <w:t>Campos</w:t>
            </w:r>
          </w:p>
        </w:tc>
        <w:tc>
          <w:tcPr>
            <w:tcW w:w="1278" w:type="dxa"/>
            <w:gridSpan w:val="2"/>
            <w:tcBorders>
              <w:left w:val="threeDEmboss" w:sz="6" w:space="0" w:color="auto"/>
              <w:right w:val="threeDEmboss" w:sz="6" w:space="0" w:color="auto"/>
            </w:tcBorders>
            <w:shd w:val="clear" w:color="auto" w:fill="0099CC"/>
          </w:tcPr>
          <w:p w14:paraId="090137AC" w14:textId="77777777" w:rsidR="00563D89" w:rsidRPr="009D515A" w:rsidRDefault="00563D89" w:rsidP="008B6CC3">
            <w:pPr>
              <w:pStyle w:val="ABLOCKPARA"/>
              <w:jc w:val="center"/>
              <w:rPr>
                <w:b/>
                <w:bCs/>
                <w:color w:val="FFFFFF"/>
              </w:rPr>
            </w:pPr>
            <w:r w:rsidRPr="009D515A">
              <w:rPr>
                <w:b/>
                <w:bCs/>
                <w:color w:val="FFFFFF"/>
              </w:rPr>
              <w:t>Posições</w:t>
            </w:r>
          </w:p>
        </w:tc>
        <w:tc>
          <w:tcPr>
            <w:tcW w:w="1134" w:type="dxa"/>
            <w:vMerge w:val="restart"/>
            <w:tcBorders>
              <w:left w:val="threeDEmboss" w:sz="6" w:space="0" w:color="auto"/>
              <w:right w:val="threeDEmboss" w:sz="6" w:space="0" w:color="auto"/>
            </w:tcBorders>
            <w:shd w:val="clear" w:color="auto" w:fill="0099CC"/>
          </w:tcPr>
          <w:p w14:paraId="090137AD" w14:textId="77777777" w:rsidR="00563D89" w:rsidRPr="009D515A" w:rsidRDefault="00563D89" w:rsidP="008B6CC3">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37AE" w14:textId="77777777" w:rsidR="00563D89" w:rsidRPr="009D515A" w:rsidRDefault="00563D89" w:rsidP="008B6CC3">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7AF" w14:textId="77777777" w:rsidR="00563D89" w:rsidRPr="009D515A" w:rsidRDefault="00563D89" w:rsidP="008B6CC3">
            <w:pPr>
              <w:pStyle w:val="ABLOCKPARA"/>
              <w:rPr>
                <w:b/>
                <w:bCs/>
                <w:color w:val="FFFFFF"/>
              </w:rPr>
            </w:pPr>
            <w:r w:rsidRPr="009D515A">
              <w:rPr>
                <w:b/>
                <w:bCs/>
                <w:color w:val="FFFFFF"/>
              </w:rPr>
              <w:t>Obrigatório</w:t>
            </w:r>
          </w:p>
          <w:p w14:paraId="090137B0" w14:textId="77777777" w:rsidR="00563D89" w:rsidRPr="009D515A" w:rsidRDefault="00563D89" w:rsidP="008B6CC3">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563D89" w:rsidRPr="009D515A" w14:paraId="090137B8" w14:textId="77777777" w:rsidTr="008B6CC3">
        <w:trPr>
          <w:cantSplit/>
          <w:trHeight w:val="502"/>
        </w:trPr>
        <w:tc>
          <w:tcPr>
            <w:tcW w:w="2516" w:type="dxa"/>
            <w:gridSpan w:val="2"/>
            <w:vMerge/>
            <w:tcBorders>
              <w:top w:val="nil"/>
              <w:right w:val="threeDEmboss" w:sz="6" w:space="0" w:color="auto"/>
            </w:tcBorders>
            <w:shd w:val="clear" w:color="auto" w:fill="0099CC"/>
          </w:tcPr>
          <w:p w14:paraId="090137B2" w14:textId="77777777" w:rsidR="00563D89" w:rsidRPr="009D515A" w:rsidRDefault="00563D89" w:rsidP="008B6CC3">
            <w:pPr>
              <w:pStyle w:val="ABLOCKPARA"/>
              <w:rPr>
                <w:color w:val="FFFFFF"/>
              </w:rPr>
            </w:pPr>
          </w:p>
        </w:tc>
        <w:tc>
          <w:tcPr>
            <w:tcW w:w="569" w:type="dxa"/>
            <w:tcBorders>
              <w:left w:val="threeDEmboss" w:sz="6" w:space="0" w:color="auto"/>
              <w:right w:val="threeDEmboss" w:sz="6" w:space="0" w:color="auto"/>
            </w:tcBorders>
            <w:shd w:val="clear" w:color="auto" w:fill="0099CC"/>
          </w:tcPr>
          <w:p w14:paraId="090137B3" w14:textId="77777777" w:rsidR="00563D89" w:rsidRPr="009D515A" w:rsidRDefault="00563D89" w:rsidP="008B6CC3">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7B4" w14:textId="77777777" w:rsidR="00563D89" w:rsidRPr="009D515A" w:rsidRDefault="00563D89" w:rsidP="008B6CC3">
            <w:pPr>
              <w:pStyle w:val="ABLOCKPARA"/>
              <w:rPr>
                <w:b/>
                <w:bCs/>
                <w:color w:val="FFFFFF"/>
              </w:rPr>
            </w:pPr>
            <w:r w:rsidRPr="009D515A">
              <w:rPr>
                <w:b/>
                <w:bCs/>
                <w:color w:val="FFFFFF"/>
              </w:rPr>
              <w:t>Até</w:t>
            </w:r>
          </w:p>
        </w:tc>
        <w:tc>
          <w:tcPr>
            <w:tcW w:w="1134" w:type="dxa"/>
            <w:vMerge/>
            <w:tcBorders>
              <w:top w:val="nil"/>
              <w:left w:val="threeDEmboss" w:sz="6" w:space="0" w:color="auto"/>
              <w:right w:val="threeDEmboss" w:sz="6" w:space="0" w:color="auto"/>
            </w:tcBorders>
            <w:shd w:val="clear" w:color="auto" w:fill="0099CC"/>
          </w:tcPr>
          <w:p w14:paraId="090137B5" w14:textId="77777777" w:rsidR="00563D89" w:rsidRPr="009D515A" w:rsidRDefault="00563D89" w:rsidP="008B6CC3">
            <w:pPr>
              <w:pStyle w:val="ABLOCKPARA"/>
              <w:rPr>
                <w:color w:val="FFFFFF"/>
              </w:rPr>
            </w:pPr>
          </w:p>
        </w:tc>
        <w:tc>
          <w:tcPr>
            <w:tcW w:w="3402" w:type="dxa"/>
            <w:gridSpan w:val="2"/>
            <w:vMerge/>
            <w:tcBorders>
              <w:top w:val="nil"/>
              <w:left w:val="threeDEmboss" w:sz="6" w:space="0" w:color="auto"/>
            </w:tcBorders>
            <w:shd w:val="clear" w:color="auto" w:fill="0099CC"/>
          </w:tcPr>
          <w:p w14:paraId="090137B6" w14:textId="77777777" w:rsidR="00563D89" w:rsidRPr="009D515A" w:rsidRDefault="00563D89" w:rsidP="008B6CC3">
            <w:pPr>
              <w:pStyle w:val="ABLOCKPARA"/>
              <w:rPr>
                <w:color w:val="FFFFFF"/>
              </w:rPr>
            </w:pPr>
          </w:p>
        </w:tc>
        <w:tc>
          <w:tcPr>
            <w:tcW w:w="1417" w:type="dxa"/>
            <w:vMerge/>
            <w:tcBorders>
              <w:top w:val="nil"/>
              <w:left w:val="nil"/>
            </w:tcBorders>
            <w:shd w:val="clear" w:color="auto" w:fill="0099CC"/>
          </w:tcPr>
          <w:p w14:paraId="090137B7" w14:textId="77777777" w:rsidR="00563D89" w:rsidRPr="009D515A" w:rsidRDefault="00563D89" w:rsidP="008B6CC3">
            <w:pPr>
              <w:pStyle w:val="ABLOCKPARA"/>
              <w:rPr>
                <w:color w:val="FFFFFF"/>
              </w:rPr>
            </w:pPr>
          </w:p>
        </w:tc>
      </w:tr>
      <w:tr w:rsidR="00563D89" w:rsidRPr="009D515A" w14:paraId="090137BF" w14:textId="77777777" w:rsidTr="008B6CC3">
        <w:trPr>
          <w:cantSplit/>
        </w:trPr>
        <w:tc>
          <w:tcPr>
            <w:tcW w:w="2516" w:type="dxa"/>
            <w:gridSpan w:val="2"/>
            <w:vAlign w:val="center"/>
          </w:tcPr>
          <w:p w14:paraId="090137B9" w14:textId="77777777" w:rsidR="00563D89" w:rsidRPr="009D515A" w:rsidRDefault="003C59F1" w:rsidP="008B6CC3">
            <w:pPr>
              <w:pStyle w:val="ABLOCKPARA"/>
              <w:rPr>
                <w:snapToGrid w:val="0"/>
                <w:color w:val="000000"/>
                <w:sz w:val="16"/>
              </w:rPr>
            </w:pPr>
            <w:r w:rsidRPr="009D515A">
              <w:rPr>
                <w:snapToGrid w:val="0"/>
                <w:color w:val="000000"/>
                <w:sz w:val="16"/>
              </w:rPr>
              <w:t>Nº da encomenda dentro do pedido</w:t>
            </w:r>
          </w:p>
        </w:tc>
        <w:tc>
          <w:tcPr>
            <w:tcW w:w="569" w:type="dxa"/>
            <w:vAlign w:val="center"/>
          </w:tcPr>
          <w:p w14:paraId="090137BA" w14:textId="77777777" w:rsidR="00563D89" w:rsidRPr="009D515A" w:rsidRDefault="00563D89" w:rsidP="008B6CC3">
            <w:pPr>
              <w:pStyle w:val="ABLOCKPARA"/>
              <w:jc w:val="center"/>
              <w:rPr>
                <w:snapToGrid w:val="0"/>
                <w:color w:val="000000"/>
                <w:sz w:val="16"/>
              </w:rPr>
            </w:pPr>
            <w:r w:rsidRPr="009D515A">
              <w:rPr>
                <w:snapToGrid w:val="0"/>
                <w:color w:val="000000"/>
                <w:sz w:val="16"/>
              </w:rPr>
              <w:t>1</w:t>
            </w:r>
          </w:p>
        </w:tc>
        <w:tc>
          <w:tcPr>
            <w:tcW w:w="709" w:type="dxa"/>
            <w:vAlign w:val="center"/>
          </w:tcPr>
          <w:p w14:paraId="090137BB" w14:textId="77777777" w:rsidR="00563D89" w:rsidRPr="009D515A" w:rsidRDefault="003C59F1" w:rsidP="008B6CC3">
            <w:pPr>
              <w:pStyle w:val="ABLOCKPARA"/>
              <w:jc w:val="center"/>
              <w:rPr>
                <w:snapToGrid w:val="0"/>
                <w:color w:val="000000"/>
                <w:sz w:val="16"/>
              </w:rPr>
            </w:pPr>
            <w:r w:rsidRPr="009D515A">
              <w:rPr>
                <w:snapToGrid w:val="0"/>
                <w:color w:val="000000"/>
                <w:sz w:val="16"/>
              </w:rPr>
              <w:t>3</w:t>
            </w:r>
          </w:p>
        </w:tc>
        <w:tc>
          <w:tcPr>
            <w:tcW w:w="1134" w:type="dxa"/>
            <w:vAlign w:val="center"/>
          </w:tcPr>
          <w:p w14:paraId="090137BC" w14:textId="77777777" w:rsidR="00563D89" w:rsidRPr="009D515A" w:rsidRDefault="00A16A9B" w:rsidP="003C59F1">
            <w:pPr>
              <w:pStyle w:val="ABLOCKPARA"/>
              <w:jc w:val="center"/>
              <w:rPr>
                <w:snapToGrid w:val="0"/>
                <w:color w:val="000000"/>
                <w:sz w:val="16"/>
              </w:rPr>
            </w:pPr>
            <w:r w:rsidRPr="009D515A">
              <w:rPr>
                <w:snapToGrid w:val="0"/>
                <w:color w:val="000000"/>
                <w:sz w:val="16"/>
              </w:rPr>
              <w:t>9</w:t>
            </w:r>
            <w:r w:rsidR="00563D89" w:rsidRPr="009D515A">
              <w:rPr>
                <w:snapToGrid w:val="0"/>
                <w:color w:val="000000"/>
                <w:sz w:val="16"/>
              </w:rPr>
              <w:t xml:space="preserve"> (0</w:t>
            </w:r>
            <w:r w:rsidR="003C59F1" w:rsidRPr="009D515A">
              <w:rPr>
                <w:snapToGrid w:val="0"/>
                <w:color w:val="000000"/>
                <w:sz w:val="16"/>
              </w:rPr>
              <w:t>3</w:t>
            </w:r>
            <w:r w:rsidR="00563D89" w:rsidRPr="009D515A">
              <w:rPr>
                <w:snapToGrid w:val="0"/>
                <w:color w:val="000000"/>
                <w:sz w:val="16"/>
              </w:rPr>
              <w:t>)</w:t>
            </w:r>
          </w:p>
        </w:tc>
        <w:tc>
          <w:tcPr>
            <w:tcW w:w="3402" w:type="dxa"/>
            <w:gridSpan w:val="2"/>
            <w:vAlign w:val="center"/>
          </w:tcPr>
          <w:p w14:paraId="090137BD" w14:textId="77777777" w:rsidR="00563D89" w:rsidRPr="009D515A" w:rsidRDefault="009325F9" w:rsidP="008D10CC">
            <w:pPr>
              <w:pStyle w:val="ABLOCKPARA"/>
              <w:jc w:val="left"/>
              <w:rPr>
                <w:snapToGrid w:val="0"/>
                <w:color w:val="000000"/>
                <w:sz w:val="16"/>
              </w:rPr>
            </w:pPr>
            <w:r w:rsidRPr="009D515A">
              <w:rPr>
                <w:snapToGrid w:val="0"/>
                <w:color w:val="000000"/>
                <w:sz w:val="16"/>
              </w:rPr>
              <w:t>Nº da encomenda dentro do pedido</w:t>
            </w:r>
            <w:r w:rsidR="003C59F1" w:rsidRPr="009D515A">
              <w:rPr>
                <w:snapToGrid w:val="0"/>
                <w:color w:val="000000"/>
                <w:sz w:val="16"/>
              </w:rPr>
              <w:t xml:space="preserve"> </w:t>
            </w:r>
            <w:r w:rsidR="008D10CC" w:rsidRPr="009D515A">
              <w:rPr>
                <w:snapToGrid w:val="0"/>
                <w:color w:val="000000"/>
                <w:sz w:val="16"/>
              </w:rPr>
              <w:t>MVM_N_REL</w:t>
            </w:r>
          </w:p>
        </w:tc>
        <w:tc>
          <w:tcPr>
            <w:tcW w:w="1417" w:type="dxa"/>
            <w:vAlign w:val="center"/>
          </w:tcPr>
          <w:p w14:paraId="090137BE" w14:textId="77777777" w:rsidR="00563D89" w:rsidRPr="009D515A" w:rsidRDefault="00563D89" w:rsidP="008B6CC3">
            <w:pPr>
              <w:pStyle w:val="ABLOCKPARA"/>
              <w:rPr>
                <w:snapToGrid w:val="0"/>
                <w:color w:val="000000"/>
                <w:sz w:val="16"/>
              </w:rPr>
            </w:pPr>
            <w:r w:rsidRPr="009D515A">
              <w:rPr>
                <w:snapToGrid w:val="0"/>
                <w:color w:val="000000"/>
                <w:sz w:val="16"/>
              </w:rPr>
              <w:t>Sim</w:t>
            </w:r>
          </w:p>
        </w:tc>
      </w:tr>
      <w:tr w:rsidR="003C59F1" w:rsidRPr="009D515A" w14:paraId="090137C6" w14:textId="77777777" w:rsidTr="008B6CC3">
        <w:trPr>
          <w:cantSplit/>
        </w:trPr>
        <w:tc>
          <w:tcPr>
            <w:tcW w:w="2516" w:type="dxa"/>
            <w:gridSpan w:val="2"/>
            <w:vAlign w:val="center"/>
          </w:tcPr>
          <w:p w14:paraId="090137C0" w14:textId="77777777" w:rsidR="003C59F1" w:rsidRPr="009D515A" w:rsidRDefault="003C59F1" w:rsidP="000C0502">
            <w:pPr>
              <w:pStyle w:val="ABLOCKPARA"/>
              <w:jc w:val="left"/>
              <w:rPr>
                <w:snapToGrid w:val="0"/>
                <w:color w:val="000000"/>
                <w:sz w:val="16"/>
              </w:rPr>
            </w:pPr>
            <w:proofErr w:type="spellStart"/>
            <w:r w:rsidRPr="009D515A">
              <w:rPr>
                <w:snapToGrid w:val="0"/>
                <w:color w:val="000000"/>
                <w:sz w:val="16"/>
              </w:rPr>
              <w:t>Extracção</w:t>
            </w:r>
            <w:proofErr w:type="spellEnd"/>
            <w:r w:rsidRPr="009D515A">
              <w:rPr>
                <w:snapToGrid w:val="0"/>
                <w:color w:val="000000"/>
                <w:sz w:val="16"/>
              </w:rPr>
              <w:t xml:space="preserve"> nº</w:t>
            </w:r>
          </w:p>
        </w:tc>
        <w:tc>
          <w:tcPr>
            <w:tcW w:w="569" w:type="dxa"/>
            <w:vAlign w:val="center"/>
          </w:tcPr>
          <w:p w14:paraId="090137C1" w14:textId="77777777" w:rsidR="003C59F1" w:rsidRPr="009D515A" w:rsidRDefault="00C733F9" w:rsidP="008B6CC3">
            <w:pPr>
              <w:pStyle w:val="ABLOCKPARA"/>
              <w:jc w:val="center"/>
              <w:rPr>
                <w:snapToGrid w:val="0"/>
                <w:color w:val="000000"/>
                <w:sz w:val="16"/>
              </w:rPr>
            </w:pPr>
            <w:r w:rsidRPr="009D515A">
              <w:rPr>
                <w:snapToGrid w:val="0"/>
                <w:color w:val="000000"/>
                <w:sz w:val="16"/>
              </w:rPr>
              <w:t>4</w:t>
            </w:r>
          </w:p>
        </w:tc>
        <w:tc>
          <w:tcPr>
            <w:tcW w:w="709" w:type="dxa"/>
            <w:vAlign w:val="center"/>
          </w:tcPr>
          <w:p w14:paraId="090137C2" w14:textId="77777777" w:rsidR="003C59F1" w:rsidRPr="009D515A" w:rsidRDefault="00C733F9" w:rsidP="008B6CC3">
            <w:pPr>
              <w:pStyle w:val="ABLOCKPARA"/>
              <w:jc w:val="center"/>
              <w:rPr>
                <w:snapToGrid w:val="0"/>
                <w:color w:val="000000"/>
                <w:sz w:val="16"/>
              </w:rPr>
            </w:pPr>
            <w:r w:rsidRPr="009D515A">
              <w:rPr>
                <w:snapToGrid w:val="0"/>
                <w:color w:val="000000"/>
                <w:sz w:val="16"/>
              </w:rPr>
              <w:t>10</w:t>
            </w:r>
          </w:p>
        </w:tc>
        <w:tc>
          <w:tcPr>
            <w:tcW w:w="1134" w:type="dxa"/>
            <w:vAlign w:val="center"/>
          </w:tcPr>
          <w:p w14:paraId="090137C3" w14:textId="77777777" w:rsidR="003C59F1" w:rsidRPr="009D515A" w:rsidRDefault="003C59F1" w:rsidP="003543BB">
            <w:pPr>
              <w:pStyle w:val="ABLOCKPARA"/>
              <w:jc w:val="center"/>
              <w:rPr>
                <w:snapToGrid w:val="0"/>
                <w:color w:val="000000"/>
                <w:sz w:val="16"/>
              </w:rPr>
            </w:pPr>
            <w:r w:rsidRPr="009D515A">
              <w:rPr>
                <w:snapToGrid w:val="0"/>
                <w:color w:val="000000"/>
                <w:sz w:val="16"/>
              </w:rPr>
              <w:t>9 (</w:t>
            </w:r>
            <w:r w:rsidR="003543BB" w:rsidRPr="009D515A">
              <w:rPr>
                <w:snapToGrid w:val="0"/>
                <w:color w:val="000000"/>
                <w:sz w:val="16"/>
              </w:rPr>
              <w:t>06</w:t>
            </w:r>
            <w:r w:rsidRPr="009D515A">
              <w:rPr>
                <w:snapToGrid w:val="0"/>
                <w:color w:val="000000"/>
                <w:sz w:val="16"/>
              </w:rPr>
              <w:t>)</w:t>
            </w:r>
          </w:p>
        </w:tc>
        <w:tc>
          <w:tcPr>
            <w:tcW w:w="3402" w:type="dxa"/>
            <w:gridSpan w:val="2"/>
            <w:vAlign w:val="center"/>
          </w:tcPr>
          <w:p w14:paraId="090137C4" w14:textId="77777777" w:rsidR="003C59F1" w:rsidRPr="009D515A" w:rsidRDefault="003C59F1" w:rsidP="008B6CC3">
            <w:pPr>
              <w:pStyle w:val="ABLOCKPARA"/>
              <w:jc w:val="left"/>
              <w:rPr>
                <w:snapToGrid w:val="0"/>
                <w:color w:val="000000"/>
                <w:sz w:val="16"/>
              </w:rPr>
            </w:pPr>
            <w:proofErr w:type="spellStart"/>
            <w:r w:rsidRPr="009D515A">
              <w:rPr>
                <w:snapToGrid w:val="0"/>
                <w:color w:val="000000"/>
                <w:sz w:val="16"/>
              </w:rPr>
              <w:t>Extracção</w:t>
            </w:r>
            <w:proofErr w:type="spellEnd"/>
            <w:r w:rsidRPr="009D515A">
              <w:rPr>
                <w:snapToGrid w:val="0"/>
                <w:color w:val="000000"/>
                <w:sz w:val="16"/>
              </w:rPr>
              <w:t xml:space="preserve"> </w:t>
            </w:r>
            <w:proofErr w:type="gramStart"/>
            <w:r w:rsidRPr="009D515A">
              <w:rPr>
                <w:snapToGrid w:val="0"/>
                <w:color w:val="000000"/>
                <w:sz w:val="16"/>
              </w:rPr>
              <w:t>nº</w:t>
            </w:r>
            <w:r w:rsidR="008D10CC" w:rsidRPr="009D515A">
              <w:rPr>
                <w:snapToGrid w:val="0"/>
                <w:color w:val="000000"/>
                <w:sz w:val="16"/>
              </w:rPr>
              <w:t xml:space="preserve">  MVM</w:t>
            </w:r>
            <w:proofErr w:type="gramEnd"/>
            <w:r w:rsidR="008D10CC" w:rsidRPr="009D515A">
              <w:rPr>
                <w:snapToGrid w:val="0"/>
                <w:color w:val="000000"/>
                <w:sz w:val="16"/>
              </w:rPr>
              <w:t>_EXT_N</w:t>
            </w:r>
          </w:p>
        </w:tc>
        <w:tc>
          <w:tcPr>
            <w:tcW w:w="1417" w:type="dxa"/>
            <w:vAlign w:val="center"/>
          </w:tcPr>
          <w:p w14:paraId="090137C5" w14:textId="77777777" w:rsidR="003C59F1" w:rsidRPr="009D515A" w:rsidRDefault="003C59F1" w:rsidP="008B6CC3">
            <w:pPr>
              <w:pStyle w:val="ABLOCKPARA"/>
              <w:rPr>
                <w:snapToGrid w:val="0"/>
                <w:color w:val="000000"/>
                <w:sz w:val="16"/>
              </w:rPr>
            </w:pPr>
            <w:r w:rsidRPr="009D515A">
              <w:rPr>
                <w:snapToGrid w:val="0"/>
                <w:color w:val="000000"/>
                <w:sz w:val="16"/>
              </w:rPr>
              <w:t>Sim</w:t>
            </w:r>
          </w:p>
        </w:tc>
      </w:tr>
      <w:tr w:rsidR="003C59F1" w:rsidRPr="009D515A" w14:paraId="090137CD" w14:textId="77777777" w:rsidTr="008B6CC3">
        <w:trPr>
          <w:cantSplit/>
        </w:trPr>
        <w:tc>
          <w:tcPr>
            <w:tcW w:w="2516" w:type="dxa"/>
            <w:gridSpan w:val="2"/>
            <w:vAlign w:val="center"/>
          </w:tcPr>
          <w:p w14:paraId="090137C7" w14:textId="77777777" w:rsidR="003C59F1" w:rsidRPr="009D515A" w:rsidRDefault="003C59F1" w:rsidP="000C0502">
            <w:pPr>
              <w:pStyle w:val="ABLOCKPARA"/>
              <w:jc w:val="left"/>
              <w:rPr>
                <w:snapToGrid w:val="0"/>
                <w:color w:val="000000"/>
                <w:sz w:val="16"/>
              </w:rPr>
            </w:pPr>
            <w:r w:rsidRPr="009D515A">
              <w:rPr>
                <w:snapToGrid w:val="0"/>
                <w:color w:val="000000"/>
                <w:sz w:val="16"/>
              </w:rPr>
              <w:t>Tipo de Lotaria</w:t>
            </w:r>
          </w:p>
        </w:tc>
        <w:tc>
          <w:tcPr>
            <w:tcW w:w="569" w:type="dxa"/>
            <w:vAlign w:val="center"/>
          </w:tcPr>
          <w:p w14:paraId="090137C8" w14:textId="77777777" w:rsidR="003C59F1" w:rsidRPr="009D515A" w:rsidRDefault="00416F1B" w:rsidP="008B6CC3">
            <w:pPr>
              <w:pStyle w:val="ABLOCKPARA"/>
              <w:jc w:val="center"/>
              <w:rPr>
                <w:snapToGrid w:val="0"/>
                <w:color w:val="000000"/>
                <w:sz w:val="16"/>
              </w:rPr>
            </w:pPr>
            <w:r w:rsidRPr="009D515A">
              <w:rPr>
                <w:snapToGrid w:val="0"/>
                <w:color w:val="000000"/>
                <w:sz w:val="16"/>
              </w:rPr>
              <w:t>10</w:t>
            </w:r>
          </w:p>
        </w:tc>
        <w:tc>
          <w:tcPr>
            <w:tcW w:w="709" w:type="dxa"/>
            <w:vAlign w:val="center"/>
          </w:tcPr>
          <w:p w14:paraId="090137C9" w14:textId="77777777" w:rsidR="003C59F1" w:rsidRPr="009D515A" w:rsidRDefault="00416F1B" w:rsidP="008B6CC3">
            <w:pPr>
              <w:pStyle w:val="ABLOCKPARA"/>
              <w:jc w:val="center"/>
              <w:rPr>
                <w:snapToGrid w:val="0"/>
                <w:color w:val="000000"/>
                <w:sz w:val="16"/>
              </w:rPr>
            </w:pPr>
            <w:r w:rsidRPr="009D515A">
              <w:rPr>
                <w:snapToGrid w:val="0"/>
                <w:color w:val="000000"/>
                <w:sz w:val="16"/>
              </w:rPr>
              <w:t>10</w:t>
            </w:r>
          </w:p>
        </w:tc>
        <w:tc>
          <w:tcPr>
            <w:tcW w:w="1134" w:type="dxa"/>
            <w:vAlign w:val="center"/>
          </w:tcPr>
          <w:p w14:paraId="090137CA" w14:textId="77777777" w:rsidR="003C59F1" w:rsidRPr="009D515A" w:rsidRDefault="003C59F1" w:rsidP="003543BB">
            <w:pPr>
              <w:pStyle w:val="ABLOCKPARA"/>
              <w:jc w:val="center"/>
              <w:rPr>
                <w:snapToGrid w:val="0"/>
                <w:color w:val="000000"/>
                <w:sz w:val="16"/>
              </w:rPr>
            </w:pPr>
            <w:r w:rsidRPr="009D515A">
              <w:rPr>
                <w:snapToGrid w:val="0"/>
                <w:color w:val="000000"/>
                <w:sz w:val="16"/>
              </w:rPr>
              <w:t>9 (</w:t>
            </w:r>
            <w:r w:rsidR="003543BB" w:rsidRPr="009D515A">
              <w:rPr>
                <w:snapToGrid w:val="0"/>
                <w:color w:val="000000"/>
                <w:sz w:val="16"/>
              </w:rPr>
              <w:t>01</w:t>
            </w:r>
            <w:r w:rsidRPr="009D515A">
              <w:rPr>
                <w:snapToGrid w:val="0"/>
                <w:color w:val="000000"/>
                <w:sz w:val="16"/>
              </w:rPr>
              <w:t>)</w:t>
            </w:r>
          </w:p>
        </w:tc>
        <w:tc>
          <w:tcPr>
            <w:tcW w:w="3402" w:type="dxa"/>
            <w:gridSpan w:val="2"/>
            <w:vAlign w:val="center"/>
          </w:tcPr>
          <w:p w14:paraId="090137CB" w14:textId="77777777" w:rsidR="003C59F1" w:rsidRPr="009D515A" w:rsidRDefault="003C59F1" w:rsidP="008B6CC3">
            <w:pPr>
              <w:pStyle w:val="ABLOCKPARA"/>
              <w:jc w:val="left"/>
              <w:rPr>
                <w:snapToGrid w:val="0"/>
                <w:color w:val="000000"/>
                <w:sz w:val="16"/>
              </w:rPr>
            </w:pPr>
            <w:r w:rsidRPr="009D515A">
              <w:rPr>
                <w:snapToGrid w:val="0"/>
                <w:color w:val="000000"/>
                <w:sz w:val="16"/>
              </w:rPr>
              <w:t>Tipo de Lotaria</w:t>
            </w:r>
            <w:r w:rsidR="008D10CC" w:rsidRPr="009D515A">
              <w:rPr>
                <w:snapToGrid w:val="0"/>
                <w:color w:val="000000"/>
                <w:sz w:val="16"/>
              </w:rPr>
              <w:t xml:space="preserve"> MVM_EXT_LOT</w:t>
            </w:r>
          </w:p>
        </w:tc>
        <w:tc>
          <w:tcPr>
            <w:tcW w:w="1417" w:type="dxa"/>
            <w:vAlign w:val="center"/>
          </w:tcPr>
          <w:p w14:paraId="090137CC" w14:textId="77777777" w:rsidR="003C59F1" w:rsidRPr="009D515A" w:rsidRDefault="003C59F1" w:rsidP="008B6CC3">
            <w:pPr>
              <w:pStyle w:val="ABLOCKPARA"/>
              <w:rPr>
                <w:snapToGrid w:val="0"/>
                <w:color w:val="000000"/>
                <w:sz w:val="16"/>
              </w:rPr>
            </w:pPr>
            <w:r w:rsidRPr="009D515A">
              <w:rPr>
                <w:snapToGrid w:val="0"/>
                <w:color w:val="000000"/>
                <w:sz w:val="16"/>
              </w:rPr>
              <w:t>Sim</w:t>
            </w:r>
          </w:p>
        </w:tc>
      </w:tr>
      <w:tr w:rsidR="003C59F1" w:rsidRPr="009D515A" w14:paraId="090137D4" w14:textId="77777777" w:rsidTr="008B6CC3">
        <w:trPr>
          <w:cantSplit/>
        </w:trPr>
        <w:tc>
          <w:tcPr>
            <w:tcW w:w="2516" w:type="dxa"/>
            <w:gridSpan w:val="2"/>
            <w:vAlign w:val="center"/>
          </w:tcPr>
          <w:p w14:paraId="090137CE" w14:textId="77777777" w:rsidR="003C59F1" w:rsidRPr="009D515A" w:rsidRDefault="003C59F1" w:rsidP="000C0502">
            <w:pPr>
              <w:pStyle w:val="ABLOCKPARA"/>
              <w:jc w:val="left"/>
              <w:rPr>
                <w:snapToGrid w:val="0"/>
                <w:color w:val="000000"/>
                <w:sz w:val="16"/>
              </w:rPr>
            </w:pPr>
            <w:r w:rsidRPr="009D515A">
              <w:rPr>
                <w:snapToGrid w:val="0"/>
                <w:color w:val="000000"/>
                <w:sz w:val="16"/>
              </w:rPr>
              <w:t>Quantidade de Bilhetes</w:t>
            </w:r>
          </w:p>
        </w:tc>
        <w:tc>
          <w:tcPr>
            <w:tcW w:w="569" w:type="dxa"/>
            <w:vAlign w:val="center"/>
          </w:tcPr>
          <w:p w14:paraId="090137CF" w14:textId="77777777" w:rsidR="003C59F1" w:rsidRPr="009D515A" w:rsidRDefault="00416F1B" w:rsidP="008B6CC3">
            <w:pPr>
              <w:pStyle w:val="ABLOCKPARA"/>
              <w:jc w:val="center"/>
              <w:rPr>
                <w:snapToGrid w:val="0"/>
                <w:color w:val="000000"/>
                <w:sz w:val="16"/>
              </w:rPr>
            </w:pPr>
            <w:r w:rsidRPr="009D515A">
              <w:rPr>
                <w:snapToGrid w:val="0"/>
                <w:color w:val="000000"/>
                <w:sz w:val="16"/>
              </w:rPr>
              <w:t>11</w:t>
            </w:r>
          </w:p>
        </w:tc>
        <w:tc>
          <w:tcPr>
            <w:tcW w:w="709" w:type="dxa"/>
            <w:vAlign w:val="center"/>
          </w:tcPr>
          <w:p w14:paraId="090137D0" w14:textId="77777777" w:rsidR="003C59F1" w:rsidRPr="009D515A" w:rsidRDefault="00416F1B" w:rsidP="008B6CC3">
            <w:pPr>
              <w:pStyle w:val="ABLOCKPARA"/>
              <w:jc w:val="center"/>
              <w:rPr>
                <w:snapToGrid w:val="0"/>
                <w:color w:val="000000"/>
                <w:sz w:val="16"/>
              </w:rPr>
            </w:pPr>
            <w:r w:rsidRPr="009D515A">
              <w:rPr>
                <w:snapToGrid w:val="0"/>
                <w:color w:val="000000"/>
                <w:sz w:val="16"/>
              </w:rPr>
              <w:t>16</w:t>
            </w:r>
          </w:p>
        </w:tc>
        <w:tc>
          <w:tcPr>
            <w:tcW w:w="1134" w:type="dxa"/>
            <w:vAlign w:val="center"/>
          </w:tcPr>
          <w:p w14:paraId="090137D1" w14:textId="77777777" w:rsidR="003C59F1" w:rsidRPr="009D515A" w:rsidRDefault="00A16A9B" w:rsidP="008B6CC3">
            <w:pPr>
              <w:pStyle w:val="ABLOCKPARA"/>
              <w:jc w:val="center"/>
              <w:rPr>
                <w:snapToGrid w:val="0"/>
                <w:color w:val="000000"/>
                <w:sz w:val="16"/>
              </w:rPr>
            </w:pPr>
            <w:r w:rsidRPr="009D515A">
              <w:rPr>
                <w:snapToGrid w:val="0"/>
                <w:color w:val="000000"/>
                <w:sz w:val="16"/>
              </w:rPr>
              <w:t>9 (06</w:t>
            </w:r>
            <w:r w:rsidR="003C59F1" w:rsidRPr="009D515A">
              <w:rPr>
                <w:snapToGrid w:val="0"/>
                <w:color w:val="000000"/>
                <w:sz w:val="16"/>
              </w:rPr>
              <w:t>)</w:t>
            </w:r>
          </w:p>
        </w:tc>
        <w:tc>
          <w:tcPr>
            <w:tcW w:w="3402" w:type="dxa"/>
            <w:gridSpan w:val="2"/>
            <w:vAlign w:val="center"/>
          </w:tcPr>
          <w:p w14:paraId="090137D2" w14:textId="77777777" w:rsidR="003C59F1" w:rsidRPr="009D515A" w:rsidRDefault="003C59F1" w:rsidP="008B6CC3">
            <w:pPr>
              <w:pStyle w:val="ABLOCKPARA"/>
              <w:jc w:val="left"/>
              <w:rPr>
                <w:snapToGrid w:val="0"/>
                <w:color w:val="000000"/>
                <w:sz w:val="16"/>
              </w:rPr>
            </w:pPr>
            <w:r w:rsidRPr="009D515A">
              <w:rPr>
                <w:snapToGrid w:val="0"/>
                <w:color w:val="000000"/>
                <w:sz w:val="16"/>
              </w:rPr>
              <w:t>Quantidade de Bilhetes</w:t>
            </w:r>
            <w:r w:rsidR="008D10CC" w:rsidRPr="009D515A">
              <w:rPr>
                <w:snapToGrid w:val="0"/>
                <w:color w:val="000000"/>
                <w:sz w:val="16"/>
              </w:rPr>
              <w:t xml:space="preserve"> MVM_QUANT</w:t>
            </w:r>
          </w:p>
        </w:tc>
        <w:tc>
          <w:tcPr>
            <w:tcW w:w="1417" w:type="dxa"/>
            <w:vAlign w:val="center"/>
          </w:tcPr>
          <w:p w14:paraId="090137D3" w14:textId="77777777" w:rsidR="003C59F1" w:rsidRPr="009D515A" w:rsidRDefault="003C59F1" w:rsidP="008B6CC3">
            <w:pPr>
              <w:pStyle w:val="ABLOCKPARA"/>
              <w:rPr>
                <w:snapToGrid w:val="0"/>
                <w:color w:val="000000"/>
                <w:sz w:val="16"/>
              </w:rPr>
            </w:pPr>
            <w:r w:rsidRPr="009D515A">
              <w:rPr>
                <w:snapToGrid w:val="0"/>
                <w:color w:val="000000"/>
                <w:sz w:val="16"/>
              </w:rPr>
              <w:t>Sim</w:t>
            </w:r>
          </w:p>
        </w:tc>
      </w:tr>
      <w:tr w:rsidR="00153727" w:rsidRPr="00C5104C" w14:paraId="090137DB" w14:textId="77777777" w:rsidTr="008B6CC3">
        <w:trPr>
          <w:cantSplit/>
        </w:trPr>
        <w:tc>
          <w:tcPr>
            <w:tcW w:w="2516" w:type="dxa"/>
            <w:gridSpan w:val="2"/>
            <w:vAlign w:val="center"/>
          </w:tcPr>
          <w:p w14:paraId="090137D5" w14:textId="77777777" w:rsidR="00153727" w:rsidRPr="009D515A" w:rsidRDefault="00153727" w:rsidP="000C0502">
            <w:pPr>
              <w:pStyle w:val="ABLOCKPARA"/>
              <w:jc w:val="left"/>
              <w:rPr>
                <w:snapToGrid w:val="0"/>
                <w:color w:val="000000"/>
                <w:sz w:val="16"/>
              </w:rPr>
            </w:pPr>
            <w:r>
              <w:rPr>
                <w:snapToGrid w:val="0"/>
                <w:color w:val="000000"/>
                <w:sz w:val="16"/>
              </w:rPr>
              <w:t>Valor unitário</w:t>
            </w:r>
          </w:p>
        </w:tc>
        <w:tc>
          <w:tcPr>
            <w:tcW w:w="569" w:type="dxa"/>
            <w:vAlign w:val="center"/>
          </w:tcPr>
          <w:p w14:paraId="090137D6" w14:textId="77777777" w:rsidR="00153727" w:rsidRPr="009D515A" w:rsidRDefault="00435507" w:rsidP="008B6CC3">
            <w:pPr>
              <w:pStyle w:val="ABLOCKPARA"/>
              <w:jc w:val="center"/>
              <w:rPr>
                <w:snapToGrid w:val="0"/>
                <w:color w:val="000000"/>
                <w:sz w:val="16"/>
              </w:rPr>
            </w:pPr>
            <w:r>
              <w:rPr>
                <w:snapToGrid w:val="0"/>
                <w:color w:val="000000"/>
                <w:sz w:val="16"/>
              </w:rPr>
              <w:t>17</w:t>
            </w:r>
          </w:p>
        </w:tc>
        <w:tc>
          <w:tcPr>
            <w:tcW w:w="709" w:type="dxa"/>
            <w:vAlign w:val="center"/>
          </w:tcPr>
          <w:p w14:paraId="090137D7" w14:textId="77777777" w:rsidR="00153727" w:rsidRPr="009D515A" w:rsidRDefault="00435507" w:rsidP="008B6CC3">
            <w:pPr>
              <w:pStyle w:val="ABLOCKPARA"/>
              <w:jc w:val="center"/>
              <w:rPr>
                <w:snapToGrid w:val="0"/>
                <w:color w:val="000000"/>
                <w:sz w:val="16"/>
              </w:rPr>
            </w:pPr>
            <w:r>
              <w:rPr>
                <w:snapToGrid w:val="0"/>
                <w:color w:val="000000"/>
                <w:sz w:val="16"/>
              </w:rPr>
              <w:t>28</w:t>
            </w:r>
          </w:p>
        </w:tc>
        <w:tc>
          <w:tcPr>
            <w:tcW w:w="1134" w:type="dxa"/>
            <w:vAlign w:val="center"/>
          </w:tcPr>
          <w:p w14:paraId="090137D8" w14:textId="77777777" w:rsidR="00153727" w:rsidRPr="009D515A" w:rsidRDefault="00435507" w:rsidP="008B6CC3">
            <w:pPr>
              <w:pStyle w:val="ABLOCKPARA"/>
              <w:jc w:val="center"/>
              <w:rPr>
                <w:snapToGrid w:val="0"/>
                <w:color w:val="000000"/>
                <w:sz w:val="16"/>
              </w:rPr>
            </w:pPr>
            <w:r w:rsidRPr="009D515A">
              <w:rPr>
                <w:rFonts w:ascii="Arial" w:hAnsi="Arial" w:cs="Arial"/>
                <w:sz w:val="16"/>
                <w:szCs w:val="16"/>
              </w:rPr>
              <w:t>X (12)</w:t>
            </w:r>
          </w:p>
        </w:tc>
        <w:tc>
          <w:tcPr>
            <w:tcW w:w="3402" w:type="dxa"/>
            <w:gridSpan w:val="2"/>
            <w:vAlign w:val="center"/>
          </w:tcPr>
          <w:p w14:paraId="090137D9" w14:textId="77777777" w:rsidR="00153727" w:rsidRPr="00C5104C" w:rsidRDefault="00C5104C" w:rsidP="008B6CC3">
            <w:pPr>
              <w:pStyle w:val="ABLOCKPARA"/>
              <w:jc w:val="left"/>
              <w:rPr>
                <w:snapToGrid w:val="0"/>
                <w:color w:val="000000"/>
                <w:sz w:val="16"/>
              </w:rPr>
            </w:pPr>
            <w:r>
              <w:rPr>
                <w:snapToGrid w:val="0"/>
                <w:color w:val="000000"/>
                <w:sz w:val="16"/>
              </w:rPr>
              <w:t xml:space="preserve">Valor unitário do bilhete </w:t>
            </w:r>
            <w:proofErr w:type="spellStart"/>
            <w:r w:rsidRPr="00C5104C">
              <w:rPr>
                <w:rFonts w:ascii="MS Shell Dlg 2" w:hAnsi="MS Shell Dlg 2" w:cs="MS Shell Dlg 2"/>
                <w:color w:val="000000"/>
                <w:highlight w:val="white"/>
                <w:lang w:eastAsia="pt-PT"/>
              </w:rPr>
              <w:t>mvm_val_unit</w:t>
            </w:r>
            <w:proofErr w:type="spellEnd"/>
          </w:p>
        </w:tc>
        <w:tc>
          <w:tcPr>
            <w:tcW w:w="1417" w:type="dxa"/>
            <w:vAlign w:val="center"/>
          </w:tcPr>
          <w:p w14:paraId="090137DA" w14:textId="77777777" w:rsidR="00153727" w:rsidRPr="009D515A" w:rsidRDefault="00C5104C" w:rsidP="008B6CC3">
            <w:pPr>
              <w:pStyle w:val="ABLOCKPARA"/>
              <w:rPr>
                <w:snapToGrid w:val="0"/>
                <w:color w:val="000000"/>
                <w:sz w:val="16"/>
              </w:rPr>
            </w:pPr>
            <w:r>
              <w:rPr>
                <w:snapToGrid w:val="0"/>
                <w:color w:val="000000"/>
                <w:sz w:val="16"/>
              </w:rPr>
              <w:t>Sim</w:t>
            </w:r>
          </w:p>
        </w:tc>
      </w:tr>
      <w:tr w:rsidR="003C59F1" w:rsidRPr="009D515A" w14:paraId="090137E2" w14:textId="77777777" w:rsidTr="008B6CC3">
        <w:trPr>
          <w:cantSplit/>
        </w:trPr>
        <w:tc>
          <w:tcPr>
            <w:tcW w:w="2516" w:type="dxa"/>
            <w:gridSpan w:val="2"/>
            <w:vAlign w:val="center"/>
          </w:tcPr>
          <w:p w14:paraId="090137DC" w14:textId="77777777" w:rsidR="003C59F1" w:rsidRPr="009D515A" w:rsidRDefault="003C59F1" w:rsidP="000C0502">
            <w:pPr>
              <w:pStyle w:val="ABLOCKPARA"/>
              <w:jc w:val="left"/>
              <w:rPr>
                <w:snapToGrid w:val="0"/>
                <w:color w:val="000000"/>
                <w:sz w:val="16"/>
              </w:rPr>
            </w:pPr>
            <w:r w:rsidRPr="009D515A">
              <w:rPr>
                <w:snapToGrid w:val="0"/>
                <w:color w:val="000000"/>
                <w:sz w:val="16"/>
              </w:rPr>
              <w:t xml:space="preserve">Identificador da linha a </w:t>
            </w:r>
            <w:proofErr w:type="spellStart"/>
            <w:r w:rsidRPr="009D515A">
              <w:rPr>
                <w:snapToGrid w:val="0"/>
                <w:color w:val="000000"/>
                <w:sz w:val="16"/>
              </w:rPr>
              <w:t>actualizar</w:t>
            </w:r>
            <w:proofErr w:type="spellEnd"/>
          </w:p>
        </w:tc>
        <w:tc>
          <w:tcPr>
            <w:tcW w:w="569" w:type="dxa"/>
            <w:vAlign w:val="center"/>
          </w:tcPr>
          <w:p w14:paraId="090137DD" w14:textId="77777777" w:rsidR="003C59F1" w:rsidRPr="009D515A" w:rsidRDefault="00435507" w:rsidP="008B6CC3">
            <w:pPr>
              <w:pStyle w:val="ABLOCKPARA"/>
              <w:jc w:val="center"/>
              <w:rPr>
                <w:snapToGrid w:val="0"/>
                <w:color w:val="000000"/>
                <w:sz w:val="16"/>
              </w:rPr>
            </w:pPr>
            <w:r>
              <w:rPr>
                <w:snapToGrid w:val="0"/>
                <w:color w:val="000000"/>
                <w:sz w:val="16"/>
              </w:rPr>
              <w:t>29</w:t>
            </w:r>
          </w:p>
        </w:tc>
        <w:tc>
          <w:tcPr>
            <w:tcW w:w="709" w:type="dxa"/>
            <w:vAlign w:val="center"/>
          </w:tcPr>
          <w:p w14:paraId="090137DE" w14:textId="77777777" w:rsidR="003C59F1" w:rsidRPr="009D515A" w:rsidRDefault="00435507" w:rsidP="001424D2">
            <w:pPr>
              <w:pStyle w:val="ABLOCKPARA"/>
              <w:jc w:val="center"/>
              <w:rPr>
                <w:snapToGrid w:val="0"/>
                <w:color w:val="000000"/>
                <w:sz w:val="16"/>
              </w:rPr>
            </w:pPr>
            <w:r>
              <w:rPr>
                <w:snapToGrid w:val="0"/>
                <w:color w:val="000000"/>
                <w:sz w:val="16"/>
              </w:rPr>
              <w:t>3</w:t>
            </w:r>
            <w:r w:rsidR="001424D2">
              <w:rPr>
                <w:snapToGrid w:val="0"/>
                <w:color w:val="000000"/>
                <w:sz w:val="16"/>
              </w:rPr>
              <w:t>7</w:t>
            </w:r>
          </w:p>
        </w:tc>
        <w:tc>
          <w:tcPr>
            <w:tcW w:w="1134" w:type="dxa"/>
            <w:vAlign w:val="center"/>
          </w:tcPr>
          <w:p w14:paraId="090137DF" w14:textId="77777777" w:rsidR="003C59F1" w:rsidRPr="009D515A" w:rsidRDefault="003543BB" w:rsidP="001424D2">
            <w:pPr>
              <w:pStyle w:val="ABLOCKPARA"/>
              <w:jc w:val="center"/>
              <w:rPr>
                <w:snapToGrid w:val="0"/>
                <w:color w:val="000000"/>
                <w:sz w:val="16"/>
              </w:rPr>
            </w:pPr>
            <w:r w:rsidRPr="009D515A">
              <w:rPr>
                <w:snapToGrid w:val="0"/>
                <w:color w:val="000000"/>
                <w:sz w:val="16"/>
              </w:rPr>
              <w:t>9 (</w:t>
            </w:r>
            <w:r w:rsidR="001424D2">
              <w:rPr>
                <w:snapToGrid w:val="0"/>
                <w:color w:val="000000"/>
                <w:sz w:val="16"/>
              </w:rPr>
              <w:t>09</w:t>
            </w:r>
            <w:r w:rsidR="003C59F1" w:rsidRPr="009D515A">
              <w:rPr>
                <w:snapToGrid w:val="0"/>
                <w:color w:val="000000"/>
                <w:sz w:val="16"/>
              </w:rPr>
              <w:t>)</w:t>
            </w:r>
          </w:p>
        </w:tc>
        <w:tc>
          <w:tcPr>
            <w:tcW w:w="3402" w:type="dxa"/>
            <w:gridSpan w:val="2"/>
            <w:vAlign w:val="center"/>
          </w:tcPr>
          <w:p w14:paraId="090137E0" w14:textId="77777777" w:rsidR="003C59F1" w:rsidRPr="009D515A" w:rsidRDefault="003C59F1" w:rsidP="008B6CC3">
            <w:pPr>
              <w:pStyle w:val="ABLOCKPARA"/>
              <w:jc w:val="left"/>
              <w:rPr>
                <w:snapToGrid w:val="0"/>
                <w:color w:val="000000"/>
                <w:sz w:val="16"/>
              </w:rPr>
            </w:pPr>
            <w:r w:rsidRPr="009D515A">
              <w:rPr>
                <w:snapToGrid w:val="0"/>
                <w:color w:val="000000"/>
                <w:sz w:val="16"/>
              </w:rPr>
              <w:t xml:space="preserve">Identificador da linha a </w:t>
            </w:r>
            <w:proofErr w:type="spellStart"/>
            <w:r w:rsidRPr="009D515A">
              <w:rPr>
                <w:snapToGrid w:val="0"/>
                <w:color w:val="000000"/>
                <w:sz w:val="16"/>
              </w:rPr>
              <w:t>actualizar</w:t>
            </w:r>
            <w:proofErr w:type="spellEnd"/>
            <w:r w:rsidR="008D10CC" w:rsidRPr="009D515A">
              <w:rPr>
                <w:snapToGrid w:val="0"/>
                <w:color w:val="000000"/>
                <w:sz w:val="16"/>
              </w:rPr>
              <w:t xml:space="preserve"> MPE_ID</w:t>
            </w:r>
          </w:p>
        </w:tc>
        <w:tc>
          <w:tcPr>
            <w:tcW w:w="1417" w:type="dxa"/>
            <w:vAlign w:val="center"/>
          </w:tcPr>
          <w:p w14:paraId="090137E1" w14:textId="77777777" w:rsidR="003C59F1" w:rsidRPr="009D515A" w:rsidRDefault="000E5D7D" w:rsidP="008B6CC3">
            <w:pPr>
              <w:pStyle w:val="ABLOCKPARA"/>
              <w:rPr>
                <w:snapToGrid w:val="0"/>
                <w:color w:val="000000"/>
                <w:sz w:val="16"/>
              </w:rPr>
            </w:pPr>
            <w:r w:rsidRPr="009D515A">
              <w:rPr>
                <w:snapToGrid w:val="0"/>
                <w:color w:val="000000"/>
                <w:sz w:val="16"/>
              </w:rPr>
              <w:t>Sim</w:t>
            </w:r>
          </w:p>
        </w:tc>
      </w:tr>
      <w:tr w:rsidR="001D74B7" w:rsidRPr="009D515A" w14:paraId="090137E9" w14:textId="77777777" w:rsidTr="008B6CC3">
        <w:trPr>
          <w:cantSplit/>
        </w:trPr>
        <w:tc>
          <w:tcPr>
            <w:tcW w:w="2516" w:type="dxa"/>
            <w:gridSpan w:val="2"/>
            <w:vAlign w:val="center"/>
          </w:tcPr>
          <w:p w14:paraId="090137E3" w14:textId="77777777" w:rsidR="001D74B7" w:rsidRPr="009D515A" w:rsidRDefault="001D74B7" w:rsidP="000C0502">
            <w:pPr>
              <w:pStyle w:val="ABLOCKPARA"/>
              <w:jc w:val="left"/>
              <w:rPr>
                <w:snapToGrid w:val="0"/>
                <w:color w:val="000000"/>
                <w:sz w:val="16"/>
              </w:rPr>
            </w:pPr>
            <w:r w:rsidRPr="009D515A">
              <w:rPr>
                <w:snapToGrid w:val="0"/>
                <w:color w:val="000000"/>
                <w:sz w:val="16"/>
              </w:rPr>
              <w:t>PLO_MASTER</w:t>
            </w:r>
          </w:p>
        </w:tc>
        <w:tc>
          <w:tcPr>
            <w:tcW w:w="569" w:type="dxa"/>
            <w:vAlign w:val="center"/>
          </w:tcPr>
          <w:p w14:paraId="090137E4" w14:textId="77777777" w:rsidR="001D74B7" w:rsidRPr="009D515A" w:rsidRDefault="001424D2" w:rsidP="008B6CC3">
            <w:pPr>
              <w:pStyle w:val="ABLOCKPARA"/>
              <w:jc w:val="center"/>
              <w:rPr>
                <w:snapToGrid w:val="0"/>
                <w:color w:val="000000"/>
                <w:sz w:val="16"/>
              </w:rPr>
            </w:pPr>
            <w:r>
              <w:rPr>
                <w:snapToGrid w:val="0"/>
                <w:color w:val="000000"/>
                <w:sz w:val="16"/>
              </w:rPr>
              <w:t>38</w:t>
            </w:r>
          </w:p>
        </w:tc>
        <w:tc>
          <w:tcPr>
            <w:tcW w:w="709" w:type="dxa"/>
            <w:vAlign w:val="center"/>
          </w:tcPr>
          <w:p w14:paraId="090137E5" w14:textId="77777777" w:rsidR="001D74B7" w:rsidRPr="009D515A" w:rsidRDefault="001D74B7" w:rsidP="008B6CC3">
            <w:pPr>
              <w:pStyle w:val="ABLOCKPARA"/>
              <w:jc w:val="center"/>
              <w:rPr>
                <w:snapToGrid w:val="0"/>
                <w:color w:val="000000"/>
                <w:sz w:val="16"/>
              </w:rPr>
            </w:pPr>
          </w:p>
        </w:tc>
        <w:tc>
          <w:tcPr>
            <w:tcW w:w="1134" w:type="dxa"/>
            <w:vAlign w:val="center"/>
          </w:tcPr>
          <w:p w14:paraId="090137E6" w14:textId="77777777" w:rsidR="001D74B7" w:rsidRPr="009D515A" w:rsidRDefault="001D74B7" w:rsidP="008B6CC3">
            <w:pPr>
              <w:pStyle w:val="ABLOCKPARA"/>
              <w:jc w:val="center"/>
              <w:rPr>
                <w:snapToGrid w:val="0"/>
                <w:color w:val="000000"/>
                <w:sz w:val="16"/>
              </w:rPr>
            </w:pPr>
            <w:r w:rsidRPr="009D515A">
              <w:rPr>
                <w:snapToGrid w:val="0"/>
                <w:color w:val="000000"/>
                <w:sz w:val="16"/>
              </w:rPr>
              <w:t>9(02)</w:t>
            </w:r>
          </w:p>
        </w:tc>
        <w:tc>
          <w:tcPr>
            <w:tcW w:w="3402" w:type="dxa"/>
            <w:gridSpan w:val="2"/>
            <w:vAlign w:val="center"/>
          </w:tcPr>
          <w:p w14:paraId="090137E7" w14:textId="77777777" w:rsidR="001D74B7" w:rsidRPr="009D515A" w:rsidRDefault="001D74B7" w:rsidP="008B6CC3">
            <w:pPr>
              <w:pStyle w:val="ABLOCKPARA"/>
              <w:jc w:val="left"/>
              <w:rPr>
                <w:snapToGrid w:val="0"/>
                <w:color w:val="000000"/>
                <w:sz w:val="16"/>
              </w:rPr>
            </w:pPr>
            <w:r w:rsidRPr="009D515A">
              <w:rPr>
                <w:snapToGrid w:val="0"/>
                <w:color w:val="000000"/>
                <w:sz w:val="16"/>
              </w:rPr>
              <w:t>Tipo de Folha para Personalização PLO_MASTER</w:t>
            </w:r>
          </w:p>
        </w:tc>
        <w:tc>
          <w:tcPr>
            <w:tcW w:w="1417" w:type="dxa"/>
            <w:vAlign w:val="center"/>
          </w:tcPr>
          <w:p w14:paraId="090137E8" w14:textId="77777777" w:rsidR="001D74B7" w:rsidRPr="009D515A" w:rsidRDefault="001D74B7" w:rsidP="008B6CC3">
            <w:pPr>
              <w:pStyle w:val="ABLOCKPARA"/>
              <w:rPr>
                <w:snapToGrid w:val="0"/>
                <w:color w:val="000000"/>
                <w:sz w:val="16"/>
              </w:rPr>
            </w:pPr>
            <w:r w:rsidRPr="009D515A">
              <w:rPr>
                <w:snapToGrid w:val="0"/>
                <w:color w:val="000000"/>
                <w:sz w:val="16"/>
              </w:rPr>
              <w:t>Sim</w:t>
            </w:r>
          </w:p>
        </w:tc>
      </w:tr>
      <w:tr w:rsidR="0079274B" w:rsidRPr="009D515A" w14:paraId="090137EB" w14:textId="77777777" w:rsidTr="000C0502">
        <w:trPr>
          <w:cantSplit/>
        </w:trPr>
        <w:tc>
          <w:tcPr>
            <w:tcW w:w="9747" w:type="dxa"/>
            <w:gridSpan w:val="8"/>
            <w:tcBorders>
              <w:bottom w:val="threeDEmboss" w:sz="6" w:space="0" w:color="auto"/>
            </w:tcBorders>
            <w:shd w:val="clear" w:color="auto" w:fill="0099CC"/>
          </w:tcPr>
          <w:p w14:paraId="090137EA" w14:textId="77777777" w:rsidR="0079274B" w:rsidRPr="009D515A" w:rsidRDefault="0079274B" w:rsidP="000C0502">
            <w:pPr>
              <w:pStyle w:val="ABLOCKPARA"/>
              <w:rPr>
                <w:sz w:val="16"/>
              </w:rPr>
            </w:pPr>
            <w:r w:rsidRPr="009D515A">
              <w:rPr>
                <w:color w:val="FFFFFF"/>
              </w:rPr>
              <w:t>Descrição dos Campos</w:t>
            </w:r>
          </w:p>
        </w:tc>
      </w:tr>
      <w:tr w:rsidR="0079274B" w:rsidRPr="009D515A" w14:paraId="090137ED" w14:textId="77777777" w:rsidTr="000C0502">
        <w:trPr>
          <w:cantSplit/>
        </w:trPr>
        <w:tc>
          <w:tcPr>
            <w:tcW w:w="9747" w:type="dxa"/>
            <w:gridSpan w:val="8"/>
          </w:tcPr>
          <w:p w14:paraId="090137EC" w14:textId="77777777" w:rsidR="0079274B" w:rsidRPr="009D515A" w:rsidRDefault="0079274B" w:rsidP="000C0502">
            <w:pPr>
              <w:pStyle w:val="ABLOCKPARA"/>
              <w:rPr>
                <w:color w:val="FFFFFF"/>
              </w:rPr>
            </w:pPr>
          </w:p>
        </w:tc>
      </w:tr>
    </w:tbl>
    <w:p w14:paraId="090137EE" w14:textId="77777777" w:rsidR="0079274B" w:rsidRPr="009D515A" w:rsidRDefault="0079274B" w:rsidP="0079274B">
      <w:pPr>
        <w:pStyle w:val="ABLOCKPARA"/>
      </w:pPr>
    </w:p>
    <w:p w14:paraId="090137EF" w14:textId="77777777" w:rsidR="0079274B" w:rsidRPr="009D515A" w:rsidRDefault="0079274B" w:rsidP="00985D07">
      <w:pPr>
        <w:pStyle w:val="Heading4"/>
        <w:numPr>
          <w:ilvl w:val="3"/>
          <w:numId w:val="29"/>
        </w:numPr>
        <w:spacing w:line="360" w:lineRule="atLeast"/>
        <w:rPr>
          <w:lang w:val="pt-PT"/>
        </w:rPr>
      </w:pPr>
      <w:r w:rsidRPr="009D515A">
        <w:rPr>
          <w:lang w:val="pt-PT"/>
        </w:rPr>
        <w:t>Trailer</w:t>
      </w:r>
    </w:p>
    <w:p w14:paraId="090137F0" w14:textId="77777777" w:rsidR="0079274B" w:rsidRPr="009D515A" w:rsidRDefault="0079274B" w:rsidP="0079274B">
      <w:pPr>
        <w:keepNext/>
        <w:rPr>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1134"/>
        <w:gridCol w:w="3402"/>
        <w:gridCol w:w="1417"/>
      </w:tblGrid>
      <w:tr w:rsidR="0079274B" w:rsidRPr="009D515A" w14:paraId="090137F3" w14:textId="77777777" w:rsidTr="000C0502">
        <w:trPr>
          <w:cantSplit/>
        </w:trPr>
        <w:tc>
          <w:tcPr>
            <w:tcW w:w="2517" w:type="dxa"/>
            <w:gridSpan w:val="2"/>
            <w:tcBorders>
              <w:bottom w:val="threeDEmboss" w:sz="6" w:space="0" w:color="auto"/>
            </w:tcBorders>
            <w:shd w:val="clear" w:color="auto" w:fill="0099CC"/>
          </w:tcPr>
          <w:p w14:paraId="090137F1" w14:textId="77777777" w:rsidR="0079274B" w:rsidRPr="009D515A" w:rsidRDefault="0079274B" w:rsidP="000C0502">
            <w:pPr>
              <w:pStyle w:val="ABLOCKPARA"/>
              <w:rPr>
                <w:b/>
                <w:bCs/>
                <w:color w:val="FFFFFF"/>
              </w:rPr>
            </w:pPr>
            <w:r w:rsidRPr="009D515A">
              <w:rPr>
                <w:b/>
                <w:bCs/>
                <w:color w:val="FFFFFF"/>
              </w:rPr>
              <w:t>Descrição do Registo</w:t>
            </w:r>
          </w:p>
        </w:tc>
        <w:tc>
          <w:tcPr>
            <w:tcW w:w="7230" w:type="dxa"/>
            <w:gridSpan w:val="5"/>
            <w:tcBorders>
              <w:bottom w:val="threeDEmboss" w:sz="6" w:space="0" w:color="auto"/>
            </w:tcBorders>
          </w:tcPr>
          <w:p w14:paraId="090137F2" w14:textId="77777777" w:rsidR="0079274B" w:rsidRPr="009D515A" w:rsidRDefault="0079274B" w:rsidP="000C0502">
            <w:pPr>
              <w:pStyle w:val="ABLOCKPARA"/>
            </w:pPr>
            <w:r w:rsidRPr="009D515A">
              <w:rPr>
                <w:snapToGrid w:val="0"/>
                <w:color w:val="000000"/>
              </w:rPr>
              <w:t>Trailer do Ficheiro</w:t>
            </w:r>
          </w:p>
        </w:tc>
      </w:tr>
      <w:tr w:rsidR="0079274B" w:rsidRPr="00DF54B3" w14:paraId="090137F9" w14:textId="77777777" w:rsidTr="000C0502">
        <w:trPr>
          <w:cantSplit/>
        </w:trPr>
        <w:tc>
          <w:tcPr>
            <w:tcW w:w="816" w:type="dxa"/>
            <w:tcBorders>
              <w:bottom w:val="threeDEmboss" w:sz="6" w:space="0" w:color="auto"/>
            </w:tcBorders>
            <w:shd w:val="clear" w:color="auto" w:fill="0099CC"/>
          </w:tcPr>
          <w:p w14:paraId="090137F4" w14:textId="77777777" w:rsidR="0079274B" w:rsidRPr="009D515A" w:rsidRDefault="0079274B" w:rsidP="000C0502">
            <w:pPr>
              <w:pStyle w:val="ABLOCKPARA"/>
              <w:rPr>
                <w:b/>
                <w:bCs/>
                <w:snapToGrid w:val="0"/>
                <w:color w:val="000000"/>
              </w:rPr>
            </w:pPr>
            <w:r w:rsidRPr="009D515A">
              <w:rPr>
                <w:b/>
                <w:bCs/>
                <w:color w:val="FFFFFF"/>
              </w:rPr>
              <w:lastRenderedPageBreak/>
              <w:t>Tipo:</w:t>
            </w:r>
          </w:p>
        </w:tc>
        <w:tc>
          <w:tcPr>
            <w:tcW w:w="1701" w:type="dxa"/>
            <w:tcBorders>
              <w:bottom w:val="threeDEmboss" w:sz="6" w:space="0" w:color="auto"/>
            </w:tcBorders>
          </w:tcPr>
          <w:p w14:paraId="090137F5" w14:textId="77777777" w:rsidR="0079274B" w:rsidRPr="009D515A" w:rsidRDefault="0079274B" w:rsidP="000C0502">
            <w:pPr>
              <w:pStyle w:val="ABLOCKPARA"/>
              <w:rPr>
                <w:snapToGrid w:val="0"/>
                <w:color w:val="000000"/>
              </w:rPr>
            </w:pPr>
            <w:r w:rsidRPr="009D515A">
              <w:rPr>
                <w:snapToGrid w:val="0"/>
                <w:color w:val="000000"/>
              </w:rPr>
              <w:t>ASCII</w:t>
            </w:r>
          </w:p>
        </w:tc>
        <w:tc>
          <w:tcPr>
            <w:tcW w:w="2411" w:type="dxa"/>
            <w:gridSpan w:val="3"/>
            <w:tcBorders>
              <w:bottom w:val="threeDEmboss" w:sz="6" w:space="0" w:color="auto"/>
            </w:tcBorders>
          </w:tcPr>
          <w:p w14:paraId="090137F6" w14:textId="77777777" w:rsidR="0079274B" w:rsidRPr="009D515A" w:rsidRDefault="0079274B" w:rsidP="000C0502">
            <w:pPr>
              <w:pStyle w:val="ABLOCKPARA"/>
              <w:rPr>
                <w:snapToGrid w:val="0"/>
                <w:color w:val="000000"/>
              </w:rPr>
            </w:pPr>
            <w:r w:rsidRPr="009D515A">
              <w:rPr>
                <w:snapToGrid w:val="0"/>
                <w:color w:val="000000"/>
              </w:rPr>
              <w:t>Registo Final</w:t>
            </w:r>
          </w:p>
        </w:tc>
        <w:tc>
          <w:tcPr>
            <w:tcW w:w="3402" w:type="dxa"/>
            <w:tcBorders>
              <w:bottom w:val="threeDEmboss" w:sz="6" w:space="0" w:color="auto"/>
            </w:tcBorders>
            <w:shd w:val="clear" w:color="auto" w:fill="0099CC"/>
          </w:tcPr>
          <w:p w14:paraId="090137F7" w14:textId="77777777" w:rsidR="0079274B" w:rsidRPr="009D515A" w:rsidRDefault="0079274B" w:rsidP="000C0502">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37F8" w14:textId="77777777" w:rsidR="0079274B" w:rsidRPr="009D515A" w:rsidRDefault="00E26681" w:rsidP="00E26681">
            <w:pPr>
              <w:pStyle w:val="ABLOCKPARA"/>
              <w:jc w:val="left"/>
              <w:rPr>
                <w:snapToGrid w:val="0"/>
                <w:color w:val="000000"/>
              </w:rPr>
            </w:pPr>
            <w:proofErr w:type="spellStart"/>
            <w:r w:rsidRPr="009D515A">
              <w:rPr>
                <w:snapToGrid w:val="0"/>
                <w:color w:val="000000"/>
              </w:rPr>
              <w:t>On-Demand</w:t>
            </w:r>
            <w:proofErr w:type="spellEnd"/>
            <w:r w:rsidRPr="009D515A">
              <w:rPr>
                <w:snapToGrid w:val="0"/>
                <w:color w:val="000000"/>
              </w:rPr>
              <w:t xml:space="preserve"> após a emissão da </w:t>
            </w:r>
            <w:proofErr w:type="spellStart"/>
            <w:r w:rsidRPr="009D515A">
              <w:rPr>
                <w:snapToGrid w:val="0"/>
                <w:color w:val="000000"/>
              </w:rPr>
              <w:t>factura</w:t>
            </w:r>
            <w:proofErr w:type="spellEnd"/>
            <w:r w:rsidRPr="009D515A">
              <w:rPr>
                <w:snapToGrid w:val="0"/>
                <w:color w:val="000000"/>
              </w:rPr>
              <w:t xml:space="preserve"> no </w:t>
            </w:r>
            <w:proofErr w:type="spellStart"/>
            <w:r w:rsidRPr="009D515A">
              <w:rPr>
                <w:snapToGrid w:val="0"/>
                <w:color w:val="000000"/>
              </w:rPr>
              <w:t>ecran</w:t>
            </w:r>
            <w:proofErr w:type="spellEnd"/>
            <w:r w:rsidRPr="009D515A">
              <w:rPr>
                <w:snapToGrid w:val="0"/>
                <w:color w:val="000000"/>
              </w:rPr>
              <w:t xml:space="preserve"> de jogo a expedir</w:t>
            </w:r>
          </w:p>
        </w:tc>
      </w:tr>
      <w:tr w:rsidR="0079274B" w:rsidRPr="009D515A" w14:paraId="09013800" w14:textId="77777777" w:rsidTr="000C0502">
        <w:trPr>
          <w:cantSplit/>
          <w:trHeight w:val="503"/>
        </w:trPr>
        <w:tc>
          <w:tcPr>
            <w:tcW w:w="2517" w:type="dxa"/>
            <w:gridSpan w:val="2"/>
            <w:vMerge w:val="restart"/>
            <w:tcBorders>
              <w:right w:val="threeDEmboss" w:sz="6" w:space="0" w:color="auto"/>
            </w:tcBorders>
            <w:shd w:val="clear" w:color="auto" w:fill="0099CC"/>
          </w:tcPr>
          <w:p w14:paraId="090137FA" w14:textId="77777777" w:rsidR="0079274B" w:rsidRPr="009D515A" w:rsidRDefault="0079274B" w:rsidP="000C0502">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37FB" w14:textId="77777777" w:rsidR="0079274B" w:rsidRPr="009D515A" w:rsidRDefault="0079274B" w:rsidP="000C0502">
            <w:pPr>
              <w:pStyle w:val="ABLOCKPARA"/>
              <w:jc w:val="center"/>
              <w:rPr>
                <w:b/>
                <w:bCs/>
                <w:color w:val="FFFFFF"/>
              </w:rPr>
            </w:pPr>
            <w:r w:rsidRPr="009D515A">
              <w:rPr>
                <w:b/>
                <w:bCs/>
                <w:color w:val="FFFFFF"/>
              </w:rPr>
              <w:t>Posições</w:t>
            </w:r>
          </w:p>
        </w:tc>
        <w:tc>
          <w:tcPr>
            <w:tcW w:w="1134" w:type="dxa"/>
            <w:vMerge w:val="restart"/>
            <w:tcBorders>
              <w:left w:val="threeDEmboss" w:sz="6" w:space="0" w:color="auto"/>
              <w:right w:val="threeDEmboss" w:sz="6" w:space="0" w:color="auto"/>
            </w:tcBorders>
            <w:shd w:val="clear" w:color="auto" w:fill="0099CC"/>
          </w:tcPr>
          <w:p w14:paraId="090137FC" w14:textId="77777777" w:rsidR="0079274B" w:rsidRPr="009D515A" w:rsidRDefault="0079274B" w:rsidP="000C0502">
            <w:pPr>
              <w:pStyle w:val="ABLOCKPARA"/>
              <w:rPr>
                <w:b/>
                <w:bCs/>
                <w:color w:val="FFFFFF"/>
              </w:rPr>
            </w:pPr>
            <w:r w:rsidRPr="009D515A">
              <w:rPr>
                <w:b/>
                <w:bCs/>
                <w:color w:val="FFFFFF"/>
              </w:rPr>
              <w:t>Picture</w:t>
            </w:r>
          </w:p>
        </w:tc>
        <w:tc>
          <w:tcPr>
            <w:tcW w:w="3402" w:type="dxa"/>
            <w:vMerge w:val="restart"/>
            <w:tcBorders>
              <w:left w:val="threeDEmboss" w:sz="6" w:space="0" w:color="auto"/>
            </w:tcBorders>
            <w:shd w:val="clear" w:color="auto" w:fill="0099CC"/>
          </w:tcPr>
          <w:p w14:paraId="090137FD" w14:textId="77777777" w:rsidR="0079274B" w:rsidRPr="009D515A" w:rsidRDefault="0079274B" w:rsidP="000C0502">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7FE" w14:textId="77777777" w:rsidR="0079274B" w:rsidRPr="009D515A" w:rsidRDefault="0079274B" w:rsidP="000C0502">
            <w:pPr>
              <w:pStyle w:val="ABLOCKPARA"/>
              <w:rPr>
                <w:b/>
                <w:bCs/>
                <w:color w:val="FFFFFF"/>
              </w:rPr>
            </w:pPr>
            <w:r w:rsidRPr="009D515A">
              <w:rPr>
                <w:b/>
                <w:bCs/>
                <w:color w:val="FFFFFF"/>
              </w:rPr>
              <w:t>Obrigatório</w:t>
            </w:r>
          </w:p>
          <w:p w14:paraId="090137FF" w14:textId="77777777" w:rsidR="0079274B" w:rsidRPr="009D515A" w:rsidRDefault="0079274B" w:rsidP="000C0502">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79274B" w:rsidRPr="009D515A" w14:paraId="09013807" w14:textId="77777777" w:rsidTr="000C0502">
        <w:trPr>
          <w:cantSplit/>
          <w:trHeight w:val="502"/>
        </w:trPr>
        <w:tc>
          <w:tcPr>
            <w:tcW w:w="2517" w:type="dxa"/>
            <w:gridSpan w:val="2"/>
            <w:vMerge/>
            <w:tcBorders>
              <w:top w:val="nil"/>
              <w:right w:val="threeDEmboss" w:sz="6" w:space="0" w:color="auto"/>
            </w:tcBorders>
            <w:shd w:val="clear" w:color="auto" w:fill="0099CC"/>
          </w:tcPr>
          <w:p w14:paraId="09013801" w14:textId="77777777" w:rsidR="0079274B" w:rsidRPr="009D515A" w:rsidRDefault="0079274B" w:rsidP="000C0502">
            <w:pPr>
              <w:pStyle w:val="ABLOCKPARA"/>
              <w:rPr>
                <w:color w:val="FFFFFF"/>
              </w:rPr>
            </w:pPr>
          </w:p>
        </w:tc>
        <w:tc>
          <w:tcPr>
            <w:tcW w:w="568" w:type="dxa"/>
            <w:tcBorders>
              <w:left w:val="threeDEmboss" w:sz="6" w:space="0" w:color="auto"/>
              <w:right w:val="threeDEmboss" w:sz="6" w:space="0" w:color="auto"/>
            </w:tcBorders>
            <w:shd w:val="clear" w:color="auto" w:fill="0099CC"/>
          </w:tcPr>
          <w:p w14:paraId="09013802" w14:textId="77777777" w:rsidR="0079274B" w:rsidRPr="009D515A" w:rsidRDefault="0079274B" w:rsidP="000C0502">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803" w14:textId="77777777" w:rsidR="0079274B" w:rsidRPr="009D515A" w:rsidRDefault="0079274B" w:rsidP="000C0502">
            <w:pPr>
              <w:pStyle w:val="ABLOCKPARA"/>
              <w:rPr>
                <w:b/>
                <w:bCs/>
                <w:color w:val="FFFFFF"/>
              </w:rPr>
            </w:pPr>
            <w:r w:rsidRPr="009D515A">
              <w:rPr>
                <w:b/>
                <w:bCs/>
                <w:color w:val="FFFFFF"/>
              </w:rPr>
              <w:t>Até</w:t>
            </w:r>
          </w:p>
        </w:tc>
        <w:tc>
          <w:tcPr>
            <w:tcW w:w="1134" w:type="dxa"/>
            <w:vMerge/>
            <w:tcBorders>
              <w:top w:val="nil"/>
              <w:left w:val="threeDEmboss" w:sz="6" w:space="0" w:color="auto"/>
              <w:right w:val="threeDEmboss" w:sz="6" w:space="0" w:color="auto"/>
            </w:tcBorders>
            <w:shd w:val="clear" w:color="auto" w:fill="0099CC"/>
          </w:tcPr>
          <w:p w14:paraId="09013804" w14:textId="77777777" w:rsidR="0079274B" w:rsidRPr="009D515A" w:rsidRDefault="0079274B" w:rsidP="000C0502">
            <w:pPr>
              <w:pStyle w:val="ABLOCKPARA"/>
              <w:rPr>
                <w:color w:val="FFFFFF"/>
              </w:rPr>
            </w:pPr>
          </w:p>
        </w:tc>
        <w:tc>
          <w:tcPr>
            <w:tcW w:w="3402" w:type="dxa"/>
            <w:vMerge/>
            <w:tcBorders>
              <w:top w:val="nil"/>
              <w:left w:val="threeDEmboss" w:sz="6" w:space="0" w:color="auto"/>
            </w:tcBorders>
            <w:shd w:val="clear" w:color="auto" w:fill="0099CC"/>
          </w:tcPr>
          <w:p w14:paraId="09013805" w14:textId="77777777" w:rsidR="0079274B" w:rsidRPr="009D515A" w:rsidRDefault="0079274B" w:rsidP="000C0502">
            <w:pPr>
              <w:pStyle w:val="ABLOCKPARA"/>
              <w:rPr>
                <w:color w:val="FFFFFF"/>
              </w:rPr>
            </w:pPr>
          </w:p>
        </w:tc>
        <w:tc>
          <w:tcPr>
            <w:tcW w:w="1417" w:type="dxa"/>
            <w:vMerge/>
            <w:tcBorders>
              <w:top w:val="nil"/>
              <w:left w:val="nil"/>
            </w:tcBorders>
            <w:shd w:val="clear" w:color="auto" w:fill="0099CC"/>
          </w:tcPr>
          <w:p w14:paraId="09013806" w14:textId="77777777" w:rsidR="0079274B" w:rsidRPr="009D515A" w:rsidRDefault="0079274B" w:rsidP="000C0502">
            <w:pPr>
              <w:pStyle w:val="ABLOCKPARA"/>
              <w:rPr>
                <w:color w:val="FFFFFF"/>
              </w:rPr>
            </w:pPr>
          </w:p>
        </w:tc>
      </w:tr>
      <w:tr w:rsidR="0079274B" w:rsidRPr="009D515A" w14:paraId="0901380E" w14:textId="77777777" w:rsidTr="000C0502">
        <w:trPr>
          <w:cantSplit/>
        </w:trPr>
        <w:tc>
          <w:tcPr>
            <w:tcW w:w="2517" w:type="dxa"/>
            <w:gridSpan w:val="2"/>
            <w:vAlign w:val="center"/>
          </w:tcPr>
          <w:p w14:paraId="09013808" w14:textId="77777777" w:rsidR="0079274B" w:rsidRPr="009D515A" w:rsidRDefault="0079274B" w:rsidP="000C0502">
            <w:pPr>
              <w:pStyle w:val="ABLOCKPARA"/>
              <w:rPr>
                <w:snapToGrid w:val="0"/>
                <w:color w:val="000000"/>
                <w:sz w:val="16"/>
              </w:rPr>
            </w:pPr>
            <w:r w:rsidRPr="009D515A">
              <w:rPr>
                <w:snapToGrid w:val="0"/>
                <w:color w:val="000000"/>
                <w:sz w:val="16"/>
              </w:rPr>
              <w:t>Referência do Registo</w:t>
            </w:r>
          </w:p>
        </w:tc>
        <w:tc>
          <w:tcPr>
            <w:tcW w:w="568" w:type="dxa"/>
            <w:vAlign w:val="center"/>
          </w:tcPr>
          <w:p w14:paraId="09013809" w14:textId="77777777" w:rsidR="0079274B" w:rsidRPr="009D515A" w:rsidRDefault="0079274B" w:rsidP="000C0502">
            <w:pPr>
              <w:pStyle w:val="ABLOCKPARA"/>
              <w:jc w:val="center"/>
              <w:rPr>
                <w:snapToGrid w:val="0"/>
                <w:color w:val="000000"/>
                <w:sz w:val="16"/>
              </w:rPr>
            </w:pPr>
            <w:r w:rsidRPr="009D515A">
              <w:rPr>
                <w:snapToGrid w:val="0"/>
                <w:color w:val="000000"/>
                <w:sz w:val="16"/>
              </w:rPr>
              <w:t>1</w:t>
            </w:r>
          </w:p>
        </w:tc>
        <w:tc>
          <w:tcPr>
            <w:tcW w:w="709" w:type="dxa"/>
            <w:vAlign w:val="center"/>
          </w:tcPr>
          <w:p w14:paraId="0901380A" w14:textId="77777777" w:rsidR="0079274B" w:rsidRPr="009D515A" w:rsidRDefault="0079274B" w:rsidP="000C0502">
            <w:pPr>
              <w:pStyle w:val="ABLOCKPARA"/>
              <w:jc w:val="center"/>
              <w:rPr>
                <w:snapToGrid w:val="0"/>
                <w:color w:val="000000"/>
                <w:sz w:val="16"/>
              </w:rPr>
            </w:pPr>
            <w:r w:rsidRPr="009D515A">
              <w:rPr>
                <w:snapToGrid w:val="0"/>
                <w:color w:val="000000"/>
                <w:sz w:val="16"/>
              </w:rPr>
              <w:t>2</w:t>
            </w:r>
          </w:p>
        </w:tc>
        <w:tc>
          <w:tcPr>
            <w:tcW w:w="1134" w:type="dxa"/>
            <w:vAlign w:val="center"/>
          </w:tcPr>
          <w:p w14:paraId="0901380B" w14:textId="77777777" w:rsidR="0079274B" w:rsidRPr="009D515A" w:rsidRDefault="0079274B" w:rsidP="000C0502">
            <w:pPr>
              <w:pStyle w:val="ABLOCKPARA"/>
              <w:jc w:val="center"/>
              <w:rPr>
                <w:snapToGrid w:val="0"/>
                <w:color w:val="000000"/>
                <w:sz w:val="16"/>
              </w:rPr>
            </w:pPr>
            <w:r w:rsidRPr="009D515A">
              <w:rPr>
                <w:snapToGrid w:val="0"/>
                <w:color w:val="000000"/>
                <w:sz w:val="16"/>
              </w:rPr>
              <w:t>X (02)</w:t>
            </w:r>
          </w:p>
        </w:tc>
        <w:tc>
          <w:tcPr>
            <w:tcW w:w="3402" w:type="dxa"/>
            <w:vAlign w:val="center"/>
          </w:tcPr>
          <w:p w14:paraId="0901380C" w14:textId="77777777" w:rsidR="0079274B" w:rsidRPr="009D515A" w:rsidRDefault="0079274B" w:rsidP="000C0502">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417" w:type="dxa"/>
            <w:vAlign w:val="center"/>
          </w:tcPr>
          <w:p w14:paraId="0901380D" w14:textId="77777777" w:rsidR="0079274B" w:rsidRPr="009D515A" w:rsidRDefault="0079274B" w:rsidP="000C0502">
            <w:pPr>
              <w:pStyle w:val="ABLOCKPARA"/>
              <w:rPr>
                <w:snapToGrid w:val="0"/>
                <w:color w:val="000000"/>
                <w:sz w:val="16"/>
              </w:rPr>
            </w:pPr>
            <w:r w:rsidRPr="009D515A">
              <w:rPr>
                <w:snapToGrid w:val="0"/>
                <w:color w:val="000000"/>
                <w:sz w:val="16"/>
              </w:rPr>
              <w:t>Sim</w:t>
            </w:r>
          </w:p>
        </w:tc>
      </w:tr>
      <w:tr w:rsidR="0079274B" w:rsidRPr="009D515A" w14:paraId="09013815" w14:textId="77777777" w:rsidTr="000C0502">
        <w:trPr>
          <w:cantSplit/>
        </w:trPr>
        <w:tc>
          <w:tcPr>
            <w:tcW w:w="2517" w:type="dxa"/>
            <w:gridSpan w:val="2"/>
            <w:vAlign w:val="center"/>
          </w:tcPr>
          <w:p w14:paraId="0901380F" w14:textId="77777777" w:rsidR="0079274B" w:rsidRPr="009D515A" w:rsidRDefault="0079274B" w:rsidP="000C0502">
            <w:pPr>
              <w:pStyle w:val="ABLOCKPARA"/>
              <w:rPr>
                <w:snapToGrid w:val="0"/>
                <w:color w:val="000000"/>
                <w:sz w:val="16"/>
              </w:rPr>
            </w:pPr>
            <w:r w:rsidRPr="009D515A">
              <w:rPr>
                <w:snapToGrid w:val="0"/>
                <w:color w:val="000000"/>
                <w:sz w:val="16"/>
              </w:rPr>
              <w:t>Total de Registos</w:t>
            </w:r>
          </w:p>
        </w:tc>
        <w:tc>
          <w:tcPr>
            <w:tcW w:w="568" w:type="dxa"/>
            <w:vAlign w:val="center"/>
          </w:tcPr>
          <w:p w14:paraId="09013810" w14:textId="77777777" w:rsidR="0079274B" w:rsidRPr="009D515A" w:rsidRDefault="0079274B" w:rsidP="000C0502">
            <w:pPr>
              <w:pStyle w:val="ABLOCKPARA"/>
              <w:jc w:val="center"/>
              <w:rPr>
                <w:snapToGrid w:val="0"/>
                <w:color w:val="000000"/>
                <w:sz w:val="16"/>
              </w:rPr>
            </w:pPr>
            <w:r w:rsidRPr="009D515A">
              <w:rPr>
                <w:snapToGrid w:val="0"/>
                <w:color w:val="000000"/>
                <w:sz w:val="16"/>
              </w:rPr>
              <w:t>3</w:t>
            </w:r>
          </w:p>
        </w:tc>
        <w:tc>
          <w:tcPr>
            <w:tcW w:w="709" w:type="dxa"/>
            <w:vAlign w:val="center"/>
          </w:tcPr>
          <w:p w14:paraId="09013811" w14:textId="77777777" w:rsidR="0079274B" w:rsidRPr="009D515A" w:rsidRDefault="0079274B" w:rsidP="000C0502">
            <w:pPr>
              <w:pStyle w:val="ABLOCKPARA"/>
              <w:jc w:val="center"/>
              <w:rPr>
                <w:snapToGrid w:val="0"/>
                <w:color w:val="000000"/>
                <w:sz w:val="16"/>
              </w:rPr>
            </w:pPr>
            <w:r w:rsidRPr="009D515A">
              <w:rPr>
                <w:snapToGrid w:val="0"/>
                <w:color w:val="000000"/>
                <w:sz w:val="16"/>
              </w:rPr>
              <w:t>10</w:t>
            </w:r>
          </w:p>
        </w:tc>
        <w:tc>
          <w:tcPr>
            <w:tcW w:w="1134" w:type="dxa"/>
            <w:vAlign w:val="center"/>
          </w:tcPr>
          <w:p w14:paraId="09013812" w14:textId="77777777" w:rsidR="0079274B" w:rsidRPr="009D515A" w:rsidRDefault="0079274B" w:rsidP="005879AE">
            <w:pPr>
              <w:pStyle w:val="ABLOCKPARA"/>
              <w:jc w:val="center"/>
              <w:rPr>
                <w:snapToGrid w:val="0"/>
                <w:color w:val="000000"/>
                <w:sz w:val="16"/>
              </w:rPr>
            </w:pPr>
            <w:r w:rsidRPr="009D515A">
              <w:rPr>
                <w:snapToGrid w:val="0"/>
                <w:color w:val="000000"/>
                <w:sz w:val="16"/>
              </w:rPr>
              <w:t>9 (0</w:t>
            </w:r>
            <w:r w:rsidR="005879AE" w:rsidRPr="009D515A">
              <w:rPr>
                <w:snapToGrid w:val="0"/>
                <w:color w:val="000000"/>
                <w:sz w:val="16"/>
              </w:rPr>
              <w:t>8</w:t>
            </w:r>
            <w:r w:rsidRPr="009D515A">
              <w:rPr>
                <w:snapToGrid w:val="0"/>
                <w:color w:val="000000"/>
                <w:sz w:val="16"/>
              </w:rPr>
              <w:t>)</w:t>
            </w:r>
          </w:p>
        </w:tc>
        <w:tc>
          <w:tcPr>
            <w:tcW w:w="3402" w:type="dxa"/>
            <w:vAlign w:val="center"/>
          </w:tcPr>
          <w:p w14:paraId="09013813" w14:textId="77777777" w:rsidR="0079274B" w:rsidRPr="009D515A" w:rsidRDefault="0079274B" w:rsidP="000C0502">
            <w:pPr>
              <w:pStyle w:val="ABLOCKPARA"/>
              <w:rPr>
                <w:snapToGrid w:val="0"/>
                <w:color w:val="000000"/>
                <w:sz w:val="16"/>
              </w:rPr>
            </w:pPr>
            <w:r w:rsidRPr="009D515A">
              <w:rPr>
                <w:snapToGrid w:val="0"/>
                <w:color w:val="000000"/>
                <w:sz w:val="16"/>
              </w:rPr>
              <w:t>Total de Registos</w:t>
            </w:r>
          </w:p>
        </w:tc>
        <w:tc>
          <w:tcPr>
            <w:tcW w:w="1417" w:type="dxa"/>
            <w:vAlign w:val="center"/>
          </w:tcPr>
          <w:p w14:paraId="09013814" w14:textId="77777777" w:rsidR="0079274B" w:rsidRPr="009D515A" w:rsidRDefault="0079274B" w:rsidP="000C0502">
            <w:pPr>
              <w:pStyle w:val="ABLOCKPARA"/>
              <w:rPr>
                <w:snapToGrid w:val="0"/>
                <w:color w:val="000000"/>
                <w:sz w:val="16"/>
              </w:rPr>
            </w:pPr>
            <w:r w:rsidRPr="009D515A">
              <w:rPr>
                <w:snapToGrid w:val="0"/>
                <w:color w:val="000000"/>
                <w:sz w:val="16"/>
              </w:rPr>
              <w:t>Sim</w:t>
            </w:r>
          </w:p>
        </w:tc>
      </w:tr>
      <w:tr w:rsidR="0079274B" w:rsidRPr="009D515A" w14:paraId="09013817" w14:textId="77777777" w:rsidTr="000C0502">
        <w:trPr>
          <w:cantSplit/>
        </w:trPr>
        <w:tc>
          <w:tcPr>
            <w:tcW w:w="9747" w:type="dxa"/>
            <w:gridSpan w:val="7"/>
            <w:tcBorders>
              <w:bottom w:val="threeDEmboss" w:sz="6" w:space="0" w:color="auto"/>
            </w:tcBorders>
            <w:shd w:val="clear" w:color="auto" w:fill="0099CC"/>
          </w:tcPr>
          <w:p w14:paraId="09013816" w14:textId="77777777" w:rsidR="0079274B" w:rsidRPr="009D515A" w:rsidRDefault="0079274B" w:rsidP="000C0502">
            <w:pPr>
              <w:pStyle w:val="ABLOCKPARA"/>
              <w:rPr>
                <w:sz w:val="16"/>
              </w:rPr>
            </w:pPr>
            <w:r w:rsidRPr="009D515A">
              <w:rPr>
                <w:color w:val="FFFFFF"/>
              </w:rPr>
              <w:t>Descrição dos Campos</w:t>
            </w:r>
          </w:p>
        </w:tc>
      </w:tr>
      <w:tr w:rsidR="0079274B" w:rsidRPr="00DF54B3" w14:paraId="0901381A" w14:textId="77777777" w:rsidTr="000C0502">
        <w:trPr>
          <w:cantSplit/>
        </w:trPr>
        <w:tc>
          <w:tcPr>
            <w:tcW w:w="9747" w:type="dxa"/>
            <w:gridSpan w:val="7"/>
          </w:tcPr>
          <w:p w14:paraId="09013818" w14:textId="77777777" w:rsidR="0079274B" w:rsidRPr="009D515A" w:rsidRDefault="0079274B" w:rsidP="000C0502">
            <w:pPr>
              <w:pStyle w:val="ABLOCKPARA"/>
              <w:rPr>
                <w:snapToGrid w:val="0"/>
                <w:color w:val="000000"/>
                <w:sz w:val="16"/>
              </w:rPr>
            </w:pPr>
            <w:r w:rsidRPr="009D515A">
              <w:rPr>
                <w:snapToGrid w:val="0"/>
                <w:color w:val="000000"/>
                <w:sz w:val="16"/>
              </w:rPr>
              <w:t>Referência do Registo = TP (Trailer Passive)</w:t>
            </w:r>
          </w:p>
          <w:p w14:paraId="09013819" w14:textId="77777777" w:rsidR="0079274B" w:rsidRPr="009D515A" w:rsidRDefault="0079274B" w:rsidP="000C0502">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tc>
      </w:tr>
    </w:tbl>
    <w:p w14:paraId="0901381B" w14:textId="77777777" w:rsidR="005567A6" w:rsidRDefault="005567A6" w:rsidP="0079274B">
      <w:pPr>
        <w:pStyle w:val="ABLOCKPARA"/>
      </w:pPr>
    </w:p>
    <w:p w14:paraId="0901381C" w14:textId="77777777" w:rsidR="005567A6" w:rsidRDefault="005567A6">
      <w:pPr>
        <w:jc w:val="left"/>
        <w:rPr>
          <w:rFonts w:ascii="Book Antiqua" w:hAnsi="Book Antiqua"/>
          <w:sz w:val="22"/>
          <w:szCs w:val="20"/>
          <w:lang w:val="pt-PT"/>
        </w:rPr>
      </w:pPr>
      <w:r w:rsidRPr="00291EA8">
        <w:rPr>
          <w:lang w:val="pt-PT"/>
        </w:rPr>
        <w:br w:type="page"/>
      </w:r>
    </w:p>
    <w:p w14:paraId="0901381D" w14:textId="77777777" w:rsidR="00DE1A28" w:rsidRPr="009D515A" w:rsidRDefault="00DE1A28" w:rsidP="005031A5">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894" w:name="_Toc503879532"/>
      <w:r w:rsidRPr="009D515A">
        <w:rPr>
          <w:color w:val="FFFFFF"/>
          <w:sz w:val="28"/>
        </w:rPr>
        <w:lastRenderedPageBreak/>
        <w:t xml:space="preserve">LN Oracle </w:t>
      </w:r>
      <w:r w:rsidRPr="009D515A">
        <w:rPr>
          <w:color w:val="FFFFFF"/>
          <w:sz w:val="28"/>
        </w:rPr>
        <w:sym w:font="Wingdings" w:char="F0E0"/>
      </w:r>
      <w:r w:rsidRPr="009D515A">
        <w:rPr>
          <w:color w:val="FFFFFF"/>
          <w:sz w:val="28"/>
        </w:rPr>
        <w:t xml:space="preserve"> PJMC</w:t>
      </w:r>
      <w:bookmarkEnd w:id="894"/>
      <w:r w:rsidRPr="009D515A">
        <w:rPr>
          <w:color w:val="FFFFFF"/>
          <w:sz w:val="28"/>
        </w:rPr>
        <w:t xml:space="preserve"> </w:t>
      </w:r>
    </w:p>
    <w:p w14:paraId="0901381E" w14:textId="77777777" w:rsidR="007E354A" w:rsidRPr="009D515A" w:rsidRDefault="007E354A" w:rsidP="007E354A">
      <w:pPr>
        <w:rPr>
          <w:lang w:val="pt-PT"/>
        </w:rPr>
      </w:pPr>
    </w:p>
    <w:p w14:paraId="0901381F" w14:textId="77777777" w:rsidR="007E354A" w:rsidRPr="009D515A" w:rsidRDefault="007E354A"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895" w:name="_Toc335745211"/>
      <w:bookmarkStart w:id="896" w:name="_Toc335745328"/>
      <w:bookmarkStart w:id="897" w:name="_Toc335745445"/>
      <w:bookmarkStart w:id="898" w:name="_Toc335745561"/>
      <w:bookmarkStart w:id="899" w:name="_Toc335745675"/>
      <w:bookmarkStart w:id="900" w:name="_Toc335752234"/>
      <w:bookmarkStart w:id="901" w:name="_Toc335829999"/>
      <w:bookmarkStart w:id="902" w:name="_Toc335835411"/>
      <w:bookmarkStart w:id="903" w:name="_Toc335835556"/>
      <w:bookmarkStart w:id="904" w:name="_Toc335837350"/>
      <w:bookmarkStart w:id="905" w:name="_Toc335837652"/>
      <w:bookmarkStart w:id="906" w:name="_Toc335837770"/>
      <w:bookmarkStart w:id="907" w:name="_Toc335837888"/>
      <w:bookmarkStart w:id="908" w:name="_Toc335838005"/>
      <w:bookmarkStart w:id="909" w:name="_Toc335838123"/>
      <w:bookmarkStart w:id="910" w:name="_Toc335838238"/>
      <w:bookmarkStart w:id="911" w:name="_Toc335838353"/>
      <w:bookmarkStart w:id="912" w:name="_Toc335838469"/>
      <w:bookmarkStart w:id="913" w:name="_Toc335840159"/>
      <w:bookmarkStart w:id="914" w:name="_Toc338854411"/>
      <w:bookmarkStart w:id="915" w:name="_Toc338855054"/>
      <w:bookmarkStart w:id="916" w:name="_Toc338926021"/>
      <w:bookmarkStart w:id="917" w:name="_Toc342915024"/>
      <w:bookmarkStart w:id="918" w:name="_Toc342915197"/>
      <w:bookmarkStart w:id="919" w:name="_Toc342915783"/>
      <w:bookmarkStart w:id="920" w:name="_Toc346527329"/>
      <w:bookmarkStart w:id="921" w:name="_Toc346611057"/>
      <w:bookmarkStart w:id="922" w:name="_Toc440975744"/>
      <w:bookmarkStart w:id="923" w:name="_Toc440975890"/>
      <w:bookmarkStart w:id="924" w:name="_Toc440976036"/>
      <w:bookmarkStart w:id="925" w:name="_Toc445195466"/>
      <w:bookmarkStart w:id="926" w:name="_Toc445202914"/>
      <w:bookmarkStart w:id="927" w:name="_Toc445215377"/>
      <w:bookmarkStart w:id="928" w:name="_Toc445219920"/>
      <w:bookmarkStart w:id="929" w:name="_Toc445807634"/>
      <w:bookmarkStart w:id="930" w:name="_Toc445817047"/>
      <w:bookmarkStart w:id="931" w:name="_Toc445818848"/>
      <w:bookmarkStart w:id="932" w:name="_Toc450724446"/>
      <w:bookmarkStart w:id="933" w:name="_Toc450725222"/>
      <w:bookmarkStart w:id="934" w:name="_Toc450826241"/>
      <w:bookmarkStart w:id="935" w:name="_Toc451247161"/>
      <w:bookmarkStart w:id="936" w:name="_Toc452389069"/>
      <w:bookmarkStart w:id="937" w:name="_Toc452389620"/>
      <w:bookmarkStart w:id="938" w:name="_Toc452389806"/>
      <w:bookmarkStart w:id="939" w:name="_Toc452389990"/>
      <w:bookmarkStart w:id="940" w:name="_Toc452390176"/>
      <w:bookmarkStart w:id="941" w:name="_Toc452390367"/>
      <w:bookmarkStart w:id="942" w:name="_Toc452390558"/>
      <w:bookmarkStart w:id="943" w:name="_Toc452390750"/>
      <w:bookmarkStart w:id="944" w:name="_Toc452390941"/>
      <w:bookmarkStart w:id="945" w:name="_Toc452391140"/>
      <w:bookmarkStart w:id="946" w:name="_Toc452391339"/>
      <w:bookmarkStart w:id="947" w:name="_Toc452391538"/>
      <w:bookmarkStart w:id="948" w:name="_Toc452392243"/>
      <w:bookmarkStart w:id="949" w:name="_Toc452392445"/>
      <w:bookmarkStart w:id="950" w:name="_Toc452392648"/>
      <w:bookmarkStart w:id="951" w:name="_Toc452394089"/>
      <w:bookmarkStart w:id="952" w:name="_Toc475713278"/>
      <w:bookmarkStart w:id="953" w:name="_Toc475961528"/>
      <w:bookmarkStart w:id="954" w:name="_Toc475968960"/>
      <w:bookmarkStart w:id="955" w:name="_Toc475970250"/>
      <w:bookmarkStart w:id="956" w:name="_Toc475970457"/>
      <w:bookmarkStart w:id="957" w:name="_Toc475970699"/>
      <w:bookmarkStart w:id="958" w:name="_Toc475983722"/>
      <w:bookmarkStart w:id="959" w:name="_Toc475984268"/>
      <w:bookmarkStart w:id="960" w:name="_Toc475985022"/>
      <w:bookmarkStart w:id="961" w:name="_Toc503879323"/>
      <w:bookmarkStart w:id="962" w:name="_Toc503879533"/>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14:paraId="09013820" w14:textId="77777777" w:rsidR="007E354A" w:rsidRPr="009D515A" w:rsidRDefault="00EC29DC"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963" w:name="_Toc503879534"/>
      <w:r w:rsidRPr="009D515A">
        <w:rPr>
          <w:lang w:val="pt-PT"/>
        </w:rPr>
        <w:t>Ficheiro de Extrações (PJMC_EXT_&lt;C/P&gt;_PID.ASC)</w:t>
      </w:r>
      <w:bookmarkEnd w:id="963"/>
    </w:p>
    <w:p w14:paraId="09013821" w14:textId="77777777" w:rsidR="007E354A" w:rsidRPr="009D515A" w:rsidRDefault="007E354A" w:rsidP="00985D07">
      <w:pPr>
        <w:pStyle w:val="Heading4"/>
        <w:numPr>
          <w:ilvl w:val="2"/>
          <w:numId w:val="29"/>
        </w:numPr>
        <w:spacing w:line="360" w:lineRule="atLeast"/>
        <w:rPr>
          <w:lang w:val="pt-PT"/>
        </w:rPr>
      </w:pPr>
      <w:r w:rsidRPr="009D515A">
        <w:rPr>
          <w:lang w:val="pt-PT"/>
        </w:rPr>
        <w:t>Especificações</w:t>
      </w:r>
    </w:p>
    <w:p w14:paraId="09013822" w14:textId="77777777" w:rsidR="000D6638" w:rsidRPr="009D515A" w:rsidRDefault="000D6638" w:rsidP="00314C6E">
      <w:pPr>
        <w:pStyle w:val="ABLOCKPARA"/>
      </w:pPr>
      <w:bookmarkStart w:id="964" w:name="_Toc310938497"/>
      <w:bookmarkStart w:id="965" w:name="_Toc310943602"/>
      <w:bookmarkStart w:id="966" w:name="_Toc311211210"/>
      <w:bookmarkStart w:id="967" w:name="_Toc311212470"/>
      <w:bookmarkStart w:id="968" w:name="_Toc312674597"/>
      <w:bookmarkStart w:id="969" w:name="_Toc312681700"/>
      <w:bookmarkStart w:id="970" w:name="_Toc312683222"/>
      <w:bookmarkStart w:id="971" w:name="_Toc313869093"/>
      <w:bookmarkStart w:id="972" w:name="_Toc313887921"/>
      <w:bookmarkStart w:id="973" w:name="_Toc313888896"/>
      <w:bookmarkStart w:id="974" w:name="_Toc313959696"/>
      <w:bookmarkStart w:id="975" w:name="_Toc313971136"/>
      <w:bookmarkStart w:id="976" w:name="_Toc313973030"/>
      <w:bookmarkStart w:id="977" w:name="_Toc313975143"/>
      <w:bookmarkStart w:id="978" w:name="_Toc313977642"/>
      <w:bookmarkStart w:id="979" w:name="_Toc313979858"/>
      <w:bookmarkStart w:id="980" w:name="_Toc313979942"/>
      <w:bookmarkStart w:id="981" w:name="_Toc314048344"/>
      <w:bookmarkStart w:id="982" w:name="_Toc314579392"/>
      <w:bookmarkStart w:id="983" w:name="_Toc314579507"/>
      <w:bookmarkStart w:id="984" w:name="_Toc314580874"/>
      <w:bookmarkStart w:id="985" w:name="_Toc314583424"/>
      <w:bookmarkStart w:id="986" w:name="_Toc314755003"/>
      <w:bookmarkStart w:id="987" w:name="_Toc315188643"/>
      <w:bookmarkStart w:id="988" w:name="_Toc315188766"/>
      <w:bookmarkStart w:id="989" w:name="_Toc315188947"/>
      <w:bookmarkStart w:id="990" w:name="_Toc315189123"/>
      <w:bookmarkStart w:id="991" w:name="_Toc315189831"/>
      <w:bookmarkStart w:id="992" w:name="_Toc315265437"/>
      <w:bookmarkStart w:id="993" w:name="_Toc315343230"/>
      <w:bookmarkStart w:id="994" w:name="_Toc315453996"/>
      <w:bookmarkStart w:id="995" w:name="_Toc315793536"/>
      <w:bookmarkStart w:id="996" w:name="_Toc318119181"/>
      <w:bookmarkStart w:id="997" w:name="_Toc318194757"/>
      <w:bookmarkStart w:id="998" w:name="_Toc318205249"/>
      <w:bookmarkStart w:id="999" w:name="_Toc318206235"/>
      <w:bookmarkStart w:id="1000" w:name="_Toc318206350"/>
      <w:bookmarkStart w:id="1001" w:name="_Toc318206593"/>
      <w:bookmarkStart w:id="1002" w:name="_Toc328410291"/>
      <w:bookmarkStart w:id="1003" w:name="_Toc328662915"/>
      <w:bookmarkStart w:id="1004" w:name="_Toc335744532"/>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r w:rsidRPr="009D515A">
        <w:t xml:space="preserve">O ficheiro de Extrações da Lotaria Nacional deverá conter os dados relativos a cada extração. </w:t>
      </w:r>
    </w:p>
    <w:p w14:paraId="09013823" w14:textId="77777777" w:rsidR="000D6638" w:rsidRPr="009D515A" w:rsidRDefault="000D6638" w:rsidP="00314C6E">
      <w:pPr>
        <w:pStyle w:val="ABLOCKPARA"/>
      </w:pPr>
      <w:r w:rsidRPr="009D515A">
        <w:t>Estes ficheiros terão 3 componentes básicas:</w:t>
      </w:r>
    </w:p>
    <w:p w14:paraId="09013824" w14:textId="77777777" w:rsidR="000D6638" w:rsidRPr="009D515A" w:rsidRDefault="000D6638" w:rsidP="00AA17FC">
      <w:pPr>
        <w:pStyle w:val="ABLOCKPARA"/>
        <w:numPr>
          <w:ilvl w:val="0"/>
          <w:numId w:val="6"/>
        </w:numPr>
      </w:pPr>
      <w:proofErr w:type="spellStart"/>
      <w:r w:rsidRPr="009D515A">
        <w:t>Header</w:t>
      </w:r>
      <w:proofErr w:type="spellEnd"/>
      <w:r w:rsidRPr="009D515A">
        <w:t xml:space="preserve"> – dados da criação do ficheiro;</w:t>
      </w:r>
    </w:p>
    <w:p w14:paraId="09013825" w14:textId="77777777" w:rsidR="000D6638" w:rsidRPr="009D515A" w:rsidRDefault="000D6638" w:rsidP="00AA17FC">
      <w:pPr>
        <w:pStyle w:val="ABLOCKPARA"/>
        <w:numPr>
          <w:ilvl w:val="0"/>
          <w:numId w:val="6"/>
        </w:numPr>
      </w:pPr>
      <w:r w:rsidRPr="009D515A">
        <w:t>Corpo do ficheiro – dados do plano de extrações;</w:t>
      </w:r>
    </w:p>
    <w:p w14:paraId="09013826" w14:textId="77777777" w:rsidR="000D6638" w:rsidRPr="009D515A" w:rsidRDefault="000D6638" w:rsidP="00AA17FC">
      <w:pPr>
        <w:pStyle w:val="ABLOCKPARA"/>
        <w:numPr>
          <w:ilvl w:val="0"/>
          <w:numId w:val="6"/>
        </w:numPr>
      </w:pPr>
      <w:r w:rsidRPr="009D515A">
        <w:t>Trailer – resumo dos dados do ficheiro;</w:t>
      </w:r>
    </w:p>
    <w:p w14:paraId="09013827" w14:textId="77777777" w:rsidR="000D6638" w:rsidRPr="009D515A" w:rsidRDefault="000D6638" w:rsidP="00314C6E">
      <w:pPr>
        <w:pStyle w:val="ABLOCKPARA"/>
      </w:pPr>
    </w:p>
    <w:p w14:paraId="09013828" w14:textId="77777777" w:rsidR="000D6638" w:rsidRPr="009D515A" w:rsidRDefault="000D6638" w:rsidP="00314C6E">
      <w:pPr>
        <w:pStyle w:val="ABLOCKPARA"/>
      </w:pPr>
      <w:r w:rsidRPr="009D515A">
        <w:t xml:space="preserve">Referência </w:t>
      </w:r>
      <w:proofErr w:type="gramStart"/>
      <w:r w:rsidRPr="009D515A">
        <w:t>do  Ficheiro</w:t>
      </w:r>
      <w:proofErr w:type="gramEnd"/>
      <w:r w:rsidRPr="009D515A">
        <w:t xml:space="preserve">: </w:t>
      </w:r>
      <w:r w:rsidRPr="009D515A">
        <w:rPr>
          <w:b/>
        </w:rPr>
        <w:t>PJMC_EXT_&lt;C/P&gt;_PID.ASC</w:t>
      </w:r>
    </w:p>
    <w:p w14:paraId="09013829" w14:textId="77777777" w:rsidR="000D6638" w:rsidRPr="009D515A" w:rsidRDefault="000D6638" w:rsidP="00314C6E">
      <w:pPr>
        <w:rPr>
          <w:lang w:val="pt-PT"/>
        </w:rPr>
      </w:pPr>
    </w:p>
    <w:p w14:paraId="0901382A" w14:textId="77777777" w:rsidR="000D6638" w:rsidRPr="009D515A" w:rsidRDefault="000D6638" w:rsidP="00314C6E">
      <w:pPr>
        <w:pStyle w:val="ABLOCKPARA"/>
      </w:pPr>
      <w:r w:rsidRPr="009D515A">
        <w:t xml:space="preserve">O ficheiro de Extrações da Lotaria Nacional deverá conter os dados relativos a cada extração. </w:t>
      </w:r>
    </w:p>
    <w:p w14:paraId="0901382B" w14:textId="77777777" w:rsidR="000D6638" w:rsidRPr="009D515A" w:rsidRDefault="000D6638" w:rsidP="00314C6E">
      <w:pPr>
        <w:rPr>
          <w:lang w:val="pt-PT"/>
        </w:rPr>
      </w:pPr>
    </w:p>
    <w:p w14:paraId="0901382C"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382D" w14:textId="77777777" w:rsidR="000D6638" w:rsidRPr="009D515A" w:rsidRDefault="000D6638" w:rsidP="00985D07">
      <w:pPr>
        <w:pStyle w:val="Heading4"/>
        <w:numPr>
          <w:ilvl w:val="3"/>
          <w:numId w:val="29"/>
        </w:numPr>
        <w:spacing w:line="360" w:lineRule="atLeast"/>
        <w:rPr>
          <w:lang w:val="pt-PT"/>
        </w:rPr>
      </w:pPr>
      <w:bookmarkStart w:id="1005" w:name="_Toc279672006"/>
      <w:proofErr w:type="spellStart"/>
      <w:r w:rsidRPr="009D515A">
        <w:rPr>
          <w:lang w:val="pt-PT"/>
        </w:rPr>
        <w:t>Header</w:t>
      </w:r>
      <w:bookmarkEnd w:id="1005"/>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1134"/>
        <w:gridCol w:w="3402"/>
        <w:gridCol w:w="1417"/>
      </w:tblGrid>
      <w:tr w:rsidR="000D6638" w:rsidRPr="009D515A" w14:paraId="09013830" w14:textId="77777777" w:rsidTr="00314C6E">
        <w:trPr>
          <w:cantSplit/>
        </w:trPr>
        <w:tc>
          <w:tcPr>
            <w:tcW w:w="2517" w:type="dxa"/>
            <w:gridSpan w:val="2"/>
            <w:tcBorders>
              <w:bottom w:val="threeDEmboss" w:sz="6" w:space="0" w:color="auto"/>
            </w:tcBorders>
            <w:shd w:val="clear" w:color="auto" w:fill="0099CC"/>
          </w:tcPr>
          <w:p w14:paraId="0901382E" w14:textId="77777777" w:rsidR="000D6638" w:rsidRPr="009D515A" w:rsidRDefault="000D6638" w:rsidP="00314C6E">
            <w:pPr>
              <w:pStyle w:val="ABLOCKPARA"/>
              <w:rPr>
                <w:b/>
                <w:bCs/>
                <w:color w:val="FFFFFF"/>
              </w:rPr>
            </w:pPr>
            <w:r w:rsidRPr="009D515A">
              <w:rPr>
                <w:b/>
                <w:bCs/>
                <w:color w:val="FFFFFF"/>
              </w:rPr>
              <w:t>Descrição do Registo</w:t>
            </w:r>
          </w:p>
        </w:tc>
        <w:tc>
          <w:tcPr>
            <w:tcW w:w="7230" w:type="dxa"/>
            <w:gridSpan w:val="5"/>
            <w:tcBorders>
              <w:bottom w:val="threeDEmboss" w:sz="6" w:space="0" w:color="auto"/>
            </w:tcBorders>
          </w:tcPr>
          <w:p w14:paraId="0901382F" w14:textId="77777777" w:rsidR="000D6638" w:rsidRPr="009D515A" w:rsidRDefault="000D6638" w:rsidP="00314C6E">
            <w:pPr>
              <w:pStyle w:val="ABLOCKPARA"/>
            </w:pPr>
            <w:proofErr w:type="spellStart"/>
            <w:r w:rsidRPr="009D515A">
              <w:rPr>
                <w:snapToGrid w:val="0"/>
                <w:color w:val="000000"/>
              </w:rPr>
              <w:t>Header</w:t>
            </w:r>
            <w:proofErr w:type="spellEnd"/>
            <w:r w:rsidRPr="009D515A">
              <w:rPr>
                <w:snapToGrid w:val="0"/>
                <w:color w:val="000000"/>
              </w:rPr>
              <w:t xml:space="preserve"> do Ficheiro</w:t>
            </w:r>
          </w:p>
        </w:tc>
      </w:tr>
      <w:tr w:rsidR="000D6638" w:rsidRPr="00DF54B3" w14:paraId="09013836" w14:textId="77777777" w:rsidTr="00314C6E">
        <w:trPr>
          <w:cantSplit/>
        </w:trPr>
        <w:tc>
          <w:tcPr>
            <w:tcW w:w="816" w:type="dxa"/>
            <w:tcBorders>
              <w:bottom w:val="threeDEmboss" w:sz="6" w:space="0" w:color="auto"/>
            </w:tcBorders>
            <w:shd w:val="clear" w:color="auto" w:fill="0099CC"/>
          </w:tcPr>
          <w:p w14:paraId="09013831"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3832" w14:textId="77777777" w:rsidR="000D6638" w:rsidRPr="009D515A" w:rsidRDefault="000D6638" w:rsidP="00314C6E">
            <w:pPr>
              <w:pStyle w:val="ABLOCKPARA"/>
              <w:rPr>
                <w:snapToGrid w:val="0"/>
                <w:color w:val="000000"/>
              </w:rPr>
            </w:pPr>
            <w:r w:rsidRPr="009D515A">
              <w:rPr>
                <w:snapToGrid w:val="0"/>
                <w:color w:val="000000"/>
              </w:rPr>
              <w:t>ASCII</w:t>
            </w:r>
          </w:p>
        </w:tc>
        <w:tc>
          <w:tcPr>
            <w:tcW w:w="2411" w:type="dxa"/>
            <w:gridSpan w:val="3"/>
            <w:tcBorders>
              <w:bottom w:val="threeDEmboss" w:sz="6" w:space="0" w:color="auto"/>
            </w:tcBorders>
          </w:tcPr>
          <w:p w14:paraId="09013833" w14:textId="77777777" w:rsidR="000D6638" w:rsidRPr="009D515A" w:rsidRDefault="000D6638" w:rsidP="00314C6E">
            <w:pPr>
              <w:pStyle w:val="ABLOCKPARA"/>
              <w:rPr>
                <w:snapToGrid w:val="0"/>
                <w:color w:val="000000"/>
              </w:rPr>
            </w:pPr>
            <w:r w:rsidRPr="009D515A">
              <w:rPr>
                <w:snapToGrid w:val="0"/>
                <w:color w:val="000000"/>
              </w:rPr>
              <w:t>Registo Inicial</w:t>
            </w:r>
          </w:p>
        </w:tc>
        <w:tc>
          <w:tcPr>
            <w:tcW w:w="3402" w:type="dxa"/>
            <w:tcBorders>
              <w:bottom w:val="threeDEmboss" w:sz="6" w:space="0" w:color="auto"/>
            </w:tcBorders>
            <w:shd w:val="clear" w:color="auto" w:fill="0099CC"/>
          </w:tcPr>
          <w:p w14:paraId="09013834"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3835" w14:textId="77777777" w:rsidR="000D6638" w:rsidRPr="009D515A" w:rsidRDefault="000D6638" w:rsidP="00314C6E">
            <w:pPr>
              <w:pStyle w:val="ABLOCKPARA"/>
              <w:jc w:val="left"/>
              <w:rPr>
                <w:snapToGrid w:val="0"/>
                <w:color w:val="000000"/>
              </w:rPr>
            </w:pPr>
            <w:r w:rsidRPr="009D515A">
              <w:rPr>
                <w:snapToGrid w:val="0"/>
                <w:color w:val="000000"/>
              </w:rPr>
              <w:t xml:space="preserve">Após </w:t>
            </w:r>
            <w:proofErr w:type="spellStart"/>
            <w:r w:rsidRPr="009D515A">
              <w:rPr>
                <w:snapToGrid w:val="0"/>
                <w:color w:val="000000"/>
              </w:rPr>
              <w:t>actualização</w:t>
            </w:r>
            <w:proofErr w:type="spellEnd"/>
            <w:r w:rsidRPr="009D515A">
              <w:rPr>
                <w:snapToGrid w:val="0"/>
                <w:color w:val="000000"/>
              </w:rPr>
              <w:t xml:space="preserve"> no LN Oracle</w:t>
            </w:r>
          </w:p>
        </w:tc>
      </w:tr>
      <w:tr w:rsidR="000D6638" w:rsidRPr="009D515A" w14:paraId="0901383D" w14:textId="77777777" w:rsidTr="00314C6E">
        <w:trPr>
          <w:cantSplit/>
          <w:trHeight w:val="503"/>
        </w:trPr>
        <w:tc>
          <w:tcPr>
            <w:tcW w:w="2517" w:type="dxa"/>
            <w:gridSpan w:val="2"/>
            <w:vMerge w:val="restart"/>
            <w:tcBorders>
              <w:right w:val="threeDEmboss" w:sz="6" w:space="0" w:color="auto"/>
            </w:tcBorders>
            <w:shd w:val="clear" w:color="auto" w:fill="0099CC"/>
          </w:tcPr>
          <w:p w14:paraId="09013837"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3838" w14:textId="77777777" w:rsidR="000D6638" w:rsidRPr="009D515A" w:rsidRDefault="000D6638" w:rsidP="00314C6E">
            <w:pPr>
              <w:pStyle w:val="ABLOCKPARA"/>
              <w:jc w:val="center"/>
              <w:rPr>
                <w:b/>
                <w:bCs/>
                <w:color w:val="FFFFFF"/>
              </w:rPr>
            </w:pPr>
            <w:r w:rsidRPr="009D515A">
              <w:rPr>
                <w:b/>
                <w:bCs/>
                <w:color w:val="FFFFFF"/>
              </w:rPr>
              <w:t>Posições</w:t>
            </w:r>
          </w:p>
        </w:tc>
        <w:tc>
          <w:tcPr>
            <w:tcW w:w="1134" w:type="dxa"/>
            <w:vMerge w:val="restart"/>
            <w:tcBorders>
              <w:left w:val="threeDEmboss" w:sz="6" w:space="0" w:color="auto"/>
              <w:right w:val="threeDEmboss" w:sz="6" w:space="0" w:color="auto"/>
            </w:tcBorders>
            <w:shd w:val="clear" w:color="auto" w:fill="0099CC"/>
          </w:tcPr>
          <w:p w14:paraId="09013839" w14:textId="77777777" w:rsidR="000D6638" w:rsidRPr="009D515A" w:rsidRDefault="000D6638" w:rsidP="00314C6E">
            <w:pPr>
              <w:pStyle w:val="ABLOCKPARA"/>
              <w:rPr>
                <w:b/>
                <w:bCs/>
                <w:color w:val="FFFFFF"/>
              </w:rPr>
            </w:pPr>
            <w:r w:rsidRPr="009D515A">
              <w:rPr>
                <w:b/>
                <w:bCs/>
                <w:color w:val="FFFFFF"/>
              </w:rPr>
              <w:t>Picture</w:t>
            </w:r>
          </w:p>
        </w:tc>
        <w:tc>
          <w:tcPr>
            <w:tcW w:w="3402" w:type="dxa"/>
            <w:vMerge w:val="restart"/>
            <w:tcBorders>
              <w:left w:val="threeDEmboss" w:sz="6" w:space="0" w:color="auto"/>
            </w:tcBorders>
            <w:shd w:val="clear" w:color="auto" w:fill="0099CC"/>
          </w:tcPr>
          <w:p w14:paraId="0901383A"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83B" w14:textId="77777777" w:rsidR="000D6638" w:rsidRPr="009D515A" w:rsidRDefault="000D6638" w:rsidP="00314C6E">
            <w:pPr>
              <w:pStyle w:val="ABLOCKPARA"/>
              <w:rPr>
                <w:b/>
                <w:bCs/>
                <w:color w:val="FFFFFF"/>
              </w:rPr>
            </w:pPr>
            <w:r w:rsidRPr="009D515A">
              <w:rPr>
                <w:b/>
                <w:bCs/>
                <w:color w:val="FFFFFF"/>
              </w:rPr>
              <w:t>Obrigatório</w:t>
            </w:r>
          </w:p>
          <w:p w14:paraId="0901383C"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844" w14:textId="77777777" w:rsidTr="00314C6E">
        <w:trPr>
          <w:cantSplit/>
          <w:trHeight w:val="502"/>
        </w:trPr>
        <w:tc>
          <w:tcPr>
            <w:tcW w:w="2517" w:type="dxa"/>
            <w:gridSpan w:val="2"/>
            <w:vMerge/>
            <w:tcBorders>
              <w:top w:val="nil"/>
              <w:right w:val="threeDEmboss" w:sz="6" w:space="0" w:color="auto"/>
            </w:tcBorders>
            <w:shd w:val="clear" w:color="auto" w:fill="0099CC"/>
          </w:tcPr>
          <w:p w14:paraId="0901383E"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383F"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840" w14:textId="77777777" w:rsidR="000D6638" w:rsidRPr="009D515A" w:rsidRDefault="000D6638" w:rsidP="00314C6E">
            <w:pPr>
              <w:pStyle w:val="ABLOCKPARA"/>
              <w:rPr>
                <w:b/>
                <w:bCs/>
                <w:color w:val="FFFFFF"/>
              </w:rPr>
            </w:pPr>
            <w:r w:rsidRPr="009D515A">
              <w:rPr>
                <w:b/>
                <w:bCs/>
                <w:color w:val="FFFFFF"/>
              </w:rPr>
              <w:t>Até</w:t>
            </w:r>
          </w:p>
        </w:tc>
        <w:tc>
          <w:tcPr>
            <w:tcW w:w="1134" w:type="dxa"/>
            <w:vMerge/>
            <w:tcBorders>
              <w:top w:val="nil"/>
              <w:left w:val="threeDEmboss" w:sz="6" w:space="0" w:color="auto"/>
              <w:right w:val="threeDEmboss" w:sz="6" w:space="0" w:color="auto"/>
            </w:tcBorders>
            <w:shd w:val="clear" w:color="auto" w:fill="0099CC"/>
          </w:tcPr>
          <w:p w14:paraId="09013841" w14:textId="77777777" w:rsidR="000D6638" w:rsidRPr="009D515A" w:rsidRDefault="000D6638" w:rsidP="00314C6E">
            <w:pPr>
              <w:pStyle w:val="ABLOCKPARA"/>
              <w:rPr>
                <w:color w:val="FFFFFF"/>
              </w:rPr>
            </w:pPr>
          </w:p>
        </w:tc>
        <w:tc>
          <w:tcPr>
            <w:tcW w:w="3402" w:type="dxa"/>
            <w:vMerge/>
            <w:tcBorders>
              <w:top w:val="nil"/>
              <w:left w:val="threeDEmboss" w:sz="6" w:space="0" w:color="auto"/>
            </w:tcBorders>
            <w:shd w:val="clear" w:color="auto" w:fill="0099CC"/>
          </w:tcPr>
          <w:p w14:paraId="09013842"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3843" w14:textId="77777777" w:rsidR="000D6638" w:rsidRPr="009D515A" w:rsidRDefault="000D6638" w:rsidP="00314C6E">
            <w:pPr>
              <w:pStyle w:val="ABLOCKPARA"/>
              <w:rPr>
                <w:color w:val="FFFFFF"/>
              </w:rPr>
            </w:pPr>
          </w:p>
        </w:tc>
      </w:tr>
      <w:tr w:rsidR="000D6638" w:rsidRPr="009D515A" w14:paraId="0901384B" w14:textId="77777777" w:rsidTr="00314C6E">
        <w:trPr>
          <w:cantSplit/>
        </w:trPr>
        <w:tc>
          <w:tcPr>
            <w:tcW w:w="2517" w:type="dxa"/>
            <w:gridSpan w:val="2"/>
            <w:vAlign w:val="center"/>
          </w:tcPr>
          <w:p w14:paraId="09013845"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3846"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3847"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1134" w:type="dxa"/>
            <w:vAlign w:val="center"/>
          </w:tcPr>
          <w:p w14:paraId="09013848"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vAlign w:val="center"/>
          </w:tcPr>
          <w:p w14:paraId="09013849"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Record </w:t>
            </w:r>
            <w:proofErr w:type="spellStart"/>
            <w:r w:rsidRPr="009D515A">
              <w:rPr>
                <w:snapToGrid w:val="0"/>
                <w:color w:val="000000"/>
                <w:sz w:val="16"/>
              </w:rPr>
              <w:t>Type</w:t>
            </w:r>
            <w:proofErr w:type="spellEnd"/>
          </w:p>
        </w:tc>
        <w:tc>
          <w:tcPr>
            <w:tcW w:w="1417" w:type="dxa"/>
            <w:vAlign w:val="center"/>
          </w:tcPr>
          <w:p w14:paraId="0901384A"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52" w14:textId="77777777" w:rsidTr="00314C6E">
        <w:trPr>
          <w:cantSplit/>
        </w:trPr>
        <w:tc>
          <w:tcPr>
            <w:tcW w:w="2517" w:type="dxa"/>
            <w:gridSpan w:val="2"/>
            <w:vAlign w:val="center"/>
          </w:tcPr>
          <w:p w14:paraId="0901384C" w14:textId="77777777" w:rsidR="000D6638" w:rsidRPr="009D515A" w:rsidRDefault="000D6638" w:rsidP="00314C6E">
            <w:pPr>
              <w:pStyle w:val="ABLOCKPARA"/>
              <w:rPr>
                <w:snapToGrid w:val="0"/>
                <w:color w:val="000000"/>
                <w:sz w:val="16"/>
              </w:rPr>
            </w:pPr>
            <w:r w:rsidRPr="009D515A">
              <w:rPr>
                <w:snapToGrid w:val="0"/>
                <w:color w:val="000000"/>
                <w:sz w:val="16"/>
              </w:rPr>
              <w:t>Data de Geração</w:t>
            </w:r>
          </w:p>
        </w:tc>
        <w:tc>
          <w:tcPr>
            <w:tcW w:w="568" w:type="dxa"/>
            <w:vAlign w:val="center"/>
          </w:tcPr>
          <w:p w14:paraId="0901384D"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384E"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1134" w:type="dxa"/>
            <w:vAlign w:val="center"/>
          </w:tcPr>
          <w:p w14:paraId="0901384F"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vAlign w:val="center"/>
          </w:tcPr>
          <w:p w14:paraId="09013850" w14:textId="77777777" w:rsidR="000D6638" w:rsidRPr="009D515A" w:rsidRDefault="000D6638" w:rsidP="00314C6E">
            <w:pPr>
              <w:pStyle w:val="ABLOCKPARA"/>
              <w:rPr>
                <w:snapToGrid w:val="0"/>
                <w:color w:val="000000"/>
                <w:sz w:val="16"/>
              </w:rPr>
            </w:pPr>
            <w:r w:rsidRPr="009D515A">
              <w:rPr>
                <w:snapToGrid w:val="0"/>
                <w:color w:val="000000"/>
                <w:sz w:val="16"/>
              </w:rPr>
              <w:t>Data geração (AAAAMMDD)</w:t>
            </w:r>
          </w:p>
        </w:tc>
        <w:tc>
          <w:tcPr>
            <w:tcW w:w="1417" w:type="dxa"/>
            <w:vAlign w:val="center"/>
          </w:tcPr>
          <w:p w14:paraId="0901385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59" w14:textId="77777777" w:rsidTr="00314C6E">
        <w:trPr>
          <w:cantSplit/>
        </w:trPr>
        <w:tc>
          <w:tcPr>
            <w:tcW w:w="2517" w:type="dxa"/>
            <w:gridSpan w:val="2"/>
            <w:tcBorders>
              <w:bottom w:val="threeDEmboss" w:sz="6" w:space="0" w:color="auto"/>
            </w:tcBorders>
            <w:vAlign w:val="center"/>
          </w:tcPr>
          <w:p w14:paraId="09013853"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3854"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3855" w14:textId="77777777" w:rsidR="000D6638" w:rsidRPr="009D515A" w:rsidRDefault="000D6638" w:rsidP="00314C6E">
            <w:pPr>
              <w:pStyle w:val="ABLOCKPARA"/>
              <w:jc w:val="center"/>
              <w:rPr>
                <w:snapToGrid w:val="0"/>
                <w:color w:val="000000"/>
                <w:sz w:val="16"/>
              </w:rPr>
            </w:pPr>
            <w:r w:rsidRPr="009D515A">
              <w:rPr>
                <w:snapToGrid w:val="0"/>
                <w:color w:val="000000"/>
                <w:sz w:val="16"/>
              </w:rPr>
              <w:t>195</w:t>
            </w:r>
          </w:p>
        </w:tc>
        <w:tc>
          <w:tcPr>
            <w:tcW w:w="1134" w:type="dxa"/>
            <w:tcBorders>
              <w:bottom w:val="threeDEmboss" w:sz="6" w:space="0" w:color="auto"/>
            </w:tcBorders>
            <w:vAlign w:val="center"/>
          </w:tcPr>
          <w:p w14:paraId="09013856" w14:textId="77777777" w:rsidR="000D6638" w:rsidRPr="009D515A" w:rsidRDefault="000D6638" w:rsidP="00314C6E">
            <w:pPr>
              <w:pStyle w:val="ABLOCKPARA"/>
              <w:jc w:val="center"/>
              <w:rPr>
                <w:snapToGrid w:val="0"/>
                <w:color w:val="000000"/>
                <w:sz w:val="16"/>
              </w:rPr>
            </w:pPr>
            <w:r w:rsidRPr="009D515A">
              <w:rPr>
                <w:snapToGrid w:val="0"/>
                <w:color w:val="000000"/>
                <w:sz w:val="16"/>
              </w:rPr>
              <w:t>X (185)</w:t>
            </w:r>
          </w:p>
        </w:tc>
        <w:tc>
          <w:tcPr>
            <w:tcW w:w="3402" w:type="dxa"/>
            <w:tcBorders>
              <w:bottom w:val="threeDEmboss" w:sz="6" w:space="0" w:color="auto"/>
            </w:tcBorders>
            <w:vAlign w:val="center"/>
          </w:tcPr>
          <w:p w14:paraId="09013857"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7" w:type="dxa"/>
            <w:tcBorders>
              <w:bottom w:val="threeDEmboss" w:sz="6" w:space="0" w:color="auto"/>
            </w:tcBorders>
            <w:vAlign w:val="center"/>
          </w:tcPr>
          <w:p w14:paraId="0901385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5B" w14:textId="77777777" w:rsidTr="00314C6E">
        <w:trPr>
          <w:cantSplit/>
        </w:trPr>
        <w:tc>
          <w:tcPr>
            <w:tcW w:w="9747" w:type="dxa"/>
            <w:gridSpan w:val="7"/>
            <w:tcBorders>
              <w:bottom w:val="threeDEmboss" w:sz="6" w:space="0" w:color="auto"/>
            </w:tcBorders>
            <w:shd w:val="clear" w:color="auto" w:fill="0099CC"/>
          </w:tcPr>
          <w:p w14:paraId="0901385A" w14:textId="77777777" w:rsidR="000D6638" w:rsidRPr="009D515A" w:rsidRDefault="000D6638" w:rsidP="00314C6E">
            <w:pPr>
              <w:pStyle w:val="ABLOCKPARA"/>
              <w:keepNext/>
              <w:rPr>
                <w:sz w:val="16"/>
              </w:rPr>
            </w:pPr>
            <w:r w:rsidRPr="009D515A">
              <w:rPr>
                <w:color w:val="FFFFFF"/>
              </w:rPr>
              <w:lastRenderedPageBreak/>
              <w:t>Descrição dos Campos</w:t>
            </w:r>
          </w:p>
        </w:tc>
      </w:tr>
      <w:tr w:rsidR="000D6638" w:rsidRPr="009D515A" w14:paraId="0901385F" w14:textId="77777777" w:rsidTr="00314C6E">
        <w:trPr>
          <w:cantSplit/>
        </w:trPr>
        <w:tc>
          <w:tcPr>
            <w:tcW w:w="9747" w:type="dxa"/>
            <w:gridSpan w:val="7"/>
          </w:tcPr>
          <w:p w14:paraId="0901385C"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HP (</w:t>
            </w:r>
            <w:proofErr w:type="spellStart"/>
            <w:r w:rsidRPr="009D515A">
              <w:rPr>
                <w:snapToGrid w:val="0"/>
                <w:color w:val="000000"/>
                <w:sz w:val="16"/>
              </w:rPr>
              <w:t>Header</w:t>
            </w:r>
            <w:proofErr w:type="spellEnd"/>
            <w:r w:rsidRPr="009D515A">
              <w:rPr>
                <w:snapToGrid w:val="0"/>
                <w:color w:val="000000"/>
                <w:sz w:val="16"/>
              </w:rPr>
              <w:t xml:space="preserve"> Passive)</w:t>
            </w:r>
          </w:p>
          <w:p w14:paraId="0901385D" w14:textId="77777777" w:rsidR="000D6638" w:rsidRPr="009D515A" w:rsidRDefault="000D6638" w:rsidP="00314C6E">
            <w:pPr>
              <w:pStyle w:val="ABLOCKPARA"/>
              <w:rPr>
                <w:snapToGrid w:val="0"/>
                <w:color w:val="000000"/>
                <w:sz w:val="16"/>
              </w:rPr>
            </w:pPr>
            <w:r w:rsidRPr="009D515A">
              <w:rPr>
                <w:snapToGrid w:val="0"/>
                <w:color w:val="000000"/>
                <w:sz w:val="16"/>
              </w:rPr>
              <w:t>Data de Geração – Data de geração do ficheiro no formato AAAAMMDD</w:t>
            </w:r>
          </w:p>
          <w:p w14:paraId="0901385E"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3860" w14:textId="77777777" w:rsidR="000D6638" w:rsidRPr="009D515A" w:rsidRDefault="000D6638" w:rsidP="00314C6E">
      <w:pPr>
        <w:rPr>
          <w:lang w:val="pt-PT"/>
        </w:rPr>
      </w:pPr>
    </w:p>
    <w:p w14:paraId="09013861" w14:textId="77777777" w:rsidR="000D6638" w:rsidRPr="009D515A" w:rsidRDefault="000D6638" w:rsidP="00985D07">
      <w:pPr>
        <w:pStyle w:val="Heading4"/>
        <w:numPr>
          <w:ilvl w:val="3"/>
          <w:numId w:val="29"/>
        </w:numPr>
        <w:spacing w:line="360" w:lineRule="atLeast"/>
        <w:rPr>
          <w:lang w:val="pt-PT"/>
        </w:rPr>
      </w:pPr>
      <w:bookmarkStart w:id="1006" w:name="_Toc279672007"/>
      <w:r w:rsidRPr="009D515A">
        <w:rPr>
          <w:lang w:val="pt-PT"/>
        </w:rPr>
        <w:t>Corpo do Ficheiro</w:t>
      </w:r>
      <w:bookmarkEnd w:id="1006"/>
    </w:p>
    <w:p w14:paraId="09013862" w14:textId="77777777" w:rsidR="000D6638" w:rsidRPr="009D515A" w:rsidRDefault="000D6638" w:rsidP="00314C6E">
      <w:pPr>
        <w:rPr>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5"/>
        <w:gridCol w:w="1701"/>
        <w:gridCol w:w="569"/>
        <w:gridCol w:w="709"/>
        <w:gridCol w:w="1134"/>
        <w:gridCol w:w="1982"/>
        <w:gridCol w:w="1420"/>
        <w:gridCol w:w="1417"/>
      </w:tblGrid>
      <w:tr w:rsidR="000D6638" w:rsidRPr="009D515A" w14:paraId="09013865" w14:textId="77777777" w:rsidTr="00314C6E">
        <w:trPr>
          <w:cantSplit/>
        </w:trPr>
        <w:tc>
          <w:tcPr>
            <w:tcW w:w="2516" w:type="dxa"/>
            <w:gridSpan w:val="2"/>
            <w:tcBorders>
              <w:bottom w:val="threeDEmboss" w:sz="6" w:space="0" w:color="auto"/>
            </w:tcBorders>
            <w:shd w:val="clear" w:color="auto" w:fill="0099CC"/>
          </w:tcPr>
          <w:p w14:paraId="09013863" w14:textId="77777777" w:rsidR="000D6638" w:rsidRPr="009D515A" w:rsidRDefault="000D6638" w:rsidP="00314C6E">
            <w:pPr>
              <w:pStyle w:val="ABLOCKPARA"/>
              <w:rPr>
                <w:b/>
                <w:bCs/>
                <w:color w:val="FFFFFF"/>
              </w:rPr>
            </w:pPr>
            <w:r w:rsidRPr="009D515A">
              <w:rPr>
                <w:b/>
                <w:bCs/>
                <w:color w:val="FFFFFF"/>
              </w:rPr>
              <w:t>Descrição do Registo</w:t>
            </w:r>
          </w:p>
        </w:tc>
        <w:tc>
          <w:tcPr>
            <w:tcW w:w="7231" w:type="dxa"/>
            <w:gridSpan w:val="6"/>
            <w:tcBorders>
              <w:bottom w:val="threeDEmboss" w:sz="6" w:space="0" w:color="auto"/>
            </w:tcBorders>
          </w:tcPr>
          <w:p w14:paraId="09013864" w14:textId="77777777" w:rsidR="000D6638" w:rsidRPr="009D515A" w:rsidRDefault="000D6638" w:rsidP="00314C6E">
            <w:pPr>
              <w:pStyle w:val="ABLOCKPARA"/>
            </w:pPr>
            <w:r w:rsidRPr="009D515A">
              <w:rPr>
                <w:snapToGrid w:val="0"/>
                <w:color w:val="000000"/>
              </w:rPr>
              <w:t>Corpo do Ficheiro</w:t>
            </w:r>
          </w:p>
        </w:tc>
      </w:tr>
      <w:tr w:rsidR="000D6638" w:rsidRPr="00DF54B3" w14:paraId="0901386B" w14:textId="77777777" w:rsidTr="00314C6E">
        <w:trPr>
          <w:cantSplit/>
        </w:trPr>
        <w:tc>
          <w:tcPr>
            <w:tcW w:w="815" w:type="dxa"/>
            <w:tcBorders>
              <w:bottom w:val="threeDEmboss" w:sz="6" w:space="0" w:color="auto"/>
            </w:tcBorders>
            <w:shd w:val="clear" w:color="auto" w:fill="0099CC"/>
          </w:tcPr>
          <w:p w14:paraId="09013866"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3867" w14:textId="77777777" w:rsidR="000D6638" w:rsidRPr="009D515A" w:rsidRDefault="000D6638" w:rsidP="00314C6E">
            <w:pPr>
              <w:pStyle w:val="ABLOCKPARA"/>
              <w:rPr>
                <w:snapToGrid w:val="0"/>
                <w:color w:val="000000"/>
              </w:rPr>
            </w:pPr>
            <w:r w:rsidRPr="009D515A">
              <w:rPr>
                <w:snapToGrid w:val="0"/>
                <w:color w:val="000000"/>
              </w:rPr>
              <w:t>ASCII</w:t>
            </w:r>
          </w:p>
        </w:tc>
        <w:tc>
          <w:tcPr>
            <w:tcW w:w="1278" w:type="dxa"/>
            <w:gridSpan w:val="2"/>
            <w:tcBorders>
              <w:bottom w:val="threeDEmboss" w:sz="6" w:space="0" w:color="auto"/>
            </w:tcBorders>
          </w:tcPr>
          <w:p w14:paraId="09013868" w14:textId="77777777" w:rsidR="000D6638" w:rsidRPr="009D515A" w:rsidRDefault="000D6638" w:rsidP="00314C6E">
            <w:pPr>
              <w:pStyle w:val="ABLOCKPARA"/>
              <w:rPr>
                <w:snapToGrid w:val="0"/>
                <w:color w:val="000000"/>
              </w:rPr>
            </w:pPr>
          </w:p>
        </w:tc>
        <w:tc>
          <w:tcPr>
            <w:tcW w:w="3116" w:type="dxa"/>
            <w:gridSpan w:val="2"/>
            <w:tcBorders>
              <w:bottom w:val="threeDEmboss" w:sz="6" w:space="0" w:color="auto"/>
            </w:tcBorders>
            <w:shd w:val="clear" w:color="auto" w:fill="0099CC"/>
          </w:tcPr>
          <w:p w14:paraId="09013869" w14:textId="77777777" w:rsidR="000D6638" w:rsidRPr="009D515A" w:rsidRDefault="000D6638" w:rsidP="00314C6E">
            <w:pPr>
              <w:pStyle w:val="ABLOCKPARA"/>
              <w:rPr>
                <w:snapToGrid w:val="0"/>
                <w:color w:val="000000"/>
              </w:rPr>
            </w:pPr>
            <w:r w:rsidRPr="009D515A">
              <w:rPr>
                <w:b/>
                <w:bCs/>
                <w:snapToGrid w:val="0"/>
                <w:color w:val="FFFFFF"/>
              </w:rPr>
              <w:t>Ocorrência</w:t>
            </w:r>
          </w:p>
        </w:tc>
        <w:tc>
          <w:tcPr>
            <w:tcW w:w="2837" w:type="dxa"/>
            <w:gridSpan w:val="2"/>
            <w:tcBorders>
              <w:bottom w:val="threeDEmboss" w:sz="6" w:space="0" w:color="auto"/>
            </w:tcBorders>
            <w:shd w:val="clear" w:color="auto" w:fill="FFFFFF"/>
          </w:tcPr>
          <w:p w14:paraId="0901386A" w14:textId="77777777" w:rsidR="000D6638" w:rsidRPr="009D515A" w:rsidRDefault="000D6638" w:rsidP="00314C6E">
            <w:pPr>
              <w:pStyle w:val="ABLOCKPARA"/>
              <w:rPr>
                <w:snapToGrid w:val="0"/>
                <w:color w:val="000000"/>
              </w:rPr>
            </w:pPr>
            <w:r w:rsidRPr="009D515A">
              <w:rPr>
                <w:snapToGrid w:val="0"/>
                <w:color w:val="000000"/>
              </w:rPr>
              <w:t>Após atualização no LN Oracle</w:t>
            </w:r>
          </w:p>
        </w:tc>
      </w:tr>
      <w:tr w:rsidR="000D6638" w:rsidRPr="009D515A" w14:paraId="09013872" w14:textId="77777777" w:rsidTr="00314C6E">
        <w:trPr>
          <w:cantSplit/>
          <w:trHeight w:val="503"/>
        </w:trPr>
        <w:tc>
          <w:tcPr>
            <w:tcW w:w="2516" w:type="dxa"/>
            <w:gridSpan w:val="2"/>
            <w:vMerge w:val="restart"/>
            <w:tcBorders>
              <w:right w:val="threeDEmboss" w:sz="6" w:space="0" w:color="auto"/>
            </w:tcBorders>
            <w:shd w:val="clear" w:color="auto" w:fill="0099CC"/>
          </w:tcPr>
          <w:p w14:paraId="0901386C" w14:textId="77777777" w:rsidR="000D6638" w:rsidRPr="009D515A" w:rsidRDefault="000D6638" w:rsidP="00314C6E">
            <w:pPr>
              <w:pStyle w:val="ABLOCKPARA"/>
              <w:rPr>
                <w:b/>
                <w:bCs/>
                <w:color w:val="FFFFFF"/>
              </w:rPr>
            </w:pPr>
            <w:r w:rsidRPr="009D515A">
              <w:rPr>
                <w:b/>
                <w:bCs/>
                <w:color w:val="FFFFFF"/>
              </w:rPr>
              <w:t>Campos</w:t>
            </w:r>
          </w:p>
        </w:tc>
        <w:tc>
          <w:tcPr>
            <w:tcW w:w="1278" w:type="dxa"/>
            <w:gridSpan w:val="2"/>
            <w:tcBorders>
              <w:left w:val="threeDEmboss" w:sz="6" w:space="0" w:color="auto"/>
              <w:right w:val="threeDEmboss" w:sz="6" w:space="0" w:color="auto"/>
            </w:tcBorders>
            <w:shd w:val="clear" w:color="auto" w:fill="0099CC"/>
          </w:tcPr>
          <w:p w14:paraId="0901386D" w14:textId="77777777" w:rsidR="000D6638" w:rsidRPr="009D515A" w:rsidRDefault="000D6638" w:rsidP="00314C6E">
            <w:pPr>
              <w:pStyle w:val="ABLOCKPARA"/>
              <w:jc w:val="center"/>
              <w:rPr>
                <w:b/>
                <w:bCs/>
                <w:color w:val="FFFFFF"/>
              </w:rPr>
            </w:pPr>
            <w:r w:rsidRPr="009D515A">
              <w:rPr>
                <w:b/>
                <w:bCs/>
                <w:color w:val="FFFFFF"/>
              </w:rPr>
              <w:t>Posições</w:t>
            </w:r>
          </w:p>
        </w:tc>
        <w:tc>
          <w:tcPr>
            <w:tcW w:w="1134" w:type="dxa"/>
            <w:vMerge w:val="restart"/>
            <w:tcBorders>
              <w:left w:val="threeDEmboss" w:sz="6" w:space="0" w:color="auto"/>
              <w:right w:val="threeDEmboss" w:sz="6" w:space="0" w:color="auto"/>
            </w:tcBorders>
            <w:shd w:val="clear" w:color="auto" w:fill="0099CC"/>
          </w:tcPr>
          <w:p w14:paraId="0901386E"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386F"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870" w14:textId="77777777" w:rsidR="000D6638" w:rsidRPr="009D515A" w:rsidRDefault="000D6638" w:rsidP="00314C6E">
            <w:pPr>
              <w:pStyle w:val="ABLOCKPARA"/>
              <w:rPr>
                <w:b/>
                <w:bCs/>
                <w:color w:val="FFFFFF"/>
              </w:rPr>
            </w:pPr>
            <w:r w:rsidRPr="009D515A">
              <w:rPr>
                <w:b/>
                <w:bCs/>
                <w:color w:val="FFFFFF"/>
              </w:rPr>
              <w:t>Obrigatório</w:t>
            </w:r>
          </w:p>
          <w:p w14:paraId="09013871"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879" w14:textId="77777777" w:rsidTr="00314C6E">
        <w:trPr>
          <w:cantSplit/>
          <w:trHeight w:val="502"/>
        </w:trPr>
        <w:tc>
          <w:tcPr>
            <w:tcW w:w="2516" w:type="dxa"/>
            <w:gridSpan w:val="2"/>
            <w:vMerge/>
            <w:tcBorders>
              <w:top w:val="nil"/>
              <w:right w:val="threeDEmboss" w:sz="6" w:space="0" w:color="auto"/>
            </w:tcBorders>
            <w:shd w:val="clear" w:color="auto" w:fill="0099CC"/>
          </w:tcPr>
          <w:p w14:paraId="09013873" w14:textId="77777777" w:rsidR="000D6638" w:rsidRPr="009D515A" w:rsidRDefault="000D6638" w:rsidP="00314C6E">
            <w:pPr>
              <w:pStyle w:val="ABLOCKPARA"/>
              <w:rPr>
                <w:color w:val="FFFFFF"/>
              </w:rPr>
            </w:pPr>
          </w:p>
        </w:tc>
        <w:tc>
          <w:tcPr>
            <w:tcW w:w="569" w:type="dxa"/>
            <w:tcBorders>
              <w:left w:val="threeDEmboss" w:sz="6" w:space="0" w:color="auto"/>
              <w:right w:val="threeDEmboss" w:sz="6" w:space="0" w:color="auto"/>
            </w:tcBorders>
            <w:shd w:val="clear" w:color="auto" w:fill="0099CC"/>
          </w:tcPr>
          <w:p w14:paraId="09013874"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875" w14:textId="77777777" w:rsidR="000D6638" w:rsidRPr="009D515A" w:rsidRDefault="000D6638" w:rsidP="00314C6E">
            <w:pPr>
              <w:pStyle w:val="ABLOCKPARA"/>
              <w:rPr>
                <w:b/>
                <w:bCs/>
                <w:color w:val="FFFFFF"/>
              </w:rPr>
            </w:pPr>
            <w:r w:rsidRPr="009D515A">
              <w:rPr>
                <w:b/>
                <w:bCs/>
                <w:color w:val="FFFFFF"/>
              </w:rPr>
              <w:t>Até</w:t>
            </w:r>
          </w:p>
        </w:tc>
        <w:tc>
          <w:tcPr>
            <w:tcW w:w="1134" w:type="dxa"/>
            <w:vMerge/>
            <w:tcBorders>
              <w:top w:val="nil"/>
              <w:left w:val="threeDEmboss" w:sz="6" w:space="0" w:color="auto"/>
              <w:right w:val="threeDEmboss" w:sz="6" w:space="0" w:color="auto"/>
            </w:tcBorders>
            <w:shd w:val="clear" w:color="auto" w:fill="0099CC"/>
          </w:tcPr>
          <w:p w14:paraId="09013876"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3877"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3878" w14:textId="77777777" w:rsidR="000D6638" w:rsidRPr="009D515A" w:rsidRDefault="000D6638" w:rsidP="00314C6E">
            <w:pPr>
              <w:pStyle w:val="ABLOCKPARA"/>
              <w:rPr>
                <w:color w:val="FFFFFF"/>
              </w:rPr>
            </w:pPr>
          </w:p>
        </w:tc>
      </w:tr>
      <w:tr w:rsidR="000D6638" w:rsidRPr="009D515A" w14:paraId="09013880" w14:textId="77777777" w:rsidTr="00314C6E">
        <w:trPr>
          <w:cantSplit/>
        </w:trPr>
        <w:tc>
          <w:tcPr>
            <w:tcW w:w="2516" w:type="dxa"/>
            <w:gridSpan w:val="2"/>
            <w:vAlign w:val="center"/>
          </w:tcPr>
          <w:p w14:paraId="0901387A"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9" w:type="dxa"/>
            <w:vAlign w:val="center"/>
          </w:tcPr>
          <w:p w14:paraId="0901387B"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387C"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1134" w:type="dxa"/>
            <w:vAlign w:val="center"/>
          </w:tcPr>
          <w:p w14:paraId="0901387D"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387E" w14:textId="77777777" w:rsidR="000D6638" w:rsidRPr="009D515A" w:rsidRDefault="000D6638" w:rsidP="00314C6E">
            <w:pPr>
              <w:pStyle w:val="ABLOCKPARA"/>
              <w:jc w:val="left"/>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Record </w:t>
            </w:r>
            <w:proofErr w:type="spellStart"/>
            <w:r w:rsidRPr="009D515A">
              <w:rPr>
                <w:snapToGrid w:val="0"/>
                <w:color w:val="000000"/>
                <w:sz w:val="16"/>
              </w:rPr>
              <w:t>Type</w:t>
            </w:r>
            <w:proofErr w:type="spellEnd"/>
          </w:p>
        </w:tc>
        <w:tc>
          <w:tcPr>
            <w:tcW w:w="1417" w:type="dxa"/>
            <w:vAlign w:val="center"/>
          </w:tcPr>
          <w:p w14:paraId="0901387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87" w14:textId="77777777" w:rsidTr="00314C6E">
        <w:trPr>
          <w:cantSplit/>
        </w:trPr>
        <w:tc>
          <w:tcPr>
            <w:tcW w:w="2516" w:type="dxa"/>
            <w:gridSpan w:val="2"/>
            <w:vAlign w:val="center"/>
          </w:tcPr>
          <w:p w14:paraId="09013881" w14:textId="77777777" w:rsidR="000D6638" w:rsidRPr="009D515A" w:rsidRDefault="000D6638" w:rsidP="00314C6E">
            <w:pPr>
              <w:pStyle w:val="ABLOCKPARA"/>
              <w:rPr>
                <w:snapToGrid w:val="0"/>
                <w:color w:val="000000"/>
                <w:sz w:val="16"/>
              </w:rPr>
            </w:pPr>
            <w:r w:rsidRPr="009D515A">
              <w:rPr>
                <w:snapToGrid w:val="0"/>
                <w:color w:val="000000"/>
                <w:sz w:val="16"/>
              </w:rPr>
              <w:t>Semana do Concurso</w:t>
            </w:r>
          </w:p>
        </w:tc>
        <w:tc>
          <w:tcPr>
            <w:tcW w:w="569" w:type="dxa"/>
            <w:vAlign w:val="center"/>
          </w:tcPr>
          <w:p w14:paraId="09013882"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3883" w14:textId="77777777" w:rsidR="000D6638" w:rsidRPr="009D515A" w:rsidRDefault="000D6638" w:rsidP="00314C6E">
            <w:pPr>
              <w:pStyle w:val="ABLOCKPARA"/>
              <w:jc w:val="center"/>
              <w:rPr>
                <w:snapToGrid w:val="0"/>
                <w:color w:val="000000"/>
                <w:sz w:val="16"/>
              </w:rPr>
            </w:pPr>
            <w:r w:rsidRPr="009D515A">
              <w:rPr>
                <w:snapToGrid w:val="0"/>
                <w:color w:val="000000"/>
                <w:sz w:val="16"/>
              </w:rPr>
              <w:t>4</w:t>
            </w:r>
          </w:p>
        </w:tc>
        <w:tc>
          <w:tcPr>
            <w:tcW w:w="1134" w:type="dxa"/>
            <w:vAlign w:val="center"/>
          </w:tcPr>
          <w:p w14:paraId="09013884"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3885" w14:textId="77777777" w:rsidR="000D6638" w:rsidRPr="009D515A" w:rsidRDefault="000D6638" w:rsidP="00314C6E">
            <w:pPr>
              <w:pStyle w:val="ABLOCKPARA"/>
              <w:jc w:val="left"/>
              <w:rPr>
                <w:snapToGrid w:val="0"/>
                <w:color w:val="000000"/>
                <w:sz w:val="16"/>
              </w:rPr>
            </w:pPr>
            <w:r w:rsidRPr="009D515A">
              <w:rPr>
                <w:snapToGrid w:val="0"/>
                <w:color w:val="000000"/>
                <w:sz w:val="16"/>
              </w:rPr>
              <w:t>Nº da Semana</w:t>
            </w:r>
          </w:p>
        </w:tc>
        <w:tc>
          <w:tcPr>
            <w:tcW w:w="1417" w:type="dxa"/>
            <w:vAlign w:val="center"/>
          </w:tcPr>
          <w:p w14:paraId="0901388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8E" w14:textId="77777777" w:rsidTr="00314C6E">
        <w:trPr>
          <w:cantSplit/>
        </w:trPr>
        <w:tc>
          <w:tcPr>
            <w:tcW w:w="2516" w:type="dxa"/>
            <w:gridSpan w:val="2"/>
            <w:vAlign w:val="center"/>
          </w:tcPr>
          <w:p w14:paraId="09013888" w14:textId="77777777" w:rsidR="000D6638" w:rsidRPr="009D515A" w:rsidRDefault="000D6638" w:rsidP="00314C6E">
            <w:pPr>
              <w:pStyle w:val="ABLOCKPARA"/>
              <w:rPr>
                <w:snapToGrid w:val="0"/>
                <w:color w:val="000000"/>
                <w:sz w:val="16"/>
              </w:rPr>
            </w:pPr>
            <w:r w:rsidRPr="009D515A">
              <w:rPr>
                <w:snapToGrid w:val="0"/>
                <w:color w:val="000000"/>
                <w:sz w:val="16"/>
              </w:rPr>
              <w:t>Ano do Concurso</w:t>
            </w:r>
          </w:p>
        </w:tc>
        <w:tc>
          <w:tcPr>
            <w:tcW w:w="569" w:type="dxa"/>
            <w:vAlign w:val="center"/>
          </w:tcPr>
          <w:p w14:paraId="09013889" w14:textId="77777777" w:rsidR="000D6638" w:rsidRPr="009D515A" w:rsidRDefault="000D6638" w:rsidP="00314C6E">
            <w:pPr>
              <w:pStyle w:val="ABLOCKPARA"/>
              <w:jc w:val="center"/>
              <w:rPr>
                <w:snapToGrid w:val="0"/>
                <w:color w:val="000000"/>
                <w:sz w:val="16"/>
              </w:rPr>
            </w:pPr>
            <w:r w:rsidRPr="009D515A">
              <w:rPr>
                <w:snapToGrid w:val="0"/>
                <w:color w:val="000000"/>
                <w:sz w:val="16"/>
              </w:rPr>
              <w:t>5</w:t>
            </w:r>
          </w:p>
        </w:tc>
        <w:tc>
          <w:tcPr>
            <w:tcW w:w="709" w:type="dxa"/>
            <w:vAlign w:val="center"/>
          </w:tcPr>
          <w:p w14:paraId="0901388A" w14:textId="77777777" w:rsidR="000D6638" w:rsidRPr="009D515A" w:rsidRDefault="000D6638" w:rsidP="00314C6E">
            <w:pPr>
              <w:pStyle w:val="ABLOCKPARA"/>
              <w:jc w:val="center"/>
              <w:rPr>
                <w:snapToGrid w:val="0"/>
                <w:color w:val="000000"/>
                <w:sz w:val="16"/>
              </w:rPr>
            </w:pPr>
            <w:r w:rsidRPr="009D515A">
              <w:rPr>
                <w:snapToGrid w:val="0"/>
                <w:color w:val="000000"/>
                <w:sz w:val="16"/>
              </w:rPr>
              <w:t>8</w:t>
            </w:r>
          </w:p>
        </w:tc>
        <w:tc>
          <w:tcPr>
            <w:tcW w:w="1134" w:type="dxa"/>
            <w:vAlign w:val="center"/>
          </w:tcPr>
          <w:p w14:paraId="0901388B" w14:textId="77777777" w:rsidR="000D6638" w:rsidRPr="009D515A" w:rsidRDefault="000D6638" w:rsidP="00314C6E">
            <w:pPr>
              <w:pStyle w:val="ABLOCKPARA"/>
              <w:jc w:val="center"/>
              <w:rPr>
                <w:snapToGrid w:val="0"/>
                <w:color w:val="000000"/>
                <w:sz w:val="16"/>
              </w:rPr>
            </w:pPr>
            <w:r w:rsidRPr="009D515A">
              <w:rPr>
                <w:snapToGrid w:val="0"/>
                <w:color w:val="000000"/>
                <w:sz w:val="16"/>
              </w:rPr>
              <w:t>9 (04)</w:t>
            </w:r>
          </w:p>
        </w:tc>
        <w:tc>
          <w:tcPr>
            <w:tcW w:w="3402" w:type="dxa"/>
            <w:gridSpan w:val="2"/>
            <w:vAlign w:val="center"/>
          </w:tcPr>
          <w:p w14:paraId="0901388C" w14:textId="77777777" w:rsidR="000D6638" w:rsidRPr="009D515A" w:rsidRDefault="000D6638" w:rsidP="00314C6E">
            <w:pPr>
              <w:pStyle w:val="ABLOCKPARA"/>
              <w:jc w:val="left"/>
              <w:rPr>
                <w:snapToGrid w:val="0"/>
                <w:color w:val="000000"/>
                <w:sz w:val="16"/>
              </w:rPr>
            </w:pPr>
            <w:r w:rsidRPr="009D515A">
              <w:rPr>
                <w:snapToGrid w:val="0"/>
                <w:color w:val="000000"/>
                <w:sz w:val="16"/>
              </w:rPr>
              <w:t>Ano</w:t>
            </w:r>
          </w:p>
        </w:tc>
        <w:tc>
          <w:tcPr>
            <w:tcW w:w="1417" w:type="dxa"/>
            <w:vAlign w:val="center"/>
          </w:tcPr>
          <w:p w14:paraId="0901388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95" w14:textId="77777777" w:rsidTr="00314C6E">
        <w:trPr>
          <w:cantSplit/>
        </w:trPr>
        <w:tc>
          <w:tcPr>
            <w:tcW w:w="2516" w:type="dxa"/>
            <w:gridSpan w:val="2"/>
            <w:vAlign w:val="center"/>
          </w:tcPr>
          <w:p w14:paraId="0901388F" w14:textId="77777777" w:rsidR="000D6638" w:rsidRPr="009D515A" w:rsidRDefault="000D6638" w:rsidP="00314C6E">
            <w:pPr>
              <w:pStyle w:val="ABLOCKPARA"/>
              <w:rPr>
                <w:snapToGrid w:val="0"/>
                <w:color w:val="000000"/>
                <w:sz w:val="16"/>
              </w:rPr>
            </w:pPr>
            <w:r w:rsidRPr="009D515A">
              <w:rPr>
                <w:snapToGrid w:val="0"/>
                <w:color w:val="000000"/>
                <w:sz w:val="16"/>
              </w:rPr>
              <w:t>Título do Concurso</w:t>
            </w:r>
          </w:p>
        </w:tc>
        <w:tc>
          <w:tcPr>
            <w:tcW w:w="569" w:type="dxa"/>
            <w:vAlign w:val="center"/>
          </w:tcPr>
          <w:p w14:paraId="09013890"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709" w:type="dxa"/>
            <w:vAlign w:val="center"/>
          </w:tcPr>
          <w:p w14:paraId="09013891" w14:textId="77777777" w:rsidR="000D6638" w:rsidRPr="009D515A" w:rsidRDefault="000D6638" w:rsidP="00314C6E">
            <w:pPr>
              <w:pStyle w:val="ABLOCKPARA"/>
              <w:jc w:val="center"/>
              <w:rPr>
                <w:snapToGrid w:val="0"/>
                <w:color w:val="000000"/>
                <w:sz w:val="16"/>
              </w:rPr>
            </w:pPr>
            <w:r w:rsidRPr="009D515A">
              <w:rPr>
                <w:snapToGrid w:val="0"/>
                <w:color w:val="000000"/>
                <w:sz w:val="16"/>
              </w:rPr>
              <w:t>108</w:t>
            </w:r>
          </w:p>
        </w:tc>
        <w:tc>
          <w:tcPr>
            <w:tcW w:w="1134" w:type="dxa"/>
            <w:vAlign w:val="center"/>
          </w:tcPr>
          <w:p w14:paraId="09013892" w14:textId="77777777" w:rsidR="000D6638" w:rsidRPr="009D515A" w:rsidRDefault="000D6638" w:rsidP="00314C6E">
            <w:pPr>
              <w:pStyle w:val="ABLOCKPARA"/>
              <w:jc w:val="center"/>
              <w:rPr>
                <w:snapToGrid w:val="0"/>
                <w:color w:val="000000"/>
                <w:sz w:val="16"/>
              </w:rPr>
            </w:pPr>
            <w:r w:rsidRPr="009D515A">
              <w:rPr>
                <w:snapToGrid w:val="0"/>
                <w:color w:val="000000"/>
                <w:sz w:val="16"/>
              </w:rPr>
              <w:t>X (100)</w:t>
            </w:r>
          </w:p>
        </w:tc>
        <w:tc>
          <w:tcPr>
            <w:tcW w:w="3402" w:type="dxa"/>
            <w:gridSpan w:val="2"/>
            <w:vAlign w:val="center"/>
          </w:tcPr>
          <w:p w14:paraId="09013893" w14:textId="77777777" w:rsidR="000D6638" w:rsidRPr="009D515A" w:rsidRDefault="000D6638" w:rsidP="00314C6E">
            <w:pPr>
              <w:pStyle w:val="ABLOCKPARA"/>
              <w:jc w:val="left"/>
              <w:rPr>
                <w:snapToGrid w:val="0"/>
                <w:color w:val="000000"/>
                <w:sz w:val="16"/>
              </w:rPr>
            </w:pPr>
            <w:r w:rsidRPr="009D515A">
              <w:rPr>
                <w:snapToGrid w:val="0"/>
                <w:color w:val="000000"/>
                <w:sz w:val="16"/>
              </w:rPr>
              <w:t>Descrição</w:t>
            </w:r>
          </w:p>
        </w:tc>
        <w:tc>
          <w:tcPr>
            <w:tcW w:w="1417" w:type="dxa"/>
            <w:vAlign w:val="center"/>
          </w:tcPr>
          <w:p w14:paraId="0901389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9C" w14:textId="77777777" w:rsidTr="00314C6E">
        <w:trPr>
          <w:cantSplit/>
        </w:trPr>
        <w:tc>
          <w:tcPr>
            <w:tcW w:w="2516" w:type="dxa"/>
            <w:gridSpan w:val="2"/>
            <w:vAlign w:val="center"/>
          </w:tcPr>
          <w:p w14:paraId="09013896" w14:textId="77777777" w:rsidR="000D6638" w:rsidRPr="009D515A" w:rsidRDefault="000D6638" w:rsidP="00314C6E">
            <w:pPr>
              <w:pStyle w:val="ABLOCKPARA"/>
              <w:rPr>
                <w:snapToGrid w:val="0"/>
                <w:color w:val="000000"/>
                <w:sz w:val="16"/>
              </w:rPr>
            </w:pPr>
            <w:r w:rsidRPr="009D515A">
              <w:rPr>
                <w:snapToGrid w:val="0"/>
                <w:color w:val="000000"/>
                <w:sz w:val="16"/>
              </w:rPr>
              <w:t>Data abertura do Concurso</w:t>
            </w:r>
          </w:p>
        </w:tc>
        <w:tc>
          <w:tcPr>
            <w:tcW w:w="569" w:type="dxa"/>
            <w:vAlign w:val="center"/>
          </w:tcPr>
          <w:p w14:paraId="09013897" w14:textId="77777777" w:rsidR="000D6638" w:rsidRPr="009D515A" w:rsidRDefault="000D6638" w:rsidP="00314C6E">
            <w:pPr>
              <w:pStyle w:val="ABLOCKPARA"/>
              <w:jc w:val="center"/>
              <w:rPr>
                <w:snapToGrid w:val="0"/>
                <w:color w:val="000000"/>
                <w:sz w:val="16"/>
              </w:rPr>
            </w:pPr>
            <w:r w:rsidRPr="009D515A">
              <w:rPr>
                <w:snapToGrid w:val="0"/>
                <w:color w:val="000000"/>
                <w:sz w:val="16"/>
              </w:rPr>
              <w:t>109</w:t>
            </w:r>
          </w:p>
        </w:tc>
        <w:tc>
          <w:tcPr>
            <w:tcW w:w="709" w:type="dxa"/>
            <w:vAlign w:val="center"/>
          </w:tcPr>
          <w:p w14:paraId="09013898" w14:textId="77777777" w:rsidR="000D6638" w:rsidRPr="009D515A" w:rsidRDefault="000D6638" w:rsidP="00314C6E">
            <w:pPr>
              <w:pStyle w:val="ABLOCKPARA"/>
              <w:jc w:val="center"/>
              <w:rPr>
                <w:snapToGrid w:val="0"/>
                <w:color w:val="000000"/>
                <w:sz w:val="16"/>
              </w:rPr>
            </w:pPr>
            <w:r w:rsidRPr="009D515A">
              <w:rPr>
                <w:snapToGrid w:val="0"/>
                <w:color w:val="000000"/>
                <w:sz w:val="16"/>
              </w:rPr>
              <w:t>122</w:t>
            </w:r>
          </w:p>
        </w:tc>
        <w:tc>
          <w:tcPr>
            <w:tcW w:w="1134" w:type="dxa"/>
            <w:vAlign w:val="center"/>
          </w:tcPr>
          <w:p w14:paraId="09013899" w14:textId="77777777" w:rsidR="000D6638" w:rsidRPr="009D515A" w:rsidRDefault="000D6638" w:rsidP="00314C6E">
            <w:pPr>
              <w:pStyle w:val="ABLOCKPARA"/>
              <w:jc w:val="center"/>
              <w:rPr>
                <w:snapToGrid w:val="0"/>
                <w:color w:val="000000"/>
                <w:sz w:val="16"/>
              </w:rPr>
            </w:pPr>
            <w:r w:rsidRPr="009D515A">
              <w:rPr>
                <w:snapToGrid w:val="0"/>
                <w:color w:val="000000"/>
                <w:sz w:val="16"/>
              </w:rPr>
              <w:t>9 (14)</w:t>
            </w:r>
          </w:p>
        </w:tc>
        <w:tc>
          <w:tcPr>
            <w:tcW w:w="3402" w:type="dxa"/>
            <w:gridSpan w:val="2"/>
            <w:vAlign w:val="center"/>
          </w:tcPr>
          <w:p w14:paraId="0901389A" w14:textId="77777777" w:rsidR="000D6638" w:rsidRPr="009D515A" w:rsidRDefault="000D6638" w:rsidP="00314C6E">
            <w:pPr>
              <w:pStyle w:val="ABLOCKPARA"/>
              <w:jc w:val="left"/>
              <w:rPr>
                <w:snapToGrid w:val="0"/>
                <w:color w:val="000000"/>
                <w:sz w:val="16"/>
              </w:rPr>
            </w:pPr>
            <w:r w:rsidRPr="009D515A">
              <w:rPr>
                <w:snapToGrid w:val="0"/>
                <w:color w:val="000000"/>
                <w:sz w:val="16"/>
              </w:rPr>
              <w:t>Data abertura (AAAAMMDDHHMISS)</w:t>
            </w:r>
          </w:p>
        </w:tc>
        <w:tc>
          <w:tcPr>
            <w:tcW w:w="1417" w:type="dxa"/>
            <w:vAlign w:val="center"/>
          </w:tcPr>
          <w:p w14:paraId="0901389B" w14:textId="77777777" w:rsidR="000D6638" w:rsidRPr="009D515A" w:rsidRDefault="000D6638" w:rsidP="00314C6E">
            <w:pPr>
              <w:pStyle w:val="ABLOCKPARA"/>
              <w:rPr>
                <w:snapToGrid w:val="0"/>
                <w:color w:val="000000"/>
                <w:sz w:val="16"/>
              </w:rPr>
            </w:pPr>
          </w:p>
        </w:tc>
      </w:tr>
      <w:tr w:rsidR="000D6638" w:rsidRPr="009D515A" w14:paraId="090138A3" w14:textId="77777777" w:rsidTr="00314C6E">
        <w:trPr>
          <w:cantSplit/>
        </w:trPr>
        <w:tc>
          <w:tcPr>
            <w:tcW w:w="2516" w:type="dxa"/>
            <w:gridSpan w:val="2"/>
            <w:vAlign w:val="center"/>
          </w:tcPr>
          <w:p w14:paraId="0901389D" w14:textId="77777777" w:rsidR="000D6638" w:rsidRPr="009D515A" w:rsidRDefault="000D6638" w:rsidP="00314C6E">
            <w:pPr>
              <w:pStyle w:val="ABLOCKPARA"/>
              <w:rPr>
                <w:snapToGrid w:val="0"/>
                <w:color w:val="000000"/>
                <w:sz w:val="16"/>
              </w:rPr>
            </w:pPr>
            <w:r w:rsidRPr="009D515A">
              <w:rPr>
                <w:snapToGrid w:val="0"/>
                <w:color w:val="000000"/>
                <w:sz w:val="16"/>
              </w:rPr>
              <w:t>Data fecho do Concurso</w:t>
            </w:r>
          </w:p>
        </w:tc>
        <w:tc>
          <w:tcPr>
            <w:tcW w:w="569" w:type="dxa"/>
            <w:vAlign w:val="center"/>
          </w:tcPr>
          <w:p w14:paraId="0901389E" w14:textId="77777777" w:rsidR="000D6638" w:rsidRPr="009D515A" w:rsidRDefault="000D6638" w:rsidP="00314C6E">
            <w:pPr>
              <w:pStyle w:val="ABLOCKPARA"/>
              <w:jc w:val="center"/>
              <w:rPr>
                <w:snapToGrid w:val="0"/>
                <w:color w:val="000000"/>
                <w:sz w:val="16"/>
              </w:rPr>
            </w:pPr>
            <w:r w:rsidRPr="009D515A">
              <w:rPr>
                <w:snapToGrid w:val="0"/>
                <w:color w:val="000000"/>
                <w:sz w:val="16"/>
              </w:rPr>
              <w:t>123</w:t>
            </w:r>
          </w:p>
        </w:tc>
        <w:tc>
          <w:tcPr>
            <w:tcW w:w="709" w:type="dxa"/>
            <w:vAlign w:val="center"/>
          </w:tcPr>
          <w:p w14:paraId="0901389F" w14:textId="77777777" w:rsidR="000D6638" w:rsidRPr="009D515A" w:rsidRDefault="000D6638" w:rsidP="00314C6E">
            <w:pPr>
              <w:pStyle w:val="ABLOCKPARA"/>
              <w:jc w:val="center"/>
              <w:rPr>
                <w:snapToGrid w:val="0"/>
                <w:color w:val="000000"/>
                <w:sz w:val="16"/>
              </w:rPr>
            </w:pPr>
            <w:r w:rsidRPr="009D515A">
              <w:rPr>
                <w:snapToGrid w:val="0"/>
                <w:color w:val="000000"/>
                <w:sz w:val="16"/>
              </w:rPr>
              <w:t>136</w:t>
            </w:r>
          </w:p>
        </w:tc>
        <w:tc>
          <w:tcPr>
            <w:tcW w:w="1134" w:type="dxa"/>
            <w:vAlign w:val="center"/>
          </w:tcPr>
          <w:p w14:paraId="090138A0" w14:textId="77777777" w:rsidR="000D6638" w:rsidRPr="009D515A" w:rsidRDefault="000D6638" w:rsidP="00314C6E">
            <w:pPr>
              <w:pStyle w:val="ABLOCKPARA"/>
              <w:jc w:val="center"/>
              <w:rPr>
                <w:snapToGrid w:val="0"/>
                <w:color w:val="000000"/>
                <w:sz w:val="16"/>
              </w:rPr>
            </w:pPr>
            <w:r w:rsidRPr="009D515A">
              <w:rPr>
                <w:snapToGrid w:val="0"/>
                <w:color w:val="000000"/>
                <w:sz w:val="16"/>
              </w:rPr>
              <w:t>9 (14)</w:t>
            </w:r>
          </w:p>
        </w:tc>
        <w:tc>
          <w:tcPr>
            <w:tcW w:w="3402" w:type="dxa"/>
            <w:gridSpan w:val="2"/>
            <w:vAlign w:val="center"/>
          </w:tcPr>
          <w:p w14:paraId="090138A1" w14:textId="77777777" w:rsidR="000D6638" w:rsidRPr="009D515A" w:rsidRDefault="000D6638" w:rsidP="00314C6E">
            <w:pPr>
              <w:pStyle w:val="ABLOCKPARA"/>
              <w:jc w:val="left"/>
              <w:rPr>
                <w:snapToGrid w:val="0"/>
                <w:color w:val="000000"/>
                <w:sz w:val="16"/>
              </w:rPr>
            </w:pPr>
            <w:r w:rsidRPr="009D515A">
              <w:rPr>
                <w:snapToGrid w:val="0"/>
                <w:color w:val="000000"/>
                <w:sz w:val="16"/>
              </w:rPr>
              <w:t>Data fecho (AAAAMMDDHHMISS)</w:t>
            </w:r>
          </w:p>
        </w:tc>
        <w:tc>
          <w:tcPr>
            <w:tcW w:w="1417" w:type="dxa"/>
            <w:vAlign w:val="center"/>
          </w:tcPr>
          <w:p w14:paraId="090138A2" w14:textId="77777777" w:rsidR="000D6638" w:rsidRPr="009D515A" w:rsidRDefault="000D6638" w:rsidP="00314C6E">
            <w:pPr>
              <w:pStyle w:val="ABLOCKPARA"/>
              <w:rPr>
                <w:snapToGrid w:val="0"/>
                <w:color w:val="000000"/>
                <w:sz w:val="16"/>
              </w:rPr>
            </w:pPr>
          </w:p>
        </w:tc>
      </w:tr>
      <w:tr w:rsidR="000D6638" w:rsidRPr="009D515A" w14:paraId="090138AA" w14:textId="77777777" w:rsidTr="00314C6E">
        <w:trPr>
          <w:cantSplit/>
        </w:trPr>
        <w:tc>
          <w:tcPr>
            <w:tcW w:w="2516" w:type="dxa"/>
            <w:gridSpan w:val="2"/>
            <w:vAlign w:val="center"/>
          </w:tcPr>
          <w:p w14:paraId="090138A4" w14:textId="77777777" w:rsidR="000D6638" w:rsidRPr="009D515A" w:rsidRDefault="000D6638" w:rsidP="00314C6E">
            <w:pPr>
              <w:pStyle w:val="ABLOCKPARA"/>
              <w:rPr>
                <w:snapToGrid w:val="0"/>
                <w:color w:val="000000"/>
                <w:sz w:val="16"/>
              </w:rPr>
            </w:pPr>
            <w:r w:rsidRPr="009D515A">
              <w:rPr>
                <w:snapToGrid w:val="0"/>
                <w:color w:val="000000"/>
                <w:sz w:val="16"/>
              </w:rPr>
              <w:t>Data Extração</w:t>
            </w:r>
          </w:p>
        </w:tc>
        <w:tc>
          <w:tcPr>
            <w:tcW w:w="569" w:type="dxa"/>
            <w:vAlign w:val="center"/>
          </w:tcPr>
          <w:p w14:paraId="090138A5" w14:textId="77777777" w:rsidR="000D6638" w:rsidRPr="009D515A" w:rsidRDefault="000D6638" w:rsidP="00314C6E">
            <w:pPr>
              <w:pStyle w:val="ABLOCKPARA"/>
              <w:jc w:val="center"/>
              <w:rPr>
                <w:snapToGrid w:val="0"/>
                <w:color w:val="000000"/>
                <w:sz w:val="16"/>
              </w:rPr>
            </w:pPr>
            <w:r w:rsidRPr="009D515A">
              <w:rPr>
                <w:snapToGrid w:val="0"/>
                <w:color w:val="000000"/>
                <w:sz w:val="16"/>
              </w:rPr>
              <w:t>137</w:t>
            </w:r>
          </w:p>
        </w:tc>
        <w:tc>
          <w:tcPr>
            <w:tcW w:w="709" w:type="dxa"/>
            <w:vAlign w:val="center"/>
          </w:tcPr>
          <w:p w14:paraId="090138A6" w14:textId="77777777" w:rsidR="000D6638" w:rsidRPr="009D515A" w:rsidRDefault="000D6638" w:rsidP="00314C6E">
            <w:pPr>
              <w:pStyle w:val="ABLOCKPARA"/>
              <w:jc w:val="center"/>
              <w:rPr>
                <w:snapToGrid w:val="0"/>
                <w:color w:val="000000"/>
                <w:sz w:val="16"/>
              </w:rPr>
            </w:pPr>
            <w:r w:rsidRPr="009D515A">
              <w:rPr>
                <w:snapToGrid w:val="0"/>
                <w:color w:val="000000"/>
                <w:sz w:val="16"/>
              </w:rPr>
              <w:t>150</w:t>
            </w:r>
          </w:p>
        </w:tc>
        <w:tc>
          <w:tcPr>
            <w:tcW w:w="1134" w:type="dxa"/>
            <w:vAlign w:val="center"/>
          </w:tcPr>
          <w:p w14:paraId="090138A7" w14:textId="77777777" w:rsidR="000D6638" w:rsidRPr="009D515A" w:rsidRDefault="000D6638" w:rsidP="00314C6E">
            <w:pPr>
              <w:pStyle w:val="ABLOCKPARA"/>
              <w:jc w:val="center"/>
              <w:rPr>
                <w:snapToGrid w:val="0"/>
                <w:color w:val="000000"/>
                <w:sz w:val="16"/>
              </w:rPr>
            </w:pPr>
            <w:r w:rsidRPr="009D515A">
              <w:rPr>
                <w:snapToGrid w:val="0"/>
                <w:color w:val="000000"/>
                <w:sz w:val="16"/>
              </w:rPr>
              <w:t>9 (14)</w:t>
            </w:r>
          </w:p>
        </w:tc>
        <w:tc>
          <w:tcPr>
            <w:tcW w:w="3402" w:type="dxa"/>
            <w:gridSpan w:val="2"/>
            <w:vAlign w:val="center"/>
          </w:tcPr>
          <w:p w14:paraId="090138A8" w14:textId="77777777" w:rsidR="000D6638" w:rsidRPr="009D515A" w:rsidRDefault="000D6638" w:rsidP="00314C6E">
            <w:pPr>
              <w:pStyle w:val="ABLOCKPARA"/>
              <w:jc w:val="left"/>
              <w:rPr>
                <w:snapToGrid w:val="0"/>
                <w:color w:val="000000"/>
                <w:sz w:val="16"/>
              </w:rPr>
            </w:pPr>
            <w:r w:rsidRPr="009D515A">
              <w:rPr>
                <w:snapToGrid w:val="0"/>
                <w:color w:val="000000"/>
                <w:sz w:val="16"/>
              </w:rPr>
              <w:t>Data extração (AAAAMMDDHHMISS)</w:t>
            </w:r>
          </w:p>
        </w:tc>
        <w:tc>
          <w:tcPr>
            <w:tcW w:w="1417" w:type="dxa"/>
            <w:vAlign w:val="center"/>
          </w:tcPr>
          <w:p w14:paraId="090138A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DF54B3" w14:paraId="090138B1" w14:textId="77777777" w:rsidTr="00314C6E">
        <w:trPr>
          <w:cantSplit/>
        </w:trPr>
        <w:tc>
          <w:tcPr>
            <w:tcW w:w="2516" w:type="dxa"/>
            <w:gridSpan w:val="2"/>
            <w:vAlign w:val="center"/>
          </w:tcPr>
          <w:p w14:paraId="090138AB" w14:textId="77777777" w:rsidR="000D6638" w:rsidRPr="009D515A" w:rsidRDefault="000D6638" w:rsidP="00314C6E">
            <w:pPr>
              <w:pStyle w:val="ABLOCKPARA"/>
              <w:rPr>
                <w:snapToGrid w:val="0"/>
                <w:color w:val="000000"/>
                <w:sz w:val="16"/>
              </w:rPr>
            </w:pPr>
            <w:r w:rsidRPr="009D515A">
              <w:rPr>
                <w:snapToGrid w:val="0"/>
                <w:color w:val="000000"/>
                <w:sz w:val="16"/>
              </w:rPr>
              <w:t xml:space="preserve">Data </w:t>
            </w:r>
            <w:proofErr w:type="gramStart"/>
            <w:r w:rsidRPr="009D515A">
              <w:rPr>
                <w:snapToGrid w:val="0"/>
                <w:color w:val="000000"/>
                <w:sz w:val="16"/>
              </w:rPr>
              <w:t>inicio</w:t>
            </w:r>
            <w:proofErr w:type="gramEnd"/>
            <w:r w:rsidRPr="009D515A">
              <w:rPr>
                <w:snapToGrid w:val="0"/>
                <w:color w:val="000000"/>
                <w:sz w:val="16"/>
              </w:rPr>
              <w:t xml:space="preserve"> pagamento de prémios</w:t>
            </w:r>
          </w:p>
        </w:tc>
        <w:tc>
          <w:tcPr>
            <w:tcW w:w="569" w:type="dxa"/>
            <w:vAlign w:val="center"/>
          </w:tcPr>
          <w:p w14:paraId="090138AC" w14:textId="77777777" w:rsidR="000D6638" w:rsidRPr="009D515A" w:rsidRDefault="000D6638" w:rsidP="00314C6E">
            <w:pPr>
              <w:pStyle w:val="ABLOCKPARA"/>
              <w:jc w:val="center"/>
              <w:rPr>
                <w:snapToGrid w:val="0"/>
                <w:color w:val="000000"/>
                <w:sz w:val="16"/>
              </w:rPr>
            </w:pPr>
            <w:r w:rsidRPr="009D515A">
              <w:rPr>
                <w:snapToGrid w:val="0"/>
                <w:color w:val="000000"/>
                <w:sz w:val="16"/>
              </w:rPr>
              <w:t>151</w:t>
            </w:r>
          </w:p>
        </w:tc>
        <w:tc>
          <w:tcPr>
            <w:tcW w:w="709" w:type="dxa"/>
            <w:vAlign w:val="center"/>
          </w:tcPr>
          <w:p w14:paraId="090138AD" w14:textId="77777777" w:rsidR="000D6638" w:rsidRPr="009D515A" w:rsidRDefault="000D6638" w:rsidP="00314C6E">
            <w:pPr>
              <w:pStyle w:val="ABLOCKPARA"/>
              <w:jc w:val="center"/>
              <w:rPr>
                <w:snapToGrid w:val="0"/>
                <w:color w:val="000000"/>
                <w:sz w:val="16"/>
              </w:rPr>
            </w:pPr>
            <w:r w:rsidRPr="009D515A">
              <w:rPr>
                <w:snapToGrid w:val="0"/>
                <w:color w:val="000000"/>
                <w:sz w:val="16"/>
              </w:rPr>
              <w:t>164</w:t>
            </w:r>
          </w:p>
        </w:tc>
        <w:tc>
          <w:tcPr>
            <w:tcW w:w="1134" w:type="dxa"/>
            <w:vAlign w:val="center"/>
          </w:tcPr>
          <w:p w14:paraId="090138AE" w14:textId="77777777" w:rsidR="000D6638" w:rsidRPr="009D515A" w:rsidRDefault="000D6638" w:rsidP="00314C6E">
            <w:pPr>
              <w:pStyle w:val="ABLOCKPARA"/>
              <w:jc w:val="center"/>
              <w:rPr>
                <w:snapToGrid w:val="0"/>
                <w:color w:val="000000"/>
                <w:sz w:val="16"/>
              </w:rPr>
            </w:pPr>
            <w:r w:rsidRPr="009D515A">
              <w:rPr>
                <w:snapToGrid w:val="0"/>
                <w:color w:val="000000"/>
                <w:sz w:val="16"/>
              </w:rPr>
              <w:t>9 (14)</w:t>
            </w:r>
          </w:p>
        </w:tc>
        <w:tc>
          <w:tcPr>
            <w:tcW w:w="3402" w:type="dxa"/>
            <w:gridSpan w:val="2"/>
            <w:vAlign w:val="center"/>
          </w:tcPr>
          <w:p w14:paraId="090138AF" w14:textId="77777777" w:rsidR="000D6638" w:rsidRPr="009D515A" w:rsidRDefault="000D6638" w:rsidP="00314C6E">
            <w:pPr>
              <w:pStyle w:val="ABLOCKPARA"/>
              <w:jc w:val="left"/>
              <w:rPr>
                <w:snapToGrid w:val="0"/>
                <w:color w:val="000000"/>
                <w:sz w:val="16"/>
              </w:rPr>
            </w:pPr>
            <w:r w:rsidRPr="009D515A">
              <w:rPr>
                <w:snapToGrid w:val="0"/>
                <w:color w:val="000000"/>
                <w:sz w:val="16"/>
              </w:rPr>
              <w:t xml:space="preserve">Data </w:t>
            </w:r>
            <w:proofErr w:type="gramStart"/>
            <w:r w:rsidRPr="009D515A">
              <w:rPr>
                <w:snapToGrid w:val="0"/>
                <w:color w:val="000000"/>
                <w:sz w:val="16"/>
              </w:rPr>
              <w:t>inicio</w:t>
            </w:r>
            <w:proofErr w:type="gramEnd"/>
            <w:r w:rsidRPr="009D515A">
              <w:rPr>
                <w:snapToGrid w:val="0"/>
                <w:color w:val="000000"/>
                <w:sz w:val="16"/>
              </w:rPr>
              <w:t xml:space="preserve"> pagamento de prémios (AAAAMMDDHHMISS)</w:t>
            </w:r>
          </w:p>
        </w:tc>
        <w:tc>
          <w:tcPr>
            <w:tcW w:w="1417" w:type="dxa"/>
            <w:vAlign w:val="center"/>
          </w:tcPr>
          <w:p w14:paraId="090138B0" w14:textId="77777777" w:rsidR="000D6638" w:rsidRPr="009D515A" w:rsidRDefault="000D6638" w:rsidP="00314C6E">
            <w:pPr>
              <w:pStyle w:val="ABLOCKPARA"/>
              <w:rPr>
                <w:snapToGrid w:val="0"/>
                <w:color w:val="000000"/>
                <w:sz w:val="16"/>
              </w:rPr>
            </w:pPr>
          </w:p>
        </w:tc>
      </w:tr>
      <w:tr w:rsidR="000D6638" w:rsidRPr="00DF54B3" w14:paraId="090138B8" w14:textId="77777777" w:rsidTr="00314C6E">
        <w:trPr>
          <w:cantSplit/>
        </w:trPr>
        <w:tc>
          <w:tcPr>
            <w:tcW w:w="2516" w:type="dxa"/>
            <w:gridSpan w:val="2"/>
            <w:vAlign w:val="center"/>
          </w:tcPr>
          <w:p w14:paraId="090138B2" w14:textId="77777777" w:rsidR="000D6638" w:rsidRPr="009D515A" w:rsidRDefault="000D6638" w:rsidP="00314C6E">
            <w:pPr>
              <w:pStyle w:val="ABLOCKPARA"/>
              <w:rPr>
                <w:snapToGrid w:val="0"/>
                <w:color w:val="000000"/>
                <w:sz w:val="16"/>
              </w:rPr>
            </w:pPr>
            <w:r w:rsidRPr="009D515A">
              <w:rPr>
                <w:snapToGrid w:val="0"/>
                <w:color w:val="000000"/>
                <w:sz w:val="16"/>
              </w:rPr>
              <w:t>Data fim pagamento de prémios</w:t>
            </w:r>
          </w:p>
        </w:tc>
        <w:tc>
          <w:tcPr>
            <w:tcW w:w="569" w:type="dxa"/>
            <w:vAlign w:val="center"/>
          </w:tcPr>
          <w:p w14:paraId="090138B3" w14:textId="77777777" w:rsidR="000D6638" w:rsidRPr="009D515A" w:rsidRDefault="000D6638" w:rsidP="00314C6E">
            <w:pPr>
              <w:pStyle w:val="ABLOCKPARA"/>
              <w:jc w:val="center"/>
              <w:rPr>
                <w:snapToGrid w:val="0"/>
                <w:color w:val="000000"/>
                <w:sz w:val="16"/>
              </w:rPr>
            </w:pPr>
            <w:r w:rsidRPr="009D515A">
              <w:rPr>
                <w:snapToGrid w:val="0"/>
                <w:color w:val="000000"/>
                <w:sz w:val="16"/>
              </w:rPr>
              <w:t>165</w:t>
            </w:r>
          </w:p>
        </w:tc>
        <w:tc>
          <w:tcPr>
            <w:tcW w:w="709" w:type="dxa"/>
            <w:vAlign w:val="center"/>
          </w:tcPr>
          <w:p w14:paraId="090138B4" w14:textId="77777777" w:rsidR="000D6638" w:rsidRPr="009D515A" w:rsidRDefault="000D6638" w:rsidP="00314C6E">
            <w:pPr>
              <w:pStyle w:val="ABLOCKPARA"/>
              <w:jc w:val="center"/>
              <w:rPr>
                <w:snapToGrid w:val="0"/>
                <w:color w:val="000000"/>
                <w:sz w:val="16"/>
              </w:rPr>
            </w:pPr>
            <w:r w:rsidRPr="009D515A">
              <w:rPr>
                <w:snapToGrid w:val="0"/>
                <w:color w:val="000000"/>
                <w:sz w:val="16"/>
              </w:rPr>
              <w:t>178</w:t>
            </w:r>
          </w:p>
        </w:tc>
        <w:tc>
          <w:tcPr>
            <w:tcW w:w="1134" w:type="dxa"/>
            <w:vAlign w:val="center"/>
          </w:tcPr>
          <w:p w14:paraId="090138B5" w14:textId="77777777" w:rsidR="000D6638" w:rsidRPr="009D515A" w:rsidRDefault="000D6638" w:rsidP="00314C6E">
            <w:pPr>
              <w:pStyle w:val="ABLOCKPARA"/>
              <w:jc w:val="center"/>
              <w:rPr>
                <w:snapToGrid w:val="0"/>
                <w:color w:val="000000"/>
                <w:sz w:val="16"/>
              </w:rPr>
            </w:pPr>
            <w:r w:rsidRPr="009D515A">
              <w:rPr>
                <w:snapToGrid w:val="0"/>
                <w:color w:val="000000"/>
                <w:sz w:val="16"/>
              </w:rPr>
              <w:t>9 (14)</w:t>
            </w:r>
          </w:p>
        </w:tc>
        <w:tc>
          <w:tcPr>
            <w:tcW w:w="3402" w:type="dxa"/>
            <w:gridSpan w:val="2"/>
            <w:vAlign w:val="center"/>
          </w:tcPr>
          <w:p w14:paraId="090138B6" w14:textId="77777777" w:rsidR="000D6638" w:rsidRPr="009D515A" w:rsidRDefault="000D6638" w:rsidP="00314C6E">
            <w:pPr>
              <w:pStyle w:val="ABLOCKPARA"/>
              <w:jc w:val="left"/>
              <w:rPr>
                <w:snapToGrid w:val="0"/>
                <w:color w:val="000000"/>
                <w:sz w:val="16"/>
              </w:rPr>
            </w:pPr>
            <w:r w:rsidRPr="009D515A">
              <w:rPr>
                <w:snapToGrid w:val="0"/>
                <w:color w:val="000000"/>
                <w:sz w:val="16"/>
              </w:rPr>
              <w:t>Data fim pagamento de prémios (AAAAMMDDHHMISS)</w:t>
            </w:r>
          </w:p>
        </w:tc>
        <w:tc>
          <w:tcPr>
            <w:tcW w:w="1417" w:type="dxa"/>
            <w:vAlign w:val="center"/>
          </w:tcPr>
          <w:p w14:paraId="090138B7" w14:textId="77777777" w:rsidR="000D6638" w:rsidRPr="009D515A" w:rsidRDefault="000D6638" w:rsidP="00314C6E">
            <w:pPr>
              <w:pStyle w:val="ABLOCKPARA"/>
              <w:rPr>
                <w:snapToGrid w:val="0"/>
                <w:color w:val="000000"/>
                <w:sz w:val="16"/>
              </w:rPr>
            </w:pPr>
          </w:p>
        </w:tc>
      </w:tr>
      <w:tr w:rsidR="000D6638" w:rsidRPr="009D515A" w14:paraId="090138BF" w14:textId="77777777" w:rsidTr="00314C6E">
        <w:trPr>
          <w:cantSplit/>
        </w:trPr>
        <w:tc>
          <w:tcPr>
            <w:tcW w:w="2516" w:type="dxa"/>
            <w:gridSpan w:val="2"/>
            <w:vAlign w:val="center"/>
          </w:tcPr>
          <w:p w14:paraId="090138B9" w14:textId="77777777" w:rsidR="000D6638" w:rsidRPr="009D515A" w:rsidRDefault="000D6638" w:rsidP="00314C6E">
            <w:pPr>
              <w:pStyle w:val="ABLOCKPARA"/>
              <w:rPr>
                <w:snapToGrid w:val="0"/>
                <w:color w:val="000000"/>
                <w:sz w:val="16"/>
              </w:rPr>
            </w:pPr>
            <w:r w:rsidRPr="009D515A">
              <w:rPr>
                <w:snapToGrid w:val="0"/>
                <w:color w:val="000000"/>
                <w:sz w:val="16"/>
              </w:rPr>
              <w:t>Plano de Prémios</w:t>
            </w:r>
          </w:p>
        </w:tc>
        <w:tc>
          <w:tcPr>
            <w:tcW w:w="569" w:type="dxa"/>
            <w:vAlign w:val="center"/>
          </w:tcPr>
          <w:p w14:paraId="090138BA" w14:textId="77777777" w:rsidR="000D6638" w:rsidRPr="009D515A" w:rsidRDefault="000D6638" w:rsidP="00314C6E">
            <w:pPr>
              <w:pStyle w:val="ABLOCKPARA"/>
              <w:jc w:val="center"/>
              <w:rPr>
                <w:snapToGrid w:val="0"/>
                <w:color w:val="000000"/>
                <w:sz w:val="16"/>
              </w:rPr>
            </w:pPr>
            <w:r w:rsidRPr="009D515A">
              <w:rPr>
                <w:snapToGrid w:val="0"/>
                <w:color w:val="000000"/>
                <w:sz w:val="16"/>
              </w:rPr>
              <w:t>179</w:t>
            </w:r>
          </w:p>
        </w:tc>
        <w:tc>
          <w:tcPr>
            <w:tcW w:w="709" w:type="dxa"/>
            <w:vAlign w:val="center"/>
          </w:tcPr>
          <w:p w14:paraId="090138BB" w14:textId="77777777" w:rsidR="000D6638" w:rsidRPr="009D515A" w:rsidRDefault="000D6638" w:rsidP="00314C6E">
            <w:pPr>
              <w:pStyle w:val="ABLOCKPARA"/>
              <w:jc w:val="center"/>
              <w:rPr>
                <w:snapToGrid w:val="0"/>
                <w:color w:val="000000"/>
                <w:sz w:val="16"/>
              </w:rPr>
            </w:pPr>
            <w:r w:rsidRPr="009D515A">
              <w:rPr>
                <w:snapToGrid w:val="0"/>
                <w:color w:val="000000"/>
                <w:sz w:val="16"/>
              </w:rPr>
              <w:t>182</w:t>
            </w:r>
          </w:p>
        </w:tc>
        <w:tc>
          <w:tcPr>
            <w:tcW w:w="1134" w:type="dxa"/>
            <w:vAlign w:val="center"/>
          </w:tcPr>
          <w:p w14:paraId="090138BC" w14:textId="77777777" w:rsidR="000D6638" w:rsidRPr="009D515A" w:rsidRDefault="000D6638" w:rsidP="00314C6E">
            <w:pPr>
              <w:pStyle w:val="ABLOCKPARA"/>
              <w:jc w:val="center"/>
              <w:rPr>
                <w:snapToGrid w:val="0"/>
                <w:color w:val="000000"/>
                <w:sz w:val="16"/>
              </w:rPr>
            </w:pPr>
            <w:r w:rsidRPr="009D515A">
              <w:rPr>
                <w:snapToGrid w:val="0"/>
                <w:color w:val="000000"/>
                <w:sz w:val="16"/>
              </w:rPr>
              <w:t>9 (04)</w:t>
            </w:r>
          </w:p>
        </w:tc>
        <w:tc>
          <w:tcPr>
            <w:tcW w:w="3402" w:type="dxa"/>
            <w:gridSpan w:val="2"/>
            <w:vAlign w:val="center"/>
          </w:tcPr>
          <w:p w14:paraId="090138BD" w14:textId="77777777" w:rsidR="000D6638" w:rsidRPr="009D515A" w:rsidRDefault="000D6638" w:rsidP="00314C6E">
            <w:pPr>
              <w:pStyle w:val="ABLOCKPARA"/>
              <w:jc w:val="left"/>
              <w:rPr>
                <w:snapToGrid w:val="0"/>
                <w:color w:val="000000"/>
                <w:sz w:val="16"/>
              </w:rPr>
            </w:pPr>
            <w:r w:rsidRPr="009D515A">
              <w:rPr>
                <w:snapToGrid w:val="0"/>
                <w:color w:val="000000"/>
                <w:sz w:val="16"/>
              </w:rPr>
              <w:t>Código do plano de prémios</w:t>
            </w:r>
          </w:p>
        </w:tc>
        <w:tc>
          <w:tcPr>
            <w:tcW w:w="1417" w:type="dxa"/>
            <w:vAlign w:val="center"/>
          </w:tcPr>
          <w:p w14:paraId="090138BE"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C6" w14:textId="77777777" w:rsidTr="00314C6E">
        <w:trPr>
          <w:cantSplit/>
        </w:trPr>
        <w:tc>
          <w:tcPr>
            <w:tcW w:w="2516" w:type="dxa"/>
            <w:gridSpan w:val="2"/>
            <w:vAlign w:val="center"/>
          </w:tcPr>
          <w:p w14:paraId="090138C0" w14:textId="77777777" w:rsidR="000D6638" w:rsidRPr="009D515A" w:rsidRDefault="000D6638" w:rsidP="00314C6E">
            <w:pPr>
              <w:pStyle w:val="ABLOCKPARA"/>
              <w:rPr>
                <w:snapToGrid w:val="0"/>
                <w:color w:val="000000"/>
                <w:sz w:val="16"/>
                <w:szCs w:val="16"/>
              </w:rPr>
            </w:pPr>
            <w:r w:rsidRPr="009D515A">
              <w:rPr>
                <w:rFonts w:cs="Arial"/>
                <w:smallCaps/>
                <w:snapToGrid w:val="0"/>
                <w:color w:val="000000"/>
                <w:sz w:val="16"/>
                <w:szCs w:val="16"/>
              </w:rPr>
              <w:t>DPAMAXDAYPAY</w:t>
            </w:r>
          </w:p>
        </w:tc>
        <w:tc>
          <w:tcPr>
            <w:tcW w:w="569" w:type="dxa"/>
            <w:vAlign w:val="center"/>
          </w:tcPr>
          <w:p w14:paraId="090138C1"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183</w:t>
            </w:r>
          </w:p>
        </w:tc>
        <w:tc>
          <w:tcPr>
            <w:tcW w:w="709" w:type="dxa"/>
            <w:vAlign w:val="center"/>
          </w:tcPr>
          <w:p w14:paraId="090138C2"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184</w:t>
            </w:r>
          </w:p>
        </w:tc>
        <w:tc>
          <w:tcPr>
            <w:tcW w:w="1134" w:type="dxa"/>
            <w:vAlign w:val="center"/>
          </w:tcPr>
          <w:p w14:paraId="090138C3"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 (02)</w:t>
            </w:r>
          </w:p>
        </w:tc>
        <w:tc>
          <w:tcPr>
            <w:tcW w:w="3402" w:type="dxa"/>
            <w:gridSpan w:val="2"/>
            <w:vAlign w:val="center"/>
          </w:tcPr>
          <w:p w14:paraId="090138C4" w14:textId="77777777" w:rsidR="000D6638" w:rsidRPr="009D515A" w:rsidRDefault="000D6638" w:rsidP="00314C6E">
            <w:pPr>
              <w:pStyle w:val="ABLOCKPARA"/>
              <w:jc w:val="left"/>
              <w:rPr>
                <w:snapToGrid w:val="0"/>
                <w:color w:val="000000"/>
                <w:sz w:val="16"/>
                <w:szCs w:val="16"/>
              </w:rPr>
            </w:pPr>
            <w:r w:rsidRPr="009D515A">
              <w:rPr>
                <w:rFonts w:cs="Arial"/>
                <w:snapToGrid w:val="0"/>
                <w:color w:val="000000"/>
                <w:sz w:val="16"/>
                <w:szCs w:val="16"/>
              </w:rPr>
              <w:t>Número de dias para pagamento nos mediadores</w:t>
            </w:r>
          </w:p>
        </w:tc>
        <w:tc>
          <w:tcPr>
            <w:tcW w:w="1417" w:type="dxa"/>
            <w:vAlign w:val="center"/>
          </w:tcPr>
          <w:p w14:paraId="090138C5"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CD" w14:textId="77777777" w:rsidTr="00314C6E">
        <w:trPr>
          <w:cantSplit/>
        </w:trPr>
        <w:tc>
          <w:tcPr>
            <w:tcW w:w="2516" w:type="dxa"/>
            <w:gridSpan w:val="2"/>
            <w:vAlign w:val="center"/>
          </w:tcPr>
          <w:p w14:paraId="090138C7" w14:textId="77777777" w:rsidR="000D6638" w:rsidRPr="009D515A" w:rsidRDefault="000D6638" w:rsidP="00314C6E">
            <w:pPr>
              <w:pStyle w:val="ABLOCKPARA"/>
              <w:rPr>
                <w:rFonts w:cs="Arial"/>
                <w:snapToGrid w:val="0"/>
                <w:color w:val="000000"/>
                <w:sz w:val="16"/>
                <w:szCs w:val="16"/>
              </w:rPr>
            </w:pPr>
            <w:r w:rsidRPr="009D515A">
              <w:rPr>
                <w:rFonts w:cs="Arial"/>
                <w:snapToGrid w:val="0"/>
                <w:color w:val="000000"/>
                <w:sz w:val="16"/>
                <w:szCs w:val="16"/>
              </w:rPr>
              <w:t xml:space="preserve">Data de </w:t>
            </w:r>
            <w:proofErr w:type="spellStart"/>
            <w:r w:rsidRPr="009D515A">
              <w:rPr>
                <w:rFonts w:cs="Arial"/>
                <w:snapToGrid w:val="0"/>
                <w:color w:val="000000"/>
                <w:sz w:val="16"/>
                <w:szCs w:val="16"/>
              </w:rPr>
              <w:t>Purge</w:t>
            </w:r>
            <w:proofErr w:type="spellEnd"/>
          </w:p>
        </w:tc>
        <w:tc>
          <w:tcPr>
            <w:tcW w:w="569" w:type="dxa"/>
            <w:vAlign w:val="center"/>
          </w:tcPr>
          <w:p w14:paraId="090138C8"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185</w:t>
            </w:r>
          </w:p>
        </w:tc>
        <w:tc>
          <w:tcPr>
            <w:tcW w:w="709" w:type="dxa"/>
            <w:vAlign w:val="center"/>
          </w:tcPr>
          <w:p w14:paraId="090138C9"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192</w:t>
            </w:r>
          </w:p>
        </w:tc>
        <w:tc>
          <w:tcPr>
            <w:tcW w:w="1134" w:type="dxa"/>
            <w:vAlign w:val="center"/>
          </w:tcPr>
          <w:p w14:paraId="090138CA"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 (08)</w:t>
            </w:r>
          </w:p>
        </w:tc>
        <w:tc>
          <w:tcPr>
            <w:tcW w:w="3402" w:type="dxa"/>
            <w:gridSpan w:val="2"/>
            <w:vAlign w:val="center"/>
          </w:tcPr>
          <w:p w14:paraId="090138CB" w14:textId="77777777" w:rsidR="000D6638" w:rsidRPr="009D515A" w:rsidRDefault="000D6638" w:rsidP="00314C6E">
            <w:pPr>
              <w:pStyle w:val="ABLOCKPARA"/>
              <w:jc w:val="left"/>
              <w:rPr>
                <w:rFonts w:cs="Arial"/>
                <w:snapToGrid w:val="0"/>
                <w:color w:val="000000"/>
                <w:sz w:val="16"/>
                <w:szCs w:val="16"/>
              </w:rPr>
            </w:pPr>
            <w:r w:rsidRPr="009D515A">
              <w:rPr>
                <w:rFonts w:cs="Arial"/>
                <w:snapToGrid w:val="0"/>
                <w:color w:val="000000"/>
                <w:sz w:val="16"/>
                <w:szCs w:val="16"/>
              </w:rPr>
              <w:t xml:space="preserve">Data para o </w:t>
            </w:r>
            <w:proofErr w:type="spellStart"/>
            <w:r w:rsidRPr="009D515A">
              <w:rPr>
                <w:rFonts w:cs="Arial"/>
                <w:snapToGrid w:val="0"/>
                <w:color w:val="000000"/>
                <w:sz w:val="16"/>
                <w:szCs w:val="16"/>
              </w:rPr>
              <w:t>purge</w:t>
            </w:r>
            <w:proofErr w:type="spellEnd"/>
            <w:r w:rsidRPr="009D515A">
              <w:rPr>
                <w:rFonts w:cs="Arial"/>
                <w:snapToGrid w:val="0"/>
                <w:color w:val="000000"/>
                <w:sz w:val="16"/>
                <w:szCs w:val="16"/>
              </w:rPr>
              <w:t xml:space="preserve"> da emissão no Millennium (AAAAMMDD)</w:t>
            </w:r>
          </w:p>
        </w:tc>
        <w:tc>
          <w:tcPr>
            <w:tcW w:w="1417" w:type="dxa"/>
            <w:vAlign w:val="center"/>
          </w:tcPr>
          <w:p w14:paraId="090138CC"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D4" w14:textId="77777777" w:rsidTr="00314C6E">
        <w:trPr>
          <w:cantSplit/>
        </w:trPr>
        <w:tc>
          <w:tcPr>
            <w:tcW w:w="2516" w:type="dxa"/>
            <w:gridSpan w:val="2"/>
            <w:vAlign w:val="center"/>
          </w:tcPr>
          <w:p w14:paraId="090138CE" w14:textId="77777777" w:rsidR="000D6638" w:rsidRPr="009D515A" w:rsidRDefault="000D6638" w:rsidP="00314C6E">
            <w:pPr>
              <w:pStyle w:val="ABLOCKPARA"/>
              <w:rPr>
                <w:rFonts w:cs="Arial"/>
                <w:snapToGrid w:val="0"/>
                <w:color w:val="000000"/>
                <w:sz w:val="16"/>
                <w:szCs w:val="16"/>
              </w:rPr>
            </w:pPr>
            <w:r w:rsidRPr="009D515A">
              <w:rPr>
                <w:rFonts w:cs="Arial"/>
                <w:snapToGrid w:val="0"/>
                <w:color w:val="000000"/>
                <w:sz w:val="16"/>
                <w:szCs w:val="16"/>
              </w:rPr>
              <w:t>DPANUMSER</w:t>
            </w:r>
          </w:p>
        </w:tc>
        <w:tc>
          <w:tcPr>
            <w:tcW w:w="569" w:type="dxa"/>
            <w:vAlign w:val="center"/>
          </w:tcPr>
          <w:p w14:paraId="090138CF"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193</w:t>
            </w:r>
          </w:p>
        </w:tc>
        <w:tc>
          <w:tcPr>
            <w:tcW w:w="709" w:type="dxa"/>
            <w:vAlign w:val="center"/>
          </w:tcPr>
          <w:p w14:paraId="090138D0"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194</w:t>
            </w:r>
          </w:p>
        </w:tc>
        <w:tc>
          <w:tcPr>
            <w:tcW w:w="1134" w:type="dxa"/>
            <w:vAlign w:val="center"/>
          </w:tcPr>
          <w:p w14:paraId="090138D1"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 (02)</w:t>
            </w:r>
          </w:p>
        </w:tc>
        <w:tc>
          <w:tcPr>
            <w:tcW w:w="3402" w:type="dxa"/>
            <w:gridSpan w:val="2"/>
            <w:vAlign w:val="center"/>
          </w:tcPr>
          <w:p w14:paraId="090138D2" w14:textId="77777777" w:rsidR="000D6638" w:rsidRPr="009D515A" w:rsidRDefault="000D6638" w:rsidP="00314C6E">
            <w:pPr>
              <w:pStyle w:val="ABLOCKPARA"/>
              <w:jc w:val="left"/>
              <w:rPr>
                <w:rFonts w:cs="Arial"/>
                <w:snapToGrid w:val="0"/>
                <w:color w:val="000000"/>
                <w:sz w:val="16"/>
                <w:szCs w:val="16"/>
              </w:rPr>
            </w:pPr>
            <w:r w:rsidRPr="009D515A">
              <w:rPr>
                <w:rFonts w:cs="Arial"/>
                <w:snapToGrid w:val="0"/>
                <w:color w:val="000000"/>
                <w:sz w:val="16"/>
                <w:szCs w:val="16"/>
              </w:rPr>
              <w:t>Quantidade de séries por extração</w:t>
            </w:r>
          </w:p>
        </w:tc>
        <w:tc>
          <w:tcPr>
            <w:tcW w:w="1417" w:type="dxa"/>
            <w:vAlign w:val="center"/>
          </w:tcPr>
          <w:p w14:paraId="090138D3"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E2" w14:textId="77777777" w:rsidTr="00314C6E">
        <w:trPr>
          <w:cantSplit/>
        </w:trPr>
        <w:tc>
          <w:tcPr>
            <w:tcW w:w="2516" w:type="dxa"/>
            <w:gridSpan w:val="2"/>
            <w:tcBorders>
              <w:bottom w:val="threeDEmboss" w:sz="6" w:space="0" w:color="auto"/>
            </w:tcBorders>
            <w:vAlign w:val="center"/>
          </w:tcPr>
          <w:p w14:paraId="090138D5" w14:textId="77777777" w:rsidR="000D6638" w:rsidRPr="009D515A" w:rsidRDefault="000D6638" w:rsidP="00314C6E">
            <w:pPr>
              <w:pStyle w:val="ABLOCKPARA"/>
              <w:rPr>
                <w:rFonts w:cs="Arial"/>
                <w:snapToGrid w:val="0"/>
                <w:color w:val="000000"/>
                <w:sz w:val="16"/>
                <w:szCs w:val="16"/>
              </w:rPr>
            </w:pPr>
            <w:r w:rsidRPr="009D515A">
              <w:rPr>
                <w:rFonts w:cs="Arial"/>
                <w:snapToGrid w:val="0"/>
                <w:color w:val="000000"/>
                <w:sz w:val="16"/>
                <w:szCs w:val="16"/>
              </w:rPr>
              <w:lastRenderedPageBreak/>
              <w:t>Dia do fecho do jogo</w:t>
            </w:r>
          </w:p>
        </w:tc>
        <w:tc>
          <w:tcPr>
            <w:tcW w:w="569" w:type="dxa"/>
            <w:tcBorders>
              <w:bottom w:val="threeDEmboss" w:sz="6" w:space="0" w:color="auto"/>
            </w:tcBorders>
            <w:vAlign w:val="center"/>
          </w:tcPr>
          <w:p w14:paraId="090138D6"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195</w:t>
            </w:r>
          </w:p>
        </w:tc>
        <w:tc>
          <w:tcPr>
            <w:tcW w:w="709" w:type="dxa"/>
            <w:tcBorders>
              <w:bottom w:val="threeDEmboss" w:sz="6" w:space="0" w:color="auto"/>
            </w:tcBorders>
            <w:vAlign w:val="center"/>
          </w:tcPr>
          <w:p w14:paraId="090138D7"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195</w:t>
            </w:r>
          </w:p>
        </w:tc>
        <w:tc>
          <w:tcPr>
            <w:tcW w:w="1134" w:type="dxa"/>
            <w:tcBorders>
              <w:bottom w:val="threeDEmboss" w:sz="6" w:space="0" w:color="auto"/>
            </w:tcBorders>
            <w:vAlign w:val="center"/>
          </w:tcPr>
          <w:p w14:paraId="090138D8"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 (01)</w:t>
            </w:r>
          </w:p>
        </w:tc>
        <w:tc>
          <w:tcPr>
            <w:tcW w:w="3402" w:type="dxa"/>
            <w:gridSpan w:val="2"/>
            <w:tcBorders>
              <w:bottom w:val="threeDEmboss" w:sz="6" w:space="0" w:color="auto"/>
            </w:tcBorders>
            <w:vAlign w:val="center"/>
          </w:tcPr>
          <w:p w14:paraId="090138D9" w14:textId="77777777" w:rsidR="000D6638" w:rsidRPr="009D515A" w:rsidRDefault="000D6638" w:rsidP="00314C6E">
            <w:pPr>
              <w:pStyle w:val="TOC3"/>
              <w:spacing w:line="240" w:lineRule="auto"/>
              <w:ind w:left="0"/>
              <w:rPr>
                <w:rFonts w:cs="Arial"/>
                <w:i w:val="0"/>
                <w:snapToGrid w:val="0"/>
                <w:color w:val="000000"/>
                <w:sz w:val="16"/>
                <w:szCs w:val="16"/>
              </w:rPr>
            </w:pPr>
            <w:r w:rsidRPr="009D515A">
              <w:rPr>
                <w:rFonts w:cs="Arial"/>
                <w:i w:val="0"/>
                <w:snapToGrid w:val="0"/>
                <w:color w:val="000000"/>
                <w:sz w:val="16"/>
                <w:szCs w:val="16"/>
              </w:rPr>
              <w:t xml:space="preserve">Dia da semana em que fecha o jogo: </w:t>
            </w:r>
          </w:p>
          <w:p w14:paraId="090138DA" w14:textId="77777777" w:rsidR="000D6638" w:rsidRPr="009D515A" w:rsidRDefault="000D6638" w:rsidP="00314C6E">
            <w:pPr>
              <w:pStyle w:val="TOC3"/>
              <w:spacing w:line="240" w:lineRule="auto"/>
              <w:ind w:left="0"/>
              <w:rPr>
                <w:rFonts w:cs="Arial"/>
                <w:i w:val="0"/>
                <w:snapToGrid w:val="0"/>
                <w:color w:val="000000"/>
                <w:sz w:val="16"/>
                <w:szCs w:val="16"/>
              </w:rPr>
            </w:pPr>
            <w:r w:rsidRPr="009D515A">
              <w:rPr>
                <w:rFonts w:cs="Arial"/>
                <w:i w:val="0"/>
                <w:snapToGrid w:val="0"/>
                <w:color w:val="000000"/>
                <w:sz w:val="16"/>
                <w:szCs w:val="16"/>
              </w:rPr>
              <w:t xml:space="preserve">   1 – Segunda;</w:t>
            </w:r>
          </w:p>
          <w:p w14:paraId="090138DB" w14:textId="77777777" w:rsidR="000D6638" w:rsidRPr="009D515A" w:rsidRDefault="000D6638" w:rsidP="00314C6E">
            <w:pPr>
              <w:pStyle w:val="TOC3"/>
              <w:spacing w:line="240" w:lineRule="auto"/>
              <w:ind w:left="0"/>
              <w:rPr>
                <w:rFonts w:cs="Arial"/>
                <w:i w:val="0"/>
                <w:snapToGrid w:val="0"/>
                <w:color w:val="000000"/>
                <w:sz w:val="16"/>
                <w:szCs w:val="16"/>
              </w:rPr>
            </w:pPr>
            <w:r w:rsidRPr="009D515A">
              <w:rPr>
                <w:rFonts w:cs="Arial"/>
                <w:i w:val="0"/>
                <w:snapToGrid w:val="0"/>
                <w:color w:val="000000"/>
                <w:sz w:val="16"/>
                <w:szCs w:val="16"/>
              </w:rPr>
              <w:t xml:space="preserve">   2 – Terça;</w:t>
            </w:r>
          </w:p>
          <w:p w14:paraId="090138DC" w14:textId="77777777" w:rsidR="000D6638" w:rsidRPr="009D515A" w:rsidRDefault="000D6638" w:rsidP="00314C6E">
            <w:pPr>
              <w:pStyle w:val="TOC3"/>
              <w:spacing w:line="240" w:lineRule="auto"/>
              <w:ind w:left="0"/>
              <w:rPr>
                <w:rFonts w:cs="Arial"/>
                <w:i w:val="0"/>
                <w:snapToGrid w:val="0"/>
                <w:color w:val="000000"/>
                <w:sz w:val="16"/>
                <w:szCs w:val="16"/>
              </w:rPr>
            </w:pPr>
            <w:r w:rsidRPr="009D515A">
              <w:rPr>
                <w:rFonts w:cs="Arial"/>
                <w:i w:val="0"/>
                <w:snapToGrid w:val="0"/>
                <w:color w:val="000000"/>
                <w:sz w:val="16"/>
                <w:szCs w:val="16"/>
              </w:rPr>
              <w:t xml:space="preserve">   3 – Quarta;</w:t>
            </w:r>
          </w:p>
          <w:p w14:paraId="090138DD" w14:textId="77777777" w:rsidR="000D6638" w:rsidRPr="009D515A" w:rsidRDefault="000D6638" w:rsidP="00314C6E">
            <w:pPr>
              <w:pStyle w:val="TOC3"/>
              <w:spacing w:line="240" w:lineRule="auto"/>
              <w:ind w:left="0"/>
              <w:rPr>
                <w:rFonts w:cs="Arial"/>
                <w:i w:val="0"/>
                <w:snapToGrid w:val="0"/>
                <w:color w:val="000000"/>
                <w:sz w:val="16"/>
                <w:szCs w:val="16"/>
              </w:rPr>
            </w:pPr>
            <w:r w:rsidRPr="009D515A">
              <w:rPr>
                <w:rFonts w:cs="Arial"/>
                <w:i w:val="0"/>
                <w:snapToGrid w:val="0"/>
                <w:color w:val="000000"/>
                <w:sz w:val="16"/>
                <w:szCs w:val="16"/>
              </w:rPr>
              <w:t xml:space="preserve">   4 – Quinta;</w:t>
            </w:r>
          </w:p>
          <w:p w14:paraId="090138DE" w14:textId="77777777" w:rsidR="000D6638" w:rsidRPr="009D515A" w:rsidRDefault="000D6638" w:rsidP="00314C6E">
            <w:pPr>
              <w:pStyle w:val="TOC3"/>
              <w:spacing w:line="240" w:lineRule="auto"/>
              <w:ind w:left="0"/>
              <w:rPr>
                <w:rFonts w:cs="Arial"/>
                <w:i w:val="0"/>
                <w:snapToGrid w:val="0"/>
                <w:color w:val="000000"/>
                <w:sz w:val="16"/>
                <w:szCs w:val="16"/>
              </w:rPr>
            </w:pPr>
            <w:r w:rsidRPr="009D515A">
              <w:rPr>
                <w:rFonts w:cs="Arial"/>
                <w:i w:val="0"/>
                <w:snapToGrid w:val="0"/>
                <w:color w:val="000000"/>
                <w:sz w:val="16"/>
                <w:szCs w:val="16"/>
              </w:rPr>
              <w:t xml:space="preserve">   5 – Sexta;</w:t>
            </w:r>
          </w:p>
          <w:p w14:paraId="090138DF" w14:textId="77777777" w:rsidR="000D6638" w:rsidRPr="009D515A" w:rsidRDefault="000D6638" w:rsidP="00314C6E">
            <w:pPr>
              <w:pStyle w:val="TOC3"/>
              <w:spacing w:line="240" w:lineRule="auto"/>
              <w:ind w:left="0"/>
              <w:rPr>
                <w:rFonts w:cs="Arial"/>
                <w:i w:val="0"/>
                <w:snapToGrid w:val="0"/>
                <w:color w:val="000000"/>
                <w:sz w:val="16"/>
                <w:szCs w:val="16"/>
              </w:rPr>
            </w:pPr>
            <w:r w:rsidRPr="009D515A">
              <w:rPr>
                <w:rFonts w:cs="Arial"/>
                <w:i w:val="0"/>
                <w:snapToGrid w:val="0"/>
                <w:color w:val="000000"/>
                <w:sz w:val="16"/>
                <w:szCs w:val="16"/>
              </w:rPr>
              <w:t xml:space="preserve">   6 – Sábado;</w:t>
            </w:r>
          </w:p>
          <w:p w14:paraId="090138E0" w14:textId="77777777" w:rsidR="000D6638" w:rsidRPr="009D515A" w:rsidRDefault="000D6638" w:rsidP="00314C6E">
            <w:pPr>
              <w:pStyle w:val="TOC3"/>
              <w:spacing w:line="240" w:lineRule="auto"/>
              <w:ind w:left="0"/>
              <w:rPr>
                <w:rFonts w:ascii="Arial" w:hAnsi="Arial" w:cs="Arial"/>
                <w:snapToGrid w:val="0"/>
                <w:color w:val="000000"/>
              </w:rPr>
            </w:pPr>
            <w:r w:rsidRPr="009D515A">
              <w:rPr>
                <w:rFonts w:cs="Arial"/>
                <w:i w:val="0"/>
                <w:snapToGrid w:val="0"/>
                <w:color w:val="000000"/>
                <w:sz w:val="16"/>
                <w:szCs w:val="16"/>
              </w:rPr>
              <w:t xml:space="preserve">   7 – Domingo;</w:t>
            </w:r>
          </w:p>
        </w:tc>
        <w:tc>
          <w:tcPr>
            <w:tcW w:w="1417" w:type="dxa"/>
            <w:tcBorders>
              <w:bottom w:val="threeDEmboss" w:sz="6" w:space="0" w:color="auto"/>
            </w:tcBorders>
            <w:vAlign w:val="center"/>
          </w:tcPr>
          <w:p w14:paraId="090138E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8E4" w14:textId="77777777" w:rsidTr="00314C6E">
        <w:trPr>
          <w:cantSplit/>
        </w:trPr>
        <w:tc>
          <w:tcPr>
            <w:tcW w:w="9747" w:type="dxa"/>
            <w:gridSpan w:val="8"/>
            <w:tcBorders>
              <w:bottom w:val="threeDEmboss" w:sz="6" w:space="0" w:color="auto"/>
            </w:tcBorders>
            <w:shd w:val="clear" w:color="auto" w:fill="0099CC"/>
          </w:tcPr>
          <w:p w14:paraId="090138E3" w14:textId="77777777" w:rsidR="000D6638" w:rsidRPr="009D515A" w:rsidRDefault="000D6638" w:rsidP="00314C6E">
            <w:pPr>
              <w:pStyle w:val="ABLOCKPARA"/>
              <w:keepNext/>
              <w:rPr>
                <w:sz w:val="16"/>
              </w:rPr>
            </w:pPr>
            <w:r w:rsidRPr="009D515A">
              <w:rPr>
                <w:color w:val="FFFFFF"/>
              </w:rPr>
              <w:t>Descrição dos Campos</w:t>
            </w:r>
          </w:p>
        </w:tc>
      </w:tr>
      <w:tr w:rsidR="000D6638" w:rsidRPr="00DF54B3" w14:paraId="090138F3" w14:textId="77777777" w:rsidTr="00314C6E">
        <w:trPr>
          <w:cantSplit/>
        </w:trPr>
        <w:tc>
          <w:tcPr>
            <w:tcW w:w="9747" w:type="dxa"/>
            <w:gridSpan w:val="8"/>
          </w:tcPr>
          <w:p w14:paraId="090138E5" w14:textId="77777777" w:rsidR="000D6638" w:rsidRPr="009D515A" w:rsidRDefault="000D6638" w:rsidP="00314C6E">
            <w:pPr>
              <w:pStyle w:val="ABLOCKPARA"/>
              <w:rPr>
                <w:sz w:val="16"/>
              </w:rPr>
            </w:pPr>
            <w:r w:rsidRPr="009D515A">
              <w:rPr>
                <w:snapToGrid w:val="0"/>
                <w:color w:val="000000"/>
                <w:sz w:val="16"/>
              </w:rPr>
              <w:t>Referência do Registo = 01 (Passive)</w:t>
            </w:r>
          </w:p>
          <w:p w14:paraId="090138E6" w14:textId="77777777" w:rsidR="000D6638" w:rsidRPr="009D515A" w:rsidRDefault="000D6638" w:rsidP="00314C6E">
            <w:pPr>
              <w:pStyle w:val="ABLOCKPARA"/>
              <w:rPr>
                <w:sz w:val="16"/>
              </w:rPr>
            </w:pPr>
            <w:r w:rsidRPr="009D515A">
              <w:rPr>
                <w:sz w:val="16"/>
              </w:rPr>
              <w:t>Semana da extração – Código que indica a que semana se refere a extração</w:t>
            </w:r>
          </w:p>
          <w:p w14:paraId="090138E7" w14:textId="77777777" w:rsidR="000D6638" w:rsidRPr="009D515A" w:rsidRDefault="000D6638" w:rsidP="00314C6E">
            <w:pPr>
              <w:pStyle w:val="ABLOCKPARA"/>
              <w:rPr>
                <w:sz w:val="16"/>
              </w:rPr>
            </w:pPr>
            <w:r w:rsidRPr="009D515A">
              <w:rPr>
                <w:sz w:val="16"/>
              </w:rPr>
              <w:t>Ano da extração – Código que indica a que ano se refere a extração</w:t>
            </w:r>
          </w:p>
          <w:p w14:paraId="090138E8" w14:textId="77777777" w:rsidR="000D6638" w:rsidRPr="009D515A" w:rsidRDefault="000D6638" w:rsidP="00314C6E">
            <w:pPr>
              <w:pStyle w:val="ABLOCKPARA"/>
              <w:rPr>
                <w:sz w:val="16"/>
              </w:rPr>
            </w:pPr>
            <w:r w:rsidRPr="009D515A">
              <w:rPr>
                <w:snapToGrid w:val="0"/>
                <w:color w:val="000000"/>
                <w:sz w:val="16"/>
              </w:rPr>
              <w:t xml:space="preserve">Título </w:t>
            </w:r>
            <w:r w:rsidRPr="009D515A">
              <w:rPr>
                <w:sz w:val="16"/>
              </w:rPr>
              <w:t xml:space="preserve">– </w:t>
            </w:r>
            <w:r w:rsidRPr="009D515A">
              <w:rPr>
                <w:snapToGrid w:val="0"/>
                <w:color w:val="000000"/>
                <w:sz w:val="16"/>
              </w:rPr>
              <w:t xml:space="preserve">Título </w:t>
            </w:r>
            <w:r w:rsidRPr="009D515A">
              <w:rPr>
                <w:sz w:val="16"/>
              </w:rPr>
              <w:t xml:space="preserve">da extração, que será relacionada com a informação da face da fração </w:t>
            </w:r>
            <w:proofErr w:type="gramStart"/>
            <w:r w:rsidRPr="009D515A">
              <w:rPr>
                <w:sz w:val="16"/>
              </w:rPr>
              <w:t>do  bilhete</w:t>
            </w:r>
            <w:proofErr w:type="gramEnd"/>
            <w:r w:rsidRPr="009D515A">
              <w:rPr>
                <w:sz w:val="16"/>
              </w:rPr>
              <w:t xml:space="preserve"> de lotaria</w:t>
            </w:r>
          </w:p>
          <w:p w14:paraId="090138E9" w14:textId="77777777" w:rsidR="000D6638" w:rsidRPr="009D515A" w:rsidRDefault="000D6638" w:rsidP="00314C6E">
            <w:pPr>
              <w:pStyle w:val="ABLOCKPARA"/>
              <w:rPr>
                <w:sz w:val="16"/>
              </w:rPr>
            </w:pPr>
            <w:r w:rsidRPr="009D515A">
              <w:rPr>
                <w:sz w:val="16"/>
              </w:rPr>
              <w:t xml:space="preserve">Data abertura – Data de abertura do concurso para uma extração (= LN Oracle data vazia -&gt; atualização </w:t>
            </w:r>
            <w:proofErr w:type="gramStart"/>
            <w:r w:rsidRPr="009D515A">
              <w:rPr>
                <w:sz w:val="16"/>
              </w:rPr>
              <w:t>no  processo</w:t>
            </w:r>
            <w:proofErr w:type="gramEnd"/>
            <w:r w:rsidRPr="009D515A">
              <w:rPr>
                <w:sz w:val="16"/>
              </w:rPr>
              <w:t xml:space="preserve"> das vendas)</w:t>
            </w:r>
          </w:p>
          <w:p w14:paraId="090138EA" w14:textId="77777777" w:rsidR="000D6638" w:rsidRPr="009D515A" w:rsidRDefault="000D6638" w:rsidP="00314C6E">
            <w:pPr>
              <w:pStyle w:val="ABLOCKPARA"/>
              <w:rPr>
                <w:sz w:val="16"/>
              </w:rPr>
            </w:pPr>
            <w:r w:rsidRPr="009D515A">
              <w:rPr>
                <w:sz w:val="16"/>
              </w:rPr>
              <w:t xml:space="preserve">Data fecho </w:t>
            </w:r>
            <w:proofErr w:type="gramStart"/>
            <w:r w:rsidRPr="009D515A">
              <w:rPr>
                <w:sz w:val="16"/>
              </w:rPr>
              <w:t>-  Data</w:t>
            </w:r>
            <w:proofErr w:type="gramEnd"/>
            <w:r w:rsidRPr="009D515A">
              <w:rPr>
                <w:sz w:val="16"/>
              </w:rPr>
              <w:t xml:space="preserve"> de fecho do concurso para uma extração ( = LN Oracle Data extração) -&gt; Portal Retirar tempo para devoluções)</w:t>
            </w:r>
          </w:p>
          <w:p w14:paraId="090138EB" w14:textId="77777777" w:rsidR="000D6638" w:rsidRPr="009D515A" w:rsidRDefault="000D6638" w:rsidP="00314C6E">
            <w:pPr>
              <w:pStyle w:val="ABLOCKPARA"/>
              <w:rPr>
                <w:sz w:val="16"/>
              </w:rPr>
            </w:pPr>
            <w:r w:rsidRPr="009D515A">
              <w:rPr>
                <w:sz w:val="16"/>
              </w:rPr>
              <w:t>Data extração</w:t>
            </w:r>
          </w:p>
          <w:p w14:paraId="090138EC" w14:textId="77777777" w:rsidR="000D6638" w:rsidRPr="009D515A" w:rsidRDefault="000D6638" w:rsidP="00314C6E">
            <w:pPr>
              <w:pStyle w:val="ABLOCKPARA"/>
              <w:rPr>
                <w:sz w:val="16"/>
              </w:rPr>
            </w:pPr>
            <w:r w:rsidRPr="009D515A">
              <w:rPr>
                <w:sz w:val="16"/>
              </w:rPr>
              <w:t xml:space="preserve">Data inicio pagamento de </w:t>
            </w:r>
            <w:proofErr w:type="gramStart"/>
            <w:r w:rsidRPr="009D515A">
              <w:rPr>
                <w:sz w:val="16"/>
              </w:rPr>
              <w:t>prémios  de</w:t>
            </w:r>
            <w:proofErr w:type="gramEnd"/>
            <w:r w:rsidRPr="009D515A">
              <w:rPr>
                <w:sz w:val="16"/>
              </w:rPr>
              <w:t xml:space="preserve"> uma extração ( = LN Oracle Data sorteio)</w:t>
            </w:r>
          </w:p>
          <w:p w14:paraId="090138ED" w14:textId="77777777" w:rsidR="000D6638" w:rsidRPr="009D515A" w:rsidRDefault="000D6638" w:rsidP="00314C6E">
            <w:pPr>
              <w:pStyle w:val="ABLOCKPARA"/>
              <w:rPr>
                <w:sz w:val="16"/>
              </w:rPr>
            </w:pPr>
            <w:r w:rsidRPr="009D515A">
              <w:rPr>
                <w:sz w:val="16"/>
              </w:rPr>
              <w:t xml:space="preserve">Data fim pagamento de prémios de uma extração </w:t>
            </w:r>
            <w:proofErr w:type="gramStart"/>
            <w:r w:rsidRPr="009D515A">
              <w:rPr>
                <w:sz w:val="16"/>
              </w:rPr>
              <w:t>( =</w:t>
            </w:r>
            <w:proofErr w:type="gramEnd"/>
            <w:r w:rsidRPr="009D515A">
              <w:rPr>
                <w:sz w:val="16"/>
              </w:rPr>
              <w:t xml:space="preserve"> LN Oracle Data caducidade)</w:t>
            </w:r>
          </w:p>
          <w:p w14:paraId="090138EE" w14:textId="77777777" w:rsidR="000D6638" w:rsidRPr="009D515A" w:rsidRDefault="000D6638" w:rsidP="00314C6E">
            <w:pPr>
              <w:pStyle w:val="ABLOCKPARA"/>
              <w:rPr>
                <w:sz w:val="16"/>
              </w:rPr>
            </w:pPr>
            <w:r w:rsidRPr="009D515A">
              <w:rPr>
                <w:sz w:val="16"/>
              </w:rPr>
              <w:t>Código do plano de prémios – Código indicando o plano de prémios associado a esta extração</w:t>
            </w:r>
          </w:p>
          <w:p w14:paraId="090138EF" w14:textId="77777777" w:rsidR="000D6638" w:rsidRPr="009D515A" w:rsidRDefault="000D6638" w:rsidP="00314C6E">
            <w:pPr>
              <w:pStyle w:val="ABLOCKPARA"/>
              <w:rPr>
                <w:rFonts w:cs="Arial"/>
                <w:snapToGrid w:val="0"/>
                <w:color w:val="000000"/>
                <w:sz w:val="16"/>
                <w:szCs w:val="16"/>
              </w:rPr>
            </w:pPr>
            <w:r w:rsidRPr="009D515A">
              <w:rPr>
                <w:rFonts w:cs="Arial"/>
                <w:smallCaps/>
                <w:snapToGrid w:val="0"/>
                <w:color w:val="000000"/>
                <w:sz w:val="16"/>
                <w:szCs w:val="16"/>
              </w:rPr>
              <w:t xml:space="preserve">DPAMAXDAYPAY - </w:t>
            </w:r>
            <w:r w:rsidRPr="009D515A">
              <w:rPr>
                <w:rFonts w:cs="Arial"/>
                <w:snapToGrid w:val="0"/>
                <w:color w:val="000000"/>
                <w:sz w:val="16"/>
                <w:szCs w:val="16"/>
              </w:rPr>
              <w:t>Número de dias para pagamento nos mediadores</w:t>
            </w:r>
          </w:p>
          <w:p w14:paraId="090138F0" w14:textId="77777777" w:rsidR="000D6638" w:rsidRPr="009D515A" w:rsidRDefault="000D6638" w:rsidP="00314C6E">
            <w:pPr>
              <w:pStyle w:val="ABLOCKPARA"/>
              <w:rPr>
                <w:rFonts w:cs="Arial"/>
                <w:snapToGrid w:val="0"/>
                <w:color w:val="000000"/>
                <w:sz w:val="16"/>
                <w:szCs w:val="16"/>
              </w:rPr>
            </w:pPr>
            <w:r w:rsidRPr="009D515A">
              <w:rPr>
                <w:rFonts w:cs="Arial"/>
                <w:snapToGrid w:val="0"/>
                <w:color w:val="000000"/>
                <w:sz w:val="16"/>
                <w:szCs w:val="16"/>
              </w:rPr>
              <w:t xml:space="preserve">Data de </w:t>
            </w:r>
            <w:proofErr w:type="spellStart"/>
            <w:r w:rsidRPr="009D515A">
              <w:rPr>
                <w:rFonts w:cs="Arial"/>
                <w:snapToGrid w:val="0"/>
                <w:color w:val="000000"/>
                <w:sz w:val="16"/>
                <w:szCs w:val="16"/>
              </w:rPr>
              <w:t>Purge</w:t>
            </w:r>
            <w:proofErr w:type="spellEnd"/>
            <w:r w:rsidRPr="009D515A">
              <w:rPr>
                <w:rFonts w:cs="Arial"/>
                <w:snapToGrid w:val="0"/>
                <w:color w:val="000000"/>
                <w:sz w:val="16"/>
                <w:szCs w:val="16"/>
              </w:rPr>
              <w:t xml:space="preserve"> - Data para o </w:t>
            </w:r>
            <w:proofErr w:type="spellStart"/>
            <w:r w:rsidRPr="009D515A">
              <w:rPr>
                <w:rFonts w:cs="Arial"/>
                <w:snapToGrid w:val="0"/>
                <w:color w:val="000000"/>
                <w:sz w:val="16"/>
                <w:szCs w:val="16"/>
              </w:rPr>
              <w:t>purge</w:t>
            </w:r>
            <w:proofErr w:type="spellEnd"/>
            <w:r w:rsidRPr="009D515A">
              <w:rPr>
                <w:rFonts w:cs="Arial"/>
                <w:snapToGrid w:val="0"/>
                <w:color w:val="000000"/>
                <w:sz w:val="16"/>
                <w:szCs w:val="16"/>
              </w:rPr>
              <w:t xml:space="preserve"> da emissão no Millennium</w:t>
            </w:r>
          </w:p>
          <w:p w14:paraId="090138F1" w14:textId="77777777" w:rsidR="000D6638" w:rsidRPr="009D515A" w:rsidRDefault="000D6638" w:rsidP="00314C6E">
            <w:pPr>
              <w:pStyle w:val="ABLOCKPARA"/>
              <w:rPr>
                <w:rFonts w:cs="Arial"/>
                <w:snapToGrid w:val="0"/>
                <w:color w:val="000000"/>
                <w:sz w:val="16"/>
                <w:szCs w:val="16"/>
              </w:rPr>
            </w:pPr>
            <w:r w:rsidRPr="009D515A">
              <w:rPr>
                <w:rFonts w:cs="Arial"/>
                <w:snapToGrid w:val="0"/>
                <w:color w:val="000000"/>
                <w:sz w:val="16"/>
                <w:szCs w:val="16"/>
              </w:rPr>
              <w:t>DPANUMSER - Quantidade de séries por extração</w:t>
            </w:r>
          </w:p>
          <w:p w14:paraId="090138F2" w14:textId="77777777" w:rsidR="000D6638" w:rsidRPr="009D515A" w:rsidRDefault="000D6638" w:rsidP="00314C6E">
            <w:pPr>
              <w:pStyle w:val="ABLOCKPARA"/>
              <w:rPr>
                <w:sz w:val="16"/>
              </w:rPr>
            </w:pPr>
            <w:r w:rsidRPr="009D515A">
              <w:rPr>
                <w:sz w:val="16"/>
              </w:rPr>
              <w:t xml:space="preserve">Dia de fecho do Jogo - </w:t>
            </w:r>
            <w:r w:rsidRPr="009D515A">
              <w:rPr>
                <w:rFonts w:cs="Arial"/>
                <w:snapToGrid w:val="0"/>
                <w:color w:val="000000"/>
                <w:sz w:val="16"/>
                <w:szCs w:val="16"/>
              </w:rPr>
              <w:t>Dia da semana em que fecha o jogo</w:t>
            </w:r>
          </w:p>
        </w:tc>
      </w:tr>
    </w:tbl>
    <w:p w14:paraId="090138F4" w14:textId="77777777" w:rsidR="000D6638" w:rsidRPr="009D515A" w:rsidRDefault="000D6638" w:rsidP="00314C6E">
      <w:pPr>
        <w:rPr>
          <w:lang w:val="pt-PT"/>
        </w:rPr>
      </w:pPr>
    </w:p>
    <w:p w14:paraId="090138F5" w14:textId="77777777" w:rsidR="000D6638" w:rsidRPr="009D515A" w:rsidRDefault="000D6638" w:rsidP="00985D07">
      <w:pPr>
        <w:pStyle w:val="Heading4"/>
        <w:numPr>
          <w:ilvl w:val="3"/>
          <w:numId w:val="29"/>
        </w:numPr>
        <w:spacing w:line="360" w:lineRule="atLeast"/>
        <w:rPr>
          <w:lang w:val="pt-PT"/>
        </w:rPr>
      </w:pPr>
      <w:bookmarkStart w:id="1007" w:name="_Toc279672008"/>
      <w:r w:rsidRPr="009D515A">
        <w:rPr>
          <w:lang w:val="pt-PT"/>
        </w:rPr>
        <w:t>Trailer</w:t>
      </w:r>
      <w:bookmarkEnd w:id="1007"/>
    </w:p>
    <w:p w14:paraId="090138F6" w14:textId="77777777" w:rsidR="000D6638" w:rsidRPr="009D515A" w:rsidRDefault="000D6638" w:rsidP="00314C6E">
      <w:pPr>
        <w:keepNext/>
        <w:rPr>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1134"/>
        <w:gridCol w:w="3402"/>
        <w:gridCol w:w="1417"/>
      </w:tblGrid>
      <w:tr w:rsidR="000D6638" w:rsidRPr="009D515A" w14:paraId="090138F9" w14:textId="77777777" w:rsidTr="00314C6E">
        <w:trPr>
          <w:cantSplit/>
        </w:trPr>
        <w:tc>
          <w:tcPr>
            <w:tcW w:w="2517" w:type="dxa"/>
            <w:gridSpan w:val="2"/>
            <w:tcBorders>
              <w:bottom w:val="threeDEmboss" w:sz="6" w:space="0" w:color="auto"/>
            </w:tcBorders>
            <w:shd w:val="clear" w:color="auto" w:fill="0099CC"/>
          </w:tcPr>
          <w:p w14:paraId="090138F7" w14:textId="77777777" w:rsidR="000D6638" w:rsidRPr="009D515A" w:rsidRDefault="000D6638" w:rsidP="00314C6E">
            <w:pPr>
              <w:pStyle w:val="ABLOCKPARA"/>
              <w:rPr>
                <w:b/>
                <w:bCs/>
                <w:color w:val="FFFFFF"/>
              </w:rPr>
            </w:pPr>
            <w:r w:rsidRPr="009D515A">
              <w:rPr>
                <w:b/>
                <w:bCs/>
                <w:color w:val="FFFFFF"/>
              </w:rPr>
              <w:t>Descrição do Registo</w:t>
            </w:r>
          </w:p>
        </w:tc>
        <w:tc>
          <w:tcPr>
            <w:tcW w:w="7230" w:type="dxa"/>
            <w:gridSpan w:val="5"/>
            <w:tcBorders>
              <w:bottom w:val="threeDEmboss" w:sz="6" w:space="0" w:color="auto"/>
            </w:tcBorders>
          </w:tcPr>
          <w:p w14:paraId="090138F8" w14:textId="77777777" w:rsidR="000D6638" w:rsidRPr="009D515A" w:rsidRDefault="000D6638" w:rsidP="00314C6E">
            <w:pPr>
              <w:pStyle w:val="ABLOCKPARA"/>
            </w:pPr>
            <w:r w:rsidRPr="009D515A">
              <w:rPr>
                <w:snapToGrid w:val="0"/>
                <w:color w:val="000000"/>
              </w:rPr>
              <w:t>Trailer do Ficheiro</w:t>
            </w:r>
          </w:p>
        </w:tc>
      </w:tr>
      <w:tr w:rsidR="000D6638" w:rsidRPr="00DF54B3" w14:paraId="090138FF" w14:textId="77777777" w:rsidTr="00314C6E">
        <w:trPr>
          <w:cantSplit/>
        </w:trPr>
        <w:tc>
          <w:tcPr>
            <w:tcW w:w="816" w:type="dxa"/>
            <w:tcBorders>
              <w:bottom w:val="threeDEmboss" w:sz="6" w:space="0" w:color="auto"/>
            </w:tcBorders>
            <w:shd w:val="clear" w:color="auto" w:fill="0099CC"/>
          </w:tcPr>
          <w:p w14:paraId="090138FA"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38FB" w14:textId="77777777" w:rsidR="000D6638" w:rsidRPr="009D515A" w:rsidRDefault="000D6638" w:rsidP="00314C6E">
            <w:pPr>
              <w:pStyle w:val="ABLOCKPARA"/>
              <w:rPr>
                <w:snapToGrid w:val="0"/>
                <w:color w:val="000000"/>
              </w:rPr>
            </w:pPr>
            <w:r w:rsidRPr="009D515A">
              <w:rPr>
                <w:snapToGrid w:val="0"/>
                <w:color w:val="000000"/>
              </w:rPr>
              <w:t>ASCII</w:t>
            </w:r>
          </w:p>
        </w:tc>
        <w:tc>
          <w:tcPr>
            <w:tcW w:w="2411" w:type="dxa"/>
            <w:gridSpan w:val="3"/>
            <w:tcBorders>
              <w:bottom w:val="threeDEmboss" w:sz="6" w:space="0" w:color="auto"/>
            </w:tcBorders>
          </w:tcPr>
          <w:p w14:paraId="090138FC" w14:textId="77777777" w:rsidR="000D6638" w:rsidRPr="009D515A" w:rsidRDefault="000D6638" w:rsidP="00314C6E">
            <w:pPr>
              <w:pStyle w:val="ABLOCKPARA"/>
              <w:rPr>
                <w:snapToGrid w:val="0"/>
                <w:color w:val="000000"/>
              </w:rPr>
            </w:pPr>
            <w:r w:rsidRPr="009D515A">
              <w:rPr>
                <w:snapToGrid w:val="0"/>
                <w:color w:val="000000"/>
              </w:rPr>
              <w:t>Registo Final</w:t>
            </w:r>
          </w:p>
        </w:tc>
        <w:tc>
          <w:tcPr>
            <w:tcW w:w="3402" w:type="dxa"/>
            <w:tcBorders>
              <w:bottom w:val="threeDEmboss" w:sz="6" w:space="0" w:color="auto"/>
            </w:tcBorders>
            <w:shd w:val="clear" w:color="auto" w:fill="0099CC"/>
          </w:tcPr>
          <w:p w14:paraId="090138FD"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38FE" w14:textId="77777777" w:rsidR="000D6638" w:rsidRPr="009D515A" w:rsidRDefault="000D6638" w:rsidP="00314C6E">
            <w:pPr>
              <w:pStyle w:val="ABLOCKPARA"/>
              <w:jc w:val="left"/>
              <w:rPr>
                <w:snapToGrid w:val="0"/>
                <w:color w:val="000000"/>
              </w:rPr>
            </w:pPr>
            <w:r w:rsidRPr="009D515A">
              <w:rPr>
                <w:snapToGrid w:val="0"/>
                <w:color w:val="000000"/>
              </w:rPr>
              <w:t>Após atualização no LN Oracle</w:t>
            </w:r>
          </w:p>
        </w:tc>
      </w:tr>
      <w:tr w:rsidR="000D6638" w:rsidRPr="009D515A" w14:paraId="09013906" w14:textId="77777777" w:rsidTr="00314C6E">
        <w:trPr>
          <w:cantSplit/>
          <w:trHeight w:val="503"/>
        </w:trPr>
        <w:tc>
          <w:tcPr>
            <w:tcW w:w="2517" w:type="dxa"/>
            <w:gridSpan w:val="2"/>
            <w:vMerge w:val="restart"/>
            <w:tcBorders>
              <w:right w:val="threeDEmboss" w:sz="6" w:space="0" w:color="auto"/>
            </w:tcBorders>
            <w:shd w:val="clear" w:color="auto" w:fill="0099CC"/>
          </w:tcPr>
          <w:p w14:paraId="09013900"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3901" w14:textId="77777777" w:rsidR="000D6638" w:rsidRPr="009D515A" w:rsidRDefault="000D6638" w:rsidP="00314C6E">
            <w:pPr>
              <w:pStyle w:val="ABLOCKPARA"/>
              <w:jc w:val="center"/>
              <w:rPr>
                <w:b/>
                <w:bCs/>
                <w:color w:val="FFFFFF"/>
              </w:rPr>
            </w:pPr>
            <w:r w:rsidRPr="009D515A">
              <w:rPr>
                <w:b/>
                <w:bCs/>
                <w:color w:val="FFFFFF"/>
              </w:rPr>
              <w:t>Posições</w:t>
            </w:r>
          </w:p>
        </w:tc>
        <w:tc>
          <w:tcPr>
            <w:tcW w:w="1134" w:type="dxa"/>
            <w:vMerge w:val="restart"/>
            <w:tcBorders>
              <w:left w:val="threeDEmboss" w:sz="6" w:space="0" w:color="auto"/>
              <w:right w:val="threeDEmboss" w:sz="6" w:space="0" w:color="auto"/>
            </w:tcBorders>
            <w:shd w:val="clear" w:color="auto" w:fill="0099CC"/>
          </w:tcPr>
          <w:p w14:paraId="09013902" w14:textId="77777777" w:rsidR="000D6638" w:rsidRPr="009D515A" w:rsidRDefault="000D6638" w:rsidP="00314C6E">
            <w:pPr>
              <w:pStyle w:val="ABLOCKPARA"/>
              <w:rPr>
                <w:b/>
                <w:bCs/>
                <w:color w:val="FFFFFF"/>
              </w:rPr>
            </w:pPr>
            <w:r w:rsidRPr="009D515A">
              <w:rPr>
                <w:b/>
                <w:bCs/>
                <w:color w:val="FFFFFF"/>
              </w:rPr>
              <w:t>Picture</w:t>
            </w:r>
          </w:p>
        </w:tc>
        <w:tc>
          <w:tcPr>
            <w:tcW w:w="3402" w:type="dxa"/>
            <w:vMerge w:val="restart"/>
            <w:tcBorders>
              <w:left w:val="threeDEmboss" w:sz="6" w:space="0" w:color="auto"/>
            </w:tcBorders>
            <w:shd w:val="clear" w:color="auto" w:fill="0099CC"/>
          </w:tcPr>
          <w:p w14:paraId="09013903"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904" w14:textId="77777777" w:rsidR="000D6638" w:rsidRPr="009D515A" w:rsidRDefault="000D6638" w:rsidP="00314C6E">
            <w:pPr>
              <w:pStyle w:val="ABLOCKPARA"/>
              <w:rPr>
                <w:b/>
                <w:bCs/>
                <w:color w:val="FFFFFF"/>
              </w:rPr>
            </w:pPr>
            <w:r w:rsidRPr="009D515A">
              <w:rPr>
                <w:b/>
                <w:bCs/>
                <w:color w:val="FFFFFF"/>
              </w:rPr>
              <w:t>Obrigatório</w:t>
            </w:r>
          </w:p>
          <w:p w14:paraId="09013905"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90D" w14:textId="77777777" w:rsidTr="00314C6E">
        <w:trPr>
          <w:cantSplit/>
          <w:trHeight w:val="502"/>
        </w:trPr>
        <w:tc>
          <w:tcPr>
            <w:tcW w:w="2517" w:type="dxa"/>
            <w:gridSpan w:val="2"/>
            <w:vMerge/>
            <w:tcBorders>
              <w:top w:val="nil"/>
              <w:right w:val="threeDEmboss" w:sz="6" w:space="0" w:color="auto"/>
            </w:tcBorders>
            <w:shd w:val="clear" w:color="auto" w:fill="0099CC"/>
          </w:tcPr>
          <w:p w14:paraId="09013907"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3908"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909" w14:textId="77777777" w:rsidR="000D6638" w:rsidRPr="009D515A" w:rsidRDefault="000D6638" w:rsidP="00314C6E">
            <w:pPr>
              <w:pStyle w:val="ABLOCKPARA"/>
              <w:rPr>
                <w:b/>
                <w:bCs/>
                <w:color w:val="FFFFFF"/>
              </w:rPr>
            </w:pPr>
            <w:r w:rsidRPr="009D515A">
              <w:rPr>
                <w:b/>
                <w:bCs/>
                <w:color w:val="FFFFFF"/>
              </w:rPr>
              <w:t>Até</w:t>
            </w:r>
          </w:p>
        </w:tc>
        <w:tc>
          <w:tcPr>
            <w:tcW w:w="1134" w:type="dxa"/>
            <w:vMerge/>
            <w:tcBorders>
              <w:top w:val="nil"/>
              <w:left w:val="threeDEmboss" w:sz="6" w:space="0" w:color="auto"/>
              <w:right w:val="threeDEmboss" w:sz="6" w:space="0" w:color="auto"/>
            </w:tcBorders>
            <w:shd w:val="clear" w:color="auto" w:fill="0099CC"/>
          </w:tcPr>
          <w:p w14:paraId="0901390A" w14:textId="77777777" w:rsidR="000D6638" w:rsidRPr="009D515A" w:rsidRDefault="000D6638" w:rsidP="00314C6E">
            <w:pPr>
              <w:pStyle w:val="ABLOCKPARA"/>
              <w:rPr>
                <w:color w:val="FFFFFF"/>
              </w:rPr>
            </w:pPr>
          </w:p>
        </w:tc>
        <w:tc>
          <w:tcPr>
            <w:tcW w:w="3402" w:type="dxa"/>
            <w:vMerge/>
            <w:tcBorders>
              <w:top w:val="nil"/>
              <w:left w:val="threeDEmboss" w:sz="6" w:space="0" w:color="auto"/>
            </w:tcBorders>
            <w:shd w:val="clear" w:color="auto" w:fill="0099CC"/>
          </w:tcPr>
          <w:p w14:paraId="0901390B"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390C" w14:textId="77777777" w:rsidR="000D6638" w:rsidRPr="009D515A" w:rsidRDefault="000D6638" w:rsidP="00314C6E">
            <w:pPr>
              <w:pStyle w:val="ABLOCKPARA"/>
              <w:rPr>
                <w:color w:val="FFFFFF"/>
              </w:rPr>
            </w:pPr>
          </w:p>
        </w:tc>
      </w:tr>
      <w:tr w:rsidR="000D6638" w:rsidRPr="009D515A" w14:paraId="09013914" w14:textId="77777777" w:rsidTr="00314C6E">
        <w:trPr>
          <w:cantSplit/>
        </w:trPr>
        <w:tc>
          <w:tcPr>
            <w:tcW w:w="2517" w:type="dxa"/>
            <w:gridSpan w:val="2"/>
            <w:vAlign w:val="center"/>
          </w:tcPr>
          <w:p w14:paraId="0901390E"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390F"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3910"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1134" w:type="dxa"/>
            <w:vAlign w:val="center"/>
          </w:tcPr>
          <w:p w14:paraId="09013911"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vAlign w:val="center"/>
          </w:tcPr>
          <w:p w14:paraId="09013912"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417" w:type="dxa"/>
            <w:vAlign w:val="center"/>
          </w:tcPr>
          <w:p w14:paraId="09013913"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1B" w14:textId="77777777" w:rsidTr="00314C6E">
        <w:trPr>
          <w:cantSplit/>
        </w:trPr>
        <w:tc>
          <w:tcPr>
            <w:tcW w:w="2517" w:type="dxa"/>
            <w:gridSpan w:val="2"/>
            <w:vAlign w:val="center"/>
          </w:tcPr>
          <w:p w14:paraId="09013915"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568" w:type="dxa"/>
            <w:vAlign w:val="center"/>
          </w:tcPr>
          <w:p w14:paraId="09013916"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3917"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1134" w:type="dxa"/>
            <w:vAlign w:val="center"/>
          </w:tcPr>
          <w:p w14:paraId="09013918"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vAlign w:val="center"/>
          </w:tcPr>
          <w:p w14:paraId="09013919"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1417" w:type="dxa"/>
            <w:vAlign w:val="center"/>
          </w:tcPr>
          <w:p w14:paraId="0901391A"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22" w14:textId="77777777" w:rsidTr="00314C6E">
        <w:trPr>
          <w:cantSplit/>
        </w:trPr>
        <w:tc>
          <w:tcPr>
            <w:tcW w:w="2517" w:type="dxa"/>
            <w:gridSpan w:val="2"/>
            <w:tcBorders>
              <w:bottom w:val="threeDEmboss" w:sz="6" w:space="0" w:color="auto"/>
            </w:tcBorders>
            <w:vAlign w:val="center"/>
          </w:tcPr>
          <w:p w14:paraId="0901391C"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Reservado para futuro</w:t>
            </w:r>
          </w:p>
        </w:tc>
        <w:tc>
          <w:tcPr>
            <w:tcW w:w="568" w:type="dxa"/>
            <w:tcBorders>
              <w:bottom w:val="threeDEmboss" w:sz="6" w:space="0" w:color="auto"/>
            </w:tcBorders>
            <w:vAlign w:val="center"/>
          </w:tcPr>
          <w:p w14:paraId="0901391D"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391E" w14:textId="77777777" w:rsidR="000D6638" w:rsidRPr="009D515A" w:rsidRDefault="000D6638" w:rsidP="00314C6E">
            <w:pPr>
              <w:pStyle w:val="ABLOCKPARA"/>
              <w:jc w:val="center"/>
              <w:rPr>
                <w:snapToGrid w:val="0"/>
                <w:color w:val="000000"/>
                <w:sz w:val="16"/>
              </w:rPr>
            </w:pPr>
            <w:r w:rsidRPr="009D515A">
              <w:rPr>
                <w:snapToGrid w:val="0"/>
                <w:color w:val="000000"/>
                <w:sz w:val="16"/>
              </w:rPr>
              <w:t>195</w:t>
            </w:r>
          </w:p>
        </w:tc>
        <w:tc>
          <w:tcPr>
            <w:tcW w:w="1134" w:type="dxa"/>
            <w:tcBorders>
              <w:bottom w:val="threeDEmboss" w:sz="6" w:space="0" w:color="auto"/>
            </w:tcBorders>
            <w:vAlign w:val="center"/>
          </w:tcPr>
          <w:p w14:paraId="0901391F" w14:textId="77777777" w:rsidR="000D6638" w:rsidRPr="009D515A" w:rsidRDefault="000D6638" w:rsidP="00314C6E">
            <w:pPr>
              <w:pStyle w:val="ABLOCKPARA"/>
              <w:jc w:val="center"/>
              <w:rPr>
                <w:snapToGrid w:val="0"/>
                <w:color w:val="000000"/>
                <w:sz w:val="16"/>
              </w:rPr>
            </w:pPr>
            <w:r w:rsidRPr="009D515A">
              <w:rPr>
                <w:snapToGrid w:val="0"/>
                <w:color w:val="000000"/>
                <w:sz w:val="16"/>
              </w:rPr>
              <w:t>X (185)</w:t>
            </w:r>
          </w:p>
        </w:tc>
        <w:tc>
          <w:tcPr>
            <w:tcW w:w="3402" w:type="dxa"/>
            <w:tcBorders>
              <w:bottom w:val="threeDEmboss" w:sz="6" w:space="0" w:color="auto"/>
            </w:tcBorders>
            <w:vAlign w:val="center"/>
          </w:tcPr>
          <w:p w14:paraId="09013920"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7" w:type="dxa"/>
            <w:tcBorders>
              <w:bottom w:val="threeDEmboss" w:sz="6" w:space="0" w:color="auto"/>
            </w:tcBorders>
            <w:vAlign w:val="center"/>
          </w:tcPr>
          <w:p w14:paraId="0901392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24" w14:textId="77777777" w:rsidTr="00314C6E">
        <w:trPr>
          <w:cantSplit/>
        </w:trPr>
        <w:tc>
          <w:tcPr>
            <w:tcW w:w="9747" w:type="dxa"/>
            <w:gridSpan w:val="7"/>
            <w:tcBorders>
              <w:bottom w:val="threeDEmboss" w:sz="6" w:space="0" w:color="auto"/>
            </w:tcBorders>
            <w:shd w:val="clear" w:color="auto" w:fill="0099CC"/>
          </w:tcPr>
          <w:p w14:paraId="09013923"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3928" w14:textId="77777777" w:rsidTr="00314C6E">
        <w:trPr>
          <w:cantSplit/>
        </w:trPr>
        <w:tc>
          <w:tcPr>
            <w:tcW w:w="9747" w:type="dxa"/>
            <w:gridSpan w:val="7"/>
          </w:tcPr>
          <w:p w14:paraId="09013925"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TP (Trailer Passive)</w:t>
            </w:r>
          </w:p>
          <w:p w14:paraId="09013926"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3927"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3929" w14:textId="77777777" w:rsidR="000D6638" w:rsidRPr="009D515A" w:rsidRDefault="000D6638" w:rsidP="00314C6E">
      <w:pPr>
        <w:pStyle w:val="ABLOCKPARA"/>
      </w:pPr>
    </w:p>
    <w:p w14:paraId="0901392A" w14:textId="77777777" w:rsidR="000D6638" w:rsidRPr="009D515A" w:rsidRDefault="000D6638" w:rsidP="00985D07">
      <w:pPr>
        <w:pStyle w:val="Heading4"/>
        <w:numPr>
          <w:ilvl w:val="2"/>
          <w:numId w:val="29"/>
        </w:numPr>
        <w:spacing w:line="360" w:lineRule="atLeast"/>
        <w:rPr>
          <w:lang w:val="pt-PT"/>
        </w:rPr>
      </w:pPr>
      <w:bookmarkStart w:id="1008" w:name="_Toc279662821"/>
      <w:bookmarkStart w:id="1009" w:name="_Toc279672009"/>
      <w:r w:rsidRPr="009D515A">
        <w:rPr>
          <w:lang w:val="pt-PT"/>
        </w:rPr>
        <w:t>Exemplo de Ficheiro</w:t>
      </w:r>
      <w:bookmarkEnd w:id="1008"/>
      <w:bookmarkEnd w:id="1009"/>
    </w:p>
    <w:p w14:paraId="0901392B" w14:textId="77777777" w:rsidR="000D6638" w:rsidRPr="009D515A" w:rsidRDefault="000D6638" w:rsidP="00314C6E">
      <w:pPr>
        <w:pStyle w:val="ABLOCKPARA"/>
      </w:pPr>
    </w:p>
    <w:p w14:paraId="0901392C" w14:textId="77777777" w:rsidR="000D6638" w:rsidRPr="009D515A" w:rsidRDefault="000D6638" w:rsidP="00314C6E">
      <w:pPr>
        <w:pStyle w:val="ABLOCKPARA"/>
      </w:pPr>
      <w:r w:rsidRPr="009D515A">
        <w:t>Um exemplo de ficheiro deste tipo será:</w:t>
      </w:r>
    </w:p>
    <w:p w14:paraId="0901392D" w14:textId="77777777" w:rsidR="000D6638" w:rsidRPr="009D515A" w:rsidRDefault="000D6638" w:rsidP="00314C6E">
      <w:pPr>
        <w:pStyle w:val="ABLOCKPARA"/>
      </w:pPr>
    </w:p>
    <w:tbl>
      <w:tblPr>
        <w:tblW w:w="9747" w:type="dxa"/>
        <w:tblLook w:val="0000" w:firstRow="0" w:lastRow="0" w:firstColumn="0" w:lastColumn="0" w:noHBand="0" w:noVBand="0"/>
      </w:tblPr>
      <w:tblGrid>
        <w:gridCol w:w="9747"/>
      </w:tblGrid>
      <w:tr w:rsidR="000D6638" w:rsidRPr="009D515A" w14:paraId="0901392F" w14:textId="77777777" w:rsidTr="00314C6E">
        <w:tc>
          <w:tcPr>
            <w:tcW w:w="9747" w:type="dxa"/>
          </w:tcPr>
          <w:p w14:paraId="0901392E" w14:textId="77777777" w:rsidR="000D6638" w:rsidRPr="009D515A" w:rsidRDefault="000D6638" w:rsidP="00314C6E">
            <w:pPr>
              <w:rPr>
                <w:sz w:val="16"/>
                <w:lang w:val="pt-PT"/>
              </w:rPr>
            </w:pPr>
            <w:r w:rsidRPr="009D515A">
              <w:rPr>
                <w:sz w:val="16"/>
                <w:lang w:val="pt-PT"/>
              </w:rPr>
              <w:t>HP20030623</w:t>
            </w:r>
          </w:p>
        </w:tc>
      </w:tr>
      <w:tr w:rsidR="000D6638" w:rsidRPr="00DF54B3" w14:paraId="09013931" w14:textId="77777777" w:rsidTr="00314C6E">
        <w:tc>
          <w:tcPr>
            <w:tcW w:w="9747" w:type="dxa"/>
          </w:tcPr>
          <w:p w14:paraId="09013930" w14:textId="77777777" w:rsidR="000D6638" w:rsidRPr="009D515A" w:rsidRDefault="000D6638" w:rsidP="00314C6E">
            <w:pPr>
              <w:rPr>
                <w:sz w:val="16"/>
                <w:lang w:val="pt-PT"/>
              </w:rPr>
            </w:pPr>
            <w:r w:rsidRPr="009D515A">
              <w:rPr>
                <w:sz w:val="16"/>
                <w:lang w:val="pt-PT"/>
              </w:rPr>
              <w:t>01252003                        Lotaria Comemorativa do 68º Aniversário do Inatel           200306150 01010 2003061600101 02003062500101                020030 9250010 10020</w:t>
            </w:r>
          </w:p>
        </w:tc>
      </w:tr>
      <w:tr w:rsidR="000D6638" w:rsidRPr="009D515A" w14:paraId="09013933" w14:textId="77777777" w:rsidTr="00314C6E">
        <w:tc>
          <w:tcPr>
            <w:tcW w:w="9747" w:type="dxa"/>
          </w:tcPr>
          <w:p w14:paraId="09013932" w14:textId="77777777" w:rsidR="000D6638" w:rsidRPr="009D515A" w:rsidRDefault="000D6638" w:rsidP="00314C6E">
            <w:pPr>
              <w:rPr>
                <w:sz w:val="16"/>
                <w:lang w:val="pt-PT"/>
              </w:rPr>
            </w:pPr>
            <w:r w:rsidRPr="009D515A">
              <w:rPr>
                <w:sz w:val="16"/>
                <w:lang w:val="pt-PT"/>
              </w:rPr>
              <w:t>TP00000003</w:t>
            </w:r>
          </w:p>
        </w:tc>
      </w:tr>
    </w:tbl>
    <w:p w14:paraId="09013934" w14:textId="77777777" w:rsidR="000D6638" w:rsidRPr="009D515A" w:rsidRDefault="000D6638" w:rsidP="00314C6E">
      <w:pPr>
        <w:rPr>
          <w:lang w:val="pt-PT"/>
        </w:rPr>
      </w:pPr>
    </w:p>
    <w:p w14:paraId="09013935" w14:textId="77777777" w:rsidR="000D6638" w:rsidRPr="009D515A" w:rsidRDefault="000D6638" w:rsidP="00314C6E">
      <w:pPr>
        <w:rPr>
          <w:lang w:val="pt-PT"/>
        </w:rPr>
      </w:pPr>
      <w:r w:rsidRPr="009D515A">
        <w:rPr>
          <w:lang w:val="pt-PT"/>
        </w:rPr>
        <w:br w:type="page"/>
      </w:r>
    </w:p>
    <w:p w14:paraId="09013936"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010" w:name="_Toc279662822"/>
      <w:bookmarkStart w:id="1011" w:name="_Toc279672010"/>
      <w:bookmarkStart w:id="1012" w:name="_Toc503879535"/>
      <w:r w:rsidRPr="009D515A">
        <w:rPr>
          <w:lang w:val="pt-PT"/>
        </w:rPr>
        <w:lastRenderedPageBreak/>
        <w:t>Ficheiro do Plano de Prémios</w:t>
      </w:r>
      <w:bookmarkEnd w:id="1010"/>
      <w:bookmarkEnd w:id="1011"/>
      <w:r w:rsidRPr="009D515A">
        <w:rPr>
          <w:lang w:val="pt-PT"/>
        </w:rPr>
        <w:t xml:space="preserve"> (</w:t>
      </w:r>
      <w:r w:rsidRPr="009D515A">
        <w:rPr>
          <w:rFonts w:ascii="Book Antiqua" w:hAnsi="Book Antiqua"/>
          <w:lang w:val="pt-PT"/>
        </w:rPr>
        <w:t>PJMC_PLO_&lt;C/P&gt;PLO_NUM.ASC</w:t>
      </w:r>
      <w:r w:rsidRPr="009D515A">
        <w:rPr>
          <w:lang w:val="pt-PT"/>
        </w:rPr>
        <w:t>)</w:t>
      </w:r>
      <w:bookmarkEnd w:id="1012"/>
    </w:p>
    <w:p w14:paraId="09013937" w14:textId="77777777" w:rsidR="000D6638" w:rsidRPr="009D515A" w:rsidRDefault="000D6638" w:rsidP="00985D07">
      <w:pPr>
        <w:pStyle w:val="Heading4"/>
        <w:numPr>
          <w:ilvl w:val="2"/>
          <w:numId w:val="29"/>
        </w:numPr>
        <w:spacing w:line="360" w:lineRule="atLeast"/>
        <w:rPr>
          <w:lang w:val="pt-PT"/>
        </w:rPr>
      </w:pPr>
      <w:bookmarkStart w:id="1013" w:name="_Toc279662823"/>
      <w:bookmarkStart w:id="1014" w:name="_Toc279672011"/>
      <w:r w:rsidRPr="009D515A">
        <w:rPr>
          <w:lang w:val="pt-PT"/>
        </w:rPr>
        <w:t>Especificações</w:t>
      </w:r>
      <w:bookmarkEnd w:id="1013"/>
      <w:bookmarkEnd w:id="1014"/>
    </w:p>
    <w:p w14:paraId="09013938" w14:textId="77777777" w:rsidR="000D6638" w:rsidRPr="009D515A" w:rsidRDefault="000D6638" w:rsidP="00314C6E">
      <w:pPr>
        <w:pStyle w:val="ABLOCKPARA"/>
      </w:pPr>
      <w:r w:rsidRPr="009D515A">
        <w:t>O ficheiro do Plano de Prémios deverá conter os dados gerais do plano de prémios.</w:t>
      </w:r>
    </w:p>
    <w:p w14:paraId="09013939" w14:textId="77777777" w:rsidR="000D6638" w:rsidRPr="009D515A" w:rsidRDefault="000D6638" w:rsidP="00314C6E">
      <w:pPr>
        <w:pStyle w:val="ABLOCKPARA"/>
      </w:pPr>
      <w:r w:rsidRPr="009D515A">
        <w:t>É gerado no sistema LN Oracle, após carregamento dos planos de Prémios e integrado no PJMC.</w:t>
      </w:r>
    </w:p>
    <w:p w14:paraId="0901393A" w14:textId="77777777" w:rsidR="000D6638" w:rsidRPr="009D515A" w:rsidRDefault="000D6638" w:rsidP="00314C6E">
      <w:pPr>
        <w:pStyle w:val="ABLOCKPARA"/>
      </w:pPr>
      <w:r w:rsidRPr="009D515A">
        <w:t xml:space="preserve">O corpo do ficheiro </w:t>
      </w:r>
      <w:proofErr w:type="gramStart"/>
      <w:r w:rsidRPr="009D515A">
        <w:t>os dados do plano de prémios tem</w:t>
      </w:r>
      <w:proofErr w:type="gramEnd"/>
      <w:r w:rsidRPr="009D515A">
        <w:t xml:space="preserve"> dois formatos distintos:</w:t>
      </w:r>
    </w:p>
    <w:p w14:paraId="0901393B" w14:textId="77777777" w:rsidR="000D6638" w:rsidRPr="009D515A" w:rsidRDefault="000D6638" w:rsidP="00985D07">
      <w:pPr>
        <w:pStyle w:val="ABLOCKPARA"/>
        <w:numPr>
          <w:ilvl w:val="0"/>
          <w:numId w:val="16"/>
        </w:numPr>
      </w:pPr>
      <w:r w:rsidRPr="009D515A">
        <w:t>Referência 1 - para as características do plano;</w:t>
      </w:r>
    </w:p>
    <w:p w14:paraId="0901393C" w14:textId="77777777" w:rsidR="000D6638" w:rsidRPr="009D515A" w:rsidRDefault="000D6638" w:rsidP="00985D07">
      <w:pPr>
        <w:pStyle w:val="ABLOCKPARA"/>
        <w:numPr>
          <w:ilvl w:val="0"/>
          <w:numId w:val="16"/>
        </w:numPr>
      </w:pPr>
      <w:r w:rsidRPr="009D515A">
        <w:t>Referência 2 - para as características dos prémios a atribuir.</w:t>
      </w:r>
    </w:p>
    <w:p w14:paraId="0901393D" w14:textId="77777777" w:rsidR="000D6638" w:rsidRPr="009D515A" w:rsidRDefault="000D6638" w:rsidP="00314C6E">
      <w:pPr>
        <w:pStyle w:val="ABLOCKPARA"/>
      </w:pPr>
    </w:p>
    <w:p w14:paraId="0901393E" w14:textId="77777777" w:rsidR="000D6638" w:rsidRPr="009D515A" w:rsidRDefault="000D6638" w:rsidP="00314C6E">
      <w:pPr>
        <w:rPr>
          <w:rFonts w:ascii="Book Antiqua" w:hAnsi="Book Antiqua"/>
          <w:lang w:val="pt-PT"/>
        </w:rPr>
      </w:pPr>
      <w:r w:rsidRPr="009D515A">
        <w:rPr>
          <w:rFonts w:ascii="Book Antiqua" w:hAnsi="Book Antiqua"/>
          <w:lang w:val="pt-PT"/>
        </w:rPr>
        <w:t xml:space="preserve">Nome do Ficheiro: </w:t>
      </w:r>
      <w:r w:rsidRPr="009D515A">
        <w:rPr>
          <w:rFonts w:ascii="Book Antiqua" w:hAnsi="Book Antiqua"/>
          <w:b/>
          <w:lang w:val="pt-PT"/>
        </w:rPr>
        <w:t>PJMC_PLO_&lt;C/P&gt;PLO_NUM.ASC</w:t>
      </w:r>
      <w:r w:rsidRPr="009D515A">
        <w:rPr>
          <w:rFonts w:ascii="Book Antiqua" w:hAnsi="Book Antiqua"/>
          <w:lang w:val="pt-PT"/>
        </w:rPr>
        <w:t>, onde os seguintes campos correspondem a:</w:t>
      </w:r>
    </w:p>
    <w:p w14:paraId="0901393F" w14:textId="77777777" w:rsidR="000D6638" w:rsidRPr="009D515A" w:rsidRDefault="000D6638" w:rsidP="00AA17FC">
      <w:pPr>
        <w:numPr>
          <w:ilvl w:val="0"/>
          <w:numId w:val="8"/>
        </w:numPr>
        <w:spacing w:line="360" w:lineRule="atLeast"/>
        <w:rPr>
          <w:rFonts w:ascii="Book Antiqua" w:hAnsi="Book Antiqua"/>
          <w:lang w:val="pt-PT"/>
        </w:rPr>
      </w:pPr>
      <w:r w:rsidRPr="009D515A">
        <w:rPr>
          <w:rFonts w:ascii="Book Antiqua" w:hAnsi="Book Antiqua"/>
          <w:lang w:val="pt-PT"/>
        </w:rPr>
        <w:t>C – Lotaria Clássica;</w:t>
      </w:r>
    </w:p>
    <w:p w14:paraId="09013940" w14:textId="77777777" w:rsidR="000D6638" w:rsidRPr="009D515A" w:rsidRDefault="000D6638" w:rsidP="00AA17FC">
      <w:pPr>
        <w:numPr>
          <w:ilvl w:val="0"/>
          <w:numId w:val="8"/>
        </w:numPr>
        <w:spacing w:line="360" w:lineRule="atLeast"/>
        <w:rPr>
          <w:rFonts w:ascii="Book Antiqua" w:hAnsi="Book Antiqua"/>
          <w:lang w:val="pt-PT"/>
        </w:rPr>
      </w:pPr>
      <w:r w:rsidRPr="009D515A">
        <w:rPr>
          <w:rFonts w:ascii="Book Antiqua" w:hAnsi="Book Antiqua"/>
          <w:lang w:val="pt-PT"/>
        </w:rPr>
        <w:t>P – Lotaria Popular;</w:t>
      </w:r>
    </w:p>
    <w:p w14:paraId="09013941" w14:textId="77777777" w:rsidR="000D6638" w:rsidRPr="009D515A" w:rsidRDefault="000D6638" w:rsidP="00AA17FC">
      <w:pPr>
        <w:numPr>
          <w:ilvl w:val="0"/>
          <w:numId w:val="8"/>
        </w:numPr>
        <w:spacing w:line="360" w:lineRule="atLeast"/>
        <w:rPr>
          <w:rFonts w:ascii="Book Antiqua" w:hAnsi="Book Antiqua"/>
          <w:lang w:val="pt-PT"/>
        </w:rPr>
      </w:pPr>
      <w:r w:rsidRPr="009D515A">
        <w:rPr>
          <w:rFonts w:ascii="Book Antiqua" w:hAnsi="Book Antiqua"/>
          <w:lang w:val="pt-PT"/>
        </w:rPr>
        <w:t>PLO_NUM = Código do Millennium do Plano de Prémios (</w:t>
      </w:r>
      <w:proofErr w:type="spellStart"/>
      <w:r w:rsidRPr="009D515A">
        <w:rPr>
          <w:rFonts w:ascii="Book Antiqua" w:hAnsi="Book Antiqua"/>
          <w:lang w:val="pt-PT"/>
        </w:rPr>
        <w:t>picture</w:t>
      </w:r>
      <w:proofErr w:type="spellEnd"/>
      <w:r w:rsidRPr="009D515A">
        <w:rPr>
          <w:rFonts w:ascii="Book Antiqua" w:hAnsi="Book Antiqua"/>
          <w:lang w:val="pt-PT"/>
        </w:rPr>
        <w:t xml:space="preserve"> = 9(4)).</w:t>
      </w:r>
    </w:p>
    <w:p w14:paraId="09013942" w14:textId="77777777" w:rsidR="000D6638" w:rsidRPr="009D515A" w:rsidRDefault="000D6638" w:rsidP="00314C6E">
      <w:pPr>
        <w:pStyle w:val="ABLOCKPARA"/>
      </w:pPr>
    </w:p>
    <w:p w14:paraId="09013943" w14:textId="77777777" w:rsidR="000D6638" w:rsidRPr="009D515A" w:rsidRDefault="000D6638" w:rsidP="00985D07">
      <w:pPr>
        <w:pStyle w:val="Heading4"/>
        <w:numPr>
          <w:ilvl w:val="2"/>
          <w:numId w:val="29"/>
        </w:numPr>
        <w:spacing w:line="360" w:lineRule="atLeast"/>
        <w:rPr>
          <w:lang w:val="pt-PT"/>
        </w:rPr>
      </w:pPr>
      <w:bookmarkStart w:id="1015" w:name="_Toc279662824"/>
      <w:bookmarkStart w:id="1016" w:name="_Toc279672012"/>
      <w:r w:rsidRPr="009D515A">
        <w:rPr>
          <w:lang w:val="pt-PT"/>
        </w:rPr>
        <w:t>Estrutura do Ficheiro</w:t>
      </w:r>
      <w:bookmarkEnd w:id="1015"/>
      <w:bookmarkEnd w:id="1016"/>
    </w:p>
    <w:p w14:paraId="09013944" w14:textId="77777777" w:rsidR="000D6638" w:rsidRPr="009D515A" w:rsidRDefault="000D6638" w:rsidP="00985D07">
      <w:pPr>
        <w:pStyle w:val="Heading4"/>
        <w:numPr>
          <w:ilvl w:val="3"/>
          <w:numId w:val="29"/>
        </w:numPr>
        <w:spacing w:line="360" w:lineRule="atLeast"/>
        <w:rPr>
          <w:lang w:val="pt-PT"/>
        </w:rPr>
      </w:pPr>
      <w:bookmarkStart w:id="1017" w:name="_Toc279672013"/>
      <w:proofErr w:type="spellStart"/>
      <w:r w:rsidRPr="009D515A">
        <w:rPr>
          <w:lang w:val="pt-PT"/>
        </w:rPr>
        <w:t>Header</w:t>
      </w:r>
      <w:bookmarkEnd w:id="1017"/>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992"/>
        <w:gridCol w:w="1983"/>
        <w:gridCol w:w="1419"/>
        <w:gridCol w:w="1417"/>
      </w:tblGrid>
      <w:tr w:rsidR="000D6638" w:rsidRPr="009D515A" w14:paraId="09013947" w14:textId="77777777" w:rsidTr="00314C6E">
        <w:trPr>
          <w:cantSplit/>
        </w:trPr>
        <w:tc>
          <w:tcPr>
            <w:tcW w:w="2517" w:type="dxa"/>
            <w:gridSpan w:val="2"/>
            <w:tcBorders>
              <w:bottom w:val="threeDEmboss" w:sz="6" w:space="0" w:color="auto"/>
            </w:tcBorders>
            <w:shd w:val="clear" w:color="auto" w:fill="0099CC"/>
          </w:tcPr>
          <w:p w14:paraId="09013945" w14:textId="77777777" w:rsidR="000D6638" w:rsidRPr="009D515A" w:rsidRDefault="000D6638" w:rsidP="00314C6E">
            <w:pPr>
              <w:pStyle w:val="ABLOCKPARA"/>
              <w:rPr>
                <w:b/>
                <w:bCs/>
                <w:color w:val="FFFFFF"/>
              </w:rPr>
            </w:pPr>
            <w:r w:rsidRPr="009D515A">
              <w:rPr>
                <w:b/>
                <w:bCs/>
                <w:color w:val="FFFFFF"/>
              </w:rPr>
              <w:t>Descrição do Registo</w:t>
            </w:r>
          </w:p>
        </w:tc>
        <w:tc>
          <w:tcPr>
            <w:tcW w:w="7230" w:type="dxa"/>
            <w:gridSpan w:val="6"/>
            <w:tcBorders>
              <w:bottom w:val="threeDEmboss" w:sz="6" w:space="0" w:color="auto"/>
            </w:tcBorders>
          </w:tcPr>
          <w:p w14:paraId="09013946" w14:textId="77777777" w:rsidR="000D6638" w:rsidRPr="009D515A" w:rsidRDefault="000D6638" w:rsidP="00314C6E">
            <w:pPr>
              <w:pStyle w:val="ABLOCKPARA"/>
            </w:pPr>
            <w:proofErr w:type="spellStart"/>
            <w:r w:rsidRPr="009D515A">
              <w:rPr>
                <w:snapToGrid w:val="0"/>
                <w:color w:val="000000"/>
              </w:rPr>
              <w:t>Header</w:t>
            </w:r>
            <w:proofErr w:type="spellEnd"/>
            <w:r w:rsidRPr="009D515A">
              <w:rPr>
                <w:snapToGrid w:val="0"/>
                <w:color w:val="000000"/>
              </w:rPr>
              <w:t xml:space="preserve"> do Ficheiro</w:t>
            </w:r>
          </w:p>
        </w:tc>
      </w:tr>
      <w:tr w:rsidR="000D6638" w:rsidRPr="00DF54B3" w14:paraId="0901394D" w14:textId="77777777" w:rsidTr="00314C6E">
        <w:trPr>
          <w:cantSplit/>
        </w:trPr>
        <w:tc>
          <w:tcPr>
            <w:tcW w:w="816" w:type="dxa"/>
            <w:tcBorders>
              <w:bottom w:val="threeDEmboss" w:sz="6" w:space="0" w:color="auto"/>
            </w:tcBorders>
            <w:shd w:val="clear" w:color="auto" w:fill="0099CC"/>
          </w:tcPr>
          <w:p w14:paraId="09013948"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3949" w14:textId="77777777" w:rsidR="000D6638" w:rsidRPr="009D515A" w:rsidRDefault="000D6638" w:rsidP="00314C6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394A" w14:textId="77777777" w:rsidR="000D6638" w:rsidRPr="009D515A" w:rsidRDefault="000D6638" w:rsidP="00314C6E">
            <w:pPr>
              <w:pStyle w:val="ABLOCKPARA"/>
              <w:rPr>
                <w:snapToGrid w:val="0"/>
                <w:color w:val="000000"/>
              </w:rPr>
            </w:pPr>
            <w:r w:rsidRPr="009D515A">
              <w:rPr>
                <w:snapToGrid w:val="0"/>
                <w:color w:val="000000"/>
              </w:rPr>
              <w:t>Registo Inicial</w:t>
            </w:r>
          </w:p>
        </w:tc>
        <w:tc>
          <w:tcPr>
            <w:tcW w:w="1419" w:type="dxa"/>
            <w:tcBorders>
              <w:bottom w:val="threeDEmboss" w:sz="6" w:space="0" w:color="auto"/>
            </w:tcBorders>
            <w:shd w:val="clear" w:color="auto" w:fill="0099CC"/>
          </w:tcPr>
          <w:p w14:paraId="0901394B"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394C" w14:textId="77777777" w:rsidR="000D6638" w:rsidRPr="009D515A" w:rsidRDefault="000D6638" w:rsidP="00314C6E">
            <w:pPr>
              <w:pStyle w:val="ABLOCKPARA"/>
              <w:jc w:val="left"/>
              <w:rPr>
                <w:snapToGrid w:val="0"/>
                <w:color w:val="000000"/>
              </w:rPr>
            </w:pPr>
            <w:r w:rsidRPr="009D515A">
              <w:rPr>
                <w:snapToGrid w:val="0"/>
                <w:color w:val="000000"/>
              </w:rPr>
              <w:t>Após atualização no LN Oracle</w:t>
            </w:r>
          </w:p>
        </w:tc>
      </w:tr>
      <w:tr w:rsidR="000D6638" w:rsidRPr="009D515A" w14:paraId="09013954" w14:textId="77777777" w:rsidTr="00314C6E">
        <w:trPr>
          <w:cantSplit/>
          <w:trHeight w:val="503"/>
        </w:trPr>
        <w:tc>
          <w:tcPr>
            <w:tcW w:w="2517" w:type="dxa"/>
            <w:gridSpan w:val="2"/>
            <w:vMerge w:val="restart"/>
            <w:tcBorders>
              <w:right w:val="threeDEmboss" w:sz="6" w:space="0" w:color="auto"/>
            </w:tcBorders>
            <w:shd w:val="clear" w:color="auto" w:fill="0099CC"/>
          </w:tcPr>
          <w:p w14:paraId="0901394E" w14:textId="77777777" w:rsidR="000D6638" w:rsidRPr="009D515A" w:rsidRDefault="000D6638" w:rsidP="00314C6E">
            <w:pPr>
              <w:pStyle w:val="ABLOCKPARA"/>
              <w:rPr>
                <w:b/>
                <w:bCs/>
                <w:color w:val="FFFFFF"/>
              </w:rPr>
            </w:pPr>
            <w:r w:rsidRPr="009D515A">
              <w:rPr>
                <w:b/>
                <w:bCs/>
                <w:color w:val="FFFFFF"/>
              </w:rPr>
              <w:t>Campos</w:t>
            </w:r>
          </w:p>
        </w:tc>
        <w:tc>
          <w:tcPr>
            <w:tcW w:w="1419" w:type="dxa"/>
            <w:gridSpan w:val="2"/>
            <w:tcBorders>
              <w:left w:val="threeDEmboss" w:sz="6" w:space="0" w:color="auto"/>
              <w:right w:val="threeDEmboss" w:sz="6" w:space="0" w:color="auto"/>
            </w:tcBorders>
            <w:shd w:val="clear" w:color="auto" w:fill="0099CC"/>
          </w:tcPr>
          <w:p w14:paraId="0901394F"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3950"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3951"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952" w14:textId="77777777" w:rsidR="000D6638" w:rsidRPr="009D515A" w:rsidRDefault="000D6638" w:rsidP="00314C6E">
            <w:pPr>
              <w:pStyle w:val="ABLOCKPARA"/>
              <w:rPr>
                <w:b/>
                <w:bCs/>
                <w:color w:val="FFFFFF"/>
              </w:rPr>
            </w:pPr>
            <w:r w:rsidRPr="009D515A">
              <w:rPr>
                <w:b/>
                <w:bCs/>
                <w:color w:val="FFFFFF"/>
              </w:rPr>
              <w:t>Obrigatório</w:t>
            </w:r>
          </w:p>
          <w:p w14:paraId="09013953"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95B" w14:textId="77777777" w:rsidTr="00314C6E">
        <w:trPr>
          <w:cantSplit/>
          <w:trHeight w:val="502"/>
        </w:trPr>
        <w:tc>
          <w:tcPr>
            <w:tcW w:w="2517" w:type="dxa"/>
            <w:gridSpan w:val="2"/>
            <w:vMerge/>
            <w:tcBorders>
              <w:top w:val="nil"/>
              <w:right w:val="threeDEmboss" w:sz="6" w:space="0" w:color="auto"/>
            </w:tcBorders>
            <w:shd w:val="clear" w:color="auto" w:fill="0099CC"/>
          </w:tcPr>
          <w:p w14:paraId="09013955" w14:textId="77777777" w:rsidR="000D6638" w:rsidRPr="009D515A" w:rsidRDefault="000D6638" w:rsidP="00314C6E">
            <w:pPr>
              <w:pStyle w:val="ABLOCKPARA"/>
              <w:rPr>
                <w:color w:val="FFFFFF"/>
              </w:rPr>
            </w:pPr>
          </w:p>
        </w:tc>
        <w:tc>
          <w:tcPr>
            <w:tcW w:w="710" w:type="dxa"/>
            <w:tcBorders>
              <w:left w:val="threeDEmboss" w:sz="6" w:space="0" w:color="auto"/>
              <w:right w:val="threeDEmboss" w:sz="6" w:space="0" w:color="auto"/>
            </w:tcBorders>
            <w:shd w:val="clear" w:color="auto" w:fill="0099CC"/>
          </w:tcPr>
          <w:p w14:paraId="09013956"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957"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3958"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3959"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395A" w14:textId="77777777" w:rsidR="000D6638" w:rsidRPr="009D515A" w:rsidRDefault="000D6638" w:rsidP="00314C6E">
            <w:pPr>
              <w:pStyle w:val="ABLOCKPARA"/>
              <w:rPr>
                <w:color w:val="FFFFFF"/>
              </w:rPr>
            </w:pPr>
          </w:p>
        </w:tc>
      </w:tr>
      <w:tr w:rsidR="000D6638" w:rsidRPr="009D515A" w14:paraId="09013962" w14:textId="77777777" w:rsidTr="00314C6E">
        <w:trPr>
          <w:cantSplit/>
        </w:trPr>
        <w:tc>
          <w:tcPr>
            <w:tcW w:w="2517" w:type="dxa"/>
            <w:gridSpan w:val="2"/>
            <w:vAlign w:val="center"/>
          </w:tcPr>
          <w:p w14:paraId="0901395C"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710" w:type="dxa"/>
            <w:vAlign w:val="center"/>
          </w:tcPr>
          <w:p w14:paraId="0901395D"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395E"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395F"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3960"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Record </w:t>
            </w:r>
            <w:proofErr w:type="spellStart"/>
            <w:r w:rsidRPr="009D515A">
              <w:rPr>
                <w:snapToGrid w:val="0"/>
                <w:color w:val="000000"/>
                <w:sz w:val="16"/>
              </w:rPr>
              <w:t>Type</w:t>
            </w:r>
            <w:proofErr w:type="spellEnd"/>
          </w:p>
        </w:tc>
        <w:tc>
          <w:tcPr>
            <w:tcW w:w="1417" w:type="dxa"/>
            <w:vAlign w:val="center"/>
          </w:tcPr>
          <w:p w14:paraId="0901396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69" w14:textId="77777777" w:rsidTr="00314C6E">
        <w:trPr>
          <w:cantSplit/>
        </w:trPr>
        <w:tc>
          <w:tcPr>
            <w:tcW w:w="2517" w:type="dxa"/>
            <w:gridSpan w:val="2"/>
            <w:vAlign w:val="center"/>
          </w:tcPr>
          <w:p w14:paraId="09013963" w14:textId="77777777" w:rsidR="000D6638" w:rsidRPr="009D515A" w:rsidRDefault="000D6638" w:rsidP="00314C6E">
            <w:pPr>
              <w:pStyle w:val="ABLOCKPARA"/>
              <w:rPr>
                <w:snapToGrid w:val="0"/>
                <w:color w:val="000000"/>
                <w:sz w:val="16"/>
              </w:rPr>
            </w:pPr>
            <w:r w:rsidRPr="009D515A">
              <w:rPr>
                <w:snapToGrid w:val="0"/>
                <w:color w:val="000000"/>
                <w:sz w:val="16"/>
              </w:rPr>
              <w:t>Data de Geração</w:t>
            </w:r>
          </w:p>
        </w:tc>
        <w:tc>
          <w:tcPr>
            <w:tcW w:w="710" w:type="dxa"/>
            <w:vAlign w:val="center"/>
          </w:tcPr>
          <w:p w14:paraId="09013964"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3965"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3966"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gridSpan w:val="2"/>
            <w:vAlign w:val="center"/>
          </w:tcPr>
          <w:p w14:paraId="09013967" w14:textId="77777777" w:rsidR="000D6638" w:rsidRPr="009D515A" w:rsidRDefault="000D6638" w:rsidP="00314C6E">
            <w:pPr>
              <w:pStyle w:val="ABLOCKPARA"/>
              <w:rPr>
                <w:snapToGrid w:val="0"/>
                <w:color w:val="000000"/>
                <w:sz w:val="16"/>
              </w:rPr>
            </w:pPr>
            <w:r w:rsidRPr="009D515A">
              <w:rPr>
                <w:snapToGrid w:val="0"/>
                <w:color w:val="000000"/>
                <w:sz w:val="16"/>
              </w:rPr>
              <w:t>Data geração (AAAAMMDD)</w:t>
            </w:r>
          </w:p>
        </w:tc>
        <w:tc>
          <w:tcPr>
            <w:tcW w:w="1417" w:type="dxa"/>
            <w:vAlign w:val="center"/>
          </w:tcPr>
          <w:p w14:paraId="0901396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70" w14:textId="77777777" w:rsidTr="00314C6E">
        <w:trPr>
          <w:cantSplit/>
        </w:trPr>
        <w:tc>
          <w:tcPr>
            <w:tcW w:w="2517" w:type="dxa"/>
            <w:gridSpan w:val="2"/>
            <w:tcBorders>
              <w:bottom w:val="threeDEmboss" w:sz="6" w:space="0" w:color="auto"/>
            </w:tcBorders>
            <w:vAlign w:val="center"/>
          </w:tcPr>
          <w:p w14:paraId="0901396A"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710" w:type="dxa"/>
            <w:tcBorders>
              <w:bottom w:val="threeDEmboss" w:sz="6" w:space="0" w:color="auto"/>
            </w:tcBorders>
            <w:vAlign w:val="center"/>
          </w:tcPr>
          <w:p w14:paraId="0901396B"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396C" w14:textId="77777777" w:rsidR="000D6638" w:rsidRPr="009D515A" w:rsidRDefault="000D6638" w:rsidP="00314C6E">
            <w:pPr>
              <w:pStyle w:val="ABLOCKPARA"/>
              <w:jc w:val="center"/>
              <w:rPr>
                <w:snapToGrid w:val="0"/>
                <w:color w:val="000000"/>
                <w:sz w:val="16"/>
              </w:rPr>
            </w:pPr>
            <w:r w:rsidRPr="009D515A">
              <w:rPr>
                <w:snapToGrid w:val="0"/>
                <w:color w:val="000000"/>
                <w:sz w:val="16"/>
              </w:rPr>
              <w:t>137</w:t>
            </w:r>
          </w:p>
        </w:tc>
        <w:tc>
          <w:tcPr>
            <w:tcW w:w="992" w:type="dxa"/>
            <w:tcBorders>
              <w:bottom w:val="threeDEmboss" w:sz="6" w:space="0" w:color="auto"/>
            </w:tcBorders>
            <w:vAlign w:val="center"/>
          </w:tcPr>
          <w:p w14:paraId="0901396D" w14:textId="77777777" w:rsidR="000D6638" w:rsidRPr="009D515A" w:rsidRDefault="000D6638" w:rsidP="00314C6E">
            <w:pPr>
              <w:pStyle w:val="ABLOCKPARA"/>
              <w:jc w:val="center"/>
              <w:rPr>
                <w:snapToGrid w:val="0"/>
                <w:color w:val="000000"/>
                <w:sz w:val="16"/>
              </w:rPr>
            </w:pPr>
            <w:r w:rsidRPr="009D515A">
              <w:rPr>
                <w:snapToGrid w:val="0"/>
                <w:color w:val="000000"/>
                <w:sz w:val="16"/>
              </w:rPr>
              <w:t>X (127)</w:t>
            </w:r>
          </w:p>
        </w:tc>
        <w:tc>
          <w:tcPr>
            <w:tcW w:w="3402" w:type="dxa"/>
            <w:gridSpan w:val="2"/>
            <w:tcBorders>
              <w:bottom w:val="threeDEmboss" w:sz="6" w:space="0" w:color="auto"/>
            </w:tcBorders>
            <w:vAlign w:val="center"/>
          </w:tcPr>
          <w:p w14:paraId="0901396E"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7" w:type="dxa"/>
            <w:tcBorders>
              <w:bottom w:val="threeDEmboss" w:sz="6" w:space="0" w:color="auto"/>
            </w:tcBorders>
            <w:vAlign w:val="center"/>
          </w:tcPr>
          <w:p w14:paraId="0901396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72" w14:textId="77777777" w:rsidTr="00314C6E">
        <w:trPr>
          <w:cantSplit/>
        </w:trPr>
        <w:tc>
          <w:tcPr>
            <w:tcW w:w="9747" w:type="dxa"/>
            <w:gridSpan w:val="8"/>
            <w:tcBorders>
              <w:bottom w:val="threeDEmboss" w:sz="6" w:space="0" w:color="auto"/>
            </w:tcBorders>
            <w:shd w:val="clear" w:color="auto" w:fill="0099CC"/>
          </w:tcPr>
          <w:p w14:paraId="09013971"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3976" w14:textId="77777777" w:rsidTr="00314C6E">
        <w:trPr>
          <w:cantSplit/>
        </w:trPr>
        <w:tc>
          <w:tcPr>
            <w:tcW w:w="9747" w:type="dxa"/>
            <w:gridSpan w:val="8"/>
          </w:tcPr>
          <w:p w14:paraId="09013973"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HP (</w:t>
            </w:r>
            <w:proofErr w:type="spellStart"/>
            <w:r w:rsidRPr="009D515A">
              <w:rPr>
                <w:snapToGrid w:val="0"/>
                <w:color w:val="000000"/>
                <w:sz w:val="16"/>
              </w:rPr>
              <w:t>Header</w:t>
            </w:r>
            <w:proofErr w:type="spellEnd"/>
            <w:r w:rsidRPr="009D515A">
              <w:rPr>
                <w:snapToGrid w:val="0"/>
                <w:color w:val="000000"/>
                <w:sz w:val="16"/>
              </w:rPr>
              <w:t xml:space="preserve"> Passive)</w:t>
            </w:r>
          </w:p>
          <w:p w14:paraId="09013974" w14:textId="77777777" w:rsidR="000D6638" w:rsidRPr="009D515A" w:rsidRDefault="000D6638" w:rsidP="00314C6E">
            <w:pPr>
              <w:pStyle w:val="ABLOCKPARA"/>
              <w:rPr>
                <w:snapToGrid w:val="0"/>
                <w:color w:val="000000"/>
                <w:sz w:val="16"/>
              </w:rPr>
            </w:pPr>
            <w:r w:rsidRPr="009D515A">
              <w:rPr>
                <w:snapToGrid w:val="0"/>
                <w:color w:val="000000"/>
                <w:sz w:val="16"/>
              </w:rPr>
              <w:t>Data de Geração – Data de geração do ficheiro no formato AAAAMMDD</w:t>
            </w:r>
          </w:p>
          <w:p w14:paraId="09013975"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3977" w14:textId="77777777" w:rsidR="000D6638" w:rsidRPr="009D515A" w:rsidRDefault="000D6638" w:rsidP="00314C6E">
      <w:pPr>
        <w:pStyle w:val="ABLOCKPARA"/>
      </w:pPr>
    </w:p>
    <w:p w14:paraId="09013978"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 referência 01</w:t>
      </w: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992"/>
        <w:gridCol w:w="1983"/>
        <w:gridCol w:w="1419"/>
        <w:gridCol w:w="1417"/>
      </w:tblGrid>
      <w:tr w:rsidR="000D6638" w:rsidRPr="009D515A" w14:paraId="0901397B" w14:textId="77777777" w:rsidTr="00314C6E">
        <w:trPr>
          <w:cantSplit/>
        </w:trPr>
        <w:tc>
          <w:tcPr>
            <w:tcW w:w="2517" w:type="dxa"/>
            <w:gridSpan w:val="2"/>
            <w:tcBorders>
              <w:bottom w:val="threeDEmboss" w:sz="6" w:space="0" w:color="auto"/>
            </w:tcBorders>
            <w:shd w:val="clear" w:color="auto" w:fill="0099CC"/>
          </w:tcPr>
          <w:p w14:paraId="09013979" w14:textId="77777777" w:rsidR="000D6638" w:rsidRPr="009D515A" w:rsidRDefault="000D6638" w:rsidP="00314C6E">
            <w:pPr>
              <w:pStyle w:val="ABLOCKPARA"/>
              <w:rPr>
                <w:b/>
                <w:bCs/>
                <w:color w:val="FFFFFF"/>
              </w:rPr>
            </w:pPr>
            <w:r w:rsidRPr="009D515A">
              <w:rPr>
                <w:b/>
                <w:bCs/>
                <w:color w:val="FFFFFF"/>
              </w:rPr>
              <w:t>Descrição do Registo</w:t>
            </w:r>
          </w:p>
        </w:tc>
        <w:tc>
          <w:tcPr>
            <w:tcW w:w="7230" w:type="dxa"/>
            <w:gridSpan w:val="6"/>
            <w:tcBorders>
              <w:bottom w:val="threeDEmboss" w:sz="6" w:space="0" w:color="auto"/>
            </w:tcBorders>
          </w:tcPr>
          <w:p w14:paraId="0901397A" w14:textId="77777777" w:rsidR="000D6638" w:rsidRPr="009D515A" w:rsidRDefault="000D6638" w:rsidP="00314C6E">
            <w:pPr>
              <w:pStyle w:val="ABLOCKPARA"/>
            </w:pPr>
            <w:r w:rsidRPr="009D515A">
              <w:rPr>
                <w:snapToGrid w:val="0"/>
                <w:color w:val="000000"/>
              </w:rPr>
              <w:t>Corpo do Ficheiro</w:t>
            </w:r>
          </w:p>
        </w:tc>
      </w:tr>
      <w:tr w:rsidR="000D6638" w:rsidRPr="00DF54B3" w14:paraId="09013981" w14:textId="77777777" w:rsidTr="00314C6E">
        <w:trPr>
          <w:cantSplit/>
        </w:trPr>
        <w:tc>
          <w:tcPr>
            <w:tcW w:w="816" w:type="dxa"/>
            <w:tcBorders>
              <w:bottom w:val="threeDEmboss" w:sz="6" w:space="0" w:color="auto"/>
            </w:tcBorders>
            <w:shd w:val="clear" w:color="auto" w:fill="0099CC"/>
          </w:tcPr>
          <w:p w14:paraId="0901397C"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397D" w14:textId="77777777" w:rsidR="000D6638" w:rsidRPr="009D515A" w:rsidRDefault="000D6638" w:rsidP="00314C6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397E" w14:textId="77777777" w:rsidR="000D6638" w:rsidRPr="009D515A" w:rsidRDefault="000D6638" w:rsidP="00314C6E">
            <w:pPr>
              <w:pStyle w:val="ABLOCKPARA"/>
              <w:rPr>
                <w:snapToGrid w:val="0"/>
                <w:color w:val="000000"/>
              </w:rPr>
            </w:pPr>
          </w:p>
        </w:tc>
        <w:tc>
          <w:tcPr>
            <w:tcW w:w="1419" w:type="dxa"/>
            <w:tcBorders>
              <w:bottom w:val="threeDEmboss" w:sz="6" w:space="0" w:color="auto"/>
            </w:tcBorders>
            <w:shd w:val="clear" w:color="auto" w:fill="0099CC"/>
          </w:tcPr>
          <w:p w14:paraId="0901397F"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3980" w14:textId="77777777" w:rsidR="000D6638" w:rsidRPr="009D515A" w:rsidRDefault="000D6638" w:rsidP="00314C6E">
            <w:pPr>
              <w:pStyle w:val="ABLOCKPARA"/>
              <w:jc w:val="left"/>
              <w:rPr>
                <w:snapToGrid w:val="0"/>
                <w:color w:val="000000"/>
              </w:rPr>
            </w:pPr>
            <w:r w:rsidRPr="009D515A">
              <w:rPr>
                <w:snapToGrid w:val="0"/>
                <w:color w:val="000000"/>
              </w:rPr>
              <w:t>Após atualização no LN Oracle</w:t>
            </w:r>
          </w:p>
        </w:tc>
      </w:tr>
      <w:tr w:rsidR="000D6638" w:rsidRPr="009D515A" w14:paraId="09013988" w14:textId="77777777" w:rsidTr="00314C6E">
        <w:trPr>
          <w:cantSplit/>
          <w:trHeight w:val="503"/>
        </w:trPr>
        <w:tc>
          <w:tcPr>
            <w:tcW w:w="2517" w:type="dxa"/>
            <w:gridSpan w:val="2"/>
            <w:vMerge w:val="restart"/>
            <w:tcBorders>
              <w:right w:val="threeDEmboss" w:sz="6" w:space="0" w:color="auto"/>
            </w:tcBorders>
            <w:shd w:val="clear" w:color="auto" w:fill="0099CC"/>
          </w:tcPr>
          <w:p w14:paraId="09013982" w14:textId="77777777" w:rsidR="000D6638" w:rsidRPr="009D515A" w:rsidRDefault="000D6638" w:rsidP="00314C6E">
            <w:pPr>
              <w:pStyle w:val="ABLOCKPARA"/>
              <w:rPr>
                <w:b/>
                <w:bCs/>
                <w:color w:val="FFFFFF"/>
              </w:rPr>
            </w:pPr>
            <w:r w:rsidRPr="009D515A">
              <w:rPr>
                <w:b/>
                <w:bCs/>
                <w:color w:val="FFFFFF"/>
              </w:rPr>
              <w:t>Campos</w:t>
            </w:r>
          </w:p>
        </w:tc>
        <w:tc>
          <w:tcPr>
            <w:tcW w:w="1419" w:type="dxa"/>
            <w:gridSpan w:val="2"/>
            <w:tcBorders>
              <w:left w:val="threeDEmboss" w:sz="6" w:space="0" w:color="auto"/>
              <w:right w:val="threeDEmboss" w:sz="6" w:space="0" w:color="auto"/>
            </w:tcBorders>
            <w:shd w:val="clear" w:color="auto" w:fill="0099CC"/>
          </w:tcPr>
          <w:p w14:paraId="09013983"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3984"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3985"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986" w14:textId="77777777" w:rsidR="000D6638" w:rsidRPr="009D515A" w:rsidRDefault="000D6638" w:rsidP="00314C6E">
            <w:pPr>
              <w:pStyle w:val="ABLOCKPARA"/>
              <w:rPr>
                <w:b/>
                <w:bCs/>
                <w:color w:val="FFFFFF"/>
              </w:rPr>
            </w:pPr>
            <w:r w:rsidRPr="009D515A">
              <w:rPr>
                <w:b/>
                <w:bCs/>
                <w:color w:val="FFFFFF"/>
              </w:rPr>
              <w:t>Obrigatório</w:t>
            </w:r>
          </w:p>
          <w:p w14:paraId="09013987"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98F" w14:textId="77777777" w:rsidTr="00314C6E">
        <w:trPr>
          <w:cantSplit/>
          <w:trHeight w:val="502"/>
        </w:trPr>
        <w:tc>
          <w:tcPr>
            <w:tcW w:w="2517" w:type="dxa"/>
            <w:gridSpan w:val="2"/>
            <w:vMerge/>
            <w:tcBorders>
              <w:top w:val="nil"/>
              <w:right w:val="threeDEmboss" w:sz="6" w:space="0" w:color="auto"/>
            </w:tcBorders>
            <w:shd w:val="clear" w:color="auto" w:fill="0099CC"/>
          </w:tcPr>
          <w:p w14:paraId="09013989" w14:textId="77777777" w:rsidR="000D6638" w:rsidRPr="009D515A" w:rsidRDefault="000D6638" w:rsidP="00314C6E">
            <w:pPr>
              <w:pStyle w:val="ABLOCKPARA"/>
              <w:rPr>
                <w:color w:val="FFFFFF"/>
              </w:rPr>
            </w:pPr>
          </w:p>
        </w:tc>
        <w:tc>
          <w:tcPr>
            <w:tcW w:w="710" w:type="dxa"/>
            <w:tcBorders>
              <w:left w:val="threeDEmboss" w:sz="6" w:space="0" w:color="auto"/>
              <w:right w:val="threeDEmboss" w:sz="6" w:space="0" w:color="auto"/>
            </w:tcBorders>
            <w:shd w:val="clear" w:color="auto" w:fill="0099CC"/>
          </w:tcPr>
          <w:p w14:paraId="0901398A"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98B"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398C"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398D"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398E" w14:textId="77777777" w:rsidR="000D6638" w:rsidRPr="009D515A" w:rsidRDefault="000D6638" w:rsidP="00314C6E">
            <w:pPr>
              <w:pStyle w:val="ABLOCKPARA"/>
              <w:rPr>
                <w:color w:val="FFFFFF"/>
              </w:rPr>
            </w:pPr>
          </w:p>
        </w:tc>
      </w:tr>
      <w:tr w:rsidR="000D6638" w:rsidRPr="009D515A" w14:paraId="09013996" w14:textId="77777777" w:rsidTr="00314C6E">
        <w:trPr>
          <w:cantSplit/>
        </w:trPr>
        <w:tc>
          <w:tcPr>
            <w:tcW w:w="2517" w:type="dxa"/>
            <w:gridSpan w:val="2"/>
            <w:vAlign w:val="center"/>
          </w:tcPr>
          <w:p w14:paraId="09013990"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710" w:type="dxa"/>
            <w:vAlign w:val="center"/>
          </w:tcPr>
          <w:p w14:paraId="09013991"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3992"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3993"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3994" w14:textId="77777777" w:rsidR="000D6638" w:rsidRPr="009D515A" w:rsidRDefault="000D6638" w:rsidP="00314C6E">
            <w:pPr>
              <w:pStyle w:val="ABLOCKPARA"/>
              <w:jc w:val="left"/>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Record </w:t>
            </w:r>
            <w:proofErr w:type="spellStart"/>
            <w:r w:rsidRPr="009D515A">
              <w:rPr>
                <w:snapToGrid w:val="0"/>
                <w:color w:val="000000"/>
                <w:sz w:val="16"/>
              </w:rPr>
              <w:t>Type</w:t>
            </w:r>
            <w:proofErr w:type="spellEnd"/>
          </w:p>
        </w:tc>
        <w:tc>
          <w:tcPr>
            <w:tcW w:w="1417" w:type="dxa"/>
            <w:vAlign w:val="center"/>
          </w:tcPr>
          <w:p w14:paraId="09013995"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9D" w14:textId="77777777" w:rsidTr="00314C6E">
        <w:trPr>
          <w:cantSplit/>
        </w:trPr>
        <w:tc>
          <w:tcPr>
            <w:tcW w:w="2517" w:type="dxa"/>
            <w:gridSpan w:val="2"/>
            <w:vAlign w:val="center"/>
          </w:tcPr>
          <w:p w14:paraId="09013997" w14:textId="77777777" w:rsidR="000D6638" w:rsidRPr="009D515A" w:rsidRDefault="000D6638" w:rsidP="00314C6E">
            <w:pPr>
              <w:pStyle w:val="ABLOCKPARA"/>
              <w:rPr>
                <w:snapToGrid w:val="0"/>
                <w:color w:val="000000"/>
                <w:sz w:val="16"/>
              </w:rPr>
            </w:pPr>
            <w:r w:rsidRPr="009D515A">
              <w:rPr>
                <w:snapToGrid w:val="0"/>
                <w:color w:val="000000"/>
                <w:sz w:val="16"/>
              </w:rPr>
              <w:t>Plano de Prémios</w:t>
            </w:r>
          </w:p>
        </w:tc>
        <w:tc>
          <w:tcPr>
            <w:tcW w:w="710" w:type="dxa"/>
            <w:vAlign w:val="center"/>
          </w:tcPr>
          <w:p w14:paraId="09013998"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3999" w14:textId="77777777" w:rsidR="000D6638" w:rsidRPr="009D515A" w:rsidRDefault="000D6638" w:rsidP="00314C6E">
            <w:pPr>
              <w:pStyle w:val="ABLOCKPARA"/>
              <w:jc w:val="center"/>
              <w:rPr>
                <w:snapToGrid w:val="0"/>
                <w:color w:val="000000"/>
                <w:sz w:val="16"/>
              </w:rPr>
            </w:pPr>
            <w:r w:rsidRPr="009D515A">
              <w:rPr>
                <w:snapToGrid w:val="0"/>
                <w:color w:val="000000"/>
                <w:sz w:val="16"/>
              </w:rPr>
              <w:t>6</w:t>
            </w:r>
          </w:p>
        </w:tc>
        <w:tc>
          <w:tcPr>
            <w:tcW w:w="992" w:type="dxa"/>
            <w:vAlign w:val="center"/>
          </w:tcPr>
          <w:p w14:paraId="0901399A" w14:textId="77777777" w:rsidR="000D6638" w:rsidRPr="009D515A" w:rsidRDefault="000D6638" w:rsidP="00314C6E">
            <w:pPr>
              <w:pStyle w:val="ABLOCKPARA"/>
              <w:jc w:val="center"/>
              <w:rPr>
                <w:snapToGrid w:val="0"/>
                <w:color w:val="000000"/>
                <w:sz w:val="16"/>
              </w:rPr>
            </w:pPr>
            <w:r w:rsidRPr="009D515A">
              <w:rPr>
                <w:snapToGrid w:val="0"/>
                <w:color w:val="000000"/>
                <w:sz w:val="16"/>
              </w:rPr>
              <w:t>9 (04)</w:t>
            </w:r>
          </w:p>
        </w:tc>
        <w:tc>
          <w:tcPr>
            <w:tcW w:w="3402" w:type="dxa"/>
            <w:gridSpan w:val="2"/>
            <w:vAlign w:val="center"/>
          </w:tcPr>
          <w:p w14:paraId="0901399B" w14:textId="77777777" w:rsidR="000D6638" w:rsidRPr="009D515A" w:rsidRDefault="000D6638" w:rsidP="00314C6E">
            <w:pPr>
              <w:pStyle w:val="ABLOCKPARA"/>
              <w:rPr>
                <w:snapToGrid w:val="0"/>
                <w:color w:val="000000"/>
                <w:sz w:val="16"/>
              </w:rPr>
            </w:pPr>
            <w:r w:rsidRPr="009D515A">
              <w:rPr>
                <w:snapToGrid w:val="0"/>
                <w:color w:val="000000"/>
                <w:sz w:val="16"/>
              </w:rPr>
              <w:t>Código do Plano de Prémios</w:t>
            </w:r>
          </w:p>
        </w:tc>
        <w:tc>
          <w:tcPr>
            <w:tcW w:w="1417" w:type="dxa"/>
            <w:vAlign w:val="center"/>
          </w:tcPr>
          <w:p w14:paraId="0901399C"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A4" w14:textId="77777777" w:rsidTr="00314C6E">
        <w:trPr>
          <w:cantSplit/>
        </w:trPr>
        <w:tc>
          <w:tcPr>
            <w:tcW w:w="2517" w:type="dxa"/>
            <w:gridSpan w:val="2"/>
            <w:vAlign w:val="center"/>
          </w:tcPr>
          <w:p w14:paraId="0901399E" w14:textId="77777777" w:rsidR="000D6638" w:rsidRPr="009D515A" w:rsidRDefault="000D6638" w:rsidP="00314C6E">
            <w:pPr>
              <w:pStyle w:val="ABLOCKPARA"/>
              <w:rPr>
                <w:snapToGrid w:val="0"/>
                <w:color w:val="000000"/>
                <w:sz w:val="16"/>
              </w:rPr>
            </w:pPr>
            <w:r w:rsidRPr="009D515A">
              <w:rPr>
                <w:snapToGrid w:val="0"/>
                <w:color w:val="000000"/>
                <w:sz w:val="16"/>
              </w:rPr>
              <w:t>Designação do Plano</w:t>
            </w:r>
          </w:p>
        </w:tc>
        <w:tc>
          <w:tcPr>
            <w:tcW w:w="710" w:type="dxa"/>
            <w:vAlign w:val="center"/>
          </w:tcPr>
          <w:p w14:paraId="0901399F" w14:textId="77777777" w:rsidR="000D6638" w:rsidRPr="009D515A" w:rsidRDefault="000D6638" w:rsidP="00314C6E">
            <w:pPr>
              <w:pStyle w:val="ABLOCKPARA"/>
              <w:jc w:val="center"/>
              <w:rPr>
                <w:snapToGrid w:val="0"/>
                <w:color w:val="000000"/>
                <w:sz w:val="16"/>
              </w:rPr>
            </w:pPr>
            <w:r w:rsidRPr="009D515A">
              <w:rPr>
                <w:snapToGrid w:val="0"/>
                <w:color w:val="000000"/>
                <w:sz w:val="16"/>
              </w:rPr>
              <w:t>7</w:t>
            </w:r>
          </w:p>
        </w:tc>
        <w:tc>
          <w:tcPr>
            <w:tcW w:w="709" w:type="dxa"/>
            <w:vAlign w:val="center"/>
          </w:tcPr>
          <w:p w14:paraId="090139A0" w14:textId="77777777" w:rsidR="000D6638" w:rsidRPr="009D515A" w:rsidRDefault="000D6638" w:rsidP="00314C6E">
            <w:pPr>
              <w:pStyle w:val="ABLOCKPARA"/>
              <w:jc w:val="center"/>
              <w:rPr>
                <w:snapToGrid w:val="0"/>
                <w:color w:val="000000"/>
                <w:sz w:val="16"/>
              </w:rPr>
            </w:pPr>
            <w:r w:rsidRPr="009D515A">
              <w:rPr>
                <w:snapToGrid w:val="0"/>
                <w:color w:val="000000"/>
                <w:sz w:val="16"/>
              </w:rPr>
              <w:t>86</w:t>
            </w:r>
          </w:p>
        </w:tc>
        <w:tc>
          <w:tcPr>
            <w:tcW w:w="992" w:type="dxa"/>
            <w:vAlign w:val="center"/>
          </w:tcPr>
          <w:p w14:paraId="090139A1" w14:textId="77777777" w:rsidR="000D6638" w:rsidRPr="009D515A" w:rsidRDefault="000D6638" w:rsidP="00314C6E">
            <w:pPr>
              <w:pStyle w:val="ABLOCKPARA"/>
              <w:jc w:val="center"/>
              <w:rPr>
                <w:snapToGrid w:val="0"/>
                <w:color w:val="000000"/>
                <w:sz w:val="16"/>
              </w:rPr>
            </w:pPr>
            <w:r w:rsidRPr="009D515A">
              <w:rPr>
                <w:snapToGrid w:val="0"/>
                <w:color w:val="000000"/>
                <w:sz w:val="16"/>
              </w:rPr>
              <w:t>X (80)</w:t>
            </w:r>
          </w:p>
        </w:tc>
        <w:tc>
          <w:tcPr>
            <w:tcW w:w="3402" w:type="dxa"/>
            <w:gridSpan w:val="2"/>
            <w:vAlign w:val="center"/>
          </w:tcPr>
          <w:p w14:paraId="090139A2" w14:textId="77777777" w:rsidR="000D6638" w:rsidRPr="009D515A" w:rsidRDefault="000D6638" w:rsidP="00314C6E">
            <w:pPr>
              <w:pStyle w:val="ABLOCKPARA"/>
              <w:rPr>
                <w:snapToGrid w:val="0"/>
                <w:color w:val="000000"/>
                <w:sz w:val="16"/>
              </w:rPr>
            </w:pPr>
            <w:r w:rsidRPr="009D515A">
              <w:rPr>
                <w:snapToGrid w:val="0"/>
                <w:color w:val="000000"/>
                <w:sz w:val="16"/>
              </w:rPr>
              <w:t>Designação do Plano</w:t>
            </w:r>
          </w:p>
        </w:tc>
        <w:tc>
          <w:tcPr>
            <w:tcW w:w="1417" w:type="dxa"/>
            <w:vAlign w:val="center"/>
          </w:tcPr>
          <w:p w14:paraId="090139A3" w14:textId="77777777" w:rsidR="000D6638" w:rsidRPr="009D515A" w:rsidRDefault="000D6638" w:rsidP="00314C6E">
            <w:pPr>
              <w:pStyle w:val="ABLOCKPARA"/>
              <w:rPr>
                <w:snapToGrid w:val="0"/>
                <w:color w:val="000000"/>
                <w:sz w:val="16"/>
              </w:rPr>
            </w:pPr>
          </w:p>
        </w:tc>
      </w:tr>
      <w:tr w:rsidR="000D6638" w:rsidRPr="009D515A" w14:paraId="090139AB" w14:textId="77777777" w:rsidTr="00314C6E">
        <w:trPr>
          <w:cantSplit/>
        </w:trPr>
        <w:tc>
          <w:tcPr>
            <w:tcW w:w="2517" w:type="dxa"/>
            <w:gridSpan w:val="2"/>
            <w:vAlign w:val="center"/>
          </w:tcPr>
          <w:p w14:paraId="090139A5" w14:textId="77777777" w:rsidR="000D6638" w:rsidRPr="009D515A" w:rsidRDefault="000D6638" w:rsidP="00314C6E">
            <w:pPr>
              <w:pStyle w:val="ABLOCKPARA"/>
              <w:rPr>
                <w:snapToGrid w:val="0"/>
                <w:color w:val="000000"/>
                <w:sz w:val="16"/>
              </w:rPr>
            </w:pPr>
            <w:r w:rsidRPr="009D515A">
              <w:rPr>
                <w:snapToGrid w:val="0"/>
                <w:color w:val="000000"/>
                <w:sz w:val="16"/>
              </w:rPr>
              <w:t>Tipo de Lotaria</w:t>
            </w:r>
          </w:p>
        </w:tc>
        <w:tc>
          <w:tcPr>
            <w:tcW w:w="710" w:type="dxa"/>
            <w:vAlign w:val="center"/>
          </w:tcPr>
          <w:p w14:paraId="090139A6" w14:textId="77777777" w:rsidR="000D6638" w:rsidRPr="009D515A" w:rsidRDefault="000D6638" w:rsidP="00314C6E">
            <w:pPr>
              <w:pStyle w:val="ABLOCKPARA"/>
              <w:jc w:val="center"/>
              <w:rPr>
                <w:snapToGrid w:val="0"/>
                <w:color w:val="000000"/>
                <w:sz w:val="16"/>
              </w:rPr>
            </w:pPr>
            <w:r w:rsidRPr="009D515A">
              <w:rPr>
                <w:snapToGrid w:val="0"/>
                <w:color w:val="000000"/>
                <w:sz w:val="16"/>
              </w:rPr>
              <w:t>87</w:t>
            </w:r>
          </w:p>
        </w:tc>
        <w:tc>
          <w:tcPr>
            <w:tcW w:w="709" w:type="dxa"/>
            <w:vAlign w:val="center"/>
          </w:tcPr>
          <w:p w14:paraId="090139A7" w14:textId="77777777" w:rsidR="000D6638" w:rsidRPr="009D515A" w:rsidRDefault="000D6638" w:rsidP="00314C6E">
            <w:pPr>
              <w:pStyle w:val="ABLOCKPARA"/>
              <w:jc w:val="center"/>
              <w:rPr>
                <w:snapToGrid w:val="0"/>
                <w:color w:val="000000"/>
                <w:sz w:val="16"/>
              </w:rPr>
            </w:pPr>
            <w:r w:rsidRPr="009D515A">
              <w:rPr>
                <w:snapToGrid w:val="0"/>
                <w:color w:val="000000"/>
                <w:sz w:val="16"/>
              </w:rPr>
              <w:t>87</w:t>
            </w:r>
          </w:p>
        </w:tc>
        <w:tc>
          <w:tcPr>
            <w:tcW w:w="992" w:type="dxa"/>
            <w:vAlign w:val="center"/>
          </w:tcPr>
          <w:p w14:paraId="090139A8" w14:textId="77777777" w:rsidR="000D6638" w:rsidRPr="009D515A" w:rsidRDefault="000D6638" w:rsidP="00314C6E">
            <w:pPr>
              <w:pStyle w:val="ABLOCKPARA"/>
              <w:jc w:val="center"/>
              <w:rPr>
                <w:snapToGrid w:val="0"/>
                <w:color w:val="000000"/>
                <w:sz w:val="16"/>
              </w:rPr>
            </w:pPr>
            <w:r w:rsidRPr="009D515A">
              <w:rPr>
                <w:snapToGrid w:val="0"/>
                <w:color w:val="000000"/>
                <w:sz w:val="16"/>
              </w:rPr>
              <w:t>9 (01)</w:t>
            </w:r>
          </w:p>
        </w:tc>
        <w:tc>
          <w:tcPr>
            <w:tcW w:w="3402" w:type="dxa"/>
            <w:gridSpan w:val="2"/>
            <w:vAlign w:val="center"/>
          </w:tcPr>
          <w:p w14:paraId="090139A9" w14:textId="77777777" w:rsidR="000D6638" w:rsidRPr="009D515A" w:rsidRDefault="000D6638" w:rsidP="00314C6E">
            <w:pPr>
              <w:pStyle w:val="ABLOCKPARA"/>
              <w:rPr>
                <w:snapToGrid w:val="0"/>
                <w:color w:val="000000"/>
                <w:sz w:val="16"/>
              </w:rPr>
            </w:pPr>
            <w:r w:rsidRPr="009D515A">
              <w:rPr>
                <w:snapToGrid w:val="0"/>
                <w:color w:val="000000"/>
                <w:sz w:val="16"/>
              </w:rPr>
              <w:t>0 = CLASSICA ou 5 = POPULAR</w:t>
            </w:r>
          </w:p>
        </w:tc>
        <w:tc>
          <w:tcPr>
            <w:tcW w:w="1417" w:type="dxa"/>
            <w:vAlign w:val="center"/>
          </w:tcPr>
          <w:p w14:paraId="090139AA" w14:textId="77777777" w:rsidR="000D6638" w:rsidRPr="009D515A" w:rsidRDefault="000D6638" w:rsidP="00314C6E">
            <w:pPr>
              <w:pStyle w:val="ABLOCKPARA"/>
              <w:rPr>
                <w:snapToGrid w:val="0"/>
                <w:color w:val="000000"/>
                <w:sz w:val="16"/>
              </w:rPr>
            </w:pPr>
          </w:p>
        </w:tc>
      </w:tr>
      <w:tr w:rsidR="000D6638" w:rsidRPr="009D515A" w14:paraId="090139B2" w14:textId="77777777" w:rsidTr="00314C6E">
        <w:trPr>
          <w:cantSplit/>
        </w:trPr>
        <w:tc>
          <w:tcPr>
            <w:tcW w:w="2517" w:type="dxa"/>
            <w:gridSpan w:val="2"/>
            <w:vAlign w:val="center"/>
          </w:tcPr>
          <w:p w14:paraId="090139AC" w14:textId="77777777" w:rsidR="000D6638" w:rsidRPr="009D515A" w:rsidRDefault="000D6638" w:rsidP="00314C6E">
            <w:pPr>
              <w:pStyle w:val="ABLOCKPARA"/>
              <w:rPr>
                <w:snapToGrid w:val="0"/>
                <w:color w:val="000000"/>
                <w:sz w:val="16"/>
              </w:rPr>
            </w:pPr>
            <w:r w:rsidRPr="009D515A">
              <w:rPr>
                <w:snapToGrid w:val="0"/>
                <w:color w:val="000000"/>
                <w:sz w:val="16"/>
              </w:rPr>
              <w:t>Número de bilhetes por série</w:t>
            </w:r>
          </w:p>
        </w:tc>
        <w:tc>
          <w:tcPr>
            <w:tcW w:w="710" w:type="dxa"/>
            <w:vAlign w:val="center"/>
          </w:tcPr>
          <w:p w14:paraId="090139AD" w14:textId="77777777" w:rsidR="000D6638" w:rsidRPr="009D515A" w:rsidRDefault="000D6638" w:rsidP="00314C6E">
            <w:pPr>
              <w:pStyle w:val="ABLOCKPARA"/>
              <w:jc w:val="center"/>
              <w:rPr>
                <w:snapToGrid w:val="0"/>
                <w:color w:val="000000"/>
                <w:sz w:val="16"/>
              </w:rPr>
            </w:pPr>
            <w:r w:rsidRPr="009D515A">
              <w:rPr>
                <w:snapToGrid w:val="0"/>
                <w:color w:val="000000"/>
                <w:sz w:val="16"/>
              </w:rPr>
              <w:t>88</w:t>
            </w:r>
          </w:p>
        </w:tc>
        <w:tc>
          <w:tcPr>
            <w:tcW w:w="709" w:type="dxa"/>
            <w:vAlign w:val="center"/>
          </w:tcPr>
          <w:p w14:paraId="090139AE" w14:textId="77777777" w:rsidR="000D6638" w:rsidRPr="009D515A" w:rsidRDefault="000D6638" w:rsidP="00314C6E">
            <w:pPr>
              <w:pStyle w:val="ABLOCKPARA"/>
              <w:jc w:val="center"/>
              <w:rPr>
                <w:snapToGrid w:val="0"/>
                <w:color w:val="000000"/>
                <w:sz w:val="16"/>
              </w:rPr>
            </w:pPr>
            <w:r w:rsidRPr="009D515A">
              <w:rPr>
                <w:snapToGrid w:val="0"/>
                <w:color w:val="000000"/>
                <w:sz w:val="16"/>
              </w:rPr>
              <w:t>93</w:t>
            </w:r>
          </w:p>
        </w:tc>
        <w:tc>
          <w:tcPr>
            <w:tcW w:w="992" w:type="dxa"/>
            <w:vAlign w:val="center"/>
          </w:tcPr>
          <w:p w14:paraId="090139AF" w14:textId="77777777" w:rsidR="000D6638" w:rsidRPr="009D515A" w:rsidRDefault="000D6638" w:rsidP="00314C6E">
            <w:pPr>
              <w:pStyle w:val="ABLOCKPARA"/>
              <w:jc w:val="center"/>
              <w:rPr>
                <w:snapToGrid w:val="0"/>
                <w:color w:val="000000"/>
                <w:sz w:val="16"/>
              </w:rPr>
            </w:pPr>
            <w:r w:rsidRPr="009D515A">
              <w:rPr>
                <w:snapToGrid w:val="0"/>
                <w:color w:val="000000"/>
                <w:sz w:val="16"/>
              </w:rPr>
              <w:t>9 (06)</w:t>
            </w:r>
          </w:p>
        </w:tc>
        <w:tc>
          <w:tcPr>
            <w:tcW w:w="3402" w:type="dxa"/>
            <w:gridSpan w:val="2"/>
            <w:vAlign w:val="center"/>
          </w:tcPr>
          <w:p w14:paraId="090139B0" w14:textId="77777777" w:rsidR="000D6638" w:rsidRPr="009D515A" w:rsidRDefault="000D6638" w:rsidP="00314C6E">
            <w:pPr>
              <w:pStyle w:val="ABLOCKPARA"/>
              <w:rPr>
                <w:snapToGrid w:val="0"/>
                <w:color w:val="000000"/>
                <w:sz w:val="16"/>
              </w:rPr>
            </w:pPr>
            <w:r w:rsidRPr="009D515A">
              <w:rPr>
                <w:snapToGrid w:val="0"/>
                <w:color w:val="000000"/>
                <w:sz w:val="16"/>
              </w:rPr>
              <w:t>Nº de bilhetes por série</w:t>
            </w:r>
          </w:p>
        </w:tc>
        <w:tc>
          <w:tcPr>
            <w:tcW w:w="1417" w:type="dxa"/>
            <w:vAlign w:val="center"/>
          </w:tcPr>
          <w:p w14:paraId="090139B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B9" w14:textId="77777777" w:rsidTr="00314C6E">
        <w:trPr>
          <w:cantSplit/>
        </w:trPr>
        <w:tc>
          <w:tcPr>
            <w:tcW w:w="2517" w:type="dxa"/>
            <w:gridSpan w:val="2"/>
            <w:vAlign w:val="center"/>
          </w:tcPr>
          <w:p w14:paraId="090139B3" w14:textId="77777777" w:rsidR="000D6638" w:rsidRPr="009D515A" w:rsidRDefault="000D6638" w:rsidP="00314C6E">
            <w:pPr>
              <w:pStyle w:val="ABLOCKPARA"/>
              <w:rPr>
                <w:snapToGrid w:val="0"/>
                <w:color w:val="000000"/>
                <w:sz w:val="16"/>
              </w:rPr>
            </w:pPr>
            <w:r w:rsidRPr="009D515A">
              <w:rPr>
                <w:snapToGrid w:val="0"/>
                <w:color w:val="000000"/>
                <w:sz w:val="16"/>
              </w:rPr>
              <w:t>Número de séries</w:t>
            </w:r>
          </w:p>
        </w:tc>
        <w:tc>
          <w:tcPr>
            <w:tcW w:w="710" w:type="dxa"/>
            <w:vAlign w:val="center"/>
          </w:tcPr>
          <w:p w14:paraId="090139B4" w14:textId="77777777" w:rsidR="000D6638" w:rsidRPr="009D515A" w:rsidRDefault="000D6638" w:rsidP="00314C6E">
            <w:pPr>
              <w:pStyle w:val="ABLOCKPARA"/>
              <w:jc w:val="center"/>
              <w:rPr>
                <w:snapToGrid w:val="0"/>
                <w:color w:val="000000"/>
                <w:sz w:val="16"/>
              </w:rPr>
            </w:pPr>
            <w:r w:rsidRPr="009D515A">
              <w:rPr>
                <w:snapToGrid w:val="0"/>
                <w:color w:val="000000"/>
                <w:sz w:val="16"/>
              </w:rPr>
              <w:t>94</w:t>
            </w:r>
          </w:p>
        </w:tc>
        <w:tc>
          <w:tcPr>
            <w:tcW w:w="709" w:type="dxa"/>
            <w:vAlign w:val="center"/>
          </w:tcPr>
          <w:p w14:paraId="090139B5" w14:textId="77777777" w:rsidR="000D6638" w:rsidRPr="009D515A" w:rsidRDefault="000D6638" w:rsidP="00314C6E">
            <w:pPr>
              <w:pStyle w:val="ABLOCKPARA"/>
              <w:jc w:val="center"/>
              <w:rPr>
                <w:snapToGrid w:val="0"/>
                <w:color w:val="000000"/>
                <w:sz w:val="16"/>
              </w:rPr>
            </w:pPr>
            <w:r w:rsidRPr="009D515A">
              <w:rPr>
                <w:snapToGrid w:val="0"/>
                <w:color w:val="000000"/>
                <w:sz w:val="16"/>
              </w:rPr>
              <w:t>95</w:t>
            </w:r>
          </w:p>
        </w:tc>
        <w:tc>
          <w:tcPr>
            <w:tcW w:w="992" w:type="dxa"/>
            <w:vAlign w:val="center"/>
          </w:tcPr>
          <w:p w14:paraId="090139B6"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39B7" w14:textId="77777777" w:rsidR="000D6638" w:rsidRPr="009D515A" w:rsidRDefault="000D6638" w:rsidP="00314C6E">
            <w:pPr>
              <w:pStyle w:val="ABLOCKPARA"/>
              <w:rPr>
                <w:snapToGrid w:val="0"/>
                <w:color w:val="000000"/>
                <w:sz w:val="16"/>
              </w:rPr>
            </w:pPr>
            <w:r w:rsidRPr="009D515A">
              <w:rPr>
                <w:snapToGrid w:val="0"/>
                <w:color w:val="000000"/>
                <w:sz w:val="16"/>
              </w:rPr>
              <w:t>Nº de Séries</w:t>
            </w:r>
          </w:p>
        </w:tc>
        <w:tc>
          <w:tcPr>
            <w:tcW w:w="1417" w:type="dxa"/>
            <w:vAlign w:val="center"/>
          </w:tcPr>
          <w:p w14:paraId="090139B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C0" w14:textId="77777777" w:rsidTr="00314C6E">
        <w:trPr>
          <w:cantSplit/>
        </w:trPr>
        <w:tc>
          <w:tcPr>
            <w:tcW w:w="2517" w:type="dxa"/>
            <w:gridSpan w:val="2"/>
            <w:vAlign w:val="center"/>
          </w:tcPr>
          <w:p w14:paraId="090139BA" w14:textId="77777777" w:rsidR="000D6638" w:rsidRPr="009D515A" w:rsidRDefault="000D6638" w:rsidP="00314C6E">
            <w:pPr>
              <w:pStyle w:val="ABLOCKPARA"/>
              <w:rPr>
                <w:snapToGrid w:val="0"/>
                <w:color w:val="000000"/>
                <w:sz w:val="16"/>
              </w:rPr>
            </w:pPr>
            <w:r w:rsidRPr="009D515A">
              <w:rPr>
                <w:snapToGrid w:val="0"/>
                <w:color w:val="000000"/>
                <w:sz w:val="16"/>
              </w:rPr>
              <w:t>Número de frações por bilhete</w:t>
            </w:r>
          </w:p>
        </w:tc>
        <w:tc>
          <w:tcPr>
            <w:tcW w:w="710" w:type="dxa"/>
            <w:vAlign w:val="center"/>
          </w:tcPr>
          <w:p w14:paraId="090139BB" w14:textId="77777777" w:rsidR="000D6638" w:rsidRPr="009D515A" w:rsidRDefault="000D6638" w:rsidP="00314C6E">
            <w:pPr>
              <w:pStyle w:val="ABLOCKPARA"/>
              <w:jc w:val="center"/>
              <w:rPr>
                <w:snapToGrid w:val="0"/>
                <w:color w:val="000000"/>
                <w:sz w:val="16"/>
              </w:rPr>
            </w:pPr>
            <w:r w:rsidRPr="009D515A">
              <w:rPr>
                <w:snapToGrid w:val="0"/>
                <w:color w:val="000000"/>
                <w:sz w:val="16"/>
              </w:rPr>
              <w:t>96</w:t>
            </w:r>
          </w:p>
        </w:tc>
        <w:tc>
          <w:tcPr>
            <w:tcW w:w="709" w:type="dxa"/>
            <w:vAlign w:val="center"/>
          </w:tcPr>
          <w:p w14:paraId="090139BC" w14:textId="77777777" w:rsidR="000D6638" w:rsidRPr="009D515A" w:rsidRDefault="000D6638" w:rsidP="00314C6E">
            <w:pPr>
              <w:pStyle w:val="ABLOCKPARA"/>
              <w:jc w:val="center"/>
              <w:rPr>
                <w:snapToGrid w:val="0"/>
                <w:color w:val="000000"/>
                <w:sz w:val="16"/>
              </w:rPr>
            </w:pPr>
            <w:r w:rsidRPr="009D515A">
              <w:rPr>
                <w:snapToGrid w:val="0"/>
                <w:color w:val="000000"/>
                <w:sz w:val="16"/>
              </w:rPr>
              <w:t>97</w:t>
            </w:r>
          </w:p>
        </w:tc>
        <w:tc>
          <w:tcPr>
            <w:tcW w:w="992" w:type="dxa"/>
            <w:vAlign w:val="center"/>
          </w:tcPr>
          <w:p w14:paraId="090139BD"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39BE" w14:textId="77777777" w:rsidR="000D6638" w:rsidRPr="009D515A" w:rsidRDefault="000D6638" w:rsidP="00314C6E">
            <w:pPr>
              <w:pStyle w:val="ABLOCKPARA"/>
              <w:rPr>
                <w:snapToGrid w:val="0"/>
                <w:color w:val="000000"/>
                <w:sz w:val="16"/>
              </w:rPr>
            </w:pPr>
            <w:r w:rsidRPr="009D515A">
              <w:rPr>
                <w:snapToGrid w:val="0"/>
                <w:color w:val="000000"/>
                <w:sz w:val="16"/>
              </w:rPr>
              <w:t>Nº de frações por bilhete</w:t>
            </w:r>
          </w:p>
        </w:tc>
        <w:tc>
          <w:tcPr>
            <w:tcW w:w="1417" w:type="dxa"/>
            <w:vAlign w:val="center"/>
          </w:tcPr>
          <w:p w14:paraId="090139B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C7" w14:textId="77777777" w:rsidTr="00314C6E">
        <w:trPr>
          <w:cantSplit/>
        </w:trPr>
        <w:tc>
          <w:tcPr>
            <w:tcW w:w="2517" w:type="dxa"/>
            <w:gridSpan w:val="2"/>
            <w:vAlign w:val="center"/>
          </w:tcPr>
          <w:p w14:paraId="090139C1" w14:textId="77777777" w:rsidR="000D6638" w:rsidRPr="009D515A" w:rsidRDefault="000D6638" w:rsidP="00314C6E">
            <w:pPr>
              <w:pStyle w:val="ABLOCKPARA"/>
              <w:rPr>
                <w:snapToGrid w:val="0"/>
                <w:color w:val="000000"/>
                <w:sz w:val="16"/>
              </w:rPr>
            </w:pPr>
            <w:r w:rsidRPr="009D515A">
              <w:rPr>
                <w:snapToGrid w:val="0"/>
                <w:color w:val="000000"/>
                <w:sz w:val="16"/>
              </w:rPr>
              <w:t>Preço de cada Fração</w:t>
            </w:r>
          </w:p>
        </w:tc>
        <w:tc>
          <w:tcPr>
            <w:tcW w:w="710" w:type="dxa"/>
            <w:vAlign w:val="center"/>
          </w:tcPr>
          <w:p w14:paraId="090139C2" w14:textId="77777777" w:rsidR="000D6638" w:rsidRPr="009D515A" w:rsidRDefault="000D6638" w:rsidP="00314C6E">
            <w:pPr>
              <w:pStyle w:val="ABLOCKPARA"/>
              <w:jc w:val="center"/>
              <w:rPr>
                <w:snapToGrid w:val="0"/>
                <w:color w:val="000000"/>
                <w:sz w:val="16"/>
              </w:rPr>
            </w:pPr>
            <w:r w:rsidRPr="009D515A">
              <w:rPr>
                <w:snapToGrid w:val="0"/>
                <w:color w:val="000000"/>
                <w:sz w:val="16"/>
              </w:rPr>
              <w:t>98</w:t>
            </w:r>
          </w:p>
        </w:tc>
        <w:tc>
          <w:tcPr>
            <w:tcW w:w="709" w:type="dxa"/>
            <w:vAlign w:val="center"/>
          </w:tcPr>
          <w:p w14:paraId="090139C3" w14:textId="77777777" w:rsidR="000D6638" w:rsidRPr="009D515A" w:rsidRDefault="000D6638" w:rsidP="00314C6E">
            <w:pPr>
              <w:pStyle w:val="ABLOCKPARA"/>
              <w:jc w:val="center"/>
              <w:rPr>
                <w:snapToGrid w:val="0"/>
                <w:color w:val="000000"/>
                <w:sz w:val="16"/>
              </w:rPr>
            </w:pPr>
            <w:r w:rsidRPr="009D515A">
              <w:rPr>
                <w:snapToGrid w:val="0"/>
                <w:color w:val="000000"/>
                <w:sz w:val="16"/>
              </w:rPr>
              <w:t>103</w:t>
            </w:r>
          </w:p>
        </w:tc>
        <w:tc>
          <w:tcPr>
            <w:tcW w:w="992" w:type="dxa"/>
            <w:vAlign w:val="center"/>
          </w:tcPr>
          <w:p w14:paraId="090139C4" w14:textId="77777777" w:rsidR="000D6638" w:rsidRPr="009D515A" w:rsidRDefault="000D6638" w:rsidP="00314C6E">
            <w:pPr>
              <w:pStyle w:val="ABLOCKPARA"/>
              <w:jc w:val="center"/>
              <w:rPr>
                <w:snapToGrid w:val="0"/>
                <w:color w:val="000000"/>
                <w:sz w:val="16"/>
              </w:rPr>
            </w:pPr>
            <w:r w:rsidRPr="009D515A">
              <w:rPr>
                <w:snapToGrid w:val="0"/>
                <w:color w:val="000000"/>
                <w:sz w:val="16"/>
              </w:rPr>
              <w:t>9 (4,2)</w:t>
            </w:r>
          </w:p>
        </w:tc>
        <w:tc>
          <w:tcPr>
            <w:tcW w:w="3402" w:type="dxa"/>
            <w:gridSpan w:val="2"/>
            <w:vAlign w:val="center"/>
          </w:tcPr>
          <w:p w14:paraId="090139C5" w14:textId="77777777" w:rsidR="000D6638" w:rsidRPr="009D515A" w:rsidRDefault="000D6638" w:rsidP="00314C6E">
            <w:pPr>
              <w:pStyle w:val="ABLOCKPARA"/>
              <w:rPr>
                <w:snapToGrid w:val="0"/>
                <w:color w:val="000000"/>
                <w:sz w:val="16"/>
              </w:rPr>
            </w:pPr>
            <w:r w:rsidRPr="009D515A">
              <w:rPr>
                <w:snapToGrid w:val="0"/>
                <w:color w:val="000000"/>
                <w:sz w:val="16"/>
              </w:rPr>
              <w:t>Preço de cada fração</w:t>
            </w:r>
          </w:p>
        </w:tc>
        <w:tc>
          <w:tcPr>
            <w:tcW w:w="1417" w:type="dxa"/>
            <w:vAlign w:val="center"/>
          </w:tcPr>
          <w:p w14:paraId="090139C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CE" w14:textId="77777777" w:rsidTr="00314C6E">
        <w:trPr>
          <w:cantSplit/>
        </w:trPr>
        <w:tc>
          <w:tcPr>
            <w:tcW w:w="2517" w:type="dxa"/>
            <w:gridSpan w:val="2"/>
            <w:vAlign w:val="center"/>
          </w:tcPr>
          <w:p w14:paraId="090139C8" w14:textId="77777777" w:rsidR="000D6638" w:rsidRPr="009D515A" w:rsidRDefault="000D6638" w:rsidP="00314C6E">
            <w:pPr>
              <w:pStyle w:val="ABLOCKPARA"/>
              <w:rPr>
                <w:snapToGrid w:val="0"/>
                <w:color w:val="000000"/>
                <w:sz w:val="16"/>
              </w:rPr>
            </w:pPr>
            <w:r w:rsidRPr="009D515A">
              <w:rPr>
                <w:snapToGrid w:val="0"/>
                <w:color w:val="000000"/>
                <w:sz w:val="16"/>
              </w:rPr>
              <w:t>Tipo de Emissão</w:t>
            </w:r>
          </w:p>
        </w:tc>
        <w:tc>
          <w:tcPr>
            <w:tcW w:w="710" w:type="dxa"/>
            <w:vAlign w:val="center"/>
          </w:tcPr>
          <w:p w14:paraId="090139C9" w14:textId="77777777" w:rsidR="000D6638" w:rsidRPr="009D515A" w:rsidRDefault="000D6638" w:rsidP="00314C6E">
            <w:pPr>
              <w:pStyle w:val="ABLOCKPARA"/>
              <w:jc w:val="center"/>
              <w:rPr>
                <w:snapToGrid w:val="0"/>
                <w:color w:val="000000"/>
                <w:sz w:val="16"/>
              </w:rPr>
            </w:pPr>
            <w:r w:rsidRPr="009D515A">
              <w:rPr>
                <w:snapToGrid w:val="0"/>
                <w:color w:val="000000"/>
                <w:sz w:val="16"/>
              </w:rPr>
              <w:t>104</w:t>
            </w:r>
          </w:p>
        </w:tc>
        <w:tc>
          <w:tcPr>
            <w:tcW w:w="709" w:type="dxa"/>
            <w:vAlign w:val="center"/>
          </w:tcPr>
          <w:p w14:paraId="090139CA" w14:textId="77777777" w:rsidR="000D6638" w:rsidRPr="009D515A" w:rsidRDefault="000D6638" w:rsidP="00314C6E">
            <w:pPr>
              <w:pStyle w:val="ABLOCKPARA"/>
              <w:jc w:val="center"/>
              <w:rPr>
                <w:snapToGrid w:val="0"/>
                <w:color w:val="000000"/>
                <w:sz w:val="16"/>
              </w:rPr>
            </w:pPr>
            <w:r w:rsidRPr="009D515A">
              <w:rPr>
                <w:snapToGrid w:val="0"/>
                <w:color w:val="000000"/>
                <w:sz w:val="16"/>
              </w:rPr>
              <w:t>123</w:t>
            </w:r>
          </w:p>
        </w:tc>
        <w:tc>
          <w:tcPr>
            <w:tcW w:w="992" w:type="dxa"/>
            <w:vAlign w:val="center"/>
          </w:tcPr>
          <w:p w14:paraId="090139CB" w14:textId="77777777" w:rsidR="000D6638" w:rsidRPr="009D515A" w:rsidRDefault="000D6638" w:rsidP="00314C6E">
            <w:pPr>
              <w:pStyle w:val="ABLOCKPARA"/>
              <w:jc w:val="center"/>
              <w:rPr>
                <w:snapToGrid w:val="0"/>
                <w:color w:val="000000"/>
                <w:sz w:val="16"/>
              </w:rPr>
            </w:pPr>
            <w:r w:rsidRPr="009D515A">
              <w:rPr>
                <w:snapToGrid w:val="0"/>
                <w:color w:val="000000"/>
                <w:sz w:val="16"/>
              </w:rPr>
              <w:t>X (20)</w:t>
            </w:r>
          </w:p>
        </w:tc>
        <w:tc>
          <w:tcPr>
            <w:tcW w:w="3402" w:type="dxa"/>
            <w:gridSpan w:val="2"/>
            <w:vAlign w:val="center"/>
          </w:tcPr>
          <w:p w14:paraId="090139CC" w14:textId="77777777" w:rsidR="000D6638" w:rsidRPr="009D515A" w:rsidRDefault="000D6638" w:rsidP="00314C6E">
            <w:pPr>
              <w:pStyle w:val="ABLOCKPARA"/>
              <w:jc w:val="left"/>
              <w:rPr>
                <w:snapToGrid w:val="0"/>
                <w:color w:val="000000"/>
                <w:sz w:val="16"/>
              </w:rPr>
            </w:pPr>
            <w:r w:rsidRPr="009D515A">
              <w:rPr>
                <w:snapToGrid w:val="0"/>
                <w:color w:val="000000"/>
                <w:sz w:val="16"/>
              </w:rPr>
              <w:t>ORDINARIA ou EXTRAORDINARIA ou ESPECIAL</w:t>
            </w:r>
          </w:p>
        </w:tc>
        <w:tc>
          <w:tcPr>
            <w:tcW w:w="1417" w:type="dxa"/>
            <w:vAlign w:val="center"/>
          </w:tcPr>
          <w:p w14:paraId="090139C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D5" w14:textId="77777777" w:rsidTr="00314C6E">
        <w:trPr>
          <w:cantSplit/>
        </w:trPr>
        <w:tc>
          <w:tcPr>
            <w:tcW w:w="2517" w:type="dxa"/>
            <w:gridSpan w:val="2"/>
            <w:vAlign w:val="center"/>
          </w:tcPr>
          <w:p w14:paraId="090139CF" w14:textId="77777777" w:rsidR="000D6638" w:rsidRPr="009D515A" w:rsidRDefault="000D6638" w:rsidP="00314C6E">
            <w:pPr>
              <w:pStyle w:val="ABLOCKPARA"/>
              <w:rPr>
                <w:snapToGrid w:val="0"/>
                <w:color w:val="000000"/>
                <w:sz w:val="16"/>
              </w:rPr>
            </w:pPr>
            <w:r w:rsidRPr="009D515A">
              <w:rPr>
                <w:snapToGrid w:val="0"/>
                <w:color w:val="000000"/>
                <w:sz w:val="16"/>
              </w:rPr>
              <w:t>Número de Divisões</w:t>
            </w:r>
          </w:p>
        </w:tc>
        <w:tc>
          <w:tcPr>
            <w:tcW w:w="710" w:type="dxa"/>
            <w:vAlign w:val="center"/>
          </w:tcPr>
          <w:p w14:paraId="090139D0" w14:textId="77777777" w:rsidR="000D6638" w:rsidRPr="009D515A" w:rsidRDefault="000D6638" w:rsidP="00314C6E">
            <w:pPr>
              <w:pStyle w:val="ABLOCKPARA"/>
              <w:jc w:val="center"/>
              <w:rPr>
                <w:snapToGrid w:val="0"/>
                <w:color w:val="000000"/>
                <w:sz w:val="16"/>
              </w:rPr>
            </w:pPr>
            <w:r w:rsidRPr="009D515A">
              <w:rPr>
                <w:snapToGrid w:val="0"/>
                <w:color w:val="000000"/>
                <w:sz w:val="16"/>
              </w:rPr>
              <w:t>124</w:t>
            </w:r>
          </w:p>
        </w:tc>
        <w:tc>
          <w:tcPr>
            <w:tcW w:w="709" w:type="dxa"/>
            <w:vAlign w:val="center"/>
          </w:tcPr>
          <w:p w14:paraId="090139D1" w14:textId="77777777" w:rsidR="000D6638" w:rsidRPr="009D515A" w:rsidRDefault="000D6638" w:rsidP="00314C6E">
            <w:pPr>
              <w:pStyle w:val="ABLOCKPARA"/>
              <w:jc w:val="center"/>
              <w:rPr>
                <w:snapToGrid w:val="0"/>
                <w:color w:val="000000"/>
                <w:sz w:val="16"/>
              </w:rPr>
            </w:pPr>
            <w:r w:rsidRPr="009D515A">
              <w:rPr>
                <w:snapToGrid w:val="0"/>
                <w:color w:val="000000"/>
                <w:sz w:val="16"/>
              </w:rPr>
              <w:t>125</w:t>
            </w:r>
          </w:p>
        </w:tc>
        <w:tc>
          <w:tcPr>
            <w:tcW w:w="992" w:type="dxa"/>
            <w:vAlign w:val="center"/>
          </w:tcPr>
          <w:p w14:paraId="090139D2"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39D3"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Numero</w:t>
            </w:r>
            <w:proofErr w:type="gramEnd"/>
            <w:r w:rsidRPr="009D515A">
              <w:rPr>
                <w:snapToGrid w:val="0"/>
                <w:color w:val="000000"/>
                <w:sz w:val="16"/>
              </w:rPr>
              <w:t xml:space="preserve"> de divisões</w:t>
            </w:r>
          </w:p>
        </w:tc>
        <w:tc>
          <w:tcPr>
            <w:tcW w:w="1417" w:type="dxa"/>
            <w:vAlign w:val="center"/>
          </w:tcPr>
          <w:p w14:paraId="090139D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DC" w14:textId="77777777" w:rsidTr="00314C6E">
        <w:trPr>
          <w:cantSplit/>
        </w:trPr>
        <w:tc>
          <w:tcPr>
            <w:tcW w:w="2517" w:type="dxa"/>
            <w:gridSpan w:val="2"/>
            <w:tcBorders>
              <w:bottom w:val="threeDEmboss" w:sz="6" w:space="0" w:color="auto"/>
            </w:tcBorders>
            <w:vAlign w:val="center"/>
          </w:tcPr>
          <w:p w14:paraId="090139D6" w14:textId="77777777" w:rsidR="000D6638" w:rsidRPr="009D515A" w:rsidRDefault="000D6638" w:rsidP="00314C6E">
            <w:pPr>
              <w:pStyle w:val="ABLOCKPARA"/>
              <w:rPr>
                <w:snapToGrid w:val="0"/>
                <w:color w:val="000000"/>
                <w:sz w:val="16"/>
              </w:rPr>
            </w:pPr>
            <w:r w:rsidRPr="009D515A">
              <w:rPr>
                <w:snapToGrid w:val="0"/>
                <w:color w:val="000000"/>
                <w:sz w:val="16"/>
              </w:rPr>
              <w:t>Total de prémios</w:t>
            </w:r>
          </w:p>
        </w:tc>
        <w:tc>
          <w:tcPr>
            <w:tcW w:w="710" w:type="dxa"/>
            <w:tcBorders>
              <w:bottom w:val="threeDEmboss" w:sz="6" w:space="0" w:color="auto"/>
            </w:tcBorders>
            <w:vAlign w:val="center"/>
          </w:tcPr>
          <w:p w14:paraId="090139D7" w14:textId="77777777" w:rsidR="000D6638" w:rsidRPr="009D515A" w:rsidRDefault="000D6638" w:rsidP="00314C6E">
            <w:pPr>
              <w:pStyle w:val="ABLOCKPARA"/>
              <w:jc w:val="center"/>
              <w:rPr>
                <w:snapToGrid w:val="0"/>
                <w:color w:val="000000"/>
                <w:sz w:val="16"/>
              </w:rPr>
            </w:pPr>
            <w:r w:rsidRPr="009D515A">
              <w:rPr>
                <w:snapToGrid w:val="0"/>
                <w:color w:val="000000"/>
                <w:sz w:val="16"/>
              </w:rPr>
              <w:t>126</w:t>
            </w:r>
          </w:p>
        </w:tc>
        <w:tc>
          <w:tcPr>
            <w:tcW w:w="709" w:type="dxa"/>
            <w:tcBorders>
              <w:bottom w:val="threeDEmboss" w:sz="6" w:space="0" w:color="auto"/>
            </w:tcBorders>
            <w:vAlign w:val="center"/>
          </w:tcPr>
          <w:p w14:paraId="090139D8" w14:textId="77777777" w:rsidR="000D6638" w:rsidRPr="009D515A" w:rsidRDefault="000D6638" w:rsidP="00314C6E">
            <w:pPr>
              <w:pStyle w:val="ABLOCKPARA"/>
              <w:jc w:val="center"/>
              <w:rPr>
                <w:snapToGrid w:val="0"/>
                <w:color w:val="000000"/>
                <w:sz w:val="16"/>
              </w:rPr>
            </w:pPr>
            <w:r w:rsidRPr="009D515A">
              <w:rPr>
                <w:snapToGrid w:val="0"/>
                <w:color w:val="000000"/>
                <w:sz w:val="16"/>
              </w:rPr>
              <w:t>137</w:t>
            </w:r>
          </w:p>
        </w:tc>
        <w:tc>
          <w:tcPr>
            <w:tcW w:w="992" w:type="dxa"/>
            <w:tcBorders>
              <w:bottom w:val="threeDEmboss" w:sz="6" w:space="0" w:color="auto"/>
            </w:tcBorders>
            <w:vAlign w:val="center"/>
          </w:tcPr>
          <w:p w14:paraId="090139D9" w14:textId="77777777" w:rsidR="000D6638" w:rsidRPr="009D515A" w:rsidRDefault="000D6638" w:rsidP="00314C6E">
            <w:pPr>
              <w:pStyle w:val="ABLOCKPARA"/>
              <w:jc w:val="center"/>
              <w:rPr>
                <w:snapToGrid w:val="0"/>
                <w:color w:val="000000"/>
                <w:sz w:val="16"/>
              </w:rPr>
            </w:pPr>
            <w:r w:rsidRPr="009D515A">
              <w:rPr>
                <w:snapToGrid w:val="0"/>
                <w:color w:val="000000"/>
                <w:sz w:val="16"/>
              </w:rPr>
              <w:t>9 (10,2)</w:t>
            </w:r>
          </w:p>
        </w:tc>
        <w:tc>
          <w:tcPr>
            <w:tcW w:w="3402" w:type="dxa"/>
            <w:gridSpan w:val="2"/>
            <w:tcBorders>
              <w:bottom w:val="threeDEmboss" w:sz="6" w:space="0" w:color="auto"/>
            </w:tcBorders>
            <w:vAlign w:val="center"/>
          </w:tcPr>
          <w:p w14:paraId="090139DA" w14:textId="77777777" w:rsidR="000D6638" w:rsidRPr="009D515A" w:rsidRDefault="000D6638" w:rsidP="00314C6E">
            <w:pPr>
              <w:pStyle w:val="ABLOCKPARA"/>
              <w:rPr>
                <w:snapToGrid w:val="0"/>
                <w:color w:val="000000"/>
                <w:sz w:val="16"/>
              </w:rPr>
            </w:pPr>
            <w:r w:rsidRPr="009D515A">
              <w:rPr>
                <w:snapToGrid w:val="0"/>
                <w:color w:val="000000"/>
                <w:sz w:val="16"/>
              </w:rPr>
              <w:t>Total de prémios</w:t>
            </w:r>
          </w:p>
        </w:tc>
        <w:tc>
          <w:tcPr>
            <w:tcW w:w="1417" w:type="dxa"/>
            <w:tcBorders>
              <w:bottom w:val="threeDEmboss" w:sz="6" w:space="0" w:color="auto"/>
            </w:tcBorders>
            <w:vAlign w:val="center"/>
          </w:tcPr>
          <w:p w14:paraId="090139D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9DE" w14:textId="77777777" w:rsidTr="00314C6E">
        <w:trPr>
          <w:cantSplit/>
        </w:trPr>
        <w:tc>
          <w:tcPr>
            <w:tcW w:w="9747" w:type="dxa"/>
            <w:gridSpan w:val="8"/>
            <w:tcBorders>
              <w:bottom w:val="threeDEmboss" w:sz="6" w:space="0" w:color="auto"/>
            </w:tcBorders>
            <w:shd w:val="clear" w:color="auto" w:fill="0099CC"/>
          </w:tcPr>
          <w:p w14:paraId="090139DD" w14:textId="77777777" w:rsidR="000D6638" w:rsidRPr="009D515A" w:rsidRDefault="000D6638" w:rsidP="00314C6E">
            <w:pPr>
              <w:pStyle w:val="ABLOCKPARA"/>
              <w:rPr>
                <w:sz w:val="16"/>
              </w:rPr>
            </w:pPr>
            <w:r w:rsidRPr="009D515A">
              <w:rPr>
                <w:color w:val="FFFFFF"/>
              </w:rPr>
              <w:t>Descrição dos Campos</w:t>
            </w:r>
          </w:p>
        </w:tc>
      </w:tr>
      <w:tr w:rsidR="000D6638" w:rsidRPr="00DF54B3" w14:paraId="090139EA" w14:textId="77777777" w:rsidTr="00314C6E">
        <w:trPr>
          <w:cantSplit/>
        </w:trPr>
        <w:tc>
          <w:tcPr>
            <w:tcW w:w="9747" w:type="dxa"/>
            <w:gridSpan w:val="8"/>
          </w:tcPr>
          <w:p w14:paraId="090139DF" w14:textId="77777777" w:rsidR="000D6638" w:rsidRPr="009D515A" w:rsidRDefault="000D6638" w:rsidP="00314C6E">
            <w:pPr>
              <w:pStyle w:val="ABLOCKPARA"/>
              <w:rPr>
                <w:sz w:val="16"/>
              </w:rPr>
            </w:pPr>
            <w:r w:rsidRPr="009D515A">
              <w:rPr>
                <w:snapToGrid w:val="0"/>
                <w:color w:val="000000"/>
                <w:sz w:val="16"/>
              </w:rPr>
              <w:lastRenderedPageBreak/>
              <w:t>Referência do Registo = 01 (Passive)</w:t>
            </w:r>
          </w:p>
          <w:p w14:paraId="090139E0" w14:textId="77777777" w:rsidR="000D6638" w:rsidRPr="009D515A" w:rsidRDefault="000D6638" w:rsidP="00314C6E">
            <w:pPr>
              <w:pStyle w:val="ABLOCKPARA"/>
              <w:rPr>
                <w:sz w:val="16"/>
              </w:rPr>
            </w:pPr>
            <w:r w:rsidRPr="009D515A">
              <w:rPr>
                <w:sz w:val="16"/>
              </w:rPr>
              <w:t>Plano de Prémios – Código do Plano de Prémios</w:t>
            </w:r>
          </w:p>
          <w:p w14:paraId="090139E1" w14:textId="77777777" w:rsidR="000D6638" w:rsidRPr="009D515A" w:rsidRDefault="000D6638" w:rsidP="00314C6E">
            <w:pPr>
              <w:pStyle w:val="ABLOCKPARA"/>
              <w:rPr>
                <w:snapToGrid w:val="0"/>
                <w:color w:val="000000"/>
                <w:sz w:val="16"/>
              </w:rPr>
            </w:pPr>
            <w:r w:rsidRPr="009D515A">
              <w:rPr>
                <w:snapToGrid w:val="0"/>
                <w:color w:val="000000"/>
                <w:sz w:val="16"/>
              </w:rPr>
              <w:t>Designação do Plano</w:t>
            </w:r>
          </w:p>
          <w:p w14:paraId="090139E2" w14:textId="77777777" w:rsidR="000D6638" w:rsidRPr="009D515A" w:rsidRDefault="000D6638" w:rsidP="00314C6E">
            <w:pPr>
              <w:pStyle w:val="ABLOCKPARA"/>
              <w:rPr>
                <w:sz w:val="16"/>
              </w:rPr>
            </w:pPr>
            <w:r w:rsidRPr="009D515A">
              <w:rPr>
                <w:snapToGrid w:val="0"/>
                <w:color w:val="000000"/>
                <w:sz w:val="16"/>
              </w:rPr>
              <w:t>Tipo de Lotaria (CLASSICA ou POPULAR)</w:t>
            </w:r>
          </w:p>
          <w:p w14:paraId="090139E3" w14:textId="77777777" w:rsidR="000D6638" w:rsidRPr="009D515A" w:rsidRDefault="000D6638" w:rsidP="00314C6E">
            <w:pPr>
              <w:pStyle w:val="ABLOCKPARA"/>
              <w:rPr>
                <w:sz w:val="16"/>
              </w:rPr>
            </w:pPr>
            <w:r w:rsidRPr="009D515A">
              <w:rPr>
                <w:sz w:val="16"/>
              </w:rPr>
              <w:t>Número de bilhetes por série</w:t>
            </w:r>
          </w:p>
          <w:p w14:paraId="090139E4" w14:textId="77777777" w:rsidR="000D6638" w:rsidRPr="009D515A" w:rsidRDefault="000D6638" w:rsidP="00314C6E">
            <w:pPr>
              <w:pStyle w:val="ABLOCKPARA"/>
              <w:rPr>
                <w:sz w:val="16"/>
              </w:rPr>
            </w:pPr>
            <w:r w:rsidRPr="009D515A">
              <w:rPr>
                <w:sz w:val="16"/>
              </w:rPr>
              <w:t>Número de séries</w:t>
            </w:r>
          </w:p>
          <w:p w14:paraId="090139E5" w14:textId="77777777" w:rsidR="000D6638" w:rsidRPr="009D515A" w:rsidRDefault="000D6638" w:rsidP="00314C6E">
            <w:pPr>
              <w:pStyle w:val="ABLOCKPARA"/>
              <w:rPr>
                <w:sz w:val="16"/>
              </w:rPr>
            </w:pPr>
            <w:r w:rsidRPr="009D515A">
              <w:rPr>
                <w:sz w:val="16"/>
              </w:rPr>
              <w:t>Número de frações por bilhete</w:t>
            </w:r>
          </w:p>
          <w:p w14:paraId="090139E6" w14:textId="77777777" w:rsidR="000D6638" w:rsidRPr="009D515A" w:rsidRDefault="000D6638" w:rsidP="00314C6E">
            <w:pPr>
              <w:pStyle w:val="ABLOCKPARA"/>
              <w:rPr>
                <w:sz w:val="16"/>
              </w:rPr>
            </w:pPr>
            <w:r w:rsidRPr="009D515A">
              <w:rPr>
                <w:sz w:val="16"/>
              </w:rPr>
              <w:t>Preço de cada Fração</w:t>
            </w:r>
          </w:p>
          <w:p w14:paraId="090139E7" w14:textId="77777777" w:rsidR="000D6638" w:rsidRPr="009D515A" w:rsidRDefault="000D6638" w:rsidP="00314C6E">
            <w:pPr>
              <w:pStyle w:val="ABLOCKPARA"/>
              <w:rPr>
                <w:sz w:val="16"/>
              </w:rPr>
            </w:pPr>
            <w:r w:rsidRPr="009D515A">
              <w:rPr>
                <w:sz w:val="16"/>
              </w:rPr>
              <w:t>Tipo de Emissão – (O</w:t>
            </w:r>
            <w:r w:rsidRPr="009D515A">
              <w:rPr>
                <w:snapToGrid w:val="0"/>
                <w:color w:val="000000"/>
                <w:sz w:val="16"/>
              </w:rPr>
              <w:t>RDINARIA ou EXTRAORDINARIA ou ESPECIAL)</w:t>
            </w:r>
          </w:p>
          <w:p w14:paraId="090139E8" w14:textId="77777777" w:rsidR="000D6638" w:rsidRPr="009D515A" w:rsidRDefault="000D6638" w:rsidP="00314C6E">
            <w:pPr>
              <w:pStyle w:val="ABLOCKPARA"/>
              <w:rPr>
                <w:snapToGrid w:val="0"/>
                <w:color w:val="000000"/>
                <w:sz w:val="16"/>
              </w:rPr>
            </w:pPr>
            <w:r w:rsidRPr="009D515A">
              <w:rPr>
                <w:snapToGrid w:val="0"/>
                <w:color w:val="000000"/>
                <w:sz w:val="16"/>
              </w:rPr>
              <w:t>Número de Divisões</w:t>
            </w:r>
          </w:p>
          <w:p w14:paraId="090139E9" w14:textId="77777777" w:rsidR="000D6638" w:rsidRPr="009D515A" w:rsidRDefault="000D6638" w:rsidP="00314C6E">
            <w:pPr>
              <w:pStyle w:val="ABLOCKPARA"/>
              <w:rPr>
                <w:sz w:val="16"/>
              </w:rPr>
            </w:pPr>
            <w:r w:rsidRPr="009D515A">
              <w:rPr>
                <w:snapToGrid w:val="0"/>
                <w:color w:val="000000"/>
                <w:sz w:val="16"/>
              </w:rPr>
              <w:t xml:space="preserve">Total de prémios – </w:t>
            </w:r>
            <w:proofErr w:type="gramStart"/>
            <w:r w:rsidRPr="009D515A">
              <w:rPr>
                <w:snapToGrid w:val="0"/>
                <w:color w:val="000000"/>
                <w:sz w:val="16"/>
              </w:rPr>
              <w:t>Valor  total</w:t>
            </w:r>
            <w:proofErr w:type="gramEnd"/>
            <w:r w:rsidRPr="009D515A">
              <w:rPr>
                <w:snapToGrid w:val="0"/>
                <w:color w:val="000000"/>
                <w:sz w:val="16"/>
              </w:rPr>
              <w:t xml:space="preserve"> dos prémios</w:t>
            </w:r>
          </w:p>
        </w:tc>
      </w:tr>
    </w:tbl>
    <w:p w14:paraId="090139EB" w14:textId="77777777" w:rsidR="000D6638" w:rsidRPr="009D515A" w:rsidRDefault="000D6638" w:rsidP="00314C6E">
      <w:pPr>
        <w:rPr>
          <w:lang w:val="pt-PT"/>
        </w:rPr>
      </w:pPr>
    </w:p>
    <w:p w14:paraId="090139EC"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 referência 02</w:t>
      </w: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636"/>
        <w:gridCol w:w="643"/>
        <w:gridCol w:w="704"/>
        <w:gridCol w:w="987"/>
        <w:gridCol w:w="1345"/>
        <w:gridCol w:w="2057"/>
        <w:gridCol w:w="1559"/>
      </w:tblGrid>
      <w:tr w:rsidR="000D6638" w:rsidRPr="009D515A" w14:paraId="090139EF" w14:textId="77777777" w:rsidTr="00314C6E">
        <w:trPr>
          <w:cantSplit/>
        </w:trPr>
        <w:tc>
          <w:tcPr>
            <w:tcW w:w="2452" w:type="dxa"/>
            <w:gridSpan w:val="2"/>
            <w:tcBorders>
              <w:bottom w:val="threeDEmboss" w:sz="6" w:space="0" w:color="auto"/>
            </w:tcBorders>
            <w:shd w:val="clear" w:color="auto" w:fill="0099CC"/>
          </w:tcPr>
          <w:p w14:paraId="090139ED" w14:textId="77777777" w:rsidR="000D6638" w:rsidRPr="009D515A" w:rsidRDefault="000D6638" w:rsidP="00314C6E">
            <w:pPr>
              <w:pStyle w:val="ABLOCKPARA"/>
              <w:rPr>
                <w:b/>
                <w:bCs/>
                <w:color w:val="FFFFFF"/>
              </w:rPr>
            </w:pPr>
            <w:r w:rsidRPr="009D515A">
              <w:rPr>
                <w:b/>
                <w:bCs/>
                <w:color w:val="FFFFFF"/>
              </w:rPr>
              <w:t>Descrição do Registo</w:t>
            </w:r>
          </w:p>
        </w:tc>
        <w:tc>
          <w:tcPr>
            <w:tcW w:w="7295" w:type="dxa"/>
            <w:gridSpan w:val="6"/>
            <w:tcBorders>
              <w:bottom w:val="threeDEmboss" w:sz="6" w:space="0" w:color="auto"/>
            </w:tcBorders>
          </w:tcPr>
          <w:p w14:paraId="090139EE" w14:textId="77777777" w:rsidR="000D6638" w:rsidRPr="009D515A" w:rsidRDefault="000D6638" w:rsidP="00314C6E">
            <w:pPr>
              <w:pStyle w:val="ABLOCKPARA"/>
            </w:pPr>
            <w:r w:rsidRPr="009D515A">
              <w:rPr>
                <w:snapToGrid w:val="0"/>
                <w:color w:val="000000"/>
              </w:rPr>
              <w:t>Corpo do Ficheiro</w:t>
            </w:r>
          </w:p>
        </w:tc>
      </w:tr>
      <w:tr w:rsidR="000D6638" w:rsidRPr="00DF54B3" w14:paraId="090139F5" w14:textId="77777777" w:rsidTr="00314C6E">
        <w:trPr>
          <w:cantSplit/>
        </w:trPr>
        <w:tc>
          <w:tcPr>
            <w:tcW w:w="816" w:type="dxa"/>
            <w:tcBorders>
              <w:bottom w:val="threeDEmboss" w:sz="6" w:space="0" w:color="auto"/>
            </w:tcBorders>
            <w:shd w:val="clear" w:color="auto" w:fill="0099CC"/>
          </w:tcPr>
          <w:p w14:paraId="090139F0" w14:textId="77777777" w:rsidR="000D6638" w:rsidRPr="009D515A" w:rsidRDefault="000D6638" w:rsidP="00314C6E">
            <w:pPr>
              <w:pStyle w:val="ABLOCKPARA"/>
              <w:rPr>
                <w:b/>
                <w:bCs/>
                <w:snapToGrid w:val="0"/>
                <w:color w:val="000000"/>
              </w:rPr>
            </w:pPr>
            <w:r w:rsidRPr="009D515A">
              <w:rPr>
                <w:b/>
                <w:bCs/>
                <w:color w:val="FFFFFF"/>
              </w:rPr>
              <w:t>Tipo:</w:t>
            </w:r>
          </w:p>
        </w:tc>
        <w:tc>
          <w:tcPr>
            <w:tcW w:w="1636" w:type="dxa"/>
            <w:tcBorders>
              <w:bottom w:val="threeDEmboss" w:sz="6" w:space="0" w:color="auto"/>
            </w:tcBorders>
          </w:tcPr>
          <w:p w14:paraId="090139F1" w14:textId="77777777" w:rsidR="000D6638" w:rsidRPr="009D515A" w:rsidRDefault="000D6638" w:rsidP="00314C6E">
            <w:pPr>
              <w:pStyle w:val="ABLOCKPARA"/>
              <w:rPr>
                <w:snapToGrid w:val="0"/>
                <w:color w:val="000000"/>
              </w:rPr>
            </w:pPr>
            <w:r w:rsidRPr="009D515A">
              <w:rPr>
                <w:snapToGrid w:val="0"/>
                <w:color w:val="000000"/>
              </w:rPr>
              <w:t>ASCII</w:t>
            </w:r>
          </w:p>
        </w:tc>
        <w:tc>
          <w:tcPr>
            <w:tcW w:w="3679" w:type="dxa"/>
            <w:gridSpan w:val="4"/>
            <w:tcBorders>
              <w:bottom w:val="threeDEmboss" w:sz="6" w:space="0" w:color="auto"/>
            </w:tcBorders>
          </w:tcPr>
          <w:p w14:paraId="090139F2" w14:textId="77777777" w:rsidR="000D6638" w:rsidRPr="009D515A" w:rsidRDefault="000D6638" w:rsidP="00314C6E">
            <w:pPr>
              <w:pStyle w:val="ABLOCKPARA"/>
              <w:rPr>
                <w:snapToGrid w:val="0"/>
                <w:color w:val="000000"/>
              </w:rPr>
            </w:pPr>
            <w:r w:rsidRPr="009D515A">
              <w:rPr>
                <w:snapToGrid w:val="0"/>
                <w:color w:val="000000"/>
              </w:rPr>
              <w:t>Referência = 02</w:t>
            </w:r>
          </w:p>
        </w:tc>
        <w:tc>
          <w:tcPr>
            <w:tcW w:w="2057" w:type="dxa"/>
            <w:tcBorders>
              <w:bottom w:val="threeDEmboss" w:sz="6" w:space="0" w:color="auto"/>
            </w:tcBorders>
            <w:shd w:val="clear" w:color="auto" w:fill="0099CC"/>
          </w:tcPr>
          <w:p w14:paraId="090139F3"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559" w:type="dxa"/>
            <w:tcBorders>
              <w:bottom w:val="threeDEmboss" w:sz="6" w:space="0" w:color="auto"/>
            </w:tcBorders>
          </w:tcPr>
          <w:p w14:paraId="090139F4" w14:textId="77777777" w:rsidR="000D6638" w:rsidRPr="009D515A" w:rsidRDefault="000D6638" w:rsidP="00314C6E">
            <w:pPr>
              <w:pStyle w:val="ABLOCKPARA"/>
              <w:rPr>
                <w:snapToGrid w:val="0"/>
                <w:color w:val="000000"/>
              </w:rPr>
            </w:pPr>
            <w:r w:rsidRPr="009D515A">
              <w:rPr>
                <w:snapToGrid w:val="0"/>
                <w:color w:val="000000"/>
              </w:rPr>
              <w:t>Após atualização no LN Oracle</w:t>
            </w:r>
          </w:p>
        </w:tc>
      </w:tr>
      <w:tr w:rsidR="000D6638" w:rsidRPr="009D515A" w14:paraId="090139FC" w14:textId="77777777" w:rsidTr="00314C6E">
        <w:trPr>
          <w:cantSplit/>
          <w:trHeight w:val="503"/>
        </w:trPr>
        <w:tc>
          <w:tcPr>
            <w:tcW w:w="2452" w:type="dxa"/>
            <w:gridSpan w:val="2"/>
            <w:vMerge w:val="restart"/>
            <w:tcBorders>
              <w:right w:val="threeDEmboss" w:sz="6" w:space="0" w:color="auto"/>
            </w:tcBorders>
            <w:shd w:val="clear" w:color="auto" w:fill="0099CC"/>
          </w:tcPr>
          <w:p w14:paraId="090139F6" w14:textId="77777777" w:rsidR="000D6638" w:rsidRPr="009D515A" w:rsidRDefault="000D6638" w:rsidP="00314C6E">
            <w:pPr>
              <w:pStyle w:val="ABLOCKPARA"/>
              <w:rPr>
                <w:b/>
                <w:bCs/>
                <w:color w:val="FFFFFF"/>
              </w:rPr>
            </w:pPr>
            <w:r w:rsidRPr="009D515A">
              <w:rPr>
                <w:b/>
                <w:bCs/>
                <w:color w:val="FFFFFF"/>
              </w:rPr>
              <w:t>Campos</w:t>
            </w:r>
          </w:p>
        </w:tc>
        <w:tc>
          <w:tcPr>
            <w:tcW w:w="1347" w:type="dxa"/>
            <w:gridSpan w:val="2"/>
            <w:tcBorders>
              <w:left w:val="threeDEmboss" w:sz="6" w:space="0" w:color="auto"/>
              <w:right w:val="threeDEmboss" w:sz="6" w:space="0" w:color="auto"/>
            </w:tcBorders>
            <w:shd w:val="clear" w:color="auto" w:fill="0099CC"/>
          </w:tcPr>
          <w:p w14:paraId="090139F7" w14:textId="77777777" w:rsidR="000D6638" w:rsidRPr="009D515A" w:rsidRDefault="000D6638" w:rsidP="00314C6E">
            <w:pPr>
              <w:pStyle w:val="ABLOCKPARA"/>
              <w:jc w:val="center"/>
              <w:rPr>
                <w:b/>
                <w:bCs/>
                <w:color w:val="FFFFFF"/>
              </w:rPr>
            </w:pPr>
            <w:r w:rsidRPr="009D515A">
              <w:rPr>
                <w:b/>
                <w:bCs/>
                <w:color w:val="FFFFFF"/>
              </w:rPr>
              <w:t>Posições</w:t>
            </w:r>
          </w:p>
        </w:tc>
        <w:tc>
          <w:tcPr>
            <w:tcW w:w="987" w:type="dxa"/>
            <w:vMerge w:val="restart"/>
            <w:tcBorders>
              <w:left w:val="threeDEmboss" w:sz="6" w:space="0" w:color="auto"/>
              <w:right w:val="threeDEmboss" w:sz="6" w:space="0" w:color="auto"/>
            </w:tcBorders>
            <w:shd w:val="clear" w:color="auto" w:fill="0099CC"/>
          </w:tcPr>
          <w:p w14:paraId="090139F8"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39F9" w14:textId="77777777" w:rsidR="000D6638" w:rsidRPr="009D515A" w:rsidRDefault="000D6638" w:rsidP="00314C6E">
            <w:pPr>
              <w:pStyle w:val="ABLOCKPARA"/>
              <w:rPr>
                <w:b/>
                <w:bCs/>
                <w:color w:val="FFFFFF"/>
              </w:rPr>
            </w:pPr>
            <w:r w:rsidRPr="009D515A">
              <w:rPr>
                <w:b/>
                <w:bCs/>
                <w:color w:val="FFFFFF"/>
              </w:rPr>
              <w:t>Conteúdo</w:t>
            </w:r>
          </w:p>
        </w:tc>
        <w:tc>
          <w:tcPr>
            <w:tcW w:w="1559" w:type="dxa"/>
            <w:vMerge w:val="restart"/>
            <w:tcBorders>
              <w:left w:val="nil"/>
            </w:tcBorders>
            <w:shd w:val="clear" w:color="auto" w:fill="0099CC"/>
          </w:tcPr>
          <w:p w14:paraId="090139FA" w14:textId="77777777" w:rsidR="000D6638" w:rsidRPr="009D515A" w:rsidRDefault="000D6638" w:rsidP="00314C6E">
            <w:pPr>
              <w:pStyle w:val="ABLOCKPARA"/>
              <w:rPr>
                <w:b/>
                <w:bCs/>
                <w:color w:val="FFFFFF"/>
              </w:rPr>
            </w:pPr>
            <w:r w:rsidRPr="009D515A">
              <w:rPr>
                <w:b/>
                <w:bCs/>
                <w:color w:val="FFFFFF"/>
              </w:rPr>
              <w:t>Obrigatório</w:t>
            </w:r>
          </w:p>
          <w:p w14:paraId="090139FB"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A03" w14:textId="77777777" w:rsidTr="00314C6E">
        <w:trPr>
          <w:cantSplit/>
          <w:trHeight w:val="502"/>
        </w:trPr>
        <w:tc>
          <w:tcPr>
            <w:tcW w:w="2452" w:type="dxa"/>
            <w:gridSpan w:val="2"/>
            <w:vMerge/>
            <w:tcBorders>
              <w:top w:val="nil"/>
              <w:right w:val="threeDEmboss" w:sz="6" w:space="0" w:color="auto"/>
            </w:tcBorders>
            <w:shd w:val="clear" w:color="auto" w:fill="0099CC"/>
          </w:tcPr>
          <w:p w14:paraId="090139FD" w14:textId="77777777" w:rsidR="000D6638" w:rsidRPr="009D515A" w:rsidRDefault="000D6638" w:rsidP="00314C6E">
            <w:pPr>
              <w:pStyle w:val="ABLOCKPARA"/>
              <w:rPr>
                <w:color w:val="FFFFFF"/>
              </w:rPr>
            </w:pPr>
          </w:p>
        </w:tc>
        <w:tc>
          <w:tcPr>
            <w:tcW w:w="643" w:type="dxa"/>
            <w:tcBorders>
              <w:left w:val="threeDEmboss" w:sz="6" w:space="0" w:color="auto"/>
              <w:right w:val="threeDEmboss" w:sz="6" w:space="0" w:color="auto"/>
            </w:tcBorders>
            <w:shd w:val="clear" w:color="auto" w:fill="0099CC"/>
          </w:tcPr>
          <w:p w14:paraId="090139FE" w14:textId="77777777" w:rsidR="000D6638" w:rsidRPr="009D515A" w:rsidRDefault="000D6638" w:rsidP="00314C6E">
            <w:pPr>
              <w:pStyle w:val="ABLOCKPARA"/>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39FF" w14:textId="77777777" w:rsidR="000D6638" w:rsidRPr="009D515A" w:rsidRDefault="000D6638" w:rsidP="00314C6E">
            <w:pPr>
              <w:pStyle w:val="ABLOCKPARA"/>
              <w:rPr>
                <w:b/>
                <w:bCs/>
                <w:color w:val="FFFFFF"/>
              </w:rPr>
            </w:pPr>
            <w:r w:rsidRPr="009D515A">
              <w:rPr>
                <w:b/>
                <w:bCs/>
                <w:color w:val="FFFFFF"/>
              </w:rPr>
              <w:t>Até</w:t>
            </w:r>
          </w:p>
        </w:tc>
        <w:tc>
          <w:tcPr>
            <w:tcW w:w="987" w:type="dxa"/>
            <w:vMerge/>
            <w:tcBorders>
              <w:top w:val="nil"/>
              <w:left w:val="threeDEmboss" w:sz="6" w:space="0" w:color="auto"/>
              <w:right w:val="threeDEmboss" w:sz="6" w:space="0" w:color="auto"/>
            </w:tcBorders>
            <w:shd w:val="clear" w:color="auto" w:fill="0099CC"/>
          </w:tcPr>
          <w:p w14:paraId="09013A00"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3A01" w14:textId="77777777" w:rsidR="000D6638" w:rsidRPr="009D515A" w:rsidRDefault="000D6638" w:rsidP="00314C6E">
            <w:pPr>
              <w:pStyle w:val="ABLOCKPARA"/>
              <w:rPr>
                <w:color w:val="FFFFFF"/>
              </w:rPr>
            </w:pPr>
          </w:p>
        </w:tc>
        <w:tc>
          <w:tcPr>
            <w:tcW w:w="1559" w:type="dxa"/>
            <w:vMerge/>
            <w:tcBorders>
              <w:top w:val="nil"/>
              <w:left w:val="nil"/>
            </w:tcBorders>
            <w:shd w:val="clear" w:color="auto" w:fill="0099CC"/>
          </w:tcPr>
          <w:p w14:paraId="09013A02" w14:textId="77777777" w:rsidR="000D6638" w:rsidRPr="009D515A" w:rsidRDefault="000D6638" w:rsidP="00314C6E">
            <w:pPr>
              <w:pStyle w:val="ABLOCKPARA"/>
              <w:rPr>
                <w:color w:val="FFFFFF"/>
              </w:rPr>
            </w:pPr>
          </w:p>
        </w:tc>
      </w:tr>
      <w:tr w:rsidR="000D6638" w:rsidRPr="009D515A" w14:paraId="09013A0A" w14:textId="77777777" w:rsidTr="00314C6E">
        <w:trPr>
          <w:cantSplit/>
        </w:trPr>
        <w:tc>
          <w:tcPr>
            <w:tcW w:w="2452" w:type="dxa"/>
            <w:gridSpan w:val="2"/>
            <w:vAlign w:val="center"/>
          </w:tcPr>
          <w:p w14:paraId="09013A04"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643" w:type="dxa"/>
            <w:vAlign w:val="center"/>
          </w:tcPr>
          <w:p w14:paraId="09013A05"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4" w:type="dxa"/>
            <w:vAlign w:val="center"/>
          </w:tcPr>
          <w:p w14:paraId="09013A06"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87" w:type="dxa"/>
            <w:vAlign w:val="center"/>
          </w:tcPr>
          <w:p w14:paraId="09013A07"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3A08" w14:textId="77777777" w:rsidR="000D6638" w:rsidRPr="009D515A" w:rsidRDefault="000D6638" w:rsidP="00314C6E">
            <w:pPr>
              <w:pStyle w:val="ABLOCKPARA"/>
              <w:jc w:val="left"/>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“02” </w:t>
            </w:r>
          </w:p>
        </w:tc>
        <w:tc>
          <w:tcPr>
            <w:tcW w:w="1559" w:type="dxa"/>
            <w:vAlign w:val="center"/>
          </w:tcPr>
          <w:p w14:paraId="09013A0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11" w14:textId="77777777" w:rsidTr="00314C6E">
        <w:trPr>
          <w:cantSplit/>
        </w:trPr>
        <w:tc>
          <w:tcPr>
            <w:tcW w:w="2452" w:type="dxa"/>
            <w:gridSpan w:val="2"/>
            <w:vAlign w:val="center"/>
          </w:tcPr>
          <w:p w14:paraId="09013A0B" w14:textId="77777777" w:rsidR="000D6638" w:rsidRPr="009D515A" w:rsidRDefault="000D6638" w:rsidP="00314C6E">
            <w:pPr>
              <w:pStyle w:val="ABLOCKPARA"/>
              <w:rPr>
                <w:snapToGrid w:val="0"/>
                <w:color w:val="000000"/>
                <w:sz w:val="16"/>
              </w:rPr>
            </w:pPr>
            <w:r w:rsidRPr="009D515A">
              <w:rPr>
                <w:snapToGrid w:val="0"/>
                <w:color w:val="000000"/>
                <w:sz w:val="16"/>
              </w:rPr>
              <w:t>Plano de Prémios</w:t>
            </w:r>
          </w:p>
        </w:tc>
        <w:tc>
          <w:tcPr>
            <w:tcW w:w="643" w:type="dxa"/>
            <w:vAlign w:val="center"/>
          </w:tcPr>
          <w:p w14:paraId="09013A0C"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4" w:type="dxa"/>
            <w:vAlign w:val="center"/>
          </w:tcPr>
          <w:p w14:paraId="09013A0D" w14:textId="77777777" w:rsidR="000D6638" w:rsidRPr="009D515A" w:rsidRDefault="000D6638" w:rsidP="00314C6E">
            <w:pPr>
              <w:pStyle w:val="ABLOCKPARA"/>
              <w:jc w:val="center"/>
              <w:rPr>
                <w:snapToGrid w:val="0"/>
                <w:color w:val="000000"/>
                <w:sz w:val="16"/>
              </w:rPr>
            </w:pPr>
            <w:r w:rsidRPr="009D515A">
              <w:rPr>
                <w:snapToGrid w:val="0"/>
                <w:color w:val="000000"/>
                <w:sz w:val="16"/>
              </w:rPr>
              <w:t>6</w:t>
            </w:r>
          </w:p>
        </w:tc>
        <w:tc>
          <w:tcPr>
            <w:tcW w:w="987" w:type="dxa"/>
            <w:vAlign w:val="center"/>
          </w:tcPr>
          <w:p w14:paraId="09013A0E" w14:textId="77777777" w:rsidR="000D6638" w:rsidRPr="009D515A" w:rsidRDefault="000D6638" w:rsidP="00314C6E">
            <w:pPr>
              <w:pStyle w:val="ABLOCKPARA"/>
              <w:jc w:val="center"/>
              <w:rPr>
                <w:snapToGrid w:val="0"/>
                <w:color w:val="000000"/>
                <w:sz w:val="16"/>
                <w:highlight w:val="yellow"/>
              </w:rPr>
            </w:pPr>
            <w:r w:rsidRPr="009D515A">
              <w:rPr>
                <w:snapToGrid w:val="0"/>
                <w:color w:val="000000"/>
                <w:sz w:val="16"/>
              </w:rPr>
              <w:t>9 (04)</w:t>
            </w:r>
          </w:p>
        </w:tc>
        <w:tc>
          <w:tcPr>
            <w:tcW w:w="3402" w:type="dxa"/>
            <w:gridSpan w:val="2"/>
            <w:vAlign w:val="center"/>
          </w:tcPr>
          <w:p w14:paraId="09013A0F" w14:textId="77777777" w:rsidR="000D6638" w:rsidRPr="009D515A" w:rsidRDefault="000D6638" w:rsidP="00314C6E">
            <w:pPr>
              <w:pStyle w:val="ABLOCKPARA"/>
              <w:rPr>
                <w:snapToGrid w:val="0"/>
                <w:color w:val="000000"/>
                <w:sz w:val="16"/>
              </w:rPr>
            </w:pPr>
            <w:r w:rsidRPr="009D515A">
              <w:rPr>
                <w:snapToGrid w:val="0"/>
                <w:color w:val="000000"/>
                <w:sz w:val="16"/>
              </w:rPr>
              <w:t>Código do Plano de Prémios</w:t>
            </w:r>
          </w:p>
        </w:tc>
        <w:tc>
          <w:tcPr>
            <w:tcW w:w="1559" w:type="dxa"/>
            <w:vAlign w:val="center"/>
          </w:tcPr>
          <w:p w14:paraId="09013A10"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18" w14:textId="77777777" w:rsidTr="00314C6E">
        <w:trPr>
          <w:cantSplit/>
        </w:trPr>
        <w:tc>
          <w:tcPr>
            <w:tcW w:w="2452" w:type="dxa"/>
            <w:gridSpan w:val="2"/>
            <w:vAlign w:val="center"/>
          </w:tcPr>
          <w:p w14:paraId="09013A12" w14:textId="77777777" w:rsidR="000D6638" w:rsidRPr="009D515A" w:rsidRDefault="000D6638" w:rsidP="00314C6E">
            <w:pPr>
              <w:pStyle w:val="ABLOCKPARA"/>
              <w:rPr>
                <w:snapToGrid w:val="0"/>
                <w:color w:val="000000"/>
                <w:sz w:val="16"/>
              </w:rPr>
            </w:pPr>
            <w:r w:rsidRPr="009D515A">
              <w:rPr>
                <w:snapToGrid w:val="0"/>
                <w:color w:val="000000"/>
                <w:sz w:val="16"/>
              </w:rPr>
              <w:t>Divisão</w:t>
            </w:r>
          </w:p>
        </w:tc>
        <w:tc>
          <w:tcPr>
            <w:tcW w:w="643" w:type="dxa"/>
            <w:vAlign w:val="center"/>
          </w:tcPr>
          <w:p w14:paraId="09013A13" w14:textId="77777777" w:rsidR="000D6638" w:rsidRPr="009D515A" w:rsidRDefault="000D6638" w:rsidP="00314C6E">
            <w:pPr>
              <w:pStyle w:val="ABLOCKPARA"/>
              <w:jc w:val="center"/>
              <w:rPr>
                <w:snapToGrid w:val="0"/>
                <w:color w:val="000000"/>
                <w:sz w:val="16"/>
              </w:rPr>
            </w:pPr>
            <w:r w:rsidRPr="009D515A">
              <w:rPr>
                <w:snapToGrid w:val="0"/>
                <w:color w:val="000000"/>
                <w:sz w:val="16"/>
              </w:rPr>
              <w:t>7</w:t>
            </w:r>
          </w:p>
        </w:tc>
        <w:tc>
          <w:tcPr>
            <w:tcW w:w="704" w:type="dxa"/>
            <w:vAlign w:val="center"/>
          </w:tcPr>
          <w:p w14:paraId="09013A14" w14:textId="77777777" w:rsidR="000D6638" w:rsidRPr="009D515A" w:rsidRDefault="000D6638" w:rsidP="00314C6E">
            <w:pPr>
              <w:pStyle w:val="ABLOCKPARA"/>
              <w:jc w:val="center"/>
              <w:rPr>
                <w:snapToGrid w:val="0"/>
                <w:color w:val="000000"/>
                <w:sz w:val="16"/>
              </w:rPr>
            </w:pPr>
            <w:r w:rsidRPr="009D515A">
              <w:rPr>
                <w:snapToGrid w:val="0"/>
                <w:color w:val="000000"/>
                <w:sz w:val="16"/>
              </w:rPr>
              <w:t>8</w:t>
            </w:r>
          </w:p>
        </w:tc>
        <w:tc>
          <w:tcPr>
            <w:tcW w:w="987" w:type="dxa"/>
            <w:vAlign w:val="center"/>
          </w:tcPr>
          <w:p w14:paraId="09013A15"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3A16" w14:textId="77777777" w:rsidR="000D6638" w:rsidRPr="009D515A" w:rsidRDefault="000D6638" w:rsidP="00314C6E">
            <w:pPr>
              <w:pStyle w:val="ABLOCKPARA"/>
              <w:rPr>
                <w:snapToGrid w:val="0"/>
                <w:color w:val="000000"/>
                <w:sz w:val="16"/>
              </w:rPr>
            </w:pPr>
            <w:r w:rsidRPr="009D515A">
              <w:rPr>
                <w:snapToGrid w:val="0"/>
                <w:color w:val="000000"/>
                <w:sz w:val="16"/>
              </w:rPr>
              <w:t>Divisão</w:t>
            </w:r>
          </w:p>
        </w:tc>
        <w:tc>
          <w:tcPr>
            <w:tcW w:w="1559" w:type="dxa"/>
            <w:vAlign w:val="center"/>
          </w:tcPr>
          <w:p w14:paraId="09013A17"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1F" w14:textId="77777777" w:rsidTr="00314C6E">
        <w:trPr>
          <w:cantSplit/>
        </w:trPr>
        <w:tc>
          <w:tcPr>
            <w:tcW w:w="2452" w:type="dxa"/>
            <w:gridSpan w:val="2"/>
            <w:vAlign w:val="center"/>
          </w:tcPr>
          <w:p w14:paraId="09013A19" w14:textId="77777777" w:rsidR="000D6638" w:rsidRPr="009D515A" w:rsidRDefault="000D6638" w:rsidP="00314C6E">
            <w:pPr>
              <w:pStyle w:val="ABLOCKPARA"/>
              <w:rPr>
                <w:snapToGrid w:val="0"/>
                <w:color w:val="000000"/>
                <w:sz w:val="16"/>
              </w:rPr>
            </w:pPr>
            <w:r w:rsidRPr="009D515A">
              <w:rPr>
                <w:snapToGrid w:val="0"/>
                <w:color w:val="000000"/>
                <w:sz w:val="16"/>
              </w:rPr>
              <w:t xml:space="preserve">Série Sorteada </w:t>
            </w:r>
            <w:proofErr w:type="spellStart"/>
            <w:r w:rsidRPr="009D515A">
              <w:rPr>
                <w:snapToGrid w:val="0"/>
                <w:color w:val="000000"/>
                <w:sz w:val="16"/>
              </w:rPr>
              <w:t>Flag</w:t>
            </w:r>
            <w:proofErr w:type="spellEnd"/>
          </w:p>
        </w:tc>
        <w:tc>
          <w:tcPr>
            <w:tcW w:w="643" w:type="dxa"/>
            <w:vAlign w:val="center"/>
          </w:tcPr>
          <w:p w14:paraId="09013A1A"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704" w:type="dxa"/>
            <w:vAlign w:val="center"/>
          </w:tcPr>
          <w:p w14:paraId="09013A1B"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987" w:type="dxa"/>
            <w:vAlign w:val="center"/>
          </w:tcPr>
          <w:p w14:paraId="09013A1C" w14:textId="77777777" w:rsidR="000D6638" w:rsidRPr="009D515A" w:rsidRDefault="000D6638" w:rsidP="00314C6E">
            <w:pPr>
              <w:pStyle w:val="ABLOCKPARA"/>
              <w:jc w:val="center"/>
              <w:rPr>
                <w:snapToGrid w:val="0"/>
                <w:color w:val="000000"/>
                <w:sz w:val="16"/>
              </w:rPr>
            </w:pPr>
            <w:r w:rsidRPr="009D515A">
              <w:rPr>
                <w:snapToGrid w:val="0"/>
                <w:color w:val="000000"/>
                <w:sz w:val="16"/>
              </w:rPr>
              <w:t>X (01)</w:t>
            </w:r>
          </w:p>
        </w:tc>
        <w:tc>
          <w:tcPr>
            <w:tcW w:w="3402" w:type="dxa"/>
            <w:gridSpan w:val="2"/>
            <w:vAlign w:val="center"/>
          </w:tcPr>
          <w:p w14:paraId="09013A1D" w14:textId="77777777" w:rsidR="000D6638" w:rsidRPr="009D515A" w:rsidRDefault="000D6638" w:rsidP="00314C6E">
            <w:pPr>
              <w:pStyle w:val="ABLOCKPARA"/>
              <w:rPr>
                <w:snapToGrid w:val="0"/>
                <w:color w:val="000000"/>
                <w:sz w:val="16"/>
              </w:rPr>
            </w:pPr>
            <w:r w:rsidRPr="009D515A">
              <w:rPr>
                <w:snapToGrid w:val="0"/>
                <w:color w:val="000000"/>
                <w:sz w:val="16"/>
              </w:rPr>
              <w:t>Y ou N</w:t>
            </w:r>
          </w:p>
        </w:tc>
        <w:tc>
          <w:tcPr>
            <w:tcW w:w="1559" w:type="dxa"/>
            <w:vAlign w:val="center"/>
          </w:tcPr>
          <w:p w14:paraId="09013A1E"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26" w14:textId="77777777" w:rsidTr="00314C6E">
        <w:trPr>
          <w:cantSplit/>
        </w:trPr>
        <w:tc>
          <w:tcPr>
            <w:tcW w:w="2452" w:type="dxa"/>
            <w:gridSpan w:val="2"/>
            <w:vAlign w:val="center"/>
          </w:tcPr>
          <w:p w14:paraId="09013A20" w14:textId="77777777" w:rsidR="000D6638" w:rsidRPr="009D515A" w:rsidRDefault="000D6638" w:rsidP="00314C6E">
            <w:pPr>
              <w:pStyle w:val="ABLOCKPARA"/>
              <w:rPr>
                <w:snapToGrid w:val="0"/>
                <w:color w:val="000000"/>
                <w:sz w:val="16"/>
              </w:rPr>
            </w:pPr>
            <w:r w:rsidRPr="009D515A">
              <w:rPr>
                <w:snapToGrid w:val="0"/>
                <w:color w:val="000000"/>
                <w:sz w:val="16"/>
              </w:rPr>
              <w:t>Número de Vencedores</w:t>
            </w:r>
          </w:p>
        </w:tc>
        <w:tc>
          <w:tcPr>
            <w:tcW w:w="643" w:type="dxa"/>
            <w:vAlign w:val="center"/>
          </w:tcPr>
          <w:p w14:paraId="09013A21"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704" w:type="dxa"/>
            <w:vAlign w:val="center"/>
          </w:tcPr>
          <w:p w14:paraId="09013A22" w14:textId="77777777" w:rsidR="000D6638" w:rsidRPr="009D515A" w:rsidRDefault="000D6638" w:rsidP="00314C6E">
            <w:pPr>
              <w:pStyle w:val="ABLOCKPARA"/>
              <w:jc w:val="center"/>
              <w:rPr>
                <w:snapToGrid w:val="0"/>
                <w:color w:val="000000"/>
                <w:sz w:val="16"/>
              </w:rPr>
            </w:pPr>
            <w:r w:rsidRPr="009D515A">
              <w:rPr>
                <w:snapToGrid w:val="0"/>
                <w:color w:val="000000"/>
                <w:sz w:val="16"/>
              </w:rPr>
              <w:t>14</w:t>
            </w:r>
          </w:p>
        </w:tc>
        <w:tc>
          <w:tcPr>
            <w:tcW w:w="987" w:type="dxa"/>
            <w:vAlign w:val="center"/>
          </w:tcPr>
          <w:p w14:paraId="09013A23" w14:textId="77777777" w:rsidR="000D6638" w:rsidRPr="009D515A" w:rsidRDefault="000D6638" w:rsidP="00314C6E">
            <w:pPr>
              <w:pStyle w:val="ABLOCKPARA"/>
              <w:jc w:val="center"/>
              <w:rPr>
                <w:snapToGrid w:val="0"/>
                <w:color w:val="000000"/>
                <w:sz w:val="16"/>
              </w:rPr>
            </w:pPr>
            <w:r w:rsidRPr="009D515A">
              <w:rPr>
                <w:snapToGrid w:val="0"/>
                <w:color w:val="000000"/>
                <w:sz w:val="16"/>
              </w:rPr>
              <w:t>9 (5)</w:t>
            </w:r>
          </w:p>
        </w:tc>
        <w:tc>
          <w:tcPr>
            <w:tcW w:w="3402" w:type="dxa"/>
            <w:gridSpan w:val="2"/>
            <w:vAlign w:val="center"/>
          </w:tcPr>
          <w:p w14:paraId="09013A24" w14:textId="77777777" w:rsidR="000D6638" w:rsidRPr="009D515A" w:rsidRDefault="000D6638" w:rsidP="00314C6E">
            <w:pPr>
              <w:pStyle w:val="ABLOCKPARA"/>
              <w:rPr>
                <w:snapToGrid w:val="0"/>
                <w:color w:val="000000"/>
                <w:sz w:val="16"/>
              </w:rPr>
            </w:pPr>
            <w:r w:rsidRPr="009D515A">
              <w:rPr>
                <w:snapToGrid w:val="0"/>
                <w:color w:val="000000"/>
                <w:sz w:val="16"/>
              </w:rPr>
              <w:t>Nº de vencedores</w:t>
            </w:r>
          </w:p>
        </w:tc>
        <w:tc>
          <w:tcPr>
            <w:tcW w:w="1559" w:type="dxa"/>
            <w:vAlign w:val="center"/>
          </w:tcPr>
          <w:p w14:paraId="09013A25"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2D" w14:textId="77777777" w:rsidTr="00314C6E">
        <w:trPr>
          <w:cantSplit/>
        </w:trPr>
        <w:tc>
          <w:tcPr>
            <w:tcW w:w="2452" w:type="dxa"/>
            <w:gridSpan w:val="2"/>
            <w:vAlign w:val="center"/>
          </w:tcPr>
          <w:p w14:paraId="09013A27" w14:textId="77777777" w:rsidR="000D6638" w:rsidRPr="009D515A" w:rsidRDefault="000D6638" w:rsidP="00314C6E">
            <w:pPr>
              <w:pStyle w:val="ABLOCKPARA"/>
              <w:rPr>
                <w:snapToGrid w:val="0"/>
                <w:color w:val="000000"/>
                <w:sz w:val="16"/>
              </w:rPr>
            </w:pPr>
            <w:r w:rsidRPr="009D515A">
              <w:rPr>
                <w:snapToGrid w:val="0"/>
                <w:color w:val="000000"/>
                <w:sz w:val="16"/>
              </w:rPr>
              <w:t>Valor do Prémio</w:t>
            </w:r>
          </w:p>
        </w:tc>
        <w:tc>
          <w:tcPr>
            <w:tcW w:w="643" w:type="dxa"/>
            <w:vAlign w:val="center"/>
          </w:tcPr>
          <w:p w14:paraId="09013A28" w14:textId="77777777" w:rsidR="000D6638" w:rsidRPr="009D515A" w:rsidRDefault="000D6638" w:rsidP="00314C6E">
            <w:pPr>
              <w:pStyle w:val="ABLOCKPARA"/>
              <w:jc w:val="center"/>
              <w:rPr>
                <w:snapToGrid w:val="0"/>
                <w:color w:val="000000"/>
                <w:sz w:val="16"/>
              </w:rPr>
            </w:pPr>
            <w:r w:rsidRPr="009D515A">
              <w:rPr>
                <w:snapToGrid w:val="0"/>
                <w:color w:val="000000"/>
                <w:sz w:val="16"/>
              </w:rPr>
              <w:t>15</w:t>
            </w:r>
          </w:p>
        </w:tc>
        <w:tc>
          <w:tcPr>
            <w:tcW w:w="704" w:type="dxa"/>
            <w:vAlign w:val="center"/>
          </w:tcPr>
          <w:p w14:paraId="09013A29" w14:textId="77777777" w:rsidR="000D6638" w:rsidRPr="009D515A" w:rsidRDefault="000D6638" w:rsidP="00314C6E">
            <w:pPr>
              <w:pStyle w:val="ABLOCKPARA"/>
              <w:jc w:val="center"/>
              <w:rPr>
                <w:snapToGrid w:val="0"/>
                <w:color w:val="000000"/>
                <w:sz w:val="16"/>
              </w:rPr>
            </w:pPr>
            <w:r w:rsidRPr="009D515A">
              <w:rPr>
                <w:snapToGrid w:val="0"/>
                <w:color w:val="000000"/>
                <w:sz w:val="16"/>
              </w:rPr>
              <w:t>26</w:t>
            </w:r>
          </w:p>
        </w:tc>
        <w:tc>
          <w:tcPr>
            <w:tcW w:w="987" w:type="dxa"/>
            <w:vAlign w:val="center"/>
          </w:tcPr>
          <w:p w14:paraId="09013A2A" w14:textId="77777777" w:rsidR="000D6638" w:rsidRPr="009D515A" w:rsidRDefault="000D6638" w:rsidP="00314C6E">
            <w:pPr>
              <w:pStyle w:val="ABLOCKPARA"/>
              <w:jc w:val="center"/>
              <w:rPr>
                <w:snapToGrid w:val="0"/>
                <w:color w:val="000000"/>
                <w:sz w:val="16"/>
              </w:rPr>
            </w:pPr>
            <w:r w:rsidRPr="009D515A">
              <w:rPr>
                <w:snapToGrid w:val="0"/>
                <w:color w:val="000000"/>
                <w:sz w:val="16"/>
              </w:rPr>
              <w:t>9 (8,4)</w:t>
            </w:r>
          </w:p>
        </w:tc>
        <w:tc>
          <w:tcPr>
            <w:tcW w:w="3402" w:type="dxa"/>
            <w:gridSpan w:val="2"/>
            <w:vAlign w:val="center"/>
          </w:tcPr>
          <w:p w14:paraId="09013A2B" w14:textId="77777777" w:rsidR="000D6638" w:rsidRPr="009D515A" w:rsidRDefault="000D6638" w:rsidP="00314C6E">
            <w:pPr>
              <w:pStyle w:val="ABLOCKPARA"/>
              <w:rPr>
                <w:snapToGrid w:val="0"/>
                <w:color w:val="000000"/>
                <w:sz w:val="16"/>
              </w:rPr>
            </w:pPr>
            <w:r w:rsidRPr="009D515A">
              <w:rPr>
                <w:snapToGrid w:val="0"/>
                <w:color w:val="000000"/>
                <w:sz w:val="16"/>
              </w:rPr>
              <w:t>Valor do prémio, em euros</w:t>
            </w:r>
          </w:p>
        </w:tc>
        <w:tc>
          <w:tcPr>
            <w:tcW w:w="1559" w:type="dxa"/>
            <w:vAlign w:val="center"/>
          </w:tcPr>
          <w:p w14:paraId="09013A2C"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34" w14:textId="77777777" w:rsidTr="00314C6E">
        <w:trPr>
          <w:cantSplit/>
        </w:trPr>
        <w:tc>
          <w:tcPr>
            <w:tcW w:w="2452" w:type="dxa"/>
            <w:gridSpan w:val="2"/>
            <w:vAlign w:val="center"/>
          </w:tcPr>
          <w:p w14:paraId="09013A2E" w14:textId="77777777" w:rsidR="000D6638" w:rsidRPr="009D515A" w:rsidRDefault="000D6638" w:rsidP="00314C6E">
            <w:pPr>
              <w:pStyle w:val="ABLOCKPARA"/>
              <w:rPr>
                <w:snapToGrid w:val="0"/>
                <w:color w:val="000000"/>
                <w:sz w:val="16"/>
              </w:rPr>
            </w:pPr>
            <w:r w:rsidRPr="009D515A">
              <w:rPr>
                <w:snapToGrid w:val="0"/>
                <w:color w:val="000000"/>
                <w:sz w:val="16"/>
              </w:rPr>
              <w:t xml:space="preserve">Tipo </w:t>
            </w:r>
          </w:p>
        </w:tc>
        <w:tc>
          <w:tcPr>
            <w:tcW w:w="643" w:type="dxa"/>
            <w:vAlign w:val="center"/>
          </w:tcPr>
          <w:p w14:paraId="09013A2F" w14:textId="77777777" w:rsidR="000D6638" w:rsidRPr="009D515A" w:rsidRDefault="000D6638" w:rsidP="00314C6E">
            <w:pPr>
              <w:pStyle w:val="ABLOCKPARA"/>
              <w:jc w:val="center"/>
              <w:rPr>
                <w:snapToGrid w:val="0"/>
                <w:color w:val="000000"/>
                <w:sz w:val="16"/>
              </w:rPr>
            </w:pPr>
            <w:r w:rsidRPr="009D515A">
              <w:rPr>
                <w:snapToGrid w:val="0"/>
                <w:color w:val="000000"/>
                <w:sz w:val="16"/>
              </w:rPr>
              <w:t>27</w:t>
            </w:r>
          </w:p>
        </w:tc>
        <w:tc>
          <w:tcPr>
            <w:tcW w:w="704" w:type="dxa"/>
            <w:vAlign w:val="center"/>
          </w:tcPr>
          <w:p w14:paraId="09013A30" w14:textId="77777777" w:rsidR="000D6638" w:rsidRPr="009D515A" w:rsidRDefault="000D6638" w:rsidP="00314C6E">
            <w:pPr>
              <w:pStyle w:val="ABLOCKPARA"/>
              <w:jc w:val="center"/>
              <w:rPr>
                <w:snapToGrid w:val="0"/>
                <w:color w:val="000000"/>
                <w:sz w:val="16"/>
              </w:rPr>
            </w:pPr>
            <w:r w:rsidRPr="009D515A">
              <w:rPr>
                <w:snapToGrid w:val="0"/>
                <w:color w:val="000000"/>
                <w:sz w:val="16"/>
              </w:rPr>
              <w:t>46</w:t>
            </w:r>
          </w:p>
        </w:tc>
        <w:tc>
          <w:tcPr>
            <w:tcW w:w="987" w:type="dxa"/>
            <w:vAlign w:val="center"/>
          </w:tcPr>
          <w:p w14:paraId="09013A31" w14:textId="77777777" w:rsidR="000D6638" w:rsidRPr="009D515A" w:rsidRDefault="000D6638" w:rsidP="00314C6E">
            <w:pPr>
              <w:pStyle w:val="ABLOCKPARA"/>
              <w:jc w:val="center"/>
              <w:rPr>
                <w:snapToGrid w:val="0"/>
                <w:color w:val="000000"/>
                <w:sz w:val="16"/>
              </w:rPr>
            </w:pPr>
            <w:r w:rsidRPr="009D515A">
              <w:rPr>
                <w:snapToGrid w:val="0"/>
                <w:color w:val="000000"/>
                <w:sz w:val="16"/>
              </w:rPr>
              <w:t>X (20)</w:t>
            </w:r>
          </w:p>
        </w:tc>
        <w:tc>
          <w:tcPr>
            <w:tcW w:w="3402" w:type="dxa"/>
            <w:gridSpan w:val="2"/>
            <w:vAlign w:val="center"/>
          </w:tcPr>
          <w:p w14:paraId="09013A32" w14:textId="77777777" w:rsidR="000D6638" w:rsidRPr="009D515A" w:rsidRDefault="000D6638" w:rsidP="00314C6E">
            <w:pPr>
              <w:pStyle w:val="ABLOCKPARA"/>
              <w:jc w:val="left"/>
              <w:rPr>
                <w:snapToGrid w:val="0"/>
                <w:color w:val="000000"/>
                <w:sz w:val="16"/>
              </w:rPr>
            </w:pPr>
            <w:r w:rsidRPr="009D515A">
              <w:rPr>
                <w:snapToGrid w:val="0"/>
                <w:color w:val="000000"/>
                <w:sz w:val="16"/>
              </w:rPr>
              <w:t>DIGITOS, SEQUENCIA, APROXIMACAO, CENTENAS</w:t>
            </w:r>
          </w:p>
        </w:tc>
        <w:tc>
          <w:tcPr>
            <w:tcW w:w="1559" w:type="dxa"/>
            <w:vAlign w:val="center"/>
          </w:tcPr>
          <w:p w14:paraId="09013A33"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3B" w14:textId="77777777" w:rsidTr="00314C6E">
        <w:trPr>
          <w:cantSplit/>
        </w:trPr>
        <w:tc>
          <w:tcPr>
            <w:tcW w:w="2452" w:type="dxa"/>
            <w:gridSpan w:val="2"/>
            <w:vAlign w:val="center"/>
          </w:tcPr>
          <w:p w14:paraId="09013A35" w14:textId="77777777" w:rsidR="000D6638" w:rsidRPr="009D515A" w:rsidRDefault="000D6638" w:rsidP="00314C6E">
            <w:pPr>
              <w:pStyle w:val="ABLOCKPARA"/>
              <w:rPr>
                <w:snapToGrid w:val="0"/>
                <w:color w:val="000000"/>
                <w:sz w:val="16"/>
              </w:rPr>
            </w:pPr>
            <w:r w:rsidRPr="009D515A">
              <w:rPr>
                <w:snapToGrid w:val="0"/>
                <w:color w:val="000000"/>
                <w:sz w:val="16"/>
              </w:rPr>
              <w:t>Bolas</w:t>
            </w:r>
          </w:p>
        </w:tc>
        <w:tc>
          <w:tcPr>
            <w:tcW w:w="643" w:type="dxa"/>
            <w:vAlign w:val="center"/>
          </w:tcPr>
          <w:p w14:paraId="09013A36" w14:textId="77777777" w:rsidR="000D6638" w:rsidRPr="009D515A" w:rsidRDefault="000D6638" w:rsidP="00314C6E">
            <w:pPr>
              <w:pStyle w:val="ABLOCKPARA"/>
              <w:jc w:val="center"/>
              <w:rPr>
                <w:snapToGrid w:val="0"/>
                <w:color w:val="000000"/>
                <w:sz w:val="16"/>
              </w:rPr>
            </w:pPr>
            <w:r w:rsidRPr="009D515A">
              <w:rPr>
                <w:snapToGrid w:val="0"/>
                <w:color w:val="000000"/>
                <w:sz w:val="16"/>
              </w:rPr>
              <w:t>47</w:t>
            </w:r>
          </w:p>
        </w:tc>
        <w:tc>
          <w:tcPr>
            <w:tcW w:w="704" w:type="dxa"/>
            <w:vAlign w:val="center"/>
          </w:tcPr>
          <w:p w14:paraId="09013A37" w14:textId="77777777" w:rsidR="000D6638" w:rsidRPr="009D515A" w:rsidRDefault="000D6638" w:rsidP="00314C6E">
            <w:pPr>
              <w:pStyle w:val="ABLOCKPARA"/>
              <w:jc w:val="center"/>
              <w:rPr>
                <w:snapToGrid w:val="0"/>
                <w:color w:val="000000"/>
                <w:sz w:val="16"/>
              </w:rPr>
            </w:pPr>
            <w:r w:rsidRPr="009D515A">
              <w:rPr>
                <w:snapToGrid w:val="0"/>
                <w:color w:val="000000"/>
                <w:sz w:val="16"/>
              </w:rPr>
              <w:t>48</w:t>
            </w:r>
          </w:p>
        </w:tc>
        <w:tc>
          <w:tcPr>
            <w:tcW w:w="987" w:type="dxa"/>
            <w:vAlign w:val="center"/>
          </w:tcPr>
          <w:p w14:paraId="09013A38"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3A39" w14:textId="77777777" w:rsidR="000D6638" w:rsidRPr="009D515A" w:rsidRDefault="000D6638" w:rsidP="00314C6E">
            <w:pPr>
              <w:pStyle w:val="ABLOCKPARA"/>
              <w:rPr>
                <w:snapToGrid w:val="0"/>
                <w:color w:val="000000"/>
                <w:sz w:val="16"/>
              </w:rPr>
            </w:pPr>
            <w:r w:rsidRPr="009D515A">
              <w:rPr>
                <w:snapToGrid w:val="0"/>
                <w:color w:val="000000"/>
                <w:sz w:val="16"/>
              </w:rPr>
              <w:t>Nº bolas</w:t>
            </w:r>
          </w:p>
        </w:tc>
        <w:tc>
          <w:tcPr>
            <w:tcW w:w="1559" w:type="dxa"/>
            <w:vAlign w:val="center"/>
          </w:tcPr>
          <w:p w14:paraId="09013A3A"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42" w14:textId="77777777" w:rsidTr="00314C6E">
        <w:trPr>
          <w:cantSplit/>
        </w:trPr>
        <w:tc>
          <w:tcPr>
            <w:tcW w:w="2452" w:type="dxa"/>
            <w:gridSpan w:val="2"/>
            <w:vAlign w:val="center"/>
          </w:tcPr>
          <w:p w14:paraId="09013A3C" w14:textId="77777777" w:rsidR="000D6638" w:rsidRPr="009D515A" w:rsidRDefault="000D6638" w:rsidP="00314C6E">
            <w:pPr>
              <w:pStyle w:val="ABLOCKPARA"/>
              <w:rPr>
                <w:snapToGrid w:val="0"/>
                <w:color w:val="000000"/>
                <w:sz w:val="16"/>
              </w:rPr>
            </w:pPr>
            <w:r w:rsidRPr="009D515A">
              <w:rPr>
                <w:snapToGrid w:val="0"/>
                <w:color w:val="000000"/>
                <w:sz w:val="16"/>
              </w:rPr>
              <w:t>Dígitos</w:t>
            </w:r>
          </w:p>
        </w:tc>
        <w:tc>
          <w:tcPr>
            <w:tcW w:w="643" w:type="dxa"/>
            <w:vAlign w:val="center"/>
          </w:tcPr>
          <w:p w14:paraId="09013A3D" w14:textId="77777777" w:rsidR="000D6638" w:rsidRPr="009D515A" w:rsidRDefault="000D6638" w:rsidP="00314C6E">
            <w:pPr>
              <w:pStyle w:val="ABLOCKPARA"/>
              <w:jc w:val="center"/>
              <w:rPr>
                <w:snapToGrid w:val="0"/>
                <w:color w:val="000000"/>
                <w:sz w:val="16"/>
              </w:rPr>
            </w:pPr>
            <w:r w:rsidRPr="009D515A">
              <w:rPr>
                <w:snapToGrid w:val="0"/>
                <w:color w:val="000000"/>
                <w:sz w:val="16"/>
              </w:rPr>
              <w:t>49</w:t>
            </w:r>
          </w:p>
        </w:tc>
        <w:tc>
          <w:tcPr>
            <w:tcW w:w="704" w:type="dxa"/>
            <w:vAlign w:val="center"/>
          </w:tcPr>
          <w:p w14:paraId="09013A3E" w14:textId="77777777" w:rsidR="000D6638" w:rsidRPr="009D515A" w:rsidRDefault="000D6638" w:rsidP="00314C6E">
            <w:pPr>
              <w:pStyle w:val="ABLOCKPARA"/>
              <w:jc w:val="center"/>
              <w:rPr>
                <w:snapToGrid w:val="0"/>
                <w:color w:val="000000"/>
                <w:sz w:val="16"/>
              </w:rPr>
            </w:pPr>
            <w:r w:rsidRPr="009D515A">
              <w:rPr>
                <w:snapToGrid w:val="0"/>
                <w:color w:val="000000"/>
                <w:sz w:val="16"/>
              </w:rPr>
              <w:t>50</w:t>
            </w:r>
          </w:p>
        </w:tc>
        <w:tc>
          <w:tcPr>
            <w:tcW w:w="987" w:type="dxa"/>
            <w:vAlign w:val="center"/>
          </w:tcPr>
          <w:p w14:paraId="09013A3F"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3A40" w14:textId="77777777" w:rsidR="000D6638" w:rsidRPr="009D515A" w:rsidRDefault="000D6638" w:rsidP="00314C6E">
            <w:pPr>
              <w:pStyle w:val="ABLOCKPARA"/>
              <w:rPr>
                <w:snapToGrid w:val="0"/>
                <w:color w:val="000000"/>
                <w:sz w:val="16"/>
              </w:rPr>
            </w:pPr>
            <w:r w:rsidRPr="009D515A">
              <w:rPr>
                <w:snapToGrid w:val="0"/>
                <w:color w:val="000000"/>
                <w:sz w:val="16"/>
              </w:rPr>
              <w:t xml:space="preserve">01, 02, </w:t>
            </w:r>
            <w:proofErr w:type="gramStart"/>
            <w:r w:rsidRPr="009D515A">
              <w:rPr>
                <w:snapToGrid w:val="0"/>
                <w:color w:val="000000"/>
                <w:sz w:val="16"/>
              </w:rPr>
              <w:t>... ,</w:t>
            </w:r>
            <w:proofErr w:type="gramEnd"/>
            <w:r w:rsidRPr="009D515A">
              <w:rPr>
                <w:snapToGrid w:val="0"/>
                <w:color w:val="000000"/>
                <w:sz w:val="16"/>
              </w:rPr>
              <w:t xml:space="preserve"> 05</w:t>
            </w:r>
          </w:p>
        </w:tc>
        <w:tc>
          <w:tcPr>
            <w:tcW w:w="1559" w:type="dxa"/>
            <w:vAlign w:val="center"/>
          </w:tcPr>
          <w:p w14:paraId="09013A4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49" w14:textId="77777777" w:rsidTr="00314C6E">
        <w:trPr>
          <w:cantSplit/>
        </w:trPr>
        <w:tc>
          <w:tcPr>
            <w:tcW w:w="2452" w:type="dxa"/>
            <w:gridSpan w:val="2"/>
            <w:vAlign w:val="center"/>
          </w:tcPr>
          <w:p w14:paraId="09013A43" w14:textId="77777777" w:rsidR="000D6638" w:rsidRPr="009D515A" w:rsidRDefault="000D6638" w:rsidP="00314C6E">
            <w:pPr>
              <w:pStyle w:val="ABLOCKPARA"/>
              <w:rPr>
                <w:snapToGrid w:val="0"/>
                <w:color w:val="000000"/>
                <w:sz w:val="16"/>
              </w:rPr>
            </w:pPr>
            <w:r w:rsidRPr="009D515A">
              <w:rPr>
                <w:snapToGrid w:val="0"/>
                <w:color w:val="000000"/>
                <w:sz w:val="16"/>
              </w:rPr>
              <w:t>Do</w:t>
            </w:r>
          </w:p>
        </w:tc>
        <w:tc>
          <w:tcPr>
            <w:tcW w:w="643" w:type="dxa"/>
            <w:vAlign w:val="center"/>
          </w:tcPr>
          <w:p w14:paraId="09013A44" w14:textId="77777777" w:rsidR="000D6638" w:rsidRPr="009D515A" w:rsidRDefault="000D6638" w:rsidP="00314C6E">
            <w:pPr>
              <w:pStyle w:val="ABLOCKPARA"/>
              <w:jc w:val="center"/>
              <w:rPr>
                <w:snapToGrid w:val="0"/>
                <w:color w:val="000000"/>
                <w:sz w:val="16"/>
              </w:rPr>
            </w:pPr>
            <w:r w:rsidRPr="009D515A">
              <w:rPr>
                <w:snapToGrid w:val="0"/>
                <w:color w:val="000000"/>
                <w:sz w:val="16"/>
              </w:rPr>
              <w:t>51</w:t>
            </w:r>
          </w:p>
        </w:tc>
        <w:tc>
          <w:tcPr>
            <w:tcW w:w="704" w:type="dxa"/>
            <w:vAlign w:val="center"/>
          </w:tcPr>
          <w:p w14:paraId="09013A45" w14:textId="77777777" w:rsidR="000D6638" w:rsidRPr="009D515A" w:rsidRDefault="000D6638" w:rsidP="00314C6E">
            <w:pPr>
              <w:pStyle w:val="ABLOCKPARA"/>
              <w:jc w:val="center"/>
              <w:rPr>
                <w:snapToGrid w:val="0"/>
                <w:color w:val="000000"/>
                <w:sz w:val="16"/>
              </w:rPr>
            </w:pPr>
            <w:r w:rsidRPr="009D515A">
              <w:rPr>
                <w:snapToGrid w:val="0"/>
                <w:color w:val="000000"/>
                <w:sz w:val="16"/>
              </w:rPr>
              <w:t>52</w:t>
            </w:r>
          </w:p>
        </w:tc>
        <w:tc>
          <w:tcPr>
            <w:tcW w:w="987" w:type="dxa"/>
            <w:vAlign w:val="center"/>
          </w:tcPr>
          <w:p w14:paraId="09013A46"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3A47" w14:textId="77777777" w:rsidR="000D6638" w:rsidRPr="009D515A" w:rsidRDefault="000D6638" w:rsidP="00314C6E">
            <w:pPr>
              <w:pStyle w:val="ABLOCKPARA"/>
              <w:rPr>
                <w:snapToGrid w:val="0"/>
                <w:color w:val="000000"/>
                <w:sz w:val="16"/>
              </w:rPr>
            </w:pPr>
            <w:r w:rsidRPr="009D515A">
              <w:rPr>
                <w:snapToGrid w:val="0"/>
                <w:color w:val="000000"/>
                <w:sz w:val="16"/>
              </w:rPr>
              <w:t>00, 01, 02, 03, 04</w:t>
            </w:r>
          </w:p>
        </w:tc>
        <w:tc>
          <w:tcPr>
            <w:tcW w:w="1559" w:type="dxa"/>
            <w:vAlign w:val="center"/>
          </w:tcPr>
          <w:p w14:paraId="09013A4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54" w14:textId="77777777" w:rsidTr="00314C6E">
        <w:trPr>
          <w:cantSplit/>
        </w:trPr>
        <w:tc>
          <w:tcPr>
            <w:tcW w:w="2452" w:type="dxa"/>
            <w:gridSpan w:val="2"/>
            <w:vAlign w:val="center"/>
          </w:tcPr>
          <w:p w14:paraId="09013A4A"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DPPTYP</w:t>
            </w:r>
          </w:p>
        </w:tc>
        <w:tc>
          <w:tcPr>
            <w:tcW w:w="643" w:type="dxa"/>
            <w:vAlign w:val="center"/>
          </w:tcPr>
          <w:p w14:paraId="09013A4B" w14:textId="77777777" w:rsidR="000D6638" w:rsidRPr="009D515A" w:rsidRDefault="000D6638" w:rsidP="00314C6E">
            <w:pPr>
              <w:pStyle w:val="ABLOCKPARA"/>
              <w:jc w:val="center"/>
              <w:rPr>
                <w:snapToGrid w:val="0"/>
                <w:color w:val="000000"/>
                <w:sz w:val="16"/>
              </w:rPr>
            </w:pPr>
            <w:r w:rsidRPr="009D515A">
              <w:rPr>
                <w:snapToGrid w:val="0"/>
                <w:color w:val="000000"/>
                <w:sz w:val="16"/>
              </w:rPr>
              <w:t>53</w:t>
            </w:r>
          </w:p>
        </w:tc>
        <w:tc>
          <w:tcPr>
            <w:tcW w:w="704" w:type="dxa"/>
            <w:vAlign w:val="center"/>
          </w:tcPr>
          <w:p w14:paraId="09013A4C" w14:textId="77777777" w:rsidR="000D6638" w:rsidRPr="009D515A" w:rsidRDefault="000D6638" w:rsidP="00314C6E">
            <w:pPr>
              <w:pStyle w:val="ABLOCKPARA"/>
              <w:jc w:val="center"/>
              <w:rPr>
                <w:snapToGrid w:val="0"/>
                <w:color w:val="000000"/>
                <w:sz w:val="16"/>
              </w:rPr>
            </w:pPr>
            <w:r w:rsidRPr="009D515A">
              <w:rPr>
                <w:snapToGrid w:val="0"/>
                <w:color w:val="000000"/>
                <w:sz w:val="16"/>
              </w:rPr>
              <w:t>53</w:t>
            </w:r>
          </w:p>
        </w:tc>
        <w:tc>
          <w:tcPr>
            <w:tcW w:w="987" w:type="dxa"/>
            <w:vAlign w:val="center"/>
          </w:tcPr>
          <w:p w14:paraId="09013A4D" w14:textId="77777777" w:rsidR="000D6638" w:rsidRPr="009D515A" w:rsidRDefault="000D6638" w:rsidP="00314C6E">
            <w:pPr>
              <w:pStyle w:val="ABLOCKPARA"/>
              <w:jc w:val="center"/>
              <w:rPr>
                <w:snapToGrid w:val="0"/>
                <w:color w:val="000000"/>
                <w:sz w:val="16"/>
              </w:rPr>
            </w:pPr>
            <w:r w:rsidRPr="009D515A">
              <w:rPr>
                <w:snapToGrid w:val="0"/>
                <w:color w:val="000000"/>
                <w:sz w:val="16"/>
              </w:rPr>
              <w:t xml:space="preserve">9 (01) </w:t>
            </w:r>
          </w:p>
        </w:tc>
        <w:tc>
          <w:tcPr>
            <w:tcW w:w="3402" w:type="dxa"/>
            <w:gridSpan w:val="2"/>
            <w:vAlign w:val="center"/>
          </w:tcPr>
          <w:p w14:paraId="09013A4E" w14:textId="77777777" w:rsidR="000D6638" w:rsidRPr="009D515A" w:rsidRDefault="000D6638" w:rsidP="00314C6E">
            <w:pPr>
              <w:pStyle w:val="ABLOCKPARA"/>
              <w:rPr>
                <w:snapToGrid w:val="0"/>
                <w:color w:val="000000"/>
                <w:sz w:val="16"/>
              </w:rPr>
            </w:pPr>
            <w:r w:rsidRPr="009D515A">
              <w:rPr>
                <w:snapToGrid w:val="0"/>
                <w:color w:val="000000"/>
                <w:sz w:val="16"/>
              </w:rPr>
              <w:t>Tipo do prémio:</w:t>
            </w:r>
          </w:p>
          <w:p w14:paraId="09013A4F" w14:textId="77777777" w:rsidR="000D6638" w:rsidRPr="009D515A" w:rsidRDefault="000D6638" w:rsidP="00314C6E">
            <w:pPr>
              <w:pStyle w:val="ABLOCKPARA"/>
              <w:rPr>
                <w:snapToGrid w:val="0"/>
                <w:color w:val="000000"/>
                <w:sz w:val="16"/>
              </w:rPr>
            </w:pPr>
            <w:r w:rsidRPr="009D515A">
              <w:rPr>
                <w:snapToGrid w:val="0"/>
                <w:color w:val="000000"/>
                <w:sz w:val="16"/>
              </w:rPr>
              <w:t>1 – Aproximação;</w:t>
            </w:r>
          </w:p>
          <w:p w14:paraId="09013A50" w14:textId="77777777" w:rsidR="000D6638" w:rsidRPr="009D515A" w:rsidRDefault="000D6638" w:rsidP="00314C6E">
            <w:pPr>
              <w:pStyle w:val="ABLOCKPARA"/>
              <w:rPr>
                <w:snapToGrid w:val="0"/>
                <w:color w:val="000000"/>
                <w:sz w:val="16"/>
              </w:rPr>
            </w:pPr>
            <w:r w:rsidRPr="009D515A">
              <w:rPr>
                <w:snapToGrid w:val="0"/>
                <w:color w:val="000000"/>
                <w:sz w:val="16"/>
              </w:rPr>
              <w:t>2 – Centenas;</w:t>
            </w:r>
          </w:p>
          <w:p w14:paraId="09013A51" w14:textId="77777777" w:rsidR="000D6638" w:rsidRPr="009D515A" w:rsidRDefault="000D6638" w:rsidP="00314C6E">
            <w:pPr>
              <w:pStyle w:val="ABLOCKPARA"/>
              <w:rPr>
                <w:snapToGrid w:val="0"/>
                <w:color w:val="000000"/>
                <w:sz w:val="16"/>
              </w:rPr>
            </w:pPr>
            <w:r w:rsidRPr="009D515A">
              <w:rPr>
                <w:snapToGrid w:val="0"/>
                <w:color w:val="000000"/>
                <w:sz w:val="16"/>
              </w:rPr>
              <w:t>3 – Sequência;</w:t>
            </w:r>
          </w:p>
          <w:p w14:paraId="09013A52" w14:textId="77777777" w:rsidR="000D6638" w:rsidRPr="009D515A" w:rsidRDefault="000D6638" w:rsidP="00314C6E">
            <w:pPr>
              <w:pStyle w:val="ABLOCKPARA"/>
              <w:rPr>
                <w:snapToGrid w:val="0"/>
                <w:color w:val="000000"/>
                <w:sz w:val="16"/>
              </w:rPr>
            </w:pPr>
            <w:r w:rsidRPr="009D515A">
              <w:rPr>
                <w:snapToGrid w:val="0"/>
                <w:color w:val="000000"/>
                <w:sz w:val="16"/>
              </w:rPr>
              <w:t>4 – Dígitos.</w:t>
            </w:r>
          </w:p>
        </w:tc>
        <w:tc>
          <w:tcPr>
            <w:tcW w:w="1559" w:type="dxa"/>
            <w:vAlign w:val="center"/>
          </w:tcPr>
          <w:p w14:paraId="09013A53"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5B" w14:textId="77777777" w:rsidTr="00314C6E">
        <w:trPr>
          <w:cantSplit/>
        </w:trPr>
        <w:tc>
          <w:tcPr>
            <w:tcW w:w="2452" w:type="dxa"/>
            <w:gridSpan w:val="2"/>
            <w:tcBorders>
              <w:bottom w:val="threeDEmboss" w:sz="6" w:space="0" w:color="auto"/>
            </w:tcBorders>
            <w:vAlign w:val="center"/>
          </w:tcPr>
          <w:p w14:paraId="09013A55" w14:textId="77777777" w:rsidR="000D6638" w:rsidRPr="009D515A" w:rsidRDefault="000D6638" w:rsidP="00314C6E">
            <w:pPr>
              <w:pStyle w:val="ABLOCKPARA"/>
              <w:rPr>
                <w:snapToGrid w:val="0"/>
                <w:color w:val="000000"/>
                <w:sz w:val="16"/>
              </w:rPr>
            </w:pPr>
            <w:r w:rsidRPr="009D515A">
              <w:rPr>
                <w:snapToGrid w:val="0"/>
                <w:color w:val="000000"/>
                <w:sz w:val="16"/>
              </w:rPr>
              <w:t>Campo Vazio</w:t>
            </w:r>
          </w:p>
        </w:tc>
        <w:tc>
          <w:tcPr>
            <w:tcW w:w="643" w:type="dxa"/>
            <w:tcBorders>
              <w:bottom w:val="threeDEmboss" w:sz="6" w:space="0" w:color="auto"/>
            </w:tcBorders>
            <w:vAlign w:val="center"/>
          </w:tcPr>
          <w:p w14:paraId="09013A56" w14:textId="77777777" w:rsidR="000D6638" w:rsidRPr="009D515A" w:rsidRDefault="000D6638" w:rsidP="00314C6E">
            <w:pPr>
              <w:pStyle w:val="ABLOCKPARA"/>
              <w:jc w:val="center"/>
              <w:rPr>
                <w:snapToGrid w:val="0"/>
                <w:color w:val="000000"/>
                <w:sz w:val="16"/>
              </w:rPr>
            </w:pPr>
            <w:r w:rsidRPr="009D515A">
              <w:rPr>
                <w:snapToGrid w:val="0"/>
                <w:color w:val="000000"/>
                <w:sz w:val="16"/>
              </w:rPr>
              <w:t>54</w:t>
            </w:r>
          </w:p>
        </w:tc>
        <w:tc>
          <w:tcPr>
            <w:tcW w:w="704" w:type="dxa"/>
            <w:tcBorders>
              <w:bottom w:val="threeDEmboss" w:sz="6" w:space="0" w:color="auto"/>
            </w:tcBorders>
            <w:vAlign w:val="center"/>
          </w:tcPr>
          <w:p w14:paraId="09013A57" w14:textId="77777777" w:rsidR="000D6638" w:rsidRPr="009D515A" w:rsidRDefault="00E862B8" w:rsidP="00314C6E">
            <w:pPr>
              <w:pStyle w:val="ABLOCKPARA"/>
              <w:jc w:val="center"/>
              <w:rPr>
                <w:snapToGrid w:val="0"/>
                <w:color w:val="000000"/>
                <w:sz w:val="16"/>
              </w:rPr>
            </w:pPr>
            <w:r w:rsidRPr="009D515A">
              <w:rPr>
                <w:snapToGrid w:val="0"/>
                <w:color w:val="000000"/>
                <w:sz w:val="16"/>
              </w:rPr>
              <w:t>138</w:t>
            </w:r>
          </w:p>
        </w:tc>
        <w:tc>
          <w:tcPr>
            <w:tcW w:w="987" w:type="dxa"/>
            <w:tcBorders>
              <w:bottom w:val="threeDEmboss" w:sz="6" w:space="0" w:color="auto"/>
            </w:tcBorders>
            <w:vAlign w:val="center"/>
          </w:tcPr>
          <w:p w14:paraId="09013A58" w14:textId="77777777" w:rsidR="000D6638" w:rsidRPr="009D515A" w:rsidRDefault="000D6638" w:rsidP="00314C6E">
            <w:pPr>
              <w:pStyle w:val="ABLOCKPARA"/>
              <w:jc w:val="center"/>
              <w:rPr>
                <w:snapToGrid w:val="0"/>
                <w:color w:val="000000"/>
                <w:sz w:val="16"/>
              </w:rPr>
            </w:pPr>
            <w:r w:rsidRPr="009D515A">
              <w:rPr>
                <w:snapToGrid w:val="0"/>
                <w:color w:val="000000"/>
                <w:sz w:val="16"/>
              </w:rPr>
              <w:t>X (84)</w:t>
            </w:r>
          </w:p>
        </w:tc>
        <w:tc>
          <w:tcPr>
            <w:tcW w:w="3402" w:type="dxa"/>
            <w:gridSpan w:val="2"/>
            <w:tcBorders>
              <w:bottom w:val="threeDEmboss" w:sz="6" w:space="0" w:color="auto"/>
            </w:tcBorders>
            <w:vAlign w:val="center"/>
          </w:tcPr>
          <w:p w14:paraId="09013A59"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1559" w:type="dxa"/>
            <w:tcBorders>
              <w:bottom w:val="threeDEmboss" w:sz="6" w:space="0" w:color="auto"/>
            </w:tcBorders>
            <w:vAlign w:val="center"/>
          </w:tcPr>
          <w:p w14:paraId="09013A5A"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5D" w14:textId="77777777" w:rsidTr="00314C6E">
        <w:trPr>
          <w:cantSplit/>
        </w:trPr>
        <w:tc>
          <w:tcPr>
            <w:tcW w:w="9747" w:type="dxa"/>
            <w:gridSpan w:val="8"/>
            <w:tcBorders>
              <w:bottom w:val="threeDEmboss" w:sz="6" w:space="0" w:color="auto"/>
            </w:tcBorders>
            <w:shd w:val="clear" w:color="auto" w:fill="0099CC"/>
          </w:tcPr>
          <w:p w14:paraId="09013A5C" w14:textId="77777777" w:rsidR="000D6638" w:rsidRPr="009D515A" w:rsidRDefault="000D6638" w:rsidP="00314C6E">
            <w:pPr>
              <w:pStyle w:val="ABLOCKPARA"/>
              <w:rPr>
                <w:sz w:val="16"/>
              </w:rPr>
            </w:pPr>
            <w:r w:rsidRPr="009D515A">
              <w:rPr>
                <w:color w:val="FFFFFF"/>
              </w:rPr>
              <w:t>Descrição dos Campos</w:t>
            </w:r>
          </w:p>
        </w:tc>
      </w:tr>
      <w:tr w:rsidR="000D6638" w:rsidRPr="00DF54B3" w14:paraId="09013A69" w14:textId="77777777" w:rsidTr="00314C6E">
        <w:trPr>
          <w:cantSplit/>
        </w:trPr>
        <w:tc>
          <w:tcPr>
            <w:tcW w:w="9747" w:type="dxa"/>
            <w:gridSpan w:val="8"/>
          </w:tcPr>
          <w:p w14:paraId="09013A5E" w14:textId="77777777" w:rsidR="000D6638" w:rsidRPr="009D515A" w:rsidRDefault="000D6638" w:rsidP="00314C6E">
            <w:pPr>
              <w:pStyle w:val="ABLOCKPARA"/>
              <w:spacing w:line="300" w:lineRule="atLeast"/>
              <w:rPr>
                <w:sz w:val="16"/>
              </w:rPr>
            </w:pPr>
            <w:r w:rsidRPr="009D515A">
              <w:rPr>
                <w:snapToGrid w:val="0"/>
                <w:color w:val="000000"/>
                <w:sz w:val="16"/>
              </w:rPr>
              <w:t>Referência do Registo = 02 (Passive)</w:t>
            </w:r>
          </w:p>
          <w:p w14:paraId="09013A5F" w14:textId="77777777" w:rsidR="000D6638" w:rsidRPr="009D515A" w:rsidRDefault="000D6638" w:rsidP="00314C6E">
            <w:pPr>
              <w:pStyle w:val="ABLOCKPARA"/>
              <w:spacing w:line="300" w:lineRule="atLeast"/>
              <w:rPr>
                <w:sz w:val="16"/>
              </w:rPr>
            </w:pPr>
            <w:r w:rsidRPr="009D515A">
              <w:rPr>
                <w:sz w:val="16"/>
              </w:rPr>
              <w:t>Plano de Prémios – Código do Plano de Prémios</w:t>
            </w:r>
          </w:p>
          <w:p w14:paraId="09013A60" w14:textId="77777777" w:rsidR="000D6638" w:rsidRPr="009D515A" w:rsidRDefault="000D6638" w:rsidP="00314C6E">
            <w:pPr>
              <w:pStyle w:val="ABLOCKPARA"/>
              <w:spacing w:line="300" w:lineRule="atLeast"/>
              <w:rPr>
                <w:sz w:val="16"/>
              </w:rPr>
            </w:pPr>
            <w:r w:rsidRPr="009D515A">
              <w:rPr>
                <w:sz w:val="16"/>
              </w:rPr>
              <w:t>Divisão – Número de divisões em que se divide o Plano de Prémios da Extração</w:t>
            </w:r>
          </w:p>
          <w:p w14:paraId="09013A61" w14:textId="77777777" w:rsidR="000D6638" w:rsidRPr="009D515A" w:rsidRDefault="000D6638" w:rsidP="00314C6E">
            <w:pPr>
              <w:pStyle w:val="ABLOCKPARA"/>
              <w:spacing w:line="300" w:lineRule="atLeast"/>
              <w:rPr>
                <w:sz w:val="16"/>
              </w:rPr>
            </w:pPr>
            <w:r w:rsidRPr="009D515A">
              <w:rPr>
                <w:snapToGrid w:val="0"/>
                <w:color w:val="000000"/>
                <w:sz w:val="16"/>
              </w:rPr>
              <w:t>Série Sorteada – Série sorteada, Y - sim ou N – Não</w:t>
            </w:r>
          </w:p>
          <w:p w14:paraId="09013A62" w14:textId="77777777" w:rsidR="000D6638" w:rsidRPr="009D515A" w:rsidRDefault="000D6638" w:rsidP="00314C6E">
            <w:pPr>
              <w:pStyle w:val="ABLOCKPARA"/>
              <w:spacing w:line="300" w:lineRule="atLeast"/>
              <w:rPr>
                <w:sz w:val="16"/>
              </w:rPr>
            </w:pPr>
            <w:r w:rsidRPr="009D515A">
              <w:rPr>
                <w:sz w:val="16"/>
              </w:rPr>
              <w:t>Número de Vencedores – Número de vencedores para cada divisão</w:t>
            </w:r>
          </w:p>
          <w:p w14:paraId="09013A63" w14:textId="77777777" w:rsidR="000D6638" w:rsidRPr="009D515A" w:rsidRDefault="000D6638" w:rsidP="00314C6E">
            <w:pPr>
              <w:pStyle w:val="ABLOCKPARA"/>
              <w:spacing w:line="300" w:lineRule="atLeast"/>
              <w:rPr>
                <w:sz w:val="16"/>
              </w:rPr>
            </w:pPr>
            <w:r w:rsidRPr="009D515A">
              <w:rPr>
                <w:sz w:val="16"/>
              </w:rPr>
              <w:t>Valor do Prémio</w:t>
            </w:r>
          </w:p>
          <w:p w14:paraId="09013A64" w14:textId="77777777" w:rsidR="000D6638" w:rsidRPr="009D515A" w:rsidRDefault="000D6638" w:rsidP="00314C6E">
            <w:pPr>
              <w:pStyle w:val="ABLOCKPARA"/>
              <w:spacing w:line="300" w:lineRule="atLeast"/>
              <w:rPr>
                <w:sz w:val="16"/>
              </w:rPr>
            </w:pPr>
            <w:r w:rsidRPr="009D515A">
              <w:rPr>
                <w:sz w:val="16"/>
              </w:rPr>
              <w:t>Tipo – Modo como o prémio é determinado</w:t>
            </w:r>
          </w:p>
          <w:p w14:paraId="09013A65" w14:textId="77777777" w:rsidR="000D6638" w:rsidRPr="009D515A" w:rsidRDefault="000D6638" w:rsidP="00314C6E">
            <w:pPr>
              <w:pStyle w:val="ABLOCKPARA"/>
              <w:spacing w:line="300" w:lineRule="atLeast"/>
              <w:rPr>
                <w:sz w:val="16"/>
              </w:rPr>
            </w:pPr>
            <w:r w:rsidRPr="009D515A">
              <w:rPr>
                <w:sz w:val="16"/>
              </w:rPr>
              <w:t>Bolas – Número de bolas</w:t>
            </w:r>
          </w:p>
          <w:p w14:paraId="09013A66" w14:textId="77777777" w:rsidR="000D6638" w:rsidRPr="009D515A" w:rsidRDefault="000D6638" w:rsidP="00314C6E">
            <w:pPr>
              <w:pStyle w:val="ABLOCKPARA"/>
              <w:spacing w:line="300" w:lineRule="atLeast"/>
              <w:rPr>
                <w:sz w:val="16"/>
              </w:rPr>
            </w:pPr>
            <w:r w:rsidRPr="009D515A">
              <w:rPr>
                <w:sz w:val="16"/>
              </w:rPr>
              <w:t>Dígitos – Número de dígitos que o prémio tem em comum com o 1º prémio</w:t>
            </w:r>
          </w:p>
          <w:p w14:paraId="09013A67" w14:textId="77777777" w:rsidR="000D6638" w:rsidRPr="009D515A" w:rsidRDefault="000D6638" w:rsidP="00314C6E">
            <w:pPr>
              <w:pStyle w:val="ABLOCKPARA"/>
              <w:spacing w:line="300" w:lineRule="atLeast"/>
              <w:rPr>
                <w:sz w:val="16"/>
              </w:rPr>
            </w:pPr>
            <w:r w:rsidRPr="009D515A">
              <w:rPr>
                <w:sz w:val="16"/>
              </w:rPr>
              <w:t>Do – Identificador do prémio</w:t>
            </w:r>
          </w:p>
          <w:p w14:paraId="09013A68" w14:textId="77777777" w:rsidR="000D6638" w:rsidRPr="009D515A" w:rsidRDefault="000D6638" w:rsidP="00314C6E">
            <w:pPr>
              <w:pStyle w:val="ABLOCKPARA"/>
              <w:spacing w:line="300" w:lineRule="atLeast"/>
              <w:rPr>
                <w:sz w:val="16"/>
              </w:rPr>
            </w:pPr>
            <w:r w:rsidRPr="009D515A">
              <w:rPr>
                <w:sz w:val="16"/>
              </w:rPr>
              <w:t>DPPTYP – Tipo de prémio</w:t>
            </w:r>
          </w:p>
        </w:tc>
      </w:tr>
    </w:tbl>
    <w:p w14:paraId="09013A6A" w14:textId="77777777" w:rsidR="000D6638" w:rsidRPr="009D515A" w:rsidRDefault="000D6638" w:rsidP="00314C6E">
      <w:pPr>
        <w:rPr>
          <w:lang w:val="pt-PT"/>
        </w:rPr>
      </w:pPr>
    </w:p>
    <w:p w14:paraId="09013A6B" w14:textId="77777777" w:rsidR="000D6638" w:rsidRPr="009D515A" w:rsidRDefault="000D6638" w:rsidP="00985D07">
      <w:pPr>
        <w:pStyle w:val="Heading4"/>
        <w:numPr>
          <w:ilvl w:val="3"/>
          <w:numId w:val="29"/>
        </w:numPr>
        <w:spacing w:line="360" w:lineRule="atLeast"/>
        <w:rPr>
          <w:lang w:val="pt-PT"/>
        </w:rPr>
      </w:pPr>
      <w:bookmarkStart w:id="1018" w:name="_Toc279672015"/>
      <w:r w:rsidRPr="009D515A">
        <w:rPr>
          <w:lang w:val="pt-PT"/>
        </w:rPr>
        <w:t>Trailer</w:t>
      </w:r>
      <w:bookmarkEnd w:id="1018"/>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125"/>
        <w:gridCol w:w="1419"/>
        <w:gridCol w:w="1417"/>
      </w:tblGrid>
      <w:tr w:rsidR="000D6638" w:rsidRPr="009D515A" w14:paraId="09013A6E" w14:textId="77777777" w:rsidTr="00314C6E">
        <w:trPr>
          <w:cantSplit/>
        </w:trPr>
        <w:tc>
          <w:tcPr>
            <w:tcW w:w="2517" w:type="dxa"/>
            <w:gridSpan w:val="2"/>
            <w:tcBorders>
              <w:bottom w:val="threeDEmboss" w:sz="6" w:space="0" w:color="auto"/>
            </w:tcBorders>
            <w:shd w:val="clear" w:color="auto" w:fill="0099CC"/>
          </w:tcPr>
          <w:p w14:paraId="09013A6C" w14:textId="77777777" w:rsidR="000D6638" w:rsidRPr="009D515A" w:rsidRDefault="000D6638" w:rsidP="00314C6E">
            <w:pPr>
              <w:pStyle w:val="ABLOCKPARA"/>
              <w:keepNext/>
              <w:rPr>
                <w:b/>
                <w:bCs/>
                <w:color w:val="FFFFFF"/>
              </w:rPr>
            </w:pPr>
            <w:r w:rsidRPr="009D515A">
              <w:rPr>
                <w:b/>
                <w:bCs/>
                <w:color w:val="FFFFFF"/>
              </w:rPr>
              <w:t>Descrição do Registo</w:t>
            </w:r>
          </w:p>
        </w:tc>
        <w:tc>
          <w:tcPr>
            <w:tcW w:w="7230" w:type="dxa"/>
            <w:gridSpan w:val="6"/>
            <w:tcBorders>
              <w:bottom w:val="threeDEmboss" w:sz="6" w:space="0" w:color="auto"/>
            </w:tcBorders>
          </w:tcPr>
          <w:p w14:paraId="09013A6D" w14:textId="77777777" w:rsidR="000D6638" w:rsidRPr="009D515A" w:rsidRDefault="000D6638" w:rsidP="00314C6E">
            <w:pPr>
              <w:pStyle w:val="ABLOCKPARA"/>
              <w:keepNext/>
            </w:pPr>
            <w:r w:rsidRPr="009D515A">
              <w:rPr>
                <w:snapToGrid w:val="0"/>
                <w:color w:val="000000"/>
              </w:rPr>
              <w:t>Trailer do Ficheiro</w:t>
            </w:r>
          </w:p>
        </w:tc>
      </w:tr>
      <w:tr w:rsidR="000D6638" w:rsidRPr="00DF54B3" w14:paraId="09013A74" w14:textId="77777777" w:rsidTr="00314C6E">
        <w:trPr>
          <w:cantSplit/>
        </w:trPr>
        <w:tc>
          <w:tcPr>
            <w:tcW w:w="816" w:type="dxa"/>
            <w:tcBorders>
              <w:bottom w:val="threeDEmboss" w:sz="6" w:space="0" w:color="auto"/>
            </w:tcBorders>
            <w:shd w:val="clear" w:color="auto" w:fill="0099CC"/>
          </w:tcPr>
          <w:p w14:paraId="09013A6F"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3A70" w14:textId="77777777" w:rsidR="000D6638" w:rsidRPr="009D515A" w:rsidRDefault="000D6638" w:rsidP="00314C6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3A71" w14:textId="77777777" w:rsidR="000D6638" w:rsidRPr="009D515A" w:rsidRDefault="000D6638" w:rsidP="00314C6E">
            <w:pPr>
              <w:pStyle w:val="ABLOCKPARA"/>
              <w:rPr>
                <w:snapToGrid w:val="0"/>
                <w:color w:val="000000"/>
              </w:rPr>
            </w:pPr>
            <w:r w:rsidRPr="009D515A">
              <w:rPr>
                <w:snapToGrid w:val="0"/>
                <w:color w:val="000000"/>
              </w:rPr>
              <w:t>Registo Final</w:t>
            </w:r>
          </w:p>
        </w:tc>
        <w:tc>
          <w:tcPr>
            <w:tcW w:w="1419" w:type="dxa"/>
            <w:tcBorders>
              <w:bottom w:val="threeDEmboss" w:sz="6" w:space="0" w:color="auto"/>
            </w:tcBorders>
            <w:shd w:val="clear" w:color="auto" w:fill="0099CC"/>
          </w:tcPr>
          <w:p w14:paraId="09013A72"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3A73" w14:textId="77777777" w:rsidR="000D6638" w:rsidRPr="009D515A" w:rsidRDefault="000D6638" w:rsidP="00314C6E">
            <w:pPr>
              <w:pStyle w:val="ABLOCKPARA"/>
              <w:jc w:val="left"/>
              <w:rPr>
                <w:snapToGrid w:val="0"/>
                <w:color w:val="000000"/>
              </w:rPr>
            </w:pPr>
            <w:r w:rsidRPr="009D515A">
              <w:rPr>
                <w:snapToGrid w:val="0"/>
                <w:color w:val="000000"/>
              </w:rPr>
              <w:t>Após atualização no LN Oracle</w:t>
            </w:r>
          </w:p>
        </w:tc>
      </w:tr>
      <w:tr w:rsidR="000D6638" w:rsidRPr="009D515A" w14:paraId="09013A7B" w14:textId="77777777" w:rsidTr="00314C6E">
        <w:trPr>
          <w:cantSplit/>
          <w:trHeight w:val="503"/>
        </w:trPr>
        <w:tc>
          <w:tcPr>
            <w:tcW w:w="2517" w:type="dxa"/>
            <w:gridSpan w:val="2"/>
            <w:vMerge w:val="restart"/>
            <w:tcBorders>
              <w:right w:val="threeDEmboss" w:sz="6" w:space="0" w:color="auto"/>
            </w:tcBorders>
            <w:shd w:val="clear" w:color="auto" w:fill="0099CC"/>
          </w:tcPr>
          <w:p w14:paraId="09013A75"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3A76"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3A77" w14:textId="77777777" w:rsidR="000D6638" w:rsidRPr="009D515A" w:rsidRDefault="000D6638" w:rsidP="00314C6E">
            <w:pPr>
              <w:pStyle w:val="ABLOCKPARA"/>
              <w:rPr>
                <w:b/>
                <w:bCs/>
                <w:color w:val="FFFFFF"/>
              </w:rPr>
            </w:pPr>
            <w:r w:rsidRPr="009D515A">
              <w:rPr>
                <w:b/>
                <w:bCs/>
                <w:color w:val="FFFFFF"/>
              </w:rPr>
              <w:t>Picture</w:t>
            </w:r>
          </w:p>
        </w:tc>
        <w:tc>
          <w:tcPr>
            <w:tcW w:w="3544" w:type="dxa"/>
            <w:gridSpan w:val="2"/>
            <w:vMerge w:val="restart"/>
            <w:tcBorders>
              <w:left w:val="threeDEmboss" w:sz="6" w:space="0" w:color="auto"/>
            </w:tcBorders>
            <w:shd w:val="clear" w:color="auto" w:fill="0099CC"/>
          </w:tcPr>
          <w:p w14:paraId="09013A78"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A79" w14:textId="77777777" w:rsidR="000D6638" w:rsidRPr="009D515A" w:rsidRDefault="000D6638" w:rsidP="00314C6E">
            <w:pPr>
              <w:pStyle w:val="ABLOCKPARA"/>
              <w:rPr>
                <w:b/>
                <w:bCs/>
                <w:color w:val="FFFFFF"/>
              </w:rPr>
            </w:pPr>
            <w:r w:rsidRPr="009D515A">
              <w:rPr>
                <w:b/>
                <w:bCs/>
                <w:color w:val="FFFFFF"/>
              </w:rPr>
              <w:t>Obrigatório</w:t>
            </w:r>
          </w:p>
          <w:p w14:paraId="09013A7A"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A82" w14:textId="77777777" w:rsidTr="00314C6E">
        <w:trPr>
          <w:cantSplit/>
          <w:trHeight w:val="502"/>
        </w:trPr>
        <w:tc>
          <w:tcPr>
            <w:tcW w:w="2517" w:type="dxa"/>
            <w:gridSpan w:val="2"/>
            <w:vMerge/>
            <w:tcBorders>
              <w:top w:val="nil"/>
              <w:right w:val="threeDEmboss" w:sz="6" w:space="0" w:color="auto"/>
            </w:tcBorders>
            <w:shd w:val="clear" w:color="auto" w:fill="0099CC"/>
          </w:tcPr>
          <w:p w14:paraId="09013A7C"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3A7D"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A7E"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3A7F" w14:textId="77777777" w:rsidR="000D6638" w:rsidRPr="009D515A" w:rsidRDefault="000D6638" w:rsidP="00314C6E">
            <w:pPr>
              <w:pStyle w:val="ABLOCKPARA"/>
              <w:rPr>
                <w:color w:val="FFFFFF"/>
              </w:rPr>
            </w:pPr>
          </w:p>
        </w:tc>
        <w:tc>
          <w:tcPr>
            <w:tcW w:w="3544" w:type="dxa"/>
            <w:gridSpan w:val="2"/>
            <w:vMerge/>
            <w:tcBorders>
              <w:top w:val="nil"/>
              <w:left w:val="threeDEmboss" w:sz="6" w:space="0" w:color="auto"/>
            </w:tcBorders>
            <w:shd w:val="clear" w:color="auto" w:fill="0099CC"/>
          </w:tcPr>
          <w:p w14:paraId="09013A80"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3A81" w14:textId="77777777" w:rsidR="000D6638" w:rsidRPr="009D515A" w:rsidRDefault="000D6638" w:rsidP="00314C6E">
            <w:pPr>
              <w:pStyle w:val="ABLOCKPARA"/>
              <w:rPr>
                <w:color w:val="FFFFFF"/>
              </w:rPr>
            </w:pPr>
          </w:p>
        </w:tc>
      </w:tr>
      <w:tr w:rsidR="000D6638" w:rsidRPr="009D515A" w14:paraId="09013A89" w14:textId="77777777" w:rsidTr="00314C6E">
        <w:trPr>
          <w:cantSplit/>
        </w:trPr>
        <w:tc>
          <w:tcPr>
            <w:tcW w:w="2517" w:type="dxa"/>
            <w:gridSpan w:val="2"/>
            <w:vAlign w:val="center"/>
          </w:tcPr>
          <w:p w14:paraId="09013A83"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3A84"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3A85"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3A86"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544" w:type="dxa"/>
            <w:gridSpan w:val="2"/>
            <w:vAlign w:val="center"/>
          </w:tcPr>
          <w:p w14:paraId="09013A87"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417" w:type="dxa"/>
            <w:vAlign w:val="center"/>
          </w:tcPr>
          <w:p w14:paraId="09013A8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90" w14:textId="77777777" w:rsidTr="00314C6E">
        <w:trPr>
          <w:cantSplit/>
        </w:trPr>
        <w:tc>
          <w:tcPr>
            <w:tcW w:w="2517" w:type="dxa"/>
            <w:gridSpan w:val="2"/>
            <w:vAlign w:val="center"/>
          </w:tcPr>
          <w:p w14:paraId="09013A8A"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568" w:type="dxa"/>
            <w:vAlign w:val="center"/>
          </w:tcPr>
          <w:p w14:paraId="09013A8B"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3A8C"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3A8D"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544" w:type="dxa"/>
            <w:gridSpan w:val="2"/>
            <w:vAlign w:val="center"/>
          </w:tcPr>
          <w:p w14:paraId="09013A8E"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1417" w:type="dxa"/>
            <w:vAlign w:val="center"/>
          </w:tcPr>
          <w:p w14:paraId="09013A8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97" w14:textId="77777777" w:rsidTr="00314C6E">
        <w:trPr>
          <w:cantSplit/>
        </w:trPr>
        <w:tc>
          <w:tcPr>
            <w:tcW w:w="2517" w:type="dxa"/>
            <w:gridSpan w:val="2"/>
            <w:tcBorders>
              <w:bottom w:val="threeDEmboss" w:sz="6" w:space="0" w:color="auto"/>
            </w:tcBorders>
            <w:vAlign w:val="center"/>
          </w:tcPr>
          <w:p w14:paraId="09013A91"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3A92"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3A93" w14:textId="77777777" w:rsidR="000D6638" w:rsidRPr="009D515A" w:rsidRDefault="000D6638" w:rsidP="00314C6E">
            <w:pPr>
              <w:pStyle w:val="ABLOCKPARA"/>
              <w:jc w:val="center"/>
              <w:rPr>
                <w:snapToGrid w:val="0"/>
                <w:color w:val="000000"/>
                <w:sz w:val="16"/>
              </w:rPr>
            </w:pPr>
            <w:r w:rsidRPr="009D515A">
              <w:rPr>
                <w:snapToGrid w:val="0"/>
                <w:color w:val="000000"/>
                <w:sz w:val="16"/>
              </w:rPr>
              <w:t>137</w:t>
            </w:r>
          </w:p>
        </w:tc>
        <w:tc>
          <w:tcPr>
            <w:tcW w:w="992" w:type="dxa"/>
            <w:tcBorders>
              <w:bottom w:val="threeDEmboss" w:sz="6" w:space="0" w:color="auto"/>
            </w:tcBorders>
            <w:vAlign w:val="center"/>
          </w:tcPr>
          <w:p w14:paraId="09013A94" w14:textId="77777777" w:rsidR="000D6638" w:rsidRPr="009D515A" w:rsidRDefault="000D6638" w:rsidP="00314C6E">
            <w:pPr>
              <w:pStyle w:val="ABLOCKPARA"/>
              <w:jc w:val="center"/>
              <w:rPr>
                <w:snapToGrid w:val="0"/>
                <w:color w:val="000000"/>
                <w:sz w:val="16"/>
              </w:rPr>
            </w:pPr>
            <w:r w:rsidRPr="009D515A">
              <w:rPr>
                <w:snapToGrid w:val="0"/>
                <w:color w:val="000000"/>
                <w:sz w:val="16"/>
              </w:rPr>
              <w:t>X (127)</w:t>
            </w:r>
          </w:p>
        </w:tc>
        <w:tc>
          <w:tcPr>
            <w:tcW w:w="3544" w:type="dxa"/>
            <w:gridSpan w:val="2"/>
            <w:tcBorders>
              <w:bottom w:val="threeDEmboss" w:sz="6" w:space="0" w:color="auto"/>
            </w:tcBorders>
            <w:vAlign w:val="center"/>
          </w:tcPr>
          <w:p w14:paraId="09013A95"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7" w:type="dxa"/>
            <w:tcBorders>
              <w:bottom w:val="threeDEmboss" w:sz="6" w:space="0" w:color="auto"/>
            </w:tcBorders>
            <w:vAlign w:val="center"/>
          </w:tcPr>
          <w:p w14:paraId="09013A9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99" w14:textId="77777777" w:rsidTr="00314C6E">
        <w:trPr>
          <w:cantSplit/>
        </w:trPr>
        <w:tc>
          <w:tcPr>
            <w:tcW w:w="9747" w:type="dxa"/>
            <w:gridSpan w:val="8"/>
            <w:tcBorders>
              <w:bottom w:val="threeDEmboss" w:sz="6" w:space="0" w:color="auto"/>
            </w:tcBorders>
            <w:shd w:val="clear" w:color="auto" w:fill="0099CC"/>
          </w:tcPr>
          <w:p w14:paraId="09013A98"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3A9D" w14:textId="77777777" w:rsidTr="00314C6E">
        <w:trPr>
          <w:cantSplit/>
        </w:trPr>
        <w:tc>
          <w:tcPr>
            <w:tcW w:w="9747" w:type="dxa"/>
            <w:gridSpan w:val="8"/>
          </w:tcPr>
          <w:p w14:paraId="09013A9A"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Referência do Registo = TP (Trailer Passive)</w:t>
            </w:r>
          </w:p>
          <w:p w14:paraId="09013A9B"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3A9C"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3A9E" w14:textId="77777777" w:rsidR="000D6638" w:rsidRPr="009D515A" w:rsidRDefault="000D6638" w:rsidP="00314C6E">
      <w:pPr>
        <w:rPr>
          <w:lang w:val="pt-PT"/>
        </w:rPr>
      </w:pPr>
    </w:p>
    <w:p w14:paraId="09013A9F" w14:textId="77777777" w:rsidR="000D6638" w:rsidRPr="009D515A" w:rsidRDefault="000D6638" w:rsidP="00985D07">
      <w:pPr>
        <w:pStyle w:val="Heading4"/>
        <w:numPr>
          <w:ilvl w:val="2"/>
          <w:numId w:val="29"/>
        </w:numPr>
        <w:spacing w:line="360" w:lineRule="atLeast"/>
        <w:rPr>
          <w:lang w:val="pt-PT"/>
        </w:rPr>
      </w:pPr>
      <w:bookmarkStart w:id="1019" w:name="_Toc279662825"/>
      <w:bookmarkStart w:id="1020" w:name="_Toc279672016"/>
      <w:r w:rsidRPr="009D515A">
        <w:rPr>
          <w:lang w:val="pt-PT"/>
        </w:rPr>
        <w:t>Exemplo de Ficheiro</w:t>
      </w:r>
      <w:bookmarkEnd w:id="1019"/>
      <w:bookmarkEnd w:id="1020"/>
    </w:p>
    <w:p w14:paraId="09013AA0" w14:textId="77777777" w:rsidR="000D6638" w:rsidRPr="009D515A" w:rsidRDefault="000D6638" w:rsidP="00314C6E">
      <w:pPr>
        <w:pStyle w:val="ABLOCKPARA"/>
      </w:pPr>
      <w:r w:rsidRPr="009D515A">
        <w:t>Um exemplo de ficheiro deste tipo será:</w:t>
      </w:r>
    </w:p>
    <w:p w14:paraId="09013AA1" w14:textId="77777777" w:rsidR="000D6638" w:rsidRPr="009D515A" w:rsidRDefault="000D6638" w:rsidP="00314C6E">
      <w:pPr>
        <w:pStyle w:val="ABLOCKPARA"/>
      </w:pPr>
    </w:p>
    <w:tbl>
      <w:tblPr>
        <w:tblW w:w="9747" w:type="dxa"/>
        <w:tblLook w:val="0000" w:firstRow="0" w:lastRow="0" w:firstColumn="0" w:lastColumn="0" w:noHBand="0" w:noVBand="0"/>
      </w:tblPr>
      <w:tblGrid>
        <w:gridCol w:w="9747"/>
      </w:tblGrid>
      <w:tr w:rsidR="000D6638" w:rsidRPr="009D515A" w14:paraId="09013AA3" w14:textId="77777777" w:rsidTr="00314C6E">
        <w:tc>
          <w:tcPr>
            <w:tcW w:w="9747" w:type="dxa"/>
          </w:tcPr>
          <w:p w14:paraId="09013AA2" w14:textId="77777777" w:rsidR="000D6638" w:rsidRPr="009D515A" w:rsidRDefault="000D6638" w:rsidP="00314C6E">
            <w:pPr>
              <w:rPr>
                <w:sz w:val="16"/>
                <w:lang w:val="pt-PT"/>
              </w:rPr>
            </w:pPr>
            <w:r w:rsidRPr="009D515A">
              <w:rPr>
                <w:sz w:val="16"/>
                <w:lang w:val="pt-PT"/>
              </w:rPr>
              <w:t>HP20030623</w:t>
            </w:r>
          </w:p>
        </w:tc>
      </w:tr>
      <w:tr w:rsidR="000D6638" w:rsidRPr="009D515A" w14:paraId="09013AA7" w14:textId="77777777" w:rsidTr="00314C6E">
        <w:tc>
          <w:tcPr>
            <w:tcW w:w="9747" w:type="dxa"/>
          </w:tcPr>
          <w:p w14:paraId="09013AA4" w14:textId="77777777" w:rsidR="000D6638" w:rsidRPr="009D515A" w:rsidRDefault="000D6638" w:rsidP="00314C6E">
            <w:pPr>
              <w:rPr>
                <w:sz w:val="16"/>
                <w:lang w:val="pt-PT"/>
              </w:rPr>
            </w:pPr>
            <w:r w:rsidRPr="009D515A">
              <w:rPr>
                <w:sz w:val="16"/>
                <w:lang w:val="pt-PT"/>
              </w:rPr>
              <w:t>01020Lotaria do natal 1997                                               0000000060600002500           ORDINARIA00180043875000</w:t>
            </w:r>
          </w:p>
          <w:p w14:paraId="09013AA5" w14:textId="77777777" w:rsidR="000D6638" w:rsidRPr="009D515A" w:rsidRDefault="000D6638" w:rsidP="00314C6E">
            <w:pPr>
              <w:pStyle w:val="ABLOCKPARA"/>
              <w:rPr>
                <w:sz w:val="16"/>
              </w:rPr>
            </w:pPr>
            <w:r w:rsidRPr="009D515A">
              <w:rPr>
                <w:sz w:val="16"/>
              </w:rPr>
              <w:t xml:space="preserve">02007001N000005000060000000DIGITOS             0005014                                                                                    </w:t>
            </w:r>
          </w:p>
          <w:p w14:paraId="09013AA6" w14:textId="77777777" w:rsidR="000D6638" w:rsidRPr="009D515A" w:rsidRDefault="000D6638" w:rsidP="00314C6E">
            <w:pPr>
              <w:pStyle w:val="ABLOCKPARA"/>
              <w:rPr>
                <w:sz w:val="16"/>
              </w:rPr>
            </w:pPr>
            <w:r w:rsidRPr="009D515A">
              <w:rPr>
                <w:sz w:val="16"/>
              </w:rPr>
              <w:t xml:space="preserve">02007002N000005000030000000DIGITOS             0005024    </w:t>
            </w:r>
          </w:p>
        </w:tc>
      </w:tr>
      <w:tr w:rsidR="000D6638" w:rsidRPr="009D515A" w14:paraId="09013AA9" w14:textId="77777777" w:rsidTr="00314C6E">
        <w:tc>
          <w:tcPr>
            <w:tcW w:w="9747" w:type="dxa"/>
          </w:tcPr>
          <w:p w14:paraId="09013AA8" w14:textId="77777777" w:rsidR="000D6638" w:rsidRPr="009D515A" w:rsidRDefault="000D6638" w:rsidP="00314C6E">
            <w:pPr>
              <w:rPr>
                <w:sz w:val="16"/>
                <w:lang w:val="pt-PT"/>
              </w:rPr>
            </w:pPr>
            <w:r w:rsidRPr="009D515A">
              <w:rPr>
                <w:sz w:val="16"/>
                <w:lang w:val="pt-PT"/>
              </w:rPr>
              <w:t>TP00000003</w:t>
            </w:r>
          </w:p>
        </w:tc>
      </w:tr>
    </w:tbl>
    <w:p w14:paraId="09013AAA" w14:textId="77777777" w:rsidR="000D6638" w:rsidRPr="009D515A" w:rsidRDefault="000D6638" w:rsidP="00314C6E">
      <w:pPr>
        <w:rPr>
          <w:lang w:val="pt-PT"/>
        </w:rPr>
      </w:pPr>
    </w:p>
    <w:p w14:paraId="09013AAB" w14:textId="77777777" w:rsidR="000D6638" w:rsidRPr="009D515A" w:rsidRDefault="000D6638" w:rsidP="00314C6E">
      <w:pPr>
        <w:rPr>
          <w:lang w:val="pt-PT"/>
        </w:rPr>
      </w:pPr>
    </w:p>
    <w:p w14:paraId="09013AAC" w14:textId="77777777" w:rsidR="000D6638" w:rsidRPr="009D515A" w:rsidRDefault="000D6638" w:rsidP="00314C6E">
      <w:pPr>
        <w:rPr>
          <w:lang w:val="pt-PT"/>
        </w:rPr>
      </w:pPr>
    </w:p>
    <w:p w14:paraId="09013AAD" w14:textId="77777777" w:rsidR="000D6638" w:rsidRPr="009D515A" w:rsidRDefault="000D6638" w:rsidP="00314C6E">
      <w:pPr>
        <w:rPr>
          <w:lang w:val="pt-PT"/>
        </w:rPr>
      </w:pPr>
    </w:p>
    <w:p w14:paraId="09013AAE" w14:textId="77777777" w:rsidR="000D6638" w:rsidRPr="009D515A" w:rsidRDefault="000D6638" w:rsidP="00314C6E">
      <w:pPr>
        <w:rPr>
          <w:lang w:val="pt-PT"/>
        </w:rPr>
      </w:pPr>
    </w:p>
    <w:p w14:paraId="09013AAF" w14:textId="77777777" w:rsidR="000D6638" w:rsidRPr="009D515A" w:rsidRDefault="000D6638" w:rsidP="00314C6E">
      <w:pPr>
        <w:rPr>
          <w:lang w:val="pt-PT"/>
        </w:rPr>
      </w:pPr>
      <w:r w:rsidRPr="009D515A">
        <w:rPr>
          <w:lang w:val="pt-PT"/>
        </w:rPr>
        <w:br w:type="page"/>
      </w:r>
    </w:p>
    <w:p w14:paraId="09013AB0" w14:textId="77777777" w:rsidR="000D6638" w:rsidRPr="009D515A" w:rsidRDefault="000D6638" w:rsidP="00314C6E">
      <w:pPr>
        <w:rPr>
          <w:lang w:val="pt-PT"/>
        </w:rPr>
      </w:pPr>
    </w:p>
    <w:p w14:paraId="09013AB1"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021" w:name="_Toc44146538"/>
      <w:bookmarkStart w:id="1022" w:name="_Toc279662826"/>
      <w:bookmarkStart w:id="1023" w:name="_Toc279672017"/>
      <w:bookmarkStart w:id="1024" w:name="_Toc503879536"/>
      <w:r w:rsidRPr="009D515A">
        <w:rPr>
          <w:lang w:val="pt-PT"/>
        </w:rPr>
        <w:t>Ficheiro de Códigos de Segurança Lotaria Nacional</w:t>
      </w:r>
      <w:bookmarkEnd w:id="1021"/>
      <w:bookmarkEnd w:id="1022"/>
      <w:bookmarkEnd w:id="1023"/>
      <w:r w:rsidRPr="009D515A">
        <w:rPr>
          <w:lang w:val="pt-PT"/>
        </w:rPr>
        <w:t xml:space="preserve"> (PJMC_PJL_&lt;C/P&gt;EEAAAA.XXX)</w:t>
      </w:r>
      <w:bookmarkEnd w:id="1024"/>
    </w:p>
    <w:p w14:paraId="09013AB2" w14:textId="77777777" w:rsidR="000D6638" w:rsidRPr="009D515A" w:rsidRDefault="000D6638" w:rsidP="00985D07">
      <w:pPr>
        <w:pStyle w:val="Heading4"/>
        <w:numPr>
          <w:ilvl w:val="2"/>
          <w:numId w:val="29"/>
        </w:numPr>
        <w:spacing w:line="360" w:lineRule="atLeast"/>
        <w:rPr>
          <w:lang w:val="pt-PT"/>
        </w:rPr>
      </w:pPr>
      <w:bookmarkStart w:id="1025" w:name="_Toc44146539"/>
      <w:bookmarkStart w:id="1026" w:name="_Toc279662827"/>
      <w:bookmarkStart w:id="1027" w:name="_Toc279672018"/>
      <w:r w:rsidRPr="009D515A">
        <w:rPr>
          <w:lang w:val="pt-PT"/>
        </w:rPr>
        <w:t>Especificações</w:t>
      </w:r>
      <w:bookmarkEnd w:id="1025"/>
      <w:bookmarkEnd w:id="1026"/>
      <w:bookmarkEnd w:id="1027"/>
    </w:p>
    <w:p w14:paraId="09013AB3" w14:textId="77777777" w:rsidR="000D6638" w:rsidRPr="009D515A" w:rsidRDefault="000D6638" w:rsidP="00314C6E">
      <w:pPr>
        <w:pStyle w:val="ABLOCKPARA"/>
      </w:pPr>
      <w:r w:rsidRPr="009D515A">
        <w:t xml:space="preserve">O ficheiro de códigos de segurança referente a Lotaria Nacional deverá conter a lista dos bilhetes a emitir para o PJMC. </w:t>
      </w:r>
    </w:p>
    <w:p w14:paraId="09013AB4" w14:textId="77777777" w:rsidR="000D6638" w:rsidRPr="009D515A" w:rsidRDefault="000D6638" w:rsidP="00314C6E">
      <w:pPr>
        <w:pStyle w:val="ABLOCKPARA"/>
      </w:pPr>
    </w:p>
    <w:p w14:paraId="09013AB5" w14:textId="77777777" w:rsidR="000D6638" w:rsidRPr="009D515A" w:rsidRDefault="000D6638" w:rsidP="00314C6E">
      <w:pPr>
        <w:rPr>
          <w:lang w:val="pt-PT"/>
        </w:rPr>
      </w:pPr>
      <w:r w:rsidRPr="009D515A">
        <w:rPr>
          <w:lang w:val="pt-PT"/>
        </w:rPr>
        <w:t xml:space="preserve">Referência </w:t>
      </w:r>
      <w:proofErr w:type="gramStart"/>
      <w:r w:rsidRPr="009D515A">
        <w:rPr>
          <w:lang w:val="pt-PT"/>
        </w:rPr>
        <w:t>do  Ficheiro</w:t>
      </w:r>
      <w:proofErr w:type="gramEnd"/>
      <w:r w:rsidRPr="009D515A">
        <w:rPr>
          <w:lang w:val="pt-PT"/>
        </w:rPr>
        <w:t xml:space="preserve">: </w:t>
      </w:r>
      <w:r w:rsidRPr="009D515A">
        <w:rPr>
          <w:b/>
          <w:lang w:val="pt-PT"/>
        </w:rPr>
        <w:t>PJMC_PJL_&lt;C/P&gt;EEAAAA.XXX</w:t>
      </w:r>
      <w:r w:rsidRPr="009D515A">
        <w:rPr>
          <w:lang w:val="pt-PT"/>
        </w:rPr>
        <w:t>, onde:</w:t>
      </w:r>
    </w:p>
    <w:p w14:paraId="09013AB6" w14:textId="77777777" w:rsidR="000D6638" w:rsidRPr="009D515A" w:rsidRDefault="000D6638" w:rsidP="00AA17FC">
      <w:pPr>
        <w:numPr>
          <w:ilvl w:val="0"/>
          <w:numId w:val="8"/>
        </w:numPr>
        <w:spacing w:line="360" w:lineRule="atLeast"/>
        <w:rPr>
          <w:lang w:val="pt-PT"/>
        </w:rPr>
      </w:pPr>
      <w:r w:rsidRPr="009D515A">
        <w:rPr>
          <w:lang w:val="pt-PT"/>
        </w:rPr>
        <w:t>C – Lotaria Clássica;</w:t>
      </w:r>
    </w:p>
    <w:p w14:paraId="09013AB7" w14:textId="77777777" w:rsidR="000D6638" w:rsidRPr="009D515A" w:rsidRDefault="000D6638" w:rsidP="00AA17FC">
      <w:pPr>
        <w:numPr>
          <w:ilvl w:val="0"/>
          <w:numId w:val="8"/>
        </w:numPr>
        <w:spacing w:line="360" w:lineRule="atLeast"/>
        <w:rPr>
          <w:lang w:val="pt-PT"/>
        </w:rPr>
      </w:pPr>
      <w:r w:rsidRPr="009D515A">
        <w:rPr>
          <w:lang w:val="pt-PT"/>
        </w:rPr>
        <w:t>P – Lotaria Popular;</w:t>
      </w:r>
    </w:p>
    <w:p w14:paraId="09013AB8" w14:textId="77777777" w:rsidR="000D6638" w:rsidRPr="009D515A" w:rsidRDefault="000D6638" w:rsidP="00AA17FC">
      <w:pPr>
        <w:numPr>
          <w:ilvl w:val="0"/>
          <w:numId w:val="8"/>
        </w:numPr>
        <w:spacing w:line="360" w:lineRule="atLeast"/>
        <w:rPr>
          <w:lang w:val="pt-PT"/>
        </w:rPr>
      </w:pPr>
      <w:r w:rsidRPr="009D515A">
        <w:rPr>
          <w:lang w:val="pt-PT"/>
        </w:rPr>
        <w:t>EE – Semana da Extração;</w:t>
      </w:r>
    </w:p>
    <w:p w14:paraId="09013AB9" w14:textId="77777777" w:rsidR="000D6638" w:rsidRPr="009D515A" w:rsidRDefault="000D6638" w:rsidP="00AA17FC">
      <w:pPr>
        <w:numPr>
          <w:ilvl w:val="0"/>
          <w:numId w:val="8"/>
        </w:numPr>
        <w:spacing w:line="360" w:lineRule="atLeast"/>
        <w:rPr>
          <w:lang w:val="pt-PT"/>
        </w:rPr>
      </w:pPr>
      <w:r w:rsidRPr="009D515A">
        <w:rPr>
          <w:lang w:val="pt-PT"/>
        </w:rPr>
        <w:t>AA – Ano da Extração;</w:t>
      </w:r>
    </w:p>
    <w:p w14:paraId="09013ABA" w14:textId="77777777" w:rsidR="000D6638" w:rsidRPr="009D515A" w:rsidRDefault="000D6638" w:rsidP="00AA17FC">
      <w:pPr>
        <w:numPr>
          <w:ilvl w:val="0"/>
          <w:numId w:val="8"/>
        </w:numPr>
        <w:spacing w:line="360" w:lineRule="atLeast"/>
        <w:rPr>
          <w:lang w:val="pt-PT"/>
        </w:rPr>
      </w:pPr>
      <w:r w:rsidRPr="009D515A">
        <w:rPr>
          <w:lang w:val="pt-PT"/>
        </w:rPr>
        <w:t>XXX – DAT (Primeira vez) ou Número Sequencial começando em 001 para as trocas de frações de bilhetes.</w:t>
      </w:r>
    </w:p>
    <w:p w14:paraId="09013ABB" w14:textId="77777777" w:rsidR="000D6638" w:rsidRPr="009D515A" w:rsidRDefault="000D6638" w:rsidP="00314C6E">
      <w:pPr>
        <w:rPr>
          <w:lang w:val="pt-PT"/>
        </w:rPr>
      </w:pPr>
    </w:p>
    <w:p w14:paraId="09013ABC" w14:textId="77777777" w:rsidR="000D6638" w:rsidRPr="009D515A" w:rsidRDefault="000D6638" w:rsidP="00985D07">
      <w:pPr>
        <w:pStyle w:val="Heading4"/>
        <w:numPr>
          <w:ilvl w:val="2"/>
          <w:numId w:val="29"/>
        </w:numPr>
        <w:spacing w:line="360" w:lineRule="atLeast"/>
        <w:rPr>
          <w:lang w:val="pt-PT"/>
        </w:rPr>
      </w:pPr>
      <w:bookmarkStart w:id="1028" w:name="_Toc44146540"/>
      <w:bookmarkStart w:id="1029" w:name="_Toc279662828"/>
      <w:bookmarkStart w:id="1030" w:name="_Toc279672019"/>
      <w:r w:rsidRPr="009D515A">
        <w:rPr>
          <w:lang w:val="pt-PT"/>
        </w:rPr>
        <w:t>Estrutura do Ficheiro</w:t>
      </w:r>
      <w:bookmarkEnd w:id="1028"/>
      <w:bookmarkEnd w:id="1029"/>
      <w:bookmarkEnd w:id="1030"/>
    </w:p>
    <w:p w14:paraId="09013ABD" w14:textId="77777777" w:rsidR="000D6638" w:rsidRPr="009D515A" w:rsidRDefault="000D6638" w:rsidP="00985D07">
      <w:pPr>
        <w:pStyle w:val="Heading4"/>
        <w:numPr>
          <w:ilvl w:val="3"/>
          <w:numId w:val="29"/>
        </w:numPr>
        <w:spacing w:line="360" w:lineRule="atLeast"/>
        <w:rPr>
          <w:lang w:val="pt-PT"/>
        </w:rPr>
      </w:pPr>
      <w:bookmarkStart w:id="1031" w:name="_Toc44146542"/>
      <w:bookmarkStart w:id="1032" w:name="_Toc279672020"/>
      <w:r w:rsidRPr="009D515A">
        <w:rPr>
          <w:lang w:val="pt-PT"/>
        </w:rPr>
        <w:t>Corpo do Ficheiro</w:t>
      </w:r>
      <w:bookmarkEnd w:id="1031"/>
      <w:bookmarkEnd w:id="1032"/>
    </w:p>
    <w:p w14:paraId="09013ABE" w14:textId="77777777" w:rsidR="000D6638" w:rsidRPr="009D515A" w:rsidRDefault="000D6638" w:rsidP="00314C6E">
      <w:pPr>
        <w:pStyle w:val="ABLOCKPARA"/>
      </w:pPr>
    </w:p>
    <w:tbl>
      <w:tblPr>
        <w:tblW w:w="889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1134"/>
        <w:gridCol w:w="1559"/>
        <w:gridCol w:w="1418"/>
      </w:tblGrid>
      <w:tr w:rsidR="000D6638" w:rsidRPr="009D515A" w14:paraId="09013AC1" w14:textId="77777777" w:rsidTr="00314C6E">
        <w:trPr>
          <w:cantSplit/>
        </w:trPr>
        <w:tc>
          <w:tcPr>
            <w:tcW w:w="2517" w:type="dxa"/>
            <w:gridSpan w:val="2"/>
            <w:tcBorders>
              <w:bottom w:val="threeDEmboss" w:sz="6" w:space="0" w:color="auto"/>
            </w:tcBorders>
            <w:shd w:val="clear" w:color="auto" w:fill="0099CC"/>
          </w:tcPr>
          <w:p w14:paraId="09013ABF" w14:textId="77777777" w:rsidR="000D6638" w:rsidRPr="009D515A" w:rsidRDefault="000D6638" w:rsidP="00314C6E">
            <w:pPr>
              <w:pStyle w:val="ABLOCKPARA"/>
              <w:rPr>
                <w:b/>
                <w:bCs/>
                <w:color w:val="FFFFFF"/>
              </w:rPr>
            </w:pPr>
            <w:r w:rsidRPr="009D515A">
              <w:rPr>
                <w:b/>
                <w:bCs/>
                <w:color w:val="FFFFFF"/>
              </w:rPr>
              <w:t>Descrição do Registo</w:t>
            </w:r>
          </w:p>
        </w:tc>
        <w:tc>
          <w:tcPr>
            <w:tcW w:w="6380" w:type="dxa"/>
            <w:gridSpan w:val="6"/>
            <w:tcBorders>
              <w:bottom w:val="threeDEmboss" w:sz="6" w:space="0" w:color="auto"/>
            </w:tcBorders>
          </w:tcPr>
          <w:p w14:paraId="09013AC0" w14:textId="77777777" w:rsidR="000D6638" w:rsidRPr="009D515A" w:rsidRDefault="000D6638" w:rsidP="00314C6E">
            <w:pPr>
              <w:pStyle w:val="ABLOCKPARA"/>
            </w:pPr>
            <w:r w:rsidRPr="009D515A">
              <w:rPr>
                <w:snapToGrid w:val="0"/>
                <w:color w:val="000000"/>
              </w:rPr>
              <w:t>Corpo do Ficheiro</w:t>
            </w:r>
          </w:p>
        </w:tc>
      </w:tr>
      <w:tr w:rsidR="000D6638" w:rsidRPr="009D515A" w14:paraId="09013AC7" w14:textId="77777777" w:rsidTr="00314C6E">
        <w:trPr>
          <w:cantSplit/>
        </w:trPr>
        <w:tc>
          <w:tcPr>
            <w:tcW w:w="816" w:type="dxa"/>
            <w:tcBorders>
              <w:bottom w:val="threeDEmboss" w:sz="6" w:space="0" w:color="auto"/>
            </w:tcBorders>
            <w:shd w:val="clear" w:color="auto" w:fill="0099CC"/>
          </w:tcPr>
          <w:p w14:paraId="09013AC2"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3AC3" w14:textId="77777777" w:rsidR="000D6638" w:rsidRPr="009D515A" w:rsidRDefault="000D6638" w:rsidP="00314C6E">
            <w:pPr>
              <w:pStyle w:val="ABLOCKPARA"/>
              <w:rPr>
                <w:snapToGrid w:val="0"/>
                <w:color w:val="000000"/>
              </w:rPr>
            </w:pPr>
            <w:r w:rsidRPr="009D515A">
              <w:rPr>
                <w:snapToGrid w:val="0"/>
                <w:color w:val="000000"/>
              </w:rPr>
              <w:t>ASCII</w:t>
            </w:r>
          </w:p>
        </w:tc>
        <w:tc>
          <w:tcPr>
            <w:tcW w:w="3403" w:type="dxa"/>
            <w:gridSpan w:val="4"/>
            <w:tcBorders>
              <w:bottom w:val="threeDEmboss" w:sz="6" w:space="0" w:color="auto"/>
            </w:tcBorders>
          </w:tcPr>
          <w:p w14:paraId="09013AC4" w14:textId="77777777" w:rsidR="000D6638" w:rsidRPr="009D515A" w:rsidRDefault="000D6638" w:rsidP="00314C6E">
            <w:pPr>
              <w:pStyle w:val="ABLOCKPARA"/>
              <w:rPr>
                <w:snapToGrid w:val="0"/>
                <w:color w:val="000000"/>
              </w:rPr>
            </w:pPr>
          </w:p>
        </w:tc>
        <w:tc>
          <w:tcPr>
            <w:tcW w:w="1559" w:type="dxa"/>
            <w:tcBorders>
              <w:bottom w:val="threeDEmboss" w:sz="6" w:space="0" w:color="auto"/>
            </w:tcBorders>
            <w:shd w:val="clear" w:color="auto" w:fill="0099CC"/>
          </w:tcPr>
          <w:p w14:paraId="09013AC5"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8" w:type="dxa"/>
            <w:tcBorders>
              <w:bottom w:val="threeDEmboss" w:sz="6" w:space="0" w:color="auto"/>
            </w:tcBorders>
          </w:tcPr>
          <w:p w14:paraId="09013AC6" w14:textId="77777777" w:rsidR="000D6638" w:rsidRPr="009D515A" w:rsidRDefault="000D6638" w:rsidP="00314C6E">
            <w:pPr>
              <w:pStyle w:val="ABLOCKPARA"/>
              <w:rPr>
                <w:snapToGrid w:val="0"/>
                <w:color w:val="000000"/>
              </w:rPr>
            </w:pPr>
          </w:p>
        </w:tc>
      </w:tr>
      <w:tr w:rsidR="000D6638" w:rsidRPr="009D515A" w14:paraId="09013ACE" w14:textId="77777777" w:rsidTr="00314C6E">
        <w:trPr>
          <w:cantSplit/>
          <w:trHeight w:val="503"/>
        </w:trPr>
        <w:tc>
          <w:tcPr>
            <w:tcW w:w="2517" w:type="dxa"/>
            <w:gridSpan w:val="2"/>
            <w:vMerge w:val="restart"/>
            <w:tcBorders>
              <w:right w:val="threeDEmboss" w:sz="6" w:space="0" w:color="auto"/>
            </w:tcBorders>
            <w:shd w:val="clear" w:color="auto" w:fill="0099CC"/>
          </w:tcPr>
          <w:p w14:paraId="09013AC8"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3AC9"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3ACA" w14:textId="77777777" w:rsidR="000D6638" w:rsidRPr="009D515A" w:rsidRDefault="000D6638" w:rsidP="00314C6E">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3ACB" w14:textId="77777777" w:rsidR="000D6638" w:rsidRPr="009D515A" w:rsidRDefault="000D6638" w:rsidP="00314C6E">
            <w:pPr>
              <w:pStyle w:val="ABLOCKPARA"/>
              <w:rPr>
                <w:b/>
                <w:bCs/>
                <w:color w:val="FFFFFF"/>
              </w:rPr>
            </w:pPr>
            <w:r w:rsidRPr="009D515A">
              <w:rPr>
                <w:b/>
                <w:bCs/>
                <w:color w:val="FFFFFF"/>
              </w:rPr>
              <w:t>Conteúdo</w:t>
            </w:r>
          </w:p>
        </w:tc>
        <w:tc>
          <w:tcPr>
            <w:tcW w:w="1418" w:type="dxa"/>
            <w:vMerge w:val="restart"/>
            <w:tcBorders>
              <w:left w:val="nil"/>
            </w:tcBorders>
            <w:shd w:val="clear" w:color="auto" w:fill="0099CC"/>
          </w:tcPr>
          <w:p w14:paraId="09013ACC" w14:textId="77777777" w:rsidR="000D6638" w:rsidRPr="009D515A" w:rsidRDefault="000D6638" w:rsidP="00314C6E">
            <w:pPr>
              <w:pStyle w:val="ABLOCKPARA"/>
              <w:rPr>
                <w:b/>
                <w:bCs/>
                <w:color w:val="FFFFFF"/>
              </w:rPr>
            </w:pPr>
            <w:r w:rsidRPr="009D515A">
              <w:rPr>
                <w:b/>
                <w:bCs/>
                <w:color w:val="FFFFFF"/>
              </w:rPr>
              <w:t>Obrigatório</w:t>
            </w:r>
          </w:p>
          <w:p w14:paraId="09013ACD"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AD5" w14:textId="77777777" w:rsidTr="00314C6E">
        <w:trPr>
          <w:cantSplit/>
          <w:trHeight w:val="502"/>
        </w:trPr>
        <w:tc>
          <w:tcPr>
            <w:tcW w:w="2517" w:type="dxa"/>
            <w:gridSpan w:val="2"/>
            <w:vMerge/>
            <w:tcBorders>
              <w:top w:val="nil"/>
              <w:right w:val="threeDEmboss" w:sz="6" w:space="0" w:color="auto"/>
            </w:tcBorders>
            <w:shd w:val="clear" w:color="auto" w:fill="0099CC"/>
          </w:tcPr>
          <w:p w14:paraId="09013ACF"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3AD0"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AD1"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3AD2" w14:textId="77777777" w:rsidR="000D6638" w:rsidRPr="009D515A" w:rsidRDefault="000D6638" w:rsidP="00314C6E">
            <w:pPr>
              <w:pStyle w:val="ABLOCKPARA"/>
              <w:rPr>
                <w:color w:val="FFFFFF"/>
              </w:rPr>
            </w:pPr>
          </w:p>
        </w:tc>
        <w:tc>
          <w:tcPr>
            <w:tcW w:w="2693" w:type="dxa"/>
            <w:gridSpan w:val="2"/>
            <w:vMerge/>
            <w:tcBorders>
              <w:top w:val="nil"/>
              <w:left w:val="threeDEmboss" w:sz="6" w:space="0" w:color="auto"/>
            </w:tcBorders>
            <w:shd w:val="clear" w:color="auto" w:fill="0099CC"/>
          </w:tcPr>
          <w:p w14:paraId="09013AD3" w14:textId="77777777" w:rsidR="000D6638" w:rsidRPr="009D515A" w:rsidRDefault="000D6638" w:rsidP="00314C6E">
            <w:pPr>
              <w:pStyle w:val="ABLOCKPARA"/>
              <w:rPr>
                <w:color w:val="FFFFFF"/>
              </w:rPr>
            </w:pPr>
          </w:p>
        </w:tc>
        <w:tc>
          <w:tcPr>
            <w:tcW w:w="1418" w:type="dxa"/>
            <w:vMerge/>
            <w:tcBorders>
              <w:top w:val="nil"/>
              <w:left w:val="nil"/>
            </w:tcBorders>
            <w:shd w:val="clear" w:color="auto" w:fill="0099CC"/>
          </w:tcPr>
          <w:p w14:paraId="09013AD4" w14:textId="77777777" w:rsidR="000D6638" w:rsidRPr="009D515A" w:rsidRDefault="000D6638" w:rsidP="00314C6E">
            <w:pPr>
              <w:pStyle w:val="ABLOCKPARA"/>
              <w:rPr>
                <w:color w:val="FFFFFF"/>
              </w:rPr>
            </w:pPr>
          </w:p>
        </w:tc>
      </w:tr>
      <w:tr w:rsidR="000D6638" w:rsidRPr="009D515A" w14:paraId="09013ADC" w14:textId="77777777" w:rsidTr="00314C6E">
        <w:trPr>
          <w:cantSplit/>
        </w:trPr>
        <w:tc>
          <w:tcPr>
            <w:tcW w:w="2517" w:type="dxa"/>
            <w:gridSpan w:val="2"/>
            <w:vAlign w:val="center"/>
          </w:tcPr>
          <w:p w14:paraId="09013AD6" w14:textId="77777777" w:rsidR="000D6638" w:rsidRPr="009D515A" w:rsidRDefault="000D6638" w:rsidP="00314C6E">
            <w:pPr>
              <w:pStyle w:val="ABLOCKPARA"/>
              <w:rPr>
                <w:snapToGrid w:val="0"/>
                <w:color w:val="000000"/>
                <w:sz w:val="16"/>
              </w:rPr>
            </w:pPr>
            <w:r w:rsidRPr="009D515A">
              <w:rPr>
                <w:snapToGrid w:val="0"/>
                <w:color w:val="000000"/>
                <w:sz w:val="16"/>
              </w:rPr>
              <w:t>Bilhete</w:t>
            </w:r>
          </w:p>
        </w:tc>
        <w:tc>
          <w:tcPr>
            <w:tcW w:w="568" w:type="dxa"/>
            <w:vAlign w:val="center"/>
          </w:tcPr>
          <w:p w14:paraId="09013AD7"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3AD8" w14:textId="77777777" w:rsidR="000D6638" w:rsidRPr="009D515A" w:rsidRDefault="000D6638" w:rsidP="00314C6E">
            <w:pPr>
              <w:pStyle w:val="ABLOCKPARA"/>
              <w:jc w:val="center"/>
              <w:rPr>
                <w:snapToGrid w:val="0"/>
                <w:color w:val="000000"/>
                <w:sz w:val="16"/>
              </w:rPr>
            </w:pPr>
            <w:r w:rsidRPr="009D515A">
              <w:rPr>
                <w:snapToGrid w:val="0"/>
                <w:color w:val="000000"/>
                <w:sz w:val="16"/>
              </w:rPr>
              <w:t>5</w:t>
            </w:r>
          </w:p>
        </w:tc>
        <w:tc>
          <w:tcPr>
            <w:tcW w:w="992" w:type="dxa"/>
            <w:vAlign w:val="center"/>
          </w:tcPr>
          <w:p w14:paraId="09013AD9" w14:textId="77777777" w:rsidR="000D6638" w:rsidRPr="009D515A" w:rsidRDefault="000D6638" w:rsidP="00314C6E">
            <w:pPr>
              <w:pStyle w:val="ABLOCKPARA"/>
              <w:jc w:val="center"/>
              <w:rPr>
                <w:snapToGrid w:val="0"/>
                <w:color w:val="000000"/>
                <w:sz w:val="16"/>
              </w:rPr>
            </w:pPr>
            <w:r w:rsidRPr="009D515A">
              <w:rPr>
                <w:snapToGrid w:val="0"/>
                <w:color w:val="000000"/>
                <w:sz w:val="16"/>
              </w:rPr>
              <w:t>9 (05)</w:t>
            </w:r>
          </w:p>
        </w:tc>
        <w:tc>
          <w:tcPr>
            <w:tcW w:w="2693" w:type="dxa"/>
            <w:gridSpan w:val="2"/>
            <w:vAlign w:val="center"/>
          </w:tcPr>
          <w:p w14:paraId="09013ADA" w14:textId="77777777" w:rsidR="000D6638" w:rsidRPr="009D515A" w:rsidRDefault="000D6638" w:rsidP="00314C6E">
            <w:pPr>
              <w:pStyle w:val="ABLOCKPARA"/>
              <w:rPr>
                <w:snapToGrid w:val="0"/>
                <w:color w:val="000000"/>
                <w:sz w:val="16"/>
              </w:rPr>
            </w:pPr>
            <w:r w:rsidRPr="009D515A">
              <w:rPr>
                <w:snapToGrid w:val="0"/>
                <w:color w:val="000000"/>
                <w:sz w:val="16"/>
              </w:rPr>
              <w:t>Número Bilhete</w:t>
            </w:r>
          </w:p>
        </w:tc>
        <w:tc>
          <w:tcPr>
            <w:tcW w:w="1418" w:type="dxa"/>
            <w:vAlign w:val="center"/>
          </w:tcPr>
          <w:p w14:paraId="09013AD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E3" w14:textId="77777777" w:rsidTr="00314C6E">
        <w:trPr>
          <w:cantSplit/>
        </w:trPr>
        <w:tc>
          <w:tcPr>
            <w:tcW w:w="2517" w:type="dxa"/>
            <w:gridSpan w:val="2"/>
            <w:vAlign w:val="center"/>
          </w:tcPr>
          <w:p w14:paraId="09013ADD" w14:textId="77777777" w:rsidR="000D6638" w:rsidRPr="009D515A" w:rsidRDefault="000D6638" w:rsidP="00314C6E">
            <w:pPr>
              <w:pStyle w:val="ABLOCKPARA"/>
              <w:rPr>
                <w:snapToGrid w:val="0"/>
                <w:color w:val="000000"/>
                <w:sz w:val="16"/>
              </w:rPr>
            </w:pPr>
            <w:r w:rsidRPr="009D515A">
              <w:rPr>
                <w:snapToGrid w:val="0"/>
                <w:color w:val="000000"/>
                <w:sz w:val="16"/>
              </w:rPr>
              <w:t>Espaços</w:t>
            </w:r>
          </w:p>
        </w:tc>
        <w:tc>
          <w:tcPr>
            <w:tcW w:w="568" w:type="dxa"/>
            <w:vAlign w:val="center"/>
          </w:tcPr>
          <w:p w14:paraId="09013ADE" w14:textId="77777777" w:rsidR="000D6638" w:rsidRPr="009D515A" w:rsidRDefault="000D6638" w:rsidP="00314C6E">
            <w:pPr>
              <w:pStyle w:val="ABLOCKPARA"/>
              <w:jc w:val="center"/>
              <w:rPr>
                <w:snapToGrid w:val="0"/>
                <w:color w:val="000000"/>
                <w:sz w:val="16"/>
              </w:rPr>
            </w:pPr>
            <w:r w:rsidRPr="009D515A">
              <w:rPr>
                <w:snapToGrid w:val="0"/>
                <w:color w:val="000000"/>
                <w:sz w:val="16"/>
              </w:rPr>
              <w:t>6</w:t>
            </w:r>
          </w:p>
        </w:tc>
        <w:tc>
          <w:tcPr>
            <w:tcW w:w="709" w:type="dxa"/>
            <w:vAlign w:val="center"/>
          </w:tcPr>
          <w:p w14:paraId="09013ADF" w14:textId="77777777" w:rsidR="000D6638" w:rsidRPr="009D515A" w:rsidRDefault="000D6638" w:rsidP="00314C6E">
            <w:pPr>
              <w:pStyle w:val="ABLOCKPARA"/>
              <w:jc w:val="center"/>
              <w:rPr>
                <w:snapToGrid w:val="0"/>
                <w:color w:val="000000"/>
                <w:sz w:val="16"/>
              </w:rPr>
            </w:pPr>
            <w:r w:rsidRPr="009D515A">
              <w:rPr>
                <w:snapToGrid w:val="0"/>
                <w:color w:val="000000"/>
                <w:sz w:val="16"/>
              </w:rPr>
              <w:t>6</w:t>
            </w:r>
          </w:p>
        </w:tc>
        <w:tc>
          <w:tcPr>
            <w:tcW w:w="992" w:type="dxa"/>
            <w:vAlign w:val="center"/>
          </w:tcPr>
          <w:p w14:paraId="09013AE0" w14:textId="77777777" w:rsidR="000D6638" w:rsidRPr="009D515A" w:rsidRDefault="000D6638" w:rsidP="00314C6E">
            <w:pPr>
              <w:pStyle w:val="ABLOCKPARA"/>
              <w:jc w:val="center"/>
              <w:rPr>
                <w:snapToGrid w:val="0"/>
                <w:color w:val="000000"/>
                <w:sz w:val="16"/>
              </w:rPr>
            </w:pPr>
            <w:r w:rsidRPr="009D515A">
              <w:rPr>
                <w:snapToGrid w:val="0"/>
                <w:color w:val="000000"/>
                <w:sz w:val="16"/>
              </w:rPr>
              <w:t>X (01)</w:t>
            </w:r>
          </w:p>
        </w:tc>
        <w:tc>
          <w:tcPr>
            <w:tcW w:w="2693" w:type="dxa"/>
            <w:gridSpan w:val="2"/>
            <w:vAlign w:val="center"/>
          </w:tcPr>
          <w:p w14:paraId="09013AE1" w14:textId="77777777" w:rsidR="000D6638" w:rsidRPr="009D515A" w:rsidRDefault="000D6638" w:rsidP="00314C6E">
            <w:pPr>
              <w:pStyle w:val="ABLOCKPARA"/>
              <w:rPr>
                <w:snapToGrid w:val="0"/>
                <w:color w:val="000000"/>
                <w:sz w:val="16"/>
              </w:rPr>
            </w:pPr>
            <w:r w:rsidRPr="009D515A">
              <w:rPr>
                <w:snapToGrid w:val="0"/>
                <w:color w:val="000000"/>
                <w:sz w:val="16"/>
              </w:rPr>
              <w:t>Espaços</w:t>
            </w:r>
          </w:p>
        </w:tc>
        <w:tc>
          <w:tcPr>
            <w:tcW w:w="1418" w:type="dxa"/>
            <w:vAlign w:val="center"/>
          </w:tcPr>
          <w:p w14:paraId="09013AE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EA" w14:textId="77777777" w:rsidTr="00314C6E">
        <w:trPr>
          <w:cantSplit/>
        </w:trPr>
        <w:tc>
          <w:tcPr>
            <w:tcW w:w="2517" w:type="dxa"/>
            <w:gridSpan w:val="2"/>
            <w:vAlign w:val="center"/>
          </w:tcPr>
          <w:p w14:paraId="09013AE4" w14:textId="77777777" w:rsidR="000D6638" w:rsidRPr="009D515A" w:rsidRDefault="000D6638" w:rsidP="00314C6E">
            <w:pPr>
              <w:pStyle w:val="ABLOCKPARA"/>
              <w:rPr>
                <w:snapToGrid w:val="0"/>
                <w:color w:val="000000"/>
                <w:sz w:val="16"/>
              </w:rPr>
            </w:pPr>
            <w:r w:rsidRPr="009D515A">
              <w:rPr>
                <w:snapToGrid w:val="0"/>
                <w:color w:val="000000"/>
                <w:sz w:val="16"/>
              </w:rPr>
              <w:t>Série</w:t>
            </w:r>
          </w:p>
        </w:tc>
        <w:tc>
          <w:tcPr>
            <w:tcW w:w="568" w:type="dxa"/>
            <w:vAlign w:val="center"/>
          </w:tcPr>
          <w:p w14:paraId="09013AE5" w14:textId="77777777" w:rsidR="000D6638" w:rsidRPr="009D515A" w:rsidRDefault="000D6638" w:rsidP="00314C6E">
            <w:pPr>
              <w:pStyle w:val="ABLOCKPARA"/>
              <w:jc w:val="center"/>
              <w:rPr>
                <w:snapToGrid w:val="0"/>
                <w:color w:val="000000"/>
                <w:sz w:val="16"/>
              </w:rPr>
            </w:pPr>
            <w:r w:rsidRPr="009D515A">
              <w:rPr>
                <w:snapToGrid w:val="0"/>
                <w:color w:val="000000"/>
                <w:sz w:val="16"/>
              </w:rPr>
              <w:t>7</w:t>
            </w:r>
          </w:p>
        </w:tc>
        <w:tc>
          <w:tcPr>
            <w:tcW w:w="709" w:type="dxa"/>
            <w:vAlign w:val="center"/>
          </w:tcPr>
          <w:p w14:paraId="09013AE6" w14:textId="77777777" w:rsidR="000D6638" w:rsidRPr="009D515A" w:rsidRDefault="000D6638" w:rsidP="00314C6E">
            <w:pPr>
              <w:pStyle w:val="ABLOCKPARA"/>
              <w:jc w:val="center"/>
              <w:rPr>
                <w:snapToGrid w:val="0"/>
                <w:color w:val="000000"/>
                <w:sz w:val="16"/>
              </w:rPr>
            </w:pPr>
            <w:r w:rsidRPr="009D515A">
              <w:rPr>
                <w:snapToGrid w:val="0"/>
                <w:color w:val="000000"/>
                <w:sz w:val="16"/>
              </w:rPr>
              <w:t>8</w:t>
            </w:r>
          </w:p>
        </w:tc>
        <w:tc>
          <w:tcPr>
            <w:tcW w:w="992" w:type="dxa"/>
            <w:vAlign w:val="center"/>
          </w:tcPr>
          <w:p w14:paraId="09013AE7"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2693" w:type="dxa"/>
            <w:gridSpan w:val="2"/>
            <w:vAlign w:val="center"/>
          </w:tcPr>
          <w:p w14:paraId="09013AE8" w14:textId="77777777" w:rsidR="000D6638" w:rsidRPr="009D515A" w:rsidRDefault="000D6638" w:rsidP="00314C6E">
            <w:pPr>
              <w:pStyle w:val="ABLOCKPARA"/>
              <w:rPr>
                <w:snapToGrid w:val="0"/>
                <w:color w:val="000000"/>
                <w:sz w:val="16"/>
              </w:rPr>
            </w:pPr>
            <w:r w:rsidRPr="009D515A">
              <w:rPr>
                <w:snapToGrid w:val="0"/>
                <w:color w:val="000000"/>
                <w:sz w:val="16"/>
              </w:rPr>
              <w:t>Número Série</w:t>
            </w:r>
          </w:p>
        </w:tc>
        <w:tc>
          <w:tcPr>
            <w:tcW w:w="1418" w:type="dxa"/>
            <w:vAlign w:val="center"/>
          </w:tcPr>
          <w:p w14:paraId="09013AE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F1" w14:textId="77777777" w:rsidTr="00314C6E">
        <w:trPr>
          <w:cantSplit/>
        </w:trPr>
        <w:tc>
          <w:tcPr>
            <w:tcW w:w="2517" w:type="dxa"/>
            <w:gridSpan w:val="2"/>
            <w:vAlign w:val="center"/>
          </w:tcPr>
          <w:p w14:paraId="09013AEB" w14:textId="77777777" w:rsidR="000D6638" w:rsidRPr="009D515A" w:rsidRDefault="000D6638" w:rsidP="00314C6E">
            <w:pPr>
              <w:pStyle w:val="ABLOCKPARA"/>
              <w:rPr>
                <w:snapToGrid w:val="0"/>
                <w:color w:val="000000"/>
                <w:sz w:val="16"/>
              </w:rPr>
            </w:pPr>
            <w:r w:rsidRPr="009D515A">
              <w:rPr>
                <w:snapToGrid w:val="0"/>
                <w:color w:val="000000"/>
                <w:sz w:val="16"/>
              </w:rPr>
              <w:t>Espaços</w:t>
            </w:r>
          </w:p>
        </w:tc>
        <w:tc>
          <w:tcPr>
            <w:tcW w:w="568" w:type="dxa"/>
            <w:vAlign w:val="center"/>
          </w:tcPr>
          <w:p w14:paraId="09013AEC"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709" w:type="dxa"/>
            <w:vAlign w:val="center"/>
          </w:tcPr>
          <w:p w14:paraId="09013AED"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992" w:type="dxa"/>
            <w:vAlign w:val="center"/>
          </w:tcPr>
          <w:p w14:paraId="09013AEE" w14:textId="77777777" w:rsidR="000D6638" w:rsidRPr="009D515A" w:rsidRDefault="000D6638" w:rsidP="00314C6E">
            <w:pPr>
              <w:pStyle w:val="ABLOCKPARA"/>
              <w:jc w:val="center"/>
              <w:rPr>
                <w:snapToGrid w:val="0"/>
                <w:color w:val="000000"/>
                <w:sz w:val="16"/>
              </w:rPr>
            </w:pPr>
            <w:r w:rsidRPr="009D515A">
              <w:rPr>
                <w:snapToGrid w:val="0"/>
                <w:color w:val="000000"/>
                <w:sz w:val="16"/>
              </w:rPr>
              <w:t>X (01)</w:t>
            </w:r>
          </w:p>
        </w:tc>
        <w:tc>
          <w:tcPr>
            <w:tcW w:w="2693" w:type="dxa"/>
            <w:gridSpan w:val="2"/>
            <w:vAlign w:val="center"/>
          </w:tcPr>
          <w:p w14:paraId="09013AEF" w14:textId="77777777" w:rsidR="000D6638" w:rsidRPr="009D515A" w:rsidRDefault="000D6638" w:rsidP="00314C6E">
            <w:pPr>
              <w:pStyle w:val="ABLOCKPARA"/>
              <w:rPr>
                <w:snapToGrid w:val="0"/>
                <w:color w:val="000000"/>
                <w:sz w:val="16"/>
              </w:rPr>
            </w:pPr>
            <w:r w:rsidRPr="009D515A">
              <w:rPr>
                <w:snapToGrid w:val="0"/>
                <w:color w:val="000000"/>
                <w:sz w:val="16"/>
              </w:rPr>
              <w:t>Espaços</w:t>
            </w:r>
          </w:p>
        </w:tc>
        <w:tc>
          <w:tcPr>
            <w:tcW w:w="1418" w:type="dxa"/>
            <w:vAlign w:val="center"/>
          </w:tcPr>
          <w:p w14:paraId="09013AF0"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F8" w14:textId="77777777" w:rsidTr="00314C6E">
        <w:trPr>
          <w:cantSplit/>
        </w:trPr>
        <w:tc>
          <w:tcPr>
            <w:tcW w:w="2517" w:type="dxa"/>
            <w:gridSpan w:val="2"/>
            <w:vAlign w:val="center"/>
          </w:tcPr>
          <w:p w14:paraId="09013AF2" w14:textId="77777777" w:rsidR="000D6638" w:rsidRPr="009D515A" w:rsidRDefault="000D6638" w:rsidP="00314C6E">
            <w:pPr>
              <w:pStyle w:val="ABLOCKPARA"/>
              <w:rPr>
                <w:snapToGrid w:val="0"/>
                <w:color w:val="000000"/>
                <w:sz w:val="16"/>
              </w:rPr>
            </w:pPr>
            <w:r w:rsidRPr="009D515A">
              <w:rPr>
                <w:snapToGrid w:val="0"/>
                <w:color w:val="000000"/>
                <w:sz w:val="16"/>
              </w:rPr>
              <w:t>Fração</w:t>
            </w:r>
          </w:p>
        </w:tc>
        <w:tc>
          <w:tcPr>
            <w:tcW w:w="568" w:type="dxa"/>
            <w:vAlign w:val="center"/>
          </w:tcPr>
          <w:p w14:paraId="09013AF3"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709" w:type="dxa"/>
            <w:vAlign w:val="center"/>
          </w:tcPr>
          <w:p w14:paraId="09013AF4"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992" w:type="dxa"/>
            <w:vAlign w:val="center"/>
          </w:tcPr>
          <w:p w14:paraId="09013AF5" w14:textId="77777777" w:rsidR="000D6638" w:rsidRPr="009D515A" w:rsidRDefault="000D6638" w:rsidP="00314C6E">
            <w:pPr>
              <w:pStyle w:val="ABLOCKPARA"/>
              <w:jc w:val="center"/>
              <w:rPr>
                <w:snapToGrid w:val="0"/>
                <w:color w:val="000000"/>
                <w:sz w:val="16"/>
              </w:rPr>
            </w:pPr>
            <w:r w:rsidRPr="009D515A">
              <w:rPr>
                <w:snapToGrid w:val="0"/>
                <w:color w:val="000000"/>
                <w:sz w:val="16"/>
              </w:rPr>
              <w:t>9(02)</w:t>
            </w:r>
          </w:p>
        </w:tc>
        <w:tc>
          <w:tcPr>
            <w:tcW w:w="2693" w:type="dxa"/>
            <w:gridSpan w:val="2"/>
            <w:vAlign w:val="center"/>
          </w:tcPr>
          <w:p w14:paraId="09013AF6" w14:textId="77777777" w:rsidR="000D6638" w:rsidRPr="009D515A" w:rsidRDefault="000D6638" w:rsidP="00314C6E">
            <w:pPr>
              <w:pStyle w:val="ABLOCKPARA"/>
              <w:rPr>
                <w:snapToGrid w:val="0"/>
                <w:color w:val="000000"/>
                <w:sz w:val="16"/>
              </w:rPr>
            </w:pPr>
            <w:r w:rsidRPr="009D515A">
              <w:rPr>
                <w:snapToGrid w:val="0"/>
                <w:color w:val="000000"/>
                <w:sz w:val="16"/>
              </w:rPr>
              <w:t>Número Fração</w:t>
            </w:r>
          </w:p>
        </w:tc>
        <w:tc>
          <w:tcPr>
            <w:tcW w:w="1418" w:type="dxa"/>
            <w:vAlign w:val="center"/>
          </w:tcPr>
          <w:p w14:paraId="09013AF7"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AFF" w14:textId="77777777" w:rsidTr="00314C6E">
        <w:trPr>
          <w:cantSplit/>
        </w:trPr>
        <w:tc>
          <w:tcPr>
            <w:tcW w:w="2517" w:type="dxa"/>
            <w:gridSpan w:val="2"/>
            <w:vAlign w:val="center"/>
          </w:tcPr>
          <w:p w14:paraId="09013AF9" w14:textId="77777777" w:rsidR="000D6638" w:rsidRPr="009D515A" w:rsidRDefault="000D6638" w:rsidP="00314C6E">
            <w:pPr>
              <w:pStyle w:val="ABLOCKPARA"/>
              <w:rPr>
                <w:snapToGrid w:val="0"/>
                <w:color w:val="000000"/>
                <w:sz w:val="16"/>
              </w:rPr>
            </w:pPr>
            <w:r w:rsidRPr="009D515A">
              <w:rPr>
                <w:snapToGrid w:val="0"/>
                <w:color w:val="000000"/>
                <w:sz w:val="16"/>
              </w:rPr>
              <w:t>Espaços</w:t>
            </w:r>
          </w:p>
        </w:tc>
        <w:tc>
          <w:tcPr>
            <w:tcW w:w="568" w:type="dxa"/>
            <w:vAlign w:val="center"/>
          </w:tcPr>
          <w:p w14:paraId="09013AFA" w14:textId="77777777" w:rsidR="000D6638" w:rsidRPr="009D515A" w:rsidRDefault="000D6638" w:rsidP="00314C6E">
            <w:pPr>
              <w:pStyle w:val="ABLOCKPARA"/>
              <w:jc w:val="center"/>
              <w:rPr>
                <w:snapToGrid w:val="0"/>
                <w:color w:val="000000"/>
                <w:sz w:val="16"/>
              </w:rPr>
            </w:pPr>
            <w:r w:rsidRPr="009D515A">
              <w:rPr>
                <w:snapToGrid w:val="0"/>
                <w:color w:val="000000"/>
                <w:sz w:val="16"/>
              </w:rPr>
              <w:t>12</w:t>
            </w:r>
          </w:p>
        </w:tc>
        <w:tc>
          <w:tcPr>
            <w:tcW w:w="709" w:type="dxa"/>
            <w:vAlign w:val="center"/>
          </w:tcPr>
          <w:p w14:paraId="09013AFB" w14:textId="77777777" w:rsidR="000D6638" w:rsidRPr="009D515A" w:rsidRDefault="000D6638" w:rsidP="00314C6E">
            <w:pPr>
              <w:pStyle w:val="ABLOCKPARA"/>
              <w:jc w:val="center"/>
              <w:rPr>
                <w:snapToGrid w:val="0"/>
                <w:color w:val="000000"/>
                <w:sz w:val="16"/>
              </w:rPr>
            </w:pPr>
            <w:r w:rsidRPr="009D515A">
              <w:rPr>
                <w:snapToGrid w:val="0"/>
                <w:color w:val="000000"/>
                <w:sz w:val="16"/>
              </w:rPr>
              <w:t>12</w:t>
            </w:r>
          </w:p>
        </w:tc>
        <w:tc>
          <w:tcPr>
            <w:tcW w:w="992" w:type="dxa"/>
            <w:vAlign w:val="center"/>
          </w:tcPr>
          <w:p w14:paraId="09013AFC" w14:textId="77777777" w:rsidR="000D6638" w:rsidRPr="009D515A" w:rsidRDefault="000D6638" w:rsidP="00314C6E">
            <w:pPr>
              <w:pStyle w:val="ABLOCKPARA"/>
              <w:jc w:val="center"/>
              <w:rPr>
                <w:snapToGrid w:val="0"/>
                <w:color w:val="000000"/>
                <w:sz w:val="16"/>
              </w:rPr>
            </w:pPr>
            <w:proofErr w:type="gramStart"/>
            <w:r w:rsidRPr="009D515A">
              <w:rPr>
                <w:snapToGrid w:val="0"/>
                <w:color w:val="000000"/>
                <w:sz w:val="16"/>
              </w:rPr>
              <w:t>X(</w:t>
            </w:r>
            <w:proofErr w:type="gramEnd"/>
            <w:r w:rsidRPr="009D515A">
              <w:rPr>
                <w:snapToGrid w:val="0"/>
                <w:color w:val="000000"/>
                <w:sz w:val="16"/>
              </w:rPr>
              <w:t>01)</w:t>
            </w:r>
          </w:p>
        </w:tc>
        <w:tc>
          <w:tcPr>
            <w:tcW w:w="2693" w:type="dxa"/>
            <w:gridSpan w:val="2"/>
            <w:vAlign w:val="center"/>
          </w:tcPr>
          <w:p w14:paraId="09013AFD" w14:textId="77777777" w:rsidR="000D6638" w:rsidRPr="009D515A" w:rsidRDefault="000D6638" w:rsidP="00314C6E">
            <w:pPr>
              <w:pStyle w:val="ABLOCKPARA"/>
              <w:rPr>
                <w:snapToGrid w:val="0"/>
                <w:color w:val="000000"/>
                <w:sz w:val="16"/>
              </w:rPr>
            </w:pPr>
            <w:r w:rsidRPr="009D515A">
              <w:rPr>
                <w:snapToGrid w:val="0"/>
                <w:color w:val="000000"/>
                <w:sz w:val="16"/>
              </w:rPr>
              <w:t>Espaços</w:t>
            </w:r>
          </w:p>
        </w:tc>
        <w:tc>
          <w:tcPr>
            <w:tcW w:w="1418" w:type="dxa"/>
            <w:vAlign w:val="center"/>
          </w:tcPr>
          <w:p w14:paraId="09013AFE"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06" w14:textId="77777777" w:rsidTr="00314C6E">
        <w:trPr>
          <w:cantSplit/>
        </w:trPr>
        <w:tc>
          <w:tcPr>
            <w:tcW w:w="2517" w:type="dxa"/>
            <w:gridSpan w:val="2"/>
            <w:vAlign w:val="center"/>
          </w:tcPr>
          <w:p w14:paraId="09013B00" w14:textId="77777777" w:rsidR="000D6638" w:rsidRPr="009D515A" w:rsidRDefault="000D6638" w:rsidP="00314C6E">
            <w:pPr>
              <w:pStyle w:val="ABLOCKPARA"/>
              <w:rPr>
                <w:snapToGrid w:val="0"/>
                <w:color w:val="000000"/>
                <w:sz w:val="16"/>
              </w:rPr>
            </w:pPr>
            <w:r w:rsidRPr="009D515A">
              <w:rPr>
                <w:snapToGrid w:val="0"/>
                <w:color w:val="000000"/>
                <w:sz w:val="16"/>
              </w:rPr>
              <w:t>Código Segurança</w:t>
            </w:r>
          </w:p>
        </w:tc>
        <w:tc>
          <w:tcPr>
            <w:tcW w:w="568" w:type="dxa"/>
            <w:vAlign w:val="center"/>
          </w:tcPr>
          <w:p w14:paraId="09013B01" w14:textId="77777777" w:rsidR="000D6638" w:rsidRPr="009D515A" w:rsidRDefault="000D6638" w:rsidP="00314C6E">
            <w:pPr>
              <w:pStyle w:val="ABLOCKPARA"/>
              <w:jc w:val="center"/>
              <w:rPr>
                <w:snapToGrid w:val="0"/>
                <w:color w:val="000000"/>
                <w:sz w:val="16"/>
              </w:rPr>
            </w:pPr>
            <w:r w:rsidRPr="009D515A">
              <w:rPr>
                <w:snapToGrid w:val="0"/>
                <w:color w:val="000000"/>
                <w:sz w:val="16"/>
              </w:rPr>
              <w:t>13</w:t>
            </w:r>
          </w:p>
        </w:tc>
        <w:tc>
          <w:tcPr>
            <w:tcW w:w="709" w:type="dxa"/>
            <w:vAlign w:val="center"/>
          </w:tcPr>
          <w:p w14:paraId="09013B02" w14:textId="77777777" w:rsidR="000D6638" w:rsidRPr="009D515A" w:rsidRDefault="000D6638" w:rsidP="00314C6E">
            <w:pPr>
              <w:pStyle w:val="ABLOCKPARA"/>
              <w:jc w:val="center"/>
              <w:rPr>
                <w:snapToGrid w:val="0"/>
                <w:color w:val="000000"/>
                <w:sz w:val="16"/>
              </w:rPr>
            </w:pPr>
            <w:r w:rsidRPr="009D515A">
              <w:rPr>
                <w:snapToGrid w:val="0"/>
                <w:color w:val="000000"/>
                <w:sz w:val="16"/>
              </w:rPr>
              <w:t>17</w:t>
            </w:r>
          </w:p>
        </w:tc>
        <w:tc>
          <w:tcPr>
            <w:tcW w:w="992" w:type="dxa"/>
            <w:vAlign w:val="center"/>
          </w:tcPr>
          <w:p w14:paraId="09013B03" w14:textId="77777777" w:rsidR="000D6638" w:rsidRPr="009D515A" w:rsidRDefault="000D6638" w:rsidP="00314C6E">
            <w:pPr>
              <w:pStyle w:val="ABLOCKPARA"/>
              <w:jc w:val="center"/>
              <w:rPr>
                <w:snapToGrid w:val="0"/>
                <w:color w:val="000000"/>
                <w:sz w:val="16"/>
              </w:rPr>
            </w:pPr>
            <w:r w:rsidRPr="009D515A">
              <w:rPr>
                <w:snapToGrid w:val="0"/>
                <w:color w:val="000000"/>
                <w:sz w:val="16"/>
              </w:rPr>
              <w:t>9 (05)</w:t>
            </w:r>
          </w:p>
        </w:tc>
        <w:tc>
          <w:tcPr>
            <w:tcW w:w="2693" w:type="dxa"/>
            <w:gridSpan w:val="2"/>
            <w:vAlign w:val="center"/>
          </w:tcPr>
          <w:p w14:paraId="09013B04" w14:textId="77777777" w:rsidR="000D6638" w:rsidRPr="009D515A" w:rsidRDefault="000D6638" w:rsidP="00314C6E">
            <w:pPr>
              <w:pStyle w:val="ABLOCKPARA"/>
              <w:rPr>
                <w:snapToGrid w:val="0"/>
                <w:color w:val="000000"/>
                <w:sz w:val="16"/>
              </w:rPr>
            </w:pPr>
            <w:r w:rsidRPr="009D515A">
              <w:rPr>
                <w:snapToGrid w:val="0"/>
                <w:color w:val="000000"/>
                <w:sz w:val="16"/>
              </w:rPr>
              <w:t>Código Segurança</w:t>
            </w:r>
          </w:p>
        </w:tc>
        <w:tc>
          <w:tcPr>
            <w:tcW w:w="1418" w:type="dxa"/>
            <w:vAlign w:val="center"/>
          </w:tcPr>
          <w:p w14:paraId="09013B05"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08" w14:textId="77777777" w:rsidTr="00314C6E">
        <w:trPr>
          <w:cantSplit/>
        </w:trPr>
        <w:tc>
          <w:tcPr>
            <w:tcW w:w="8897" w:type="dxa"/>
            <w:gridSpan w:val="8"/>
            <w:tcBorders>
              <w:bottom w:val="threeDEmboss" w:sz="6" w:space="0" w:color="auto"/>
            </w:tcBorders>
            <w:shd w:val="clear" w:color="auto" w:fill="0099CC"/>
          </w:tcPr>
          <w:p w14:paraId="09013B07" w14:textId="77777777" w:rsidR="000D6638" w:rsidRPr="009D515A" w:rsidRDefault="000D6638" w:rsidP="00314C6E">
            <w:pPr>
              <w:pStyle w:val="ABLOCKPARA"/>
              <w:keepNext/>
              <w:rPr>
                <w:sz w:val="16"/>
              </w:rPr>
            </w:pPr>
            <w:r w:rsidRPr="009D515A">
              <w:rPr>
                <w:color w:val="FFFFFF"/>
              </w:rPr>
              <w:lastRenderedPageBreak/>
              <w:t>Descrição dos Campos</w:t>
            </w:r>
          </w:p>
        </w:tc>
      </w:tr>
      <w:tr w:rsidR="000D6638" w:rsidRPr="00DF54B3" w14:paraId="09013B0D" w14:textId="77777777" w:rsidTr="00314C6E">
        <w:trPr>
          <w:cantSplit/>
        </w:trPr>
        <w:tc>
          <w:tcPr>
            <w:tcW w:w="8897" w:type="dxa"/>
            <w:gridSpan w:val="8"/>
          </w:tcPr>
          <w:p w14:paraId="09013B09" w14:textId="77777777" w:rsidR="000D6638" w:rsidRPr="009D515A" w:rsidRDefault="000D6638" w:rsidP="00314C6E">
            <w:pPr>
              <w:pStyle w:val="ABLOCKPARA"/>
              <w:rPr>
                <w:sz w:val="16"/>
              </w:rPr>
            </w:pPr>
            <w:r w:rsidRPr="009D515A">
              <w:rPr>
                <w:snapToGrid w:val="0"/>
                <w:color w:val="000000"/>
                <w:sz w:val="16"/>
              </w:rPr>
              <w:t>Bilhete</w:t>
            </w:r>
            <w:r w:rsidRPr="009D515A">
              <w:rPr>
                <w:sz w:val="16"/>
              </w:rPr>
              <w:t xml:space="preserve"> – Número do bilhete da lotaria (de 00.000 a </w:t>
            </w:r>
            <w:proofErr w:type="spellStart"/>
            <w:r w:rsidRPr="009D515A">
              <w:rPr>
                <w:sz w:val="16"/>
              </w:rPr>
              <w:t>xx.xxx</w:t>
            </w:r>
            <w:proofErr w:type="spellEnd"/>
            <w:r w:rsidRPr="009D515A">
              <w:rPr>
                <w:sz w:val="16"/>
              </w:rPr>
              <w:t>)</w:t>
            </w:r>
          </w:p>
          <w:p w14:paraId="09013B0A" w14:textId="77777777" w:rsidR="000D6638" w:rsidRPr="009D515A" w:rsidRDefault="000D6638" w:rsidP="00314C6E">
            <w:pPr>
              <w:pStyle w:val="ABLOCKPARA"/>
              <w:rPr>
                <w:snapToGrid w:val="0"/>
                <w:color w:val="000000"/>
                <w:sz w:val="16"/>
              </w:rPr>
            </w:pPr>
            <w:r w:rsidRPr="009D515A">
              <w:rPr>
                <w:snapToGrid w:val="0"/>
                <w:color w:val="000000"/>
                <w:sz w:val="16"/>
              </w:rPr>
              <w:t xml:space="preserve">Série - Identificação da série (de 00 até </w:t>
            </w:r>
            <w:proofErr w:type="spellStart"/>
            <w:r w:rsidRPr="009D515A">
              <w:rPr>
                <w:snapToGrid w:val="0"/>
                <w:color w:val="000000"/>
                <w:sz w:val="16"/>
              </w:rPr>
              <w:t>xx</w:t>
            </w:r>
            <w:proofErr w:type="spellEnd"/>
            <w:r w:rsidRPr="009D515A">
              <w:rPr>
                <w:snapToGrid w:val="0"/>
                <w:color w:val="000000"/>
                <w:sz w:val="16"/>
              </w:rPr>
              <w:t>)</w:t>
            </w:r>
          </w:p>
          <w:p w14:paraId="09013B0B" w14:textId="77777777" w:rsidR="000D6638" w:rsidRPr="009D515A" w:rsidRDefault="000D6638" w:rsidP="00314C6E">
            <w:pPr>
              <w:pStyle w:val="ABLOCKPARA"/>
              <w:rPr>
                <w:snapToGrid w:val="0"/>
                <w:color w:val="000000"/>
                <w:sz w:val="16"/>
              </w:rPr>
            </w:pPr>
            <w:r w:rsidRPr="009D515A">
              <w:rPr>
                <w:snapToGrid w:val="0"/>
                <w:color w:val="000000"/>
                <w:sz w:val="16"/>
              </w:rPr>
              <w:t xml:space="preserve">Fração - Identificação da fração (de 00 até </w:t>
            </w:r>
            <w:proofErr w:type="spellStart"/>
            <w:r w:rsidRPr="009D515A">
              <w:rPr>
                <w:snapToGrid w:val="0"/>
                <w:color w:val="000000"/>
                <w:sz w:val="16"/>
              </w:rPr>
              <w:t>xx</w:t>
            </w:r>
            <w:proofErr w:type="spellEnd"/>
            <w:r w:rsidRPr="009D515A">
              <w:rPr>
                <w:snapToGrid w:val="0"/>
                <w:color w:val="000000"/>
                <w:sz w:val="16"/>
              </w:rPr>
              <w:t>)</w:t>
            </w:r>
          </w:p>
          <w:p w14:paraId="09013B0C" w14:textId="77777777" w:rsidR="000D6638" w:rsidRPr="009D515A" w:rsidRDefault="000D6638" w:rsidP="00314C6E">
            <w:pPr>
              <w:pStyle w:val="ABLOCKPARA"/>
              <w:rPr>
                <w:snapToGrid w:val="0"/>
                <w:color w:val="000000"/>
                <w:sz w:val="16"/>
              </w:rPr>
            </w:pPr>
            <w:r w:rsidRPr="009D515A">
              <w:rPr>
                <w:snapToGrid w:val="0"/>
                <w:color w:val="000000"/>
                <w:sz w:val="16"/>
              </w:rPr>
              <w:t>Código Segurança – Primeira vez ou Novo Código em caso de Troca</w:t>
            </w:r>
          </w:p>
        </w:tc>
      </w:tr>
    </w:tbl>
    <w:p w14:paraId="09013B0E" w14:textId="77777777" w:rsidR="000D6638" w:rsidRPr="009D515A" w:rsidRDefault="000D6638" w:rsidP="00314C6E">
      <w:pPr>
        <w:pStyle w:val="ABLOCKPARA"/>
      </w:pPr>
    </w:p>
    <w:p w14:paraId="09013B0F" w14:textId="77777777" w:rsidR="000D6638" w:rsidRPr="009D515A" w:rsidRDefault="000D6638" w:rsidP="00985D07">
      <w:pPr>
        <w:pStyle w:val="Heading4"/>
        <w:numPr>
          <w:ilvl w:val="2"/>
          <w:numId w:val="29"/>
        </w:numPr>
        <w:spacing w:line="360" w:lineRule="atLeast"/>
        <w:rPr>
          <w:lang w:val="pt-PT"/>
        </w:rPr>
      </w:pPr>
      <w:bookmarkStart w:id="1033" w:name="_Toc279662829"/>
      <w:bookmarkStart w:id="1034" w:name="_Toc279672021"/>
      <w:r w:rsidRPr="009D515A">
        <w:rPr>
          <w:lang w:val="pt-PT"/>
        </w:rPr>
        <w:t>Exemplo de Ficheiro</w:t>
      </w:r>
      <w:bookmarkEnd w:id="1033"/>
      <w:bookmarkEnd w:id="1034"/>
    </w:p>
    <w:p w14:paraId="09013B10" w14:textId="77777777" w:rsidR="000D6638" w:rsidRPr="009D515A" w:rsidRDefault="000D6638" w:rsidP="00314C6E">
      <w:pPr>
        <w:pStyle w:val="ABLOCKPARA"/>
      </w:pPr>
      <w:r w:rsidRPr="009D515A">
        <w:t>Um exemplo de ficheiro deste tipo será:</w:t>
      </w:r>
    </w:p>
    <w:p w14:paraId="09013B11" w14:textId="77777777" w:rsidR="000D6638" w:rsidRPr="009D515A" w:rsidRDefault="000D6638" w:rsidP="00314C6E">
      <w:pPr>
        <w:pStyle w:val="ABLOCKPARA"/>
      </w:pPr>
    </w:p>
    <w:tbl>
      <w:tblPr>
        <w:tblW w:w="9747" w:type="dxa"/>
        <w:tblLook w:val="0000" w:firstRow="0" w:lastRow="0" w:firstColumn="0" w:lastColumn="0" w:noHBand="0" w:noVBand="0"/>
      </w:tblPr>
      <w:tblGrid>
        <w:gridCol w:w="9747"/>
      </w:tblGrid>
      <w:tr w:rsidR="000D6638" w:rsidRPr="009D515A" w14:paraId="09013B17" w14:textId="77777777" w:rsidTr="00314C6E">
        <w:tc>
          <w:tcPr>
            <w:tcW w:w="9747" w:type="dxa"/>
          </w:tcPr>
          <w:p w14:paraId="09013B12" w14:textId="77777777" w:rsidR="000D6638" w:rsidRPr="009D515A" w:rsidRDefault="000D6638" w:rsidP="00314C6E">
            <w:pPr>
              <w:rPr>
                <w:sz w:val="16"/>
                <w:lang w:val="pt-PT"/>
              </w:rPr>
            </w:pPr>
            <w:r w:rsidRPr="009D515A">
              <w:rPr>
                <w:sz w:val="16"/>
                <w:lang w:val="pt-PT"/>
              </w:rPr>
              <w:t>57744 03 00 81993</w:t>
            </w:r>
          </w:p>
          <w:p w14:paraId="09013B13" w14:textId="77777777" w:rsidR="000D6638" w:rsidRPr="009D515A" w:rsidRDefault="000D6638" w:rsidP="00314C6E">
            <w:pPr>
              <w:rPr>
                <w:sz w:val="16"/>
                <w:lang w:val="pt-PT"/>
              </w:rPr>
            </w:pPr>
            <w:r w:rsidRPr="009D515A">
              <w:rPr>
                <w:sz w:val="16"/>
                <w:lang w:val="pt-PT"/>
              </w:rPr>
              <w:t>57744 03 01 27634</w:t>
            </w:r>
          </w:p>
          <w:p w14:paraId="09013B14" w14:textId="77777777" w:rsidR="000D6638" w:rsidRPr="009D515A" w:rsidRDefault="000D6638" w:rsidP="00314C6E">
            <w:pPr>
              <w:rPr>
                <w:sz w:val="16"/>
                <w:lang w:val="pt-PT"/>
              </w:rPr>
            </w:pPr>
            <w:r w:rsidRPr="009D515A">
              <w:rPr>
                <w:sz w:val="16"/>
                <w:lang w:val="pt-PT"/>
              </w:rPr>
              <w:t>57744 03 02 06685</w:t>
            </w:r>
          </w:p>
          <w:p w14:paraId="09013B15" w14:textId="77777777" w:rsidR="000D6638" w:rsidRPr="009D515A" w:rsidRDefault="000D6638" w:rsidP="00314C6E">
            <w:pPr>
              <w:rPr>
                <w:sz w:val="16"/>
                <w:lang w:val="pt-PT"/>
              </w:rPr>
            </w:pPr>
            <w:r w:rsidRPr="009D515A">
              <w:rPr>
                <w:sz w:val="16"/>
                <w:lang w:val="pt-PT"/>
              </w:rPr>
              <w:t>57744 03 03 52328</w:t>
            </w:r>
          </w:p>
          <w:p w14:paraId="09013B16" w14:textId="77777777" w:rsidR="000D6638" w:rsidRPr="009D515A" w:rsidRDefault="000D6638" w:rsidP="00314C6E">
            <w:pPr>
              <w:rPr>
                <w:sz w:val="16"/>
                <w:lang w:val="pt-PT"/>
              </w:rPr>
            </w:pPr>
            <w:r w:rsidRPr="009D515A">
              <w:rPr>
                <w:sz w:val="16"/>
                <w:lang w:val="pt-PT"/>
              </w:rPr>
              <w:t>57744 03 04 31379</w:t>
            </w:r>
          </w:p>
        </w:tc>
      </w:tr>
    </w:tbl>
    <w:p w14:paraId="09013B18" w14:textId="77777777" w:rsidR="000D6638" w:rsidRPr="009D515A" w:rsidRDefault="000D6638" w:rsidP="00314C6E">
      <w:pPr>
        <w:rPr>
          <w:lang w:val="pt-PT"/>
        </w:rPr>
      </w:pPr>
    </w:p>
    <w:p w14:paraId="09013B19" w14:textId="77777777" w:rsidR="000D6638" w:rsidRPr="009D515A" w:rsidRDefault="000D6638" w:rsidP="00314C6E">
      <w:pPr>
        <w:rPr>
          <w:lang w:val="pt-PT"/>
        </w:rPr>
      </w:pPr>
      <w:r w:rsidRPr="009D515A">
        <w:rPr>
          <w:lang w:val="pt-PT"/>
        </w:rPr>
        <w:br w:type="page"/>
      </w:r>
    </w:p>
    <w:p w14:paraId="09013B1A"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035" w:name="_Toc279662830"/>
      <w:bookmarkStart w:id="1036" w:name="_Toc279672022"/>
      <w:bookmarkStart w:id="1037" w:name="_Toc503879537"/>
      <w:r w:rsidRPr="009D515A">
        <w:rPr>
          <w:lang w:val="pt-PT"/>
        </w:rPr>
        <w:lastRenderedPageBreak/>
        <w:t>Ficheiro de Vendas de Lotaria Nacional</w:t>
      </w:r>
      <w:bookmarkEnd w:id="1035"/>
      <w:bookmarkEnd w:id="1036"/>
      <w:r w:rsidRPr="009D515A">
        <w:rPr>
          <w:lang w:val="pt-PT"/>
        </w:rPr>
        <w:t xml:space="preserve"> (PJMC_VJL_AAAAMMDD.ASC)</w:t>
      </w:r>
      <w:bookmarkEnd w:id="1037"/>
    </w:p>
    <w:p w14:paraId="09013B1B" w14:textId="77777777" w:rsidR="000D6638" w:rsidRPr="009D515A" w:rsidRDefault="000D6638" w:rsidP="00314C6E">
      <w:pPr>
        <w:rPr>
          <w:lang w:val="pt-PT"/>
        </w:rPr>
      </w:pPr>
    </w:p>
    <w:p w14:paraId="09013B1C" w14:textId="77777777" w:rsidR="000D6638" w:rsidRPr="009D515A" w:rsidRDefault="000D6638" w:rsidP="00985D07">
      <w:pPr>
        <w:pStyle w:val="Heading4"/>
        <w:numPr>
          <w:ilvl w:val="2"/>
          <w:numId w:val="29"/>
        </w:numPr>
        <w:spacing w:line="360" w:lineRule="atLeast"/>
        <w:rPr>
          <w:lang w:val="pt-PT"/>
        </w:rPr>
      </w:pPr>
      <w:bookmarkStart w:id="1038" w:name="_Toc279662831"/>
      <w:bookmarkStart w:id="1039" w:name="_Toc279672023"/>
      <w:r w:rsidRPr="009D515A">
        <w:rPr>
          <w:lang w:val="pt-PT"/>
        </w:rPr>
        <w:t>Especificações</w:t>
      </w:r>
      <w:bookmarkEnd w:id="1038"/>
      <w:bookmarkEnd w:id="1039"/>
    </w:p>
    <w:p w14:paraId="09013B1D" w14:textId="77777777" w:rsidR="000D6638" w:rsidRPr="009D515A" w:rsidRDefault="000D6638" w:rsidP="00314C6E">
      <w:pPr>
        <w:pStyle w:val="ABLOCKPARA"/>
      </w:pPr>
      <w:r w:rsidRPr="009D515A">
        <w:t xml:space="preserve">O ficheiro de vendas referente a Lotaria Nacional deverá conter a lista dos bilhetes a comercializar pelo PJMC. </w:t>
      </w:r>
    </w:p>
    <w:p w14:paraId="09013B1E" w14:textId="77777777" w:rsidR="000D6638" w:rsidRPr="009D515A" w:rsidRDefault="000D6638" w:rsidP="00314C6E">
      <w:pPr>
        <w:pStyle w:val="ABLOCKPARA"/>
      </w:pPr>
      <w:r w:rsidRPr="009D515A">
        <w:t>Estes ficheiros terão 3 componentes básicas:</w:t>
      </w:r>
    </w:p>
    <w:p w14:paraId="09013B1F" w14:textId="77777777" w:rsidR="000D6638" w:rsidRPr="009D515A" w:rsidRDefault="000D6638" w:rsidP="00AA17FC">
      <w:pPr>
        <w:pStyle w:val="ABLOCKPARA"/>
        <w:numPr>
          <w:ilvl w:val="0"/>
          <w:numId w:val="6"/>
        </w:numPr>
      </w:pPr>
      <w:proofErr w:type="spellStart"/>
      <w:r w:rsidRPr="009D515A">
        <w:rPr>
          <w:snapToGrid w:val="0"/>
          <w:color w:val="000000"/>
        </w:rPr>
        <w:t>Header</w:t>
      </w:r>
      <w:proofErr w:type="spellEnd"/>
      <w:r w:rsidRPr="009D515A">
        <w:t xml:space="preserve"> – dados da criação do ficheiro;</w:t>
      </w:r>
    </w:p>
    <w:p w14:paraId="09013B20" w14:textId="77777777" w:rsidR="000D6638" w:rsidRPr="009D515A" w:rsidRDefault="000D6638" w:rsidP="00AA17FC">
      <w:pPr>
        <w:pStyle w:val="ABLOCKPARA"/>
        <w:numPr>
          <w:ilvl w:val="0"/>
          <w:numId w:val="6"/>
        </w:numPr>
      </w:pPr>
      <w:r w:rsidRPr="009D515A">
        <w:t>Corpo do ficheiro – dados do plano de prémios;</w:t>
      </w:r>
    </w:p>
    <w:p w14:paraId="09013B21" w14:textId="77777777" w:rsidR="000D6638" w:rsidRPr="009D515A" w:rsidRDefault="000D6638" w:rsidP="00AA17FC">
      <w:pPr>
        <w:pStyle w:val="ABLOCKPARA"/>
        <w:numPr>
          <w:ilvl w:val="0"/>
          <w:numId w:val="6"/>
        </w:numPr>
      </w:pPr>
      <w:r w:rsidRPr="009D515A">
        <w:t>Trailer – resumo dos dados do ficheiro;</w:t>
      </w:r>
    </w:p>
    <w:p w14:paraId="09013B22" w14:textId="77777777" w:rsidR="000D6638" w:rsidRPr="009D515A" w:rsidRDefault="000D6638" w:rsidP="00314C6E">
      <w:pPr>
        <w:pStyle w:val="ABLOCKPARA"/>
      </w:pPr>
    </w:p>
    <w:p w14:paraId="09013B23" w14:textId="77777777" w:rsidR="000D6638" w:rsidRPr="009D515A" w:rsidRDefault="000D6638" w:rsidP="00314C6E">
      <w:pPr>
        <w:pStyle w:val="ABLOCKPARA"/>
      </w:pPr>
      <w:r w:rsidRPr="009D515A">
        <w:t xml:space="preserve">Referência </w:t>
      </w:r>
      <w:proofErr w:type="gramStart"/>
      <w:r w:rsidRPr="009D515A">
        <w:t>do  Ficheiro</w:t>
      </w:r>
      <w:proofErr w:type="gramEnd"/>
      <w:r w:rsidRPr="009D515A">
        <w:t xml:space="preserve">: </w:t>
      </w:r>
      <w:r w:rsidRPr="009D515A">
        <w:rPr>
          <w:b/>
        </w:rPr>
        <w:t>PJMC_VJL_AAAAMMDD.ASC</w:t>
      </w:r>
      <w:r w:rsidRPr="009D515A">
        <w:t>, onde:</w:t>
      </w:r>
    </w:p>
    <w:p w14:paraId="09013B24" w14:textId="77777777" w:rsidR="000D6638" w:rsidRPr="009D515A" w:rsidRDefault="000D6638" w:rsidP="00AA17FC">
      <w:pPr>
        <w:numPr>
          <w:ilvl w:val="0"/>
          <w:numId w:val="7"/>
        </w:numPr>
        <w:spacing w:line="360" w:lineRule="atLeast"/>
        <w:rPr>
          <w:lang w:val="pt-PT"/>
        </w:rPr>
      </w:pPr>
      <w:r w:rsidRPr="009D515A">
        <w:rPr>
          <w:lang w:val="pt-PT"/>
        </w:rPr>
        <w:t>AAAA – Ano;</w:t>
      </w:r>
    </w:p>
    <w:p w14:paraId="09013B25" w14:textId="77777777" w:rsidR="000D6638" w:rsidRPr="009D515A" w:rsidRDefault="000D6638" w:rsidP="00AA17FC">
      <w:pPr>
        <w:numPr>
          <w:ilvl w:val="0"/>
          <w:numId w:val="7"/>
        </w:numPr>
        <w:spacing w:line="360" w:lineRule="atLeast"/>
        <w:rPr>
          <w:lang w:val="pt-PT"/>
        </w:rPr>
      </w:pPr>
      <w:r w:rsidRPr="009D515A">
        <w:rPr>
          <w:lang w:val="pt-PT"/>
        </w:rPr>
        <w:t>MM – Mês;</w:t>
      </w:r>
    </w:p>
    <w:p w14:paraId="09013B26" w14:textId="77777777" w:rsidR="000D6638" w:rsidRPr="009D515A" w:rsidRDefault="000D6638" w:rsidP="00AA17FC">
      <w:pPr>
        <w:numPr>
          <w:ilvl w:val="0"/>
          <w:numId w:val="7"/>
        </w:numPr>
        <w:spacing w:line="360" w:lineRule="atLeast"/>
        <w:rPr>
          <w:lang w:val="pt-PT"/>
        </w:rPr>
      </w:pPr>
      <w:r w:rsidRPr="009D515A">
        <w:rPr>
          <w:lang w:val="pt-PT"/>
        </w:rPr>
        <w:t>DD – Dia;</w:t>
      </w:r>
    </w:p>
    <w:p w14:paraId="09013B27" w14:textId="77777777" w:rsidR="000D6638" w:rsidRPr="009D515A" w:rsidRDefault="000D6638" w:rsidP="00314C6E">
      <w:pPr>
        <w:pStyle w:val="ABLOCKPARA"/>
      </w:pPr>
    </w:p>
    <w:p w14:paraId="09013B28" w14:textId="77777777" w:rsidR="000D6638" w:rsidRPr="009D515A" w:rsidRDefault="000D6638" w:rsidP="00985D07">
      <w:pPr>
        <w:pStyle w:val="Heading4"/>
        <w:numPr>
          <w:ilvl w:val="2"/>
          <w:numId w:val="29"/>
        </w:numPr>
        <w:spacing w:line="360" w:lineRule="atLeast"/>
        <w:rPr>
          <w:lang w:val="pt-PT"/>
        </w:rPr>
      </w:pPr>
      <w:bookmarkStart w:id="1040" w:name="_Toc279662832"/>
      <w:bookmarkStart w:id="1041" w:name="_Toc279672024"/>
      <w:r w:rsidRPr="009D515A">
        <w:rPr>
          <w:lang w:val="pt-PT"/>
        </w:rPr>
        <w:t>Estrutura do Ficheiro</w:t>
      </w:r>
      <w:bookmarkEnd w:id="1040"/>
      <w:bookmarkEnd w:id="1041"/>
    </w:p>
    <w:p w14:paraId="09013B29" w14:textId="77777777" w:rsidR="000D6638" w:rsidRPr="009D515A" w:rsidRDefault="000D6638" w:rsidP="00985D07">
      <w:pPr>
        <w:pStyle w:val="Heading4"/>
        <w:numPr>
          <w:ilvl w:val="3"/>
          <w:numId w:val="29"/>
        </w:numPr>
        <w:spacing w:line="360" w:lineRule="atLeast"/>
        <w:rPr>
          <w:lang w:val="pt-PT"/>
        </w:rPr>
      </w:pPr>
      <w:bookmarkStart w:id="1042" w:name="_Toc279672025"/>
      <w:proofErr w:type="spellStart"/>
      <w:r w:rsidRPr="009D515A">
        <w:rPr>
          <w:lang w:val="pt-PT"/>
        </w:rPr>
        <w:t>Header</w:t>
      </w:r>
      <w:bookmarkEnd w:id="1042"/>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125"/>
        <w:gridCol w:w="1419"/>
        <w:gridCol w:w="1417"/>
      </w:tblGrid>
      <w:tr w:rsidR="000D6638" w:rsidRPr="009D515A" w14:paraId="09013B2C" w14:textId="77777777" w:rsidTr="00314C6E">
        <w:trPr>
          <w:cantSplit/>
        </w:trPr>
        <w:tc>
          <w:tcPr>
            <w:tcW w:w="2517" w:type="dxa"/>
            <w:gridSpan w:val="2"/>
            <w:tcBorders>
              <w:bottom w:val="threeDEmboss" w:sz="6" w:space="0" w:color="auto"/>
            </w:tcBorders>
            <w:shd w:val="clear" w:color="auto" w:fill="0099CC"/>
          </w:tcPr>
          <w:p w14:paraId="09013B2A" w14:textId="77777777" w:rsidR="000D6638" w:rsidRPr="009D515A" w:rsidRDefault="000D6638" w:rsidP="00314C6E">
            <w:pPr>
              <w:pStyle w:val="ABLOCKPARA"/>
              <w:rPr>
                <w:b/>
                <w:bCs/>
                <w:color w:val="FFFFFF"/>
              </w:rPr>
            </w:pPr>
            <w:r w:rsidRPr="009D515A">
              <w:rPr>
                <w:b/>
                <w:bCs/>
                <w:color w:val="FFFFFF"/>
              </w:rPr>
              <w:t>Descrição do Registo</w:t>
            </w:r>
          </w:p>
        </w:tc>
        <w:tc>
          <w:tcPr>
            <w:tcW w:w="7230" w:type="dxa"/>
            <w:gridSpan w:val="6"/>
            <w:tcBorders>
              <w:bottom w:val="threeDEmboss" w:sz="6" w:space="0" w:color="auto"/>
            </w:tcBorders>
          </w:tcPr>
          <w:p w14:paraId="09013B2B" w14:textId="77777777" w:rsidR="000D6638" w:rsidRPr="009D515A" w:rsidRDefault="000D6638" w:rsidP="00314C6E">
            <w:pPr>
              <w:pStyle w:val="ABLOCKPARA"/>
            </w:pPr>
            <w:proofErr w:type="spellStart"/>
            <w:r w:rsidRPr="009D515A">
              <w:rPr>
                <w:snapToGrid w:val="0"/>
                <w:color w:val="000000"/>
              </w:rPr>
              <w:t>Header</w:t>
            </w:r>
            <w:proofErr w:type="spellEnd"/>
            <w:r w:rsidRPr="009D515A">
              <w:rPr>
                <w:snapToGrid w:val="0"/>
                <w:color w:val="000000"/>
              </w:rPr>
              <w:t xml:space="preserve"> do Ficheiro</w:t>
            </w:r>
          </w:p>
        </w:tc>
      </w:tr>
      <w:tr w:rsidR="000D6638" w:rsidRPr="009D515A" w14:paraId="09013B32" w14:textId="77777777" w:rsidTr="00314C6E">
        <w:trPr>
          <w:cantSplit/>
        </w:trPr>
        <w:tc>
          <w:tcPr>
            <w:tcW w:w="816" w:type="dxa"/>
            <w:tcBorders>
              <w:bottom w:val="threeDEmboss" w:sz="6" w:space="0" w:color="auto"/>
            </w:tcBorders>
            <w:shd w:val="clear" w:color="auto" w:fill="0099CC"/>
          </w:tcPr>
          <w:p w14:paraId="09013B2D"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3B2E" w14:textId="77777777" w:rsidR="000D6638" w:rsidRPr="009D515A" w:rsidRDefault="000D6638" w:rsidP="00314C6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3B2F" w14:textId="77777777" w:rsidR="000D6638" w:rsidRPr="009D515A" w:rsidRDefault="000D6638" w:rsidP="00314C6E">
            <w:pPr>
              <w:pStyle w:val="ABLOCKPARA"/>
              <w:rPr>
                <w:snapToGrid w:val="0"/>
                <w:color w:val="000000"/>
              </w:rPr>
            </w:pPr>
            <w:r w:rsidRPr="009D515A">
              <w:rPr>
                <w:snapToGrid w:val="0"/>
                <w:color w:val="000000"/>
              </w:rPr>
              <w:t>Registo Inicial</w:t>
            </w:r>
          </w:p>
        </w:tc>
        <w:tc>
          <w:tcPr>
            <w:tcW w:w="1419" w:type="dxa"/>
            <w:tcBorders>
              <w:bottom w:val="threeDEmboss" w:sz="6" w:space="0" w:color="auto"/>
            </w:tcBorders>
            <w:shd w:val="clear" w:color="auto" w:fill="0099CC"/>
          </w:tcPr>
          <w:p w14:paraId="09013B30"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3B31" w14:textId="77777777" w:rsidR="000D6638" w:rsidRPr="009D515A" w:rsidRDefault="000D6638" w:rsidP="00314C6E">
            <w:pPr>
              <w:pStyle w:val="ABLOCKPARA"/>
              <w:rPr>
                <w:snapToGrid w:val="0"/>
                <w:color w:val="000000"/>
              </w:rPr>
            </w:pPr>
          </w:p>
        </w:tc>
      </w:tr>
      <w:tr w:rsidR="000D6638" w:rsidRPr="009D515A" w14:paraId="09013B39" w14:textId="77777777" w:rsidTr="00314C6E">
        <w:trPr>
          <w:cantSplit/>
          <w:trHeight w:val="503"/>
        </w:trPr>
        <w:tc>
          <w:tcPr>
            <w:tcW w:w="2517" w:type="dxa"/>
            <w:gridSpan w:val="2"/>
            <w:vMerge w:val="restart"/>
            <w:tcBorders>
              <w:right w:val="threeDEmboss" w:sz="6" w:space="0" w:color="auto"/>
            </w:tcBorders>
            <w:shd w:val="clear" w:color="auto" w:fill="0099CC"/>
          </w:tcPr>
          <w:p w14:paraId="09013B33"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3B34"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3B35" w14:textId="77777777" w:rsidR="000D6638" w:rsidRPr="009D515A" w:rsidRDefault="000D6638" w:rsidP="00314C6E">
            <w:pPr>
              <w:pStyle w:val="ABLOCKPARA"/>
              <w:rPr>
                <w:b/>
                <w:bCs/>
                <w:color w:val="FFFFFF"/>
              </w:rPr>
            </w:pPr>
            <w:r w:rsidRPr="009D515A">
              <w:rPr>
                <w:b/>
                <w:bCs/>
                <w:color w:val="FFFFFF"/>
              </w:rPr>
              <w:t>Picture</w:t>
            </w:r>
          </w:p>
        </w:tc>
        <w:tc>
          <w:tcPr>
            <w:tcW w:w="3544" w:type="dxa"/>
            <w:gridSpan w:val="2"/>
            <w:vMerge w:val="restart"/>
            <w:tcBorders>
              <w:left w:val="threeDEmboss" w:sz="6" w:space="0" w:color="auto"/>
            </w:tcBorders>
            <w:shd w:val="clear" w:color="auto" w:fill="0099CC"/>
          </w:tcPr>
          <w:p w14:paraId="09013B36"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B37" w14:textId="77777777" w:rsidR="000D6638" w:rsidRPr="009D515A" w:rsidRDefault="000D6638" w:rsidP="00314C6E">
            <w:pPr>
              <w:pStyle w:val="ABLOCKPARA"/>
              <w:rPr>
                <w:b/>
                <w:bCs/>
                <w:color w:val="FFFFFF"/>
              </w:rPr>
            </w:pPr>
            <w:r w:rsidRPr="009D515A">
              <w:rPr>
                <w:b/>
                <w:bCs/>
                <w:color w:val="FFFFFF"/>
              </w:rPr>
              <w:t>Obrigatório</w:t>
            </w:r>
          </w:p>
          <w:p w14:paraId="09013B38"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B40" w14:textId="77777777" w:rsidTr="00314C6E">
        <w:trPr>
          <w:cantSplit/>
          <w:trHeight w:val="502"/>
        </w:trPr>
        <w:tc>
          <w:tcPr>
            <w:tcW w:w="2517" w:type="dxa"/>
            <w:gridSpan w:val="2"/>
            <w:vMerge/>
            <w:tcBorders>
              <w:top w:val="nil"/>
              <w:right w:val="threeDEmboss" w:sz="6" w:space="0" w:color="auto"/>
            </w:tcBorders>
            <w:shd w:val="clear" w:color="auto" w:fill="0099CC"/>
          </w:tcPr>
          <w:p w14:paraId="09013B3A"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3B3B"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B3C"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3B3D" w14:textId="77777777" w:rsidR="000D6638" w:rsidRPr="009D515A" w:rsidRDefault="000D6638" w:rsidP="00314C6E">
            <w:pPr>
              <w:pStyle w:val="ABLOCKPARA"/>
              <w:rPr>
                <w:color w:val="FFFFFF"/>
              </w:rPr>
            </w:pPr>
          </w:p>
        </w:tc>
        <w:tc>
          <w:tcPr>
            <w:tcW w:w="3544" w:type="dxa"/>
            <w:gridSpan w:val="2"/>
            <w:vMerge/>
            <w:tcBorders>
              <w:top w:val="nil"/>
              <w:left w:val="threeDEmboss" w:sz="6" w:space="0" w:color="auto"/>
            </w:tcBorders>
            <w:shd w:val="clear" w:color="auto" w:fill="0099CC"/>
          </w:tcPr>
          <w:p w14:paraId="09013B3E"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3B3F" w14:textId="77777777" w:rsidR="000D6638" w:rsidRPr="009D515A" w:rsidRDefault="000D6638" w:rsidP="00314C6E">
            <w:pPr>
              <w:pStyle w:val="ABLOCKPARA"/>
              <w:rPr>
                <w:color w:val="FFFFFF"/>
              </w:rPr>
            </w:pPr>
          </w:p>
        </w:tc>
      </w:tr>
      <w:tr w:rsidR="000D6638" w:rsidRPr="009D515A" w14:paraId="09013B47" w14:textId="77777777" w:rsidTr="00314C6E">
        <w:trPr>
          <w:cantSplit/>
        </w:trPr>
        <w:tc>
          <w:tcPr>
            <w:tcW w:w="2517" w:type="dxa"/>
            <w:gridSpan w:val="2"/>
            <w:vAlign w:val="center"/>
          </w:tcPr>
          <w:p w14:paraId="09013B41"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3B42"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3B43"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3B44"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544" w:type="dxa"/>
            <w:gridSpan w:val="2"/>
            <w:vAlign w:val="center"/>
          </w:tcPr>
          <w:p w14:paraId="09013B45"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Record </w:t>
            </w:r>
            <w:proofErr w:type="spellStart"/>
            <w:r w:rsidRPr="009D515A">
              <w:rPr>
                <w:snapToGrid w:val="0"/>
                <w:color w:val="000000"/>
                <w:sz w:val="16"/>
              </w:rPr>
              <w:t>Type</w:t>
            </w:r>
            <w:proofErr w:type="spellEnd"/>
          </w:p>
        </w:tc>
        <w:tc>
          <w:tcPr>
            <w:tcW w:w="1417" w:type="dxa"/>
            <w:vAlign w:val="center"/>
          </w:tcPr>
          <w:p w14:paraId="09013B4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4E" w14:textId="77777777" w:rsidTr="00314C6E">
        <w:trPr>
          <w:cantSplit/>
        </w:trPr>
        <w:tc>
          <w:tcPr>
            <w:tcW w:w="2517" w:type="dxa"/>
            <w:gridSpan w:val="2"/>
            <w:vAlign w:val="center"/>
          </w:tcPr>
          <w:p w14:paraId="09013B48" w14:textId="77777777" w:rsidR="000D6638" w:rsidRPr="009D515A" w:rsidRDefault="000D6638" w:rsidP="00314C6E">
            <w:pPr>
              <w:pStyle w:val="ABLOCKPARA"/>
              <w:rPr>
                <w:snapToGrid w:val="0"/>
                <w:color w:val="000000"/>
                <w:sz w:val="16"/>
              </w:rPr>
            </w:pPr>
            <w:r w:rsidRPr="009D515A">
              <w:rPr>
                <w:snapToGrid w:val="0"/>
                <w:color w:val="000000"/>
                <w:sz w:val="16"/>
              </w:rPr>
              <w:t>Data de Geração</w:t>
            </w:r>
          </w:p>
        </w:tc>
        <w:tc>
          <w:tcPr>
            <w:tcW w:w="568" w:type="dxa"/>
            <w:vAlign w:val="center"/>
          </w:tcPr>
          <w:p w14:paraId="09013B49"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3B4A"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3B4B"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544" w:type="dxa"/>
            <w:gridSpan w:val="2"/>
            <w:vAlign w:val="center"/>
          </w:tcPr>
          <w:p w14:paraId="09013B4C" w14:textId="77777777" w:rsidR="000D6638" w:rsidRPr="00FC51B4" w:rsidRDefault="000D6638" w:rsidP="00314C6E">
            <w:pPr>
              <w:pStyle w:val="ABLOCKPARA"/>
              <w:rPr>
                <w:snapToGrid w:val="0"/>
                <w:color w:val="000000"/>
                <w:sz w:val="16"/>
                <w:lang w:val="en-US"/>
              </w:rPr>
            </w:pPr>
            <w:r w:rsidRPr="00FC51B4">
              <w:rPr>
                <w:snapToGrid w:val="0"/>
                <w:color w:val="000000"/>
                <w:sz w:val="16"/>
                <w:lang w:val="en-US"/>
              </w:rPr>
              <w:t xml:space="preserve">Data </w:t>
            </w:r>
            <w:proofErr w:type="spellStart"/>
            <w:r w:rsidRPr="00FC51B4">
              <w:rPr>
                <w:snapToGrid w:val="0"/>
                <w:color w:val="000000"/>
                <w:sz w:val="16"/>
                <w:lang w:val="en-US"/>
              </w:rPr>
              <w:t>geração</w:t>
            </w:r>
            <w:proofErr w:type="spellEnd"/>
            <w:r w:rsidRPr="00FC51B4">
              <w:rPr>
                <w:snapToGrid w:val="0"/>
                <w:color w:val="000000"/>
                <w:sz w:val="16"/>
                <w:lang w:val="en-US"/>
              </w:rPr>
              <w:t xml:space="preserve"> (AAAAMMDD) Generation Date</w:t>
            </w:r>
          </w:p>
        </w:tc>
        <w:tc>
          <w:tcPr>
            <w:tcW w:w="1417" w:type="dxa"/>
            <w:vAlign w:val="center"/>
          </w:tcPr>
          <w:p w14:paraId="09013B4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55" w14:textId="77777777" w:rsidTr="00314C6E">
        <w:trPr>
          <w:cantSplit/>
        </w:trPr>
        <w:tc>
          <w:tcPr>
            <w:tcW w:w="2517" w:type="dxa"/>
            <w:gridSpan w:val="2"/>
            <w:tcBorders>
              <w:bottom w:val="threeDEmboss" w:sz="6" w:space="0" w:color="auto"/>
            </w:tcBorders>
            <w:vAlign w:val="center"/>
          </w:tcPr>
          <w:p w14:paraId="09013B4F"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3B50"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3B51" w14:textId="77777777" w:rsidR="000D6638" w:rsidRPr="009D515A" w:rsidRDefault="000D6638" w:rsidP="00314C6E">
            <w:pPr>
              <w:pStyle w:val="ABLOCKPARA"/>
              <w:jc w:val="center"/>
              <w:rPr>
                <w:snapToGrid w:val="0"/>
                <w:color w:val="000000"/>
                <w:sz w:val="16"/>
              </w:rPr>
            </w:pPr>
            <w:r w:rsidRPr="009D515A">
              <w:rPr>
                <w:snapToGrid w:val="0"/>
                <w:color w:val="000000"/>
                <w:sz w:val="16"/>
              </w:rPr>
              <w:t>20</w:t>
            </w:r>
          </w:p>
        </w:tc>
        <w:tc>
          <w:tcPr>
            <w:tcW w:w="992" w:type="dxa"/>
            <w:tcBorders>
              <w:bottom w:val="threeDEmboss" w:sz="6" w:space="0" w:color="auto"/>
            </w:tcBorders>
            <w:vAlign w:val="center"/>
          </w:tcPr>
          <w:p w14:paraId="09013B52" w14:textId="77777777" w:rsidR="000D6638" w:rsidRPr="009D515A" w:rsidRDefault="000D6638" w:rsidP="00314C6E">
            <w:pPr>
              <w:pStyle w:val="ABLOCKPARA"/>
              <w:jc w:val="center"/>
              <w:rPr>
                <w:snapToGrid w:val="0"/>
                <w:color w:val="000000"/>
                <w:sz w:val="16"/>
              </w:rPr>
            </w:pPr>
            <w:r w:rsidRPr="009D515A">
              <w:rPr>
                <w:snapToGrid w:val="0"/>
                <w:color w:val="000000"/>
                <w:sz w:val="16"/>
              </w:rPr>
              <w:t>X (10)</w:t>
            </w:r>
          </w:p>
        </w:tc>
        <w:tc>
          <w:tcPr>
            <w:tcW w:w="3544" w:type="dxa"/>
            <w:gridSpan w:val="2"/>
            <w:tcBorders>
              <w:bottom w:val="threeDEmboss" w:sz="6" w:space="0" w:color="auto"/>
            </w:tcBorders>
            <w:vAlign w:val="center"/>
          </w:tcPr>
          <w:p w14:paraId="09013B53"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7" w:type="dxa"/>
            <w:tcBorders>
              <w:bottom w:val="threeDEmboss" w:sz="6" w:space="0" w:color="auto"/>
            </w:tcBorders>
            <w:vAlign w:val="center"/>
          </w:tcPr>
          <w:p w14:paraId="09013B5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57" w14:textId="77777777" w:rsidTr="00314C6E">
        <w:trPr>
          <w:cantSplit/>
        </w:trPr>
        <w:tc>
          <w:tcPr>
            <w:tcW w:w="9747" w:type="dxa"/>
            <w:gridSpan w:val="8"/>
            <w:tcBorders>
              <w:bottom w:val="threeDEmboss" w:sz="6" w:space="0" w:color="auto"/>
            </w:tcBorders>
            <w:shd w:val="clear" w:color="auto" w:fill="0099CC"/>
          </w:tcPr>
          <w:p w14:paraId="09013B56" w14:textId="77777777" w:rsidR="000D6638" w:rsidRPr="009D515A" w:rsidRDefault="000D6638" w:rsidP="00314C6E">
            <w:pPr>
              <w:pStyle w:val="ABLOCKPARA"/>
              <w:keepNext/>
              <w:rPr>
                <w:sz w:val="16"/>
              </w:rPr>
            </w:pPr>
            <w:r w:rsidRPr="009D515A">
              <w:rPr>
                <w:color w:val="FFFFFF"/>
              </w:rPr>
              <w:t>Descrição dos Campos</w:t>
            </w:r>
          </w:p>
        </w:tc>
      </w:tr>
      <w:tr w:rsidR="000D6638" w:rsidRPr="009D515A" w14:paraId="09013B5B" w14:textId="77777777" w:rsidTr="00314C6E">
        <w:trPr>
          <w:cantSplit/>
        </w:trPr>
        <w:tc>
          <w:tcPr>
            <w:tcW w:w="9747" w:type="dxa"/>
            <w:gridSpan w:val="8"/>
          </w:tcPr>
          <w:p w14:paraId="09013B58"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HP (</w:t>
            </w:r>
            <w:proofErr w:type="spellStart"/>
            <w:r w:rsidRPr="009D515A">
              <w:rPr>
                <w:snapToGrid w:val="0"/>
                <w:color w:val="000000"/>
                <w:sz w:val="16"/>
              </w:rPr>
              <w:t>Header</w:t>
            </w:r>
            <w:proofErr w:type="spellEnd"/>
            <w:r w:rsidRPr="009D515A">
              <w:rPr>
                <w:snapToGrid w:val="0"/>
                <w:color w:val="000000"/>
                <w:sz w:val="16"/>
              </w:rPr>
              <w:t xml:space="preserve"> Passive)</w:t>
            </w:r>
          </w:p>
          <w:p w14:paraId="09013B59" w14:textId="77777777" w:rsidR="000D6638" w:rsidRPr="009D515A" w:rsidRDefault="000D6638" w:rsidP="00314C6E">
            <w:pPr>
              <w:pStyle w:val="ABLOCKPARA"/>
              <w:rPr>
                <w:snapToGrid w:val="0"/>
                <w:color w:val="000000"/>
                <w:sz w:val="16"/>
              </w:rPr>
            </w:pPr>
            <w:r w:rsidRPr="009D515A">
              <w:rPr>
                <w:snapToGrid w:val="0"/>
                <w:color w:val="000000"/>
                <w:sz w:val="16"/>
              </w:rPr>
              <w:t>Data de Geração – Data de geração do ficheiro no formato AAAAMMDD</w:t>
            </w:r>
          </w:p>
          <w:p w14:paraId="09013B5A" w14:textId="77777777" w:rsidR="000D6638" w:rsidRPr="009D515A" w:rsidRDefault="000D6638" w:rsidP="00314C6E">
            <w:pPr>
              <w:pStyle w:val="ABLOCKPARA"/>
              <w:rPr>
                <w:color w:val="FFFFFF"/>
              </w:rPr>
            </w:pPr>
            <w:r w:rsidRPr="009D515A">
              <w:rPr>
                <w:snapToGrid w:val="0"/>
                <w:color w:val="000000"/>
                <w:sz w:val="16"/>
              </w:rPr>
              <w:t>Filler - Reservado para futuro</w:t>
            </w:r>
          </w:p>
        </w:tc>
      </w:tr>
    </w:tbl>
    <w:p w14:paraId="09013B5C" w14:textId="77777777" w:rsidR="000D6638" w:rsidRPr="009D515A" w:rsidRDefault="000D6638" w:rsidP="00314C6E">
      <w:pPr>
        <w:rPr>
          <w:lang w:val="pt-PT"/>
        </w:rPr>
      </w:pPr>
    </w:p>
    <w:p w14:paraId="09013B5D" w14:textId="77777777" w:rsidR="000D6638" w:rsidRPr="009D515A" w:rsidRDefault="000D6638" w:rsidP="00985D07">
      <w:pPr>
        <w:pStyle w:val="Heading4"/>
        <w:numPr>
          <w:ilvl w:val="3"/>
          <w:numId w:val="29"/>
        </w:numPr>
        <w:spacing w:line="360" w:lineRule="atLeast"/>
        <w:rPr>
          <w:lang w:val="pt-PT"/>
        </w:rPr>
      </w:pPr>
      <w:bookmarkStart w:id="1043" w:name="_Toc279672026"/>
      <w:r w:rsidRPr="009D515A">
        <w:rPr>
          <w:lang w:val="pt-PT"/>
        </w:rPr>
        <w:lastRenderedPageBreak/>
        <w:t>Corpo do Ficheiro</w:t>
      </w:r>
      <w:bookmarkEnd w:id="1043"/>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125"/>
        <w:gridCol w:w="1419"/>
        <w:gridCol w:w="1417"/>
      </w:tblGrid>
      <w:tr w:rsidR="000D6638" w:rsidRPr="009D515A" w14:paraId="09013B60" w14:textId="77777777" w:rsidTr="00314C6E">
        <w:trPr>
          <w:cantSplit/>
        </w:trPr>
        <w:tc>
          <w:tcPr>
            <w:tcW w:w="2517" w:type="dxa"/>
            <w:gridSpan w:val="2"/>
            <w:tcBorders>
              <w:bottom w:val="threeDEmboss" w:sz="6" w:space="0" w:color="auto"/>
            </w:tcBorders>
            <w:shd w:val="clear" w:color="auto" w:fill="0099CC"/>
          </w:tcPr>
          <w:p w14:paraId="09013B5E" w14:textId="77777777" w:rsidR="000D6638" w:rsidRPr="009D515A" w:rsidRDefault="000D6638" w:rsidP="00314C6E">
            <w:pPr>
              <w:pStyle w:val="ABLOCKPARA"/>
              <w:rPr>
                <w:b/>
                <w:bCs/>
                <w:color w:val="FFFFFF"/>
              </w:rPr>
            </w:pPr>
            <w:r w:rsidRPr="009D515A">
              <w:rPr>
                <w:b/>
                <w:bCs/>
                <w:color w:val="FFFFFF"/>
              </w:rPr>
              <w:t>Descrição do Registo</w:t>
            </w:r>
          </w:p>
        </w:tc>
        <w:tc>
          <w:tcPr>
            <w:tcW w:w="7230" w:type="dxa"/>
            <w:gridSpan w:val="6"/>
            <w:tcBorders>
              <w:bottom w:val="threeDEmboss" w:sz="6" w:space="0" w:color="auto"/>
            </w:tcBorders>
          </w:tcPr>
          <w:p w14:paraId="09013B5F" w14:textId="77777777" w:rsidR="000D6638" w:rsidRPr="009D515A" w:rsidRDefault="000D6638" w:rsidP="00314C6E">
            <w:pPr>
              <w:pStyle w:val="ABLOCKPARA"/>
            </w:pPr>
            <w:r w:rsidRPr="009D515A">
              <w:rPr>
                <w:snapToGrid w:val="0"/>
                <w:color w:val="000000"/>
              </w:rPr>
              <w:t>Corpo do Ficheiro</w:t>
            </w:r>
          </w:p>
        </w:tc>
      </w:tr>
      <w:tr w:rsidR="000D6638" w:rsidRPr="009D515A" w14:paraId="09013B66" w14:textId="77777777" w:rsidTr="00314C6E">
        <w:trPr>
          <w:cantSplit/>
        </w:trPr>
        <w:tc>
          <w:tcPr>
            <w:tcW w:w="816" w:type="dxa"/>
            <w:tcBorders>
              <w:bottom w:val="threeDEmboss" w:sz="6" w:space="0" w:color="auto"/>
            </w:tcBorders>
            <w:shd w:val="clear" w:color="auto" w:fill="0099CC"/>
          </w:tcPr>
          <w:p w14:paraId="09013B61"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3B62" w14:textId="77777777" w:rsidR="000D6638" w:rsidRPr="009D515A" w:rsidRDefault="000D6638" w:rsidP="00314C6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3B63" w14:textId="77777777" w:rsidR="000D6638" w:rsidRPr="009D515A" w:rsidRDefault="000D6638" w:rsidP="00314C6E">
            <w:pPr>
              <w:pStyle w:val="ABLOCKPARA"/>
              <w:rPr>
                <w:snapToGrid w:val="0"/>
                <w:color w:val="000000"/>
              </w:rPr>
            </w:pPr>
          </w:p>
        </w:tc>
        <w:tc>
          <w:tcPr>
            <w:tcW w:w="1419" w:type="dxa"/>
            <w:tcBorders>
              <w:bottom w:val="threeDEmboss" w:sz="6" w:space="0" w:color="auto"/>
            </w:tcBorders>
            <w:shd w:val="clear" w:color="auto" w:fill="0099CC"/>
          </w:tcPr>
          <w:p w14:paraId="09013B64"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3B65" w14:textId="77777777" w:rsidR="000D6638" w:rsidRPr="009D515A" w:rsidRDefault="000D6638" w:rsidP="00314C6E">
            <w:pPr>
              <w:pStyle w:val="ABLOCKPARA"/>
              <w:rPr>
                <w:snapToGrid w:val="0"/>
                <w:color w:val="000000"/>
              </w:rPr>
            </w:pPr>
          </w:p>
        </w:tc>
      </w:tr>
      <w:tr w:rsidR="000D6638" w:rsidRPr="009D515A" w14:paraId="09013B6D" w14:textId="77777777" w:rsidTr="00314C6E">
        <w:trPr>
          <w:cantSplit/>
          <w:trHeight w:val="503"/>
        </w:trPr>
        <w:tc>
          <w:tcPr>
            <w:tcW w:w="2517" w:type="dxa"/>
            <w:gridSpan w:val="2"/>
            <w:vMerge w:val="restart"/>
            <w:tcBorders>
              <w:right w:val="threeDEmboss" w:sz="6" w:space="0" w:color="auto"/>
            </w:tcBorders>
            <w:shd w:val="clear" w:color="auto" w:fill="0099CC"/>
          </w:tcPr>
          <w:p w14:paraId="09013B67"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3B68"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3B69" w14:textId="77777777" w:rsidR="000D6638" w:rsidRPr="009D515A" w:rsidRDefault="000D6638" w:rsidP="00314C6E">
            <w:pPr>
              <w:pStyle w:val="ABLOCKPARA"/>
              <w:rPr>
                <w:b/>
                <w:bCs/>
                <w:color w:val="FFFFFF"/>
              </w:rPr>
            </w:pPr>
            <w:r w:rsidRPr="009D515A">
              <w:rPr>
                <w:b/>
                <w:bCs/>
                <w:color w:val="FFFFFF"/>
              </w:rPr>
              <w:t>Picture</w:t>
            </w:r>
          </w:p>
        </w:tc>
        <w:tc>
          <w:tcPr>
            <w:tcW w:w="3544" w:type="dxa"/>
            <w:gridSpan w:val="2"/>
            <w:vMerge w:val="restart"/>
            <w:tcBorders>
              <w:left w:val="threeDEmboss" w:sz="6" w:space="0" w:color="auto"/>
            </w:tcBorders>
            <w:shd w:val="clear" w:color="auto" w:fill="0099CC"/>
          </w:tcPr>
          <w:p w14:paraId="09013B6A"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B6B" w14:textId="77777777" w:rsidR="000D6638" w:rsidRPr="009D515A" w:rsidRDefault="000D6638" w:rsidP="00314C6E">
            <w:pPr>
              <w:pStyle w:val="ABLOCKPARA"/>
              <w:rPr>
                <w:b/>
                <w:bCs/>
                <w:color w:val="FFFFFF"/>
              </w:rPr>
            </w:pPr>
            <w:r w:rsidRPr="009D515A">
              <w:rPr>
                <w:b/>
                <w:bCs/>
                <w:color w:val="FFFFFF"/>
              </w:rPr>
              <w:t>Obrigatório</w:t>
            </w:r>
          </w:p>
          <w:p w14:paraId="09013B6C"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B74" w14:textId="77777777" w:rsidTr="00314C6E">
        <w:trPr>
          <w:cantSplit/>
          <w:trHeight w:val="502"/>
        </w:trPr>
        <w:tc>
          <w:tcPr>
            <w:tcW w:w="2517" w:type="dxa"/>
            <w:gridSpan w:val="2"/>
            <w:vMerge/>
            <w:tcBorders>
              <w:top w:val="nil"/>
              <w:right w:val="threeDEmboss" w:sz="6" w:space="0" w:color="auto"/>
            </w:tcBorders>
            <w:shd w:val="clear" w:color="auto" w:fill="0099CC"/>
          </w:tcPr>
          <w:p w14:paraId="09013B6E"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3B6F"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B70"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3B71" w14:textId="77777777" w:rsidR="000D6638" w:rsidRPr="009D515A" w:rsidRDefault="000D6638" w:rsidP="00314C6E">
            <w:pPr>
              <w:pStyle w:val="ABLOCKPARA"/>
              <w:rPr>
                <w:color w:val="FFFFFF"/>
              </w:rPr>
            </w:pPr>
          </w:p>
        </w:tc>
        <w:tc>
          <w:tcPr>
            <w:tcW w:w="3544" w:type="dxa"/>
            <w:gridSpan w:val="2"/>
            <w:vMerge/>
            <w:tcBorders>
              <w:top w:val="nil"/>
              <w:left w:val="threeDEmboss" w:sz="6" w:space="0" w:color="auto"/>
            </w:tcBorders>
            <w:shd w:val="clear" w:color="auto" w:fill="0099CC"/>
          </w:tcPr>
          <w:p w14:paraId="09013B72"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3B73" w14:textId="77777777" w:rsidR="000D6638" w:rsidRPr="009D515A" w:rsidRDefault="000D6638" w:rsidP="00314C6E">
            <w:pPr>
              <w:pStyle w:val="ABLOCKPARA"/>
              <w:rPr>
                <w:color w:val="FFFFFF"/>
              </w:rPr>
            </w:pPr>
          </w:p>
        </w:tc>
      </w:tr>
      <w:tr w:rsidR="000D6638" w:rsidRPr="009D515A" w14:paraId="09013B7B" w14:textId="77777777" w:rsidTr="00314C6E">
        <w:trPr>
          <w:cantSplit/>
        </w:trPr>
        <w:tc>
          <w:tcPr>
            <w:tcW w:w="2517" w:type="dxa"/>
            <w:gridSpan w:val="2"/>
            <w:vAlign w:val="center"/>
          </w:tcPr>
          <w:p w14:paraId="09013B75"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3B76"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3B77"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3B78"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544" w:type="dxa"/>
            <w:gridSpan w:val="2"/>
            <w:vAlign w:val="center"/>
          </w:tcPr>
          <w:p w14:paraId="09013B79"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Registo = “01” Record </w:t>
            </w:r>
            <w:proofErr w:type="spellStart"/>
            <w:r w:rsidRPr="009D515A">
              <w:rPr>
                <w:snapToGrid w:val="0"/>
                <w:color w:val="000000"/>
                <w:sz w:val="16"/>
              </w:rPr>
              <w:t>Type</w:t>
            </w:r>
            <w:proofErr w:type="spellEnd"/>
          </w:p>
        </w:tc>
        <w:tc>
          <w:tcPr>
            <w:tcW w:w="1417" w:type="dxa"/>
            <w:vAlign w:val="center"/>
          </w:tcPr>
          <w:p w14:paraId="09013B7A"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82" w14:textId="77777777" w:rsidTr="00314C6E">
        <w:trPr>
          <w:cantSplit/>
        </w:trPr>
        <w:tc>
          <w:tcPr>
            <w:tcW w:w="2517" w:type="dxa"/>
            <w:gridSpan w:val="2"/>
            <w:vAlign w:val="center"/>
          </w:tcPr>
          <w:p w14:paraId="09013B7C" w14:textId="77777777" w:rsidR="000D6638" w:rsidRPr="009D515A" w:rsidRDefault="000D6638" w:rsidP="00314C6E">
            <w:pPr>
              <w:pStyle w:val="ABLOCKPARA"/>
              <w:rPr>
                <w:snapToGrid w:val="0"/>
                <w:color w:val="000000"/>
                <w:sz w:val="16"/>
              </w:rPr>
            </w:pPr>
            <w:r w:rsidRPr="009D515A">
              <w:rPr>
                <w:snapToGrid w:val="0"/>
                <w:color w:val="000000"/>
                <w:sz w:val="16"/>
              </w:rPr>
              <w:t>Tipo Jogo</w:t>
            </w:r>
          </w:p>
        </w:tc>
        <w:tc>
          <w:tcPr>
            <w:tcW w:w="568" w:type="dxa"/>
            <w:vAlign w:val="center"/>
          </w:tcPr>
          <w:p w14:paraId="09013B7D"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3B7E"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992" w:type="dxa"/>
            <w:vAlign w:val="center"/>
          </w:tcPr>
          <w:p w14:paraId="09013B7F" w14:textId="77777777" w:rsidR="000D6638" w:rsidRPr="009D515A" w:rsidRDefault="000D6638" w:rsidP="00314C6E">
            <w:pPr>
              <w:pStyle w:val="ABLOCKPARA"/>
              <w:jc w:val="center"/>
              <w:rPr>
                <w:snapToGrid w:val="0"/>
                <w:color w:val="000000"/>
                <w:sz w:val="16"/>
              </w:rPr>
            </w:pPr>
            <w:r w:rsidRPr="009D515A">
              <w:rPr>
                <w:snapToGrid w:val="0"/>
                <w:color w:val="000000"/>
                <w:sz w:val="16"/>
              </w:rPr>
              <w:t>9 (01)</w:t>
            </w:r>
          </w:p>
        </w:tc>
        <w:tc>
          <w:tcPr>
            <w:tcW w:w="3544" w:type="dxa"/>
            <w:gridSpan w:val="2"/>
            <w:vAlign w:val="center"/>
          </w:tcPr>
          <w:p w14:paraId="09013B80" w14:textId="77777777" w:rsidR="000D6638" w:rsidRPr="009D515A" w:rsidRDefault="000D6638" w:rsidP="00314C6E">
            <w:pPr>
              <w:pStyle w:val="ABLOCKPARA"/>
              <w:rPr>
                <w:snapToGrid w:val="0"/>
                <w:color w:val="000000"/>
                <w:sz w:val="16"/>
              </w:rPr>
            </w:pPr>
            <w:r w:rsidRPr="009D515A">
              <w:rPr>
                <w:snapToGrid w:val="0"/>
                <w:color w:val="000000"/>
                <w:sz w:val="16"/>
              </w:rPr>
              <w:t xml:space="preserve">Tipo Jogo - Game </w:t>
            </w:r>
            <w:proofErr w:type="spellStart"/>
            <w:r w:rsidRPr="009D515A">
              <w:rPr>
                <w:snapToGrid w:val="0"/>
                <w:color w:val="000000"/>
                <w:sz w:val="16"/>
              </w:rPr>
              <w:t>Type</w:t>
            </w:r>
            <w:proofErr w:type="spellEnd"/>
            <w:r w:rsidRPr="009D515A">
              <w:rPr>
                <w:snapToGrid w:val="0"/>
                <w:color w:val="000000"/>
                <w:sz w:val="16"/>
              </w:rPr>
              <w:t xml:space="preserve"> (Clássica ou Popular)</w:t>
            </w:r>
          </w:p>
        </w:tc>
        <w:tc>
          <w:tcPr>
            <w:tcW w:w="1417" w:type="dxa"/>
            <w:vAlign w:val="center"/>
          </w:tcPr>
          <w:p w14:paraId="09013B8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89" w14:textId="77777777" w:rsidTr="00314C6E">
        <w:trPr>
          <w:cantSplit/>
        </w:trPr>
        <w:tc>
          <w:tcPr>
            <w:tcW w:w="2517" w:type="dxa"/>
            <w:gridSpan w:val="2"/>
            <w:vAlign w:val="center"/>
          </w:tcPr>
          <w:p w14:paraId="09013B83" w14:textId="77777777" w:rsidR="000D6638" w:rsidRPr="009D515A" w:rsidRDefault="000D6638" w:rsidP="00314C6E">
            <w:pPr>
              <w:pStyle w:val="ABLOCKPARA"/>
              <w:rPr>
                <w:snapToGrid w:val="0"/>
                <w:color w:val="000000"/>
                <w:sz w:val="16"/>
              </w:rPr>
            </w:pPr>
            <w:r w:rsidRPr="009D515A">
              <w:rPr>
                <w:snapToGrid w:val="0"/>
                <w:color w:val="000000"/>
                <w:sz w:val="16"/>
              </w:rPr>
              <w:t>Extração</w:t>
            </w:r>
          </w:p>
        </w:tc>
        <w:tc>
          <w:tcPr>
            <w:tcW w:w="568" w:type="dxa"/>
            <w:vAlign w:val="center"/>
          </w:tcPr>
          <w:p w14:paraId="09013B84" w14:textId="77777777" w:rsidR="000D6638" w:rsidRPr="009D515A" w:rsidRDefault="000D6638" w:rsidP="00314C6E">
            <w:pPr>
              <w:pStyle w:val="ABLOCKPARA"/>
              <w:jc w:val="center"/>
              <w:rPr>
                <w:snapToGrid w:val="0"/>
                <w:color w:val="000000"/>
                <w:sz w:val="16"/>
              </w:rPr>
            </w:pPr>
            <w:r w:rsidRPr="009D515A">
              <w:rPr>
                <w:snapToGrid w:val="0"/>
                <w:color w:val="000000"/>
                <w:sz w:val="16"/>
              </w:rPr>
              <w:t>4</w:t>
            </w:r>
          </w:p>
        </w:tc>
        <w:tc>
          <w:tcPr>
            <w:tcW w:w="709" w:type="dxa"/>
            <w:vAlign w:val="center"/>
          </w:tcPr>
          <w:p w14:paraId="09013B85"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992" w:type="dxa"/>
            <w:vAlign w:val="center"/>
          </w:tcPr>
          <w:p w14:paraId="09013B86" w14:textId="77777777" w:rsidR="000D6638" w:rsidRPr="009D515A" w:rsidRDefault="000D6638" w:rsidP="00314C6E">
            <w:pPr>
              <w:pStyle w:val="ABLOCKPARA"/>
              <w:jc w:val="center"/>
              <w:rPr>
                <w:snapToGrid w:val="0"/>
                <w:color w:val="000000"/>
                <w:sz w:val="16"/>
              </w:rPr>
            </w:pPr>
            <w:r w:rsidRPr="009D515A">
              <w:rPr>
                <w:snapToGrid w:val="0"/>
                <w:color w:val="000000"/>
                <w:sz w:val="16"/>
              </w:rPr>
              <w:t>9 (06)</w:t>
            </w:r>
          </w:p>
        </w:tc>
        <w:tc>
          <w:tcPr>
            <w:tcW w:w="3544" w:type="dxa"/>
            <w:gridSpan w:val="2"/>
            <w:vAlign w:val="center"/>
          </w:tcPr>
          <w:p w14:paraId="09013B87" w14:textId="77777777" w:rsidR="000D6638" w:rsidRPr="009D515A" w:rsidRDefault="000D6638" w:rsidP="00314C6E">
            <w:pPr>
              <w:pStyle w:val="ABLOCKPARA"/>
              <w:rPr>
                <w:snapToGrid w:val="0"/>
                <w:color w:val="000000"/>
                <w:sz w:val="16"/>
              </w:rPr>
            </w:pPr>
            <w:r w:rsidRPr="009D515A">
              <w:rPr>
                <w:snapToGrid w:val="0"/>
                <w:color w:val="000000"/>
                <w:sz w:val="16"/>
              </w:rPr>
              <w:t xml:space="preserve">Número Extração (SSAAAA) </w:t>
            </w:r>
            <w:proofErr w:type="spellStart"/>
            <w:r w:rsidRPr="009D515A">
              <w:rPr>
                <w:snapToGrid w:val="0"/>
                <w:color w:val="000000"/>
                <w:sz w:val="16"/>
              </w:rPr>
              <w:t>Draw</w:t>
            </w:r>
            <w:proofErr w:type="spellEnd"/>
            <w:r w:rsidRPr="009D515A">
              <w:rPr>
                <w:snapToGrid w:val="0"/>
                <w:color w:val="000000"/>
                <w:sz w:val="16"/>
              </w:rPr>
              <w:t xml:space="preserve"> (</w:t>
            </w:r>
            <w:proofErr w:type="spellStart"/>
            <w:r w:rsidRPr="009D515A">
              <w:rPr>
                <w:snapToGrid w:val="0"/>
                <w:color w:val="000000"/>
                <w:sz w:val="16"/>
              </w:rPr>
              <w:t>Week</w:t>
            </w:r>
            <w:proofErr w:type="spellEnd"/>
            <w:r w:rsidRPr="009D515A">
              <w:rPr>
                <w:snapToGrid w:val="0"/>
                <w:color w:val="000000"/>
                <w:sz w:val="16"/>
              </w:rPr>
              <w:t>/</w:t>
            </w:r>
            <w:proofErr w:type="spellStart"/>
            <w:r w:rsidRPr="009D515A">
              <w:rPr>
                <w:snapToGrid w:val="0"/>
                <w:color w:val="000000"/>
                <w:sz w:val="16"/>
              </w:rPr>
              <w:t>Year</w:t>
            </w:r>
            <w:proofErr w:type="spellEnd"/>
            <w:r w:rsidRPr="009D515A">
              <w:rPr>
                <w:snapToGrid w:val="0"/>
                <w:color w:val="000000"/>
                <w:sz w:val="16"/>
              </w:rPr>
              <w:t>)</w:t>
            </w:r>
          </w:p>
        </w:tc>
        <w:tc>
          <w:tcPr>
            <w:tcW w:w="1417" w:type="dxa"/>
            <w:vAlign w:val="center"/>
          </w:tcPr>
          <w:p w14:paraId="09013B8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90" w14:textId="77777777" w:rsidTr="00314C6E">
        <w:trPr>
          <w:cantSplit/>
        </w:trPr>
        <w:tc>
          <w:tcPr>
            <w:tcW w:w="2517" w:type="dxa"/>
            <w:gridSpan w:val="2"/>
            <w:vAlign w:val="center"/>
          </w:tcPr>
          <w:p w14:paraId="09013B8A" w14:textId="77777777" w:rsidR="000D6638" w:rsidRPr="009D515A" w:rsidRDefault="000D6638" w:rsidP="00314C6E">
            <w:pPr>
              <w:pStyle w:val="ABLOCKPARA"/>
              <w:rPr>
                <w:snapToGrid w:val="0"/>
                <w:color w:val="000000"/>
                <w:sz w:val="16"/>
              </w:rPr>
            </w:pPr>
            <w:r w:rsidRPr="009D515A">
              <w:rPr>
                <w:snapToGrid w:val="0"/>
                <w:color w:val="000000"/>
                <w:sz w:val="16"/>
              </w:rPr>
              <w:t>Emissão</w:t>
            </w:r>
          </w:p>
        </w:tc>
        <w:tc>
          <w:tcPr>
            <w:tcW w:w="568" w:type="dxa"/>
            <w:vAlign w:val="center"/>
          </w:tcPr>
          <w:p w14:paraId="09013B8B"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709" w:type="dxa"/>
            <w:vAlign w:val="center"/>
          </w:tcPr>
          <w:p w14:paraId="09013B8C"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992" w:type="dxa"/>
            <w:vAlign w:val="center"/>
          </w:tcPr>
          <w:p w14:paraId="09013B8D"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544" w:type="dxa"/>
            <w:gridSpan w:val="2"/>
            <w:vAlign w:val="center"/>
          </w:tcPr>
          <w:p w14:paraId="09013B8E" w14:textId="77777777" w:rsidR="000D6638" w:rsidRPr="009D515A" w:rsidRDefault="000D6638" w:rsidP="00314C6E">
            <w:pPr>
              <w:pStyle w:val="ABLOCKPARA"/>
              <w:rPr>
                <w:snapToGrid w:val="0"/>
                <w:color w:val="000000"/>
                <w:sz w:val="16"/>
              </w:rPr>
            </w:pPr>
            <w:r w:rsidRPr="009D515A">
              <w:rPr>
                <w:snapToGrid w:val="0"/>
                <w:color w:val="000000"/>
                <w:sz w:val="16"/>
              </w:rPr>
              <w:t>Número Emissão – Series #</w:t>
            </w:r>
          </w:p>
        </w:tc>
        <w:tc>
          <w:tcPr>
            <w:tcW w:w="1417" w:type="dxa"/>
            <w:vAlign w:val="center"/>
          </w:tcPr>
          <w:p w14:paraId="09013B8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97" w14:textId="77777777" w:rsidTr="00314C6E">
        <w:trPr>
          <w:cantSplit/>
        </w:trPr>
        <w:tc>
          <w:tcPr>
            <w:tcW w:w="2517" w:type="dxa"/>
            <w:gridSpan w:val="2"/>
            <w:vAlign w:val="center"/>
          </w:tcPr>
          <w:p w14:paraId="09013B91" w14:textId="77777777" w:rsidR="000D6638" w:rsidRPr="009D515A" w:rsidRDefault="000D6638" w:rsidP="00314C6E">
            <w:pPr>
              <w:pStyle w:val="ABLOCKPARA"/>
              <w:rPr>
                <w:snapToGrid w:val="0"/>
                <w:color w:val="000000"/>
                <w:sz w:val="16"/>
              </w:rPr>
            </w:pPr>
            <w:r w:rsidRPr="009D515A">
              <w:rPr>
                <w:snapToGrid w:val="0"/>
                <w:color w:val="000000"/>
                <w:sz w:val="16"/>
              </w:rPr>
              <w:t>Bilhete Inicial</w:t>
            </w:r>
          </w:p>
        </w:tc>
        <w:tc>
          <w:tcPr>
            <w:tcW w:w="568" w:type="dxa"/>
            <w:vAlign w:val="center"/>
          </w:tcPr>
          <w:p w14:paraId="09013B92" w14:textId="77777777" w:rsidR="000D6638" w:rsidRPr="009D515A" w:rsidRDefault="000D6638" w:rsidP="00314C6E">
            <w:pPr>
              <w:pStyle w:val="ABLOCKPARA"/>
              <w:jc w:val="center"/>
              <w:rPr>
                <w:snapToGrid w:val="0"/>
                <w:color w:val="000000"/>
                <w:sz w:val="16"/>
              </w:rPr>
            </w:pPr>
            <w:r w:rsidRPr="009D515A">
              <w:rPr>
                <w:snapToGrid w:val="0"/>
                <w:color w:val="000000"/>
                <w:sz w:val="16"/>
              </w:rPr>
              <w:t>12</w:t>
            </w:r>
          </w:p>
        </w:tc>
        <w:tc>
          <w:tcPr>
            <w:tcW w:w="709" w:type="dxa"/>
            <w:vAlign w:val="center"/>
          </w:tcPr>
          <w:p w14:paraId="09013B93" w14:textId="77777777" w:rsidR="000D6638" w:rsidRPr="009D515A" w:rsidRDefault="000D6638" w:rsidP="00314C6E">
            <w:pPr>
              <w:pStyle w:val="ABLOCKPARA"/>
              <w:jc w:val="center"/>
              <w:rPr>
                <w:snapToGrid w:val="0"/>
                <w:color w:val="000000"/>
                <w:sz w:val="16"/>
              </w:rPr>
            </w:pPr>
            <w:r w:rsidRPr="009D515A">
              <w:rPr>
                <w:snapToGrid w:val="0"/>
                <w:color w:val="000000"/>
                <w:sz w:val="16"/>
              </w:rPr>
              <w:t>16</w:t>
            </w:r>
          </w:p>
        </w:tc>
        <w:tc>
          <w:tcPr>
            <w:tcW w:w="992" w:type="dxa"/>
            <w:vAlign w:val="center"/>
          </w:tcPr>
          <w:p w14:paraId="09013B94" w14:textId="77777777" w:rsidR="000D6638" w:rsidRPr="009D515A" w:rsidRDefault="000D6638" w:rsidP="00314C6E">
            <w:pPr>
              <w:pStyle w:val="ABLOCKPARA"/>
              <w:jc w:val="center"/>
              <w:rPr>
                <w:snapToGrid w:val="0"/>
                <w:color w:val="000000"/>
                <w:sz w:val="16"/>
              </w:rPr>
            </w:pPr>
            <w:r w:rsidRPr="009D515A">
              <w:rPr>
                <w:snapToGrid w:val="0"/>
                <w:color w:val="000000"/>
                <w:sz w:val="16"/>
              </w:rPr>
              <w:t>9 (05)</w:t>
            </w:r>
          </w:p>
        </w:tc>
        <w:tc>
          <w:tcPr>
            <w:tcW w:w="3544" w:type="dxa"/>
            <w:gridSpan w:val="2"/>
            <w:vAlign w:val="center"/>
          </w:tcPr>
          <w:p w14:paraId="09013B95" w14:textId="77777777" w:rsidR="000D6638" w:rsidRPr="009D515A" w:rsidRDefault="000D6638" w:rsidP="00314C6E">
            <w:pPr>
              <w:pStyle w:val="ABLOCKPARA"/>
              <w:rPr>
                <w:snapToGrid w:val="0"/>
                <w:color w:val="000000"/>
                <w:sz w:val="16"/>
              </w:rPr>
            </w:pPr>
            <w:r w:rsidRPr="009D515A">
              <w:rPr>
                <w:snapToGrid w:val="0"/>
                <w:color w:val="000000"/>
                <w:sz w:val="16"/>
              </w:rPr>
              <w:t xml:space="preserve">Bilhete Inicial – </w:t>
            </w:r>
            <w:proofErr w:type="spellStart"/>
            <w:r w:rsidRPr="009D515A">
              <w:rPr>
                <w:snapToGrid w:val="0"/>
                <w:color w:val="000000"/>
                <w:sz w:val="16"/>
              </w:rPr>
              <w:t>First</w:t>
            </w:r>
            <w:proofErr w:type="spellEnd"/>
            <w:r w:rsidRPr="009D515A">
              <w:rPr>
                <w:snapToGrid w:val="0"/>
                <w:color w:val="000000"/>
                <w:sz w:val="16"/>
              </w:rPr>
              <w:t xml:space="preserve"> Ticket</w:t>
            </w:r>
          </w:p>
        </w:tc>
        <w:tc>
          <w:tcPr>
            <w:tcW w:w="1417" w:type="dxa"/>
            <w:vAlign w:val="center"/>
          </w:tcPr>
          <w:p w14:paraId="09013B9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9E" w14:textId="77777777" w:rsidTr="00314C6E">
        <w:trPr>
          <w:cantSplit/>
        </w:trPr>
        <w:tc>
          <w:tcPr>
            <w:tcW w:w="2517" w:type="dxa"/>
            <w:gridSpan w:val="2"/>
            <w:vAlign w:val="center"/>
          </w:tcPr>
          <w:p w14:paraId="09013B98" w14:textId="77777777" w:rsidR="000D6638" w:rsidRPr="009D515A" w:rsidRDefault="000D6638" w:rsidP="00314C6E">
            <w:pPr>
              <w:pStyle w:val="ABLOCKPARA"/>
              <w:rPr>
                <w:snapToGrid w:val="0"/>
                <w:color w:val="000000"/>
                <w:sz w:val="16"/>
              </w:rPr>
            </w:pPr>
            <w:r w:rsidRPr="009D515A">
              <w:rPr>
                <w:snapToGrid w:val="0"/>
                <w:color w:val="000000"/>
                <w:sz w:val="16"/>
              </w:rPr>
              <w:t>Bilhete Final</w:t>
            </w:r>
          </w:p>
        </w:tc>
        <w:tc>
          <w:tcPr>
            <w:tcW w:w="568" w:type="dxa"/>
            <w:vAlign w:val="center"/>
          </w:tcPr>
          <w:p w14:paraId="09013B99" w14:textId="77777777" w:rsidR="000D6638" w:rsidRPr="009D515A" w:rsidRDefault="000D6638" w:rsidP="00314C6E">
            <w:pPr>
              <w:pStyle w:val="ABLOCKPARA"/>
              <w:jc w:val="center"/>
              <w:rPr>
                <w:snapToGrid w:val="0"/>
                <w:color w:val="000000"/>
                <w:sz w:val="16"/>
              </w:rPr>
            </w:pPr>
            <w:r w:rsidRPr="009D515A">
              <w:rPr>
                <w:snapToGrid w:val="0"/>
                <w:color w:val="000000"/>
                <w:sz w:val="16"/>
              </w:rPr>
              <w:t>17</w:t>
            </w:r>
          </w:p>
        </w:tc>
        <w:tc>
          <w:tcPr>
            <w:tcW w:w="709" w:type="dxa"/>
            <w:vAlign w:val="center"/>
          </w:tcPr>
          <w:p w14:paraId="09013B9A" w14:textId="77777777" w:rsidR="000D6638" w:rsidRPr="009D515A" w:rsidRDefault="000D6638" w:rsidP="00314C6E">
            <w:pPr>
              <w:pStyle w:val="ABLOCKPARA"/>
              <w:jc w:val="center"/>
              <w:rPr>
                <w:snapToGrid w:val="0"/>
                <w:color w:val="000000"/>
                <w:sz w:val="16"/>
              </w:rPr>
            </w:pPr>
            <w:r w:rsidRPr="009D515A">
              <w:rPr>
                <w:snapToGrid w:val="0"/>
                <w:color w:val="000000"/>
                <w:sz w:val="16"/>
              </w:rPr>
              <w:t>21</w:t>
            </w:r>
          </w:p>
        </w:tc>
        <w:tc>
          <w:tcPr>
            <w:tcW w:w="992" w:type="dxa"/>
            <w:vAlign w:val="center"/>
          </w:tcPr>
          <w:p w14:paraId="09013B9B" w14:textId="77777777" w:rsidR="000D6638" w:rsidRPr="009D515A" w:rsidRDefault="000D6638" w:rsidP="00314C6E">
            <w:pPr>
              <w:pStyle w:val="ABLOCKPARA"/>
              <w:jc w:val="center"/>
              <w:rPr>
                <w:snapToGrid w:val="0"/>
                <w:color w:val="000000"/>
                <w:sz w:val="16"/>
              </w:rPr>
            </w:pPr>
            <w:r w:rsidRPr="009D515A">
              <w:rPr>
                <w:snapToGrid w:val="0"/>
                <w:color w:val="000000"/>
                <w:sz w:val="16"/>
              </w:rPr>
              <w:t>9 (05)</w:t>
            </w:r>
          </w:p>
        </w:tc>
        <w:tc>
          <w:tcPr>
            <w:tcW w:w="3544" w:type="dxa"/>
            <w:gridSpan w:val="2"/>
            <w:vAlign w:val="center"/>
          </w:tcPr>
          <w:p w14:paraId="09013B9C" w14:textId="77777777" w:rsidR="000D6638" w:rsidRPr="009D515A" w:rsidRDefault="000D6638" w:rsidP="00314C6E">
            <w:pPr>
              <w:pStyle w:val="ABLOCKPARA"/>
              <w:rPr>
                <w:snapToGrid w:val="0"/>
                <w:color w:val="000000"/>
                <w:sz w:val="16"/>
              </w:rPr>
            </w:pPr>
            <w:r w:rsidRPr="009D515A">
              <w:rPr>
                <w:snapToGrid w:val="0"/>
                <w:color w:val="000000"/>
                <w:sz w:val="16"/>
              </w:rPr>
              <w:t xml:space="preserve">Bilhete Final – </w:t>
            </w:r>
            <w:proofErr w:type="spellStart"/>
            <w:r w:rsidRPr="009D515A">
              <w:rPr>
                <w:snapToGrid w:val="0"/>
                <w:color w:val="000000"/>
                <w:sz w:val="16"/>
              </w:rPr>
              <w:t>Last</w:t>
            </w:r>
            <w:proofErr w:type="spellEnd"/>
            <w:r w:rsidRPr="009D515A">
              <w:rPr>
                <w:snapToGrid w:val="0"/>
                <w:color w:val="000000"/>
                <w:sz w:val="16"/>
              </w:rPr>
              <w:t xml:space="preserve"> Ticket</w:t>
            </w:r>
          </w:p>
        </w:tc>
        <w:tc>
          <w:tcPr>
            <w:tcW w:w="1417" w:type="dxa"/>
            <w:vAlign w:val="center"/>
          </w:tcPr>
          <w:p w14:paraId="09013B9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A5" w14:textId="77777777" w:rsidTr="00314C6E">
        <w:trPr>
          <w:cantSplit/>
        </w:trPr>
        <w:tc>
          <w:tcPr>
            <w:tcW w:w="2517" w:type="dxa"/>
            <w:gridSpan w:val="2"/>
            <w:tcBorders>
              <w:bottom w:val="threeDEmboss" w:sz="6" w:space="0" w:color="auto"/>
            </w:tcBorders>
            <w:vAlign w:val="center"/>
          </w:tcPr>
          <w:p w14:paraId="09013B9F" w14:textId="77777777" w:rsidR="000D6638" w:rsidRPr="009D515A" w:rsidRDefault="000D6638" w:rsidP="00314C6E">
            <w:pPr>
              <w:pStyle w:val="ABLOCKPARA"/>
              <w:rPr>
                <w:snapToGrid w:val="0"/>
                <w:color w:val="000000"/>
                <w:sz w:val="16"/>
              </w:rPr>
            </w:pPr>
            <w:r w:rsidRPr="009D515A">
              <w:rPr>
                <w:snapToGrid w:val="0"/>
                <w:color w:val="000000"/>
                <w:sz w:val="16"/>
              </w:rPr>
              <w:t>Agente</w:t>
            </w:r>
          </w:p>
        </w:tc>
        <w:tc>
          <w:tcPr>
            <w:tcW w:w="568" w:type="dxa"/>
            <w:tcBorders>
              <w:bottom w:val="threeDEmboss" w:sz="6" w:space="0" w:color="auto"/>
            </w:tcBorders>
            <w:vAlign w:val="center"/>
          </w:tcPr>
          <w:p w14:paraId="09013BA0" w14:textId="77777777" w:rsidR="000D6638" w:rsidRPr="009D515A" w:rsidRDefault="000D6638" w:rsidP="00314C6E">
            <w:pPr>
              <w:pStyle w:val="ABLOCKPARA"/>
              <w:jc w:val="center"/>
              <w:rPr>
                <w:snapToGrid w:val="0"/>
                <w:color w:val="000000"/>
                <w:sz w:val="16"/>
              </w:rPr>
            </w:pPr>
            <w:r w:rsidRPr="009D515A">
              <w:rPr>
                <w:snapToGrid w:val="0"/>
                <w:color w:val="000000"/>
                <w:sz w:val="16"/>
              </w:rPr>
              <w:t>22</w:t>
            </w:r>
          </w:p>
        </w:tc>
        <w:tc>
          <w:tcPr>
            <w:tcW w:w="709" w:type="dxa"/>
            <w:tcBorders>
              <w:bottom w:val="threeDEmboss" w:sz="6" w:space="0" w:color="auto"/>
            </w:tcBorders>
            <w:vAlign w:val="center"/>
          </w:tcPr>
          <w:p w14:paraId="09013BA1" w14:textId="77777777" w:rsidR="000D6638" w:rsidRPr="009D515A" w:rsidRDefault="000D6638" w:rsidP="00314C6E">
            <w:pPr>
              <w:pStyle w:val="ABLOCKPARA"/>
              <w:jc w:val="center"/>
              <w:rPr>
                <w:snapToGrid w:val="0"/>
                <w:color w:val="000000"/>
                <w:sz w:val="16"/>
              </w:rPr>
            </w:pPr>
            <w:r w:rsidRPr="009D515A">
              <w:rPr>
                <w:snapToGrid w:val="0"/>
                <w:color w:val="000000"/>
                <w:sz w:val="16"/>
              </w:rPr>
              <w:t>28</w:t>
            </w:r>
          </w:p>
        </w:tc>
        <w:tc>
          <w:tcPr>
            <w:tcW w:w="992" w:type="dxa"/>
            <w:tcBorders>
              <w:bottom w:val="threeDEmboss" w:sz="6" w:space="0" w:color="auto"/>
            </w:tcBorders>
            <w:vAlign w:val="center"/>
          </w:tcPr>
          <w:p w14:paraId="09013BA2" w14:textId="77777777" w:rsidR="000D6638" w:rsidRPr="009D515A" w:rsidRDefault="000D6638" w:rsidP="00314C6E">
            <w:pPr>
              <w:pStyle w:val="ABLOCKPARA"/>
              <w:jc w:val="center"/>
              <w:rPr>
                <w:snapToGrid w:val="0"/>
                <w:color w:val="000000"/>
                <w:sz w:val="16"/>
              </w:rPr>
            </w:pPr>
            <w:r w:rsidRPr="009D515A">
              <w:rPr>
                <w:snapToGrid w:val="0"/>
                <w:color w:val="000000"/>
                <w:sz w:val="16"/>
              </w:rPr>
              <w:t>9 (07)</w:t>
            </w:r>
          </w:p>
        </w:tc>
        <w:tc>
          <w:tcPr>
            <w:tcW w:w="3544" w:type="dxa"/>
            <w:gridSpan w:val="2"/>
            <w:tcBorders>
              <w:bottom w:val="threeDEmboss" w:sz="6" w:space="0" w:color="auto"/>
            </w:tcBorders>
            <w:vAlign w:val="center"/>
          </w:tcPr>
          <w:p w14:paraId="09013BA3" w14:textId="77777777" w:rsidR="000D6638" w:rsidRPr="009D515A" w:rsidRDefault="000D6638" w:rsidP="00314C6E">
            <w:pPr>
              <w:pStyle w:val="ABLOCKPARA"/>
              <w:rPr>
                <w:snapToGrid w:val="0"/>
                <w:color w:val="000000"/>
                <w:sz w:val="16"/>
              </w:rPr>
            </w:pPr>
            <w:r w:rsidRPr="009D515A">
              <w:rPr>
                <w:snapToGrid w:val="0"/>
                <w:color w:val="000000"/>
                <w:sz w:val="16"/>
              </w:rPr>
              <w:t xml:space="preserve">Código Agente – </w:t>
            </w:r>
            <w:proofErr w:type="spellStart"/>
            <w:r w:rsidRPr="009D515A">
              <w:rPr>
                <w:snapToGrid w:val="0"/>
                <w:color w:val="000000"/>
                <w:sz w:val="16"/>
              </w:rPr>
              <w:t>Agent</w:t>
            </w:r>
            <w:proofErr w:type="spellEnd"/>
            <w:r w:rsidRPr="009D515A">
              <w:rPr>
                <w:snapToGrid w:val="0"/>
                <w:color w:val="000000"/>
                <w:sz w:val="16"/>
              </w:rPr>
              <w:t xml:space="preserve"> </w:t>
            </w:r>
            <w:proofErr w:type="spellStart"/>
            <w:r w:rsidRPr="009D515A">
              <w:rPr>
                <w:snapToGrid w:val="0"/>
                <w:color w:val="000000"/>
                <w:sz w:val="16"/>
              </w:rPr>
              <w:t>Code</w:t>
            </w:r>
            <w:proofErr w:type="spellEnd"/>
          </w:p>
        </w:tc>
        <w:tc>
          <w:tcPr>
            <w:tcW w:w="1417" w:type="dxa"/>
            <w:tcBorders>
              <w:bottom w:val="threeDEmboss" w:sz="6" w:space="0" w:color="auto"/>
            </w:tcBorders>
            <w:vAlign w:val="center"/>
          </w:tcPr>
          <w:p w14:paraId="09013BA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A7" w14:textId="77777777" w:rsidTr="00314C6E">
        <w:trPr>
          <w:cantSplit/>
        </w:trPr>
        <w:tc>
          <w:tcPr>
            <w:tcW w:w="9747" w:type="dxa"/>
            <w:gridSpan w:val="8"/>
            <w:tcBorders>
              <w:bottom w:val="threeDEmboss" w:sz="6" w:space="0" w:color="auto"/>
            </w:tcBorders>
            <w:shd w:val="clear" w:color="auto" w:fill="0099CC"/>
          </w:tcPr>
          <w:p w14:paraId="09013BA6" w14:textId="77777777" w:rsidR="000D6638" w:rsidRPr="009D515A" w:rsidRDefault="000D6638" w:rsidP="00314C6E">
            <w:pPr>
              <w:pStyle w:val="ABLOCKPARA"/>
              <w:keepNext/>
              <w:rPr>
                <w:sz w:val="16"/>
              </w:rPr>
            </w:pPr>
            <w:r w:rsidRPr="009D515A">
              <w:rPr>
                <w:color w:val="FFFFFF"/>
              </w:rPr>
              <w:t>Descrição dos Campos</w:t>
            </w:r>
          </w:p>
        </w:tc>
      </w:tr>
      <w:tr w:rsidR="000D6638" w:rsidRPr="00DF54B3" w14:paraId="09013BAF" w14:textId="77777777" w:rsidTr="00314C6E">
        <w:trPr>
          <w:cantSplit/>
        </w:trPr>
        <w:tc>
          <w:tcPr>
            <w:tcW w:w="9747" w:type="dxa"/>
            <w:gridSpan w:val="8"/>
          </w:tcPr>
          <w:p w14:paraId="09013BA8"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“01” (Passive)</w:t>
            </w:r>
          </w:p>
          <w:p w14:paraId="09013BA9" w14:textId="77777777" w:rsidR="000D6638" w:rsidRPr="009D515A" w:rsidRDefault="000D6638" w:rsidP="00314C6E">
            <w:pPr>
              <w:pStyle w:val="ABLOCKPARA"/>
              <w:rPr>
                <w:snapToGrid w:val="0"/>
                <w:color w:val="000000"/>
                <w:sz w:val="16"/>
              </w:rPr>
            </w:pPr>
            <w:r w:rsidRPr="009D515A">
              <w:rPr>
                <w:snapToGrid w:val="0"/>
                <w:color w:val="000000"/>
                <w:sz w:val="16"/>
              </w:rPr>
              <w:t>Tipo Jogo – 0 = Clássica; 5 = Popular</w:t>
            </w:r>
          </w:p>
          <w:p w14:paraId="09013BAA" w14:textId="77777777" w:rsidR="000D6638" w:rsidRPr="009D515A" w:rsidRDefault="000D6638" w:rsidP="00314C6E">
            <w:pPr>
              <w:pStyle w:val="ABLOCKPARA"/>
              <w:rPr>
                <w:snapToGrid w:val="0"/>
                <w:color w:val="000000"/>
                <w:sz w:val="16"/>
              </w:rPr>
            </w:pPr>
            <w:r w:rsidRPr="009D515A">
              <w:rPr>
                <w:snapToGrid w:val="0"/>
                <w:color w:val="000000"/>
                <w:sz w:val="16"/>
              </w:rPr>
              <w:t>Extração – Número da Extração (Semana/Ano)</w:t>
            </w:r>
          </w:p>
          <w:p w14:paraId="09013BAB" w14:textId="77777777" w:rsidR="000D6638" w:rsidRPr="009D515A" w:rsidRDefault="000D6638" w:rsidP="00314C6E">
            <w:pPr>
              <w:pStyle w:val="ABLOCKPARA"/>
              <w:rPr>
                <w:snapToGrid w:val="0"/>
                <w:color w:val="000000"/>
                <w:sz w:val="16"/>
              </w:rPr>
            </w:pPr>
            <w:r w:rsidRPr="009D515A">
              <w:rPr>
                <w:snapToGrid w:val="0"/>
                <w:color w:val="000000"/>
                <w:sz w:val="16"/>
              </w:rPr>
              <w:t>Emissão – Número da Emissão</w:t>
            </w:r>
          </w:p>
          <w:p w14:paraId="09013BAC" w14:textId="77777777" w:rsidR="000D6638" w:rsidRPr="009D515A" w:rsidRDefault="000D6638" w:rsidP="00314C6E">
            <w:pPr>
              <w:pStyle w:val="ABLOCKPARA"/>
              <w:rPr>
                <w:snapToGrid w:val="0"/>
                <w:color w:val="000000"/>
                <w:sz w:val="16"/>
              </w:rPr>
            </w:pPr>
            <w:r w:rsidRPr="009D515A">
              <w:rPr>
                <w:snapToGrid w:val="0"/>
                <w:color w:val="000000"/>
                <w:sz w:val="16"/>
              </w:rPr>
              <w:t>Bilhete Inicial – Número do Bilhete Inicial de uma Sequência</w:t>
            </w:r>
          </w:p>
          <w:p w14:paraId="09013BAD" w14:textId="77777777" w:rsidR="000D6638" w:rsidRPr="009D515A" w:rsidRDefault="000D6638" w:rsidP="00314C6E">
            <w:pPr>
              <w:pStyle w:val="ABLOCKPARA"/>
              <w:rPr>
                <w:snapToGrid w:val="0"/>
                <w:color w:val="000000"/>
                <w:sz w:val="16"/>
              </w:rPr>
            </w:pPr>
            <w:r w:rsidRPr="009D515A">
              <w:rPr>
                <w:snapToGrid w:val="0"/>
                <w:color w:val="000000"/>
                <w:sz w:val="16"/>
              </w:rPr>
              <w:t>Bilhete Final – Número do Bilhete Final desta Sequência</w:t>
            </w:r>
          </w:p>
          <w:p w14:paraId="09013BAE" w14:textId="77777777" w:rsidR="000D6638" w:rsidRPr="009D515A" w:rsidRDefault="000D6638" w:rsidP="00314C6E">
            <w:pPr>
              <w:pStyle w:val="ABLOCKPARA"/>
              <w:rPr>
                <w:snapToGrid w:val="0"/>
                <w:color w:val="000000"/>
                <w:sz w:val="16"/>
              </w:rPr>
            </w:pPr>
            <w:r w:rsidRPr="009D515A">
              <w:rPr>
                <w:snapToGrid w:val="0"/>
                <w:color w:val="000000"/>
                <w:sz w:val="16"/>
              </w:rPr>
              <w:t>Agente – Código do Agente/Terminal</w:t>
            </w:r>
          </w:p>
        </w:tc>
      </w:tr>
    </w:tbl>
    <w:p w14:paraId="09013BB0" w14:textId="77777777" w:rsidR="000D6638" w:rsidRPr="009D515A" w:rsidRDefault="000D6638" w:rsidP="00314C6E">
      <w:pPr>
        <w:pStyle w:val="ABLOCKPARA"/>
      </w:pPr>
    </w:p>
    <w:p w14:paraId="09013BB1" w14:textId="77777777" w:rsidR="000D6638" w:rsidRPr="009D515A" w:rsidRDefault="000D6638" w:rsidP="00985D07">
      <w:pPr>
        <w:pStyle w:val="Heading4"/>
        <w:numPr>
          <w:ilvl w:val="3"/>
          <w:numId w:val="29"/>
        </w:numPr>
        <w:spacing w:line="360" w:lineRule="atLeast"/>
        <w:rPr>
          <w:lang w:val="pt-PT"/>
        </w:rPr>
      </w:pPr>
      <w:bookmarkStart w:id="1044" w:name="_Toc279672027"/>
      <w:r w:rsidRPr="009D515A">
        <w:rPr>
          <w:lang w:val="pt-PT"/>
        </w:rPr>
        <w:t>Trailer</w:t>
      </w:r>
      <w:bookmarkEnd w:id="1044"/>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636"/>
        <w:gridCol w:w="633"/>
        <w:gridCol w:w="709"/>
        <w:gridCol w:w="992"/>
        <w:gridCol w:w="2060"/>
        <w:gridCol w:w="1419"/>
        <w:gridCol w:w="1482"/>
      </w:tblGrid>
      <w:tr w:rsidR="000D6638" w:rsidRPr="009D515A" w14:paraId="09013BB4" w14:textId="77777777" w:rsidTr="00314C6E">
        <w:trPr>
          <w:cantSplit/>
        </w:trPr>
        <w:tc>
          <w:tcPr>
            <w:tcW w:w="2452" w:type="dxa"/>
            <w:gridSpan w:val="2"/>
            <w:tcBorders>
              <w:bottom w:val="threeDEmboss" w:sz="6" w:space="0" w:color="auto"/>
            </w:tcBorders>
            <w:shd w:val="clear" w:color="auto" w:fill="0099CC"/>
          </w:tcPr>
          <w:p w14:paraId="09013BB2" w14:textId="77777777" w:rsidR="000D6638" w:rsidRPr="009D515A" w:rsidRDefault="000D6638" w:rsidP="00314C6E">
            <w:pPr>
              <w:pStyle w:val="ABLOCKPARA"/>
              <w:rPr>
                <w:b/>
                <w:bCs/>
                <w:color w:val="FFFFFF"/>
              </w:rPr>
            </w:pPr>
            <w:r w:rsidRPr="009D515A">
              <w:rPr>
                <w:b/>
                <w:bCs/>
                <w:color w:val="FFFFFF"/>
              </w:rPr>
              <w:t>Descrição do Registo</w:t>
            </w:r>
          </w:p>
        </w:tc>
        <w:tc>
          <w:tcPr>
            <w:tcW w:w="7295" w:type="dxa"/>
            <w:gridSpan w:val="6"/>
            <w:tcBorders>
              <w:bottom w:val="threeDEmboss" w:sz="6" w:space="0" w:color="auto"/>
            </w:tcBorders>
          </w:tcPr>
          <w:p w14:paraId="09013BB3" w14:textId="77777777" w:rsidR="000D6638" w:rsidRPr="009D515A" w:rsidRDefault="000D6638" w:rsidP="00314C6E">
            <w:pPr>
              <w:pStyle w:val="ABLOCKPARA"/>
            </w:pPr>
            <w:r w:rsidRPr="009D515A">
              <w:rPr>
                <w:snapToGrid w:val="0"/>
                <w:color w:val="000000"/>
              </w:rPr>
              <w:t>Trailer do Ficheiro</w:t>
            </w:r>
          </w:p>
        </w:tc>
      </w:tr>
      <w:tr w:rsidR="000D6638" w:rsidRPr="009D515A" w14:paraId="09013BBA" w14:textId="77777777" w:rsidTr="00314C6E">
        <w:trPr>
          <w:cantSplit/>
        </w:trPr>
        <w:tc>
          <w:tcPr>
            <w:tcW w:w="816" w:type="dxa"/>
            <w:tcBorders>
              <w:bottom w:val="threeDEmboss" w:sz="6" w:space="0" w:color="auto"/>
            </w:tcBorders>
            <w:shd w:val="clear" w:color="auto" w:fill="0099CC"/>
          </w:tcPr>
          <w:p w14:paraId="09013BB5" w14:textId="77777777" w:rsidR="000D6638" w:rsidRPr="009D515A" w:rsidRDefault="000D6638" w:rsidP="00314C6E">
            <w:pPr>
              <w:pStyle w:val="ABLOCKPARA"/>
              <w:rPr>
                <w:b/>
                <w:bCs/>
                <w:snapToGrid w:val="0"/>
                <w:color w:val="000000"/>
              </w:rPr>
            </w:pPr>
            <w:r w:rsidRPr="009D515A">
              <w:rPr>
                <w:b/>
                <w:bCs/>
                <w:color w:val="FFFFFF"/>
              </w:rPr>
              <w:t>Tipo:</w:t>
            </w:r>
          </w:p>
        </w:tc>
        <w:tc>
          <w:tcPr>
            <w:tcW w:w="1636" w:type="dxa"/>
            <w:tcBorders>
              <w:bottom w:val="threeDEmboss" w:sz="6" w:space="0" w:color="auto"/>
            </w:tcBorders>
          </w:tcPr>
          <w:p w14:paraId="09013BB6" w14:textId="77777777" w:rsidR="000D6638" w:rsidRPr="009D515A" w:rsidRDefault="000D6638" w:rsidP="00314C6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3BB7" w14:textId="77777777" w:rsidR="000D6638" w:rsidRPr="009D515A" w:rsidRDefault="000D6638" w:rsidP="00314C6E">
            <w:pPr>
              <w:pStyle w:val="ABLOCKPARA"/>
              <w:rPr>
                <w:snapToGrid w:val="0"/>
                <w:color w:val="000000"/>
              </w:rPr>
            </w:pPr>
            <w:r w:rsidRPr="009D515A">
              <w:rPr>
                <w:snapToGrid w:val="0"/>
                <w:color w:val="000000"/>
              </w:rPr>
              <w:t>Registo Final</w:t>
            </w:r>
          </w:p>
        </w:tc>
        <w:tc>
          <w:tcPr>
            <w:tcW w:w="1419" w:type="dxa"/>
            <w:tcBorders>
              <w:bottom w:val="threeDEmboss" w:sz="6" w:space="0" w:color="auto"/>
            </w:tcBorders>
            <w:shd w:val="clear" w:color="auto" w:fill="0099CC"/>
          </w:tcPr>
          <w:p w14:paraId="09013BB8"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82" w:type="dxa"/>
            <w:tcBorders>
              <w:bottom w:val="threeDEmboss" w:sz="6" w:space="0" w:color="auto"/>
            </w:tcBorders>
          </w:tcPr>
          <w:p w14:paraId="09013BB9" w14:textId="77777777" w:rsidR="000D6638" w:rsidRPr="009D515A" w:rsidRDefault="000D6638" w:rsidP="00314C6E">
            <w:pPr>
              <w:pStyle w:val="ABLOCKPARA"/>
              <w:rPr>
                <w:snapToGrid w:val="0"/>
                <w:color w:val="000000"/>
              </w:rPr>
            </w:pPr>
          </w:p>
        </w:tc>
      </w:tr>
      <w:tr w:rsidR="000D6638" w:rsidRPr="009D515A" w14:paraId="09013BC1" w14:textId="77777777" w:rsidTr="00314C6E">
        <w:trPr>
          <w:cantSplit/>
          <w:trHeight w:val="503"/>
        </w:trPr>
        <w:tc>
          <w:tcPr>
            <w:tcW w:w="2452" w:type="dxa"/>
            <w:gridSpan w:val="2"/>
            <w:vMerge w:val="restart"/>
            <w:tcBorders>
              <w:right w:val="threeDEmboss" w:sz="6" w:space="0" w:color="auto"/>
            </w:tcBorders>
            <w:shd w:val="clear" w:color="auto" w:fill="0099CC"/>
          </w:tcPr>
          <w:p w14:paraId="09013BBB" w14:textId="77777777" w:rsidR="000D6638" w:rsidRPr="009D515A" w:rsidRDefault="000D6638" w:rsidP="00314C6E">
            <w:pPr>
              <w:pStyle w:val="ABLOCKPARA"/>
              <w:rPr>
                <w:b/>
                <w:bCs/>
                <w:color w:val="FFFFFF"/>
              </w:rPr>
            </w:pPr>
            <w:r w:rsidRPr="009D515A">
              <w:rPr>
                <w:b/>
                <w:bCs/>
                <w:color w:val="FFFFFF"/>
              </w:rPr>
              <w:t>Campos</w:t>
            </w:r>
          </w:p>
        </w:tc>
        <w:tc>
          <w:tcPr>
            <w:tcW w:w="1342" w:type="dxa"/>
            <w:gridSpan w:val="2"/>
            <w:tcBorders>
              <w:left w:val="threeDEmboss" w:sz="6" w:space="0" w:color="auto"/>
              <w:right w:val="threeDEmboss" w:sz="6" w:space="0" w:color="auto"/>
            </w:tcBorders>
            <w:shd w:val="clear" w:color="auto" w:fill="0099CC"/>
          </w:tcPr>
          <w:p w14:paraId="09013BBC"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3BBD" w14:textId="77777777" w:rsidR="000D6638" w:rsidRPr="009D515A" w:rsidRDefault="000D6638" w:rsidP="00314C6E">
            <w:pPr>
              <w:pStyle w:val="ABLOCKPARA"/>
              <w:rPr>
                <w:b/>
                <w:bCs/>
                <w:color w:val="FFFFFF"/>
              </w:rPr>
            </w:pPr>
            <w:r w:rsidRPr="009D515A">
              <w:rPr>
                <w:b/>
                <w:bCs/>
                <w:color w:val="FFFFFF"/>
              </w:rPr>
              <w:t>Picture</w:t>
            </w:r>
          </w:p>
        </w:tc>
        <w:tc>
          <w:tcPr>
            <w:tcW w:w="3479" w:type="dxa"/>
            <w:gridSpan w:val="2"/>
            <w:vMerge w:val="restart"/>
            <w:tcBorders>
              <w:left w:val="threeDEmboss" w:sz="6" w:space="0" w:color="auto"/>
            </w:tcBorders>
            <w:shd w:val="clear" w:color="auto" w:fill="0099CC"/>
          </w:tcPr>
          <w:p w14:paraId="09013BBE" w14:textId="77777777" w:rsidR="000D6638" w:rsidRPr="009D515A" w:rsidRDefault="000D6638" w:rsidP="00314C6E">
            <w:pPr>
              <w:pStyle w:val="ABLOCKPARA"/>
              <w:rPr>
                <w:b/>
                <w:bCs/>
                <w:color w:val="FFFFFF"/>
              </w:rPr>
            </w:pPr>
            <w:r w:rsidRPr="009D515A">
              <w:rPr>
                <w:b/>
                <w:bCs/>
                <w:color w:val="FFFFFF"/>
              </w:rPr>
              <w:t>Conteúdo</w:t>
            </w:r>
          </w:p>
        </w:tc>
        <w:tc>
          <w:tcPr>
            <w:tcW w:w="1482" w:type="dxa"/>
            <w:vMerge w:val="restart"/>
            <w:tcBorders>
              <w:left w:val="nil"/>
            </w:tcBorders>
            <w:shd w:val="clear" w:color="auto" w:fill="0099CC"/>
          </w:tcPr>
          <w:p w14:paraId="09013BBF" w14:textId="77777777" w:rsidR="000D6638" w:rsidRPr="009D515A" w:rsidRDefault="000D6638" w:rsidP="00314C6E">
            <w:pPr>
              <w:pStyle w:val="ABLOCKPARA"/>
              <w:rPr>
                <w:b/>
                <w:bCs/>
                <w:color w:val="FFFFFF"/>
              </w:rPr>
            </w:pPr>
            <w:r w:rsidRPr="009D515A">
              <w:rPr>
                <w:b/>
                <w:bCs/>
                <w:color w:val="FFFFFF"/>
              </w:rPr>
              <w:t>Obrigatório</w:t>
            </w:r>
          </w:p>
          <w:p w14:paraId="09013BC0"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3BC8" w14:textId="77777777" w:rsidTr="00314C6E">
        <w:trPr>
          <w:cantSplit/>
          <w:trHeight w:val="502"/>
        </w:trPr>
        <w:tc>
          <w:tcPr>
            <w:tcW w:w="2452" w:type="dxa"/>
            <w:gridSpan w:val="2"/>
            <w:vMerge/>
            <w:tcBorders>
              <w:top w:val="nil"/>
              <w:right w:val="threeDEmboss" w:sz="6" w:space="0" w:color="auto"/>
            </w:tcBorders>
            <w:shd w:val="clear" w:color="auto" w:fill="0099CC"/>
          </w:tcPr>
          <w:p w14:paraId="09013BC2" w14:textId="77777777" w:rsidR="000D6638" w:rsidRPr="009D515A" w:rsidRDefault="000D6638" w:rsidP="00314C6E">
            <w:pPr>
              <w:pStyle w:val="ABLOCKPARA"/>
              <w:rPr>
                <w:color w:val="FFFFFF"/>
              </w:rPr>
            </w:pPr>
          </w:p>
        </w:tc>
        <w:tc>
          <w:tcPr>
            <w:tcW w:w="633" w:type="dxa"/>
            <w:tcBorders>
              <w:left w:val="threeDEmboss" w:sz="6" w:space="0" w:color="auto"/>
              <w:right w:val="threeDEmboss" w:sz="6" w:space="0" w:color="auto"/>
            </w:tcBorders>
            <w:shd w:val="clear" w:color="auto" w:fill="0099CC"/>
          </w:tcPr>
          <w:p w14:paraId="09013BC3"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BC4"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3BC5" w14:textId="77777777" w:rsidR="000D6638" w:rsidRPr="009D515A" w:rsidRDefault="000D6638" w:rsidP="00314C6E">
            <w:pPr>
              <w:pStyle w:val="ABLOCKPARA"/>
              <w:rPr>
                <w:color w:val="FFFFFF"/>
              </w:rPr>
            </w:pPr>
          </w:p>
        </w:tc>
        <w:tc>
          <w:tcPr>
            <w:tcW w:w="3479" w:type="dxa"/>
            <w:gridSpan w:val="2"/>
            <w:vMerge/>
            <w:tcBorders>
              <w:top w:val="nil"/>
              <w:left w:val="threeDEmboss" w:sz="6" w:space="0" w:color="auto"/>
            </w:tcBorders>
            <w:shd w:val="clear" w:color="auto" w:fill="0099CC"/>
          </w:tcPr>
          <w:p w14:paraId="09013BC6" w14:textId="77777777" w:rsidR="000D6638" w:rsidRPr="009D515A" w:rsidRDefault="000D6638" w:rsidP="00314C6E">
            <w:pPr>
              <w:pStyle w:val="ABLOCKPARA"/>
              <w:rPr>
                <w:color w:val="FFFFFF"/>
              </w:rPr>
            </w:pPr>
          </w:p>
        </w:tc>
        <w:tc>
          <w:tcPr>
            <w:tcW w:w="1482" w:type="dxa"/>
            <w:vMerge/>
            <w:tcBorders>
              <w:top w:val="nil"/>
              <w:left w:val="nil"/>
            </w:tcBorders>
            <w:shd w:val="clear" w:color="auto" w:fill="0099CC"/>
          </w:tcPr>
          <w:p w14:paraId="09013BC7" w14:textId="77777777" w:rsidR="000D6638" w:rsidRPr="009D515A" w:rsidRDefault="000D6638" w:rsidP="00314C6E">
            <w:pPr>
              <w:pStyle w:val="ABLOCKPARA"/>
              <w:rPr>
                <w:color w:val="FFFFFF"/>
              </w:rPr>
            </w:pPr>
          </w:p>
        </w:tc>
      </w:tr>
      <w:tr w:rsidR="000D6638" w:rsidRPr="009D515A" w14:paraId="09013BCF" w14:textId="77777777" w:rsidTr="00314C6E">
        <w:trPr>
          <w:cantSplit/>
        </w:trPr>
        <w:tc>
          <w:tcPr>
            <w:tcW w:w="2452" w:type="dxa"/>
            <w:gridSpan w:val="2"/>
            <w:vAlign w:val="center"/>
          </w:tcPr>
          <w:p w14:paraId="09013BC9"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633" w:type="dxa"/>
            <w:vAlign w:val="center"/>
          </w:tcPr>
          <w:p w14:paraId="09013BCA"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3BCB"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3BCC"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79" w:type="dxa"/>
            <w:gridSpan w:val="2"/>
            <w:vAlign w:val="center"/>
          </w:tcPr>
          <w:p w14:paraId="09013BCD"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482" w:type="dxa"/>
            <w:vAlign w:val="center"/>
          </w:tcPr>
          <w:p w14:paraId="09013BCE"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D6" w14:textId="77777777" w:rsidTr="00314C6E">
        <w:trPr>
          <w:cantSplit/>
        </w:trPr>
        <w:tc>
          <w:tcPr>
            <w:tcW w:w="2452" w:type="dxa"/>
            <w:gridSpan w:val="2"/>
            <w:vAlign w:val="center"/>
          </w:tcPr>
          <w:p w14:paraId="09013BD0"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Total de Registos</w:t>
            </w:r>
          </w:p>
        </w:tc>
        <w:tc>
          <w:tcPr>
            <w:tcW w:w="633" w:type="dxa"/>
            <w:vAlign w:val="center"/>
          </w:tcPr>
          <w:p w14:paraId="09013BD1"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3BD2"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3BD3"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79" w:type="dxa"/>
            <w:gridSpan w:val="2"/>
            <w:vAlign w:val="center"/>
          </w:tcPr>
          <w:p w14:paraId="09013BD4"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1482" w:type="dxa"/>
            <w:vAlign w:val="center"/>
          </w:tcPr>
          <w:p w14:paraId="09013BD5"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DD" w14:textId="77777777" w:rsidTr="00314C6E">
        <w:trPr>
          <w:cantSplit/>
        </w:trPr>
        <w:tc>
          <w:tcPr>
            <w:tcW w:w="2452" w:type="dxa"/>
            <w:gridSpan w:val="2"/>
            <w:tcBorders>
              <w:bottom w:val="threeDEmboss" w:sz="6" w:space="0" w:color="auto"/>
            </w:tcBorders>
            <w:vAlign w:val="center"/>
          </w:tcPr>
          <w:p w14:paraId="09013BD7"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633" w:type="dxa"/>
            <w:tcBorders>
              <w:bottom w:val="threeDEmboss" w:sz="6" w:space="0" w:color="auto"/>
            </w:tcBorders>
            <w:vAlign w:val="center"/>
          </w:tcPr>
          <w:p w14:paraId="09013BD8"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3BD9" w14:textId="77777777" w:rsidR="000D6638" w:rsidRPr="009D515A" w:rsidRDefault="000D6638" w:rsidP="00314C6E">
            <w:pPr>
              <w:pStyle w:val="ABLOCKPARA"/>
              <w:jc w:val="center"/>
              <w:rPr>
                <w:snapToGrid w:val="0"/>
                <w:color w:val="000000"/>
                <w:sz w:val="16"/>
              </w:rPr>
            </w:pPr>
            <w:r w:rsidRPr="009D515A">
              <w:rPr>
                <w:snapToGrid w:val="0"/>
                <w:color w:val="000000"/>
                <w:sz w:val="16"/>
              </w:rPr>
              <w:t>20</w:t>
            </w:r>
          </w:p>
        </w:tc>
        <w:tc>
          <w:tcPr>
            <w:tcW w:w="992" w:type="dxa"/>
            <w:tcBorders>
              <w:bottom w:val="threeDEmboss" w:sz="6" w:space="0" w:color="auto"/>
            </w:tcBorders>
            <w:vAlign w:val="center"/>
          </w:tcPr>
          <w:p w14:paraId="09013BDA" w14:textId="77777777" w:rsidR="000D6638" w:rsidRPr="009D515A" w:rsidRDefault="000D6638" w:rsidP="00314C6E">
            <w:pPr>
              <w:pStyle w:val="ABLOCKPARA"/>
              <w:jc w:val="center"/>
              <w:rPr>
                <w:snapToGrid w:val="0"/>
                <w:color w:val="000000"/>
                <w:sz w:val="16"/>
              </w:rPr>
            </w:pPr>
            <w:r w:rsidRPr="009D515A">
              <w:rPr>
                <w:snapToGrid w:val="0"/>
                <w:color w:val="000000"/>
                <w:sz w:val="16"/>
              </w:rPr>
              <w:t>X (10)</w:t>
            </w:r>
          </w:p>
        </w:tc>
        <w:tc>
          <w:tcPr>
            <w:tcW w:w="3479" w:type="dxa"/>
            <w:gridSpan w:val="2"/>
            <w:tcBorders>
              <w:bottom w:val="threeDEmboss" w:sz="6" w:space="0" w:color="auto"/>
            </w:tcBorders>
            <w:vAlign w:val="center"/>
          </w:tcPr>
          <w:p w14:paraId="09013BDB"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82" w:type="dxa"/>
            <w:tcBorders>
              <w:bottom w:val="threeDEmboss" w:sz="6" w:space="0" w:color="auto"/>
            </w:tcBorders>
            <w:vAlign w:val="center"/>
          </w:tcPr>
          <w:p w14:paraId="09013BDC"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3BDF" w14:textId="77777777" w:rsidTr="00314C6E">
        <w:trPr>
          <w:cantSplit/>
        </w:trPr>
        <w:tc>
          <w:tcPr>
            <w:tcW w:w="9747" w:type="dxa"/>
            <w:gridSpan w:val="8"/>
            <w:tcBorders>
              <w:bottom w:val="threeDEmboss" w:sz="6" w:space="0" w:color="auto"/>
            </w:tcBorders>
            <w:shd w:val="clear" w:color="auto" w:fill="0099CC"/>
          </w:tcPr>
          <w:p w14:paraId="09013BDE"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3BE3" w14:textId="77777777" w:rsidTr="00314C6E">
        <w:trPr>
          <w:cantSplit/>
        </w:trPr>
        <w:tc>
          <w:tcPr>
            <w:tcW w:w="9747" w:type="dxa"/>
            <w:gridSpan w:val="8"/>
          </w:tcPr>
          <w:p w14:paraId="09013BE0"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TP (Trailer Passive)</w:t>
            </w:r>
          </w:p>
          <w:p w14:paraId="09013BE1"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3BE2"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3BE4" w14:textId="77777777" w:rsidR="000D6638" w:rsidRPr="009D515A" w:rsidRDefault="000D6638" w:rsidP="00314C6E">
      <w:pPr>
        <w:rPr>
          <w:lang w:val="pt-PT"/>
        </w:rPr>
      </w:pPr>
    </w:p>
    <w:p w14:paraId="09013BE5" w14:textId="77777777" w:rsidR="000D6638" w:rsidRPr="009D515A" w:rsidRDefault="000D6638" w:rsidP="00985D07">
      <w:pPr>
        <w:pStyle w:val="Heading4"/>
        <w:numPr>
          <w:ilvl w:val="2"/>
          <w:numId w:val="29"/>
        </w:numPr>
        <w:spacing w:line="360" w:lineRule="atLeast"/>
        <w:rPr>
          <w:lang w:val="pt-PT"/>
        </w:rPr>
      </w:pPr>
      <w:bookmarkStart w:id="1045" w:name="_Toc279662833"/>
      <w:bookmarkStart w:id="1046" w:name="_Toc279672028"/>
      <w:r w:rsidRPr="009D515A">
        <w:rPr>
          <w:lang w:val="pt-PT"/>
        </w:rPr>
        <w:t>Exemplo de Ficheiro</w:t>
      </w:r>
      <w:bookmarkEnd w:id="1045"/>
      <w:bookmarkEnd w:id="1046"/>
    </w:p>
    <w:p w14:paraId="09013BE6" w14:textId="77777777" w:rsidR="000D6638" w:rsidRPr="009D515A" w:rsidRDefault="000D6638" w:rsidP="00314C6E">
      <w:pPr>
        <w:pStyle w:val="ABLOCKPARA"/>
        <w:keepNext/>
      </w:pPr>
      <w:r w:rsidRPr="009D515A">
        <w:t>Um exemplo de ficheiro deste tipo será:</w:t>
      </w:r>
    </w:p>
    <w:p w14:paraId="09013BE7" w14:textId="77777777" w:rsidR="000D6638" w:rsidRPr="009D515A" w:rsidRDefault="000D6638" w:rsidP="00314C6E">
      <w:pPr>
        <w:pStyle w:val="ABLOCKPARA"/>
      </w:pPr>
    </w:p>
    <w:tbl>
      <w:tblPr>
        <w:tblW w:w="9747" w:type="dxa"/>
        <w:tblLook w:val="0000" w:firstRow="0" w:lastRow="0" w:firstColumn="0" w:lastColumn="0" w:noHBand="0" w:noVBand="0"/>
      </w:tblPr>
      <w:tblGrid>
        <w:gridCol w:w="9747"/>
      </w:tblGrid>
      <w:tr w:rsidR="000D6638" w:rsidRPr="009D515A" w14:paraId="09013BE9" w14:textId="77777777" w:rsidTr="00314C6E">
        <w:tc>
          <w:tcPr>
            <w:tcW w:w="9747" w:type="dxa"/>
          </w:tcPr>
          <w:p w14:paraId="09013BE8" w14:textId="77777777" w:rsidR="000D6638" w:rsidRPr="009D515A" w:rsidRDefault="000D6638" w:rsidP="00314C6E">
            <w:pPr>
              <w:rPr>
                <w:sz w:val="16"/>
                <w:lang w:val="pt-PT"/>
              </w:rPr>
            </w:pPr>
            <w:r w:rsidRPr="009D515A">
              <w:rPr>
                <w:sz w:val="16"/>
                <w:lang w:val="pt-PT"/>
              </w:rPr>
              <w:t xml:space="preserve">HP20060810          </w:t>
            </w:r>
          </w:p>
        </w:tc>
      </w:tr>
      <w:tr w:rsidR="000D6638" w:rsidRPr="009D515A" w14:paraId="09013BEC" w14:textId="77777777" w:rsidTr="00314C6E">
        <w:tc>
          <w:tcPr>
            <w:tcW w:w="9747" w:type="dxa"/>
          </w:tcPr>
          <w:p w14:paraId="09013BEA" w14:textId="77777777" w:rsidR="000D6638" w:rsidRPr="009D515A" w:rsidRDefault="000D6638" w:rsidP="00314C6E">
            <w:pPr>
              <w:rPr>
                <w:sz w:val="16"/>
                <w:lang w:val="pt-PT"/>
              </w:rPr>
            </w:pPr>
            <w:r w:rsidRPr="009D515A">
              <w:rPr>
                <w:sz w:val="16"/>
                <w:lang w:val="pt-PT"/>
              </w:rPr>
              <w:t>010322006100036000362499999</w:t>
            </w:r>
          </w:p>
          <w:p w14:paraId="09013BEB" w14:textId="77777777" w:rsidR="000D6638" w:rsidRPr="009D515A" w:rsidRDefault="000D6638" w:rsidP="00314C6E">
            <w:pPr>
              <w:rPr>
                <w:sz w:val="16"/>
                <w:lang w:val="pt-PT"/>
              </w:rPr>
            </w:pPr>
            <w:r w:rsidRPr="009D515A">
              <w:rPr>
                <w:sz w:val="16"/>
                <w:lang w:val="pt-PT"/>
              </w:rPr>
              <w:t>010322006100073000742499999</w:t>
            </w:r>
          </w:p>
        </w:tc>
      </w:tr>
      <w:tr w:rsidR="000D6638" w:rsidRPr="009D515A" w14:paraId="09013BEE" w14:textId="77777777" w:rsidTr="00314C6E">
        <w:tc>
          <w:tcPr>
            <w:tcW w:w="9747" w:type="dxa"/>
          </w:tcPr>
          <w:p w14:paraId="09013BED" w14:textId="77777777" w:rsidR="000D6638" w:rsidRPr="009D515A" w:rsidRDefault="000D6638" w:rsidP="00314C6E">
            <w:pPr>
              <w:rPr>
                <w:sz w:val="16"/>
                <w:lang w:val="pt-PT"/>
              </w:rPr>
            </w:pPr>
            <w:r w:rsidRPr="009D515A">
              <w:rPr>
                <w:sz w:val="16"/>
                <w:lang w:val="pt-PT"/>
              </w:rPr>
              <w:t xml:space="preserve">TP00000004          </w:t>
            </w:r>
          </w:p>
        </w:tc>
      </w:tr>
    </w:tbl>
    <w:p w14:paraId="09013BEF" w14:textId="77777777" w:rsidR="000D6638" w:rsidRPr="009D515A" w:rsidRDefault="000D6638" w:rsidP="00314C6E">
      <w:pPr>
        <w:rPr>
          <w:lang w:val="pt-PT"/>
        </w:rPr>
      </w:pPr>
    </w:p>
    <w:p w14:paraId="09013BF0" w14:textId="77777777" w:rsidR="00784326" w:rsidRPr="009D515A" w:rsidRDefault="00784326">
      <w:pPr>
        <w:rPr>
          <w:lang w:val="pt-PT"/>
        </w:rPr>
      </w:pPr>
      <w:r w:rsidRPr="009D515A">
        <w:rPr>
          <w:lang w:val="pt-PT"/>
        </w:rPr>
        <w:br w:type="page"/>
      </w:r>
    </w:p>
    <w:p w14:paraId="09013BF1" w14:textId="77777777" w:rsidR="00DE1A28" w:rsidRPr="009D515A" w:rsidRDefault="00DE1A28" w:rsidP="007E354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047" w:name="_Toc503879538"/>
      <w:r w:rsidRPr="009D515A">
        <w:rPr>
          <w:color w:val="FFFFFF"/>
          <w:sz w:val="28"/>
        </w:rPr>
        <w:lastRenderedPageBreak/>
        <w:t xml:space="preserve">LN Oracle </w:t>
      </w:r>
      <w:r w:rsidRPr="009D515A">
        <w:rPr>
          <w:color w:val="FFFFFF"/>
          <w:sz w:val="28"/>
        </w:rPr>
        <w:sym w:font="Wingdings" w:char="F0E0"/>
      </w:r>
      <w:r w:rsidRPr="009D515A">
        <w:rPr>
          <w:color w:val="FFFFFF"/>
          <w:sz w:val="28"/>
        </w:rPr>
        <w:t xml:space="preserve"> Impressora </w:t>
      </w:r>
      <w:proofErr w:type="spellStart"/>
      <w:r w:rsidRPr="009D515A">
        <w:rPr>
          <w:color w:val="FFFFFF"/>
          <w:sz w:val="28"/>
        </w:rPr>
        <w:t>Nuvera</w:t>
      </w:r>
      <w:proofErr w:type="spellEnd"/>
      <w:r w:rsidRPr="009D515A">
        <w:rPr>
          <w:color w:val="FFFFFF"/>
          <w:sz w:val="28"/>
        </w:rPr>
        <w:t xml:space="preserve"> Xerox</w:t>
      </w:r>
      <w:bookmarkEnd w:id="1047"/>
      <w:r w:rsidRPr="009D515A">
        <w:rPr>
          <w:color w:val="FFFFFF"/>
          <w:sz w:val="28"/>
        </w:rPr>
        <w:t xml:space="preserve"> </w:t>
      </w:r>
    </w:p>
    <w:p w14:paraId="09013BF2" w14:textId="77777777" w:rsidR="000A4156" w:rsidRPr="009D515A" w:rsidRDefault="000A4156" w:rsidP="000A4156">
      <w:pPr>
        <w:rPr>
          <w:lang w:val="pt-PT"/>
        </w:rPr>
      </w:pPr>
    </w:p>
    <w:p w14:paraId="09013BF3" w14:textId="77777777" w:rsidR="000A4156" w:rsidRPr="009D515A" w:rsidRDefault="000A4156"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1048" w:name="_Toc335745451"/>
      <w:bookmarkStart w:id="1049" w:name="_Toc335745567"/>
      <w:bookmarkStart w:id="1050" w:name="_Toc335745681"/>
      <w:bookmarkStart w:id="1051" w:name="_Toc335752240"/>
      <w:bookmarkStart w:id="1052" w:name="_Toc335830005"/>
      <w:bookmarkStart w:id="1053" w:name="_Toc335835417"/>
      <w:bookmarkStart w:id="1054" w:name="_Toc335835562"/>
      <w:bookmarkStart w:id="1055" w:name="_Toc335837356"/>
      <w:bookmarkStart w:id="1056" w:name="_Toc335837658"/>
      <w:bookmarkStart w:id="1057" w:name="_Toc335837776"/>
      <w:bookmarkStart w:id="1058" w:name="_Toc335837894"/>
      <w:bookmarkStart w:id="1059" w:name="_Toc335838011"/>
      <w:bookmarkStart w:id="1060" w:name="_Toc335838129"/>
      <w:bookmarkStart w:id="1061" w:name="_Toc335838244"/>
      <w:bookmarkStart w:id="1062" w:name="_Toc335838359"/>
      <w:bookmarkStart w:id="1063" w:name="_Toc335838475"/>
      <w:bookmarkStart w:id="1064" w:name="_Toc335840165"/>
      <w:bookmarkStart w:id="1065" w:name="_Toc338854417"/>
      <w:bookmarkStart w:id="1066" w:name="_Toc338855060"/>
      <w:bookmarkStart w:id="1067" w:name="_Toc338926027"/>
      <w:bookmarkStart w:id="1068" w:name="_Toc342915030"/>
      <w:bookmarkStart w:id="1069" w:name="_Toc342915203"/>
      <w:bookmarkStart w:id="1070" w:name="_Toc342915789"/>
      <w:bookmarkStart w:id="1071" w:name="_Toc346527335"/>
      <w:bookmarkStart w:id="1072" w:name="_Toc346611063"/>
      <w:bookmarkStart w:id="1073" w:name="_Toc440975750"/>
      <w:bookmarkStart w:id="1074" w:name="_Toc440975896"/>
      <w:bookmarkStart w:id="1075" w:name="_Toc440976042"/>
      <w:bookmarkStart w:id="1076" w:name="_Toc445195472"/>
      <w:bookmarkStart w:id="1077" w:name="_Toc445202920"/>
      <w:bookmarkStart w:id="1078" w:name="_Toc445215383"/>
      <w:bookmarkStart w:id="1079" w:name="_Toc445219926"/>
      <w:bookmarkStart w:id="1080" w:name="_Toc445807640"/>
      <w:bookmarkStart w:id="1081" w:name="_Toc445817053"/>
      <w:bookmarkStart w:id="1082" w:name="_Toc445818854"/>
      <w:bookmarkStart w:id="1083" w:name="_Toc450724452"/>
      <w:bookmarkStart w:id="1084" w:name="_Toc450725228"/>
      <w:bookmarkStart w:id="1085" w:name="_Toc450826247"/>
      <w:bookmarkStart w:id="1086" w:name="_Toc451247167"/>
      <w:bookmarkStart w:id="1087" w:name="_Toc452389075"/>
      <w:bookmarkStart w:id="1088" w:name="_Toc452389626"/>
      <w:bookmarkStart w:id="1089" w:name="_Toc452389812"/>
      <w:bookmarkStart w:id="1090" w:name="_Toc452389996"/>
      <w:bookmarkStart w:id="1091" w:name="_Toc452390182"/>
      <w:bookmarkStart w:id="1092" w:name="_Toc452390373"/>
      <w:bookmarkStart w:id="1093" w:name="_Toc452390564"/>
      <w:bookmarkStart w:id="1094" w:name="_Toc452390756"/>
      <w:bookmarkStart w:id="1095" w:name="_Toc452390947"/>
      <w:bookmarkStart w:id="1096" w:name="_Toc452391146"/>
      <w:bookmarkStart w:id="1097" w:name="_Toc452391345"/>
      <w:bookmarkStart w:id="1098" w:name="_Toc452391544"/>
      <w:bookmarkStart w:id="1099" w:name="_Toc452392249"/>
      <w:bookmarkStart w:id="1100" w:name="_Toc452392451"/>
      <w:bookmarkStart w:id="1101" w:name="_Toc452392654"/>
      <w:bookmarkStart w:id="1102" w:name="_Toc452394095"/>
      <w:bookmarkStart w:id="1103" w:name="_Toc475713284"/>
      <w:bookmarkStart w:id="1104" w:name="_Toc475961534"/>
      <w:bookmarkStart w:id="1105" w:name="_Toc475968966"/>
      <w:bookmarkStart w:id="1106" w:name="_Toc475970256"/>
      <w:bookmarkStart w:id="1107" w:name="_Toc475970463"/>
      <w:bookmarkStart w:id="1108" w:name="_Toc475970705"/>
      <w:bookmarkStart w:id="1109" w:name="_Toc475983728"/>
      <w:bookmarkStart w:id="1110" w:name="_Toc475984274"/>
      <w:bookmarkStart w:id="1111" w:name="_Toc475985028"/>
      <w:bookmarkStart w:id="1112" w:name="_Toc503879329"/>
      <w:bookmarkStart w:id="1113" w:name="_Toc503879539"/>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p>
    <w:p w14:paraId="09013BF4" w14:textId="77777777" w:rsidR="000A4156" w:rsidRPr="009D515A" w:rsidRDefault="000A4156"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114" w:name="_Toc503879540"/>
      <w:r w:rsidRPr="009D515A">
        <w:rPr>
          <w:lang w:val="pt-PT"/>
        </w:rPr>
        <w:t>Ficheiro de personalização dos bilhetes de Lotaria Popular (EEAAAALTMMMMMMMNNN.TXT)</w:t>
      </w:r>
      <w:bookmarkEnd w:id="1114"/>
    </w:p>
    <w:p w14:paraId="09013BF5" w14:textId="77777777" w:rsidR="000A4156" w:rsidRPr="009D515A" w:rsidRDefault="000A4156" w:rsidP="00985D07">
      <w:pPr>
        <w:pStyle w:val="Heading4"/>
        <w:numPr>
          <w:ilvl w:val="2"/>
          <w:numId w:val="29"/>
        </w:numPr>
        <w:spacing w:line="360" w:lineRule="atLeast"/>
        <w:rPr>
          <w:lang w:val="pt-PT"/>
        </w:rPr>
      </w:pPr>
      <w:r w:rsidRPr="009D515A">
        <w:rPr>
          <w:lang w:val="pt-PT"/>
        </w:rPr>
        <w:t>Especificações</w:t>
      </w:r>
    </w:p>
    <w:p w14:paraId="09013BF6" w14:textId="77777777" w:rsidR="00DE1A28" w:rsidRPr="009D515A" w:rsidRDefault="00DE1A28" w:rsidP="00DE1A28">
      <w:pPr>
        <w:rPr>
          <w:lang w:val="pt-PT"/>
        </w:rPr>
      </w:pPr>
      <w:r w:rsidRPr="009D515A">
        <w:rPr>
          <w:rFonts w:ascii="Arial" w:hAnsi="Arial" w:cs="Arial"/>
          <w:sz w:val="24"/>
          <w:lang w:val="pt-PT"/>
        </w:rPr>
        <w:t xml:space="preserve">Ficheiros de personalização dos bilhetes de Lotaria </w:t>
      </w:r>
      <w:r w:rsidR="00653683" w:rsidRPr="009D515A">
        <w:rPr>
          <w:rFonts w:ascii="Arial" w:hAnsi="Arial" w:cs="Arial"/>
          <w:sz w:val="24"/>
          <w:lang w:val="pt-PT"/>
        </w:rPr>
        <w:t>Popular</w:t>
      </w:r>
      <w:r w:rsidRPr="009D515A">
        <w:rPr>
          <w:rFonts w:ascii="Arial" w:hAnsi="Arial" w:cs="Arial"/>
          <w:sz w:val="24"/>
          <w:lang w:val="pt-PT"/>
        </w:rPr>
        <w:t>, geração a pedido</w:t>
      </w:r>
      <w:r w:rsidR="006A47AD" w:rsidRPr="009D515A">
        <w:rPr>
          <w:rFonts w:ascii="Arial" w:hAnsi="Arial" w:cs="Arial"/>
          <w:sz w:val="24"/>
          <w:lang w:val="pt-PT"/>
        </w:rPr>
        <w:t>.</w:t>
      </w:r>
    </w:p>
    <w:p w14:paraId="09013BF7" w14:textId="77777777" w:rsidR="00DE1A28" w:rsidRPr="009D515A" w:rsidRDefault="00DE1A28" w:rsidP="00784326">
      <w:pPr>
        <w:pStyle w:val="ABLOCKPARA"/>
      </w:pPr>
    </w:p>
    <w:p w14:paraId="09013BF8" w14:textId="77777777" w:rsidR="00784326" w:rsidRPr="009D515A" w:rsidRDefault="00784326" w:rsidP="00784326">
      <w:pPr>
        <w:pStyle w:val="ABLOCKPARA"/>
      </w:pPr>
      <w:r w:rsidRPr="009D515A">
        <w:t xml:space="preserve">Referência </w:t>
      </w:r>
      <w:proofErr w:type="gramStart"/>
      <w:r w:rsidRPr="009D515A">
        <w:t>do  Ficheiro</w:t>
      </w:r>
      <w:proofErr w:type="gramEnd"/>
      <w:r w:rsidRPr="009D515A">
        <w:t>:</w:t>
      </w:r>
      <w:r w:rsidR="00653683" w:rsidRPr="009D515A">
        <w:t xml:space="preserve"> </w:t>
      </w:r>
      <w:r w:rsidR="00653683" w:rsidRPr="009D515A">
        <w:rPr>
          <w:b/>
        </w:rPr>
        <w:t>EEAAAALTMMMMMMMNNN.TXT</w:t>
      </w:r>
      <w:r w:rsidRPr="009D515A">
        <w:t>, onde:</w:t>
      </w:r>
    </w:p>
    <w:p w14:paraId="09013BF9" w14:textId="77777777" w:rsidR="00DE1A28" w:rsidRPr="009D515A" w:rsidRDefault="00653683" w:rsidP="00AA17FC">
      <w:pPr>
        <w:numPr>
          <w:ilvl w:val="0"/>
          <w:numId w:val="7"/>
        </w:numPr>
        <w:spacing w:line="360" w:lineRule="atLeast"/>
        <w:rPr>
          <w:lang w:val="pt-PT"/>
        </w:rPr>
      </w:pPr>
      <w:r w:rsidRPr="009D515A">
        <w:rPr>
          <w:lang w:val="pt-PT"/>
        </w:rPr>
        <w:t>EE=</w:t>
      </w:r>
      <w:proofErr w:type="spellStart"/>
      <w:r w:rsidRPr="009D515A">
        <w:rPr>
          <w:lang w:val="pt-PT"/>
        </w:rPr>
        <w:t>Extracçao</w:t>
      </w:r>
      <w:proofErr w:type="spellEnd"/>
      <w:r w:rsidRPr="009D515A">
        <w:rPr>
          <w:lang w:val="pt-PT"/>
        </w:rPr>
        <w:t>;</w:t>
      </w:r>
    </w:p>
    <w:p w14:paraId="09013BFA" w14:textId="77777777" w:rsidR="00DE1A28" w:rsidRPr="009D515A" w:rsidRDefault="00653683" w:rsidP="00AA17FC">
      <w:pPr>
        <w:numPr>
          <w:ilvl w:val="0"/>
          <w:numId w:val="7"/>
        </w:numPr>
        <w:spacing w:line="360" w:lineRule="atLeast"/>
        <w:rPr>
          <w:lang w:val="pt-PT"/>
        </w:rPr>
      </w:pPr>
      <w:r w:rsidRPr="009D515A">
        <w:rPr>
          <w:lang w:val="pt-PT"/>
        </w:rPr>
        <w:t>AAAA=Ano;</w:t>
      </w:r>
    </w:p>
    <w:p w14:paraId="09013BFB" w14:textId="77777777" w:rsidR="00DE1A28" w:rsidRPr="009D515A" w:rsidRDefault="00DE1A28" w:rsidP="00AA17FC">
      <w:pPr>
        <w:numPr>
          <w:ilvl w:val="0"/>
          <w:numId w:val="7"/>
        </w:numPr>
        <w:spacing w:line="360" w:lineRule="atLeast"/>
        <w:rPr>
          <w:lang w:val="pt-PT"/>
        </w:rPr>
      </w:pPr>
      <w:r w:rsidRPr="009D515A">
        <w:rPr>
          <w:lang w:val="pt-PT"/>
        </w:rPr>
        <w:t>L=Tipo de lotaria</w:t>
      </w:r>
      <w:r w:rsidR="00653683" w:rsidRPr="009D515A">
        <w:rPr>
          <w:lang w:val="pt-PT"/>
        </w:rPr>
        <w:t>;</w:t>
      </w:r>
    </w:p>
    <w:p w14:paraId="09013BFC" w14:textId="77777777" w:rsidR="00DE1A28" w:rsidRPr="009D515A" w:rsidRDefault="00653683" w:rsidP="00AA17FC">
      <w:pPr>
        <w:numPr>
          <w:ilvl w:val="0"/>
          <w:numId w:val="7"/>
        </w:numPr>
        <w:spacing w:line="360" w:lineRule="atLeast"/>
        <w:rPr>
          <w:lang w:val="pt-PT"/>
        </w:rPr>
      </w:pPr>
      <w:r w:rsidRPr="009D515A">
        <w:rPr>
          <w:lang w:val="pt-PT"/>
        </w:rPr>
        <w:t>MMMMMMM=Mediador;</w:t>
      </w:r>
    </w:p>
    <w:p w14:paraId="09013BFD" w14:textId="77777777" w:rsidR="00DE1A28" w:rsidRPr="009D515A" w:rsidRDefault="00DE1A28" w:rsidP="00AA17FC">
      <w:pPr>
        <w:numPr>
          <w:ilvl w:val="0"/>
          <w:numId w:val="7"/>
        </w:numPr>
        <w:spacing w:line="360" w:lineRule="atLeast"/>
        <w:rPr>
          <w:lang w:val="pt-PT"/>
        </w:rPr>
      </w:pPr>
      <w:r w:rsidRPr="009D515A">
        <w:rPr>
          <w:lang w:val="pt-PT"/>
        </w:rPr>
        <w:t>NNN=Nº Maço</w:t>
      </w:r>
      <w:r w:rsidR="00653683" w:rsidRPr="009D515A">
        <w:rPr>
          <w:lang w:val="pt-PT"/>
        </w:rPr>
        <w:t>;</w:t>
      </w:r>
    </w:p>
    <w:p w14:paraId="09013BFE" w14:textId="77777777" w:rsidR="00784326" w:rsidRPr="009D515A" w:rsidRDefault="00784326" w:rsidP="00784326">
      <w:pPr>
        <w:pStyle w:val="ABLOCKPARA"/>
      </w:pPr>
    </w:p>
    <w:p w14:paraId="09013BFF" w14:textId="77777777" w:rsidR="007C4C38" w:rsidRPr="009D515A" w:rsidRDefault="007C4C38" w:rsidP="00784326">
      <w:pPr>
        <w:pStyle w:val="ABLOCKPARA"/>
      </w:pPr>
    </w:p>
    <w:p w14:paraId="09013C00" w14:textId="77777777" w:rsidR="00784326" w:rsidRPr="009D515A" w:rsidRDefault="00784326" w:rsidP="00985D07">
      <w:pPr>
        <w:pStyle w:val="Heading4"/>
        <w:numPr>
          <w:ilvl w:val="2"/>
          <w:numId w:val="29"/>
        </w:numPr>
        <w:spacing w:line="360" w:lineRule="atLeast"/>
        <w:rPr>
          <w:lang w:val="pt-PT"/>
        </w:rPr>
      </w:pPr>
      <w:r w:rsidRPr="009D515A">
        <w:rPr>
          <w:lang w:val="pt-PT"/>
        </w:rPr>
        <w:t>Estrutura do Ficheiro</w:t>
      </w:r>
    </w:p>
    <w:p w14:paraId="09013C01" w14:textId="77777777" w:rsidR="007C4C38" w:rsidRPr="009D515A" w:rsidRDefault="007C4C38" w:rsidP="00985D07">
      <w:pPr>
        <w:pStyle w:val="Heading4"/>
        <w:numPr>
          <w:ilvl w:val="3"/>
          <w:numId w:val="29"/>
        </w:numPr>
        <w:spacing w:line="360" w:lineRule="atLeast"/>
        <w:rPr>
          <w:lang w:val="pt-PT"/>
        </w:rPr>
      </w:pPr>
      <w:r w:rsidRPr="009D515A">
        <w:rPr>
          <w:lang w:val="pt-PT"/>
        </w:rPr>
        <w:t>Características especificas para a impressora: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0"/>
        <w:gridCol w:w="2248"/>
        <w:gridCol w:w="2143"/>
        <w:gridCol w:w="2114"/>
      </w:tblGrid>
      <w:tr w:rsidR="007C4C38" w:rsidRPr="009D515A" w14:paraId="09013C06" w14:textId="77777777" w:rsidTr="00027353">
        <w:tc>
          <w:tcPr>
            <w:tcW w:w="2560" w:type="dxa"/>
            <w:shd w:val="clear" w:color="auto" w:fill="00B0F0"/>
          </w:tcPr>
          <w:p w14:paraId="09013C02" w14:textId="77777777" w:rsidR="007C4C38" w:rsidRPr="009D515A" w:rsidRDefault="007C4C38" w:rsidP="00027353">
            <w:pPr>
              <w:pStyle w:val="ABLOCKPARA"/>
              <w:rPr>
                <w:b/>
                <w:color w:val="FFFFFF"/>
              </w:rPr>
            </w:pPr>
            <w:r w:rsidRPr="009D515A">
              <w:rPr>
                <w:b/>
                <w:color w:val="FFFFFF"/>
              </w:rPr>
              <w:t>Papel</w:t>
            </w:r>
          </w:p>
        </w:tc>
        <w:tc>
          <w:tcPr>
            <w:tcW w:w="2248" w:type="dxa"/>
            <w:shd w:val="clear" w:color="auto" w:fill="00B0F0"/>
          </w:tcPr>
          <w:p w14:paraId="09013C03" w14:textId="77777777" w:rsidR="007C4C38" w:rsidRPr="009D515A" w:rsidRDefault="007C4C38" w:rsidP="00027353">
            <w:pPr>
              <w:pStyle w:val="ABLOCKPARA"/>
              <w:rPr>
                <w:b/>
                <w:color w:val="FFFFFF"/>
              </w:rPr>
            </w:pPr>
            <w:r w:rsidRPr="009D515A">
              <w:rPr>
                <w:b/>
                <w:color w:val="FFFFFF"/>
              </w:rPr>
              <w:t>Bilhete (</w:t>
            </w:r>
            <w:proofErr w:type="spellStart"/>
            <w:r w:rsidRPr="009D515A">
              <w:rPr>
                <w:b/>
                <w:color w:val="FFFFFF"/>
              </w:rPr>
              <w:t>v_papel</w:t>
            </w:r>
            <w:proofErr w:type="spellEnd"/>
            <w:r w:rsidRPr="009D515A">
              <w:rPr>
                <w:b/>
                <w:color w:val="FFFFFF"/>
              </w:rPr>
              <w:t>)</w:t>
            </w:r>
          </w:p>
        </w:tc>
        <w:tc>
          <w:tcPr>
            <w:tcW w:w="2143" w:type="dxa"/>
            <w:shd w:val="clear" w:color="auto" w:fill="00B0F0"/>
          </w:tcPr>
          <w:p w14:paraId="09013C04" w14:textId="77777777" w:rsidR="007C4C38" w:rsidRPr="009D515A" w:rsidRDefault="007C4C38" w:rsidP="00027353">
            <w:pPr>
              <w:pStyle w:val="ABLOCKPARA"/>
              <w:rPr>
                <w:b/>
                <w:color w:val="FFFFFF"/>
              </w:rPr>
            </w:pPr>
            <w:r w:rsidRPr="009D515A">
              <w:rPr>
                <w:b/>
                <w:color w:val="FFFFFF"/>
              </w:rPr>
              <w:t>Rosto</w:t>
            </w:r>
          </w:p>
        </w:tc>
        <w:tc>
          <w:tcPr>
            <w:tcW w:w="2114" w:type="dxa"/>
            <w:shd w:val="clear" w:color="auto" w:fill="00B0F0"/>
          </w:tcPr>
          <w:p w14:paraId="09013C05" w14:textId="77777777" w:rsidR="007C4C38" w:rsidRPr="009D515A" w:rsidRDefault="007C4C38" w:rsidP="00027353">
            <w:pPr>
              <w:pStyle w:val="ABLOCKPARA"/>
              <w:rPr>
                <w:b/>
                <w:color w:val="FFFFFF"/>
              </w:rPr>
            </w:pPr>
            <w:r w:rsidRPr="009D515A">
              <w:rPr>
                <w:b/>
                <w:color w:val="FFFFFF"/>
              </w:rPr>
              <w:t>Master</w:t>
            </w:r>
          </w:p>
        </w:tc>
      </w:tr>
      <w:tr w:rsidR="007C4C38" w:rsidRPr="009D515A" w14:paraId="09013C0B" w14:textId="77777777" w:rsidTr="00027353">
        <w:tc>
          <w:tcPr>
            <w:tcW w:w="2560" w:type="dxa"/>
          </w:tcPr>
          <w:p w14:paraId="09013C07" w14:textId="77777777" w:rsidR="007C4C38" w:rsidRPr="009D515A" w:rsidRDefault="007C4C38" w:rsidP="00027353">
            <w:pPr>
              <w:pStyle w:val="ABLOCKPARA"/>
              <w:jc w:val="center"/>
              <w:rPr>
                <w:sz w:val="28"/>
                <w:szCs w:val="28"/>
              </w:rPr>
            </w:pPr>
            <w:r w:rsidRPr="009D515A">
              <w:rPr>
                <w:sz w:val="28"/>
                <w:szCs w:val="28"/>
              </w:rPr>
              <w:t>A3</w:t>
            </w:r>
          </w:p>
        </w:tc>
        <w:tc>
          <w:tcPr>
            <w:tcW w:w="2248" w:type="dxa"/>
          </w:tcPr>
          <w:p w14:paraId="09013C08" w14:textId="77777777" w:rsidR="007C4C38" w:rsidRPr="009D515A" w:rsidRDefault="007C4C38" w:rsidP="00027353">
            <w:pPr>
              <w:pStyle w:val="ABLOCKPARA"/>
              <w:jc w:val="center"/>
              <w:rPr>
                <w:sz w:val="28"/>
                <w:szCs w:val="28"/>
              </w:rPr>
            </w:pPr>
            <w:r w:rsidRPr="009D515A">
              <w:rPr>
                <w:sz w:val="28"/>
                <w:szCs w:val="28"/>
              </w:rPr>
              <w:t>1190 841 0</w:t>
            </w:r>
          </w:p>
        </w:tc>
        <w:tc>
          <w:tcPr>
            <w:tcW w:w="2143" w:type="dxa"/>
          </w:tcPr>
          <w:p w14:paraId="09013C09" w14:textId="77777777" w:rsidR="007C4C38" w:rsidRPr="009D515A" w:rsidRDefault="007C4C38" w:rsidP="00027353">
            <w:pPr>
              <w:pStyle w:val="ABLOCKPARA"/>
              <w:jc w:val="center"/>
              <w:rPr>
                <w:sz w:val="28"/>
                <w:szCs w:val="28"/>
              </w:rPr>
            </w:pPr>
            <w:r w:rsidRPr="009D515A">
              <w:rPr>
                <w:sz w:val="28"/>
                <w:szCs w:val="28"/>
              </w:rPr>
              <w:t>3</w:t>
            </w:r>
          </w:p>
        </w:tc>
        <w:tc>
          <w:tcPr>
            <w:tcW w:w="2114" w:type="dxa"/>
          </w:tcPr>
          <w:p w14:paraId="09013C0A" w14:textId="77777777" w:rsidR="007C4C38" w:rsidRPr="009D515A" w:rsidRDefault="007C4C38" w:rsidP="00027353">
            <w:pPr>
              <w:pStyle w:val="ABLOCKPARA"/>
              <w:jc w:val="center"/>
              <w:rPr>
                <w:sz w:val="28"/>
                <w:szCs w:val="28"/>
              </w:rPr>
            </w:pPr>
            <w:r w:rsidRPr="009D515A">
              <w:rPr>
                <w:sz w:val="28"/>
                <w:szCs w:val="28"/>
              </w:rPr>
              <w:t>3, 9, 11, 13</w:t>
            </w:r>
          </w:p>
        </w:tc>
      </w:tr>
      <w:tr w:rsidR="007C4C38" w:rsidRPr="009D515A" w14:paraId="09013C10" w14:textId="77777777" w:rsidTr="00027353">
        <w:tc>
          <w:tcPr>
            <w:tcW w:w="2560" w:type="dxa"/>
          </w:tcPr>
          <w:p w14:paraId="09013C0C" w14:textId="77777777" w:rsidR="007C4C38" w:rsidRPr="009D515A" w:rsidRDefault="007C4C38" w:rsidP="00027353">
            <w:pPr>
              <w:pStyle w:val="ABLOCKPARA"/>
              <w:jc w:val="center"/>
              <w:rPr>
                <w:sz w:val="28"/>
                <w:szCs w:val="28"/>
              </w:rPr>
            </w:pPr>
            <w:r w:rsidRPr="009D515A">
              <w:rPr>
                <w:sz w:val="28"/>
                <w:szCs w:val="28"/>
              </w:rPr>
              <w:t>A4</w:t>
            </w:r>
          </w:p>
        </w:tc>
        <w:tc>
          <w:tcPr>
            <w:tcW w:w="2248" w:type="dxa"/>
          </w:tcPr>
          <w:p w14:paraId="09013C0D" w14:textId="77777777" w:rsidR="007C4C38" w:rsidRPr="009D515A" w:rsidRDefault="007C4C38" w:rsidP="00027353">
            <w:pPr>
              <w:pStyle w:val="ABLOCKPARA"/>
              <w:jc w:val="center"/>
              <w:rPr>
                <w:sz w:val="28"/>
                <w:szCs w:val="28"/>
              </w:rPr>
            </w:pPr>
            <w:r w:rsidRPr="009D515A">
              <w:rPr>
                <w:sz w:val="28"/>
                <w:szCs w:val="28"/>
              </w:rPr>
              <w:t>595 841 0</w:t>
            </w:r>
          </w:p>
        </w:tc>
        <w:tc>
          <w:tcPr>
            <w:tcW w:w="2143" w:type="dxa"/>
          </w:tcPr>
          <w:p w14:paraId="09013C0E" w14:textId="77777777" w:rsidR="007C4C38" w:rsidRPr="009D515A" w:rsidRDefault="007C4C38" w:rsidP="00027353">
            <w:pPr>
              <w:pStyle w:val="ABLOCKPARA"/>
              <w:jc w:val="center"/>
              <w:rPr>
                <w:sz w:val="28"/>
                <w:szCs w:val="28"/>
              </w:rPr>
            </w:pPr>
            <w:r w:rsidRPr="009D515A">
              <w:rPr>
                <w:sz w:val="28"/>
                <w:szCs w:val="28"/>
              </w:rPr>
              <w:t>4</w:t>
            </w:r>
          </w:p>
        </w:tc>
        <w:tc>
          <w:tcPr>
            <w:tcW w:w="2114" w:type="dxa"/>
          </w:tcPr>
          <w:p w14:paraId="09013C0F" w14:textId="77777777" w:rsidR="007C4C38" w:rsidRPr="009D515A" w:rsidRDefault="007C4C38" w:rsidP="00027353">
            <w:pPr>
              <w:pStyle w:val="ABLOCKPARA"/>
              <w:jc w:val="center"/>
              <w:rPr>
                <w:sz w:val="28"/>
                <w:szCs w:val="28"/>
              </w:rPr>
            </w:pPr>
            <w:r w:rsidRPr="009D515A">
              <w:rPr>
                <w:sz w:val="28"/>
                <w:szCs w:val="28"/>
              </w:rPr>
              <w:t xml:space="preserve">4, </w:t>
            </w:r>
            <w:proofErr w:type="gramStart"/>
            <w:r w:rsidRPr="009D515A">
              <w:rPr>
                <w:sz w:val="28"/>
                <w:szCs w:val="28"/>
              </w:rPr>
              <w:t>10 ,</w:t>
            </w:r>
            <w:proofErr w:type="gramEnd"/>
            <w:r w:rsidRPr="009D515A">
              <w:rPr>
                <w:sz w:val="28"/>
                <w:szCs w:val="28"/>
              </w:rPr>
              <w:t xml:space="preserve"> 12</w:t>
            </w:r>
          </w:p>
        </w:tc>
      </w:tr>
    </w:tbl>
    <w:p w14:paraId="09013C11" w14:textId="77777777" w:rsidR="007C4C38" w:rsidRPr="009D515A" w:rsidRDefault="007C4C38" w:rsidP="00985D07">
      <w:pPr>
        <w:pStyle w:val="Heading4"/>
        <w:numPr>
          <w:ilvl w:val="3"/>
          <w:numId w:val="29"/>
        </w:numPr>
        <w:spacing w:line="360" w:lineRule="atLeast"/>
        <w:rPr>
          <w:lang w:val="pt-PT"/>
        </w:rPr>
      </w:pPr>
      <w:r w:rsidRPr="009D515A">
        <w:rPr>
          <w:lang w:val="pt-PT"/>
        </w:rPr>
        <w:t>Masters: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3402"/>
        <w:gridCol w:w="3759"/>
      </w:tblGrid>
      <w:tr w:rsidR="007C4C38" w:rsidRPr="009D515A" w14:paraId="09013C15" w14:textId="77777777" w:rsidTr="00027353">
        <w:tc>
          <w:tcPr>
            <w:tcW w:w="1875" w:type="dxa"/>
            <w:shd w:val="clear" w:color="auto" w:fill="00B0F0"/>
          </w:tcPr>
          <w:p w14:paraId="09013C12" w14:textId="77777777" w:rsidR="007C4C38" w:rsidRPr="009D515A" w:rsidRDefault="007C4C38" w:rsidP="00027353">
            <w:pPr>
              <w:pStyle w:val="ABLOCKPARA"/>
              <w:rPr>
                <w:b/>
                <w:color w:val="FFFFFF"/>
              </w:rPr>
            </w:pPr>
            <w:r w:rsidRPr="009D515A">
              <w:rPr>
                <w:b/>
                <w:color w:val="FFFFFF"/>
              </w:rPr>
              <w:t>Master</w:t>
            </w:r>
          </w:p>
        </w:tc>
        <w:tc>
          <w:tcPr>
            <w:tcW w:w="3402" w:type="dxa"/>
            <w:shd w:val="clear" w:color="auto" w:fill="00B0F0"/>
          </w:tcPr>
          <w:p w14:paraId="09013C13" w14:textId="77777777" w:rsidR="007C4C38" w:rsidRPr="009D515A" w:rsidRDefault="007C4C38" w:rsidP="00027353">
            <w:pPr>
              <w:pStyle w:val="ABLOCKPARA"/>
              <w:rPr>
                <w:b/>
                <w:color w:val="FFFFFF"/>
              </w:rPr>
            </w:pPr>
            <w:r w:rsidRPr="009D515A">
              <w:rPr>
                <w:b/>
                <w:color w:val="FFFFFF"/>
              </w:rPr>
              <w:t>Lotaria</w:t>
            </w:r>
          </w:p>
        </w:tc>
        <w:tc>
          <w:tcPr>
            <w:tcW w:w="3759" w:type="dxa"/>
            <w:shd w:val="clear" w:color="auto" w:fill="00B0F0"/>
          </w:tcPr>
          <w:p w14:paraId="09013C14" w14:textId="77777777" w:rsidR="007C4C38" w:rsidRPr="009D515A" w:rsidRDefault="007C4C38" w:rsidP="00027353">
            <w:pPr>
              <w:pStyle w:val="ABLOCKPARA"/>
              <w:rPr>
                <w:b/>
                <w:color w:val="FFFFFF"/>
              </w:rPr>
            </w:pPr>
            <w:r w:rsidRPr="009D515A">
              <w:rPr>
                <w:b/>
                <w:color w:val="FFFFFF"/>
              </w:rPr>
              <w:t>Descrição</w:t>
            </w:r>
          </w:p>
        </w:tc>
      </w:tr>
      <w:tr w:rsidR="007C4C38" w:rsidRPr="009D515A" w14:paraId="09013C19" w14:textId="77777777" w:rsidTr="00027353">
        <w:tc>
          <w:tcPr>
            <w:tcW w:w="1875" w:type="dxa"/>
            <w:vAlign w:val="center"/>
          </w:tcPr>
          <w:p w14:paraId="09013C16" w14:textId="77777777" w:rsidR="007C4C38" w:rsidRPr="009D515A" w:rsidRDefault="007C4C38" w:rsidP="00027353">
            <w:pPr>
              <w:pStyle w:val="Header"/>
              <w:tabs>
                <w:tab w:val="clear" w:pos="4153"/>
                <w:tab w:val="clear" w:pos="8306"/>
              </w:tabs>
              <w:jc w:val="center"/>
              <w:rPr>
                <w:rFonts w:ascii="Arial" w:hAnsi="Arial" w:cs="Arial"/>
              </w:rPr>
            </w:pPr>
            <w:r w:rsidRPr="009D515A">
              <w:rPr>
                <w:rFonts w:ascii="Arial" w:hAnsi="Arial" w:cs="Arial"/>
              </w:rPr>
              <w:t>6</w:t>
            </w:r>
          </w:p>
        </w:tc>
        <w:tc>
          <w:tcPr>
            <w:tcW w:w="3402" w:type="dxa"/>
          </w:tcPr>
          <w:p w14:paraId="09013C17" w14:textId="77777777" w:rsidR="007C4C38" w:rsidRPr="009D515A" w:rsidRDefault="007C4C38" w:rsidP="00027353">
            <w:pPr>
              <w:pStyle w:val="Header"/>
              <w:tabs>
                <w:tab w:val="clear" w:pos="4153"/>
                <w:tab w:val="clear" w:pos="8306"/>
              </w:tabs>
              <w:rPr>
                <w:rFonts w:ascii="Arial" w:hAnsi="Arial" w:cs="Arial"/>
              </w:rPr>
            </w:pPr>
            <w:r w:rsidRPr="009D515A">
              <w:rPr>
                <w:rFonts w:ascii="Arial" w:hAnsi="Arial" w:cs="Arial"/>
              </w:rPr>
              <w:t xml:space="preserve">Popular com 2 bilhetes de 6 </w:t>
            </w:r>
            <w:proofErr w:type="spellStart"/>
            <w:r w:rsidRPr="009D515A">
              <w:rPr>
                <w:rFonts w:ascii="Arial" w:hAnsi="Arial" w:cs="Arial"/>
              </w:rPr>
              <w:t>fracções</w:t>
            </w:r>
            <w:proofErr w:type="spellEnd"/>
            <w:r w:rsidRPr="009D515A">
              <w:rPr>
                <w:rFonts w:ascii="Arial" w:hAnsi="Arial" w:cs="Arial"/>
              </w:rPr>
              <w:t xml:space="preserve"> </w:t>
            </w:r>
          </w:p>
        </w:tc>
        <w:tc>
          <w:tcPr>
            <w:tcW w:w="3759" w:type="dxa"/>
          </w:tcPr>
          <w:p w14:paraId="09013C18" w14:textId="77777777" w:rsidR="007C4C38" w:rsidRPr="009D515A" w:rsidRDefault="007C4C38" w:rsidP="00027353">
            <w:pPr>
              <w:pStyle w:val="Header"/>
              <w:tabs>
                <w:tab w:val="clear" w:pos="4153"/>
                <w:tab w:val="clear" w:pos="8306"/>
              </w:tabs>
              <w:rPr>
                <w:rFonts w:ascii="Arial" w:hAnsi="Arial" w:cs="Arial"/>
              </w:rPr>
            </w:pPr>
            <w:r w:rsidRPr="009D515A">
              <w:rPr>
                <w:rFonts w:ascii="Arial" w:hAnsi="Arial" w:cs="Arial"/>
              </w:rPr>
              <w:t>Imprime em folha A4</w:t>
            </w:r>
          </w:p>
        </w:tc>
      </w:tr>
    </w:tbl>
    <w:p w14:paraId="09013C1A" w14:textId="77777777" w:rsidR="007C4C38" w:rsidRPr="009D515A" w:rsidRDefault="007C4C38" w:rsidP="00985D07">
      <w:pPr>
        <w:pStyle w:val="Heading4"/>
        <w:numPr>
          <w:ilvl w:val="3"/>
          <w:numId w:val="29"/>
        </w:numPr>
        <w:spacing w:line="360" w:lineRule="atLeast"/>
        <w:rPr>
          <w:lang w:val="pt-PT"/>
        </w:rPr>
      </w:pPr>
      <w:r w:rsidRPr="009D515A">
        <w:rPr>
          <w:lang w:val="pt-PT"/>
        </w:rPr>
        <w:t>Característica do ficheiro de produção de espécimen</w:t>
      </w:r>
    </w:p>
    <w:tbl>
      <w:tblPr>
        <w:tblpPr w:leftFromText="141" w:rightFromText="141" w:vertAnchor="text" w:horzAnchor="page" w:tblpX="1873"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160"/>
      </w:tblGrid>
      <w:tr w:rsidR="007C4C38" w:rsidRPr="009D515A" w14:paraId="09013C1D" w14:textId="77777777" w:rsidTr="00027353">
        <w:tc>
          <w:tcPr>
            <w:tcW w:w="2628" w:type="dxa"/>
            <w:shd w:val="clear" w:color="auto" w:fill="00B0F0"/>
          </w:tcPr>
          <w:p w14:paraId="09013C1B" w14:textId="77777777" w:rsidR="007C4C38" w:rsidRPr="009D515A" w:rsidRDefault="007C4C38" w:rsidP="00027353">
            <w:pPr>
              <w:pStyle w:val="ABLOCKPARA"/>
              <w:rPr>
                <w:b/>
                <w:color w:val="FFFFFF"/>
              </w:rPr>
            </w:pPr>
            <w:r w:rsidRPr="009D515A">
              <w:rPr>
                <w:b/>
                <w:color w:val="FFFFFF"/>
              </w:rPr>
              <w:t>Agente</w:t>
            </w:r>
          </w:p>
        </w:tc>
        <w:tc>
          <w:tcPr>
            <w:tcW w:w="2160" w:type="dxa"/>
          </w:tcPr>
          <w:p w14:paraId="09013C1C" w14:textId="77777777" w:rsidR="007C4C38" w:rsidRPr="009D515A" w:rsidRDefault="007C4C38" w:rsidP="00027353">
            <w:pPr>
              <w:pStyle w:val="ABLOCKPARA"/>
            </w:pPr>
            <w:r w:rsidRPr="009D515A">
              <w:t>0000001</w:t>
            </w:r>
          </w:p>
        </w:tc>
      </w:tr>
      <w:tr w:rsidR="007C4C38" w:rsidRPr="009D515A" w14:paraId="09013C20" w14:textId="77777777" w:rsidTr="00027353">
        <w:tc>
          <w:tcPr>
            <w:tcW w:w="2628" w:type="dxa"/>
            <w:shd w:val="clear" w:color="auto" w:fill="00B0F0"/>
          </w:tcPr>
          <w:p w14:paraId="09013C1E" w14:textId="77777777" w:rsidR="007C4C38" w:rsidRPr="009D515A" w:rsidRDefault="007C4C38" w:rsidP="00027353">
            <w:pPr>
              <w:pStyle w:val="ABLOCKPARA"/>
              <w:rPr>
                <w:b/>
                <w:color w:val="FFFFFF"/>
              </w:rPr>
            </w:pPr>
            <w:r w:rsidRPr="009D515A">
              <w:rPr>
                <w:b/>
                <w:color w:val="FFFFFF"/>
              </w:rPr>
              <w:t>Nº Maço</w:t>
            </w:r>
          </w:p>
        </w:tc>
        <w:tc>
          <w:tcPr>
            <w:tcW w:w="2160" w:type="dxa"/>
          </w:tcPr>
          <w:p w14:paraId="09013C1F" w14:textId="77777777" w:rsidR="007C4C38" w:rsidRPr="009D515A" w:rsidRDefault="007C4C38" w:rsidP="00027353">
            <w:pPr>
              <w:pStyle w:val="ABLOCKPARA"/>
            </w:pPr>
            <w:r w:rsidRPr="009D515A">
              <w:t>001</w:t>
            </w:r>
          </w:p>
        </w:tc>
      </w:tr>
      <w:tr w:rsidR="007C4C38" w:rsidRPr="009D515A" w14:paraId="09013C23" w14:textId="77777777" w:rsidTr="00027353">
        <w:tc>
          <w:tcPr>
            <w:tcW w:w="2628" w:type="dxa"/>
            <w:shd w:val="clear" w:color="auto" w:fill="00B0F0"/>
          </w:tcPr>
          <w:p w14:paraId="09013C21" w14:textId="77777777" w:rsidR="007C4C38" w:rsidRPr="009D515A" w:rsidRDefault="007C4C38" w:rsidP="00027353">
            <w:pPr>
              <w:pStyle w:val="ABLOCKPARA"/>
              <w:rPr>
                <w:b/>
                <w:color w:val="FFFFFF"/>
              </w:rPr>
            </w:pPr>
            <w:r w:rsidRPr="009D515A">
              <w:rPr>
                <w:b/>
                <w:color w:val="FFFFFF"/>
              </w:rPr>
              <w:t>Nº Bilhete</w:t>
            </w:r>
          </w:p>
        </w:tc>
        <w:tc>
          <w:tcPr>
            <w:tcW w:w="2160" w:type="dxa"/>
          </w:tcPr>
          <w:p w14:paraId="09013C22" w14:textId="77777777" w:rsidR="007C4C38" w:rsidRPr="009D515A" w:rsidRDefault="007C4C38" w:rsidP="00027353">
            <w:pPr>
              <w:pStyle w:val="ABLOCKPARA"/>
            </w:pPr>
            <w:r w:rsidRPr="009D515A">
              <w:t>00000</w:t>
            </w:r>
          </w:p>
        </w:tc>
      </w:tr>
      <w:tr w:rsidR="007C4C38" w:rsidRPr="009D515A" w14:paraId="09013C26" w14:textId="77777777" w:rsidTr="00027353">
        <w:tc>
          <w:tcPr>
            <w:tcW w:w="2628" w:type="dxa"/>
            <w:shd w:val="clear" w:color="auto" w:fill="00B0F0"/>
          </w:tcPr>
          <w:p w14:paraId="09013C24" w14:textId="77777777" w:rsidR="007C4C38" w:rsidRPr="009D515A" w:rsidRDefault="007C4C38" w:rsidP="00027353">
            <w:pPr>
              <w:pStyle w:val="ABLOCKPARA"/>
              <w:rPr>
                <w:b/>
                <w:color w:val="FFFFFF"/>
              </w:rPr>
            </w:pPr>
            <w:r w:rsidRPr="009D515A">
              <w:rPr>
                <w:b/>
                <w:color w:val="FFFFFF"/>
              </w:rPr>
              <w:t>Tipo:</w:t>
            </w:r>
          </w:p>
        </w:tc>
        <w:tc>
          <w:tcPr>
            <w:tcW w:w="2160" w:type="dxa"/>
          </w:tcPr>
          <w:p w14:paraId="09013C25" w14:textId="77777777" w:rsidR="007C4C38" w:rsidRPr="009D515A" w:rsidRDefault="007C4C38" w:rsidP="00027353">
            <w:pPr>
              <w:pStyle w:val="ABLOCKPARA"/>
            </w:pPr>
            <w:r w:rsidRPr="009D515A">
              <w:t>T</w:t>
            </w:r>
          </w:p>
        </w:tc>
      </w:tr>
      <w:tr w:rsidR="007C4C38" w:rsidRPr="009D515A" w14:paraId="09013C29" w14:textId="77777777" w:rsidTr="00027353">
        <w:tc>
          <w:tcPr>
            <w:tcW w:w="2628" w:type="dxa"/>
            <w:shd w:val="clear" w:color="auto" w:fill="00B0F0"/>
          </w:tcPr>
          <w:p w14:paraId="09013C27" w14:textId="77777777" w:rsidR="007C4C38" w:rsidRPr="009D515A" w:rsidRDefault="007C4C38" w:rsidP="00027353">
            <w:pPr>
              <w:pStyle w:val="ABLOCKPARA"/>
              <w:rPr>
                <w:b/>
                <w:color w:val="FFFFFF"/>
              </w:rPr>
            </w:pPr>
            <w:r w:rsidRPr="009D515A">
              <w:rPr>
                <w:b/>
                <w:color w:val="FFFFFF"/>
              </w:rPr>
              <w:lastRenderedPageBreak/>
              <w:t>Código Segurança</w:t>
            </w:r>
          </w:p>
        </w:tc>
        <w:tc>
          <w:tcPr>
            <w:tcW w:w="2160" w:type="dxa"/>
          </w:tcPr>
          <w:p w14:paraId="09013C28" w14:textId="77777777" w:rsidR="007C4C38" w:rsidRPr="009D515A" w:rsidRDefault="007C4C38" w:rsidP="00027353">
            <w:pPr>
              <w:pStyle w:val="ABLOCKPARA"/>
            </w:pPr>
            <w:r w:rsidRPr="009D515A">
              <w:t>00000</w:t>
            </w:r>
          </w:p>
        </w:tc>
      </w:tr>
      <w:tr w:rsidR="007C4C38" w:rsidRPr="009D515A" w14:paraId="09013C2C" w14:textId="77777777" w:rsidTr="00027353">
        <w:tc>
          <w:tcPr>
            <w:tcW w:w="2628" w:type="dxa"/>
            <w:shd w:val="clear" w:color="auto" w:fill="00B0F0"/>
          </w:tcPr>
          <w:p w14:paraId="09013C2A" w14:textId="77777777" w:rsidR="007C4C38" w:rsidRPr="009D515A" w:rsidRDefault="007C4C38" w:rsidP="00027353">
            <w:pPr>
              <w:pStyle w:val="ABLOCKPARA"/>
              <w:rPr>
                <w:b/>
                <w:color w:val="FFFFFF"/>
              </w:rPr>
            </w:pPr>
            <w:r w:rsidRPr="009D515A">
              <w:rPr>
                <w:b/>
                <w:color w:val="FFFFFF"/>
              </w:rPr>
              <w:t>Folha</w:t>
            </w:r>
          </w:p>
        </w:tc>
        <w:tc>
          <w:tcPr>
            <w:tcW w:w="2160" w:type="dxa"/>
          </w:tcPr>
          <w:p w14:paraId="09013C2B" w14:textId="77777777" w:rsidR="007C4C38" w:rsidRPr="009D515A" w:rsidRDefault="007C4C38" w:rsidP="00027353">
            <w:pPr>
              <w:pStyle w:val="ABLOCKPARA"/>
            </w:pPr>
            <w:r w:rsidRPr="009D515A">
              <w:t>1</w:t>
            </w:r>
          </w:p>
        </w:tc>
      </w:tr>
    </w:tbl>
    <w:p w14:paraId="09013C2D" w14:textId="77777777" w:rsidR="007C4C38" w:rsidRPr="009D515A" w:rsidRDefault="007C4C38" w:rsidP="007C4C38">
      <w:pPr>
        <w:pStyle w:val="ABLOCKPARA"/>
      </w:pPr>
    </w:p>
    <w:p w14:paraId="09013C2E" w14:textId="77777777" w:rsidR="007C4C38" w:rsidRPr="009D515A" w:rsidRDefault="007C4C38" w:rsidP="007C4C38">
      <w:pPr>
        <w:pStyle w:val="ABLOCKPARA"/>
      </w:pPr>
    </w:p>
    <w:p w14:paraId="09013C2F" w14:textId="77777777" w:rsidR="007C4C38" w:rsidRPr="009D515A" w:rsidRDefault="007C4C38" w:rsidP="007C4C38">
      <w:pPr>
        <w:pStyle w:val="ABLOCKPARA"/>
        <w:tabs>
          <w:tab w:val="left" w:pos="2200"/>
        </w:tabs>
      </w:pPr>
      <w:r w:rsidRPr="009D515A">
        <w:tab/>
      </w:r>
    </w:p>
    <w:p w14:paraId="09013C30" w14:textId="77777777" w:rsidR="007C4C38" w:rsidRPr="009D515A" w:rsidRDefault="007C4C38" w:rsidP="007C4C38">
      <w:pPr>
        <w:pStyle w:val="ABLOCKPARA"/>
        <w:tabs>
          <w:tab w:val="left" w:pos="2200"/>
        </w:tabs>
      </w:pPr>
    </w:p>
    <w:p w14:paraId="09013C31" w14:textId="77777777" w:rsidR="007C4C38" w:rsidRPr="009D515A" w:rsidRDefault="007C4C38" w:rsidP="007C4C38">
      <w:pPr>
        <w:pStyle w:val="ABLOCKPARA"/>
        <w:tabs>
          <w:tab w:val="left" w:pos="2200"/>
        </w:tabs>
      </w:pPr>
    </w:p>
    <w:p w14:paraId="09013C32" w14:textId="77777777" w:rsidR="007C4C38" w:rsidRPr="009D515A" w:rsidRDefault="007C4C38" w:rsidP="007C4C38">
      <w:pPr>
        <w:pStyle w:val="ABLOCKPARA"/>
        <w:tabs>
          <w:tab w:val="left" w:pos="2200"/>
        </w:tabs>
      </w:pPr>
    </w:p>
    <w:p w14:paraId="09013C33" w14:textId="77777777" w:rsidR="007C4C38" w:rsidRPr="009D515A" w:rsidRDefault="007C4C38" w:rsidP="007C4C38">
      <w:pPr>
        <w:pStyle w:val="ABLOCKPARA"/>
        <w:tabs>
          <w:tab w:val="left" w:pos="2200"/>
        </w:tabs>
      </w:pPr>
    </w:p>
    <w:p w14:paraId="09013C34" w14:textId="77777777" w:rsidR="007C4C38" w:rsidRPr="009D515A" w:rsidRDefault="007C4C38" w:rsidP="007C4C38">
      <w:pPr>
        <w:pStyle w:val="BodyText"/>
        <w:rPr>
          <w:lang w:val="pt-PT"/>
        </w:rPr>
      </w:pPr>
    </w:p>
    <w:p w14:paraId="09013C35" w14:textId="77777777" w:rsidR="00784326" w:rsidRPr="009D515A" w:rsidRDefault="00784326" w:rsidP="00985D07">
      <w:pPr>
        <w:pStyle w:val="Heading4"/>
        <w:numPr>
          <w:ilvl w:val="3"/>
          <w:numId w:val="29"/>
        </w:numPr>
        <w:spacing w:line="360" w:lineRule="atLeast"/>
        <w:rPr>
          <w:lang w:val="pt-PT"/>
        </w:rPr>
      </w:pPr>
      <w:proofErr w:type="spellStart"/>
      <w:r w:rsidRPr="009D515A">
        <w:rPr>
          <w:lang w:val="pt-PT"/>
        </w:rPr>
        <w:t>Header</w:t>
      </w:r>
      <w:proofErr w:type="spellEnd"/>
    </w:p>
    <w:tbl>
      <w:tblPr>
        <w:tblW w:w="1045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7"/>
        <w:gridCol w:w="1276"/>
        <w:gridCol w:w="850"/>
        <w:gridCol w:w="567"/>
        <w:gridCol w:w="851"/>
        <w:gridCol w:w="992"/>
        <w:gridCol w:w="3686"/>
        <w:gridCol w:w="1417"/>
      </w:tblGrid>
      <w:tr w:rsidR="000B2DDD" w:rsidRPr="009D515A" w14:paraId="09013C3B" w14:textId="77777777" w:rsidTr="000B2DDD">
        <w:trPr>
          <w:cantSplit/>
        </w:trPr>
        <w:tc>
          <w:tcPr>
            <w:tcW w:w="2093" w:type="dxa"/>
            <w:gridSpan w:val="2"/>
            <w:tcBorders>
              <w:bottom w:val="threeDEmboss" w:sz="6" w:space="0" w:color="auto"/>
            </w:tcBorders>
            <w:shd w:val="clear" w:color="auto" w:fill="0099CC"/>
          </w:tcPr>
          <w:p w14:paraId="09013C36" w14:textId="77777777" w:rsidR="000B2DDD" w:rsidRPr="009D515A" w:rsidRDefault="000B2DDD" w:rsidP="009F0CE6">
            <w:pPr>
              <w:pStyle w:val="ABLOCKPARA"/>
              <w:rPr>
                <w:b/>
                <w:bCs/>
                <w:snapToGrid w:val="0"/>
                <w:color w:val="000000"/>
              </w:rPr>
            </w:pPr>
            <w:bookmarkStart w:id="1115" w:name="_Toc125868347"/>
            <w:r w:rsidRPr="009D515A">
              <w:rPr>
                <w:b/>
                <w:bCs/>
                <w:color w:val="FFFFFF"/>
              </w:rPr>
              <w:t>Tipo:</w:t>
            </w:r>
          </w:p>
        </w:tc>
        <w:tc>
          <w:tcPr>
            <w:tcW w:w="850" w:type="dxa"/>
            <w:tcBorders>
              <w:bottom w:val="threeDEmboss" w:sz="6" w:space="0" w:color="auto"/>
            </w:tcBorders>
          </w:tcPr>
          <w:p w14:paraId="09013C37" w14:textId="77777777" w:rsidR="000B2DDD" w:rsidRPr="009D515A" w:rsidRDefault="000B2DDD" w:rsidP="009F0CE6">
            <w:pPr>
              <w:pStyle w:val="ABLOCKPARA"/>
              <w:rPr>
                <w:snapToGrid w:val="0"/>
                <w:color w:val="000000"/>
              </w:rPr>
            </w:pPr>
            <w:r w:rsidRPr="009D515A">
              <w:rPr>
                <w:snapToGrid w:val="0"/>
                <w:color w:val="000000"/>
              </w:rPr>
              <w:t>ASCII</w:t>
            </w:r>
          </w:p>
        </w:tc>
        <w:tc>
          <w:tcPr>
            <w:tcW w:w="2410" w:type="dxa"/>
            <w:gridSpan w:val="3"/>
            <w:tcBorders>
              <w:bottom w:val="threeDEmboss" w:sz="6" w:space="0" w:color="auto"/>
            </w:tcBorders>
          </w:tcPr>
          <w:p w14:paraId="09013C38" w14:textId="77777777" w:rsidR="000B2DDD" w:rsidRPr="009D515A" w:rsidRDefault="000B2DDD" w:rsidP="009F0CE6">
            <w:pPr>
              <w:pStyle w:val="ABLOCKPARA"/>
              <w:rPr>
                <w:snapToGrid w:val="0"/>
                <w:color w:val="000000"/>
              </w:rPr>
            </w:pPr>
            <w:proofErr w:type="spellStart"/>
            <w:r w:rsidRPr="009D515A">
              <w:rPr>
                <w:snapToGrid w:val="0"/>
                <w:color w:val="000000"/>
              </w:rPr>
              <w:t>Header</w:t>
            </w:r>
            <w:proofErr w:type="spellEnd"/>
          </w:p>
        </w:tc>
        <w:tc>
          <w:tcPr>
            <w:tcW w:w="3686" w:type="dxa"/>
            <w:tcBorders>
              <w:bottom w:val="threeDEmboss" w:sz="6" w:space="0" w:color="auto"/>
            </w:tcBorders>
            <w:shd w:val="clear" w:color="auto" w:fill="0099CC"/>
          </w:tcPr>
          <w:p w14:paraId="09013C39" w14:textId="77777777" w:rsidR="000B2DDD" w:rsidRPr="009D515A" w:rsidRDefault="000B2DDD" w:rsidP="009F0CE6">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3C3A" w14:textId="77777777" w:rsidR="000B2DDD" w:rsidRPr="009D515A" w:rsidRDefault="000B2DDD" w:rsidP="009F0CE6">
            <w:pPr>
              <w:pStyle w:val="ABLOCKPARA"/>
              <w:rPr>
                <w:snapToGrid w:val="0"/>
                <w:color w:val="000000"/>
              </w:rPr>
            </w:pPr>
            <w:r w:rsidRPr="009D515A">
              <w:rPr>
                <w:snapToGrid w:val="0"/>
                <w:color w:val="000000"/>
              </w:rPr>
              <w:t>Pontual</w:t>
            </w:r>
          </w:p>
        </w:tc>
      </w:tr>
      <w:tr w:rsidR="000B2DDD" w:rsidRPr="009D515A" w14:paraId="09013C43" w14:textId="77777777" w:rsidTr="000B2DDD">
        <w:trPr>
          <w:cantSplit/>
          <w:trHeight w:val="503"/>
        </w:trPr>
        <w:tc>
          <w:tcPr>
            <w:tcW w:w="817" w:type="dxa"/>
            <w:vMerge w:val="restart"/>
            <w:tcBorders>
              <w:right w:val="threeDEmboss" w:sz="6" w:space="0" w:color="auto"/>
            </w:tcBorders>
            <w:shd w:val="clear" w:color="auto" w:fill="0099CC"/>
          </w:tcPr>
          <w:p w14:paraId="09013C3C" w14:textId="77777777" w:rsidR="000B2DDD" w:rsidRPr="009D515A" w:rsidRDefault="000B2DDD" w:rsidP="009F0CE6">
            <w:pPr>
              <w:pStyle w:val="ABLOCKPARA"/>
              <w:rPr>
                <w:b/>
                <w:bCs/>
                <w:color w:val="FFFFFF"/>
              </w:rPr>
            </w:pPr>
            <w:r w:rsidRPr="009D515A">
              <w:rPr>
                <w:b/>
                <w:bCs/>
                <w:color w:val="FFFFFF"/>
              </w:rPr>
              <w:t>Linha</w:t>
            </w:r>
          </w:p>
        </w:tc>
        <w:tc>
          <w:tcPr>
            <w:tcW w:w="2126" w:type="dxa"/>
            <w:gridSpan w:val="2"/>
            <w:vMerge w:val="restart"/>
            <w:tcBorders>
              <w:right w:val="threeDEmboss" w:sz="6" w:space="0" w:color="auto"/>
            </w:tcBorders>
            <w:shd w:val="clear" w:color="auto" w:fill="0099CC"/>
          </w:tcPr>
          <w:p w14:paraId="09013C3D" w14:textId="77777777" w:rsidR="000B2DDD" w:rsidRPr="009D515A" w:rsidRDefault="000B2DDD" w:rsidP="009F0CE6">
            <w:pPr>
              <w:pStyle w:val="ABLOCKPARA"/>
              <w:rPr>
                <w:b/>
                <w:bCs/>
                <w:color w:val="FFFFFF"/>
              </w:rPr>
            </w:pPr>
            <w:r w:rsidRPr="009D515A">
              <w:rPr>
                <w:b/>
                <w:bCs/>
                <w:color w:val="FFFFFF"/>
              </w:rPr>
              <w:t>Campos</w:t>
            </w:r>
          </w:p>
        </w:tc>
        <w:tc>
          <w:tcPr>
            <w:tcW w:w="1418" w:type="dxa"/>
            <w:gridSpan w:val="2"/>
            <w:tcBorders>
              <w:left w:val="threeDEmboss" w:sz="6" w:space="0" w:color="auto"/>
              <w:right w:val="threeDEmboss" w:sz="6" w:space="0" w:color="auto"/>
            </w:tcBorders>
            <w:shd w:val="clear" w:color="auto" w:fill="0099CC"/>
          </w:tcPr>
          <w:p w14:paraId="09013C3E" w14:textId="77777777" w:rsidR="000B2DDD" w:rsidRPr="009D515A" w:rsidRDefault="000B2DDD" w:rsidP="009F0CE6">
            <w:pPr>
              <w:pStyle w:val="ABLOCKPARA"/>
              <w:jc w:val="center"/>
              <w:rPr>
                <w:b/>
                <w:bCs/>
                <w:color w:val="FFFFFF"/>
              </w:rPr>
            </w:pPr>
            <w:r w:rsidRPr="009D515A">
              <w:rPr>
                <w:b/>
                <w:bCs/>
                <w:color w:val="FFFFFF"/>
              </w:rPr>
              <w:t>Posições</w:t>
            </w:r>
          </w:p>
        </w:tc>
        <w:tc>
          <w:tcPr>
            <w:tcW w:w="992" w:type="dxa"/>
            <w:tcBorders>
              <w:left w:val="threeDEmboss" w:sz="6" w:space="0" w:color="auto"/>
              <w:right w:val="threeDEmboss" w:sz="6" w:space="0" w:color="auto"/>
            </w:tcBorders>
            <w:shd w:val="clear" w:color="auto" w:fill="0099CC"/>
          </w:tcPr>
          <w:p w14:paraId="09013C3F" w14:textId="77777777" w:rsidR="000B2DDD" w:rsidRPr="009D515A" w:rsidRDefault="000B2DDD" w:rsidP="009F0CE6">
            <w:pPr>
              <w:pStyle w:val="ABLOCKPARA"/>
              <w:rPr>
                <w:b/>
                <w:bCs/>
                <w:color w:val="FFFFFF"/>
              </w:rPr>
            </w:pPr>
            <w:r w:rsidRPr="009D515A">
              <w:rPr>
                <w:b/>
                <w:bCs/>
                <w:color w:val="FFFFFF"/>
              </w:rPr>
              <w:t>Picture</w:t>
            </w:r>
          </w:p>
        </w:tc>
        <w:tc>
          <w:tcPr>
            <w:tcW w:w="3686" w:type="dxa"/>
            <w:vMerge w:val="restart"/>
            <w:tcBorders>
              <w:left w:val="threeDEmboss" w:sz="6" w:space="0" w:color="auto"/>
            </w:tcBorders>
            <w:shd w:val="clear" w:color="auto" w:fill="0099CC"/>
          </w:tcPr>
          <w:p w14:paraId="09013C40" w14:textId="77777777" w:rsidR="000B2DDD" w:rsidRPr="009D515A" w:rsidRDefault="000B2DDD" w:rsidP="009F0CE6">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C41" w14:textId="77777777" w:rsidR="000B2DDD" w:rsidRPr="009D515A" w:rsidRDefault="000B2DDD" w:rsidP="009F0CE6">
            <w:pPr>
              <w:pStyle w:val="ABLOCKPARA"/>
              <w:rPr>
                <w:b/>
                <w:bCs/>
                <w:color w:val="FFFFFF"/>
              </w:rPr>
            </w:pPr>
            <w:r w:rsidRPr="009D515A">
              <w:rPr>
                <w:b/>
                <w:bCs/>
                <w:color w:val="FFFFFF"/>
              </w:rPr>
              <w:t>Obrigatório</w:t>
            </w:r>
          </w:p>
          <w:p w14:paraId="09013C42" w14:textId="77777777" w:rsidR="000B2DDD" w:rsidRPr="009D515A" w:rsidRDefault="000B2DDD" w:rsidP="009F0CE6">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B2DDD" w:rsidRPr="009D515A" w14:paraId="09013C4B" w14:textId="77777777" w:rsidTr="000B2DDD">
        <w:trPr>
          <w:cantSplit/>
          <w:trHeight w:val="502"/>
        </w:trPr>
        <w:tc>
          <w:tcPr>
            <w:tcW w:w="817" w:type="dxa"/>
            <w:vMerge/>
            <w:tcBorders>
              <w:right w:val="threeDEmboss" w:sz="6" w:space="0" w:color="auto"/>
            </w:tcBorders>
            <w:shd w:val="clear" w:color="auto" w:fill="0099CC"/>
          </w:tcPr>
          <w:p w14:paraId="09013C44" w14:textId="77777777" w:rsidR="000B2DDD" w:rsidRPr="009D515A" w:rsidRDefault="000B2DDD" w:rsidP="009F0CE6">
            <w:pPr>
              <w:pStyle w:val="ABLOCKPARA"/>
              <w:rPr>
                <w:color w:val="FFFFFF"/>
              </w:rPr>
            </w:pPr>
          </w:p>
        </w:tc>
        <w:tc>
          <w:tcPr>
            <w:tcW w:w="2126" w:type="dxa"/>
            <w:gridSpan w:val="2"/>
            <w:vMerge/>
            <w:tcBorders>
              <w:top w:val="nil"/>
              <w:right w:val="threeDEmboss" w:sz="6" w:space="0" w:color="auto"/>
            </w:tcBorders>
            <w:shd w:val="clear" w:color="auto" w:fill="0099CC"/>
          </w:tcPr>
          <w:p w14:paraId="09013C45" w14:textId="77777777" w:rsidR="000B2DDD" w:rsidRPr="009D515A" w:rsidRDefault="000B2DDD" w:rsidP="009F0CE6">
            <w:pPr>
              <w:pStyle w:val="ABLOCKPARA"/>
              <w:rPr>
                <w:color w:val="FFFFFF"/>
              </w:rPr>
            </w:pPr>
          </w:p>
        </w:tc>
        <w:tc>
          <w:tcPr>
            <w:tcW w:w="567" w:type="dxa"/>
            <w:tcBorders>
              <w:left w:val="threeDEmboss" w:sz="6" w:space="0" w:color="auto"/>
              <w:right w:val="threeDEmboss" w:sz="6" w:space="0" w:color="auto"/>
            </w:tcBorders>
            <w:shd w:val="clear" w:color="auto" w:fill="0099CC"/>
          </w:tcPr>
          <w:p w14:paraId="09013C46" w14:textId="77777777" w:rsidR="000B2DDD" w:rsidRPr="009D515A" w:rsidRDefault="000B2DDD" w:rsidP="009F0CE6">
            <w:pPr>
              <w:pStyle w:val="ABLOCKPARA"/>
              <w:rPr>
                <w:b/>
                <w:bCs/>
                <w:color w:val="FFFFFF"/>
              </w:rPr>
            </w:pPr>
            <w:r w:rsidRPr="009D515A">
              <w:rPr>
                <w:b/>
                <w:bCs/>
                <w:color w:val="FFFFFF"/>
              </w:rPr>
              <w:t>De</w:t>
            </w:r>
          </w:p>
        </w:tc>
        <w:tc>
          <w:tcPr>
            <w:tcW w:w="851" w:type="dxa"/>
            <w:tcBorders>
              <w:left w:val="threeDEmboss" w:sz="6" w:space="0" w:color="auto"/>
              <w:right w:val="threeDEmboss" w:sz="6" w:space="0" w:color="auto"/>
            </w:tcBorders>
            <w:shd w:val="clear" w:color="auto" w:fill="0099CC"/>
          </w:tcPr>
          <w:p w14:paraId="09013C47" w14:textId="77777777" w:rsidR="000B2DDD" w:rsidRPr="009D515A" w:rsidRDefault="000B2DDD" w:rsidP="009F0CE6">
            <w:pPr>
              <w:pStyle w:val="ABLOCKPARA"/>
              <w:rPr>
                <w:b/>
                <w:bCs/>
                <w:color w:val="FFFFFF"/>
              </w:rPr>
            </w:pPr>
            <w:r w:rsidRPr="009D515A">
              <w:rPr>
                <w:b/>
                <w:bCs/>
                <w:color w:val="FFFFFF"/>
              </w:rPr>
              <w:t>Até</w:t>
            </w:r>
          </w:p>
        </w:tc>
        <w:tc>
          <w:tcPr>
            <w:tcW w:w="992" w:type="dxa"/>
            <w:tcBorders>
              <w:top w:val="nil"/>
              <w:left w:val="threeDEmboss" w:sz="6" w:space="0" w:color="auto"/>
              <w:right w:val="threeDEmboss" w:sz="6" w:space="0" w:color="auto"/>
            </w:tcBorders>
            <w:shd w:val="clear" w:color="auto" w:fill="0099CC"/>
          </w:tcPr>
          <w:p w14:paraId="09013C48" w14:textId="77777777" w:rsidR="000B2DDD" w:rsidRPr="009D515A" w:rsidRDefault="000B2DDD" w:rsidP="009F0CE6">
            <w:pPr>
              <w:pStyle w:val="ABLOCKPARA"/>
              <w:rPr>
                <w:color w:val="FFFFFF"/>
              </w:rPr>
            </w:pPr>
          </w:p>
        </w:tc>
        <w:tc>
          <w:tcPr>
            <w:tcW w:w="3686" w:type="dxa"/>
            <w:vMerge/>
            <w:tcBorders>
              <w:top w:val="nil"/>
              <w:left w:val="threeDEmboss" w:sz="6" w:space="0" w:color="auto"/>
            </w:tcBorders>
            <w:shd w:val="clear" w:color="auto" w:fill="0099CC"/>
          </w:tcPr>
          <w:p w14:paraId="09013C49" w14:textId="77777777" w:rsidR="000B2DDD" w:rsidRPr="009D515A" w:rsidRDefault="000B2DDD" w:rsidP="009F0CE6">
            <w:pPr>
              <w:pStyle w:val="ABLOCKPARA"/>
              <w:rPr>
                <w:color w:val="FFFFFF"/>
              </w:rPr>
            </w:pPr>
          </w:p>
        </w:tc>
        <w:tc>
          <w:tcPr>
            <w:tcW w:w="1417" w:type="dxa"/>
            <w:vMerge/>
            <w:tcBorders>
              <w:top w:val="nil"/>
              <w:left w:val="nil"/>
            </w:tcBorders>
            <w:shd w:val="clear" w:color="auto" w:fill="0099CC"/>
          </w:tcPr>
          <w:p w14:paraId="09013C4A" w14:textId="77777777" w:rsidR="000B2DDD" w:rsidRPr="009D515A" w:rsidRDefault="000B2DDD" w:rsidP="009F0CE6">
            <w:pPr>
              <w:pStyle w:val="ABLOCKPARA"/>
              <w:rPr>
                <w:color w:val="FFFFFF"/>
              </w:rPr>
            </w:pPr>
          </w:p>
        </w:tc>
      </w:tr>
      <w:tr w:rsidR="000B2DDD" w:rsidRPr="009D515A" w14:paraId="09013C53" w14:textId="77777777" w:rsidTr="000B2DDD">
        <w:trPr>
          <w:cantSplit/>
        </w:trPr>
        <w:tc>
          <w:tcPr>
            <w:tcW w:w="817" w:type="dxa"/>
          </w:tcPr>
          <w:p w14:paraId="09013C4C"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w:t>
            </w:r>
          </w:p>
        </w:tc>
        <w:tc>
          <w:tcPr>
            <w:tcW w:w="2126" w:type="dxa"/>
            <w:gridSpan w:val="2"/>
            <w:vAlign w:val="center"/>
          </w:tcPr>
          <w:p w14:paraId="09013C4D"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C4E"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C4F"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2</w:t>
            </w:r>
          </w:p>
        </w:tc>
        <w:tc>
          <w:tcPr>
            <w:tcW w:w="992" w:type="dxa"/>
            <w:vAlign w:val="center"/>
          </w:tcPr>
          <w:p w14:paraId="09013C50"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02)</w:t>
            </w:r>
          </w:p>
        </w:tc>
        <w:tc>
          <w:tcPr>
            <w:tcW w:w="3686" w:type="dxa"/>
            <w:vAlign w:val="center"/>
          </w:tcPr>
          <w:p w14:paraId="09013C51"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w:t>
            </w:r>
          </w:p>
        </w:tc>
        <w:tc>
          <w:tcPr>
            <w:tcW w:w="1417" w:type="dxa"/>
            <w:vAlign w:val="center"/>
          </w:tcPr>
          <w:p w14:paraId="09013C52"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5C" w14:textId="77777777" w:rsidTr="000B2DDD">
        <w:trPr>
          <w:cantSplit/>
        </w:trPr>
        <w:tc>
          <w:tcPr>
            <w:tcW w:w="817" w:type="dxa"/>
          </w:tcPr>
          <w:p w14:paraId="09013C54"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2</w:t>
            </w:r>
          </w:p>
        </w:tc>
        <w:tc>
          <w:tcPr>
            <w:tcW w:w="2126" w:type="dxa"/>
            <w:gridSpan w:val="2"/>
            <w:vAlign w:val="center"/>
          </w:tcPr>
          <w:p w14:paraId="09013C55"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C56"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C57"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23</w:t>
            </w:r>
          </w:p>
        </w:tc>
        <w:tc>
          <w:tcPr>
            <w:tcW w:w="992" w:type="dxa"/>
            <w:vAlign w:val="center"/>
          </w:tcPr>
          <w:p w14:paraId="09013C58"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23)</w:t>
            </w:r>
          </w:p>
        </w:tc>
        <w:tc>
          <w:tcPr>
            <w:tcW w:w="3686" w:type="dxa"/>
            <w:vAlign w:val="center"/>
          </w:tcPr>
          <w:p w14:paraId="09013C59"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DocumentMedia</w:t>
            </w:r>
            <w:proofErr w:type="spellEnd"/>
            <w:r w:rsidRPr="009D515A">
              <w:rPr>
                <w:rFonts w:ascii="Arial" w:hAnsi="Arial" w:cs="Arial"/>
                <w:snapToGrid w:val="0"/>
                <w:color w:val="000000"/>
                <w:sz w:val="20"/>
              </w:rPr>
              <w:t>: ROSTO ‘</w:t>
            </w:r>
          </w:p>
          <w:p w14:paraId="09013C5A"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DocumentMedia</w:t>
            </w:r>
            <w:proofErr w:type="spell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Dummy</w:t>
            </w:r>
            <w:proofErr w:type="spellEnd"/>
            <w:r w:rsidRPr="009D515A">
              <w:rPr>
                <w:rFonts w:ascii="Arial" w:hAnsi="Arial" w:cs="Arial"/>
                <w:snapToGrid w:val="0"/>
                <w:color w:val="000000"/>
                <w:sz w:val="20"/>
              </w:rPr>
              <w:t xml:space="preserve"> ‘</w:t>
            </w:r>
          </w:p>
        </w:tc>
        <w:tc>
          <w:tcPr>
            <w:tcW w:w="1417" w:type="dxa"/>
            <w:vAlign w:val="center"/>
          </w:tcPr>
          <w:p w14:paraId="09013C5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0B2DDD" w:rsidRPr="009D515A" w14:paraId="09013C67" w14:textId="77777777" w:rsidTr="000B2DDD">
        <w:trPr>
          <w:cantSplit/>
        </w:trPr>
        <w:tc>
          <w:tcPr>
            <w:tcW w:w="817" w:type="dxa"/>
            <w:tcBorders>
              <w:bottom w:val="threeDEmboss" w:sz="6" w:space="0" w:color="auto"/>
            </w:tcBorders>
          </w:tcPr>
          <w:p w14:paraId="09013C5D"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2</w:t>
            </w:r>
          </w:p>
        </w:tc>
        <w:tc>
          <w:tcPr>
            <w:tcW w:w="2126" w:type="dxa"/>
            <w:gridSpan w:val="2"/>
            <w:tcBorders>
              <w:bottom w:val="threeDEmboss" w:sz="6" w:space="0" w:color="auto"/>
            </w:tcBorders>
            <w:vAlign w:val="center"/>
          </w:tcPr>
          <w:p w14:paraId="09013C5E"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V_papel</w:t>
            </w:r>
            <w:proofErr w:type="spellEnd"/>
          </w:p>
        </w:tc>
        <w:tc>
          <w:tcPr>
            <w:tcW w:w="567" w:type="dxa"/>
            <w:tcBorders>
              <w:bottom w:val="threeDEmboss" w:sz="6" w:space="0" w:color="auto"/>
            </w:tcBorders>
            <w:vAlign w:val="center"/>
          </w:tcPr>
          <w:p w14:paraId="09013C5F"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24</w:t>
            </w:r>
          </w:p>
          <w:p w14:paraId="09013C60" w14:textId="77777777" w:rsidR="000B2DDD" w:rsidRPr="009D515A" w:rsidRDefault="000B2DDD" w:rsidP="000B2DDD">
            <w:pPr>
              <w:pStyle w:val="ABLOCKPARA"/>
              <w:jc w:val="center"/>
              <w:rPr>
                <w:rFonts w:ascii="Arial" w:hAnsi="Arial" w:cs="Arial"/>
                <w:snapToGrid w:val="0"/>
                <w:color w:val="000000"/>
                <w:sz w:val="20"/>
              </w:rPr>
            </w:pPr>
          </w:p>
        </w:tc>
        <w:tc>
          <w:tcPr>
            <w:tcW w:w="851" w:type="dxa"/>
            <w:tcBorders>
              <w:bottom w:val="threeDEmboss" w:sz="6" w:space="0" w:color="auto"/>
            </w:tcBorders>
            <w:vAlign w:val="center"/>
          </w:tcPr>
          <w:p w14:paraId="09013C6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33</w:t>
            </w:r>
          </w:p>
          <w:p w14:paraId="09013C62"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32</w:t>
            </w:r>
          </w:p>
        </w:tc>
        <w:tc>
          <w:tcPr>
            <w:tcW w:w="992" w:type="dxa"/>
            <w:tcBorders>
              <w:bottom w:val="threeDEmboss" w:sz="6" w:space="0" w:color="auto"/>
            </w:tcBorders>
            <w:vAlign w:val="center"/>
          </w:tcPr>
          <w:p w14:paraId="09013C63"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X (10)</w:t>
            </w:r>
          </w:p>
          <w:p w14:paraId="09013C64"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09)</w:t>
            </w:r>
          </w:p>
        </w:tc>
        <w:tc>
          <w:tcPr>
            <w:tcW w:w="3686" w:type="dxa"/>
            <w:tcBorders>
              <w:bottom w:val="threeDEmboss" w:sz="6" w:space="0" w:color="auto"/>
            </w:tcBorders>
            <w:vAlign w:val="center"/>
          </w:tcPr>
          <w:p w14:paraId="09013C65"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Bilhete</w:t>
            </w:r>
          </w:p>
        </w:tc>
        <w:tc>
          <w:tcPr>
            <w:tcW w:w="1417" w:type="dxa"/>
            <w:tcBorders>
              <w:bottom w:val="threeDEmboss" w:sz="6" w:space="0" w:color="auto"/>
            </w:tcBorders>
            <w:vAlign w:val="center"/>
          </w:tcPr>
          <w:p w14:paraId="09013C6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0B2DDD" w:rsidRPr="009D515A" w14:paraId="09013C73" w14:textId="77777777" w:rsidTr="000B2DDD">
        <w:trPr>
          <w:cantSplit/>
        </w:trPr>
        <w:tc>
          <w:tcPr>
            <w:tcW w:w="817" w:type="dxa"/>
            <w:tcBorders>
              <w:bottom w:val="threeDEmboss" w:sz="6" w:space="0" w:color="auto"/>
            </w:tcBorders>
          </w:tcPr>
          <w:p w14:paraId="09013C68"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2</w:t>
            </w:r>
          </w:p>
        </w:tc>
        <w:tc>
          <w:tcPr>
            <w:tcW w:w="2126" w:type="dxa"/>
            <w:gridSpan w:val="2"/>
            <w:tcBorders>
              <w:bottom w:val="threeDEmboss" w:sz="6" w:space="0" w:color="auto"/>
            </w:tcBorders>
            <w:vAlign w:val="center"/>
          </w:tcPr>
          <w:p w14:paraId="09013C69"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vAlign w:val="center"/>
          </w:tcPr>
          <w:p w14:paraId="09013C6A"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34</w:t>
            </w:r>
          </w:p>
          <w:p w14:paraId="09013C6B"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33</w:t>
            </w:r>
          </w:p>
        </w:tc>
        <w:tc>
          <w:tcPr>
            <w:tcW w:w="851" w:type="dxa"/>
            <w:tcBorders>
              <w:bottom w:val="threeDEmboss" w:sz="6" w:space="0" w:color="auto"/>
            </w:tcBorders>
            <w:vAlign w:val="center"/>
          </w:tcPr>
          <w:p w14:paraId="09013C6C"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45</w:t>
            </w:r>
          </w:p>
          <w:p w14:paraId="09013C6D"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40</w:t>
            </w:r>
          </w:p>
        </w:tc>
        <w:tc>
          <w:tcPr>
            <w:tcW w:w="992" w:type="dxa"/>
            <w:tcBorders>
              <w:bottom w:val="threeDEmboss" w:sz="6" w:space="0" w:color="auto"/>
            </w:tcBorders>
            <w:vAlign w:val="center"/>
          </w:tcPr>
          <w:p w14:paraId="09013C6E"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X (11)</w:t>
            </w:r>
          </w:p>
          <w:p w14:paraId="09013C6F"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08)</w:t>
            </w:r>
          </w:p>
        </w:tc>
        <w:tc>
          <w:tcPr>
            <w:tcW w:w="3686" w:type="dxa"/>
            <w:tcBorders>
              <w:bottom w:val="threeDEmboss" w:sz="6" w:space="0" w:color="auto"/>
            </w:tcBorders>
            <w:vAlign w:val="center"/>
          </w:tcPr>
          <w:p w14:paraId="09013C70"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White</w:t>
            </w:r>
            <w:proofErr w:type="spellEnd"/>
            <w:r w:rsidRPr="009D515A">
              <w:rPr>
                <w:rFonts w:ascii="Arial" w:hAnsi="Arial" w:cs="Arial"/>
                <w:snapToGrid w:val="0"/>
                <w:color w:val="000000"/>
                <w:sz w:val="20"/>
              </w:rPr>
              <w:t xml:space="preserve"> ROSTO’</w:t>
            </w:r>
          </w:p>
          <w:p w14:paraId="09013C71"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White</w:t>
            </w:r>
            <w:proofErr w:type="spellEnd"/>
            <w:r w:rsidRPr="009D515A">
              <w:rPr>
                <w:rFonts w:ascii="Arial" w:hAnsi="Arial" w:cs="Arial"/>
                <w:snapToGrid w:val="0"/>
                <w:color w:val="000000"/>
                <w:sz w:val="20"/>
              </w:rPr>
              <w:t xml:space="preserve"> ()’</w:t>
            </w:r>
          </w:p>
        </w:tc>
        <w:tc>
          <w:tcPr>
            <w:tcW w:w="1417" w:type="dxa"/>
            <w:tcBorders>
              <w:bottom w:val="threeDEmboss" w:sz="6" w:space="0" w:color="auto"/>
            </w:tcBorders>
            <w:vAlign w:val="center"/>
          </w:tcPr>
          <w:p w14:paraId="09013C72"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0B2DDD" w:rsidRPr="009D515A" w14:paraId="09013C7E" w14:textId="77777777" w:rsidTr="000B2DDD">
        <w:trPr>
          <w:cantSplit/>
        </w:trPr>
        <w:tc>
          <w:tcPr>
            <w:tcW w:w="817" w:type="dxa"/>
            <w:tcBorders>
              <w:bottom w:val="threeDEmboss" w:sz="6" w:space="0" w:color="auto"/>
            </w:tcBorders>
          </w:tcPr>
          <w:p w14:paraId="09013C74"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3</w:t>
            </w:r>
          </w:p>
        </w:tc>
        <w:tc>
          <w:tcPr>
            <w:tcW w:w="2126" w:type="dxa"/>
            <w:gridSpan w:val="2"/>
            <w:tcBorders>
              <w:bottom w:val="threeDEmboss" w:sz="6" w:space="0" w:color="auto"/>
            </w:tcBorders>
            <w:vAlign w:val="center"/>
          </w:tcPr>
          <w:p w14:paraId="09013C75"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vAlign w:val="center"/>
          </w:tcPr>
          <w:p w14:paraId="09013C76"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851" w:type="dxa"/>
            <w:tcBorders>
              <w:bottom w:val="threeDEmboss" w:sz="6" w:space="0" w:color="auto"/>
            </w:tcBorders>
            <w:vAlign w:val="center"/>
          </w:tcPr>
          <w:p w14:paraId="09013C77"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12</w:t>
            </w:r>
          </w:p>
          <w:p w14:paraId="09013C78"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10</w:t>
            </w:r>
          </w:p>
        </w:tc>
        <w:tc>
          <w:tcPr>
            <w:tcW w:w="992" w:type="dxa"/>
            <w:tcBorders>
              <w:bottom w:val="threeDEmboss" w:sz="6" w:space="0" w:color="auto"/>
            </w:tcBorders>
            <w:vAlign w:val="center"/>
          </w:tcPr>
          <w:p w14:paraId="09013C79"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p w14:paraId="09013C7A"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10)</w:t>
            </w:r>
          </w:p>
        </w:tc>
        <w:tc>
          <w:tcPr>
            <w:tcW w:w="3686" w:type="dxa"/>
            <w:tcBorders>
              <w:bottom w:val="threeDEmboss" w:sz="6" w:space="0" w:color="auto"/>
            </w:tcBorders>
            <w:vAlign w:val="center"/>
          </w:tcPr>
          <w:p w14:paraId="09013C7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 BILHETE ‘</w:t>
            </w:r>
          </w:p>
          <w:p w14:paraId="09013C7C"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 ROSTO ‘</w:t>
            </w:r>
          </w:p>
        </w:tc>
        <w:tc>
          <w:tcPr>
            <w:tcW w:w="1417" w:type="dxa"/>
            <w:tcBorders>
              <w:bottom w:val="threeDEmboss" w:sz="6" w:space="0" w:color="auto"/>
            </w:tcBorders>
            <w:vAlign w:val="center"/>
          </w:tcPr>
          <w:p w14:paraId="09013C7D"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89" w14:textId="77777777" w:rsidTr="000B2DDD">
        <w:trPr>
          <w:cantSplit/>
        </w:trPr>
        <w:tc>
          <w:tcPr>
            <w:tcW w:w="817" w:type="dxa"/>
            <w:tcBorders>
              <w:bottom w:val="threeDEmboss" w:sz="6" w:space="0" w:color="auto"/>
            </w:tcBorders>
          </w:tcPr>
          <w:p w14:paraId="09013C7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3</w:t>
            </w:r>
          </w:p>
        </w:tc>
        <w:tc>
          <w:tcPr>
            <w:tcW w:w="2126" w:type="dxa"/>
            <w:gridSpan w:val="2"/>
            <w:tcBorders>
              <w:bottom w:val="threeDEmboss" w:sz="6" w:space="0" w:color="auto"/>
            </w:tcBorders>
            <w:vAlign w:val="center"/>
          </w:tcPr>
          <w:p w14:paraId="09013C80"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V_papel</w:t>
            </w:r>
            <w:proofErr w:type="spellEnd"/>
          </w:p>
        </w:tc>
        <w:tc>
          <w:tcPr>
            <w:tcW w:w="567" w:type="dxa"/>
            <w:tcBorders>
              <w:bottom w:val="threeDEmboss" w:sz="6" w:space="0" w:color="auto"/>
            </w:tcBorders>
            <w:vAlign w:val="center"/>
          </w:tcPr>
          <w:p w14:paraId="09013C8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13</w:t>
            </w:r>
          </w:p>
          <w:p w14:paraId="09013C82"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11</w:t>
            </w:r>
          </w:p>
        </w:tc>
        <w:tc>
          <w:tcPr>
            <w:tcW w:w="851" w:type="dxa"/>
            <w:tcBorders>
              <w:bottom w:val="threeDEmboss" w:sz="6" w:space="0" w:color="auto"/>
            </w:tcBorders>
            <w:vAlign w:val="center"/>
          </w:tcPr>
          <w:p w14:paraId="09013C83"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22</w:t>
            </w:r>
          </w:p>
          <w:p w14:paraId="09013C84"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19</w:t>
            </w:r>
          </w:p>
        </w:tc>
        <w:tc>
          <w:tcPr>
            <w:tcW w:w="992" w:type="dxa"/>
            <w:tcBorders>
              <w:bottom w:val="threeDEmboss" w:sz="6" w:space="0" w:color="auto"/>
            </w:tcBorders>
            <w:vAlign w:val="center"/>
          </w:tcPr>
          <w:p w14:paraId="09013C85"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X (10)</w:t>
            </w:r>
          </w:p>
          <w:p w14:paraId="09013C86"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09)</w:t>
            </w:r>
          </w:p>
        </w:tc>
        <w:tc>
          <w:tcPr>
            <w:tcW w:w="3686" w:type="dxa"/>
            <w:tcBorders>
              <w:bottom w:val="threeDEmboss" w:sz="6" w:space="0" w:color="auto"/>
            </w:tcBorders>
            <w:vAlign w:val="center"/>
          </w:tcPr>
          <w:p w14:paraId="09013C87"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Bilhete</w:t>
            </w:r>
          </w:p>
        </w:tc>
        <w:tc>
          <w:tcPr>
            <w:tcW w:w="1417" w:type="dxa"/>
            <w:tcBorders>
              <w:bottom w:val="threeDEmboss" w:sz="6" w:space="0" w:color="auto"/>
            </w:tcBorders>
            <w:vAlign w:val="center"/>
          </w:tcPr>
          <w:p w14:paraId="09013C88"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0B2DDD" w:rsidRPr="009D515A" w14:paraId="09013C95" w14:textId="77777777" w:rsidTr="000B2DDD">
        <w:trPr>
          <w:cantSplit/>
        </w:trPr>
        <w:tc>
          <w:tcPr>
            <w:tcW w:w="817" w:type="dxa"/>
            <w:tcBorders>
              <w:bottom w:val="threeDEmboss" w:sz="6" w:space="0" w:color="auto"/>
            </w:tcBorders>
          </w:tcPr>
          <w:p w14:paraId="09013C8A"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3</w:t>
            </w:r>
          </w:p>
        </w:tc>
        <w:tc>
          <w:tcPr>
            <w:tcW w:w="2126" w:type="dxa"/>
            <w:gridSpan w:val="2"/>
            <w:tcBorders>
              <w:bottom w:val="threeDEmboss" w:sz="6" w:space="0" w:color="auto"/>
            </w:tcBorders>
            <w:vAlign w:val="center"/>
          </w:tcPr>
          <w:p w14:paraId="09013C8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vAlign w:val="center"/>
          </w:tcPr>
          <w:p w14:paraId="09013C8C"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21</w:t>
            </w:r>
          </w:p>
          <w:p w14:paraId="09013C8D"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18</w:t>
            </w:r>
          </w:p>
        </w:tc>
        <w:tc>
          <w:tcPr>
            <w:tcW w:w="851" w:type="dxa"/>
            <w:tcBorders>
              <w:bottom w:val="threeDEmboss" w:sz="6" w:space="0" w:color="auto"/>
            </w:tcBorders>
            <w:vAlign w:val="center"/>
          </w:tcPr>
          <w:p w14:paraId="09013C8E"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34</w:t>
            </w:r>
          </w:p>
          <w:p w14:paraId="09013C8F"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30</w:t>
            </w:r>
          </w:p>
        </w:tc>
        <w:tc>
          <w:tcPr>
            <w:tcW w:w="992" w:type="dxa"/>
            <w:tcBorders>
              <w:bottom w:val="threeDEmboss" w:sz="6" w:space="0" w:color="auto"/>
            </w:tcBorders>
            <w:vAlign w:val="center"/>
          </w:tcPr>
          <w:p w14:paraId="09013C9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X (15)</w:t>
            </w:r>
          </w:p>
          <w:p w14:paraId="09013C91"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13)</w:t>
            </w:r>
          </w:p>
        </w:tc>
        <w:tc>
          <w:tcPr>
            <w:tcW w:w="3686" w:type="dxa"/>
            <w:tcBorders>
              <w:bottom w:val="threeDEmboss" w:sz="6" w:space="0" w:color="auto"/>
            </w:tcBorders>
            <w:vAlign w:val="center"/>
          </w:tcPr>
          <w:p w14:paraId="09013C92"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White</w:t>
            </w:r>
            <w:proofErr w:type="spellEnd"/>
            <w:proofErr w:type="gramEnd"/>
            <w:r w:rsidRPr="009D515A">
              <w:rPr>
                <w:rFonts w:ascii="Arial" w:hAnsi="Arial" w:cs="Arial"/>
                <w:snapToGrid w:val="0"/>
                <w:color w:val="000000"/>
                <w:sz w:val="20"/>
              </w:rPr>
              <w:t>’ BILHETE’</w:t>
            </w:r>
          </w:p>
          <w:p w14:paraId="09013C93"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White</w:t>
            </w:r>
            <w:proofErr w:type="spellEnd"/>
            <w:proofErr w:type="gramEnd"/>
            <w:r w:rsidRPr="009D515A">
              <w:rPr>
                <w:rFonts w:ascii="Arial" w:hAnsi="Arial" w:cs="Arial"/>
                <w:snapToGrid w:val="0"/>
                <w:color w:val="000000"/>
                <w:sz w:val="20"/>
              </w:rPr>
              <w:t xml:space="preserve"> ROSTO’</w:t>
            </w:r>
          </w:p>
        </w:tc>
        <w:tc>
          <w:tcPr>
            <w:tcW w:w="1417" w:type="dxa"/>
            <w:tcBorders>
              <w:bottom w:val="threeDEmboss" w:sz="6" w:space="0" w:color="auto"/>
            </w:tcBorders>
            <w:vAlign w:val="center"/>
          </w:tcPr>
          <w:p w14:paraId="09013C94"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0B2DDD" w:rsidRPr="009D515A" w14:paraId="09013C9D" w14:textId="77777777" w:rsidTr="000B2DDD">
        <w:trPr>
          <w:cantSplit/>
        </w:trPr>
        <w:tc>
          <w:tcPr>
            <w:tcW w:w="817" w:type="dxa"/>
            <w:tcBorders>
              <w:bottom w:val="threeDEmboss" w:sz="6" w:space="0" w:color="auto"/>
            </w:tcBorders>
          </w:tcPr>
          <w:p w14:paraId="09013C9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4</w:t>
            </w:r>
          </w:p>
        </w:tc>
        <w:tc>
          <w:tcPr>
            <w:tcW w:w="2126" w:type="dxa"/>
            <w:gridSpan w:val="2"/>
            <w:tcBorders>
              <w:bottom w:val="threeDEmboss" w:sz="6" w:space="0" w:color="auto"/>
            </w:tcBorders>
          </w:tcPr>
          <w:p w14:paraId="09013C97" w14:textId="77777777" w:rsidR="000B2DDD" w:rsidRPr="009D515A" w:rsidRDefault="000B2DDD" w:rsidP="000B2DDD">
            <w:pPr>
              <w:pStyle w:val="ABLOCKPARA"/>
              <w:jc w:val="left"/>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tcPr>
          <w:p w14:paraId="09013C98" w14:textId="77777777" w:rsidR="000B2DDD" w:rsidRPr="009D515A" w:rsidRDefault="000B2DDD" w:rsidP="000B2DDD">
            <w:pPr>
              <w:pStyle w:val="ABLOCKPARA"/>
              <w:jc w:val="left"/>
              <w:rPr>
                <w:rFonts w:ascii="Arial" w:hAnsi="Arial" w:cs="Arial"/>
                <w:snapToGrid w:val="0"/>
                <w:color w:val="000000"/>
                <w:sz w:val="20"/>
              </w:rPr>
            </w:pPr>
            <w:r w:rsidRPr="009D515A">
              <w:rPr>
                <w:rFonts w:ascii="Arial" w:hAnsi="Arial" w:cs="Arial"/>
                <w:snapToGrid w:val="0"/>
                <w:color w:val="000000"/>
                <w:sz w:val="20"/>
              </w:rPr>
              <w:t>1</w:t>
            </w:r>
          </w:p>
        </w:tc>
        <w:tc>
          <w:tcPr>
            <w:tcW w:w="851" w:type="dxa"/>
            <w:tcBorders>
              <w:bottom w:val="threeDEmboss" w:sz="6" w:space="0" w:color="auto"/>
            </w:tcBorders>
          </w:tcPr>
          <w:p w14:paraId="09013C99" w14:textId="77777777" w:rsidR="000B2DDD" w:rsidRPr="009D515A" w:rsidRDefault="000B2DDD" w:rsidP="000B2DDD">
            <w:pPr>
              <w:pStyle w:val="ABLOCKPARA"/>
              <w:jc w:val="left"/>
              <w:rPr>
                <w:rFonts w:ascii="Arial" w:hAnsi="Arial" w:cs="Arial"/>
                <w:snapToGrid w:val="0"/>
                <w:color w:val="000000"/>
                <w:sz w:val="20"/>
              </w:rPr>
            </w:pPr>
            <w:r w:rsidRPr="009D515A">
              <w:rPr>
                <w:rFonts w:ascii="Arial" w:hAnsi="Arial" w:cs="Arial"/>
                <w:snapToGrid w:val="0"/>
                <w:color w:val="000000"/>
                <w:sz w:val="20"/>
              </w:rPr>
              <w:t>6</w:t>
            </w:r>
          </w:p>
        </w:tc>
        <w:tc>
          <w:tcPr>
            <w:tcW w:w="992" w:type="dxa"/>
            <w:tcBorders>
              <w:bottom w:val="threeDEmboss" w:sz="6" w:space="0" w:color="auto"/>
            </w:tcBorders>
          </w:tcPr>
          <w:p w14:paraId="09013C9A" w14:textId="77777777" w:rsidR="000B2DDD" w:rsidRPr="009D515A" w:rsidRDefault="000B2DDD" w:rsidP="000B2DDD">
            <w:pPr>
              <w:pStyle w:val="ABLOCKPARA"/>
              <w:jc w:val="left"/>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686" w:type="dxa"/>
            <w:tcBorders>
              <w:bottom w:val="threeDEmboss" w:sz="6" w:space="0" w:color="auto"/>
            </w:tcBorders>
          </w:tcPr>
          <w:p w14:paraId="09013C9B" w14:textId="77777777" w:rsidR="000B2DDD" w:rsidRPr="009D515A" w:rsidRDefault="000B2DDD" w:rsidP="000B2DDD">
            <w:pPr>
              <w:pStyle w:val="ABLOCKPARA"/>
              <w:jc w:val="left"/>
              <w:rPr>
                <w:rFonts w:ascii="Arial" w:hAnsi="Arial" w:cs="Arial"/>
                <w:snapToGrid w:val="0"/>
                <w:color w:val="000000"/>
                <w:sz w:val="20"/>
              </w:rPr>
            </w:pPr>
            <w:r w:rsidRPr="009D515A">
              <w:rPr>
                <w:rFonts w:ascii="Arial" w:hAnsi="Arial" w:cs="Arial"/>
                <w:snapToGrid w:val="0"/>
                <w:color w:val="000000"/>
                <w:sz w:val="20"/>
              </w:rPr>
              <w:t>‘master’</w:t>
            </w:r>
          </w:p>
        </w:tc>
        <w:tc>
          <w:tcPr>
            <w:tcW w:w="1417" w:type="dxa"/>
            <w:tcBorders>
              <w:bottom w:val="threeDEmboss" w:sz="6" w:space="0" w:color="auto"/>
            </w:tcBorders>
            <w:vAlign w:val="center"/>
          </w:tcPr>
          <w:p w14:paraId="09013C9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A5" w14:textId="77777777" w:rsidTr="000B2DDD">
        <w:trPr>
          <w:cantSplit/>
        </w:trPr>
        <w:tc>
          <w:tcPr>
            <w:tcW w:w="817" w:type="dxa"/>
            <w:tcBorders>
              <w:bottom w:val="threeDEmboss" w:sz="6" w:space="0" w:color="auto"/>
            </w:tcBorders>
          </w:tcPr>
          <w:p w14:paraId="09013C9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4</w:t>
            </w:r>
          </w:p>
        </w:tc>
        <w:tc>
          <w:tcPr>
            <w:tcW w:w="2126" w:type="dxa"/>
            <w:gridSpan w:val="2"/>
            <w:tcBorders>
              <w:bottom w:val="threeDEmboss" w:sz="6" w:space="0" w:color="auto"/>
            </w:tcBorders>
            <w:vAlign w:val="center"/>
          </w:tcPr>
          <w:p w14:paraId="09013C9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master</w:t>
            </w:r>
          </w:p>
        </w:tc>
        <w:tc>
          <w:tcPr>
            <w:tcW w:w="567" w:type="dxa"/>
            <w:tcBorders>
              <w:bottom w:val="threeDEmboss" w:sz="6" w:space="0" w:color="auto"/>
            </w:tcBorders>
            <w:vAlign w:val="center"/>
          </w:tcPr>
          <w:p w14:paraId="09013CA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7</w:t>
            </w:r>
          </w:p>
        </w:tc>
        <w:tc>
          <w:tcPr>
            <w:tcW w:w="851" w:type="dxa"/>
            <w:tcBorders>
              <w:bottom w:val="threeDEmboss" w:sz="6" w:space="0" w:color="auto"/>
            </w:tcBorders>
            <w:vAlign w:val="center"/>
          </w:tcPr>
          <w:p w14:paraId="09013CA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7</w:t>
            </w:r>
          </w:p>
        </w:tc>
        <w:tc>
          <w:tcPr>
            <w:tcW w:w="992" w:type="dxa"/>
            <w:tcBorders>
              <w:bottom w:val="threeDEmboss" w:sz="6" w:space="0" w:color="auto"/>
            </w:tcBorders>
            <w:vAlign w:val="center"/>
          </w:tcPr>
          <w:p w14:paraId="09013CA2"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686" w:type="dxa"/>
            <w:tcBorders>
              <w:bottom w:val="threeDEmboss" w:sz="6" w:space="0" w:color="auto"/>
            </w:tcBorders>
            <w:vAlign w:val="center"/>
          </w:tcPr>
          <w:p w14:paraId="09013CA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Nº do master</w:t>
            </w:r>
          </w:p>
        </w:tc>
        <w:tc>
          <w:tcPr>
            <w:tcW w:w="1417" w:type="dxa"/>
            <w:tcBorders>
              <w:bottom w:val="threeDEmboss" w:sz="6" w:space="0" w:color="auto"/>
            </w:tcBorders>
            <w:vAlign w:val="center"/>
          </w:tcPr>
          <w:p w14:paraId="09013CA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AD" w14:textId="77777777" w:rsidTr="000B2DDD">
        <w:trPr>
          <w:cantSplit/>
        </w:trPr>
        <w:tc>
          <w:tcPr>
            <w:tcW w:w="817" w:type="dxa"/>
            <w:tcBorders>
              <w:bottom w:val="threeDEmboss" w:sz="6" w:space="0" w:color="auto"/>
            </w:tcBorders>
          </w:tcPr>
          <w:p w14:paraId="09013CA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4</w:t>
            </w:r>
          </w:p>
        </w:tc>
        <w:tc>
          <w:tcPr>
            <w:tcW w:w="2126" w:type="dxa"/>
            <w:gridSpan w:val="2"/>
            <w:tcBorders>
              <w:bottom w:val="threeDEmboss" w:sz="6" w:space="0" w:color="auto"/>
            </w:tcBorders>
            <w:vAlign w:val="center"/>
          </w:tcPr>
          <w:p w14:paraId="09013CA7"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vAlign w:val="center"/>
          </w:tcPr>
          <w:p w14:paraId="09013CA8"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8</w:t>
            </w:r>
          </w:p>
        </w:tc>
        <w:tc>
          <w:tcPr>
            <w:tcW w:w="851" w:type="dxa"/>
            <w:tcBorders>
              <w:bottom w:val="threeDEmboss" w:sz="6" w:space="0" w:color="auto"/>
            </w:tcBorders>
            <w:vAlign w:val="center"/>
          </w:tcPr>
          <w:p w14:paraId="09013CA9"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19</w:t>
            </w:r>
          </w:p>
        </w:tc>
        <w:tc>
          <w:tcPr>
            <w:tcW w:w="992" w:type="dxa"/>
            <w:tcBorders>
              <w:bottom w:val="threeDEmboss" w:sz="6" w:space="0" w:color="auto"/>
            </w:tcBorders>
            <w:vAlign w:val="center"/>
          </w:tcPr>
          <w:p w14:paraId="09013CAA"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tc>
        <w:tc>
          <w:tcPr>
            <w:tcW w:w="3686" w:type="dxa"/>
            <w:tcBorders>
              <w:bottom w:val="threeDEmboss" w:sz="6" w:space="0" w:color="auto"/>
            </w:tcBorders>
            <w:vAlign w:val="center"/>
          </w:tcPr>
          <w:p w14:paraId="09013CAB"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w:t>
            </w:r>
            <w:proofErr w:type="spellStart"/>
            <w:r w:rsidRPr="009D515A">
              <w:rPr>
                <w:rFonts w:ascii="Arial" w:hAnsi="Arial" w:cs="Arial"/>
                <w:snapToGrid w:val="0"/>
                <w:color w:val="000000"/>
                <w:sz w:val="20"/>
              </w:rPr>
              <w:t>jdt</w:t>
            </w:r>
            <w:proofErr w:type="spellEnd"/>
            <w:proofErr w:type="gramEnd"/>
            <w:r w:rsidRPr="009D515A">
              <w:rPr>
                <w:rFonts w:ascii="Arial" w:hAnsi="Arial" w:cs="Arial"/>
                <w:snapToGrid w:val="0"/>
                <w:color w:val="000000"/>
                <w:sz w:val="20"/>
              </w:rPr>
              <w:t>) STARTLM’</w:t>
            </w:r>
          </w:p>
        </w:tc>
        <w:tc>
          <w:tcPr>
            <w:tcW w:w="1417" w:type="dxa"/>
            <w:tcBorders>
              <w:bottom w:val="threeDEmboss" w:sz="6" w:space="0" w:color="auto"/>
            </w:tcBorders>
            <w:vAlign w:val="center"/>
          </w:tcPr>
          <w:p w14:paraId="09013CA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B5" w14:textId="77777777" w:rsidTr="000B2DDD">
        <w:trPr>
          <w:cantSplit/>
        </w:trPr>
        <w:tc>
          <w:tcPr>
            <w:tcW w:w="817" w:type="dxa"/>
            <w:tcBorders>
              <w:bottom w:val="threeDEmboss" w:sz="6" w:space="0" w:color="auto"/>
            </w:tcBorders>
          </w:tcPr>
          <w:p w14:paraId="09013CA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5</w:t>
            </w:r>
          </w:p>
        </w:tc>
        <w:tc>
          <w:tcPr>
            <w:tcW w:w="2126" w:type="dxa"/>
            <w:gridSpan w:val="2"/>
            <w:tcBorders>
              <w:bottom w:val="threeDEmboss" w:sz="6" w:space="0" w:color="auto"/>
            </w:tcBorders>
          </w:tcPr>
          <w:p w14:paraId="09013CAF" w14:textId="77777777" w:rsidR="000B2DDD" w:rsidRPr="009D515A" w:rsidRDefault="000B2DDD" w:rsidP="000B2DDD">
            <w:pPr>
              <w:pStyle w:val="ABLOCKPARA"/>
              <w:jc w:val="left"/>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tcPr>
          <w:p w14:paraId="09013CB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851" w:type="dxa"/>
            <w:tcBorders>
              <w:bottom w:val="threeDEmboss" w:sz="6" w:space="0" w:color="auto"/>
            </w:tcBorders>
          </w:tcPr>
          <w:p w14:paraId="09013CB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992" w:type="dxa"/>
            <w:tcBorders>
              <w:bottom w:val="threeDEmboss" w:sz="6" w:space="0" w:color="auto"/>
            </w:tcBorders>
          </w:tcPr>
          <w:p w14:paraId="09013CB2" w14:textId="77777777" w:rsidR="000B2DDD" w:rsidRPr="009D515A" w:rsidRDefault="000B2DDD" w:rsidP="000B2DDD">
            <w:pPr>
              <w:pStyle w:val="ABLOCKPARA"/>
              <w:jc w:val="left"/>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tc>
        <w:tc>
          <w:tcPr>
            <w:tcW w:w="3686" w:type="dxa"/>
            <w:tcBorders>
              <w:bottom w:val="threeDEmboss" w:sz="6" w:space="0" w:color="auto"/>
            </w:tcBorders>
          </w:tcPr>
          <w:p w14:paraId="09013CB3" w14:textId="77777777" w:rsidR="000B2DDD" w:rsidRPr="009D515A" w:rsidRDefault="000B2DDD" w:rsidP="000B2DDD">
            <w:pPr>
              <w:pStyle w:val="ABLOCKPARA"/>
              <w:jc w:val="left"/>
              <w:rPr>
                <w:rFonts w:ascii="Arial" w:hAnsi="Arial" w:cs="Arial"/>
                <w:snapToGrid w:val="0"/>
                <w:color w:val="000000"/>
                <w:sz w:val="20"/>
              </w:rPr>
            </w:pPr>
            <w:r w:rsidRPr="009D515A">
              <w:rPr>
                <w:rFonts w:ascii="Arial" w:hAnsi="Arial" w:cs="Arial"/>
                <w:snapToGrid w:val="0"/>
                <w:color w:val="000000"/>
                <w:sz w:val="20"/>
              </w:rPr>
              <w:t>‘%%XGF (rosto’’</w:t>
            </w:r>
          </w:p>
        </w:tc>
        <w:tc>
          <w:tcPr>
            <w:tcW w:w="1417" w:type="dxa"/>
            <w:tcBorders>
              <w:bottom w:val="threeDEmboss" w:sz="6" w:space="0" w:color="auto"/>
            </w:tcBorders>
            <w:vAlign w:val="center"/>
          </w:tcPr>
          <w:p w14:paraId="09013CB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BD" w14:textId="77777777" w:rsidTr="000B2DDD">
        <w:trPr>
          <w:cantSplit/>
        </w:trPr>
        <w:tc>
          <w:tcPr>
            <w:tcW w:w="817" w:type="dxa"/>
            <w:tcBorders>
              <w:bottom w:val="threeDEmboss" w:sz="6" w:space="0" w:color="auto"/>
            </w:tcBorders>
          </w:tcPr>
          <w:p w14:paraId="09013CB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5</w:t>
            </w:r>
          </w:p>
        </w:tc>
        <w:tc>
          <w:tcPr>
            <w:tcW w:w="2126" w:type="dxa"/>
            <w:gridSpan w:val="2"/>
            <w:tcBorders>
              <w:bottom w:val="threeDEmboss" w:sz="6" w:space="0" w:color="auto"/>
            </w:tcBorders>
            <w:vAlign w:val="center"/>
          </w:tcPr>
          <w:p w14:paraId="09013CB7"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rosto</w:t>
            </w:r>
          </w:p>
        </w:tc>
        <w:tc>
          <w:tcPr>
            <w:tcW w:w="567" w:type="dxa"/>
            <w:tcBorders>
              <w:bottom w:val="threeDEmboss" w:sz="6" w:space="0" w:color="auto"/>
            </w:tcBorders>
            <w:vAlign w:val="center"/>
          </w:tcPr>
          <w:p w14:paraId="09013CB8"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851" w:type="dxa"/>
            <w:tcBorders>
              <w:bottom w:val="threeDEmboss" w:sz="6" w:space="0" w:color="auto"/>
            </w:tcBorders>
            <w:vAlign w:val="center"/>
          </w:tcPr>
          <w:p w14:paraId="09013CB9"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992" w:type="dxa"/>
            <w:tcBorders>
              <w:bottom w:val="threeDEmboss" w:sz="6" w:space="0" w:color="auto"/>
            </w:tcBorders>
            <w:vAlign w:val="center"/>
          </w:tcPr>
          <w:p w14:paraId="09013CBA"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686" w:type="dxa"/>
            <w:tcBorders>
              <w:bottom w:val="threeDEmboss" w:sz="6" w:space="0" w:color="auto"/>
            </w:tcBorders>
            <w:vAlign w:val="center"/>
          </w:tcPr>
          <w:p w14:paraId="09013CB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Nº de rosto</w:t>
            </w:r>
          </w:p>
        </w:tc>
        <w:tc>
          <w:tcPr>
            <w:tcW w:w="1417" w:type="dxa"/>
            <w:tcBorders>
              <w:bottom w:val="threeDEmboss" w:sz="6" w:space="0" w:color="auto"/>
            </w:tcBorders>
            <w:vAlign w:val="center"/>
          </w:tcPr>
          <w:p w14:paraId="09013CB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C5" w14:textId="77777777" w:rsidTr="000B2DDD">
        <w:trPr>
          <w:cantSplit/>
        </w:trPr>
        <w:tc>
          <w:tcPr>
            <w:tcW w:w="817" w:type="dxa"/>
          </w:tcPr>
          <w:p w14:paraId="09013CB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lastRenderedPageBreak/>
              <w:t>5</w:t>
            </w:r>
          </w:p>
        </w:tc>
        <w:tc>
          <w:tcPr>
            <w:tcW w:w="2126" w:type="dxa"/>
            <w:gridSpan w:val="2"/>
            <w:vAlign w:val="center"/>
          </w:tcPr>
          <w:p w14:paraId="09013CB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CC0"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14</w:t>
            </w:r>
          </w:p>
        </w:tc>
        <w:tc>
          <w:tcPr>
            <w:tcW w:w="851" w:type="dxa"/>
            <w:vAlign w:val="center"/>
          </w:tcPr>
          <w:p w14:paraId="09013CC1"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25</w:t>
            </w:r>
          </w:p>
        </w:tc>
        <w:tc>
          <w:tcPr>
            <w:tcW w:w="992" w:type="dxa"/>
            <w:vAlign w:val="center"/>
          </w:tcPr>
          <w:p w14:paraId="09013CC2"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tc>
        <w:tc>
          <w:tcPr>
            <w:tcW w:w="3686" w:type="dxa"/>
            <w:vAlign w:val="center"/>
          </w:tcPr>
          <w:p w14:paraId="09013CC3"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w:t>
            </w:r>
            <w:proofErr w:type="spellStart"/>
            <w:r w:rsidRPr="009D515A">
              <w:rPr>
                <w:rFonts w:ascii="Arial" w:hAnsi="Arial" w:cs="Arial"/>
                <w:snapToGrid w:val="0"/>
                <w:color w:val="000000"/>
                <w:sz w:val="20"/>
              </w:rPr>
              <w:t>jdt</w:t>
            </w:r>
            <w:proofErr w:type="spellEnd"/>
            <w:proofErr w:type="gramEnd"/>
            <w:r w:rsidRPr="009D515A">
              <w:rPr>
                <w:rFonts w:ascii="Arial" w:hAnsi="Arial" w:cs="Arial"/>
                <w:snapToGrid w:val="0"/>
                <w:color w:val="000000"/>
                <w:sz w:val="20"/>
              </w:rPr>
              <w:t>) SETJDT</w:t>
            </w:r>
          </w:p>
        </w:tc>
        <w:tc>
          <w:tcPr>
            <w:tcW w:w="1417" w:type="dxa"/>
            <w:vAlign w:val="center"/>
          </w:tcPr>
          <w:p w14:paraId="09013CC4" w14:textId="77777777" w:rsidR="000B2DDD" w:rsidRPr="009D515A" w:rsidRDefault="000B2DDD" w:rsidP="000B2DDD">
            <w:pPr>
              <w:pStyle w:val="ABLOCKPARA"/>
              <w:rPr>
                <w:rFonts w:ascii="Arial" w:hAnsi="Arial" w:cs="Arial"/>
                <w:snapToGrid w:val="0"/>
                <w:color w:val="000000"/>
                <w:sz w:val="20"/>
              </w:rPr>
            </w:pPr>
          </w:p>
        </w:tc>
      </w:tr>
      <w:tr w:rsidR="000B2DDD" w:rsidRPr="00DF54B3" w14:paraId="09013CCD" w14:textId="77777777" w:rsidTr="000B2DDD">
        <w:trPr>
          <w:cantSplit/>
        </w:trPr>
        <w:tc>
          <w:tcPr>
            <w:tcW w:w="817" w:type="dxa"/>
          </w:tcPr>
          <w:p w14:paraId="09013CC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6</w:t>
            </w:r>
          </w:p>
        </w:tc>
        <w:tc>
          <w:tcPr>
            <w:tcW w:w="2126" w:type="dxa"/>
            <w:gridSpan w:val="2"/>
            <w:vAlign w:val="center"/>
          </w:tcPr>
          <w:p w14:paraId="09013CC7"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Titulo</w:t>
            </w:r>
            <w:proofErr w:type="gramEnd"/>
          </w:p>
        </w:tc>
        <w:tc>
          <w:tcPr>
            <w:tcW w:w="567" w:type="dxa"/>
            <w:vAlign w:val="center"/>
          </w:tcPr>
          <w:p w14:paraId="09013CC8"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CC9"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24</w:t>
            </w:r>
          </w:p>
        </w:tc>
        <w:tc>
          <w:tcPr>
            <w:tcW w:w="992" w:type="dxa"/>
            <w:vAlign w:val="center"/>
          </w:tcPr>
          <w:p w14:paraId="09013CCA"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24)</w:t>
            </w:r>
          </w:p>
        </w:tc>
        <w:tc>
          <w:tcPr>
            <w:tcW w:w="3686" w:type="dxa"/>
            <w:vAlign w:val="center"/>
          </w:tcPr>
          <w:p w14:paraId="09013CC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 xml:space="preserve">‘JOGOS SANTA CASA: Lotaria </w:t>
            </w:r>
            <w:proofErr w:type="spellStart"/>
            <w:r w:rsidRPr="009D515A">
              <w:rPr>
                <w:rFonts w:ascii="Arial" w:hAnsi="Arial" w:cs="Arial"/>
                <w:snapToGrid w:val="0"/>
                <w:color w:val="000000"/>
                <w:sz w:val="20"/>
              </w:rPr>
              <w:t>Classica</w:t>
            </w:r>
            <w:proofErr w:type="spellEnd"/>
            <w:r w:rsidRPr="009D515A">
              <w:rPr>
                <w:rFonts w:ascii="Arial" w:hAnsi="Arial" w:cs="Arial"/>
                <w:snapToGrid w:val="0"/>
                <w:color w:val="000000"/>
                <w:sz w:val="20"/>
              </w:rPr>
              <w:t>’</w:t>
            </w:r>
          </w:p>
        </w:tc>
        <w:tc>
          <w:tcPr>
            <w:tcW w:w="1417" w:type="dxa"/>
            <w:vAlign w:val="center"/>
          </w:tcPr>
          <w:p w14:paraId="09013CC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D5" w14:textId="77777777" w:rsidTr="000B2DDD">
        <w:trPr>
          <w:cantSplit/>
        </w:trPr>
        <w:tc>
          <w:tcPr>
            <w:tcW w:w="817" w:type="dxa"/>
          </w:tcPr>
          <w:p w14:paraId="09013CC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2126" w:type="dxa"/>
            <w:gridSpan w:val="2"/>
            <w:vAlign w:val="center"/>
          </w:tcPr>
          <w:p w14:paraId="09013CC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CD0"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CD1"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9</w:t>
            </w:r>
          </w:p>
        </w:tc>
        <w:tc>
          <w:tcPr>
            <w:tcW w:w="992" w:type="dxa"/>
            <w:vAlign w:val="center"/>
          </w:tcPr>
          <w:p w14:paraId="09013CD2"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09)</w:t>
            </w:r>
          </w:p>
        </w:tc>
        <w:tc>
          <w:tcPr>
            <w:tcW w:w="3686" w:type="dxa"/>
            <w:vAlign w:val="center"/>
          </w:tcPr>
          <w:p w14:paraId="09013CD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w:t>
            </w:r>
            <w:proofErr w:type="gramStart"/>
            <w:r w:rsidRPr="009D515A">
              <w:rPr>
                <w:rFonts w:ascii="Arial" w:hAnsi="Arial" w:cs="Arial"/>
                <w:snapToGrid w:val="0"/>
                <w:color w:val="000000"/>
                <w:sz w:val="20"/>
              </w:rPr>
              <w:t>Agente :</w:t>
            </w:r>
            <w:proofErr w:type="gramEnd"/>
            <w:r w:rsidRPr="009D515A">
              <w:rPr>
                <w:rFonts w:ascii="Arial" w:hAnsi="Arial" w:cs="Arial"/>
                <w:snapToGrid w:val="0"/>
                <w:color w:val="000000"/>
                <w:sz w:val="20"/>
              </w:rPr>
              <w:t xml:space="preserve"> ‘</w:t>
            </w:r>
          </w:p>
        </w:tc>
        <w:tc>
          <w:tcPr>
            <w:tcW w:w="1417" w:type="dxa"/>
            <w:vAlign w:val="center"/>
          </w:tcPr>
          <w:p w14:paraId="09013CD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DD" w14:textId="77777777" w:rsidTr="000B2DDD">
        <w:trPr>
          <w:cantSplit/>
        </w:trPr>
        <w:tc>
          <w:tcPr>
            <w:tcW w:w="817" w:type="dxa"/>
          </w:tcPr>
          <w:p w14:paraId="09013CD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2126" w:type="dxa"/>
            <w:gridSpan w:val="2"/>
            <w:vAlign w:val="center"/>
          </w:tcPr>
          <w:p w14:paraId="09013CD7"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Agt_cd_nv</w:t>
            </w:r>
            <w:proofErr w:type="spellEnd"/>
          </w:p>
        </w:tc>
        <w:tc>
          <w:tcPr>
            <w:tcW w:w="567" w:type="dxa"/>
            <w:vAlign w:val="center"/>
          </w:tcPr>
          <w:p w14:paraId="09013CD8"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10</w:t>
            </w:r>
          </w:p>
        </w:tc>
        <w:tc>
          <w:tcPr>
            <w:tcW w:w="851" w:type="dxa"/>
            <w:vAlign w:val="center"/>
          </w:tcPr>
          <w:p w14:paraId="09013CD9"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16</w:t>
            </w:r>
          </w:p>
        </w:tc>
        <w:tc>
          <w:tcPr>
            <w:tcW w:w="992" w:type="dxa"/>
            <w:vAlign w:val="center"/>
          </w:tcPr>
          <w:p w14:paraId="09013CDA"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9(07)</w:t>
            </w:r>
          </w:p>
        </w:tc>
        <w:tc>
          <w:tcPr>
            <w:tcW w:w="3686" w:type="dxa"/>
            <w:vAlign w:val="center"/>
          </w:tcPr>
          <w:p w14:paraId="09013CD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Nº de agente</w:t>
            </w:r>
          </w:p>
        </w:tc>
        <w:tc>
          <w:tcPr>
            <w:tcW w:w="1417" w:type="dxa"/>
            <w:vAlign w:val="center"/>
          </w:tcPr>
          <w:p w14:paraId="09013CD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E5" w14:textId="77777777" w:rsidTr="000B2DDD">
        <w:trPr>
          <w:cantSplit/>
        </w:trPr>
        <w:tc>
          <w:tcPr>
            <w:tcW w:w="817" w:type="dxa"/>
          </w:tcPr>
          <w:p w14:paraId="09013CD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2126" w:type="dxa"/>
            <w:gridSpan w:val="2"/>
            <w:vAlign w:val="center"/>
          </w:tcPr>
          <w:p w14:paraId="09013CD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Código Barras</w:t>
            </w:r>
          </w:p>
        </w:tc>
        <w:tc>
          <w:tcPr>
            <w:tcW w:w="567" w:type="dxa"/>
            <w:vAlign w:val="center"/>
          </w:tcPr>
          <w:p w14:paraId="09013CE0"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17</w:t>
            </w:r>
          </w:p>
        </w:tc>
        <w:tc>
          <w:tcPr>
            <w:tcW w:w="851" w:type="dxa"/>
            <w:vAlign w:val="center"/>
          </w:tcPr>
          <w:p w14:paraId="09013CE1"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19</w:t>
            </w:r>
          </w:p>
        </w:tc>
        <w:tc>
          <w:tcPr>
            <w:tcW w:w="992" w:type="dxa"/>
            <w:vAlign w:val="center"/>
          </w:tcPr>
          <w:p w14:paraId="09013CE2"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03)</w:t>
            </w:r>
          </w:p>
        </w:tc>
        <w:tc>
          <w:tcPr>
            <w:tcW w:w="3686" w:type="dxa"/>
            <w:vAlign w:val="center"/>
          </w:tcPr>
          <w:p w14:paraId="09013CE3"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 *</w:t>
            </w:r>
            <w:proofErr w:type="gramEnd"/>
            <w:r w:rsidRPr="009D515A">
              <w:rPr>
                <w:rFonts w:ascii="Arial" w:hAnsi="Arial" w:cs="Arial"/>
                <w:snapToGrid w:val="0"/>
                <w:color w:val="000000"/>
                <w:sz w:val="20"/>
              </w:rPr>
              <w:t>0’</w:t>
            </w:r>
          </w:p>
        </w:tc>
        <w:tc>
          <w:tcPr>
            <w:tcW w:w="1417" w:type="dxa"/>
            <w:vAlign w:val="center"/>
          </w:tcPr>
          <w:p w14:paraId="09013CE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ED" w14:textId="77777777" w:rsidTr="000B2DDD">
        <w:trPr>
          <w:cantSplit/>
        </w:trPr>
        <w:tc>
          <w:tcPr>
            <w:tcW w:w="817" w:type="dxa"/>
          </w:tcPr>
          <w:p w14:paraId="09013CE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2126" w:type="dxa"/>
            <w:gridSpan w:val="2"/>
            <w:vAlign w:val="center"/>
          </w:tcPr>
          <w:p w14:paraId="09013CE7"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Agt_cd_nv</w:t>
            </w:r>
            <w:proofErr w:type="spellEnd"/>
          </w:p>
        </w:tc>
        <w:tc>
          <w:tcPr>
            <w:tcW w:w="567" w:type="dxa"/>
            <w:vAlign w:val="center"/>
          </w:tcPr>
          <w:p w14:paraId="09013CE8"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20</w:t>
            </w:r>
          </w:p>
        </w:tc>
        <w:tc>
          <w:tcPr>
            <w:tcW w:w="851" w:type="dxa"/>
            <w:vAlign w:val="center"/>
          </w:tcPr>
          <w:p w14:paraId="09013CE9"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26</w:t>
            </w:r>
          </w:p>
        </w:tc>
        <w:tc>
          <w:tcPr>
            <w:tcW w:w="992" w:type="dxa"/>
            <w:vAlign w:val="center"/>
          </w:tcPr>
          <w:p w14:paraId="09013CEA"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07)</w:t>
            </w:r>
          </w:p>
        </w:tc>
        <w:tc>
          <w:tcPr>
            <w:tcW w:w="3686" w:type="dxa"/>
            <w:vAlign w:val="center"/>
          </w:tcPr>
          <w:p w14:paraId="09013CE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Nº de agente</w:t>
            </w:r>
          </w:p>
        </w:tc>
        <w:tc>
          <w:tcPr>
            <w:tcW w:w="1417" w:type="dxa"/>
            <w:vAlign w:val="center"/>
          </w:tcPr>
          <w:p w14:paraId="09013CE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F5" w14:textId="77777777" w:rsidTr="000B2DDD">
        <w:trPr>
          <w:cantSplit/>
        </w:trPr>
        <w:tc>
          <w:tcPr>
            <w:tcW w:w="817" w:type="dxa"/>
          </w:tcPr>
          <w:p w14:paraId="09013CE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2126" w:type="dxa"/>
            <w:gridSpan w:val="2"/>
            <w:vAlign w:val="center"/>
          </w:tcPr>
          <w:p w14:paraId="09013CEF"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Mac_n</w:t>
            </w:r>
            <w:proofErr w:type="spellEnd"/>
          </w:p>
        </w:tc>
        <w:tc>
          <w:tcPr>
            <w:tcW w:w="567" w:type="dxa"/>
            <w:vAlign w:val="center"/>
          </w:tcPr>
          <w:p w14:paraId="09013CF0"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27</w:t>
            </w:r>
          </w:p>
        </w:tc>
        <w:tc>
          <w:tcPr>
            <w:tcW w:w="851" w:type="dxa"/>
            <w:vAlign w:val="center"/>
          </w:tcPr>
          <w:p w14:paraId="09013CF1"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29</w:t>
            </w:r>
          </w:p>
        </w:tc>
        <w:tc>
          <w:tcPr>
            <w:tcW w:w="992" w:type="dxa"/>
            <w:vAlign w:val="center"/>
          </w:tcPr>
          <w:p w14:paraId="09013CF2"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03)</w:t>
            </w:r>
          </w:p>
        </w:tc>
        <w:tc>
          <w:tcPr>
            <w:tcW w:w="3686" w:type="dxa"/>
            <w:vAlign w:val="center"/>
          </w:tcPr>
          <w:p w14:paraId="09013CF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Nº do maço</w:t>
            </w:r>
          </w:p>
        </w:tc>
        <w:tc>
          <w:tcPr>
            <w:tcW w:w="1417" w:type="dxa"/>
            <w:vAlign w:val="center"/>
          </w:tcPr>
          <w:p w14:paraId="09013CF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CFD" w14:textId="77777777" w:rsidTr="000B2DDD">
        <w:trPr>
          <w:cantSplit/>
        </w:trPr>
        <w:tc>
          <w:tcPr>
            <w:tcW w:w="817" w:type="dxa"/>
          </w:tcPr>
          <w:p w14:paraId="09013CF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2126" w:type="dxa"/>
            <w:gridSpan w:val="2"/>
            <w:vAlign w:val="center"/>
          </w:tcPr>
          <w:p w14:paraId="09013CF7"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Tipo</w:t>
            </w:r>
          </w:p>
        </w:tc>
        <w:tc>
          <w:tcPr>
            <w:tcW w:w="567" w:type="dxa"/>
            <w:vAlign w:val="center"/>
          </w:tcPr>
          <w:p w14:paraId="09013CF8"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30</w:t>
            </w:r>
          </w:p>
        </w:tc>
        <w:tc>
          <w:tcPr>
            <w:tcW w:w="851" w:type="dxa"/>
            <w:vAlign w:val="center"/>
          </w:tcPr>
          <w:p w14:paraId="09013CF9"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30</w:t>
            </w:r>
          </w:p>
        </w:tc>
        <w:tc>
          <w:tcPr>
            <w:tcW w:w="992" w:type="dxa"/>
            <w:vAlign w:val="center"/>
          </w:tcPr>
          <w:p w14:paraId="09013CFA" w14:textId="77777777" w:rsidR="000B2DDD" w:rsidRPr="009D515A" w:rsidRDefault="000B2DDD" w:rsidP="000B2DDD">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686" w:type="dxa"/>
            <w:vAlign w:val="center"/>
          </w:tcPr>
          <w:p w14:paraId="09013CF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Tipo de maço</w:t>
            </w:r>
          </w:p>
        </w:tc>
        <w:tc>
          <w:tcPr>
            <w:tcW w:w="1417" w:type="dxa"/>
            <w:vAlign w:val="center"/>
          </w:tcPr>
          <w:p w14:paraId="09013CF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05" w14:textId="77777777" w:rsidTr="000B2DDD">
        <w:trPr>
          <w:cantSplit/>
        </w:trPr>
        <w:tc>
          <w:tcPr>
            <w:tcW w:w="817" w:type="dxa"/>
          </w:tcPr>
          <w:p w14:paraId="09013CF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2126" w:type="dxa"/>
            <w:gridSpan w:val="2"/>
            <w:vAlign w:val="center"/>
          </w:tcPr>
          <w:p w14:paraId="09013CFF"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Ee</w:t>
            </w:r>
            <w:proofErr w:type="spellEnd"/>
          </w:p>
        </w:tc>
        <w:tc>
          <w:tcPr>
            <w:tcW w:w="567" w:type="dxa"/>
            <w:vAlign w:val="center"/>
          </w:tcPr>
          <w:p w14:paraId="09013D0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31</w:t>
            </w:r>
          </w:p>
        </w:tc>
        <w:tc>
          <w:tcPr>
            <w:tcW w:w="851" w:type="dxa"/>
            <w:vAlign w:val="center"/>
          </w:tcPr>
          <w:p w14:paraId="09013D0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32</w:t>
            </w:r>
          </w:p>
        </w:tc>
        <w:tc>
          <w:tcPr>
            <w:tcW w:w="992" w:type="dxa"/>
            <w:vAlign w:val="center"/>
          </w:tcPr>
          <w:p w14:paraId="09013D02"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02)</w:t>
            </w:r>
          </w:p>
        </w:tc>
        <w:tc>
          <w:tcPr>
            <w:tcW w:w="3686" w:type="dxa"/>
            <w:vAlign w:val="center"/>
          </w:tcPr>
          <w:p w14:paraId="09013D03"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Extracção</w:t>
            </w:r>
            <w:proofErr w:type="spellEnd"/>
          </w:p>
        </w:tc>
        <w:tc>
          <w:tcPr>
            <w:tcW w:w="1417" w:type="dxa"/>
            <w:vAlign w:val="center"/>
          </w:tcPr>
          <w:p w14:paraId="09013D0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0D" w14:textId="77777777" w:rsidTr="000B2DDD">
        <w:trPr>
          <w:cantSplit/>
        </w:trPr>
        <w:tc>
          <w:tcPr>
            <w:tcW w:w="817" w:type="dxa"/>
          </w:tcPr>
          <w:p w14:paraId="09013D0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2126" w:type="dxa"/>
            <w:gridSpan w:val="2"/>
            <w:vAlign w:val="center"/>
          </w:tcPr>
          <w:p w14:paraId="09013D07"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lot</w:t>
            </w:r>
            <w:proofErr w:type="spellEnd"/>
          </w:p>
        </w:tc>
        <w:tc>
          <w:tcPr>
            <w:tcW w:w="567" w:type="dxa"/>
            <w:vAlign w:val="center"/>
          </w:tcPr>
          <w:p w14:paraId="09013D08"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33</w:t>
            </w:r>
          </w:p>
        </w:tc>
        <w:tc>
          <w:tcPr>
            <w:tcW w:w="851" w:type="dxa"/>
            <w:vAlign w:val="center"/>
          </w:tcPr>
          <w:p w14:paraId="09013D09"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33</w:t>
            </w:r>
          </w:p>
        </w:tc>
        <w:tc>
          <w:tcPr>
            <w:tcW w:w="992" w:type="dxa"/>
            <w:vAlign w:val="center"/>
          </w:tcPr>
          <w:p w14:paraId="09013D0A"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686" w:type="dxa"/>
            <w:vAlign w:val="center"/>
          </w:tcPr>
          <w:p w14:paraId="09013D0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Lotaria</w:t>
            </w:r>
          </w:p>
        </w:tc>
        <w:tc>
          <w:tcPr>
            <w:tcW w:w="1417" w:type="dxa"/>
            <w:vAlign w:val="center"/>
          </w:tcPr>
          <w:p w14:paraId="09013D0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15" w14:textId="77777777" w:rsidTr="000B2DDD">
        <w:trPr>
          <w:cantSplit/>
        </w:trPr>
        <w:tc>
          <w:tcPr>
            <w:tcW w:w="817" w:type="dxa"/>
          </w:tcPr>
          <w:p w14:paraId="09013D0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2126" w:type="dxa"/>
            <w:gridSpan w:val="2"/>
            <w:vAlign w:val="center"/>
          </w:tcPr>
          <w:p w14:paraId="09013D0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ano</w:t>
            </w:r>
          </w:p>
        </w:tc>
        <w:tc>
          <w:tcPr>
            <w:tcW w:w="567" w:type="dxa"/>
            <w:vAlign w:val="center"/>
          </w:tcPr>
          <w:p w14:paraId="09013D1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34</w:t>
            </w:r>
          </w:p>
        </w:tc>
        <w:tc>
          <w:tcPr>
            <w:tcW w:w="851" w:type="dxa"/>
            <w:vAlign w:val="center"/>
          </w:tcPr>
          <w:p w14:paraId="09013D1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34</w:t>
            </w:r>
          </w:p>
        </w:tc>
        <w:tc>
          <w:tcPr>
            <w:tcW w:w="992" w:type="dxa"/>
            <w:vAlign w:val="center"/>
          </w:tcPr>
          <w:p w14:paraId="09013D12"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686" w:type="dxa"/>
            <w:vAlign w:val="center"/>
          </w:tcPr>
          <w:p w14:paraId="09013D1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 xml:space="preserve">Último </w:t>
            </w:r>
            <w:proofErr w:type="gramStart"/>
            <w:r w:rsidRPr="009D515A">
              <w:rPr>
                <w:rFonts w:ascii="Arial" w:hAnsi="Arial" w:cs="Arial"/>
                <w:snapToGrid w:val="0"/>
                <w:color w:val="000000"/>
                <w:sz w:val="20"/>
              </w:rPr>
              <w:t>digito</w:t>
            </w:r>
            <w:proofErr w:type="gramEnd"/>
            <w:r w:rsidRPr="009D515A">
              <w:rPr>
                <w:rFonts w:ascii="Arial" w:hAnsi="Arial" w:cs="Arial"/>
                <w:snapToGrid w:val="0"/>
                <w:color w:val="000000"/>
                <w:sz w:val="20"/>
              </w:rPr>
              <w:t xml:space="preserve"> do Ano</w:t>
            </w:r>
          </w:p>
        </w:tc>
        <w:tc>
          <w:tcPr>
            <w:tcW w:w="1417" w:type="dxa"/>
            <w:vAlign w:val="center"/>
          </w:tcPr>
          <w:p w14:paraId="09013D1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1D" w14:textId="77777777" w:rsidTr="000B2DDD">
        <w:trPr>
          <w:cantSplit/>
        </w:trPr>
        <w:tc>
          <w:tcPr>
            <w:tcW w:w="817" w:type="dxa"/>
          </w:tcPr>
          <w:p w14:paraId="09013D1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2126" w:type="dxa"/>
            <w:gridSpan w:val="2"/>
            <w:vAlign w:val="center"/>
          </w:tcPr>
          <w:p w14:paraId="09013D17"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18"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35</w:t>
            </w:r>
          </w:p>
        </w:tc>
        <w:tc>
          <w:tcPr>
            <w:tcW w:w="851" w:type="dxa"/>
            <w:vAlign w:val="center"/>
          </w:tcPr>
          <w:p w14:paraId="09013D19"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35</w:t>
            </w:r>
          </w:p>
        </w:tc>
        <w:tc>
          <w:tcPr>
            <w:tcW w:w="992" w:type="dxa"/>
            <w:vAlign w:val="center"/>
          </w:tcPr>
          <w:p w14:paraId="09013D1A"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686" w:type="dxa"/>
            <w:vAlign w:val="center"/>
          </w:tcPr>
          <w:p w14:paraId="09013D1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w:t>
            </w:r>
          </w:p>
        </w:tc>
        <w:tc>
          <w:tcPr>
            <w:tcW w:w="1417" w:type="dxa"/>
            <w:vAlign w:val="center"/>
          </w:tcPr>
          <w:p w14:paraId="09013D1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25" w14:textId="77777777" w:rsidTr="000B2DDD">
        <w:trPr>
          <w:cantSplit/>
        </w:trPr>
        <w:tc>
          <w:tcPr>
            <w:tcW w:w="817" w:type="dxa"/>
          </w:tcPr>
          <w:p w14:paraId="09013D1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8</w:t>
            </w:r>
          </w:p>
        </w:tc>
        <w:tc>
          <w:tcPr>
            <w:tcW w:w="2126" w:type="dxa"/>
            <w:gridSpan w:val="2"/>
            <w:vAlign w:val="center"/>
          </w:tcPr>
          <w:p w14:paraId="09013D1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2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D2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6</w:t>
            </w:r>
          </w:p>
        </w:tc>
        <w:tc>
          <w:tcPr>
            <w:tcW w:w="992" w:type="dxa"/>
            <w:vAlign w:val="center"/>
          </w:tcPr>
          <w:p w14:paraId="09013D22"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686" w:type="dxa"/>
            <w:vAlign w:val="center"/>
          </w:tcPr>
          <w:p w14:paraId="09013D2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‘Nome: ‘</w:t>
            </w:r>
          </w:p>
        </w:tc>
        <w:tc>
          <w:tcPr>
            <w:tcW w:w="1417" w:type="dxa"/>
            <w:vAlign w:val="center"/>
          </w:tcPr>
          <w:p w14:paraId="09013D2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2D" w14:textId="77777777" w:rsidTr="000B2DDD">
        <w:trPr>
          <w:cantSplit/>
        </w:trPr>
        <w:tc>
          <w:tcPr>
            <w:tcW w:w="817" w:type="dxa"/>
          </w:tcPr>
          <w:p w14:paraId="09013D2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8</w:t>
            </w:r>
          </w:p>
        </w:tc>
        <w:tc>
          <w:tcPr>
            <w:tcW w:w="2126" w:type="dxa"/>
            <w:gridSpan w:val="2"/>
            <w:vAlign w:val="center"/>
          </w:tcPr>
          <w:p w14:paraId="09013D27"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Agt_nm</w:t>
            </w:r>
            <w:proofErr w:type="spellEnd"/>
          </w:p>
        </w:tc>
        <w:tc>
          <w:tcPr>
            <w:tcW w:w="567" w:type="dxa"/>
            <w:vAlign w:val="center"/>
          </w:tcPr>
          <w:p w14:paraId="09013D28"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7</w:t>
            </w:r>
          </w:p>
        </w:tc>
        <w:tc>
          <w:tcPr>
            <w:tcW w:w="851" w:type="dxa"/>
            <w:vAlign w:val="center"/>
          </w:tcPr>
          <w:p w14:paraId="09013D29"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255</w:t>
            </w:r>
          </w:p>
        </w:tc>
        <w:tc>
          <w:tcPr>
            <w:tcW w:w="992" w:type="dxa"/>
            <w:vAlign w:val="center"/>
          </w:tcPr>
          <w:p w14:paraId="09013D2A"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248)</w:t>
            </w:r>
          </w:p>
        </w:tc>
        <w:tc>
          <w:tcPr>
            <w:tcW w:w="3686" w:type="dxa"/>
            <w:vAlign w:val="center"/>
          </w:tcPr>
          <w:p w14:paraId="09013D2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Nome do agente</w:t>
            </w:r>
          </w:p>
        </w:tc>
        <w:tc>
          <w:tcPr>
            <w:tcW w:w="1417" w:type="dxa"/>
            <w:vAlign w:val="center"/>
          </w:tcPr>
          <w:p w14:paraId="09013D2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35" w14:textId="77777777" w:rsidTr="000B2DDD">
        <w:trPr>
          <w:cantSplit/>
        </w:trPr>
        <w:tc>
          <w:tcPr>
            <w:tcW w:w="817" w:type="dxa"/>
          </w:tcPr>
          <w:p w14:paraId="09013D2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9</w:t>
            </w:r>
          </w:p>
        </w:tc>
        <w:tc>
          <w:tcPr>
            <w:tcW w:w="2126" w:type="dxa"/>
            <w:gridSpan w:val="2"/>
            <w:vAlign w:val="center"/>
          </w:tcPr>
          <w:p w14:paraId="09013D2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3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D3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8</w:t>
            </w:r>
          </w:p>
        </w:tc>
        <w:tc>
          <w:tcPr>
            <w:tcW w:w="992" w:type="dxa"/>
            <w:vAlign w:val="center"/>
          </w:tcPr>
          <w:p w14:paraId="09013D32"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08)</w:t>
            </w:r>
          </w:p>
        </w:tc>
        <w:tc>
          <w:tcPr>
            <w:tcW w:w="3686" w:type="dxa"/>
            <w:vAlign w:val="center"/>
          </w:tcPr>
          <w:p w14:paraId="09013D3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w:t>
            </w:r>
            <w:proofErr w:type="gramStart"/>
            <w:r w:rsidRPr="009D515A">
              <w:rPr>
                <w:rFonts w:ascii="Arial" w:hAnsi="Arial" w:cs="Arial"/>
                <w:snapToGrid w:val="0"/>
                <w:color w:val="000000"/>
                <w:sz w:val="20"/>
              </w:rPr>
              <w:t>Morada :</w:t>
            </w:r>
            <w:proofErr w:type="gramEnd"/>
            <w:r w:rsidRPr="009D515A">
              <w:rPr>
                <w:rFonts w:ascii="Arial" w:hAnsi="Arial" w:cs="Arial"/>
                <w:snapToGrid w:val="0"/>
                <w:color w:val="000000"/>
                <w:sz w:val="20"/>
              </w:rPr>
              <w:t>’</w:t>
            </w:r>
          </w:p>
        </w:tc>
        <w:tc>
          <w:tcPr>
            <w:tcW w:w="1417" w:type="dxa"/>
            <w:vAlign w:val="center"/>
          </w:tcPr>
          <w:p w14:paraId="09013D3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3D" w14:textId="77777777" w:rsidTr="000B2DDD">
        <w:trPr>
          <w:cantSplit/>
        </w:trPr>
        <w:tc>
          <w:tcPr>
            <w:tcW w:w="817" w:type="dxa"/>
          </w:tcPr>
          <w:p w14:paraId="09013D3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9</w:t>
            </w:r>
          </w:p>
        </w:tc>
        <w:tc>
          <w:tcPr>
            <w:tcW w:w="2126" w:type="dxa"/>
            <w:gridSpan w:val="2"/>
            <w:vAlign w:val="center"/>
          </w:tcPr>
          <w:p w14:paraId="09013D37"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Agt_morada</w:t>
            </w:r>
            <w:proofErr w:type="spellEnd"/>
          </w:p>
        </w:tc>
        <w:tc>
          <w:tcPr>
            <w:tcW w:w="567" w:type="dxa"/>
            <w:vAlign w:val="center"/>
          </w:tcPr>
          <w:p w14:paraId="09013D38"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9</w:t>
            </w:r>
          </w:p>
        </w:tc>
        <w:tc>
          <w:tcPr>
            <w:tcW w:w="851" w:type="dxa"/>
            <w:vAlign w:val="center"/>
          </w:tcPr>
          <w:p w14:paraId="09013D39"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255</w:t>
            </w:r>
          </w:p>
        </w:tc>
        <w:tc>
          <w:tcPr>
            <w:tcW w:w="992" w:type="dxa"/>
            <w:vAlign w:val="center"/>
          </w:tcPr>
          <w:p w14:paraId="09013D3A"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248)</w:t>
            </w:r>
          </w:p>
        </w:tc>
        <w:tc>
          <w:tcPr>
            <w:tcW w:w="3686" w:type="dxa"/>
            <w:vAlign w:val="center"/>
          </w:tcPr>
          <w:p w14:paraId="09013D3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Morada do agente</w:t>
            </w:r>
          </w:p>
        </w:tc>
        <w:tc>
          <w:tcPr>
            <w:tcW w:w="1417" w:type="dxa"/>
            <w:vAlign w:val="center"/>
          </w:tcPr>
          <w:p w14:paraId="09013D3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45" w14:textId="77777777" w:rsidTr="000B2DDD">
        <w:trPr>
          <w:cantSplit/>
        </w:trPr>
        <w:tc>
          <w:tcPr>
            <w:tcW w:w="817" w:type="dxa"/>
          </w:tcPr>
          <w:p w14:paraId="09013D3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10</w:t>
            </w:r>
          </w:p>
        </w:tc>
        <w:tc>
          <w:tcPr>
            <w:tcW w:w="2126" w:type="dxa"/>
            <w:gridSpan w:val="2"/>
            <w:vAlign w:val="center"/>
          </w:tcPr>
          <w:p w14:paraId="09013D3F"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Cod_postal</w:t>
            </w:r>
            <w:proofErr w:type="spellEnd"/>
          </w:p>
        </w:tc>
        <w:tc>
          <w:tcPr>
            <w:tcW w:w="567" w:type="dxa"/>
            <w:vAlign w:val="center"/>
          </w:tcPr>
          <w:p w14:paraId="09013D4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D4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7</w:t>
            </w:r>
          </w:p>
        </w:tc>
        <w:tc>
          <w:tcPr>
            <w:tcW w:w="992" w:type="dxa"/>
            <w:vAlign w:val="center"/>
          </w:tcPr>
          <w:p w14:paraId="09013D42"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9(07)</w:t>
            </w:r>
          </w:p>
        </w:tc>
        <w:tc>
          <w:tcPr>
            <w:tcW w:w="3686" w:type="dxa"/>
            <w:vAlign w:val="center"/>
          </w:tcPr>
          <w:p w14:paraId="09013D4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Código Postal</w:t>
            </w:r>
          </w:p>
        </w:tc>
        <w:tc>
          <w:tcPr>
            <w:tcW w:w="1417" w:type="dxa"/>
            <w:vAlign w:val="center"/>
          </w:tcPr>
          <w:p w14:paraId="09013D4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4D" w14:textId="77777777" w:rsidTr="000B2DDD">
        <w:trPr>
          <w:cantSplit/>
        </w:trPr>
        <w:tc>
          <w:tcPr>
            <w:tcW w:w="817" w:type="dxa"/>
          </w:tcPr>
          <w:p w14:paraId="09013D4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10</w:t>
            </w:r>
          </w:p>
        </w:tc>
        <w:tc>
          <w:tcPr>
            <w:tcW w:w="2126" w:type="dxa"/>
            <w:gridSpan w:val="2"/>
            <w:vAlign w:val="center"/>
          </w:tcPr>
          <w:p w14:paraId="09013D47"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Cod_nm</w:t>
            </w:r>
            <w:proofErr w:type="spellEnd"/>
          </w:p>
        </w:tc>
        <w:tc>
          <w:tcPr>
            <w:tcW w:w="567" w:type="dxa"/>
            <w:vAlign w:val="center"/>
          </w:tcPr>
          <w:p w14:paraId="09013D48"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8</w:t>
            </w:r>
          </w:p>
        </w:tc>
        <w:tc>
          <w:tcPr>
            <w:tcW w:w="851" w:type="dxa"/>
            <w:vAlign w:val="center"/>
          </w:tcPr>
          <w:p w14:paraId="09013D49" w14:textId="77777777" w:rsidR="000B2DDD" w:rsidRPr="009D515A" w:rsidRDefault="000B2DDD" w:rsidP="000B2DDD">
            <w:pPr>
              <w:pStyle w:val="ABLOCKPARA"/>
              <w:jc w:val="center"/>
              <w:rPr>
                <w:rFonts w:ascii="Arial" w:hAnsi="Arial" w:cs="Arial"/>
                <w:snapToGrid w:val="0"/>
                <w:color w:val="000000"/>
                <w:sz w:val="20"/>
              </w:rPr>
            </w:pPr>
          </w:p>
        </w:tc>
        <w:tc>
          <w:tcPr>
            <w:tcW w:w="992" w:type="dxa"/>
            <w:vAlign w:val="center"/>
          </w:tcPr>
          <w:p w14:paraId="09013D4A"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w:t>
            </w:r>
          </w:p>
        </w:tc>
        <w:tc>
          <w:tcPr>
            <w:tcW w:w="3686" w:type="dxa"/>
            <w:vAlign w:val="center"/>
          </w:tcPr>
          <w:p w14:paraId="09013D4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Localidade</w:t>
            </w:r>
          </w:p>
        </w:tc>
        <w:tc>
          <w:tcPr>
            <w:tcW w:w="1417" w:type="dxa"/>
            <w:vAlign w:val="center"/>
          </w:tcPr>
          <w:p w14:paraId="09013D4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55" w14:textId="77777777" w:rsidTr="000B2DDD">
        <w:trPr>
          <w:cantSplit/>
        </w:trPr>
        <w:tc>
          <w:tcPr>
            <w:tcW w:w="817" w:type="dxa"/>
          </w:tcPr>
          <w:p w14:paraId="09013D4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11</w:t>
            </w:r>
          </w:p>
        </w:tc>
        <w:tc>
          <w:tcPr>
            <w:tcW w:w="2126" w:type="dxa"/>
            <w:gridSpan w:val="2"/>
            <w:vAlign w:val="center"/>
          </w:tcPr>
          <w:p w14:paraId="09013D4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5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D5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6</w:t>
            </w:r>
          </w:p>
        </w:tc>
        <w:tc>
          <w:tcPr>
            <w:tcW w:w="992" w:type="dxa"/>
            <w:vAlign w:val="center"/>
          </w:tcPr>
          <w:p w14:paraId="09013D52"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686" w:type="dxa"/>
            <w:vAlign w:val="center"/>
          </w:tcPr>
          <w:p w14:paraId="09013D5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Maco</w:t>
            </w:r>
            <w:proofErr w:type="spellEnd"/>
            <w:r w:rsidRPr="009D515A">
              <w:rPr>
                <w:rFonts w:ascii="Arial" w:hAnsi="Arial" w:cs="Arial"/>
                <w:snapToGrid w:val="0"/>
                <w:color w:val="000000"/>
                <w:sz w:val="20"/>
              </w:rPr>
              <w:t>: ‘</w:t>
            </w:r>
          </w:p>
        </w:tc>
        <w:tc>
          <w:tcPr>
            <w:tcW w:w="1417" w:type="dxa"/>
            <w:vAlign w:val="center"/>
          </w:tcPr>
          <w:p w14:paraId="09013D5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5D" w14:textId="77777777" w:rsidTr="000B2DDD">
        <w:trPr>
          <w:cantSplit/>
        </w:trPr>
        <w:tc>
          <w:tcPr>
            <w:tcW w:w="817" w:type="dxa"/>
          </w:tcPr>
          <w:p w14:paraId="09013D5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11</w:t>
            </w:r>
          </w:p>
        </w:tc>
        <w:tc>
          <w:tcPr>
            <w:tcW w:w="2126" w:type="dxa"/>
            <w:gridSpan w:val="2"/>
            <w:vAlign w:val="center"/>
          </w:tcPr>
          <w:p w14:paraId="09013D57"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Mac_n</w:t>
            </w:r>
            <w:proofErr w:type="spellEnd"/>
          </w:p>
        </w:tc>
        <w:tc>
          <w:tcPr>
            <w:tcW w:w="567" w:type="dxa"/>
            <w:vAlign w:val="center"/>
          </w:tcPr>
          <w:p w14:paraId="09013D58"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7</w:t>
            </w:r>
          </w:p>
        </w:tc>
        <w:tc>
          <w:tcPr>
            <w:tcW w:w="851" w:type="dxa"/>
            <w:vAlign w:val="center"/>
          </w:tcPr>
          <w:p w14:paraId="09013D59"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10</w:t>
            </w:r>
          </w:p>
        </w:tc>
        <w:tc>
          <w:tcPr>
            <w:tcW w:w="992" w:type="dxa"/>
            <w:vAlign w:val="center"/>
          </w:tcPr>
          <w:p w14:paraId="09013D5A"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03)</w:t>
            </w:r>
          </w:p>
        </w:tc>
        <w:tc>
          <w:tcPr>
            <w:tcW w:w="3686" w:type="dxa"/>
            <w:vAlign w:val="center"/>
          </w:tcPr>
          <w:p w14:paraId="09013D5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Nº do Maço</w:t>
            </w:r>
          </w:p>
        </w:tc>
        <w:tc>
          <w:tcPr>
            <w:tcW w:w="1417" w:type="dxa"/>
            <w:vAlign w:val="center"/>
          </w:tcPr>
          <w:p w14:paraId="09013D5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65" w14:textId="77777777" w:rsidTr="000B2DDD">
        <w:trPr>
          <w:cantSplit/>
        </w:trPr>
        <w:tc>
          <w:tcPr>
            <w:tcW w:w="817" w:type="dxa"/>
          </w:tcPr>
          <w:p w14:paraId="09013D5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11</w:t>
            </w:r>
          </w:p>
        </w:tc>
        <w:tc>
          <w:tcPr>
            <w:tcW w:w="2126" w:type="dxa"/>
            <w:gridSpan w:val="2"/>
            <w:vAlign w:val="center"/>
          </w:tcPr>
          <w:p w14:paraId="09013D5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6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11</w:t>
            </w:r>
          </w:p>
        </w:tc>
        <w:tc>
          <w:tcPr>
            <w:tcW w:w="851" w:type="dxa"/>
            <w:vAlign w:val="center"/>
          </w:tcPr>
          <w:p w14:paraId="09013D6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17</w:t>
            </w:r>
          </w:p>
        </w:tc>
        <w:tc>
          <w:tcPr>
            <w:tcW w:w="992" w:type="dxa"/>
            <w:vAlign w:val="center"/>
          </w:tcPr>
          <w:p w14:paraId="09013D62"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686" w:type="dxa"/>
            <w:vAlign w:val="center"/>
          </w:tcPr>
          <w:p w14:paraId="09013D6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‘Tipo: ‘</w:t>
            </w:r>
          </w:p>
        </w:tc>
        <w:tc>
          <w:tcPr>
            <w:tcW w:w="1417" w:type="dxa"/>
            <w:vAlign w:val="center"/>
          </w:tcPr>
          <w:p w14:paraId="09013D6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6D" w14:textId="77777777" w:rsidTr="000B2DDD">
        <w:trPr>
          <w:cantSplit/>
        </w:trPr>
        <w:tc>
          <w:tcPr>
            <w:tcW w:w="817" w:type="dxa"/>
          </w:tcPr>
          <w:p w14:paraId="09013D6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11</w:t>
            </w:r>
          </w:p>
        </w:tc>
        <w:tc>
          <w:tcPr>
            <w:tcW w:w="2126" w:type="dxa"/>
            <w:gridSpan w:val="2"/>
            <w:vAlign w:val="center"/>
          </w:tcPr>
          <w:p w14:paraId="09013D67"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Mac_tp</w:t>
            </w:r>
            <w:proofErr w:type="spellEnd"/>
          </w:p>
        </w:tc>
        <w:tc>
          <w:tcPr>
            <w:tcW w:w="567" w:type="dxa"/>
            <w:vAlign w:val="center"/>
          </w:tcPr>
          <w:p w14:paraId="09013D68"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18</w:t>
            </w:r>
          </w:p>
        </w:tc>
        <w:tc>
          <w:tcPr>
            <w:tcW w:w="851" w:type="dxa"/>
            <w:vAlign w:val="center"/>
          </w:tcPr>
          <w:p w14:paraId="09013D69"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18</w:t>
            </w:r>
          </w:p>
        </w:tc>
        <w:tc>
          <w:tcPr>
            <w:tcW w:w="992" w:type="dxa"/>
            <w:vAlign w:val="center"/>
          </w:tcPr>
          <w:p w14:paraId="09013D6A"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686" w:type="dxa"/>
            <w:vAlign w:val="center"/>
          </w:tcPr>
          <w:p w14:paraId="09013D6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Tipo de maço</w:t>
            </w:r>
          </w:p>
        </w:tc>
        <w:tc>
          <w:tcPr>
            <w:tcW w:w="1417" w:type="dxa"/>
            <w:vAlign w:val="center"/>
          </w:tcPr>
          <w:p w14:paraId="09013D6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75" w14:textId="77777777" w:rsidTr="000B2DDD">
        <w:trPr>
          <w:cantSplit/>
        </w:trPr>
        <w:tc>
          <w:tcPr>
            <w:tcW w:w="817" w:type="dxa"/>
          </w:tcPr>
          <w:p w14:paraId="09013D6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12</w:t>
            </w:r>
          </w:p>
        </w:tc>
        <w:tc>
          <w:tcPr>
            <w:tcW w:w="2126" w:type="dxa"/>
            <w:gridSpan w:val="2"/>
            <w:vAlign w:val="center"/>
          </w:tcPr>
          <w:p w14:paraId="09013D6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70"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D71" w14:textId="77777777" w:rsidR="000B2DDD" w:rsidRPr="009D515A" w:rsidRDefault="000B2DDD" w:rsidP="000B2DDD">
            <w:pPr>
              <w:pStyle w:val="ABLOCKPARA"/>
              <w:jc w:val="center"/>
              <w:rPr>
                <w:rFonts w:ascii="Arial" w:hAnsi="Arial" w:cs="Arial"/>
                <w:snapToGrid w:val="0"/>
                <w:color w:val="000000"/>
                <w:sz w:val="20"/>
              </w:rPr>
            </w:pPr>
            <w:r w:rsidRPr="009D515A">
              <w:rPr>
                <w:rFonts w:ascii="Arial" w:hAnsi="Arial" w:cs="Arial"/>
                <w:snapToGrid w:val="0"/>
                <w:color w:val="000000"/>
                <w:sz w:val="20"/>
              </w:rPr>
              <w:t>11</w:t>
            </w:r>
          </w:p>
        </w:tc>
        <w:tc>
          <w:tcPr>
            <w:tcW w:w="992" w:type="dxa"/>
            <w:vAlign w:val="center"/>
          </w:tcPr>
          <w:p w14:paraId="09013D72" w14:textId="77777777" w:rsidR="000B2DDD" w:rsidRPr="009D515A" w:rsidRDefault="000B2DDD" w:rsidP="000B2DDD">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11)</w:t>
            </w:r>
          </w:p>
        </w:tc>
        <w:tc>
          <w:tcPr>
            <w:tcW w:w="3686" w:type="dxa"/>
            <w:vAlign w:val="center"/>
          </w:tcPr>
          <w:p w14:paraId="09013D7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Extracção</w:t>
            </w:r>
            <w:proofErr w:type="spellEnd"/>
            <w:proofErr w:type="gramStart"/>
            <w:r w:rsidRPr="009D515A">
              <w:rPr>
                <w:rFonts w:ascii="Arial" w:hAnsi="Arial" w:cs="Arial"/>
                <w:snapToGrid w:val="0"/>
                <w:color w:val="000000"/>
                <w:sz w:val="20"/>
              </w:rPr>
              <w:t>:  ‘</w:t>
            </w:r>
            <w:proofErr w:type="gramEnd"/>
          </w:p>
        </w:tc>
        <w:tc>
          <w:tcPr>
            <w:tcW w:w="1417" w:type="dxa"/>
            <w:vAlign w:val="center"/>
          </w:tcPr>
          <w:p w14:paraId="09013D7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7D" w14:textId="77777777" w:rsidTr="000B2DDD">
        <w:trPr>
          <w:cantSplit/>
        </w:trPr>
        <w:tc>
          <w:tcPr>
            <w:tcW w:w="817" w:type="dxa"/>
          </w:tcPr>
          <w:p w14:paraId="09013D7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12</w:t>
            </w:r>
          </w:p>
        </w:tc>
        <w:tc>
          <w:tcPr>
            <w:tcW w:w="2126" w:type="dxa"/>
            <w:gridSpan w:val="2"/>
            <w:vAlign w:val="center"/>
          </w:tcPr>
          <w:p w14:paraId="09013D77"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EE</w:t>
            </w:r>
          </w:p>
        </w:tc>
        <w:tc>
          <w:tcPr>
            <w:tcW w:w="567" w:type="dxa"/>
            <w:vAlign w:val="center"/>
          </w:tcPr>
          <w:p w14:paraId="09013D78" w14:textId="77777777" w:rsidR="000B2DDD" w:rsidRPr="009D515A" w:rsidRDefault="000B2DDD" w:rsidP="008168FB">
            <w:pPr>
              <w:pStyle w:val="ABLOCKPARA"/>
              <w:rPr>
                <w:rFonts w:ascii="Arial" w:hAnsi="Arial" w:cs="Arial"/>
                <w:snapToGrid w:val="0"/>
                <w:color w:val="000000"/>
                <w:sz w:val="20"/>
              </w:rPr>
            </w:pPr>
            <w:r w:rsidRPr="009D515A">
              <w:rPr>
                <w:rFonts w:ascii="Arial" w:hAnsi="Arial" w:cs="Arial"/>
                <w:snapToGrid w:val="0"/>
                <w:color w:val="000000"/>
                <w:sz w:val="20"/>
              </w:rPr>
              <w:t>12</w:t>
            </w:r>
          </w:p>
        </w:tc>
        <w:tc>
          <w:tcPr>
            <w:tcW w:w="851" w:type="dxa"/>
            <w:vAlign w:val="center"/>
          </w:tcPr>
          <w:p w14:paraId="09013D79" w14:textId="77777777" w:rsidR="000B2DDD" w:rsidRPr="009D515A" w:rsidRDefault="000B2DDD" w:rsidP="008168FB">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992" w:type="dxa"/>
            <w:vAlign w:val="center"/>
          </w:tcPr>
          <w:p w14:paraId="09013D7A" w14:textId="77777777" w:rsidR="000B2DDD" w:rsidRPr="009D515A" w:rsidRDefault="000B2DDD"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02)</w:t>
            </w:r>
          </w:p>
        </w:tc>
        <w:tc>
          <w:tcPr>
            <w:tcW w:w="3686" w:type="dxa"/>
            <w:vAlign w:val="center"/>
          </w:tcPr>
          <w:p w14:paraId="09013D7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 xml:space="preserve">Nº </w:t>
            </w:r>
            <w:proofErr w:type="spellStart"/>
            <w:r w:rsidRPr="009D515A">
              <w:rPr>
                <w:rFonts w:ascii="Arial" w:hAnsi="Arial" w:cs="Arial"/>
                <w:snapToGrid w:val="0"/>
                <w:color w:val="000000"/>
                <w:sz w:val="20"/>
              </w:rPr>
              <w:t>extracção</w:t>
            </w:r>
            <w:proofErr w:type="spellEnd"/>
          </w:p>
        </w:tc>
        <w:tc>
          <w:tcPr>
            <w:tcW w:w="1417" w:type="dxa"/>
            <w:vAlign w:val="center"/>
          </w:tcPr>
          <w:p w14:paraId="09013D7C"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85" w14:textId="77777777" w:rsidTr="000B2DDD">
        <w:trPr>
          <w:cantSplit/>
        </w:trPr>
        <w:tc>
          <w:tcPr>
            <w:tcW w:w="817" w:type="dxa"/>
          </w:tcPr>
          <w:p w14:paraId="09013D7E"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12</w:t>
            </w:r>
          </w:p>
        </w:tc>
        <w:tc>
          <w:tcPr>
            <w:tcW w:w="2126" w:type="dxa"/>
            <w:gridSpan w:val="2"/>
            <w:vAlign w:val="center"/>
          </w:tcPr>
          <w:p w14:paraId="09013D7F"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80" w14:textId="77777777" w:rsidR="000B2DDD" w:rsidRPr="009D515A" w:rsidRDefault="000B2DDD" w:rsidP="008168FB">
            <w:pPr>
              <w:pStyle w:val="ABLOCKPARA"/>
              <w:rPr>
                <w:rFonts w:ascii="Arial" w:hAnsi="Arial" w:cs="Arial"/>
                <w:snapToGrid w:val="0"/>
                <w:color w:val="000000"/>
                <w:sz w:val="20"/>
              </w:rPr>
            </w:pPr>
            <w:r w:rsidRPr="009D515A">
              <w:rPr>
                <w:rFonts w:ascii="Arial" w:hAnsi="Arial" w:cs="Arial"/>
                <w:snapToGrid w:val="0"/>
                <w:color w:val="000000"/>
                <w:sz w:val="20"/>
              </w:rPr>
              <w:t>14</w:t>
            </w:r>
          </w:p>
        </w:tc>
        <w:tc>
          <w:tcPr>
            <w:tcW w:w="851" w:type="dxa"/>
            <w:vAlign w:val="center"/>
          </w:tcPr>
          <w:p w14:paraId="09013D81" w14:textId="77777777" w:rsidR="000B2DDD" w:rsidRPr="009D515A" w:rsidRDefault="000B2DDD" w:rsidP="008168FB">
            <w:pPr>
              <w:pStyle w:val="ABLOCKPARA"/>
              <w:rPr>
                <w:rFonts w:ascii="Arial" w:hAnsi="Arial" w:cs="Arial"/>
                <w:snapToGrid w:val="0"/>
                <w:color w:val="000000"/>
                <w:sz w:val="20"/>
              </w:rPr>
            </w:pPr>
            <w:r w:rsidRPr="009D515A">
              <w:rPr>
                <w:rFonts w:ascii="Arial" w:hAnsi="Arial" w:cs="Arial"/>
                <w:snapToGrid w:val="0"/>
                <w:color w:val="000000"/>
                <w:sz w:val="20"/>
              </w:rPr>
              <w:t>21</w:t>
            </w:r>
          </w:p>
        </w:tc>
        <w:tc>
          <w:tcPr>
            <w:tcW w:w="992" w:type="dxa"/>
            <w:vAlign w:val="center"/>
          </w:tcPr>
          <w:p w14:paraId="09013D82" w14:textId="77777777" w:rsidR="000B2DDD" w:rsidRPr="009D515A" w:rsidRDefault="000B2DDD"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08)</w:t>
            </w:r>
          </w:p>
        </w:tc>
        <w:tc>
          <w:tcPr>
            <w:tcW w:w="3686" w:type="dxa"/>
            <w:vAlign w:val="center"/>
          </w:tcPr>
          <w:p w14:paraId="09013D83"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17" w:type="dxa"/>
            <w:vAlign w:val="center"/>
          </w:tcPr>
          <w:p w14:paraId="09013D84" w14:textId="77777777" w:rsidR="000B2DDD" w:rsidRPr="009D515A" w:rsidRDefault="000B2DDD" w:rsidP="000B2DDD">
            <w:pPr>
              <w:pStyle w:val="ABLOCKPARA"/>
              <w:rPr>
                <w:rFonts w:ascii="Arial" w:hAnsi="Arial" w:cs="Arial"/>
                <w:snapToGrid w:val="0"/>
                <w:color w:val="000000"/>
                <w:sz w:val="20"/>
              </w:rPr>
            </w:pPr>
          </w:p>
        </w:tc>
      </w:tr>
      <w:tr w:rsidR="000B2DDD" w:rsidRPr="009D515A" w14:paraId="09013D8D" w14:textId="77777777" w:rsidTr="000B2DDD">
        <w:trPr>
          <w:cantSplit/>
        </w:trPr>
        <w:tc>
          <w:tcPr>
            <w:tcW w:w="817" w:type="dxa"/>
          </w:tcPr>
          <w:p w14:paraId="09013D86"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12</w:t>
            </w:r>
          </w:p>
        </w:tc>
        <w:tc>
          <w:tcPr>
            <w:tcW w:w="2126" w:type="dxa"/>
            <w:gridSpan w:val="2"/>
            <w:vAlign w:val="center"/>
          </w:tcPr>
          <w:p w14:paraId="09013D87" w14:textId="77777777" w:rsidR="000B2DDD" w:rsidRPr="009D515A" w:rsidRDefault="000B2DDD" w:rsidP="000B2DDD">
            <w:pPr>
              <w:pStyle w:val="ABLOCKPARA"/>
              <w:rPr>
                <w:rFonts w:ascii="Arial" w:hAnsi="Arial" w:cs="Arial"/>
                <w:snapToGrid w:val="0"/>
                <w:color w:val="000000"/>
                <w:sz w:val="20"/>
              </w:rPr>
            </w:pPr>
            <w:proofErr w:type="spellStart"/>
            <w:r w:rsidRPr="009D515A">
              <w:rPr>
                <w:rFonts w:ascii="Arial" w:hAnsi="Arial" w:cs="Arial"/>
                <w:snapToGrid w:val="0"/>
                <w:color w:val="000000"/>
                <w:sz w:val="20"/>
              </w:rPr>
              <w:t>Ext_desig</w:t>
            </w:r>
            <w:proofErr w:type="spellEnd"/>
          </w:p>
        </w:tc>
        <w:tc>
          <w:tcPr>
            <w:tcW w:w="567" w:type="dxa"/>
            <w:vAlign w:val="center"/>
          </w:tcPr>
          <w:p w14:paraId="09013D88" w14:textId="77777777" w:rsidR="000B2DDD" w:rsidRPr="009D515A" w:rsidRDefault="000B2DDD" w:rsidP="008168FB">
            <w:pPr>
              <w:pStyle w:val="ABLOCKPARA"/>
              <w:rPr>
                <w:rFonts w:ascii="Arial" w:hAnsi="Arial" w:cs="Arial"/>
                <w:snapToGrid w:val="0"/>
                <w:color w:val="000000"/>
                <w:sz w:val="20"/>
              </w:rPr>
            </w:pPr>
            <w:r w:rsidRPr="009D515A">
              <w:rPr>
                <w:rFonts w:ascii="Arial" w:hAnsi="Arial" w:cs="Arial"/>
                <w:snapToGrid w:val="0"/>
                <w:color w:val="000000"/>
                <w:sz w:val="20"/>
              </w:rPr>
              <w:t>22</w:t>
            </w:r>
          </w:p>
        </w:tc>
        <w:tc>
          <w:tcPr>
            <w:tcW w:w="851" w:type="dxa"/>
            <w:vAlign w:val="center"/>
          </w:tcPr>
          <w:p w14:paraId="09013D89" w14:textId="77777777" w:rsidR="000B2DDD" w:rsidRPr="009D515A" w:rsidRDefault="000B2DDD" w:rsidP="008168FB">
            <w:pPr>
              <w:pStyle w:val="ABLOCKPARA"/>
              <w:rPr>
                <w:rFonts w:ascii="Arial" w:hAnsi="Arial" w:cs="Arial"/>
                <w:snapToGrid w:val="0"/>
                <w:color w:val="000000"/>
                <w:sz w:val="20"/>
              </w:rPr>
            </w:pPr>
            <w:r w:rsidRPr="009D515A">
              <w:rPr>
                <w:rFonts w:ascii="Arial" w:hAnsi="Arial" w:cs="Arial"/>
                <w:snapToGrid w:val="0"/>
                <w:color w:val="000000"/>
                <w:sz w:val="20"/>
              </w:rPr>
              <w:t>244</w:t>
            </w:r>
          </w:p>
        </w:tc>
        <w:tc>
          <w:tcPr>
            <w:tcW w:w="992" w:type="dxa"/>
            <w:vAlign w:val="center"/>
          </w:tcPr>
          <w:p w14:paraId="09013D8A" w14:textId="77777777" w:rsidR="000B2DDD" w:rsidRPr="009D515A" w:rsidRDefault="000B2DDD"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244)</w:t>
            </w:r>
          </w:p>
        </w:tc>
        <w:tc>
          <w:tcPr>
            <w:tcW w:w="3686" w:type="dxa"/>
            <w:vAlign w:val="center"/>
          </w:tcPr>
          <w:p w14:paraId="09013D8B" w14:textId="77777777" w:rsidR="000B2DDD" w:rsidRPr="009D515A" w:rsidRDefault="000B2DDD" w:rsidP="000B2DDD">
            <w:pPr>
              <w:pStyle w:val="ABLOCKPARA"/>
              <w:rPr>
                <w:rFonts w:ascii="Arial" w:hAnsi="Arial" w:cs="Arial"/>
                <w:snapToGrid w:val="0"/>
                <w:color w:val="000000"/>
                <w:sz w:val="20"/>
              </w:rPr>
            </w:pPr>
            <w:r w:rsidRPr="009D515A">
              <w:rPr>
                <w:rFonts w:ascii="Arial" w:hAnsi="Arial" w:cs="Arial"/>
                <w:snapToGrid w:val="0"/>
                <w:color w:val="000000"/>
                <w:sz w:val="20"/>
              </w:rPr>
              <w:t>Designação</w:t>
            </w:r>
          </w:p>
        </w:tc>
        <w:tc>
          <w:tcPr>
            <w:tcW w:w="1417" w:type="dxa"/>
            <w:vAlign w:val="center"/>
          </w:tcPr>
          <w:p w14:paraId="09013D8C" w14:textId="77777777" w:rsidR="000B2DDD" w:rsidRPr="009D515A" w:rsidRDefault="000B2DDD" w:rsidP="000B2DDD">
            <w:pPr>
              <w:pStyle w:val="ABLOCKPARA"/>
              <w:rPr>
                <w:rFonts w:ascii="Arial" w:hAnsi="Arial" w:cs="Arial"/>
                <w:snapToGrid w:val="0"/>
                <w:color w:val="000000"/>
                <w:sz w:val="20"/>
              </w:rPr>
            </w:pPr>
          </w:p>
        </w:tc>
      </w:tr>
      <w:tr w:rsidR="008168FB" w:rsidRPr="009D515A" w14:paraId="09013D95" w14:textId="77777777" w:rsidTr="000B2DDD">
        <w:trPr>
          <w:cantSplit/>
        </w:trPr>
        <w:tc>
          <w:tcPr>
            <w:tcW w:w="817" w:type="dxa"/>
          </w:tcPr>
          <w:p w14:paraId="09013D8E"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2126" w:type="dxa"/>
            <w:gridSpan w:val="2"/>
            <w:vAlign w:val="center"/>
          </w:tcPr>
          <w:p w14:paraId="09013D8F"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90"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D91"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12</w:t>
            </w:r>
          </w:p>
        </w:tc>
        <w:tc>
          <w:tcPr>
            <w:tcW w:w="992" w:type="dxa"/>
            <w:vAlign w:val="center"/>
          </w:tcPr>
          <w:p w14:paraId="09013D92" w14:textId="77777777" w:rsidR="008168FB" w:rsidRPr="009D515A" w:rsidRDefault="008168FB"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tc>
        <w:tc>
          <w:tcPr>
            <w:tcW w:w="3686" w:type="dxa"/>
            <w:vAlign w:val="center"/>
          </w:tcPr>
          <w:p w14:paraId="09013D93"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‘N. Maços A: ‘</w:t>
            </w:r>
          </w:p>
        </w:tc>
        <w:tc>
          <w:tcPr>
            <w:tcW w:w="1417" w:type="dxa"/>
            <w:vAlign w:val="center"/>
          </w:tcPr>
          <w:p w14:paraId="09013D94" w14:textId="77777777" w:rsidR="008168FB" w:rsidRPr="009D515A" w:rsidRDefault="008168FB" w:rsidP="008168FB">
            <w:pPr>
              <w:pStyle w:val="ABLOCKPARA"/>
              <w:rPr>
                <w:rFonts w:ascii="Arial" w:hAnsi="Arial" w:cs="Arial"/>
                <w:snapToGrid w:val="0"/>
                <w:color w:val="000000"/>
                <w:sz w:val="20"/>
              </w:rPr>
            </w:pPr>
          </w:p>
        </w:tc>
      </w:tr>
      <w:tr w:rsidR="008168FB" w:rsidRPr="0042125E" w14:paraId="09013D9D" w14:textId="77777777" w:rsidTr="000B2DDD">
        <w:trPr>
          <w:cantSplit/>
        </w:trPr>
        <w:tc>
          <w:tcPr>
            <w:tcW w:w="817" w:type="dxa"/>
          </w:tcPr>
          <w:p w14:paraId="09013D96"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2126" w:type="dxa"/>
            <w:gridSpan w:val="2"/>
            <w:vAlign w:val="center"/>
          </w:tcPr>
          <w:p w14:paraId="09013D97" w14:textId="77777777" w:rsidR="008168FB" w:rsidRPr="009D515A" w:rsidRDefault="008168FB" w:rsidP="008168FB">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Quant_A</w:t>
            </w:r>
            <w:proofErr w:type="spellEnd"/>
          </w:p>
        </w:tc>
        <w:tc>
          <w:tcPr>
            <w:tcW w:w="567" w:type="dxa"/>
            <w:vAlign w:val="center"/>
          </w:tcPr>
          <w:p w14:paraId="09013D98"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851" w:type="dxa"/>
            <w:vAlign w:val="center"/>
          </w:tcPr>
          <w:p w14:paraId="09013D99"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16</w:t>
            </w:r>
          </w:p>
        </w:tc>
        <w:tc>
          <w:tcPr>
            <w:tcW w:w="992" w:type="dxa"/>
            <w:vAlign w:val="center"/>
          </w:tcPr>
          <w:p w14:paraId="09013D9A"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9(04)</w:t>
            </w:r>
          </w:p>
        </w:tc>
        <w:tc>
          <w:tcPr>
            <w:tcW w:w="3686" w:type="dxa"/>
            <w:vAlign w:val="center"/>
          </w:tcPr>
          <w:p w14:paraId="09013D9B" w14:textId="77777777" w:rsidR="008168FB" w:rsidRPr="009D515A" w:rsidRDefault="008168FB" w:rsidP="008168FB">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w:t>
            </w:r>
            <w:proofErr w:type="spellEnd"/>
            <w:r w:rsidRPr="009D515A">
              <w:rPr>
                <w:rFonts w:ascii="Arial" w:hAnsi="Arial" w:cs="Arial"/>
                <w:snapToGrid w:val="0"/>
                <w:color w:val="000000"/>
                <w:sz w:val="20"/>
              </w:rPr>
              <w:t>. Maços Tipo A para Agente</w:t>
            </w:r>
          </w:p>
        </w:tc>
        <w:tc>
          <w:tcPr>
            <w:tcW w:w="1417" w:type="dxa"/>
            <w:vAlign w:val="center"/>
          </w:tcPr>
          <w:p w14:paraId="09013D9C" w14:textId="77777777" w:rsidR="008168FB" w:rsidRPr="009D515A" w:rsidRDefault="008168FB" w:rsidP="008168FB">
            <w:pPr>
              <w:pStyle w:val="ABLOCKPARA"/>
              <w:rPr>
                <w:rFonts w:ascii="Arial" w:hAnsi="Arial" w:cs="Arial"/>
                <w:snapToGrid w:val="0"/>
                <w:color w:val="000000"/>
                <w:sz w:val="20"/>
              </w:rPr>
            </w:pPr>
          </w:p>
        </w:tc>
      </w:tr>
      <w:tr w:rsidR="008168FB" w:rsidRPr="009D515A" w14:paraId="09013DA5" w14:textId="77777777" w:rsidTr="000B2DDD">
        <w:trPr>
          <w:cantSplit/>
        </w:trPr>
        <w:tc>
          <w:tcPr>
            <w:tcW w:w="817" w:type="dxa"/>
          </w:tcPr>
          <w:p w14:paraId="09013D9E"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2126" w:type="dxa"/>
            <w:gridSpan w:val="2"/>
            <w:vAlign w:val="center"/>
          </w:tcPr>
          <w:p w14:paraId="09013D9F"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A0"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17</w:t>
            </w:r>
          </w:p>
        </w:tc>
        <w:tc>
          <w:tcPr>
            <w:tcW w:w="851" w:type="dxa"/>
            <w:vAlign w:val="center"/>
          </w:tcPr>
          <w:p w14:paraId="09013DA1"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20</w:t>
            </w:r>
          </w:p>
        </w:tc>
        <w:tc>
          <w:tcPr>
            <w:tcW w:w="992" w:type="dxa"/>
            <w:vAlign w:val="center"/>
          </w:tcPr>
          <w:p w14:paraId="09013DA2" w14:textId="77777777" w:rsidR="008168FB" w:rsidRPr="009D515A" w:rsidRDefault="008168FB"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04)</w:t>
            </w:r>
          </w:p>
        </w:tc>
        <w:tc>
          <w:tcPr>
            <w:tcW w:w="3686" w:type="dxa"/>
            <w:vAlign w:val="center"/>
          </w:tcPr>
          <w:p w14:paraId="09013DA3"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 B: ‘</w:t>
            </w:r>
          </w:p>
        </w:tc>
        <w:tc>
          <w:tcPr>
            <w:tcW w:w="1417" w:type="dxa"/>
            <w:vAlign w:val="center"/>
          </w:tcPr>
          <w:p w14:paraId="09013DA4" w14:textId="77777777" w:rsidR="008168FB" w:rsidRPr="009D515A" w:rsidRDefault="008168FB" w:rsidP="008168FB">
            <w:pPr>
              <w:pStyle w:val="ABLOCKPARA"/>
              <w:rPr>
                <w:rFonts w:ascii="Arial" w:hAnsi="Arial" w:cs="Arial"/>
                <w:snapToGrid w:val="0"/>
                <w:color w:val="000000"/>
                <w:sz w:val="20"/>
              </w:rPr>
            </w:pPr>
          </w:p>
        </w:tc>
      </w:tr>
      <w:tr w:rsidR="008168FB" w:rsidRPr="0042125E" w14:paraId="09013DAD" w14:textId="77777777" w:rsidTr="000B2DDD">
        <w:trPr>
          <w:cantSplit/>
        </w:trPr>
        <w:tc>
          <w:tcPr>
            <w:tcW w:w="817" w:type="dxa"/>
          </w:tcPr>
          <w:p w14:paraId="09013DA6"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lastRenderedPageBreak/>
              <w:t>13</w:t>
            </w:r>
          </w:p>
        </w:tc>
        <w:tc>
          <w:tcPr>
            <w:tcW w:w="2126" w:type="dxa"/>
            <w:gridSpan w:val="2"/>
            <w:vAlign w:val="center"/>
          </w:tcPr>
          <w:p w14:paraId="09013DA7" w14:textId="77777777" w:rsidR="008168FB" w:rsidRPr="009D515A" w:rsidRDefault="008168FB" w:rsidP="008168FB">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Quant_B</w:t>
            </w:r>
            <w:proofErr w:type="spellEnd"/>
          </w:p>
        </w:tc>
        <w:tc>
          <w:tcPr>
            <w:tcW w:w="567" w:type="dxa"/>
            <w:vAlign w:val="center"/>
          </w:tcPr>
          <w:p w14:paraId="09013DA8"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21</w:t>
            </w:r>
          </w:p>
        </w:tc>
        <w:tc>
          <w:tcPr>
            <w:tcW w:w="851" w:type="dxa"/>
            <w:vAlign w:val="center"/>
          </w:tcPr>
          <w:p w14:paraId="09013DA9"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24</w:t>
            </w:r>
          </w:p>
        </w:tc>
        <w:tc>
          <w:tcPr>
            <w:tcW w:w="992" w:type="dxa"/>
            <w:vAlign w:val="center"/>
          </w:tcPr>
          <w:p w14:paraId="09013DAA"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9(04)</w:t>
            </w:r>
          </w:p>
        </w:tc>
        <w:tc>
          <w:tcPr>
            <w:tcW w:w="3686" w:type="dxa"/>
            <w:vAlign w:val="center"/>
          </w:tcPr>
          <w:p w14:paraId="09013DAB" w14:textId="77777777" w:rsidR="008168FB" w:rsidRPr="009D515A" w:rsidRDefault="008168FB" w:rsidP="008168FB">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w:t>
            </w:r>
            <w:proofErr w:type="spellEnd"/>
            <w:r w:rsidRPr="009D515A">
              <w:rPr>
                <w:rFonts w:ascii="Arial" w:hAnsi="Arial" w:cs="Arial"/>
                <w:snapToGrid w:val="0"/>
                <w:color w:val="000000"/>
                <w:sz w:val="20"/>
              </w:rPr>
              <w:t>. Maços Tipo B para Agente</w:t>
            </w:r>
          </w:p>
        </w:tc>
        <w:tc>
          <w:tcPr>
            <w:tcW w:w="1417" w:type="dxa"/>
            <w:vAlign w:val="center"/>
          </w:tcPr>
          <w:p w14:paraId="09013DAC" w14:textId="77777777" w:rsidR="008168FB" w:rsidRPr="009D515A" w:rsidRDefault="008168FB" w:rsidP="008168FB">
            <w:pPr>
              <w:pStyle w:val="ABLOCKPARA"/>
              <w:rPr>
                <w:rFonts w:ascii="Arial" w:hAnsi="Arial" w:cs="Arial"/>
                <w:snapToGrid w:val="0"/>
                <w:color w:val="000000"/>
                <w:sz w:val="20"/>
              </w:rPr>
            </w:pPr>
          </w:p>
        </w:tc>
      </w:tr>
      <w:tr w:rsidR="008168FB" w:rsidRPr="009D515A" w14:paraId="09013DB5" w14:textId="77777777" w:rsidTr="000B2DDD">
        <w:trPr>
          <w:cantSplit/>
        </w:trPr>
        <w:tc>
          <w:tcPr>
            <w:tcW w:w="817" w:type="dxa"/>
          </w:tcPr>
          <w:p w14:paraId="09013DAE"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2126" w:type="dxa"/>
            <w:gridSpan w:val="2"/>
            <w:vAlign w:val="center"/>
          </w:tcPr>
          <w:p w14:paraId="09013DAF"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B0"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25</w:t>
            </w:r>
          </w:p>
        </w:tc>
        <w:tc>
          <w:tcPr>
            <w:tcW w:w="851" w:type="dxa"/>
            <w:vAlign w:val="center"/>
          </w:tcPr>
          <w:p w14:paraId="09013DB1"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28</w:t>
            </w:r>
          </w:p>
        </w:tc>
        <w:tc>
          <w:tcPr>
            <w:tcW w:w="992" w:type="dxa"/>
            <w:vAlign w:val="center"/>
          </w:tcPr>
          <w:p w14:paraId="09013DB2" w14:textId="77777777" w:rsidR="008168FB" w:rsidRPr="009D515A" w:rsidRDefault="008168FB"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04)</w:t>
            </w:r>
          </w:p>
        </w:tc>
        <w:tc>
          <w:tcPr>
            <w:tcW w:w="3686" w:type="dxa"/>
            <w:vAlign w:val="center"/>
          </w:tcPr>
          <w:p w14:paraId="09013DB3"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 C: ‘</w:t>
            </w:r>
          </w:p>
        </w:tc>
        <w:tc>
          <w:tcPr>
            <w:tcW w:w="1417" w:type="dxa"/>
            <w:vAlign w:val="center"/>
          </w:tcPr>
          <w:p w14:paraId="09013DB4" w14:textId="77777777" w:rsidR="008168FB" w:rsidRPr="009D515A" w:rsidRDefault="008168FB" w:rsidP="008168FB">
            <w:pPr>
              <w:pStyle w:val="ABLOCKPARA"/>
              <w:rPr>
                <w:rFonts w:ascii="Arial" w:hAnsi="Arial" w:cs="Arial"/>
                <w:snapToGrid w:val="0"/>
                <w:color w:val="000000"/>
                <w:sz w:val="20"/>
              </w:rPr>
            </w:pPr>
          </w:p>
        </w:tc>
      </w:tr>
      <w:tr w:rsidR="008168FB" w:rsidRPr="0042125E" w14:paraId="09013DBD" w14:textId="77777777" w:rsidTr="000B2DDD">
        <w:trPr>
          <w:cantSplit/>
        </w:trPr>
        <w:tc>
          <w:tcPr>
            <w:tcW w:w="817" w:type="dxa"/>
          </w:tcPr>
          <w:p w14:paraId="09013DB6"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2126" w:type="dxa"/>
            <w:gridSpan w:val="2"/>
            <w:vAlign w:val="center"/>
          </w:tcPr>
          <w:p w14:paraId="09013DB7" w14:textId="77777777" w:rsidR="008168FB" w:rsidRPr="009D515A" w:rsidRDefault="008168FB" w:rsidP="008168FB">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Quant_C</w:t>
            </w:r>
            <w:proofErr w:type="spellEnd"/>
          </w:p>
        </w:tc>
        <w:tc>
          <w:tcPr>
            <w:tcW w:w="567" w:type="dxa"/>
            <w:vAlign w:val="center"/>
          </w:tcPr>
          <w:p w14:paraId="09013DB8"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29</w:t>
            </w:r>
          </w:p>
        </w:tc>
        <w:tc>
          <w:tcPr>
            <w:tcW w:w="851" w:type="dxa"/>
            <w:vAlign w:val="center"/>
          </w:tcPr>
          <w:p w14:paraId="09013DB9"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32</w:t>
            </w:r>
          </w:p>
        </w:tc>
        <w:tc>
          <w:tcPr>
            <w:tcW w:w="992" w:type="dxa"/>
            <w:vAlign w:val="center"/>
          </w:tcPr>
          <w:p w14:paraId="09013DBA"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9(04)</w:t>
            </w:r>
          </w:p>
        </w:tc>
        <w:tc>
          <w:tcPr>
            <w:tcW w:w="3686" w:type="dxa"/>
            <w:vAlign w:val="center"/>
          </w:tcPr>
          <w:p w14:paraId="09013DBB" w14:textId="77777777" w:rsidR="008168FB" w:rsidRPr="009D515A" w:rsidRDefault="008168FB" w:rsidP="008168FB">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w:t>
            </w:r>
            <w:proofErr w:type="spellEnd"/>
            <w:r w:rsidRPr="009D515A">
              <w:rPr>
                <w:rFonts w:ascii="Arial" w:hAnsi="Arial" w:cs="Arial"/>
                <w:snapToGrid w:val="0"/>
                <w:color w:val="000000"/>
                <w:sz w:val="20"/>
              </w:rPr>
              <w:t>. Maços Tipo c para Agente</w:t>
            </w:r>
          </w:p>
        </w:tc>
        <w:tc>
          <w:tcPr>
            <w:tcW w:w="1417" w:type="dxa"/>
            <w:vAlign w:val="center"/>
          </w:tcPr>
          <w:p w14:paraId="09013DBC" w14:textId="77777777" w:rsidR="008168FB" w:rsidRPr="009D515A" w:rsidRDefault="008168FB" w:rsidP="008168FB">
            <w:pPr>
              <w:pStyle w:val="ABLOCKPARA"/>
              <w:rPr>
                <w:rFonts w:ascii="Arial" w:hAnsi="Arial" w:cs="Arial"/>
                <w:snapToGrid w:val="0"/>
                <w:color w:val="000000"/>
                <w:sz w:val="20"/>
              </w:rPr>
            </w:pPr>
          </w:p>
        </w:tc>
      </w:tr>
      <w:tr w:rsidR="008168FB" w:rsidRPr="009D515A" w14:paraId="09013DC5" w14:textId="77777777" w:rsidTr="000B2DDD">
        <w:trPr>
          <w:cantSplit/>
        </w:trPr>
        <w:tc>
          <w:tcPr>
            <w:tcW w:w="817" w:type="dxa"/>
          </w:tcPr>
          <w:p w14:paraId="09013DBE"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14</w:t>
            </w:r>
          </w:p>
        </w:tc>
        <w:tc>
          <w:tcPr>
            <w:tcW w:w="2126" w:type="dxa"/>
            <w:gridSpan w:val="2"/>
            <w:vAlign w:val="center"/>
          </w:tcPr>
          <w:p w14:paraId="09013DBF"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C0"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w:t>
            </w:r>
          </w:p>
        </w:tc>
        <w:tc>
          <w:tcPr>
            <w:tcW w:w="851" w:type="dxa"/>
            <w:vAlign w:val="center"/>
          </w:tcPr>
          <w:p w14:paraId="09013DC1"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31</w:t>
            </w:r>
          </w:p>
        </w:tc>
        <w:tc>
          <w:tcPr>
            <w:tcW w:w="992" w:type="dxa"/>
            <w:vAlign w:val="center"/>
          </w:tcPr>
          <w:p w14:paraId="09013DC2" w14:textId="77777777" w:rsidR="008168FB" w:rsidRPr="009D515A" w:rsidRDefault="008168FB"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31)</w:t>
            </w:r>
          </w:p>
        </w:tc>
        <w:tc>
          <w:tcPr>
            <w:tcW w:w="3686" w:type="dxa"/>
            <w:vAlign w:val="center"/>
          </w:tcPr>
          <w:p w14:paraId="09013DC3"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Numeros</w:t>
            </w:r>
            <w:proofErr w:type="spellEnd"/>
            <w:r w:rsidRPr="009D515A">
              <w:rPr>
                <w:rFonts w:ascii="Arial" w:hAnsi="Arial" w:cs="Arial"/>
                <w:snapToGrid w:val="0"/>
                <w:color w:val="000000"/>
                <w:sz w:val="20"/>
              </w:rPr>
              <w:t xml:space="preserve"> contidos neste maço  </w:t>
            </w:r>
          </w:p>
        </w:tc>
        <w:tc>
          <w:tcPr>
            <w:tcW w:w="1417" w:type="dxa"/>
            <w:vAlign w:val="center"/>
          </w:tcPr>
          <w:p w14:paraId="09013DC4" w14:textId="77777777" w:rsidR="008168FB" w:rsidRPr="009D515A" w:rsidRDefault="008168FB" w:rsidP="008168FB">
            <w:pPr>
              <w:pStyle w:val="ABLOCKPARA"/>
              <w:rPr>
                <w:rFonts w:ascii="Arial" w:hAnsi="Arial" w:cs="Arial"/>
                <w:snapToGrid w:val="0"/>
                <w:color w:val="000000"/>
                <w:sz w:val="20"/>
              </w:rPr>
            </w:pPr>
          </w:p>
        </w:tc>
      </w:tr>
      <w:tr w:rsidR="008168FB" w:rsidRPr="009D515A" w14:paraId="09013DCD" w14:textId="77777777" w:rsidTr="000B2DDD">
        <w:trPr>
          <w:cantSplit/>
        </w:trPr>
        <w:tc>
          <w:tcPr>
            <w:tcW w:w="817" w:type="dxa"/>
          </w:tcPr>
          <w:p w14:paraId="09013DC6"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14</w:t>
            </w:r>
          </w:p>
        </w:tc>
        <w:tc>
          <w:tcPr>
            <w:tcW w:w="2126" w:type="dxa"/>
            <w:gridSpan w:val="2"/>
            <w:vAlign w:val="center"/>
          </w:tcPr>
          <w:p w14:paraId="09013DC7" w14:textId="77777777" w:rsidR="008168FB" w:rsidRPr="009D515A" w:rsidRDefault="008168FB" w:rsidP="008168FB">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Quant_bilh</w:t>
            </w:r>
            <w:proofErr w:type="spellEnd"/>
          </w:p>
        </w:tc>
        <w:tc>
          <w:tcPr>
            <w:tcW w:w="567" w:type="dxa"/>
            <w:vAlign w:val="center"/>
          </w:tcPr>
          <w:p w14:paraId="09013DC8"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32</w:t>
            </w:r>
          </w:p>
        </w:tc>
        <w:tc>
          <w:tcPr>
            <w:tcW w:w="851" w:type="dxa"/>
            <w:vAlign w:val="center"/>
          </w:tcPr>
          <w:p w14:paraId="09013DC9"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35</w:t>
            </w:r>
          </w:p>
        </w:tc>
        <w:tc>
          <w:tcPr>
            <w:tcW w:w="992" w:type="dxa"/>
            <w:vAlign w:val="center"/>
          </w:tcPr>
          <w:p w14:paraId="09013DCA"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9(04)</w:t>
            </w:r>
          </w:p>
        </w:tc>
        <w:tc>
          <w:tcPr>
            <w:tcW w:w="3686" w:type="dxa"/>
            <w:vAlign w:val="center"/>
          </w:tcPr>
          <w:p w14:paraId="09013DCB"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Quantidade de bilhetes</w:t>
            </w:r>
          </w:p>
        </w:tc>
        <w:tc>
          <w:tcPr>
            <w:tcW w:w="1417" w:type="dxa"/>
            <w:vAlign w:val="center"/>
          </w:tcPr>
          <w:p w14:paraId="09013DCC" w14:textId="77777777" w:rsidR="008168FB" w:rsidRPr="009D515A" w:rsidRDefault="008168FB" w:rsidP="008168FB">
            <w:pPr>
              <w:pStyle w:val="ABLOCKPARA"/>
              <w:rPr>
                <w:rFonts w:ascii="Arial" w:hAnsi="Arial" w:cs="Arial"/>
                <w:snapToGrid w:val="0"/>
                <w:color w:val="000000"/>
                <w:sz w:val="20"/>
              </w:rPr>
            </w:pPr>
          </w:p>
        </w:tc>
      </w:tr>
      <w:tr w:rsidR="008168FB" w:rsidRPr="009D515A" w14:paraId="09013DD7" w14:textId="77777777" w:rsidTr="000B2DDD">
        <w:trPr>
          <w:cantSplit/>
        </w:trPr>
        <w:tc>
          <w:tcPr>
            <w:tcW w:w="817" w:type="dxa"/>
          </w:tcPr>
          <w:p w14:paraId="09013DCE"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14</w:t>
            </w:r>
          </w:p>
        </w:tc>
        <w:tc>
          <w:tcPr>
            <w:tcW w:w="2126" w:type="dxa"/>
            <w:gridSpan w:val="2"/>
            <w:vAlign w:val="center"/>
          </w:tcPr>
          <w:p w14:paraId="09013DCF"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DD0"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36</w:t>
            </w:r>
          </w:p>
        </w:tc>
        <w:tc>
          <w:tcPr>
            <w:tcW w:w="851" w:type="dxa"/>
            <w:vAlign w:val="center"/>
          </w:tcPr>
          <w:p w14:paraId="09013DD1" w14:textId="77777777" w:rsidR="008168FB" w:rsidRPr="009D515A" w:rsidRDefault="008168FB" w:rsidP="008168FB">
            <w:pPr>
              <w:pStyle w:val="ABLOCKPARA"/>
              <w:rPr>
                <w:rFonts w:ascii="Arial" w:hAnsi="Arial" w:cs="Arial"/>
                <w:snapToGrid w:val="0"/>
                <w:color w:val="000000"/>
                <w:sz w:val="20"/>
              </w:rPr>
            </w:pPr>
            <w:r w:rsidRPr="009D515A">
              <w:rPr>
                <w:rFonts w:ascii="Arial" w:hAnsi="Arial" w:cs="Arial"/>
                <w:snapToGrid w:val="0"/>
                <w:color w:val="000000"/>
                <w:sz w:val="20"/>
              </w:rPr>
              <w:t>44</w:t>
            </w:r>
          </w:p>
        </w:tc>
        <w:tc>
          <w:tcPr>
            <w:tcW w:w="992" w:type="dxa"/>
            <w:vAlign w:val="center"/>
          </w:tcPr>
          <w:p w14:paraId="09013DD2" w14:textId="77777777" w:rsidR="008168FB" w:rsidRPr="009D515A" w:rsidRDefault="008168FB"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09)</w:t>
            </w:r>
          </w:p>
          <w:p w14:paraId="09013DD3" w14:textId="77777777" w:rsidR="008168FB" w:rsidRPr="009D515A" w:rsidRDefault="008168FB"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11)</w:t>
            </w:r>
          </w:p>
        </w:tc>
        <w:tc>
          <w:tcPr>
            <w:tcW w:w="3686" w:type="dxa"/>
            <w:vAlign w:val="center"/>
          </w:tcPr>
          <w:p w14:paraId="09013DD4" w14:textId="77777777" w:rsidR="008168FB" w:rsidRPr="009D515A" w:rsidRDefault="008168FB"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  folhas</w:t>
            </w:r>
            <w:proofErr w:type="gramEnd"/>
            <w:r w:rsidRPr="009D515A">
              <w:rPr>
                <w:rFonts w:ascii="Arial" w:hAnsi="Arial" w:cs="Arial"/>
                <w:snapToGrid w:val="0"/>
                <w:color w:val="000000"/>
                <w:sz w:val="20"/>
              </w:rPr>
              <w:t>)’</w:t>
            </w:r>
          </w:p>
          <w:p w14:paraId="09013DD5" w14:textId="77777777" w:rsidR="008168FB" w:rsidRPr="009D515A" w:rsidRDefault="008168FB" w:rsidP="008168FB">
            <w:pPr>
              <w:pStyle w:val="ABLOCKPARA"/>
              <w:rPr>
                <w:rFonts w:ascii="Arial" w:hAnsi="Arial" w:cs="Arial"/>
                <w:snapToGrid w:val="0"/>
                <w:color w:val="000000"/>
                <w:sz w:val="20"/>
              </w:rPr>
            </w:pPr>
            <w:proofErr w:type="gramStart"/>
            <w:r w:rsidRPr="009D515A">
              <w:rPr>
                <w:rFonts w:ascii="Arial" w:hAnsi="Arial" w:cs="Arial"/>
                <w:snapToGrid w:val="0"/>
                <w:color w:val="000000"/>
                <w:sz w:val="20"/>
              </w:rPr>
              <w:t>‘  bilhetes</w:t>
            </w:r>
            <w:proofErr w:type="gramEnd"/>
            <w:r w:rsidRPr="009D515A">
              <w:rPr>
                <w:rFonts w:ascii="Arial" w:hAnsi="Arial" w:cs="Arial"/>
                <w:snapToGrid w:val="0"/>
                <w:color w:val="000000"/>
                <w:sz w:val="20"/>
              </w:rPr>
              <w:t>)’</w:t>
            </w:r>
          </w:p>
        </w:tc>
        <w:tc>
          <w:tcPr>
            <w:tcW w:w="1417" w:type="dxa"/>
            <w:vAlign w:val="center"/>
          </w:tcPr>
          <w:p w14:paraId="09013DD6" w14:textId="77777777" w:rsidR="008168FB" w:rsidRPr="009D515A" w:rsidRDefault="008168FB" w:rsidP="008168FB">
            <w:pPr>
              <w:pStyle w:val="ABLOCKPARA"/>
              <w:rPr>
                <w:rFonts w:ascii="Arial" w:hAnsi="Arial" w:cs="Arial"/>
                <w:snapToGrid w:val="0"/>
                <w:color w:val="000000"/>
                <w:sz w:val="20"/>
              </w:rPr>
            </w:pPr>
          </w:p>
        </w:tc>
      </w:tr>
      <w:bookmarkEnd w:id="1115"/>
    </w:tbl>
    <w:p w14:paraId="09013DD8" w14:textId="77777777" w:rsidR="00784326" w:rsidRPr="009D515A" w:rsidRDefault="00784326" w:rsidP="00784326">
      <w:pPr>
        <w:pStyle w:val="ABLOCKPARA"/>
      </w:pPr>
    </w:p>
    <w:p w14:paraId="09013DD9" w14:textId="77777777" w:rsidR="007C4C38" w:rsidRPr="009D515A" w:rsidRDefault="007C4C38" w:rsidP="00784326">
      <w:pPr>
        <w:pStyle w:val="ABLOCKPARA"/>
      </w:pPr>
    </w:p>
    <w:p w14:paraId="09013DDA" w14:textId="77777777" w:rsidR="008168FB" w:rsidRPr="009D515A" w:rsidRDefault="008168FB" w:rsidP="00985D07">
      <w:pPr>
        <w:pStyle w:val="Heading4"/>
        <w:numPr>
          <w:ilvl w:val="3"/>
          <w:numId w:val="29"/>
        </w:numPr>
        <w:spacing w:line="360" w:lineRule="atLeast"/>
        <w:rPr>
          <w:lang w:val="pt-PT"/>
        </w:rPr>
      </w:pPr>
      <w:r w:rsidRPr="009D515A">
        <w:rPr>
          <w:lang w:val="pt-PT"/>
        </w:rPr>
        <w:t>Corpo do ficheiro</w:t>
      </w: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636"/>
        <w:gridCol w:w="633"/>
        <w:gridCol w:w="709"/>
        <w:gridCol w:w="992"/>
        <w:gridCol w:w="2060"/>
        <w:gridCol w:w="1419"/>
        <w:gridCol w:w="1482"/>
      </w:tblGrid>
      <w:tr w:rsidR="008168FB" w:rsidRPr="009D515A" w14:paraId="09013DE0" w14:textId="77777777" w:rsidTr="009F0CE6">
        <w:trPr>
          <w:cantSplit/>
        </w:trPr>
        <w:tc>
          <w:tcPr>
            <w:tcW w:w="816" w:type="dxa"/>
            <w:tcBorders>
              <w:bottom w:val="threeDEmboss" w:sz="6" w:space="0" w:color="auto"/>
            </w:tcBorders>
            <w:shd w:val="clear" w:color="auto" w:fill="0099CC"/>
          </w:tcPr>
          <w:p w14:paraId="09013DDB" w14:textId="77777777" w:rsidR="008168FB" w:rsidRPr="009D515A" w:rsidRDefault="008168FB" w:rsidP="009F0CE6">
            <w:pPr>
              <w:pStyle w:val="ABLOCKPARA"/>
              <w:rPr>
                <w:b/>
                <w:bCs/>
                <w:snapToGrid w:val="0"/>
                <w:color w:val="000000"/>
              </w:rPr>
            </w:pPr>
            <w:r w:rsidRPr="009D515A">
              <w:rPr>
                <w:b/>
                <w:bCs/>
                <w:color w:val="FFFFFF"/>
              </w:rPr>
              <w:t>Tipo:</w:t>
            </w:r>
          </w:p>
        </w:tc>
        <w:tc>
          <w:tcPr>
            <w:tcW w:w="1636" w:type="dxa"/>
            <w:tcBorders>
              <w:bottom w:val="threeDEmboss" w:sz="6" w:space="0" w:color="auto"/>
            </w:tcBorders>
          </w:tcPr>
          <w:p w14:paraId="09013DDC" w14:textId="77777777" w:rsidR="008168FB" w:rsidRPr="009D515A" w:rsidRDefault="008168FB" w:rsidP="009F0CE6">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3DDD" w14:textId="77777777" w:rsidR="008168FB" w:rsidRPr="009D515A" w:rsidRDefault="008168FB" w:rsidP="009F0CE6">
            <w:pPr>
              <w:pStyle w:val="ABLOCKPARA"/>
              <w:rPr>
                <w:snapToGrid w:val="0"/>
                <w:color w:val="000000"/>
              </w:rPr>
            </w:pPr>
            <w:r w:rsidRPr="009D515A">
              <w:rPr>
                <w:snapToGrid w:val="0"/>
                <w:color w:val="000000"/>
              </w:rPr>
              <w:t>Corpo do ficheiro</w:t>
            </w:r>
          </w:p>
        </w:tc>
        <w:tc>
          <w:tcPr>
            <w:tcW w:w="1419" w:type="dxa"/>
            <w:tcBorders>
              <w:bottom w:val="threeDEmboss" w:sz="6" w:space="0" w:color="auto"/>
            </w:tcBorders>
            <w:shd w:val="clear" w:color="auto" w:fill="0099CC"/>
          </w:tcPr>
          <w:p w14:paraId="09013DDE" w14:textId="77777777" w:rsidR="008168FB" w:rsidRPr="009D515A" w:rsidRDefault="008168FB" w:rsidP="009F0CE6">
            <w:pPr>
              <w:pStyle w:val="ABLOCKPARA"/>
              <w:rPr>
                <w:b/>
                <w:bCs/>
                <w:snapToGrid w:val="0"/>
                <w:color w:val="FFFFFF"/>
              </w:rPr>
            </w:pPr>
            <w:r w:rsidRPr="009D515A">
              <w:rPr>
                <w:b/>
                <w:bCs/>
                <w:snapToGrid w:val="0"/>
                <w:color w:val="FFFFFF"/>
              </w:rPr>
              <w:t>Ocorrência</w:t>
            </w:r>
          </w:p>
        </w:tc>
        <w:tc>
          <w:tcPr>
            <w:tcW w:w="1482" w:type="dxa"/>
            <w:tcBorders>
              <w:bottom w:val="threeDEmboss" w:sz="6" w:space="0" w:color="auto"/>
            </w:tcBorders>
          </w:tcPr>
          <w:p w14:paraId="09013DDF" w14:textId="77777777" w:rsidR="008168FB" w:rsidRPr="009D515A" w:rsidRDefault="008168FB" w:rsidP="009F0CE6">
            <w:pPr>
              <w:pStyle w:val="ABLOCKPARA"/>
              <w:rPr>
                <w:snapToGrid w:val="0"/>
                <w:color w:val="000000"/>
              </w:rPr>
            </w:pPr>
            <w:r w:rsidRPr="009D515A">
              <w:rPr>
                <w:snapToGrid w:val="0"/>
                <w:color w:val="000000"/>
              </w:rPr>
              <w:t>pontual</w:t>
            </w:r>
          </w:p>
        </w:tc>
      </w:tr>
      <w:tr w:rsidR="008168FB" w:rsidRPr="009D515A" w14:paraId="09013DE7" w14:textId="77777777" w:rsidTr="009F0CE6">
        <w:trPr>
          <w:cantSplit/>
          <w:trHeight w:val="503"/>
        </w:trPr>
        <w:tc>
          <w:tcPr>
            <w:tcW w:w="2452" w:type="dxa"/>
            <w:gridSpan w:val="2"/>
            <w:vMerge w:val="restart"/>
            <w:tcBorders>
              <w:right w:val="threeDEmboss" w:sz="6" w:space="0" w:color="auto"/>
            </w:tcBorders>
            <w:shd w:val="clear" w:color="auto" w:fill="0099CC"/>
          </w:tcPr>
          <w:p w14:paraId="09013DE1" w14:textId="77777777" w:rsidR="008168FB" w:rsidRPr="009D515A" w:rsidRDefault="008168FB" w:rsidP="009F0CE6">
            <w:pPr>
              <w:pStyle w:val="ABLOCKPARA"/>
              <w:rPr>
                <w:b/>
                <w:bCs/>
                <w:color w:val="FFFFFF"/>
              </w:rPr>
            </w:pPr>
            <w:r w:rsidRPr="009D515A">
              <w:rPr>
                <w:b/>
                <w:bCs/>
                <w:color w:val="FFFFFF"/>
              </w:rPr>
              <w:t>Campos</w:t>
            </w:r>
          </w:p>
        </w:tc>
        <w:tc>
          <w:tcPr>
            <w:tcW w:w="1342" w:type="dxa"/>
            <w:gridSpan w:val="2"/>
            <w:tcBorders>
              <w:left w:val="threeDEmboss" w:sz="6" w:space="0" w:color="auto"/>
              <w:right w:val="threeDEmboss" w:sz="6" w:space="0" w:color="auto"/>
            </w:tcBorders>
            <w:shd w:val="clear" w:color="auto" w:fill="0099CC"/>
          </w:tcPr>
          <w:p w14:paraId="09013DE2" w14:textId="77777777" w:rsidR="008168FB" w:rsidRPr="009D515A" w:rsidRDefault="008168FB" w:rsidP="009F0CE6">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3DE3" w14:textId="77777777" w:rsidR="008168FB" w:rsidRPr="009D515A" w:rsidRDefault="008168FB" w:rsidP="009F0CE6">
            <w:pPr>
              <w:pStyle w:val="ABLOCKPARA"/>
              <w:rPr>
                <w:b/>
                <w:bCs/>
                <w:color w:val="FFFFFF"/>
              </w:rPr>
            </w:pPr>
            <w:r w:rsidRPr="009D515A">
              <w:rPr>
                <w:b/>
                <w:bCs/>
                <w:color w:val="FFFFFF"/>
              </w:rPr>
              <w:t>Picture</w:t>
            </w:r>
          </w:p>
        </w:tc>
        <w:tc>
          <w:tcPr>
            <w:tcW w:w="3479" w:type="dxa"/>
            <w:gridSpan w:val="2"/>
            <w:vMerge w:val="restart"/>
            <w:tcBorders>
              <w:left w:val="threeDEmboss" w:sz="6" w:space="0" w:color="auto"/>
            </w:tcBorders>
            <w:shd w:val="clear" w:color="auto" w:fill="0099CC"/>
          </w:tcPr>
          <w:p w14:paraId="09013DE4" w14:textId="77777777" w:rsidR="008168FB" w:rsidRPr="009D515A" w:rsidRDefault="008168FB" w:rsidP="009F0CE6">
            <w:pPr>
              <w:pStyle w:val="ABLOCKPARA"/>
              <w:rPr>
                <w:b/>
                <w:bCs/>
                <w:color w:val="FFFFFF"/>
              </w:rPr>
            </w:pPr>
            <w:r w:rsidRPr="009D515A">
              <w:rPr>
                <w:b/>
                <w:bCs/>
                <w:color w:val="FFFFFF"/>
              </w:rPr>
              <w:t>Conteúdo</w:t>
            </w:r>
          </w:p>
        </w:tc>
        <w:tc>
          <w:tcPr>
            <w:tcW w:w="1482" w:type="dxa"/>
            <w:vMerge w:val="restart"/>
            <w:tcBorders>
              <w:left w:val="nil"/>
            </w:tcBorders>
            <w:shd w:val="clear" w:color="auto" w:fill="0099CC"/>
          </w:tcPr>
          <w:p w14:paraId="09013DE5" w14:textId="77777777" w:rsidR="008168FB" w:rsidRPr="009D515A" w:rsidRDefault="008168FB" w:rsidP="009F0CE6">
            <w:pPr>
              <w:pStyle w:val="ABLOCKPARA"/>
              <w:rPr>
                <w:b/>
                <w:bCs/>
                <w:color w:val="FFFFFF"/>
              </w:rPr>
            </w:pPr>
            <w:r w:rsidRPr="009D515A">
              <w:rPr>
                <w:b/>
                <w:bCs/>
                <w:color w:val="FFFFFF"/>
              </w:rPr>
              <w:t>Obrigatório</w:t>
            </w:r>
          </w:p>
          <w:p w14:paraId="09013DE6" w14:textId="77777777" w:rsidR="008168FB" w:rsidRPr="009D515A" w:rsidRDefault="008168FB" w:rsidP="009F0CE6">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8168FB" w:rsidRPr="009D515A" w14:paraId="09013DEE" w14:textId="77777777" w:rsidTr="009F0CE6">
        <w:trPr>
          <w:cantSplit/>
          <w:trHeight w:val="502"/>
        </w:trPr>
        <w:tc>
          <w:tcPr>
            <w:tcW w:w="2452" w:type="dxa"/>
            <w:gridSpan w:val="2"/>
            <w:vMerge/>
            <w:tcBorders>
              <w:top w:val="nil"/>
              <w:right w:val="threeDEmboss" w:sz="6" w:space="0" w:color="auto"/>
            </w:tcBorders>
            <w:shd w:val="clear" w:color="auto" w:fill="0099CC"/>
          </w:tcPr>
          <w:p w14:paraId="09013DE8" w14:textId="77777777" w:rsidR="008168FB" w:rsidRPr="009D515A" w:rsidRDefault="008168FB" w:rsidP="009F0CE6">
            <w:pPr>
              <w:pStyle w:val="ABLOCKPARA"/>
              <w:rPr>
                <w:color w:val="FFFFFF"/>
              </w:rPr>
            </w:pPr>
          </w:p>
        </w:tc>
        <w:tc>
          <w:tcPr>
            <w:tcW w:w="633" w:type="dxa"/>
            <w:tcBorders>
              <w:left w:val="threeDEmboss" w:sz="6" w:space="0" w:color="auto"/>
              <w:right w:val="threeDEmboss" w:sz="6" w:space="0" w:color="auto"/>
            </w:tcBorders>
            <w:shd w:val="clear" w:color="auto" w:fill="0099CC"/>
          </w:tcPr>
          <w:p w14:paraId="09013DE9" w14:textId="77777777" w:rsidR="008168FB" w:rsidRPr="009D515A" w:rsidRDefault="008168FB" w:rsidP="009F0CE6">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DEA" w14:textId="77777777" w:rsidR="008168FB" w:rsidRPr="009D515A" w:rsidRDefault="008168FB" w:rsidP="009F0CE6">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3DEB" w14:textId="77777777" w:rsidR="008168FB" w:rsidRPr="009D515A" w:rsidRDefault="008168FB" w:rsidP="009F0CE6">
            <w:pPr>
              <w:pStyle w:val="ABLOCKPARA"/>
              <w:rPr>
                <w:color w:val="FFFFFF"/>
              </w:rPr>
            </w:pPr>
          </w:p>
        </w:tc>
        <w:tc>
          <w:tcPr>
            <w:tcW w:w="3479" w:type="dxa"/>
            <w:gridSpan w:val="2"/>
            <w:vMerge/>
            <w:tcBorders>
              <w:top w:val="nil"/>
              <w:left w:val="threeDEmboss" w:sz="6" w:space="0" w:color="auto"/>
            </w:tcBorders>
            <w:shd w:val="clear" w:color="auto" w:fill="0099CC"/>
          </w:tcPr>
          <w:p w14:paraId="09013DEC" w14:textId="77777777" w:rsidR="008168FB" w:rsidRPr="009D515A" w:rsidRDefault="008168FB" w:rsidP="009F0CE6">
            <w:pPr>
              <w:pStyle w:val="ABLOCKPARA"/>
              <w:rPr>
                <w:color w:val="FFFFFF"/>
              </w:rPr>
            </w:pPr>
          </w:p>
        </w:tc>
        <w:tc>
          <w:tcPr>
            <w:tcW w:w="1482" w:type="dxa"/>
            <w:vMerge/>
            <w:tcBorders>
              <w:top w:val="nil"/>
              <w:left w:val="nil"/>
            </w:tcBorders>
            <w:shd w:val="clear" w:color="auto" w:fill="0099CC"/>
          </w:tcPr>
          <w:p w14:paraId="09013DED" w14:textId="77777777" w:rsidR="008168FB" w:rsidRPr="009D515A" w:rsidRDefault="008168FB" w:rsidP="009F0CE6">
            <w:pPr>
              <w:pStyle w:val="ABLOCKPARA"/>
              <w:rPr>
                <w:color w:val="FFFFFF"/>
              </w:rPr>
            </w:pPr>
          </w:p>
        </w:tc>
      </w:tr>
      <w:tr w:rsidR="00DF06A6" w:rsidRPr="009D515A" w14:paraId="09013DF5" w14:textId="77777777" w:rsidTr="009F0CE6">
        <w:trPr>
          <w:cantSplit/>
        </w:trPr>
        <w:tc>
          <w:tcPr>
            <w:tcW w:w="2452" w:type="dxa"/>
            <w:gridSpan w:val="2"/>
            <w:vAlign w:val="center"/>
          </w:tcPr>
          <w:p w14:paraId="09013DEF"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Nº Bilhete</w:t>
            </w:r>
          </w:p>
        </w:tc>
        <w:tc>
          <w:tcPr>
            <w:tcW w:w="633" w:type="dxa"/>
            <w:vAlign w:val="center"/>
          </w:tcPr>
          <w:p w14:paraId="09013DF0"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DF1"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w:t>
            </w:r>
          </w:p>
        </w:tc>
        <w:tc>
          <w:tcPr>
            <w:tcW w:w="992" w:type="dxa"/>
            <w:vAlign w:val="center"/>
          </w:tcPr>
          <w:p w14:paraId="09013DF2" w14:textId="77777777" w:rsidR="00DF06A6" w:rsidRPr="009D515A" w:rsidRDefault="00DF06A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04)</w:t>
            </w:r>
          </w:p>
        </w:tc>
        <w:tc>
          <w:tcPr>
            <w:tcW w:w="3479" w:type="dxa"/>
            <w:gridSpan w:val="2"/>
            <w:vAlign w:val="center"/>
          </w:tcPr>
          <w:p w14:paraId="09013DF3"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Nº de Bilhete</w:t>
            </w:r>
          </w:p>
        </w:tc>
        <w:tc>
          <w:tcPr>
            <w:tcW w:w="1482" w:type="dxa"/>
            <w:vAlign w:val="center"/>
          </w:tcPr>
          <w:p w14:paraId="09013DF4"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DF06A6" w:rsidRPr="009D515A" w14:paraId="09013DFC" w14:textId="77777777" w:rsidTr="009F0CE6">
        <w:trPr>
          <w:cantSplit/>
        </w:trPr>
        <w:tc>
          <w:tcPr>
            <w:tcW w:w="2452" w:type="dxa"/>
            <w:gridSpan w:val="2"/>
            <w:vAlign w:val="center"/>
          </w:tcPr>
          <w:p w14:paraId="09013DF6"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vAlign w:val="center"/>
          </w:tcPr>
          <w:p w14:paraId="09013DF7"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w:t>
            </w:r>
          </w:p>
        </w:tc>
        <w:tc>
          <w:tcPr>
            <w:tcW w:w="709" w:type="dxa"/>
            <w:vAlign w:val="center"/>
          </w:tcPr>
          <w:p w14:paraId="09013DF8"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w:t>
            </w:r>
          </w:p>
        </w:tc>
        <w:tc>
          <w:tcPr>
            <w:tcW w:w="992" w:type="dxa"/>
            <w:vAlign w:val="center"/>
          </w:tcPr>
          <w:p w14:paraId="09013DF9"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(02)</w:t>
            </w:r>
          </w:p>
        </w:tc>
        <w:tc>
          <w:tcPr>
            <w:tcW w:w="3479" w:type="dxa"/>
            <w:gridSpan w:val="2"/>
            <w:vAlign w:val="center"/>
          </w:tcPr>
          <w:p w14:paraId="09013DFA"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3DFB"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DF06A6" w:rsidRPr="009D515A" w14:paraId="09013E03" w14:textId="77777777" w:rsidTr="00DF06A6">
        <w:trPr>
          <w:cantSplit/>
        </w:trPr>
        <w:tc>
          <w:tcPr>
            <w:tcW w:w="2452" w:type="dxa"/>
            <w:gridSpan w:val="2"/>
            <w:vAlign w:val="center"/>
          </w:tcPr>
          <w:p w14:paraId="09013DFD" w14:textId="77777777" w:rsidR="00DF06A6" w:rsidRPr="009D515A" w:rsidRDefault="00DF06A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Cod_seg</w:t>
            </w:r>
            <w:proofErr w:type="spellEnd"/>
          </w:p>
        </w:tc>
        <w:tc>
          <w:tcPr>
            <w:tcW w:w="633" w:type="dxa"/>
            <w:vAlign w:val="center"/>
          </w:tcPr>
          <w:p w14:paraId="09013DFE"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w:t>
            </w:r>
          </w:p>
        </w:tc>
        <w:tc>
          <w:tcPr>
            <w:tcW w:w="709" w:type="dxa"/>
            <w:vAlign w:val="center"/>
          </w:tcPr>
          <w:p w14:paraId="09013DFF"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11</w:t>
            </w:r>
          </w:p>
        </w:tc>
        <w:tc>
          <w:tcPr>
            <w:tcW w:w="992" w:type="dxa"/>
            <w:vAlign w:val="center"/>
          </w:tcPr>
          <w:p w14:paraId="09013E00"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9(05)</w:t>
            </w:r>
          </w:p>
        </w:tc>
        <w:tc>
          <w:tcPr>
            <w:tcW w:w="3479" w:type="dxa"/>
            <w:gridSpan w:val="2"/>
            <w:vAlign w:val="center"/>
          </w:tcPr>
          <w:p w14:paraId="09013E01"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Código de segurança</w:t>
            </w:r>
          </w:p>
        </w:tc>
        <w:tc>
          <w:tcPr>
            <w:tcW w:w="1482" w:type="dxa"/>
            <w:vAlign w:val="center"/>
          </w:tcPr>
          <w:p w14:paraId="09013E02"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0A" w14:textId="77777777" w:rsidTr="00DF06A6">
        <w:trPr>
          <w:cantSplit/>
        </w:trPr>
        <w:tc>
          <w:tcPr>
            <w:tcW w:w="2452" w:type="dxa"/>
            <w:gridSpan w:val="2"/>
            <w:vAlign w:val="center"/>
          </w:tcPr>
          <w:p w14:paraId="09013E04"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vAlign w:val="center"/>
          </w:tcPr>
          <w:p w14:paraId="09013E05"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w:t>
            </w:r>
          </w:p>
        </w:tc>
        <w:tc>
          <w:tcPr>
            <w:tcW w:w="709" w:type="dxa"/>
            <w:vAlign w:val="center"/>
          </w:tcPr>
          <w:p w14:paraId="09013E06"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w:t>
            </w:r>
          </w:p>
        </w:tc>
        <w:tc>
          <w:tcPr>
            <w:tcW w:w="992" w:type="dxa"/>
            <w:vAlign w:val="center"/>
          </w:tcPr>
          <w:p w14:paraId="09013E07"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(02)</w:t>
            </w:r>
          </w:p>
        </w:tc>
        <w:tc>
          <w:tcPr>
            <w:tcW w:w="3479" w:type="dxa"/>
            <w:gridSpan w:val="2"/>
            <w:vAlign w:val="center"/>
          </w:tcPr>
          <w:p w14:paraId="09013E08"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3E09"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DF06A6" w:rsidRPr="009D515A" w14:paraId="09013E11" w14:textId="77777777" w:rsidTr="00DF06A6">
        <w:trPr>
          <w:cantSplit/>
        </w:trPr>
        <w:tc>
          <w:tcPr>
            <w:tcW w:w="2452" w:type="dxa"/>
            <w:gridSpan w:val="2"/>
            <w:vAlign w:val="center"/>
          </w:tcPr>
          <w:p w14:paraId="09013E0B"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barrras</w:t>
            </w:r>
            <w:proofErr w:type="spellEnd"/>
          </w:p>
        </w:tc>
        <w:tc>
          <w:tcPr>
            <w:tcW w:w="633" w:type="dxa"/>
            <w:vAlign w:val="center"/>
          </w:tcPr>
          <w:p w14:paraId="09013E0C"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709" w:type="dxa"/>
            <w:vAlign w:val="center"/>
          </w:tcPr>
          <w:p w14:paraId="09013E0D"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13</w:t>
            </w:r>
          </w:p>
        </w:tc>
        <w:tc>
          <w:tcPr>
            <w:tcW w:w="992" w:type="dxa"/>
            <w:vAlign w:val="center"/>
          </w:tcPr>
          <w:p w14:paraId="09013E0E" w14:textId="77777777" w:rsidR="00DF06A6" w:rsidRPr="009D515A" w:rsidRDefault="00DF06A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02)</w:t>
            </w:r>
          </w:p>
        </w:tc>
        <w:tc>
          <w:tcPr>
            <w:tcW w:w="3479" w:type="dxa"/>
            <w:gridSpan w:val="2"/>
            <w:vAlign w:val="center"/>
          </w:tcPr>
          <w:p w14:paraId="09013E0F"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3E10"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18" w14:textId="77777777" w:rsidTr="00DF06A6">
        <w:trPr>
          <w:cantSplit/>
        </w:trPr>
        <w:tc>
          <w:tcPr>
            <w:tcW w:w="2452" w:type="dxa"/>
            <w:gridSpan w:val="2"/>
            <w:vAlign w:val="center"/>
          </w:tcPr>
          <w:p w14:paraId="09013E12" w14:textId="77777777" w:rsidR="00DF06A6" w:rsidRPr="009D515A" w:rsidRDefault="00DF06A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Lot</w:t>
            </w:r>
            <w:proofErr w:type="spellEnd"/>
          </w:p>
        </w:tc>
        <w:tc>
          <w:tcPr>
            <w:tcW w:w="633" w:type="dxa"/>
            <w:vAlign w:val="center"/>
          </w:tcPr>
          <w:p w14:paraId="09013E13"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14</w:t>
            </w:r>
          </w:p>
        </w:tc>
        <w:tc>
          <w:tcPr>
            <w:tcW w:w="709" w:type="dxa"/>
            <w:vAlign w:val="center"/>
          </w:tcPr>
          <w:p w14:paraId="09013E14"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14</w:t>
            </w:r>
          </w:p>
        </w:tc>
        <w:tc>
          <w:tcPr>
            <w:tcW w:w="992" w:type="dxa"/>
            <w:vAlign w:val="center"/>
          </w:tcPr>
          <w:p w14:paraId="09013E15"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9(01)</w:t>
            </w:r>
          </w:p>
        </w:tc>
        <w:tc>
          <w:tcPr>
            <w:tcW w:w="3479" w:type="dxa"/>
            <w:gridSpan w:val="2"/>
            <w:vAlign w:val="center"/>
          </w:tcPr>
          <w:p w14:paraId="09013E16"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Tipo de lotaria</w:t>
            </w:r>
          </w:p>
        </w:tc>
        <w:tc>
          <w:tcPr>
            <w:tcW w:w="1482" w:type="dxa"/>
            <w:vAlign w:val="center"/>
          </w:tcPr>
          <w:p w14:paraId="09013E17"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1F" w14:textId="77777777" w:rsidTr="00DF06A6">
        <w:trPr>
          <w:cantSplit/>
        </w:trPr>
        <w:tc>
          <w:tcPr>
            <w:tcW w:w="2452" w:type="dxa"/>
            <w:gridSpan w:val="2"/>
            <w:vAlign w:val="center"/>
          </w:tcPr>
          <w:p w14:paraId="09013E19"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Bilhete</w:t>
            </w:r>
          </w:p>
        </w:tc>
        <w:tc>
          <w:tcPr>
            <w:tcW w:w="633" w:type="dxa"/>
            <w:vAlign w:val="center"/>
          </w:tcPr>
          <w:p w14:paraId="09013E1A"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15</w:t>
            </w:r>
          </w:p>
        </w:tc>
        <w:tc>
          <w:tcPr>
            <w:tcW w:w="709" w:type="dxa"/>
            <w:vAlign w:val="center"/>
          </w:tcPr>
          <w:p w14:paraId="09013E1B"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19</w:t>
            </w:r>
          </w:p>
        </w:tc>
        <w:tc>
          <w:tcPr>
            <w:tcW w:w="992" w:type="dxa"/>
            <w:vAlign w:val="center"/>
          </w:tcPr>
          <w:p w14:paraId="09013E1C"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9(05)</w:t>
            </w:r>
          </w:p>
        </w:tc>
        <w:tc>
          <w:tcPr>
            <w:tcW w:w="3479" w:type="dxa"/>
            <w:gridSpan w:val="2"/>
            <w:vAlign w:val="center"/>
          </w:tcPr>
          <w:p w14:paraId="09013E1D"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Nº Bilhete</w:t>
            </w:r>
          </w:p>
        </w:tc>
        <w:tc>
          <w:tcPr>
            <w:tcW w:w="1482" w:type="dxa"/>
            <w:vAlign w:val="center"/>
          </w:tcPr>
          <w:p w14:paraId="09013E1E"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26" w14:textId="77777777" w:rsidTr="00DF06A6">
        <w:trPr>
          <w:cantSplit/>
        </w:trPr>
        <w:tc>
          <w:tcPr>
            <w:tcW w:w="2452" w:type="dxa"/>
            <w:gridSpan w:val="2"/>
            <w:vAlign w:val="center"/>
          </w:tcPr>
          <w:p w14:paraId="09013E20" w14:textId="77777777" w:rsidR="00DF06A6" w:rsidRPr="009D515A" w:rsidRDefault="00DF06A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Ee</w:t>
            </w:r>
            <w:proofErr w:type="spellEnd"/>
          </w:p>
        </w:tc>
        <w:tc>
          <w:tcPr>
            <w:tcW w:w="633" w:type="dxa"/>
            <w:vAlign w:val="center"/>
          </w:tcPr>
          <w:p w14:paraId="09013E21"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20</w:t>
            </w:r>
          </w:p>
        </w:tc>
        <w:tc>
          <w:tcPr>
            <w:tcW w:w="709" w:type="dxa"/>
            <w:vAlign w:val="center"/>
          </w:tcPr>
          <w:p w14:paraId="09013E22"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21</w:t>
            </w:r>
          </w:p>
        </w:tc>
        <w:tc>
          <w:tcPr>
            <w:tcW w:w="992" w:type="dxa"/>
            <w:vAlign w:val="center"/>
          </w:tcPr>
          <w:p w14:paraId="09013E23"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9(02)</w:t>
            </w:r>
          </w:p>
        </w:tc>
        <w:tc>
          <w:tcPr>
            <w:tcW w:w="3479" w:type="dxa"/>
            <w:gridSpan w:val="2"/>
            <w:vAlign w:val="center"/>
          </w:tcPr>
          <w:p w14:paraId="09013E24" w14:textId="77777777" w:rsidR="00DF06A6" w:rsidRPr="009D515A" w:rsidRDefault="00DF06A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Extracção</w:t>
            </w:r>
            <w:proofErr w:type="spellEnd"/>
          </w:p>
        </w:tc>
        <w:tc>
          <w:tcPr>
            <w:tcW w:w="1482" w:type="dxa"/>
            <w:vAlign w:val="center"/>
          </w:tcPr>
          <w:p w14:paraId="09013E25"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2D" w14:textId="77777777" w:rsidTr="00DF06A6">
        <w:trPr>
          <w:cantSplit/>
        </w:trPr>
        <w:tc>
          <w:tcPr>
            <w:tcW w:w="2452" w:type="dxa"/>
            <w:gridSpan w:val="2"/>
            <w:vAlign w:val="center"/>
          </w:tcPr>
          <w:p w14:paraId="09013E27"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Frc_serie-1</w:t>
            </w:r>
          </w:p>
        </w:tc>
        <w:tc>
          <w:tcPr>
            <w:tcW w:w="633" w:type="dxa"/>
            <w:vAlign w:val="center"/>
          </w:tcPr>
          <w:p w14:paraId="09013E28"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22</w:t>
            </w:r>
          </w:p>
        </w:tc>
        <w:tc>
          <w:tcPr>
            <w:tcW w:w="709" w:type="dxa"/>
            <w:vAlign w:val="center"/>
          </w:tcPr>
          <w:p w14:paraId="09013E29"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23</w:t>
            </w:r>
          </w:p>
        </w:tc>
        <w:tc>
          <w:tcPr>
            <w:tcW w:w="992" w:type="dxa"/>
            <w:vAlign w:val="center"/>
          </w:tcPr>
          <w:p w14:paraId="09013E2A"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9(02)</w:t>
            </w:r>
          </w:p>
        </w:tc>
        <w:tc>
          <w:tcPr>
            <w:tcW w:w="3479" w:type="dxa"/>
            <w:gridSpan w:val="2"/>
            <w:vAlign w:val="center"/>
          </w:tcPr>
          <w:p w14:paraId="09013E2B"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(Fracção-1)</w:t>
            </w:r>
          </w:p>
        </w:tc>
        <w:tc>
          <w:tcPr>
            <w:tcW w:w="1482" w:type="dxa"/>
            <w:vAlign w:val="center"/>
          </w:tcPr>
          <w:p w14:paraId="09013E2C"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34" w14:textId="77777777" w:rsidTr="00DF06A6">
        <w:trPr>
          <w:cantSplit/>
        </w:trPr>
        <w:tc>
          <w:tcPr>
            <w:tcW w:w="2452" w:type="dxa"/>
            <w:gridSpan w:val="2"/>
            <w:vAlign w:val="center"/>
          </w:tcPr>
          <w:p w14:paraId="09013E2E"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Ano</w:t>
            </w:r>
          </w:p>
        </w:tc>
        <w:tc>
          <w:tcPr>
            <w:tcW w:w="633" w:type="dxa"/>
            <w:vAlign w:val="center"/>
          </w:tcPr>
          <w:p w14:paraId="09013E2F"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24</w:t>
            </w:r>
          </w:p>
        </w:tc>
        <w:tc>
          <w:tcPr>
            <w:tcW w:w="709" w:type="dxa"/>
            <w:vAlign w:val="center"/>
          </w:tcPr>
          <w:p w14:paraId="09013E30"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24</w:t>
            </w:r>
          </w:p>
        </w:tc>
        <w:tc>
          <w:tcPr>
            <w:tcW w:w="992" w:type="dxa"/>
            <w:vAlign w:val="center"/>
          </w:tcPr>
          <w:p w14:paraId="09013E31"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9(01)</w:t>
            </w:r>
          </w:p>
        </w:tc>
        <w:tc>
          <w:tcPr>
            <w:tcW w:w="3479" w:type="dxa"/>
            <w:gridSpan w:val="2"/>
            <w:vAlign w:val="center"/>
          </w:tcPr>
          <w:p w14:paraId="09013E32" w14:textId="77777777" w:rsidR="00DF06A6" w:rsidRPr="009D515A" w:rsidRDefault="00DF06A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Ùltimo</w:t>
            </w:r>
            <w:proofErr w:type="spellEnd"/>
            <w:r w:rsidRPr="009D515A">
              <w:rPr>
                <w:rFonts w:ascii="Arial" w:hAnsi="Arial" w:cs="Arial"/>
                <w:snapToGrid w:val="0"/>
                <w:color w:val="000000"/>
                <w:sz w:val="20"/>
              </w:rPr>
              <w:t xml:space="preserve"> </w:t>
            </w:r>
            <w:proofErr w:type="gramStart"/>
            <w:r w:rsidRPr="009D515A">
              <w:rPr>
                <w:rFonts w:ascii="Arial" w:hAnsi="Arial" w:cs="Arial"/>
                <w:snapToGrid w:val="0"/>
                <w:color w:val="000000"/>
                <w:sz w:val="20"/>
              </w:rPr>
              <w:t>digito</w:t>
            </w:r>
            <w:proofErr w:type="gramEnd"/>
            <w:r w:rsidRPr="009D515A">
              <w:rPr>
                <w:rFonts w:ascii="Arial" w:hAnsi="Arial" w:cs="Arial"/>
                <w:snapToGrid w:val="0"/>
                <w:color w:val="000000"/>
                <w:sz w:val="20"/>
              </w:rPr>
              <w:t xml:space="preserve"> do ano</w:t>
            </w:r>
          </w:p>
        </w:tc>
        <w:tc>
          <w:tcPr>
            <w:tcW w:w="1482" w:type="dxa"/>
            <w:vAlign w:val="center"/>
          </w:tcPr>
          <w:p w14:paraId="09013E33"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3B" w14:textId="77777777" w:rsidTr="00DF06A6">
        <w:trPr>
          <w:cantSplit/>
        </w:trPr>
        <w:tc>
          <w:tcPr>
            <w:tcW w:w="2452" w:type="dxa"/>
            <w:gridSpan w:val="2"/>
            <w:vAlign w:val="center"/>
          </w:tcPr>
          <w:p w14:paraId="09013E35" w14:textId="77777777" w:rsidR="00DF06A6" w:rsidRPr="009D515A" w:rsidRDefault="00DF06A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Cod_seg</w:t>
            </w:r>
            <w:proofErr w:type="spellEnd"/>
          </w:p>
        </w:tc>
        <w:tc>
          <w:tcPr>
            <w:tcW w:w="633" w:type="dxa"/>
            <w:vAlign w:val="center"/>
          </w:tcPr>
          <w:p w14:paraId="09013E36"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25</w:t>
            </w:r>
          </w:p>
        </w:tc>
        <w:tc>
          <w:tcPr>
            <w:tcW w:w="709" w:type="dxa"/>
            <w:vAlign w:val="center"/>
          </w:tcPr>
          <w:p w14:paraId="09013E37"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29</w:t>
            </w:r>
          </w:p>
        </w:tc>
        <w:tc>
          <w:tcPr>
            <w:tcW w:w="992" w:type="dxa"/>
            <w:vAlign w:val="center"/>
          </w:tcPr>
          <w:p w14:paraId="09013E38"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9(05)</w:t>
            </w:r>
          </w:p>
        </w:tc>
        <w:tc>
          <w:tcPr>
            <w:tcW w:w="3479" w:type="dxa"/>
            <w:gridSpan w:val="2"/>
            <w:vAlign w:val="center"/>
          </w:tcPr>
          <w:p w14:paraId="09013E39"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Código segurança</w:t>
            </w:r>
          </w:p>
        </w:tc>
        <w:tc>
          <w:tcPr>
            <w:tcW w:w="1482" w:type="dxa"/>
            <w:vAlign w:val="center"/>
          </w:tcPr>
          <w:p w14:paraId="09013E3A"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42" w14:textId="77777777" w:rsidTr="00DF06A6">
        <w:trPr>
          <w:cantSplit/>
        </w:trPr>
        <w:tc>
          <w:tcPr>
            <w:tcW w:w="2452" w:type="dxa"/>
            <w:gridSpan w:val="2"/>
            <w:vAlign w:val="center"/>
          </w:tcPr>
          <w:p w14:paraId="09013E3C"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vAlign w:val="center"/>
          </w:tcPr>
          <w:p w14:paraId="09013E3D"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30</w:t>
            </w:r>
          </w:p>
        </w:tc>
        <w:tc>
          <w:tcPr>
            <w:tcW w:w="709" w:type="dxa"/>
            <w:vAlign w:val="center"/>
          </w:tcPr>
          <w:p w14:paraId="09013E3E"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35</w:t>
            </w:r>
          </w:p>
        </w:tc>
        <w:tc>
          <w:tcPr>
            <w:tcW w:w="992" w:type="dxa"/>
            <w:vAlign w:val="center"/>
          </w:tcPr>
          <w:p w14:paraId="09013E3F" w14:textId="77777777" w:rsidR="00DF06A6" w:rsidRPr="009D515A" w:rsidRDefault="00DF06A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vAlign w:val="center"/>
          </w:tcPr>
          <w:p w14:paraId="09013E40"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1ª unidade do número</w:t>
            </w:r>
          </w:p>
        </w:tc>
        <w:tc>
          <w:tcPr>
            <w:tcW w:w="1482" w:type="dxa"/>
            <w:vAlign w:val="center"/>
          </w:tcPr>
          <w:p w14:paraId="09013E41"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49" w14:textId="77777777" w:rsidTr="00DF06A6">
        <w:trPr>
          <w:cantSplit/>
        </w:trPr>
        <w:tc>
          <w:tcPr>
            <w:tcW w:w="2452" w:type="dxa"/>
            <w:gridSpan w:val="2"/>
            <w:vAlign w:val="center"/>
          </w:tcPr>
          <w:p w14:paraId="09013E43"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vAlign w:val="center"/>
          </w:tcPr>
          <w:p w14:paraId="09013E44"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30</w:t>
            </w:r>
          </w:p>
        </w:tc>
        <w:tc>
          <w:tcPr>
            <w:tcW w:w="709" w:type="dxa"/>
            <w:vAlign w:val="center"/>
          </w:tcPr>
          <w:p w14:paraId="09013E45"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35</w:t>
            </w:r>
          </w:p>
        </w:tc>
        <w:tc>
          <w:tcPr>
            <w:tcW w:w="992" w:type="dxa"/>
            <w:vAlign w:val="center"/>
          </w:tcPr>
          <w:p w14:paraId="09013E46" w14:textId="77777777" w:rsidR="00DF06A6" w:rsidRPr="009D515A" w:rsidRDefault="00DF06A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vAlign w:val="center"/>
          </w:tcPr>
          <w:p w14:paraId="09013E47"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2ª unidade do número</w:t>
            </w:r>
          </w:p>
        </w:tc>
        <w:tc>
          <w:tcPr>
            <w:tcW w:w="1482" w:type="dxa"/>
            <w:vAlign w:val="center"/>
          </w:tcPr>
          <w:p w14:paraId="09013E48"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50" w14:textId="77777777" w:rsidTr="00DF06A6">
        <w:trPr>
          <w:cantSplit/>
        </w:trPr>
        <w:tc>
          <w:tcPr>
            <w:tcW w:w="2452" w:type="dxa"/>
            <w:gridSpan w:val="2"/>
            <w:vAlign w:val="center"/>
          </w:tcPr>
          <w:p w14:paraId="09013E4A"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vAlign w:val="center"/>
          </w:tcPr>
          <w:p w14:paraId="09013E4B"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30</w:t>
            </w:r>
          </w:p>
        </w:tc>
        <w:tc>
          <w:tcPr>
            <w:tcW w:w="709" w:type="dxa"/>
            <w:vAlign w:val="center"/>
          </w:tcPr>
          <w:p w14:paraId="09013E4C"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35</w:t>
            </w:r>
          </w:p>
        </w:tc>
        <w:tc>
          <w:tcPr>
            <w:tcW w:w="992" w:type="dxa"/>
            <w:vAlign w:val="center"/>
          </w:tcPr>
          <w:p w14:paraId="09013E4D" w14:textId="77777777" w:rsidR="00DF06A6" w:rsidRPr="009D515A" w:rsidRDefault="00DF06A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vAlign w:val="center"/>
          </w:tcPr>
          <w:p w14:paraId="09013E4E"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3ª unidade do número</w:t>
            </w:r>
          </w:p>
        </w:tc>
        <w:tc>
          <w:tcPr>
            <w:tcW w:w="1482" w:type="dxa"/>
            <w:vAlign w:val="center"/>
          </w:tcPr>
          <w:p w14:paraId="09013E4F"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57" w14:textId="77777777" w:rsidTr="00DF06A6">
        <w:trPr>
          <w:cantSplit/>
        </w:trPr>
        <w:tc>
          <w:tcPr>
            <w:tcW w:w="2452" w:type="dxa"/>
            <w:gridSpan w:val="2"/>
            <w:vAlign w:val="center"/>
          </w:tcPr>
          <w:p w14:paraId="09013E51"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vAlign w:val="center"/>
          </w:tcPr>
          <w:p w14:paraId="09013E52"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30</w:t>
            </w:r>
          </w:p>
        </w:tc>
        <w:tc>
          <w:tcPr>
            <w:tcW w:w="709" w:type="dxa"/>
            <w:vAlign w:val="center"/>
          </w:tcPr>
          <w:p w14:paraId="09013E53"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35</w:t>
            </w:r>
          </w:p>
        </w:tc>
        <w:tc>
          <w:tcPr>
            <w:tcW w:w="992" w:type="dxa"/>
            <w:vAlign w:val="center"/>
          </w:tcPr>
          <w:p w14:paraId="09013E54" w14:textId="77777777" w:rsidR="00DF06A6" w:rsidRPr="009D515A" w:rsidRDefault="00DF06A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vAlign w:val="center"/>
          </w:tcPr>
          <w:p w14:paraId="09013E55"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4ª unidade do número</w:t>
            </w:r>
          </w:p>
        </w:tc>
        <w:tc>
          <w:tcPr>
            <w:tcW w:w="1482" w:type="dxa"/>
            <w:vAlign w:val="center"/>
          </w:tcPr>
          <w:p w14:paraId="09013E56" w14:textId="77777777" w:rsidR="00DF06A6" w:rsidRPr="009D515A" w:rsidRDefault="00DF06A6" w:rsidP="009F0CE6">
            <w:pPr>
              <w:pStyle w:val="ABLOCKPARA"/>
              <w:rPr>
                <w:rFonts w:ascii="Arial" w:hAnsi="Arial" w:cs="Arial"/>
                <w:snapToGrid w:val="0"/>
                <w:color w:val="000000"/>
                <w:sz w:val="20"/>
              </w:rPr>
            </w:pPr>
          </w:p>
        </w:tc>
      </w:tr>
      <w:tr w:rsidR="00DF06A6" w:rsidRPr="009D515A" w14:paraId="09013E5E" w14:textId="77777777" w:rsidTr="009F0CE6">
        <w:trPr>
          <w:cantSplit/>
        </w:trPr>
        <w:tc>
          <w:tcPr>
            <w:tcW w:w="2452" w:type="dxa"/>
            <w:gridSpan w:val="2"/>
            <w:tcBorders>
              <w:bottom w:val="threeDEmboss" w:sz="6" w:space="0" w:color="auto"/>
            </w:tcBorders>
            <w:vAlign w:val="center"/>
          </w:tcPr>
          <w:p w14:paraId="09013E58"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lastRenderedPageBreak/>
              <w:t xml:space="preserve">Extenso </w:t>
            </w:r>
          </w:p>
        </w:tc>
        <w:tc>
          <w:tcPr>
            <w:tcW w:w="633" w:type="dxa"/>
            <w:tcBorders>
              <w:bottom w:val="threeDEmboss" w:sz="6" w:space="0" w:color="auto"/>
            </w:tcBorders>
            <w:vAlign w:val="center"/>
          </w:tcPr>
          <w:p w14:paraId="09013E59"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30</w:t>
            </w:r>
          </w:p>
        </w:tc>
        <w:tc>
          <w:tcPr>
            <w:tcW w:w="709" w:type="dxa"/>
            <w:tcBorders>
              <w:bottom w:val="threeDEmboss" w:sz="6" w:space="0" w:color="auto"/>
            </w:tcBorders>
            <w:vAlign w:val="center"/>
          </w:tcPr>
          <w:p w14:paraId="09013E5A" w14:textId="77777777" w:rsidR="00DF06A6" w:rsidRPr="009D515A" w:rsidRDefault="00DF06A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35</w:t>
            </w:r>
          </w:p>
        </w:tc>
        <w:tc>
          <w:tcPr>
            <w:tcW w:w="992" w:type="dxa"/>
            <w:tcBorders>
              <w:bottom w:val="threeDEmboss" w:sz="6" w:space="0" w:color="auto"/>
            </w:tcBorders>
            <w:vAlign w:val="center"/>
          </w:tcPr>
          <w:p w14:paraId="09013E5B" w14:textId="77777777" w:rsidR="00DF06A6" w:rsidRPr="009D515A" w:rsidRDefault="00DF06A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3E5C" w14:textId="77777777" w:rsidR="00DF06A6" w:rsidRPr="009D515A" w:rsidRDefault="00DF06A6" w:rsidP="009F0CE6">
            <w:pPr>
              <w:pStyle w:val="ABLOCKPARA"/>
              <w:rPr>
                <w:rFonts w:ascii="Arial" w:hAnsi="Arial" w:cs="Arial"/>
                <w:snapToGrid w:val="0"/>
                <w:color w:val="000000"/>
                <w:sz w:val="20"/>
              </w:rPr>
            </w:pPr>
            <w:r w:rsidRPr="009D515A">
              <w:rPr>
                <w:rFonts w:ascii="Arial" w:hAnsi="Arial" w:cs="Arial"/>
                <w:snapToGrid w:val="0"/>
                <w:color w:val="000000"/>
                <w:sz w:val="20"/>
              </w:rPr>
              <w:t>5ª unidade do número</w:t>
            </w:r>
          </w:p>
        </w:tc>
        <w:tc>
          <w:tcPr>
            <w:tcW w:w="1482" w:type="dxa"/>
            <w:tcBorders>
              <w:bottom w:val="threeDEmboss" w:sz="6" w:space="0" w:color="auto"/>
            </w:tcBorders>
            <w:vAlign w:val="center"/>
          </w:tcPr>
          <w:p w14:paraId="09013E5D" w14:textId="77777777" w:rsidR="00DF06A6" w:rsidRPr="009D515A" w:rsidRDefault="00DF06A6" w:rsidP="009F0CE6">
            <w:pPr>
              <w:pStyle w:val="ABLOCKPARA"/>
              <w:rPr>
                <w:rFonts w:ascii="Arial" w:hAnsi="Arial" w:cs="Arial"/>
                <w:snapToGrid w:val="0"/>
                <w:color w:val="000000"/>
                <w:sz w:val="20"/>
              </w:rPr>
            </w:pPr>
          </w:p>
        </w:tc>
      </w:tr>
    </w:tbl>
    <w:p w14:paraId="09013E5F" w14:textId="77777777" w:rsidR="006A47AD" w:rsidRPr="009D515A" w:rsidRDefault="006A47AD" w:rsidP="00784326">
      <w:pPr>
        <w:pStyle w:val="ABLOCKPARA"/>
        <w:rPr>
          <w:rFonts w:ascii="Arial Black" w:hAnsi="Arial Black"/>
        </w:rPr>
      </w:pPr>
    </w:p>
    <w:p w14:paraId="09013E60" w14:textId="77777777" w:rsidR="006A47AD" w:rsidRPr="009D515A" w:rsidRDefault="00A27D17"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636"/>
        <w:gridCol w:w="633"/>
        <w:gridCol w:w="709"/>
        <w:gridCol w:w="992"/>
        <w:gridCol w:w="2060"/>
        <w:gridCol w:w="1419"/>
        <w:gridCol w:w="1482"/>
      </w:tblGrid>
      <w:tr w:rsidR="006A47AD" w:rsidRPr="009D515A" w14:paraId="09013E66" w14:textId="77777777" w:rsidTr="009F0CE6">
        <w:trPr>
          <w:cantSplit/>
        </w:trPr>
        <w:tc>
          <w:tcPr>
            <w:tcW w:w="816" w:type="dxa"/>
            <w:tcBorders>
              <w:bottom w:val="threeDEmboss" w:sz="6" w:space="0" w:color="auto"/>
            </w:tcBorders>
            <w:shd w:val="clear" w:color="auto" w:fill="0099CC"/>
          </w:tcPr>
          <w:p w14:paraId="09013E61" w14:textId="77777777" w:rsidR="006A47AD" w:rsidRPr="009D515A" w:rsidRDefault="006A47AD" w:rsidP="009F0CE6">
            <w:pPr>
              <w:pStyle w:val="ABLOCKPARA"/>
              <w:rPr>
                <w:b/>
                <w:bCs/>
                <w:snapToGrid w:val="0"/>
                <w:color w:val="000000"/>
              </w:rPr>
            </w:pPr>
            <w:r w:rsidRPr="009D515A">
              <w:rPr>
                <w:b/>
                <w:bCs/>
                <w:color w:val="FFFFFF"/>
              </w:rPr>
              <w:t>Tipo:</w:t>
            </w:r>
          </w:p>
        </w:tc>
        <w:tc>
          <w:tcPr>
            <w:tcW w:w="1636" w:type="dxa"/>
            <w:tcBorders>
              <w:bottom w:val="threeDEmboss" w:sz="6" w:space="0" w:color="auto"/>
            </w:tcBorders>
          </w:tcPr>
          <w:p w14:paraId="09013E62" w14:textId="77777777" w:rsidR="006A47AD" w:rsidRPr="009D515A" w:rsidRDefault="006A47AD" w:rsidP="009F0CE6">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3E63" w14:textId="77777777" w:rsidR="006A47AD" w:rsidRPr="009D515A" w:rsidRDefault="00A27D17" w:rsidP="009F0CE6">
            <w:pPr>
              <w:pStyle w:val="ABLOCKPARA"/>
              <w:rPr>
                <w:snapToGrid w:val="0"/>
                <w:color w:val="000000"/>
              </w:rPr>
            </w:pPr>
            <w:proofErr w:type="spellStart"/>
            <w:r w:rsidRPr="009D515A">
              <w:rPr>
                <w:snapToGrid w:val="0"/>
                <w:color w:val="000000"/>
              </w:rPr>
              <w:t>Trailler</w:t>
            </w:r>
            <w:proofErr w:type="spellEnd"/>
          </w:p>
        </w:tc>
        <w:tc>
          <w:tcPr>
            <w:tcW w:w="1419" w:type="dxa"/>
            <w:tcBorders>
              <w:bottom w:val="threeDEmboss" w:sz="6" w:space="0" w:color="auto"/>
            </w:tcBorders>
            <w:shd w:val="clear" w:color="auto" w:fill="0099CC"/>
          </w:tcPr>
          <w:p w14:paraId="09013E64" w14:textId="77777777" w:rsidR="006A47AD" w:rsidRPr="009D515A" w:rsidRDefault="006A47AD" w:rsidP="009F0CE6">
            <w:pPr>
              <w:pStyle w:val="ABLOCKPARA"/>
              <w:rPr>
                <w:b/>
                <w:bCs/>
                <w:snapToGrid w:val="0"/>
                <w:color w:val="FFFFFF"/>
              </w:rPr>
            </w:pPr>
            <w:r w:rsidRPr="009D515A">
              <w:rPr>
                <w:b/>
                <w:bCs/>
                <w:snapToGrid w:val="0"/>
                <w:color w:val="FFFFFF"/>
              </w:rPr>
              <w:t>Ocorrência</w:t>
            </w:r>
          </w:p>
        </w:tc>
        <w:tc>
          <w:tcPr>
            <w:tcW w:w="1482" w:type="dxa"/>
            <w:tcBorders>
              <w:bottom w:val="threeDEmboss" w:sz="6" w:space="0" w:color="auto"/>
            </w:tcBorders>
          </w:tcPr>
          <w:p w14:paraId="09013E65" w14:textId="77777777" w:rsidR="006A47AD" w:rsidRPr="009D515A" w:rsidRDefault="006A47AD" w:rsidP="009F0CE6">
            <w:pPr>
              <w:pStyle w:val="ABLOCKPARA"/>
              <w:rPr>
                <w:snapToGrid w:val="0"/>
                <w:color w:val="000000"/>
              </w:rPr>
            </w:pPr>
            <w:r w:rsidRPr="009D515A">
              <w:rPr>
                <w:snapToGrid w:val="0"/>
                <w:color w:val="000000"/>
              </w:rPr>
              <w:t>pontual</w:t>
            </w:r>
          </w:p>
        </w:tc>
      </w:tr>
      <w:tr w:rsidR="006A47AD" w:rsidRPr="009D515A" w14:paraId="09013E6D" w14:textId="77777777" w:rsidTr="009F0CE6">
        <w:trPr>
          <w:cantSplit/>
          <w:trHeight w:val="503"/>
        </w:trPr>
        <w:tc>
          <w:tcPr>
            <w:tcW w:w="2452" w:type="dxa"/>
            <w:gridSpan w:val="2"/>
            <w:vMerge w:val="restart"/>
            <w:tcBorders>
              <w:right w:val="threeDEmboss" w:sz="6" w:space="0" w:color="auto"/>
            </w:tcBorders>
            <w:shd w:val="clear" w:color="auto" w:fill="0099CC"/>
          </w:tcPr>
          <w:p w14:paraId="09013E67" w14:textId="77777777" w:rsidR="006A47AD" w:rsidRPr="009D515A" w:rsidRDefault="006A47AD" w:rsidP="009F0CE6">
            <w:pPr>
              <w:pStyle w:val="ABLOCKPARA"/>
              <w:rPr>
                <w:b/>
                <w:bCs/>
                <w:color w:val="FFFFFF"/>
              </w:rPr>
            </w:pPr>
            <w:r w:rsidRPr="009D515A">
              <w:rPr>
                <w:b/>
                <w:bCs/>
                <w:color w:val="FFFFFF"/>
              </w:rPr>
              <w:t>Campos</w:t>
            </w:r>
          </w:p>
        </w:tc>
        <w:tc>
          <w:tcPr>
            <w:tcW w:w="1342" w:type="dxa"/>
            <w:gridSpan w:val="2"/>
            <w:tcBorders>
              <w:left w:val="threeDEmboss" w:sz="6" w:space="0" w:color="auto"/>
              <w:right w:val="threeDEmboss" w:sz="6" w:space="0" w:color="auto"/>
            </w:tcBorders>
            <w:shd w:val="clear" w:color="auto" w:fill="0099CC"/>
          </w:tcPr>
          <w:p w14:paraId="09013E68" w14:textId="77777777" w:rsidR="006A47AD" w:rsidRPr="009D515A" w:rsidRDefault="006A47AD" w:rsidP="009F0CE6">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3E69" w14:textId="77777777" w:rsidR="006A47AD" w:rsidRPr="009D515A" w:rsidRDefault="006A47AD" w:rsidP="009F0CE6">
            <w:pPr>
              <w:pStyle w:val="ABLOCKPARA"/>
              <w:rPr>
                <w:b/>
                <w:bCs/>
                <w:color w:val="FFFFFF"/>
              </w:rPr>
            </w:pPr>
            <w:r w:rsidRPr="009D515A">
              <w:rPr>
                <w:b/>
                <w:bCs/>
                <w:color w:val="FFFFFF"/>
              </w:rPr>
              <w:t>Picture</w:t>
            </w:r>
          </w:p>
        </w:tc>
        <w:tc>
          <w:tcPr>
            <w:tcW w:w="3479" w:type="dxa"/>
            <w:gridSpan w:val="2"/>
            <w:vMerge w:val="restart"/>
            <w:tcBorders>
              <w:left w:val="threeDEmboss" w:sz="6" w:space="0" w:color="auto"/>
            </w:tcBorders>
            <w:shd w:val="clear" w:color="auto" w:fill="0099CC"/>
          </w:tcPr>
          <w:p w14:paraId="09013E6A" w14:textId="77777777" w:rsidR="006A47AD" w:rsidRPr="009D515A" w:rsidRDefault="006A47AD" w:rsidP="009F0CE6">
            <w:pPr>
              <w:pStyle w:val="ABLOCKPARA"/>
              <w:rPr>
                <w:b/>
                <w:bCs/>
                <w:color w:val="FFFFFF"/>
              </w:rPr>
            </w:pPr>
            <w:r w:rsidRPr="009D515A">
              <w:rPr>
                <w:b/>
                <w:bCs/>
                <w:color w:val="FFFFFF"/>
              </w:rPr>
              <w:t>Conteúdo</w:t>
            </w:r>
          </w:p>
        </w:tc>
        <w:tc>
          <w:tcPr>
            <w:tcW w:w="1482" w:type="dxa"/>
            <w:vMerge w:val="restart"/>
            <w:tcBorders>
              <w:left w:val="nil"/>
            </w:tcBorders>
            <w:shd w:val="clear" w:color="auto" w:fill="0099CC"/>
          </w:tcPr>
          <w:p w14:paraId="09013E6B" w14:textId="77777777" w:rsidR="006A47AD" w:rsidRPr="009D515A" w:rsidRDefault="006A47AD" w:rsidP="009F0CE6">
            <w:pPr>
              <w:pStyle w:val="ABLOCKPARA"/>
              <w:rPr>
                <w:b/>
                <w:bCs/>
                <w:color w:val="FFFFFF"/>
              </w:rPr>
            </w:pPr>
            <w:r w:rsidRPr="009D515A">
              <w:rPr>
                <w:b/>
                <w:bCs/>
                <w:color w:val="FFFFFF"/>
              </w:rPr>
              <w:t>Obrigatório</w:t>
            </w:r>
          </w:p>
          <w:p w14:paraId="09013E6C" w14:textId="77777777" w:rsidR="006A47AD" w:rsidRPr="009D515A" w:rsidRDefault="006A47AD" w:rsidP="009F0CE6">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6A47AD" w:rsidRPr="009D515A" w14:paraId="09013E74" w14:textId="77777777" w:rsidTr="009F0CE6">
        <w:trPr>
          <w:cantSplit/>
          <w:trHeight w:val="502"/>
        </w:trPr>
        <w:tc>
          <w:tcPr>
            <w:tcW w:w="2452" w:type="dxa"/>
            <w:gridSpan w:val="2"/>
            <w:vMerge/>
            <w:tcBorders>
              <w:top w:val="nil"/>
              <w:right w:val="threeDEmboss" w:sz="6" w:space="0" w:color="auto"/>
            </w:tcBorders>
            <w:shd w:val="clear" w:color="auto" w:fill="0099CC"/>
          </w:tcPr>
          <w:p w14:paraId="09013E6E" w14:textId="77777777" w:rsidR="006A47AD" w:rsidRPr="009D515A" w:rsidRDefault="006A47AD" w:rsidP="009F0CE6">
            <w:pPr>
              <w:pStyle w:val="ABLOCKPARA"/>
              <w:rPr>
                <w:color w:val="FFFFFF"/>
              </w:rPr>
            </w:pPr>
          </w:p>
        </w:tc>
        <w:tc>
          <w:tcPr>
            <w:tcW w:w="633" w:type="dxa"/>
            <w:tcBorders>
              <w:left w:val="threeDEmboss" w:sz="6" w:space="0" w:color="auto"/>
              <w:right w:val="threeDEmboss" w:sz="6" w:space="0" w:color="auto"/>
            </w:tcBorders>
            <w:shd w:val="clear" w:color="auto" w:fill="0099CC"/>
          </w:tcPr>
          <w:p w14:paraId="09013E6F" w14:textId="77777777" w:rsidR="006A47AD" w:rsidRPr="009D515A" w:rsidRDefault="006A47AD" w:rsidP="009F0CE6">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E70" w14:textId="77777777" w:rsidR="006A47AD" w:rsidRPr="009D515A" w:rsidRDefault="006A47AD" w:rsidP="009F0CE6">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3E71" w14:textId="77777777" w:rsidR="006A47AD" w:rsidRPr="009D515A" w:rsidRDefault="006A47AD" w:rsidP="009F0CE6">
            <w:pPr>
              <w:pStyle w:val="ABLOCKPARA"/>
              <w:rPr>
                <w:color w:val="FFFFFF"/>
              </w:rPr>
            </w:pPr>
          </w:p>
        </w:tc>
        <w:tc>
          <w:tcPr>
            <w:tcW w:w="3479" w:type="dxa"/>
            <w:gridSpan w:val="2"/>
            <w:vMerge/>
            <w:tcBorders>
              <w:top w:val="nil"/>
              <w:left w:val="threeDEmboss" w:sz="6" w:space="0" w:color="auto"/>
            </w:tcBorders>
            <w:shd w:val="clear" w:color="auto" w:fill="0099CC"/>
          </w:tcPr>
          <w:p w14:paraId="09013E72" w14:textId="77777777" w:rsidR="006A47AD" w:rsidRPr="009D515A" w:rsidRDefault="006A47AD" w:rsidP="009F0CE6">
            <w:pPr>
              <w:pStyle w:val="ABLOCKPARA"/>
              <w:rPr>
                <w:color w:val="FFFFFF"/>
              </w:rPr>
            </w:pPr>
          </w:p>
        </w:tc>
        <w:tc>
          <w:tcPr>
            <w:tcW w:w="1482" w:type="dxa"/>
            <w:vMerge/>
            <w:tcBorders>
              <w:top w:val="nil"/>
              <w:left w:val="nil"/>
            </w:tcBorders>
            <w:shd w:val="clear" w:color="auto" w:fill="0099CC"/>
          </w:tcPr>
          <w:p w14:paraId="09013E73" w14:textId="77777777" w:rsidR="006A47AD" w:rsidRPr="009D515A" w:rsidRDefault="006A47AD" w:rsidP="009F0CE6">
            <w:pPr>
              <w:pStyle w:val="ABLOCKPARA"/>
              <w:rPr>
                <w:color w:val="FFFFFF"/>
              </w:rPr>
            </w:pPr>
          </w:p>
        </w:tc>
      </w:tr>
      <w:tr w:rsidR="006A47AD" w:rsidRPr="009D515A" w14:paraId="09013E7B" w14:textId="77777777" w:rsidTr="009F0CE6">
        <w:trPr>
          <w:cantSplit/>
        </w:trPr>
        <w:tc>
          <w:tcPr>
            <w:tcW w:w="2452" w:type="dxa"/>
            <w:gridSpan w:val="2"/>
            <w:vAlign w:val="center"/>
          </w:tcPr>
          <w:p w14:paraId="09013E75" w14:textId="77777777" w:rsidR="006A47AD" w:rsidRPr="009D515A" w:rsidRDefault="006A47AD"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Conteudo</w:t>
            </w:r>
            <w:proofErr w:type="spellEnd"/>
          </w:p>
        </w:tc>
        <w:tc>
          <w:tcPr>
            <w:tcW w:w="633" w:type="dxa"/>
            <w:vAlign w:val="center"/>
          </w:tcPr>
          <w:p w14:paraId="09013E76" w14:textId="77777777" w:rsidR="006A47AD" w:rsidRPr="009D515A" w:rsidRDefault="006A47AD"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E77" w14:textId="77777777" w:rsidR="006A47AD" w:rsidRPr="009D515A" w:rsidRDefault="006A47AD"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w:t>
            </w:r>
          </w:p>
        </w:tc>
        <w:tc>
          <w:tcPr>
            <w:tcW w:w="992" w:type="dxa"/>
            <w:vAlign w:val="center"/>
          </w:tcPr>
          <w:p w14:paraId="09013E78" w14:textId="77777777" w:rsidR="006A47AD" w:rsidRPr="009D515A" w:rsidRDefault="006A47AD"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05)</w:t>
            </w:r>
          </w:p>
        </w:tc>
        <w:tc>
          <w:tcPr>
            <w:tcW w:w="3479" w:type="dxa"/>
            <w:gridSpan w:val="2"/>
            <w:vAlign w:val="center"/>
          </w:tcPr>
          <w:p w14:paraId="09013E79" w14:textId="77777777" w:rsidR="006A47AD" w:rsidRPr="009D515A" w:rsidRDefault="006A47AD"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 %</w:t>
            </w:r>
            <w:proofErr w:type="gramEnd"/>
            <w:r w:rsidRPr="009D515A">
              <w:rPr>
                <w:rFonts w:ascii="Arial" w:hAnsi="Arial" w:cs="Arial"/>
                <w:snapToGrid w:val="0"/>
                <w:color w:val="000000"/>
                <w:sz w:val="20"/>
              </w:rPr>
              <w:t>%EOF‘</w:t>
            </w:r>
          </w:p>
        </w:tc>
        <w:tc>
          <w:tcPr>
            <w:tcW w:w="1482" w:type="dxa"/>
            <w:vAlign w:val="center"/>
          </w:tcPr>
          <w:p w14:paraId="09013E7A" w14:textId="77777777" w:rsidR="006A47AD" w:rsidRPr="009D515A" w:rsidRDefault="006A47AD"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bl>
    <w:p w14:paraId="09013E7C" w14:textId="77777777" w:rsidR="000B2DDD" w:rsidRPr="009D515A" w:rsidRDefault="008168FB" w:rsidP="00784326">
      <w:pPr>
        <w:pStyle w:val="ABLOCKPARA"/>
        <w:rPr>
          <w:rFonts w:ascii="Arial Black" w:hAnsi="Arial Black"/>
        </w:rPr>
      </w:pPr>
      <w:r w:rsidRPr="009D515A">
        <w:rPr>
          <w:rFonts w:ascii="Arial Black" w:hAnsi="Arial Black"/>
        </w:rPr>
        <w:br w:type="page"/>
      </w:r>
    </w:p>
    <w:p w14:paraId="09013E7D" w14:textId="77777777" w:rsidR="000B2DDD" w:rsidRPr="009D515A" w:rsidRDefault="000B2DDD"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116" w:name="_Toc503879541"/>
      <w:r w:rsidRPr="009D515A">
        <w:rPr>
          <w:lang w:val="pt-PT"/>
        </w:rPr>
        <w:lastRenderedPageBreak/>
        <w:t>Ficheiro</w:t>
      </w:r>
      <w:r w:rsidR="004867D5" w:rsidRPr="009D515A">
        <w:rPr>
          <w:lang w:val="pt-PT"/>
        </w:rPr>
        <w:t>s</w:t>
      </w:r>
      <w:r w:rsidRPr="009D515A">
        <w:rPr>
          <w:lang w:val="pt-PT"/>
        </w:rPr>
        <w:t xml:space="preserve"> de personalização dos bilhetes de Lotaria </w:t>
      </w:r>
      <w:r w:rsidR="00D70015" w:rsidRPr="009D515A">
        <w:rPr>
          <w:lang w:val="pt-PT"/>
        </w:rPr>
        <w:t>Clássica</w:t>
      </w:r>
      <w:r w:rsidRPr="009D515A">
        <w:rPr>
          <w:lang w:val="pt-PT"/>
        </w:rPr>
        <w:t xml:space="preserve"> (EEAAAALTMMMMMMMNNN</w:t>
      </w:r>
      <w:r w:rsidR="00D70015" w:rsidRPr="009D515A">
        <w:rPr>
          <w:lang w:val="pt-PT"/>
        </w:rPr>
        <w:t>SRESRD</w:t>
      </w:r>
      <w:r w:rsidRPr="009D515A">
        <w:rPr>
          <w:lang w:val="pt-PT"/>
        </w:rPr>
        <w:t>.TXT)</w:t>
      </w:r>
      <w:bookmarkEnd w:id="1116"/>
    </w:p>
    <w:p w14:paraId="09013E7E" w14:textId="77777777" w:rsidR="000B2DDD" w:rsidRPr="009D515A" w:rsidRDefault="000B2DDD" w:rsidP="000B2DDD">
      <w:pPr>
        <w:rPr>
          <w:lang w:val="pt-PT"/>
        </w:rPr>
      </w:pPr>
    </w:p>
    <w:p w14:paraId="09013E7F" w14:textId="77777777" w:rsidR="000B2DDD" w:rsidRPr="009D515A" w:rsidRDefault="000B2DDD" w:rsidP="00985D07">
      <w:pPr>
        <w:pStyle w:val="Heading4"/>
        <w:numPr>
          <w:ilvl w:val="2"/>
          <w:numId w:val="29"/>
        </w:numPr>
        <w:spacing w:line="360" w:lineRule="atLeast"/>
        <w:rPr>
          <w:lang w:val="pt-PT"/>
        </w:rPr>
      </w:pPr>
      <w:r w:rsidRPr="009D515A">
        <w:rPr>
          <w:lang w:val="pt-PT"/>
        </w:rPr>
        <w:t>Especificações</w:t>
      </w:r>
    </w:p>
    <w:p w14:paraId="09013E80" w14:textId="77777777" w:rsidR="000B2DDD" w:rsidRPr="009D515A" w:rsidRDefault="000B2DDD" w:rsidP="000B2DDD">
      <w:pPr>
        <w:pStyle w:val="ABLOCKPARA"/>
      </w:pPr>
    </w:p>
    <w:p w14:paraId="09013E81" w14:textId="77777777" w:rsidR="000B2DDD" w:rsidRPr="009D515A" w:rsidRDefault="000B2DDD" w:rsidP="000B2DDD">
      <w:pPr>
        <w:rPr>
          <w:lang w:val="pt-PT"/>
        </w:rPr>
      </w:pPr>
      <w:r w:rsidRPr="009D515A">
        <w:rPr>
          <w:rFonts w:ascii="Arial" w:hAnsi="Arial" w:cs="Arial"/>
          <w:sz w:val="24"/>
          <w:lang w:val="pt-PT"/>
        </w:rPr>
        <w:t xml:space="preserve">Ficheiros de personalização dos bilhetes de Lotaria </w:t>
      </w:r>
      <w:r w:rsidR="00D70015" w:rsidRPr="009D515A">
        <w:rPr>
          <w:rFonts w:ascii="Arial" w:hAnsi="Arial" w:cs="Arial"/>
          <w:sz w:val="24"/>
          <w:lang w:val="pt-PT"/>
        </w:rPr>
        <w:t>Clássica</w:t>
      </w:r>
      <w:r w:rsidRPr="009D515A">
        <w:rPr>
          <w:rFonts w:ascii="Arial" w:hAnsi="Arial" w:cs="Arial"/>
          <w:sz w:val="24"/>
          <w:lang w:val="pt-PT"/>
        </w:rPr>
        <w:t>, geração a pedido</w:t>
      </w:r>
    </w:p>
    <w:p w14:paraId="09013E82" w14:textId="77777777" w:rsidR="000B2DDD" w:rsidRPr="009D515A" w:rsidRDefault="000B2DDD" w:rsidP="000B2DDD">
      <w:pPr>
        <w:pStyle w:val="ABLOCKPARA"/>
      </w:pPr>
    </w:p>
    <w:p w14:paraId="09013E83" w14:textId="77777777" w:rsidR="000B2DDD" w:rsidRPr="009D515A" w:rsidRDefault="000B2DDD" w:rsidP="000B2DDD">
      <w:pPr>
        <w:pStyle w:val="ABLOCKPARA"/>
      </w:pPr>
      <w:r w:rsidRPr="009D515A">
        <w:t xml:space="preserve">Referência </w:t>
      </w:r>
      <w:proofErr w:type="gramStart"/>
      <w:r w:rsidRPr="009D515A">
        <w:t>do  Ficheiro</w:t>
      </w:r>
      <w:proofErr w:type="gramEnd"/>
      <w:r w:rsidRPr="009D515A">
        <w:t xml:space="preserve">: </w:t>
      </w:r>
      <w:r w:rsidR="00D70015" w:rsidRPr="009D515A">
        <w:rPr>
          <w:rFonts w:ascii="Arial Black" w:hAnsi="Arial Black"/>
        </w:rPr>
        <w:t>EEAAAALTMMMMMMMNNN</w:t>
      </w:r>
      <w:r w:rsidR="00D70015" w:rsidRPr="009D515A">
        <w:rPr>
          <w:rFonts w:ascii="Arial Black" w:hAnsi="Arial Black"/>
          <w:highlight w:val="white"/>
          <w:lang w:eastAsia="pt-PT"/>
        </w:rPr>
        <w:t>SRESR</w:t>
      </w:r>
      <w:r w:rsidR="00D70015" w:rsidRPr="009D515A">
        <w:rPr>
          <w:rFonts w:ascii="Arial Black" w:hAnsi="Arial Black"/>
          <w:lang w:eastAsia="pt-PT"/>
        </w:rPr>
        <w:t>D</w:t>
      </w:r>
      <w:r w:rsidR="00D70015" w:rsidRPr="009D515A">
        <w:rPr>
          <w:rFonts w:ascii="Arial Black" w:hAnsi="Arial Black"/>
        </w:rPr>
        <w:t>.TXT</w:t>
      </w:r>
      <w:r w:rsidRPr="009D515A">
        <w:t>, onde:</w:t>
      </w:r>
    </w:p>
    <w:p w14:paraId="09013E84" w14:textId="77777777" w:rsidR="000B2DDD" w:rsidRPr="009D515A" w:rsidRDefault="000B2DDD" w:rsidP="00AA17FC">
      <w:pPr>
        <w:numPr>
          <w:ilvl w:val="0"/>
          <w:numId w:val="7"/>
        </w:numPr>
        <w:spacing w:line="360" w:lineRule="atLeast"/>
        <w:rPr>
          <w:lang w:val="pt-PT"/>
        </w:rPr>
      </w:pPr>
      <w:r w:rsidRPr="009D515A">
        <w:rPr>
          <w:lang w:val="pt-PT"/>
        </w:rPr>
        <w:t>EE=</w:t>
      </w:r>
      <w:proofErr w:type="spellStart"/>
      <w:r w:rsidRPr="009D515A">
        <w:rPr>
          <w:lang w:val="pt-PT"/>
        </w:rPr>
        <w:t>Extracçao</w:t>
      </w:r>
      <w:proofErr w:type="spellEnd"/>
      <w:r w:rsidRPr="009D515A">
        <w:rPr>
          <w:lang w:val="pt-PT"/>
        </w:rPr>
        <w:t>;</w:t>
      </w:r>
    </w:p>
    <w:p w14:paraId="09013E85" w14:textId="77777777" w:rsidR="000B2DDD" w:rsidRPr="009D515A" w:rsidRDefault="000B2DDD" w:rsidP="00AA17FC">
      <w:pPr>
        <w:numPr>
          <w:ilvl w:val="0"/>
          <w:numId w:val="7"/>
        </w:numPr>
        <w:spacing w:line="360" w:lineRule="atLeast"/>
        <w:rPr>
          <w:lang w:val="pt-PT"/>
        </w:rPr>
      </w:pPr>
      <w:r w:rsidRPr="009D515A">
        <w:rPr>
          <w:lang w:val="pt-PT"/>
        </w:rPr>
        <w:t>AAAA=Ano;</w:t>
      </w:r>
    </w:p>
    <w:p w14:paraId="09013E86" w14:textId="77777777" w:rsidR="000B2DDD" w:rsidRPr="009D515A" w:rsidRDefault="000B2DDD" w:rsidP="00AA17FC">
      <w:pPr>
        <w:numPr>
          <w:ilvl w:val="0"/>
          <w:numId w:val="7"/>
        </w:numPr>
        <w:spacing w:line="360" w:lineRule="atLeast"/>
        <w:rPr>
          <w:lang w:val="pt-PT"/>
        </w:rPr>
      </w:pPr>
      <w:r w:rsidRPr="009D515A">
        <w:rPr>
          <w:lang w:val="pt-PT"/>
        </w:rPr>
        <w:t>L=Tipo de lotaria;</w:t>
      </w:r>
    </w:p>
    <w:p w14:paraId="09013E87" w14:textId="77777777" w:rsidR="000B2DDD" w:rsidRPr="009D515A" w:rsidRDefault="000B2DDD" w:rsidP="00AA17FC">
      <w:pPr>
        <w:numPr>
          <w:ilvl w:val="0"/>
          <w:numId w:val="7"/>
        </w:numPr>
        <w:spacing w:line="360" w:lineRule="atLeast"/>
        <w:rPr>
          <w:lang w:val="pt-PT"/>
        </w:rPr>
      </w:pPr>
      <w:r w:rsidRPr="009D515A">
        <w:rPr>
          <w:lang w:val="pt-PT"/>
        </w:rPr>
        <w:t>MMMMMMM=Mediador;</w:t>
      </w:r>
    </w:p>
    <w:p w14:paraId="09013E88" w14:textId="77777777" w:rsidR="000B2DDD" w:rsidRPr="009D515A" w:rsidRDefault="000B2DDD" w:rsidP="00AA17FC">
      <w:pPr>
        <w:numPr>
          <w:ilvl w:val="0"/>
          <w:numId w:val="7"/>
        </w:numPr>
        <w:spacing w:line="360" w:lineRule="atLeast"/>
        <w:rPr>
          <w:lang w:val="pt-PT"/>
        </w:rPr>
      </w:pPr>
      <w:r w:rsidRPr="009D515A">
        <w:rPr>
          <w:lang w:val="pt-PT"/>
        </w:rPr>
        <w:t>NNN=Nº Maço;</w:t>
      </w:r>
    </w:p>
    <w:p w14:paraId="09013E89" w14:textId="77777777" w:rsidR="00D70015" w:rsidRPr="009D515A" w:rsidRDefault="00D70015" w:rsidP="00AA17FC">
      <w:pPr>
        <w:numPr>
          <w:ilvl w:val="0"/>
          <w:numId w:val="7"/>
        </w:numPr>
        <w:spacing w:line="360" w:lineRule="atLeast"/>
        <w:rPr>
          <w:lang w:val="pt-PT"/>
        </w:rPr>
      </w:pPr>
      <w:r w:rsidRPr="009D515A">
        <w:rPr>
          <w:lang w:val="pt-PT"/>
        </w:rPr>
        <w:t>SRE = Série a imprimir do lado esquerdo</w:t>
      </w:r>
    </w:p>
    <w:p w14:paraId="09013E8A" w14:textId="77777777" w:rsidR="00D70015" w:rsidRPr="009D515A" w:rsidRDefault="00D70015" w:rsidP="00AA17FC">
      <w:pPr>
        <w:numPr>
          <w:ilvl w:val="0"/>
          <w:numId w:val="7"/>
        </w:numPr>
        <w:spacing w:line="360" w:lineRule="atLeast"/>
        <w:rPr>
          <w:lang w:val="pt-PT"/>
        </w:rPr>
      </w:pPr>
      <w:r w:rsidRPr="009D515A">
        <w:rPr>
          <w:lang w:val="pt-PT"/>
        </w:rPr>
        <w:t>SRD= Série a imprimir do lado direito</w:t>
      </w:r>
    </w:p>
    <w:p w14:paraId="09013E8B" w14:textId="77777777" w:rsidR="00D70015" w:rsidRPr="009D515A" w:rsidRDefault="00D70015" w:rsidP="00D70015">
      <w:pPr>
        <w:spacing w:line="360" w:lineRule="atLeast"/>
        <w:rPr>
          <w:lang w:val="pt-PT"/>
        </w:rPr>
      </w:pPr>
    </w:p>
    <w:p w14:paraId="09013E8C" w14:textId="77777777" w:rsidR="000B2DDD" w:rsidRPr="009D515A" w:rsidRDefault="000B2DDD" w:rsidP="00985D07">
      <w:pPr>
        <w:pStyle w:val="Heading4"/>
        <w:numPr>
          <w:ilvl w:val="2"/>
          <w:numId w:val="29"/>
        </w:numPr>
        <w:spacing w:line="360" w:lineRule="atLeast"/>
        <w:rPr>
          <w:lang w:val="pt-PT"/>
        </w:rPr>
      </w:pPr>
      <w:r w:rsidRPr="009D515A">
        <w:rPr>
          <w:lang w:val="pt-PT"/>
        </w:rPr>
        <w:t>Estrutura do Ficheiro</w:t>
      </w:r>
    </w:p>
    <w:p w14:paraId="09013E8D" w14:textId="77777777" w:rsidR="007C4C38" w:rsidRPr="009D515A" w:rsidRDefault="007C4C38" w:rsidP="00985D07">
      <w:pPr>
        <w:pStyle w:val="Heading4"/>
        <w:numPr>
          <w:ilvl w:val="3"/>
          <w:numId w:val="29"/>
        </w:numPr>
        <w:spacing w:line="360" w:lineRule="atLeast"/>
        <w:rPr>
          <w:lang w:val="pt-PT"/>
        </w:rPr>
      </w:pPr>
      <w:r w:rsidRPr="009D515A">
        <w:rPr>
          <w:lang w:val="pt-PT"/>
        </w:rPr>
        <w:t>Características especificas para a impressora: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0"/>
        <w:gridCol w:w="2248"/>
        <w:gridCol w:w="2143"/>
        <w:gridCol w:w="2114"/>
      </w:tblGrid>
      <w:tr w:rsidR="007C4C38" w:rsidRPr="009D515A" w14:paraId="09013E92" w14:textId="77777777" w:rsidTr="007C4C38">
        <w:tc>
          <w:tcPr>
            <w:tcW w:w="2560" w:type="dxa"/>
            <w:shd w:val="clear" w:color="auto" w:fill="00B0F0"/>
          </w:tcPr>
          <w:p w14:paraId="09013E8E" w14:textId="77777777" w:rsidR="007C4C38" w:rsidRPr="009D515A" w:rsidRDefault="007C4C38" w:rsidP="007C4C38">
            <w:pPr>
              <w:pStyle w:val="ABLOCKPARA"/>
              <w:rPr>
                <w:b/>
                <w:color w:val="FFFFFF"/>
              </w:rPr>
            </w:pPr>
            <w:r w:rsidRPr="009D515A">
              <w:rPr>
                <w:b/>
                <w:color w:val="FFFFFF"/>
              </w:rPr>
              <w:t>Papel</w:t>
            </w:r>
          </w:p>
        </w:tc>
        <w:tc>
          <w:tcPr>
            <w:tcW w:w="2248" w:type="dxa"/>
            <w:shd w:val="clear" w:color="auto" w:fill="00B0F0"/>
          </w:tcPr>
          <w:p w14:paraId="09013E8F" w14:textId="77777777" w:rsidR="007C4C38" w:rsidRPr="009D515A" w:rsidRDefault="007C4C38" w:rsidP="007C4C38">
            <w:pPr>
              <w:pStyle w:val="ABLOCKPARA"/>
              <w:rPr>
                <w:b/>
                <w:color w:val="FFFFFF"/>
              </w:rPr>
            </w:pPr>
            <w:r w:rsidRPr="009D515A">
              <w:rPr>
                <w:b/>
                <w:color w:val="FFFFFF"/>
              </w:rPr>
              <w:t>Bilhete (</w:t>
            </w:r>
            <w:proofErr w:type="spellStart"/>
            <w:r w:rsidRPr="009D515A">
              <w:rPr>
                <w:b/>
                <w:color w:val="FFFFFF"/>
              </w:rPr>
              <w:t>v_papel</w:t>
            </w:r>
            <w:proofErr w:type="spellEnd"/>
            <w:r w:rsidRPr="009D515A">
              <w:rPr>
                <w:b/>
                <w:color w:val="FFFFFF"/>
              </w:rPr>
              <w:t>)</w:t>
            </w:r>
          </w:p>
        </w:tc>
        <w:tc>
          <w:tcPr>
            <w:tcW w:w="2143" w:type="dxa"/>
            <w:shd w:val="clear" w:color="auto" w:fill="00B0F0"/>
          </w:tcPr>
          <w:p w14:paraId="09013E90" w14:textId="77777777" w:rsidR="007C4C38" w:rsidRPr="009D515A" w:rsidRDefault="007C4C38" w:rsidP="007C4C38">
            <w:pPr>
              <w:pStyle w:val="ABLOCKPARA"/>
              <w:rPr>
                <w:b/>
                <w:color w:val="FFFFFF"/>
              </w:rPr>
            </w:pPr>
            <w:r w:rsidRPr="009D515A">
              <w:rPr>
                <w:b/>
                <w:color w:val="FFFFFF"/>
              </w:rPr>
              <w:t>Rosto</w:t>
            </w:r>
          </w:p>
        </w:tc>
        <w:tc>
          <w:tcPr>
            <w:tcW w:w="2114" w:type="dxa"/>
            <w:shd w:val="clear" w:color="auto" w:fill="00B0F0"/>
          </w:tcPr>
          <w:p w14:paraId="09013E91" w14:textId="77777777" w:rsidR="007C4C38" w:rsidRPr="009D515A" w:rsidRDefault="007C4C38" w:rsidP="007C4C38">
            <w:pPr>
              <w:pStyle w:val="ABLOCKPARA"/>
              <w:rPr>
                <w:b/>
                <w:color w:val="FFFFFF"/>
              </w:rPr>
            </w:pPr>
            <w:r w:rsidRPr="009D515A">
              <w:rPr>
                <w:b/>
                <w:color w:val="FFFFFF"/>
              </w:rPr>
              <w:t>Master</w:t>
            </w:r>
          </w:p>
        </w:tc>
      </w:tr>
      <w:tr w:rsidR="007C4C38" w:rsidRPr="009D515A" w14:paraId="09013E97" w14:textId="77777777" w:rsidTr="00027353">
        <w:tc>
          <w:tcPr>
            <w:tcW w:w="2560" w:type="dxa"/>
          </w:tcPr>
          <w:p w14:paraId="09013E93" w14:textId="77777777" w:rsidR="007C4C38" w:rsidRPr="009D515A" w:rsidRDefault="007C4C38" w:rsidP="00027353">
            <w:pPr>
              <w:pStyle w:val="ABLOCKPARA"/>
              <w:jc w:val="center"/>
              <w:rPr>
                <w:sz w:val="28"/>
                <w:szCs w:val="28"/>
              </w:rPr>
            </w:pPr>
            <w:r w:rsidRPr="009D515A">
              <w:rPr>
                <w:sz w:val="28"/>
                <w:szCs w:val="28"/>
              </w:rPr>
              <w:t>A3</w:t>
            </w:r>
          </w:p>
        </w:tc>
        <w:tc>
          <w:tcPr>
            <w:tcW w:w="2248" w:type="dxa"/>
          </w:tcPr>
          <w:p w14:paraId="09013E94" w14:textId="77777777" w:rsidR="007C4C38" w:rsidRPr="009D515A" w:rsidRDefault="007C4C38" w:rsidP="00027353">
            <w:pPr>
              <w:pStyle w:val="ABLOCKPARA"/>
              <w:jc w:val="center"/>
              <w:rPr>
                <w:sz w:val="28"/>
                <w:szCs w:val="28"/>
              </w:rPr>
            </w:pPr>
            <w:r w:rsidRPr="009D515A">
              <w:rPr>
                <w:sz w:val="28"/>
                <w:szCs w:val="28"/>
              </w:rPr>
              <w:t>1190 841 0</w:t>
            </w:r>
          </w:p>
        </w:tc>
        <w:tc>
          <w:tcPr>
            <w:tcW w:w="2143" w:type="dxa"/>
          </w:tcPr>
          <w:p w14:paraId="09013E95" w14:textId="77777777" w:rsidR="007C4C38" w:rsidRPr="009D515A" w:rsidRDefault="007C4C38" w:rsidP="00027353">
            <w:pPr>
              <w:pStyle w:val="ABLOCKPARA"/>
              <w:jc w:val="center"/>
              <w:rPr>
                <w:sz w:val="28"/>
                <w:szCs w:val="28"/>
              </w:rPr>
            </w:pPr>
            <w:r w:rsidRPr="009D515A">
              <w:rPr>
                <w:sz w:val="28"/>
                <w:szCs w:val="28"/>
              </w:rPr>
              <w:t>3</w:t>
            </w:r>
          </w:p>
        </w:tc>
        <w:tc>
          <w:tcPr>
            <w:tcW w:w="2114" w:type="dxa"/>
          </w:tcPr>
          <w:p w14:paraId="09013E96" w14:textId="77777777" w:rsidR="007C4C38" w:rsidRPr="009D515A" w:rsidRDefault="007C4C38" w:rsidP="00027353">
            <w:pPr>
              <w:pStyle w:val="ABLOCKPARA"/>
              <w:jc w:val="center"/>
              <w:rPr>
                <w:sz w:val="28"/>
                <w:szCs w:val="28"/>
              </w:rPr>
            </w:pPr>
            <w:r w:rsidRPr="009D515A">
              <w:rPr>
                <w:sz w:val="28"/>
                <w:szCs w:val="28"/>
              </w:rPr>
              <w:t>3, 9, 11, 13</w:t>
            </w:r>
          </w:p>
        </w:tc>
      </w:tr>
      <w:tr w:rsidR="007C4C38" w:rsidRPr="009D515A" w14:paraId="09013E9C" w14:textId="77777777" w:rsidTr="00027353">
        <w:tc>
          <w:tcPr>
            <w:tcW w:w="2560" w:type="dxa"/>
          </w:tcPr>
          <w:p w14:paraId="09013E98" w14:textId="77777777" w:rsidR="007C4C38" w:rsidRPr="009D515A" w:rsidRDefault="007C4C38" w:rsidP="00027353">
            <w:pPr>
              <w:pStyle w:val="ABLOCKPARA"/>
              <w:jc w:val="center"/>
              <w:rPr>
                <w:sz w:val="28"/>
                <w:szCs w:val="28"/>
              </w:rPr>
            </w:pPr>
            <w:r w:rsidRPr="009D515A">
              <w:rPr>
                <w:sz w:val="28"/>
                <w:szCs w:val="28"/>
              </w:rPr>
              <w:t>A4</w:t>
            </w:r>
          </w:p>
        </w:tc>
        <w:tc>
          <w:tcPr>
            <w:tcW w:w="2248" w:type="dxa"/>
          </w:tcPr>
          <w:p w14:paraId="09013E99" w14:textId="77777777" w:rsidR="007C4C38" w:rsidRPr="009D515A" w:rsidRDefault="007C4C38" w:rsidP="00027353">
            <w:pPr>
              <w:pStyle w:val="ABLOCKPARA"/>
              <w:jc w:val="center"/>
              <w:rPr>
                <w:sz w:val="28"/>
                <w:szCs w:val="28"/>
              </w:rPr>
            </w:pPr>
            <w:r w:rsidRPr="009D515A">
              <w:rPr>
                <w:sz w:val="28"/>
                <w:szCs w:val="28"/>
              </w:rPr>
              <w:t>595 841 0</w:t>
            </w:r>
          </w:p>
        </w:tc>
        <w:tc>
          <w:tcPr>
            <w:tcW w:w="2143" w:type="dxa"/>
          </w:tcPr>
          <w:p w14:paraId="09013E9A" w14:textId="77777777" w:rsidR="007C4C38" w:rsidRPr="009D515A" w:rsidRDefault="007C4C38" w:rsidP="00027353">
            <w:pPr>
              <w:pStyle w:val="ABLOCKPARA"/>
              <w:jc w:val="center"/>
              <w:rPr>
                <w:sz w:val="28"/>
                <w:szCs w:val="28"/>
              </w:rPr>
            </w:pPr>
            <w:r w:rsidRPr="009D515A">
              <w:rPr>
                <w:sz w:val="28"/>
                <w:szCs w:val="28"/>
              </w:rPr>
              <w:t>4</w:t>
            </w:r>
          </w:p>
        </w:tc>
        <w:tc>
          <w:tcPr>
            <w:tcW w:w="2114" w:type="dxa"/>
          </w:tcPr>
          <w:p w14:paraId="09013E9B" w14:textId="77777777" w:rsidR="007C4C38" w:rsidRPr="009D515A" w:rsidRDefault="007C4C38" w:rsidP="00027353">
            <w:pPr>
              <w:pStyle w:val="ABLOCKPARA"/>
              <w:jc w:val="center"/>
              <w:rPr>
                <w:sz w:val="28"/>
                <w:szCs w:val="28"/>
              </w:rPr>
            </w:pPr>
            <w:r w:rsidRPr="009D515A">
              <w:rPr>
                <w:sz w:val="28"/>
                <w:szCs w:val="28"/>
              </w:rPr>
              <w:t xml:space="preserve">4, </w:t>
            </w:r>
            <w:proofErr w:type="gramStart"/>
            <w:r w:rsidRPr="009D515A">
              <w:rPr>
                <w:sz w:val="28"/>
                <w:szCs w:val="28"/>
              </w:rPr>
              <w:t>10 ,</w:t>
            </w:r>
            <w:proofErr w:type="gramEnd"/>
            <w:r w:rsidRPr="009D515A">
              <w:rPr>
                <w:sz w:val="28"/>
                <w:szCs w:val="28"/>
              </w:rPr>
              <w:t xml:space="preserve"> 12</w:t>
            </w:r>
          </w:p>
        </w:tc>
      </w:tr>
    </w:tbl>
    <w:p w14:paraId="09013E9D" w14:textId="77777777" w:rsidR="007C4C38" w:rsidRPr="009D515A" w:rsidRDefault="007C4C38" w:rsidP="00985D07">
      <w:pPr>
        <w:pStyle w:val="Heading4"/>
        <w:numPr>
          <w:ilvl w:val="3"/>
          <w:numId w:val="29"/>
        </w:numPr>
        <w:spacing w:line="360" w:lineRule="atLeast"/>
        <w:rPr>
          <w:lang w:val="pt-PT"/>
        </w:rPr>
      </w:pPr>
      <w:r w:rsidRPr="009D515A">
        <w:rPr>
          <w:lang w:val="pt-PT"/>
        </w:rPr>
        <w:t>Masters:</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75"/>
        <w:gridCol w:w="3402"/>
        <w:gridCol w:w="3759"/>
      </w:tblGrid>
      <w:tr w:rsidR="007C4C38" w:rsidRPr="009D515A" w14:paraId="09013EA1" w14:textId="77777777" w:rsidTr="00027353">
        <w:tc>
          <w:tcPr>
            <w:tcW w:w="1875" w:type="dxa"/>
            <w:shd w:val="clear" w:color="auto" w:fill="00B0F0"/>
          </w:tcPr>
          <w:p w14:paraId="09013E9E" w14:textId="77777777" w:rsidR="007C4C38" w:rsidRPr="009D515A" w:rsidRDefault="007C4C38" w:rsidP="00027353">
            <w:pPr>
              <w:pStyle w:val="ABLOCKPARA"/>
              <w:rPr>
                <w:b/>
                <w:color w:val="FFFFFF"/>
              </w:rPr>
            </w:pPr>
            <w:r w:rsidRPr="009D515A">
              <w:rPr>
                <w:b/>
                <w:color w:val="FFFFFF"/>
              </w:rPr>
              <w:t>Master</w:t>
            </w:r>
          </w:p>
        </w:tc>
        <w:tc>
          <w:tcPr>
            <w:tcW w:w="3402" w:type="dxa"/>
            <w:shd w:val="clear" w:color="auto" w:fill="00B0F0"/>
          </w:tcPr>
          <w:p w14:paraId="09013E9F" w14:textId="77777777" w:rsidR="007C4C38" w:rsidRPr="009D515A" w:rsidRDefault="007C4C38" w:rsidP="00027353">
            <w:pPr>
              <w:pStyle w:val="ABLOCKPARA"/>
              <w:rPr>
                <w:b/>
                <w:color w:val="FFFFFF"/>
              </w:rPr>
            </w:pPr>
            <w:r w:rsidRPr="009D515A">
              <w:rPr>
                <w:b/>
                <w:color w:val="FFFFFF"/>
              </w:rPr>
              <w:t>Lotaria</w:t>
            </w:r>
          </w:p>
        </w:tc>
        <w:tc>
          <w:tcPr>
            <w:tcW w:w="3759" w:type="dxa"/>
            <w:shd w:val="clear" w:color="auto" w:fill="00B0F0"/>
          </w:tcPr>
          <w:p w14:paraId="09013EA0" w14:textId="77777777" w:rsidR="007C4C38" w:rsidRPr="009D515A" w:rsidRDefault="007C4C38" w:rsidP="00027353">
            <w:pPr>
              <w:pStyle w:val="ABLOCKPARA"/>
              <w:rPr>
                <w:b/>
                <w:color w:val="FFFFFF"/>
              </w:rPr>
            </w:pPr>
            <w:r w:rsidRPr="009D515A">
              <w:rPr>
                <w:b/>
                <w:color w:val="FFFFFF"/>
              </w:rPr>
              <w:t>Descrição</w:t>
            </w:r>
          </w:p>
        </w:tc>
      </w:tr>
      <w:tr w:rsidR="007C4C38" w:rsidRPr="009D515A" w14:paraId="09013EA5" w14:textId="77777777" w:rsidTr="00027353">
        <w:tc>
          <w:tcPr>
            <w:tcW w:w="1875" w:type="dxa"/>
            <w:vAlign w:val="center"/>
          </w:tcPr>
          <w:p w14:paraId="09013EA2" w14:textId="77777777" w:rsidR="007C4C38" w:rsidRPr="009D515A" w:rsidRDefault="007C4C38" w:rsidP="00027353">
            <w:pPr>
              <w:pStyle w:val="Header"/>
              <w:tabs>
                <w:tab w:val="clear" w:pos="4153"/>
                <w:tab w:val="clear" w:pos="8306"/>
              </w:tabs>
              <w:spacing w:line="360" w:lineRule="auto"/>
              <w:jc w:val="center"/>
              <w:rPr>
                <w:rFonts w:ascii="Arial" w:hAnsi="Arial" w:cs="Arial"/>
              </w:rPr>
            </w:pPr>
            <w:r w:rsidRPr="009D515A">
              <w:rPr>
                <w:rFonts w:ascii="Arial" w:hAnsi="Arial" w:cs="Arial"/>
              </w:rPr>
              <w:t>3</w:t>
            </w:r>
          </w:p>
        </w:tc>
        <w:tc>
          <w:tcPr>
            <w:tcW w:w="3402" w:type="dxa"/>
          </w:tcPr>
          <w:p w14:paraId="09013EA3" w14:textId="77777777" w:rsidR="007C4C38" w:rsidRPr="009D515A" w:rsidRDefault="007C4C38" w:rsidP="00027353">
            <w:pPr>
              <w:pStyle w:val="Header"/>
              <w:tabs>
                <w:tab w:val="clear" w:pos="4153"/>
                <w:tab w:val="clear" w:pos="8306"/>
              </w:tabs>
              <w:spacing w:line="360" w:lineRule="auto"/>
              <w:rPr>
                <w:rFonts w:ascii="Arial" w:hAnsi="Arial" w:cs="Arial"/>
              </w:rPr>
            </w:pPr>
            <w:r w:rsidRPr="009D515A">
              <w:rPr>
                <w:rFonts w:ascii="Arial" w:hAnsi="Arial" w:cs="Arial"/>
              </w:rPr>
              <w:t xml:space="preserve">Clássica com 20 </w:t>
            </w:r>
            <w:proofErr w:type="spellStart"/>
            <w:r w:rsidRPr="009D515A">
              <w:rPr>
                <w:rFonts w:ascii="Arial" w:hAnsi="Arial" w:cs="Arial"/>
              </w:rPr>
              <w:t>fracções</w:t>
            </w:r>
            <w:proofErr w:type="spellEnd"/>
          </w:p>
        </w:tc>
        <w:tc>
          <w:tcPr>
            <w:tcW w:w="3759" w:type="dxa"/>
          </w:tcPr>
          <w:p w14:paraId="09013EA4" w14:textId="77777777" w:rsidR="007C4C38" w:rsidRPr="009D515A" w:rsidRDefault="007C4C38" w:rsidP="00027353">
            <w:pPr>
              <w:pStyle w:val="Header"/>
              <w:tabs>
                <w:tab w:val="clear" w:pos="4153"/>
                <w:tab w:val="clear" w:pos="8306"/>
              </w:tabs>
              <w:spacing w:line="360" w:lineRule="auto"/>
              <w:rPr>
                <w:rFonts w:ascii="Arial" w:hAnsi="Arial" w:cs="Arial"/>
              </w:rPr>
            </w:pPr>
            <w:r w:rsidRPr="009D515A">
              <w:rPr>
                <w:rFonts w:ascii="Arial" w:hAnsi="Arial" w:cs="Arial"/>
              </w:rPr>
              <w:t>Imprime em folha A3</w:t>
            </w:r>
          </w:p>
        </w:tc>
      </w:tr>
      <w:tr w:rsidR="007C4C38" w:rsidRPr="009D515A" w14:paraId="09013EA9" w14:textId="77777777" w:rsidTr="00027353">
        <w:tc>
          <w:tcPr>
            <w:tcW w:w="1875" w:type="dxa"/>
            <w:vAlign w:val="center"/>
          </w:tcPr>
          <w:p w14:paraId="09013EA6" w14:textId="77777777" w:rsidR="007C4C38" w:rsidRPr="009D515A" w:rsidRDefault="007C4C38" w:rsidP="00027353">
            <w:pPr>
              <w:pStyle w:val="Header"/>
              <w:tabs>
                <w:tab w:val="clear" w:pos="4153"/>
                <w:tab w:val="clear" w:pos="8306"/>
              </w:tabs>
              <w:spacing w:line="360" w:lineRule="auto"/>
              <w:jc w:val="center"/>
              <w:rPr>
                <w:rFonts w:ascii="Arial" w:hAnsi="Arial" w:cs="Arial"/>
              </w:rPr>
            </w:pPr>
            <w:r w:rsidRPr="009D515A">
              <w:rPr>
                <w:rFonts w:ascii="Arial" w:hAnsi="Arial" w:cs="Arial"/>
              </w:rPr>
              <w:t>4</w:t>
            </w:r>
          </w:p>
        </w:tc>
        <w:tc>
          <w:tcPr>
            <w:tcW w:w="3402" w:type="dxa"/>
          </w:tcPr>
          <w:p w14:paraId="09013EA7" w14:textId="77777777" w:rsidR="007C4C38" w:rsidRPr="009D515A" w:rsidRDefault="007C4C38" w:rsidP="00027353">
            <w:pPr>
              <w:pStyle w:val="Header"/>
              <w:tabs>
                <w:tab w:val="clear" w:pos="4153"/>
                <w:tab w:val="clear" w:pos="8306"/>
              </w:tabs>
              <w:spacing w:line="360" w:lineRule="auto"/>
              <w:rPr>
                <w:rFonts w:ascii="Arial" w:hAnsi="Arial" w:cs="Arial"/>
              </w:rPr>
            </w:pPr>
            <w:r w:rsidRPr="009D515A">
              <w:rPr>
                <w:rFonts w:ascii="Arial" w:hAnsi="Arial" w:cs="Arial"/>
              </w:rPr>
              <w:t xml:space="preserve">Clássica com 10 </w:t>
            </w:r>
            <w:proofErr w:type="spellStart"/>
            <w:r w:rsidRPr="009D515A">
              <w:rPr>
                <w:rFonts w:ascii="Arial" w:hAnsi="Arial" w:cs="Arial"/>
              </w:rPr>
              <w:t>fracções</w:t>
            </w:r>
            <w:proofErr w:type="spellEnd"/>
          </w:p>
        </w:tc>
        <w:tc>
          <w:tcPr>
            <w:tcW w:w="3759" w:type="dxa"/>
          </w:tcPr>
          <w:p w14:paraId="09013EA8" w14:textId="77777777" w:rsidR="007C4C38" w:rsidRPr="009D515A" w:rsidRDefault="007C4C38" w:rsidP="00027353">
            <w:pPr>
              <w:pStyle w:val="Header"/>
              <w:tabs>
                <w:tab w:val="clear" w:pos="4153"/>
                <w:tab w:val="clear" w:pos="8306"/>
              </w:tabs>
              <w:spacing w:line="360" w:lineRule="auto"/>
              <w:rPr>
                <w:rFonts w:ascii="Arial" w:hAnsi="Arial" w:cs="Arial"/>
              </w:rPr>
            </w:pPr>
            <w:r w:rsidRPr="009D515A">
              <w:rPr>
                <w:rFonts w:ascii="Arial" w:hAnsi="Arial" w:cs="Arial"/>
              </w:rPr>
              <w:t>Imprime em folha A4</w:t>
            </w:r>
          </w:p>
        </w:tc>
      </w:tr>
      <w:tr w:rsidR="007C4C38" w:rsidRPr="009D515A" w14:paraId="09013EAD" w14:textId="77777777" w:rsidTr="00027353">
        <w:tc>
          <w:tcPr>
            <w:tcW w:w="1875" w:type="dxa"/>
            <w:vAlign w:val="center"/>
          </w:tcPr>
          <w:p w14:paraId="09013EAA" w14:textId="77777777" w:rsidR="007C4C38" w:rsidRPr="009D515A" w:rsidRDefault="007C4C38" w:rsidP="00027353">
            <w:pPr>
              <w:pStyle w:val="Header"/>
              <w:tabs>
                <w:tab w:val="clear" w:pos="4153"/>
                <w:tab w:val="clear" w:pos="8306"/>
              </w:tabs>
              <w:jc w:val="center"/>
              <w:rPr>
                <w:rFonts w:ascii="Arial" w:hAnsi="Arial" w:cs="Arial"/>
              </w:rPr>
            </w:pPr>
            <w:r w:rsidRPr="009D515A">
              <w:rPr>
                <w:rFonts w:ascii="Arial" w:hAnsi="Arial" w:cs="Arial"/>
              </w:rPr>
              <w:t>10</w:t>
            </w:r>
          </w:p>
        </w:tc>
        <w:tc>
          <w:tcPr>
            <w:tcW w:w="3402" w:type="dxa"/>
          </w:tcPr>
          <w:p w14:paraId="09013EAB" w14:textId="77777777" w:rsidR="007C4C38" w:rsidRPr="009D515A" w:rsidRDefault="007C4C38" w:rsidP="00027353">
            <w:pPr>
              <w:pStyle w:val="Header"/>
              <w:tabs>
                <w:tab w:val="clear" w:pos="4153"/>
                <w:tab w:val="clear" w:pos="8306"/>
              </w:tabs>
              <w:rPr>
                <w:rFonts w:ascii="Arial" w:hAnsi="Arial" w:cs="Arial"/>
              </w:rPr>
            </w:pPr>
            <w:r w:rsidRPr="009D515A">
              <w:rPr>
                <w:rFonts w:ascii="Arial" w:hAnsi="Arial" w:cs="Arial"/>
              </w:rPr>
              <w:t xml:space="preserve">Clássica com 5 </w:t>
            </w:r>
            <w:proofErr w:type="spellStart"/>
            <w:r w:rsidRPr="009D515A">
              <w:rPr>
                <w:rFonts w:ascii="Arial" w:hAnsi="Arial" w:cs="Arial"/>
              </w:rPr>
              <w:t>fracções</w:t>
            </w:r>
            <w:proofErr w:type="spellEnd"/>
            <w:r w:rsidRPr="009D515A">
              <w:rPr>
                <w:rFonts w:ascii="Arial" w:hAnsi="Arial" w:cs="Arial"/>
              </w:rPr>
              <w:t xml:space="preserve"> * 2 bilhetes</w:t>
            </w:r>
          </w:p>
        </w:tc>
        <w:tc>
          <w:tcPr>
            <w:tcW w:w="3759" w:type="dxa"/>
          </w:tcPr>
          <w:p w14:paraId="09013EAC" w14:textId="77777777" w:rsidR="007C4C38" w:rsidRPr="009D515A" w:rsidRDefault="007C4C38" w:rsidP="00027353">
            <w:pPr>
              <w:pStyle w:val="Header"/>
              <w:tabs>
                <w:tab w:val="clear" w:pos="4153"/>
                <w:tab w:val="clear" w:pos="8306"/>
              </w:tabs>
              <w:rPr>
                <w:rFonts w:ascii="Arial" w:hAnsi="Arial" w:cs="Arial"/>
              </w:rPr>
            </w:pPr>
            <w:r w:rsidRPr="009D515A">
              <w:rPr>
                <w:rFonts w:ascii="Arial" w:hAnsi="Arial" w:cs="Arial"/>
              </w:rPr>
              <w:t>Imprime em folha A4</w:t>
            </w:r>
          </w:p>
        </w:tc>
      </w:tr>
      <w:tr w:rsidR="007C4C38" w:rsidRPr="009D515A" w14:paraId="09013EB1" w14:textId="77777777" w:rsidTr="00027353">
        <w:tc>
          <w:tcPr>
            <w:tcW w:w="1875" w:type="dxa"/>
            <w:vAlign w:val="center"/>
          </w:tcPr>
          <w:p w14:paraId="09013EAE" w14:textId="77777777" w:rsidR="007C4C38" w:rsidRPr="009D515A" w:rsidRDefault="007C4C38" w:rsidP="00027353">
            <w:pPr>
              <w:pStyle w:val="Header"/>
              <w:tabs>
                <w:tab w:val="clear" w:pos="4153"/>
                <w:tab w:val="clear" w:pos="8306"/>
              </w:tabs>
              <w:jc w:val="center"/>
              <w:rPr>
                <w:rFonts w:ascii="Arial" w:hAnsi="Arial" w:cs="Arial"/>
              </w:rPr>
            </w:pPr>
            <w:r w:rsidRPr="009D515A">
              <w:rPr>
                <w:rFonts w:ascii="Arial" w:hAnsi="Arial" w:cs="Arial"/>
              </w:rPr>
              <w:t>11</w:t>
            </w:r>
          </w:p>
        </w:tc>
        <w:tc>
          <w:tcPr>
            <w:tcW w:w="3402" w:type="dxa"/>
          </w:tcPr>
          <w:p w14:paraId="09013EAF" w14:textId="77777777" w:rsidR="007C4C38" w:rsidRPr="009D515A" w:rsidRDefault="007C4C38" w:rsidP="00027353">
            <w:pPr>
              <w:pStyle w:val="Header"/>
              <w:tabs>
                <w:tab w:val="clear" w:pos="4153"/>
                <w:tab w:val="clear" w:pos="8306"/>
              </w:tabs>
              <w:rPr>
                <w:rFonts w:ascii="Arial" w:hAnsi="Arial" w:cs="Arial"/>
              </w:rPr>
            </w:pPr>
            <w:r w:rsidRPr="009D515A">
              <w:rPr>
                <w:rFonts w:ascii="Arial" w:hAnsi="Arial" w:cs="Arial"/>
              </w:rPr>
              <w:t xml:space="preserve">Clássica com 5 </w:t>
            </w:r>
            <w:proofErr w:type="spellStart"/>
            <w:r w:rsidRPr="009D515A">
              <w:rPr>
                <w:rFonts w:ascii="Arial" w:hAnsi="Arial" w:cs="Arial"/>
              </w:rPr>
              <w:t>fracções</w:t>
            </w:r>
            <w:proofErr w:type="spellEnd"/>
            <w:r w:rsidRPr="009D515A">
              <w:rPr>
                <w:rFonts w:ascii="Arial" w:hAnsi="Arial" w:cs="Arial"/>
              </w:rPr>
              <w:t xml:space="preserve"> * 4 bilhetes</w:t>
            </w:r>
          </w:p>
        </w:tc>
        <w:tc>
          <w:tcPr>
            <w:tcW w:w="3759" w:type="dxa"/>
          </w:tcPr>
          <w:p w14:paraId="09013EB0" w14:textId="77777777" w:rsidR="007C4C38" w:rsidRPr="009D515A" w:rsidRDefault="007C4C38" w:rsidP="00027353">
            <w:pPr>
              <w:pStyle w:val="Header"/>
              <w:tabs>
                <w:tab w:val="clear" w:pos="4153"/>
                <w:tab w:val="clear" w:pos="8306"/>
              </w:tabs>
              <w:rPr>
                <w:rFonts w:ascii="Arial" w:hAnsi="Arial" w:cs="Arial"/>
              </w:rPr>
            </w:pPr>
            <w:r w:rsidRPr="009D515A">
              <w:rPr>
                <w:rFonts w:ascii="Arial" w:hAnsi="Arial" w:cs="Arial"/>
              </w:rPr>
              <w:t>Imprime em folha A3</w:t>
            </w:r>
          </w:p>
        </w:tc>
      </w:tr>
      <w:tr w:rsidR="007C4C38" w:rsidRPr="009D515A" w14:paraId="09013EB5" w14:textId="77777777" w:rsidTr="00027353">
        <w:tc>
          <w:tcPr>
            <w:tcW w:w="1875" w:type="dxa"/>
            <w:vAlign w:val="center"/>
          </w:tcPr>
          <w:p w14:paraId="09013EB2" w14:textId="77777777" w:rsidR="007C4C38" w:rsidRPr="009D515A" w:rsidRDefault="007C4C38" w:rsidP="00027353">
            <w:pPr>
              <w:pStyle w:val="Header"/>
              <w:tabs>
                <w:tab w:val="clear" w:pos="4153"/>
                <w:tab w:val="clear" w:pos="8306"/>
              </w:tabs>
              <w:jc w:val="center"/>
              <w:rPr>
                <w:rFonts w:ascii="Arial" w:hAnsi="Arial" w:cs="Arial"/>
              </w:rPr>
            </w:pPr>
            <w:r w:rsidRPr="009D515A">
              <w:rPr>
                <w:rFonts w:ascii="Arial" w:hAnsi="Arial" w:cs="Arial"/>
              </w:rPr>
              <w:t>12</w:t>
            </w:r>
          </w:p>
        </w:tc>
        <w:tc>
          <w:tcPr>
            <w:tcW w:w="3402" w:type="dxa"/>
          </w:tcPr>
          <w:p w14:paraId="09013EB3" w14:textId="77777777" w:rsidR="007C4C38" w:rsidRPr="009D515A" w:rsidRDefault="007C4C38" w:rsidP="00027353">
            <w:pPr>
              <w:pStyle w:val="Header"/>
              <w:tabs>
                <w:tab w:val="clear" w:pos="4153"/>
                <w:tab w:val="clear" w:pos="8306"/>
              </w:tabs>
              <w:rPr>
                <w:rFonts w:ascii="Arial" w:hAnsi="Arial" w:cs="Arial"/>
              </w:rPr>
            </w:pPr>
            <w:r w:rsidRPr="009D515A">
              <w:rPr>
                <w:rFonts w:ascii="Arial" w:hAnsi="Arial" w:cs="Arial"/>
              </w:rPr>
              <w:t xml:space="preserve">Clássica com 5 </w:t>
            </w:r>
            <w:proofErr w:type="spellStart"/>
            <w:r w:rsidRPr="009D515A">
              <w:rPr>
                <w:rFonts w:ascii="Arial" w:hAnsi="Arial" w:cs="Arial"/>
              </w:rPr>
              <w:t>fracções</w:t>
            </w:r>
            <w:proofErr w:type="spellEnd"/>
            <w:r w:rsidRPr="009D515A">
              <w:rPr>
                <w:rFonts w:ascii="Arial" w:hAnsi="Arial" w:cs="Arial"/>
              </w:rPr>
              <w:t xml:space="preserve"> * 1 bilhetes com promoção</w:t>
            </w:r>
          </w:p>
        </w:tc>
        <w:tc>
          <w:tcPr>
            <w:tcW w:w="3759" w:type="dxa"/>
          </w:tcPr>
          <w:p w14:paraId="09013EB4" w14:textId="77777777" w:rsidR="007C4C38" w:rsidRPr="009D515A" w:rsidRDefault="007C4C38" w:rsidP="00027353">
            <w:pPr>
              <w:pStyle w:val="Header"/>
              <w:tabs>
                <w:tab w:val="clear" w:pos="4153"/>
                <w:tab w:val="clear" w:pos="8306"/>
              </w:tabs>
              <w:rPr>
                <w:rFonts w:ascii="Arial" w:hAnsi="Arial" w:cs="Arial"/>
              </w:rPr>
            </w:pPr>
            <w:r w:rsidRPr="009D515A">
              <w:rPr>
                <w:rFonts w:ascii="Arial" w:hAnsi="Arial" w:cs="Arial"/>
              </w:rPr>
              <w:t>Imprime em folha A4</w:t>
            </w:r>
          </w:p>
        </w:tc>
      </w:tr>
      <w:tr w:rsidR="007C4C38" w:rsidRPr="009D515A" w14:paraId="09013EB9" w14:textId="77777777" w:rsidTr="00027353">
        <w:tc>
          <w:tcPr>
            <w:tcW w:w="1875" w:type="dxa"/>
            <w:vAlign w:val="center"/>
          </w:tcPr>
          <w:p w14:paraId="09013EB6" w14:textId="77777777" w:rsidR="007C4C38" w:rsidRPr="009D515A" w:rsidRDefault="007C4C38" w:rsidP="00027353">
            <w:pPr>
              <w:pStyle w:val="Header"/>
              <w:tabs>
                <w:tab w:val="clear" w:pos="4153"/>
                <w:tab w:val="clear" w:pos="8306"/>
              </w:tabs>
              <w:jc w:val="center"/>
              <w:rPr>
                <w:rFonts w:ascii="Arial" w:hAnsi="Arial" w:cs="Arial"/>
              </w:rPr>
            </w:pPr>
            <w:r w:rsidRPr="009D515A">
              <w:rPr>
                <w:rFonts w:ascii="Arial" w:hAnsi="Arial" w:cs="Arial"/>
              </w:rPr>
              <w:t>13</w:t>
            </w:r>
          </w:p>
        </w:tc>
        <w:tc>
          <w:tcPr>
            <w:tcW w:w="3402" w:type="dxa"/>
          </w:tcPr>
          <w:p w14:paraId="09013EB7" w14:textId="77777777" w:rsidR="007C4C38" w:rsidRPr="009D515A" w:rsidRDefault="007C4C38" w:rsidP="00027353">
            <w:pPr>
              <w:pStyle w:val="Header"/>
              <w:tabs>
                <w:tab w:val="clear" w:pos="4153"/>
                <w:tab w:val="clear" w:pos="8306"/>
              </w:tabs>
              <w:rPr>
                <w:rFonts w:ascii="Arial" w:hAnsi="Arial" w:cs="Arial"/>
              </w:rPr>
            </w:pPr>
            <w:r w:rsidRPr="009D515A">
              <w:rPr>
                <w:rFonts w:ascii="Arial" w:hAnsi="Arial" w:cs="Arial"/>
              </w:rPr>
              <w:t xml:space="preserve">Clássica com 5 </w:t>
            </w:r>
            <w:proofErr w:type="spellStart"/>
            <w:r w:rsidRPr="009D515A">
              <w:rPr>
                <w:rFonts w:ascii="Arial" w:hAnsi="Arial" w:cs="Arial"/>
              </w:rPr>
              <w:t>fracções</w:t>
            </w:r>
            <w:proofErr w:type="spellEnd"/>
            <w:r w:rsidRPr="009D515A">
              <w:rPr>
                <w:rFonts w:ascii="Arial" w:hAnsi="Arial" w:cs="Arial"/>
              </w:rPr>
              <w:t xml:space="preserve"> * 2 bilhetes com promoção</w:t>
            </w:r>
          </w:p>
        </w:tc>
        <w:tc>
          <w:tcPr>
            <w:tcW w:w="3759" w:type="dxa"/>
          </w:tcPr>
          <w:p w14:paraId="09013EB8" w14:textId="77777777" w:rsidR="007C4C38" w:rsidRPr="009D515A" w:rsidRDefault="007C4C38" w:rsidP="00027353">
            <w:pPr>
              <w:pStyle w:val="Header"/>
              <w:tabs>
                <w:tab w:val="clear" w:pos="4153"/>
                <w:tab w:val="clear" w:pos="8306"/>
              </w:tabs>
              <w:rPr>
                <w:rFonts w:ascii="Arial" w:hAnsi="Arial" w:cs="Arial"/>
              </w:rPr>
            </w:pPr>
            <w:r w:rsidRPr="009D515A">
              <w:rPr>
                <w:rFonts w:ascii="Arial" w:hAnsi="Arial" w:cs="Arial"/>
              </w:rPr>
              <w:t>Imprime em folha A3</w:t>
            </w:r>
          </w:p>
        </w:tc>
      </w:tr>
    </w:tbl>
    <w:p w14:paraId="09013EBA" w14:textId="77777777" w:rsidR="007C4C38" w:rsidRPr="009D515A" w:rsidRDefault="007C4C38" w:rsidP="007C4C38">
      <w:pPr>
        <w:pStyle w:val="ABLOCKPARA"/>
      </w:pPr>
    </w:p>
    <w:p w14:paraId="09013EBB" w14:textId="77777777" w:rsidR="007C4C38" w:rsidRPr="009D515A" w:rsidRDefault="007C4C38" w:rsidP="007C4C38">
      <w:pPr>
        <w:pStyle w:val="ABLOCKPARA"/>
        <w:rPr>
          <w:b/>
          <w:sz w:val="24"/>
          <w:szCs w:val="24"/>
        </w:rPr>
      </w:pPr>
    </w:p>
    <w:p w14:paraId="09013EBC" w14:textId="77777777" w:rsidR="007C4C38" w:rsidRPr="009D515A" w:rsidRDefault="007C4C38" w:rsidP="00985D07">
      <w:pPr>
        <w:pStyle w:val="Heading4"/>
        <w:numPr>
          <w:ilvl w:val="3"/>
          <w:numId w:val="29"/>
        </w:numPr>
        <w:spacing w:line="360" w:lineRule="atLeast"/>
        <w:rPr>
          <w:lang w:val="pt-PT"/>
        </w:rPr>
      </w:pPr>
      <w:r w:rsidRPr="009D515A">
        <w:rPr>
          <w:lang w:val="pt-PT"/>
        </w:rPr>
        <w:t>Característica do ficheiro de produção de espécimen</w:t>
      </w:r>
    </w:p>
    <w:tbl>
      <w:tblPr>
        <w:tblpPr w:leftFromText="141" w:rightFromText="141" w:vertAnchor="text" w:horzAnchor="page" w:tblpX="1873" w:tblpY="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2160"/>
      </w:tblGrid>
      <w:tr w:rsidR="007C4C38" w:rsidRPr="009D515A" w14:paraId="09013EBF" w14:textId="77777777" w:rsidTr="007C4C38">
        <w:tc>
          <w:tcPr>
            <w:tcW w:w="2628" w:type="dxa"/>
            <w:shd w:val="clear" w:color="auto" w:fill="00B0F0"/>
          </w:tcPr>
          <w:p w14:paraId="09013EBD" w14:textId="77777777" w:rsidR="007C4C38" w:rsidRPr="009D515A" w:rsidRDefault="007C4C38" w:rsidP="00027353">
            <w:pPr>
              <w:pStyle w:val="ABLOCKPARA"/>
              <w:rPr>
                <w:b/>
                <w:color w:val="FFFFFF"/>
              </w:rPr>
            </w:pPr>
            <w:r w:rsidRPr="009D515A">
              <w:rPr>
                <w:b/>
                <w:color w:val="FFFFFF"/>
              </w:rPr>
              <w:t>Agente</w:t>
            </w:r>
          </w:p>
        </w:tc>
        <w:tc>
          <w:tcPr>
            <w:tcW w:w="2160" w:type="dxa"/>
          </w:tcPr>
          <w:p w14:paraId="09013EBE" w14:textId="77777777" w:rsidR="007C4C38" w:rsidRPr="009D515A" w:rsidRDefault="007C4C38" w:rsidP="00027353">
            <w:pPr>
              <w:pStyle w:val="ABLOCKPARA"/>
            </w:pPr>
            <w:r w:rsidRPr="009D515A">
              <w:t>0000001</w:t>
            </w:r>
          </w:p>
        </w:tc>
      </w:tr>
      <w:tr w:rsidR="007C4C38" w:rsidRPr="009D515A" w14:paraId="09013EC2" w14:textId="77777777" w:rsidTr="007C4C38">
        <w:tc>
          <w:tcPr>
            <w:tcW w:w="2628" w:type="dxa"/>
            <w:shd w:val="clear" w:color="auto" w:fill="00B0F0"/>
          </w:tcPr>
          <w:p w14:paraId="09013EC0" w14:textId="77777777" w:rsidR="007C4C38" w:rsidRPr="009D515A" w:rsidRDefault="007C4C38" w:rsidP="00027353">
            <w:pPr>
              <w:pStyle w:val="ABLOCKPARA"/>
              <w:rPr>
                <w:b/>
                <w:color w:val="FFFFFF"/>
              </w:rPr>
            </w:pPr>
            <w:r w:rsidRPr="009D515A">
              <w:rPr>
                <w:b/>
                <w:color w:val="FFFFFF"/>
              </w:rPr>
              <w:t>Nº Maço</w:t>
            </w:r>
          </w:p>
        </w:tc>
        <w:tc>
          <w:tcPr>
            <w:tcW w:w="2160" w:type="dxa"/>
          </w:tcPr>
          <w:p w14:paraId="09013EC1" w14:textId="77777777" w:rsidR="007C4C38" w:rsidRPr="009D515A" w:rsidRDefault="007C4C38" w:rsidP="00027353">
            <w:pPr>
              <w:pStyle w:val="ABLOCKPARA"/>
            </w:pPr>
            <w:r w:rsidRPr="009D515A">
              <w:t>001</w:t>
            </w:r>
          </w:p>
        </w:tc>
      </w:tr>
      <w:tr w:rsidR="007C4C38" w:rsidRPr="009D515A" w14:paraId="09013EC5" w14:textId="77777777" w:rsidTr="007C4C38">
        <w:tc>
          <w:tcPr>
            <w:tcW w:w="2628" w:type="dxa"/>
            <w:shd w:val="clear" w:color="auto" w:fill="00B0F0"/>
          </w:tcPr>
          <w:p w14:paraId="09013EC3" w14:textId="77777777" w:rsidR="007C4C38" w:rsidRPr="009D515A" w:rsidRDefault="007C4C38" w:rsidP="00027353">
            <w:pPr>
              <w:pStyle w:val="ABLOCKPARA"/>
              <w:rPr>
                <w:b/>
                <w:color w:val="FFFFFF"/>
              </w:rPr>
            </w:pPr>
            <w:r w:rsidRPr="009D515A">
              <w:rPr>
                <w:b/>
                <w:color w:val="FFFFFF"/>
              </w:rPr>
              <w:t>Nº Bilhete</w:t>
            </w:r>
          </w:p>
        </w:tc>
        <w:tc>
          <w:tcPr>
            <w:tcW w:w="2160" w:type="dxa"/>
          </w:tcPr>
          <w:p w14:paraId="09013EC4" w14:textId="77777777" w:rsidR="007C4C38" w:rsidRPr="009D515A" w:rsidRDefault="007C4C38" w:rsidP="00027353">
            <w:pPr>
              <w:pStyle w:val="ABLOCKPARA"/>
            </w:pPr>
            <w:r w:rsidRPr="009D515A">
              <w:t>00000</w:t>
            </w:r>
          </w:p>
        </w:tc>
      </w:tr>
      <w:tr w:rsidR="007C4C38" w:rsidRPr="009D515A" w14:paraId="09013EC8" w14:textId="77777777" w:rsidTr="007C4C38">
        <w:tc>
          <w:tcPr>
            <w:tcW w:w="2628" w:type="dxa"/>
            <w:shd w:val="clear" w:color="auto" w:fill="00B0F0"/>
          </w:tcPr>
          <w:p w14:paraId="09013EC6" w14:textId="77777777" w:rsidR="007C4C38" w:rsidRPr="009D515A" w:rsidRDefault="007C4C38" w:rsidP="00027353">
            <w:pPr>
              <w:pStyle w:val="ABLOCKPARA"/>
              <w:rPr>
                <w:b/>
                <w:color w:val="FFFFFF"/>
              </w:rPr>
            </w:pPr>
            <w:r w:rsidRPr="009D515A">
              <w:rPr>
                <w:b/>
                <w:color w:val="FFFFFF"/>
              </w:rPr>
              <w:t>Tipo:</w:t>
            </w:r>
          </w:p>
        </w:tc>
        <w:tc>
          <w:tcPr>
            <w:tcW w:w="2160" w:type="dxa"/>
          </w:tcPr>
          <w:p w14:paraId="09013EC7" w14:textId="77777777" w:rsidR="007C4C38" w:rsidRPr="009D515A" w:rsidRDefault="007C4C38" w:rsidP="00027353">
            <w:pPr>
              <w:pStyle w:val="ABLOCKPARA"/>
            </w:pPr>
            <w:r w:rsidRPr="009D515A">
              <w:t>T</w:t>
            </w:r>
          </w:p>
        </w:tc>
      </w:tr>
      <w:tr w:rsidR="007C4C38" w:rsidRPr="009D515A" w14:paraId="09013ECB" w14:textId="77777777" w:rsidTr="007C4C38">
        <w:tc>
          <w:tcPr>
            <w:tcW w:w="2628" w:type="dxa"/>
            <w:shd w:val="clear" w:color="auto" w:fill="00B0F0"/>
          </w:tcPr>
          <w:p w14:paraId="09013EC9" w14:textId="77777777" w:rsidR="007C4C38" w:rsidRPr="009D515A" w:rsidRDefault="007C4C38" w:rsidP="00027353">
            <w:pPr>
              <w:pStyle w:val="ABLOCKPARA"/>
              <w:rPr>
                <w:b/>
                <w:color w:val="FFFFFF"/>
              </w:rPr>
            </w:pPr>
            <w:r w:rsidRPr="009D515A">
              <w:rPr>
                <w:b/>
                <w:color w:val="FFFFFF"/>
              </w:rPr>
              <w:t>Código Segurança</w:t>
            </w:r>
          </w:p>
        </w:tc>
        <w:tc>
          <w:tcPr>
            <w:tcW w:w="2160" w:type="dxa"/>
          </w:tcPr>
          <w:p w14:paraId="09013ECA" w14:textId="77777777" w:rsidR="007C4C38" w:rsidRPr="009D515A" w:rsidRDefault="007C4C38" w:rsidP="00027353">
            <w:pPr>
              <w:pStyle w:val="ABLOCKPARA"/>
            </w:pPr>
            <w:r w:rsidRPr="009D515A">
              <w:t>00000</w:t>
            </w:r>
          </w:p>
        </w:tc>
      </w:tr>
      <w:tr w:rsidR="007C4C38" w:rsidRPr="009D515A" w14:paraId="09013ECE" w14:textId="77777777" w:rsidTr="007C4C38">
        <w:tc>
          <w:tcPr>
            <w:tcW w:w="2628" w:type="dxa"/>
            <w:shd w:val="clear" w:color="auto" w:fill="00B0F0"/>
          </w:tcPr>
          <w:p w14:paraId="09013ECC" w14:textId="77777777" w:rsidR="007C4C38" w:rsidRPr="009D515A" w:rsidRDefault="007C4C38" w:rsidP="00027353">
            <w:pPr>
              <w:pStyle w:val="ABLOCKPARA"/>
              <w:rPr>
                <w:b/>
                <w:color w:val="FFFFFF"/>
              </w:rPr>
            </w:pPr>
            <w:r w:rsidRPr="009D515A">
              <w:rPr>
                <w:b/>
                <w:color w:val="FFFFFF"/>
              </w:rPr>
              <w:t>Folha</w:t>
            </w:r>
          </w:p>
        </w:tc>
        <w:tc>
          <w:tcPr>
            <w:tcW w:w="2160" w:type="dxa"/>
          </w:tcPr>
          <w:p w14:paraId="09013ECD" w14:textId="77777777" w:rsidR="007C4C38" w:rsidRPr="009D515A" w:rsidRDefault="007C4C38" w:rsidP="00027353">
            <w:pPr>
              <w:pStyle w:val="ABLOCKPARA"/>
            </w:pPr>
            <w:r w:rsidRPr="009D515A">
              <w:t>1</w:t>
            </w:r>
          </w:p>
        </w:tc>
      </w:tr>
    </w:tbl>
    <w:p w14:paraId="09013ECF" w14:textId="77777777" w:rsidR="007C4C38" w:rsidRPr="009D515A" w:rsidRDefault="007C4C38" w:rsidP="007C4C38">
      <w:pPr>
        <w:pStyle w:val="ABLOCKPARA"/>
      </w:pPr>
    </w:p>
    <w:p w14:paraId="09013ED0" w14:textId="77777777" w:rsidR="007C4C38" w:rsidRPr="009D515A" w:rsidRDefault="007C4C38" w:rsidP="007C4C38">
      <w:pPr>
        <w:pStyle w:val="ABLOCKPARA"/>
      </w:pPr>
    </w:p>
    <w:p w14:paraId="09013ED1" w14:textId="77777777" w:rsidR="007C4C38" w:rsidRPr="009D515A" w:rsidRDefault="007C4C38" w:rsidP="007C4C38">
      <w:pPr>
        <w:pStyle w:val="ABLOCKPARA"/>
        <w:tabs>
          <w:tab w:val="left" w:pos="2200"/>
        </w:tabs>
      </w:pPr>
      <w:r w:rsidRPr="009D515A">
        <w:tab/>
      </w:r>
    </w:p>
    <w:p w14:paraId="09013ED2" w14:textId="77777777" w:rsidR="007C4C38" w:rsidRPr="009D515A" w:rsidRDefault="007C4C38" w:rsidP="007C4C38">
      <w:pPr>
        <w:pStyle w:val="ABLOCKPARA"/>
        <w:tabs>
          <w:tab w:val="left" w:pos="2200"/>
        </w:tabs>
      </w:pPr>
    </w:p>
    <w:p w14:paraId="09013ED3" w14:textId="77777777" w:rsidR="007C4C38" w:rsidRPr="009D515A" w:rsidRDefault="007C4C38" w:rsidP="007C4C38">
      <w:pPr>
        <w:pStyle w:val="ABLOCKPARA"/>
        <w:tabs>
          <w:tab w:val="left" w:pos="2200"/>
        </w:tabs>
      </w:pPr>
    </w:p>
    <w:p w14:paraId="09013ED4" w14:textId="77777777" w:rsidR="007C4C38" w:rsidRPr="009D515A" w:rsidRDefault="007C4C38" w:rsidP="007C4C38">
      <w:pPr>
        <w:pStyle w:val="ABLOCKPARA"/>
        <w:tabs>
          <w:tab w:val="left" w:pos="2200"/>
        </w:tabs>
      </w:pPr>
    </w:p>
    <w:p w14:paraId="09013ED5" w14:textId="77777777" w:rsidR="007C4C38" w:rsidRPr="009D515A" w:rsidRDefault="007C4C38" w:rsidP="007C4C38">
      <w:pPr>
        <w:pStyle w:val="ABLOCKPARA"/>
        <w:tabs>
          <w:tab w:val="left" w:pos="2200"/>
        </w:tabs>
      </w:pPr>
    </w:p>
    <w:p w14:paraId="09013ED6" w14:textId="77777777" w:rsidR="007C4C38" w:rsidRPr="009D515A" w:rsidRDefault="007C4C38" w:rsidP="007C4C38">
      <w:pPr>
        <w:rPr>
          <w:lang w:val="pt-PT"/>
        </w:rPr>
      </w:pPr>
    </w:p>
    <w:p w14:paraId="09013ED7" w14:textId="77777777" w:rsidR="000B2DDD" w:rsidRPr="009D515A" w:rsidRDefault="000B2DDD"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7"/>
        <w:gridCol w:w="229"/>
        <w:gridCol w:w="1472"/>
        <w:gridCol w:w="567"/>
        <w:gridCol w:w="709"/>
        <w:gridCol w:w="992"/>
        <w:gridCol w:w="3544"/>
        <w:gridCol w:w="1417"/>
      </w:tblGrid>
      <w:tr w:rsidR="004867D5" w:rsidRPr="009D515A" w14:paraId="09013EDD" w14:textId="77777777" w:rsidTr="009F0CE6">
        <w:trPr>
          <w:cantSplit/>
        </w:trPr>
        <w:tc>
          <w:tcPr>
            <w:tcW w:w="1046" w:type="dxa"/>
            <w:gridSpan w:val="2"/>
            <w:tcBorders>
              <w:bottom w:val="threeDEmboss" w:sz="6" w:space="0" w:color="auto"/>
            </w:tcBorders>
            <w:shd w:val="clear" w:color="auto" w:fill="0099CC"/>
          </w:tcPr>
          <w:p w14:paraId="09013ED8" w14:textId="77777777" w:rsidR="004867D5" w:rsidRPr="009D515A" w:rsidRDefault="004867D5" w:rsidP="009F0CE6">
            <w:pPr>
              <w:pStyle w:val="ABLOCKPARA"/>
              <w:rPr>
                <w:b/>
                <w:bCs/>
                <w:snapToGrid w:val="0"/>
                <w:color w:val="000000"/>
              </w:rPr>
            </w:pPr>
            <w:r w:rsidRPr="009D515A">
              <w:rPr>
                <w:b/>
                <w:bCs/>
                <w:color w:val="FFFFFF"/>
              </w:rPr>
              <w:t>Tipo:</w:t>
            </w:r>
          </w:p>
        </w:tc>
        <w:tc>
          <w:tcPr>
            <w:tcW w:w="1472" w:type="dxa"/>
            <w:tcBorders>
              <w:bottom w:val="threeDEmboss" w:sz="6" w:space="0" w:color="auto"/>
            </w:tcBorders>
            <w:shd w:val="clear" w:color="auto" w:fill="FFFFFF"/>
          </w:tcPr>
          <w:p w14:paraId="09013ED9" w14:textId="77777777" w:rsidR="004867D5" w:rsidRPr="009D515A" w:rsidRDefault="004867D5" w:rsidP="009F0CE6">
            <w:pPr>
              <w:pStyle w:val="ABLOCKPARA"/>
              <w:rPr>
                <w:snapToGrid w:val="0"/>
                <w:color w:val="000000"/>
              </w:rPr>
            </w:pPr>
            <w:r w:rsidRPr="009D515A">
              <w:rPr>
                <w:snapToGrid w:val="0"/>
                <w:color w:val="000000"/>
              </w:rPr>
              <w:t>ASCII</w:t>
            </w:r>
          </w:p>
        </w:tc>
        <w:tc>
          <w:tcPr>
            <w:tcW w:w="2268" w:type="dxa"/>
            <w:gridSpan w:val="3"/>
            <w:tcBorders>
              <w:bottom w:val="threeDEmboss" w:sz="6" w:space="0" w:color="auto"/>
            </w:tcBorders>
          </w:tcPr>
          <w:p w14:paraId="09013EDA" w14:textId="77777777" w:rsidR="004867D5" w:rsidRPr="009D515A" w:rsidRDefault="004867D5" w:rsidP="009F0CE6">
            <w:pPr>
              <w:pStyle w:val="ABLOCKPARA"/>
              <w:rPr>
                <w:snapToGrid w:val="0"/>
                <w:color w:val="000000"/>
              </w:rPr>
            </w:pPr>
            <w:proofErr w:type="spellStart"/>
            <w:r w:rsidRPr="009D515A">
              <w:rPr>
                <w:snapToGrid w:val="0"/>
                <w:color w:val="000000"/>
              </w:rPr>
              <w:t>Header</w:t>
            </w:r>
            <w:proofErr w:type="spellEnd"/>
          </w:p>
        </w:tc>
        <w:tc>
          <w:tcPr>
            <w:tcW w:w="3544" w:type="dxa"/>
            <w:tcBorders>
              <w:bottom w:val="threeDEmboss" w:sz="6" w:space="0" w:color="auto"/>
            </w:tcBorders>
            <w:shd w:val="clear" w:color="auto" w:fill="0099CC"/>
          </w:tcPr>
          <w:p w14:paraId="09013EDB" w14:textId="77777777" w:rsidR="004867D5" w:rsidRPr="009D515A" w:rsidRDefault="004867D5" w:rsidP="009F0CE6">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3EDC" w14:textId="77777777" w:rsidR="004867D5" w:rsidRPr="009D515A" w:rsidRDefault="004867D5" w:rsidP="009F0CE6">
            <w:pPr>
              <w:pStyle w:val="ABLOCKPARA"/>
              <w:rPr>
                <w:snapToGrid w:val="0"/>
                <w:color w:val="000000"/>
              </w:rPr>
            </w:pPr>
            <w:r w:rsidRPr="009D515A">
              <w:rPr>
                <w:snapToGrid w:val="0"/>
                <w:color w:val="000000"/>
              </w:rPr>
              <w:t>Pontual</w:t>
            </w:r>
          </w:p>
        </w:tc>
      </w:tr>
      <w:tr w:rsidR="000B2DDD" w:rsidRPr="009D515A" w14:paraId="09013EE5" w14:textId="77777777" w:rsidTr="009F0CE6">
        <w:trPr>
          <w:cantSplit/>
          <w:trHeight w:val="503"/>
        </w:trPr>
        <w:tc>
          <w:tcPr>
            <w:tcW w:w="817" w:type="dxa"/>
            <w:vMerge w:val="restart"/>
            <w:tcBorders>
              <w:right w:val="threeDEmboss" w:sz="6" w:space="0" w:color="auto"/>
            </w:tcBorders>
            <w:shd w:val="clear" w:color="auto" w:fill="0099CC"/>
          </w:tcPr>
          <w:p w14:paraId="09013EDE" w14:textId="77777777" w:rsidR="000B2DDD" w:rsidRPr="009D515A" w:rsidRDefault="000B2DDD" w:rsidP="009F0CE6">
            <w:pPr>
              <w:pStyle w:val="ABLOCKPARA"/>
              <w:rPr>
                <w:b/>
                <w:bCs/>
                <w:color w:val="FFFFFF"/>
              </w:rPr>
            </w:pPr>
            <w:r w:rsidRPr="009D515A">
              <w:rPr>
                <w:b/>
                <w:bCs/>
                <w:color w:val="FFFFFF"/>
              </w:rPr>
              <w:t>Linha</w:t>
            </w:r>
          </w:p>
        </w:tc>
        <w:tc>
          <w:tcPr>
            <w:tcW w:w="1701" w:type="dxa"/>
            <w:gridSpan w:val="2"/>
            <w:vMerge w:val="restart"/>
            <w:tcBorders>
              <w:right w:val="threeDEmboss" w:sz="6" w:space="0" w:color="auto"/>
            </w:tcBorders>
            <w:shd w:val="clear" w:color="auto" w:fill="0099CC"/>
          </w:tcPr>
          <w:p w14:paraId="09013EDF" w14:textId="77777777" w:rsidR="000B2DDD" w:rsidRPr="009D515A" w:rsidRDefault="000B2DDD" w:rsidP="009F0CE6">
            <w:pPr>
              <w:pStyle w:val="ABLOCKPARA"/>
              <w:rPr>
                <w:b/>
                <w:bCs/>
                <w:color w:val="FFFFFF"/>
              </w:rPr>
            </w:pPr>
            <w:r w:rsidRPr="009D515A">
              <w:rPr>
                <w:b/>
                <w:bCs/>
                <w:color w:val="FFFFFF"/>
              </w:rPr>
              <w:t>Campos</w:t>
            </w:r>
          </w:p>
        </w:tc>
        <w:tc>
          <w:tcPr>
            <w:tcW w:w="1276" w:type="dxa"/>
            <w:gridSpan w:val="2"/>
            <w:tcBorders>
              <w:left w:val="threeDEmboss" w:sz="6" w:space="0" w:color="auto"/>
              <w:right w:val="threeDEmboss" w:sz="6" w:space="0" w:color="auto"/>
            </w:tcBorders>
            <w:shd w:val="clear" w:color="auto" w:fill="0099CC"/>
          </w:tcPr>
          <w:p w14:paraId="09013EE0" w14:textId="77777777" w:rsidR="000B2DDD" w:rsidRPr="009D515A" w:rsidRDefault="000B2DDD" w:rsidP="009F0CE6">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3EE1" w14:textId="77777777" w:rsidR="000B2DDD" w:rsidRPr="009D515A" w:rsidRDefault="000B2DDD" w:rsidP="009F0CE6">
            <w:pPr>
              <w:pStyle w:val="ABLOCKPARA"/>
              <w:rPr>
                <w:b/>
                <w:bCs/>
                <w:color w:val="FFFFFF"/>
              </w:rPr>
            </w:pPr>
            <w:r w:rsidRPr="009D515A">
              <w:rPr>
                <w:b/>
                <w:bCs/>
                <w:color w:val="FFFFFF"/>
              </w:rPr>
              <w:t>Picture</w:t>
            </w:r>
          </w:p>
        </w:tc>
        <w:tc>
          <w:tcPr>
            <w:tcW w:w="3544" w:type="dxa"/>
            <w:vMerge w:val="restart"/>
            <w:tcBorders>
              <w:left w:val="threeDEmboss" w:sz="6" w:space="0" w:color="auto"/>
            </w:tcBorders>
            <w:shd w:val="clear" w:color="auto" w:fill="0099CC"/>
          </w:tcPr>
          <w:p w14:paraId="09013EE2" w14:textId="77777777" w:rsidR="000B2DDD" w:rsidRPr="009D515A" w:rsidRDefault="000B2DDD" w:rsidP="009F0CE6">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3EE3" w14:textId="77777777" w:rsidR="000B2DDD" w:rsidRPr="009D515A" w:rsidRDefault="000B2DDD" w:rsidP="009F0CE6">
            <w:pPr>
              <w:pStyle w:val="ABLOCKPARA"/>
              <w:rPr>
                <w:b/>
                <w:bCs/>
                <w:color w:val="FFFFFF"/>
              </w:rPr>
            </w:pPr>
            <w:r w:rsidRPr="009D515A">
              <w:rPr>
                <w:b/>
                <w:bCs/>
                <w:color w:val="FFFFFF"/>
              </w:rPr>
              <w:t>Obrigatório</w:t>
            </w:r>
          </w:p>
          <w:p w14:paraId="09013EE4" w14:textId="77777777" w:rsidR="000B2DDD" w:rsidRPr="009D515A" w:rsidRDefault="000B2DDD" w:rsidP="009F0CE6">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B2DDD" w:rsidRPr="009D515A" w14:paraId="09013EED" w14:textId="77777777" w:rsidTr="009F0CE6">
        <w:trPr>
          <w:cantSplit/>
          <w:trHeight w:val="502"/>
        </w:trPr>
        <w:tc>
          <w:tcPr>
            <w:tcW w:w="817" w:type="dxa"/>
            <w:vMerge/>
            <w:tcBorders>
              <w:right w:val="threeDEmboss" w:sz="6" w:space="0" w:color="auto"/>
            </w:tcBorders>
            <w:shd w:val="clear" w:color="auto" w:fill="0099CC"/>
          </w:tcPr>
          <w:p w14:paraId="09013EE6" w14:textId="77777777" w:rsidR="000B2DDD" w:rsidRPr="009D515A" w:rsidRDefault="000B2DDD" w:rsidP="009F0CE6">
            <w:pPr>
              <w:pStyle w:val="ABLOCKPARA"/>
              <w:rPr>
                <w:color w:val="FFFFFF"/>
              </w:rPr>
            </w:pPr>
          </w:p>
        </w:tc>
        <w:tc>
          <w:tcPr>
            <w:tcW w:w="1701" w:type="dxa"/>
            <w:gridSpan w:val="2"/>
            <w:vMerge/>
            <w:tcBorders>
              <w:top w:val="nil"/>
              <w:right w:val="threeDEmboss" w:sz="6" w:space="0" w:color="auto"/>
            </w:tcBorders>
            <w:shd w:val="clear" w:color="auto" w:fill="0099CC"/>
          </w:tcPr>
          <w:p w14:paraId="09013EE7" w14:textId="77777777" w:rsidR="000B2DDD" w:rsidRPr="009D515A" w:rsidRDefault="000B2DDD" w:rsidP="009F0CE6">
            <w:pPr>
              <w:pStyle w:val="ABLOCKPARA"/>
              <w:rPr>
                <w:color w:val="FFFFFF"/>
              </w:rPr>
            </w:pPr>
          </w:p>
        </w:tc>
        <w:tc>
          <w:tcPr>
            <w:tcW w:w="567" w:type="dxa"/>
            <w:tcBorders>
              <w:left w:val="threeDEmboss" w:sz="6" w:space="0" w:color="auto"/>
              <w:right w:val="threeDEmboss" w:sz="6" w:space="0" w:color="auto"/>
            </w:tcBorders>
            <w:shd w:val="clear" w:color="auto" w:fill="0099CC"/>
          </w:tcPr>
          <w:p w14:paraId="09013EE8" w14:textId="77777777" w:rsidR="000B2DDD" w:rsidRPr="009D515A" w:rsidRDefault="000B2DDD" w:rsidP="009F0CE6">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3EE9" w14:textId="77777777" w:rsidR="000B2DDD" w:rsidRPr="009D515A" w:rsidRDefault="000B2DDD" w:rsidP="009F0CE6">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3EEA" w14:textId="77777777" w:rsidR="000B2DDD" w:rsidRPr="009D515A" w:rsidRDefault="000B2DDD" w:rsidP="009F0CE6">
            <w:pPr>
              <w:pStyle w:val="ABLOCKPARA"/>
              <w:rPr>
                <w:color w:val="FFFFFF"/>
              </w:rPr>
            </w:pPr>
          </w:p>
        </w:tc>
        <w:tc>
          <w:tcPr>
            <w:tcW w:w="3544" w:type="dxa"/>
            <w:vMerge/>
            <w:tcBorders>
              <w:top w:val="nil"/>
              <w:left w:val="threeDEmboss" w:sz="6" w:space="0" w:color="auto"/>
            </w:tcBorders>
            <w:shd w:val="clear" w:color="auto" w:fill="0099CC"/>
          </w:tcPr>
          <w:p w14:paraId="09013EEB" w14:textId="77777777" w:rsidR="000B2DDD" w:rsidRPr="009D515A" w:rsidRDefault="000B2DDD" w:rsidP="009F0CE6">
            <w:pPr>
              <w:pStyle w:val="ABLOCKPARA"/>
              <w:rPr>
                <w:color w:val="FFFFFF"/>
              </w:rPr>
            </w:pPr>
          </w:p>
        </w:tc>
        <w:tc>
          <w:tcPr>
            <w:tcW w:w="1417" w:type="dxa"/>
            <w:vMerge/>
            <w:tcBorders>
              <w:top w:val="nil"/>
              <w:left w:val="nil"/>
            </w:tcBorders>
            <w:shd w:val="clear" w:color="auto" w:fill="0099CC"/>
          </w:tcPr>
          <w:p w14:paraId="09013EEC" w14:textId="77777777" w:rsidR="000B2DDD" w:rsidRPr="009D515A" w:rsidRDefault="000B2DDD" w:rsidP="009F0CE6">
            <w:pPr>
              <w:pStyle w:val="ABLOCKPARA"/>
              <w:rPr>
                <w:color w:val="FFFFFF"/>
              </w:rPr>
            </w:pPr>
          </w:p>
        </w:tc>
      </w:tr>
      <w:tr w:rsidR="004867D5" w:rsidRPr="009D515A" w14:paraId="09013EF5" w14:textId="77777777" w:rsidTr="009F0CE6">
        <w:trPr>
          <w:cantSplit/>
        </w:trPr>
        <w:tc>
          <w:tcPr>
            <w:tcW w:w="817" w:type="dxa"/>
          </w:tcPr>
          <w:p w14:paraId="09013EEE"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1</w:t>
            </w:r>
          </w:p>
        </w:tc>
        <w:tc>
          <w:tcPr>
            <w:tcW w:w="1701" w:type="dxa"/>
            <w:gridSpan w:val="2"/>
            <w:vAlign w:val="center"/>
          </w:tcPr>
          <w:p w14:paraId="09013EEF"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EF0"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EF1"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2</w:t>
            </w:r>
          </w:p>
        </w:tc>
        <w:tc>
          <w:tcPr>
            <w:tcW w:w="992" w:type="dxa"/>
            <w:vAlign w:val="center"/>
          </w:tcPr>
          <w:p w14:paraId="09013EF2" w14:textId="77777777" w:rsidR="004867D5" w:rsidRPr="009D515A" w:rsidRDefault="004867D5" w:rsidP="004867D5">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02)</w:t>
            </w:r>
          </w:p>
        </w:tc>
        <w:tc>
          <w:tcPr>
            <w:tcW w:w="3544" w:type="dxa"/>
            <w:vAlign w:val="center"/>
          </w:tcPr>
          <w:p w14:paraId="09013EF3"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w:t>
            </w:r>
          </w:p>
        </w:tc>
        <w:tc>
          <w:tcPr>
            <w:tcW w:w="1417" w:type="dxa"/>
            <w:vAlign w:val="center"/>
          </w:tcPr>
          <w:p w14:paraId="09013EF4" w14:textId="77777777" w:rsidR="004867D5" w:rsidRPr="009D515A" w:rsidRDefault="004867D5" w:rsidP="004867D5">
            <w:pPr>
              <w:pStyle w:val="ABLOCKPARA"/>
              <w:rPr>
                <w:rFonts w:ascii="Arial" w:hAnsi="Arial" w:cs="Arial"/>
                <w:snapToGrid w:val="0"/>
                <w:color w:val="000000"/>
                <w:sz w:val="20"/>
              </w:rPr>
            </w:pPr>
          </w:p>
        </w:tc>
      </w:tr>
      <w:tr w:rsidR="004867D5" w:rsidRPr="009D515A" w14:paraId="09013EFE" w14:textId="77777777" w:rsidTr="009F0CE6">
        <w:trPr>
          <w:cantSplit/>
        </w:trPr>
        <w:tc>
          <w:tcPr>
            <w:tcW w:w="817" w:type="dxa"/>
          </w:tcPr>
          <w:p w14:paraId="09013EF6"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2</w:t>
            </w:r>
          </w:p>
        </w:tc>
        <w:tc>
          <w:tcPr>
            <w:tcW w:w="1701" w:type="dxa"/>
            <w:gridSpan w:val="2"/>
            <w:vAlign w:val="center"/>
          </w:tcPr>
          <w:p w14:paraId="09013EF7"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EF8"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EF9"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23</w:t>
            </w:r>
          </w:p>
        </w:tc>
        <w:tc>
          <w:tcPr>
            <w:tcW w:w="992" w:type="dxa"/>
            <w:vAlign w:val="center"/>
          </w:tcPr>
          <w:p w14:paraId="09013EFA" w14:textId="77777777" w:rsidR="004867D5" w:rsidRPr="009D515A" w:rsidRDefault="004867D5" w:rsidP="004867D5">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23)</w:t>
            </w:r>
          </w:p>
        </w:tc>
        <w:tc>
          <w:tcPr>
            <w:tcW w:w="3544" w:type="dxa"/>
            <w:vAlign w:val="center"/>
          </w:tcPr>
          <w:p w14:paraId="09013EFB"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DocumentMedia</w:t>
            </w:r>
            <w:proofErr w:type="spellEnd"/>
            <w:r w:rsidRPr="009D515A">
              <w:rPr>
                <w:rFonts w:ascii="Arial" w:hAnsi="Arial" w:cs="Arial"/>
                <w:snapToGrid w:val="0"/>
                <w:color w:val="000000"/>
                <w:sz w:val="20"/>
              </w:rPr>
              <w:t>: ROSTO ‘</w:t>
            </w:r>
          </w:p>
          <w:p w14:paraId="09013EFC"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DocumentMedia</w:t>
            </w:r>
            <w:proofErr w:type="spell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dummy</w:t>
            </w:r>
            <w:proofErr w:type="spellEnd"/>
            <w:r w:rsidRPr="009D515A">
              <w:rPr>
                <w:rFonts w:ascii="Arial" w:hAnsi="Arial" w:cs="Arial"/>
                <w:snapToGrid w:val="0"/>
                <w:color w:val="000000"/>
                <w:sz w:val="20"/>
              </w:rPr>
              <w:t xml:space="preserve"> ‘</w:t>
            </w:r>
          </w:p>
        </w:tc>
        <w:tc>
          <w:tcPr>
            <w:tcW w:w="1417" w:type="dxa"/>
            <w:vAlign w:val="center"/>
          </w:tcPr>
          <w:p w14:paraId="09013EFD"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4867D5" w:rsidRPr="009D515A" w14:paraId="09013F09" w14:textId="77777777" w:rsidTr="009F0CE6">
        <w:trPr>
          <w:cantSplit/>
        </w:trPr>
        <w:tc>
          <w:tcPr>
            <w:tcW w:w="817" w:type="dxa"/>
            <w:tcBorders>
              <w:bottom w:val="threeDEmboss" w:sz="6" w:space="0" w:color="auto"/>
            </w:tcBorders>
          </w:tcPr>
          <w:p w14:paraId="09013EFF"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2</w:t>
            </w:r>
          </w:p>
        </w:tc>
        <w:tc>
          <w:tcPr>
            <w:tcW w:w="1701" w:type="dxa"/>
            <w:gridSpan w:val="2"/>
            <w:tcBorders>
              <w:bottom w:val="threeDEmboss" w:sz="6" w:space="0" w:color="auto"/>
            </w:tcBorders>
            <w:vAlign w:val="center"/>
          </w:tcPr>
          <w:p w14:paraId="09013F00" w14:textId="77777777" w:rsidR="004867D5" w:rsidRPr="009D515A" w:rsidRDefault="004867D5" w:rsidP="004867D5">
            <w:pPr>
              <w:pStyle w:val="ABLOCKPARA"/>
              <w:rPr>
                <w:rFonts w:ascii="Arial" w:hAnsi="Arial" w:cs="Arial"/>
                <w:snapToGrid w:val="0"/>
                <w:color w:val="000000"/>
                <w:sz w:val="20"/>
              </w:rPr>
            </w:pPr>
            <w:proofErr w:type="spellStart"/>
            <w:r w:rsidRPr="009D515A">
              <w:rPr>
                <w:rFonts w:ascii="Arial" w:hAnsi="Arial" w:cs="Arial"/>
                <w:snapToGrid w:val="0"/>
                <w:color w:val="000000"/>
                <w:sz w:val="20"/>
              </w:rPr>
              <w:t>V_papel</w:t>
            </w:r>
            <w:proofErr w:type="spellEnd"/>
          </w:p>
        </w:tc>
        <w:tc>
          <w:tcPr>
            <w:tcW w:w="567" w:type="dxa"/>
            <w:tcBorders>
              <w:bottom w:val="threeDEmboss" w:sz="6" w:space="0" w:color="auto"/>
            </w:tcBorders>
            <w:vAlign w:val="center"/>
          </w:tcPr>
          <w:p w14:paraId="09013F01"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24</w:t>
            </w:r>
          </w:p>
          <w:p w14:paraId="09013F02" w14:textId="77777777" w:rsidR="004867D5" w:rsidRPr="009D515A" w:rsidRDefault="004867D5" w:rsidP="004867D5">
            <w:pPr>
              <w:pStyle w:val="ABLOCKPARA"/>
              <w:jc w:val="center"/>
              <w:rPr>
                <w:rFonts w:ascii="Arial" w:hAnsi="Arial" w:cs="Arial"/>
                <w:snapToGrid w:val="0"/>
                <w:color w:val="000000"/>
                <w:sz w:val="20"/>
              </w:rPr>
            </w:pPr>
          </w:p>
        </w:tc>
        <w:tc>
          <w:tcPr>
            <w:tcW w:w="709" w:type="dxa"/>
            <w:tcBorders>
              <w:bottom w:val="threeDEmboss" w:sz="6" w:space="0" w:color="auto"/>
            </w:tcBorders>
            <w:vAlign w:val="center"/>
          </w:tcPr>
          <w:p w14:paraId="09013F03"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33</w:t>
            </w:r>
          </w:p>
          <w:p w14:paraId="09013F04"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32</w:t>
            </w:r>
          </w:p>
        </w:tc>
        <w:tc>
          <w:tcPr>
            <w:tcW w:w="992" w:type="dxa"/>
            <w:tcBorders>
              <w:bottom w:val="threeDEmboss" w:sz="6" w:space="0" w:color="auto"/>
            </w:tcBorders>
            <w:vAlign w:val="center"/>
          </w:tcPr>
          <w:p w14:paraId="09013F05"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X (10)</w:t>
            </w:r>
          </w:p>
          <w:p w14:paraId="09013F06" w14:textId="77777777" w:rsidR="004867D5" w:rsidRPr="009D515A" w:rsidRDefault="004867D5" w:rsidP="004867D5">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09)</w:t>
            </w:r>
          </w:p>
        </w:tc>
        <w:tc>
          <w:tcPr>
            <w:tcW w:w="3544" w:type="dxa"/>
            <w:tcBorders>
              <w:bottom w:val="threeDEmboss" w:sz="6" w:space="0" w:color="auto"/>
            </w:tcBorders>
            <w:vAlign w:val="center"/>
          </w:tcPr>
          <w:p w14:paraId="09013F07"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Bilhete</w:t>
            </w:r>
          </w:p>
        </w:tc>
        <w:tc>
          <w:tcPr>
            <w:tcW w:w="1417" w:type="dxa"/>
            <w:tcBorders>
              <w:bottom w:val="threeDEmboss" w:sz="6" w:space="0" w:color="auto"/>
            </w:tcBorders>
            <w:vAlign w:val="center"/>
          </w:tcPr>
          <w:p w14:paraId="09013F08"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4867D5" w:rsidRPr="009D515A" w14:paraId="09013F15" w14:textId="77777777" w:rsidTr="009F0CE6">
        <w:trPr>
          <w:cantSplit/>
        </w:trPr>
        <w:tc>
          <w:tcPr>
            <w:tcW w:w="817" w:type="dxa"/>
            <w:tcBorders>
              <w:bottom w:val="threeDEmboss" w:sz="6" w:space="0" w:color="auto"/>
            </w:tcBorders>
          </w:tcPr>
          <w:p w14:paraId="09013F0A"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2</w:t>
            </w:r>
          </w:p>
        </w:tc>
        <w:tc>
          <w:tcPr>
            <w:tcW w:w="1701" w:type="dxa"/>
            <w:gridSpan w:val="2"/>
            <w:tcBorders>
              <w:bottom w:val="threeDEmboss" w:sz="6" w:space="0" w:color="auto"/>
            </w:tcBorders>
            <w:vAlign w:val="center"/>
          </w:tcPr>
          <w:p w14:paraId="09013F0B"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vAlign w:val="center"/>
          </w:tcPr>
          <w:p w14:paraId="09013F0C"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34</w:t>
            </w:r>
          </w:p>
          <w:p w14:paraId="09013F0D"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33</w:t>
            </w:r>
          </w:p>
        </w:tc>
        <w:tc>
          <w:tcPr>
            <w:tcW w:w="709" w:type="dxa"/>
            <w:tcBorders>
              <w:bottom w:val="threeDEmboss" w:sz="6" w:space="0" w:color="auto"/>
            </w:tcBorders>
            <w:vAlign w:val="center"/>
          </w:tcPr>
          <w:p w14:paraId="09013F0E"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45</w:t>
            </w:r>
          </w:p>
          <w:p w14:paraId="09013F0F"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40</w:t>
            </w:r>
          </w:p>
        </w:tc>
        <w:tc>
          <w:tcPr>
            <w:tcW w:w="992" w:type="dxa"/>
            <w:tcBorders>
              <w:bottom w:val="threeDEmboss" w:sz="6" w:space="0" w:color="auto"/>
            </w:tcBorders>
            <w:vAlign w:val="center"/>
          </w:tcPr>
          <w:p w14:paraId="09013F10"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X (11)</w:t>
            </w:r>
          </w:p>
          <w:p w14:paraId="09013F11" w14:textId="77777777" w:rsidR="004867D5" w:rsidRPr="009D515A" w:rsidRDefault="004867D5" w:rsidP="004867D5">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08)</w:t>
            </w:r>
          </w:p>
        </w:tc>
        <w:tc>
          <w:tcPr>
            <w:tcW w:w="3544" w:type="dxa"/>
            <w:tcBorders>
              <w:bottom w:val="threeDEmboss" w:sz="6" w:space="0" w:color="auto"/>
            </w:tcBorders>
            <w:vAlign w:val="center"/>
          </w:tcPr>
          <w:p w14:paraId="09013F12"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White</w:t>
            </w:r>
            <w:proofErr w:type="spellEnd"/>
            <w:r w:rsidRPr="009D515A">
              <w:rPr>
                <w:rFonts w:ascii="Arial" w:hAnsi="Arial" w:cs="Arial"/>
                <w:snapToGrid w:val="0"/>
                <w:color w:val="000000"/>
                <w:sz w:val="20"/>
              </w:rPr>
              <w:t xml:space="preserve"> ROSTO’</w:t>
            </w:r>
          </w:p>
          <w:p w14:paraId="09013F13"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White</w:t>
            </w:r>
            <w:proofErr w:type="spellEnd"/>
            <w:r w:rsidRPr="009D515A">
              <w:rPr>
                <w:rFonts w:ascii="Arial" w:hAnsi="Arial" w:cs="Arial"/>
                <w:snapToGrid w:val="0"/>
                <w:color w:val="000000"/>
                <w:sz w:val="20"/>
              </w:rPr>
              <w:t xml:space="preserve"> ()’</w:t>
            </w:r>
          </w:p>
        </w:tc>
        <w:tc>
          <w:tcPr>
            <w:tcW w:w="1417" w:type="dxa"/>
            <w:tcBorders>
              <w:bottom w:val="threeDEmboss" w:sz="6" w:space="0" w:color="auto"/>
            </w:tcBorders>
            <w:vAlign w:val="center"/>
          </w:tcPr>
          <w:p w14:paraId="09013F14"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4867D5" w:rsidRPr="009D515A" w14:paraId="09013F20" w14:textId="77777777" w:rsidTr="009F0CE6">
        <w:trPr>
          <w:cantSplit/>
        </w:trPr>
        <w:tc>
          <w:tcPr>
            <w:tcW w:w="817" w:type="dxa"/>
            <w:tcBorders>
              <w:bottom w:val="threeDEmboss" w:sz="6" w:space="0" w:color="auto"/>
            </w:tcBorders>
          </w:tcPr>
          <w:p w14:paraId="09013F16"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3</w:t>
            </w:r>
          </w:p>
        </w:tc>
        <w:tc>
          <w:tcPr>
            <w:tcW w:w="1701" w:type="dxa"/>
            <w:gridSpan w:val="2"/>
            <w:tcBorders>
              <w:bottom w:val="threeDEmboss" w:sz="6" w:space="0" w:color="auto"/>
            </w:tcBorders>
            <w:vAlign w:val="center"/>
          </w:tcPr>
          <w:p w14:paraId="09013F17"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vAlign w:val="center"/>
          </w:tcPr>
          <w:p w14:paraId="09013F18"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tcBorders>
              <w:bottom w:val="threeDEmboss" w:sz="6" w:space="0" w:color="auto"/>
            </w:tcBorders>
            <w:vAlign w:val="center"/>
          </w:tcPr>
          <w:p w14:paraId="09013F19"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12</w:t>
            </w:r>
          </w:p>
          <w:p w14:paraId="09013F1A"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10</w:t>
            </w:r>
          </w:p>
        </w:tc>
        <w:tc>
          <w:tcPr>
            <w:tcW w:w="992" w:type="dxa"/>
            <w:tcBorders>
              <w:bottom w:val="threeDEmboss" w:sz="6" w:space="0" w:color="auto"/>
            </w:tcBorders>
            <w:vAlign w:val="center"/>
          </w:tcPr>
          <w:p w14:paraId="09013F1B" w14:textId="77777777" w:rsidR="004867D5" w:rsidRPr="009D515A" w:rsidRDefault="004867D5" w:rsidP="004867D5">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p w14:paraId="09013F1C" w14:textId="77777777" w:rsidR="004867D5" w:rsidRPr="009D515A" w:rsidRDefault="004867D5" w:rsidP="004867D5">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10)</w:t>
            </w:r>
          </w:p>
        </w:tc>
        <w:tc>
          <w:tcPr>
            <w:tcW w:w="3544" w:type="dxa"/>
            <w:tcBorders>
              <w:bottom w:val="threeDEmboss" w:sz="6" w:space="0" w:color="auto"/>
            </w:tcBorders>
            <w:vAlign w:val="center"/>
          </w:tcPr>
          <w:p w14:paraId="09013F1D"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 BILHETE ‘</w:t>
            </w:r>
          </w:p>
          <w:p w14:paraId="09013F1E"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 ROSTO ‘</w:t>
            </w:r>
          </w:p>
        </w:tc>
        <w:tc>
          <w:tcPr>
            <w:tcW w:w="1417" w:type="dxa"/>
            <w:tcBorders>
              <w:bottom w:val="threeDEmboss" w:sz="6" w:space="0" w:color="auto"/>
            </w:tcBorders>
            <w:vAlign w:val="center"/>
          </w:tcPr>
          <w:p w14:paraId="09013F1F" w14:textId="77777777" w:rsidR="004867D5" w:rsidRPr="009D515A" w:rsidRDefault="004867D5" w:rsidP="004867D5">
            <w:pPr>
              <w:pStyle w:val="ABLOCKPARA"/>
              <w:rPr>
                <w:rFonts w:ascii="Arial" w:hAnsi="Arial" w:cs="Arial"/>
                <w:snapToGrid w:val="0"/>
                <w:color w:val="000000"/>
                <w:sz w:val="20"/>
              </w:rPr>
            </w:pPr>
          </w:p>
        </w:tc>
      </w:tr>
      <w:tr w:rsidR="004867D5" w:rsidRPr="009D515A" w14:paraId="09013F2B" w14:textId="77777777" w:rsidTr="009F0CE6">
        <w:trPr>
          <w:cantSplit/>
        </w:trPr>
        <w:tc>
          <w:tcPr>
            <w:tcW w:w="817" w:type="dxa"/>
            <w:tcBorders>
              <w:bottom w:val="threeDEmboss" w:sz="6" w:space="0" w:color="auto"/>
            </w:tcBorders>
          </w:tcPr>
          <w:p w14:paraId="09013F21"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3</w:t>
            </w:r>
          </w:p>
        </w:tc>
        <w:tc>
          <w:tcPr>
            <w:tcW w:w="1701" w:type="dxa"/>
            <w:gridSpan w:val="2"/>
            <w:tcBorders>
              <w:bottom w:val="threeDEmboss" w:sz="6" w:space="0" w:color="auto"/>
            </w:tcBorders>
            <w:vAlign w:val="center"/>
          </w:tcPr>
          <w:p w14:paraId="09013F22" w14:textId="77777777" w:rsidR="004867D5" w:rsidRPr="009D515A" w:rsidRDefault="004867D5" w:rsidP="004867D5">
            <w:pPr>
              <w:pStyle w:val="ABLOCKPARA"/>
              <w:rPr>
                <w:rFonts w:ascii="Arial" w:hAnsi="Arial" w:cs="Arial"/>
                <w:snapToGrid w:val="0"/>
                <w:color w:val="000000"/>
                <w:sz w:val="20"/>
              </w:rPr>
            </w:pPr>
            <w:proofErr w:type="spellStart"/>
            <w:r w:rsidRPr="009D515A">
              <w:rPr>
                <w:rFonts w:ascii="Arial" w:hAnsi="Arial" w:cs="Arial"/>
                <w:snapToGrid w:val="0"/>
                <w:color w:val="000000"/>
                <w:sz w:val="20"/>
              </w:rPr>
              <w:t>V_papel</w:t>
            </w:r>
            <w:proofErr w:type="spellEnd"/>
          </w:p>
        </w:tc>
        <w:tc>
          <w:tcPr>
            <w:tcW w:w="567" w:type="dxa"/>
            <w:tcBorders>
              <w:bottom w:val="threeDEmboss" w:sz="6" w:space="0" w:color="auto"/>
            </w:tcBorders>
            <w:vAlign w:val="center"/>
          </w:tcPr>
          <w:p w14:paraId="09013F23"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13</w:t>
            </w:r>
          </w:p>
          <w:p w14:paraId="09013F24"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11</w:t>
            </w:r>
          </w:p>
        </w:tc>
        <w:tc>
          <w:tcPr>
            <w:tcW w:w="709" w:type="dxa"/>
            <w:tcBorders>
              <w:bottom w:val="threeDEmboss" w:sz="6" w:space="0" w:color="auto"/>
            </w:tcBorders>
            <w:vAlign w:val="center"/>
          </w:tcPr>
          <w:p w14:paraId="09013F25"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22</w:t>
            </w:r>
          </w:p>
          <w:p w14:paraId="09013F26"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19</w:t>
            </w:r>
          </w:p>
        </w:tc>
        <w:tc>
          <w:tcPr>
            <w:tcW w:w="992" w:type="dxa"/>
            <w:tcBorders>
              <w:bottom w:val="threeDEmboss" w:sz="6" w:space="0" w:color="auto"/>
            </w:tcBorders>
            <w:vAlign w:val="center"/>
          </w:tcPr>
          <w:p w14:paraId="09013F27"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X (10)</w:t>
            </w:r>
          </w:p>
          <w:p w14:paraId="09013F28" w14:textId="77777777" w:rsidR="004867D5" w:rsidRPr="009D515A" w:rsidRDefault="004867D5" w:rsidP="004867D5">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09)</w:t>
            </w:r>
          </w:p>
        </w:tc>
        <w:tc>
          <w:tcPr>
            <w:tcW w:w="3544" w:type="dxa"/>
            <w:tcBorders>
              <w:bottom w:val="threeDEmboss" w:sz="6" w:space="0" w:color="auto"/>
            </w:tcBorders>
            <w:vAlign w:val="center"/>
          </w:tcPr>
          <w:p w14:paraId="09013F29"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Bilhete</w:t>
            </w:r>
          </w:p>
        </w:tc>
        <w:tc>
          <w:tcPr>
            <w:tcW w:w="1417" w:type="dxa"/>
            <w:tcBorders>
              <w:bottom w:val="threeDEmboss" w:sz="6" w:space="0" w:color="auto"/>
            </w:tcBorders>
            <w:vAlign w:val="center"/>
          </w:tcPr>
          <w:p w14:paraId="09013F2A"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4867D5" w:rsidRPr="009D515A" w14:paraId="09013F37" w14:textId="77777777" w:rsidTr="009F0CE6">
        <w:trPr>
          <w:cantSplit/>
        </w:trPr>
        <w:tc>
          <w:tcPr>
            <w:tcW w:w="817" w:type="dxa"/>
            <w:tcBorders>
              <w:bottom w:val="threeDEmboss" w:sz="6" w:space="0" w:color="auto"/>
            </w:tcBorders>
          </w:tcPr>
          <w:p w14:paraId="09013F2C"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3</w:t>
            </w:r>
          </w:p>
        </w:tc>
        <w:tc>
          <w:tcPr>
            <w:tcW w:w="1701" w:type="dxa"/>
            <w:gridSpan w:val="2"/>
            <w:tcBorders>
              <w:bottom w:val="threeDEmboss" w:sz="6" w:space="0" w:color="auto"/>
            </w:tcBorders>
            <w:vAlign w:val="center"/>
          </w:tcPr>
          <w:p w14:paraId="09013F2D"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vAlign w:val="center"/>
          </w:tcPr>
          <w:p w14:paraId="09013F2E"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21</w:t>
            </w:r>
          </w:p>
          <w:p w14:paraId="09013F2F"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18</w:t>
            </w:r>
          </w:p>
        </w:tc>
        <w:tc>
          <w:tcPr>
            <w:tcW w:w="709" w:type="dxa"/>
            <w:tcBorders>
              <w:bottom w:val="threeDEmboss" w:sz="6" w:space="0" w:color="auto"/>
            </w:tcBorders>
            <w:vAlign w:val="center"/>
          </w:tcPr>
          <w:p w14:paraId="09013F30"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34</w:t>
            </w:r>
          </w:p>
          <w:p w14:paraId="09013F31"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30</w:t>
            </w:r>
          </w:p>
        </w:tc>
        <w:tc>
          <w:tcPr>
            <w:tcW w:w="992" w:type="dxa"/>
            <w:tcBorders>
              <w:bottom w:val="threeDEmboss" w:sz="6" w:space="0" w:color="auto"/>
            </w:tcBorders>
            <w:vAlign w:val="center"/>
          </w:tcPr>
          <w:p w14:paraId="09013F32"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X (15)</w:t>
            </w:r>
          </w:p>
          <w:p w14:paraId="09013F33" w14:textId="77777777" w:rsidR="004867D5" w:rsidRPr="009D515A" w:rsidRDefault="004867D5" w:rsidP="004867D5">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13)</w:t>
            </w:r>
          </w:p>
        </w:tc>
        <w:tc>
          <w:tcPr>
            <w:tcW w:w="3544" w:type="dxa"/>
            <w:tcBorders>
              <w:bottom w:val="threeDEmboss" w:sz="6" w:space="0" w:color="auto"/>
            </w:tcBorders>
            <w:vAlign w:val="center"/>
          </w:tcPr>
          <w:p w14:paraId="09013F34" w14:textId="77777777" w:rsidR="004867D5" w:rsidRPr="009D515A" w:rsidRDefault="004867D5" w:rsidP="004867D5">
            <w:pPr>
              <w:pStyle w:val="ABLOCKPARA"/>
              <w:rPr>
                <w:rFonts w:ascii="Arial" w:hAnsi="Arial" w:cs="Arial"/>
                <w:snapToGrid w:val="0"/>
                <w:color w:val="000000"/>
                <w:sz w:val="20"/>
              </w:rPr>
            </w:pPr>
            <w:proofErr w:type="gramStart"/>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White</w:t>
            </w:r>
            <w:proofErr w:type="spellEnd"/>
            <w:proofErr w:type="gramEnd"/>
            <w:r w:rsidRPr="009D515A">
              <w:rPr>
                <w:rFonts w:ascii="Arial" w:hAnsi="Arial" w:cs="Arial"/>
                <w:snapToGrid w:val="0"/>
                <w:color w:val="000000"/>
                <w:sz w:val="20"/>
              </w:rPr>
              <w:t>’ BILHETE’</w:t>
            </w:r>
          </w:p>
          <w:p w14:paraId="09013F35" w14:textId="77777777" w:rsidR="004867D5" w:rsidRPr="009D515A" w:rsidRDefault="004867D5" w:rsidP="004867D5">
            <w:pPr>
              <w:pStyle w:val="ABLOCKPARA"/>
              <w:rPr>
                <w:rFonts w:ascii="Arial" w:hAnsi="Arial" w:cs="Arial"/>
                <w:snapToGrid w:val="0"/>
                <w:color w:val="000000"/>
                <w:sz w:val="20"/>
              </w:rPr>
            </w:pPr>
            <w:proofErr w:type="gramStart"/>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White</w:t>
            </w:r>
            <w:proofErr w:type="spellEnd"/>
            <w:proofErr w:type="gramEnd"/>
            <w:r w:rsidRPr="009D515A">
              <w:rPr>
                <w:rFonts w:ascii="Arial" w:hAnsi="Arial" w:cs="Arial"/>
                <w:snapToGrid w:val="0"/>
                <w:color w:val="000000"/>
                <w:sz w:val="20"/>
              </w:rPr>
              <w:t xml:space="preserve"> ROSTO’</w:t>
            </w:r>
          </w:p>
        </w:tc>
        <w:tc>
          <w:tcPr>
            <w:tcW w:w="1417" w:type="dxa"/>
            <w:tcBorders>
              <w:bottom w:val="threeDEmboss" w:sz="6" w:space="0" w:color="auto"/>
            </w:tcBorders>
            <w:vAlign w:val="center"/>
          </w:tcPr>
          <w:p w14:paraId="09013F36"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4867D5" w:rsidRPr="009D515A" w14:paraId="09013F3F" w14:textId="77777777" w:rsidTr="009F0CE6">
        <w:trPr>
          <w:cantSplit/>
        </w:trPr>
        <w:tc>
          <w:tcPr>
            <w:tcW w:w="817" w:type="dxa"/>
            <w:tcBorders>
              <w:bottom w:val="threeDEmboss" w:sz="6" w:space="0" w:color="auto"/>
            </w:tcBorders>
          </w:tcPr>
          <w:p w14:paraId="09013F38"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4</w:t>
            </w:r>
          </w:p>
        </w:tc>
        <w:tc>
          <w:tcPr>
            <w:tcW w:w="1701" w:type="dxa"/>
            <w:gridSpan w:val="2"/>
            <w:tcBorders>
              <w:bottom w:val="threeDEmboss" w:sz="6" w:space="0" w:color="auto"/>
            </w:tcBorders>
            <w:vAlign w:val="center"/>
          </w:tcPr>
          <w:p w14:paraId="09013F39"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vAlign w:val="center"/>
          </w:tcPr>
          <w:p w14:paraId="09013F3A"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tcBorders>
              <w:bottom w:val="threeDEmboss" w:sz="6" w:space="0" w:color="auto"/>
            </w:tcBorders>
            <w:vAlign w:val="center"/>
          </w:tcPr>
          <w:p w14:paraId="09013F3B"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992" w:type="dxa"/>
            <w:tcBorders>
              <w:bottom w:val="threeDEmboss" w:sz="6" w:space="0" w:color="auto"/>
            </w:tcBorders>
            <w:vAlign w:val="center"/>
          </w:tcPr>
          <w:p w14:paraId="09013F3C" w14:textId="77777777" w:rsidR="004867D5" w:rsidRPr="009D515A" w:rsidRDefault="004867D5" w:rsidP="004867D5">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tc>
        <w:tc>
          <w:tcPr>
            <w:tcW w:w="3544" w:type="dxa"/>
            <w:tcBorders>
              <w:bottom w:val="threeDEmboss" w:sz="6" w:space="0" w:color="auto"/>
            </w:tcBorders>
            <w:vAlign w:val="center"/>
          </w:tcPr>
          <w:p w14:paraId="09013F3D"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 BILHETE ‘</w:t>
            </w:r>
          </w:p>
        </w:tc>
        <w:tc>
          <w:tcPr>
            <w:tcW w:w="1417" w:type="dxa"/>
            <w:tcBorders>
              <w:bottom w:val="threeDEmboss" w:sz="6" w:space="0" w:color="auto"/>
            </w:tcBorders>
            <w:vAlign w:val="center"/>
          </w:tcPr>
          <w:p w14:paraId="09013F3E" w14:textId="77777777" w:rsidR="004867D5" w:rsidRPr="009D515A" w:rsidRDefault="004867D5" w:rsidP="004867D5">
            <w:pPr>
              <w:pStyle w:val="ABLOCKPARA"/>
              <w:rPr>
                <w:rFonts w:ascii="Arial" w:hAnsi="Arial" w:cs="Arial"/>
                <w:snapToGrid w:val="0"/>
                <w:color w:val="000000"/>
                <w:sz w:val="20"/>
              </w:rPr>
            </w:pPr>
          </w:p>
        </w:tc>
      </w:tr>
      <w:tr w:rsidR="004867D5" w:rsidRPr="009D515A" w14:paraId="09013F47" w14:textId="77777777" w:rsidTr="009F0CE6">
        <w:trPr>
          <w:cantSplit/>
        </w:trPr>
        <w:tc>
          <w:tcPr>
            <w:tcW w:w="817" w:type="dxa"/>
            <w:tcBorders>
              <w:bottom w:val="threeDEmboss" w:sz="6" w:space="0" w:color="auto"/>
            </w:tcBorders>
          </w:tcPr>
          <w:p w14:paraId="09013F40"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4</w:t>
            </w:r>
          </w:p>
        </w:tc>
        <w:tc>
          <w:tcPr>
            <w:tcW w:w="1701" w:type="dxa"/>
            <w:gridSpan w:val="2"/>
            <w:tcBorders>
              <w:bottom w:val="threeDEmboss" w:sz="6" w:space="0" w:color="auto"/>
            </w:tcBorders>
            <w:vAlign w:val="center"/>
          </w:tcPr>
          <w:p w14:paraId="09013F41" w14:textId="77777777" w:rsidR="004867D5" w:rsidRPr="009D515A" w:rsidRDefault="004867D5" w:rsidP="004867D5">
            <w:pPr>
              <w:pStyle w:val="ABLOCKPARA"/>
              <w:rPr>
                <w:rFonts w:ascii="Arial" w:hAnsi="Arial" w:cs="Arial"/>
                <w:snapToGrid w:val="0"/>
                <w:color w:val="000000"/>
                <w:sz w:val="20"/>
              </w:rPr>
            </w:pPr>
            <w:proofErr w:type="spellStart"/>
            <w:r w:rsidRPr="009D515A">
              <w:rPr>
                <w:rFonts w:ascii="Arial" w:hAnsi="Arial" w:cs="Arial"/>
                <w:snapToGrid w:val="0"/>
                <w:color w:val="000000"/>
                <w:sz w:val="20"/>
              </w:rPr>
              <w:t>V_papel</w:t>
            </w:r>
            <w:proofErr w:type="spellEnd"/>
          </w:p>
        </w:tc>
        <w:tc>
          <w:tcPr>
            <w:tcW w:w="567" w:type="dxa"/>
            <w:tcBorders>
              <w:bottom w:val="threeDEmboss" w:sz="6" w:space="0" w:color="auto"/>
            </w:tcBorders>
            <w:vAlign w:val="center"/>
          </w:tcPr>
          <w:p w14:paraId="09013F42"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13</w:t>
            </w:r>
          </w:p>
        </w:tc>
        <w:tc>
          <w:tcPr>
            <w:tcW w:w="709" w:type="dxa"/>
            <w:tcBorders>
              <w:bottom w:val="threeDEmboss" w:sz="6" w:space="0" w:color="auto"/>
            </w:tcBorders>
            <w:vAlign w:val="center"/>
          </w:tcPr>
          <w:p w14:paraId="09013F43"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22</w:t>
            </w:r>
          </w:p>
        </w:tc>
        <w:tc>
          <w:tcPr>
            <w:tcW w:w="992" w:type="dxa"/>
            <w:tcBorders>
              <w:bottom w:val="threeDEmboss" w:sz="6" w:space="0" w:color="auto"/>
            </w:tcBorders>
            <w:vAlign w:val="center"/>
          </w:tcPr>
          <w:p w14:paraId="09013F44"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X (10)</w:t>
            </w:r>
          </w:p>
        </w:tc>
        <w:tc>
          <w:tcPr>
            <w:tcW w:w="3544" w:type="dxa"/>
            <w:tcBorders>
              <w:bottom w:val="threeDEmboss" w:sz="6" w:space="0" w:color="auto"/>
            </w:tcBorders>
            <w:vAlign w:val="center"/>
          </w:tcPr>
          <w:p w14:paraId="09013F45"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Bilhete</w:t>
            </w:r>
          </w:p>
        </w:tc>
        <w:tc>
          <w:tcPr>
            <w:tcW w:w="1417" w:type="dxa"/>
            <w:tcBorders>
              <w:bottom w:val="threeDEmboss" w:sz="6" w:space="0" w:color="auto"/>
            </w:tcBorders>
            <w:vAlign w:val="center"/>
          </w:tcPr>
          <w:p w14:paraId="09013F46"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4867D5" w:rsidRPr="009D515A" w14:paraId="09013F4F" w14:textId="77777777" w:rsidTr="009F0CE6">
        <w:trPr>
          <w:cantSplit/>
        </w:trPr>
        <w:tc>
          <w:tcPr>
            <w:tcW w:w="817" w:type="dxa"/>
            <w:tcBorders>
              <w:bottom w:val="threeDEmboss" w:sz="6" w:space="0" w:color="auto"/>
            </w:tcBorders>
          </w:tcPr>
          <w:p w14:paraId="09013F48"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lastRenderedPageBreak/>
              <w:t>5</w:t>
            </w:r>
          </w:p>
        </w:tc>
        <w:tc>
          <w:tcPr>
            <w:tcW w:w="1701" w:type="dxa"/>
            <w:gridSpan w:val="2"/>
            <w:tcBorders>
              <w:bottom w:val="threeDEmboss" w:sz="6" w:space="0" w:color="auto"/>
            </w:tcBorders>
            <w:vAlign w:val="center"/>
          </w:tcPr>
          <w:p w14:paraId="09013F49"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vAlign w:val="center"/>
          </w:tcPr>
          <w:p w14:paraId="09013F4A"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21</w:t>
            </w:r>
          </w:p>
        </w:tc>
        <w:tc>
          <w:tcPr>
            <w:tcW w:w="709" w:type="dxa"/>
            <w:tcBorders>
              <w:bottom w:val="threeDEmboss" w:sz="6" w:space="0" w:color="auto"/>
            </w:tcBorders>
            <w:vAlign w:val="center"/>
          </w:tcPr>
          <w:p w14:paraId="09013F4B"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34</w:t>
            </w:r>
          </w:p>
        </w:tc>
        <w:tc>
          <w:tcPr>
            <w:tcW w:w="992" w:type="dxa"/>
            <w:tcBorders>
              <w:bottom w:val="threeDEmboss" w:sz="6" w:space="0" w:color="auto"/>
            </w:tcBorders>
            <w:vAlign w:val="center"/>
          </w:tcPr>
          <w:p w14:paraId="09013F4C"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X (15)</w:t>
            </w:r>
          </w:p>
        </w:tc>
        <w:tc>
          <w:tcPr>
            <w:tcW w:w="3544" w:type="dxa"/>
            <w:tcBorders>
              <w:bottom w:val="threeDEmboss" w:sz="6" w:space="0" w:color="auto"/>
            </w:tcBorders>
            <w:vAlign w:val="center"/>
          </w:tcPr>
          <w:p w14:paraId="09013F4D" w14:textId="77777777" w:rsidR="004867D5" w:rsidRPr="009D515A" w:rsidRDefault="004867D5" w:rsidP="004867D5">
            <w:pPr>
              <w:pStyle w:val="ABLOCKPARA"/>
              <w:rPr>
                <w:rFonts w:ascii="Arial" w:hAnsi="Arial" w:cs="Arial"/>
                <w:snapToGrid w:val="0"/>
                <w:color w:val="000000"/>
                <w:sz w:val="20"/>
              </w:rPr>
            </w:pPr>
            <w:proofErr w:type="gramStart"/>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White</w:t>
            </w:r>
            <w:proofErr w:type="spellEnd"/>
            <w:proofErr w:type="gramEnd"/>
            <w:r w:rsidRPr="009D515A">
              <w:rPr>
                <w:rFonts w:ascii="Arial" w:hAnsi="Arial" w:cs="Arial"/>
                <w:snapToGrid w:val="0"/>
                <w:color w:val="000000"/>
                <w:sz w:val="20"/>
              </w:rPr>
              <w:t>’ BILHETE</w:t>
            </w:r>
          </w:p>
        </w:tc>
        <w:tc>
          <w:tcPr>
            <w:tcW w:w="1417" w:type="dxa"/>
            <w:tcBorders>
              <w:bottom w:val="threeDEmboss" w:sz="6" w:space="0" w:color="auto"/>
            </w:tcBorders>
            <w:vAlign w:val="center"/>
          </w:tcPr>
          <w:p w14:paraId="09013F4E"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4867D5" w:rsidRPr="009D515A" w14:paraId="09013F57" w14:textId="77777777" w:rsidTr="009F0CE6">
        <w:trPr>
          <w:cantSplit/>
        </w:trPr>
        <w:tc>
          <w:tcPr>
            <w:tcW w:w="817" w:type="dxa"/>
            <w:tcBorders>
              <w:bottom w:val="threeDEmboss" w:sz="6" w:space="0" w:color="auto"/>
            </w:tcBorders>
          </w:tcPr>
          <w:p w14:paraId="09013F50"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5</w:t>
            </w:r>
          </w:p>
        </w:tc>
        <w:tc>
          <w:tcPr>
            <w:tcW w:w="1701" w:type="dxa"/>
            <w:gridSpan w:val="2"/>
            <w:tcBorders>
              <w:bottom w:val="threeDEmboss" w:sz="6" w:space="0" w:color="auto"/>
            </w:tcBorders>
            <w:vAlign w:val="center"/>
          </w:tcPr>
          <w:p w14:paraId="09013F51"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vAlign w:val="center"/>
          </w:tcPr>
          <w:p w14:paraId="09013F52"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8</w:t>
            </w:r>
          </w:p>
        </w:tc>
        <w:tc>
          <w:tcPr>
            <w:tcW w:w="709" w:type="dxa"/>
            <w:tcBorders>
              <w:bottom w:val="threeDEmboss" w:sz="6" w:space="0" w:color="auto"/>
            </w:tcBorders>
            <w:vAlign w:val="center"/>
          </w:tcPr>
          <w:p w14:paraId="09013F53"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19</w:t>
            </w:r>
          </w:p>
        </w:tc>
        <w:tc>
          <w:tcPr>
            <w:tcW w:w="992" w:type="dxa"/>
            <w:tcBorders>
              <w:bottom w:val="threeDEmboss" w:sz="6" w:space="0" w:color="auto"/>
            </w:tcBorders>
            <w:vAlign w:val="center"/>
          </w:tcPr>
          <w:p w14:paraId="09013F54" w14:textId="77777777" w:rsidR="004867D5" w:rsidRPr="009D515A" w:rsidRDefault="004867D5" w:rsidP="004867D5">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tc>
        <w:tc>
          <w:tcPr>
            <w:tcW w:w="3544" w:type="dxa"/>
            <w:tcBorders>
              <w:bottom w:val="threeDEmboss" w:sz="6" w:space="0" w:color="auto"/>
            </w:tcBorders>
            <w:vAlign w:val="center"/>
          </w:tcPr>
          <w:p w14:paraId="09013F55" w14:textId="77777777" w:rsidR="004867D5" w:rsidRPr="009D515A" w:rsidRDefault="004867D5" w:rsidP="004867D5">
            <w:pPr>
              <w:pStyle w:val="ABLOCKPARA"/>
              <w:rPr>
                <w:rFonts w:ascii="Arial" w:hAnsi="Arial" w:cs="Arial"/>
                <w:snapToGrid w:val="0"/>
                <w:color w:val="000000"/>
                <w:sz w:val="20"/>
              </w:rPr>
            </w:pPr>
            <w:proofErr w:type="gramStart"/>
            <w:r w:rsidRPr="009D515A">
              <w:rPr>
                <w:rFonts w:ascii="Arial" w:hAnsi="Arial" w:cs="Arial"/>
                <w:snapToGrid w:val="0"/>
                <w:color w:val="000000"/>
                <w:sz w:val="20"/>
              </w:rPr>
              <w:t>‘.</w:t>
            </w:r>
            <w:proofErr w:type="spellStart"/>
            <w:r w:rsidRPr="009D515A">
              <w:rPr>
                <w:rFonts w:ascii="Arial" w:hAnsi="Arial" w:cs="Arial"/>
                <w:snapToGrid w:val="0"/>
                <w:color w:val="000000"/>
                <w:sz w:val="20"/>
              </w:rPr>
              <w:t>jdt</w:t>
            </w:r>
            <w:proofErr w:type="spellEnd"/>
            <w:proofErr w:type="gramEnd"/>
            <w:r w:rsidRPr="009D515A">
              <w:rPr>
                <w:rFonts w:ascii="Arial" w:hAnsi="Arial" w:cs="Arial"/>
                <w:snapToGrid w:val="0"/>
                <w:color w:val="000000"/>
                <w:sz w:val="20"/>
              </w:rPr>
              <w:t>) STARTLM’</w:t>
            </w:r>
          </w:p>
        </w:tc>
        <w:tc>
          <w:tcPr>
            <w:tcW w:w="1417" w:type="dxa"/>
            <w:tcBorders>
              <w:bottom w:val="threeDEmboss" w:sz="6" w:space="0" w:color="auto"/>
            </w:tcBorders>
            <w:vAlign w:val="center"/>
          </w:tcPr>
          <w:p w14:paraId="09013F56" w14:textId="77777777" w:rsidR="004867D5" w:rsidRPr="009D515A" w:rsidRDefault="004867D5" w:rsidP="004867D5">
            <w:pPr>
              <w:pStyle w:val="ABLOCKPARA"/>
              <w:rPr>
                <w:rFonts w:ascii="Arial" w:hAnsi="Arial" w:cs="Arial"/>
                <w:snapToGrid w:val="0"/>
                <w:color w:val="000000"/>
                <w:sz w:val="20"/>
              </w:rPr>
            </w:pPr>
          </w:p>
        </w:tc>
      </w:tr>
      <w:tr w:rsidR="004867D5" w:rsidRPr="009D515A" w14:paraId="09013F5F" w14:textId="77777777" w:rsidTr="009F0CE6">
        <w:trPr>
          <w:cantSplit/>
        </w:trPr>
        <w:tc>
          <w:tcPr>
            <w:tcW w:w="817" w:type="dxa"/>
            <w:tcBorders>
              <w:bottom w:val="threeDEmboss" w:sz="6" w:space="0" w:color="auto"/>
            </w:tcBorders>
          </w:tcPr>
          <w:p w14:paraId="09013F58"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6</w:t>
            </w:r>
          </w:p>
        </w:tc>
        <w:tc>
          <w:tcPr>
            <w:tcW w:w="1701" w:type="dxa"/>
            <w:gridSpan w:val="2"/>
            <w:tcBorders>
              <w:bottom w:val="threeDEmboss" w:sz="6" w:space="0" w:color="auto"/>
            </w:tcBorders>
          </w:tcPr>
          <w:p w14:paraId="09013F59" w14:textId="77777777" w:rsidR="004867D5" w:rsidRPr="009D515A" w:rsidRDefault="004867D5" w:rsidP="004867D5">
            <w:pPr>
              <w:pStyle w:val="ABLOCKPARA"/>
              <w:jc w:val="left"/>
              <w:rPr>
                <w:rFonts w:ascii="Arial" w:hAnsi="Arial" w:cs="Arial"/>
                <w:snapToGrid w:val="0"/>
                <w:color w:val="000000"/>
                <w:sz w:val="20"/>
              </w:rPr>
            </w:pPr>
            <w:r w:rsidRPr="009D515A">
              <w:rPr>
                <w:rFonts w:ascii="Arial" w:hAnsi="Arial" w:cs="Arial"/>
                <w:snapToGrid w:val="0"/>
                <w:color w:val="000000"/>
                <w:sz w:val="20"/>
              </w:rPr>
              <w:t>Conteúdo</w:t>
            </w:r>
          </w:p>
        </w:tc>
        <w:tc>
          <w:tcPr>
            <w:tcW w:w="567" w:type="dxa"/>
            <w:tcBorders>
              <w:bottom w:val="threeDEmboss" w:sz="6" w:space="0" w:color="auto"/>
            </w:tcBorders>
          </w:tcPr>
          <w:p w14:paraId="09013F5A"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tcBorders>
              <w:bottom w:val="threeDEmboss" w:sz="6" w:space="0" w:color="auto"/>
            </w:tcBorders>
          </w:tcPr>
          <w:p w14:paraId="09013F5B" w14:textId="77777777" w:rsidR="004867D5" w:rsidRPr="009D515A" w:rsidRDefault="004867D5" w:rsidP="004867D5">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992" w:type="dxa"/>
            <w:tcBorders>
              <w:bottom w:val="threeDEmboss" w:sz="6" w:space="0" w:color="auto"/>
            </w:tcBorders>
          </w:tcPr>
          <w:p w14:paraId="09013F5C" w14:textId="77777777" w:rsidR="004867D5" w:rsidRPr="009D515A" w:rsidRDefault="004867D5" w:rsidP="004867D5">
            <w:pPr>
              <w:pStyle w:val="ABLOCKPARA"/>
              <w:jc w:val="left"/>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tc>
        <w:tc>
          <w:tcPr>
            <w:tcW w:w="3544" w:type="dxa"/>
            <w:tcBorders>
              <w:bottom w:val="threeDEmboss" w:sz="6" w:space="0" w:color="auto"/>
            </w:tcBorders>
          </w:tcPr>
          <w:p w14:paraId="09013F5D" w14:textId="77777777" w:rsidR="004867D5" w:rsidRPr="009D515A" w:rsidRDefault="004867D5" w:rsidP="004867D5">
            <w:pPr>
              <w:pStyle w:val="ABLOCKPARA"/>
              <w:jc w:val="left"/>
              <w:rPr>
                <w:rFonts w:ascii="Arial" w:hAnsi="Arial" w:cs="Arial"/>
                <w:snapToGrid w:val="0"/>
                <w:color w:val="000000"/>
                <w:sz w:val="20"/>
              </w:rPr>
            </w:pPr>
            <w:r w:rsidRPr="009D515A">
              <w:rPr>
                <w:rFonts w:ascii="Arial" w:hAnsi="Arial" w:cs="Arial"/>
                <w:snapToGrid w:val="0"/>
                <w:color w:val="000000"/>
                <w:sz w:val="20"/>
              </w:rPr>
              <w:t>‘%%XGF (rosto’’</w:t>
            </w:r>
          </w:p>
        </w:tc>
        <w:tc>
          <w:tcPr>
            <w:tcW w:w="1417" w:type="dxa"/>
            <w:tcBorders>
              <w:bottom w:val="threeDEmboss" w:sz="6" w:space="0" w:color="auto"/>
            </w:tcBorders>
            <w:vAlign w:val="center"/>
          </w:tcPr>
          <w:p w14:paraId="09013F5E" w14:textId="77777777" w:rsidR="004867D5" w:rsidRPr="009D515A" w:rsidRDefault="004867D5" w:rsidP="004867D5">
            <w:pPr>
              <w:pStyle w:val="ABLOCKPARA"/>
              <w:rPr>
                <w:rFonts w:ascii="Arial" w:hAnsi="Arial" w:cs="Arial"/>
                <w:snapToGrid w:val="0"/>
                <w:color w:val="000000"/>
                <w:sz w:val="20"/>
              </w:rPr>
            </w:pPr>
          </w:p>
        </w:tc>
      </w:tr>
      <w:tr w:rsidR="004867D5" w:rsidRPr="009D515A" w14:paraId="09013F67" w14:textId="77777777" w:rsidTr="009F0CE6">
        <w:trPr>
          <w:cantSplit/>
        </w:trPr>
        <w:tc>
          <w:tcPr>
            <w:tcW w:w="817" w:type="dxa"/>
            <w:tcBorders>
              <w:bottom w:val="threeDEmboss" w:sz="6" w:space="0" w:color="auto"/>
            </w:tcBorders>
          </w:tcPr>
          <w:p w14:paraId="09013F60"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6</w:t>
            </w:r>
          </w:p>
        </w:tc>
        <w:tc>
          <w:tcPr>
            <w:tcW w:w="1701" w:type="dxa"/>
            <w:gridSpan w:val="2"/>
            <w:tcBorders>
              <w:bottom w:val="threeDEmboss" w:sz="6" w:space="0" w:color="auto"/>
            </w:tcBorders>
            <w:vAlign w:val="center"/>
          </w:tcPr>
          <w:p w14:paraId="09013F61"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rosto</w:t>
            </w:r>
          </w:p>
        </w:tc>
        <w:tc>
          <w:tcPr>
            <w:tcW w:w="567" w:type="dxa"/>
            <w:tcBorders>
              <w:bottom w:val="threeDEmboss" w:sz="6" w:space="0" w:color="auto"/>
            </w:tcBorders>
            <w:vAlign w:val="center"/>
          </w:tcPr>
          <w:p w14:paraId="09013F62" w14:textId="77777777" w:rsidR="004867D5" w:rsidRPr="009D515A" w:rsidRDefault="004867D5" w:rsidP="009F0CE6">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709" w:type="dxa"/>
            <w:tcBorders>
              <w:bottom w:val="threeDEmboss" w:sz="6" w:space="0" w:color="auto"/>
            </w:tcBorders>
            <w:vAlign w:val="center"/>
          </w:tcPr>
          <w:p w14:paraId="09013F63" w14:textId="77777777" w:rsidR="004867D5" w:rsidRPr="009D515A" w:rsidRDefault="004867D5" w:rsidP="009F0CE6">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992" w:type="dxa"/>
            <w:tcBorders>
              <w:bottom w:val="threeDEmboss" w:sz="6" w:space="0" w:color="auto"/>
            </w:tcBorders>
            <w:vAlign w:val="center"/>
          </w:tcPr>
          <w:p w14:paraId="09013F64" w14:textId="77777777" w:rsidR="004867D5" w:rsidRPr="009D515A" w:rsidRDefault="004867D5"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544" w:type="dxa"/>
            <w:tcBorders>
              <w:bottom w:val="threeDEmboss" w:sz="6" w:space="0" w:color="auto"/>
            </w:tcBorders>
            <w:vAlign w:val="center"/>
          </w:tcPr>
          <w:p w14:paraId="09013F65"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Nº de rosto</w:t>
            </w:r>
          </w:p>
        </w:tc>
        <w:tc>
          <w:tcPr>
            <w:tcW w:w="1417" w:type="dxa"/>
            <w:tcBorders>
              <w:bottom w:val="threeDEmboss" w:sz="6" w:space="0" w:color="auto"/>
            </w:tcBorders>
            <w:vAlign w:val="center"/>
          </w:tcPr>
          <w:p w14:paraId="09013F66" w14:textId="77777777" w:rsidR="004867D5" w:rsidRPr="009D515A" w:rsidRDefault="004867D5" w:rsidP="004867D5">
            <w:pPr>
              <w:pStyle w:val="ABLOCKPARA"/>
              <w:rPr>
                <w:rFonts w:ascii="Arial" w:hAnsi="Arial" w:cs="Arial"/>
                <w:snapToGrid w:val="0"/>
                <w:color w:val="000000"/>
                <w:sz w:val="20"/>
              </w:rPr>
            </w:pPr>
          </w:p>
        </w:tc>
      </w:tr>
      <w:tr w:rsidR="004867D5" w:rsidRPr="009D515A" w14:paraId="09013F6F" w14:textId="77777777" w:rsidTr="009F0CE6">
        <w:trPr>
          <w:cantSplit/>
        </w:trPr>
        <w:tc>
          <w:tcPr>
            <w:tcW w:w="817" w:type="dxa"/>
          </w:tcPr>
          <w:p w14:paraId="09013F68"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6</w:t>
            </w:r>
          </w:p>
        </w:tc>
        <w:tc>
          <w:tcPr>
            <w:tcW w:w="1701" w:type="dxa"/>
            <w:gridSpan w:val="2"/>
            <w:vAlign w:val="center"/>
          </w:tcPr>
          <w:p w14:paraId="09013F69" w14:textId="77777777" w:rsidR="004867D5" w:rsidRPr="009D515A" w:rsidRDefault="004867D5" w:rsidP="004867D5">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F6A" w14:textId="77777777" w:rsidR="004867D5" w:rsidRPr="009D515A" w:rsidRDefault="004867D5" w:rsidP="009F0CE6">
            <w:pPr>
              <w:pStyle w:val="ABLOCKPARA"/>
              <w:rPr>
                <w:rFonts w:ascii="Arial" w:hAnsi="Arial" w:cs="Arial"/>
                <w:snapToGrid w:val="0"/>
                <w:color w:val="000000"/>
                <w:sz w:val="20"/>
              </w:rPr>
            </w:pPr>
            <w:r w:rsidRPr="009D515A">
              <w:rPr>
                <w:rFonts w:ascii="Arial" w:hAnsi="Arial" w:cs="Arial"/>
                <w:snapToGrid w:val="0"/>
                <w:color w:val="000000"/>
                <w:sz w:val="20"/>
              </w:rPr>
              <w:t>14</w:t>
            </w:r>
          </w:p>
        </w:tc>
        <w:tc>
          <w:tcPr>
            <w:tcW w:w="709" w:type="dxa"/>
            <w:vAlign w:val="center"/>
          </w:tcPr>
          <w:p w14:paraId="09013F6B" w14:textId="77777777" w:rsidR="004867D5" w:rsidRPr="009D515A" w:rsidRDefault="004867D5" w:rsidP="009F0CE6">
            <w:pPr>
              <w:pStyle w:val="ABLOCKPARA"/>
              <w:rPr>
                <w:rFonts w:ascii="Arial" w:hAnsi="Arial" w:cs="Arial"/>
                <w:snapToGrid w:val="0"/>
                <w:color w:val="000000"/>
                <w:sz w:val="20"/>
              </w:rPr>
            </w:pPr>
            <w:r w:rsidRPr="009D515A">
              <w:rPr>
                <w:rFonts w:ascii="Arial" w:hAnsi="Arial" w:cs="Arial"/>
                <w:snapToGrid w:val="0"/>
                <w:color w:val="000000"/>
                <w:sz w:val="20"/>
              </w:rPr>
              <w:t>25</w:t>
            </w:r>
          </w:p>
        </w:tc>
        <w:tc>
          <w:tcPr>
            <w:tcW w:w="992" w:type="dxa"/>
            <w:vAlign w:val="center"/>
          </w:tcPr>
          <w:p w14:paraId="09013F6C" w14:textId="77777777" w:rsidR="004867D5" w:rsidRPr="009D515A" w:rsidRDefault="004867D5"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tc>
        <w:tc>
          <w:tcPr>
            <w:tcW w:w="3544" w:type="dxa"/>
            <w:vAlign w:val="center"/>
          </w:tcPr>
          <w:p w14:paraId="09013F6D" w14:textId="77777777" w:rsidR="004867D5" w:rsidRPr="009D515A" w:rsidRDefault="004867D5" w:rsidP="004867D5">
            <w:pPr>
              <w:pStyle w:val="ABLOCKPARA"/>
              <w:rPr>
                <w:rFonts w:ascii="Arial" w:hAnsi="Arial" w:cs="Arial"/>
                <w:snapToGrid w:val="0"/>
                <w:color w:val="000000"/>
                <w:sz w:val="20"/>
              </w:rPr>
            </w:pPr>
            <w:proofErr w:type="gramStart"/>
            <w:r w:rsidRPr="009D515A">
              <w:rPr>
                <w:rFonts w:ascii="Arial" w:hAnsi="Arial" w:cs="Arial"/>
                <w:snapToGrid w:val="0"/>
                <w:color w:val="000000"/>
                <w:sz w:val="20"/>
              </w:rPr>
              <w:t>‘.</w:t>
            </w:r>
            <w:proofErr w:type="spellStart"/>
            <w:r w:rsidRPr="009D515A">
              <w:rPr>
                <w:rFonts w:ascii="Arial" w:hAnsi="Arial" w:cs="Arial"/>
                <w:snapToGrid w:val="0"/>
                <w:color w:val="000000"/>
                <w:sz w:val="20"/>
              </w:rPr>
              <w:t>jdt</w:t>
            </w:r>
            <w:proofErr w:type="spellEnd"/>
            <w:proofErr w:type="gramEnd"/>
            <w:r w:rsidRPr="009D515A">
              <w:rPr>
                <w:rFonts w:ascii="Arial" w:hAnsi="Arial" w:cs="Arial"/>
                <w:snapToGrid w:val="0"/>
                <w:color w:val="000000"/>
                <w:sz w:val="20"/>
              </w:rPr>
              <w:t>) SETJDT</w:t>
            </w:r>
          </w:p>
        </w:tc>
        <w:tc>
          <w:tcPr>
            <w:tcW w:w="1417" w:type="dxa"/>
            <w:vAlign w:val="center"/>
          </w:tcPr>
          <w:p w14:paraId="09013F6E" w14:textId="77777777" w:rsidR="004867D5" w:rsidRPr="009D515A" w:rsidRDefault="004867D5" w:rsidP="004867D5">
            <w:pPr>
              <w:pStyle w:val="ABLOCKPARA"/>
              <w:rPr>
                <w:rFonts w:ascii="Arial" w:hAnsi="Arial" w:cs="Arial"/>
                <w:snapToGrid w:val="0"/>
                <w:color w:val="000000"/>
                <w:sz w:val="20"/>
              </w:rPr>
            </w:pPr>
          </w:p>
        </w:tc>
      </w:tr>
      <w:tr w:rsidR="009F0CE6" w:rsidRPr="009D515A" w14:paraId="09013F77" w14:textId="77777777" w:rsidTr="009F0CE6">
        <w:trPr>
          <w:cantSplit/>
        </w:trPr>
        <w:tc>
          <w:tcPr>
            <w:tcW w:w="817" w:type="dxa"/>
          </w:tcPr>
          <w:p w14:paraId="09013F7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7</w:t>
            </w:r>
          </w:p>
        </w:tc>
        <w:tc>
          <w:tcPr>
            <w:tcW w:w="1701" w:type="dxa"/>
            <w:gridSpan w:val="2"/>
            <w:vAlign w:val="center"/>
          </w:tcPr>
          <w:p w14:paraId="09013F71"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Titulo</w:t>
            </w:r>
            <w:proofErr w:type="gramEnd"/>
          </w:p>
        </w:tc>
        <w:tc>
          <w:tcPr>
            <w:tcW w:w="567" w:type="dxa"/>
            <w:vAlign w:val="center"/>
          </w:tcPr>
          <w:p w14:paraId="09013F7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F73"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24</w:t>
            </w:r>
          </w:p>
        </w:tc>
        <w:tc>
          <w:tcPr>
            <w:tcW w:w="992" w:type="dxa"/>
            <w:vAlign w:val="center"/>
          </w:tcPr>
          <w:p w14:paraId="09013F74"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24)</w:t>
            </w:r>
          </w:p>
        </w:tc>
        <w:tc>
          <w:tcPr>
            <w:tcW w:w="3544" w:type="dxa"/>
            <w:vAlign w:val="center"/>
          </w:tcPr>
          <w:p w14:paraId="09013F7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‘JOGOS SANTA CASA’</w:t>
            </w:r>
          </w:p>
        </w:tc>
        <w:tc>
          <w:tcPr>
            <w:tcW w:w="1417" w:type="dxa"/>
            <w:vAlign w:val="center"/>
          </w:tcPr>
          <w:p w14:paraId="09013F76"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7F" w14:textId="77777777" w:rsidTr="009F0CE6">
        <w:trPr>
          <w:cantSplit/>
        </w:trPr>
        <w:tc>
          <w:tcPr>
            <w:tcW w:w="817" w:type="dxa"/>
          </w:tcPr>
          <w:p w14:paraId="09013F7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8</w:t>
            </w:r>
          </w:p>
        </w:tc>
        <w:tc>
          <w:tcPr>
            <w:tcW w:w="1701" w:type="dxa"/>
            <w:gridSpan w:val="2"/>
            <w:vAlign w:val="center"/>
          </w:tcPr>
          <w:p w14:paraId="09013F79"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Titulo</w:t>
            </w:r>
            <w:proofErr w:type="gramEnd"/>
          </w:p>
        </w:tc>
        <w:tc>
          <w:tcPr>
            <w:tcW w:w="567" w:type="dxa"/>
            <w:vAlign w:val="center"/>
          </w:tcPr>
          <w:p w14:paraId="09013F7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F7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24</w:t>
            </w:r>
          </w:p>
        </w:tc>
        <w:tc>
          <w:tcPr>
            <w:tcW w:w="992" w:type="dxa"/>
            <w:vAlign w:val="center"/>
          </w:tcPr>
          <w:p w14:paraId="09013F7C"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24)</w:t>
            </w:r>
          </w:p>
        </w:tc>
        <w:tc>
          <w:tcPr>
            <w:tcW w:w="3544" w:type="dxa"/>
            <w:vAlign w:val="center"/>
          </w:tcPr>
          <w:p w14:paraId="09013F7D"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 Lotaria</w:t>
            </w:r>
            <w:proofErr w:type="gram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Classica</w:t>
            </w:r>
            <w:proofErr w:type="spellEnd"/>
            <w:r w:rsidRPr="009D515A">
              <w:rPr>
                <w:rFonts w:ascii="Arial" w:hAnsi="Arial" w:cs="Arial"/>
                <w:snapToGrid w:val="0"/>
                <w:color w:val="000000"/>
                <w:sz w:val="20"/>
              </w:rPr>
              <w:t>’’</w:t>
            </w:r>
          </w:p>
        </w:tc>
        <w:tc>
          <w:tcPr>
            <w:tcW w:w="1417" w:type="dxa"/>
            <w:vAlign w:val="center"/>
          </w:tcPr>
          <w:p w14:paraId="09013F7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87" w14:textId="77777777" w:rsidTr="009F0CE6">
        <w:trPr>
          <w:cantSplit/>
        </w:trPr>
        <w:tc>
          <w:tcPr>
            <w:tcW w:w="817" w:type="dxa"/>
          </w:tcPr>
          <w:p w14:paraId="09013F8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9</w:t>
            </w:r>
          </w:p>
        </w:tc>
        <w:tc>
          <w:tcPr>
            <w:tcW w:w="1701" w:type="dxa"/>
            <w:gridSpan w:val="2"/>
            <w:vAlign w:val="center"/>
          </w:tcPr>
          <w:p w14:paraId="09013F8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Código Barras</w:t>
            </w:r>
          </w:p>
        </w:tc>
        <w:tc>
          <w:tcPr>
            <w:tcW w:w="567" w:type="dxa"/>
            <w:vAlign w:val="center"/>
          </w:tcPr>
          <w:p w14:paraId="09013F8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17</w:t>
            </w:r>
          </w:p>
        </w:tc>
        <w:tc>
          <w:tcPr>
            <w:tcW w:w="709" w:type="dxa"/>
            <w:vAlign w:val="center"/>
          </w:tcPr>
          <w:p w14:paraId="09013F83"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19</w:t>
            </w:r>
          </w:p>
        </w:tc>
        <w:tc>
          <w:tcPr>
            <w:tcW w:w="992" w:type="dxa"/>
            <w:vAlign w:val="center"/>
          </w:tcPr>
          <w:p w14:paraId="09013F84"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03)</w:t>
            </w:r>
          </w:p>
        </w:tc>
        <w:tc>
          <w:tcPr>
            <w:tcW w:w="3544" w:type="dxa"/>
            <w:vAlign w:val="center"/>
          </w:tcPr>
          <w:p w14:paraId="09013F85"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 1</w:t>
            </w:r>
            <w:proofErr w:type="gramEnd"/>
            <w:r w:rsidRPr="009D515A">
              <w:rPr>
                <w:rFonts w:ascii="Arial" w:hAnsi="Arial" w:cs="Arial"/>
                <w:snapToGrid w:val="0"/>
                <w:color w:val="000000"/>
                <w:sz w:val="20"/>
              </w:rPr>
              <w:t>’ – Código barras</w:t>
            </w:r>
          </w:p>
        </w:tc>
        <w:tc>
          <w:tcPr>
            <w:tcW w:w="1417" w:type="dxa"/>
            <w:vAlign w:val="center"/>
          </w:tcPr>
          <w:p w14:paraId="09013F86" w14:textId="77777777" w:rsidR="009F0CE6" w:rsidRPr="009D515A" w:rsidRDefault="009F0CE6" w:rsidP="009F0CE6">
            <w:pPr>
              <w:pStyle w:val="ABLOCKPARA"/>
              <w:rPr>
                <w:rFonts w:ascii="Arial" w:hAnsi="Arial" w:cs="Arial"/>
                <w:snapToGrid w:val="0"/>
                <w:color w:val="000000"/>
                <w:sz w:val="20"/>
              </w:rPr>
            </w:pPr>
          </w:p>
        </w:tc>
      </w:tr>
      <w:tr w:rsidR="009F0CE6" w:rsidRPr="00DF54B3" w14:paraId="09013F8F" w14:textId="77777777" w:rsidTr="009F0CE6">
        <w:trPr>
          <w:cantSplit/>
        </w:trPr>
        <w:tc>
          <w:tcPr>
            <w:tcW w:w="817" w:type="dxa"/>
          </w:tcPr>
          <w:p w14:paraId="09013F8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9</w:t>
            </w:r>
          </w:p>
        </w:tc>
        <w:tc>
          <w:tcPr>
            <w:tcW w:w="1701" w:type="dxa"/>
            <w:gridSpan w:val="2"/>
            <w:vAlign w:val="center"/>
          </w:tcPr>
          <w:p w14:paraId="09013F89"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Agt_cd_nv</w:t>
            </w:r>
            <w:proofErr w:type="spellEnd"/>
          </w:p>
        </w:tc>
        <w:tc>
          <w:tcPr>
            <w:tcW w:w="567" w:type="dxa"/>
            <w:vAlign w:val="center"/>
          </w:tcPr>
          <w:p w14:paraId="09013F8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01</w:t>
            </w:r>
          </w:p>
        </w:tc>
        <w:tc>
          <w:tcPr>
            <w:tcW w:w="709" w:type="dxa"/>
            <w:vAlign w:val="center"/>
          </w:tcPr>
          <w:p w14:paraId="09013F8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07</w:t>
            </w:r>
          </w:p>
        </w:tc>
        <w:tc>
          <w:tcPr>
            <w:tcW w:w="992" w:type="dxa"/>
            <w:vAlign w:val="center"/>
          </w:tcPr>
          <w:p w14:paraId="09013F8C"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07)</w:t>
            </w:r>
          </w:p>
        </w:tc>
        <w:tc>
          <w:tcPr>
            <w:tcW w:w="3544" w:type="dxa"/>
            <w:vAlign w:val="center"/>
          </w:tcPr>
          <w:p w14:paraId="09013F8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Nº de mediador – Código </w:t>
            </w:r>
            <w:proofErr w:type="gramStart"/>
            <w:r w:rsidRPr="009D515A">
              <w:rPr>
                <w:rFonts w:ascii="Arial" w:hAnsi="Arial" w:cs="Arial"/>
                <w:snapToGrid w:val="0"/>
                <w:color w:val="000000"/>
                <w:sz w:val="20"/>
              </w:rPr>
              <w:t>de  barras</w:t>
            </w:r>
            <w:proofErr w:type="gramEnd"/>
          </w:p>
        </w:tc>
        <w:tc>
          <w:tcPr>
            <w:tcW w:w="1417" w:type="dxa"/>
            <w:vAlign w:val="center"/>
          </w:tcPr>
          <w:p w14:paraId="09013F8E" w14:textId="77777777" w:rsidR="009F0CE6" w:rsidRPr="009D515A" w:rsidRDefault="009F0CE6" w:rsidP="009F0CE6">
            <w:pPr>
              <w:pStyle w:val="ABLOCKPARA"/>
              <w:rPr>
                <w:rFonts w:ascii="Arial" w:hAnsi="Arial" w:cs="Arial"/>
                <w:snapToGrid w:val="0"/>
                <w:color w:val="000000"/>
                <w:sz w:val="20"/>
              </w:rPr>
            </w:pPr>
          </w:p>
        </w:tc>
      </w:tr>
      <w:tr w:rsidR="009F0CE6" w:rsidRPr="00DF54B3" w14:paraId="09013F97" w14:textId="77777777" w:rsidTr="009F0CE6">
        <w:trPr>
          <w:cantSplit/>
        </w:trPr>
        <w:tc>
          <w:tcPr>
            <w:tcW w:w="817" w:type="dxa"/>
          </w:tcPr>
          <w:p w14:paraId="09013F9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9</w:t>
            </w:r>
          </w:p>
        </w:tc>
        <w:tc>
          <w:tcPr>
            <w:tcW w:w="1701" w:type="dxa"/>
            <w:gridSpan w:val="2"/>
            <w:vAlign w:val="center"/>
          </w:tcPr>
          <w:p w14:paraId="09013F91"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Mac_n</w:t>
            </w:r>
            <w:proofErr w:type="spellEnd"/>
          </w:p>
        </w:tc>
        <w:tc>
          <w:tcPr>
            <w:tcW w:w="567" w:type="dxa"/>
            <w:vAlign w:val="center"/>
          </w:tcPr>
          <w:p w14:paraId="09013F9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08</w:t>
            </w:r>
          </w:p>
        </w:tc>
        <w:tc>
          <w:tcPr>
            <w:tcW w:w="709" w:type="dxa"/>
            <w:vAlign w:val="center"/>
          </w:tcPr>
          <w:p w14:paraId="09013F93"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10</w:t>
            </w:r>
          </w:p>
        </w:tc>
        <w:tc>
          <w:tcPr>
            <w:tcW w:w="992" w:type="dxa"/>
            <w:vAlign w:val="center"/>
          </w:tcPr>
          <w:p w14:paraId="09013F94"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03)</w:t>
            </w:r>
          </w:p>
        </w:tc>
        <w:tc>
          <w:tcPr>
            <w:tcW w:w="3544" w:type="dxa"/>
            <w:vAlign w:val="center"/>
          </w:tcPr>
          <w:p w14:paraId="09013F9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Nº do maço – Código </w:t>
            </w:r>
            <w:proofErr w:type="gramStart"/>
            <w:r w:rsidRPr="009D515A">
              <w:rPr>
                <w:rFonts w:ascii="Arial" w:hAnsi="Arial" w:cs="Arial"/>
                <w:snapToGrid w:val="0"/>
                <w:color w:val="000000"/>
                <w:sz w:val="20"/>
              </w:rPr>
              <w:t>de  barras</w:t>
            </w:r>
            <w:proofErr w:type="gramEnd"/>
          </w:p>
        </w:tc>
        <w:tc>
          <w:tcPr>
            <w:tcW w:w="1417" w:type="dxa"/>
            <w:vAlign w:val="center"/>
          </w:tcPr>
          <w:p w14:paraId="09013F96" w14:textId="77777777" w:rsidR="009F0CE6" w:rsidRPr="009D515A" w:rsidRDefault="009F0CE6" w:rsidP="009F0CE6">
            <w:pPr>
              <w:pStyle w:val="ABLOCKPARA"/>
              <w:rPr>
                <w:rFonts w:ascii="Arial" w:hAnsi="Arial" w:cs="Arial"/>
                <w:snapToGrid w:val="0"/>
                <w:color w:val="000000"/>
                <w:sz w:val="20"/>
              </w:rPr>
            </w:pPr>
          </w:p>
        </w:tc>
      </w:tr>
      <w:tr w:rsidR="009F0CE6" w:rsidRPr="00DF54B3" w14:paraId="09013F9F" w14:textId="77777777" w:rsidTr="009F0CE6">
        <w:trPr>
          <w:cantSplit/>
        </w:trPr>
        <w:tc>
          <w:tcPr>
            <w:tcW w:w="817" w:type="dxa"/>
          </w:tcPr>
          <w:p w14:paraId="09013F9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9</w:t>
            </w:r>
          </w:p>
        </w:tc>
        <w:tc>
          <w:tcPr>
            <w:tcW w:w="1701" w:type="dxa"/>
            <w:gridSpan w:val="2"/>
            <w:vAlign w:val="center"/>
          </w:tcPr>
          <w:p w14:paraId="09013F9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Tipo</w:t>
            </w:r>
          </w:p>
        </w:tc>
        <w:tc>
          <w:tcPr>
            <w:tcW w:w="567" w:type="dxa"/>
            <w:vAlign w:val="center"/>
          </w:tcPr>
          <w:p w14:paraId="09013F9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11</w:t>
            </w:r>
          </w:p>
        </w:tc>
        <w:tc>
          <w:tcPr>
            <w:tcW w:w="709" w:type="dxa"/>
            <w:vAlign w:val="center"/>
          </w:tcPr>
          <w:p w14:paraId="09013F9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11</w:t>
            </w:r>
          </w:p>
        </w:tc>
        <w:tc>
          <w:tcPr>
            <w:tcW w:w="992" w:type="dxa"/>
            <w:vAlign w:val="center"/>
          </w:tcPr>
          <w:p w14:paraId="09013F9C"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544" w:type="dxa"/>
            <w:vAlign w:val="center"/>
          </w:tcPr>
          <w:p w14:paraId="09013F9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Tipo de maço – Código </w:t>
            </w:r>
            <w:proofErr w:type="gramStart"/>
            <w:r w:rsidRPr="009D515A">
              <w:rPr>
                <w:rFonts w:ascii="Arial" w:hAnsi="Arial" w:cs="Arial"/>
                <w:snapToGrid w:val="0"/>
                <w:color w:val="000000"/>
                <w:sz w:val="20"/>
              </w:rPr>
              <w:t>de  barras</w:t>
            </w:r>
            <w:proofErr w:type="gramEnd"/>
          </w:p>
        </w:tc>
        <w:tc>
          <w:tcPr>
            <w:tcW w:w="1417" w:type="dxa"/>
            <w:vAlign w:val="center"/>
          </w:tcPr>
          <w:p w14:paraId="09013F9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A7" w14:textId="77777777" w:rsidTr="009F0CE6">
        <w:trPr>
          <w:cantSplit/>
        </w:trPr>
        <w:tc>
          <w:tcPr>
            <w:tcW w:w="817" w:type="dxa"/>
          </w:tcPr>
          <w:p w14:paraId="09013FA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9</w:t>
            </w:r>
          </w:p>
        </w:tc>
        <w:tc>
          <w:tcPr>
            <w:tcW w:w="1701" w:type="dxa"/>
            <w:gridSpan w:val="2"/>
            <w:vAlign w:val="center"/>
          </w:tcPr>
          <w:p w14:paraId="09013FA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EEAAAA</w:t>
            </w:r>
          </w:p>
        </w:tc>
        <w:tc>
          <w:tcPr>
            <w:tcW w:w="567" w:type="dxa"/>
            <w:vAlign w:val="center"/>
          </w:tcPr>
          <w:p w14:paraId="09013FA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709" w:type="dxa"/>
            <w:vAlign w:val="center"/>
          </w:tcPr>
          <w:p w14:paraId="09013FA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17</w:t>
            </w:r>
          </w:p>
        </w:tc>
        <w:tc>
          <w:tcPr>
            <w:tcW w:w="992" w:type="dxa"/>
            <w:vAlign w:val="center"/>
          </w:tcPr>
          <w:p w14:paraId="09013FA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544" w:type="dxa"/>
            <w:vAlign w:val="center"/>
          </w:tcPr>
          <w:p w14:paraId="09013FA5"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Extracção</w:t>
            </w:r>
            <w:proofErr w:type="spellEnd"/>
            <w:r w:rsidRPr="009D515A">
              <w:rPr>
                <w:rFonts w:ascii="Arial" w:hAnsi="Arial" w:cs="Arial"/>
                <w:snapToGrid w:val="0"/>
                <w:color w:val="000000"/>
                <w:sz w:val="20"/>
              </w:rPr>
              <w:t xml:space="preserve"> – Código </w:t>
            </w:r>
            <w:proofErr w:type="gramStart"/>
            <w:r w:rsidRPr="009D515A">
              <w:rPr>
                <w:rFonts w:ascii="Arial" w:hAnsi="Arial" w:cs="Arial"/>
                <w:snapToGrid w:val="0"/>
                <w:color w:val="000000"/>
                <w:sz w:val="20"/>
              </w:rPr>
              <w:t>de  barras</w:t>
            </w:r>
            <w:proofErr w:type="gramEnd"/>
          </w:p>
        </w:tc>
        <w:tc>
          <w:tcPr>
            <w:tcW w:w="1417" w:type="dxa"/>
            <w:vAlign w:val="center"/>
          </w:tcPr>
          <w:p w14:paraId="09013FA6" w14:textId="77777777" w:rsidR="009F0CE6" w:rsidRPr="009D515A" w:rsidRDefault="009F0CE6" w:rsidP="009F0CE6">
            <w:pPr>
              <w:pStyle w:val="ABLOCKPARA"/>
              <w:rPr>
                <w:rFonts w:ascii="Arial" w:hAnsi="Arial" w:cs="Arial"/>
                <w:snapToGrid w:val="0"/>
                <w:color w:val="000000"/>
                <w:sz w:val="20"/>
              </w:rPr>
            </w:pPr>
          </w:p>
        </w:tc>
      </w:tr>
      <w:tr w:rsidR="009F0CE6" w:rsidRPr="00DF54B3" w14:paraId="09013FAF" w14:textId="77777777" w:rsidTr="009F0CE6">
        <w:trPr>
          <w:cantSplit/>
        </w:trPr>
        <w:tc>
          <w:tcPr>
            <w:tcW w:w="817" w:type="dxa"/>
          </w:tcPr>
          <w:p w14:paraId="09013FA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9</w:t>
            </w:r>
          </w:p>
        </w:tc>
        <w:tc>
          <w:tcPr>
            <w:tcW w:w="1701" w:type="dxa"/>
            <w:gridSpan w:val="2"/>
            <w:vAlign w:val="center"/>
          </w:tcPr>
          <w:p w14:paraId="09013FA9"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lot</w:t>
            </w:r>
            <w:proofErr w:type="spellEnd"/>
          </w:p>
        </w:tc>
        <w:tc>
          <w:tcPr>
            <w:tcW w:w="567" w:type="dxa"/>
            <w:vAlign w:val="center"/>
          </w:tcPr>
          <w:p w14:paraId="09013FA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18</w:t>
            </w:r>
          </w:p>
        </w:tc>
        <w:tc>
          <w:tcPr>
            <w:tcW w:w="709" w:type="dxa"/>
            <w:vAlign w:val="center"/>
          </w:tcPr>
          <w:p w14:paraId="09013FA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18</w:t>
            </w:r>
          </w:p>
        </w:tc>
        <w:tc>
          <w:tcPr>
            <w:tcW w:w="992" w:type="dxa"/>
            <w:vAlign w:val="center"/>
          </w:tcPr>
          <w:p w14:paraId="09013FAC"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544" w:type="dxa"/>
            <w:vAlign w:val="center"/>
          </w:tcPr>
          <w:p w14:paraId="09013FA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Tipo Lotaria – Código </w:t>
            </w:r>
            <w:proofErr w:type="gramStart"/>
            <w:r w:rsidRPr="009D515A">
              <w:rPr>
                <w:rFonts w:ascii="Arial" w:hAnsi="Arial" w:cs="Arial"/>
                <w:snapToGrid w:val="0"/>
                <w:color w:val="000000"/>
                <w:sz w:val="20"/>
              </w:rPr>
              <w:t>de  barras</w:t>
            </w:r>
            <w:proofErr w:type="gramEnd"/>
          </w:p>
        </w:tc>
        <w:tc>
          <w:tcPr>
            <w:tcW w:w="1417" w:type="dxa"/>
            <w:vAlign w:val="center"/>
          </w:tcPr>
          <w:p w14:paraId="09013FA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B7" w14:textId="77777777" w:rsidTr="009F0CE6">
        <w:trPr>
          <w:cantSplit/>
        </w:trPr>
        <w:tc>
          <w:tcPr>
            <w:tcW w:w="817" w:type="dxa"/>
          </w:tcPr>
          <w:p w14:paraId="09013FB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9</w:t>
            </w:r>
          </w:p>
        </w:tc>
        <w:tc>
          <w:tcPr>
            <w:tcW w:w="1701" w:type="dxa"/>
            <w:gridSpan w:val="2"/>
            <w:vAlign w:val="center"/>
          </w:tcPr>
          <w:p w14:paraId="09013FB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série</w:t>
            </w:r>
          </w:p>
        </w:tc>
        <w:tc>
          <w:tcPr>
            <w:tcW w:w="567" w:type="dxa"/>
            <w:vAlign w:val="center"/>
          </w:tcPr>
          <w:p w14:paraId="09013FB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19</w:t>
            </w:r>
          </w:p>
        </w:tc>
        <w:tc>
          <w:tcPr>
            <w:tcW w:w="709" w:type="dxa"/>
            <w:vAlign w:val="center"/>
          </w:tcPr>
          <w:p w14:paraId="09013FB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20</w:t>
            </w:r>
          </w:p>
        </w:tc>
        <w:tc>
          <w:tcPr>
            <w:tcW w:w="992" w:type="dxa"/>
            <w:vAlign w:val="center"/>
          </w:tcPr>
          <w:p w14:paraId="09013FB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02)</w:t>
            </w:r>
          </w:p>
        </w:tc>
        <w:tc>
          <w:tcPr>
            <w:tcW w:w="3544" w:type="dxa"/>
            <w:vAlign w:val="center"/>
          </w:tcPr>
          <w:p w14:paraId="09013FB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Série – Código </w:t>
            </w:r>
            <w:proofErr w:type="gramStart"/>
            <w:r w:rsidRPr="009D515A">
              <w:rPr>
                <w:rFonts w:ascii="Arial" w:hAnsi="Arial" w:cs="Arial"/>
                <w:snapToGrid w:val="0"/>
                <w:color w:val="000000"/>
                <w:sz w:val="20"/>
              </w:rPr>
              <w:t>de  barras</w:t>
            </w:r>
            <w:proofErr w:type="gramEnd"/>
          </w:p>
        </w:tc>
        <w:tc>
          <w:tcPr>
            <w:tcW w:w="1417" w:type="dxa"/>
            <w:vAlign w:val="center"/>
          </w:tcPr>
          <w:p w14:paraId="09013FB6"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BF" w14:textId="77777777" w:rsidTr="009F0CE6">
        <w:trPr>
          <w:cantSplit/>
        </w:trPr>
        <w:tc>
          <w:tcPr>
            <w:tcW w:w="817" w:type="dxa"/>
          </w:tcPr>
          <w:p w14:paraId="09013FB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10</w:t>
            </w:r>
          </w:p>
        </w:tc>
        <w:tc>
          <w:tcPr>
            <w:tcW w:w="1701" w:type="dxa"/>
            <w:gridSpan w:val="2"/>
            <w:vAlign w:val="center"/>
          </w:tcPr>
          <w:p w14:paraId="09013FB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FB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FB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w:t>
            </w:r>
          </w:p>
        </w:tc>
        <w:tc>
          <w:tcPr>
            <w:tcW w:w="992" w:type="dxa"/>
            <w:vAlign w:val="center"/>
          </w:tcPr>
          <w:p w14:paraId="09013FBC"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09)</w:t>
            </w:r>
          </w:p>
        </w:tc>
        <w:tc>
          <w:tcPr>
            <w:tcW w:w="3544" w:type="dxa"/>
            <w:vAlign w:val="center"/>
          </w:tcPr>
          <w:p w14:paraId="09013FB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w:t>
            </w:r>
            <w:proofErr w:type="gramStart"/>
            <w:r w:rsidRPr="009D515A">
              <w:rPr>
                <w:rFonts w:ascii="Arial" w:hAnsi="Arial" w:cs="Arial"/>
                <w:snapToGrid w:val="0"/>
                <w:color w:val="000000"/>
                <w:sz w:val="20"/>
              </w:rPr>
              <w:t>Mediador :</w:t>
            </w:r>
            <w:proofErr w:type="gramEnd"/>
            <w:r w:rsidRPr="009D515A">
              <w:rPr>
                <w:rFonts w:ascii="Arial" w:hAnsi="Arial" w:cs="Arial"/>
                <w:snapToGrid w:val="0"/>
                <w:color w:val="000000"/>
                <w:sz w:val="20"/>
              </w:rPr>
              <w:t xml:space="preserve"> ‘</w:t>
            </w:r>
          </w:p>
        </w:tc>
        <w:tc>
          <w:tcPr>
            <w:tcW w:w="1417" w:type="dxa"/>
            <w:vAlign w:val="center"/>
          </w:tcPr>
          <w:p w14:paraId="09013FB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C7" w14:textId="77777777" w:rsidTr="009F0CE6">
        <w:trPr>
          <w:cantSplit/>
        </w:trPr>
        <w:tc>
          <w:tcPr>
            <w:tcW w:w="817" w:type="dxa"/>
          </w:tcPr>
          <w:p w14:paraId="09013FC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10</w:t>
            </w:r>
          </w:p>
        </w:tc>
        <w:tc>
          <w:tcPr>
            <w:tcW w:w="1701" w:type="dxa"/>
            <w:gridSpan w:val="2"/>
            <w:vAlign w:val="center"/>
          </w:tcPr>
          <w:p w14:paraId="09013FC1"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Agt_cd_nv</w:t>
            </w:r>
            <w:proofErr w:type="spellEnd"/>
          </w:p>
        </w:tc>
        <w:tc>
          <w:tcPr>
            <w:tcW w:w="567" w:type="dxa"/>
            <w:vAlign w:val="center"/>
          </w:tcPr>
          <w:p w14:paraId="09013FC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10</w:t>
            </w:r>
          </w:p>
        </w:tc>
        <w:tc>
          <w:tcPr>
            <w:tcW w:w="709" w:type="dxa"/>
            <w:vAlign w:val="center"/>
          </w:tcPr>
          <w:p w14:paraId="09013FC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16</w:t>
            </w:r>
          </w:p>
        </w:tc>
        <w:tc>
          <w:tcPr>
            <w:tcW w:w="992" w:type="dxa"/>
            <w:vAlign w:val="center"/>
          </w:tcPr>
          <w:p w14:paraId="09013FC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9(07)</w:t>
            </w:r>
          </w:p>
        </w:tc>
        <w:tc>
          <w:tcPr>
            <w:tcW w:w="3544" w:type="dxa"/>
            <w:vAlign w:val="center"/>
          </w:tcPr>
          <w:p w14:paraId="09013FC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Nº de Mediador</w:t>
            </w:r>
          </w:p>
        </w:tc>
        <w:tc>
          <w:tcPr>
            <w:tcW w:w="1417" w:type="dxa"/>
            <w:vAlign w:val="center"/>
          </w:tcPr>
          <w:p w14:paraId="09013FC6"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CF" w14:textId="77777777" w:rsidTr="009F0CE6">
        <w:trPr>
          <w:cantSplit/>
        </w:trPr>
        <w:tc>
          <w:tcPr>
            <w:tcW w:w="817" w:type="dxa"/>
          </w:tcPr>
          <w:p w14:paraId="09013FC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11</w:t>
            </w:r>
          </w:p>
        </w:tc>
        <w:tc>
          <w:tcPr>
            <w:tcW w:w="1701" w:type="dxa"/>
            <w:gridSpan w:val="2"/>
            <w:vAlign w:val="center"/>
          </w:tcPr>
          <w:p w14:paraId="09013FC9"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Agt_nm</w:t>
            </w:r>
            <w:proofErr w:type="spellEnd"/>
          </w:p>
        </w:tc>
        <w:tc>
          <w:tcPr>
            <w:tcW w:w="567" w:type="dxa"/>
            <w:vAlign w:val="center"/>
          </w:tcPr>
          <w:p w14:paraId="09013FC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FC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255</w:t>
            </w:r>
          </w:p>
        </w:tc>
        <w:tc>
          <w:tcPr>
            <w:tcW w:w="992" w:type="dxa"/>
            <w:vAlign w:val="center"/>
          </w:tcPr>
          <w:p w14:paraId="09013FCC"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248)</w:t>
            </w:r>
          </w:p>
        </w:tc>
        <w:tc>
          <w:tcPr>
            <w:tcW w:w="3544" w:type="dxa"/>
            <w:vAlign w:val="center"/>
          </w:tcPr>
          <w:p w14:paraId="09013FC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Nome do Mediador</w:t>
            </w:r>
          </w:p>
        </w:tc>
        <w:tc>
          <w:tcPr>
            <w:tcW w:w="1417" w:type="dxa"/>
            <w:vAlign w:val="center"/>
          </w:tcPr>
          <w:p w14:paraId="09013FC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D7" w14:textId="77777777" w:rsidTr="009F0CE6">
        <w:trPr>
          <w:cantSplit/>
        </w:trPr>
        <w:tc>
          <w:tcPr>
            <w:tcW w:w="817" w:type="dxa"/>
          </w:tcPr>
          <w:p w14:paraId="09013FD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12</w:t>
            </w:r>
          </w:p>
        </w:tc>
        <w:tc>
          <w:tcPr>
            <w:tcW w:w="1701" w:type="dxa"/>
            <w:gridSpan w:val="2"/>
            <w:vAlign w:val="center"/>
          </w:tcPr>
          <w:p w14:paraId="09013FD1"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Agt_Lis</w:t>
            </w:r>
            <w:proofErr w:type="gramStart"/>
            <w:r w:rsidRPr="009D515A">
              <w:rPr>
                <w:rFonts w:ascii="Arial" w:hAnsi="Arial" w:cs="Arial"/>
                <w:snapToGrid w:val="0"/>
                <w:color w:val="000000"/>
                <w:sz w:val="20"/>
              </w:rPr>
              <w:t>_Por</w:t>
            </w:r>
            <w:proofErr w:type="spellEnd"/>
            <w:proofErr w:type="gramEnd"/>
          </w:p>
        </w:tc>
        <w:tc>
          <w:tcPr>
            <w:tcW w:w="567" w:type="dxa"/>
            <w:vAlign w:val="center"/>
          </w:tcPr>
          <w:p w14:paraId="09013FD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FD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10</w:t>
            </w:r>
          </w:p>
        </w:tc>
        <w:tc>
          <w:tcPr>
            <w:tcW w:w="992" w:type="dxa"/>
            <w:vAlign w:val="center"/>
          </w:tcPr>
          <w:p w14:paraId="09013FD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10)</w:t>
            </w:r>
          </w:p>
        </w:tc>
        <w:tc>
          <w:tcPr>
            <w:tcW w:w="3544" w:type="dxa"/>
            <w:vAlign w:val="center"/>
          </w:tcPr>
          <w:p w14:paraId="09013FD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Mediador Lisboa / Porto</w:t>
            </w:r>
          </w:p>
        </w:tc>
        <w:tc>
          <w:tcPr>
            <w:tcW w:w="1417" w:type="dxa"/>
            <w:vAlign w:val="center"/>
          </w:tcPr>
          <w:p w14:paraId="09013FD6"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DF" w14:textId="77777777" w:rsidTr="009F0CE6">
        <w:trPr>
          <w:cantSplit/>
        </w:trPr>
        <w:tc>
          <w:tcPr>
            <w:tcW w:w="817" w:type="dxa"/>
          </w:tcPr>
          <w:p w14:paraId="09013FD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1701" w:type="dxa"/>
            <w:gridSpan w:val="2"/>
            <w:vAlign w:val="center"/>
          </w:tcPr>
          <w:p w14:paraId="09013FD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FD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FD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w:t>
            </w:r>
          </w:p>
        </w:tc>
        <w:tc>
          <w:tcPr>
            <w:tcW w:w="992" w:type="dxa"/>
            <w:vAlign w:val="center"/>
          </w:tcPr>
          <w:p w14:paraId="09013FDC"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544" w:type="dxa"/>
            <w:vAlign w:val="center"/>
          </w:tcPr>
          <w:p w14:paraId="09013FD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Maco</w:t>
            </w:r>
            <w:proofErr w:type="spellEnd"/>
            <w:r w:rsidRPr="009D515A">
              <w:rPr>
                <w:rFonts w:ascii="Arial" w:hAnsi="Arial" w:cs="Arial"/>
                <w:snapToGrid w:val="0"/>
                <w:color w:val="000000"/>
                <w:sz w:val="20"/>
              </w:rPr>
              <w:t>: ‘</w:t>
            </w:r>
          </w:p>
        </w:tc>
        <w:tc>
          <w:tcPr>
            <w:tcW w:w="1417" w:type="dxa"/>
            <w:vAlign w:val="center"/>
          </w:tcPr>
          <w:p w14:paraId="09013FD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E7" w14:textId="77777777" w:rsidTr="009F0CE6">
        <w:trPr>
          <w:cantSplit/>
        </w:trPr>
        <w:tc>
          <w:tcPr>
            <w:tcW w:w="817" w:type="dxa"/>
          </w:tcPr>
          <w:p w14:paraId="09013FE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1701" w:type="dxa"/>
            <w:gridSpan w:val="2"/>
            <w:vAlign w:val="center"/>
          </w:tcPr>
          <w:p w14:paraId="09013FE1"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Mac_n</w:t>
            </w:r>
            <w:proofErr w:type="spellEnd"/>
          </w:p>
        </w:tc>
        <w:tc>
          <w:tcPr>
            <w:tcW w:w="567" w:type="dxa"/>
            <w:vAlign w:val="center"/>
          </w:tcPr>
          <w:p w14:paraId="09013FE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w:t>
            </w:r>
          </w:p>
        </w:tc>
        <w:tc>
          <w:tcPr>
            <w:tcW w:w="709" w:type="dxa"/>
            <w:vAlign w:val="center"/>
          </w:tcPr>
          <w:p w14:paraId="09013FE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10</w:t>
            </w:r>
          </w:p>
        </w:tc>
        <w:tc>
          <w:tcPr>
            <w:tcW w:w="992" w:type="dxa"/>
            <w:vAlign w:val="center"/>
          </w:tcPr>
          <w:p w14:paraId="09013FE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03)</w:t>
            </w:r>
          </w:p>
        </w:tc>
        <w:tc>
          <w:tcPr>
            <w:tcW w:w="3544" w:type="dxa"/>
            <w:vAlign w:val="center"/>
          </w:tcPr>
          <w:p w14:paraId="09013FE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Nº do Maço</w:t>
            </w:r>
          </w:p>
        </w:tc>
        <w:tc>
          <w:tcPr>
            <w:tcW w:w="1417" w:type="dxa"/>
            <w:vAlign w:val="center"/>
          </w:tcPr>
          <w:p w14:paraId="09013FE6"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EF" w14:textId="77777777" w:rsidTr="009F0CE6">
        <w:trPr>
          <w:cantSplit/>
        </w:trPr>
        <w:tc>
          <w:tcPr>
            <w:tcW w:w="817" w:type="dxa"/>
          </w:tcPr>
          <w:p w14:paraId="09013FE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1701" w:type="dxa"/>
            <w:gridSpan w:val="2"/>
            <w:vAlign w:val="center"/>
          </w:tcPr>
          <w:p w14:paraId="09013FE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FE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11</w:t>
            </w:r>
          </w:p>
        </w:tc>
        <w:tc>
          <w:tcPr>
            <w:tcW w:w="709" w:type="dxa"/>
            <w:vAlign w:val="center"/>
          </w:tcPr>
          <w:p w14:paraId="09013FE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17</w:t>
            </w:r>
          </w:p>
        </w:tc>
        <w:tc>
          <w:tcPr>
            <w:tcW w:w="992" w:type="dxa"/>
            <w:vAlign w:val="center"/>
          </w:tcPr>
          <w:p w14:paraId="09013FEC"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544" w:type="dxa"/>
            <w:vAlign w:val="center"/>
          </w:tcPr>
          <w:p w14:paraId="09013FE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‘Tipo: ‘</w:t>
            </w:r>
          </w:p>
        </w:tc>
        <w:tc>
          <w:tcPr>
            <w:tcW w:w="1417" w:type="dxa"/>
            <w:vAlign w:val="center"/>
          </w:tcPr>
          <w:p w14:paraId="09013FE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F7" w14:textId="77777777" w:rsidTr="009F0CE6">
        <w:trPr>
          <w:cantSplit/>
        </w:trPr>
        <w:tc>
          <w:tcPr>
            <w:tcW w:w="817" w:type="dxa"/>
          </w:tcPr>
          <w:p w14:paraId="09013FF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13</w:t>
            </w:r>
          </w:p>
        </w:tc>
        <w:tc>
          <w:tcPr>
            <w:tcW w:w="1701" w:type="dxa"/>
            <w:gridSpan w:val="2"/>
            <w:vAlign w:val="center"/>
          </w:tcPr>
          <w:p w14:paraId="09013FF1"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Mac_tp</w:t>
            </w:r>
            <w:proofErr w:type="spellEnd"/>
          </w:p>
        </w:tc>
        <w:tc>
          <w:tcPr>
            <w:tcW w:w="567" w:type="dxa"/>
            <w:vAlign w:val="center"/>
          </w:tcPr>
          <w:p w14:paraId="09013FF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18</w:t>
            </w:r>
          </w:p>
        </w:tc>
        <w:tc>
          <w:tcPr>
            <w:tcW w:w="709" w:type="dxa"/>
            <w:vAlign w:val="center"/>
          </w:tcPr>
          <w:p w14:paraId="09013FF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18</w:t>
            </w:r>
          </w:p>
        </w:tc>
        <w:tc>
          <w:tcPr>
            <w:tcW w:w="992" w:type="dxa"/>
            <w:vAlign w:val="center"/>
          </w:tcPr>
          <w:p w14:paraId="09013FF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01)</w:t>
            </w:r>
          </w:p>
        </w:tc>
        <w:tc>
          <w:tcPr>
            <w:tcW w:w="3544" w:type="dxa"/>
            <w:vAlign w:val="center"/>
          </w:tcPr>
          <w:p w14:paraId="09013FF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Tipo de maço</w:t>
            </w:r>
          </w:p>
        </w:tc>
        <w:tc>
          <w:tcPr>
            <w:tcW w:w="1417" w:type="dxa"/>
            <w:vAlign w:val="center"/>
          </w:tcPr>
          <w:p w14:paraId="09013FF6" w14:textId="77777777" w:rsidR="009F0CE6" w:rsidRPr="009D515A" w:rsidRDefault="009F0CE6" w:rsidP="009F0CE6">
            <w:pPr>
              <w:pStyle w:val="ABLOCKPARA"/>
              <w:rPr>
                <w:rFonts w:ascii="Arial" w:hAnsi="Arial" w:cs="Arial"/>
                <w:snapToGrid w:val="0"/>
                <w:color w:val="000000"/>
                <w:sz w:val="20"/>
              </w:rPr>
            </w:pPr>
          </w:p>
        </w:tc>
      </w:tr>
      <w:tr w:rsidR="009F0CE6" w:rsidRPr="009D515A" w14:paraId="09013FFF" w14:textId="77777777" w:rsidTr="009F0CE6">
        <w:trPr>
          <w:cantSplit/>
        </w:trPr>
        <w:tc>
          <w:tcPr>
            <w:tcW w:w="817" w:type="dxa"/>
          </w:tcPr>
          <w:p w14:paraId="09013FF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14</w:t>
            </w:r>
          </w:p>
        </w:tc>
        <w:tc>
          <w:tcPr>
            <w:tcW w:w="1701" w:type="dxa"/>
            <w:gridSpan w:val="2"/>
            <w:vAlign w:val="center"/>
          </w:tcPr>
          <w:p w14:paraId="09013FF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3FF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3FF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11</w:t>
            </w:r>
          </w:p>
        </w:tc>
        <w:tc>
          <w:tcPr>
            <w:tcW w:w="992" w:type="dxa"/>
            <w:vAlign w:val="center"/>
          </w:tcPr>
          <w:p w14:paraId="09013FFC"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11)</w:t>
            </w:r>
          </w:p>
        </w:tc>
        <w:tc>
          <w:tcPr>
            <w:tcW w:w="3544" w:type="dxa"/>
            <w:vAlign w:val="center"/>
          </w:tcPr>
          <w:p w14:paraId="09013FF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Extracção</w:t>
            </w:r>
            <w:proofErr w:type="spellEnd"/>
            <w:proofErr w:type="gramStart"/>
            <w:r w:rsidRPr="009D515A">
              <w:rPr>
                <w:rFonts w:ascii="Arial" w:hAnsi="Arial" w:cs="Arial"/>
                <w:snapToGrid w:val="0"/>
                <w:color w:val="000000"/>
                <w:sz w:val="20"/>
              </w:rPr>
              <w:t>:  ‘</w:t>
            </w:r>
            <w:proofErr w:type="gramEnd"/>
          </w:p>
        </w:tc>
        <w:tc>
          <w:tcPr>
            <w:tcW w:w="1417" w:type="dxa"/>
            <w:vAlign w:val="center"/>
          </w:tcPr>
          <w:p w14:paraId="09013FF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4007" w14:textId="77777777" w:rsidTr="009F0CE6">
        <w:trPr>
          <w:cantSplit/>
        </w:trPr>
        <w:tc>
          <w:tcPr>
            <w:tcW w:w="817" w:type="dxa"/>
          </w:tcPr>
          <w:p w14:paraId="0901400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14</w:t>
            </w:r>
          </w:p>
        </w:tc>
        <w:tc>
          <w:tcPr>
            <w:tcW w:w="1701" w:type="dxa"/>
            <w:gridSpan w:val="2"/>
            <w:vAlign w:val="center"/>
          </w:tcPr>
          <w:p w14:paraId="0901400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EEAAAA</w:t>
            </w:r>
          </w:p>
        </w:tc>
        <w:tc>
          <w:tcPr>
            <w:tcW w:w="567" w:type="dxa"/>
            <w:vAlign w:val="center"/>
          </w:tcPr>
          <w:p w14:paraId="0901400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709" w:type="dxa"/>
            <w:vAlign w:val="center"/>
          </w:tcPr>
          <w:p w14:paraId="0901400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13</w:t>
            </w:r>
          </w:p>
        </w:tc>
        <w:tc>
          <w:tcPr>
            <w:tcW w:w="992" w:type="dxa"/>
            <w:vAlign w:val="center"/>
          </w:tcPr>
          <w:p w14:paraId="0901400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02)</w:t>
            </w:r>
          </w:p>
        </w:tc>
        <w:tc>
          <w:tcPr>
            <w:tcW w:w="3544" w:type="dxa"/>
            <w:vAlign w:val="center"/>
          </w:tcPr>
          <w:p w14:paraId="0901400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Nº </w:t>
            </w:r>
            <w:proofErr w:type="spellStart"/>
            <w:r w:rsidRPr="009D515A">
              <w:rPr>
                <w:rFonts w:ascii="Arial" w:hAnsi="Arial" w:cs="Arial"/>
                <w:snapToGrid w:val="0"/>
                <w:color w:val="000000"/>
                <w:sz w:val="20"/>
              </w:rPr>
              <w:t>extracção</w:t>
            </w:r>
            <w:proofErr w:type="spellEnd"/>
          </w:p>
        </w:tc>
        <w:tc>
          <w:tcPr>
            <w:tcW w:w="1417" w:type="dxa"/>
            <w:vAlign w:val="center"/>
          </w:tcPr>
          <w:p w14:paraId="09014006" w14:textId="77777777" w:rsidR="009F0CE6" w:rsidRPr="009D515A" w:rsidRDefault="009F0CE6" w:rsidP="009F0CE6">
            <w:pPr>
              <w:pStyle w:val="ABLOCKPARA"/>
              <w:rPr>
                <w:rFonts w:ascii="Arial" w:hAnsi="Arial" w:cs="Arial"/>
                <w:snapToGrid w:val="0"/>
                <w:color w:val="000000"/>
                <w:sz w:val="20"/>
              </w:rPr>
            </w:pPr>
          </w:p>
        </w:tc>
      </w:tr>
      <w:tr w:rsidR="009F0CE6" w:rsidRPr="009D515A" w14:paraId="0901400F" w14:textId="77777777" w:rsidTr="009F0CE6">
        <w:trPr>
          <w:cantSplit/>
        </w:trPr>
        <w:tc>
          <w:tcPr>
            <w:tcW w:w="817" w:type="dxa"/>
          </w:tcPr>
          <w:p w14:paraId="0901400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15</w:t>
            </w:r>
          </w:p>
        </w:tc>
        <w:tc>
          <w:tcPr>
            <w:tcW w:w="1701" w:type="dxa"/>
            <w:gridSpan w:val="2"/>
            <w:vAlign w:val="center"/>
          </w:tcPr>
          <w:p w14:paraId="0901400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serie</w:t>
            </w:r>
          </w:p>
        </w:tc>
        <w:tc>
          <w:tcPr>
            <w:tcW w:w="567" w:type="dxa"/>
            <w:vAlign w:val="center"/>
          </w:tcPr>
          <w:p w14:paraId="0901400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400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w:t>
            </w:r>
          </w:p>
        </w:tc>
        <w:tc>
          <w:tcPr>
            <w:tcW w:w="992" w:type="dxa"/>
            <w:vAlign w:val="center"/>
          </w:tcPr>
          <w:p w14:paraId="0901400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9(2)</w:t>
            </w:r>
          </w:p>
        </w:tc>
        <w:tc>
          <w:tcPr>
            <w:tcW w:w="3544" w:type="dxa"/>
            <w:vAlign w:val="center"/>
          </w:tcPr>
          <w:p w14:paraId="0901400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Série</w:t>
            </w:r>
          </w:p>
        </w:tc>
        <w:tc>
          <w:tcPr>
            <w:tcW w:w="1417" w:type="dxa"/>
            <w:vAlign w:val="center"/>
          </w:tcPr>
          <w:p w14:paraId="0901400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4017" w14:textId="77777777" w:rsidTr="009F0CE6">
        <w:trPr>
          <w:cantSplit/>
        </w:trPr>
        <w:tc>
          <w:tcPr>
            <w:tcW w:w="817" w:type="dxa"/>
          </w:tcPr>
          <w:p w14:paraId="0901401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16</w:t>
            </w:r>
          </w:p>
        </w:tc>
        <w:tc>
          <w:tcPr>
            <w:tcW w:w="1701" w:type="dxa"/>
            <w:gridSpan w:val="2"/>
            <w:vAlign w:val="center"/>
          </w:tcPr>
          <w:p w14:paraId="0901401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401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401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992" w:type="dxa"/>
            <w:vAlign w:val="center"/>
          </w:tcPr>
          <w:p w14:paraId="0901401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12)</w:t>
            </w:r>
          </w:p>
        </w:tc>
        <w:tc>
          <w:tcPr>
            <w:tcW w:w="3544" w:type="dxa"/>
            <w:vAlign w:val="center"/>
          </w:tcPr>
          <w:p w14:paraId="0901401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‘N. Maços A: ‘</w:t>
            </w:r>
          </w:p>
        </w:tc>
        <w:tc>
          <w:tcPr>
            <w:tcW w:w="1417" w:type="dxa"/>
            <w:vAlign w:val="center"/>
          </w:tcPr>
          <w:p w14:paraId="09014016" w14:textId="77777777" w:rsidR="009F0CE6" w:rsidRPr="009D515A" w:rsidRDefault="009F0CE6" w:rsidP="009F0CE6">
            <w:pPr>
              <w:pStyle w:val="ABLOCKPARA"/>
              <w:rPr>
                <w:rFonts w:ascii="Arial" w:hAnsi="Arial" w:cs="Arial"/>
                <w:snapToGrid w:val="0"/>
                <w:color w:val="000000"/>
                <w:sz w:val="20"/>
              </w:rPr>
            </w:pPr>
          </w:p>
        </w:tc>
      </w:tr>
      <w:tr w:rsidR="009F0CE6" w:rsidRPr="0042125E" w14:paraId="0901401F" w14:textId="77777777" w:rsidTr="009F0CE6">
        <w:trPr>
          <w:cantSplit/>
        </w:trPr>
        <w:tc>
          <w:tcPr>
            <w:tcW w:w="817" w:type="dxa"/>
          </w:tcPr>
          <w:p w14:paraId="0901401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16</w:t>
            </w:r>
          </w:p>
        </w:tc>
        <w:tc>
          <w:tcPr>
            <w:tcW w:w="1701" w:type="dxa"/>
            <w:gridSpan w:val="2"/>
            <w:vAlign w:val="center"/>
          </w:tcPr>
          <w:p w14:paraId="09014019"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Quant_A</w:t>
            </w:r>
            <w:proofErr w:type="spellEnd"/>
          </w:p>
        </w:tc>
        <w:tc>
          <w:tcPr>
            <w:tcW w:w="567" w:type="dxa"/>
            <w:vAlign w:val="center"/>
          </w:tcPr>
          <w:p w14:paraId="0901401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13</w:t>
            </w:r>
          </w:p>
        </w:tc>
        <w:tc>
          <w:tcPr>
            <w:tcW w:w="709" w:type="dxa"/>
            <w:vAlign w:val="center"/>
          </w:tcPr>
          <w:p w14:paraId="0901401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16</w:t>
            </w:r>
          </w:p>
        </w:tc>
        <w:tc>
          <w:tcPr>
            <w:tcW w:w="992" w:type="dxa"/>
            <w:vAlign w:val="center"/>
          </w:tcPr>
          <w:p w14:paraId="0901401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9(04)</w:t>
            </w:r>
          </w:p>
        </w:tc>
        <w:tc>
          <w:tcPr>
            <w:tcW w:w="3544" w:type="dxa"/>
            <w:vAlign w:val="center"/>
          </w:tcPr>
          <w:p w14:paraId="0901401D"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w:t>
            </w:r>
            <w:proofErr w:type="spellEnd"/>
            <w:r w:rsidRPr="009D515A">
              <w:rPr>
                <w:rFonts w:ascii="Arial" w:hAnsi="Arial" w:cs="Arial"/>
                <w:snapToGrid w:val="0"/>
                <w:color w:val="000000"/>
                <w:sz w:val="20"/>
              </w:rPr>
              <w:t>. Maços Tipo A para Agente</w:t>
            </w:r>
          </w:p>
        </w:tc>
        <w:tc>
          <w:tcPr>
            <w:tcW w:w="1417" w:type="dxa"/>
            <w:vAlign w:val="center"/>
          </w:tcPr>
          <w:p w14:paraId="0901401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4027" w14:textId="77777777" w:rsidTr="009F0CE6">
        <w:trPr>
          <w:cantSplit/>
        </w:trPr>
        <w:tc>
          <w:tcPr>
            <w:tcW w:w="817" w:type="dxa"/>
          </w:tcPr>
          <w:p w14:paraId="0901402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16</w:t>
            </w:r>
          </w:p>
        </w:tc>
        <w:tc>
          <w:tcPr>
            <w:tcW w:w="1701" w:type="dxa"/>
            <w:gridSpan w:val="2"/>
            <w:vAlign w:val="center"/>
          </w:tcPr>
          <w:p w14:paraId="0901402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402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17</w:t>
            </w:r>
          </w:p>
        </w:tc>
        <w:tc>
          <w:tcPr>
            <w:tcW w:w="709" w:type="dxa"/>
            <w:vAlign w:val="center"/>
          </w:tcPr>
          <w:p w14:paraId="0901402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20</w:t>
            </w:r>
          </w:p>
        </w:tc>
        <w:tc>
          <w:tcPr>
            <w:tcW w:w="992" w:type="dxa"/>
            <w:vAlign w:val="center"/>
          </w:tcPr>
          <w:p w14:paraId="0901402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04)</w:t>
            </w:r>
          </w:p>
        </w:tc>
        <w:tc>
          <w:tcPr>
            <w:tcW w:w="3544" w:type="dxa"/>
            <w:vAlign w:val="center"/>
          </w:tcPr>
          <w:p w14:paraId="0901402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B: ‘</w:t>
            </w:r>
          </w:p>
        </w:tc>
        <w:tc>
          <w:tcPr>
            <w:tcW w:w="1417" w:type="dxa"/>
            <w:vAlign w:val="center"/>
          </w:tcPr>
          <w:p w14:paraId="09014026" w14:textId="77777777" w:rsidR="009F0CE6" w:rsidRPr="009D515A" w:rsidRDefault="009F0CE6" w:rsidP="009F0CE6">
            <w:pPr>
              <w:pStyle w:val="ABLOCKPARA"/>
              <w:rPr>
                <w:rFonts w:ascii="Arial" w:hAnsi="Arial" w:cs="Arial"/>
                <w:snapToGrid w:val="0"/>
                <w:color w:val="000000"/>
                <w:sz w:val="20"/>
              </w:rPr>
            </w:pPr>
          </w:p>
        </w:tc>
      </w:tr>
      <w:tr w:rsidR="009F0CE6" w:rsidRPr="0042125E" w14:paraId="0901402F" w14:textId="77777777" w:rsidTr="009F0CE6">
        <w:trPr>
          <w:cantSplit/>
        </w:trPr>
        <w:tc>
          <w:tcPr>
            <w:tcW w:w="817" w:type="dxa"/>
          </w:tcPr>
          <w:p w14:paraId="0901402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16</w:t>
            </w:r>
          </w:p>
        </w:tc>
        <w:tc>
          <w:tcPr>
            <w:tcW w:w="1701" w:type="dxa"/>
            <w:gridSpan w:val="2"/>
            <w:vAlign w:val="center"/>
          </w:tcPr>
          <w:p w14:paraId="09014029"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Quant_B</w:t>
            </w:r>
            <w:proofErr w:type="spellEnd"/>
          </w:p>
        </w:tc>
        <w:tc>
          <w:tcPr>
            <w:tcW w:w="567" w:type="dxa"/>
            <w:vAlign w:val="center"/>
          </w:tcPr>
          <w:p w14:paraId="0901402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21</w:t>
            </w:r>
          </w:p>
        </w:tc>
        <w:tc>
          <w:tcPr>
            <w:tcW w:w="709" w:type="dxa"/>
            <w:vAlign w:val="center"/>
          </w:tcPr>
          <w:p w14:paraId="0901402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24</w:t>
            </w:r>
          </w:p>
        </w:tc>
        <w:tc>
          <w:tcPr>
            <w:tcW w:w="992" w:type="dxa"/>
            <w:vAlign w:val="center"/>
          </w:tcPr>
          <w:p w14:paraId="0901402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9(04)</w:t>
            </w:r>
          </w:p>
        </w:tc>
        <w:tc>
          <w:tcPr>
            <w:tcW w:w="3544" w:type="dxa"/>
            <w:vAlign w:val="center"/>
          </w:tcPr>
          <w:p w14:paraId="0901402D"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w:t>
            </w:r>
            <w:proofErr w:type="spellEnd"/>
            <w:r w:rsidRPr="009D515A">
              <w:rPr>
                <w:rFonts w:ascii="Arial" w:hAnsi="Arial" w:cs="Arial"/>
                <w:snapToGrid w:val="0"/>
                <w:color w:val="000000"/>
                <w:sz w:val="20"/>
              </w:rPr>
              <w:t>. Maços Tipo B para Agente</w:t>
            </w:r>
          </w:p>
        </w:tc>
        <w:tc>
          <w:tcPr>
            <w:tcW w:w="1417" w:type="dxa"/>
            <w:vAlign w:val="center"/>
          </w:tcPr>
          <w:p w14:paraId="0901402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4037" w14:textId="77777777" w:rsidTr="009F0CE6">
        <w:trPr>
          <w:cantSplit/>
        </w:trPr>
        <w:tc>
          <w:tcPr>
            <w:tcW w:w="817" w:type="dxa"/>
          </w:tcPr>
          <w:p w14:paraId="0901403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lastRenderedPageBreak/>
              <w:t>16</w:t>
            </w:r>
          </w:p>
        </w:tc>
        <w:tc>
          <w:tcPr>
            <w:tcW w:w="1701" w:type="dxa"/>
            <w:gridSpan w:val="2"/>
            <w:vAlign w:val="center"/>
          </w:tcPr>
          <w:p w14:paraId="0901403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403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25</w:t>
            </w:r>
          </w:p>
        </w:tc>
        <w:tc>
          <w:tcPr>
            <w:tcW w:w="709" w:type="dxa"/>
            <w:vAlign w:val="center"/>
          </w:tcPr>
          <w:p w14:paraId="0901403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28</w:t>
            </w:r>
          </w:p>
        </w:tc>
        <w:tc>
          <w:tcPr>
            <w:tcW w:w="992" w:type="dxa"/>
            <w:vAlign w:val="center"/>
          </w:tcPr>
          <w:p w14:paraId="0901403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04)</w:t>
            </w:r>
          </w:p>
        </w:tc>
        <w:tc>
          <w:tcPr>
            <w:tcW w:w="3544" w:type="dxa"/>
            <w:vAlign w:val="center"/>
          </w:tcPr>
          <w:p w14:paraId="0901403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C: ‘</w:t>
            </w:r>
          </w:p>
        </w:tc>
        <w:tc>
          <w:tcPr>
            <w:tcW w:w="1417" w:type="dxa"/>
            <w:vAlign w:val="center"/>
          </w:tcPr>
          <w:p w14:paraId="09014036" w14:textId="77777777" w:rsidR="009F0CE6" w:rsidRPr="009D515A" w:rsidRDefault="009F0CE6" w:rsidP="009F0CE6">
            <w:pPr>
              <w:pStyle w:val="ABLOCKPARA"/>
              <w:rPr>
                <w:rFonts w:ascii="Arial" w:hAnsi="Arial" w:cs="Arial"/>
                <w:snapToGrid w:val="0"/>
                <w:color w:val="000000"/>
                <w:sz w:val="20"/>
              </w:rPr>
            </w:pPr>
          </w:p>
        </w:tc>
      </w:tr>
      <w:tr w:rsidR="009F0CE6" w:rsidRPr="0042125E" w14:paraId="0901403F" w14:textId="77777777" w:rsidTr="009F0CE6">
        <w:trPr>
          <w:cantSplit/>
        </w:trPr>
        <w:tc>
          <w:tcPr>
            <w:tcW w:w="817" w:type="dxa"/>
          </w:tcPr>
          <w:p w14:paraId="0901403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16</w:t>
            </w:r>
          </w:p>
        </w:tc>
        <w:tc>
          <w:tcPr>
            <w:tcW w:w="1701" w:type="dxa"/>
            <w:gridSpan w:val="2"/>
            <w:vAlign w:val="center"/>
          </w:tcPr>
          <w:p w14:paraId="09014039"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Quant_C</w:t>
            </w:r>
            <w:proofErr w:type="spellEnd"/>
          </w:p>
        </w:tc>
        <w:tc>
          <w:tcPr>
            <w:tcW w:w="567" w:type="dxa"/>
            <w:vAlign w:val="center"/>
          </w:tcPr>
          <w:p w14:paraId="0901403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29</w:t>
            </w:r>
          </w:p>
        </w:tc>
        <w:tc>
          <w:tcPr>
            <w:tcW w:w="709" w:type="dxa"/>
            <w:vAlign w:val="center"/>
          </w:tcPr>
          <w:p w14:paraId="0901403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32</w:t>
            </w:r>
          </w:p>
        </w:tc>
        <w:tc>
          <w:tcPr>
            <w:tcW w:w="992" w:type="dxa"/>
            <w:vAlign w:val="center"/>
          </w:tcPr>
          <w:p w14:paraId="0901403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9(04)</w:t>
            </w:r>
          </w:p>
        </w:tc>
        <w:tc>
          <w:tcPr>
            <w:tcW w:w="3544" w:type="dxa"/>
            <w:vAlign w:val="center"/>
          </w:tcPr>
          <w:p w14:paraId="0901403D"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w:t>
            </w:r>
            <w:proofErr w:type="spellEnd"/>
            <w:r w:rsidRPr="009D515A">
              <w:rPr>
                <w:rFonts w:ascii="Arial" w:hAnsi="Arial" w:cs="Arial"/>
                <w:snapToGrid w:val="0"/>
                <w:color w:val="000000"/>
                <w:sz w:val="20"/>
              </w:rPr>
              <w:t>. Maços Tipo c para Agente</w:t>
            </w:r>
          </w:p>
        </w:tc>
        <w:tc>
          <w:tcPr>
            <w:tcW w:w="1417" w:type="dxa"/>
            <w:vAlign w:val="center"/>
          </w:tcPr>
          <w:p w14:paraId="0901403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4047" w14:textId="77777777" w:rsidTr="009F0CE6">
        <w:trPr>
          <w:cantSplit/>
        </w:trPr>
        <w:tc>
          <w:tcPr>
            <w:tcW w:w="817" w:type="dxa"/>
          </w:tcPr>
          <w:p w14:paraId="0901404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17</w:t>
            </w:r>
          </w:p>
        </w:tc>
        <w:tc>
          <w:tcPr>
            <w:tcW w:w="1701" w:type="dxa"/>
            <w:gridSpan w:val="2"/>
            <w:vAlign w:val="center"/>
          </w:tcPr>
          <w:p w14:paraId="0901404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404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404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31</w:t>
            </w:r>
          </w:p>
        </w:tc>
        <w:tc>
          <w:tcPr>
            <w:tcW w:w="992" w:type="dxa"/>
            <w:vAlign w:val="center"/>
          </w:tcPr>
          <w:p w14:paraId="0901404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31)</w:t>
            </w:r>
          </w:p>
        </w:tc>
        <w:tc>
          <w:tcPr>
            <w:tcW w:w="3544" w:type="dxa"/>
            <w:vAlign w:val="center"/>
          </w:tcPr>
          <w:p w14:paraId="0901404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w:t>
            </w:r>
            <w:proofErr w:type="spellStart"/>
            <w:r w:rsidRPr="009D515A">
              <w:rPr>
                <w:rFonts w:ascii="Arial" w:hAnsi="Arial" w:cs="Arial"/>
                <w:snapToGrid w:val="0"/>
                <w:color w:val="000000"/>
                <w:sz w:val="20"/>
              </w:rPr>
              <w:t>Numeros</w:t>
            </w:r>
            <w:proofErr w:type="spellEnd"/>
            <w:r w:rsidRPr="009D515A">
              <w:rPr>
                <w:rFonts w:ascii="Arial" w:hAnsi="Arial" w:cs="Arial"/>
                <w:snapToGrid w:val="0"/>
                <w:color w:val="000000"/>
                <w:sz w:val="20"/>
              </w:rPr>
              <w:t xml:space="preserve"> contidos neste maço  </w:t>
            </w:r>
          </w:p>
        </w:tc>
        <w:tc>
          <w:tcPr>
            <w:tcW w:w="1417" w:type="dxa"/>
            <w:vAlign w:val="center"/>
          </w:tcPr>
          <w:p w14:paraId="09014046" w14:textId="77777777" w:rsidR="009F0CE6" w:rsidRPr="009D515A" w:rsidRDefault="009F0CE6" w:rsidP="009F0CE6">
            <w:pPr>
              <w:pStyle w:val="ABLOCKPARA"/>
              <w:rPr>
                <w:rFonts w:ascii="Arial" w:hAnsi="Arial" w:cs="Arial"/>
                <w:snapToGrid w:val="0"/>
                <w:color w:val="000000"/>
                <w:sz w:val="20"/>
              </w:rPr>
            </w:pPr>
          </w:p>
        </w:tc>
      </w:tr>
      <w:tr w:rsidR="009F0CE6" w:rsidRPr="009D515A" w14:paraId="0901404F" w14:textId="77777777" w:rsidTr="009F0CE6">
        <w:trPr>
          <w:cantSplit/>
        </w:trPr>
        <w:tc>
          <w:tcPr>
            <w:tcW w:w="817" w:type="dxa"/>
          </w:tcPr>
          <w:p w14:paraId="0901404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17</w:t>
            </w:r>
          </w:p>
        </w:tc>
        <w:tc>
          <w:tcPr>
            <w:tcW w:w="1701" w:type="dxa"/>
            <w:gridSpan w:val="2"/>
            <w:vAlign w:val="center"/>
          </w:tcPr>
          <w:p w14:paraId="09014049"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Quant_bilh</w:t>
            </w:r>
            <w:proofErr w:type="spellEnd"/>
          </w:p>
        </w:tc>
        <w:tc>
          <w:tcPr>
            <w:tcW w:w="567" w:type="dxa"/>
            <w:vAlign w:val="center"/>
          </w:tcPr>
          <w:p w14:paraId="0901404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32</w:t>
            </w:r>
          </w:p>
        </w:tc>
        <w:tc>
          <w:tcPr>
            <w:tcW w:w="709" w:type="dxa"/>
            <w:vAlign w:val="center"/>
          </w:tcPr>
          <w:p w14:paraId="0901404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35</w:t>
            </w:r>
          </w:p>
        </w:tc>
        <w:tc>
          <w:tcPr>
            <w:tcW w:w="992" w:type="dxa"/>
            <w:vAlign w:val="center"/>
          </w:tcPr>
          <w:p w14:paraId="0901404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9(04)</w:t>
            </w:r>
          </w:p>
        </w:tc>
        <w:tc>
          <w:tcPr>
            <w:tcW w:w="3544" w:type="dxa"/>
            <w:vAlign w:val="center"/>
          </w:tcPr>
          <w:p w14:paraId="0901404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Quantidade de bilhetes</w:t>
            </w:r>
          </w:p>
        </w:tc>
        <w:tc>
          <w:tcPr>
            <w:tcW w:w="1417" w:type="dxa"/>
            <w:vAlign w:val="center"/>
          </w:tcPr>
          <w:p w14:paraId="0901404E" w14:textId="77777777" w:rsidR="009F0CE6" w:rsidRPr="009D515A" w:rsidRDefault="009F0CE6" w:rsidP="009F0CE6">
            <w:pPr>
              <w:pStyle w:val="ABLOCKPARA"/>
              <w:rPr>
                <w:rFonts w:ascii="Arial" w:hAnsi="Arial" w:cs="Arial"/>
                <w:snapToGrid w:val="0"/>
                <w:color w:val="000000"/>
                <w:sz w:val="20"/>
              </w:rPr>
            </w:pPr>
          </w:p>
        </w:tc>
      </w:tr>
      <w:tr w:rsidR="009F0CE6" w:rsidRPr="009D515A" w14:paraId="09014059" w14:textId="77777777" w:rsidTr="009F0CE6">
        <w:trPr>
          <w:cantSplit/>
        </w:trPr>
        <w:tc>
          <w:tcPr>
            <w:tcW w:w="817" w:type="dxa"/>
          </w:tcPr>
          <w:p w14:paraId="0901405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17</w:t>
            </w:r>
          </w:p>
        </w:tc>
        <w:tc>
          <w:tcPr>
            <w:tcW w:w="1701" w:type="dxa"/>
            <w:gridSpan w:val="2"/>
            <w:vAlign w:val="center"/>
          </w:tcPr>
          <w:p w14:paraId="0901405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567" w:type="dxa"/>
            <w:vAlign w:val="center"/>
          </w:tcPr>
          <w:p w14:paraId="0901405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36</w:t>
            </w:r>
          </w:p>
        </w:tc>
        <w:tc>
          <w:tcPr>
            <w:tcW w:w="709" w:type="dxa"/>
            <w:vAlign w:val="center"/>
          </w:tcPr>
          <w:p w14:paraId="0901405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44</w:t>
            </w:r>
          </w:p>
        </w:tc>
        <w:tc>
          <w:tcPr>
            <w:tcW w:w="992" w:type="dxa"/>
            <w:vAlign w:val="center"/>
          </w:tcPr>
          <w:p w14:paraId="09014054"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09)</w:t>
            </w:r>
          </w:p>
          <w:p w14:paraId="09014055"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11)</w:t>
            </w:r>
          </w:p>
        </w:tc>
        <w:tc>
          <w:tcPr>
            <w:tcW w:w="3544" w:type="dxa"/>
            <w:vAlign w:val="center"/>
          </w:tcPr>
          <w:p w14:paraId="09014056"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 folhas</w:t>
            </w:r>
            <w:proofErr w:type="gramEnd"/>
            <w:r w:rsidRPr="009D515A">
              <w:rPr>
                <w:rFonts w:ascii="Arial" w:hAnsi="Arial" w:cs="Arial"/>
                <w:snapToGrid w:val="0"/>
                <w:color w:val="000000"/>
                <w:sz w:val="20"/>
              </w:rPr>
              <w:t>)’</w:t>
            </w:r>
          </w:p>
          <w:p w14:paraId="09014057"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 bilhetes</w:t>
            </w:r>
            <w:proofErr w:type="gramEnd"/>
            <w:r w:rsidRPr="009D515A">
              <w:rPr>
                <w:rFonts w:ascii="Arial" w:hAnsi="Arial" w:cs="Arial"/>
                <w:snapToGrid w:val="0"/>
                <w:color w:val="000000"/>
                <w:sz w:val="20"/>
              </w:rPr>
              <w:t>):’</w:t>
            </w:r>
          </w:p>
        </w:tc>
        <w:tc>
          <w:tcPr>
            <w:tcW w:w="1417" w:type="dxa"/>
            <w:vAlign w:val="center"/>
          </w:tcPr>
          <w:p w14:paraId="09014058" w14:textId="77777777" w:rsidR="009F0CE6" w:rsidRPr="009D515A" w:rsidRDefault="009F0CE6" w:rsidP="009F0CE6">
            <w:pPr>
              <w:pStyle w:val="ABLOCKPARA"/>
              <w:rPr>
                <w:rFonts w:ascii="Arial" w:hAnsi="Arial" w:cs="Arial"/>
                <w:snapToGrid w:val="0"/>
                <w:color w:val="000000"/>
                <w:sz w:val="20"/>
              </w:rPr>
            </w:pPr>
          </w:p>
        </w:tc>
      </w:tr>
      <w:tr w:rsidR="009F0CE6" w:rsidRPr="00DF54B3" w14:paraId="09014061" w14:textId="77777777" w:rsidTr="009F0CE6">
        <w:trPr>
          <w:cantSplit/>
        </w:trPr>
        <w:tc>
          <w:tcPr>
            <w:tcW w:w="817" w:type="dxa"/>
          </w:tcPr>
          <w:p w14:paraId="0901405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18 a ??</w:t>
            </w:r>
          </w:p>
        </w:tc>
        <w:tc>
          <w:tcPr>
            <w:tcW w:w="1701" w:type="dxa"/>
            <w:gridSpan w:val="2"/>
            <w:vAlign w:val="center"/>
          </w:tcPr>
          <w:p w14:paraId="0901405B" w14:textId="77777777" w:rsidR="009F0CE6" w:rsidRPr="009D515A" w:rsidRDefault="009F0CE6" w:rsidP="009F0CE6">
            <w:pPr>
              <w:pStyle w:val="ABLOCKPARA"/>
              <w:rPr>
                <w:rFonts w:ascii="Arial" w:hAnsi="Arial" w:cs="Arial"/>
                <w:snapToGrid w:val="0"/>
                <w:color w:val="000000"/>
                <w:sz w:val="20"/>
              </w:rPr>
            </w:pPr>
            <w:proofErr w:type="spellStart"/>
            <w:proofErr w:type="gramStart"/>
            <w:r w:rsidRPr="009D515A">
              <w:rPr>
                <w:rFonts w:ascii="Arial" w:hAnsi="Arial" w:cs="Arial"/>
                <w:snapToGrid w:val="0"/>
                <w:color w:val="000000"/>
                <w:sz w:val="20"/>
              </w:rPr>
              <w:t>Numero</w:t>
            </w:r>
            <w:proofErr w:type="gramEnd"/>
            <w:r w:rsidRPr="009D515A">
              <w:rPr>
                <w:rFonts w:ascii="Arial" w:hAnsi="Arial" w:cs="Arial"/>
                <w:snapToGrid w:val="0"/>
                <w:color w:val="000000"/>
                <w:sz w:val="20"/>
              </w:rPr>
              <w:t>_bilh</w:t>
            </w:r>
            <w:proofErr w:type="spellEnd"/>
          </w:p>
        </w:tc>
        <w:tc>
          <w:tcPr>
            <w:tcW w:w="567" w:type="dxa"/>
            <w:vAlign w:val="center"/>
          </w:tcPr>
          <w:p w14:paraId="0901405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405D" w14:textId="77777777" w:rsidR="009F0CE6" w:rsidRPr="009D515A" w:rsidRDefault="009F0CE6" w:rsidP="009F0CE6">
            <w:pPr>
              <w:pStyle w:val="ABLOCKPARA"/>
              <w:jc w:val="center"/>
              <w:rPr>
                <w:rFonts w:ascii="Arial" w:hAnsi="Arial" w:cs="Arial"/>
                <w:snapToGrid w:val="0"/>
                <w:color w:val="000000"/>
                <w:sz w:val="20"/>
              </w:rPr>
            </w:pPr>
          </w:p>
        </w:tc>
        <w:tc>
          <w:tcPr>
            <w:tcW w:w="992" w:type="dxa"/>
            <w:vAlign w:val="center"/>
          </w:tcPr>
          <w:p w14:paraId="0901405E" w14:textId="77777777" w:rsidR="009F0CE6" w:rsidRPr="009D515A" w:rsidRDefault="009F0CE6" w:rsidP="009F0CE6">
            <w:pPr>
              <w:pStyle w:val="ABLOCKPARA"/>
              <w:jc w:val="center"/>
              <w:rPr>
                <w:rFonts w:ascii="Arial" w:hAnsi="Arial" w:cs="Arial"/>
                <w:snapToGrid w:val="0"/>
                <w:color w:val="000000"/>
                <w:sz w:val="20"/>
              </w:rPr>
            </w:pPr>
          </w:p>
        </w:tc>
        <w:tc>
          <w:tcPr>
            <w:tcW w:w="3544" w:type="dxa"/>
            <w:vAlign w:val="center"/>
          </w:tcPr>
          <w:p w14:paraId="0901405F"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Indicação de todos os números dos bilhetes contidos no maço</w:t>
            </w:r>
          </w:p>
        </w:tc>
        <w:tc>
          <w:tcPr>
            <w:tcW w:w="1417" w:type="dxa"/>
            <w:vAlign w:val="center"/>
          </w:tcPr>
          <w:p w14:paraId="09014060" w14:textId="77777777" w:rsidR="009F0CE6" w:rsidRPr="009D515A" w:rsidRDefault="009F0CE6" w:rsidP="009F0CE6">
            <w:pPr>
              <w:pStyle w:val="ABLOCKPARA"/>
              <w:rPr>
                <w:rFonts w:ascii="Arial" w:hAnsi="Arial" w:cs="Arial"/>
                <w:snapToGrid w:val="0"/>
                <w:color w:val="000000"/>
                <w:sz w:val="20"/>
              </w:rPr>
            </w:pPr>
          </w:p>
        </w:tc>
      </w:tr>
      <w:tr w:rsidR="009F0CE6" w:rsidRPr="009D515A" w14:paraId="0901406A" w14:textId="77777777" w:rsidTr="009F0CE6">
        <w:trPr>
          <w:cantSplit/>
        </w:trPr>
        <w:tc>
          <w:tcPr>
            <w:tcW w:w="817" w:type="dxa"/>
          </w:tcPr>
          <w:p w14:paraId="09014062" w14:textId="77777777" w:rsidR="009F0CE6" w:rsidRPr="009D515A" w:rsidRDefault="009F0CE6" w:rsidP="009F0CE6">
            <w:pPr>
              <w:pStyle w:val="ABLOCKPARA"/>
              <w:rPr>
                <w:rFonts w:ascii="Arial" w:hAnsi="Arial" w:cs="Arial"/>
                <w:snapToGrid w:val="0"/>
                <w:color w:val="000000"/>
                <w:sz w:val="20"/>
              </w:rPr>
            </w:pPr>
          </w:p>
        </w:tc>
        <w:tc>
          <w:tcPr>
            <w:tcW w:w="1701" w:type="dxa"/>
            <w:gridSpan w:val="2"/>
            <w:vAlign w:val="center"/>
          </w:tcPr>
          <w:p w14:paraId="09014063"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!!FIM - </w:t>
            </w:r>
            <w:proofErr w:type="spellStart"/>
            <w:r w:rsidRPr="009D515A">
              <w:rPr>
                <w:rFonts w:ascii="Arial" w:hAnsi="Arial" w:cs="Arial"/>
                <w:snapToGrid w:val="0"/>
                <w:color w:val="000000"/>
                <w:sz w:val="20"/>
              </w:rPr>
              <w:t>especime</w:t>
            </w:r>
            <w:proofErr w:type="spellEnd"/>
          </w:p>
          <w:p w14:paraId="09014064"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Fim maço - </w:t>
            </w:r>
            <w:proofErr w:type="spellStart"/>
            <w:r w:rsidRPr="009D515A">
              <w:rPr>
                <w:rFonts w:ascii="Arial" w:hAnsi="Arial" w:cs="Arial"/>
                <w:snapToGrid w:val="0"/>
                <w:color w:val="000000"/>
                <w:sz w:val="20"/>
              </w:rPr>
              <w:t>prod</w:t>
            </w:r>
            <w:proofErr w:type="spellEnd"/>
          </w:p>
        </w:tc>
        <w:tc>
          <w:tcPr>
            <w:tcW w:w="567" w:type="dxa"/>
            <w:vAlign w:val="center"/>
          </w:tcPr>
          <w:p w14:paraId="09014065"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4066"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w:t>
            </w:r>
          </w:p>
        </w:tc>
        <w:tc>
          <w:tcPr>
            <w:tcW w:w="992" w:type="dxa"/>
            <w:vAlign w:val="center"/>
          </w:tcPr>
          <w:p w14:paraId="09014067"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02)</w:t>
            </w:r>
          </w:p>
        </w:tc>
        <w:tc>
          <w:tcPr>
            <w:tcW w:w="3544" w:type="dxa"/>
            <w:vAlign w:val="center"/>
          </w:tcPr>
          <w:p w14:paraId="0901406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!!FIM – Fim maço</w:t>
            </w:r>
          </w:p>
        </w:tc>
        <w:tc>
          <w:tcPr>
            <w:tcW w:w="1417" w:type="dxa"/>
            <w:vAlign w:val="center"/>
          </w:tcPr>
          <w:p w14:paraId="09014069" w14:textId="77777777" w:rsidR="009F0CE6" w:rsidRPr="009D515A" w:rsidRDefault="009F0CE6" w:rsidP="009F0CE6">
            <w:pPr>
              <w:pStyle w:val="ABLOCKPARA"/>
              <w:rPr>
                <w:rFonts w:ascii="Arial" w:hAnsi="Arial" w:cs="Arial"/>
                <w:snapToGrid w:val="0"/>
                <w:color w:val="000000"/>
                <w:sz w:val="20"/>
              </w:rPr>
            </w:pPr>
          </w:p>
        </w:tc>
      </w:tr>
    </w:tbl>
    <w:p w14:paraId="0901406B" w14:textId="77777777" w:rsidR="009F0CE6" w:rsidRPr="009D515A" w:rsidRDefault="009F0CE6" w:rsidP="009F0CE6">
      <w:pPr>
        <w:pStyle w:val="ABLOCKPARA"/>
        <w:jc w:val="left"/>
        <w:rPr>
          <w:b/>
          <w:sz w:val="24"/>
          <w:szCs w:val="24"/>
        </w:rPr>
      </w:pPr>
      <w:r w:rsidRPr="009D515A">
        <w:rPr>
          <w:b/>
          <w:sz w:val="24"/>
          <w:szCs w:val="24"/>
        </w:rPr>
        <w:t>Para master os 3, 4 e 10 (não aparecerá o !!fim de maço)</w:t>
      </w:r>
    </w:p>
    <w:p w14:paraId="0901406C" w14:textId="77777777" w:rsidR="009F0CE6" w:rsidRPr="009D515A" w:rsidRDefault="009F0CE6" w:rsidP="00985D07">
      <w:pPr>
        <w:pStyle w:val="Heading4"/>
        <w:numPr>
          <w:ilvl w:val="3"/>
          <w:numId w:val="29"/>
        </w:numPr>
        <w:spacing w:line="360" w:lineRule="atLeast"/>
        <w:rPr>
          <w:lang w:val="pt-PT"/>
        </w:rPr>
      </w:pPr>
      <w:r w:rsidRPr="009D515A">
        <w:rPr>
          <w:lang w:val="pt-PT"/>
        </w:rPr>
        <w:t>Corpo do ficheiro, masters 3,4,10,11,13</w:t>
      </w:r>
    </w:p>
    <w:p w14:paraId="0901406D" w14:textId="77777777" w:rsidR="009F0CE6" w:rsidRPr="009D515A" w:rsidRDefault="009F0CE6" w:rsidP="009F0CE6">
      <w:pPr>
        <w:rPr>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636"/>
        <w:gridCol w:w="633"/>
        <w:gridCol w:w="709"/>
        <w:gridCol w:w="992"/>
        <w:gridCol w:w="2060"/>
        <w:gridCol w:w="1419"/>
        <w:gridCol w:w="1482"/>
      </w:tblGrid>
      <w:tr w:rsidR="009F0CE6" w:rsidRPr="009D515A" w14:paraId="09014073" w14:textId="77777777" w:rsidTr="009F0CE6">
        <w:trPr>
          <w:cantSplit/>
        </w:trPr>
        <w:tc>
          <w:tcPr>
            <w:tcW w:w="816" w:type="dxa"/>
            <w:tcBorders>
              <w:bottom w:val="threeDEmboss" w:sz="6" w:space="0" w:color="auto"/>
            </w:tcBorders>
            <w:shd w:val="clear" w:color="auto" w:fill="0099CC"/>
          </w:tcPr>
          <w:p w14:paraId="0901406E" w14:textId="77777777" w:rsidR="009F0CE6" w:rsidRPr="009D515A" w:rsidRDefault="009F0CE6" w:rsidP="009F0CE6">
            <w:pPr>
              <w:pStyle w:val="ABLOCKPARA"/>
              <w:rPr>
                <w:b/>
                <w:bCs/>
                <w:snapToGrid w:val="0"/>
                <w:color w:val="000000"/>
              </w:rPr>
            </w:pPr>
            <w:r w:rsidRPr="009D515A">
              <w:rPr>
                <w:b/>
                <w:bCs/>
                <w:color w:val="FFFFFF"/>
              </w:rPr>
              <w:t>Tipo:</w:t>
            </w:r>
          </w:p>
        </w:tc>
        <w:tc>
          <w:tcPr>
            <w:tcW w:w="1636" w:type="dxa"/>
            <w:tcBorders>
              <w:bottom w:val="threeDEmboss" w:sz="6" w:space="0" w:color="auto"/>
            </w:tcBorders>
          </w:tcPr>
          <w:p w14:paraId="0901406F" w14:textId="77777777" w:rsidR="009F0CE6" w:rsidRPr="009D515A" w:rsidRDefault="009F0CE6" w:rsidP="009F0CE6">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4070" w14:textId="77777777" w:rsidR="009F0CE6" w:rsidRPr="009D515A" w:rsidRDefault="009F0CE6" w:rsidP="009F0CE6">
            <w:pPr>
              <w:pStyle w:val="ABLOCKPARA"/>
              <w:rPr>
                <w:snapToGrid w:val="0"/>
                <w:color w:val="000000"/>
              </w:rPr>
            </w:pPr>
            <w:r w:rsidRPr="009D515A">
              <w:rPr>
                <w:snapToGrid w:val="0"/>
                <w:color w:val="000000"/>
              </w:rPr>
              <w:t>Corpo do ficheiro</w:t>
            </w:r>
          </w:p>
        </w:tc>
        <w:tc>
          <w:tcPr>
            <w:tcW w:w="1419" w:type="dxa"/>
            <w:tcBorders>
              <w:bottom w:val="threeDEmboss" w:sz="6" w:space="0" w:color="auto"/>
            </w:tcBorders>
            <w:shd w:val="clear" w:color="auto" w:fill="0099CC"/>
          </w:tcPr>
          <w:p w14:paraId="09014071" w14:textId="77777777" w:rsidR="009F0CE6" w:rsidRPr="009D515A" w:rsidRDefault="009F0CE6" w:rsidP="009F0CE6">
            <w:pPr>
              <w:pStyle w:val="ABLOCKPARA"/>
              <w:rPr>
                <w:b/>
                <w:bCs/>
                <w:snapToGrid w:val="0"/>
                <w:color w:val="FFFFFF"/>
              </w:rPr>
            </w:pPr>
            <w:r w:rsidRPr="009D515A">
              <w:rPr>
                <w:b/>
                <w:bCs/>
                <w:snapToGrid w:val="0"/>
                <w:color w:val="FFFFFF"/>
              </w:rPr>
              <w:t>Ocorrência</w:t>
            </w:r>
          </w:p>
        </w:tc>
        <w:tc>
          <w:tcPr>
            <w:tcW w:w="1482" w:type="dxa"/>
            <w:tcBorders>
              <w:bottom w:val="threeDEmboss" w:sz="6" w:space="0" w:color="auto"/>
            </w:tcBorders>
          </w:tcPr>
          <w:p w14:paraId="09014072" w14:textId="77777777" w:rsidR="009F0CE6" w:rsidRPr="009D515A" w:rsidRDefault="009F0CE6" w:rsidP="009F0CE6">
            <w:pPr>
              <w:pStyle w:val="ABLOCKPARA"/>
              <w:rPr>
                <w:snapToGrid w:val="0"/>
                <w:color w:val="000000"/>
              </w:rPr>
            </w:pPr>
            <w:r w:rsidRPr="009D515A">
              <w:rPr>
                <w:snapToGrid w:val="0"/>
                <w:color w:val="000000"/>
              </w:rPr>
              <w:t>pontual</w:t>
            </w:r>
          </w:p>
        </w:tc>
      </w:tr>
      <w:tr w:rsidR="009F0CE6" w:rsidRPr="009D515A" w14:paraId="0901407A" w14:textId="77777777" w:rsidTr="009F0CE6">
        <w:trPr>
          <w:cantSplit/>
          <w:trHeight w:val="503"/>
        </w:trPr>
        <w:tc>
          <w:tcPr>
            <w:tcW w:w="2452" w:type="dxa"/>
            <w:gridSpan w:val="2"/>
            <w:vMerge w:val="restart"/>
            <w:tcBorders>
              <w:right w:val="threeDEmboss" w:sz="6" w:space="0" w:color="auto"/>
            </w:tcBorders>
            <w:shd w:val="clear" w:color="auto" w:fill="0099CC"/>
          </w:tcPr>
          <w:p w14:paraId="09014074" w14:textId="77777777" w:rsidR="009F0CE6" w:rsidRPr="009D515A" w:rsidRDefault="009F0CE6" w:rsidP="009F0CE6">
            <w:pPr>
              <w:pStyle w:val="ABLOCKPARA"/>
              <w:rPr>
                <w:b/>
                <w:bCs/>
                <w:color w:val="FFFFFF"/>
              </w:rPr>
            </w:pPr>
            <w:r w:rsidRPr="009D515A">
              <w:rPr>
                <w:b/>
                <w:bCs/>
                <w:color w:val="FFFFFF"/>
              </w:rPr>
              <w:t>Campos</w:t>
            </w:r>
          </w:p>
        </w:tc>
        <w:tc>
          <w:tcPr>
            <w:tcW w:w="1342" w:type="dxa"/>
            <w:gridSpan w:val="2"/>
            <w:tcBorders>
              <w:left w:val="threeDEmboss" w:sz="6" w:space="0" w:color="auto"/>
              <w:right w:val="threeDEmboss" w:sz="6" w:space="0" w:color="auto"/>
            </w:tcBorders>
            <w:shd w:val="clear" w:color="auto" w:fill="0099CC"/>
          </w:tcPr>
          <w:p w14:paraId="09014075" w14:textId="77777777" w:rsidR="009F0CE6" w:rsidRPr="009D515A" w:rsidRDefault="009F0CE6" w:rsidP="009F0CE6">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076" w14:textId="77777777" w:rsidR="009F0CE6" w:rsidRPr="009D515A" w:rsidRDefault="009F0CE6" w:rsidP="009F0CE6">
            <w:pPr>
              <w:pStyle w:val="ABLOCKPARA"/>
              <w:rPr>
                <w:b/>
                <w:bCs/>
                <w:color w:val="FFFFFF"/>
              </w:rPr>
            </w:pPr>
            <w:r w:rsidRPr="009D515A">
              <w:rPr>
                <w:b/>
                <w:bCs/>
                <w:color w:val="FFFFFF"/>
              </w:rPr>
              <w:t>Picture</w:t>
            </w:r>
          </w:p>
        </w:tc>
        <w:tc>
          <w:tcPr>
            <w:tcW w:w="3479" w:type="dxa"/>
            <w:gridSpan w:val="2"/>
            <w:vMerge w:val="restart"/>
            <w:tcBorders>
              <w:left w:val="threeDEmboss" w:sz="6" w:space="0" w:color="auto"/>
            </w:tcBorders>
            <w:shd w:val="clear" w:color="auto" w:fill="0099CC"/>
          </w:tcPr>
          <w:p w14:paraId="09014077" w14:textId="77777777" w:rsidR="009F0CE6" w:rsidRPr="009D515A" w:rsidRDefault="009F0CE6" w:rsidP="009F0CE6">
            <w:pPr>
              <w:pStyle w:val="ABLOCKPARA"/>
              <w:rPr>
                <w:b/>
                <w:bCs/>
                <w:color w:val="FFFFFF"/>
              </w:rPr>
            </w:pPr>
            <w:r w:rsidRPr="009D515A">
              <w:rPr>
                <w:b/>
                <w:bCs/>
                <w:color w:val="FFFFFF"/>
              </w:rPr>
              <w:t>Conteúdo</w:t>
            </w:r>
          </w:p>
        </w:tc>
        <w:tc>
          <w:tcPr>
            <w:tcW w:w="1482" w:type="dxa"/>
            <w:vMerge w:val="restart"/>
            <w:tcBorders>
              <w:left w:val="nil"/>
            </w:tcBorders>
            <w:shd w:val="clear" w:color="auto" w:fill="0099CC"/>
          </w:tcPr>
          <w:p w14:paraId="09014078" w14:textId="77777777" w:rsidR="009F0CE6" w:rsidRPr="009D515A" w:rsidRDefault="009F0CE6" w:rsidP="009F0CE6">
            <w:pPr>
              <w:pStyle w:val="ABLOCKPARA"/>
              <w:rPr>
                <w:b/>
                <w:bCs/>
                <w:color w:val="FFFFFF"/>
              </w:rPr>
            </w:pPr>
            <w:r w:rsidRPr="009D515A">
              <w:rPr>
                <w:b/>
                <w:bCs/>
                <w:color w:val="FFFFFF"/>
              </w:rPr>
              <w:t>Obrigatório</w:t>
            </w:r>
          </w:p>
          <w:p w14:paraId="09014079" w14:textId="77777777" w:rsidR="009F0CE6" w:rsidRPr="009D515A" w:rsidRDefault="009F0CE6" w:rsidP="009F0CE6">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9F0CE6" w:rsidRPr="009D515A" w14:paraId="09014081" w14:textId="77777777" w:rsidTr="009F0CE6">
        <w:trPr>
          <w:cantSplit/>
          <w:trHeight w:val="502"/>
        </w:trPr>
        <w:tc>
          <w:tcPr>
            <w:tcW w:w="2452" w:type="dxa"/>
            <w:gridSpan w:val="2"/>
            <w:vMerge/>
            <w:tcBorders>
              <w:top w:val="nil"/>
              <w:right w:val="threeDEmboss" w:sz="6" w:space="0" w:color="auto"/>
            </w:tcBorders>
            <w:shd w:val="clear" w:color="auto" w:fill="0099CC"/>
          </w:tcPr>
          <w:p w14:paraId="0901407B" w14:textId="77777777" w:rsidR="009F0CE6" w:rsidRPr="009D515A" w:rsidRDefault="009F0CE6" w:rsidP="009F0CE6">
            <w:pPr>
              <w:pStyle w:val="ABLOCKPARA"/>
              <w:rPr>
                <w:color w:val="FFFFFF"/>
              </w:rPr>
            </w:pPr>
          </w:p>
        </w:tc>
        <w:tc>
          <w:tcPr>
            <w:tcW w:w="633" w:type="dxa"/>
            <w:tcBorders>
              <w:left w:val="threeDEmboss" w:sz="6" w:space="0" w:color="auto"/>
              <w:right w:val="threeDEmboss" w:sz="6" w:space="0" w:color="auto"/>
            </w:tcBorders>
            <w:shd w:val="clear" w:color="auto" w:fill="0099CC"/>
          </w:tcPr>
          <w:p w14:paraId="0901407C" w14:textId="77777777" w:rsidR="009F0CE6" w:rsidRPr="009D515A" w:rsidRDefault="009F0CE6" w:rsidP="009F0CE6">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07D" w14:textId="77777777" w:rsidR="009F0CE6" w:rsidRPr="009D515A" w:rsidRDefault="009F0CE6" w:rsidP="009F0CE6">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07E" w14:textId="77777777" w:rsidR="009F0CE6" w:rsidRPr="009D515A" w:rsidRDefault="009F0CE6" w:rsidP="009F0CE6">
            <w:pPr>
              <w:pStyle w:val="ABLOCKPARA"/>
              <w:rPr>
                <w:color w:val="FFFFFF"/>
              </w:rPr>
            </w:pPr>
          </w:p>
        </w:tc>
        <w:tc>
          <w:tcPr>
            <w:tcW w:w="3479" w:type="dxa"/>
            <w:gridSpan w:val="2"/>
            <w:vMerge/>
            <w:tcBorders>
              <w:top w:val="nil"/>
              <w:left w:val="threeDEmboss" w:sz="6" w:space="0" w:color="auto"/>
            </w:tcBorders>
            <w:shd w:val="clear" w:color="auto" w:fill="0099CC"/>
          </w:tcPr>
          <w:p w14:paraId="0901407F" w14:textId="77777777" w:rsidR="009F0CE6" w:rsidRPr="009D515A" w:rsidRDefault="009F0CE6" w:rsidP="009F0CE6">
            <w:pPr>
              <w:pStyle w:val="ABLOCKPARA"/>
              <w:rPr>
                <w:color w:val="FFFFFF"/>
              </w:rPr>
            </w:pPr>
          </w:p>
        </w:tc>
        <w:tc>
          <w:tcPr>
            <w:tcW w:w="1482" w:type="dxa"/>
            <w:vMerge/>
            <w:tcBorders>
              <w:top w:val="nil"/>
              <w:left w:val="nil"/>
            </w:tcBorders>
            <w:shd w:val="clear" w:color="auto" w:fill="0099CC"/>
          </w:tcPr>
          <w:p w14:paraId="09014080" w14:textId="77777777" w:rsidR="009F0CE6" w:rsidRPr="009D515A" w:rsidRDefault="009F0CE6" w:rsidP="009F0CE6">
            <w:pPr>
              <w:pStyle w:val="ABLOCKPARA"/>
              <w:rPr>
                <w:color w:val="FFFFFF"/>
              </w:rPr>
            </w:pPr>
          </w:p>
        </w:tc>
      </w:tr>
      <w:tr w:rsidR="009F0CE6" w:rsidRPr="009D515A" w14:paraId="09014088" w14:textId="77777777" w:rsidTr="009F0CE6">
        <w:trPr>
          <w:cantSplit/>
        </w:trPr>
        <w:tc>
          <w:tcPr>
            <w:tcW w:w="2452" w:type="dxa"/>
            <w:gridSpan w:val="2"/>
            <w:vAlign w:val="center"/>
          </w:tcPr>
          <w:p w14:paraId="0901408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Nº Bilhete</w:t>
            </w:r>
          </w:p>
        </w:tc>
        <w:tc>
          <w:tcPr>
            <w:tcW w:w="633" w:type="dxa"/>
            <w:vAlign w:val="center"/>
          </w:tcPr>
          <w:p w14:paraId="0901408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408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w:t>
            </w:r>
          </w:p>
        </w:tc>
        <w:tc>
          <w:tcPr>
            <w:tcW w:w="992" w:type="dxa"/>
            <w:vAlign w:val="center"/>
          </w:tcPr>
          <w:p w14:paraId="09014085"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05)</w:t>
            </w:r>
          </w:p>
        </w:tc>
        <w:tc>
          <w:tcPr>
            <w:tcW w:w="3479" w:type="dxa"/>
            <w:gridSpan w:val="2"/>
            <w:vAlign w:val="center"/>
          </w:tcPr>
          <w:p w14:paraId="09014086"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Nº de Bilhete</w:t>
            </w:r>
          </w:p>
        </w:tc>
        <w:tc>
          <w:tcPr>
            <w:tcW w:w="1482" w:type="dxa"/>
            <w:vAlign w:val="center"/>
          </w:tcPr>
          <w:p w14:paraId="09014087"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8F" w14:textId="77777777" w:rsidTr="009F0CE6">
        <w:trPr>
          <w:cantSplit/>
        </w:trPr>
        <w:tc>
          <w:tcPr>
            <w:tcW w:w="2452" w:type="dxa"/>
            <w:gridSpan w:val="2"/>
            <w:vAlign w:val="center"/>
          </w:tcPr>
          <w:p w14:paraId="0901408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vAlign w:val="center"/>
          </w:tcPr>
          <w:p w14:paraId="0901408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w:t>
            </w:r>
          </w:p>
        </w:tc>
        <w:tc>
          <w:tcPr>
            <w:tcW w:w="709" w:type="dxa"/>
            <w:vAlign w:val="center"/>
          </w:tcPr>
          <w:p w14:paraId="0901408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w:t>
            </w:r>
          </w:p>
        </w:tc>
        <w:tc>
          <w:tcPr>
            <w:tcW w:w="992" w:type="dxa"/>
            <w:vAlign w:val="center"/>
          </w:tcPr>
          <w:p w14:paraId="0901408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vAlign w:val="center"/>
          </w:tcPr>
          <w:p w14:paraId="0901408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408E"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96" w14:textId="77777777" w:rsidTr="009F0CE6">
        <w:trPr>
          <w:cantSplit/>
        </w:trPr>
        <w:tc>
          <w:tcPr>
            <w:tcW w:w="2452" w:type="dxa"/>
            <w:gridSpan w:val="2"/>
            <w:vAlign w:val="center"/>
          </w:tcPr>
          <w:p w14:paraId="09014090"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Cod_seg</w:t>
            </w:r>
            <w:proofErr w:type="spellEnd"/>
          </w:p>
        </w:tc>
        <w:tc>
          <w:tcPr>
            <w:tcW w:w="633" w:type="dxa"/>
            <w:vAlign w:val="center"/>
          </w:tcPr>
          <w:p w14:paraId="09014091"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w:t>
            </w:r>
          </w:p>
        </w:tc>
        <w:tc>
          <w:tcPr>
            <w:tcW w:w="709" w:type="dxa"/>
            <w:vAlign w:val="center"/>
          </w:tcPr>
          <w:p w14:paraId="0901409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11</w:t>
            </w:r>
          </w:p>
        </w:tc>
        <w:tc>
          <w:tcPr>
            <w:tcW w:w="992" w:type="dxa"/>
            <w:vAlign w:val="center"/>
          </w:tcPr>
          <w:p w14:paraId="0901409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9(05)</w:t>
            </w:r>
          </w:p>
        </w:tc>
        <w:tc>
          <w:tcPr>
            <w:tcW w:w="3479" w:type="dxa"/>
            <w:gridSpan w:val="2"/>
            <w:vAlign w:val="center"/>
          </w:tcPr>
          <w:p w14:paraId="09014094"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Código de segurança</w:t>
            </w:r>
          </w:p>
        </w:tc>
        <w:tc>
          <w:tcPr>
            <w:tcW w:w="1482" w:type="dxa"/>
            <w:vAlign w:val="center"/>
          </w:tcPr>
          <w:p w14:paraId="0901409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9D" w14:textId="77777777" w:rsidTr="009F0CE6">
        <w:trPr>
          <w:cantSplit/>
        </w:trPr>
        <w:tc>
          <w:tcPr>
            <w:tcW w:w="2452" w:type="dxa"/>
            <w:gridSpan w:val="2"/>
            <w:vAlign w:val="center"/>
          </w:tcPr>
          <w:p w14:paraId="09014097"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vAlign w:val="center"/>
          </w:tcPr>
          <w:p w14:paraId="09014098"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709" w:type="dxa"/>
            <w:vAlign w:val="center"/>
          </w:tcPr>
          <w:p w14:paraId="09014099"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992" w:type="dxa"/>
            <w:vAlign w:val="center"/>
          </w:tcPr>
          <w:p w14:paraId="0901409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vAlign w:val="center"/>
          </w:tcPr>
          <w:p w14:paraId="0901409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409C"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A4" w14:textId="77777777" w:rsidTr="009F0CE6">
        <w:trPr>
          <w:cantSplit/>
        </w:trPr>
        <w:tc>
          <w:tcPr>
            <w:tcW w:w="2452" w:type="dxa"/>
            <w:gridSpan w:val="2"/>
            <w:vAlign w:val="center"/>
          </w:tcPr>
          <w:p w14:paraId="0901409E"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serie</w:t>
            </w:r>
          </w:p>
        </w:tc>
        <w:tc>
          <w:tcPr>
            <w:tcW w:w="633" w:type="dxa"/>
            <w:vAlign w:val="center"/>
          </w:tcPr>
          <w:p w14:paraId="0901409F"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13</w:t>
            </w:r>
          </w:p>
        </w:tc>
        <w:tc>
          <w:tcPr>
            <w:tcW w:w="709" w:type="dxa"/>
            <w:vAlign w:val="center"/>
          </w:tcPr>
          <w:p w14:paraId="090140A0"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14</w:t>
            </w:r>
          </w:p>
        </w:tc>
        <w:tc>
          <w:tcPr>
            <w:tcW w:w="992" w:type="dxa"/>
            <w:vAlign w:val="center"/>
          </w:tcPr>
          <w:p w14:paraId="090140A1"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02)</w:t>
            </w:r>
          </w:p>
        </w:tc>
        <w:tc>
          <w:tcPr>
            <w:tcW w:w="3479" w:type="dxa"/>
            <w:gridSpan w:val="2"/>
            <w:vAlign w:val="center"/>
          </w:tcPr>
          <w:p w14:paraId="090140A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Série</w:t>
            </w:r>
          </w:p>
        </w:tc>
        <w:tc>
          <w:tcPr>
            <w:tcW w:w="1482" w:type="dxa"/>
            <w:vAlign w:val="center"/>
          </w:tcPr>
          <w:p w14:paraId="090140A3"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AB" w14:textId="77777777" w:rsidTr="009F0CE6">
        <w:trPr>
          <w:cantSplit/>
        </w:trPr>
        <w:tc>
          <w:tcPr>
            <w:tcW w:w="2452" w:type="dxa"/>
            <w:gridSpan w:val="2"/>
            <w:vAlign w:val="center"/>
          </w:tcPr>
          <w:p w14:paraId="090140A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vAlign w:val="center"/>
          </w:tcPr>
          <w:p w14:paraId="090140A6"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15</w:t>
            </w:r>
          </w:p>
        </w:tc>
        <w:tc>
          <w:tcPr>
            <w:tcW w:w="709" w:type="dxa"/>
            <w:vAlign w:val="center"/>
          </w:tcPr>
          <w:p w14:paraId="090140A7"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15</w:t>
            </w:r>
          </w:p>
        </w:tc>
        <w:tc>
          <w:tcPr>
            <w:tcW w:w="992" w:type="dxa"/>
            <w:vAlign w:val="center"/>
          </w:tcPr>
          <w:p w14:paraId="090140A8"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vAlign w:val="center"/>
          </w:tcPr>
          <w:p w14:paraId="090140A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40A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B2" w14:textId="77777777" w:rsidTr="009F0CE6">
        <w:trPr>
          <w:cantSplit/>
        </w:trPr>
        <w:tc>
          <w:tcPr>
            <w:tcW w:w="2452" w:type="dxa"/>
            <w:gridSpan w:val="2"/>
            <w:vAlign w:val="center"/>
          </w:tcPr>
          <w:p w14:paraId="090140AC"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Lot</w:t>
            </w:r>
            <w:proofErr w:type="spellEnd"/>
          </w:p>
        </w:tc>
        <w:tc>
          <w:tcPr>
            <w:tcW w:w="633" w:type="dxa"/>
            <w:vAlign w:val="center"/>
          </w:tcPr>
          <w:p w14:paraId="090140AD"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16</w:t>
            </w:r>
          </w:p>
        </w:tc>
        <w:tc>
          <w:tcPr>
            <w:tcW w:w="709" w:type="dxa"/>
            <w:vAlign w:val="center"/>
          </w:tcPr>
          <w:p w14:paraId="090140AE"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16</w:t>
            </w:r>
          </w:p>
        </w:tc>
        <w:tc>
          <w:tcPr>
            <w:tcW w:w="992" w:type="dxa"/>
            <w:vAlign w:val="center"/>
          </w:tcPr>
          <w:p w14:paraId="090140AF"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9(01)</w:t>
            </w:r>
          </w:p>
        </w:tc>
        <w:tc>
          <w:tcPr>
            <w:tcW w:w="3479" w:type="dxa"/>
            <w:gridSpan w:val="2"/>
            <w:vAlign w:val="center"/>
          </w:tcPr>
          <w:p w14:paraId="090140B0"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barrras</w:t>
            </w:r>
            <w:proofErr w:type="spellEnd"/>
            <w:r w:rsidRPr="009D515A">
              <w:rPr>
                <w:rFonts w:ascii="Arial" w:hAnsi="Arial" w:cs="Arial"/>
                <w:snapToGrid w:val="0"/>
                <w:color w:val="000000"/>
                <w:sz w:val="20"/>
              </w:rPr>
              <w:t xml:space="preserve"> Tipo de lotaria</w:t>
            </w:r>
          </w:p>
        </w:tc>
        <w:tc>
          <w:tcPr>
            <w:tcW w:w="1482" w:type="dxa"/>
            <w:vAlign w:val="center"/>
          </w:tcPr>
          <w:p w14:paraId="090140B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B9" w14:textId="77777777" w:rsidTr="009F0CE6">
        <w:trPr>
          <w:cantSplit/>
        </w:trPr>
        <w:tc>
          <w:tcPr>
            <w:tcW w:w="2452" w:type="dxa"/>
            <w:gridSpan w:val="2"/>
            <w:vAlign w:val="center"/>
          </w:tcPr>
          <w:p w14:paraId="090140B3"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Bilhete</w:t>
            </w:r>
          </w:p>
        </w:tc>
        <w:tc>
          <w:tcPr>
            <w:tcW w:w="633" w:type="dxa"/>
            <w:vAlign w:val="center"/>
          </w:tcPr>
          <w:p w14:paraId="090140B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17</w:t>
            </w:r>
          </w:p>
        </w:tc>
        <w:tc>
          <w:tcPr>
            <w:tcW w:w="709" w:type="dxa"/>
            <w:vAlign w:val="center"/>
          </w:tcPr>
          <w:p w14:paraId="090140B5"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21</w:t>
            </w:r>
          </w:p>
        </w:tc>
        <w:tc>
          <w:tcPr>
            <w:tcW w:w="992" w:type="dxa"/>
            <w:vAlign w:val="center"/>
          </w:tcPr>
          <w:p w14:paraId="090140B6"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9(05)</w:t>
            </w:r>
          </w:p>
        </w:tc>
        <w:tc>
          <w:tcPr>
            <w:tcW w:w="3479" w:type="dxa"/>
            <w:gridSpan w:val="2"/>
            <w:vAlign w:val="center"/>
          </w:tcPr>
          <w:p w14:paraId="090140B7"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barrras</w:t>
            </w:r>
            <w:proofErr w:type="spellEnd"/>
            <w:r w:rsidRPr="009D515A">
              <w:rPr>
                <w:rFonts w:ascii="Arial" w:hAnsi="Arial" w:cs="Arial"/>
                <w:snapToGrid w:val="0"/>
                <w:color w:val="000000"/>
                <w:sz w:val="20"/>
              </w:rPr>
              <w:t xml:space="preserve"> Nº Bilhete</w:t>
            </w:r>
          </w:p>
        </w:tc>
        <w:tc>
          <w:tcPr>
            <w:tcW w:w="1482" w:type="dxa"/>
            <w:vAlign w:val="center"/>
          </w:tcPr>
          <w:p w14:paraId="090140B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C0" w14:textId="77777777" w:rsidTr="009F0CE6">
        <w:trPr>
          <w:cantSplit/>
        </w:trPr>
        <w:tc>
          <w:tcPr>
            <w:tcW w:w="2452" w:type="dxa"/>
            <w:gridSpan w:val="2"/>
            <w:vAlign w:val="center"/>
          </w:tcPr>
          <w:p w14:paraId="090140B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EEAAAA</w:t>
            </w:r>
          </w:p>
        </w:tc>
        <w:tc>
          <w:tcPr>
            <w:tcW w:w="633" w:type="dxa"/>
            <w:vAlign w:val="center"/>
          </w:tcPr>
          <w:p w14:paraId="090140B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22</w:t>
            </w:r>
          </w:p>
        </w:tc>
        <w:tc>
          <w:tcPr>
            <w:tcW w:w="709" w:type="dxa"/>
            <w:vAlign w:val="center"/>
          </w:tcPr>
          <w:p w14:paraId="090140B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27</w:t>
            </w:r>
          </w:p>
        </w:tc>
        <w:tc>
          <w:tcPr>
            <w:tcW w:w="992" w:type="dxa"/>
            <w:vAlign w:val="center"/>
          </w:tcPr>
          <w:p w14:paraId="090140BD"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9(06)</w:t>
            </w:r>
          </w:p>
        </w:tc>
        <w:tc>
          <w:tcPr>
            <w:tcW w:w="3479" w:type="dxa"/>
            <w:gridSpan w:val="2"/>
            <w:vAlign w:val="center"/>
          </w:tcPr>
          <w:p w14:paraId="090140BE"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barrras</w:t>
            </w:r>
            <w:proofErr w:type="spell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Extracção</w:t>
            </w:r>
            <w:proofErr w:type="spellEnd"/>
          </w:p>
        </w:tc>
        <w:tc>
          <w:tcPr>
            <w:tcW w:w="1482" w:type="dxa"/>
            <w:vAlign w:val="center"/>
          </w:tcPr>
          <w:p w14:paraId="090140BF"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C7" w14:textId="77777777" w:rsidTr="009F0CE6">
        <w:trPr>
          <w:cantSplit/>
        </w:trPr>
        <w:tc>
          <w:tcPr>
            <w:tcW w:w="2452" w:type="dxa"/>
            <w:gridSpan w:val="2"/>
            <w:vAlign w:val="center"/>
          </w:tcPr>
          <w:p w14:paraId="090140C1"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Frc</w:t>
            </w:r>
            <w:proofErr w:type="spellEnd"/>
          </w:p>
        </w:tc>
        <w:tc>
          <w:tcPr>
            <w:tcW w:w="633" w:type="dxa"/>
            <w:vAlign w:val="center"/>
          </w:tcPr>
          <w:p w14:paraId="090140C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28</w:t>
            </w:r>
          </w:p>
        </w:tc>
        <w:tc>
          <w:tcPr>
            <w:tcW w:w="709" w:type="dxa"/>
            <w:vAlign w:val="center"/>
          </w:tcPr>
          <w:p w14:paraId="090140C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29</w:t>
            </w:r>
          </w:p>
        </w:tc>
        <w:tc>
          <w:tcPr>
            <w:tcW w:w="992" w:type="dxa"/>
            <w:vAlign w:val="center"/>
          </w:tcPr>
          <w:p w14:paraId="090140C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9(02)</w:t>
            </w:r>
          </w:p>
        </w:tc>
        <w:tc>
          <w:tcPr>
            <w:tcW w:w="3479" w:type="dxa"/>
            <w:gridSpan w:val="2"/>
            <w:vAlign w:val="center"/>
          </w:tcPr>
          <w:p w14:paraId="090140C5"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barrras</w:t>
            </w:r>
            <w:proofErr w:type="spellEnd"/>
            <w:r w:rsidRPr="009D515A">
              <w:rPr>
                <w:rFonts w:ascii="Arial" w:hAnsi="Arial" w:cs="Arial"/>
                <w:snapToGrid w:val="0"/>
                <w:color w:val="000000"/>
                <w:sz w:val="20"/>
              </w:rPr>
              <w:t xml:space="preserve"> (Fracção-1)</w:t>
            </w:r>
          </w:p>
        </w:tc>
        <w:tc>
          <w:tcPr>
            <w:tcW w:w="1482" w:type="dxa"/>
            <w:vAlign w:val="center"/>
          </w:tcPr>
          <w:p w14:paraId="090140C6"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CE" w14:textId="77777777" w:rsidTr="009F0CE6">
        <w:trPr>
          <w:cantSplit/>
        </w:trPr>
        <w:tc>
          <w:tcPr>
            <w:tcW w:w="2452" w:type="dxa"/>
            <w:gridSpan w:val="2"/>
            <w:vAlign w:val="center"/>
          </w:tcPr>
          <w:p w14:paraId="090140C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serie</w:t>
            </w:r>
          </w:p>
        </w:tc>
        <w:tc>
          <w:tcPr>
            <w:tcW w:w="633" w:type="dxa"/>
            <w:vAlign w:val="center"/>
          </w:tcPr>
          <w:p w14:paraId="090140C9"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30</w:t>
            </w:r>
          </w:p>
        </w:tc>
        <w:tc>
          <w:tcPr>
            <w:tcW w:w="709" w:type="dxa"/>
            <w:vAlign w:val="center"/>
          </w:tcPr>
          <w:p w14:paraId="090140C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31</w:t>
            </w:r>
          </w:p>
        </w:tc>
        <w:tc>
          <w:tcPr>
            <w:tcW w:w="992" w:type="dxa"/>
            <w:vAlign w:val="center"/>
          </w:tcPr>
          <w:p w14:paraId="090140C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9(02)</w:t>
            </w:r>
          </w:p>
        </w:tc>
        <w:tc>
          <w:tcPr>
            <w:tcW w:w="3479" w:type="dxa"/>
            <w:gridSpan w:val="2"/>
            <w:vAlign w:val="center"/>
          </w:tcPr>
          <w:p w14:paraId="090140CC"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barrras</w:t>
            </w:r>
            <w:proofErr w:type="spellEnd"/>
            <w:r w:rsidRPr="009D515A">
              <w:rPr>
                <w:rFonts w:ascii="Arial" w:hAnsi="Arial" w:cs="Arial"/>
                <w:snapToGrid w:val="0"/>
                <w:color w:val="000000"/>
                <w:sz w:val="20"/>
              </w:rPr>
              <w:t xml:space="preserve"> série</w:t>
            </w:r>
          </w:p>
        </w:tc>
        <w:tc>
          <w:tcPr>
            <w:tcW w:w="1482" w:type="dxa"/>
            <w:vAlign w:val="center"/>
          </w:tcPr>
          <w:p w14:paraId="090140C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D5" w14:textId="77777777" w:rsidTr="009F0CE6">
        <w:trPr>
          <w:cantSplit/>
        </w:trPr>
        <w:tc>
          <w:tcPr>
            <w:tcW w:w="2452" w:type="dxa"/>
            <w:gridSpan w:val="2"/>
            <w:vAlign w:val="center"/>
          </w:tcPr>
          <w:p w14:paraId="090140CF"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Cod_seg</w:t>
            </w:r>
            <w:proofErr w:type="spellEnd"/>
          </w:p>
        </w:tc>
        <w:tc>
          <w:tcPr>
            <w:tcW w:w="633" w:type="dxa"/>
            <w:vAlign w:val="center"/>
          </w:tcPr>
          <w:p w14:paraId="090140D0"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32</w:t>
            </w:r>
          </w:p>
        </w:tc>
        <w:tc>
          <w:tcPr>
            <w:tcW w:w="709" w:type="dxa"/>
            <w:vAlign w:val="center"/>
          </w:tcPr>
          <w:p w14:paraId="090140D1"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36</w:t>
            </w:r>
          </w:p>
        </w:tc>
        <w:tc>
          <w:tcPr>
            <w:tcW w:w="992" w:type="dxa"/>
            <w:vAlign w:val="center"/>
          </w:tcPr>
          <w:p w14:paraId="090140D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9(05)</w:t>
            </w:r>
          </w:p>
        </w:tc>
        <w:tc>
          <w:tcPr>
            <w:tcW w:w="3479" w:type="dxa"/>
            <w:gridSpan w:val="2"/>
            <w:vAlign w:val="center"/>
          </w:tcPr>
          <w:p w14:paraId="090140D3"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barrras</w:t>
            </w:r>
            <w:proofErr w:type="spellEnd"/>
            <w:r w:rsidRPr="009D515A">
              <w:rPr>
                <w:rFonts w:ascii="Arial" w:hAnsi="Arial" w:cs="Arial"/>
                <w:snapToGrid w:val="0"/>
                <w:color w:val="000000"/>
                <w:sz w:val="20"/>
              </w:rPr>
              <w:t xml:space="preserve"> Código segurança</w:t>
            </w:r>
          </w:p>
        </w:tc>
        <w:tc>
          <w:tcPr>
            <w:tcW w:w="1482" w:type="dxa"/>
            <w:vAlign w:val="center"/>
          </w:tcPr>
          <w:p w14:paraId="090140D4"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DC" w14:textId="77777777" w:rsidTr="009F0CE6">
        <w:trPr>
          <w:cantSplit/>
        </w:trPr>
        <w:tc>
          <w:tcPr>
            <w:tcW w:w="2452" w:type="dxa"/>
            <w:gridSpan w:val="2"/>
            <w:vAlign w:val="center"/>
          </w:tcPr>
          <w:p w14:paraId="090140D6"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Dígitos reservados</w:t>
            </w:r>
          </w:p>
        </w:tc>
        <w:tc>
          <w:tcPr>
            <w:tcW w:w="633" w:type="dxa"/>
            <w:vAlign w:val="center"/>
          </w:tcPr>
          <w:p w14:paraId="090140D7"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37</w:t>
            </w:r>
          </w:p>
        </w:tc>
        <w:tc>
          <w:tcPr>
            <w:tcW w:w="709" w:type="dxa"/>
            <w:vAlign w:val="center"/>
          </w:tcPr>
          <w:p w14:paraId="090140D8"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46</w:t>
            </w:r>
          </w:p>
        </w:tc>
        <w:tc>
          <w:tcPr>
            <w:tcW w:w="992" w:type="dxa"/>
            <w:vAlign w:val="center"/>
          </w:tcPr>
          <w:p w14:paraId="090140D9"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9(10)</w:t>
            </w:r>
          </w:p>
        </w:tc>
        <w:tc>
          <w:tcPr>
            <w:tcW w:w="3479" w:type="dxa"/>
            <w:gridSpan w:val="2"/>
            <w:vAlign w:val="center"/>
          </w:tcPr>
          <w:p w14:paraId="090140D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0000000000</w:t>
            </w:r>
          </w:p>
        </w:tc>
        <w:tc>
          <w:tcPr>
            <w:tcW w:w="1482" w:type="dxa"/>
            <w:vAlign w:val="center"/>
          </w:tcPr>
          <w:p w14:paraId="090140D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E3" w14:textId="77777777" w:rsidTr="009F0CE6">
        <w:trPr>
          <w:cantSplit/>
        </w:trPr>
        <w:tc>
          <w:tcPr>
            <w:tcW w:w="2452" w:type="dxa"/>
            <w:gridSpan w:val="2"/>
            <w:vAlign w:val="center"/>
          </w:tcPr>
          <w:p w14:paraId="090140D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lastRenderedPageBreak/>
              <w:t>Conteúdo</w:t>
            </w:r>
          </w:p>
        </w:tc>
        <w:tc>
          <w:tcPr>
            <w:tcW w:w="633" w:type="dxa"/>
            <w:vAlign w:val="center"/>
          </w:tcPr>
          <w:p w14:paraId="090140DE"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47</w:t>
            </w:r>
          </w:p>
        </w:tc>
        <w:tc>
          <w:tcPr>
            <w:tcW w:w="709" w:type="dxa"/>
            <w:vAlign w:val="center"/>
          </w:tcPr>
          <w:p w14:paraId="090140DF"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47</w:t>
            </w:r>
          </w:p>
        </w:tc>
        <w:tc>
          <w:tcPr>
            <w:tcW w:w="992" w:type="dxa"/>
            <w:vAlign w:val="center"/>
          </w:tcPr>
          <w:p w14:paraId="090140E0"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vAlign w:val="center"/>
          </w:tcPr>
          <w:p w14:paraId="090140E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40E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EA" w14:textId="77777777" w:rsidTr="009F0CE6">
        <w:trPr>
          <w:cantSplit/>
        </w:trPr>
        <w:tc>
          <w:tcPr>
            <w:tcW w:w="2452" w:type="dxa"/>
            <w:gridSpan w:val="2"/>
            <w:vAlign w:val="center"/>
          </w:tcPr>
          <w:p w14:paraId="090140E4"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w:t>
            </w:r>
          </w:p>
        </w:tc>
        <w:tc>
          <w:tcPr>
            <w:tcW w:w="633" w:type="dxa"/>
            <w:vAlign w:val="center"/>
          </w:tcPr>
          <w:p w14:paraId="090140E5"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48</w:t>
            </w:r>
          </w:p>
        </w:tc>
        <w:tc>
          <w:tcPr>
            <w:tcW w:w="709" w:type="dxa"/>
            <w:vAlign w:val="center"/>
          </w:tcPr>
          <w:p w14:paraId="090140E6"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48</w:t>
            </w:r>
          </w:p>
        </w:tc>
        <w:tc>
          <w:tcPr>
            <w:tcW w:w="992" w:type="dxa"/>
            <w:vAlign w:val="center"/>
          </w:tcPr>
          <w:p w14:paraId="090140E7"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vAlign w:val="center"/>
          </w:tcPr>
          <w:p w14:paraId="090140E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0</w:t>
            </w:r>
          </w:p>
        </w:tc>
        <w:tc>
          <w:tcPr>
            <w:tcW w:w="1482" w:type="dxa"/>
            <w:vAlign w:val="center"/>
          </w:tcPr>
          <w:p w14:paraId="090140E9" w14:textId="77777777" w:rsidR="009F0CE6" w:rsidRPr="009D515A" w:rsidRDefault="009F0CE6" w:rsidP="009F0CE6">
            <w:pPr>
              <w:pStyle w:val="ABLOCKPARA"/>
              <w:rPr>
                <w:rFonts w:ascii="Arial" w:hAnsi="Arial" w:cs="Arial"/>
                <w:snapToGrid w:val="0"/>
                <w:color w:val="000000"/>
                <w:sz w:val="20"/>
              </w:rPr>
            </w:pPr>
          </w:p>
        </w:tc>
      </w:tr>
      <w:tr w:rsidR="009F0CE6" w:rsidRPr="009D515A" w14:paraId="090140F1" w14:textId="77777777" w:rsidTr="009F0CE6">
        <w:trPr>
          <w:cantSplit/>
        </w:trPr>
        <w:tc>
          <w:tcPr>
            <w:tcW w:w="2452" w:type="dxa"/>
            <w:gridSpan w:val="2"/>
            <w:tcBorders>
              <w:bottom w:val="threeDEmboss" w:sz="6" w:space="0" w:color="auto"/>
            </w:tcBorders>
            <w:vAlign w:val="center"/>
          </w:tcPr>
          <w:p w14:paraId="090140E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tcBorders>
              <w:bottom w:val="threeDEmboss" w:sz="6" w:space="0" w:color="auto"/>
            </w:tcBorders>
            <w:vAlign w:val="center"/>
          </w:tcPr>
          <w:p w14:paraId="090140E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49</w:t>
            </w:r>
          </w:p>
        </w:tc>
        <w:tc>
          <w:tcPr>
            <w:tcW w:w="709" w:type="dxa"/>
            <w:tcBorders>
              <w:bottom w:val="threeDEmboss" w:sz="6" w:space="0" w:color="auto"/>
            </w:tcBorders>
            <w:vAlign w:val="center"/>
          </w:tcPr>
          <w:p w14:paraId="090140ED"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49</w:t>
            </w:r>
          </w:p>
        </w:tc>
        <w:tc>
          <w:tcPr>
            <w:tcW w:w="992" w:type="dxa"/>
            <w:tcBorders>
              <w:bottom w:val="threeDEmboss" w:sz="6" w:space="0" w:color="auto"/>
            </w:tcBorders>
            <w:vAlign w:val="center"/>
          </w:tcPr>
          <w:p w14:paraId="090140EE"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tcBorders>
              <w:bottom w:val="threeDEmboss" w:sz="6" w:space="0" w:color="auto"/>
            </w:tcBorders>
            <w:vAlign w:val="center"/>
          </w:tcPr>
          <w:p w14:paraId="090140EF"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tcBorders>
              <w:bottom w:val="threeDEmboss" w:sz="6" w:space="0" w:color="auto"/>
            </w:tcBorders>
            <w:vAlign w:val="center"/>
          </w:tcPr>
          <w:p w14:paraId="090140F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F8" w14:textId="77777777" w:rsidTr="009F0CE6">
        <w:trPr>
          <w:cantSplit/>
        </w:trPr>
        <w:tc>
          <w:tcPr>
            <w:tcW w:w="2452" w:type="dxa"/>
            <w:gridSpan w:val="2"/>
            <w:tcBorders>
              <w:bottom w:val="threeDEmboss" w:sz="6" w:space="0" w:color="auto"/>
            </w:tcBorders>
            <w:vAlign w:val="center"/>
          </w:tcPr>
          <w:p w14:paraId="090140F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tcBorders>
              <w:bottom w:val="threeDEmboss" w:sz="6" w:space="0" w:color="auto"/>
            </w:tcBorders>
            <w:vAlign w:val="center"/>
          </w:tcPr>
          <w:p w14:paraId="090140F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50</w:t>
            </w:r>
          </w:p>
        </w:tc>
        <w:tc>
          <w:tcPr>
            <w:tcW w:w="709" w:type="dxa"/>
            <w:tcBorders>
              <w:bottom w:val="threeDEmboss" w:sz="6" w:space="0" w:color="auto"/>
            </w:tcBorders>
            <w:vAlign w:val="center"/>
          </w:tcPr>
          <w:p w14:paraId="090140F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55</w:t>
            </w:r>
          </w:p>
        </w:tc>
        <w:tc>
          <w:tcPr>
            <w:tcW w:w="992" w:type="dxa"/>
            <w:tcBorders>
              <w:bottom w:val="threeDEmboss" w:sz="6" w:space="0" w:color="auto"/>
            </w:tcBorders>
            <w:vAlign w:val="center"/>
          </w:tcPr>
          <w:p w14:paraId="090140F5"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40F6"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1ª unidade do número</w:t>
            </w:r>
          </w:p>
        </w:tc>
        <w:tc>
          <w:tcPr>
            <w:tcW w:w="1482" w:type="dxa"/>
            <w:tcBorders>
              <w:bottom w:val="threeDEmboss" w:sz="6" w:space="0" w:color="auto"/>
            </w:tcBorders>
            <w:vAlign w:val="center"/>
          </w:tcPr>
          <w:p w14:paraId="090140F7"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0FF" w14:textId="77777777" w:rsidTr="009F0CE6">
        <w:trPr>
          <w:cantSplit/>
        </w:trPr>
        <w:tc>
          <w:tcPr>
            <w:tcW w:w="2452" w:type="dxa"/>
            <w:gridSpan w:val="2"/>
            <w:tcBorders>
              <w:bottom w:val="threeDEmboss" w:sz="6" w:space="0" w:color="auto"/>
            </w:tcBorders>
            <w:vAlign w:val="center"/>
          </w:tcPr>
          <w:p w14:paraId="090140F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tcBorders>
              <w:bottom w:val="threeDEmboss" w:sz="6" w:space="0" w:color="auto"/>
            </w:tcBorders>
            <w:vAlign w:val="center"/>
          </w:tcPr>
          <w:p w14:paraId="090140F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56</w:t>
            </w:r>
          </w:p>
        </w:tc>
        <w:tc>
          <w:tcPr>
            <w:tcW w:w="709" w:type="dxa"/>
            <w:tcBorders>
              <w:bottom w:val="threeDEmboss" w:sz="6" w:space="0" w:color="auto"/>
            </w:tcBorders>
            <w:vAlign w:val="center"/>
          </w:tcPr>
          <w:p w14:paraId="090140F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61</w:t>
            </w:r>
          </w:p>
        </w:tc>
        <w:tc>
          <w:tcPr>
            <w:tcW w:w="992" w:type="dxa"/>
            <w:tcBorders>
              <w:bottom w:val="threeDEmboss" w:sz="6" w:space="0" w:color="auto"/>
            </w:tcBorders>
            <w:vAlign w:val="center"/>
          </w:tcPr>
          <w:p w14:paraId="090140FC"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40F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2ª unidade do número</w:t>
            </w:r>
          </w:p>
        </w:tc>
        <w:tc>
          <w:tcPr>
            <w:tcW w:w="1482" w:type="dxa"/>
            <w:tcBorders>
              <w:bottom w:val="threeDEmboss" w:sz="6" w:space="0" w:color="auto"/>
            </w:tcBorders>
            <w:vAlign w:val="center"/>
          </w:tcPr>
          <w:p w14:paraId="090140FE"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06" w14:textId="77777777" w:rsidTr="009F0CE6">
        <w:trPr>
          <w:cantSplit/>
        </w:trPr>
        <w:tc>
          <w:tcPr>
            <w:tcW w:w="2452" w:type="dxa"/>
            <w:gridSpan w:val="2"/>
            <w:tcBorders>
              <w:bottom w:val="threeDEmboss" w:sz="6" w:space="0" w:color="auto"/>
            </w:tcBorders>
            <w:vAlign w:val="center"/>
          </w:tcPr>
          <w:p w14:paraId="0901410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tcBorders>
              <w:bottom w:val="threeDEmboss" w:sz="6" w:space="0" w:color="auto"/>
            </w:tcBorders>
            <w:vAlign w:val="center"/>
          </w:tcPr>
          <w:p w14:paraId="09014101"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62</w:t>
            </w:r>
          </w:p>
        </w:tc>
        <w:tc>
          <w:tcPr>
            <w:tcW w:w="709" w:type="dxa"/>
            <w:tcBorders>
              <w:bottom w:val="threeDEmboss" w:sz="6" w:space="0" w:color="auto"/>
            </w:tcBorders>
            <w:vAlign w:val="center"/>
          </w:tcPr>
          <w:p w14:paraId="0901410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67</w:t>
            </w:r>
          </w:p>
        </w:tc>
        <w:tc>
          <w:tcPr>
            <w:tcW w:w="992" w:type="dxa"/>
            <w:tcBorders>
              <w:bottom w:val="threeDEmboss" w:sz="6" w:space="0" w:color="auto"/>
            </w:tcBorders>
            <w:vAlign w:val="center"/>
          </w:tcPr>
          <w:p w14:paraId="09014103"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4104"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3ª unidade do número</w:t>
            </w:r>
          </w:p>
        </w:tc>
        <w:tc>
          <w:tcPr>
            <w:tcW w:w="1482" w:type="dxa"/>
            <w:tcBorders>
              <w:bottom w:val="threeDEmboss" w:sz="6" w:space="0" w:color="auto"/>
            </w:tcBorders>
            <w:vAlign w:val="center"/>
          </w:tcPr>
          <w:p w14:paraId="0901410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0D" w14:textId="77777777" w:rsidTr="009F0CE6">
        <w:trPr>
          <w:cantSplit/>
        </w:trPr>
        <w:tc>
          <w:tcPr>
            <w:tcW w:w="2452" w:type="dxa"/>
            <w:gridSpan w:val="2"/>
            <w:tcBorders>
              <w:bottom w:val="threeDEmboss" w:sz="6" w:space="0" w:color="auto"/>
            </w:tcBorders>
            <w:vAlign w:val="center"/>
          </w:tcPr>
          <w:p w14:paraId="09014107"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tcBorders>
              <w:bottom w:val="threeDEmboss" w:sz="6" w:space="0" w:color="auto"/>
            </w:tcBorders>
            <w:vAlign w:val="center"/>
          </w:tcPr>
          <w:p w14:paraId="09014108"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68</w:t>
            </w:r>
          </w:p>
        </w:tc>
        <w:tc>
          <w:tcPr>
            <w:tcW w:w="709" w:type="dxa"/>
            <w:tcBorders>
              <w:bottom w:val="threeDEmboss" w:sz="6" w:space="0" w:color="auto"/>
            </w:tcBorders>
            <w:vAlign w:val="center"/>
          </w:tcPr>
          <w:p w14:paraId="09014109"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73</w:t>
            </w:r>
          </w:p>
        </w:tc>
        <w:tc>
          <w:tcPr>
            <w:tcW w:w="992" w:type="dxa"/>
            <w:tcBorders>
              <w:bottom w:val="threeDEmboss" w:sz="6" w:space="0" w:color="auto"/>
            </w:tcBorders>
            <w:vAlign w:val="center"/>
          </w:tcPr>
          <w:p w14:paraId="0901410A"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410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4ª unidade do número</w:t>
            </w:r>
          </w:p>
        </w:tc>
        <w:tc>
          <w:tcPr>
            <w:tcW w:w="1482" w:type="dxa"/>
            <w:tcBorders>
              <w:bottom w:val="threeDEmboss" w:sz="6" w:space="0" w:color="auto"/>
            </w:tcBorders>
            <w:vAlign w:val="center"/>
          </w:tcPr>
          <w:p w14:paraId="0901410C"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14" w14:textId="77777777" w:rsidTr="009F0CE6">
        <w:trPr>
          <w:cantSplit/>
        </w:trPr>
        <w:tc>
          <w:tcPr>
            <w:tcW w:w="2452" w:type="dxa"/>
            <w:gridSpan w:val="2"/>
            <w:tcBorders>
              <w:bottom w:val="threeDEmboss" w:sz="6" w:space="0" w:color="auto"/>
            </w:tcBorders>
            <w:vAlign w:val="center"/>
          </w:tcPr>
          <w:p w14:paraId="0901410E"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tcBorders>
              <w:bottom w:val="threeDEmboss" w:sz="6" w:space="0" w:color="auto"/>
            </w:tcBorders>
            <w:vAlign w:val="center"/>
          </w:tcPr>
          <w:p w14:paraId="0901410F"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74</w:t>
            </w:r>
          </w:p>
        </w:tc>
        <w:tc>
          <w:tcPr>
            <w:tcW w:w="709" w:type="dxa"/>
            <w:tcBorders>
              <w:bottom w:val="threeDEmboss" w:sz="6" w:space="0" w:color="auto"/>
            </w:tcBorders>
            <w:vAlign w:val="center"/>
          </w:tcPr>
          <w:p w14:paraId="09014110"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79</w:t>
            </w:r>
          </w:p>
        </w:tc>
        <w:tc>
          <w:tcPr>
            <w:tcW w:w="992" w:type="dxa"/>
            <w:tcBorders>
              <w:bottom w:val="threeDEmboss" w:sz="6" w:space="0" w:color="auto"/>
            </w:tcBorders>
            <w:vAlign w:val="center"/>
          </w:tcPr>
          <w:p w14:paraId="09014111"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411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5ª unidade do número</w:t>
            </w:r>
          </w:p>
        </w:tc>
        <w:tc>
          <w:tcPr>
            <w:tcW w:w="1482" w:type="dxa"/>
            <w:tcBorders>
              <w:bottom w:val="threeDEmboss" w:sz="6" w:space="0" w:color="auto"/>
            </w:tcBorders>
            <w:vAlign w:val="center"/>
          </w:tcPr>
          <w:p w14:paraId="09014113"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1B" w14:textId="77777777" w:rsidTr="009F0CE6">
        <w:trPr>
          <w:cantSplit/>
        </w:trPr>
        <w:tc>
          <w:tcPr>
            <w:tcW w:w="2452" w:type="dxa"/>
            <w:gridSpan w:val="2"/>
            <w:tcBorders>
              <w:bottom w:val="threeDEmboss" w:sz="6" w:space="0" w:color="auto"/>
            </w:tcBorders>
            <w:vAlign w:val="center"/>
          </w:tcPr>
          <w:p w14:paraId="09014115"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conteudo</w:t>
            </w:r>
            <w:proofErr w:type="spellEnd"/>
          </w:p>
        </w:tc>
        <w:tc>
          <w:tcPr>
            <w:tcW w:w="633" w:type="dxa"/>
            <w:tcBorders>
              <w:bottom w:val="threeDEmboss" w:sz="6" w:space="0" w:color="auto"/>
            </w:tcBorders>
            <w:vAlign w:val="center"/>
          </w:tcPr>
          <w:p w14:paraId="09014116"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80</w:t>
            </w:r>
          </w:p>
        </w:tc>
        <w:tc>
          <w:tcPr>
            <w:tcW w:w="709" w:type="dxa"/>
            <w:tcBorders>
              <w:bottom w:val="threeDEmboss" w:sz="6" w:space="0" w:color="auto"/>
            </w:tcBorders>
            <w:vAlign w:val="center"/>
          </w:tcPr>
          <w:p w14:paraId="09014117"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89</w:t>
            </w:r>
          </w:p>
        </w:tc>
        <w:tc>
          <w:tcPr>
            <w:tcW w:w="992" w:type="dxa"/>
            <w:tcBorders>
              <w:bottom w:val="threeDEmboss" w:sz="6" w:space="0" w:color="auto"/>
            </w:tcBorders>
            <w:vAlign w:val="center"/>
          </w:tcPr>
          <w:p w14:paraId="09014118"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10)</w:t>
            </w:r>
          </w:p>
        </w:tc>
        <w:tc>
          <w:tcPr>
            <w:tcW w:w="3479" w:type="dxa"/>
            <w:gridSpan w:val="2"/>
            <w:tcBorders>
              <w:bottom w:val="threeDEmboss" w:sz="6" w:space="0" w:color="auto"/>
            </w:tcBorders>
            <w:vAlign w:val="center"/>
          </w:tcPr>
          <w:p w14:paraId="09014119"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Especimen</w:t>
            </w:r>
            <w:proofErr w:type="spellEnd"/>
            <w:proofErr w:type="gramEnd"/>
          </w:p>
        </w:tc>
        <w:tc>
          <w:tcPr>
            <w:tcW w:w="1482" w:type="dxa"/>
            <w:tcBorders>
              <w:bottom w:val="threeDEmboss" w:sz="6" w:space="0" w:color="auto"/>
            </w:tcBorders>
            <w:vAlign w:val="center"/>
          </w:tcPr>
          <w:p w14:paraId="0901411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bl>
    <w:p w14:paraId="0901411C" w14:textId="77777777" w:rsidR="009F0CE6" w:rsidRPr="009D515A" w:rsidRDefault="009F0CE6" w:rsidP="009F0CE6">
      <w:pPr>
        <w:pStyle w:val="ABLOCKPARA"/>
        <w:rPr>
          <w:rFonts w:ascii="Arial Black" w:hAnsi="Arial Black"/>
        </w:rPr>
      </w:pPr>
    </w:p>
    <w:p w14:paraId="0901411D" w14:textId="77777777" w:rsidR="009F0CE6" w:rsidRPr="009D515A" w:rsidRDefault="009F0CE6" w:rsidP="00985D07">
      <w:pPr>
        <w:pStyle w:val="Heading4"/>
        <w:numPr>
          <w:ilvl w:val="3"/>
          <w:numId w:val="29"/>
        </w:numPr>
        <w:spacing w:line="360" w:lineRule="atLeast"/>
        <w:rPr>
          <w:lang w:val="pt-PT"/>
        </w:rPr>
      </w:pPr>
      <w:r w:rsidRPr="009D515A">
        <w:rPr>
          <w:lang w:val="pt-PT"/>
        </w:rPr>
        <w:t>Corpo do ficheiro, master 12 – bilhetes com promoção/cupão</w:t>
      </w:r>
    </w:p>
    <w:p w14:paraId="0901411E" w14:textId="77777777" w:rsidR="009F0CE6" w:rsidRPr="009D515A" w:rsidRDefault="009F0CE6" w:rsidP="009F0CE6">
      <w:pPr>
        <w:rPr>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636"/>
        <w:gridCol w:w="633"/>
        <w:gridCol w:w="709"/>
        <w:gridCol w:w="992"/>
        <w:gridCol w:w="2060"/>
        <w:gridCol w:w="1419"/>
        <w:gridCol w:w="1482"/>
      </w:tblGrid>
      <w:tr w:rsidR="009F0CE6" w:rsidRPr="009D515A" w14:paraId="09014124" w14:textId="77777777" w:rsidTr="009F0CE6">
        <w:trPr>
          <w:cantSplit/>
        </w:trPr>
        <w:tc>
          <w:tcPr>
            <w:tcW w:w="816" w:type="dxa"/>
            <w:tcBorders>
              <w:bottom w:val="threeDEmboss" w:sz="6" w:space="0" w:color="auto"/>
            </w:tcBorders>
            <w:shd w:val="clear" w:color="auto" w:fill="0099CC"/>
          </w:tcPr>
          <w:p w14:paraId="0901411F" w14:textId="77777777" w:rsidR="009F0CE6" w:rsidRPr="009D515A" w:rsidRDefault="009F0CE6" w:rsidP="009F0CE6">
            <w:pPr>
              <w:pStyle w:val="ABLOCKPARA"/>
              <w:rPr>
                <w:b/>
                <w:bCs/>
                <w:snapToGrid w:val="0"/>
                <w:color w:val="000000"/>
              </w:rPr>
            </w:pPr>
            <w:r w:rsidRPr="009D515A">
              <w:rPr>
                <w:b/>
                <w:bCs/>
                <w:color w:val="FFFFFF"/>
              </w:rPr>
              <w:t>Tipo:</w:t>
            </w:r>
          </w:p>
        </w:tc>
        <w:tc>
          <w:tcPr>
            <w:tcW w:w="1636" w:type="dxa"/>
            <w:tcBorders>
              <w:bottom w:val="threeDEmboss" w:sz="6" w:space="0" w:color="auto"/>
            </w:tcBorders>
          </w:tcPr>
          <w:p w14:paraId="09014120" w14:textId="77777777" w:rsidR="009F0CE6" w:rsidRPr="009D515A" w:rsidRDefault="009F0CE6" w:rsidP="009F0CE6">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4121" w14:textId="77777777" w:rsidR="009F0CE6" w:rsidRPr="009D515A" w:rsidRDefault="009F0CE6" w:rsidP="009F0CE6">
            <w:pPr>
              <w:pStyle w:val="ABLOCKPARA"/>
              <w:rPr>
                <w:snapToGrid w:val="0"/>
                <w:color w:val="000000"/>
              </w:rPr>
            </w:pPr>
            <w:r w:rsidRPr="009D515A">
              <w:rPr>
                <w:snapToGrid w:val="0"/>
                <w:color w:val="000000"/>
              </w:rPr>
              <w:t>Corpo do ficheiro</w:t>
            </w:r>
          </w:p>
        </w:tc>
        <w:tc>
          <w:tcPr>
            <w:tcW w:w="1419" w:type="dxa"/>
            <w:tcBorders>
              <w:bottom w:val="threeDEmboss" w:sz="6" w:space="0" w:color="auto"/>
            </w:tcBorders>
            <w:shd w:val="clear" w:color="auto" w:fill="0099CC"/>
          </w:tcPr>
          <w:p w14:paraId="09014122" w14:textId="77777777" w:rsidR="009F0CE6" w:rsidRPr="009D515A" w:rsidRDefault="009F0CE6" w:rsidP="009F0CE6">
            <w:pPr>
              <w:pStyle w:val="ABLOCKPARA"/>
              <w:rPr>
                <w:b/>
                <w:bCs/>
                <w:snapToGrid w:val="0"/>
                <w:color w:val="FFFFFF"/>
              </w:rPr>
            </w:pPr>
            <w:r w:rsidRPr="009D515A">
              <w:rPr>
                <w:b/>
                <w:bCs/>
                <w:snapToGrid w:val="0"/>
                <w:color w:val="FFFFFF"/>
              </w:rPr>
              <w:t>Ocorrência</w:t>
            </w:r>
          </w:p>
        </w:tc>
        <w:tc>
          <w:tcPr>
            <w:tcW w:w="1482" w:type="dxa"/>
            <w:tcBorders>
              <w:bottom w:val="threeDEmboss" w:sz="6" w:space="0" w:color="auto"/>
            </w:tcBorders>
          </w:tcPr>
          <w:p w14:paraId="09014123" w14:textId="77777777" w:rsidR="009F0CE6" w:rsidRPr="009D515A" w:rsidRDefault="009F0CE6" w:rsidP="009F0CE6">
            <w:pPr>
              <w:pStyle w:val="ABLOCKPARA"/>
              <w:rPr>
                <w:snapToGrid w:val="0"/>
                <w:color w:val="000000"/>
              </w:rPr>
            </w:pPr>
            <w:r w:rsidRPr="009D515A">
              <w:rPr>
                <w:snapToGrid w:val="0"/>
                <w:color w:val="000000"/>
              </w:rPr>
              <w:t>pontual</w:t>
            </w:r>
          </w:p>
        </w:tc>
      </w:tr>
      <w:tr w:rsidR="009F0CE6" w:rsidRPr="009D515A" w14:paraId="0901412B" w14:textId="77777777" w:rsidTr="009F0CE6">
        <w:trPr>
          <w:cantSplit/>
          <w:trHeight w:val="503"/>
        </w:trPr>
        <w:tc>
          <w:tcPr>
            <w:tcW w:w="2452" w:type="dxa"/>
            <w:gridSpan w:val="2"/>
            <w:vMerge w:val="restart"/>
            <w:tcBorders>
              <w:right w:val="threeDEmboss" w:sz="6" w:space="0" w:color="auto"/>
            </w:tcBorders>
            <w:shd w:val="clear" w:color="auto" w:fill="0099CC"/>
          </w:tcPr>
          <w:p w14:paraId="09014125" w14:textId="77777777" w:rsidR="009F0CE6" w:rsidRPr="009D515A" w:rsidRDefault="009F0CE6" w:rsidP="009F0CE6">
            <w:pPr>
              <w:pStyle w:val="ABLOCKPARA"/>
              <w:rPr>
                <w:b/>
                <w:bCs/>
                <w:color w:val="FFFFFF"/>
              </w:rPr>
            </w:pPr>
            <w:r w:rsidRPr="009D515A">
              <w:rPr>
                <w:b/>
                <w:bCs/>
                <w:color w:val="FFFFFF"/>
              </w:rPr>
              <w:t>Campos</w:t>
            </w:r>
          </w:p>
        </w:tc>
        <w:tc>
          <w:tcPr>
            <w:tcW w:w="1342" w:type="dxa"/>
            <w:gridSpan w:val="2"/>
            <w:tcBorders>
              <w:left w:val="threeDEmboss" w:sz="6" w:space="0" w:color="auto"/>
              <w:right w:val="threeDEmboss" w:sz="6" w:space="0" w:color="auto"/>
            </w:tcBorders>
            <w:shd w:val="clear" w:color="auto" w:fill="0099CC"/>
          </w:tcPr>
          <w:p w14:paraId="09014126" w14:textId="77777777" w:rsidR="009F0CE6" w:rsidRPr="009D515A" w:rsidRDefault="009F0CE6" w:rsidP="009F0CE6">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127" w14:textId="77777777" w:rsidR="009F0CE6" w:rsidRPr="009D515A" w:rsidRDefault="009F0CE6" w:rsidP="009F0CE6">
            <w:pPr>
              <w:pStyle w:val="ABLOCKPARA"/>
              <w:rPr>
                <w:b/>
                <w:bCs/>
                <w:color w:val="FFFFFF"/>
              </w:rPr>
            </w:pPr>
            <w:r w:rsidRPr="009D515A">
              <w:rPr>
                <w:b/>
                <w:bCs/>
                <w:color w:val="FFFFFF"/>
              </w:rPr>
              <w:t>Picture</w:t>
            </w:r>
          </w:p>
        </w:tc>
        <w:tc>
          <w:tcPr>
            <w:tcW w:w="3479" w:type="dxa"/>
            <w:gridSpan w:val="2"/>
            <w:vMerge w:val="restart"/>
            <w:tcBorders>
              <w:left w:val="threeDEmboss" w:sz="6" w:space="0" w:color="auto"/>
            </w:tcBorders>
            <w:shd w:val="clear" w:color="auto" w:fill="0099CC"/>
          </w:tcPr>
          <w:p w14:paraId="09014128" w14:textId="77777777" w:rsidR="009F0CE6" w:rsidRPr="009D515A" w:rsidRDefault="009F0CE6" w:rsidP="009F0CE6">
            <w:pPr>
              <w:pStyle w:val="ABLOCKPARA"/>
              <w:rPr>
                <w:b/>
                <w:bCs/>
                <w:color w:val="FFFFFF"/>
              </w:rPr>
            </w:pPr>
            <w:r w:rsidRPr="009D515A">
              <w:rPr>
                <w:b/>
                <w:bCs/>
                <w:color w:val="FFFFFF"/>
              </w:rPr>
              <w:t>Conteúdo</w:t>
            </w:r>
          </w:p>
        </w:tc>
        <w:tc>
          <w:tcPr>
            <w:tcW w:w="1482" w:type="dxa"/>
            <w:vMerge w:val="restart"/>
            <w:tcBorders>
              <w:left w:val="nil"/>
            </w:tcBorders>
            <w:shd w:val="clear" w:color="auto" w:fill="0099CC"/>
          </w:tcPr>
          <w:p w14:paraId="09014129" w14:textId="77777777" w:rsidR="009F0CE6" w:rsidRPr="009D515A" w:rsidRDefault="009F0CE6" w:rsidP="009F0CE6">
            <w:pPr>
              <w:pStyle w:val="ABLOCKPARA"/>
              <w:rPr>
                <w:b/>
                <w:bCs/>
                <w:color w:val="FFFFFF"/>
              </w:rPr>
            </w:pPr>
            <w:r w:rsidRPr="009D515A">
              <w:rPr>
                <w:b/>
                <w:bCs/>
                <w:color w:val="FFFFFF"/>
              </w:rPr>
              <w:t>Obrigatório</w:t>
            </w:r>
          </w:p>
          <w:p w14:paraId="0901412A" w14:textId="77777777" w:rsidR="009F0CE6" w:rsidRPr="009D515A" w:rsidRDefault="009F0CE6" w:rsidP="009F0CE6">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9F0CE6" w:rsidRPr="009D515A" w14:paraId="09014132" w14:textId="77777777" w:rsidTr="009F0CE6">
        <w:trPr>
          <w:cantSplit/>
          <w:trHeight w:val="502"/>
        </w:trPr>
        <w:tc>
          <w:tcPr>
            <w:tcW w:w="2452" w:type="dxa"/>
            <w:gridSpan w:val="2"/>
            <w:vMerge/>
            <w:tcBorders>
              <w:top w:val="nil"/>
              <w:right w:val="threeDEmboss" w:sz="6" w:space="0" w:color="auto"/>
            </w:tcBorders>
            <w:shd w:val="clear" w:color="auto" w:fill="0099CC"/>
          </w:tcPr>
          <w:p w14:paraId="0901412C" w14:textId="77777777" w:rsidR="009F0CE6" w:rsidRPr="009D515A" w:rsidRDefault="009F0CE6" w:rsidP="009F0CE6">
            <w:pPr>
              <w:pStyle w:val="ABLOCKPARA"/>
              <w:rPr>
                <w:color w:val="FFFFFF"/>
              </w:rPr>
            </w:pPr>
          </w:p>
        </w:tc>
        <w:tc>
          <w:tcPr>
            <w:tcW w:w="633" w:type="dxa"/>
            <w:tcBorders>
              <w:left w:val="threeDEmboss" w:sz="6" w:space="0" w:color="auto"/>
              <w:right w:val="threeDEmboss" w:sz="6" w:space="0" w:color="auto"/>
            </w:tcBorders>
            <w:shd w:val="clear" w:color="auto" w:fill="0099CC"/>
          </w:tcPr>
          <w:p w14:paraId="0901412D" w14:textId="77777777" w:rsidR="009F0CE6" w:rsidRPr="009D515A" w:rsidRDefault="009F0CE6" w:rsidP="009F0CE6">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12E" w14:textId="77777777" w:rsidR="009F0CE6" w:rsidRPr="009D515A" w:rsidRDefault="009F0CE6" w:rsidP="009F0CE6">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12F" w14:textId="77777777" w:rsidR="009F0CE6" w:rsidRPr="009D515A" w:rsidRDefault="009F0CE6" w:rsidP="009F0CE6">
            <w:pPr>
              <w:pStyle w:val="ABLOCKPARA"/>
              <w:rPr>
                <w:color w:val="FFFFFF"/>
              </w:rPr>
            </w:pPr>
          </w:p>
        </w:tc>
        <w:tc>
          <w:tcPr>
            <w:tcW w:w="3479" w:type="dxa"/>
            <w:gridSpan w:val="2"/>
            <w:vMerge/>
            <w:tcBorders>
              <w:top w:val="nil"/>
              <w:left w:val="threeDEmboss" w:sz="6" w:space="0" w:color="auto"/>
            </w:tcBorders>
            <w:shd w:val="clear" w:color="auto" w:fill="0099CC"/>
          </w:tcPr>
          <w:p w14:paraId="09014130" w14:textId="77777777" w:rsidR="009F0CE6" w:rsidRPr="009D515A" w:rsidRDefault="009F0CE6" w:rsidP="009F0CE6">
            <w:pPr>
              <w:pStyle w:val="ABLOCKPARA"/>
              <w:rPr>
                <w:color w:val="FFFFFF"/>
              </w:rPr>
            </w:pPr>
          </w:p>
        </w:tc>
        <w:tc>
          <w:tcPr>
            <w:tcW w:w="1482" w:type="dxa"/>
            <w:vMerge/>
            <w:tcBorders>
              <w:top w:val="nil"/>
              <w:left w:val="nil"/>
            </w:tcBorders>
            <w:shd w:val="clear" w:color="auto" w:fill="0099CC"/>
          </w:tcPr>
          <w:p w14:paraId="09014131" w14:textId="77777777" w:rsidR="009F0CE6" w:rsidRPr="009D515A" w:rsidRDefault="009F0CE6" w:rsidP="009F0CE6">
            <w:pPr>
              <w:pStyle w:val="ABLOCKPARA"/>
              <w:rPr>
                <w:color w:val="FFFFFF"/>
              </w:rPr>
            </w:pPr>
          </w:p>
        </w:tc>
      </w:tr>
      <w:tr w:rsidR="009F0CE6" w:rsidRPr="009D515A" w14:paraId="09014139" w14:textId="77777777" w:rsidTr="009F0CE6">
        <w:trPr>
          <w:cantSplit/>
        </w:trPr>
        <w:tc>
          <w:tcPr>
            <w:tcW w:w="2452" w:type="dxa"/>
            <w:gridSpan w:val="2"/>
            <w:vAlign w:val="center"/>
          </w:tcPr>
          <w:p w14:paraId="09014133"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Nº Bilhete</w:t>
            </w:r>
          </w:p>
        </w:tc>
        <w:tc>
          <w:tcPr>
            <w:tcW w:w="633" w:type="dxa"/>
            <w:vAlign w:val="center"/>
          </w:tcPr>
          <w:p w14:paraId="0901413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4135"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w:t>
            </w:r>
          </w:p>
        </w:tc>
        <w:tc>
          <w:tcPr>
            <w:tcW w:w="992" w:type="dxa"/>
            <w:vAlign w:val="center"/>
          </w:tcPr>
          <w:p w14:paraId="09014136"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05)</w:t>
            </w:r>
          </w:p>
        </w:tc>
        <w:tc>
          <w:tcPr>
            <w:tcW w:w="3479" w:type="dxa"/>
            <w:gridSpan w:val="2"/>
            <w:vAlign w:val="center"/>
          </w:tcPr>
          <w:p w14:paraId="09014137"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Nº de Bilhete</w:t>
            </w:r>
          </w:p>
        </w:tc>
        <w:tc>
          <w:tcPr>
            <w:tcW w:w="1482" w:type="dxa"/>
            <w:vAlign w:val="center"/>
          </w:tcPr>
          <w:p w14:paraId="0901413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40" w14:textId="77777777" w:rsidTr="009F0CE6">
        <w:trPr>
          <w:cantSplit/>
        </w:trPr>
        <w:tc>
          <w:tcPr>
            <w:tcW w:w="2452" w:type="dxa"/>
            <w:gridSpan w:val="2"/>
            <w:vAlign w:val="center"/>
          </w:tcPr>
          <w:p w14:paraId="0901413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vAlign w:val="center"/>
          </w:tcPr>
          <w:p w14:paraId="0901413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w:t>
            </w:r>
          </w:p>
        </w:tc>
        <w:tc>
          <w:tcPr>
            <w:tcW w:w="709" w:type="dxa"/>
            <w:vAlign w:val="center"/>
          </w:tcPr>
          <w:p w14:paraId="0901413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w:t>
            </w:r>
          </w:p>
        </w:tc>
        <w:tc>
          <w:tcPr>
            <w:tcW w:w="992" w:type="dxa"/>
            <w:vAlign w:val="center"/>
          </w:tcPr>
          <w:p w14:paraId="0901413D"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vAlign w:val="center"/>
          </w:tcPr>
          <w:p w14:paraId="0901413E"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413F"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47" w14:textId="77777777" w:rsidTr="009F0CE6">
        <w:trPr>
          <w:cantSplit/>
        </w:trPr>
        <w:tc>
          <w:tcPr>
            <w:tcW w:w="2452" w:type="dxa"/>
            <w:gridSpan w:val="2"/>
            <w:vAlign w:val="center"/>
          </w:tcPr>
          <w:p w14:paraId="09014141"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Cod_seg</w:t>
            </w:r>
            <w:proofErr w:type="spellEnd"/>
          </w:p>
        </w:tc>
        <w:tc>
          <w:tcPr>
            <w:tcW w:w="633" w:type="dxa"/>
            <w:vAlign w:val="center"/>
          </w:tcPr>
          <w:p w14:paraId="0901414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w:t>
            </w:r>
          </w:p>
        </w:tc>
        <w:tc>
          <w:tcPr>
            <w:tcW w:w="709" w:type="dxa"/>
            <w:vAlign w:val="center"/>
          </w:tcPr>
          <w:p w14:paraId="0901414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11</w:t>
            </w:r>
          </w:p>
        </w:tc>
        <w:tc>
          <w:tcPr>
            <w:tcW w:w="992" w:type="dxa"/>
            <w:vAlign w:val="center"/>
          </w:tcPr>
          <w:p w14:paraId="0901414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9(05)</w:t>
            </w:r>
          </w:p>
        </w:tc>
        <w:tc>
          <w:tcPr>
            <w:tcW w:w="3479" w:type="dxa"/>
            <w:gridSpan w:val="2"/>
            <w:vAlign w:val="center"/>
          </w:tcPr>
          <w:p w14:paraId="0901414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Código de segurança</w:t>
            </w:r>
          </w:p>
        </w:tc>
        <w:tc>
          <w:tcPr>
            <w:tcW w:w="1482" w:type="dxa"/>
            <w:vAlign w:val="center"/>
          </w:tcPr>
          <w:p w14:paraId="09014146"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4E" w14:textId="77777777" w:rsidTr="009F0CE6">
        <w:trPr>
          <w:cantSplit/>
        </w:trPr>
        <w:tc>
          <w:tcPr>
            <w:tcW w:w="2452" w:type="dxa"/>
            <w:gridSpan w:val="2"/>
            <w:vAlign w:val="center"/>
          </w:tcPr>
          <w:p w14:paraId="0901414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vAlign w:val="center"/>
          </w:tcPr>
          <w:p w14:paraId="09014149"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709" w:type="dxa"/>
            <w:vAlign w:val="center"/>
          </w:tcPr>
          <w:p w14:paraId="0901414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12</w:t>
            </w:r>
          </w:p>
        </w:tc>
        <w:tc>
          <w:tcPr>
            <w:tcW w:w="992" w:type="dxa"/>
            <w:vAlign w:val="center"/>
          </w:tcPr>
          <w:p w14:paraId="0901414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vAlign w:val="center"/>
          </w:tcPr>
          <w:p w14:paraId="0901414C"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414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55" w14:textId="77777777" w:rsidTr="009F0CE6">
        <w:trPr>
          <w:cantSplit/>
        </w:trPr>
        <w:tc>
          <w:tcPr>
            <w:tcW w:w="2452" w:type="dxa"/>
            <w:gridSpan w:val="2"/>
            <w:vAlign w:val="center"/>
          </w:tcPr>
          <w:p w14:paraId="0901414F"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serie</w:t>
            </w:r>
          </w:p>
        </w:tc>
        <w:tc>
          <w:tcPr>
            <w:tcW w:w="633" w:type="dxa"/>
            <w:vAlign w:val="center"/>
          </w:tcPr>
          <w:p w14:paraId="09014150"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13</w:t>
            </w:r>
          </w:p>
        </w:tc>
        <w:tc>
          <w:tcPr>
            <w:tcW w:w="709" w:type="dxa"/>
            <w:vAlign w:val="center"/>
          </w:tcPr>
          <w:p w14:paraId="09014151"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14</w:t>
            </w:r>
          </w:p>
        </w:tc>
        <w:tc>
          <w:tcPr>
            <w:tcW w:w="992" w:type="dxa"/>
            <w:vAlign w:val="center"/>
          </w:tcPr>
          <w:p w14:paraId="09014152"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02)</w:t>
            </w:r>
          </w:p>
        </w:tc>
        <w:tc>
          <w:tcPr>
            <w:tcW w:w="3479" w:type="dxa"/>
            <w:gridSpan w:val="2"/>
            <w:vAlign w:val="center"/>
          </w:tcPr>
          <w:p w14:paraId="09014153"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Série</w:t>
            </w:r>
          </w:p>
        </w:tc>
        <w:tc>
          <w:tcPr>
            <w:tcW w:w="1482" w:type="dxa"/>
            <w:vAlign w:val="center"/>
          </w:tcPr>
          <w:p w14:paraId="09014154"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5C" w14:textId="77777777" w:rsidTr="009F0CE6">
        <w:trPr>
          <w:cantSplit/>
        </w:trPr>
        <w:tc>
          <w:tcPr>
            <w:tcW w:w="2452" w:type="dxa"/>
            <w:gridSpan w:val="2"/>
            <w:vAlign w:val="center"/>
          </w:tcPr>
          <w:p w14:paraId="09014156"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vAlign w:val="center"/>
          </w:tcPr>
          <w:p w14:paraId="09014157"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15</w:t>
            </w:r>
          </w:p>
        </w:tc>
        <w:tc>
          <w:tcPr>
            <w:tcW w:w="709" w:type="dxa"/>
            <w:vAlign w:val="center"/>
          </w:tcPr>
          <w:p w14:paraId="09014158"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15</w:t>
            </w:r>
          </w:p>
        </w:tc>
        <w:tc>
          <w:tcPr>
            <w:tcW w:w="992" w:type="dxa"/>
            <w:vAlign w:val="center"/>
          </w:tcPr>
          <w:p w14:paraId="09014159"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vAlign w:val="center"/>
          </w:tcPr>
          <w:p w14:paraId="0901415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415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63" w14:textId="77777777" w:rsidTr="009F0CE6">
        <w:trPr>
          <w:cantSplit/>
        </w:trPr>
        <w:tc>
          <w:tcPr>
            <w:tcW w:w="2452" w:type="dxa"/>
            <w:gridSpan w:val="2"/>
            <w:vAlign w:val="center"/>
          </w:tcPr>
          <w:p w14:paraId="0901415D"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Lot</w:t>
            </w:r>
            <w:proofErr w:type="spellEnd"/>
          </w:p>
        </w:tc>
        <w:tc>
          <w:tcPr>
            <w:tcW w:w="633" w:type="dxa"/>
            <w:vAlign w:val="center"/>
          </w:tcPr>
          <w:p w14:paraId="0901415E"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16</w:t>
            </w:r>
          </w:p>
        </w:tc>
        <w:tc>
          <w:tcPr>
            <w:tcW w:w="709" w:type="dxa"/>
            <w:vAlign w:val="center"/>
          </w:tcPr>
          <w:p w14:paraId="0901415F"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16</w:t>
            </w:r>
          </w:p>
        </w:tc>
        <w:tc>
          <w:tcPr>
            <w:tcW w:w="992" w:type="dxa"/>
            <w:vAlign w:val="center"/>
          </w:tcPr>
          <w:p w14:paraId="09014160"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9(01)</w:t>
            </w:r>
          </w:p>
        </w:tc>
        <w:tc>
          <w:tcPr>
            <w:tcW w:w="3479" w:type="dxa"/>
            <w:gridSpan w:val="2"/>
            <w:vAlign w:val="center"/>
          </w:tcPr>
          <w:p w14:paraId="09014161"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Tipo de lotaria</w:t>
            </w:r>
          </w:p>
        </w:tc>
        <w:tc>
          <w:tcPr>
            <w:tcW w:w="1482" w:type="dxa"/>
            <w:vAlign w:val="center"/>
          </w:tcPr>
          <w:p w14:paraId="0901416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6A" w14:textId="77777777" w:rsidTr="009F0CE6">
        <w:trPr>
          <w:cantSplit/>
        </w:trPr>
        <w:tc>
          <w:tcPr>
            <w:tcW w:w="2452" w:type="dxa"/>
            <w:gridSpan w:val="2"/>
            <w:vAlign w:val="center"/>
          </w:tcPr>
          <w:p w14:paraId="09014164"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Bilhete</w:t>
            </w:r>
          </w:p>
        </w:tc>
        <w:tc>
          <w:tcPr>
            <w:tcW w:w="633" w:type="dxa"/>
            <w:vAlign w:val="center"/>
          </w:tcPr>
          <w:p w14:paraId="09014165"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17</w:t>
            </w:r>
          </w:p>
        </w:tc>
        <w:tc>
          <w:tcPr>
            <w:tcW w:w="709" w:type="dxa"/>
            <w:vAlign w:val="center"/>
          </w:tcPr>
          <w:p w14:paraId="09014166"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21</w:t>
            </w:r>
          </w:p>
        </w:tc>
        <w:tc>
          <w:tcPr>
            <w:tcW w:w="992" w:type="dxa"/>
            <w:vAlign w:val="center"/>
          </w:tcPr>
          <w:p w14:paraId="09014167"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9(05)</w:t>
            </w:r>
          </w:p>
        </w:tc>
        <w:tc>
          <w:tcPr>
            <w:tcW w:w="3479" w:type="dxa"/>
            <w:gridSpan w:val="2"/>
            <w:vAlign w:val="center"/>
          </w:tcPr>
          <w:p w14:paraId="09014168"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Nº Bilhete</w:t>
            </w:r>
          </w:p>
        </w:tc>
        <w:tc>
          <w:tcPr>
            <w:tcW w:w="1482" w:type="dxa"/>
            <w:vAlign w:val="center"/>
          </w:tcPr>
          <w:p w14:paraId="0901416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71" w14:textId="77777777" w:rsidTr="009F0CE6">
        <w:trPr>
          <w:cantSplit/>
        </w:trPr>
        <w:tc>
          <w:tcPr>
            <w:tcW w:w="2452" w:type="dxa"/>
            <w:gridSpan w:val="2"/>
            <w:vAlign w:val="center"/>
          </w:tcPr>
          <w:p w14:paraId="0901416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EEAAAA</w:t>
            </w:r>
          </w:p>
        </w:tc>
        <w:tc>
          <w:tcPr>
            <w:tcW w:w="633" w:type="dxa"/>
            <w:vAlign w:val="center"/>
          </w:tcPr>
          <w:p w14:paraId="0901416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22</w:t>
            </w:r>
          </w:p>
        </w:tc>
        <w:tc>
          <w:tcPr>
            <w:tcW w:w="709" w:type="dxa"/>
            <w:vAlign w:val="center"/>
          </w:tcPr>
          <w:p w14:paraId="0901416D"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27</w:t>
            </w:r>
          </w:p>
        </w:tc>
        <w:tc>
          <w:tcPr>
            <w:tcW w:w="992" w:type="dxa"/>
            <w:vAlign w:val="center"/>
          </w:tcPr>
          <w:p w14:paraId="0901416E"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9(06)</w:t>
            </w:r>
          </w:p>
        </w:tc>
        <w:tc>
          <w:tcPr>
            <w:tcW w:w="3479" w:type="dxa"/>
            <w:gridSpan w:val="2"/>
            <w:vAlign w:val="center"/>
          </w:tcPr>
          <w:p w14:paraId="0901416F"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w:t>
            </w:r>
            <w:proofErr w:type="spellStart"/>
            <w:r w:rsidRPr="009D515A">
              <w:rPr>
                <w:rFonts w:ascii="Arial" w:hAnsi="Arial" w:cs="Arial"/>
                <w:snapToGrid w:val="0"/>
                <w:color w:val="000000"/>
                <w:sz w:val="20"/>
              </w:rPr>
              <w:t>Extracção</w:t>
            </w:r>
            <w:proofErr w:type="spellEnd"/>
          </w:p>
        </w:tc>
        <w:tc>
          <w:tcPr>
            <w:tcW w:w="1482" w:type="dxa"/>
            <w:vAlign w:val="center"/>
          </w:tcPr>
          <w:p w14:paraId="0901417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78" w14:textId="77777777" w:rsidTr="009F0CE6">
        <w:trPr>
          <w:cantSplit/>
        </w:trPr>
        <w:tc>
          <w:tcPr>
            <w:tcW w:w="2452" w:type="dxa"/>
            <w:gridSpan w:val="2"/>
            <w:vAlign w:val="center"/>
          </w:tcPr>
          <w:p w14:paraId="09014172"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Frc</w:t>
            </w:r>
            <w:proofErr w:type="spellEnd"/>
          </w:p>
        </w:tc>
        <w:tc>
          <w:tcPr>
            <w:tcW w:w="633" w:type="dxa"/>
            <w:vAlign w:val="center"/>
          </w:tcPr>
          <w:p w14:paraId="0901417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28</w:t>
            </w:r>
          </w:p>
        </w:tc>
        <w:tc>
          <w:tcPr>
            <w:tcW w:w="709" w:type="dxa"/>
            <w:vAlign w:val="center"/>
          </w:tcPr>
          <w:p w14:paraId="0901417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29</w:t>
            </w:r>
          </w:p>
        </w:tc>
        <w:tc>
          <w:tcPr>
            <w:tcW w:w="992" w:type="dxa"/>
            <w:vAlign w:val="center"/>
          </w:tcPr>
          <w:p w14:paraId="09014175"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9(02)</w:t>
            </w:r>
          </w:p>
        </w:tc>
        <w:tc>
          <w:tcPr>
            <w:tcW w:w="3479" w:type="dxa"/>
            <w:gridSpan w:val="2"/>
            <w:vAlign w:val="center"/>
          </w:tcPr>
          <w:p w14:paraId="09014176"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(Fracção-1)</w:t>
            </w:r>
          </w:p>
        </w:tc>
        <w:tc>
          <w:tcPr>
            <w:tcW w:w="1482" w:type="dxa"/>
            <w:vAlign w:val="center"/>
          </w:tcPr>
          <w:p w14:paraId="09014177"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7F" w14:textId="77777777" w:rsidTr="009F0CE6">
        <w:trPr>
          <w:cantSplit/>
        </w:trPr>
        <w:tc>
          <w:tcPr>
            <w:tcW w:w="2452" w:type="dxa"/>
            <w:gridSpan w:val="2"/>
            <w:vAlign w:val="center"/>
          </w:tcPr>
          <w:p w14:paraId="0901417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serie</w:t>
            </w:r>
          </w:p>
        </w:tc>
        <w:tc>
          <w:tcPr>
            <w:tcW w:w="633" w:type="dxa"/>
            <w:vAlign w:val="center"/>
          </w:tcPr>
          <w:p w14:paraId="0901417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30</w:t>
            </w:r>
          </w:p>
        </w:tc>
        <w:tc>
          <w:tcPr>
            <w:tcW w:w="709" w:type="dxa"/>
            <w:vAlign w:val="center"/>
          </w:tcPr>
          <w:p w14:paraId="0901417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31</w:t>
            </w:r>
          </w:p>
        </w:tc>
        <w:tc>
          <w:tcPr>
            <w:tcW w:w="992" w:type="dxa"/>
            <w:vAlign w:val="center"/>
          </w:tcPr>
          <w:p w14:paraId="0901417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9(02)</w:t>
            </w:r>
          </w:p>
        </w:tc>
        <w:tc>
          <w:tcPr>
            <w:tcW w:w="3479" w:type="dxa"/>
            <w:gridSpan w:val="2"/>
            <w:vAlign w:val="center"/>
          </w:tcPr>
          <w:p w14:paraId="0901417D"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série</w:t>
            </w:r>
          </w:p>
        </w:tc>
        <w:tc>
          <w:tcPr>
            <w:tcW w:w="1482" w:type="dxa"/>
            <w:vAlign w:val="center"/>
          </w:tcPr>
          <w:p w14:paraId="0901417E"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86" w14:textId="77777777" w:rsidTr="009F0CE6">
        <w:trPr>
          <w:cantSplit/>
        </w:trPr>
        <w:tc>
          <w:tcPr>
            <w:tcW w:w="2452" w:type="dxa"/>
            <w:gridSpan w:val="2"/>
            <w:vAlign w:val="center"/>
          </w:tcPr>
          <w:p w14:paraId="09014180"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Cod_seg</w:t>
            </w:r>
            <w:proofErr w:type="spellEnd"/>
          </w:p>
        </w:tc>
        <w:tc>
          <w:tcPr>
            <w:tcW w:w="633" w:type="dxa"/>
            <w:vAlign w:val="center"/>
          </w:tcPr>
          <w:p w14:paraId="09014181"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32</w:t>
            </w:r>
          </w:p>
        </w:tc>
        <w:tc>
          <w:tcPr>
            <w:tcW w:w="709" w:type="dxa"/>
            <w:vAlign w:val="center"/>
          </w:tcPr>
          <w:p w14:paraId="0901418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36</w:t>
            </w:r>
          </w:p>
        </w:tc>
        <w:tc>
          <w:tcPr>
            <w:tcW w:w="992" w:type="dxa"/>
            <w:vAlign w:val="center"/>
          </w:tcPr>
          <w:p w14:paraId="0901418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9(05)</w:t>
            </w:r>
          </w:p>
        </w:tc>
        <w:tc>
          <w:tcPr>
            <w:tcW w:w="3479" w:type="dxa"/>
            <w:gridSpan w:val="2"/>
            <w:vAlign w:val="center"/>
          </w:tcPr>
          <w:p w14:paraId="09014184"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Código segurança</w:t>
            </w:r>
          </w:p>
        </w:tc>
        <w:tc>
          <w:tcPr>
            <w:tcW w:w="1482" w:type="dxa"/>
            <w:vAlign w:val="center"/>
          </w:tcPr>
          <w:p w14:paraId="0901418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8D" w14:textId="77777777" w:rsidTr="009F0CE6">
        <w:trPr>
          <w:cantSplit/>
        </w:trPr>
        <w:tc>
          <w:tcPr>
            <w:tcW w:w="2452" w:type="dxa"/>
            <w:gridSpan w:val="2"/>
            <w:vAlign w:val="center"/>
          </w:tcPr>
          <w:p w14:paraId="09014187"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Dígitos reservados</w:t>
            </w:r>
          </w:p>
        </w:tc>
        <w:tc>
          <w:tcPr>
            <w:tcW w:w="633" w:type="dxa"/>
            <w:vAlign w:val="center"/>
          </w:tcPr>
          <w:p w14:paraId="09014188"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37</w:t>
            </w:r>
          </w:p>
        </w:tc>
        <w:tc>
          <w:tcPr>
            <w:tcW w:w="709" w:type="dxa"/>
            <w:vAlign w:val="center"/>
          </w:tcPr>
          <w:p w14:paraId="09014189"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46</w:t>
            </w:r>
          </w:p>
        </w:tc>
        <w:tc>
          <w:tcPr>
            <w:tcW w:w="992" w:type="dxa"/>
            <w:vAlign w:val="center"/>
          </w:tcPr>
          <w:p w14:paraId="0901418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9(10)</w:t>
            </w:r>
          </w:p>
        </w:tc>
        <w:tc>
          <w:tcPr>
            <w:tcW w:w="3479" w:type="dxa"/>
            <w:gridSpan w:val="2"/>
            <w:vAlign w:val="center"/>
          </w:tcPr>
          <w:p w14:paraId="0901418B"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0000000000</w:t>
            </w:r>
          </w:p>
        </w:tc>
        <w:tc>
          <w:tcPr>
            <w:tcW w:w="1482" w:type="dxa"/>
            <w:vAlign w:val="center"/>
          </w:tcPr>
          <w:p w14:paraId="0901418C"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94" w14:textId="77777777" w:rsidTr="009F0CE6">
        <w:trPr>
          <w:cantSplit/>
        </w:trPr>
        <w:tc>
          <w:tcPr>
            <w:tcW w:w="2452" w:type="dxa"/>
            <w:gridSpan w:val="2"/>
            <w:vAlign w:val="center"/>
          </w:tcPr>
          <w:p w14:paraId="0901418E"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vAlign w:val="center"/>
          </w:tcPr>
          <w:p w14:paraId="0901418F"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47</w:t>
            </w:r>
          </w:p>
        </w:tc>
        <w:tc>
          <w:tcPr>
            <w:tcW w:w="709" w:type="dxa"/>
            <w:vAlign w:val="center"/>
          </w:tcPr>
          <w:p w14:paraId="09014190"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47</w:t>
            </w:r>
          </w:p>
        </w:tc>
        <w:tc>
          <w:tcPr>
            <w:tcW w:w="992" w:type="dxa"/>
            <w:vAlign w:val="center"/>
          </w:tcPr>
          <w:p w14:paraId="09014191"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vAlign w:val="center"/>
          </w:tcPr>
          <w:p w14:paraId="0901419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vAlign w:val="center"/>
          </w:tcPr>
          <w:p w14:paraId="09014193"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9B" w14:textId="77777777" w:rsidTr="009F0CE6">
        <w:trPr>
          <w:cantSplit/>
        </w:trPr>
        <w:tc>
          <w:tcPr>
            <w:tcW w:w="2452" w:type="dxa"/>
            <w:gridSpan w:val="2"/>
            <w:vAlign w:val="center"/>
          </w:tcPr>
          <w:p w14:paraId="0901419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lastRenderedPageBreak/>
              <w:t>Conteúdo</w:t>
            </w:r>
          </w:p>
        </w:tc>
        <w:tc>
          <w:tcPr>
            <w:tcW w:w="633" w:type="dxa"/>
            <w:vAlign w:val="center"/>
          </w:tcPr>
          <w:p w14:paraId="09014196"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48</w:t>
            </w:r>
          </w:p>
        </w:tc>
        <w:tc>
          <w:tcPr>
            <w:tcW w:w="709" w:type="dxa"/>
            <w:vAlign w:val="center"/>
          </w:tcPr>
          <w:p w14:paraId="09014197"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49</w:t>
            </w:r>
          </w:p>
        </w:tc>
        <w:tc>
          <w:tcPr>
            <w:tcW w:w="992" w:type="dxa"/>
            <w:vAlign w:val="center"/>
          </w:tcPr>
          <w:p w14:paraId="09014198"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(02)</w:t>
            </w:r>
          </w:p>
        </w:tc>
        <w:tc>
          <w:tcPr>
            <w:tcW w:w="3479" w:type="dxa"/>
            <w:gridSpan w:val="2"/>
            <w:vAlign w:val="center"/>
          </w:tcPr>
          <w:p w14:paraId="09014199"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 99</w:t>
            </w:r>
            <w:proofErr w:type="gramEnd"/>
            <w:r w:rsidRPr="009D515A">
              <w:rPr>
                <w:rFonts w:ascii="Arial" w:hAnsi="Arial" w:cs="Arial"/>
                <w:snapToGrid w:val="0"/>
                <w:color w:val="000000"/>
                <w:sz w:val="20"/>
              </w:rPr>
              <w:t xml:space="preserve"> ‘ – </w:t>
            </w: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w:t>
            </w:r>
            <w:proofErr w:type="spellStart"/>
            <w:r w:rsidRPr="009D515A">
              <w:rPr>
                <w:rFonts w:ascii="Arial" w:hAnsi="Arial" w:cs="Arial"/>
                <w:snapToGrid w:val="0"/>
                <w:color w:val="000000"/>
                <w:sz w:val="20"/>
              </w:rPr>
              <w:t>prom</w:t>
            </w:r>
            <w:proofErr w:type="spellEnd"/>
          </w:p>
        </w:tc>
        <w:tc>
          <w:tcPr>
            <w:tcW w:w="1482" w:type="dxa"/>
            <w:vAlign w:val="center"/>
          </w:tcPr>
          <w:p w14:paraId="0901419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A2" w14:textId="77777777" w:rsidTr="009F0CE6">
        <w:trPr>
          <w:cantSplit/>
        </w:trPr>
        <w:tc>
          <w:tcPr>
            <w:tcW w:w="2452" w:type="dxa"/>
            <w:gridSpan w:val="2"/>
            <w:tcBorders>
              <w:bottom w:val="threeDEmboss" w:sz="6" w:space="0" w:color="auto"/>
            </w:tcBorders>
            <w:vAlign w:val="center"/>
          </w:tcPr>
          <w:p w14:paraId="0901419C"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EEAAAA</w:t>
            </w:r>
          </w:p>
        </w:tc>
        <w:tc>
          <w:tcPr>
            <w:tcW w:w="633" w:type="dxa"/>
            <w:tcBorders>
              <w:bottom w:val="threeDEmboss" w:sz="6" w:space="0" w:color="auto"/>
            </w:tcBorders>
            <w:vAlign w:val="center"/>
          </w:tcPr>
          <w:p w14:paraId="0901419D"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50</w:t>
            </w:r>
          </w:p>
        </w:tc>
        <w:tc>
          <w:tcPr>
            <w:tcW w:w="709" w:type="dxa"/>
            <w:tcBorders>
              <w:bottom w:val="threeDEmboss" w:sz="6" w:space="0" w:color="auto"/>
            </w:tcBorders>
            <w:vAlign w:val="center"/>
          </w:tcPr>
          <w:p w14:paraId="0901419E"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55</w:t>
            </w:r>
          </w:p>
        </w:tc>
        <w:tc>
          <w:tcPr>
            <w:tcW w:w="992" w:type="dxa"/>
            <w:tcBorders>
              <w:bottom w:val="threeDEmboss" w:sz="6" w:space="0" w:color="auto"/>
            </w:tcBorders>
            <w:vAlign w:val="center"/>
          </w:tcPr>
          <w:p w14:paraId="0901419F"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9(06)</w:t>
            </w:r>
          </w:p>
        </w:tc>
        <w:tc>
          <w:tcPr>
            <w:tcW w:w="3479" w:type="dxa"/>
            <w:gridSpan w:val="2"/>
            <w:tcBorders>
              <w:bottom w:val="threeDEmboss" w:sz="6" w:space="0" w:color="auto"/>
            </w:tcBorders>
            <w:vAlign w:val="center"/>
          </w:tcPr>
          <w:p w14:paraId="090141A0"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Extracção</w:t>
            </w:r>
            <w:proofErr w:type="spellEnd"/>
            <w:proofErr w:type="gramStart"/>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cod</w:t>
            </w:r>
            <w:proofErr w:type="spellEnd"/>
            <w:proofErr w:type="gramEnd"/>
            <w:r w:rsidRPr="009D515A">
              <w:rPr>
                <w:rFonts w:ascii="Arial" w:hAnsi="Arial" w:cs="Arial"/>
                <w:snapToGrid w:val="0"/>
                <w:color w:val="000000"/>
                <w:sz w:val="20"/>
              </w:rPr>
              <w:t xml:space="preserve"> barras </w:t>
            </w:r>
            <w:proofErr w:type="spellStart"/>
            <w:r w:rsidRPr="009D515A">
              <w:rPr>
                <w:rFonts w:ascii="Arial" w:hAnsi="Arial" w:cs="Arial"/>
                <w:snapToGrid w:val="0"/>
                <w:color w:val="000000"/>
                <w:sz w:val="20"/>
              </w:rPr>
              <w:t>prom</w:t>
            </w:r>
            <w:proofErr w:type="spellEnd"/>
          </w:p>
        </w:tc>
        <w:tc>
          <w:tcPr>
            <w:tcW w:w="1482" w:type="dxa"/>
            <w:tcBorders>
              <w:bottom w:val="threeDEmboss" w:sz="6" w:space="0" w:color="auto"/>
            </w:tcBorders>
            <w:vAlign w:val="center"/>
          </w:tcPr>
          <w:p w14:paraId="090141A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A9" w14:textId="77777777" w:rsidTr="009F0CE6">
        <w:trPr>
          <w:cantSplit/>
        </w:trPr>
        <w:tc>
          <w:tcPr>
            <w:tcW w:w="2452" w:type="dxa"/>
            <w:gridSpan w:val="2"/>
            <w:tcBorders>
              <w:bottom w:val="threeDEmboss" w:sz="6" w:space="0" w:color="auto"/>
            </w:tcBorders>
            <w:vAlign w:val="center"/>
          </w:tcPr>
          <w:p w14:paraId="090141A3"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Lot</w:t>
            </w:r>
            <w:proofErr w:type="spellEnd"/>
          </w:p>
        </w:tc>
        <w:tc>
          <w:tcPr>
            <w:tcW w:w="633" w:type="dxa"/>
            <w:tcBorders>
              <w:bottom w:val="threeDEmboss" w:sz="6" w:space="0" w:color="auto"/>
            </w:tcBorders>
            <w:vAlign w:val="center"/>
          </w:tcPr>
          <w:p w14:paraId="090141A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56</w:t>
            </w:r>
          </w:p>
        </w:tc>
        <w:tc>
          <w:tcPr>
            <w:tcW w:w="709" w:type="dxa"/>
            <w:tcBorders>
              <w:bottom w:val="threeDEmboss" w:sz="6" w:space="0" w:color="auto"/>
            </w:tcBorders>
            <w:vAlign w:val="center"/>
          </w:tcPr>
          <w:p w14:paraId="090141A5"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56</w:t>
            </w:r>
          </w:p>
        </w:tc>
        <w:tc>
          <w:tcPr>
            <w:tcW w:w="992" w:type="dxa"/>
            <w:tcBorders>
              <w:bottom w:val="threeDEmboss" w:sz="6" w:space="0" w:color="auto"/>
            </w:tcBorders>
            <w:vAlign w:val="center"/>
          </w:tcPr>
          <w:p w14:paraId="090141A6"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9(01)</w:t>
            </w:r>
          </w:p>
        </w:tc>
        <w:tc>
          <w:tcPr>
            <w:tcW w:w="3479" w:type="dxa"/>
            <w:gridSpan w:val="2"/>
            <w:tcBorders>
              <w:bottom w:val="threeDEmboss" w:sz="6" w:space="0" w:color="auto"/>
            </w:tcBorders>
            <w:vAlign w:val="center"/>
          </w:tcPr>
          <w:p w14:paraId="090141A7"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Tipo de lotaria</w:t>
            </w:r>
          </w:p>
        </w:tc>
        <w:tc>
          <w:tcPr>
            <w:tcW w:w="1482" w:type="dxa"/>
            <w:tcBorders>
              <w:bottom w:val="threeDEmboss" w:sz="6" w:space="0" w:color="auto"/>
            </w:tcBorders>
            <w:vAlign w:val="center"/>
          </w:tcPr>
          <w:p w14:paraId="090141A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B0" w14:textId="77777777" w:rsidTr="009F0CE6">
        <w:trPr>
          <w:cantSplit/>
        </w:trPr>
        <w:tc>
          <w:tcPr>
            <w:tcW w:w="2452" w:type="dxa"/>
            <w:gridSpan w:val="2"/>
            <w:tcBorders>
              <w:bottom w:val="threeDEmboss" w:sz="6" w:space="0" w:color="auto"/>
            </w:tcBorders>
            <w:vAlign w:val="center"/>
          </w:tcPr>
          <w:p w14:paraId="090141A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serie</w:t>
            </w:r>
          </w:p>
        </w:tc>
        <w:tc>
          <w:tcPr>
            <w:tcW w:w="633" w:type="dxa"/>
            <w:tcBorders>
              <w:bottom w:val="threeDEmboss" w:sz="6" w:space="0" w:color="auto"/>
            </w:tcBorders>
            <w:vAlign w:val="center"/>
          </w:tcPr>
          <w:p w14:paraId="090141A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57</w:t>
            </w:r>
          </w:p>
        </w:tc>
        <w:tc>
          <w:tcPr>
            <w:tcW w:w="709" w:type="dxa"/>
            <w:tcBorders>
              <w:bottom w:val="threeDEmboss" w:sz="6" w:space="0" w:color="auto"/>
            </w:tcBorders>
            <w:vAlign w:val="center"/>
          </w:tcPr>
          <w:p w14:paraId="090141A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58</w:t>
            </w:r>
          </w:p>
        </w:tc>
        <w:tc>
          <w:tcPr>
            <w:tcW w:w="992" w:type="dxa"/>
            <w:tcBorders>
              <w:bottom w:val="threeDEmboss" w:sz="6" w:space="0" w:color="auto"/>
            </w:tcBorders>
            <w:vAlign w:val="center"/>
          </w:tcPr>
          <w:p w14:paraId="090141AD"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9(02)</w:t>
            </w:r>
          </w:p>
        </w:tc>
        <w:tc>
          <w:tcPr>
            <w:tcW w:w="3479" w:type="dxa"/>
            <w:gridSpan w:val="2"/>
            <w:tcBorders>
              <w:bottom w:val="threeDEmboss" w:sz="6" w:space="0" w:color="auto"/>
            </w:tcBorders>
            <w:vAlign w:val="center"/>
          </w:tcPr>
          <w:p w14:paraId="090141AE"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série</w:t>
            </w:r>
          </w:p>
        </w:tc>
        <w:tc>
          <w:tcPr>
            <w:tcW w:w="1482" w:type="dxa"/>
            <w:tcBorders>
              <w:bottom w:val="threeDEmboss" w:sz="6" w:space="0" w:color="auto"/>
            </w:tcBorders>
            <w:vAlign w:val="center"/>
          </w:tcPr>
          <w:p w14:paraId="090141AF"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B7" w14:textId="77777777" w:rsidTr="009F0CE6">
        <w:trPr>
          <w:cantSplit/>
        </w:trPr>
        <w:tc>
          <w:tcPr>
            <w:tcW w:w="2452" w:type="dxa"/>
            <w:gridSpan w:val="2"/>
            <w:tcBorders>
              <w:bottom w:val="threeDEmboss" w:sz="6" w:space="0" w:color="auto"/>
            </w:tcBorders>
            <w:vAlign w:val="center"/>
          </w:tcPr>
          <w:p w14:paraId="090141B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Bilhete</w:t>
            </w:r>
          </w:p>
        </w:tc>
        <w:tc>
          <w:tcPr>
            <w:tcW w:w="633" w:type="dxa"/>
            <w:tcBorders>
              <w:bottom w:val="threeDEmboss" w:sz="6" w:space="0" w:color="auto"/>
            </w:tcBorders>
            <w:vAlign w:val="center"/>
          </w:tcPr>
          <w:p w14:paraId="090141B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59</w:t>
            </w:r>
          </w:p>
        </w:tc>
        <w:tc>
          <w:tcPr>
            <w:tcW w:w="709" w:type="dxa"/>
            <w:tcBorders>
              <w:bottom w:val="threeDEmboss" w:sz="6" w:space="0" w:color="auto"/>
            </w:tcBorders>
            <w:vAlign w:val="center"/>
          </w:tcPr>
          <w:p w14:paraId="090141B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63</w:t>
            </w:r>
          </w:p>
        </w:tc>
        <w:tc>
          <w:tcPr>
            <w:tcW w:w="992" w:type="dxa"/>
            <w:tcBorders>
              <w:bottom w:val="threeDEmboss" w:sz="6" w:space="0" w:color="auto"/>
            </w:tcBorders>
            <w:vAlign w:val="center"/>
          </w:tcPr>
          <w:p w14:paraId="090141B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9(05)</w:t>
            </w:r>
          </w:p>
        </w:tc>
        <w:tc>
          <w:tcPr>
            <w:tcW w:w="3479" w:type="dxa"/>
            <w:gridSpan w:val="2"/>
            <w:tcBorders>
              <w:bottom w:val="threeDEmboss" w:sz="6" w:space="0" w:color="auto"/>
            </w:tcBorders>
            <w:vAlign w:val="center"/>
          </w:tcPr>
          <w:p w14:paraId="090141B5"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Nº Bilhete</w:t>
            </w:r>
          </w:p>
        </w:tc>
        <w:tc>
          <w:tcPr>
            <w:tcW w:w="1482" w:type="dxa"/>
            <w:tcBorders>
              <w:bottom w:val="threeDEmboss" w:sz="6" w:space="0" w:color="auto"/>
            </w:tcBorders>
            <w:vAlign w:val="center"/>
          </w:tcPr>
          <w:p w14:paraId="090141B6"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BE" w14:textId="77777777" w:rsidTr="009F0CE6">
        <w:trPr>
          <w:cantSplit/>
        </w:trPr>
        <w:tc>
          <w:tcPr>
            <w:tcW w:w="2452" w:type="dxa"/>
            <w:gridSpan w:val="2"/>
            <w:tcBorders>
              <w:bottom w:val="threeDEmboss" w:sz="6" w:space="0" w:color="auto"/>
            </w:tcBorders>
            <w:vAlign w:val="center"/>
          </w:tcPr>
          <w:p w14:paraId="090141B8"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Frc</w:t>
            </w:r>
            <w:proofErr w:type="spellEnd"/>
          </w:p>
        </w:tc>
        <w:tc>
          <w:tcPr>
            <w:tcW w:w="633" w:type="dxa"/>
            <w:tcBorders>
              <w:bottom w:val="threeDEmboss" w:sz="6" w:space="0" w:color="auto"/>
            </w:tcBorders>
            <w:vAlign w:val="center"/>
          </w:tcPr>
          <w:p w14:paraId="090141B9"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64</w:t>
            </w:r>
          </w:p>
        </w:tc>
        <w:tc>
          <w:tcPr>
            <w:tcW w:w="709" w:type="dxa"/>
            <w:tcBorders>
              <w:bottom w:val="threeDEmboss" w:sz="6" w:space="0" w:color="auto"/>
            </w:tcBorders>
            <w:vAlign w:val="center"/>
          </w:tcPr>
          <w:p w14:paraId="090141B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65</w:t>
            </w:r>
          </w:p>
        </w:tc>
        <w:tc>
          <w:tcPr>
            <w:tcW w:w="992" w:type="dxa"/>
            <w:tcBorders>
              <w:bottom w:val="threeDEmboss" w:sz="6" w:space="0" w:color="auto"/>
            </w:tcBorders>
            <w:vAlign w:val="center"/>
          </w:tcPr>
          <w:p w14:paraId="090141B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9(02)</w:t>
            </w:r>
          </w:p>
        </w:tc>
        <w:tc>
          <w:tcPr>
            <w:tcW w:w="3479" w:type="dxa"/>
            <w:gridSpan w:val="2"/>
            <w:tcBorders>
              <w:bottom w:val="threeDEmboss" w:sz="6" w:space="0" w:color="auto"/>
            </w:tcBorders>
            <w:vAlign w:val="center"/>
          </w:tcPr>
          <w:p w14:paraId="090141BC"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(Fracção-1)</w:t>
            </w:r>
          </w:p>
        </w:tc>
        <w:tc>
          <w:tcPr>
            <w:tcW w:w="1482" w:type="dxa"/>
            <w:tcBorders>
              <w:bottom w:val="threeDEmboss" w:sz="6" w:space="0" w:color="auto"/>
            </w:tcBorders>
            <w:vAlign w:val="center"/>
          </w:tcPr>
          <w:p w14:paraId="090141B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C5" w14:textId="77777777" w:rsidTr="009F0CE6">
        <w:trPr>
          <w:cantSplit/>
        </w:trPr>
        <w:tc>
          <w:tcPr>
            <w:tcW w:w="2452" w:type="dxa"/>
            <w:gridSpan w:val="2"/>
            <w:tcBorders>
              <w:bottom w:val="threeDEmboss" w:sz="6" w:space="0" w:color="auto"/>
            </w:tcBorders>
            <w:vAlign w:val="center"/>
          </w:tcPr>
          <w:p w14:paraId="090141BF"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Dígitos reservados</w:t>
            </w:r>
          </w:p>
        </w:tc>
        <w:tc>
          <w:tcPr>
            <w:tcW w:w="633" w:type="dxa"/>
            <w:tcBorders>
              <w:bottom w:val="threeDEmboss" w:sz="6" w:space="0" w:color="auto"/>
            </w:tcBorders>
            <w:vAlign w:val="center"/>
          </w:tcPr>
          <w:p w14:paraId="090141C0"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66</w:t>
            </w:r>
          </w:p>
        </w:tc>
        <w:tc>
          <w:tcPr>
            <w:tcW w:w="709" w:type="dxa"/>
            <w:tcBorders>
              <w:bottom w:val="threeDEmboss" w:sz="6" w:space="0" w:color="auto"/>
            </w:tcBorders>
            <w:vAlign w:val="center"/>
          </w:tcPr>
          <w:p w14:paraId="090141C1"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70</w:t>
            </w:r>
          </w:p>
        </w:tc>
        <w:tc>
          <w:tcPr>
            <w:tcW w:w="992" w:type="dxa"/>
            <w:tcBorders>
              <w:bottom w:val="threeDEmboss" w:sz="6" w:space="0" w:color="auto"/>
            </w:tcBorders>
            <w:vAlign w:val="center"/>
          </w:tcPr>
          <w:p w14:paraId="090141C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9(5)</w:t>
            </w:r>
          </w:p>
        </w:tc>
        <w:tc>
          <w:tcPr>
            <w:tcW w:w="3479" w:type="dxa"/>
            <w:gridSpan w:val="2"/>
            <w:tcBorders>
              <w:bottom w:val="threeDEmboss" w:sz="6" w:space="0" w:color="auto"/>
            </w:tcBorders>
            <w:vAlign w:val="center"/>
          </w:tcPr>
          <w:p w14:paraId="090141C3"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cod</w:t>
            </w:r>
            <w:proofErr w:type="spellEnd"/>
            <w:r w:rsidRPr="009D515A">
              <w:rPr>
                <w:rFonts w:ascii="Arial" w:hAnsi="Arial" w:cs="Arial"/>
                <w:snapToGrid w:val="0"/>
                <w:color w:val="000000"/>
                <w:sz w:val="20"/>
              </w:rPr>
              <w:t xml:space="preserve"> barras 00000</w:t>
            </w:r>
          </w:p>
        </w:tc>
        <w:tc>
          <w:tcPr>
            <w:tcW w:w="1482" w:type="dxa"/>
            <w:tcBorders>
              <w:bottom w:val="threeDEmboss" w:sz="6" w:space="0" w:color="auto"/>
            </w:tcBorders>
            <w:vAlign w:val="center"/>
          </w:tcPr>
          <w:p w14:paraId="090141C4"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CC" w14:textId="77777777" w:rsidTr="009F0CE6">
        <w:trPr>
          <w:cantSplit/>
        </w:trPr>
        <w:tc>
          <w:tcPr>
            <w:tcW w:w="2452" w:type="dxa"/>
            <w:gridSpan w:val="2"/>
            <w:tcBorders>
              <w:bottom w:val="threeDEmboss" w:sz="6" w:space="0" w:color="auto"/>
            </w:tcBorders>
            <w:vAlign w:val="center"/>
          </w:tcPr>
          <w:p w14:paraId="090141C6"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Conteúdo</w:t>
            </w:r>
          </w:p>
        </w:tc>
        <w:tc>
          <w:tcPr>
            <w:tcW w:w="633" w:type="dxa"/>
            <w:tcBorders>
              <w:bottom w:val="threeDEmboss" w:sz="6" w:space="0" w:color="auto"/>
            </w:tcBorders>
            <w:vAlign w:val="center"/>
          </w:tcPr>
          <w:p w14:paraId="090141C7"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71</w:t>
            </w:r>
          </w:p>
        </w:tc>
        <w:tc>
          <w:tcPr>
            <w:tcW w:w="709" w:type="dxa"/>
            <w:tcBorders>
              <w:bottom w:val="threeDEmboss" w:sz="6" w:space="0" w:color="auto"/>
            </w:tcBorders>
            <w:vAlign w:val="center"/>
          </w:tcPr>
          <w:p w14:paraId="090141C8"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71</w:t>
            </w:r>
          </w:p>
        </w:tc>
        <w:tc>
          <w:tcPr>
            <w:tcW w:w="992" w:type="dxa"/>
            <w:tcBorders>
              <w:bottom w:val="threeDEmboss" w:sz="6" w:space="0" w:color="auto"/>
            </w:tcBorders>
            <w:vAlign w:val="center"/>
          </w:tcPr>
          <w:p w14:paraId="090141C9"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 (01)</w:t>
            </w:r>
          </w:p>
        </w:tc>
        <w:tc>
          <w:tcPr>
            <w:tcW w:w="3479" w:type="dxa"/>
            <w:gridSpan w:val="2"/>
            <w:tcBorders>
              <w:bottom w:val="threeDEmboss" w:sz="6" w:space="0" w:color="auto"/>
            </w:tcBorders>
            <w:vAlign w:val="center"/>
          </w:tcPr>
          <w:p w14:paraId="090141CA"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w:t>
            </w:r>
          </w:p>
        </w:tc>
        <w:tc>
          <w:tcPr>
            <w:tcW w:w="1482" w:type="dxa"/>
            <w:tcBorders>
              <w:bottom w:val="threeDEmboss" w:sz="6" w:space="0" w:color="auto"/>
            </w:tcBorders>
            <w:vAlign w:val="center"/>
          </w:tcPr>
          <w:p w14:paraId="090141C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D3" w14:textId="77777777" w:rsidTr="009F0CE6">
        <w:trPr>
          <w:cantSplit/>
        </w:trPr>
        <w:tc>
          <w:tcPr>
            <w:tcW w:w="2452" w:type="dxa"/>
            <w:gridSpan w:val="2"/>
            <w:tcBorders>
              <w:bottom w:val="threeDEmboss" w:sz="6" w:space="0" w:color="auto"/>
            </w:tcBorders>
            <w:vAlign w:val="center"/>
          </w:tcPr>
          <w:p w14:paraId="090141C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tcBorders>
              <w:bottom w:val="threeDEmboss" w:sz="6" w:space="0" w:color="auto"/>
            </w:tcBorders>
            <w:vAlign w:val="center"/>
          </w:tcPr>
          <w:p w14:paraId="090141CE"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72</w:t>
            </w:r>
          </w:p>
        </w:tc>
        <w:tc>
          <w:tcPr>
            <w:tcW w:w="709" w:type="dxa"/>
            <w:tcBorders>
              <w:bottom w:val="threeDEmboss" w:sz="6" w:space="0" w:color="auto"/>
            </w:tcBorders>
            <w:vAlign w:val="center"/>
          </w:tcPr>
          <w:p w14:paraId="090141CF"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77</w:t>
            </w:r>
          </w:p>
        </w:tc>
        <w:tc>
          <w:tcPr>
            <w:tcW w:w="992" w:type="dxa"/>
            <w:tcBorders>
              <w:bottom w:val="threeDEmboss" w:sz="6" w:space="0" w:color="auto"/>
            </w:tcBorders>
            <w:vAlign w:val="center"/>
          </w:tcPr>
          <w:p w14:paraId="090141D0"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41D1"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1ª unidade do número</w:t>
            </w:r>
          </w:p>
        </w:tc>
        <w:tc>
          <w:tcPr>
            <w:tcW w:w="1482" w:type="dxa"/>
            <w:tcBorders>
              <w:bottom w:val="threeDEmboss" w:sz="6" w:space="0" w:color="auto"/>
            </w:tcBorders>
            <w:vAlign w:val="center"/>
          </w:tcPr>
          <w:p w14:paraId="090141D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DA" w14:textId="77777777" w:rsidTr="009F0CE6">
        <w:trPr>
          <w:cantSplit/>
        </w:trPr>
        <w:tc>
          <w:tcPr>
            <w:tcW w:w="2452" w:type="dxa"/>
            <w:gridSpan w:val="2"/>
            <w:tcBorders>
              <w:bottom w:val="threeDEmboss" w:sz="6" w:space="0" w:color="auto"/>
            </w:tcBorders>
            <w:vAlign w:val="center"/>
          </w:tcPr>
          <w:p w14:paraId="090141D4"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tcBorders>
              <w:bottom w:val="threeDEmboss" w:sz="6" w:space="0" w:color="auto"/>
            </w:tcBorders>
            <w:vAlign w:val="center"/>
          </w:tcPr>
          <w:p w14:paraId="090141D5"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78</w:t>
            </w:r>
          </w:p>
        </w:tc>
        <w:tc>
          <w:tcPr>
            <w:tcW w:w="709" w:type="dxa"/>
            <w:tcBorders>
              <w:bottom w:val="threeDEmboss" w:sz="6" w:space="0" w:color="auto"/>
            </w:tcBorders>
            <w:vAlign w:val="center"/>
          </w:tcPr>
          <w:p w14:paraId="090141D6"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83</w:t>
            </w:r>
          </w:p>
        </w:tc>
        <w:tc>
          <w:tcPr>
            <w:tcW w:w="992" w:type="dxa"/>
            <w:tcBorders>
              <w:bottom w:val="threeDEmboss" w:sz="6" w:space="0" w:color="auto"/>
            </w:tcBorders>
            <w:vAlign w:val="center"/>
          </w:tcPr>
          <w:p w14:paraId="090141D7"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41D8"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2ª unidade do número</w:t>
            </w:r>
          </w:p>
        </w:tc>
        <w:tc>
          <w:tcPr>
            <w:tcW w:w="1482" w:type="dxa"/>
            <w:tcBorders>
              <w:bottom w:val="threeDEmboss" w:sz="6" w:space="0" w:color="auto"/>
            </w:tcBorders>
            <w:vAlign w:val="center"/>
          </w:tcPr>
          <w:p w14:paraId="090141D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E1" w14:textId="77777777" w:rsidTr="009F0CE6">
        <w:trPr>
          <w:cantSplit/>
        </w:trPr>
        <w:tc>
          <w:tcPr>
            <w:tcW w:w="2452" w:type="dxa"/>
            <w:gridSpan w:val="2"/>
            <w:tcBorders>
              <w:bottom w:val="threeDEmboss" w:sz="6" w:space="0" w:color="auto"/>
            </w:tcBorders>
            <w:vAlign w:val="center"/>
          </w:tcPr>
          <w:p w14:paraId="090141DB"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tcBorders>
              <w:bottom w:val="threeDEmboss" w:sz="6" w:space="0" w:color="auto"/>
            </w:tcBorders>
            <w:vAlign w:val="center"/>
          </w:tcPr>
          <w:p w14:paraId="090141DC"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84</w:t>
            </w:r>
          </w:p>
        </w:tc>
        <w:tc>
          <w:tcPr>
            <w:tcW w:w="709" w:type="dxa"/>
            <w:tcBorders>
              <w:bottom w:val="threeDEmboss" w:sz="6" w:space="0" w:color="auto"/>
            </w:tcBorders>
            <w:vAlign w:val="center"/>
          </w:tcPr>
          <w:p w14:paraId="090141DD"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89</w:t>
            </w:r>
          </w:p>
        </w:tc>
        <w:tc>
          <w:tcPr>
            <w:tcW w:w="992" w:type="dxa"/>
            <w:tcBorders>
              <w:bottom w:val="threeDEmboss" w:sz="6" w:space="0" w:color="auto"/>
            </w:tcBorders>
            <w:vAlign w:val="center"/>
          </w:tcPr>
          <w:p w14:paraId="090141DE"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41DF"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3ª unidade do número</w:t>
            </w:r>
          </w:p>
        </w:tc>
        <w:tc>
          <w:tcPr>
            <w:tcW w:w="1482" w:type="dxa"/>
            <w:tcBorders>
              <w:bottom w:val="threeDEmboss" w:sz="6" w:space="0" w:color="auto"/>
            </w:tcBorders>
            <w:vAlign w:val="center"/>
          </w:tcPr>
          <w:p w14:paraId="090141E0"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E8" w14:textId="77777777" w:rsidTr="009F0CE6">
        <w:trPr>
          <w:cantSplit/>
        </w:trPr>
        <w:tc>
          <w:tcPr>
            <w:tcW w:w="2452" w:type="dxa"/>
            <w:gridSpan w:val="2"/>
            <w:tcBorders>
              <w:bottom w:val="threeDEmboss" w:sz="6" w:space="0" w:color="auto"/>
            </w:tcBorders>
            <w:vAlign w:val="center"/>
          </w:tcPr>
          <w:p w14:paraId="090141E2"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tcBorders>
              <w:bottom w:val="threeDEmboss" w:sz="6" w:space="0" w:color="auto"/>
            </w:tcBorders>
            <w:vAlign w:val="center"/>
          </w:tcPr>
          <w:p w14:paraId="090141E3"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90</w:t>
            </w:r>
          </w:p>
        </w:tc>
        <w:tc>
          <w:tcPr>
            <w:tcW w:w="709" w:type="dxa"/>
            <w:tcBorders>
              <w:bottom w:val="threeDEmboss" w:sz="6" w:space="0" w:color="auto"/>
            </w:tcBorders>
            <w:vAlign w:val="center"/>
          </w:tcPr>
          <w:p w14:paraId="090141E4"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95</w:t>
            </w:r>
          </w:p>
        </w:tc>
        <w:tc>
          <w:tcPr>
            <w:tcW w:w="992" w:type="dxa"/>
            <w:tcBorders>
              <w:bottom w:val="threeDEmboss" w:sz="6" w:space="0" w:color="auto"/>
            </w:tcBorders>
            <w:vAlign w:val="center"/>
          </w:tcPr>
          <w:p w14:paraId="090141E5"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41E6"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4ª unidade do número</w:t>
            </w:r>
          </w:p>
        </w:tc>
        <w:tc>
          <w:tcPr>
            <w:tcW w:w="1482" w:type="dxa"/>
            <w:tcBorders>
              <w:bottom w:val="threeDEmboss" w:sz="6" w:space="0" w:color="auto"/>
            </w:tcBorders>
            <w:vAlign w:val="center"/>
          </w:tcPr>
          <w:p w14:paraId="090141E7"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EF" w14:textId="77777777" w:rsidTr="009F0CE6">
        <w:trPr>
          <w:cantSplit/>
        </w:trPr>
        <w:tc>
          <w:tcPr>
            <w:tcW w:w="2452" w:type="dxa"/>
            <w:gridSpan w:val="2"/>
            <w:tcBorders>
              <w:bottom w:val="threeDEmboss" w:sz="6" w:space="0" w:color="auto"/>
            </w:tcBorders>
            <w:vAlign w:val="center"/>
          </w:tcPr>
          <w:p w14:paraId="090141E9"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 xml:space="preserve">Extenso </w:t>
            </w:r>
          </w:p>
        </w:tc>
        <w:tc>
          <w:tcPr>
            <w:tcW w:w="633" w:type="dxa"/>
            <w:tcBorders>
              <w:bottom w:val="threeDEmboss" w:sz="6" w:space="0" w:color="auto"/>
            </w:tcBorders>
            <w:vAlign w:val="center"/>
          </w:tcPr>
          <w:p w14:paraId="090141EA"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96</w:t>
            </w:r>
          </w:p>
        </w:tc>
        <w:tc>
          <w:tcPr>
            <w:tcW w:w="709" w:type="dxa"/>
            <w:tcBorders>
              <w:bottom w:val="threeDEmboss" w:sz="6" w:space="0" w:color="auto"/>
            </w:tcBorders>
            <w:vAlign w:val="center"/>
          </w:tcPr>
          <w:p w14:paraId="090141EB"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101</w:t>
            </w:r>
          </w:p>
        </w:tc>
        <w:tc>
          <w:tcPr>
            <w:tcW w:w="992" w:type="dxa"/>
            <w:tcBorders>
              <w:bottom w:val="threeDEmboss" w:sz="6" w:space="0" w:color="auto"/>
            </w:tcBorders>
            <w:vAlign w:val="center"/>
          </w:tcPr>
          <w:p w14:paraId="090141EC"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06)</w:t>
            </w:r>
          </w:p>
        </w:tc>
        <w:tc>
          <w:tcPr>
            <w:tcW w:w="3479" w:type="dxa"/>
            <w:gridSpan w:val="2"/>
            <w:tcBorders>
              <w:bottom w:val="threeDEmboss" w:sz="6" w:space="0" w:color="auto"/>
            </w:tcBorders>
            <w:vAlign w:val="center"/>
          </w:tcPr>
          <w:p w14:paraId="090141ED"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5ª unidade do número</w:t>
            </w:r>
          </w:p>
        </w:tc>
        <w:tc>
          <w:tcPr>
            <w:tcW w:w="1482" w:type="dxa"/>
            <w:tcBorders>
              <w:bottom w:val="threeDEmboss" w:sz="6" w:space="0" w:color="auto"/>
            </w:tcBorders>
            <w:vAlign w:val="center"/>
          </w:tcPr>
          <w:p w14:paraId="090141EE"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r w:rsidR="009F0CE6" w:rsidRPr="009D515A" w14:paraId="090141F6" w14:textId="77777777" w:rsidTr="009F0CE6">
        <w:trPr>
          <w:cantSplit/>
        </w:trPr>
        <w:tc>
          <w:tcPr>
            <w:tcW w:w="2452" w:type="dxa"/>
            <w:gridSpan w:val="2"/>
            <w:tcBorders>
              <w:bottom w:val="threeDEmboss" w:sz="6" w:space="0" w:color="auto"/>
            </w:tcBorders>
            <w:vAlign w:val="center"/>
          </w:tcPr>
          <w:p w14:paraId="090141F0"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conteudo</w:t>
            </w:r>
            <w:proofErr w:type="spellEnd"/>
          </w:p>
        </w:tc>
        <w:tc>
          <w:tcPr>
            <w:tcW w:w="633" w:type="dxa"/>
            <w:tcBorders>
              <w:bottom w:val="threeDEmboss" w:sz="6" w:space="0" w:color="auto"/>
            </w:tcBorders>
            <w:vAlign w:val="center"/>
          </w:tcPr>
          <w:p w14:paraId="090141F1"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102</w:t>
            </w:r>
          </w:p>
        </w:tc>
        <w:tc>
          <w:tcPr>
            <w:tcW w:w="709" w:type="dxa"/>
            <w:tcBorders>
              <w:bottom w:val="threeDEmboss" w:sz="6" w:space="0" w:color="auto"/>
            </w:tcBorders>
            <w:vAlign w:val="center"/>
          </w:tcPr>
          <w:p w14:paraId="090141F2"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112</w:t>
            </w:r>
          </w:p>
        </w:tc>
        <w:tc>
          <w:tcPr>
            <w:tcW w:w="992" w:type="dxa"/>
            <w:tcBorders>
              <w:bottom w:val="threeDEmboss" w:sz="6" w:space="0" w:color="auto"/>
            </w:tcBorders>
            <w:vAlign w:val="center"/>
          </w:tcPr>
          <w:p w14:paraId="090141F3"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10)</w:t>
            </w:r>
          </w:p>
        </w:tc>
        <w:tc>
          <w:tcPr>
            <w:tcW w:w="3479" w:type="dxa"/>
            <w:gridSpan w:val="2"/>
            <w:tcBorders>
              <w:bottom w:val="threeDEmboss" w:sz="6" w:space="0" w:color="auto"/>
            </w:tcBorders>
            <w:vAlign w:val="center"/>
          </w:tcPr>
          <w:p w14:paraId="090141F4"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 xml:space="preserve">‘ </w:t>
            </w:r>
            <w:proofErr w:type="spellStart"/>
            <w:r w:rsidRPr="009D515A">
              <w:rPr>
                <w:rFonts w:ascii="Arial" w:hAnsi="Arial" w:cs="Arial"/>
                <w:snapToGrid w:val="0"/>
                <w:color w:val="000000"/>
                <w:sz w:val="20"/>
              </w:rPr>
              <w:t>Especimen</w:t>
            </w:r>
            <w:proofErr w:type="spellEnd"/>
            <w:proofErr w:type="gramEnd"/>
          </w:p>
        </w:tc>
        <w:tc>
          <w:tcPr>
            <w:tcW w:w="1482" w:type="dxa"/>
            <w:tcBorders>
              <w:bottom w:val="threeDEmboss" w:sz="6" w:space="0" w:color="auto"/>
            </w:tcBorders>
            <w:vAlign w:val="center"/>
          </w:tcPr>
          <w:p w14:paraId="090141F5"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bl>
    <w:p w14:paraId="090141F7" w14:textId="77777777" w:rsidR="009F0CE6" w:rsidRPr="009D515A" w:rsidRDefault="009F0CE6" w:rsidP="009F0CE6">
      <w:pPr>
        <w:pStyle w:val="ABLOCKPARA"/>
        <w:rPr>
          <w:rFonts w:ascii="Arial Black" w:hAnsi="Arial Black"/>
        </w:rPr>
      </w:pPr>
    </w:p>
    <w:p w14:paraId="090141F8" w14:textId="77777777" w:rsidR="009F0CE6" w:rsidRPr="009D515A" w:rsidRDefault="009F0CE6" w:rsidP="009F0CE6">
      <w:pPr>
        <w:pStyle w:val="ABLOCKPARA"/>
        <w:jc w:val="left"/>
        <w:rPr>
          <w:sz w:val="24"/>
          <w:szCs w:val="24"/>
        </w:rPr>
      </w:pPr>
      <w:r w:rsidRPr="009D515A">
        <w:rPr>
          <w:b/>
          <w:sz w:val="24"/>
          <w:szCs w:val="24"/>
        </w:rPr>
        <w:t>Importante</w:t>
      </w:r>
      <w:r w:rsidRPr="009D515A">
        <w:rPr>
          <w:sz w:val="24"/>
          <w:szCs w:val="24"/>
        </w:rPr>
        <w:t>: só nos ficheiros de espécimen aparecerá a palavra espécimen.</w:t>
      </w:r>
    </w:p>
    <w:p w14:paraId="090141F9" w14:textId="77777777" w:rsidR="009F0CE6" w:rsidRPr="009D515A" w:rsidRDefault="009F0CE6" w:rsidP="009F0CE6">
      <w:pPr>
        <w:pStyle w:val="ABLOCKPARA"/>
        <w:rPr>
          <w:rFonts w:ascii="Arial Black" w:hAnsi="Arial Black"/>
        </w:rPr>
      </w:pPr>
    </w:p>
    <w:p w14:paraId="090141FA" w14:textId="77777777" w:rsidR="009F0CE6" w:rsidRPr="009D515A" w:rsidRDefault="009F0CE6"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636"/>
        <w:gridCol w:w="633"/>
        <w:gridCol w:w="709"/>
        <w:gridCol w:w="992"/>
        <w:gridCol w:w="2060"/>
        <w:gridCol w:w="1419"/>
        <w:gridCol w:w="1482"/>
      </w:tblGrid>
      <w:tr w:rsidR="009F0CE6" w:rsidRPr="009D515A" w14:paraId="09014200" w14:textId="77777777" w:rsidTr="009F0CE6">
        <w:trPr>
          <w:cantSplit/>
        </w:trPr>
        <w:tc>
          <w:tcPr>
            <w:tcW w:w="816" w:type="dxa"/>
            <w:tcBorders>
              <w:bottom w:val="threeDEmboss" w:sz="6" w:space="0" w:color="auto"/>
            </w:tcBorders>
            <w:shd w:val="clear" w:color="auto" w:fill="0099CC"/>
          </w:tcPr>
          <w:p w14:paraId="090141FB" w14:textId="77777777" w:rsidR="009F0CE6" w:rsidRPr="009D515A" w:rsidRDefault="009F0CE6" w:rsidP="009F0CE6">
            <w:pPr>
              <w:pStyle w:val="ABLOCKPARA"/>
              <w:rPr>
                <w:b/>
                <w:bCs/>
                <w:snapToGrid w:val="0"/>
                <w:color w:val="000000"/>
              </w:rPr>
            </w:pPr>
            <w:r w:rsidRPr="009D515A">
              <w:rPr>
                <w:b/>
                <w:bCs/>
                <w:color w:val="FFFFFF"/>
              </w:rPr>
              <w:t>Tipo:</w:t>
            </w:r>
          </w:p>
        </w:tc>
        <w:tc>
          <w:tcPr>
            <w:tcW w:w="1636" w:type="dxa"/>
            <w:tcBorders>
              <w:bottom w:val="threeDEmboss" w:sz="6" w:space="0" w:color="auto"/>
            </w:tcBorders>
          </w:tcPr>
          <w:p w14:paraId="090141FC" w14:textId="77777777" w:rsidR="009F0CE6" w:rsidRPr="009D515A" w:rsidRDefault="009F0CE6" w:rsidP="009F0CE6">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41FD" w14:textId="77777777" w:rsidR="009F0CE6" w:rsidRPr="009D515A" w:rsidRDefault="009F0CE6" w:rsidP="009F0CE6">
            <w:pPr>
              <w:pStyle w:val="ABLOCKPARA"/>
              <w:rPr>
                <w:snapToGrid w:val="0"/>
                <w:color w:val="000000"/>
              </w:rPr>
            </w:pPr>
            <w:proofErr w:type="spellStart"/>
            <w:r w:rsidRPr="009D515A">
              <w:rPr>
                <w:snapToGrid w:val="0"/>
                <w:color w:val="000000"/>
              </w:rPr>
              <w:t>Trailler</w:t>
            </w:r>
            <w:proofErr w:type="spellEnd"/>
          </w:p>
        </w:tc>
        <w:tc>
          <w:tcPr>
            <w:tcW w:w="1419" w:type="dxa"/>
            <w:tcBorders>
              <w:bottom w:val="threeDEmboss" w:sz="6" w:space="0" w:color="auto"/>
            </w:tcBorders>
            <w:shd w:val="clear" w:color="auto" w:fill="0099CC"/>
          </w:tcPr>
          <w:p w14:paraId="090141FE" w14:textId="77777777" w:rsidR="009F0CE6" w:rsidRPr="009D515A" w:rsidRDefault="009F0CE6" w:rsidP="009F0CE6">
            <w:pPr>
              <w:pStyle w:val="ABLOCKPARA"/>
              <w:rPr>
                <w:b/>
                <w:bCs/>
                <w:snapToGrid w:val="0"/>
                <w:color w:val="FFFFFF"/>
              </w:rPr>
            </w:pPr>
            <w:r w:rsidRPr="009D515A">
              <w:rPr>
                <w:b/>
                <w:bCs/>
                <w:snapToGrid w:val="0"/>
                <w:color w:val="FFFFFF"/>
              </w:rPr>
              <w:t>Ocorrência</w:t>
            </w:r>
          </w:p>
        </w:tc>
        <w:tc>
          <w:tcPr>
            <w:tcW w:w="1482" w:type="dxa"/>
            <w:tcBorders>
              <w:bottom w:val="threeDEmboss" w:sz="6" w:space="0" w:color="auto"/>
            </w:tcBorders>
          </w:tcPr>
          <w:p w14:paraId="090141FF" w14:textId="77777777" w:rsidR="009F0CE6" w:rsidRPr="009D515A" w:rsidRDefault="009F0CE6" w:rsidP="009F0CE6">
            <w:pPr>
              <w:pStyle w:val="ABLOCKPARA"/>
              <w:rPr>
                <w:snapToGrid w:val="0"/>
                <w:color w:val="000000"/>
              </w:rPr>
            </w:pPr>
            <w:r w:rsidRPr="009D515A">
              <w:rPr>
                <w:snapToGrid w:val="0"/>
                <w:color w:val="000000"/>
              </w:rPr>
              <w:t>pontual</w:t>
            </w:r>
          </w:p>
        </w:tc>
      </w:tr>
      <w:tr w:rsidR="009F0CE6" w:rsidRPr="009D515A" w14:paraId="09014207" w14:textId="77777777" w:rsidTr="009F0CE6">
        <w:trPr>
          <w:cantSplit/>
          <w:trHeight w:val="503"/>
        </w:trPr>
        <w:tc>
          <w:tcPr>
            <w:tcW w:w="2452" w:type="dxa"/>
            <w:gridSpan w:val="2"/>
            <w:vMerge w:val="restart"/>
            <w:tcBorders>
              <w:right w:val="threeDEmboss" w:sz="6" w:space="0" w:color="auto"/>
            </w:tcBorders>
            <w:shd w:val="clear" w:color="auto" w:fill="0099CC"/>
          </w:tcPr>
          <w:p w14:paraId="09014201" w14:textId="77777777" w:rsidR="009F0CE6" w:rsidRPr="009D515A" w:rsidRDefault="009F0CE6" w:rsidP="009F0CE6">
            <w:pPr>
              <w:pStyle w:val="ABLOCKPARA"/>
              <w:rPr>
                <w:b/>
                <w:bCs/>
                <w:color w:val="FFFFFF"/>
              </w:rPr>
            </w:pPr>
            <w:r w:rsidRPr="009D515A">
              <w:rPr>
                <w:b/>
                <w:bCs/>
                <w:color w:val="FFFFFF"/>
              </w:rPr>
              <w:t>Campos</w:t>
            </w:r>
          </w:p>
        </w:tc>
        <w:tc>
          <w:tcPr>
            <w:tcW w:w="1342" w:type="dxa"/>
            <w:gridSpan w:val="2"/>
            <w:tcBorders>
              <w:left w:val="threeDEmboss" w:sz="6" w:space="0" w:color="auto"/>
              <w:right w:val="threeDEmboss" w:sz="6" w:space="0" w:color="auto"/>
            </w:tcBorders>
            <w:shd w:val="clear" w:color="auto" w:fill="0099CC"/>
          </w:tcPr>
          <w:p w14:paraId="09014202" w14:textId="77777777" w:rsidR="009F0CE6" w:rsidRPr="009D515A" w:rsidRDefault="009F0CE6" w:rsidP="009F0CE6">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203" w14:textId="77777777" w:rsidR="009F0CE6" w:rsidRPr="009D515A" w:rsidRDefault="009F0CE6" w:rsidP="009F0CE6">
            <w:pPr>
              <w:pStyle w:val="ABLOCKPARA"/>
              <w:rPr>
                <w:b/>
                <w:bCs/>
                <w:color w:val="FFFFFF"/>
              </w:rPr>
            </w:pPr>
            <w:r w:rsidRPr="009D515A">
              <w:rPr>
                <w:b/>
                <w:bCs/>
                <w:color w:val="FFFFFF"/>
              </w:rPr>
              <w:t>Picture</w:t>
            </w:r>
          </w:p>
        </w:tc>
        <w:tc>
          <w:tcPr>
            <w:tcW w:w="3479" w:type="dxa"/>
            <w:gridSpan w:val="2"/>
            <w:vMerge w:val="restart"/>
            <w:tcBorders>
              <w:left w:val="threeDEmboss" w:sz="6" w:space="0" w:color="auto"/>
            </w:tcBorders>
            <w:shd w:val="clear" w:color="auto" w:fill="0099CC"/>
          </w:tcPr>
          <w:p w14:paraId="09014204" w14:textId="77777777" w:rsidR="009F0CE6" w:rsidRPr="009D515A" w:rsidRDefault="009F0CE6" w:rsidP="009F0CE6">
            <w:pPr>
              <w:pStyle w:val="ABLOCKPARA"/>
              <w:rPr>
                <w:b/>
                <w:bCs/>
                <w:color w:val="FFFFFF"/>
              </w:rPr>
            </w:pPr>
            <w:r w:rsidRPr="009D515A">
              <w:rPr>
                <w:b/>
                <w:bCs/>
                <w:color w:val="FFFFFF"/>
              </w:rPr>
              <w:t>Conteúdo</w:t>
            </w:r>
          </w:p>
        </w:tc>
        <w:tc>
          <w:tcPr>
            <w:tcW w:w="1482" w:type="dxa"/>
            <w:vMerge w:val="restart"/>
            <w:tcBorders>
              <w:left w:val="nil"/>
            </w:tcBorders>
            <w:shd w:val="clear" w:color="auto" w:fill="0099CC"/>
          </w:tcPr>
          <w:p w14:paraId="09014205" w14:textId="77777777" w:rsidR="009F0CE6" w:rsidRPr="009D515A" w:rsidRDefault="009F0CE6" w:rsidP="009F0CE6">
            <w:pPr>
              <w:pStyle w:val="ABLOCKPARA"/>
              <w:rPr>
                <w:b/>
                <w:bCs/>
                <w:color w:val="FFFFFF"/>
              </w:rPr>
            </w:pPr>
            <w:r w:rsidRPr="009D515A">
              <w:rPr>
                <w:b/>
                <w:bCs/>
                <w:color w:val="FFFFFF"/>
              </w:rPr>
              <w:t>Obrigatório</w:t>
            </w:r>
          </w:p>
          <w:p w14:paraId="09014206" w14:textId="77777777" w:rsidR="009F0CE6" w:rsidRPr="009D515A" w:rsidRDefault="009F0CE6" w:rsidP="009F0CE6">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9F0CE6" w:rsidRPr="009D515A" w14:paraId="0901420E" w14:textId="77777777" w:rsidTr="009F0CE6">
        <w:trPr>
          <w:cantSplit/>
          <w:trHeight w:val="502"/>
        </w:trPr>
        <w:tc>
          <w:tcPr>
            <w:tcW w:w="2452" w:type="dxa"/>
            <w:gridSpan w:val="2"/>
            <w:vMerge/>
            <w:tcBorders>
              <w:top w:val="nil"/>
              <w:right w:val="threeDEmboss" w:sz="6" w:space="0" w:color="auto"/>
            </w:tcBorders>
            <w:shd w:val="clear" w:color="auto" w:fill="0099CC"/>
          </w:tcPr>
          <w:p w14:paraId="09014208" w14:textId="77777777" w:rsidR="009F0CE6" w:rsidRPr="009D515A" w:rsidRDefault="009F0CE6" w:rsidP="009F0CE6">
            <w:pPr>
              <w:pStyle w:val="ABLOCKPARA"/>
              <w:rPr>
                <w:color w:val="FFFFFF"/>
              </w:rPr>
            </w:pPr>
          </w:p>
        </w:tc>
        <w:tc>
          <w:tcPr>
            <w:tcW w:w="633" w:type="dxa"/>
            <w:tcBorders>
              <w:left w:val="threeDEmboss" w:sz="6" w:space="0" w:color="auto"/>
              <w:right w:val="threeDEmboss" w:sz="6" w:space="0" w:color="auto"/>
            </w:tcBorders>
            <w:shd w:val="clear" w:color="auto" w:fill="0099CC"/>
          </w:tcPr>
          <w:p w14:paraId="09014209" w14:textId="77777777" w:rsidR="009F0CE6" w:rsidRPr="009D515A" w:rsidRDefault="009F0CE6" w:rsidP="009F0CE6">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20A" w14:textId="77777777" w:rsidR="009F0CE6" w:rsidRPr="009D515A" w:rsidRDefault="009F0CE6" w:rsidP="009F0CE6">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20B" w14:textId="77777777" w:rsidR="009F0CE6" w:rsidRPr="009D515A" w:rsidRDefault="009F0CE6" w:rsidP="009F0CE6">
            <w:pPr>
              <w:pStyle w:val="ABLOCKPARA"/>
              <w:rPr>
                <w:color w:val="FFFFFF"/>
              </w:rPr>
            </w:pPr>
          </w:p>
        </w:tc>
        <w:tc>
          <w:tcPr>
            <w:tcW w:w="3479" w:type="dxa"/>
            <w:gridSpan w:val="2"/>
            <w:vMerge/>
            <w:tcBorders>
              <w:top w:val="nil"/>
              <w:left w:val="threeDEmboss" w:sz="6" w:space="0" w:color="auto"/>
            </w:tcBorders>
            <w:shd w:val="clear" w:color="auto" w:fill="0099CC"/>
          </w:tcPr>
          <w:p w14:paraId="0901420C" w14:textId="77777777" w:rsidR="009F0CE6" w:rsidRPr="009D515A" w:rsidRDefault="009F0CE6" w:rsidP="009F0CE6">
            <w:pPr>
              <w:pStyle w:val="ABLOCKPARA"/>
              <w:rPr>
                <w:color w:val="FFFFFF"/>
              </w:rPr>
            </w:pPr>
          </w:p>
        </w:tc>
        <w:tc>
          <w:tcPr>
            <w:tcW w:w="1482" w:type="dxa"/>
            <w:vMerge/>
            <w:tcBorders>
              <w:top w:val="nil"/>
              <w:left w:val="nil"/>
            </w:tcBorders>
            <w:shd w:val="clear" w:color="auto" w:fill="0099CC"/>
          </w:tcPr>
          <w:p w14:paraId="0901420D" w14:textId="77777777" w:rsidR="009F0CE6" w:rsidRPr="009D515A" w:rsidRDefault="009F0CE6" w:rsidP="009F0CE6">
            <w:pPr>
              <w:pStyle w:val="ABLOCKPARA"/>
              <w:rPr>
                <w:color w:val="FFFFFF"/>
              </w:rPr>
            </w:pPr>
          </w:p>
        </w:tc>
      </w:tr>
      <w:tr w:rsidR="009F0CE6" w:rsidRPr="009D515A" w14:paraId="09014215" w14:textId="77777777" w:rsidTr="009F0CE6">
        <w:trPr>
          <w:cantSplit/>
        </w:trPr>
        <w:tc>
          <w:tcPr>
            <w:tcW w:w="2452" w:type="dxa"/>
            <w:gridSpan w:val="2"/>
            <w:vAlign w:val="center"/>
          </w:tcPr>
          <w:p w14:paraId="0901420F" w14:textId="77777777" w:rsidR="009F0CE6" w:rsidRPr="009D515A" w:rsidRDefault="009F0CE6" w:rsidP="009F0CE6">
            <w:pPr>
              <w:pStyle w:val="ABLOCKPARA"/>
              <w:rPr>
                <w:rFonts w:ascii="Arial" w:hAnsi="Arial" w:cs="Arial"/>
                <w:snapToGrid w:val="0"/>
                <w:color w:val="000000"/>
                <w:sz w:val="20"/>
              </w:rPr>
            </w:pPr>
            <w:proofErr w:type="spellStart"/>
            <w:r w:rsidRPr="009D515A">
              <w:rPr>
                <w:rFonts w:ascii="Arial" w:hAnsi="Arial" w:cs="Arial"/>
                <w:snapToGrid w:val="0"/>
                <w:color w:val="000000"/>
                <w:sz w:val="20"/>
              </w:rPr>
              <w:t>Conteudo</w:t>
            </w:r>
            <w:proofErr w:type="spellEnd"/>
          </w:p>
        </w:tc>
        <w:tc>
          <w:tcPr>
            <w:tcW w:w="633" w:type="dxa"/>
            <w:vAlign w:val="center"/>
          </w:tcPr>
          <w:p w14:paraId="09014210"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1</w:t>
            </w:r>
          </w:p>
        </w:tc>
        <w:tc>
          <w:tcPr>
            <w:tcW w:w="709" w:type="dxa"/>
            <w:vAlign w:val="center"/>
          </w:tcPr>
          <w:p w14:paraId="09014211" w14:textId="77777777" w:rsidR="009F0CE6" w:rsidRPr="009D515A" w:rsidRDefault="009F0CE6" w:rsidP="009F0CE6">
            <w:pPr>
              <w:pStyle w:val="ABLOCKPARA"/>
              <w:jc w:val="center"/>
              <w:rPr>
                <w:rFonts w:ascii="Arial" w:hAnsi="Arial" w:cs="Arial"/>
                <w:snapToGrid w:val="0"/>
                <w:color w:val="000000"/>
                <w:sz w:val="20"/>
              </w:rPr>
            </w:pPr>
            <w:r w:rsidRPr="009D515A">
              <w:rPr>
                <w:rFonts w:ascii="Arial" w:hAnsi="Arial" w:cs="Arial"/>
                <w:snapToGrid w:val="0"/>
                <w:color w:val="000000"/>
                <w:sz w:val="20"/>
              </w:rPr>
              <w:t>5</w:t>
            </w:r>
          </w:p>
        </w:tc>
        <w:tc>
          <w:tcPr>
            <w:tcW w:w="992" w:type="dxa"/>
            <w:vAlign w:val="center"/>
          </w:tcPr>
          <w:p w14:paraId="09014212" w14:textId="77777777" w:rsidR="009F0CE6" w:rsidRPr="009D515A" w:rsidRDefault="009F0CE6" w:rsidP="009F0CE6">
            <w:pPr>
              <w:pStyle w:val="ABLOCKPARA"/>
              <w:jc w:val="center"/>
              <w:rPr>
                <w:rFonts w:ascii="Arial" w:hAnsi="Arial" w:cs="Arial"/>
                <w:snapToGrid w:val="0"/>
                <w:color w:val="000000"/>
                <w:sz w:val="20"/>
              </w:rPr>
            </w:pPr>
            <w:proofErr w:type="gramStart"/>
            <w:r w:rsidRPr="009D515A">
              <w:rPr>
                <w:rFonts w:ascii="Arial" w:hAnsi="Arial" w:cs="Arial"/>
                <w:snapToGrid w:val="0"/>
                <w:color w:val="000000"/>
                <w:sz w:val="20"/>
              </w:rPr>
              <w:t>x(</w:t>
            </w:r>
            <w:proofErr w:type="gramEnd"/>
            <w:r w:rsidRPr="009D515A">
              <w:rPr>
                <w:rFonts w:ascii="Arial" w:hAnsi="Arial" w:cs="Arial"/>
                <w:snapToGrid w:val="0"/>
                <w:color w:val="000000"/>
                <w:sz w:val="20"/>
              </w:rPr>
              <w:t>05)</w:t>
            </w:r>
          </w:p>
        </w:tc>
        <w:tc>
          <w:tcPr>
            <w:tcW w:w="3479" w:type="dxa"/>
            <w:gridSpan w:val="2"/>
            <w:vAlign w:val="center"/>
          </w:tcPr>
          <w:p w14:paraId="09014213" w14:textId="77777777" w:rsidR="009F0CE6" w:rsidRPr="009D515A" w:rsidRDefault="009F0CE6" w:rsidP="009F0CE6">
            <w:pPr>
              <w:pStyle w:val="ABLOCKPARA"/>
              <w:rPr>
                <w:rFonts w:ascii="Arial" w:hAnsi="Arial" w:cs="Arial"/>
                <w:snapToGrid w:val="0"/>
                <w:color w:val="000000"/>
                <w:sz w:val="20"/>
              </w:rPr>
            </w:pPr>
            <w:proofErr w:type="gramStart"/>
            <w:r w:rsidRPr="009D515A">
              <w:rPr>
                <w:rFonts w:ascii="Arial" w:hAnsi="Arial" w:cs="Arial"/>
                <w:snapToGrid w:val="0"/>
                <w:color w:val="000000"/>
                <w:sz w:val="20"/>
              </w:rPr>
              <w:t>‘ %</w:t>
            </w:r>
            <w:proofErr w:type="gramEnd"/>
            <w:r w:rsidRPr="009D515A">
              <w:rPr>
                <w:rFonts w:ascii="Arial" w:hAnsi="Arial" w:cs="Arial"/>
                <w:snapToGrid w:val="0"/>
                <w:color w:val="000000"/>
                <w:sz w:val="20"/>
              </w:rPr>
              <w:t>%EOF‘</w:t>
            </w:r>
          </w:p>
        </w:tc>
        <w:tc>
          <w:tcPr>
            <w:tcW w:w="1482" w:type="dxa"/>
            <w:vAlign w:val="center"/>
          </w:tcPr>
          <w:p w14:paraId="09014214" w14:textId="77777777" w:rsidR="009F0CE6" w:rsidRPr="009D515A" w:rsidRDefault="009F0CE6" w:rsidP="009F0CE6">
            <w:pPr>
              <w:pStyle w:val="ABLOCKPARA"/>
              <w:rPr>
                <w:rFonts w:ascii="Arial" w:hAnsi="Arial" w:cs="Arial"/>
                <w:snapToGrid w:val="0"/>
                <w:color w:val="000000"/>
                <w:sz w:val="20"/>
              </w:rPr>
            </w:pPr>
            <w:r w:rsidRPr="009D515A">
              <w:rPr>
                <w:rFonts w:ascii="Arial" w:hAnsi="Arial" w:cs="Arial"/>
                <w:snapToGrid w:val="0"/>
                <w:color w:val="000000"/>
                <w:sz w:val="20"/>
              </w:rPr>
              <w:t>Sim</w:t>
            </w:r>
          </w:p>
        </w:tc>
      </w:tr>
    </w:tbl>
    <w:p w14:paraId="09014216" w14:textId="77777777" w:rsidR="009F0CE6" w:rsidRPr="009D515A" w:rsidRDefault="009F0CE6" w:rsidP="009F0CE6">
      <w:pPr>
        <w:rPr>
          <w:lang w:val="pt-PT"/>
        </w:rPr>
      </w:pPr>
      <w:r w:rsidRPr="009D515A">
        <w:rPr>
          <w:rFonts w:ascii="Arial Black" w:hAnsi="Arial Black"/>
          <w:lang w:val="pt-PT"/>
        </w:rPr>
        <w:br w:type="page"/>
      </w:r>
    </w:p>
    <w:p w14:paraId="09014217" w14:textId="77777777" w:rsidR="002412E2" w:rsidRPr="009D515A" w:rsidRDefault="002412E2" w:rsidP="002412E2">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117" w:name="_Toc503879542"/>
      <w:bookmarkEnd w:id="892"/>
      <w:r w:rsidRPr="009D515A">
        <w:rPr>
          <w:color w:val="FFFFFF"/>
          <w:sz w:val="28"/>
        </w:rPr>
        <w:lastRenderedPageBreak/>
        <w:t xml:space="preserve">LN Oracle </w:t>
      </w:r>
      <w:r w:rsidRPr="009D515A">
        <w:rPr>
          <w:color w:val="FFFFFF"/>
          <w:sz w:val="28"/>
        </w:rPr>
        <w:sym w:font="Wingdings" w:char="F0E0"/>
      </w:r>
      <w:r w:rsidRPr="009D515A">
        <w:rPr>
          <w:color w:val="FFFFFF"/>
          <w:sz w:val="28"/>
        </w:rPr>
        <w:t xml:space="preserve"> </w:t>
      </w:r>
      <w:r w:rsidR="00977448" w:rsidRPr="009D515A">
        <w:rPr>
          <w:color w:val="FFFFFF"/>
          <w:sz w:val="28"/>
        </w:rPr>
        <w:t>CTT</w:t>
      </w:r>
      <w:bookmarkEnd w:id="1117"/>
    </w:p>
    <w:p w14:paraId="09014218" w14:textId="77777777" w:rsidR="002412E2" w:rsidRPr="009D515A" w:rsidRDefault="002412E2" w:rsidP="002412E2">
      <w:pPr>
        <w:rPr>
          <w:lang w:val="pt-PT"/>
        </w:rPr>
      </w:pPr>
    </w:p>
    <w:p w14:paraId="09014219" w14:textId="77777777" w:rsidR="002412E2" w:rsidRPr="009D515A" w:rsidRDefault="002412E2"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1118" w:name="_Toc335835421"/>
      <w:bookmarkStart w:id="1119" w:name="_Toc335835566"/>
      <w:bookmarkStart w:id="1120" w:name="_Toc335837360"/>
      <w:bookmarkStart w:id="1121" w:name="_Toc335837662"/>
      <w:bookmarkStart w:id="1122" w:name="_Toc335837780"/>
      <w:bookmarkStart w:id="1123" w:name="_Toc335837898"/>
      <w:bookmarkStart w:id="1124" w:name="_Toc335838015"/>
      <w:bookmarkStart w:id="1125" w:name="_Toc335838133"/>
      <w:bookmarkStart w:id="1126" w:name="_Toc335838248"/>
      <w:bookmarkStart w:id="1127" w:name="_Toc335838363"/>
      <w:bookmarkStart w:id="1128" w:name="_Toc335838479"/>
      <w:bookmarkStart w:id="1129" w:name="_Toc335840169"/>
      <w:bookmarkStart w:id="1130" w:name="_Toc338854421"/>
      <w:bookmarkStart w:id="1131" w:name="_Toc338855064"/>
      <w:bookmarkStart w:id="1132" w:name="_Toc338926031"/>
      <w:bookmarkStart w:id="1133" w:name="_Toc342915034"/>
      <w:bookmarkStart w:id="1134" w:name="_Toc342915207"/>
      <w:bookmarkStart w:id="1135" w:name="_Toc342915793"/>
      <w:bookmarkStart w:id="1136" w:name="_Toc346527339"/>
      <w:bookmarkStart w:id="1137" w:name="_Toc346611067"/>
      <w:bookmarkStart w:id="1138" w:name="_Toc440975754"/>
      <w:bookmarkStart w:id="1139" w:name="_Toc440975900"/>
      <w:bookmarkStart w:id="1140" w:name="_Toc440976046"/>
      <w:bookmarkStart w:id="1141" w:name="_Toc445195476"/>
      <w:bookmarkStart w:id="1142" w:name="_Toc445202924"/>
      <w:bookmarkStart w:id="1143" w:name="_Toc445215387"/>
      <w:bookmarkStart w:id="1144" w:name="_Toc445219930"/>
      <w:bookmarkStart w:id="1145" w:name="_Toc445807644"/>
      <w:bookmarkStart w:id="1146" w:name="_Toc445817057"/>
      <w:bookmarkStart w:id="1147" w:name="_Toc445818858"/>
      <w:bookmarkStart w:id="1148" w:name="_Toc450724456"/>
      <w:bookmarkStart w:id="1149" w:name="_Toc450725232"/>
      <w:bookmarkStart w:id="1150" w:name="_Toc450826251"/>
      <w:bookmarkStart w:id="1151" w:name="_Toc451247171"/>
      <w:bookmarkStart w:id="1152" w:name="_Toc452389079"/>
      <w:bookmarkStart w:id="1153" w:name="_Toc452389630"/>
      <w:bookmarkStart w:id="1154" w:name="_Toc452389816"/>
      <w:bookmarkStart w:id="1155" w:name="_Toc452390000"/>
      <w:bookmarkStart w:id="1156" w:name="_Toc452390186"/>
      <w:bookmarkStart w:id="1157" w:name="_Toc452390377"/>
      <w:bookmarkStart w:id="1158" w:name="_Toc452390568"/>
      <w:bookmarkStart w:id="1159" w:name="_Toc452390760"/>
      <w:bookmarkStart w:id="1160" w:name="_Toc452390951"/>
      <w:bookmarkStart w:id="1161" w:name="_Toc452391150"/>
      <w:bookmarkStart w:id="1162" w:name="_Toc452391349"/>
      <w:bookmarkStart w:id="1163" w:name="_Toc452391548"/>
      <w:bookmarkStart w:id="1164" w:name="_Toc452392253"/>
      <w:bookmarkStart w:id="1165" w:name="_Toc452392455"/>
      <w:bookmarkStart w:id="1166" w:name="_Toc452392658"/>
      <w:bookmarkStart w:id="1167" w:name="_Toc452394099"/>
      <w:bookmarkStart w:id="1168" w:name="_Toc475713288"/>
      <w:bookmarkStart w:id="1169" w:name="_Toc475961538"/>
      <w:bookmarkStart w:id="1170" w:name="_Toc475968970"/>
      <w:bookmarkStart w:id="1171" w:name="_Toc475970260"/>
      <w:bookmarkStart w:id="1172" w:name="_Toc475970467"/>
      <w:bookmarkStart w:id="1173" w:name="_Toc475970709"/>
      <w:bookmarkStart w:id="1174" w:name="_Toc475983732"/>
      <w:bookmarkStart w:id="1175" w:name="_Toc475984278"/>
      <w:bookmarkStart w:id="1176" w:name="_Toc475985032"/>
      <w:bookmarkStart w:id="1177" w:name="_Toc503879333"/>
      <w:bookmarkStart w:id="1178" w:name="_Toc503879543"/>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p>
    <w:p w14:paraId="0901421A" w14:textId="77777777" w:rsidR="002412E2" w:rsidRPr="009D515A" w:rsidRDefault="00DA37E3"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179" w:name="_Toc503879544"/>
      <w:proofErr w:type="spellStart"/>
      <w:r w:rsidRPr="009D515A">
        <w:rPr>
          <w:lang w:val="pt-PT"/>
        </w:rPr>
        <w:t>DISTIO</w:t>
      </w:r>
      <w:r w:rsidR="0031628A" w:rsidRPr="009D515A">
        <w:rPr>
          <w:lang w:val="pt-PT"/>
        </w:rPr>
        <w:t>RA_</w:t>
      </w:r>
      <w:r w:rsidRPr="009D515A">
        <w:rPr>
          <w:lang w:val="pt-PT"/>
        </w:rPr>
        <w:t>ddmmyyyy</w:t>
      </w:r>
      <w:r w:rsidR="0031628A" w:rsidRPr="009D515A">
        <w:rPr>
          <w:lang w:val="pt-PT"/>
        </w:rPr>
        <w:t>.ASC</w:t>
      </w:r>
      <w:bookmarkEnd w:id="1179"/>
      <w:proofErr w:type="spellEnd"/>
    </w:p>
    <w:p w14:paraId="0901421B" w14:textId="77777777" w:rsidR="002412E2" w:rsidRPr="009D515A" w:rsidRDefault="002412E2" w:rsidP="00985D07">
      <w:pPr>
        <w:pStyle w:val="Heading4"/>
        <w:numPr>
          <w:ilvl w:val="2"/>
          <w:numId w:val="29"/>
        </w:numPr>
        <w:spacing w:line="360" w:lineRule="atLeast"/>
        <w:rPr>
          <w:lang w:val="pt-PT"/>
        </w:rPr>
      </w:pPr>
      <w:r w:rsidRPr="009D515A">
        <w:rPr>
          <w:lang w:val="pt-PT"/>
        </w:rPr>
        <w:t>Especificações</w:t>
      </w:r>
    </w:p>
    <w:p w14:paraId="0901421C" w14:textId="77777777" w:rsidR="002412E2" w:rsidRPr="009D515A" w:rsidRDefault="002412E2" w:rsidP="002412E2">
      <w:pPr>
        <w:rPr>
          <w:lang w:val="pt-PT"/>
        </w:rPr>
      </w:pPr>
      <w:r w:rsidRPr="009D515A">
        <w:rPr>
          <w:rFonts w:ascii="Arial" w:hAnsi="Arial" w:cs="Arial"/>
          <w:sz w:val="24"/>
          <w:lang w:val="pt-PT"/>
        </w:rPr>
        <w:t xml:space="preserve">Ficheiros </w:t>
      </w:r>
      <w:r w:rsidR="003413FB" w:rsidRPr="009D515A">
        <w:rPr>
          <w:rFonts w:ascii="Arial" w:hAnsi="Arial" w:cs="Arial"/>
          <w:sz w:val="24"/>
          <w:lang w:val="pt-PT"/>
        </w:rPr>
        <w:t>com informação necessária para criação do processo de expedição/fecho de expedição externa de cada pedido de expedição de jogo. C</w:t>
      </w:r>
      <w:r w:rsidR="00DA37E3" w:rsidRPr="009D515A">
        <w:rPr>
          <w:rFonts w:ascii="Arial" w:hAnsi="Arial" w:cs="Arial"/>
          <w:sz w:val="24"/>
          <w:lang w:val="pt-PT"/>
        </w:rPr>
        <w:t>ontem todas as encomendas expedidas para os CTT no dia</w:t>
      </w:r>
      <w:r w:rsidRPr="009D515A">
        <w:rPr>
          <w:rFonts w:ascii="Arial" w:hAnsi="Arial" w:cs="Arial"/>
          <w:sz w:val="24"/>
          <w:lang w:val="pt-PT"/>
        </w:rPr>
        <w:t>.</w:t>
      </w:r>
    </w:p>
    <w:p w14:paraId="0901421D" w14:textId="77777777" w:rsidR="002412E2" w:rsidRPr="009D515A" w:rsidRDefault="002412E2" w:rsidP="002412E2">
      <w:pPr>
        <w:pStyle w:val="ABLOCKPARA"/>
      </w:pPr>
    </w:p>
    <w:p w14:paraId="0901421E" w14:textId="77777777" w:rsidR="002412E2" w:rsidRPr="009D515A" w:rsidRDefault="002412E2" w:rsidP="002412E2">
      <w:pPr>
        <w:pStyle w:val="ABLOCKPARA"/>
      </w:pPr>
      <w:r w:rsidRPr="009D515A">
        <w:t xml:space="preserve">Referência </w:t>
      </w:r>
      <w:proofErr w:type="gramStart"/>
      <w:r w:rsidRPr="009D515A">
        <w:t>do  Ficheiro</w:t>
      </w:r>
      <w:proofErr w:type="gramEnd"/>
      <w:r w:rsidRPr="009D515A">
        <w:t xml:space="preserve">: </w:t>
      </w:r>
      <w:proofErr w:type="spellStart"/>
      <w:r w:rsidR="00DA37E3" w:rsidRPr="009D515A">
        <w:rPr>
          <w:b/>
        </w:rPr>
        <w:t>DISTIORA_ddmmyyyy.asc</w:t>
      </w:r>
      <w:proofErr w:type="spellEnd"/>
      <w:r w:rsidRPr="009D515A">
        <w:t>, onde:</w:t>
      </w:r>
    </w:p>
    <w:p w14:paraId="0901421F" w14:textId="77777777" w:rsidR="002412E2" w:rsidRPr="009D515A" w:rsidRDefault="00DA37E3" w:rsidP="002412E2">
      <w:pPr>
        <w:numPr>
          <w:ilvl w:val="0"/>
          <w:numId w:val="7"/>
        </w:numPr>
        <w:spacing w:line="360" w:lineRule="atLeast"/>
        <w:rPr>
          <w:lang w:val="pt-PT"/>
        </w:rPr>
      </w:pPr>
      <w:proofErr w:type="spellStart"/>
      <w:r w:rsidRPr="009D515A">
        <w:rPr>
          <w:lang w:val="pt-PT"/>
        </w:rPr>
        <w:t>dd</w:t>
      </w:r>
      <w:proofErr w:type="spellEnd"/>
      <w:r w:rsidR="002412E2" w:rsidRPr="009D515A">
        <w:rPr>
          <w:lang w:val="pt-PT"/>
        </w:rPr>
        <w:t>=</w:t>
      </w:r>
      <w:r w:rsidRPr="009D515A">
        <w:rPr>
          <w:lang w:val="pt-PT"/>
        </w:rPr>
        <w:t>dia</w:t>
      </w:r>
      <w:r w:rsidR="002412E2" w:rsidRPr="009D515A">
        <w:rPr>
          <w:lang w:val="pt-PT"/>
        </w:rPr>
        <w:t>;</w:t>
      </w:r>
    </w:p>
    <w:p w14:paraId="09014220" w14:textId="77777777" w:rsidR="002412E2" w:rsidRPr="009D515A" w:rsidRDefault="00DA37E3" w:rsidP="002412E2">
      <w:pPr>
        <w:numPr>
          <w:ilvl w:val="0"/>
          <w:numId w:val="7"/>
        </w:numPr>
        <w:spacing w:line="360" w:lineRule="atLeast"/>
        <w:rPr>
          <w:lang w:val="pt-PT"/>
        </w:rPr>
      </w:pPr>
      <w:r w:rsidRPr="009D515A">
        <w:rPr>
          <w:lang w:val="pt-PT"/>
        </w:rPr>
        <w:t>mm</w:t>
      </w:r>
      <w:r w:rsidR="002412E2" w:rsidRPr="009D515A">
        <w:rPr>
          <w:lang w:val="pt-PT"/>
        </w:rPr>
        <w:t>=</w:t>
      </w:r>
      <w:r w:rsidRPr="009D515A">
        <w:rPr>
          <w:lang w:val="pt-PT"/>
        </w:rPr>
        <w:t>mês</w:t>
      </w:r>
      <w:r w:rsidR="002412E2" w:rsidRPr="009D515A">
        <w:rPr>
          <w:lang w:val="pt-PT"/>
        </w:rPr>
        <w:t>;</w:t>
      </w:r>
    </w:p>
    <w:p w14:paraId="09014221" w14:textId="77777777" w:rsidR="002412E2" w:rsidRPr="009D515A" w:rsidRDefault="00DA37E3" w:rsidP="002412E2">
      <w:pPr>
        <w:numPr>
          <w:ilvl w:val="0"/>
          <w:numId w:val="7"/>
        </w:numPr>
        <w:spacing w:line="360" w:lineRule="atLeast"/>
        <w:rPr>
          <w:lang w:val="pt-PT"/>
        </w:rPr>
      </w:pPr>
      <w:proofErr w:type="spellStart"/>
      <w:r w:rsidRPr="009D515A">
        <w:rPr>
          <w:lang w:val="pt-PT"/>
        </w:rPr>
        <w:t>yyyy</w:t>
      </w:r>
      <w:proofErr w:type="spellEnd"/>
      <w:r w:rsidR="002412E2" w:rsidRPr="009D515A">
        <w:rPr>
          <w:lang w:val="pt-PT"/>
        </w:rPr>
        <w:t>=</w:t>
      </w:r>
      <w:r w:rsidRPr="009D515A">
        <w:rPr>
          <w:lang w:val="pt-PT"/>
        </w:rPr>
        <w:t>ano</w:t>
      </w:r>
      <w:r w:rsidR="002412E2" w:rsidRPr="009D515A">
        <w:rPr>
          <w:lang w:val="pt-PT"/>
        </w:rPr>
        <w:t>;</w:t>
      </w:r>
    </w:p>
    <w:p w14:paraId="09014222" w14:textId="77777777" w:rsidR="007F4D00" w:rsidRPr="009D515A" w:rsidRDefault="007F4D00" w:rsidP="00985D07">
      <w:pPr>
        <w:pStyle w:val="Heading4"/>
        <w:numPr>
          <w:ilvl w:val="2"/>
          <w:numId w:val="29"/>
        </w:numPr>
        <w:spacing w:line="360" w:lineRule="atLeast"/>
        <w:rPr>
          <w:lang w:val="pt-PT"/>
        </w:rPr>
      </w:pPr>
      <w:r w:rsidRPr="009D515A">
        <w:rPr>
          <w:lang w:val="pt-PT"/>
        </w:rPr>
        <w:t>Estrutura do Ficheiro</w:t>
      </w:r>
    </w:p>
    <w:p w14:paraId="09014223" w14:textId="77777777" w:rsidR="00FA4484" w:rsidRPr="009D515A" w:rsidRDefault="00FA4484" w:rsidP="00FA4484">
      <w:pPr>
        <w:rPr>
          <w:lang w:val="pt-PT"/>
        </w:rPr>
      </w:pPr>
    </w:p>
    <w:p w14:paraId="09014224" w14:textId="77777777" w:rsidR="00FA4484" w:rsidRPr="009D515A" w:rsidRDefault="00FA4484"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1878"/>
        <w:gridCol w:w="1382"/>
        <w:gridCol w:w="1417"/>
      </w:tblGrid>
      <w:tr w:rsidR="00404332" w:rsidRPr="009D515A" w14:paraId="09014227" w14:textId="77777777" w:rsidTr="00FB5DD5">
        <w:trPr>
          <w:cantSplit/>
        </w:trPr>
        <w:tc>
          <w:tcPr>
            <w:tcW w:w="2517" w:type="dxa"/>
            <w:gridSpan w:val="2"/>
            <w:tcBorders>
              <w:bottom w:val="threeDEmboss" w:sz="6" w:space="0" w:color="auto"/>
            </w:tcBorders>
            <w:shd w:val="clear" w:color="auto" w:fill="0099CC"/>
          </w:tcPr>
          <w:p w14:paraId="09014225" w14:textId="77777777" w:rsidR="00404332" w:rsidRPr="009D515A" w:rsidRDefault="00404332" w:rsidP="00FB5DD5">
            <w:pPr>
              <w:pStyle w:val="ABLOCKPARA"/>
            </w:pPr>
            <w:r w:rsidRPr="009D515A">
              <w:t>Descrição do Registo</w:t>
            </w:r>
          </w:p>
        </w:tc>
        <w:tc>
          <w:tcPr>
            <w:tcW w:w="7230" w:type="dxa"/>
            <w:gridSpan w:val="6"/>
            <w:tcBorders>
              <w:bottom w:val="threeDEmboss" w:sz="6" w:space="0" w:color="auto"/>
            </w:tcBorders>
          </w:tcPr>
          <w:p w14:paraId="09014226" w14:textId="77777777" w:rsidR="00404332" w:rsidRPr="009D515A" w:rsidRDefault="00404332" w:rsidP="00FB5DD5">
            <w:pPr>
              <w:pStyle w:val="ABLOCKPARA"/>
            </w:pPr>
            <w:proofErr w:type="spellStart"/>
            <w:r w:rsidRPr="009D515A">
              <w:t>Header</w:t>
            </w:r>
            <w:proofErr w:type="spellEnd"/>
            <w:r w:rsidRPr="009D515A">
              <w:t xml:space="preserve"> do Ficheiro</w:t>
            </w:r>
          </w:p>
        </w:tc>
      </w:tr>
      <w:tr w:rsidR="00404332" w:rsidRPr="00DF54B3" w14:paraId="0901422D" w14:textId="77777777" w:rsidTr="00FB5DD5">
        <w:trPr>
          <w:cantSplit/>
        </w:trPr>
        <w:tc>
          <w:tcPr>
            <w:tcW w:w="816" w:type="dxa"/>
            <w:tcBorders>
              <w:bottom w:val="threeDEmboss" w:sz="6" w:space="0" w:color="auto"/>
            </w:tcBorders>
            <w:shd w:val="clear" w:color="auto" w:fill="0099CC"/>
          </w:tcPr>
          <w:p w14:paraId="09014228" w14:textId="77777777" w:rsidR="00404332" w:rsidRPr="009D515A" w:rsidRDefault="00404332" w:rsidP="00FB5DD5">
            <w:pPr>
              <w:pStyle w:val="ABLOCKPARA"/>
            </w:pPr>
            <w:r w:rsidRPr="009D515A">
              <w:t>Tipo:</w:t>
            </w:r>
          </w:p>
        </w:tc>
        <w:tc>
          <w:tcPr>
            <w:tcW w:w="1701" w:type="dxa"/>
            <w:tcBorders>
              <w:bottom w:val="threeDEmboss" w:sz="6" w:space="0" w:color="auto"/>
            </w:tcBorders>
          </w:tcPr>
          <w:p w14:paraId="09014229" w14:textId="77777777" w:rsidR="00404332" w:rsidRPr="009D515A" w:rsidRDefault="00404332" w:rsidP="00FB5DD5">
            <w:pPr>
              <w:pStyle w:val="ABLOCKPARA"/>
            </w:pPr>
            <w:r w:rsidRPr="009D515A">
              <w:t>ASCII</w:t>
            </w:r>
          </w:p>
        </w:tc>
        <w:tc>
          <w:tcPr>
            <w:tcW w:w="2553" w:type="dxa"/>
            <w:gridSpan w:val="3"/>
            <w:tcBorders>
              <w:bottom w:val="threeDEmboss" w:sz="6" w:space="0" w:color="auto"/>
            </w:tcBorders>
          </w:tcPr>
          <w:p w14:paraId="0901422A" w14:textId="77777777" w:rsidR="00404332" w:rsidRPr="009D515A" w:rsidRDefault="00404332" w:rsidP="00FB5DD5">
            <w:pPr>
              <w:pStyle w:val="ABLOCKPARA"/>
            </w:pPr>
            <w:r w:rsidRPr="009D515A">
              <w:t>Registo Inicial</w:t>
            </w:r>
          </w:p>
        </w:tc>
        <w:tc>
          <w:tcPr>
            <w:tcW w:w="1878" w:type="dxa"/>
            <w:tcBorders>
              <w:bottom w:val="threeDEmboss" w:sz="6" w:space="0" w:color="auto"/>
            </w:tcBorders>
            <w:shd w:val="clear" w:color="auto" w:fill="0099CC"/>
          </w:tcPr>
          <w:p w14:paraId="0901422B" w14:textId="77777777" w:rsidR="00404332" w:rsidRPr="009D515A" w:rsidRDefault="00404332" w:rsidP="00FB5DD5">
            <w:pPr>
              <w:pStyle w:val="ABLOCKPARA"/>
            </w:pPr>
            <w:r w:rsidRPr="009D515A">
              <w:t>Ocorrência</w:t>
            </w:r>
          </w:p>
        </w:tc>
        <w:tc>
          <w:tcPr>
            <w:tcW w:w="2799" w:type="dxa"/>
            <w:gridSpan w:val="2"/>
            <w:tcBorders>
              <w:bottom w:val="threeDEmboss" w:sz="6" w:space="0" w:color="auto"/>
            </w:tcBorders>
          </w:tcPr>
          <w:p w14:paraId="0901422C" w14:textId="77777777" w:rsidR="00404332" w:rsidRPr="009D515A" w:rsidRDefault="00CC07DF" w:rsidP="00FB5DD5">
            <w:pPr>
              <w:pStyle w:val="ABLOCKPARA"/>
            </w:pPr>
            <w:proofErr w:type="spellStart"/>
            <w:r w:rsidRPr="009D515A">
              <w:t>On</w:t>
            </w:r>
            <w:proofErr w:type="spellEnd"/>
            <w:r w:rsidRPr="009D515A">
              <w:t xml:space="preserve"> </w:t>
            </w:r>
            <w:proofErr w:type="spellStart"/>
            <w:r w:rsidRPr="009D515A">
              <w:t>Demand</w:t>
            </w:r>
            <w:proofErr w:type="spellEnd"/>
            <w:r w:rsidRPr="009D515A">
              <w:t xml:space="preserve"> após a Expedição aos CTT</w:t>
            </w:r>
          </w:p>
        </w:tc>
      </w:tr>
      <w:tr w:rsidR="00404332" w:rsidRPr="009D515A" w14:paraId="09014234" w14:textId="77777777" w:rsidTr="00FB5DD5">
        <w:trPr>
          <w:cantSplit/>
          <w:trHeight w:val="201"/>
        </w:trPr>
        <w:tc>
          <w:tcPr>
            <w:tcW w:w="2517" w:type="dxa"/>
            <w:gridSpan w:val="2"/>
            <w:vMerge w:val="restart"/>
            <w:tcBorders>
              <w:right w:val="threeDEmboss" w:sz="6" w:space="0" w:color="auto"/>
            </w:tcBorders>
            <w:shd w:val="clear" w:color="auto" w:fill="0099CC"/>
            <w:vAlign w:val="center"/>
          </w:tcPr>
          <w:p w14:paraId="0901422E" w14:textId="77777777" w:rsidR="00404332" w:rsidRPr="009D515A" w:rsidRDefault="00404332" w:rsidP="00FB5DD5">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422F" w14:textId="77777777" w:rsidR="00404332" w:rsidRPr="009D515A" w:rsidRDefault="00404332" w:rsidP="00FB5DD5">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4230" w14:textId="77777777" w:rsidR="00404332" w:rsidRPr="009D515A" w:rsidRDefault="00404332" w:rsidP="00FB5DD5">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4231" w14:textId="77777777" w:rsidR="00404332" w:rsidRPr="009D515A" w:rsidRDefault="00404332" w:rsidP="00FB5DD5">
            <w:pPr>
              <w:pStyle w:val="ABLOCKPARA"/>
              <w:jc w:val="center"/>
            </w:pPr>
            <w:r w:rsidRPr="009D515A">
              <w:t>Conteúdo</w:t>
            </w:r>
          </w:p>
        </w:tc>
        <w:tc>
          <w:tcPr>
            <w:tcW w:w="1417" w:type="dxa"/>
            <w:vMerge w:val="restart"/>
            <w:tcBorders>
              <w:left w:val="nil"/>
            </w:tcBorders>
            <w:shd w:val="clear" w:color="auto" w:fill="0099CC"/>
            <w:vAlign w:val="center"/>
          </w:tcPr>
          <w:p w14:paraId="09014232" w14:textId="77777777" w:rsidR="00404332" w:rsidRPr="009D515A" w:rsidRDefault="00404332" w:rsidP="00FB5DD5">
            <w:pPr>
              <w:pStyle w:val="ABLOCKPARA"/>
              <w:jc w:val="center"/>
            </w:pPr>
            <w:r w:rsidRPr="009D515A">
              <w:t>Obrigatório</w:t>
            </w:r>
          </w:p>
          <w:p w14:paraId="09014233" w14:textId="77777777" w:rsidR="00404332" w:rsidRPr="009D515A" w:rsidRDefault="00404332" w:rsidP="00FB5DD5">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404332" w:rsidRPr="009D515A" w14:paraId="0901423B" w14:textId="77777777" w:rsidTr="00FB5DD5">
        <w:trPr>
          <w:cantSplit/>
          <w:trHeight w:val="155"/>
        </w:trPr>
        <w:tc>
          <w:tcPr>
            <w:tcW w:w="2517" w:type="dxa"/>
            <w:gridSpan w:val="2"/>
            <w:vMerge/>
            <w:tcBorders>
              <w:top w:val="nil"/>
              <w:right w:val="threeDEmboss" w:sz="6" w:space="0" w:color="auto"/>
            </w:tcBorders>
            <w:shd w:val="clear" w:color="auto" w:fill="0099CC"/>
          </w:tcPr>
          <w:p w14:paraId="09014235" w14:textId="77777777" w:rsidR="00404332" w:rsidRPr="009D515A" w:rsidRDefault="00404332" w:rsidP="00FB5DD5">
            <w:pPr>
              <w:pStyle w:val="ABLOCKPARA"/>
            </w:pPr>
          </w:p>
        </w:tc>
        <w:tc>
          <w:tcPr>
            <w:tcW w:w="710" w:type="dxa"/>
            <w:tcBorders>
              <w:left w:val="threeDEmboss" w:sz="6" w:space="0" w:color="auto"/>
              <w:right w:val="threeDEmboss" w:sz="6" w:space="0" w:color="auto"/>
            </w:tcBorders>
            <w:shd w:val="clear" w:color="auto" w:fill="0099CC"/>
            <w:vAlign w:val="center"/>
          </w:tcPr>
          <w:p w14:paraId="09014236" w14:textId="77777777" w:rsidR="00404332" w:rsidRPr="009D515A" w:rsidRDefault="00404332" w:rsidP="00FB5DD5">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237" w14:textId="77777777" w:rsidR="00404332" w:rsidRPr="009D515A" w:rsidRDefault="00404332" w:rsidP="00FB5DD5">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4238" w14:textId="77777777" w:rsidR="00404332" w:rsidRPr="009D515A" w:rsidRDefault="00404332" w:rsidP="00FB5DD5">
            <w:pPr>
              <w:pStyle w:val="ABLOCKPARA"/>
            </w:pPr>
          </w:p>
        </w:tc>
        <w:tc>
          <w:tcPr>
            <w:tcW w:w="3260" w:type="dxa"/>
            <w:gridSpan w:val="2"/>
            <w:vMerge/>
            <w:tcBorders>
              <w:top w:val="nil"/>
              <w:left w:val="threeDEmboss" w:sz="6" w:space="0" w:color="auto"/>
            </w:tcBorders>
            <w:shd w:val="clear" w:color="auto" w:fill="0099CC"/>
          </w:tcPr>
          <w:p w14:paraId="09014239" w14:textId="77777777" w:rsidR="00404332" w:rsidRPr="009D515A" w:rsidRDefault="00404332" w:rsidP="00FB5DD5">
            <w:pPr>
              <w:pStyle w:val="ABLOCKPARA"/>
            </w:pPr>
          </w:p>
        </w:tc>
        <w:tc>
          <w:tcPr>
            <w:tcW w:w="1417" w:type="dxa"/>
            <w:vMerge/>
            <w:tcBorders>
              <w:top w:val="nil"/>
              <w:left w:val="nil"/>
            </w:tcBorders>
            <w:shd w:val="clear" w:color="auto" w:fill="0099CC"/>
          </w:tcPr>
          <w:p w14:paraId="0901423A" w14:textId="77777777" w:rsidR="00404332" w:rsidRPr="009D515A" w:rsidRDefault="00404332" w:rsidP="00FB5DD5">
            <w:pPr>
              <w:pStyle w:val="ABLOCKPARA"/>
            </w:pPr>
          </w:p>
        </w:tc>
      </w:tr>
      <w:tr w:rsidR="00404332" w:rsidRPr="009D515A" w14:paraId="09014242" w14:textId="77777777" w:rsidTr="00FB5DD5">
        <w:trPr>
          <w:cantSplit/>
        </w:trPr>
        <w:tc>
          <w:tcPr>
            <w:tcW w:w="2517" w:type="dxa"/>
            <w:gridSpan w:val="2"/>
            <w:vAlign w:val="center"/>
          </w:tcPr>
          <w:p w14:paraId="0901423C" w14:textId="77777777" w:rsidR="00404332" w:rsidRPr="009D515A" w:rsidRDefault="00404332" w:rsidP="00FB5DD5">
            <w:pPr>
              <w:pStyle w:val="ABLOCKPARA"/>
              <w:rPr>
                <w:sz w:val="16"/>
                <w:szCs w:val="16"/>
              </w:rPr>
            </w:pPr>
            <w:r w:rsidRPr="009D515A">
              <w:rPr>
                <w:sz w:val="16"/>
                <w:szCs w:val="16"/>
              </w:rPr>
              <w:t>Referência do registo</w:t>
            </w:r>
          </w:p>
        </w:tc>
        <w:tc>
          <w:tcPr>
            <w:tcW w:w="710" w:type="dxa"/>
            <w:vAlign w:val="center"/>
          </w:tcPr>
          <w:p w14:paraId="0901423D" w14:textId="77777777" w:rsidR="00404332" w:rsidRPr="009D515A" w:rsidRDefault="00404332" w:rsidP="00FB5DD5">
            <w:pPr>
              <w:pStyle w:val="ABLOCKPARA"/>
              <w:jc w:val="center"/>
              <w:rPr>
                <w:sz w:val="16"/>
                <w:szCs w:val="16"/>
              </w:rPr>
            </w:pPr>
            <w:r w:rsidRPr="009D515A">
              <w:rPr>
                <w:sz w:val="16"/>
                <w:szCs w:val="16"/>
              </w:rPr>
              <w:t>1</w:t>
            </w:r>
          </w:p>
        </w:tc>
        <w:tc>
          <w:tcPr>
            <w:tcW w:w="709" w:type="dxa"/>
            <w:vAlign w:val="center"/>
          </w:tcPr>
          <w:p w14:paraId="0901423E" w14:textId="77777777" w:rsidR="00404332" w:rsidRPr="009D515A" w:rsidRDefault="00404332" w:rsidP="00FB5DD5">
            <w:pPr>
              <w:pStyle w:val="ABLOCKPARA"/>
              <w:jc w:val="center"/>
              <w:rPr>
                <w:sz w:val="16"/>
                <w:szCs w:val="16"/>
              </w:rPr>
            </w:pPr>
            <w:r w:rsidRPr="009D515A">
              <w:rPr>
                <w:sz w:val="16"/>
                <w:szCs w:val="16"/>
              </w:rPr>
              <w:t>2</w:t>
            </w:r>
          </w:p>
        </w:tc>
        <w:tc>
          <w:tcPr>
            <w:tcW w:w="1134" w:type="dxa"/>
            <w:vAlign w:val="center"/>
          </w:tcPr>
          <w:p w14:paraId="0901423F" w14:textId="77777777" w:rsidR="00404332" w:rsidRPr="009D515A" w:rsidRDefault="00404332" w:rsidP="00FB5DD5">
            <w:pPr>
              <w:pStyle w:val="ABLOCKPARA"/>
              <w:jc w:val="center"/>
              <w:rPr>
                <w:sz w:val="16"/>
                <w:szCs w:val="16"/>
              </w:rPr>
            </w:pPr>
            <w:r w:rsidRPr="009D515A">
              <w:rPr>
                <w:sz w:val="16"/>
                <w:szCs w:val="16"/>
              </w:rPr>
              <w:t>X (02)</w:t>
            </w:r>
          </w:p>
        </w:tc>
        <w:tc>
          <w:tcPr>
            <w:tcW w:w="3260" w:type="dxa"/>
            <w:gridSpan w:val="2"/>
            <w:vAlign w:val="center"/>
          </w:tcPr>
          <w:p w14:paraId="09014240" w14:textId="77777777" w:rsidR="00404332" w:rsidRPr="009D515A" w:rsidRDefault="00404332" w:rsidP="00FB5DD5">
            <w:pPr>
              <w:pStyle w:val="ABLOCKPARA"/>
              <w:rPr>
                <w:sz w:val="16"/>
                <w:szCs w:val="16"/>
              </w:rPr>
            </w:pPr>
            <w:r w:rsidRPr="009D515A">
              <w:rPr>
                <w:sz w:val="16"/>
                <w:szCs w:val="16"/>
              </w:rPr>
              <w:t>Referência do registo = “HP”</w:t>
            </w:r>
          </w:p>
        </w:tc>
        <w:tc>
          <w:tcPr>
            <w:tcW w:w="1417" w:type="dxa"/>
            <w:vAlign w:val="center"/>
          </w:tcPr>
          <w:p w14:paraId="09014241" w14:textId="77777777" w:rsidR="00404332" w:rsidRPr="009D515A" w:rsidRDefault="00404332" w:rsidP="00FB5DD5">
            <w:pPr>
              <w:pStyle w:val="ABLOCKPARA"/>
              <w:rPr>
                <w:sz w:val="16"/>
                <w:szCs w:val="16"/>
              </w:rPr>
            </w:pPr>
            <w:r w:rsidRPr="009D515A">
              <w:rPr>
                <w:sz w:val="16"/>
                <w:szCs w:val="16"/>
              </w:rPr>
              <w:t>Sim</w:t>
            </w:r>
          </w:p>
        </w:tc>
      </w:tr>
      <w:tr w:rsidR="00404332" w:rsidRPr="009D515A" w14:paraId="09014249" w14:textId="77777777" w:rsidTr="00FB5DD5">
        <w:trPr>
          <w:cantSplit/>
        </w:trPr>
        <w:tc>
          <w:tcPr>
            <w:tcW w:w="2517" w:type="dxa"/>
            <w:gridSpan w:val="2"/>
            <w:vAlign w:val="center"/>
          </w:tcPr>
          <w:p w14:paraId="09014243" w14:textId="77777777" w:rsidR="00404332" w:rsidRPr="009D515A" w:rsidRDefault="00404332" w:rsidP="00FC00EF">
            <w:pPr>
              <w:pStyle w:val="ABLOCKPARA"/>
              <w:rPr>
                <w:sz w:val="16"/>
                <w:szCs w:val="16"/>
              </w:rPr>
            </w:pPr>
            <w:r w:rsidRPr="009D515A">
              <w:rPr>
                <w:sz w:val="16"/>
                <w:szCs w:val="16"/>
              </w:rPr>
              <w:t xml:space="preserve">Data </w:t>
            </w:r>
            <w:r w:rsidR="00FC00EF" w:rsidRPr="009D515A">
              <w:rPr>
                <w:sz w:val="16"/>
                <w:szCs w:val="16"/>
              </w:rPr>
              <w:t>e Hora</w:t>
            </w:r>
          </w:p>
        </w:tc>
        <w:tc>
          <w:tcPr>
            <w:tcW w:w="710" w:type="dxa"/>
            <w:vAlign w:val="center"/>
          </w:tcPr>
          <w:p w14:paraId="09014244" w14:textId="77777777" w:rsidR="00404332" w:rsidRPr="009D515A" w:rsidRDefault="00404332" w:rsidP="00FB5DD5">
            <w:pPr>
              <w:pStyle w:val="ABLOCKPARA"/>
              <w:jc w:val="center"/>
              <w:rPr>
                <w:sz w:val="16"/>
                <w:szCs w:val="16"/>
              </w:rPr>
            </w:pPr>
            <w:r w:rsidRPr="009D515A">
              <w:rPr>
                <w:sz w:val="16"/>
                <w:szCs w:val="16"/>
              </w:rPr>
              <w:t>3</w:t>
            </w:r>
          </w:p>
        </w:tc>
        <w:tc>
          <w:tcPr>
            <w:tcW w:w="709" w:type="dxa"/>
            <w:vAlign w:val="center"/>
          </w:tcPr>
          <w:p w14:paraId="09014245" w14:textId="77777777" w:rsidR="00404332" w:rsidRPr="009D515A" w:rsidRDefault="00FC00EF" w:rsidP="00FB5DD5">
            <w:pPr>
              <w:pStyle w:val="ABLOCKPARA"/>
              <w:jc w:val="center"/>
              <w:rPr>
                <w:sz w:val="16"/>
                <w:szCs w:val="16"/>
              </w:rPr>
            </w:pPr>
            <w:r w:rsidRPr="009D515A">
              <w:rPr>
                <w:sz w:val="16"/>
                <w:szCs w:val="16"/>
              </w:rPr>
              <w:t>17</w:t>
            </w:r>
          </w:p>
        </w:tc>
        <w:tc>
          <w:tcPr>
            <w:tcW w:w="1134" w:type="dxa"/>
            <w:vAlign w:val="center"/>
          </w:tcPr>
          <w:p w14:paraId="09014246" w14:textId="77777777" w:rsidR="00404332" w:rsidRPr="009D515A" w:rsidRDefault="00FC00EF" w:rsidP="00FB5DD5">
            <w:pPr>
              <w:pStyle w:val="ABLOCKPARA"/>
              <w:jc w:val="center"/>
              <w:rPr>
                <w:sz w:val="16"/>
                <w:szCs w:val="16"/>
              </w:rPr>
            </w:pPr>
            <w:r w:rsidRPr="009D515A">
              <w:rPr>
                <w:sz w:val="16"/>
                <w:szCs w:val="16"/>
              </w:rPr>
              <w:t>9 (15</w:t>
            </w:r>
            <w:r w:rsidR="00404332" w:rsidRPr="009D515A">
              <w:rPr>
                <w:sz w:val="16"/>
                <w:szCs w:val="16"/>
              </w:rPr>
              <w:t>)</w:t>
            </w:r>
          </w:p>
        </w:tc>
        <w:tc>
          <w:tcPr>
            <w:tcW w:w="3260" w:type="dxa"/>
            <w:gridSpan w:val="2"/>
            <w:vAlign w:val="center"/>
          </w:tcPr>
          <w:p w14:paraId="09014247" w14:textId="77777777" w:rsidR="00404332" w:rsidRPr="009D515A" w:rsidRDefault="00404332" w:rsidP="00FC00EF">
            <w:pPr>
              <w:pStyle w:val="ABLOCKPARA"/>
              <w:rPr>
                <w:sz w:val="16"/>
                <w:szCs w:val="16"/>
              </w:rPr>
            </w:pPr>
            <w:r w:rsidRPr="009D515A">
              <w:rPr>
                <w:sz w:val="16"/>
                <w:szCs w:val="16"/>
              </w:rPr>
              <w:t xml:space="preserve">Data </w:t>
            </w:r>
            <w:r w:rsidR="00FC00EF" w:rsidRPr="009D515A">
              <w:rPr>
                <w:sz w:val="16"/>
                <w:szCs w:val="16"/>
              </w:rPr>
              <w:t>e hora</w:t>
            </w:r>
            <w:r w:rsidRPr="009D515A">
              <w:rPr>
                <w:sz w:val="16"/>
                <w:szCs w:val="16"/>
              </w:rPr>
              <w:t xml:space="preserve"> (</w:t>
            </w:r>
            <w:proofErr w:type="spellStart"/>
            <w:r w:rsidR="00FC00EF" w:rsidRPr="009D515A">
              <w:rPr>
                <w:sz w:val="16"/>
                <w:szCs w:val="16"/>
              </w:rPr>
              <w:t>ddmmyyyyhhmmss</w:t>
            </w:r>
            <w:proofErr w:type="spellEnd"/>
            <w:r w:rsidRPr="009D515A">
              <w:rPr>
                <w:sz w:val="16"/>
                <w:szCs w:val="16"/>
              </w:rPr>
              <w:t>)</w:t>
            </w:r>
            <w:r w:rsidR="00BE6D8C" w:rsidRPr="009D515A">
              <w:rPr>
                <w:sz w:val="16"/>
                <w:szCs w:val="16"/>
              </w:rPr>
              <w:t xml:space="preserve"> DT_HR_CC</w:t>
            </w:r>
          </w:p>
        </w:tc>
        <w:tc>
          <w:tcPr>
            <w:tcW w:w="1417" w:type="dxa"/>
            <w:vAlign w:val="center"/>
          </w:tcPr>
          <w:p w14:paraId="09014248" w14:textId="77777777" w:rsidR="00404332" w:rsidRPr="009D515A" w:rsidRDefault="00404332" w:rsidP="00FB5DD5">
            <w:pPr>
              <w:pStyle w:val="ABLOCKPARA"/>
              <w:rPr>
                <w:sz w:val="16"/>
                <w:szCs w:val="16"/>
              </w:rPr>
            </w:pPr>
            <w:r w:rsidRPr="009D515A">
              <w:rPr>
                <w:sz w:val="16"/>
                <w:szCs w:val="16"/>
              </w:rPr>
              <w:t>Sim</w:t>
            </w:r>
          </w:p>
        </w:tc>
      </w:tr>
    </w:tbl>
    <w:p w14:paraId="0901424A" w14:textId="77777777" w:rsidR="00415FEC" w:rsidRPr="009D515A" w:rsidRDefault="00415FEC" w:rsidP="00404332">
      <w:pPr>
        <w:pStyle w:val="Heading5"/>
        <w:numPr>
          <w:ilvl w:val="4"/>
          <w:numId w:val="0"/>
        </w:numPr>
        <w:ind w:left="1008" w:hanging="1008"/>
        <w:rPr>
          <w:sz w:val="20"/>
          <w:lang w:val="pt-PT"/>
        </w:rPr>
      </w:pPr>
    </w:p>
    <w:p w14:paraId="0901424B" w14:textId="77777777" w:rsidR="00404332" w:rsidRPr="009D515A" w:rsidRDefault="00404332" w:rsidP="00415FEC">
      <w:pPr>
        <w:rPr>
          <w:lang w:val="pt-PT"/>
        </w:rPr>
      </w:pPr>
    </w:p>
    <w:p w14:paraId="0901424C" w14:textId="77777777" w:rsidR="00151BFC" w:rsidRPr="009D515A" w:rsidRDefault="00415FEC" w:rsidP="00985D07">
      <w:pPr>
        <w:pStyle w:val="Heading4"/>
        <w:numPr>
          <w:ilvl w:val="3"/>
          <w:numId w:val="29"/>
        </w:numPr>
        <w:spacing w:line="360" w:lineRule="atLeast"/>
        <w:rPr>
          <w:lang w:val="pt-PT"/>
        </w:rPr>
      </w:pPr>
      <w:r w:rsidRPr="009D515A">
        <w:rPr>
          <w:lang w:val="pt-PT"/>
        </w:rPr>
        <w:br w:type="page"/>
      </w:r>
      <w:r w:rsidR="00151BFC" w:rsidRPr="009D515A">
        <w:rPr>
          <w:lang w:val="pt-PT"/>
        </w:rPr>
        <w:lastRenderedPageBreak/>
        <w:t>Corpo do Ficheiro</w:t>
      </w:r>
    </w:p>
    <w:p w14:paraId="0901424D" w14:textId="77777777" w:rsidR="00151BFC" w:rsidRPr="009D515A" w:rsidRDefault="00151BFC" w:rsidP="00151BFC">
      <w:pPr>
        <w:rPr>
          <w:lang w:val="pt-PT"/>
        </w:rPr>
      </w:pP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2"/>
        <w:gridCol w:w="709"/>
        <w:gridCol w:w="709"/>
        <w:gridCol w:w="1134"/>
        <w:gridCol w:w="1878"/>
        <w:gridCol w:w="1382"/>
        <w:gridCol w:w="1417"/>
      </w:tblGrid>
      <w:tr w:rsidR="00404332" w:rsidRPr="009D515A" w14:paraId="09014250" w14:textId="77777777" w:rsidTr="00FB5DD5">
        <w:trPr>
          <w:cantSplit/>
        </w:trPr>
        <w:tc>
          <w:tcPr>
            <w:tcW w:w="2518" w:type="dxa"/>
            <w:gridSpan w:val="2"/>
            <w:tcBorders>
              <w:bottom w:val="threeDEmboss" w:sz="6" w:space="0" w:color="auto"/>
            </w:tcBorders>
            <w:shd w:val="clear" w:color="auto" w:fill="0099CC"/>
          </w:tcPr>
          <w:p w14:paraId="0901424E" w14:textId="77777777" w:rsidR="00404332" w:rsidRPr="009D515A" w:rsidRDefault="00404332" w:rsidP="00FB5DD5">
            <w:pPr>
              <w:pStyle w:val="ABLOCKPARA"/>
            </w:pPr>
            <w:r w:rsidRPr="009D515A">
              <w:t>Descrição do Registo</w:t>
            </w:r>
          </w:p>
        </w:tc>
        <w:tc>
          <w:tcPr>
            <w:tcW w:w="7229" w:type="dxa"/>
            <w:gridSpan w:val="6"/>
            <w:tcBorders>
              <w:bottom w:val="threeDEmboss" w:sz="6" w:space="0" w:color="auto"/>
            </w:tcBorders>
          </w:tcPr>
          <w:p w14:paraId="0901424F" w14:textId="77777777" w:rsidR="00404332" w:rsidRPr="009D515A" w:rsidRDefault="00404332" w:rsidP="00FB5DD5">
            <w:pPr>
              <w:pStyle w:val="ABLOCKPARA"/>
            </w:pPr>
            <w:r w:rsidRPr="009D515A">
              <w:t>Corpo do Ficheiro</w:t>
            </w:r>
          </w:p>
        </w:tc>
      </w:tr>
      <w:tr w:rsidR="00404332" w:rsidRPr="009D515A" w14:paraId="09014256" w14:textId="77777777" w:rsidTr="00FB5DD5">
        <w:trPr>
          <w:cantSplit/>
        </w:trPr>
        <w:tc>
          <w:tcPr>
            <w:tcW w:w="816" w:type="dxa"/>
            <w:tcBorders>
              <w:bottom w:val="threeDEmboss" w:sz="6" w:space="0" w:color="auto"/>
            </w:tcBorders>
            <w:shd w:val="clear" w:color="auto" w:fill="0099CC"/>
          </w:tcPr>
          <w:p w14:paraId="09014251" w14:textId="77777777" w:rsidR="00404332" w:rsidRPr="009D515A" w:rsidRDefault="00404332" w:rsidP="00FB5DD5">
            <w:pPr>
              <w:pStyle w:val="ABLOCKPARA"/>
            </w:pPr>
            <w:r w:rsidRPr="009D515A">
              <w:t>Tipo:</w:t>
            </w:r>
          </w:p>
        </w:tc>
        <w:tc>
          <w:tcPr>
            <w:tcW w:w="1702" w:type="dxa"/>
            <w:tcBorders>
              <w:bottom w:val="threeDEmboss" w:sz="6" w:space="0" w:color="auto"/>
            </w:tcBorders>
          </w:tcPr>
          <w:p w14:paraId="09014252" w14:textId="77777777" w:rsidR="00404332" w:rsidRPr="009D515A" w:rsidRDefault="00404332" w:rsidP="00FB5DD5">
            <w:pPr>
              <w:pStyle w:val="ABLOCKPARA"/>
            </w:pPr>
            <w:r w:rsidRPr="009D515A">
              <w:t>ASCII</w:t>
            </w:r>
          </w:p>
        </w:tc>
        <w:tc>
          <w:tcPr>
            <w:tcW w:w="2552" w:type="dxa"/>
            <w:gridSpan w:val="3"/>
            <w:tcBorders>
              <w:bottom w:val="threeDEmboss" w:sz="6" w:space="0" w:color="auto"/>
            </w:tcBorders>
          </w:tcPr>
          <w:p w14:paraId="09014253" w14:textId="77777777" w:rsidR="00404332" w:rsidRPr="009D515A" w:rsidRDefault="00404332" w:rsidP="00FB5DD5">
            <w:pPr>
              <w:pStyle w:val="ABLOCKPARA"/>
            </w:pPr>
          </w:p>
        </w:tc>
        <w:tc>
          <w:tcPr>
            <w:tcW w:w="1878" w:type="dxa"/>
            <w:tcBorders>
              <w:bottom w:val="threeDEmboss" w:sz="6" w:space="0" w:color="auto"/>
            </w:tcBorders>
            <w:shd w:val="clear" w:color="auto" w:fill="0099CC"/>
          </w:tcPr>
          <w:p w14:paraId="09014254" w14:textId="77777777" w:rsidR="00404332" w:rsidRPr="009D515A" w:rsidRDefault="00404332" w:rsidP="00FB5DD5">
            <w:pPr>
              <w:pStyle w:val="ABLOCKPARA"/>
            </w:pPr>
            <w:r w:rsidRPr="009D515A">
              <w:t>Ocorrência</w:t>
            </w:r>
          </w:p>
        </w:tc>
        <w:tc>
          <w:tcPr>
            <w:tcW w:w="2799" w:type="dxa"/>
            <w:gridSpan w:val="2"/>
            <w:tcBorders>
              <w:bottom w:val="threeDEmboss" w:sz="6" w:space="0" w:color="auto"/>
            </w:tcBorders>
          </w:tcPr>
          <w:p w14:paraId="09014255" w14:textId="77777777" w:rsidR="00404332" w:rsidRPr="009D515A" w:rsidRDefault="00404332" w:rsidP="00FB5DD5">
            <w:pPr>
              <w:pStyle w:val="ABLOCKPARA"/>
            </w:pPr>
            <w:r w:rsidRPr="009D515A">
              <w:t>Diária</w:t>
            </w:r>
          </w:p>
        </w:tc>
      </w:tr>
      <w:tr w:rsidR="00404332" w:rsidRPr="009D515A" w14:paraId="0901425D" w14:textId="77777777" w:rsidTr="00FB5DD5">
        <w:trPr>
          <w:cantSplit/>
          <w:trHeight w:val="201"/>
        </w:trPr>
        <w:tc>
          <w:tcPr>
            <w:tcW w:w="2518" w:type="dxa"/>
            <w:gridSpan w:val="2"/>
            <w:vMerge w:val="restart"/>
            <w:tcBorders>
              <w:right w:val="threeDEmboss" w:sz="6" w:space="0" w:color="auto"/>
            </w:tcBorders>
            <w:shd w:val="clear" w:color="auto" w:fill="0099CC"/>
            <w:vAlign w:val="center"/>
          </w:tcPr>
          <w:p w14:paraId="09014257" w14:textId="77777777" w:rsidR="00404332" w:rsidRPr="009D515A" w:rsidRDefault="00404332" w:rsidP="00FB5DD5">
            <w:pPr>
              <w:pStyle w:val="ABLOCKPARA"/>
              <w:jc w:val="center"/>
            </w:pPr>
            <w:r w:rsidRPr="009D515A">
              <w:t>Campos</w:t>
            </w:r>
          </w:p>
        </w:tc>
        <w:tc>
          <w:tcPr>
            <w:tcW w:w="1418" w:type="dxa"/>
            <w:gridSpan w:val="2"/>
            <w:tcBorders>
              <w:left w:val="threeDEmboss" w:sz="6" w:space="0" w:color="auto"/>
              <w:right w:val="threeDEmboss" w:sz="6" w:space="0" w:color="auto"/>
            </w:tcBorders>
            <w:shd w:val="clear" w:color="auto" w:fill="0099CC"/>
            <w:vAlign w:val="center"/>
          </w:tcPr>
          <w:p w14:paraId="09014258" w14:textId="77777777" w:rsidR="00404332" w:rsidRPr="009D515A" w:rsidRDefault="00404332" w:rsidP="00FB5DD5">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4259" w14:textId="77777777" w:rsidR="00404332" w:rsidRPr="009D515A" w:rsidRDefault="00404332" w:rsidP="00FB5DD5">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425A" w14:textId="77777777" w:rsidR="00404332" w:rsidRPr="009D515A" w:rsidRDefault="00404332" w:rsidP="00FB5DD5">
            <w:pPr>
              <w:pStyle w:val="ABLOCKPARA"/>
              <w:jc w:val="center"/>
            </w:pPr>
            <w:r w:rsidRPr="009D515A">
              <w:t>Conteúdo</w:t>
            </w:r>
          </w:p>
        </w:tc>
        <w:tc>
          <w:tcPr>
            <w:tcW w:w="1417" w:type="dxa"/>
            <w:vMerge w:val="restart"/>
            <w:tcBorders>
              <w:left w:val="nil"/>
            </w:tcBorders>
            <w:shd w:val="clear" w:color="auto" w:fill="0099CC"/>
            <w:vAlign w:val="center"/>
          </w:tcPr>
          <w:p w14:paraId="0901425B" w14:textId="77777777" w:rsidR="00404332" w:rsidRPr="009D515A" w:rsidRDefault="00404332" w:rsidP="00FB5DD5">
            <w:pPr>
              <w:pStyle w:val="ABLOCKPARA"/>
              <w:jc w:val="center"/>
            </w:pPr>
            <w:r w:rsidRPr="009D515A">
              <w:t>Obrigatório</w:t>
            </w:r>
          </w:p>
          <w:p w14:paraId="0901425C" w14:textId="77777777" w:rsidR="00404332" w:rsidRPr="009D515A" w:rsidRDefault="00404332" w:rsidP="00FB5DD5">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404332" w:rsidRPr="009D515A" w14:paraId="09014264" w14:textId="77777777" w:rsidTr="00FB5DD5">
        <w:trPr>
          <w:cantSplit/>
          <w:trHeight w:val="155"/>
        </w:trPr>
        <w:tc>
          <w:tcPr>
            <w:tcW w:w="2518" w:type="dxa"/>
            <w:gridSpan w:val="2"/>
            <w:vMerge/>
            <w:tcBorders>
              <w:top w:val="nil"/>
              <w:right w:val="threeDEmboss" w:sz="6" w:space="0" w:color="auto"/>
            </w:tcBorders>
            <w:shd w:val="clear" w:color="auto" w:fill="0099CC"/>
          </w:tcPr>
          <w:p w14:paraId="0901425E" w14:textId="77777777" w:rsidR="00404332" w:rsidRPr="009D515A" w:rsidRDefault="00404332" w:rsidP="00FB5DD5">
            <w:pPr>
              <w:pStyle w:val="ABLOCKPARA"/>
            </w:pPr>
          </w:p>
        </w:tc>
        <w:tc>
          <w:tcPr>
            <w:tcW w:w="709" w:type="dxa"/>
            <w:tcBorders>
              <w:left w:val="threeDEmboss" w:sz="6" w:space="0" w:color="auto"/>
              <w:right w:val="threeDEmboss" w:sz="6" w:space="0" w:color="auto"/>
            </w:tcBorders>
            <w:shd w:val="clear" w:color="auto" w:fill="0099CC"/>
            <w:vAlign w:val="center"/>
          </w:tcPr>
          <w:p w14:paraId="0901425F" w14:textId="77777777" w:rsidR="00404332" w:rsidRPr="009D515A" w:rsidRDefault="00404332" w:rsidP="00FB5DD5">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260" w14:textId="77777777" w:rsidR="00404332" w:rsidRPr="009D515A" w:rsidRDefault="00404332" w:rsidP="00FB5DD5">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4261" w14:textId="77777777" w:rsidR="00404332" w:rsidRPr="009D515A" w:rsidRDefault="00404332" w:rsidP="00FB5DD5">
            <w:pPr>
              <w:pStyle w:val="ABLOCKPARA"/>
            </w:pPr>
          </w:p>
        </w:tc>
        <w:tc>
          <w:tcPr>
            <w:tcW w:w="3260" w:type="dxa"/>
            <w:gridSpan w:val="2"/>
            <w:vMerge/>
            <w:tcBorders>
              <w:top w:val="nil"/>
              <w:left w:val="threeDEmboss" w:sz="6" w:space="0" w:color="auto"/>
            </w:tcBorders>
            <w:shd w:val="clear" w:color="auto" w:fill="0099CC"/>
          </w:tcPr>
          <w:p w14:paraId="09014262" w14:textId="77777777" w:rsidR="00404332" w:rsidRPr="009D515A" w:rsidRDefault="00404332" w:rsidP="00FB5DD5">
            <w:pPr>
              <w:pStyle w:val="ABLOCKPARA"/>
            </w:pPr>
          </w:p>
        </w:tc>
        <w:tc>
          <w:tcPr>
            <w:tcW w:w="1417" w:type="dxa"/>
            <w:vMerge/>
            <w:tcBorders>
              <w:top w:val="nil"/>
              <w:left w:val="nil"/>
            </w:tcBorders>
            <w:shd w:val="clear" w:color="auto" w:fill="0099CC"/>
          </w:tcPr>
          <w:p w14:paraId="09014263" w14:textId="77777777" w:rsidR="00404332" w:rsidRPr="009D515A" w:rsidRDefault="00404332" w:rsidP="00FB5DD5">
            <w:pPr>
              <w:pStyle w:val="ABLOCKPARA"/>
            </w:pPr>
          </w:p>
        </w:tc>
      </w:tr>
      <w:tr w:rsidR="00404332" w:rsidRPr="009D515A" w14:paraId="0901426B" w14:textId="77777777" w:rsidTr="00FB5DD5">
        <w:trPr>
          <w:cantSplit/>
        </w:trPr>
        <w:tc>
          <w:tcPr>
            <w:tcW w:w="2518" w:type="dxa"/>
            <w:gridSpan w:val="2"/>
            <w:vAlign w:val="center"/>
          </w:tcPr>
          <w:p w14:paraId="09014265" w14:textId="77777777" w:rsidR="00404332" w:rsidRPr="009D515A" w:rsidRDefault="0023286C" w:rsidP="00FB5DD5">
            <w:pPr>
              <w:pStyle w:val="ABLOCKPARA"/>
              <w:rPr>
                <w:sz w:val="16"/>
                <w:szCs w:val="16"/>
                <w:u w:val="single"/>
              </w:rPr>
            </w:pPr>
            <w:r w:rsidRPr="009D515A">
              <w:rPr>
                <w:sz w:val="16"/>
                <w:szCs w:val="16"/>
              </w:rPr>
              <w:t>Referência do pedido</w:t>
            </w:r>
          </w:p>
        </w:tc>
        <w:tc>
          <w:tcPr>
            <w:tcW w:w="709" w:type="dxa"/>
            <w:vAlign w:val="center"/>
          </w:tcPr>
          <w:p w14:paraId="09014266" w14:textId="77777777" w:rsidR="00404332" w:rsidRPr="009D515A" w:rsidRDefault="00404332" w:rsidP="00FB5DD5">
            <w:pPr>
              <w:pStyle w:val="ABLOCKPARA"/>
              <w:jc w:val="center"/>
              <w:rPr>
                <w:sz w:val="16"/>
                <w:szCs w:val="16"/>
              </w:rPr>
            </w:pPr>
            <w:r w:rsidRPr="009D515A">
              <w:rPr>
                <w:sz w:val="16"/>
                <w:szCs w:val="16"/>
              </w:rPr>
              <w:t>1</w:t>
            </w:r>
          </w:p>
        </w:tc>
        <w:tc>
          <w:tcPr>
            <w:tcW w:w="709" w:type="dxa"/>
            <w:vAlign w:val="center"/>
          </w:tcPr>
          <w:p w14:paraId="09014267" w14:textId="77777777" w:rsidR="00404332" w:rsidRPr="009D515A" w:rsidRDefault="00983A88" w:rsidP="00FB5DD5">
            <w:pPr>
              <w:pStyle w:val="ABLOCKPARA"/>
              <w:jc w:val="center"/>
              <w:rPr>
                <w:sz w:val="16"/>
                <w:szCs w:val="16"/>
              </w:rPr>
            </w:pPr>
            <w:r w:rsidRPr="009D515A">
              <w:rPr>
                <w:sz w:val="16"/>
                <w:szCs w:val="16"/>
              </w:rPr>
              <w:t>6</w:t>
            </w:r>
          </w:p>
        </w:tc>
        <w:tc>
          <w:tcPr>
            <w:tcW w:w="1134" w:type="dxa"/>
            <w:vAlign w:val="center"/>
          </w:tcPr>
          <w:p w14:paraId="09014268" w14:textId="77777777" w:rsidR="00404332" w:rsidRPr="009D515A" w:rsidRDefault="008D3DD7" w:rsidP="008D3DD7">
            <w:pPr>
              <w:pStyle w:val="ABLOCKPARA"/>
              <w:jc w:val="center"/>
              <w:rPr>
                <w:sz w:val="16"/>
                <w:szCs w:val="16"/>
              </w:rPr>
            </w:pPr>
            <w:r w:rsidRPr="009D515A">
              <w:rPr>
                <w:sz w:val="16"/>
                <w:szCs w:val="16"/>
              </w:rPr>
              <w:t>9</w:t>
            </w:r>
            <w:r w:rsidR="00404332" w:rsidRPr="009D515A">
              <w:rPr>
                <w:sz w:val="16"/>
                <w:szCs w:val="16"/>
              </w:rPr>
              <w:t xml:space="preserve"> (0</w:t>
            </w:r>
            <w:r w:rsidRPr="009D515A">
              <w:rPr>
                <w:sz w:val="16"/>
                <w:szCs w:val="16"/>
              </w:rPr>
              <w:t>6</w:t>
            </w:r>
            <w:r w:rsidR="00404332" w:rsidRPr="009D515A">
              <w:rPr>
                <w:sz w:val="16"/>
                <w:szCs w:val="16"/>
              </w:rPr>
              <w:t>)</w:t>
            </w:r>
          </w:p>
        </w:tc>
        <w:tc>
          <w:tcPr>
            <w:tcW w:w="3260" w:type="dxa"/>
            <w:gridSpan w:val="2"/>
            <w:vAlign w:val="center"/>
          </w:tcPr>
          <w:p w14:paraId="09014269" w14:textId="77777777" w:rsidR="00404332" w:rsidRPr="009D515A" w:rsidRDefault="00404332" w:rsidP="00C75211">
            <w:pPr>
              <w:pStyle w:val="ABLOCKPARA"/>
              <w:rPr>
                <w:sz w:val="16"/>
                <w:szCs w:val="16"/>
              </w:rPr>
            </w:pPr>
            <w:r w:rsidRPr="009D515A">
              <w:rPr>
                <w:sz w:val="16"/>
                <w:szCs w:val="16"/>
              </w:rPr>
              <w:t xml:space="preserve">Referência </w:t>
            </w:r>
            <w:r w:rsidR="00C75211" w:rsidRPr="009D515A">
              <w:rPr>
                <w:sz w:val="16"/>
                <w:szCs w:val="16"/>
              </w:rPr>
              <w:t>do pedido</w:t>
            </w:r>
            <w:r w:rsidR="00BE6D8C" w:rsidRPr="009D515A">
              <w:rPr>
                <w:sz w:val="16"/>
                <w:szCs w:val="16"/>
              </w:rPr>
              <w:t xml:space="preserve"> MPE_PEJ_REF</w:t>
            </w:r>
          </w:p>
        </w:tc>
        <w:tc>
          <w:tcPr>
            <w:tcW w:w="1417" w:type="dxa"/>
            <w:vAlign w:val="center"/>
          </w:tcPr>
          <w:p w14:paraId="0901426A" w14:textId="77777777" w:rsidR="00404332" w:rsidRPr="009D515A" w:rsidRDefault="00404332" w:rsidP="00FB5DD5">
            <w:pPr>
              <w:pStyle w:val="ABLOCKPARA"/>
              <w:rPr>
                <w:sz w:val="16"/>
                <w:szCs w:val="16"/>
              </w:rPr>
            </w:pPr>
            <w:r w:rsidRPr="009D515A">
              <w:rPr>
                <w:sz w:val="16"/>
                <w:szCs w:val="16"/>
              </w:rPr>
              <w:t>Sim</w:t>
            </w:r>
          </w:p>
        </w:tc>
      </w:tr>
      <w:tr w:rsidR="00F75314" w:rsidRPr="009D515A" w14:paraId="09014272" w14:textId="77777777" w:rsidTr="00FB5DD5">
        <w:trPr>
          <w:cantSplit/>
        </w:trPr>
        <w:tc>
          <w:tcPr>
            <w:tcW w:w="2518" w:type="dxa"/>
            <w:gridSpan w:val="2"/>
            <w:vAlign w:val="center"/>
          </w:tcPr>
          <w:p w14:paraId="0901426C" w14:textId="77777777" w:rsidR="00F75314" w:rsidRPr="009D515A" w:rsidRDefault="00F75314" w:rsidP="00C272C6">
            <w:pPr>
              <w:pStyle w:val="ABLOCKPARA"/>
              <w:rPr>
                <w:sz w:val="16"/>
                <w:szCs w:val="16"/>
              </w:rPr>
            </w:pPr>
            <w:r w:rsidRPr="009D515A">
              <w:rPr>
                <w:sz w:val="16"/>
                <w:szCs w:val="16"/>
              </w:rPr>
              <w:t>Nº da Encomenda</w:t>
            </w:r>
          </w:p>
        </w:tc>
        <w:tc>
          <w:tcPr>
            <w:tcW w:w="709" w:type="dxa"/>
            <w:vAlign w:val="center"/>
          </w:tcPr>
          <w:p w14:paraId="0901426D" w14:textId="77777777" w:rsidR="00F75314" w:rsidRPr="009D515A" w:rsidRDefault="00F75314" w:rsidP="00FB5DD5">
            <w:pPr>
              <w:pStyle w:val="ABLOCKPARA"/>
              <w:jc w:val="center"/>
              <w:rPr>
                <w:sz w:val="16"/>
                <w:szCs w:val="16"/>
              </w:rPr>
            </w:pPr>
            <w:r w:rsidRPr="009D515A">
              <w:rPr>
                <w:sz w:val="16"/>
                <w:szCs w:val="16"/>
              </w:rPr>
              <w:t>7</w:t>
            </w:r>
          </w:p>
        </w:tc>
        <w:tc>
          <w:tcPr>
            <w:tcW w:w="709" w:type="dxa"/>
            <w:vAlign w:val="center"/>
          </w:tcPr>
          <w:p w14:paraId="0901426E" w14:textId="77777777" w:rsidR="00F75314" w:rsidRPr="009D515A" w:rsidRDefault="007F196E" w:rsidP="00FB5DD5">
            <w:pPr>
              <w:pStyle w:val="ABLOCKPARA"/>
              <w:jc w:val="center"/>
              <w:rPr>
                <w:sz w:val="16"/>
                <w:szCs w:val="16"/>
              </w:rPr>
            </w:pPr>
            <w:r w:rsidRPr="009D515A">
              <w:rPr>
                <w:sz w:val="16"/>
                <w:szCs w:val="16"/>
              </w:rPr>
              <w:t>9</w:t>
            </w:r>
          </w:p>
        </w:tc>
        <w:tc>
          <w:tcPr>
            <w:tcW w:w="1134" w:type="dxa"/>
            <w:vAlign w:val="center"/>
          </w:tcPr>
          <w:p w14:paraId="0901426F" w14:textId="77777777" w:rsidR="00F75314" w:rsidRPr="009D515A" w:rsidRDefault="00F75314" w:rsidP="00FB5DD5">
            <w:pPr>
              <w:pStyle w:val="ABLOCKPARA"/>
              <w:jc w:val="center"/>
              <w:rPr>
                <w:sz w:val="16"/>
                <w:szCs w:val="16"/>
              </w:rPr>
            </w:pPr>
            <w:r w:rsidRPr="009D515A">
              <w:rPr>
                <w:sz w:val="16"/>
                <w:szCs w:val="16"/>
              </w:rPr>
              <w:t>9 (03)</w:t>
            </w:r>
          </w:p>
        </w:tc>
        <w:tc>
          <w:tcPr>
            <w:tcW w:w="3260" w:type="dxa"/>
            <w:gridSpan w:val="2"/>
            <w:vAlign w:val="center"/>
          </w:tcPr>
          <w:p w14:paraId="09014270" w14:textId="77777777" w:rsidR="00F75314" w:rsidRPr="009D515A" w:rsidRDefault="00F75314" w:rsidP="00FB5DD5">
            <w:pPr>
              <w:pStyle w:val="ABLOCKPARA"/>
              <w:rPr>
                <w:sz w:val="16"/>
                <w:szCs w:val="16"/>
              </w:rPr>
            </w:pPr>
            <w:r w:rsidRPr="009D515A">
              <w:rPr>
                <w:sz w:val="16"/>
                <w:szCs w:val="16"/>
              </w:rPr>
              <w:t>Nº da Encomenda</w:t>
            </w:r>
            <w:r w:rsidR="00BE6D8C" w:rsidRPr="009D515A">
              <w:rPr>
                <w:sz w:val="16"/>
                <w:szCs w:val="16"/>
              </w:rPr>
              <w:t xml:space="preserve"> MVM_N_REL</w:t>
            </w:r>
          </w:p>
        </w:tc>
        <w:tc>
          <w:tcPr>
            <w:tcW w:w="1417" w:type="dxa"/>
            <w:vAlign w:val="center"/>
          </w:tcPr>
          <w:p w14:paraId="09014271" w14:textId="77777777" w:rsidR="00F75314" w:rsidRPr="009D515A" w:rsidRDefault="00F75314" w:rsidP="00FB5DD5">
            <w:pPr>
              <w:pStyle w:val="ABLOCKPARA"/>
              <w:rPr>
                <w:sz w:val="16"/>
                <w:szCs w:val="16"/>
              </w:rPr>
            </w:pPr>
            <w:r w:rsidRPr="009D515A">
              <w:rPr>
                <w:sz w:val="16"/>
                <w:szCs w:val="16"/>
              </w:rPr>
              <w:t>Sim</w:t>
            </w:r>
          </w:p>
        </w:tc>
      </w:tr>
      <w:tr w:rsidR="00F75314" w:rsidRPr="009D515A" w14:paraId="09014279" w14:textId="77777777" w:rsidTr="00FB5DD5">
        <w:trPr>
          <w:cantSplit/>
        </w:trPr>
        <w:tc>
          <w:tcPr>
            <w:tcW w:w="2518" w:type="dxa"/>
            <w:gridSpan w:val="2"/>
            <w:vAlign w:val="center"/>
          </w:tcPr>
          <w:p w14:paraId="09014273" w14:textId="77777777" w:rsidR="00F75314" w:rsidRPr="009D515A" w:rsidRDefault="00F75314" w:rsidP="00C272C6">
            <w:pPr>
              <w:pStyle w:val="ABLOCKPARA"/>
              <w:rPr>
                <w:sz w:val="16"/>
                <w:szCs w:val="16"/>
              </w:rPr>
            </w:pPr>
            <w:r w:rsidRPr="009D515A">
              <w:rPr>
                <w:sz w:val="16"/>
                <w:szCs w:val="16"/>
              </w:rPr>
              <w:t>Mediador</w:t>
            </w:r>
          </w:p>
        </w:tc>
        <w:tc>
          <w:tcPr>
            <w:tcW w:w="709" w:type="dxa"/>
            <w:vAlign w:val="center"/>
          </w:tcPr>
          <w:p w14:paraId="09014274" w14:textId="77777777" w:rsidR="00F75314" w:rsidRPr="009D515A" w:rsidRDefault="007F196E" w:rsidP="00FB5DD5">
            <w:pPr>
              <w:pStyle w:val="ABLOCKPARA"/>
              <w:jc w:val="center"/>
              <w:rPr>
                <w:sz w:val="16"/>
                <w:szCs w:val="16"/>
              </w:rPr>
            </w:pPr>
            <w:r w:rsidRPr="009D515A">
              <w:rPr>
                <w:sz w:val="16"/>
                <w:szCs w:val="16"/>
              </w:rPr>
              <w:t>10</w:t>
            </w:r>
          </w:p>
        </w:tc>
        <w:tc>
          <w:tcPr>
            <w:tcW w:w="709" w:type="dxa"/>
            <w:vAlign w:val="center"/>
          </w:tcPr>
          <w:p w14:paraId="09014275" w14:textId="77777777" w:rsidR="00F75314" w:rsidRPr="009D515A" w:rsidRDefault="00D40C19" w:rsidP="00FB5DD5">
            <w:pPr>
              <w:pStyle w:val="ABLOCKPARA"/>
              <w:jc w:val="center"/>
              <w:rPr>
                <w:sz w:val="16"/>
                <w:szCs w:val="16"/>
              </w:rPr>
            </w:pPr>
            <w:r w:rsidRPr="009D515A">
              <w:rPr>
                <w:sz w:val="16"/>
                <w:szCs w:val="16"/>
              </w:rPr>
              <w:t>16</w:t>
            </w:r>
          </w:p>
        </w:tc>
        <w:tc>
          <w:tcPr>
            <w:tcW w:w="1134" w:type="dxa"/>
            <w:vAlign w:val="center"/>
          </w:tcPr>
          <w:p w14:paraId="09014276" w14:textId="77777777" w:rsidR="00F75314" w:rsidRPr="009D515A" w:rsidRDefault="00F75314" w:rsidP="00FB5DD5">
            <w:pPr>
              <w:pStyle w:val="ABLOCKPARA"/>
              <w:jc w:val="center"/>
              <w:rPr>
                <w:sz w:val="16"/>
                <w:szCs w:val="16"/>
              </w:rPr>
            </w:pPr>
            <w:r w:rsidRPr="009D515A">
              <w:rPr>
                <w:sz w:val="16"/>
                <w:szCs w:val="16"/>
              </w:rPr>
              <w:t>9 (07)</w:t>
            </w:r>
          </w:p>
        </w:tc>
        <w:tc>
          <w:tcPr>
            <w:tcW w:w="3260" w:type="dxa"/>
            <w:gridSpan w:val="2"/>
            <w:vAlign w:val="center"/>
          </w:tcPr>
          <w:p w14:paraId="09014277" w14:textId="77777777" w:rsidR="00F75314" w:rsidRPr="009D515A" w:rsidRDefault="00F75314" w:rsidP="00FB5DD5">
            <w:pPr>
              <w:pStyle w:val="ABLOCKPARA"/>
              <w:rPr>
                <w:sz w:val="16"/>
                <w:szCs w:val="16"/>
              </w:rPr>
            </w:pPr>
            <w:r w:rsidRPr="009D515A">
              <w:rPr>
                <w:sz w:val="16"/>
                <w:szCs w:val="16"/>
              </w:rPr>
              <w:t>Mediador</w:t>
            </w:r>
            <w:r w:rsidR="00BE6D8C" w:rsidRPr="009D515A">
              <w:rPr>
                <w:sz w:val="16"/>
                <w:szCs w:val="16"/>
              </w:rPr>
              <w:t xml:space="preserve"> MPE_AGT_CD_NV</w:t>
            </w:r>
          </w:p>
        </w:tc>
        <w:tc>
          <w:tcPr>
            <w:tcW w:w="1417" w:type="dxa"/>
            <w:vAlign w:val="center"/>
          </w:tcPr>
          <w:p w14:paraId="09014278" w14:textId="77777777" w:rsidR="00F75314" w:rsidRPr="009D515A" w:rsidRDefault="00F75314" w:rsidP="00FB5DD5">
            <w:pPr>
              <w:pStyle w:val="ABLOCKPARA"/>
              <w:rPr>
                <w:sz w:val="16"/>
                <w:szCs w:val="16"/>
              </w:rPr>
            </w:pPr>
            <w:r w:rsidRPr="009D515A">
              <w:rPr>
                <w:sz w:val="16"/>
                <w:szCs w:val="16"/>
              </w:rPr>
              <w:t>Sim</w:t>
            </w:r>
          </w:p>
        </w:tc>
      </w:tr>
      <w:tr w:rsidR="00F75314" w:rsidRPr="009D515A" w14:paraId="09014280" w14:textId="77777777" w:rsidTr="00FB5DD5">
        <w:trPr>
          <w:cantSplit/>
        </w:trPr>
        <w:tc>
          <w:tcPr>
            <w:tcW w:w="2518" w:type="dxa"/>
            <w:gridSpan w:val="2"/>
            <w:vAlign w:val="center"/>
          </w:tcPr>
          <w:p w14:paraId="0901427A" w14:textId="77777777" w:rsidR="00F75314" w:rsidRPr="009D515A" w:rsidRDefault="00F75314" w:rsidP="00C272C6">
            <w:pPr>
              <w:pStyle w:val="ABLOCKPARA"/>
              <w:rPr>
                <w:sz w:val="16"/>
                <w:szCs w:val="16"/>
              </w:rPr>
            </w:pPr>
            <w:r w:rsidRPr="009D515A">
              <w:rPr>
                <w:sz w:val="16"/>
                <w:szCs w:val="16"/>
              </w:rPr>
              <w:t>Guia de Remessa</w:t>
            </w:r>
          </w:p>
        </w:tc>
        <w:tc>
          <w:tcPr>
            <w:tcW w:w="709" w:type="dxa"/>
            <w:vAlign w:val="center"/>
          </w:tcPr>
          <w:p w14:paraId="0901427B" w14:textId="77777777" w:rsidR="00F75314" w:rsidRPr="009D515A" w:rsidRDefault="007F196E" w:rsidP="00FB5DD5">
            <w:pPr>
              <w:pStyle w:val="ABLOCKPARA"/>
              <w:jc w:val="center"/>
              <w:rPr>
                <w:sz w:val="16"/>
                <w:szCs w:val="16"/>
              </w:rPr>
            </w:pPr>
            <w:r w:rsidRPr="009D515A">
              <w:rPr>
                <w:sz w:val="16"/>
                <w:szCs w:val="16"/>
              </w:rPr>
              <w:t>17</w:t>
            </w:r>
          </w:p>
        </w:tc>
        <w:tc>
          <w:tcPr>
            <w:tcW w:w="709" w:type="dxa"/>
            <w:vAlign w:val="center"/>
          </w:tcPr>
          <w:p w14:paraId="0901427C" w14:textId="77777777" w:rsidR="00F75314" w:rsidRPr="009D515A" w:rsidRDefault="00D40C19" w:rsidP="00FB5DD5">
            <w:pPr>
              <w:pStyle w:val="ABLOCKPARA"/>
              <w:jc w:val="center"/>
              <w:rPr>
                <w:sz w:val="16"/>
                <w:szCs w:val="16"/>
              </w:rPr>
            </w:pPr>
            <w:r w:rsidRPr="009D515A">
              <w:rPr>
                <w:sz w:val="16"/>
                <w:szCs w:val="16"/>
              </w:rPr>
              <w:t>23</w:t>
            </w:r>
          </w:p>
        </w:tc>
        <w:tc>
          <w:tcPr>
            <w:tcW w:w="1134" w:type="dxa"/>
            <w:vAlign w:val="center"/>
          </w:tcPr>
          <w:p w14:paraId="0901427D" w14:textId="77777777" w:rsidR="00F75314" w:rsidRPr="009D515A" w:rsidRDefault="00F75314" w:rsidP="00FB5DD5">
            <w:pPr>
              <w:pStyle w:val="ABLOCKPARA"/>
              <w:jc w:val="center"/>
              <w:rPr>
                <w:sz w:val="16"/>
                <w:szCs w:val="16"/>
              </w:rPr>
            </w:pPr>
            <w:r w:rsidRPr="009D515A">
              <w:rPr>
                <w:sz w:val="16"/>
                <w:szCs w:val="16"/>
              </w:rPr>
              <w:t>9 (07)</w:t>
            </w:r>
          </w:p>
        </w:tc>
        <w:tc>
          <w:tcPr>
            <w:tcW w:w="3260" w:type="dxa"/>
            <w:gridSpan w:val="2"/>
            <w:vAlign w:val="center"/>
          </w:tcPr>
          <w:p w14:paraId="0901427E" w14:textId="77777777" w:rsidR="00F75314" w:rsidRPr="009D515A" w:rsidRDefault="00F75314" w:rsidP="00FB5DD5">
            <w:pPr>
              <w:pStyle w:val="ABLOCKPARA"/>
              <w:rPr>
                <w:sz w:val="16"/>
                <w:szCs w:val="16"/>
              </w:rPr>
            </w:pPr>
            <w:r w:rsidRPr="009D515A">
              <w:rPr>
                <w:sz w:val="16"/>
                <w:szCs w:val="16"/>
              </w:rPr>
              <w:t>Guia de Remessa</w:t>
            </w:r>
            <w:r w:rsidR="00BE6D8C" w:rsidRPr="009D515A">
              <w:rPr>
                <w:sz w:val="16"/>
                <w:szCs w:val="16"/>
              </w:rPr>
              <w:t xml:space="preserve"> MPE_N_GR</w:t>
            </w:r>
          </w:p>
        </w:tc>
        <w:tc>
          <w:tcPr>
            <w:tcW w:w="1417" w:type="dxa"/>
            <w:vAlign w:val="center"/>
          </w:tcPr>
          <w:p w14:paraId="0901427F" w14:textId="77777777" w:rsidR="00F75314" w:rsidRPr="009D515A" w:rsidRDefault="00F75314" w:rsidP="00FB5DD5">
            <w:pPr>
              <w:pStyle w:val="ABLOCKPARA"/>
              <w:rPr>
                <w:sz w:val="16"/>
                <w:szCs w:val="16"/>
              </w:rPr>
            </w:pPr>
            <w:r w:rsidRPr="009D515A">
              <w:rPr>
                <w:sz w:val="16"/>
                <w:szCs w:val="16"/>
              </w:rPr>
              <w:t>Sim</w:t>
            </w:r>
          </w:p>
        </w:tc>
      </w:tr>
      <w:tr w:rsidR="00F75314" w:rsidRPr="009D515A" w14:paraId="09014287" w14:textId="77777777" w:rsidTr="00FB5DD5">
        <w:trPr>
          <w:cantSplit/>
        </w:trPr>
        <w:tc>
          <w:tcPr>
            <w:tcW w:w="2518" w:type="dxa"/>
            <w:gridSpan w:val="2"/>
            <w:vAlign w:val="center"/>
          </w:tcPr>
          <w:p w14:paraId="09014281" w14:textId="77777777" w:rsidR="00F75314" w:rsidRPr="009D515A" w:rsidRDefault="00F75314" w:rsidP="00C272C6">
            <w:pPr>
              <w:pStyle w:val="ABLOCKPARA"/>
              <w:rPr>
                <w:sz w:val="16"/>
                <w:szCs w:val="16"/>
              </w:rPr>
            </w:pPr>
            <w:r w:rsidRPr="009D515A">
              <w:rPr>
                <w:sz w:val="16"/>
                <w:szCs w:val="16"/>
              </w:rPr>
              <w:t>Utilizador</w:t>
            </w:r>
          </w:p>
        </w:tc>
        <w:tc>
          <w:tcPr>
            <w:tcW w:w="709" w:type="dxa"/>
            <w:vAlign w:val="center"/>
          </w:tcPr>
          <w:p w14:paraId="09014282" w14:textId="77777777" w:rsidR="00F75314" w:rsidRPr="009D515A" w:rsidRDefault="007F196E" w:rsidP="00FB5DD5">
            <w:pPr>
              <w:pStyle w:val="ABLOCKPARA"/>
              <w:jc w:val="center"/>
              <w:rPr>
                <w:sz w:val="16"/>
                <w:szCs w:val="16"/>
              </w:rPr>
            </w:pPr>
            <w:r w:rsidRPr="009D515A">
              <w:rPr>
                <w:sz w:val="16"/>
                <w:szCs w:val="16"/>
              </w:rPr>
              <w:t>24</w:t>
            </w:r>
          </w:p>
        </w:tc>
        <w:tc>
          <w:tcPr>
            <w:tcW w:w="709" w:type="dxa"/>
            <w:vAlign w:val="center"/>
          </w:tcPr>
          <w:p w14:paraId="09014283" w14:textId="77777777" w:rsidR="00F75314" w:rsidRPr="009D515A" w:rsidRDefault="00D40C19" w:rsidP="00FB5DD5">
            <w:pPr>
              <w:pStyle w:val="ABLOCKPARA"/>
              <w:jc w:val="center"/>
              <w:rPr>
                <w:sz w:val="16"/>
                <w:szCs w:val="16"/>
              </w:rPr>
            </w:pPr>
            <w:r w:rsidRPr="009D515A">
              <w:rPr>
                <w:sz w:val="16"/>
                <w:szCs w:val="16"/>
              </w:rPr>
              <w:t>26</w:t>
            </w:r>
          </w:p>
        </w:tc>
        <w:tc>
          <w:tcPr>
            <w:tcW w:w="1134" w:type="dxa"/>
            <w:vAlign w:val="center"/>
          </w:tcPr>
          <w:p w14:paraId="09014284" w14:textId="77777777" w:rsidR="00F75314" w:rsidRPr="009D515A" w:rsidRDefault="00F75314" w:rsidP="008D3DD7">
            <w:pPr>
              <w:pStyle w:val="ABLOCKPARA"/>
              <w:jc w:val="center"/>
              <w:rPr>
                <w:sz w:val="16"/>
                <w:szCs w:val="16"/>
              </w:rPr>
            </w:pPr>
            <w:r w:rsidRPr="009D515A">
              <w:rPr>
                <w:sz w:val="16"/>
                <w:szCs w:val="16"/>
              </w:rPr>
              <w:t>X (03)</w:t>
            </w:r>
          </w:p>
        </w:tc>
        <w:tc>
          <w:tcPr>
            <w:tcW w:w="3260" w:type="dxa"/>
            <w:gridSpan w:val="2"/>
            <w:vAlign w:val="center"/>
          </w:tcPr>
          <w:p w14:paraId="09014285" w14:textId="77777777" w:rsidR="00F75314" w:rsidRPr="009D515A" w:rsidRDefault="00F75314" w:rsidP="00FB5DD5">
            <w:pPr>
              <w:pStyle w:val="ABLOCKPARA"/>
              <w:rPr>
                <w:sz w:val="16"/>
                <w:szCs w:val="16"/>
              </w:rPr>
            </w:pPr>
            <w:r w:rsidRPr="009D515A">
              <w:rPr>
                <w:sz w:val="16"/>
                <w:szCs w:val="16"/>
              </w:rPr>
              <w:t>Utilizador</w:t>
            </w:r>
            <w:r w:rsidR="00BE6D8C" w:rsidRPr="009D515A">
              <w:rPr>
                <w:sz w:val="16"/>
                <w:szCs w:val="16"/>
              </w:rPr>
              <w:t xml:space="preserve"> MPE_USR_ORA</w:t>
            </w:r>
          </w:p>
        </w:tc>
        <w:tc>
          <w:tcPr>
            <w:tcW w:w="1417" w:type="dxa"/>
            <w:vAlign w:val="center"/>
          </w:tcPr>
          <w:p w14:paraId="09014286" w14:textId="77777777" w:rsidR="00F75314" w:rsidRPr="009D515A" w:rsidRDefault="00F75314" w:rsidP="00FB5DD5">
            <w:pPr>
              <w:pStyle w:val="ABLOCKPARA"/>
              <w:rPr>
                <w:sz w:val="16"/>
                <w:szCs w:val="16"/>
              </w:rPr>
            </w:pPr>
            <w:r w:rsidRPr="009D515A">
              <w:rPr>
                <w:sz w:val="16"/>
                <w:szCs w:val="16"/>
              </w:rPr>
              <w:t>Sim</w:t>
            </w:r>
          </w:p>
        </w:tc>
      </w:tr>
      <w:tr w:rsidR="00F75314" w:rsidRPr="009D515A" w14:paraId="0901428E" w14:textId="77777777" w:rsidTr="00FB5DD5">
        <w:trPr>
          <w:cantSplit/>
        </w:trPr>
        <w:tc>
          <w:tcPr>
            <w:tcW w:w="2518" w:type="dxa"/>
            <w:gridSpan w:val="2"/>
            <w:vAlign w:val="center"/>
          </w:tcPr>
          <w:p w14:paraId="09014288" w14:textId="77777777" w:rsidR="00F75314" w:rsidRPr="009D515A" w:rsidRDefault="00F75314" w:rsidP="00C272C6">
            <w:pPr>
              <w:pStyle w:val="ABLOCKPARA"/>
              <w:rPr>
                <w:sz w:val="16"/>
                <w:szCs w:val="16"/>
              </w:rPr>
            </w:pPr>
            <w:r w:rsidRPr="009D515A">
              <w:rPr>
                <w:sz w:val="16"/>
                <w:szCs w:val="16"/>
              </w:rPr>
              <w:t>Identificador</w:t>
            </w:r>
          </w:p>
        </w:tc>
        <w:tc>
          <w:tcPr>
            <w:tcW w:w="709" w:type="dxa"/>
            <w:vAlign w:val="center"/>
          </w:tcPr>
          <w:p w14:paraId="09014289" w14:textId="77777777" w:rsidR="00F75314" w:rsidRPr="009D515A" w:rsidRDefault="007F196E" w:rsidP="00FB5DD5">
            <w:pPr>
              <w:pStyle w:val="ABLOCKPARA"/>
              <w:jc w:val="center"/>
              <w:rPr>
                <w:sz w:val="16"/>
                <w:szCs w:val="16"/>
              </w:rPr>
            </w:pPr>
            <w:r w:rsidRPr="009D515A">
              <w:rPr>
                <w:sz w:val="16"/>
                <w:szCs w:val="16"/>
              </w:rPr>
              <w:t>27</w:t>
            </w:r>
          </w:p>
        </w:tc>
        <w:tc>
          <w:tcPr>
            <w:tcW w:w="709" w:type="dxa"/>
            <w:vAlign w:val="center"/>
          </w:tcPr>
          <w:p w14:paraId="0901428A" w14:textId="77777777" w:rsidR="00F75314" w:rsidRPr="009D515A" w:rsidRDefault="007F196E" w:rsidP="00FB5DD5">
            <w:pPr>
              <w:pStyle w:val="ABLOCKPARA"/>
              <w:jc w:val="center"/>
              <w:rPr>
                <w:sz w:val="16"/>
                <w:szCs w:val="16"/>
              </w:rPr>
            </w:pPr>
            <w:r w:rsidRPr="009D515A">
              <w:rPr>
                <w:sz w:val="16"/>
                <w:szCs w:val="16"/>
              </w:rPr>
              <w:t>35</w:t>
            </w:r>
          </w:p>
        </w:tc>
        <w:tc>
          <w:tcPr>
            <w:tcW w:w="1134" w:type="dxa"/>
            <w:vAlign w:val="center"/>
          </w:tcPr>
          <w:p w14:paraId="0901428B" w14:textId="77777777" w:rsidR="00F75314" w:rsidRPr="009D515A" w:rsidRDefault="00F75314" w:rsidP="008D3DD7">
            <w:pPr>
              <w:pStyle w:val="ABLOCKPARA"/>
              <w:jc w:val="center"/>
              <w:rPr>
                <w:sz w:val="16"/>
                <w:szCs w:val="16"/>
              </w:rPr>
            </w:pPr>
            <w:r w:rsidRPr="009D515A">
              <w:rPr>
                <w:sz w:val="16"/>
                <w:szCs w:val="16"/>
              </w:rPr>
              <w:t>9 (09)</w:t>
            </w:r>
          </w:p>
        </w:tc>
        <w:tc>
          <w:tcPr>
            <w:tcW w:w="3260" w:type="dxa"/>
            <w:gridSpan w:val="2"/>
            <w:vAlign w:val="center"/>
          </w:tcPr>
          <w:p w14:paraId="0901428C" w14:textId="77777777" w:rsidR="00F75314" w:rsidRPr="009D515A" w:rsidRDefault="00F75314" w:rsidP="00FB5DD5">
            <w:pPr>
              <w:pStyle w:val="ABLOCKPARA"/>
              <w:rPr>
                <w:sz w:val="16"/>
                <w:szCs w:val="16"/>
                <w:u w:val="single"/>
              </w:rPr>
            </w:pPr>
            <w:r w:rsidRPr="009D515A">
              <w:rPr>
                <w:sz w:val="16"/>
                <w:szCs w:val="16"/>
              </w:rPr>
              <w:t>Identificador</w:t>
            </w:r>
            <w:r w:rsidR="00BE6D8C" w:rsidRPr="009D515A">
              <w:rPr>
                <w:sz w:val="16"/>
                <w:szCs w:val="16"/>
              </w:rPr>
              <w:t xml:space="preserve"> MPE_ID</w:t>
            </w:r>
          </w:p>
        </w:tc>
        <w:tc>
          <w:tcPr>
            <w:tcW w:w="1417" w:type="dxa"/>
            <w:vAlign w:val="center"/>
          </w:tcPr>
          <w:p w14:paraId="0901428D" w14:textId="77777777" w:rsidR="00F75314" w:rsidRPr="009D515A" w:rsidRDefault="00F75314" w:rsidP="00FB5DD5">
            <w:pPr>
              <w:pStyle w:val="ABLOCKPARA"/>
              <w:rPr>
                <w:sz w:val="16"/>
                <w:szCs w:val="16"/>
              </w:rPr>
            </w:pPr>
            <w:r w:rsidRPr="009D515A">
              <w:rPr>
                <w:sz w:val="16"/>
                <w:szCs w:val="16"/>
              </w:rPr>
              <w:t>Sim</w:t>
            </w:r>
          </w:p>
        </w:tc>
      </w:tr>
      <w:tr w:rsidR="00F75314" w:rsidRPr="009D515A" w14:paraId="09014290" w14:textId="77777777" w:rsidTr="00FB5DD5">
        <w:trPr>
          <w:cantSplit/>
        </w:trPr>
        <w:tc>
          <w:tcPr>
            <w:tcW w:w="9747" w:type="dxa"/>
            <w:gridSpan w:val="8"/>
            <w:tcBorders>
              <w:bottom w:val="threeDEmboss" w:sz="6" w:space="0" w:color="auto"/>
            </w:tcBorders>
            <w:shd w:val="clear" w:color="auto" w:fill="0099CC"/>
          </w:tcPr>
          <w:p w14:paraId="0901428F" w14:textId="77777777" w:rsidR="00F75314" w:rsidRPr="009D515A" w:rsidRDefault="00F75314" w:rsidP="00FB5DD5">
            <w:pPr>
              <w:pStyle w:val="ABLOCKPARA"/>
              <w:keepNext/>
            </w:pPr>
            <w:r w:rsidRPr="009D515A">
              <w:t>Descrição dos Campos</w:t>
            </w:r>
          </w:p>
        </w:tc>
      </w:tr>
      <w:tr w:rsidR="00F75314" w:rsidRPr="009D515A" w14:paraId="09014292" w14:textId="77777777" w:rsidTr="00FB5DD5">
        <w:trPr>
          <w:cantSplit/>
        </w:trPr>
        <w:tc>
          <w:tcPr>
            <w:tcW w:w="9747" w:type="dxa"/>
            <w:gridSpan w:val="8"/>
          </w:tcPr>
          <w:p w14:paraId="09014291" w14:textId="77777777" w:rsidR="00F75314" w:rsidRPr="009D515A" w:rsidRDefault="00F75314" w:rsidP="00FB5DD5">
            <w:pPr>
              <w:pStyle w:val="ABLOCKPARA"/>
            </w:pPr>
          </w:p>
        </w:tc>
      </w:tr>
    </w:tbl>
    <w:p w14:paraId="09014293" w14:textId="77777777" w:rsidR="006257F3" w:rsidRPr="009D515A" w:rsidRDefault="006257F3"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1878"/>
        <w:gridCol w:w="1382"/>
        <w:gridCol w:w="1417"/>
      </w:tblGrid>
      <w:tr w:rsidR="00404332" w:rsidRPr="009D515A" w14:paraId="09014296" w14:textId="77777777" w:rsidTr="00FB5DD5">
        <w:trPr>
          <w:cantSplit/>
        </w:trPr>
        <w:tc>
          <w:tcPr>
            <w:tcW w:w="2517" w:type="dxa"/>
            <w:gridSpan w:val="2"/>
            <w:tcBorders>
              <w:bottom w:val="threeDEmboss" w:sz="6" w:space="0" w:color="auto"/>
            </w:tcBorders>
            <w:shd w:val="clear" w:color="auto" w:fill="0099CC"/>
          </w:tcPr>
          <w:p w14:paraId="09014294" w14:textId="77777777" w:rsidR="00404332" w:rsidRPr="009D515A" w:rsidRDefault="00404332" w:rsidP="00FB5DD5">
            <w:pPr>
              <w:pStyle w:val="ABLOCKPARA"/>
            </w:pPr>
            <w:r w:rsidRPr="009D515A">
              <w:t>Descrição do Registo</w:t>
            </w:r>
          </w:p>
        </w:tc>
        <w:tc>
          <w:tcPr>
            <w:tcW w:w="7230" w:type="dxa"/>
            <w:gridSpan w:val="6"/>
            <w:tcBorders>
              <w:bottom w:val="threeDEmboss" w:sz="6" w:space="0" w:color="auto"/>
            </w:tcBorders>
          </w:tcPr>
          <w:p w14:paraId="09014295" w14:textId="77777777" w:rsidR="00404332" w:rsidRPr="009D515A" w:rsidRDefault="00404332" w:rsidP="00FB5DD5">
            <w:pPr>
              <w:pStyle w:val="ABLOCKPARA"/>
            </w:pPr>
            <w:proofErr w:type="spellStart"/>
            <w:r w:rsidRPr="009D515A">
              <w:t>Trailler</w:t>
            </w:r>
            <w:proofErr w:type="spellEnd"/>
            <w:r w:rsidRPr="009D515A">
              <w:t xml:space="preserve"> do Ficheiro</w:t>
            </w:r>
          </w:p>
        </w:tc>
      </w:tr>
      <w:tr w:rsidR="00404332" w:rsidRPr="009D515A" w14:paraId="0901429C" w14:textId="77777777" w:rsidTr="00FB5DD5">
        <w:trPr>
          <w:cantSplit/>
        </w:trPr>
        <w:tc>
          <w:tcPr>
            <w:tcW w:w="816" w:type="dxa"/>
            <w:tcBorders>
              <w:bottom w:val="threeDEmboss" w:sz="6" w:space="0" w:color="auto"/>
            </w:tcBorders>
            <w:shd w:val="clear" w:color="auto" w:fill="0099CC"/>
          </w:tcPr>
          <w:p w14:paraId="09014297" w14:textId="77777777" w:rsidR="00404332" w:rsidRPr="009D515A" w:rsidRDefault="00404332" w:rsidP="00FB5DD5">
            <w:pPr>
              <w:pStyle w:val="ABLOCKPARA"/>
            </w:pPr>
            <w:r w:rsidRPr="009D515A">
              <w:t>Tipo:</w:t>
            </w:r>
          </w:p>
        </w:tc>
        <w:tc>
          <w:tcPr>
            <w:tcW w:w="1701" w:type="dxa"/>
            <w:tcBorders>
              <w:bottom w:val="threeDEmboss" w:sz="6" w:space="0" w:color="auto"/>
            </w:tcBorders>
          </w:tcPr>
          <w:p w14:paraId="09014298" w14:textId="77777777" w:rsidR="00404332" w:rsidRPr="009D515A" w:rsidRDefault="00404332" w:rsidP="00FB5DD5">
            <w:pPr>
              <w:pStyle w:val="ABLOCKPARA"/>
            </w:pPr>
            <w:r w:rsidRPr="009D515A">
              <w:t>ASCII</w:t>
            </w:r>
          </w:p>
        </w:tc>
        <w:tc>
          <w:tcPr>
            <w:tcW w:w="2553" w:type="dxa"/>
            <w:gridSpan w:val="3"/>
            <w:tcBorders>
              <w:bottom w:val="threeDEmboss" w:sz="6" w:space="0" w:color="auto"/>
            </w:tcBorders>
          </w:tcPr>
          <w:p w14:paraId="09014299" w14:textId="77777777" w:rsidR="00404332" w:rsidRPr="009D515A" w:rsidRDefault="00404332" w:rsidP="00FB5DD5">
            <w:pPr>
              <w:pStyle w:val="ABLOCKPARA"/>
            </w:pPr>
          </w:p>
        </w:tc>
        <w:tc>
          <w:tcPr>
            <w:tcW w:w="1878" w:type="dxa"/>
            <w:tcBorders>
              <w:bottom w:val="threeDEmboss" w:sz="6" w:space="0" w:color="auto"/>
            </w:tcBorders>
            <w:shd w:val="clear" w:color="auto" w:fill="0099CC"/>
          </w:tcPr>
          <w:p w14:paraId="0901429A" w14:textId="77777777" w:rsidR="00404332" w:rsidRPr="009D515A" w:rsidRDefault="00404332" w:rsidP="00FB5DD5">
            <w:pPr>
              <w:pStyle w:val="ABLOCKPARA"/>
            </w:pPr>
            <w:r w:rsidRPr="009D515A">
              <w:t>Ocorrência</w:t>
            </w:r>
          </w:p>
        </w:tc>
        <w:tc>
          <w:tcPr>
            <w:tcW w:w="2799" w:type="dxa"/>
            <w:gridSpan w:val="2"/>
            <w:tcBorders>
              <w:bottom w:val="threeDEmboss" w:sz="6" w:space="0" w:color="auto"/>
            </w:tcBorders>
          </w:tcPr>
          <w:p w14:paraId="0901429B" w14:textId="77777777" w:rsidR="00404332" w:rsidRPr="009D515A" w:rsidRDefault="00404332" w:rsidP="00FB5DD5">
            <w:pPr>
              <w:pStyle w:val="ABLOCKPARA"/>
            </w:pPr>
            <w:r w:rsidRPr="009D515A">
              <w:t>Diária</w:t>
            </w:r>
          </w:p>
        </w:tc>
      </w:tr>
      <w:tr w:rsidR="00404332" w:rsidRPr="009D515A" w14:paraId="090142A3" w14:textId="77777777" w:rsidTr="00FB5DD5">
        <w:trPr>
          <w:cantSplit/>
          <w:trHeight w:val="201"/>
        </w:trPr>
        <w:tc>
          <w:tcPr>
            <w:tcW w:w="2517" w:type="dxa"/>
            <w:gridSpan w:val="2"/>
            <w:vMerge w:val="restart"/>
            <w:tcBorders>
              <w:right w:val="threeDEmboss" w:sz="6" w:space="0" w:color="auto"/>
            </w:tcBorders>
            <w:shd w:val="clear" w:color="auto" w:fill="0099CC"/>
            <w:vAlign w:val="center"/>
          </w:tcPr>
          <w:p w14:paraId="0901429D" w14:textId="77777777" w:rsidR="00404332" w:rsidRPr="009D515A" w:rsidRDefault="00404332" w:rsidP="00FB5DD5">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429E" w14:textId="77777777" w:rsidR="00404332" w:rsidRPr="009D515A" w:rsidRDefault="00404332" w:rsidP="00FB5DD5">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429F" w14:textId="77777777" w:rsidR="00404332" w:rsidRPr="009D515A" w:rsidRDefault="00404332" w:rsidP="00FB5DD5">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42A0" w14:textId="77777777" w:rsidR="00404332" w:rsidRPr="009D515A" w:rsidRDefault="00404332" w:rsidP="00FB5DD5">
            <w:pPr>
              <w:pStyle w:val="ABLOCKPARA"/>
              <w:jc w:val="center"/>
            </w:pPr>
            <w:r w:rsidRPr="009D515A">
              <w:t>Conteúdo</w:t>
            </w:r>
          </w:p>
        </w:tc>
        <w:tc>
          <w:tcPr>
            <w:tcW w:w="1417" w:type="dxa"/>
            <w:vMerge w:val="restart"/>
            <w:tcBorders>
              <w:left w:val="nil"/>
            </w:tcBorders>
            <w:shd w:val="clear" w:color="auto" w:fill="0099CC"/>
            <w:vAlign w:val="center"/>
          </w:tcPr>
          <w:p w14:paraId="090142A1" w14:textId="77777777" w:rsidR="00404332" w:rsidRPr="009D515A" w:rsidRDefault="00404332" w:rsidP="00FB5DD5">
            <w:pPr>
              <w:pStyle w:val="ABLOCKPARA"/>
              <w:jc w:val="center"/>
            </w:pPr>
            <w:r w:rsidRPr="009D515A">
              <w:t>Obrigatório</w:t>
            </w:r>
          </w:p>
          <w:p w14:paraId="090142A2" w14:textId="77777777" w:rsidR="00404332" w:rsidRPr="009D515A" w:rsidRDefault="00404332" w:rsidP="00FB5DD5">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404332" w:rsidRPr="009D515A" w14:paraId="090142AA" w14:textId="77777777" w:rsidTr="00FB5DD5">
        <w:trPr>
          <w:cantSplit/>
          <w:trHeight w:val="155"/>
        </w:trPr>
        <w:tc>
          <w:tcPr>
            <w:tcW w:w="2517" w:type="dxa"/>
            <w:gridSpan w:val="2"/>
            <w:vMerge/>
            <w:tcBorders>
              <w:top w:val="nil"/>
              <w:right w:val="threeDEmboss" w:sz="6" w:space="0" w:color="auto"/>
            </w:tcBorders>
            <w:shd w:val="clear" w:color="auto" w:fill="0099CC"/>
          </w:tcPr>
          <w:p w14:paraId="090142A4" w14:textId="77777777" w:rsidR="00404332" w:rsidRPr="009D515A" w:rsidRDefault="00404332" w:rsidP="00FB5DD5">
            <w:pPr>
              <w:pStyle w:val="ABLOCKPARA"/>
            </w:pPr>
          </w:p>
        </w:tc>
        <w:tc>
          <w:tcPr>
            <w:tcW w:w="710" w:type="dxa"/>
            <w:tcBorders>
              <w:left w:val="threeDEmboss" w:sz="6" w:space="0" w:color="auto"/>
              <w:right w:val="threeDEmboss" w:sz="6" w:space="0" w:color="auto"/>
            </w:tcBorders>
            <w:shd w:val="clear" w:color="auto" w:fill="0099CC"/>
            <w:vAlign w:val="center"/>
          </w:tcPr>
          <w:p w14:paraId="090142A5" w14:textId="77777777" w:rsidR="00404332" w:rsidRPr="009D515A" w:rsidRDefault="00404332" w:rsidP="00FB5DD5">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2A6" w14:textId="77777777" w:rsidR="00404332" w:rsidRPr="009D515A" w:rsidRDefault="00404332" w:rsidP="00FB5DD5">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42A7" w14:textId="77777777" w:rsidR="00404332" w:rsidRPr="009D515A" w:rsidRDefault="00404332" w:rsidP="00FB5DD5">
            <w:pPr>
              <w:pStyle w:val="ABLOCKPARA"/>
            </w:pPr>
          </w:p>
        </w:tc>
        <w:tc>
          <w:tcPr>
            <w:tcW w:w="3260" w:type="dxa"/>
            <w:gridSpan w:val="2"/>
            <w:vMerge/>
            <w:tcBorders>
              <w:top w:val="nil"/>
              <w:left w:val="threeDEmboss" w:sz="6" w:space="0" w:color="auto"/>
            </w:tcBorders>
            <w:shd w:val="clear" w:color="auto" w:fill="0099CC"/>
          </w:tcPr>
          <w:p w14:paraId="090142A8" w14:textId="77777777" w:rsidR="00404332" w:rsidRPr="009D515A" w:rsidRDefault="00404332" w:rsidP="00FB5DD5">
            <w:pPr>
              <w:pStyle w:val="ABLOCKPARA"/>
            </w:pPr>
          </w:p>
        </w:tc>
        <w:tc>
          <w:tcPr>
            <w:tcW w:w="1417" w:type="dxa"/>
            <w:vMerge/>
            <w:tcBorders>
              <w:top w:val="nil"/>
              <w:left w:val="nil"/>
            </w:tcBorders>
            <w:shd w:val="clear" w:color="auto" w:fill="0099CC"/>
          </w:tcPr>
          <w:p w14:paraId="090142A9" w14:textId="77777777" w:rsidR="00404332" w:rsidRPr="009D515A" w:rsidRDefault="00404332" w:rsidP="00FB5DD5">
            <w:pPr>
              <w:pStyle w:val="ABLOCKPARA"/>
            </w:pPr>
          </w:p>
        </w:tc>
      </w:tr>
      <w:tr w:rsidR="00404332" w:rsidRPr="009D515A" w14:paraId="090142B1" w14:textId="77777777" w:rsidTr="00FB5DD5">
        <w:trPr>
          <w:cantSplit/>
        </w:trPr>
        <w:tc>
          <w:tcPr>
            <w:tcW w:w="2517" w:type="dxa"/>
            <w:gridSpan w:val="2"/>
            <w:vAlign w:val="center"/>
          </w:tcPr>
          <w:p w14:paraId="090142AB" w14:textId="77777777" w:rsidR="00404332" w:rsidRPr="009D515A" w:rsidRDefault="00404332" w:rsidP="00FB5DD5">
            <w:pPr>
              <w:pStyle w:val="ABLOCKPARA"/>
              <w:rPr>
                <w:sz w:val="16"/>
                <w:szCs w:val="16"/>
              </w:rPr>
            </w:pPr>
            <w:r w:rsidRPr="009D515A">
              <w:rPr>
                <w:sz w:val="16"/>
                <w:szCs w:val="16"/>
              </w:rPr>
              <w:t>Referência do registo</w:t>
            </w:r>
          </w:p>
        </w:tc>
        <w:tc>
          <w:tcPr>
            <w:tcW w:w="710" w:type="dxa"/>
            <w:vAlign w:val="center"/>
          </w:tcPr>
          <w:p w14:paraId="090142AC" w14:textId="77777777" w:rsidR="00404332" w:rsidRPr="009D515A" w:rsidRDefault="00404332" w:rsidP="00FB5DD5">
            <w:pPr>
              <w:pStyle w:val="ABLOCKPARA"/>
              <w:jc w:val="center"/>
              <w:rPr>
                <w:sz w:val="16"/>
                <w:szCs w:val="16"/>
              </w:rPr>
            </w:pPr>
            <w:r w:rsidRPr="009D515A">
              <w:rPr>
                <w:sz w:val="16"/>
                <w:szCs w:val="16"/>
              </w:rPr>
              <w:t>1</w:t>
            </w:r>
          </w:p>
        </w:tc>
        <w:tc>
          <w:tcPr>
            <w:tcW w:w="709" w:type="dxa"/>
            <w:vAlign w:val="center"/>
          </w:tcPr>
          <w:p w14:paraId="090142AD" w14:textId="77777777" w:rsidR="00404332" w:rsidRPr="009D515A" w:rsidRDefault="00404332" w:rsidP="00FB5DD5">
            <w:pPr>
              <w:pStyle w:val="ABLOCKPARA"/>
              <w:jc w:val="center"/>
              <w:rPr>
                <w:sz w:val="16"/>
                <w:szCs w:val="16"/>
              </w:rPr>
            </w:pPr>
            <w:r w:rsidRPr="009D515A">
              <w:rPr>
                <w:sz w:val="16"/>
                <w:szCs w:val="16"/>
              </w:rPr>
              <w:t>2</w:t>
            </w:r>
          </w:p>
        </w:tc>
        <w:tc>
          <w:tcPr>
            <w:tcW w:w="1134" w:type="dxa"/>
            <w:vAlign w:val="center"/>
          </w:tcPr>
          <w:p w14:paraId="090142AE" w14:textId="77777777" w:rsidR="00404332" w:rsidRPr="009D515A" w:rsidRDefault="00404332" w:rsidP="00FB5DD5">
            <w:pPr>
              <w:pStyle w:val="ABLOCKPARA"/>
              <w:jc w:val="center"/>
              <w:rPr>
                <w:sz w:val="16"/>
                <w:szCs w:val="16"/>
              </w:rPr>
            </w:pPr>
            <w:r w:rsidRPr="009D515A">
              <w:rPr>
                <w:sz w:val="16"/>
                <w:szCs w:val="16"/>
              </w:rPr>
              <w:t>X (02)</w:t>
            </w:r>
          </w:p>
        </w:tc>
        <w:tc>
          <w:tcPr>
            <w:tcW w:w="3260" w:type="dxa"/>
            <w:gridSpan w:val="2"/>
            <w:vAlign w:val="center"/>
          </w:tcPr>
          <w:p w14:paraId="090142AF" w14:textId="77777777" w:rsidR="00404332" w:rsidRPr="009D515A" w:rsidRDefault="00404332" w:rsidP="00FB5DD5">
            <w:pPr>
              <w:pStyle w:val="ABLOCKPARA"/>
              <w:rPr>
                <w:sz w:val="16"/>
                <w:szCs w:val="16"/>
              </w:rPr>
            </w:pPr>
            <w:r w:rsidRPr="009D515A">
              <w:rPr>
                <w:sz w:val="16"/>
                <w:szCs w:val="16"/>
              </w:rPr>
              <w:t>Referência do registo = “TP”</w:t>
            </w:r>
          </w:p>
        </w:tc>
        <w:tc>
          <w:tcPr>
            <w:tcW w:w="1417" w:type="dxa"/>
            <w:vAlign w:val="center"/>
          </w:tcPr>
          <w:p w14:paraId="090142B0" w14:textId="77777777" w:rsidR="00404332" w:rsidRPr="009D515A" w:rsidRDefault="00404332" w:rsidP="00FB5DD5">
            <w:pPr>
              <w:pStyle w:val="ABLOCKPARA"/>
              <w:rPr>
                <w:sz w:val="16"/>
                <w:szCs w:val="16"/>
              </w:rPr>
            </w:pPr>
            <w:r w:rsidRPr="009D515A">
              <w:rPr>
                <w:sz w:val="16"/>
                <w:szCs w:val="16"/>
              </w:rPr>
              <w:t>Sim</w:t>
            </w:r>
          </w:p>
        </w:tc>
      </w:tr>
      <w:tr w:rsidR="00404332" w:rsidRPr="009D515A" w14:paraId="090142B8" w14:textId="77777777" w:rsidTr="00FB5DD5">
        <w:trPr>
          <w:cantSplit/>
        </w:trPr>
        <w:tc>
          <w:tcPr>
            <w:tcW w:w="2517" w:type="dxa"/>
            <w:gridSpan w:val="2"/>
            <w:vAlign w:val="center"/>
          </w:tcPr>
          <w:p w14:paraId="090142B2" w14:textId="77777777" w:rsidR="00404332" w:rsidRPr="009D515A" w:rsidRDefault="00404332" w:rsidP="00FB5DD5">
            <w:pPr>
              <w:pStyle w:val="ABLOCKPARA"/>
              <w:rPr>
                <w:sz w:val="16"/>
                <w:szCs w:val="16"/>
              </w:rPr>
            </w:pPr>
            <w:r w:rsidRPr="009D515A">
              <w:rPr>
                <w:sz w:val="16"/>
                <w:szCs w:val="16"/>
              </w:rPr>
              <w:t>Total de Registos</w:t>
            </w:r>
          </w:p>
        </w:tc>
        <w:tc>
          <w:tcPr>
            <w:tcW w:w="710" w:type="dxa"/>
            <w:vAlign w:val="center"/>
          </w:tcPr>
          <w:p w14:paraId="090142B3" w14:textId="77777777" w:rsidR="00404332" w:rsidRPr="009D515A" w:rsidRDefault="00404332" w:rsidP="00FB5DD5">
            <w:pPr>
              <w:pStyle w:val="ABLOCKPARA"/>
              <w:jc w:val="center"/>
              <w:rPr>
                <w:sz w:val="16"/>
                <w:szCs w:val="16"/>
              </w:rPr>
            </w:pPr>
            <w:r w:rsidRPr="009D515A">
              <w:rPr>
                <w:sz w:val="16"/>
                <w:szCs w:val="16"/>
              </w:rPr>
              <w:t>3</w:t>
            </w:r>
          </w:p>
        </w:tc>
        <w:tc>
          <w:tcPr>
            <w:tcW w:w="709" w:type="dxa"/>
            <w:vAlign w:val="center"/>
          </w:tcPr>
          <w:p w14:paraId="090142B4" w14:textId="77777777" w:rsidR="00404332" w:rsidRPr="009D515A" w:rsidRDefault="008E67F8" w:rsidP="00FB5DD5">
            <w:pPr>
              <w:pStyle w:val="ABLOCKPARA"/>
              <w:jc w:val="center"/>
              <w:rPr>
                <w:sz w:val="16"/>
                <w:szCs w:val="16"/>
              </w:rPr>
            </w:pPr>
            <w:r w:rsidRPr="009D515A">
              <w:rPr>
                <w:sz w:val="16"/>
                <w:szCs w:val="16"/>
              </w:rPr>
              <w:t>8</w:t>
            </w:r>
          </w:p>
        </w:tc>
        <w:tc>
          <w:tcPr>
            <w:tcW w:w="1134" w:type="dxa"/>
            <w:vAlign w:val="center"/>
          </w:tcPr>
          <w:p w14:paraId="090142B5" w14:textId="77777777" w:rsidR="00404332" w:rsidRPr="009D515A" w:rsidRDefault="00404332" w:rsidP="008E67F8">
            <w:pPr>
              <w:pStyle w:val="ABLOCKPARA"/>
              <w:jc w:val="center"/>
              <w:rPr>
                <w:sz w:val="16"/>
                <w:szCs w:val="16"/>
              </w:rPr>
            </w:pPr>
            <w:r w:rsidRPr="009D515A">
              <w:rPr>
                <w:sz w:val="16"/>
                <w:szCs w:val="16"/>
              </w:rPr>
              <w:t>9 (0</w:t>
            </w:r>
            <w:r w:rsidR="008E67F8" w:rsidRPr="009D515A">
              <w:rPr>
                <w:sz w:val="16"/>
                <w:szCs w:val="16"/>
              </w:rPr>
              <w:t>6</w:t>
            </w:r>
            <w:r w:rsidRPr="009D515A">
              <w:rPr>
                <w:sz w:val="16"/>
                <w:szCs w:val="16"/>
              </w:rPr>
              <w:t>)</w:t>
            </w:r>
          </w:p>
        </w:tc>
        <w:tc>
          <w:tcPr>
            <w:tcW w:w="3260" w:type="dxa"/>
            <w:gridSpan w:val="2"/>
            <w:vAlign w:val="center"/>
          </w:tcPr>
          <w:p w14:paraId="090142B6" w14:textId="77777777" w:rsidR="00404332" w:rsidRPr="009D515A" w:rsidRDefault="00404332" w:rsidP="00FB5DD5">
            <w:pPr>
              <w:pStyle w:val="ABLOCKPARA"/>
              <w:rPr>
                <w:sz w:val="16"/>
                <w:szCs w:val="16"/>
              </w:rPr>
            </w:pPr>
            <w:r w:rsidRPr="009D515A">
              <w:rPr>
                <w:sz w:val="16"/>
                <w:szCs w:val="16"/>
              </w:rPr>
              <w:t xml:space="preserve">Total de Registos incluindo </w:t>
            </w:r>
            <w:proofErr w:type="spellStart"/>
            <w:r w:rsidRPr="009D515A">
              <w:rPr>
                <w:sz w:val="16"/>
                <w:szCs w:val="16"/>
              </w:rPr>
              <w:t>Header</w:t>
            </w:r>
            <w:proofErr w:type="spellEnd"/>
            <w:r w:rsidRPr="009D515A">
              <w:rPr>
                <w:sz w:val="16"/>
                <w:szCs w:val="16"/>
              </w:rPr>
              <w:t xml:space="preserve"> e </w:t>
            </w:r>
            <w:proofErr w:type="spellStart"/>
            <w:r w:rsidRPr="009D515A">
              <w:rPr>
                <w:sz w:val="16"/>
                <w:szCs w:val="16"/>
              </w:rPr>
              <w:t>Trailler</w:t>
            </w:r>
            <w:proofErr w:type="spellEnd"/>
          </w:p>
        </w:tc>
        <w:tc>
          <w:tcPr>
            <w:tcW w:w="1417" w:type="dxa"/>
            <w:vAlign w:val="center"/>
          </w:tcPr>
          <w:p w14:paraId="090142B7" w14:textId="77777777" w:rsidR="00404332" w:rsidRPr="009D515A" w:rsidRDefault="00404332" w:rsidP="00FB5DD5">
            <w:pPr>
              <w:pStyle w:val="ABLOCKPARA"/>
              <w:rPr>
                <w:sz w:val="16"/>
                <w:szCs w:val="16"/>
              </w:rPr>
            </w:pPr>
            <w:r w:rsidRPr="009D515A">
              <w:rPr>
                <w:sz w:val="16"/>
                <w:szCs w:val="16"/>
              </w:rPr>
              <w:t>Sim</w:t>
            </w:r>
          </w:p>
        </w:tc>
      </w:tr>
    </w:tbl>
    <w:p w14:paraId="090142B9" w14:textId="77777777" w:rsidR="00404332" w:rsidRPr="009D515A" w:rsidRDefault="00404332" w:rsidP="00404332">
      <w:pPr>
        <w:pStyle w:val="ABLOCKPARA"/>
      </w:pPr>
      <w:r w:rsidRPr="009D515A">
        <w:br w:type="page"/>
      </w:r>
    </w:p>
    <w:p w14:paraId="090142BA" w14:textId="77777777" w:rsidR="000D6638" w:rsidRPr="009D515A" w:rsidRDefault="000D6638" w:rsidP="007E354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180" w:name="_Toc503879545"/>
      <w:r w:rsidRPr="009D515A">
        <w:rPr>
          <w:color w:val="FFFFFF"/>
          <w:sz w:val="28"/>
        </w:rPr>
        <w:lastRenderedPageBreak/>
        <w:t xml:space="preserve">Millennium </w:t>
      </w:r>
      <w:r w:rsidRPr="009D515A">
        <w:rPr>
          <w:color w:val="FFFFFF"/>
          <w:sz w:val="28"/>
        </w:rPr>
        <w:sym w:font="Wingdings" w:char="F0E0"/>
      </w:r>
      <w:r w:rsidRPr="009D515A">
        <w:rPr>
          <w:color w:val="FFFFFF"/>
          <w:sz w:val="28"/>
        </w:rPr>
        <w:t xml:space="preserve"> LN Oracle</w:t>
      </w:r>
      <w:bookmarkEnd w:id="1180"/>
    </w:p>
    <w:p w14:paraId="090142BB" w14:textId="77777777" w:rsidR="0015751B" w:rsidRPr="009D515A" w:rsidRDefault="0015751B" w:rsidP="0015751B">
      <w:pPr>
        <w:rPr>
          <w:lang w:val="pt-PT"/>
        </w:rPr>
      </w:pPr>
    </w:p>
    <w:p w14:paraId="090142BC" w14:textId="77777777" w:rsidR="0015751B" w:rsidRPr="009D515A" w:rsidRDefault="0015751B"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1181" w:name="_Toc335835569"/>
      <w:bookmarkStart w:id="1182" w:name="_Toc335837363"/>
      <w:bookmarkStart w:id="1183" w:name="_Toc335837665"/>
      <w:bookmarkStart w:id="1184" w:name="_Toc335837783"/>
      <w:bookmarkStart w:id="1185" w:name="_Toc335837901"/>
      <w:bookmarkStart w:id="1186" w:name="_Toc335838018"/>
      <w:bookmarkStart w:id="1187" w:name="_Toc335838136"/>
      <w:bookmarkStart w:id="1188" w:name="_Toc335838251"/>
      <w:bookmarkStart w:id="1189" w:name="_Toc335838366"/>
      <w:bookmarkStart w:id="1190" w:name="_Toc335838482"/>
      <w:bookmarkStart w:id="1191" w:name="_Toc335840172"/>
      <w:bookmarkStart w:id="1192" w:name="_Toc338854424"/>
      <w:bookmarkStart w:id="1193" w:name="_Toc338855067"/>
      <w:bookmarkStart w:id="1194" w:name="_Toc338926034"/>
      <w:bookmarkStart w:id="1195" w:name="_Toc342915037"/>
      <w:bookmarkStart w:id="1196" w:name="_Toc342915210"/>
      <w:bookmarkStart w:id="1197" w:name="_Toc342915796"/>
      <w:bookmarkStart w:id="1198" w:name="_Toc346527342"/>
      <w:bookmarkStart w:id="1199" w:name="_Toc346611070"/>
      <w:bookmarkStart w:id="1200" w:name="_Toc440975757"/>
      <w:bookmarkStart w:id="1201" w:name="_Toc440975903"/>
      <w:bookmarkStart w:id="1202" w:name="_Toc440976049"/>
      <w:bookmarkStart w:id="1203" w:name="_Toc445195479"/>
      <w:bookmarkStart w:id="1204" w:name="_Toc445202927"/>
      <w:bookmarkStart w:id="1205" w:name="_Toc445215390"/>
      <w:bookmarkStart w:id="1206" w:name="_Toc445219933"/>
      <w:bookmarkStart w:id="1207" w:name="_Toc445807647"/>
      <w:bookmarkStart w:id="1208" w:name="_Toc445817060"/>
      <w:bookmarkStart w:id="1209" w:name="_Toc445818861"/>
      <w:bookmarkStart w:id="1210" w:name="_Toc450724459"/>
      <w:bookmarkStart w:id="1211" w:name="_Toc450725235"/>
      <w:bookmarkStart w:id="1212" w:name="_Toc450826254"/>
      <w:bookmarkStart w:id="1213" w:name="_Toc451247174"/>
      <w:bookmarkStart w:id="1214" w:name="_Toc452389082"/>
      <w:bookmarkStart w:id="1215" w:name="_Toc452389633"/>
      <w:bookmarkStart w:id="1216" w:name="_Toc452389819"/>
      <w:bookmarkStart w:id="1217" w:name="_Toc452390003"/>
      <w:bookmarkStart w:id="1218" w:name="_Toc452390189"/>
      <w:bookmarkStart w:id="1219" w:name="_Toc452390380"/>
      <w:bookmarkStart w:id="1220" w:name="_Toc452390571"/>
      <w:bookmarkStart w:id="1221" w:name="_Toc452390763"/>
      <w:bookmarkStart w:id="1222" w:name="_Toc452390954"/>
      <w:bookmarkStart w:id="1223" w:name="_Toc452391153"/>
      <w:bookmarkStart w:id="1224" w:name="_Toc452391352"/>
      <w:bookmarkStart w:id="1225" w:name="_Toc452391551"/>
      <w:bookmarkStart w:id="1226" w:name="_Toc452392256"/>
      <w:bookmarkStart w:id="1227" w:name="_Toc452392458"/>
      <w:bookmarkStart w:id="1228" w:name="_Toc452392661"/>
      <w:bookmarkStart w:id="1229" w:name="_Toc452394102"/>
      <w:bookmarkStart w:id="1230" w:name="_Toc475713291"/>
      <w:bookmarkStart w:id="1231" w:name="_Toc475961541"/>
      <w:bookmarkStart w:id="1232" w:name="_Toc475968973"/>
      <w:bookmarkStart w:id="1233" w:name="_Toc475970263"/>
      <w:bookmarkStart w:id="1234" w:name="_Toc475970470"/>
      <w:bookmarkStart w:id="1235" w:name="_Toc475970712"/>
      <w:bookmarkStart w:id="1236" w:name="_Toc475983735"/>
      <w:bookmarkStart w:id="1237" w:name="_Toc475984281"/>
      <w:bookmarkStart w:id="1238" w:name="_Toc475985035"/>
      <w:bookmarkStart w:id="1239" w:name="_Toc503879336"/>
      <w:bookmarkStart w:id="1240" w:name="_Toc503879546"/>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p>
    <w:p w14:paraId="090142BD" w14:textId="77777777" w:rsidR="0015751B" w:rsidRPr="009D515A" w:rsidRDefault="0015751B"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241" w:name="_Toc503879547"/>
      <w:r w:rsidRPr="009D515A">
        <w:rPr>
          <w:lang w:val="pt-PT"/>
        </w:rPr>
        <w:t xml:space="preserve">Ficheiro </w:t>
      </w:r>
      <w:proofErr w:type="spellStart"/>
      <w:r w:rsidRPr="009D515A">
        <w:rPr>
          <w:lang w:val="pt-PT"/>
        </w:rPr>
        <w:t>Ficheiro</w:t>
      </w:r>
      <w:proofErr w:type="spellEnd"/>
      <w:r w:rsidRPr="009D515A">
        <w:rPr>
          <w:lang w:val="pt-PT"/>
        </w:rPr>
        <w:t xml:space="preserve"> Vendas e Cancelamentos Virtuais (PASORC_VEN)</w:t>
      </w:r>
      <w:bookmarkEnd w:id="1241"/>
    </w:p>
    <w:p w14:paraId="090142BE" w14:textId="77777777" w:rsidR="0015751B" w:rsidRPr="009D515A" w:rsidRDefault="0015751B" w:rsidP="00985D07">
      <w:pPr>
        <w:pStyle w:val="Heading4"/>
        <w:numPr>
          <w:ilvl w:val="2"/>
          <w:numId w:val="29"/>
        </w:numPr>
        <w:spacing w:line="360" w:lineRule="atLeast"/>
        <w:rPr>
          <w:lang w:val="pt-PT"/>
        </w:rPr>
      </w:pPr>
      <w:r w:rsidRPr="009D515A">
        <w:rPr>
          <w:lang w:val="pt-PT"/>
        </w:rPr>
        <w:t>Especificações</w:t>
      </w:r>
    </w:p>
    <w:p w14:paraId="090142BF" w14:textId="77777777" w:rsidR="000D6638" w:rsidRPr="009D515A" w:rsidRDefault="000D6638" w:rsidP="00314C6E">
      <w:pPr>
        <w:rPr>
          <w:lang w:val="pt-PT"/>
        </w:rPr>
      </w:pPr>
      <w:bookmarkStart w:id="1242" w:name="_Toc252542935"/>
      <w:r w:rsidRPr="009D515A">
        <w:rPr>
          <w:lang w:val="pt-PT"/>
        </w:rPr>
        <w:t xml:space="preserve">Ficheiro diário que contém todas as frações de bilhetes vendidas virtualmente e/ou canceladas pelo sistema </w:t>
      </w:r>
      <w:r w:rsidRPr="009D515A">
        <w:rPr>
          <w:i/>
          <w:lang w:val="pt-PT"/>
        </w:rPr>
        <w:t>Millennium</w:t>
      </w:r>
      <w:r w:rsidRPr="009D515A">
        <w:rPr>
          <w:lang w:val="pt-PT"/>
        </w:rPr>
        <w:t xml:space="preserve"> no dia anterior. </w:t>
      </w:r>
    </w:p>
    <w:p w14:paraId="090142C0" w14:textId="77777777" w:rsidR="000D6638" w:rsidRPr="009D515A" w:rsidRDefault="000D6638" w:rsidP="00314C6E">
      <w:pPr>
        <w:rPr>
          <w:lang w:val="pt-PT"/>
        </w:rPr>
      </w:pPr>
      <w:r w:rsidRPr="009D515A">
        <w:rPr>
          <w:lang w:val="pt-PT"/>
        </w:rPr>
        <w:t>MUITO IMPORTANTE: A ordenação deste ficheiro tem que estar por data/hora.</w:t>
      </w:r>
    </w:p>
    <w:p w14:paraId="090142C1" w14:textId="77777777" w:rsidR="000D6638" w:rsidRPr="009D515A" w:rsidRDefault="000D6638" w:rsidP="00314C6E">
      <w:pPr>
        <w:rPr>
          <w:lang w:val="pt-PT"/>
        </w:rPr>
      </w:pPr>
      <w:r w:rsidRPr="009D515A">
        <w:rPr>
          <w:b/>
          <w:lang w:val="pt-PT"/>
        </w:rPr>
        <w:t>NOTA:</w:t>
      </w:r>
      <w:r w:rsidRPr="009D515A">
        <w:rPr>
          <w:lang w:val="pt-PT"/>
        </w:rPr>
        <w:t xml:space="preserve"> No formato anterior o campo tipo de jogo permitia os seguintes valores:</w:t>
      </w:r>
    </w:p>
    <w:p w14:paraId="090142C2" w14:textId="77777777" w:rsidR="000D6638" w:rsidRPr="009D515A" w:rsidRDefault="000D6638" w:rsidP="00985D07">
      <w:pPr>
        <w:numPr>
          <w:ilvl w:val="0"/>
          <w:numId w:val="18"/>
        </w:numPr>
        <w:spacing w:line="360" w:lineRule="atLeast"/>
        <w:rPr>
          <w:lang w:val="pt-PT"/>
        </w:rPr>
      </w:pPr>
      <w:r w:rsidRPr="009D515A">
        <w:rPr>
          <w:lang w:val="pt-PT"/>
        </w:rPr>
        <w:t>0 – Lotaria Clássica;</w:t>
      </w:r>
    </w:p>
    <w:p w14:paraId="090142C3" w14:textId="77777777" w:rsidR="000D6638" w:rsidRPr="009D515A" w:rsidRDefault="000D6638" w:rsidP="00985D07">
      <w:pPr>
        <w:numPr>
          <w:ilvl w:val="0"/>
          <w:numId w:val="18"/>
        </w:numPr>
        <w:spacing w:line="360" w:lineRule="atLeast"/>
        <w:rPr>
          <w:lang w:val="pt-PT"/>
        </w:rPr>
      </w:pPr>
      <w:r w:rsidRPr="009D515A">
        <w:rPr>
          <w:lang w:val="pt-PT"/>
        </w:rPr>
        <w:t>5 – Lotaria Popular;</w:t>
      </w:r>
    </w:p>
    <w:p w14:paraId="090142C4" w14:textId="77777777" w:rsidR="000D6638" w:rsidRPr="009D515A" w:rsidRDefault="000D6638" w:rsidP="00314C6E">
      <w:pPr>
        <w:rPr>
          <w:lang w:val="pt-PT"/>
        </w:rPr>
      </w:pPr>
      <w:r w:rsidRPr="009D515A">
        <w:rPr>
          <w:lang w:val="pt-PT"/>
        </w:rPr>
        <w:t xml:space="preserve">Nome do Ficheiro no Millennium: </w:t>
      </w:r>
      <w:r w:rsidRPr="009D515A">
        <w:rPr>
          <w:b/>
          <w:lang w:val="pt-PT"/>
        </w:rPr>
        <w:t>PASORC_VEN.ASC</w:t>
      </w:r>
    </w:p>
    <w:p w14:paraId="090142C5" w14:textId="77777777" w:rsidR="000D6638" w:rsidRPr="009D515A" w:rsidRDefault="000D6638" w:rsidP="00314C6E">
      <w:pPr>
        <w:rPr>
          <w:b/>
          <w:bCs/>
          <w:lang w:val="pt-PT"/>
        </w:rPr>
      </w:pPr>
      <w:r w:rsidRPr="009D515A">
        <w:rPr>
          <w:lang w:val="pt-PT"/>
        </w:rPr>
        <w:t xml:space="preserve">Nome do Ficheiro </w:t>
      </w:r>
      <w:r w:rsidRPr="009D515A">
        <w:rPr>
          <w:bCs/>
          <w:lang w:val="pt-PT"/>
        </w:rPr>
        <w:t>LN Oracle</w:t>
      </w:r>
      <w:r w:rsidRPr="009D515A">
        <w:rPr>
          <w:lang w:val="pt-PT"/>
        </w:rPr>
        <w:t xml:space="preserve">: </w:t>
      </w:r>
      <w:r w:rsidRPr="009D515A">
        <w:rPr>
          <w:b/>
          <w:bCs/>
          <w:lang w:val="pt-PT"/>
        </w:rPr>
        <w:t xml:space="preserve">P_VND_YYYYMMDD.ASC, </w:t>
      </w:r>
      <w:r w:rsidRPr="009D515A">
        <w:rPr>
          <w:rFonts w:ascii="Book Antiqua" w:hAnsi="Book Antiqua"/>
          <w:lang w:val="pt-PT"/>
        </w:rPr>
        <w:t>onde os seguintes campos correspondem a:</w:t>
      </w:r>
    </w:p>
    <w:p w14:paraId="090142C6" w14:textId="77777777" w:rsidR="000D6638" w:rsidRPr="009D515A" w:rsidRDefault="000D6638" w:rsidP="00AA17FC">
      <w:pPr>
        <w:numPr>
          <w:ilvl w:val="0"/>
          <w:numId w:val="8"/>
        </w:numPr>
        <w:spacing w:line="360" w:lineRule="atLeast"/>
        <w:rPr>
          <w:rFonts w:ascii="Book Antiqua" w:hAnsi="Book Antiqua"/>
          <w:lang w:val="pt-PT"/>
        </w:rPr>
      </w:pPr>
      <w:r w:rsidRPr="009D515A">
        <w:rPr>
          <w:rFonts w:ascii="Book Antiqua" w:hAnsi="Book Antiqua"/>
          <w:lang w:val="pt-PT"/>
        </w:rPr>
        <w:t>YYYYMMDD - data da geração do ficheiro (ano, mês, dia).</w:t>
      </w:r>
    </w:p>
    <w:p w14:paraId="090142C7" w14:textId="77777777" w:rsidR="000D6638" w:rsidRPr="009D515A" w:rsidRDefault="000D6638" w:rsidP="00314C6E">
      <w:pPr>
        <w:rPr>
          <w:b/>
          <w:lang w:val="pt-PT"/>
        </w:rPr>
      </w:pPr>
    </w:p>
    <w:p w14:paraId="090142C8"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42C9"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1878"/>
        <w:gridCol w:w="1382"/>
        <w:gridCol w:w="1417"/>
      </w:tblGrid>
      <w:tr w:rsidR="000D6638" w:rsidRPr="009D515A" w14:paraId="090142CC" w14:textId="77777777" w:rsidTr="00314C6E">
        <w:trPr>
          <w:cantSplit/>
        </w:trPr>
        <w:tc>
          <w:tcPr>
            <w:tcW w:w="2517" w:type="dxa"/>
            <w:gridSpan w:val="2"/>
            <w:tcBorders>
              <w:bottom w:val="threeDEmboss" w:sz="6" w:space="0" w:color="auto"/>
            </w:tcBorders>
            <w:shd w:val="clear" w:color="auto" w:fill="0099CC"/>
          </w:tcPr>
          <w:p w14:paraId="090142CA" w14:textId="77777777" w:rsidR="000D6638" w:rsidRPr="009D515A" w:rsidRDefault="000D6638" w:rsidP="00314C6E">
            <w:pPr>
              <w:pStyle w:val="ABLOCKPARA"/>
            </w:pPr>
            <w:r w:rsidRPr="009D515A">
              <w:t>Descrição do Registo</w:t>
            </w:r>
          </w:p>
        </w:tc>
        <w:tc>
          <w:tcPr>
            <w:tcW w:w="7230" w:type="dxa"/>
            <w:gridSpan w:val="6"/>
            <w:tcBorders>
              <w:bottom w:val="threeDEmboss" w:sz="6" w:space="0" w:color="auto"/>
            </w:tcBorders>
          </w:tcPr>
          <w:p w14:paraId="090142CB" w14:textId="77777777" w:rsidR="000D6638" w:rsidRPr="009D515A" w:rsidRDefault="000D6638" w:rsidP="00314C6E">
            <w:pPr>
              <w:pStyle w:val="ABLOCKPARA"/>
            </w:pPr>
            <w:proofErr w:type="spellStart"/>
            <w:r w:rsidRPr="009D515A">
              <w:t>Header</w:t>
            </w:r>
            <w:proofErr w:type="spellEnd"/>
            <w:r w:rsidRPr="009D515A">
              <w:t xml:space="preserve"> do Ficheiro</w:t>
            </w:r>
          </w:p>
        </w:tc>
      </w:tr>
      <w:tr w:rsidR="000D6638" w:rsidRPr="009D515A" w14:paraId="090142D2" w14:textId="77777777" w:rsidTr="00314C6E">
        <w:trPr>
          <w:cantSplit/>
        </w:trPr>
        <w:tc>
          <w:tcPr>
            <w:tcW w:w="816" w:type="dxa"/>
            <w:tcBorders>
              <w:bottom w:val="threeDEmboss" w:sz="6" w:space="0" w:color="auto"/>
            </w:tcBorders>
            <w:shd w:val="clear" w:color="auto" w:fill="0099CC"/>
          </w:tcPr>
          <w:p w14:paraId="090142CD"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42CE" w14:textId="77777777" w:rsidR="000D6638" w:rsidRPr="009D515A" w:rsidRDefault="000D6638" w:rsidP="00314C6E">
            <w:pPr>
              <w:pStyle w:val="ABLOCKPARA"/>
            </w:pPr>
            <w:r w:rsidRPr="009D515A">
              <w:t>ASCII</w:t>
            </w:r>
          </w:p>
        </w:tc>
        <w:tc>
          <w:tcPr>
            <w:tcW w:w="2553" w:type="dxa"/>
            <w:gridSpan w:val="3"/>
            <w:tcBorders>
              <w:bottom w:val="threeDEmboss" w:sz="6" w:space="0" w:color="auto"/>
            </w:tcBorders>
          </w:tcPr>
          <w:p w14:paraId="090142CF" w14:textId="77777777" w:rsidR="000D6638" w:rsidRPr="009D515A" w:rsidRDefault="000D6638" w:rsidP="00314C6E">
            <w:pPr>
              <w:pStyle w:val="ABLOCKPARA"/>
            </w:pPr>
            <w:r w:rsidRPr="009D515A">
              <w:t>Registo Inicial</w:t>
            </w:r>
          </w:p>
        </w:tc>
        <w:tc>
          <w:tcPr>
            <w:tcW w:w="1878" w:type="dxa"/>
            <w:tcBorders>
              <w:bottom w:val="threeDEmboss" w:sz="6" w:space="0" w:color="auto"/>
            </w:tcBorders>
            <w:shd w:val="clear" w:color="auto" w:fill="0099CC"/>
          </w:tcPr>
          <w:p w14:paraId="090142D0" w14:textId="77777777" w:rsidR="000D6638" w:rsidRPr="009D515A" w:rsidRDefault="000D6638" w:rsidP="00314C6E">
            <w:pPr>
              <w:pStyle w:val="ABLOCKPARA"/>
            </w:pPr>
            <w:r w:rsidRPr="009D515A">
              <w:t>Ocorrência</w:t>
            </w:r>
          </w:p>
        </w:tc>
        <w:tc>
          <w:tcPr>
            <w:tcW w:w="2799" w:type="dxa"/>
            <w:gridSpan w:val="2"/>
            <w:tcBorders>
              <w:bottom w:val="threeDEmboss" w:sz="6" w:space="0" w:color="auto"/>
            </w:tcBorders>
          </w:tcPr>
          <w:p w14:paraId="090142D1" w14:textId="77777777" w:rsidR="000D6638" w:rsidRPr="009D515A" w:rsidRDefault="000D6638" w:rsidP="00314C6E">
            <w:pPr>
              <w:pStyle w:val="ABLOCKPARA"/>
            </w:pPr>
            <w:r w:rsidRPr="009D515A">
              <w:t>Diária</w:t>
            </w:r>
          </w:p>
        </w:tc>
      </w:tr>
      <w:tr w:rsidR="000D6638" w:rsidRPr="009D515A" w14:paraId="090142D9"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42D3"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42D4"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42D5" w14:textId="77777777" w:rsidR="000D6638" w:rsidRPr="009D515A" w:rsidRDefault="000D6638" w:rsidP="00314C6E">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42D6"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vAlign w:val="center"/>
          </w:tcPr>
          <w:p w14:paraId="090142D7" w14:textId="77777777" w:rsidR="000D6638" w:rsidRPr="009D515A" w:rsidRDefault="000D6638" w:rsidP="00314C6E">
            <w:pPr>
              <w:pStyle w:val="ABLOCKPARA"/>
              <w:jc w:val="center"/>
            </w:pPr>
            <w:r w:rsidRPr="009D515A">
              <w:t>Obrigatório</w:t>
            </w:r>
          </w:p>
          <w:p w14:paraId="090142D8"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42E0" w14:textId="77777777" w:rsidTr="00314C6E">
        <w:trPr>
          <w:cantSplit/>
          <w:trHeight w:val="155"/>
        </w:trPr>
        <w:tc>
          <w:tcPr>
            <w:tcW w:w="2517" w:type="dxa"/>
            <w:gridSpan w:val="2"/>
            <w:vMerge/>
            <w:tcBorders>
              <w:top w:val="nil"/>
              <w:right w:val="threeDEmboss" w:sz="6" w:space="0" w:color="auto"/>
            </w:tcBorders>
            <w:shd w:val="clear" w:color="auto" w:fill="0099CC"/>
          </w:tcPr>
          <w:p w14:paraId="090142DA"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42DB"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2DC"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42DD" w14:textId="77777777" w:rsidR="000D6638" w:rsidRPr="009D515A" w:rsidRDefault="000D6638" w:rsidP="00314C6E">
            <w:pPr>
              <w:pStyle w:val="ABLOCKPARA"/>
            </w:pPr>
          </w:p>
        </w:tc>
        <w:tc>
          <w:tcPr>
            <w:tcW w:w="3260" w:type="dxa"/>
            <w:gridSpan w:val="2"/>
            <w:vMerge/>
            <w:tcBorders>
              <w:top w:val="nil"/>
              <w:left w:val="threeDEmboss" w:sz="6" w:space="0" w:color="auto"/>
            </w:tcBorders>
            <w:shd w:val="clear" w:color="auto" w:fill="0099CC"/>
          </w:tcPr>
          <w:p w14:paraId="090142DE" w14:textId="77777777" w:rsidR="000D6638" w:rsidRPr="009D515A" w:rsidRDefault="000D6638" w:rsidP="00314C6E">
            <w:pPr>
              <w:pStyle w:val="ABLOCKPARA"/>
            </w:pPr>
          </w:p>
        </w:tc>
        <w:tc>
          <w:tcPr>
            <w:tcW w:w="1417" w:type="dxa"/>
            <w:vMerge/>
            <w:tcBorders>
              <w:top w:val="nil"/>
              <w:left w:val="nil"/>
            </w:tcBorders>
            <w:shd w:val="clear" w:color="auto" w:fill="0099CC"/>
          </w:tcPr>
          <w:p w14:paraId="090142DF" w14:textId="77777777" w:rsidR="000D6638" w:rsidRPr="009D515A" w:rsidRDefault="000D6638" w:rsidP="00314C6E">
            <w:pPr>
              <w:pStyle w:val="ABLOCKPARA"/>
            </w:pPr>
          </w:p>
        </w:tc>
      </w:tr>
      <w:tr w:rsidR="000D6638" w:rsidRPr="009D515A" w14:paraId="090142E7" w14:textId="77777777" w:rsidTr="00314C6E">
        <w:trPr>
          <w:cantSplit/>
        </w:trPr>
        <w:tc>
          <w:tcPr>
            <w:tcW w:w="2517" w:type="dxa"/>
            <w:gridSpan w:val="2"/>
            <w:vAlign w:val="center"/>
          </w:tcPr>
          <w:p w14:paraId="090142E1" w14:textId="77777777" w:rsidR="000D6638" w:rsidRPr="009D515A" w:rsidRDefault="000D6638" w:rsidP="00314C6E">
            <w:pPr>
              <w:pStyle w:val="ABLOCKPARA"/>
              <w:rPr>
                <w:sz w:val="16"/>
                <w:szCs w:val="16"/>
              </w:rPr>
            </w:pPr>
            <w:r w:rsidRPr="009D515A">
              <w:rPr>
                <w:sz w:val="16"/>
                <w:szCs w:val="16"/>
              </w:rPr>
              <w:t>Referência do registo</w:t>
            </w:r>
          </w:p>
        </w:tc>
        <w:tc>
          <w:tcPr>
            <w:tcW w:w="710" w:type="dxa"/>
            <w:vAlign w:val="center"/>
          </w:tcPr>
          <w:p w14:paraId="090142E2" w14:textId="77777777" w:rsidR="000D6638" w:rsidRPr="009D515A" w:rsidRDefault="000D6638" w:rsidP="00314C6E">
            <w:pPr>
              <w:pStyle w:val="ABLOCKPARA"/>
              <w:jc w:val="center"/>
              <w:rPr>
                <w:sz w:val="16"/>
                <w:szCs w:val="16"/>
              </w:rPr>
            </w:pPr>
            <w:r w:rsidRPr="009D515A">
              <w:rPr>
                <w:sz w:val="16"/>
                <w:szCs w:val="16"/>
              </w:rPr>
              <w:t>1</w:t>
            </w:r>
          </w:p>
        </w:tc>
        <w:tc>
          <w:tcPr>
            <w:tcW w:w="709" w:type="dxa"/>
            <w:vAlign w:val="center"/>
          </w:tcPr>
          <w:p w14:paraId="090142E3" w14:textId="77777777" w:rsidR="000D6638" w:rsidRPr="009D515A" w:rsidRDefault="000D6638" w:rsidP="00314C6E">
            <w:pPr>
              <w:pStyle w:val="ABLOCKPARA"/>
              <w:jc w:val="center"/>
              <w:rPr>
                <w:sz w:val="16"/>
                <w:szCs w:val="16"/>
              </w:rPr>
            </w:pPr>
            <w:r w:rsidRPr="009D515A">
              <w:rPr>
                <w:sz w:val="16"/>
                <w:szCs w:val="16"/>
              </w:rPr>
              <w:t>2</w:t>
            </w:r>
          </w:p>
        </w:tc>
        <w:tc>
          <w:tcPr>
            <w:tcW w:w="1134" w:type="dxa"/>
            <w:vAlign w:val="center"/>
          </w:tcPr>
          <w:p w14:paraId="090142E4" w14:textId="77777777" w:rsidR="000D6638" w:rsidRPr="009D515A" w:rsidRDefault="000D6638" w:rsidP="00314C6E">
            <w:pPr>
              <w:pStyle w:val="ABLOCKPARA"/>
              <w:jc w:val="center"/>
              <w:rPr>
                <w:sz w:val="16"/>
                <w:szCs w:val="16"/>
              </w:rPr>
            </w:pPr>
            <w:r w:rsidRPr="009D515A">
              <w:rPr>
                <w:sz w:val="16"/>
                <w:szCs w:val="16"/>
              </w:rPr>
              <w:t>X (02)</w:t>
            </w:r>
          </w:p>
        </w:tc>
        <w:tc>
          <w:tcPr>
            <w:tcW w:w="3260" w:type="dxa"/>
            <w:gridSpan w:val="2"/>
            <w:vAlign w:val="center"/>
          </w:tcPr>
          <w:p w14:paraId="090142E5" w14:textId="77777777" w:rsidR="000D6638" w:rsidRPr="009D515A" w:rsidRDefault="000D6638" w:rsidP="00314C6E">
            <w:pPr>
              <w:pStyle w:val="ABLOCKPARA"/>
              <w:rPr>
                <w:sz w:val="16"/>
                <w:szCs w:val="16"/>
              </w:rPr>
            </w:pPr>
            <w:r w:rsidRPr="009D515A">
              <w:rPr>
                <w:sz w:val="16"/>
                <w:szCs w:val="16"/>
              </w:rPr>
              <w:t>Referência do registo = “HP”</w:t>
            </w:r>
          </w:p>
        </w:tc>
        <w:tc>
          <w:tcPr>
            <w:tcW w:w="1417" w:type="dxa"/>
            <w:vAlign w:val="center"/>
          </w:tcPr>
          <w:p w14:paraId="090142E6"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2EE" w14:textId="77777777" w:rsidTr="00314C6E">
        <w:trPr>
          <w:cantSplit/>
        </w:trPr>
        <w:tc>
          <w:tcPr>
            <w:tcW w:w="2517" w:type="dxa"/>
            <w:gridSpan w:val="2"/>
            <w:vAlign w:val="center"/>
          </w:tcPr>
          <w:p w14:paraId="090142E8" w14:textId="77777777" w:rsidR="000D6638" w:rsidRPr="009D515A" w:rsidRDefault="000D6638" w:rsidP="00314C6E">
            <w:pPr>
              <w:pStyle w:val="ABLOCKPARA"/>
              <w:rPr>
                <w:sz w:val="16"/>
                <w:szCs w:val="16"/>
              </w:rPr>
            </w:pPr>
            <w:r w:rsidRPr="009D515A">
              <w:rPr>
                <w:sz w:val="16"/>
                <w:szCs w:val="16"/>
              </w:rPr>
              <w:t>Data da Geração do Ficheiro</w:t>
            </w:r>
          </w:p>
        </w:tc>
        <w:tc>
          <w:tcPr>
            <w:tcW w:w="710" w:type="dxa"/>
            <w:vAlign w:val="center"/>
          </w:tcPr>
          <w:p w14:paraId="090142E9" w14:textId="77777777" w:rsidR="000D6638" w:rsidRPr="009D515A" w:rsidRDefault="000D6638" w:rsidP="00314C6E">
            <w:pPr>
              <w:pStyle w:val="ABLOCKPARA"/>
              <w:jc w:val="center"/>
              <w:rPr>
                <w:sz w:val="16"/>
                <w:szCs w:val="16"/>
              </w:rPr>
            </w:pPr>
            <w:r w:rsidRPr="009D515A">
              <w:rPr>
                <w:sz w:val="16"/>
                <w:szCs w:val="16"/>
              </w:rPr>
              <w:t>3</w:t>
            </w:r>
          </w:p>
        </w:tc>
        <w:tc>
          <w:tcPr>
            <w:tcW w:w="709" w:type="dxa"/>
            <w:vAlign w:val="center"/>
          </w:tcPr>
          <w:p w14:paraId="090142EA" w14:textId="77777777" w:rsidR="000D6638" w:rsidRPr="009D515A" w:rsidRDefault="000D6638" w:rsidP="00314C6E">
            <w:pPr>
              <w:pStyle w:val="ABLOCKPARA"/>
              <w:jc w:val="center"/>
              <w:rPr>
                <w:sz w:val="16"/>
                <w:szCs w:val="16"/>
              </w:rPr>
            </w:pPr>
            <w:r w:rsidRPr="009D515A">
              <w:rPr>
                <w:sz w:val="16"/>
                <w:szCs w:val="16"/>
              </w:rPr>
              <w:t>10</w:t>
            </w:r>
          </w:p>
        </w:tc>
        <w:tc>
          <w:tcPr>
            <w:tcW w:w="1134" w:type="dxa"/>
            <w:vAlign w:val="center"/>
          </w:tcPr>
          <w:p w14:paraId="090142EB" w14:textId="77777777" w:rsidR="000D6638" w:rsidRPr="009D515A" w:rsidRDefault="000D6638" w:rsidP="00314C6E">
            <w:pPr>
              <w:pStyle w:val="ABLOCKPARA"/>
              <w:jc w:val="center"/>
              <w:rPr>
                <w:sz w:val="16"/>
                <w:szCs w:val="16"/>
              </w:rPr>
            </w:pPr>
            <w:r w:rsidRPr="009D515A">
              <w:rPr>
                <w:sz w:val="16"/>
                <w:szCs w:val="16"/>
              </w:rPr>
              <w:t>9 (08)</w:t>
            </w:r>
          </w:p>
        </w:tc>
        <w:tc>
          <w:tcPr>
            <w:tcW w:w="3260" w:type="dxa"/>
            <w:gridSpan w:val="2"/>
            <w:vAlign w:val="center"/>
          </w:tcPr>
          <w:p w14:paraId="090142EC" w14:textId="77777777" w:rsidR="000D6638" w:rsidRPr="009D515A" w:rsidRDefault="000D6638" w:rsidP="00314C6E">
            <w:pPr>
              <w:pStyle w:val="ABLOCKPARA"/>
              <w:rPr>
                <w:sz w:val="16"/>
                <w:szCs w:val="16"/>
              </w:rPr>
            </w:pPr>
            <w:r w:rsidRPr="009D515A">
              <w:rPr>
                <w:sz w:val="16"/>
                <w:szCs w:val="16"/>
              </w:rPr>
              <w:t>Data da Geração (AAAAMMDD)</w:t>
            </w:r>
          </w:p>
        </w:tc>
        <w:tc>
          <w:tcPr>
            <w:tcW w:w="1417" w:type="dxa"/>
            <w:vAlign w:val="center"/>
          </w:tcPr>
          <w:p w14:paraId="090142ED"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2F5" w14:textId="77777777" w:rsidTr="00314C6E">
        <w:trPr>
          <w:cantSplit/>
        </w:trPr>
        <w:tc>
          <w:tcPr>
            <w:tcW w:w="2517" w:type="dxa"/>
            <w:gridSpan w:val="2"/>
            <w:vAlign w:val="center"/>
          </w:tcPr>
          <w:p w14:paraId="090142EF" w14:textId="77777777" w:rsidR="000D6638" w:rsidRPr="009D515A" w:rsidRDefault="000D6638" w:rsidP="00314C6E">
            <w:pPr>
              <w:pStyle w:val="ABLOCKPARA"/>
              <w:rPr>
                <w:sz w:val="16"/>
                <w:szCs w:val="16"/>
              </w:rPr>
            </w:pPr>
            <w:r w:rsidRPr="009D515A">
              <w:rPr>
                <w:sz w:val="16"/>
                <w:szCs w:val="16"/>
              </w:rPr>
              <w:t>Reservado para Futuro</w:t>
            </w:r>
          </w:p>
        </w:tc>
        <w:tc>
          <w:tcPr>
            <w:tcW w:w="710" w:type="dxa"/>
            <w:vAlign w:val="center"/>
          </w:tcPr>
          <w:p w14:paraId="090142F0" w14:textId="77777777" w:rsidR="000D6638" w:rsidRPr="009D515A" w:rsidRDefault="000D6638" w:rsidP="00314C6E">
            <w:pPr>
              <w:pStyle w:val="ABLOCKPARA"/>
              <w:jc w:val="center"/>
              <w:rPr>
                <w:sz w:val="16"/>
                <w:szCs w:val="16"/>
              </w:rPr>
            </w:pPr>
            <w:r w:rsidRPr="009D515A">
              <w:rPr>
                <w:sz w:val="16"/>
                <w:szCs w:val="16"/>
              </w:rPr>
              <w:t>11</w:t>
            </w:r>
          </w:p>
        </w:tc>
        <w:tc>
          <w:tcPr>
            <w:tcW w:w="709" w:type="dxa"/>
            <w:vAlign w:val="center"/>
          </w:tcPr>
          <w:p w14:paraId="090142F1" w14:textId="77777777" w:rsidR="000D6638" w:rsidRPr="009D515A" w:rsidRDefault="000D6638" w:rsidP="00314C6E">
            <w:pPr>
              <w:pStyle w:val="ABLOCKPARA"/>
              <w:jc w:val="center"/>
              <w:rPr>
                <w:sz w:val="16"/>
                <w:szCs w:val="16"/>
              </w:rPr>
            </w:pPr>
            <w:r w:rsidRPr="009D515A">
              <w:rPr>
                <w:sz w:val="16"/>
                <w:szCs w:val="16"/>
              </w:rPr>
              <w:t>80</w:t>
            </w:r>
          </w:p>
        </w:tc>
        <w:tc>
          <w:tcPr>
            <w:tcW w:w="1134" w:type="dxa"/>
            <w:vAlign w:val="center"/>
          </w:tcPr>
          <w:p w14:paraId="090142F2" w14:textId="77777777" w:rsidR="000D6638" w:rsidRPr="009D515A" w:rsidRDefault="000D6638" w:rsidP="00314C6E">
            <w:pPr>
              <w:pStyle w:val="ABLOCKPARA"/>
              <w:jc w:val="center"/>
              <w:rPr>
                <w:sz w:val="16"/>
                <w:szCs w:val="16"/>
              </w:rPr>
            </w:pPr>
            <w:r w:rsidRPr="009D515A">
              <w:rPr>
                <w:sz w:val="16"/>
                <w:szCs w:val="16"/>
              </w:rPr>
              <w:t>X (70)</w:t>
            </w:r>
          </w:p>
        </w:tc>
        <w:tc>
          <w:tcPr>
            <w:tcW w:w="3260" w:type="dxa"/>
            <w:gridSpan w:val="2"/>
            <w:vAlign w:val="center"/>
          </w:tcPr>
          <w:p w14:paraId="090142F3" w14:textId="77777777" w:rsidR="000D6638" w:rsidRPr="009D515A" w:rsidRDefault="000D6638" w:rsidP="00314C6E">
            <w:pPr>
              <w:pStyle w:val="ABLOCKPARA"/>
              <w:rPr>
                <w:sz w:val="16"/>
                <w:szCs w:val="16"/>
              </w:rPr>
            </w:pPr>
            <w:r w:rsidRPr="009D515A">
              <w:rPr>
                <w:sz w:val="16"/>
                <w:szCs w:val="16"/>
              </w:rPr>
              <w:t>Reservado para Futuro</w:t>
            </w:r>
          </w:p>
        </w:tc>
        <w:tc>
          <w:tcPr>
            <w:tcW w:w="1417" w:type="dxa"/>
            <w:vAlign w:val="center"/>
          </w:tcPr>
          <w:p w14:paraId="090142F4" w14:textId="77777777" w:rsidR="000D6638" w:rsidRPr="009D515A" w:rsidRDefault="000D6638" w:rsidP="00314C6E">
            <w:pPr>
              <w:pStyle w:val="ABLOCKPARA"/>
              <w:rPr>
                <w:sz w:val="16"/>
                <w:szCs w:val="16"/>
              </w:rPr>
            </w:pPr>
            <w:r w:rsidRPr="009D515A">
              <w:rPr>
                <w:sz w:val="16"/>
                <w:szCs w:val="16"/>
              </w:rPr>
              <w:t>Sim</w:t>
            </w:r>
          </w:p>
        </w:tc>
      </w:tr>
    </w:tbl>
    <w:p w14:paraId="090142F6" w14:textId="77777777" w:rsidR="000D6638" w:rsidRPr="009D515A" w:rsidRDefault="000D6638" w:rsidP="00314C6E">
      <w:pPr>
        <w:pStyle w:val="Heading5"/>
        <w:numPr>
          <w:ilvl w:val="4"/>
          <w:numId w:val="0"/>
        </w:numPr>
        <w:ind w:left="1008" w:hanging="1008"/>
        <w:rPr>
          <w:sz w:val="20"/>
          <w:lang w:val="pt-PT"/>
        </w:rPr>
      </w:pPr>
    </w:p>
    <w:p w14:paraId="090142F7"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2"/>
        <w:gridCol w:w="709"/>
        <w:gridCol w:w="709"/>
        <w:gridCol w:w="1134"/>
        <w:gridCol w:w="1878"/>
        <w:gridCol w:w="1382"/>
        <w:gridCol w:w="1417"/>
      </w:tblGrid>
      <w:tr w:rsidR="000D6638" w:rsidRPr="009D515A" w14:paraId="090142FA" w14:textId="77777777" w:rsidTr="00314C6E">
        <w:trPr>
          <w:cantSplit/>
        </w:trPr>
        <w:tc>
          <w:tcPr>
            <w:tcW w:w="2518" w:type="dxa"/>
            <w:gridSpan w:val="2"/>
            <w:tcBorders>
              <w:bottom w:val="threeDEmboss" w:sz="6" w:space="0" w:color="auto"/>
            </w:tcBorders>
            <w:shd w:val="clear" w:color="auto" w:fill="0099CC"/>
          </w:tcPr>
          <w:p w14:paraId="090142F8" w14:textId="77777777" w:rsidR="000D6638" w:rsidRPr="009D515A" w:rsidRDefault="000D6638" w:rsidP="00314C6E">
            <w:pPr>
              <w:pStyle w:val="ABLOCKPARA"/>
            </w:pPr>
            <w:r w:rsidRPr="009D515A">
              <w:t>Descrição do Registo</w:t>
            </w:r>
          </w:p>
        </w:tc>
        <w:tc>
          <w:tcPr>
            <w:tcW w:w="7229" w:type="dxa"/>
            <w:gridSpan w:val="6"/>
            <w:tcBorders>
              <w:bottom w:val="threeDEmboss" w:sz="6" w:space="0" w:color="auto"/>
            </w:tcBorders>
          </w:tcPr>
          <w:p w14:paraId="090142F9" w14:textId="77777777" w:rsidR="000D6638" w:rsidRPr="009D515A" w:rsidRDefault="000D6638" w:rsidP="00314C6E">
            <w:pPr>
              <w:pStyle w:val="ABLOCKPARA"/>
            </w:pPr>
            <w:r w:rsidRPr="009D515A">
              <w:t>Corpo do Ficheiro</w:t>
            </w:r>
          </w:p>
        </w:tc>
      </w:tr>
      <w:tr w:rsidR="000D6638" w:rsidRPr="009D515A" w14:paraId="09014300" w14:textId="77777777" w:rsidTr="00314C6E">
        <w:trPr>
          <w:cantSplit/>
        </w:trPr>
        <w:tc>
          <w:tcPr>
            <w:tcW w:w="816" w:type="dxa"/>
            <w:tcBorders>
              <w:bottom w:val="threeDEmboss" w:sz="6" w:space="0" w:color="auto"/>
            </w:tcBorders>
            <w:shd w:val="clear" w:color="auto" w:fill="0099CC"/>
          </w:tcPr>
          <w:p w14:paraId="090142FB" w14:textId="77777777" w:rsidR="000D6638" w:rsidRPr="009D515A" w:rsidRDefault="000D6638" w:rsidP="00314C6E">
            <w:pPr>
              <w:pStyle w:val="ABLOCKPARA"/>
            </w:pPr>
            <w:r w:rsidRPr="009D515A">
              <w:t>Tipo:</w:t>
            </w:r>
          </w:p>
        </w:tc>
        <w:tc>
          <w:tcPr>
            <w:tcW w:w="1702" w:type="dxa"/>
            <w:tcBorders>
              <w:bottom w:val="threeDEmboss" w:sz="6" w:space="0" w:color="auto"/>
            </w:tcBorders>
          </w:tcPr>
          <w:p w14:paraId="090142FC" w14:textId="77777777" w:rsidR="000D6638" w:rsidRPr="009D515A" w:rsidRDefault="000D6638" w:rsidP="00314C6E">
            <w:pPr>
              <w:pStyle w:val="ABLOCKPARA"/>
            </w:pPr>
            <w:r w:rsidRPr="009D515A">
              <w:t>ASCII</w:t>
            </w:r>
          </w:p>
        </w:tc>
        <w:tc>
          <w:tcPr>
            <w:tcW w:w="2552" w:type="dxa"/>
            <w:gridSpan w:val="3"/>
            <w:tcBorders>
              <w:bottom w:val="threeDEmboss" w:sz="6" w:space="0" w:color="auto"/>
            </w:tcBorders>
          </w:tcPr>
          <w:p w14:paraId="090142FD" w14:textId="77777777" w:rsidR="000D6638" w:rsidRPr="009D515A" w:rsidRDefault="000D6638" w:rsidP="00314C6E">
            <w:pPr>
              <w:pStyle w:val="ABLOCKPARA"/>
            </w:pPr>
          </w:p>
        </w:tc>
        <w:tc>
          <w:tcPr>
            <w:tcW w:w="1878" w:type="dxa"/>
            <w:tcBorders>
              <w:bottom w:val="threeDEmboss" w:sz="6" w:space="0" w:color="auto"/>
            </w:tcBorders>
            <w:shd w:val="clear" w:color="auto" w:fill="0099CC"/>
          </w:tcPr>
          <w:p w14:paraId="090142FE" w14:textId="77777777" w:rsidR="000D6638" w:rsidRPr="009D515A" w:rsidRDefault="000D6638" w:rsidP="00314C6E">
            <w:pPr>
              <w:pStyle w:val="ABLOCKPARA"/>
            </w:pPr>
            <w:r w:rsidRPr="009D515A">
              <w:t>Ocorrência</w:t>
            </w:r>
          </w:p>
        </w:tc>
        <w:tc>
          <w:tcPr>
            <w:tcW w:w="2799" w:type="dxa"/>
            <w:gridSpan w:val="2"/>
            <w:tcBorders>
              <w:bottom w:val="threeDEmboss" w:sz="6" w:space="0" w:color="auto"/>
            </w:tcBorders>
          </w:tcPr>
          <w:p w14:paraId="090142FF" w14:textId="77777777" w:rsidR="000D6638" w:rsidRPr="009D515A" w:rsidRDefault="000D6638" w:rsidP="00314C6E">
            <w:pPr>
              <w:pStyle w:val="ABLOCKPARA"/>
            </w:pPr>
            <w:r w:rsidRPr="009D515A">
              <w:t>Diária</w:t>
            </w:r>
          </w:p>
        </w:tc>
      </w:tr>
      <w:tr w:rsidR="000D6638" w:rsidRPr="009D515A" w14:paraId="09014307" w14:textId="77777777" w:rsidTr="00314C6E">
        <w:trPr>
          <w:cantSplit/>
          <w:trHeight w:val="201"/>
        </w:trPr>
        <w:tc>
          <w:tcPr>
            <w:tcW w:w="2518" w:type="dxa"/>
            <w:gridSpan w:val="2"/>
            <w:vMerge w:val="restart"/>
            <w:tcBorders>
              <w:right w:val="threeDEmboss" w:sz="6" w:space="0" w:color="auto"/>
            </w:tcBorders>
            <w:shd w:val="clear" w:color="auto" w:fill="0099CC"/>
            <w:vAlign w:val="center"/>
          </w:tcPr>
          <w:p w14:paraId="09014301" w14:textId="77777777" w:rsidR="000D6638" w:rsidRPr="009D515A" w:rsidRDefault="000D6638" w:rsidP="00314C6E">
            <w:pPr>
              <w:pStyle w:val="ABLOCKPARA"/>
              <w:jc w:val="center"/>
            </w:pPr>
            <w:r w:rsidRPr="009D515A">
              <w:t>Campos</w:t>
            </w:r>
          </w:p>
        </w:tc>
        <w:tc>
          <w:tcPr>
            <w:tcW w:w="1418" w:type="dxa"/>
            <w:gridSpan w:val="2"/>
            <w:tcBorders>
              <w:left w:val="threeDEmboss" w:sz="6" w:space="0" w:color="auto"/>
              <w:right w:val="threeDEmboss" w:sz="6" w:space="0" w:color="auto"/>
            </w:tcBorders>
            <w:shd w:val="clear" w:color="auto" w:fill="0099CC"/>
            <w:vAlign w:val="center"/>
          </w:tcPr>
          <w:p w14:paraId="09014302"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4303" w14:textId="77777777" w:rsidR="000D6638" w:rsidRPr="009D515A" w:rsidRDefault="000D6638" w:rsidP="00314C6E">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4304"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vAlign w:val="center"/>
          </w:tcPr>
          <w:p w14:paraId="09014305" w14:textId="77777777" w:rsidR="000D6638" w:rsidRPr="009D515A" w:rsidRDefault="000D6638" w:rsidP="00314C6E">
            <w:pPr>
              <w:pStyle w:val="ABLOCKPARA"/>
              <w:jc w:val="center"/>
            </w:pPr>
            <w:r w:rsidRPr="009D515A">
              <w:t>Obrigatório</w:t>
            </w:r>
          </w:p>
          <w:p w14:paraId="09014306"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430E" w14:textId="77777777" w:rsidTr="00314C6E">
        <w:trPr>
          <w:cantSplit/>
          <w:trHeight w:val="155"/>
        </w:trPr>
        <w:tc>
          <w:tcPr>
            <w:tcW w:w="2518" w:type="dxa"/>
            <w:gridSpan w:val="2"/>
            <w:vMerge/>
            <w:tcBorders>
              <w:top w:val="nil"/>
              <w:right w:val="threeDEmboss" w:sz="6" w:space="0" w:color="auto"/>
            </w:tcBorders>
            <w:shd w:val="clear" w:color="auto" w:fill="0099CC"/>
          </w:tcPr>
          <w:p w14:paraId="09014308" w14:textId="77777777" w:rsidR="000D6638" w:rsidRPr="009D515A" w:rsidRDefault="000D6638" w:rsidP="00314C6E">
            <w:pPr>
              <w:pStyle w:val="ABLOCKPARA"/>
            </w:pPr>
          </w:p>
        </w:tc>
        <w:tc>
          <w:tcPr>
            <w:tcW w:w="709" w:type="dxa"/>
            <w:tcBorders>
              <w:left w:val="threeDEmboss" w:sz="6" w:space="0" w:color="auto"/>
              <w:right w:val="threeDEmboss" w:sz="6" w:space="0" w:color="auto"/>
            </w:tcBorders>
            <w:shd w:val="clear" w:color="auto" w:fill="0099CC"/>
            <w:vAlign w:val="center"/>
          </w:tcPr>
          <w:p w14:paraId="09014309"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30A"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430B" w14:textId="77777777" w:rsidR="000D6638" w:rsidRPr="009D515A" w:rsidRDefault="000D6638" w:rsidP="00314C6E">
            <w:pPr>
              <w:pStyle w:val="ABLOCKPARA"/>
            </w:pPr>
          </w:p>
        </w:tc>
        <w:tc>
          <w:tcPr>
            <w:tcW w:w="3260" w:type="dxa"/>
            <w:gridSpan w:val="2"/>
            <w:vMerge/>
            <w:tcBorders>
              <w:top w:val="nil"/>
              <w:left w:val="threeDEmboss" w:sz="6" w:space="0" w:color="auto"/>
            </w:tcBorders>
            <w:shd w:val="clear" w:color="auto" w:fill="0099CC"/>
          </w:tcPr>
          <w:p w14:paraId="0901430C" w14:textId="77777777" w:rsidR="000D6638" w:rsidRPr="009D515A" w:rsidRDefault="000D6638" w:rsidP="00314C6E">
            <w:pPr>
              <w:pStyle w:val="ABLOCKPARA"/>
            </w:pPr>
          </w:p>
        </w:tc>
        <w:tc>
          <w:tcPr>
            <w:tcW w:w="1417" w:type="dxa"/>
            <w:vMerge/>
            <w:tcBorders>
              <w:top w:val="nil"/>
              <w:left w:val="nil"/>
            </w:tcBorders>
            <w:shd w:val="clear" w:color="auto" w:fill="0099CC"/>
          </w:tcPr>
          <w:p w14:paraId="0901430D" w14:textId="77777777" w:rsidR="000D6638" w:rsidRPr="009D515A" w:rsidRDefault="000D6638" w:rsidP="00314C6E">
            <w:pPr>
              <w:pStyle w:val="ABLOCKPARA"/>
            </w:pPr>
          </w:p>
        </w:tc>
      </w:tr>
      <w:tr w:rsidR="000D6638" w:rsidRPr="009D515A" w14:paraId="09014315" w14:textId="77777777" w:rsidTr="00314C6E">
        <w:trPr>
          <w:cantSplit/>
        </w:trPr>
        <w:tc>
          <w:tcPr>
            <w:tcW w:w="2518" w:type="dxa"/>
            <w:gridSpan w:val="2"/>
            <w:vAlign w:val="center"/>
          </w:tcPr>
          <w:p w14:paraId="0901430F" w14:textId="77777777" w:rsidR="000D6638" w:rsidRPr="009D515A" w:rsidRDefault="000D6638" w:rsidP="00314C6E">
            <w:pPr>
              <w:pStyle w:val="ABLOCKPARA"/>
              <w:rPr>
                <w:sz w:val="16"/>
                <w:szCs w:val="16"/>
              </w:rPr>
            </w:pPr>
            <w:r w:rsidRPr="009D515A">
              <w:rPr>
                <w:sz w:val="16"/>
                <w:szCs w:val="16"/>
              </w:rPr>
              <w:lastRenderedPageBreak/>
              <w:t>Referência do registo</w:t>
            </w:r>
          </w:p>
        </w:tc>
        <w:tc>
          <w:tcPr>
            <w:tcW w:w="709" w:type="dxa"/>
            <w:vAlign w:val="center"/>
          </w:tcPr>
          <w:p w14:paraId="09014310" w14:textId="77777777" w:rsidR="000D6638" w:rsidRPr="009D515A" w:rsidRDefault="000D6638" w:rsidP="00314C6E">
            <w:pPr>
              <w:pStyle w:val="ABLOCKPARA"/>
              <w:jc w:val="center"/>
              <w:rPr>
                <w:sz w:val="16"/>
                <w:szCs w:val="16"/>
              </w:rPr>
            </w:pPr>
            <w:r w:rsidRPr="009D515A">
              <w:rPr>
                <w:sz w:val="16"/>
                <w:szCs w:val="16"/>
              </w:rPr>
              <w:t>1</w:t>
            </w:r>
          </w:p>
        </w:tc>
        <w:tc>
          <w:tcPr>
            <w:tcW w:w="709" w:type="dxa"/>
            <w:vAlign w:val="center"/>
          </w:tcPr>
          <w:p w14:paraId="09014311" w14:textId="77777777" w:rsidR="000D6638" w:rsidRPr="009D515A" w:rsidRDefault="000D6638" w:rsidP="00314C6E">
            <w:pPr>
              <w:pStyle w:val="ABLOCKPARA"/>
              <w:jc w:val="center"/>
              <w:rPr>
                <w:sz w:val="16"/>
                <w:szCs w:val="16"/>
              </w:rPr>
            </w:pPr>
            <w:r w:rsidRPr="009D515A">
              <w:rPr>
                <w:sz w:val="16"/>
                <w:szCs w:val="16"/>
              </w:rPr>
              <w:t>2</w:t>
            </w:r>
          </w:p>
        </w:tc>
        <w:tc>
          <w:tcPr>
            <w:tcW w:w="1134" w:type="dxa"/>
            <w:vAlign w:val="center"/>
          </w:tcPr>
          <w:p w14:paraId="09014312" w14:textId="77777777" w:rsidR="000D6638" w:rsidRPr="009D515A" w:rsidRDefault="000D6638" w:rsidP="00314C6E">
            <w:pPr>
              <w:pStyle w:val="ABLOCKPARA"/>
              <w:jc w:val="center"/>
              <w:rPr>
                <w:sz w:val="16"/>
                <w:szCs w:val="16"/>
              </w:rPr>
            </w:pPr>
            <w:r w:rsidRPr="009D515A">
              <w:rPr>
                <w:sz w:val="16"/>
                <w:szCs w:val="16"/>
              </w:rPr>
              <w:t>X (02)</w:t>
            </w:r>
          </w:p>
        </w:tc>
        <w:tc>
          <w:tcPr>
            <w:tcW w:w="3260" w:type="dxa"/>
            <w:gridSpan w:val="2"/>
            <w:vAlign w:val="center"/>
          </w:tcPr>
          <w:p w14:paraId="09014313" w14:textId="77777777" w:rsidR="000D6638" w:rsidRPr="009D515A" w:rsidRDefault="000D6638" w:rsidP="00314C6E">
            <w:pPr>
              <w:pStyle w:val="ABLOCKPARA"/>
              <w:rPr>
                <w:sz w:val="16"/>
                <w:szCs w:val="16"/>
              </w:rPr>
            </w:pPr>
            <w:r w:rsidRPr="009D515A">
              <w:rPr>
                <w:sz w:val="16"/>
                <w:szCs w:val="16"/>
              </w:rPr>
              <w:t>Referência do registo = “05” Vendas ou “06” Cancelamentos</w:t>
            </w:r>
          </w:p>
        </w:tc>
        <w:tc>
          <w:tcPr>
            <w:tcW w:w="1417" w:type="dxa"/>
            <w:vAlign w:val="center"/>
          </w:tcPr>
          <w:p w14:paraId="09014314"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1C" w14:textId="77777777" w:rsidTr="00314C6E">
        <w:trPr>
          <w:cantSplit/>
        </w:trPr>
        <w:tc>
          <w:tcPr>
            <w:tcW w:w="2518" w:type="dxa"/>
            <w:gridSpan w:val="2"/>
            <w:vAlign w:val="center"/>
          </w:tcPr>
          <w:p w14:paraId="09014316" w14:textId="77777777" w:rsidR="000D6638" w:rsidRPr="009D515A" w:rsidRDefault="000D6638" w:rsidP="00314C6E">
            <w:pPr>
              <w:pStyle w:val="ABLOCKPARA"/>
              <w:rPr>
                <w:sz w:val="16"/>
                <w:szCs w:val="16"/>
              </w:rPr>
            </w:pPr>
            <w:r w:rsidRPr="009D515A">
              <w:rPr>
                <w:sz w:val="16"/>
                <w:szCs w:val="16"/>
              </w:rPr>
              <w:t>Tipo Jogo</w:t>
            </w:r>
          </w:p>
        </w:tc>
        <w:tc>
          <w:tcPr>
            <w:tcW w:w="709" w:type="dxa"/>
            <w:vAlign w:val="center"/>
          </w:tcPr>
          <w:p w14:paraId="09014317" w14:textId="77777777" w:rsidR="000D6638" w:rsidRPr="009D515A" w:rsidRDefault="000D6638" w:rsidP="00314C6E">
            <w:pPr>
              <w:pStyle w:val="ABLOCKPARA"/>
              <w:jc w:val="center"/>
              <w:rPr>
                <w:sz w:val="16"/>
                <w:szCs w:val="16"/>
              </w:rPr>
            </w:pPr>
            <w:r w:rsidRPr="009D515A">
              <w:rPr>
                <w:sz w:val="16"/>
                <w:szCs w:val="16"/>
              </w:rPr>
              <w:t>3</w:t>
            </w:r>
          </w:p>
        </w:tc>
        <w:tc>
          <w:tcPr>
            <w:tcW w:w="709" w:type="dxa"/>
            <w:vAlign w:val="center"/>
          </w:tcPr>
          <w:p w14:paraId="09014318" w14:textId="77777777" w:rsidR="000D6638" w:rsidRPr="009D515A" w:rsidRDefault="000D6638" w:rsidP="00314C6E">
            <w:pPr>
              <w:pStyle w:val="ABLOCKPARA"/>
              <w:jc w:val="center"/>
              <w:rPr>
                <w:sz w:val="16"/>
                <w:szCs w:val="16"/>
              </w:rPr>
            </w:pPr>
            <w:r w:rsidRPr="009D515A">
              <w:rPr>
                <w:sz w:val="16"/>
                <w:szCs w:val="16"/>
              </w:rPr>
              <w:t>3</w:t>
            </w:r>
          </w:p>
        </w:tc>
        <w:tc>
          <w:tcPr>
            <w:tcW w:w="1134" w:type="dxa"/>
            <w:vAlign w:val="center"/>
          </w:tcPr>
          <w:p w14:paraId="09014319" w14:textId="77777777" w:rsidR="000D6638" w:rsidRPr="009D515A" w:rsidRDefault="000D6638" w:rsidP="00314C6E">
            <w:pPr>
              <w:pStyle w:val="ABLOCKPARA"/>
              <w:jc w:val="center"/>
              <w:rPr>
                <w:sz w:val="16"/>
                <w:szCs w:val="16"/>
              </w:rPr>
            </w:pPr>
            <w:r w:rsidRPr="009D515A">
              <w:rPr>
                <w:sz w:val="16"/>
                <w:szCs w:val="16"/>
              </w:rPr>
              <w:t>9 (01)</w:t>
            </w:r>
          </w:p>
        </w:tc>
        <w:tc>
          <w:tcPr>
            <w:tcW w:w="3260" w:type="dxa"/>
            <w:gridSpan w:val="2"/>
            <w:vAlign w:val="center"/>
          </w:tcPr>
          <w:p w14:paraId="0901431A" w14:textId="77777777" w:rsidR="000D6638" w:rsidRPr="009D515A" w:rsidRDefault="000D6638" w:rsidP="00314C6E">
            <w:pPr>
              <w:pStyle w:val="ABLOCKPARA"/>
              <w:rPr>
                <w:sz w:val="16"/>
                <w:szCs w:val="16"/>
              </w:rPr>
            </w:pPr>
            <w:r w:rsidRPr="009D515A">
              <w:rPr>
                <w:sz w:val="16"/>
                <w:szCs w:val="16"/>
              </w:rPr>
              <w:t>Tipo Jogo 0 ou 5</w:t>
            </w:r>
          </w:p>
        </w:tc>
        <w:tc>
          <w:tcPr>
            <w:tcW w:w="1417" w:type="dxa"/>
            <w:vAlign w:val="center"/>
          </w:tcPr>
          <w:p w14:paraId="0901431B"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23" w14:textId="77777777" w:rsidTr="00314C6E">
        <w:trPr>
          <w:cantSplit/>
        </w:trPr>
        <w:tc>
          <w:tcPr>
            <w:tcW w:w="2518" w:type="dxa"/>
            <w:gridSpan w:val="2"/>
            <w:vAlign w:val="center"/>
          </w:tcPr>
          <w:p w14:paraId="0901431D" w14:textId="77777777" w:rsidR="000D6638" w:rsidRPr="009D515A" w:rsidRDefault="000D6638" w:rsidP="00314C6E">
            <w:pPr>
              <w:pStyle w:val="ABLOCKPARA"/>
              <w:rPr>
                <w:sz w:val="16"/>
                <w:szCs w:val="16"/>
              </w:rPr>
            </w:pPr>
            <w:r w:rsidRPr="009D515A">
              <w:rPr>
                <w:sz w:val="16"/>
                <w:szCs w:val="16"/>
              </w:rPr>
              <w:t xml:space="preserve">Número Extração </w:t>
            </w:r>
          </w:p>
        </w:tc>
        <w:tc>
          <w:tcPr>
            <w:tcW w:w="709" w:type="dxa"/>
            <w:vAlign w:val="center"/>
          </w:tcPr>
          <w:p w14:paraId="0901431E" w14:textId="77777777" w:rsidR="000D6638" w:rsidRPr="009D515A" w:rsidRDefault="000D6638" w:rsidP="00314C6E">
            <w:pPr>
              <w:pStyle w:val="ABLOCKPARA"/>
              <w:jc w:val="center"/>
              <w:rPr>
                <w:sz w:val="16"/>
                <w:szCs w:val="16"/>
              </w:rPr>
            </w:pPr>
            <w:r w:rsidRPr="009D515A">
              <w:rPr>
                <w:sz w:val="16"/>
                <w:szCs w:val="16"/>
              </w:rPr>
              <w:t>4</w:t>
            </w:r>
          </w:p>
        </w:tc>
        <w:tc>
          <w:tcPr>
            <w:tcW w:w="709" w:type="dxa"/>
            <w:vAlign w:val="center"/>
          </w:tcPr>
          <w:p w14:paraId="0901431F" w14:textId="77777777" w:rsidR="000D6638" w:rsidRPr="009D515A" w:rsidRDefault="000D6638" w:rsidP="00314C6E">
            <w:pPr>
              <w:pStyle w:val="ABLOCKPARA"/>
              <w:jc w:val="center"/>
              <w:rPr>
                <w:sz w:val="16"/>
                <w:szCs w:val="16"/>
              </w:rPr>
            </w:pPr>
            <w:r w:rsidRPr="009D515A">
              <w:rPr>
                <w:sz w:val="16"/>
                <w:szCs w:val="16"/>
              </w:rPr>
              <w:t>9</w:t>
            </w:r>
          </w:p>
        </w:tc>
        <w:tc>
          <w:tcPr>
            <w:tcW w:w="1134" w:type="dxa"/>
            <w:vAlign w:val="center"/>
          </w:tcPr>
          <w:p w14:paraId="09014320" w14:textId="77777777" w:rsidR="000D6638" w:rsidRPr="009D515A" w:rsidRDefault="000D6638" w:rsidP="00314C6E">
            <w:pPr>
              <w:pStyle w:val="ABLOCKPARA"/>
              <w:jc w:val="center"/>
              <w:rPr>
                <w:sz w:val="16"/>
                <w:szCs w:val="16"/>
              </w:rPr>
            </w:pPr>
            <w:r w:rsidRPr="009D515A">
              <w:rPr>
                <w:sz w:val="16"/>
                <w:szCs w:val="16"/>
              </w:rPr>
              <w:t>9 (06)</w:t>
            </w:r>
          </w:p>
        </w:tc>
        <w:tc>
          <w:tcPr>
            <w:tcW w:w="3260" w:type="dxa"/>
            <w:gridSpan w:val="2"/>
            <w:vAlign w:val="center"/>
          </w:tcPr>
          <w:p w14:paraId="09014321" w14:textId="77777777" w:rsidR="000D6638" w:rsidRPr="009D515A" w:rsidRDefault="000D6638" w:rsidP="00314C6E">
            <w:pPr>
              <w:pStyle w:val="ABLOCKPARA"/>
              <w:rPr>
                <w:sz w:val="16"/>
                <w:szCs w:val="16"/>
              </w:rPr>
            </w:pPr>
            <w:r w:rsidRPr="009D515A">
              <w:rPr>
                <w:sz w:val="16"/>
                <w:szCs w:val="16"/>
              </w:rPr>
              <w:t>Número Extração (SSAAAA)</w:t>
            </w:r>
          </w:p>
        </w:tc>
        <w:tc>
          <w:tcPr>
            <w:tcW w:w="1417" w:type="dxa"/>
            <w:vAlign w:val="center"/>
          </w:tcPr>
          <w:p w14:paraId="09014322"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2A" w14:textId="77777777" w:rsidTr="00314C6E">
        <w:trPr>
          <w:cantSplit/>
        </w:trPr>
        <w:tc>
          <w:tcPr>
            <w:tcW w:w="2518" w:type="dxa"/>
            <w:gridSpan w:val="2"/>
            <w:vAlign w:val="center"/>
          </w:tcPr>
          <w:p w14:paraId="09014324" w14:textId="77777777" w:rsidR="000D6638" w:rsidRPr="009D515A" w:rsidRDefault="000D6638" w:rsidP="00314C6E">
            <w:pPr>
              <w:pStyle w:val="ABLOCKPARA"/>
              <w:rPr>
                <w:sz w:val="16"/>
                <w:szCs w:val="16"/>
              </w:rPr>
            </w:pPr>
            <w:r w:rsidRPr="009D515A">
              <w:rPr>
                <w:sz w:val="16"/>
                <w:szCs w:val="16"/>
              </w:rPr>
              <w:t xml:space="preserve">Bilhete </w:t>
            </w:r>
          </w:p>
        </w:tc>
        <w:tc>
          <w:tcPr>
            <w:tcW w:w="709" w:type="dxa"/>
            <w:vAlign w:val="center"/>
          </w:tcPr>
          <w:p w14:paraId="09014325" w14:textId="77777777" w:rsidR="000D6638" w:rsidRPr="009D515A" w:rsidRDefault="000D6638" w:rsidP="00314C6E">
            <w:pPr>
              <w:pStyle w:val="ABLOCKPARA"/>
              <w:jc w:val="center"/>
              <w:rPr>
                <w:sz w:val="16"/>
                <w:szCs w:val="16"/>
              </w:rPr>
            </w:pPr>
            <w:r w:rsidRPr="009D515A">
              <w:rPr>
                <w:sz w:val="16"/>
                <w:szCs w:val="16"/>
              </w:rPr>
              <w:t>10</w:t>
            </w:r>
          </w:p>
        </w:tc>
        <w:tc>
          <w:tcPr>
            <w:tcW w:w="709" w:type="dxa"/>
            <w:vAlign w:val="center"/>
          </w:tcPr>
          <w:p w14:paraId="09014326" w14:textId="77777777" w:rsidR="000D6638" w:rsidRPr="009D515A" w:rsidRDefault="000D6638" w:rsidP="00314C6E">
            <w:pPr>
              <w:pStyle w:val="ABLOCKPARA"/>
              <w:jc w:val="center"/>
              <w:rPr>
                <w:sz w:val="16"/>
                <w:szCs w:val="16"/>
              </w:rPr>
            </w:pPr>
            <w:r w:rsidRPr="009D515A">
              <w:rPr>
                <w:sz w:val="16"/>
                <w:szCs w:val="16"/>
              </w:rPr>
              <w:t>14</w:t>
            </w:r>
          </w:p>
        </w:tc>
        <w:tc>
          <w:tcPr>
            <w:tcW w:w="1134" w:type="dxa"/>
            <w:vAlign w:val="center"/>
          </w:tcPr>
          <w:p w14:paraId="09014327" w14:textId="77777777" w:rsidR="000D6638" w:rsidRPr="009D515A" w:rsidRDefault="000D6638" w:rsidP="00314C6E">
            <w:pPr>
              <w:pStyle w:val="ABLOCKPARA"/>
              <w:jc w:val="center"/>
              <w:rPr>
                <w:sz w:val="16"/>
                <w:szCs w:val="16"/>
              </w:rPr>
            </w:pPr>
            <w:r w:rsidRPr="009D515A">
              <w:rPr>
                <w:sz w:val="16"/>
                <w:szCs w:val="16"/>
              </w:rPr>
              <w:t>9 (05)</w:t>
            </w:r>
          </w:p>
        </w:tc>
        <w:tc>
          <w:tcPr>
            <w:tcW w:w="3260" w:type="dxa"/>
            <w:gridSpan w:val="2"/>
            <w:vAlign w:val="center"/>
          </w:tcPr>
          <w:p w14:paraId="09014328" w14:textId="77777777" w:rsidR="000D6638" w:rsidRPr="009D515A" w:rsidRDefault="000D6638" w:rsidP="00314C6E">
            <w:pPr>
              <w:pStyle w:val="ABLOCKPARA"/>
              <w:rPr>
                <w:sz w:val="16"/>
                <w:szCs w:val="16"/>
              </w:rPr>
            </w:pPr>
            <w:r w:rsidRPr="009D515A">
              <w:rPr>
                <w:sz w:val="16"/>
                <w:szCs w:val="16"/>
              </w:rPr>
              <w:t>Número do Bilhete</w:t>
            </w:r>
          </w:p>
        </w:tc>
        <w:tc>
          <w:tcPr>
            <w:tcW w:w="1417" w:type="dxa"/>
            <w:vAlign w:val="center"/>
          </w:tcPr>
          <w:p w14:paraId="09014329"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31" w14:textId="77777777" w:rsidTr="00314C6E">
        <w:trPr>
          <w:cantSplit/>
        </w:trPr>
        <w:tc>
          <w:tcPr>
            <w:tcW w:w="2518" w:type="dxa"/>
            <w:gridSpan w:val="2"/>
            <w:vAlign w:val="center"/>
          </w:tcPr>
          <w:p w14:paraId="0901432B" w14:textId="77777777" w:rsidR="000D6638" w:rsidRPr="009D515A" w:rsidRDefault="000D6638" w:rsidP="00314C6E">
            <w:pPr>
              <w:pStyle w:val="ABLOCKPARA"/>
              <w:rPr>
                <w:sz w:val="16"/>
                <w:szCs w:val="16"/>
              </w:rPr>
            </w:pPr>
            <w:r w:rsidRPr="009D515A">
              <w:rPr>
                <w:sz w:val="16"/>
                <w:szCs w:val="16"/>
              </w:rPr>
              <w:t>Fração Inicial</w:t>
            </w:r>
          </w:p>
        </w:tc>
        <w:tc>
          <w:tcPr>
            <w:tcW w:w="709" w:type="dxa"/>
            <w:vAlign w:val="center"/>
          </w:tcPr>
          <w:p w14:paraId="0901432C" w14:textId="77777777" w:rsidR="000D6638" w:rsidRPr="009D515A" w:rsidRDefault="000D6638" w:rsidP="00314C6E">
            <w:pPr>
              <w:pStyle w:val="ABLOCKPARA"/>
              <w:jc w:val="center"/>
              <w:rPr>
                <w:sz w:val="16"/>
                <w:szCs w:val="16"/>
              </w:rPr>
            </w:pPr>
            <w:r w:rsidRPr="009D515A">
              <w:rPr>
                <w:sz w:val="16"/>
                <w:szCs w:val="16"/>
              </w:rPr>
              <w:t>15</w:t>
            </w:r>
          </w:p>
        </w:tc>
        <w:tc>
          <w:tcPr>
            <w:tcW w:w="709" w:type="dxa"/>
            <w:vAlign w:val="center"/>
          </w:tcPr>
          <w:p w14:paraId="0901432D" w14:textId="77777777" w:rsidR="000D6638" w:rsidRPr="009D515A" w:rsidRDefault="000D6638" w:rsidP="00314C6E">
            <w:pPr>
              <w:pStyle w:val="ABLOCKPARA"/>
              <w:jc w:val="center"/>
              <w:rPr>
                <w:sz w:val="16"/>
                <w:szCs w:val="16"/>
              </w:rPr>
            </w:pPr>
            <w:r w:rsidRPr="009D515A">
              <w:rPr>
                <w:sz w:val="16"/>
                <w:szCs w:val="16"/>
              </w:rPr>
              <w:t>16</w:t>
            </w:r>
          </w:p>
        </w:tc>
        <w:tc>
          <w:tcPr>
            <w:tcW w:w="1134" w:type="dxa"/>
            <w:vAlign w:val="center"/>
          </w:tcPr>
          <w:p w14:paraId="0901432E" w14:textId="77777777" w:rsidR="000D6638" w:rsidRPr="009D515A" w:rsidRDefault="000D6638" w:rsidP="00314C6E">
            <w:pPr>
              <w:pStyle w:val="ABLOCKPARA"/>
              <w:jc w:val="center"/>
              <w:rPr>
                <w:sz w:val="16"/>
                <w:szCs w:val="16"/>
              </w:rPr>
            </w:pPr>
            <w:r w:rsidRPr="009D515A">
              <w:rPr>
                <w:sz w:val="16"/>
                <w:szCs w:val="16"/>
              </w:rPr>
              <w:t>9 (02)</w:t>
            </w:r>
          </w:p>
        </w:tc>
        <w:tc>
          <w:tcPr>
            <w:tcW w:w="3260" w:type="dxa"/>
            <w:gridSpan w:val="2"/>
            <w:vAlign w:val="center"/>
          </w:tcPr>
          <w:p w14:paraId="0901432F" w14:textId="77777777" w:rsidR="000D6638" w:rsidRPr="009D515A" w:rsidRDefault="000D6638" w:rsidP="00314C6E">
            <w:pPr>
              <w:pStyle w:val="ABLOCKPARA"/>
              <w:rPr>
                <w:sz w:val="16"/>
                <w:szCs w:val="16"/>
              </w:rPr>
            </w:pPr>
            <w:r w:rsidRPr="009D515A">
              <w:rPr>
                <w:sz w:val="16"/>
                <w:szCs w:val="16"/>
              </w:rPr>
              <w:t xml:space="preserve">Número série </w:t>
            </w:r>
          </w:p>
        </w:tc>
        <w:tc>
          <w:tcPr>
            <w:tcW w:w="1417" w:type="dxa"/>
            <w:vAlign w:val="center"/>
          </w:tcPr>
          <w:p w14:paraId="09014330"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38" w14:textId="77777777" w:rsidTr="00314C6E">
        <w:trPr>
          <w:cantSplit/>
        </w:trPr>
        <w:tc>
          <w:tcPr>
            <w:tcW w:w="2518" w:type="dxa"/>
            <w:gridSpan w:val="2"/>
            <w:vAlign w:val="center"/>
          </w:tcPr>
          <w:p w14:paraId="09014332" w14:textId="77777777" w:rsidR="000D6638" w:rsidRPr="009D515A" w:rsidRDefault="000D6638" w:rsidP="00314C6E">
            <w:pPr>
              <w:pStyle w:val="ABLOCKPARA"/>
              <w:rPr>
                <w:sz w:val="16"/>
                <w:szCs w:val="16"/>
              </w:rPr>
            </w:pPr>
            <w:r w:rsidRPr="009D515A">
              <w:rPr>
                <w:sz w:val="16"/>
                <w:szCs w:val="16"/>
              </w:rPr>
              <w:t>Fração Final</w:t>
            </w:r>
          </w:p>
        </w:tc>
        <w:tc>
          <w:tcPr>
            <w:tcW w:w="709" w:type="dxa"/>
            <w:vAlign w:val="center"/>
          </w:tcPr>
          <w:p w14:paraId="09014333" w14:textId="77777777" w:rsidR="000D6638" w:rsidRPr="009D515A" w:rsidRDefault="000D6638" w:rsidP="00314C6E">
            <w:pPr>
              <w:pStyle w:val="ABLOCKPARA"/>
              <w:jc w:val="center"/>
              <w:rPr>
                <w:sz w:val="16"/>
                <w:szCs w:val="16"/>
              </w:rPr>
            </w:pPr>
            <w:r w:rsidRPr="009D515A">
              <w:rPr>
                <w:sz w:val="16"/>
                <w:szCs w:val="16"/>
              </w:rPr>
              <w:t>17</w:t>
            </w:r>
          </w:p>
        </w:tc>
        <w:tc>
          <w:tcPr>
            <w:tcW w:w="709" w:type="dxa"/>
            <w:vAlign w:val="center"/>
          </w:tcPr>
          <w:p w14:paraId="09014334" w14:textId="77777777" w:rsidR="000D6638" w:rsidRPr="009D515A" w:rsidRDefault="000D6638" w:rsidP="00314C6E">
            <w:pPr>
              <w:pStyle w:val="ABLOCKPARA"/>
              <w:jc w:val="center"/>
              <w:rPr>
                <w:sz w:val="16"/>
                <w:szCs w:val="16"/>
              </w:rPr>
            </w:pPr>
            <w:r w:rsidRPr="009D515A">
              <w:rPr>
                <w:sz w:val="16"/>
                <w:szCs w:val="16"/>
              </w:rPr>
              <w:t>18</w:t>
            </w:r>
          </w:p>
        </w:tc>
        <w:tc>
          <w:tcPr>
            <w:tcW w:w="1134" w:type="dxa"/>
            <w:vAlign w:val="center"/>
          </w:tcPr>
          <w:p w14:paraId="09014335" w14:textId="77777777" w:rsidR="000D6638" w:rsidRPr="009D515A" w:rsidRDefault="000D6638" w:rsidP="00314C6E">
            <w:pPr>
              <w:pStyle w:val="ABLOCKPARA"/>
              <w:jc w:val="center"/>
              <w:rPr>
                <w:sz w:val="16"/>
                <w:szCs w:val="16"/>
              </w:rPr>
            </w:pPr>
            <w:r w:rsidRPr="009D515A">
              <w:rPr>
                <w:sz w:val="16"/>
                <w:szCs w:val="16"/>
              </w:rPr>
              <w:t>9 (02)</w:t>
            </w:r>
          </w:p>
        </w:tc>
        <w:tc>
          <w:tcPr>
            <w:tcW w:w="3260" w:type="dxa"/>
            <w:gridSpan w:val="2"/>
            <w:vAlign w:val="center"/>
          </w:tcPr>
          <w:p w14:paraId="09014336" w14:textId="77777777" w:rsidR="000D6638" w:rsidRPr="009D515A" w:rsidRDefault="000D6638" w:rsidP="00314C6E">
            <w:pPr>
              <w:pStyle w:val="ABLOCKPARA"/>
              <w:rPr>
                <w:sz w:val="16"/>
                <w:szCs w:val="16"/>
              </w:rPr>
            </w:pPr>
            <w:r w:rsidRPr="009D515A">
              <w:rPr>
                <w:sz w:val="16"/>
                <w:szCs w:val="16"/>
              </w:rPr>
              <w:t xml:space="preserve">Número Fração </w:t>
            </w:r>
          </w:p>
        </w:tc>
        <w:tc>
          <w:tcPr>
            <w:tcW w:w="1417" w:type="dxa"/>
            <w:vAlign w:val="center"/>
          </w:tcPr>
          <w:p w14:paraId="09014337"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3F" w14:textId="77777777" w:rsidTr="00314C6E">
        <w:trPr>
          <w:cantSplit/>
        </w:trPr>
        <w:tc>
          <w:tcPr>
            <w:tcW w:w="2518" w:type="dxa"/>
            <w:gridSpan w:val="2"/>
            <w:vAlign w:val="center"/>
          </w:tcPr>
          <w:p w14:paraId="09014339" w14:textId="77777777" w:rsidR="000D6638" w:rsidRPr="009D515A" w:rsidRDefault="000D6638" w:rsidP="00314C6E">
            <w:pPr>
              <w:pStyle w:val="ABLOCKPARA"/>
              <w:rPr>
                <w:sz w:val="16"/>
                <w:szCs w:val="16"/>
              </w:rPr>
            </w:pPr>
            <w:r w:rsidRPr="009D515A">
              <w:rPr>
                <w:sz w:val="16"/>
                <w:szCs w:val="16"/>
              </w:rPr>
              <w:t>Código Agente SAP</w:t>
            </w:r>
          </w:p>
        </w:tc>
        <w:tc>
          <w:tcPr>
            <w:tcW w:w="709" w:type="dxa"/>
            <w:vAlign w:val="center"/>
          </w:tcPr>
          <w:p w14:paraId="0901433A" w14:textId="77777777" w:rsidR="000D6638" w:rsidRPr="009D515A" w:rsidRDefault="000D6638" w:rsidP="00314C6E">
            <w:pPr>
              <w:pStyle w:val="ABLOCKPARA"/>
              <w:jc w:val="center"/>
              <w:rPr>
                <w:sz w:val="16"/>
                <w:szCs w:val="16"/>
              </w:rPr>
            </w:pPr>
            <w:r w:rsidRPr="009D515A">
              <w:rPr>
                <w:sz w:val="16"/>
                <w:szCs w:val="16"/>
              </w:rPr>
              <w:t>19</w:t>
            </w:r>
          </w:p>
        </w:tc>
        <w:tc>
          <w:tcPr>
            <w:tcW w:w="709" w:type="dxa"/>
            <w:vAlign w:val="center"/>
          </w:tcPr>
          <w:p w14:paraId="0901433B" w14:textId="77777777" w:rsidR="000D6638" w:rsidRPr="009D515A" w:rsidRDefault="000D6638" w:rsidP="00314C6E">
            <w:pPr>
              <w:pStyle w:val="ABLOCKPARA"/>
              <w:jc w:val="center"/>
              <w:rPr>
                <w:sz w:val="16"/>
                <w:szCs w:val="16"/>
              </w:rPr>
            </w:pPr>
            <w:r w:rsidRPr="009D515A">
              <w:rPr>
                <w:sz w:val="16"/>
                <w:szCs w:val="16"/>
              </w:rPr>
              <w:t>24</w:t>
            </w:r>
          </w:p>
        </w:tc>
        <w:tc>
          <w:tcPr>
            <w:tcW w:w="1134" w:type="dxa"/>
            <w:vAlign w:val="center"/>
          </w:tcPr>
          <w:p w14:paraId="0901433C" w14:textId="77777777" w:rsidR="000D6638" w:rsidRPr="009D515A" w:rsidRDefault="000D6638" w:rsidP="00314C6E">
            <w:pPr>
              <w:pStyle w:val="ABLOCKPARA"/>
              <w:jc w:val="center"/>
              <w:rPr>
                <w:sz w:val="16"/>
                <w:szCs w:val="16"/>
              </w:rPr>
            </w:pPr>
            <w:r w:rsidRPr="009D515A">
              <w:rPr>
                <w:sz w:val="16"/>
                <w:szCs w:val="16"/>
              </w:rPr>
              <w:t>9 (06)</w:t>
            </w:r>
          </w:p>
        </w:tc>
        <w:tc>
          <w:tcPr>
            <w:tcW w:w="3260" w:type="dxa"/>
            <w:gridSpan w:val="2"/>
            <w:vAlign w:val="center"/>
          </w:tcPr>
          <w:p w14:paraId="0901433D" w14:textId="77777777" w:rsidR="000D6638" w:rsidRPr="009D515A" w:rsidRDefault="000D6638" w:rsidP="00314C6E">
            <w:pPr>
              <w:pStyle w:val="ABLOCKPARA"/>
              <w:rPr>
                <w:sz w:val="16"/>
                <w:szCs w:val="16"/>
              </w:rPr>
            </w:pPr>
            <w:r w:rsidRPr="009D515A">
              <w:rPr>
                <w:sz w:val="16"/>
                <w:szCs w:val="16"/>
              </w:rPr>
              <w:t>Código Agente SAP</w:t>
            </w:r>
          </w:p>
        </w:tc>
        <w:tc>
          <w:tcPr>
            <w:tcW w:w="1417" w:type="dxa"/>
            <w:vAlign w:val="center"/>
          </w:tcPr>
          <w:p w14:paraId="0901433E"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46" w14:textId="77777777" w:rsidTr="00314C6E">
        <w:trPr>
          <w:cantSplit/>
        </w:trPr>
        <w:tc>
          <w:tcPr>
            <w:tcW w:w="2518" w:type="dxa"/>
            <w:gridSpan w:val="2"/>
            <w:vAlign w:val="center"/>
          </w:tcPr>
          <w:p w14:paraId="09014340" w14:textId="77777777" w:rsidR="000D6638" w:rsidRPr="009D515A" w:rsidRDefault="000D6638" w:rsidP="00314C6E">
            <w:pPr>
              <w:pStyle w:val="ABLOCKPARA"/>
              <w:rPr>
                <w:sz w:val="16"/>
                <w:szCs w:val="16"/>
              </w:rPr>
            </w:pPr>
            <w:r w:rsidRPr="009D515A">
              <w:rPr>
                <w:sz w:val="16"/>
                <w:szCs w:val="16"/>
              </w:rPr>
              <w:t>Código Agente</w:t>
            </w:r>
          </w:p>
        </w:tc>
        <w:tc>
          <w:tcPr>
            <w:tcW w:w="709" w:type="dxa"/>
            <w:vAlign w:val="center"/>
          </w:tcPr>
          <w:p w14:paraId="09014341" w14:textId="77777777" w:rsidR="000D6638" w:rsidRPr="009D515A" w:rsidRDefault="000D6638" w:rsidP="00314C6E">
            <w:pPr>
              <w:pStyle w:val="ABLOCKPARA"/>
              <w:jc w:val="center"/>
              <w:rPr>
                <w:sz w:val="16"/>
                <w:szCs w:val="16"/>
              </w:rPr>
            </w:pPr>
            <w:r w:rsidRPr="009D515A">
              <w:rPr>
                <w:sz w:val="16"/>
                <w:szCs w:val="16"/>
              </w:rPr>
              <w:t>25</w:t>
            </w:r>
          </w:p>
        </w:tc>
        <w:tc>
          <w:tcPr>
            <w:tcW w:w="709" w:type="dxa"/>
            <w:vAlign w:val="center"/>
          </w:tcPr>
          <w:p w14:paraId="09014342" w14:textId="77777777" w:rsidR="000D6638" w:rsidRPr="009D515A" w:rsidRDefault="000D6638" w:rsidP="00314C6E">
            <w:pPr>
              <w:pStyle w:val="ABLOCKPARA"/>
              <w:jc w:val="center"/>
              <w:rPr>
                <w:sz w:val="16"/>
                <w:szCs w:val="16"/>
              </w:rPr>
            </w:pPr>
            <w:r w:rsidRPr="009D515A">
              <w:rPr>
                <w:sz w:val="16"/>
                <w:szCs w:val="16"/>
              </w:rPr>
              <w:t>31</w:t>
            </w:r>
          </w:p>
        </w:tc>
        <w:tc>
          <w:tcPr>
            <w:tcW w:w="1134" w:type="dxa"/>
            <w:vAlign w:val="center"/>
          </w:tcPr>
          <w:p w14:paraId="09014343" w14:textId="77777777" w:rsidR="000D6638" w:rsidRPr="009D515A" w:rsidRDefault="000D6638" w:rsidP="00314C6E">
            <w:pPr>
              <w:pStyle w:val="ABLOCKPARA"/>
              <w:jc w:val="center"/>
              <w:rPr>
                <w:sz w:val="16"/>
                <w:szCs w:val="16"/>
              </w:rPr>
            </w:pPr>
            <w:r w:rsidRPr="009D515A">
              <w:rPr>
                <w:sz w:val="16"/>
                <w:szCs w:val="16"/>
              </w:rPr>
              <w:t>9 (07)</w:t>
            </w:r>
          </w:p>
        </w:tc>
        <w:tc>
          <w:tcPr>
            <w:tcW w:w="3260" w:type="dxa"/>
            <w:gridSpan w:val="2"/>
            <w:vAlign w:val="center"/>
          </w:tcPr>
          <w:p w14:paraId="09014344" w14:textId="77777777" w:rsidR="000D6638" w:rsidRPr="009D515A" w:rsidRDefault="000D6638" w:rsidP="00314C6E">
            <w:pPr>
              <w:pStyle w:val="ABLOCKPARA"/>
              <w:rPr>
                <w:sz w:val="16"/>
                <w:szCs w:val="16"/>
              </w:rPr>
            </w:pPr>
            <w:r w:rsidRPr="009D515A">
              <w:rPr>
                <w:sz w:val="16"/>
                <w:szCs w:val="16"/>
              </w:rPr>
              <w:t xml:space="preserve">Código Agente/Terminal </w:t>
            </w:r>
          </w:p>
        </w:tc>
        <w:tc>
          <w:tcPr>
            <w:tcW w:w="1417" w:type="dxa"/>
            <w:vAlign w:val="center"/>
          </w:tcPr>
          <w:p w14:paraId="09014345"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4D" w14:textId="77777777" w:rsidTr="00314C6E">
        <w:trPr>
          <w:cantSplit/>
        </w:trPr>
        <w:tc>
          <w:tcPr>
            <w:tcW w:w="2518" w:type="dxa"/>
            <w:gridSpan w:val="2"/>
            <w:vAlign w:val="center"/>
          </w:tcPr>
          <w:p w14:paraId="09014347" w14:textId="77777777" w:rsidR="000D6638" w:rsidRPr="009D515A" w:rsidRDefault="000D6638" w:rsidP="00314C6E">
            <w:pPr>
              <w:pStyle w:val="ABLOCKPARA"/>
              <w:rPr>
                <w:color w:val="000000"/>
                <w:sz w:val="16"/>
                <w:szCs w:val="16"/>
              </w:rPr>
            </w:pPr>
            <w:r w:rsidRPr="009D515A">
              <w:rPr>
                <w:color w:val="000000"/>
                <w:sz w:val="16"/>
                <w:szCs w:val="16"/>
              </w:rPr>
              <w:t>Data Juliana</w:t>
            </w:r>
          </w:p>
        </w:tc>
        <w:tc>
          <w:tcPr>
            <w:tcW w:w="709" w:type="dxa"/>
            <w:vAlign w:val="center"/>
          </w:tcPr>
          <w:p w14:paraId="09014348" w14:textId="77777777" w:rsidR="000D6638" w:rsidRPr="009D515A" w:rsidRDefault="000D6638" w:rsidP="00314C6E">
            <w:pPr>
              <w:pStyle w:val="ABLOCKPARA"/>
              <w:jc w:val="center"/>
              <w:rPr>
                <w:color w:val="000000"/>
                <w:sz w:val="16"/>
                <w:szCs w:val="16"/>
              </w:rPr>
            </w:pPr>
            <w:r w:rsidRPr="009D515A">
              <w:rPr>
                <w:color w:val="000000"/>
                <w:sz w:val="16"/>
                <w:szCs w:val="16"/>
              </w:rPr>
              <w:t>32</w:t>
            </w:r>
          </w:p>
        </w:tc>
        <w:tc>
          <w:tcPr>
            <w:tcW w:w="709" w:type="dxa"/>
            <w:vAlign w:val="center"/>
          </w:tcPr>
          <w:p w14:paraId="09014349" w14:textId="77777777" w:rsidR="000D6638" w:rsidRPr="009D515A" w:rsidRDefault="000D6638" w:rsidP="00314C6E">
            <w:pPr>
              <w:pStyle w:val="ABLOCKPARA"/>
              <w:jc w:val="center"/>
              <w:rPr>
                <w:color w:val="000000"/>
                <w:sz w:val="16"/>
                <w:szCs w:val="16"/>
              </w:rPr>
            </w:pPr>
            <w:r w:rsidRPr="009D515A">
              <w:rPr>
                <w:color w:val="000000"/>
                <w:sz w:val="16"/>
                <w:szCs w:val="16"/>
              </w:rPr>
              <w:t>34</w:t>
            </w:r>
          </w:p>
        </w:tc>
        <w:tc>
          <w:tcPr>
            <w:tcW w:w="1134" w:type="dxa"/>
            <w:vAlign w:val="center"/>
          </w:tcPr>
          <w:p w14:paraId="0901434A" w14:textId="77777777" w:rsidR="000D6638" w:rsidRPr="009D515A" w:rsidRDefault="000D6638" w:rsidP="00314C6E">
            <w:pPr>
              <w:pStyle w:val="ABLOCKPARA"/>
              <w:jc w:val="center"/>
              <w:rPr>
                <w:color w:val="000000"/>
                <w:sz w:val="16"/>
                <w:szCs w:val="16"/>
              </w:rPr>
            </w:pPr>
            <w:r w:rsidRPr="009D515A">
              <w:rPr>
                <w:color w:val="000000"/>
                <w:sz w:val="16"/>
                <w:szCs w:val="16"/>
              </w:rPr>
              <w:t>9(3)</w:t>
            </w:r>
          </w:p>
        </w:tc>
        <w:tc>
          <w:tcPr>
            <w:tcW w:w="3260" w:type="dxa"/>
            <w:gridSpan w:val="2"/>
            <w:vAlign w:val="center"/>
          </w:tcPr>
          <w:p w14:paraId="0901434B" w14:textId="77777777" w:rsidR="000D6638" w:rsidRPr="009D515A" w:rsidRDefault="000D6638" w:rsidP="00314C6E">
            <w:pPr>
              <w:pStyle w:val="ABLOCKPARA"/>
              <w:rPr>
                <w:color w:val="000000"/>
                <w:sz w:val="16"/>
                <w:szCs w:val="16"/>
              </w:rPr>
            </w:pPr>
            <w:r w:rsidRPr="009D515A">
              <w:rPr>
                <w:color w:val="000000"/>
                <w:sz w:val="16"/>
                <w:szCs w:val="16"/>
              </w:rPr>
              <w:t xml:space="preserve">Data Juliana </w:t>
            </w:r>
          </w:p>
        </w:tc>
        <w:tc>
          <w:tcPr>
            <w:tcW w:w="1417" w:type="dxa"/>
            <w:vAlign w:val="center"/>
          </w:tcPr>
          <w:p w14:paraId="0901434C"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354" w14:textId="77777777" w:rsidTr="00314C6E">
        <w:trPr>
          <w:cantSplit/>
        </w:trPr>
        <w:tc>
          <w:tcPr>
            <w:tcW w:w="2518" w:type="dxa"/>
            <w:gridSpan w:val="2"/>
            <w:vAlign w:val="center"/>
          </w:tcPr>
          <w:p w14:paraId="0901434E" w14:textId="77777777" w:rsidR="000D6638" w:rsidRPr="009D515A" w:rsidRDefault="000D6638" w:rsidP="00314C6E">
            <w:pPr>
              <w:pStyle w:val="ABLOCKPARA"/>
              <w:rPr>
                <w:color w:val="000000"/>
                <w:sz w:val="16"/>
                <w:szCs w:val="16"/>
              </w:rPr>
            </w:pPr>
            <w:r w:rsidRPr="009D515A">
              <w:rPr>
                <w:color w:val="000000"/>
                <w:sz w:val="16"/>
                <w:szCs w:val="16"/>
              </w:rPr>
              <w:t>Nº série Millennium</w:t>
            </w:r>
          </w:p>
        </w:tc>
        <w:tc>
          <w:tcPr>
            <w:tcW w:w="709" w:type="dxa"/>
            <w:vAlign w:val="center"/>
          </w:tcPr>
          <w:p w14:paraId="0901434F" w14:textId="77777777" w:rsidR="000D6638" w:rsidRPr="009D515A" w:rsidRDefault="000D6638" w:rsidP="00314C6E">
            <w:pPr>
              <w:pStyle w:val="ABLOCKPARA"/>
              <w:jc w:val="center"/>
              <w:rPr>
                <w:color w:val="000000"/>
                <w:sz w:val="16"/>
                <w:szCs w:val="16"/>
              </w:rPr>
            </w:pPr>
            <w:r w:rsidRPr="009D515A">
              <w:rPr>
                <w:color w:val="000000"/>
                <w:sz w:val="16"/>
                <w:szCs w:val="16"/>
              </w:rPr>
              <w:t>35</w:t>
            </w:r>
          </w:p>
        </w:tc>
        <w:tc>
          <w:tcPr>
            <w:tcW w:w="709" w:type="dxa"/>
            <w:vAlign w:val="center"/>
          </w:tcPr>
          <w:p w14:paraId="09014350" w14:textId="77777777" w:rsidR="000D6638" w:rsidRPr="009D515A" w:rsidRDefault="000D6638" w:rsidP="00314C6E">
            <w:pPr>
              <w:pStyle w:val="ABLOCKPARA"/>
              <w:jc w:val="center"/>
              <w:rPr>
                <w:color w:val="000000"/>
                <w:sz w:val="16"/>
                <w:szCs w:val="16"/>
              </w:rPr>
            </w:pPr>
            <w:r w:rsidRPr="009D515A">
              <w:rPr>
                <w:color w:val="000000"/>
                <w:sz w:val="16"/>
                <w:szCs w:val="16"/>
              </w:rPr>
              <w:t>42</w:t>
            </w:r>
          </w:p>
        </w:tc>
        <w:tc>
          <w:tcPr>
            <w:tcW w:w="1134" w:type="dxa"/>
            <w:vAlign w:val="center"/>
          </w:tcPr>
          <w:p w14:paraId="09014351" w14:textId="77777777" w:rsidR="000D6638" w:rsidRPr="009D515A" w:rsidRDefault="000D6638" w:rsidP="00314C6E">
            <w:pPr>
              <w:pStyle w:val="ABLOCKPARA"/>
              <w:jc w:val="center"/>
              <w:rPr>
                <w:color w:val="000000"/>
                <w:sz w:val="16"/>
                <w:szCs w:val="16"/>
              </w:rPr>
            </w:pPr>
            <w:r w:rsidRPr="009D515A">
              <w:rPr>
                <w:color w:val="000000"/>
                <w:sz w:val="16"/>
                <w:szCs w:val="16"/>
              </w:rPr>
              <w:t>9(8)</w:t>
            </w:r>
          </w:p>
        </w:tc>
        <w:tc>
          <w:tcPr>
            <w:tcW w:w="3260" w:type="dxa"/>
            <w:gridSpan w:val="2"/>
            <w:vAlign w:val="center"/>
          </w:tcPr>
          <w:p w14:paraId="09014352" w14:textId="77777777" w:rsidR="000D6638" w:rsidRPr="009D515A" w:rsidRDefault="000D6638" w:rsidP="00314C6E">
            <w:pPr>
              <w:pStyle w:val="ABLOCKPARA"/>
              <w:rPr>
                <w:color w:val="000000"/>
                <w:sz w:val="16"/>
                <w:szCs w:val="16"/>
              </w:rPr>
            </w:pPr>
            <w:r w:rsidRPr="009D515A">
              <w:rPr>
                <w:color w:val="000000"/>
                <w:sz w:val="16"/>
                <w:szCs w:val="16"/>
              </w:rPr>
              <w:t>Nº série Millennium</w:t>
            </w:r>
          </w:p>
        </w:tc>
        <w:tc>
          <w:tcPr>
            <w:tcW w:w="1417" w:type="dxa"/>
            <w:vAlign w:val="center"/>
          </w:tcPr>
          <w:p w14:paraId="09014353"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35B" w14:textId="77777777" w:rsidTr="00314C6E">
        <w:trPr>
          <w:cantSplit/>
        </w:trPr>
        <w:tc>
          <w:tcPr>
            <w:tcW w:w="2518" w:type="dxa"/>
            <w:gridSpan w:val="2"/>
            <w:vAlign w:val="center"/>
          </w:tcPr>
          <w:p w14:paraId="09014355" w14:textId="77777777" w:rsidR="000D6638" w:rsidRPr="009D515A" w:rsidRDefault="000D6638" w:rsidP="00314C6E">
            <w:pPr>
              <w:pStyle w:val="ABLOCKPARA"/>
              <w:rPr>
                <w:color w:val="000000"/>
                <w:sz w:val="16"/>
                <w:szCs w:val="16"/>
              </w:rPr>
            </w:pPr>
            <w:proofErr w:type="spellStart"/>
            <w:r w:rsidRPr="009D515A">
              <w:rPr>
                <w:color w:val="000000"/>
                <w:sz w:val="16"/>
                <w:szCs w:val="16"/>
              </w:rPr>
              <w:t>Check</w:t>
            </w:r>
            <w:proofErr w:type="spellEnd"/>
            <w:r w:rsidRPr="009D515A">
              <w:rPr>
                <w:color w:val="000000"/>
                <w:sz w:val="16"/>
                <w:szCs w:val="16"/>
              </w:rPr>
              <w:t xml:space="preserve"> </w:t>
            </w:r>
            <w:proofErr w:type="spellStart"/>
            <w:r w:rsidRPr="009D515A">
              <w:rPr>
                <w:color w:val="000000"/>
                <w:sz w:val="16"/>
                <w:szCs w:val="16"/>
              </w:rPr>
              <w:t>Digit</w:t>
            </w:r>
            <w:proofErr w:type="spellEnd"/>
            <w:r w:rsidRPr="009D515A">
              <w:rPr>
                <w:color w:val="000000"/>
                <w:sz w:val="16"/>
                <w:szCs w:val="16"/>
              </w:rPr>
              <w:t xml:space="preserve"> </w:t>
            </w:r>
          </w:p>
        </w:tc>
        <w:tc>
          <w:tcPr>
            <w:tcW w:w="709" w:type="dxa"/>
            <w:vAlign w:val="center"/>
          </w:tcPr>
          <w:p w14:paraId="09014356" w14:textId="77777777" w:rsidR="000D6638" w:rsidRPr="009D515A" w:rsidRDefault="000D6638" w:rsidP="00314C6E">
            <w:pPr>
              <w:pStyle w:val="ABLOCKPARA"/>
              <w:jc w:val="center"/>
              <w:rPr>
                <w:color w:val="000000"/>
                <w:sz w:val="16"/>
                <w:szCs w:val="16"/>
              </w:rPr>
            </w:pPr>
            <w:r w:rsidRPr="009D515A">
              <w:rPr>
                <w:color w:val="000000"/>
                <w:sz w:val="16"/>
                <w:szCs w:val="16"/>
              </w:rPr>
              <w:t>43</w:t>
            </w:r>
          </w:p>
        </w:tc>
        <w:tc>
          <w:tcPr>
            <w:tcW w:w="709" w:type="dxa"/>
            <w:vAlign w:val="center"/>
          </w:tcPr>
          <w:p w14:paraId="09014357" w14:textId="77777777" w:rsidR="000D6638" w:rsidRPr="009D515A" w:rsidRDefault="000D6638" w:rsidP="00314C6E">
            <w:pPr>
              <w:pStyle w:val="ABLOCKPARA"/>
              <w:jc w:val="center"/>
              <w:rPr>
                <w:color w:val="000000"/>
                <w:sz w:val="16"/>
                <w:szCs w:val="16"/>
              </w:rPr>
            </w:pPr>
            <w:r w:rsidRPr="009D515A">
              <w:rPr>
                <w:color w:val="000000"/>
                <w:sz w:val="16"/>
                <w:szCs w:val="16"/>
              </w:rPr>
              <w:t>45</w:t>
            </w:r>
          </w:p>
        </w:tc>
        <w:tc>
          <w:tcPr>
            <w:tcW w:w="1134" w:type="dxa"/>
            <w:vAlign w:val="center"/>
          </w:tcPr>
          <w:p w14:paraId="09014358" w14:textId="77777777" w:rsidR="000D6638" w:rsidRPr="009D515A" w:rsidRDefault="000D6638" w:rsidP="00314C6E">
            <w:pPr>
              <w:pStyle w:val="ABLOCKPARA"/>
              <w:jc w:val="center"/>
              <w:rPr>
                <w:color w:val="000000"/>
                <w:sz w:val="16"/>
                <w:szCs w:val="16"/>
              </w:rPr>
            </w:pPr>
            <w:r w:rsidRPr="009D515A">
              <w:rPr>
                <w:color w:val="000000"/>
                <w:sz w:val="16"/>
                <w:szCs w:val="16"/>
              </w:rPr>
              <w:t>9(3)</w:t>
            </w:r>
          </w:p>
        </w:tc>
        <w:tc>
          <w:tcPr>
            <w:tcW w:w="3260" w:type="dxa"/>
            <w:gridSpan w:val="2"/>
            <w:vAlign w:val="center"/>
          </w:tcPr>
          <w:p w14:paraId="09014359" w14:textId="77777777" w:rsidR="000D6638" w:rsidRPr="009D515A" w:rsidRDefault="000D6638" w:rsidP="00314C6E">
            <w:pPr>
              <w:pStyle w:val="ABLOCKPARA"/>
              <w:rPr>
                <w:color w:val="000000"/>
                <w:sz w:val="16"/>
                <w:szCs w:val="16"/>
              </w:rPr>
            </w:pPr>
            <w:proofErr w:type="spellStart"/>
            <w:r w:rsidRPr="009D515A">
              <w:rPr>
                <w:color w:val="000000"/>
                <w:sz w:val="16"/>
                <w:szCs w:val="16"/>
              </w:rPr>
              <w:t>Check</w:t>
            </w:r>
            <w:proofErr w:type="spellEnd"/>
            <w:r w:rsidRPr="009D515A">
              <w:rPr>
                <w:color w:val="000000"/>
                <w:sz w:val="16"/>
                <w:szCs w:val="16"/>
              </w:rPr>
              <w:t xml:space="preserve"> </w:t>
            </w:r>
            <w:proofErr w:type="spellStart"/>
            <w:r w:rsidRPr="009D515A">
              <w:rPr>
                <w:color w:val="000000"/>
                <w:sz w:val="16"/>
                <w:szCs w:val="16"/>
              </w:rPr>
              <w:t>Digit</w:t>
            </w:r>
            <w:proofErr w:type="spellEnd"/>
          </w:p>
        </w:tc>
        <w:tc>
          <w:tcPr>
            <w:tcW w:w="1417" w:type="dxa"/>
            <w:vAlign w:val="center"/>
          </w:tcPr>
          <w:p w14:paraId="0901435A"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362" w14:textId="77777777" w:rsidTr="00314C6E">
        <w:trPr>
          <w:cantSplit/>
        </w:trPr>
        <w:tc>
          <w:tcPr>
            <w:tcW w:w="2518" w:type="dxa"/>
            <w:gridSpan w:val="2"/>
            <w:vAlign w:val="center"/>
          </w:tcPr>
          <w:p w14:paraId="0901435C" w14:textId="77777777" w:rsidR="000D6638" w:rsidRPr="009D515A" w:rsidRDefault="000D6638" w:rsidP="00314C6E">
            <w:pPr>
              <w:pStyle w:val="ABLOCKPARA"/>
              <w:rPr>
                <w:color w:val="000000"/>
                <w:sz w:val="16"/>
                <w:szCs w:val="16"/>
              </w:rPr>
            </w:pPr>
            <w:proofErr w:type="spellStart"/>
            <w:r w:rsidRPr="009D515A">
              <w:rPr>
                <w:color w:val="000000"/>
                <w:sz w:val="16"/>
                <w:szCs w:val="16"/>
              </w:rPr>
              <w:t>DataHora</w:t>
            </w:r>
            <w:proofErr w:type="spellEnd"/>
            <w:r w:rsidRPr="009D515A">
              <w:rPr>
                <w:color w:val="000000"/>
                <w:sz w:val="16"/>
                <w:szCs w:val="16"/>
              </w:rPr>
              <w:t xml:space="preserve"> </w:t>
            </w:r>
            <w:proofErr w:type="spellStart"/>
            <w:r w:rsidRPr="009D515A">
              <w:rPr>
                <w:color w:val="000000"/>
                <w:sz w:val="16"/>
                <w:szCs w:val="16"/>
              </w:rPr>
              <w:t>Transacção</w:t>
            </w:r>
            <w:proofErr w:type="spellEnd"/>
          </w:p>
        </w:tc>
        <w:tc>
          <w:tcPr>
            <w:tcW w:w="709" w:type="dxa"/>
            <w:vAlign w:val="center"/>
          </w:tcPr>
          <w:p w14:paraId="0901435D" w14:textId="77777777" w:rsidR="000D6638" w:rsidRPr="009D515A" w:rsidRDefault="000D6638" w:rsidP="00314C6E">
            <w:pPr>
              <w:pStyle w:val="ABLOCKPARA"/>
              <w:jc w:val="center"/>
              <w:rPr>
                <w:color w:val="000000"/>
                <w:sz w:val="16"/>
                <w:szCs w:val="16"/>
              </w:rPr>
            </w:pPr>
            <w:r w:rsidRPr="009D515A">
              <w:rPr>
                <w:color w:val="000000"/>
                <w:sz w:val="16"/>
                <w:szCs w:val="16"/>
              </w:rPr>
              <w:t>46</w:t>
            </w:r>
          </w:p>
        </w:tc>
        <w:tc>
          <w:tcPr>
            <w:tcW w:w="709" w:type="dxa"/>
            <w:vAlign w:val="center"/>
          </w:tcPr>
          <w:p w14:paraId="0901435E" w14:textId="77777777" w:rsidR="000D6638" w:rsidRPr="009D515A" w:rsidRDefault="000D6638" w:rsidP="00314C6E">
            <w:pPr>
              <w:pStyle w:val="ABLOCKPARA"/>
              <w:jc w:val="center"/>
              <w:rPr>
                <w:color w:val="000000"/>
                <w:sz w:val="16"/>
                <w:szCs w:val="16"/>
              </w:rPr>
            </w:pPr>
            <w:r w:rsidRPr="009D515A">
              <w:rPr>
                <w:color w:val="000000"/>
                <w:sz w:val="16"/>
                <w:szCs w:val="16"/>
              </w:rPr>
              <w:t>59</w:t>
            </w:r>
          </w:p>
        </w:tc>
        <w:tc>
          <w:tcPr>
            <w:tcW w:w="1134" w:type="dxa"/>
            <w:vAlign w:val="center"/>
          </w:tcPr>
          <w:p w14:paraId="0901435F" w14:textId="77777777" w:rsidR="000D6638" w:rsidRPr="009D515A" w:rsidRDefault="000D6638" w:rsidP="00314C6E">
            <w:pPr>
              <w:pStyle w:val="ABLOCKPARA"/>
              <w:jc w:val="center"/>
              <w:rPr>
                <w:snapToGrid w:val="0"/>
                <w:color w:val="000000"/>
                <w:sz w:val="16"/>
              </w:rPr>
            </w:pPr>
            <w:r w:rsidRPr="009D515A">
              <w:rPr>
                <w:snapToGrid w:val="0"/>
                <w:color w:val="000000"/>
                <w:sz w:val="16"/>
              </w:rPr>
              <w:t>9 (14)</w:t>
            </w:r>
          </w:p>
        </w:tc>
        <w:tc>
          <w:tcPr>
            <w:tcW w:w="3260" w:type="dxa"/>
            <w:gridSpan w:val="2"/>
            <w:vAlign w:val="center"/>
          </w:tcPr>
          <w:p w14:paraId="09014360" w14:textId="77777777" w:rsidR="000D6638" w:rsidRPr="009D515A" w:rsidRDefault="000D6638" w:rsidP="00314C6E">
            <w:pPr>
              <w:pStyle w:val="ABLOCKPARA"/>
              <w:spacing w:line="280" w:lineRule="atLeast"/>
              <w:jc w:val="left"/>
              <w:rPr>
                <w:snapToGrid w:val="0"/>
                <w:color w:val="000000"/>
                <w:sz w:val="16"/>
              </w:rPr>
            </w:pPr>
            <w:r w:rsidRPr="009D515A">
              <w:rPr>
                <w:snapToGrid w:val="0"/>
                <w:color w:val="000000"/>
                <w:sz w:val="16"/>
              </w:rPr>
              <w:t xml:space="preserve">Data da venda do </w:t>
            </w:r>
            <w:proofErr w:type="spellStart"/>
            <w:r w:rsidRPr="009D515A">
              <w:rPr>
                <w:snapToGrid w:val="0"/>
                <w:color w:val="000000"/>
                <w:sz w:val="16"/>
              </w:rPr>
              <w:t>eticket</w:t>
            </w:r>
            <w:proofErr w:type="spellEnd"/>
            <w:r w:rsidRPr="009D515A">
              <w:rPr>
                <w:snapToGrid w:val="0"/>
                <w:color w:val="000000"/>
                <w:sz w:val="16"/>
              </w:rPr>
              <w:t xml:space="preserve"> (AAAAMMDDHHMISS)</w:t>
            </w:r>
          </w:p>
        </w:tc>
        <w:tc>
          <w:tcPr>
            <w:tcW w:w="1417" w:type="dxa"/>
            <w:vAlign w:val="center"/>
          </w:tcPr>
          <w:p w14:paraId="09014361"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369" w14:textId="77777777" w:rsidTr="00314C6E">
        <w:trPr>
          <w:cantSplit/>
        </w:trPr>
        <w:tc>
          <w:tcPr>
            <w:tcW w:w="2518" w:type="dxa"/>
            <w:gridSpan w:val="2"/>
            <w:vAlign w:val="center"/>
          </w:tcPr>
          <w:p w14:paraId="09014363" w14:textId="77777777" w:rsidR="000D6638" w:rsidRPr="009D515A" w:rsidRDefault="000D6638" w:rsidP="00314C6E">
            <w:pPr>
              <w:pStyle w:val="ABLOCKPARA"/>
              <w:rPr>
                <w:color w:val="000000"/>
                <w:sz w:val="16"/>
                <w:szCs w:val="16"/>
              </w:rPr>
            </w:pPr>
            <w:r w:rsidRPr="009D515A">
              <w:rPr>
                <w:color w:val="000000"/>
                <w:sz w:val="16"/>
                <w:szCs w:val="16"/>
              </w:rPr>
              <w:t>DRAW</w:t>
            </w:r>
          </w:p>
        </w:tc>
        <w:tc>
          <w:tcPr>
            <w:tcW w:w="709" w:type="dxa"/>
            <w:vAlign w:val="center"/>
          </w:tcPr>
          <w:p w14:paraId="09014364" w14:textId="77777777" w:rsidR="000D6638" w:rsidRPr="009D515A" w:rsidRDefault="000D6638" w:rsidP="00314C6E">
            <w:pPr>
              <w:pStyle w:val="ABLOCKPARA"/>
              <w:jc w:val="center"/>
              <w:rPr>
                <w:color w:val="000000"/>
                <w:sz w:val="16"/>
                <w:szCs w:val="16"/>
              </w:rPr>
            </w:pPr>
            <w:r w:rsidRPr="009D515A">
              <w:rPr>
                <w:color w:val="000000"/>
                <w:sz w:val="16"/>
                <w:szCs w:val="16"/>
              </w:rPr>
              <w:t>60</w:t>
            </w:r>
          </w:p>
        </w:tc>
        <w:tc>
          <w:tcPr>
            <w:tcW w:w="709" w:type="dxa"/>
            <w:vAlign w:val="center"/>
          </w:tcPr>
          <w:p w14:paraId="09014365" w14:textId="77777777" w:rsidR="000D6638" w:rsidRPr="009D515A" w:rsidRDefault="000D6638" w:rsidP="00314C6E">
            <w:pPr>
              <w:pStyle w:val="ABLOCKPARA"/>
              <w:jc w:val="center"/>
              <w:rPr>
                <w:color w:val="000000"/>
                <w:sz w:val="16"/>
                <w:szCs w:val="16"/>
              </w:rPr>
            </w:pPr>
            <w:r w:rsidRPr="009D515A">
              <w:rPr>
                <w:color w:val="000000"/>
                <w:sz w:val="16"/>
                <w:szCs w:val="16"/>
              </w:rPr>
              <w:t>63</w:t>
            </w:r>
          </w:p>
        </w:tc>
        <w:tc>
          <w:tcPr>
            <w:tcW w:w="1134" w:type="dxa"/>
            <w:vAlign w:val="center"/>
          </w:tcPr>
          <w:p w14:paraId="09014366"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9(04)</w:t>
            </w:r>
          </w:p>
        </w:tc>
        <w:tc>
          <w:tcPr>
            <w:tcW w:w="3260" w:type="dxa"/>
            <w:gridSpan w:val="2"/>
            <w:vAlign w:val="center"/>
          </w:tcPr>
          <w:p w14:paraId="09014367"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rFonts w:cs="Arial"/>
                <w:snapToGrid w:val="0"/>
                <w:color w:val="000000"/>
                <w:sz w:val="16"/>
                <w:szCs w:val="16"/>
              </w:rPr>
              <w:t>Nº interno da extração para o Millennium</w:t>
            </w:r>
          </w:p>
        </w:tc>
        <w:tc>
          <w:tcPr>
            <w:tcW w:w="1417" w:type="dxa"/>
            <w:vAlign w:val="center"/>
          </w:tcPr>
          <w:p w14:paraId="0901436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370" w14:textId="77777777" w:rsidTr="00314C6E">
        <w:trPr>
          <w:cantSplit/>
        </w:trPr>
        <w:tc>
          <w:tcPr>
            <w:tcW w:w="2518" w:type="dxa"/>
            <w:gridSpan w:val="2"/>
            <w:vAlign w:val="center"/>
          </w:tcPr>
          <w:p w14:paraId="0901436A" w14:textId="77777777" w:rsidR="000D6638" w:rsidRPr="009D515A" w:rsidRDefault="000D6638" w:rsidP="00314C6E">
            <w:pPr>
              <w:pStyle w:val="ABLOCKPARA"/>
              <w:rPr>
                <w:color w:val="000000"/>
                <w:sz w:val="16"/>
                <w:szCs w:val="16"/>
              </w:rPr>
            </w:pPr>
            <w:r w:rsidRPr="009D515A">
              <w:rPr>
                <w:color w:val="000000"/>
                <w:sz w:val="16"/>
                <w:szCs w:val="16"/>
              </w:rPr>
              <w:t>Reservado para o Futuro</w:t>
            </w:r>
          </w:p>
        </w:tc>
        <w:tc>
          <w:tcPr>
            <w:tcW w:w="709" w:type="dxa"/>
            <w:vAlign w:val="center"/>
          </w:tcPr>
          <w:p w14:paraId="0901436B" w14:textId="77777777" w:rsidR="000D6638" w:rsidRPr="009D515A" w:rsidRDefault="000D6638" w:rsidP="00314C6E">
            <w:pPr>
              <w:pStyle w:val="ABLOCKPARA"/>
              <w:jc w:val="center"/>
              <w:rPr>
                <w:color w:val="000000"/>
                <w:sz w:val="16"/>
                <w:szCs w:val="16"/>
              </w:rPr>
            </w:pPr>
            <w:r w:rsidRPr="009D515A">
              <w:rPr>
                <w:color w:val="000000"/>
                <w:sz w:val="16"/>
                <w:szCs w:val="16"/>
              </w:rPr>
              <w:t>64</w:t>
            </w:r>
          </w:p>
        </w:tc>
        <w:tc>
          <w:tcPr>
            <w:tcW w:w="709" w:type="dxa"/>
            <w:vAlign w:val="center"/>
          </w:tcPr>
          <w:p w14:paraId="0901436C" w14:textId="77777777" w:rsidR="000D6638" w:rsidRPr="009D515A" w:rsidRDefault="000D6638" w:rsidP="00314C6E">
            <w:pPr>
              <w:pStyle w:val="ABLOCKPARA"/>
              <w:jc w:val="center"/>
              <w:rPr>
                <w:color w:val="000000"/>
                <w:sz w:val="16"/>
                <w:szCs w:val="16"/>
              </w:rPr>
            </w:pPr>
            <w:r w:rsidRPr="009D515A">
              <w:rPr>
                <w:color w:val="000000"/>
                <w:sz w:val="16"/>
                <w:szCs w:val="16"/>
              </w:rPr>
              <w:t>80</w:t>
            </w:r>
          </w:p>
        </w:tc>
        <w:tc>
          <w:tcPr>
            <w:tcW w:w="1134" w:type="dxa"/>
            <w:vAlign w:val="center"/>
          </w:tcPr>
          <w:p w14:paraId="0901436D" w14:textId="77777777" w:rsidR="000D6638" w:rsidRPr="009D515A" w:rsidRDefault="000D6638" w:rsidP="00314C6E">
            <w:pPr>
              <w:pStyle w:val="ABLOCKPARA"/>
              <w:jc w:val="center"/>
              <w:rPr>
                <w:snapToGrid w:val="0"/>
                <w:color w:val="000000"/>
                <w:sz w:val="16"/>
                <w:szCs w:val="16"/>
              </w:rPr>
            </w:pPr>
            <w:proofErr w:type="gramStart"/>
            <w:r w:rsidRPr="009D515A">
              <w:rPr>
                <w:snapToGrid w:val="0"/>
                <w:color w:val="000000"/>
                <w:sz w:val="16"/>
                <w:szCs w:val="16"/>
              </w:rPr>
              <w:t>X(</w:t>
            </w:r>
            <w:proofErr w:type="gramEnd"/>
            <w:r w:rsidRPr="009D515A">
              <w:rPr>
                <w:snapToGrid w:val="0"/>
                <w:color w:val="000000"/>
                <w:sz w:val="16"/>
                <w:szCs w:val="16"/>
              </w:rPr>
              <w:t>17)</w:t>
            </w:r>
          </w:p>
        </w:tc>
        <w:tc>
          <w:tcPr>
            <w:tcW w:w="3260" w:type="dxa"/>
            <w:gridSpan w:val="2"/>
            <w:vAlign w:val="center"/>
          </w:tcPr>
          <w:p w14:paraId="0901436E"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Reservado para o Futuro</w:t>
            </w:r>
          </w:p>
        </w:tc>
        <w:tc>
          <w:tcPr>
            <w:tcW w:w="1417" w:type="dxa"/>
            <w:vAlign w:val="center"/>
          </w:tcPr>
          <w:p w14:paraId="0901436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372" w14:textId="77777777" w:rsidTr="00314C6E">
        <w:trPr>
          <w:cantSplit/>
        </w:trPr>
        <w:tc>
          <w:tcPr>
            <w:tcW w:w="9747" w:type="dxa"/>
            <w:gridSpan w:val="8"/>
            <w:tcBorders>
              <w:bottom w:val="threeDEmboss" w:sz="6" w:space="0" w:color="auto"/>
            </w:tcBorders>
            <w:shd w:val="clear" w:color="auto" w:fill="0099CC"/>
          </w:tcPr>
          <w:p w14:paraId="09014371" w14:textId="77777777" w:rsidR="000D6638" w:rsidRPr="009D515A" w:rsidRDefault="000D6638" w:rsidP="00314C6E">
            <w:pPr>
              <w:pStyle w:val="ABLOCKPARA"/>
              <w:keepNext/>
            </w:pPr>
            <w:r w:rsidRPr="009D515A">
              <w:t>Descrição dos Campos</w:t>
            </w:r>
          </w:p>
        </w:tc>
      </w:tr>
      <w:tr w:rsidR="000D6638" w:rsidRPr="009D515A" w14:paraId="09014380" w14:textId="77777777" w:rsidTr="00314C6E">
        <w:trPr>
          <w:cantSplit/>
        </w:trPr>
        <w:tc>
          <w:tcPr>
            <w:tcW w:w="9747" w:type="dxa"/>
            <w:gridSpan w:val="8"/>
          </w:tcPr>
          <w:p w14:paraId="09014373" w14:textId="77777777" w:rsidR="000D6638" w:rsidRPr="009D515A" w:rsidRDefault="000D6638" w:rsidP="00314C6E">
            <w:pPr>
              <w:pStyle w:val="ABLOCKPARA"/>
              <w:rPr>
                <w:sz w:val="16"/>
                <w:szCs w:val="16"/>
              </w:rPr>
            </w:pPr>
            <w:r w:rsidRPr="009D515A">
              <w:rPr>
                <w:sz w:val="16"/>
                <w:szCs w:val="16"/>
              </w:rPr>
              <w:t xml:space="preserve">Referência do Registo – </w:t>
            </w:r>
            <w:r w:rsidRPr="009D515A">
              <w:rPr>
                <w:color w:val="000000"/>
                <w:sz w:val="16"/>
                <w:szCs w:val="16"/>
              </w:rPr>
              <w:t>“05” (Venda Virtual de LN) e “06” (Cancelamento da venda virtual)</w:t>
            </w:r>
          </w:p>
          <w:p w14:paraId="09014374" w14:textId="77777777" w:rsidR="000D6638" w:rsidRPr="009D515A" w:rsidRDefault="000D6638" w:rsidP="00314C6E">
            <w:pPr>
              <w:pStyle w:val="ABLOCKPARA"/>
              <w:rPr>
                <w:sz w:val="16"/>
                <w:szCs w:val="16"/>
              </w:rPr>
            </w:pPr>
            <w:r w:rsidRPr="009D515A">
              <w:rPr>
                <w:sz w:val="16"/>
                <w:szCs w:val="16"/>
              </w:rPr>
              <w:t>Tipo Jogo – 0 = Clássica; 5 = Popular</w:t>
            </w:r>
          </w:p>
          <w:p w14:paraId="09014375" w14:textId="77777777" w:rsidR="000D6638" w:rsidRPr="009D515A" w:rsidRDefault="000D6638" w:rsidP="00314C6E">
            <w:pPr>
              <w:pStyle w:val="ABLOCKPARA"/>
              <w:rPr>
                <w:sz w:val="16"/>
                <w:szCs w:val="16"/>
              </w:rPr>
            </w:pPr>
            <w:r w:rsidRPr="009D515A">
              <w:rPr>
                <w:sz w:val="16"/>
                <w:szCs w:val="16"/>
              </w:rPr>
              <w:t>Extração – Número da Extração (Semana/Ano)</w:t>
            </w:r>
          </w:p>
          <w:p w14:paraId="09014376" w14:textId="77777777" w:rsidR="000D6638" w:rsidRPr="009D515A" w:rsidRDefault="000D6638" w:rsidP="00314C6E">
            <w:pPr>
              <w:pStyle w:val="ABLOCKPARA"/>
              <w:rPr>
                <w:sz w:val="16"/>
                <w:szCs w:val="16"/>
              </w:rPr>
            </w:pPr>
            <w:r w:rsidRPr="009D515A">
              <w:rPr>
                <w:sz w:val="16"/>
                <w:szCs w:val="16"/>
              </w:rPr>
              <w:t xml:space="preserve">Bilhete – Número do Bilhete </w:t>
            </w:r>
          </w:p>
          <w:p w14:paraId="09014377" w14:textId="77777777" w:rsidR="000D6638" w:rsidRPr="009D515A" w:rsidRDefault="000D6638" w:rsidP="00314C6E">
            <w:pPr>
              <w:pStyle w:val="ABLOCKPARA"/>
              <w:rPr>
                <w:sz w:val="16"/>
                <w:szCs w:val="16"/>
              </w:rPr>
            </w:pPr>
            <w:r w:rsidRPr="009D515A">
              <w:rPr>
                <w:sz w:val="16"/>
                <w:szCs w:val="16"/>
              </w:rPr>
              <w:t>Série – Número da série</w:t>
            </w:r>
          </w:p>
          <w:p w14:paraId="09014378" w14:textId="77777777" w:rsidR="000D6638" w:rsidRPr="009D515A" w:rsidRDefault="000D6638" w:rsidP="00314C6E">
            <w:pPr>
              <w:pStyle w:val="ABLOCKPARA"/>
              <w:rPr>
                <w:sz w:val="16"/>
                <w:szCs w:val="16"/>
              </w:rPr>
            </w:pPr>
            <w:r w:rsidRPr="009D515A">
              <w:rPr>
                <w:sz w:val="16"/>
                <w:szCs w:val="16"/>
              </w:rPr>
              <w:t xml:space="preserve">Fração– Número da Fração </w:t>
            </w:r>
          </w:p>
          <w:p w14:paraId="09014379" w14:textId="77777777" w:rsidR="000D6638" w:rsidRPr="009D515A" w:rsidRDefault="000D6638" w:rsidP="00314C6E">
            <w:pPr>
              <w:pStyle w:val="ABLOCKPARA"/>
              <w:rPr>
                <w:sz w:val="16"/>
                <w:szCs w:val="16"/>
              </w:rPr>
            </w:pPr>
            <w:r w:rsidRPr="009D515A">
              <w:rPr>
                <w:sz w:val="16"/>
                <w:szCs w:val="16"/>
              </w:rPr>
              <w:t>Código Agente SAP – Código do Agente S.A.P.</w:t>
            </w:r>
          </w:p>
          <w:p w14:paraId="0901437A" w14:textId="77777777" w:rsidR="000D6638" w:rsidRPr="009D515A" w:rsidRDefault="000D6638" w:rsidP="00314C6E">
            <w:pPr>
              <w:pStyle w:val="ABLOCKPARA"/>
              <w:rPr>
                <w:sz w:val="16"/>
                <w:szCs w:val="16"/>
              </w:rPr>
            </w:pPr>
            <w:r w:rsidRPr="009D515A">
              <w:rPr>
                <w:sz w:val="16"/>
                <w:szCs w:val="16"/>
              </w:rPr>
              <w:t>Código Agente – Código do Agente / Terminal (Distrito/Número)</w:t>
            </w:r>
          </w:p>
          <w:p w14:paraId="0901437B" w14:textId="77777777" w:rsidR="000D6638" w:rsidRPr="009D515A" w:rsidRDefault="000D6638" w:rsidP="00314C6E">
            <w:pPr>
              <w:pStyle w:val="ABLOCKPARA"/>
              <w:rPr>
                <w:sz w:val="16"/>
                <w:szCs w:val="16"/>
              </w:rPr>
            </w:pPr>
            <w:r w:rsidRPr="009D515A">
              <w:rPr>
                <w:sz w:val="16"/>
                <w:szCs w:val="16"/>
              </w:rPr>
              <w:t>Data Juliana- Três primeiros dígitos do Nº série</w:t>
            </w:r>
          </w:p>
          <w:p w14:paraId="0901437C" w14:textId="77777777" w:rsidR="000D6638" w:rsidRPr="009D515A" w:rsidRDefault="000D6638" w:rsidP="00314C6E">
            <w:pPr>
              <w:pStyle w:val="ABLOCKPARA"/>
              <w:rPr>
                <w:sz w:val="16"/>
                <w:szCs w:val="16"/>
              </w:rPr>
            </w:pPr>
            <w:r w:rsidRPr="009D515A">
              <w:rPr>
                <w:sz w:val="16"/>
                <w:szCs w:val="16"/>
              </w:rPr>
              <w:t xml:space="preserve">Nº Série do Millennium </w:t>
            </w:r>
          </w:p>
          <w:p w14:paraId="0901437D" w14:textId="77777777" w:rsidR="000D6638" w:rsidRPr="009D515A" w:rsidRDefault="000D6638" w:rsidP="00314C6E">
            <w:pPr>
              <w:pStyle w:val="ABLOCKPARA"/>
              <w:rPr>
                <w:sz w:val="16"/>
                <w:szCs w:val="16"/>
              </w:rPr>
            </w:pPr>
            <w:proofErr w:type="spellStart"/>
            <w:r w:rsidRPr="009D515A">
              <w:rPr>
                <w:sz w:val="16"/>
                <w:szCs w:val="16"/>
              </w:rPr>
              <w:t>Check</w:t>
            </w:r>
            <w:proofErr w:type="spellEnd"/>
            <w:r w:rsidRPr="009D515A">
              <w:rPr>
                <w:sz w:val="16"/>
                <w:szCs w:val="16"/>
              </w:rPr>
              <w:t xml:space="preserve"> </w:t>
            </w:r>
            <w:proofErr w:type="spellStart"/>
            <w:r w:rsidRPr="009D515A">
              <w:rPr>
                <w:sz w:val="16"/>
                <w:szCs w:val="16"/>
              </w:rPr>
              <w:t>Digit</w:t>
            </w:r>
            <w:proofErr w:type="spellEnd"/>
            <w:r w:rsidRPr="009D515A">
              <w:rPr>
                <w:sz w:val="16"/>
                <w:szCs w:val="16"/>
              </w:rPr>
              <w:t>- Código de segurança do Millennium</w:t>
            </w:r>
          </w:p>
          <w:p w14:paraId="0901437E" w14:textId="77777777" w:rsidR="000D6638" w:rsidRPr="009D515A" w:rsidRDefault="000D6638" w:rsidP="00314C6E">
            <w:pPr>
              <w:pStyle w:val="ABLOCKPARA"/>
              <w:rPr>
                <w:sz w:val="16"/>
                <w:szCs w:val="16"/>
              </w:rPr>
            </w:pPr>
            <w:proofErr w:type="spellStart"/>
            <w:r w:rsidRPr="009D515A">
              <w:rPr>
                <w:sz w:val="16"/>
                <w:szCs w:val="16"/>
              </w:rPr>
              <w:t>DataHora</w:t>
            </w:r>
            <w:proofErr w:type="spellEnd"/>
            <w:r w:rsidRPr="009D515A">
              <w:rPr>
                <w:sz w:val="16"/>
                <w:szCs w:val="16"/>
              </w:rPr>
              <w:t xml:space="preserve"> - Data e Hora da </w:t>
            </w:r>
            <w:proofErr w:type="spellStart"/>
            <w:r w:rsidRPr="009D515A">
              <w:rPr>
                <w:sz w:val="16"/>
                <w:szCs w:val="16"/>
              </w:rPr>
              <w:t>transacção</w:t>
            </w:r>
            <w:proofErr w:type="spellEnd"/>
          </w:p>
          <w:p w14:paraId="0901437F" w14:textId="77777777" w:rsidR="000D6638" w:rsidRPr="009D515A" w:rsidRDefault="000D6638" w:rsidP="00314C6E">
            <w:pPr>
              <w:pStyle w:val="ABLOCKPARA"/>
            </w:pPr>
            <w:proofErr w:type="spellStart"/>
            <w:r w:rsidRPr="009D515A">
              <w:rPr>
                <w:sz w:val="16"/>
                <w:szCs w:val="16"/>
              </w:rPr>
              <w:t>Draw</w:t>
            </w:r>
            <w:proofErr w:type="spellEnd"/>
            <w:r w:rsidRPr="009D515A">
              <w:rPr>
                <w:sz w:val="16"/>
                <w:szCs w:val="16"/>
              </w:rPr>
              <w:t xml:space="preserve"> = Nº interno do Millennium</w:t>
            </w:r>
          </w:p>
        </w:tc>
      </w:tr>
    </w:tbl>
    <w:p w14:paraId="09014381" w14:textId="77777777" w:rsidR="000D6638" w:rsidRPr="009D515A" w:rsidRDefault="000D6638" w:rsidP="00314C6E">
      <w:pPr>
        <w:pStyle w:val="Heading4"/>
        <w:spacing w:line="360" w:lineRule="atLeast"/>
        <w:rPr>
          <w:lang w:val="pt-PT"/>
        </w:rPr>
      </w:pPr>
    </w:p>
    <w:p w14:paraId="09014382"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1878"/>
        <w:gridCol w:w="1382"/>
        <w:gridCol w:w="1417"/>
      </w:tblGrid>
      <w:tr w:rsidR="000D6638" w:rsidRPr="009D515A" w14:paraId="09014385" w14:textId="77777777" w:rsidTr="00314C6E">
        <w:trPr>
          <w:cantSplit/>
        </w:trPr>
        <w:tc>
          <w:tcPr>
            <w:tcW w:w="2517" w:type="dxa"/>
            <w:gridSpan w:val="2"/>
            <w:tcBorders>
              <w:bottom w:val="threeDEmboss" w:sz="6" w:space="0" w:color="auto"/>
            </w:tcBorders>
            <w:shd w:val="clear" w:color="auto" w:fill="0099CC"/>
          </w:tcPr>
          <w:p w14:paraId="09014383" w14:textId="77777777" w:rsidR="000D6638" w:rsidRPr="009D515A" w:rsidRDefault="000D6638" w:rsidP="00314C6E">
            <w:pPr>
              <w:pStyle w:val="ABLOCKPARA"/>
            </w:pPr>
            <w:r w:rsidRPr="009D515A">
              <w:t>Descrição do Registo</w:t>
            </w:r>
          </w:p>
        </w:tc>
        <w:tc>
          <w:tcPr>
            <w:tcW w:w="7230" w:type="dxa"/>
            <w:gridSpan w:val="6"/>
            <w:tcBorders>
              <w:bottom w:val="threeDEmboss" w:sz="6" w:space="0" w:color="auto"/>
            </w:tcBorders>
          </w:tcPr>
          <w:p w14:paraId="09014384"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438B" w14:textId="77777777" w:rsidTr="00314C6E">
        <w:trPr>
          <w:cantSplit/>
        </w:trPr>
        <w:tc>
          <w:tcPr>
            <w:tcW w:w="816" w:type="dxa"/>
            <w:tcBorders>
              <w:bottom w:val="threeDEmboss" w:sz="6" w:space="0" w:color="auto"/>
            </w:tcBorders>
            <w:shd w:val="clear" w:color="auto" w:fill="0099CC"/>
          </w:tcPr>
          <w:p w14:paraId="09014386"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4387" w14:textId="77777777" w:rsidR="000D6638" w:rsidRPr="009D515A" w:rsidRDefault="000D6638" w:rsidP="00314C6E">
            <w:pPr>
              <w:pStyle w:val="ABLOCKPARA"/>
            </w:pPr>
            <w:r w:rsidRPr="009D515A">
              <w:t>ASCII</w:t>
            </w:r>
          </w:p>
        </w:tc>
        <w:tc>
          <w:tcPr>
            <w:tcW w:w="2553" w:type="dxa"/>
            <w:gridSpan w:val="3"/>
            <w:tcBorders>
              <w:bottom w:val="threeDEmboss" w:sz="6" w:space="0" w:color="auto"/>
            </w:tcBorders>
          </w:tcPr>
          <w:p w14:paraId="09014388" w14:textId="77777777" w:rsidR="000D6638" w:rsidRPr="009D515A" w:rsidRDefault="000D6638" w:rsidP="00314C6E">
            <w:pPr>
              <w:pStyle w:val="ABLOCKPARA"/>
            </w:pPr>
          </w:p>
        </w:tc>
        <w:tc>
          <w:tcPr>
            <w:tcW w:w="1878" w:type="dxa"/>
            <w:tcBorders>
              <w:bottom w:val="threeDEmboss" w:sz="6" w:space="0" w:color="auto"/>
            </w:tcBorders>
            <w:shd w:val="clear" w:color="auto" w:fill="0099CC"/>
          </w:tcPr>
          <w:p w14:paraId="09014389" w14:textId="77777777" w:rsidR="000D6638" w:rsidRPr="009D515A" w:rsidRDefault="000D6638" w:rsidP="00314C6E">
            <w:pPr>
              <w:pStyle w:val="ABLOCKPARA"/>
            </w:pPr>
            <w:r w:rsidRPr="009D515A">
              <w:t>Ocorrência</w:t>
            </w:r>
          </w:p>
        </w:tc>
        <w:tc>
          <w:tcPr>
            <w:tcW w:w="2799" w:type="dxa"/>
            <w:gridSpan w:val="2"/>
            <w:tcBorders>
              <w:bottom w:val="threeDEmboss" w:sz="6" w:space="0" w:color="auto"/>
            </w:tcBorders>
          </w:tcPr>
          <w:p w14:paraId="0901438A" w14:textId="77777777" w:rsidR="000D6638" w:rsidRPr="009D515A" w:rsidRDefault="000D6638" w:rsidP="00314C6E">
            <w:pPr>
              <w:pStyle w:val="ABLOCKPARA"/>
            </w:pPr>
            <w:r w:rsidRPr="009D515A">
              <w:t>Diária</w:t>
            </w:r>
          </w:p>
        </w:tc>
      </w:tr>
      <w:tr w:rsidR="000D6638" w:rsidRPr="009D515A" w14:paraId="09014392"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438C"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438D"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438E" w14:textId="77777777" w:rsidR="000D6638" w:rsidRPr="009D515A" w:rsidRDefault="000D6638" w:rsidP="00314C6E">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438F"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vAlign w:val="center"/>
          </w:tcPr>
          <w:p w14:paraId="09014390" w14:textId="77777777" w:rsidR="000D6638" w:rsidRPr="009D515A" w:rsidRDefault="000D6638" w:rsidP="00314C6E">
            <w:pPr>
              <w:pStyle w:val="ABLOCKPARA"/>
              <w:jc w:val="center"/>
            </w:pPr>
            <w:r w:rsidRPr="009D515A">
              <w:t>Obrigatório</w:t>
            </w:r>
          </w:p>
          <w:p w14:paraId="09014391"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4399" w14:textId="77777777" w:rsidTr="00314C6E">
        <w:trPr>
          <w:cantSplit/>
          <w:trHeight w:val="155"/>
        </w:trPr>
        <w:tc>
          <w:tcPr>
            <w:tcW w:w="2517" w:type="dxa"/>
            <w:gridSpan w:val="2"/>
            <w:vMerge/>
            <w:tcBorders>
              <w:top w:val="nil"/>
              <w:right w:val="threeDEmboss" w:sz="6" w:space="0" w:color="auto"/>
            </w:tcBorders>
            <w:shd w:val="clear" w:color="auto" w:fill="0099CC"/>
          </w:tcPr>
          <w:p w14:paraId="09014393"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4394"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395"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4396" w14:textId="77777777" w:rsidR="000D6638" w:rsidRPr="009D515A" w:rsidRDefault="000D6638" w:rsidP="00314C6E">
            <w:pPr>
              <w:pStyle w:val="ABLOCKPARA"/>
            </w:pPr>
          </w:p>
        </w:tc>
        <w:tc>
          <w:tcPr>
            <w:tcW w:w="3260" w:type="dxa"/>
            <w:gridSpan w:val="2"/>
            <w:vMerge/>
            <w:tcBorders>
              <w:top w:val="nil"/>
              <w:left w:val="threeDEmboss" w:sz="6" w:space="0" w:color="auto"/>
            </w:tcBorders>
            <w:shd w:val="clear" w:color="auto" w:fill="0099CC"/>
          </w:tcPr>
          <w:p w14:paraId="09014397" w14:textId="77777777" w:rsidR="000D6638" w:rsidRPr="009D515A" w:rsidRDefault="000D6638" w:rsidP="00314C6E">
            <w:pPr>
              <w:pStyle w:val="ABLOCKPARA"/>
            </w:pPr>
          </w:p>
        </w:tc>
        <w:tc>
          <w:tcPr>
            <w:tcW w:w="1417" w:type="dxa"/>
            <w:vMerge/>
            <w:tcBorders>
              <w:top w:val="nil"/>
              <w:left w:val="nil"/>
            </w:tcBorders>
            <w:shd w:val="clear" w:color="auto" w:fill="0099CC"/>
          </w:tcPr>
          <w:p w14:paraId="09014398" w14:textId="77777777" w:rsidR="000D6638" w:rsidRPr="009D515A" w:rsidRDefault="000D6638" w:rsidP="00314C6E">
            <w:pPr>
              <w:pStyle w:val="ABLOCKPARA"/>
            </w:pPr>
          </w:p>
        </w:tc>
      </w:tr>
      <w:tr w:rsidR="000D6638" w:rsidRPr="009D515A" w14:paraId="090143A0" w14:textId="77777777" w:rsidTr="00314C6E">
        <w:trPr>
          <w:cantSplit/>
        </w:trPr>
        <w:tc>
          <w:tcPr>
            <w:tcW w:w="2517" w:type="dxa"/>
            <w:gridSpan w:val="2"/>
            <w:vAlign w:val="center"/>
          </w:tcPr>
          <w:p w14:paraId="0901439A" w14:textId="77777777" w:rsidR="000D6638" w:rsidRPr="009D515A" w:rsidRDefault="000D6638" w:rsidP="00314C6E">
            <w:pPr>
              <w:pStyle w:val="ABLOCKPARA"/>
              <w:rPr>
                <w:sz w:val="16"/>
                <w:szCs w:val="16"/>
              </w:rPr>
            </w:pPr>
            <w:r w:rsidRPr="009D515A">
              <w:rPr>
                <w:sz w:val="16"/>
                <w:szCs w:val="16"/>
              </w:rPr>
              <w:t>Referência do registo</w:t>
            </w:r>
          </w:p>
        </w:tc>
        <w:tc>
          <w:tcPr>
            <w:tcW w:w="710" w:type="dxa"/>
            <w:vAlign w:val="center"/>
          </w:tcPr>
          <w:p w14:paraId="0901439B" w14:textId="77777777" w:rsidR="000D6638" w:rsidRPr="009D515A" w:rsidRDefault="000D6638" w:rsidP="00314C6E">
            <w:pPr>
              <w:pStyle w:val="ABLOCKPARA"/>
              <w:jc w:val="center"/>
              <w:rPr>
                <w:sz w:val="16"/>
                <w:szCs w:val="16"/>
              </w:rPr>
            </w:pPr>
            <w:r w:rsidRPr="009D515A">
              <w:rPr>
                <w:sz w:val="16"/>
                <w:szCs w:val="16"/>
              </w:rPr>
              <w:t>1</w:t>
            </w:r>
          </w:p>
        </w:tc>
        <w:tc>
          <w:tcPr>
            <w:tcW w:w="709" w:type="dxa"/>
            <w:vAlign w:val="center"/>
          </w:tcPr>
          <w:p w14:paraId="0901439C" w14:textId="77777777" w:rsidR="000D6638" w:rsidRPr="009D515A" w:rsidRDefault="000D6638" w:rsidP="00314C6E">
            <w:pPr>
              <w:pStyle w:val="ABLOCKPARA"/>
              <w:jc w:val="center"/>
              <w:rPr>
                <w:sz w:val="16"/>
                <w:szCs w:val="16"/>
              </w:rPr>
            </w:pPr>
            <w:r w:rsidRPr="009D515A">
              <w:rPr>
                <w:sz w:val="16"/>
                <w:szCs w:val="16"/>
              </w:rPr>
              <w:t>2</w:t>
            </w:r>
          </w:p>
        </w:tc>
        <w:tc>
          <w:tcPr>
            <w:tcW w:w="1134" w:type="dxa"/>
            <w:vAlign w:val="center"/>
          </w:tcPr>
          <w:p w14:paraId="0901439D" w14:textId="77777777" w:rsidR="000D6638" w:rsidRPr="009D515A" w:rsidRDefault="000D6638" w:rsidP="00314C6E">
            <w:pPr>
              <w:pStyle w:val="ABLOCKPARA"/>
              <w:jc w:val="center"/>
              <w:rPr>
                <w:sz w:val="16"/>
                <w:szCs w:val="16"/>
              </w:rPr>
            </w:pPr>
            <w:r w:rsidRPr="009D515A">
              <w:rPr>
                <w:sz w:val="16"/>
                <w:szCs w:val="16"/>
              </w:rPr>
              <w:t>X (02)</w:t>
            </w:r>
          </w:p>
        </w:tc>
        <w:tc>
          <w:tcPr>
            <w:tcW w:w="3260" w:type="dxa"/>
            <w:gridSpan w:val="2"/>
            <w:vAlign w:val="center"/>
          </w:tcPr>
          <w:p w14:paraId="0901439E" w14:textId="77777777" w:rsidR="000D6638" w:rsidRPr="009D515A" w:rsidRDefault="000D6638" w:rsidP="00314C6E">
            <w:pPr>
              <w:pStyle w:val="ABLOCKPARA"/>
              <w:rPr>
                <w:sz w:val="16"/>
                <w:szCs w:val="16"/>
              </w:rPr>
            </w:pPr>
            <w:r w:rsidRPr="009D515A">
              <w:rPr>
                <w:sz w:val="16"/>
                <w:szCs w:val="16"/>
              </w:rPr>
              <w:t>Referência do registo = “TP”</w:t>
            </w:r>
          </w:p>
        </w:tc>
        <w:tc>
          <w:tcPr>
            <w:tcW w:w="1417" w:type="dxa"/>
            <w:vAlign w:val="center"/>
          </w:tcPr>
          <w:p w14:paraId="0901439F"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A7" w14:textId="77777777" w:rsidTr="00314C6E">
        <w:trPr>
          <w:cantSplit/>
        </w:trPr>
        <w:tc>
          <w:tcPr>
            <w:tcW w:w="2517" w:type="dxa"/>
            <w:gridSpan w:val="2"/>
            <w:vAlign w:val="center"/>
          </w:tcPr>
          <w:p w14:paraId="090143A1" w14:textId="77777777" w:rsidR="000D6638" w:rsidRPr="009D515A" w:rsidRDefault="000D6638" w:rsidP="00314C6E">
            <w:pPr>
              <w:pStyle w:val="ABLOCKPARA"/>
              <w:rPr>
                <w:sz w:val="16"/>
                <w:szCs w:val="16"/>
              </w:rPr>
            </w:pPr>
            <w:r w:rsidRPr="009D515A">
              <w:rPr>
                <w:sz w:val="16"/>
                <w:szCs w:val="16"/>
              </w:rPr>
              <w:t>Total de Registos</w:t>
            </w:r>
          </w:p>
        </w:tc>
        <w:tc>
          <w:tcPr>
            <w:tcW w:w="710" w:type="dxa"/>
            <w:vAlign w:val="center"/>
          </w:tcPr>
          <w:p w14:paraId="090143A2" w14:textId="77777777" w:rsidR="000D6638" w:rsidRPr="009D515A" w:rsidRDefault="000D6638" w:rsidP="00314C6E">
            <w:pPr>
              <w:pStyle w:val="ABLOCKPARA"/>
              <w:jc w:val="center"/>
              <w:rPr>
                <w:sz w:val="16"/>
                <w:szCs w:val="16"/>
              </w:rPr>
            </w:pPr>
            <w:r w:rsidRPr="009D515A">
              <w:rPr>
                <w:sz w:val="16"/>
                <w:szCs w:val="16"/>
              </w:rPr>
              <w:t>3</w:t>
            </w:r>
          </w:p>
        </w:tc>
        <w:tc>
          <w:tcPr>
            <w:tcW w:w="709" w:type="dxa"/>
            <w:vAlign w:val="center"/>
          </w:tcPr>
          <w:p w14:paraId="090143A3" w14:textId="77777777" w:rsidR="000D6638" w:rsidRPr="009D515A" w:rsidRDefault="000D6638" w:rsidP="00314C6E">
            <w:pPr>
              <w:pStyle w:val="ABLOCKPARA"/>
              <w:jc w:val="center"/>
              <w:rPr>
                <w:sz w:val="16"/>
                <w:szCs w:val="16"/>
              </w:rPr>
            </w:pPr>
            <w:r w:rsidRPr="009D515A">
              <w:rPr>
                <w:sz w:val="16"/>
                <w:szCs w:val="16"/>
              </w:rPr>
              <w:t>10</w:t>
            </w:r>
          </w:p>
        </w:tc>
        <w:tc>
          <w:tcPr>
            <w:tcW w:w="1134" w:type="dxa"/>
            <w:vAlign w:val="center"/>
          </w:tcPr>
          <w:p w14:paraId="090143A4" w14:textId="77777777" w:rsidR="000D6638" w:rsidRPr="009D515A" w:rsidRDefault="000D6638" w:rsidP="00314C6E">
            <w:pPr>
              <w:pStyle w:val="ABLOCKPARA"/>
              <w:jc w:val="center"/>
              <w:rPr>
                <w:sz w:val="16"/>
                <w:szCs w:val="16"/>
              </w:rPr>
            </w:pPr>
            <w:r w:rsidRPr="009D515A">
              <w:rPr>
                <w:sz w:val="16"/>
                <w:szCs w:val="16"/>
              </w:rPr>
              <w:t>9 (08)</w:t>
            </w:r>
          </w:p>
        </w:tc>
        <w:tc>
          <w:tcPr>
            <w:tcW w:w="3260" w:type="dxa"/>
            <w:gridSpan w:val="2"/>
            <w:vAlign w:val="center"/>
          </w:tcPr>
          <w:p w14:paraId="090143A5" w14:textId="77777777" w:rsidR="000D6638" w:rsidRPr="009D515A" w:rsidRDefault="000D6638" w:rsidP="00314C6E">
            <w:pPr>
              <w:pStyle w:val="ABLOCKPARA"/>
              <w:rPr>
                <w:sz w:val="16"/>
                <w:szCs w:val="16"/>
              </w:rPr>
            </w:pPr>
            <w:r w:rsidRPr="009D515A">
              <w:rPr>
                <w:sz w:val="16"/>
                <w:szCs w:val="16"/>
              </w:rPr>
              <w:t xml:space="preserve">Total de Registos incluindo </w:t>
            </w:r>
            <w:proofErr w:type="spellStart"/>
            <w:r w:rsidRPr="009D515A">
              <w:rPr>
                <w:sz w:val="16"/>
                <w:szCs w:val="16"/>
              </w:rPr>
              <w:t>Header</w:t>
            </w:r>
            <w:proofErr w:type="spellEnd"/>
            <w:r w:rsidRPr="009D515A">
              <w:rPr>
                <w:sz w:val="16"/>
                <w:szCs w:val="16"/>
              </w:rPr>
              <w:t xml:space="preserve"> e </w:t>
            </w:r>
            <w:proofErr w:type="spellStart"/>
            <w:r w:rsidRPr="009D515A">
              <w:rPr>
                <w:sz w:val="16"/>
                <w:szCs w:val="16"/>
              </w:rPr>
              <w:t>Trailler</w:t>
            </w:r>
            <w:proofErr w:type="spellEnd"/>
          </w:p>
        </w:tc>
        <w:tc>
          <w:tcPr>
            <w:tcW w:w="1417" w:type="dxa"/>
            <w:vAlign w:val="center"/>
          </w:tcPr>
          <w:p w14:paraId="090143A6"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AE" w14:textId="77777777" w:rsidTr="00314C6E">
        <w:trPr>
          <w:cantSplit/>
        </w:trPr>
        <w:tc>
          <w:tcPr>
            <w:tcW w:w="2517" w:type="dxa"/>
            <w:gridSpan w:val="2"/>
            <w:vAlign w:val="center"/>
          </w:tcPr>
          <w:p w14:paraId="090143A8" w14:textId="77777777" w:rsidR="000D6638" w:rsidRPr="009D515A" w:rsidRDefault="000D6638" w:rsidP="00314C6E">
            <w:pPr>
              <w:pStyle w:val="ABLOCKPARA"/>
              <w:rPr>
                <w:sz w:val="16"/>
                <w:szCs w:val="16"/>
              </w:rPr>
            </w:pPr>
            <w:r w:rsidRPr="009D515A">
              <w:rPr>
                <w:sz w:val="16"/>
                <w:szCs w:val="16"/>
              </w:rPr>
              <w:t>Reservado para Futuro</w:t>
            </w:r>
          </w:p>
        </w:tc>
        <w:tc>
          <w:tcPr>
            <w:tcW w:w="710" w:type="dxa"/>
            <w:vAlign w:val="center"/>
          </w:tcPr>
          <w:p w14:paraId="090143A9" w14:textId="77777777" w:rsidR="000D6638" w:rsidRPr="009D515A" w:rsidRDefault="000D6638" w:rsidP="00314C6E">
            <w:pPr>
              <w:pStyle w:val="ABLOCKPARA"/>
              <w:jc w:val="center"/>
              <w:rPr>
                <w:sz w:val="16"/>
                <w:szCs w:val="16"/>
              </w:rPr>
            </w:pPr>
            <w:r w:rsidRPr="009D515A">
              <w:rPr>
                <w:sz w:val="16"/>
                <w:szCs w:val="16"/>
              </w:rPr>
              <w:t>11</w:t>
            </w:r>
          </w:p>
        </w:tc>
        <w:tc>
          <w:tcPr>
            <w:tcW w:w="709" w:type="dxa"/>
            <w:vAlign w:val="center"/>
          </w:tcPr>
          <w:p w14:paraId="090143AA" w14:textId="77777777" w:rsidR="000D6638" w:rsidRPr="009D515A" w:rsidRDefault="000D6638" w:rsidP="00314C6E">
            <w:pPr>
              <w:pStyle w:val="ABLOCKPARA"/>
              <w:jc w:val="center"/>
              <w:rPr>
                <w:sz w:val="16"/>
                <w:szCs w:val="16"/>
              </w:rPr>
            </w:pPr>
            <w:r w:rsidRPr="009D515A">
              <w:rPr>
                <w:sz w:val="16"/>
                <w:szCs w:val="16"/>
              </w:rPr>
              <w:t>80</w:t>
            </w:r>
          </w:p>
        </w:tc>
        <w:tc>
          <w:tcPr>
            <w:tcW w:w="1134" w:type="dxa"/>
            <w:vAlign w:val="center"/>
          </w:tcPr>
          <w:p w14:paraId="090143AB" w14:textId="77777777" w:rsidR="000D6638" w:rsidRPr="009D515A" w:rsidRDefault="000D6638" w:rsidP="00314C6E">
            <w:pPr>
              <w:pStyle w:val="ABLOCKPARA"/>
              <w:jc w:val="center"/>
              <w:rPr>
                <w:sz w:val="16"/>
                <w:szCs w:val="16"/>
              </w:rPr>
            </w:pPr>
            <w:r w:rsidRPr="009D515A">
              <w:rPr>
                <w:sz w:val="16"/>
                <w:szCs w:val="16"/>
              </w:rPr>
              <w:t>X (70)</w:t>
            </w:r>
          </w:p>
        </w:tc>
        <w:tc>
          <w:tcPr>
            <w:tcW w:w="3260" w:type="dxa"/>
            <w:gridSpan w:val="2"/>
            <w:vAlign w:val="center"/>
          </w:tcPr>
          <w:p w14:paraId="090143AC" w14:textId="77777777" w:rsidR="000D6638" w:rsidRPr="009D515A" w:rsidRDefault="000D6638" w:rsidP="00314C6E">
            <w:pPr>
              <w:pStyle w:val="ABLOCKPARA"/>
              <w:rPr>
                <w:sz w:val="16"/>
                <w:szCs w:val="16"/>
              </w:rPr>
            </w:pPr>
            <w:r w:rsidRPr="009D515A">
              <w:rPr>
                <w:sz w:val="16"/>
                <w:szCs w:val="16"/>
              </w:rPr>
              <w:t>Reservado para Futuro</w:t>
            </w:r>
          </w:p>
        </w:tc>
        <w:tc>
          <w:tcPr>
            <w:tcW w:w="1417" w:type="dxa"/>
            <w:vAlign w:val="center"/>
          </w:tcPr>
          <w:p w14:paraId="090143AD" w14:textId="77777777" w:rsidR="000D6638" w:rsidRPr="009D515A" w:rsidRDefault="000D6638" w:rsidP="00314C6E">
            <w:pPr>
              <w:pStyle w:val="ABLOCKPARA"/>
              <w:rPr>
                <w:sz w:val="16"/>
                <w:szCs w:val="16"/>
              </w:rPr>
            </w:pPr>
            <w:r w:rsidRPr="009D515A">
              <w:rPr>
                <w:sz w:val="16"/>
                <w:szCs w:val="16"/>
              </w:rPr>
              <w:t>Sim</w:t>
            </w:r>
          </w:p>
        </w:tc>
      </w:tr>
    </w:tbl>
    <w:p w14:paraId="090143AF" w14:textId="77777777" w:rsidR="000D6638" w:rsidRPr="009D515A" w:rsidRDefault="000D6638">
      <w:pPr>
        <w:rPr>
          <w:rFonts w:ascii="Arial" w:hAnsi="Arial"/>
          <w:szCs w:val="20"/>
          <w:lang w:val="pt-PT"/>
        </w:rPr>
      </w:pPr>
      <w:bookmarkStart w:id="1243" w:name="_Toc309310870"/>
      <w:r w:rsidRPr="009D515A">
        <w:rPr>
          <w:lang w:val="pt-PT"/>
        </w:rPr>
        <w:br w:type="page"/>
      </w:r>
    </w:p>
    <w:p w14:paraId="090143B0"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244" w:name="_Toc503879548"/>
      <w:r w:rsidRPr="009D515A">
        <w:rPr>
          <w:lang w:val="pt-PT"/>
        </w:rPr>
        <w:lastRenderedPageBreak/>
        <w:t>Ficheiro de Devoluções</w:t>
      </w:r>
      <w:bookmarkEnd w:id="1243"/>
      <w:r w:rsidRPr="009D515A">
        <w:rPr>
          <w:lang w:val="pt-PT"/>
        </w:rPr>
        <w:t xml:space="preserve"> (PASORC_RET)</w:t>
      </w:r>
      <w:bookmarkEnd w:id="1244"/>
    </w:p>
    <w:p w14:paraId="090143B1"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43B2" w14:textId="77777777" w:rsidR="000D6638" w:rsidRPr="009D515A" w:rsidRDefault="000D6638" w:rsidP="00314C6E">
      <w:pPr>
        <w:rPr>
          <w:lang w:val="pt-PT"/>
        </w:rPr>
      </w:pPr>
    </w:p>
    <w:p w14:paraId="090143B3" w14:textId="77777777" w:rsidR="000D6638" w:rsidRPr="009D515A" w:rsidRDefault="000D6638" w:rsidP="00314C6E">
      <w:pPr>
        <w:rPr>
          <w:lang w:val="pt-PT"/>
        </w:rPr>
      </w:pPr>
      <w:r w:rsidRPr="009D515A">
        <w:rPr>
          <w:lang w:val="pt-PT"/>
        </w:rPr>
        <w:t xml:space="preserve">Ficheiro diário que contém todas as frações de bilhetes devolvidos pelo sistema </w:t>
      </w:r>
      <w:r w:rsidRPr="009D515A">
        <w:rPr>
          <w:i/>
          <w:lang w:val="pt-PT"/>
        </w:rPr>
        <w:t>Millennium</w:t>
      </w:r>
      <w:r w:rsidRPr="009D515A">
        <w:rPr>
          <w:lang w:val="pt-PT"/>
        </w:rPr>
        <w:t xml:space="preserve"> no dia anterior.</w:t>
      </w:r>
    </w:p>
    <w:p w14:paraId="090143B4" w14:textId="77777777" w:rsidR="000D6638" w:rsidRPr="009D515A" w:rsidRDefault="000D6638" w:rsidP="00314C6E">
      <w:pPr>
        <w:rPr>
          <w:lang w:val="pt-PT"/>
        </w:rPr>
      </w:pPr>
      <w:r w:rsidRPr="009D515A">
        <w:rPr>
          <w:b/>
          <w:lang w:val="pt-PT"/>
        </w:rPr>
        <w:t>NOTA:</w:t>
      </w:r>
      <w:r w:rsidRPr="009D515A">
        <w:rPr>
          <w:lang w:val="pt-PT"/>
        </w:rPr>
        <w:t xml:space="preserve"> No formato anterior o campo tipo de jogo permitia os seguintes valores:</w:t>
      </w:r>
    </w:p>
    <w:p w14:paraId="090143B5" w14:textId="77777777" w:rsidR="000D6638" w:rsidRPr="009D515A" w:rsidRDefault="000D6638" w:rsidP="00985D07">
      <w:pPr>
        <w:numPr>
          <w:ilvl w:val="0"/>
          <w:numId w:val="18"/>
        </w:numPr>
        <w:spacing w:line="360" w:lineRule="atLeast"/>
        <w:rPr>
          <w:lang w:val="pt-PT"/>
        </w:rPr>
      </w:pPr>
      <w:r w:rsidRPr="009D515A">
        <w:rPr>
          <w:lang w:val="pt-PT"/>
        </w:rPr>
        <w:t>0 – Lotaria Clássica;</w:t>
      </w:r>
    </w:p>
    <w:p w14:paraId="090143B6" w14:textId="77777777" w:rsidR="000D6638" w:rsidRPr="009D515A" w:rsidRDefault="000D6638" w:rsidP="00985D07">
      <w:pPr>
        <w:numPr>
          <w:ilvl w:val="0"/>
          <w:numId w:val="18"/>
        </w:numPr>
        <w:spacing w:line="360" w:lineRule="atLeast"/>
        <w:rPr>
          <w:lang w:val="pt-PT"/>
        </w:rPr>
      </w:pPr>
      <w:r w:rsidRPr="009D515A">
        <w:rPr>
          <w:lang w:val="pt-PT"/>
        </w:rPr>
        <w:t>5 – Lotaria Popular;</w:t>
      </w:r>
    </w:p>
    <w:p w14:paraId="090143B7" w14:textId="77777777" w:rsidR="000D6638" w:rsidRPr="009D515A" w:rsidRDefault="000D6638" w:rsidP="00314C6E">
      <w:pPr>
        <w:rPr>
          <w:lang w:val="pt-PT"/>
        </w:rPr>
      </w:pPr>
    </w:p>
    <w:p w14:paraId="090143B8" w14:textId="77777777" w:rsidR="000D6638" w:rsidRPr="009D515A" w:rsidRDefault="000D6638" w:rsidP="00314C6E">
      <w:pPr>
        <w:rPr>
          <w:lang w:val="pt-PT"/>
        </w:rPr>
      </w:pPr>
      <w:r w:rsidRPr="009D515A">
        <w:rPr>
          <w:lang w:val="pt-PT"/>
        </w:rPr>
        <w:t xml:space="preserve">Nome do Ficheiro no Millennium: </w:t>
      </w:r>
      <w:r w:rsidRPr="009D515A">
        <w:rPr>
          <w:b/>
          <w:lang w:val="pt-PT"/>
        </w:rPr>
        <w:t>PASORC_RET.ASC</w:t>
      </w:r>
    </w:p>
    <w:p w14:paraId="090143B9" w14:textId="77777777" w:rsidR="000D6638" w:rsidRPr="009D515A" w:rsidRDefault="000D6638" w:rsidP="00314C6E">
      <w:pPr>
        <w:rPr>
          <w:b/>
          <w:bCs/>
          <w:lang w:val="pt-PT"/>
        </w:rPr>
      </w:pPr>
      <w:r w:rsidRPr="009D515A">
        <w:rPr>
          <w:lang w:val="pt-PT"/>
        </w:rPr>
        <w:t xml:space="preserve">Nome do Ficheiro </w:t>
      </w:r>
      <w:r w:rsidRPr="009D515A">
        <w:rPr>
          <w:bCs/>
          <w:lang w:val="pt-PT"/>
        </w:rPr>
        <w:t>LN Oracle</w:t>
      </w:r>
      <w:r w:rsidRPr="009D515A">
        <w:rPr>
          <w:lang w:val="pt-PT"/>
        </w:rPr>
        <w:t xml:space="preserve">: </w:t>
      </w:r>
      <w:r w:rsidRPr="009D515A">
        <w:rPr>
          <w:b/>
          <w:bCs/>
          <w:lang w:val="pt-PT"/>
        </w:rPr>
        <w:t xml:space="preserve">P_RET_YYYYMMDD.ASC, </w:t>
      </w:r>
      <w:r w:rsidRPr="009D515A">
        <w:rPr>
          <w:rFonts w:ascii="Book Antiqua" w:hAnsi="Book Antiqua"/>
          <w:lang w:val="pt-PT"/>
        </w:rPr>
        <w:t>onde os seguintes campos correspondem a:</w:t>
      </w:r>
    </w:p>
    <w:p w14:paraId="090143BA" w14:textId="77777777" w:rsidR="000D6638" w:rsidRPr="009D515A" w:rsidRDefault="000D6638" w:rsidP="00AA17FC">
      <w:pPr>
        <w:numPr>
          <w:ilvl w:val="0"/>
          <w:numId w:val="8"/>
        </w:numPr>
        <w:spacing w:line="360" w:lineRule="atLeast"/>
        <w:rPr>
          <w:rFonts w:ascii="Book Antiqua" w:hAnsi="Book Antiqua"/>
          <w:lang w:val="pt-PT"/>
        </w:rPr>
      </w:pPr>
      <w:r w:rsidRPr="009D515A">
        <w:rPr>
          <w:rFonts w:ascii="Book Antiqua" w:hAnsi="Book Antiqua"/>
          <w:lang w:val="pt-PT"/>
        </w:rPr>
        <w:t>YYYYMMDD - data da geração do ficheiro.</w:t>
      </w:r>
    </w:p>
    <w:p w14:paraId="090143BB" w14:textId="77777777" w:rsidR="000D6638" w:rsidRPr="009D515A" w:rsidRDefault="000D6638" w:rsidP="00314C6E">
      <w:pPr>
        <w:pStyle w:val="Heading4"/>
        <w:numPr>
          <w:ilvl w:val="3"/>
          <w:numId w:val="0"/>
        </w:numPr>
        <w:ind w:left="864" w:hanging="864"/>
        <w:rPr>
          <w:lang w:val="pt-PT"/>
        </w:rPr>
      </w:pPr>
    </w:p>
    <w:p w14:paraId="090143BC"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43BD"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1878"/>
        <w:gridCol w:w="1382"/>
        <w:gridCol w:w="1417"/>
      </w:tblGrid>
      <w:tr w:rsidR="000D6638" w:rsidRPr="009D515A" w14:paraId="090143C0" w14:textId="77777777" w:rsidTr="00314C6E">
        <w:trPr>
          <w:cantSplit/>
        </w:trPr>
        <w:tc>
          <w:tcPr>
            <w:tcW w:w="2517" w:type="dxa"/>
            <w:gridSpan w:val="2"/>
            <w:tcBorders>
              <w:bottom w:val="threeDEmboss" w:sz="6" w:space="0" w:color="auto"/>
            </w:tcBorders>
            <w:shd w:val="clear" w:color="auto" w:fill="0099CC"/>
          </w:tcPr>
          <w:p w14:paraId="090143BE" w14:textId="77777777" w:rsidR="000D6638" w:rsidRPr="009D515A" w:rsidRDefault="000D6638" w:rsidP="00314C6E">
            <w:pPr>
              <w:pStyle w:val="ABLOCKPARA"/>
            </w:pPr>
            <w:r w:rsidRPr="009D515A">
              <w:t>Descrição do Registo</w:t>
            </w:r>
          </w:p>
        </w:tc>
        <w:tc>
          <w:tcPr>
            <w:tcW w:w="7230" w:type="dxa"/>
            <w:gridSpan w:val="6"/>
            <w:tcBorders>
              <w:bottom w:val="threeDEmboss" w:sz="6" w:space="0" w:color="auto"/>
            </w:tcBorders>
          </w:tcPr>
          <w:p w14:paraId="090143BF" w14:textId="77777777" w:rsidR="000D6638" w:rsidRPr="009D515A" w:rsidRDefault="000D6638" w:rsidP="00314C6E">
            <w:pPr>
              <w:pStyle w:val="ABLOCKPARA"/>
            </w:pPr>
            <w:proofErr w:type="spellStart"/>
            <w:r w:rsidRPr="009D515A">
              <w:t>Header</w:t>
            </w:r>
            <w:proofErr w:type="spellEnd"/>
            <w:r w:rsidRPr="009D515A">
              <w:t xml:space="preserve"> do Ficheiro</w:t>
            </w:r>
          </w:p>
        </w:tc>
      </w:tr>
      <w:tr w:rsidR="000D6638" w:rsidRPr="009D515A" w14:paraId="090143C6" w14:textId="77777777" w:rsidTr="00314C6E">
        <w:trPr>
          <w:cantSplit/>
        </w:trPr>
        <w:tc>
          <w:tcPr>
            <w:tcW w:w="816" w:type="dxa"/>
            <w:tcBorders>
              <w:bottom w:val="threeDEmboss" w:sz="6" w:space="0" w:color="auto"/>
            </w:tcBorders>
            <w:shd w:val="clear" w:color="auto" w:fill="0099CC"/>
          </w:tcPr>
          <w:p w14:paraId="090143C1"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43C2" w14:textId="77777777" w:rsidR="000D6638" w:rsidRPr="009D515A" w:rsidRDefault="000D6638" w:rsidP="00314C6E">
            <w:pPr>
              <w:pStyle w:val="ABLOCKPARA"/>
            </w:pPr>
            <w:r w:rsidRPr="009D515A">
              <w:t>ASCII</w:t>
            </w:r>
          </w:p>
        </w:tc>
        <w:tc>
          <w:tcPr>
            <w:tcW w:w="2553" w:type="dxa"/>
            <w:gridSpan w:val="3"/>
            <w:tcBorders>
              <w:bottom w:val="threeDEmboss" w:sz="6" w:space="0" w:color="auto"/>
            </w:tcBorders>
          </w:tcPr>
          <w:p w14:paraId="090143C3" w14:textId="77777777" w:rsidR="000D6638" w:rsidRPr="009D515A" w:rsidRDefault="000D6638" w:rsidP="00314C6E">
            <w:pPr>
              <w:pStyle w:val="ABLOCKPARA"/>
            </w:pPr>
          </w:p>
        </w:tc>
        <w:tc>
          <w:tcPr>
            <w:tcW w:w="1878" w:type="dxa"/>
            <w:tcBorders>
              <w:bottom w:val="threeDEmboss" w:sz="6" w:space="0" w:color="auto"/>
            </w:tcBorders>
            <w:shd w:val="clear" w:color="auto" w:fill="0099CC"/>
          </w:tcPr>
          <w:p w14:paraId="090143C4" w14:textId="77777777" w:rsidR="000D6638" w:rsidRPr="009D515A" w:rsidRDefault="000D6638" w:rsidP="00314C6E">
            <w:pPr>
              <w:pStyle w:val="ABLOCKPARA"/>
            </w:pPr>
            <w:r w:rsidRPr="009D515A">
              <w:t>Ocorrência</w:t>
            </w:r>
          </w:p>
        </w:tc>
        <w:tc>
          <w:tcPr>
            <w:tcW w:w="2799" w:type="dxa"/>
            <w:gridSpan w:val="2"/>
            <w:tcBorders>
              <w:bottom w:val="threeDEmboss" w:sz="6" w:space="0" w:color="auto"/>
            </w:tcBorders>
          </w:tcPr>
          <w:p w14:paraId="090143C5" w14:textId="77777777" w:rsidR="000D6638" w:rsidRPr="009D515A" w:rsidRDefault="000D6638" w:rsidP="00314C6E">
            <w:pPr>
              <w:pStyle w:val="ABLOCKPARA"/>
            </w:pPr>
            <w:r w:rsidRPr="009D515A">
              <w:t>Diária</w:t>
            </w:r>
          </w:p>
        </w:tc>
      </w:tr>
      <w:tr w:rsidR="000D6638" w:rsidRPr="009D515A" w14:paraId="090143CD"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43C7"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43C8"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43C9" w14:textId="77777777" w:rsidR="000D6638" w:rsidRPr="009D515A" w:rsidRDefault="000D6638" w:rsidP="00314C6E">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43CA"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vAlign w:val="center"/>
          </w:tcPr>
          <w:p w14:paraId="090143CB" w14:textId="77777777" w:rsidR="000D6638" w:rsidRPr="009D515A" w:rsidRDefault="000D6638" w:rsidP="00314C6E">
            <w:pPr>
              <w:pStyle w:val="ABLOCKPARA"/>
              <w:jc w:val="center"/>
            </w:pPr>
            <w:r w:rsidRPr="009D515A">
              <w:t>Obrigatório</w:t>
            </w:r>
          </w:p>
          <w:p w14:paraId="090143CC"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43D4" w14:textId="77777777" w:rsidTr="00314C6E">
        <w:trPr>
          <w:cantSplit/>
          <w:trHeight w:val="155"/>
        </w:trPr>
        <w:tc>
          <w:tcPr>
            <w:tcW w:w="2517" w:type="dxa"/>
            <w:gridSpan w:val="2"/>
            <w:vMerge/>
            <w:tcBorders>
              <w:top w:val="nil"/>
              <w:right w:val="threeDEmboss" w:sz="6" w:space="0" w:color="auto"/>
            </w:tcBorders>
            <w:shd w:val="clear" w:color="auto" w:fill="0099CC"/>
          </w:tcPr>
          <w:p w14:paraId="090143CE"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43CF"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3D0"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43D1" w14:textId="77777777" w:rsidR="000D6638" w:rsidRPr="009D515A" w:rsidRDefault="000D6638" w:rsidP="00314C6E">
            <w:pPr>
              <w:pStyle w:val="ABLOCKPARA"/>
            </w:pPr>
          </w:p>
        </w:tc>
        <w:tc>
          <w:tcPr>
            <w:tcW w:w="3260" w:type="dxa"/>
            <w:gridSpan w:val="2"/>
            <w:vMerge/>
            <w:tcBorders>
              <w:top w:val="nil"/>
              <w:left w:val="threeDEmboss" w:sz="6" w:space="0" w:color="auto"/>
            </w:tcBorders>
            <w:shd w:val="clear" w:color="auto" w:fill="0099CC"/>
          </w:tcPr>
          <w:p w14:paraId="090143D2" w14:textId="77777777" w:rsidR="000D6638" w:rsidRPr="009D515A" w:rsidRDefault="000D6638" w:rsidP="00314C6E">
            <w:pPr>
              <w:pStyle w:val="ABLOCKPARA"/>
            </w:pPr>
          </w:p>
        </w:tc>
        <w:tc>
          <w:tcPr>
            <w:tcW w:w="1417" w:type="dxa"/>
            <w:vMerge/>
            <w:tcBorders>
              <w:top w:val="nil"/>
              <w:left w:val="nil"/>
            </w:tcBorders>
            <w:shd w:val="clear" w:color="auto" w:fill="0099CC"/>
          </w:tcPr>
          <w:p w14:paraId="090143D3" w14:textId="77777777" w:rsidR="000D6638" w:rsidRPr="009D515A" w:rsidRDefault="000D6638" w:rsidP="00314C6E">
            <w:pPr>
              <w:pStyle w:val="ABLOCKPARA"/>
            </w:pPr>
          </w:p>
        </w:tc>
      </w:tr>
      <w:tr w:rsidR="000D6638" w:rsidRPr="009D515A" w14:paraId="090143DB" w14:textId="77777777" w:rsidTr="00314C6E">
        <w:trPr>
          <w:cantSplit/>
        </w:trPr>
        <w:tc>
          <w:tcPr>
            <w:tcW w:w="2517" w:type="dxa"/>
            <w:gridSpan w:val="2"/>
            <w:vAlign w:val="center"/>
          </w:tcPr>
          <w:p w14:paraId="090143D5" w14:textId="77777777" w:rsidR="000D6638" w:rsidRPr="009D515A" w:rsidRDefault="000D6638" w:rsidP="00314C6E">
            <w:pPr>
              <w:pStyle w:val="ABLOCKPARA"/>
              <w:rPr>
                <w:sz w:val="16"/>
                <w:szCs w:val="16"/>
              </w:rPr>
            </w:pPr>
            <w:r w:rsidRPr="009D515A">
              <w:rPr>
                <w:sz w:val="16"/>
                <w:szCs w:val="16"/>
              </w:rPr>
              <w:t>Referência do registo</w:t>
            </w:r>
          </w:p>
        </w:tc>
        <w:tc>
          <w:tcPr>
            <w:tcW w:w="710" w:type="dxa"/>
            <w:vAlign w:val="center"/>
          </w:tcPr>
          <w:p w14:paraId="090143D6" w14:textId="77777777" w:rsidR="000D6638" w:rsidRPr="009D515A" w:rsidRDefault="000D6638" w:rsidP="00314C6E">
            <w:pPr>
              <w:pStyle w:val="ABLOCKPARA"/>
              <w:jc w:val="center"/>
              <w:rPr>
                <w:sz w:val="16"/>
                <w:szCs w:val="16"/>
              </w:rPr>
            </w:pPr>
            <w:r w:rsidRPr="009D515A">
              <w:rPr>
                <w:sz w:val="16"/>
                <w:szCs w:val="16"/>
              </w:rPr>
              <w:t>1</w:t>
            </w:r>
          </w:p>
        </w:tc>
        <w:tc>
          <w:tcPr>
            <w:tcW w:w="709" w:type="dxa"/>
            <w:vAlign w:val="center"/>
          </w:tcPr>
          <w:p w14:paraId="090143D7" w14:textId="77777777" w:rsidR="000D6638" w:rsidRPr="009D515A" w:rsidRDefault="000D6638" w:rsidP="00314C6E">
            <w:pPr>
              <w:pStyle w:val="ABLOCKPARA"/>
              <w:jc w:val="center"/>
              <w:rPr>
                <w:sz w:val="16"/>
                <w:szCs w:val="16"/>
              </w:rPr>
            </w:pPr>
            <w:r w:rsidRPr="009D515A">
              <w:rPr>
                <w:sz w:val="16"/>
                <w:szCs w:val="16"/>
              </w:rPr>
              <w:t>2</w:t>
            </w:r>
          </w:p>
        </w:tc>
        <w:tc>
          <w:tcPr>
            <w:tcW w:w="1134" w:type="dxa"/>
            <w:vAlign w:val="center"/>
          </w:tcPr>
          <w:p w14:paraId="090143D8" w14:textId="77777777" w:rsidR="000D6638" w:rsidRPr="009D515A" w:rsidRDefault="000D6638" w:rsidP="00314C6E">
            <w:pPr>
              <w:pStyle w:val="ABLOCKPARA"/>
              <w:jc w:val="center"/>
              <w:rPr>
                <w:sz w:val="16"/>
                <w:szCs w:val="16"/>
              </w:rPr>
            </w:pPr>
            <w:r w:rsidRPr="009D515A">
              <w:rPr>
                <w:sz w:val="16"/>
                <w:szCs w:val="16"/>
              </w:rPr>
              <w:t>X (02)</w:t>
            </w:r>
          </w:p>
        </w:tc>
        <w:tc>
          <w:tcPr>
            <w:tcW w:w="3260" w:type="dxa"/>
            <w:gridSpan w:val="2"/>
            <w:vAlign w:val="center"/>
          </w:tcPr>
          <w:p w14:paraId="090143D9" w14:textId="77777777" w:rsidR="000D6638" w:rsidRPr="009D515A" w:rsidRDefault="000D6638" w:rsidP="00314C6E">
            <w:pPr>
              <w:pStyle w:val="ABLOCKPARA"/>
              <w:rPr>
                <w:sz w:val="16"/>
                <w:szCs w:val="16"/>
              </w:rPr>
            </w:pPr>
            <w:r w:rsidRPr="009D515A">
              <w:rPr>
                <w:sz w:val="16"/>
                <w:szCs w:val="16"/>
              </w:rPr>
              <w:t>Referência do registo = “HP”</w:t>
            </w:r>
          </w:p>
        </w:tc>
        <w:tc>
          <w:tcPr>
            <w:tcW w:w="1417" w:type="dxa"/>
            <w:vAlign w:val="center"/>
          </w:tcPr>
          <w:p w14:paraId="090143DA"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E2" w14:textId="77777777" w:rsidTr="00314C6E">
        <w:trPr>
          <w:cantSplit/>
        </w:trPr>
        <w:tc>
          <w:tcPr>
            <w:tcW w:w="2517" w:type="dxa"/>
            <w:gridSpan w:val="2"/>
            <w:vAlign w:val="center"/>
          </w:tcPr>
          <w:p w14:paraId="090143DC" w14:textId="77777777" w:rsidR="000D6638" w:rsidRPr="009D515A" w:rsidRDefault="000D6638" w:rsidP="00314C6E">
            <w:pPr>
              <w:pStyle w:val="ABLOCKPARA"/>
              <w:rPr>
                <w:sz w:val="16"/>
                <w:szCs w:val="16"/>
              </w:rPr>
            </w:pPr>
            <w:r w:rsidRPr="009D515A">
              <w:rPr>
                <w:sz w:val="16"/>
                <w:szCs w:val="16"/>
              </w:rPr>
              <w:t>Data da Geração do Ficheiro</w:t>
            </w:r>
          </w:p>
        </w:tc>
        <w:tc>
          <w:tcPr>
            <w:tcW w:w="710" w:type="dxa"/>
            <w:vAlign w:val="center"/>
          </w:tcPr>
          <w:p w14:paraId="090143DD" w14:textId="77777777" w:rsidR="000D6638" w:rsidRPr="009D515A" w:rsidRDefault="000D6638" w:rsidP="00314C6E">
            <w:pPr>
              <w:pStyle w:val="ABLOCKPARA"/>
              <w:jc w:val="center"/>
              <w:rPr>
                <w:sz w:val="16"/>
                <w:szCs w:val="16"/>
              </w:rPr>
            </w:pPr>
            <w:r w:rsidRPr="009D515A">
              <w:rPr>
                <w:sz w:val="16"/>
                <w:szCs w:val="16"/>
              </w:rPr>
              <w:t>3</w:t>
            </w:r>
          </w:p>
        </w:tc>
        <w:tc>
          <w:tcPr>
            <w:tcW w:w="709" w:type="dxa"/>
            <w:vAlign w:val="center"/>
          </w:tcPr>
          <w:p w14:paraId="090143DE" w14:textId="77777777" w:rsidR="000D6638" w:rsidRPr="009D515A" w:rsidRDefault="000D6638" w:rsidP="00314C6E">
            <w:pPr>
              <w:pStyle w:val="ABLOCKPARA"/>
              <w:jc w:val="center"/>
              <w:rPr>
                <w:sz w:val="16"/>
                <w:szCs w:val="16"/>
              </w:rPr>
            </w:pPr>
            <w:r w:rsidRPr="009D515A">
              <w:rPr>
                <w:sz w:val="16"/>
                <w:szCs w:val="16"/>
              </w:rPr>
              <w:t>10</w:t>
            </w:r>
          </w:p>
        </w:tc>
        <w:tc>
          <w:tcPr>
            <w:tcW w:w="1134" w:type="dxa"/>
            <w:vAlign w:val="center"/>
          </w:tcPr>
          <w:p w14:paraId="090143DF" w14:textId="77777777" w:rsidR="000D6638" w:rsidRPr="009D515A" w:rsidRDefault="000D6638" w:rsidP="00314C6E">
            <w:pPr>
              <w:pStyle w:val="ABLOCKPARA"/>
              <w:jc w:val="center"/>
              <w:rPr>
                <w:sz w:val="16"/>
                <w:szCs w:val="16"/>
              </w:rPr>
            </w:pPr>
            <w:r w:rsidRPr="009D515A">
              <w:rPr>
                <w:sz w:val="16"/>
                <w:szCs w:val="16"/>
              </w:rPr>
              <w:t>9 (08)</w:t>
            </w:r>
          </w:p>
        </w:tc>
        <w:tc>
          <w:tcPr>
            <w:tcW w:w="3260" w:type="dxa"/>
            <w:gridSpan w:val="2"/>
            <w:vAlign w:val="center"/>
          </w:tcPr>
          <w:p w14:paraId="090143E0" w14:textId="77777777" w:rsidR="000D6638" w:rsidRPr="009D515A" w:rsidRDefault="000D6638" w:rsidP="00314C6E">
            <w:pPr>
              <w:pStyle w:val="ABLOCKPARA"/>
              <w:rPr>
                <w:sz w:val="16"/>
                <w:szCs w:val="16"/>
              </w:rPr>
            </w:pPr>
            <w:r w:rsidRPr="009D515A">
              <w:rPr>
                <w:sz w:val="16"/>
                <w:szCs w:val="16"/>
              </w:rPr>
              <w:t>Data da Geração (AAAAMMDD)</w:t>
            </w:r>
          </w:p>
        </w:tc>
        <w:tc>
          <w:tcPr>
            <w:tcW w:w="1417" w:type="dxa"/>
            <w:vAlign w:val="center"/>
          </w:tcPr>
          <w:p w14:paraId="090143E1"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3E9" w14:textId="77777777" w:rsidTr="00314C6E">
        <w:trPr>
          <w:cantSplit/>
        </w:trPr>
        <w:tc>
          <w:tcPr>
            <w:tcW w:w="2517" w:type="dxa"/>
            <w:gridSpan w:val="2"/>
            <w:vAlign w:val="center"/>
          </w:tcPr>
          <w:p w14:paraId="090143E3" w14:textId="77777777" w:rsidR="000D6638" w:rsidRPr="009D515A" w:rsidRDefault="000D6638" w:rsidP="00314C6E">
            <w:pPr>
              <w:pStyle w:val="ABLOCKPARA"/>
              <w:rPr>
                <w:sz w:val="16"/>
                <w:szCs w:val="16"/>
              </w:rPr>
            </w:pPr>
            <w:r w:rsidRPr="009D515A">
              <w:rPr>
                <w:sz w:val="16"/>
                <w:szCs w:val="16"/>
              </w:rPr>
              <w:t>Reservado para Futuro</w:t>
            </w:r>
          </w:p>
        </w:tc>
        <w:tc>
          <w:tcPr>
            <w:tcW w:w="710" w:type="dxa"/>
            <w:vAlign w:val="center"/>
          </w:tcPr>
          <w:p w14:paraId="090143E4" w14:textId="77777777" w:rsidR="000D6638" w:rsidRPr="009D515A" w:rsidRDefault="000D6638" w:rsidP="00314C6E">
            <w:pPr>
              <w:pStyle w:val="ABLOCKPARA"/>
              <w:jc w:val="center"/>
              <w:rPr>
                <w:sz w:val="16"/>
                <w:szCs w:val="16"/>
              </w:rPr>
            </w:pPr>
            <w:r w:rsidRPr="009D515A">
              <w:rPr>
                <w:sz w:val="16"/>
                <w:szCs w:val="16"/>
              </w:rPr>
              <w:t>11</w:t>
            </w:r>
          </w:p>
        </w:tc>
        <w:tc>
          <w:tcPr>
            <w:tcW w:w="709" w:type="dxa"/>
            <w:vAlign w:val="center"/>
          </w:tcPr>
          <w:p w14:paraId="090143E5" w14:textId="77777777" w:rsidR="000D6638" w:rsidRPr="009D515A" w:rsidRDefault="000D6638" w:rsidP="00314C6E">
            <w:pPr>
              <w:pStyle w:val="ABLOCKPARA"/>
              <w:jc w:val="center"/>
              <w:rPr>
                <w:sz w:val="16"/>
                <w:szCs w:val="16"/>
              </w:rPr>
            </w:pPr>
            <w:r w:rsidRPr="009D515A">
              <w:rPr>
                <w:sz w:val="16"/>
                <w:szCs w:val="16"/>
              </w:rPr>
              <w:t>65</w:t>
            </w:r>
          </w:p>
        </w:tc>
        <w:tc>
          <w:tcPr>
            <w:tcW w:w="1134" w:type="dxa"/>
            <w:vAlign w:val="center"/>
          </w:tcPr>
          <w:p w14:paraId="090143E6" w14:textId="77777777" w:rsidR="000D6638" w:rsidRPr="009D515A" w:rsidRDefault="000D6638" w:rsidP="00314C6E">
            <w:pPr>
              <w:pStyle w:val="ABLOCKPARA"/>
              <w:jc w:val="center"/>
              <w:rPr>
                <w:sz w:val="16"/>
                <w:szCs w:val="16"/>
              </w:rPr>
            </w:pPr>
            <w:r w:rsidRPr="009D515A">
              <w:rPr>
                <w:sz w:val="16"/>
                <w:szCs w:val="16"/>
              </w:rPr>
              <w:t>X (55)</w:t>
            </w:r>
          </w:p>
        </w:tc>
        <w:tc>
          <w:tcPr>
            <w:tcW w:w="3260" w:type="dxa"/>
            <w:gridSpan w:val="2"/>
            <w:vAlign w:val="center"/>
          </w:tcPr>
          <w:p w14:paraId="090143E7" w14:textId="77777777" w:rsidR="000D6638" w:rsidRPr="009D515A" w:rsidRDefault="000D6638" w:rsidP="00314C6E">
            <w:pPr>
              <w:pStyle w:val="ABLOCKPARA"/>
              <w:rPr>
                <w:sz w:val="16"/>
                <w:szCs w:val="16"/>
              </w:rPr>
            </w:pPr>
            <w:r w:rsidRPr="009D515A">
              <w:rPr>
                <w:sz w:val="16"/>
                <w:szCs w:val="16"/>
              </w:rPr>
              <w:t>Reservado para Futuro</w:t>
            </w:r>
          </w:p>
        </w:tc>
        <w:tc>
          <w:tcPr>
            <w:tcW w:w="1417" w:type="dxa"/>
            <w:vAlign w:val="center"/>
          </w:tcPr>
          <w:p w14:paraId="090143E8" w14:textId="77777777" w:rsidR="000D6638" w:rsidRPr="009D515A" w:rsidRDefault="000D6638" w:rsidP="00314C6E">
            <w:pPr>
              <w:pStyle w:val="ABLOCKPARA"/>
              <w:rPr>
                <w:sz w:val="16"/>
                <w:szCs w:val="16"/>
              </w:rPr>
            </w:pPr>
            <w:r w:rsidRPr="009D515A">
              <w:rPr>
                <w:sz w:val="16"/>
                <w:szCs w:val="16"/>
              </w:rPr>
              <w:t>Sim</w:t>
            </w:r>
          </w:p>
        </w:tc>
      </w:tr>
    </w:tbl>
    <w:p w14:paraId="090143EA" w14:textId="77777777" w:rsidR="000D6638" w:rsidRPr="009D515A" w:rsidRDefault="000D6638" w:rsidP="00985D07">
      <w:pPr>
        <w:pStyle w:val="Heading4"/>
        <w:numPr>
          <w:ilvl w:val="3"/>
          <w:numId w:val="29"/>
        </w:numPr>
        <w:spacing w:line="360" w:lineRule="atLeast"/>
        <w:rPr>
          <w:lang w:val="pt-PT"/>
        </w:rPr>
      </w:pPr>
      <w:r w:rsidRPr="009D515A">
        <w:rPr>
          <w:lang w:val="pt-PT"/>
        </w:rPr>
        <w:t>Corpo de ficheiro</w:t>
      </w: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1878"/>
        <w:gridCol w:w="1382"/>
        <w:gridCol w:w="1417"/>
      </w:tblGrid>
      <w:tr w:rsidR="000D6638" w:rsidRPr="009D515A" w14:paraId="090143ED" w14:textId="77777777" w:rsidTr="00314C6E">
        <w:trPr>
          <w:cantSplit/>
        </w:trPr>
        <w:tc>
          <w:tcPr>
            <w:tcW w:w="2517" w:type="dxa"/>
            <w:gridSpan w:val="2"/>
            <w:tcBorders>
              <w:bottom w:val="threeDEmboss" w:sz="6" w:space="0" w:color="auto"/>
            </w:tcBorders>
            <w:shd w:val="clear" w:color="auto" w:fill="0099CC"/>
          </w:tcPr>
          <w:p w14:paraId="090143EB" w14:textId="77777777" w:rsidR="000D6638" w:rsidRPr="009D515A" w:rsidRDefault="000D6638" w:rsidP="00314C6E">
            <w:pPr>
              <w:pStyle w:val="ABLOCKPARA"/>
            </w:pPr>
            <w:r w:rsidRPr="009D515A">
              <w:t>Descrição do Registo</w:t>
            </w:r>
          </w:p>
        </w:tc>
        <w:tc>
          <w:tcPr>
            <w:tcW w:w="7230" w:type="dxa"/>
            <w:gridSpan w:val="6"/>
            <w:tcBorders>
              <w:bottom w:val="threeDEmboss" w:sz="6" w:space="0" w:color="auto"/>
            </w:tcBorders>
          </w:tcPr>
          <w:p w14:paraId="090143EC" w14:textId="77777777" w:rsidR="000D6638" w:rsidRPr="009D515A" w:rsidRDefault="000D6638" w:rsidP="00314C6E">
            <w:pPr>
              <w:pStyle w:val="ABLOCKPARA"/>
            </w:pPr>
            <w:r w:rsidRPr="009D515A">
              <w:t>Corpo do Ficheiro</w:t>
            </w:r>
          </w:p>
        </w:tc>
      </w:tr>
      <w:tr w:rsidR="000D6638" w:rsidRPr="009D515A" w14:paraId="090143F3" w14:textId="77777777" w:rsidTr="00314C6E">
        <w:trPr>
          <w:cantSplit/>
        </w:trPr>
        <w:tc>
          <w:tcPr>
            <w:tcW w:w="816" w:type="dxa"/>
            <w:tcBorders>
              <w:bottom w:val="threeDEmboss" w:sz="6" w:space="0" w:color="auto"/>
            </w:tcBorders>
            <w:shd w:val="clear" w:color="auto" w:fill="0099CC"/>
          </w:tcPr>
          <w:p w14:paraId="090143EE"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43EF" w14:textId="77777777" w:rsidR="000D6638" w:rsidRPr="009D515A" w:rsidRDefault="000D6638" w:rsidP="00314C6E">
            <w:pPr>
              <w:pStyle w:val="ABLOCKPARA"/>
            </w:pPr>
            <w:r w:rsidRPr="009D515A">
              <w:t>ASCII</w:t>
            </w:r>
          </w:p>
        </w:tc>
        <w:tc>
          <w:tcPr>
            <w:tcW w:w="2553" w:type="dxa"/>
            <w:gridSpan w:val="3"/>
            <w:tcBorders>
              <w:bottom w:val="threeDEmboss" w:sz="6" w:space="0" w:color="auto"/>
            </w:tcBorders>
          </w:tcPr>
          <w:p w14:paraId="090143F0" w14:textId="77777777" w:rsidR="000D6638" w:rsidRPr="009D515A" w:rsidRDefault="000D6638" w:rsidP="00314C6E">
            <w:pPr>
              <w:pStyle w:val="ABLOCKPARA"/>
            </w:pPr>
          </w:p>
        </w:tc>
        <w:tc>
          <w:tcPr>
            <w:tcW w:w="1878" w:type="dxa"/>
            <w:tcBorders>
              <w:bottom w:val="threeDEmboss" w:sz="6" w:space="0" w:color="auto"/>
            </w:tcBorders>
            <w:shd w:val="clear" w:color="auto" w:fill="0099CC"/>
          </w:tcPr>
          <w:p w14:paraId="090143F1" w14:textId="77777777" w:rsidR="000D6638" w:rsidRPr="009D515A" w:rsidRDefault="000D6638" w:rsidP="00314C6E">
            <w:pPr>
              <w:pStyle w:val="ABLOCKPARA"/>
            </w:pPr>
            <w:r w:rsidRPr="009D515A">
              <w:t>Ocorrência</w:t>
            </w:r>
          </w:p>
        </w:tc>
        <w:tc>
          <w:tcPr>
            <w:tcW w:w="2799" w:type="dxa"/>
            <w:gridSpan w:val="2"/>
            <w:tcBorders>
              <w:bottom w:val="threeDEmboss" w:sz="6" w:space="0" w:color="auto"/>
            </w:tcBorders>
          </w:tcPr>
          <w:p w14:paraId="090143F2" w14:textId="77777777" w:rsidR="000D6638" w:rsidRPr="009D515A" w:rsidRDefault="000D6638" w:rsidP="00314C6E">
            <w:pPr>
              <w:pStyle w:val="ABLOCKPARA"/>
            </w:pPr>
            <w:r w:rsidRPr="009D515A">
              <w:t>Diária</w:t>
            </w:r>
          </w:p>
        </w:tc>
      </w:tr>
      <w:tr w:rsidR="000D6638" w:rsidRPr="009D515A" w14:paraId="090143FA"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43F4"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43F5"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43F6" w14:textId="77777777" w:rsidR="000D6638" w:rsidRPr="009D515A" w:rsidRDefault="000D6638" w:rsidP="00314C6E">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43F7"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vAlign w:val="center"/>
          </w:tcPr>
          <w:p w14:paraId="090143F8" w14:textId="77777777" w:rsidR="000D6638" w:rsidRPr="009D515A" w:rsidRDefault="000D6638" w:rsidP="00314C6E">
            <w:pPr>
              <w:pStyle w:val="ABLOCKPARA"/>
              <w:jc w:val="center"/>
            </w:pPr>
            <w:r w:rsidRPr="009D515A">
              <w:t>Obrigatório</w:t>
            </w:r>
          </w:p>
          <w:p w14:paraId="090143F9"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4401" w14:textId="77777777" w:rsidTr="00314C6E">
        <w:trPr>
          <w:cantSplit/>
          <w:trHeight w:val="155"/>
        </w:trPr>
        <w:tc>
          <w:tcPr>
            <w:tcW w:w="2517" w:type="dxa"/>
            <w:gridSpan w:val="2"/>
            <w:vMerge/>
            <w:tcBorders>
              <w:top w:val="nil"/>
              <w:right w:val="threeDEmboss" w:sz="6" w:space="0" w:color="auto"/>
            </w:tcBorders>
            <w:shd w:val="clear" w:color="auto" w:fill="0099CC"/>
          </w:tcPr>
          <w:p w14:paraId="090143FB"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43FC"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3FD"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43FE" w14:textId="77777777" w:rsidR="000D6638" w:rsidRPr="009D515A" w:rsidRDefault="000D6638" w:rsidP="00314C6E">
            <w:pPr>
              <w:pStyle w:val="ABLOCKPARA"/>
            </w:pPr>
          </w:p>
        </w:tc>
        <w:tc>
          <w:tcPr>
            <w:tcW w:w="3260" w:type="dxa"/>
            <w:gridSpan w:val="2"/>
            <w:vMerge/>
            <w:tcBorders>
              <w:top w:val="nil"/>
              <w:left w:val="threeDEmboss" w:sz="6" w:space="0" w:color="auto"/>
            </w:tcBorders>
            <w:shd w:val="clear" w:color="auto" w:fill="0099CC"/>
          </w:tcPr>
          <w:p w14:paraId="090143FF" w14:textId="77777777" w:rsidR="000D6638" w:rsidRPr="009D515A" w:rsidRDefault="000D6638" w:rsidP="00314C6E">
            <w:pPr>
              <w:pStyle w:val="ABLOCKPARA"/>
            </w:pPr>
          </w:p>
        </w:tc>
        <w:tc>
          <w:tcPr>
            <w:tcW w:w="1417" w:type="dxa"/>
            <w:vMerge/>
            <w:tcBorders>
              <w:top w:val="nil"/>
              <w:left w:val="nil"/>
            </w:tcBorders>
            <w:shd w:val="clear" w:color="auto" w:fill="0099CC"/>
          </w:tcPr>
          <w:p w14:paraId="09014400" w14:textId="77777777" w:rsidR="000D6638" w:rsidRPr="009D515A" w:rsidRDefault="000D6638" w:rsidP="00314C6E">
            <w:pPr>
              <w:pStyle w:val="ABLOCKPARA"/>
            </w:pPr>
          </w:p>
        </w:tc>
      </w:tr>
      <w:tr w:rsidR="000D6638" w:rsidRPr="009D515A" w14:paraId="09014408" w14:textId="77777777" w:rsidTr="00314C6E">
        <w:trPr>
          <w:cantSplit/>
        </w:trPr>
        <w:tc>
          <w:tcPr>
            <w:tcW w:w="2517" w:type="dxa"/>
            <w:gridSpan w:val="2"/>
            <w:vAlign w:val="center"/>
          </w:tcPr>
          <w:p w14:paraId="09014402" w14:textId="77777777" w:rsidR="000D6638" w:rsidRPr="009D515A" w:rsidRDefault="000D6638" w:rsidP="00314C6E">
            <w:pPr>
              <w:pStyle w:val="ABLOCKPARA"/>
              <w:rPr>
                <w:sz w:val="16"/>
                <w:szCs w:val="16"/>
              </w:rPr>
            </w:pPr>
            <w:r w:rsidRPr="009D515A">
              <w:rPr>
                <w:sz w:val="16"/>
                <w:szCs w:val="16"/>
              </w:rPr>
              <w:t>Referência do registo</w:t>
            </w:r>
          </w:p>
        </w:tc>
        <w:tc>
          <w:tcPr>
            <w:tcW w:w="710" w:type="dxa"/>
            <w:vAlign w:val="center"/>
          </w:tcPr>
          <w:p w14:paraId="09014403" w14:textId="77777777" w:rsidR="000D6638" w:rsidRPr="009D515A" w:rsidRDefault="000D6638" w:rsidP="00314C6E">
            <w:pPr>
              <w:pStyle w:val="ABLOCKPARA"/>
              <w:jc w:val="center"/>
              <w:rPr>
                <w:sz w:val="16"/>
                <w:szCs w:val="16"/>
              </w:rPr>
            </w:pPr>
            <w:r w:rsidRPr="009D515A">
              <w:rPr>
                <w:sz w:val="16"/>
                <w:szCs w:val="16"/>
              </w:rPr>
              <w:t>1</w:t>
            </w:r>
          </w:p>
        </w:tc>
        <w:tc>
          <w:tcPr>
            <w:tcW w:w="709" w:type="dxa"/>
            <w:vAlign w:val="center"/>
          </w:tcPr>
          <w:p w14:paraId="09014404" w14:textId="77777777" w:rsidR="000D6638" w:rsidRPr="009D515A" w:rsidRDefault="000D6638" w:rsidP="00314C6E">
            <w:pPr>
              <w:pStyle w:val="ABLOCKPARA"/>
              <w:jc w:val="center"/>
              <w:rPr>
                <w:sz w:val="16"/>
                <w:szCs w:val="16"/>
              </w:rPr>
            </w:pPr>
            <w:r w:rsidRPr="009D515A">
              <w:rPr>
                <w:sz w:val="16"/>
                <w:szCs w:val="16"/>
              </w:rPr>
              <w:t>2</w:t>
            </w:r>
          </w:p>
        </w:tc>
        <w:tc>
          <w:tcPr>
            <w:tcW w:w="1134" w:type="dxa"/>
            <w:vAlign w:val="center"/>
          </w:tcPr>
          <w:p w14:paraId="09014405" w14:textId="77777777" w:rsidR="000D6638" w:rsidRPr="009D515A" w:rsidRDefault="000D6638" w:rsidP="00314C6E">
            <w:pPr>
              <w:pStyle w:val="ABLOCKPARA"/>
              <w:jc w:val="center"/>
              <w:rPr>
                <w:sz w:val="16"/>
                <w:szCs w:val="16"/>
              </w:rPr>
            </w:pPr>
            <w:r w:rsidRPr="009D515A">
              <w:rPr>
                <w:sz w:val="16"/>
                <w:szCs w:val="16"/>
              </w:rPr>
              <w:t>X (02)</w:t>
            </w:r>
          </w:p>
        </w:tc>
        <w:tc>
          <w:tcPr>
            <w:tcW w:w="3260" w:type="dxa"/>
            <w:gridSpan w:val="2"/>
            <w:vAlign w:val="center"/>
          </w:tcPr>
          <w:p w14:paraId="09014406" w14:textId="77777777" w:rsidR="000D6638" w:rsidRPr="009D515A" w:rsidRDefault="000D6638" w:rsidP="00314C6E">
            <w:pPr>
              <w:pStyle w:val="ABLOCKPARA"/>
              <w:rPr>
                <w:sz w:val="16"/>
                <w:szCs w:val="16"/>
              </w:rPr>
            </w:pPr>
            <w:r w:rsidRPr="009D515A">
              <w:rPr>
                <w:sz w:val="16"/>
                <w:szCs w:val="16"/>
              </w:rPr>
              <w:t>Referência do registo = “02”</w:t>
            </w:r>
          </w:p>
        </w:tc>
        <w:tc>
          <w:tcPr>
            <w:tcW w:w="1417" w:type="dxa"/>
            <w:vAlign w:val="center"/>
          </w:tcPr>
          <w:p w14:paraId="09014407"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0F" w14:textId="77777777" w:rsidTr="00314C6E">
        <w:trPr>
          <w:cantSplit/>
        </w:trPr>
        <w:tc>
          <w:tcPr>
            <w:tcW w:w="2517" w:type="dxa"/>
            <w:gridSpan w:val="2"/>
            <w:vAlign w:val="center"/>
          </w:tcPr>
          <w:p w14:paraId="09014409" w14:textId="77777777" w:rsidR="000D6638" w:rsidRPr="009D515A" w:rsidRDefault="000D6638" w:rsidP="00314C6E">
            <w:pPr>
              <w:pStyle w:val="ABLOCKPARA"/>
              <w:rPr>
                <w:sz w:val="16"/>
                <w:szCs w:val="16"/>
              </w:rPr>
            </w:pPr>
            <w:r w:rsidRPr="009D515A">
              <w:rPr>
                <w:sz w:val="16"/>
                <w:szCs w:val="16"/>
              </w:rPr>
              <w:t>Tipo Jogo</w:t>
            </w:r>
          </w:p>
        </w:tc>
        <w:tc>
          <w:tcPr>
            <w:tcW w:w="710" w:type="dxa"/>
            <w:vAlign w:val="center"/>
          </w:tcPr>
          <w:p w14:paraId="0901440A" w14:textId="77777777" w:rsidR="000D6638" w:rsidRPr="009D515A" w:rsidRDefault="000D6638" w:rsidP="00314C6E">
            <w:pPr>
              <w:pStyle w:val="ABLOCKPARA"/>
              <w:jc w:val="center"/>
              <w:rPr>
                <w:sz w:val="16"/>
                <w:szCs w:val="16"/>
              </w:rPr>
            </w:pPr>
            <w:r w:rsidRPr="009D515A">
              <w:rPr>
                <w:sz w:val="16"/>
                <w:szCs w:val="16"/>
              </w:rPr>
              <w:t>3</w:t>
            </w:r>
          </w:p>
        </w:tc>
        <w:tc>
          <w:tcPr>
            <w:tcW w:w="709" w:type="dxa"/>
            <w:vAlign w:val="center"/>
          </w:tcPr>
          <w:p w14:paraId="0901440B" w14:textId="77777777" w:rsidR="000D6638" w:rsidRPr="009D515A" w:rsidRDefault="000D6638" w:rsidP="00314C6E">
            <w:pPr>
              <w:pStyle w:val="ABLOCKPARA"/>
              <w:jc w:val="center"/>
              <w:rPr>
                <w:sz w:val="16"/>
                <w:szCs w:val="16"/>
              </w:rPr>
            </w:pPr>
            <w:r w:rsidRPr="009D515A">
              <w:rPr>
                <w:sz w:val="16"/>
                <w:szCs w:val="16"/>
              </w:rPr>
              <w:t>3</w:t>
            </w:r>
          </w:p>
        </w:tc>
        <w:tc>
          <w:tcPr>
            <w:tcW w:w="1134" w:type="dxa"/>
            <w:vAlign w:val="center"/>
          </w:tcPr>
          <w:p w14:paraId="0901440C" w14:textId="77777777" w:rsidR="000D6638" w:rsidRPr="009D515A" w:rsidRDefault="000D6638" w:rsidP="00314C6E">
            <w:pPr>
              <w:pStyle w:val="ABLOCKPARA"/>
              <w:jc w:val="center"/>
              <w:rPr>
                <w:sz w:val="16"/>
                <w:szCs w:val="16"/>
              </w:rPr>
            </w:pPr>
            <w:r w:rsidRPr="009D515A">
              <w:rPr>
                <w:sz w:val="16"/>
                <w:szCs w:val="16"/>
              </w:rPr>
              <w:t>9 (01)</w:t>
            </w:r>
          </w:p>
        </w:tc>
        <w:tc>
          <w:tcPr>
            <w:tcW w:w="3260" w:type="dxa"/>
            <w:gridSpan w:val="2"/>
            <w:vAlign w:val="center"/>
          </w:tcPr>
          <w:p w14:paraId="0901440D" w14:textId="77777777" w:rsidR="000D6638" w:rsidRPr="009D515A" w:rsidRDefault="000D6638" w:rsidP="00314C6E">
            <w:pPr>
              <w:pStyle w:val="ABLOCKPARA"/>
              <w:rPr>
                <w:sz w:val="16"/>
                <w:szCs w:val="16"/>
              </w:rPr>
            </w:pPr>
            <w:r w:rsidRPr="009D515A">
              <w:rPr>
                <w:sz w:val="16"/>
                <w:szCs w:val="16"/>
              </w:rPr>
              <w:t>Tipo Jogo 0 ou 5</w:t>
            </w:r>
          </w:p>
        </w:tc>
        <w:tc>
          <w:tcPr>
            <w:tcW w:w="1417" w:type="dxa"/>
            <w:vAlign w:val="center"/>
          </w:tcPr>
          <w:p w14:paraId="0901440E"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16" w14:textId="77777777" w:rsidTr="00314C6E">
        <w:trPr>
          <w:cantSplit/>
        </w:trPr>
        <w:tc>
          <w:tcPr>
            <w:tcW w:w="2517" w:type="dxa"/>
            <w:gridSpan w:val="2"/>
            <w:vAlign w:val="center"/>
          </w:tcPr>
          <w:p w14:paraId="09014410" w14:textId="77777777" w:rsidR="000D6638" w:rsidRPr="009D515A" w:rsidRDefault="000D6638" w:rsidP="00314C6E">
            <w:pPr>
              <w:pStyle w:val="ABLOCKPARA"/>
              <w:rPr>
                <w:sz w:val="16"/>
                <w:szCs w:val="16"/>
              </w:rPr>
            </w:pPr>
            <w:r w:rsidRPr="009D515A">
              <w:rPr>
                <w:sz w:val="16"/>
                <w:szCs w:val="16"/>
              </w:rPr>
              <w:t xml:space="preserve">Número Extração </w:t>
            </w:r>
          </w:p>
        </w:tc>
        <w:tc>
          <w:tcPr>
            <w:tcW w:w="710" w:type="dxa"/>
            <w:vAlign w:val="center"/>
          </w:tcPr>
          <w:p w14:paraId="09014411" w14:textId="77777777" w:rsidR="000D6638" w:rsidRPr="009D515A" w:rsidRDefault="000D6638" w:rsidP="00314C6E">
            <w:pPr>
              <w:pStyle w:val="ABLOCKPARA"/>
              <w:jc w:val="center"/>
              <w:rPr>
                <w:sz w:val="16"/>
                <w:szCs w:val="16"/>
              </w:rPr>
            </w:pPr>
            <w:r w:rsidRPr="009D515A">
              <w:rPr>
                <w:sz w:val="16"/>
                <w:szCs w:val="16"/>
              </w:rPr>
              <w:t>4</w:t>
            </w:r>
          </w:p>
        </w:tc>
        <w:tc>
          <w:tcPr>
            <w:tcW w:w="709" w:type="dxa"/>
            <w:vAlign w:val="center"/>
          </w:tcPr>
          <w:p w14:paraId="09014412" w14:textId="77777777" w:rsidR="000D6638" w:rsidRPr="009D515A" w:rsidRDefault="000D6638" w:rsidP="00314C6E">
            <w:pPr>
              <w:pStyle w:val="ABLOCKPARA"/>
              <w:jc w:val="center"/>
              <w:rPr>
                <w:sz w:val="16"/>
                <w:szCs w:val="16"/>
              </w:rPr>
            </w:pPr>
            <w:r w:rsidRPr="009D515A">
              <w:rPr>
                <w:sz w:val="16"/>
                <w:szCs w:val="16"/>
              </w:rPr>
              <w:t>9</w:t>
            </w:r>
          </w:p>
        </w:tc>
        <w:tc>
          <w:tcPr>
            <w:tcW w:w="1134" w:type="dxa"/>
            <w:vAlign w:val="center"/>
          </w:tcPr>
          <w:p w14:paraId="09014413" w14:textId="77777777" w:rsidR="000D6638" w:rsidRPr="009D515A" w:rsidRDefault="000D6638" w:rsidP="00314C6E">
            <w:pPr>
              <w:pStyle w:val="ABLOCKPARA"/>
              <w:jc w:val="center"/>
              <w:rPr>
                <w:sz w:val="16"/>
                <w:szCs w:val="16"/>
              </w:rPr>
            </w:pPr>
            <w:r w:rsidRPr="009D515A">
              <w:rPr>
                <w:sz w:val="16"/>
                <w:szCs w:val="16"/>
              </w:rPr>
              <w:t>9 (06)</w:t>
            </w:r>
          </w:p>
        </w:tc>
        <w:tc>
          <w:tcPr>
            <w:tcW w:w="3260" w:type="dxa"/>
            <w:gridSpan w:val="2"/>
            <w:vAlign w:val="center"/>
          </w:tcPr>
          <w:p w14:paraId="09014414" w14:textId="77777777" w:rsidR="000D6638" w:rsidRPr="009D515A" w:rsidRDefault="000D6638" w:rsidP="00314C6E">
            <w:pPr>
              <w:pStyle w:val="ABLOCKPARA"/>
              <w:rPr>
                <w:sz w:val="16"/>
                <w:szCs w:val="16"/>
              </w:rPr>
            </w:pPr>
            <w:r w:rsidRPr="009D515A">
              <w:rPr>
                <w:sz w:val="16"/>
                <w:szCs w:val="16"/>
              </w:rPr>
              <w:t>Número Extração (SSAAAA)</w:t>
            </w:r>
          </w:p>
        </w:tc>
        <w:tc>
          <w:tcPr>
            <w:tcW w:w="1417" w:type="dxa"/>
            <w:vAlign w:val="center"/>
          </w:tcPr>
          <w:p w14:paraId="09014415"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1D" w14:textId="77777777" w:rsidTr="00314C6E">
        <w:trPr>
          <w:cantSplit/>
        </w:trPr>
        <w:tc>
          <w:tcPr>
            <w:tcW w:w="2517" w:type="dxa"/>
            <w:gridSpan w:val="2"/>
            <w:vAlign w:val="center"/>
          </w:tcPr>
          <w:p w14:paraId="09014417" w14:textId="77777777" w:rsidR="000D6638" w:rsidRPr="009D515A" w:rsidRDefault="000D6638" w:rsidP="00314C6E">
            <w:pPr>
              <w:pStyle w:val="ABLOCKPARA"/>
              <w:rPr>
                <w:sz w:val="16"/>
                <w:szCs w:val="16"/>
              </w:rPr>
            </w:pPr>
            <w:r w:rsidRPr="009D515A">
              <w:rPr>
                <w:sz w:val="16"/>
                <w:szCs w:val="16"/>
              </w:rPr>
              <w:lastRenderedPageBreak/>
              <w:t xml:space="preserve">Bilhete </w:t>
            </w:r>
          </w:p>
        </w:tc>
        <w:tc>
          <w:tcPr>
            <w:tcW w:w="710" w:type="dxa"/>
            <w:vAlign w:val="center"/>
          </w:tcPr>
          <w:p w14:paraId="09014418" w14:textId="77777777" w:rsidR="000D6638" w:rsidRPr="009D515A" w:rsidRDefault="000D6638" w:rsidP="00314C6E">
            <w:pPr>
              <w:pStyle w:val="ABLOCKPARA"/>
              <w:jc w:val="center"/>
              <w:rPr>
                <w:sz w:val="16"/>
                <w:szCs w:val="16"/>
              </w:rPr>
            </w:pPr>
            <w:r w:rsidRPr="009D515A">
              <w:rPr>
                <w:sz w:val="16"/>
                <w:szCs w:val="16"/>
              </w:rPr>
              <w:t>10</w:t>
            </w:r>
          </w:p>
        </w:tc>
        <w:tc>
          <w:tcPr>
            <w:tcW w:w="709" w:type="dxa"/>
            <w:vAlign w:val="center"/>
          </w:tcPr>
          <w:p w14:paraId="09014419" w14:textId="77777777" w:rsidR="000D6638" w:rsidRPr="009D515A" w:rsidRDefault="000D6638" w:rsidP="00314C6E">
            <w:pPr>
              <w:pStyle w:val="ABLOCKPARA"/>
              <w:jc w:val="center"/>
              <w:rPr>
                <w:sz w:val="16"/>
                <w:szCs w:val="16"/>
              </w:rPr>
            </w:pPr>
            <w:r w:rsidRPr="009D515A">
              <w:rPr>
                <w:sz w:val="16"/>
                <w:szCs w:val="16"/>
              </w:rPr>
              <w:t>14</w:t>
            </w:r>
          </w:p>
        </w:tc>
        <w:tc>
          <w:tcPr>
            <w:tcW w:w="1134" w:type="dxa"/>
            <w:vAlign w:val="center"/>
          </w:tcPr>
          <w:p w14:paraId="0901441A" w14:textId="77777777" w:rsidR="000D6638" w:rsidRPr="009D515A" w:rsidRDefault="000D6638" w:rsidP="00314C6E">
            <w:pPr>
              <w:pStyle w:val="ABLOCKPARA"/>
              <w:jc w:val="center"/>
              <w:rPr>
                <w:sz w:val="16"/>
                <w:szCs w:val="16"/>
              </w:rPr>
            </w:pPr>
            <w:r w:rsidRPr="009D515A">
              <w:rPr>
                <w:sz w:val="16"/>
                <w:szCs w:val="16"/>
              </w:rPr>
              <w:t>9 (05)</w:t>
            </w:r>
          </w:p>
        </w:tc>
        <w:tc>
          <w:tcPr>
            <w:tcW w:w="3260" w:type="dxa"/>
            <w:gridSpan w:val="2"/>
            <w:vAlign w:val="center"/>
          </w:tcPr>
          <w:p w14:paraId="0901441B" w14:textId="77777777" w:rsidR="000D6638" w:rsidRPr="009D515A" w:rsidRDefault="000D6638" w:rsidP="00314C6E">
            <w:pPr>
              <w:pStyle w:val="ABLOCKPARA"/>
              <w:rPr>
                <w:sz w:val="16"/>
                <w:szCs w:val="16"/>
              </w:rPr>
            </w:pPr>
            <w:r w:rsidRPr="009D515A">
              <w:rPr>
                <w:sz w:val="16"/>
                <w:szCs w:val="16"/>
              </w:rPr>
              <w:t>Número do Bilhete</w:t>
            </w:r>
          </w:p>
        </w:tc>
        <w:tc>
          <w:tcPr>
            <w:tcW w:w="1417" w:type="dxa"/>
            <w:vAlign w:val="center"/>
          </w:tcPr>
          <w:p w14:paraId="0901441C"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24" w14:textId="77777777" w:rsidTr="00314C6E">
        <w:trPr>
          <w:cantSplit/>
        </w:trPr>
        <w:tc>
          <w:tcPr>
            <w:tcW w:w="2517" w:type="dxa"/>
            <w:gridSpan w:val="2"/>
            <w:vAlign w:val="center"/>
          </w:tcPr>
          <w:p w14:paraId="0901441E" w14:textId="77777777" w:rsidR="000D6638" w:rsidRPr="009D515A" w:rsidRDefault="000D6638" w:rsidP="00314C6E">
            <w:pPr>
              <w:pStyle w:val="ABLOCKPARA"/>
              <w:rPr>
                <w:sz w:val="16"/>
                <w:szCs w:val="16"/>
              </w:rPr>
            </w:pPr>
            <w:r w:rsidRPr="009D515A">
              <w:rPr>
                <w:sz w:val="16"/>
                <w:szCs w:val="16"/>
              </w:rPr>
              <w:t>Fração Inicial</w:t>
            </w:r>
          </w:p>
        </w:tc>
        <w:tc>
          <w:tcPr>
            <w:tcW w:w="710" w:type="dxa"/>
            <w:vAlign w:val="center"/>
          </w:tcPr>
          <w:p w14:paraId="0901441F" w14:textId="77777777" w:rsidR="000D6638" w:rsidRPr="009D515A" w:rsidRDefault="000D6638" w:rsidP="00314C6E">
            <w:pPr>
              <w:pStyle w:val="ABLOCKPARA"/>
              <w:jc w:val="center"/>
              <w:rPr>
                <w:sz w:val="16"/>
                <w:szCs w:val="16"/>
              </w:rPr>
            </w:pPr>
            <w:r w:rsidRPr="009D515A">
              <w:rPr>
                <w:sz w:val="16"/>
                <w:szCs w:val="16"/>
              </w:rPr>
              <w:t>15</w:t>
            </w:r>
          </w:p>
        </w:tc>
        <w:tc>
          <w:tcPr>
            <w:tcW w:w="709" w:type="dxa"/>
            <w:vAlign w:val="center"/>
          </w:tcPr>
          <w:p w14:paraId="09014420" w14:textId="77777777" w:rsidR="000D6638" w:rsidRPr="009D515A" w:rsidRDefault="000D6638" w:rsidP="00314C6E">
            <w:pPr>
              <w:pStyle w:val="ABLOCKPARA"/>
              <w:jc w:val="center"/>
              <w:rPr>
                <w:sz w:val="16"/>
                <w:szCs w:val="16"/>
              </w:rPr>
            </w:pPr>
            <w:r w:rsidRPr="009D515A">
              <w:rPr>
                <w:sz w:val="16"/>
                <w:szCs w:val="16"/>
              </w:rPr>
              <w:t>16</w:t>
            </w:r>
          </w:p>
        </w:tc>
        <w:tc>
          <w:tcPr>
            <w:tcW w:w="1134" w:type="dxa"/>
            <w:vAlign w:val="center"/>
          </w:tcPr>
          <w:p w14:paraId="09014421" w14:textId="77777777" w:rsidR="000D6638" w:rsidRPr="009D515A" w:rsidRDefault="000D6638" w:rsidP="00314C6E">
            <w:pPr>
              <w:pStyle w:val="ABLOCKPARA"/>
              <w:jc w:val="center"/>
              <w:rPr>
                <w:sz w:val="16"/>
                <w:szCs w:val="16"/>
              </w:rPr>
            </w:pPr>
            <w:r w:rsidRPr="009D515A">
              <w:rPr>
                <w:sz w:val="16"/>
                <w:szCs w:val="16"/>
              </w:rPr>
              <w:t>9 (02)</w:t>
            </w:r>
          </w:p>
        </w:tc>
        <w:tc>
          <w:tcPr>
            <w:tcW w:w="3260" w:type="dxa"/>
            <w:gridSpan w:val="2"/>
            <w:vAlign w:val="center"/>
          </w:tcPr>
          <w:p w14:paraId="09014422" w14:textId="77777777" w:rsidR="000D6638" w:rsidRPr="009D515A" w:rsidRDefault="000D6638" w:rsidP="00314C6E">
            <w:pPr>
              <w:pStyle w:val="ABLOCKPARA"/>
              <w:rPr>
                <w:sz w:val="16"/>
                <w:szCs w:val="16"/>
              </w:rPr>
            </w:pPr>
            <w:r w:rsidRPr="009D515A">
              <w:rPr>
                <w:sz w:val="16"/>
                <w:szCs w:val="16"/>
              </w:rPr>
              <w:t xml:space="preserve">Número série </w:t>
            </w:r>
          </w:p>
        </w:tc>
        <w:tc>
          <w:tcPr>
            <w:tcW w:w="1417" w:type="dxa"/>
            <w:vAlign w:val="center"/>
          </w:tcPr>
          <w:p w14:paraId="09014423"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2B" w14:textId="77777777" w:rsidTr="00314C6E">
        <w:trPr>
          <w:cantSplit/>
        </w:trPr>
        <w:tc>
          <w:tcPr>
            <w:tcW w:w="2517" w:type="dxa"/>
            <w:gridSpan w:val="2"/>
            <w:vAlign w:val="center"/>
          </w:tcPr>
          <w:p w14:paraId="09014425" w14:textId="77777777" w:rsidR="000D6638" w:rsidRPr="009D515A" w:rsidRDefault="000D6638" w:rsidP="00314C6E">
            <w:pPr>
              <w:pStyle w:val="ABLOCKPARA"/>
              <w:rPr>
                <w:sz w:val="16"/>
                <w:szCs w:val="16"/>
              </w:rPr>
            </w:pPr>
            <w:r w:rsidRPr="009D515A">
              <w:rPr>
                <w:sz w:val="16"/>
                <w:szCs w:val="16"/>
              </w:rPr>
              <w:t>Fração Final</w:t>
            </w:r>
          </w:p>
        </w:tc>
        <w:tc>
          <w:tcPr>
            <w:tcW w:w="710" w:type="dxa"/>
            <w:vAlign w:val="center"/>
          </w:tcPr>
          <w:p w14:paraId="09014426" w14:textId="77777777" w:rsidR="000D6638" w:rsidRPr="009D515A" w:rsidRDefault="000D6638" w:rsidP="00314C6E">
            <w:pPr>
              <w:pStyle w:val="ABLOCKPARA"/>
              <w:jc w:val="center"/>
              <w:rPr>
                <w:sz w:val="16"/>
                <w:szCs w:val="16"/>
              </w:rPr>
            </w:pPr>
            <w:r w:rsidRPr="009D515A">
              <w:rPr>
                <w:sz w:val="16"/>
                <w:szCs w:val="16"/>
              </w:rPr>
              <w:t>17</w:t>
            </w:r>
          </w:p>
        </w:tc>
        <w:tc>
          <w:tcPr>
            <w:tcW w:w="709" w:type="dxa"/>
            <w:vAlign w:val="center"/>
          </w:tcPr>
          <w:p w14:paraId="09014427" w14:textId="77777777" w:rsidR="000D6638" w:rsidRPr="009D515A" w:rsidRDefault="000D6638" w:rsidP="00314C6E">
            <w:pPr>
              <w:pStyle w:val="ABLOCKPARA"/>
              <w:jc w:val="center"/>
              <w:rPr>
                <w:sz w:val="16"/>
                <w:szCs w:val="16"/>
              </w:rPr>
            </w:pPr>
            <w:r w:rsidRPr="009D515A">
              <w:rPr>
                <w:sz w:val="16"/>
                <w:szCs w:val="16"/>
              </w:rPr>
              <w:t>18</w:t>
            </w:r>
          </w:p>
        </w:tc>
        <w:tc>
          <w:tcPr>
            <w:tcW w:w="1134" w:type="dxa"/>
            <w:vAlign w:val="center"/>
          </w:tcPr>
          <w:p w14:paraId="09014428" w14:textId="77777777" w:rsidR="000D6638" w:rsidRPr="009D515A" w:rsidRDefault="000D6638" w:rsidP="00314C6E">
            <w:pPr>
              <w:pStyle w:val="ABLOCKPARA"/>
              <w:jc w:val="center"/>
              <w:rPr>
                <w:sz w:val="16"/>
                <w:szCs w:val="16"/>
              </w:rPr>
            </w:pPr>
            <w:r w:rsidRPr="009D515A">
              <w:rPr>
                <w:sz w:val="16"/>
                <w:szCs w:val="16"/>
              </w:rPr>
              <w:t>9 (02)</w:t>
            </w:r>
          </w:p>
        </w:tc>
        <w:tc>
          <w:tcPr>
            <w:tcW w:w="3260" w:type="dxa"/>
            <w:gridSpan w:val="2"/>
            <w:vAlign w:val="center"/>
          </w:tcPr>
          <w:p w14:paraId="09014429" w14:textId="77777777" w:rsidR="000D6638" w:rsidRPr="009D515A" w:rsidRDefault="000D6638" w:rsidP="00314C6E">
            <w:pPr>
              <w:pStyle w:val="ABLOCKPARA"/>
              <w:rPr>
                <w:sz w:val="16"/>
                <w:szCs w:val="16"/>
              </w:rPr>
            </w:pPr>
            <w:r w:rsidRPr="009D515A">
              <w:rPr>
                <w:sz w:val="16"/>
                <w:szCs w:val="16"/>
              </w:rPr>
              <w:t xml:space="preserve">Número Fração </w:t>
            </w:r>
          </w:p>
        </w:tc>
        <w:tc>
          <w:tcPr>
            <w:tcW w:w="1417" w:type="dxa"/>
            <w:vAlign w:val="center"/>
          </w:tcPr>
          <w:p w14:paraId="0901442A"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32" w14:textId="77777777" w:rsidTr="00314C6E">
        <w:trPr>
          <w:cantSplit/>
        </w:trPr>
        <w:tc>
          <w:tcPr>
            <w:tcW w:w="2517" w:type="dxa"/>
            <w:gridSpan w:val="2"/>
            <w:vAlign w:val="center"/>
          </w:tcPr>
          <w:p w14:paraId="0901442C" w14:textId="77777777" w:rsidR="000D6638" w:rsidRPr="009D515A" w:rsidRDefault="000D6638" w:rsidP="00314C6E">
            <w:pPr>
              <w:pStyle w:val="ABLOCKPARA"/>
              <w:rPr>
                <w:sz w:val="16"/>
                <w:szCs w:val="16"/>
              </w:rPr>
            </w:pPr>
            <w:r w:rsidRPr="009D515A">
              <w:rPr>
                <w:sz w:val="16"/>
                <w:szCs w:val="16"/>
              </w:rPr>
              <w:t>Código Agente SAP</w:t>
            </w:r>
          </w:p>
        </w:tc>
        <w:tc>
          <w:tcPr>
            <w:tcW w:w="710" w:type="dxa"/>
            <w:vAlign w:val="center"/>
          </w:tcPr>
          <w:p w14:paraId="0901442D" w14:textId="77777777" w:rsidR="000D6638" w:rsidRPr="009D515A" w:rsidRDefault="000D6638" w:rsidP="00314C6E">
            <w:pPr>
              <w:pStyle w:val="ABLOCKPARA"/>
              <w:jc w:val="center"/>
              <w:rPr>
                <w:sz w:val="16"/>
                <w:szCs w:val="16"/>
              </w:rPr>
            </w:pPr>
            <w:r w:rsidRPr="009D515A">
              <w:rPr>
                <w:sz w:val="16"/>
                <w:szCs w:val="16"/>
              </w:rPr>
              <w:t>19</w:t>
            </w:r>
          </w:p>
        </w:tc>
        <w:tc>
          <w:tcPr>
            <w:tcW w:w="709" w:type="dxa"/>
            <w:vAlign w:val="center"/>
          </w:tcPr>
          <w:p w14:paraId="0901442E" w14:textId="77777777" w:rsidR="000D6638" w:rsidRPr="009D515A" w:rsidRDefault="000D6638" w:rsidP="00314C6E">
            <w:pPr>
              <w:pStyle w:val="ABLOCKPARA"/>
              <w:jc w:val="center"/>
              <w:rPr>
                <w:sz w:val="16"/>
                <w:szCs w:val="16"/>
              </w:rPr>
            </w:pPr>
            <w:r w:rsidRPr="009D515A">
              <w:rPr>
                <w:sz w:val="16"/>
                <w:szCs w:val="16"/>
              </w:rPr>
              <w:t>24</w:t>
            </w:r>
          </w:p>
        </w:tc>
        <w:tc>
          <w:tcPr>
            <w:tcW w:w="1134" w:type="dxa"/>
            <w:vAlign w:val="center"/>
          </w:tcPr>
          <w:p w14:paraId="0901442F" w14:textId="77777777" w:rsidR="000D6638" w:rsidRPr="009D515A" w:rsidRDefault="000D6638" w:rsidP="00314C6E">
            <w:pPr>
              <w:pStyle w:val="ABLOCKPARA"/>
              <w:jc w:val="center"/>
              <w:rPr>
                <w:sz w:val="16"/>
                <w:szCs w:val="16"/>
              </w:rPr>
            </w:pPr>
            <w:r w:rsidRPr="009D515A">
              <w:rPr>
                <w:sz w:val="16"/>
                <w:szCs w:val="16"/>
              </w:rPr>
              <w:t>9 (06)</w:t>
            </w:r>
          </w:p>
        </w:tc>
        <w:tc>
          <w:tcPr>
            <w:tcW w:w="3260" w:type="dxa"/>
            <w:gridSpan w:val="2"/>
            <w:vAlign w:val="center"/>
          </w:tcPr>
          <w:p w14:paraId="09014430" w14:textId="77777777" w:rsidR="000D6638" w:rsidRPr="009D515A" w:rsidRDefault="000D6638" w:rsidP="00314C6E">
            <w:pPr>
              <w:pStyle w:val="ABLOCKPARA"/>
              <w:rPr>
                <w:sz w:val="16"/>
                <w:szCs w:val="16"/>
              </w:rPr>
            </w:pPr>
            <w:r w:rsidRPr="009D515A">
              <w:rPr>
                <w:sz w:val="16"/>
                <w:szCs w:val="16"/>
              </w:rPr>
              <w:t>Código Agente SAP</w:t>
            </w:r>
          </w:p>
        </w:tc>
        <w:tc>
          <w:tcPr>
            <w:tcW w:w="1417" w:type="dxa"/>
            <w:vAlign w:val="center"/>
          </w:tcPr>
          <w:p w14:paraId="09014431"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39" w14:textId="77777777" w:rsidTr="00314C6E">
        <w:trPr>
          <w:cantSplit/>
        </w:trPr>
        <w:tc>
          <w:tcPr>
            <w:tcW w:w="2517" w:type="dxa"/>
            <w:gridSpan w:val="2"/>
            <w:vAlign w:val="center"/>
          </w:tcPr>
          <w:p w14:paraId="09014433" w14:textId="77777777" w:rsidR="000D6638" w:rsidRPr="009D515A" w:rsidRDefault="000D6638" w:rsidP="00314C6E">
            <w:pPr>
              <w:pStyle w:val="ABLOCKPARA"/>
              <w:rPr>
                <w:sz w:val="16"/>
                <w:szCs w:val="16"/>
              </w:rPr>
            </w:pPr>
            <w:r w:rsidRPr="009D515A">
              <w:rPr>
                <w:sz w:val="16"/>
                <w:szCs w:val="16"/>
              </w:rPr>
              <w:t>Código Agente</w:t>
            </w:r>
          </w:p>
        </w:tc>
        <w:tc>
          <w:tcPr>
            <w:tcW w:w="710" w:type="dxa"/>
            <w:vAlign w:val="center"/>
          </w:tcPr>
          <w:p w14:paraId="09014434" w14:textId="77777777" w:rsidR="000D6638" w:rsidRPr="009D515A" w:rsidRDefault="000D6638" w:rsidP="00314C6E">
            <w:pPr>
              <w:pStyle w:val="ABLOCKPARA"/>
              <w:jc w:val="center"/>
              <w:rPr>
                <w:sz w:val="16"/>
                <w:szCs w:val="16"/>
              </w:rPr>
            </w:pPr>
            <w:r w:rsidRPr="009D515A">
              <w:rPr>
                <w:sz w:val="16"/>
                <w:szCs w:val="16"/>
              </w:rPr>
              <w:t>25</w:t>
            </w:r>
          </w:p>
        </w:tc>
        <w:tc>
          <w:tcPr>
            <w:tcW w:w="709" w:type="dxa"/>
            <w:vAlign w:val="center"/>
          </w:tcPr>
          <w:p w14:paraId="09014435" w14:textId="77777777" w:rsidR="000D6638" w:rsidRPr="009D515A" w:rsidRDefault="000D6638" w:rsidP="00314C6E">
            <w:pPr>
              <w:pStyle w:val="ABLOCKPARA"/>
              <w:jc w:val="center"/>
              <w:rPr>
                <w:sz w:val="16"/>
                <w:szCs w:val="16"/>
              </w:rPr>
            </w:pPr>
            <w:r w:rsidRPr="009D515A">
              <w:rPr>
                <w:sz w:val="16"/>
                <w:szCs w:val="16"/>
              </w:rPr>
              <w:t>31</w:t>
            </w:r>
          </w:p>
        </w:tc>
        <w:tc>
          <w:tcPr>
            <w:tcW w:w="1134" w:type="dxa"/>
            <w:vAlign w:val="center"/>
          </w:tcPr>
          <w:p w14:paraId="09014436" w14:textId="77777777" w:rsidR="000D6638" w:rsidRPr="009D515A" w:rsidRDefault="000D6638" w:rsidP="00314C6E">
            <w:pPr>
              <w:pStyle w:val="ABLOCKPARA"/>
              <w:jc w:val="center"/>
              <w:rPr>
                <w:sz w:val="16"/>
                <w:szCs w:val="16"/>
              </w:rPr>
            </w:pPr>
            <w:r w:rsidRPr="009D515A">
              <w:rPr>
                <w:sz w:val="16"/>
                <w:szCs w:val="16"/>
              </w:rPr>
              <w:t>9 (07)</w:t>
            </w:r>
          </w:p>
        </w:tc>
        <w:tc>
          <w:tcPr>
            <w:tcW w:w="3260" w:type="dxa"/>
            <w:gridSpan w:val="2"/>
            <w:vAlign w:val="center"/>
          </w:tcPr>
          <w:p w14:paraId="09014437" w14:textId="77777777" w:rsidR="000D6638" w:rsidRPr="009D515A" w:rsidRDefault="000D6638" w:rsidP="00314C6E">
            <w:pPr>
              <w:pStyle w:val="ABLOCKPARA"/>
              <w:rPr>
                <w:sz w:val="16"/>
                <w:szCs w:val="16"/>
              </w:rPr>
            </w:pPr>
            <w:r w:rsidRPr="009D515A">
              <w:rPr>
                <w:sz w:val="16"/>
                <w:szCs w:val="16"/>
              </w:rPr>
              <w:t xml:space="preserve">Código Agente/Terminal </w:t>
            </w:r>
          </w:p>
        </w:tc>
        <w:tc>
          <w:tcPr>
            <w:tcW w:w="1417" w:type="dxa"/>
            <w:vAlign w:val="center"/>
          </w:tcPr>
          <w:p w14:paraId="09014438"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40" w14:textId="77777777" w:rsidTr="00314C6E">
        <w:trPr>
          <w:cantSplit/>
        </w:trPr>
        <w:tc>
          <w:tcPr>
            <w:tcW w:w="2517" w:type="dxa"/>
            <w:gridSpan w:val="2"/>
            <w:vAlign w:val="center"/>
          </w:tcPr>
          <w:p w14:paraId="0901443A" w14:textId="77777777" w:rsidR="000D6638" w:rsidRPr="009D515A" w:rsidRDefault="000D6638" w:rsidP="00314C6E">
            <w:pPr>
              <w:pStyle w:val="ABLOCKPARA"/>
              <w:rPr>
                <w:color w:val="000000"/>
                <w:sz w:val="16"/>
                <w:szCs w:val="16"/>
              </w:rPr>
            </w:pPr>
            <w:r w:rsidRPr="009D515A">
              <w:rPr>
                <w:color w:val="000000"/>
                <w:sz w:val="16"/>
                <w:szCs w:val="16"/>
              </w:rPr>
              <w:t>Data Juliana</w:t>
            </w:r>
          </w:p>
        </w:tc>
        <w:tc>
          <w:tcPr>
            <w:tcW w:w="710" w:type="dxa"/>
            <w:vAlign w:val="center"/>
          </w:tcPr>
          <w:p w14:paraId="0901443B" w14:textId="77777777" w:rsidR="000D6638" w:rsidRPr="009D515A" w:rsidRDefault="000D6638" w:rsidP="00314C6E">
            <w:pPr>
              <w:pStyle w:val="ABLOCKPARA"/>
              <w:jc w:val="center"/>
              <w:rPr>
                <w:color w:val="000000"/>
                <w:sz w:val="16"/>
                <w:szCs w:val="16"/>
              </w:rPr>
            </w:pPr>
            <w:r w:rsidRPr="009D515A">
              <w:rPr>
                <w:color w:val="000000"/>
                <w:sz w:val="16"/>
                <w:szCs w:val="16"/>
              </w:rPr>
              <w:t>32</w:t>
            </w:r>
          </w:p>
        </w:tc>
        <w:tc>
          <w:tcPr>
            <w:tcW w:w="709" w:type="dxa"/>
            <w:vAlign w:val="center"/>
          </w:tcPr>
          <w:p w14:paraId="0901443C" w14:textId="77777777" w:rsidR="000D6638" w:rsidRPr="009D515A" w:rsidRDefault="000D6638" w:rsidP="00314C6E">
            <w:pPr>
              <w:pStyle w:val="ABLOCKPARA"/>
              <w:jc w:val="center"/>
              <w:rPr>
                <w:color w:val="000000"/>
                <w:sz w:val="16"/>
                <w:szCs w:val="16"/>
              </w:rPr>
            </w:pPr>
            <w:r w:rsidRPr="009D515A">
              <w:rPr>
                <w:color w:val="000000"/>
                <w:sz w:val="16"/>
                <w:szCs w:val="16"/>
              </w:rPr>
              <w:t>34</w:t>
            </w:r>
          </w:p>
        </w:tc>
        <w:tc>
          <w:tcPr>
            <w:tcW w:w="1134" w:type="dxa"/>
            <w:vAlign w:val="center"/>
          </w:tcPr>
          <w:p w14:paraId="0901443D" w14:textId="77777777" w:rsidR="000D6638" w:rsidRPr="009D515A" w:rsidRDefault="000D6638" w:rsidP="00314C6E">
            <w:pPr>
              <w:pStyle w:val="ABLOCKPARA"/>
              <w:jc w:val="center"/>
              <w:rPr>
                <w:color w:val="000000"/>
                <w:sz w:val="16"/>
                <w:szCs w:val="16"/>
              </w:rPr>
            </w:pPr>
            <w:r w:rsidRPr="009D515A">
              <w:rPr>
                <w:color w:val="000000"/>
                <w:sz w:val="16"/>
                <w:szCs w:val="16"/>
              </w:rPr>
              <w:t>9(3)</w:t>
            </w:r>
          </w:p>
        </w:tc>
        <w:tc>
          <w:tcPr>
            <w:tcW w:w="3260" w:type="dxa"/>
            <w:gridSpan w:val="2"/>
            <w:vAlign w:val="center"/>
          </w:tcPr>
          <w:p w14:paraId="0901443E" w14:textId="77777777" w:rsidR="000D6638" w:rsidRPr="009D515A" w:rsidRDefault="000D6638" w:rsidP="00314C6E">
            <w:pPr>
              <w:pStyle w:val="ABLOCKPARA"/>
              <w:rPr>
                <w:color w:val="000000"/>
                <w:sz w:val="16"/>
                <w:szCs w:val="16"/>
              </w:rPr>
            </w:pPr>
            <w:r w:rsidRPr="009D515A">
              <w:rPr>
                <w:color w:val="000000"/>
                <w:sz w:val="16"/>
                <w:szCs w:val="16"/>
              </w:rPr>
              <w:t xml:space="preserve">Data Juliana </w:t>
            </w:r>
          </w:p>
        </w:tc>
        <w:tc>
          <w:tcPr>
            <w:tcW w:w="1417" w:type="dxa"/>
            <w:vAlign w:val="center"/>
          </w:tcPr>
          <w:p w14:paraId="0901443F"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447" w14:textId="77777777" w:rsidTr="00314C6E">
        <w:trPr>
          <w:cantSplit/>
        </w:trPr>
        <w:tc>
          <w:tcPr>
            <w:tcW w:w="2517" w:type="dxa"/>
            <w:gridSpan w:val="2"/>
            <w:vAlign w:val="center"/>
          </w:tcPr>
          <w:p w14:paraId="09014441" w14:textId="77777777" w:rsidR="000D6638" w:rsidRPr="009D515A" w:rsidRDefault="000D6638" w:rsidP="00314C6E">
            <w:pPr>
              <w:pStyle w:val="ABLOCKPARA"/>
              <w:rPr>
                <w:color w:val="000000"/>
                <w:sz w:val="16"/>
                <w:szCs w:val="16"/>
              </w:rPr>
            </w:pPr>
            <w:r w:rsidRPr="009D515A">
              <w:rPr>
                <w:color w:val="000000"/>
                <w:sz w:val="16"/>
                <w:szCs w:val="16"/>
              </w:rPr>
              <w:t>Nº série Millennium</w:t>
            </w:r>
          </w:p>
        </w:tc>
        <w:tc>
          <w:tcPr>
            <w:tcW w:w="710" w:type="dxa"/>
            <w:vAlign w:val="center"/>
          </w:tcPr>
          <w:p w14:paraId="09014442" w14:textId="77777777" w:rsidR="000D6638" w:rsidRPr="009D515A" w:rsidRDefault="000D6638" w:rsidP="00314C6E">
            <w:pPr>
              <w:pStyle w:val="ABLOCKPARA"/>
              <w:jc w:val="center"/>
              <w:rPr>
                <w:color w:val="000000"/>
                <w:sz w:val="16"/>
                <w:szCs w:val="16"/>
              </w:rPr>
            </w:pPr>
            <w:r w:rsidRPr="009D515A">
              <w:rPr>
                <w:color w:val="000000"/>
                <w:sz w:val="16"/>
                <w:szCs w:val="16"/>
              </w:rPr>
              <w:t>35</w:t>
            </w:r>
          </w:p>
        </w:tc>
        <w:tc>
          <w:tcPr>
            <w:tcW w:w="709" w:type="dxa"/>
            <w:vAlign w:val="center"/>
          </w:tcPr>
          <w:p w14:paraId="09014443" w14:textId="77777777" w:rsidR="000D6638" w:rsidRPr="009D515A" w:rsidRDefault="000D6638" w:rsidP="00314C6E">
            <w:pPr>
              <w:pStyle w:val="ABLOCKPARA"/>
              <w:jc w:val="center"/>
              <w:rPr>
                <w:color w:val="000000"/>
                <w:sz w:val="16"/>
                <w:szCs w:val="16"/>
              </w:rPr>
            </w:pPr>
            <w:r w:rsidRPr="009D515A">
              <w:rPr>
                <w:color w:val="000000"/>
                <w:sz w:val="16"/>
                <w:szCs w:val="16"/>
              </w:rPr>
              <w:t>42</w:t>
            </w:r>
          </w:p>
        </w:tc>
        <w:tc>
          <w:tcPr>
            <w:tcW w:w="1134" w:type="dxa"/>
            <w:vAlign w:val="center"/>
          </w:tcPr>
          <w:p w14:paraId="09014444" w14:textId="77777777" w:rsidR="000D6638" w:rsidRPr="009D515A" w:rsidRDefault="000D6638" w:rsidP="00314C6E">
            <w:pPr>
              <w:pStyle w:val="ABLOCKPARA"/>
              <w:jc w:val="center"/>
              <w:rPr>
                <w:color w:val="000000"/>
                <w:sz w:val="16"/>
                <w:szCs w:val="16"/>
              </w:rPr>
            </w:pPr>
            <w:r w:rsidRPr="009D515A">
              <w:rPr>
                <w:color w:val="000000"/>
                <w:sz w:val="16"/>
                <w:szCs w:val="16"/>
              </w:rPr>
              <w:t>9(8)</w:t>
            </w:r>
          </w:p>
        </w:tc>
        <w:tc>
          <w:tcPr>
            <w:tcW w:w="3260" w:type="dxa"/>
            <w:gridSpan w:val="2"/>
            <w:vAlign w:val="center"/>
          </w:tcPr>
          <w:p w14:paraId="09014445" w14:textId="77777777" w:rsidR="000D6638" w:rsidRPr="009D515A" w:rsidRDefault="000D6638" w:rsidP="00314C6E">
            <w:pPr>
              <w:pStyle w:val="ABLOCKPARA"/>
              <w:rPr>
                <w:color w:val="000000"/>
                <w:sz w:val="16"/>
                <w:szCs w:val="16"/>
              </w:rPr>
            </w:pPr>
            <w:r w:rsidRPr="009D515A">
              <w:rPr>
                <w:color w:val="000000"/>
                <w:sz w:val="16"/>
                <w:szCs w:val="16"/>
              </w:rPr>
              <w:t>Nº série Millennium</w:t>
            </w:r>
          </w:p>
        </w:tc>
        <w:tc>
          <w:tcPr>
            <w:tcW w:w="1417" w:type="dxa"/>
            <w:vAlign w:val="center"/>
          </w:tcPr>
          <w:p w14:paraId="09014446"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44E" w14:textId="77777777" w:rsidTr="00314C6E">
        <w:trPr>
          <w:cantSplit/>
        </w:trPr>
        <w:tc>
          <w:tcPr>
            <w:tcW w:w="2517" w:type="dxa"/>
            <w:gridSpan w:val="2"/>
            <w:vAlign w:val="center"/>
          </w:tcPr>
          <w:p w14:paraId="09014448" w14:textId="77777777" w:rsidR="000D6638" w:rsidRPr="009D515A" w:rsidRDefault="000D6638" w:rsidP="00314C6E">
            <w:pPr>
              <w:pStyle w:val="ABLOCKPARA"/>
              <w:rPr>
                <w:color w:val="000000"/>
                <w:sz w:val="16"/>
                <w:szCs w:val="16"/>
              </w:rPr>
            </w:pPr>
            <w:proofErr w:type="spellStart"/>
            <w:r w:rsidRPr="009D515A">
              <w:rPr>
                <w:color w:val="000000"/>
                <w:sz w:val="16"/>
                <w:szCs w:val="16"/>
              </w:rPr>
              <w:t>Check</w:t>
            </w:r>
            <w:proofErr w:type="spellEnd"/>
            <w:r w:rsidRPr="009D515A">
              <w:rPr>
                <w:color w:val="000000"/>
                <w:sz w:val="16"/>
                <w:szCs w:val="16"/>
              </w:rPr>
              <w:t xml:space="preserve"> </w:t>
            </w:r>
            <w:proofErr w:type="spellStart"/>
            <w:r w:rsidRPr="009D515A">
              <w:rPr>
                <w:color w:val="000000"/>
                <w:sz w:val="16"/>
                <w:szCs w:val="16"/>
              </w:rPr>
              <w:t>Digit</w:t>
            </w:r>
            <w:proofErr w:type="spellEnd"/>
            <w:r w:rsidRPr="009D515A">
              <w:rPr>
                <w:color w:val="000000"/>
                <w:sz w:val="16"/>
                <w:szCs w:val="16"/>
              </w:rPr>
              <w:t xml:space="preserve"> </w:t>
            </w:r>
          </w:p>
        </w:tc>
        <w:tc>
          <w:tcPr>
            <w:tcW w:w="710" w:type="dxa"/>
            <w:vAlign w:val="center"/>
          </w:tcPr>
          <w:p w14:paraId="09014449" w14:textId="77777777" w:rsidR="000D6638" w:rsidRPr="009D515A" w:rsidRDefault="000D6638" w:rsidP="00314C6E">
            <w:pPr>
              <w:pStyle w:val="ABLOCKPARA"/>
              <w:jc w:val="center"/>
              <w:rPr>
                <w:color w:val="000000"/>
                <w:sz w:val="16"/>
                <w:szCs w:val="16"/>
              </w:rPr>
            </w:pPr>
            <w:r w:rsidRPr="009D515A">
              <w:rPr>
                <w:color w:val="000000"/>
                <w:sz w:val="16"/>
                <w:szCs w:val="16"/>
              </w:rPr>
              <w:t>43</w:t>
            </w:r>
          </w:p>
        </w:tc>
        <w:tc>
          <w:tcPr>
            <w:tcW w:w="709" w:type="dxa"/>
            <w:vAlign w:val="center"/>
          </w:tcPr>
          <w:p w14:paraId="0901444A" w14:textId="77777777" w:rsidR="000D6638" w:rsidRPr="009D515A" w:rsidRDefault="000D6638" w:rsidP="00314C6E">
            <w:pPr>
              <w:pStyle w:val="ABLOCKPARA"/>
              <w:jc w:val="center"/>
              <w:rPr>
                <w:color w:val="000000"/>
                <w:sz w:val="16"/>
                <w:szCs w:val="16"/>
              </w:rPr>
            </w:pPr>
            <w:r w:rsidRPr="009D515A">
              <w:rPr>
                <w:color w:val="000000"/>
                <w:sz w:val="16"/>
                <w:szCs w:val="16"/>
              </w:rPr>
              <w:t>45</w:t>
            </w:r>
          </w:p>
        </w:tc>
        <w:tc>
          <w:tcPr>
            <w:tcW w:w="1134" w:type="dxa"/>
            <w:vAlign w:val="center"/>
          </w:tcPr>
          <w:p w14:paraId="0901444B" w14:textId="77777777" w:rsidR="000D6638" w:rsidRPr="009D515A" w:rsidRDefault="000D6638" w:rsidP="00314C6E">
            <w:pPr>
              <w:pStyle w:val="ABLOCKPARA"/>
              <w:jc w:val="center"/>
              <w:rPr>
                <w:color w:val="000000"/>
                <w:sz w:val="16"/>
                <w:szCs w:val="16"/>
              </w:rPr>
            </w:pPr>
            <w:r w:rsidRPr="009D515A">
              <w:rPr>
                <w:color w:val="000000"/>
                <w:sz w:val="16"/>
                <w:szCs w:val="16"/>
              </w:rPr>
              <w:t>9(3)</w:t>
            </w:r>
          </w:p>
        </w:tc>
        <w:tc>
          <w:tcPr>
            <w:tcW w:w="3260" w:type="dxa"/>
            <w:gridSpan w:val="2"/>
            <w:vAlign w:val="center"/>
          </w:tcPr>
          <w:p w14:paraId="0901444C" w14:textId="77777777" w:rsidR="000D6638" w:rsidRPr="009D515A" w:rsidRDefault="000D6638" w:rsidP="00314C6E">
            <w:pPr>
              <w:pStyle w:val="ABLOCKPARA"/>
              <w:rPr>
                <w:color w:val="000000"/>
                <w:sz w:val="16"/>
                <w:szCs w:val="16"/>
              </w:rPr>
            </w:pPr>
            <w:proofErr w:type="spellStart"/>
            <w:r w:rsidRPr="009D515A">
              <w:rPr>
                <w:color w:val="000000"/>
                <w:sz w:val="16"/>
                <w:szCs w:val="16"/>
              </w:rPr>
              <w:t>Check</w:t>
            </w:r>
            <w:proofErr w:type="spellEnd"/>
            <w:r w:rsidRPr="009D515A">
              <w:rPr>
                <w:color w:val="000000"/>
                <w:sz w:val="16"/>
                <w:szCs w:val="16"/>
              </w:rPr>
              <w:t xml:space="preserve"> </w:t>
            </w:r>
            <w:proofErr w:type="spellStart"/>
            <w:r w:rsidRPr="009D515A">
              <w:rPr>
                <w:color w:val="000000"/>
                <w:sz w:val="16"/>
                <w:szCs w:val="16"/>
              </w:rPr>
              <w:t>Digit</w:t>
            </w:r>
            <w:proofErr w:type="spellEnd"/>
          </w:p>
        </w:tc>
        <w:tc>
          <w:tcPr>
            <w:tcW w:w="1417" w:type="dxa"/>
            <w:vAlign w:val="center"/>
          </w:tcPr>
          <w:p w14:paraId="0901444D"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455" w14:textId="77777777" w:rsidTr="00314C6E">
        <w:trPr>
          <w:cantSplit/>
        </w:trPr>
        <w:tc>
          <w:tcPr>
            <w:tcW w:w="2517" w:type="dxa"/>
            <w:gridSpan w:val="2"/>
            <w:vAlign w:val="center"/>
          </w:tcPr>
          <w:p w14:paraId="0901444F" w14:textId="77777777" w:rsidR="000D6638" w:rsidRPr="009D515A" w:rsidRDefault="000D6638" w:rsidP="00314C6E">
            <w:pPr>
              <w:pStyle w:val="ABLOCKPARA"/>
              <w:rPr>
                <w:color w:val="000000"/>
                <w:sz w:val="16"/>
                <w:szCs w:val="16"/>
              </w:rPr>
            </w:pPr>
            <w:proofErr w:type="spellStart"/>
            <w:r w:rsidRPr="009D515A">
              <w:rPr>
                <w:color w:val="000000"/>
                <w:sz w:val="16"/>
                <w:szCs w:val="16"/>
              </w:rPr>
              <w:t>DataHora</w:t>
            </w:r>
            <w:proofErr w:type="spellEnd"/>
            <w:r w:rsidRPr="009D515A">
              <w:rPr>
                <w:color w:val="000000"/>
                <w:sz w:val="16"/>
                <w:szCs w:val="16"/>
              </w:rPr>
              <w:t xml:space="preserve"> </w:t>
            </w:r>
            <w:proofErr w:type="spellStart"/>
            <w:r w:rsidRPr="009D515A">
              <w:rPr>
                <w:color w:val="000000"/>
                <w:sz w:val="16"/>
                <w:szCs w:val="16"/>
              </w:rPr>
              <w:t>Transacção</w:t>
            </w:r>
            <w:proofErr w:type="spellEnd"/>
          </w:p>
        </w:tc>
        <w:tc>
          <w:tcPr>
            <w:tcW w:w="710" w:type="dxa"/>
            <w:vAlign w:val="center"/>
          </w:tcPr>
          <w:p w14:paraId="09014450" w14:textId="77777777" w:rsidR="000D6638" w:rsidRPr="009D515A" w:rsidRDefault="000D6638" w:rsidP="00314C6E">
            <w:pPr>
              <w:pStyle w:val="ABLOCKPARA"/>
              <w:jc w:val="center"/>
              <w:rPr>
                <w:color w:val="000000"/>
                <w:sz w:val="16"/>
                <w:szCs w:val="16"/>
              </w:rPr>
            </w:pPr>
            <w:r w:rsidRPr="009D515A">
              <w:rPr>
                <w:color w:val="000000"/>
                <w:sz w:val="16"/>
                <w:szCs w:val="16"/>
              </w:rPr>
              <w:t>46</w:t>
            </w:r>
          </w:p>
        </w:tc>
        <w:tc>
          <w:tcPr>
            <w:tcW w:w="709" w:type="dxa"/>
            <w:vAlign w:val="center"/>
          </w:tcPr>
          <w:p w14:paraId="09014451" w14:textId="77777777" w:rsidR="000D6638" w:rsidRPr="009D515A" w:rsidRDefault="000D6638" w:rsidP="00314C6E">
            <w:pPr>
              <w:pStyle w:val="ABLOCKPARA"/>
              <w:jc w:val="center"/>
              <w:rPr>
                <w:color w:val="000000"/>
                <w:sz w:val="16"/>
                <w:szCs w:val="16"/>
              </w:rPr>
            </w:pPr>
            <w:r w:rsidRPr="009D515A">
              <w:rPr>
                <w:color w:val="000000"/>
                <w:sz w:val="16"/>
                <w:szCs w:val="16"/>
              </w:rPr>
              <w:t>59</w:t>
            </w:r>
          </w:p>
        </w:tc>
        <w:tc>
          <w:tcPr>
            <w:tcW w:w="1134" w:type="dxa"/>
            <w:vAlign w:val="center"/>
          </w:tcPr>
          <w:p w14:paraId="09014452" w14:textId="77777777" w:rsidR="000D6638" w:rsidRPr="009D515A" w:rsidRDefault="000D6638" w:rsidP="00314C6E">
            <w:pPr>
              <w:pStyle w:val="ABLOCKPARA"/>
              <w:jc w:val="center"/>
              <w:rPr>
                <w:snapToGrid w:val="0"/>
                <w:color w:val="000000"/>
                <w:sz w:val="16"/>
              </w:rPr>
            </w:pPr>
            <w:r w:rsidRPr="009D515A">
              <w:rPr>
                <w:snapToGrid w:val="0"/>
                <w:color w:val="000000"/>
                <w:sz w:val="16"/>
              </w:rPr>
              <w:t>9 (14)</w:t>
            </w:r>
          </w:p>
        </w:tc>
        <w:tc>
          <w:tcPr>
            <w:tcW w:w="3260" w:type="dxa"/>
            <w:gridSpan w:val="2"/>
            <w:vAlign w:val="center"/>
          </w:tcPr>
          <w:p w14:paraId="09014453" w14:textId="77777777" w:rsidR="000D6638" w:rsidRPr="009D515A" w:rsidRDefault="000D6638" w:rsidP="00314C6E">
            <w:pPr>
              <w:pStyle w:val="ABLOCKPARA"/>
              <w:spacing w:line="280" w:lineRule="atLeast"/>
              <w:jc w:val="left"/>
              <w:rPr>
                <w:snapToGrid w:val="0"/>
                <w:color w:val="000000"/>
                <w:sz w:val="16"/>
              </w:rPr>
            </w:pPr>
            <w:r w:rsidRPr="009D515A">
              <w:rPr>
                <w:snapToGrid w:val="0"/>
                <w:color w:val="000000"/>
                <w:sz w:val="16"/>
              </w:rPr>
              <w:t xml:space="preserve">Data da venda do </w:t>
            </w:r>
            <w:proofErr w:type="spellStart"/>
            <w:r w:rsidRPr="009D515A">
              <w:rPr>
                <w:snapToGrid w:val="0"/>
                <w:color w:val="000000"/>
                <w:sz w:val="16"/>
              </w:rPr>
              <w:t>eticket</w:t>
            </w:r>
            <w:proofErr w:type="spellEnd"/>
            <w:r w:rsidRPr="009D515A">
              <w:rPr>
                <w:snapToGrid w:val="0"/>
                <w:color w:val="000000"/>
                <w:sz w:val="16"/>
              </w:rPr>
              <w:t xml:space="preserve"> (AAAAMMDDHHMISS)</w:t>
            </w:r>
          </w:p>
        </w:tc>
        <w:tc>
          <w:tcPr>
            <w:tcW w:w="1417" w:type="dxa"/>
            <w:vAlign w:val="center"/>
          </w:tcPr>
          <w:p w14:paraId="09014454"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45C" w14:textId="77777777" w:rsidTr="00314C6E">
        <w:trPr>
          <w:cantSplit/>
        </w:trPr>
        <w:tc>
          <w:tcPr>
            <w:tcW w:w="2517" w:type="dxa"/>
            <w:gridSpan w:val="2"/>
            <w:vAlign w:val="center"/>
          </w:tcPr>
          <w:p w14:paraId="09014456" w14:textId="77777777" w:rsidR="000D6638" w:rsidRPr="009D515A" w:rsidRDefault="000D6638" w:rsidP="00314C6E">
            <w:pPr>
              <w:pStyle w:val="ABLOCKPARA"/>
              <w:rPr>
                <w:color w:val="000000"/>
                <w:sz w:val="16"/>
                <w:szCs w:val="16"/>
              </w:rPr>
            </w:pPr>
            <w:r w:rsidRPr="009D515A">
              <w:rPr>
                <w:color w:val="000000"/>
                <w:sz w:val="16"/>
                <w:szCs w:val="16"/>
              </w:rPr>
              <w:t>DRAW</w:t>
            </w:r>
          </w:p>
        </w:tc>
        <w:tc>
          <w:tcPr>
            <w:tcW w:w="710" w:type="dxa"/>
            <w:vAlign w:val="center"/>
          </w:tcPr>
          <w:p w14:paraId="09014457" w14:textId="77777777" w:rsidR="000D6638" w:rsidRPr="009D515A" w:rsidRDefault="000D6638" w:rsidP="00314C6E">
            <w:pPr>
              <w:pStyle w:val="ABLOCKPARA"/>
              <w:jc w:val="center"/>
              <w:rPr>
                <w:color w:val="000000"/>
                <w:sz w:val="16"/>
                <w:szCs w:val="16"/>
              </w:rPr>
            </w:pPr>
            <w:r w:rsidRPr="009D515A">
              <w:rPr>
                <w:color w:val="000000"/>
                <w:sz w:val="16"/>
                <w:szCs w:val="16"/>
              </w:rPr>
              <w:t>60</w:t>
            </w:r>
          </w:p>
        </w:tc>
        <w:tc>
          <w:tcPr>
            <w:tcW w:w="709" w:type="dxa"/>
            <w:vAlign w:val="center"/>
          </w:tcPr>
          <w:p w14:paraId="09014458" w14:textId="77777777" w:rsidR="000D6638" w:rsidRPr="009D515A" w:rsidRDefault="000D6638" w:rsidP="00314C6E">
            <w:pPr>
              <w:pStyle w:val="ABLOCKPARA"/>
              <w:jc w:val="center"/>
              <w:rPr>
                <w:color w:val="000000"/>
                <w:sz w:val="16"/>
                <w:szCs w:val="16"/>
              </w:rPr>
            </w:pPr>
            <w:r w:rsidRPr="009D515A">
              <w:rPr>
                <w:color w:val="000000"/>
                <w:sz w:val="16"/>
                <w:szCs w:val="16"/>
              </w:rPr>
              <w:t>63</w:t>
            </w:r>
          </w:p>
        </w:tc>
        <w:tc>
          <w:tcPr>
            <w:tcW w:w="1134" w:type="dxa"/>
            <w:vAlign w:val="center"/>
          </w:tcPr>
          <w:p w14:paraId="09014459"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9(04)</w:t>
            </w:r>
          </w:p>
        </w:tc>
        <w:tc>
          <w:tcPr>
            <w:tcW w:w="3260" w:type="dxa"/>
            <w:gridSpan w:val="2"/>
            <w:vAlign w:val="center"/>
          </w:tcPr>
          <w:p w14:paraId="0901445A"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rFonts w:cs="Arial"/>
                <w:snapToGrid w:val="0"/>
                <w:color w:val="000000"/>
                <w:sz w:val="16"/>
                <w:szCs w:val="16"/>
              </w:rPr>
              <w:t>Nº interno da extração para o Millennium</w:t>
            </w:r>
          </w:p>
        </w:tc>
        <w:tc>
          <w:tcPr>
            <w:tcW w:w="1417" w:type="dxa"/>
            <w:vAlign w:val="center"/>
          </w:tcPr>
          <w:p w14:paraId="0901445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463" w14:textId="77777777" w:rsidTr="00314C6E">
        <w:trPr>
          <w:cantSplit/>
        </w:trPr>
        <w:tc>
          <w:tcPr>
            <w:tcW w:w="2517" w:type="dxa"/>
            <w:gridSpan w:val="2"/>
            <w:vAlign w:val="center"/>
          </w:tcPr>
          <w:p w14:paraId="0901445D" w14:textId="77777777" w:rsidR="000D6638" w:rsidRPr="009D515A" w:rsidRDefault="000D6638" w:rsidP="00314C6E">
            <w:pPr>
              <w:pStyle w:val="ABLOCKPARA"/>
              <w:rPr>
                <w:sz w:val="16"/>
                <w:szCs w:val="16"/>
              </w:rPr>
            </w:pPr>
            <w:r w:rsidRPr="009D515A">
              <w:rPr>
                <w:sz w:val="16"/>
                <w:szCs w:val="16"/>
              </w:rPr>
              <w:t>Reservado para Futuro</w:t>
            </w:r>
          </w:p>
        </w:tc>
        <w:tc>
          <w:tcPr>
            <w:tcW w:w="710" w:type="dxa"/>
            <w:vAlign w:val="center"/>
          </w:tcPr>
          <w:p w14:paraId="0901445E" w14:textId="77777777" w:rsidR="000D6638" w:rsidRPr="009D515A" w:rsidRDefault="000D6638" w:rsidP="00314C6E">
            <w:pPr>
              <w:pStyle w:val="ABLOCKPARA"/>
              <w:jc w:val="center"/>
              <w:rPr>
                <w:sz w:val="16"/>
                <w:szCs w:val="16"/>
              </w:rPr>
            </w:pPr>
            <w:r w:rsidRPr="009D515A">
              <w:rPr>
                <w:sz w:val="16"/>
                <w:szCs w:val="16"/>
              </w:rPr>
              <w:t>64</w:t>
            </w:r>
          </w:p>
        </w:tc>
        <w:tc>
          <w:tcPr>
            <w:tcW w:w="709" w:type="dxa"/>
            <w:vAlign w:val="center"/>
          </w:tcPr>
          <w:p w14:paraId="0901445F" w14:textId="77777777" w:rsidR="000D6638" w:rsidRPr="009D515A" w:rsidRDefault="000D6638" w:rsidP="00314C6E">
            <w:pPr>
              <w:pStyle w:val="ABLOCKPARA"/>
              <w:jc w:val="center"/>
              <w:rPr>
                <w:sz w:val="16"/>
                <w:szCs w:val="16"/>
              </w:rPr>
            </w:pPr>
            <w:r w:rsidRPr="009D515A">
              <w:rPr>
                <w:sz w:val="16"/>
                <w:szCs w:val="16"/>
              </w:rPr>
              <w:t>65</w:t>
            </w:r>
          </w:p>
        </w:tc>
        <w:tc>
          <w:tcPr>
            <w:tcW w:w="1134" w:type="dxa"/>
            <w:vAlign w:val="center"/>
          </w:tcPr>
          <w:p w14:paraId="09014460" w14:textId="77777777" w:rsidR="000D6638" w:rsidRPr="009D515A" w:rsidRDefault="000D6638" w:rsidP="00314C6E">
            <w:pPr>
              <w:pStyle w:val="ABLOCKPARA"/>
              <w:jc w:val="center"/>
              <w:rPr>
                <w:sz w:val="16"/>
                <w:szCs w:val="16"/>
              </w:rPr>
            </w:pPr>
            <w:r w:rsidRPr="009D515A">
              <w:rPr>
                <w:sz w:val="16"/>
                <w:szCs w:val="16"/>
              </w:rPr>
              <w:t>X (2)</w:t>
            </w:r>
          </w:p>
        </w:tc>
        <w:tc>
          <w:tcPr>
            <w:tcW w:w="3260" w:type="dxa"/>
            <w:gridSpan w:val="2"/>
            <w:vAlign w:val="center"/>
          </w:tcPr>
          <w:p w14:paraId="09014461" w14:textId="77777777" w:rsidR="000D6638" w:rsidRPr="009D515A" w:rsidRDefault="000D6638" w:rsidP="00314C6E">
            <w:pPr>
              <w:pStyle w:val="ABLOCKPARA"/>
              <w:rPr>
                <w:sz w:val="16"/>
                <w:szCs w:val="16"/>
              </w:rPr>
            </w:pPr>
            <w:r w:rsidRPr="009D515A">
              <w:rPr>
                <w:sz w:val="16"/>
                <w:szCs w:val="16"/>
              </w:rPr>
              <w:t>Reservado para Futuro</w:t>
            </w:r>
          </w:p>
        </w:tc>
        <w:tc>
          <w:tcPr>
            <w:tcW w:w="1417" w:type="dxa"/>
            <w:vAlign w:val="center"/>
          </w:tcPr>
          <w:p w14:paraId="09014462"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65" w14:textId="77777777" w:rsidTr="00314C6E">
        <w:trPr>
          <w:cantSplit/>
        </w:trPr>
        <w:tc>
          <w:tcPr>
            <w:tcW w:w="9747" w:type="dxa"/>
            <w:gridSpan w:val="8"/>
            <w:tcBorders>
              <w:bottom w:val="threeDEmboss" w:sz="6" w:space="0" w:color="auto"/>
            </w:tcBorders>
            <w:shd w:val="clear" w:color="auto" w:fill="0099CC"/>
          </w:tcPr>
          <w:p w14:paraId="09014464" w14:textId="77777777" w:rsidR="000D6638" w:rsidRPr="009D515A" w:rsidRDefault="000D6638" w:rsidP="00314C6E">
            <w:pPr>
              <w:pStyle w:val="ABLOCKPARA"/>
              <w:keepNext/>
            </w:pPr>
            <w:r w:rsidRPr="009D515A">
              <w:t>Descrição dos Campos</w:t>
            </w:r>
          </w:p>
        </w:tc>
      </w:tr>
      <w:tr w:rsidR="000D6638" w:rsidRPr="009D515A" w14:paraId="09014473" w14:textId="77777777" w:rsidTr="00314C6E">
        <w:trPr>
          <w:cantSplit/>
        </w:trPr>
        <w:tc>
          <w:tcPr>
            <w:tcW w:w="9747" w:type="dxa"/>
            <w:gridSpan w:val="8"/>
          </w:tcPr>
          <w:p w14:paraId="09014466" w14:textId="77777777" w:rsidR="000D6638" w:rsidRPr="009D515A" w:rsidRDefault="000D6638" w:rsidP="00314C6E">
            <w:pPr>
              <w:pStyle w:val="ABLOCKPARA"/>
              <w:spacing w:line="280" w:lineRule="atLeast"/>
              <w:rPr>
                <w:sz w:val="16"/>
                <w:szCs w:val="16"/>
              </w:rPr>
            </w:pPr>
            <w:r w:rsidRPr="009D515A">
              <w:rPr>
                <w:sz w:val="16"/>
                <w:szCs w:val="16"/>
              </w:rPr>
              <w:t xml:space="preserve">Referência do Registo – “02” (Devolução de LN) </w:t>
            </w:r>
          </w:p>
          <w:p w14:paraId="09014467" w14:textId="77777777" w:rsidR="000D6638" w:rsidRPr="009D515A" w:rsidRDefault="000D6638" w:rsidP="00314C6E">
            <w:pPr>
              <w:pStyle w:val="ABLOCKPARA"/>
              <w:spacing w:line="280" w:lineRule="atLeast"/>
              <w:rPr>
                <w:sz w:val="16"/>
                <w:szCs w:val="16"/>
              </w:rPr>
            </w:pPr>
            <w:r w:rsidRPr="009D515A">
              <w:rPr>
                <w:sz w:val="16"/>
                <w:szCs w:val="16"/>
              </w:rPr>
              <w:t>Tipo Jogo – 0 = Clássica; 5 = Popular</w:t>
            </w:r>
          </w:p>
          <w:p w14:paraId="09014468" w14:textId="77777777" w:rsidR="000D6638" w:rsidRPr="009D515A" w:rsidRDefault="000D6638" w:rsidP="00314C6E">
            <w:pPr>
              <w:pStyle w:val="ABLOCKPARA"/>
              <w:spacing w:line="280" w:lineRule="atLeast"/>
              <w:rPr>
                <w:sz w:val="16"/>
                <w:szCs w:val="16"/>
              </w:rPr>
            </w:pPr>
            <w:r w:rsidRPr="009D515A">
              <w:rPr>
                <w:sz w:val="16"/>
                <w:szCs w:val="16"/>
              </w:rPr>
              <w:t>Extração – Número da Extração (Semana/Ano)</w:t>
            </w:r>
          </w:p>
          <w:p w14:paraId="09014469" w14:textId="77777777" w:rsidR="000D6638" w:rsidRPr="009D515A" w:rsidRDefault="000D6638" w:rsidP="00314C6E">
            <w:pPr>
              <w:pStyle w:val="ABLOCKPARA"/>
              <w:spacing w:line="280" w:lineRule="atLeast"/>
              <w:rPr>
                <w:sz w:val="16"/>
                <w:szCs w:val="16"/>
              </w:rPr>
            </w:pPr>
            <w:r w:rsidRPr="009D515A">
              <w:rPr>
                <w:sz w:val="16"/>
                <w:szCs w:val="16"/>
              </w:rPr>
              <w:t xml:space="preserve">Bilhete – Número do Bilhete </w:t>
            </w:r>
          </w:p>
          <w:p w14:paraId="0901446A" w14:textId="77777777" w:rsidR="000D6638" w:rsidRPr="009D515A" w:rsidRDefault="000D6638" w:rsidP="00314C6E">
            <w:pPr>
              <w:pStyle w:val="ABLOCKPARA"/>
              <w:rPr>
                <w:sz w:val="16"/>
                <w:szCs w:val="16"/>
              </w:rPr>
            </w:pPr>
            <w:r w:rsidRPr="009D515A">
              <w:rPr>
                <w:sz w:val="16"/>
                <w:szCs w:val="16"/>
              </w:rPr>
              <w:t xml:space="preserve">Série – Número da serie </w:t>
            </w:r>
          </w:p>
          <w:p w14:paraId="0901446B" w14:textId="77777777" w:rsidR="000D6638" w:rsidRPr="009D515A" w:rsidRDefault="000D6638" w:rsidP="00314C6E">
            <w:pPr>
              <w:pStyle w:val="ABLOCKPARA"/>
              <w:rPr>
                <w:sz w:val="16"/>
                <w:szCs w:val="16"/>
              </w:rPr>
            </w:pPr>
            <w:r w:rsidRPr="009D515A">
              <w:rPr>
                <w:sz w:val="16"/>
                <w:szCs w:val="16"/>
              </w:rPr>
              <w:t xml:space="preserve">Fração– Número da Fração </w:t>
            </w:r>
          </w:p>
          <w:p w14:paraId="0901446C" w14:textId="77777777" w:rsidR="000D6638" w:rsidRPr="009D515A" w:rsidRDefault="000D6638" w:rsidP="00314C6E">
            <w:pPr>
              <w:pStyle w:val="ABLOCKPARA"/>
              <w:spacing w:line="280" w:lineRule="atLeast"/>
              <w:rPr>
                <w:sz w:val="16"/>
                <w:szCs w:val="16"/>
              </w:rPr>
            </w:pPr>
            <w:r w:rsidRPr="009D515A">
              <w:rPr>
                <w:sz w:val="16"/>
                <w:szCs w:val="16"/>
              </w:rPr>
              <w:t>Código Agente SAP – Código do Agente S.A.P.</w:t>
            </w:r>
          </w:p>
          <w:p w14:paraId="0901446D" w14:textId="77777777" w:rsidR="000D6638" w:rsidRPr="009D515A" w:rsidRDefault="000D6638" w:rsidP="00314C6E">
            <w:pPr>
              <w:pStyle w:val="ABLOCKPARA"/>
              <w:spacing w:line="280" w:lineRule="atLeast"/>
              <w:rPr>
                <w:sz w:val="16"/>
                <w:szCs w:val="16"/>
              </w:rPr>
            </w:pPr>
            <w:r w:rsidRPr="009D515A">
              <w:rPr>
                <w:sz w:val="16"/>
                <w:szCs w:val="16"/>
              </w:rPr>
              <w:t>Código Agente – Código do Agente / Terminal (Distrito/Número)</w:t>
            </w:r>
          </w:p>
          <w:p w14:paraId="0901446E" w14:textId="77777777" w:rsidR="000D6638" w:rsidRPr="009D515A" w:rsidRDefault="000D6638" w:rsidP="00314C6E">
            <w:pPr>
              <w:pStyle w:val="ABLOCKPARA"/>
              <w:spacing w:line="280" w:lineRule="atLeast"/>
              <w:rPr>
                <w:sz w:val="16"/>
                <w:szCs w:val="16"/>
              </w:rPr>
            </w:pPr>
            <w:r w:rsidRPr="009D515A">
              <w:rPr>
                <w:sz w:val="16"/>
                <w:szCs w:val="16"/>
              </w:rPr>
              <w:t>Data Juliana Três primeiros dígitos do Nº série</w:t>
            </w:r>
          </w:p>
          <w:p w14:paraId="0901446F" w14:textId="77777777" w:rsidR="000D6638" w:rsidRPr="009D515A" w:rsidRDefault="000D6638" w:rsidP="00314C6E">
            <w:pPr>
              <w:pStyle w:val="ABLOCKPARA"/>
              <w:spacing w:line="280" w:lineRule="atLeast"/>
              <w:rPr>
                <w:sz w:val="16"/>
                <w:szCs w:val="16"/>
              </w:rPr>
            </w:pPr>
            <w:r w:rsidRPr="009D515A">
              <w:rPr>
                <w:sz w:val="16"/>
                <w:szCs w:val="16"/>
              </w:rPr>
              <w:t xml:space="preserve">Nº Série do Millennium </w:t>
            </w:r>
          </w:p>
          <w:p w14:paraId="09014470" w14:textId="77777777" w:rsidR="000D6638" w:rsidRPr="009D515A" w:rsidRDefault="000D6638" w:rsidP="00314C6E">
            <w:pPr>
              <w:pStyle w:val="ABLOCKPARA"/>
              <w:spacing w:line="280" w:lineRule="atLeast"/>
              <w:rPr>
                <w:sz w:val="16"/>
                <w:szCs w:val="16"/>
              </w:rPr>
            </w:pPr>
            <w:proofErr w:type="spellStart"/>
            <w:r w:rsidRPr="009D515A">
              <w:rPr>
                <w:sz w:val="16"/>
                <w:szCs w:val="16"/>
              </w:rPr>
              <w:t>Check</w:t>
            </w:r>
            <w:proofErr w:type="spellEnd"/>
            <w:r w:rsidRPr="009D515A">
              <w:rPr>
                <w:sz w:val="16"/>
                <w:szCs w:val="16"/>
              </w:rPr>
              <w:t xml:space="preserve"> </w:t>
            </w:r>
            <w:proofErr w:type="spellStart"/>
            <w:r w:rsidRPr="009D515A">
              <w:rPr>
                <w:sz w:val="16"/>
                <w:szCs w:val="16"/>
              </w:rPr>
              <w:t>Digit</w:t>
            </w:r>
            <w:proofErr w:type="spellEnd"/>
            <w:r w:rsidRPr="009D515A">
              <w:rPr>
                <w:sz w:val="16"/>
                <w:szCs w:val="16"/>
              </w:rPr>
              <w:t>- Código de segurança do Millennium</w:t>
            </w:r>
          </w:p>
          <w:p w14:paraId="09014471" w14:textId="77777777" w:rsidR="000D6638" w:rsidRPr="009D515A" w:rsidRDefault="000D6638" w:rsidP="00314C6E">
            <w:pPr>
              <w:pStyle w:val="ABLOCKPARA"/>
              <w:rPr>
                <w:sz w:val="16"/>
                <w:szCs w:val="16"/>
              </w:rPr>
            </w:pPr>
            <w:proofErr w:type="spellStart"/>
            <w:r w:rsidRPr="009D515A">
              <w:rPr>
                <w:sz w:val="16"/>
                <w:szCs w:val="16"/>
              </w:rPr>
              <w:t>DataHora</w:t>
            </w:r>
            <w:proofErr w:type="spellEnd"/>
            <w:r w:rsidRPr="009D515A">
              <w:rPr>
                <w:sz w:val="16"/>
                <w:szCs w:val="16"/>
              </w:rPr>
              <w:t xml:space="preserve"> - Data e Hora da </w:t>
            </w:r>
            <w:proofErr w:type="spellStart"/>
            <w:r w:rsidRPr="009D515A">
              <w:rPr>
                <w:sz w:val="16"/>
                <w:szCs w:val="16"/>
              </w:rPr>
              <w:t>transacção</w:t>
            </w:r>
            <w:proofErr w:type="spellEnd"/>
          </w:p>
          <w:p w14:paraId="09014472" w14:textId="77777777" w:rsidR="000D6638" w:rsidRPr="009D515A" w:rsidRDefault="000D6638" w:rsidP="00314C6E">
            <w:pPr>
              <w:pStyle w:val="ABLOCKPARA"/>
              <w:spacing w:line="280" w:lineRule="atLeast"/>
            </w:pPr>
            <w:proofErr w:type="spellStart"/>
            <w:r w:rsidRPr="009D515A">
              <w:rPr>
                <w:sz w:val="16"/>
                <w:szCs w:val="16"/>
              </w:rPr>
              <w:t>Draw</w:t>
            </w:r>
            <w:proofErr w:type="spellEnd"/>
            <w:r w:rsidRPr="009D515A">
              <w:rPr>
                <w:sz w:val="16"/>
                <w:szCs w:val="16"/>
              </w:rPr>
              <w:t xml:space="preserve"> = Nº interno do Millennium</w:t>
            </w:r>
          </w:p>
        </w:tc>
      </w:tr>
    </w:tbl>
    <w:p w14:paraId="09014474"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1878"/>
        <w:gridCol w:w="1382"/>
        <w:gridCol w:w="1417"/>
      </w:tblGrid>
      <w:tr w:rsidR="000D6638" w:rsidRPr="009D515A" w14:paraId="09014477" w14:textId="77777777" w:rsidTr="00314C6E">
        <w:trPr>
          <w:cantSplit/>
        </w:trPr>
        <w:tc>
          <w:tcPr>
            <w:tcW w:w="2517" w:type="dxa"/>
            <w:gridSpan w:val="2"/>
            <w:tcBorders>
              <w:bottom w:val="threeDEmboss" w:sz="6" w:space="0" w:color="auto"/>
            </w:tcBorders>
            <w:shd w:val="clear" w:color="auto" w:fill="0099CC"/>
          </w:tcPr>
          <w:p w14:paraId="09014475" w14:textId="77777777" w:rsidR="000D6638" w:rsidRPr="009D515A" w:rsidRDefault="000D6638" w:rsidP="00314C6E">
            <w:pPr>
              <w:pStyle w:val="ABLOCKPARA"/>
            </w:pPr>
            <w:r w:rsidRPr="009D515A">
              <w:t>Descrição do Registo</w:t>
            </w:r>
          </w:p>
        </w:tc>
        <w:tc>
          <w:tcPr>
            <w:tcW w:w="7230" w:type="dxa"/>
            <w:gridSpan w:val="6"/>
            <w:tcBorders>
              <w:bottom w:val="threeDEmboss" w:sz="6" w:space="0" w:color="auto"/>
            </w:tcBorders>
          </w:tcPr>
          <w:p w14:paraId="09014476"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447D" w14:textId="77777777" w:rsidTr="00314C6E">
        <w:trPr>
          <w:cantSplit/>
        </w:trPr>
        <w:tc>
          <w:tcPr>
            <w:tcW w:w="816" w:type="dxa"/>
            <w:tcBorders>
              <w:bottom w:val="threeDEmboss" w:sz="6" w:space="0" w:color="auto"/>
            </w:tcBorders>
            <w:shd w:val="clear" w:color="auto" w:fill="0099CC"/>
          </w:tcPr>
          <w:p w14:paraId="09014478"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4479" w14:textId="77777777" w:rsidR="000D6638" w:rsidRPr="009D515A" w:rsidRDefault="000D6638" w:rsidP="00314C6E">
            <w:pPr>
              <w:pStyle w:val="ABLOCKPARA"/>
            </w:pPr>
            <w:r w:rsidRPr="009D515A">
              <w:t>ASCII</w:t>
            </w:r>
          </w:p>
        </w:tc>
        <w:tc>
          <w:tcPr>
            <w:tcW w:w="2553" w:type="dxa"/>
            <w:gridSpan w:val="3"/>
            <w:tcBorders>
              <w:bottom w:val="threeDEmboss" w:sz="6" w:space="0" w:color="auto"/>
            </w:tcBorders>
          </w:tcPr>
          <w:p w14:paraId="0901447A" w14:textId="77777777" w:rsidR="000D6638" w:rsidRPr="009D515A" w:rsidRDefault="000D6638" w:rsidP="00314C6E">
            <w:pPr>
              <w:pStyle w:val="ABLOCKPARA"/>
            </w:pPr>
          </w:p>
        </w:tc>
        <w:tc>
          <w:tcPr>
            <w:tcW w:w="1878" w:type="dxa"/>
            <w:tcBorders>
              <w:bottom w:val="threeDEmboss" w:sz="6" w:space="0" w:color="auto"/>
            </w:tcBorders>
            <w:shd w:val="clear" w:color="auto" w:fill="0099CC"/>
          </w:tcPr>
          <w:p w14:paraId="0901447B" w14:textId="77777777" w:rsidR="000D6638" w:rsidRPr="009D515A" w:rsidRDefault="000D6638" w:rsidP="00314C6E">
            <w:pPr>
              <w:pStyle w:val="ABLOCKPARA"/>
            </w:pPr>
            <w:r w:rsidRPr="009D515A">
              <w:t>Ocorrência</w:t>
            </w:r>
          </w:p>
        </w:tc>
        <w:tc>
          <w:tcPr>
            <w:tcW w:w="2799" w:type="dxa"/>
            <w:gridSpan w:val="2"/>
            <w:tcBorders>
              <w:bottom w:val="threeDEmboss" w:sz="6" w:space="0" w:color="auto"/>
            </w:tcBorders>
          </w:tcPr>
          <w:p w14:paraId="0901447C" w14:textId="77777777" w:rsidR="000D6638" w:rsidRPr="009D515A" w:rsidRDefault="000D6638" w:rsidP="00314C6E">
            <w:pPr>
              <w:pStyle w:val="ABLOCKPARA"/>
            </w:pPr>
            <w:r w:rsidRPr="009D515A">
              <w:t>Diária</w:t>
            </w:r>
          </w:p>
        </w:tc>
      </w:tr>
      <w:tr w:rsidR="000D6638" w:rsidRPr="009D515A" w14:paraId="09014484"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447E"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447F"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4480" w14:textId="77777777" w:rsidR="000D6638" w:rsidRPr="009D515A" w:rsidRDefault="000D6638" w:rsidP="00314C6E">
            <w:pPr>
              <w:pStyle w:val="ABLOCKPARA"/>
              <w:jc w:val="center"/>
            </w:pPr>
            <w:r w:rsidRPr="009D515A">
              <w:t>Picture</w:t>
            </w:r>
          </w:p>
        </w:tc>
        <w:tc>
          <w:tcPr>
            <w:tcW w:w="3260" w:type="dxa"/>
            <w:gridSpan w:val="2"/>
            <w:vMerge w:val="restart"/>
            <w:tcBorders>
              <w:left w:val="threeDEmboss" w:sz="6" w:space="0" w:color="auto"/>
            </w:tcBorders>
            <w:shd w:val="clear" w:color="auto" w:fill="0099CC"/>
            <w:vAlign w:val="center"/>
          </w:tcPr>
          <w:p w14:paraId="09014481"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vAlign w:val="center"/>
          </w:tcPr>
          <w:p w14:paraId="09014482" w14:textId="77777777" w:rsidR="000D6638" w:rsidRPr="009D515A" w:rsidRDefault="000D6638" w:rsidP="00314C6E">
            <w:pPr>
              <w:pStyle w:val="ABLOCKPARA"/>
              <w:jc w:val="center"/>
            </w:pPr>
            <w:r w:rsidRPr="009D515A">
              <w:t>Obrigatório</w:t>
            </w:r>
          </w:p>
          <w:p w14:paraId="09014483"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448B" w14:textId="77777777" w:rsidTr="00314C6E">
        <w:trPr>
          <w:cantSplit/>
          <w:trHeight w:val="155"/>
        </w:trPr>
        <w:tc>
          <w:tcPr>
            <w:tcW w:w="2517" w:type="dxa"/>
            <w:gridSpan w:val="2"/>
            <w:vMerge/>
            <w:tcBorders>
              <w:top w:val="nil"/>
              <w:right w:val="threeDEmboss" w:sz="6" w:space="0" w:color="auto"/>
            </w:tcBorders>
            <w:shd w:val="clear" w:color="auto" w:fill="0099CC"/>
          </w:tcPr>
          <w:p w14:paraId="09014485"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4486"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487"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4488" w14:textId="77777777" w:rsidR="000D6638" w:rsidRPr="009D515A" w:rsidRDefault="000D6638" w:rsidP="00314C6E">
            <w:pPr>
              <w:pStyle w:val="ABLOCKPARA"/>
            </w:pPr>
          </w:p>
        </w:tc>
        <w:tc>
          <w:tcPr>
            <w:tcW w:w="3260" w:type="dxa"/>
            <w:gridSpan w:val="2"/>
            <w:vMerge/>
            <w:tcBorders>
              <w:top w:val="nil"/>
              <w:left w:val="threeDEmboss" w:sz="6" w:space="0" w:color="auto"/>
            </w:tcBorders>
            <w:shd w:val="clear" w:color="auto" w:fill="0099CC"/>
          </w:tcPr>
          <w:p w14:paraId="09014489" w14:textId="77777777" w:rsidR="000D6638" w:rsidRPr="009D515A" w:rsidRDefault="000D6638" w:rsidP="00314C6E">
            <w:pPr>
              <w:pStyle w:val="ABLOCKPARA"/>
            </w:pPr>
          </w:p>
        </w:tc>
        <w:tc>
          <w:tcPr>
            <w:tcW w:w="1417" w:type="dxa"/>
            <w:vMerge/>
            <w:tcBorders>
              <w:top w:val="nil"/>
              <w:left w:val="nil"/>
            </w:tcBorders>
            <w:shd w:val="clear" w:color="auto" w:fill="0099CC"/>
          </w:tcPr>
          <w:p w14:paraId="0901448A" w14:textId="77777777" w:rsidR="000D6638" w:rsidRPr="009D515A" w:rsidRDefault="000D6638" w:rsidP="00314C6E">
            <w:pPr>
              <w:pStyle w:val="ABLOCKPARA"/>
            </w:pPr>
          </w:p>
        </w:tc>
      </w:tr>
      <w:tr w:rsidR="000D6638" w:rsidRPr="009D515A" w14:paraId="09014492" w14:textId="77777777" w:rsidTr="00314C6E">
        <w:trPr>
          <w:cantSplit/>
        </w:trPr>
        <w:tc>
          <w:tcPr>
            <w:tcW w:w="2517" w:type="dxa"/>
            <w:gridSpan w:val="2"/>
            <w:vAlign w:val="center"/>
          </w:tcPr>
          <w:p w14:paraId="0901448C" w14:textId="77777777" w:rsidR="000D6638" w:rsidRPr="009D515A" w:rsidRDefault="000D6638" w:rsidP="00314C6E">
            <w:pPr>
              <w:pStyle w:val="ABLOCKPARA"/>
              <w:rPr>
                <w:sz w:val="16"/>
                <w:szCs w:val="16"/>
              </w:rPr>
            </w:pPr>
            <w:r w:rsidRPr="009D515A">
              <w:rPr>
                <w:sz w:val="16"/>
                <w:szCs w:val="16"/>
              </w:rPr>
              <w:t>Referência do registo</w:t>
            </w:r>
          </w:p>
        </w:tc>
        <w:tc>
          <w:tcPr>
            <w:tcW w:w="710" w:type="dxa"/>
            <w:vAlign w:val="center"/>
          </w:tcPr>
          <w:p w14:paraId="0901448D" w14:textId="77777777" w:rsidR="000D6638" w:rsidRPr="009D515A" w:rsidRDefault="000D6638" w:rsidP="00314C6E">
            <w:pPr>
              <w:pStyle w:val="ABLOCKPARA"/>
              <w:jc w:val="center"/>
              <w:rPr>
                <w:sz w:val="16"/>
                <w:szCs w:val="16"/>
              </w:rPr>
            </w:pPr>
            <w:r w:rsidRPr="009D515A">
              <w:rPr>
                <w:sz w:val="16"/>
                <w:szCs w:val="16"/>
              </w:rPr>
              <w:t>1</w:t>
            </w:r>
          </w:p>
        </w:tc>
        <w:tc>
          <w:tcPr>
            <w:tcW w:w="709" w:type="dxa"/>
            <w:vAlign w:val="center"/>
          </w:tcPr>
          <w:p w14:paraId="0901448E" w14:textId="77777777" w:rsidR="000D6638" w:rsidRPr="009D515A" w:rsidRDefault="000D6638" w:rsidP="00314C6E">
            <w:pPr>
              <w:pStyle w:val="ABLOCKPARA"/>
              <w:jc w:val="center"/>
              <w:rPr>
                <w:sz w:val="16"/>
                <w:szCs w:val="16"/>
              </w:rPr>
            </w:pPr>
            <w:r w:rsidRPr="009D515A">
              <w:rPr>
                <w:sz w:val="16"/>
                <w:szCs w:val="16"/>
              </w:rPr>
              <w:t>2</w:t>
            </w:r>
          </w:p>
        </w:tc>
        <w:tc>
          <w:tcPr>
            <w:tcW w:w="1134" w:type="dxa"/>
            <w:vAlign w:val="center"/>
          </w:tcPr>
          <w:p w14:paraId="0901448F" w14:textId="77777777" w:rsidR="000D6638" w:rsidRPr="009D515A" w:rsidRDefault="000D6638" w:rsidP="00314C6E">
            <w:pPr>
              <w:pStyle w:val="ABLOCKPARA"/>
              <w:jc w:val="center"/>
              <w:rPr>
                <w:sz w:val="16"/>
                <w:szCs w:val="16"/>
              </w:rPr>
            </w:pPr>
            <w:r w:rsidRPr="009D515A">
              <w:rPr>
                <w:sz w:val="16"/>
                <w:szCs w:val="16"/>
              </w:rPr>
              <w:t>X (02)</w:t>
            </w:r>
          </w:p>
        </w:tc>
        <w:tc>
          <w:tcPr>
            <w:tcW w:w="3260" w:type="dxa"/>
            <w:gridSpan w:val="2"/>
            <w:vAlign w:val="center"/>
          </w:tcPr>
          <w:p w14:paraId="09014490" w14:textId="77777777" w:rsidR="000D6638" w:rsidRPr="009D515A" w:rsidRDefault="000D6638" w:rsidP="00314C6E">
            <w:pPr>
              <w:pStyle w:val="ABLOCKPARA"/>
              <w:rPr>
                <w:sz w:val="16"/>
                <w:szCs w:val="16"/>
              </w:rPr>
            </w:pPr>
            <w:r w:rsidRPr="009D515A">
              <w:rPr>
                <w:sz w:val="16"/>
                <w:szCs w:val="16"/>
              </w:rPr>
              <w:t>Referência do registo = “TP”</w:t>
            </w:r>
          </w:p>
        </w:tc>
        <w:tc>
          <w:tcPr>
            <w:tcW w:w="1417" w:type="dxa"/>
            <w:vAlign w:val="center"/>
          </w:tcPr>
          <w:p w14:paraId="09014491"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99" w14:textId="77777777" w:rsidTr="00314C6E">
        <w:trPr>
          <w:cantSplit/>
        </w:trPr>
        <w:tc>
          <w:tcPr>
            <w:tcW w:w="2517" w:type="dxa"/>
            <w:gridSpan w:val="2"/>
            <w:vAlign w:val="center"/>
          </w:tcPr>
          <w:p w14:paraId="09014493" w14:textId="77777777" w:rsidR="000D6638" w:rsidRPr="009D515A" w:rsidRDefault="000D6638" w:rsidP="00314C6E">
            <w:pPr>
              <w:pStyle w:val="ABLOCKPARA"/>
              <w:rPr>
                <w:sz w:val="16"/>
                <w:szCs w:val="16"/>
              </w:rPr>
            </w:pPr>
            <w:r w:rsidRPr="009D515A">
              <w:rPr>
                <w:sz w:val="16"/>
                <w:szCs w:val="16"/>
              </w:rPr>
              <w:t>Total de Registos</w:t>
            </w:r>
          </w:p>
        </w:tc>
        <w:tc>
          <w:tcPr>
            <w:tcW w:w="710" w:type="dxa"/>
            <w:vAlign w:val="center"/>
          </w:tcPr>
          <w:p w14:paraId="09014494" w14:textId="77777777" w:rsidR="000D6638" w:rsidRPr="009D515A" w:rsidRDefault="000D6638" w:rsidP="00314C6E">
            <w:pPr>
              <w:pStyle w:val="ABLOCKPARA"/>
              <w:jc w:val="center"/>
              <w:rPr>
                <w:sz w:val="16"/>
                <w:szCs w:val="16"/>
              </w:rPr>
            </w:pPr>
            <w:r w:rsidRPr="009D515A">
              <w:rPr>
                <w:sz w:val="16"/>
                <w:szCs w:val="16"/>
              </w:rPr>
              <w:t>3</w:t>
            </w:r>
          </w:p>
        </w:tc>
        <w:tc>
          <w:tcPr>
            <w:tcW w:w="709" w:type="dxa"/>
            <w:vAlign w:val="center"/>
          </w:tcPr>
          <w:p w14:paraId="09014495" w14:textId="77777777" w:rsidR="000D6638" w:rsidRPr="009D515A" w:rsidRDefault="000D6638" w:rsidP="00314C6E">
            <w:pPr>
              <w:pStyle w:val="ABLOCKPARA"/>
              <w:jc w:val="center"/>
              <w:rPr>
                <w:sz w:val="16"/>
                <w:szCs w:val="16"/>
              </w:rPr>
            </w:pPr>
            <w:r w:rsidRPr="009D515A">
              <w:rPr>
                <w:sz w:val="16"/>
                <w:szCs w:val="16"/>
              </w:rPr>
              <w:t>10</w:t>
            </w:r>
          </w:p>
        </w:tc>
        <w:tc>
          <w:tcPr>
            <w:tcW w:w="1134" w:type="dxa"/>
            <w:vAlign w:val="center"/>
          </w:tcPr>
          <w:p w14:paraId="09014496" w14:textId="77777777" w:rsidR="000D6638" w:rsidRPr="009D515A" w:rsidRDefault="000D6638" w:rsidP="00314C6E">
            <w:pPr>
              <w:pStyle w:val="ABLOCKPARA"/>
              <w:jc w:val="center"/>
              <w:rPr>
                <w:sz w:val="16"/>
                <w:szCs w:val="16"/>
              </w:rPr>
            </w:pPr>
            <w:r w:rsidRPr="009D515A">
              <w:rPr>
                <w:sz w:val="16"/>
                <w:szCs w:val="16"/>
              </w:rPr>
              <w:t>9 (08)</w:t>
            </w:r>
          </w:p>
        </w:tc>
        <w:tc>
          <w:tcPr>
            <w:tcW w:w="3260" w:type="dxa"/>
            <w:gridSpan w:val="2"/>
            <w:vAlign w:val="center"/>
          </w:tcPr>
          <w:p w14:paraId="09014497" w14:textId="77777777" w:rsidR="000D6638" w:rsidRPr="009D515A" w:rsidRDefault="000D6638" w:rsidP="00314C6E">
            <w:pPr>
              <w:pStyle w:val="ABLOCKPARA"/>
              <w:rPr>
                <w:sz w:val="16"/>
                <w:szCs w:val="16"/>
              </w:rPr>
            </w:pPr>
            <w:r w:rsidRPr="009D515A">
              <w:rPr>
                <w:sz w:val="16"/>
                <w:szCs w:val="16"/>
              </w:rPr>
              <w:t xml:space="preserve">Total de Registos </w:t>
            </w:r>
          </w:p>
        </w:tc>
        <w:tc>
          <w:tcPr>
            <w:tcW w:w="1417" w:type="dxa"/>
            <w:vAlign w:val="center"/>
          </w:tcPr>
          <w:p w14:paraId="09014498"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A0" w14:textId="77777777" w:rsidTr="00314C6E">
        <w:trPr>
          <w:cantSplit/>
        </w:trPr>
        <w:tc>
          <w:tcPr>
            <w:tcW w:w="2517" w:type="dxa"/>
            <w:gridSpan w:val="2"/>
            <w:vAlign w:val="center"/>
          </w:tcPr>
          <w:p w14:paraId="0901449A" w14:textId="77777777" w:rsidR="000D6638" w:rsidRPr="009D515A" w:rsidRDefault="000D6638" w:rsidP="00314C6E">
            <w:pPr>
              <w:pStyle w:val="ABLOCKPARA"/>
              <w:rPr>
                <w:sz w:val="16"/>
                <w:szCs w:val="16"/>
              </w:rPr>
            </w:pPr>
            <w:r w:rsidRPr="009D515A">
              <w:rPr>
                <w:sz w:val="16"/>
                <w:szCs w:val="16"/>
              </w:rPr>
              <w:lastRenderedPageBreak/>
              <w:t>Reservado para Futuro</w:t>
            </w:r>
          </w:p>
        </w:tc>
        <w:tc>
          <w:tcPr>
            <w:tcW w:w="710" w:type="dxa"/>
            <w:vAlign w:val="center"/>
          </w:tcPr>
          <w:p w14:paraId="0901449B" w14:textId="77777777" w:rsidR="000D6638" w:rsidRPr="009D515A" w:rsidRDefault="000D6638" w:rsidP="00314C6E">
            <w:pPr>
              <w:pStyle w:val="ABLOCKPARA"/>
              <w:jc w:val="center"/>
              <w:rPr>
                <w:sz w:val="16"/>
                <w:szCs w:val="16"/>
              </w:rPr>
            </w:pPr>
            <w:r w:rsidRPr="009D515A">
              <w:rPr>
                <w:sz w:val="16"/>
                <w:szCs w:val="16"/>
              </w:rPr>
              <w:t>11</w:t>
            </w:r>
          </w:p>
        </w:tc>
        <w:tc>
          <w:tcPr>
            <w:tcW w:w="709" w:type="dxa"/>
            <w:vAlign w:val="center"/>
          </w:tcPr>
          <w:p w14:paraId="0901449C" w14:textId="77777777" w:rsidR="000D6638" w:rsidRPr="009D515A" w:rsidRDefault="000D6638" w:rsidP="00314C6E">
            <w:pPr>
              <w:pStyle w:val="ABLOCKPARA"/>
              <w:jc w:val="center"/>
              <w:rPr>
                <w:sz w:val="16"/>
                <w:szCs w:val="16"/>
              </w:rPr>
            </w:pPr>
            <w:r w:rsidRPr="009D515A">
              <w:rPr>
                <w:sz w:val="16"/>
                <w:szCs w:val="16"/>
              </w:rPr>
              <w:t>65</w:t>
            </w:r>
          </w:p>
        </w:tc>
        <w:tc>
          <w:tcPr>
            <w:tcW w:w="1134" w:type="dxa"/>
            <w:vAlign w:val="center"/>
          </w:tcPr>
          <w:p w14:paraId="0901449D" w14:textId="77777777" w:rsidR="000D6638" w:rsidRPr="009D515A" w:rsidRDefault="000D6638" w:rsidP="00314C6E">
            <w:pPr>
              <w:pStyle w:val="ABLOCKPARA"/>
              <w:jc w:val="center"/>
              <w:rPr>
                <w:sz w:val="16"/>
                <w:szCs w:val="16"/>
              </w:rPr>
            </w:pPr>
            <w:r w:rsidRPr="009D515A">
              <w:rPr>
                <w:sz w:val="16"/>
                <w:szCs w:val="16"/>
              </w:rPr>
              <w:t>X (55)</w:t>
            </w:r>
          </w:p>
        </w:tc>
        <w:tc>
          <w:tcPr>
            <w:tcW w:w="3260" w:type="dxa"/>
            <w:gridSpan w:val="2"/>
            <w:vAlign w:val="center"/>
          </w:tcPr>
          <w:p w14:paraId="0901449E" w14:textId="77777777" w:rsidR="000D6638" w:rsidRPr="009D515A" w:rsidRDefault="000D6638" w:rsidP="00314C6E">
            <w:pPr>
              <w:pStyle w:val="ABLOCKPARA"/>
              <w:rPr>
                <w:sz w:val="16"/>
                <w:szCs w:val="16"/>
              </w:rPr>
            </w:pPr>
            <w:r w:rsidRPr="009D515A">
              <w:rPr>
                <w:sz w:val="16"/>
                <w:szCs w:val="16"/>
              </w:rPr>
              <w:t>Reservado para Futuro</w:t>
            </w:r>
          </w:p>
        </w:tc>
        <w:tc>
          <w:tcPr>
            <w:tcW w:w="1417" w:type="dxa"/>
            <w:vAlign w:val="center"/>
          </w:tcPr>
          <w:p w14:paraId="0901449F" w14:textId="77777777" w:rsidR="000D6638" w:rsidRPr="009D515A" w:rsidRDefault="000D6638" w:rsidP="00314C6E">
            <w:pPr>
              <w:pStyle w:val="ABLOCKPARA"/>
              <w:rPr>
                <w:sz w:val="16"/>
                <w:szCs w:val="16"/>
              </w:rPr>
            </w:pPr>
            <w:r w:rsidRPr="009D515A">
              <w:rPr>
                <w:sz w:val="16"/>
                <w:szCs w:val="16"/>
              </w:rPr>
              <w:t>Sim</w:t>
            </w:r>
          </w:p>
        </w:tc>
      </w:tr>
    </w:tbl>
    <w:p w14:paraId="090144A1" w14:textId="77777777" w:rsidR="000D6638" w:rsidRPr="009D515A" w:rsidRDefault="00C9208C" w:rsidP="00C9208C">
      <w:pPr>
        <w:rPr>
          <w:lang w:val="pt-PT"/>
        </w:rPr>
      </w:pPr>
      <w:bookmarkStart w:id="1245" w:name="_Toc309310872"/>
      <w:r w:rsidRPr="009D515A">
        <w:rPr>
          <w:lang w:val="pt-PT"/>
        </w:rPr>
        <w:br w:type="page"/>
      </w:r>
    </w:p>
    <w:p w14:paraId="090144A2"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246" w:name="_Toc503879549"/>
      <w:r w:rsidRPr="009D515A">
        <w:rPr>
          <w:lang w:val="pt-PT"/>
        </w:rPr>
        <w:lastRenderedPageBreak/>
        <w:t>Ficheiro de Prémios</w:t>
      </w:r>
      <w:bookmarkEnd w:id="1245"/>
      <w:r w:rsidRPr="009D515A">
        <w:rPr>
          <w:lang w:val="pt-PT"/>
        </w:rPr>
        <w:t xml:space="preserve"> (PASORC_PRM)</w:t>
      </w:r>
      <w:bookmarkEnd w:id="1246"/>
    </w:p>
    <w:p w14:paraId="090144A3" w14:textId="77777777" w:rsidR="000D6638" w:rsidRPr="009D515A" w:rsidRDefault="000D6638" w:rsidP="00314C6E">
      <w:pPr>
        <w:pStyle w:val="Heading4"/>
        <w:numPr>
          <w:ilvl w:val="3"/>
          <w:numId w:val="0"/>
        </w:numPr>
        <w:ind w:left="864" w:hanging="864"/>
        <w:rPr>
          <w:lang w:val="pt-PT"/>
        </w:rPr>
      </w:pPr>
    </w:p>
    <w:p w14:paraId="090144A4"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44A5" w14:textId="77777777" w:rsidR="000D6638" w:rsidRPr="009D515A" w:rsidRDefault="000D6638" w:rsidP="00314C6E">
      <w:pPr>
        <w:rPr>
          <w:lang w:val="pt-PT"/>
        </w:rPr>
      </w:pPr>
      <w:r w:rsidRPr="009D515A">
        <w:rPr>
          <w:lang w:val="pt-PT"/>
        </w:rPr>
        <w:t xml:space="preserve">Ficheiro diário que contém todas as frações de bilhetes validadas ou pagas pelo sistema </w:t>
      </w:r>
      <w:r w:rsidRPr="009D515A">
        <w:rPr>
          <w:i/>
          <w:lang w:val="pt-PT"/>
        </w:rPr>
        <w:t>Millennium</w:t>
      </w:r>
      <w:r w:rsidRPr="009D515A">
        <w:rPr>
          <w:lang w:val="pt-PT"/>
        </w:rPr>
        <w:t xml:space="preserve"> no dia anterior</w:t>
      </w:r>
    </w:p>
    <w:p w14:paraId="090144A6" w14:textId="77777777" w:rsidR="000D6638" w:rsidRPr="009D515A" w:rsidRDefault="000D6638" w:rsidP="00314C6E">
      <w:pPr>
        <w:rPr>
          <w:lang w:val="pt-PT"/>
        </w:rPr>
      </w:pPr>
      <w:r w:rsidRPr="009D515A">
        <w:rPr>
          <w:b/>
          <w:lang w:val="pt-PT"/>
        </w:rPr>
        <w:t>NOTA:</w:t>
      </w:r>
      <w:r w:rsidRPr="009D515A">
        <w:rPr>
          <w:lang w:val="pt-PT"/>
        </w:rPr>
        <w:t xml:space="preserve"> No formato anterior o campo tipo de jogo permitia os seguintes valores:</w:t>
      </w:r>
    </w:p>
    <w:p w14:paraId="090144A7" w14:textId="77777777" w:rsidR="000D6638" w:rsidRPr="009D515A" w:rsidRDefault="000D6638" w:rsidP="00985D07">
      <w:pPr>
        <w:numPr>
          <w:ilvl w:val="0"/>
          <w:numId w:val="18"/>
        </w:numPr>
        <w:spacing w:line="360" w:lineRule="atLeast"/>
        <w:rPr>
          <w:lang w:val="pt-PT"/>
        </w:rPr>
      </w:pPr>
      <w:r w:rsidRPr="009D515A">
        <w:rPr>
          <w:lang w:val="pt-PT"/>
        </w:rPr>
        <w:t>0 – Lotaria Clássica;</w:t>
      </w:r>
    </w:p>
    <w:p w14:paraId="090144A8" w14:textId="77777777" w:rsidR="000D6638" w:rsidRPr="009D515A" w:rsidRDefault="000D6638" w:rsidP="00985D07">
      <w:pPr>
        <w:numPr>
          <w:ilvl w:val="0"/>
          <w:numId w:val="18"/>
        </w:numPr>
        <w:spacing w:line="360" w:lineRule="atLeast"/>
        <w:rPr>
          <w:lang w:val="pt-PT"/>
        </w:rPr>
      </w:pPr>
      <w:r w:rsidRPr="009D515A">
        <w:rPr>
          <w:lang w:val="pt-PT"/>
        </w:rPr>
        <w:t>5 – Lotaria Popular;</w:t>
      </w:r>
    </w:p>
    <w:p w14:paraId="090144A9" w14:textId="77777777" w:rsidR="000D6638" w:rsidRPr="009D515A" w:rsidRDefault="000D6638" w:rsidP="00314C6E">
      <w:pPr>
        <w:rPr>
          <w:lang w:val="pt-PT"/>
        </w:rPr>
      </w:pPr>
      <w:r w:rsidRPr="009D515A">
        <w:rPr>
          <w:lang w:val="pt-PT"/>
        </w:rPr>
        <w:t xml:space="preserve">Com o </w:t>
      </w:r>
      <w:proofErr w:type="spellStart"/>
      <w:r w:rsidRPr="009D515A">
        <w:rPr>
          <w:lang w:val="pt-PT"/>
        </w:rPr>
        <w:t>projecto</w:t>
      </w:r>
      <w:proofErr w:type="spellEnd"/>
      <w:r w:rsidRPr="009D515A">
        <w:rPr>
          <w:lang w:val="pt-PT"/>
        </w:rPr>
        <w:t xml:space="preserve"> de Lotaria em Séries a Lotaria Clássica do tipo 2 (Lotaria do Natal) foi incorporada como sendo do tipo 0 (Lotaria Clássica).</w:t>
      </w:r>
    </w:p>
    <w:p w14:paraId="090144AA" w14:textId="77777777" w:rsidR="000D6638" w:rsidRPr="009D515A" w:rsidRDefault="000D6638" w:rsidP="00314C6E">
      <w:pPr>
        <w:rPr>
          <w:lang w:val="pt-PT"/>
        </w:rPr>
      </w:pPr>
      <w:r w:rsidRPr="009D515A">
        <w:rPr>
          <w:lang w:val="pt-PT"/>
        </w:rPr>
        <w:t xml:space="preserve">Nome do Ficheiro no Millennium: </w:t>
      </w:r>
      <w:r w:rsidRPr="009D515A">
        <w:rPr>
          <w:b/>
          <w:lang w:val="pt-PT"/>
        </w:rPr>
        <w:t>PASORC_PRM.ASC</w:t>
      </w:r>
    </w:p>
    <w:p w14:paraId="090144AB" w14:textId="77777777" w:rsidR="000D6638" w:rsidRPr="009D515A" w:rsidRDefault="000D6638" w:rsidP="00314C6E">
      <w:pPr>
        <w:rPr>
          <w:b/>
          <w:bCs/>
          <w:lang w:val="pt-PT"/>
        </w:rPr>
      </w:pPr>
      <w:r w:rsidRPr="009D515A">
        <w:rPr>
          <w:lang w:val="pt-PT"/>
        </w:rPr>
        <w:t xml:space="preserve">Nome do Ficheiro </w:t>
      </w:r>
      <w:r w:rsidRPr="009D515A">
        <w:rPr>
          <w:bCs/>
          <w:lang w:val="pt-PT"/>
        </w:rPr>
        <w:t>LN Oracle</w:t>
      </w:r>
      <w:r w:rsidRPr="009D515A">
        <w:rPr>
          <w:lang w:val="pt-PT"/>
        </w:rPr>
        <w:t xml:space="preserve">: </w:t>
      </w:r>
      <w:r w:rsidRPr="009D515A">
        <w:rPr>
          <w:b/>
          <w:bCs/>
          <w:lang w:val="pt-PT"/>
        </w:rPr>
        <w:t xml:space="preserve">P_PRM_YYYYMMDD.ASC, </w:t>
      </w:r>
      <w:r w:rsidRPr="009D515A">
        <w:rPr>
          <w:rFonts w:ascii="Book Antiqua" w:hAnsi="Book Antiqua"/>
          <w:lang w:val="pt-PT"/>
        </w:rPr>
        <w:t>onde os seguintes campos correspondem a:</w:t>
      </w:r>
    </w:p>
    <w:p w14:paraId="090144AC" w14:textId="77777777" w:rsidR="000D6638" w:rsidRPr="009D515A" w:rsidRDefault="000D6638" w:rsidP="00AA17FC">
      <w:pPr>
        <w:numPr>
          <w:ilvl w:val="0"/>
          <w:numId w:val="8"/>
        </w:numPr>
        <w:spacing w:line="360" w:lineRule="atLeast"/>
        <w:rPr>
          <w:rFonts w:ascii="Book Antiqua" w:hAnsi="Book Antiqua"/>
          <w:lang w:val="pt-PT"/>
        </w:rPr>
      </w:pPr>
      <w:r w:rsidRPr="009D515A">
        <w:rPr>
          <w:rFonts w:ascii="Book Antiqua" w:hAnsi="Book Antiqua"/>
          <w:lang w:val="pt-PT"/>
        </w:rPr>
        <w:t>YYYYMMDD - data da geração do ficheiro.</w:t>
      </w:r>
    </w:p>
    <w:p w14:paraId="090144AD"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44AE"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275"/>
        <w:gridCol w:w="1737"/>
        <w:gridCol w:w="1382"/>
        <w:gridCol w:w="1417"/>
      </w:tblGrid>
      <w:tr w:rsidR="000D6638" w:rsidRPr="009D515A" w14:paraId="090144B1" w14:textId="77777777" w:rsidTr="00314C6E">
        <w:trPr>
          <w:cantSplit/>
        </w:trPr>
        <w:tc>
          <w:tcPr>
            <w:tcW w:w="2517" w:type="dxa"/>
            <w:gridSpan w:val="2"/>
            <w:tcBorders>
              <w:bottom w:val="threeDEmboss" w:sz="6" w:space="0" w:color="auto"/>
            </w:tcBorders>
            <w:shd w:val="clear" w:color="auto" w:fill="0099CC"/>
          </w:tcPr>
          <w:p w14:paraId="090144AF" w14:textId="77777777" w:rsidR="000D6638" w:rsidRPr="009D515A" w:rsidRDefault="000D6638" w:rsidP="00314C6E">
            <w:pPr>
              <w:pStyle w:val="ABLOCKPARA"/>
            </w:pPr>
            <w:r w:rsidRPr="009D515A">
              <w:t>Descrição do Registo</w:t>
            </w:r>
          </w:p>
        </w:tc>
        <w:tc>
          <w:tcPr>
            <w:tcW w:w="7230" w:type="dxa"/>
            <w:gridSpan w:val="6"/>
            <w:tcBorders>
              <w:bottom w:val="threeDEmboss" w:sz="6" w:space="0" w:color="auto"/>
            </w:tcBorders>
          </w:tcPr>
          <w:p w14:paraId="090144B0" w14:textId="77777777" w:rsidR="000D6638" w:rsidRPr="009D515A" w:rsidRDefault="000D6638" w:rsidP="00314C6E">
            <w:pPr>
              <w:pStyle w:val="ABLOCKPARA"/>
            </w:pPr>
            <w:proofErr w:type="spellStart"/>
            <w:r w:rsidRPr="009D515A">
              <w:t>Header</w:t>
            </w:r>
            <w:proofErr w:type="spellEnd"/>
            <w:r w:rsidRPr="009D515A">
              <w:t xml:space="preserve"> do Ficheiro</w:t>
            </w:r>
          </w:p>
        </w:tc>
      </w:tr>
      <w:tr w:rsidR="000D6638" w:rsidRPr="009D515A" w14:paraId="090144B7" w14:textId="77777777" w:rsidTr="00314C6E">
        <w:trPr>
          <w:cantSplit/>
        </w:trPr>
        <w:tc>
          <w:tcPr>
            <w:tcW w:w="816" w:type="dxa"/>
            <w:tcBorders>
              <w:bottom w:val="threeDEmboss" w:sz="6" w:space="0" w:color="auto"/>
            </w:tcBorders>
            <w:shd w:val="clear" w:color="auto" w:fill="0099CC"/>
          </w:tcPr>
          <w:p w14:paraId="090144B2"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44B3" w14:textId="77777777" w:rsidR="000D6638" w:rsidRPr="009D515A" w:rsidRDefault="000D6638" w:rsidP="00314C6E">
            <w:pPr>
              <w:pStyle w:val="ABLOCKPARA"/>
            </w:pPr>
            <w:r w:rsidRPr="009D515A">
              <w:t>ASCII</w:t>
            </w:r>
          </w:p>
        </w:tc>
        <w:tc>
          <w:tcPr>
            <w:tcW w:w="2694" w:type="dxa"/>
            <w:gridSpan w:val="3"/>
            <w:tcBorders>
              <w:bottom w:val="threeDEmboss" w:sz="6" w:space="0" w:color="auto"/>
            </w:tcBorders>
          </w:tcPr>
          <w:p w14:paraId="090144B4" w14:textId="77777777" w:rsidR="000D6638" w:rsidRPr="009D515A" w:rsidRDefault="000D6638" w:rsidP="00314C6E">
            <w:pPr>
              <w:pStyle w:val="ABLOCKPARA"/>
            </w:pPr>
          </w:p>
        </w:tc>
        <w:tc>
          <w:tcPr>
            <w:tcW w:w="1737" w:type="dxa"/>
            <w:tcBorders>
              <w:bottom w:val="threeDEmboss" w:sz="6" w:space="0" w:color="auto"/>
            </w:tcBorders>
            <w:shd w:val="clear" w:color="auto" w:fill="0099CC"/>
          </w:tcPr>
          <w:p w14:paraId="090144B5" w14:textId="77777777" w:rsidR="000D6638" w:rsidRPr="009D515A" w:rsidRDefault="000D6638" w:rsidP="00314C6E">
            <w:pPr>
              <w:pStyle w:val="ABLOCKPARA"/>
            </w:pPr>
            <w:r w:rsidRPr="009D515A">
              <w:t>Ocorrência</w:t>
            </w:r>
          </w:p>
        </w:tc>
        <w:tc>
          <w:tcPr>
            <w:tcW w:w="2799" w:type="dxa"/>
            <w:gridSpan w:val="2"/>
            <w:tcBorders>
              <w:bottom w:val="threeDEmboss" w:sz="6" w:space="0" w:color="auto"/>
            </w:tcBorders>
          </w:tcPr>
          <w:p w14:paraId="090144B6" w14:textId="77777777" w:rsidR="000D6638" w:rsidRPr="009D515A" w:rsidRDefault="000D6638" w:rsidP="00314C6E">
            <w:pPr>
              <w:pStyle w:val="ABLOCKPARA"/>
            </w:pPr>
            <w:r w:rsidRPr="009D515A">
              <w:t>Diária</w:t>
            </w:r>
          </w:p>
        </w:tc>
      </w:tr>
      <w:tr w:rsidR="000D6638" w:rsidRPr="009D515A" w14:paraId="090144BE"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44B8"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44B9" w14:textId="77777777" w:rsidR="000D6638" w:rsidRPr="009D515A" w:rsidRDefault="000D6638" w:rsidP="00314C6E">
            <w:pPr>
              <w:pStyle w:val="ABLOCKPARA"/>
              <w:jc w:val="center"/>
            </w:pPr>
            <w:r w:rsidRPr="009D515A">
              <w:t>Posições</w:t>
            </w:r>
          </w:p>
        </w:tc>
        <w:tc>
          <w:tcPr>
            <w:tcW w:w="1275" w:type="dxa"/>
            <w:vMerge w:val="restart"/>
            <w:tcBorders>
              <w:left w:val="threeDEmboss" w:sz="6" w:space="0" w:color="auto"/>
              <w:right w:val="threeDEmboss" w:sz="6" w:space="0" w:color="auto"/>
            </w:tcBorders>
            <w:shd w:val="clear" w:color="auto" w:fill="0099CC"/>
            <w:vAlign w:val="center"/>
          </w:tcPr>
          <w:p w14:paraId="090144BA" w14:textId="77777777" w:rsidR="000D6638" w:rsidRPr="009D515A" w:rsidRDefault="000D6638" w:rsidP="00314C6E">
            <w:pPr>
              <w:pStyle w:val="ABLOCKPARA"/>
              <w:jc w:val="center"/>
            </w:pPr>
            <w:r w:rsidRPr="009D515A">
              <w:t>Picture</w:t>
            </w:r>
          </w:p>
        </w:tc>
        <w:tc>
          <w:tcPr>
            <w:tcW w:w="3119" w:type="dxa"/>
            <w:gridSpan w:val="2"/>
            <w:vMerge w:val="restart"/>
            <w:tcBorders>
              <w:left w:val="threeDEmboss" w:sz="6" w:space="0" w:color="auto"/>
            </w:tcBorders>
            <w:shd w:val="clear" w:color="auto" w:fill="0099CC"/>
            <w:vAlign w:val="center"/>
          </w:tcPr>
          <w:p w14:paraId="090144BB"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vAlign w:val="center"/>
          </w:tcPr>
          <w:p w14:paraId="090144BC" w14:textId="77777777" w:rsidR="000D6638" w:rsidRPr="009D515A" w:rsidRDefault="000D6638" w:rsidP="00314C6E">
            <w:pPr>
              <w:pStyle w:val="ABLOCKPARA"/>
              <w:jc w:val="center"/>
            </w:pPr>
            <w:r w:rsidRPr="009D515A">
              <w:t>Obrigatório</w:t>
            </w:r>
          </w:p>
          <w:p w14:paraId="090144BD"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44C5" w14:textId="77777777" w:rsidTr="00314C6E">
        <w:trPr>
          <w:cantSplit/>
          <w:trHeight w:val="155"/>
        </w:trPr>
        <w:tc>
          <w:tcPr>
            <w:tcW w:w="2517" w:type="dxa"/>
            <w:gridSpan w:val="2"/>
            <w:vMerge/>
            <w:tcBorders>
              <w:top w:val="nil"/>
              <w:right w:val="threeDEmboss" w:sz="6" w:space="0" w:color="auto"/>
            </w:tcBorders>
            <w:shd w:val="clear" w:color="auto" w:fill="0099CC"/>
          </w:tcPr>
          <w:p w14:paraId="090144BF"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44C0"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4C1" w14:textId="77777777" w:rsidR="000D6638" w:rsidRPr="009D515A" w:rsidRDefault="000D6638" w:rsidP="00314C6E">
            <w:pPr>
              <w:pStyle w:val="ABLOCKPARA"/>
              <w:jc w:val="center"/>
            </w:pPr>
            <w:r w:rsidRPr="009D515A">
              <w:t>Até</w:t>
            </w:r>
          </w:p>
        </w:tc>
        <w:tc>
          <w:tcPr>
            <w:tcW w:w="1275" w:type="dxa"/>
            <w:vMerge/>
            <w:tcBorders>
              <w:top w:val="nil"/>
              <w:left w:val="threeDEmboss" w:sz="6" w:space="0" w:color="auto"/>
              <w:right w:val="threeDEmboss" w:sz="6" w:space="0" w:color="auto"/>
            </w:tcBorders>
            <w:shd w:val="clear" w:color="auto" w:fill="0099CC"/>
          </w:tcPr>
          <w:p w14:paraId="090144C2" w14:textId="77777777" w:rsidR="000D6638" w:rsidRPr="009D515A" w:rsidRDefault="000D6638" w:rsidP="00314C6E">
            <w:pPr>
              <w:pStyle w:val="ABLOCKPARA"/>
            </w:pPr>
          </w:p>
        </w:tc>
        <w:tc>
          <w:tcPr>
            <w:tcW w:w="3119" w:type="dxa"/>
            <w:gridSpan w:val="2"/>
            <w:vMerge/>
            <w:tcBorders>
              <w:top w:val="nil"/>
              <w:left w:val="threeDEmboss" w:sz="6" w:space="0" w:color="auto"/>
            </w:tcBorders>
            <w:shd w:val="clear" w:color="auto" w:fill="0099CC"/>
          </w:tcPr>
          <w:p w14:paraId="090144C3" w14:textId="77777777" w:rsidR="000D6638" w:rsidRPr="009D515A" w:rsidRDefault="000D6638" w:rsidP="00314C6E">
            <w:pPr>
              <w:pStyle w:val="ABLOCKPARA"/>
            </w:pPr>
          </w:p>
        </w:tc>
        <w:tc>
          <w:tcPr>
            <w:tcW w:w="1417" w:type="dxa"/>
            <w:vMerge/>
            <w:tcBorders>
              <w:top w:val="nil"/>
              <w:left w:val="nil"/>
            </w:tcBorders>
            <w:shd w:val="clear" w:color="auto" w:fill="0099CC"/>
          </w:tcPr>
          <w:p w14:paraId="090144C4" w14:textId="77777777" w:rsidR="000D6638" w:rsidRPr="009D515A" w:rsidRDefault="000D6638" w:rsidP="00314C6E">
            <w:pPr>
              <w:pStyle w:val="ABLOCKPARA"/>
            </w:pPr>
          </w:p>
        </w:tc>
      </w:tr>
      <w:tr w:rsidR="000D6638" w:rsidRPr="009D515A" w14:paraId="090144CC" w14:textId="77777777" w:rsidTr="00314C6E">
        <w:trPr>
          <w:cantSplit/>
        </w:trPr>
        <w:tc>
          <w:tcPr>
            <w:tcW w:w="2517" w:type="dxa"/>
            <w:gridSpan w:val="2"/>
            <w:vAlign w:val="center"/>
          </w:tcPr>
          <w:p w14:paraId="090144C6" w14:textId="77777777" w:rsidR="000D6638" w:rsidRPr="009D515A" w:rsidRDefault="000D6638" w:rsidP="00314C6E">
            <w:pPr>
              <w:pStyle w:val="ABLOCKPARA"/>
              <w:rPr>
                <w:sz w:val="16"/>
                <w:szCs w:val="16"/>
              </w:rPr>
            </w:pPr>
            <w:r w:rsidRPr="009D515A">
              <w:rPr>
                <w:sz w:val="16"/>
                <w:szCs w:val="16"/>
              </w:rPr>
              <w:t>Referência do registo</w:t>
            </w:r>
          </w:p>
        </w:tc>
        <w:tc>
          <w:tcPr>
            <w:tcW w:w="710" w:type="dxa"/>
            <w:vAlign w:val="center"/>
          </w:tcPr>
          <w:p w14:paraId="090144C7" w14:textId="77777777" w:rsidR="000D6638" w:rsidRPr="009D515A" w:rsidRDefault="000D6638" w:rsidP="00314C6E">
            <w:pPr>
              <w:pStyle w:val="ABLOCKPARA"/>
              <w:jc w:val="center"/>
              <w:rPr>
                <w:sz w:val="16"/>
                <w:szCs w:val="16"/>
              </w:rPr>
            </w:pPr>
            <w:r w:rsidRPr="009D515A">
              <w:rPr>
                <w:sz w:val="16"/>
                <w:szCs w:val="16"/>
              </w:rPr>
              <w:t>1</w:t>
            </w:r>
          </w:p>
        </w:tc>
        <w:tc>
          <w:tcPr>
            <w:tcW w:w="709" w:type="dxa"/>
            <w:vAlign w:val="center"/>
          </w:tcPr>
          <w:p w14:paraId="090144C8" w14:textId="77777777" w:rsidR="000D6638" w:rsidRPr="009D515A" w:rsidRDefault="000D6638" w:rsidP="00314C6E">
            <w:pPr>
              <w:pStyle w:val="ABLOCKPARA"/>
              <w:jc w:val="center"/>
              <w:rPr>
                <w:sz w:val="16"/>
                <w:szCs w:val="16"/>
              </w:rPr>
            </w:pPr>
            <w:r w:rsidRPr="009D515A">
              <w:rPr>
                <w:sz w:val="16"/>
                <w:szCs w:val="16"/>
              </w:rPr>
              <w:t>2</w:t>
            </w:r>
          </w:p>
        </w:tc>
        <w:tc>
          <w:tcPr>
            <w:tcW w:w="1275" w:type="dxa"/>
            <w:vAlign w:val="center"/>
          </w:tcPr>
          <w:p w14:paraId="090144C9" w14:textId="77777777" w:rsidR="000D6638" w:rsidRPr="009D515A" w:rsidRDefault="000D6638" w:rsidP="00314C6E">
            <w:pPr>
              <w:pStyle w:val="ABLOCKPARA"/>
              <w:jc w:val="center"/>
              <w:rPr>
                <w:sz w:val="16"/>
                <w:szCs w:val="16"/>
              </w:rPr>
            </w:pPr>
            <w:r w:rsidRPr="009D515A">
              <w:rPr>
                <w:sz w:val="16"/>
                <w:szCs w:val="16"/>
              </w:rPr>
              <w:t>X (02)</w:t>
            </w:r>
          </w:p>
        </w:tc>
        <w:tc>
          <w:tcPr>
            <w:tcW w:w="3119" w:type="dxa"/>
            <w:gridSpan w:val="2"/>
            <w:vAlign w:val="center"/>
          </w:tcPr>
          <w:p w14:paraId="090144CA" w14:textId="77777777" w:rsidR="000D6638" w:rsidRPr="009D515A" w:rsidRDefault="000D6638" w:rsidP="00314C6E">
            <w:pPr>
              <w:pStyle w:val="ABLOCKPARA"/>
              <w:rPr>
                <w:sz w:val="16"/>
                <w:szCs w:val="16"/>
              </w:rPr>
            </w:pPr>
            <w:r w:rsidRPr="009D515A">
              <w:rPr>
                <w:sz w:val="16"/>
                <w:szCs w:val="16"/>
              </w:rPr>
              <w:t>Referência do registo = “HP”</w:t>
            </w:r>
          </w:p>
        </w:tc>
        <w:tc>
          <w:tcPr>
            <w:tcW w:w="1417" w:type="dxa"/>
            <w:vAlign w:val="center"/>
          </w:tcPr>
          <w:p w14:paraId="090144CB"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D3" w14:textId="77777777" w:rsidTr="00314C6E">
        <w:trPr>
          <w:cantSplit/>
        </w:trPr>
        <w:tc>
          <w:tcPr>
            <w:tcW w:w="2517" w:type="dxa"/>
            <w:gridSpan w:val="2"/>
            <w:vAlign w:val="center"/>
          </w:tcPr>
          <w:p w14:paraId="090144CD" w14:textId="77777777" w:rsidR="000D6638" w:rsidRPr="009D515A" w:rsidRDefault="000D6638" w:rsidP="00314C6E">
            <w:pPr>
              <w:pStyle w:val="ABLOCKPARA"/>
              <w:rPr>
                <w:sz w:val="16"/>
                <w:szCs w:val="16"/>
              </w:rPr>
            </w:pPr>
            <w:r w:rsidRPr="009D515A">
              <w:rPr>
                <w:sz w:val="16"/>
                <w:szCs w:val="16"/>
              </w:rPr>
              <w:t>Data da Geração do Ficheiro</w:t>
            </w:r>
          </w:p>
        </w:tc>
        <w:tc>
          <w:tcPr>
            <w:tcW w:w="710" w:type="dxa"/>
            <w:vAlign w:val="center"/>
          </w:tcPr>
          <w:p w14:paraId="090144CE" w14:textId="77777777" w:rsidR="000D6638" w:rsidRPr="009D515A" w:rsidRDefault="000D6638" w:rsidP="00314C6E">
            <w:pPr>
              <w:pStyle w:val="ABLOCKPARA"/>
              <w:jc w:val="center"/>
              <w:rPr>
                <w:sz w:val="16"/>
                <w:szCs w:val="16"/>
              </w:rPr>
            </w:pPr>
            <w:r w:rsidRPr="009D515A">
              <w:rPr>
                <w:sz w:val="16"/>
                <w:szCs w:val="16"/>
              </w:rPr>
              <w:t>3</w:t>
            </w:r>
          </w:p>
        </w:tc>
        <w:tc>
          <w:tcPr>
            <w:tcW w:w="709" w:type="dxa"/>
            <w:vAlign w:val="center"/>
          </w:tcPr>
          <w:p w14:paraId="090144CF" w14:textId="77777777" w:rsidR="000D6638" w:rsidRPr="009D515A" w:rsidRDefault="000D6638" w:rsidP="00314C6E">
            <w:pPr>
              <w:pStyle w:val="ABLOCKPARA"/>
              <w:jc w:val="center"/>
              <w:rPr>
                <w:sz w:val="16"/>
                <w:szCs w:val="16"/>
              </w:rPr>
            </w:pPr>
            <w:r w:rsidRPr="009D515A">
              <w:rPr>
                <w:sz w:val="16"/>
                <w:szCs w:val="16"/>
              </w:rPr>
              <w:t>10</w:t>
            </w:r>
          </w:p>
        </w:tc>
        <w:tc>
          <w:tcPr>
            <w:tcW w:w="1275" w:type="dxa"/>
            <w:vAlign w:val="center"/>
          </w:tcPr>
          <w:p w14:paraId="090144D0" w14:textId="77777777" w:rsidR="000D6638" w:rsidRPr="009D515A" w:rsidRDefault="000D6638" w:rsidP="00314C6E">
            <w:pPr>
              <w:pStyle w:val="ABLOCKPARA"/>
              <w:jc w:val="center"/>
              <w:rPr>
                <w:sz w:val="16"/>
                <w:szCs w:val="16"/>
              </w:rPr>
            </w:pPr>
            <w:r w:rsidRPr="009D515A">
              <w:rPr>
                <w:sz w:val="16"/>
                <w:szCs w:val="16"/>
              </w:rPr>
              <w:t>9 (08)</w:t>
            </w:r>
          </w:p>
        </w:tc>
        <w:tc>
          <w:tcPr>
            <w:tcW w:w="3119" w:type="dxa"/>
            <w:gridSpan w:val="2"/>
            <w:vAlign w:val="center"/>
          </w:tcPr>
          <w:p w14:paraId="090144D1" w14:textId="77777777" w:rsidR="000D6638" w:rsidRPr="009D515A" w:rsidRDefault="000D6638" w:rsidP="00314C6E">
            <w:pPr>
              <w:pStyle w:val="ABLOCKPARA"/>
              <w:rPr>
                <w:sz w:val="16"/>
                <w:szCs w:val="16"/>
              </w:rPr>
            </w:pPr>
            <w:r w:rsidRPr="009D515A">
              <w:rPr>
                <w:sz w:val="16"/>
                <w:szCs w:val="16"/>
              </w:rPr>
              <w:t>Data da Geração (AAAAMMDD)</w:t>
            </w:r>
          </w:p>
        </w:tc>
        <w:tc>
          <w:tcPr>
            <w:tcW w:w="1417" w:type="dxa"/>
            <w:vAlign w:val="center"/>
          </w:tcPr>
          <w:p w14:paraId="090144D2"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4DA" w14:textId="77777777" w:rsidTr="00314C6E">
        <w:trPr>
          <w:cantSplit/>
        </w:trPr>
        <w:tc>
          <w:tcPr>
            <w:tcW w:w="2517" w:type="dxa"/>
            <w:gridSpan w:val="2"/>
            <w:vAlign w:val="center"/>
          </w:tcPr>
          <w:p w14:paraId="090144D4" w14:textId="77777777" w:rsidR="000D6638" w:rsidRPr="009D515A" w:rsidRDefault="000D6638" w:rsidP="00314C6E">
            <w:pPr>
              <w:pStyle w:val="ABLOCKPARA"/>
              <w:rPr>
                <w:sz w:val="16"/>
                <w:szCs w:val="16"/>
              </w:rPr>
            </w:pPr>
            <w:r w:rsidRPr="009D515A">
              <w:rPr>
                <w:sz w:val="16"/>
                <w:szCs w:val="16"/>
              </w:rPr>
              <w:t>Reservado para Futuro</w:t>
            </w:r>
          </w:p>
        </w:tc>
        <w:tc>
          <w:tcPr>
            <w:tcW w:w="710" w:type="dxa"/>
            <w:vAlign w:val="center"/>
          </w:tcPr>
          <w:p w14:paraId="090144D5" w14:textId="77777777" w:rsidR="000D6638" w:rsidRPr="009D515A" w:rsidRDefault="000D6638" w:rsidP="00314C6E">
            <w:pPr>
              <w:pStyle w:val="ABLOCKPARA"/>
              <w:jc w:val="center"/>
              <w:rPr>
                <w:sz w:val="16"/>
                <w:szCs w:val="16"/>
              </w:rPr>
            </w:pPr>
            <w:r w:rsidRPr="009D515A">
              <w:rPr>
                <w:sz w:val="16"/>
                <w:szCs w:val="16"/>
              </w:rPr>
              <w:t>11</w:t>
            </w:r>
          </w:p>
        </w:tc>
        <w:tc>
          <w:tcPr>
            <w:tcW w:w="709" w:type="dxa"/>
            <w:vAlign w:val="center"/>
          </w:tcPr>
          <w:p w14:paraId="090144D6" w14:textId="77777777" w:rsidR="000D6638" w:rsidRPr="009D515A" w:rsidRDefault="000D6638" w:rsidP="00314C6E">
            <w:pPr>
              <w:pStyle w:val="ABLOCKPARA"/>
              <w:jc w:val="center"/>
              <w:rPr>
                <w:sz w:val="16"/>
                <w:szCs w:val="16"/>
              </w:rPr>
            </w:pPr>
            <w:r w:rsidRPr="009D515A">
              <w:rPr>
                <w:sz w:val="16"/>
                <w:szCs w:val="16"/>
              </w:rPr>
              <w:t>33</w:t>
            </w:r>
          </w:p>
        </w:tc>
        <w:tc>
          <w:tcPr>
            <w:tcW w:w="1275" w:type="dxa"/>
            <w:vAlign w:val="center"/>
          </w:tcPr>
          <w:p w14:paraId="090144D7" w14:textId="77777777" w:rsidR="000D6638" w:rsidRPr="009D515A" w:rsidRDefault="000D6638" w:rsidP="00314C6E">
            <w:pPr>
              <w:pStyle w:val="ABLOCKPARA"/>
              <w:jc w:val="center"/>
              <w:rPr>
                <w:sz w:val="16"/>
                <w:szCs w:val="16"/>
              </w:rPr>
            </w:pPr>
            <w:r w:rsidRPr="009D515A">
              <w:rPr>
                <w:sz w:val="16"/>
                <w:szCs w:val="16"/>
              </w:rPr>
              <w:t>X (23)</w:t>
            </w:r>
          </w:p>
        </w:tc>
        <w:tc>
          <w:tcPr>
            <w:tcW w:w="3119" w:type="dxa"/>
            <w:gridSpan w:val="2"/>
            <w:vAlign w:val="center"/>
          </w:tcPr>
          <w:p w14:paraId="090144D8" w14:textId="77777777" w:rsidR="000D6638" w:rsidRPr="009D515A" w:rsidRDefault="000D6638" w:rsidP="00314C6E">
            <w:pPr>
              <w:pStyle w:val="ABLOCKPARA"/>
              <w:rPr>
                <w:sz w:val="16"/>
                <w:szCs w:val="16"/>
              </w:rPr>
            </w:pPr>
            <w:r w:rsidRPr="009D515A">
              <w:rPr>
                <w:sz w:val="16"/>
                <w:szCs w:val="16"/>
              </w:rPr>
              <w:t>Reservado para Futuro</w:t>
            </w:r>
          </w:p>
        </w:tc>
        <w:tc>
          <w:tcPr>
            <w:tcW w:w="1417" w:type="dxa"/>
            <w:vAlign w:val="center"/>
          </w:tcPr>
          <w:p w14:paraId="090144D9" w14:textId="77777777" w:rsidR="000D6638" w:rsidRPr="009D515A" w:rsidRDefault="000D6638" w:rsidP="00314C6E">
            <w:pPr>
              <w:pStyle w:val="ABLOCKPARA"/>
              <w:rPr>
                <w:sz w:val="16"/>
                <w:szCs w:val="16"/>
              </w:rPr>
            </w:pPr>
            <w:r w:rsidRPr="009D515A">
              <w:rPr>
                <w:sz w:val="16"/>
                <w:szCs w:val="16"/>
              </w:rPr>
              <w:t>Sim</w:t>
            </w:r>
          </w:p>
        </w:tc>
      </w:tr>
    </w:tbl>
    <w:p w14:paraId="090144DB"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275"/>
        <w:gridCol w:w="1737"/>
        <w:gridCol w:w="1382"/>
        <w:gridCol w:w="1417"/>
      </w:tblGrid>
      <w:tr w:rsidR="000D6638" w:rsidRPr="009D515A" w14:paraId="090144DE" w14:textId="77777777" w:rsidTr="00314C6E">
        <w:trPr>
          <w:cantSplit/>
        </w:trPr>
        <w:tc>
          <w:tcPr>
            <w:tcW w:w="2517" w:type="dxa"/>
            <w:gridSpan w:val="2"/>
            <w:tcBorders>
              <w:bottom w:val="threeDEmboss" w:sz="6" w:space="0" w:color="auto"/>
            </w:tcBorders>
            <w:shd w:val="clear" w:color="auto" w:fill="0099CC"/>
          </w:tcPr>
          <w:p w14:paraId="090144DC" w14:textId="77777777" w:rsidR="000D6638" w:rsidRPr="009D515A" w:rsidRDefault="000D6638" w:rsidP="00314C6E">
            <w:pPr>
              <w:pStyle w:val="ABLOCKPARA"/>
            </w:pPr>
            <w:r w:rsidRPr="009D515A">
              <w:t>Descrição do Registo</w:t>
            </w:r>
          </w:p>
        </w:tc>
        <w:tc>
          <w:tcPr>
            <w:tcW w:w="7230" w:type="dxa"/>
            <w:gridSpan w:val="6"/>
            <w:tcBorders>
              <w:bottom w:val="threeDEmboss" w:sz="6" w:space="0" w:color="auto"/>
            </w:tcBorders>
          </w:tcPr>
          <w:p w14:paraId="090144DD" w14:textId="77777777" w:rsidR="000D6638" w:rsidRPr="009D515A" w:rsidRDefault="000D6638" w:rsidP="00314C6E">
            <w:pPr>
              <w:pStyle w:val="ABLOCKPARA"/>
            </w:pPr>
            <w:r w:rsidRPr="009D515A">
              <w:t>Corpo do Ficheiro</w:t>
            </w:r>
          </w:p>
        </w:tc>
      </w:tr>
      <w:tr w:rsidR="000D6638" w:rsidRPr="009D515A" w14:paraId="090144E4" w14:textId="77777777" w:rsidTr="00314C6E">
        <w:trPr>
          <w:cantSplit/>
        </w:trPr>
        <w:tc>
          <w:tcPr>
            <w:tcW w:w="816" w:type="dxa"/>
            <w:tcBorders>
              <w:bottom w:val="threeDEmboss" w:sz="6" w:space="0" w:color="auto"/>
            </w:tcBorders>
            <w:shd w:val="clear" w:color="auto" w:fill="0099CC"/>
          </w:tcPr>
          <w:p w14:paraId="090144DF"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44E0" w14:textId="77777777" w:rsidR="000D6638" w:rsidRPr="009D515A" w:rsidRDefault="000D6638" w:rsidP="00314C6E">
            <w:pPr>
              <w:pStyle w:val="ABLOCKPARA"/>
            </w:pPr>
            <w:r w:rsidRPr="009D515A">
              <w:t>ASCII</w:t>
            </w:r>
          </w:p>
        </w:tc>
        <w:tc>
          <w:tcPr>
            <w:tcW w:w="2694" w:type="dxa"/>
            <w:gridSpan w:val="3"/>
            <w:tcBorders>
              <w:bottom w:val="threeDEmboss" w:sz="6" w:space="0" w:color="auto"/>
            </w:tcBorders>
          </w:tcPr>
          <w:p w14:paraId="090144E1" w14:textId="77777777" w:rsidR="000D6638" w:rsidRPr="009D515A" w:rsidRDefault="000D6638" w:rsidP="00314C6E">
            <w:pPr>
              <w:pStyle w:val="ABLOCKPARA"/>
            </w:pPr>
          </w:p>
        </w:tc>
        <w:tc>
          <w:tcPr>
            <w:tcW w:w="1737" w:type="dxa"/>
            <w:tcBorders>
              <w:bottom w:val="threeDEmboss" w:sz="6" w:space="0" w:color="auto"/>
            </w:tcBorders>
            <w:shd w:val="clear" w:color="auto" w:fill="0099CC"/>
          </w:tcPr>
          <w:p w14:paraId="090144E2" w14:textId="77777777" w:rsidR="000D6638" w:rsidRPr="009D515A" w:rsidRDefault="000D6638" w:rsidP="00314C6E">
            <w:pPr>
              <w:pStyle w:val="ABLOCKPARA"/>
            </w:pPr>
            <w:r w:rsidRPr="009D515A">
              <w:t>Ocorrência</w:t>
            </w:r>
          </w:p>
        </w:tc>
        <w:tc>
          <w:tcPr>
            <w:tcW w:w="2799" w:type="dxa"/>
            <w:gridSpan w:val="2"/>
            <w:tcBorders>
              <w:bottom w:val="threeDEmboss" w:sz="6" w:space="0" w:color="auto"/>
            </w:tcBorders>
          </w:tcPr>
          <w:p w14:paraId="090144E3" w14:textId="77777777" w:rsidR="000D6638" w:rsidRPr="009D515A" w:rsidRDefault="000D6638" w:rsidP="00314C6E">
            <w:pPr>
              <w:pStyle w:val="ABLOCKPARA"/>
            </w:pPr>
            <w:r w:rsidRPr="009D515A">
              <w:t>Diária</w:t>
            </w:r>
          </w:p>
        </w:tc>
      </w:tr>
      <w:tr w:rsidR="000D6638" w:rsidRPr="009D515A" w14:paraId="090144EB"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44E5"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44E6" w14:textId="77777777" w:rsidR="000D6638" w:rsidRPr="009D515A" w:rsidRDefault="000D6638" w:rsidP="00314C6E">
            <w:pPr>
              <w:pStyle w:val="ABLOCKPARA"/>
              <w:jc w:val="center"/>
            </w:pPr>
            <w:r w:rsidRPr="009D515A">
              <w:t>Posições</w:t>
            </w:r>
          </w:p>
        </w:tc>
        <w:tc>
          <w:tcPr>
            <w:tcW w:w="1275" w:type="dxa"/>
            <w:vMerge w:val="restart"/>
            <w:tcBorders>
              <w:left w:val="threeDEmboss" w:sz="6" w:space="0" w:color="auto"/>
              <w:right w:val="threeDEmboss" w:sz="6" w:space="0" w:color="auto"/>
            </w:tcBorders>
            <w:shd w:val="clear" w:color="auto" w:fill="0099CC"/>
            <w:vAlign w:val="center"/>
          </w:tcPr>
          <w:p w14:paraId="090144E7" w14:textId="77777777" w:rsidR="000D6638" w:rsidRPr="009D515A" w:rsidRDefault="000D6638" w:rsidP="00314C6E">
            <w:pPr>
              <w:pStyle w:val="ABLOCKPARA"/>
              <w:jc w:val="center"/>
            </w:pPr>
            <w:r w:rsidRPr="009D515A">
              <w:t>Picture</w:t>
            </w:r>
          </w:p>
        </w:tc>
        <w:tc>
          <w:tcPr>
            <w:tcW w:w="3119" w:type="dxa"/>
            <w:gridSpan w:val="2"/>
            <w:vMerge w:val="restart"/>
            <w:tcBorders>
              <w:left w:val="threeDEmboss" w:sz="6" w:space="0" w:color="auto"/>
            </w:tcBorders>
            <w:shd w:val="clear" w:color="auto" w:fill="0099CC"/>
            <w:vAlign w:val="center"/>
          </w:tcPr>
          <w:p w14:paraId="090144E8"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vAlign w:val="center"/>
          </w:tcPr>
          <w:p w14:paraId="090144E9" w14:textId="77777777" w:rsidR="000D6638" w:rsidRPr="009D515A" w:rsidRDefault="000D6638" w:rsidP="00314C6E">
            <w:pPr>
              <w:pStyle w:val="ABLOCKPARA"/>
              <w:jc w:val="center"/>
            </w:pPr>
            <w:r w:rsidRPr="009D515A">
              <w:t>Obrigatório</w:t>
            </w:r>
          </w:p>
          <w:p w14:paraId="090144EA"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44F2" w14:textId="77777777" w:rsidTr="00314C6E">
        <w:trPr>
          <w:cantSplit/>
          <w:trHeight w:val="155"/>
        </w:trPr>
        <w:tc>
          <w:tcPr>
            <w:tcW w:w="2517" w:type="dxa"/>
            <w:gridSpan w:val="2"/>
            <w:vMerge/>
            <w:tcBorders>
              <w:top w:val="nil"/>
              <w:right w:val="threeDEmboss" w:sz="6" w:space="0" w:color="auto"/>
            </w:tcBorders>
            <w:shd w:val="clear" w:color="auto" w:fill="0099CC"/>
          </w:tcPr>
          <w:p w14:paraId="090144EC"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44ED"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4EE" w14:textId="77777777" w:rsidR="000D6638" w:rsidRPr="009D515A" w:rsidRDefault="000D6638" w:rsidP="00314C6E">
            <w:pPr>
              <w:pStyle w:val="ABLOCKPARA"/>
              <w:jc w:val="center"/>
            </w:pPr>
            <w:r w:rsidRPr="009D515A">
              <w:t>Até</w:t>
            </w:r>
          </w:p>
        </w:tc>
        <w:tc>
          <w:tcPr>
            <w:tcW w:w="1275" w:type="dxa"/>
            <w:vMerge/>
            <w:tcBorders>
              <w:top w:val="nil"/>
              <w:left w:val="threeDEmboss" w:sz="6" w:space="0" w:color="auto"/>
              <w:right w:val="threeDEmboss" w:sz="6" w:space="0" w:color="auto"/>
            </w:tcBorders>
            <w:shd w:val="clear" w:color="auto" w:fill="0099CC"/>
          </w:tcPr>
          <w:p w14:paraId="090144EF" w14:textId="77777777" w:rsidR="000D6638" w:rsidRPr="009D515A" w:rsidRDefault="000D6638" w:rsidP="00314C6E">
            <w:pPr>
              <w:pStyle w:val="ABLOCKPARA"/>
            </w:pPr>
          </w:p>
        </w:tc>
        <w:tc>
          <w:tcPr>
            <w:tcW w:w="3119" w:type="dxa"/>
            <w:gridSpan w:val="2"/>
            <w:vMerge/>
            <w:tcBorders>
              <w:top w:val="nil"/>
              <w:left w:val="threeDEmboss" w:sz="6" w:space="0" w:color="auto"/>
            </w:tcBorders>
            <w:shd w:val="clear" w:color="auto" w:fill="0099CC"/>
          </w:tcPr>
          <w:p w14:paraId="090144F0" w14:textId="77777777" w:rsidR="000D6638" w:rsidRPr="009D515A" w:rsidRDefault="000D6638" w:rsidP="00314C6E">
            <w:pPr>
              <w:pStyle w:val="ABLOCKPARA"/>
            </w:pPr>
          </w:p>
        </w:tc>
        <w:tc>
          <w:tcPr>
            <w:tcW w:w="1417" w:type="dxa"/>
            <w:vMerge/>
            <w:tcBorders>
              <w:top w:val="nil"/>
              <w:left w:val="nil"/>
            </w:tcBorders>
            <w:shd w:val="clear" w:color="auto" w:fill="0099CC"/>
          </w:tcPr>
          <w:p w14:paraId="090144F1" w14:textId="77777777" w:rsidR="000D6638" w:rsidRPr="009D515A" w:rsidRDefault="000D6638" w:rsidP="00314C6E">
            <w:pPr>
              <w:pStyle w:val="ABLOCKPARA"/>
            </w:pPr>
          </w:p>
        </w:tc>
      </w:tr>
      <w:tr w:rsidR="000D6638" w:rsidRPr="009D515A" w14:paraId="090144F9" w14:textId="77777777" w:rsidTr="00314C6E">
        <w:trPr>
          <w:cantSplit/>
        </w:trPr>
        <w:tc>
          <w:tcPr>
            <w:tcW w:w="2517" w:type="dxa"/>
            <w:gridSpan w:val="2"/>
            <w:vAlign w:val="center"/>
          </w:tcPr>
          <w:p w14:paraId="090144F3" w14:textId="77777777" w:rsidR="000D6638" w:rsidRPr="009D515A" w:rsidRDefault="000D6638" w:rsidP="00314C6E">
            <w:pPr>
              <w:pStyle w:val="ABLOCKPARA"/>
              <w:rPr>
                <w:sz w:val="16"/>
                <w:szCs w:val="16"/>
              </w:rPr>
            </w:pPr>
            <w:r w:rsidRPr="009D515A">
              <w:rPr>
                <w:sz w:val="16"/>
                <w:szCs w:val="16"/>
              </w:rPr>
              <w:t>Referência do registo</w:t>
            </w:r>
          </w:p>
        </w:tc>
        <w:tc>
          <w:tcPr>
            <w:tcW w:w="710" w:type="dxa"/>
            <w:vAlign w:val="center"/>
          </w:tcPr>
          <w:p w14:paraId="090144F4" w14:textId="77777777" w:rsidR="000D6638" w:rsidRPr="009D515A" w:rsidRDefault="000D6638" w:rsidP="00314C6E">
            <w:pPr>
              <w:pStyle w:val="ABLOCKPARA"/>
              <w:jc w:val="center"/>
              <w:rPr>
                <w:sz w:val="16"/>
                <w:szCs w:val="16"/>
              </w:rPr>
            </w:pPr>
            <w:r w:rsidRPr="009D515A">
              <w:rPr>
                <w:sz w:val="16"/>
                <w:szCs w:val="16"/>
              </w:rPr>
              <w:t>1</w:t>
            </w:r>
          </w:p>
        </w:tc>
        <w:tc>
          <w:tcPr>
            <w:tcW w:w="709" w:type="dxa"/>
            <w:vAlign w:val="center"/>
          </w:tcPr>
          <w:p w14:paraId="090144F5" w14:textId="77777777" w:rsidR="000D6638" w:rsidRPr="009D515A" w:rsidRDefault="000D6638" w:rsidP="00314C6E">
            <w:pPr>
              <w:pStyle w:val="ABLOCKPARA"/>
              <w:jc w:val="center"/>
              <w:rPr>
                <w:sz w:val="16"/>
                <w:szCs w:val="16"/>
              </w:rPr>
            </w:pPr>
            <w:r w:rsidRPr="009D515A">
              <w:rPr>
                <w:sz w:val="16"/>
                <w:szCs w:val="16"/>
              </w:rPr>
              <w:t>2</w:t>
            </w:r>
          </w:p>
        </w:tc>
        <w:tc>
          <w:tcPr>
            <w:tcW w:w="1275" w:type="dxa"/>
            <w:vAlign w:val="center"/>
          </w:tcPr>
          <w:p w14:paraId="090144F6" w14:textId="77777777" w:rsidR="000D6638" w:rsidRPr="009D515A" w:rsidRDefault="000D6638" w:rsidP="00314C6E">
            <w:pPr>
              <w:pStyle w:val="ABLOCKPARA"/>
              <w:jc w:val="center"/>
              <w:rPr>
                <w:sz w:val="16"/>
                <w:szCs w:val="16"/>
              </w:rPr>
            </w:pPr>
            <w:r w:rsidRPr="009D515A">
              <w:rPr>
                <w:sz w:val="16"/>
                <w:szCs w:val="16"/>
              </w:rPr>
              <w:t>X (02)</w:t>
            </w:r>
          </w:p>
        </w:tc>
        <w:tc>
          <w:tcPr>
            <w:tcW w:w="3119" w:type="dxa"/>
            <w:gridSpan w:val="2"/>
            <w:vAlign w:val="center"/>
          </w:tcPr>
          <w:p w14:paraId="090144F7" w14:textId="77777777" w:rsidR="000D6638" w:rsidRPr="009D515A" w:rsidRDefault="000D6638" w:rsidP="00314C6E">
            <w:pPr>
              <w:pStyle w:val="ABLOCKPARA"/>
              <w:rPr>
                <w:sz w:val="16"/>
                <w:szCs w:val="16"/>
              </w:rPr>
            </w:pPr>
            <w:r w:rsidRPr="009D515A">
              <w:rPr>
                <w:sz w:val="16"/>
                <w:szCs w:val="16"/>
              </w:rPr>
              <w:t>Referência do registo = “03”, “04”</w:t>
            </w:r>
          </w:p>
        </w:tc>
        <w:tc>
          <w:tcPr>
            <w:tcW w:w="1417" w:type="dxa"/>
            <w:vAlign w:val="center"/>
          </w:tcPr>
          <w:p w14:paraId="090144F8"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00" w14:textId="77777777" w:rsidTr="00314C6E">
        <w:trPr>
          <w:cantSplit/>
        </w:trPr>
        <w:tc>
          <w:tcPr>
            <w:tcW w:w="2517" w:type="dxa"/>
            <w:gridSpan w:val="2"/>
            <w:vAlign w:val="center"/>
          </w:tcPr>
          <w:p w14:paraId="090144FA" w14:textId="77777777" w:rsidR="000D6638" w:rsidRPr="009D515A" w:rsidRDefault="000D6638" w:rsidP="00314C6E">
            <w:pPr>
              <w:pStyle w:val="ABLOCKPARA"/>
              <w:rPr>
                <w:sz w:val="16"/>
                <w:szCs w:val="16"/>
              </w:rPr>
            </w:pPr>
            <w:r w:rsidRPr="009D515A">
              <w:rPr>
                <w:sz w:val="16"/>
                <w:szCs w:val="16"/>
              </w:rPr>
              <w:t>Tipo Jogo</w:t>
            </w:r>
          </w:p>
        </w:tc>
        <w:tc>
          <w:tcPr>
            <w:tcW w:w="710" w:type="dxa"/>
            <w:vAlign w:val="center"/>
          </w:tcPr>
          <w:p w14:paraId="090144FB" w14:textId="77777777" w:rsidR="000D6638" w:rsidRPr="009D515A" w:rsidRDefault="000D6638" w:rsidP="00314C6E">
            <w:pPr>
              <w:pStyle w:val="ABLOCKPARA"/>
              <w:jc w:val="center"/>
              <w:rPr>
                <w:sz w:val="16"/>
                <w:szCs w:val="16"/>
              </w:rPr>
            </w:pPr>
            <w:r w:rsidRPr="009D515A">
              <w:rPr>
                <w:sz w:val="16"/>
                <w:szCs w:val="16"/>
              </w:rPr>
              <w:t>3</w:t>
            </w:r>
          </w:p>
        </w:tc>
        <w:tc>
          <w:tcPr>
            <w:tcW w:w="709" w:type="dxa"/>
            <w:vAlign w:val="center"/>
          </w:tcPr>
          <w:p w14:paraId="090144FC" w14:textId="77777777" w:rsidR="000D6638" w:rsidRPr="009D515A" w:rsidRDefault="000D6638" w:rsidP="00314C6E">
            <w:pPr>
              <w:pStyle w:val="ABLOCKPARA"/>
              <w:jc w:val="center"/>
              <w:rPr>
                <w:sz w:val="16"/>
                <w:szCs w:val="16"/>
              </w:rPr>
            </w:pPr>
            <w:r w:rsidRPr="009D515A">
              <w:rPr>
                <w:sz w:val="16"/>
                <w:szCs w:val="16"/>
              </w:rPr>
              <w:t>3</w:t>
            </w:r>
          </w:p>
        </w:tc>
        <w:tc>
          <w:tcPr>
            <w:tcW w:w="1275" w:type="dxa"/>
            <w:vAlign w:val="center"/>
          </w:tcPr>
          <w:p w14:paraId="090144FD" w14:textId="77777777" w:rsidR="000D6638" w:rsidRPr="009D515A" w:rsidRDefault="000D6638" w:rsidP="00314C6E">
            <w:pPr>
              <w:pStyle w:val="ABLOCKPARA"/>
              <w:jc w:val="center"/>
              <w:rPr>
                <w:sz w:val="16"/>
                <w:szCs w:val="16"/>
              </w:rPr>
            </w:pPr>
            <w:r w:rsidRPr="009D515A">
              <w:rPr>
                <w:sz w:val="16"/>
                <w:szCs w:val="16"/>
              </w:rPr>
              <w:t>9 (01)</w:t>
            </w:r>
          </w:p>
        </w:tc>
        <w:tc>
          <w:tcPr>
            <w:tcW w:w="3119" w:type="dxa"/>
            <w:gridSpan w:val="2"/>
            <w:vAlign w:val="center"/>
          </w:tcPr>
          <w:p w14:paraId="090144FE" w14:textId="77777777" w:rsidR="000D6638" w:rsidRPr="009D515A" w:rsidRDefault="000D6638" w:rsidP="00314C6E">
            <w:pPr>
              <w:pStyle w:val="ABLOCKPARA"/>
              <w:rPr>
                <w:sz w:val="16"/>
                <w:szCs w:val="16"/>
              </w:rPr>
            </w:pPr>
            <w:r w:rsidRPr="009D515A">
              <w:rPr>
                <w:sz w:val="16"/>
                <w:szCs w:val="16"/>
              </w:rPr>
              <w:t>Tipo Jogo 0 ou 5</w:t>
            </w:r>
          </w:p>
        </w:tc>
        <w:tc>
          <w:tcPr>
            <w:tcW w:w="1417" w:type="dxa"/>
            <w:vAlign w:val="center"/>
          </w:tcPr>
          <w:p w14:paraId="090144FF"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07" w14:textId="77777777" w:rsidTr="00314C6E">
        <w:trPr>
          <w:cantSplit/>
        </w:trPr>
        <w:tc>
          <w:tcPr>
            <w:tcW w:w="2517" w:type="dxa"/>
            <w:gridSpan w:val="2"/>
            <w:vAlign w:val="center"/>
          </w:tcPr>
          <w:p w14:paraId="09014501" w14:textId="77777777" w:rsidR="000D6638" w:rsidRPr="009D515A" w:rsidRDefault="000D6638" w:rsidP="00314C6E">
            <w:pPr>
              <w:pStyle w:val="ABLOCKPARA"/>
              <w:rPr>
                <w:sz w:val="16"/>
                <w:szCs w:val="16"/>
              </w:rPr>
            </w:pPr>
            <w:r w:rsidRPr="009D515A">
              <w:rPr>
                <w:sz w:val="16"/>
                <w:szCs w:val="16"/>
              </w:rPr>
              <w:t xml:space="preserve">Número Extração </w:t>
            </w:r>
          </w:p>
        </w:tc>
        <w:tc>
          <w:tcPr>
            <w:tcW w:w="710" w:type="dxa"/>
            <w:vAlign w:val="center"/>
          </w:tcPr>
          <w:p w14:paraId="09014502" w14:textId="77777777" w:rsidR="000D6638" w:rsidRPr="009D515A" w:rsidRDefault="000D6638" w:rsidP="00314C6E">
            <w:pPr>
              <w:pStyle w:val="ABLOCKPARA"/>
              <w:jc w:val="center"/>
              <w:rPr>
                <w:sz w:val="16"/>
                <w:szCs w:val="16"/>
              </w:rPr>
            </w:pPr>
            <w:r w:rsidRPr="009D515A">
              <w:rPr>
                <w:sz w:val="16"/>
                <w:szCs w:val="16"/>
              </w:rPr>
              <w:t>4</w:t>
            </w:r>
          </w:p>
        </w:tc>
        <w:tc>
          <w:tcPr>
            <w:tcW w:w="709" w:type="dxa"/>
            <w:vAlign w:val="center"/>
          </w:tcPr>
          <w:p w14:paraId="09014503" w14:textId="77777777" w:rsidR="000D6638" w:rsidRPr="009D515A" w:rsidRDefault="000D6638" w:rsidP="00314C6E">
            <w:pPr>
              <w:pStyle w:val="ABLOCKPARA"/>
              <w:jc w:val="center"/>
              <w:rPr>
                <w:sz w:val="16"/>
                <w:szCs w:val="16"/>
              </w:rPr>
            </w:pPr>
            <w:r w:rsidRPr="009D515A">
              <w:rPr>
                <w:sz w:val="16"/>
                <w:szCs w:val="16"/>
              </w:rPr>
              <w:t>9</w:t>
            </w:r>
          </w:p>
        </w:tc>
        <w:tc>
          <w:tcPr>
            <w:tcW w:w="1275" w:type="dxa"/>
            <w:vAlign w:val="center"/>
          </w:tcPr>
          <w:p w14:paraId="09014504" w14:textId="77777777" w:rsidR="000D6638" w:rsidRPr="009D515A" w:rsidRDefault="000D6638" w:rsidP="00314C6E">
            <w:pPr>
              <w:pStyle w:val="ABLOCKPARA"/>
              <w:jc w:val="center"/>
              <w:rPr>
                <w:sz w:val="16"/>
                <w:szCs w:val="16"/>
              </w:rPr>
            </w:pPr>
            <w:r w:rsidRPr="009D515A">
              <w:rPr>
                <w:sz w:val="16"/>
                <w:szCs w:val="16"/>
              </w:rPr>
              <w:t>9 (06)</w:t>
            </w:r>
          </w:p>
        </w:tc>
        <w:tc>
          <w:tcPr>
            <w:tcW w:w="3119" w:type="dxa"/>
            <w:gridSpan w:val="2"/>
            <w:vAlign w:val="center"/>
          </w:tcPr>
          <w:p w14:paraId="09014505" w14:textId="77777777" w:rsidR="000D6638" w:rsidRPr="009D515A" w:rsidRDefault="000D6638" w:rsidP="00314C6E">
            <w:pPr>
              <w:pStyle w:val="ABLOCKPARA"/>
              <w:rPr>
                <w:sz w:val="16"/>
                <w:szCs w:val="16"/>
              </w:rPr>
            </w:pPr>
            <w:r w:rsidRPr="009D515A">
              <w:rPr>
                <w:sz w:val="16"/>
                <w:szCs w:val="16"/>
              </w:rPr>
              <w:t>Número Extração (SSAAAA)</w:t>
            </w:r>
          </w:p>
        </w:tc>
        <w:tc>
          <w:tcPr>
            <w:tcW w:w="1417" w:type="dxa"/>
            <w:vAlign w:val="center"/>
          </w:tcPr>
          <w:p w14:paraId="09014506"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0E" w14:textId="77777777" w:rsidTr="00314C6E">
        <w:trPr>
          <w:cantSplit/>
        </w:trPr>
        <w:tc>
          <w:tcPr>
            <w:tcW w:w="2517" w:type="dxa"/>
            <w:gridSpan w:val="2"/>
            <w:vAlign w:val="center"/>
          </w:tcPr>
          <w:p w14:paraId="09014508" w14:textId="77777777" w:rsidR="000D6638" w:rsidRPr="009D515A" w:rsidRDefault="000D6638" w:rsidP="00314C6E">
            <w:pPr>
              <w:pStyle w:val="ABLOCKPARA"/>
              <w:rPr>
                <w:sz w:val="16"/>
                <w:szCs w:val="16"/>
              </w:rPr>
            </w:pPr>
            <w:r w:rsidRPr="009D515A">
              <w:rPr>
                <w:sz w:val="16"/>
                <w:szCs w:val="16"/>
              </w:rPr>
              <w:lastRenderedPageBreak/>
              <w:t>Tipo de bilhete</w:t>
            </w:r>
          </w:p>
        </w:tc>
        <w:tc>
          <w:tcPr>
            <w:tcW w:w="710" w:type="dxa"/>
            <w:vAlign w:val="center"/>
          </w:tcPr>
          <w:p w14:paraId="09014509" w14:textId="77777777" w:rsidR="000D6638" w:rsidRPr="009D515A" w:rsidRDefault="000D6638" w:rsidP="00314C6E">
            <w:pPr>
              <w:pStyle w:val="ABLOCKPARA"/>
              <w:jc w:val="center"/>
              <w:rPr>
                <w:sz w:val="16"/>
                <w:szCs w:val="16"/>
              </w:rPr>
            </w:pPr>
            <w:r w:rsidRPr="009D515A">
              <w:rPr>
                <w:sz w:val="16"/>
                <w:szCs w:val="16"/>
              </w:rPr>
              <w:t>10</w:t>
            </w:r>
          </w:p>
        </w:tc>
        <w:tc>
          <w:tcPr>
            <w:tcW w:w="709" w:type="dxa"/>
            <w:vAlign w:val="center"/>
          </w:tcPr>
          <w:p w14:paraId="0901450A" w14:textId="77777777" w:rsidR="000D6638" w:rsidRPr="009D515A" w:rsidRDefault="000D6638" w:rsidP="00314C6E">
            <w:pPr>
              <w:pStyle w:val="ABLOCKPARA"/>
              <w:jc w:val="center"/>
              <w:rPr>
                <w:sz w:val="16"/>
                <w:szCs w:val="16"/>
              </w:rPr>
            </w:pPr>
            <w:r w:rsidRPr="009D515A">
              <w:rPr>
                <w:sz w:val="16"/>
                <w:szCs w:val="16"/>
              </w:rPr>
              <w:t>10</w:t>
            </w:r>
          </w:p>
        </w:tc>
        <w:tc>
          <w:tcPr>
            <w:tcW w:w="1275" w:type="dxa"/>
            <w:vAlign w:val="center"/>
          </w:tcPr>
          <w:p w14:paraId="0901450B" w14:textId="77777777" w:rsidR="000D6638" w:rsidRPr="009D515A" w:rsidRDefault="000D6638" w:rsidP="00314C6E">
            <w:pPr>
              <w:pStyle w:val="ABLOCKPARA"/>
              <w:jc w:val="center"/>
              <w:rPr>
                <w:sz w:val="16"/>
                <w:szCs w:val="16"/>
              </w:rPr>
            </w:pPr>
            <w:r w:rsidRPr="009D515A">
              <w:rPr>
                <w:sz w:val="16"/>
                <w:szCs w:val="16"/>
              </w:rPr>
              <w:t>9 (01)</w:t>
            </w:r>
          </w:p>
        </w:tc>
        <w:tc>
          <w:tcPr>
            <w:tcW w:w="3119" w:type="dxa"/>
            <w:gridSpan w:val="2"/>
            <w:vAlign w:val="center"/>
          </w:tcPr>
          <w:p w14:paraId="0901450C" w14:textId="77777777" w:rsidR="000D6638" w:rsidRPr="009D515A" w:rsidRDefault="000D6638" w:rsidP="00314C6E">
            <w:pPr>
              <w:pStyle w:val="ABLOCKPARA"/>
              <w:rPr>
                <w:sz w:val="16"/>
                <w:szCs w:val="16"/>
              </w:rPr>
            </w:pPr>
            <w:r w:rsidRPr="009D515A">
              <w:rPr>
                <w:sz w:val="16"/>
                <w:szCs w:val="16"/>
              </w:rPr>
              <w:t xml:space="preserve">1 = </w:t>
            </w:r>
            <w:proofErr w:type="spellStart"/>
            <w:r w:rsidRPr="009D515A">
              <w:rPr>
                <w:sz w:val="16"/>
                <w:szCs w:val="16"/>
              </w:rPr>
              <w:t>fisico</w:t>
            </w:r>
            <w:proofErr w:type="spellEnd"/>
            <w:r w:rsidRPr="009D515A">
              <w:rPr>
                <w:sz w:val="16"/>
                <w:szCs w:val="16"/>
              </w:rPr>
              <w:t xml:space="preserve"> ou 2 = virtual</w:t>
            </w:r>
          </w:p>
        </w:tc>
        <w:tc>
          <w:tcPr>
            <w:tcW w:w="1417" w:type="dxa"/>
            <w:vAlign w:val="center"/>
          </w:tcPr>
          <w:p w14:paraId="0901450D"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15" w14:textId="77777777" w:rsidTr="00314C6E">
        <w:trPr>
          <w:cantSplit/>
        </w:trPr>
        <w:tc>
          <w:tcPr>
            <w:tcW w:w="2517" w:type="dxa"/>
            <w:gridSpan w:val="2"/>
            <w:vAlign w:val="center"/>
          </w:tcPr>
          <w:p w14:paraId="0901450F" w14:textId="77777777" w:rsidR="000D6638" w:rsidRPr="009D515A" w:rsidRDefault="000D6638" w:rsidP="00314C6E">
            <w:pPr>
              <w:pStyle w:val="ABLOCKPARA"/>
              <w:rPr>
                <w:sz w:val="16"/>
                <w:szCs w:val="16"/>
              </w:rPr>
            </w:pPr>
            <w:r w:rsidRPr="009D515A">
              <w:rPr>
                <w:sz w:val="16"/>
                <w:szCs w:val="16"/>
              </w:rPr>
              <w:t>Apresentante</w:t>
            </w:r>
          </w:p>
        </w:tc>
        <w:tc>
          <w:tcPr>
            <w:tcW w:w="710" w:type="dxa"/>
            <w:vAlign w:val="center"/>
          </w:tcPr>
          <w:p w14:paraId="09014510" w14:textId="77777777" w:rsidR="000D6638" w:rsidRPr="009D515A" w:rsidRDefault="000D6638" w:rsidP="00314C6E">
            <w:pPr>
              <w:pStyle w:val="ABLOCKPARA"/>
              <w:jc w:val="center"/>
              <w:rPr>
                <w:sz w:val="16"/>
                <w:szCs w:val="16"/>
              </w:rPr>
            </w:pPr>
            <w:r w:rsidRPr="009D515A">
              <w:rPr>
                <w:sz w:val="16"/>
                <w:szCs w:val="16"/>
              </w:rPr>
              <w:t>11</w:t>
            </w:r>
          </w:p>
        </w:tc>
        <w:tc>
          <w:tcPr>
            <w:tcW w:w="709" w:type="dxa"/>
            <w:vAlign w:val="center"/>
          </w:tcPr>
          <w:p w14:paraId="09014511" w14:textId="77777777" w:rsidR="000D6638" w:rsidRPr="009D515A" w:rsidRDefault="000D6638" w:rsidP="00314C6E">
            <w:pPr>
              <w:pStyle w:val="ABLOCKPARA"/>
              <w:jc w:val="center"/>
              <w:rPr>
                <w:sz w:val="16"/>
                <w:szCs w:val="16"/>
              </w:rPr>
            </w:pPr>
            <w:r w:rsidRPr="009D515A">
              <w:rPr>
                <w:sz w:val="16"/>
                <w:szCs w:val="16"/>
              </w:rPr>
              <w:t>11</w:t>
            </w:r>
          </w:p>
        </w:tc>
        <w:tc>
          <w:tcPr>
            <w:tcW w:w="1275" w:type="dxa"/>
            <w:vAlign w:val="center"/>
          </w:tcPr>
          <w:p w14:paraId="09014512" w14:textId="77777777" w:rsidR="000D6638" w:rsidRPr="009D515A" w:rsidRDefault="000D6638" w:rsidP="00314C6E">
            <w:pPr>
              <w:pStyle w:val="ABLOCKPARA"/>
              <w:jc w:val="center"/>
              <w:rPr>
                <w:sz w:val="16"/>
                <w:szCs w:val="16"/>
              </w:rPr>
            </w:pPr>
            <w:r w:rsidRPr="009D515A">
              <w:rPr>
                <w:sz w:val="16"/>
                <w:szCs w:val="16"/>
              </w:rPr>
              <w:t>9 (01)</w:t>
            </w:r>
          </w:p>
        </w:tc>
        <w:tc>
          <w:tcPr>
            <w:tcW w:w="3119" w:type="dxa"/>
            <w:gridSpan w:val="2"/>
            <w:vAlign w:val="center"/>
          </w:tcPr>
          <w:p w14:paraId="09014513" w14:textId="77777777" w:rsidR="000D6638" w:rsidRPr="009D515A" w:rsidRDefault="000D6638" w:rsidP="00314C6E">
            <w:pPr>
              <w:pStyle w:val="ABLOCKPARA"/>
              <w:rPr>
                <w:sz w:val="16"/>
                <w:szCs w:val="16"/>
              </w:rPr>
            </w:pPr>
            <w:r w:rsidRPr="009D515A">
              <w:rPr>
                <w:sz w:val="16"/>
                <w:szCs w:val="16"/>
              </w:rPr>
              <w:t>Tipo apresentante SAP</w:t>
            </w:r>
          </w:p>
        </w:tc>
        <w:tc>
          <w:tcPr>
            <w:tcW w:w="1417" w:type="dxa"/>
            <w:vAlign w:val="center"/>
          </w:tcPr>
          <w:p w14:paraId="09014514"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1C" w14:textId="77777777" w:rsidTr="00314C6E">
        <w:trPr>
          <w:cantSplit/>
        </w:trPr>
        <w:tc>
          <w:tcPr>
            <w:tcW w:w="2517" w:type="dxa"/>
            <w:gridSpan w:val="2"/>
            <w:vAlign w:val="center"/>
          </w:tcPr>
          <w:p w14:paraId="09014516" w14:textId="77777777" w:rsidR="000D6638" w:rsidRPr="009D515A" w:rsidRDefault="000D6638" w:rsidP="00314C6E">
            <w:pPr>
              <w:pStyle w:val="ABLOCKPARA"/>
              <w:rPr>
                <w:sz w:val="16"/>
                <w:szCs w:val="16"/>
              </w:rPr>
            </w:pPr>
            <w:r w:rsidRPr="009D515A">
              <w:rPr>
                <w:sz w:val="16"/>
                <w:szCs w:val="16"/>
              </w:rPr>
              <w:t xml:space="preserve">Bilhete </w:t>
            </w:r>
          </w:p>
        </w:tc>
        <w:tc>
          <w:tcPr>
            <w:tcW w:w="710" w:type="dxa"/>
            <w:vAlign w:val="center"/>
          </w:tcPr>
          <w:p w14:paraId="09014517" w14:textId="77777777" w:rsidR="000D6638" w:rsidRPr="009D515A" w:rsidRDefault="000D6638" w:rsidP="00314C6E">
            <w:pPr>
              <w:pStyle w:val="ABLOCKPARA"/>
              <w:jc w:val="center"/>
              <w:rPr>
                <w:sz w:val="16"/>
                <w:szCs w:val="16"/>
              </w:rPr>
            </w:pPr>
            <w:r w:rsidRPr="009D515A">
              <w:rPr>
                <w:sz w:val="16"/>
                <w:szCs w:val="16"/>
              </w:rPr>
              <w:t>12</w:t>
            </w:r>
          </w:p>
        </w:tc>
        <w:tc>
          <w:tcPr>
            <w:tcW w:w="709" w:type="dxa"/>
            <w:vAlign w:val="center"/>
          </w:tcPr>
          <w:p w14:paraId="09014518" w14:textId="77777777" w:rsidR="000D6638" w:rsidRPr="009D515A" w:rsidRDefault="000D6638" w:rsidP="00314C6E">
            <w:pPr>
              <w:pStyle w:val="ABLOCKPARA"/>
              <w:jc w:val="center"/>
              <w:rPr>
                <w:sz w:val="16"/>
                <w:szCs w:val="16"/>
              </w:rPr>
            </w:pPr>
            <w:r w:rsidRPr="009D515A">
              <w:rPr>
                <w:sz w:val="16"/>
                <w:szCs w:val="16"/>
              </w:rPr>
              <w:t>16</w:t>
            </w:r>
          </w:p>
        </w:tc>
        <w:tc>
          <w:tcPr>
            <w:tcW w:w="1275" w:type="dxa"/>
            <w:vAlign w:val="center"/>
          </w:tcPr>
          <w:p w14:paraId="09014519" w14:textId="77777777" w:rsidR="000D6638" w:rsidRPr="009D515A" w:rsidRDefault="000D6638" w:rsidP="00314C6E">
            <w:pPr>
              <w:pStyle w:val="ABLOCKPARA"/>
              <w:jc w:val="center"/>
              <w:rPr>
                <w:sz w:val="16"/>
                <w:szCs w:val="16"/>
              </w:rPr>
            </w:pPr>
            <w:r w:rsidRPr="009D515A">
              <w:rPr>
                <w:sz w:val="16"/>
                <w:szCs w:val="16"/>
              </w:rPr>
              <w:t>9 (05)</w:t>
            </w:r>
          </w:p>
        </w:tc>
        <w:tc>
          <w:tcPr>
            <w:tcW w:w="3119" w:type="dxa"/>
            <w:gridSpan w:val="2"/>
            <w:vAlign w:val="center"/>
          </w:tcPr>
          <w:p w14:paraId="0901451A" w14:textId="77777777" w:rsidR="000D6638" w:rsidRPr="009D515A" w:rsidRDefault="000D6638" w:rsidP="00314C6E">
            <w:pPr>
              <w:pStyle w:val="ABLOCKPARA"/>
              <w:rPr>
                <w:sz w:val="16"/>
                <w:szCs w:val="16"/>
              </w:rPr>
            </w:pPr>
            <w:r w:rsidRPr="009D515A">
              <w:rPr>
                <w:sz w:val="16"/>
                <w:szCs w:val="16"/>
              </w:rPr>
              <w:t xml:space="preserve">Número Bilhete </w:t>
            </w:r>
            <w:r w:rsidRPr="009D515A">
              <w:rPr>
                <w:sz w:val="16"/>
                <w:szCs w:val="16"/>
                <w:u w:val="single"/>
              </w:rPr>
              <w:t xml:space="preserve"> </w:t>
            </w:r>
          </w:p>
        </w:tc>
        <w:tc>
          <w:tcPr>
            <w:tcW w:w="1417" w:type="dxa"/>
            <w:vAlign w:val="center"/>
          </w:tcPr>
          <w:p w14:paraId="0901451B"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23" w14:textId="77777777" w:rsidTr="00314C6E">
        <w:trPr>
          <w:cantSplit/>
        </w:trPr>
        <w:tc>
          <w:tcPr>
            <w:tcW w:w="2517" w:type="dxa"/>
            <w:gridSpan w:val="2"/>
            <w:vAlign w:val="center"/>
          </w:tcPr>
          <w:p w14:paraId="0901451D" w14:textId="77777777" w:rsidR="000D6638" w:rsidRPr="009D515A" w:rsidRDefault="000D6638" w:rsidP="00314C6E">
            <w:pPr>
              <w:pStyle w:val="ABLOCKPARA"/>
              <w:rPr>
                <w:sz w:val="16"/>
                <w:szCs w:val="16"/>
              </w:rPr>
            </w:pPr>
            <w:r w:rsidRPr="009D515A">
              <w:rPr>
                <w:sz w:val="16"/>
                <w:szCs w:val="16"/>
              </w:rPr>
              <w:t xml:space="preserve">Série </w:t>
            </w:r>
          </w:p>
        </w:tc>
        <w:tc>
          <w:tcPr>
            <w:tcW w:w="710" w:type="dxa"/>
            <w:vAlign w:val="center"/>
          </w:tcPr>
          <w:p w14:paraId="0901451E" w14:textId="77777777" w:rsidR="000D6638" w:rsidRPr="009D515A" w:rsidRDefault="000D6638" w:rsidP="00314C6E">
            <w:pPr>
              <w:pStyle w:val="ABLOCKPARA"/>
              <w:jc w:val="center"/>
              <w:rPr>
                <w:sz w:val="16"/>
                <w:szCs w:val="16"/>
              </w:rPr>
            </w:pPr>
            <w:r w:rsidRPr="009D515A">
              <w:rPr>
                <w:sz w:val="16"/>
                <w:szCs w:val="16"/>
              </w:rPr>
              <w:t>17</w:t>
            </w:r>
          </w:p>
        </w:tc>
        <w:tc>
          <w:tcPr>
            <w:tcW w:w="709" w:type="dxa"/>
            <w:vAlign w:val="center"/>
          </w:tcPr>
          <w:p w14:paraId="0901451F" w14:textId="77777777" w:rsidR="000D6638" w:rsidRPr="009D515A" w:rsidRDefault="000D6638" w:rsidP="00314C6E">
            <w:pPr>
              <w:pStyle w:val="ABLOCKPARA"/>
              <w:jc w:val="center"/>
              <w:rPr>
                <w:sz w:val="16"/>
                <w:szCs w:val="16"/>
              </w:rPr>
            </w:pPr>
            <w:r w:rsidRPr="009D515A">
              <w:rPr>
                <w:sz w:val="16"/>
                <w:szCs w:val="16"/>
              </w:rPr>
              <w:t>18</w:t>
            </w:r>
          </w:p>
        </w:tc>
        <w:tc>
          <w:tcPr>
            <w:tcW w:w="1275" w:type="dxa"/>
            <w:vAlign w:val="center"/>
          </w:tcPr>
          <w:p w14:paraId="09014520" w14:textId="77777777" w:rsidR="000D6638" w:rsidRPr="009D515A" w:rsidRDefault="000D6638" w:rsidP="00314C6E">
            <w:pPr>
              <w:pStyle w:val="ABLOCKPARA"/>
              <w:jc w:val="center"/>
              <w:rPr>
                <w:sz w:val="16"/>
                <w:szCs w:val="16"/>
              </w:rPr>
            </w:pPr>
            <w:r w:rsidRPr="009D515A">
              <w:rPr>
                <w:sz w:val="16"/>
                <w:szCs w:val="16"/>
              </w:rPr>
              <w:t>9 (02)</w:t>
            </w:r>
          </w:p>
        </w:tc>
        <w:tc>
          <w:tcPr>
            <w:tcW w:w="3119" w:type="dxa"/>
            <w:gridSpan w:val="2"/>
            <w:vAlign w:val="center"/>
          </w:tcPr>
          <w:p w14:paraId="09014521" w14:textId="77777777" w:rsidR="000D6638" w:rsidRPr="009D515A" w:rsidRDefault="000D6638" w:rsidP="00314C6E">
            <w:pPr>
              <w:pStyle w:val="ABLOCKPARA"/>
              <w:rPr>
                <w:sz w:val="16"/>
                <w:szCs w:val="16"/>
              </w:rPr>
            </w:pPr>
            <w:r w:rsidRPr="009D515A">
              <w:rPr>
                <w:sz w:val="16"/>
                <w:szCs w:val="16"/>
              </w:rPr>
              <w:t>Número do Série</w:t>
            </w:r>
          </w:p>
        </w:tc>
        <w:tc>
          <w:tcPr>
            <w:tcW w:w="1417" w:type="dxa"/>
            <w:vAlign w:val="center"/>
          </w:tcPr>
          <w:p w14:paraId="09014522"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2A" w14:textId="77777777" w:rsidTr="00314C6E">
        <w:trPr>
          <w:cantSplit/>
        </w:trPr>
        <w:tc>
          <w:tcPr>
            <w:tcW w:w="2517" w:type="dxa"/>
            <w:gridSpan w:val="2"/>
            <w:vAlign w:val="center"/>
          </w:tcPr>
          <w:p w14:paraId="09014524" w14:textId="77777777" w:rsidR="000D6638" w:rsidRPr="009D515A" w:rsidRDefault="000D6638" w:rsidP="00314C6E">
            <w:pPr>
              <w:pStyle w:val="ABLOCKPARA"/>
              <w:rPr>
                <w:sz w:val="16"/>
                <w:szCs w:val="16"/>
              </w:rPr>
            </w:pPr>
            <w:r w:rsidRPr="009D515A">
              <w:rPr>
                <w:sz w:val="16"/>
                <w:szCs w:val="16"/>
              </w:rPr>
              <w:t>Fração</w:t>
            </w:r>
          </w:p>
        </w:tc>
        <w:tc>
          <w:tcPr>
            <w:tcW w:w="710" w:type="dxa"/>
            <w:vAlign w:val="center"/>
          </w:tcPr>
          <w:p w14:paraId="09014525" w14:textId="77777777" w:rsidR="000D6638" w:rsidRPr="009D515A" w:rsidRDefault="000D6638" w:rsidP="00314C6E">
            <w:pPr>
              <w:pStyle w:val="ABLOCKPARA"/>
              <w:jc w:val="center"/>
              <w:rPr>
                <w:sz w:val="16"/>
                <w:szCs w:val="16"/>
              </w:rPr>
            </w:pPr>
            <w:r w:rsidRPr="009D515A">
              <w:rPr>
                <w:sz w:val="16"/>
                <w:szCs w:val="16"/>
              </w:rPr>
              <w:t>19</w:t>
            </w:r>
          </w:p>
        </w:tc>
        <w:tc>
          <w:tcPr>
            <w:tcW w:w="709" w:type="dxa"/>
            <w:vAlign w:val="center"/>
          </w:tcPr>
          <w:p w14:paraId="09014526" w14:textId="77777777" w:rsidR="000D6638" w:rsidRPr="009D515A" w:rsidRDefault="000D6638" w:rsidP="00314C6E">
            <w:pPr>
              <w:pStyle w:val="ABLOCKPARA"/>
              <w:jc w:val="center"/>
              <w:rPr>
                <w:sz w:val="16"/>
                <w:szCs w:val="16"/>
              </w:rPr>
            </w:pPr>
            <w:r w:rsidRPr="009D515A">
              <w:rPr>
                <w:sz w:val="16"/>
                <w:szCs w:val="16"/>
              </w:rPr>
              <w:t>20</w:t>
            </w:r>
          </w:p>
        </w:tc>
        <w:tc>
          <w:tcPr>
            <w:tcW w:w="1275" w:type="dxa"/>
            <w:vAlign w:val="center"/>
          </w:tcPr>
          <w:p w14:paraId="09014527" w14:textId="77777777" w:rsidR="000D6638" w:rsidRPr="009D515A" w:rsidRDefault="000D6638" w:rsidP="00314C6E">
            <w:pPr>
              <w:pStyle w:val="ABLOCKPARA"/>
              <w:jc w:val="center"/>
              <w:rPr>
                <w:sz w:val="16"/>
                <w:szCs w:val="16"/>
              </w:rPr>
            </w:pPr>
            <w:r w:rsidRPr="009D515A">
              <w:rPr>
                <w:sz w:val="16"/>
                <w:szCs w:val="16"/>
              </w:rPr>
              <w:t>9 (02)</w:t>
            </w:r>
          </w:p>
        </w:tc>
        <w:tc>
          <w:tcPr>
            <w:tcW w:w="3119" w:type="dxa"/>
            <w:gridSpan w:val="2"/>
            <w:vAlign w:val="center"/>
          </w:tcPr>
          <w:p w14:paraId="09014528" w14:textId="77777777" w:rsidR="000D6638" w:rsidRPr="009D515A" w:rsidRDefault="000D6638" w:rsidP="00314C6E">
            <w:pPr>
              <w:pStyle w:val="ABLOCKPARA"/>
              <w:rPr>
                <w:sz w:val="16"/>
                <w:szCs w:val="16"/>
              </w:rPr>
            </w:pPr>
            <w:r w:rsidRPr="009D515A">
              <w:rPr>
                <w:sz w:val="16"/>
                <w:szCs w:val="16"/>
              </w:rPr>
              <w:t xml:space="preserve">Número Fração </w:t>
            </w:r>
          </w:p>
        </w:tc>
        <w:tc>
          <w:tcPr>
            <w:tcW w:w="1417" w:type="dxa"/>
            <w:vAlign w:val="center"/>
          </w:tcPr>
          <w:p w14:paraId="09014529"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31" w14:textId="77777777" w:rsidTr="00314C6E">
        <w:trPr>
          <w:cantSplit/>
        </w:trPr>
        <w:tc>
          <w:tcPr>
            <w:tcW w:w="2517" w:type="dxa"/>
            <w:gridSpan w:val="2"/>
            <w:vAlign w:val="center"/>
          </w:tcPr>
          <w:p w14:paraId="0901452B" w14:textId="77777777" w:rsidR="000D6638" w:rsidRPr="009D515A" w:rsidRDefault="000D6638" w:rsidP="00314C6E">
            <w:pPr>
              <w:pStyle w:val="ABLOCKPARA"/>
              <w:rPr>
                <w:sz w:val="16"/>
                <w:szCs w:val="16"/>
              </w:rPr>
            </w:pPr>
            <w:r w:rsidRPr="009D515A">
              <w:rPr>
                <w:sz w:val="16"/>
                <w:szCs w:val="16"/>
              </w:rPr>
              <w:t>Código Agente SAP</w:t>
            </w:r>
          </w:p>
        </w:tc>
        <w:tc>
          <w:tcPr>
            <w:tcW w:w="710" w:type="dxa"/>
            <w:vAlign w:val="center"/>
          </w:tcPr>
          <w:p w14:paraId="0901452C" w14:textId="77777777" w:rsidR="000D6638" w:rsidRPr="009D515A" w:rsidRDefault="000D6638" w:rsidP="00314C6E">
            <w:pPr>
              <w:pStyle w:val="ABLOCKPARA"/>
              <w:jc w:val="center"/>
              <w:rPr>
                <w:sz w:val="16"/>
                <w:szCs w:val="16"/>
              </w:rPr>
            </w:pPr>
            <w:r w:rsidRPr="009D515A">
              <w:rPr>
                <w:sz w:val="16"/>
                <w:szCs w:val="16"/>
              </w:rPr>
              <w:t>21</w:t>
            </w:r>
          </w:p>
        </w:tc>
        <w:tc>
          <w:tcPr>
            <w:tcW w:w="709" w:type="dxa"/>
            <w:vAlign w:val="center"/>
          </w:tcPr>
          <w:p w14:paraId="0901452D" w14:textId="77777777" w:rsidR="000D6638" w:rsidRPr="009D515A" w:rsidRDefault="000D6638" w:rsidP="00314C6E">
            <w:pPr>
              <w:pStyle w:val="ABLOCKPARA"/>
              <w:jc w:val="center"/>
              <w:rPr>
                <w:sz w:val="16"/>
                <w:szCs w:val="16"/>
              </w:rPr>
            </w:pPr>
            <w:r w:rsidRPr="009D515A">
              <w:rPr>
                <w:sz w:val="16"/>
                <w:szCs w:val="16"/>
              </w:rPr>
              <w:t>26</w:t>
            </w:r>
          </w:p>
        </w:tc>
        <w:tc>
          <w:tcPr>
            <w:tcW w:w="1275" w:type="dxa"/>
            <w:vAlign w:val="center"/>
          </w:tcPr>
          <w:p w14:paraId="0901452E" w14:textId="77777777" w:rsidR="000D6638" w:rsidRPr="009D515A" w:rsidRDefault="000D6638" w:rsidP="00314C6E">
            <w:pPr>
              <w:pStyle w:val="ABLOCKPARA"/>
              <w:jc w:val="center"/>
              <w:rPr>
                <w:sz w:val="16"/>
                <w:szCs w:val="16"/>
              </w:rPr>
            </w:pPr>
            <w:r w:rsidRPr="009D515A">
              <w:rPr>
                <w:sz w:val="16"/>
                <w:szCs w:val="16"/>
              </w:rPr>
              <w:t>9 (06)</w:t>
            </w:r>
          </w:p>
        </w:tc>
        <w:tc>
          <w:tcPr>
            <w:tcW w:w="3119" w:type="dxa"/>
            <w:gridSpan w:val="2"/>
            <w:vAlign w:val="center"/>
          </w:tcPr>
          <w:p w14:paraId="0901452F" w14:textId="77777777" w:rsidR="000D6638" w:rsidRPr="009D515A" w:rsidRDefault="000D6638" w:rsidP="00314C6E">
            <w:pPr>
              <w:pStyle w:val="ABLOCKPARA"/>
              <w:rPr>
                <w:sz w:val="16"/>
                <w:szCs w:val="16"/>
              </w:rPr>
            </w:pPr>
            <w:r w:rsidRPr="009D515A">
              <w:rPr>
                <w:sz w:val="16"/>
                <w:szCs w:val="16"/>
              </w:rPr>
              <w:t>Código Agente SAP</w:t>
            </w:r>
          </w:p>
        </w:tc>
        <w:tc>
          <w:tcPr>
            <w:tcW w:w="1417" w:type="dxa"/>
            <w:vAlign w:val="center"/>
          </w:tcPr>
          <w:p w14:paraId="09014530"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38" w14:textId="77777777" w:rsidTr="00314C6E">
        <w:trPr>
          <w:cantSplit/>
        </w:trPr>
        <w:tc>
          <w:tcPr>
            <w:tcW w:w="2517" w:type="dxa"/>
            <w:gridSpan w:val="2"/>
            <w:vAlign w:val="center"/>
          </w:tcPr>
          <w:p w14:paraId="09014532" w14:textId="77777777" w:rsidR="000D6638" w:rsidRPr="009D515A" w:rsidRDefault="000D6638" w:rsidP="00314C6E">
            <w:pPr>
              <w:pStyle w:val="ABLOCKPARA"/>
              <w:rPr>
                <w:sz w:val="16"/>
                <w:szCs w:val="16"/>
              </w:rPr>
            </w:pPr>
            <w:r w:rsidRPr="009D515A">
              <w:rPr>
                <w:sz w:val="16"/>
                <w:szCs w:val="16"/>
              </w:rPr>
              <w:t>Código Agente</w:t>
            </w:r>
          </w:p>
        </w:tc>
        <w:tc>
          <w:tcPr>
            <w:tcW w:w="710" w:type="dxa"/>
            <w:vAlign w:val="center"/>
          </w:tcPr>
          <w:p w14:paraId="09014533" w14:textId="77777777" w:rsidR="000D6638" w:rsidRPr="009D515A" w:rsidRDefault="000D6638" w:rsidP="00314C6E">
            <w:pPr>
              <w:pStyle w:val="ABLOCKPARA"/>
              <w:jc w:val="center"/>
              <w:rPr>
                <w:sz w:val="16"/>
                <w:szCs w:val="16"/>
              </w:rPr>
            </w:pPr>
            <w:r w:rsidRPr="009D515A">
              <w:rPr>
                <w:sz w:val="16"/>
                <w:szCs w:val="16"/>
              </w:rPr>
              <w:t>27</w:t>
            </w:r>
          </w:p>
        </w:tc>
        <w:tc>
          <w:tcPr>
            <w:tcW w:w="709" w:type="dxa"/>
            <w:vAlign w:val="center"/>
          </w:tcPr>
          <w:p w14:paraId="09014534" w14:textId="77777777" w:rsidR="000D6638" w:rsidRPr="009D515A" w:rsidRDefault="000D6638" w:rsidP="00314C6E">
            <w:pPr>
              <w:pStyle w:val="ABLOCKPARA"/>
              <w:jc w:val="center"/>
              <w:rPr>
                <w:sz w:val="16"/>
                <w:szCs w:val="16"/>
              </w:rPr>
            </w:pPr>
            <w:r w:rsidRPr="009D515A">
              <w:rPr>
                <w:sz w:val="16"/>
                <w:szCs w:val="16"/>
              </w:rPr>
              <w:t>33</w:t>
            </w:r>
          </w:p>
        </w:tc>
        <w:tc>
          <w:tcPr>
            <w:tcW w:w="1275" w:type="dxa"/>
            <w:vAlign w:val="center"/>
          </w:tcPr>
          <w:p w14:paraId="09014535" w14:textId="77777777" w:rsidR="000D6638" w:rsidRPr="009D515A" w:rsidRDefault="000D6638" w:rsidP="00314C6E">
            <w:pPr>
              <w:pStyle w:val="ABLOCKPARA"/>
              <w:jc w:val="center"/>
              <w:rPr>
                <w:sz w:val="16"/>
                <w:szCs w:val="16"/>
              </w:rPr>
            </w:pPr>
            <w:r w:rsidRPr="009D515A">
              <w:rPr>
                <w:sz w:val="16"/>
                <w:szCs w:val="16"/>
              </w:rPr>
              <w:t>9 (07)</w:t>
            </w:r>
          </w:p>
        </w:tc>
        <w:tc>
          <w:tcPr>
            <w:tcW w:w="3119" w:type="dxa"/>
            <w:gridSpan w:val="2"/>
            <w:vAlign w:val="center"/>
          </w:tcPr>
          <w:p w14:paraId="09014536" w14:textId="77777777" w:rsidR="000D6638" w:rsidRPr="009D515A" w:rsidRDefault="000D6638" w:rsidP="00314C6E">
            <w:pPr>
              <w:pStyle w:val="ABLOCKPARA"/>
              <w:rPr>
                <w:sz w:val="16"/>
                <w:szCs w:val="16"/>
              </w:rPr>
            </w:pPr>
            <w:r w:rsidRPr="009D515A">
              <w:rPr>
                <w:sz w:val="16"/>
                <w:szCs w:val="16"/>
              </w:rPr>
              <w:t xml:space="preserve">Código Agente/Terminal </w:t>
            </w:r>
          </w:p>
        </w:tc>
        <w:tc>
          <w:tcPr>
            <w:tcW w:w="1417" w:type="dxa"/>
            <w:vAlign w:val="center"/>
          </w:tcPr>
          <w:p w14:paraId="09014537"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3F" w14:textId="77777777" w:rsidTr="00314C6E">
        <w:trPr>
          <w:cantSplit/>
        </w:trPr>
        <w:tc>
          <w:tcPr>
            <w:tcW w:w="2517" w:type="dxa"/>
            <w:gridSpan w:val="2"/>
            <w:vAlign w:val="center"/>
          </w:tcPr>
          <w:p w14:paraId="09014539" w14:textId="77777777" w:rsidR="000D6638" w:rsidRPr="009D515A" w:rsidRDefault="000D6638" w:rsidP="00314C6E">
            <w:pPr>
              <w:pStyle w:val="ABLOCKPARA"/>
              <w:rPr>
                <w:color w:val="000000"/>
                <w:sz w:val="16"/>
                <w:szCs w:val="16"/>
              </w:rPr>
            </w:pPr>
            <w:r w:rsidRPr="009D515A">
              <w:rPr>
                <w:color w:val="000000"/>
                <w:sz w:val="16"/>
                <w:szCs w:val="16"/>
              </w:rPr>
              <w:t>Data Juliana</w:t>
            </w:r>
          </w:p>
        </w:tc>
        <w:tc>
          <w:tcPr>
            <w:tcW w:w="710" w:type="dxa"/>
            <w:vAlign w:val="center"/>
          </w:tcPr>
          <w:p w14:paraId="0901453A" w14:textId="77777777" w:rsidR="000D6638" w:rsidRPr="009D515A" w:rsidRDefault="000D6638" w:rsidP="00314C6E">
            <w:pPr>
              <w:pStyle w:val="ABLOCKPARA"/>
              <w:jc w:val="center"/>
              <w:rPr>
                <w:sz w:val="16"/>
                <w:szCs w:val="16"/>
              </w:rPr>
            </w:pPr>
            <w:r w:rsidRPr="009D515A">
              <w:rPr>
                <w:sz w:val="16"/>
                <w:szCs w:val="16"/>
              </w:rPr>
              <w:t>34</w:t>
            </w:r>
          </w:p>
        </w:tc>
        <w:tc>
          <w:tcPr>
            <w:tcW w:w="709" w:type="dxa"/>
            <w:vAlign w:val="center"/>
          </w:tcPr>
          <w:p w14:paraId="0901453B" w14:textId="77777777" w:rsidR="000D6638" w:rsidRPr="009D515A" w:rsidRDefault="000D6638" w:rsidP="00314C6E">
            <w:pPr>
              <w:pStyle w:val="ABLOCKPARA"/>
              <w:jc w:val="center"/>
              <w:rPr>
                <w:sz w:val="16"/>
                <w:szCs w:val="16"/>
              </w:rPr>
            </w:pPr>
            <w:r w:rsidRPr="009D515A">
              <w:rPr>
                <w:sz w:val="16"/>
                <w:szCs w:val="16"/>
              </w:rPr>
              <w:t>36</w:t>
            </w:r>
          </w:p>
        </w:tc>
        <w:tc>
          <w:tcPr>
            <w:tcW w:w="1275" w:type="dxa"/>
            <w:vAlign w:val="center"/>
          </w:tcPr>
          <w:p w14:paraId="0901453C" w14:textId="77777777" w:rsidR="000D6638" w:rsidRPr="009D515A" w:rsidRDefault="000D6638" w:rsidP="00314C6E">
            <w:pPr>
              <w:pStyle w:val="ABLOCKPARA"/>
              <w:jc w:val="center"/>
              <w:rPr>
                <w:color w:val="000000"/>
                <w:sz w:val="16"/>
                <w:szCs w:val="16"/>
              </w:rPr>
            </w:pPr>
            <w:r w:rsidRPr="009D515A">
              <w:rPr>
                <w:color w:val="000000"/>
                <w:sz w:val="16"/>
                <w:szCs w:val="16"/>
              </w:rPr>
              <w:t>9(3)</w:t>
            </w:r>
          </w:p>
        </w:tc>
        <w:tc>
          <w:tcPr>
            <w:tcW w:w="3119" w:type="dxa"/>
            <w:gridSpan w:val="2"/>
            <w:vAlign w:val="center"/>
          </w:tcPr>
          <w:p w14:paraId="0901453D" w14:textId="77777777" w:rsidR="000D6638" w:rsidRPr="009D515A" w:rsidRDefault="000D6638" w:rsidP="00314C6E">
            <w:pPr>
              <w:pStyle w:val="ABLOCKPARA"/>
              <w:rPr>
                <w:color w:val="000000"/>
                <w:sz w:val="16"/>
                <w:szCs w:val="16"/>
              </w:rPr>
            </w:pPr>
            <w:r w:rsidRPr="009D515A">
              <w:rPr>
                <w:color w:val="000000"/>
                <w:sz w:val="16"/>
                <w:szCs w:val="16"/>
              </w:rPr>
              <w:t xml:space="preserve">Data Juliana </w:t>
            </w:r>
          </w:p>
        </w:tc>
        <w:tc>
          <w:tcPr>
            <w:tcW w:w="1417" w:type="dxa"/>
            <w:vAlign w:val="center"/>
          </w:tcPr>
          <w:p w14:paraId="0901453E"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46" w14:textId="77777777" w:rsidTr="00314C6E">
        <w:trPr>
          <w:cantSplit/>
        </w:trPr>
        <w:tc>
          <w:tcPr>
            <w:tcW w:w="2517" w:type="dxa"/>
            <w:gridSpan w:val="2"/>
            <w:vAlign w:val="center"/>
          </w:tcPr>
          <w:p w14:paraId="09014540" w14:textId="77777777" w:rsidR="000D6638" w:rsidRPr="009D515A" w:rsidRDefault="000D6638" w:rsidP="00314C6E">
            <w:pPr>
              <w:pStyle w:val="ABLOCKPARA"/>
              <w:rPr>
                <w:color w:val="000000"/>
                <w:sz w:val="16"/>
                <w:szCs w:val="16"/>
              </w:rPr>
            </w:pPr>
            <w:r w:rsidRPr="009D515A">
              <w:rPr>
                <w:color w:val="000000"/>
                <w:sz w:val="16"/>
                <w:szCs w:val="16"/>
              </w:rPr>
              <w:t>Nº série Millennium</w:t>
            </w:r>
          </w:p>
        </w:tc>
        <w:tc>
          <w:tcPr>
            <w:tcW w:w="710" w:type="dxa"/>
            <w:vAlign w:val="center"/>
          </w:tcPr>
          <w:p w14:paraId="09014541" w14:textId="77777777" w:rsidR="000D6638" w:rsidRPr="009D515A" w:rsidRDefault="000D6638" w:rsidP="00314C6E">
            <w:pPr>
              <w:pStyle w:val="ABLOCKPARA"/>
              <w:jc w:val="center"/>
              <w:rPr>
                <w:color w:val="000000"/>
                <w:sz w:val="16"/>
                <w:szCs w:val="16"/>
              </w:rPr>
            </w:pPr>
            <w:r w:rsidRPr="009D515A">
              <w:rPr>
                <w:color w:val="000000"/>
                <w:sz w:val="16"/>
                <w:szCs w:val="16"/>
              </w:rPr>
              <w:t>37</w:t>
            </w:r>
          </w:p>
        </w:tc>
        <w:tc>
          <w:tcPr>
            <w:tcW w:w="709" w:type="dxa"/>
            <w:vAlign w:val="center"/>
          </w:tcPr>
          <w:p w14:paraId="09014542" w14:textId="77777777" w:rsidR="000D6638" w:rsidRPr="009D515A" w:rsidRDefault="000D6638" w:rsidP="00314C6E">
            <w:pPr>
              <w:pStyle w:val="ABLOCKPARA"/>
              <w:jc w:val="center"/>
              <w:rPr>
                <w:color w:val="000000"/>
                <w:sz w:val="16"/>
                <w:szCs w:val="16"/>
              </w:rPr>
            </w:pPr>
            <w:r w:rsidRPr="009D515A">
              <w:rPr>
                <w:color w:val="000000"/>
                <w:sz w:val="16"/>
                <w:szCs w:val="16"/>
              </w:rPr>
              <w:t>44</w:t>
            </w:r>
          </w:p>
        </w:tc>
        <w:tc>
          <w:tcPr>
            <w:tcW w:w="1275" w:type="dxa"/>
            <w:vAlign w:val="center"/>
          </w:tcPr>
          <w:p w14:paraId="09014543" w14:textId="77777777" w:rsidR="000D6638" w:rsidRPr="009D515A" w:rsidRDefault="000D6638" w:rsidP="00314C6E">
            <w:pPr>
              <w:pStyle w:val="ABLOCKPARA"/>
              <w:jc w:val="center"/>
              <w:rPr>
                <w:color w:val="000000"/>
                <w:sz w:val="16"/>
                <w:szCs w:val="16"/>
              </w:rPr>
            </w:pPr>
            <w:r w:rsidRPr="009D515A">
              <w:rPr>
                <w:color w:val="000000"/>
                <w:sz w:val="16"/>
                <w:szCs w:val="16"/>
              </w:rPr>
              <w:t>9(8)</w:t>
            </w:r>
          </w:p>
        </w:tc>
        <w:tc>
          <w:tcPr>
            <w:tcW w:w="3119" w:type="dxa"/>
            <w:gridSpan w:val="2"/>
            <w:vAlign w:val="center"/>
          </w:tcPr>
          <w:p w14:paraId="09014544" w14:textId="77777777" w:rsidR="000D6638" w:rsidRPr="009D515A" w:rsidRDefault="000D6638" w:rsidP="00314C6E">
            <w:pPr>
              <w:pStyle w:val="ABLOCKPARA"/>
              <w:rPr>
                <w:color w:val="000000"/>
                <w:sz w:val="16"/>
                <w:szCs w:val="16"/>
              </w:rPr>
            </w:pPr>
            <w:r w:rsidRPr="009D515A">
              <w:rPr>
                <w:color w:val="000000"/>
                <w:sz w:val="16"/>
                <w:szCs w:val="16"/>
              </w:rPr>
              <w:t>Nº série Millennium</w:t>
            </w:r>
          </w:p>
        </w:tc>
        <w:tc>
          <w:tcPr>
            <w:tcW w:w="1417" w:type="dxa"/>
            <w:vAlign w:val="center"/>
          </w:tcPr>
          <w:p w14:paraId="09014545"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54D" w14:textId="77777777" w:rsidTr="00314C6E">
        <w:trPr>
          <w:cantSplit/>
        </w:trPr>
        <w:tc>
          <w:tcPr>
            <w:tcW w:w="2517" w:type="dxa"/>
            <w:gridSpan w:val="2"/>
            <w:vAlign w:val="center"/>
          </w:tcPr>
          <w:p w14:paraId="09014547" w14:textId="77777777" w:rsidR="000D6638" w:rsidRPr="009D515A" w:rsidRDefault="000D6638" w:rsidP="00314C6E">
            <w:pPr>
              <w:pStyle w:val="ABLOCKPARA"/>
              <w:rPr>
                <w:color w:val="000000"/>
                <w:sz w:val="16"/>
                <w:szCs w:val="16"/>
              </w:rPr>
            </w:pPr>
            <w:proofErr w:type="spellStart"/>
            <w:r w:rsidRPr="009D515A">
              <w:rPr>
                <w:color w:val="000000"/>
                <w:sz w:val="16"/>
                <w:szCs w:val="16"/>
              </w:rPr>
              <w:t>Check</w:t>
            </w:r>
            <w:proofErr w:type="spellEnd"/>
            <w:r w:rsidRPr="009D515A">
              <w:rPr>
                <w:color w:val="000000"/>
                <w:sz w:val="16"/>
                <w:szCs w:val="16"/>
              </w:rPr>
              <w:t xml:space="preserve"> </w:t>
            </w:r>
            <w:proofErr w:type="spellStart"/>
            <w:r w:rsidRPr="009D515A">
              <w:rPr>
                <w:color w:val="000000"/>
                <w:sz w:val="16"/>
                <w:szCs w:val="16"/>
              </w:rPr>
              <w:t>Digit</w:t>
            </w:r>
            <w:proofErr w:type="spellEnd"/>
            <w:r w:rsidRPr="009D515A">
              <w:rPr>
                <w:color w:val="000000"/>
                <w:sz w:val="16"/>
                <w:szCs w:val="16"/>
              </w:rPr>
              <w:t xml:space="preserve"> </w:t>
            </w:r>
          </w:p>
        </w:tc>
        <w:tc>
          <w:tcPr>
            <w:tcW w:w="710" w:type="dxa"/>
            <w:vAlign w:val="center"/>
          </w:tcPr>
          <w:p w14:paraId="09014548" w14:textId="77777777" w:rsidR="000D6638" w:rsidRPr="009D515A" w:rsidRDefault="000D6638" w:rsidP="00314C6E">
            <w:pPr>
              <w:pStyle w:val="ABLOCKPARA"/>
              <w:jc w:val="center"/>
              <w:rPr>
                <w:color w:val="000000"/>
                <w:sz w:val="16"/>
                <w:szCs w:val="16"/>
              </w:rPr>
            </w:pPr>
            <w:r w:rsidRPr="009D515A">
              <w:rPr>
                <w:color w:val="000000"/>
                <w:sz w:val="16"/>
                <w:szCs w:val="16"/>
              </w:rPr>
              <w:t>45</w:t>
            </w:r>
          </w:p>
        </w:tc>
        <w:tc>
          <w:tcPr>
            <w:tcW w:w="709" w:type="dxa"/>
            <w:vAlign w:val="center"/>
          </w:tcPr>
          <w:p w14:paraId="09014549" w14:textId="77777777" w:rsidR="000D6638" w:rsidRPr="009D515A" w:rsidRDefault="000D6638" w:rsidP="00314C6E">
            <w:pPr>
              <w:pStyle w:val="ABLOCKPARA"/>
              <w:jc w:val="center"/>
              <w:rPr>
                <w:color w:val="000000"/>
                <w:sz w:val="16"/>
                <w:szCs w:val="16"/>
              </w:rPr>
            </w:pPr>
            <w:r w:rsidRPr="009D515A">
              <w:rPr>
                <w:color w:val="000000"/>
                <w:sz w:val="16"/>
                <w:szCs w:val="16"/>
              </w:rPr>
              <w:t>47</w:t>
            </w:r>
          </w:p>
        </w:tc>
        <w:tc>
          <w:tcPr>
            <w:tcW w:w="1275" w:type="dxa"/>
            <w:vAlign w:val="center"/>
          </w:tcPr>
          <w:p w14:paraId="0901454A" w14:textId="77777777" w:rsidR="000D6638" w:rsidRPr="009D515A" w:rsidRDefault="000D6638" w:rsidP="00314C6E">
            <w:pPr>
              <w:pStyle w:val="ABLOCKPARA"/>
              <w:jc w:val="center"/>
              <w:rPr>
                <w:color w:val="000000"/>
                <w:sz w:val="16"/>
                <w:szCs w:val="16"/>
              </w:rPr>
            </w:pPr>
            <w:r w:rsidRPr="009D515A">
              <w:rPr>
                <w:color w:val="000000"/>
                <w:sz w:val="16"/>
                <w:szCs w:val="16"/>
              </w:rPr>
              <w:t>9(3)</w:t>
            </w:r>
          </w:p>
        </w:tc>
        <w:tc>
          <w:tcPr>
            <w:tcW w:w="3119" w:type="dxa"/>
            <w:gridSpan w:val="2"/>
            <w:vAlign w:val="center"/>
          </w:tcPr>
          <w:p w14:paraId="0901454B" w14:textId="77777777" w:rsidR="000D6638" w:rsidRPr="009D515A" w:rsidRDefault="000D6638" w:rsidP="00314C6E">
            <w:pPr>
              <w:pStyle w:val="ABLOCKPARA"/>
              <w:rPr>
                <w:color w:val="000000"/>
                <w:sz w:val="16"/>
                <w:szCs w:val="16"/>
              </w:rPr>
            </w:pPr>
            <w:proofErr w:type="spellStart"/>
            <w:r w:rsidRPr="009D515A">
              <w:rPr>
                <w:color w:val="000000"/>
                <w:sz w:val="16"/>
                <w:szCs w:val="16"/>
              </w:rPr>
              <w:t>Check</w:t>
            </w:r>
            <w:proofErr w:type="spellEnd"/>
            <w:r w:rsidRPr="009D515A">
              <w:rPr>
                <w:color w:val="000000"/>
                <w:sz w:val="16"/>
                <w:szCs w:val="16"/>
              </w:rPr>
              <w:t xml:space="preserve"> </w:t>
            </w:r>
            <w:proofErr w:type="spellStart"/>
            <w:r w:rsidRPr="009D515A">
              <w:rPr>
                <w:color w:val="000000"/>
                <w:sz w:val="16"/>
                <w:szCs w:val="16"/>
              </w:rPr>
              <w:t>Digit</w:t>
            </w:r>
            <w:proofErr w:type="spellEnd"/>
          </w:p>
        </w:tc>
        <w:tc>
          <w:tcPr>
            <w:tcW w:w="1417" w:type="dxa"/>
            <w:vAlign w:val="center"/>
          </w:tcPr>
          <w:p w14:paraId="0901454C"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554" w14:textId="77777777" w:rsidTr="00314C6E">
        <w:trPr>
          <w:cantSplit/>
        </w:trPr>
        <w:tc>
          <w:tcPr>
            <w:tcW w:w="2517" w:type="dxa"/>
            <w:gridSpan w:val="2"/>
            <w:vAlign w:val="center"/>
          </w:tcPr>
          <w:p w14:paraId="0901454E" w14:textId="77777777" w:rsidR="000D6638" w:rsidRPr="009D515A" w:rsidRDefault="000D6638" w:rsidP="00314C6E">
            <w:pPr>
              <w:pStyle w:val="ABLOCKPARA"/>
              <w:rPr>
                <w:color w:val="000000"/>
                <w:sz w:val="16"/>
                <w:szCs w:val="16"/>
              </w:rPr>
            </w:pPr>
            <w:proofErr w:type="spellStart"/>
            <w:r w:rsidRPr="009D515A">
              <w:rPr>
                <w:color w:val="000000"/>
                <w:sz w:val="16"/>
                <w:szCs w:val="16"/>
              </w:rPr>
              <w:t>DataHora</w:t>
            </w:r>
            <w:proofErr w:type="spellEnd"/>
            <w:r w:rsidRPr="009D515A">
              <w:rPr>
                <w:color w:val="000000"/>
                <w:sz w:val="16"/>
                <w:szCs w:val="16"/>
              </w:rPr>
              <w:t xml:space="preserve"> </w:t>
            </w:r>
            <w:proofErr w:type="spellStart"/>
            <w:r w:rsidRPr="009D515A">
              <w:rPr>
                <w:color w:val="000000"/>
                <w:sz w:val="16"/>
                <w:szCs w:val="16"/>
              </w:rPr>
              <w:t>Transacção</w:t>
            </w:r>
            <w:proofErr w:type="spellEnd"/>
          </w:p>
        </w:tc>
        <w:tc>
          <w:tcPr>
            <w:tcW w:w="710" w:type="dxa"/>
            <w:vAlign w:val="center"/>
          </w:tcPr>
          <w:p w14:paraId="0901454F" w14:textId="77777777" w:rsidR="000D6638" w:rsidRPr="009D515A" w:rsidRDefault="000D6638" w:rsidP="00314C6E">
            <w:pPr>
              <w:pStyle w:val="ABLOCKPARA"/>
              <w:jc w:val="center"/>
              <w:rPr>
                <w:color w:val="000000"/>
                <w:sz w:val="16"/>
                <w:szCs w:val="16"/>
              </w:rPr>
            </w:pPr>
            <w:r w:rsidRPr="009D515A">
              <w:rPr>
                <w:color w:val="000000"/>
                <w:sz w:val="16"/>
                <w:szCs w:val="16"/>
              </w:rPr>
              <w:t>48</w:t>
            </w:r>
          </w:p>
        </w:tc>
        <w:tc>
          <w:tcPr>
            <w:tcW w:w="709" w:type="dxa"/>
            <w:vAlign w:val="center"/>
          </w:tcPr>
          <w:p w14:paraId="09014550" w14:textId="77777777" w:rsidR="000D6638" w:rsidRPr="009D515A" w:rsidRDefault="000D6638" w:rsidP="00314C6E">
            <w:pPr>
              <w:pStyle w:val="ABLOCKPARA"/>
              <w:jc w:val="center"/>
              <w:rPr>
                <w:color w:val="000000"/>
                <w:sz w:val="16"/>
                <w:szCs w:val="16"/>
              </w:rPr>
            </w:pPr>
            <w:r w:rsidRPr="009D515A">
              <w:rPr>
                <w:color w:val="000000"/>
                <w:sz w:val="16"/>
                <w:szCs w:val="16"/>
              </w:rPr>
              <w:t>61</w:t>
            </w:r>
          </w:p>
        </w:tc>
        <w:tc>
          <w:tcPr>
            <w:tcW w:w="1275" w:type="dxa"/>
            <w:vAlign w:val="center"/>
          </w:tcPr>
          <w:p w14:paraId="09014551" w14:textId="77777777" w:rsidR="000D6638" w:rsidRPr="009D515A" w:rsidRDefault="000D6638" w:rsidP="00314C6E">
            <w:pPr>
              <w:pStyle w:val="ABLOCKPARA"/>
              <w:jc w:val="center"/>
              <w:rPr>
                <w:snapToGrid w:val="0"/>
                <w:color w:val="000000"/>
                <w:sz w:val="16"/>
              </w:rPr>
            </w:pPr>
            <w:r w:rsidRPr="009D515A">
              <w:rPr>
                <w:snapToGrid w:val="0"/>
                <w:color w:val="000000"/>
                <w:sz w:val="16"/>
              </w:rPr>
              <w:t>9 (14)</w:t>
            </w:r>
          </w:p>
        </w:tc>
        <w:tc>
          <w:tcPr>
            <w:tcW w:w="3119" w:type="dxa"/>
            <w:gridSpan w:val="2"/>
            <w:vAlign w:val="center"/>
          </w:tcPr>
          <w:p w14:paraId="09014552" w14:textId="77777777" w:rsidR="000D6638" w:rsidRPr="009D515A" w:rsidRDefault="000D6638" w:rsidP="00314C6E">
            <w:pPr>
              <w:pStyle w:val="ABLOCKPARA"/>
              <w:spacing w:line="280" w:lineRule="atLeast"/>
              <w:jc w:val="left"/>
              <w:rPr>
                <w:snapToGrid w:val="0"/>
                <w:color w:val="000000"/>
                <w:sz w:val="16"/>
              </w:rPr>
            </w:pPr>
            <w:r w:rsidRPr="009D515A">
              <w:rPr>
                <w:snapToGrid w:val="0"/>
                <w:color w:val="000000"/>
                <w:sz w:val="16"/>
              </w:rPr>
              <w:t>Data da venda (AAAAMMDDHHMISS)</w:t>
            </w:r>
          </w:p>
        </w:tc>
        <w:tc>
          <w:tcPr>
            <w:tcW w:w="1417" w:type="dxa"/>
            <w:vAlign w:val="center"/>
          </w:tcPr>
          <w:p w14:paraId="09014553"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55B" w14:textId="77777777" w:rsidTr="00314C6E">
        <w:trPr>
          <w:cantSplit/>
        </w:trPr>
        <w:tc>
          <w:tcPr>
            <w:tcW w:w="2517" w:type="dxa"/>
            <w:gridSpan w:val="2"/>
            <w:vAlign w:val="center"/>
          </w:tcPr>
          <w:p w14:paraId="09014555" w14:textId="77777777" w:rsidR="000D6638" w:rsidRPr="009D515A" w:rsidRDefault="000D6638" w:rsidP="00314C6E">
            <w:pPr>
              <w:pStyle w:val="ABLOCKPARA"/>
              <w:rPr>
                <w:color w:val="000000"/>
                <w:sz w:val="16"/>
                <w:szCs w:val="16"/>
              </w:rPr>
            </w:pPr>
            <w:r w:rsidRPr="009D515A">
              <w:rPr>
                <w:color w:val="000000"/>
                <w:sz w:val="16"/>
                <w:szCs w:val="16"/>
              </w:rPr>
              <w:t>DRAW</w:t>
            </w:r>
          </w:p>
        </w:tc>
        <w:tc>
          <w:tcPr>
            <w:tcW w:w="710" w:type="dxa"/>
            <w:vAlign w:val="center"/>
          </w:tcPr>
          <w:p w14:paraId="09014556" w14:textId="77777777" w:rsidR="000D6638" w:rsidRPr="009D515A" w:rsidRDefault="000D6638" w:rsidP="00314C6E">
            <w:pPr>
              <w:pStyle w:val="ABLOCKPARA"/>
              <w:jc w:val="center"/>
              <w:rPr>
                <w:color w:val="000000"/>
                <w:sz w:val="16"/>
                <w:szCs w:val="16"/>
              </w:rPr>
            </w:pPr>
            <w:r w:rsidRPr="009D515A">
              <w:rPr>
                <w:color w:val="000000"/>
                <w:sz w:val="16"/>
                <w:szCs w:val="16"/>
              </w:rPr>
              <w:t>62</w:t>
            </w:r>
          </w:p>
        </w:tc>
        <w:tc>
          <w:tcPr>
            <w:tcW w:w="709" w:type="dxa"/>
            <w:vAlign w:val="center"/>
          </w:tcPr>
          <w:p w14:paraId="09014557" w14:textId="77777777" w:rsidR="000D6638" w:rsidRPr="009D515A" w:rsidRDefault="000D6638" w:rsidP="00314C6E">
            <w:pPr>
              <w:pStyle w:val="ABLOCKPARA"/>
              <w:jc w:val="center"/>
              <w:rPr>
                <w:color w:val="000000"/>
                <w:sz w:val="16"/>
                <w:szCs w:val="16"/>
              </w:rPr>
            </w:pPr>
            <w:r w:rsidRPr="009D515A">
              <w:rPr>
                <w:color w:val="000000"/>
                <w:sz w:val="16"/>
                <w:szCs w:val="16"/>
              </w:rPr>
              <w:t>65</w:t>
            </w:r>
          </w:p>
        </w:tc>
        <w:tc>
          <w:tcPr>
            <w:tcW w:w="1275" w:type="dxa"/>
            <w:vAlign w:val="center"/>
          </w:tcPr>
          <w:p w14:paraId="09014558" w14:textId="77777777" w:rsidR="000D6638" w:rsidRPr="009D515A" w:rsidRDefault="000D6638" w:rsidP="00314C6E">
            <w:pPr>
              <w:pStyle w:val="ABLOCKPARA"/>
              <w:jc w:val="center"/>
              <w:rPr>
                <w:snapToGrid w:val="0"/>
                <w:color w:val="000000"/>
                <w:sz w:val="16"/>
              </w:rPr>
            </w:pPr>
            <w:r w:rsidRPr="009D515A">
              <w:rPr>
                <w:snapToGrid w:val="0"/>
                <w:color w:val="000000"/>
                <w:sz w:val="16"/>
                <w:szCs w:val="16"/>
              </w:rPr>
              <w:t>9(04)</w:t>
            </w:r>
          </w:p>
        </w:tc>
        <w:tc>
          <w:tcPr>
            <w:tcW w:w="3119" w:type="dxa"/>
            <w:gridSpan w:val="2"/>
            <w:vAlign w:val="center"/>
          </w:tcPr>
          <w:p w14:paraId="09014559" w14:textId="77777777" w:rsidR="000D6638" w:rsidRPr="009D515A" w:rsidRDefault="000D6638" w:rsidP="00314C6E">
            <w:pPr>
              <w:pStyle w:val="ABLOCKPARA"/>
              <w:spacing w:line="280" w:lineRule="atLeast"/>
              <w:jc w:val="left"/>
              <w:rPr>
                <w:snapToGrid w:val="0"/>
                <w:color w:val="000000"/>
                <w:sz w:val="16"/>
              </w:rPr>
            </w:pPr>
            <w:r w:rsidRPr="009D515A">
              <w:rPr>
                <w:rFonts w:cs="Arial"/>
                <w:snapToGrid w:val="0"/>
                <w:color w:val="000000"/>
                <w:sz w:val="16"/>
                <w:szCs w:val="16"/>
              </w:rPr>
              <w:t>Nº interno da extração para o Millennium</w:t>
            </w:r>
          </w:p>
        </w:tc>
        <w:tc>
          <w:tcPr>
            <w:tcW w:w="1417" w:type="dxa"/>
            <w:vAlign w:val="center"/>
          </w:tcPr>
          <w:p w14:paraId="0901455A" w14:textId="77777777" w:rsidR="000D6638" w:rsidRPr="009D515A" w:rsidRDefault="000D6638" w:rsidP="00314C6E">
            <w:pPr>
              <w:pStyle w:val="ABLOCKPARA"/>
              <w:rPr>
                <w:color w:val="000000"/>
                <w:sz w:val="16"/>
                <w:szCs w:val="16"/>
              </w:rPr>
            </w:pPr>
            <w:r w:rsidRPr="009D515A">
              <w:rPr>
                <w:color w:val="000000"/>
                <w:sz w:val="16"/>
                <w:szCs w:val="16"/>
              </w:rPr>
              <w:t>Sim</w:t>
            </w:r>
          </w:p>
        </w:tc>
      </w:tr>
      <w:tr w:rsidR="000D6638" w:rsidRPr="009D515A" w14:paraId="09014562" w14:textId="77777777" w:rsidTr="00314C6E">
        <w:trPr>
          <w:cantSplit/>
        </w:trPr>
        <w:tc>
          <w:tcPr>
            <w:tcW w:w="2517" w:type="dxa"/>
            <w:gridSpan w:val="2"/>
            <w:vAlign w:val="center"/>
          </w:tcPr>
          <w:p w14:paraId="0901455C" w14:textId="77777777" w:rsidR="000D6638" w:rsidRPr="009D515A" w:rsidRDefault="000D6638" w:rsidP="00314C6E">
            <w:pPr>
              <w:pStyle w:val="ABLOCKPARA"/>
              <w:rPr>
                <w:color w:val="000000"/>
                <w:sz w:val="16"/>
                <w:szCs w:val="16"/>
              </w:rPr>
            </w:pPr>
            <w:r w:rsidRPr="009D515A">
              <w:rPr>
                <w:color w:val="000000"/>
                <w:sz w:val="16"/>
                <w:szCs w:val="16"/>
              </w:rPr>
              <w:t>Valor Prémio</w:t>
            </w:r>
          </w:p>
        </w:tc>
        <w:tc>
          <w:tcPr>
            <w:tcW w:w="710" w:type="dxa"/>
            <w:vAlign w:val="center"/>
          </w:tcPr>
          <w:p w14:paraId="0901455D" w14:textId="77777777" w:rsidR="000D6638" w:rsidRPr="009D515A" w:rsidRDefault="000D6638" w:rsidP="00314C6E">
            <w:pPr>
              <w:pStyle w:val="ABLOCKPARA"/>
              <w:jc w:val="center"/>
              <w:rPr>
                <w:color w:val="000000"/>
                <w:sz w:val="16"/>
                <w:szCs w:val="16"/>
              </w:rPr>
            </w:pPr>
            <w:r w:rsidRPr="009D515A">
              <w:rPr>
                <w:color w:val="000000"/>
                <w:sz w:val="16"/>
                <w:szCs w:val="16"/>
              </w:rPr>
              <w:t>66</w:t>
            </w:r>
          </w:p>
        </w:tc>
        <w:tc>
          <w:tcPr>
            <w:tcW w:w="709" w:type="dxa"/>
            <w:vAlign w:val="center"/>
          </w:tcPr>
          <w:p w14:paraId="0901455E" w14:textId="77777777" w:rsidR="000D6638" w:rsidRPr="009D515A" w:rsidRDefault="000D6638" w:rsidP="00314C6E">
            <w:pPr>
              <w:pStyle w:val="ABLOCKPARA"/>
              <w:jc w:val="center"/>
              <w:rPr>
                <w:color w:val="000000"/>
                <w:sz w:val="16"/>
                <w:szCs w:val="16"/>
              </w:rPr>
            </w:pPr>
            <w:r w:rsidRPr="009D515A">
              <w:rPr>
                <w:color w:val="000000"/>
                <w:sz w:val="16"/>
                <w:szCs w:val="16"/>
              </w:rPr>
              <w:t>78</w:t>
            </w:r>
          </w:p>
        </w:tc>
        <w:tc>
          <w:tcPr>
            <w:tcW w:w="1275" w:type="dxa"/>
            <w:vAlign w:val="center"/>
          </w:tcPr>
          <w:p w14:paraId="0901455F"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9(11,2)</w:t>
            </w:r>
          </w:p>
        </w:tc>
        <w:tc>
          <w:tcPr>
            <w:tcW w:w="3119" w:type="dxa"/>
            <w:gridSpan w:val="2"/>
            <w:vAlign w:val="center"/>
          </w:tcPr>
          <w:p w14:paraId="09014560" w14:textId="77777777" w:rsidR="000D6638" w:rsidRPr="009D515A" w:rsidRDefault="000D6638" w:rsidP="00314C6E">
            <w:pPr>
              <w:pStyle w:val="ABLOCKPARA"/>
              <w:rPr>
                <w:color w:val="000000"/>
                <w:sz w:val="16"/>
                <w:szCs w:val="16"/>
              </w:rPr>
            </w:pPr>
            <w:r w:rsidRPr="009D515A">
              <w:rPr>
                <w:color w:val="000000"/>
                <w:sz w:val="16"/>
                <w:szCs w:val="16"/>
              </w:rPr>
              <w:t>Valor Prémio</w:t>
            </w:r>
          </w:p>
        </w:tc>
        <w:tc>
          <w:tcPr>
            <w:tcW w:w="1417" w:type="dxa"/>
            <w:vAlign w:val="center"/>
          </w:tcPr>
          <w:p w14:paraId="0901456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569" w14:textId="77777777" w:rsidTr="00314C6E">
        <w:trPr>
          <w:cantSplit/>
        </w:trPr>
        <w:tc>
          <w:tcPr>
            <w:tcW w:w="2517" w:type="dxa"/>
            <w:gridSpan w:val="2"/>
            <w:vAlign w:val="center"/>
          </w:tcPr>
          <w:p w14:paraId="09014563" w14:textId="77777777" w:rsidR="000D6638" w:rsidRPr="009D515A" w:rsidRDefault="000D6638" w:rsidP="00314C6E">
            <w:pPr>
              <w:pStyle w:val="ABLOCKPARA"/>
              <w:rPr>
                <w:color w:val="000000"/>
                <w:sz w:val="16"/>
                <w:szCs w:val="16"/>
              </w:rPr>
            </w:pPr>
            <w:r w:rsidRPr="009D515A">
              <w:rPr>
                <w:color w:val="000000"/>
                <w:sz w:val="16"/>
                <w:szCs w:val="16"/>
              </w:rPr>
              <w:t>Divisão de prémio</w:t>
            </w:r>
          </w:p>
        </w:tc>
        <w:tc>
          <w:tcPr>
            <w:tcW w:w="710" w:type="dxa"/>
            <w:vAlign w:val="center"/>
          </w:tcPr>
          <w:p w14:paraId="09014564" w14:textId="77777777" w:rsidR="000D6638" w:rsidRPr="009D515A" w:rsidRDefault="000D6638" w:rsidP="00314C6E">
            <w:pPr>
              <w:pStyle w:val="ABLOCKPARA"/>
              <w:jc w:val="center"/>
              <w:rPr>
                <w:color w:val="000000"/>
                <w:sz w:val="16"/>
                <w:szCs w:val="16"/>
              </w:rPr>
            </w:pPr>
            <w:r w:rsidRPr="009D515A">
              <w:rPr>
                <w:color w:val="000000"/>
                <w:sz w:val="16"/>
                <w:szCs w:val="16"/>
              </w:rPr>
              <w:t>79</w:t>
            </w:r>
          </w:p>
        </w:tc>
        <w:tc>
          <w:tcPr>
            <w:tcW w:w="709" w:type="dxa"/>
            <w:vAlign w:val="center"/>
          </w:tcPr>
          <w:p w14:paraId="09014565" w14:textId="77777777" w:rsidR="000D6638" w:rsidRPr="009D515A" w:rsidRDefault="000D6638" w:rsidP="00314C6E">
            <w:pPr>
              <w:pStyle w:val="ABLOCKPARA"/>
              <w:jc w:val="center"/>
              <w:rPr>
                <w:color w:val="000000"/>
                <w:sz w:val="16"/>
                <w:szCs w:val="16"/>
              </w:rPr>
            </w:pPr>
            <w:r w:rsidRPr="009D515A">
              <w:rPr>
                <w:color w:val="000000"/>
                <w:sz w:val="16"/>
                <w:szCs w:val="16"/>
              </w:rPr>
              <w:t>80</w:t>
            </w:r>
          </w:p>
        </w:tc>
        <w:tc>
          <w:tcPr>
            <w:tcW w:w="1275" w:type="dxa"/>
            <w:vAlign w:val="center"/>
          </w:tcPr>
          <w:p w14:paraId="09014566"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9(02)</w:t>
            </w:r>
          </w:p>
        </w:tc>
        <w:tc>
          <w:tcPr>
            <w:tcW w:w="3119" w:type="dxa"/>
            <w:gridSpan w:val="2"/>
            <w:vAlign w:val="center"/>
          </w:tcPr>
          <w:p w14:paraId="09014567" w14:textId="77777777" w:rsidR="000D6638" w:rsidRPr="009D515A" w:rsidRDefault="000D6638" w:rsidP="00314C6E">
            <w:pPr>
              <w:pStyle w:val="ABLOCKPARA"/>
              <w:rPr>
                <w:color w:val="000000"/>
                <w:sz w:val="16"/>
                <w:szCs w:val="16"/>
              </w:rPr>
            </w:pPr>
            <w:r w:rsidRPr="009D515A">
              <w:rPr>
                <w:color w:val="000000"/>
                <w:sz w:val="16"/>
                <w:szCs w:val="16"/>
              </w:rPr>
              <w:t>Divisão de prémio 1</w:t>
            </w:r>
          </w:p>
        </w:tc>
        <w:tc>
          <w:tcPr>
            <w:tcW w:w="1417" w:type="dxa"/>
            <w:vAlign w:val="center"/>
          </w:tcPr>
          <w:p w14:paraId="0901456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570" w14:textId="77777777" w:rsidTr="00314C6E">
        <w:trPr>
          <w:cantSplit/>
        </w:trPr>
        <w:tc>
          <w:tcPr>
            <w:tcW w:w="2517" w:type="dxa"/>
            <w:gridSpan w:val="2"/>
            <w:vAlign w:val="center"/>
          </w:tcPr>
          <w:p w14:paraId="0901456A"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Divisão de prémio 2</w:t>
            </w:r>
          </w:p>
        </w:tc>
        <w:tc>
          <w:tcPr>
            <w:tcW w:w="710" w:type="dxa"/>
            <w:vAlign w:val="center"/>
          </w:tcPr>
          <w:p w14:paraId="0901456B" w14:textId="77777777" w:rsidR="000D6638" w:rsidRPr="009D515A" w:rsidRDefault="000D6638" w:rsidP="00314C6E">
            <w:pPr>
              <w:pStyle w:val="ABLOCKPARA"/>
              <w:jc w:val="center"/>
              <w:rPr>
                <w:color w:val="000000"/>
                <w:sz w:val="16"/>
                <w:szCs w:val="16"/>
              </w:rPr>
            </w:pPr>
            <w:r w:rsidRPr="009D515A">
              <w:rPr>
                <w:color w:val="000000"/>
                <w:sz w:val="16"/>
                <w:szCs w:val="16"/>
              </w:rPr>
              <w:t>81</w:t>
            </w:r>
          </w:p>
        </w:tc>
        <w:tc>
          <w:tcPr>
            <w:tcW w:w="709" w:type="dxa"/>
            <w:vAlign w:val="center"/>
          </w:tcPr>
          <w:p w14:paraId="0901456C" w14:textId="77777777" w:rsidR="000D6638" w:rsidRPr="009D515A" w:rsidRDefault="000D6638" w:rsidP="00314C6E">
            <w:pPr>
              <w:pStyle w:val="ABLOCKPARA"/>
              <w:jc w:val="center"/>
              <w:rPr>
                <w:color w:val="000000"/>
                <w:sz w:val="16"/>
                <w:szCs w:val="16"/>
              </w:rPr>
            </w:pPr>
            <w:r w:rsidRPr="009D515A">
              <w:rPr>
                <w:color w:val="000000"/>
                <w:sz w:val="16"/>
                <w:szCs w:val="16"/>
              </w:rPr>
              <w:t>82</w:t>
            </w:r>
          </w:p>
        </w:tc>
        <w:tc>
          <w:tcPr>
            <w:tcW w:w="1275" w:type="dxa"/>
            <w:vAlign w:val="center"/>
          </w:tcPr>
          <w:p w14:paraId="0901456D"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9(02)</w:t>
            </w:r>
          </w:p>
        </w:tc>
        <w:tc>
          <w:tcPr>
            <w:tcW w:w="3119" w:type="dxa"/>
            <w:gridSpan w:val="2"/>
            <w:vAlign w:val="center"/>
          </w:tcPr>
          <w:p w14:paraId="0901456E"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Divisão de prémio 2</w:t>
            </w:r>
          </w:p>
        </w:tc>
        <w:tc>
          <w:tcPr>
            <w:tcW w:w="1417" w:type="dxa"/>
            <w:vAlign w:val="center"/>
          </w:tcPr>
          <w:p w14:paraId="0901456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577" w14:textId="77777777" w:rsidTr="00314C6E">
        <w:trPr>
          <w:cantSplit/>
        </w:trPr>
        <w:tc>
          <w:tcPr>
            <w:tcW w:w="2517" w:type="dxa"/>
            <w:gridSpan w:val="2"/>
            <w:vAlign w:val="center"/>
          </w:tcPr>
          <w:p w14:paraId="09014571"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Divisão de prémio 3</w:t>
            </w:r>
          </w:p>
        </w:tc>
        <w:tc>
          <w:tcPr>
            <w:tcW w:w="710" w:type="dxa"/>
            <w:vAlign w:val="center"/>
          </w:tcPr>
          <w:p w14:paraId="09014572" w14:textId="77777777" w:rsidR="000D6638" w:rsidRPr="009D515A" w:rsidRDefault="000D6638" w:rsidP="00314C6E">
            <w:pPr>
              <w:pStyle w:val="ABLOCKPARA"/>
              <w:jc w:val="center"/>
              <w:rPr>
                <w:color w:val="000000"/>
                <w:sz w:val="16"/>
                <w:szCs w:val="16"/>
              </w:rPr>
            </w:pPr>
            <w:r w:rsidRPr="009D515A">
              <w:rPr>
                <w:color w:val="000000"/>
                <w:sz w:val="16"/>
                <w:szCs w:val="16"/>
              </w:rPr>
              <w:t>83</w:t>
            </w:r>
          </w:p>
        </w:tc>
        <w:tc>
          <w:tcPr>
            <w:tcW w:w="709" w:type="dxa"/>
            <w:vAlign w:val="center"/>
          </w:tcPr>
          <w:p w14:paraId="09014573" w14:textId="77777777" w:rsidR="000D6638" w:rsidRPr="009D515A" w:rsidRDefault="000D6638" w:rsidP="00314C6E">
            <w:pPr>
              <w:pStyle w:val="ABLOCKPARA"/>
              <w:jc w:val="center"/>
              <w:rPr>
                <w:color w:val="000000"/>
                <w:sz w:val="16"/>
                <w:szCs w:val="16"/>
              </w:rPr>
            </w:pPr>
            <w:r w:rsidRPr="009D515A">
              <w:rPr>
                <w:color w:val="000000"/>
                <w:sz w:val="16"/>
                <w:szCs w:val="16"/>
              </w:rPr>
              <w:t>84</w:t>
            </w:r>
          </w:p>
        </w:tc>
        <w:tc>
          <w:tcPr>
            <w:tcW w:w="1275" w:type="dxa"/>
            <w:vAlign w:val="center"/>
          </w:tcPr>
          <w:p w14:paraId="09014574"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9(02)</w:t>
            </w:r>
          </w:p>
        </w:tc>
        <w:tc>
          <w:tcPr>
            <w:tcW w:w="3119" w:type="dxa"/>
            <w:gridSpan w:val="2"/>
            <w:vAlign w:val="center"/>
          </w:tcPr>
          <w:p w14:paraId="09014575"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Divisão de prémio 3</w:t>
            </w:r>
          </w:p>
        </w:tc>
        <w:tc>
          <w:tcPr>
            <w:tcW w:w="1417" w:type="dxa"/>
            <w:vAlign w:val="center"/>
          </w:tcPr>
          <w:p w14:paraId="0901457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57E" w14:textId="77777777" w:rsidTr="00314C6E">
        <w:trPr>
          <w:cantSplit/>
        </w:trPr>
        <w:tc>
          <w:tcPr>
            <w:tcW w:w="2517" w:type="dxa"/>
            <w:gridSpan w:val="2"/>
            <w:vAlign w:val="center"/>
          </w:tcPr>
          <w:p w14:paraId="09014578"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Divisão de prémio 4</w:t>
            </w:r>
          </w:p>
        </w:tc>
        <w:tc>
          <w:tcPr>
            <w:tcW w:w="710" w:type="dxa"/>
            <w:vAlign w:val="center"/>
          </w:tcPr>
          <w:p w14:paraId="09014579" w14:textId="77777777" w:rsidR="000D6638" w:rsidRPr="009D515A" w:rsidRDefault="000D6638" w:rsidP="00314C6E">
            <w:pPr>
              <w:pStyle w:val="ABLOCKPARA"/>
              <w:jc w:val="center"/>
              <w:rPr>
                <w:color w:val="000000"/>
                <w:sz w:val="16"/>
                <w:szCs w:val="16"/>
              </w:rPr>
            </w:pPr>
            <w:r w:rsidRPr="009D515A">
              <w:rPr>
                <w:color w:val="000000"/>
                <w:sz w:val="16"/>
                <w:szCs w:val="16"/>
              </w:rPr>
              <w:t>85</w:t>
            </w:r>
          </w:p>
        </w:tc>
        <w:tc>
          <w:tcPr>
            <w:tcW w:w="709" w:type="dxa"/>
            <w:vAlign w:val="center"/>
          </w:tcPr>
          <w:p w14:paraId="0901457A" w14:textId="77777777" w:rsidR="000D6638" w:rsidRPr="009D515A" w:rsidRDefault="000D6638" w:rsidP="00314C6E">
            <w:pPr>
              <w:pStyle w:val="ABLOCKPARA"/>
              <w:jc w:val="center"/>
              <w:rPr>
                <w:color w:val="000000"/>
                <w:sz w:val="16"/>
                <w:szCs w:val="16"/>
              </w:rPr>
            </w:pPr>
            <w:r w:rsidRPr="009D515A">
              <w:rPr>
                <w:color w:val="000000"/>
                <w:sz w:val="16"/>
                <w:szCs w:val="16"/>
              </w:rPr>
              <w:t>86</w:t>
            </w:r>
          </w:p>
        </w:tc>
        <w:tc>
          <w:tcPr>
            <w:tcW w:w="1275" w:type="dxa"/>
            <w:vAlign w:val="center"/>
          </w:tcPr>
          <w:p w14:paraId="0901457B"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9(02)</w:t>
            </w:r>
          </w:p>
        </w:tc>
        <w:tc>
          <w:tcPr>
            <w:tcW w:w="3119" w:type="dxa"/>
            <w:gridSpan w:val="2"/>
            <w:vAlign w:val="center"/>
          </w:tcPr>
          <w:p w14:paraId="0901457C"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Divisão de prémio 4</w:t>
            </w:r>
          </w:p>
        </w:tc>
        <w:tc>
          <w:tcPr>
            <w:tcW w:w="1417" w:type="dxa"/>
            <w:vAlign w:val="center"/>
          </w:tcPr>
          <w:p w14:paraId="0901457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585" w14:textId="77777777" w:rsidTr="00314C6E">
        <w:trPr>
          <w:cantSplit/>
        </w:trPr>
        <w:tc>
          <w:tcPr>
            <w:tcW w:w="2517" w:type="dxa"/>
            <w:gridSpan w:val="2"/>
            <w:vAlign w:val="center"/>
          </w:tcPr>
          <w:p w14:paraId="0901457F"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Divisão de prémio 5</w:t>
            </w:r>
          </w:p>
        </w:tc>
        <w:tc>
          <w:tcPr>
            <w:tcW w:w="710" w:type="dxa"/>
            <w:vAlign w:val="center"/>
          </w:tcPr>
          <w:p w14:paraId="09014580" w14:textId="77777777" w:rsidR="000D6638" w:rsidRPr="009D515A" w:rsidRDefault="000D6638" w:rsidP="00314C6E">
            <w:pPr>
              <w:pStyle w:val="ABLOCKPARA"/>
              <w:jc w:val="center"/>
              <w:rPr>
                <w:color w:val="000000"/>
                <w:sz w:val="16"/>
                <w:szCs w:val="16"/>
              </w:rPr>
            </w:pPr>
            <w:r w:rsidRPr="009D515A">
              <w:rPr>
                <w:color w:val="000000"/>
                <w:sz w:val="16"/>
                <w:szCs w:val="16"/>
              </w:rPr>
              <w:t>87</w:t>
            </w:r>
          </w:p>
        </w:tc>
        <w:tc>
          <w:tcPr>
            <w:tcW w:w="709" w:type="dxa"/>
            <w:vAlign w:val="center"/>
          </w:tcPr>
          <w:p w14:paraId="09014581" w14:textId="77777777" w:rsidR="000D6638" w:rsidRPr="009D515A" w:rsidRDefault="000D6638" w:rsidP="00314C6E">
            <w:pPr>
              <w:pStyle w:val="ABLOCKPARA"/>
              <w:jc w:val="center"/>
              <w:rPr>
                <w:color w:val="000000"/>
                <w:sz w:val="16"/>
                <w:szCs w:val="16"/>
              </w:rPr>
            </w:pPr>
            <w:r w:rsidRPr="009D515A">
              <w:rPr>
                <w:color w:val="000000"/>
                <w:sz w:val="16"/>
                <w:szCs w:val="16"/>
              </w:rPr>
              <w:t>88</w:t>
            </w:r>
          </w:p>
        </w:tc>
        <w:tc>
          <w:tcPr>
            <w:tcW w:w="1275" w:type="dxa"/>
            <w:vAlign w:val="center"/>
          </w:tcPr>
          <w:p w14:paraId="09014582"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9(02)</w:t>
            </w:r>
          </w:p>
        </w:tc>
        <w:tc>
          <w:tcPr>
            <w:tcW w:w="3119" w:type="dxa"/>
            <w:gridSpan w:val="2"/>
            <w:vAlign w:val="center"/>
          </w:tcPr>
          <w:p w14:paraId="09014583"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Divisão de prémio 5</w:t>
            </w:r>
          </w:p>
        </w:tc>
        <w:tc>
          <w:tcPr>
            <w:tcW w:w="1417" w:type="dxa"/>
            <w:vAlign w:val="center"/>
          </w:tcPr>
          <w:p w14:paraId="0901458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58C" w14:textId="77777777" w:rsidTr="00314C6E">
        <w:trPr>
          <w:cantSplit/>
        </w:trPr>
        <w:tc>
          <w:tcPr>
            <w:tcW w:w="2517" w:type="dxa"/>
            <w:gridSpan w:val="2"/>
            <w:vAlign w:val="center"/>
          </w:tcPr>
          <w:p w14:paraId="09014586"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Divisão de prémio 6</w:t>
            </w:r>
          </w:p>
        </w:tc>
        <w:tc>
          <w:tcPr>
            <w:tcW w:w="710" w:type="dxa"/>
            <w:vAlign w:val="center"/>
          </w:tcPr>
          <w:p w14:paraId="09014587" w14:textId="77777777" w:rsidR="000D6638" w:rsidRPr="009D515A" w:rsidRDefault="000D6638" w:rsidP="00314C6E">
            <w:pPr>
              <w:pStyle w:val="ABLOCKPARA"/>
              <w:jc w:val="center"/>
              <w:rPr>
                <w:color w:val="000000"/>
                <w:sz w:val="16"/>
                <w:szCs w:val="16"/>
              </w:rPr>
            </w:pPr>
            <w:r w:rsidRPr="009D515A">
              <w:rPr>
                <w:color w:val="000000"/>
                <w:sz w:val="16"/>
                <w:szCs w:val="16"/>
              </w:rPr>
              <w:t>89</w:t>
            </w:r>
          </w:p>
        </w:tc>
        <w:tc>
          <w:tcPr>
            <w:tcW w:w="709" w:type="dxa"/>
            <w:vAlign w:val="center"/>
          </w:tcPr>
          <w:p w14:paraId="09014588" w14:textId="77777777" w:rsidR="000D6638" w:rsidRPr="009D515A" w:rsidRDefault="000D6638" w:rsidP="00314C6E">
            <w:pPr>
              <w:pStyle w:val="ABLOCKPARA"/>
              <w:jc w:val="center"/>
              <w:rPr>
                <w:color w:val="000000"/>
                <w:sz w:val="16"/>
                <w:szCs w:val="16"/>
              </w:rPr>
            </w:pPr>
            <w:r w:rsidRPr="009D515A">
              <w:rPr>
                <w:color w:val="000000"/>
                <w:sz w:val="16"/>
                <w:szCs w:val="16"/>
              </w:rPr>
              <w:t>90</w:t>
            </w:r>
          </w:p>
        </w:tc>
        <w:tc>
          <w:tcPr>
            <w:tcW w:w="1275" w:type="dxa"/>
            <w:vAlign w:val="center"/>
          </w:tcPr>
          <w:p w14:paraId="09014589"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9(02)</w:t>
            </w:r>
          </w:p>
        </w:tc>
        <w:tc>
          <w:tcPr>
            <w:tcW w:w="3119" w:type="dxa"/>
            <w:gridSpan w:val="2"/>
            <w:vAlign w:val="center"/>
          </w:tcPr>
          <w:p w14:paraId="0901458A"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Divisão de prémio 6</w:t>
            </w:r>
          </w:p>
        </w:tc>
        <w:tc>
          <w:tcPr>
            <w:tcW w:w="1417" w:type="dxa"/>
            <w:vAlign w:val="center"/>
          </w:tcPr>
          <w:p w14:paraId="0901458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593" w14:textId="77777777" w:rsidTr="00314C6E">
        <w:trPr>
          <w:cantSplit/>
        </w:trPr>
        <w:tc>
          <w:tcPr>
            <w:tcW w:w="2517" w:type="dxa"/>
            <w:gridSpan w:val="2"/>
            <w:vAlign w:val="center"/>
          </w:tcPr>
          <w:p w14:paraId="0901458D" w14:textId="77777777" w:rsidR="000D6638" w:rsidRPr="009D515A" w:rsidRDefault="000D6638" w:rsidP="00314C6E">
            <w:pPr>
              <w:pStyle w:val="ABLOCKPARA"/>
              <w:rPr>
                <w:color w:val="000000"/>
                <w:sz w:val="16"/>
                <w:szCs w:val="16"/>
              </w:rPr>
            </w:pPr>
            <w:r w:rsidRPr="009D515A">
              <w:rPr>
                <w:color w:val="000000"/>
                <w:sz w:val="16"/>
                <w:szCs w:val="16"/>
              </w:rPr>
              <w:t>NIB</w:t>
            </w:r>
          </w:p>
        </w:tc>
        <w:tc>
          <w:tcPr>
            <w:tcW w:w="710" w:type="dxa"/>
            <w:vAlign w:val="center"/>
          </w:tcPr>
          <w:p w14:paraId="0901458E" w14:textId="77777777" w:rsidR="000D6638" w:rsidRPr="009D515A" w:rsidRDefault="000D6638" w:rsidP="00314C6E">
            <w:pPr>
              <w:pStyle w:val="ABLOCKPARA"/>
              <w:jc w:val="center"/>
              <w:rPr>
                <w:color w:val="000000"/>
                <w:sz w:val="16"/>
                <w:szCs w:val="16"/>
              </w:rPr>
            </w:pPr>
            <w:r w:rsidRPr="009D515A">
              <w:rPr>
                <w:color w:val="000000"/>
                <w:sz w:val="16"/>
                <w:szCs w:val="16"/>
              </w:rPr>
              <w:t>91</w:t>
            </w:r>
          </w:p>
        </w:tc>
        <w:tc>
          <w:tcPr>
            <w:tcW w:w="709" w:type="dxa"/>
            <w:vAlign w:val="center"/>
          </w:tcPr>
          <w:p w14:paraId="0901458F" w14:textId="77777777" w:rsidR="000D6638" w:rsidRPr="009D515A" w:rsidRDefault="000D6638" w:rsidP="00314C6E">
            <w:pPr>
              <w:pStyle w:val="ABLOCKPARA"/>
              <w:jc w:val="center"/>
              <w:rPr>
                <w:color w:val="000000"/>
                <w:sz w:val="16"/>
                <w:szCs w:val="16"/>
              </w:rPr>
            </w:pPr>
            <w:r w:rsidRPr="009D515A">
              <w:rPr>
                <w:color w:val="000000"/>
                <w:sz w:val="16"/>
                <w:szCs w:val="16"/>
              </w:rPr>
              <w:t>111</w:t>
            </w:r>
          </w:p>
        </w:tc>
        <w:tc>
          <w:tcPr>
            <w:tcW w:w="1275" w:type="dxa"/>
            <w:vAlign w:val="center"/>
          </w:tcPr>
          <w:p w14:paraId="09014590"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9(21)</w:t>
            </w:r>
          </w:p>
        </w:tc>
        <w:tc>
          <w:tcPr>
            <w:tcW w:w="3119" w:type="dxa"/>
            <w:gridSpan w:val="2"/>
            <w:vAlign w:val="center"/>
          </w:tcPr>
          <w:p w14:paraId="09014591"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rFonts w:cs="Arial"/>
                <w:snapToGrid w:val="0"/>
                <w:color w:val="000000"/>
                <w:sz w:val="16"/>
                <w:szCs w:val="16"/>
              </w:rPr>
              <w:t xml:space="preserve">NIB </w:t>
            </w:r>
          </w:p>
        </w:tc>
        <w:tc>
          <w:tcPr>
            <w:tcW w:w="1417" w:type="dxa"/>
            <w:vAlign w:val="center"/>
          </w:tcPr>
          <w:p w14:paraId="0901459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59A" w14:textId="77777777" w:rsidTr="00314C6E">
        <w:trPr>
          <w:cantSplit/>
        </w:trPr>
        <w:tc>
          <w:tcPr>
            <w:tcW w:w="2517" w:type="dxa"/>
            <w:gridSpan w:val="2"/>
            <w:vAlign w:val="center"/>
          </w:tcPr>
          <w:p w14:paraId="09014594" w14:textId="77777777" w:rsidR="000D6638" w:rsidRPr="009D515A" w:rsidRDefault="000D6638" w:rsidP="00314C6E">
            <w:pPr>
              <w:pStyle w:val="ABLOCKPARA"/>
              <w:rPr>
                <w:color w:val="000000"/>
                <w:sz w:val="16"/>
                <w:szCs w:val="16"/>
              </w:rPr>
            </w:pPr>
            <w:r w:rsidRPr="009D515A">
              <w:rPr>
                <w:color w:val="000000"/>
                <w:sz w:val="16"/>
                <w:szCs w:val="16"/>
              </w:rPr>
              <w:t xml:space="preserve">Contacto Cliente </w:t>
            </w:r>
          </w:p>
        </w:tc>
        <w:tc>
          <w:tcPr>
            <w:tcW w:w="710" w:type="dxa"/>
            <w:vAlign w:val="center"/>
          </w:tcPr>
          <w:p w14:paraId="09014595" w14:textId="77777777" w:rsidR="000D6638" w:rsidRPr="009D515A" w:rsidRDefault="000D6638" w:rsidP="00314C6E">
            <w:pPr>
              <w:pStyle w:val="ABLOCKPARA"/>
              <w:jc w:val="center"/>
              <w:rPr>
                <w:color w:val="000000"/>
                <w:sz w:val="16"/>
                <w:szCs w:val="16"/>
              </w:rPr>
            </w:pPr>
            <w:r w:rsidRPr="009D515A">
              <w:rPr>
                <w:color w:val="000000"/>
                <w:sz w:val="16"/>
                <w:szCs w:val="16"/>
              </w:rPr>
              <w:t>112</w:t>
            </w:r>
          </w:p>
        </w:tc>
        <w:tc>
          <w:tcPr>
            <w:tcW w:w="709" w:type="dxa"/>
            <w:vAlign w:val="center"/>
          </w:tcPr>
          <w:p w14:paraId="09014596" w14:textId="77777777" w:rsidR="000D6638" w:rsidRPr="009D515A" w:rsidRDefault="000D6638" w:rsidP="00314C6E">
            <w:pPr>
              <w:pStyle w:val="ABLOCKPARA"/>
              <w:jc w:val="center"/>
              <w:rPr>
                <w:color w:val="000000"/>
                <w:sz w:val="16"/>
                <w:szCs w:val="16"/>
              </w:rPr>
            </w:pPr>
            <w:r w:rsidRPr="009D515A">
              <w:rPr>
                <w:color w:val="000000"/>
                <w:sz w:val="16"/>
                <w:szCs w:val="16"/>
              </w:rPr>
              <w:t>120</w:t>
            </w:r>
          </w:p>
        </w:tc>
        <w:tc>
          <w:tcPr>
            <w:tcW w:w="1275" w:type="dxa"/>
            <w:vAlign w:val="center"/>
          </w:tcPr>
          <w:p w14:paraId="09014597" w14:textId="77777777" w:rsidR="000D6638" w:rsidRPr="009D515A" w:rsidRDefault="000D6638" w:rsidP="00314C6E">
            <w:pPr>
              <w:pStyle w:val="ABLOCKPARA"/>
              <w:jc w:val="center"/>
              <w:rPr>
                <w:snapToGrid w:val="0"/>
                <w:color w:val="000000"/>
                <w:sz w:val="16"/>
                <w:szCs w:val="16"/>
              </w:rPr>
            </w:pPr>
            <w:r w:rsidRPr="009D515A">
              <w:rPr>
                <w:snapToGrid w:val="0"/>
                <w:color w:val="000000"/>
                <w:sz w:val="16"/>
                <w:szCs w:val="16"/>
              </w:rPr>
              <w:t>9(9)</w:t>
            </w:r>
          </w:p>
        </w:tc>
        <w:tc>
          <w:tcPr>
            <w:tcW w:w="3119" w:type="dxa"/>
            <w:gridSpan w:val="2"/>
            <w:vAlign w:val="center"/>
          </w:tcPr>
          <w:p w14:paraId="09014598"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rFonts w:cs="Arial"/>
                <w:snapToGrid w:val="0"/>
                <w:color w:val="000000"/>
                <w:sz w:val="16"/>
                <w:szCs w:val="16"/>
              </w:rPr>
              <w:t xml:space="preserve"> Id de cartão jogador ou telefone</w:t>
            </w:r>
          </w:p>
        </w:tc>
        <w:tc>
          <w:tcPr>
            <w:tcW w:w="1417" w:type="dxa"/>
            <w:vAlign w:val="center"/>
          </w:tcPr>
          <w:p w14:paraId="0901459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5A1" w14:textId="77777777" w:rsidTr="00314C6E">
        <w:trPr>
          <w:cantSplit/>
        </w:trPr>
        <w:tc>
          <w:tcPr>
            <w:tcW w:w="2517" w:type="dxa"/>
            <w:gridSpan w:val="2"/>
            <w:vAlign w:val="center"/>
          </w:tcPr>
          <w:p w14:paraId="0901459B" w14:textId="77777777" w:rsidR="000D6638" w:rsidRPr="009D515A" w:rsidRDefault="000D6638" w:rsidP="00314C6E">
            <w:pPr>
              <w:pStyle w:val="ABLOCKPARA"/>
              <w:rPr>
                <w:color w:val="000000"/>
                <w:sz w:val="16"/>
                <w:szCs w:val="16"/>
              </w:rPr>
            </w:pPr>
            <w:r w:rsidRPr="009D515A">
              <w:rPr>
                <w:color w:val="000000"/>
                <w:sz w:val="16"/>
                <w:szCs w:val="16"/>
              </w:rPr>
              <w:t>Reservado Futuro</w:t>
            </w:r>
          </w:p>
        </w:tc>
        <w:tc>
          <w:tcPr>
            <w:tcW w:w="710" w:type="dxa"/>
            <w:vAlign w:val="center"/>
          </w:tcPr>
          <w:p w14:paraId="0901459C" w14:textId="77777777" w:rsidR="000D6638" w:rsidRPr="009D515A" w:rsidRDefault="000D6638" w:rsidP="00314C6E">
            <w:pPr>
              <w:pStyle w:val="ABLOCKPARA"/>
              <w:jc w:val="center"/>
              <w:rPr>
                <w:color w:val="000000"/>
                <w:sz w:val="16"/>
                <w:szCs w:val="16"/>
              </w:rPr>
            </w:pPr>
            <w:r w:rsidRPr="009D515A">
              <w:rPr>
                <w:color w:val="000000"/>
                <w:sz w:val="16"/>
                <w:szCs w:val="16"/>
              </w:rPr>
              <w:t>121</w:t>
            </w:r>
          </w:p>
        </w:tc>
        <w:tc>
          <w:tcPr>
            <w:tcW w:w="709" w:type="dxa"/>
            <w:vAlign w:val="center"/>
          </w:tcPr>
          <w:p w14:paraId="0901459D" w14:textId="77777777" w:rsidR="000D6638" w:rsidRPr="009D515A" w:rsidRDefault="000D6638" w:rsidP="00314C6E">
            <w:pPr>
              <w:pStyle w:val="ABLOCKPARA"/>
              <w:jc w:val="center"/>
              <w:rPr>
                <w:color w:val="000000"/>
                <w:sz w:val="16"/>
                <w:szCs w:val="16"/>
              </w:rPr>
            </w:pPr>
            <w:r w:rsidRPr="009D515A">
              <w:rPr>
                <w:color w:val="000000"/>
                <w:sz w:val="16"/>
                <w:szCs w:val="16"/>
              </w:rPr>
              <w:t>130</w:t>
            </w:r>
          </w:p>
        </w:tc>
        <w:tc>
          <w:tcPr>
            <w:tcW w:w="1275" w:type="dxa"/>
            <w:vAlign w:val="center"/>
          </w:tcPr>
          <w:p w14:paraId="0901459E" w14:textId="77777777" w:rsidR="000D6638" w:rsidRPr="009D515A" w:rsidRDefault="000D6638" w:rsidP="00314C6E">
            <w:pPr>
              <w:pStyle w:val="ABLOCKPARA"/>
              <w:jc w:val="center"/>
              <w:rPr>
                <w:snapToGrid w:val="0"/>
                <w:color w:val="000000"/>
                <w:sz w:val="16"/>
                <w:szCs w:val="16"/>
              </w:rPr>
            </w:pPr>
            <w:proofErr w:type="gramStart"/>
            <w:r w:rsidRPr="009D515A">
              <w:rPr>
                <w:snapToGrid w:val="0"/>
                <w:color w:val="000000"/>
                <w:sz w:val="16"/>
                <w:szCs w:val="16"/>
              </w:rPr>
              <w:t>X(</w:t>
            </w:r>
            <w:proofErr w:type="gramEnd"/>
            <w:r w:rsidRPr="009D515A">
              <w:rPr>
                <w:snapToGrid w:val="0"/>
                <w:color w:val="000000"/>
                <w:sz w:val="16"/>
                <w:szCs w:val="16"/>
              </w:rPr>
              <w:t>10)</w:t>
            </w:r>
          </w:p>
        </w:tc>
        <w:tc>
          <w:tcPr>
            <w:tcW w:w="3119" w:type="dxa"/>
            <w:gridSpan w:val="2"/>
            <w:vAlign w:val="center"/>
          </w:tcPr>
          <w:p w14:paraId="0901459F" w14:textId="77777777" w:rsidR="000D6638" w:rsidRPr="009D515A" w:rsidRDefault="000D6638" w:rsidP="00314C6E">
            <w:pPr>
              <w:pStyle w:val="ABLOCKPARA"/>
              <w:spacing w:line="280" w:lineRule="atLeast"/>
              <w:jc w:val="left"/>
              <w:rPr>
                <w:rFonts w:cs="Arial"/>
                <w:snapToGrid w:val="0"/>
                <w:color w:val="000000"/>
                <w:sz w:val="16"/>
                <w:szCs w:val="16"/>
              </w:rPr>
            </w:pPr>
            <w:r w:rsidRPr="009D515A">
              <w:rPr>
                <w:color w:val="000000"/>
                <w:sz w:val="16"/>
                <w:szCs w:val="16"/>
              </w:rPr>
              <w:t>Reservado Futuro</w:t>
            </w:r>
          </w:p>
        </w:tc>
        <w:tc>
          <w:tcPr>
            <w:tcW w:w="1417" w:type="dxa"/>
            <w:vAlign w:val="center"/>
          </w:tcPr>
          <w:p w14:paraId="090145A0"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5A3" w14:textId="77777777" w:rsidTr="00314C6E">
        <w:trPr>
          <w:cantSplit/>
        </w:trPr>
        <w:tc>
          <w:tcPr>
            <w:tcW w:w="9747" w:type="dxa"/>
            <w:gridSpan w:val="8"/>
            <w:tcBorders>
              <w:bottom w:val="threeDEmboss" w:sz="6" w:space="0" w:color="auto"/>
            </w:tcBorders>
            <w:shd w:val="clear" w:color="auto" w:fill="0099CC"/>
          </w:tcPr>
          <w:p w14:paraId="090145A2" w14:textId="77777777" w:rsidR="000D6638" w:rsidRPr="009D515A" w:rsidRDefault="000D6638" w:rsidP="00314C6E">
            <w:pPr>
              <w:pStyle w:val="ABLOCKPARA"/>
              <w:keepNext/>
            </w:pPr>
            <w:r w:rsidRPr="009D515A">
              <w:lastRenderedPageBreak/>
              <w:t>Descrição dos Campos</w:t>
            </w:r>
          </w:p>
        </w:tc>
      </w:tr>
      <w:tr w:rsidR="000D6638" w:rsidRPr="009D515A" w14:paraId="090145AD" w14:textId="77777777" w:rsidTr="00314C6E">
        <w:trPr>
          <w:cantSplit/>
        </w:trPr>
        <w:tc>
          <w:tcPr>
            <w:tcW w:w="9747" w:type="dxa"/>
            <w:gridSpan w:val="8"/>
          </w:tcPr>
          <w:p w14:paraId="090145A4" w14:textId="77777777" w:rsidR="000D6638" w:rsidRPr="009D515A" w:rsidRDefault="000D6638" w:rsidP="00314C6E">
            <w:pPr>
              <w:pStyle w:val="ABLOCKPARA"/>
              <w:spacing w:line="280" w:lineRule="atLeast"/>
              <w:rPr>
                <w:sz w:val="16"/>
                <w:szCs w:val="16"/>
              </w:rPr>
            </w:pPr>
            <w:r w:rsidRPr="009D515A">
              <w:rPr>
                <w:sz w:val="16"/>
                <w:szCs w:val="16"/>
              </w:rPr>
              <w:t xml:space="preserve">Referência do Registo – “03” </w:t>
            </w:r>
            <w:proofErr w:type="gramStart"/>
            <w:r w:rsidRPr="009D515A">
              <w:rPr>
                <w:sz w:val="16"/>
                <w:szCs w:val="16"/>
              </w:rPr>
              <w:t>pagamentos mediador</w:t>
            </w:r>
            <w:proofErr w:type="gramEnd"/>
            <w:r w:rsidRPr="009D515A">
              <w:rPr>
                <w:sz w:val="16"/>
                <w:szCs w:val="16"/>
              </w:rPr>
              <w:t xml:space="preserve"> “04” Transferências Bancárias</w:t>
            </w:r>
          </w:p>
          <w:p w14:paraId="090145A5" w14:textId="77777777" w:rsidR="000D6638" w:rsidRPr="009D515A" w:rsidRDefault="000D6638" w:rsidP="00314C6E">
            <w:pPr>
              <w:pStyle w:val="ABLOCKPARA"/>
              <w:spacing w:line="280" w:lineRule="atLeast"/>
              <w:rPr>
                <w:sz w:val="16"/>
                <w:szCs w:val="16"/>
              </w:rPr>
            </w:pPr>
            <w:r w:rsidRPr="009D515A">
              <w:rPr>
                <w:sz w:val="16"/>
                <w:szCs w:val="16"/>
              </w:rPr>
              <w:t>Tipo Jogo – 0 = Clássica; 5 = Popular</w:t>
            </w:r>
          </w:p>
          <w:p w14:paraId="090145A6" w14:textId="77777777" w:rsidR="000D6638" w:rsidRPr="009D515A" w:rsidRDefault="000D6638" w:rsidP="00314C6E">
            <w:pPr>
              <w:pStyle w:val="ABLOCKPARA"/>
              <w:spacing w:line="280" w:lineRule="atLeast"/>
              <w:rPr>
                <w:sz w:val="16"/>
                <w:szCs w:val="16"/>
              </w:rPr>
            </w:pPr>
            <w:r w:rsidRPr="009D515A">
              <w:rPr>
                <w:sz w:val="16"/>
                <w:szCs w:val="16"/>
              </w:rPr>
              <w:t>Extração – Número da Extração (Semana/Ano)</w:t>
            </w:r>
          </w:p>
          <w:p w14:paraId="090145A7" w14:textId="77777777" w:rsidR="000D6638" w:rsidRPr="009D515A" w:rsidRDefault="000D6638" w:rsidP="00314C6E">
            <w:pPr>
              <w:pStyle w:val="ABLOCKPARA"/>
              <w:spacing w:line="280" w:lineRule="atLeast"/>
              <w:rPr>
                <w:sz w:val="16"/>
                <w:szCs w:val="16"/>
              </w:rPr>
            </w:pPr>
            <w:r w:rsidRPr="009D515A">
              <w:rPr>
                <w:sz w:val="16"/>
                <w:szCs w:val="16"/>
              </w:rPr>
              <w:t>Tipo de Bilhete: 1 – Físico, 2 – Virtual</w:t>
            </w:r>
          </w:p>
          <w:p w14:paraId="090145A8" w14:textId="77777777" w:rsidR="000D6638" w:rsidRPr="009D515A" w:rsidRDefault="000D6638" w:rsidP="00314C6E">
            <w:pPr>
              <w:pStyle w:val="ABLOCKPARA"/>
              <w:rPr>
                <w:sz w:val="16"/>
                <w:szCs w:val="16"/>
              </w:rPr>
            </w:pPr>
            <w:r w:rsidRPr="009D515A">
              <w:rPr>
                <w:sz w:val="16"/>
                <w:szCs w:val="16"/>
              </w:rPr>
              <w:t>Código Apresentante SAP</w:t>
            </w:r>
          </w:p>
          <w:p w14:paraId="090145A9" w14:textId="77777777" w:rsidR="000D6638" w:rsidRPr="009D515A" w:rsidRDefault="000D6638" w:rsidP="00314C6E">
            <w:pPr>
              <w:pStyle w:val="ABLOCKPARA"/>
              <w:spacing w:line="280" w:lineRule="atLeast"/>
              <w:rPr>
                <w:sz w:val="16"/>
                <w:szCs w:val="16"/>
              </w:rPr>
            </w:pPr>
            <w:r w:rsidRPr="009D515A">
              <w:rPr>
                <w:sz w:val="16"/>
                <w:szCs w:val="16"/>
              </w:rPr>
              <w:t xml:space="preserve">Bilhete – Número do Bilhete </w:t>
            </w:r>
          </w:p>
          <w:p w14:paraId="090145AA" w14:textId="77777777" w:rsidR="000D6638" w:rsidRPr="009D515A" w:rsidRDefault="000D6638" w:rsidP="00314C6E">
            <w:pPr>
              <w:pStyle w:val="ABLOCKPARA"/>
              <w:spacing w:line="280" w:lineRule="atLeast"/>
              <w:rPr>
                <w:sz w:val="16"/>
                <w:szCs w:val="16"/>
              </w:rPr>
            </w:pPr>
            <w:r w:rsidRPr="009D515A">
              <w:rPr>
                <w:sz w:val="16"/>
                <w:szCs w:val="16"/>
              </w:rPr>
              <w:t xml:space="preserve">Série – Número da Emissão </w:t>
            </w:r>
          </w:p>
          <w:p w14:paraId="090145AB" w14:textId="77777777" w:rsidR="000D6638" w:rsidRPr="009D515A" w:rsidRDefault="000D6638" w:rsidP="00314C6E">
            <w:pPr>
              <w:pStyle w:val="ABLOCKPARA"/>
              <w:rPr>
                <w:sz w:val="16"/>
                <w:szCs w:val="16"/>
              </w:rPr>
            </w:pPr>
            <w:r w:rsidRPr="009D515A">
              <w:rPr>
                <w:sz w:val="16"/>
                <w:szCs w:val="16"/>
              </w:rPr>
              <w:t xml:space="preserve">Fração– Número da Fração </w:t>
            </w:r>
          </w:p>
          <w:p w14:paraId="090145AC" w14:textId="77777777" w:rsidR="000D6638" w:rsidRPr="009D515A" w:rsidRDefault="000D6638" w:rsidP="00314C6E">
            <w:pPr>
              <w:pStyle w:val="ABLOCKPARA"/>
              <w:spacing w:line="280" w:lineRule="atLeast"/>
            </w:pPr>
          </w:p>
        </w:tc>
      </w:tr>
      <w:tr w:rsidR="000D6638" w:rsidRPr="00DF54B3" w14:paraId="090145B9" w14:textId="77777777" w:rsidTr="00314C6E">
        <w:trPr>
          <w:cantSplit/>
        </w:trPr>
        <w:tc>
          <w:tcPr>
            <w:tcW w:w="9747" w:type="dxa"/>
            <w:gridSpan w:val="8"/>
          </w:tcPr>
          <w:p w14:paraId="090145AE" w14:textId="77777777" w:rsidR="000D6638" w:rsidRPr="009D515A" w:rsidRDefault="000D6638" w:rsidP="00314C6E">
            <w:pPr>
              <w:pStyle w:val="ABLOCKPARA"/>
              <w:spacing w:line="280" w:lineRule="atLeast"/>
              <w:rPr>
                <w:sz w:val="16"/>
                <w:szCs w:val="16"/>
              </w:rPr>
            </w:pPr>
            <w:r w:rsidRPr="009D515A">
              <w:rPr>
                <w:sz w:val="16"/>
                <w:szCs w:val="16"/>
              </w:rPr>
              <w:t>Código Agente SAP – Código do Agente S.A.P.</w:t>
            </w:r>
          </w:p>
          <w:p w14:paraId="090145AF" w14:textId="77777777" w:rsidR="000D6638" w:rsidRPr="009D515A" w:rsidRDefault="000D6638" w:rsidP="00314C6E">
            <w:pPr>
              <w:pStyle w:val="ABLOCKPARA"/>
              <w:spacing w:line="280" w:lineRule="atLeast"/>
              <w:rPr>
                <w:sz w:val="16"/>
                <w:szCs w:val="16"/>
              </w:rPr>
            </w:pPr>
            <w:r w:rsidRPr="009D515A">
              <w:rPr>
                <w:sz w:val="16"/>
                <w:szCs w:val="16"/>
              </w:rPr>
              <w:t>Código Agente – Código do Agente / Terminal (Distrito/Número)</w:t>
            </w:r>
          </w:p>
          <w:p w14:paraId="090145B0" w14:textId="77777777" w:rsidR="000D6638" w:rsidRPr="009D515A" w:rsidRDefault="000D6638" w:rsidP="00314C6E">
            <w:pPr>
              <w:pStyle w:val="ABLOCKPARA"/>
              <w:spacing w:line="280" w:lineRule="atLeast"/>
              <w:rPr>
                <w:sz w:val="16"/>
                <w:szCs w:val="16"/>
              </w:rPr>
            </w:pPr>
            <w:r w:rsidRPr="009D515A">
              <w:rPr>
                <w:sz w:val="16"/>
                <w:szCs w:val="16"/>
              </w:rPr>
              <w:t>Data Juliana- Três primeiros dígitos do Nº série</w:t>
            </w:r>
          </w:p>
          <w:p w14:paraId="090145B1" w14:textId="77777777" w:rsidR="000D6638" w:rsidRPr="009D515A" w:rsidRDefault="000D6638" w:rsidP="00314C6E">
            <w:pPr>
              <w:pStyle w:val="ABLOCKPARA"/>
              <w:spacing w:line="280" w:lineRule="atLeast"/>
              <w:rPr>
                <w:sz w:val="16"/>
                <w:szCs w:val="16"/>
              </w:rPr>
            </w:pPr>
            <w:r w:rsidRPr="009D515A">
              <w:rPr>
                <w:sz w:val="16"/>
                <w:szCs w:val="16"/>
              </w:rPr>
              <w:t xml:space="preserve">Nº Série do Millennium </w:t>
            </w:r>
          </w:p>
          <w:p w14:paraId="090145B2" w14:textId="77777777" w:rsidR="000D6638" w:rsidRPr="009D515A" w:rsidRDefault="000D6638" w:rsidP="00314C6E">
            <w:pPr>
              <w:pStyle w:val="ABLOCKPARA"/>
              <w:spacing w:line="280" w:lineRule="atLeast"/>
              <w:rPr>
                <w:sz w:val="16"/>
                <w:szCs w:val="16"/>
              </w:rPr>
            </w:pPr>
            <w:proofErr w:type="spellStart"/>
            <w:r w:rsidRPr="009D515A">
              <w:rPr>
                <w:sz w:val="16"/>
                <w:szCs w:val="16"/>
              </w:rPr>
              <w:t>Check</w:t>
            </w:r>
            <w:proofErr w:type="spellEnd"/>
            <w:r w:rsidRPr="009D515A">
              <w:rPr>
                <w:sz w:val="16"/>
                <w:szCs w:val="16"/>
              </w:rPr>
              <w:t xml:space="preserve"> </w:t>
            </w:r>
            <w:proofErr w:type="spellStart"/>
            <w:r w:rsidRPr="009D515A">
              <w:rPr>
                <w:sz w:val="16"/>
                <w:szCs w:val="16"/>
              </w:rPr>
              <w:t>Digit</w:t>
            </w:r>
            <w:proofErr w:type="spellEnd"/>
            <w:r w:rsidRPr="009D515A">
              <w:rPr>
                <w:sz w:val="16"/>
                <w:szCs w:val="16"/>
              </w:rPr>
              <w:t>- Código de segurança do Millennium</w:t>
            </w:r>
          </w:p>
          <w:p w14:paraId="090145B3" w14:textId="77777777" w:rsidR="000D6638" w:rsidRPr="009D515A" w:rsidRDefault="000D6638" w:rsidP="00314C6E">
            <w:pPr>
              <w:pStyle w:val="ABLOCKPARA"/>
              <w:rPr>
                <w:sz w:val="16"/>
                <w:szCs w:val="16"/>
              </w:rPr>
            </w:pPr>
            <w:proofErr w:type="spellStart"/>
            <w:r w:rsidRPr="009D515A">
              <w:rPr>
                <w:sz w:val="16"/>
                <w:szCs w:val="16"/>
              </w:rPr>
              <w:t>DataHora</w:t>
            </w:r>
            <w:proofErr w:type="spellEnd"/>
            <w:r w:rsidRPr="009D515A">
              <w:rPr>
                <w:sz w:val="16"/>
                <w:szCs w:val="16"/>
              </w:rPr>
              <w:t xml:space="preserve"> - Data e Hora da </w:t>
            </w:r>
            <w:proofErr w:type="spellStart"/>
            <w:r w:rsidRPr="009D515A">
              <w:rPr>
                <w:sz w:val="16"/>
                <w:szCs w:val="16"/>
              </w:rPr>
              <w:t>transacção</w:t>
            </w:r>
            <w:proofErr w:type="spellEnd"/>
          </w:p>
          <w:p w14:paraId="090145B4" w14:textId="77777777" w:rsidR="000D6638" w:rsidRPr="009D515A" w:rsidRDefault="000D6638" w:rsidP="00314C6E">
            <w:pPr>
              <w:pStyle w:val="ABLOCKPARA"/>
              <w:spacing w:line="280" w:lineRule="atLeast"/>
              <w:rPr>
                <w:sz w:val="16"/>
                <w:szCs w:val="16"/>
              </w:rPr>
            </w:pPr>
            <w:proofErr w:type="spellStart"/>
            <w:r w:rsidRPr="009D515A">
              <w:rPr>
                <w:sz w:val="16"/>
                <w:szCs w:val="16"/>
              </w:rPr>
              <w:t>Draw</w:t>
            </w:r>
            <w:proofErr w:type="spellEnd"/>
            <w:r w:rsidRPr="009D515A">
              <w:rPr>
                <w:sz w:val="16"/>
                <w:szCs w:val="16"/>
              </w:rPr>
              <w:t xml:space="preserve"> = Nº interno do Millennium</w:t>
            </w:r>
          </w:p>
          <w:p w14:paraId="090145B5" w14:textId="77777777" w:rsidR="000D6638" w:rsidRPr="009D515A" w:rsidRDefault="000D6638" w:rsidP="00314C6E">
            <w:pPr>
              <w:pStyle w:val="ABLOCKPARA"/>
              <w:spacing w:line="280" w:lineRule="atLeast"/>
              <w:rPr>
                <w:sz w:val="16"/>
                <w:szCs w:val="16"/>
              </w:rPr>
            </w:pPr>
            <w:r w:rsidRPr="009D515A">
              <w:rPr>
                <w:sz w:val="16"/>
                <w:szCs w:val="16"/>
              </w:rPr>
              <w:t>Valor Prémio</w:t>
            </w:r>
          </w:p>
          <w:p w14:paraId="090145B6" w14:textId="77777777" w:rsidR="000D6638" w:rsidRPr="009D515A" w:rsidRDefault="000D6638" w:rsidP="00314C6E">
            <w:pPr>
              <w:pStyle w:val="ABLOCKPARA"/>
              <w:spacing w:line="280" w:lineRule="atLeast"/>
              <w:rPr>
                <w:sz w:val="16"/>
                <w:szCs w:val="16"/>
              </w:rPr>
            </w:pPr>
            <w:r w:rsidRPr="009D515A">
              <w:rPr>
                <w:sz w:val="16"/>
                <w:szCs w:val="16"/>
              </w:rPr>
              <w:t>Divisões do prémio</w:t>
            </w:r>
          </w:p>
          <w:p w14:paraId="090145B7" w14:textId="77777777" w:rsidR="000D6638" w:rsidRPr="009D515A" w:rsidRDefault="000D6638" w:rsidP="00314C6E">
            <w:pPr>
              <w:pStyle w:val="ABLOCKPARA"/>
              <w:spacing w:line="280" w:lineRule="atLeast"/>
              <w:rPr>
                <w:sz w:val="16"/>
                <w:szCs w:val="16"/>
              </w:rPr>
            </w:pPr>
            <w:r w:rsidRPr="009D515A">
              <w:rPr>
                <w:sz w:val="16"/>
                <w:szCs w:val="16"/>
              </w:rPr>
              <w:t>NIB para transferência bancária</w:t>
            </w:r>
          </w:p>
          <w:p w14:paraId="090145B8" w14:textId="77777777" w:rsidR="000D6638" w:rsidRPr="009D515A" w:rsidRDefault="000D6638" w:rsidP="00314C6E">
            <w:pPr>
              <w:pStyle w:val="ABLOCKPARA"/>
              <w:spacing w:line="280" w:lineRule="atLeast"/>
              <w:rPr>
                <w:sz w:val="16"/>
                <w:szCs w:val="16"/>
              </w:rPr>
            </w:pPr>
            <w:r w:rsidRPr="009D515A">
              <w:rPr>
                <w:sz w:val="16"/>
                <w:szCs w:val="16"/>
              </w:rPr>
              <w:t xml:space="preserve">Contacto Jogador: ID cartão jogador ou contacto </w:t>
            </w:r>
            <w:proofErr w:type="spellStart"/>
            <w:r w:rsidRPr="009D515A">
              <w:rPr>
                <w:sz w:val="16"/>
                <w:szCs w:val="16"/>
              </w:rPr>
              <w:t>telefonico</w:t>
            </w:r>
            <w:proofErr w:type="spellEnd"/>
          </w:p>
        </w:tc>
      </w:tr>
    </w:tbl>
    <w:p w14:paraId="090145BA" w14:textId="77777777" w:rsidR="000D6638" w:rsidRPr="009D515A" w:rsidRDefault="000D6638" w:rsidP="00314C6E">
      <w:pPr>
        <w:pStyle w:val="Heading5"/>
        <w:numPr>
          <w:ilvl w:val="4"/>
          <w:numId w:val="0"/>
        </w:numPr>
        <w:ind w:left="1008" w:hanging="1008"/>
        <w:rPr>
          <w:sz w:val="20"/>
          <w:lang w:val="pt-PT"/>
        </w:rPr>
      </w:pPr>
    </w:p>
    <w:p w14:paraId="090145BB"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1134"/>
        <w:gridCol w:w="558"/>
        <w:gridCol w:w="1320"/>
        <w:gridCol w:w="1382"/>
        <w:gridCol w:w="1417"/>
      </w:tblGrid>
      <w:tr w:rsidR="000D6638" w:rsidRPr="009D515A" w14:paraId="090145BE" w14:textId="77777777" w:rsidTr="00314C6E">
        <w:trPr>
          <w:cantSplit/>
        </w:trPr>
        <w:tc>
          <w:tcPr>
            <w:tcW w:w="2517" w:type="dxa"/>
            <w:gridSpan w:val="2"/>
            <w:tcBorders>
              <w:bottom w:val="threeDEmboss" w:sz="6" w:space="0" w:color="auto"/>
            </w:tcBorders>
            <w:shd w:val="clear" w:color="auto" w:fill="0099CC"/>
          </w:tcPr>
          <w:p w14:paraId="090145BC" w14:textId="77777777" w:rsidR="000D6638" w:rsidRPr="009D515A" w:rsidRDefault="000D6638" w:rsidP="00314C6E">
            <w:pPr>
              <w:pStyle w:val="ABLOCKPARA"/>
            </w:pPr>
            <w:r w:rsidRPr="009D515A">
              <w:t>Descrição do Registo</w:t>
            </w:r>
          </w:p>
        </w:tc>
        <w:tc>
          <w:tcPr>
            <w:tcW w:w="7230" w:type="dxa"/>
            <w:gridSpan w:val="7"/>
            <w:tcBorders>
              <w:bottom w:val="threeDEmboss" w:sz="6" w:space="0" w:color="auto"/>
            </w:tcBorders>
          </w:tcPr>
          <w:p w14:paraId="090145BD" w14:textId="77777777" w:rsidR="000D6638" w:rsidRPr="009D515A" w:rsidRDefault="000D6638" w:rsidP="00314C6E">
            <w:pPr>
              <w:pStyle w:val="ABLOCKPARA"/>
            </w:pPr>
            <w:proofErr w:type="spellStart"/>
            <w:r w:rsidRPr="009D515A">
              <w:t>Trailler</w:t>
            </w:r>
            <w:proofErr w:type="spellEnd"/>
            <w:r w:rsidRPr="009D515A">
              <w:t xml:space="preserve"> do Ficheiro</w:t>
            </w:r>
          </w:p>
        </w:tc>
      </w:tr>
      <w:tr w:rsidR="000D6638" w:rsidRPr="009D515A" w14:paraId="090145C4" w14:textId="77777777" w:rsidTr="00314C6E">
        <w:trPr>
          <w:cantSplit/>
        </w:trPr>
        <w:tc>
          <w:tcPr>
            <w:tcW w:w="816" w:type="dxa"/>
            <w:tcBorders>
              <w:bottom w:val="threeDEmboss" w:sz="6" w:space="0" w:color="auto"/>
            </w:tcBorders>
            <w:shd w:val="clear" w:color="auto" w:fill="0099CC"/>
          </w:tcPr>
          <w:p w14:paraId="090145BF" w14:textId="77777777" w:rsidR="000D6638" w:rsidRPr="009D515A" w:rsidRDefault="000D6638" w:rsidP="00314C6E">
            <w:pPr>
              <w:pStyle w:val="ABLOCKPARA"/>
            </w:pPr>
            <w:r w:rsidRPr="009D515A">
              <w:t>Tipo:</w:t>
            </w:r>
          </w:p>
        </w:tc>
        <w:tc>
          <w:tcPr>
            <w:tcW w:w="1701" w:type="dxa"/>
            <w:tcBorders>
              <w:bottom w:val="threeDEmboss" w:sz="6" w:space="0" w:color="auto"/>
            </w:tcBorders>
          </w:tcPr>
          <w:p w14:paraId="090145C0" w14:textId="77777777" w:rsidR="000D6638" w:rsidRPr="009D515A" w:rsidRDefault="000D6638" w:rsidP="00314C6E">
            <w:pPr>
              <w:pStyle w:val="ABLOCKPARA"/>
            </w:pPr>
            <w:r w:rsidRPr="009D515A">
              <w:t>ASCII</w:t>
            </w:r>
          </w:p>
        </w:tc>
        <w:tc>
          <w:tcPr>
            <w:tcW w:w="3111" w:type="dxa"/>
            <w:gridSpan w:val="4"/>
            <w:tcBorders>
              <w:bottom w:val="threeDEmboss" w:sz="6" w:space="0" w:color="auto"/>
            </w:tcBorders>
          </w:tcPr>
          <w:p w14:paraId="090145C1" w14:textId="77777777" w:rsidR="000D6638" w:rsidRPr="009D515A" w:rsidRDefault="000D6638" w:rsidP="00314C6E">
            <w:pPr>
              <w:pStyle w:val="ABLOCKPARA"/>
            </w:pPr>
          </w:p>
        </w:tc>
        <w:tc>
          <w:tcPr>
            <w:tcW w:w="1320" w:type="dxa"/>
            <w:tcBorders>
              <w:bottom w:val="threeDEmboss" w:sz="6" w:space="0" w:color="auto"/>
            </w:tcBorders>
            <w:shd w:val="clear" w:color="auto" w:fill="0099CC"/>
          </w:tcPr>
          <w:p w14:paraId="090145C2" w14:textId="77777777" w:rsidR="000D6638" w:rsidRPr="009D515A" w:rsidRDefault="000D6638" w:rsidP="00314C6E">
            <w:pPr>
              <w:pStyle w:val="ABLOCKPARA"/>
            </w:pPr>
            <w:r w:rsidRPr="009D515A">
              <w:t>Ocorrência</w:t>
            </w:r>
          </w:p>
        </w:tc>
        <w:tc>
          <w:tcPr>
            <w:tcW w:w="2799" w:type="dxa"/>
            <w:gridSpan w:val="2"/>
            <w:tcBorders>
              <w:bottom w:val="threeDEmboss" w:sz="6" w:space="0" w:color="auto"/>
            </w:tcBorders>
          </w:tcPr>
          <w:p w14:paraId="090145C3" w14:textId="77777777" w:rsidR="000D6638" w:rsidRPr="009D515A" w:rsidRDefault="000D6638" w:rsidP="00314C6E">
            <w:pPr>
              <w:pStyle w:val="ABLOCKPARA"/>
            </w:pPr>
            <w:r w:rsidRPr="009D515A">
              <w:t>Diária</w:t>
            </w:r>
          </w:p>
        </w:tc>
      </w:tr>
      <w:tr w:rsidR="000D6638" w:rsidRPr="009D515A" w14:paraId="090145CB" w14:textId="77777777" w:rsidTr="00314C6E">
        <w:trPr>
          <w:cantSplit/>
          <w:trHeight w:val="201"/>
        </w:trPr>
        <w:tc>
          <w:tcPr>
            <w:tcW w:w="2517" w:type="dxa"/>
            <w:gridSpan w:val="2"/>
            <w:vMerge w:val="restart"/>
            <w:tcBorders>
              <w:right w:val="threeDEmboss" w:sz="6" w:space="0" w:color="auto"/>
            </w:tcBorders>
            <w:shd w:val="clear" w:color="auto" w:fill="0099CC"/>
            <w:vAlign w:val="center"/>
          </w:tcPr>
          <w:p w14:paraId="090145C5" w14:textId="77777777" w:rsidR="000D6638" w:rsidRPr="009D515A" w:rsidRDefault="000D6638" w:rsidP="00314C6E">
            <w:pPr>
              <w:pStyle w:val="ABLOCKPARA"/>
              <w:jc w:val="center"/>
            </w:pPr>
            <w:r w:rsidRPr="009D515A">
              <w:t>Campos</w:t>
            </w:r>
          </w:p>
        </w:tc>
        <w:tc>
          <w:tcPr>
            <w:tcW w:w="1419" w:type="dxa"/>
            <w:gridSpan w:val="2"/>
            <w:tcBorders>
              <w:left w:val="threeDEmboss" w:sz="6" w:space="0" w:color="auto"/>
              <w:right w:val="threeDEmboss" w:sz="6" w:space="0" w:color="auto"/>
            </w:tcBorders>
            <w:shd w:val="clear" w:color="auto" w:fill="0099CC"/>
            <w:vAlign w:val="center"/>
          </w:tcPr>
          <w:p w14:paraId="090145C6" w14:textId="77777777" w:rsidR="000D6638" w:rsidRPr="009D515A" w:rsidRDefault="000D6638" w:rsidP="00314C6E">
            <w:pPr>
              <w:pStyle w:val="ABLOCKPARA"/>
              <w:jc w:val="center"/>
            </w:pPr>
            <w:r w:rsidRPr="009D515A">
              <w:t>Posições</w:t>
            </w:r>
          </w:p>
        </w:tc>
        <w:tc>
          <w:tcPr>
            <w:tcW w:w="1134" w:type="dxa"/>
            <w:vMerge w:val="restart"/>
            <w:tcBorders>
              <w:left w:val="threeDEmboss" w:sz="6" w:space="0" w:color="auto"/>
              <w:right w:val="threeDEmboss" w:sz="6" w:space="0" w:color="auto"/>
            </w:tcBorders>
            <w:shd w:val="clear" w:color="auto" w:fill="0099CC"/>
            <w:vAlign w:val="center"/>
          </w:tcPr>
          <w:p w14:paraId="090145C7" w14:textId="77777777" w:rsidR="000D6638" w:rsidRPr="009D515A" w:rsidRDefault="000D6638" w:rsidP="00314C6E">
            <w:pPr>
              <w:pStyle w:val="ABLOCKPARA"/>
              <w:jc w:val="center"/>
            </w:pPr>
            <w:r w:rsidRPr="009D515A">
              <w:t>Picture</w:t>
            </w:r>
          </w:p>
        </w:tc>
        <w:tc>
          <w:tcPr>
            <w:tcW w:w="3260" w:type="dxa"/>
            <w:gridSpan w:val="3"/>
            <w:vMerge w:val="restart"/>
            <w:tcBorders>
              <w:left w:val="threeDEmboss" w:sz="6" w:space="0" w:color="auto"/>
            </w:tcBorders>
            <w:shd w:val="clear" w:color="auto" w:fill="0099CC"/>
            <w:vAlign w:val="center"/>
          </w:tcPr>
          <w:p w14:paraId="090145C8" w14:textId="77777777" w:rsidR="000D6638" w:rsidRPr="009D515A" w:rsidRDefault="000D6638" w:rsidP="00314C6E">
            <w:pPr>
              <w:pStyle w:val="ABLOCKPARA"/>
              <w:jc w:val="center"/>
            </w:pPr>
            <w:r w:rsidRPr="009D515A">
              <w:t>Conteúdo</w:t>
            </w:r>
          </w:p>
        </w:tc>
        <w:tc>
          <w:tcPr>
            <w:tcW w:w="1417" w:type="dxa"/>
            <w:vMerge w:val="restart"/>
            <w:tcBorders>
              <w:left w:val="nil"/>
            </w:tcBorders>
            <w:shd w:val="clear" w:color="auto" w:fill="0099CC"/>
            <w:vAlign w:val="center"/>
          </w:tcPr>
          <w:p w14:paraId="090145C9" w14:textId="77777777" w:rsidR="000D6638" w:rsidRPr="009D515A" w:rsidRDefault="000D6638" w:rsidP="00314C6E">
            <w:pPr>
              <w:pStyle w:val="ABLOCKPARA"/>
              <w:jc w:val="center"/>
            </w:pPr>
            <w:r w:rsidRPr="009D515A">
              <w:t>Obrigatório</w:t>
            </w:r>
          </w:p>
          <w:p w14:paraId="090145CA" w14:textId="77777777" w:rsidR="000D6638" w:rsidRPr="009D515A" w:rsidRDefault="000D6638" w:rsidP="00314C6E">
            <w:pPr>
              <w:pStyle w:val="ABLOCKPARA"/>
              <w:jc w:val="center"/>
            </w:pPr>
            <w:r w:rsidRPr="009D515A">
              <w:t>(</w:t>
            </w:r>
            <w:proofErr w:type="spellStart"/>
            <w:r w:rsidRPr="009D515A">
              <w:t>Not</w:t>
            </w:r>
            <w:proofErr w:type="spellEnd"/>
            <w:r w:rsidRPr="009D515A">
              <w:t xml:space="preserve"> </w:t>
            </w:r>
            <w:proofErr w:type="spellStart"/>
            <w:r w:rsidRPr="009D515A">
              <w:t>null</w:t>
            </w:r>
            <w:proofErr w:type="spellEnd"/>
            <w:r w:rsidRPr="009D515A">
              <w:t>)</w:t>
            </w:r>
          </w:p>
        </w:tc>
      </w:tr>
      <w:tr w:rsidR="000D6638" w:rsidRPr="009D515A" w14:paraId="090145D2" w14:textId="77777777" w:rsidTr="00314C6E">
        <w:trPr>
          <w:cantSplit/>
          <w:trHeight w:val="155"/>
        </w:trPr>
        <w:tc>
          <w:tcPr>
            <w:tcW w:w="2517" w:type="dxa"/>
            <w:gridSpan w:val="2"/>
            <w:vMerge/>
            <w:tcBorders>
              <w:top w:val="nil"/>
              <w:right w:val="threeDEmboss" w:sz="6" w:space="0" w:color="auto"/>
            </w:tcBorders>
            <w:shd w:val="clear" w:color="auto" w:fill="0099CC"/>
          </w:tcPr>
          <w:p w14:paraId="090145CC" w14:textId="77777777" w:rsidR="000D6638" w:rsidRPr="009D515A" w:rsidRDefault="000D6638" w:rsidP="00314C6E">
            <w:pPr>
              <w:pStyle w:val="ABLOCKPARA"/>
            </w:pPr>
          </w:p>
        </w:tc>
        <w:tc>
          <w:tcPr>
            <w:tcW w:w="710" w:type="dxa"/>
            <w:tcBorders>
              <w:left w:val="threeDEmboss" w:sz="6" w:space="0" w:color="auto"/>
              <w:right w:val="threeDEmboss" w:sz="6" w:space="0" w:color="auto"/>
            </w:tcBorders>
            <w:shd w:val="clear" w:color="auto" w:fill="0099CC"/>
            <w:vAlign w:val="center"/>
          </w:tcPr>
          <w:p w14:paraId="090145CD" w14:textId="77777777" w:rsidR="000D6638" w:rsidRPr="009D515A" w:rsidRDefault="000D6638" w:rsidP="00314C6E">
            <w:pPr>
              <w:pStyle w:val="ABLOCKPARA"/>
              <w:jc w:val="center"/>
            </w:pPr>
            <w:r w:rsidRPr="009D515A">
              <w:t>De</w:t>
            </w:r>
          </w:p>
        </w:tc>
        <w:tc>
          <w:tcPr>
            <w:tcW w:w="709" w:type="dxa"/>
            <w:tcBorders>
              <w:left w:val="threeDEmboss" w:sz="6" w:space="0" w:color="auto"/>
              <w:right w:val="threeDEmboss" w:sz="6" w:space="0" w:color="auto"/>
            </w:tcBorders>
            <w:shd w:val="clear" w:color="auto" w:fill="0099CC"/>
            <w:vAlign w:val="center"/>
          </w:tcPr>
          <w:p w14:paraId="090145CE" w14:textId="77777777" w:rsidR="000D6638" w:rsidRPr="009D515A" w:rsidRDefault="000D6638" w:rsidP="00314C6E">
            <w:pPr>
              <w:pStyle w:val="ABLOCKPARA"/>
              <w:jc w:val="center"/>
            </w:pPr>
            <w:r w:rsidRPr="009D515A">
              <w:t>Até</w:t>
            </w:r>
          </w:p>
        </w:tc>
        <w:tc>
          <w:tcPr>
            <w:tcW w:w="1134" w:type="dxa"/>
            <w:vMerge/>
            <w:tcBorders>
              <w:top w:val="nil"/>
              <w:left w:val="threeDEmboss" w:sz="6" w:space="0" w:color="auto"/>
              <w:right w:val="threeDEmboss" w:sz="6" w:space="0" w:color="auto"/>
            </w:tcBorders>
            <w:shd w:val="clear" w:color="auto" w:fill="0099CC"/>
          </w:tcPr>
          <w:p w14:paraId="090145CF" w14:textId="77777777" w:rsidR="000D6638" w:rsidRPr="009D515A" w:rsidRDefault="000D6638" w:rsidP="00314C6E">
            <w:pPr>
              <w:pStyle w:val="ABLOCKPARA"/>
            </w:pPr>
          </w:p>
        </w:tc>
        <w:tc>
          <w:tcPr>
            <w:tcW w:w="3260" w:type="dxa"/>
            <w:gridSpan w:val="3"/>
            <w:vMerge/>
            <w:tcBorders>
              <w:top w:val="nil"/>
              <w:left w:val="threeDEmboss" w:sz="6" w:space="0" w:color="auto"/>
            </w:tcBorders>
            <w:shd w:val="clear" w:color="auto" w:fill="0099CC"/>
          </w:tcPr>
          <w:p w14:paraId="090145D0" w14:textId="77777777" w:rsidR="000D6638" w:rsidRPr="009D515A" w:rsidRDefault="000D6638" w:rsidP="00314C6E">
            <w:pPr>
              <w:pStyle w:val="ABLOCKPARA"/>
            </w:pPr>
          </w:p>
        </w:tc>
        <w:tc>
          <w:tcPr>
            <w:tcW w:w="1417" w:type="dxa"/>
            <w:vMerge/>
            <w:tcBorders>
              <w:top w:val="nil"/>
              <w:left w:val="nil"/>
            </w:tcBorders>
            <w:shd w:val="clear" w:color="auto" w:fill="0099CC"/>
          </w:tcPr>
          <w:p w14:paraId="090145D1" w14:textId="77777777" w:rsidR="000D6638" w:rsidRPr="009D515A" w:rsidRDefault="000D6638" w:rsidP="00314C6E">
            <w:pPr>
              <w:pStyle w:val="ABLOCKPARA"/>
            </w:pPr>
          </w:p>
        </w:tc>
      </w:tr>
      <w:tr w:rsidR="000D6638" w:rsidRPr="009D515A" w14:paraId="090145D9" w14:textId="77777777" w:rsidTr="00314C6E">
        <w:trPr>
          <w:cantSplit/>
        </w:trPr>
        <w:tc>
          <w:tcPr>
            <w:tcW w:w="2517" w:type="dxa"/>
            <w:gridSpan w:val="2"/>
            <w:vAlign w:val="center"/>
          </w:tcPr>
          <w:p w14:paraId="090145D3" w14:textId="77777777" w:rsidR="000D6638" w:rsidRPr="009D515A" w:rsidRDefault="000D6638" w:rsidP="00314C6E">
            <w:pPr>
              <w:pStyle w:val="ABLOCKPARA"/>
              <w:rPr>
                <w:sz w:val="16"/>
                <w:szCs w:val="16"/>
              </w:rPr>
            </w:pPr>
            <w:r w:rsidRPr="009D515A">
              <w:rPr>
                <w:sz w:val="16"/>
                <w:szCs w:val="16"/>
              </w:rPr>
              <w:t>Referência do registo</w:t>
            </w:r>
          </w:p>
        </w:tc>
        <w:tc>
          <w:tcPr>
            <w:tcW w:w="710" w:type="dxa"/>
            <w:vAlign w:val="center"/>
          </w:tcPr>
          <w:p w14:paraId="090145D4" w14:textId="77777777" w:rsidR="000D6638" w:rsidRPr="009D515A" w:rsidRDefault="000D6638" w:rsidP="00314C6E">
            <w:pPr>
              <w:pStyle w:val="ABLOCKPARA"/>
              <w:jc w:val="center"/>
              <w:rPr>
                <w:sz w:val="16"/>
                <w:szCs w:val="16"/>
              </w:rPr>
            </w:pPr>
            <w:r w:rsidRPr="009D515A">
              <w:rPr>
                <w:sz w:val="16"/>
                <w:szCs w:val="16"/>
              </w:rPr>
              <w:t>1</w:t>
            </w:r>
          </w:p>
        </w:tc>
        <w:tc>
          <w:tcPr>
            <w:tcW w:w="709" w:type="dxa"/>
            <w:vAlign w:val="center"/>
          </w:tcPr>
          <w:p w14:paraId="090145D5" w14:textId="77777777" w:rsidR="000D6638" w:rsidRPr="009D515A" w:rsidRDefault="000D6638" w:rsidP="00314C6E">
            <w:pPr>
              <w:pStyle w:val="ABLOCKPARA"/>
              <w:jc w:val="center"/>
              <w:rPr>
                <w:sz w:val="16"/>
                <w:szCs w:val="16"/>
              </w:rPr>
            </w:pPr>
            <w:r w:rsidRPr="009D515A">
              <w:rPr>
                <w:sz w:val="16"/>
                <w:szCs w:val="16"/>
              </w:rPr>
              <w:t>2</w:t>
            </w:r>
          </w:p>
        </w:tc>
        <w:tc>
          <w:tcPr>
            <w:tcW w:w="1134" w:type="dxa"/>
            <w:vAlign w:val="center"/>
          </w:tcPr>
          <w:p w14:paraId="090145D6" w14:textId="77777777" w:rsidR="000D6638" w:rsidRPr="009D515A" w:rsidRDefault="000D6638" w:rsidP="00314C6E">
            <w:pPr>
              <w:pStyle w:val="ABLOCKPARA"/>
              <w:jc w:val="center"/>
              <w:rPr>
                <w:sz w:val="16"/>
                <w:szCs w:val="16"/>
              </w:rPr>
            </w:pPr>
            <w:r w:rsidRPr="009D515A">
              <w:rPr>
                <w:sz w:val="16"/>
                <w:szCs w:val="16"/>
              </w:rPr>
              <w:t>X (02)</w:t>
            </w:r>
          </w:p>
        </w:tc>
        <w:tc>
          <w:tcPr>
            <w:tcW w:w="3260" w:type="dxa"/>
            <w:gridSpan w:val="3"/>
            <w:vAlign w:val="center"/>
          </w:tcPr>
          <w:p w14:paraId="090145D7" w14:textId="77777777" w:rsidR="000D6638" w:rsidRPr="009D515A" w:rsidRDefault="000D6638" w:rsidP="00314C6E">
            <w:pPr>
              <w:pStyle w:val="ABLOCKPARA"/>
              <w:rPr>
                <w:sz w:val="16"/>
                <w:szCs w:val="16"/>
              </w:rPr>
            </w:pPr>
            <w:r w:rsidRPr="009D515A">
              <w:rPr>
                <w:sz w:val="16"/>
                <w:szCs w:val="16"/>
              </w:rPr>
              <w:t>Referência do registo = “TP”</w:t>
            </w:r>
          </w:p>
        </w:tc>
        <w:tc>
          <w:tcPr>
            <w:tcW w:w="1417" w:type="dxa"/>
            <w:vAlign w:val="center"/>
          </w:tcPr>
          <w:p w14:paraId="090145D8"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E0" w14:textId="77777777" w:rsidTr="00314C6E">
        <w:trPr>
          <w:cantSplit/>
        </w:trPr>
        <w:tc>
          <w:tcPr>
            <w:tcW w:w="2517" w:type="dxa"/>
            <w:gridSpan w:val="2"/>
            <w:vAlign w:val="center"/>
          </w:tcPr>
          <w:p w14:paraId="090145DA" w14:textId="77777777" w:rsidR="000D6638" w:rsidRPr="009D515A" w:rsidRDefault="000D6638" w:rsidP="00314C6E">
            <w:pPr>
              <w:pStyle w:val="ABLOCKPARA"/>
              <w:rPr>
                <w:sz w:val="16"/>
                <w:szCs w:val="16"/>
              </w:rPr>
            </w:pPr>
            <w:r w:rsidRPr="009D515A">
              <w:rPr>
                <w:sz w:val="16"/>
                <w:szCs w:val="16"/>
              </w:rPr>
              <w:t>Total de Registos</w:t>
            </w:r>
          </w:p>
        </w:tc>
        <w:tc>
          <w:tcPr>
            <w:tcW w:w="710" w:type="dxa"/>
            <w:vAlign w:val="center"/>
          </w:tcPr>
          <w:p w14:paraId="090145DB" w14:textId="77777777" w:rsidR="000D6638" w:rsidRPr="009D515A" w:rsidRDefault="000D6638" w:rsidP="00314C6E">
            <w:pPr>
              <w:pStyle w:val="ABLOCKPARA"/>
              <w:jc w:val="center"/>
              <w:rPr>
                <w:sz w:val="16"/>
                <w:szCs w:val="16"/>
              </w:rPr>
            </w:pPr>
            <w:r w:rsidRPr="009D515A">
              <w:rPr>
                <w:sz w:val="16"/>
                <w:szCs w:val="16"/>
              </w:rPr>
              <w:t>3</w:t>
            </w:r>
          </w:p>
        </w:tc>
        <w:tc>
          <w:tcPr>
            <w:tcW w:w="709" w:type="dxa"/>
            <w:vAlign w:val="center"/>
          </w:tcPr>
          <w:p w14:paraId="090145DC" w14:textId="77777777" w:rsidR="000D6638" w:rsidRPr="009D515A" w:rsidRDefault="000D6638" w:rsidP="00314C6E">
            <w:pPr>
              <w:pStyle w:val="ABLOCKPARA"/>
              <w:jc w:val="center"/>
              <w:rPr>
                <w:sz w:val="16"/>
                <w:szCs w:val="16"/>
              </w:rPr>
            </w:pPr>
            <w:r w:rsidRPr="009D515A">
              <w:rPr>
                <w:sz w:val="16"/>
                <w:szCs w:val="16"/>
              </w:rPr>
              <w:t>10</w:t>
            </w:r>
          </w:p>
        </w:tc>
        <w:tc>
          <w:tcPr>
            <w:tcW w:w="1134" w:type="dxa"/>
            <w:vAlign w:val="center"/>
          </w:tcPr>
          <w:p w14:paraId="090145DD" w14:textId="77777777" w:rsidR="000D6638" w:rsidRPr="009D515A" w:rsidRDefault="000D6638" w:rsidP="00314C6E">
            <w:pPr>
              <w:pStyle w:val="ABLOCKPARA"/>
              <w:jc w:val="center"/>
              <w:rPr>
                <w:sz w:val="16"/>
                <w:szCs w:val="16"/>
              </w:rPr>
            </w:pPr>
            <w:r w:rsidRPr="009D515A">
              <w:rPr>
                <w:sz w:val="16"/>
                <w:szCs w:val="16"/>
              </w:rPr>
              <w:t>9 (08)</w:t>
            </w:r>
          </w:p>
        </w:tc>
        <w:tc>
          <w:tcPr>
            <w:tcW w:w="3260" w:type="dxa"/>
            <w:gridSpan w:val="3"/>
            <w:vAlign w:val="center"/>
          </w:tcPr>
          <w:p w14:paraId="090145DE" w14:textId="77777777" w:rsidR="000D6638" w:rsidRPr="009D515A" w:rsidRDefault="000D6638" w:rsidP="00314C6E">
            <w:pPr>
              <w:pStyle w:val="ABLOCKPARA"/>
              <w:rPr>
                <w:sz w:val="16"/>
                <w:szCs w:val="16"/>
              </w:rPr>
            </w:pPr>
            <w:r w:rsidRPr="009D515A">
              <w:rPr>
                <w:sz w:val="16"/>
                <w:szCs w:val="16"/>
              </w:rPr>
              <w:t xml:space="preserve">Total de Registos </w:t>
            </w:r>
          </w:p>
        </w:tc>
        <w:tc>
          <w:tcPr>
            <w:tcW w:w="1417" w:type="dxa"/>
            <w:vAlign w:val="center"/>
          </w:tcPr>
          <w:p w14:paraId="090145DF" w14:textId="77777777" w:rsidR="000D6638" w:rsidRPr="009D515A" w:rsidRDefault="000D6638" w:rsidP="00314C6E">
            <w:pPr>
              <w:pStyle w:val="ABLOCKPARA"/>
              <w:rPr>
                <w:sz w:val="16"/>
                <w:szCs w:val="16"/>
              </w:rPr>
            </w:pPr>
            <w:r w:rsidRPr="009D515A">
              <w:rPr>
                <w:sz w:val="16"/>
                <w:szCs w:val="16"/>
              </w:rPr>
              <w:t>Sim</w:t>
            </w:r>
          </w:p>
        </w:tc>
      </w:tr>
      <w:tr w:rsidR="000D6638" w:rsidRPr="009D515A" w14:paraId="090145E7" w14:textId="77777777" w:rsidTr="00314C6E">
        <w:trPr>
          <w:cantSplit/>
        </w:trPr>
        <w:tc>
          <w:tcPr>
            <w:tcW w:w="2517" w:type="dxa"/>
            <w:gridSpan w:val="2"/>
            <w:vAlign w:val="center"/>
          </w:tcPr>
          <w:p w14:paraId="090145E1" w14:textId="77777777" w:rsidR="000D6638" w:rsidRPr="009D515A" w:rsidRDefault="000D6638" w:rsidP="00314C6E">
            <w:pPr>
              <w:pStyle w:val="ABLOCKPARA"/>
              <w:rPr>
                <w:sz w:val="16"/>
                <w:szCs w:val="16"/>
              </w:rPr>
            </w:pPr>
            <w:r w:rsidRPr="009D515A">
              <w:rPr>
                <w:sz w:val="16"/>
                <w:szCs w:val="16"/>
              </w:rPr>
              <w:t>Reservado para Futuro</w:t>
            </w:r>
          </w:p>
        </w:tc>
        <w:tc>
          <w:tcPr>
            <w:tcW w:w="710" w:type="dxa"/>
            <w:vAlign w:val="center"/>
          </w:tcPr>
          <w:p w14:paraId="090145E2" w14:textId="77777777" w:rsidR="000D6638" w:rsidRPr="009D515A" w:rsidRDefault="000D6638" w:rsidP="00314C6E">
            <w:pPr>
              <w:pStyle w:val="ABLOCKPARA"/>
              <w:jc w:val="center"/>
              <w:rPr>
                <w:sz w:val="16"/>
                <w:szCs w:val="16"/>
              </w:rPr>
            </w:pPr>
            <w:r w:rsidRPr="009D515A">
              <w:rPr>
                <w:sz w:val="16"/>
                <w:szCs w:val="16"/>
              </w:rPr>
              <w:t>11</w:t>
            </w:r>
          </w:p>
        </w:tc>
        <w:tc>
          <w:tcPr>
            <w:tcW w:w="709" w:type="dxa"/>
            <w:vAlign w:val="center"/>
          </w:tcPr>
          <w:p w14:paraId="090145E3" w14:textId="77777777" w:rsidR="000D6638" w:rsidRPr="009D515A" w:rsidRDefault="000D6638" w:rsidP="00314C6E">
            <w:pPr>
              <w:pStyle w:val="ABLOCKPARA"/>
              <w:jc w:val="center"/>
              <w:rPr>
                <w:sz w:val="16"/>
                <w:szCs w:val="16"/>
              </w:rPr>
            </w:pPr>
            <w:r w:rsidRPr="009D515A">
              <w:rPr>
                <w:sz w:val="16"/>
                <w:szCs w:val="16"/>
              </w:rPr>
              <w:t>130</w:t>
            </w:r>
          </w:p>
        </w:tc>
        <w:tc>
          <w:tcPr>
            <w:tcW w:w="1134" w:type="dxa"/>
            <w:vAlign w:val="center"/>
          </w:tcPr>
          <w:p w14:paraId="090145E4" w14:textId="77777777" w:rsidR="000D6638" w:rsidRPr="009D515A" w:rsidRDefault="000D6638" w:rsidP="00314C6E">
            <w:pPr>
              <w:pStyle w:val="ABLOCKPARA"/>
              <w:jc w:val="center"/>
              <w:rPr>
                <w:sz w:val="16"/>
                <w:szCs w:val="16"/>
              </w:rPr>
            </w:pPr>
            <w:r w:rsidRPr="009D515A">
              <w:rPr>
                <w:sz w:val="16"/>
                <w:szCs w:val="16"/>
              </w:rPr>
              <w:t>X (120)</w:t>
            </w:r>
          </w:p>
        </w:tc>
        <w:tc>
          <w:tcPr>
            <w:tcW w:w="3260" w:type="dxa"/>
            <w:gridSpan w:val="3"/>
            <w:vAlign w:val="center"/>
          </w:tcPr>
          <w:p w14:paraId="090145E5" w14:textId="77777777" w:rsidR="000D6638" w:rsidRPr="009D515A" w:rsidRDefault="000D6638" w:rsidP="00314C6E">
            <w:pPr>
              <w:pStyle w:val="ABLOCKPARA"/>
              <w:rPr>
                <w:sz w:val="16"/>
                <w:szCs w:val="16"/>
              </w:rPr>
            </w:pPr>
            <w:r w:rsidRPr="009D515A">
              <w:rPr>
                <w:sz w:val="16"/>
                <w:szCs w:val="16"/>
              </w:rPr>
              <w:t>Reservado para Futuro</w:t>
            </w:r>
          </w:p>
        </w:tc>
        <w:tc>
          <w:tcPr>
            <w:tcW w:w="1417" w:type="dxa"/>
            <w:vAlign w:val="center"/>
          </w:tcPr>
          <w:p w14:paraId="090145E6" w14:textId="77777777" w:rsidR="000D6638" w:rsidRPr="009D515A" w:rsidRDefault="000D6638" w:rsidP="00314C6E">
            <w:pPr>
              <w:pStyle w:val="ABLOCKPARA"/>
              <w:rPr>
                <w:sz w:val="16"/>
                <w:szCs w:val="16"/>
              </w:rPr>
            </w:pPr>
            <w:r w:rsidRPr="009D515A">
              <w:rPr>
                <w:sz w:val="16"/>
                <w:szCs w:val="16"/>
              </w:rPr>
              <w:t>Sim</w:t>
            </w:r>
          </w:p>
        </w:tc>
      </w:tr>
      <w:bookmarkEnd w:id="1242"/>
    </w:tbl>
    <w:p w14:paraId="090145E8" w14:textId="77777777" w:rsidR="000D6638" w:rsidRPr="009D515A" w:rsidRDefault="000D6638">
      <w:pPr>
        <w:rPr>
          <w:rFonts w:ascii="Arial" w:hAnsi="Arial"/>
          <w:sz w:val="24"/>
          <w:szCs w:val="20"/>
          <w:lang w:val="pt-PT"/>
        </w:rPr>
      </w:pPr>
      <w:r w:rsidRPr="009D515A">
        <w:rPr>
          <w:lang w:val="pt-PT"/>
        </w:rPr>
        <w:br w:type="page"/>
      </w:r>
    </w:p>
    <w:p w14:paraId="090145E9" w14:textId="77777777" w:rsidR="000D6638" w:rsidRPr="009D515A" w:rsidRDefault="000D6638" w:rsidP="007E354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247" w:name="_Toc503879550"/>
      <w:bookmarkStart w:id="1248" w:name="_Toc279662834"/>
      <w:bookmarkStart w:id="1249" w:name="_Toc279672029"/>
      <w:r w:rsidRPr="009D515A">
        <w:rPr>
          <w:color w:val="FFFFFF"/>
          <w:sz w:val="28"/>
        </w:rPr>
        <w:lastRenderedPageBreak/>
        <w:t xml:space="preserve">Millennium </w:t>
      </w:r>
      <w:r w:rsidRPr="009D515A">
        <w:rPr>
          <w:color w:val="FFFFFF"/>
          <w:sz w:val="28"/>
        </w:rPr>
        <w:sym w:font="Wingdings" w:char="F0E0"/>
      </w:r>
      <w:r w:rsidRPr="009D515A">
        <w:rPr>
          <w:color w:val="FFFFFF"/>
          <w:sz w:val="28"/>
        </w:rPr>
        <w:t xml:space="preserve"> PJMC</w:t>
      </w:r>
      <w:bookmarkEnd w:id="1247"/>
    </w:p>
    <w:p w14:paraId="090145EA" w14:textId="77777777" w:rsidR="000D6638" w:rsidRPr="009D515A" w:rsidRDefault="000D6638" w:rsidP="00314C6E">
      <w:pPr>
        <w:rPr>
          <w:lang w:val="pt-PT"/>
        </w:rPr>
      </w:pPr>
    </w:p>
    <w:p w14:paraId="090145EB" w14:textId="77777777" w:rsidR="000D6638" w:rsidRPr="009D515A" w:rsidRDefault="000D6638"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1250" w:name="_Toc310938457"/>
      <w:bookmarkStart w:id="1251" w:name="_Toc310943562"/>
      <w:bookmarkStart w:id="1252" w:name="_Toc311211170"/>
      <w:bookmarkStart w:id="1253" w:name="_Toc311212430"/>
      <w:bookmarkStart w:id="1254" w:name="_Toc312674611"/>
      <w:bookmarkStart w:id="1255" w:name="_Toc312681713"/>
      <w:bookmarkStart w:id="1256" w:name="_Toc312683239"/>
      <w:bookmarkStart w:id="1257" w:name="_Toc313869110"/>
      <w:bookmarkStart w:id="1258" w:name="_Toc313887938"/>
      <w:bookmarkStart w:id="1259" w:name="_Toc313888913"/>
      <w:bookmarkStart w:id="1260" w:name="_Toc313959713"/>
      <w:bookmarkStart w:id="1261" w:name="_Toc313971153"/>
      <w:bookmarkStart w:id="1262" w:name="_Toc313973047"/>
      <w:bookmarkStart w:id="1263" w:name="_Toc313975160"/>
      <w:bookmarkStart w:id="1264" w:name="_Toc313977659"/>
      <w:bookmarkStart w:id="1265" w:name="_Toc313979875"/>
      <w:bookmarkStart w:id="1266" w:name="_Toc313979959"/>
      <w:bookmarkStart w:id="1267" w:name="_Toc314048365"/>
      <w:bookmarkStart w:id="1268" w:name="_Toc314579413"/>
      <w:bookmarkStart w:id="1269" w:name="_Toc314579529"/>
      <w:bookmarkStart w:id="1270" w:name="_Toc314580896"/>
      <w:bookmarkStart w:id="1271" w:name="_Toc314583446"/>
      <w:bookmarkStart w:id="1272" w:name="_Toc314755026"/>
      <w:bookmarkStart w:id="1273" w:name="_Toc315188666"/>
      <w:bookmarkStart w:id="1274" w:name="_Toc315188789"/>
      <w:bookmarkStart w:id="1275" w:name="_Toc315188970"/>
      <w:bookmarkStart w:id="1276" w:name="_Toc315189146"/>
      <w:bookmarkStart w:id="1277" w:name="_Toc315189854"/>
      <w:bookmarkStart w:id="1278" w:name="_Toc315265460"/>
      <w:bookmarkStart w:id="1279" w:name="_Toc315343253"/>
      <w:bookmarkStart w:id="1280" w:name="_Toc315454019"/>
      <w:bookmarkStart w:id="1281" w:name="_Toc315793559"/>
      <w:bookmarkStart w:id="1282" w:name="_Toc318119204"/>
      <w:bookmarkStart w:id="1283" w:name="_Toc318194780"/>
      <w:bookmarkStart w:id="1284" w:name="_Toc318205272"/>
      <w:bookmarkStart w:id="1285" w:name="_Toc318206258"/>
      <w:bookmarkStart w:id="1286" w:name="_Toc318206373"/>
      <w:bookmarkStart w:id="1287" w:name="_Toc318206616"/>
      <w:bookmarkStart w:id="1288" w:name="_Toc328410314"/>
      <w:bookmarkStart w:id="1289" w:name="_Toc328662938"/>
      <w:bookmarkStart w:id="1290" w:name="_Toc335744555"/>
      <w:bookmarkStart w:id="1291" w:name="_Toc335745229"/>
      <w:bookmarkStart w:id="1292" w:name="_Toc335745346"/>
      <w:bookmarkStart w:id="1293" w:name="_Toc335745462"/>
      <w:bookmarkStart w:id="1294" w:name="_Toc335745576"/>
      <w:bookmarkStart w:id="1295" w:name="_Toc335745690"/>
      <w:bookmarkStart w:id="1296" w:name="_Toc335752249"/>
      <w:bookmarkStart w:id="1297" w:name="_Toc335830014"/>
      <w:bookmarkStart w:id="1298" w:name="_Toc335835428"/>
      <w:bookmarkStart w:id="1299" w:name="_Toc335835574"/>
      <w:bookmarkStart w:id="1300" w:name="_Toc335837368"/>
      <w:bookmarkStart w:id="1301" w:name="_Toc335837670"/>
      <w:bookmarkStart w:id="1302" w:name="_Toc335837788"/>
      <w:bookmarkStart w:id="1303" w:name="_Toc335837906"/>
      <w:bookmarkStart w:id="1304" w:name="_Toc335838023"/>
      <w:bookmarkStart w:id="1305" w:name="_Toc335838141"/>
      <w:bookmarkStart w:id="1306" w:name="_Toc335838256"/>
      <w:bookmarkStart w:id="1307" w:name="_Toc335838371"/>
      <w:bookmarkStart w:id="1308" w:name="_Toc335838487"/>
      <w:bookmarkStart w:id="1309" w:name="_Toc335840177"/>
      <w:bookmarkStart w:id="1310" w:name="_Toc338854429"/>
      <w:bookmarkStart w:id="1311" w:name="_Toc338855072"/>
      <w:bookmarkStart w:id="1312" w:name="_Toc338926039"/>
      <w:bookmarkStart w:id="1313" w:name="_Toc342915042"/>
      <w:bookmarkStart w:id="1314" w:name="_Toc342915215"/>
      <w:bookmarkStart w:id="1315" w:name="_Toc342915801"/>
      <w:bookmarkStart w:id="1316" w:name="_Toc346527347"/>
      <w:bookmarkStart w:id="1317" w:name="_Toc346611075"/>
      <w:bookmarkStart w:id="1318" w:name="_Toc440975762"/>
      <w:bookmarkStart w:id="1319" w:name="_Toc440975908"/>
      <w:bookmarkStart w:id="1320" w:name="_Toc440976054"/>
      <w:bookmarkStart w:id="1321" w:name="_Toc445195484"/>
      <w:bookmarkStart w:id="1322" w:name="_Toc445202932"/>
      <w:bookmarkStart w:id="1323" w:name="_Toc445215395"/>
      <w:bookmarkStart w:id="1324" w:name="_Toc445219938"/>
      <w:bookmarkStart w:id="1325" w:name="_Toc445807652"/>
      <w:bookmarkStart w:id="1326" w:name="_Toc445817065"/>
      <w:bookmarkStart w:id="1327" w:name="_Toc445818866"/>
      <w:bookmarkStart w:id="1328" w:name="_Toc450724464"/>
      <w:bookmarkStart w:id="1329" w:name="_Toc450725240"/>
      <w:bookmarkStart w:id="1330" w:name="_Toc450826259"/>
      <w:bookmarkStart w:id="1331" w:name="_Toc451247179"/>
      <w:bookmarkStart w:id="1332" w:name="_Toc452389087"/>
      <w:bookmarkStart w:id="1333" w:name="_Toc452389638"/>
      <w:bookmarkStart w:id="1334" w:name="_Toc452389824"/>
      <w:bookmarkStart w:id="1335" w:name="_Toc452390008"/>
      <w:bookmarkStart w:id="1336" w:name="_Toc452390194"/>
      <w:bookmarkStart w:id="1337" w:name="_Toc452390385"/>
      <w:bookmarkStart w:id="1338" w:name="_Toc452390576"/>
      <w:bookmarkStart w:id="1339" w:name="_Toc452390768"/>
      <w:bookmarkStart w:id="1340" w:name="_Toc452390959"/>
      <w:bookmarkStart w:id="1341" w:name="_Toc452391158"/>
      <w:bookmarkStart w:id="1342" w:name="_Toc452391357"/>
      <w:bookmarkStart w:id="1343" w:name="_Toc452391556"/>
      <w:bookmarkStart w:id="1344" w:name="_Toc452392261"/>
      <w:bookmarkStart w:id="1345" w:name="_Toc452392463"/>
      <w:bookmarkStart w:id="1346" w:name="_Toc452392666"/>
      <w:bookmarkStart w:id="1347" w:name="_Toc452394107"/>
      <w:bookmarkStart w:id="1348" w:name="_Toc475713296"/>
      <w:bookmarkStart w:id="1349" w:name="_Toc475961546"/>
      <w:bookmarkStart w:id="1350" w:name="_Toc475968978"/>
      <w:bookmarkStart w:id="1351" w:name="_Toc475970268"/>
      <w:bookmarkStart w:id="1352" w:name="_Toc475970475"/>
      <w:bookmarkStart w:id="1353" w:name="_Toc475970717"/>
      <w:bookmarkStart w:id="1354" w:name="_Toc475983740"/>
      <w:bookmarkStart w:id="1355" w:name="_Toc475984286"/>
      <w:bookmarkStart w:id="1356" w:name="_Toc475985040"/>
      <w:bookmarkStart w:id="1357" w:name="_Toc503879341"/>
      <w:bookmarkStart w:id="1358" w:name="_Toc503879551"/>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p>
    <w:p w14:paraId="090145EC"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359" w:name="_Toc503879552"/>
      <w:r w:rsidRPr="009D515A">
        <w:rPr>
          <w:lang w:val="pt-PT"/>
        </w:rPr>
        <w:t>Ficheiro de Vencedores Lotaria Nacional</w:t>
      </w:r>
      <w:bookmarkEnd w:id="1359"/>
    </w:p>
    <w:p w14:paraId="090145ED"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45EE" w14:textId="77777777" w:rsidR="000D6638" w:rsidRPr="009D515A" w:rsidRDefault="000D6638" w:rsidP="00314C6E">
      <w:pPr>
        <w:pStyle w:val="ABLOCKPARA"/>
      </w:pPr>
      <w:r w:rsidRPr="009D515A">
        <w:t xml:space="preserve">O ficheiro de vencedores referente a Lotaria Nacional deverá conter a lista dos bilhetes premiados. </w:t>
      </w:r>
    </w:p>
    <w:p w14:paraId="090145EF" w14:textId="77777777" w:rsidR="000D6638" w:rsidRPr="009D515A" w:rsidRDefault="000D6638" w:rsidP="00314C6E">
      <w:pPr>
        <w:pStyle w:val="ABLOCKPARA"/>
      </w:pPr>
      <w:r w:rsidRPr="009D515A">
        <w:t>Estes ficheiros terão 3 componentes básicas:</w:t>
      </w:r>
    </w:p>
    <w:p w14:paraId="090145F0" w14:textId="77777777" w:rsidR="000D6638" w:rsidRPr="009D515A" w:rsidRDefault="000D6638" w:rsidP="00AA17FC">
      <w:pPr>
        <w:pStyle w:val="ABLOCKPARA"/>
        <w:numPr>
          <w:ilvl w:val="0"/>
          <w:numId w:val="6"/>
        </w:numPr>
      </w:pPr>
      <w:proofErr w:type="spellStart"/>
      <w:r w:rsidRPr="009D515A">
        <w:rPr>
          <w:snapToGrid w:val="0"/>
          <w:color w:val="000000"/>
        </w:rPr>
        <w:t>Header</w:t>
      </w:r>
      <w:proofErr w:type="spellEnd"/>
      <w:r w:rsidRPr="009D515A">
        <w:t xml:space="preserve"> – dados da criação do ficheiro;</w:t>
      </w:r>
    </w:p>
    <w:p w14:paraId="090145F1" w14:textId="77777777" w:rsidR="000D6638" w:rsidRPr="009D515A" w:rsidRDefault="000D6638" w:rsidP="00AA17FC">
      <w:pPr>
        <w:pStyle w:val="ABLOCKPARA"/>
        <w:numPr>
          <w:ilvl w:val="0"/>
          <w:numId w:val="6"/>
        </w:numPr>
      </w:pPr>
      <w:r w:rsidRPr="009D515A">
        <w:t>Corpo do ficheiro – dados do plano de prémios;</w:t>
      </w:r>
    </w:p>
    <w:p w14:paraId="090145F2" w14:textId="77777777" w:rsidR="000D6638" w:rsidRPr="009D515A" w:rsidRDefault="000D6638" w:rsidP="00AA17FC">
      <w:pPr>
        <w:pStyle w:val="ABLOCKPARA"/>
        <w:numPr>
          <w:ilvl w:val="0"/>
          <w:numId w:val="6"/>
        </w:numPr>
      </w:pPr>
      <w:r w:rsidRPr="009D515A">
        <w:t>Trailer – resumo dos dados do ficheiro;</w:t>
      </w:r>
    </w:p>
    <w:p w14:paraId="090145F3" w14:textId="77777777" w:rsidR="000D6638" w:rsidRPr="009D515A" w:rsidRDefault="000D6638" w:rsidP="00314C6E">
      <w:pPr>
        <w:pStyle w:val="ABLOCKPARA"/>
      </w:pPr>
    </w:p>
    <w:p w14:paraId="090145F4" w14:textId="77777777" w:rsidR="000D6638" w:rsidRPr="009D515A" w:rsidRDefault="000D6638" w:rsidP="00314C6E">
      <w:pPr>
        <w:pStyle w:val="ABLOCKPARA"/>
      </w:pPr>
      <w:r w:rsidRPr="009D515A">
        <w:t xml:space="preserve">Referência </w:t>
      </w:r>
      <w:proofErr w:type="gramStart"/>
      <w:r w:rsidRPr="009D515A">
        <w:t>do  Ficheiro</w:t>
      </w:r>
      <w:proofErr w:type="gramEnd"/>
      <w:r w:rsidRPr="009D515A">
        <w:t>: PJMC_VL_&lt;C/P&gt;EEAAAA.ASC.</w:t>
      </w:r>
    </w:p>
    <w:p w14:paraId="090145F5" w14:textId="77777777" w:rsidR="000D6638" w:rsidRPr="009D515A" w:rsidRDefault="000D6638" w:rsidP="00314C6E">
      <w:pPr>
        <w:pStyle w:val="ABLOCKPARA"/>
      </w:pPr>
    </w:p>
    <w:p w14:paraId="090145F6"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45F7"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125"/>
        <w:gridCol w:w="1277"/>
        <w:gridCol w:w="1418"/>
      </w:tblGrid>
      <w:tr w:rsidR="000D6638" w:rsidRPr="009D515A" w14:paraId="090145FA" w14:textId="77777777" w:rsidTr="00314C6E">
        <w:trPr>
          <w:cantSplit/>
        </w:trPr>
        <w:tc>
          <w:tcPr>
            <w:tcW w:w="2517" w:type="dxa"/>
            <w:gridSpan w:val="2"/>
            <w:tcBorders>
              <w:bottom w:val="threeDEmboss" w:sz="6" w:space="0" w:color="auto"/>
            </w:tcBorders>
            <w:shd w:val="clear" w:color="auto" w:fill="0099CC"/>
          </w:tcPr>
          <w:p w14:paraId="090145F8" w14:textId="77777777" w:rsidR="000D6638" w:rsidRPr="009D515A" w:rsidRDefault="000D6638" w:rsidP="00314C6E">
            <w:pPr>
              <w:pStyle w:val="ABLOCKPARA"/>
              <w:rPr>
                <w:b/>
                <w:bCs/>
                <w:color w:val="FFFFFF"/>
              </w:rPr>
            </w:pPr>
            <w:r w:rsidRPr="009D515A">
              <w:rPr>
                <w:b/>
                <w:bCs/>
                <w:color w:val="FFFFFF"/>
              </w:rPr>
              <w:t>Descrição do Registo</w:t>
            </w:r>
          </w:p>
        </w:tc>
        <w:tc>
          <w:tcPr>
            <w:tcW w:w="7089" w:type="dxa"/>
            <w:gridSpan w:val="6"/>
            <w:tcBorders>
              <w:bottom w:val="threeDEmboss" w:sz="6" w:space="0" w:color="auto"/>
            </w:tcBorders>
          </w:tcPr>
          <w:p w14:paraId="090145F9" w14:textId="77777777" w:rsidR="000D6638" w:rsidRPr="009D515A" w:rsidRDefault="000D6638" w:rsidP="00314C6E">
            <w:pPr>
              <w:pStyle w:val="ABLOCKPARA"/>
            </w:pPr>
            <w:proofErr w:type="spellStart"/>
            <w:r w:rsidRPr="009D515A">
              <w:rPr>
                <w:snapToGrid w:val="0"/>
                <w:color w:val="000000"/>
              </w:rPr>
              <w:t>Header</w:t>
            </w:r>
            <w:proofErr w:type="spellEnd"/>
            <w:r w:rsidRPr="009D515A">
              <w:rPr>
                <w:snapToGrid w:val="0"/>
                <w:color w:val="000000"/>
              </w:rPr>
              <w:t xml:space="preserve"> do Ficheiro</w:t>
            </w:r>
          </w:p>
        </w:tc>
      </w:tr>
      <w:tr w:rsidR="000D6638" w:rsidRPr="00DF54B3" w14:paraId="09014600" w14:textId="77777777" w:rsidTr="00314C6E">
        <w:trPr>
          <w:cantSplit/>
        </w:trPr>
        <w:tc>
          <w:tcPr>
            <w:tcW w:w="816" w:type="dxa"/>
            <w:tcBorders>
              <w:bottom w:val="threeDEmboss" w:sz="6" w:space="0" w:color="auto"/>
            </w:tcBorders>
            <w:shd w:val="clear" w:color="auto" w:fill="0099CC"/>
          </w:tcPr>
          <w:p w14:paraId="090145FB"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45FC" w14:textId="77777777" w:rsidR="000D6638" w:rsidRPr="009D515A" w:rsidRDefault="000D6638" w:rsidP="00314C6E">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090145FD" w14:textId="77777777" w:rsidR="000D6638" w:rsidRPr="009D515A" w:rsidRDefault="000D6638" w:rsidP="00314C6E">
            <w:pPr>
              <w:pStyle w:val="ABLOCKPARA"/>
              <w:rPr>
                <w:snapToGrid w:val="0"/>
                <w:color w:val="000000"/>
              </w:rPr>
            </w:pPr>
            <w:r w:rsidRPr="009D515A">
              <w:rPr>
                <w:snapToGrid w:val="0"/>
                <w:color w:val="000000"/>
              </w:rPr>
              <w:t>Registo Inicial</w:t>
            </w:r>
          </w:p>
        </w:tc>
        <w:tc>
          <w:tcPr>
            <w:tcW w:w="2125" w:type="dxa"/>
            <w:tcBorders>
              <w:bottom w:val="threeDEmboss" w:sz="6" w:space="0" w:color="auto"/>
            </w:tcBorders>
            <w:shd w:val="clear" w:color="auto" w:fill="0099CC"/>
          </w:tcPr>
          <w:p w14:paraId="090145FE" w14:textId="77777777" w:rsidR="000D6638" w:rsidRPr="009D515A" w:rsidRDefault="000D6638" w:rsidP="00314C6E">
            <w:pPr>
              <w:pStyle w:val="ABLOCKPARA"/>
              <w:rPr>
                <w:snapToGrid w:val="0"/>
                <w:color w:val="000000"/>
              </w:rPr>
            </w:pPr>
            <w:r w:rsidRPr="009D515A">
              <w:rPr>
                <w:b/>
                <w:bCs/>
                <w:snapToGrid w:val="0"/>
                <w:color w:val="FFFFFF"/>
              </w:rPr>
              <w:t>Ocorrência</w:t>
            </w:r>
          </w:p>
        </w:tc>
        <w:tc>
          <w:tcPr>
            <w:tcW w:w="2695" w:type="dxa"/>
            <w:gridSpan w:val="2"/>
            <w:tcBorders>
              <w:bottom w:val="threeDEmboss" w:sz="6" w:space="0" w:color="auto"/>
            </w:tcBorders>
            <w:shd w:val="clear" w:color="auto" w:fill="FFFFFF"/>
          </w:tcPr>
          <w:p w14:paraId="090145FF" w14:textId="77777777" w:rsidR="000D6638" w:rsidRPr="009D515A" w:rsidRDefault="000D6638" w:rsidP="00314C6E">
            <w:pPr>
              <w:pStyle w:val="ABLOCKPARA"/>
              <w:jc w:val="left"/>
              <w:rPr>
                <w:snapToGrid w:val="0"/>
                <w:color w:val="000000"/>
              </w:rPr>
            </w:pPr>
            <w:r w:rsidRPr="009D515A">
              <w:rPr>
                <w:snapToGrid w:val="0"/>
                <w:color w:val="000000"/>
              </w:rPr>
              <w:t>Após geração dos vencedores no Millennium</w:t>
            </w:r>
          </w:p>
        </w:tc>
      </w:tr>
      <w:tr w:rsidR="000D6638" w:rsidRPr="009D515A" w14:paraId="09014607" w14:textId="77777777" w:rsidTr="00314C6E">
        <w:trPr>
          <w:cantSplit/>
          <w:trHeight w:val="503"/>
        </w:trPr>
        <w:tc>
          <w:tcPr>
            <w:tcW w:w="2517" w:type="dxa"/>
            <w:gridSpan w:val="2"/>
            <w:vMerge w:val="restart"/>
            <w:tcBorders>
              <w:right w:val="threeDEmboss" w:sz="6" w:space="0" w:color="auto"/>
            </w:tcBorders>
            <w:shd w:val="clear" w:color="auto" w:fill="0099CC"/>
          </w:tcPr>
          <w:p w14:paraId="09014601"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602"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603"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604" w14:textId="77777777" w:rsidR="000D6638" w:rsidRPr="009D515A" w:rsidRDefault="000D6638" w:rsidP="00314C6E">
            <w:pPr>
              <w:pStyle w:val="ABLOCKPARA"/>
              <w:rPr>
                <w:b/>
                <w:bCs/>
                <w:color w:val="FFFFFF"/>
              </w:rPr>
            </w:pPr>
            <w:r w:rsidRPr="009D515A">
              <w:rPr>
                <w:b/>
                <w:bCs/>
                <w:color w:val="FFFFFF"/>
              </w:rPr>
              <w:t>Conteúdo</w:t>
            </w:r>
          </w:p>
        </w:tc>
        <w:tc>
          <w:tcPr>
            <w:tcW w:w="1418" w:type="dxa"/>
            <w:vMerge w:val="restart"/>
            <w:tcBorders>
              <w:left w:val="nil"/>
            </w:tcBorders>
            <w:shd w:val="clear" w:color="auto" w:fill="0099CC"/>
          </w:tcPr>
          <w:p w14:paraId="09014605" w14:textId="77777777" w:rsidR="000D6638" w:rsidRPr="009D515A" w:rsidRDefault="000D6638" w:rsidP="00314C6E">
            <w:pPr>
              <w:pStyle w:val="ABLOCKPARA"/>
              <w:rPr>
                <w:b/>
                <w:bCs/>
                <w:color w:val="FFFFFF"/>
              </w:rPr>
            </w:pPr>
            <w:r w:rsidRPr="009D515A">
              <w:rPr>
                <w:b/>
                <w:bCs/>
                <w:color w:val="FFFFFF"/>
              </w:rPr>
              <w:t>Obrigatório</w:t>
            </w:r>
          </w:p>
          <w:p w14:paraId="09014606"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60E" w14:textId="77777777" w:rsidTr="00314C6E">
        <w:trPr>
          <w:cantSplit/>
          <w:trHeight w:val="502"/>
        </w:trPr>
        <w:tc>
          <w:tcPr>
            <w:tcW w:w="2517" w:type="dxa"/>
            <w:gridSpan w:val="2"/>
            <w:vMerge/>
            <w:tcBorders>
              <w:top w:val="nil"/>
              <w:right w:val="threeDEmboss" w:sz="6" w:space="0" w:color="auto"/>
            </w:tcBorders>
            <w:shd w:val="clear" w:color="auto" w:fill="0099CC"/>
          </w:tcPr>
          <w:p w14:paraId="09014608"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609"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60A"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60B"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460C" w14:textId="77777777" w:rsidR="000D6638" w:rsidRPr="009D515A" w:rsidRDefault="000D6638" w:rsidP="00314C6E">
            <w:pPr>
              <w:pStyle w:val="ABLOCKPARA"/>
              <w:rPr>
                <w:color w:val="FFFFFF"/>
              </w:rPr>
            </w:pPr>
          </w:p>
        </w:tc>
        <w:tc>
          <w:tcPr>
            <w:tcW w:w="1418" w:type="dxa"/>
            <w:vMerge/>
            <w:tcBorders>
              <w:top w:val="nil"/>
              <w:left w:val="nil"/>
            </w:tcBorders>
            <w:shd w:val="clear" w:color="auto" w:fill="0099CC"/>
          </w:tcPr>
          <w:p w14:paraId="0901460D" w14:textId="77777777" w:rsidR="000D6638" w:rsidRPr="009D515A" w:rsidRDefault="000D6638" w:rsidP="00314C6E">
            <w:pPr>
              <w:pStyle w:val="ABLOCKPARA"/>
              <w:rPr>
                <w:color w:val="FFFFFF"/>
              </w:rPr>
            </w:pPr>
          </w:p>
        </w:tc>
      </w:tr>
      <w:tr w:rsidR="000D6638" w:rsidRPr="009D515A" w14:paraId="09014615" w14:textId="77777777" w:rsidTr="00314C6E">
        <w:trPr>
          <w:cantSplit/>
        </w:trPr>
        <w:tc>
          <w:tcPr>
            <w:tcW w:w="2517" w:type="dxa"/>
            <w:gridSpan w:val="2"/>
            <w:vAlign w:val="center"/>
          </w:tcPr>
          <w:p w14:paraId="0901460F"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610"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611"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612"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613"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Record </w:t>
            </w:r>
            <w:proofErr w:type="spellStart"/>
            <w:r w:rsidRPr="009D515A">
              <w:rPr>
                <w:snapToGrid w:val="0"/>
                <w:color w:val="000000"/>
                <w:sz w:val="16"/>
              </w:rPr>
              <w:t>Type</w:t>
            </w:r>
            <w:proofErr w:type="spellEnd"/>
          </w:p>
        </w:tc>
        <w:tc>
          <w:tcPr>
            <w:tcW w:w="1418" w:type="dxa"/>
            <w:vAlign w:val="center"/>
          </w:tcPr>
          <w:p w14:paraId="0901461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1C" w14:textId="77777777" w:rsidTr="00314C6E">
        <w:trPr>
          <w:cantSplit/>
        </w:trPr>
        <w:tc>
          <w:tcPr>
            <w:tcW w:w="2517" w:type="dxa"/>
            <w:gridSpan w:val="2"/>
            <w:vAlign w:val="center"/>
          </w:tcPr>
          <w:p w14:paraId="09014616" w14:textId="77777777" w:rsidR="000D6638" w:rsidRPr="009D515A" w:rsidRDefault="000D6638" w:rsidP="00314C6E">
            <w:pPr>
              <w:pStyle w:val="ABLOCKPARA"/>
              <w:rPr>
                <w:snapToGrid w:val="0"/>
                <w:color w:val="000000"/>
                <w:sz w:val="16"/>
              </w:rPr>
            </w:pPr>
            <w:r w:rsidRPr="009D515A">
              <w:rPr>
                <w:snapToGrid w:val="0"/>
                <w:color w:val="000000"/>
                <w:sz w:val="16"/>
              </w:rPr>
              <w:t>Data de Geração</w:t>
            </w:r>
          </w:p>
        </w:tc>
        <w:tc>
          <w:tcPr>
            <w:tcW w:w="568" w:type="dxa"/>
            <w:vAlign w:val="center"/>
          </w:tcPr>
          <w:p w14:paraId="09014617"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618"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619"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gridSpan w:val="2"/>
            <w:vAlign w:val="center"/>
          </w:tcPr>
          <w:p w14:paraId="0901461A" w14:textId="77777777" w:rsidR="000D6638" w:rsidRPr="009D515A" w:rsidRDefault="000D6638" w:rsidP="00314C6E">
            <w:pPr>
              <w:pStyle w:val="ABLOCKPARA"/>
              <w:rPr>
                <w:snapToGrid w:val="0"/>
                <w:color w:val="000000"/>
                <w:sz w:val="16"/>
              </w:rPr>
            </w:pPr>
            <w:r w:rsidRPr="009D515A">
              <w:rPr>
                <w:snapToGrid w:val="0"/>
                <w:color w:val="000000"/>
                <w:sz w:val="16"/>
              </w:rPr>
              <w:t>Data geração (AAAAMMDD)</w:t>
            </w:r>
          </w:p>
        </w:tc>
        <w:tc>
          <w:tcPr>
            <w:tcW w:w="1418" w:type="dxa"/>
            <w:vAlign w:val="center"/>
          </w:tcPr>
          <w:p w14:paraId="0901461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23" w14:textId="77777777" w:rsidTr="00314C6E">
        <w:trPr>
          <w:cantSplit/>
        </w:trPr>
        <w:tc>
          <w:tcPr>
            <w:tcW w:w="2517" w:type="dxa"/>
            <w:gridSpan w:val="2"/>
            <w:tcBorders>
              <w:bottom w:val="threeDEmboss" w:sz="6" w:space="0" w:color="auto"/>
            </w:tcBorders>
            <w:vAlign w:val="center"/>
          </w:tcPr>
          <w:p w14:paraId="0901461D"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461E"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61F" w14:textId="77777777" w:rsidR="000D6638" w:rsidRPr="009D515A" w:rsidRDefault="000D6638" w:rsidP="00314C6E">
            <w:pPr>
              <w:pStyle w:val="ABLOCKPARA"/>
              <w:jc w:val="center"/>
              <w:rPr>
                <w:snapToGrid w:val="0"/>
                <w:color w:val="000000"/>
                <w:sz w:val="16"/>
              </w:rPr>
            </w:pPr>
            <w:r w:rsidRPr="009D515A">
              <w:rPr>
                <w:snapToGrid w:val="0"/>
                <w:color w:val="000000"/>
                <w:sz w:val="16"/>
              </w:rPr>
              <w:t>25</w:t>
            </w:r>
          </w:p>
        </w:tc>
        <w:tc>
          <w:tcPr>
            <w:tcW w:w="992" w:type="dxa"/>
            <w:tcBorders>
              <w:bottom w:val="threeDEmboss" w:sz="6" w:space="0" w:color="auto"/>
            </w:tcBorders>
            <w:vAlign w:val="center"/>
          </w:tcPr>
          <w:p w14:paraId="09014620" w14:textId="77777777" w:rsidR="000D6638" w:rsidRPr="009D515A" w:rsidRDefault="000D6638" w:rsidP="00314C6E">
            <w:pPr>
              <w:pStyle w:val="ABLOCKPARA"/>
              <w:jc w:val="center"/>
              <w:rPr>
                <w:snapToGrid w:val="0"/>
                <w:color w:val="000000"/>
                <w:sz w:val="16"/>
              </w:rPr>
            </w:pPr>
            <w:r w:rsidRPr="009D515A">
              <w:rPr>
                <w:snapToGrid w:val="0"/>
                <w:color w:val="000000"/>
                <w:sz w:val="16"/>
              </w:rPr>
              <w:t>X (15)</w:t>
            </w:r>
          </w:p>
        </w:tc>
        <w:tc>
          <w:tcPr>
            <w:tcW w:w="3402" w:type="dxa"/>
            <w:gridSpan w:val="2"/>
            <w:tcBorders>
              <w:bottom w:val="threeDEmboss" w:sz="6" w:space="0" w:color="auto"/>
            </w:tcBorders>
            <w:vAlign w:val="center"/>
          </w:tcPr>
          <w:p w14:paraId="09014621"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8" w:type="dxa"/>
            <w:tcBorders>
              <w:bottom w:val="threeDEmboss" w:sz="6" w:space="0" w:color="auto"/>
            </w:tcBorders>
            <w:vAlign w:val="center"/>
          </w:tcPr>
          <w:p w14:paraId="0901462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25" w14:textId="77777777" w:rsidTr="00314C6E">
        <w:trPr>
          <w:cantSplit/>
        </w:trPr>
        <w:tc>
          <w:tcPr>
            <w:tcW w:w="9606" w:type="dxa"/>
            <w:gridSpan w:val="8"/>
            <w:tcBorders>
              <w:bottom w:val="threeDEmboss" w:sz="6" w:space="0" w:color="auto"/>
            </w:tcBorders>
            <w:shd w:val="clear" w:color="auto" w:fill="0099CC"/>
          </w:tcPr>
          <w:p w14:paraId="09014624"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629" w14:textId="77777777" w:rsidTr="00314C6E">
        <w:trPr>
          <w:cantSplit/>
        </w:trPr>
        <w:tc>
          <w:tcPr>
            <w:tcW w:w="9606" w:type="dxa"/>
            <w:gridSpan w:val="8"/>
          </w:tcPr>
          <w:p w14:paraId="09014626"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HP (</w:t>
            </w:r>
            <w:proofErr w:type="spellStart"/>
            <w:r w:rsidRPr="009D515A">
              <w:rPr>
                <w:snapToGrid w:val="0"/>
                <w:color w:val="000000"/>
                <w:sz w:val="16"/>
              </w:rPr>
              <w:t>Header</w:t>
            </w:r>
            <w:proofErr w:type="spellEnd"/>
            <w:r w:rsidRPr="009D515A">
              <w:rPr>
                <w:snapToGrid w:val="0"/>
                <w:color w:val="000000"/>
                <w:sz w:val="16"/>
              </w:rPr>
              <w:t xml:space="preserve"> Passive)</w:t>
            </w:r>
          </w:p>
          <w:p w14:paraId="09014627" w14:textId="77777777" w:rsidR="000D6638" w:rsidRPr="009D515A" w:rsidRDefault="000D6638" w:rsidP="00314C6E">
            <w:pPr>
              <w:pStyle w:val="ABLOCKPARA"/>
              <w:rPr>
                <w:snapToGrid w:val="0"/>
                <w:color w:val="000000"/>
                <w:sz w:val="16"/>
              </w:rPr>
            </w:pPr>
            <w:r w:rsidRPr="009D515A">
              <w:rPr>
                <w:snapToGrid w:val="0"/>
                <w:color w:val="000000"/>
                <w:sz w:val="16"/>
              </w:rPr>
              <w:t>Data de Geração – Data de geração do ficheiro no formato AAAAMMDD</w:t>
            </w:r>
          </w:p>
          <w:p w14:paraId="09014628"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62A" w14:textId="77777777" w:rsidR="000D6638" w:rsidRPr="009D515A" w:rsidRDefault="000D6638" w:rsidP="00314C6E">
      <w:pPr>
        <w:rPr>
          <w:lang w:val="pt-PT"/>
        </w:rPr>
      </w:pPr>
    </w:p>
    <w:p w14:paraId="0901462B" w14:textId="77777777" w:rsidR="000D6638" w:rsidRPr="009D515A" w:rsidRDefault="000D6638" w:rsidP="00985D07">
      <w:pPr>
        <w:pStyle w:val="Heading4"/>
        <w:numPr>
          <w:ilvl w:val="3"/>
          <w:numId w:val="29"/>
        </w:numPr>
        <w:spacing w:line="360" w:lineRule="atLeast"/>
        <w:rPr>
          <w:lang w:val="pt-PT"/>
        </w:rPr>
      </w:pPr>
      <w:bookmarkStart w:id="1360" w:name="_Toc279672033"/>
      <w:r w:rsidRPr="009D515A">
        <w:rPr>
          <w:lang w:val="pt-PT"/>
        </w:rPr>
        <w:lastRenderedPageBreak/>
        <w:t>Corpo do Ficheiro</w:t>
      </w:r>
      <w:bookmarkEnd w:id="1360"/>
      <w:r w:rsidRPr="009D515A">
        <w:rPr>
          <w:lang w:val="pt-PT"/>
        </w:rPr>
        <w:t xml:space="preserve"> referência 01</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125"/>
        <w:gridCol w:w="1277"/>
        <w:gridCol w:w="1418"/>
      </w:tblGrid>
      <w:tr w:rsidR="000D6638" w:rsidRPr="009D515A" w14:paraId="0901462E" w14:textId="77777777" w:rsidTr="00314C6E">
        <w:trPr>
          <w:cantSplit/>
        </w:trPr>
        <w:tc>
          <w:tcPr>
            <w:tcW w:w="2517" w:type="dxa"/>
            <w:gridSpan w:val="2"/>
            <w:tcBorders>
              <w:bottom w:val="threeDEmboss" w:sz="6" w:space="0" w:color="auto"/>
            </w:tcBorders>
            <w:shd w:val="clear" w:color="auto" w:fill="0099CC"/>
          </w:tcPr>
          <w:p w14:paraId="0901462C" w14:textId="77777777" w:rsidR="000D6638" w:rsidRPr="009D515A" w:rsidRDefault="000D6638" w:rsidP="00314C6E">
            <w:pPr>
              <w:pStyle w:val="ABLOCKPARA"/>
              <w:rPr>
                <w:b/>
                <w:bCs/>
                <w:color w:val="FFFFFF"/>
              </w:rPr>
            </w:pPr>
            <w:r w:rsidRPr="009D515A">
              <w:rPr>
                <w:b/>
                <w:bCs/>
                <w:color w:val="FFFFFF"/>
              </w:rPr>
              <w:t>Descrição do Registo</w:t>
            </w:r>
          </w:p>
        </w:tc>
        <w:tc>
          <w:tcPr>
            <w:tcW w:w="7089" w:type="dxa"/>
            <w:gridSpan w:val="6"/>
            <w:tcBorders>
              <w:bottom w:val="threeDEmboss" w:sz="6" w:space="0" w:color="auto"/>
            </w:tcBorders>
          </w:tcPr>
          <w:p w14:paraId="0901462D" w14:textId="77777777" w:rsidR="000D6638" w:rsidRPr="009D515A" w:rsidRDefault="000D6638" w:rsidP="00314C6E">
            <w:pPr>
              <w:pStyle w:val="ABLOCKPARA"/>
            </w:pPr>
            <w:r w:rsidRPr="009D515A">
              <w:rPr>
                <w:snapToGrid w:val="0"/>
                <w:color w:val="000000"/>
              </w:rPr>
              <w:t>Corpo do Ficheiro</w:t>
            </w:r>
          </w:p>
        </w:tc>
      </w:tr>
      <w:tr w:rsidR="000D6638" w:rsidRPr="00DF54B3" w14:paraId="09014634" w14:textId="77777777" w:rsidTr="00314C6E">
        <w:trPr>
          <w:cantSplit/>
        </w:trPr>
        <w:tc>
          <w:tcPr>
            <w:tcW w:w="816" w:type="dxa"/>
            <w:tcBorders>
              <w:bottom w:val="threeDEmboss" w:sz="6" w:space="0" w:color="auto"/>
            </w:tcBorders>
            <w:shd w:val="clear" w:color="auto" w:fill="0099CC"/>
          </w:tcPr>
          <w:p w14:paraId="0901462F"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4630" w14:textId="77777777" w:rsidR="000D6638" w:rsidRPr="009D515A" w:rsidRDefault="000D6638" w:rsidP="00314C6E">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09014631" w14:textId="77777777" w:rsidR="000D6638" w:rsidRPr="009D515A" w:rsidRDefault="000D6638" w:rsidP="00314C6E">
            <w:pPr>
              <w:pStyle w:val="ABLOCKPARA"/>
              <w:rPr>
                <w:snapToGrid w:val="0"/>
                <w:color w:val="000000"/>
              </w:rPr>
            </w:pPr>
          </w:p>
        </w:tc>
        <w:tc>
          <w:tcPr>
            <w:tcW w:w="2125" w:type="dxa"/>
            <w:tcBorders>
              <w:bottom w:val="threeDEmboss" w:sz="6" w:space="0" w:color="auto"/>
            </w:tcBorders>
            <w:shd w:val="clear" w:color="auto" w:fill="0099CC"/>
          </w:tcPr>
          <w:p w14:paraId="09014632" w14:textId="77777777" w:rsidR="000D6638" w:rsidRPr="009D515A" w:rsidRDefault="000D6638" w:rsidP="00314C6E">
            <w:pPr>
              <w:pStyle w:val="ABLOCKPARA"/>
              <w:rPr>
                <w:snapToGrid w:val="0"/>
                <w:color w:val="000000"/>
              </w:rPr>
            </w:pPr>
            <w:r w:rsidRPr="009D515A">
              <w:rPr>
                <w:b/>
                <w:bCs/>
                <w:snapToGrid w:val="0"/>
                <w:color w:val="FFFFFF"/>
              </w:rPr>
              <w:t>Ocorrência</w:t>
            </w:r>
          </w:p>
        </w:tc>
        <w:tc>
          <w:tcPr>
            <w:tcW w:w="2695" w:type="dxa"/>
            <w:gridSpan w:val="2"/>
            <w:tcBorders>
              <w:bottom w:val="threeDEmboss" w:sz="6" w:space="0" w:color="auto"/>
            </w:tcBorders>
            <w:shd w:val="clear" w:color="auto" w:fill="FFFFFF"/>
          </w:tcPr>
          <w:p w14:paraId="09014633" w14:textId="77777777" w:rsidR="000D6638" w:rsidRPr="009D515A" w:rsidRDefault="000D6638" w:rsidP="00314C6E">
            <w:pPr>
              <w:pStyle w:val="ABLOCKPARA"/>
              <w:rPr>
                <w:snapToGrid w:val="0"/>
                <w:color w:val="000000"/>
              </w:rPr>
            </w:pPr>
            <w:r w:rsidRPr="009D515A">
              <w:rPr>
                <w:snapToGrid w:val="0"/>
                <w:color w:val="000000"/>
              </w:rPr>
              <w:t>Após geração dos vencedores no Millennium</w:t>
            </w:r>
          </w:p>
        </w:tc>
      </w:tr>
      <w:tr w:rsidR="000D6638" w:rsidRPr="009D515A" w14:paraId="0901463B" w14:textId="77777777" w:rsidTr="00314C6E">
        <w:trPr>
          <w:cantSplit/>
          <w:trHeight w:val="503"/>
        </w:trPr>
        <w:tc>
          <w:tcPr>
            <w:tcW w:w="2517" w:type="dxa"/>
            <w:gridSpan w:val="2"/>
            <w:vMerge w:val="restart"/>
            <w:tcBorders>
              <w:right w:val="threeDEmboss" w:sz="6" w:space="0" w:color="auto"/>
            </w:tcBorders>
            <w:shd w:val="clear" w:color="auto" w:fill="0099CC"/>
          </w:tcPr>
          <w:p w14:paraId="09014635"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636"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637"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638" w14:textId="77777777" w:rsidR="000D6638" w:rsidRPr="009D515A" w:rsidRDefault="000D6638" w:rsidP="00314C6E">
            <w:pPr>
              <w:pStyle w:val="ABLOCKPARA"/>
              <w:rPr>
                <w:b/>
                <w:bCs/>
                <w:color w:val="FFFFFF"/>
              </w:rPr>
            </w:pPr>
            <w:r w:rsidRPr="009D515A">
              <w:rPr>
                <w:b/>
                <w:bCs/>
                <w:color w:val="FFFFFF"/>
              </w:rPr>
              <w:t>Conteúdo</w:t>
            </w:r>
          </w:p>
        </w:tc>
        <w:tc>
          <w:tcPr>
            <w:tcW w:w="1418" w:type="dxa"/>
            <w:vMerge w:val="restart"/>
            <w:tcBorders>
              <w:left w:val="nil"/>
            </w:tcBorders>
            <w:shd w:val="clear" w:color="auto" w:fill="0099CC"/>
          </w:tcPr>
          <w:p w14:paraId="09014639" w14:textId="77777777" w:rsidR="000D6638" w:rsidRPr="009D515A" w:rsidRDefault="000D6638" w:rsidP="00314C6E">
            <w:pPr>
              <w:pStyle w:val="ABLOCKPARA"/>
              <w:rPr>
                <w:b/>
                <w:bCs/>
                <w:color w:val="FFFFFF"/>
              </w:rPr>
            </w:pPr>
            <w:r w:rsidRPr="009D515A">
              <w:rPr>
                <w:b/>
                <w:bCs/>
                <w:color w:val="FFFFFF"/>
              </w:rPr>
              <w:t>Obrigatório</w:t>
            </w:r>
          </w:p>
          <w:p w14:paraId="0901463A"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642" w14:textId="77777777" w:rsidTr="00314C6E">
        <w:trPr>
          <w:cantSplit/>
          <w:trHeight w:val="502"/>
        </w:trPr>
        <w:tc>
          <w:tcPr>
            <w:tcW w:w="2517" w:type="dxa"/>
            <w:gridSpan w:val="2"/>
            <w:vMerge/>
            <w:tcBorders>
              <w:top w:val="nil"/>
              <w:right w:val="threeDEmboss" w:sz="6" w:space="0" w:color="auto"/>
            </w:tcBorders>
            <w:shd w:val="clear" w:color="auto" w:fill="0099CC"/>
          </w:tcPr>
          <w:p w14:paraId="0901463C"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63D"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63E"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63F"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4640" w14:textId="77777777" w:rsidR="000D6638" w:rsidRPr="009D515A" w:rsidRDefault="000D6638" w:rsidP="00314C6E">
            <w:pPr>
              <w:pStyle w:val="ABLOCKPARA"/>
              <w:rPr>
                <w:color w:val="FFFFFF"/>
              </w:rPr>
            </w:pPr>
          </w:p>
        </w:tc>
        <w:tc>
          <w:tcPr>
            <w:tcW w:w="1418" w:type="dxa"/>
            <w:vMerge/>
            <w:tcBorders>
              <w:top w:val="nil"/>
              <w:left w:val="nil"/>
            </w:tcBorders>
            <w:shd w:val="clear" w:color="auto" w:fill="0099CC"/>
          </w:tcPr>
          <w:p w14:paraId="09014641" w14:textId="77777777" w:rsidR="000D6638" w:rsidRPr="009D515A" w:rsidRDefault="000D6638" w:rsidP="00314C6E">
            <w:pPr>
              <w:pStyle w:val="ABLOCKPARA"/>
              <w:rPr>
                <w:color w:val="FFFFFF"/>
              </w:rPr>
            </w:pPr>
          </w:p>
        </w:tc>
      </w:tr>
      <w:tr w:rsidR="000D6638" w:rsidRPr="009D515A" w14:paraId="09014649" w14:textId="77777777" w:rsidTr="00314C6E">
        <w:trPr>
          <w:cantSplit/>
        </w:trPr>
        <w:tc>
          <w:tcPr>
            <w:tcW w:w="2517" w:type="dxa"/>
            <w:gridSpan w:val="2"/>
            <w:vAlign w:val="center"/>
          </w:tcPr>
          <w:p w14:paraId="09014643"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644"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645"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646"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647"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Record </w:t>
            </w:r>
            <w:proofErr w:type="spellStart"/>
            <w:r w:rsidRPr="009D515A">
              <w:rPr>
                <w:snapToGrid w:val="0"/>
                <w:color w:val="000000"/>
                <w:sz w:val="16"/>
              </w:rPr>
              <w:t>Type</w:t>
            </w:r>
            <w:proofErr w:type="spellEnd"/>
          </w:p>
        </w:tc>
        <w:tc>
          <w:tcPr>
            <w:tcW w:w="1418" w:type="dxa"/>
            <w:vAlign w:val="center"/>
          </w:tcPr>
          <w:p w14:paraId="0901464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50" w14:textId="77777777" w:rsidTr="00314C6E">
        <w:trPr>
          <w:cantSplit/>
        </w:trPr>
        <w:tc>
          <w:tcPr>
            <w:tcW w:w="2517" w:type="dxa"/>
            <w:gridSpan w:val="2"/>
            <w:vAlign w:val="center"/>
          </w:tcPr>
          <w:p w14:paraId="0901464A" w14:textId="77777777" w:rsidR="000D6638" w:rsidRPr="009D515A" w:rsidRDefault="000D6638" w:rsidP="00314C6E">
            <w:pPr>
              <w:pStyle w:val="ABLOCKPARA"/>
              <w:rPr>
                <w:snapToGrid w:val="0"/>
                <w:color w:val="000000"/>
                <w:sz w:val="16"/>
              </w:rPr>
            </w:pPr>
            <w:r w:rsidRPr="009D515A">
              <w:rPr>
                <w:snapToGrid w:val="0"/>
                <w:color w:val="000000"/>
                <w:sz w:val="16"/>
              </w:rPr>
              <w:t>Bilhete</w:t>
            </w:r>
          </w:p>
        </w:tc>
        <w:tc>
          <w:tcPr>
            <w:tcW w:w="568" w:type="dxa"/>
            <w:vAlign w:val="center"/>
          </w:tcPr>
          <w:p w14:paraId="0901464B"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64C" w14:textId="77777777" w:rsidR="000D6638" w:rsidRPr="009D515A" w:rsidRDefault="000D6638" w:rsidP="00314C6E">
            <w:pPr>
              <w:pStyle w:val="ABLOCKPARA"/>
              <w:jc w:val="center"/>
              <w:rPr>
                <w:snapToGrid w:val="0"/>
                <w:color w:val="000000"/>
                <w:sz w:val="16"/>
              </w:rPr>
            </w:pPr>
            <w:r w:rsidRPr="009D515A">
              <w:rPr>
                <w:snapToGrid w:val="0"/>
                <w:color w:val="000000"/>
                <w:sz w:val="16"/>
              </w:rPr>
              <w:t>7</w:t>
            </w:r>
          </w:p>
        </w:tc>
        <w:tc>
          <w:tcPr>
            <w:tcW w:w="992" w:type="dxa"/>
            <w:vAlign w:val="center"/>
          </w:tcPr>
          <w:p w14:paraId="0901464D" w14:textId="77777777" w:rsidR="000D6638" w:rsidRPr="009D515A" w:rsidRDefault="000D6638" w:rsidP="00314C6E">
            <w:pPr>
              <w:pStyle w:val="ABLOCKPARA"/>
              <w:jc w:val="center"/>
              <w:rPr>
                <w:snapToGrid w:val="0"/>
                <w:color w:val="000000"/>
                <w:sz w:val="16"/>
              </w:rPr>
            </w:pPr>
            <w:r w:rsidRPr="009D515A">
              <w:rPr>
                <w:snapToGrid w:val="0"/>
                <w:color w:val="000000"/>
                <w:sz w:val="16"/>
              </w:rPr>
              <w:t>9 (05)</w:t>
            </w:r>
          </w:p>
        </w:tc>
        <w:tc>
          <w:tcPr>
            <w:tcW w:w="3402" w:type="dxa"/>
            <w:gridSpan w:val="2"/>
            <w:vAlign w:val="center"/>
          </w:tcPr>
          <w:p w14:paraId="0901464E" w14:textId="77777777" w:rsidR="000D6638" w:rsidRPr="009D515A" w:rsidRDefault="000D6638" w:rsidP="00314C6E">
            <w:pPr>
              <w:pStyle w:val="ABLOCKPARA"/>
              <w:rPr>
                <w:snapToGrid w:val="0"/>
                <w:color w:val="000000"/>
                <w:sz w:val="16"/>
              </w:rPr>
            </w:pPr>
            <w:r w:rsidRPr="009D515A">
              <w:rPr>
                <w:snapToGrid w:val="0"/>
                <w:color w:val="000000"/>
                <w:sz w:val="16"/>
              </w:rPr>
              <w:t>Bilhete</w:t>
            </w:r>
          </w:p>
        </w:tc>
        <w:tc>
          <w:tcPr>
            <w:tcW w:w="1418" w:type="dxa"/>
            <w:vAlign w:val="center"/>
          </w:tcPr>
          <w:p w14:paraId="0901464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57" w14:textId="77777777" w:rsidTr="00314C6E">
        <w:trPr>
          <w:cantSplit/>
        </w:trPr>
        <w:tc>
          <w:tcPr>
            <w:tcW w:w="2517" w:type="dxa"/>
            <w:gridSpan w:val="2"/>
            <w:vAlign w:val="center"/>
          </w:tcPr>
          <w:p w14:paraId="09014651" w14:textId="77777777" w:rsidR="000D6638" w:rsidRPr="009D515A" w:rsidRDefault="000D6638" w:rsidP="00314C6E">
            <w:pPr>
              <w:pStyle w:val="ABLOCKPARA"/>
              <w:rPr>
                <w:snapToGrid w:val="0"/>
                <w:color w:val="000000"/>
                <w:sz w:val="16"/>
              </w:rPr>
            </w:pPr>
            <w:r w:rsidRPr="009D515A">
              <w:rPr>
                <w:snapToGrid w:val="0"/>
                <w:color w:val="000000"/>
                <w:sz w:val="16"/>
              </w:rPr>
              <w:t>Série</w:t>
            </w:r>
          </w:p>
        </w:tc>
        <w:tc>
          <w:tcPr>
            <w:tcW w:w="568" w:type="dxa"/>
            <w:vAlign w:val="center"/>
          </w:tcPr>
          <w:p w14:paraId="09014652" w14:textId="77777777" w:rsidR="000D6638" w:rsidRPr="009D515A" w:rsidRDefault="000D6638" w:rsidP="00314C6E">
            <w:pPr>
              <w:pStyle w:val="ABLOCKPARA"/>
              <w:jc w:val="center"/>
              <w:rPr>
                <w:snapToGrid w:val="0"/>
                <w:color w:val="000000"/>
                <w:sz w:val="16"/>
              </w:rPr>
            </w:pPr>
            <w:r w:rsidRPr="009D515A">
              <w:rPr>
                <w:snapToGrid w:val="0"/>
                <w:color w:val="000000"/>
                <w:sz w:val="16"/>
              </w:rPr>
              <w:t>8</w:t>
            </w:r>
          </w:p>
        </w:tc>
        <w:tc>
          <w:tcPr>
            <w:tcW w:w="709" w:type="dxa"/>
            <w:vAlign w:val="center"/>
          </w:tcPr>
          <w:p w14:paraId="09014653"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992" w:type="dxa"/>
            <w:vAlign w:val="center"/>
          </w:tcPr>
          <w:p w14:paraId="09014654"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655" w14:textId="77777777" w:rsidR="000D6638" w:rsidRPr="009D515A" w:rsidRDefault="000D6638" w:rsidP="00314C6E">
            <w:pPr>
              <w:pStyle w:val="ABLOCKPARA"/>
              <w:rPr>
                <w:snapToGrid w:val="0"/>
                <w:color w:val="000000"/>
                <w:sz w:val="16"/>
              </w:rPr>
            </w:pPr>
            <w:r w:rsidRPr="009D515A">
              <w:rPr>
                <w:snapToGrid w:val="0"/>
                <w:color w:val="000000"/>
                <w:sz w:val="16"/>
              </w:rPr>
              <w:t>Série</w:t>
            </w:r>
          </w:p>
        </w:tc>
        <w:tc>
          <w:tcPr>
            <w:tcW w:w="1418" w:type="dxa"/>
            <w:vAlign w:val="center"/>
          </w:tcPr>
          <w:p w14:paraId="0901465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5E" w14:textId="77777777" w:rsidTr="00314C6E">
        <w:trPr>
          <w:cantSplit/>
        </w:trPr>
        <w:tc>
          <w:tcPr>
            <w:tcW w:w="2517" w:type="dxa"/>
            <w:gridSpan w:val="2"/>
            <w:vAlign w:val="center"/>
          </w:tcPr>
          <w:p w14:paraId="09014658" w14:textId="77777777" w:rsidR="000D6638" w:rsidRPr="009D515A" w:rsidRDefault="000D6638" w:rsidP="00314C6E">
            <w:pPr>
              <w:pStyle w:val="ABLOCKPARA"/>
              <w:rPr>
                <w:snapToGrid w:val="0"/>
                <w:color w:val="000000"/>
                <w:sz w:val="16"/>
              </w:rPr>
            </w:pPr>
            <w:r w:rsidRPr="009D515A">
              <w:rPr>
                <w:snapToGrid w:val="0"/>
                <w:color w:val="000000"/>
                <w:sz w:val="16"/>
              </w:rPr>
              <w:t>Fração</w:t>
            </w:r>
          </w:p>
        </w:tc>
        <w:tc>
          <w:tcPr>
            <w:tcW w:w="568" w:type="dxa"/>
            <w:vAlign w:val="center"/>
          </w:tcPr>
          <w:p w14:paraId="09014659"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709" w:type="dxa"/>
            <w:vAlign w:val="center"/>
          </w:tcPr>
          <w:p w14:paraId="0901465A"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992" w:type="dxa"/>
            <w:vAlign w:val="center"/>
          </w:tcPr>
          <w:p w14:paraId="0901465B"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65C" w14:textId="77777777" w:rsidR="000D6638" w:rsidRPr="009D515A" w:rsidRDefault="000D6638" w:rsidP="00314C6E">
            <w:pPr>
              <w:pStyle w:val="ABLOCKPARA"/>
              <w:rPr>
                <w:snapToGrid w:val="0"/>
                <w:color w:val="000000"/>
                <w:sz w:val="16"/>
              </w:rPr>
            </w:pPr>
            <w:r w:rsidRPr="009D515A">
              <w:rPr>
                <w:snapToGrid w:val="0"/>
                <w:color w:val="000000"/>
                <w:sz w:val="16"/>
              </w:rPr>
              <w:t>Fração</w:t>
            </w:r>
          </w:p>
        </w:tc>
        <w:tc>
          <w:tcPr>
            <w:tcW w:w="1418" w:type="dxa"/>
            <w:vAlign w:val="center"/>
          </w:tcPr>
          <w:p w14:paraId="0901465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65" w14:textId="77777777" w:rsidTr="00314C6E">
        <w:trPr>
          <w:cantSplit/>
        </w:trPr>
        <w:tc>
          <w:tcPr>
            <w:tcW w:w="2517" w:type="dxa"/>
            <w:gridSpan w:val="2"/>
            <w:vAlign w:val="center"/>
          </w:tcPr>
          <w:p w14:paraId="0901465F" w14:textId="77777777" w:rsidR="000D6638" w:rsidRPr="009D515A" w:rsidRDefault="000D6638" w:rsidP="00314C6E">
            <w:pPr>
              <w:pStyle w:val="ABLOCKPARA"/>
              <w:rPr>
                <w:snapToGrid w:val="0"/>
                <w:color w:val="000000"/>
                <w:sz w:val="16"/>
              </w:rPr>
            </w:pPr>
            <w:r w:rsidRPr="009D515A">
              <w:rPr>
                <w:snapToGrid w:val="0"/>
                <w:color w:val="000000"/>
                <w:sz w:val="16"/>
              </w:rPr>
              <w:t>Estado</w:t>
            </w:r>
          </w:p>
        </w:tc>
        <w:tc>
          <w:tcPr>
            <w:tcW w:w="568" w:type="dxa"/>
            <w:vAlign w:val="center"/>
          </w:tcPr>
          <w:p w14:paraId="09014660" w14:textId="77777777" w:rsidR="000D6638" w:rsidRPr="009D515A" w:rsidRDefault="000D6638" w:rsidP="00314C6E">
            <w:pPr>
              <w:pStyle w:val="ABLOCKPARA"/>
              <w:jc w:val="center"/>
              <w:rPr>
                <w:snapToGrid w:val="0"/>
                <w:color w:val="000000"/>
                <w:sz w:val="16"/>
              </w:rPr>
            </w:pPr>
            <w:r w:rsidRPr="009D515A">
              <w:rPr>
                <w:snapToGrid w:val="0"/>
                <w:color w:val="000000"/>
                <w:sz w:val="16"/>
              </w:rPr>
              <w:t>12</w:t>
            </w:r>
          </w:p>
        </w:tc>
        <w:tc>
          <w:tcPr>
            <w:tcW w:w="709" w:type="dxa"/>
            <w:vAlign w:val="center"/>
          </w:tcPr>
          <w:p w14:paraId="09014661" w14:textId="77777777" w:rsidR="000D6638" w:rsidRPr="009D515A" w:rsidRDefault="000D6638" w:rsidP="00314C6E">
            <w:pPr>
              <w:pStyle w:val="ABLOCKPARA"/>
              <w:jc w:val="center"/>
              <w:rPr>
                <w:snapToGrid w:val="0"/>
                <w:color w:val="000000"/>
                <w:sz w:val="16"/>
              </w:rPr>
            </w:pPr>
            <w:r w:rsidRPr="009D515A">
              <w:rPr>
                <w:snapToGrid w:val="0"/>
                <w:color w:val="000000"/>
                <w:sz w:val="16"/>
              </w:rPr>
              <w:t>15</w:t>
            </w:r>
          </w:p>
        </w:tc>
        <w:tc>
          <w:tcPr>
            <w:tcW w:w="992" w:type="dxa"/>
            <w:vAlign w:val="center"/>
          </w:tcPr>
          <w:p w14:paraId="09014662" w14:textId="77777777" w:rsidR="000D6638" w:rsidRPr="009D515A" w:rsidRDefault="000D6638" w:rsidP="00314C6E">
            <w:pPr>
              <w:pStyle w:val="ABLOCKPARA"/>
              <w:jc w:val="center"/>
              <w:rPr>
                <w:snapToGrid w:val="0"/>
                <w:color w:val="000000"/>
                <w:sz w:val="16"/>
              </w:rPr>
            </w:pPr>
            <w:r w:rsidRPr="009D515A">
              <w:rPr>
                <w:snapToGrid w:val="0"/>
                <w:color w:val="000000"/>
                <w:sz w:val="16"/>
              </w:rPr>
              <w:t>X (04)</w:t>
            </w:r>
          </w:p>
        </w:tc>
        <w:tc>
          <w:tcPr>
            <w:tcW w:w="3402" w:type="dxa"/>
            <w:gridSpan w:val="2"/>
            <w:vAlign w:val="center"/>
          </w:tcPr>
          <w:p w14:paraId="09014663" w14:textId="77777777" w:rsidR="000D6638" w:rsidRPr="009D515A" w:rsidRDefault="000D6638" w:rsidP="00314C6E">
            <w:pPr>
              <w:pStyle w:val="ABLOCKPARA"/>
              <w:rPr>
                <w:snapToGrid w:val="0"/>
                <w:color w:val="000000"/>
                <w:sz w:val="16"/>
              </w:rPr>
            </w:pPr>
            <w:r w:rsidRPr="009D515A">
              <w:rPr>
                <w:snapToGrid w:val="0"/>
                <w:color w:val="000000"/>
                <w:sz w:val="16"/>
              </w:rPr>
              <w:t xml:space="preserve">Deverá ser </w:t>
            </w:r>
            <w:proofErr w:type="gramStart"/>
            <w:r w:rsidRPr="009D515A">
              <w:rPr>
                <w:snapToGrid w:val="0"/>
                <w:color w:val="000000"/>
                <w:sz w:val="16"/>
              </w:rPr>
              <w:t>UCSH  ou</w:t>
            </w:r>
            <w:proofErr w:type="gramEnd"/>
            <w:r w:rsidRPr="009D515A">
              <w:rPr>
                <w:snapToGrid w:val="0"/>
                <w:color w:val="000000"/>
                <w:sz w:val="16"/>
              </w:rPr>
              <w:t xml:space="preserve">  VDEL ou VCAN</w:t>
            </w:r>
          </w:p>
        </w:tc>
        <w:tc>
          <w:tcPr>
            <w:tcW w:w="1418" w:type="dxa"/>
            <w:vAlign w:val="center"/>
          </w:tcPr>
          <w:p w14:paraId="0901466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6C" w14:textId="77777777" w:rsidTr="00314C6E">
        <w:trPr>
          <w:cantSplit/>
        </w:trPr>
        <w:tc>
          <w:tcPr>
            <w:tcW w:w="2517" w:type="dxa"/>
            <w:gridSpan w:val="2"/>
            <w:tcBorders>
              <w:bottom w:val="threeDEmboss" w:sz="6" w:space="0" w:color="auto"/>
            </w:tcBorders>
            <w:vAlign w:val="center"/>
          </w:tcPr>
          <w:p w14:paraId="09014666" w14:textId="77777777" w:rsidR="000D6638" w:rsidRPr="009D515A" w:rsidRDefault="000D6638" w:rsidP="00314C6E">
            <w:pPr>
              <w:pStyle w:val="ABLOCKPARA"/>
              <w:rPr>
                <w:snapToGrid w:val="0"/>
                <w:color w:val="000000"/>
                <w:sz w:val="16"/>
              </w:rPr>
            </w:pPr>
            <w:r w:rsidRPr="009D515A">
              <w:rPr>
                <w:snapToGrid w:val="0"/>
                <w:color w:val="000000"/>
                <w:sz w:val="16"/>
              </w:rPr>
              <w:t>Valor do Prémio</w:t>
            </w:r>
          </w:p>
        </w:tc>
        <w:tc>
          <w:tcPr>
            <w:tcW w:w="568" w:type="dxa"/>
            <w:tcBorders>
              <w:bottom w:val="threeDEmboss" w:sz="6" w:space="0" w:color="auto"/>
            </w:tcBorders>
            <w:vAlign w:val="center"/>
          </w:tcPr>
          <w:p w14:paraId="09014667" w14:textId="77777777" w:rsidR="000D6638" w:rsidRPr="009D515A" w:rsidRDefault="000D6638" w:rsidP="00314C6E">
            <w:pPr>
              <w:pStyle w:val="ABLOCKPARA"/>
              <w:jc w:val="center"/>
              <w:rPr>
                <w:snapToGrid w:val="0"/>
                <w:color w:val="000000"/>
                <w:sz w:val="16"/>
              </w:rPr>
            </w:pPr>
            <w:r w:rsidRPr="009D515A">
              <w:rPr>
                <w:snapToGrid w:val="0"/>
                <w:color w:val="000000"/>
                <w:sz w:val="16"/>
              </w:rPr>
              <w:t>16</w:t>
            </w:r>
          </w:p>
        </w:tc>
        <w:tc>
          <w:tcPr>
            <w:tcW w:w="709" w:type="dxa"/>
            <w:tcBorders>
              <w:bottom w:val="threeDEmboss" w:sz="6" w:space="0" w:color="auto"/>
            </w:tcBorders>
            <w:vAlign w:val="center"/>
          </w:tcPr>
          <w:p w14:paraId="09014668" w14:textId="77777777" w:rsidR="000D6638" w:rsidRPr="009D515A" w:rsidRDefault="000D6638" w:rsidP="00314C6E">
            <w:pPr>
              <w:pStyle w:val="ABLOCKPARA"/>
              <w:jc w:val="center"/>
              <w:rPr>
                <w:snapToGrid w:val="0"/>
                <w:color w:val="000000"/>
                <w:sz w:val="16"/>
              </w:rPr>
            </w:pPr>
            <w:r w:rsidRPr="009D515A">
              <w:rPr>
                <w:snapToGrid w:val="0"/>
                <w:color w:val="000000"/>
                <w:sz w:val="16"/>
              </w:rPr>
              <w:t>25</w:t>
            </w:r>
          </w:p>
        </w:tc>
        <w:tc>
          <w:tcPr>
            <w:tcW w:w="992" w:type="dxa"/>
            <w:tcBorders>
              <w:bottom w:val="threeDEmboss" w:sz="6" w:space="0" w:color="auto"/>
            </w:tcBorders>
            <w:vAlign w:val="center"/>
          </w:tcPr>
          <w:p w14:paraId="09014669" w14:textId="77777777" w:rsidR="000D6638" w:rsidRPr="009D515A" w:rsidRDefault="000D6638" w:rsidP="00314C6E">
            <w:pPr>
              <w:pStyle w:val="ABLOCKPARA"/>
              <w:jc w:val="center"/>
              <w:rPr>
                <w:snapToGrid w:val="0"/>
                <w:color w:val="000000"/>
                <w:sz w:val="16"/>
              </w:rPr>
            </w:pPr>
            <w:r w:rsidRPr="009D515A">
              <w:rPr>
                <w:snapToGrid w:val="0"/>
                <w:color w:val="000000"/>
                <w:sz w:val="16"/>
              </w:rPr>
              <w:t>9 (8,2)</w:t>
            </w:r>
          </w:p>
        </w:tc>
        <w:tc>
          <w:tcPr>
            <w:tcW w:w="3402" w:type="dxa"/>
            <w:gridSpan w:val="2"/>
            <w:tcBorders>
              <w:bottom w:val="threeDEmboss" w:sz="6" w:space="0" w:color="auto"/>
            </w:tcBorders>
            <w:vAlign w:val="center"/>
          </w:tcPr>
          <w:p w14:paraId="0901466A" w14:textId="77777777" w:rsidR="000D6638" w:rsidRPr="009D515A" w:rsidRDefault="000D6638" w:rsidP="00314C6E">
            <w:pPr>
              <w:pStyle w:val="ABLOCKPARA"/>
              <w:rPr>
                <w:snapToGrid w:val="0"/>
                <w:color w:val="000000"/>
                <w:sz w:val="16"/>
              </w:rPr>
            </w:pPr>
            <w:r w:rsidRPr="009D515A">
              <w:rPr>
                <w:snapToGrid w:val="0"/>
                <w:color w:val="000000"/>
                <w:sz w:val="16"/>
              </w:rPr>
              <w:t>Valor do Prémio em Euros</w:t>
            </w:r>
          </w:p>
        </w:tc>
        <w:tc>
          <w:tcPr>
            <w:tcW w:w="1418" w:type="dxa"/>
            <w:tcBorders>
              <w:bottom w:val="threeDEmboss" w:sz="6" w:space="0" w:color="auto"/>
            </w:tcBorders>
            <w:vAlign w:val="center"/>
          </w:tcPr>
          <w:p w14:paraId="0901466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6E" w14:textId="77777777" w:rsidTr="00314C6E">
        <w:trPr>
          <w:cantSplit/>
        </w:trPr>
        <w:tc>
          <w:tcPr>
            <w:tcW w:w="9606" w:type="dxa"/>
            <w:gridSpan w:val="8"/>
            <w:tcBorders>
              <w:bottom w:val="threeDEmboss" w:sz="6" w:space="0" w:color="auto"/>
            </w:tcBorders>
            <w:shd w:val="clear" w:color="auto" w:fill="0099CC"/>
          </w:tcPr>
          <w:p w14:paraId="0901466D" w14:textId="77777777" w:rsidR="000D6638" w:rsidRPr="009D515A" w:rsidRDefault="000D6638" w:rsidP="00314C6E">
            <w:pPr>
              <w:pStyle w:val="ABLOCKPARA"/>
              <w:keepNext/>
              <w:rPr>
                <w:sz w:val="16"/>
              </w:rPr>
            </w:pPr>
            <w:r w:rsidRPr="009D515A">
              <w:rPr>
                <w:color w:val="FFFFFF"/>
              </w:rPr>
              <w:t>Descrição dos Campos</w:t>
            </w:r>
          </w:p>
        </w:tc>
      </w:tr>
      <w:tr w:rsidR="000D6638" w:rsidRPr="00DF54B3" w14:paraId="09014675" w14:textId="77777777" w:rsidTr="00314C6E">
        <w:trPr>
          <w:cantSplit/>
        </w:trPr>
        <w:tc>
          <w:tcPr>
            <w:tcW w:w="9606" w:type="dxa"/>
            <w:gridSpan w:val="8"/>
          </w:tcPr>
          <w:p w14:paraId="0901466F"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01 (Passive - Prémio)</w:t>
            </w:r>
          </w:p>
          <w:p w14:paraId="09014670" w14:textId="77777777" w:rsidR="000D6638" w:rsidRPr="009D515A" w:rsidRDefault="000D6638" w:rsidP="00314C6E">
            <w:pPr>
              <w:pStyle w:val="ABLOCKPARA"/>
              <w:rPr>
                <w:sz w:val="16"/>
              </w:rPr>
            </w:pPr>
            <w:r w:rsidRPr="009D515A">
              <w:rPr>
                <w:snapToGrid w:val="0"/>
                <w:color w:val="000000"/>
                <w:sz w:val="16"/>
              </w:rPr>
              <w:t>Bilhete</w:t>
            </w:r>
            <w:r w:rsidRPr="009D515A">
              <w:rPr>
                <w:sz w:val="16"/>
              </w:rPr>
              <w:t xml:space="preserve"> – Número do bilhete da lotaria</w:t>
            </w:r>
          </w:p>
          <w:p w14:paraId="09014671" w14:textId="77777777" w:rsidR="000D6638" w:rsidRPr="009D515A" w:rsidRDefault="000D6638" w:rsidP="00314C6E">
            <w:pPr>
              <w:pStyle w:val="ABLOCKPARA"/>
              <w:rPr>
                <w:sz w:val="16"/>
              </w:rPr>
            </w:pPr>
            <w:r w:rsidRPr="009D515A">
              <w:rPr>
                <w:snapToGrid w:val="0"/>
                <w:color w:val="000000"/>
                <w:sz w:val="16"/>
              </w:rPr>
              <w:t xml:space="preserve">Série </w:t>
            </w:r>
            <w:proofErr w:type="gramStart"/>
            <w:r w:rsidRPr="009D515A">
              <w:rPr>
                <w:snapToGrid w:val="0"/>
                <w:color w:val="000000"/>
                <w:sz w:val="16"/>
              </w:rPr>
              <w:t>-  Identificação</w:t>
            </w:r>
            <w:proofErr w:type="gramEnd"/>
            <w:r w:rsidRPr="009D515A">
              <w:rPr>
                <w:snapToGrid w:val="0"/>
                <w:color w:val="000000"/>
                <w:sz w:val="16"/>
              </w:rPr>
              <w:t xml:space="preserve"> da série</w:t>
            </w:r>
          </w:p>
          <w:p w14:paraId="09014672" w14:textId="77777777" w:rsidR="000D6638" w:rsidRPr="009D515A" w:rsidRDefault="000D6638" w:rsidP="00314C6E">
            <w:pPr>
              <w:pStyle w:val="ABLOCKPARA"/>
              <w:rPr>
                <w:snapToGrid w:val="0"/>
                <w:color w:val="000000"/>
                <w:sz w:val="16"/>
              </w:rPr>
            </w:pPr>
            <w:r w:rsidRPr="009D515A">
              <w:rPr>
                <w:snapToGrid w:val="0"/>
                <w:color w:val="000000"/>
                <w:sz w:val="16"/>
              </w:rPr>
              <w:t>Fração – Identificação da fração</w:t>
            </w:r>
          </w:p>
          <w:p w14:paraId="09014673" w14:textId="77777777" w:rsidR="000D6638" w:rsidRPr="009D515A" w:rsidRDefault="000D6638" w:rsidP="00314C6E">
            <w:pPr>
              <w:pStyle w:val="ABLOCKPARA"/>
              <w:rPr>
                <w:sz w:val="16"/>
              </w:rPr>
            </w:pPr>
            <w:r w:rsidRPr="009D515A">
              <w:rPr>
                <w:snapToGrid w:val="0"/>
                <w:color w:val="000000"/>
                <w:sz w:val="16"/>
              </w:rPr>
              <w:t xml:space="preserve">Estado </w:t>
            </w:r>
            <w:proofErr w:type="gramStart"/>
            <w:r w:rsidRPr="009D515A">
              <w:rPr>
                <w:snapToGrid w:val="0"/>
                <w:color w:val="000000"/>
                <w:sz w:val="16"/>
              </w:rPr>
              <w:t>–  Estado</w:t>
            </w:r>
            <w:proofErr w:type="gramEnd"/>
            <w:r w:rsidRPr="009D515A">
              <w:rPr>
                <w:snapToGrid w:val="0"/>
                <w:color w:val="000000"/>
                <w:sz w:val="16"/>
              </w:rPr>
              <w:t xml:space="preserve"> relativamente ao pagamento (Nota: Deverá ser UCSH ou VDEL ou VCAN, poderá ser utilizado para realizar uma auditoria ao estado do bilhete no momento da importação) </w:t>
            </w:r>
          </w:p>
          <w:p w14:paraId="09014674" w14:textId="77777777" w:rsidR="000D6638" w:rsidRPr="009D515A" w:rsidRDefault="000D6638" w:rsidP="00314C6E">
            <w:pPr>
              <w:pStyle w:val="ABLOCKPARA"/>
              <w:rPr>
                <w:sz w:val="16"/>
              </w:rPr>
            </w:pPr>
            <w:r w:rsidRPr="009D515A">
              <w:rPr>
                <w:snapToGrid w:val="0"/>
                <w:color w:val="000000"/>
                <w:sz w:val="16"/>
              </w:rPr>
              <w:t>Valor do Prémio – Valor do prémio em Euros</w:t>
            </w:r>
          </w:p>
        </w:tc>
      </w:tr>
    </w:tbl>
    <w:p w14:paraId="09014676" w14:textId="77777777" w:rsidR="000D6638" w:rsidRPr="009D515A" w:rsidRDefault="000D6638" w:rsidP="00314C6E">
      <w:pPr>
        <w:pStyle w:val="ABLOCKPARA"/>
      </w:pPr>
    </w:p>
    <w:p w14:paraId="09014677"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 referência 02</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125"/>
        <w:gridCol w:w="1277"/>
        <w:gridCol w:w="1418"/>
      </w:tblGrid>
      <w:tr w:rsidR="000D6638" w:rsidRPr="009D515A" w14:paraId="0901467A" w14:textId="77777777" w:rsidTr="00314C6E">
        <w:trPr>
          <w:cantSplit/>
        </w:trPr>
        <w:tc>
          <w:tcPr>
            <w:tcW w:w="2517" w:type="dxa"/>
            <w:gridSpan w:val="2"/>
            <w:tcBorders>
              <w:bottom w:val="threeDEmboss" w:sz="6" w:space="0" w:color="auto"/>
            </w:tcBorders>
            <w:shd w:val="clear" w:color="auto" w:fill="0099CC"/>
          </w:tcPr>
          <w:p w14:paraId="09014678" w14:textId="77777777" w:rsidR="000D6638" w:rsidRPr="009D515A" w:rsidRDefault="000D6638" w:rsidP="00314C6E">
            <w:pPr>
              <w:pStyle w:val="ABLOCKPARA"/>
              <w:rPr>
                <w:b/>
                <w:bCs/>
                <w:color w:val="FFFFFF"/>
              </w:rPr>
            </w:pPr>
            <w:r w:rsidRPr="009D515A">
              <w:rPr>
                <w:b/>
                <w:bCs/>
                <w:color w:val="FFFFFF"/>
              </w:rPr>
              <w:t>Descrição do Registo</w:t>
            </w:r>
          </w:p>
        </w:tc>
        <w:tc>
          <w:tcPr>
            <w:tcW w:w="7089" w:type="dxa"/>
            <w:gridSpan w:val="6"/>
            <w:tcBorders>
              <w:bottom w:val="threeDEmboss" w:sz="6" w:space="0" w:color="auto"/>
            </w:tcBorders>
          </w:tcPr>
          <w:p w14:paraId="09014679" w14:textId="77777777" w:rsidR="000D6638" w:rsidRPr="009D515A" w:rsidRDefault="000D6638" w:rsidP="00314C6E">
            <w:pPr>
              <w:pStyle w:val="ABLOCKPARA"/>
            </w:pPr>
            <w:r w:rsidRPr="009D515A">
              <w:rPr>
                <w:snapToGrid w:val="0"/>
                <w:color w:val="000000"/>
              </w:rPr>
              <w:t>Corpo do Ficheiro</w:t>
            </w:r>
          </w:p>
        </w:tc>
      </w:tr>
      <w:tr w:rsidR="000D6638" w:rsidRPr="00DF54B3" w14:paraId="09014680" w14:textId="77777777" w:rsidTr="00314C6E">
        <w:trPr>
          <w:cantSplit/>
        </w:trPr>
        <w:tc>
          <w:tcPr>
            <w:tcW w:w="816" w:type="dxa"/>
            <w:tcBorders>
              <w:bottom w:val="threeDEmboss" w:sz="6" w:space="0" w:color="auto"/>
            </w:tcBorders>
            <w:shd w:val="clear" w:color="auto" w:fill="0099CC"/>
          </w:tcPr>
          <w:p w14:paraId="0901467B"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467C" w14:textId="77777777" w:rsidR="000D6638" w:rsidRPr="009D515A" w:rsidRDefault="000D6638" w:rsidP="00314C6E">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0901467D" w14:textId="77777777" w:rsidR="000D6638" w:rsidRPr="009D515A" w:rsidRDefault="000D6638" w:rsidP="00314C6E">
            <w:pPr>
              <w:pStyle w:val="ABLOCKPARA"/>
              <w:rPr>
                <w:snapToGrid w:val="0"/>
                <w:color w:val="000000"/>
              </w:rPr>
            </w:pPr>
          </w:p>
        </w:tc>
        <w:tc>
          <w:tcPr>
            <w:tcW w:w="2125" w:type="dxa"/>
            <w:tcBorders>
              <w:bottom w:val="threeDEmboss" w:sz="6" w:space="0" w:color="auto"/>
            </w:tcBorders>
            <w:shd w:val="clear" w:color="auto" w:fill="0099CC"/>
          </w:tcPr>
          <w:p w14:paraId="0901467E"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2695" w:type="dxa"/>
            <w:gridSpan w:val="2"/>
            <w:tcBorders>
              <w:bottom w:val="threeDEmboss" w:sz="6" w:space="0" w:color="auto"/>
            </w:tcBorders>
            <w:shd w:val="clear" w:color="auto" w:fill="FFFFFF"/>
          </w:tcPr>
          <w:p w14:paraId="0901467F" w14:textId="77777777" w:rsidR="000D6638" w:rsidRPr="009D515A" w:rsidRDefault="000D6638" w:rsidP="00314C6E">
            <w:pPr>
              <w:pStyle w:val="ABLOCKPARA"/>
              <w:rPr>
                <w:snapToGrid w:val="0"/>
                <w:color w:val="000000"/>
              </w:rPr>
            </w:pPr>
            <w:r w:rsidRPr="009D515A">
              <w:rPr>
                <w:snapToGrid w:val="0"/>
                <w:color w:val="000000"/>
              </w:rPr>
              <w:t>Após geração dos vencedores no Millennium</w:t>
            </w:r>
          </w:p>
        </w:tc>
      </w:tr>
      <w:tr w:rsidR="000D6638" w:rsidRPr="009D515A" w14:paraId="09014687" w14:textId="77777777" w:rsidTr="00314C6E">
        <w:trPr>
          <w:cantSplit/>
          <w:trHeight w:val="503"/>
        </w:trPr>
        <w:tc>
          <w:tcPr>
            <w:tcW w:w="2517" w:type="dxa"/>
            <w:gridSpan w:val="2"/>
            <w:vMerge w:val="restart"/>
            <w:tcBorders>
              <w:right w:val="threeDEmboss" w:sz="6" w:space="0" w:color="auto"/>
            </w:tcBorders>
            <w:shd w:val="clear" w:color="auto" w:fill="0099CC"/>
          </w:tcPr>
          <w:p w14:paraId="09014681"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682"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683"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684" w14:textId="77777777" w:rsidR="000D6638" w:rsidRPr="009D515A" w:rsidRDefault="000D6638" w:rsidP="00314C6E">
            <w:pPr>
              <w:pStyle w:val="ABLOCKPARA"/>
              <w:rPr>
                <w:b/>
                <w:bCs/>
                <w:color w:val="FFFFFF"/>
              </w:rPr>
            </w:pPr>
            <w:r w:rsidRPr="009D515A">
              <w:rPr>
                <w:b/>
                <w:bCs/>
                <w:color w:val="FFFFFF"/>
              </w:rPr>
              <w:t>Conteúdo</w:t>
            </w:r>
          </w:p>
        </w:tc>
        <w:tc>
          <w:tcPr>
            <w:tcW w:w="1418" w:type="dxa"/>
            <w:vMerge w:val="restart"/>
            <w:tcBorders>
              <w:left w:val="nil"/>
            </w:tcBorders>
            <w:shd w:val="clear" w:color="auto" w:fill="0099CC"/>
          </w:tcPr>
          <w:p w14:paraId="09014685" w14:textId="77777777" w:rsidR="000D6638" w:rsidRPr="009D515A" w:rsidRDefault="000D6638" w:rsidP="00314C6E">
            <w:pPr>
              <w:pStyle w:val="ABLOCKPARA"/>
              <w:rPr>
                <w:b/>
                <w:bCs/>
                <w:color w:val="FFFFFF"/>
              </w:rPr>
            </w:pPr>
            <w:r w:rsidRPr="009D515A">
              <w:rPr>
                <w:b/>
                <w:bCs/>
                <w:color w:val="FFFFFF"/>
              </w:rPr>
              <w:t>Obrigatório</w:t>
            </w:r>
          </w:p>
          <w:p w14:paraId="09014686"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68E" w14:textId="77777777" w:rsidTr="00314C6E">
        <w:trPr>
          <w:cantSplit/>
          <w:trHeight w:val="502"/>
        </w:trPr>
        <w:tc>
          <w:tcPr>
            <w:tcW w:w="2517" w:type="dxa"/>
            <w:gridSpan w:val="2"/>
            <w:vMerge/>
            <w:tcBorders>
              <w:top w:val="nil"/>
              <w:right w:val="threeDEmboss" w:sz="6" w:space="0" w:color="auto"/>
            </w:tcBorders>
            <w:shd w:val="clear" w:color="auto" w:fill="0099CC"/>
          </w:tcPr>
          <w:p w14:paraId="09014688"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689"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68A"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68B"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468C" w14:textId="77777777" w:rsidR="000D6638" w:rsidRPr="009D515A" w:rsidRDefault="000D6638" w:rsidP="00314C6E">
            <w:pPr>
              <w:pStyle w:val="ABLOCKPARA"/>
              <w:rPr>
                <w:color w:val="FFFFFF"/>
              </w:rPr>
            </w:pPr>
          </w:p>
        </w:tc>
        <w:tc>
          <w:tcPr>
            <w:tcW w:w="1418" w:type="dxa"/>
            <w:vMerge/>
            <w:tcBorders>
              <w:top w:val="nil"/>
              <w:left w:val="nil"/>
            </w:tcBorders>
            <w:shd w:val="clear" w:color="auto" w:fill="0099CC"/>
          </w:tcPr>
          <w:p w14:paraId="0901468D" w14:textId="77777777" w:rsidR="000D6638" w:rsidRPr="009D515A" w:rsidRDefault="000D6638" w:rsidP="00314C6E">
            <w:pPr>
              <w:pStyle w:val="ABLOCKPARA"/>
              <w:rPr>
                <w:color w:val="FFFFFF"/>
              </w:rPr>
            </w:pPr>
          </w:p>
        </w:tc>
      </w:tr>
      <w:tr w:rsidR="000D6638" w:rsidRPr="009D515A" w14:paraId="09014695" w14:textId="77777777" w:rsidTr="00314C6E">
        <w:trPr>
          <w:cantSplit/>
        </w:trPr>
        <w:tc>
          <w:tcPr>
            <w:tcW w:w="2517" w:type="dxa"/>
            <w:gridSpan w:val="2"/>
            <w:vAlign w:val="center"/>
          </w:tcPr>
          <w:p w14:paraId="0901468F"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Referência do Registo</w:t>
            </w:r>
          </w:p>
        </w:tc>
        <w:tc>
          <w:tcPr>
            <w:tcW w:w="568" w:type="dxa"/>
            <w:vAlign w:val="center"/>
          </w:tcPr>
          <w:p w14:paraId="09014690"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691"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692"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693"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“02” Record </w:t>
            </w:r>
            <w:proofErr w:type="spellStart"/>
            <w:r w:rsidRPr="009D515A">
              <w:rPr>
                <w:snapToGrid w:val="0"/>
                <w:color w:val="000000"/>
                <w:sz w:val="16"/>
              </w:rPr>
              <w:t>Type</w:t>
            </w:r>
            <w:proofErr w:type="spellEnd"/>
          </w:p>
        </w:tc>
        <w:tc>
          <w:tcPr>
            <w:tcW w:w="1418" w:type="dxa"/>
            <w:vAlign w:val="center"/>
          </w:tcPr>
          <w:p w14:paraId="0901469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9C" w14:textId="77777777" w:rsidTr="00314C6E">
        <w:trPr>
          <w:cantSplit/>
        </w:trPr>
        <w:tc>
          <w:tcPr>
            <w:tcW w:w="2517" w:type="dxa"/>
            <w:gridSpan w:val="2"/>
            <w:vAlign w:val="center"/>
          </w:tcPr>
          <w:p w14:paraId="09014696" w14:textId="77777777" w:rsidR="000D6638" w:rsidRPr="009D515A" w:rsidRDefault="000D6638" w:rsidP="00314C6E">
            <w:pPr>
              <w:pStyle w:val="ABLOCKPARA"/>
              <w:rPr>
                <w:snapToGrid w:val="0"/>
                <w:color w:val="000000"/>
                <w:sz w:val="16"/>
              </w:rPr>
            </w:pPr>
            <w:r w:rsidRPr="009D515A">
              <w:rPr>
                <w:snapToGrid w:val="0"/>
                <w:color w:val="000000"/>
                <w:sz w:val="16"/>
              </w:rPr>
              <w:t>Divisão</w:t>
            </w:r>
          </w:p>
        </w:tc>
        <w:tc>
          <w:tcPr>
            <w:tcW w:w="568" w:type="dxa"/>
            <w:vAlign w:val="center"/>
          </w:tcPr>
          <w:p w14:paraId="09014697"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698" w14:textId="77777777" w:rsidR="000D6638" w:rsidRPr="009D515A" w:rsidRDefault="000D6638" w:rsidP="00314C6E">
            <w:pPr>
              <w:pStyle w:val="ABLOCKPARA"/>
              <w:jc w:val="center"/>
              <w:rPr>
                <w:snapToGrid w:val="0"/>
                <w:color w:val="000000"/>
                <w:sz w:val="16"/>
              </w:rPr>
            </w:pPr>
            <w:r w:rsidRPr="009D515A">
              <w:rPr>
                <w:snapToGrid w:val="0"/>
                <w:color w:val="000000"/>
                <w:sz w:val="16"/>
              </w:rPr>
              <w:t>4</w:t>
            </w:r>
          </w:p>
        </w:tc>
        <w:tc>
          <w:tcPr>
            <w:tcW w:w="992" w:type="dxa"/>
            <w:vAlign w:val="center"/>
          </w:tcPr>
          <w:p w14:paraId="09014699"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69A" w14:textId="77777777" w:rsidR="000D6638" w:rsidRPr="009D515A" w:rsidRDefault="000D6638" w:rsidP="00314C6E">
            <w:pPr>
              <w:pStyle w:val="ABLOCKPARA"/>
              <w:rPr>
                <w:snapToGrid w:val="0"/>
                <w:color w:val="000000"/>
                <w:sz w:val="16"/>
              </w:rPr>
            </w:pPr>
            <w:r w:rsidRPr="009D515A">
              <w:rPr>
                <w:snapToGrid w:val="0"/>
                <w:color w:val="000000"/>
                <w:sz w:val="16"/>
              </w:rPr>
              <w:t>Divisão</w:t>
            </w:r>
          </w:p>
        </w:tc>
        <w:tc>
          <w:tcPr>
            <w:tcW w:w="1418" w:type="dxa"/>
            <w:vAlign w:val="center"/>
          </w:tcPr>
          <w:p w14:paraId="0901469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A3" w14:textId="77777777" w:rsidTr="00314C6E">
        <w:trPr>
          <w:cantSplit/>
        </w:trPr>
        <w:tc>
          <w:tcPr>
            <w:tcW w:w="2517" w:type="dxa"/>
            <w:gridSpan w:val="2"/>
            <w:vAlign w:val="center"/>
          </w:tcPr>
          <w:p w14:paraId="0901469D" w14:textId="77777777" w:rsidR="000D6638" w:rsidRPr="009D515A" w:rsidRDefault="000D6638" w:rsidP="00314C6E">
            <w:pPr>
              <w:pStyle w:val="ABLOCKPARA"/>
              <w:rPr>
                <w:snapToGrid w:val="0"/>
                <w:color w:val="000000"/>
                <w:sz w:val="16"/>
              </w:rPr>
            </w:pPr>
            <w:r w:rsidRPr="009D515A">
              <w:rPr>
                <w:snapToGrid w:val="0"/>
                <w:color w:val="000000"/>
                <w:sz w:val="16"/>
              </w:rPr>
              <w:t xml:space="preserve">Número </w:t>
            </w:r>
            <w:proofErr w:type="gramStart"/>
            <w:r w:rsidRPr="009D515A">
              <w:rPr>
                <w:snapToGrid w:val="0"/>
                <w:color w:val="000000"/>
                <w:sz w:val="16"/>
              </w:rPr>
              <w:t>de  shares</w:t>
            </w:r>
            <w:proofErr w:type="gramEnd"/>
          </w:p>
        </w:tc>
        <w:tc>
          <w:tcPr>
            <w:tcW w:w="568" w:type="dxa"/>
            <w:vAlign w:val="center"/>
          </w:tcPr>
          <w:p w14:paraId="0901469E" w14:textId="77777777" w:rsidR="000D6638" w:rsidRPr="009D515A" w:rsidRDefault="000D6638" w:rsidP="00314C6E">
            <w:pPr>
              <w:pStyle w:val="ABLOCKPARA"/>
              <w:jc w:val="center"/>
              <w:rPr>
                <w:snapToGrid w:val="0"/>
                <w:color w:val="000000"/>
                <w:sz w:val="16"/>
              </w:rPr>
            </w:pPr>
            <w:r w:rsidRPr="009D515A">
              <w:rPr>
                <w:snapToGrid w:val="0"/>
                <w:color w:val="000000"/>
                <w:sz w:val="16"/>
              </w:rPr>
              <w:t>5</w:t>
            </w:r>
          </w:p>
        </w:tc>
        <w:tc>
          <w:tcPr>
            <w:tcW w:w="709" w:type="dxa"/>
            <w:vAlign w:val="center"/>
          </w:tcPr>
          <w:p w14:paraId="0901469F" w14:textId="77777777" w:rsidR="000D6638" w:rsidRPr="009D515A" w:rsidRDefault="000D6638" w:rsidP="00314C6E">
            <w:pPr>
              <w:pStyle w:val="ABLOCKPARA"/>
              <w:jc w:val="center"/>
              <w:rPr>
                <w:snapToGrid w:val="0"/>
                <w:color w:val="000000"/>
                <w:sz w:val="16"/>
              </w:rPr>
            </w:pPr>
            <w:r w:rsidRPr="009D515A">
              <w:rPr>
                <w:snapToGrid w:val="0"/>
                <w:color w:val="000000"/>
                <w:sz w:val="16"/>
              </w:rPr>
              <w:t>8</w:t>
            </w:r>
          </w:p>
        </w:tc>
        <w:tc>
          <w:tcPr>
            <w:tcW w:w="992" w:type="dxa"/>
            <w:vAlign w:val="center"/>
          </w:tcPr>
          <w:p w14:paraId="090146A0" w14:textId="77777777" w:rsidR="000D6638" w:rsidRPr="009D515A" w:rsidRDefault="000D6638" w:rsidP="00314C6E">
            <w:pPr>
              <w:pStyle w:val="ABLOCKPARA"/>
              <w:jc w:val="center"/>
              <w:rPr>
                <w:snapToGrid w:val="0"/>
                <w:color w:val="000000"/>
                <w:sz w:val="16"/>
              </w:rPr>
            </w:pPr>
            <w:r w:rsidRPr="009D515A">
              <w:rPr>
                <w:snapToGrid w:val="0"/>
                <w:color w:val="000000"/>
                <w:sz w:val="16"/>
              </w:rPr>
              <w:t>9 (04)</w:t>
            </w:r>
          </w:p>
        </w:tc>
        <w:tc>
          <w:tcPr>
            <w:tcW w:w="3402" w:type="dxa"/>
            <w:gridSpan w:val="2"/>
            <w:vAlign w:val="center"/>
          </w:tcPr>
          <w:p w14:paraId="090146A1" w14:textId="77777777" w:rsidR="000D6638" w:rsidRPr="009D515A" w:rsidRDefault="000D6638" w:rsidP="00314C6E">
            <w:pPr>
              <w:pStyle w:val="ABLOCKPARA"/>
              <w:rPr>
                <w:snapToGrid w:val="0"/>
                <w:color w:val="000000"/>
                <w:sz w:val="16"/>
              </w:rPr>
            </w:pPr>
            <w:r w:rsidRPr="009D515A">
              <w:rPr>
                <w:snapToGrid w:val="0"/>
                <w:color w:val="000000"/>
                <w:sz w:val="16"/>
              </w:rPr>
              <w:t xml:space="preserve">Número </w:t>
            </w:r>
            <w:proofErr w:type="gramStart"/>
            <w:r w:rsidRPr="009D515A">
              <w:rPr>
                <w:snapToGrid w:val="0"/>
                <w:color w:val="000000"/>
                <w:sz w:val="16"/>
              </w:rPr>
              <w:t>de  shares</w:t>
            </w:r>
            <w:proofErr w:type="gramEnd"/>
          </w:p>
        </w:tc>
        <w:tc>
          <w:tcPr>
            <w:tcW w:w="1418" w:type="dxa"/>
            <w:vAlign w:val="center"/>
          </w:tcPr>
          <w:p w14:paraId="090146A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AA" w14:textId="77777777" w:rsidTr="00314C6E">
        <w:trPr>
          <w:cantSplit/>
        </w:trPr>
        <w:tc>
          <w:tcPr>
            <w:tcW w:w="2517" w:type="dxa"/>
            <w:gridSpan w:val="2"/>
            <w:tcBorders>
              <w:bottom w:val="threeDEmboss" w:sz="6" w:space="0" w:color="auto"/>
            </w:tcBorders>
            <w:vAlign w:val="center"/>
          </w:tcPr>
          <w:p w14:paraId="090146A4" w14:textId="77777777" w:rsidR="000D6638" w:rsidRPr="009D515A" w:rsidRDefault="000D6638" w:rsidP="00314C6E">
            <w:pPr>
              <w:pStyle w:val="ABLOCKPARA"/>
              <w:rPr>
                <w:snapToGrid w:val="0"/>
                <w:color w:val="000000"/>
                <w:sz w:val="16"/>
              </w:rPr>
            </w:pPr>
            <w:r w:rsidRPr="009D515A">
              <w:rPr>
                <w:snapToGrid w:val="0"/>
                <w:color w:val="000000"/>
                <w:sz w:val="16"/>
              </w:rPr>
              <w:t>Filler</w:t>
            </w:r>
          </w:p>
        </w:tc>
        <w:tc>
          <w:tcPr>
            <w:tcW w:w="568" w:type="dxa"/>
            <w:tcBorders>
              <w:bottom w:val="threeDEmboss" w:sz="6" w:space="0" w:color="auto"/>
            </w:tcBorders>
            <w:vAlign w:val="center"/>
          </w:tcPr>
          <w:p w14:paraId="090146A5"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709" w:type="dxa"/>
            <w:tcBorders>
              <w:bottom w:val="threeDEmboss" w:sz="6" w:space="0" w:color="auto"/>
            </w:tcBorders>
            <w:vAlign w:val="center"/>
          </w:tcPr>
          <w:p w14:paraId="090146A6" w14:textId="77777777" w:rsidR="000D6638" w:rsidRPr="009D515A" w:rsidRDefault="000D6638" w:rsidP="00314C6E">
            <w:pPr>
              <w:pStyle w:val="ABLOCKPARA"/>
              <w:jc w:val="center"/>
              <w:rPr>
                <w:snapToGrid w:val="0"/>
                <w:color w:val="000000"/>
                <w:sz w:val="16"/>
              </w:rPr>
            </w:pPr>
            <w:r w:rsidRPr="009D515A">
              <w:rPr>
                <w:snapToGrid w:val="0"/>
                <w:color w:val="000000"/>
                <w:sz w:val="16"/>
              </w:rPr>
              <w:t>25</w:t>
            </w:r>
          </w:p>
        </w:tc>
        <w:tc>
          <w:tcPr>
            <w:tcW w:w="992" w:type="dxa"/>
            <w:tcBorders>
              <w:bottom w:val="threeDEmboss" w:sz="6" w:space="0" w:color="auto"/>
            </w:tcBorders>
            <w:vAlign w:val="center"/>
          </w:tcPr>
          <w:p w14:paraId="090146A7" w14:textId="77777777" w:rsidR="000D6638" w:rsidRPr="009D515A" w:rsidRDefault="000D6638" w:rsidP="00314C6E">
            <w:pPr>
              <w:pStyle w:val="ABLOCKPARA"/>
              <w:jc w:val="center"/>
              <w:rPr>
                <w:snapToGrid w:val="0"/>
                <w:color w:val="000000"/>
                <w:sz w:val="16"/>
              </w:rPr>
            </w:pPr>
            <w:r w:rsidRPr="009D515A">
              <w:rPr>
                <w:snapToGrid w:val="0"/>
                <w:color w:val="000000"/>
                <w:sz w:val="16"/>
              </w:rPr>
              <w:t>9 (17)</w:t>
            </w:r>
          </w:p>
        </w:tc>
        <w:tc>
          <w:tcPr>
            <w:tcW w:w="3402" w:type="dxa"/>
            <w:gridSpan w:val="2"/>
            <w:tcBorders>
              <w:bottom w:val="threeDEmboss" w:sz="6" w:space="0" w:color="auto"/>
            </w:tcBorders>
            <w:vAlign w:val="center"/>
          </w:tcPr>
          <w:p w14:paraId="090146A8" w14:textId="77777777" w:rsidR="000D6638" w:rsidRPr="009D515A" w:rsidRDefault="000D6638" w:rsidP="00314C6E">
            <w:pPr>
              <w:pStyle w:val="ABLOCKPARA"/>
              <w:rPr>
                <w:snapToGrid w:val="0"/>
                <w:color w:val="000000"/>
                <w:sz w:val="16"/>
              </w:rPr>
            </w:pPr>
            <w:r w:rsidRPr="009D515A">
              <w:rPr>
                <w:snapToGrid w:val="0"/>
                <w:color w:val="000000"/>
                <w:sz w:val="16"/>
              </w:rPr>
              <w:t>Filler</w:t>
            </w:r>
          </w:p>
        </w:tc>
        <w:tc>
          <w:tcPr>
            <w:tcW w:w="1418" w:type="dxa"/>
            <w:tcBorders>
              <w:bottom w:val="threeDEmboss" w:sz="6" w:space="0" w:color="auto"/>
            </w:tcBorders>
            <w:vAlign w:val="center"/>
          </w:tcPr>
          <w:p w14:paraId="090146A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AC" w14:textId="77777777" w:rsidTr="00314C6E">
        <w:trPr>
          <w:cantSplit/>
        </w:trPr>
        <w:tc>
          <w:tcPr>
            <w:tcW w:w="9606" w:type="dxa"/>
            <w:gridSpan w:val="8"/>
            <w:tcBorders>
              <w:bottom w:val="threeDEmboss" w:sz="6" w:space="0" w:color="auto"/>
            </w:tcBorders>
            <w:shd w:val="clear" w:color="auto" w:fill="0099CC"/>
          </w:tcPr>
          <w:p w14:paraId="090146AB"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6B1" w14:textId="77777777" w:rsidTr="00314C6E">
        <w:trPr>
          <w:cantSplit/>
        </w:trPr>
        <w:tc>
          <w:tcPr>
            <w:tcW w:w="9606" w:type="dxa"/>
            <w:gridSpan w:val="8"/>
          </w:tcPr>
          <w:p w14:paraId="090146AD"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02 (Passive - Divisões)</w:t>
            </w:r>
          </w:p>
          <w:p w14:paraId="090146AE" w14:textId="77777777" w:rsidR="000D6638" w:rsidRPr="009D515A" w:rsidRDefault="000D6638" w:rsidP="00314C6E">
            <w:pPr>
              <w:pStyle w:val="ABLOCKPARA"/>
              <w:rPr>
                <w:sz w:val="16"/>
              </w:rPr>
            </w:pPr>
            <w:r w:rsidRPr="009D515A">
              <w:rPr>
                <w:sz w:val="16"/>
              </w:rPr>
              <w:t>Divisão – Número de divisões em que se divide o Plano de Prémios da Extração</w:t>
            </w:r>
          </w:p>
          <w:p w14:paraId="090146AF" w14:textId="77777777" w:rsidR="000D6638" w:rsidRPr="009D515A" w:rsidRDefault="000D6638" w:rsidP="00314C6E">
            <w:pPr>
              <w:pStyle w:val="ABLOCKPARA"/>
              <w:rPr>
                <w:snapToGrid w:val="0"/>
                <w:color w:val="000000"/>
                <w:sz w:val="16"/>
              </w:rPr>
            </w:pPr>
            <w:r w:rsidRPr="009D515A">
              <w:rPr>
                <w:snapToGrid w:val="0"/>
                <w:color w:val="000000"/>
                <w:sz w:val="16"/>
              </w:rPr>
              <w:t xml:space="preserve">Número </w:t>
            </w:r>
            <w:proofErr w:type="gramStart"/>
            <w:r w:rsidRPr="009D515A">
              <w:rPr>
                <w:snapToGrid w:val="0"/>
                <w:color w:val="000000"/>
                <w:sz w:val="16"/>
              </w:rPr>
              <w:t>de  shares</w:t>
            </w:r>
            <w:proofErr w:type="gramEnd"/>
            <w:r w:rsidRPr="009D515A">
              <w:rPr>
                <w:snapToGrid w:val="0"/>
                <w:color w:val="000000"/>
                <w:sz w:val="16"/>
              </w:rPr>
              <w:t xml:space="preserve"> – Número  de vezes que ganhou a </w:t>
            </w:r>
            <w:proofErr w:type="spellStart"/>
            <w:r w:rsidRPr="009D515A">
              <w:rPr>
                <w:snapToGrid w:val="0"/>
                <w:color w:val="000000"/>
                <w:sz w:val="16"/>
              </w:rPr>
              <w:t>respectiva</w:t>
            </w:r>
            <w:proofErr w:type="spellEnd"/>
            <w:r w:rsidRPr="009D515A">
              <w:rPr>
                <w:snapToGrid w:val="0"/>
                <w:color w:val="000000"/>
                <w:sz w:val="16"/>
              </w:rPr>
              <w:t xml:space="preserve"> divisão</w:t>
            </w:r>
          </w:p>
          <w:p w14:paraId="090146B0" w14:textId="77777777" w:rsidR="000D6638" w:rsidRPr="009D515A" w:rsidRDefault="000D6638" w:rsidP="00314C6E">
            <w:pPr>
              <w:pStyle w:val="ABLOCKPARA"/>
              <w:rPr>
                <w:sz w:val="16"/>
              </w:rPr>
            </w:pPr>
            <w:r w:rsidRPr="009D515A">
              <w:rPr>
                <w:snapToGrid w:val="0"/>
                <w:color w:val="000000"/>
                <w:sz w:val="16"/>
              </w:rPr>
              <w:t>Filler</w:t>
            </w:r>
          </w:p>
        </w:tc>
      </w:tr>
    </w:tbl>
    <w:p w14:paraId="090146B2" w14:textId="77777777" w:rsidR="000D6638" w:rsidRPr="009D515A" w:rsidRDefault="000D6638" w:rsidP="00314C6E">
      <w:pPr>
        <w:pStyle w:val="ABLOCKPARA"/>
      </w:pPr>
    </w:p>
    <w:p w14:paraId="090146B3" w14:textId="77777777" w:rsidR="000D6638" w:rsidRPr="009D515A" w:rsidRDefault="000D6638" w:rsidP="00985D07">
      <w:pPr>
        <w:pStyle w:val="Heading4"/>
        <w:numPr>
          <w:ilvl w:val="3"/>
          <w:numId w:val="29"/>
        </w:numPr>
        <w:spacing w:line="360" w:lineRule="atLeast"/>
        <w:rPr>
          <w:lang w:val="pt-PT"/>
        </w:rPr>
      </w:pPr>
      <w:bookmarkStart w:id="1361" w:name="_Toc279672034"/>
      <w:r w:rsidRPr="009D515A">
        <w:rPr>
          <w:lang w:val="pt-PT"/>
        </w:rPr>
        <w:t>Trailer</w:t>
      </w:r>
      <w:bookmarkEnd w:id="1361"/>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636"/>
        <w:gridCol w:w="633"/>
        <w:gridCol w:w="709"/>
        <w:gridCol w:w="855"/>
        <w:gridCol w:w="137"/>
        <w:gridCol w:w="2060"/>
        <w:gridCol w:w="1342"/>
        <w:gridCol w:w="1418"/>
      </w:tblGrid>
      <w:tr w:rsidR="000D6638" w:rsidRPr="009D515A" w14:paraId="090146B6" w14:textId="77777777" w:rsidTr="00314C6E">
        <w:trPr>
          <w:cantSplit/>
        </w:trPr>
        <w:tc>
          <w:tcPr>
            <w:tcW w:w="2452" w:type="dxa"/>
            <w:gridSpan w:val="2"/>
            <w:tcBorders>
              <w:bottom w:val="threeDEmboss" w:sz="6" w:space="0" w:color="auto"/>
            </w:tcBorders>
            <w:shd w:val="clear" w:color="auto" w:fill="0099CC"/>
          </w:tcPr>
          <w:p w14:paraId="090146B4" w14:textId="77777777" w:rsidR="000D6638" w:rsidRPr="009D515A" w:rsidRDefault="000D6638" w:rsidP="00314C6E">
            <w:pPr>
              <w:pStyle w:val="ABLOCKPARA"/>
              <w:rPr>
                <w:b/>
                <w:bCs/>
                <w:color w:val="FFFFFF"/>
              </w:rPr>
            </w:pPr>
            <w:r w:rsidRPr="009D515A">
              <w:rPr>
                <w:b/>
                <w:bCs/>
                <w:color w:val="FFFFFF"/>
              </w:rPr>
              <w:t>Descrição do Registo</w:t>
            </w:r>
          </w:p>
        </w:tc>
        <w:tc>
          <w:tcPr>
            <w:tcW w:w="7154" w:type="dxa"/>
            <w:gridSpan w:val="7"/>
            <w:tcBorders>
              <w:bottom w:val="threeDEmboss" w:sz="6" w:space="0" w:color="auto"/>
            </w:tcBorders>
          </w:tcPr>
          <w:p w14:paraId="090146B5" w14:textId="77777777" w:rsidR="000D6638" w:rsidRPr="009D515A" w:rsidRDefault="000D6638" w:rsidP="00314C6E">
            <w:pPr>
              <w:pStyle w:val="ABLOCKPARA"/>
            </w:pPr>
            <w:r w:rsidRPr="009D515A">
              <w:rPr>
                <w:snapToGrid w:val="0"/>
                <w:color w:val="000000"/>
              </w:rPr>
              <w:t>Trailer do Ficheiro</w:t>
            </w:r>
          </w:p>
        </w:tc>
      </w:tr>
      <w:tr w:rsidR="000D6638" w:rsidRPr="00DF54B3" w14:paraId="090146BC" w14:textId="77777777" w:rsidTr="00314C6E">
        <w:trPr>
          <w:cantSplit/>
        </w:trPr>
        <w:tc>
          <w:tcPr>
            <w:tcW w:w="816" w:type="dxa"/>
            <w:tcBorders>
              <w:bottom w:val="threeDEmboss" w:sz="6" w:space="0" w:color="auto"/>
            </w:tcBorders>
            <w:shd w:val="clear" w:color="auto" w:fill="0099CC"/>
          </w:tcPr>
          <w:p w14:paraId="090146B7" w14:textId="77777777" w:rsidR="000D6638" w:rsidRPr="009D515A" w:rsidRDefault="000D6638" w:rsidP="00314C6E">
            <w:pPr>
              <w:pStyle w:val="ABLOCKPARA"/>
              <w:rPr>
                <w:b/>
                <w:bCs/>
                <w:snapToGrid w:val="0"/>
                <w:color w:val="000000"/>
              </w:rPr>
            </w:pPr>
            <w:r w:rsidRPr="009D515A">
              <w:rPr>
                <w:b/>
                <w:bCs/>
                <w:color w:val="FFFFFF"/>
              </w:rPr>
              <w:t>Tipo:</w:t>
            </w:r>
          </w:p>
        </w:tc>
        <w:tc>
          <w:tcPr>
            <w:tcW w:w="1636" w:type="dxa"/>
            <w:tcBorders>
              <w:bottom w:val="threeDEmboss" w:sz="6" w:space="0" w:color="auto"/>
            </w:tcBorders>
          </w:tcPr>
          <w:p w14:paraId="090146B8" w14:textId="77777777" w:rsidR="000D6638" w:rsidRPr="009D515A" w:rsidRDefault="000D6638" w:rsidP="00314C6E">
            <w:pPr>
              <w:pStyle w:val="ABLOCKPARA"/>
              <w:rPr>
                <w:snapToGrid w:val="0"/>
                <w:color w:val="000000"/>
              </w:rPr>
            </w:pPr>
            <w:r w:rsidRPr="009D515A">
              <w:rPr>
                <w:snapToGrid w:val="0"/>
                <w:color w:val="000000"/>
              </w:rPr>
              <w:t>ASCII</w:t>
            </w:r>
          </w:p>
        </w:tc>
        <w:tc>
          <w:tcPr>
            <w:tcW w:w="2197" w:type="dxa"/>
            <w:gridSpan w:val="3"/>
            <w:tcBorders>
              <w:bottom w:val="threeDEmboss" w:sz="6" w:space="0" w:color="auto"/>
            </w:tcBorders>
          </w:tcPr>
          <w:p w14:paraId="090146B9" w14:textId="77777777" w:rsidR="000D6638" w:rsidRPr="009D515A" w:rsidRDefault="000D6638" w:rsidP="00314C6E">
            <w:pPr>
              <w:pStyle w:val="ABLOCKPARA"/>
              <w:rPr>
                <w:snapToGrid w:val="0"/>
                <w:color w:val="000000"/>
              </w:rPr>
            </w:pPr>
            <w:r w:rsidRPr="009D515A">
              <w:rPr>
                <w:snapToGrid w:val="0"/>
                <w:color w:val="000000"/>
              </w:rPr>
              <w:t>Registo Final</w:t>
            </w:r>
          </w:p>
        </w:tc>
        <w:tc>
          <w:tcPr>
            <w:tcW w:w="2197" w:type="dxa"/>
            <w:gridSpan w:val="2"/>
            <w:tcBorders>
              <w:bottom w:val="threeDEmboss" w:sz="6" w:space="0" w:color="auto"/>
            </w:tcBorders>
            <w:shd w:val="clear" w:color="auto" w:fill="0099CC"/>
          </w:tcPr>
          <w:p w14:paraId="090146BA" w14:textId="77777777" w:rsidR="000D6638" w:rsidRPr="009D515A" w:rsidRDefault="000D6638" w:rsidP="00314C6E">
            <w:pPr>
              <w:pStyle w:val="ABLOCKPARA"/>
              <w:rPr>
                <w:snapToGrid w:val="0"/>
                <w:color w:val="000000"/>
              </w:rPr>
            </w:pPr>
            <w:r w:rsidRPr="009D515A">
              <w:rPr>
                <w:b/>
                <w:bCs/>
                <w:snapToGrid w:val="0"/>
                <w:color w:val="FFFFFF"/>
              </w:rPr>
              <w:t>Ocorrência</w:t>
            </w:r>
          </w:p>
        </w:tc>
        <w:tc>
          <w:tcPr>
            <w:tcW w:w="2760" w:type="dxa"/>
            <w:gridSpan w:val="2"/>
            <w:tcBorders>
              <w:bottom w:val="threeDEmboss" w:sz="6" w:space="0" w:color="auto"/>
            </w:tcBorders>
            <w:shd w:val="clear" w:color="auto" w:fill="FFFFFF"/>
          </w:tcPr>
          <w:p w14:paraId="090146BB" w14:textId="77777777" w:rsidR="000D6638" w:rsidRPr="009D515A" w:rsidRDefault="000D6638" w:rsidP="00314C6E">
            <w:pPr>
              <w:pStyle w:val="ABLOCKPARA"/>
              <w:rPr>
                <w:snapToGrid w:val="0"/>
                <w:color w:val="000000"/>
              </w:rPr>
            </w:pPr>
            <w:r w:rsidRPr="009D515A">
              <w:rPr>
                <w:snapToGrid w:val="0"/>
                <w:color w:val="000000"/>
              </w:rPr>
              <w:t>Após geração dos vencedores no Millennium</w:t>
            </w:r>
          </w:p>
        </w:tc>
      </w:tr>
      <w:tr w:rsidR="000D6638" w:rsidRPr="009D515A" w14:paraId="090146C3" w14:textId="77777777" w:rsidTr="00314C6E">
        <w:trPr>
          <w:cantSplit/>
          <w:trHeight w:val="503"/>
        </w:trPr>
        <w:tc>
          <w:tcPr>
            <w:tcW w:w="2452" w:type="dxa"/>
            <w:gridSpan w:val="2"/>
            <w:vMerge w:val="restart"/>
            <w:tcBorders>
              <w:right w:val="threeDEmboss" w:sz="6" w:space="0" w:color="auto"/>
            </w:tcBorders>
            <w:shd w:val="clear" w:color="auto" w:fill="0099CC"/>
          </w:tcPr>
          <w:p w14:paraId="090146BD" w14:textId="77777777" w:rsidR="000D6638" w:rsidRPr="009D515A" w:rsidRDefault="000D6638" w:rsidP="00314C6E">
            <w:pPr>
              <w:pStyle w:val="ABLOCKPARA"/>
              <w:rPr>
                <w:b/>
                <w:bCs/>
                <w:color w:val="FFFFFF"/>
              </w:rPr>
            </w:pPr>
            <w:r w:rsidRPr="009D515A">
              <w:rPr>
                <w:b/>
                <w:bCs/>
                <w:color w:val="FFFFFF"/>
              </w:rPr>
              <w:t>Campos</w:t>
            </w:r>
          </w:p>
        </w:tc>
        <w:tc>
          <w:tcPr>
            <w:tcW w:w="1342" w:type="dxa"/>
            <w:gridSpan w:val="2"/>
            <w:tcBorders>
              <w:left w:val="threeDEmboss" w:sz="6" w:space="0" w:color="auto"/>
              <w:right w:val="threeDEmboss" w:sz="6" w:space="0" w:color="auto"/>
            </w:tcBorders>
            <w:shd w:val="clear" w:color="auto" w:fill="0099CC"/>
          </w:tcPr>
          <w:p w14:paraId="090146BE"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gridSpan w:val="2"/>
            <w:vMerge w:val="restart"/>
            <w:tcBorders>
              <w:left w:val="threeDEmboss" w:sz="6" w:space="0" w:color="auto"/>
              <w:right w:val="threeDEmboss" w:sz="6" w:space="0" w:color="auto"/>
            </w:tcBorders>
            <w:shd w:val="clear" w:color="auto" w:fill="0099CC"/>
          </w:tcPr>
          <w:p w14:paraId="090146BF"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6C0" w14:textId="77777777" w:rsidR="000D6638" w:rsidRPr="009D515A" w:rsidRDefault="000D6638" w:rsidP="00314C6E">
            <w:pPr>
              <w:pStyle w:val="ABLOCKPARA"/>
              <w:rPr>
                <w:b/>
                <w:bCs/>
                <w:color w:val="FFFFFF"/>
              </w:rPr>
            </w:pPr>
            <w:r w:rsidRPr="009D515A">
              <w:rPr>
                <w:b/>
                <w:bCs/>
                <w:color w:val="FFFFFF"/>
              </w:rPr>
              <w:t>Conteúdo</w:t>
            </w:r>
          </w:p>
        </w:tc>
        <w:tc>
          <w:tcPr>
            <w:tcW w:w="1418" w:type="dxa"/>
            <w:vMerge w:val="restart"/>
            <w:tcBorders>
              <w:left w:val="nil"/>
            </w:tcBorders>
            <w:shd w:val="clear" w:color="auto" w:fill="0099CC"/>
          </w:tcPr>
          <w:p w14:paraId="090146C1" w14:textId="77777777" w:rsidR="000D6638" w:rsidRPr="009D515A" w:rsidRDefault="000D6638" w:rsidP="00314C6E">
            <w:pPr>
              <w:pStyle w:val="ABLOCKPARA"/>
              <w:rPr>
                <w:b/>
                <w:bCs/>
                <w:color w:val="FFFFFF"/>
              </w:rPr>
            </w:pPr>
            <w:r w:rsidRPr="009D515A">
              <w:rPr>
                <w:b/>
                <w:bCs/>
                <w:color w:val="FFFFFF"/>
              </w:rPr>
              <w:t>Obrigatório</w:t>
            </w:r>
          </w:p>
          <w:p w14:paraId="090146C2"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6CA" w14:textId="77777777" w:rsidTr="00314C6E">
        <w:trPr>
          <w:cantSplit/>
          <w:trHeight w:val="502"/>
        </w:trPr>
        <w:tc>
          <w:tcPr>
            <w:tcW w:w="2452" w:type="dxa"/>
            <w:gridSpan w:val="2"/>
            <w:vMerge/>
            <w:tcBorders>
              <w:top w:val="nil"/>
              <w:right w:val="threeDEmboss" w:sz="6" w:space="0" w:color="auto"/>
            </w:tcBorders>
            <w:shd w:val="clear" w:color="auto" w:fill="0099CC"/>
          </w:tcPr>
          <w:p w14:paraId="090146C4" w14:textId="77777777" w:rsidR="000D6638" w:rsidRPr="009D515A" w:rsidRDefault="000D6638" w:rsidP="00314C6E">
            <w:pPr>
              <w:pStyle w:val="ABLOCKPARA"/>
              <w:rPr>
                <w:color w:val="FFFFFF"/>
              </w:rPr>
            </w:pPr>
          </w:p>
        </w:tc>
        <w:tc>
          <w:tcPr>
            <w:tcW w:w="633" w:type="dxa"/>
            <w:tcBorders>
              <w:left w:val="threeDEmboss" w:sz="6" w:space="0" w:color="auto"/>
              <w:right w:val="threeDEmboss" w:sz="6" w:space="0" w:color="auto"/>
            </w:tcBorders>
            <w:shd w:val="clear" w:color="auto" w:fill="0099CC"/>
          </w:tcPr>
          <w:p w14:paraId="090146C5"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6C6" w14:textId="77777777" w:rsidR="000D6638" w:rsidRPr="009D515A" w:rsidRDefault="000D6638" w:rsidP="00314C6E">
            <w:pPr>
              <w:pStyle w:val="ABLOCKPARA"/>
              <w:rPr>
                <w:b/>
                <w:bCs/>
                <w:color w:val="FFFFFF"/>
              </w:rPr>
            </w:pPr>
            <w:r w:rsidRPr="009D515A">
              <w:rPr>
                <w:b/>
                <w:bCs/>
                <w:color w:val="FFFFFF"/>
              </w:rPr>
              <w:t>Até</w:t>
            </w:r>
          </w:p>
        </w:tc>
        <w:tc>
          <w:tcPr>
            <w:tcW w:w="992" w:type="dxa"/>
            <w:gridSpan w:val="2"/>
            <w:vMerge/>
            <w:tcBorders>
              <w:top w:val="nil"/>
              <w:left w:val="threeDEmboss" w:sz="6" w:space="0" w:color="auto"/>
              <w:right w:val="threeDEmboss" w:sz="6" w:space="0" w:color="auto"/>
            </w:tcBorders>
            <w:shd w:val="clear" w:color="auto" w:fill="0099CC"/>
          </w:tcPr>
          <w:p w14:paraId="090146C7"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46C8" w14:textId="77777777" w:rsidR="000D6638" w:rsidRPr="009D515A" w:rsidRDefault="000D6638" w:rsidP="00314C6E">
            <w:pPr>
              <w:pStyle w:val="ABLOCKPARA"/>
              <w:rPr>
                <w:color w:val="FFFFFF"/>
              </w:rPr>
            </w:pPr>
          </w:p>
        </w:tc>
        <w:tc>
          <w:tcPr>
            <w:tcW w:w="1418" w:type="dxa"/>
            <w:vMerge/>
            <w:tcBorders>
              <w:top w:val="nil"/>
              <w:left w:val="nil"/>
            </w:tcBorders>
            <w:shd w:val="clear" w:color="auto" w:fill="0099CC"/>
          </w:tcPr>
          <w:p w14:paraId="090146C9" w14:textId="77777777" w:rsidR="000D6638" w:rsidRPr="009D515A" w:rsidRDefault="000D6638" w:rsidP="00314C6E">
            <w:pPr>
              <w:pStyle w:val="ABLOCKPARA"/>
              <w:rPr>
                <w:color w:val="FFFFFF"/>
              </w:rPr>
            </w:pPr>
          </w:p>
        </w:tc>
      </w:tr>
      <w:tr w:rsidR="000D6638" w:rsidRPr="009D515A" w14:paraId="090146D1" w14:textId="77777777" w:rsidTr="00314C6E">
        <w:trPr>
          <w:cantSplit/>
        </w:trPr>
        <w:tc>
          <w:tcPr>
            <w:tcW w:w="2452" w:type="dxa"/>
            <w:gridSpan w:val="2"/>
            <w:vAlign w:val="center"/>
          </w:tcPr>
          <w:p w14:paraId="090146CB"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633" w:type="dxa"/>
            <w:vAlign w:val="center"/>
          </w:tcPr>
          <w:p w14:paraId="090146CC"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6CD"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gridSpan w:val="2"/>
            <w:vAlign w:val="center"/>
          </w:tcPr>
          <w:p w14:paraId="090146CE"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6CF"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418" w:type="dxa"/>
            <w:vAlign w:val="center"/>
          </w:tcPr>
          <w:p w14:paraId="090146D0"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D8" w14:textId="77777777" w:rsidTr="00314C6E">
        <w:trPr>
          <w:cantSplit/>
        </w:trPr>
        <w:tc>
          <w:tcPr>
            <w:tcW w:w="2452" w:type="dxa"/>
            <w:gridSpan w:val="2"/>
            <w:vAlign w:val="center"/>
          </w:tcPr>
          <w:p w14:paraId="090146D2"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633" w:type="dxa"/>
            <w:vAlign w:val="center"/>
          </w:tcPr>
          <w:p w14:paraId="090146D3"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6D4"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gridSpan w:val="2"/>
            <w:vAlign w:val="center"/>
          </w:tcPr>
          <w:p w14:paraId="090146D5"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gridSpan w:val="2"/>
            <w:vAlign w:val="center"/>
          </w:tcPr>
          <w:p w14:paraId="090146D6"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1418" w:type="dxa"/>
            <w:vAlign w:val="center"/>
          </w:tcPr>
          <w:p w14:paraId="090146D7"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DF" w14:textId="77777777" w:rsidTr="00314C6E">
        <w:trPr>
          <w:cantSplit/>
        </w:trPr>
        <w:tc>
          <w:tcPr>
            <w:tcW w:w="2452" w:type="dxa"/>
            <w:gridSpan w:val="2"/>
            <w:tcBorders>
              <w:bottom w:val="threeDEmboss" w:sz="6" w:space="0" w:color="auto"/>
            </w:tcBorders>
            <w:vAlign w:val="center"/>
          </w:tcPr>
          <w:p w14:paraId="090146D9"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633" w:type="dxa"/>
            <w:tcBorders>
              <w:bottom w:val="threeDEmboss" w:sz="6" w:space="0" w:color="auto"/>
            </w:tcBorders>
            <w:vAlign w:val="center"/>
          </w:tcPr>
          <w:p w14:paraId="090146DA"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6DB" w14:textId="77777777" w:rsidR="000D6638" w:rsidRPr="009D515A" w:rsidRDefault="000D6638" w:rsidP="00314C6E">
            <w:pPr>
              <w:pStyle w:val="ABLOCKPARA"/>
              <w:jc w:val="center"/>
              <w:rPr>
                <w:snapToGrid w:val="0"/>
                <w:color w:val="000000"/>
                <w:sz w:val="16"/>
              </w:rPr>
            </w:pPr>
            <w:r w:rsidRPr="009D515A">
              <w:rPr>
                <w:snapToGrid w:val="0"/>
                <w:color w:val="000000"/>
                <w:sz w:val="16"/>
              </w:rPr>
              <w:t>25</w:t>
            </w:r>
          </w:p>
        </w:tc>
        <w:tc>
          <w:tcPr>
            <w:tcW w:w="992" w:type="dxa"/>
            <w:gridSpan w:val="2"/>
            <w:tcBorders>
              <w:bottom w:val="threeDEmboss" w:sz="6" w:space="0" w:color="auto"/>
            </w:tcBorders>
            <w:vAlign w:val="center"/>
          </w:tcPr>
          <w:p w14:paraId="090146DC" w14:textId="77777777" w:rsidR="000D6638" w:rsidRPr="009D515A" w:rsidRDefault="000D6638" w:rsidP="00314C6E">
            <w:pPr>
              <w:pStyle w:val="ABLOCKPARA"/>
              <w:jc w:val="center"/>
              <w:rPr>
                <w:snapToGrid w:val="0"/>
                <w:color w:val="000000"/>
                <w:sz w:val="16"/>
              </w:rPr>
            </w:pPr>
            <w:r w:rsidRPr="009D515A">
              <w:rPr>
                <w:snapToGrid w:val="0"/>
                <w:color w:val="000000"/>
                <w:sz w:val="16"/>
              </w:rPr>
              <w:t>X (15)</w:t>
            </w:r>
          </w:p>
        </w:tc>
        <w:tc>
          <w:tcPr>
            <w:tcW w:w="3402" w:type="dxa"/>
            <w:gridSpan w:val="2"/>
            <w:tcBorders>
              <w:bottom w:val="threeDEmboss" w:sz="6" w:space="0" w:color="auto"/>
            </w:tcBorders>
            <w:vAlign w:val="center"/>
          </w:tcPr>
          <w:p w14:paraId="090146DD"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8" w:type="dxa"/>
            <w:tcBorders>
              <w:bottom w:val="threeDEmboss" w:sz="6" w:space="0" w:color="auto"/>
            </w:tcBorders>
            <w:vAlign w:val="center"/>
          </w:tcPr>
          <w:p w14:paraId="090146DE"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6E1" w14:textId="77777777" w:rsidTr="00314C6E">
        <w:trPr>
          <w:cantSplit/>
        </w:trPr>
        <w:tc>
          <w:tcPr>
            <w:tcW w:w="9606" w:type="dxa"/>
            <w:gridSpan w:val="9"/>
            <w:tcBorders>
              <w:bottom w:val="threeDEmboss" w:sz="6" w:space="0" w:color="auto"/>
            </w:tcBorders>
            <w:shd w:val="clear" w:color="auto" w:fill="0099CC"/>
          </w:tcPr>
          <w:p w14:paraId="090146E0"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6E5" w14:textId="77777777" w:rsidTr="00314C6E">
        <w:trPr>
          <w:cantSplit/>
        </w:trPr>
        <w:tc>
          <w:tcPr>
            <w:tcW w:w="9606" w:type="dxa"/>
            <w:gridSpan w:val="9"/>
          </w:tcPr>
          <w:p w14:paraId="090146E2"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TP (Trailer Passive)</w:t>
            </w:r>
          </w:p>
          <w:p w14:paraId="090146E3"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46E4"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6E6" w14:textId="77777777" w:rsidR="000D6638" w:rsidRPr="009D515A" w:rsidRDefault="000D6638" w:rsidP="00314C6E">
      <w:pPr>
        <w:rPr>
          <w:lang w:val="pt-PT"/>
        </w:rPr>
      </w:pPr>
    </w:p>
    <w:p w14:paraId="090146E7" w14:textId="77777777" w:rsidR="000D6638" w:rsidRPr="009D515A" w:rsidRDefault="000D6638" w:rsidP="00985D07">
      <w:pPr>
        <w:pStyle w:val="Heading4"/>
        <w:numPr>
          <w:ilvl w:val="2"/>
          <w:numId w:val="29"/>
        </w:numPr>
        <w:spacing w:line="360" w:lineRule="atLeast"/>
        <w:rPr>
          <w:lang w:val="pt-PT"/>
        </w:rPr>
      </w:pPr>
      <w:bookmarkStart w:id="1362" w:name="_Toc279662837"/>
      <w:bookmarkStart w:id="1363" w:name="_Toc279672035"/>
      <w:r w:rsidRPr="009D515A">
        <w:rPr>
          <w:lang w:val="pt-PT"/>
        </w:rPr>
        <w:t>Exemplo de Ficheiro</w:t>
      </w:r>
      <w:bookmarkEnd w:id="1362"/>
      <w:bookmarkEnd w:id="1363"/>
    </w:p>
    <w:p w14:paraId="090146E8" w14:textId="77777777" w:rsidR="000D6638" w:rsidRPr="009D515A" w:rsidRDefault="000D6638" w:rsidP="00314C6E">
      <w:pPr>
        <w:pStyle w:val="ABLOCKPARA"/>
      </w:pPr>
      <w:r w:rsidRPr="009D515A">
        <w:t>Um exemplo de ficheiro deste tipo será:</w:t>
      </w:r>
    </w:p>
    <w:p w14:paraId="090146E9" w14:textId="77777777" w:rsidR="000D6638" w:rsidRPr="009D515A" w:rsidRDefault="000D6638" w:rsidP="00314C6E">
      <w:pPr>
        <w:pStyle w:val="ABLOCKPARA"/>
      </w:pPr>
    </w:p>
    <w:tbl>
      <w:tblPr>
        <w:tblW w:w="9747" w:type="dxa"/>
        <w:tblLook w:val="0000" w:firstRow="0" w:lastRow="0" w:firstColumn="0" w:lastColumn="0" w:noHBand="0" w:noVBand="0"/>
      </w:tblPr>
      <w:tblGrid>
        <w:gridCol w:w="9747"/>
      </w:tblGrid>
      <w:tr w:rsidR="000D6638" w:rsidRPr="009D515A" w14:paraId="090146EB" w14:textId="77777777" w:rsidTr="00314C6E">
        <w:tc>
          <w:tcPr>
            <w:tcW w:w="9747" w:type="dxa"/>
          </w:tcPr>
          <w:p w14:paraId="090146EA" w14:textId="77777777" w:rsidR="000D6638" w:rsidRPr="009D515A" w:rsidRDefault="000D6638" w:rsidP="00314C6E">
            <w:pPr>
              <w:rPr>
                <w:sz w:val="16"/>
                <w:lang w:val="pt-PT"/>
              </w:rPr>
            </w:pPr>
            <w:r w:rsidRPr="009D515A">
              <w:rPr>
                <w:sz w:val="16"/>
                <w:lang w:val="pt-PT"/>
              </w:rPr>
              <w:t>HP20030623</w:t>
            </w:r>
          </w:p>
        </w:tc>
      </w:tr>
      <w:tr w:rsidR="000D6638" w:rsidRPr="009D515A" w14:paraId="090146EE" w14:textId="77777777" w:rsidTr="00314C6E">
        <w:tc>
          <w:tcPr>
            <w:tcW w:w="9747" w:type="dxa"/>
          </w:tcPr>
          <w:p w14:paraId="090146EC" w14:textId="77777777" w:rsidR="000D6638" w:rsidRPr="009D515A" w:rsidRDefault="000D6638" w:rsidP="00314C6E">
            <w:pPr>
              <w:rPr>
                <w:sz w:val="16"/>
                <w:lang w:val="pt-PT"/>
              </w:rPr>
            </w:pPr>
            <w:r w:rsidRPr="009D515A">
              <w:rPr>
                <w:sz w:val="16"/>
                <w:lang w:val="pt-PT"/>
              </w:rPr>
              <w:t>011234102530101UCSH0000000500</w:t>
            </w:r>
          </w:p>
          <w:p w14:paraId="090146ED" w14:textId="77777777" w:rsidR="000D6638" w:rsidRPr="009D515A" w:rsidRDefault="000D6638" w:rsidP="00314C6E">
            <w:pPr>
              <w:rPr>
                <w:sz w:val="16"/>
                <w:lang w:val="pt-PT"/>
              </w:rPr>
            </w:pPr>
            <w:r w:rsidRPr="009D515A">
              <w:rPr>
                <w:sz w:val="16"/>
                <w:lang w:val="pt-PT"/>
              </w:rPr>
              <w:lastRenderedPageBreak/>
              <w:t>022101</w:t>
            </w:r>
          </w:p>
        </w:tc>
      </w:tr>
      <w:tr w:rsidR="000D6638" w:rsidRPr="009D515A" w14:paraId="090146F0" w14:textId="77777777" w:rsidTr="00314C6E">
        <w:tc>
          <w:tcPr>
            <w:tcW w:w="9747" w:type="dxa"/>
          </w:tcPr>
          <w:p w14:paraId="090146EF" w14:textId="77777777" w:rsidR="000D6638" w:rsidRPr="009D515A" w:rsidRDefault="000D6638" w:rsidP="00314C6E">
            <w:pPr>
              <w:rPr>
                <w:sz w:val="16"/>
                <w:lang w:val="pt-PT"/>
              </w:rPr>
            </w:pPr>
            <w:r w:rsidRPr="009D515A">
              <w:rPr>
                <w:sz w:val="16"/>
                <w:lang w:val="pt-PT"/>
              </w:rPr>
              <w:t>TP00000004</w:t>
            </w:r>
          </w:p>
        </w:tc>
      </w:tr>
    </w:tbl>
    <w:p w14:paraId="090146F1" w14:textId="77777777" w:rsidR="000D6638" w:rsidRPr="009D515A" w:rsidRDefault="000D6638" w:rsidP="00314C6E">
      <w:pPr>
        <w:rPr>
          <w:lang w:val="pt-PT"/>
        </w:rPr>
      </w:pPr>
    </w:p>
    <w:p w14:paraId="090146F2" w14:textId="77777777" w:rsidR="000D6638" w:rsidRPr="009D515A" w:rsidRDefault="000D6638" w:rsidP="00314C6E">
      <w:pPr>
        <w:rPr>
          <w:lang w:val="pt-PT"/>
        </w:rPr>
      </w:pPr>
    </w:p>
    <w:bookmarkEnd w:id="1248"/>
    <w:bookmarkEnd w:id="1249"/>
    <w:p w14:paraId="090146F3" w14:textId="77777777" w:rsidR="000D6638" w:rsidRPr="009D515A" w:rsidRDefault="000D6638" w:rsidP="00314C6E">
      <w:pPr>
        <w:rPr>
          <w:lang w:val="pt-PT"/>
        </w:rPr>
      </w:pPr>
    </w:p>
    <w:p w14:paraId="090146F4" w14:textId="77777777" w:rsidR="000D6638" w:rsidRPr="009D515A" w:rsidRDefault="000D6638" w:rsidP="00314C6E">
      <w:pPr>
        <w:rPr>
          <w:lang w:val="pt-PT"/>
        </w:rPr>
      </w:pPr>
    </w:p>
    <w:p w14:paraId="090146F5" w14:textId="77777777" w:rsidR="000D6638" w:rsidRPr="009D515A" w:rsidRDefault="00D42919" w:rsidP="00314C6E">
      <w:pPr>
        <w:rPr>
          <w:lang w:val="pt-PT"/>
        </w:rPr>
      </w:pPr>
      <w:r w:rsidRPr="009D515A">
        <w:rPr>
          <w:lang w:val="pt-PT"/>
        </w:rPr>
        <w:br w:type="page"/>
      </w:r>
    </w:p>
    <w:p w14:paraId="090146F6"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364" w:name="_Toc503879553"/>
      <w:r w:rsidRPr="009D515A">
        <w:rPr>
          <w:lang w:val="pt-PT"/>
        </w:rPr>
        <w:lastRenderedPageBreak/>
        <w:t>Ficheiro de Vencedores Apostas Mútuas</w:t>
      </w:r>
      <w:bookmarkEnd w:id="1364"/>
    </w:p>
    <w:p w14:paraId="090146F7"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46F8" w14:textId="77777777" w:rsidR="000D6638" w:rsidRPr="009D515A" w:rsidRDefault="000D6638" w:rsidP="00314C6E">
      <w:pPr>
        <w:pStyle w:val="ABLOCKPARA"/>
      </w:pPr>
      <w:r w:rsidRPr="009D515A">
        <w:t>O ficheiro de vencedores referente aos jogos de apostas mútuas (Totoloto; Loto2, Joker e Totobolas) deverá conter a lista das apostas premiadas. Estes ficheiros terão 3 componentes básicas:</w:t>
      </w:r>
    </w:p>
    <w:p w14:paraId="090146F9" w14:textId="77777777" w:rsidR="000D6638" w:rsidRPr="009D515A" w:rsidRDefault="000D6638" w:rsidP="00AA17FC">
      <w:pPr>
        <w:pStyle w:val="ABLOCKPARA"/>
        <w:numPr>
          <w:ilvl w:val="0"/>
          <w:numId w:val="6"/>
        </w:numPr>
      </w:pPr>
      <w:proofErr w:type="spellStart"/>
      <w:r w:rsidRPr="009D515A">
        <w:rPr>
          <w:snapToGrid w:val="0"/>
          <w:color w:val="000000"/>
        </w:rPr>
        <w:t>Header</w:t>
      </w:r>
      <w:proofErr w:type="spellEnd"/>
      <w:r w:rsidRPr="009D515A">
        <w:t xml:space="preserve"> – dados da criação do ficheiro;</w:t>
      </w:r>
    </w:p>
    <w:p w14:paraId="090146FA" w14:textId="77777777" w:rsidR="000D6638" w:rsidRPr="009D515A" w:rsidRDefault="000D6638" w:rsidP="00AA17FC">
      <w:pPr>
        <w:pStyle w:val="ABLOCKPARA"/>
        <w:numPr>
          <w:ilvl w:val="0"/>
          <w:numId w:val="6"/>
        </w:numPr>
      </w:pPr>
      <w:r w:rsidRPr="009D515A">
        <w:t>Corpo do ficheiro – dados do plano de prémios;</w:t>
      </w:r>
    </w:p>
    <w:p w14:paraId="090146FB" w14:textId="77777777" w:rsidR="000D6638" w:rsidRPr="009D515A" w:rsidRDefault="000D6638" w:rsidP="00AA17FC">
      <w:pPr>
        <w:pStyle w:val="ABLOCKPARA"/>
        <w:numPr>
          <w:ilvl w:val="0"/>
          <w:numId w:val="6"/>
        </w:numPr>
      </w:pPr>
      <w:r w:rsidRPr="009D515A">
        <w:t>Trailer – resumo dos dados do ficheiro;</w:t>
      </w:r>
    </w:p>
    <w:p w14:paraId="090146FC" w14:textId="77777777" w:rsidR="000D6638" w:rsidRPr="009D515A" w:rsidRDefault="000D6638" w:rsidP="00314C6E">
      <w:pPr>
        <w:pStyle w:val="ABLOCKPARA"/>
      </w:pPr>
    </w:p>
    <w:p w14:paraId="090146FD" w14:textId="77777777" w:rsidR="000D6638" w:rsidRPr="009D515A" w:rsidRDefault="000D6638" w:rsidP="00314C6E">
      <w:pPr>
        <w:pStyle w:val="ABLOCKPARA"/>
      </w:pPr>
      <w:r w:rsidRPr="009D515A">
        <w:t xml:space="preserve">Referência </w:t>
      </w:r>
      <w:proofErr w:type="gramStart"/>
      <w:r w:rsidRPr="009D515A">
        <w:t>do  Ficheiro</w:t>
      </w:r>
      <w:proofErr w:type="gramEnd"/>
      <w:r w:rsidRPr="009D515A">
        <w:t xml:space="preserve">: </w:t>
      </w:r>
      <w:r w:rsidRPr="009D515A">
        <w:rPr>
          <w:b/>
        </w:rPr>
        <w:t>PJMC_VM_</w:t>
      </w:r>
      <w:r w:rsidRPr="009D515A">
        <w:rPr>
          <w:b/>
          <w:color w:val="000000"/>
        </w:rPr>
        <w:t>GNUMCCCAAAA</w:t>
      </w:r>
      <w:r w:rsidRPr="009D515A">
        <w:rPr>
          <w:b/>
        </w:rPr>
        <w:t>.ASC</w:t>
      </w:r>
      <w:r w:rsidRPr="009D515A">
        <w:t xml:space="preserve"> em que:</w:t>
      </w:r>
    </w:p>
    <w:p w14:paraId="090146FE" w14:textId="77777777" w:rsidR="000D6638" w:rsidRPr="009D515A" w:rsidRDefault="000D6638" w:rsidP="00314C6E">
      <w:pPr>
        <w:pStyle w:val="ABLOCKPARA"/>
      </w:pPr>
    </w:p>
    <w:p w14:paraId="090146FF" w14:textId="77777777" w:rsidR="000D6638" w:rsidRPr="009D515A" w:rsidRDefault="000D6638" w:rsidP="00985D07">
      <w:pPr>
        <w:pStyle w:val="ABLOCKPARA"/>
        <w:numPr>
          <w:ilvl w:val="0"/>
          <w:numId w:val="19"/>
        </w:numPr>
      </w:pPr>
      <w:r w:rsidRPr="009D515A">
        <w:t>GNUM = Número do Jogo no Millennium (</w:t>
      </w:r>
      <w:proofErr w:type="spellStart"/>
      <w:r w:rsidRPr="009D515A">
        <w:t>picture</w:t>
      </w:r>
      <w:proofErr w:type="spellEnd"/>
      <w:r w:rsidRPr="009D515A">
        <w:t xml:space="preserve"> = 9(2)</w:t>
      </w:r>
      <w:r w:rsidRPr="009D515A">
        <w:rPr>
          <w:sz w:val="24"/>
        </w:rPr>
        <w:t>)</w:t>
      </w:r>
      <w:r w:rsidRPr="009D515A">
        <w:t xml:space="preserve">; </w:t>
      </w:r>
    </w:p>
    <w:p w14:paraId="09014700" w14:textId="77777777" w:rsidR="000D6638" w:rsidRPr="009D515A" w:rsidRDefault="000D6638" w:rsidP="00314C6E">
      <w:pPr>
        <w:pStyle w:val="ABLOCKPARA"/>
        <w:ind w:left="708"/>
        <w:rPr>
          <w:color w:val="000000"/>
        </w:rPr>
      </w:pPr>
    </w:p>
    <w:p w14:paraId="09014701" w14:textId="77777777" w:rsidR="000D6638" w:rsidRPr="009D515A" w:rsidRDefault="000D6638" w:rsidP="00314C6E">
      <w:pPr>
        <w:pStyle w:val="ABLOCKPARA"/>
        <w:ind w:left="708"/>
        <w:rPr>
          <w:color w:val="000000"/>
        </w:rPr>
      </w:pPr>
      <w:r w:rsidRPr="009D515A">
        <w:rPr>
          <w:color w:val="000000"/>
        </w:rPr>
        <w:t xml:space="preserve">Possíveis valores para GNUM: </w:t>
      </w:r>
    </w:p>
    <w:p w14:paraId="09014702" w14:textId="77777777" w:rsidR="000D6638" w:rsidRPr="009D515A" w:rsidRDefault="000D6638" w:rsidP="00314C6E">
      <w:pPr>
        <w:pStyle w:val="ABLOCKPARA"/>
        <w:ind w:left="708"/>
        <w:rPr>
          <w:color w:val="000000"/>
        </w:rPr>
      </w:pPr>
      <w:r w:rsidRPr="009D515A">
        <w:rPr>
          <w:color w:val="000000"/>
        </w:rPr>
        <w:t xml:space="preserve">02 – Totoloto Antigo; </w:t>
      </w:r>
    </w:p>
    <w:p w14:paraId="09014703" w14:textId="77777777" w:rsidR="000D6638" w:rsidRPr="009D515A" w:rsidRDefault="000D6638" w:rsidP="00314C6E">
      <w:pPr>
        <w:pStyle w:val="ABLOCKPARA"/>
        <w:ind w:left="708"/>
        <w:rPr>
          <w:color w:val="000000"/>
        </w:rPr>
      </w:pPr>
      <w:r w:rsidRPr="009D515A">
        <w:rPr>
          <w:color w:val="000000"/>
        </w:rPr>
        <w:t xml:space="preserve">04 – Loto2; </w:t>
      </w:r>
    </w:p>
    <w:p w14:paraId="09014704" w14:textId="77777777" w:rsidR="000D6638" w:rsidRPr="009D515A" w:rsidRDefault="000D6638" w:rsidP="00314C6E">
      <w:pPr>
        <w:pStyle w:val="ABLOCKPARA"/>
        <w:ind w:left="708"/>
        <w:rPr>
          <w:color w:val="000000"/>
        </w:rPr>
      </w:pPr>
      <w:r w:rsidRPr="009D515A">
        <w:rPr>
          <w:color w:val="000000"/>
        </w:rPr>
        <w:t xml:space="preserve">05 – Joker;  </w:t>
      </w:r>
    </w:p>
    <w:p w14:paraId="09014705" w14:textId="77777777" w:rsidR="000D6638" w:rsidRPr="009D515A" w:rsidRDefault="000D6638" w:rsidP="00314C6E">
      <w:pPr>
        <w:pStyle w:val="ABLOCKPARA"/>
        <w:ind w:left="708"/>
        <w:rPr>
          <w:color w:val="000000"/>
        </w:rPr>
      </w:pPr>
      <w:r w:rsidRPr="009D515A">
        <w:rPr>
          <w:color w:val="000000"/>
        </w:rPr>
        <w:t xml:space="preserve">01 – Totobola; </w:t>
      </w:r>
    </w:p>
    <w:p w14:paraId="09014706" w14:textId="77777777" w:rsidR="000D6638" w:rsidRPr="009D515A" w:rsidRDefault="000D6638" w:rsidP="00314C6E">
      <w:pPr>
        <w:pStyle w:val="ABLOCKPARA"/>
        <w:ind w:left="708"/>
        <w:rPr>
          <w:color w:val="000000"/>
        </w:rPr>
      </w:pPr>
      <w:r w:rsidRPr="009D515A">
        <w:rPr>
          <w:color w:val="000000"/>
        </w:rPr>
        <w:t xml:space="preserve">03 – Totobola Extra Domingo; </w:t>
      </w:r>
    </w:p>
    <w:p w14:paraId="09014707" w14:textId="77777777" w:rsidR="000D6638" w:rsidRPr="009D515A" w:rsidRDefault="000D6638" w:rsidP="00314C6E">
      <w:pPr>
        <w:pStyle w:val="ABLOCKPARA"/>
        <w:ind w:left="708"/>
        <w:rPr>
          <w:color w:val="000000"/>
        </w:rPr>
      </w:pPr>
      <w:r w:rsidRPr="009D515A">
        <w:rPr>
          <w:color w:val="000000"/>
        </w:rPr>
        <w:t xml:space="preserve">10 – Totobola Extra Quinta; </w:t>
      </w:r>
    </w:p>
    <w:p w14:paraId="09014708" w14:textId="77777777" w:rsidR="000D6638" w:rsidRPr="009D515A" w:rsidRDefault="000D6638" w:rsidP="00314C6E">
      <w:pPr>
        <w:pStyle w:val="ABLOCKPARA"/>
        <w:ind w:left="708"/>
        <w:rPr>
          <w:color w:val="000000"/>
        </w:rPr>
      </w:pPr>
      <w:r w:rsidRPr="009D515A">
        <w:rPr>
          <w:color w:val="000000"/>
        </w:rPr>
        <w:t xml:space="preserve">06 – Totoloto Sábado; </w:t>
      </w:r>
    </w:p>
    <w:p w14:paraId="09014709" w14:textId="77777777" w:rsidR="000D6638" w:rsidRPr="009D515A" w:rsidRDefault="000D6638" w:rsidP="00314C6E">
      <w:pPr>
        <w:pStyle w:val="ABLOCKPARA"/>
        <w:ind w:left="708"/>
        <w:rPr>
          <w:color w:val="000000"/>
        </w:rPr>
      </w:pPr>
      <w:r w:rsidRPr="009D515A">
        <w:rPr>
          <w:color w:val="000000"/>
        </w:rPr>
        <w:t>07 – Totoloto Quarta;</w:t>
      </w:r>
    </w:p>
    <w:p w14:paraId="0901470A" w14:textId="77777777" w:rsidR="000D6638" w:rsidRPr="009D515A" w:rsidRDefault="000D6638" w:rsidP="00314C6E">
      <w:pPr>
        <w:pStyle w:val="ABLOCKPARA"/>
      </w:pPr>
    </w:p>
    <w:p w14:paraId="0901470B" w14:textId="77777777" w:rsidR="000D6638" w:rsidRPr="009D515A" w:rsidRDefault="000D6638" w:rsidP="00985D07">
      <w:pPr>
        <w:pStyle w:val="ABLOCKPARA"/>
        <w:numPr>
          <w:ilvl w:val="0"/>
          <w:numId w:val="19"/>
        </w:numPr>
      </w:pPr>
      <w:r w:rsidRPr="009D515A">
        <w:t>CCC = Número sequencial do sorteio (</w:t>
      </w:r>
      <w:proofErr w:type="spellStart"/>
      <w:r w:rsidRPr="009D515A">
        <w:t>picture</w:t>
      </w:r>
      <w:proofErr w:type="spellEnd"/>
      <w:r w:rsidRPr="009D515A">
        <w:t xml:space="preserve"> = 9(3)) para uma determinado Ano (AAAA).</w:t>
      </w:r>
    </w:p>
    <w:p w14:paraId="0901470C" w14:textId="77777777" w:rsidR="000D6638" w:rsidRPr="009D515A" w:rsidRDefault="000D6638" w:rsidP="00314C6E">
      <w:pPr>
        <w:pStyle w:val="ABLOCKPARA"/>
      </w:pPr>
    </w:p>
    <w:p w14:paraId="0901470D" w14:textId="77777777" w:rsidR="000D6638" w:rsidRPr="009D515A" w:rsidRDefault="000D6638" w:rsidP="00985D07">
      <w:pPr>
        <w:pStyle w:val="Heading4"/>
        <w:numPr>
          <w:ilvl w:val="2"/>
          <w:numId w:val="29"/>
        </w:numPr>
        <w:spacing w:line="360" w:lineRule="atLeast"/>
        <w:rPr>
          <w:lang w:val="pt-PT"/>
        </w:rPr>
      </w:pPr>
      <w:r w:rsidRPr="009D515A">
        <w:rPr>
          <w:lang w:val="pt-PT"/>
        </w:rPr>
        <w:lastRenderedPageBreak/>
        <w:t>Estrutura do Ficheiro</w:t>
      </w:r>
    </w:p>
    <w:p w14:paraId="0901470E"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992"/>
        <w:gridCol w:w="1984"/>
        <w:gridCol w:w="1418"/>
        <w:gridCol w:w="1417"/>
      </w:tblGrid>
      <w:tr w:rsidR="000D6638" w:rsidRPr="009D515A" w14:paraId="09014711" w14:textId="77777777" w:rsidTr="00314C6E">
        <w:trPr>
          <w:cantSplit/>
        </w:trPr>
        <w:tc>
          <w:tcPr>
            <w:tcW w:w="2517" w:type="dxa"/>
            <w:gridSpan w:val="2"/>
            <w:tcBorders>
              <w:bottom w:val="threeDEmboss" w:sz="6" w:space="0" w:color="auto"/>
            </w:tcBorders>
            <w:shd w:val="clear" w:color="auto" w:fill="0099CC"/>
          </w:tcPr>
          <w:p w14:paraId="0901470F" w14:textId="77777777" w:rsidR="000D6638" w:rsidRPr="009D515A" w:rsidRDefault="000D6638" w:rsidP="00314C6E">
            <w:pPr>
              <w:pStyle w:val="ABLOCKPARA"/>
              <w:keepNext/>
              <w:rPr>
                <w:b/>
                <w:bCs/>
                <w:color w:val="FFFFFF"/>
              </w:rPr>
            </w:pPr>
            <w:r w:rsidRPr="009D515A">
              <w:rPr>
                <w:b/>
                <w:bCs/>
                <w:color w:val="FFFFFF"/>
              </w:rPr>
              <w:t>Descrição do Registo</w:t>
            </w:r>
          </w:p>
        </w:tc>
        <w:tc>
          <w:tcPr>
            <w:tcW w:w="7230" w:type="dxa"/>
            <w:gridSpan w:val="6"/>
            <w:tcBorders>
              <w:bottom w:val="threeDEmboss" w:sz="6" w:space="0" w:color="auto"/>
            </w:tcBorders>
          </w:tcPr>
          <w:p w14:paraId="09014710" w14:textId="77777777" w:rsidR="000D6638" w:rsidRPr="009D515A" w:rsidRDefault="000D6638" w:rsidP="00314C6E">
            <w:pPr>
              <w:pStyle w:val="ABLOCKPARA"/>
              <w:keepNext/>
            </w:pPr>
            <w:proofErr w:type="spellStart"/>
            <w:r w:rsidRPr="009D515A">
              <w:rPr>
                <w:snapToGrid w:val="0"/>
                <w:color w:val="000000"/>
              </w:rPr>
              <w:t>Header</w:t>
            </w:r>
            <w:proofErr w:type="spellEnd"/>
            <w:r w:rsidRPr="009D515A">
              <w:rPr>
                <w:snapToGrid w:val="0"/>
                <w:color w:val="000000"/>
              </w:rPr>
              <w:t xml:space="preserve"> do Ficheiro</w:t>
            </w:r>
          </w:p>
        </w:tc>
      </w:tr>
      <w:tr w:rsidR="000D6638" w:rsidRPr="00DF54B3" w14:paraId="09014717" w14:textId="77777777" w:rsidTr="00314C6E">
        <w:trPr>
          <w:cantSplit/>
        </w:trPr>
        <w:tc>
          <w:tcPr>
            <w:tcW w:w="816" w:type="dxa"/>
            <w:tcBorders>
              <w:bottom w:val="threeDEmboss" w:sz="6" w:space="0" w:color="auto"/>
            </w:tcBorders>
            <w:shd w:val="clear" w:color="auto" w:fill="0099CC"/>
          </w:tcPr>
          <w:p w14:paraId="09014712" w14:textId="77777777" w:rsidR="000D6638" w:rsidRPr="009D515A" w:rsidRDefault="000D6638" w:rsidP="00314C6E">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09014713" w14:textId="77777777" w:rsidR="000D6638" w:rsidRPr="009D515A" w:rsidRDefault="000D6638" w:rsidP="00314C6E">
            <w:pPr>
              <w:pStyle w:val="ABLOCKPARA"/>
              <w:keepNext/>
              <w:rPr>
                <w:snapToGrid w:val="0"/>
                <w:color w:val="000000"/>
              </w:rPr>
            </w:pPr>
            <w:r w:rsidRPr="009D515A">
              <w:rPr>
                <w:snapToGrid w:val="0"/>
                <w:color w:val="000000"/>
              </w:rPr>
              <w:t>ASCII</w:t>
            </w:r>
          </w:p>
        </w:tc>
        <w:tc>
          <w:tcPr>
            <w:tcW w:w="4395" w:type="dxa"/>
            <w:gridSpan w:val="4"/>
            <w:tcBorders>
              <w:bottom w:val="threeDEmboss" w:sz="6" w:space="0" w:color="auto"/>
            </w:tcBorders>
          </w:tcPr>
          <w:p w14:paraId="09014714" w14:textId="77777777" w:rsidR="000D6638" w:rsidRPr="009D515A" w:rsidRDefault="000D6638" w:rsidP="00314C6E">
            <w:pPr>
              <w:pStyle w:val="ABLOCKPARA"/>
              <w:keepNext/>
              <w:rPr>
                <w:snapToGrid w:val="0"/>
                <w:color w:val="000000"/>
              </w:rPr>
            </w:pPr>
            <w:r w:rsidRPr="009D515A">
              <w:rPr>
                <w:snapToGrid w:val="0"/>
                <w:color w:val="000000"/>
              </w:rPr>
              <w:t>Registo Inicial</w:t>
            </w:r>
          </w:p>
        </w:tc>
        <w:tc>
          <w:tcPr>
            <w:tcW w:w="1418" w:type="dxa"/>
            <w:tcBorders>
              <w:bottom w:val="threeDEmboss" w:sz="6" w:space="0" w:color="auto"/>
            </w:tcBorders>
            <w:shd w:val="clear" w:color="auto" w:fill="0099CC"/>
          </w:tcPr>
          <w:p w14:paraId="09014715" w14:textId="77777777" w:rsidR="000D6638" w:rsidRPr="009D515A" w:rsidRDefault="000D6638" w:rsidP="00314C6E">
            <w:pPr>
              <w:pStyle w:val="ABLOCKPARA"/>
              <w:keepNext/>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4716" w14:textId="77777777" w:rsidR="000D6638" w:rsidRPr="009D515A" w:rsidRDefault="000D6638" w:rsidP="00314C6E">
            <w:pPr>
              <w:pStyle w:val="ABLOCKPARA"/>
              <w:keepNext/>
              <w:rPr>
                <w:snapToGrid w:val="0"/>
                <w:color w:val="000000"/>
              </w:rPr>
            </w:pPr>
            <w:r w:rsidRPr="009D515A">
              <w:rPr>
                <w:snapToGrid w:val="0"/>
                <w:color w:val="000000"/>
              </w:rPr>
              <w:t>Após geração dos vencedores no Millennium</w:t>
            </w:r>
          </w:p>
        </w:tc>
      </w:tr>
      <w:tr w:rsidR="000D6638" w:rsidRPr="009D515A" w14:paraId="0901471E" w14:textId="77777777" w:rsidTr="00314C6E">
        <w:trPr>
          <w:cantSplit/>
          <w:trHeight w:val="503"/>
        </w:trPr>
        <w:tc>
          <w:tcPr>
            <w:tcW w:w="2517" w:type="dxa"/>
            <w:gridSpan w:val="2"/>
            <w:vMerge w:val="restart"/>
            <w:tcBorders>
              <w:right w:val="threeDEmboss" w:sz="6" w:space="0" w:color="auto"/>
            </w:tcBorders>
            <w:shd w:val="clear" w:color="auto" w:fill="0099CC"/>
          </w:tcPr>
          <w:p w14:paraId="09014718" w14:textId="77777777" w:rsidR="000D6638" w:rsidRPr="009D515A" w:rsidRDefault="000D6638" w:rsidP="00314C6E">
            <w:pPr>
              <w:pStyle w:val="ABLOCKPARA"/>
              <w:keepNext/>
              <w:rPr>
                <w:b/>
                <w:bCs/>
                <w:color w:val="FFFFFF"/>
              </w:rPr>
            </w:pPr>
            <w:r w:rsidRPr="009D515A">
              <w:rPr>
                <w:b/>
                <w:bCs/>
                <w:color w:val="FFFFFF"/>
              </w:rPr>
              <w:t>Campos</w:t>
            </w:r>
          </w:p>
        </w:tc>
        <w:tc>
          <w:tcPr>
            <w:tcW w:w="1419" w:type="dxa"/>
            <w:gridSpan w:val="2"/>
            <w:tcBorders>
              <w:left w:val="threeDEmboss" w:sz="6" w:space="0" w:color="auto"/>
              <w:right w:val="threeDEmboss" w:sz="6" w:space="0" w:color="auto"/>
            </w:tcBorders>
            <w:shd w:val="clear" w:color="auto" w:fill="0099CC"/>
          </w:tcPr>
          <w:p w14:paraId="09014719" w14:textId="77777777" w:rsidR="000D6638" w:rsidRPr="009D515A" w:rsidRDefault="000D6638" w:rsidP="00314C6E">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71A" w14:textId="77777777" w:rsidR="000D6638" w:rsidRPr="009D515A" w:rsidRDefault="000D6638" w:rsidP="00314C6E">
            <w:pPr>
              <w:pStyle w:val="ABLOCKPARA"/>
              <w:keepNext/>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71B" w14:textId="77777777" w:rsidR="000D6638" w:rsidRPr="009D515A" w:rsidRDefault="000D6638" w:rsidP="00314C6E">
            <w:pPr>
              <w:pStyle w:val="ABLOCKPARA"/>
              <w:keepNext/>
              <w:rPr>
                <w:b/>
                <w:bCs/>
                <w:color w:val="FFFFFF"/>
              </w:rPr>
            </w:pPr>
            <w:r w:rsidRPr="009D515A">
              <w:rPr>
                <w:b/>
                <w:bCs/>
                <w:color w:val="FFFFFF"/>
              </w:rPr>
              <w:t>Conteúdo</w:t>
            </w:r>
          </w:p>
        </w:tc>
        <w:tc>
          <w:tcPr>
            <w:tcW w:w="1417" w:type="dxa"/>
            <w:vMerge w:val="restart"/>
            <w:tcBorders>
              <w:left w:val="nil"/>
            </w:tcBorders>
            <w:shd w:val="clear" w:color="auto" w:fill="0099CC"/>
          </w:tcPr>
          <w:p w14:paraId="0901471C" w14:textId="77777777" w:rsidR="000D6638" w:rsidRPr="009D515A" w:rsidRDefault="000D6638" w:rsidP="00314C6E">
            <w:pPr>
              <w:pStyle w:val="ABLOCKPARA"/>
              <w:keepNext/>
              <w:rPr>
                <w:b/>
                <w:bCs/>
                <w:color w:val="FFFFFF"/>
              </w:rPr>
            </w:pPr>
            <w:r w:rsidRPr="009D515A">
              <w:rPr>
                <w:b/>
                <w:bCs/>
                <w:color w:val="FFFFFF"/>
              </w:rPr>
              <w:t>Obrigatório</w:t>
            </w:r>
          </w:p>
          <w:p w14:paraId="0901471D" w14:textId="77777777" w:rsidR="000D6638" w:rsidRPr="009D515A" w:rsidRDefault="000D6638" w:rsidP="00314C6E">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725" w14:textId="77777777" w:rsidTr="00314C6E">
        <w:trPr>
          <w:cantSplit/>
          <w:trHeight w:val="502"/>
        </w:trPr>
        <w:tc>
          <w:tcPr>
            <w:tcW w:w="2517" w:type="dxa"/>
            <w:gridSpan w:val="2"/>
            <w:vMerge/>
            <w:tcBorders>
              <w:top w:val="nil"/>
              <w:right w:val="threeDEmboss" w:sz="6" w:space="0" w:color="auto"/>
            </w:tcBorders>
            <w:shd w:val="clear" w:color="auto" w:fill="0099CC"/>
          </w:tcPr>
          <w:p w14:paraId="0901471F" w14:textId="77777777" w:rsidR="000D6638" w:rsidRPr="009D515A" w:rsidRDefault="000D6638" w:rsidP="00314C6E">
            <w:pPr>
              <w:pStyle w:val="ABLOCKPARA"/>
              <w:keepNext/>
              <w:rPr>
                <w:color w:val="FFFFFF"/>
              </w:rPr>
            </w:pPr>
          </w:p>
        </w:tc>
        <w:tc>
          <w:tcPr>
            <w:tcW w:w="710" w:type="dxa"/>
            <w:tcBorders>
              <w:left w:val="threeDEmboss" w:sz="6" w:space="0" w:color="auto"/>
              <w:right w:val="threeDEmboss" w:sz="6" w:space="0" w:color="auto"/>
            </w:tcBorders>
            <w:shd w:val="clear" w:color="auto" w:fill="0099CC"/>
          </w:tcPr>
          <w:p w14:paraId="09014720" w14:textId="77777777" w:rsidR="000D6638" w:rsidRPr="009D515A" w:rsidRDefault="000D6638" w:rsidP="00314C6E">
            <w:pPr>
              <w:pStyle w:val="ABLOCKPARA"/>
              <w:keepNext/>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721" w14:textId="77777777" w:rsidR="000D6638" w:rsidRPr="009D515A" w:rsidRDefault="000D6638" w:rsidP="00314C6E">
            <w:pPr>
              <w:pStyle w:val="ABLOCKPARA"/>
              <w:keepNext/>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722" w14:textId="77777777" w:rsidR="000D6638" w:rsidRPr="009D515A" w:rsidRDefault="000D6638" w:rsidP="00314C6E">
            <w:pPr>
              <w:pStyle w:val="ABLOCKPARA"/>
              <w:keepNext/>
              <w:rPr>
                <w:color w:val="FFFFFF"/>
              </w:rPr>
            </w:pPr>
          </w:p>
        </w:tc>
        <w:tc>
          <w:tcPr>
            <w:tcW w:w="3402" w:type="dxa"/>
            <w:gridSpan w:val="2"/>
            <w:vMerge/>
            <w:tcBorders>
              <w:top w:val="nil"/>
              <w:left w:val="threeDEmboss" w:sz="6" w:space="0" w:color="auto"/>
            </w:tcBorders>
            <w:shd w:val="clear" w:color="auto" w:fill="0099CC"/>
          </w:tcPr>
          <w:p w14:paraId="09014723" w14:textId="77777777" w:rsidR="000D6638" w:rsidRPr="009D515A" w:rsidRDefault="000D6638" w:rsidP="00314C6E">
            <w:pPr>
              <w:pStyle w:val="ABLOCKPARA"/>
              <w:keepNext/>
              <w:rPr>
                <w:color w:val="FFFFFF"/>
              </w:rPr>
            </w:pPr>
          </w:p>
        </w:tc>
        <w:tc>
          <w:tcPr>
            <w:tcW w:w="1417" w:type="dxa"/>
            <w:vMerge/>
            <w:tcBorders>
              <w:top w:val="nil"/>
              <w:left w:val="nil"/>
            </w:tcBorders>
            <w:shd w:val="clear" w:color="auto" w:fill="0099CC"/>
          </w:tcPr>
          <w:p w14:paraId="09014724" w14:textId="77777777" w:rsidR="000D6638" w:rsidRPr="009D515A" w:rsidRDefault="000D6638" w:rsidP="00314C6E">
            <w:pPr>
              <w:pStyle w:val="ABLOCKPARA"/>
              <w:keepNext/>
              <w:rPr>
                <w:color w:val="FFFFFF"/>
              </w:rPr>
            </w:pPr>
          </w:p>
        </w:tc>
      </w:tr>
      <w:tr w:rsidR="000D6638" w:rsidRPr="009D515A" w14:paraId="0901472C" w14:textId="77777777" w:rsidTr="00314C6E">
        <w:trPr>
          <w:cantSplit/>
        </w:trPr>
        <w:tc>
          <w:tcPr>
            <w:tcW w:w="2517" w:type="dxa"/>
            <w:gridSpan w:val="2"/>
            <w:vAlign w:val="center"/>
          </w:tcPr>
          <w:p w14:paraId="09014726"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710" w:type="dxa"/>
            <w:vAlign w:val="center"/>
          </w:tcPr>
          <w:p w14:paraId="09014727"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728"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729"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72A"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Record </w:t>
            </w:r>
            <w:proofErr w:type="spellStart"/>
            <w:r w:rsidRPr="009D515A">
              <w:rPr>
                <w:snapToGrid w:val="0"/>
                <w:color w:val="000000"/>
                <w:sz w:val="16"/>
              </w:rPr>
              <w:t>Type</w:t>
            </w:r>
            <w:proofErr w:type="spellEnd"/>
          </w:p>
        </w:tc>
        <w:tc>
          <w:tcPr>
            <w:tcW w:w="1417" w:type="dxa"/>
            <w:vAlign w:val="center"/>
          </w:tcPr>
          <w:p w14:paraId="0901472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33" w14:textId="77777777" w:rsidTr="00314C6E">
        <w:trPr>
          <w:cantSplit/>
        </w:trPr>
        <w:tc>
          <w:tcPr>
            <w:tcW w:w="2517" w:type="dxa"/>
            <w:gridSpan w:val="2"/>
            <w:vAlign w:val="center"/>
          </w:tcPr>
          <w:p w14:paraId="0901472D" w14:textId="77777777" w:rsidR="000D6638" w:rsidRPr="009D515A" w:rsidRDefault="000D6638" w:rsidP="00314C6E">
            <w:pPr>
              <w:pStyle w:val="ABLOCKPARA"/>
              <w:rPr>
                <w:snapToGrid w:val="0"/>
                <w:color w:val="000000"/>
                <w:sz w:val="16"/>
              </w:rPr>
            </w:pPr>
            <w:r w:rsidRPr="009D515A">
              <w:rPr>
                <w:snapToGrid w:val="0"/>
                <w:color w:val="000000"/>
                <w:sz w:val="16"/>
              </w:rPr>
              <w:t>Data de Geração</w:t>
            </w:r>
          </w:p>
        </w:tc>
        <w:tc>
          <w:tcPr>
            <w:tcW w:w="710" w:type="dxa"/>
            <w:vAlign w:val="center"/>
          </w:tcPr>
          <w:p w14:paraId="0901472E"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72F"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730"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gridSpan w:val="2"/>
            <w:vAlign w:val="center"/>
          </w:tcPr>
          <w:p w14:paraId="09014731" w14:textId="77777777" w:rsidR="000D6638" w:rsidRPr="009D515A" w:rsidRDefault="000D6638" w:rsidP="00314C6E">
            <w:pPr>
              <w:pStyle w:val="ABLOCKPARA"/>
              <w:rPr>
                <w:snapToGrid w:val="0"/>
                <w:color w:val="000000"/>
                <w:sz w:val="16"/>
              </w:rPr>
            </w:pPr>
            <w:r w:rsidRPr="009D515A">
              <w:rPr>
                <w:snapToGrid w:val="0"/>
                <w:color w:val="000000"/>
                <w:sz w:val="16"/>
              </w:rPr>
              <w:t>Data geração (AAAAMMDD)</w:t>
            </w:r>
          </w:p>
        </w:tc>
        <w:tc>
          <w:tcPr>
            <w:tcW w:w="1417" w:type="dxa"/>
            <w:vAlign w:val="center"/>
          </w:tcPr>
          <w:p w14:paraId="0901473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3A" w14:textId="77777777" w:rsidTr="00314C6E">
        <w:trPr>
          <w:cantSplit/>
        </w:trPr>
        <w:tc>
          <w:tcPr>
            <w:tcW w:w="2517" w:type="dxa"/>
            <w:gridSpan w:val="2"/>
            <w:tcBorders>
              <w:bottom w:val="threeDEmboss" w:sz="6" w:space="0" w:color="auto"/>
            </w:tcBorders>
            <w:vAlign w:val="center"/>
          </w:tcPr>
          <w:p w14:paraId="09014734"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710" w:type="dxa"/>
            <w:tcBorders>
              <w:bottom w:val="threeDEmboss" w:sz="6" w:space="0" w:color="auto"/>
            </w:tcBorders>
            <w:vAlign w:val="center"/>
          </w:tcPr>
          <w:p w14:paraId="09014735"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736" w14:textId="77777777" w:rsidR="000D6638" w:rsidRPr="009D515A" w:rsidRDefault="000D6638" w:rsidP="00314C6E">
            <w:pPr>
              <w:pStyle w:val="ABLOCKPARA"/>
              <w:jc w:val="center"/>
              <w:rPr>
                <w:snapToGrid w:val="0"/>
                <w:color w:val="000000"/>
                <w:sz w:val="16"/>
              </w:rPr>
            </w:pPr>
            <w:r w:rsidRPr="009D515A">
              <w:rPr>
                <w:snapToGrid w:val="0"/>
                <w:color w:val="000000"/>
                <w:sz w:val="16"/>
              </w:rPr>
              <w:t>83</w:t>
            </w:r>
          </w:p>
        </w:tc>
        <w:tc>
          <w:tcPr>
            <w:tcW w:w="992" w:type="dxa"/>
            <w:tcBorders>
              <w:bottom w:val="threeDEmboss" w:sz="6" w:space="0" w:color="auto"/>
            </w:tcBorders>
            <w:vAlign w:val="center"/>
          </w:tcPr>
          <w:p w14:paraId="09014737" w14:textId="77777777" w:rsidR="000D6638" w:rsidRPr="009D515A" w:rsidRDefault="000D6638" w:rsidP="00314C6E">
            <w:pPr>
              <w:pStyle w:val="ABLOCKPARA"/>
              <w:jc w:val="center"/>
              <w:rPr>
                <w:snapToGrid w:val="0"/>
                <w:color w:val="000000"/>
                <w:sz w:val="16"/>
              </w:rPr>
            </w:pPr>
            <w:r w:rsidRPr="009D515A">
              <w:rPr>
                <w:snapToGrid w:val="0"/>
                <w:color w:val="000000"/>
                <w:sz w:val="16"/>
              </w:rPr>
              <w:t>X (73)</w:t>
            </w:r>
          </w:p>
        </w:tc>
        <w:tc>
          <w:tcPr>
            <w:tcW w:w="3402" w:type="dxa"/>
            <w:gridSpan w:val="2"/>
            <w:tcBorders>
              <w:bottom w:val="threeDEmboss" w:sz="6" w:space="0" w:color="auto"/>
            </w:tcBorders>
            <w:vAlign w:val="center"/>
          </w:tcPr>
          <w:p w14:paraId="09014738"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7" w:type="dxa"/>
            <w:tcBorders>
              <w:bottom w:val="threeDEmboss" w:sz="6" w:space="0" w:color="auto"/>
            </w:tcBorders>
            <w:vAlign w:val="center"/>
          </w:tcPr>
          <w:p w14:paraId="0901473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3C" w14:textId="77777777" w:rsidTr="00314C6E">
        <w:trPr>
          <w:cantSplit/>
        </w:trPr>
        <w:tc>
          <w:tcPr>
            <w:tcW w:w="9747" w:type="dxa"/>
            <w:gridSpan w:val="8"/>
            <w:tcBorders>
              <w:bottom w:val="threeDEmboss" w:sz="6" w:space="0" w:color="auto"/>
            </w:tcBorders>
            <w:shd w:val="clear" w:color="auto" w:fill="0099CC"/>
          </w:tcPr>
          <w:p w14:paraId="0901473B"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740" w14:textId="77777777" w:rsidTr="00314C6E">
        <w:trPr>
          <w:cantSplit/>
        </w:trPr>
        <w:tc>
          <w:tcPr>
            <w:tcW w:w="9747" w:type="dxa"/>
            <w:gridSpan w:val="8"/>
          </w:tcPr>
          <w:p w14:paraId="0901473D"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HP (</w:t>
            </w:r>
            <w:proofErr w:type="spellStart"/>
            <w:r w:rsidRPr="009D515A">
              <w:rPr>
                <w:snapToGrid w:val="0"/>
                <w:color w:val="000000"/>
                <w:sz w:val="16"/>
              </w:rPr>
              <w:t>Header</w:t>
            </w:r>
            <w:proofErr w:type="spellEnd"/>
            <w:r w:rsidRPr="009D515A">
              <w:rPr>
                <w:snapToGrid w:val="0"/>
                <w:color w:val="000000"/>
                <w:sz w:val="16"/>
              </w:rPr>
              <w:t>)</w:t>
            </w:r>
          </w:p>
          <w:p w14:paraId="0901473E" w14:textId="77777777" w:rsidR="000D6638" w:rsidRPr="009D515A" w:rsidRDefault="000D6638" w:rsidP="00314C6E">
            <w:pPr>
              <w:pStyle w:val="ABLOCKPARA"/>
              <w:rPr>
                <w:snapToGrid w:val="0"/>
                <w:color w:val="000000"/>
                <w:sz w:val="16"/>
              </w:rPr>
            </w:pPr>
            <w:r w:rsidRPr="009D515A">
              <w:rPr>
                <w:snapToGrid w:val="0"/>
                <w:color w:val="000000"/>
                <w:sz w:val="16"/>
              </w:rPr>
              <w:t>Data de Geração – Data de geração do ficheiro no formato AAAAMMDD</w:t>
            </w:r>
          </w:p>
          <w:p w14:paraId="0901473F"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741" w14:textId="77777777" w:rsidR="000D6638" w:rsidRPr="009D515A" w:rsidRDefault="000D6638" w:rsidP="00314C6E">
      <w:pPr>
        <w:rPr>
          <w:lang w:val="pt-PT"/>
        </w:rPr>
      </w:pPr>
    </w:p>
    <w:p w14:paraId="09014742" w14:textId="77777777" w:rsidR="000D6638" w:rsidRPr="009D515A" w:rsidRDefault="000D6638" w:rsidP="00985D07">
      <w:pPr>
        <w:pStyle w:val="Heading4"/>
        <w:numPr>
          <w:ilvl w:val="3"/>
          <w:numId w:val="29"/>
        </w:numPr>
        <w:spacing w:line="360" w:lineRule="atLeast"/>
        <w:rPr>
          <w:lang w:val="pt-PT"/>
        </w:rPr>
      </w:pPr>
      <w:bookmarkStart w:id="1365" w:name="_Toc44146548"/>
      <w:bookmarkStart w:id="1366" w:name="_Toc279672040"/>
      <w:r w:rsidRPr="009D515A">
        <w:rPr>
          <w:lang w:val="pt-PT"/>
        </w:rPr>
        <w:t>Corpo do Ficheiro</w:t>
      </w:r>
      <w:bookmarkEnd w:id="1365"/>
      <w:bookmarkEnd w:id="1366"/>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992"/>
        <w:gridCol w:w="1983"/>
        <w:gridCol w:w="1419"/>
        <w:gridCol w:w="1417"/>
      </w:tblGrid>
      <w:tr w:rsidR="000D6638" w:rsidRPr="009D515A" w14:paraId="09014745" w14:textId="77777777" w:rsidTr="00314C6E">
        <w:trPr>
          <w:cantSplit/>
        </w:trPr>
        <w:tc>
          <w:tcPr>
            <w:tcW w:w="2517" w:type="dxa"/>
            <w:gridSpan w:val="2"/>
            <w:tcBorders>
              <w:bottom w:val="threeDEmboss" w:sz="6" w:space="0" w:color="auto"/>
            </w:tcBorders>
            <w:shd w:val="clear" w:color="auto" w:fill="0099CC"/>
          </w:tcPr>
          <w:p w14:paraId="09014743" w14:textId="77777777" w:rsidR="000D6638" w:rsidRPr="009D515A" w:rsidRDefault="000D6638" w:rsidP="00314C6E">
            <w:pPr>
              <w:pStyle w:val="ABLOCKPARA"/>
              <w:keepNext/>
              <w:rPr>
                <w:b/>
                <w:bCs/>
                <w:color w:val="FFFFFF"/>
              </w:rPr>
            </w:pPr>
            <w:r w:rsidRPr="009D515A">
              <w:rPr>
                <w:b/>
                <w:bCs/>
                <w:color w:val="FFFFFF"/>
              </w:rPr>
              <w:t>Descrição do Registo</w:t>
            </w:r>
          </w:p>
        </w:tc>
        <w:tc>
          <w:tcPr>
            <w:tcW w:w="7230" w:type="dxa"/>
            <w:gridSpan w:val="6"/>
            <w:tcBorders>
              <w:bottom w:val="threeDEmboss" w:sz="6" w:space="0" w:color="auto"/>
            </w:tcBorders>
          </w:tcPr>
          <w:p w14:paraId="09014744" w14:textId="77777777" w:rsidR="000D6638" w:rsidRPr="009D515A" w:rsidRDefault="000D6638" w:rsidP="00314C6E">
            <w:pPr>
              <w:pStyle w:val="ABLOCKPARA"/>
              <w:keepNext/>
            </w:pPr>
            <w:r w:rsidRPr="009D515A">
              <w:rPr>
                <w:snapToGrid w:val="0"/>
                <w:color w:val="000000"/>
              </w:rPr>
              <w:t>Corpo do Ficheiro - referência 01</w:t>
            </w:r>
          </w:p>
        </w:tc>
      </w:tr>
      <w:tr w:rsidR="000D6638" w:rsidRPr="00DF54B3" w14:paraId="0901474B" w14:textId="77777777" w:rsidTr="00314C6E">
        <w:trPr>
          <w:cantSplit/>
        </w:trPr>
        <w:tc>
          <w:tcPr>
            <w:tcW w:w="816" w:type="dxa"/>
            <w:tcBorders>
              <w:bottom w:val="threeDEmboss" w:sz="6" w:space="0" w:color="auto"/>
            </w:tcBorders>
            <w:shd w:val="clear" w:color="auto" w:fill="0099CC"/>
          </w:tcPr>
          <w:p w14:paraId="09014746" w14:textId="77777777" w:rsidR="000D6638" w:rsidRPr="009D515A" w:rsidRDefault="000D6638" w:rsidP="00314C6E">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09014747" w14:textId="77777777" w:rsidR="000D6638" w:rsidRPr="009D515A" w:rsidRDefault="000D6638" w:rsidP="00314C6E">
            <w:pPr>
              <w:pStyle w:val="ABLOCKPARA"/>
              <w:keepNext/>
              <w:rPr>
                <w:snapToGrid w:val="0"/>
                <w:color w:val="000000"/>
              </w:rPr>
            </w:pPr>
            <w:r w:rsidRPr="009D515A">
              <w:rPr>
                <w:snapToGrid w:val="0"/>
                <w:color w:val="000000"/>
              </w:rPr>
              <w:t>ASCII</w:t>
            </w:r>
          </w:p>
        </w:tc>
        <w:tc>
          <w:tcPr>
            <w:tcW w:w="4394" w:type="dxa"/>
            <w:gridSpan w:val="4"/>
            <w:tcBorders>
              <w:bottom w:val="threeDEmboss" w:sz="6" w:space="0" w:color="auto"/>
            </w:tcBorders>
          </w:tcPr>
          <w:p w14:paraId="09014748" w14:textId="77777777" w:rsidR="000D6638" w:rsidRPr="009D515A" w:rsidRDefault="000D6638" w:rsidP="00314C6E">
            <w:pPr>
              <w:pStyle w:val="ABLOCKPARA"/>
              <w:keepNext/>
              <w:rPr>
                <w:snapToGrid w:val="0"/>
                <w:color w:val="000000"/>
              </w:rPr>
            </w:pPr>
          </w:p>
        </w:tc>
        <w:tc>
          <w:tcPr>
            <w:tcW w:w="1419" w:type="dxa"/>
            <w:tcBorders>
              <w:bottom w:val="threeDEmboss" w:sz="6" w:space="0" w:color="auto"/>
            </w:tcBorders>
            <w:shd w:val="clear" w:color="auto" w:fill="0099CC"/>
          </w:tcPr>
          <w:p w14:paraId="09014749" w14:textId="77777777" w:rsidR="000D6638" w:rsidRPr="009D515A" w:rsidRDefault="000D6638" w:rsidP="00314C6E">
            <w:pPr>
              <w:pStyle w:val="ABLOCKPARA"/>
              <w:keepNext/>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474A" w14:textId="77777777" w:rsidR="000D6638" w:rsidRPr="009D515A" w:rsidRDefault="000D6638" w:rsidP="00314C6E">
            <w:pPr>
              <w:pStyle w:val="ABLOCKPARA"/>
              <w:keepNext/>
              <w:rPr>
                <w:snapToGrid w:val="0"/>
                <w:color w:val="000000"/>
              </w:rPr>
            </w:pPr>
            <w:r w:rsidRPr="009D515A">
              <w:rPr>
                <w:snapToGrid w:val="0"/>
                <w:color w:val="000000"/>
              </w:rPr>
              <w:t>Após geração dos vencedores no Millennium</w:t>
            </w:r>
          </w:p>
        </w:tc>
      </w:tr>
      <w:tr w:rsidR="000D6638" w:rsidRPr="009D515A" w14:paraId="09014752" w14:textId="77777777" w:rsidTr="00314C6E">
        <w:trPr>
          <w:cantSplit/>
          <w:trHeight w:val="503"/>
        </w:trPr>
        <w:tc>
          <w:tcPr>
            <w:tcW w:w="2517" w:type="dxa"/>
            <w:gridSpan w:val="2"/>
            <w:vMerge w:val="restart"/>
            <w:tcBorders>
              <w:right w:val="threeDEmboss" w:sz="6" w:space="0" w:color="auto"/>
            </w:tcBorders>
            <w:shd w:val="clear" w:color="auto" w:fill="0099CC"/>
          </w:tcPr>
          <w:p w14:paraId="0901474C" w14:textId="77777777" w:rsidR="000D6638" w:rsidRPr="009D515A" w:rsidRDefault="000D6638" w:rsidP="00314C6E">
            <w:pPr>
              <w:pStyle w:val="ABLOCKPARA"/>
              <w:keepNext/>
              <w:rPr>
                <w:b/>
                <w:bCs/>
                <w:color w:val="FFFFFF"/>
              </w:rPr>
            </w:pPr>
            <w:r w:rsidRPr="009D515A">
              <w:rPr>
                <w:b/>
                <w:bCs/>
                <w:color w:val="FFFFFF"/>
              </w:rPr>
              <w:t>Campos</w:t>
            </w:r>
          </w:p>
        </w:tc>
        <w:tc>
          <w:tcPr>
            <w:tcW w:w="1419" w:type="dxa"/>
            <w:gridSpan w:val="2"/>
            <w:tcBorders>
              <w:left w:val="threeDEmboss" w:sz="6" w:space="0" w:color="auto"/>
              <w:right w:val="threeDEmboss" w:sz="6" w:space="0" w:color="auto"/>
            </w:tcBorders>
            <w:shd w:val="clear" w:color="auto" w:fill="0099CC"/>
          </w:tcPr>
          <w:p w14:paraId="0901474D" w14:textId="77777777" w:rsidR="000D6638" w:rsidRPr="009D515A" w:rsidRDefault="000D6638" w:rsidP="00314C6E">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74E" w14:textId="77777777" w:rsidR="000D6638" w:rsidRPr="009D515A" w:rsidRDefault="000D6638" w:rsidP="00314C6E">
            <w:pPr>
              <w:pStyle w:val="ABLOCKPARA"/>
              <w:keepNext/>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74F" w14:textId="77777777" w:rsidR="000D6638" w:rsidRPr="009D515A" w:rsidRDefault="000D6638" w:rsidP="00314C6E">
            <w:pPr>
              <w:pStyle w:val="ABLOCKPARA"/>
              <w:keepNext/>
              <w:rPr>
                <w:b/>
                <w:bCs/>
                <w:color w:val="FFFFFF"/>
              </w:rPr>
            </w:pPr>
            <w:r w:rsidRPr="009D515A">
              <w:rPr>
                <w:b/>
                <w:bCs/>
                <w:color w:val="FFFFFF"/>
              </w:rPr>
              <w:t>Conteúdo</w:t>
            </w:r>
          </w:p>
        </w:tc>
        <w:tc>
          <w:tcPr>
            <w:tcW w:w="1417" w:type="dxa"/>
            <w:vMerge w:val="restart"/>
            <w:tcBorders>
              <w:left w:val="nil"/>
            </w:tcBorders>
            <w:shd w:val="clear" w:color="auto" w:fill="0099CC"/>
          </w:tcPr>
          <w:p w14:paraId="09014750" w14:textId="77777777" w:rsidR="000D6638" w:rsidRPr="009D515A" w:rsidRDefault="000D6638" w:rsidP="00314C6E">
            <w:pPr>
              <w:pStyle w:val="ABLOCKPARA"/>
              <w:keepNext/>
              <w:rPr>
                <w:b/>
                <w:bCs/>
                <w:color w:val="FFFFFF"/>
              </w:rPr>
            </w:pPr>
            <w:r w:rsidRPr="009D515A">
              <w:rPr>
                <w:b/>
                <w:bCs/>
                <w:color w:val="FFFFFF"/>
              </w:rPr>
              <w:t>Obrigatório</w:t>
            </w:r>
          </w:p>
          <w:p w14:paraId="09014751" w14:textId="77777777" w:rsidR="000D6638" w:rsidRPr="009D515A" w:rsidRDefault="000D6638" w:rsidP="00314C6E">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759" w14:textId="77777777" w:rsidTr="00314C6E">
        <w:trPr>
          <w:cantSplit/>
          <w:trHeight w:val="502"/>
        </w:trPr>
        <w:tc>
          <w:tcPr>
            <w:tcW w:w="2517" w:type="dxa"/>
            <w:gridSpan w:val="2"/>
            <w:vMerge/>
            <w:tcBorders>
              <w:top w:val="nil"/>
              <w:right w:val="threeDEmboss" w:sz="6" w:space="0" w:color="auto"/>
            </w:tcBorders>
            <w:shd w:val="clear" w:color="auto" w:fill="0099CC"/>
          </w:tcPr>
          <w:p w14:paraId="09014753" w14:textId="77777777" w:rsidR="000D6638" w:rsidRPr="009D515A" w:rsidRDefault="000D6638" w:rsidP="00314C6E">
            <w:pPr>
              <w:pStyle w:val="ABLOCKPARA"/>
              <w:keepNext/>
              <w:rPr>
                <w:color w:val="FFFFFF"/>
              </w:rPr>
            </w:pPr>
          </w:p>
        </w:tc>
        <w:tc>
          <w:tcPr>
            <w:tcW w:w="710" w:type="dxa"/>
            <w:tcBorders>
              <w:left w:val="threeDEmboss" w:sz="6" w:space="0" w:color="auto"/>
              <w:right w:val="threeDEmboss" w:sz="6" w:space="0" w:color="auto"/>
            </w:tcBorders>
            <w:shd w:val="clear" w:color="auto" w:fill="0099CC"/>
          </w:tcPr>
          <w:p w14:paraId="09014754" w14:textId="77777777" w:rsidR="000D6638" w:rsidRPr="009D515A" w:rsidRDefault="000D6638" w:rsidP="00314C6E">
            <w:pPr>
              <w:pStyle w:val="ABLOCKPARA"/>
              <w:keepNext/>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755" w14:textId="77777777" w:rsidR="000D6638" w:rsidRPr="009D515A" w:rsidRDefault="000D6638" w:rsidP="00314C6E">
            <w:pPr>
              <w:pStyle w:val="ABLOCKPARA"/>
              <w:keepNext/>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756" w14:textId="77777777" w:rsidR="000D6638" w:rsidRPr="009D515A" w:rsidRDefault="000D6638" w:rsidP="00314C6E">
            <w:pPr>
              <w:pStyle w:val="ABLOCKPARA"/>
              <w:keepNext/>
              <w:rPr>
                <w:color w:val="FFFFFF"/>
              </w:rPr>
            </w:pPr>
          </w:p>
        </w:tc>
        <w:tc>
          <w:tcPr>
            <w:tcW w:w="3402" w:type="dxa"/>
            <w:gridSpan w:val="2"/>
            <w:vMerge/>
            <w:tcBorders>
              <w:top w:val="nil"/>
              <w:left w:val="threeDEmboss" w:sz="6" w:space="0" w:color="auto"/>
            </w:tcBorders>
            <w:shd w:val="clear" w:color="auto" w:fill="0099CC"/>
          </w:tcPr>
          <w:p w14:paraId="09014757" w14:textId="77777777" w:rsidR="000D6638" w:rsidRPr="009D515A" w:rsidRDefault="000D6638" w:rsidP="00314C6E">
            <w:pPr>
              <w:pStyle w:val="ABLOCKPARA"/>
              <w:keepNext/>
              <w:rPr>
                <w:color w:val="FFFFFF"/>
              </w:rPr>
            </w:pPr>
          </w:p>
        </w:tc>
        <w:tc>
          <w:tcPr>
            <w:tcW w:w="1417" w:type="dxa"/>
            <w:vMerge/>
            <w:tcBorders>
              <w:top w:val="nil"/>
              <w:left w:val="nil"/>
            </w:tcBorders>
            <w:shd w:val="clear" w:color="auto" w:fill="0099CC"/>
          </w:tcPr>
          <w:p w14:paraId="09014758" w14:textId="77777777" w:rsidR="000D6638" w:rsidRPr="009D515A" w:rsidRDefault="000D6638" w:rsidP="00314C6E">
            <w:pPr>
              <w:pStyle w:val="ABLOCKPARA"/>
              <w:keepNext/>
              <w:rPr>
                <w:color w:val="FFFFFF"/>
              </w:rPr>
            </w:pPr>
          </w:p>
        </w:tc>
      </w:tr>
      <w:tr w:rsidR="000D6638" w:rsidRPr="009D515A" w14:paraId="09014760" w14:textId="77777777" w:rsidTr="00314C6E">
        <w:trPr>
          <w:cantSplit/>
        </w:trPr>
        <w:tc>
          <w:tcPr>
            <w:tcW w:w="2517" w:type="dxa"/>
            <w:gridSpan w:val="2"/>
            <w:vAlign w:val="center"/>
          </w:tcPr>
          <w:p w14:paraId="0901475A"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710" w:type="dxa"/>
            <w:vAlign w:val="center"/>
          </w:tcPr>
          <w:p w14:paraId="0901475B"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75C"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75D"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75E"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Record </w:t>
            </w:r>
            <w:proofErr w:type="spellStart"/>
            <w:r w:rsidRPr="009D515A">
              <w:rPr>
                <w:snapToGrid w:val="0"/>
                <w:color w:val="000000"/>
                <w:sz w:val="16"/>
              </w:rPr>
              <w:t>Type</w:t>
            </w:r>
            <w:proofErr w:type="spellEnd"/>
          </w:p>
        </w:tc>
        <w:tc>
          <w:tcPr>
            <w:tcW w:w="1417" w:type="dxa"/>
            <w:vAlign w:val="center"/>
          </w:tcPr>
          <w:p w14:paraId="0901475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67" w14:textId="77777777" w:rsidTr="00314C6E">
        <w:trPr>
          <w:cantSplit/>
        </w:trPr>
        <w:tc>
          <w:tcPr>
            <w:tcW w:w="2517" w:type="dxa"/>
            <w:gridSpan w:val="2"/>
            <w:vAlign w:val="center"/>
          </w:tcPr>
          <w:p w14:paraId="09014761"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 xml:space="preserve">Jogo </w:t>
            </w:r>
          </w:p>
        </w:tc>
        <w:tc>
          <w:tcPr>
            <w:tcW w:w="710" w:type="dxa"/>
            <w:vAlign w:val="center"/>
          </w:tcPr>
          <w:p w14:paraId="09014762"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763" w14:textId="77777777" w:rsidR="000D6638" w:rsidRPr="009D515A" w:rsidRDefault="000D6638" w:rsidP="00314C6E">
            <w:pPr>
              <w:pStyle w:val="ABLOCKPARA"/>
              <w:jc w:val="center"/>
              <w:rPr>
                <w:snapToGrid w:val="0"/>
                <w:color w:val="000000"/>
                <w:sz w:val="16"/>
              </w:rPr>
            </w:pPr>
            <w:r w:rsidRPr="009D515A">
              <w:rPr>
                <w:snapToGrid w:val="0"/>
                <w:color w:val="000000"/>
                <w:sz w:val="16"/>
              </w:rPr>
              <w:t>4</w:t>
            </w:r>
          </w:p>
        </w:tc>
        <w:tc>
          <w:tcPr>
            <w:tcW w:w="992" w:type="dxa"/>
            <w:vAlign w:val="center"/>
          </w:tcPr>
          <w:p w14:paraId="09014764"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765" w14:textId="77777777" w:rsidR="000D6638" w:rsidRPr="009D515A" w:rsidRDefault="000D6638" w:rsidP="00314C6E">
            <w:pPr>
              <w:pStyle w:val="ABLOCKPARA"/>
              <w:rPr>
                <w:snapToGrid w:val="0"/>
                <w:color w:val="000000"/>
                <w:sz w:val="16"/>
              </w:rPr>
            </w:pPr>
            <w:r w:rsidRPr="009D515A">
              <w:rPr>
                <w:snapToGrid w:val="0"/>
                <w:color w:val="000000"/>
                <w:sz w:val="16"/>
              </w:rPr>
              <w:t xml:space="preserve">Jogo (02 – Totoloto Antigo; 04 – Loto2; 05 – </w:t>
            </w:r>
            <w:proofErr w:type="gramStart"/>
            <w:r w:rsidRPr="009D515A">
              <w:rPr>
                <w:snapToGrid w:val="0"/>
                <w:color w:val="000000"/>
                <w:sz w:val="16"/>
              </w:rPr>
              <w:t>Joker;  01</w:t>
            </w:r>
            <w:proofErr w:type="gramEnd"/>
            <w:r w:rsidRPr="009D515A">
              <w:rPr>
                <w:snapToGrid w:val="0"/>
                <w:color w:val="000000"/>
                <w:sz w:val="16"/>
              </w:rPr>
              <w:t xml:space="preserve"> – Totobola; 03 – Totobola Extra Domingo; 10 – Totobola Extra Quinta; 06 – Totoloto Sábado; 07 – Totoloto Quarta)</w:t>
            </w:r>
          </w:p>
        </w:tc>
        <w:tc>
          <w:tcPr>
            <w:tcW w:w="1417" w:type="dxa"/>
            <w:vAlign w:val="center"/>
          </w:tcPr>
          <w:p w14:paraId="0901476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6E" w14:textId="77777777" w:rsidTr="00314C6E">
        <w:trPr>
          <w:cantSplit/>
        </w:trPr>
        <w:tc>
          <w:tcPr>
            <w:tcW w:w="2517" w:type="dxa"/>
            <w:gridSpan w:val="2"/>
            <w:vAlign w:val="center"/>
          </w:tcPr>
          <w:p w14:paraId="09014768" w14:textId="77777777" w:rsidR="000D6638" w:rsidRPr="009D515A" w:rsidRDefault="000D6638" w:rsidP="00314C6E">
            <w:pPr>
              <w:pStyle w:val="ABLOCKPARA"/>
              <w:rPr>
                <w:snapToGrid w:val="0"/>
                <w:color w:val="000000"/>
                <w:sz w:val="16"/>
              </w:rPr>
            </w:pPr>
            <w:r w:rsidRPr="009D515A">
              <w:rPr>
                <w:snapToGrid w:val="0"/>
                <w:color w:val="000000"/>
                <w:sz w:val="16"/>
              </w:rPr>
              <w:t>Recibo</w:t>
            </w:r>
          </w:p>
        </w:tc>
        <w:tc>
          <w:tcPr>
            <w:tcW w:w="710" w:type="dxa"/>
            <w:vAlign w:val="center"/>
          </w:tcPr>
          <w:p w14:paraId="09014769" w14:textId="77777777" w:rsidR="000D6638" w:rsidRPr="009D515A" w:rsidRDefault="000D6638" w:rsidP="00314C6E">
            <w:pPr>
              <w:pStyle w:val="ABLOCKPARA"/>
              <w:jc w:val="center"/>
              <w:rPr>
                <w:snapToGrid w:val="0"/>
                <w:color w:val="000000"/>
                <w:sz w:val="16"/>
              </w:rPr>
            </w:pPr>
            <w:r w:rsidRPr="009D515A">
              <w:rPr>
                <w:snapToGrid w:val="0"/>
                <w:color w:val="000000"/>
                <w:sz w:val="16"/>
              </w:rPr>
              <w:t>5</w:t>
            </w:r>
          </w:p>
        </w:tc>
        <w:tc>
          <w:tcPr>
            <w:tcW w:w="709" w:type="dxa"/>
            <w:vAlign w:val="center"/>
          </w:tcPr>
          <w:p w14:paraId="0901476A" w14:textId="77777777" w:rsidR="000D6638" w:rsidRPr="009D515A" w:rsidRDefault="000D6638" w:rsidP="00314C6E">
            <w:pPr>
              <w:pStyle w:val="ABLOCKPARA"/>
              <w:jc w:val="center"/>
              <w:rPr>
                <w:snapToGrid w:val="0"/>
                <w:color w:val="000000"/>
                <w:sz w:val="16"/>
              </w:rPr>
            </w:pPr>
            <w:r w:rsidRPr="009D515A">
              <w:rPr>
                <w:snapToGrid w:val="0"/>
                <w:color w:val="000000"/>
                <w:sz w:val="16"/>
              </w:rPr>
              <w:t>18</w:t>
            </w:r>
          </w:p>
        </w:tc>
        <w:tc>
          <w:tcPr>
            <w:tcW w:w="992" w:type="dxa"/>
            <w:vAlign w:val="center"/>
          </w:tcPr>
          <w:p w14:paraId="0901476B" w14:textId="77777777" w:rsidR="000D6638" w:rsidRPr="009D515A" w:rsidRDefault="000D6638" w:rsidP="00314C6E">
            <w:pPr>
              <w:pStyle w:val="ABLOCKPARA"/>
              <w:jc w:val="center"/>
              <w:rPr>
                <w:snapToGrid w:val="0"/>
                <w:color w:val="000000"/>
                <w:sz w:val="16"/>
              </w:rPr>
            </w:pPr>
            <w:r w:rsidRPr="009D515A">
              <w:rPr>
                <w:snapToGrid w:val="0"/>
                <w:color w:val="000000"/>
                <w:sz w:val="16"/>
              </w:rPr>
              <w:t>9 (14)</w:t>
            </w:r>
          </w:p>
        </w:tc>
        <w:tc>
          <w:tcPr>
            <w:tcW w:w="3402" w:type="dxa"/>
            <w:gridSpan w:val="2"/>
            <w:vAlign w:val="center"/>
          </w:tcPr>
          <w:p w14:paraId="0901476C" w14:textId="77777777" w:rsidR="000D6638" w:rsidRPr="009D515A" w:rsidRDefault="000D6638" w:rsidP="00314C6E">
            <w:pPr>
              <w:pStyle w:val="ABLOCKPARA"/>
              <w:rPr>
                <w:snapToGrid w:val="0"/>
                <w:color w:val="000000"/>
                <w:sz w:val="16"/>
              </w:rPr>
            </w:pPr>
            <w:r w:rsidRPr="009D515A">
              <w:rPr>
                <w:snapToGrid w:val="0"/>
                <w:color w:val="000000"/>
                <w:sz w:val="16"/>
              </w:rPr>
              <w:t>Recibo</w:t>
            </w:r>
          </w:p>
        </w:tc>
        <w:tc>
          <w:tcPr>
            <w:tcW w:w="1417" w:type="dxa"/>
            <w:vAlign w:val="center"/>
          </w:tcPr>
          <w:p w14:paraId="0901476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75" w14:textId="77777777" w:rsidTr="00314C6E">
        <w:trPr>
          <w:cantSplit/>
        </w:trPr>
        <w:tc>
          <w:tcPr>
            <w:tcW w:w="2517" w:type="dxa"/>
            <w:gridSpan w:val="2"/>
            <w:vAlign w:val="center"/>
          </w:tcPr>
          <w:p w14:paraId="0901476F" w14:textId="77777777" w:rsidR="000D6638" w:rsidRPr="009D515A" w:rsidRDefault="000D6638" w:rsidP="00314C6E">
            <w:pPr>
              <w:pStyle w:val="ABLOCKPARA"/>
              <w:rPr>
                <w:snapToGrid w:val="0"/>
                <w:color w:val="000000"/>
                <w:sz w:val="16"/>
              </w:rPr>
            </w:pPr>
            <w:r w:rsidRPr="009D515A">
              <w:rPr>
                <w:snapToGrid w:val="0"/>
                <w:color w:val="000000"/>
                <w:sz w:val="16"/>
              </w:rPr>
              <w:t>Data Aposta</w:t>
            </w:r>
          </w:p>
        </w:tc>
        <w:tc>
          <w:tcPr>
            <w:tcW w:w="710" w:type="dxa"/>
            <w:vAlign w:val="center"/>
          </w:tcPr>
          <w:p w14:paraId="09014770" w14:textId="77777777" w:rsidR="000D6638" w:rsidRPr="009D515A" w:rsidRDefault="000D6638" w:rsidP="00314C6E">
            <w:pPr>
              <w:pStyle w:val="ABLOCKPARA"/>
              <w:jc w:val="center"/>
              <w:rPr>
                <w:snapToGrid w:val="0"/>
                <w:color w:val="000000"/>
                <w:sz w:val="16"/>
              </w:rPr>
            </w:pPr>
            <w:r w:rsidRPr="009D515A">
              <w:rPr>
                <w:snapToGrid w:val="0"/>
                <w:color w:val="000000"/>
                <w:sz w:val="16"/>
              </w:rPr>
              <w:t>19</w:t>
            </w:r>
          </w:p>
        </w:tc>
        <w:tc>
          <w:tcPr>
            <w:tcW w:w="709" w:type="dxa"/>
            <w:vAlign w:val="center"/>
          </w:tcPr>
          <w:p w14:paraId="09014771" w14:textId="77777777" w:rsidR="000D6638" w:rsidRPr="009D515A" w:rsidRDefault="000D6638" w:rsidP="00314C6E">
            <w:pPr>
              <w:pStyle w:val="ABLOCKPARA"/>
              <w:jc w:val="center"/>
              <w:rPr>
                <w:snapToGrid w:val="0"/>
                <w:color w:val="000000"/>
                <w:sz w:val="16"/>
              </w:rPr>
            </w:pPr>
            <w:r w:rsidRPr="009D515A">
              <w:rPr>
                <w:snapToGrid w:val="0"/>
                <w:color w:val="000000"/>
                <w:sz w:val="16"/>
              </w:rPr>
              <w:t>26</w:t>
            </w:r>
          </w:p>
        </w:tc>
        <w:tc>
          <w:tcPr>
            <w:tcW w:w="992" w:type="dxa"/>
            <w:vAlign w:val="center"/>
          </w:tcPr>
          <w:p w14:paraId="09014772"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gridSpan w:val="2"/>
            <w:vAlign w:val="center"/>
          </w:tcPr>
          <w:p w14:paraId="09014773" w14:textId="77777777" w:rsidR="000D6638" w:rsidRPr="009D515A" w:rsidRDefault="000D6638" w:rsidP="00314C6E">
            <w:pPr>
              <w:pStyle w:val="ABLOCKPARA"/>
              <w:rPr>
                <w:snapToGrid w:val="0"/>
                <w:color w:val="000000"/>
                <w:sz w:val="16"/>
              </w:rPr>
            </w:pPr>
            <w:r w:rsidRPr="009D515A">
              <w:rPr>
                <w:snapToGrid w:val="0"/>
                <w:color w:val="000000"/>
                <w:sz w:val="16"/>
              </w:rPr>
              <w:t>Data Aposta</w:t>
            </w:r>
          </w:p>
        </w:tc>
        <w:tc>
          <w:tcPr>
            <w:tcW w:w="1417" w:type="dxa"/>
            <w:vAlign w:val="center"/>
          </w:tcPr>
          <w:p w14:paraId="0901477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7C" w14:textId="77777777" w:rsidTr="00314C6E">
        <w:trPr>
          <w:cantSplit/>
        </w:trPr>
        <w:tc>
          <w:tcPr>
            <w:tcW w:w="2517" w:type="dxa"/>
            <w:gridSpan w:val="2"/>
            <w:vAlign w:val="center"/>
          </w:tcPr>
          <w:p w14:paraId="09014776" w14:textId="77777777" w:rsidR="000D6638" w:rsidRPr="009D515A" w:rsidRDefault="000D6638" w:rsidP="00314C6E">
            <w:pPr>
              <w:pStyle w:val="ABLOCKPARA"/>
              <w:rPr>
                <w:snapToGrid w:val="0"/>
                <w:color w:val="000000"/>
                <w:sz w:val="16"/>
              </w:rPr>
            </w:pPr>
            <w:r w:rsidRPr="009D515A">
              <w:rPr>
                <w:snapToGrid w:val="0"/>
                <w:color w:val="000000"/>
                <w:sz w:val="16"/>
              </w:rPr>
              <w:t xml:space="preserve">Código Agente </w:t>
            </w:r>
          </w:p>
        </w:tc>
        <w:tc>
          <w:tcPr>
            <w:tcW w:w="710" w:type="dxa"/>
            <w:vAlign w:val="center"/>
          </w:tcPr>
          <w:p w14:paraId="09014777" w14:textId="77777777" w:rsidR="000D6638" w:rsidRPr="009D515A" w:rsidRDefault="000D6638" w:rsidP="00314C6E">
            <w:pPr>
              <w:pStyle w:val="ABLOCKPARA"/>
              <w:jc w:val="center"/>
              <w:rPr>
                <w:snapToGrid w:val="0"/>
                <w:color w:val="000000"/>
                <w:sz w:val="16"/>
              </w:rPr>
            </w:pPr>
            <w:r w:rsidRPr="009D515A">
              <w:rPr>
                <w:snapToGrid w:val="0"/>
                <w:color w:val="000000"/>
                <w:sz w:val="16"/>
              </w:rPr>
              <w:t>27</w:t>
            </w:r>
          </w:p>
        </w:tc>
        <w:tc>
          <w:tcPr>
            <w:tcW w:w="709" w:type="dxa"/>
            <w:vAlign w:val="center"/>
          </w:tcPr>
          <w:p w14:paraId="09014778" w14:textId="77777777" w:rsidR="000D6638" w:rsidRPr="009D515A" w:rsidRDefault="000D6638" w:rsidP="00314C6E">
            <w:pPr>
              <w:pStyle w:val="ABLOCKPARA"/>
              <w:jc w:val="center"/>
              <w:rPr>
                <w:snapToGrid w:val="0"/>
                <w:color w:val="000000"/>
                <w:sz w:val="16"/>
              </w:rPr>
            </w:pPr>
            <w:r w:rsidRPr="009D515A">
              <w:rPr>
                <w:snapToGrid w:val="0"/>
                <w:color w:val="000000"/>
                <w:sz w:val="16"/>
              </w:rPr>
              <w:t>33</w:t>
            </w:r>
          </w:p>
        </w:tc>
        <w:tc>
          <w:tcPr>
            <w:tcW w:w="992" w:type="dxa"/>
            <w:vAlign w:val="center"/>
          </w:tcPr>
          <w:p w14:paraId="09014779" w14:textId="77777777" w:rsidR="000D6638" w:rsidRPr="009D515A" w:rsidRDefault="000D6638" w:rsidP="00314C6E">
            <w:pPr>
              <w:pStyle w:val="ABLOCKPARA"/>
              <w:jc w:val="center"/>
              <w:rPr>
                <w:snapToGrid w:val="0"/>
                <w:color w:val="000000"/>
                <w:sz w:val="16"/>
              </w:rPr>
            </w:pPr>
            <w:r w:rsidRPr="009D515A">
              <w:rPr>
                <w:snapToGrid w:val="0"/>
                <w:color w:val="000000"/>
                <w:sz w:val="16"/>
              </w:rPr>
              <w:t>9 (07)</w:t>
            </w:r>
          </w:p>
        </w:tc>
        <w:tc>
          <w:tcPr>
            <w:tcW w:w="3402" w:type="dxa"/>
            <w:gridSpan w:val="2"/>
            <w:vAlign w:val="center"/>
          </w:tcPr>
          <w:p w14:paraId="0901477A" w14:textId="77777777" w:rsidR="000D6638" w:rsidRPr="009D515A" w:rsidRDefault="000D6638" w:rsidP="00314C6E">
            <w:pPr>
              <w:pStyle w:val="ABLOCKPARA"/>
              <w:rPr>
                <w:snapToGrid w:val="0"/>
                <w:color w:val="000000"/>
                <w:sz w:val="16"/>
              </w:rPr>
            </w:pPr>
            <w:r w:rsidRPr="009D515A">
              <w:rPr>
                <w:snapToGrid w:val="0"/>
                <w:color w:val="000000"/>
                <w:sz w:val="16"/>
              </w:rPr>
              <w:t>Código Agente</w:t>
            </w:r>
          </w:p>
        </w:tc>
        <w:tc>
          <w:tcPr>
            <w:tcW w:w="1417" w:type="dxa"/>
            <w:vAlign w:val="center"/>
          </w:tcPr>
          <w:p w14:paraId="0901477B" w14:textId="77777777" w:rsidR="000D6638" w:rsidRPr="009D515A" w:rsidRDefault="000D6638" w:rsidP="00314C6E">
            <w:pPr>
              <w:pStyle w:val="ABLOCKPARA"/>
              <w:rPr>
                <w:snapToGrid w:val="0"/>
                <w:color w:val="000000"/>
                <w:sz w:val="16"/>
              </w:rPr>
            </w:pPr>
          </w:p>
        </w:tc>
      </w:tr>
      <w:tr w:rsidR="000D6638" w:rsidRPr="009D515A" w14:paraId="09014783" w14:textId="77777777" w:rsidTr="00314C6E">
        <w:trPr>
          <w:cantSplit/>
        </w:trPr>
        <w:tc>
          <w:tcPr>
            <w:tcW w:w="2517" w:type="dxa"/>
            <w:gridSpan w:val="2"/>
            <w:vAlign w:val="center"/>
          </w:tcPr>
          <w:p w14:paraId="0901477D" w14:textId="77777777" w:rsidR="000D6638" w:rsidRPr="009D515A" w:rsidRDefault="000D6638" w:rsidP="00314C6E">
            <w:pPr>
              <w:pStyle w:val="ABLOCKPARA"/>
              <w:rPr>
                <w:snapToGrid w:val="0"/>
                <w:color w:val="000000"/>
                <w:sz w:val="16"/>
              </w:rPr>
            </w:pPr>
            <w:r w:rsidRPr="009D515A">
              <w:rPr>
                <w:snapToGrid w:val="0"/>
                <w:color w:val="000000"/>
                <w:sz w:val="16"/>
              </w:rPr>
              <w:t>Estado</w:t>
            </w:r>
          </w:p>
        </w:tc>
        <w:tc>
          <w:tcPr>
            <w:tcW w:w="710" w:type="dxa"/>
            <w:vAlign w:val="center"/>
          </w:tcPr>
          <w:p w14:paraId="0901477E" w14:textId="77777777" w:rsidR="000D6638" w:rsidRPr="009D515A" w:rsidRDefault="000D6638" w:rsidP="00314C6E">
            <w:pPr>
              <w:pStyle w:val="ABLOCKPARA"/>
              <w:jc w:val="center"/>
              <w:rPr>
                <w:snapToGrid w:val="0"/>
                <w:color w:val="000000"/>
                <w:sz w:val="16"/>
              </w:rPr>
            </w:pPr>
            <w:r w:rsidRPr="009D515A">
              <w:rPr>
                <w:snapToGrid w:val="0"/>
                <w:color w:val="000000"/>
                <w:sz w:val="16"/>
              </w:rPr>
              <w:t>34</w:t>
            </w:r>
          </w:p>
        </w:tc>
        <w:tc>
          <w:tcPr>
            <w:tcW w:w="709" w:type="dxa"/>
            <w:vAlign w:val="center"/>
          </w:tcPr>
          <w:p w14:paraId="0901477F" w14:textId="77777777" w:rsidR="000D6638" w:rsidRPr="009D515A" w:rsidRDefault="000D6638" w:rsidP="00314C6E">
            <w:pPr>
              <w:pStyle w:val="ABLOCKPARA"/>
              <w:jc w:val="center"/>
              <w:rPr>
                <w:snapToGrid w:val="0"/>
                <w:color w:val="000000"/>
                <w:sz w:val="16"/>
              </w:rPr>
            </w:pPr>
            <w:r w:rsidRPr="009D515A">
              <w:rPr>
                <w:snapToGrid w:val="0"/>
                <w:color w:val="000000"/>
                <w:sz w:val="16"/>
              </w:rPr>
              <w:t>37</w:t>
            </w:r>
          </w:p>
        </w:tc>
        <w:tc>
          <w:tcPr>
            <w:tcW w:w="992" w:type="dxa"/>
            <w:vAlign w:val="center"/>
          </w:tcPr>
          <w:p w14:paraId="09014780" w14:textId="77777777" w:rsidR="000D6638" w:rsidRPr="009D515A" w:rsidRDefault="000D6638" w:rsidP="00314C6E">
            <w:pPr>
              <w:pStyle w:val="ABLOCKPARA"/>
              <w:jc w:val="center"/>
              <w:rPr>
                <w:snapToGrid w:val="0"/>
                <w:color w:val="000000"/>
                <w:sz w:val="16"/>
              </w:rPr>
            </w:pPr>
            <w:r w:rsidRPr="009D515A">
              <w:rPr>
                <w:snapToGrid w:val="0"/>
                <w:color w:val="000000"/>
                <w:sz w:val="16"/>
              </w:rPr>
              <w:t>X (04)</w:t>
            </w:r>
          </w:p>
        </w:tc>
        <w:tc>
          <w:tcPr>
            <w:tcW w:w="3402" w:type="dxa"/>
            <w:gridSpan w:val="2"/>
            <w:vAlign w:val="center"/>
          </w:tcPr>
          <w:p w14:paraId="09014781" w14:textId="77777777" w:rsidR="000D6638" w:rsidRPr="009D515A" w:rsidRDefault="000D6638" w:rsidP="00314C6E">
            <w:pPr>
              <w:pStyle w:val="ABLOCKPARA"/>
              <w:rPr>
                <w:snapToGrid w:val="0"/>
                <w:color w:val="000000"/>
                <w:sz w:val="16"/>
              </w:rPr>
            </w:pPr>
            <w:r w:rsidRPr="009D515A">
              <w:rPr>
                <w:snapToGrid w:val="0"/>
                <w:color w:val="000000"/>
                <w:sz w:val="16"/>
              </w:rPr>
              <w:t xml:space="preserve">Deverá ser </w:t>
            </w:r>
            <w:proofErr w:type="gramStart"/>
            <w:r w:rsidRPr="009D515A">
              <w:rPr>
                <w:snapToGrid w:val="0"/>
                <w:color w:val="000000"/>
                <w:sz w:val="16"/>
              </w:rPr>
              <w:t>UCSH  ou</w:t>
            </w:r>
            <w:proofErr w:type="gramEnd"/>
            <w:r w:rsidRPr="009D515A">
              <w:rPr>
                <w:snapToGrid w:val="0"/>
                <w:color w:val="000000"/>
                <w:sz w:val="16"/>
              </w:rPr>
              <w:t xml:space="preserve">  VCAN</w:t>
            </w:r>
          </w:p>
        </w:tc>
        <w:tc>
          <w:tcPr>
            <w:tcW w:w="1417" w:type="dxa"/>
            <w:vAlign w:val="center"/>
          </w:tcPr>
          <w:p w14:paraId="0901478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DF54B3" w14:paraId="0901478A" w14:textId="77777777" w:rsidTr="00314C6E">
        <w:trPr>
          <w:cantSplit/>
        </w:trPr>
        <w:tc>
          <w:tcPr>
            <w:tcW w:w="2517" w:type="dxa"/>
            <w:gridSpan w:val="2"/>
            <w:vAlign w:val="center"/>
          </w:tcPr>
          <w:p w14:paraId="09014784" w14:textId="77777777" w:rsidR="000D6638" w:rsidRPr="009D515A" w:rsidRDefault="000D6638" w:rsidP="00314C6E">
            <w:pPr>
              <w:pStyle w:val="ABLOCKPARA"/>
              <w:rPr>
                <w:snapToGrid w:val="0"/>
                <w:color w:val="000000"/>
                <w:sz w:val="16"/>
              </w:rPr>
            </w:pPr>
            <w:r w:rsidRPr="009D515A">
              <w:rPr>
                <w:snapToGrid w:val="0"/>
                <w:color w:val="000000"/>
                <w:sz w:val="16"/>
              </w:rPr>
              <w:t>Valor do Prémio</w:t>
            </w:r>
          </w:p>
        </w:tc>
        <w:tc>
          <w:tcPr>
            <w:tcW w:w="710" w:type="dxa"/>
            <w:vAlign w:val="center"/>
          </w:tcPr>
          <w:p w14:paraId="09014785" w14:textId="77777777" w:rsidR="000D6638" w:rsidRPr="009D515A" w:rsidRDefault="000D6638" w:rsidP="00314C6E">
            <w:pPr>
              <w:pStyle w:val="ABLOCKPARA"/>
              <w:jc w:val="center"/>
              <w:rPr>
                <w:snapToGrid w:val="0"/>
                <w:color w:val="000000"/>
                <w:sz w:val="16"/>
              </w:rPr>
            </w:pPr>
            <w:r w:rsidRPr="009D515A">
              <w:rPr>
                <w:snapToGrid w:val="0"/>
                <w:color w:val="000000"/>
                <w:sz w:val="16"/>
              </w:rPr>
              <w:t>38</w:t>
            </w:r>
          </w:p>
        </w:tc>
        <w:tc>
          <w:tcPr>
            <w:tcW w:w="709" w:type="dxa"/>
            <w:vAlign w:val="center"/>
          </w:tcPr>
          <w:p w14:paraId="09014786" w14:textId="77777777" w:rsidR="000D6638" w:rsidRPr="009D515A" w:rsidRDefault="000D6638" w:rsidP="00314C6E">
            <w:pPr>
              <w:pStyle w:val="ABLOCKPARA"/>
              <w:jc w:val="center"/>
              <w:rPr>
                <w:snapToGrid w:val="0"/>
                <w:color w:val="000000"/>
                <w:sz w:val="16"/>
              </w:rPr>
            </w:pPr>
            <w:r w:rsidRPr="009D515A">
              <w:rPr>
                <w:snapToGrid w:val="0"/>
                <w:color w:val="000000"/>
                <w:sz w:val="16"/>
              </w:rPr>
              <w:t>47</w:t>
            </w:r>
          </w:p>
        </w:tc>
        <w:tc>
          <w:tcPr>
            <w:tcW w:w="992" w:type="dxa"/>
            <w:vAlign w:val="center"/>
          </w:tcPr>
          <w:p w14:paraId="09014787" w14:textId="77777777" w:rsidR="000D6638" w:rsidRPr="009D515A" w:rsidRDefault="000D6638" w:rsidP="00314C6E">
            <w:pPr>
              <w:pStyle w:val="ABLOCKPARA"/>
              <w:jc w:val="center"/>
              <w:rPr>
                <w:snapToGrid w:val="0"/>
                <w:color w:val="000000"/>
                <w:sz w:val="16"/>
              </w:rPr>
            </w:pPr>
            <w:r w:rsidRPr="009D515A">
              <w:rPr>
                <w:snapToGrid w:val="0"/>
                <w:color w:val="000000"/>
                <w:sz w:val="16"/>
              </w:rPr>
              <w:t>9 (8,2)</w:t>
            </w:r>
          </w:p>
        </w:tc>
        <w:tc>
          <w:tcPr>
            <w:tcW w:w="3402" w:type="dxa"/>
            <w:gridSpan w:val="2"/>
            <w:vAlign w:val="center"/>
          </w:tcPr>
          <w:p w14:paraId="09014788" w14:textId="77777777" w:rsidR="000D6638" w:rsidRPr="009D515A" w:rsidRDefault="000D6638" w:rsidP="00314C6E">
            <w:pPr>
              <w:pStyle w:val="ABLOCKPARA"/>
              <w:rPr>
                <w:snapToGrid w:val="0"/>
                <w:color w:val="000000"/>
                <w:sz w:val="16"/>
              </w:rPr>
            </w:pPr>
            <w:r w:rsidRPr="009D515A">
              <w:rPr>
                <w:snapToGrid w:val="0"/>
                <w:color w:val="000000"/>
                <w:sz w:val="16"/>
              </w:rPr>
              <w:t>Valor do Prémio em Euros</w:t>
            </w:r>
          </w:p>
        </w:tc>
        <w:tc>
          <w:tcPr>
            <w:tcW w:w="1417" w:type="dxa"/>
            <w:vAlign w:val="center"/>
          </w:tcPr>
          <w:p w14:paraId="09014789" w14:textId="77777777" w:rsidR="000D6638" w:rsidRPr="009D515A" w:rsidRDefault="000D6638" w:rsidP="00314C6E">
            <w:pPr>
              <w:pStyle w:val="ABLOCKPARA"/>
              <w:rPr>
                <w:snapToGrid w:val="0"/>
                <w:color w:val="000000"/>
                <w:sz w:val="16"/>
              </w:rPr>
            </w:pPr>
          </w:p>
        </w:tc>
      </w:tr>
      <w:tr w:rsidR="000D6638" w:rsidRPr="00DF54B3" w14:paraId="09014791" w14:textId="77777777" w:rsidTr="00314C6E">
        <w:trPr>
          <w:cantSplit/>
        </w:trPr>
        <w:tc>
          <w:tcPr>
            <w:tcW w:w="2517" w:type="dxa"/>
            <w:gridSpan w:val="2"/>
            <w:vAlign w:val="center"/>
          </w:tcPr>
          <w:p w14:paraId="0901478B" w14:textId="77777777" w:rsidR="000D6638" w:rsidRPr="009D515A" w:rsidRDefault="000D6638" w:rsidP="00314C6E">
            <w:pPr>
              <w:pStyle w:val="ABLOCKPARA"/>
              <w:rPr>
                <w:snapToGrid w:val="0"/>
                <w:color w:val="000000"/>
                <w:sz w:val="16"/>
              </w:rPr>
            </w:pPr>
            <w:r w:rsidRPr="009D515A">
              <w:rPr>
                <w:snapToGrid w:val="0"/>
                <w:color w:val="000000"/>
                <w:sz w:val="16"/>
              </w:rPr>
              <w:t>Valor do Prémio Joker</w:t>
            </w:r>
          </w:p>
        </w:tc>
        <w:tc>
          <w:tcPr>
            <w:tcW w:w="710" w:type="dxa"/>
            <w:vAlign w:val="center"/>
          </w:tcPr>
          <w:p w14:paraId="0901478C" w14:textId="77777777" w:rsidR="000D6638" w:rsidRPr="009D515A" w:rsidRDefault="000D6638" w:rsidP="00314C6E">
            <w:pPr>
              <w:pStyle w:val="ABLOCKPARA"/>
              <w:jc w:val="center"/>
              <w:rPr>
                <w:snapToGrid w:val="0"/>
                <w:color w:val="000000"/>
                <w:sz w:val="16"/>
              </w:rPr>
            </w:pPr>
            <w:r w:rsidRPr="009D515A">
              <w:rPr>
                <w:snapToGrid w:val="0"/>
                <w:color w:val="000000"/>
                <w:sz w:val="16"/>
              </w:rPr>
              <w:t>48</w:t>
            </w:r>
          </w:p>
        </w:tc>
        <w:tc>
          <w:tcPr>
            <w:tcW w:w="709" w:type="dxa"/>
            <w:vAlign w:val="center"/>
          </w:tcPr>
          <w:p w14:paraId="0901478D" w14:textId="77777777" w:rsidR="000D6638" w:rsidRPr="009D515A" w:rsidRDefault="000D6638" w:rsidP="00314C6E">
            <w:pPr>
              <w:pStyle w:val="ABLOCKPARA"/>
              <w:jc w:val="center"/>
              <w:rPr>
                <w:snapToGrid w:val="0"/>
                <w:color w:val="000000"/>
                <w:sz w:val="16"/>
              </w:rPr>
            </w:pPr>
            <w:r w:rsidRPr="009D515A">
              <w:rPr>
                <w:snapToGrid w:val="0"/>
                <w:color w:val="000000"/>
                <w:sz w:val="16"/>
              </w:rPr>
              <w:t>57</w:t>
            </w:r>
          </w:p>
        </w:tc>
        <w:tc>
          <w:tcPr>
            <w:tcW w:w="992" w:type="dxa"/>
            <w:vAlign w:val="center"/>
          </w:tcPr>
          <w:p w14:paraId="0901478E" w14:textId="77777777" w:rsidR="000D6638" w:rsidRPr="009D515A" w:rsidRDefault="000D6638" w:rsidP="00314C6E">
            <w:pPr>
              <w:pStyle w:val="ABLOCKPARA"/>
              <w:jc w:val="center"/>
              <w:rPr>
                <w:snapToGrid w:val="0"/>
                <w:color w:val="000000"/>
                <w:sz w:val="16"/>
              </w:rPr>
            </w:pPr>
            <w:r w:rsidRPr="009D515A">
              <w:rPr>
                <w:snapToGrid w:val="0"/>
                <w:color w:val="000000"/>
                <w:sz w:val="16"/>
              </w:rPr>
              <w:t>9 (8,2)</w:t>
            </w:r>
          </w:p>
        </w:tc>
        <w:tc>
          <w:tcPr>
            <w:tcW w:w="3402" w:type="dxa"/>
            <w:gridSpan w:val="2"/>
            <w:vAlign w:val="center"/>
          </w:tcPr>
          <w:p w14:paraId="0901478F" w14:textId="77777777" w:rsidR="000D6638" w:rsidRPr="009D515A" w:rsidRDefault="000D6638" w:rsidP="00314C6E">
            <w:pPr>
              <w:pStyle w:val="ABLOCKPARA"/>
              <w:rPr>
                <w:snapToGrid w:val="0"/>
                <w:color w:val="000000"/>
                <w:sz w:val="16"/>
              </w:rPr>
            </w:pPr>
            <w:r w:rsidRPr="009D515A">
              <w:rPr>
                <w:snapToGrid w:val="0"/>
                <w:color w:val="000000"/>
                <w:sz w:val="16"/>
              </w:rPr>
              <w:t>Valor do Prémio Joker em Euros</w:t>
            </w:r>
          </w:p>
        </w:tc>
        <w:tc>
          <w:tcPr>
            <w:tcW w:w="1417" w:type="dxa"/>
            <w:vAlign w:val="center"/>
          </w:tcPr>
          <w:p w14:paraId="09014790" w14:textId="77777777" w:rsidR="000D6638" w:rsidRPr="009D515A" w:rsidRDefault="000D6638" w:rsidP="00314C6E">
            <w:pPr>
              <w:pStyle w:val="ABLOCKPARA"/>
              <w:rPr>
                <w:snapToGrid w:val="0"/>
                <w:color w:val="000000"/>
                <w:sz w:val="16"/>
              </w:rPr>
            </w:pPr>
          </w:p>
        </w:tc>
      </w:tr>
      <w:tr w:rsidR="000D6638" w:rsidRPr="00DF54B3" w14:paraId="09014798" w14:textId="77777777" w:rsidTr="00314C6E">
        <w:trPr>
          <w:cantSplit/>
        </w:trPr>
        <w:tc>
          <w:tcPr>
            <w:tcW w:w="2517" w:type="dxa"/>
            <w:gridSpan w:val="2"/>
            <w:vAlign w:val="center"/>
          </w:tcPr>
          <w:p w14:paraId="09014792" w14:textId="77777777" w:rsidR="000D6638" w:rsidRPr="009D515A" w:rsidRDefault="000D6638" w:rsidP="00314C6E">
            <w:pPr>
              <w:pStyle w:val="ABLOCKPARA"/>
              <w:rPr>
                <w:snapToGrid w:val="0"/>
                <w:color w:val="000000"/>
                <w:sz w:val="16"/>
              </w:rPr>
            </w:pPr>
            <w:r w:rsidRPr="009D515A">
              <w:rPr>
                <w:snapToGrid w:val="0"/>
                <w:color w:val="000000"/>
                <w:sz w:val="16"/>
              </w:rPr>
              <w:t>Nº da Ordem de Pagamento</w:t>
            </w:r>
          </w:p>
        </w:tc>
        <w:tc>
          <w:tcPr>
            <w:tcW w:w="710" w:type="dxa"/>
            <w:vAlign w:val="center"/>
          </w:tcPr>
          <w:p w14:paraId="09014793" w14:textId="77777777" w:rsidR="000D6638" w:rsidRPr="009D515A" w:rsidRDefault="000D6638" w:rsidP="00314C6E">
            <w:pPr>
              <w:pStyle w:val="ABLOCKPARA"/>
              <w:jc w:val="center"/>
              <w:rPr>
                <w:snapToGrid w:val="0"/>
                <w:color w:val="000000"/>
                <w:sz w:val="16"/>
              </w:rPr>
            </w:pPr>
            <w:r w:rsidRPr="009D515A">
              <w:rPr>
                <w:snapToGrid w:val="0"/>
                <w:color w:val="000000"/>
                <w:sz w:val="16"/>
              </w:rPr>
              <w:t>58</w:t>
            </w:r>
          </w:p>
        </w:tc>
        <w:tc>
          <w:tcPr>
            <w:tcW w:w="709" w:type="dxa"/>
            <w:vAlign w:val="center"/>
          </w:tcPr>
          <w:p w14:paraId="09014794" w14:textId="77777777" w:rsidR="000D6638" w:rsidRPr="009D515A" w:rsidRDefault="000D6638" w:rsidP="00314C6E">
            <w:pPr>
              <w:pStyle w:val="ABLOCKPARA"/>
              <w:jc w:val="center"/>
              <w:rPr>
                <w:snapToGrid w:val="0"/>
                <w:color w:val="000000"/>
                <w:sz w:val="16"/>
              </w:rPr>
            </w:pPr>
            <w:r w:rsidRPr="009D515A">
              <w:rPr>
                <w:snapToGrid w:val="0"/>
                <w:color w:val="000000"/>
                <w:sz w:val="16"/>
              </w:rPr>
              <w:t>63</w:t>
            </w:r>
          </w:p>
        </w:tc>
        <w:tc>
          <w:tcPr>
            <w:tcW w:w="992" w:type="dxa"/>
            <w:vAlign w:val="center"/>
          </w:tcPr>
          <w:p w14:paraId="09014795" w14:textId="77777777" w:rsidR="000D6638" w:rsidRPr="009D515A" w:rsidRDefault="000D6638" w:rsidP="00314C6E">
            <w:pPr>
              <w:pStyle w:val="ABLOCKPARA"/>
              <w:jc w:val="center"/>
              <w:rPr>
                <w:snapToGrid w:val="0"/>
                <w:color w:val="000000"/>
                <w:sz w:val="16"/>
              </w:rPr>
            </w:pPr>
            <w:r w:rsidRPr="009D515A">
              <w:rPr>
                <w:snapToGrid w:val="0"/>
                <w:color w:val="000000"/>
                <w:sz w:val="16"/>
              </w:rPr>
              <w:t>X (6)</w:t>
            </w:r>
          </w:p>
        </w:tc>
        <w:tc>
          <w:tcPr>
            <w:tcW w:w="3402" w:type="dxa"/>
            <w:gridSpan w:val="2"/>
            <w:vAlign w:val="center"/>
          </w:tcPr>
          <w:p w14:paraId="09014796" w14:textId="77777777" w:rsidR="000D6638" w:rsidRPr="009D515A" w:rsidRDefault="000D6638" w:rsidP="00314C6E">
            <w:pPr>
              <w:pStyle w:val="ABLOCKPARA"/>
              <w:rPr>
                <w:snapToGrid w:val="0"/>
                <w:color w:val="000000"/>
                <w:sz w:val="16"/>
              </w:rPr>
            </w:pPr>
            <w:r w:rsidRPr="009D515A">
              <w:rPr>
                <w:snapToGrid w:val="0"/>
                <w:color w:val="000000"/>
                <w:sz w:val="16"/>
              </w:rPr>
              <w:t>Nº da Ordem de Pagamento</w:t>
            </w:r>
          </w:p>
        </w:tc>
        <w:tc>
          <w:tcPr>
            <w:tcW w:w="1417" w:type="dxa"/>
            <w:vAlign w:val="center"/>
          </w:tcPr>
          <w:p w14:paraId="09014797" w14:textId="77777777" w:rsidR="000D6638" w:rsidRPr="009D515A" w:rsidRDefault="000D6638" w:rsidP="00314C6E">
            <w:pPr>
              <w:pStyle w:val="ABLOCKPARA"/>
              <w:rPr>
                <w:snapToGrid w:val="0"/>
                <w:color w:val="000000"/>
                <w:sz w:val="16"/>
              </w:rPr>
            </w:pPr>
          </w:p>
        </w:tc>
      </w:tr>
      <w:tr w:rsidR="000D6638" w:rsidRPr="00DF54B3" w14:paraId="0901479F" w14:textId="77777777" w:rsidTr="00314C6E">
        <w:trPr>
          <w:cantSplit/>
        </w:trPr>
        <w:tc>
          <w:tcPr>
            <w:tcW w:w="2517" w:type="dxa"/>
            <w:gridSpan w:val="2"/>
            <w:vAlign w:val="center"/>
          </w:tcPr>
          <w:p w14:paraId="09014799" w14:textId="77777777" w:rsidR="000D6638" w:rsidRPr="009D515A" w:rsidRDefault="000D6638" w:rsidP="00314C6E">
            <w:pPr>
              <w:pStyle w:val="ABLOCKPARA"/>
              <w:rPr>
                <w:snapToGrid w:val="0"/>
                <w:color w:val="000000"/>
                <w:sz w:val="16"/>
              </w:rPr>
            </w:pPr>
            <w:r w:rsidRPr="009D515A">
              <w:rPr>
                <w:snapToGrid w:val="0"/>
                <w:color w:val="000000"/>
                <w:sz w:val="16"/>
              </w:rPr>
              <w:t>Valor da OP para o jogo principal</w:t>
            </w:r>
          </w:p>
        </w:tc>
        <w:tc>
          <w:tcPr>
            <w:tcW w:w="710" w:type="dxa"/>
            <w:vAlign w:val="center"/>
          </w:tcPr>
          <w:p w14:paraId="0901479A" w14:textId="77777777" w:rsidR="000D6638" w:rsidRPr="009D515A" w:rsidRDefault="000D6638" w:rsidP="00314C6E">
            <w:pPr>
              <w:pStyle w:val="ABLOCKPARA"/>
              <w:jc w:val="center"/>
              <w:rPr>
                <w:snapToGrid w:val="0"/>
                <w:color w:val="000000"/>
                <w:sz w:val="16"/>
              </w:rPr>
            </w:pPr>
            <w:r w:rsidRPr="009D515A">
              <w:rPr>
                <w:snapToGrid w:val="0"/>
                <w:color w:val="000000"/>
                <w:sz w:val="16"/>
              </w:rPr>
              <w:t>64</w:t>
            </w:r>
          </w:p>
        </w:tc>
        <w:tc>
          <w:tcPr>
            <w:tcW w:w="709" w:type="dxa"/>
            <w:vAlign w:val="center"/>
          </w:tcPr>
          <w:p w14:paraId="0901479B" w14:textId="77777777" w:rsidR="000D6638" w:rsidRPr="009D515A" w:rsidRDefault="000D6638" w:rsidP="00314C6E">
            <w:pPr>
              <w:pStyle w:val="ABLOCKPARA"/>
              <w:jc w:val="center"/>
              <w:rPr>
                <w:snapToGrid w:val="0"/>
                <w:color w:val="000000"/>
                <w:sz w:val="16"/>
              </w:rPr>
            </w:pPr>
            <w:r w:rsidRPr="009D515A">
              <w:rPr>
                <w:snapToGrid w:val="0"/>
                <w:color w:val="000000"/>
                <w:sz w:val="16"/>
              </w:rPr>
              <w:t>73</w:t>
            </w:r>
          </w:p>
        </w:tc>
        <w:tc>
          <w:tcPr>
            <w:tcW w:w="992" w:type="dxa"/>
            <w:vAlign w:val="center"/>
          </w:tcPr>
          <w:p w14:paraId="0901479C" w14:textId="77777777" w:rsidR="000D6638" w:rsidRPr="009D515A" w:rsidRDefault="000D6638" w:rsidP="00314C6E">
            <w:pPr>
              <w:pStyle w:val="ABLOCKPARA"/>
              <w:jc w:val="center"/>
              <w:rPr>
                <w:snapToGrid w:val="0"/>
                <w:color w:val="000000"/>
                <w:sz w:val="16"/>
              </w:rPr>
            </w:pPr>
            <w:r w:rsidRPr="009D515A">
              <w:rPr>
                <w:snapToGrid w:val="0"/>
                <w:color w:val="000000"/>
                <w:sz w:val="16"/>
              </w:rPr>
              <w:t>9 (10)</w:t>
            </w:r>
          </w:p>
        </w:tc>
        <w:tc>
          <w:tcPr>
            <w:tcW w:w="3402" w:type="dxa"/>
            <w:gridSpan w:val="2"/>
            <w:vAlign w:val="center"/>
          </w:tcPr>
          <w:p w14:paraId="0901479D" w14:textId="77777777" w:rsidR="000D6638" w:rsidRPr="009D515A" w:rsidRDefault="000D6638" w:rsidP="00314C6E">
            <w:pPr>
              <w:pStyle w:val="ABLOCKPARA"/>
              <w:rPr>
                <w:snapToGrid w:val="0"/>
                <w:color w:val="000000"/>
                <w:sz w:val="16"/>
              </w:rPr>
            </w:pPr>
            <w:r w:rsidRPr="009D515A">
              <w:rPr>
                <w:snapToGrid w:val="0"/>
                <w:color w:val="000000"/>
                <w:sz w:val="16"/>
              </w:rPr>
              <w:t>Valor da OP para o jogo principal</w:t>
            </w:r>
          </w:p>
        </w:tc>
        <w:tc>
          <w:tcPr>
            <w:tcW w:w="1417" w:type="dxa"/>
            <w:vAlign w:val="center"/>
          </w:tcPr>
          <w:p w14:paraId="0901479E" w14:textId="77777777" w:rsidR="000D6638" w:rsidRPr="009D515A" w:rsidRDefault="000D6638" w:rsidP="00314C6E">
            <w:pPr>
              <w:pStyle w:val="ABLOCKPARA"/>
              <w:rPr>
                <w:snapToGrid w:val="0"/>
                <w:color w:val="000000"/>
                <w:sz w:val="16"/>
              </w:rPr>
            </w:pPr>
          </w:p>
        </w:tc>
      </w:tr>
      <w:tr w:rsidR="000D6638" w:rsidRPr="00DF54B3" w14:paraId="090147A6" w14:textId="77777777" w:rsidTr="00314C6E">
        <w:trPr>
          <w:cantSplit/>
        </w:trPr>
        <w:tc>
          <w:tcPr>
            <w:tcW w:w="2517" w:type="dxa"/>
            <w:gridSpan w:val="2"/>
            <w:tcBorders>
              <w:bottom w:val="threeDEmboss" w:sz="6" w:space="0" w:color="auto"/>
            </w:tcBorders>
            <w:vAlign w:val="center"/>
          </w:tcPr>
          <w:p w14:paraId="090147A0" w14:textId="77777777" w:rsidR="000D6638" w:rsidRPr="009D515A" w:rsidRDefault="000D6638" w:rsidP="00314C6E">
            <w:pPr>
              <w:pStyle w:val="ABLOCKPARA"/>
              <w:rPr>
                <w:snapToGrid w:val="0"/>
                <w:color w:val="000000"/>
                <w:sz w:val="16"/>
              </w:rPr>
            </w:pPr>
            <w:r w:rsidRPr="009D515A">
              <w:rPr>
                <w:snapToGrid w:val="0"/>
                <w:color w:val="000000"/>
                <w:sz w:val="16"/>
              </w:rPr>
              <w:t>Valor da OP referente ao Joker</w:t>
            </w:r>
          </w:p>
        </w:tc>
        <w:tc>
          <w:tcPr>
            <w:tcW w:w="710" w:type="dxa"/>
            <w:tcBorders>
              <w:bottom w:val="threeDEmboss" w:sz="6" w:space="0" w:color="auto"/>
            </w:tcBorders>
            <w:vAlign w:val="center"/>
          </w:tcPr>
          <w:p w14:paraId="090147A1" w14:textId="77777777" w:rsidR="000D6638" w:rsidRPr="009D515A" w:rsidRDefault="000D6638" w:rsidP="00314C6E">
            <w:pPr>
              <w:pStyle w:val="ABLOCKPARA"/>
              <w:jc w:val="center"/>
              <w:rPr>
                <w:snapToGrid w:val="0"/>
                <w:color w:val="000000"/>
                <w:sz w:val="16"/>
              </w:rPr>
            </w:pPr>
            <w:r w:rsidRPr="009D515A">
              <w:rPr>
                <w:snapToGrid w:val="0"/>
                <w:color w:val="000000"/>
                <w:sz w:val="16"/>
              </w:rPr>
              <w:t>74</w:t>
            </w:r>
          </w:p>
        </w:tc>
        <w:tc>
          <w:tcPr>
            <w:tcW w:w="709" w:type="dxa"/>
            <w:tcBorders>
              <w:bottom w:val="threeDEmboss" w:sz="6" w:space="0" w:color="auto"/>
            </w:tcBorders>
            <w:vAlign w:val="center"/>
          </w:tcPr>
          <w:p w14:paraId="090147A2" w14:textId="77777777" w:rsidR="000D6638" w:rsidRPr="009D515A" w:rsidRDefault="000D6638" w:rsidP="00314C6E">
            <w:pPr>
              <w:pStyle w:val="ABLOCKPARA"/>
              <w:jc w:val="center"/>
              <w:rPr>
                <w:snapToGrid w:val="0"/>
                <w:color w:val="000000"/>
                <w:sz w:val="16"/>
              </w:rPr>
            </w:pPr>
            <w:r w:rsidRPr="009D515A">
              <w:rPr>
                <w:snapToGrid w:val="0"/>
                <w:color w:val="000000"/>
                <w:sz w:val="16"/>
              </w:rPr>
              <w:t>83</w:t>
            </w:r>
          </w:p>
        </w:tc>
        <w:tc>
          <w:tcPr>
            <w:tcW w:w="992" w:type="dxa"/>
            <w:tcBorders>
              <w:bottom w:val="threeDEmboss" w:sz="6" w:space="0" w:color="auto"/>
            </w:tcBorders>
            <w:vAlign w:val="center"/>
          </w:tcPr>
          <w:p w14:paraId="090147A3" w14:textId="77777777" w:rsidR="000D6638" w:rsidRPr="009D515A" w:rsidRDefault="000D6638" w:rsidP="00314C6E">
            <w:pPr>
              <w:pStyle w:val="ABLOCKPARA"/>
              <w:jc w:val="center"/>
              <w:rPr>
                <w:snapToGrid w:val="0"/>
                <w:color w:val="000000"/>
                <w:sz w:val="16"/>
              </w:rPr>
            </w:pPr>
            <w:r w:rsidRPr="009D515A">
              <w:rPr>
                <w:snapToGrid w:val="0"/>
                <w:color w:val="000000"/>
                <w:sz w:val="16"/>
              </w:rPr>
              <w:t>9 (10)</w:t>
            </w:r>
          </w:p>
        </w:tc>
        <w:tc>
          <w:tcPr>
            <w:tcW w:w="3402" w:type="dxa"/>
            <w:gridSpan w:val="2"/>
            <w:tcBorders>
              <w:bottom w:val="threeDEmboss" w:sz="6" w:space="0" w:color="auto"/>
            </w:tcBorders>
            <w:vAlign w:val="center"/>
          </w:tcPr>
          <w:p w14:paraId="090147A4" w14:textId="77777777" w:rsidR="000D6638" w:rsidRPr="009D515A" w:rsidRDefault="000D6638" w:rsidP="00314C6E">
            <w:pPr>
              <w:pStyle w:val="ABLOCKPARA"/>
              <w:rPr>
                <w:snapToGrid w:val="0"/>
                <w:color w:val="000000"/>
                <w:sz w:val="16"/>
              </w:rPr>
            </w:pPr>
            <w:r w:rsidRPr="009D515A">
              <w:rPr>
                <w:snapToGrid w:val="0"/>
                <w:color w:val="000000"/>
                <w:sz w:val="16"/>
              </w:rPr>
              <w:t>Valor da OP referente ao Joker</w:t>
            </w:r>
          </w:p>
        </w:tc>
        <w:tc>
          <w:tcPr>
            <w:tcW w:w="1417" w:type="dxa"/>
            <w:tcBorders>
              <w:bottom w:val="threeDEmboss" w:sz="6" w:space="0" w:color="auto"/>
            </w:tcBorders>
            <w:vAlign w:val="center"/>
          </w:tcPr>
          <w:p w14:paraId="090147A5" w14:textId="77777777" w:rsidR="000D6638" w:rsidRPr="009D515A" w:rsidRDefault="000D6638" w:rsidP="00314C6E">
            <w:pPr>
              <w:pStyle w:val="ABLOCKPARA"/>
              <w:rPr>
                <w:snapToGrid w:val="0"/>
                <w:color w:val="000000"/>
                <w:sz w:val="16"/>
              </w:rPr>
            </w:pPr>
          </w:p>
        </w:tc>
      </w:tr>
      <w:tr w:rsidR="000D6638" w:rsidRPr="009D515A" w14:paraId="090147A8" w14:textId="77777777" w:rsidTr="00314C6E">
        <w:trPr>
          <w:cantSplit/>
        </w:trPr>
        <w:tc>
          <w:tcPr>
            <w:tcW w:w="9747" w:type="dxa"/>
            <w:gridSpan w:val="8"/>
            <w:tcBorders>
              <w:bottom w:val="threeDEmboss" w:sz="6" w:space="0" w:color="auto"/>
            </w:tcBorders>
            <w:shd w:val="clear" w:color="auto" w:fill="0099CC"/>
          </w:tcPr>
          <w:p w14:paraId="090147A7" w14:textId="77777777" w:rsidR="000D6638" w:rsidRPr="009D515A" w:rsidRDefault="000D6638" w:rsidP="00314C6E">
            <w:pPr>
              <w:pStyle w:val="ABLOCKPARA"/>
              <w:keepNext/>
              <w:rPr>
                <w:sz w:val="16"/>
              </w:rPr>
            </w:pPr>
            <w:r w:rsidRPr="009D515A">
              <w:rPr>
                <w:color w:val="FFFFFF"/>
              </w:rPr>
              <w:t>Descrição dos Campos</w:t>
            </w:r>
          </w:p>
        </w:tc>
      </w:tr>
      <w:tr w:rsidR="000D6638" w:rsidRPr="00DF54B3" w14:paraId="090147B4" w14:textId="77777777" w:rsidTr="00314C6E">
        <w:trPr>
          <w:cantSplit/>
        </w:trPr>
        <w:tc>
          <w:tcPr>
            <w:tcW w:w="9747" w:type="dxa"/>
            <w:gridSpan w:val="8"/>
          </w:tcPr>
          <w:p w14:paraId="090147A9"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01 (Prémios)</w:t>
            </w:r>
          </w:p>
          <w:p w14:paraId="090147AA" w14:textId="77777777" w:rsidR="000D6638" w:rsidRPr="009D515A" w:rsidRDefault="000D6638" w:rsidP="00314C6E">
            <w:pPr>
              <w:pStyle w:val="ABLOCKPARA"/>
              <w:rPr>
                <w:snapToGrid w:val="0"/>
                <w:color w:val="000000"/>
                <w:sz w:val="16"/>
              </w:rPr>
            </w:pPr>
            <w:r w:rsidRPr="009D515A">
              <w:rPr>
                <w:snapToGrid w:val="0"/>
                <w:color w:val="000000"/>
                <w:sz w:val="16"/>
              </w:rPr>
              <w:t xml:space="preserve">Jogo </w:t>
            </w:r>
            <w:r w:rsidRPr="009D515A">
              <w:rPr>
                <w:color w:val="000000"/>
                <w:sz w:val="16"/>
              </w:rPr>
              <w:t xml:space="preserve">– Identificação do </w:t>
            </w:r>
            <w:r w:rsidRPr="009D515A">
              <w:rPr>
                <w:snapToGrid w:val="0"/>
                <w:color w:val="000000"/>
                <w:sz w:val="16"/>
              </w:rPr>
              <w:t>Jogo (02 – Totoloto Antigo; 04 – Loto2; 05 – Joker; 01 – Totobola; 03 – Totobola Extra Domingo; 10 – Totobola Extra Quinta; 06 – Totoloto Sábado; 07 – Totoloto Quarta)</w:t>
            </w:r>
          </w:p>
          <w:p w14:paraId="090147AB" w14:textId="77777777" w:rsidR="000D6638" w:rsidRPr="009D515A" w:rsidRDefault="000D6638" w:rsidP="00314C6E">
            <w:pPr>
              <w:pStyle w:val="ABLOCKPARA"/>
              <w:rPr>
                <w:snapToGrid w:val="0"/>
                <w:color w:val="000000"/>
                <w:sz w:val="16"/>
              </w:rPr>
            </w:pPr>
            <w:r w:rsidRPr="009D515A">
              <w:rPr>
                <w:snapToGrid w:val="0"/>
                <w:color w:val="000000"/>
                <w:sz w:val="16"/>
              </w:rPr>
              <w:t xml:space="preserve">Data Aposta – Data de registo da aposta no </w:t>
            </w:r>
            <w:proofErr w:type="spellStart"/>
            <w:r w:rsidRPr="009D515A">
              <w:rPr>
                <w:snapToGrid w:val="0"/>
                <w:color w:val="000000"/>
                <w:sz w:val="16"/>
              </w:rPr>
              <w:t>Millenium</w:t>
            </w:r>
            <w:proofErr w:type="spellEnd"/>
          </w:p>
          <w:p w14:paraId="090147AC" w14:textId="77777777" w:rsidR="000D6638" w:rsidRPr="009D515A" w:rsidRDefault="000D6638" w:rsidP="00314C6E">
            <w:pPr>
              <w:pStyle w:val="ABLOCKPARA"/>
              <w:rPr>
                <w:color w:val="000000"/>
                <w:sz w:val="16"/>
              </w:rPr>
            </w:pPr>
            <w:r w:rsidRPr="009D515A">
              <w:rPr>
                <w:snapToGrid w:val="0"/>
                <w:color w:val="000000"/>
                <w:sz w:val="16"/>
              </w:rPr>
              <w:t xml:space="preserve">Código Agente </w:t>
            </w:r>
            <w:proofErr w:type="gramStart"/>
            <w:r w:rsidRPr="009D515A">
              <w:rPr>
                <w:snapToGrid w:val="0"/>
                <w:color w:val="000000"/>
                <w:sz w:val="16"/>
              </w:rPr>
              <w:t>-  Código</w:t>
            </w:r>
            <w:proofErr w:type="gramEnd"/>
            <w:r w:rsidRPr="009D515A">
              <w:rPr>
                <w:snapToGrid w:val="0"/>
                <w:color w:val="000000"/>
                <w:sz w:val="16"/>
              </w:rPr>
              <w:t xml:space="preserve"> Agente Altura</w:t>
            </w:r>
          </w:p>
          <w:p w14:paraId="090147AD" w14:textId="77777777" w:rsidR="000D6638" w:rsidRPr="009D515A" w:rsidRDefault="000D6638" w:rsidP="00314C6E">
            <w:pPr>
              <w:pStyle w:val="ABLOCKPARA"/>
              <w:rPr>
                <w:color w:val="000000"/>
                <w:sz w:val="16"/>
              </w:rPr>
            </w:pPr>
            <w:r w:rsidRPr="009D515A">
              <w:rPr>
                <w:snapToGrid w:val="0"/>
                <w:color w:val="000000"/>
                <w:sz w:val="16"/>
              </w:rPr>
              <w:t xml:space="preserve">Recibo </w:t>
            </w:r>
            <w:proofErr w:type="gramStart"/>
            <w:r w:rsidRPr="009D515A">
              <w:rPr>
                <w:snapToGrid w:val="0"/>
                <w:color w:val="000000"/>
                <w:sz w:val="16"/>
              </w:rPr>
              <w:t>-  Identificação</w:t>
            </w:r>
            <w:proofErr w:type="gramEnd"/>
            <w:r w:rsidRPr="009D515A">
              <w:rPr>
                <w:snapToGrid w:val="0"/>
                <w:color w:val="000000"/>
                <w:sz w:val="16"/>
              </w:rPr>
              <w:t xml:space="preserve"> do recibo do gerado pelo Millennium no momento da aposta </w:t>
            </w:r>
          </w:p>
          <w:p w14:paraId="090147AE" w14:textId="77777777" w:rsidR="000D6638" w:rsidRPr="009D515A" w:rsidRDefault="000D6638" w:rsidP="00314C6E">
            <w:pPr>
              <w:pStyle w:val="ABLOCKPARA"/>
              <w:rPr>
                <w:color w:val="000000"/>
                <w:sz w:val="16"/>
              </w:rPr>
            </w:pPr>
            <w:r w:rsidRPr="009D515A">
              <w:rPr>
                <w:snapToGrid w:val="0"/>
                <w:color w:val="000000"/>
                <w:sz w:val="16"/>
              </w:rPr>
              <w:t xml:space="preserve">Estado </w:t>
            </w:r>
            <w:proofErr w:type="gramStart"/>
            <w:r w:rsidRPr="009D515A">
              <w:rPr>
                <w:snapToGrid w:val="0"/>
                <w:color w:val="000000"/>
                <w:sz w:val="16"/>
              </w:rPr>
              <w:t>–  Estado</w:t>
            </w:r>
            <w:proofErr w:type="gramEnd"/>
            <w:r w:rsidRPr="009D515A">
              <w:rPr>
                <w:snapToGrid w:val="0"/>
                <w:color w:val="000000"/>
                <w:sz w:val="16"/>
              </w:rPr>
              <w:t xml:space="preserve"> relativamente ao pagamento (Nota: Deverá ser UCSH, poderá ser utilizado para realizar uma auditoria ao estado do bilhete no momento da importação) </w:t>
            </w:r>
          </w:p>
          <w:p w14:paraId="090147AF" w14:textId="77777777" w:rsidR="000D6638" w:rsidRPr="009D515A" w:rsidRDefault="000D6638" w:rsidP="00314C6E">
            <w:pPr>
              <w:pStyle w:val="ABLOCKPARA"/>
              <w:rPr>
                <w:snapToGrid w:val="0"/>
                <w:color w:val="000000"/>
                <w:sz w:val="16"/>
              </w:rPr>
            </w:pPr>
            <w:r w:rsidRPr="009D515A">
              <w:rPr>
                <w:snapToGrid w:val="0"/>
                <w:color w:val="000000"/>
                <w:sz w:val="16"/>
              </w:rPr>
              <w:t>Valor do Prémio – Valor do prémio em Euros</w:t>
            </w:r>
          </w:p>
          <w:p w14:paraId="090147B0" w14:textId="77777777" w:rsidR="000D6638" w:rsidRPr="009D515A" w:rsidRDefault="000D6638" w:rsidP="00314C6E">
            <w:pPr>
              <w:pStyle w:val="ABLOCKPARA"/>
              <w:rPr>
                <w:snapToGrid w:val="0"/>
                <w:color w:val="000000"/>
                <w:sz w:val="16"/>
              </w:rPr>
            </w:pPr>
            <w:r w:rsidRPr="009D515A">
              <w:rPr>
                <w:snapToGrid w:val="0"/>
                <w:color w:val="000000"/>
                <w:sz w:val="16"/>
              </w:rPr>
              <w:t>Valor do Prémio Joker – Valor do prémio Joker em Euros</w:t>
            </w:r>
          </w:p>
          <w:p w14:paraId="090147B1" w14:textId="77777777" w:rsidR="000D6638" w:rsidRPr="009D515A" w:rsidRDefault="000D6638" w:rsidP="00314C6E">
            <w:pPr>
              <w:pStyle w:val="ABLOCKPARA"/>
              <w:rPr>
                <w:snapToGrid w:val="0"/>
                <w:color w:val="000000"/>
                <w:sz w:val="16"/>
              </w:rPr>
            </w:pPr>
            <w:r w:rsidRPr="009D515A">
              <w:rPr>
                <w:snapToGrid w:val="0"/>
                <w:color w:val="000000"/>
                <w:sz w:val="16"/>
              </w:rPr>
              <w:t>Nº da Ordem de Pagamento – Identificação da Ordem de Pagamento</w:t>
            </w:r>
          </w:p>
          <w:p w14:paraId="090147B2" w14:textId="77777777" w:rsidR="000D6638" w:rsidRPr="009D515A" w:rsidRDefault="000D6638" w:rsidP="00314C6E">
            <w:pPr>
              <w:pStyle w:val="ABLOCKPARA"/>
              <w:rPr>
                <w:snapToGrid w:val="0"/>
                <w:color w:val="000000"/>
                <w:sz w:val="16"/>
              </w:rPr>
            </w:pPr>
            <w:r w:rsidRPr="009D515A">
              <w:rPr>
                <w:snapToGrid w:val="0"/>
                <w:color w:val="000000"/>
                <w:sz w:val="16"/>
              </w:rPr>
              <w:t>Valor da OP para o jogo principal – Valor da Ordem de Pagamento para o Jogo principal</w:t>
            </w:r>
          </w:p>
          <w:p w14:paraId="090147B3" w14:textId="77777777" w:rsidR="000D6638" w:rsidRPr="009D515A" w:rsidRDefault="000D6638" w:rsidP="00314C6E">
            <w:pPr>
              <w:pStyle w:val="ABLOCKPARA"/>
              <w:rPr>
                <w:color w:val="000000"/>
                <w:sz w:val="16"/>
              </w:rPr>
            </w:pPr>
            <w:r w:rsidRPr="009D515A">
              <w:rPr>
                <w:snapToGrid w:val="0"/>
                <w:color w:val="000000"/>
                <w:sz w:val="16"/>
              </w:rPr>
              <w:t xml:space="preserve">Valor da OP referente ao Joker </w:t>
            </w:r>
            <w:proofErr w:type="gramStart"/>
            <w:r w:rsidRPr="009D515A">
              <w:rPr>
                <w:snapToGrid w:val="0"/>
                <w:color w:val="000000"/>
                <w:sz w:val="16"/>
              </w:rPr>
              <w:t>-  Valor</w:t>
            </w:r>
            <w:proofErr w:type="gramEnd"/>
            <w:r w:rsidRPr="009D515A">
              <w:rPr>
                <w:snapToGrid w:val="0"/>
                <w:color w:val="000000"/>
                <w:sz w:val="16"/>
              </w:rPr>
              <w:t xml:space="preserve"> da Ordem de Pagamento para o Joker</w:t>
            </w:r>
          </w:p>
        </w:tc>
      </w:tr>
    </w:tbl>
    <w:p w14:paraId="090147B5" w14:textId="77777777" w:rsidR="000D6638" w:rsidRPr="009D515A" w:rsidRDefault="000D6638" w:rsidP="00314C6E">
      <w:pPr>
        <w:pStyle w:val="ABLOCKPARA"/>
      </w:pPr>
    </w:p>
    <w:p w14:paraId="090147B6"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992"/>
        <w:gridCol w:w="1983"/>
        <w:gridCol w:w="1419"/>
        <w:gridCol w:w="1417"/>
      </w:tblGrid>
      <w:tr w:rsidR="000D6638" w:rsidRPr="009D515A" w14:paraId="090147B9" w14:textId="77777777" w:rsidTr="00314C6E">
        <w:trPr>
          <w:cantSplit/>
        </w:trPr>
        <w:tc>
          <w:tcPr>
            <w:tcW w:w="2517" w:type="dxa"/>
            <w:gridSpan w:val="2"/>
            <w:tcBorders>
              <w:bottom w:val="threeDEmboss" w:sz="6" w:space="0" w:color="auto"/>
            </w:tcBorders>
            <w:shd w:val="clear" w:color="auto" w:fill="0099CC"/>
          </w:tcPr>
          <w:p w14:paraId="090147B7" w14:textId="77777777" w:rsidR="000D6638" w:rsidRPr="009D515A" w:rsidRDefault="000D6638" w:rsidP="00314C6E">
            <w:pPr>
              <w:pStyle w:val="ABLOCKPARA"/>
              <w:rPr>
                <w:b/>
                <w:bCs/>
                <w:color w:val="FFFFFF"/>
              </w:rPr>
            </w:pPr>
            <w:r w:rsidRPr="009D515A">
              <w:rPr>
                <w:b/>
                <w:bCs/>
                <w:color w:val="FFFFFF"/>
              </w:rPr>
              <w:t>Descrição do Registo</w:t>
            </w:r>
          </w:p>
        </w:tc>
        <w:tc>
          <w:tcPr>
            <w:tcW w:w="7230" w:type="dxa"/>
            <w:gridSpan w:val="6"/>
            <w:tcBorders>
              <w:bottom w:val="threeDEmboss" w:sz="6" w:space="0" w:color="auto"/>
            </w:tcBorders>
          </w:tcPr>
          <w:p w14:paraId="090147B8" w14:textId="77777777" w:rsidR="000D6638" w:rsidRPr="009D515A" w:rsidRDefault="000D6638" w:rsidP="00314C6E">
            <w:pPr>
              <w:pStyle w:val="ABLOCKPARA"/>
            </w:pPr>
            <w:r w:rsidRPr="009D515A">
              <w:rPr>
                <w:snapToGrid w:val="0"/>
                <w:color w:val="000000"/>
              </w:rPr>
              <w:t>Corpo do Ficheiro - referência 02</w:t>
            </w:r>
          </w:p>
        </w:tc>
      </w:tr>
      <w:tr w:rsidR="000D6638" w:rsidRPr="00DF54B3" w14:paraId="090147BF" w14:textId="77777777" w:rsidTr="00314C6E">
        <w:trPr>
          <w:cantSplit/>
        </w:trPr>
        <w:tc>
          <w:tcPr>
            <w:tcW w:w="816" w:type="dxa"/>
            <w:tcBorders>
              <w:bottom w:val="threeDEmboss" w:sz="6" w:space="0" w:color="auto"/>
            </w:tcBorders>
            <w:shd w:val="clear" w:color="auto" w:fill="0099CC"/>
          </w:tcPr>
          <w:p w14:paraId="090147BA" w14:textId="77777777" w:rsidR="000D6638" w:rsidRPr="009D515A" w:rsidRDefault="000D6638" w:rsidP="00314C6E">
            <w:pPr>
              <w:pStyle w:val="ABLOCKPARA"/>
              <w:rPr>
                <w:b/>
                <w:bCs/>
                <w:snapToGrid w:val="0"/>
                <w:color w:val="000000"/>
              </w:rPr>
            </w:pPr>
            <w:r w:rsidRPr="009D515A">
              <w:rPr>
                <w:b/>
                <w:bCs/>
                <w:color w:val="FFFFFF"/>
              </w:rPr>
              <w:lastRenderedPageBreak/>
              <w:t>Tipo:</w:t>
            </w:r>
          </w:p>
        </w:tc>
        <w:tc>
          <w:tcPr>
            <w:tcW w:w="1701" w:type="dxa"/>
            <w:tcBorders>
              <w:bottom w:val="threeDEmboss" w:sz="6" w:space="0" w:color="auto"/>
            </w:tcBorders>
          </w:tcPr>
          <w:p w14:paraId="090147BB" w14:textId="77777777" w:rsidR="000D6638" w:rsidRPr="009D515A" w:rsidRDefault="000D6638" w:rsidP="00314C6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47BC" w14:textId="77777777" w:rsidR="000D6638" w:rsidRPr="009D515A" w:rsidRDefault="000D6638" w:rsidP="00314C6E">
            <w:pPr>
              <w:pStyle w:val="ABLOCKPARA"/>
              <w:rPr>
                <w:snapToGrid w:val="0"/>
                <w:color w:val="000000"/>
              </w:rPr>
            </w:pPr>
          </w:p>
        </w:tc>
        <w:tc>
          <w:tcPr>
            <w:tcW w:w="1419" w:type="dxa"/>
            <w:tcBorders>
              <w:bottom w:val="threeDEmboss" w:sz="6" w:space="0" w:color="auto"/>
            </w:tcBorders>
            <w:shd w:val="clear" w:color="auto" w:fill="0099CC"/>
          </w:tcPr>
          <w:p w14:paraId="090147BD"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47BE" w14:textId="77777777" w:rsidR="000D6638" w:rsidRPr="009D515A" w:rsidRDefault="000D6638" w:rsidP="00314C6E">
            <w:pPr>
              <w:pStyle w:val="ABLOCKPARA"/>
              <w:rPr>
                <w:snapToGrid w:val="0"/>
                <w:color w:val="000000"/>
              </w:rPr>
            </w:pPr>
            <w:r w:rsidRPr="009D515A">
              <w:rPr>
                <w:snapToGrid w:val="0"/>
                <w:color w:val="000000"/>
              </w:rPr>
              <w:t>Após geração dos vencedores no Millennium</w:t>
            </w:r>
          </w:p>
        </w:tc>
      </w:tr>
      <w:tr w:rsidR="000D6638" w:rsidRPr="009D515A" w14:paraId="090147C6" w14:textId="77777777" w:rsidTr="00314C6E">
        <w:trPr>
          <w:cantSplit/>
          <w:trHeight w:val="503"/>
        </w:trPr>
        <w:tc>
          <w:tcPr>
            <w:tcW w:w="2517" w:type="dxa"/>
            <w:gridSpan w:val="2"/>
            <w:vMerge w:val="restart"/>
            <w:tcBorders>
              <w:right w:val="threeDEmboss" w:sz="6" w:space="0" w:color="auto"/>
            </w:tcBorders>
            <w:shd w:val="clear" w:color="auto" w:fill="0099CC"/>
          </w:tcPr>
          <w:p w14:paraId="090147C0" w14:textId="77777777" w:rsidR="000D6638" w:rsidRPr="009D515A" w:rsidRDefault="000D6638" w:rsidP="00314C6E">
            <w:pPr>
              <w:pStyle w:val="ABLOCKPARA"/>
              <w:rPr>
                <w:b/>
                <w:bCs/>
                <w:color w:val="FFFFFF"/>
              </w:rPr>
            </w:pPr>
            <w:r w:rsidRPr="009D515A">
              <w:rPr>
                <w:b/>
                <w:bCs/>
                <w:color w:val="FFFFFF"/>
              </w:rPr>
              <w:t>Campos</w:t>
            </w:r>
          </w:p>
        </w:tc>
        <w:tc>
          <w:tcPr>
            <w:tcW w:w="1419" w:type="dxa"/>
            <w:gridSpan w:val="2"/>
            <w:tcBorders>
              <w:left w:val="threeDEmboss" w:sz="6" w:space="0" w:color="auto"/>
              <w:right w:val="threeDEmboss" w:sz="6" w:space="0" w:color="auto"/>
            </w:tcBorders>
            <w:shd w:val="clear" w:color="auto" w:fill="0099CC"/>
          </w:tcPr>
          <w:p w14:paraId="090147C1"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7C2"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7C3"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47C4" w14:textId="77777777" w:rsidR="000D6638" w:rsidRPr="009D515A" w:rsidRDefault="000D6638" w:rsidP="00314C6E">
            <w:pPr>
              <w:pStyle w:val="ABLOCKPARA"/>
              <w:rPr>
                <w:b/>
                <w:bCs/>
                <w:color w:val="FFFFFF"/>
              </w:rPr>
            </w:pPr>
            <w:r w:rsidRPr="009D515A">
              <w:rPr>
                <w:b/>
                <w:bCs/>
                <w:color w:val="FFFFFF"/>
              </w:rPr>
              <w:t>Obrigatório</w:t>
            </w:r>
          </w:p>
          <w:p w14:paraId="090147C5"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7CD" w14:textId="77777777" w:rsidTr="00314C6E">
        <w:trPr>
          <w:cantSplit/>
          <w:trHeight w:val="502"/>
        </w:trPr>
        <w:tc>
          <w:tcPr>
            <w:tcW w:w="2517" w:type="dxa"/>
            <w:gridSpan w:val="2"/>
            <w:vMerge/>
            <w:tcBorders>
              <w:top w:val="nil"/>
              <w:right w:val="threeDEmboss" w:sz="6" w:space="0" w:color="auto"/>
            </w:tcBorders>
            <w:shd w:val="clear" w:color="auto" w:fill="0099CC"/>
          </w:tcPr>
          <w:p w14:paraId="090147C7" w14:textId="77777777" w:rsidR="000D6638" w:rsidRPr="009D515A" w:rsidRDefault="000D6638" w:rsidP="00314C6E">
            <w:pPr>
              <w:pStyle w:val="ABLOCKPARA"/>
              <w:rPr>
                <w:color w:val="FFFFFF"/>
              </w:rPr>
            </w:pPr>
          </w:p>
        </w:tc>
        <w:tc>
          <w:tcPr>
            <w:tcW w:w="710" w:type="dxa"/>
            <w:tcBorders>
              <w:left w:val="threeDEmboss" w:sz="6" w:space="0" w:color="auto"/>
              <w:right w:val="threeDEmboss" w:sz="6" w:space="0" w:color="auto"/>
            </w:tcBorders>
            <w:shd w:val="clear" w:color="auto" w:fill="0099CC"/>
          </w:tcPr>
          <w:p w14:paraId="090147C8"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7C9"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7CA"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47CB"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47CC" w14:textId="77777777" w:rsidR="000D6638" w:rsidRPr="009D515A" w:rsidRDefault="000D6638" w:rsidP="00314C6E">
            <w:pPr>
              <w:pStyle w:val="ABLOCKPARA"/>
              <w:rPr>
                <w:color w:val="FFFFFF"/>
              </w:rPr>
            </w:pPr>
          </w:p>
        </w:tc>
      </w:tr>
      <w:tr w:rsidR="000D6638" w:rsidRPr="009D515A" w14:paraId="090147D4" w14:textId="77777777" w:rsidTr="00314C6E">
        <w:trPr>
          <w:cantSplit/>
        </w:trPr>
        <w:tc>
          <w:tcPr>
            <w:tcW w:w="2517" w:type="dxa"/>
            <w:gridSpan w:val="2"/>
            <w:vAlign w:val="center"/>
          </w:tcPr>
          <w:p w14:paraId="090147CE"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710" w:type="dxa"/>
            <w:vAlign w:val="center"/>
          </w:tcPr>
          <w:p w14:paraId="090147CF"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7D0"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7D1"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7D2"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“02” Record </w:t>
            </w:r>
            <w:proofErr w:type="spellStart"/>
            <w:r w:rsidRPr="009D515A">
              <w:rPr>
                <w:snapToGrid w:val="0"/>
                <w:color w:val="000000"/>
                <w:sz w:val="16"/>
              </w:rPr>
              <w:t>Type</w:t>
            </w:r>
            <w:proofErr w:type="spellEnd"/>
          </w:p>
        </w:tc>
        <w:tc>
          <w:tcPr>
            <w:tcW w:w="1417" w:type="dxa"/>
            <w:vAlign w:val="center"/>
          </w:tcPr>
          <w:p w14:paraId="090147D3"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DB" w14:textId="77777777" w:rsidTr="00314C6E">
        <w:trPr>
          <w:cantSplit/>
        </w:trPr>
        <w:tc>
          <w:tcPr>
            <w:tcW w:w="2517" w:type="dxa"/>
            <w:gridSpan w:val="2"/>
            <w:vAlign w:val="center"/>
          </w:tcPr>
          <w:p w14:paraId="090147D5" w14:textId="77777777" w:rsidR="000D6638" w:rsidRPr="009D515A" w:rsidRDefault="000D6638" w:rsidP="00314C6E">
            <w:pPr>
              <w:pStyle w:val="ABLOCKPARA"/>
              <w:rPr>
                <w:snapToGrid w:val="0"/>
                <w:color w:val="000000"/>
                <w:sz w:val="16"/>
              </w:rPr>
            </w:pPr>
            <w:r w:rsidRPr="009D515A">
              <w:rPr>
                <w:snapToGrid w:val="0"/>
                <w:color w:val="000000"/>
                <w:sz w:val="16"/>
              </w:rPr>
              <w:t>Concurso</w:t>
            </w:r>
          </w:p>
        </w:tc>
        <w:tc>
          <w:tcPr>
            <w:tcW w:w="710" w:type="dxa"/>
            <w:vAlign w:val="center"/>
          </w:tcPr>
          <w:p w14:paraId="090147D6"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7D7"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992" w:type="dxa"/>
            <w:vAlign w:val="center"/>
          </w:tcPr>
          <w:p w14:paraId="090147D8" w14:textId="77777777" w:rsidR="000D6638" w:rsidRPr="009D515A" w:rsidRDefault="000D6638" w:rsidP="00314C6E">
            <w:pPr>
              <w:pStyle w:val="ABLOCKPARA"/>
              <w:jc w:val="center"/>
              <w:rPr>
                <w:snapToGrid w:val="0"/>
                <w:color w:val="000000"/>
                <w:sz w:val="16"/>
              </w:rPr>
            </w:pPr>
            <w:r w:rsidRPr="009D515A">
              <w:rPr>
                <w:snapToGrid w:val="0"/>
                <w:color w:val="000000"/>
                <w:sz w:val="16"/>
              </w:rPr>
              <w:t>X (07)</w:t>
            </w:r>
          </w:p>
        </w:tc>
        <w:tc>
          <w:tcPr>
            <w:tcW w:w="3402" w:type="dxa"/>
            <w:gridSpan w:val="2"/>
            <w:vAlign w:val="center"/>
          </w:tcPr>
          <w:p w14:paraId="090147D9" w14:textId="77777777" w:rsidR="000D6638" w:rsidRPr="009D515A" w:rsidRDefault="000D6638" w:rsidP="00314C6E">
            <w:pPr>
              <w:pStyle w:val="ABLOCKPARA"/>
              <w:rPr>
                <w:snapToGrid w:val="0"/>
                <w:color w:val="000000"/>
                <w:sz w:val="16"/>
              </w:rPr>
            </w:pPr>
            <w:r w:rsidRPr="009D515A">
              <w:rPr>
                <w:snapToGrid w:val="0"/>
                <w:color w:val="000000"/>
                <w:sz w:val="16"/>
              </w:rPr>
              <w:t>Concurso (CCCAAAA)</w:t>
            </w:r>
          </w:p>
        </w:tc>
        <w:tc>
          <w:tcPr>
            <w:tcW w:w="1417" w:type="dxa"/>
            <w:vAlign w:val="center"/>
          </w:tcPr>
          <w:p w14:paraId="090147DA"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E2" w14:textId="77777777" w:rsidTr="00314C6E">
        <w:trPr>
          <w:cantSplit/>
        </w:trPr>
        <w:tc>
          <w:tcPr>
            <w:tcW w:w="2517" w:type="dxa"/>
            <w:gridSpan w:val="2"/>
            <w:vAlign w:val="center"/>
          </w:tcPr>
          <w:p w14:paraId="090147DC" w14:textId="77777777" w:rsidR="000D6638" w:rsidRPr="009D515A" w:rsidRDefault="000D6638" w:rsidP="00314C6E">
            <w:pPr>
              <w:pStyle w:val="ABLOCKPARA"/>
              <w:rPr>
                <w:snapToGrid w:val="0"/>
                <w:color w:val="000000"/>
                <w:sz w:val="16"/>
              </w:rPr>
            </w:pPr>
            <w:r w:rsidRPr="009D515A">
              <w:rPr>
                <w:snapToGrid w:val="0"/>
                <w:color w:val="000000"/>
                <w:sz w:val="16"/>
              </w:rPr>
              <w:t xml:space="preserve">Divisão </w:t>
            </w:r>
          </w:p>
        </w:tc>
        <w:tc>
          <w:tcPr>
            <w:tcW w:w="710" w:type="dxa"/>
            <w:vAlign w:val="center"/>
          </w:tcPr>
          <w:p w14:paraId="090147DD"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709" w:type="dxa"/>
            <w:vAlign w:val="center"/>
          </w:tcPr>
          <w:p w14:paraId="090147DE"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992" w:type="dxa"/>
            <w:vAlign w:val="center"/>
          </w:tcPr>
          <w:p w14:paraId="090147DF"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7E0" w14:textId="77777777" w:rsidR="000D6638" w:rsidRPr="009D515A" w:rsidRDefault="000D6638" w:rsidP="00314C6E">
            <w:pPr>
              <w:pStyle w:val="ABLOCKPARA"/>
              <w:rPr>
                <w:snapToGrid w:val="0"/>
                <w:color w:val="000000"/>
                <w:sz w:val="16"/>
              </w:rPr>
            </w:pPr>
            <w:r w:rsidRPr="009D515A">
              <w:rPr>
                <w:snapToGrid w:val="0"/>
                <w:color w:val="000000"/>
                <w:sz w:val="16"/>
              </w:rPr>
              <w:t>Divisão</w:t>
            </w:r>
          </w:p>
        </w:tc>
        <w:tc>
          <w:tcPr>
            <w:tcW w:w="1417" w:type="dxa"/>
            <w:vAlign w:val="center"/>
          </w:tcPr>
          <w:p w14:paraId="090147E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E9" w14:textId="77777777" w:rsidTr="00314C6E">
        <w:trPr>
          <w:cantSplit/>
        </w:trPr>
        <w:tc>
          <w:tcPr>
            <w:tcW w:w="2517" w:type="dxa"/>
            <w:gridSpan w:val="2"/>
            <w:vAlign w:val="center"/>
          </w:tcPr>
          <w:p w14:paraId="090147E3" w14:textId="77777777" w:rsidR="000D6638" w:rsidRPr="009D515A" w:rsidRDefault="000D6638" w:rsidP="00314C6E">
            <w:pPr>
              <w:pStyle w:val="ABLOCKPARA"/>
              <w:rPr>
                <w:snapToGrid w:val="0"/>
                <w:color w:val="000000"/>
                <w:sz w:val="16"/>
              </w:rPr>
            </w:pPr>
            <w:r w:rsidRPr="009D515A">
              <w:rPr>
                <w:snapToGrid w:val="0"/>
                <w:color w:val="000000"/>
                <w:sz w:val="16"/>
              </w:rPr>
              <w:t xml:space="preserve">Número </w:t>
            </w:r>
            <w:proofErr w:type="gramStart"/>
            <w:r w:rsidRPr="009D515A">
              <w:rPr>
                <w:snapToGrid w:val="0"/>
                <w:color w:val="000000"/>
                <w:sz w:val="16"/>
              </w:rPr>
              <w:t>de  shares</w:t>
            </w:r>
            <w:proofErr w:type="gramEnd"/>
          </w:p>
        </w:tc>
        <w:tc>
          <w:tcPr>
            <w:tcW w:w="710" w:type="dxa"/>
            <w:vAlign w:val="center"/>
          </w:tcPr>
          <w:p w14:paraId="090147E4" w14:textId="77777777" w:rsidR="000D6638" w:rsidRPr="009D515A" w:rsidRDefault="000D6638" w:rsidP="00314C6E">
            <w:pPr>
              <w:pStyle w:val="ABLOCKPARA"/>
              <w:jc w:val="center"/>
              <w:rPr>
                <w:snapToGrid w:val="0"/>
                <w:color w:val="000000"/>
                <w:sz w:val="16"/>
              </w:rPr>
            </w:pPr>
            <w:r w:rsidRPr="009D515A">
              <w:rPr>
                <w:snapToGrid w:val="0"/>
                <w:color w:val="000000"/>
                <w:sz w:val="16"/>
              </w:rPr>
              <w:t>12</w:t>
            </w:r>
          </w:p>
        </w:tc>
        <w:tc>
          <w:tcPr>
            <w:tcW w:w="709" w:type="dxa"/>
            <w:vAlign w:val="center"/>
          </w:tcPr>
          <w:p w14:paraId="090147E5" w14:textId="77777777" w:rsidR="000D6638" w:rsidRPr="009D515A" w:rsidRDefault="000D6638" w:rsidP="00314C6E">
            <w:pPr>
              <w:pStyle w:val="ABLOCKPARA"/>
              <w:jc w:val="center"/>
              <w:rPr>
                <w:snapToGrid w:val="0"/>
                <w:color w:val="000000"/>
                <w:sz w:val="16"/>
              </w:rPr>
            </w:pPr>
            <w:r w:rsidRPr="009D515A">
              <w:rPr>
                <w:snapToGrid w:val="0"/>
                <w:color w:val="000000"/>
                <w:sz w:val="16"/>
              </w:rPr>
              <w:t>15</w:t>
            </w:r>
          </w:p>
        </w:tc>
        <w:tc>
          <w:tcPr>
            <w:tcW w:w="992" w:type="dxa"/>
            <w:vAlign w:val="center"/>
          </w:tcPr>
          <w:p w14:paraId="090147E6" w14:textId="77777777" w:rsidR="000D6638" w:rsidRPr="009D515A" w:rsidRDefault="000D6638" w:rsidP="00314C6E">
            <w:pPr>
              <w:pStyle w:val="ABLOCKPARA"/>
              <w:jc w:val="center"/>
              <w:rPr>
                <w:snapToGrid w:val="0"/>
                <w:color w:val="000000"/>
                <w:sz w:val="16"/>
              </w:rPr>
            </w:pPr>
            <w:r w:rsidRPr="009D515A">
              <w:rPr>
                <w:snapToGrid w:val="0"/>
                <w:color w:val="000000"/>
                <w:sz w:val="16"/>
              </w:rPr>
              <w:t>9 (04)</w:t>
            </w:r>
          </w:p>
        </w:tc>
        <w:tc>
          <w:tcPr>
            <w:tcW w:w="3402" w:type="dxa"/>
            <w:gridSpan w:val="2"/>
            <w:vAlign w:val="center"/>
          </w:tcPr>
          <w:p w14:paraId="090147E7" w14:textId="77777777" w:rsidR="000D6638" w:rsidRPr="009D515A" w:rsidRDefault="000D6638" w:rsidP="00314C6E">
            <w:pPr>
              <w:pStyle w:val="ABLOCKPARA"/>
              <w:rPr>
                <w:snapToGrid w:val="0"/>
                <w:color w:val="000000"/>
                <w:sz w:val="16"/>
              </w:rPr>
            </w:pPr>
            <w:r w:rsidRPr="009D515A">
              <w:rPr>
                <w:snapToGrid w:val="0"/>
                <w:color w:val="000000"/>
                <w:sz w:val="16"/>
              </w:rPr>
              <w:t xml:space="preserve">Número </w:t>
            </w:r>
            <w:proofErr w:type="gramStart"/>
            <w:r w:rsidRPr="009D515A">
              <w:rPr>
                <w:snapToGrid w:val="0"/>
                <w:color w:val="000000"/>
                <w:sz w:val="16"/>
              </w:rPr>
              <w:t>de  shares</w:t>
            </w:r>
            <w:proofErr w:type="gramEnd"/>
          </w:p>
        </w:tc>
        <w:tc>
          <w:tcPr>
            <w:tcW w:w="1417" w:type="dxa"/>
            <w:vAlign w:val="center"/>
          </w:tcPr>
          <w:p w14:paraId="090147E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F0" w14:textId="77777777" w:rsidTr="00314C6E">
        <w:trPr>
          <w:cantSplit/>
        </w:trPr>
        <w:tc>
          <w:tcPr>
            <w:tcW w:w="2517" w:type="dxa"/>
            <w:gridSpan w:val="2"/>
            <w:vAlign w:val="center"/>
          </w:tcPr>
          <w:p w14:paraId="090147EA" w14:textId="77777777" w:rsidR="000D6638" w:rsidRPr="009D515A" w:rsidRDefault="000D6638" w:rsidP="00314C6E">
            <w:pPr>
              <w:pStyle w:val="ABLOCKPARA"/>
              <w:rPr>
                <w:snapToGrid w:val="0"/>
                <w:color w:val="000000"/>
                <w:sz w:val="16"/>
              </w:rPr>
            </w:pPr>
            <w:r w:rsidRPr="009D515A">
              <w:rPr>
                <w:snapToGrid w:val="0"/>
                <w:color w:val="000000"/>
                <w:sz w:val="16"/>
              </w:rPr>
              <w:t>KIK</w:t>
            </w:r>
          </w:p>
        </w:tc>
        <w:tc>
          <w:tcPr>
            <w:tcW w:w="710" w:type="dxa"/>
            <w:vAlign w:val="center"/>
          </w:tcPr>
          <w:p w14:paraId="090147EB" w14:textId="77777777" w:rsidR="000D6638" w:rsidRPr="009D515A" w:rsidRDefault="000D6638" w:rsidP="00314C6E">
            <w:pPr>
              <w:pStyle w:val="ABLOCKPARA"/>
              <w:jc w:val="center"/>
              <w:rPr>
                <w:snapToGrid w:val="0"/>
                <w:color w:val="000000"/>
                <w:sz w:val="16"/>
              </w:rPr>
            </w:pPr>
            <w:r w:rsidRPr="009D515A">
              <w:rPr>
                <w:snapToGrid w:val="0"/>
                <w:color w:val="000000"/>
                <w:sz w:val="16"/>
              </w:rPr>
              <w:t>16</w:t>
            </w:r>
          </w:p>
        </w:tc>
        <w:tc>
          <w:tcPr>
            <w:tcW w:w="709" w:type="dxa"/>
            <w:vAlign w:val="center"/>
          </w:tcPr>
          <w:p w14:paraId="090147EC" w14:textId="77777777" w:rsidR="000D6638" w:rsidRPr="009D515A" w:rsidRDefault="000D6638" w:rsidP="00314C6E">
            <w:pPr>
              <w:pStyle w:val="ABLOCKPARA"/>
              <w:jc w:val="center"/>
              <w:rPr>
                <w:snapToGrid w:val="0"/>
                <w:color w:val="000000"/>
                <w:sz w:val="16"/>
              </w:rPr>
            </w:pPr>
            <w:r w:rsidRPr="009D515A">
              <w:rPr>
                <w:snapToGrid w:val="0"/>
                <w:color w:val="000000"/>
                <w:sz w:val="16"/>
              </w:rPr>
              <w:t>16</w:t>
            </w:r>
          </w:p>
        </w:tc>
        <w:tc>
          <w:tcPr>
            <w:tcW w:w="992" w:type="dxa"/>
            <w:vAlign w:val="center"/>
          </w:tcPr>
          <w:p w14:paraId="090147ED" w14:textId="77777777" w:rsidR="000D6638" w:rsidRPr="009D515A" w:rsidRDefault="000D6638" w:rsidP="00314C6E">
            <w:pPr>
              <w:pStyle w:val="ABLOCKPARA"/>
              <w:jc w:val="center"/>
              <w:rPr>
                <w:snapToGrid w:val="0"/>
                <w:color w:val="000000"/>
                <w:sz w:val="16"/>
              </w:rPr>
            </w:pPr>
            <w:r w:rsidRPr="009D515A">
              <w:rPr>
                <w:snapToGrid w:val="0"/>
                <w:color w:val="000000"/>
                <w:sz w:val="16"/>
              </w:rPr>
              <w:t>9 (01)</w:t>
            </w:r>
          </w:p>
        </w:tc>
        <w:tc>
          <w:tcPr>
            <w:tcW w:w="3402" w:type="dxa"/>
            <w:gridSpan w:val="2"/>
            <w:vAlign w:val="center"/>
          </w:tcPr>
          <w:p w14:paraId="090147EE" w14:textId="77777777" w:rsidR="000D6638" w:rsidRPr="009D515A" w:rsidRDefault="000D6638" w:rsidP="00314C6E">
            <w:pPr>
              <w:pStyle w:val="ABLOCKPARA"/>
              <w:rPr>
                <w:snapToGrid w:val="0"/>
                <w:color w:val="000000"/>
                <w:sz w:val="16"/>
              </w:rPr>
            </w:pPr>
            <w:r w:rsidRPr="009D515A">
              <w:rPr>
                <w:snapToGrid w:val="0"/>
                <w:color w:val="000000"/>
                <w:sz w:val="16"/>
              </w:rPr>
              <w:t xml:space="preserve">Joker </w:t>
            </w:r>
            <w:proofErr w:type="spellStart"/>
            <w:r w:rsidRPr="009D515A">
              <w:rPr>
                <w:snapToGrid w:val="0"/>
                <w:color w:val="000000"/>
                <w:sz w:val="16"/>
              </w:rPr>
              <w:t>Flag</w:t>
            </w:r>
            <w:proofErr w:type="spellEnd"/>
            <w:r w:rsidRPr="009D515A">
              <w:rPr>
                <w:snapToGrid w:val="0"/>
                <w:color w:val="000000"/>
                <w:sz w:val="16"/>
              </w:rPr>
              <w:t xml:space="preserve"> 1= </w:t>
            </w:r>
            <w:proofErr w:type="gramStart"/>
            <w:r w:rsidRPr="009D515A">
              <w:rPr>
                <w:snapToGrid w:val="0"/>
                <w:color w:val="000000"/>
                <w:sz w:val="16"/>
              </w:rPr>
              <w:t>Joker;  0</w:t>
            </w:r>
            <w:proofErr w:type="gramEnd"/>
            <w:r w:rsidRPr="009D515A">
              <w:rPr>
                <w:snapToGrid w:val="0"/>
                <w:color w:val="000000"/>
                <w:sz w:val="16"/>
              </w:rPr>
              <w:t xml:space="preserve"> =  Jogo Principal</w:t>
            </w:r>
          </w:p>
        </w:tc>
        <w:tc>
          <w:tcPr>
            <w:tcW w:w="1417" w:type="dxa"/>
            <w:vAlign w:val="center"/>
          </w:tcPr>
          <w:p w14:paraId="090147E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7F7" w14:textId="77777777" w:rsidTr="00314C6E">
        <w:trPr>
          <w:cantSplit/>
        </w:trPr>
        <w:tc>
          <w:tcPr>
            <w:tcW w:w="2517" w:type="dxa"/>
            <w:gridSpan w:val="2"/>
            <w:tcBorders>
              <w:bottom w:val="threeDEmboss" w:sz="6" w:space="0" w:color="auto"/>
            </w:tcBorders>
            <w:vAlign w:val="center"/>
          </w:tcPr>
          <w:p w14:paraId="090147F1" w14:textId="77777777" w:rsidR="000D6638" w:rsidRPr="009D515A" w:rsidRDefault="000D6638" w:rsidP="00314C6E">
            <w:pPr>
              <w:pStyle w:val="ABLOCKPARA"/>
              <w:rPr>
                <w:snapToGrid w:val="0"/>
                <w:color w:val="000000"/>
                <w:sz w:val="16"/>
              </w:rPr>
            </w:pPr>
            <w:r w:rsidRPr="009D515A">
              <w:rPr>
                <w:snapToGrid w:val="0"/>
                <w:color w:val="000000"/>
                <w:sz w:val="16"/>
              </w:rPr>
              <w:t>Filler</w:t>
            </w:r>
          </w:p>
        </w:tc>
        <w:tc>
          <w:tcPr>
            <w:tcW w:w="710" w:type="dxa"/>
            <w:tcBorders>
              <w:bottom w:val="threeDEmboss" w:sz="6" w:space="0" w:color="auto"/>
            </w:tcBorders>
            <w:vAlign w:val="center"/>
          </w:tcPr>
          <w:p w14:paraId="090147F2" w14:textId="77777777" w:rsidR="000D6638" w:rsidRPr="009D515A" w:rsidRDefault="000D6638" w:rsidP="00314C6E">
            <w:pPr>
              <w:pStyle w:val="ABLOCKPARA"/>
              <w:jc w:val="center"/>
              <w:rPr>
                <w:snapToGrid w:val="0"/>
                <w:color w:val="000000"/>
                <w:sz w:val="16"/>
              </w:rPr>
            </w:pPr>
            <w:r w:rsidRPr="009D515A">
              <w:rPr>
                <w:snapToGrid w:val="0"/>
                <w:color w:val="000000"/>
                <w:sz w:val="16"/>
              </w:rPr>
              <w:t>17</w:t>
            </w:r>
          </w:p>
        </w:tc>
        <w:tc>
          <w:tcPr>
            <w:tcW w:w="709" w:type="dxa"/>
            <w:tcBorders>
              <w:bottom w:val="threeDEmboss" w:sz="6" w:space="0" w:color="auto"/>
            </w:tcBorders>
            <w:vAlign w:val="center"/>
          </w:tcPr>
          <w:p w14:paraId="090147F3" w14:textId="77777777" w:rsidR="000D6638" w:rsidRPr="009D515A" w:rsidRDefault="000D6638" w:rsidP="00314C6E">
            <w:pPr>
              <w:pStyle w:val="ABLOCKPARA"/>
              <w:jc w:val="center"/>
              <w:rPr>
                <w:snapToGrid w:val="0"/>
                <w:color w:val="000000"/>
                <w:sz w:val="16"/>
              </w:rPr>
            </w:pPr>
            <w:r w:rsidRPr="009D515A">
              <w:rPr>
                <w:snapToGrid w:val="0"/>
                <w:color w:val="000000"/>
                <w:sz w:val="16"/>
              </w:rPr>
              <w:t>83</w:t>
            </w:r>
          </w:p>
        </w:tc>
        <w:tc>
          <w:tcPr>
            <w:tcW w:w="992" w:type="dxa"/>
            <w:tcBorders>
              <w:bottom w:val="threeDEmboss" w:sz="6" w:space="0" w:color="auto"/>
            </w:tcBorders>
            <w:vAlign w:val="center"/>
          </w:tcPr>
          <w:p w14:paraId="090147F4" w14:textId="77777777" w:rsidR="000D6638" w:rsidRPr="009D515A" w:rsidRDefault="000D6638" w:rsidP="00314C6E">
            <w:pPr>
              <w:pStyle w:val="ABLOCKPARA"/>
              <w:jc w:val="center"/>
              <w:rPr>
                <w:snapToGrid w:val="0"/>
                <w:color w:val="000000"/>
                <w:sz w:val="16"/>
              </w:rPr>
            </w:pPr>
            <w:r w:rsidRPr="009D515A">
              <w:rPr>
                <w:snapToGrid w:val="0"/>
                <w:color w:val="000000"/>
                <w:sz w:val="16"/>
              </w:rPr>
              <w:t>X (67)</w:t>
            </w:r>
          </w:p>
        </w:tc>
        <w:tc>
          <w:tcPr>
            <w:tcW w:w="3402" w:type="dxa"/>
            <w:gridSpan w:val="2"/>
            <w:tcBorders>
              <w:bottom w:val="threeDEmboss" w:sz="6" w:space="0" w:color="auto"/>
            </w:tcBorders>
            <w:vAlign w:val="center"/>
          </w:tcPr>
          <w:p w14:paraId="090147F5"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7" w:type="dxa"/>
            <w:tcBorders>
              <w:bottom w:val="threeDEmboss" w:sz="6" w:space="0" w:color="auto"/>
            </w:tcBorders>
            <w:vAlign w:val="center"/>
          </w:tcPr>
          <w:p w14:paraId="090147F6" w14:textId="77777777" w:rsidR="000D6638" w:rsidRPr="009D515A" w:rsidRDefault="000D6638" w:rsidP="00314C6E">
            <w:pPr>
              <w:pStyle w:val="ABLOCKPARA"/>
              <w:rPr>
                <w:snapToGrid w:val="0"/>
                <w:color w:val="000000"/>
                <w:sz w:val="16"/>
              </w:rPr>
            </w:pPr>
          </w:p>
        </w:tc>
      </w:tr>
      <w:tr w:rsidR="000D6638" w:rsidRPr="009D515A" w14:paraId="090147F9" w14:textId="77777777" w:rsidTr="00314C6E">
        <w:trPr>
          <w:cantSplit/>
        </w:trPr>
        <w:tc>
          <w:tcPr>
            <w:tcW w:w="9747" w:type="dxa"/>
            <w:gridSpan w:val="8"/>
            <w:tcBorders>
              <w:bottom w:val="threeDEmboss" w:sz="6" w:space="0" w:color="auto"/>
            </w:tcBorders>
            <w:shd w:val="clear" w:color="auto" w:fill="0099CC"/>
          </w:tcPr>
          <w:p w14:paraId="090147F8"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7FF" w14:textId="77777777" w:rsidTr="00314C6E">
        <w:trPr>
          <w:cantSplit/>
        </w:trPr>
        <w:tc>
          <w:tcPr>
            <w:tcW w:w="9747" w:type="dxa"/>
            <w:gridSpan w:val="8"/>
          </w:tcPr>
          <w:p w14:paraId="090147FA"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02 (Divisões)</w:t>
            </w:r>
          </w:p>
          <w:p w14:paraId="090147FB" w14:textId="77777777" w:rsidR="000D6638" w:rsidRPr="009D515A" w:rsidRDefault="000D6638" w:rsidP="00314C6E">
            <w:pPr>
              <w:pStyle w:val="ABLOCKPARA"/>
              <w:rPr>
                <w:sz w:val="16"/>
              </w:rPr>
            </w:pPr>
            <w:r w:rsidRPr="009D515A">
              <w:rPr>
                <w:sz w:val="16"/>
              </w:rPr>
              <w:t>Divisão – Número de divisões em que se divide o Plano de Prémios do Jogo</w:t>
            </w:r>
          </w:p>
          <w:p w14:paraId="090147FC" w14:textId="77777777" w:rsidR="000D6638" w:rsidRPr="009D515A" w:rsidRDefault="000D6638" w:rsidP="00314C6E">
            <w:pPr>
              <w:pStyle w:val="ABLOCKPARA"/>
              <w:rPr>
                <w:snapToGrid w:val="0"/>
                <w:color w:val="000000"/>
                <w:sz w:val="16"/>
              </w:rPr>
            </w:pPr>
            <w:r w:rsidRPr="009D515A">
              <w:rPr>
                <w:snapToGrid w:val="0"/>
                <w:color w:val="000000"/>
                <w:sz w:val="16"/>
              </w:rPr>
              <w:t xml:space="preserve">Número </w:t>
            </w:r>
            <w:proofErr w:type="gramStart"/>
            <w:r w:rsidRPr="009D515A">
              <w:rPr>
                <w:snapToGrid w:val="0"/>
                <w:color w:val="000000"/>
                <w:sz w:val="16"/>
              </w:rPr>
              <w:t>de  shares</w:t>
            </w:r>
            <w:proofErr w:type="gramEnd"/>
            <w:r w:rsidRPr="009D515A">
              <w:rPr>
                <w:snapToGrid w:val="0"/>
                <w:color w:val="000000"/>
                <w:sz w:val="16"/>
              </w:rPr>
              <w:t xml:space="preserve"> – Número  de vezes que ganhou a </w:t>
            </w:r>
            <w:proofErr w:type="spellStart"/>
            <w:r w:rsidRPr="009D515A">
              <w:rPr>
                <w:snapToGrid w:val="0"/>
                <w:color w:val="000000"/>
                <w:sz w:val="16"/>
              </w:rPr>
              <w:t>respectiva</w:t>
            </w:r>
            <w:proofErr w:type="spellEnd"/>
            <w:r w:rsidRPr="009D515A">
              <w:rPr>
                <w:snapToGrid w:val="0"/>
                <w:color w:val="000000"/>
                <w:sz w:val="16"/>
              </w:rPr>
              <w:t xml:space="preserve"> divisão</w:t>
            </w:r>
          </w:p>
          <w:p w14:paraId="090147FD" w14:textId="77777777" w:rsidR="000D6638" w:rsidRPr="009D515A" w:rsidRDefault="000D6638" w:rsidP="00314C6E">
            <w:pPr>
              <w:pStyle w:val="ABLOCKPARA"/>
              <w:rPr>
                <w:snapToGrid w:val="0"/>
                <w:color w:val="000000"/>
                <w:sz w:val="16"/>
              </w:rPr>
            </w:pPr>
            <w:r w:rsidRPr="009D515A">
              <w:rPr>
                <w:snapToGrid w:val="0"/>
                <w:color w:val="000000"/>
                <w:sz w:val="16"/>
              </w:rPr>
              <w:t xml:space="preserve">KIK – </w:t>
            </w:r>
            <w:proofErr w:type="spellStart"/>
            <w:r w:rsidRPr="009D515A">
              <w:rPr>
                <w:snapToGrid w:val="0"/>
                <w:color w:val="000000"/>
                <w:sz w:val="16"/>
              </w:rPr>
              <w:t>Flag</w:t>
            </w:r>
            <w:proofErr w:type="spellEnd"/>
            <w:r w:rsidRPr="009D515A">
              <w:rPr>
                <w:snapToGrid w:val="0"/>
                <w:color w:val="000000"/>
                <w:sz w:val="16"/>
              </w:rPr>
              <w:t xml:space="preserve"> que indica se divisão associada é sobre o Jogo principal ou sobre o Joker (Joker </w:t>
            </w:r>
            <w:proofErr w:type="spellStart"/>
            <w:r w:rsidRPr="009D515A">
              <w:rPr>
                <w:snapToGrid w:val="0"/>
                <w:color w:val="000000"/>
                <w:sz w:val="16"/>
              </w:rPr>
              <w:t>Flag</w:t>
            </w:r>
            <w:proofErr w:type="spellEnd"/>
            <w:r w:rsidRPr="009D515A">
              <w:rPr>
                <w:snapToGrid w:val="0"/>
                <w:color w:val="000000"/>
                <w:sz w:val="16"/>
              </w:rPr>
              <w:t xml:space="preserve"> 1= </w:t>
            </w:r>
            <w:proofErr w:type="gramStart"/>
            <w:r w:rsidRPr="009D515A">
              <w:rPr>
                <w:snapToGrid w:val="0"/>
                <w:color w:val="000000"/>
                <w:sz w:val="16"/>
              </w:rPr>
              <w:t>Joker;  0</w:t>
            </w:r>
            <w:proofErr w:type="gramEnd"/>
            <w:r w:rsidRPr="009D515A">
              <w:rPr>
                <w:snapToGrid w:val="0"/>
                <w:color w:val="000000"/>
                <w:sz w:val="16"/>
              </w:rPr>
              <w:t xml:space="preserve"> =  Jogo Principal)</w:t>
            </w:r>
          </w:p>
          <w:p w14:paraId="090147FE" w14:textId="77777777" w:rsidR="000D6638" w:rsidRPr="009D515A" w:rsidRDefault="000D6638" w:rsidP="00314C6E">
            <w:pPr>
              <w:pStyle w:val="ABLOCKPARA"/>
              <w:rPr>
                <w:sz w:val="16"/>
              </w:rPr>
            </w:pPr>
            <w:r w:rsidRPr="009D515A">
              <w:rPr>
                <w:snapToGrid w:val="0"/>
                <w:color w:val="000000"/>
                <w:sz w:val="16"/>
              </w:rPr>
              <w:t>Filler</w:t>
            </w:r>
          </w:p>
        </w:tc>
      </w:tr>
    </w:tbl>
    <w:p w14:paraId="09014800" w14:textId="77777777" w:rsidR="000D6638" w:rsidRPr="009D515A" w:rsidRDefault="000D6638" w:rsidP="00314C6E">
      <w:pPr>
        <w:pStyle w:val="ABLOCKPARA"/>
      </w:pPr>
    </w:p>
    <w:p w14:paraId="09014801" w14:textId="77777777" w:rsidR="000D6638" w:rsidRPr="009D515A" w:rsidRDefault="000D6638" w:rsidP="00985D07">
      <w:pPr>
        <w:pStyle w:val="Heading4"/>
        <w:numPr>
          <w:ilvl w:val="3"/>
          <w:numId w:val="29"/>
        </w:numPr>
        <w:spacing w:line="360" w:lineRule="atLeast"/>
        <w:rPr>
          <w:lang w:val="pt-PT"/>
        </w:rPr>
      </w:pPr>
      <w:bookmarkStart w:id="1367" w:name="_Toc44146549"/>
      <w:bookmarkStart w:id="1368" w:name="_Toc279672041"/>
      <w:r w:rsidRPr="009D515A">
        <w:rPr>
          <w:lang w:val="pt-PT"/>
        </w:rPr>
        <w:t>Trailer</w:t>
      </w:r>
      <w:bookmarkEnd w:id="1367"/>
      <w:bookmarkEnd w:id="1368"/>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710"/>
        <w:gridCol w:w="709"/>
        <w:gridCol w:w="992"/>
        <w:gridCol w:w="1983"/>
        <w:gridCol w:w="1419"/>
        <w:gridCol w:w="1417"/>
      </w:tblGrid>
      <w:tr w:rsidR="000D6638" w:rsidRPr="009D515A" w14:paraId="09014804" w14:textId="77777777" w:rsidTr="00314C6E">
        <w:trPr>
          <w:cantSplit/>
        </w:trPr>
        <w:tc>
          <w:tcPr>
            <w:tcW w:w="2517" w:type="dxa"/>
            <w:gridSpan w:val="2"/>
            <w:tcBorders>
              <w:bottom w:val="threeDEmboss" w:sz="6" w:space="0" w:color="auto"/>
            </w:tcBorders>
            <w:shd w:val="clear" w:color="auto" w:fill="0099CC"/>
          </w:tcPr>
          <w:p w14:paraId="09014802" w14:textId="77777777" w:rsidR="000D6638" w:rsidRPr="009D515A" w:rsidRDefault="000D6638" w:rsidP="00314C6E">
            <w:pPr>
              <w:pStyle w:val="ABLOCKPARA"/>
              <w:rPr>
                <w:b/>
                <w:bCs/>
                <w:color w:val="FFFFFF"/>
              </w:rPr>
            </w:pPr>
            <w:r w:rsidRPr="009D515A">
              <w:rPr>
                <w:b/>
                <w:bCs/>
                <w:color w:val="FFFFFF"/>
              </w:rPr>
              <w:t>Descrição do Registo</w:t>
            </w:r>
          </w:p>
        </w:tc>
        <w:tc>
          <w:tcPr>
            <w:tcW w:w="7230" w:type="dxa"/>
            <w:gridSpan w:val="6"/>
            <w:tcBorders>
              <w:bottom w:val="threeDEmboss" w:sz="6" w:space="0" w:color="auto"/>
            </w:tcBorders>
          </w:tcPr>
          <w:p w14:paraId="09014803" w14:textId="77777777" w:rsidR="000D6638" w:rsidRPr="009D515A" w:rsidRDefault="000D6638" w:rsidP="00314C6E">
            <w:pPr>
              <w:pStyle w:val="ABLOCKPARA"/>
            </w:pPr>
            <w:r w:rsidRPr="009D515A">
              <w:rPr>
                <w:snapToGrid w:val="0"/>
                <w:color w:val="000000"/>
              </w:rPr>
              <w:t>Trailer do Ficheiro</w:t>
            </w:r>
          </w:p>
        </w:tc>
      </w:tr>
      <w:tr w:rsidR="000D6638" w:rsidRPr="00DF54B3" w14:paraId="0901480A" w14:textId="77777777" w:rsidTr="00314C6E">
        <w:trPr>
          <w:cantSplit/>
        </w:trPr>
        <w:tc>
          <w:tcPr>
            <w:tcW w:w="816" w:type="dxa"/>
            <w:tcBorders>
              <w:bottom w:val="threeDEmboss" w:sz="6" w:space="0" w:color="auto"/>
            </w:tcBorders>
            <w:shd w:val="clear" w:color="auto" w:fill="0099CC"/>
          </w:tcPr>
          <w:p w14:paraId="09014805"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4806" w14:textId="77777777" w:rsidR="000D6638" w:rsidRPr="009D515A" w:rsidRDefault="000D6638" w:rsidP="00314C6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4807" w14:textId="77777777" w:rsidR="000D6638" w:rsidRPr="009D515A" w:rsidRDefault="000D6638" w:rsidP="00314C6E">
            <w:pPr>
              <w:pStyle w:val="ABLOCKPARA"/>
              <w:rPr>
                <w:snapToGrid w:val="0"/>
                <w:color w:val="000000"/>
              </w:rPr>
            </w:pPr>
            <w:r w:rsidRPr="009D515A">
              <w:rPr>
                <w:snapToGrid w:val="0"/>
                <w:color w:val="000000"/>
              </w:rPr>
              <w:t>Registo Final</w:t>
            </w:r>
          </w:p>
        </w:tc>
        <w:tc>
          <w:tcPr>
            <w:tcW w:w="1419" w:type="dxa"/>
            <w:tcBorders>
              <w:bottom w:val="threeDEmboss" w:sz="6" w:space="0" w:color="auto"/>
            </w:tcBorders>
            <w:shd w:val="clear" w:color="auto" w:fill="0099CC"/>
          </w:tcPr>
          <w:p w14:paraId="09014808"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417" w:type="dxa"/>
            <w:tcBorders>
              <w:bottom w:val="threeDEmboss" w:sz="6" w:space="0" w:color="auto"/>
            </w:tcBorders>
          </w:tcPr>
          <w:p w14:paraId="09014809" w14:textId="77777777" w:rsidR="000D6638" w:rsidRPr="009D515A" w:rsidRDefault="000D6638" w:rsidP="00314C6E">
            <w:pPr>
              <w:pStyle w:val="ABLOCKPARA"/>
              <w:rPr>
                <w:snapToGrid w:val="0"/>
                <w:color w:val="000000"/>
              </w:rPr>
            </w:pPr>
            <w:r w:rsidRPr="009D515A">
              <w:rPr>
                <w:snapToGrid w:val="0"/>
                <w:color w:val="000000"/>
              </w:rPr>
              <w:t>Após geração dos vencedores no Millennium</w:t>
            </w:r>
          </w:p>
        </w:tc>
      </w:tr>
      <w:tr w:rsidR="000D6638" w:rsidRPr="009D515A" w14:paraId="09014811" w14:textId="77777777" w:rsidTr="00314C6E">
        <w:trPr>
          <w:cantSplit/>
          <w:trHeight w:val="503"/>
        </w:trPr>
        <w:tc>
          <w:tcPr>
            <w:tcW w:w="2517" w:type="dxa"/>
            <w:gridSpan w:val="2"/>
            <w:vMerge w:val="restart"/>
            <w:tcBorders>
              <w:right w:val="threeDEmboss" w:sz="6" w:space="0" w:color="auto"/>
            </w:tcBorders>
            <w:shd w:val="clear" w:color="auto" w:fill="0099CC"/>
          </w:tcPr>
          <w:p w14:paraId="0901480B" w14:textId="77777777" w:rsidR="000D6638" w:rsidRPr="009D515A" w:rsidRDefault="000D6638" w:rsidP="00314C6E">
            <w:pPr>
              <w:pStyle w:val="ABLOCKPARA"/>
              <w:rPr>
                <w:b/>
                <w:bCs/>
                <w:color w:val="FFFFFF"/>
              </w:rPr>
            </w:pPr>
            <w:r w:rsidRPr="009D515A">
              <w:rPr>
                <w:b/>
                <w:bCs/>
                <w:color w:val="FFFFFF"/>
              </w:rPr>
              <w:t>Campos</w:t>
            </w:r>
          </w:p>
        </w:tc>
        <w:tc>
          <w:tcPr>
            <w:tcW w:w="1419" w:type="dxa"/>
            <w:gridSpan w:val="2"/>
            <w:tcBorders>
              <w:left w:val="threeDEmboss" w:sz="6" w:space="0" w:color="auto"/>
              <w:right w:val="threeDEmboss" w:sz="6" w:space="0" w:color="auto"/>
            </w:tcBorders>
            <w:shd w:val="clear" w:color="auto" w:fill="0099CC"/>
          </w:tcPr>
          <w:p w14:paraId="0901480C"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80D"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80E" w14:textId="77777777" w:rsidR="000D6638" w:rsidRPr="009D515A" w:rsidRDefault="000D6638" w:rsidP="00314C6E">
            <w:pPr>
              <w:pStyle w:val="ABLOCKPARA"/>
              <w:rPr>
                <w:b/>
                <w:bCs/>
                <w:color w:val="FFFFFF"/>
              </w:rPr>
            </w:pPr>
            <w:r w:rsidRPr="009D515A">
              <w:rPr>
                <w:b/>
                <w:bCs/>
                <w:color w:val="FFFFFF"/>
              </w:rPr>
              <w:t>Conteúdo</w:t>
            </w:r>
          </w:p>
        </w:tc>
        <w:tc>
          <w:tcPr>
            <w:tcW w:w="1417" w:type="dxa"/>
            <w:vMerge w:val="restart"/>
            <w:tcBorders>
              <w:left w:val="nil"/>
            </w:tcBorders>
            <w:shd w:val="clear" w:color="auto" w:fill="0099CC"/>
          </w:tcPr>
          <w:p w14:paraId="0901480F" w14:textId="77777777" w:rsidR="000D6638" w:rsidRPr="009D515A" w:rsidRDefault="000D6638" w:rsidP="00314C6E">
            <w:pPr>
              <w:pStyle w:val="ABLOCKPARA"/>
              <w:rPr>
                <w:b/>
                <w:bCs/>
                <w:color w:val="FFFFFF"/>
              </w:rPr>
            </w:pPr>
            <w:r w:rsidRPr="009D515A">
              <w:rPr>
                <w:b/>
                <w:bCs/>
                <w:color w:val="FFFFFF"/>
              </w:rPr>
              <w:t>Obrigatório</w:t>
            </w:r>
          </w:p>
          <w:p w14:paraId="09014810"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818" w14:textId="77777777" w:rsidTr="00314C6E">
        <w:trPr>
          <w:cantSplit/>
          <w:trHeight w:val="502"/>
        </w:trPr>
        <w:tc>
          <w:tcPr>
            <w:tcW w:w="2517" w:type="dxa"/>
            <w:gridSpan w:val="2"/>
            <w:vMerge/>
            <w:tcBorders>
              <w:top w:val="nil"/>
              <w:right w:val="threeDEmboss" w:sz="6" w:space="0" w:color="auto"/>
            </w:tcBorders>
            <w:shd w:val="clear" w:color="auto" w:fill="0099CC"/>
          </w:tcPr>
          <w:p w14:paraId="09014812" w14:textId="77777777" w:rsidR="000D6638" w:rsidRPr="009D515A" w:rsidRDefault="000D6638" w:rsidP="00314C6E">
            <w:pPr>
              <w:pStyle w:val="ABLOCKPARA"/>
              <w:rPr>
                <w:color w:val="FFFFFF"/>
              </w:rPr>
            </w:pPr>
          </w:p>
        </w:tc>
        <w:tc>
          <w:tcPr>
            <w:tcW w:w="710" w:type="dxa"/>
            <w:tcBorders>
              <w:left w:val="threeDEmboss" w:sz="6" w:space="0" w:color="auto"/>
              <w:right w:val="threeDEmboss" w:sz="6" w:space="0" w:color="auto"/>
            </w:tcBorders>
            <w:shd w:val="clear" w:color="auto" w:fill="0099CC"/>
          </w:tcPr>
          <w:p w14:paraId="09014813"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814"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815"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4816" w14:textId="77777777" w:rsidR="000D6638" w:rsidRPr="009D515A" w:rsidRDefault="000D6638" w:rsidP="00314C6E">
            <w:pPr>
              <w:pStyle w:val="ABLOCKPARA"/>
              <w:rPr>
                <w:color w:val="FFFFFF"/>
              </w:rPr>
            </w:pPr>
          </w:p>
        </w:tc>
        <w:tc>
          <w:tcPr>
            <w:tcW w:w="1417" w:type="dxa"/>
            <w:vMerge/>
            <w:tcBorders>
              <w:top w:val="nil"/>
              <w:left w:val="nil"/>
            </w:tcBorders>
            <w:shd w:val="clear" w:color="auto" w:fill="0099CC"/>
          </w:tcPr>
          <w:p w14:paraId="09014817" w14:textId="77777777" w:rsidR="000D6638" w:rsidRPr="009D515A" w:rsidRDefault="000D6638" w:rsidP="00314C6E">
            <w:pPr>
              <w:pStyle w:val="ABLOCKPARA"/>
              <w:rPr>
                <w:color w:val="FFFFFF"/>
              </w:rPr>
            </w:pPr>
          </w:p>
        </w:tc>
      </w:tr>
      <w:tr w:rsidR="000D6638" w:rsidRPr="009D515A" w14:paraId="0901481F" w14:textId="77777777" w:rsidTr="00314C6E">
        <w:trPr>
          <w:cantSplit/>
        </w:trPr>
        <w:tc>
          <w:tcPr>
            <w:tcW w:w="2517" w:type="dxa"/>
            <w:gridSpan w:val="2"/>
            <w:vAlign w:val="center"/>
          </w:tcPr>
          <w:p w14:paraId="09014819"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Referência do Registo</w:t>
            </w:r>
          </w:p>
        </w:tc>
        <w:tc>
          <w:tcPr>
            <w:tcW w:w="710" w:type="dxa"/>
            <w:vAlign w:val="center"/>
          </w:tcPr>
          <w:p w14:paraId="0901481A"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81B"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81C"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81D"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417" w:type="dxa"/>
            <w:vAlign w:val="center"/>
          </w:tcPr>
          <w:p w14:paraId="0901481E"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826" w14:textId="77777777" w:rsidTr="00314C6E">
        <w:trPr>
          <w:cantSplit/>
        </w:trPr>
        <w:tc>
          <w:tcPr>
            <w:tcW w:w="2517" w:type="dxa"/>
            <w:gridSpan w:val="2"/>
            <w:vAlign w:val="center"/>
          </w:tcPr>
          <w:p w14:paraId="09014820"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710" w:type="dxa"/>
            <w:vAlign w:val="center"/>
          </w:tcPr>
          <w:p w14:paraId="09014821"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822"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823"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gridSpan w:val="2"/>
            <w:vAlign w:val="center"/>
          </w:tcPr>
          <w:p w14:paraId="09014824"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1417" w:type="dxa"/>
            <w:vAlign w:val="center"/>
          </w:tcPr>
          <w:p w14:paraId="09014825"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82D" w14:textId="77777777" w:rsidTr="00314C6E">
        <w:trPr>
          <w:cantSplit/>
        </w:trPr>
        <w:tc>
          <w:tcPr>
            <w:tcW w:w="2517" w:type="dxa"/>
            <w:gridSpan w:val="2"/>
            <w:tcBorders>
              <w:bottom w:val="threeDEmboss" w:sz="6" w:space="0" w:color="auto"/>
            </w:tcBorders>
            <w:vAlign w:val="center"/>
          </w:tcPr>
          <w:p w14:paraId="09014827"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710" w:type="dxa"/>
            <w:tcBorders>
              <w:bottom w:val="threeDEmboss" w:sz="6" w:space="0" w:color="auto"/>
            </w:tcBorders>
            <w:vAlign w:val="center"/>
          </w:tcPr>
          <w:p w14:paraId="09014828"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829" w14:textId="77777777" w:rsidR="000D6638" w:rsidRPr="009D515A" w:rsidRDefault="000D6638" w:rsidP="00314C6E">
            <w:pPr>
              <w:pStyle w:val="ABLOCKPARA"/>
              <w:jc w:val="center"/>
              <w:rPr>
                <w:snapToGrid w:val="0"/>
                <w:color w:val="000000"/>
                <w:sz w:val="16"/>
              </w:rPr>
            </w:pPr>
            <w:r w:rsidRPr="009D515A">
              <w:rPr>
                <w:snapToGrid w:val="0"/>
                <w:color w:val="000000"/>
                <w:sz w:val="16"/>
              </w:rPr>
              <w:t>83</w:t>
            </w:r>
          </w:p>
        </w:tc>
        <w:tc>
          <w:tcPr>
            <w:tcW w:w="992" w:type="dxa"/>
            <w:tcBorders>
              <w:bottom w:val="threeDEmboss" w:sz="6" w:space="0" w:color="auto"/>
            </w:tcBorders>
            <w:vAlign w:val="center"/>
          </w:tcPr>
          <w:p w14:paraId="0901482A" w14:textId="77777777" w:rsidR="000D6638" w:rsidRPr="009D515A" w:rsidRDefault="000D6638" w:rsidP="00314C6E">
            <w:pPr>
              <w:pStyle w:val="ABLOCKPARA"/>
              <w:jc w:val="center"/>
              <w:rPr>
                <w:snapToGrid w:val="0"/>
                <w:color w:val="000000"/>
                <w:sz w:val="16"/>
              </w:rPr>
            </w:pPr>
            <w:r w:rsidRPr="009D515A">
              <w:rPr>
                <w:snapToGrid w:val="0"/>
                <w:color w:val="000000"/>
                <w:sz w:val="16"/>
              </w:rPr>
              <w:t>X (73)</w:t>
            </w:r>
          </w:p>
        </w:tc>
        <w:tc>
          <w:tcPr>
            <w:tcW w:w="3402" w:type="dxa"/>
            <w:gridSpan w:val="2"/>
            <w:tcBorders>
              <w:bottom w:val="threeDEmboss" w:sz="6" w:space="0" w:color="auto"/>
            </w:tcBorders>
            <w:vAlign w:val="center"/>
          </w:tcPr>
          <w:p w14:paraId="0901482B"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7" w:type="dxa"/>
            <w:tcBorders>
              <w:bottom w:val="threeDEmboss" w:sz="6" w:space="0" w:color="auto"/>
            </w:tcBorders>
            <w:vAlign w:val="center"/>
          </w:tcPr>
          <w:p w14:paraId="0901482C"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82F" w14:textId="77777777" w:rsidTr="00314C6E">
        <w:trPr>
          <w:cantSplit/>
        </w:trPr>
        <w:tc>
          <w:tcPr>
            <w:tcW w:w="9747" w:type="dxa"/>
            <w:gridSpan w:val="8"/>
            <w:tcBorders>
              <w:bottom w:val="threeDEmboss" w:sz="6" w:space="0" w:color="auto"/>
            </w:tcBorders>
            <w:shd w:val="clear" w:color="auto" w:fill="0099CC"/>
          </w:tcPr>
          <w:p w14:paraId="0901482E" w14:textId="77777777" w:rsidR="000D6638" w:rsidRPr="009D515A" w:rsidRDefault="000D6638" w:rsidP="00314C6E">
            <w:pPr>
              <w:pStyle w:val="ABLOCKPARA"/>
              <w:keepNext/>
              <w:rPr>
                <w:sz w:val="16"/>
              </w:rPr>
            </w:pPr>
            <w:r w:rsidRPr="009D515A">
              <w:rPr>
                <w:color w:val="FFFFFF"/>
              </w:rPr>
              <w:t>Descrição dos Campos</w:t>
            </w:r>
          </w:p>
        </w:tc>
      </w:tr>
      <w:tr w:rsidR="000D6638" w:rsidRPr="009D515A" w14:paraId="09014833" w14:textId="77777777" w:rsidTr="00314C6E">
        <w:trPr>
          <w:cantSplit/>
        </w:trPr>
        <w:tc>
          <w:tcPr>
            <w:tcW w:w="9747" w:type="dxa"/>
            <w:gridSpan w:val="8"/>
          </w:tcPr>
          <w:p w14:paraId="09014830"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TP (Trailer)</w:t>
            </w:r>
          </w:p>
          <w:p w14:paraId="09014831"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4832"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834" w14:textId="77777777" w:rsidR="000D6638" w:rsidRPr="009D515A" w:rsidRDefault="000D6638" w:rsidP="00985D07">
      <w:pPr>
        <w:pStyle w:val="Heading4"/>
        <w:numPr>
          <w:ilvl w:val="2"/>
          <w:numId w:val="29"/>
        </w:numPr>
        <w:spacing w:line="360" w:lineRule="atLeast"/>
        <w:rPr>
          <w:lang w:val="pt-PT"/>
        </w:rPr>
      </w:pPr>
      <w:bookmarkStart w:id="1369" w:name="_Toc279662841"/>
      <w:bookmarkStart w:id="1370" w:name="_Toc279672042"/>
      <w:r w:rsidRPr="009D515A">
        <w:rPr>
          <w:lang w:val="pt-PT"/>
        </w:rPr>
        <w:t>Exemplo de Ficheiro</w:t>
      </w:r>
      <w:bookmarkEnd w:id="1369"/>
      <w:bookmarkEnd w:id="1370"/>
    </w:p>
    <w:p w14:paraId="09014835" w14:textId="77777777" w:rsidR="000D6638" w:rsidRPr="009D515A" w:rsidRDefault="000D6638" w:rsidP="00314C6E">
      <w:pPr>
        <w:pStyle w:val="ABLOCKPARA"/>
      </w:pPr>
      <w:r w:rsidRPr="009D515A">
        <w:t>Um exemplo de ficheiro deste tipo será:</w:t>
      </w:r>
    </w:p>
    <w:tbl>
      <w:tblPr>
        <w:tblW w:w="9747" w:type="dxa"/>
        <w:tblLook w:val="0000" w:firstRow="0" w:lastRow="0" w:firstColumn="0" w:lastColumn="0" w:noHBand="0" w:noVBand="0"/>
      </w:tblPr>
      <w:tblGrid>
        <w:gridCol w:w="9747"/>
      </w:tblGrid>
      <w:tr w:rsidR="000D6638" w:rsidRPr="009D515A" w14:paraId="09014837" w14:textId="77777777" w:rsidTr="00314C6E">
        <w:tc>
          <w:tcPr>
            <w:tcW w:w="9747" w:type="dxa"/>
          </w:tcPr>
          <w:p w14:paraId="09014836" w14:textId="77777777" w:rsidR="000D6638" w:rsidRPr="009D515A" w:rsidRDefault="000D6638" w:rsidP="00314C6E">
            <w:pPr>
              <w:rPr>
                <w:sz w:val="16"/>
                <w:lang w:val="pt-PT"/>
              </w:rPr>
            </w:pPr>
            <w:r w:rsidRPr="009D515A">
              <w:rPr>
                <w:sz w:val="16"/>
                <w:lang w:val="pt-PT"/>
              </w:rPr>
              <w:t>HP20030623</w:t>
            </w:r>
          </w:p>
        </w:tc>
      </w:tr>
      <w:tr w:rsidR="000D6638" w:rsidRPr="009D515A" w14:paraId="0901483B" w14:textId="77777777" w:rsidTr="00314C6E">
        <w:tc>
          <w:tcPr>
            <w:tcW w:w="9747" w:type="dxa"/>
          </w:tcPr>
          <w:p w14:paraId="09014838" w14:textId="77777777" w:rsidR="000D6638" w:rsidRPr="009D515A" w:rsidRDefault="000D6638" w:rsidP="00314C6E">
            <w:pPr>
              <w:rPr>
                <w:sz w:val="16"/>
                <w:lang w:val="pt-PT"/>
              </w:rPr>
            </w:pPr>
            <w:r w:rsidRPr="009D515A">
              <w:rPr>
                <w:sz w:val="16"/>
                <w:lang w:val="pt-PT"/>
              </w:rPr>
              <w:t>011234021010101010101010200301111600015284      USCH00000005000000000000</w:t>
            </w:r>
          </w:p>
          <w:p w14:paraId="09014839" w14:textId="77777777" w:rsidR="000D6638" w:rsidRPr="009D515A" w:rsidRDefault="000D6638" w:rsidP="00314C6E">
            <w:pPr>
              <w:rPr>
                <w:sz w:val="16"/>
                <w:lang w:val="pt-PT"/>
              </w:rPr>
            </w:pPr>
            <w:r w:rsidRPr="009D515A">
              <w:rPr>
                <w:sz w:val="16"/>
                <w:lang w:val="pt-PT"/>
              </w:rPr>
              <w:t xml:space="preserve">02017200304060 </w:t>
            </w:r>
          </w:p>
          <w:p w14:paraId="0901483A" w14:textId="77777777" w:rsidR="000D6638" w:rsidRPr="009D515A" w:rsidRDefault="000D6638" w:rsidP="00314C6E">
            <w:pPr>
              <w:rPr>
                <w:sz w:val="16"/>
                <w:lang w:val="pt-PT"/>
              </w:rPr>
            </w:pPr>
            <w:r w:rsidRPr="009D515A">
              <w:rPr>
                <w:sz w:val="16"/>
                <w:lang w:val="pt-PT"/>
              </w:rPr>
              <w:t>02005160</w:t>
            </w:r>
          </w:p>
        </w:tc>
      </w:tr>
      <w:tr w:rsidR="00D42919" w:rsidRPr="009D515A" w14:paraId="09014843" w14:textId="77777777" w:rsidTr="00D42919">
        <w:tc>
          <w:tcPr>
            <w:tcW w:w="9747" w:type="dxa"/>
          </w:tcPr>
          <w:p w14:paraId="0901483C" w14:textId="77777777" w:rsidR="00D42919" w:rsidRPr="009D515A" w:rsidRDefault="00D42919" w:rsidP="0085423E">
            <w:pPr>
              <w:rPr>
                <w:sz w:val="16"/>
                <w:lang w:val="pt-PT"/>
              </w:rPr>
            </w:pPr>
            <w:r w:rsidRPr="009D515A">
              <w:rPr>
                <w:sz w:val="16"/>
                <w:lang w:val="pt-PT"/>
              </w:rPr>
              <w:t>TP00000005</w:t>
            </w:r>
          </w:p>
          <w:p w14:paraId="0901483D" w14:textId="77777777" w:rsidR="00D42919" w:rsidRPr="009D515A" w:rsidRDefault="00D42919" w:rsidP="0085423E">
            <w:pPr>
              <w:rPr>
                <w:sz w:val="16"/>
                <w:lang w:val="pt-PT"/>
              </w:rPr>
            </w:pPr>
          </w:p>
          <w:p w14:paraId="0901483E" w14:textId="77777777" w:rsidR="00D42919" w:rsidRPr="009D515A" w:rsidRDefault="00D42919" w:rsidP="0085423E">
            <w:pPr>
              <w:rPr>
                <w:sz w:val="16"/>
                <w:lang w:val="pt-PT"/>
              </w:rPr>
            </w:pPr>
          </w:p>
          <w:p w14:paraId="0901483F" w14:textId="77777777" w:rsidR="00D42919" w:rsidRPr="009D515A" w:rsidRDefault="00D42919" w:rsidP="0085423E">
            <w:pPr>
              <w:rPr>
                <w:sz w:val="16"/>
                <w:lang w:val="pt-PT"/>
              </w:rPr>
            </w:pPr>
          </w:p>
          <w:p w14:paraId="09014840" w14:textId="77777777" w:rsidR="00D42919" w:rsidRPr="009D515A" w:rsidRDefault="00D42919" w:rsidP="0085423E">
            <w:pPr>
              <w:rPr>
                <w:sz w:val="16"/>
                <w:lang w:val="pt-PT"/>
              </w:rPr>
            </w:pPr>
          </w:p>
          <w:p w14:paraId="09014841" w14:textId="77777777" w:rsidR="00D42919" w:rsidRPr="009D515A" w:rsidRDefault="00D42919" w:rsidP="0085423E">
            <w:pPr>
              <w:rPr>
                <w:sz w:val="16"/>
                <w:lang w:val="pt-PT"/>
              </w:rPr>
            </w:pPr>
          </w:p>
          <w:p w14:paraId="09014842" w14:textId="77777777" w:rsidR="00D42919" w:rsidRPr="009D515A" w:rsidRDefault="00D42919" w:rsidP="0085423E">
            <w:pPr>
              <w:rPr>
                <w:sz w:val="16"/>
                <w:lang w:val="pt-PT"/>
              </w:rPr>
            </w:pPr>
          </w:p>
        </w:tc>
      </w:tr>
    </w:tbl>
    <w:p w14:paraId="09014844" w14:textId="77777777" w:rsidR="00D42919" w:rsidRPr="009D515A" w:rsidRDefault="00D42919">
      <w:pPr>
        <w:rPr>
          <w:lang w:val="pt-PT"/>
        </w:rPr>
      </w:pPr>
      <w:r w:rsidRPr="009D515A">
        <w:rPr>
          <w:lang w:val="pt-PT"/>
        </w:rPr>
        <w:br w:type="page"/>
      </w:r>
    </w:p>
    <w:p w14:paraId="09014845"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after="0" w:line="360" w:lineRule="atLeast"/>
        <w:rPr>
          <w:lang w:val="pt-PT"/>
        </w:rPr>
      </w:pPr>
      <w:bookmarkStart w:id="1371" w:name="_Toc503879554"/>
      <w:bookmarkStart w:id="1372" w:name="_Toc279662842"/>
      <w:bookmarkStart w:id="1373" w:name="_Toc279672043"/>
      <w:r w:rsidRPr="009D515A">
        <w:rPr>
          <w:lang w:val="pt-PT"/>
        </w:rPr>
        <w:lastRenderedPageBreak/>
        <w:t>Ficheiro de Números Sorteados Totoloto &amp; Loto2 &amp; Joker</w:t>
      </w:r>
      <w:bookmarkEnd w:id="1371"/>
    </w:p>
    <w:p w14:paraId="09014846"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4847" w14:textId="77777777" w:rsidR="000D6638" w:rsidRPr="009D515A" w:rsidRDefault="000D6638" w:rsidP="00314C6E">
      <w:pPr>
        <w:pStyle w:val="ABLOCKPARA"/>
      </w:pPr>
      <w:r w:rsidRPr="009D515A">
        <w:t>O ficheiro de números sorteados referente aos jogos Totoloto, Loto2 e Joker, deverá conter a lista dos números sorteados para um dado concurso.</w:t>
      </w:r>
    </w:p>
    <w:p w14:paraId="09014848" w14:textId="77777777" w:rsidR="000D6638" w:rsidRPr="009D515A" w:rsidRDefault="000D6638" w:rsidP="00314C6E">
      <w:pPr>
        <w:pStyle w:val="ABLOCKPARA"/>
      </w:pPr>
      <w:r w:rsidRPr="009D515A">
        <w:t>Estes ficheiros terão 3 componentes básicas:</w:t>
      </w:r>
    </w:p>
    <w:p w14:paraId="09014849" w14:textId="77777777" w:rsidR="000D6638" w:rsidRPr="009D515A" w:rsidRDefault="000D6638" w:rsidP="00AA17FC">
      <w:pPr>
        <w:pStyle w:val="ABLOCKPARA"/>
        <w:numPr>
          <w:ilvl w:val="0"/>
          <w:numId w:val="6"/>
        </w:numPr>
      </w:pPr>
      <w:proofErr w:type="spellStart"/>
      <w:r w:rsidRPr="009D515A">
        <w:rPr>
          <w:snapToGrid w:val="0"/>
          <w:color w:val="000000"/>
        </w:rPr>
        <w:t>Header</w:t>
      </w:r>
      <w:proofErr w:type="spellEnd"/>
      <w:r w:rsidRPr="009D515A">
        <w:t xml:space="preserve"> – dados da criação do ficheiro;</w:t>
      </w:r>
    </w:p>
    <w:p w14:paraId="0901484A" w14:textId="77777777" w:rsidR="000D6638" w:rsidRPr="009D515A" w:rsidRDefault="000D6638" w:rsidP="00AA17FC">
      <w:pPr>
        <w:pStyle w:val="ABLOCKPARA"/>
        <w:numPr>
          <w:ilvl w:val="0"/>
          <w:numId w:val="6"/>
        </w:numPr>
      </w:pPr>
      <w:r w:rsidRPr="009D515A">
        <w:t>Corpo do ficheiro – dados do plano de prémios;</w:t>
      </w:r>
    </w:p>
    <w:p w14:paraId="0901484B" w14:textId="77777777" w:rsidR="000D6638" w:rsidRPr="009D515A" w:rsidRDefault="000D6638" w:rsidP="00AA17FC">
      <w:pPr>
        <w:pStyle w:val="ABLOCKPARA"/>
        <w:numPr>
          <w:ilvl w:val="0"/>
          <w:numId w:val="6"/>
        </w:numPr>
      </w:pPr>
      <w:r w:rsidRPr="009D515A">
        <w:t>Trailer – resumo dos dados do ficheiro;</w:t>
      </w:r>
    </w:p>
    <w:p w14:paraId="0901484C" w14:textId="77777777" w:rsidR="000D6638" w:rsidRPr="009D515A" w:rsidRDefault="000D6638" w:rsidP="00314C6E">
      <w:pPr>
        <w:pStyle w:val="ABLOCKPARA"/>
      </w:pPr>
    </w:p>
    <w:p w14:paraId="0901484D" w14:textId="77777777" w:rsidR="000D6638" w:rsidRPr="009D515A" w:rsidRDefault="000D6638" w:rsidP="00314C6E">
      <w:pPr>
        <w:pStyle w:val="ABLOCKPARA"/>
      </w:pPr>
      <w:r w:rsidRPr="009D515A">
        <w:t xml:space="preserve">Referência </w:t>
      </w:r>
      <w:proofErr w:type="gramStart"/>
      <w:r w:rsidRPr="009D515A">
        <w:t>do  Ficheiro</w:t>
      </w:r>
      <w:proofErr w:type="gramEnd"/>
      <w:r w:rsidRPr="009D515A">
        <w:t xml:space="preserve">: </w:t>
      </w:r>
      <w:r w:rsidRPr="009D515A">
        <w:rPr>
          <w:b/>
          <w:color w:val="000000"/>
        </w:rPr>
        <w:t>PJMC_NS_GNUMCCCAAAASSYYYY</w:t>
      </w:r>
      <w:r w:rsidRPr="009D515A">
        <w:rPr>
          <w:b/>
        </w:rPr>
        <w:t>.ASC</w:t>
      </w:r>
      <w:r w:rsidRPr="009D515A">
        <w:t xml:space="preserve"> em que:</w:t>
      </w:r>
    </w:p>
    <w:p w14:paraId="0901484E" w14:textId="77777777" w:rsidR="000D6638" w:rsidRPr="009D515A" w:rsidRDefault="000D6638" w:rsidP="00985D07">
      <w:pPr>
        <w:pStyle w:val="ABLOCKPARA"/>
        <w:numPr>
          <w:ilvl w:val="0"/>
          <w:numId w:val="19"/>
        </w:numPr>
      </w:pPr>
      <w:r w:rsidRPr="009D515A">
        <w:t>GNUM = Número do Jogo no Millennium (</w:t>
      </w:r>
      <w:proofErr w:type="spellStart"/>
      <w:r w:rsidRPr="009D515A">
        <w:t>picture</w:t>
      </w:r>
      <w:proofErr w:type="spellEnd"/>
      <w:r w:rsidRPr="009D515A">
        <w:t xml:space="preserve"> = 9(2));</w:t>
      </w:r>
      <w:r w:rsidRPr="009D515A">
        <w:rPr>
          <w:color w:val="FF0000"/>
        </w:rPr>
        <w:t xml:space="preserve"> </w:t>
      </w:r>
    </w:p>
    <w:p w14:paraId="0901484F" w14:textId="77777777" w:rsidR="000D6638" w:rsidRPr="009D515A" w:rsidRDefault="000D6638" w:rsidP="00314C6E">
      <w:pPr>
        <w:pStyle w:val="ABLOCKPARA"/>
        <w:ind w:left="720"/>
        <w:rPr>
          <w:color w:val="000000"/>
        </w:rPr>
      </w:pPr>
      <w:r w:rsidRPr="009D515A">
        <w:rPr>
          <w:color w:val="000000"/>
        </w:rPr>
        <w:t xml:space="preserve">Possíveis valores para GNUM: </w:t>
      </w:r>
    </w:p>
    <w:p w14:paraId="09014850" w14:textId="77777777" w:rsidR="000D6638" w:rsidRPr="009D515A" w:rsidRDefault="000D6638" w:rsidP="00314C6E">
      <w:pPr>
        <w:pStyle w:val="ABLOCKPARA"/>
        <w:ind w:left="720"/>
        <w:rPr>
          <w:color w:val="000000"/>
        </w:rPr>
      </w:pPr>
      <w:r w:rsidRPr="009D515A">
        <w:rPr>
          <w:color w:val="000000"/>
        </w:rPr>
        <w:t xml:space="preserve">02 – Totoloto Antigo; </w:t>
      </w:r>
    </w:p>
    <w:p w14:paraId="09014851" w14:textId="77777777" w:rsidR="000D6638" w:rsidRPr="009D515A" w:rsidRDefault="000D6638" w:rsidP="00314C6E">
      <w:pPr>
        <w:pStyle w:val="ABLOCKPARA"/>
        <w:ind w:left="720"/>
        <w:rPr>
          <w:color w:val="000000"/>
        </w:rPr>
      </w:pPr>
      <w:r w:rsidRPr="009D515A">
        <w:rPr>
          <w:color w:val="000000"/>
        </w:rPr>
        <w:t xml:space="preserve">04 – Loto2; </w:t>
      </w:r>
    </w:p>
    <w:p w14:paraId="09014852" w14:textId="77777777" w:rsidR="000D6638" w:rsidRPr="009D515A" w:rsidRDefault="000D6638" w:rsidP="00314C6E">
      <w:pPr>
        <w:pStyle w:val="ABLOCKPARA"/>
        <w:ind w:left="720"/>
        <w:rPr>
          <w:color w:val="000000"/>
        </w:rPr>
      </w:pPr>
      <w:r w:rsidRPr="009D515A">
        <w:rPr>
          <w:color w:val="000000"/>
        </w:rPr>
        <w:t xml:space="preserve">05 – Joker; </w:t>
      </w:r>
    </w:p>
    <w:p w14:paraId="09014853" w14:textId="77777777" w:rsidR="000D6638" w:rsidRPr="009D515A" w:rsidRDefault="000D6638" w:rsidP="00314C6E">
      <w:pPr>
        <w:pStyle w:val="ABLOCKPARA"/>
        <w:ind w:left="720"/>
        <w:rPr>
          <w:color w:val="000000"/>
        </w:rPr>
      </w:pPr>
      <w:r w:rsidRPr="009D515A">
        <w:rPr>
          <w:color w:val="000000"/>
        </w:rPr>
        <w:t xml:space="preserve">06 – Totoloto Sábado; </w:t>
      </w:r>
    </w:p>
    <w:p w14:paraId="09014854" w14:textId="77777777" w:rsidR="000D6638" w:rsidRPr="009D515A" w:rsidRDefault="000D6638" w:rsidP="00314C6E">
      <w:pPr>
        <w:pStyle w:val="ABLOCKPARA"/>
        <w:ind w:left="720"/>
        <w:rPr>
          <w:color w:val="000000"/>
        </w:rPr>
      </w:pPr>
      <w:r w:rsidRPr="009D515A">
        <w:rPr>
          <w:color w:val="000000"/>
        </w:rPr>
        <w:t>07 – Totoloto Quarta;</w:t>
      </w:r>
    </w:p>
    <w:p w14:paraId="09014855" w14:textId="77777777" w:rsidR="000D6638" w:rsidRPr="009D515A" w:rsidRDefault="000D6638" w:rsidP="00985D07">
      <w:pPr>
        <w:pStyle w:val="ABLOCKPARA"/>
        <w:numPr>
          <w:ilvl w:val="0"/>
          <w:numId w:val="19"/>
        </w:numPr>
      </w:pPr>
      <w:r w:rsidRPr="009D515A">
        <w:t>CCC = Número sequencial do sorteio (</w:t>
      </w:r>
      <w:proofErr w:type="spellStart"/>
      <w:r w:rsidRPr="009D515A">
        <w:t>picture</w:t>
      </w:r>
      <w:proofErr w:type="spellEnd"/>
      <w:r w:rsidRPr="009D515A">
        <w:t xml:space="preserve"> = 9(3)) para uma determinado Ano (AAAA);</w:t>
      </w:r>
    </w:p>
    <w:p w14:paraId="09014856" w14:textId="77777777" w:rsidR="000D6638" w:rsidRPr="009D515A" w:rsidRDefault="000D6638" w:rsidP="00985D07">
      <w:pPr>
        <w:pStyle w:val="ABLOCKPARA"/>
        <w:numPr>
          <w:ilvl w:val="0"/>
          <w:numId w:val="19"/>
        </w:numPr>
        <w:rPr>
          <w:color w:val="000000"/>
        </w:rPr>
      </w:pPr>
      <w:r w:rsidRPr="009D515A">
        <w:rPr>
          <w:color w:val="000000"/>
        </w:rPr>
        <w:t>SS = Semana Civil para um determinado Ano (YYYY).</w:t>
      </w:r>
    </w:p>
    <w:p w14:paraId="09014857" w14:textId="77777777" w:rsidR="000D6638" w:rsidRPr="009D515A" w:rsidRDefault="000D6638" w:rsidP="00314C6E">
      <w:pPr>
        <w:pStyle w:val="ABLOCKPARA"/>
        <w:ind w:left="720"/>
      </w:pPr>
    </w:p>
    <w:p w14:paraId="09014858" w14:textId="77777777" w:rsidR="000D6638" w:rsidRPr="009D515A" w:rsidRDefault="000D6638" w:rsidP="00985D07">
      <w:pPr>
        <w:pStyle w:val="Heading4"/>
        <w:numPr>
          <w:ilvl w:val="2"/>
          <w:numId w:val="29"/>
        </w:numPr>
        <w:spacing w:line="360" w:lineRule="atLeast"/>
        <w:rPr>
          <w:lang w:val="pt-PT"/>
        </w:rPr>
      </w:pPr>
      <w:r w:rsidRPr="009D515A">
        <w:rPr>
          <w:lang w:val="pt-PT"/>
        </w:rPr>
        <w:lastRenderedPageBreak/>
        <w:t>Estrutura do Ficheiro</w:t>
      </w:r>
    </w:p>
    <w:p w14:paraId="09014859"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1559"/>
        <w:gridCol w:w="1843"/>
        <w:gridCol w:w="1559"/>
      </w:tblGrid>
      <w:tr w:rsidR="000D6638" w:rsidRPr="009D515A" w14:paraId="0901485C" w14:textId="77777777" w:rsidTr="00314C6E">
        <w:trPr>
          <w:cantSplit/>
        </w:trPr>
        <w:tc>
          <w:tcPr>
            <w:tcW w:w="2517" w:type="dxa"/>
            <w:gridSpan w:val="2"/>
            <w:tcBorders>
              <w:bottom w:val="threeDEmboss" w:sz="6" w:space="0" w:color="auto"/>
            </w:tcBorders>
            <w:shd w:val="clear" w:color="auto" w:fill="0099CC"/>
          </w:tcPr>
          <w:bookmarkEnd w:id="1372"/>
          <w:bookmarkEnd w:id="1373"/>
          <w:p w14:paraId="0901485A" w14:textId="77777777" w:rsidR="000D6638" w:rsidRPr="009D515A" w:rsidRDefault="000D6638" w:rsidP="00314C6E">
            <w:pPr>
              <w:pStyle w:val="ABLOCKPARA"/>
              <w:keepNext/>
              <w:rPr>
                <w:b/>
                <w:bCs/>
                <w:color w:val="FFFFFF"/>
              </w:rPr>
            </w:pPr>
            <w:r w:rsidRPr="009D515A">
              <w:rPr>
                <w:b/>
                <w:bCs/>
                <w:color w:val="FFFFFF"/>
              </w:rPr>
              <w:t>Descrição do Registo</w:t>
            </w:r>
          </w:p>
        </w:tc>
        <w:tc>
          <w:tcPr>
            <w:tcW w:w="7230" w:type="dxa"/>
            <w:gridSpan w:val="6"/>
            <w:tcBorders>
              <w:bottom w:val="threeDEmboss" w:sz="6" w:space="0" w:color="auto"/>
            </w:tcBorders>
          </w:tcPr>
          <w:p w14:paraId="0901485B" w14:textId="77777777" w:rsidR="000D6638" w:rsidRPr="009D515A" w:rsidRDefault="000D6638" w:rsidP="00314C6E">
            <w:pPr>
              <w:pStyle w:val="ABLOCKPARA"/>
              <w:keepNext/>
            </w:pPr>
            <w:proofErr w:type="spellStart"/>
            <w:r w:rsidRPr="009D515A">
              <w:rPr>
                <w:snapToGrid w:val="0"/>
                <w:color w:val="000000"/>
              </w:rPr>
              <w:t>Header</w:t>
            </w:r>
            <w:proofErr w:type="spellEnd"/>
            <w:r w:rsidRPr="009D515A">
              <w:rPr>
                <w:snapToGrid w:val="0"/>
                <w:color w:val="000000"/>
              </w:rPr>
              <w:t xml:space="preserve"> do Ficheiro</w:t>
            </w:r>
          </w:p>
        </w:tc>
      </w:tr>
      <w:tr w:rsidR="000D6638" w:rsidRPr="00DF54B3" w14:paraId="09014862" w14:textId="77777777" w:rsidTr="00314C6E">
        <w:trPr>
          <w:cantSplit/>
        </w:trPr>
        <w:tc>
          <w:tcPr>
            <w:tcW w:w="816" w:type="dxa"/>
            <w:tcBorders>
              <w:bottom w:val="threeDEmboss" w:sz="6" w:space="0" w:color="auto"/>
            </w:tcBorders>
            <w:shd w:val="clear" w:color="auto" w:fill="0099CC"/>
          </w:tcPr>
          <w:p w14:paraId="0901485D" w14:textId="77777777" w:rsidR="000D6638" w:rsidRPr="009D515A" w:rsidRDefault="000D6638" w:rsidP="00314C6E">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0901485E" w14:textId="77777777" w:rsidR="000D6638" w:rsidRPr="009D515A" w:rsidRDefault="000D6638" w:rsidP="00314C6E">
            <w:pPr>
              <w:pStyle w:val="ABLOCKPARA"/>
              <w:keepNext/>
              <w:rPr>
                <w:snapToGrid w:val="0"/>
                <w:color w:val="000000"/>
              </w:rPr>
            </w:pPr>
            <w:r w:rsidRPr="009D515A">
              <w:rPr>
                <w:snapToGrid w:val="0"/>
                <w:color w:val="000000"/>
              </w:rPr>
              <w:t>ASCII</w:t>
            </w:r>
          </w:p>
        </w:tc>
        <w:tc>
          <w:tcPr>
            <w:tcW w:w="3828" w:type="dxa"/>
            <w:gridSpan w:val="4"/>
            <w:tcBorders>
              <w:bottom w:val="threeDEmboss" w:sz="6" w:space="0" w:color="auto"/>
            </w:tcBorders>
          </w:tcPr>
          <w:p w14:paraId="0901485F" w14:textId="77777777" w:rsidR="000D6638" w:rsidRPr="009D515A" w:rsidRDefault="000D6638" w:rsidP="00314C6E">
            <w:pPr>
              <w:pStyle w:val="ABLOCKPARA"/>
              <w:keepNext/>
              <w:rPr>
                <w:snapToGrid w:val="0"/>
                <w:color w:val="000000"/>
              </w:rPr>
            </w:pPr>
            <w:r w:rsidRPr="009D515A">
              <w:rPr>
                <w:snapToGrid w:val="0"/>
                <w:color w:val="000000"/>
              </w:rPr>
              <w:t>Registo Inicial</w:t>
            </w:r>
          </w:p>
        </w:tc>
        <w:tc>
          <w:tcPr>
            <w:tcW w:w="1843" w:type="dxa"/>
            <w:tcBorders>
              <w:bottom w:val="threeDEmboss" w:sz="6" w:space="0" w:color="auto"/>
            </w:tcBorders>
            <w:shd w:val="clear" w:color="auto" w:fill="0099CC"/>
          </w:tcPr>
          <w:p w14:paraId="09014860" w14:textId="77777777" w:rsidR="000D6638" w:rsidRPr="009D515A" w:rsidRDefault="000D6638" w:rsidP="00314C6E">
            <w:pPr>
              <w:pStyle w:val="ABLOCKPARA"/>
              <w:keepNext/>
              <w:rPr>
                <w:b/>
                <w:bCs/>
                <w:snapToGrid w:val="0"/>
                <w:color w:val="FFFFFF"/>
              </w:rPr>
            </w:pPr>
            <w:r w:rsidRPr="009D515A">
              <w:rPr>
                <w:b/>
                <w:bCs/>
                <w:snapToGrid w:val="0"/>
                <w:color w:val="FFFFFF"/>
              </w:rPr>
              <w:t>Ocorrência</w:t>
            </w:r>
          </w:p>
        </w:tc>
        <w:tc>
          <w:tcPr>
            <w:tcW w:w="1559" w:type="dxa"/>
            <w:tcBorders>
              <w:bottom w:val="threeDEmboss" w:sz="6" w:space="0" w:color="auto"/>
            </w:tcBorders>
          </w:tcPr>
          <w:p w14:paraId="09014861" w14:textId="77777777" w:rsidR="000D6638" w:rsidRPr="009D515A" w:rsidRDefault="000D6638" w:rsidP="00314C6E">
            <w:pPr>
              <w:pStyle w:val="ABLOCKPARA"/>
              <w:keepNext/>
              <w:rPr>
                <w:snapToGrid w:val="0"/>
                <w:color w:val="000000"/>
              </w:rPr>
            </w:pPr>
            <w:r w:rsidRPr="009D515A">
              <w:rPr>
                <w:snapToGrid w:val="0"/>
                <w:color w:val="000000"/>
              </w:rPr>
              <w:t>Após validação do registo dos números sorteados no Millennium</w:t>
            </w:r>
          </w:p>
        </w:tc>
      </w:tr>
      <w:tr w:rsidR="000D6638" w:rsidRPr="009D515A" w14:paraId="09014869" w14:textId="77777777" w:rsidTr="00314C6E">
        <w:trPr>
          <w:cantSplit/>
          <w:trHeight w:val="503"/>
        </w:trPr>
        <w:tc>
          <w:tcPr>
            <w:tcW w:w="2517" w:type="dxa"/>
            <w:gridSpan w:val="2"/>
            <w:vMerge w:val="restart"/>
            <w:tcBorders>
              <w:right w:val="threeDEmboss" w:sz="6" w:space="0" w:color="auto"/>
            </w:tcBorders>
            <w:shd w:val="clear" w:color="auto" w:fill="0099CC"/>
          </w:tcPr>
          <w:p w14:paraId="09014863" w14:textId="77777777" w:rsidR="000D6638" w:rsidRPr="009D515A" w:rsidRDefault="000D6638" w:rsidP="00314C6E">
            <w:pPr>
              <w:pStyle w:val="ABLOCKPARA"/>
              <w:keepNext/>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864" w14:textId="77777777" w:rsidR="000D6638" w:rsidRPr="009D515A" w:rsidRDefault="000D6638" w:rsidP="00314C6E">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865" w14:textId="77777777" w:rsidR="000D6638" w:rsidRPr="009D515A" w:rsidRDefault="000D6638" w:rsidP="00314C6E">
            <w:pPr>
              <w:pStyle w:val="ABLOCKPARA"/>
              <w:keepNext/>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866" w14:textId="77777777" w:rsidR="000D6638" w:rsidRPr="009D515A" w:rsidRDefault="000D6638" w:rsidP="00314C6E">
            <w:pPr>
              <w:pStyle w:val="ABLOCKPARA"/>
              <w:keepNext/>
              <w:rPr>
                <w:b/>
                <w:bCs/>
                <w:color w:val="FFFFFF"/>
              </w:rPr>
            </w:pPr>
            <w:r w:rsidRPr="009D515A">
              <w:rPr>
                <w:b/>
                <w:bCs/>
                <w:color w:val="FFFFFF"/>
              </w:rPr>
              <w:t>Conteúdo</w:t>
            </w:r>
          </w:p>
        </w:tc>
        <w:tc>
          <w:tcPr>
            <w:tcW w:w="1559" w:type="dxa"/>
            <w:vMerge w:val="restart"/>
            <w:tcBorders>
              <w:left w:val="nil"/>
            </w:tcBorders>
            <w:shd w:val="clear" w:color="auto" w:fill="0099CC"/>
          </w:tcPr>
          <w:p w14:paraId="09014867" w14:textId="77777777" w:rsidR="000D6638" w:rsidRPr="009D515A" w:rsidRDefault="000D6638" w:rsidP="00314C6E">
            <w:pPr>
              <w:pStyle w:val="ABLOCKPARA"/>
              <w:keepNext/>
              <w:rPr>
                <w:b/>
                <w:bCs/>
                <w:color w:val="FFFFFF"/>
              </w:rPr>
            </w:pPr>
            <w:r w:rsidRPr="009D515A">
              <w:rPr>
                <w:b/>
                <w:bCs/>
                <w:color w:val="FFFFFF"/>
              </w:rPr>
              <w:t>Obrigatório</w:t>
            </w:r>
          </w:p>
          <w:p w14:paraId="09014868" w14:textId="77777777" w:rsidR="000D6638" w:rsidRPr="009D515A" w:rsidRDefault="000D6638" w:rsidP="00314C6E">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870" w14:textId="77777777" w:rsidTr="00314C6E">
        <w:trPr>
          <w:cantSplit/>
          <w:trHeight w:val="502"/>
        </w:trPr>
        <w:tc>
          <w:tcPr>
            <w:tcW w:w="2517" w:type="dxa"/>
            <w:gridSpan w:val="2"/>
            <w:vMerge/>
            <w:tcBorders>
              <w:top w:val="nil"/>
              <w:right w:val="threeDEmboss" w:sz="6" w:space="0" w:color="auto"/>
            </w:tcBorders>
            <w:shd w:val="clear" w:color="auto" w:fill="0099CC"/>
          </w:tcPr>
          <w:p w14:paraId="0901486A" w14:textId="77777777" w:rsidR="000D6638" w:rsidRPr="009D515A" w:rsidRDefault="000D6638" w:rsidP="00314C6E">
            <w:pPr>
              <w:pStyle w:val="ABLOCKPARA"/>
              <w:keepNext/>
              <w:rPr>
                <w:color w:val="FFFFFF"/>
              </w:rPr>
            </w:pPr>
          </w:p>
        </w:tc>
        <w:tc>
          <w:tcPr>
            <w:tcW w:w="568" w:type="dxa"/>
            <w:tcBorders>
              <w:left w:val="threeDEmboss" w:sz="6" w:space="0" w:color="auto"/>
              <w:right w:val="threeDEmboss" w:sz="6" w:space="0" w:color="auto"/>
            </w:tcBorders>
            <w:shd w:val="clear" w:color="auto" w:fill="0099CC"/>
          </w:tcPr>
          <w:p w14:paraId="0901486B" w14:textId="77777777" w:rsidR="000D6638" w:rsidRPr="009D515A" w:rsidRDefault="000D6638" w:rsidP="00314C6E">
            <w:pPr>
              <w:pStyle w:val="ABLOCKPARA"/>
              <w:keepNext/>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86C" w14:textId="77777777" w:rsidR="000D6638" w:rsidRPr="009D515A" w:rsidRDefault="000D6638" w:rsidP="00314C6E">
            <w:pPr>
              <w:pStyle w:val="ABLOCKPARA"/>
              <w:keepNext/>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86D" w14:textId="77777777" w:rsidR="000D6638" w:rsidRPr="009D515A" w:rsidRDefault="000D6638" w:rsidP="00314C6E">
            <w:pPr>
              <w:pStyle w:val="ABLOCKPARA"/>
              <w:keepNext/>
              <w:rPr>
                <w:color w:val="FFFFFF"/>
              </w:rPr>
            </w:pPr>
          </w:p>
        </w:tc>
        <w:tc>
          <w:tcPr>
            <w:tcW w:w="3402" w:type="dxa"/>
            <w:gridSpan w:val="2"/>
            <w:vMerge/>
            <w:tcBorders>
              <w:top w:val="nil"/>
              <w:left w:val="threeDEmboss" w:sz="6" w:space="0" w:color="auto"/>
            </w:tcBorders>
            <w:shd w:val="clear" w:color="auto" w:fill="0099CC"/>
          </w:tcPr>
          <w:p w14:paraId="0901486E" w14:textId="77777777" w:rsidR="000D6638" w:rsidRPr="009D515A" w:rsidRDefault="000D6638" w:rsidP="00314C6E">
            <w:pPr>
              <w:pStyle w:val="ABLOCKPARA"/>
              <w:keepNext/>
              <w:rPr>
                <w:color w:val="FFFFFF"/>
              </w:rPr>
            </w:pPr>
          </w:p>
        </w:tc>
        <w:tc>
          <w:tcPr>
            <w:tcW w:w="1559" w:type="dxa"/>
            <w:vMerge/>
            <w:tcBorders>
              <w:top w:val="nil"/>
              <w:left w:val="nil"/>
            </w:tcBorders>
            <w:shd w:val="clear" w:color="auto" w:fill="0099CC"/>
          </w:tcPr>
          <w:p w14:paraId="0901486F" w14:textId="77777777" w:rsidR="000D6638" w:rsidRPr="009D515A" w:rsidRDefault="000D6638" w:rsidP="00314C6E">
            <w:pPr>
              <w:pStyle w:val="ABLOCKPARA"/>
              <w:keepNext/>
              <w:rPr>
                <w:color w:val="FFFFFF"/>
              </w:rPr>
            </w:pPr>
          </w:p>
        </w:tc>
      </w:tr>
      <w:tr w:rsidR="000D6638" w:rsidRPr="009D515A" w14:paraId="09014877" w14:textId="77777777" w:rsidTr="00314C6E">
        <w:trPr>
          <w:cantSplit/>
        </w:trPr>
        <w:tc>
          <w:tcPr>
            <w:tcW w:w="2517" w:type="dxa"/>
            <w:gridSpan w:val="2"/>
            <w:vAlign w:val="center"/>
          </w:tcPr>
          <w:p w14:paraId="09014871"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872"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873"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874"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875"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Record </w:t>
            </w:r>
            <w:proofErr w:type="spellStart"/>
            <w:r w:rsidRPr="009D515A">
              <w:rPr>
                <w:snapToGrid w:val="0"/>
                <w:color w:val="000000"/>
                <w:sz w:val="16"/>
              </w:rPr>
              <w:t>Type</w:t>
            </w:r>
            <w:proofErr w:type="spellEnd"/>
          </w:p>
        </w:tc>
        <w:tc>
          <w:tcPr>
            <w:tcW w:w="1559" w:type="dxa"/>
            <w:vAlign w:val="center"/>
          </w:tcPr>
          <w:p w14:paraId="0901487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87E" w14:textId="77777777" w:rsidTr="00314C6E">
        <w:trPr>
          <w:cantSplit/>
        </w:trPr>
        <w:tc>
          <w:tcPr>
            <w:tcW w:w="2517" w:type="dxa"/>
            <w:gridSpan w:val="2"/>
            <w:vAlign w:val="center"/>
          </w:tcPr>
          <w:p w14:paraId="09014878" w14:textId="77777777" w:rsidR="000D6638" w:rsidRPr="009D515A" w:rsidRDefault="000D6638" w:rsidP="00314C6E">
            <w:pPr>
              <w:pStyle w:val="ABLOCKPARA"/>
              <w:rPr>
                <w:snapToGrid w:val="0"/>
                <w:color w:val="000000"/>
                <w:sz w:val="16"/>
              </w:rPr>
            </w:pPr>
            <w:r w:rsidRPr="009D515A">
              <w:rPr>
                <w:snapToGrid w:val="0"/>
                <w:color w:val="000000"/>
                <w:sz w:val="16"/>
              </w:rPr>
              <w:t>Data de Geração</w:t>
            </w:r>
          </w:p>
        </w:tc>
        <w:tc>
          <w:tcPr>
            <w:tcW w:w="568" w:type="dxa"/>
            <w:vAlign w:val="center"/>
          </w:tcPr>
          <w:p w14:paraId="09014879"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87A"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87B"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gridSpan w:val="2"/>
            <w:vAlign w:val="center"/>
          </w:tcPr>
          <w:p w14:paraId="0901487C" w14:textId="77777777" w:rsidR="000D6638" w:rsidRPr="009D515A" w:rsidRDefault="000D6638" w:rsidP="00314C6E">
            <w:pPr>
              <w:pStyle w:val="ABLOCKPARA"/>
              <w:rPr>
                <w:snapToGrid w:val="0"/>
                <w:color w:val="000000"/>
                <w:sz w:val="16"/>
              </w:rPr>
            </w:pPr>
            <w:r w:rsidRPr="009D515A">
              <w:rPr>
                <w:snapToGrid w:val="0"/>
                <w:color w:val="000000"/>
                <w:sz w:val="16"/>
              </w:rPr>
              <w:t>Data geração (AAAAMMDD)</w:t>
            </w:r>
          </w:p>
        </w:tc>
        <w:tc>
          <w:tcPr>
            <w:tcW w:w="1559" w:type="dxa"/>
            <w:vAlign w:val="center"/>
          </w:tcPr>
          <w:p w14:paraId="0901487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885" w14:textId="77777777" w:rsidTr="00314C6E">
        <w:trPr>
          <w:cantSplit/>
        </w:trPr>
        <w:tc>
          <w:tcPr>
            <w:tcW w:w="2517" w:type="dxa"/>
            <w:gridSpan w:val="2"/>
            <w:tcBorders>
              <w:bottom w:val="threeDEmboss" w:sz="6" w:space="0" w:color="auto"/>
            </w:tcBorders>
            <w:vAlign w:val="center"/>
          </w:tcPr>
          <w:p w14:paraId="0901487F"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4880"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881" w14:textId="77777777" w:rsidR="000D6638" w:rsidRPr="009D515A" w:rsidRDefault="000D6638" w:rsidP="00314C6E">
            <w:pPr>
              <w:pStyle w:val="ABLOCKPARA"/>
              <w:jc w:val="center"/>
              <w:rPr>
                <w:snapToGrid w:val="0"/>
                <w:color w:val="000000"/>
                <w:sz w:val="16"/>
              </w:rPr>
            </w:pPr>
            <w:r w:rsidRPr="009D515A">
              <w:rPr>
                <w:snapToGrid w:val="0"/>
                <w:color w:val="000000"/>
                <w:sz w:val="16"/>
              </w:rPr>
              <w:t>25</w:t>
            </w:r>
          </w:p>
        </w:tc>
        <w:tc>
          <w:tcPr>
            <w:tcW w:w="992" w:type="dxa"/>
            <w:tcBorders>
              <w:bottom w:val="threeDEmboss" w:sz="6" w:space="0" w:color="auto"/>
            </w:tcBorders>
            <w:vAlign w:val="center"/>
          </w:tcPr>
          <w:p w14:paraId="09014882" w14:textId="77777777" w:rsidR="000D6638" w:rsidRPr="009D515A" w:rsidRDefault="000D6638" w:rsidP="00314C6E">
            <w:pPr>
              <w:pStyle w:val="ABLOCKPARA"/>
              <w:jc w:val="center"/>
              <w:rPr>
                <w:snapToGrid w:val="0"/>
                <w:color w:val="000000"/>
                <w:sz w:val="16"/>
              </w:rPr>
            </w:pPr>
            <w:r w:rsidRPr="009D515A">
              <w:rPr>
                <w:snapToGrid w:val="0"/>
                <w:color w:val="000000"/>
                <w:sz w:val="16"/>
              </w:rPr>
              <w:t>X (15)</w:t>
            </w:r>
          </w:p>
        </w:tc>
        <w:tc>
          <w:tcPr>
            <w:tcW w:w="3402" w:type="dxa"/>
            <w:gridSpan w:val="2"/>
            <w:tcBorders>
              <w:bottom w:val="threeDEmboss" w:sz="6" w:space="0" w:color="auto"/>
            </w:tcBorders>
            <w:vAlign w:val="center"/>
          </w:tcPr>
          <w:p w14:paraId="09014883"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559" w:type="dxa"/>
            <w:tcBorders>
              <w:bottom w:val="threeDEmboss" w:sz="6" w:space="0" w:color="auto"/>
            </w:tcBorders>
            <w:vAlign w:val="center"/>
          </w:tcPr>
          <w:p w14:paraId="0901488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887" w14:textId="77777777" w:rsidTr="00314C6E">
        <w:trPr>
          <w:cantSplit/>
        </w:trPr>
        <w:tc>
          <w:tcPr>
            <w:tcW w:w="9747" w:type="dxa"/>
            <w:gridSpan w:val="8"/>
            <w:tcBorders>
              <w:bottom w:val="threeDEmboss" w:sz="6" w:space="0" w:color="auto"/>
            </w:tcBorders>
            <w:shd w:val="clear" w:color="auto" w:fill="0099CC"/>
          </w:tcPr>
          <w:p w14:paraId="09014886"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88B" w14:textId="77777777" w:rsidTr="00314C6E">
        <w:trPr>
          <w:cantSplit/>
        </w:trPr>
        <w:tc>
          <w:tcPr>
            <w:tcW w:w="9747" w:type="dxa"/>
            <w:gridSpan w:val="8"/>
          </w:tcPr>
          <w:p w14:paraId="09014888"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HP (</w:t>
            </w:r>
            <w:proofErr w:type="spellStart"/>
            <w:r w:rsidRPr="009D515A">
              <w:rPr>
                <w:snapToGrid w:val="0"/>
                <w:color w:val="000000"/>
                <w:sz w:val="16"/>
              </w:rPr>
              <w:t>Header</w:t>
            </w:r>
            <w:proofErr w:type="spellEnd"/>
            <w:r w:rsidRPr="009D515A">
              <w:rPr>
                <w:snapToGrid w:val="0"/>
                <w:color w:val="000000"/>
                <w:sz w:val="16"/>
              </w:rPr>
              <w:t>)</w:t>
            </w:r>
          </w:p>
          <w:p w14:paraId="09014889" w14:textId="77777777" w:rsidR="000D6638" w:rsidRPr="009D515A" w:rsidRDefault="000D6638" w:rsidP="00314C6E">
            <w:pPr>
              <w:pStyle w:val="ABLOCKPARA"/>
              <w:rPr>
                <w:snapToGrid w:val="0"/>
                <w:color w:val="000000"/>
                <w:sz w:val="16"/>
              </w:rPr>
            </w:pPr>
            <w:r w:rsidRPr="009D515A">
              <w:rPr>
                <w:snapToGrid w:val="0"/>
                <w:color w:val="000000"/>
                <w:sz w:val="16"/>
              </w:rPr>
              <w:t>Data de Geração – Data de geração do ficheiro no formato AAAAMMDD</w:t>
            </w:r>
          </w:p>
          <w:p w14:paraId="0901488A"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88C" w14:textId="77777777" w:rsidR="000D6638" w:rsidRPr="009D515A" w:rsidRDefault="000D6638" w:rsidP="00314C6E">
      <w:pPr>
        <w:rPr>
          <w:lang w:val="pt-PT"/>
        </w:rPr>
      </w:pPr>
    </w:p>
    <w:p w14:paraId="0901488D" w14:textId="77777777" w:rsidR="000D6638" w:rsidRPr="009D515A" w:rsidRDefault="000D6638" w:rsidP="00985D07">
      <w:pPr>
        <w:pStyle w:val="Heading4"/>
        <w:numPr>
          <w:ilvl w:val="3"/>
          <w:numId w:val="29"/>
        </w:numPr>
        <w:spacing w:line="360" w:lineRule="atLeast"/>
        <w:rPr>
          <w:lang w:val="pt-PT"/>
        </w:rPr>
      </w:pPr>
      <w:bookmarkStart w:id="1374" w:name="_Toc279672047"/>
      <w:r w:rsidRPr="009D515A">
        <w:rPr>
          <w:lang w:val="pt-PT"/>
        </w:rPr>
        <w:t>Corpo do Ficheiro</w:t>
      </w:r>
      <w:bookmarkEnd w:id="1374"/>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1559"/>
        <w:gridCol w:w="1843"/>
        <w:gridCol w:w="1559"/>
      </w:tblGrid>
      <w:tr w:rsidR="000D6638" w:rsidRPr="009D515A" w14:paraId="09014890" w14:textId="77777777" w:rsidTr="00314C6E">
        <w:trPr>
          <w:cantSplit/>
        </w:trPr>
        <w:tc>
          <w:tcPr>
            <w:tcW w:w="2517" w:type="dxa"/>
            <w:gridSpan w:val="2"/>
            <w:tcBorders>
              <w:bottom w:val="threeDEmboss" w:sz="6" w:space="0" w:color="auto"/>
            </w:tcBorders>
            <w:shd w:val="clear" w:color="auto" w:fill="0099CC"/>
          </w:tcPr>
          <w:p w14:paraId="0901488E" w14:textId="77777777" w:rsidR="000D6638" w:rsidRPr="009D515A" w:rsidRDefault="000D6638" w:rsidP="00314C6E">
            <w:pPr>
              <w:pStyle w:val="ABLOCKPARA"/>
              <w:keepNext/>
              <w:rPr>
                <w:b/>
                <w:bCs/>
                <w:color w:val="FFFFFF"/>
              </w:rPr>
            </w:pPr>
            <w:r w:rsidRPr="009D515A">
              <w:rPr>
                <w:b/>
                <w:bCs/>
                <w:color w:val="FFFFFF"/>
              </w:rPr>
              <w:t>Descrição do Registo</w:t>
            </w:r>
          </w:p>
        </w:tc>
        <w:tc>
          <w:tcPr>
            <w:tcW w:w="7230" w:type="dxa"/>
            <w:gridSpan w:val="6"/>
            <w:tcBorders>
              <w:bottom w:val="threeDEmboss" w:sz="6" w:space="0" w:color="auto"/>
            </w:tcBorders>
          </w:tcPr>
          <w:p w14:paraId="0901488F" w14:textId="77777777" w:rsidR="000D6638" w:rsidRPr="009D515A" w:rsidRDefault="000D6638" w:rsidP="00314C6E">
            <w:pPr>
              <w:pStyle w:val="ABLOCKPARA"/>
              <w:keepNext/>
            </w:pPr>
            <w:r w:rsidRPr="009D515A">
              <w:rPr>
                <w:snapToGrid w:val="0"/>
                <w:color w:val="000000"/>
              </w:rPr>
              <w:t>Corpo do Ficheiro</w:t>
            </w:r>
          </w:p>
        </w:tc>
      </w:tr>
      <w:tr w:rsidR="000D6638" w:rsidRPr="00DF54B3" w14:paraId="09014896" w14:textId="77777777" w:rsidTr="00314C6E">
        <w:trPr>
          <w:cantSplit/>
        </w:trPr>
        <w:tc>
          <w:tcPr>
            <w:tcW w:w="816" w:type="dxa"/>
            <w:tcBorders>
              <w:bottom w:val="threeDEmboss" w:sz="6" w:space="0" w:color="auto"/>
            </w:tcBorders>
            <w:shd w:val="clear" w:color="auto" w:fill="0099CC"/>
          </w:tcPr>
          <w:p w14:paraId="09014891"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4892" w14:textId="77777777" w:rsidR="000D6638" w:rsidRPr="009D515A" w:rsidRDefault="000D6638" w:rsidP="00314C6E">
            <w:pPr>
              <w:pStyle w:val="ABLOCKPARA"/>
              <w:rPr>
                <w:snapToGrid w:val="0"/>
                <w:color w:val="000000"/>
              </w:rPr>
            </w:pPr>
            <w:r w:rsidRPr="009D515A">
              <w:rPr>
                <w:snapToGrid w:val="0"/>
                <w:color w:val="000000"/>
              </w:rPr>
              <w:t>ASCII</w:t>
            </w:r>
          </w:p>
        </w:tc>
        <w:tc>
          <w:tcPr>
            <w:tcW w:w="3828" w:type="dxa"/>
            <w:gridSpan w:val="4"/>
            <w:tcBorders>
              <w:bottom w:val="threeDEmboss" w:sz="6" w:space="0" w:color="auto"/>
            </w:tcBorders>
          </w:tcPr>
          <w:p w14:paraId="09014893" w14:textId="77777777" w:rsidR="000D6638" w:rsidRPr="009D515A" w:rsidRDefault="000D6638" w:rsidP="00314C6E">
            <w:pPr>
              <w:pStyle w:val="ABLOCKPARA"/>
              <w:rPr>
                <w:snapToGrid w:val="0"/>
                <w:color w:val="000000"/>
              </w:rPr>
            </w:pPr>
          </w:p>
        </w:tc>
        <w:tc>
          <w:tcPr>
            <w:tcW w:w="1843" w:type="dxa"/>
            <w:tcBorders>
              <w:bottom w:val="threeDEmboss" w:sz="6" w:space="0" w:color="auto"/>
            </w:tcBorders>
            <w:shd w:val="clear" w:color="auto" w:fill="0099CC"/>
          </w:tcPr>
          <w:p w14:paraId="09014894"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559" w:type="dxa"/>
            <w:tcBorders>
              <w:bottom w:val="threeDEmboss" w:sz="6" w:space="0" w:color="auto"/>
            </w:tcBorders>
          </w:tcPr>
          <w:p w14:paraId="09014895" w14:textId="77777777" w:rsidR="000D6638" w:rsidRPr="009D515A" w:rsidRDefault="000D6638" w:rsidP="00314C6E">
            <w:pPr>
              <w:pStyle w:val="ABLOCKPARA"/>
              <w:rPr>
                <w:snapToGrid w:val="0"/>
                <w:color w:val="000000"/>
              </w:rPr>
            </w:pPr>
            <w:r w:rsidRPr="009D515A">
              <w:rPr>
                <w:snapToGrid w:val="0"/>
                <w:color w:val="000000"/>
              </w:rPr>
              <w:t>Após validação do registo dos números sorteados no Millennium</w:t>
            </w:r>
          </w:p>
        </w:tc>
      </w:tr>
      <w:tr w:rsidR="000D6638" w:rsidRPr="009D515A" w14:paraId="0901489D" w14:textId="77777777" w:rsidTr="00314C6E">
        <w:trPr>
          <w:cantSplit/>
          <w:trHeight w:val="503"/>
        </w:trPr>
        <w:tc>
          <w:tcPr>
            <w:tcW w:w="2517" w:type="dxa"/>
            <w:gridSpan w:val="2"/>
            <w:vMerge w:val="restart"/>
            <w:tcBorders>
              <w:right w:val="threeDEmboss" w:sz="6" w:space="0" w:color="auto"/>
            </w:tcBorders>
            <w:shd w:val="clear" w:color="auto" w:fill="0099CC"/>
          </w:tcPr>
          <w:p w14:paraId="09014897"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898"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899"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89A" w14:textId="77777777" w:rsidR="000D6638" w:rsidRPr="009D515A" w:rsidRDefault="000D6638" w:rsidP="00314C6E">
            <w:pPr>
              <w:pStyle w:val="ABLOCKPARA"/>
              <w:rPr>
                <w:b/>
                <w:bCs/>
                <w:color w:val="FFFFFF"/>
              </w:rPr>
            </w:pPr>
            <w:r w:rsidRPr="009D515A">
              <w:rPr>
                <w:b/>
                <w:bCs/>
                <w:color w:val="FFFFFF"/>
              </w:rPr>
              <w:t>Conteúdo</w:t>
            </w:r>
          </w:p>
        </w:tc>
        <w:tc>
          <w:tcPr>
            <w:tcW w:w="1559" w:type="dxa"/>
            <w:vMerge w:val="restart"/>
            <w:tcBorders>
              <w:left w:val="nil"/>
            </w:tcBorders>
            <w:shd w:val="clear" w:color="auto" w:fill="0099CC"/>
          </w:tcPr>
          <w:p w14:paraId="0901489B" w14:textId="77777777" w:rsidR="000D6638" w:rsidRPr="009D515A" w:rsidRDefault="000D6638" w:rsidP="00314C6E">
            <w:pPr>
              <w:pStyle w:val="ABLOCKPARA"/>
              <w:rPr>
                <w:b/>
                <w:bCs/>
                <w:color w:val="FFFFFF"/>
              </w:rPr>
            </w:pPr>
            <w:r w:rsidRPr="009D515A">
              <w:rPr>
                <w:b/>
                <w:bCs/>
                <w:color w:val="FFFFFF"/>
              </w:rPr>
              <w:t>Obrigatório</w:t>
            </w:r>
          </w:p>
          <w:p w14:paraId="0901489C"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8A4" w14:textId="77777777" w:rsidTr="00314C6E">
        <w:trPr>
          <w:cantSplit/>
          <w:trHeight w:val="502"/>
        </w:trPr>
        <w:tc>
          <w:tcPr>
            <w:tcW w:w="2517" w:type="dxa"/>
            <w:gridSpan w:val="2"/>
            <w:vMerge/>
            <w:tcBorders>
              <w:top w:val="nil"/>
              <w:right w:val="threeDEmboss" w:sz="6" w:space="0" w:color="auto"/>
            </w:tcBorders>
            <w:shd w:val="clear" w:color="auto" w:fill="0099CC"/>
          </w:tcPr>
          <w:p w14:paraId="0901489E"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89F"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8A0"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8A1"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48A2" w14:textId="77777777" w:rsidR="000D6638" w:rsidRPr="009D515A" w:rsidRDefault="000D6638" w:rsidP="00314C6E">
            <w:pPr>
              <w:pStyle w:val="ABLOCKPARA"/>
              <w:rPr>
                <w:color w:val="FFFFFF"/>
              </w:rPr>
            </w:pPr>
          </w:p>
        </w:tc>
        <w:tc>
          <w:tcPr>
            <w:tcW w:w="1559" w:type="dxa"/>
            <w:vMerge/>
            <w:tcBorders>
              <w:top w:val="nil"/>
              <w:left w:val="nil"/>
            </w:tcBorders>
            <w:shd w:val="clear" w:color="auto" w:fill="0099CC"/>
          </w:tcPr>
          <w:p w14:paraId="090148A3" w14:textId="77777777" w:rsidR="000D6638" w:rsidRPr="009D515A" w:rsidRDefault="000D6638" w:rsidP="00314C6E">
            <w:pPr>
              <w:pStyle w:val="ABLOCKPARA"/>
              <w:rPr>
                <w:color w:val="FFFFFF"/>
              </w:rPr>
            </w:pPr>
          </w:p>
        </w:tc>
      </w:tr>
      <w:tr w:rsidR="000D6638" w:rsidRPr="009D515A" w14:paraId="090148AB" w14:textId="77777777" w:rsidTr="00314C6E">
        <w:trPr>
          <w:cantSplit/>
        </w:trPr>
        <w:tc>
          <w:tcPr>
            <w:tcW w:w="2517" w:type="dxa"/>
            <w:gridSpan w:val="2"/>
            <w:vAlign w:val="center"/>
          </w:tcPr>
          <w:p w14:paraId="090148A5"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Referência do Registo</w:t>
            </w:r>
          </w:p>
        </w:tc>
        <w:tc>
          <w:tcPr>
            <w:tcW w:w="568" w:type="dxa"/>
            <w:vAlign w:val="center"/>
          </w:tcPr>
          <w:p w14:paraId="090148A6"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8A7"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8A8"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8A9"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Record </w:t>
            </w:r>
            <w:proofErr w:type="spellStart"/>
            <w:r w:rsidRPr="009D515A">
              <w:rPr>
                <w:snapToGrid w:val="0"/>
                <w:color w:val="000000"/>
                <w:sz w:val="16"/>
              </w:rPr>
              <w:t>Type</w:t>
            </w:r>
            <w:proofErr w:type="spellEnd"/>
          </w:p>
        </w:tc>
        <w:tc>
          <w:tcPr>
            <w:tcW w:w="1559" w:type="dxa"/>
            <w:vAlign w:val="center"/>
          </w:tcPr>
          <w:p w14:paraId="090148AA"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8B2" w14:textId="77777777" w:rsidTr="00314C6E">
        <w:trPr>
          <w:cantSplit/>
        </w:trPr>
        <w:tc>
          <w:tcPr>
            <w:tcW w:w="2517" w:type="dxa"/>
            <w:gridSpan w:val="2"/>
            <w:vAlign w:val="center"/>
          </w:tcPr>
          <w:p w14:paraId="090148AC" w14:textId="77777777" w:rsidR="000D6638" w:rsidRPr="009D515A" w:rsidRDefault="000D6638" w:rsidP="00314C6E">
            <w:pPr>
              <w:pStyle w:val="ABLOCKPARA"/>
              <w:rPr>
                <w:snapToGrid w:val="0"/>
                <w:color w:val="000000"/>
                <w:sz w:val="16"/>
              </w:rPr>
            </w:pPr>
            <w:r w:rsidRPr="009D515A">
              <w:rPr>
                <w:snapToGrid w:val="0"/>
                <w:color w:val="000000"/>
                <w:sz w:val="16"/>
              </w:rPr>
              <w:t xml:space="preserve">1º Número Sorteado  </w:t>
            </w:r>
          </w:p>
        </w:tc>
        <w:tc>
          <w:tcPr>
            <w:tcW w:w="568" w:type="dxa"/>
            <w:vAlign w:val="center"/>
          </w:tcPr>
          <w:p w14:paraId="090148AD"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8AE" w14:textId="77777777" w:rsidR="000D6638" w:rsidRPr="009D515A" w:rsidRDefault="000D6638" w:rsidP="00314C6E">
            <w:pPr>
              <w:pStyle w:val="ABLOCKPARA"/>
              <w:jc w:val="center"/>
              <w:rPr>
                <w:snapToGrid w:val="0"/>
                <w:color w:val="000000"/>
                <w:sz w:val="16"/>
              </w:rPr>
            </w:pPr>
            <w:r w:rsidRPr="009D515A">
              <w:rPr>
                <w:snapToGrid w:val="0"/>
                <w:color w:val="000000"/>
                <w:sz w:val="16"/>
              </w:rPr>
              <w:t>4</w:t>
            </w:r>
          </w:p>
        </w:tc>
        <w:tc>
          <w:tcPr>
            <w:tcW w:w="992" w:type="dxa"/>
            <w:vAlign w:val="center"/>
          </w:tcPr>
          <w:p w14:paraId="090148AF"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8B0" w14:textId="77777777" w:rsidR="000D6638" w:rsidRPr="009D515A" w:rsidRDefault="000D6638" w:rsidP="00314C6E">
            <w:pPr>
              <w:pStyle w:val="ABLOCKPARA"/>
              <w:rPr>
                <w:snapToGrid w:val="0"/>
                <w:color w:val="000000"/>
                <w:sz w:val="16"/>
              </w:rPr>
            </w:pPr>
            <w:r w:rsidRPr="009D515A">
              <w:rPr>
                <w:snapToGrid w:val="0"/>
                <w:color w:val="000000"/>
                <w:sz w:val="16"/>
              </w:rPr>
              <w:t xml:space="preserve">1º Número Sorteado  </w:t>
            </w:r>
          </w:p>
        </w:tc>
        <w:tc>
          <w:tcPr>
            <w:tcW w:w="1559" w:type="dxa"/>
            <w:vAlign w:val="center"/>
          </w:tcPr>
          <w:p w14:paraId="090148B1" w14:textId="77777777" w:rsidR="000D6638" w:rsidRPr="009D515A" w:rsidRDefault="000D6638" w:rsidP="00314C6E">
            <w:pPr>
              <w:pStyle w:val="ABLOCKPARA"/>
              <w:rPr>
                <w:snapToGrid w:val="0"/>
                <w:color w:val="000000"/>
                <w:sz w:val="16"/>
              </w:rPr>
            </w:pPr>
          </w:p>
        </w:tc>
      </w:tr>
      <w:tr w:rsidR="000D6638" w:rsidRPr="009D515A" w14:paraId="090148B9" w14:textId="77777777" w:rsidTr="00314C6E">
        <w:trPr>
          <w:cantSplit/>
        </w:trPr>
        <w:tc>
          <w:tcPr>
            <w:tcW w:w="2517" w:type="dxa"/>
            <w:gridSpan w:val="2"/>
            <w:vAlign w:val="center"/>
          </w:tcPr>
          <w:p w14:paraId="090148B3" w14:textId="77777777" w:rsidR="000D6638" w:rsidRPr="009D515A" w:rsidRDefault="000D6638" w:rsidP="00314C6E">
            <w:pPr>
              <w:pStyle w:val="ABLOCKPARA"/>
              <w:rPr>
                <w:snapToGrid w:val="0"/>
                <w:color w:val="000000"/>
                <w:sz w:val="16"/>
              </w:rPr>
            </w:pPr>
            <w:r w:rsidRPr="009D515A">
              <w:rPr>
                <w:snapToGrid w:val="0"/>
                <w:color w:val="000000"/>
                <w:sz w:val="16"/>
              </w:rPr>
              <w:t xml:space="preserve">2º Número Sorteado  </w:t>
            </w:r>
          </w:p>
        </w:tc>
        <w:tc>
          <w:tcPr>
            <w:tcW w:w="568" w:type="dxa"/>
            <w:vAlign w:val="center"/>
          </w:tcPr>
          <w:p w14:paraId="090148B4" w14:textId="77777777" w:rsidR="000D6638" w:rsidRPr="009D515A" w:rsidRDefault="000D6638" w:rsidP="00314C6E">
            <w:pPr>
              <w:pStyle w:val="ABLOCKPARA"/>
              <w:jc w:val="center"/>
              <w:rPr>
                <w:snapToGrid w:val="0"/>
                <w:color w:val="000000"/>
                <w:sz w:val="16"/>
              </w:rPr>
            </w:pPr>
            <w:r w:rsidRPr="009D515A">
              <w:rPr>
                <w:snapToGrid w:val="0"/>
                <w:color w:val="000000"/>
                <w:sz w:val="16"/>
              </w:rPr>
              <w:t>5</w:t>
            </w:r>
          </w:p>
        </w:tc>
        <w:tc>
          <w:tcPr>
            <w:tcW w:w="709" w:type="dxa"/>
            <w:vAlign w:val="center"/>
          </w:tcPr>
          <w:p w14:paraId="090148B5" w14:textId="77777777" w:rsidR="000D6638" w:rsidRPr="009D515A" w:rsidRDefault="000D6638" w:rsidP="00314C6E">
            <w:pPr>
              <w:pStyle w:val="ABLOCKPARA"/>
              <w:jc w:val="center"/>
              <w:rPr>
                <w:snapToGrid w:val="0"/>
                <w:color w:val="000000"/>
                <w:sz w:val="16"/>
              </w:rPr>
            </w:pPr>
            <w:r w:rsidRPr="009D515A">
              <w:rPr>
                <w:snapToGrid w:val="0"/>
                <w:color w:val="000000"/>
                <w:sz w:val="16"/>
              </w:rPr>
              <w:t>6</w:t>
            </w:r>
          </w:p>
        </w:tc>
        <w:tc>
          <w:tcPr>
            <w:tcW w:w="992" w:type="dxa"/>
            <w:vAlign w:val="center"/>
          </w:tcPr>
          <w:p w14:paraId="090148B6"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8B7" w14:textId="77777777" w:rsidR="000D6638" w:rsidRPr="009D515A" w:rsidRDefault="000D6638" w:rsidP="00314C6E">
            <w:pPr>
              <w:pStyle w:val="ABLOCKPARA"/>
              <w:rPr>
                <w:snapToGrid w:val="0"/>
                <w:color w:val="000000"/>
                <w:sz w:val="16"/>
              </w:rPr>
            </w:pPr>
            <w:r w:rsidRPr="009D515A">
              <w:rPr>
                <w:snapToGrid w:val="0"/>
                <w:color w:val="000000"/>
                <w:sz w:val="16"/>
              </w:rPr>
              <w:t xml:space="preserve">2º Número Sorteado  </w:t>
            </w:r>
          </w:p>
        </w:tc>
        <w:tc>
          <w:tcPr>
            <w:tcW w:w="1559" w:type="dxa"/>
            <w:vAlign w:val="center"/>
          </w:tcPr>
          <w:p w14:paraId="090148B8" w14:textId="77777777" w:rsidR="000D6638" w:rsidRPr="009D515A" w:rsidRDefault="000D6638" w:rsidP="00314C6E">
            <w:pPr>
              <w:pStyle w:val="ABLOCKPARA"/>
              <w:rPr>
                <w:snapToGrid w:val="0"/>
                <w:color w:val="000000"/>
                <w:sz w:val="16"/>
              </w:rPr>
            </w:pPr>
          </w:p>
        </w:tc>
      </w:tr>
      <w:tr w:rsidR="000D6638" w:rsidRPr="009D515A" w14:paraId="090148C0" w14:textId="77777777" w:rsidTr="00314C6E">
        <w:trPr>
          <w:cantSplit/>
        </w:trPr>
        <w:tc>
          <w:tcPr>
            <w:tcW w:w="2517" w:type="dxa"/>
            <w:gridSpan w:val="2"/>
            <w:vAlign w:val="center"/>
          </w:tcPr>
          <w:p w14:paraId="090148BA" w14:textId="77777777" w:rsidR="000D6638" w:rsidRPr="009D515A" w:rsidRDefault="000D6638" w:rsidP="00314C6E">
            <w:pPr>
              <w:pStyle w:val="ABLOCKPARA"/>
              <w:rPr>
                <w:snapToGrid w:val="0"/>
                <w:color w:val="000000"/>
                <w:sz w:val="16"/>
              </w:rPr>
            </w:pPr>
            <w:r w:rsidRPr="009D515A">
              <w:rPr>
                <w:snapToGrid w:val="0"/>
                <w:color w:val="000000"/>
                <w:sz w:val="16"/>
              </w:rPr>
              <w:t xml:space="preserve">3º Número Sorteado  </w:t>
            </w:r>
          </w:p>
        </w:tc>
        <w:tc>
          <w:tcPr>
            <w:tcW w:w="568" w:type="dxa"/>
            <w:vAlign w:val="center"/>
          </w:tcPr>
          <w:p w14:paraId="090148BB" w14:textId="77777777" w:rsidR="000D6638" w:rsidRPr="009D515A" w:rsidRDefault="000D6638" w:rsidP="00314C6E">
            <w:pPr>
              <w:pStyle w:val="ABLOCKPARA"/>
              <w:jc w:val="center"/>
              <w:rPr>
                <w:snapToGrid w:val="0"/>
                <w:color w:val="000000"/>
                <w:sz w:val="16"/>
              </w:rPr>
            </w:pPr>
            <w:r w:rsidRPr="009D515A">
              <w:rPr>
                <w:snapToGrid w:val="0"/>
                <w:color w:val="000000"/>
                <w:sz w:val="16"/>
              </w:rPr>
              <w:t>7</w:t>
            </w:r>
          </w:p>
        </w:tc>
        <w:tc>
          <w:tcPr>
            <w:tcW w:w="709" w:type="dxa"/>
            <w:vAlign w:val="center"/>
          </w:tcPr>
          <w:p w14:paraId="090148BC" w14:textId="77777777" w:rsidR="000D6638" w:rsidRPr="009D515A" w:rsidRDefault="000D6638" w:rsidP="00314C6E">
            <w:pPr>
              <w:pStyle w:val="ABLOCKPARA"/>
              <w:jc w:val="center"/>
              <w:rPr>
                <w:snapToGrid w:val="0"/>
                <w:color w:val="000000"/>
                <w:sz w:val="16"/>
              </w:rPr>
            </w:pPr>
            <w:r w:rsidRPr="009D515A">
              <w:rPr>
                <w:snapToGrid w:val="0"/>
                <w:color w:val="000000"/>
                <w:sz w:val="16"/>
              </w:rPr>
              <w:t>8</w:t>
            </w:r>
          </w:p>
        </w:tc>
        <w:tc>
          <w:tcPr>
            <w:tcW w:w="992" w:type="dxa"/>
            <w:vAlign w:val="center"/>
          </w:tcPr>
          <w:p w14:paraId="090148BD"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8BE" w14:textId="77777777" w:rsidR="000D6638" w:rsidRPr="009D515A" w:rsidRDefault="000D6638" w:rsidP="00314C6E">
            <w:pPr>
              <w:pStyle w:val="ABLOCKPARA"/>
              <w:rPr>
                <w:snapToGrid w:val="0"/>
                <w:color w:val="000000"/>
                <w:sz w:val="16"/>
              </w:rPr>
            </w:pPr>
            <w:r w:rsidRPr="009D515A">
              <w:rPr>
                <w:snapToGrid w:val="0"/>
                <w:color w:val="000000"/>
                <w:sz w:val="16"/>
              </w:rPr>
              <w:t xml:space="preserve">3º Número Sorteado  </w:t>
            </w:r>
          </w:p>
        </w:tc>
        <w:tc>
          <w:tcPr>
            <w:tcW w:w="1559" w:type="dxa"/>
            <w:vAlign w:val="center"/>
          </w:tcPr>
          <w:p w14:paraId="090148BF" w14:textId="77777777" w:rsidR="000D6638" w:rsidRPr="009D515A" w:rsidRDefault="000D6638" w:rsidP="00314C6E">
            <w:pPr>
              <w:pStyle w:val="ABLOCKPARA"/>
              <w:rPr>
                <w:snapToGrid w:val="0"/>
                <w:color w:val="000000"/>
                <w:sz w:val="16"/>
              </w:rPr>
            </w:pPr>
          </w:p>
        </w:tc>
      </w:tr>
      <w:tr w:rsidR="000D6638" w:rsidRPr="009D515A" w14:paraId="090148C7" w14:textId="77777777" w:rsidTr="00314C6E">
        <w:trPr>
          <w:cantSplit/>
        </w:trPr>
        <w:tc>
          <w:tcPr>
            <w:tcW w:w="2517" w:type="dxa"/>
            <w:gridSpan w:val="2"/>
            <w:vAlign w:val="center"/>
          </w:tcPr>
          <w:p w14:paraId="090148C1" w14:textId="77777777" w:rsidR="000D6638" w:rsidRPr="009D515A" w:rsidRDefault="000D6638" w:rsidP="00314C6E">
            <w:pPr>
              <w:pStyle w:val="ABLOCKPARA"/>
              <w:rPr>
                <w:snapToGrid w:val="0"/>
                <w:color w:val="000000"/>
                <w:sz w:val="16"/>
              </w:rPr>
            </w:pPr>
            <w:r w:rsidRPr="009D515A">
              <w:rPr>
                <w:snapToGrid w:val="0"/>
                <w:color w:val="000000"/>
                <w:sz w:val="16"/>
              </w:rPr>
              <w:t xml:space="preserve">4º Número Sorteado  </w:t>
            </w:r>
          </w:p>
        </w:tc>
        <w:tc>
          <w:tcPr>
            <w:tcW w:w="568" w:type="dxa"/>
            <w:vAlign w:val="center"/>
          </w:tcPr>
          <w:p w14:paraId="090148C2"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709" w:type="dxa"/>
            <w:vAlign w:val="center"/>
          </w:tcPr>
          <w:p w14:paraId="090148C3"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8C4"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8C5" w14:textId="77777777" w:rsidR="000D6638" w:rsidRPr="009D515A" w:rsidRDefault="000D6638" w:rsidP="00314C6E">
            <w:pPr>
              <w:pStyle w:val="ABLOCKPARA"/>
              <w:rPr>
                <w:snapToGrid w:val="0"/>
                <w:color w:val="000000"/>
                <w:sz w:val="16"/>
              </w:rPr>
            </w:pPr>
            <w:r w:rsidRPr="009D515A">
              <w:rPr>
                <w:snapToGrid w:val="0"/>
                <w:color w:val="000000"/>
                <w:sz w:val="16"/>
              </w:rPr>
              <w:t xml:space="preserve">4º Número Sorteado  </w:t>
            </w:r>
          </w:p>
        </w:tc>
        <w:tc>
          <w:tcPr>
            <w:tcW w:w="1559" w:type="dxa"/>
            <w:vAlign w:val="center"/>
          </w:tcPr>
          <w:p w14:paraId="090148C6" w14:textId="77777777" w:rsidR="000D6638" w:rsidRPr="009D515A" w:rsidRDefault="000D6638" w:rsidP="00314C6E">
            <w:pPr>
              <w:pStyle w:val="ABLOCKPARA"/>
              <w:rPr>
                <w:snapToGrid w:val="0"/>
                <w:color w:val="000000"/>
                <w:sz w:val="16"/>
              </w:rPr>
            </w:pPr>
          </w:p>
        </w:tc>
      </w:tr>
      <w:tr w:rsidR="000D6638" w:rsidRPr="009D515A" w14:paraId="090148CE" w14:textId="77777777" w:rsidTr="00314C6E">
        <w:trPr>
          <w:cantSplit/>
        </w:trPr>
        <w:tc>
          <w:tcPr>
            <w:tcW w:w="2517" w:type="dxa"/>
            <w:gridSpan w:val="2"/>
            <w:vAlign w:val="center"/>
          </w:tcPr>
          <w:p w14:paraId="090148C8" w14:textId="77777777" w:rsidR="000D6638" w:rsidRPr="009D515A" w:rsidRDefault="000D6638" w:rsidP="00314C6E">
            <w:pPr>
              <w:pStyle w:val="ABLOCKPARA"/>
              <w:rPr>
                <w:snapToGrid w:val="0"/>
                <w:color w:val="000000"/>
                <w:sz w:val="16"/>
              </w:rPr>
            </w:pPr>
            <w:r w:rsidRPr="009D515A">
              <w:rPr>
                <w:snapToGrid w:val="0"/>
                <w:color w:val="000000"/>
                <w:sz w:val="16"/>
              </w:rPr>
              <w:t xml:space="preserve">5º Número Sorteado  </w:t>
            </w:r>
          </w:p>
        </w:tc>
        <w:tc>
          <w:tcPr>
            <w:tcW w:w="568" w:type="dxa"/>
            <w:vAlign w:val="center"/>
          </w:tcPr>
          <w:p w14:paraId="090148C9"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vAlign w:val="center"/>
          </w:tcPr>
          <w:p w14:paraId="090148CA" w14:textId="77777777" w:rsidR="000D6638" w:rsidRPr="009D515A" w:rsidRDefault="000D6638" w:rsidP="00314C6E">
            <w:pPr>
              <w:pStyle w:val="ABLOCKPARA"/>
              <w:jc w:val="center"/>
              <w:rPr>
                <w:snapToGrid w:val="0"/>
                <w:color w:val="000000"/>
                <w:sz w:val="16"/>
              </w:rPr>
            </w:pPr>
            <w:r w:rsidRPr="009D515A">
              <w:rPr>
                <w:snapToGrid w:val="0"/>
                <w:color w:val="000000"/>
                <w:sz w:val="16"/>
              </w:rPr>
              <w:t>12</w:t>
            </w:r>
          </w:p>
        </w:tc>
        <w:tc>
          <w:tcPr>
            <w:tcW w:w="992" w:type="dxa"/>
            <w:vAlign w:val="center"/>
          </w:tcPr>
          <w:p w14:paraId="090148CB"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8CC" w14:textId="77777777" w:rsidR="000D6638" w:rsidRPr="009D515A" w:rsidRDefault="000D6638" w:rsidP="00314C6E">
            <w:pPr>
              <w:pStyle w:val="ABLOCKPARA"/>
              <w:rPr>
                <w:snapToGrid w:val="0"/>
                <w:color w:val="000000"/>
                <w:sz w:val="16"/>
              </w:rPr>
            </w:pPr>
            <w:r w:rsidRPr="009D515A">
              <w:rPr>
                <w:snapToGrid w:val="0"/>
                <w:color w:val="000000"/>
                <w:sz w:val="16"/>
              </w:rPr>
              <w:t xml:space="preserve">5º Número Sorteado  </w:t>
            </w:r>
          </w:p>
        </w:tc>
        <w:tc>
          <w:tcPr>
            <w:tcW w:w="1559" w:type="dxa"/>
            <w:vAlign w:val="center"/>
          </w:tcPr>
          <w:p w14:paraId="090148CD" w14:textId="77777777" w:rsidR="000D6638" w:rsidRPr="009D515A" w:rsidRDefault="000D6638" w:rsidP="00314C6E">
            <w:pPr>
              <w:pStyle w:val="ABLOCKPARA"/>
              <w:rPr>
                <w:snapToGrid w:val="0"/>
                <w:color w:val="000000"/>
                <w:sz w:val="16"/>
              </w:rPr>
            </w:pPr>
          </w:p>
        </w:tc>
      </w:tr>
      <w:tr w:rsidR="000D6638" w:rsidRPr="009D515A" w14:paraId="090148D5" w14:textId="77777777" w:rsidTr="00314C6E">
        <w:trPr>
          <w:cantSplit/>
        </w:trPr>
        <w:tc>
          <w:tcPr>
            <w:tcW w:w="2517" w:type="dxa"/>
            <w:gridSpan w:val="2"/>
            <w:vAlign w:val="center"/>
          </w:tcPr>
          <w:p w14:paraId="090148CF" w14:textId="77777777" w:rsidR="000D6638" w:rsidRPr="009D515A" w:rsidRDefault="000D6638" w:rsidP="00314C6E">
            <w:pPr>
              <w:pStyle w:val="ABLOCKPARA"/>
              <w:rPr>
                <w:snapToGrid w:val="0"/>
                <w:color w:val="000000"/>
                <w:sz w:val="16"/>
              </w:rPr>
            </w:pPr>
            <w:r w:rsidRPr="009D515A">
              <w:rPr>
                <w:snapToGrid w:val="0"/>
                <w:color w:val="000000"/>
                <w:sz w:val="16"/>
              </w:rPr>
              <w:t xml:space="preserve">6º Número Sorteado  </w:t>
            </w:r>
          </w:p>
        </w:tc>
        <w:tc>
          <w:tcPr>
            <w:tcW w:w="568" w:type="dxa"/>
            <w:vAlign w:val="center"/>
          </w:tcPr>
          <w:p w14:paraId="090148D0" w14:textId="77777777" w:rsidR="000D6638" w:rsidRPr="009D515A" w:rsidRDefault="000D6638" w:rsidP="00314C6E">
            <w:pPr>
              <w:pStyle w:val="ABLOCKPARA"/>
              <w:jc w:val="center"/>
              <w:rPr>
                <w:snapToGrid w:val="0"/>
                <w:color w:val="000000"/>
                <w:sz w:val="16"/>
              </w:rPr>
            </w:pPr>
            <w:r w:rsidRPr="009D515A">
              <w:rPr>
                <w:snapToGrid w:val="0"/>
                <w:color w:val="000000"/>
                <w:sz w:val="16"/>
              </w:rPr>
              <w:t>13</w:t>
            </w:r>
          </w:p>
        </w:tc>
        <w:tc>
          <w:tcPr>
            <w:tcW w:w="709" w:type="dxa"/>
            <w:vAlign w:val="center"/>
          </w:tcPr>
          <w:p w14:paraId="090148D1" w14:textId="77777777" w:rsidR="000D6638" w:rsidRPr="009D515A" w:rsidRDefault="000D6638" w:rsidP="00314C6E">
            <w:pPr>
              <w:pStyle w:val="ABLOCKPARA"/>
              <w:jc w:val="center"/>
              <w:rPr>
                <w:snapToGrid w:val="0"/>
                <w:color w:val="000000"/>
                <w:sz w:val="16"/>
              </w:rPr>
            </w:pPr>
            <w:r w:rsidRPr="009D515A">
              <w:rPr>
                <w:snapToGrid w:val="0"/>
                <w:color w:val="000000"/>
                <w:sz w:val="16"/>
              </w:rPr>
              <w:t>14</w:t>
            </w:r>
          </w:p>
        </w:tc>
        <w:tc>
          <w:tcPr>
            <w:tcW w:w="992" w:type="dxa"/>
            <w:vAlign w:val="center"/>
          </w:tcPr>
          <w:p w14:paraId="090148D2"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8D3" w14:textId="77777777" w:rsidR="000D6638" w:rsidRPr="009D515A" w:rsidRDefault="000D6638" w:rsidP="00314C6E">
            <w:pPr>
              <w:pStyle w:val="ABLOCKPARA"/>
              <w:rPr>
                <w:snapToGrid w:val="0"/>
                <w:color w:val="000000"/>
                <w:sz w:val="16"/>
              </w:rPr>
            </w:pPr>
            <w:r w:rsidRPr="009D515A">
              <w:rPr>
                <w:snapToGrid w:val="0"/>
                <w:color w:val="000000"/>
                <w:sz w:val="16"/>
              </w:rPr>
              <w:t xml:space="preserve">6º Número Sorteado  </w:t>
            </w:r>
          </w:p>
        </w:tc>
        <w:tc>
          <w:tcPr>
            <w:tcW w:w="1559" w:type="dxa"/>
            <w:vAlign w:val="center"/>
          </w:tcPr>
          <w:p w14:paraId="090148D4" w14:textId="77777777" w:rsidR="000D6638" w:rsidRPr="009D515A" w:rsidRDefault="000D6638" w:rsidP="00314C6E">
            <w:pPr>
              <w:pStyle w:val="ABLOCKPARA"/>
              <w:rPr>
                <w:snapToGrid w:val="0"/>
                <w:color w:val="000000"/>
                <w:sz w:val="16"/>
              </w:rPr>
            </w:pPr>
          </w:p>
        </w:tc>
      </w:tr>
      <w:tr w:rsidR="000D6638" w:rsidRPr="009D515A" w14:paraId="090148DC" w14:textId="77777777" w:rsidTr="00314C6E">
        <w:trPr>
          <w:cantSplit/>
        </w:trPr>
        <w:tc>
          <w:tcPr>
            <w:tcW w:w="2517" w:type="dxa"/>
            <w:gridSpan w:val="2"/>
            <w:vAlign w:val="center"/>
          </w:tcPr>
          <w:p w14:paraId="090148D6" w14:textId="77777777" w:rsidR="000D6638" w:rsidRPr="009D515A" w:rsidRDefault="000D6638" w:rsidP="00314C6E">
            <w:pPr>
              <w:pStyle w:val="ABLOCKPARA"/>
              <w:rPr>
                <w:snapToGrid w:val="0"/>
                <w:color w:val="000000"/>
                <w:sz w:val="16"/>
              </w:rPr>
            </w:pPr>
            <w:r w:rsidRPr="009D515A">
              <w:rPr>
                <w:snapToGrid w:val="0"/>
                <w:color w:val="000000"/>
                <w:sz w:val="16"/>
              </w:rPr>
              <w:t>Número Suplementar</w:t>
            </w:r>
          </w:p>
        </w:tc>
        <w:tc>
          <w:tcPr>
            <w:tcW w:w="568" w:type="dxa"/>
            <w:vAlign w:val="center"/>
          </w:tcPr>
          <w:p w14:paraId="090148D7" w14:textId="77777777" w:rsidR="000D6638" w:rsidRPr="009D515A" w:rsidRDefault="000D6638" w:rsidP="00314C6E">
            <w:pPr>
              <w:pStyle w:val="ABLOCKPARA"/>
              <w:jc w:val="center"/>
              <w:rPr>
                <w:snapToGrid w:val="0"/>
                <w:color w:val="000000"/>
                <w:sz w:val="16"/>
              </w:rPr>
            </w:pPr>
            <w:r w:rsidRPr="009D515A">
              <w:rPr>
                <w:snapToGrid w:val="0"/>
                <w:color w:val="000000"/>
                <w:sz w:val="16"/>
              </w:rPr>
              <w:t>15</w:t>
            </w:r>
          </w:p>
        </w:tc>
        <w:tc>
          <w:tcPr>
            <w:tcW w:w="709" w:type="dxa"/>
            <w:vAlign w:val="center"/>
          </w:tcPr>
          <w:p w14:paraId="090148D8" w14:textId="77777777" w:rsidR="000D6638" w:rsidRPr="009D515A" w:rsidRDefault="000D6638" w:rsidP="00314C6E">
            <w:pPr>
              <w:pStyle w:val="ABLOCKPARA"/>
              <w:jc w:val="center"/>
              <w:rPr>
                <w:snapToGrid w:val="0"/>
                <w:color w:val="000000"/>
                <w:sz w:val="16"/>
              </w:rPr>
            </w:pPr>
            <w:r w:rsidRPr="009D515A">
              <w:rPr>
                <w:snapToGrid w:val="0"/>
                <w:color w:val="000000"/>
                <w:sz w:val="16"/>
              </w:rPr>
              <w:t>16</w:t>
            </w:r>
          </w:p>
        </w:tc>
        <w:tc>
          <w:tcPr>
            <w:tcW w:w="992" w:type="dxa"/>
            <w:vAlign w:val="center"/>
          </w:tcPr>
          <w:p w14:paraId="090148D9"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8DA" w14:textId="77777777" w:rsidR="000D6638" w:rsidRPr="009D515A" w:rsidRDefault="000D6638" w:rsidP="00314C6E">
            <w:pPr>
              <w:pStyle w:val="ABLOCKPARA"/>
              <w:rPr>
                <w:snapToGrid w:val="0"/>
                <w:color w:val="000000"/>
                <w:sz w:val="16"/>
              </w:rPr>
            </w:pPr>
            <w:r w:rsidRPr="009D515A">
              <w:rPr>
                <w:snapToGrid w:val="0"/>
                <w:color w:val="000000"/>
                <w:sz w:val="16"/>
              </w:rPr>
              <w:t>Número Suplementar</w:t>
            </w:r>
          </w:p>
        </w:tc>
        <w:tc>
          <w:tcPr>
            <w:tcW w:w="1559" w:type="dxa"/>
            <w:vAlign w:val="center"/>
          </w:tcPr>
          <w:p w14:paraId="090148DB" w14:textId="77777777" w:rsidR="000D6638" w:rsidRPr="009D515A" w:rsidRDefault="000D6638" w:rsidP="00314C6E">
            <w:pPr>
              <w:pStyle w:val="ABLOCKPARA"/>
              <w:rPr>
                <w:snapToGrid w:val="0"/>
                <w:color w:val="000000"/>
                <w:sz w:val="16"/>
              </w:rPr>
            </w:pPr>
          </w:p>
        </w:tc>
      </w:tr>
      <w:tr w:rsidR="000D6638" w:rsidRPr="009D515A" w14:paraId="090148E3" w14:textId="77777777" w:rsidTr="00314C6E">
        <w:trPr>
          <w:cantSplit/>
        </w:trPr>
        <w:tc>
          <w:tcPr>
            <w:tcW w:w="2517" w:type="dxa"/>
            <w:gridSpan w:val="2"/>
            <w:tcBorders>
              <w:bottom w:val="threeDEmboss" w:sz="6" w:space="0" w:color="auto"/>
            </w:tcBorders>
            <w:vAlign w:val="center"/>
          </w:tcPr>
          <w:p w14:paraId="090148DD"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Número  do</w:t>
            </w:r>
            <w:proofErr w:type="gramEnd"/>
            <w:r w:rsidRPr="009D515A">
              <w:rPr>
                <w:snapToGrid w:val="0"/>
                <w:color w:val="000000"/>
                <w:sz w:val="16"/>
              </w:rPr>
              <w:t xml:space="preserve"> Joker</w:t>
            </w:r>
          </w:p>
        </w:tc>
        <w:tc>
          <w:tcPr>
            <w:tcW w:w="568" w:type="dxa"/>
            <w:tcBorders>
              <w:bottom w:val="threeDEmboss" w:sz="6" w:space="0" w:color="auto"/>
            </w:tcBorders>
            <w:vAlign w:val="center"/>
          </w:tcPr>
          <w:p w14:paraId="090148DE" w14:textId="77777777" w:rsidR="000D6638" w:rsidRPr="009D515A" w:rsidRDefault="000D6638" w:rsidP="00314C6E">
            <w:pPr>
              <w:pStyle w:val="ABLOCKPARA"/>
              <w:jc w:val="center"/>
              <w:rPr>
                <w:snapToGrid w:val="0"/>
                <w:color w:val="000000"/>
                <w:sz w:val="16"/>
              </w:rPr>
            </w:pPr>
            <w:r w:rsidRPr="009D515A">
              <w:rPr>
                <w:snapToGrid w:val="0"/>
                <w:color w:val="000000"/>
                <w:sz w:val="16"/>
              </w:rPr>
              <w:t>17</w:t>
            </w:r>
          </w:p>
        </w:tc>
        <w:tc>
          <w:tcPr>
            <w:tcW w:w="709" w:type="dxa"/>
            <w:tcBorders>
              <w:bottom w:val="threeDEmboss" w:sz="6" w:space="0" w:color="auto"/>
            </w:tcBorders>
            <w:vAlign w:val="center"/>
          </w:tcPr>
          <w:p w14:paraId="090148DF" w14:textId="77777777" w:rsidR="000D6638" w:rsidRPr="009D515A" w:rsidRDefault="000D6638" w:rsidP="00314C6E">
            <w:pPr>
              <w:pStyle w:val="ABLOCKPARA"/>
              <w:jc w:val="center"/>
              <w:rPr>
                <w:snapToGrid w:val="0"/>
                <w:color w:val="000000"/>
                <w:sz w:val="16"/>
              </w:rPr>
            </w:pPr>
            <w:r w:rsidRPr="009D515A">
              <w:rPr>
                <w:snapToGrid w:val="0"/>
                <w:color w:val="000000"/>
                <w:sz w:val="16"/>
              </w:rPr>
              <w:t>23</w:t>
            </w:r>
          </w:p>
        </w:tc>
        <w:tc>
          <w:tcPr>
            <w:tcW w:w="992" w:type="dxa"/>
            <w:tcBorders>
              <w:bottom w:val="threeDEmboss" w:sz="6" w:space="0" w:color="auto"/>
            </w:tcBorders>
            <w:vAlign w:val="center"/>
          </w:tcPr>
          <w:p w14:paraId="090148E0" w14:textId="77777777" w:rsidR="000D6638" w:rsidRPr="009D515A" w:rsidRDefault="000D6638" w:rsidP="00314C6E">
            <w:pPr>
              <w:pStyle w:val="ABLOCKPARA"/>
              <w:jc w:val="center"/>
              <w:rPr>
                <w:snapToGrid w:val="0"/>
                <w:color w:val="000000"/>
                <w:sz w:val="16"/>
              </w:rPr>
            </w:pPr>
            <w:r w:rsidRPr="009D515A">
              <w:rPr>
                <w:snapToGrid w:val="0"/>
                <w:color w:val="000000"/>
                <w:sz w:val="16"/>
              </w:rPr>
              <w:t>9 (07)</w:t>
            </w:r>
          </w:p>
        </w:tc>
        <w:tc>
          <w:tcPr>
            <w:tcW w:w="3402" w:type="dxa"/>
            <w:gridSpan w:val="2"/>
            <w:tcBorders>
              <w:bottom w:val="threeDEmboss" w:sz="6" w:space="0" w:color="auto"/>
            </w:tcBorders>
            <w:vAlign w:val="center"/>
          </w:tcPr>
          <w:p w14:paraId="090148E1"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Número  do</w:t>
            </w:r>
            <w:proofErr w:type="gramEnd"/>
            <w:r w:rsidRPr="009D515A">
              <w:rPr>
                <w:snapToGrid w:val="0"/>
                <w:color w:val="000000"/>
                <w:sz w:val="16"/>
              </w:rPr>
              <w:t xml:space="preserve"> Joker</w:t>
            </w:r>
          </w:p>
        </w:tc>
        <w:tc>
          <w:tcPr>
            <w:tcW w:w="1559" w:type="dxa"/>
            <w:tcBorders>
              <w:bottom w:val="threeDEmboss" w:sz="6" w:space="0" w:color="auto"/>
            </w:tcBorders>
            <w:vAlign w:val="center"/>
          </w:tcPr>
          <w:p w14:paraId="090148E2" w14:textId="77777777" w:rsidR="000D6638" w:rsidRPr="009D515A" w:rsidRDefault="000D6638" w:rsidP="00314C6E">
            <w:pPr>
              <w:pStyle w:val="ABLOCKPARA"/>
              <w:rPr>
                <w:snapToGrid w:val="0"/>
                <w:color w:val="000000"/>
                <w:sz w:val="16"/>
              </w:rPr>
            </w:pPr>
          </w:p>
        </w:tc>
      </w:tr>
      <w:tr w:rsidR="000D6638" w:rsidRPr="009D515A" w14:paraId="090148EA" w14:textId="77777777" w:rsidTr="00314C6E">
        <w:trPr>
          <w:cantSplit/>
        </w:trPr>
        <w:tc>
          <w:tcPr>
            <w:tcW w:w="2517" w:type="dxa"/>
            <w:gridSpan w:val="2"/>
            <w:tcBorders>
              <w:bottom w:val="threeDEmboss" w:sz="6" w:space="0" w:color="auto"/>
            </w:tcBorders>
            <w:vAlign w:val="center"/>
          </w:tcPr>
          <w:p w14:paraId="090148E4" w14:textId="77777777" w:rsidR="000D6638" w:rsidRPr="009D515A" w:rsidRDefault="000D6638" w:rsidP="00314C6E">
            <w:pPr>
              <w:pStyle w:val="ABLOCKPARA"/>
              <w:rPr>
                <w:snapToGrid w:val="0"/>
                <w:color w:val="000000"/>
                <w:sz w:val="16"/>
              </w:rPr>
            </w:pPr>
            <w:r w:rsidRPr="009D515A">
              <w:rPr>
                <w:snapToGrid w:val="0"/>
                <w:color w:val="000000"/>
                <w:sz w:val="16"/>
              </w:rPr>
              <w:t>Número da Sorte</w:t>
            </w:r>
          </w:p>
        </w:tc>
        <w:tc>
          <w:tcPr>
            <w:tcW w:w="568" w:type="dxa"/>
            <w:tcBorders>
              <w:bottom w:val="threeDEmboss" w:sz="6" w:space="0" w:color="auto"/>
            </w:tcBorders>
            <w:vAlign w:val="center"/>
          </w:tcPr>
          <w:p w14:paraId="090148E5" w14:textId="77777777" w:rsidR="000D6638" w:rsidRPr="009D515A" w:rsidRDefault="000D6638" w:rsidP="00314C6E">
            <w:pPr>
              <w:pStyle w:val="ABLOCKPARA"/>
              <w:jc w:val="center"/>
              <w:rPr>
                <w:snapToGrid w:val="0"/>
                <w:color w:val="000000"/>
                <w:sz w:val="16"/>
              </w:rPr>
            </w:pPr>
            <w:r w:rsidRPr="009D515A">
              <w:rPr>
                <w:snapToGrid w:val="0"/>
                <w:color w:val="000000"/>
                <w:sz w:val="16"/>
              </w:rPr>
              <w:t>24</w:t>
            </w:r>
          </w:p>
        </w:tc>
        <w:tc>
          <w:tcPr>
            <w:tcW w:w="709" w:type="dxa"/>
            <w:tcBorders>
              <w:bottom w:val="threeDEmboss" w:sz="6" w:space="0" w:color="auto"/>
            </w:tcBorders>
            <w:vAlign w:val="center"/>
          </w:tcPr>
          <w:p w14:paraId="090148E6" w14:textId="77777777" w:rsidR="000D6638" w:rsidRPr="009D515A" w:rsidRDefault="000D6638" w:rsidP="00314C6E">
            <w:pPr>
              <w:pStyle w:val="ABLOCKPARA"/>
              <w:jc w:val="center"/>
              <w:rPr>
                <w:snapToGrid w:val="0"/>
                <w:color w:val="000000"/>
                <w:sz w:val="16"/>
              </w:rPr>
            </w:pPr>
            <w:r w:rsidRPr="009D515A">
              <w:rPr>
                <w:snapToGrid w:val="0"/>
                <w:color w:val="000000"/>
                <w:sz w:val="16"/>
              </w:rPr>
              <w:t>25</w:t>
            </w:r>
          </w:p>
        </w:tc>
        <w:tc>
          <w:tcPr>
            <w:tcW w:w="992" w:type="dxa"/>
            <w:tcBorders>
              <w:bottom w:val="threeDEmboss" w:sz="6" w:space="0" w:color="auto"/>
            </w:tcBorders>
            <w:vAlign w:val="center"/>
          </w:tcPr>
          <w:p w14:paraId="090148E7"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tcBorders>
              <w:bottom w:val="threeDEmboss" w:sz="6" w:space="0" w:color="auto"/>
            </w:tcBorders>
            <w:vAlign w:val="center"/>
          </w:tcPr>
          <w:p w14:paraId="090148E8" w14:textId="77777777" w:rsidR="000D6638" w:rsidRPr="009D515A" w:rsidRDefault="000D6638" w:rsidP="00314C6E">
            <w:pPr>
              <w:pStyle w:val="ABLOCKPARA"/>
              <w:rPr>
                <w:snapToGrid w:val="0"/>
                <w:color w:val="000000"/>
                <w:sz w:val="16"/>
              </w:rPr>
            </w:pPr>
            <w:r w:rsidRPr="009D515A">
              <w:rPr>
                <w:snapToGrid w:val="0"/>
                <w:color w:val="000000"/>
                <w:sz w:val="16"/>
              </w:rPr>
              <w:t>Número da Sorte</w:t>
            </w:r>
          </w:p>
        </w:tc>
        <w:tc>
          <w:tcPr>
            <w:tcW w:w="1559" w:type="dxa"/>
            <w:tcBorders>
              <w:bottom w:val="threeDEmboss" w:sz="6" w:space="0" w:color="auto"/>
            </w:tcBorders>
            <w:vAlign w:val="center"/>
          </w:tcPr>
          <w:p w14:paraId="090148E9" w14:textId="77777777" w:rsidR="000D6638" w:rsidRPr="009D515A" w:rsidRDefault="000D6638" w:rsidP="00314C6E">
            <w:pPr>
              <w:pStyle w:val="ABLOCKPARA"/>
              <w:rPr>
                <w:snapToGrid w:val="0"/>
                <w:color w:val="000000"/>
                <w:sz w:val="16"/>
              </w:rPr>
            </w:pPr>
          </w:p>
        </w:tc>
      </w:tr>
      <w:tr w:rsidR="000D6638" w:rsidRPr="009D515A" w14:paraId="090148EC" w14:textId="77777777" w:rsidTr="00314C6E">
        <w:trPr>
          <w:cantSplit/>
        </w:trPr>
        <w:tc>
          <w:tcPr>
            <w:tcW w:w="9747" w:type="dxa"/>
            <w:gridSpan w:val="8"/>
            <w:tcBorders>
              <w:bottom w:val="threeDEmboss" w:sz="6" w:space="0" w:color="auto"/>
            </w:tcBorders>
            <w:shd w:val="clear" w:color="auto" w:fill="0099CC"/>
          </w:tcPr>
          <w:p w14:paraId="090148EB" w14:textId="77777777" w:rsidR="000D6638" w:rsidRPr="009D515A" w:rsidRDefault="000D6638" w:rsidP="00314C6E">
            <w:pPr>
              <w:pStyle w:val="ABLOCKPARA"/>
              <w:rPr>
                <w:sz w:val="16"/>
              </w:rPr>
            </w:pPr>
            <w:r w:rsidRPr="009D515A">
              <w:rPr>
                <w:color w:val="FFFFFF"/>
              </w:rPr>
              <w:t>Descrição dos Campos</w:t>
            </w:r>
          </w:p>
        </w:tc>
      </w:tr>
      <w:tr w:rsidR="000D6638" w:rsidRPr="00DF54B3" w14:paraId="090148F2" w14:textId="77777777" w:rsidTr="00314C6E">
        <w:trPr>
          <w:cantSplit/>
        </w:trPr>
        <w:tc>
          <w:tcPr>
            <w:tcW w:w="9747" w:type="dxa"/>
            <w:gridSpan w:val="8"/>
          </w:tcPr>
          <w:p w14:paraId="090148ED"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01 (Números Sorteados)</w:t>
            </w:r>
          </w:p>
          <w:p w14:paraId="090148EE" w14:textId="77777777" w:rsidR="000D6638" w:rsidRPr="009D515A" w:rsidRDefault="000D6638" w:rsidP="00314C6E">
            <w:pPr>
              <w:pStyle w:val="ABLOCKPARA"/>
              <w:rPr>
                <w:snapToGrid w:val="0"/>
                <w:color w:val="000000"/>
                <w:sz w:val="16"/>
              </w:rPr>
            </w:pPr>
            <w:r w:rsidRPr="009D515A">
              <w:rPr>
                <w:snapToGrid w:val="0"/>
                <w:color w:val="000000"/>
                <w:sz w:val="16"/>
              </w:rPr>
              <w:t xml:space="preserve">Números Sorteados </w:t>
            </w:r>
            <w:proofErr w:type="gramStart"/>
            <w:r w:rsidRPr="009D515A">
              <w:rPr>
                <w:snapToGrid w:val="0"/>
                <w:color w:val="000000"/>
                <w:sz w:val="16"/>
              </w:rPr>
              <w:t>( 1</w:t>
            </w:r>
            <w:proofErr w:type="gramEnd"/>
            <w:r w:rsidRPr="009D515A">
              <w:rPr>
                <w:snapToGrid w:val="0"/>
                <w:color w:val="000000"/>
                <w:sz w:val="16"/>
              </w:rPr>
              <w:t xml:space="preserve">º ao 6º)  </w:t>
            </w:r>
          </w:p>
          <w:p w14:paraId="090148EF" w14:textId="77777777" w:rsidR="000D6638" w:rsidRPr="009D515A" w:rsidRDefault="000D6638" w:rsidP="00314C6E">
            <w:pPr>
              <w:pStyle w:val="ABLOCKPARA"/>
              <w:rPr>
                <w:snapToGrid w:val="0"/>
                <w:color w:val="000000"/>
                <w:sz w:val="16"/>
              </w:rPr>
            </w:pPr>
            <w:r w:rsidRPr="009D515A">
              <w:rPr>
                <w:snapToGrid w:val="0"/>
                <w:color w:val="000000"/>
                <w:sz w:val="16"/>
              </w:rPr>
              <w:t>Número Suplementar</w:t>
            </w:r>
          </w:p>
          <w:p w14:paraId="090148F0"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Número  do</w:t>
            </w:r>
            <w:proofErr w:type="gramEnd"/>
            <w:r w:rsidRPr="009D515A">
              <w:rPr>
                <w:snapToGrid w:val="0"/>
                <w:color w:val="000000"/>
                <w:sz w:val="16"/>
              </w:rPr>
              <w:t xml:space="preserve"> Joker</w:t>
            </w:r>
          </w:p>
          <w:p w14:paraId="090148F1" w14:textId="77777777" w:rsidR="000D6638" w:rsidRPr="009D515A" w:rsidRDefault="000D6638" w:rsidP="00314C6E">
            <w:pPr>
              <w:pStyle w:val="ABLOCKPARA"/>
              <w:rPr>
                <w:sz w:val="16"/>
              </w:rPr>
            </w:pPr>
            <w:r w:rsidRPr="009D515A">
              <w:rPr>
                <w:snapToGrid w:val="0"/>
                <w:color w:val="000000"/>
                <w:sz w:val="16"/>
              </w:rPr>
              <w:t>Número da Sorte</w:t>
            </w:r>
          </w:p>
        </w:tc>
      </w:tr>
    </w:tbl>
    <w:p w14:paraId="090148F3" w14:textId="77777777" w:rsidR="000D6638" w:rsidRPr="009D515A" w:rsidRDefault="000D6638" w:rsidP="00985D07">
      <w:pPr>
        <w:pStyle w:val="Heading4"/>
        <w:numPr>
          <w:ilvl w:val="3"/>
          <w:numId w:val="29"/>
        </w:numPr>
        <w:spacing w:line="360" w:lineRule="atLeast"/>
        <w:rPr>
          <w:lang w:val="pt-PT"/>
        </w:rPr>
      </w:pPr>
      <w:bookmarkStart w:id="1375" w:name="_Toc279672048"/>
      <w:r w:rsidRPr="009D515A">
        <w:rPr>
          <w:lang w:val="pt-PT"/>
        </w:rPr>
        <w:t>Trailer</w:t>
      </w:r>
      <w:bookmarkEnd w:id="1375"/>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1559"/>
        <w:gridCol w:w="1843"/>
        <w:gridCol w:w="1559"/>
      </w:tblGrid>
      <w:tr w:rsidR="000D6638" w:rsidRPr="009D515A" w14:paraId="090148F6" w14:textId="77777777" w:rsidTr="00314C6E">
        <w:trPr>
          <w:cantSplit/>
        </w:trPr>
        <w:tc>
          <w:tcPr>
            <w:tcW w:w="2517" w:type="dxa"/>
            <w:gridSpan w:val="2"/>
            <w:tcBorders>
              <w:bottom w:val="threeDEmboss" w:sz="6" w:space="0" w:color="auto"/>
            </w:tcBorders>
            <w:shd w:val="clear" w:color="auto" w:fill="0099CC"/>
          </w:tcPr>
          <w:p w14:paraId="090148F4" w14:textId="77777777" w:rsidR="000D6638" w:rsidRPr="009D515A" w:rsidRDefault="000D6638" w:rsidP="00314C6E">
            <w:pPr>
              <w:pStyle w:val="ABLOCKPARA"/>
              <w:rPr>
                <w:b/>
                <w:bCs/>
                <w:color w:val="FFFFFF"/>
              </w:rPr>
            </w:pPr>
            <w:r w:rsidRPr="009D515A">
              <w:rPr>
                <w:b/>
                <w:bCs/>
                <w:color w:val="FFFFFF"/>
              </w:rPr>
              <w:t>Descrição do Registo</w:t>
            </w:r>
          </w:p>
        </w:tc>
        <w:tc>
          <w:tcPr>
            <w:tcW w:w="7230" w:type="dxa"/>
            <w:gridSpan w:val="6"/>
            <w:tcBorders>
              <w:bottom w:val="threeDEmboss" w:sz="6" w:space="0" w:color="auto"/>
            </w:tcBorders>
          </w:tcPr>
          <w:p w14:paraId="090148F5" w14:textId="77777777" w:rsidR="000D6638" w:rsidRPr="009D515A" w:rsidRDefault="000D6638" w:rsidP="00314C6E">
            <w:pPr>
              <w:pStyle w:val="ABLOCKPARA"/>
            </w:pPr>
            <w:r w:rsidRPr="009D515A">
              <w:rPr>
                <w:snapToGrid w:val="0"/>
                <w:color w:val="000000"/>
              </w:rPr>
              <w:t>Trailer do Ficheiro</w:t>
            </w:r>
          </w:p>
        </w:tc>
      </w:tr>
      <w:tr w:rsidR="000D6638" w:rsidRPr="00DF54B3" w14:paraId="090148FC" w14:textId="77777777" w:rsidTr="00314C6E">
        <w:trPr>
          <w:cantSplit/>
        </w:trPr>
        <w:tc>
          <w:tcPr>
            <w:tcW w:w="816" w:type="dxa"/>
            <w:tcBorders>
              <w:bottom w:val="threeDEmboss" w:sz="6" w:space="0" w:color="auto"/>
            </w:tcBorders>
            <w:shd w:val="clear" w:color="auto" w:fill="0099CC"/>
          </w:tcPr>
          <w:p w14:paraId="090148F7"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48F8" w14:textId="77777777" w:rsidR="000D6638" w:rsidRPr="009D515A" w:rsidRDefault="000D6638" w:rsidP="00314C6E">
            <w:pPr>
              <w:pStyle w:val="ABLOCKPARA"/>
              <w:rPr>
                <w:snapToGrid w:val="0"/>
                <w:color w:val="000000"/>
              </w:rPr>
            </w:pPr>
            <w:r w:rsidRPr="009D515A">
              <w:rPr>
                <w:snapToGrid w:val="0"/>
                <w:color w:val="000000"/>
              </w:rPr>
              <w:t>ASCII</w:t>
            </w:r>
          </w:p>
        </w:tc>
        <w:tc>
          <w:tcPr>
            <w:tcW w:w="3828" w:type="dxa"/>
            <w:gridSpan w:val="4"/>
            <w:tcBorders>
              <w:bottom w:val="threeDEmboss" w:sz="6" w:space="0" w:color="auto"/>
            </w:tcBorders>
          </w:tcPr>
          <w:p w14:paraId="090148F9" w14:textId="77777777" w:rsidR="000D6638" w:rsidRPr="009D515A" w:rsidRDefault="000D6638" w:rsidP="00314C6E">
            <w:pPr>
              <w:pStyle w:val="ABLOCKPARA"/>
              <w:rPr>
                <w:snapToGrid w:val="0"/>
                <w:color w:val="000000"/>
              </w:rPr>
            </w:pPr>
            <w:r w:rsidRPr="009D515A">
              <w:rPr>
                <w:snapToGrid w:val="0"/>
                <w:color w:val="000000"/>
              </w:rPr>
              <w:t>Registo Final</w:t>
            </w:r>
          </w:p>
        </w:tc>
        <w:tc>
          <w:tcPr>
            <w:tcW w:w="1843" w:type="dxa"/>
            <w:tcBorders>
              <w:bottom w:val="threeDEmboss" w:sz="6" w:space="0" w:color="auto"/>
            </w:tcBorders>
            <w:shd w:val="clear" w:color="auto" w:fill="0099CC"/>
          </w:tcPr>
          <w:p w14:paraId="090148FA"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559" w:type="dxa"/>
            <w:tcBorders>
              <w:bottom w:val="threeDEmboss" w:sz="6" w:space="0" w:color="auto"/>
            </w:tcBorders>
          </w:tcPr>
          <w:p w14:paraId="090148FB" w14:textId="77777777" w:rsidR="000D6638" w:rsidRPr="009D515A" w:rsidRDefault="000D6638" w:rsidP="00314C6E">
            <w:pPr>
              <w:pStyle w:val="ABLOCKPARA"/>
              <w:rPr>
                <w:snapToGrid w:val="0"/>
                <w:color w:val="000000"/>
              </w:rPr>
            </w:pPr>
            <w:r w:rsidRPr="009D515A">
              <w:rPr>
                <w:snapToGrid w:val="0"/>
                <w:color w:val="000000"/>
              </w:rPr>
              <w:t>Após validação do registo dos números sorteados no Millennium</w:t>
            </w:r>
          </w:p>
        </w:tc>
      </w:tr>
      <w:tr w:rsidR="000D6638" w:rsidRPr="009D515A" w14:paraId="09014903" w14:textId="77777777" w:rsidTr="00314C6E">
        <w:trPr>
          <w:cantSplit/>
          <w:trHeight w:val="503"/>
        </w:trPr>
        <w:tc>
          <w:tcPr>
            <w:tcW w:w="2517" w:type="dxa"/>
            <w:gridSpan w:val="2"/>
            <w:vMerge w:val="restart"/>
            <w:tcBorders>
              <w:right w:val="threeDEmboss" w:sz="6" w:space="0" w:color="auto"/>
            </w:tcBorders>
            <w:shd w:val="clear" w:color="auto" w:fill="0099CC"/>
          </w:tcPr>
          <w:p w14:paraId="090148FD"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8FE"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8FF"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900" w14:textId="77777777" w:rsidR="000D6638" w:rsidRPr="009D515A" w:rsidRDefault="000D6638" w:rsidP="00314C6E">
            <w:pPr>
              <w:pStyle w:val="ABLOCKPARA"/>
              <w:rPr>
                <w:b/>
                <w:bCs/>
                <w:color w:val="FFFFFF"/>
              </w:rPr>
            </w:pPr>
            <w:r w:rsidRPr="009D515A">
              <w:rPr>
                <w:b/>
                <w:bCs/>
                <w:color w:val="FFFFFF"/>
              </w:rPr>
              <w:t>Conteúdo</w:t>
            </w:r>
          </w:p>
        </w:tc>
        <w:tc>
          <w:tcPr>
            <w:tcW w:w="1559" w:type="dxa"/>
            <w:vMerge w:val="restart"/>
            <w:tcBorders>
              <w:left w:val="nil"/>
            </w:tcBorders>
            <w:shd w:val="clear" w:color="auto" w:fill="0099CC"/>
          </w:tcPr>
          <w:p w14:paraId="09014901" w14:textId="77777777" w:rsidR="000D6638" w:rsidRPr="009D515A" w:rsidRDefault="000D6638" w:rsidP="00314C6E">
            <w:pPr>
              <w:pStyle w:val="ABLOCKPARA"/>
              <w:rPr>
                <w:b/>
                <w:bCs/>
                <w:color w:val="FFFFFF"/>
              </w:rPr>
            </w:pPr>
            <w:r w:rsidRPr="009D515A">
              <w:rPr>
                <w:b/>
                <w:bCs/>
                <w:color w:val="FFFFFF"/>
              </w:rPr>
              <w:t>Obrigatório</w:t>
            </w:r>
          </w:p>
          <w:p w14:paraId="09014902"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90A" w14:textId="77777777" w:rsidTr="00314C6E">
        <w:trPr>
          <w:cantSplit/>
          <w:trHeight w:val="502"/>
        </w:trPr>
        <w:tc>
          <w:tcPr>
            <w:tcW w:w="2517" w:type="dxa"/>
            <w:gridSpan w:val="2"/>
            <w:vMerge/>
            <w:tcBorders>
              <w:top w:val="nil"/>
              <w:right w:val="threeDEmboss" w:sz="6" w:space="0" w:color="auto"/>
            </w:tcBorders>
            <w:shd w:val="clear" w:color="auto" w:fill="0099CC"/>
          </w:tcPr>
          <w:p w14:paraId="09014904"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905"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906"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907"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4908" w14:textId="77777777" w:rsidR="000D6638" w:rsidRPr="009D515A" w:rsidRDefault="000D6638" w:rsidP="00314C6E">
            <w:pPr>
              <w:pStyle w:val="ABLOCKPARA"/>
              <w:rPr>
                <w:color w:val="FFFFFF"/>
              </w:rPr>
            </w:pPr>
          </w:p>
        </w:tc>
        <w:tc>
          <w:tcPr>
            <w:tcW w:w="1559" w:type="dxa"/>
            <w:vMerge/>
            <w:tcBorders>
              <w:top w:val="nil"/>
              <w:left w:val="nil"/>
            </w:tcBorders>
            <w:shd w:val="clear" w:color="auto" w:fill="0099CC"/>
          </w:tcPr>
          <w:p w14:paraId="09014909" w14:textId="77777777" w:rsidR="000D6638" w:rsidRPr="009D515A" w:rsidRDefault="000D6638" w:rsidP="00314C6E">
            <w:pPr>
              <w:pStyle w:val="ABLOCKPARA"/>
              <w:rPr>
                <w:color w:val="FFFFFF"/>
              </w:rPr>
            </w:pPr>
          </w:p>
        </w:tc>
      </w:tr>
      <w:tr w:rsidR="000D6638" w:rsidRPr="009D515A" w14:paraId="09014911" w14:textId="77777777" w:rsidTr="00314C6E">
        <w:trPr>
          <w:cantSplit/>
        </w:trPr>
        <w:tc>
          <w:tcPr>
            <w:tcW w:w="2517" w:type="dxa"/>
            <w:gridSpan w:val="2"/>
            <w:vAlign w:val="center"/>
          </w:tcPr>
          <w:p w14:paraId="0901490B"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90C"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90D"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90E"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90F"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559" w:type="dxa"/>
            <w:vAlign w:val="center"/>
          </w:tcPr>
          <w:p w14:paraId="09014910"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18" w14:textId="77777777" w:rsidTr="00314C6E">
        <w:trPr>
          <w:cantSplit/>
        </w:trPr>
        <w:tc>
          <w:tcPr>
            <w:tcW w:w="2517" w:type="dxa"/>
            <w:gridSpan w:val="2"/>
            <w:vAlign w:val="center"/>
          </w:tcPr>
          <w:p w14:paraId="09014912"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568" w:type="dxa"/>
            <w:vAlign w:val="center"/>
          </w:tcPr>
          <w:p w14:paraId="09014913"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914"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915"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gridSpan w:val="2"/>
            <w:vAlign w:val="center"/>
          </w:tcPr>
          <w:p w14:paraId="09014916"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1559" w:type="dxa"/>
            <w:vAlign w:val="center"/>
          </w:tcPr>
          <w:p w14:paraId="09014917"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1F" w14:textId="77777777" w:rsidTr="00314C6E">
        <w:trPr>
          <w:cantSplit/>
        </w:trPr>
        <w:tc>
          <w:tcPr>
            <w:tcW w:w="2517" w:type="dxa"/>
            <w:gridSpan w:val="2"/>
            <w:tcBorders>
              <w:bottom w:val="threeDEmboss" w:sz="6" w:space="0" w:color="auto"/>
            </w:tcBorders>
            <w:vAlign w:val="center"/>
          </w:tcPr>
          <w:p w14:paraId="09014919"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491A"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91B" w14:textId="77777777" w:rsidR="000D6638" w:rsidRPr="009D515A" w:rsidRDefault="000D6638" w:rsidP="00314C6E">
            <w:pPr>
              <w:pStyle w:val="ABLOCKPARA"/>
              <w:jc w:val="center"/>
              <w:rPr>
                <w:snapToGrid w:val="0"/>
                <w:color w:val="000000"/>
                <w:sz w:val="16"/>
              </w:rPr>
            </w:pPr>
            <w:r w:rsidRPr="009D515A">
              <w:rPr>
                <w:snapToGrid w:val="0"/>
                <w:color w:val="000000"/>
                <w:sz w:val="16"/>
              </w:rPr>
              <w:t>25</w:t>
            </w:r>
          </w:p>
        </w:tc>
        <w:tc>
          <w:tcPr>
            <w:tcW w:w="992" w:type="dxa"/>
            <w:tcBorders>
              <w:bottom w:val="threeDEmboss" w:sz="6" w:space="0" w:color="auto"/>
            </w:tcBorders>
            <w:vAlign w:val="center"/>
          </w:tcPr>
          <w:p w14:paraId="0901491C" w14:textId="77777777" w:rsidR="000D6638" w:rsidRPr="009D515A" w:rsidRDefault="000D6638" w:rsidP="00314C6E">
            <w:pPr>
              <w:pStyle w:val="ABLOCKPARA"/>
              <w:jc w:val="center"/>
              <w:rPr>
                <w:snapToGrid w:val="0"/>
                <w:color w:val="000000"/>
                <w:sz w:val="16"/>
              </w:rPr>
            </w:pPr>
            <w:r w:rsidRPr="009D515A">
              <w:rPr>
                <w:snapToGrid w:val="0"/>
                <w:color w:val="000000"/>
                <w:sz w:val="16"/>
              </w:rPr>
              <w:t>X (15)</w:t>
            </w:r>
          </w:p>
        </w:tc>
        <w:tc>
          <w:tcPr>
            <w:tcW w:w="3402" w:type="dxa"/>
            <w:gridSpan w:val="2"/>
            <w:tcBorders>
              <w:bottom w:val="threeDEmboss" w:sz="6" w:space="0" w:color="auto"/>
            </w:tcBorders>
            <w:vAlign w:val="center"/>
          </w:tcPr>
          <w:p w14:paraId="0901491D"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559" w:type="dxa"/>
            <w:tcBorders>
              <w:bottom w:val="threeDEmboss" w:sz="6" w:space="0" w:color="auto"/>
            </w:tcBorders>
            <w:vAlign w:val="center"/>
          </w:tcPr>
          <w:p w14:paraId="0901491E"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21" w14:textId="77777777" w:rsidTr="00314C6E">
        <w:trPr>
          <w:cantSplit/>
        </w:trPr>
        <w:tc>
          <w:tcPr>
            <w:tcW w:w="9747" w:type="dxa"/>
            <w:gridSpan w:val="8"/>
            <w:tcBorders>
              <w:bottom w:val="threeDEmboss" w:sz="6" w:space="0" w:color="auto"/>
            </w:tcBorders>
            <w:shd w:val="clear" w:color="auto" w:fill="0099CC"/>
          </w:tcPr>
          <w:p w14:paraId="09014920" w14:textId="77777777" w:rsidR="000D6638" w:rsidRPr="009D515A" w:rsidRDefault="000D6638" w:rsidP="00314C6E">
            <w:pPr>
              <w:pStyle w:val="ABLOCKPARA"/>
              <w:rPr>
                <w:sz w:val="16"/>
              </w:rPr>
            </w:pPr>
            <w:r w:rsidRPr="009D515A">
              <w:rPr>
                <w:color w:val="FFFFFF"/>
              </w:rPr>
              <w:lastRenderedPageBreak/>
              <w:t>Descrição dos Campos</w:t>
            </w:r>
          </w:p>
        </w:tc>
      </w:tr>
      <w:tr w:rsidR="000D6638" w:rsidRPr="009D515A" w14:paraId="09014925" w14:textId="77777777" w:rsidTr="00314C6E">
        <w:trPr>
          <w:cantSplit/>
        </w:trPr>
        <w:tc>
          <w:tcPr>
            <w:tcW w:w="9747" w:type="dxa"/>
            <w:gridSpan w:val="8"/>
          </w:tcPr>
          <w:p w14:paraId="09014922"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TP (Trailer)</w:t>
            </w:r>
          </w:p>
          <w:p w14:paraId="09014923"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4924"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926" w14:textId="77777777" w:rsidR="000D6638" w:rsidRPr="009D515A" w:rsidRDefault="000D6638" w:rsidP="00314C6E">
      <w:pPr>
        <w:pStyle w:val="ABLOCKPARA"/>
      </w:pPr>
    </w:p>
    <w:p w14:paraId="09014927" w14:textId="77777777" w:rsidR="000D6638" w:rsidRPr="009D515A" w:rsidRDefault="000D6638" w:rsidP="00985D07">
      <w:pPr>
        <w:pStyle w:val="Heading4"/>
        <w:numPr>
          <w:ilvl w:val="2"/>
          <w:numId w:val="29"/>
        </w:numPr>
        <w:spacing w:line="360" w:lineRule="atLeast"/>
        <w:rPr>
          <w:lang w:val="pt-PT"/>
        </w:rPr>
      </w:pPr>
      <w:bookmarkStart w:id="1376" w:name="_Toc279662845"/>
      <w:bookmarkStart w:id="1377" w:name="_Toc279672049"/>
      <w:r w:rsidRPr="009D515A">
        <w:rPr>
          <w:lang w:val="pt-PT"/>
        </w:rPr>
        <w:t>Exemplo de Ficheiro</w:t>
      </w:r>
      <w:bookmarkEnd w:id="1376"/>
      <w:bookmarkEnd w:id="1377"/>
    </w:p>
    <w:p w14:paraId="09014928" w14:textId="77777777" w:rsidR="000D6638" w:rsidRPr="009D515A" w:rsidRDefault="000D6638" w:rsidP="00314C6E">
      <w:pPr>
        <w:pStyle w:val="ABLOCKPARA"/>
      </w:pPr>
      <w:r w:rsidRPr="009D515A">
        <w:t>Um exemplo de ficheiro deste tipo será:</w:t>
      </w:r>
    </w:p>
    <w:p w14:paraId="09014929" w14:textId="77777777" w:rsidR="000D6638" w:rsidRPr="009D515A" w:rsidRDefault="000D6638" w:rsidP="00314C6E">
      <w:pPr>
        <w:pStyle w:val="ABLOCKPARA"/>
      </w:pPr>
    </w:p>
    <w:tbl>
      <w:tblPr>
        <w:tblW w:w="9747" w:type="dxa"/>
        <w:tblLook w:val="0000" w:firstRow="0" w:lastRow="0" w:firstColumn="0" w:lastColumn="0" w:noHBand="0" w:noVBand="0"/>
      </w:tblPr>
      <w:tblGrid>
        <w:gridCol w:w="9747"/>
      </w:tblGrid>
      <w:tr w:rsidR="000D6638" w:rsidRPr="009D515A" w14:paraId="0901492B" w14:textId="77777777" w:rsidTr="00314C6E">
        <w:tc>
          <w:tcPr>
            <w:tcW w:w="9747" w:type="dxa"/>
          </w:tcPr>
          <w:p w14:paraId="0901492A" w14:textId="77777777" w:rsidR="000D6638" w:rsidRPr="009D515A" w:rsidRDefault="000D6638" w:rsidP="00314C6E">
            <w:pPr>
              <w:rPr>
                <w:sz w:val="16"/>
                <w:lang w:val="pt-PT"/>
              </w:rPr>
            </w:pPr>
            <w:r w:rsidRPr="009D515A">
              <w:rPr>
                <w:sz w:val="16"/>
                <w:lang w:val="pt-PT"/>
              </w:rPr>
              <w:t>HP20030623</w:t>
            </w:r>
          </w:p>
        </w:tc>
      </w:tr>
      <w:tr w:rsidR="000D6638" w:rsidRPr="009D515A" w14:paraId="0901492D" w14:textId="77777777" w:rsidTr="00314C6E">
        <w:tc>
          <w:tcPr>
            <w:tcW w:w="9747" w:type="dxa"/>
          </w:tcPr>
          <w:p w14:paraId="0901492C" w14:textId="77777777" w:rsidR="000D6638" w:rsidRPr="009D515A" w:rsidRDefault="000D6638" w:rsidP="00314C6E">
            <w:pPr>
              <w:rPr>
                <w:sz w:val="16"/>
                <w:lang w:val="pt-PT"/>
              </w:rPr>
            </w:pPr>
            <w:r w:rsidRPr="009D515A">
              <w:rPr>
                <w:sz w:val="16"/>
                <w:lang w:val="pt-PT"/>
              </w:rPr>
              <w:t>011 131421343811</w:t>
            </w:r>
          </w:p>
        </w:tc>
      </w:tr>
      <w:tr w:rsidR="000D6638" w:rsidRPr="009D515A" w14:paraId="0901492F" w14:textId="77777777" w:rsidTr="00314C6E">
        <w:tc>
          <w:tcPr>
            <w:tcW w:w="9747" w:type="dxa"/>
          </w:tcPr>
          <w:p w14:paraId="0901492E" w14:textId="77777777" w:rsidR="000D6638" w:rsidRPr="009D515A" w:rsidRDefault="000D6638" w:rsidP="00314C6E">
            <w:pPr>
              <w:rPr>
                <w:sz w:val="16"/>
                <w:lang w:val="pt-PT"/>
              </w:rPr>
            </w:pPr>
            <w:r w:rsidRPr="009D515A">
              <w:rPr>
                <w:sz w:val="16"/>
                <w:lang w:val="pt-PT"/>
              </w:rPr>
              <w:t>TP00000003</w:t>
            </w:r>
          </w:p>
        </w:tc>
      </w:tr>
    </w:tbl>
    <w:p w14:paraId="09014930" w14:textId="77777777" w:rsidR="000D6638" w:rsidRPr="009D515A" w:rsidRDefault="000D6638" w:rsidP="00314C6E">
      <w:pPr>
        <w:rPr>
          <w:lang w:val="pt-PT"/>
        </w:rPr>
      </w:pPr>
    </w:p>
    <w:p w14:paraId="09014931" w14:textId="77777777" w:rsidR="000D6638" w:rsidRPr="009D515A" w:rsidRDefault="000D6638" w:rsidP="00314C6E">
      <w:pPr>
        <w:rPr>
          <w:lang w:val="pt-PT"/>
        </w:rPr>
      </w:pPr>
    </w:p>
    <w:p w14:paraId="09014932" w14:textId="77777777" w:rsidR="000D6638" w:rsidRPr="009D515A" w:rsidRDefault="000D6638" w:rsidP="00314C6E">
      <w:pPr>
        <w:rPr>
          <w:lang w:val="pt-PT"/>
        </w:rPr>
      </w:pPr>
    </w:p>
    <w:p w14:paraId="09014933" w14:textId="77777777" w:rsidR="000D6638" w:rsidRPr="009D515A" w:rsidRDefault="0085423E" w:rsidP="00314C6E">
      <w:pPr>
        <w:rPr>
          <w:lang w:val="pt-PT"/>
        </w:rPr>
      </w:pPr>
      <w:r w:rsidRPr="009D515A">
        <w:rPr>
          <w:lang w:val="pt-PT"/>
        </w:rPr>
        <w:br w:type="page"/>
      </w:r>
    </w:p>
    <w:p w14:paraId="09014934"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378" w:name="_Toc503879555"/>
      <w:r w:rsidRPr="009D515A">
        <w:rPr>
          <w:lang w:val="pt-PT"/>
        </w:rPr>
        <w:lastRenderedPageBreak/>
        <w:t>Ficheiro de Prémios por Divisão Totoloto &amp; Loto2 &amp; Joker &amp; Totobolas</w:t>
      </w:r>
      <w:bookmarkEnd w:id="1378"/>
    </w:p>
    <w:p w14:paraId="09014935"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4936" w14:textId="77777777" w:rsidR="000D6638" w:rsidRPr="009D515A" w:rsidRDefault="000D6638" w:rsidP="00314C6E">
      <w:pPr>
        <w:pStyle w:val="ABLOCKPARA"/>
      </w:pPr>
      <w:r w:rsidRPr="009D515A">
        <w:t>O ficheiro de prémios por divisão referente aos jogos Totoloto, Loto2 e Joker, deverá conter a lista dos valores de prémios por divisão para um dado concurso.</w:t>
      </w:r>
    </w:p>
    <w:p w14:paraId="09014937" w14:textId="77777777" w:rsidR="000D6638" w:rsidRPr="009D515A" w:rsidRDefault="000D6638" w:rsidP="00314C6E">
      <w:pPr>
        <w:pStyle w:val="ABLOCKPARA"/>
      </w:pPr>
      <w:r w:rsidRPr="009D515A">
        <w:t>Estes ficheiros terão 3 componentes básicas:</w:t>
      </w:r>
    </w:p>
    <w:p w14:paraId="09014938" w14:textId="77777777" w:rsidR="000D6638" w:rsidRPr="009D515A" w:rsidRDefault="000D6638" w:rsidP="00AA17FC">
      <w:pPr>
        <w:pStyle w:val="ABLOCKPARA"/>
        <w:numPr>
          <w:ilvl w:val="0"/>
          <w:numId w:val="6"/>
        </w:numPr>
      </w:pPr>
      <w:proofErr w:type="spellStart"/>
      <w:r w:rsidRPr="009D515A">
        <w:rPr>
          <w:snapToGrid w:val="0"/>
          <w:color w:val="000000"/>
        </w:rPr>
        <w:t>Header</w:t>
      </w:r>
      <w:proofErr w:type="spellEnd"/>
      <w:r w:rsidRPr="009D515A">
        <w:t xml:space="preserve"> – dados da criação do ficheiro;</w:t>
      </w:r>
    </w:p>
    <w:p w14:paraId="09014939" w14:textId="77777777" w:rsidR="000D6638" w:rsidRPr="009D515A" w:rsidRDefault="000D6638" w:rsidP="00AA17FC">
      <w:pPr>
        <w:pStyle w:val="ABLOCKPARA"/>
        <w:numPr>
          <w:ilvl w:val="0"/>
          <w:numId w:val="6"/>
        </w:numPr>
      </w:pPr>
      <w:r w:rsidRPr="009D515A">
        <w:t>Corpo do ficheiro – dados do plano de prémios;</w:t>
      </w:r>
    </w:p>
    <w:p w14:paraId="0901493A" w14:textId="77777777" w:rsidR="000D6638" w:rsidRPr="009D515A" w:rsidRDefault="000D6638" w:rsidP="00AA17FC">
      <w:pPr>
        <w:pStyle w:val="ABLOCKPARA"/>
        <w:numPr>
          <w:ilvl w:val="0"/>
          <w:numId w:val="6"/>
        </w:numPr>
      </w:pPr>
      <w:r w:rsidRPr="009D515A">
        <w:t>Trailer – resumo dos dados do ficheiro;</w:t>
      </w:r>
    </w:p>
    <w:p w14:paraId="0901493B" w14:textId="77777777" w:rsidR="000D6638" w:rsidRPr="009D515A" w:rsidRDefault="000D6638" w:rsidP="00314C6E">
      <w:pPr>
        <w:pStyle w:val="ABLOCKPARA"/>
      </w:pPr>
    </w:p>
    <w:p w14:paraId="0901493C" w14:textId="77777777" w:rsidR="000D6638" w:rsidRPr="009D515A" w:rsidRDefault="000D6638" w:rsidP="00314C6E">
      <w:pPr>
        <w:pStyle w:val="ABLOCKPARA"/>
        <w:rPr>
          <w:color w:val="000000"/>
        </w:rPr>
      </w:pPr>
      <w:r w:rsidRPr="009D515A">
        <w:rPr>
          <w:color w:val="000000"/>
        </w:rPr>
        <w:t xml:space="preserve">Referência </w:t>
      </w:r>
      <w:proofErr w:type="gramStart"/>
      <w:r w:rsidRPr="009D515A">
        <w:rPr>
          <w:color w:val="000000"/>
        </w:rPr>
        <w:t>do  Ficheiro</w:t>
      </w:r>
      <w:proofErr w:type="gramEnd"/>
      <w:r w:rsidRPr="009D515A">
        <w:rPr>
          <w:color w:val="000000"/>
        </w:rPr>
        <w:t xml:space="preserve">: </w:t>
      </w:r>
      <w:r w:rsidRPr="009D515A">
        <w:rPr>
          <w:b/>
          <w:color w:val="000000"/>
        </w:rPr>
        <w:t>PJMC_PM_GNUMCCCAAAA.ASC</w:t>
      </w:r>
      <w:r w:rsidRPr="009D515A">
        <w:rPr>
          <w:color w:val="000000"/>
        </w:rPr>
        <w:t xml:space="preserve"> em que:</w:t>
      </w:r>
    </w:p>
    <w:p w14:paraId="0901493D" w14:textId="77777777" w:rsidR="000D6638" w:rsidRPr="009D515A" w:rsidRDefault="000D6638" w:rsidP="00985D07">
      <w:pPr>
        <w:pStyle w:val="ABLOCKPARA"/>
        <w:numPr>
          <w:ilvl w:val="0"/>
          <w:numId w:val="20"/>
        </w:numPr>
        <w:rPr>
          <w:color w:val="000000"/>
        </w:rPr>
      </w:pPr>
      <w:r w:rsidRPr="009D515A">
        <w:rPr>
          <w:color w:val="000000"/>
        </w:rPr>
        <w:t xml:space="preserve">GNUM </w:t>
      </w:r>
      <w:proofErr w:type="gramStart"/>
      <w:r w:rsidRPr="009D515A">
        <w:rPr>
          <w:color w:val="000000"/>
        </w:rPr>
        <w:t>=  Número</w:t>
      </w:r>
      <w:proofErr w:type="gramEnd"/>
      <w:r w:rsidRPr="009D515A">
        <w:rPr>
          <w:color w:val="000000"/>
        </w:rPr>
        <w:t xml:space="preserve"> do Jogo no Millennium (</w:t>
      </w:r>
      <w:proofErr w:type="spellStart"/>
      <w:r w:rsidRPr="009D515A">
        <w:rPr>
          <w:color w:val="000000"/>
        </w:rPr>
        <w:t>picture</w:t>
      </w:r>
      <w:proofErr w:type="spellEnd"/>
      <w:r w:rsidRPr="009D515A">
        <w:rPr>
          <w:color w:val="000000"/>
        </w:rPr>
        <w:t xml:space="preserve"> = 9(2)); </w:t>
      </w:r>
    </w:p>
    <w:p w14:paraId="0901493E" w14:textId="77777777" w:rsidR="000D6638" w:rsidRPr="009D515A" w:rsidRDefault="000D6638" w:rsidP="00314C6E">
      <w:pPr>
        <w:pStyle w:val="ABLOCKPARA"/>
        <w:ind w:firstLine="708"/>
        <w:rPr>
          <w:color w:val="000000"/>
        </w:rPr>
      </w:pPr>
      <w:r w:rsidRPr="009D515A">
        <w:rPr>
          <w:color w:val="000000"/>
        </w:rPr>
        <w:t xml:space="preserve">Possíveis valores: </w:t>
      </w:r>
    </w:p>
    <w:p w14:paraId="0901493F" w14:textId="77777777" w:rsidR="000D6638" w:rsidRPr="009D515A" w:rsidRDefault="000D6638" w:rsidP="00314C6E">
      <w:pPr>
        <w:pStyle w:val="ABLOCKPARA"/>
        <w:ind w:firstLine="708"/>
        <w:rPr>
          <w:color w:val="000000"/>
        </w:rPr>
      </w:pPr>
      <w:r w:rsidRPr="009D515A">
        <w:rPr>
          <w:color w:val="000000"/>
        </w:rPr>
        <w:t xml:space="preserve">02 – Totoloto Antigo; </w:t>
      </w:r>
    </w:p>
    <w:p w14:paraId="09014940" w14:textId="77777777" w:rsidR="000D6638" w:rsidRPr="009D515A" w:rsidRDefault="000D6638" w:rsidP="00314C6E">
      <w:pPr>
        <w:pStyle w:val="ABLOCKPARA"/>
        <w:ind w:firstLine="708"/>
        <w:rPr>
          <w:color w:val="000000"/>
        </w:rPr>
      </w:pPr>
      <w:r w:rsidRPr="009D515A">
        <w:rPr>
          <w:color w:val="000000"/>
        </w:rPr>
        <w:t xml:space="preserve">04 – Loto2; </w:t>
      </w:r>
    </w:p>
    <w:p w14:paraId="09014941" w14:textId="77777777" w:rsidR="000D6638" w:rsidRPr="009D515A" w:rsidRDefault="000D6638" w:rsidP="00314C6E">
      <w:pPr>
        <w:pStyle w:val="ABLOCKPARA"/>
        <w:ind w:firstLine="708"/>
        <w:rPr>
          <w:color w:val="000000"/>
        </w:rPr>
      </w:pPr>
      <w:r w:rsidRPr="009D515A">
        <w:rPr>
          <w:color w:val="000000"/>
        </w:rPr>
        <w:t xml:space="preserve">05 – Joker; </w:t>
      </w:r>
    </w:p>
    <w:p w14:paraId="09014942" w14:textId="77777777" w:rsidR="000D6638" w:rsidRPr="009D515A" w:rsidRDefault="000D6638" w:rsidP="00314C6E">
      <w:pPr>
        <w:pStyle w:val="ABLOCKPARA"/>
        <w:ind w:firstLine="708"/>
        <w:rPr>
          <w:color w:val="000000"/>
        </w:rPr>
      </w:pPr>
      <w:r w:rsidRPr="009D515A">
        <w:rPr>
          <w:color w:val="000000"/>
        </w:rPr>
        <w:t xml:space="preserve">01 – Totobola; </w:t>
      </w:r>
    </w:p>
    <w:p w14:paraId="09014943" w14:textId="77777777" w:rsidR="000D6638" w:rsidRPr="009D515A" w:rsidRDefault="000D6638" w:rsidP="00314C6E">
      <w:pPr>
        <w:pStyle w:val="ABLOCKPARA"/>
        <w:ind w:firstLine="708"/>
        <w:rPr>
          <w:color w:val="000000"/>
        </w:rPr>
      </w:pPr>
      <w:r w:rsidRPr="009D515A">
        <w:rPr>
          <w:color w:val="000000"/>
        </w:rPr>
        <w:t xml:space="preserve">03 – Totobola Extra Domingo; </w:t>
      </w:r>
    </w:p>
    <w:p w14:paraId="09014944" w14:textId="77777777" w:rsidR="000D6638" w:rsidRPr="009D515A" w:rsidRDefault="000D6638" w:rsidP="00314C6E">
      <w:pPr>
        <w:pStyle w:val="ABLOCKPARA"/>
        <w:ind w:firstLine="708"/>
        <w:rPr>
          <w:color w:val="000000"/>
        </w:rPr>
      </w:pPr>
      <w:r w:rsidRPr="009D515A">
        <w:rPr>
          <w:color w:val="000000"/>
        </w:rPr>
        <w:t xml:space="preserve">10 – Totobola Extra Quinta; </w:t>
      </w:r>
    </w:p>
    <w:p w14:paraId="09014945" w14:textId="77777777" w:rsidR="000D6638" w:rsidRPr="009D515A" w:rsidRDefault="000D6638" w:rsidP="00314C6E">
      <w:pPr>
        <w:pStyle w:val="ABLOCKPARA"/>
        <w:ind w:firstLine="708"/>
        <w:rPr>
          <w:color w:val="000000"/>
        </w:rPr>
      </w:pPr>
      <w:r w:rsidRPr="009D515A">
        <w:rPr>
          <w:color w:val="000000"/>
        </w:rPr>
        <w:t xml:space="preserve">06 – Totoloto Sábado; </w:t>
      </w:r>
    </w:p>
    <w:p w14:paraId="09014946" w14:textId="77777777" w:rsidR="000D6638" w:rsidRPr="009D515A" w:rsidRDefault="000D6638" w:rsidP="00314C6E">
      <w:pPr>
        <w:pStyle w:val="ABLOCKPARA"/>
        <w:ind w:firstLine="708"/>
        <w:rPr>
          <w:color w:val="000000"/>
        </w:rPr>
      </w:pPr>
      <w:r w:rsidRPr="009D515A">
        <w:rPr>
          <w:color w:val="000000"/>
        </w:rPr>
        <w:t>07 – Totoloto Quarta;</w:t>
      </w:r>
    </w:p>
    <w:p w14:paraId="09014947" w14:textId="77777777" w:rsidR="000D6638" w:rsidRPr="009D515A" w:rsidRDefault="000D6638" w:rsidP="00985D07">
      <w:pPr>
        <w:pStyle w:val="ABLOCKPARA"/>
        <w:numPr>
          <w:ilvl w:val="0"/>
          <w:numId w:val="20"/>
        </w:numPr>
      </w:pPr>
      <w:r w:rsidRPr="009D515A">
        <w:t>CCC = Número sequencial do sorteio (</w:t>
      </w:r>
      <w:proofErr w:type="spellStart"/>
      <w:r w:rsidRPr="009D515A">
        <w:t>picture</w:t>
      </w:r>
      <w:proofErr w:type="spellEnd"/>
      <w:r w:rsidRPr="009D515A">
        <w:t xml:space="preserve"> = 9(3)) para uma determinado Ano (AAAA).</w:t>
      </w:r>
    </w:p>
    <w:p w14:paraId="09014948" w14:textId="77777777" w:rsidR="000D6638" w:rsidRPr="009D515A" w:rsidRDefault="000D6638" w:rsidP="00314C6E">
      <w:pPr>
        <w:pStyle w:val="ABLOCKPARA"/>
      </w:pPr>
    </w:p>
    <w:p w14:paraId="09014949" w14:textId="77777777" w:rsidR="000D6638" w:rsidRPr="009D515A" w:rsidRDefault="000D6638" w:rsidP="00985D07">
      <w:pPr>
        <w:pStyle w:val="Heading4"/>
        <w:numPr>
          <w:ilvl w:val="3"/>
          <w:numId w:val="29"/>
        </w:numPr>
        <w:spacing w:line="360" w:lineRule="atLeast"/>
        <w:rPr>
          <w:lang w:val="pt-PT"/>
        </w:rPr>
      </w:pPr>
      <w:bookmarkStart w:id="1379" w:name="_Toc279672053"/>
      <w:proofErr w:type="spellStart"/>
      <w:r w:rsidRPr="009D515A">
        <w:rPr>
          <w:lang w:val="pt-PT"/>
        </w:rPr>
        <w:lastRenderedPageBreak/>
        <w:t>Header</w:t>
      </w:r>
      <w:bookmarkEnd w:id="1379"/>
      <w:proofErr w:type="spellEnd"/>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1559"/>
        <w:gridCol w:w="1843"/>
        <w:gridCol w:w="1418"/>
      </w:tblGrid>
      <w:tr w:rsidR="000D6638" w:rsidRPr="009D515A" w14:paraId="0901494C" w14:textId="77777777" w:rsidTr="00314C6E">
        <w:trPr>
          <w:cantSplit/>
        </w:trPr>
        <w:tc>
          <w:tcPr>
            <w:tcW w:w="2517" w:type="dxa"/>
            <w:gridSpan w:val="2"/>
            <w:tcBorders>
              <w:bottom w:val="threeDEmboss" w:sz="6" w:space="0" w:color="auto"/>
            </w:tcBorders>
            <w:shd w:val="clear" w:color="auto" w:fill="0099CC"/>
          </w:tcPr>
          <w:p w14:paraId="0901494A" w14:textId="77777777" w:rsidR="000D6638" w:rsidRPr="009D515A" w:rsidRDefault="000D6638" w:rsidP="00314C6E">
            <w:pPr>
              <w:pStyle w:val="ABLOCKPARA"/>
              <w:keepNext/>
              <w:rPr>
                <w:b/>
                <w:bCs/>
                <w:color w:val="FFFFFF"/>
              </w:rPr>
            </w:pPr>
            <w:r w:rsidRPr="009D515A">
              <w:rPr>
                <w:b/>
                <w:bCs/>
                <w:color w:val="FFFFFF"/>
              </w:rPr>
              <w:t>Descrição do Registo</w:t>
            </w:r>
          </w:p>
        </w:tc>
        <w:tc>
          <w:tcPr>
            <w:tcW w:w="7089" w:type="dxa"/>
            <w:gridSpan w:val="6"/>
            <w:tcBorders>
              <w:bottom w:val="threeDEmboss" w:sz="6" w:space="0" w:color="auto"/>
            </w:tcBorders>
          </w:tcPr>
          <w:p w14:paraId="0901494B" w14:textId="77777777" w:rsidR="000D6638" w:rsidRPr="009D515A" w:rsidRDefault="000D6638" w:rsidP="00314C6E">
            <w:pPr>
              <w:pStyle w:val="ABLOCKPARA"/>
              <w:keepNext/>
            </w:pPr>
            <w:proofErr w:type="spellStart"/>
            <w:r w:rsidRPr="009D515A">
              <w:rPr>
                <w:snapToGrid w:val="0"/>
                <w:color w:val="000000"/>
              </w:rPr>
              <w:t>Header</w:t>
            </w:r>
            <w:proofErr w:type="spellEnd"/>
            <w:r w:rsidRPr="009D515A">
              <w:rPr>
                <w:snapToGrid w:val="0"/>
                <w:color w:val="000000"/>
              </w:rPr>
              <w:t xml:space="preserve"> do Ficheiro</w:t>
            </w:r>
          </w:p>
        </w:tc>
      </w:tr>
      <w:tr w:rsidR="000D6638" w:rsidRPr="00DF54B3" w14:paraId="09014952" w14:textId="77777777" w:rsidTr="00314C6E">
        <w:trPr>
          <w:cantSplit/>
        </w:trPr>
        <w:tc>
          <w:tcPr>
            <w:tcW w:w="816" w:type="dxa"/>
            <w:tcBorders>
              <w:bottom w:val="threeDEmboss" w:sz="6" w:space="0" w:color="auto"/>
            </w:tcBorders>
            <w:shd w:val="clear" w:color="auto" w:fill="0099CC"/>
          </w:tcPr>
          <w:p w14:paraId="0901494D" w14:textId="77777777" w:rsidR="000D6638" w:rsidRPr="009D515A" w:rsidRDefault="000D6638" w:rsidP="00314C6E">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0901494E" w14:textId="77777777" w:rsidR="000D6638" w:rsidRPr="009D515A" w:rsidRDefault="000D6638" w:rsidP="00314C6E">
            <w:pPr>
              <w:pStyle w:val="ABLOCKPARA"/>
              <w:keepNext/>
              <w:rPr>
                <w:snapToGrid w:val="0"/>
                <w:color w:val="000000"/>
              </w:rPr>
            </w:pPr>
            <w:r w:rsidRPr="009D515A">
              <w:rPr>
                <w:snapToGrid w:val="0"/>
                <w:color w:val="000000"/>
              </w:rPr>
              <w:t>ASCII</w:t>
            </w:r>
          </w:p>
        </w:tc>
        <w:tc>
          <w:tcPr>
            <w:tcW w:w="3828" w:type="dxa"/>
            <w:gridSpan w:val="4"/>
            <w:tcBorders>
              <w:bottom w:val="threeDEmboss" w:sz="6" w:space="0" w:color="auto"/>
            </w:tcBorders>
          </w:tcPr>
          <w:p w14:paraId="0901494F" w14:textId="77777777" w:rsidR="000D6638" w:rsidRPr="009D515A" w:rsidRDefault="000D6638" w:rsidP="00314C6E">
            <w:pPr>
              <w:pStyle w:val="ABLOCKPARA"/>
              <w:keepNext/>
              <w:rPr>
                <w:snapToGrid w:val="0"/>
                <w:color w:val="000000"/>
              </w:rPr>
            </w:pPr>
            <w:r w:rsidRPr="009D515A">
              <w:rPr>
                <w:snapToGrid w:val="0"/>
                <w:color w:val="000000"/>
              </w:rPr>
              <w:t>Registo Inicial</w:t>
            </w:r>
          </w:p>
        </w:tc>
        <w:tc>
          <w:tcPr>
            <w:tcW w:w="1843" w:type="dxa"/>
            <w:tcBorders>
              <w:bottom w:val="threeDEmboss" w:sz="6" w:space="0" w:color="auto"/>
            </w:tcBorders>
            <w:shd w:val="clear" w:color="auto" w:fill="0099CC"/>
          </w:tcPr>
          <w:p w14:paraId="09014950" w14:textId="77777777" w:rsidR="000D6638" w:rsidRPr="009D515A" w:rsidRDefault="000D6638" w:rsidP="00314C6E">
            <w:pPr>
              <w:pStyle w:val="ABLOCKPARA"/>
              <w:keepNext/>
              <w:rPr>
                <w:b/>
                <w:bCs/>
                <w:snapToGrid w:val="0"/>
                <w:color w:val="FFFFFF"/>
              </w:rPr>
            </w:pPr>
            <w:r w:rsidRPr="009D515A">
              <w:rPr>
                <w:b/>
                <w:bCs/>
                <w:snapToGrid w:val="0"/>
                <w:color w:val="FFFFFF"/>
              </w:rPr>
              <w:t>Ocorrência</w:t>
            </w:r>
          </w:p>
        </w:tc>
        <w:tc>
          <w:tcPr>
            <w:tcW w:w="1418" w:type="dxa"/>
            <w:tcBorders>
              <w:bottom w:val="threeDEmboss" w:sz="6" w:space="0" w:color="auto"/>
            </w:tcBorders>
          </w:tcPr>
          <w:p w14:paraId="09014951" w14:textId="77777777" w:rsidR="000D6638" w:rsidRPr="009D515A" w:rsidRDefault="000D6638" w:rsidP="00314C6E">
            <w:pPr>
              <w:pStyle w:val="ABLOCKPARA"/>
              <w:keepNext/>
              <w:rPr>
                <w:snapToGrid w:val="0"/>
                <w:color w:val="000000"/>
              </w:rPr>
            </w:pPr>
            <w:proofErr w:type="gramStart"/>
            <w:r w:rsidRPr="009D515A">
              <w:rPr>
                <w:snapToGrid w:val="0"/>
                <w:color w:val="000000"/>
              </w:rPr>
              <w:t>Após  execução</w:t>
            </w:r>
            <w:proofErr w:type="gramEnd"/>
            <w:r w:rsidRPr="009D515A">
              <w:rPr>
                <w:snapToGrid w:val="0"/>
                <w:color w:val="000000"/>
              </w:rPr>
              <w:t xml:space="preserve"> do SHRCLC no Millennium</w:t>
            </w:r>
          </w:p>
        </w:tc>
      </w:tr>
      <w:tr w:rsidR="000D6638" w:rsidRPr="009D515A" w14:paraId="09014959" w14:textId="77777777" w:rsidTr="00314C6E">
        <w:trPr>
          <w:cantSplit/>
          <w:trHeight w:val="503"/>
        </w:trPr>
        <w:tc>
          <w:tcPr>
            <w:tcW w:w="2517" w:type="dxa"/>
            <w:gridSpan w:val="2"/>
            <w:vMerge w:val="restart"/>
            <w:tcBorders>
              <w:right w:val="threeDEmboss" w:sz="6" w:space="0" w:color="auto"/>
            </w:tcBorders>
            <w:shd w:val="clear" w:color="auto" w:fill="0099CC"/>
          </w:tcPr>
          <w:p w14:paraId="09014953" w14:textId="77777777" w:rsidR="000D6638" w:rsidRPr="009D515A" w:rsidRDefault="000D6638" w:rsidP="00314C6E">
            <w:pPr>
              <w:pStyle w:val="ABLOCKPARA"/>
              <w:keepNext/>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954" w14:textId="77777777" w:rsidR="000D6638" w:rsidRPr="009D515A" w:rsidRDefault="000D6638" w:rsidP="00314C6E">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955" w14:textId="77777777" w:rsidR="000D6638" w:rsidRPr="009D515A" w:rsidRDefault="000D6638" w:rsidP="00314C6E">
            <w:pPr>
              <w:pStyle w:val="ABLOCKPARA"/>
              <w:keepNext/>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956" w14:textId="77777777" w:rsidR="000D6638" w:rsidRPr="009D515A" w:rsidRDefault="000D6638" w:rsidP="00314C6E">
            <w:pPr>
              <w:pStyle w:val="ABLOCKPARA"/>
              <w:keepNext/>
              <w:rPr>
                <w:b/>
                <w:bCs/>
                <w:color w:val="FFFFFF"/>
              </w:rPr>
            </w:pPr>
            <w:r w:rsidRPr="009D515A">
              <w:rPr>
                <w:b/>
                <w:bCs/>
                <w:color w:val="FFFFFF"/>
              </w:rPr>
              <w:t>Conteúdo</w:t>
            </w:r>
          </w:p>
        </w:tc>
        <w:tc>
          <w:tcPr>
            <w:tcW w:w="1418" w:type="dxa"/>
            <w:vMerge w:val="restart"/>
            <w:tcBorders>
              <w:left w:val="nil"/>
            </w:tcBorders>
            <w:shd w:val="clear" w:color="auto" w:fill="0099CC"/>
          </w:tcPr>
          <w:p w14:paraId="09014957" w14:textId="77777777" w:rsidR="000D6638" w:rsidRPr="009D515A" w:rsidRDefault="000D6638" w:rsidP="00314C6E">
            <w:pPr>
              <w:pStyle w:val="ABLOCKPARA"/>
              <w:keepNext/>
              <w:rPr>
                <w:b/>
                <w:bCs/>
                <w:color w:val="FFFFFF"/>
              </w:rPr>
            </w:pPr>
            <w:r w:rsidRPr="009D515A">
              <w:rPr>
                <w:b/>
                <w:bCs/>
                <w:color w:val="FFFFFF"/>
              </w:rPr>
              <w:t>Obrigatório</w:t>
            </w:r>
          </w:p>
          <w:p w14:paraId="09014958" w14:textId="77777777" w:rsidR="000D6638" w:rsidRPr="009D515A" w:rsidRDefault="000D6638" w:rsidP="00314C6E">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960" w14:textId="77777777" w:rsidTr="00314C6E">
        <w:trPr>
          <w:cantSplit/>
          <w:trHeight w:val="502"/>
        </w:trPr>
        <w:tc>
          <w:tcPr>
            <w:tcW w:w="2517" w:type="dxa"/>
            <w:gridSpan w:val="2"/>
            <w:vMerge/>
            <w:tcBorders>
              <w:top w:val="nil"/>
              <w:right w:val="threeDEmboss" w:sz="6" w:space="0" w:color="auto"/>
            </w:tcBorders>
            <w:shd w:val="clear" w:color="auto" w:fill="0099CC"/>
          </w:tcPr>
          <w:p w14:paraId="0901495A" w14:textId="77777777" w:rsidR="000D6638" w:rsidRPr="009D515A" w:rsidRDefault="000D6638" w:rsidP="00314C6E">
            <w:pPr>
              <w:pStyle w:val="ABLOCKPARA"/>
              <w:keepNext/>
              <w:rPr>
                <w:color w:val="FFFFFF"/>
              </w:rPr>
            </w:pPr>
          </w:p>
        </w:tc>
        <w:tc>
          <w:tcPr>
            <w:tcW w:w="568" w:type="dxa"/>
            <w:tcBorders>
              <w:left w:val="threeDEmboss" w:sz="6" w:space="0" w:color="auto"/>
              <w:right w:val="threeDEmboss" w:sz="6" w:space="0" w:color="auto"/>
            </w:tcBorders>
            <w:shd w:val="clear" w:color="auto" w:fill="0099CC"/>
          </w:tcPr>
          <w:p w14:paraId="0901495B" w14:textId="77777777" w:rsidR="000D6638" w:rsidRPr="009D515A" w:rsidRDefault="000D6638" w:rsidP="00314C6E">
            <w:pPr>
              <w:pStyle w:val="ABLOCKPARA"/>
              <w:keepNext/>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95C" w14:textId="77777777" w:rsidR="000D6638" w:rsidRPr="009D515A" w:rsidRDefault="000D6638" w:rsidP="00314C6E">
            <w:pPr>
              <w:pStyle w:val="ABLOCKPARA"/>
              <w:keepNext/>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95D" w14:textId="77777777" w:rsidR="000D6638" w:rsidRPr="009D515A" w:rsidRDefault="000D6638" w:rsidP="00314C6E">
            <w:pPr>
              <w:pStyle w:val="ABLOCKPARA"/>
              <w:keepNext/>
              <w:rPr>
                <w:color w:val="FFFFFF"/>
              </w:rPr>
            </w:pPr>
          </w:p>
        </w:tc>
        <w:tc>
          <w:tcPr>
            <w:tcW w:w="3402" w:type="dxa"/>
            <w:gridSpan w:val="2"/>
            <w:vMerge/>
            <w:tcBorders>
              <w:top w:val="nil"/>
              <w:left w:val="threeDEmboss" w:sz="6" w:space="0" w:color="auto"/>
            </w:tcBorders>
            <w:shd w:val="clear" w:color="auto" w:fill="0099CC"/>
          </w:tcPr>
          <w:p w14:paraId="0901495E" w14:textId="77777777" w:rsidR="000D6638" w:rsidRPr="009D515A" w:rsidRDefault="000D6638" w:rsidP="00314C6E">
            <w:pPr>
              <w:pStyle w:val="ABLOCKPARA"/>
              <w:keepNext/>
              <w:rPr>
                <w:color w:val="FFFFFF"/>
              </w:rPr>
            </w:pPr>
          </w:p>
        </w:tc>
        <w:tc>
          <w:tcPr>
            <w:tcW w:w="1418" w:type="dxa"/>
            <w:vMerge/>
            <w:tcBorders>
              <w:top w:val="nil"/>
              <w:left w:val="nil"/>
            </w:tcBorders>
            <w:shd w:val="clear" w:color="auto" w:fill="0099CC"/>
          </w:tcPr>
          <w:p w14:paraId="0901495F" w14:textId="77777777" w:rsidR="000D6638" w:rsidRPr="009D515A" w:rsidRDefault="000D6638" w:rsidP="00314C6E">
            <w:pPr>
              <w:pStyle w:val="ABLOCKPARA"/>
              <w:keepNext/>
              <w:rPr>
                <w:color w:val="FFFFFF"/>
              </w:rPr>
            </w:pPr>
          </w:p>
        </w:tc>
      </w:tr>
      <w:tr w:rsidR="000D6638" w:rsidRPr="009D515A" w14:paraId="09014967" w14:textId="77777777" w:rsidTr="00314C6E">
        <w:trPr>
          <w:cantSplit/>
        </w:trPr>
        <w:tc>
          <w:tcPr>
            <w:tcW w:w="2517" w:type="dxa"/>
            <w:gridSpan w:val="2"/>
            <w:vAlign w:val="center"/>
          </w:tcPr>
          <w:p w14:paraId="09014961"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962"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963"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964"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965"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Record </w:t>
            </w:r>
            <w:proofErr w:type="spellStart"/>
            <w:r w:rsidRPr="009D515A">
              <w:rPr>
                <w:snapToGrid w:val="0"/>
                <w:color w:val="000000"/>
                <w:sz w:val="16"/>
              </w:rPr>
              <w:t>Type</w:t>
            </w:r>
            <w:proofErr w:type="spellEnd"/>
          </w:p>
        </w:tc>
        <w:tc>
          <w:tcPr>
            <w:tcW w:w="1418" w:type="dxa"/>
            <w:vAlign w:val="center"/>
          </w:tcPr>
          <w:p w14:paraId="0901496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6E" w14:textId="77777777" w:rsidTr="00314C6E">
        <w:trPr>
          <w:cantSplit/>
        </w:trPr>
        <w:tc>
          <w:tcPr>
            <w:tcW w:w="2517" w:type="dxa"/>
            <w:gridSpan w:val="2"/>
            <w:vAlign w:val="center"/>
          </w:tcPr>
          <w:p w14:paraId="09014968" w14:textId="77777777" w:rsidR="000D6638" w:rsidRPr="009D515A" w:rsidRDefault="000D6638" w:rsidP="00314C6E">
            <w:pPr>
              <w:pStyle w:val="ABLOCKPARA"/>
              <w:rPr>
                <w:snapToGrid w:val="0"/>
                <w:color w:val="000000"/>
                <w:sz w:val="16"/>
              </w:rPr>
            </w:pPr>
            <w:r w:rsidRPr="009D515A">
              <w:rPr>
                <w:snapToGrid w:val="0"/>
                <w:color w:val="000000"/>
                <w:sz w:val="16"/>
              </w:rPr>
              <w:t>Data de Geração</w:t>
            </w:r>
          </w:p>
        </w:tc>
        <w:tc>
          <w:tcPr>
            <w:tcW w:w="568" w:type="dxa"/>
            <w:vAlign w:val="center"/>
          </w:tcPr>
          <w:p w14:paraId="09014969"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96A"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96B"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gridSpan w:val="2"/>
            <w:vAlign w:val="center"/>
          </w:tcPr>
          <w:p w14:paraId="0901496C" w14:textId="77777777" w:rsidR="000D6638" w:rsidRPr="009D515A" w:rsidRDefault="000D6638" w:rsidP="00314C6E">
            <w:pPr>
              <w:pStyle w:val="ABLOCKPARA"/>
              <w:rPr>
                <w:snapToGrid w:val="0"/>
                <w:color w:val="000000"/>
                <w:sz w:val="16"/>
              </w:rPr>
            </w:pPr>
            <w:r w:rsidRPr="009D515A">
              <w:rPr>
                <w:snapToGrid w:val="0"/>
                <w:color w:val="000000"/>
                <w:sz w:val="16"/>
              </w:rPr>
              <w:t>Data geração (AAAAMMDD)</w:t>
            </w:r>
          </w:p>
        </w:tc>
        <w:tc>
          <w:tcPr>
            <w:tcW w:w="1418" w:type="dxa"/>
            <w:vAlign w:val="center"/>
          </w:tcPr>
          <w:p w14:paraId="0901496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75" w14:textId="77777777" w:rsidTr="00314C6E">
        <w:trPr>
          <w:cantSplit/>
        </w:trPr>
        <w:tc>
          <w:tcPr>
            <w:tcW w:w="2517" w:type="dxa"/>
            <w:gridSpan w:val="2"/>
            <w:tcBorders>
              <w:bottom w:val="threeDEmboss" w:sz="6" w:space="0" w:color="auto"/>
            </w:tcBorders>
            <w:vAlign w:val="center"/>
          </w:tcPr>
          <w:p w14:paraId="0901496F"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4970"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971" w14:textId="77777777" w:rsidR="000D6638" w:rsidRPr="009D515A" w:rsidRDefault="000D6638" w:rsidP="00314C6E">
            <w:pPr>
              <w:pStyle w:val="ABLOCKPARA"/>
              <w:jc w:val="center"/>
              <w:rPr>
                <w:snapToGrid w:val="0"/>
                <w:color w:val="000000"/>
                <w:sz w:val="16"/>
              </w:rPr>
            </w:pPr>
            <w:r w:rsidRPr="009D515A">
              <w:rPr>
                <w:snapToGrid w:val="0"/>
                <w:color w:val="000000"/>
                <w:sz w:val="16"/>
              </w:rPr>
              <w:t>26</w:t>
            </w:r>
          </w:p>
        </w:tc>
        <w:tc>
          <w:tcPr>
            <w:tcW w:w="992" w:type="dxa"/>
            <w:tcBorders>
              <w:bottom w:val="threeDEmboss" w:sz="6" w:space="0" w:color="auto"/>
            </w:tcBorders>
            <w:vAlign w:val="center"/>
          </w:tcPr>
          <w:p w14:paraId="09014972" w14:textId="77777777" w:rsidR="000D6638" w:rsidRPr="009D515A" w:rsidRDefault="000D6638" w:rsidP="00314C6E">
            <w:pPr>
              <w:pStyle w:val="ABLOCKPARA"/>
              <w:jc w:val="center"/>
              <w:rPr>
                <w:snapToGrid w:val="0"/>
                <w:color w:val="000000"/>
                <w:sz w:val="16"/>
              </w:rPr>
            </w:pPr>
            <w:r w:rsidRPr="009D515A">
              <w:rPr>
                <w:snapToGrid w:val="0"/>
                <w:color w:val="000000"/>
                <w:sz w:val="16"/>
              </w:rPr>
              <w:t>X (16)</w:t>
            </w:r>
          </w:p>
        </w:tc>
        <w:tc>
          <w:tcPr>
            <w:tcW w:w="3402" w:type="dxa"/>
            <w:gridSpan w:val="2"/>
            <w:tcBorders>
              <w:bottom w:val="threeDEmboss" w:sz="6" w:space="0" w:color="auto"/>
            </w:tcBorders>
            <w:vAlign w:val="center"/>
          </w:tcPr>
          <w:p w14:paraId="09014973"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8" w:type="dxa"/>
            <w:tcBorders>
              <w:bottom w:val="threeDEmboss" w:sz="6" w:space="0" w:color="auto"/>
            </w:tcBorders>
            <w:vAlign w:val="center"/>
          </w:tcPr>
          <w:p w14:paraId="0901497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77" w14:textId="77777777" w:rsidTr="00314C6E">
        <w:trPr>
          <w:cantSplit/>
        </w:trPr>
        <w:tc>
          <w:tcPr>
            <w:tcW w:w="9606" w:type="dxa"/>
            <w:gridSpan w:val="8"/>
            <w:tcBorders>
              <w:bottom w:val="threeDEmboss" w:sz="6" w:space="0" w:color="auto"/>
            </w:tcBorders>
            <w:shd w:val="clear" w:color="auto" w:fill="0099CC"/>
          </w:tcPr>
          <w:p w14:paraId="09014976"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97B" w14:textId="77777777" w:rsidTr="00314C6E">
        <w:trPr>
          <w:cantSplit/>
        </w:trPr>
        <w:tc>
          <w:tcPr>
            <w:tcW w:w="9606" w:type="dxa"/>
            <w:gridSpan w:val="8"/>
          </w:tcPr>
          <w:p w14:paraId="09014978"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HP (</w:t>
            </w:r>
            <w:proofErr w:type="spellStart"/>
            <w:r w:rsidRPr="009D515A">
              <w:rPr>
                <w:snapToGrid w:val="0"/>
                <w:color w:val="000000"/>
                <w:sz w:val="16"/>
              </w:rPr>
              <w:t>Header</w:t>
            </w:r>
            <w:proofErr w:type="spellEnd"/>
            <w:r w:rsidRPr="009D515A">
              <w:rPr>
                <w:snapToGrid w:val="0"/>
                <w:color w:val="000000"/>
                <w:sz w:val="16"/>
              </w:rPr>
              <w:t>)</w:t>
            </w:r>
          </w:p>
          <w:p w14:paraId="09014979" w14:textId="77777777" w:rsidR="000D6638" w:rsidRPr="009D515A" w:rsidRDefault="000D6638" w:rsidP="00314C6E">
            <w:pPr>
              <w:pStyle w:val="ABLOCKPARA"/>
              <w:rPr>
                <w:snapToGrid w:val="0"/>
                <w:color w:val="000000"/>
                <w:sz w:val="16"/>
              </w:rPr>
            </w:pPr>
            <w:r w:rsidRPr="009D515A">
              <w:rPr>
                <w:snapToGrid w:val="0"/>
                <w:color w:val="000000"/>
                <w:sz w:val="16"/>
              </w:rPr>
              <w:t>Data de Geração – Data de geração do ficheiro no formato AAAAMMDD</w:t>
            </w:r>
          </w:p>
          <w:p w14:paraId="0901497A"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97C" w14:textId="77777777" w:rsidR="000D6638" w:rsidRPr="009D515A" w:rsidRDefault="000D6638" w:rsidP="00314C6E">
      <w:pPr>
        <w:rPr>
          <w:lang w:val="pt-PT"/>
        </w:rPr>
      </w:pPr>
    </w:p>
    <w:p w14:paraId="0901497D" w14:textId="77777777" w:rsidR="000D6638" w:rsidRPr="009D515A" w:rsidRDefault="000D6638" w:rsidP="00985D07">
      <w:pPr>
        <w:pStyle w:val="Heading4"/>
        <w:numPr>
          <w:ilvl w:val="3"/>
          <w:numId w:val="29"/>
        </w:numPr>
        <w:spacing w:line="360" w:lineRule="atLeast"/>
        <w:rPr>
          <w:lang w:val="pt-PT"/>
        </w:rPr>
      </w:pPr>
      <w:bookmarkStart w:id="1380" w:name="_Toc279672054"/>
      <w:r w:rsidRPr="009D515A">
        <w:rPr>
          <w:lang w:val="pt-PT"/>
        </w:rPr>
        <w:t>Corpo do Ficheiro</w:t>
      </w:r>
      <w:bookmarkEnd w:id="1380"/>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1559"/>
        <w:gridCol w:w="1843"/>
        <w:gridCol w:w="1418"/>
      </w:tblGrid>
      <w:tr w:rsidR="000D6638" w:rsidRPr="009D515A" w14:paraId="09014980" w14:textId="77777777" w:rsidTr="00314C6E">
        <w:trPr>
          <w:cantSplit/>
        </w:trPr>
        <w:tc>
          <w:tcPr>
            <w:tcW w:w="2517" w:type="dxa"/>
            <w:gridSpan w:val="2"/>
            <w:tcBorders>
              <w:bottom w:val="threeDEmboss" w:sz="6" w:space="0" w:color="auto"/>
            </w:tcBorders>
            <w:shd w:val="clear" w:color="auto" w:fill="0099CC"/>
          </w:tcPr>
          <w:p w14:paraId="0901497E" w14:textId="77777777" w:rsidR="000D6638" w:rsidRPr="009D515A" w:rsidRDefault="000D6638" w:rsidP="00314C6E">
            <w:pPr>
              <w:pStyle w:val="ABLOCKPARA"/>
              <w:keepNext/>
              <w:rPr>
                <w:b/>
                <w:bCs/>
                <w:color w:val="FFFFFF"/>
              </w:rPr>
            </w:pPr>
            <w:r w:rsidRPr="009D515A">
              <w:rPr>
                <w:b/>
                <w:bCs/>
                <w:color w:val="FFFFFF"/>
              </w:rPr>
              <w:t>Descrição do Registo</w:t>
            </w:r>
          </w:p>
        </w:tc>
        <w:tc>
          <w:tcPr>
            <w:tcW w:w="7089" w:type="dxa"/>
            <w:gridSpan w:val="6"/>
            <w:tcBorders>
              <w:bottom w:val="threeDEmboss" w:sz="6" w:space="0" w:color="auto"/>
            </w:tcBorders>
          </w:tcPr>
          <w:p w14:paraId="0901497F" w14:textId="77777777" w:rsidR="000D6638" w:rsidRPr="009D515A" w:rsidRDefault="000D6638" w:rsidP="00314C6E">
            <w:pPr>
              <w:pStyle w:val="ABLOCKPARA"/>
              <w:keepNext/>
            </w:pPr>
            <w:r w:rsidRPr="009D515A">
              <w:rPr>
                <w:snapToGrid w:val="0"/>
                <w:color w:val="000000"/>
              </w:rPr>
              <w:t>Corpo do Ficheiro</w:t>
            </w:r>
          </w:p>
        </w:tc>
      </w:tr>
      <w:tr w:rsidR="000D6638" w:rsidRPr="00DF54B3" w14:paraId="09014986" w14:textId="77777777" w:rsidTr="00314C6E">
        <w:trPr>
          <w:cantSplit/>
        </w:trPr>
        <w:tc>
          <w:tcPr>
            <w:tcW w:w="816" w:type="dxa"/>
            <w:tcBorders>
              <w:bottom w:val="threeDEmboss" w:sz="6" w:space="0" w:color="auto"/>
            </w:tcBorders>
            <w:shd w:val="clear" w:color="auto" w:fill="0099CC"/>
          </w:tcPr>
          <w:p w14:paraId="09014981" w14:textId="77777777" w:rsidR="000D6638" w:rsidRPr="009D515A" w:rsidRDefault="000D6638" w:rsidP="00314C6E">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09014982" w14:textId="77777777" w:rsidR="000D6638" w:rsidRPr="009D515A" w:rsidRDefault="000D6638" w:rsidP="00314C6E">
            <w:pPr>
              <w:pStyle w:val="ABLOCKPARA"/>
              <w:keepNext/>
              <w:rPr>
                <w:snapToGrid w:val="0"/>
                <w:color w:val="000000"/>
              </w:rPr>
            </w:pPr>
            <w:r w:rsidRPr="009D515A">
              <w:rPr>
                <w:snapToGrid w:val="0"/>
                <w:color w:val="000000"/>
              </w:rPr>
              <w:t>ASCII</w:t>
            </w:r>
          </w:p>
        </w:tc>
        <w:tc>
          <w:tcPr>
            <w:tcW w:w="3828" w:type="dxa"/>
            <w:gridSpan w:val="4"/>
            <w:tcBorders>
              <w:bottom w:val="threeDEmboss" w:sz="6" w:space="0" w:color="auto"/>
            </w:tcBorders>
          </w:tcPr>
          <w:p w14:paraId="09014983" w14:textId="77777777" w:rsidR="000D6638" w:rsidRPr="009D515A" w:rsidRDefault="000D6638" w:rsidP="00314C6E">
            <w:pPr>
              <w:pStyle w:val="ABLOCKPARA"/>
              <w:keepNext/>
              <w:rPr>
                <w:snapToGrid w:val="0"/>
                <w:color w:val="000000"/>
              </w:rPr>
            </w:pPr>
          </w:p>
        </w:tc>
        <w:tc>
          <w:tcPr>
            <w:tcW w:w="1843" w:type="dxa"/>
            <w:tcBorders>
              <w:bottom w:val="threeDEmboss" w:sz="6" w:space="0" w:color="auto"/>
            </w:tcBorders>
            <w:shd w:val="clear" w:color="auto" w:fill="0099CC"/>
          </w:tcPr>
          <w:p w14:paraId="09014984" w14:textId="77777777" w:rsidR="000D6638" w:rsidRPr="009D515A" w:rsidRDefault="000D6638" w:rsidP="00314C6E">
            <w:pPr>
              <w:pStyle w:val="ABLOCKPARA"/>
              <w:keepNext/>
              <w:rPr>
                <w:b/>
                <w:bCs/>
                <w:snapToGrid w:val="0"/>
                <w:color w:val="FFFFFF"/>
              </w:rPr>
            </w:pPr>
            <w:r w:rsidRPr="009D515A">
              <w:rPr>
                <w:b/>
                <w:bCs/>
                <w:snapToGrid w:val="0"/>
                <w:color w:val="FFFFFF"/>
              </w:rPr>
              <w:t>Ocorrência</w:t>
            </w:r>
          </w:p>
        </w:tc>
        <w:tc>
          <w:tcPr>
            <w:tcW w:w="1418" w:type="dxa"/>
            <w:tcBorders>
              <w:bottom w:val="threeDEmboss" w:sz="6" w:space="0" w:color="auto"/>
            </w:tcBorders>
          </w:tcPr>
          <w:p w14:paraId="09014985" w14:textId="77777777" w:rsidR="000D6638" w:rsidRPr="009D515A" w:rsidRDefault="000D6638" w:rsidP="00314C6E">
            <w:pPr>
              <w:pStyle w:val="ABLOCKPARA"/>
              <w:keepNext/>
              <w:jc w:val="left"/>
              <w:rPr>
                <w:snapToGrid w:val="0"/>
                <w:color w:val="000000"/>
              </w:rPr>
            </w:pPr>
            <w:proofErr w:type="gramStart"/>
            <w:r w:rsidRPr="009D515A">
              <w:rPr>
                <w:snapToGrid w:val="0"/>
                <w:color w:val="000000"/>
              </w:rPr>
              <w:t>Após  a</w:t>
            </w:r>
            <w:proofErr w:type="gramEnd"/>
            <w:r w:rsidRPr="009D515A">
              <w:rPr>
                <w:snapToGrid w:val="0"/>
                <w:color w:val="000000"/>
              </w:rPr>
              <w:t xml:space="preserve"> execução do SHRCLC no Millennium</w:t>
            </w:r>
          </w:p>
        </w:tc>
      </w:tr>
      <w:tr w:rsidR="000D6638" w:rsidRPr="009D515A" w14:paraId="0901498D" w14:textId="77777777" w:rsidTr="00314C6E">
        <w:trPr>
          <w:cantSplit/>
          <w:trHeight w:val="503"/>
        </w:trPr>
        <w:tc>
          <w:tcPr>
            <w:tcW w:w="2517" w:type="dxa"/>
            <w:gridSpan w:val="2"/>
            <w:vMerge w:val="restart"/>
            <w:tcBorders>
              <w:right w:val="threeDEmboss" w:sz="6" w:space="0" w:color="auto"/>
            </w:tcBorders>
            <w:shd w:val="clear" w:color="auto" w:fill="0099CC"/>
          </w:tcPr>
          <w:p w14:paraId="09014987"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988"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989" w14:textId="77777777" w:rsidR="000D6638" w:rsidRPr="009D515A" w:rsidRDefault="000D6638" w:rsidP="00314C6E">
            <w:pPr>
              <w:pStyle w:val="ABLOCKPARA"/>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98A" w14:textId="77777777" w:rsidR="000D6638" w:rsidRPr="009D515A" w:rsidRDefault="000D6638" w:rsidP="00314C6E">
            <w:pPr>
              <w:pStyle w:val="ABLOCKPARA"/>
              <w:rPr>
                <w:b/>
                <w:bCs/>
                <w:color w:val="FFFFFF"/>
              </w:rPr>
            </w:pPr>
            <w:r w:rsidRPr="009D515A">
              <w:rPr>
                <w:b/>
                <w:bCs/>
                <w:color w:val="FFFFFF"/>
              </w:rPr>
              <w:t>Conteúdo</w:t>
            </w:r>
          </w:p>
        </w:tc>
        <w:tc>
          <w:tcPr>
            <w:tcW w:w="1418" w:type="dxa"/>
            <w:vMerge w:val="restart"/>
            <w:tcBorders>
              <w:left w:val="nil"/>
            </w:tcBorders>
            <w:shd w:val="clear" w:color="auto" w:fill="0099CC"/>
          </w:tcPr>
          <w:p w14:paraId="0901498B" w14:textId="77777777" w:rsidR="000D6638" w:rsidRPr="009D515A" w:rsidRDefault="000D6638" w:rsidP="00314C6E">
            <w:pPr>
              <w:pStyle w:val="ABLOCKPARA"/>
              <w:rPr>
                <w:b/>
                <w:bCs/>
                <w:color w:val="FFFFFF"/>
              </w:rPr>
            </w:pPr>
            <w:r w:rsidRPr="009D515A">
              <w:rPr>
                <w:b/>
                <w:bCs/>
                <w:color w:val="FFFFFF"/>
              </w:rPr>
              <w:t>Obrigatório</w:t>
            </w:r>
          </w:p>
          <w:p w14:paraId="0901498C"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994" w14:textId="77777777" w:rsidTr="00314C6E">
        <w:trPr>
          <w:cantSplit/>
          <w:trHeight w:val="502"/>
        </w:trPr>
        <w:tc>
          <w:tcPr>
            <w:tcW w:w="2517" w:type="dxa"/>
            <w:gridSpan w:val="2"/>
            <w:vMerge/>
            <w:tcBorders>
              <w:top w:val="nil"/>
              <w:right w:val="threeDEmboss" w:sz="6" w:space="0" w:color="auto"/>
            </w:tcBorders>
            <w:shd w:val="clear" w:color="auto" w:fill="0099CC"/>
          </w:tcPr>
          <w:p w14:paraId="0901498E"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98F"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990"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991"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4992" w14:textId="77777777" w:rsidR="000D6638" w:rsidRPr="009D515A" w:rsidRDefault="000D6638" w:rsidP="00314C6E">
            <w:pPr>
              <w:pStyle w:val="ABLOCKPARA"/>
              <w:rPr>
                <w:color w:val="FFFFFF"/>
              </w:rPr>
            </w:pPr>
          </w:p>
        </w:tc>
        <w:tc>
          <w:tcPr>
            <w:tcW w:w="1418" w:type="dxa"/>
            <w:vMerge/>
            <w:tcBorders>
              <w:top w:val="nil"/>
              <w:left w:val="nil"/>
            </w:tcBorders>
            <w:shd w:val="clear" w:color="auto" w:fill="0099CC"/>
          </w:tcPr>
          <w:p w14:paraId="09014993" w14:textId="77777777" w:rsidR="000D6638" w:rsidRPr="009D515A" w:rsidRDefault="000D6638" w:rsidP="00314C6E">
            <w:pPr>
              <w:pStyle w:val="ABLOCKPARA"/>
              <w:rPr>
                <w:color w:val="FFFFFF"/>
              </w:rPr>
            </w:pPr>
          </w:p>
        </w:tc>
      </w:tr>
      <w:tr w:rsidR="000D6638" w:rsidRPr="009D515A" w14:paraId="0901499B" w14:textId="77777777" w:rsidTr="00314C6E">
        <w:trPr>
          <w:cantSplit/>
        </w:trPr>
        <w:tc>
          <w:tcPr>
            <w:tcW w:w="2517" w:type="dxa"/>
            <w:gridSpan w:val="2"/>
            <w:vAlign w:val="center"/>
          </w:tcPr>
          <w:p w14:paraId="09014995"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996"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997"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998"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999"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Record </w:t>
            </w:r>
            <w:proofErr w:type="spellStart"/>
            <w:r w:rsidRPr="009D515A">
              <w:rPr>
                <w:snapToGrid w:val="0"/>
                <w:color w:val="000000"/>
                <w:sz w:val="16"/>
              </w:rPr>
              <w:t>Type</w:t>
            </w:r>
            <w:proofErr w:type="spellEnd"/>
          </w:p>
        </w:tc>
        <w:tc>
          <w:tcPr>
            <w:tcW w:w="1418" w:type="dxa"/>
            <w:vAlign w:val="center"/>
          </w:tcPr>
          <w:p w14:paraId="0901499A"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A2" w14:textId="77777777" w:rsidTr="00314C6E">
        <w:trPr>
          <w:cantSplit/>
        </w:trPr>
        <w:tc>
          <w:tcPr>
            <w:tcW w:w="2517" w:type="dxa"/>
            <w:gridSpan w:val="2"/>
            <w:vAlign w:val="center"/>
          </w:tcPr>
          <w:p w14:paraId="0901499C" w14:textId="77777777" w:rsidR="000D6638" w:rsidRPr="009D515A" w:rsidRDefault="000D6638" w:rsidP="00314C6E">
            <w:pPr>
              <w:pStyle w:val="ABLOCKPARA"/>
              <w:rPr>
                <w:snapToGrid w:val="0"/>
                <w:color w:val="000000"/>
                <w:sz w:val="16"/>
              </w:rPr>
            </w:pPr>
            <w:r w:rsidRPr="009D515A">
              <w:rPr>
                <w:snapToGrid w:val="0"/>
                <w:color w:val="000000"/>
                <w:sz w:val="16"/>
              </w:rPr>
              <w:t>Divisão</w:t>
            </w:r>
          </w:p>
        </w:tc>
        <w:tc>
          <w:tcPr>
            <w:tcW w:w="568" w:type="dxa"/>
            <w:vAlign w:val="center"/>
          </w:tcPr>
          <w:p w14:paraId="0901499D"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99E" w14:textId="77777777" w:rsidR="000D6638" w:rsidRPr="009D515A" w:rsidRDefault="000D6638" w:rsidP="00314C6E">
            <w:pPr>
              <w:pStyle w:val="ABLOCKPARA"/>
              <w:jc w:val="center"/>
              <w:rPr>
                <w:snapToGrid w:val="0"/>
                <w:color w:val="000000"/>
                <w:sz w:val="16"/>
              </w:rPr>
            </w:pPr>
            <w:r w:rsidRPr="009D515A">
              <w:rPr>
                <w:snapToGrid w:val="0"/>
                <w:color w:val="000000"/>
                <w:sz w:val="16"/>
              </w:rPr>
              <w:t>4</w:t>
            </w:r>
          </w:p>
        </w:tc>
        <w:tc>
          <w:tcPr>
            <w:tcW w:w="992" w:type="dxa"/>
            <w:vAlign w:val="center"/>
          </w:tcPr>
          <w:p w14:paraId="0901499F" w14:textId="77777777" w:rsidR="000D6638" w:rsidRPr="009D515A" w:rsidRDefault="000D6638" w:rsidP="00314C6E">
            <w:pPr>
              <w:pStyle w:val="ABLOCKPARA"/>
              <w:jc w:val="center"/>
              <w:rPr>
                <w:snapToGrid w:val="0"/>
                <w:color w:val="000000"/>
                <w:sz w:val="16"/>
              </w:rPr>
            </w:pPr>
            <w:r w:rsidRPr="009D515A">
              <w:rPr>
                <w:snapToGrid w:val="0"/>
                <w:color w:val="000000"/>
                <w:sz w:val="16"/>
              </w:rPr>
              <w:t>9 (02)</w:t>
            </w:r>
          </w:p>
        </w:tc>
        <w:tc>
          <w:tcPr>
            <w:tcW w:w="3402" w:type="dxa"/>
            <w:gridSpan w:val="2"/>
            <w:vAlign w:val="center"/>
          </w:tcPr>
          <w:p w14:paraId="090149A0" w14:textId="77777777" w:rsidR="000D6638" w:rsidRPr="009D515A" w:rsidRDefault="000D6638" w:rsidP="00314C6E">
            <w:pPr>
              <w:pStyle w:val="ABLOCKPARA"/>
              <w:rPr>
                <w:snapToGrid w:val="0"/>
                <w:color w:val="000000"/>
                <w:sz w:val="16"/>
              </w:rPr>
            </w:pPr>
            <w:r w:rsidRPr="009D515A">
              <w:rPr>
                <w:snapToGrid w:val="0"/>
                <w:color w:val="000000"/>
                <w:sz w:val="16"/>
              </w:rPr>
              <w:t>Divisão</w:t>
            </w:r>
          </w:p>
        </w:tc>
        <w:tc>
          <w:tcPr>
            <w:tcW w:w="1418" w:type="dxa"/>
            <w:vAlign w:val="center"/>
          </w:tcPr>
          <w:p w14:paraId="090149A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A9" w14:textId="77777777" w:rsidTr="00314C6E">
        <w:trPr>
          <w:cantSplit/>
        </w:trPr>
        <w:tc>
          <w:tcPr>
            <w:tcW w:w="2517" w:type="dxa"/>
            <w:gridSpan w:val="2"/>
            <w:vAlign w:val="center"/>
          </w:tcPr>
          <w:p w14:paraId="090149A3" w14:textId="77777777" w:rsidR="000D6638" w:rsidRPr="009D515A" w:rsidRDefault="000D6638" w:rsidP="00314C6E">
            <w:pPr>
              <w:pStyle w:val="ABLOCKPARA"/>
              <w:rPr>
                <w:snapToGrid w:val="0"/>
                <w:color w:val="000000"/>
                <w:sz w:val="16"/>
              </w:rPr>
            </w:pPr>
            <w:r w:rsidRPr="009D515A">
              <w:rPr>
                <w:snapToGrid w:val="0"/>
                <w:color w:val="000000"/>
                <w:sz w:val="16"/>
              </w:rPr>
              <w:t>Valor Prémio</w:t>
            </w:r>
          </w:p>
        </w:tc>
        <w:tc>
          <w:tcPr>
            <w:tcW w:w="568" w:type="dxa"/>
            <w:vAlign w:val="center"/>
          </w:tcPr>
          <w:p w14:paraId="090149A4" w14:textId="77777777" w:rsidR="000D6638" w:rsidRPr="009D515A" w:rsidRDefault="000D6638" w:rsidP="00314C6E">
            <w:pPr>
              <w:pStyle w:val="ABLOCKPARA"/>
              <w:jc w:val="center"/>
              <w:rPr>
                <w:snapToGrid w:val="0"/>
                <w:color w:val="000000"/>
                <w:sz w:val="16"/>
              </w:rPr>
            </w:pPr>
            <w:r w:rsidRPr="009D515A">
              <w:rPr>
                <w:snapToGrid w:val="0"/>
                <w:color w:val="000000"/>
                <w:sz w:val="16"/>
              </w:rPr>
              <w:t>5</w:t>
            </w:r>
          </w:p>
        </w:tc>
        <w:tc>
          <w:tcPr>
            <w:tcW w:w="709" w:type="dxa"/>
            <w:vAlign w:val="center"/>
          </w:tcPr>
          <w:p w14:paraId="090149A5" w14:textId="77777777" w:rsidR="000D6638" w:rsidRPr="009D515A" w:rsidRDefault="000D6638" w:rsidP="00314C6E">
            <w:pPr>
              <w:pStyle w:val="ABLOCKPARA"/>
              <w:jc w:val="center"/>
              <w:rPr>
                <w:snapToGrid w:val="0"/>
                <w:color w:val="000000"/>
                <w:sz w:val="16"/>
              </w:rPr>
            </w:pPr>
            <w:r w:rsidRPr="009D515A">
              <w:rPr>
                <w:snapToGrid w:val="0"/>
                <w:color w:val="000000"/>
                <w:sz w:val="16"/>
              </w:rPr>
              <w:t>16</w:t>
            </w:r>
          </w:p>
        </w:tc>
        <w:tc>
          <w:tcPr>
            <w:tcW w:w="992" w:type="dxa"/>
            <w:vAlign w:val="center"/>
          </w:tcPr>
          <w:p w14:paraId="090149A6" w14:textId="77777777" w:rsidR="000D6638" w:rsidRPr="009D515A" w:rsidRDefault="000D6638" w:rsidP="00314C6E">
            <w:pPr>
              <w:pStyle w:val="ABLOCKPARA"/>
              <w:jc w:val="center"/>
              <w:rPr>
                <w:snapToGrid w:val="0"/>
                <w:color w:val="000000"/>
                <w:sz w:val="16"/>
              </w:rPr>
            </w:pPr>
            <w:r w:rsidRPr="009D515A">
              <w:rPr>
                <w:snapToGrid w:val="0"/>
                <w:color w:val="000000"/>
                <w:sz w:val="16"/>
              </w:rPr>
              <w:t>9 (10,2)</w:t>
            </w:r>
          </w:p>
        </w:tc>
        <w:tc>
          <w:tcPr>
            <w:tcW w:w="3402" w:type="dxa"/>
            <w:gridSpan w:val="2"/>
            <w:vAlign w:val="center"/>
          </w:tcPr>
          <w:p w14:paraId="090149A7" w14:textId="77777777" w:rsidR="000D6638" w:rsidRPr="009D515A" w:rsidRDefault="000D6638" w:rsidP="00314C6E">
            <w:pPr>
              <w:pStyle w:val="ABLOCKPARA"/>
              <w:rPr>
                <w:snapToGrid w:val="0"/>
                <w:color w:val="000000"/>
                <w:sz w:val="16"/>
              </w:rPr>
            </w:pPr>
            <w:r w:rsidRPr="009D515A">
              <w:rPr>
                <w:snapToGrid w:val="0"/>
                <w:color w:val="000000"/>
                <w:sz w:val="16"/>
              </w:rPr>
              <w:t>Valor Prémio</w:t>
            </w:r>
          </w:p>
        </w:tc>
        <w:tc>
          <w:tcPr>
            <w:tcW w:w="1418" w:type="dxa"/>
            <w:vAlign w:val="center"/>
          </w:tcPr>
          <w:p w14:paraId="090149A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B0" w14:textId="77777777" w:rsidTr="00314C6E">
        <w:trPr>
          <w:cantSplit/>
        </w:trPr>
        <w:tc>
          <w:tcPr>
            <w:tcW w:w="2517" w:type="dxa"/>
            <w:gridSpan w:val="2"/>
            <w:tcBorders>
              <w:bottom w:val="threeDEmboss" w:sz="6" w:space="0" w:color="auto"/>
            </w:tcBorders>
            <w:vAlign w:val="center"/>
          </w:tcPr>
          <w:p w14:paraId="090149AA" w14:textId="77777777" w:rsidR="000D6638" w:rsidRPr="009D515A" w:rsidRDefault="000D6638" w:rsidP="00314C6E">
            <w:pPr>
              <w:pStyle w:val="ABLOCKPARA"/>
              <w:rPr>
                <w:snapToGrid w:val="0"/>
                <w:color w:val="000000"/>
                <w:sz w:val="16"/>
              </w:rPr>
            </w:pPr>
            <w:r w:rsidRPr="009D515A">
              <w:rPr>
                <w:snapToGrid w:val="0"/>
                <w:color w:val="000000"/>
                <w:sz w:val="16"/>
              </w:rPr>
              <w:t>Número de Vencedores</w:t>
            </w:r>
          </w:p>
        </w:tc>
        <w:tc>
          <w:tcPr>
            <w:tcW w:w="568" w:type="dxa"/>
            <w:tcBorders>
              <w:bottom w:val="threeDEmboss" w:sz="6" w:space="0" w:color="auto"/>
            </w:tcBorders>
            <w:vAlign w:val="center"/>
          </w:tcPr>
          <w:p w14:paraId="090149AB" w14:textId="77777777" w:rsidR="000D6638" w:rsidRPr="009D515A" w:rsidRDefault="000D6638" w:rsidP="00314C6E">
            <w:pPr>
              <w:pStyle w:val="ABLOCKPARA"/>
              <w:jc w:val="center"/>
              <w:rPr>
                <w:snapToGrid w:val="0"/>
                <w:color w:val="000000"/>
                <w:sz w:val="16"/>
              </w:rPr>
            </w:pPr>
            <w:r w:rsidRPr="009D515A">
              <w:rPr>
                <w:snapToGrid w:val="0"/>
                <w:color w:val="000000"/>
                <w:sz w:val="16"/>
              </w:rPr>
              <w:t>17</w:t>
            </w:r>
          </w:p>
        </w:tc>
        <w:tc>
          <w:tcPr>
            <w:tcW w:w="709" w:type="dxa"/>
            <w:tcBorders>
              <w:bottom w:val="threeDEmboss" w:sz="6" w:space="0" w:color="auto"/>
            </w:tcBorders>
            <w:vAlign w:val="center"/>
          </w:tcPr>
          <w:p w14:paraId="090149AC" w14:textId="77777777" w:rsidR="000D6638" w:rsidRPr="009D515A" w:rsidRDefault="000D6638" w:rsidP="00314C6E">
            <w:pPr>
              <w:pStyle w:val="ABLOCKPARA"/>
              <w:jc w:val="center"/>
              <w:rPr>
                <w:snapToGrid w:val="0"/>
                <w:color w:val="000000"/>
                <w:sz w:val="16"/>
              </w:rPr>
            </w:pPr>
            <w:r w:rsidRPr="009D515A">
              <w:rPr>
                <w:snapToGrid w:val="0"/>
                <w:color w:val="000000"/>
                <w:sz w:val="16"/>
              </w:rPr>
              <w:t>26</w:t>
            </w:r>
          </w:p>
        </w:tc>
        <w:tc>
          <w:tcPr>
            <w:tcW w:w="992" w:type="dxa"/>
            <w:tcBorders>
              <w:bottom w:val="threeDEmboss" w:sz="6" w:space="0" w:color="auto"/>
            </w:tcBorders>
            <w:vAlign w:val="center"/>
          </w:tcPr>
          <w:p w14:paraId="090149AD" w14:textId="77777777" w:rsidR="000D6638" w:rsidRPr="009D515A" w:rsidRDefault="000D6638" w:rsidP="00314C6E">
            <w:pPr>
              <w:pStyle w:val="ABLOCKPARA"/>
              <w:jc w:val="center"/>
              <w:rPr>
                <w:snapToGrid w:val="0"/>
                <w:color w:val="000000"/>
                <w:sz w:val="16"/>
              </w:rPr>
            </w:pPr>
            <w:r w:rsidRPr="009D515A">
              <w:rPr>
                <w:snapToGrid w:val="0"/>
                <w:color w:val="000000"/>
                <w:sz w:val="16"/>
              </w:rPr>
              <w:t>9 (10)</w:t>
            </w:r>
          </w:p>
        </w:tc>
        <w:tc>
          <w:tcPr>
            <w:tcW w:w="3402" w:type="dxa"/>
            <w:gridSpan w:val="2"/>
            <w:tcBorders>
              <w:bottom w:val="threeDEmboss" w:sz="6" w:space="0" w:color="auto"/>
            </w:tcBorders>
            <w:vAlign w:val="center"/>
          </w:tcPr>
          <w:p w14:paraId="090149AE" w14:textId="77777777" w:rsidR="000D6638" w:rsidRPr="009D515A" w:rsidRDefault="000D6638" w:rsidP="00314C6E">
            <w:pPr>
              <w:pStyle w:val="ABLOCKPARA"/>
              <w:rPr>
                <w:snapToGrid w:val="0"/>
                <w:color w:val="000000"/>
                <w:sz w:val="16"/>
              </w:rPr>
            </w:pPr>
            <w:r w:rsidRPr="009D515A">
              <w:rPr>
                <w:snapToGrid w:val="0"/>
                <w:color w:val="000000"/>
                <w:sz w:val="16"/>
              </w:rPr>
              <w:t>Número de Vencedores</w:t>
            </w:r>
          </w:p>
        </w:tc>
        <w:tc>
          <w:tcPr>
            <w:tcW w:w="1418" w:type="dxa"/>
            <w:tcBorders>
              <w:bottom w:val="threeDEmboss" w:sz="6" w:space="0" w:color="auto"/>
            </w:tcBorders>
            <w:vAlign w:val="center"/>
          </w:tcPr>
          <w:p w14:paraId="090149A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B2" w14:textId="77777777" w:rsidTr="00314C6E">
        <w:trPr>
          <w:cantSplit/>
        </w:trPr>
        <w:tc>
          <w:tcPr>
            <w:tcW w:w="9606" w:type="dxa"/>
            <w:gridSpan w:val="8"/>
            <w:tcBorders>
              <w:bottom w:val="threeDEmboss" w:sz="6" w:space="0" w:color="auto"/>
            </w:tcBorders>
            <w:shd w:val="clear" w:color="auto" w:fill="0099CC"/>
          </w:tcPr>
          <w:p w14:paraId="090149B1"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9B7" w14:textId="77777777" w:rsidTr="00314C6E">
        <w:trPr>
          <w:cantSplit/>
        </w:trPr>
        <w:tc>
          <w:tcPr>
            <w:tcW w:w="9606" w:type="dxa"/>
            <w:gridSpan w:val="8"/>
          </w:tcPr>
          <w:p w14:paraId="090149B3"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Referência do Registo = 02 (Valor dos Prémios por divisão)</w:t>
            </w:r>
          </w:p>
          <w:p w14:paraId="090149B4" w14:textId="77777777" w:rsidR="000D6638" w:rsidRPr="009D515A" w:rsidRDefault="000D6638" w:rsidP="00314C6E">
            <w:pPr>
              <w:pStyle w:val="ABLOCKPARA"/>
              <w:rPr>
                <w:color w:val="000000"/>
                <w:sz w:val="16"/>
              </w:rPr>
            </w:pPr>
            <w:r w:rsidRPr="009D515A">
              <w:rPr>
                <w:color w:val="000000"/>
                <w:sz w:val="16"/>
              </w:rPr>
              <w:t>Divisão – Número de divisões em que se divide o Plano de Prémios do jogo</w:t>
            </w:r>
          </w:p>
          <w:p w14:paraId="090149B5" w14:textId="77777777" w:rsidR="000D6638" w:rsidRPr="009D515A" w:rsidRDefault="000D6638" w:rsidP="00314C6E">
            <w:pPr>
              <w:pStyle w:val="ABLOCKPARA"/>
              <w:rPr>
                <w:snapToGrid w:val="0"/>
                <w:color w:val="000000"/>
                <w:sz w:val="16"/>
              </w:rPr>
            </w:pPr>
            <w:r w:rsidRPr="009D515A">
              <w:rPr>
                <w:color w:val="000000"/>
                <w:sz w:val="16"/>
              </w:rPr>
              <w:t>Valor do Prémio – Valor do prémio a atribuir (Nota: Para o caso do Nº da Sorte será apresentado o valor mínimo da aposta do jogo Totoloto. Este valor não será utilizado pelo Portal, uma vez que o prémio a atribuir é variável de acordo com o valor da aposta do Totoloto)</w:t>
            </w:r>
          </w:p>
          <w:p w14:paraId="090149B6" w14:textId="77777777" w:rsidR="000D6638" w:rsidRPr="009D515A" w:rsidRDefault="000D6638" w:rsidP="00314C6E">
            <w:pPr>
              <w:pStyle w:val="ABLOCKPARA"/>
              <w:rPr>
                <w:color w:val="000000"/>
                <w:sz w:val="16"/>
              </w:rPr>
            </w:pPr>
            <w:r w:rsidRPr="009D515A">
              <w:rPr>
                <w:snapToGrid w:val="0"/>
                <w:color w:val="000000"/>
                <w:sz w:val="16"/>
              </w:rPr>
              <w:t xml:space="preserve">Número de Vencedores </w:t>
            </w:r>
          </w:p>
        </w:tc>
      </w:tr>
    </w:tbl>
    <w:p w14:paraId="090149B8" w14:textId="77777777" w:rsidR="000D6638" w:rsidRPr="009D515A" w:rsidRDefault="000D6638" w:rsidP="00314C6E">
      <w:pPr>
        <w:pStyle w:val="ABLOCKPARA"/>
      </w:pPr>
    </w:p>
    <w:p w14:paraId="090149B9" w14:textId="77777777" w:rsidR="000D6638" w:rsidRPr="009D515A" w:rsidRDefault="000D6638" w:rsidP="00985D07">
      <w:pPr>
        <w:pStyle w:val="Heading4"/>
        <w:numPr>
          <w:ilvl w:val="3"/>
          <w:numId w:val="29"/>
        </w:numPr>
        <w:spacing w:line="360" w:lineRule="atLeast"/>
        <w:rPr>
          <w:lang w:val="pt-PT"/>
        </w:rPr>
      </w:pPr>
      <w:bookmarkStart w:id="1381" w:name="_Toc279672055"/>
      <w:r w:rsidRPr="009D515A">
        <w:rPr>
          <w:lang w:val="pt-PT"/>
        </w:rPr>
        <w:t>Trailer</w:t>
      </w:r>
      <w:bookmarkEnd w:id="1381"/>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1418"/>
        <w:gridCol w:w="1984"/>
        <w:gridCol w:w="1418"/>
      </w:tblGrid>
      <w:tr w:rsidR="000D6638" w:rsidRPr="009D515A" w14:paraId="090149BC" w14:textId="77777777" w:rsidTr="00314C6E">
        <w:trPr>
          <w:cantSplit/>
        </w:trPr>
        <w:tc>
          <w:tcPr>
            <w:tcW w:w="2517" w:type="dxa"/>
            <w:gridSpan w:val="2"/>
            <w:tcBorders>
              <w:bottom w:val="threeDEmboss" w:sz="6" w:space="0" w:color="auto"/>
            </w:tcBorders>
            <w:shd w:val="clear" w:color="auto" w:fill="0099CC"/>
          </w:tcPr>
          <w:p w14:paraId="090149BA" w14:textId="77777777" w:rsidR="000D6638" w:rsidRPr="009D515A" w:rsidRDefault="000D6638" w:rsidP="00314C6E">
            <w:pPr>
              <w:pStyle w:val="ABLOCKPARA"/>
              <w:keepNext/>
              <w:rPr>
                <w:b/>
                <w:bCs/>
                <w:color w:val="FFFFFF"/>
              </w:rPr>
            </w:pPr>
            <w:r w:rsidRPr="009D515A">
              <w:rPr>
                <w:b/>
                <w:bCs/>
                <w:color w:val="FFFFFF"/>
              </w:rPr>
              <w:t>Descrição do Registo</w:t>
            </w:r>
          </w:p>
        </w:tc>
        <w:tc>
          <w:tcPr>
            <w:tcW w:w="7089" w:type="dxa"/>
            <w:gridSpan w:val="6"/>
            <w:tcBorders>
              <w:bottom w:val="threeDEmboss" w:sz="6" w:space="0" w:color="auto"/>
            </w:tcBorders>
          </w:tcPr>
          <w:p w14:paraId="090149BB" w14:textId="77777777" w:rsidR="000D6638" w:rsidRPr="009D515A" w:rsidRDefault="000D6638" w:rsidP="00314C6E">
            <w:pPr>
              <w:pStyle w:val="ABLOCKPARA"/>
              <w:keepNext/>
            </w:pPr>
            <w:r w:rsidRPr="009D515A">
              <w:rPr>
                <w:snapToGrid w:val="0"/>
                <w:color w:val="000000"/>
              </w:rPr>
              <w:t>Trailer do Ficheiro</w:t>
            </w:r>
          </w:p>
        </w:tc>
      </w:tr>
      <w:tr w:rsidR="000D6638" w:rsidRPr="00DF54B3" w14:paraId="090149C2" w14:textId="77777777" w:rsidTr="00314C6E">
        <w:trPr>
          <w:cantSplit/>
        </w:trPr>
        <w:tc>
          <w:tcPr>
            <w:tcW w:w="816" w:type="dxa"/>
            <w:tcBorders>
              <w:bottom w:val="threeDEmboss" w:sz="6" w:space="0" w:color="auto"/>
            </w:tcBorders>
            <w:shd w:val="clear" w:color="auto" w:fill="0099CC"/>
          </w:tcPr>
          <w:p w14:paraId="090149BD" w14:textId="77777777" w:rsidR="000D6638" w:rsidRPr="009D515A" w:rsidRDefault="000D6638" w:rsidP="00314C6E">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090149BE" w14:textId="77777777" w:rsidR="000D6638" w:rsidRPr="009D515A" w:rsidRDefault="000D6638" w:rsidP="00314C6E">
            <w:pPr>
              <w:pStyle w:val="ABLOCKPARA"/>
              <w:keepNext/>
              <w:rPr>
                <w:snapToGrid w:val="0"/>
                <w:color w:val="000000"/>
              </w:rPr>
            </w:pPr>
            <w:r w:rsidRPr="009D515A">
              <w:rPr>
                <w:snapToGrid w:val="0"/>
                <w:color w:val="000000"/>
              </w:rPr>
              <w:t>ASCII</w:t>
            </w:r>
          </w:p>
        </w:tc>
        <w:tc>
          <w:tcPr>
            <w:tcW w:w="3687" w:type="dxa"/>
            <w:gridSpan w:val="4"/>
            <w:tcBorders>
              <w:bottom w:val="threeDEmboss" w:sz="6" w:space="0" w:color="auto"/>
            </w:tcBorders>
          </w:tcPr>
          <w:p w14:paraId="090149BF" w14:textId="77777777" w:rsidR="000D6638" w:rsidRPr="009D515A" w:rsidRDefault="000D6638" w:rsidP="00314C6E">
            <w:pPr>
              <w:pStyle w:val="ABLOCKPARA"/>
              <w:keepNext/>
              <w:rPr>
                <w:snapToGrid w:val="0"/>
                <w:color w:val="000000"/>
              </w:rPr>
            </w:pPr>
            <w:r w:rsidRPr="009D515A">
              <w:rPr>
                <w:snapToGrid w:val="0"/>
                <w:color w:val="000000"/>
              </w:rPr>
              <w:t>Registo Final</w:t>
            </w:r>
          </w:p>
        </w:tc>
        <w:tc>
          <w:tcPr>
            <w:tcW w:w="1984" w:type="dxa"/>
            <w:tcBorders>
              <w:bottom w:val="threeDEmboss" w:sz="6" w:space="0" w:color="auto"/>
            </w:tcBorders>
            <w:shd w:val="clear" w:color="auto" w:fill="0099CC"/>
          </w:tcPr>
          <w:p w14:paraId="090149C0" w14:textId="77777777" w:rsidR="000D6638" w:rsidRPr="009D515A" w:rsidRDefault="000D6638" w:rsidP="00314C6E">
            <w:pPr>
              <w:pStyle w:val="ABLOCKPARA"/>
              <w:keepNext/>
              <w:rPr>
                <w:b/>
                <w:bCs/>
                <w:snapToGrid w:val="0"/>
                <w:color w:val="FFFFFF"/>
              </w:rPr>
            </w:pPr>
            <w:r w:rsidRPr="009D515A">
              <w:rPr>
                <w:b/>
                <w:bCs/>
                <w:snapToGrid w:val="0"/>
                <w:color w:val="FFFFFF"/>
              </w:rPr>
              <w:t>Ocorrência</w:t>
            </w:r>
          </w:p>
        </w:tc>
        <w:tc>
          <w:tcPr>
            <w:tcW w:w="1418" w:type="dxa"/>
            <w:tcBorders>
              <w:bottom w:val="threeDEmboss" w:sz="6" w:space="0" w:color="auto"/>
            </w:tcBorders>
          </w:tcPr>
          <w:p w14:paraId="090149C1" w14:textId="77777777" w:rsidR="000D6638" w:rsidRPr="009D515A" w:rsidRDefault="000D6638" w:rsidP="00314C6E">
            <w:pPr>
              <w:pStyle w:val="ABLOCKPARA"/>
              <w:keepNext/>
              <w:jc w:val="left"/>
              <w:rPr>
                <w:snapToGrid w:val="0"/>
                <w:color w:val="000000"/>
              </w:rPr>
            </w:pPr>
            <w:proofErr w:type="gramStart"/>
            <w:r w:rsidRPr="009D515A">
              <w:rPr>
                <w:snapToGrid w:val="0"/>
                <w:color w:val="000000"/>
              </w:rPr>
              <w:t>Após  a</w:t>
            </w:r>
            <w:proofErr w:type="gramEnd"/>
            <w:r w:rsidRPr="009D515A">
              <w:rPr>
                <w:snapToGrid w:val="0"/>
                <w:color w:val="000000"/>
              </w:rPr>
              <w:t xml:space="preserve"> execução do SHRCLC no Millennium</w:t>
            </w:r>
          </w:p>
        </w:tc>
      </w:tr>
      <w:tr w:rsidR="000D6638" w:rsidRPr="009D515A" w14:paraId="090149C9" w14:textId="77777777" w:rsidTr="00314C6E">
        <w:trPr>
          <w:cantSplit/>
          <w:trHeight w:val="503"/>
        </w:trPr>
        <w:tc>
          <w:tcPr>
            <w:tcW w:w="2517" w:type="dxa"/>
            <w:gridSpan w:val="2"/>
            <w:vMerge w:val="restart"/>
            <w:tcBorders>
              <w:right w:val="threeDEmboss" w:sz="6" w:space="0" w:color="auto"/>
            </w:tcBorders>
            <w:shd w:val="clear" w:color="auto" w:fill="0099CC"/>
          </w:tcPr>
          <w:p w14:paraId="090149C3" w14:textId="77777777" w:rsidR="000D6638" w:rsidRPr="009D515A" w:rsidRDefault="000D6638" w:rsidP="00314C6E">
            <w:pPr>
              <w:pStyle w:val="ABLOCKPARA"/>
              <w:keepNext/>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9C4" w14:textId="77777777" w:rsidR="000D6638" w:rsidRPr="009D515A" w:rsidRDefault="000D6638" w:rsidP="00314C6E">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9C5" w14:textId="77777777" w:rsidR="000D6638" w:rsidRPr="009D515A" w:rsidRDefault="000D6638" w:rsidP="00314C6E">
            <w:pPr>
              <w:pStyle w:val="ABLOCKPARA"/>
              <w:keepNext/>
              <w:rPr>
                <w:b/>
                <w:bCs/>
                <w:color w:val="FFFFFF"/>
              </w:rPr>
            </w:pPr>
            <w:r w:rsidRPr="009D515A">
              <w:rPr>
                <w:b/>
                <w:bCs/>
                <w:color w:val="FFFFFF"/>
              </w:rPr>
              <w:t>Picture</w:t>
            </w:r>
          </w:p>
        </w:tc>
        <w:tc>
          <w:tcPr>
            <w:tcW w:w="3402" w:type="dxa"/>
            <w:gridSpan w:val="2"/>
            <w:vMerge w:val="restart"/>
            <w:tcBorders>
              <w:left w:val="threeDEmboss" w:sz="6" w:space="0" w:color="auto"/>
            </w:tcBorders>
            <w:shd w:val="clear" w:color="auto" w:fill="0099CC"/>
          </w:tcPr>
          <w:p w14:paraId="090149C6" w14:textId="77777777" w:rsidR="000D6638" w:rsidRPr="009D515A" w:rsidRDefault="000D6638" w:rsidP="00314C6E">
            <w:pPr>
              <w:pStyle w:val="ABLOCKPARA"/>
              <w:keepNext/>
              <w:rPr>
                <w:b/>
                <w:bCs/>
                <w:color w:val="FFFFFF"/>
              </w:rPr>
            </w:pPr>
            <w:r w:rsidRPr="009D515A">
              <w:rPr>
                <w:b/>
                <w:bCs/>
                <w:color w:val="FFFFFF"/>
              </w:rPr>
              <w:t>Conteúdo</w:t>
            </w:r>
          </w:p>
        </w:tc>
        <w:tc>
          <w:tcPr>
            <w:tcW w:w="1418" w:type="dxa"/>
            <w:vMerge w:val="restart"/>
            <w:tcBorders>
              <w:left w:val="nil"/>
            </w:tcBorders>
            <w:shd w:val="clear" w:color="auto" w:fill="0099CC"/>
          </w:tcPr>
          <w:p w14:paraId="090149C7" w14:textId="77777777" w:rsidR="000D6638" w:rsidRPr="009D515A" w:rsidRDefault="000D6638" w:rsidP="00314C6E">
            <w:pPr>
              <w:pStyle w:val="ABLOCKPARA"/>
              <w:keepNext/>
              <w:rPr>
                <w:b/>
                <w:bCs/>
                <w:color w:val="FFFFFF"/>
              </w:rPr>
            </w:pPr>
            <w:r w:rsidRPr="009D515A">
              <w:rPr>
                <w:b/>
                <w:bCs/>
                <w:color w:val="FFFFFF"/>
              </w:rPr>
              <w:t>Obrigatório</w:t>
            </w:r>
          </w:p>
          <w:p w14:paraId="090149C8" w14:textId="77777777" w:rsidR="000D6638" w:rsidRPr="009D515A" w:rsidRDefault="000D6638" w:rsidP="00314C6E">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9D0" w14:textId="77777777" w:rsidTr="00314C6E">
        <w:trPr>
          <w:cantSplit/>
          <w:trHeight w:val="502"/>
        </w:trPr>
        <w:tc>
          <w:tcPr>
            <w:tcW w:w="2517" w:type="dxa"/>
            <w:gridSpan w:val="2"/>
            <w:vMerge/>
            <w:tcBorders>
              <w:top w:val="nil"/>
              <w:right w:val="threeDEmboss" w:sz="6" w:space="0" w:color="auto"/>
            </w:tcBorders>
            <w:shd w:val="clear" w:color="auto" w:fill="0099CC"/>
          </w:tcPr>
          <w:p w14:paraId="090149CA"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9CB"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9CC"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9CD" w14:textId="77777777" w:rsidR="000D6638" w:rsidRPr="009D515A" w:rsidRDefault="000D6638" w:rsidP="00314C6E">
            <w:pPr>
              <w:pStyle w:val="ABLOCKPARA"/>
              <w:rPr>
                <w:color w:val="FFFFFF"/>
              </w:rPr>
            </w:pPr>
          </w:p>
        </w:tc>
        <w:tc>
          <w:tcPr>
            <w:tcW w:w="3402" w:type="dxa"/>
            <w:gridSpan w:val="2"/>
            <w:vMerge/>
            <w:tcBorders>
              <w:top w:val="nil"/>
              <w:left w:val="threeDEmboss" w:sz="6" w:space="0" w:color="auto"/>
            </w:tcBorders>
            <w:shd w:val="clear" w:color="auto" w:fill="0099CC"/>
          </w:tcPr>
          <w:p w14:paraId="090149CE" w14:textId="77777777" w:rsidR="000D6638" w:rsidRPr="009D515A" w:rsidRDefault="000D6638" w:rsidP="00314C6E">
            <w:pPr>
              <w:pStyle w:val="ABLOCKPARA"/>
              <w:rPr>
                <w:color w:val="FFFFFF"/>
              </w:rPr>
            </w:pPr>
          </w:p>
        </w:tc>
        <w:tc>
          <w:tcPr>
            <w:tcW w:w="1418" w:type="dxa"/>
            <w:vMerge/>
            <w:tcBorders>
              <w:top w:val="nil"/>
              <w:left w:val="nil"/>
            </w:tcBorders>
            <w:shd w:val="clear" w:color="auto" w:fill="0099CC"/>
          </w:tcPr>
          <w:p w14:paraId="090149CF" w14:textId="77777777" w:rsidR="000D6638" w:rsidRPr="009D515A" w:rsidRDefault="000D6638" w:rsidP="00314C6E">
            <w:pPr>
              <w:pStyle w:val="ABLOCKPARA"/>
              <w:rPr>
                <w:color w:val="FFFFFF"/>
              </w:rPr>
            </w:pPr>
          </w:p>
        </w:tc>
      </w:tr>
      <w:tr w:rsidR="000D6638" w:rsidRPr="009D515A" w14:paraId="090149D7" w14:textId="77777777" w:rsidTr="00314C6E">
        <w:trPr>
          <w:cantSplit/>
        </w:trPr>
        <w:tc>
          <w:tcPr>
            <w:tcW w:w="2517" w:type="dxa"/>
            <w:gridSpan w:val="2"/>
            <w:vAlign w:val="center"/>
          </w:tcPr>
          <w:p w14:paraId="090149D1"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9D2"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9D3"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9D4"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3402" w:type="dxa"/>
            <w:gridSpan w:val="2"/>
            <w:vAlign w:val="center"/>
          </w:tcPr>
          <w:p w14:paraId="090149D5"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w:t>
            </w:r>
          </w:p>
        </w:tc>
        <w:tc>
          <w:tcPr>
            <w:tcW w:w="1418" w:type="dxa"/>
            <w:vAlign w:val="center"/>
          </w:tcPr>
          <w:p w14:paraId="090149D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DE" w14:textId="77777777" w:rsidTr="00314C6E">
        <w:trPr>
          <w:cantSplit/>
        </w:trPr>
        <w:tc>
          <w:tcPr>
            <w:tcW w:w="2517" w:type="dxa"/>
            <w:gridSpan w:val="2"/>
            <w:vAlign w:val="center"/>
          </w:tcPr>
          <w:p w14:paraId="090149D8"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568" w:type="dxa"/>
            <w:vAlign w:val="center"/>
          </w:tcPr>
          <w:p w14:paraId="090149D9"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9DA"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9DB"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3402" w:type="dxa"/>
            <w:gridSpan w:val="2"/>
            <w:vAlign w:val="center"/>
          </w:tcPr>
          <w:p w14:paraId="090149DC"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1418" w:type="dxa"/>
            <w:vAlign w:val="center"/>
          </w:tcPr>
          <w:p w14:paraId="090149D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E5" w14:textId="77777777" w:rsidTr="00314C6E">
        <w:trPr>
          <w:cantSplit/>
        </w:trPr>
        <w:tc>
          <w:tcPr>
            <w:tcW w:w="2517" w:type="dxa"/>
            <w:gridSpan w:val="2"/>
            <w:tcBorders>
              <w:bottom w:val="threeDEmboss" w:sz="6" w:space="0" w:color="auto"/>
            </w:tcBorders>
            <w:vAlign w:val="center"/>
          </w:tcPr>
          <w:p w14:paraId="090149DF"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49E0"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9E1" w14:textId="77777777" w:rsidR="000D6638" w:rsidRPr="009D515A" w:rsidRDefault="000D6638" w:rsidP="00314C6E">
            <w:pPr>
              <w:pStyle w:val="ABLOCKPARA"/>
              <w:jc w:val="center"/>
              <w:rPr>
                <w:snapToGrid w:val="0"/>
                <w:color w:val="000000"/>
                <w:sz w:val="16"/>
              </w:rPr>
            </w:pPr>
            <w:r w:rsidRPr="009D515A">
              <w:rPr>
                <w:snapToGrid w:val="0"/>
                <w:color w:val="000000"/>
                <w:sz w:val="16"/>
              </w:rPr>
              <w:t>26</w:t>
            </w:r>
          </w:p>
        </w:tc>
        <w:tc>
          <w:tcPr>
            <w:tcW w:w="992" w:type="dxa"/>
            <w:tcBorders>
              <w:bottom w:val="threeDEmboss" w:sz="6" w:space="0" w:color="auto"/>
            </w:tcBorders>
            <w:vAlign w:val="center"/>
          </w:tcPr>
          <w:p w14:paraId="090149E2" w14:textId="77777777" w:rsidR="000D6638" w:rsidRPr="009D515A" w:rsidRDefault="000D6638" w:rsidP="00314C6E">
            <w:pPr>
              <w:pStyle w:val="ABLOCKPARA"/>
              <w:jc w:val="center"/>
              <w:rPr>
                <w:snapToGrid w:val="0"/>
                <w:color w:val="000000"/>
                <w:sz w:val="16"/>
              </w:rPr>
            </w:pPr>
            <w:r w:rsidRPr="009D515A">
              <w:rPr>
                <w:snapToGrid w:val="0"/>
                <w:color w:val="000000"/>
                <w:sz w:val="16"/>
              </w:rPr>
              <w:t>X (16)</w:t>
            </w:r>
          </w:p>
        </w:tc>
        <w:tc>
          <w:tcPr>
            <w:tcW w:w="3402" w:type="dxa"/>
            <w:gridSpan w:val="2"/>
            <w:tcBorders>
              <w:bottom w:val="threeDEmboss" w:sz="6" w:space="0" w:color="auto"/>
            </w:tcBorders>
            <w:vAlign w:val="center"/>
          </w:tcPr>
          <w:p w14:paraId="090149E3"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418" w:type="dxa"/>
            <w:tcBorders>
              <w:bottom w:val="threeDEmboss" w:sz="6" w:space="0" w:color="auto"/>
            </w:tcBorders>
            <w:vAlign w:val="center"/>
          </w:tcPr>
          <w:p w14:paraId="090149E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9E7" w14:textId="77777777" w:rsidTr="00314C6E">
        <w:trPr>
          <w:cantSplit/>
        </w:trPr>
        <w:tc>
          <w:tcPr>
            <w:tcW w:w="9606" w:type="dxa"/>
            <w:gridSpan w:val="8"/>
            <w:tcBorders>
              <w:bottom w:val="threeDEmboss" w:sz="6" w:space="0" w:color="auto"/>
            </w:tcBorders>
            <w:shd w:val="clear" w:color="auto" w:fill="0099CC"/>
          </w:tcPr>
          <w:p w14:paraId="090149E6"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9EB" w14:textId="77777777" w:rsidTr="00314C6E">
        <w:trPr>
          <w:cantSplit/>
        </w:trPr>
        <w:tc>
          <w:tcPr>
            <w:tcW w:w="9606" w:type="dxa"/>
            <w:gridSpan w:val="8"/>
          </w:tcPr>
          <w:p w14:paraId="090149E8"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TP (Trailer Passive)</w:t>
            </w:r>
          </w:p>
          <w:p w14:paraId="090149E9"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49EA"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9EC" w14:textId="77777777" w:rsidR="000D6638" w:rsidRPr="009D515A" w:rsidRDefault="000D6638" w:rsidP="00314C6E">
      <w:pPr>
        <w:pStyle w:val="ABLOCKPARA"/>
      </w:pPr>
    </w:p>
    <w:p w14:paraId="090149ED" w14:textId="77777777" w:rsidR="000D6638" w:rsidRPr="009D515A" w:rsidRDefault="000D6638" w:rsidP="00985D07">
      <w:pPr>
        <w:pStyle w:val="Heading4"/>
        <w:numPr>
          <w:ilvl w:val="2"/>
          <w:numId w:val="29"/>
        </w:numPr>
        <w:spacing w:line="360" w:lineRule="atLeast"/>
        <w:rPr>
          <w:lang w:val="pt-PT"/>
        </w:rPr>
      </w:pPr>
      <w:bookmarkStart w:id="1382" w:name="_Toc279662849"/>
      <w:bookmarkStart w:id="1383" w:name="_Toc279672056"/>
      <w:r w:rsidRPr="009D515A">
        <w:rPr>
          <w:lang w:val="pt-PT"/>
        </w:rPr>
        <w:t>Exemplo de Ficheiro</w:t>
      </w:r>
      <w:bookmarkEnd w:id="1382"/>
      <w:bookmarkEnd w:id="1383"/>
    </w:p>
    <w:p w14:paraId="090149EE" w14:textId="77777777" w:rsidR="000D6638" w:rsidRPr="009D515A" w:rsidRDefault="000D6638" w:rsidP="00314C6E">
      <w:pPr>
        <w:pStyle w:val="ABLOCKPARA"/>
      </w:pPr>
      <w:r w:rsidRPr="009D515A">
        <w:t>Um exemplo de ficheiro deste tipo será:</w:t>
      </w:r>
    </w:p>
    <w:p w14:paraId="090149EF" w14:textId="77777777" w:rsidR="000D6638" w:rsidRPr="009D515A" w:rsidRDefault="000D6638" w:rsidP="00314C6E">
      <w:pPr>
        <w:pStyle w:val="ABLOCKPARA"/>
      </w:pPr>
    </w:p>
    <w:tbl>
      <w:tblPr>
        <w:tblW w:w="9747" w:type="dxa"/>
        <w:tblLook w:val="0000" w:firstRow="0" w:lastRow="0" w:firstColumn="0" w:lastColumn="0" w:noHBand="0" w:noVBand="0"/>
      </w:tblPr>
      <w:tblGrid>
        <w:gridCol w:w="9747"/>
      </w:tblGrid>
      <w:tr w:rsidR="000D6638" w:rsidRPr="009D515A" w14:paraId="090149F1" w14:textId="77777777" w:rsidTr="00314C6E">
        <w:tc>
          <w:tcPr>
            <w:tcW w:w="9747" w:type="dxa"/>
          </w:tcPr>
          <w:p w14:paraId="090149F0" w14:textId="77777777" w:rsidR="000D6638" w:rsidRPr="009D515A" w:rsidRDefault="000D6638" w:rsidP="00314C6E">
            <w:pPr>
              <w:rPr>
                <w:sz w:val="16"/>
                <w:lang w:val="pt-PT"/>
              </w:rPr>
            </w:pPr>
            <w:r w:rsidRPr="009D515A">
              <w:rPr>
                <w:sz w:val="16"/>
                <w:lang w:val="pt-PT"/>
              </w:rPr>
              <w:t>HP20030623</w:t>
            </w:r>
          </w:p>
        </w:tc>
      </w:tr>
      <w:tr w:rsidR="000D6638" w:rsidRPr="009D515A" w14:paraId="090149F4" w14:textId="77777777" w:rsidTr="00314C6E">
        <w:tc>
          <w:tcPr>
            <w:tcW w:w="9747" w:type="dxa"/>
          </w:tcPr>
          <w:p w14:paraId="090149F2" w14:textId="77777777" w:rsidR="000D6638" w:rsidRPr="009D515A" w:rsidRDefault="000D6638" w:rsidP="00314C6E">
            <w:pPr>
              <w:rPr>
                <w:sz w:val="16"/>
                <w:lang w:val="pt-PT"/>
              </w:rPr>
            </w:pPr>
            <w:r w:rsidRPr="009D515A">
              <w:rPr>
                <w:sz w:val="16"/>
                <w:lang w:val="pt-PT"/>
              </w:rPr>
              <w:t>02010001000000000000000001</w:t>
            </w:r>
          </w:p>
          <w:p w14:paraId="090149F3" w14:textId="77777777" w:rsidR="000D6638" w:rsidRPr="009D515A" w:rsidRDefault="000D6638" w:rsidP="00314C6E">
            <w:pPr>
              <w:rPr>
                <w:sz w:val="16"/>
                <w:lang w:val="pt-PT"/>
              </w:rPr>
            </w:pPr>
            <w:r w:rsidRPr="009D515A">
              <w:rPr>
                <w:sz w:val="16"/>
                <w:lang w:val="pt-PT"/>
              </w:rPr>
              <w:t>02020000001000000000000100</w:t>
            </w:r>
          </w:p>
        </w:tc>
      </w:tr>
      <w:tr w:rsidR="000D6638" w:rsidRPr="009D515A" w14:paraId="090149F6" w14:textId="77777777" w:rsidTr="00314C6E">
        <w:tc>
          <w:tcPr>
            <w:tcW w:w="9747" w:type="dxa"/>
          </w:tcPr>
          <w:p w14:paraId="090149F5" w14:textId="77777777" w:rsidR="000D6638" w:rsidRPr="009D515A" w:rsidRDefault="000D6638" w:rsidP="00314C6E">
            <w:pPr>
              <w:rPr>
                <w:sz w:val="16"/>
                <w:lang w:val="pt-PT"/>
              </w:rPr>
            </w:pPr>
            <w:r w:rsidRPr="009D515A">
              <w:rPr>
                <w:sz w:val="16"/>
                <w:lang w:val="pt-PT"/>
              </w:rPr>
              <w:t>TP00000004</w:t>
            </w:r>
          </w:p>
        </w:tc>
      </w:tr>
    </w:tbl>
    <w:p w14:paraId="090149F7" w14:textId="77777777" w:rsidR="000D6638" w:rsidRPr="009D515A" w:rsidRDefault="000D6638" w:rsidP="00314C6E">
      <w:pPr>
        <w:rPr>
          <w:lang w:val="pt-PT"/>
        </w:rPr>
      </w:pPr>
    </w:p>
    <w:p w14:paraId="090149F8" w14:textId="77777777" w:rsidR="000D6638" w:rsidRPr="009D515A" w:rsidRDefault="000D6638" w:rsidP="00314C6E">
      <w:pPr>
        <w:rPr>
          <w:lang w:val="pt-PT"/>
        </w:rPr>
      </w:pPr>
    </w:p>
    <w:p w14:paraId="090149F9" w14:textId="77777777" w:rsidR="000D6638" w:rsidRPr="009D515A" w:rsidRDefault="000D6638" w:rsidP="00314C6E">
      <w:pPr>
        <w:rPr>
          <w:lang w:val="pt-PT"/>
        </w:rPr>
      </w:pPr>
    </w:p>
    <w:p w14:paraId="090149FA"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384" w:name="_Toc279662850"/>
      <w:bookmarkStart w:id="1385" w:name="_Toc279672057"/>
      <w:bookmarkStart w:id="1386" w:name="_Toc503879556"/>
      <w:r w:rsidRPr="009D515A">
        <w:rPr>
          <w:lang w:val="pt-PT"/>
        </w:rPr>
        <w:t>Ficheiro de Números Sorteados Lotaria Nacional</w:t>
      </w:r>
      <w:bookmarkEnd w:id="1384"/>
      <w:bookmarkEnd w:id="1385"/>
      <w:bookmarkEnd w:id="1386"/>
    </w:p>
    <w:p w14:paraId="090149FB" w14:textId="77777777" w:rsidR="000D6638" w:rsidRPr="009D515A" w:rsidRDefault="000D6638" w:rsidP="00985D07">
      <w:pPr>
        <w:pStyle w:val="Heading4"/>
        <w:numPr>
          <w:ilvl w:val="2"/>
          <w:numId w:val="29"/>
        </w:numPr>
        <w:spacing w:line="360" w:lineRule="atLeast"/>
        <w:rPr>
          <w:lang w:val="pt-PT"/>
        </w:rPr>
      </w:pPr>
      <w:bookmarkStart w:id="1387" w:name="_Toc279662851"/>
      <w:bookmarkStart w:id="1388" w:name="_Toc279672058"/>
      <w:r w:rsidRPr="009D515A">
        <w:rPr>
          <w:lang w:val="pt-PT"/>
        </w:rPr>
        <w:t>Especificações</w:t>
      </w:r>
      <w:bookmarkEnd w:id="1387"/>
      <w:bookmarkEnd w:id="1388"/>
    </w:p>
    <w:p w14:paraId="090149FC" w14:textId="77777777" w:rsidR="000D6638" w:rsidRPr="009D515A" w:rsidRDefault="000D6638" w:rsidP="00314C6E">
      <w:pPr>
        <w:pStyle w:val="ABLOCKPARA"/>
      </w:pPr>
      <w:r w:rsidRPr="009D515A">
        <w:t>O ficheiro de números sorteados referente aos jogos Lotaria Clássica e Lotaria Popular, deverá conter para cada divisão a lista dos números sorteados para uma dada extração.</w:t>
      </w:r>
    </w:p>
    <w:p w14:paraId="090149FD" w14:textId="77777777" w:rsidR="000D6638" w:rsidRPr="009D515A" w:rsidRDefault="000D6638" w:rsidP="00314C6E">
      <w:pPr>
        <w:pStyle w:val="ABLOCKPARA"/>
      </w:pPr>
      <w:r w:rsidRPr="009D515A">
        <w:t>Estes ficheiros terão 3 componentes básicas:</w:t>
      </w:r>
    </w:p>
    <w:p w14:paraId="090149FE" w14:textId="77777777" w:rsidR="000D6638" w:rsidRPr="009D515A" w:rsidRDefault="000D6638" w:rsidP="00AA17FC">
      <w:pPr>
        <w:pStyle w:val="ABLOCKPARA"/>
        <w:numPr>
          <w:ilvl w:val="0"/>
          <w:numId w:val="6"/>
        </w:numPr>
      </w:pPr>
      <w:proofErr w:type="spellStart"/>
      <w:r w:rsidRPr="009D515A">
        <w:rPr>
          <w:snapToGrid w:val="0"/>
          <w:color w:val="000000"/>
        </w:rPr>
        <w:t>Header</w:t>
      </w:r>
      <w:proofErr w:type="spellEnd"/>
      <w:r w:rsidRPr="009D515A">
        <w:t xml:space="preserve"> – dados da criação do ficheiro;</w:t>
      </w:r>
    </w:p>
    <w:p w14:paraId="090149FF" w14:textId="77777777" w:rsidR="000D6638" w:rsidRPr="009D515A" w:rsidRDefault="000D6638" w:rsidP="00AA17FC">
      <w:pPr>
        <w:pStyle w:val="ABLOCKPARA"/>
        <w:numPr>
          <w:ilvl w:val="0"/>
          <w:numId w:val="6"/>
        </w:numPr>
      </w:pPr>
      <w:r w:rsidRPr="009D515A">
        <w:t>Corpo do ficheiro – dados do plano de prémios;</w:t>
      </w:r>
    </w:p>
    <w:p w14:paraId="09014A00" w14:textId="77777777" w:rsidR="000D6638" w:rsidRPr="009D515A" w:rsidRDefault="000D6638" w:rsidP="00AA17FC">
      <w:pPr>
        <w:pStyle w:val="ABLOCKPARA"/>
        <w:numPr>
          <w:ilvl w:val="0"/>
          <w:numId w:val="6"/>
        </w:numPr>
      </w:pPr>
      <w:r w:rsidRPr="009D515A">
        <w:t>Trailer – resumo dos dados do ficheiro;</w:t>
      </w:r>
    </w:p>
    <w:p w14:paraId="09014A01" w14:textId="77777777" w:rsidR="000D6638" w:rsidRPr="009D515A" w:rsidRDefault="000D6638" w:rsidP="00314C6E">
      <w:pPr>
        <w:pStyle w:val="ABLOCKPARA"/>
      </w:pPr>
    </w:p>
    <w:p w14:paraId="09014A02" w14:textId="77777777" w:rsidR="000D6638" w:rsidRPr="009D515A" w:rsidRDefault="000D6638" w:rsidP="00314C6E">
      <w:pPr>
        <w:pStyle w:val="ABLOCKPARA"/>
      </w:pPr>
      <w:r w:rsidRPr="009D515A">
        <w:t xml:space="preserve">Referência </w:t>
      </w:r>
      <w:proofErr w:type="gramStart"/>
      <w:r w:rsidRPr="009D515A">
        <w:t>do  Ficheiro</w:t>
      </w:r>
      <w:proofErr w:type="gramEnd"/>
      <w:r w:rsidRPr="009D515A">
        <w:t xml:space="preserve">: </w:t>
      </w:r>
      <w:r w:rsidRPr="009D515A">
        <w:rPr>
          <w:b/>
        </w:rPr>
        <w:t>PJMC_NS_GNUMEEAAAA.ASC</w:t>
      </w:r>
      <w:r w:rsidRPr="009D515A">
        <w:t xml:space="preserve"> em que GNUM = Número do Jogo no Millennium (</w:t>
      </w:r>
      <w:proofErr w:type="spellStart"/>
      <w:r w:rsidRPr="009D515A">
        <w:t>picture</w:t>
      </w:r>
      <w:proofErr w:type="spellEnd"/>
      <w:r w:rsidRPr="009D515A">
        <w:t xml:space="preserve"> = 9(2)).</w:t>
      </w:r>
    </w:p>
    <w:p w14:paraId="09014A03" w14:textId="77777777" w:rsidR="000D6638" w:rsidRPr="009D515A" w:rsidRDefault="000D6638" w:rsidP="00314C6E">
      <w:pPr>
        <w:pStyle w:val="ABLOCKPARA"/>
      </w:pPr>
    </w:p>
    <w:p w14:paraId="09014A04" w14:textId="77777777" w:rsidR="000D6638" w:rsidRPr="009D515A" w:rsidRDefault="000D6638" w:rsidP="00985D07">
      <w:pPr>
        <w:pStyle w:val="Heading4"/>
        <w:numPr>
          <w:ilvl w:val="2"/>
          <w:numId w:val="29"/>
        </w:numPr>
        <w:spacing w:line="360" w:lineRule="atLeast"/>
        <w:rPr>
          <w:lang w:val="pt-PT"/>
        </w:rPr>
      </w:pPr>
      <w:bookmarkStart w:id="1389" w:name="_Toc279662852"/>
      <w:bookmarkStart w:id="1390" w:name="_Toc279672059"/>
      <w:r w:rsidRPr="009D515A">
        <w:rPr>
          <w:lang w:val="pt-PT"/>
        </w:rPr>
        <w:t>Estrutura do Ficheiro</w:t>
      </w:r>
      <w:bookmarkEnd w:id="1389"/>
      <w:bookmarkEnd w:id="1390"/>
    </w:p>
    <w:p w14:paraId="09014A05" w14:textId="77777777" w:rsidR="000D6638" w:rsidRPr="009D515A" w:rsidRDefault="000D6638" w:rsidP="00985D07">
      <w:pPr>
        <w:pStyle w:val="Heading4"/>
        <w:numPr>
          <w:ilvl w:val="3"/>
          <w:numId w:val="29"/>
        </w:numPr>
        <w:spacing w:line="360" w:lineRule="atLeast"/>
        <w:rPr>
          <w:lang w:val="pt-PT"/>
        </w:rPr>
      </w:pPr>
      <w:bookmarkStart w:id="1391" w:name="_Toc279672060"/>
      <w:proofErr w:type="spellStart"/>
      <w:r w:rsidRPr="009D515A">
        <w:rPr>
          <w:lang w:val="pt-PT"/>
        </w:rPr>
        <w:t>Header</w:t>
      </w:r>
      <w:bookmarkEnd w:id="1391"/>
      <w:proofErr w:type="spellEnd"/>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1418"/>
        <w:gridCol w:w="1559"/>
        <w:gridCol w:w="1984"/>
      </w:tblGrid>
      <w:tr w:rsidR="000D6638" w:rsidRPr="009D515A" w14:paraId="09014A08" w14:textId="77777777" w:rsidTr="00314C6E">
        <w:trPr>
          <w:cantSplit/>
        </w:trPr>
        <w:tc>
          <w:tcPr>
            <w:tcW w:w="2517" w:type="dxa"/>
            <w:gridSpan w:val="2"/>
            <w:tcBorders>
              <w:bottom w:val="threeDEmboss" w:sz="6" w:space="0" w:color="auto"/>
            </w:tcBorders>
            <w:shd w:val="clear" w:color="auto" w:fill="0099CC"/>
          </w:tcPr>
          <w:p w14:paraId="09014A06" w14:textId="77777777" w:rsidR="000D6638" w:rsidRPr="009D515A" w:rsidRDefault="000D6638" w:rsidP="00314C6E">
            <w:pPr>
              <w:pStyle w:val="ABLOCKPARA"/>
              <w:keepNext/>
              <w:rPr>
                <w:b/>
                <w:bCs/>
                <w:color w:val="FFFFFF"/>
              </w:rPr>
            </w:pPr>
            <w:r w:rsidRPr="009D515A">
              <w:rPr>
                <w:b/>
                <w:bCs/>
                <w:color w:val="FFFFFF"/>
              </w:rPr>
              <w:t>Descrição do Registo</w:t>
            </w:r>
          </w:p>
        </w:tc>
        <w:tc>
          <w:tcPr>
            <w:tcW w:w="7230" w:type="dxa"/>
            <w:gridSpan w:val="6"/>
            <w:tcBorders>
              <w:bottom w:val="threeDEmboss" w:sz="6" w:space="0" w:color="auto"/>
            </w:tcBorders>
          </w:tcPr>
          <w:p w14:paraId="09014A07" w14:textId="77777777" w:rsidR="000D6638" w:rsidRPr="009D515A" w:rsidRDefault="000D6638" w:rsidP="00314C6E">
            <w:pPr>
              <w:pStyle w:val="ABLOCKPARA"/>
              <w:keepNext/>
            </w:pPr>
            <w:proofErr w:type="spellStart"/>
            <w:r w:rsidRPr="009D515A">
              <w:rPr>
                <w:snapToGrid w:val="0"/>
                <w:color w:val="000000"/>
              </w:rPr>
              <w:t>Header</w:t>
            </w:r>
            <w:proofErr w:type="spellEnd"/>
            <w:r w:rsidRPr="009D515A">
              <w:rPr>
                <w:snapToGrid w:val="0"/>
                <w:color w:val="000000"/>
              </w:rPr>
              <w:t xml:space="preserve"> do Ficheiro</w:t>
            </w:r>
          </w:p>
        </w:tc>
      </w:tr>
      <w:tr w:rsidR="000D6638" w:rsidRPr="00DF54B3" w14:paraId="09014A0E" w14:textId="77777777" w:rsidTr="00314C6E">
        <w:trPr>
          <w:cantSplit/>
        </w:trPr>
        <w:tc>
          <w:tcPr>
            <w:tcW w:w="816" w:type="dxa"/>
            <w:tcBorders>
              <w:bottom w:val="threeDEmboss" w:sz="6" w:space="0" w:color="auto"/>
            </w:tcBorders>
            <w:shd w:val="clear" w:color="auto" w:fill="0099CC"/>
          </w:tcPr>
          <w:p w14:paraId="09014A09" w14:textId="77777777" w:rsidR="000D6638" w:rsidRPr="009D515A" w:rsidRDefault="000D6638" w:rsidP="00314C6E">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09014A0A" w14:textId="77777777" w:rsidR="000D6638" w:rsidRPr="009D515A" w:rsidRDefault="000D6638" w:rsidP="00314C6E">
            <w:pPr>
              <w:pStyle w:val="ABLOCKPARA"/>
              <w:keepNext/>
              <w:rPr>
                <w:snapToGrid w:val="0"/>
                <w:color w:val="000000"/>
              </w:rPr>
            </w:pPr>
            <w:r w:rsidRPr="009D515A">
              <w:rPr>
                <w:snapToGrid w:val="0"/>
                <w:color w:val="000000"/>
              </w:rPr>
              <w:t>ASCII</w:t>
            </w:r>
          </w:p>
        </w:tc>
        <w:tc>
          <w:tcPr>
            <w:tcW w:w="3687" w:type="dxa"/>
            <w:gridSpan w:val="4"/>
            <w:tcBorders>
              <w:bottom w:val="threeDEmboss" w:sz="6" w:space="0" w:color="auto"/>
            </w:tcBorders>
          </w:tcPr>
          <w:p w14:paraId="09014A0B" w14:textId="77777777" w:rsidR="000D6638" w:rsidRPr="009D515A" w:rsidRDefault="000D6638" w:rsidP="00314C6E">
            <w:pPr>
              <w:pStyle w:val="ABLOCKPARA"/>
              <w:keepNext/>
              <w:rPr>
                <w:snapToGrid w:val="0"/>
                <w:color w:val="000000"/>
              </w:rPr>
            </w:pPr>
            <w:r w:rsidRPr="009D515A">
              <w:rPr>
                <w:snapToGrid w:val="0"/>
                <w:color w:val="000000"/>
              </w:rPr>
              <w:t>Registo Inicial</w:t>
            </w:r>
          </w:p>
        </w:tc>
        <w:tc>
          <w:tcPr>
            <w:tcW w:w="1559" w:type="dxa"/>
            <w:tcBorders>
              <w:bottom w:val="threeDEmboss" w:sz="6" w:space="0" w:color="auto"/>
            </w:tcBorders>
            <w:shd w:val="clear" w:color="auto" w:fill="0099CC"/>
          </w:tcPr>
          <w:p w14:paraId="09014A0C" w14:textId="77777777" w:rsidR="000D6638" w:rsidRPr="009D515A" w:rsidRDefault="000D6638" w:rsidP="00314C6E">
            <w:pPr>
              <w:pStyle w:val="ABLOCKPARA"/>
              <w:keepNext/>
              <w:rPr>
                <w:b/>
                <w:bCs/>
                <w:snapToGrid w:val="0"/>
                <w:color w:val="FFFFFF"/>
              </w:rPr>
            </w:pPr>
            <w:r w:rsidRPr="009D515A">
              <w:rPr>
                <w:b/>
                <w:bCs/>
                <w:snapToGrid w:val="0"/>
                <w:color w:val="FFFFFF"/>
              </w:rPr>
              <w:t>Ocorrência</w:t>
            </w:r>
          </w:p>
        </w:tc>
        <w:tc>
          <w:tcPr>
            <w:tcW w:w="1984" w:type="dxa"/>
            <w:tcBorders>
              <w:bottom w:val="threeDEmboss" w:sz="6" w:space="0" w:color="auto"/>
            </w:tcBorders>
          </w:tcPr>
          <w:p w14:paraId="09014A0D" w14:textId="77777777" w:rsidR="000D6638" w:rsidRPr="009D515A" w:rsidRDefault="000D6638" w:rsidP="00314C6E">
            <w:pPr>
              <w:pStyle w:val="ABLOCKPARA"/>
              <w:keepNext/>
              <w:rPr>
                <w:snapToGrid w:val="0"/>
                <w:color w:val="000000"/>
              </w:rPr>
            </w:pPr>
            <w:r w:rsidRPr="009D515A">
              <w:rPr>
                <w:snapToGrid w:val="0"/>
                <w:color w:val="000000"/>
              </w:rPr>
              <w:t>Após validação do registo dos números sorteados no Millennium</w:t>
            </w:r>
          </w:p>
        </w:tc>
      </w:tr>
      <w:tr w:rsidR="000D6638" w:rsidRPr="009D515A" w14:paraId="09014A15" w14:textId="77777777" w:rsidTr="00314C6E">
        <w:trPr>
          <w:cantSplit/>
          <w:trHeight w:val="503"/>
        </w:trPr>
        <w:tc>
          <w:tcPr>
            <w:tcW w:w="2517" w:type="dxa"/>
            <w:gridSpan w:val="2"/>
            <w:vMerge w:val="restart"/>
            <w:tcBorders>
              <w:right w:val="threeDEmboss" w:sz="6" w:space="0" w:color="auto"/>
            </w:tcBorders>
            <w:shd w:val="clear" w:color="auto" w:fill="0099CC"/>
          </w:tcPr>
          <w:p w14:paraId="09014A0F" w14:textId="77777777" w:rsidR="000D6638" w:rsidRPr="009D515A" w:rsidRDefault="000D6638" w:rsidP="00314C6E">
            <w:pPr>
              <w:pStyle w:val="ABLOCKPARA"/>
              <w:keepNext/>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A10" w14:textId="77777777" w:rsidR="000D6638" w:rsidRPr="009D515A" w:rsidRDefault="000D6638" w:rsidP="00314C6E">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A11" w14:textId="77777777" w:rsidR="000D6638" w:rsidRPr="009D515A" w:rsidRDefault="000D6638" w:rsidP="00314C6E">
            <w:pPr>
              <w:pStyle w:val="ABLOCKPARA"/>
              <w:keepNext/>
              <w:rPr>
                <w:b/>
                <w:bCs/>
                <w:color w:val="FFFFFF"/>
              </w:rPr>
            </w:pPr>
            <w:r w:rsidRPr="009D515A">
              <w:rPr>
                <w:b/>
                <w:bCs/>
                <w:color w:val="FFFFFF"/>
              </w:rPr>
              <w:t>Picture</w:t>
            </w:r>
          </w:p>
        </w:tc>
        <w:tc>
          <w:tcPr>
            <w:tcW w:w="2977" w:type="dxa"/>
            <w:gridSpan w:val="2"/>
            <w:vMerge w:val="restart"/>
            <w:tcBorders>
              <w:left w:val="threeDEmboss" w:sz="6" w:space="0" w:color="auto"/>
            </w:tcBorders>
            <w:shd w:val="clear" w:color="auto" w:fill="0099CC"/>
          </w:tcPr>
          <w:p w14:paraId="09014A12" w14:textId="77777777" w:rsidR="000D6638" w:rsidRPr="009D515A" w:rsidRDefault="000D6638" w:rsidP="00314C6E">
            <w:pPr>
              <w:pStyle w:val="ABLOCKPARA"/>
              <w:keepNext/>
              <w:rPr>
                <w:b/>
                <w:bCs/>
                <w:color w:val="FFFFFF"/>
              </w:rPr>
            </w:pPr>
            <w:r w:rsidRPr="009D515A">
              <w:rPr>
                <w:b/>
                <w:bCs/>
                <w:color w:val="FFFFFF"/>
              </w:rPr>
              <w:t>Conteúdo</w:t>
            </w:r>
          </w:p>
        </w:tc>
        <w:tc>
          <w:tcPr>
            <w:tcW w:w="1984" w:type="dxa"/>
            <w:vMerge w:val="restart"/>
            <w:tcBorders>
              <w:left w:val="nil"/>
            </w:tcBorders>
            <w:shd w:val="clear" w:color="auto" w:fill="0099CC"/>
          </w:tcPr>
          <w:p w14:paraId="09014A13" w14:textId="77777777" w:rsidR="000D6638" w:rsidRPr="009D515A" w:rsidRDefault="000D6638" w:rsidP="00314C6E">
            <w:pPr>
              <w:pStyle w:val="ABLOCKPARA"/>
              <w:keepNext/>
              <w:rPr>
                <w:b/>
                <w:bCs/>
                <w:color w:val="FFFFFF"/>
              </w:rPr>
            </w:pPr>
            <w:r w:rsidRPr="009D515A">
              <w:rPr>
                <w:b/>
                <w:bCs/>
                <w:color w:val="FFFFFF"/>
              </w:rPr>
              <w:t>Obrigatório</w:t>
            </w:r>
          </w:p>
          <w:p w14:paraId="09014A14" w14:textId="77777777" w:rsidR="000D6638" w:rsidRPr="009D515A" w:rsidRDefault="000D6638" w:rsidP="00314C6E">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A1C" w14:textId="77777777" w:rsidTr="00314C6E">
        <w:trPr>
          <w:cantSplit/>
          <w:trHeight w:val="502"/>
        </w:trPr>
        <w:tc>
          <w:tcPr>
            <w:tcW w:w="2517" w:type="dxa"/>
            <w:gridSpan w:val="2"/>
            <w:vMerge/>
            <w:tcBorders>
              <w:top w:val="nil"/>
              <w:right w:val="threeDEmboss" w:sz="6" w:space="0" w:color="auto"/>
            </w:tcBorders>
            <w:shd w:val="clear" w:color="auto" w:fill="0099CC"/>
          </w:tcPr>
          <w:p w14:paraId="09014A16" w14:textId="77777777" w:rsidR="000D6638" w:rsidRPr="009D515A" w:rsidRDefault="000D6638" w:rsidP="00314C6E">
            <w:pPr>
              <w:pStyle w:val="ABLOCKPARA"/>
              <w:keepNext/>
              <w:rPr>
                <w:color w:val="FFFFFF"/>
              </w:rPr>
            </w:pPr>
          </w:p>
        </w:tc>
        <w:tc>
          <w:tcPr>
            <w:tcW w:w="568" w:type="dxa"/>
            <w:tcBorders>
              <w:left w:val="threeDEmboss" w:sz="6" w:space="0" w:color="auto"/>
              <w:right w:val="threeDEmboss" w:sz="6" w:space="0" w:color="auto"/>
            </w:tcBorders>
            <w:shd w:val="clear" w:color="auto" w:fill="0099CC"/>
          </w:tcPr>
          <w:p w14:paraId="09014A17" w14:textId="77777777" w:rsidR="000D6638" w:rsidRPr="009D515A" w:rsidRDefault="000D6638" w:rsidP="00314C6E">
            <w:pPr>
              <w:pStyle w:val="ABLOCKPARA"/>
              <w:keepNext/>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A18" w14:textId="77777777" w:rsidR="000D6638" w:rsidRPr="009D515A" w:rsidRDefault="000D6638" w:rsidP="00314C6E">
            <w:pPr>
              <w:pStyle w:val="ABLOCKPARA"/>
              <w:keepNext/>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A19" w14:textId="77777777" w:rsidR="000D6638" w:rsidRPr="009D515A" w:rsidRDefault="000D6638" w:rsidP="00314C6E">
            <w:pPr>
              <w:pStyle w:val="ABLOCKPARA"/>
              <w:keepNext/>
              <w:rPr>
                <w:color w:val="FFFFFF"/>
              </w:rPr>
            </w:pPr>
          </w:p>
        </w:tc>
        <w:tc>
          <w:tcPr>
            <w:tcW w:w="2977" w:type="dxa"/>
            <w:gridSpan w:val="2"/>
            <w:vMerge/>
            <w:tcBorders>
              <w:top w:val="nil"/>
              <w:left w:val="threeDEmboss" w:sz="6" w:space="0" w:color="auto"/>
            </w:tcBorders>
            <w:shd w:val="clear" w:color="auto" w:fill="0099CC"/>
          </w:tcPr>
          <w:p w14:paraId="09014A1A" w14:textId="77777777" w:rsidR="000D6638" w:rsidRPr="009D515A" w:rsidRDefault="000D6638" w:rsidP="00314C6E">
            <w:pPr>
              <w:pStyle w:val="ABLOCKPARA"/>
              <w:keepNext/>
              <w:rPr>
                <w:color w:val="FFFFFF"/>
              </w:rPr>
            </w:pPr>
          </w:p>
        </w:tc>
        <w:tc>
          <w:tcPr>
            <w:tcW w:w="1984" w:type="dxa"/>
            <w:vMerge/>
            <w:tcBorders>
              <w:top w:val="nil"/>
              <w:left w:val="nil"/>
            </w:tcBorders>
            <w:shd w:val="clear" w:color="auto" w:fill="0099CC"/>
          </w:tcPr>
          <w:p w14:paraId="09014A1B" w14:textId="77777777" w:rsidR="000D6638" w:rsidRPr="009D515A" w:rsidRDefault="000D6638" w:rsidP="00314C6E">
            <w:pPr>
              <w:pStyle w:val="ABLOCKPARA"/>
              <w:keepNext/>
              <w:rPr>
                <w:color w:val="FFFFFF"/>
              </w:rPr>
            </w:pPr>
          </w:p>
        </w:tc>
      </w:tr>
      <w:tr w:rsidR="000D6638" w:rsidRPr="009D515A" w14:paraId="09014A23" w14:textId="77777777" w:rsidTr="00314C6E">
        <w:trPr>
          <w:cantSplit/>
        </w:trPr>
        <w:tc>
          <w:tcPr>
            <w:tcW w:w="2517" w:type="dxa"/>
            <w:gridSpan w:val="2"/>
            <w:vAlign w:val="center"/>
          </w:tcPr>
          <w:p w14:paraId="09014A1D"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A1E"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A1F"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A20"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977" w:type="dxa"/>
            <w:gridSpan w:val="2"/>
            <w:vAlign w:val="center"/>
          </w:tcPr>
          <w:p w14:paraId="09014A21"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w:t>
            </w:r>
          </w:p>
        </w:tc>
        <w:tc>
          <w:tcPr>
            <w:tcW w:w="1984" w:type="dxa"/>
            <w:vAlign w:val="center"/>
          </w:tcPr>
          <w:p w14:paraId="09014A2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2A" w14:textId="77777777" w:rsidTr="00314C6E">
        <w:trPr>
          <w:cantSplit/>
        </w:trPr>
        <w:tc>
          <w:tcPr>
            <w:tcW w:w="2517" w:type="dxa"/>
            <w:gridSpan w:val="2"/>
            <w:vAlign w:val="center"/>
          </w:tcPr>
          <w:p w14:paraId="09014A24" w14:textId="77777777" w:rsidR="000D6638" w:rsidRPr="009D515A" w:rsidRDefault="000D6638" w:rsidP="00314C6E">
            <w:pPr>
              <w:pStyle w:val="ABLOCKPARA"/>
              <w:rPr>
                <w:snapToGrid w:val="0"/>
                <w:color w:val="000000"/>
                <w:sz w:val="16"/>
              </w:rPr>
            </w:pPr>
            <w:r w:rsidRPr="009D515A">
              <w:rPr>
                <w:snapToGrid w:val="0"/>
                <w:color w:val="000000"/>
                <w:sz w:val="16"/>
              </w:rPr>
              <w:t>Data de Geração</w:t>
            </w:r>
          </w:p>
        </w:tc>
        <w:tc>
          <w:tcPr>
            <w:tcW w:w="568" w:type="dxa"/>
            <w:vAlign w:val="center"/>
          </w:tcPr>
          <w:p w14:paraId="09014A25"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A26"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A27"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2977" w:type="dxa"/>
            <w:gridSpan w:val="2"/>
            <w:vAlign w:val="center"/>
          </w:tcPr>
          <w:p w14:paraId="09014A28" w14:textId="77777777" w:rsidR="000D6638" w:rsidRPr="009D515A" w:rsidRDefault="000D6638" w:rsidP="00314C6E">
            <w:pPr>
              <w:pStyle w:val="ABLOCKPARA"/>
              <w:rPr>
                <w:snapToGrid w:val="0"/>
                <w:color w:val="000000"/>
                <w:sz w:val="16"/>
              </w:rPr>
            </w:pPr>
            <w:r w:rsidRPr="009D515A">
              <w:rPr>
                <w:snapToGrid w:val="0"/>
                <w:color w:val="000000"/>
                <w:sz w:val="16"/>
              </w:rPr>
              <w:t>Data geração (AAAAMMDD)</w:t>
            </w:r>
          </w:p>
        </w:tc>
        <w:tc>
          <w:tcPr>
            <w:tcW w:w="1984" w:type="dxa"/>
            <w:vAlign w:val="center"/>
          </w:tcPr>
          <w:p w14:paraId="09014A2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31" w14:textId="77777777" w:rsidTr="00314C6E">
        <w:trPr>
          <w:cantSplit/>
        </w:trPr>
        <w:tc>
          <w:tcPr>
            <w:tcW w:w="2517" w:type="dxa"/>
            <w:gridSpan w:val="2"/>
            <w:tcBorders>
              <w:bottom w:val="threeDEmboss" w:sz="6" w:space="0" w:color="auto"/>
            </w:tcBorders>
            <w:vAlign w:val="center"/>
          </w:tcPr>
          <w:p w14:paraId="09014A2B"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4A2C"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A2D" w14:textId="77777777" w:rsidR="000D6638" w:rsidRPr="009D515A" w:rsidRDefault="000D6638" w:rsidP="00314C6E">
            <w:pPr>
              <w:pStyle w:val="ABLOCKPARA"/>
              <w:jc w:val="center"/>
              <w:rPr>
                <w:snapToGrid w:val="0"/>
                <w:color w:val="000000"/>
                <w:sz w:val="16"/>
              </w:rPr>
            </w:pPr>
            <w:r w:rsidRPr="009D515A">
              <w:rPr>
                <w:snapToGrid w:val="0"/>
                <w:color w:val="000000"/>
                <w:sz w:val="16"/>
              </w:rPr>
              <w:t>104</w:t>
            </w:r>
          </w:p>
        </w:tc>
        <w:tc>
          <w:tcPr>
            <w:tcW w:w="992" w:type="dxa"/>
            <w:tcBorders>
              <w:bottom w:val="threeDEmboss" w:sz="6" w:space="0" w:color="auto"/>
            </w:tcBorders>
            <w:vAlign w:val="center"/>
          </w:tcPr>
          <w:p w14:paraId="09014A2E" w14:textId="77777777" w:rsidR="000D6638" w:rsidRPr="009D515A" w:rsidRDefault="000D6638" w:rsidP="00314C6E">
            <w:pPr>
              <w:pStyle w:val="ABLOCKPARA"/>
              <w:jc w:val="center"/>
              <w:rPr>
                <w:snapToGrid w:val="0"/>
                <w:color w:val="000000"/>
                <w:sz w:val="16"/>
              </w:rPr>
            </w:pPr>
            <w:r w:rsidRPr="009D515A">
              <w:rPr>
                <w:snapToGrid w:val="0"/>
                <w:color w:val="000000"/>
                <w:sz w:val="16"/>
              </w:rPr>
              <w:t>X (94)</w:t>
            </w:r>
          </w:p>
        </w:tc>
        <w:tc>
          <w:tcPr>
            <w:tcW w:w="2977" w:type="dxa"/>
            <w:gridSpan w:val="2"/>
            <w:tcBorders>
              <w:bottom w:val="threeDEmboss" w:sz="6" w:space="0" w:color="auto"/>
            </w:tcBorders>
            <w:vAlign w:val="center"/>
          </w:tcPr>
          <w:p w14:paraId="09014A2F"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984" w:type="dxa"/>
            <w:tcBorders>
              <w:bottom w:val="threeDEmboss" w:sz="6" w:space="0" w:color="auto"/>
            </w:tcBorders>
            <w:vAlign w:val="center"/>
          </w:tcPr>
          <w:p w14:paraId="09014A30"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33" w14:textId="77777777" w:rsidTr="00314C6E">
        <w:trPr>
          <w:cantSplit/>
        </w:trPr>
        <w:tc>
          <w:tcPr>
            <w:tcW w:w="9747" w:type="dxa"/>
            <w:gridSpan w:val="8"/>
            <w:tcBorders>
              <w:bottom w:val="threeDEmboss" w:sz="6" w:space="0" w:color="auto"/>
            </w:tcBorders>
            <w:shd w:val="clear" w:color="auto" w:fill="0099CC"/>
          </w:tcPr>
          <w:p w14:paraId="09014A32"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A37" w14:textId="77777777" w:rsidTr="00314C6E">
        <w:trPr>
          <w:cantSplit/>
        </w:trPr>
        <w:tc>
          <w:tcPr>
            <w:tcW w:w="9747" w:type="dxa"/>
            <w:gridSpan w:val="8"/>
          </w:tcPr>
          <w:p w14:paraId="09014A34"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Referência do Registo = HP (</w:t>
            </w:r>
            <w:proofErr w:type="spellStart"/>
            <w:r w:rsidRPr="009D515A">
              <w:rPr>
                <w:snapToGrid w:val="0"/>
                <w:color w:val="000000"/>
                <w:sz w:val="16"/>
              </w:rPr>
              <w:t>Header</w:t>
            </w:r>
            <w:proofErr w:type="spellEnd"/>
            <w:r w:rsidRPr="009D515A">
              <w:rPr>
                <w:snapToGrid w:val="0"/>
                <w:color w:val="000000"/>
                <w:sz w:val="16"/>
              </w:rPr>
              <w:t xml:space="preserve"> Passive)</w:t>
            </w:r>
          </w:p>
          <w:p w14:paraId="09014A35" w14:textId="77777777" w:rsidR="000D6638" w:rsidRPr="009D515A" w:rsidRDefault="000D6638" w:rsidP="00314C6E">
            <w:pPr>
              <w:pStyle w:val="ABLOCKPARA"/>
              <w:rPr>
                <w:snapToGrid w:val="0"/>
                <w:color w:val="000000"/>
                <w:sz w:val="16"/>
              </w:rPr>
            </w:pPr>
            <w:r w:rsidRPr="009D515A">
              <w:rPr>
                <w:snapToGrid w:val="0"/>
                <w:color w:val="000000"/>
                <w:sz w:val="16"/>
              </w:rPr>
              <w:t>Data de Geração – Data de geração do ficheiro no formato AAAAMMDD</w:t>
            </w:r>
          </w:p>
          <w:p w14:paraId="09014A36"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A38" w14:textId="77777777" w:rsidR="000D6638" w:rsidRPr="009D515A" w:rsidRDefault="000D6638" w:rsidP="00314C6E">
      <w:pPr>
        <w:rPr>
          <w:lang w:val="pt-PT"/>
        </w:rPr>
      </w:pPr>
    </w:p>
    <w:p w14:paraId="09014A39" w14:textId="77777777" w:rsidR="000D6638" w:rsidRPr="009D515A" w:rsidRDefault="000D6638" w:rsidP="00985D07">
      <w:pPr>
        <w:pStyle w:val="Heading4"/>
        <w:numPr>
          <w:ilvl w:val="3"/>
          <w:numId w:val="29"/>
        </w:numPr>
        <w:spacing w:line="360" w:lineRule="atLeast"/>
        <w:rPr>
          <w:lang w:val="pt-PT"/>
        </w:rPr>
      </w:pPr>
      <w:bookmarkStart w:id="1392" w:name="_Toc279672061"/>
      <w:r w:rsidRPr="009D515A">
        <w:rPr>
          <w:lang w:val="pt-PT"/>
        </w:rPr>
        <w:t>Corpo do Ficheiro</w:t>
      </w:r>
      <w:bookmarkEnd w:id="1392"/>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1559"/>
        <w:gridCol w:w="1418"/>
        <w:gridCol w:w="1984"/>
      </w:tblGrid>
      <w:tr w:rsidR="000D6638" w:rsidRPr="009D515A" w14:paraId="09014A3C" w14:textId="77777777" w:rsidTr="00314C6E">
        <w:trPr>
          <w:cantSplit/>
        </w:trPr>
        <w:tc>
          <w:tcPr>
            <w:tcW w:w="2517" w:type="dxa"/>
            <w:gridSpan w:val="2"/>
            <w:tcBorders>
              <w:bottom w:val="threeDEmboss" w:sz="6" w:space="0" w:color="auto"/>
            </w:tcBorders>
            <w:shd w:val="clear" w:color="auto" w:fill="0099CC"/>
          </w:tcPr>
          <w:p w14:paraId="09014A3A" w14:textId="77777777" w:rsidR="000D6638" w:rsidRPr="009D515A" w:rsidRDefault="000D6638" w:rsidP="00314C6E">
            <w:pPr>
              <w:pStyle w:val="ABLOCKPARA"/>
              <w:keepNext/>
              <w:rPr>
                <w:b/>
                <w:bCs/>
                <w:color w:val="FFFFFF"/>
              </w:rPr>
            </w:pPr>
            <w:r w:rsidRPr="009D515A">
              <w:rPr>
                <w:b/>
                <w:bCs/>
                <w:color w:val="FFFFFF"/>
              </w:rPr>
              <w:t>Descrição do Registo</w:t>
            </w:r>
          </w:p>
        </w:tc>
        <w:tc>
          <w:tcPr>
            <w:tcW w:w="7230" w:type="dxa"/>
            <w:gridSpan w:val="6"/>
            <w:tcBorders>
              <w:bottom w:val="threeDEmboss" w:sz="6" w:space="0" w:color="auto"/>
            </w:tcBorders>
          </w:tcPr>
          <w:p w14:paraId="09014A3B" w14:textId="77777777" w:rsidR="000D6638" w:rsidRPr="009D515A" w:rsidRDefault="000D6638" w:rsidP="00314C6E">
            <w:pPr>
              <w:pStyle w:val="ABLOCKPARA"/>
              <w:keepNext/>
            </w:pPr>
            <w:r w:rsidRPr="009D515A">
              <w:rPr>
                <w:snapToGrid w:val="0"/>
                <w:color w:val="000000"/>
              </w:rPr>
              <w:t>Corpo do Ficheiro</w:t>
            </w:r>
          </w:p>
        </w:tc>
      </w:tr>
      <w:tr w:rsidR="000D6638" w:rsidRPr="00DF54B3" w14:paraId="09014A42" w14:textId="77777777" w:rsidTr="00314C6E">
        <w:trPr>
          <w:cantSplit/>
        </w:trPr>
        <w:tc>
          <w:tcPr>
            <w:tcW w:w="816" w:type="dxa"/>
            <w:tcBorders>
              <w:bottom w:val="threeDEmboss" w:sz="6" w:space="0" w:color="auto"/>
            </w:tcBorders>
            <w:shd w:val="clear" w:color="auto" w:fill="0099CC"/>
          </w:tcPr>
          <w:p w14:paraId="09014A3D"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4A3E" w14:textId="77777777" w:rsidR="000D6638" w:rsidRPr="009D515A" w:rsidRDefault="000D6638" w:rsidP="00314C6E">
            <w:pPr>
              <w:pStyle w:val="ABLOCKPARA"/>
              <w:rPr>
                <w:snapToGrid w:val="0"/>
                <w:color w:val="000000"/>
              </w:rPr>
            </w:pPr>
            <w:r w:rsidRPr="009D515A">
              <w:rPr>
                <w:snapToGrid w:val="0"/>
                <w:color w:val="000000"/>
              </w:rPr>
              <w:t>ASCII</w:t>
            </w:r>
          </w:p>
        </w:tc>
        <w:tc>
          <w:tcPr>
            <w:tcW w:w="3828" w:type="dxa"/>
            <w:gridSpan w:val="4"/>
            <w:tcBorders>
              <w:bottom w:val="threeDEmboss" w:sz="6" w:space="0" w:color="auto"/>
            </w:tcBorders>
          </w:tcPr>
          <w:p w14:paraId="09014A3F" w14:textId="77777777" w:rsidR="000D6638" w:rsidRPr="009D515A" w:rsidRDefault="000D6638" w:rsidP="00314C6E">
            <w:pPr>
              <w:pStyle w:val="ABLOCKPARA"/>
              <w:rPr>
                <w:snapToGrid w:val="0"/>
                <w:color w:val="000000"/>
              </w:rPr>
            </w:pPr>
          </w:p>
        </w:tc>
        <w:tc>
          <w:tcPr>
            <w:tcW w:w="1418" w:type="dxa"/>
            <w:tcBorders>
              <w:bottom w:val="threeDEmboss" w:sz="6" w:space="0" w:color="auto"/>
            </w:tcBorders>
            <w:shd w:val="clear" w:color="auto" w:fill="0099CC"/>
          </w:tcPr>
          <w:p w14:paraId="09014A40"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984" w:type="dxa"/>
            <w:tcBorders>
              <w:bottom w:val="threeDEmboss" w:sz="6" w:space="0" w:color="auto"/>
            </w:tcBorders>
          </w:tcPr>
          <w:p w14:paraId="09014A41" w14:textId="77777777" w:rsidR="000D6638" w:rsidRPr="009D515A" w:rsidRDefault="000D6638" w:rsidP="00314C6E">
            <w:pPr>
              <w:pStyle w:val="ABLOCKPARA"/>
              <w:rPr>
                <w:snapToGrid w:val="0"/>
                <w:color w:val="000000"/>
              </w:rPr>
            </w:pPr>
            <w:r w:rsidRPr="009D515A">
              <w:rPr>
                <w:snapToGrid w:val="0"/>
                <w:color w:val="000000"/>
              </w:rPr>
              <w:t>Após validação do registo dos números sorteados no Millennium</w:t>
            </w:r>
          </w:p>
        </w:tc>
      </w:tr>
      <w:tr w:rsidR="000D6638" w:rsidRPr="009D515A" w14:paraId="09014A49" w14:textId="77777777" w:rsidTr="00314C6E">
        <w:trPr>
          <w:cantSplit/>
          <w:trHeight w:val="503"/>
        </w:trPr>
        <w:tc>
          <w:tcPr>
            <w:tcW w:w="2517" w:type="dxa"/>
            <w:gridSpan w:val="2"/>
            <w:vMerge w:val="restart"/>
            <w:tcBorders>
              <w:right w:val="threeDEmboss" w:sz="6" w:space="0" w:color="auto"/>
            </w:tcBorders>
            <w:shd w:val="clear" w:color="auto" w:fill="0099CC"/>
          </w:tcPr>
          <w:p w14:paraId="09014A43"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A44"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A45" w14:textId="77777777" w:rsidR="000D6638" w:rsidRPr="009D515A" w:rsidRDefault="000D6638" w:rsidP="00314C6E">
            <w:pPr>
              <w:pStyle w:val="ABLOCKPARA"/>
              <w:rPr>
                <w:b/>
                <w:bCs/>
                <w:color w:val="FFFFFF"/>
              </w:rPr>
            </w:pPr>
            <w:r w:rsidRPr="009D515A">
              <w:rPr>
                <w:b/>
                <w:bCs/>
                <w:color w:val="FFFFFF"/>
              </w:rPr>
              <w:t>Picture</w:t>
            </w:r>
          </w:p>
        </w:tc>
        <w:tc>
          <w:tcPr>
            <w:tcW w:w="2977" w:type="dxa"/>
            <w:gridSpan w:val="2"/>
            <w:vMerge w:val="restart"/>
            <w:tcBorders>
              <w:left w:val="threeDEmboss" w:sz="6" w:space="0" w:color="auto"/>
            </w:tcBorders>
            <w:shd w:val="clear" w:color="auto" w:fill="0099CC"/>
          </w:tcPr>
          <w:p w14:paraId="09014A46" w14:textId="77777777" w:rsidR="000D6638" w:rsidRPr="009D515A" w:rsidRDefault="000D6638" w:rsidP="00314C6E">
            <w:pPr>
              <w:pStyle w:val="ABLOCKPARA"/>
              <w:rPr>
                <w:b/>
                <w:bCs/>
                <w:color w:val="FFFFFF"/>
              </w:rPr>
            </w:pPr>
            <w:r w:rsidRPr="009D515A">
              <w:rPr>
                <w:b/>
                <w:bCs/>
                <w:color w:val="FFFFFF"/>
              </w:rPr>
              <w:t>Conteúdo</w:t>
            </w:r>
          </w:p>
        </w:tc>
        <w:tc>
          <w:tcPr>
            <w:tcW w:w="1984" w:type="dxa"/>
            <w:vMerge w:val="restart"/>
            <w:tcBorders>
              <w:left w:val="nil"/>
            </w:tcBorders>
            <w:shd w:val="clear" w:color="auto" w:fill="0099CC"/>
          </w:tcPr>
          <w:p w14:paraId="09014A47" w14:textId="77777777" w:rsidR="000D6638" w:rsidRPr="009D515A" w:rsidRDefault="000D6638" w:rsidP="00314C6E">
            <w:pPr>
              <w:pStyle w:val="ABLOCKPARA"/>
              <w:rPr>
                <w:b/>
                <w:bCs/>
                <w:color w:val="FFFFFF"/>
              </w:rPr>
            </w:pPr>
            <w:r w:rsidRPr="009D515A">
              <w:rPr>
                <w:b/>
                <w:bCs/>
                <w:color w:val="FFFFFF"/>
              </w:rPr>
              <w:t>Obrigatório</w:t>
            </w:r>
          </w:p>
          <w:p w14:paraId="09014A48"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A50" w14:textId="77777777" w:rsidTr="00314C6E">
        <w:trPr>
          <w:cantSplit/>
          <w:trHeight w:val="502"/>
        </w:trPr>
        <w:tc>
          <w:tcPr>
            <w:tcW w:w="2517" w:type="dxa"/>
            <w:gridSpan w:val="2"/>
            <w:vMerge/>
            <w:tcBorders>
              <w:top w:val="nil"/>
              <w:right w:val="threeDEmboss" w:sz="6" w:space="0" w:color="auto"/>
            </w:tcBorders>
            <w:shd w:val="clear" w:color="auto" w:fill="0099CC"/>
          </w:tcPr>
          <w:p w14:paraId="09014A4A"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A4B"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A4C"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A4D" w14:textId="77777777" w:rsidR="000D6638" w:rsidRPr="009D515A" w:rsidRDefault="000D6638" w:rsidP="00314C6E">
            <w:pPr>
              <w:pStyle w:val="ABLOCKPARA"/>
              <w:rPr>
                <w:color w:val="FFFFFF"/>
              </w:rPr>
            </w:pPr>
          </w:p>
        </w:tc>
        <w:tc>
          <w:tcPr>
            <w:tcW w:w="2977" w:type="dxa"/>
            <w:gridSpan w:val="2"/>
            <w:vMerge/>
            <w:tcBorders>
              <w:top w:val="nil"/>
              <w:left w:val="threeDEmboss" w:sz="6" w:space="0" w:color="auto"/>
            </w:tcBorders>
            <w:shd w:val="clear" w:color="auto" w:fill="0099CC"/>
          </w:tcPr>
          <w:p w14:paraId="09014A4E" w14:textId="77777777" w:rsidR="000D6638" w:rsidRPr="009D515A" w:rsidRDefault="000D6638" w:rsidP="00314C6E">
            <w:pPr>
              <w:pStyle w:val="ABLOCKPARA"/>
              <w:rPr>
                <w:color w:val="FFFFFF"/>
              </w:rPr>
            </w:pPr>
          </w:p>
        </w:tc>
        <w:tc>
          <w:tcPr>
            <w:tcW w:w="1984" w:type="dxa"/>
            <w:vMerge/>
            <w:tcBorders>
              <w:top w:val="nil"/>
              <w:left w:val="nil"/>
            </w:tcBorders>
            <w:shd w:val="clear" w:color="auto" w:fill="0099CC"/>
          </w:tcPr>
          <w:p w14:paraId="09014A4F" w14:textId="77777777" w:rsidR="000D6638" w:rsidRPr="009D515A" w:rsidRDefault="000D6638" w:rsidP="00314C6E">
            <w:pPr>
              <w:pStyle w:val="ABLOCKPARA"/>
              <w:rPr>
                <w:color w:val="FFFFFF"/>
              </w:rPr>
            </w:pPr>
          </w:p>
        </w:tc>
      </w:tr>
      <w:tr w:rsidR="000D6638" w:rsidRPr="009D515A" w14:paraId="09014A57" w14:textId="77777777" w:rsidTr="00314C6E">
        <w:trPr>
          <w:cantSplit/>
        </w:trPr>
        <w:tc>
          <w:tcPr>
            <w:tcW w:w="2517" w:type="dxa"/>
            <w:gridSpan w:val="2"/>
            <w:vAlign w:val="center"/>
          </w:tcPr>
          <w:p w14:paraId="09014A51"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A52"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A53"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A54"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977" w:type="dxa"/>
            <w:gridSpan w:val="2"/>
            <w:vAlign w:val="center"/>
          </w:tcPr>
          <w:p w14:paraId="09014A55"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w:t>
            </w:r>
          </w:p>
        </w:tc>
        <w:tc>
          <w:tcPr>
            <w:tcW w:w="1984" w:type="dxa"/>
            <w:vAlign w:val="center"/>
          </w:tcPr>
          <w:p w14:paraId="09014A5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5E" w14:textId="77777777" w:rsidTr="00314C6E">
        <w:trPr>
          <w:cantSplit/>
        </w:trPr>
        <w:tc>
          <w:tcPr>
            <w:tcW w:w="2517" w:type="dxa"/>
            <w:gridSpan w:val="2"/>
            <w:vAlign w:val="center"/>
          </w:tcPr>
          <w:p w14:paraId="09014A58" w14:textId="77777777" w:rsidR="000D6638" w:rsidRPr="009D515A" w:rsidRDefault="000D6638" w:rsidP="00314C6E">
            <w:pPr>
              <w:pStyle w:val="ABLOCKPARA"/>
              <w:rPr>
                <w:snapToGrid w:val="0"/>
                <w:color w:val="000000"/>
                <w:sz w:val="16"/>
              </w:rPr>
            </w:pPr>
            <w:r w:rsidRPr="009D515A">
              <w:rPr>
                <w:snapToGrid w:val="0"/>
                <w:color w:val="000000"/>
                <w:sz w:val="16"/>
              </w:rPr>
              <w:t>Divisão</w:t>
            </w:r>
          </w:p>
        </w:tc>
        <w:tc>
          <w:tcPr>
            <w:tcW w:w="568" w:type="dxa"/>
            <w:vAlign w:val="center"/>
          </w:tcPr>
          <w:p w14:paraId="09014A59"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A5A" w14:textId="77777777" w:rsidR="000D6638" w:rsidRPr="009D515A" w:rsidRDefault="000D6638" w:rsidP="00314C6E">
            <w:pPr>
              <w:pStyle w:val="ABLOCKPARA"/>
              <w:jc w:val="center"/>
              <w:rPr>
                <w:snapToGrid w:val="0"/>
                <w:color w:val="000000"/>
                <w:sz w:val="16"/>
              </w:rPr>
            </w:pPr>
            <w:r w:rsidRPr="009D515A">
              <w:rPr>
                <w:snapToGrid w:val="0"/>
                <w:color w:val="000000"/>
                <w:sz w:val="16"/>
              </w:rPr>
              <w:t>4</w:t>
            </w:r>
          </w:p>
        </w:tc>
        <w:tc>
          <w:tcPr>
            <w:tcW w:w="992" w:type="dxa"/>
            <w:vAlign w:val="center"/>
          </w:tcPr>
          <w:p w14:paraId="09014A5B"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977" w:type="dxa"/>
            <w:gridSpan w:val="2"/>
            <w:vAlign w:val="center"/>
          </w:tcPr>
          <w:p w14:paraId="09014A5C" w14:textId="77777777" w:rsidR="000D6638" w:rsidRPr="009D515A" w:rsidRDefault="000D6638" w:rsidP="00314C6E">
            <w:pPr>
              <w:pStyle w:val="ABLOCKPARA"/>
              <w:rPr>
                <w:snapToGrid w:val="0"/>
                <w:color w:val="000000"/>
                <w:sz w:val="16"/>
              </w:rPr>
            </w:pPr>
          </w:p>
        </w:tc>
        <w:tc>
          <w:tcPr>
            <w:tcW w:w="1984" w:type="dxa"/>
            <w:vAlign w:val="center"/>
          </w:tcPr>
          <w:p w14:paraId="09014A5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65" w14:textId="77777777" w:rsidTr="00314C6E">
        <w:trPr>
          <w:cantSplit/>
        </w:trPr>
        <w:tc>
          <w:tcPr>
            <w:tcW w:w="2517" w:type="dxa"/>
            <w:gridSpan w:val="2"/>
            <w:vAlign w:val="center"/>
          </w:tcPr>
          <w:p w14:paraId="09014A5F" w14:textId="77777777" w:rsidR="000D6638" w:rsidRPr="009D515A" w:rsidRDefault="000D6638" w:rsidP="00314C6E">
            <w:pPr>
              <w:pStyle w:val="ABLOCKPARA"/>
              <w:rPr>
                <w:snapToGrid w:val="0"/>
                <w:color w:val="000000"/>
                <w:sz w:val="16"/>
              </w:rPr>
            </w:pPr>
            <w:r w:rsidRPr="009D515A">
              <w:rPr>
                <w:snapToGrid w:val="0"/>
                <w:color w:val="000000"/>
                <w:sz w:val="16"/>
              </w:rPr>
              <w:t xml:space="preserve">1º Número Sorteado  </w:t>
            </w:r>
          </w:p>
        </w:tc>
        <w:tc>
          <w:tcPr>
            <w:tcW w:w="568" w:type="dxa"/>
            <w:vAlign w:val="center"/>
          </w:tcPr>
          <w:p w14:paraId="09014A60" w14:textId="77777777" w:rsidR="000D6638" w:rsidRPr="009D515A" w:rsidRDefault="000D6638" w:rsidP="00314C6E">
            <w:pPr>
              <w:pStyle w:val="ABLOCKPARA"/>
              <w:jc w:val="center"/>
              <w:rPr>
                <w:snapToGrid w:val="0"/>
                <w:color w:val="000000"/>
                <w:sz w:val="16"/>
              </w:rPr>
            </w:pPr>
            <w:r w:rsidRPr="009D515A">
              <w:rPr>
                <w:snapToGrid w:val="0"/>
                <w:color w:val="000000"/>
                <w:sz w:val="16"/>
              </w:rPr>
              <w:t>5</w:t>
            </w:r>
          </w:p>
        </w:tc>
        <w:tc>
          <w:tcPr>
            <w:tcW w:w="709" w:type="dxa"/>
            <w:vAlign w:val="center"/>
          </w:tcPr>
          <w:p w14:paraId="09014A61"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992" w:type="dxa"/>
            <w:vAlign w:val="center"/>
          </w:tcPr>
          <w:p w14:paraId="09014A62"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63" w14:textId="77777777" w:rsidR="000D6638" w:rsidRPr="009D515A" w:rsidRDefault="000D6638" w:rsidP="00314C6E">
            <w:pPr>
              <w:pStyle w:val="ABLOCKPARA"/>
              <w:rPr>
                <w:snapToGrid w:val="0"/>
                <w:color w:val="000000"/>
                <w:sz w:val="16"/>
              </w:rPr>
            </w:pPr>
          </w:p>
        </w:tc>
        <w:tc>
          <w:tcPr>
            <w:tcW w:w="1984" w:type="dxa"/>
            <w:vAlign w:val="center"/>
          </w:tcPr>
          <w:p w14:paraId="09014A6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6C" w14:textId="77777777" w:rsidTr="00314C6E">
        <w:trPr>
          <w:cantSplit/>
        </w:trPr>
        <w:tc>
          <w:tcPr>
            <w:tcW w:w="2517" w:type="dxa"/>
            <w:gridSpan w:val="2"/>
            <w:vAlign w:val="center"/>
          </w:tcPr>
          <w:p w14:paraId="09014A66" w14:textId="77777777" w:rsidR="000D6638" w:rsidRPr="009D515A" w:rsidRDefault="000D6638" w:rsidP="00314C6E">
            <w:pPr>
              <w:pStyle w:val="ABLOCKPARA"/>
              <w:rPr>
                <w:snapToGrid w:val="0"/>
                <w:color w:val="000000"/>
                <w:sz w:val="16"/>
              </w:rPr>
            </w:pPr>
            <w:r w:rsidRPr="009D515A">
              <w:rPr>
                <w:snapToGrid w:val="0"/>
                <w:color w:val="000000"/>
                <w:sz w:val="16"/>
              </w:rPr>
              <w:t xml:space="preserve">2º Número Sorteado  </w:t>
            </w:r>
          </w:p>
        </w:tc>
        <w:tc>
          <w:tcPr>
            <w:tcW w:w="568" w:type="dxa"/>
            <w:vAlign w:val="center"/>
          </w:tcPr>
          <w:p w14:paraId="09014A67"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709" w:type="dxa"/>
            <w:vAlign w:val="center"/>
          </w:tcPr>
          <w:p w14:paraId="09014A68" w14:textId="77777777" w:rsidR="000D6638" w:rsidRPr="009D515A" w:rsidRDefault="000D6638" w:rsidP="00314C6E">
            <w:pPr>
              <w:pStyle w:val="ABLOCKPARA"/>
              <w:jc w:val="center"/>
              <w:rPr>
                <w:snapToGrid w:val="0"/>
                <w:color w:val="000000"/>
                <w:sz w:val="16"/>
              </w:rPr>
            </w:pPr>
            <w:r w:rsidRPr="009D515A">
              <w:rPr>
                <w:snapToGrid w:val="0"/>
                <w:color w:val="000000"/>
                <w:sz w:val="16"/>
              </w:rPr>
              <w:t>14</w:t>
            </w:r>
          </w:p>
        </w:tc>
        <w:tc>
          <w:tcPr>
            <w:tcW w:w="992" w:type="dxa"/>
            <w:vAlign w:val="center"/>
          </w:tcPr>
          <w:p w14:paraId="09014A69"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6A" w14:textId="77777777" w:rsidR="000D6638" w:rsidRPr="009D515A" w:rsidRDefault="000D6638" w:rsidP="00314C6E">
            <w:pPr>
              <w:pStyle w:val="ABLOCKPARA"/>
              <w:rPr>
                <w:snapToGrid w:val="0"/>
                <w:color w:val="000000"/>
                <w:sz w:val="16"/>
              </w:rPr>
            </w:pPr>
          </w:p>
        </w:tc>
        <w:tc>
          <w:tcPr>
            <w:tcW w:w="1984" w:type="dxa"/>
            <w:vAlign w:val="center"/>
          </w:tcPr>
          <w:p w14:paraId="09014A6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73" w14:textId="77777777" w:rsidTr="00314C6E">
        <w:trPr>
          <w:cantSplit/>
        </w:trPr>
        <w:tc>
          <w:tcPr>
            <w:tcW w:w="2517" w:type="dxa"/>
            <w:gridSpan w:val="2"/>
            <w:vAlign w:val="center"/>
          </w:tcPr>
          <w:p w14:paraId="09014A6D" w14:textId="77777777" w:rsidR="000D6638" w:rsidRPr="009D515A" w:rsidRDefault="000D6638" w:rsidP="00314C6E">
            <w:pPr>
              <w:pStyle w:val="ABLOCKPARA"/>
              <w:rPr>
                <w:snapToGrid w:val="0"/>
                <w:color w:val="000000"/>
                <w:sz w:val="16"/>
              </w:rPr>
            </w:pPr>
            <w:r w:rsidRPr="009D515A">
              <w:rPr>
                <w:snapToGrid w:val="0"/>
                <w:color w:val="000000"/>
                <w:sz w:val="16"/>
              </w:rPr>
              <w:t xml:space="preserve">3º Número Sorteado  </w:t>
            </w:r>
          </w:p>
        </w:tc>
        <w:tc>
          <w:tcPr>
            <w:tcW w:w="568" w:type="dxa"/>
            <w:vAlign w:val="center"/>
          </w:tcPr>
          <w:p w14:paraId="09014A6E" w14:textId="77777777" w:rsidR="000D6638" w:rsidRPr="009D515A" w:rsidRDefault="000D6638" w:rsidP="00314C6E">
            <w:pPr>
              <w:pStyle w:val="ABLOCKPARA"/>
              <w:jc w:val="center"/>
              <w:rPr>
                <w:snapToGrid w:val="0"/>
                <w:color w:val="000000"/>
                <w:sz w:val="16"/>
              </w:rPr>
            </w:pPr>
            <w:r w:rsidRPr="009D515A">
              <w:rPr>
                <w:snapToGrid w:val="0"/>
                <w:color w:val="000000"/>
                <w:sz w:val="16"/>
              </w:rPr>
              <w:t>15</w:t>
            </w:r>
          </w:p>
        </w:tc>
        <w:tc>
          <w:tcPr>
            <w:tcW w:w="709" w:type="dxa"/>
            <w:vAlign w:val="center"/>
          </w:tcPr>
          <w:p w14:paraId="09014A6F" w14:textId="77777777" w:rsidR="000D6638" w:rsidRPr="009D515A" w:rsidRDefault="000D6638" w:rsidP="00314C6E">
            <w:pPr>
              <w:pStyle w:val="ABLOCKPARA"/>
              <w:jc w:val="center"/>
              <w:rPr>
                <w:snapToGrid w:val="0"/>
                <w:color w:val="000000"/>
                <w:sz w:val="16"/>
              </w:rPr>
            </w:pPr>
            <w:r w:rsidRPr="009D515A">
              <w:rPr>
                <w:snapToGrid w:val="0"/>
                <w:color w:val="000000"/>
                <w:sz w:val="16"/>
              </w:rPr>
              <w:t>19</w:t>
            </w:r>
          </w:p>
        </w:tc>
        <w:tc>
          <w:tcPr>
            <w:tcW w:w="992" w:type="dxa"/>
            <w:vAlign w:val="center"/>
          </w:tcPr>
          <w:p w14:paraId="09014A70"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71" w14:textId="77777777" w:rsidR="000D6638" w:rsidRPr="009D515A" w:rsidRDefault="000D6638" w:rsidP="00314C6E">
            <w:pPr>
              <w:pStyle w:val="ABLOCKPARA"/>
              <w:rPr>
                <w:snapToGrid w:val="0"/>
                <w:color w:val="000000"/>
                <w:sz w:val="16"/>
              </w:rPr>
            </w:pPr>
          </w:p>
        </w:tc>
        <w:tc>
          <w:tcPr>
            <w:tcW w:w="1984" w:type="dxa"/>
            <w:vAlign w:val="center"/>
          </w:tcPr>
          <w:p w14:paraId="09014A7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7A" w14:textId="77777777" w:rsidTr="00314C6E">
        <w:trPr>
          <w:cantSplit/>
        </w:trPr>
        <w:tc>
          <w:tcPr>
            <w:tcW w:w="2517" w:type="dxa"/>
            <w:gridSpan w:val="2"/>
            <w:vAlign w:val="center"/>
          </w:tcPr>
          <w:p w14:paraId="09014A74" w14:textId="77777777" w:rsidR="000D6638" w:rsidRPr="009D515A" w:rsidRDefault="000D6638" w:rsidP="00314C6E">
            <w:pPr>
              <w:pStyle w:val="ABLOCKPARA"/>
              <w:rPr>
                <w:snapToGrid w:val="0"/>
                <w:color w:val="000000"/>
                <w:sz w:val="16"/>
              </w:rPr>
            </w:pPr>
            <w:r w:rsidRPr="009D515A">
              <w:rPr>
                <w:snapToGrid w:val="0"/>
                <w:color w:val="000000"/>
                <w:sz w:val="16"/>
              </w:rPr>
              <w:t xml:space="preserve">4º Número Sorteado  </w:t>
            </w:r>
          </w:p>
        </w:tc>
        <w:tc>
          <w:tcPr>
            <w:tcW w:w="568" w:type="dxa"/>
            <w:vAlign w:val="center"/>
          </w:tcPr>
          <w:p w14:paraId="09014A75" w14:textId="77777777" w:rsidR="000D6638" w:rsidRPr="009D515A" w:rsidRDefault="000D6638" w:rsidP="00314C6E">
            <w:pPr>
              <w:pStyle w:val="ABLOCKPARA"/>
              <w:jc w:val="center"/>
              <w:rPr>
                <w:snapToGrid w:val="0"/>
                <w:color w:val="000000"/>
                <w:sz w:val="16"/>
              </w:rPr>
            </w:pPr>
            <w:r w:rsidRPr="009D515A">
              <w:rPr>
                <w:snapToGrid w:val="0"/>
                <w:color w:val="000000"/>
                <w:sz w:val="16"/>
              </w:rPr>
              <w:t>20</w:t>
            </w:r>
          </w:p>
        </w:tc>
        <w:tc>
          <w:tcPr>
            <w:tcW w:w="709" w:type="dxa"/>
            <w:vAlign w:val="center"/>
          </w:tcPr>
          <w:p w14:paraId="09014A76" w14:textId="77777777" w:rsidR="000D6638" w:rsidRPr="009D515A" w:rsidRDefault="000D6638" w:rsidP="00314C6E">
            <w:pPr>
              <w:pStyle w:val="ABLOCKPARA"/>
              <w:jc w:val="center"/>
              <w:rPr>
                <w:snapToGrid w:val="0"/>
                <w:color w:val="000000"/>
                <w:sz w:val="16"/>
              </w:rPr>
            </w:pPr>
            <w:r w:rsidRPr="009D515A">
              <w:rPr>
                <w:snapToGrid w:val="0"/>
                <w:color w:val="000000"/>
                <w:sz w:val="16"/>
              </w:rPr>
              <w:t>24</w:t>
            </w:r>
          </w:p>
        </w:tc>
        <w:tc>
          <w:tcPr>
            <w:tcW w:w="992" w:type="dxa"/>
            <w:vAlign w:val="center"/>
          </w:tcPr>
          <w:p w14:paraId="09014A77"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78" w14:textId="77777777" w:rsidR="000D6638" w:rsidRPr="009D515A" w:rsidRDefault="000D6638" w:rsidP="00314C6E">
            <w:pPr>
              <w:pStyle w:val="ABLOCKPARA"/>
              <w:rPr>
                <w:snapToGrid w:val="0"/>
                <w:color w:val="000000"/>
                <w:sz w:val="16"/>
              </w:rPr>
            </w:pPr>
          </w:p>
        </w:tc>
        <w:tc>
          <w:tcPr>
            <w:tcW w:w="1984" w:type="dxa"/>
            <w:vAlign w:val="center"/>
          </w:tcPr>
          <w:p w14:paraId="09014A7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81" w14:textId="77777777" w:rsidTr="00314C6E">
        <w:trPr>
          <w:cantSplit/>
        </w:trPr>
        <w:tc>
          <w:tcPr>
            <w:tcW w:w="2517" w:type="dxa"/>
            <w:gridSpan w:val="2"/>
            <w:vAlign w:val="center"/>
          </w:tcPr>
          <w:p w14:paraId="09014A7B" w14:textId="77777777" w:rsidR="000D6638" w:rsidRPr="009D515A" w:rsidRDefault="000D6638" w:rsidP="00314C6E">
            <w:pPr>
              <w:pStyle w:val="ABLOCKPARA"/>
              <w:rPr>
                <w:snapToGrid w:val="0"/>
                <w:color w:val="000000"/>
                <w:sz w:val="16"/>
              </w:rPr>
            </w:pPr>
            <w:r w:rsidRPr="009D515A">
              <w:rPr>
                <w:snapToGrid w:val="0"/>
                <w:color w:val="000000"/>
                <w:sz w:val="16"/>
              </w:rPr>
              <w:t xml:space="preserve">5º Número Sorteado  </w:t>
            </w:r>
          </w:p>
        </w:tc>
        <w:tc>
          <w:tcPr>
            <w:tcW w:w="568" w:type="dxa"/>
            <w:vAlign w:val="center"/>
          </w:tcPr>
          <w:p w14:paraId="09014A7C" w14:textId="77777777" w:rsidR="000D6638" w:rsidRPr="009D515A" w:rsidRDefault="000D6638" w:rsidP="00314C6E">
            <w:pPr>
              <w:pStyle w:val="ABLOCKPARA"/>
              <w:jc w:val="center"/>
              <w:rPr>
                <w:snapToGrid w:val="0"/>
                <w:color w:val="000000"/>
                <w:sz w:val="16"/>
              </w:rPr>
            </w:pPr>
            <w:r w:rsidRPr="009D515A">
              <w:rPr>
                <w:snapToGrid w:val="0"/>
                <w:color w:val="000000"/>
                <w:sz w:val="16"/>
              </w:rPr>
              <w:t>25</w:t>
            </w:r>
          </w:p>
        </w:tc>
        <w:tc>
          <w:tcPr>
            <w:tcW w:w="709" w:type="dxa"/>
            <w:vAlign w:val="center"/>
          </w:tcPr>
          <w:p w14:paraId="09014A7D" w14:textId="77777777" w:rsidR="000D6638" w:rsidRPr="009D515A" w:rsidRDefault="000D6638" w:rsidP="00314C6E">
            <w:pPr>
              <w:pStyle w:val="ABLOCKPARA"/>
              <w:jc w:val="center"/>
              <w:rPr>
                <w:snapToGrid w:val="0"/>
                <w:color w:val="000000"/>
                <w:sz w:val="16"/>
              </w:rPr>
            </w:pPr>
            <w:r w:rsidRPr="009D515A">
              <w:rPr>
                <w:snapToGrid w:val="0"/>
                <w:color w:val="000000"/>
                <w:sz w:val="16"/>
              </w:rPr>
              <w:t>29</w:t>
            </w:r>
          </w:p>
        </w:tc>
        <w:tc>
          <w:tcPr>
            <w:tcW w:w="992" w:type="dxa"/>
            <w:vAlign w:val="center"/>
          </w:tcPr>
          <w:p w14:paraId="09014A7E"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7F" w14:textId="77777777" w:rsidR="000D6638" w:rsidRPr="009D515A" w:rsidRDefault="000D6638" w:rsidP="00314C6E">
            <w:pPr>
              <w:pStyle w:val="ABLOCKPARA"/>
              <w:rPr>
                <w:snapToGrid w:val="0"/>
                <w:color w:val="000000"/>
                <w:sz w:val="16"/>
              </w:rPr>
            </w:pPr>
          </w:p>
        </w:tc>
        <w:tc>
          <w:tcPr>
            <w:tcW w:w="1984" w:type="dxa"/>
            <w:vAlign w:val="center"/>
          </w:tcPr>
          <w:p w14:paraId="09014A80"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88" w14:textId="77777777" w:rsidTr="00314C6E">
        <w:trPr>
          <w:cantSplit/>
        </w:trPr>
        <w:tc>
          <w:tcPr>
            <w:tcW w:w="2517" w:type="dxa"/>
            <w:gridSpan w:val="2"/>
            <w:vAlign w:val="center"/>
          </w:tcPr>
          <w:p w14:paraId="09014A82" w14:textId="77777777" w:rsidR="000D6638" w:rsidRPr="009D515A" w:rsidRDefault="000D6638" w:rsidP="00314C6E">
            <w:pPr>
              <w:pStyle w:val="ABLOCKPARA"/>
              <w:rPr>
                <w:snapToGrid w:val="0"/>
                <w:color w:val="000000"/>
                <w:sz w:val="16"/>
              </w:rPr>
            </w:pPr>
            <w:r w:rsidRPr="009D515A">
              <w:rPr>
                <w:snapToGrid w:val="0"/>
                <w:color w:val="000000"/>
                <w:sz w:val="16"/>
              </w:rPr>
              <w:t xml:space="preserve">6º Número Sorteado  </w:t>
            </w:r>
          </w:p>
        </w:tc>
        <w:tc>
          <w:tcPr>
            <w:tcW w:w="568" w:type="dxa"/>
            <w:vAlign w:val="center"/>
          </w:tcPr>
          <w:p w14:paraId="09014A83" w14:textId="77777777" w:rsidR="000D6638" w:rsidRPr="009D515A" w:rsidRDefault="000D6638" w:rsidP="00314C6E">
            <w:pPr>
              <w:pStyle w:val="ABLOCKPARA"/>
              <w:jc w:val="center"/>
              <w:rPr>
                <w:snapToGrid w:val="0"/>
                <w:color w:val="000000"/>
                <w:sz w:val="16"/>
              </w:rPr>
            </w:pPr>
            <w:r w:rsidRPr="009D515A">
              <w:rPr>
                <w:snapToGrid w:val="0"/>
                <w:color w:val="000000"/>
                <w:sz w:val="16"/>
              </w:rPr>
              <w:t>30</w:t>
            </w:r>
          </w:p>
        </w:tc>
        <w:tc>
          <w:tcPr>
            <w:tcW w:w="709" w:type="dxa"/>
            <w:vAlign w:val="center"/>
          </w:tcPr>
          <w:p w14:paraId="09014A84" w14:textId="77777777" w:rsidR="000D6638" w:rsidRPr="009D515A" w:rsidRDefault="000D6638" w:rsidP="00314C6E">
            <w:pPr>
              <w:pStyle w:val="ABLOCKPARA"/>
              <w:jc w:val="center"/>
              <w:rPr>
                <w:snapToGrid w:val="0"/>
                <w:color w:val="000000"/>
                <w:sz w:val="16"/>
              </w:rPr>
            </w:pPr>
            <w:r w:rsidRPr="009D515A">
              <w:rPr>
                <w:snapToGrid w:val="0"/>
                <w:color w:val="000000"/>
                <w:sz w:val="16"/>
              </w:rPr>
              <w:t>34</w:t>
            </w:r>
          </w:p>
        </w:tc>
        <w:tc>
          <w:tcPr>
            <w:tcW w:w="992" w:type="dxa"/>
            <w:vAlign w:val="center"/>
          </w:tcPr>
          <w:p w14:paraId="09014A85"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86" w14:textId="77777777" w:rsidR="000D6638" w:rsidRPr="009D515A" w:rsidRDefault="000D6638" w:rsidP="00314C6E">
            <w:pPr>
              <w:pStyle w:val="ABLOCKPARA"/>
              <w:rPr>
                <w:snapToGrid w:val="0"/>
                <w:color w:val="000000"/>
                <w:sz w:val="16"/>
              </w:rPr>
            </w:pPr>
          </w:p>
        </w:tc>
        <w:tc>
          <w:tcPr>
            <w:tcW w:w="1984" w:type="dxa"/>
            <w:vAlign w:val="center"/>
          </w:tcPr>
          <w:p w14:paraId="09014A87"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8F" w14:textId="77777777" w:rsidTr="00314C6E">
        <w:trPr>
          <w:cantSplit/>
        </w:trPr>
        <w:tc>
          <w:tcPr>
            <w:tcW w:w="2517" w:type="dxa"/>
            <w:gridSpan w:val="2"/>
            <w:vAlign w:val="center"/>
          </w:tcPr>
          <w:p w14:paraId="09014A89" w14:textId="77777777" w:rsidR="000D6638" w:rsidRPr="009D515A" w:rsidRDefault="000D6638" w:rsidP="00314C6E">
            <w:pPr>
              <w:pStyle w:val="ABLOCKPARA"/>
              <w:rPr>
                <w:snapToGrid w:val="0"/>
                <w:color w:val="000000"/>
                <w:sz w:val="16"/>
              </w:rPr>
            </w:pPr>
            <w:r w:rsidRPr="009D515A">
              <w:rPr>
                <w:snapToGrid w:val="0"/>
                <w:color w:val="000000"/>
                <w:sz w:val="16"/>
              </w:rPr>
              <w:t xml:space="preserve">7º Número Sorteado  </w:t>
            </w:r>
          </w:p>
        </w:tc>
        <w:tc>
          <w:tcPr>
            <w:tcW w:w="568" w:type="dxa"/>
            <w:vAlign w:val="center"/>
          </w:tcPr>
          <w:p w14:paraId="09014A8A" w14:textId="77777777" w:rsidR="000D6638" w:rsidRPr="009D515A" w:rsidRDefault="000D6638" w:rsidP="00314C6E">
            <w:pPr>
              <w:pStyle w:val="ABLOCKPARA"/>
              <w:jc w:val="center"/>
              <w:rPr>
                <w:snapToGrid w:val="0"/>
                <w:color w:val="000000"/>
                <w:sz w:val="16"/>
              </w:rPr>
            </w:pPr>
            <w:r w:rsidRPr="009D515A">
              <w:rPr>
                <w:snapToGrid w:val="0"/>
                <w:color w:val="000000"/>
                <w:sz w:val="16"/>
              </w:rPr>
              <w:t>35</w:t>
            </w:r>
          </w:p>
        </w:tc>
        <w:tc>
          <w:tcPr>
            <w:tcW w:w="709" w:type="dxa"/>
            <w:vAlign w:val="center"/>
          </w:tcPr>
          <w:p w14:paraId="09014A8B" w14:textId="77777777" w:rsidR="000D6638" w:rsidRPr="009D515A" w:rsidRDefault="000D6638" w:rsidP="00314C6E">
            <w:pPr>
              <w:pStyle w:val="ABLOCKPARA"/>
              <w:jc w:val="center"/>
              <w:rPr>
                <w:snapToGrid w:val="0"/>
                <w:color w:val="000000"/>
                <w:sz w:val="16"/>
              </w:rPr>
            </w:pPr>
            <w:r w:rsidRPr="009D515A">
              <w:rPr>
                <w:snapToGrid w:val="0"/>
                <w:color w:val="000000"/>
                <w:sz w:val="16"/>
              </w:rPr>
              <w:t>39</w:t>
            </w:r>
          </w:p>
        </w:tc>
        <w:tc>
          <w:tcPr>
            <w:tcW w:w="992" w:type="dxa"/>
            <w:vAlign w:val="center"/>
          </w:tcPr>
          <w:p w14:paraId="09014A8C"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8D" w14:textId="77777777" w:rsidR="000D6638" w:rsidRPr="009D515A" w:rsidRDefault="000D6638" w:rsidP="00314C6E">
            <w:pPr>
              <w:pStyle w:val="ABLOCKPARA"/>
              <w:rPr>
                <w:snapToGrid w:val="0"/>
                <w:color w:val="000000"/>
                <w:sz w:val="16"/>
              </w:rPr>
            </w:pPr>
          </w:p>
        </w:tc>
        <w:tc>
          <w:tcPr>
            <w:tcW w:w="1984" w:type="dxa"/>
            <w:vAlign w:val="center"/>
          </w:tcPr>
          <w:p w14:paraId="09014A8E"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96" w14:textId="77777777" w:rsidTr="00314C6E">
        <w:trPr>
          <w:cantSplit/>
        </w:trPr>
        <w:tc>
          <w:tcPr>
            <w:tcW w:w="2517" w:type="dxa"/>
            <w:gridSpan w:val="2"/>
            <w:vAlign w:val="center"/>
          </w:tcPr>
          <w:p w14:paraId="09014A90" w14:textId="77777777" w:rsidR="000D6638" w:rsidRPr="009D515A" w:rsidRDefault="000D6638" w:rsidP="00314C6E">
            <w:pPr>
              <w:pStyle w:val="ABLOCKPARA"/>
              <w:rPr>
                <w:snapToGrid w:val="0"/>
                <w:color w:val="000000"/>
                <w:sz w:val="16"/>
              </w:rPr>
            </w:pPr>
            <w:r w:rsidRPr="009D515A">
              <w:rPr>
                <w:snapToGrid w:val="0"/>
                <w:color w:val="000000"/>
                <w:sz w:val="16"/>
              </w:rPr>
              <w:t xml:space="preserve">8º Número Sorteado  </w:t>
            </w:r>
          </w:p>
        </w:tc>
        <w:tc>
          <w:tcPr>
            <w:tcW w:w="568" w:type="dxa"/>
            <w:vAlign w:val="center"/>
          </w:tcPr>
          <w:p w14:paraId="09014A91" w14:textId="77777777" w:rsidR="000D6638" w:rsidRPr="009D515A" w:rsidRDefault="000D6638" w:rsidP="00314C6E">
            <w:pPr>
              <w:pStyle w:val="ABLOCKPARA"/>
              <w:jc w:val="center"/>
              <w:rPr>
                <w:snapToGrid w:val="0"/>
                <w:color w:val="000000"/>
                <w:sz w:val="16"/>
              </w:rPr>
            </w:pPr>
            <w:r w:rsidRPr="009D515A">
              <w:rPr>
                <w:snapToGrid w:val="0"/>
                <w:color w:val="000000"/>
                <w:sz w:val="16"/>
              </w:rPr>
              <w:t>40</w:t>
            </w:r>
          </w:p>
        </w:tc>
        <w:tc>
          <w:tcPr>
            <w:tcW w:w="709" w:type="dxa"/>
            <w:vAlign w:val="center"/>
          </w:tcPr>
          <w:p w14:paraId="09014A92" w14:textId="77777777" w:rsidR="000D6638" w:rsidRPr="009D515A" w:rsidRDefault="000D6638" w:rsidP="00314C6E">
            <w:pPr>
              <w:pStyle w:val="ABLOCKPARA"/>
              <w:jc w:val="center"/>
              <w:rPr>
                <w:snapToGrid w:val="0"/>
                <w:color w:val="000000"/>
                <w:sz w:val="16"/>
              </w:rPr>
            </w:pPr>
            <w:r w:rsidRPr="009D515A">
              <w:rPr>
                <w:snapToGrid w:val="0"/>
                <w:color w:val="000000"/>
                <w:sz w:val="16"/>
              </w:rPr>
              <w:t>44</w:t>
            </w:r>
          </w:p>
        </w:tc>
        <w:tc>
          <w:tcPr>
            <w:tcW w:w="992" w:type="dxa"/>
            <w:vAlign w:val="center"/>
          </w:tcPr>
          <w:p w14:paraId="09014A93"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94" w14:textId="77777777" w:rsidR="000D6638" w:rsidRPr="009D515A" w:rsidRDefault="000D6638" w:rsidP="00314C6E">
            <w:pPr>
              <w:pStyle w:val="ABLOCKPARA"/>
              <w:rPr>
                <w:snapToGrid w:val="0"/>
                <w:color w:val="000000"/>
                <w:sz w:val="16"/>
              </w:rPr>
            </w:pPr>
          </w:p>
        </w:tc>
        <w:tc>
          <w:tcPr>
            <w:tcW w:w="1984" w:type="dxa"/>
            <w:vAlign w:val="center"/>
          </w:tcPr>
          <w:p w14:paraId="09014A95"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9D" w14:textId="77777777" w:rsidTr="00314C6E">
        <w:trPr>
          <w:cantSplit/>
        </w:trPr>
        <w:tc>
          <w:tcPr>
            <w:tcW w:w="2517" w:type="dxa"/>
            <w:gridSpan w:val="2"/>
            <w:vAlign w:val="center"/>
          </w:tcPr>
          <w:p w14:paraId="09014A97" w14:textId="77777777" w:rsidR="000D6638" w:rsidRPr="009D515A" w:rsidRDefault="000D6638" w:rsidP="00314C6E">
            <w:pPr>
              <w:pStyle w:val="ABLOCKPARA"/>
              <w:rPr>
                <w:snapToGrid w:val="0"/>
                <w:color w:val="000000"/>
                <w:sz w:val="16"/>
              </w:rPr>
            </w:pPr>
            <w:r w:rsidRPr="009D515A">
              <w:rPr>
                <w:snapToGrid w:val="0"/>
                <w:color w:val="000000"/>
                <w:sz w:val="16"/>
              </w:rPr>
              <w:t xml:space="preserve">9º Número Sorteado  </w:t>
            </w:r>
          </w:p>
        </w:tc>
        <w:tc>
          <w:tcPr>
            <w:tcW w:w="568" w:type="dxa"/>
            <w:vAlign w:val="center"/>
          </w:tcPr>
          <w:p w14:paraId="09014A98" w14:textId="77777777" w:rsidR="000D6638" w:rsidRPr="009D515A" w:rsidRDefault="000D6638" w:rsidP="00314C6E">
            <w:pPr>
              <w:pStyle w:val="ABLOCKPARA"/>
              <w:jc w:val="center"/>
              <w:rPr>
                <w:snapToGrid w:val="0"/>
                <w:color w:val="000000"/>
                <w:sz w:val="16"/>
              </w:rPr>
            </w:pPr>
            <w:r w:rsidRPr="009D515A">
              <w:rPr>
                <w:snapToGrid w:val="0"/>
                <w:color w:val="000000"/>
                <w:sz w:val="16"/>
              </w:rPr>
              <w:t>45</w:t>
            </w:r>
          </w:p>
        </w:tc>
        <w:tc>
          <w:tcPr>
            <w:tcW w:w="709" w:type="dxa"/>
            <w:vAlign w:val="center"/>
          </w:tcPr>
          <w:p w14:paraId="09014A99" w14:textId="77777777" w:rsidR="000D6638" w:rsidRPr="009D515A" w:rsidRDefault="000D6638" w:rsidP="00314C6E">
            <w:pPr>
              <w:pStyle w:val="ABLOCKPARA"/>
              <w:jc w:val="center"/>
              <w:rPr>
                <w:snapToGrid w:val="0"/>
                <w:color w:val="000000"/>
                <w:sz w:val="16"/>
              </w:rPr>
            </w:pPr>
            <w:r w:rsidRPr="009D515A">
              <w:rPr>
                <w:snapToGrid w:val="0"/>
                <w:color w:val="000000"/>
                <w:sz w:val="16"/>
              </w:rPr>
              <w:t>49</w:t>
            </w:r>
          </w:p>
        </w:tc>
        <w:tc>
          <w:tcPr>
            <w:tcW w:w="992" w:type="dxa"/>
            <w:vAlign w:val="center"/>
          </w:tcPr>
          <w:p w14:paraId="09014A9A"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9B" w14:textId="77777777" w:rsidR="000D6638" w:rsidRPr="009D515A" w:rsidRDefault="000D6638" w:rsidP="00314C6E">
            <w:pPr>
              <w:pStyle w:val="ABLOCKPARA"/>
              <w:rPr>
                <w:snapToGrid w:val="0"/>
                <w:color w:val="000000"/>
                <w:sz w:val="16"/>
              </w:rPr>
            </w:pPr>
          </w:p>
        </w:tc>
        <w:tc>
          <w:tcPr>
            <w:tcW w:w="1984" w:type="dxa"/>
            <w:vAlign w:val="center"/>
          </w:tcPr>
          <w:p w14:paraId="09014A9C"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A4" w14:textId="77777777" w:rsidTr="00314C6E">
        <w:trPr>
          <w:cantSplit/>
        </w:trPr>
        <w:tc>
          <w:tcPr>
            <w:tcW w:w="2517" w:type="dxa"/>
            <w:gridSpan w:val="2"/>
            <w:vAlign w:val="center"/>
          </w:tcPr>
          <w:p w14:paraId="09014A9E" w14:textId="77777777" w:rsidR="000D6638" w:rsidRPr="009D515A" w:rsidRDefault="000D6638" w:rsidP="00314C6E">
            <w:pPr>
              <w:pStyle w:val="ABLOCKPARA"/>
              <w:rPr>
                <w:snapToGrid w:val="0"/>
                <w:color w:val="000000"/>
                <w:sz w:val="16"/>
              </w:rPr>
            </w:pPr>
            <w:r w:rsidRPr="009D515A">
              <w:rPr>
                <w:snapToGrid w:val="0"/>
                <w:color w:val="000000"/>
                <w:sz w:val="16"/>
              </w:rPr>
              <w:t xml:space="preserve">10º Número Sorteado  </w:t>
            </w:r>
          </w:p>
        </w:tc>
        <w:tc>
          <w:tcPr>
            <w:tcW w:w="568" w:type="dxa"/>
            <w:vAlign w:val="center"/>
          </w:tcPr>
          <w:p w14:paraId="09014A9F" w14:textId="77777777" w:rsidR="000D6638" w:rsidRPr="009D515A" w:rsidRDefault="000D6638" w:rsidP="00314C6E">
            <w:pPr>
              <w:pStyle w:val="ABLOCKPARA"/>
              <w:jc w:val="center"/>
              <w:rPr>
                <w:snapToGrid w:val="0"/>
                <w:color w:val="000000"/>
                <w:sz w:val="16"/>
              </w:rPr>
            </w:pPr>
            <w:r w:rsidRPr="009D515A">
              <w:rPr>
                <w:snapToGrid w:val="0"/>
                <w:color w:val="000000"/>
                <w:sz w:val="16"/>
              </w:rPr>
              <w:t>50</w:t>
            </w:r>
          </w:p>
        </w:tc>
        <w:tc>
          <w:tcPr>
            <w:tcW w:w="709" w:type="dxa"/>
            <w:vAlign w:val="center"/>
          </w:tcPr>
          <w:p w14:paraId="09014AA0" w14:textId="77777777" w:rsidR="000D6638" w:rsidRPr="009D515A" w:rsidRDefault="000D6638" w:rsidP="00314C6E">
            <w:pPr>
              <w:pStyle w:val="ABLOCKPARA"/>
              <w:jc w:val="center"/>
              <w:rPr>
                <w:snapToGrid w:val="0"/>
                <w:color w:val="000000"/>
                <w:sz w:val="16"/>
              </w:rPr>
            </w:pPr>
            <w:r w:rsidRPr="009D515A">
              <w:rPr>
                <w:snapToGrid w:val="0"/>
                <w:color w:val="000000"/>
                <w:sz w:val="16"/>
              </w:rPr>
              <w:t>54</w:t>
            </w:r>
          </w:p>
        </w:tc>
        <w:tc>
          <w:tcPr>
            <w:tcW w:w="992" w:type="dxa"/>
            <w:vAlign w:val="center"/>
          </w:tcPr>
          <w:p w14:paraId="09014AA1"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A2" w14:textId="77777777" w:rsidR="000D6638" w:rsidRPr="009D515A" w:rsidRDefault="000D6638" w:rsidP="00314C6E">
            <w:pPr>
              <w:pStyle w:val="ABLOCKPARA"/>
              <w:rPr>
                <w:snapToGrid w:val="0"/>
                <w:color w:val="000000"/>
                <w:sz w:val="16"/>
              </w:rPr>
            </w:pPr>
          </w:p>
        </w:tc>
        <w:tc>
          <w:tcPr>
            <w:tcW w:w="1984" w:type="dxa"/>
            <w:vAlign w:val="center"/>
          </w:tcPr>
          <w:p w14:paraId="09014AA3"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AB" w14:textId="77777777" w:rsidTr="00314C6E">
        <w:trPr>
          <w:cantSplit/>
        </w:trPr>
        <w:tc>
          <w:tcPr>
            <w:tcW w:w="2517" w:type="dxa"/>
            <w:gridSpan w:val="2"/>
            <w:vAlign w:val="center"/>
          </w:tcPr>
          <w:p w14:paraId="09014AA5" w14:textId="77777777" w:rsidR="000D6638" w:rsidRPr="009D515A" w:rsidRDefault="000D6638" w:rsidP="00314C6E">
            <w:pPr>
              <w:pStyle w:val="ABLOCKPARA"/>
              <w:rPr>
                <w:snapToGrid w:val="0"/>
                <w:color w:val="000000"/>
                <w:sz w:val="16"/>
              </w:rPr>
            </w:pPr>
            <w:r w:rsidRPr="009D515A">
              <w:rPr>
                <w:snapToGrid w:val="0"/>
                <w:color w:val="000000"/>
                <w:sz w:val="16"/>
              </w:rPr>
              <w:t xml:space="preserve">11º Número Sorteado  </w:t>
            </w:r>
          </w:p>
        </w:tc>
        <w:tc>
          <w:tcPr>
            <w:tcW w:w="568" w:type="dxa"/>
            <w:vAlign w:val="center"/>
          </w:tcPr>
          <w:p w14:paraId="09014AA6" w14:textId="77777777" w:rsidR="000D6638" w:rsidRPr="009D515A" w:rsidRDefault="000D6638" w:rsidP="00314C6E">
            <w:pPr>
              <w:pStyle w:val="ABLOCKPARA"/>
              <w:jc w:val="center"/>
              <w:rPr>
                <w:snapToGrid w:val="0"/>
                <w:color w:val="000000"/>
                <w:sz w:val="16"/>
              </w:rPr>
            </w:pPr>
            <w:r w:rsidRPr="009D515A">
              <w:rPr>
                <w:snapToGrid w:val="0"/>
                <w:color w:val="000000"/>
                <w:sz w:val="16"/>
              </w:rPr>
              <w:t>55</w:t>
            </w:r>
          </w:p>
        </w:tc>
        <w:tc>
          <w:tcPr>
            <w:tcW w:w="709" w:type="dxa"/>
            <w:vAlign w:val="center"/>
          </w:tcPr>
          <w:p w14:paraId="09014AA7" w14:textId="77777777" w:rsidR="000D6638" w:rsidRPr="009D515A" w:rsidRDefault="000D6638" w:rsidP="00314C6E">
            <w:pPr>
              <w:pStyle w:val="ABLOCKPARA"/>
              <w:jc w:val="center"/>
              <w:rPr>
                <w:snapToGrid w:val="0"/>
                <w:color w:val="000000"/>
                <w:sz w:val="16"/>
              </w:rPr>
            </w:pPr>
            <w:r w:rsidRPr="009D515A">
              <w:rPr>
                <w:snapToGrid w:val="0"/>
                <w:color w:val="000000"/>
                <w:sz w:val="16"/>
              </w:rPr>
              <w:t>59</w:t>
            </w:r>
          </w:p>
        </w:tc>
        <w:tc>
          <w:tcPr>
            <w:tcW w:w="992" w:type="dxa"/>
            <w:vAlign w:val="center"/>
          </w:tcPr>
          <w:p w14:paraId="09014AA8"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A9" w14:textId="77777777" w:rsidR="000D6638" w:rsidRPr="009D515A" w:rsidRDefault="000D6638" w:rsidP="00314C6E">
            <w:pPr>
              <w:pStyle w:val="ABLOCKPARA"/>
              <w:rPr>
                <w:snapToGrid w:val="0"/>
                <w:color w:val="000000"/>
                <w:sz w:val="16"/>
              </w:rPr>
            </w:pPr>
          </w:p>
        </w:tc>
        <w:tc>
          <w:tcPr>
            <w:tcW w:w="1984" w:type="dxa"/>
            <w:vAlign w:val="center"/>
          </w:tcPr>
          <w:p w14:paraId="09014AAA"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B2" w14:textId="77777777" w:rsidTr="00314C6E">
        <w:trPr>
          <w:cantSplit/>
        </w:trPr>
        <w:tc>
          <w:tcPr>
            <w:tcW w:w="2517" w:type="dxa"/>
            <w:gridSpan w:val="2"/>
            <w:vAlign w:val="center"/>
          </w:tcPr>
          <w:p w14:paraId="09014AAC" w14:textId="77777777" w:rsidR="000D6638" w:rsidRPr="009D515A" w:rsidRDefault="000D6638" w:rsidP="00314C6E">
            <w:pPr>
              <w:pStyle w:val="ABLOCKPARA"/>
              <w:rPr>
                <w:snapToGrid w:val="0"/>
                <w:color w:val="000000"/>
                <w:sz w:val="16"/>
              </w:rPr>
            </w:pPr>
            <w:r w:rsidRPr="009D515A">
              <w:rPr>
                <w:snapToGrid w:val="0"/>
                <w:color w:val="000000"/>
                <w:sz w:val="16"/>
              </w:rPr>
              <w:t xml:space="preserve">12º Número Sorteado  </w:t>
            </w:r>
          </w:p>
        </w:tc>
        <w:tc>
          <w:tcPr>
            <w:tcW w:w="568" w:type="dxa"/>
            <w:vAlign w:val="center"/>
          </w:tcPr>
          <w:p w14:paraId="09014AAD" w14:textId="77777777" w:rsidR="000D6638" w:rsidRPr="009D515A" w:rsidRDefault="000D6638" w:rsidP="00314C6E">
            <w:pPr>
              <w:pStyle w:val="ABLOCKPARA"/>
              <w:jc w:val="center"/>
              <w:rPr>
                <w:snapToGrid w:val="0"/>
                <w:color w:val="000000"/>
                <w:sz w:val="16"/>
              </w:rPr>
            </w:pPr>
            <w:r w:rsidRPr="009D515A">
              <w:rPr>
                <w:snapToGrid w:val="0"/>
                <w:color w:val="000000"/>
                <w:sz w:val="16"/>
              </w:rPr>
              <w:t>60</w:t>
            </w:r>
          </w:p>
        </w:tc>
        <w:tc>
          <w:tcPr>
            <w:tcW w:w="709" w:type="dxa"/>
            <w:vAlign w:val="center"/>
          </w:tcPr>
          <w:p w14:paraId="09014AAE" w14:textId="77777777" w:rsidR="000D6638" w:rsidRPr="009D515A" w:rsidRDefault="000D6638" w:rsidP="00314C6E">
            <w:pPr>
              <w:pStyle w:val="ABLOCKPARA"/>
              <w:jc w:val="center"/>
              <w:rPr>
                <w:snapToGrid w:val="0"/>
                <w:color w:val="000000"/>
                <w:sz w:val="16"/>
              </w:rPr>
            </w:pPr>
            <w:r w:rsidRPr="009D515A">
              <w:rPr>
                <w:snapToGrid w:val="0"/>
                <w:color w:val="000000"/>
                <w:sz w:val="16"/>
              </w:rPr>
              <w:t>64</w:t>
            </w:r>
          </w:p>
        </w:tc>
        <w:tc>
          <w:tcPr>
            <w:tcW w:w="992" w:type="dxa"/>
            <w:vAlign w:val="center"/>
          </w:tcPr>
          <w:p w14:paraId="09014AAF"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B0" w14:textId="77777777" w:rsidR="000D6638" w:rsidRPr="009D515A" w:rsidRDefault="000D6638" w:rsidP="00314C6E">
            <w:pPr>
              <w:pStyle w:val="ABLOCKPARA"/>
              <w:rPr>
                <w:snapToGrid w:val="0"/>
                <w:color w:val="000000"/>
                <w:sz w:val="16"/>
              </w:rPr>
            </w:pPr>
          </w:p>
        </w:tc>
        <w:tc>
          <w:tcPr>
            <w:tcW w:w="1984" w:type="dxa"/>
            <w:vAlign w:val="center"/>
          </w:tcPr>
          <w:p w14:paraId="09014AB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B9" w14:textId="77777777" w:rsidTr="00314C6E">
        <w:trPr>
          <w:cantSplit/>
        </w:trPr>
        <w:tc>
          <w:tcPr>
            <w:tcW w:w="2517" w:type="dxa"/>
            <w:gridSpan w:val="2"/>
            <w:vAlign w:val="center"/>
          </w:tcPr>
          <w:p w14:paraId="09014AB3" w14:textId="77777777" w:rsidR="000D6638" w:rsidRPr="009D515A" w:rsidRDefault="000D6638" w:rsidP="00314C6E">
            <w:pPr>
              <w:pStyle w:val="ABLOCKPARA"/>
              <w:rPr>
                <w:snapToGrid w:val="0"/>
                <w:color w:val="000000"/>
                <w:sz w:val="16"/>
              </w:rPr>
            </w:pPr>
            <w:r w:rsidRPr="009D515A">
              <w:rPr>
                <w:snapToGrid w:val="0"/>
                <w:color w:val="000000"/>
                <w:sz w:val="16"/>
              </w:rPr>
              <w:t xml:space="preserve">13º Número Sorteado  </w:t>
            </w:r>
          </w:p>
        </w:tc>
        <w:tc>
          <w:tcPr>
            <w:tcW w:w="568" w:type="dxa"/>
            <w:vAlign w:val="center"/>
          </w:tcPr>
          <w:p w14:paraId="09014AB4" w14:textId="77777777" w:rsidR="000D6638" w:rsidRPr="009D515A" w:rsidRDefault="000D6638" w:rsidP="00314C6E">
            <w:pPr>
              <w:pStyle w:val="ABLOCKPARA"/>
              <w:jc w:val="center"/>
              <w:rPr>
                <w:snapToGrid w:val="0"/>
                <w:color w:val="000000"/>
                <w:sz w:val="16"/>
              </w:rPr>
            </w:pPr>
            <w:r w:rsidRPr="009D515A">
              <w:rPr>
                <w:snapToGrid w:val="0"/>
                <w:color w:val="000000"/>
                <w:sz w:val="16"/>
              </w:rPr>
              <w:t>65</w:t>
            </w:r>
          </w:p>
        </w:tc>
        <w:tc>
          <w:tcPr>
            <w:tcW w:w="709" w:type="dxa"/>
            <w:vAlign w:val="center"/>
          </w:tcPr>
          <w:p w14:paraId="09014AB5" w14:textId="77777777" w:rsidR="000D6638" w:rsidRPr="009D515A" w:rsidRDefault="000D6638" w:rsidP="00314C6E">
            <w:pPr>
              <w:pStyle w:val="ABLOCKPARA"/>
              <w:jc w:val="center"/>
              <w:rPr>
                <w:snapToGrid w:val="0"/>
                <w:color w:val="000000"/>
                <w:sz w:val="16"/>
              </w:rPr>
            </w:pPr>
            <w:r w:rsidRPr="009D515A">
              <w:rPr>
                <w:snapToGrid w:val="0"/>
                <w:color w:val="000000"/>
                <w:sz w:val="16"/>
              </w:rPr>
              <w:t>69</w:t>
            </w:r>
          </w:p>
        </w:tc>
        <w:tc>
          <w:tcPr>
            <w:tcW w:w="992" w:type="dxa"/>
            <w:vAlign w:val="center"/>
          </w:tcPr>
          <w:p w14:paraId="09014AB6"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B7" w14:textId="77777777" w:rsidR="000D6638" w:rsidRPr="009D515A" w:rsidRDefault="000D6638" w:rsidP="00314C6E">
            <w:pPr>
              <w:pStyle w:val="ABLOCKPARA"/>
              <w:rPr>
                <w:snapToGrid w:val="0"/>
                <w:color w:val="000000"/>
                <w:sz w:val="16"/>
              </w:rPr>
            </w:pPr>
          </w:p>
        </w:tc>
        <w:tc>
          <w:tcPr>
            <w:tcW w:w="1984" w:type="dxa"/>
            <w:vAlign w:val="center"/>
          </w:tcPr>
          <w:p w14:paraId="09014AB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C0" w14:textId="77777777" w:rsidTr="00314C6E">
        <w:trPr>
          <w:cantSplit/>
        </w:trPr>
        <w:tc>
          <w:tcPr>
            <w:tcW w:w="2517" w:type="dxa"/>
            <w:gridSpan w:val="2"/>
            <w:vAlign w:val="center"/>
          </w:tcPr>
          <w:p w14:paraId="09014ABA" w14:textId="77777777" w:rsidR="000D6638" w:rsidRPr="009D515A" w:rsidRDefault="000D6638" w:rsidP="00314C6E">
            <w:pPr>
              <w:pStyle w:val="ABLOCKPARA"/>
              <w:rPr>
                <w:snapToGrid w:val="0"/>
                <w:color w:val="000000"/>
                <w:sz w:val="16"/>
              </w:rPr>
            </w:pPr>
            <w:r w:rsidRPr="009D515A">
              <w:rPr>
                <w:snapToGrid w:val="0"/>
                <w:color w:val="000000"/>
                <w:sz w:val="16"/>
              </w:rPr>
              <w:t xml:space="preserve">14º Número Sorteado  </w:t>
            </w:r>
          </w:p>
        </w:tc>
        <w:tc>
          <w:tcPr>
            <w:tcW w:w="568" w:type="dxa"/>
            <w:vAlign w:val="center"/>
          </w:tcPr>
          <w:p w14:paraId="09014ABB" w14:textId="77777777" w:rsidR="000D6638" w:rsidRPr="009D515A" w:rsidRDefault="000D6638" w:rsidP="00314C6E">
            <w:pPr>
              <w:pStyle w:val="ABLOCKPARA"/>
              <w:jc w:val="center"/>
              <w:rPr>
                <w:snapToGrid w:val="0"/>
                <w:color w:val="000000"/>
                <w:sz w:val="16"/>
              </w:rPr>
            </w:pPr>
            <w:r w:rsidRPr="009D515A">
              <w:rPr>
                <w:snapToGrid w:val="0"/>
                <w:color w:val="000000"/>
                <w:sz w:val="16"/>
              </w:rPr>
              <w:t>70</w:t>
            </w:r>
          </w:p>
        </w:tc>
        <w:tc>
          <w:tcPr>
            <w:tcW w:w="709" w:type="dxa"/>
            <w:vAlign w:val="center"/>
          </w:tcPr>
          <w:p w14:paraId="09014ABC" w14:textId="77777777" w:rsidR="000D6638" w:rsidRPr="009D515A" w:rsidRDefault="000D6638" w:rsidP="00314C6E">
            <w:pPr>
              <w:pStyle w:val="ABLOCKPARA"/>
              <w:jc w:val="center"/>
              <w:rPr>
                <w:snapToGrid w:val="0"/>
                <w:color w:val="000000"/>
                <w:sz w:val="16"/>
              </w:rPr>
            </w:pPr>
            <w:r w:rsidRPr="009D515A">
              <w:rPr>
                <w:snapToGrid w:val="0"/>
                <w:color w:val="000000"/>
                <w:sz w:val="16"/>
              </w:rPr>
              <w:t>74</w:t>
            </w:r>
          </w:p>
        </w:tc>
        <w:tc>
          <w:tcPr>
            <w:tcW w:w="992" w:type="dxa"/>
            <w:vAlign w:val="center"/>
          </w:tcPr>
          <w:p w14:paraId="09014ABD"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BE" w14:textId="77777777" w:rsidR="000D6638" w:rsidRPr="009D515A" w:rsidRDefault="000D6638" w:rsidP="00314C6E">
            <w:pPr>
              <w:pStyle w:val="ABLOCKPARA"/>
              <w:rPr>
                <w:snapToGrid w:val="0"/>
                <w:color w:val="000000"/>
                <w:sz w:val="16"/>
              </w:rPr>
            </w:pPr>
          </w:p>
        </w:tc>
        <w:tc>
          <w:tcPr>
            <w:tcW w:w="1984" w:type="dxa"/>
            <w:vAlign w:val="center"/>
          </w:tcPr>
          <w:p w14:paraId="09014AB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C7" w14:textId="77777777" w:rsidTr="00314C6E">
        <w:trPr>
          <w:cantSplit/>
        </w:trPr>
        <w:tc>
          <w:tcPr>
            <w:tcW w:w="2517" w:type="dxa"/>
            <w:gridSpan w:val="2"/>
            <w:vAlign w:val="center"/>
          </w:tcPr>
          <w:p w14:paraId="09014AC1"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 xml:space="preserve">15º Número Sorteado  </w:t>
            </w:r>
          </w:p>
        </w:tc>
        <w:tc>
          <w:tcPr>
            <w:tcW w:w="568" w:type="dxa"/>
            <w:vAlign w:val="center"/>
          </w:tcPr>
          <w:p w14:paraId="09014AC2" w14:textId="77777777" w:rsidR="000D6638" w:rsidRPr="009D515A" w:rsidRDefault="000D6638" w:rsidP="00314C6E">
            <w:pPr>
              <w:pStyle w:val="ABLOCKPARA"/>
              <w:jc w:val="center"/>
              <w:rPr>
                <w:snapToGrid w:val="0"/>
                <w:color w:val="000000"/>
                <w:sz w:val="16"/>
              </w:rPr>
            </w:pPr>
            <w:r w:rsidRPr="009D515A">
              <w:rPr>
                <w:snapToGrid w:val="0"/>
                <w:color w:val="000000"/>
                <w:sz w:val="16"/>
              </w:rPr>
              <w:t>75</w:t>
            </w:r>
          </w:p>
        </w:tc>
        <w:tc>
          <w:tcPr>
            <w:tcW w:w="709" w:type="dxa"/>
            <w:vAlign w:val="center"/>
          </w:tcPr>
          <w:p w14:paraId="09014AC3" w14:textId="77777777" w:rsidR="000D6638" w:rsidRPr="009D515A" w:rsidRDefault="000D6638" w:rsidP="00314C6E">
            <w:pPr>
              <w:pStyle w:val="ABLOCKPARA"/>
              <w:jc w:val="center"/>
              <w:rPr>
                <w:snapToGrid w:val="0"/>
                <w:color w:val="000000"/>
                <w:sz w:val="16"/>
              </w:rPr>
            </w:pPr>
            <w:r w:rsidRPr="009D515A">
              <w:rPr>
                <w:snapToGrid w:val="0"/>
                <w:color w:val="000000"/>
                <w:sz w:val="16"/>
              </w:rPr>
              <w:t>79</w:t>
            </w:r>
          </w:p>
        </w:tc>
        <w:tc>
          <w:tcPr>
            <w:tcW w:w="992" w:type="dxa"/>
            <w:vAlign w:val="center"/>
          </w:tcPr>
          <w:p w14:paraId="09014AC4"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C5" w14:textId="77777777" w:rsidR="000D6638" w:rsidRPr="009D515A" w:rsidRDefault="000D6638" w:rsidP="00314C6E">
            <w:pPr>
              <w:pStyle w:val="ABLOCKPARA"/>
              <w:rPr>
                <w:snapToGrid w:val="0"/>
                <w:color w:val="000000"/>
                <w:sz w:val="16"/>
              </w:rPr>
            </w:pPr>
          </w:p>
        </w:tc>
        <w:tc>
          <w:tcPr>
            <w:tcW w:w="1984" w:type="dxa"/>
            <w:vAlign w:val="center"/>
          </w:tcPr>
          <w:p w14:paraId="09014AC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CE" w14:textId="77777777" w:rsidTr="00314C6E">
        <w:trPr>
          <w:cantSplit/>
        </w:trPr>
        <w:tc>
          <w:tcPr>
            <w:tcW w:w="2517" w:type="dxa"/>
            <w:gridSpan w:val="2"/>
            <w:vAlign w:val="center"/>
          </w:tcPr>
          <w:p w14:paraId="09014AC8" w14:textId="77777777" w:rsidR="000D6638" w:rsidRPr="009D515A" w:rsidRDefault="000D6638" w:rsidP="00314C6E">
            <w:pPr>
              <w:pStyle w:val="ABLOCKPARA"/>
              <w:rPr>
                <w:snapToGrid w:val="0"/>
                <w:color w:val="000000"/>
                <w:sz w:val="16"/>
              </w:rPr>
            </w:pPr>
            <w:r w:rsidRPr="009D515A">
              <w:rPr>
                <w:snapToGrid w:val="0"/>
                <w:color w:val="000000"/>
                <w:sz w:val="16"/>
              </w:rPr>
              <w:t xml:space="preserve">16º Número Sorteado  </w:t>
            </w:r>
          </w:p>
        </w:tc>
        <w:tc>
          <w:tcPr>
            <w:tcW w:w="568" w:type="dxa"/>
            <w:vAlign w:val="center"/>
          </w:tcPr>
          <w:p w14:paraId="09014AC9" w14:textId="77777777" w:rsidR="000D6638" w:rsidRPr="009D515A" w:rsidRDefault="000D6638" w:rsidP="00314C6E">
            <w:pPr>
              <w:pStyle w:val="ABLOCKPARA"/>
              <w:jc w:val="center"/>
              <w:rPr>
                <w:snapToGrid w:val="0"/>
                <w:color w:val="000000"/>
                <w:sz w:val="16"/>
              </w:rPr>
            </w:pPr>
            <w:r w:rsidRPr="009D515A">
              <w:rPr>
                <w:snapToGrid w:val="0"/>
                <w:color w:val="000000"/>
                <w:sz w:val="16"/>
              </w:rPr>
              <w:t>80</w:t>
            </w:r>
          </w:p>
        </w:tc>
        <w:tc>
          <w:tcPr>
            <w:tcW w:w="709" w:type="dxa"/>
            <w:vAlign w:val="center"/>
          </w:tcPr>
          <w:p w14:paraId="09014ACA" w14:textId="77777777" w:rsidR="000D6638" w:rsidRPr="009D515A" w:rsidRDefault="000D6638" w:rsidP="00314C6E">
            <w:pPr>
              <w:pStyle w:val="ABLOCKPARA"/>
              <w:jc w:val="center"/>
              <w:rPr>
                <w:snapToGrid w:val="0"/>
                <w:color w:val="000000"/>
                <w:sz w:val="16"/>
              </w:rPr>
            </w:pPr>
            <w:r w:rsidRPr="009D515A">
              <w:rPr>
                <w:snapToGrid w:val="0"/>
                <w:color w:val="000000"/>
                <w:sz w:val="16"/>
              </w:rPr>
              <w:t>84</w:t>
            </w:r>
          </w:p>
        </w:tc>
        <w:tc>
          <w:tcPr>
            <w:tcW w:w="992" w:type="dxa"/>
            <w:vAlign w:val="center"/>
          </w:tcPr>
          <w:p w14:paraId="09014ACB"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CC" w14:textId="77777777" w:rsidR="000D6638" w:rsidRPr="009D515A" w:rsidRDefault="000D6638" w:rsidP="00314C6E">
            <w:pPr>
              <w:pStyle w:val="ABLOCKPARA"/>
              <w:rPr>
                <w:snapToGrid w:val="0"/>
                <w:color w:val="000000"/>
                <w:sz w:val="16"/>
              </w:rPr>
            </w:pPr>
          </w:p>
        </w:tc>
        <w:tc>
          <w:tcPr>
            <w:tcW w:w="1984" w:type="dxa"/>
            <w:vAlign w:val="center"/>
          </w:tcPr>
          <w:p w14:paraId="09014AC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D5" w14:textId="77777777" w:rsidTr="00314C6E">
        <w:trPr>
          <w:cantSplit/>
        </w:trPr>
        <w:tc>
          <w:tcPr>
            <w:tcW w:w="2517" w:type="dxa"/>
            <w:gridSpan w:val="2"/>
            <w:vAlign w:val="center"/>
          </w:tcPr>
          <w:p w14:paraId="09014ACF" w14:textId="77777777" w:rsidR="000D6638" w:rsidRPr="009D515A" w:rsidRDefault="000D6638" w:rsidP="00314C6E">
            <w:pPr>
              <w:pStyle w:val="ABLOCKPARA"/>
              <w:rPr>
                <w:snapToGrid w:val="0"/>
                <w:color w:val="000000"/>
                <w:sz w:val="16"/>
              </w:rPr>
            </w:pPr>
            <w:r w:rsidRPr="009D515A">
              <w:rPr>
                <w:snapToGrid w:val="0"/>
                <w:color w:val="000000"/>
                <w:sz w:val="16"/>
              </w:rPr>
              <w:t xml:space="preserve">17º Número Sorteado  </w:t>
            </w:r>
          </w:p>
        </w:tc>
        <w:tc>
          <w:tcPr>
            <w:tcW w:w="568" w:type="dxa"/>
            <w:vAlign w:val="center"/>
          </w:tcPr>
          <w:p w14:paraId="09014AD0" w14:textId="77777777" w:rsidR="000D6638" w:rsidRPr="009D515A" w:rsidRDefault="000D6638" w:rsidP="00314C6E">
            <w:pPr>
              <w:pStyle w:val="ABLOCKPARA"/>
              <w:jc w:val="center"/>
              <w:rPr>
                <w:snapToGrid w:val="0"/>
                <w:color w:val="000000"/>
                <w:sz w:val="16"/>
              </w:rPr>
            </w:pPr>
            <w:r w:rsidRPr="009D515A">
              <w:rPr>
                <w:snapToGrid w:val="0"/>
                <w:color w:val="000000"/>
                <w:sz w:val="16"/>
              </w:rPr>
              <w:t>85</w:t>
            </w:r>
          </w:p>
        </w:tc>
        <w:tc>
          <w:tcPr>
            <w:tcW w:w="709" w:type="dxa"/>
            <w:vAlign w:val="center"/>
          </w:tcPr>
          <w:p w14:paraId="09014AD1" w14:textId="77777777" w:rsidR="000D6638" w:rsidRPr="009D515A" w:rsidRDefault="000D6638" w:rsidP="00314C6E">
            <w:pPr>
              <w:pStyle w:val="ABLOCKPARA"/>
              <w:jc w:val="center"/>
              <w:rPr>
                <w:snapToGrid w:val="0"/>
                <w:color w:val="000000"/>
                <w:sz w:val="16"/>
              </w:rPr>
            </w:pPr>
            <w:r w:rsidRPr="009D515A">
              <w:rPr>
                <w:snapToGrid w:val="0"/>
                <w:color w:val="000000"/>
                <w:sz w:val="16"/>
              </w:rPr>
              <w:t>89</w:t>
            </w:r>
          </w:p>
        </w:tc>
        <w:tc>
          <w:tcPr>
            <w:tcW w:w="992" w:type="dxa"/>
            <w:vAlign w:val="center"/>
          </w:tcPr>
          <w:p w14:paraId="09014AD2"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D3" w14:textId="77777777" w:rsidR="000D6638" w:rsidRPr="009D515A" w:rsidRDefault="000D6638" w:rsidP="00314C6E">
            <w:pPr>
              <w:pStyle w:val="ABLOCKPARA"/>
              <w:rPr>
                <w:snapToGrid w:val="0"/>
                <w:color w:val="000000"/>
                <w:sz w:val="16"/>
              </w:rPr>
            </w:pPr>
          </w:p>
        </w:tc>
        <w:tc>
          <w:tcPr>
            <w:tcW w:w="1984" w:type="dxa"/>
            <w:vAlign w:val="center"/>
          </w:tcPr>
          <w:p w14:paraId="09014AD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DC" w14:textId="77777777" w:rsidTr="00314C6E">
        <w:trPr>
          <w:cantSplit/>
        </w:trPr>
        <w:tc>
          <w:tcPr>
            <w:tcW w:w="2517" w:type="dxa"/>
            <w:gridSpan w:val="2"/>
            <w:vAlign w:val="center"/>
          </w:tcPr>
          <w:p w14:paraId="09014AD6" w14:textId="77777777" w:rsidR="000D6638" w:rsidRPr="009D515A" w:rsidRDefault="000D6638" w:rsidP="00314C6E">
            <w:pPr>
              <w:pStyle w:val="ABLOCKPARA"/>
              <w:rPr>
                <w:snapToGrid w:val="0"/>
                <w:color w:val="000000"/>
                <w:sz w:val="16"/>
              </w:rPr>
            </w:pPr>
            <w:r w:rsidRPr="009D515A">
              <w:rPr>
                <w:snapToGrid w:val="0"/>
                <w:color w:val="000000"/>
                <w:sz w:val="16"/>
              </w:rPr>
              <w:t xml:space="preserve">18º Número Sorteado  </w:t>
            </w:r>
          </w:p>
        </w:tc>
        <w:tc>
          <w:tcPr>
            <w:tcW w:w="568" w:type="dxa"/>
            <w:vAlign w:val="center"/>
          </w:tcPr>
          <w:p w14:paraId="09014AD7" w14:textId="77777777" w:rsidR="000D6638" w:rsidRPr="009D515A" w:rsidRDefault="000D6638" w:rsidP="00314C6E">
            <w:pPr>
              <w:pStyle w:val="ABLOCKPARA"/>
              <w:jc w:val="center"/>
              <w:rPr>
                <w:snapToGrid w:val="0"/>
                <w:color w:val="000000"/>
                <w:sz w:val="16"/>
              </w:rPr>
            </w:pPr>
            <w:r w:rsidRPr="009D515A">
              <w:rPr>
                <w:snapToGrid w:val="0"/>
                <w:color w:val="000000"/>
                <w:sz w:val="16"/>
              </w:rPr>
              <w:t>90</w:t>
            </w:r>
          </w:p>
        </w:tc>
        <w:tc>
          <w:tcPr>
            <w:tcW w:w="709" w:type="dxa"/>
            <w:vAlign w:val="center"/>
          </w:tcPr>
          <w:p w14:paraId="09014AD8" w14:textId="77777777" w:rsidR="000D6638" w:rsidRPr="009D515A" w:rsidRDefault="000D6638" w:rsidP="00314C6E">
            <w:pPr>
              <w:pStyle w:val="ABLOCKPARA"/>
              <w:jc w:val="center"/>
              <w:rPr>
                <w:snapToGrid w:val="0"/>
                <w:color w:val="000000"/>
                <w:sz w:val="16"/>
              </w:rPr>
            </w:pPr>
            <w:r w:rsidRPr="009D515A">
              <w:rPr>
                <w:snapToGrid w:val="0"/>
                <w:color w:val="000000"/>
                <w:sz w:val="16"/>
              </w:rPr>
              <w:t>94</w:t>
            </w:r>
          </w:p>
        </w:tc>
        <w:tc>
          <w:tcPr>
            <w:tcW w:w="992" w:type="dxa"/>
            <w:vAlign w:val="center"/>
          </w:tcPr>
          <w:p w14:paraId="09014AD9"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DA" w14:textId="77777777" w:rsidR="000D6638" w:rsidRPr="009D515A" w:rsidRDefault="000D6638" w:rsidP="00314C6E">
            <w:pPr>
              <w:pStyle w:val="ABLOCKPARA"/>
              <w:rPr>
                <w:snapToGrid w:val="0"/>
                <w:color w:val="000000"/>
                <w:sz w:val="16"/>
              </w:rPr>
            </w:pPr>
          </w:p>
        </w:tc>
        <w:tc>
          <w:tcPr>
            <w:tcW w:w="1984" w:type="dxa"/>
            <w:vAlign w:val="center"/>
          </w:tcPr>
          <w:p w14:paraId="09014AD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E3" w14:textId="77777777" w:rsidTr="00314C6E">
        <w:trPr>
          <w:cantSplit/>
        </w:trPr>
        <w:tc>
          <w:tcPr>
            <w:tcW w:w="2517" w:type="dxa"/>
            <w:gridSpan w:val="2"/>
            <w:vAlign w:val="center"/>
          </w:tcPr>
          <w:p w14:paraId="09014ADD" w14:textId="77777777" w:rsidR="000D6638" w:rsidRPr="009D515A" w:rsidRDefault="000D6638" w:rsidP="00314C6E">
            <w:pPr>
              <w:pStyle w:val="ABLOCKPARA"/>
              <w:rPr>
                <w:snapToGrid w:val="0"/>
                <w:color w:val="000000"/>
                <w:sz w:val="16"/>
              </w:rPr>
            </w:pPr>
            <w:r w:rsidRPr="009D515A">
              <w:rPr>
                <w:snapToGrid w:val="0"/>
                <w:color w:val="000000"/>
                <w:sz w:val="16"/>
              </w:rPr>
              <w:t xml:space="preserve">19º Número Sorteado  </w:t>
            </w:r>
          </w:p>
        </w:tc>
        <w:tc>
          <w:tcPr>
            <w:tcW w:w="568" w:type="dxa"/>
            <w:vAlign w:val="center"/>
          </w:tcPr>
          <w:p w14:paraId="09014ADE" w14:textId="77777777" w:rsidR="000D6638" w:rsidRPr="009D515A" w:rsidRDefault="000D6638" w:rsidP="00314C6E">
            <w:pPr>
              <w:pStyle w:val="ABLOCKPARA"/>
              <w:jc w:val="center"/>
              <w:rPr>
                <w:snapToGrid w:val="0"/>
                <w:color w:val="000000"/>
                <w:sz w:val="16"/>
              </w:rPr>
            </w:pPr>
            <w:r w:rsidRPr="009D515A">
              <w:rPr>
                <w:snapToGrid w:val="0"/>
                <w:color w:val="000000"/>
                <w:sz w:val="16"/>
              </w:rPr>
              <w:t>95</w:t>
            </w:r>
          </w:p>
        </w:tc>
        <w:tc>
          <w:tcPr>
            <w:tcW w:w="709" w:type="dxa"/>
            <w:vAlign w:val="center"/>
          </w:tcPr>
          <w:p w14:paraId="09014ADF" w14:textId="77777777" w:rsidR="000D6638" w:rsidRPr="009D515A" w:rsidRDefault="000D6638" w:rsidP="00314C6E">
            <w:pPr>
              <w:pStyle w:val="ABLOCKPARA"/>
              <w:jc w:val="center"/>
              <w:rPr>
                <w:snapToGrid w:val="0"/>
                <w:color w:val="000000"/>
                <w:sz w:val="16"/>
              </w:rPr>
            </w:pPr>
            <w:r w:rsidRPr="009D515A">
              <w:rPr>
                <w:snapToGrid w:val="0"/>
                <w:color w:val="000000"/>
                <w:sz w:val="16"/>
              </w:rPr>
              <w:t>99</w:t>
            </w:r>
          </w:p>
        </w:tc>
        <w:tc>
          <w:tcPr>
            <w:tcW w:w="992" w:type="dxa"/>
            <w:vAlign w:val="center"/>
          </w:tcPr>
          <w:p w14:paraId="09014AE0"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vAlign w:val="center"/>
          </w:tcPr>
          <w:p w14:paraId="09014AE1" w14:textId="77777777" w:rsidR="000D6638" w:rsidRPr="009D515A" w:rsidRDefault="000D6638" w:rsidP="00314C6E">
            <w:pPr>
              <w:pStyle w:val="ABLOCKPARA"/>
              <w:rPr>
                <w:snapToGrid w:val="0"/>
                <w:color w:val="000000"/>
                <w:sz w:val="16"/>
              </w:rPr>
            </w:pPr>
          </w:p>
        </w:tc>
        <w:tc>
          <w:tcPr>
            <w:tcW w:w="1984" w:type="dxa"/>
            <w:vAlign w:val="center"/>
          </w:tcPr>
          <w:p w14:paraId="09014AE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EA" w14:textId="77777777" w:rsidTr="00314C6E">
        <w:trPr>
          <w:cantSplit/>
        </w:trPr>
        <w:tc>
          <w:tcPr>
            <w:tcW w:w="2517" w:type="dxa"/>
            <w:gridSpan w:val="2"/>
            <w:tcBorders>
              <w:bottom w:val="threeDEmboss" w:sz="6" w:space="0" w:color="auto"/>
            </w:tcBorders>
            <w:vAlign w:val="center"/>
          </w:tcPr>
          <w:p w14:paraId="09014AE4" w14:textId="77777777" w:rsidR="000D6638" w:rsidRPr="009D515A" w:rsidRDefault="000D6638" w:rsidP="00314C6E">
            <w:pPr>
              <w:pStyle w:val="ABLOCKPARA"/>
              <w:rPr>
                <w:snapToGrid w:val="0"/>
                <w:color w:val="000000"/>
                <w:sz w:val="16"/>
              </w:rPr>
            </w:pPr>
            <w:r w:rsidRPr="009D515A">
              <w:rPr>
                <w:snapToGrid w:val="0"/>
                <w:color w:val="000000"/>
                <w:sz w:val="16"/>
              </w:rPr>
              <w:t xml:space="preserve">20º Número Sorteado  </w:t>
            </w:r>
          </w:p>
        </w:tc>
        <w:tc>
          <w:tcPr>
            <w:tcW w:w="568" w:type="dxa"/>
            <w:tcBorders>
              <w:bottom w:val="threeDEmboss" w:sz="6" w:space="0" w:color="auto"/>
            </w:tcBorders>
            <w:vAlign w:val="center"/>
          </w:tcPr>
          <w:p w14:paraId="09014AE5" w14:textId="77777777" w:rsidR="000D6638" w:rsidRPr="009D515A" w:rsidRDefault="000D6638" w:rsidP="00314C6E">
            <w:pPr>
              <w:pStyle w:val="ABLOCKPARA"/>
              <w:jc w:val="center"/>
              <w:rPr>
                <w:snapToGrid w:val="0"/>
                <w:color w:val="000000"/>
                <w:sz w:val="16"/>
              </w:rPr>
            </w:pPr>
            <w:r w:rsidRPr="009D515A">
              <w:rPr>
                <w:snapToGrid w:val="0"/>
                <w:color w:val="000000"/>
                <w:sz w:val="16"/>
              </w:rPr>
              <w:t>100</w:t>
            </w:r>
          </w:p>
        </w:tc>
        <w:tc>
          <w:tcPr>
            <w:tcW w:w="709" w:type="dxa"/>
            <w:tcBorders>
              <w:bottom w:val="threeDEmboss" w:sz="6" w:space="0" w:color="auto"/>
            </w:tcBorders>
            <w:vAlign w:val="center"/>
          </w:tcPr>
          <w:p w14:paraId="09014AE6" w14:textId="77777777" w:rsidR="000D6638" w:rsidRPr="009D515A" w:rsidRDefault="000D6638" w:rsidP="00314C6E">
            <w:pPr>
              <w:pStyle w:val="ABLOCKPARA"/>
              <w:jc w:val="center"/>
              <w:rPr>
                <w:snapToGrid w:val="0"/>
                <w:color w:val="000000"/>
                <w:sz w:val="16"/>
              </w:rPr>
            </w:pPr>
            <w:r w:rsidRPr="009D515A">
              <w:rPr>
                <w:snapToGrid w:val="0"/>
                <w:color w:val="000000"/>
                <w:sz w:val="16"/>
              </w:rPr>
              <w:t>104</w:t>
            </w:r>
          </w:p>
        </w:tc>
        <w:tc>
          <w:tcPr>
            <w:tcW w:w="992" w:type="dxa"/>
            <w:tcBorders>
              <w:bottom w:val="threeDEmboss" w:sz="6" w:space="0" w:color="auto"/>
            </w:tcBorders>
            <w:vAlign w:val="center"/>
          </w:tcPr>
          <w:p w14:paraId="09014AE7" w14:textId="77777777" w:rsidR="000D6638" w:rsidRPr="009D515A" w:rsidRDefault="000D6638" w:rsidP="00314C6E">
            <w:pPr>
              <w:pStyle w:val="ABLOCKPARA"/>
              <w:jc w:val="center"/>
              <w:rPr>
                <w:snapToGrid w:val="0"/>
                <w:color w:val="000000"/>
                <w:sz w:val="16"/>
              </w:rPr>
            </w:pPr>
            <w:r w:rsidRPr="009D515A">
              <w:rPr>
                <w:snapToGrid w:val="0"/>
                <w:color w:val="000000"/>
                <w:sz w:val="16"/>
              </w:rPr>
              <w:t>X (05)</w:t>
            </w:r>
          </w:p>
        </w:tc>
        <w:tc>
          <w:tcPr>
            <w:tcW w:w="2977" w:type="dxa"/>
            <w:gridSpan w:val="2"/>
            <w:tcBorders>
              <w:bottom w:val="threeDEmboss" w:sz="6" w:space="0" w:color="auto"/>
            </w:tcBorders>
            <w:vAlign w:val="center"/>
          </w:tcPr>
          <w:p w14:paraId="09014AE8" w14:textId="77777777" w:rsidR="000D6638" w:rsidRPr="009D515A" w:rsidRDefault="000D6638" w:rsidP="00314C6E">
            <w:pPr>
              <w:pStyle w:val="ABLOCKPARA"/>
              <w:rPr>
                <w:snapToGrid w:val="0"/>
                <w:color w:val="000000"/>
                <w:sz w:val="16"/>
              </w:rPr>
            </w:pPr>
          </w:p>
        </w:tc>
        <w:tc>
          <w:tcPr>
            <w:tcW w:w="1984" w:type="dxa"/>
            <w:tcBorders>
              <w:bottom w:val="threeDEmboss" w:sz="6" w:space="0" w:color="auto"/>
            </w:tcBorders>
            <w:vAlign w:val="center"/>
          </w:tcPr>
          <w:p w14:paraId="09014AE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AEC" w14:textId="77777777" w:rsidTr="00314C6E">
        <w:trPr>
          <w:cantSplit/>
        </w:trPr>
        <w:tc>
          <w:tcPr>
            <w:tcW w:w="9747" w:type="dxa"/>
            <w:gridSpan w:val="8"/>
            <w:tcBorders>
              <w:bottom w:val="threeDEmboss" w:sz="6" w:space="0" w:color="auto"/>
            </w:tcBorders>
            <w:shd w:val="clear" w:color="auto" w:fill="0099CC"/>
            <w:vAlign w:val="center"/>
          </w:tcPr>
          <w:p w14:paraId="09014AEB" w14:textId="77777777" w:rsidR="000D6638" w:rsidRPr="009D515A" w:rsidRDefault="000D6638" w:rsidP="00314C6E">
            <w:pPr>
              <w:pStyle w:val="ABLOCKPARA"/>
              <w:rPr>
                <w:snapToGrid w:val="0"/>
                <w:color w:val="000000"/>
                <w:sz w:val="16"/>
              </w:rPr>
            </w:pPr>
          </w:p>
        </w:tc>
      </w:tr>
      <w:tr w:rsidR="000D6638" w:rsidRPr="00DF54B3" w14:paraId="09014AF0" w14:textId="77777777" w:rsidTr="00314C6E">
        <w:trPr>
          <w:cantSplit/>
        </w:trPr>
        <w:tc>
          <w:tcPr>
            <w:tcW w:w="9747" w:type="dxa"/>
            <w:gridSpan w:val="8"/>
          </w:tcPr>
          <w:p w14:paraId="09014AED" w14:textId="77777777" w:rsidR="000D6638" w:rsidRPr="009D515A" w:rsidRDefault="000D6638" w:rsidP="00314C6E">
            <w:pPr>
              <w:pStyle w:val="ABLOCKPARA"/>
              <w:rPr>
                <w:snapToGrid w:val="0"/>
                <w:color w:val="000000"/>
                <w:sz w:val="16"/>
              </w:rPr>
            </w:pPr>
            <w:r w:rsidRPr="009D515A">
              <w:rPr>
                <w:snapToGrid w:val="0"/>
                <w:color w:val="000000"/>
                <w:sz w:val="16"/>
              </w:rPr>
              <w:t>Divisão – Divisão referencia tipo de prémio no plano de prémios.</w:t>
            </w:r>
          </w:p>
          <w:p w14:paraId="09014AEE" w14:textId="77777777" w:rsidR="000D6638" w:rsidRPr="009D515A" w:rsidRDefault="000D6638" w:rsidP="00314C6E">
            <w:pPr>
              <w:pStyle w:val="ABLOCKPARA"/>
              <w:rPr>
                <w:snapToGrid w:val="0"/>
                <w:color w:val="000000"/>
                <w:sz w:val="16"/>
              </w:rPr>
            </w:pPr>
            <w:r w:rsidRPr="009D515A">
              <w:rPr>
                <w:snapToGrid w:val="0"/>
                <w:color w:val="000000"/>
                <w:sz w:val="16"/>
              </w:rPr>
              <w:t xml:space="preserve">Nota:  Foi criado uma divisão zero fictícia com o </w:t>
            </w:r>
            <w:proofErr w:type="spellStart"/>
            <w:r w:rsidRPr="009D515A">
              <w:rPr>
                <w:snapToGrid w:val="0"/>
                <w:color w:val="000000"/>
                <w:sz w:val="16"/>
              </w:rPr>
              <w:t>objectivo</w:t>
            </w:r>
            <w:proofErr w:type="spellEnd"/>
            <w:r w:rsidRPr="009D515A">
              <w:rPr>
                <w:snapToGrid w:val="0"/>
                <w:color w:val="000000"/>
                <w:sz w:val="16"/>
              </w:rPr>
              <w:t xml:space="preserve"> de indicar qual é a série sorteada</w:t>
            </w:r>
          </w:p>
          <w:p w14:paraId="09014AEF" w14:textId="77777777" w:rsidR="000D6638" w:rsidRPr="009D515A" w:rsidRDefault="000D6638" w:rsidP="00314C6E">
            <w:pPr>
              <w:pStyle w:val="ABLOCKPARA"/>
              <w:rPr>
                <w:sz w:val="16"/>
              </w:rPr>
            </w:pPr>
            <w:r w:rsidRPr="009D515A">
              <w:rPr>
                <w:snapToGrid w:val="0"/>
                <w:color w:val="000000"/>
                <w:sz w:val="16"/>
              </w:rPr>
              <w:t xml:space="preserve">Números Sorteados para a </w:t>
            </w:r>
            <w:proofErr w:type="spellStart"/>
            <w:r w:rsidRPr="009D515A">
              <w:rPr>
                <w:snapToGrid w:val="0"/>
                <w:color w:val="000000"/>
                <w:sz w:val="16"/>
              </w:rPr>
              <w:t>respectiva</w:t>
            </w:r>
            <w:proofErr w:type="spellEnd"/>
            <w:r w:rsidRPr="009D515A">
              <w:rPr>
                <w:snapToGrid w:val="0"/>
                <w:color w:val="000000"/>
                <w:sz w:val="16"/>
              </w:rPr>
              <w:t xml:space="preserve"> Divisão</w:t>
            </w:r>
          </w:p>
        </w:tc>
      </w:tr>
    </w:tbl>
    <w:p w14:paraId="09014AF1" w14:textId="77777777" w:rsidR="000D6638" w:rsidRPr="009D515A" w:rsidRDefault="000D6638" w:rsidP="00314C6E">
      <w:pPr>
        <w:pStyle w:val="ABLOCKPARA"/>
      </w:pPr>
    </w:p>
    <w:p w14:paraId="09014AF2" w14:textId="77777777" w:rsidR="000D6638" w:rsidRPr="009D515A" w:rsidRDefault="000D6638" w:rsidP="00985D07">
      <w:pPr>
        <w:pStyle w:val="Heading4"/>
        <w:numPr>
          <w:ilvl w:val="3"/>
          <w:numId w:val="29"/>
        </w:numPr>
        <w:spacing w:line="360" w:lineRule="atLeast"/>
        <w:rPr>
          <w:lang w:val="pt-PT"/>
        </w:rPr>
      </w:pPr>
      <w:bookmarkStart w:id="1393" w:name="_Toc279672062"/>
      <w:r w:rsidRPr="009D515A">
        <w:rPr>
          <w:lang w:val="pt-PT"/>
        </w:rPr>
        <w:t>Trailer</w:t>
      </w:r>
      <w:bookmarkEnd w:id="1393"/>
    </w:p>
    <w:tbl>
      <w:tblPr>
        <w:tblW w:w="9747"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1418"/>
        <w:gridCol w:w="1559"/>
        <w:gridCol w:w="1984"/>
      </w:tblGrid>
      <w:tr w:rsidR="000D6638" w:rsidRPr="009D515A" w14:paraId="09014AF5" w14:textId="77777777" w:rsidTr="00314C6E">
        <w:trPr>
          <w:cantSplit/>
        </w:trPr>
        <w:tc>
          <w:tcPr>
            <w:tcW w:w="2517" w:type="dxa"/>
            <w:gridSpan w:val="2"/>
            <w:tcBorders>
              <w:bottom w:val="threeDEmboss" w:sz="6" w:space="0" w:color="auto"/>
            </w:tcBorders>
            <w:shd w:val="clear" w:color="auto" w:fill="0099CC"/>
          </w:tcPr>
          <w:p w14:paraId="09014AF3" w14:textId="77777777" w:rsidR="000D6638" w:rsidRPr="009D515A" w:rsidRDefault="000D6638" w:rsidP="00314C6E">
            <w:pPr>
              <w:pStyle w:val="ABLOCKPARA"/>
              <w:rPr>
                <w:b/>
                <w:bCs/>
                <w:color w:val="FFFFFF"/>
              </w:rPr>
            </w:pPr>
            <w:r w:rsidRPr="009D515A">
              <w:rPr>
                <w:b/>
                <w:bCs/>
                <w:color w:val="FFFFFF"/>
              </w:rPr>
              <w:t>Descrição do Registo</w:t>
            </w:r>
          </w:p>
        </w:tc>
        <w:tc>
          <w:tcPr>
            <w:tcW w:w="7230" w:type="dxa"/>
            <w:gridSpan w:val="6"/>
            <w:tcBorders>
              <w:bottom w:val="threeDEmboss" w:sz="6" w:space="0" w:color="auto"/>
            </w:tcBorders>
          </w:tcPr>
          <w:p w14:paraId="09014AF4" w14:textId="77777777" w:rsidR="000D6638" w:rsidRPr="009D515A" w:rsidRDefault="000D6638" w:rsidP="00314C6E">
            <w:pPr>
              <w:pStyle w:val="ABLOCKPARA"/>
            </w:pPr>
            <w:r w:rsidRPr="009D515A">
              <w:rPr>
                <w:snapToGrid w:val="0"/>
                <w:color w:val="000000"/>
              </w:rPr>
              <w:t>Trailer do Ficheiro</w:t>
            </w:r>
          </w:p>
        </w:tc>
      </w:tr>
      <w:tr w:rsidR="000D6638" w:rsidRPr="00DF54B3" w14:paraId="09014AFB" w14:textId="77777777" w:rsidTr="00314C6E">
        <w:trPr>
          <w:cantSplit/>
        </w:trPr>
        <w:tc>
          <w:tcPr>
            <w:tcW w:w="816" w:type="dxa"/>
            <w:tcBorders>
              <w:bottom w:val="threeDEmboss" w:sz="6" w:space="0" w:color="auto"/>
            </w:tcBorders>
            <w:shd w:val="clear" w:color="auto" w:fill="0099CC"/>
          </w:tcPr>
          <w:p w14:paraId="09014AF6"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4AF7" w14:textId="77777777" w:rsidR="000D6638" w:rsidRPr="009D515A" w:rsidRDefault="000D6638" w:rsidP="00314C6E">
            <w:pPr>
              <w:pStyle w:val="ABLOCKPARA"/>
              <w:rPr>
                <w:snapToGrid w:val="0"/>
                <w:color w:val="000000"/>
              </w:rPr>
            </w:pPr>
            <w:r w:rsidRPr="009D515A">
              <w:rPr>
                <w:snapToGrid w:val="0"/>
                <w:color w:val="000000"/>
              </w:rPr>
              <w:t>ASCII</w:t>
            </w:r>
          </w:p>
        </w:tc>
        <w:tc>
          <w:tcPr>
            <w:tcW w:w="3687" w:type="dxa"/>
            <w:gridSpan w:val="4"/>
            <w:tcBorders>
              <w:bottom w:val="threeDEmboss" w:sz="6" w:space="0" w:color="auto"/>
            </w:tcBorders>
          </w:tcPr>
          <w:p w14:paraId="09014AF8" w14:textId="77777777" w:rsidR="000D6638" w:rsidRPr="009D515A" w:rsidRDefault="000D6638" w:rsidP="00314C6E">
            <w:pPr>
              <w:pStyle w:val="ABLOCKPARA"/>
              <w:rPr>
                <w:snapToGrid w:val="0"/>
                <w:color w:val="000000"/>
              </w:rPr>
            </w:pPr>
            <w:r w:rsidRPr="009D515A">
              <w:rPr>
                <w:snapToGrid w:val="0"/>
                <w:color w:val="000000"/>
              </w:rPr>
              <w:t>Registo Final</w:t>
            </w:r>
          </w:p>
        </w:tc>
        <w:tc>
          <w:tcPr>
            <w:tcW w:w="1559" w:type="dxa"/>
            <w:tcBorders>
              <w:bottom w:val="threeDEmboss" w:sz="6" w:space="0" w:color="auto"/>
            </w:tcBorders>
            <w:shd w:val="clear" w:color="auto" w:fill="0099CC"/>
          </w:tcPr>
          <w:p w14:paraId="09014AF9"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984" w:type="dxa"/>
            <w:tcBorders>
              <w:bottom w:val="threeDEmboss" w:sz="6" w:space="0" w:color="auto"/>
            </w:tcBorders>
          </w:tcPr>
          <w:p w14:paraId="09014AFA" w14:textId="77777777" w:rsidR="000D6638" w:rsidRPr="009D515A" w:rsidRDefault="000D6638" w:rsidP="00314C6E">
            <w:pPr>
              <w:pStyle w:val="ABLOCKPARA"/>
              <w:rPr>
                <w:snapToGrid w:val="0"/>
                <w:color w:val="000000"/>
              </w:rPr>
            </w:pPr>
            <w:r w:rsidRPr="009D515A">
              <w:rPr>
                <w:snapToGrid w:val="0"/>
                <w:color w:val="000000"/>
              </w:rPr>
              <w:t>Após validação do registo dos números sorteados no Millennium</w:t>
            </w:r>
          </w:p>
        </w:tc>
      </w:tr>
      <w:tr w:rsidR="000D6638" w:rsidRPr="009D515A" w14:paraId="09014B02" w14:textId="77777777" w:rsidTr="00314C6E">
        <w:trPr>
          <w:cantSplit/>
          <w:trHeight w:val="503"/>
        </w:trPr>
        <w:tc>
          <w:tcPr>
            <w:tcW w:w="2517" w:type="dxa"/>
            <w:gridSpan w:val="2"/>
            <w:vMerge w:val="restart"/>
            <w:tcBorders>
              <w:right w:val="threeDEmboss" w:sz="6" w:space="0" w:color="auto"/>
            </w:tcBorders>
            <w:shd w:val="clear" w:color="auto" w:fill="0099CC"/>
          </w:tcPr>
          <w:p w14:paraId="09014AFC"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AFD"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AFE" w14:textId="77777777" w:rsidR="000D6638" w:rsidRPr="009D515A" w:rsidRDefault="000D6638" w:rsidP="00314C6E">
            <w:pPr>
              <w:pStyle w:val="ABLOCKPARA"/>
              <w:rPr>
                <w:b/>
                <w:bCs/>
                <w:color w:val="FFFFFF"/>
              </w:rPr>
            </w:pPr>
            <w:r w:rsidRPr="009D515A">
              <w:rPr>
                <w:b/>
                <w:bCs/>
                <w:color w:val="FFFFFF"/>
              </w:rPr>
              <w:t>Picture</w:t>
            </w:r>
          </w:p>
        </w:tc>
        <w:tc>
          <w:tcPr>
            <w:tcW w:w="2977" w:type="dxa"/>
            <w:gridSpan w:val="2"/>
            <w:vMerge w:val="restart"/>
            <w:tcBorders>
              <w:left w:val="threeDEmboss" w:sz="6" w:space="0" w:color="auto"/>
            </w:tcBorders>
            <w:shd w:val="clear" w:color="auto" w:fill="0099CC"/>
          </w:tcPr>
          <w:p w14:paraId="09014AFF" w14:textId="77777777" w:rsidR="000D6638" w:rsidRPr="009D515A" w:rsidRDefault="000D6638" w:rsidP="00314C6E">
            <w:pPr>
              <w:pStyle w:val="ABLOCKPARA"/>
              <w:rPr>
                <w:b/>
                <w:bCs/>
                <w:color w:val="FFFFFF"/>
              </w:rPr>
            </w:pPr>
            <w:r w:rsidRPr="009D515A">
              <w:rPr>
                <w:b/>
                <w:bCs/>
                <w:color w:val="FFFFFF"/>
              </w:rPr>
              <w:t>Conteúdo</w:t>
            </w:r>
          </w:p>
        </w:tc>
        <w:tc>
          <w:tcPr>
            <w:tcW w:w="1984" w:type="dxa"/>
            <w:vMerge w:val="restart"/>
            <w:tcBorders>
              <w:left w:val="nil"/>
            </w:tcBorders>
            <w:shd w:val="clear" w:color="auto" w:fill="0099CC"/>
          </w:tcPr>
          <w:p w14:paraId="09014B00" w14:textId="77777777" w:rsidR="000D6638" w:rsidRPr="009D515A" w:rsidRDefault="000D6638" w:rsidP="00314C6E">
            <w:pPr>
              <w:pStyle w:val="ABLOCKPARA"/>
              <w:rPr>
                <w:b/>
                <w:bCs/>
                <w:color w:val="FFFFFF"/>
              </w:rPr>
            </w:pPr>
            <w:r w:rsidRPr="009D515A">
              <w:rPr>
                <w:b/>
                <w:bCs/>
                <w:color w:val="FFFFFF"/>
              </w:rPr>
              <w:t>Obrigatório</w:t>
            </w:r>
          </w:p>
          <w:p w14:paraId="09014B01"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B09" w14:textId="77777777" w:rsidTr="00314C6E">
        <w:trPr>
          <w:cantSplit/>
          <w:trHeight w:val="502"/>
        </w:trPr>
        <w:tc>
          <w:tcPr>
            <w:tcW w:w="2517" w:type="dxa"/>
            <w:gridSpan w:val="2"/>
            <w:vMerge/>
            <w:tcBorders>
              <w:top w:val="nil"/>
              <w:right w:val="threeDEmboss" w:sz="6" w:space="0" w:color="auto"/>
            </w:tcBorders>
            <w:shd w:val="clear" w:color="auto" w:fill="0099CC"/>
          </w:tcPr>
          <w:p w14:paraId="09014B03"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B04"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B05"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B06" w14:textId="77777777" w:rsidR="000D6638" w:rsidRPr="009D515A" w:rsidRDefault="000D6638" w:rsidP="00314C6E">
            <w:pPr>
              <w:pStyle w:val="ABLOCKPARA"/>
              <w:rPr>
                <w:color w:val="FFFFFF"/>
              </w:rPr>
            </w:pPr>
          </w:p>
        </w:tc>
        <w:tc>
          <w:tcPr>
            <w:tcW w:w="2977" w:type="dxa"/>
            <w:gridSpan w:val="2"/>
            <w:vMerge/>
            <w:tcBorders>
              <w:top w:val="nil"/>
              <w:left w:val="threeDEmboss" w:sz="6" w:space="0" w:color="auto"/>
            </w:tcBorders>
            <w:shd w:val="clear" w:color="auto" w:fill="0099CC"/>
          </w:tcPr>
          <w:p w14:paraId="09014B07" w14:textId="77777777" w:rsidR="000D6638" w:rsidRPr="009D515A" w:rsidRDefault="000D6638" w:rsidP="00314C6E">
            <w:pPr>
              <w:pStyle w:val="ABLOCKPARA"/>
              <w:rPr>
                <w:color w:val="FFFFFF"/>
              </w:rPr>
            </w:pPr>
          </w:p>
        </w:tc>
        <w:tc>
          <w:tcPr>
            <w:tcW w:w="1984" w:type="dxa"/>
            <w:vMerge/>
            <w:tcBorders>
              <w:top w:val="nil"/>
              <w:left w:val="nil"/>
            </w:tcBorders>
            <w:shd w:val="clear" w:color="auto" w:fill="0099CC"/>
          </w:tcPr>
          <w:p w14:paraId="09014B08" w14:textId="77777777" w:rsidR="000D6638" w:rsidRPr="009D515A" w:rsidRDefault="000D6638" w:rsidP="00314C6E">
            <w:pPr>
              <w:pStyle w:val="ABLOCKPARA"/>
              <w:rPr>
                <w:color w:val="FFFFFF"/>
              </w:rPr>
            </w:pPr>
          </w:p>
        </w:tc>
      </w:tr>
      <w:tr w:rsidR="000D6638" w:rsidRPr="009D515A" w14:paraId="09014B10" w14:textId="77777777" w:rsidTr="00314C6E">
        <w:trPr>
          <w:cantSplit/>
        </w:trPr>
        <w:tc>
          <w:tcPr>
            <w:tcW w:w="2517" w:type="dxa"/>
            <w:gridSpan w:val="2"/>
            <w:vAlign w:val="center"/>
          </w:tcPr>
          <w:p w14:paraId="09014B0A"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B0B"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B0C"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B0D"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977" w:type="dxa"/>
            <w:gridSpan w:val="2"/>
            <w:vAlign w:val="center"/>
          </w:tcPr>
          <w:p w14:paraId="09014B0E"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w:t>
            </w:r>
          </w:p>
        </w:tc>
        <w:tc>
          <w:tcPr>
            <w:tcW w:w="1984" w:type="dxa"/>
            <w:vAlign w:val="center"/>
          </w:tcPr>
          <w:p w14:paraId="09014B0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17" w14:textId="77777777" w:rsidTr="00314C6E">
        <w:trPr>
          <w:cantSplit/>
        </w:trPr>
        <w:tc>
          <w:tcPr>
            <w:tcW w:w="2517" w:type="dxa"/>
            <w:gridSpan w:val="2"/>
            <w:vAlign w:val="center"/>
          </w:tcPr>
          <w:p w14:paraId="09014B11"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568" w:type="dxa"/>
            <w:vAlign w:val="center"/>
          </w:tcPr>
          <w:p w14:paraId="09014B12"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B13"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B14"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2977" w:type="dxa"/>
            <w:gridSpan w:val="2"/>
            <w:vAlign w:val="center"/>
          </w:tcPr>
          <w:p w14:paraId="09014B15"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1984" w:type="dxa"/>
            <w:vAlign w:val="center"/>
          </w:tcPr>
          <w:p w14:paraId="09014B1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1E" w14:textId="77777777" w:rsidTr="00314C6E">
        <w:trPr>
          <w:cantSplit/>
        </w:trPr>
        <w:tc>
          <w:tcPr>
            <w:tcW w:w="2517" w:type="dxa"/>
            <w:gridSpan w:val="2"/>
            <w:tcBorders>
              <w:bottom w:val="threeDEmboss" w:sz="6" w:space="0" w:color="auto"/>
            </w:tcBorders>
            <w:vAlign w:val="center"/>
          </w:tcPr>
          <w:p w14:paraId="09014B18"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4B19"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B1A" w14:textId="77777777" w:rsidR="000D6638" w:rsidRPr="009D515A" w:rsidRDefault="000D6638" w:rsidP="00314C6E">
            <w:pPr>
              <w:pStyle w:val="ABLOCKPARA"/>
              <w:jc w:val="center"/>
              <w:rPr>
                <w:snapToGrid w:val="0"/>
                <w:color w:val="000000"/>
                <w:sz w:val="16"/>
              </w:rPr>
            </w:pPr>
            <w:r w:rsidRPr="009D515A">
              <w:rPr>
                <w:snapToGrid w:val="0"/>
                <w:color w:val="000000"/>
                <w:sz w:val="16"/>
              </w:rPr>
              <w:t>104</w:t>
            </w:r>
          </w:p>
        </w:tc>
        <w:tc>
          <w:tcPr>
            <w:tcW w:w="992" w:type="dxa"/>
            <w:tcBorders>
              <w:bottom w:val="threeDEmboss" w:sz="6" w:space="0" w:color="auto"/>
            </w:tcBorders>
            <w:vAlign w:val="center"/>
          </w:tcPr>
          <w:p w14:paraId="09014B1B" w14:textId="77777777" w:rsidR="000D6638" w:rsidRPr="009D515A" w:rsidRDefault="000D6638" w:rsidP="00314C6E">
            <w:pPr>
              <w:pStyle w:val="ABLOCKPARA"/>
              <w:jc w:val="center"/>
              <w:rPr>
                <w:snapToGrid w:val="0"/>
                <w:color w:val="000000"/>
                <w:sz w:val="16"/>
              </w:rPr>
            </w:pPr>
            <w:r w:rsidRPr="009D515A">
              <w:rPr>
                <w:snapToGrid w:val="0"/>
                <w:color w:val="000000"/>
                <w:sz w:val="16"/>
              </w:rPr>
              <w:t>X (94)</w:t>
            </w:r>
          </w:p>
        </w:tc>
        <w:tc>
          <w:tcPr>
            <w:tcW w:w="2977" w:type="dxa"/>
            <w:gridSpan w:val="2"/>
            <w:tcBorders>
              <w:bottom w:val="threeDEmboss" w:sz="6" w:space="0" w:color="auto"/>
            </w:tcBorders>
            <w:vAlign w:val="center"/>
          </w:tcPr>
          <w:p w14:paraId="09014B1C"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984" w:type="dxa"/>
            <w:tcBorders>
              <w:bottom w:val="threeDEmboss" w:sz="6" w:space="0" w:color="auto"/>
            </w:tcBorders>
            <w:vAlign w:val="center"/>
          </w:tcPr>
          <w:p w14:paraId="09014B1D"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20" w14:textId="77777777" w:rsidTr="00314C6E">
        <w:trPr>
          <w:cantSplit/>
        </w:trPr>
        <w:tc>
          <w:tcPr>
            <w:tcW w:w="9747" w:type="dxa"/>
            <w:gridSpan w:val="8"/>
            <w:tcBorders>
              <w:bottom w:val="threeDEmboss" w:sz="6" w:space="0" w:color="auto"/>
            </w:tcBorders>
            <w:shd w:val="clear" w:color="auto" w:fill="0099CC"/>
          </w:tcPr>
          <w:p w14:paraId="09014B1F"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B24" w14:textId="77777777" w:rsidTr="00314C6E">
        <w:trPr>
          <w:cantSplit/>
        </w:trPr>
        <w:tc>
          <w:tcPr>
            <w:tcW w:w="9747" w:type="dxa"/>
            <w:gridSpan w:val="8"/>
          </w:tcPr>
          <w:p w14:paraId="09014B21"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TP (Trailer Passive)</w:t>
            </w:r>
          </w:p>
          <w:p w14:paraId="09014B22"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4B23"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B25" w14:textId="77777777" w:rsidR="000D6638" w:rsidRPr="009D515A" w:rsidRDefault="000D6638" w:rsidP="00985D07">
      <w:pPr>
        <w:pStyle w:val="Heading4"/>
        <w:numPr>
          <w:ilvl w:val="2"/>
          <w:numId w:val="29"/>
        </w:numPr>
        <w:spacing w:line="360" w:lineRule="atLeast"/>
        <w:rPr>
          <w:lang w:val="pt-PT"/>
        </w:rPr>
      </w:pPr>
      <w:bookmarkStart w:id="1394" w:name="_Toc279662853"/>
      <w:bookmarkStart w:id="1395" w:name="_Toc279672063"/>
      <w:r w:rsidRPr="009D515A">
        <w:rPr>
          <w:lang w:val="pt-PT"/>
        </w:rPr>
        <w:t>Exemplo de Ficheiro</w:t>
      </w:r>
      <w:bookmarkEnd w:id="1394"/>
      <w:bookmarkEnd w:id="1395"/>
    </w:p>
    <w:p w14:paraId="09014B26" w14:textId="77777777" w:rsidR="000D6638" w:rsidRPr="009D515A" w:rsidRDefault="000D6638" w:rsidP="00314C6E">
      <w:pPr>
        <w:pStyle w:val="ABLOCKPARA"/>
      </w:pPr>
      <w:r w:rsidRPr="009D515A">
        <w:t>Um exemplo de ficheiro deste tipo será:</w:t>
      </w:r>
    </w:p>
    <w:p w14:paraId="09014B27" w14:textId="77777777" w:rsidR="000D6638" w:rsidRPr="009D515A" w:rsidRDefault="000D6638" w:rsidP="00314C6E">
      <w:pPr>
        <w:pStyle w:val="ABLOCKPARA"/>
      </w:pPr>
    </w:p>
    <w:tbl>
      <w:tblPr>
        <w:tblW w:w="9747" w:type="dxa"/>
        <w:tblLook w:val="0000" w:firstRow="0" w:lastRow="0" w:firstColumn="0" w:lastColumn="0" w:noHBand="0" w:noVBand="0"/>
      </w:tblPr>
      <w:tblGrid>
        <w:gridCol w:w="9747"/>
      </w:tblGrid>
      <w:tr w:rsidR="000D6638" w:rsidRPr="009D515A" w14:paraId="09014B29" w14:textId="77777777" w:rsidTr="00314C6E">
        <w:tc>
          <w:tcPr>
            <w:tcW w:w="9747" w:type="dxa"/>
          </w:tcPr>
          <w:p w14:paraId="09014B28" w14:textId="77777777" w:rsidR="000D6638" w:rsidRPr="009D515A" w:rsidRDefault="000D6638" w:rsidP="00314C6E">
            <w:pPr>
              <w:rPr>
                <w:sz w:val="16"/>
                <w:lang w:val="pt-PT"/>
              </w:rPr>
            </w:pPr>
            <w:r w:rsidRPr="009D515A">
              <w:rPr>
                <w:sz w:val="16"/>
                <w:lang w:val="pt-PT"/>
              </w:rPr>
              <w:t xml:space="preserve">HP20030623 </w:t>
            </w:r>
          </w:p>
        </w:tc>
      </w:tr>
      <w:tr w:rsidR="000D6638" w:rsidRPr="009D515A" w14:paraId="09014B2E" w14:textId="77777777" w:rsidTr="00314C6E">
        <w:tc>
          <w:tcPr>
            <w:tcW w:w="9747" w:type="dxa"/>
          </w:tcPr>
          <w:p w14:paraId="09014B2A" w14:textId="77777777" w:rsidR="000D6638" w:rsidRPr="009D515A" w:rsidRDefault="000D6638" w:rsidP="00314C6E">
            <w:pPr>
              <w:rPr>
                <w:sz w:val="16"/>
                <w:lang w:val="pt-PT"/>
              </w:rPr>
            </w:pPr>
            <w:r w:rsidRPr="009D515A">
              <w:rPr>
                <w:sz w:val="16"/>
                <w:lang w:val="pt-PT"/>
              </w:rPr>
              <w:t>011 12349</w:t>
            </w:r>
          </w:p>
          <w:p w14:paraId="09014B2B" w14:textId="77777777" w:rsidR="000D6638" w:rsidRPr="009D515A" w:rsidRDefault="000D6638" w:rsidP="00314C6E">
            <w:pPr>
              <w:rPr>
                <w:sz w:val="16"/>
                <w:lang w:val="pt-PT"/>
              </w:rPr>
            </w:pPr>
            <w:r w:rsidRPr="009D515A">
              <w:rPr>
                <w:sz w:val="16"/>
                <w:lang w:val="pt-PT"/>
              </w:rPr>
              <w:t>012 23456</w:t>
            </w:r>
          </w:p>
          <w:p w14:paraId="09014B2C" w14:textId="77777777" w:rsidR="000D6638" w:rsidRPr="009D515A" w:rsidRDefault="000D6638" w:rsidP="00314C6E">
            <w:pPr>
              <w:rPr>
                <w:sz w:val="16"/>
                <w:lang w:val="pt-PT"/>
              </w:rPr>
            </w:pPr>
            <w:r w:rsidRPr="009D515A">
              <w:rPr>
                <w:sz w:val="16"/>
                <w:lang w:val="pt-PT"/>
              </w:rPr>
              <w:t>013 23454</w:t>
            </w:r>
          </w:p>
          <w:p w14:paraId="09014B2D" w14:textId="77777777" w:rsidR="000D6638" w:rsidRPr="009D515A" w:rsidRDefault="000D6638" w:rsidP="00314C6E">
            <w:pPr>
              <w:rPr>
                <w:sz w:val="16"/>
                <w:lang w:val="pt-PT"/>
              </w:rPr>
            </w:pPr>
            <w:r w:rsidRPr="009D515A">
              <w:rPr>
                <w:sz w:val="16"/>
                <w:lang w:val="pt-PT"/>
              </w:rPr>
              <w:t xml:space="preserve">01131234 1234 3456 7890 3452 6547 8976 2345 1233 6666 3333 </w:t>
            </w:r>
            <w:proofErr w:type="gramStart"/>
            <w:r w:rsidRPr="009D515A">
              <w:rPr>
                <w:sz w:val="16"/>
                <w:lang w:val="pt-PT"/>
              </w:rPr>
              <w:t>3854  7821</w:t>
            </w:r>
            <w:proofErr w:type="gramEnd"/>
          </w:p>
        </w:tc>
      </w:tr>
      <w:tr w:rsidR="000D6638" w:rsidRPr="009D515A" w14:paraId="09014B30" w14:textId="77777777" w:rsidTr="00314C6E">
        <w:tc>
          <w:tcPr>
            <w:tcW w:w="9747" w:type="dxa"/>
          </w:tcPr>
          <w:p w14:paraId="09014B2F" w14:textId="77777777" w:rsidR="000D6638" w:rsidRPr="009D515A" w:rsidRDefault="000D6638" w:rsidP="00314C6E">
            <w:pPr>
              <w:rPr>
                <w:sz w:val="16"/>
                <w:lang w:val="pt-PT"/>
              </w:rPr>
            </w:pPr>
            <w:r w:rsidRPr="009D515A">
              <w:rPr>
                <w:sz w:val="16"/>
                <w:lang w:val="pt-PT"/>
              </w:rPr>
              <w:t>TP00000005</w:t>
            </w:r>
          </w:p>
        </w:tc>
      </w:tr>
    </w:tbl>
    <w:p w14:paraId="09014B31" w14:textId="77777777" w:rsidR="0085423E" w:rsidRPr="009D515A" w:rsidRDefault="0085423E">
      <w:pPr>
        <w:rPr>
          <w:lang w:val="pt-PT"/>
        </w:rPr>
      </w:pPr>
      <w:r w:rsidRPr="009D515A">
        <w:rPr>
          <w:lang w:val="pt-PT"/>
        </w:rPr>
        <w:br w:type="page"/>
      </w:r>
    </w:p>
    <w:tbl>
      <w:tblPr>
        <w:tblW w:w="9747" w:type="dxa"/>
        <w:tblLook w:val="0000" w:firstRow="0" w:lastRow="0" w:firstColumn="0" w:lastColumn="0" w:noHBand="0" w:noVBand="0"/>
      </w:tblPr>
      <w:tblGrid>
        <w:gridCol w:w="9747"/>
      </w:tblGrid>
      <w:tr w:rsidR="0085423E" w:rsidRPr="009D515A" w14:paraId="09014B33" w14:textId="77777777" w:rsidTr="00314C6E">
        <w:tc>
          <w:tcPr>
            <w:tcW w:w="9747" w:type="dxa"/>
          </w:tcPr>
          <w:p w14:paraId="09014B32" w14:textId="77777777" w:rsidR="0085423E" w:rsidRPr="009D515A" w:rsidRDefault="0085423E" w:rsidP="00314C6E">
            <w:pPr>
              <w:rPr>
                <w:sz w:val="16"/>
                <w:lang w:val="pt-PT"/>
              </w:rPr>
            </w:pPr>
          </w:p>
        </w:tc>
      </w:tr>
    </w:tbl>
    <w:p w14:paraId="09014B34"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396" w:name="_Toc279662854"/>
      <w:bookmarkStart w:id="1397" w:name="_Toc279672064"/>
      <w:bookmarkStart w:id="1398" w:name="_Toc503879557"/>
      <w:r w:rsidRPr="009D515A">
        <w:rPr>
          <w:lang w:val="pt-PT"/>
        </w:rPr>
        <w:t>Ficheiro de Números Sorteados Totobola</w:t>
      </w:r>
      <w:bookmarkEnd w:id="1396"/>
      <w:bookmarkEnd w:id="1397"/>
      <w:bookmarkEnd w:id="1398"/>
    </w:p>
    <w:p w14:paraId="09014B35" w14:textId="77777777" w:rsidR="000D6638" w:rsidRPr="009D515A" w:rsidRDefault="000D6638" w:rsidP="00985D07">
      <w:pPr>
        <w:pStyle w:val="Heading4"/>
        <w:numPr>
          <w:ilvl w:val="2"/>
          <w:numId w:val="29"/>
        </w:numPr>
        <w:spacing w:line="360" w:lineRule="atLeast"/>
        <w:rPr>
          <w:lang w:val="pt-PT"/>
        </w:rPr>
      </w:pPr>
      <w:bookmarkStart w:id="1399" w:name="_Toc279662855"/>
      <w:bookmarkStart w:id="1400" w:name="_Toc279672065"/>
      <w:r w:rsidRPr="009D515A">
        <w:rPr>
          <w:lang w:val="pt-PT"/>
        </w:rPr>
        <w:t>Especificações</w:t>
      </w:r>
      <w:bookmarkEnd w:id="1399"/>
      <w:bookmarkEnd w:id="1400"/>
    </w:p>
    <w:p w14:paraId="09014B36" w14:textId="77777777" w:rsidR="000D6638" w:rsidRPr="009D515A" w:rsidRDefault="000D6638" w:rsidP="00314C6E">
      <w:pPr>
        <w:pStyle w:val="ABLOCKPARA"/>
      </w:pPr>
      <w:r w:rsidRPr="009D515A">
        <w:t xml:space="preserve">O ficheiro de números sorteados referente aos diferentes jogos de Totobola, deverá conter a lista dos prognósticos </w:t>
      </w:r>
      <w:proofErr w:type="spellStart"/>
      <w:r w:rsidRPr="009D515A">
        <w:t>correctos</w:t>
      </w:r>
      <w:proofErr w:type="spellEnd"/>
      <w:r w:rsidRPr="009D515A">
        <w:t xml:space="preserve"> para um dado concurso.</w:t>
      </w:r>
    </w:p>
    <w:p w14:paraId="09014B37" w14:textId="77777777" w:rsidR="000D6638" w:rsidRPr="009D515A" w:rsidRDefault="000D6638" w:rsidP="00314C6E">
      <w:pPr>
        <w:pStyle w:val="ABLOCKPARA"/>
      </w:pPr>
      <w:r w:rsidRPr="009D515A">
        <w:t>Estes ficheiros terão 3 componentes básicas:</w:t>
      </w:r>
    </w:p>
    <w:p w14:paraId="09014B38" w14:textId="77777777" w:rsidR="000D6638" w:rsidRPr="009D515A" w:rsidRDefault="000D6638" w:rsidP="00AA17FC">
      <w:pPr>
        <w:pStyle w:val="ABLOCKPARA"/>
        <w:numPr>
          <w:ilvl w:val="0"/>
          <w:numId w:val="6"/>
        </w:numPr>
      </w:pPr>
      <w:proofErr w:type="spellStart"/>
      <w:r w:rsidRPr="009D515A">
        <w:rPr>
          <w:snapToGrid w:val="0"/>
          <w:color w:val="000000"/>
        </w:rPr>
        <w:t>Header</w:t>
      </w:r>
      <w:proofErr w:type="spellEnd"/>
      <w:r w:rsidRPr="009D515A">
        <w:t xml:space="preserve"> – dados da criação do ficheiro;</w:t>
      </w:r>
    </w:p>
    <w:p w14:paraId="09014B39" w14:textId="77777777" w:rsidR="000D6638" w:rsidRPr="009D515A" w:rsidRDefault="000D6638" w:rsidP="00AA17FC">
      <w:pPr>
        <w:pStyle w:val="ABLOCKPARA"/>
        <w:numPr>
          <w:ilvl w:val="0"/>
          <w:numId w:val="6"/>
        </w:numPr>
      </w:pPr>
      <w:r w:rsidRPr="009D515A">
        <w:t>Corpo do ficheiro – dados do plano de prémios;</w:t>
      </w:r>
    </w:p>
    <w:p w14:paraId="09014B3A" w14:textId="77777777" w:rsidR="000D6638" w:rsidRPr="009D515A" w:rsidRDefault="000D6638" w:rsidP="00AA17FC">
      <w:pPr>
        <w:pStyle w:val="ABLOCKPARA"/>
        <w:numPr>
          <w:ilvl w:val="0"/>
          <w:numId w:val="6"/>
        </w:numPr>
      </w:pPr>
      <w:r w:rsidRPr="009D515A">
        <w:t>Trailer – resumo dos dados do ficheiro;</w:t>
      </w:r>
    </w:p>
    <w:p w14:paraId="09014B3B" w14:textId="77777777" w:rsidR="000D6638" w:rsidRPr="009D515A" w:rsidRDefault="000D6638" w:rsidP="00314C6E">
      <w:pPr>
        <w:pStyle w:val="ABLOCKPARA"/>
      </w:pPr>
    </w:p>
    <w:p w14:paraId="09014B3C" w14:textId="77777777" w:rsidR="000D6638" w:rsidRPr="009D515A" w:rsidRDefault="000D6638" w:rsidP="00314C6E">
      <w:pPr>
        <w:pStyle w:val="ABLOCKPARA"/>
      </w:pPr>
      <w:r w:rsidRPr="009D515A">
        <w:t xml:space="preserve">Referência </w:t>
      </w:r>
      <w:proofErr w:type="gramStart"/>
      <w:r w:rsidRPr="009D515A">
        <w:t>do  Ficheiro</w:t>
      </w:r>
      <w:proofErr w:type="gramEnd"/>
      <w:r w:rsidRPr="009D515A">
        <w:t xml:space="preserve">: </w:t>
      </w:r>
      <w:r w:rsidRPr="009D515A">
        <w:rPr>
          <w:b/>
          <w:color w:val="000000"/>
        </w:rPr>
        <w:t>PJMC_NS_GNUMCCAAAA.ASC</w:t>
      </w:r>
      <w:r w:rsidRPr="009D515A">
        <w:t xml:space="preserve"> em que GNUM =  Número do Jogo no Millennium (</w:t>
      </w:r>
      <w:proofErr w:type="spellStart"/>
      <w:r w:rsidRPr="009D515A">
        <w:t>picture</w:t>
      </w:r>
      <w:proofErr w:type="spellEnd"/>
      <w:r w:rsidRPr="009D515A">
        <w:t xml:space="preserve"> = 9(2)). </w:t>
      </w:r>
    </w:p>
    <w:p w14:paraId="09014B3D" w14:textId="77777777" w:rsidR="000D6638" w:rsidRPr="009D515A" w:rsidRDefault="000D6638" w:rsidP="00314C6E">
      <w:pPr>
        <w:pStyle w:val="ABLOCKPARA"/>
      </w:pPr>
      <w:r w:rsidRPr="009D515A">
        <w:t xml:space="preserve">Possíveis valores: </w:t>
      </w:r>
    </w:p>
    <w:p w14:paraId="09014B3E" w14:textId="77777777" w:rsidR="000D6638" w:rsidRPr="009D515A" w:rsidRDefault="000D6638" w:rsidP="00314C6E">
      <w:pPr>
        <w:pStyle w:val="ABLOCKPARA"/>
      </w:pPr>
      <w:r w:rsidRPr="009D515A">
        <w:t xml:space="preserve">01 – Totobola; </w:t>
      </w:r>
    </w:p>
    <w:p w14:paraId="09014B3F" w14:textId="77777777" w:rsidR="000D6638" w:rsidRPr="009D515A" w:rsidRDefault="000D6638" w:rsidP="00314C6E">
      <w:pPr>
        <w:pStyle w:val="ABLOCKPARA"/>
      </w:pPr>
      <w:r w:rsidRPr="009D515A">
        <w:t xml:space="preserve">03 – Totobola Extra Domingo; </w:t>
      </w:r>
    </w:p>
    <w:p w14:paraId="09014B40" w14:textId="77777777" w:rsidR="000D6638" w:rsidRPr="009D515A" w:rsidRDefault="000D6638" w:rsidP="00314C6E">
      <w:pPr>
        <w:pStyle w:val="ABLOCKPARA"/>
      </w:pPr>
      <w:r w:rsidRPr="009D515A">
        <w:t>10 – Totobola Extra Quinta.</w:t>
      </w:r>
    </w:p>
    <w:p w14:paraId="09014B41" w14:textId="77777777" w:rsidR="000D6638" w:rsidRPr="009D515A" w:rsidRDefault="000D6638" w:rsidP="00314C6E">
      <w:pPr>
        <w:pStyle w:val="ABLOCKPARA"/>
      </w:pPr>
    </w:p>
    <w:p w14:paraId="09014B42" w14:textId="77777777" w:rsidR="000D6638" w:rsidRPr="009D515A" w:rsidRDefault="000D6638" w:rsidP="00985D07">
      <w:pPr>
        <w:pStyle w:val="Heading4"/>
        <w:numPr>
          <w:ilvl w:val="2"/>
          <w:numId w:val="29"/>
        </w:numPr>
        <w:spacing w:line="360" w:lineRule="atLeast"/>
        <w:rPr>
          <w:lang w:val="pt-PT"/>
        </w:rPr>
      </w:pPr>
      <w:bookmarkStart w:id="1401" w:name="_Toc279662856"/>
      <w:bookmarkStart w:id="1402" w:name="_Toc279672066"/>
      <w:r w:rsidRPr="009D515A">
        <w:rPr>
          <w:lang w:val="pt-PT"/>
        </w:rPr>
        <w:t>Estrutura do Ficheiro</w:t>
      </w:r>
      <w:bookmarkEnd w:id="1401"/>
      <w:bookmarkEnd w:id="1402"/>
    </w:p>
    <w:p w14:paraId="09014B43" w14:textId="77777777" w:rsidR="000D6638" w:rsidRPr="009D515A" w:rsidRDefault="000D6638" w:rsidP="00985D07">
      <w:pPr>
        <w:pStyle w:val="Heading4"/>
        <w:numPr>
          <w:ilvl w:val="3"/>
          <w:numId w:val="29"/>
        </w:numPr>
        <w:spacing w:line="360" w:lineRule="atLeast"/>
        <w:rPr>
          <w:lang w:val="pt-PT"/>
        </w:rPr>
      </w:pPr>
      <w:bookmarkStart w:id="1403" w:name="_Toc279672067"/>
      <w:proofErr w:type="spellStart"/>
      <w:r w:rsidRPr="009D515A">
        <w:rPr>
          <w:lang w:val="pt-PT"/>
        </w:rPr>
        <w:t>Header</w:t>
      </w:r>
      <w:bookmarkEnd w:id="1403"/>
      <w:proofErr w:type="spellEnd"/>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0D6638" w:rsidRPr="009D515A" w14:paraId="09014B46" w14:textId="77777777" w:rsidTr="00314C6E">
        <w:trPr>
          <w:cantSplit/>
        </w:trPr>
        <w:tc>
          <w:tcPr>
            <w:tcW w:w="2517" w:type="dxa"/>
            <w:gridSpan w:val="2"/>
            <w:tcBorders>
              <w:bottom w:val="threeDEmboss" w:sz="6" w:space="0" w:color="auto"/>
            </w:tcBorders>
            <w:shd w:val="clear" w:color="auto" w:fill="0099CC"/>
          </w:tcPr>
          <w:p w14:paraId="09014B44" w14:textId="77777777" w:rsidR="000D6638" w:rsidRPr="009D515A" w:rsidRDefault="000D6638" w:rsidP="00314C6E">
            <w:pPr>
              <w:pStyle w:val="ABLOCKPARA"/>
              <w:keepNext/>
              <w:rPr>
                <w:b/>
                <w:bCs/>
                <w:color w:val="FFFFFF"/>
              </w:rPr>
            </w:pPr>
            <w:r w:rsidRPr="009D515A">
              <w:rPr>
                <w:b/>
                <w:bCs/>
                <w:color w:val="FFFFFF"/>
              </w:rPr>
              <w:t>Descrição do Registo</w:t>
            </w:r>
          </w:p>
        </w:tc>
        <w:tc>
          <w:tcPr>
            <w:tcW w:w="7089" w:type="dxa"/>
            <w:gridSpan w:val="5"/>
            <w:tcBorders>
              <w:bottom w:val="threeDEmboss" w:sz="6" w:space="0" w:color="auto"/>
            </w:tcBorders>
          </w:tcPr>
          <w:p w14:paraId="09014B45" w14:textId="77777777" w:rsidR="000D6638" w:rsidRPr="009D515A" w:rsidRDefault="000D6638" w:rsidP="00314C6E">
            <w:pPr>
              <w:pStyle w:val="ABLOCKPARA"/>
              <w:keepNext/>
            </w:pPr>
            <w:proofErr w:type="spellStart"/>
            <w:r w:rsidRPr="009D515A">
              <w:rPr>
                <w:snapToGrid w:val="0"/>
                <w:color w:val="000000"/>
              </w:rPr>
              <w:t>Header</w:t>
            </w:r>
            <w:proofErr w:type="spellEnd"/>
            <w:r w:rsidRPr="009D515A">
              <w:rPr>
                <w:snapToGrid w:val="0"/>
                <w:color w:val="000000"/>
              </w:rPr>
              <w:t xml:space="preserve"> do Ficheiro</w:t>
            </w:r>
          </w:p>
        </w:tc>
      </w:tr>
      <w:tr w:rsidR="000D6638" w:rsidRPr="00DF54B3" w14:paraId="09014B4C" w14:textId="77777777" w:rsidTr="00314C6E">
        <w:trPr>
          <w:cantSplit/>
        </w:trPr>
        <w:tc>
          <w:tcPr>
            <w:tcW w:w="816" w:type="dxa"/>
            <w:tcBorders>
              <w:bottom w:val="threeDEmboss" w:sz="6" w:space="0" w:color="auto"/>
            </w:tcBorders>
            <w:shd w:val="clear" w:color="auto" w:fill="0099CC"/>
          </w:tcPr>
          <w:p w14:paraId="09014B47" w14:textId="77777777" w:rsidR="000D6638" w:rsidRPr="009D515A" w:rsidRDefault="000D6638" w:rsidP="00314C6E">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09014B48" w14:textId="77777777" w:rsidR="000D6638" w:rsidRPr="009D515A" w:rsidRDefault="000D6638" w:rsidP="00314C6E">
            <w:pPr>
              <w:pStyle w:val="ABLOCKPARA"/>
              <w:keepNext/>
              <w:rPr>
                <w:snapToGrid w:val="0"/>
                <w:color w:val="000000"/>
              </w:rPr>
            </w:pPr>
            <w:r w:rsidRPr="009D515A">
              <w:rPr>
                <w:snapToGrid w:val="0"/>
                <w:color w:val="000000"/>
              </w:rPr>
              <w:t>ASCII</w:t>
            </w:r>
          </w:p>
        </w:tc>
        <w:tc>
          <w:tcPr>
            <w:tcW w:w="2269" w:type="dxa"/>
            <w:gridSpan w:val="3"/>
            <w:tcBorders>
              <w:bottom w:val="threeDEmboss" w:sz="6" w:space="0" w:color="auto"/>
            </w:tcBorders>
          </w:tcPr>
          <w:p w14:paraId="09014B49" w14:textId="77777777" w:rsidR="000D6638" w:rsidRPr="009D515A" w:rsidRDefault="000D6638" w:rsidP="00314C6E">
            <w:pPr>
              <w:pStyle w:val="ABLOCKPARA"/>
              <w:keepNext/>
              <w:rPr>
                <w:snapToGrid w:val="0"/>
                <w:color w:val="000000"/>
              </w:rPr>
            </w:pPr>
            <w:r w:rsidRPr="009D515A">
              <w:rPr>
                <w:snapToGrid w:val="0"/>
                <w:color w:val="000000"/>
              </w:rPr>
              <w:t>Registo Inicial</w:t>
            </w:r>
          </w:p>
        </w:tc>
        <w:tc>
          <w:tcPr>
            <w:tcW w:w="2835" w:type="dxa"/>
            <w:tcBorders>
              <w:bottom w:val="threeDEmboss" w:sz="6" w:space="0" w:color="auto"/>
            </w:tcBorders>
            <w:shd w:val="clear" w:color="auto" w:fill="0099CC"/>
          </w:tcPr>
          <w:p w14:paraId="09014B4A" w14:textId="77777777" w:rsidR="000D6638" w:rsidRPr="009D515A" w:rsidRDefault="000D6638" w:rsidP="00314C6E">
            <w:pPr>
              <w:pStyle w:val="ABLOCKPARA"/>
              <w:keepNext/>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09014B4B" w14:textId="77777777" w:rsidR="000D6638" w:rsidRPr="009D515A" w:rsidRDefault="000D6638" w:rsidP="00314C6E">
            <w:pPr>
              <w:pStyle w:val="ABLOCKPARA"/>
              <w:keepNext/>
              <w:rPr>
                <w:snapToGrid w:val="0"/>
                <w:color w:val="000000"/>
              </w:rPr>
            </w:pPr>
            <w:r w:rsidRPr="009D515A">
              <w:rPr>
                <w:snapToGrid w:val="0"/>
                <w:color w:val="000000"/>
              </w:rPr>
              <w:t>Após validação do registo dos números sorteados no Millennium</w:t>
            </w:r>
          </w:p>
        </w:tc>
      </w:tr>
      <w:tr w:rsidR="000D6638" w:rsidRPr="009D515A" w14:paraId="09014B53" w14:textId="77777777" w:rsidTr="00314C6E">
        <w:trPr>
          <w:cantSplit/>
          <w:trHeight w:val="503"/>
        </w:trPr>
        <w:tc>
          <w:tcPr>
            <w:tcW w:w="2517" w:type="dxa"/>
            <w:gridSpan w:val="2"/>
            <w:vMerge w:val="restart"/>
            <w:tcBorders>
              <w:right w:val="threeDEmboss" w:sz="6" w:space="0" w:color="auto"/>
            </w:tcBorders>
            <w:shd w:val="clear" w:color="auto" w:fill="0099CC"/>
          </w:tcPr>
          <w:p w14:paraId="09014B4D" w14:textId="77777777" w:rsidR="000D6638" w:rsidRPr="009D515A" w:rsidRDefault="000D6638" w:rsidP="00314C6E">
            <w:pPr>
              <w:pStyle w:val="ABLOCKPARA"/>
              <w:keepNext/>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B4E" w14:textId="77777777" w:rsidR="000D6638" w:rsidRPr="009D515A" w:rsidRDefault="000D6638" w:rsidP="00314C6E">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B4F" w14:textId="77777777" w:rsidR="000D6638" w:rsidRPr="009D515A" w:rsidRDefault="000D6638" w:rsidP="00314C6E">
            <w:pPr>
              <w:pStyle w:val="ABLOCKPARA"/>
              <w:keepNext/>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09014B50" w14:textId="77777777" w:rsidR="000D6638" w:rsidRPr="009D515A" w:rsidRDefault="000D6638" w:rsidP="00314C6E">
            <w:pPr>
              <w:pStyle w:val="ABLOCKPARA"/>
              <w:keepNext/>
              <w:rPr>
                <w:b/>
                <w:bCs/>
                <w:color w:val="FFFFFF"/>
              </w:rPr>
            </w:pPr>
            <w:r w:rsidRPr="009D515A">
              <w:rPr>
                <w:b/>
                <w:bCs/>
                <w:color w:val="FFFFFF"/>
              </w:rPr>
              <w:t>Conteúdo</w:t>
            </w:r>
          </w:p>
        </w:tc>
        <w:tc>
          <w:tcPr>
            <w:tcW w:w="1985" w:type="dxa"/>
            <w:vMerge w:val="restart"/>
            <w:tcBorders>
              <w:left w:val="nil"/>
            </w:tcBorders>
            <w:shd w:val="clear" w:color="auto" w:fill="0099CC"/>
          </w:tcPr>
          <w:p w14:paraId="09014B51" w14:textId="77777777" w:rsidR="000D6638" w:rsidRPr="009D515A" w:rsidRDefault="000D6638" w:rsidP="00314C6E">
            <w:pPr>
              <w:pStyle w:val="ABLOCKPARA"/>
              <w:keepNext/>
              <w:rPr>
                <w:b/>
                <w:bCs/>
                <w:color w:val="FFFFFF"/>
              </w:rPr>
            </w:pPr>
            <w:r w:rsidRPr="009D515A">
              <w:rPr>
                <w:b/>
                <w:bCs/>
                <w:color w:val="FFFFFF"/>
              </w:rPr>
              <w:t>Obrigatório</w:t>
            </w:r>
          </w:p>
          <w:p w14:paraId="09014B52" w14:textId="77777777" w:rsidR="000D6638" w:rsidRPr="009D515A" w:rsidRDefault="000D6638" w:rsidP="00314C6E">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B5A" w14:textId="77777777" w:rsidTr="00314C6E">
        <w:trPr>
          <w:cantSplit/>
          <w:trHeight w:val="502"/>
        </w:trPr>
        <w:tc>
          <w:tcPr>
            <w:tcW w:w="2517" w:type="dxa"/>
            <w:gridSpan w:val="2"/>
            <w:vMerge/>
            <w:tcBorders>
              <w:top w:val="nil"/>
              <w:right w:val="threeDEmboss" w:sz="6" w:space="0" w:color="auto"/>
            </w:tcBorders>
            <w:shd w:val="clear" w:color="auto" w:fill="0099CC"/>
          </w:tcPr>
          <w:p w14:paraId="09014B54" w14:textId="77777777" w:rsidR="000D6638" w:rsidRPr="009D515A" w:rsidRDefault="000D6638" w:rsidP="00314C6E">
            <w:pPr>
              <w:pStyle w:val="ABLOCKPARA"/>
              <w:keepNext/>
              <w:rPr>
                <w:color w:val="FFFFFF"/>
              </w:rPr>
            </w:pPr>
          </w:p>
        </w:tc>
        <w:tc>
          <w:tcPr>
            <w:tcW w:w="568" w:type="dxa"/>
            <w:tcBorders>
              <w:left w:val="threeDEmboss" w:sz="6" w:space="0" w:color="auto"/>
              <w:right w:val="threeDEmboss" w:sz="6" w:space="0" w:color="auto"/>
            </w:tcBorders>
            <w:shd w:val="clear" w:color="auto" w:fill="0099CC"/>
          </w:tcPr>
          <w:p w14:paraId="09014B55" w14:textId="77777777" w:rsidR="000D6638" w:rsidRPr="009D515A" w:rsidRDefault="000D6638" w:rsidP="00314C6E">
            <w:pPr>
              <w:pStyle w:val="ABLOCKPARA"/>
              <w:keepNext/>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B56" w14:textId="77777777" w:rsidR="000D6638" w:rsidRPr="009D515A" w:rsidRDefault="000D6638" w:rsidP="00314C6E">
            <w:pPr>
              <w:pStyle w:val="ABLOCKPARA"/>
              <w:keepNext/>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B57" w14:textId="77777777" w:rsidR="000D6638" w:rsidRPr="009D515A" w:rsidRDefault="000D6638" w:rsidP="00314C6E">
            <w:pPr>
              <w:pStyle w:val="ABLOCKPARA"/>
              <w:keepNext/>
              <w:rPr>
                <w:color w:val="FFFFFF"/>
              </w:rPr>
            </w:pPr>
          </w:p>
        </w:tc>
        <w:tc>
          <w:tcPr>
            <w:tcW w:w="2835" w:type="dxa"/>
            <w:vMerge/>
            <w:tcBorders>
              <w:top w:val="nil"/>
              <w:left w:val="threeDEmboss" w:sz="6" w:space="0" w:color="auto"/>
            </w:tcBorders>
            <w:shd w:val="clear" w:color="auto" w:fill="0099CC"/>
          </w:tcPr>
          <w:p w14:paraId="09014B58" w14:textId="77777777" w:rsidR="000D6638" w:rsidRPr="009D515A" w:rsidRDefault="000D6638" w:rsidP="00314C6E">
            <w:pPr>
              <w:pStyle w:val="ABLOCKPARA"/>
              <w:keepNext/>
              <w:rPr>
                <w:color w:val="FFFFFF"/>
              </w:rPr>
            </w:pPr>
          </w:p>
        </w:tc>
        <w:tc>
          <w:tcPr>
            <w:tcW w:w="1985" w:type="dxa"/>
            <w:vMerge/>
            <w:tcBorders>
              <w:top w:val="nil"/>
              <w:left w:val="nil"/>
            </w:tcBorders>
            <w:shd w:val="clear" w:color="auto" w:fill="0099CC"/>
          </w:tcPr>
          <w:p w14:paraId="09014B59" w14:textId="77777777" w:rsidR="000D6638" w:rsidRPr="009D515A" w:rsidRDefault="000D6638" w:rsidP="00314C6E">
            <w:pPr>
              <w:pStyle w:val="ABLOCKPARA"/>
              <w:keepNext/>
              <w:rPr>
                <w:color w:val="FFFFFF"/>
              </w:rPr>
            </w:pPr>
          </w:p>
        </w:tc>
      </w:tr>
      <w:tr w:rsidR="000D6638" w:rsidRPr="009D515A" w14:paraId="09014B61" w14:textId="77777777" w:rsidTr="00314C6E">
        <w:trPr>
          <w:cantSplit/>
        </w:trPr>
        <w:tc>
          <w:tcPr>
            <w:tcW w:w="2517" w:type="dxa"/>
            <w:gridSpan w:val="2"/>
            <w:vAlign w:val="center"/>
          </w:tcPr>
          <w:p w14:paraId="09014B5B"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B5C"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B5D"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B5E"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5F"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w:t>
            </w:r>
          </w:p>
        </w:tc>
        <w:tc>
          <w:tcPr>
            <w:tcW w:w="1985" w:type="dxa"/>
            <w:vAlign w:val="center"/>
          </w:tcPr>
          <w:p w14:paraId="09014B60"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68" w14:textId="77777777" w:rsidTr="00314C6E">
        <w:trPr>
          <w:cantSplit/>
        </w:trPr>
        <w:tc>
          <w:tcPr>
            <w:tcW w:w="2517" w:type="dxa"/>
            <w:gridSpan w:val="2"/>
            <w:vAlign w:val="center"/>
          </w:tcPr>
          <w:p w14:paraId="09014B62" w14:textId="77777777" w:rsidR="000D6638" w:rsidRPr="009D515A" w:rsidRDefault="000D6638" w:rsidP="00314C6E">
            <w:pPr>
              <w:pStyle w:val="ABLOCKPARA"/>
              <w:rPr>
                <w:snapToGrid w:val="0"/>
                <w:color w:val="000000"/>
                <w:sz w:val="16"/>
              </w:rPr>
            </w:pPr>
            <w:r w:rsidRPr="009D515A">
              <w:rPr>
                <w:snapToGrid w:val="0"/>
                <w:color w:val="000000"/>
                <w:sz w:val="16"/>
              </w:rPr>
              <w:t>Data de Geração</w:t>
            </w:r>
          </w:p>
        </w:tc>
        <w:tc>
          <w:tcPr>
            <w:tcW w:w="568" w:type="dxa"/>
            <w:vAlign w:val="center"/>
          </w:tcPr>
          <w:p w14:paraId="09014B63"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B64"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B65"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2835" w:type="dxa"/>
            <w:vAlign w:val="center"/>
          </w:tcPr>
          <w:p w14:paraId="09014B66" w14:textId="77777777" w:rsidR="000D6638" w:rsidRPr="009D515A" w:rsidRDefault="000D6638" w:rsidP="00314C6E">
            <w:pPr>
              <w:pStyle w:val="ABLOCKPARA"/>
              <w:rPr>
                <w:snapToGrid w:val="0"/>
                <w:color w:val="000000"/>
                <w:sz w:val="16"/>
              </w:rPr>
            </w:pPr>
            <w:r w:rsidRPr="009D515A">
              <w:rPr>
                <w:snapToGrid w:val="0"/>
                <w:color w:val="000000"/>
                <w:sz w:val="16"/>
              </w:rPr>
              <w:t>Data geração (AAAAMMDD)</w:t>
            </w:r>
          </w:p>
        </w:tc>
        <w:tc>
          <w:tcPr>
            <w:tcW w:w="1985" w:type="dxa"/>
            <w:vAlign w:val="center"/>
          </w:tcPr>
          <w:p w14:paraId="09014B67"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6F" w14:textId="77777777" w:rsidTr="00314C6E">
        <w:trPr>
          <w:cantSplit/>
        </w:trPr>
        <w:tc>
          <w:tcPr>
            <w:tcW w:w="2517" w:type="dxa"/>
            <w:gridSpan w:val="2"/>
            <w:tcBorders>
              <w:bottom w:val="threeDEmboss" w:sz="6" w:space="0" w:color="auto"/>
            </w:tcBorders>
            <w:vAlign w:val="center"/>
          </w:tcPr>
          <w:p w14:paraId="09014B69"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Reservado para futuro</w:t>
            </w:r>
          </w:p>
        </w:tc>
        <w:tc>
          <w:tcPr>
            <w:tcW w:w="568" w:type="dxa"/>
            <w:tcBorders>
              <w:bottom w:val="threeDEmboss" w:sz="6" w:space="0" w:color="auto"/>
            </w:tcBorders>
            <w:vAlign w:val="center"/>
          </w:tcPr>
          <w:p w14:paraId="09014B6A"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B6B" w14:textId="77777777" w:rsidR="000D6638" w:rsidRPr="009D515A" w:rsidRDefault="000D6638" w:rsidP="00314C6E">
            <w:pPr>
              <w:pStyle w:val="ABLOCKPARA"/>
              <w:jc w:val="center"/>
              <w:rPr>
                <w:snapToGrid w:val="0"/>
                <w:color w:val="000000"/>
                <w:sz w:val="16"/>
              </w:rPr>
            </w:pPr>
            <w:r w:rsidRPr="009D515A">
              <w:rPr>
                <w:snapToGrid w:val="0"/>
                <w:color w:val="000000"/>
                <w:sz w:val="16"/>
              </w:rPr>
              <w:t>30</w:t>
            </w:r>
          </w:p>
        </w:tc>
        <w:tc>
          <w:tcPr>
            <w:tcW w:w="992" w:type="dxa"/>
            <w:tcBorders>
              <w:bottom w:val="threeDEmboss" w:sz="6" w:space="0" w:color="auto"/>
            </w:tcBorders>
            <w:vAlign w:val="center"/>
          </w:tcPr>
          <w:p w14:paraId="09014B6C" w14:textId="77777777" w:rsidR="000D6638" w:rsidRPr="009D515A" w:rsidRDefault="000D6638" w:rsidP="00314C6E">
            <w:pPr>
              <w:pStyle w:val="ABLOCKPARA"/>
              <w:jc w:val="center"/>
              <w:rPr>
                <w:snapToGrid w:val="0"/>
                <w:color w:val="000000"/>
                <w:sz w:val="16"/>
              </w:rPr>
            </w:pPr>
            <w:r w:rsidRPr="009D515A">
              <w:rPr>
                <w:snapToGrid w:val="0"/>
                <w:color w:val="000000"/>
                <w:sz w:val="16"/>
              </w:rPr>
              <w:t>X (20)</w:t>
            </w:r>
          </w:p>
        </w:tc>
        <w:tc>
          <w:tcPr>
            <w:tcW w:w="2835" w:type="dxa"/>
            <w:tcBorders>
              <w:bottom w:val="threeDEmboss" w:sz="6" w:space="0" w:color="auto"/>
            </w:tcBorders>
            <w:vAlign w:val="center"/>
          </w:tcPr>
          <w:p w14:paraId="09014B6D"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985" w:type="dxa"/>
            <w:tcBorders>
              <w:bottom w:val="threeDEmboss" w:sz="6" w:space="0" w:color="auto"/>
            </w:tcBorders>
            <w:vAlign w:val="center"/>
          </w:tcPr>
          <w:p w14:paraId="09014B6E"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71" w14:textId="77777777" w:rsidTr="00314C6E">
        <w:trPr>
          <w:cantSplit/>
        </w:trPr>
        <w:tc>
          <w:tcPr>
            <w:tcW w:w="9606" w:type="dxa"/>
            <w:gridSpan w:val="7"/>
            <w:tcBorders>
              <w:bottom w:val="threeDEmboss" w:sz="6" w:space="0" w:color="auto"/>
            </w:tcBorders>
            <w:shd w:val="clear" w:color="auto" w:fill="0099CC"/>
          </w:tcPr>
          <w:p w14:paraId="09014B70"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B75" w14:textId="77777777" w:rsidTr="00314C6E">
        <w:trPr>
          <w:cantSplit/>
        </w:trPr>
        <w:tc>
          <w:tcPr>
            <w:tcW w:w="9606" w:type="dxa"/>
            <w:gridSpan w:val="7"/>
          </w:tcPr>
          <w:p w14:paraId="09014B72"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HP (</w:t>
            </w:r>
            <w:proofErr w:type="spellStart"/>
            <w:r w:rsidRPr="009D515A">
              <w:rPr>
                <w:snapToGrid w:val="0"/>
                <w:color w:val="000000"/>
                <w:sz w:val="16"/>
              </w:rPr>
              <w:t>Header</w:t>
            </w:r>
            <w:proofErr w:type="spellEnd"/>
            <w:r w:rsidRPr="009D515A">
              <w:rPr>
                <w:snapToGrid w:val="0"/>
                <w:color w:val="000000"/>
                <w:sz w:val="16"/>
              </w:rPr>
              <w:t xml:space="preserve"> Passive)</w:t>
            </w:r>
          </w:p>
          <w:p w14:paraId="09014B73" w14:textId="77777777" w:rsidR="000D6638" w:rsidRPr="009D515A" w:rsidRDefault="000D6638" w:rsidP="00314C6E">
            <w:pPr>
              <w:pStyle w:val="ABLOCKPARA"/>
              <w:rPr>
                <w:snapToGrid w:val="0"/>
                <w:color w:val="000000"/>
                <w:sz w:val="16"/>
              </w:rPr>
            </w:pPr>
            <w:r w:rsidRPr="009D515A">
              <w:rPr>
                <w:snapToGrid w:val="0"/>
                <w:color w:val="000000"/>
                <w:sz w:val="16"/>
              </w:rPr>
              <w:t>Data de Geração – Data de geração do ficheiro no formato AAAAMMDD</w:t>
            </w:r>
          </w:p>
          <w:p w14:paraId="09014B74"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B76" w14:textId="77777777" w:rsidR="000D6638" w:rsidRPr="009D515A" w:rsidRDefault="000D6638" w:rsidP="00314C6E">
      <w:pPr>
        <w:rPr>
          <w:lang w:val="pt-PT"/>
        </w:rPr>
      </w:pPr>
    </w:p>
    <w:p w14:paraId="09014B77" w14:textId="77777777" w:rsidR="000D6638" w:rsidRPr="009D515A" w:rsidRDefault="000D6638" w:rsidP="00985D07">
      <w:pPr>
        <w:pStyle w:val="Heading4"/>
        <w:numPr>
          <w:ilvl w:val="3"/>
          <w:numId w:val="29"/>
        </w:numPr>
        <w:spacing w:line="360" w:lineRule="atLeast"/>
        <w:rPr>
          <w:lang w:val="pt-PT"/>
        </w:rPr>
      </w:pPr>
      <w:bookmarkStart w:id="1404" w:name="_Toc279672068"/>
      <w:r w:rsidRPr="009D515A">
        <w:rPr>
          <w:lang w:val="pt-PT"/>
        </w:rPr>
        <w:t>Corpo do Ficheiro</w:t>
      </w:r>
      <w:bookmarkEnd w:id="1404"/>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0D6638" w:rsidRPr="009D515A" w14:paraId="09014B7A" w14:textId="77777777" w:rsidTr="00314C6E">
        <w:trPr>
          <w:cantSplit/>
        </w:trPr>
        <w:tc>
          <w:tcPr>
            <w:tcW w:w="2517" w:type="dxa"/>
            <w:gridSpan w:val="2"/>
            <w:tcBorders>
              <w:bottom w:val="threeDEmboss" w:sz="6" w:space="0" w:color="auto"/>
            </w:tcBorders>
            <w:shd w:val="clear" w:color="auto" w:fill="0099CC"/>
          </w:tcPr>
          <w:p w14:paraId="09014B78" w14:textId="77777777" w:rsidR="000D6638" w:rsidRPr="009D515A" w:rsidRDefault="000D6638" w:rsidP="00314C6E">
            <w:pPr>
              <w:pStyle w:val="ABLOCKPARA"/>
              <w:keepNext/>
              <w:rPr>
                <w:b/>
                <w:bCs/>
                <w:color w:val="FFFFFF"/>
              </w:rPr>
            </w:pPr>
            <w:r w:rsidRPr="009D515A">
              <w:rPr>
                <w:b/>
                <w:bCs/>
                <w:color w:val="FFFFFF"/>
              </w:rPr>
              <w:t>Descrição do Registo</w:t>
            </w:r>
          </w:p>
        </w:tc>
        <w:tc>
          <w:tcPr>
            <w:tcW w:w="7089" w:type="dxa"/>
            <w:gridSpan w:val="5"/>
            <w:tcBorders>
              <w:bottom w:val="threeDEmboss" w:sz="6" w:space="0" w:color="auto"/>
            </w:tcBorders>
          </w:tcPr>
          <w:p w14:paraId="09014B79" w14:textId="77777777" w:rsidR="000D6638" w:rsidRPr="009D515A" w:rsidRDefault="000D6638" w:rsidP="00314C6E">
            <w:pPr>
              <w:pStyle w:val="ABLOCKPARA"/>
              <w:keepNext/>
            </w:pPr>
            <w:r w:rsidRPr="009D515A">
              <w:rPr>
                <w:snapToGrid w:val="0"/>
                <w:color w:val="000000"/>
              </w:rPr>
              <w:t>Corpo do Ficheiro</w:t>
            </w:r>
          </w:p>
        </w:tc>
      </w:tr>
      <w:tr w:rsidR="000D6638" w:rsidRPr="00DF54B3" w14:paraId="09014B80" w14:textId="77777777" w:rsidTr="00314C6E">
        <w:trPr>
          <w:cantSplit/>
        </w:trPr>
        <w:tc>
          <w:tcPr>
            <w:tcW w:w="816" w:type="dxa"/>
            <w:tcBorders>
              <w:bottom w:val="threeDEmboss" w:sz="6" w:space="0" w:color="auto"/>
            </w:tcBorders>
            <w:shd w:val="clear" w:color="auto" w:fill="0099CC"/>
          </w:tcPr>
          <w:p w14:paraId="09014B7B"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4B7C" w14:textId="77777777" w:rsidR="000D6638" w:rsidRPr="009D515A" w:rsidRDefault="000D6638" w:rsidP="00314C6E">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09014B7D" w14:textId="77777777" w:rsidR="000D6638" w:rsidRPr="009D515A" w:rsidRDefault="000D6638" w:rsidP="00314C6E">
            <w:pPr>
              <w:pStyle w:val="ABLOCKPARA"/>
              <w:rPr>
                <w:snapToGrid w:val="0"/>
                <w:color w:val="000000"/>
              </w:rPr>
            </w:pPr>
          </w:p>
        </w:tc>
        <w:tc>
          <w:tcPr>
            <w:tcW w:w="2835" w:type="dxa"/>
            <w:tcBorders>
              <w:bottom w:val="threeDEmboss" w:sz="6" w:space="0" w:color="auto"/>
            </w:tcBorders>
            <w:shd w:val="clear" w:color="auto" w:fill="0099CC"/>
          </w:tcPr>
          <w:p w14:paraId="09014B7E"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09014B7F" w14:textId="77777777" w:rsidR="000D6638" w:rsidRPr="009D515A" w:rsidRDefault="000D6638" w:rsidP="00314C6E">
            <w:pPr>
              <w:pStyle w:val="ABLOCKPARA"/>
              <w:rPr>
                <w:snapToGrid w:val="0"/>
                <w:color w:val="000000"/>
              </w:rPr>
            </w:pPr>
            <w:r w:rsidRPr="009D515A">
              <w:rPr>
                <w:snapToGrid w:val="0"/>
                <w:color w:val="000000"/>
              </w:rPr>
              <w:t>Após validação do registo dos números sorteados no Millennium</w:t>
            </w:r>
          </w:p>
        </w:tc>
      </w:tr>
      <w:tr w:rsidR="000D6638" w:rsidRPr="009D515A" w14:paraId="09014B87" w14:textId="77777777" w:rsidTr="00314C6E">
        <w:trPr>
          <w:cantSplit/>
          <w:trHeight w:val="503"/>
        </w:trPr>
        <w:tc>
          <w:tcPr>
            <w:tcW w:w="2517" w:type="dxa"/>
            <w:gridSpan w:val="2"/>
            <w:vMerge w:val="restart"/>
            <w:tcBorders>
              <w:right w:val="threeDEmboss" w:sz="6" w:space="0" w:color="auto"/>
            </w:tcBorders>
            <w:shd w:val="clear" w:color="auto" w:fill="0099CC"/>
          </w:tcPr>
          <w:p w14:paraId="09014B81"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B82"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B83" w14:textId="77777777" w:rsidR="000D6638" w:rsidRPr="009D515A" w:rsidRDefault="000D6638" w:rsidP="00314C6E">
            <w:pPr>
              <w:pStyle w:val="ABLOCKPARA"/>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09014B84" w14:textId="77777777" w:rsidR="000D6638" w:rsidRPr="009D515A" w:rsidRDefault="000D6638" w:rsidP="00314C6E">
            <w:pPr>
              <w:pStyle w:val="ABLOCKPARA"/>
              <w:rPr>
                <w:b/>
                <w:bCs/>
                <w:color w:val="FFFFFF"/>
              </w:rPr>
            </w:pPr>
            <w:r w:rsidRPr="009D515A">
              <w:rPr>
                <w:b/>
                <w:bCs/>
                <w:color w:val="FFFFFF"/>
              </w:rPr>
              <w:t>Conteúdo</w:t>
            </w:r>
          </w:p>
        </w:tc>
        <w:tc>
          <w:tcPr>
            <w:tcW w:w="1985" w:type="dxa"/>
            <w:vMerge w:val="restart"/>
            <w:tcBorders>
              <w:left w:val="nil"/>
            </w:tcBorders>
            <w:shd w:val="clear" w:color="auto" w:fill="0099CC"/>
          </w:tcPr>
          <w:p w14:paraId="09014B85" w14:textId="77777777" w:rsidR="000D6638" w:rsidRPr="009D515A" w:rsidRDefault="000D6638" w:rsidP="00314C6E">
            <w:pPr>
              <w:pStyle w:val="ABLOCKPARA"/>
              <w:rPr>
                <w:b/>
                <w:bCs/>
                <w:color w:val="FFFFFF"/>
              </w:rPr>
            </w:pPr>
            <w:r w:rsidRPr="009D515A">
              <w:rPr>
                <w:b/>
                <w:bCs/>
                <w:color w:val="FFFFFF"/>
              </w:rPr>
              <w:t>Obrigatório</w:t>
            </w:r>
          </w:p>
          <w:p w14:paraId="09014B86"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B8E" w14:textId="77777777" w:rsidTr="00314C6E">
        <w:trPr>
          <w:cantSplit/>
          <w:trHeight w:val="502"/>
        </w:trPr>
        <w:tc>
          <w:tcPr>
            <w:tcW w:w="2517" w:type="dxa"/>
            <w:gridSpan w:val="2"/>
            <w:vMerge/>
            <w:tcBorders>
              <w:top w:val="nil"/>
              <w:right w:val="threeDEmboss" w:sz="6" w:space="0" w:color="auto"/>
            </w:tcBorders>
            <w:shd w:val="clear" w:color="auto" w:fill="0099CC"/>
          </w:tcPr>
          <w:p w14:paraId="09014B88"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B89"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B8A"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B8B" w14:textId="77777777" w:rsidR="000D6638" w:rsidRPr="009D515A" w:rsidRDefault="000D6638" w:rsidP="00314C6E">
            <w:pPr>
              <w:pStyle w:val="ABLOCKPARA"/>
              <w:rPr>
                <w:color w:val="FFFFFF"/>
              </w:rPr>
            </w:pPr>
          </w:p>
        </w:tc>
        <w:tc>
          <w:tcPr>
            <w:tcW w:w="2835" w:type="dxa"/>
            <w:vMerge/>
            <w:tcBorders>
              <w:top w:val="nil"/>
              <w:left w:val="threeDEmboss" w:sz="6" w:space="0" w:color="auto"/>
            </w:tcBorders>
            <w:shd w:val="clear" w:color="auto" w:fill="0099CC"/>
          </w:tcPr>
          <w:p w14:paraId="09014B8C" w14:textId="77777777" w:rsidR="000D6638" w:rsidRPr="009D515A" w:rsidRDefault="000D6638" w:rsidP="00314C6E">
            <w:pPr>
              <w:pStyle w:val="ABLOCKPARA"/>
              <w:rPr>
                <w:color w:val="FFFFFF"/>
              </w:rPr>
            </w:pPr>
          </w:p>
        </w:tc>
        <w:tc>
          <w:tcPr>
            <w:tcW w:w="1985" w:type="dxa"/>
            <w:vMerge/>
            <w:tcBorders>
              <w:top w:val="nil"/>
              <w:left w:val="nil"/>
            </w:tcBorders>
            <w:shd w:val="clear" w:color="auto" w:fill="0099CC"/>
          </w:tcPr>
          <w:p w14:paraId="09014B8D" w14:textId="77777777" w:rsidR="000D6638" w:rsidRPr="009D515A" w:rsidRDefault="000D6638" w:rsidP="00314C6E">
            <w:pPr>
              <w:pStyle w:val="ABLOCKPARA"/>
              <w:rPr>
                <w:color w:val="FFFFFF"/>
              </w:rPr>
            </w:pPr>
          </w:p>
        </w:tc>
      </w:tr>
      <w:tr w:rsidR="000D6638" w:rsidRPr="009D515A" w14:paraId="09014B95" w14:textId="77777777" w:rsidTr="00314C6E">
        <w:trPr>
          <w:cantSplit/>
        </w:trPr>
        <w:tc>
          <w:tcPr>
            <w:tcW w:w="2517" w:type="dxa"/>
            <w:gridSpan w:val="2"/>
            <w:vAlign w:val="center"/>
          </w:tcPr>
          <w:p w14:paraId="09014B8F"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B90"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B91"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B92"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93"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w:t>
            </w:r>
          </w:p>
        </w:tc>
        <w:tc>
          <w:tcPr>
            <w:tcW w:w="1985" w:type="dxa"/>
            <w:vAlign w:val="center"/>
          </w:tcPr>
          <w:p w14:paraId="09014B94"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9C" w14:textId="77777777" w:rsidTr="00314C6E">
        <w:trPr>
          <w:cantSplit/>
        </w:trPr>
        <w:tc>
          <w:tcPr>
            <w:tcW w:w="2517" w:type="dxa"/>
            <w:gridSpan w:val="2"/>
            <w:vAlign w:val="center"/>
          </w:tcPr>
          <w:p w14:paraId="09014B96" w14:textId="77777777" w:rsidR="000D6638" w:rsidRPr="009D515A" w:rsidRDefault="000D6638" w:rsidP="00314C6E">
            <w:pPr>
              <w:pStyle w:val="ABLOCKPARA"/>
              <w:rPr>
                <w:snapToGrid w:val="0"/>
                <w:color w:val="000000"/>
                <w:sz w:val="16"/>
              </w:rPr>
            </w:pPr>
            <w:r w:rsidRPr="009D515A">
              <w:rPr>
                <w:snapToGrid w:val="0"/>
                <w:color w:val="000000"/>
                <w:sz w:val="16"/>
              </w:rPr>
              <w:t>1º Prognóstico</w:t>
            </w:r>
          </w:p>
        </w:tc>
        <w:tc>
          <w:tcPr>
            <w:tcW w:w="568" w:type="dxa"/>
            <w:vAlign w:val="center"/>
          </w:tcPr>
          <w:p w14:paraId="09014B97"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B98" w14:textId="77777777" w:rsidR="000D6638" w:rsidRPr="009D515A" w:rsidRDefault="000D6638" w:rsidP="00314C6E">
            <w:pPr>
              <w:pStyle w:val="ABLOCKPARA"/>
              <w:jc w:val="center"/>
              <w:rPr>
                <w:snapToGrid w:val="0"/>
                <w:color w:val="000000"/>
                <w:sz w:val="16"/>
              </w:rPr>
            </w:pPr>
            <w:r w:rsidRPr="009D515A">
              <w:rPr>
                <w:snapToGrid w:val="0"/>
                <w:color w:val="000000"/>
                <w:sz w:val="16"/>
              </w:rPr>
              <w:t>4</w:t>
            </w:r>
          </w:p>
        </w:tc>
        <w:tc>
          <w:tcPr>
            <w:tcW w:w="992" w:type="dxa"/>
            <w:vAlign w:val="center"/>
          </w:tcPr>
          <w:p w14:paraId="09014B99"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9A" w14:textId="77777777" w:rsidR="000D6638" w:rsidRPr="009D515A" w:rsidRDefault="000D6638" w:rsidP="00314C6E">
            <w:pPr>
              <w:pStyle w:val="ABLOCKPARA"/>
              <w:rPr>
                <w:snapToGrid w:val="0"/>
                <w:color w:val="000000"/>
                <w:sz w:val="16"/>
              </w:rPr>
            </w:pPr>
            <w:r w:rsidRPr="009D515A">
              <w:rPr>
                <w:snapToGrid w:val="0"/>
                <w:color w:val="000000"/>
                <w:sz w:val="16"/>
              </w:rPr>
              <w:t>1º Prognóstico – 1, X ou 2</w:t>
            </w:r>
          </w:p>
        </w:tc>
        <w:tc>
          <w:tcPr>
            <w:tcW w:w="1985" w:type="dxa"/>
            <w:vAlign w:val="center"/>
          </w:tcPr>
          <w:p w14:paraId="09014B9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A3" w14:textId="77777777" w:rsidTr="00314C6E">
        <w:trPr>
          <w:cantSplit/>
        </w:trPr>
        <w:tc>
          <w:tcPr>
            <w:tcW w:w="2517" w:type="dxa"/>
            <w:gridSpan w:val="2"/>
            <w:vAlign w:val="center"/>
          </w:tcPr>
          <w:p w14:paraId="09014B9D" w14:textId="77777777" w:rsidR="000D6638" w:rsidRPr="009D515A" w:rsidRDefault="000D6638" w:rsidP="00314C6E">
            <w:pPr>
              <w:pStyle w:val="ABLOCKPARA"/>
              <w:rPr>
                <w:snapToGrid w:val="0"/>
                <w:color w:val="000000"/>
                <w:sz w:val="16"/>
              </w:rPr>
            </w:pPr>
            <w:r w:rsidRPr="009D515A">
              <w:rPr>
                <w:snapToGrid w:val="0"/>
                <w:color w:val="000000"/>
                <w:sz w:val="16"/>
              </w:rPr>
              <w:t>2º Prognóstico</w:t>
            </w:r>
          </w:p>
        </w:tc>
        <w:tc>
          <w:tcPr>
            <w:tcW w:w="568" w:type="dxa"/>
            <w:vAlign w:val="center"/>
          </w:tcPr>
          <w:p w14:paraId="09014B9E" w14:textId="77777777" w:rsidR="000D6638" w:rsidRPr="009D515A" w:rsidRDefault="000D6638" w:rsidP="00314C6E">
            <w:pPr>
              <w:pStyle w:val="ABLOCKPARA"/>
              <w:jc w:val="center"/>
              <w:rPr>
                <w:snapToGrid w:val="0"/>
                <w:color w:val="000000"/>
                <w:sz w:val="16"/>
              </w:rPr>
            </w:pPr>
            <w:r w:rsidRPr="009D515A">
              <w:rPr>
                <w:snapToGrid w:val="0"/>
                <w:color w:val="000000"/>
                <w:sz w:val="16"/>
              </w:rPr>
              <w:t>5</w:t>
            </w:r>
          </w:p>
        </w:tc>
        <w:tc>
          <w:tcPr>
            <w:tcW w:w="709" w:type="dxa"/>
            <w:vAlign w:val="center"/>
          </w:tcPr>
          <w:p w14:paraId="09014B9F" w14:textId="77777777" w:rsidR="000D6638" w:rsidRPr="009D515A" w:rsidRDefault="000D6638" w:rsidP="00314C6E">
            <w:pPr>
              <w:pStyle w:val="ABLOCKPARA"/>
              <w:jc w:val="center"/>
              <w:rPr>
                <w:snapToGrid w:val="0"/>
                <w:color w:val="000000"/>
                <w:sz w:val="16"/>
              </w:rPr>
            </w:pPr>
            <w:r w:rsidRPr="009D515A">
              <w:rPr>
                <w:snapToGrid w:val="0"/>
                <w:color w:val="000000"/>
                <w:sz w:val="16"/>
              </w:rPr>
              <w:t>6</w:t>
            </w:r>
          </w:p>
        </w:tc>
        <w:tc>
          <w:tcPr>
            <w:tcW w:w="992" w:type="dxa"/>
            <w:vAlign w:val="center"/>
          </w:tcPr>
          <w:p w14:paraId="09014BA0"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A1" w14:textId="77777777" w:rsidR="000D6638" w:rsidRPr="009D515A" w:rsidRDefault="000D6638" w:rsidP="00314C6E">
            <w:pPr>
              <w:pStyle w:val="ABLOCKPARA"/>
              <w:rPr>
                <w:snapToGrid w:val="0"/>
                <w:color w:val="000000"/>
                <w:sz w:val="16"/>
              </w:rPr>
            </w:pPr>
            <w:r w:rsidRPr="009D515A">
              <w:rPr>
                <w:snapToGrid w:val="0"/>
                <w:color w:val="000000"/>
                <w:sz w:val="16"/>
              </w:rPr>
              <w:t>2º Prognóstico – 1, X ou 2</w:t>
            </w:r>
          </w:p>
        </w:tc>
        <w:tc>
          <w:tcPr>
            <w:tcW w:w="1985" w:type="dxa"/>
            <w:vAlign w:val="center"/>
          </w:tcPr>
          <w:p w14:paraId="09014BA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AA" w14:textId="77777777" w:rsidTr="00314C6E">
        <w:trPr>
          <w:cantSplit/>
        </w:trPr>
        <w:tc>
          <w:tcPr>
            <w:tcW w:w="2517" w:type="dxa"/>
            <w:gridSpan w:val="2"/>
            <w:vAlign w:val="center"/>
          </w:tcPr>
          <w:p w14:paraId="09014BA4" w14:textId="77777777" w:rsidR="000D6638" w:rsidRPr="009D515A" w:rsidRDefault="000D6638" w:rsidP="00314C6E">
            <w:pPr>
              <w:pStyle w:val="ABLOCKPARA"/>
              <w:rPr>
                <w:snapToGrid w:val="0"/>
                <w:color w:val="000000"/>
                <w:sz w:val="16"/>
              </w:rPr>
            </w:pPr>
            <w:r w:rsidRPr="009D515A">
              <w:rPr>
                <w:snapToGrid w:val="0"/>
                <w:color w:val="000000"/>
                <w:sz w:val="16"/>
              </w:rPr>
              <w:t>3º Prognóstico</w:t>
            </w:r>
          </w:p>
        </w:tc>
        <w:tc>
          <w:tcPr>
            <w:tcW w:w="568" w:type="dxa"/>
            <w:vAlign w:val="center"/>
          </w:tcPr>
          <w:p w14:paraId="09014BA5" w14:textId="77777777" w:rsidR="000D6638" w:rsidRPr="009D515A" w:rsidRDefault="000D6638" w:rsidP="00314C6E">
            <w:pPr>
              <w:pStyle w:val="ABLOCKPARA"/>
              <w:jc w:val="center"/>
              <w:rPr>
                <w:snapToGrid w:val="0"/>
                <w:color w:val="000000"/>
                <w:sz w:val="16"/>
              </w:rPr>
            </w:pPr>
            <w:r w:rsidRPr="009D515A">
              <w:rPr>
                <w:snapToGrid w:val="0"/>
                <w:color w:val="000000"/>
                <w:sz w:val="16"/>
              </w:rPr>
              <w:t>7</w:t>
            </w:r>
          </w:p>
        </w:tc>
        <w:tc>
          <w:tcPr>
            <w:tcW w:w="709" w:type="dxa"/>
            <w:vAlign w:val="center"/>
          </w:tcPr>
          <w:p w14:paraId="09014BA6" w14:textId="77777777" w:rsidR="000D6638" w:rsidRPr="009D515A" w:rsidRDefault="000D6638" w:rsidP="00314C6E">
            <w:pPr>
              <w:pStyle w:val="ABLOCKPARA"/>
              <w:jc w:val="center"/>
              <w:rPr>
                <w:snapToGrid w:val="0"/>
                <w:color w:val="000000"/>
                <w:sz w:val="16"/>
              </w:rPr>
            </w:pPr>
            <w:r w:rsidRPr="009D515A">
              <w:rPr>
                <w:snapToGrid w:val="0"/>
                <w:color w:val="000000"/>
                <w:sz w:val="16"/>
              </w:rPr>
              <w:t>8</w:t>
            </w:r>
          </w:p>
        </w:tc>
        <w:tc>
          <w:tcPr>
            <w:tcW w:w="992" w:type="dxa"/>
            <w:vAlign w:val="center"/>
          </w:tcPr>
          <w:p w14:paraId="09014BA7"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A8" w14:textId="77777777" w:rsidR="000D6638" w:rsidRPr="009D515A" w:rsidRDefault="000D6638" w:rsidP="00314C6E">
            <w:pPr>
              <w:pStyle w:val="ABLOCKPARA"/>
              <w:rPr>
                <w:snapToGrid w:val="0"/>
                <w:color w:val="000000"/>
                <w:sz w:val="16"/>
              </w:rPr>
            </w:pPr>
            <w:r w:rsidRPr="009D515A">
              <w:rPr>
                <w:snapToGrid w:val="0"/>
                <w:color w:val="000000"/>
                <w:sz w:val="16"/>
              </w:rPr>
              <w:t>3º Prognóstico – 1, X ou 2</w:t>
            </w:r>
          </w:p>
        </w:tc>
        <w:tc>
          <w:tcPr>
            <w:tcW w:w="1985" w:type="dxa"/>
            <w:vAlign w:val="center"/>
          </w:tcPr>
          <w:p w14:paraId="09014BA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B1" w14:textId="77777777" w:rsidTr="00314C6E">
        <w:trPr>
          <w:cantSplit/>
        </w:trPr>
        <w:tc>
          <w:tcPr>
            <w:tcW w:w="2517" w:type="dxa"/>
            <w:gridSpan w:val="2"/>
            <w:vAlign w:val="center"/>
          </w:tcPr>
          <w:p w14:paraId="09014BAB" w14:textId="77777777" w:rsidR="000D6638" w:rsidRPr="009D515A" w:rsidRDefault="000D6638" w:rsidP="00314C6E">
            <w:pPr>
              <w:pStyle w:val="ABLOCKPARA"/>
              <w:rPr>
                <w:snapToGrid w:val="0"/>
                <w:color w:val="000000"/>
                <w:sz w:val="16"/>
              </w:rPr>
            </w:pPr>
            <w:r w:rsidRPr="009D515A">
              <w:rPr>
                <w:snapToGrid w:val="0"/>
                <w:color w:val="000000"/>
                <w:sz w:val="16"/>
              </w:rPr>
              <w:t>4º Prognóstico</w:t>
            </w:r>
          </w:p>
        </w:tc>
        <w:tc>
          <w:tcPr>
            <w:tcW w:w="568" w:type="dxa"/>
            <w:vAlign w:val="center"/>
          </w:tcPr>
          <w:p w14:paraId="09014BAC" w14:textId="77777777" w:rsidR="000D6638" w:rsidRPr="009D515A" w:rsidRDefault="000D6638" w:rsidP="00314C6E">
            <w:pPr>
              <w:pStyle w:val="ABLOCKPARA"/>
              <w:jc w:val="center"/>
              <w:rPr>
                <w:snapToGrid w:val="0"/>
                <w:color w:val="000000"/>
                <w:sz w:val="16"/>
              </w:rPr>
            </w:pPr>
            <w:r w:rsidRPr="009D515A">
              <w:rPr>
                <w:snapToGrid w:val="0"/>
                <w:color w:val="000000"/>
                <w:sz w:val="16"/>
              </w:rPr>
              <w:t>9</w:t>
            </w:r>
          </w:p>
        </w:tc>
        <w:tc>
          <w:tcPr>
            <w:tcW w:w="709" w:type="dxa"/>
            <w:vAlign w:val="center"/>
          </w:tcPr>
          <w:p w14:paraId="09014BAD"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BAE"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AF" w14:textId="77777777" w:rsidR="000D6638" w:rsidRPr="009D515A" w:rsidRDefault="000D6638" w:rsidP="00314C6E">
            <w:pPr>
              <w:pStyle w:val="ABLOCKPARA"/>
              <w:rPr>
                <w:snapToGrid w:val="0"/>
                <w:color w:val="000000"/>
                <w:sz w:val="16"/>
              </w:rPr>
            </w:pPr>
            <w:r w:rsidRPr="009D515A">
              <w:rPr>
                <w:snapToGrid w:val="0"/>
                <w:color w:val="000000"/>
                <w:sz w:val="16"/>
              </w:rPr>
              <w:t>4º Prognóstico – 1, X ou 2</w:t>
            </w:r>
          </w:p>
        </w:tc>
        <w:tc>
          <w:tcPr>
            <w:tcW w:w="1985" w:type="dxa"/>
            <w:vAlign w:val="center"/>
          </w:tcPr>
          <w:p w14:paraId="09014BB0"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B8" w14:textId="77777777" w:rsidTr="00314C6E">
        <w:trPr>
          <w:cantSplit/>
        </w:trPr>
        <w:tc>
          <w:tcPr>
            <w:tcW w:w="2517" w:type="dxa"/>
            <w:gridSpan w:val="2"/>
            <w:vAlign w:val="center"/>
          </w:tcPr>
          <w:p w14:paraId="09014BB2" w14:textId="77777777" w:rsidR="000D6638" w:rsidRPr="009D515A" w:rsidRDefault="000D6638" w:rsidP="00314C6E">
            <w:pPr>
              <w:pStyle w:val="ABLOCKPARA"/>
              <w:rPr>
                <w:snapToGrid w:val="0"/>
                <w:color w:val="000000"/>
                <w:sz w:val="16"/>
              </w:rPr>
            </w:pPr>
            <w:r w:rsidRPr="009D515A">
              <w:rPr>
                <w:snapToGrid w:val="0"/>
                <w:color w:val="000000"/>
                <w:sz w:val="16"/>
              </w:rPr>
              <w:t>5º Prognóstico</w:t>
            </w:r>
          </w:p>
        </w:tc>
        <w:tc>
          <w:tcPr>
            <w:tcW w:w="568" w:type="dxa"/>
            <w:vAlign w:val="center"/>
          </w:tcPr>
          <w:p w14:paraId="09014BB3"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vAlign w:val="center"/>
          </w:tcPr>
          <w:p w14:paraId="09014BB4" w14:textId="77777777" w:rsidR="000D6638" w:rsidRPr="009D515A" w:rsidRDefault="000D6638" w:rsidP="00314C6E">
            <w:pPr>
              <w:pStyle w:val="ABLOCKPARA"/>
              <w:jc w:val="center"/>
              <w:rPr>
                <w:snapToGrid w:val="0"/>
                <w:color w:val="000000"/>
                <w:sz w:val="16"/>
              </w:rPr>
            </w:pPr>
            <w:r w:rsidRPr="009D515A">
              <w:rPr>
                <w:snapToGrid w:val="0"/>
                <w:color w:val="000000"/>
                <w:sz w:val="16"/>
              </w:rPr>
              <w:t>12</w:t>
            </w:r>
          </w:p>
        </w:tc>
        <w:tc>
          <w:tcPr>
            <w:tcW w:w="992" w:type="dxa"/>
            <w:vAlign w:val="center"/>
          </w:tcPr>
          <w:p w14:paraId="09014BB5"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B6" w14:textId="77777777" w:rsidR="000D6638" w:rsidRPr="009D515A" w:rsidRDefault="000D6638" w:rsidP="00314C6E">
            <w:pPr>
              <w:pStyle w:val="ABLOCKPARA"/>
              <w:rPr>
                <w:snapToGrid w:val="0"/>
                <w:color w:val="000000"/>
                <w:sz w:val="16"/>
              </w:rPr>
            </w:pPr>
            <w:r w:rsidRPr="009D515A">
              <w:rPr>
                <w:snapToGrid w:val="0"/>
                <w:color w:val="000000"/>
                <w:sz w:val="16"/>
              </w:rPr>
              <w:t>5º Prognóstico – 1, X ou 2</w:t>
            </w:r>
          </w:p>
        </w:tc>
        <w:tc>
          <w:tcPr>
            <w:tcW w:w="1985" w:type="dxa"/>
            <w:vAlign w:val="center"/>
          </w:tcPr>
          <w:p w14:paraId="09014BB7"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BF" w14:textId="77777777" w:rsidTr="00314C6E">
        <w:trPr>
          <w:cantSplit/>
        </w:trPr>
        <w:tc>
          <w:tcPr>
            <w:tcW w:w="2517" w:type="dxa"/>
            <w:gridSpan w:val="2"/>
            <w:vAlign w:val="center"/>
          </w:tcPr>
          <w:p w14:paraId="09014BB9" w14:textId="77777777" w:rsidR="000D6638" w:rsidRPr="009D515A" w:rsidRDefault="000D6638" w:rsidP="00314C6E">
            <w:pPr>
              <w:pStyle w:val="ABLOCKPARA"/>
              <w:rPr>
                <w:snapToGrid w:val="0"/>
                <w:color w:val="000000"/>
                <w:sz w:val="16"/>
              </w:rPr>
            </w:pPr>
            <w:r w:rsidRPr="009D515A">
              <w:rPr>
                <w:snapToGrid w:val="0"/>
                <w:color w:val="000000"/>
                <w:sz w:val="16"/>
              </w:rPr>
              <w:t>6º Prognóstico</w:t>
            </w:r>
          </w:p>
        </w:tc>
        <w:tc>
          <w:tcPr>
            <w:tcW w:w="568" w:type="dxa"/>
            <w:vAlign w:val="center"/>
          </w:tcPr>
          <w:p w14:paraId="09014BBA" w14:textId="77777777" w:rsidR="000D6638" w:rsidRPr="009D515A" w:rsidRDefault="000D6638" w:rsidP="00314C6E">
            <w:pPr>
              <w:pStyle w:val="ABLOCKPARA"/>
              <w:jc w:val="center"/>
              <w:rPr>
                <w:snapToGrid w:val="0"/>
                <w:color w:val="000000"/>
                <w:sz w:val="16"/>
              </w:rPr>
            </w:pPr>
            <w:r w:rsidRPr="009D515A">
              <w:rPr>
                <w:snapToGrid w:val="0"/>
                <w:color w:val="000000"/>
                <w:sz w:val="16"/>
              </w:rPr>
              <w:t>13</w:t>
            </w:r>
          </w:p>
        </w:tc>
        <w:tc>
          <w:tcPr>
            <w:tcW w:w="709" w:type="dxa"/>
            <w:vAlign w:val="center"/>
          </w:tcPr>
          <w:p w14:paraId="09014BBB" w14:textId="77777777" w:rsidR="000D6638" w:rsidRPr="009D515A" w:rsidRDefault="000D6638" w:rsidP="00314C6E">
            <w:pPr>
              <w:pStyle w:val="ABLOCKPARA"/>
              <w:jc w:val="center"/>
              <w:rPr>
                <w:snapToGrid w:val="0"/>
                <w:color w:val="000000"/>
                <w:sz w:val="16"/>
              </w:rPr>
            </w:pPr>
            <w:r w:rsidRPr="009D515A">
              <w:rPr>
                <w:snapToGrid w:val="0"/>
                <w:color w:val="000000"/>
                <w:sz w:val="16"/>
              </w:rPr>
              <w:t>14</w:t>
            </w:r>
          </w:p>
        </w:tc>
        <w:tc>
          <w:tcPr>
            <w:tcW w:w="992" w:type="dxa"/>
            <w:vAlign w:val="center"/>
          </w:tcPr>
          <w:p w14:paraId="09014BBC"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BD" w14:textId="77777777" w:rsidR="000D6638" w:rsidRPr="009D515A" w:rsidRDefault="000D6638" w:rsidP="00314C6E">
            <w:pPr>
              <w:pStyle w:val="ABLOCKPARA"/>
              <w:rPr>
                <w:snapToGrid w:val="0"/>
                <w:color w:val="000000"/>
                <w:sz w:val="16"/>
              </w:rPr>
            </w:pPr>
            <w:r w:rsidRPr="009D515A">
              <w:rPr>
                <w:snapToGrid w:val="0"/>
                <w:color w:val="000000"/>
                <w:sz w:val="16"/>
              </w:rPr>
              <w:t>6º Prognóstico – 1, X ou 2</w:t>
            </w:r>
          </w:p>
        </w:tc>
        <w:tc>
          <w:tcPr>
            <w:tcW w:w="1985" w:type="dxa"/>
            <w:vAlign w:val="center"/>
          </w:tcPr>
          <w:p w14:paraId="09014BBE"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C6" w14:textId="77777777" w:rsidTr="00314C6E">
        <w:trPr>
          <w:cantSplit/>
        </w:trPr>
        <w:tc>
          <w:tcPr>
            <w:tcW w:w="2517" w:type="dxa"/>
            <w:gridSpan w:val="2"/>
            <w:vAlign w:val="center"/>
          </w:tcPr>
          <w:p w14:paraId="09014BC0" w14:textId="77777777" w:rsidR="000D6638" w:rsidRPr="009D515A" w:rsidRDefault="000D6638" w:rsidP="00314C6E">
            <w:pPr>
              <w:pStyle w:val="ABLOCKPARA"/>
              <w:rPr>
                <w:snapToGrid w:val="0"/>
                <w:color w:val="000000"/>
                <w:sz w:val="16"/>
              </w:rPr>
            </w:pPr>
            <w:r w:rsidRPr="009D515A">
              <w:rPr>
                <w:snapToGrid w:val="0"/>
                <w:color w:val="000000"/>
                <w:sz w:val="16"/>
              </w:rPr>
              <w:t>7º Prognóstico</w:t>
            </w:r>
          </w:p>
        </w:tc>
        <w:tc>
          <w:tcPr>
            <w:tcW w:w="568" w:type="dxa"/>
            <w:vAlign w:val="center"/>
          </w:tcPr>
          <w:p w14:paraId="09014BC1" w14:textId="77777777" w:rsidR="000D6638" w:rsidRPr="009D515A" w:rsidRDefault="000D6638" w:rsidP="00314C6E">
            <w:pPr>
              <w:pStyle w:val="ABLOCKPARA"/>
              <w:jc w:val="center"/>
              <w:rPr>
                <w:snapToGrid w:val="0"/>
                <w:color w:val="000000"/>
                <w:sz w:val="16"/>
              </w:rPr>
            </w:pPr>
            <w:r w:rsidRPr="009D515A">
              <w:rPr>
                <w:snapToGrid w:val="0"/>
                <w:color w:val="000000"/>
                <w:sz w:val="16"/>
              </w:rPr>
              <w:t>15</w:t>
            </w:r>
          </w:p>
        </w:tc>
        <w:tc>
          <w:tcPr>
            <w:tcW w:w="709" w:type="dxa"/>
            <w:vAlign w:val="center"/>
          </w:tcPr>
          <w:p w14:paraId="09014BC2" w14:textId="77777777" w:rsidR="000D6638" w:rsidRPr="009D515A" w:rsidRDefault="000D6638" w:rsidP="00314C6E">
            <w:pPr>
              <w:pStyle w:val="ABLOCKPARA"/>
              <w:jc w:val="center"/>
              <w:rPr>
                <w:snapToGrid w:val="0"/>
                <w:color w:val="000000"/>
                <w:sz w:val="16"/>
              </w:rPr>
            </w:pPr>
            <w:r w:rsidRPr="009D515A">
              <w:rPr>
                <w:snapToGrid w:val="0"/>
                <w:color w:val="000000"/>
                <w:sz w:val="16"/>
              </w:rPr>
              <w:t>16</w:t>
            </w:r>
          </w:p>
        </w:tc>
        <w:tc>
          <w:tcPr>
            <w:tcW w:w="992" w:type="dxa"/>
            <w:vAlign w:val="center"/>
          </w:tcPr>
          <w:p w14:paraId="09014BC3"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C4" w14:textId="77777777" w:rsidR="000D6638" w:rsidRPr="009D515A" w:rsidRDefault="000D6638" w:rsidP="00314C6E">
            <w:pPr>
              <w:pStyle w:val="ABLOCKPARA"/>
              <w:rPr>
                <w:snapToGrid w:val="0"/>
                <w:color w:val="000000"/>
                <w:sz w:val="16"/>
              </w:rPr>
            </w:pPr>
            <w:r w:rsidRPr="009D515A">
              <w:rPr>
                <w:snapToGrid w:val="0"/>
                <w:color w:val="000000"/>
                <w:sz w:val="16"/>
              </w:rPr>
              <w:t>7º Prognóstico – 1, X ou 2</w:t>
            </w:r>
          </w:p>
        </w:tc>
        <w:tc>
          <w:tcPr>
            <w:tcW w:w="1985" w:type="dxa"/>
            <w:vAlign w:val="center"/>
          </w:tcPr>
          <w:p w14:paraId="09014BC5"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CD" w14:textId="77777777" w:rsidTr="00314C6E">
        <w:trPr>
          <w:cantSplit/>
        </w:trPr>
        <w:tc>
          <w:tcPr>
            <w:tcW w:w="2517" w:type="dxa"/>
            <w:gridSpan w:val="2"/>
            <w:vAlign w:val="center"/>
          </w:tcPr>
          <w:p w14:paraId="09014BC7" w14:textId="77777777" w:rsidR="000D6638" w:rsidRPr="009D515A" w:rsidRDefault="000D6638" w:rsidP="00314C6E">
            <w:pPr>
              <w:pStyle w:val="ABLOCKPARA"/>
              <w:rPr>
                <w:snapToGrid w:val="0"/>
                <w:color w:val="000000"/>
                <w:sz w:val="16"/>
              </w:rPr>
            </w:pPr>
            <w:r w:rsidRPr="009D515A">
              <w:rPr>
                <w:snapToGrid w:val="0"/>
                <w:color w:val="000000"/>
                <w:sz w:val="16"/>
              </w:rPr>
              <w:t>8º Prognóstico</w:t>
            </w:r>
          </w:p>
        </w:tc>
        <w:tc>
          <w:tcPr>
            <w:tcW w:w="568" w:type="dxa"/>
            <w:vAlign w:val="center"/>
          </w:tcPr>
          <w:p w14:paraId="09014BC8" w14:textId="77777777" w:rsidR="000D6638" w:rsidRPr="009D515A" w:rsidRDefault="000D6638" w:rsidP="00314C6E">
            <w:pPr>
              <w:pStyle w:val="ABLOCKPARA"/>
              <w:jc w:val="center"/>
              <w:rPr>
                <w:snapToGrid w:val="0"/>
                <w:color w:val="000000"/>
                <w:sz w:val="16"/>
              </w:rPr>
            </w:pPr>
            <w:r w:rsidRPr="009D515A">
              <w:rPr>
                <w:snapToGrid w:val="0"/>
                <w:color w:val="000000"/>
                <w:sz w:val="16"/>
              </w:rPr>
              <w:t>17</w:t>
            </w:r>
          </w:p>
        </w:tc>
        <w:tc>
          <w:tcPr>
            <w:tcW w:w="709" w:type="dxa"/>
            <w:vAlign w:val="center"/>
          </w:tcPr>
          <w:p w14:paraId="09014BC9" w14:textId="77777777" w:rsidR="000D6638" w:rsidRPr="009D515A" w:rsidRDefault="000D6638" w:rsidP="00314C6E">
            <w:pPr>
              <w:pStyle w:val="ABLOCKPARA"/>
              <w:jc w:val="center"/>
              <w:rPr>
                <w:snapToGrid w:val="0"/>
                <w:color w:val="000000"/>
                <w:sz w:val="16"/>
              </w:rPr>
            </w:pPr>
            <w:r w:rsidRPr="009D515A">
              <w:rPr>
                <w:snapToGrid w:val="0"/>
                <w:color w:val="000000"/>
                <w:sz w:val="16"/>
              </w:rPr>
              <w:t>18</w:t>
            </w:r>
          </w:p>
        </w:tc>
        <w:tc>
          <w:tcPr>
            <w:tcW w:w="992" w:type="dxa"/>
            <w:vAlign w:val="center"/>
          </w:tcPr>
          <w:p w14:paraId="09014BCA"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CB" w14:textId="77777777" w:rsidR="000D6638" w:rsidRPr="009D515A" w:rsidRDefault="000D6638" w:rsidP="00314C6E">
            <w:pPr>
              <w:pStyle w:val="ABLOCKPARA"/>
              <w:rPr>
                <w:snapToGrid w:val="0"/>
                <w:color w:val="000000"/>
                <w:sz w:val="16"/>
              </w:rPr>
            </w:pPr>
            <w:r w:rsidRPr="009D515A">
              <w:rPr>
                <w:snapToGrid w:val="0"/>
                <w:color w:val="000000"/>
                <w:sz w:val="16"/>
              </w:rPr>
              <w:t>8º Prognóstico – 1, X ou 2</w:t>
            </w:r>
          </w:p>
        </w:tc>
        <w:tc>
          <w:tcPr>
            <w:tcW w:w="1985" w:type="dxa"/>
            <w:vAlign w:val="center"/>
          </w:tcPr>
          <w:p w14:paraId="09014BCC"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D4" w14:textId="77777777" w:rsidTr="00314C6E">
        <w:trPr>
          <w:cantSplit/>
        </w:trPr>
        <w:tc>
          <w:tcPr>
            <w:tcW w:w="2517" w:type="dxa"/>
            <w:gridSpan w:val="2"/>
            <w:vAlign w:val="center"/>
          </w:tcPr>
          <w:p w14:paraId="09014BCE" w14:textId="77777777" w:rsidR="000D6638" w:rsidRPr="009D515A" w:rsidRDefault="000D6638" w:rsidP="00314C6E">
            <w:pPr>
              <w:pStyle w:val="ABLOCKPARA"/>
              <w:rPr>
                <w:snapToGrid w:val="0"/>
                <w:color w:val="000000"/>
                <w:sz w:val="16"/>
              </w:rPr>
            </w:pPr>
            <w:r w:rsidRPr="009D515A">
              <w:rPr>
                <w:snapToGrid w:val="0"/>
                <w:color w:val="000000"/>
                <w:sz w:val="16"/>
              </w:rPr>
              <w:t>9º Prognóstico</w:t>
            </w:r>
          </w:p>
        </w:tc>
        <w:tc>
          <w:tcPr>
            <w:tcW w:w="568" w:type="dxa"/>
            <w:vAlign w:val="center"/>
          </w:tcPr>
          <w:p w14:paraId="09014BCF" w14:textId="77777777" w:rsidR="000D6638" w:rsidRPr="009D515A" w:rsidRDefault="000D6638" w:rsidP="00314C6E">
            <w:pPr>
              <w:pStyle w:val="ABLOCKPARA"/>
              <w:jc w:val="center"/>
              <w:rPr>
                <w:snapToGrid w:val="0"/>
                <w:color w:val="000000"/>
                <w:sz w:val="16"/>
              </w:rPr>
            </w:pPr>
            <w:r w:rsidRPr="009D515A">
              <w:rPr>
                <w:snapToGrid w:val="0"/>
                <w:color w:val="000000"/>
                <w:sz w:val="16"/>
              </w:rPr>
              <w:t>19</w:t>
            </w:r>
          </w:p>
        </w:tc>
        <w:tc>
          <w:tcPr>
            <w:tcW w:w="709" w:type="dxa"/>
            <w:vAlign w:val="center"/>
          </w:tcPr>
          <w:p w14:paraId="09014BD0" w14:textId="77777777" w:rsidR="000D6638" w:rsidRPr="009D515A" w:rsidRDefault="000D6638" w:rsidP="00314C6E">
            <w:pPr>
              <w:pStyle w:val="ABLOCKPARA"/>
              <w:jc w:val="center"/>
              <w:rPr>
                <w:snapToGrid w:val="0"/>
                <w:color w:val="000000"/>
                <w:sz w:val="16"/>
              </w:rPr>
            </w:pPr>
            <w:r w:rsidRPr="009D515A">
              <w:rPr>
                <w:snapToGrid w:val="0"/>
                <w:color w:val="000000"/>
                <w:sz w:val="16"/>
              </w:rPr>
              <w:t>20</w:t>
            </w:r>
          </w:p>
        </w:tc>
        <w:tc>
          <w:tcPr>
            <w:tcW w:w="992" w:type="dxa"/>
            <w:vAlign w:val="center"/>
          </w:tcPr>
          <w:p w14:paraId="09014BD1"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D2" w14:textId="77777777" w:rsidR="000D6638" w:rsidRPr="009D515A" w:rsidRDefault="000D6638" w:rsidP="00314C6E">
            <w:pPr>
              <w:pStyle w:val="ABLOCKPARA"/>
              <w:rPr>
                <w:snapToGrid w:val="0"/>
                <w:color w:val="000000"/>
                <w:sz w:val="16"/>
              </w:rPr>
            </w:pPr>
            <w:r w:rsidRPr="009D515A">
              <w:rPr>
                <w:snapToGrid w:val="0"/>
                <w:color w:val="000000"/>
                <w:sz w:val="16"/>
              </w:rPr>
              <w:t>9º Prognóstico – 1, X ou 2</w:t>
            </w:r>
          </w:p>
        </w:tc>
        <w:tc>
          <w:tcPr>
            <w:tcW w:w="1985" w:type="dxa"/>
            <w:vAlign w:val="center"/>
          </w:tcPr>
          <w:p w14:paraId="09014BD3"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DB" w14:textId="77777777" w:rsidTr="00314C6E">
        <w:trPr>
          <w:cantSplit/>
        </w:trPr>
        <w:tc>
          <w:tcPr>
            <w:tcW w:w="2517" w:type="dxa"/>
            <w:gridSpan w:val="2"/>
            <w:vAlign w:val="center"/>
          </w:tcPr>
          <w:p w14:paraId="09014BD5" w14:textId="77777777" w:rsidR="000D6638" w:rsidRPr="009D515A" w:rsidRDefault="000D6638" w:rsidP="00314C6E">
            <w:pPr>
              <w:pStyle w:val="ABLOCKPARA"/>
              <w:rPr>
                <w:snapToGrid w:val="0"/>
                <w:color w:val="000000"/>
                <w:sz w:val="16"/>
              </w:rPr>
            </w:pPr>
            <w:r w:rsidRPr="009D515A">
              <w:rPr>
                <w:snapToGrid w:val="0"/>
                <w:color w:val="000000"/>
                <w:sz w:val="16"/>
              </w:rPr>
              <w:t>10º Prognóstico</w:t>
            </w:r>
          </w:p>
        </w:tc>
        <w:tc>
          <w:tcPr>
            <w:tcW w:w="568" w:type="dxa"/>
            <w:vAlign w:val="center"/>
          </w:tcPr>
          <w:p w14:paraId="09014BD6" w14:textId="77777777" w:rsidR="000D6638" w:rsidRPr="009D515A" w:rsidRDefault="000D6638" w:rsidP="00314C6E">
            <w:pPr>
              <w:pStyle w:val="ABLOCKPARA"/>
              <w:jc w:val="center"/>
              <w:rPr>
                <w:snapToGrid w:val="0"/>
                <w:color w:val="000000"/>
                <w:sz w:val="16"/>
              </w:rPr>
            </w:pPr>
            <w:r w:rsidRPr="009D515A">
              <w:rPr>
                <w:snapToGrid w:val="0"/>
                <w:color w:val="000000"/>
                <w:sz w:val="16"/>
              </w:rPr>
              <w:t>21</w:t>
            </w:r>
          </w:p>
        </w:tc>
        <w:tc>
          <w:tcPr>
            <w:tcW w:w="709" w:type="dxa"/>
            <w:vAlign w:val="center"/>
          </w:tcPr>
          <w:p w14:paraId="09014BD7" w14:textId="77777777" w:rsidR="000D6638" w:rsidRPr="009D515A" w:rsidRDefault="000D6638" w:rsidP="00314C6E">
            <w:pPr>
              <w:pStyle w:val="ABLOCKPARA"/>
              <w:jc w:val="center"/>
              <w:rPr>
                <w:snapToGrid w:val="0"/>
                <w:color w:val="000000"/>
                <w:sz w:val="16"/>
              </w:rPr>
            </w:pPr>
            <w:r w:rsidRPr="009D515A">
              <w:rPr>
                <w:snapToGrid w:val="0"/>
                <w:color w:val="000000"/>
                <w:sz w:val="16"/>
              </w:rPr>
              <w:t>22</w:t>
            </w:r>
          </w:p>
        </w:tc>
        <w:tc>
          <w:tcPr>
            <w:tcW w:w="992" w:type="dxa"/>
            <w:vAlign w:val="center"/>
          </w:tcPr>
          <w:p w14:paraId="09014BD8"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D9" w14:textId="77777777" w:rsidR="000D6638" w:rsidRPr="009D515A" w:rsidRDefault="000D6638" w:rsidP="00314C6E">
            <w:pPr>
              <w:pStyle w:val="ABLOCKPARA"/>
              <w:rPr>
                <w:snapToGrid w:val="0"/>
                <w:color w:val="000000"/>
                <w:sz w:val="16"/>
              </w:rPr>
            </w:pPr>
            <w:r w:rsidRPr="009D515A">
              <w:rPr>
                <w:snapToGrid w:val="0"/>
                <w:color w:val="000000"/>
                <w:sz w:val="16"/>
              </w:rPr>
              <w:t>10º Prognóstico – 1, X ou 2</w:t>
            </w:r>
          </w:p>
        </w:tc>
        <w:tc>
          <w:tcPr>
            <w:tcW w:w="1985" w:type="dxa"/>
            <w:vAlign w:val="center"/>
          </w:tcPr>
          <w:p w14:paraId="09014BDA"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E2" w14:textId="77777777" w:rsidTr="00314C6E">
        <w:trPr>
          <w:cantSplit/>
        </w:trPr>
        <w:tc>
          <w:tcPr>
            <w:tcW w:w="2517" w:type="dxa"/>
            <w:gridSpan w:val="2"/>
            <w:vAlign w:val="center"/>
          </w:tcPr>
          <w:p w14:paraId="09014BDC" w14:textId="77777777" w:rsidR="000D6638" w:rsidRPr="009D515A" w:rsidRDefault="000D6638" w:rsidP="00314C6E">
            <w:pPr>
              <w:pStyle w:val="ABLOCKPARA"/>
              <w:rPr>
                <w:snapToGrid w:val="0"/>
                <w:color w:val="000000"/>
                <w:sz w:val="16"/>
              </w:rPr>
            </w:pPr>
            <w:r w:rsidRPr="009D515A">
              <w:rPr>
                <w:snapToGrid w:val="0"/>
                <w:color w:val="000000"/>
                <w:sz w:val="16"/>
              </w:rPr>
              <w:t>11º Prognóstico</w:t>
            </w:r>
          </w:p>
        </w:tc>
        <w:tc>
          <w:tcPr>
            <w:tcW w:w="568" w:type="dxa"/>
            <w:vAlign w:val="center"/>
          </w:tcPr>
          <w:p w14:paraId="09014BDD" w14:textId="77777777" w:rsidR="000D6638" w:rsidRPr="009D515A" w:rsidRDefault="000D6638" w:rsidP="00314C6E">
            <w:pPr>
              <w:pStyle w:val="ABLOCKPARA"/>
              <w:jc w:val="center"/>
              <w:rPr>
                <w:snapToGrid w:val="0"/>
                <w:color w:val="000000"/>
                <w:sz w:val="16"/>
              </w:rPr>
            </w:pPr>
            <w:r w:rsidRPr="009D515A">
              <w:rPr>
                <w:snapToGrid w:val="0"/>
                <w:color w:val="000000"/>
                <w:sz w:val="16"/>
              </w:rPr>
              <w:t>23</w:t>
            </w:r>
          </w:p>
        </w:tc>
        <w:tc>
          <w:tcPr>
            <w:tcW w:w="709" w:type="dxa"/>
            <w:vAlign w:val="center"/>
          </w:tcPr>
          <w:p w14:paraId="09014BDE" w14:textId="77777777" w:rsidR="000D6638" w:rsidRPr="009D515A" w:rsidRDefault="000D6638" w:rsidP="00314C6E">
            <w:pPr>
              <w:pStyle w:val="ABLOCKPARA"/>
              <w:jc w:val="center"/>
              <w:rPr>
                <w:snapToGrid w:val="0"/>
                <w:color w:val="000000"/>
                <w:sz w:val="16"/>
              </w:rPr>
            </w:pPr>
            <w:r w:rsidRPr="009D515A">
              <w:rPr>
                <w:snapToGrid w:val="0"/>
                <w:color w:val="000000"/>
                <w:sz w:val="16"/>
              </w:rPr>
              <w:t>24</w:t>
            </w:r>
          </w:p>
        </w:tc>
        <w:tc>
          <w:tcPr>
            <w:tcW w:w="992" w:type="dxa"/>
            <w:vAlign w:val="center"/>
          </w:tcPr>
          <w:p w14:paraId="09014BDF"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E0" w14:textId="77777777" w:rsidR="000D6638" w:rsidRPr="009D515A" w:rsidRDefault="000D6638" w:rsidP="00314C6E">
            <w:pPr>
              <w:pStyle w:val="ABLOCKPARA"/>
              <w:rPr>
                <w:snapToGrid w:val="0"/>
                <w:color w:val="000000"/>
                <w:sz w:val="16"/>
              </w:rPr>
            </w:pPr>
            <w:r w:rsidRPr="009D515A">
              <w:rPr>
                <w:snapToGrid w:val="0"/>
                <w:color w:val="000000"/>
                <w:sz w:val="16"/>
              </w:rPr>
              <w:t>11º Prognóstico – 1, X ou 2</w:t>
            </w:r>
          </w:p>
        </w:tc>
        <w:tc>
          <w:tcPr>
            <w:tcW w:w="1985" w:type="dxa"/>
            <w:vAlign w:val="center"/>
          </w:tcPr>
          <w:p w14:paraId="09014BE1"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E9" w14:textId="77777777" w:rsidTr="00314C6E">
        <w:trPr>
          <w:cantSplit/>
        </w:trPr>
        <w:tc>
          <w:tcPr>
            <w:tcW w:w="2517" w:type="dxa"/>
            <w:gridSpan w:val="2"/>
            <w:vAlign w:val="center"/>
          </w:tcPr>
          <w:p w14:paraId="09014BE3" w14:textId="77777777" w:rsidR="000D6638" w:rsidRPr="009D515A" w:rsidRDefault="000D6638" w:rsidP="00314C6E">
            <w:pPr>
              <w:pStyle w:val="ABLOCKPARA"/>
              <w:rPr>
                <w:snapToGrid w:val="0"/>
                <w:color w:val="000000"/>
                <w:sz w:val="16"/>
              </w:rPr>
            </w:pPr>
            <w:r w:rsidRPr="009D515A">
              <w:rPr>
                <w:snapToGrid w:val="0"/>
                <w:color w:val="000000"/>
                <w:sz w:val="16"/>
              </w:rPr>
              <w:t>12º Prognóstico</w:t>
            </w:r>
          </w:p>
        </w:tc>
        <w:tc>
          <w:tcPr>
            <w:tcW w:w="568" w:type="dxa"/>
            <w:vAlign w:val="center"/>
          </w:tcPr>
          <w:p w14:paraId="09014BE4" w14:textId="77777777" w:rsidR="000D6638" w:rsidRPr="009D515A" w:rsidRDefault="000D6638" w:rsidP="00314C6E">
            <w:pPr>
              <w:pStyle w:val="ABLOCKPARA"/>
              <w:jc w:val="center"/>
              <w:rPr>
                <w:snapToGrid w:val="0"/>
                <w:color w:val="000000"/>
                <w:sz w:val="16"/>
              </w:rPr>
            </w:pPr>
            <w:r w:rsidRPr="009D515A">
              <w:rPr>
                <w:snapToGrid w:val="0"/>
                <w:color w:val="000000"/>
                <w:sz w:val="16"/>
              </w:rPr>
              <w:t>25</w:t>
            </w:r>
          </w:p>
        </w:tc>
        <w:tc>
          <w:tcPr>
            <w:tcW w:w="709" w:type="dxa"/>
            <w:vAlign w:val="center"/>
          </w:tcPr>
          <w:p w14:paraId="09014BE5" w14:textId="77777777" w:rsidR="000D6638" w:rsidRPr="009D515A" w:rsidRDefault="000D6638" w:rsidP="00314C6E">
            <w:pPr>
              <w:pStyle w:val="ABLOCKPARA"/>
              <w:jc w:val="center"/>
              <w:rPr>
                <w:snapToGrid w:val="0"/>
                <w:color w:val="000000"/>
                <w:sz w:val="16"/>
              </w:rPr>
            </w:pPr>
            <w:r w:rsidRPr="009D515A">
              <w:rPr>
                <w:snapToGrid w:val="0"/>
                <w:color w:val="000000"/>
                <w:sz w:val="16"/>
              </w:rPr>
              <w:t>26</w:t>
            </w:r>
          </w:p>
        </w:tc>
        <w:tc>
          <w:tcPr>
            <w:tcW w:w="992" w:type="dxa"/>
            <w:vAlign w:val="center"/>
          </w:tcPr>
          <w:p w14:paraId="09014BE6"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E7" w14:textId="77777777" w:rsidR="000D6638" w:rsidRPr="009D515A" w:rsidRDefault="000D6638" w:rsidP="00314C6E">
            <w:pPr>
              <w:pStyle w:val="ABLOCKPARA"/>
              <w:rPr>
                <w:snapToGrid w:val="0"/>
                <w:color w:val="000000"/>
                <w:sz w:val="16"/>
              </w:rPr>
            </w:pPr>
            <w:r w:rsidRPr="009D515A">
              <w:rPr>
                <w:snapToGrid w:val="0"/>
                <w:color w:val="000000"/>
                <w:sz w:val="16"/>
              </w:rPr>
              <w:t>12º Prognóstico – 1, X ou 2</w:t>
            </w:r>
          </w:p>
        </w:tc>
        <w:tc>
          <w:tcPr>
            <w:tcW w:w="1985" w:type="dxa"/>
            <w:vAlign w:val="center"/>
          </w:tcPr>
          <w:p w14:paraId="09014BE8"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F0" w14:textId="77777777" w:rsidTr="00314C6E">
        <w:trPr>
          <w:cantSplit/>
        </w:trPr>
        <w:tc>
          <w:tcPr>
            <w:tcW w:w="2517" w:type="dxa"/>
            <w:gridSpan w:val="2"/>
            <w:vAlign w:val="center"/>
          </w:tcPr>
          <w:p w14:paraId="09014BEA" w14:textId="77777777" w:rsidR="000D6638" w:rsidRPr="009D515A" w:rsidRDefault="000D6638" w:rsidP="00314C6E">
            <w:pPr>
              <w:pStyle w:val="ABLOCKPARA"/>
              <w:rPr>
                <w:snapToGrid w:val="0"/>
                <w:color w:val="000000"/>
                <w:sz w:val="16"/>
              </w:rPr>
            </w:pPr>
            <w:r w:rsidRPr="009D515A">
              <w:rPr>
                <w:snapToGrid w:val="0"/>
                <w:color w:val="000000"/>
                <w:sz w:val="16"/>
              </w:rPr>
              <w:t>13º Prognóstico</w:t>
            </w:r>
          </w:p>
        </w:tc>
        <w:tc>
          <w:tcPr>
            <w:tcW w:w="568" w:type="dxa"/>
            <w:vAlign w:val="center"/>
          </w:tcPr>
          <w:p w14:paraId="09014BEB" w14:textId="77777777" w:rsidR="000D6638" w:rsidRPr="009D515A" w:rsidRDefault="000D6638" w:rsidP="00314C6E">
            <w:pPr>
              <w:pStyle w:val="ABLOCKPARA"/>
              <w:jc w:val="center"/>
              <w:rPr>
                <w:snapToGrid w:val="0"/>
                <w:color w:val="000000"/>
                <w:sz w:val="16"/>
              </w:rPr>
            </w:pPr>
            <w:r w:rsidRPr="009D515A">
              <w:rPr>
                <w:snapToGrid w:val="0"/>
                <w:color w:val="000000"/>
                <w:sz w:val="16"/>
              </w:rPr>
              <w:t>27</w:t>
            </w:r>
          </w:p>
        </w:tc>
        <w:tc>
          <w:tcPr>
            <w:tcW w:w="709" w:type="dxa"/>
            <w:vAlign w:val="center"/>
          </w:tcPr>
          <w:p w14:paraId="09014BEC" w14:textId="77777777" w:rsidR="000D6638" w:rsidRPr="009D515A" w:rsidRDefault="000D6638" w:rsidP="00314C6E">
            <w:pPr>
              <w:pStyle w:val="ABLOCKPARA"/>
              <w:jc w:val="center"/>
              <w:rPr>
                <w:snapToGrid w:val="0"/>
                <w:color w:val="000000"/>
                <w:sz w:val="16"/>
              </w:rPr>
            </w:pPr>
            <w:r w:rsidRPr="009D515A">
              <w:rPr>
                <w:snapToGrid w:val="0"/>
                <w:color w:val="000000"/>
                <w:sz w:val="16"/>
              </w:rPr>
              <w:t>28</w:t>
            </w:r>
          </w:p>
        </w:tc>
        <w:tc>
          <w:tcPr>
            <w:tcW w:w="992" w:type="dxa"/>
            <w:vAlign w:val="center"/>
          </w:tcPr>
          <w:p w14:paraId="09014BED"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EE" w14:textId="77777777" w:rsidR="000D6638" w:rsidRPr="009D515A" w:rsidRDefault="000D6638" w:rsidP="00314C6E">
            <w:pPr>
              <w:pStyle w:val="ABLOCKPARA"/>
              <w:rPr>
                <w:snapToGrid w:val="0"/>
                <w:color w:val="000000"/>
                <w:sz w:val="16"/>
              </w:rPr>
            </w:pPr>
            <w:r w:rsidRPr="009D515A">
              <w:rPr>
                <w:snapToGrid w:val="0"/>
                <w:color w:val="000000"/>
                <w:sz w:val="16"/>
              </w:rPr>
              <w:t>13º Prognóstico – 1, X ou 2</w:t>
            </w:r>
          </w:p>
        </w:tc>
        <w:tc>
          <w:tcPr>
            <w:tcW w:w="1985" w:type="dxa"/>
            <w:vAlign w:val="center"/>
          </w:tcPr>
          <w:p w14:paraId="09014BEF"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F7" w14:textId="77777777" w:rsidTr="00314C6E">
        <w:trPr>
          <w:cantSplit/>
        </w:trPr>
        <w:tc>
          <w:tcPr>
            <w:tcW w:w="2517" w:type="dxa"/>
            <w:gridSpan w:val="2"/>
            <w:vAlign w:val="center"/>
          </w:tcPr>
          <w:p w14:paraId="09014BF1" w14:textId="77777777" w:rsidR="000D6638" w:rsidRPr="009D515A" w:rsidRDefault="000D6638" w:rsidP="00314C6E">
            <w:pPr>
              <w:pStyle w:val="ABLOCKPARA"/>
              <w:rPr>
                <w:snapToGrid w:val="0"/>
                <w:color w:val="000000"/>
                <w:sz w:val="16"/>
              </w:rPr>
            </w:pPr>
            <w:r w:rsidRPr="009D515A">
              <w:rPr>
                <w:snapToGrid w:val="0"/>
                <w:color w:val="000000"/>
                <w:sz w:val="16"/>
              </w:rPr>
              <w:lastRenderedPageBreak/>
              <w:t>14º Prognóstico</w:t>
            </w:r>
          </w:p>
        </w:tc>
        <w:tc>
          <w:tcPr>
            <w:tcW w:w="568" w:type="dxa"/>
            <w:vAlign w:val="center"/>
          </w:tcPr>
          <w:p w14:paraId="09014BF2" w14:textId="77777777" w:rsidR="000D6638" w:rsidRPr="009D515A" w:rsidRDefault="000D6638" w:rsidP="00314C6E">
            <w:pPr>
              <w:pStyle w:val="ABLOCKPARA"/>
              <w:jc w:val="center"/>
              <w:rPr>
                <w:snapToGrid w:val="0"/>
                <w:color w:val="000000"/>
                <w:sz w:val="16"/>
              </w:rPr>
            </w:pPr>
            <w:r w:rsidRPr="009D515A">
              <w:rPr>
                <w:snapToGrid w:val="0"/>
                <w:color w:val="000000"/>
                <w:sz w:val="16"/>
              </w:rPr>
              <w:t>29</w:t>
            </w:r>
          </w:p>
        </w:tc>
        <w:tc>
          <w:tcPr>
            <w:tcW w:w="709" w:type="dxa"/>
            <w:vAlign w:val="center"/>
          </w:tcPr>
          <w:p w14:paraId="09014BF3" w14:textId="77777777" w:rsidR="000D6638" w:rsidRPr="009D515A" w:rsidRDefault="000D6638" w:rsidP="00314C6E">
            <w:pPr>
              <w:pStyle w:val="ABLOCKPARA"/>
              <w:jc w:val="center"/>
              <w:rPr>
                <w:snapToGrid w:val="0"/>
                <w:color w:val="000000"/>
                <w:sz w:val="16"/>
              </w:rPr>
            </w:pPr>
            <w:r w:rsidRPr="009D515A">
              <w:rPr>
                <w:snapToGrid w:val="0"/>
                <w:color w:val="000000"/>
                <w:sz w:val="16"/>
              </w:rPr>
              <w:t>30</w:t>
            </w:r>
          </w:p>
        </w:tc>
        <w:tc>
          <w:tcPr>
            <w:tcW w:w="992" w:type="dxa"/>
            <w:vAlign w:val="center"/>
          </w:tcPr>
          <w:p w14:paraId="09014BF4"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BF5" w14:textId="77777777" w:rsidR="000D6638" w:rsidRPr="009D515A" w:rsidRDefault="000D6638" w:rsidP="00314C6E">
            <w:pPr>
              <w:pStyle w:val="ABLOCKPARA"/>
              <w:rPr>
                <w:snapToGrid w:val="0"/>
                <w:color w:val="000000"/>
                <w:sz w:val="16"/>
              </w:rPr>
            </w:pPr>
            <w:r w:rsidRPr="009D515A">
              <w:rPr>
                <w:snapToGrid w:val="0"/>
                <w:color w:val="000000"/>
                <w:sz w:val="16"/>
              </w:rPr>
              <w:t xml:space="preserve">Prognóstico para o </w:t>
            </w:r>
            <w:proofErr w:type="spellStart"/>
            <w:r w:rsidRPr="009D515A">
              <w:rPr>
                <w:snapToGrid w:val="0"/>
                <w:color w:val="000000"/>
                <w:sz w:val="16"/>
              </w:rPr>
              <w:t>Super</w:t>
            </w:r>
            <w:proofErr w:type="spellEnd"/>
            <w:r w:rsidRPr="009D515A">
              <w:rPr>
                <w:snapToGrid w:val="0"/>
                <w:color w:val="000000"/>
                <w:sz w:val="16"/>
              </w:rPr>
              <w:t xml:space="preserve"> 14– 0, 1 ou M para casa equipa</w:t>
            </w:r>
          </w:p>
        </w:tc>
        <w:tc>
          <w:tcPr>
            <w:tcW w:w="1985" w:type="dxa"/>
            <w:vAlign w:val="center"/>
          </w:tcPr>
          <w:p w14:paraId="09014BF6"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BF9" w14:textId="77777777" w:rsidTr="00314C6E">
        <w:trPr>
          <w:cantSplit/>
        </w:trPr>
        <w:tc>
          <w:tcPr>
            <w:tcW w:w="9606" w:type="dxa"/>
            <w:gridSpan w:val="7"/>
            <w:tcBorders>
              <w:bottom w:val="threeDEmboss" w:sz="6" w:space="0" w:color="auto"/>
            </w:tcBorders>
            <w:shd w:val="clear" w:color="auto" w:fill="0099CC"/>
          </w:tcPr>
          <w:p w14:paraId="09014BF8" w14:textId="77777777" w:rsidR="000D6638" w:rsidRPr="009D515A" w:rsidRDefault="000D6638" w:rsidP="00314C6E">
            <w:pPr>
              <w:pStyle w:val="ABLOCKPARA"/>
              <w:rPr>
                <w:sz w:val="16"/>
              </w:rPr>
            </w:pPr>
            <w:r w:rsidRPr="009D515A">
              <w:rPr>
                <w:color w:val="FFFFFF"/>
              </w:rPr>
              <w:t>Descrição dos Campos</w:t>
            </w:r>
          </w:p>
        </w:tc>
      </w:tr>
      <w:tr w:rsidR="000D6638" w:rsidRPr="00DF54B3" w14:paraId="09014BFD" w14:textId="77777777" w:rsidTr="00314C6E">
        <w:trPr>
          <w:cantSplit/>
        </w:trPr>
        <w:tc>
          <w:tcPr>
            <w:tcW w:w="9606" w:type="dxa"/>
            <w:gridSpan w:val="7"/>
          </w:tcPr>
          <w:p w14:paraId="09014BFA"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01 (Números Sorteados)</w:t>
            </w:r>
          </w:p>
          <w:p w14:paraId="09014BFB" w14:textId="77777777" w:rsidR="000D6638" w:rsidRPr="009D515A" w:rsidRDefault="000D6638" w:rsidP="00314C6E">
            <w:pPr>
              <w:pStyle w:val="ABLOCKPARA"/>
              <w:rPr>
                <w:snapToGrid w:val="0"/>
                <w:color w:val="000000"/>
                <w:sz w:val="16"/>
              </w:rPr>
            </w:pPr>
            <w:r w:rsidRPr="009D515A">
              <w:rPr>
                <w:snapToGrid w:val="0"/>
                <w:color w:val="000000"/>
                <w:sz w:val="16"/>
              </w:rPr>
              <w:t xml:space="preserve">Prognósticos dos </w:t>
            </w:r>
            <w:proofErr w:type="gramStart"/>
            <w:r w:rsidRPr="009D515A">
              <w:rPr>
                <w:snapToGrid w:val="0"/>
                <w:color w:val="000000"/>
                <w:sz w:val="16"/>
              </w:rPr>
              <w:t>Jogos  (</w:t>
            </w:r>
            <w:proofErr w:type="gramEnd"/>
            <w:r w:rsidRPr="009D515A">
              <w:rPr>
                <w:snapToGrid w:val="0"/>
                <w:color w:val="000000"/>
                <w:sz w:val="16"/>
              </w:rPr>
              <w:t xml:space="preserve"> 1º ao 13º)  - 1, X ou 2</w:t>
            </w:r>
          </w:p>
          <w:p w14:paraId="09014BFC" w14:textId="77777777" w:rsidR="000D6638" w:rsidRPr="009D515A" w:rsidRDefault="000D6638" w:rsidP="00314C6E">
            <w:pPr>
              <w:pStyle w:val="ABLOCKPARA"/>
              <w:rPr>
                <w:sz w:val="16"/>
              </w:rPr>
            </w:pPr>
            <w:r w:rsidRPr="009D515A">
              <w:rPr>
                <w:snapToGrid w:val="0"/>
                <w:color w:val="000000"/>
                <w:sz w:val="16"/>
              </w:rPr>
              <w:t xml:space="preserve">Prognósticos dos </w:t>
            </w:r>
            <w:proofErr w:type="spellStart"/>
            <w:r w:rsidRPr="009D515A">
              <w:rPr>
                <w:snapToGrid w:val="0"/>
                <w:color w:val="000000"/>
                <w:sz w:val="16"/>
              </w:rPr>
              <w:t>Super</w:t>
            </w:r>
            <w:proofErr w:type="spellEnd"/>
            <w:r w:rsidRPr="009D515A">
              <w:rPr>
                <w:snapToGrid w:val="0"/>
                <w:color w:val="000000"/>
                <w:sz w:val="16"/>
              </w:rPr>
              <w:t xml:space="preserve"> 14 – 0, 1 ou M para cada um dos jogos. Este campo será sempre preenchido com dois dígitos</w:t>
            </w:r>
          </w:p>
        </w:tc>
      </w:tr>
    </w:tbl>
    <w:p w14:paraId="09014BFE" w14:textId="77777777" w:rsidR="000D6638" w:rsidRPr="009D515A" w:rsidRDefault="000D6638" w:rsidP="00985D07">
      <w:pPr>
        <w:pStyle w:val="Heading4"/>
        <w:numPr>
          <w:ilvl w:val="3"/>
          <w:numId w:val="29"/>
        </w:numPr>
        <w:spacing w:line="360" w:lineRule="atLeast"/>
        <w:rPr>
          <w:lang w:val="pt-PT"/>
        </w:rPr>
      </w:pPr>
      <w:bookmarkStart w:id="1405" w:name="_Toc279672069"/>
      <w:r w:rsidRPr="009D515A">
        <w:rPr>
          <w:lang w:val="pt-PT"/>
        </w:rPr>
        <w:t>Trailer</w:t>
      </w:r>
      <w:bookmarkEnd w:id="1405"/>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0D6638" w:rsidRPr="009D515A" w14:paraId="09014C01" w14:textId="77777777" w:rsidTr="00314C6E">
        <w:trPr>
          <w:cantSplit/>
        </w:trPr>
        <w:tc>
          <w:tcPr>
            <w:tcW w:w="2517" w:type="dxa"/>
            <w:gridSpan w:val="2"/>
            <w:tcBorders>
              <w:bottom w:val="threeDEmboss" w:sz="6" w:space="0" w:color="auto"/>
            </w:tcBorders>
            <w:shd w:val="clear" w:color="auto" w:fill="0099CC"/>
          </w:tcPr>
          <w:p w14:paraId="09014BFF" w14:textId="77777777" w:rsidR="000D6638" w:rsidRPr="009D515A" w:rsidRDefault="000D6638" w:rsidP="00314C6E">
            <w:pPr>
              <w:pStyle w:val="ABLOCKPARA"/>
              <w:rPr>
                <w:b/>
                <w:bCs/>
                <w:color w:val="FFFFFF"/>
              </w:rPr>
            </w:pPr>
            <w:r w:rsidRPr="009D515A">
              <w:rPr>
                <w:b/>
                <w:bCs/>
                <w:color w:val="FFFFFF"/>
              </w:rPr>
              <w:t>Descrição do Registo</w:t>
            </w:r>
          </w:p>
        </w:tc>
        <w:tc>
          <w:tcPr>
            <w:tcW w:w="7089" w:type="dxa"/>
            <w:gridSpan w:val="5"/>
            <w:tcBorders>
              <w:bottom w:val="threeDEmboss" w:sz="6" w:space="0" w:color="auto"/>
            </w:tcBorders>
          </w:tcPr>
          <w:p w14:paraId="09014C00" w14:textId="77777777" w:rsidR="000D6638" w:rsidRPr="009D515A" w:rsidRDefault="000D6638" w:rsidP="00314C6E">
            <w:pPr>
              <w:pStyle w:val="ABLOCKPARA"/>
            </w:pPr>
            <w:r w:rsidRPr="009D515A">
              <w:rPr>
                <w:snapToGrid w:val="0"/>
                <w:color w:val="000000"/>
              </w:rPr>
              <w:t>Trailer do Ficheiro</w:t>
            </w:r>
          </w:p>
        </w:tc>
      </w:tr>
      <w:tr w:rsidR="000D6638" w:rsidRPr="00DF54B3" w14:paraId="09014C07" w14:textId="77777777" w:rsidTr="00314C6E">
        <w:trPr>
          <w:cantSplit/>
        </w:trPr>
        <w:tc>
          <w:tcPr>
            <w:tcW w:w="816" w:type="dxa"/>
            <w:tcBorders>
              <w:bottom w:val="threeDEmboss" w:sz="6" w:space="0" w:color="auto"/>
            </w:tcBorders>
            <w:shd w:val="clear" w:color="auto" w:fill="0099CC"/>
          </w:tcPr>
          <w:p w14:paraId="09014C02" w14:textId="77777777" w:rsidR="000D6638" w:rsidRPr="009D515A" w:rsidRDefault="000D6638" w:rsidP="00314C6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4C03" w14:textId="77777777" w:rsidR="000D6638" w:rsidRPr="009D515A" w:rsidRDefault="000D6638" w:rsidP="00314C6E">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09014C04" w14:textId="77777777" w:rsidR="000D6638" w:rsidRPr="009D515A" w:rsidRDefault="000D6638" w:rsidP="00314C6E">
            <w:pPr>
              <w:pStyle w:val="ABLOCKPARA"/>
              <w:rPr>
                <w:snapToGrid w:val="0"/>
                <w:color w:val="000000"/>
              </w:rPr>
            </w:pPr>
            <w:r w:rsidRPr="009D515A">
              <w:rPr>
                <w:snapToGrid w:val="0"/>
                <w:color w:val="000000"/>
              </w:rPr>
              <w:t>Registo Final</w:t>
            </w:r>
          </w:p>
        </w:tc>
        <w:tc>
          <w:tcPr>
            <w:tcW w:w="2835" w:type="dxa"/>
            <w:tcBorders>
              <w:bottom w:val="threeDEmboss" w:sz="6" w:space="0" w:color="auto"/>
            </w:tcBorders>
            <w:shd w:val="clear" w:color="auto" w:fill="0099CC"/>
          </w:tcPr>
          <w:p w14:paraId="09014C05"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09014C06" w14:textId="77777777" w:rsidR="000D6638" w:rsidRPr="009D515A" w:rsidRDefault="000D6638" w:rsidP="00314C6E">
            <w:pPr>
              <w:pStyle w:val="ABLOCKPARA"/>
              <w:rPr>
                <w:snapToGrid w:val="0"/>
                <w:color w:val="000000"/>
              </w:rPr>
            </w:pPr>
            <w:r w:rsidRPr="009D515A">
              <w:rPr>
                <w:snapToGrid w:val="0"/>
                <w:color w:val="000000"/>
              </w:rPr>
              <w:t>Após validação do registo dos números sorteados no Millennium</w:t>
            </w:r>
          </w:p>
        </w:tc>
      </w:tr>
      <w:tr w:rsidR="000D6638" w:rsidRPr="009D515A" w14:paraId="09014C0E" w14:textId="77777777" w:rsidTr="00314C6E">
        <w:trPr>
          <w:cantSplit/>
          <w:trHeight w:val="503"/>
        </w:trPr>
        <w:tc>
          <w:tcPr>
            <w:tcW w:w="2517" w:type="dxa"/>
            <w:gridSpan w:val="2"/>
            <w:vMerge w:val="restart"/>
            <w:tcBorders>
              <w:right w:val="threeDEmboss" w:sz="6" w:space="0" w:color="auto"/>
            </w:tcBorders>
            <w:shd w:val="clear" w:color="auto" w:fill="0099CC"/>
          </w:tcPr>
          <w:p w14:paraId="09014C08" w14:textId="77777777" w:rsidR="000D6638" w:rsidRPr="009D515A" w:rsidRDefault="000D6638" w:rsidP="00314C6E">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9014C09" w14:textId="77777777" w:rsidR="000D6638" w:rsidRPr="009D515A" w:rsidRDefault="000D6638" w:rsidP="00314C6E">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9014C0A" w14:textId="77777777" w:rsidR="000D6638" w:rsidRPr="009D515A" w:rsidRDefault="000D6638" w:rsidP="00314C6E">
            <w:pPr>
              <w:pStyle w:val="ABLOCKPARA"/>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09014C0B" w14:textId="77777777" w:rsidR="000D6638" w:rsidRPr="009D515A" w:rsidRDefault="000D6638" w:rsidP="00314C6E">
            <w:pPr>
              <w:pStyle w:val="ABLOCKPARA"/>
              <w:rPr>
                <w:b/>
                <w:bCs/>
                <w:color w:val="FFFFFF"/>
              </w:rPr>
            </w:pPr>
            <w:r w:rsidRPr="009D515A">
              <w:rPr>
                <w:b/>
                <w:bCs/>
                <w:color w:val="FFFFFF"/>
              </w:rPr>
              <w:t>Conteúdo</w:t>
            </w:r>
          </w:p>
        </w:tc>
        <w:tc>
          <w:tcPr>
            <w:tcW w:w="1985" w:type="dxa"/>
            <w:vMerge w:val="restart"/>
            <w:tcBorders>
              <w:left w:val="nil"/>
            </w:tcBorders>
            <w:shd w:val="clear" w:color="auto" w:fill="0099CC"/>
          </w:tcPr>
          <w:p w14:paraId="09014C0C" w14:textId="77777777" w:rsidR="000D6638" w:rsidRPr="009D515A" w:rsidRDefault="000D6638" w:rsidP="00314C6E">
            <w:pPr>
              <w:pStyle w:val="ABLOCKPARA"/>
              <w:rPr>
                <w:b/>
                <w:bCs/>
                <w:color w:val="FFFFFF"/>
              </w:rPr>
            </w:pPr>
            <w:r w:rsidRPr="009D515A">
              <w:rPr>
                <w:b/>
                <w:bCs/>
                <w:color w:val="FFFFFF"/>
              </w:rPr>
              <w:t>Obrigatório</w:t>
            </w:r>
          </w:p>
          <w:p w14:paraId="09014C0D"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C15" w14:textId="77777777" w:rsidTr="00314C6E">
        <w:trPr>
          <w:cantSplit/>
          <w:trHeight w:val="502"/>
        </w:trPr>
        <w:tc>
          <w:tcPr>
            <w:tcW w:w="2517" w:type="dxa"/>
            <w:gridSpan w:val="2"/>
            <w:vMerge/>
            <w:tcBorders>
              <w:top w:val="nil"/>
              <w:right w:val="threeDEmboss" w:sz="6" w:space="0" w:color="auto"/>
            </w:tcBorders>
            <w:shd w:val="clear" w:color="auto" w:fill="0099CC"/>
          </w:tcPr>
          <w:p w14:paraId="09014C0F" w14:textId="77777777" w:rsidR="000D6638" w:rsidRPr="009D515A" w:rsidRDefault="000D6638" w:rsidP="00314C6E">
            <w:pPr>
              <w:pStyle w:val="ABLOCKPARA"/>
              <w:rPr>
                <w:color w:val="FFFFFF"/>
              </w:rPr>
            </w:pPr>
          </w:p>
        </w:tc>
        <w:tc>
          <w:tcPr>
            <w:tcW w:w="568" w:type="dxa"/>
            <w:tcBorders>
              <w:left w:val="threeDEmboss" w:sz="6" w:space="0" w:color="auto"/>
              <w:right w:val="threeDEmboss" w:sz="6" w:space="0" w:color="auto"/>
            </w:tcBorders>
            <w:shd w:val="clear" w:color="auto" w:fill="0099CC"/>
          </w:tcPr>
          <w:p w14:paraId="09014C10" w14:textId="77777777" w:rsidR="000D6638" w:rsidRPr="009D515A" w:rsidRDefault="000D6638" w:rsidP="00314C6E">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9014C11" w14:textId="77777777" w:rsidR="000D6638" w:rsidRPr="009D515A" w:rsidRDefault="000D6638" w:rsidP="00314C6E">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9014C12" w14:textId="77777777" w:rsidR="000D6638" w:rsidRPr="009D515A" w:rsidRDefault="000D6638" w:rsidP="00314C6E">
            <w:pPr>
              <w:pStyle w:val="ABLOCKPARA"/>
              <w:rPr>
                <w:color w:val="FFFFFF"/>
              </w:rPr>
            </w:pPr>
          </w:p>
        </w:tc>
        <w:tc>
          <w:tcPr>
            <w:tcW w:w="2835" w:type="dxa"/>
            <w:vMerge/>
            <w:tcBorders>
              <w:top w:val="nil"/>
              <w:left w:val="threeDEmboss" w:sz="6" w:space="0" w:color="auto"/>
            </w:tcBorders>
            <w:shd w:val="clear" w:color="auto" w:fill="0099CC"/>
          </w:tcPr>
          <w:p w14:paraId="09014C13" w14:textId="77777777" w:rsidR="000D6638" w:rsidRPr="009D515A" w:rsidRDefault="000D6638" w:rsidP="00314C6E">
            <w:pPr>
              <w:pStyle w:val="ABLOCKPARA"/>
              <w:rPr>
                <w:color w:val="FFFFFF"/>
              </w:rPr>
            </w:pPr>
          </w:p>
        </w:tc>
        <w:tc>
          <w:tcPr>
            <w:tcW w:w="1985" w:type="dxa"/>
            <w:vMerge/>
            <w:tcBorders>
              <w:top w:val="nil"/>
              <w:left w:val="nil"/>
            </w:tcBorders>
            <w:shd w:val="clear" w:color="auto" w:fill="0099CC"/>
          </w:tcPr>
          <w:p w14:paraId="09014C14" w14:textId="77777777" w:rsidR="000D6638" w:rsidRPr="009D515A" w:rsidRDefault="000D6638" w:rsidP="00314C6E">
            <w:pPr>
              <w:pStyle w:val="ABLOCKPARA"/>
              <w:rPr>
                <w:color w:val="FFFFFF"/>
              </w:rPr>
            </w:pPr>
          </w:p>
        </w:tc>
      </w:tr>
      <w:tr w:rsidR="000D6638" w:rsidRPr="009D515A" w14:paraId="09014C1C" w14:textId="77777777" w:rsidTr="00314C6E">
        <w:trPr>
          <w:cantSplit/>
        </w:trPr>
        <w:tc>
          <w:tcPr>
            <w:tcW w:w="2517" w:type="dxa"/>
            <w:gridSpan w:val="2"/>
            <w:vAlign w:val="center"/>
          </w:tcPr>
          <w:p w14:paraId="09014C16" w14:textId="77777777" w:rsidR="000D6638" w:rsidRPr="009D515A" w:rsidRDefault="000D6638" w:rsidP="00314C6E">
            <w:pPr>
              <w:pStyle w:val="ABLOCKPARA"/>
              <w:rPr>
                <w:snapToGrid w:val="0"/>
                <w:color w:val="000000"/>
                <w:sz w:val="16"/>
              </w:rPr>
            </w:pPr>
            <w:r w:rsidRPr="009D515A">
              <w:rPr>
                <w:snapToGrid w:val="0"/>
                <w:color w:val="000000"/>
                <w:sz w:val="16"/>
              </w:rPr>
              <w:t>Referência do Registo</w:t>
            </w:r>
          </w:p>
        </w:tc>
        <w:tc>
          <w:tcPr>
            <w:tcW w:w="568" w:type="dxa"/>
            <w:vAlign w:val="center"/>
          </w:tcPr>
          <w:p w14:paraId="09014C17" w14:textId="77777777" w:rsidR="000D6638" w:rsidRPr="009D515A" w:rsidRDefault="000D6638" w:rsidP="00314C6E">
            <w:pPr>
              <w:pStyle w:val="ABLOCKPARA"/>
              <w:jc w:val="center"/>
              <w:rPr>
                <w:snapToGrid w:val="0"/>
                <w:color w:val="000000"/>
                <w:sz w:val="16"/>
              </w:rPr>
            </w:pPr>
            <w:r w:rsidRPr="009D515A">
              <w:rPr>
                <w:snapToGrid w:val="0"/>
                <w:color w:val="000000"/>
                <w:sz w:val="16"/>
              </w:rPr>
              <w:t>1</w:t>
            </w:r>
          </w:p>
        </w:tc>
        <w:tc>
          <w:tcPr>
            <w:tcW w:w="709" w:type="dxa"/>
            <w:vAlign w:val="center"/>
          </w:tcPr>
          <w:p w14:paraId="09014C18" w14:textId="77777777" w:rsidR="000D6638" w:rsidRPr="009D515A" w:rsidRDefault="000D6638" w:rsidP="00314C6E">
            <w:pPr>
              <w:pStyle w:val="ABLOCKPARA"/>
              <w:jc w:val="center"/>
              <w:rPr>
                <w:snapToGrid w:val="0"/>
                <w:color w:val="000000"/>
                <w:sz w:val="16"/>
              </w:rPr>
            </w:pPr>
            <w:r w:rsidRPr="009D515A">
              <w:rPr>
                <w:snapToGrid w:val="0"/>
                <w:color w:val="000000"/>
                <w:sz w:val="16"/>
              </w:rPr>
              <w:t>2</w:t>
            </w:r>
          </w:p>
        </w:tc>
        <w:tc>
          <w:tcPr>
            <w:tcW w:w="992" w:type="dxa"/>
            <w:vAlign w:val="center"/>
          </w:tcPr>
          <w:p w14:paraId="09014C19" w14:textId="77777777" w:rsidR="000D6638" w:rsidRPr="009D515A" w:rsidRDefault="000D6638" w:rsidP="00314C6E">
            <w:pPr>
              <w:pStyle w:val="ABLOCKPARA"/>
              <w:jc w:val="center"/>
              <w:rPr>
                <w:snapToGrid w:val="0"/>
                <w:color w:val="000000"/>
                <w:sz w:val="16"/>
              </w:rPr>
            </w:pPr>
            <w:r w:rsidRPr="009D515A">
              <w:rPr>
                <w:snapToGrid w:val="0"/>
                <w:color w:val="000000"/>
                <w:sz w:val="16"/>
              </w:rPr>
              <w:t>X (02)</w:t>
            </w:r>
          </w:p>
        </w:tc>
        <w:tc>
          <w:tcPr>
            <w:tcW w:w="2835" w:type="dxa"/>
            <w:vAlign w:val="center"/>
          </w:tcPr>
          <w:p w14:paraId="09014C1A" w14:textId="77777777" w:rsidR="000D6638" w:rsidRPr="009D515A" w:rsidRDefault="000D6638" w:rsidP="00314C6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w:t>
            </w:r>
          </w:p>
        </w:tc>
        <w:tc>
          <w:tcPr>
            <w:tcW w:w="1985" w:type="dxa"/>
            <w:vAlign w:val="center"/>
          </w:tcPr>
          <w:p w14:paraId="09014C1B"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C23" w14:textId="77777777" w:rsidTr="00314C6E">
        <w:trPr>
          <w:cantSplit/>
        </w:trPr>
        <w:tc>
          <w:tcPr>
            <w:tcW w:w="2517" w:type="dxa"/>
            <w:gridSpan w:val="2"/>
            <w:vAlign w:val="center"/>
          </w:tcPr>
          <w:p w14:paraId="09014C1D"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568" w:type="dxa"/>
            <w:vAlign w:val="center"/>
          </w:tcPr>
          <w:p w14:paraId="09014C1E" w14:textId="77777777" w:rsidR="000D6638" w:rsidRPr="009D515A" w:rsidRDefault="000D6638" w:rsidP="00314C6E">
            <w:pPr>
              <w:pStyle w:val="ABLOCKPARA"/>
              <w:jc w:val="center"/>
              <w:rPr>
                <w:snapToGrid w:val="0"/>
                <w:color w:val="000000"/>
                <w:sz w:val="16"/>
              </w:rPr>
            </w:pPr>
            <w:r w:rsidRPr="009D515A">
              <w:rPr>
                <w:snapToGrid w:val="0"/>
                <w:color w:val="000000"/>
                <w:sz w:val="16"/>
              </w:rPr>
              <w:t>3</w:t>
            </w:r>
          </w:p>
        </w:tc>
        <w:tc>
          <w:tcPr>
            <w:tcW w:w="709" w:type="dxa"/>
            <w:vAlign w:val="center"/>
          </w:tcPr>
          <w:p w14:paraId="09014C1F" w14:textId="77777777" w:rsidR="000D6638" w:rsidRPr="009D515A" w:rsidRDefault="000D6638" w:rsidP="00314C6E">
            <w:pPr>
              <w:pStyle w:val="ABLOCKPARA"/>
              <w:jc w:val="center"/>
              <w:rPr>
                <w:snapToGrid w:val="0"/>
                <w:color w:val="000000"/>
                <w:sz w:val="16"/>
              </w:rPr>
            </w:pPr>
            <w:r w:rsidRPr="009D515A">
              <w:rPr>
                <w:snapToGrid w:val="0"/>
                <w:color w:val="000000"/>
                <w:sz w:val="16"/>
              </w:rPr>
              <w:t>10</w:t>
            </w:r>
          </w:p>
        </w:tc>
        <w:tc>
          <w:tcPr>
            <w:tcW w:w="992" w:type="dxa"/>
            <w:vAlign w:val="center"/>
          </w:tcPr>
          <w:p w14:paraId="09014C20" w14:textId="77777777" w:rsidR="000D6638" w:rsidRPr="009D515A" w:rsidRDefault="000D6638" w:rsidP="00314C6E">
            <w:pPr>
              <w:pStyle w:val="ABLOCKPARA"/>
              <w:jc w:val="center"/>
              <w:rPr>
                <w:snapToGrid w:val="0"/>
                <w:color w:val="000000"/>
                <w:sz w:val="16"/>
              </w:rPr>
            </w:pPr>
            <w:r w:rsidRPr="009D515A">
              <w:rPr>
                <w:snapToGrid w:val="0"/>
                <w:color w:val="000000"/>
                <w:sz w:val="16"/>
              </w:rPr>
              <w:t>9 (08)</w:t>
            </w:r>
          </w:p>
        </w:tc>
        <w:tc>
          <w:tcPr>
            <w:tcW w:w="2835" w:type="dxa"/>
            <w:vAlign w:val="center"/>
          </w:tcPr>
          <w:p w14:paraId="09014C21" w14:textId="77777777" w:rsidR="000D6638" w:rsidRPr="009D515A" w:rsidRDefault="000D6638" w:rsidP="00314C6E">
            <w:pPr>
              <w:pStyle w:val="ABLOCKPARA"/>
              <w:rPr>
                <w:snapToGrid w:val="0"/>
                <w:color w:val="000000"/>
                <w:sz w:val="16"/>
              </w:rPr>
            </w:pPr>
            <w:r w:rsidRPr="009D515A">
              <w:rPr>
                <w:snapToGrid w:val="0"/>
                <w:color w:val="000000"/>
                <w:sz w:val="16"/>
              </w:rPr>
              <w:t>Total de Registos</w:t>
            </w:r>
          </w:p>
        </w:tc>
        <w:tc>
          <w:tcPr>
            <w:tcW w:w="1985" w:type="dxa"/>
            <w:vAlign w:val="center"/>
          </w:tcPr>
          <w:p w14:paraId="09014C22"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C2A" w14:textId="77777777" w:rsidTr="00314C6E">
        <w:trPr>
          <w:cantSplit/>
        </w:trPr>
        <w:tc>
          <w:tcPr>
            <w:tcW w:w="2517" w:type="dxa"/>
            <w:gridSpan w:val="2"/>
            <w:tcBorders>
              <w:bottom w:val="threeDEmboss" w:sz="6" w:space="0" w:color="auto"/>
            </w:tcBorders>
            <w:vAlign w:val="center"/>
          </w:tcPr>
          <w:p w14:paraId="09014C24" w14:textId="77777777" w:rsidR="000D6638" w:rsidRPr="009D515A" w:rsidRDefault="000D6638" w:rsidP="00314C6E">
            <w:pPr>
              <w:pStyle w:val="ABLOCKPARA"/>
              <w:rPr>
                <w:snapToGrid w:val="0"/>
                <w:color w:val="000000"/>
                <w:sz w:val="16"/>
              </w:rPr>
            </w:pPr>
            <w:r w:rsidRPr="009D515A">
              <w:rPr>
                <w:snapToGrid w:val="0"/>
                <w:color w:val="000000"/>
                <w:sz w:val="16"/>
              </w:rPr>
              <w:t>Reservado para futuro</w:t>
            </w:r>
          </w:p>
        </w:tc>
        <w:tc>
          <w:tcPr>
            <w:tcW w:w="568" w:type="dxa"/>
            <w:tcBorders>
              <w:bottom w:val="threeDEmboss" w:sz="6" w:space="0" w:color="auto"/>
            </w:tcBorders>
            <w:vAlign w:val="center"/>
          </w:tcPr>
          <w:p w14:paraId="09014C25" w14:textId="77777777" w:rsidR="000D6638" w:rsidRPr="009D515A" w:rsidRDefault="000D6638" w:rsidP="00314C6E">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09014C26" w14:textId="77777777" w:rsidR="000D6638" w:rsidRPr="009D515A" w:rsidRDefault="000D6638" w:rsidP="00314C6E">
            <w:pPr>
              <w:pStyle w:val="ABLOCKPARA"/>
              <w:jc w:val="center"/>
              <w:rPr>
                <w:snapToGrid w:val="0"/>
                <w:color w:val="000000"/>
                <w:sz w:val="16"/>
              </w:rPr>
            </w:pPr>
            <w:r w:rsidRPr="009D515A">
              <w:rPr>
                <w:snapToGrid w:val="0"/>
                <w:color w:val="000000"/>
                <w:sz w:val="16"/>
              </w:rPr>
              <w:t>30</w:t>
            </w:r>
          </w:p>
        </w:tc>
        <w:tc>
          <w:tcPr>
            <w:tcW w:w="992" w:type="dxa"/>
            <w:tcBorders>
              <w:bottom w:val="threeDEmboss" w:sz="6" w:space="0" w:color="auto"/>
            </w:tcBorders>
            <w:vAlign w:val="center"/>
          </w:tcPr>
          <w:p w14:paraId="09014C27" w14:textId="77777777" w:rsidR="000D6638" w:rsidRPr="009D515A" w:rsidRDefault="000D6638" w:rsidP="00314C6E">
            <w:pPr>
              <w:pStyle w:val="ABLOCKPARA"/>
              <w:jc w:val="center"/>
              <w:rPr>
                <w:snapToGrid w:val="0"/>
                <w:color w:val="000000"/>
                <w:sz w:val="16"/>
              </w:rPr>
            </w:pPr>
            <w:r w:rsidRPr="009D515A">
              <w:rPr>
                <w:snapToGrid w:val="0"/>
                <w:color w:val="000000"/>
                <w:sz w:val="16"/>
              </w:rPr>
              <w:t>X (20)</w:t>
            </w:r>
          </w:p>
        </w:tc>
        <w:tc>
          <w:tcPr>
            <w:tcW w:w="2835" w:type="dxa"/>
            <w:tcBorders>
              <w:bottom w:val="threeDEmboss" w:sz="6" w:space="0" w:color="auto"/>
            </w:tcBorders>
            <w:vAlign w:val="center"/>
          </w:tcPr>
          <w:p w14:paraId="09014C28" w14:textId="77777777" w:rsidR="000D6638" w:rsidRPr="009D515A" w:rsidRDefault="000D6638" w:rsidP="00314C6E">
            <w:pPr>
              <w:pStyle w:val="ABLOCKPARA"/>
              <w:rPr>
                <w:snapToGrid w:val="0"/>
                <w:color w:val="000000"/>
                <w:sz w:val="16"/>
              </w:rPr>
            </w:pPr>
            <w:r w:rsidRPr="009D515A">
              <w:rPr>
                <w:snapToGrid w:val="0"/>
                <w:color w:val="000000"/>
                <w:sz w:val="16"/>
              </w:rPr>
              <w:t>Reservado para futuro – filler</w:t>
            </w:r>
          </w:p>
        </w:tc>
        <w:tc>
          <w:tcPr>
            <w:tcW w:w="1985" w:type="dxa"/>
            <w:tcBorders>
              <w:bottom w:val="threeDEmboss" w:sz="6" w:space="0" w:color="auto"/>
            </w:tcBorders>
            <w:vAlign w:val="center"/>
          </w:tcPr>
          <w:p w14:paraId="09014C29" w14:textId="77777777" w:rsidR="000D6638" w:rsidRPr="009D515A" w:rsidRDefault="000D6638" w:rsidP="00314C6E">
            <w:pPr>
              <w:pStyle w:val="ABLOCKPARA"/>
              <w:rPr>
                <w:snapToGrid w:val="0"/>
                <w:color w:val="000000"/>
                <w:sz w:val="16"/>
              </w:rPr>
            </w:pPr>
            <w:r w:rsidRPr="009D515A">
              <w:rPr>
                <w:snapToGrid w:val="0"/>
                <w:color w:val="000000"/>
                <w:sz w:val="16"/>
              </w:rPr>
              <w:t>Sim</w:t>
            </w:r>
          </w:p>
        </w:tc>
      </w:tr>
      <w:tr w:rsidR="000D6638" w:rsidRPr="009D515A" w14:paraId="09014C2C" w14:textId="77777777" w:rsidTr="00314C6E">
        <w:trPr>
          <w:cantSplit/>
        </w:trPr>
        <w:tc>
          <w:tcPr>
            <w:tcW w:w="9606" w:type="dxa"/>
            <w:gridSpan w:val="7"/>
            <w:tcBorders>
              <w:bottom w:val="threeDEmboss" w:sz="6" w:space="0" w:color="auto"/>
            </w:tcBorders>
            <w:shd w:val="clear" w:color="auto" w:fill="0099CC"/>
          </w:tcPr>
          <w:p w14:paraId="09014C2B" w14:textId="77777777" w:rsidR="000D6638" w:rsidRPr="009D515A" w:rsidRDefault="000D6638" w:rsidP="00314C6E">
            <w:pPr>
              <w:pStyle w:val="ABLOCKPARA"/>
              <w:rPr>
                <w:sz w:val="16"/>
              </w:rPr>
            </w:pPr>
            <w:r w:rsidRPr="009D515A">
              <w:rPr>
                <w:color w:val="FFFFFF"/>
              </w:rPr>
              <w:t>Descrição dos Campos</w:t>
            </w:r>
          </w:p>
        </w:tc>
      </w:tr>
      <w:tr w:rsidR="000D6638" w:rsidRPr="009D515A" w14:paraId="09014C30" w14:textId="77777777" w:rsidTr="00314C6E">
        <w:trPr>
          <w:cantSplit/>
        </w:trPr>
        <w:tc>
          <w:tcPr>
            <w:tcW w:w="9606" w:type="dxa"/>
            <w:gridSpan w:val="7"/>
          </w:tcPr>
          <w:p w14:paraId="09014C2D" w14:textId="77777777" w:rsidR="000D6638" w:rsidRPr="009D515A" w:rsidRDefault="000D6638" w:rsidP="00314C6E">
            <w:pPr>
              <w:pStyle w:val="ABLOCKPARA"/>
              <w:rPr>
                <w:snapToGrid w:val="0"/>
                <w:color w:val="000000"/>
                <w:sz w:val="16"/>
              </w:rPr>
            </w:pPr>
            <w:r w:rsidRPr="009D515A">
              <w:rPr>
                <w:snapToGrid w:val="0"/>
                <w:color w:val="000000"/>
                <w:sz w:val="16"/>
              </w:rPr>
              <w:t>Referência do Registo = TP (Trailer Passive)</w:t>
            </w:r>
          </w:p>
          <w:p w14:paraId="09014C2E" w14:textId="77777777" w:rsidR="000D6638" w:rsidRPr="009D515A" w:rsidRDefault="000D6638" w:rsidP="00314C6E">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4C2F" w14:textId="77777777" w:rsidR="000D6638" w:rsidRPr="009D515A" w:rsidRDefault="000D6638" w:rsidP="00314C6E">
            <w:pPr>
              <w:pStyle w:val="ABLOCKPARA"/>
              <w:rPr>
                <w:color w:val="FFFFFF"/>
              </w:rPr>
            </w:pPr>
            <w:r w:rsidRPr="009D515A">
              <w:rPr>
                <w:snapToGrid w:val="0"/>
                <w:color w:val="000000"/>
                <w:sz w:val="16"/>
              </w:rPr>
              <w:t>Reservado para futuro</w:t>
            </w:r>
          </w:p>
        </w:tc>
      </w:tr>
    </w:tbl>
    <w:p w14:paraId="09014C31" w14:textId="77777777" w:rsidR="000D6638" w:rsidRPr="009D515A" w:rsidRDefault="000D6638" w:rsidP="00314C6E">
      <w:pPr>
        <w:pStyle w:val="ABLOCKPARA"/>
      </w:pPr>
    </w:p>
    <w:p w14:paraId="09014C32" w14:textId="77777777" w:rsidR="000D6638" w:rsidRPr="009D515A" w:rsidRDefault="000D6638" w:rsidP="00985D07">
      <w:pPr>
        <w:pStyle w:val="Heading4"/>
        <w:numPr>
          <w:ilvl w:val="2"/>
          <w:numId w:val="29"/>
        </w:numPr>
        <w:spacing w:line="360" w:lineRule="atLeast"/>
        <w:rPr>
          <w:lang w:val="pt-PT"/>
        </w:rPr>
      </w:pPr>
      <w:bookmarkStart w:id="1406" w:name="_Toc279662857"/>
      <w:bookmarkStart w:id="1407" w:name="_Toc279672070"/>
      <w:r w:rsidRPr="009D515A">
        <w:rPr>
          <w:lang w:val="pt-PT"/>
        </w:rPr>
        <w:t>Exemplo de Ficheiro</w:t>
      </w:r>
      <w:bookmarkEnd w:id="1406"/>
      <w:bookmarkEnd w:id="1407"/>
    </w:p>
    <w:p w14:paraId="09014C33" w14:textId="77777777" w:rsidR="000D6638" w:rsidRPr="009D515A" w:rsidRDefault="000D6638" w:rsidP="00314C6E">
      <w:pPr>
        <w:pStyle w:val="ABLOCKPARA"/>
      </w:pPr>
      <w:r w:rsidRPr="009D515A">
        <w:t>Um exemplo de ficheiro deste tipo será:</w:t>
      </w:r>
    </w:p>
    <w:p w14:paraId="09014C34" w14:textId="77777777" w:rsidR="000D6638" w:rsidRPr="009D515A" w:rsidRDefault="000D6638" w:rsidP="00314C6E">
      <w:pPr>
        <w:pStyle w:val="ABLOCKPARA"/>
      </w:pPr>
    </w:p>
    <w:tbl>
      <w:tblPr>
        <w:tblW w:w="9747" w:type="dxa"/>
        <w:tblLook w:val="0000" w:firstRow="0" w:lastRow="0" w:firstColumn="0" w:lastColumn="0" w:noHBand="0" w:noVBand="0"/>
      </w:tblPr>
      <w:tblGrid>
        <w:gridCol w:w="9747"/>
      </w:tblGrid>
      <w:tr w:rsidR="000D6638" w:rsidRPr="009D515A" w14:paraId="09014C36" w14:textId="77777777" w:rsidTr="00314C6E">
        <w:tc>
          <w:tcPr>
            <w:tcW w:w="9747" w:type="dxa"/>
          </w:tcPr>
          <w:p w14:paraId="09014C35" w14:textId="77777777" w:rsidR="000D6638" w:rsidRPr="009D515A" w:rsidRDefault="000D6638" w:rsidP="00314C6E">
            <w:pPr>
              <w:rPr>
                <w:sz w:val="16"/>
                <w:lang w:val="pt-PT"/>
              </w:rPr>
            </w:pPr>
            <w:r w:rsidRPr="009D515A">
              <w:rPr>
                <w:sz w:val="16"/>
                <w:lang w:val="pt-PT"/>
              </w:rPr>
              <w:t>HP20030623</w:t>
            </w:r>
          </w:p>
        </w:tc>
      </w:tr>
      <w:tr w:rsidR="000D6638" w:rsidRPr="009D515A" w14:paraId="09014C38" w14:textId="77777777" w:rsidTr="00314C6E">
        <w:tc>
          <w:tcPr>
            <w:tcW w:w="9747" w:type="dxa"/>
          </w:tcPr>
          <w:p w14:paraId="09014C37" w14:textId="77777777" w:rsidR="000D6638" w:rsidRPr="009D515A" w:rsidRDefault="000D6638" w:rsidP="00314C6E">
            <w:pPr>
              <w:rPr>
                <w:sz w:val="16"/>
                <w:lang w:val="pt-PT"/>
              </w:rPr>
            </w:pPr>
            <w:r w:rsidRPr="009D515A">
              <w:rPr>
                <w:sz w:val="16"/>
                <w:lang w:val="pt-PT"/>
              </w:rPr>
              <w:t>0102010X02010X02010X02010X020M</w:t>
            </w:r>
          </w:p>
        </w:tc>
      </w:tr>
      <w:tr w:rsidR="000D6638" w:rsidRPr="009D515A" w14:paraId="09014C3A" w14:textId="77777777" w:rsidTr="00314C6E">
        <w:tc>
          <w:tcPr>
            <w:tcW w:w="9747" w:type="dxa"/>
          </w:tcPr>
          <w:p w14:paraId="09014C39" w14:textId="77777777" w:rsidR="000D6638" w:rsidRPr="009D515A" w:rsidRDefault="000D6638" w:rsidP="00314C6E">
            <w:pPr>
              <w:rPr>
                <w:sz w:val="16"/>
                <w:lang w:val="pt-PT"/>
              </w:rPr>
            </w:pPr>
            <w:r w:rsidRPr="009D515A">
              <w:rPr>
                <w:sz w:val="16"/>
                <w:lang w:val="pt-PT"/>
              </w:rPr>
              <w:t>TP00000003</w:t>
            </w:r>
          </w:p>
        </w:tc>
      </w:tr>
    </w:tbl>
    <w:p w14:paraId="09014C3B" w14:textId="77777777" w:rsidR="000D6638" w:rsidRPr="009D515A" w:rsidRDefault="000D6638" w:rsidP="00314C6E">
      <w:pPr>
        <w:rPr>
          <w:lang w:val="pt-PT"/>
        </w:rPr>
      </w:pPr>
    </w:p>
    <w:tbl>
      <w:tblPr>
        <w:tblW w:w="9747" w:type="dxa"/>
        <w:tblLook w:val="0000" w:firstRow="0" w:lastRow="0" w:firstColumn="0" w:lastColumn="0" w:noHBand="0" w:noVBand="0"/>
      </w:tblPr>
      <w:tblGrid>
        <w:gridCol w:w="9747"/>
      </w:tblGrid>
      <w:tr w:rsidR="008E31E7" w:rsidRPr="009D515A" w14:paraId="1665B617" w14:textId="77777777" w:rsidTr="008E31E7">
        <w:tc>
          <w:tcPr>
            <w:tcW w:w="9747" w:type="dxa"/>
          </w:tcPr>
          <w:p w14:paraId="05CCA1BE" w14:textId="77777777" w:rsidR="008E31E7" w:rsidRPr="009D515A" w:rsidRDefault="008E31E7" w:rsidP="008E31E7">
            <w:pPr>
              <w:rPr>
                <w:sz w:val="16"/>
                <w:lang w:val="pt-PT"/>
              </w:rPr>
            </w:pPr>
          </w:p>
        </w:tc>
      </w:tr>
    </w:tbl>
    <w:p w14:paraId="57074F72" w14:textId="5093C605" w:rsidR="008E31E7" w:rsidRPr="009D515A" w:rsidRDefault="008E31E7" w:rsidP="008E31E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408" w:name="_Toc503879558"/>
      <w:r w:rsidRPr="009D515A">
        <w:rPr>
          <w:lang w:val="pt-PT"/>
        </w:rPr>
        <w:lastRenderedPageBreak/>
        <w:t xml:space="preserve">Ficheiro de </w:t>
      </w:r>
      <w:r>
        <w:rPr>
          <w:lang w:val="pt-PT"/>
        </w:rPr>
        <w:t xml:space="preserve">Fecho de Concurso </w:t>
      </w:r>
      <w:r w:rsidR="00ED49A0">
        <w:rPr>
          <w:lang w:val="pt-PT"/>
        </w:rPr>
        <w:t xml:space="preserve">Totobola </w:t>
      </w:r>
      <w:r w:rsidR="00E766E9">
        <w:rPr>
          <w:lang w:val="pt-PT"/>
        </w:rPr>
        <w:t xml:space="preserve">&amp; Totoloto </w:t>
      </w:r>
      <w:r w:rsidR="00ED49A0">
        <w:rPr>
          <w:lang w:val="pt-PT"/>
        </w:rPr>
        <w:t>&amp; Joker</w:t>
      </w:r>
      <w:bookmarkEnd w:id="1408"/>
    </w:p>
    <w:p w14:paraId="4E7FA001" w14:textId="77777777" w:rsidR="008E31E7" w:rsidRPr="009D515A" w:rsidRDefault="008E31E7" w:rsidP="008E31E7">
      <w:pPr>
        <w:pStyle w:val="Heading4"/>
        <w:numPr>
          <w:ilvl w:val="2"/>
          <w:numId w:val="29"/>
        </w:numPr>
        <w:spacing w:line="360" w:lineRule="atLeast"/>
        <w:rPr>
          <w:lang w:val="pt-PT"/>
        </w:rPr>
      </w:pPr>
      <w:r w:rsidRPr="009D515A">
        <w:rPr>
          <w:lang w:val="pt-PT"/>
        </w:rPr>
        <w:t>Especificações</w:t>
      </w:r>
    </w:p>
    <w:p w14:paraId="60099BD8" w14:textId="61C3D208" w:rsidR="008E31E7" w:rsidRDefault="008E31E7" w:rsidP="008E31E7">
      <w:pPr>
        <w:pStyle w:val="ABLOCKPARA"/>
      </w:pPr>
      <w:r>
        <w:t xml:space="preserve">O ficheiro de interface </w:t>
      </w:r>
      <w:r w:rsidR="00D06F73">
        <w:rPr>
          <w:i/>
        </w:rPr>
        <w:t xml:space="preserve">Fecho de Concurso de Jogo </w:t>
      </w:r>
      <w:r>
        <w:t xml:space="preserve">dos jogos de apostas mútuas do </w:t>
      </w:r>
      <w:r w:rsidR="005C146F">
        <w:t xml:space="preserve">sistema de jogo </w:t>
      </w:r>
      <w:r>
        <w:t xml:space="preserve">Millennium </w:t>
      </w:r>
      <w:r w:rsidR="0020386D">
        <w:t xml:space="preserve">(Totobola Normal, Totobola Extra, Joker, Totoloto Quarta e Totoloto </w:t>
      </w:r>
      <w:proofErr w:type="gramStart"/>
      <w:r w:rsidR="0020386D">
        <w:t xml:space="preserve">Sábado) </w:t>
      </w:r>
      <w:r w:rsidR="00CF19C0">
        <w:t xml:space="preserve"> é</w:t>
      </w:r>
      <w:proofErr w:type="gramEnd"/>
      <w:r w:rsidR="00CF19C0">
        <w:t xml:space="preserve"> produzido pelo programa RELCONC do Millennium e </w:t>
      </w:r>
      <w:r>
        <w:t xml:space="preserve">contém parte do conteúdo </w:t>
      </w:r>
      <w:r w:rsidR="00D06F73">
        <w:t xml:space="preserve">do </w:t>
      </w:r>
      <w:r>
        <w:t xml:space="preserve">relatório </w:t>
      </w:r>
      <w:r w:rsidR="00D06F73">
        <w:t xml:space="preserve">do jogo </w:t>
      </w:r>
      <w:r>
        <w:t xml:space="preserve">associado </w:t>
      </w:r>
      <w:r w:rsidR="00CF19C0">
        <w:t xml:space="preserve">de fecho do concurso </w:t>
      </w:r>
      <w:r>
        <w:t>e outro conteúdo complementar. Este ficheiro serve o processo de coordenação de concursos d</w:t>
      </w:r>
      <w:r w:rsidR="00CF19C0">
        <w:t>e</w:t>
      </w:r>
      <w:r>
        <w:t xml:space="preserve"> aposta mútuas.</w:t>
      </w:r>
    </w:p>
    <w:p w14:paraId="6BAC9551" w14:textId="77777777" w:rsidR="008E31E7" w:rsidRDefault="008E31E7" w:rsidP="008E31E7">
      <w:pPr>
        <w:pStyle w:val="ABLOCKPARA"/>
      </w:pPr>
    </w:p>
    <w:p w14:paraId="42F65C9B" w14:textId="1B6A1FB2" w:rsidR="008E31E7" w:rsidRDefault="00E36759" w:rsidP="008E31E7">
      <w:pPr>
        <w:pStyle w:val="ABLOCKPARA"/>
      </w:pPr>
      <w:r>
        <w:t>A estrutura do ficheiro de interface de cada jogo é igual, sendo composta pelos seguintes tipos de registo</w:t>
      </w:r>
      <w:r w:rsidR="008E31E7">
        <w:t>:</w:t>
      </w:r>
    </w:p>
    <w:p w14:paraId="6BA841AA" w14:textId="77777777" w:rsidR="008E31E7" w:rsidRDefault="008E31E7" w:rsidP="008E31E7">
      <w:pPr>
        <w:pStyle w:val="ABLOCKPARA"/>
      </w:pPr>
    </w:p>
    <w:p w14:paraId="6C8EBD90" w14:textId="3508EB3F" w:rsidR="008E31E7" w:rsidRDefault="008E31E7" w:rsidP="008E31E7">
      <w:pPr>
        <w:pStyle w:val="ABLOCKPARA"/>
        <w:numPr>
          <w:ilvl w:val="0"/>
          <w:numId w:val="20"/>
        </w:numPr>
      </w:pPr>
      <w:proofErr w:type="spellStart"/>
      <w:r>
        <w:t>Header</w:t>
      </w:r>
      <w:proofErr w:type="spellEnd"/>
      <w:r>
        <w:t xml:space="preserve"> – primeiro registo do ficheiro, é obrigatório e contém dados relativos ao fecho de concurso globais do jogo;</w:t>
      </w:r>
    </w:p>
    <w:p w14:paraId="22990389" w14:textId="13A312E9" w:rsidR="008E31E7" w:rsidRDefault="008E31E7" w:rsidP="008E31E7">
      <w:pPr>
        <w:pStyle w:val="ABLOCKPARA"/>
        <w:numPr>
          <w:ilvl w:val="0"/>
          <w:numId w:val="20"/>
        </w:numPr>
      </w:pPr>
      <w:r>
        <w:t xml:space="preserve">Body – composto </w:t>
      </w:r>
      <w:r w:rsidR="009F19F3">
        <w:t xml:space="preserve">por </w:t>
      </w:r>
      <w:r>
        <w:t>dados das classes de prémios do jogo;</w:t>
      </w:r>
    </w:p>
    <w:p w14:paraId="11DF1011" w14:textId="0489C9A1" w:rsidR="008E31E7" w:rsidRPr="009D515A" w:rsidRDefault="008E31E7" w:rsidP="008E31E7">
      <w:pPr>
        <w:pStyle w:val="ABLOCKPARA"/>
        <w:numPr>
          <w:ilvl w:val="0"/>
          <w:numId w:val="20"/>
        </w:numPr>
      </w:pPr>
      <w:r>
        <w:t>Trailer – último registo do ficheiro, é obrigatório e contém o resumo dos dados do ficheiro.</w:t>
      </w:r>
    </w:p>
    <w:p w14:paraId="35780BD5" w14:textId="77777777" w:rsidR="008E31E7" w:rsidRPr="009D515A" w:rsidRDefault="008E31E7" w:rsidP="008E31E7">
      <w:pPr>
        <w:pStyle w:val="ABLOCKPARA"/>
      </w:pPr>
    </w:p>
    <w:p w14:paraId="5E22A16E" w14:textId="293F85F6" w:rsidR="0020386D" w:rsidRDefault="008E31E7" w:rsidP="008E31E7">
      <w:pPr>
        <w:pStyle w:val="ABLOCKPARA"/>
      </w:pPr>
      <w:r w:rsidRPr="009D515A">
        <w:t xml:space="preserve">Referência </w:t>
      </w:r>
      <w:proofErr w:type="gramStart"/>
      <w:r w:rsidRPr="009D515A">
        <w:t>do  Ficheiro</w:t>
      </w:r>
      <w:proofErr w:type="gramEnd"/>
      <w:r w:rsidRPr="009D515A">
        <w:t xml:space="preserve">: </w:t>
      </w:r>
      <w:r w:rsidR="000F1EB0" w:rsidRPr="00E766E9">
        <w:rPr>
          <w:b/>
        </w:rPr>
        <w:t>&lt;</w:t>
      </w:r>
      <w:r w:rsidR="0020386D" w:rsidRPr="00E766E9">
        <w:rPr>
          <w:b/>
        </w:rPr>
        <w:t>IDJOGO</w:t>
      </w:r>
      <w:r w:rsidR="000F1EB0" w:rsidRPr="00E766E9">
        <w:rPr>
          <w:b/>
        </w:rPr>
        <w:t>&gt;</w:t>
      </w:r>
      <w:r w:rsidRPr="00E766E9">
        <w:rPr>
          <w:b/>
        </w:rPr>
        <w:t>CONC</w:t>
      </w:r>
      <w:r w:rsidR="000F1EB0" w:rsidRPr="00E766E9">
        <w:rPr>
          <w:b/>
        </w:rPr>
        <w:t>&lt;</w:t>
      </w:r>
      <w:r w:rsidRPr="00E766E9">
        <w:rPr>
          <w:b/>
        </w:rPr>
        <w:t>C</w:t>
      </w:r>
      <w:r w:rsidRPr="00E766E9">
        <w:rPr>
          <w:b/>
          <w:color w:val="000000"/>
        </w:rPr>
        <w:t>CCAAAA</w:t>
      </w:r>
      <w:r w:rsidR="000F1EB0" w:rsidRPr="00E766E9">
        <w:rPr>
          <w:b/>
          <w:color w:val="000000"/>
        </w:rPr>
        <w:t>&gt;</w:t>
      </w:r>
      <w:r w:rsidRPr="00E766E9">
        <w:rPr>
          <w:b/>
          <w:color w:val="000000"/>
        </w:rPr>
        <w:t>.ASC</w:t>
      </w:r>
      <w:r w:rsidR="009F19F3">
        <w:t xml:space="preserve"> em que</w:t>
      </w:r>
      <w:r w:rsidR="0020386D">
        <w:t>:</w:t>
      </w:r>
    </w:p>
    <w:p w14:paraId="050525DA" w14:textId="77777777" w:rsidR="0020386D" w:rsidRDefault="0020386D" w:rsidP="008E31E7">
      <w:pPr>
        <w:pStyle w:val="ABLOCKPARA"/>
      </w:pPr>
    </w:p>
    <w:p w14:paraId="39F5B538" w14:textId="1CB3DA50" w:rsidR="0020386D" w:rsidRDefault="0020386D" w:rsidP="009F19F3">
      <w:pPr>
        <w:pStyle w:val="ABLOCKPARA"/>
        <w:numPr>
          <w:ilvl w:val="0"/>
          <w:numId w:val="53"/>
        </w:numPr>
      </w:pPr>
      <w:r>
        <w:t xml:space="preserve">IDJOGO – identificador do jogo de apostas mútuas. </w:t>
      </w:r>
      <w:proofErr w:type="spellStart"/>
      <w:r>
        <w:t>Possíves</w:t>
      </w:r>
      <w:proofErr w:type="spellEnd"/>
      <w:r>
        <w:t xml:space="preserve"> valores são</w:t>
      </w:r>
      <w:r w:rsidR="009F19F3">
        <w:t>:</w:t>
      </w:r>
    </w:p>
    <w:p w14:paraId="454A2272" w14:textId="77777777" w:rsidR="0020386D" w:rsidRDefault="0020386D" w:rsidP="0020386D">
      <w:pPr>
        <w:pStyle w:val="ABLOCKPARA"/>
        <w:numPr>
          <w:ilvl w:val="1"/>
          <w:numId w:val="53"/>
        </w:numPr>
      </w:pPr>
      <w:r>
        <w:t>S1 – Totobola Normal</w:t>
      </w:r>
    </w:p>
    <w:p w14:paraId="35D55283" w14:textId="77777777" w:rsidR="0020386D" w:rsidRDefault="0020386D" w:rsidP="0020386D">
      <w:pPr>
        <w:pStyle w:val="ABLOCKPARA"/>
        <w:numPr>
          <w:ilvl w:val="1"/>
          <w:numId w:val="53"/>
        </w:numPr>
      </w:pPr>
      <w:r>
        <w:t>S3 – Totobola Extra</w:t>
      </w:r>
    </w:p>
    <w:p w14:paraId="700C5ADA" w14:textId="77777777" w:rsidR="0020386D" w:rsidRDefault="0020386D" w:rsidP="0020386D">
      <w:pPr>
        <w:pStyle w:val="ABLOCKPARA"/>
        <w:numPr>
          <w:ilvl w:val="1"/>
          <w:numId w:val="53"/>
        </w:numPr>
      </w:pPr>
      <w:r>
        <w:t>J1 – Joker</w:t>
      </w:r>
    </w:p>
    <w:p w14:paraId="406A20DF" w14:textId="77777777" w:rsidR="0020386D" w:rsidRDefault="0020386D" w:rsidP="0020386D">
      <w:pPr>
        <w:pStyle w:val="ABLOCKPARA"/>
        <w:numPr>
          <w:ilvl w:val="1"/>
          <w:numId w:val="53"/>
        </w:numPr>
      </w:pPr>
      <w:r>
        <w:t>L3 – Totoloto Sábado</w:t>
      </w:r>
    </w:p>
    <w:p w14:paraId="102B6192" w14:textId="427BD68A" w:rsidR="008E31E7" w:rsidRDefault="0020386D" w:rsidP="0020386D">
      <w:pPr>
        <w:pStyle w:val="ABLOCKPARA"/>
        <w:numPr>
          <w:ilvl w:val="1"/>
          <w:numId w:val="53"/>
        </w:numPr>
      </w:pPr>
      <w:r>
        <w:t>L4 – Totoloto Quarta</w:t>
      </w:r>
    </w:p>
    <w:p w14:paraId="4C5E6625" w14:textId="241CEEE2" w:rsidR="0020386D" w:rsidRDefault="0020386D" w:rsidP="0020386D">
      <w:pPr>
        <w:pStyle w:val="ABLOCKPARA"/>
        <w:numPr>
          <w:ilvl w:val="0"/>
          <w:numId w:val="53"/>
        </w:numPr>
      </w:pPr>
      <w:r>
        <w:t>CCCAAAA – concurso/sorteio do jogo</w:t>
      </w:r>
    </w:p>
    <w:p w14:paraId="2E1DE81D" w14:textId="77777777" w:rsidR="0020386D" w:rsidRPr="009D515A" w:rsidRDefault="0020386D" w:rsidP="0020386D">
      <w:pPr>
        <w:pStyle w:val="ABLOCKPARA"/>
        <w:ind w:left="1080"/>
      </w:pPr>
    </w:p>
    <w:p w14:paraId="6B4ADC3A" w14:textId="77777777" w:rsidR="008E31E7" w:rsidRPr="009D515A" w:rsidRDefault="008E31E7" w:rsidP="008E31E7">
      <w:pPr>
        <w:pStyle w:val="Heading4"/>
        <w:numPr>
          <w:ilvl w:val="2"/>
          <w:numId w:val="29"/>
        </w:numPr>
        <w:spacing w:line="360" w:lineRule="atLeast"/>
        <w:rPr>
          <w:lang w:val="pt-PT"/>
        </w:rPr>
      </w:pPr>
      <w:r w:rsidRPr="009D515A">
        <w:rPr>
          <w:lang w:val="pt-PT"/>
        </w:rPr>
        <w:lastRenderedPageBreak/>
        <w:t>Estrutura do Ficheiro</w:t>
      </w:r>
    </w:p>
    <w:p w14:paraId="31EF9422" w14:textId="77777777" w:rsidR="008E31E7" w:rsidRPr="009D515A" w:rsidRDefault="008E31E7" w:rsidP="008E31E7">
      <w:pPr>
        <w:pStyle w:val="Heading4"/>
        <w:numPr>
          <w:ilvl w:val="3"/>
          <w:numId w:val="29"/>
        </w:numPr>
        <w:spacing w:line="360" w:lineRule="atLeast"/>
        <w:rPr>
          <w:lang w:val="pt-PT"/>
        </w:rPr>
      </w:pPr>
      <w:proofErr w:type="spellStart"/>
      <w:r w:rsidRPr="009D515A">
        <w:rPr>
          <w:lang w:val="pt-PT"/>
        </w:rPr>
        <w:t>Header</w:t>
      </w:r>
      <w:proofErr w:type="spellEnd"/>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8E31E7" w:rsidRPr="009D515A" w14:paraId="47542F1F" w14:textId="77777777" w:rsidTr="008E31E7">
        <w:trPr>
          <w:cantSplit/>
        </w:trPr>
        <w:tc>
          <w:tcPr>
            <w:tcW w:w="2517" w:type="dxa"/>
            <w:gridSpan w:val="2"/>
            <w:tcBorders>
              <w:bottom w:val="threeDEmboss" w:sz="6" w:space="0" w:color="auto"/>
            </w:tcBorders>
            <w:shd w:val="clear" w:color="auto" w:fill="0099CC"/>
          </w:tcPr>
          <w:p w14:paraId="4F12A7F4" w14:textId="77777777" w:rsidR="008E31E7" w:rsidRPr="009D515A" w:rsidRDefault="008E31E7" w:rsidP="008E31E7">
            <w:pPr>
              <w:pStyle w:val="ABLOCKPARA"/>
              <w:keepNext/>
              <w:rPr>
                <w:b/>
                <w:bCs/>
                <w:color w:val="FFFFFF"/>
              </w:rPr>
            </w:pPr>
            <w:r w:rsidRPr="009D515A">
              <w:rPr>
                <w:b/>
                <w:bCs/>
                <w:color w:val="FFFFFF"/>
              </w:rPr>
              <w:t>Descrição do Registo</w:t>
            </w:r>
          </w:p>
        </w:tc>
        <w:tc>
          <w:tcPr>
            <w:tcW w:w="7089" w:type="dxa"/>
            <w:gridSpan w:val="5"/>
            <w:tcBorders>
              <w:bottom w:val="threeDEmboss" w:sz="6" w:space="0" w:color="auto"/>
            </w:tcBorders>
          </w:tcPr>
          <w:p w14:paraId="19C2200C" w14:textId="77777777" w:rsidR="008E31E7" w:rsidRPr="009D515A" w:rsidRDefault="008E31E7" w:rsidP="008E31E7">
            <w:pPr>
              <w:pStyle w:val="ABLOCKPARA"/>
              <w:keepNext/>
            </w:pPr>
            <w:proofErr w:type="spellStart"/>
            <w:r w:rsidRPr="009D515A">
              <w:rPr>
                <w:snapToGrid w:val="0"/>
                <w:color w:val="000000"/>
              </w:rPr>
              <w:t>Header</w:t>
            </w:r>
            <w:proofErr w:type="spellEnd"/>
            <w:r w:rsidRPr="009D515A">
              <w:rPr>
                <w:snapToGrid w:val="0"/>
                <w:color w:val="000000"/>
              </w:rPr>
              <w:t xml:space="preserve"> do Ficheiro</w:t>
            </w:r>
          </w:p>
        </w:tc>
      </w:tr>
      <w:tr w:rsidR="008E31E7" w:rsidRPr="009F19F3" w14:paraId="239F23CE" w14:textId="77777777" w:rsidTr="008E31E7">
        <w:trPr>
          <w:cantSplit/>
        </w:trPr>
        <w:tc>
          <w:tcPr>
            <w:tcW w:w="816" w:type="dxa"/>
            <w:tcBorders>
              <w:bottom w:val="threeDEmboss" w:sz="6" w:space="0" w:color="auto"/>
            </w:tcBorders>
            <w:shd w:val="clear" w:color="auto" w:fill="0099CC"/>
          </w:tcPr>
          <w:p w14:paraId="03A08C09" w14:textId="77777777" w:rsidR="008E31E7" w:rsidRPr="009D515A" w:rsidRDefault="008E31E7" w:rsidP="008E31E7">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4128EB98" w14:textId="77777777" w:rsidR="008E31E7" w:rsidRPr="009D515A" w:rsidRDefault="008E31E7" w:rsidP="008E31E7">
            <w:pPr>
              <w:pStyle w:val="ABLOCKPARA"/>
              <w:keepNext/>
              <w:rPr>
                <w:snapToGrid w:val="0"/>
                <w:color w:val="000000"/>
              </w:rPr>
            </w:pPr>
            <w:r w:rsidRPr="009D515A">
              <w:rPr>
                <w:snapToGrid w:val="0"/>
                <w:color w:val="000000"/>
              </w:rPr>
              <w:t>ASCII</w:t>
            </w:r>
          </w:p>
        </w:tc>
        <w:tc>
          <w:tcPr>
            <w:tcW w:w="2269" w:type="dxa"/>
            <w:gridSpan w:val="3"/>
            <w:tcBorders>
              <w:bottom w:val="threeDEmboss" w:sz="6" w:space="0" w:color="auto"/>
            </w:tcBorders>
          </w:tcPr>
          <w:p w14:paraId="59E2F425" w14:textId="77777777" w:rsidR="008E31E7" w:rsidRPr="009D515A" w:rsidRDefault="008E31E7" w:rsidP="008E31E7">
            <w:pPr>
              <w:pStyle w:val="ABLOCKPARA"/>
              <w:keepNext/>
              <w:rPr>
                <w:snapToGrid w:val="0"/>
                <w:color w:val="000000"/>
              </w:rPr>
            </w:pPr>
            <w:r w:rsidRPr="009D515A">
              <w:rPr>
                <w:snapToGrid w:val="0"/>
                <w:color w:val="000000"/>
              </w:rPr>
              <w:t>Registo Inicial</w:t>
            </w:r>
          </w:p>
        </w:tc>
        <w:tc>
          <w:tcPr>
            <w:tcW w:w="2835" w:type="dxa"/>
            <w:tcBorders>
              <w:bottom w:val="threeDEmboss" w:sz="6" w:space="0" w:color="auto"/>
            </w:tcBorders>
            <w:shd w:val="clear" w:color="auto" w:fill="0099CC"/>
          </w:tcPr>
          <w:p w14:paraId="72BD05AE" w14:textId="77777777" w:rsidR="008E31E7" w:rsidRPr="009D515A" w:rsidRDefault="008E31E7" w:rsidP="008E31E7">
            <w:pPr>
              <w:pStyle w:val="ABLOCKPARA"/>
              <w:keepNext/>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588FE709" w14:textId="4C019731" w:rsidR="008E31E7" w:rsidRPr="009D515A" w:rsidRDefault="008E31E7" w:rsidP="00E36759">
            <w:pPr>
              <w:pStyle w:val="ABLOCKPARA"/>
              <w:keepNext/>
              <w:rPr>
                <w:snapToGrid w:val="0"/>
                <w:color w:val="000000"/>
              </w:rPr>
            </w:pPr>
            <w:r w:rsidRPr="009D515A">
              <w:rPr>
                <w:snapToGrid w:val="0"/>
                <w:color w:val="000000"/>
              </w:rPr>
              <w:t xml:space="preserve">Após </w:t>
            </w:r>
            <w:r w:rsidR="0020386D">
              <w:rPr>
                <w:snapToGrid w:val="0"/>
                <w:color w:val="000000"/>
              </w:rPr>
              <w:t>fecho do concurso</w:t>
            </w:r>
          </w:p>
        </w:tc>
      </w:tr>
      <w:tr w:rsidR="008E31E7" w:rsidRPr="009D515A" w14:paraId="213609C0" w14:textId="77777777" w:rsidTr="008E31E7">
        <w:trPr>
          <w:cantSplit/>
          <w:trHeight w:val="503"/>
        </w:trPr>
        <w:tc>
          <w:tcPr>
            <w:tcW w:w="2517" w:type="dxa"/>
            <w:gridSpan w:val="2"/>
            <w:vMerge w:val="restart"/>
            <w:tcBorders>
              <w:right w:val="threeDEmboss" w:sz="6" w:space="0" w:color="auto"/>
            </w:tcBorders>
            <w:shd w:val="clear" w:color="auto" w:fill="0099CC"/>
          </w:tcPr>
          <w:p w14:paraId="2B2D6004" w14:textId="77777777" w:rsidR="008E31E7" w:rsidRPr="009D515A" w:rsidRDefault="008E31E7" w:rsidP="008E31E7">
            <w:pPr>
              <w:pStyle w:val="ABLOCKPARA"/>
              <w:keepNext/>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6C94C8D" w14:textId="77777777" w:rsidR="008E31E7" w:rsidRPr="009D515A" w:rsidRDefault="008E31E7" w:rsidP="008E31E7">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738A818E" w14:textId="77777777" w:rsidR="008E31E7" w:rsidRPr="009D515A" w:rsidRDefault="008E31E7" w:rsidP="008E31E7">
            <w:pPr>
              <w:pStyle w:val="ABLOCKPARA"/>
              <w:keepNext/>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2399179A" w14:textId="77777777" w:rsidR="008E31E7" w:rsidRPr="009D515A" w:rsidRDefault="008E31E7" w:rsidP="008E31E7">
            <w:pPr>
              <w:pStyle w:val="ABLOCKPARA"/>
              <w:keepNext/>
              <w:rPr>
                <w:b/>
                <w:bCs/>
                <w:color w:val="FFFFFF"/>
              </w:rPr>
            </w:pPr>
            <w:r w:rsidRPr="009D515A">
              <w:rPr>
                <w:b/>
                <w:bCs/>
                <w:color w:val="FFFFFF"/>
              </w:rPr>
              <w:t>Conteúdo</w:t>
            </w:r>
          </w:p>
        </w:tc>
        <w:tc>
          <w:tcPr>
            <w:tcW w:w="1985" w:type="dxa"/>
            <w:vMerge w:val="restart"/>
            <w:tcBorders>
              <w:left w:val="nil"/>
            </w:tcBorders>
            <w:shd w:val="clear" w:color="auto" w:fill="0099CC"/>
          </w:tcPr>
          <w:p w14:paraId="432B41E4" w14:textId="77777777" w:rsidR="008E31E7" w:rsidRPr="009D515A" w:rsidRDefault="008E31E7" w:rsidP="008E31E7">
            <w:pPr>
              <w:pStyle w:val="ABLOCKPARA"/>
              <w:keepNext/>
              <w:rPr>
                <w:b/>
                <w:bCs/>
                <w:color w:val="FFFFFF"/>
              </w:rPr>
            </w:pPr>
            <w:r w:rsidRPr="009D515A">
              <w:rPr>
                <w:b/>
                <w:bCs/>
                <w:color w:val="FFFFFF"/>
              </w:rPr>
              <w:t>Obrigatório</w:t>
            </w:r>
          </w:p>
          <w:p w14:paraId="6D8BA496" w14:textId="77777777" w:rsidR="008E31E7" w:rsidRPr="009D515A" w:rsidRDefault="008E31E7" w:rsidP="008E31E7">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8E31E7" w:rsidRPr="009D515A" w14:paraId="3DF27B3D" w14:textId="77777777" w:rsidTr="008E31E7">
        <w:trPr>
          <w:cantSplit/>
          <w:trHeight w:val="502"/>
        </w:trPr>
        <w:tc>
          <w:tcPr>
            <w:tcW w:w="2517" w:type="dxa"/>
            <w:gridSpan w:val="2"/>
            <w:vMerge/>
            <w:tcBorders>
              <w:top w:val="nil"/>
              <w:right w:val="threeDEmboss" w:sz="6" w:space="0" w:color="auto"/>
            </w:tcBorders>
            <w:shd w:val="clear" w:color="auto" w:fill="0099CC"/>
          </w:tcPr>
          <w:p w14:paraId="3120DCF3" w14:textId="77777777" w:rsidR="008E31E7" w:rsidRPr="009D515A" w:rsidRDefault="008E31E7" w:rsidP="008E31E7">
            <w:pPr>
              <w:pStyle w:val="ABLOCKPARA"/>
              <w:keepNext/>
              <w:rPr>
                <w:color w:val="FFFFFF"/>
              </w:rPr>
            </w:pPr>
          </w:p>
        </w:tc>
        <w:tc>
          <w:tcPr>
            <w:tcW w:w="568" w:type="dxa"/>
            <w:tcBorders>
              <w:left w:val="threeDEmboss" w:sz="6" w:space="0" w:color="auto"/>
              <w:right w:val="threeDEmboss" w:sz="6" w:space="0" w:color="auto"/>
            </w:tcBorders>
            <w:shd w:val="clear" w:color="auto" w:fill="0099CC"/>
          </w:tcPr>
          <w:p w14:paraId="54C913B8" w14:textId="77777777" w:rsidR="008E31E7" w:rsidRPr="009D515A" w:rsidRDefault="008E31E7" w:rsidP="008E31E7">
            <w:pPr>
              <w:pStyle w:val="ABLOCKPARA"/>
              <w:keepNext/>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41065196" w14:textId="77777777" w:rsidR="008E31E7" w:rsidRPr="009D515A" w:rsidRDefault="008E31E7" w:rsidP="008E31E7">
            <w:pPr>
              <w:pStyle w:val="ABLOCKPARA"/>
              <w:keepNext/>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2A74B5DE" w14:textId="77777777" w:rsidR="008E31E7" w:rsidRPr="009D515A" w:rsidRDefault="008E31E7" w:rsidP="008E31E7">
            <w:pPr>
              <w:pStyle w:val="ABLOCKPARA"/>
              <w:keepNext/>
              <w:rPr>
                <w:color w:val="FFFFFF"/>
              </w:rPr>
            </w:pPr>
          </w:p>
        </w:tc>
        <w:tc>
          <w:tcPr>
            <w:tcW w:w="2835" w:type="dxa"/>
            <w:vMerge/>
            <w:tcBorders>
              <w:top w:val="nil"/>
              <w:left w:val="threeDEmboss" w:sz="6" w:space="0" w:color="auto"/>
            </w:tcBorders>
            <w:shd w:val="clear" w:color="auto" w:fill="0099CC"/>
          </w:tcPr>
          <w:p w14:paraId="5A71DF56" w14:textId="77777777" w:rsidR="008E31E7" w:rsidRPr="009D515A" w:rsidRDefault="008E31E7" w:rsidP="008E31E7">
            <w:pPr>
              <w:pStyle w:val="ABLOCKPARA"/>
              <w:keepNext/>
              <w:rPr>
                <w:color w:val="FFFFFF"/>
              </w:rPr>
            </w:pPr>
          </w:p>
        </w:tc>
        <w:tc>
          <w:tcPr>
            <w:tcW w:w="1985" w:type="dxa"/>
            <w:vMerge/>
            <w:tcBorders>
              <w:top w:val="nil"/>
              <w:left w:val="nil"/>
            </w:tcBorders>
            <w:shd w:val="clear" w:color="auto" w:fill="0099CC"/>
          </w:tcPr>
          <w:p w14:paraId="5D91D057" w14:textId="77777777" w:rsidR="008E31E7" w:rsidRPr="009D515A" w:rsidRDefault="008E31E7" w:rsidP="008E31E7">
            <w:pPr>
              <w:pStyle w:val="ABLOCKPARA"/>
              <w:keepNext/>
              <w:rPr>
                <w:color w:val="FFFFFF"/>
              </w:rPr>
            </w:pPr>
          </w:p>
        </w:tc>
      </w:tr>
      <w:tr w:rsidR="008E31E7" w:rsidRPr="009D515A" w14:paraId="39D213C3" w14:textId="77777777" w:rsidTr="008E31E7">
        <w:trPr>
          <w:cantSplit/>
        </w:trPr>
        <w:tc>
          <w:tcPr>
            <w:tcW w:w="2517" w:type="dxa"/>
            <w:gridSpan w:val="2"/>
            <w:vAlign w:val="center"/>
          </w:tcPr>
          <w:p w14:paraId="1A6EA0A3" w14:textId="3C459A97" w:rsidR="008E31E7" w:rsidRPr="009D515A" w:rsidRDefault="007D041C" w:rsidP="008E31E7">
            <w:pPr>
              <w:pStyle w:val="ABLOCKPARA"/>
              <w:rPr>
                <w:snapToGrid w:val="0"/>
                <w:color w:val="000000"/>
                <w:sz w:val="16"/>
              </w:rPr>
            </w:pPr>
            <w:r>
              <w:rPr>
                <w:snapToGrid w:val="0"/>
                <w:color w:val="000000"/>
                <w:sz w:val="16"/>
              </w:rPr>
              <w:t>G.01</w:t>
            </w:r>
          </w:p>
        </w:tc>
        <w:tc>
          <w:tcPr>
            <w:tcW w:w="568" w:type="dxa"/>
            <w:vAlign w:val="center"/>
          </w:tcPr>
          <w:p w14:paraId="21156003" w14:textId="77777777" w:rsidR="008E31E7" w:rsidRPr="009D515A" w:rsidRDefault="008E31E7" w:rsidP="008E31E7">
            <w:pPr>
              <w:pStyle w:val="ABLOCKPARA"/>
              <w:jc w:val="center"/>
              <w:rPr>
                <w:snapToGrid w:val="0"/>
                <w:color w:val="000000"/>
                <w:sz w:val="16"/>
              </w:rPr>
            </w:pPr>
            <w:r w:rsidRPr="009D515A">
              <w:rPr>
                <w:snapToGrid w:val="0"/>
                <w:color w:val="000000"/>
                <w:sz w:val="16"/>
              </w:rPr>
              <w:t>1</w:t>
            </w:r>
          </w:p>
        </w:tc>
        <w:tc>
          <w:tcPr>
            <w:tcW w:w="709" w:type="dxa"/>
            <w:vAlign w:val="center"/>
          </w:tcPr>
          <w:p w14:paraId="4C1121EA" w14:textId="77777777" w:rsidR="008E31E7" w:rsidRPr="009D515A" w:rsidRDefault="008E31E7" w:rsidP="008E31E7">
            <w:pPr>
              <w:pStyle w:val="ABLOCKPARA"/>
              <w:jc w:val="center"/>
              <w:rPr>
                <w:snapToGrid w:val="0"/>
                <w:color w:val="000000"/>
                <w:sz w:val="16"/>
              </w:rPr>
            </w:pPr>
            <w:r w:rsidRPr="009D515A">
              <w:rPr>
                <w:snapToGrid w:val="0"/>
                <w:color w:val="000000"/>
                <w:sz w:val="16"/>
              </w:rPr>
              <w:t>2</w:t>
            </w:r>
          </w:p>
        </w:tc>
        <w:tc>
          <w:tcPr>
            <w:tcW w:w="992" w:type="dxa"/>
            <w:vAlign w:val="center"/>
          </w:tcPr>
          <w:p w14:paraId="484EEB25" w14:textId="35A6370C" w:rsidR="008E31E7" w:rsidRPr="009D515A" w:rsidRDefault="00E36759" w:rsidP="001566E1">
            <w:pPr>
              <w:pStyle w:val="ABLOCKPARA"/>
              <w:jc w:val="center"/>
              <w:rPr>
                <w:snapToGrid w:val="0"/>
                <w:color w:val="000000"/>
                <w:sz w:val="16"/>
              </w:rPr>
            </w:pPr>
            <w:r>
              <w:rPr>
                <w:snapToGrid w:val="0"/>
                <w:color w:val="000000"/>
                <w:sz w:val="16"/>
              </w:rPr>
              <w:t>9</w:t>
            </w:r>
            <w:r w:rsidR="008E31E7" w:rsidRPr="009D515A">
              <w:rPr>
                <w:snapToGrid w:val="0"/>
                <w:color w:val="000000"/>
                <w:sz w:val="16"/>
              </w:rPr>
              <w:t xml:space="preserve"> (</w:t>
            </w:r>
            <w:r w:rsidR="001566E1">
              <w:rPr>
                <w:snapToGrid w:val="0"/>
                <w:color w:val="000000"/>
                <w:sz w:val="16"/>
              </w:rPr>
              <w:t>0</w:t>
            </w:r>
            <w:r w:rsidR="008E31E7" w:rsidRPr="009D515A">
              <w:rPr>
                <w:snapToGrid w:val="0"/>
                <w:color w:val="000000"/>
                <w:sz w:val="16"/>
              </w:rPr>
              <w:t>2)</w:t>
            </w:r>
          </w:p>
        </w:tc>
        <w:tc>
          <w:tcPr>
            <w:tcW w:w="2835" w:type="dxa"/>
            <w:vAlign w:val="center"/>
          </w:tcPr>
          <w:p w14:paraId="169FBBD1" w14:textId="2AA42DA1" w:rsidR="008E31E7" w:rsidRPr="009D515A" w:rsidRDefault="00EE4E27" w:rsidP="00E36759">
            <w:pPr>
              <w:pStyle w:val="ABLOCKPARA"/>
              <w:rPr>
                <w:snapToGrid w:val="0"/>
                <w:color w:val="000000"/>
                <w:sz w:val="16"/>
              </w:rPr>
            </w:pPr>
            <w:r>
              <w:rPr>
                <w:snapToGrid w:val="0"/>
                <w:color w:val="000000"/>
                <w:sz w:val="16"/>
              </w:rPr>
              <w:t xml:space="preserve">Referência do </w:t>
            </w:r>
            <w:proofErr w:type="gramStart"/>
            <w:r>
              <w:rPr>
                <w:snapToGrid w:val="0"/>
                <w:color w:val="000000"/>
                <w:sz w:val="16"/>
              </w:rPr>
              <w:t>r</w:t>
            </w:r>
            <w:r w:rsidR="008E31E7" w:rsidRPr="009D515A">
              <w:rPr>
                <w:snapToGrid w:val="0"/>
                <w:color w:val="000000"/>
                <w:sz w:val="16"/>
              </w:rPr>
              <w:t>egisto  =</w:t>
            </w:r>
            <w:proofErr w:type="gramEnd"/>
            <w:r w:rsidR="008E31E7" w:rsidRPr="009D515A">
              <w:rPr>
                <w:snapToGrid w:val="0"/>
                <w:color w:val="000000"/>
                <w:sz w:val="16"/>
              </w:rPr>
              <w:t xml:space="preserve"> “</w:t>
            </w:r>
            <w:r w:rsidR="00E36759">
              <w:rPr>
                <w:snapToGrid w:val="0"/>
                <w:color w:val="000000"/>
                <w:sz w:val="16"/>
              </w:rPr>
              <w:t>01</w:t>
            </w:r>
            <w:r w:rsidR="008E31E7" w:rsidRPr="009D515A">
              <w:rPr>
                <w:snapToGrid w:val="0"/>
                <w:color w:val="000000"/>
                <w:sz w:val="16"/>
              </w:rPr>
              <w:t xml:space="preserve">” </w:t>
            </w:r>
          </w:p>
        </w:tc>
        <w:tc>
          <w:tcPr>
            <w:tcW w:w="1985" w:type="dxa"/>
            <w:vAlign w:val="center"/>
          </w:tcPr>
          <w:p w14:paraId="08F4FE72" w14:textId="77777777" w:rsidR="008E31E7" w:rsidRPr="009D515A" w:rsidRDefault="008E31E7" w:rsidP="008E31E7">
            <w:pPr>
              <w:pStyle w:val="ABLOCKPARA"/>
              <w:rPr>
                <w:snapToGrid w:val="0"/>
                <w:color w:val="000000"/>
                <w:sz w:val="16"/>
              </w:rPr>
            </w:pPr>
            <w:r w:rsidRPr="009D515A">
              <w:rPr>
                <w:snapToGrid w:val="0"/>
                <w:color w:val="000000"/>
                <w:sz w:val="16"/>
              </w:rPr>
              <w:t>Sim</w:t>
            </w:r>
          </w:p>
        </w:tc>
      </w:tr>
      <w:tr w:rsidR="00E36759" w:rsidRPr="009D515A" w14:paraId="222181B9" w14:textId="77777777" w:rsidTr="008E31E7">
        <w:trPr>
          <w:cantSplit/>
        </w:trPr>
        <w:tc>
          <w:tcPr>
            <w:tcW w:w="2517" w:type="dxa"/>
            <w:gridSpan w:val="2"/>
            <w:vAlign w:val="center"/>
          </w:tcPr>
          <w:p w14:paraId="4EFDDB73" w14:textId="5742318A" w:rsidR="00E36759" w:rsidRPr="009D515A" w:rsidRDefault="007D041C" w:rsidP="008E31E7">
            <w:pPr>
              <w:pStyle w:val="ABLOCKPARA"/>
              <w:rPr>
                <w:snapToGrid w:val="0"/>
                <w:color w:val="000000"/>
                <w:sz w:val="16"/>
              </w:rPr>
            </w:pPr>
            <w:r>
              <w:rPr>
                <w:snapToGrid w:val="0"/>
                <w:color w:val="000000"/>
                <w:sz w:val="16"/>
              </w:rPr>
              <w:t>G.02</w:t>
            </w:r>
          </w:p>
        </w:tc>
        <w:tc>
          <w:tcPr>
            <w:tcW w:w="568" w:type="dxa"/>
            <w:vAlign w:val="center"/>
          </w:tcPr>
          <w:p w14:paraId="7BD8B267" w14:textId="4593D4C2" w:rsidR="00E36759" w:rsidRPr="009D515A" w:rsidRDefault="00E36759" w:rsidP="008E31E7">
            <w:pPr>
              <w:pStyle w:val="ABLOCKPARA"/>
              <w:jc w:val="center"/>
              <w:rPr>
                <w:snapToGrid w:val="0"/>
                <w:color w:val="000000"/>
                <w:sz w:val="16"/>
              </w:rPr>
            </w:pPr>
            <w:r>
              <w:rPr>
                <w:snapToGrid w:val="0"/>
                <w:color w:val="000000"/>
                <w:sz w:val="16"/>
              </w:rPr>
              <w:t>3</w:t>
            </w:r>
          </w:p>
        </w:tc>
        <w:tc>
          <w:tcPr>
            <w:tcW w:w="709" w:type="dxa"/>
            <w:vAlign w:val="center"/>
          </w:tcPr>
          <w:p w14:paraId="434106BD" w14:textId="60D1ACF4" w:rsidR="00E36759" w:rsidRPr="009D515A" w:rsidRDefault="00E36759" w:rsidP="008E31E7">
            <w:pPr>
              <w:pStyle w:val="ABLOCKPARA"/>
              <w:jc w:val="center"/>
              <w:rPr>
                <w:snapToGrid w:val="0"/>
                <w:color w:val="000000"/>
                <w:sz w:val="16"/>
              </w:rPr>
            </w:pPr>
            <w:r>
              <w:rPr>
                <w:snapToGrid w:val="0"/>
                <w:color w:val="000000"/>
                <w:sz w:val="16"/>
              </w:rPr>
              <w:t>9</w:t>
            </w:r>
          </w:p>
        </w:tc>
        <w:tc>
          <w:tcPr>
            <w:tcW w:w="992" w:type="dxa"/>
            <w:vAlign w:val="center"/>
          </w:tcPr>
          <w:p w14:paraId="30AC5B1A" w14:textId="449A8759" w:rsidR="00E36759" w:rsidRDefault="00E36759" w:rsidP="001566E1">
            <w:pPr>
              <w:pStyle w:val="ABLOCKPARA"/>
              <w:jc w:val="center"/>
              <w:rPr>
                <w:snapToGrid w:val="0"/>
                <w:color w:val="000000"/>
                <w:sz w:val="16"/>
              </w:rPr>
            </w:pPr>
            <w:r>
              <w:rPr>
                <w:snapToGrid w:val="0"/>
                <w:color w:val="000000"/>
                <w:sz w:val="16"/>
              </w:rPr>
              <w:t>9(</w:t>
            </w:r>
            <w:r w:rsidR="001566E1">
              <w:rPr>
                <w:snapToGrid w:val="0"/>
                <w:color w:val="000000"/>
                <w:sz w:val="16"/>
              </w:rPr>
              <w:t>0</w:t>
            </w:r>
            <w:r>
              <w:rPr>
                <w:snapToGrid w:val="0"/>
                <w:color w:val="000000"/>
                <w:sz w:val="16"/>
              </w:rPr>
              <w:t>7)</w:t>
            </w:r>
          </w:p>
        </w:tc>
        <w:tc>
          <w:tcPr>
            <w:tcW w:w="2835" w:type="dxa"/>
            <w:vAlign w:val="center"/>
          </w:tcPr>
          <w:p w14:paraId="5F2FB123" w14:textId="2980920D" w:rsidR="00E36759" w:rsidRPr="009D515A" w:rsidRDefault="00EE4E27" w:rsidP="00E36759">
            <w:pPr>
              <w:pStyle w:val="ABLOCKPARA"/>
              <w:rPr>
                <w:snapToGrid w:val="0"/>
                <w:color w:val="000000"/>
                <w:sz w:val="16"/>
              </w:rPr>
            </w:pPr>
            <w:r>
              <w:rPr>
                <w:snapToGrid w:val="0"/>
                <w:color w:val="000000"/>
                <w:sz w:val="16"/>
              </w:rPr>
              <w:t>Sorteio do j</w:t>
            </w:r>
            <w:r w:rsidR="00E36759">
              <w:rPr>
                <w:snapToGrid w:val="0"/>
                <w:color w:val="000000"/>
                <w:sz w:val="16"/>
              </w:rPr>
              <w:t>ogo</w:t>
            </w:r>
          </w:p>
        </w:tc>
        <w:tc>
          <w:tcPr>
            <w:tcW w:w="1985" w:type="dxa"/>
            <w:vAlign w:val="center"/>
          </w:tcPr>
          <w:p w14:paraId="43AB6A80" w14:textId="2F0C2EF2" w:rsidR="00E36759" w:rsidRPr="009D515A" w:rsidRDefault="00E36759" w:rsidP="008E31E7">
            <w:pPr>
              <w:pStyle w:val="ABLOCKPARA"/>
              <w:rPr>
                <w:snapToGrid w:val="0"/>
                <w:color w:val="000000"/>
                <w:sz w:val="16"/>
              </w:rPr>
            </w:pPr>
            <w:r>
              <w:rPr>
                <w:snapToGrid w:val="0"/>
                <w:color w:val="000000"/>
                <w:sz w:val="16"/>
              </w:rPr>
              <w:t>Sim</w:t>
            </w:r>
          </w:p>
        </w:tc>
      </w:tr>
      <w:tr w:rsidR="00E36759" w:rsidRPr="009D515A" w14:paraId="525A4A5E" w14:textId="77777777" w:rsidTr="008E31E7">
        <w:trPr>
          <w:cantSplit/>
        </w:trPr>
        <w:tc>
          <w:tcPr>
            <w:tcW w:w="2517" w:type="dxa"/>
            <w:gridSpan w:val="2"/>
            <w:vAlign w:val="center"/>
          </w:tcPr>
          <w:p w14:paraId="50D06EBD" w14:textId="647DB8DD" w:rsidR="00E36759" w:rsidRDefault="007D041C" w:rsidP="00E36759">
            <w:pPr>
              <w:pStyle w:val="ABLOCKPARA"/>
              <w:rPr>
                <w:snapToGrid w:val="0"/>
                <w:color w:val="000000"/>
                <w:sz w:val="16"/>
              </w:rPr>
            </w:pPr>
            <w:r>
              <w:rPr>
                <w:snapToGrid w:val="0"/>
                <w:color w:val="000000"/>
                <w:sz w:val="16"/>
              </w:rPr>
              <w:t>G.03</w:t>
            </w:r>
          </w:p>
        </w:tc>
        <w:tc>
          <w:tcPr>
            <w:tcW w:w="568" w:type="dxa"/>
            <w:vAlign w:val="center"/>
          </w:tcPr>
          <w:p w14:paraId="6735350B" w14:textId="66E50486" w:rsidR="00E36759" w:rsidRDefault="00E36759" w:rsidP="008E31E7">
            <w:pPr>
              <w:pStyle w:val="ABLOCKPARA"/>
              <w:jc w:val="center"/>
              <w:rPr>
                <w:snapToGrid w:val="0"/>
                <w:color w:val="000000"/>
                <w:sz w:val="16"/>
              </w:rPr>
            </w:pPr>
            <w:r>
              <w:rPr>
                <w:snapToGrid w:val="0"/>
                <w:color w:val="000000"/>
                <w:sz w:val="16"/>
              </w:rPr>
              <w:t>10</w:t>
            </w:r>
          </w:p>
        </w:tc>
        <w:tc>
          <w:tcPr>
            <w:tcW w:w="709" w:type="dxa"/>
            <w:vAlign w:val="center"/>
          </w:tcPr>
          <w:p w14:paraId="7F40CA33" w14:textId="7AEB7A7E" w:rsidR="00E36759" w:rsidRPr="009D515A" w:rsidRDefault="00E36759" w:rsidP="008E31E7">
            <w:pPr>
              <w:pStyle w:val="ABLOCKPARA"/>
              <w:jc w:val="center"/>
              <w:rPr>
                <w:snapToGrid w:val="0"/>
                <w:color w:val="000000"/>
                <w:sz w:val="16"/>
              </w:rPr>
            </w:pPr>
            <w:r>
              <w:rPr>
                <w:snapToGrid w:val="0"/>
                <w:color w:val="000000"/>
                <w:sz w:val="16"/>
              </w:rPr>
              <w:t>20</w:t>
            </w:r>
          </w:p>
        </w:tc>
        <w:tc>
          <w:tcPr>
            <w:tcW w:w="992" w:type="dxa"/>
            <w:vAlign w:val="center"/>
          </w:tcPr>
          <w:p w14:paraId="7399F33F" w14:textId="036810A4" w:rsidR="00E36759" w:rsidRDefault="001566E1" w:rsidP="001566E1">
            <w:pPr>
              <w:pStyle w:val="ABLOCKPARA"/>
              <w:jc w:val="center"/>
              <w:rPr>
                <w:snapToGrid w:val="0"/>
                <w:color w:val="000000"/>
                <w:sz w:val="16"/>
              </w:rPr>
            </w:pPr>
            <w:r>
              <w:rPr>
                <w:snapToGrid w:val="0"/>
                <w:color w:val="000000"/>
                <w:sz w:val="16"/>
              </w:rPr>
              <w:t>9</w:t>
            </w:r>
            <w:r w:rsidR="00E36759">
              <w:rPr>
                <w:snapToGrid w:val="0"/>
                <w:color w:val="000000"/>
                <w:sz w:val="16"/>
              </w:rPr>
              <w:t>(11)</w:t>
            </w:r>
          </w:p>
        </w:tc>
        <w:tc>
          <w:tcPr>
            <w:tcW w:w="2835" w:type="dxa"/>
            <w:vAlign w:val="center"/>
          </w:tcPr>
          <w:p w14:paraId="7415A74D" w14:textId="793714AF" w:rsidR="00E36759" w:rsidRDefault="00E36759" w:rsidP="00E36759">
            <w:pPr>
              <w:pStyle w:val="ABLOCKPARA"/>
              <w:rPr>
                <w:snapToGrid w:val="0"/>
                <w:color w:val="000000"/>
                <w:sz w:val="16"/>
              </w:rPr>
            </w:pPr>
            <w:r>
              <w:rPr>
                <w:snapToGrid w:val="0"/>
                <w:color w:val="000000"/>
                <w:sz w:val="16"/>
              </w:rPr>
              <w:t>Total de bilhetes registados vá</w:t>
            </w:r>
            <w:r w:rsidRPr="00E36759">
              <w:rPr>
                <w:snapToGrid w:val="0"/>
                <w:color w:val="000000"/>
                <w:sz w:val="16"/>
              </w:rPr>
              <w:t>lidos</w:t>
            </w:r>
          </w:p>
        </w:tc>
        <w:tc>
          <w:tcPr>
            <w:tcW w:w="1985" w:type="dxa"/>
            <w:vAlign w:val="center"/>
          </w:tcPr>
          <w:p w14:paraId="7DC03911" w14:textId="3286B8E4" w:rsidR="00E36759" w:rsidRDefault="00E36759" w:rsidP="008E31E7">
            <w:pPr>
              <w:pStyle w:val="ABLOCKPARA"/>
              <w:rPr>
                <w:snapToGrid w:val="0"/>
                <w:color w:val="000000"/>
                <w:sz w:val="16"/>
              </w:rPr>
            </w:pPr>
            <w:r>
              <w:rPr>
                <w:snapToGrid w:val="0"/>
                <w:color w:val="000000"/>
                <w:sz w:val="16"/>
              </w:rPr>
              <w:t>Sim</w:t>
            </w:r>
          </w:p>
        </w:tc>
      </w:tr>
      <w:tr w:rsidR="00E36759" w:rsidRPr="009D515A" w14:paraId="337EEE24" w14:textId="77777777" w:rsidTr="008E31E7">
        <w:trPr>
          <w:cantSplit/>
        </w:trPr>
        <w:tc>
          <w:tcPr>
            <w:tcW w:w="2517" w:type="dxa"/>
            <w:gridSpan w:val="2"/>
            <w:vAlign w:val="center"/>
          </w:tcPr>
          <w:p w14:paraId="206CEB4F" w14:textId="47DB5A35" w:rsidR="00E36759" w:rsidRDefault="007D041C" w:rsidP="00E36759">
            <w:pPr>
              <w:pStyle w:val="ABLOCKPARA"/>
              <w:rPr>
                <w:snapToGrid w:val="0"/>
                <w:color w:val="000000"/>
                <w:sz w:val="16"/>
              </w:rPr>
            </w:pPr>
            <w:r>
              <w:rPr>
                <w:snapToGrid w:val="0"/>
                <w:color w:val="000000"/>
                <w:sz w:val="16"/>
              </w:rPr>
              <w:t>G.04</w:t>
            </w:r>
          </w:p>
        </w:tc>
        <w:tc>
          <w:tcPr>
            <w:tcW w:w="568" w:type="dxa"/>
            <w:vAlign w:val="center"/>
          </w:tcPr>
          <w:p w14:paraId="0D8BEB34" w14:textId="36C7309B" w:rsidR="00E36759" w:rsidRDefault="00E36759" w:rsidP="008E31E7">
            <w:pPr>
              <w:pStyle w:val="ABLOCKPARA"/>
              <w:jc w:val="center"/>
              <w:rPr>
                <w:snapToGrid w:val="0"/>
                <w:color w:val="000000"/>
                <w:sz w:val="16"/>
              </w:rPr>
            </w:pPr>
            <w:r>
              <w:rPr>
                <w:snapToGrid w:val="0"/>
                <w:color w:val="000000"/>
                <w:sz w:val="16"/>
              </w:rPr>
              <w:t>21</w:t>
            </w:r>
          </w:p>
        </w:tc>
        <w:tc>
          <w:tcPr>
            <w:tcW w:w="709" w:type="dxa"/>
            <w:vAlign w:val="center"/>
          </w:tcPr>
          <w:p w14:paraId="4BCAD187" w14:textId="5A14A14A" w:rsidR="00E36759" w:rsidRPr="009D515A" w:rsidRDefault="00996485" w:rsidP="008E31E7">
            <w:pPr>
              <w:pStyle w:val="ABLOCKPARA"/>
              <w:jc w:val="center"/>
              <w:rPr>
                <w:snapToGrid w:val="0"/>
                <w:color w:val="000000"/>
                <w:sz w:val="16"/>
              </w:rPr>
            </w:pPr>
            <w:r>
              <w:rPr>
                <w:snapToGrid w:val="0"/>
                <w:color w:val="000000"/>
                <w:sz w:val="16"/>
              </w:rPr>
              <w:t>33</w:t>
            </w:r>
          </w:p>
        </w:tc>
        <w:tc>
          <w:tcPr>
            <w:tcW w:w="992" w:type="dxa"/>
            <w:vAlign w:val="center"/>
          </w:tcPr>
          <w:p w14:paraId="3ED50541" w14:textId="016C3170" w:rsidR="00E36759" w:rsidRDefault="001566E1" w:rsidP="00996485">
            <w:pPr>
              <w:pStyle w:val="ABLOCKPARA"/>
              <w:jc w:val="center"/>
              <w:rPr>
                <w:snapToGrid w:val="0"/>
                <w:color w:val="000000"/>
                <w:sz w:val="16"/>
              </w:rPr>
            </w:pPr>
            <w:r>
              <w:rPr>
                <w:snapToGrid w:val="0"/>
                <w:color w:val="000000"/>
                <w:sz w:val="16"/>
              </w:rPr>
              <w:t>9(10)</w:t>
            </w:r>
            <w:r w:rsidR="00996485">
              <w:rPr>
                <w:snapToGrid w:val="0"/>
                <w:color w:val="000000"/>
                <w:sz w:val="16"/>
              </w:rPr>
              <w:t>V</w:t>
            </w:r>
            <w:r>
              <w:rPr>
                <w:snapToGrid w:val="0"/>
                <w:color w:val="000000"/>
                <w:sz w:val="16"/>
              </w:rPr>
              <w:t>9(2)</w:t>
            </w:r>
          </w:p>
        </w:tc>
        <w:tc>
          <w:tcPr>
            <w:tcW w:w="2835" w:type="dxa"/>
            <w:vAlign w:val="center"/>
          </w:tcPr>
          <w:p w14:paraId="0D3766F5" w14:textId="3956CB53" w:rsidR="00E36759" w:rsidRDefault="00EE4E27" w:rsidP="00E36759">
            <w:pPr>
              <w:pStyle w:val="ABLOCKPARA"/>
              <w:rPr>
                <w:snapToGrid w:val="0"/>
                <w:color w:val="000000"/>
                <w:sz w:val="16"/>
              </w:rPr>
            </w:pPr>
            <w:r>
              <w:rPr>
                <w:snapToGrid w:val="0"/>
                <w:color w:val="000000"/>
                <w:sz w:val="16"/>
              </w:rPr>
              <w:t>Receita t</w:t>
            </w:r>
            <w:r w:rsidR="00E36759">
              <w:rPr>
                <w:snapToGrid w:val="0"/>
                <w:color w:val="000000"/>
                <w:sz w:val="16"/>
              </w:rPr>
              <w:t>otal</w:t>
            </w:r>
          </w:p>
        </w:tc>
        <w:tc>
          <w:tcPr>
            <w:tcW w:w="1985" w:type="dxa"/>
            <w:vAlign w:val="center"/>
          </w:tcPr>
          <w:p w14:paraId="21757E67" w14:textId="51217E00" w:rsidR="00E36759" w:rsidRDefault="00E36759" w:rsidP="008E31E7">
            <w:pPr>
              <w:pStyle w:val="ABLOCKPARA"/>
              <w:rPr>
                <w:snapToGrid w:val="0"/>
                <w:color w:val="000000"/>
                <w:sz w:val="16"/>
              </w:rPr>
            </w:pPr>
            <w:r>
              <w:rPr>
                <w:snapToGrid w:val="0"/>
                <w:color w:val="000000"/>
                <w:sz w:val="16"/>
              </w:rPr>
              <w:t>Sim</w:t>
            </w:r>
          </w:p>
        </w:tc>
      </w:tr>
      <w:tr w:rsidR="00E36759" w:rsidRPr="009D515A" w14:paraId="4AD17955" w14:textId="77777777" w:rsidTr="008E31E7">
        <w:trPr>
          <w:cantSplit/>
        </w:trPr>
        <w:tc>
          <w:tcPr>
            <w:tcW w:w="2517" w:type="dxa"/>
            <w:gridSpan w:val="2"/>
            <w:vAlign w:val="center"/>
          </w:tcPr>
          <w:p w14:paraId="71586EF5" w14:textId="0A691D38" w:rsidR="00E36759" w:rsidRDefault="007D041C" w:rsidP="00E36759">
            <w:pPr>
              <w:pStyle w:val="ABLOCKPARA"/>
              <w:rPr>
                <w:snapToGrid w:val="0"/>
                <w:color w:val="000000"/>
                <w:sz w:val="16"/>
              </w:rPr>
            </w:pPr>
            <w:r>
              <w:rPr>
                <w:snapToGrid w:val="0"/>
                <w:color w:val="000000"/>
                <w:sz w:val="16"/>
              </w:rPr>
              <w:t>G.05</w:t>
            </w:r>
          </w:p>
        </w:tc>
        <w:tc>
          <w:tcPr>
            <w:tcW w:w="568" w:type="dxa"/>
            <w:vAlign w:val="center"/>
          </w:tcPr>
          <w:p w14:paraId="68A5918E" w14:textId="0A582657" w:rsidR="00E36759" w:rsidRDefault="00996485" w:rsidP="008E31E7">
            <w:pPr>
              <w:pStyle w:val="ABLOCKPARA"/>
              <w:jc w:val="center"/>
              <w:rPr>
                <w:snapToGrid w:val="0"/>
                <w:color w:val="000000"/>
                <w:sz w:val="16"/>
              </w:rPr>
            </w:pPr>
            <w:r>
              <w:rPr>
                <w:snapToGrid w:val="0"/>
                <w:color w:val="000000"/>
                <w:sz w:val="16"/>
              </w:rPr>
              <w:t>34</w:t>
            </w:r>
          </w:p>
        </w:tc>
        <w:tc>
          <w:tcPr>
            <w:tcW w:w="709" w:type="dxa"/>
            <w:vAlign w:val="center"/>
          </w:tcPr>
          <w:p w14:paraId="32CDEBCC" w14:textId="022CB358" w:rsidR="00E36759" w:rsidRPr="009D515A" w:rsidRDefault="00996485" w:rsidP="008E31E7">
            <w:pPr>
              <w:pStyle w:val="ABLOCKPARA"/>
              <w:jc w:val="center"/>
              <w:rPr>
                <w:snapToGrid w:val="0"/>
                <w:color w:val="000000"/>
                <w:sz w:val="16"/>
              </w:rPr>
            </w:pPr>
            <w:r>
              <w:rPr>
                <w:snapToGrid w:val="0"/>
                <w:color w:val="000000"/>
                <w:sz w:val="16"/>
              </w:rPr>
              <w:t>46</w:t>
            </w:r>
          </w:p>
        </w:tc>
        <w:tc>
          <w:tcPr>
            <w:tcW w:w="992" w:type="dxa"/>
            <w:vAlign w:val="center"/>
          </w:tcPr>
          <w:p w14:paraId="20DBCA93" w14:textId="6C5FC31F" w:rsidR="00E36759" w:rsidRDefault="001566E1" w:rsidP="008E31E7">
            <w:pPr>
              <w:pStyle w:val="ABLOCKPARA"/>
              <w:jc w:val="center"/>
              <w:rPr>
                <w:snapToGrid w:val="0"/>
                <w:color w:val="000000"/>
                <w:sz w:val="16"/>
              </w:rPr>
            </w:pPr>
            <w:r>
              <w:rPr>
                <w:snapToGrid w:val="0"/>
                <w:color w:val="000000"/>
                <w:sz w:val="16"/>
              </w:rPr>
              <w:t>9(10)V9(2)</w:t>
            </w:r>
          </w:p>
        </w:tc>
        <w:tc>
          <w:tcPr>
            <w:tcW w:w="2835" w:type="dxa"/>
            <w:vAlign w:val="center"/>
          </w:tcPr>
          <w:p w14:paraId="2AF73E99" w14:textId="5938620E" w:rsidR="00E36759" w:rsidRDefault="00E36759" w:rsidP="00EE4E27">
            <w:pPr>
              <w:pStyle w:val="ABLOCKPARA"/>
              <w:rPr>
                <w:snapToGrid w:val="0"/>
                <w:color w:val="000000"/>
                <w:sz w:val="16"/>
              </w:rPr>
            </w:pPr>
            <w:r>
              <w:rPr>
                <w:snapToGrid w:val="0"/>
                <w:color w:val="000000"/>
                <w:sz w:val="16"/>
              </w:rPr>
              <w:t xml:space="preserve">Prémio </w:t>
            </w:r>
            <w:r w:rsidR="00EE4E27">
              <w:rPr>
                <w:snapToGrid w:val="0"/>
                <w:color w:val="000000"/>
                <w:sz w:val="16"/>
              </w:rPr>
              <w:t>l</w:t>
            </w:r>
            <w:r>
              <w:rPr>
                <w:snapToGrid w:val="0"/>
                <w:color w:val="000000"/>
                <w:sz w:val="16"/>
              </w:rPr>
              <w:t xml:space="preserve">íquido a </w:t>
            </w:r>
            <w:r w:rsidR="00EE4E27">
              <w:rPr>
                <w:snapToGrid w:val="0"/>
                <w:color w:val="000000"/>
                <w:sz w:val="16"/>
              </w:rPr>
              <w:t>d</w:t>
            </w:r>
            <w:r>
              <w:rPr>
                <w:snapToGrid w:val="0"/>
                <w:color w:val="000000"/>
                <w:sz w:val="16"/>
              </w:rPr>
              <w:t>istribuir</w:t>
            </w:r>
          </w:p>
        </w:tc>
        <w:tc>
          <w:tcPr>
            <w:tcW w:w="1985" w:type="dxa"/>
            <w:vAlign w:val="center"/>
          </w:tcPr>
          <w:p w14:paraId="6A293B36" w14:textId="323E8B7E" w:rsidR="00E36759" w:rsidRDefault="00E36759" w:rsidP="008E31E7">
            <w:pPr>
              <w:pStyle w:val="ABLOCKPARA"/>
              <w:rPr>
                <w:snapToGrid w:val="0"/>
                <w:color w:val="000000"/>
                <w:sz w:val="16"/>
              </w:rPr>
            </w:pPr>
            <w:r>
              <w:rPr>
                <w:snapToGrid w:val="0"/>
                <w:color w:val="000000"/>
                <w:sz w:val="16"/>
              </w:rPr>
              <w:t>Sim</w:t>
            </w:r>
          </w:p>
        </w:tc>
      </w:tr>
      <w:tr w:rsidR="00E36759" w:rsidRPr="009D515A" w14:paraId="0DFE80B0" w14:textId="77777777" w:rsidTr="008E31E7">
        <w:trPr>
          <w:cantSplit/>
        </w:trPr>
        <w:tc>
          <w:tcPr>
            <w:tcW w:w="2517" w:type="dxa"/>
            <w:gridSpan w:val="2"/>
            <w:vAlign w:val="center"/>
          </w:tcPr>
          <w:p w14:paraId="08928663" w14:textId="67104C86" w:rsidR="00E36759" w:rsidRDefault="007D041C" w:rsidP="00E36759">
            <w:pPr>
              <w:pStyle w:val="ABLOCKPARA"/>
              <w:rPr>
                <w:snapToGrid w:val="0"/>
                <w:color w:val="000000"/>
                <w:sz w:val="16"/>
              </w:rPr>
            </w:pPr>
            <w:r>
              <w:rPr>
                <w:snapToGrid w:val="0"/>
                <w:color w:val="000000"/>
                <w:sz w:val="16"/>
              </w:rPr>
              <w:t>G.06</w:t>
            </w:r>
          </w:p>
        </w:tc>
        <w:tc>
          <w:tcPr>
            <w:tcW w:w="568" w:type="dxa"/>
            <w:vAlign w:val="center"/>
          </w:tcPr>
          <w:p w14:paraId="783A29BA" w14:textId="62DF6E2C" w:rsidR="00E36759" w:rsidRDefault="00996485" w:rsidP="008E31E7">
            <w:pPr>
              <w:pStyle w:val="ABLOCKPARA"/>
              <w:jc w:val="center"/>
              <w:rPr>
                <w:snapToGrid w:val="0"/>
                <w:color w:val="000000"/>
                <w:sz w:val="16"/>
              </w:rPr>
            </w:pPr>
            <w:r>
              <w:rPr>
                <w:snapToGrid w:val="0"/>
                <w:color w:val="000000"/>
                <w:sz w:val="16"/>
              </w:rPr>
              <w:t>47</w:t>
            </w:r>
          </w:p>
        </w:tc>
        <w:tc>
          <w:tcPr>
            <w:tcW w:w="709" w:type="dxa"/>
            <w:vAlign w:val="center"/>
          </w:tcPr>
          <w:p w14:paraId="6A5FB363" w14:textId="55EE79E9" w:rsidR="00E36759" w:rsidRPr="009D515A" w:rsidRDefault="00996485" w:rsidP="008E31E7">
            <w:pPr>
              <w:pStyle w:val="ABLOCKPARA"/>
              <w:jc w:val="center"/>
              <w:rPr>
                <w:snapToGrid w:val="0"/>
                <w:color w:val="000000"/>
                <w:sz w:val="16"/>
              </w:rPr>
            </w:pPr>
            <w:r>
              <w:rPr>
                <w:snapToGrid w:val="0"/>
                <w:color w:val="000000"/>
                <w:sz w:val="16"/>
              </w:rPr>
              <w:t>53</w:t>
            </w:r>
          </w:p>
        </w:tc>
        <w:tc>
          <w:tcPr>
            <w:tcW w:w="992" w:type="dxa"/>
            <w:vAlign w:val="center"/>
          </w:tcPr>
          <w:p w14:paraId="7471CFAD" w14:textId="5BDC12C3" w:rsidR="00E36759" w:rsidRDefault="001566E1" w:rsidP="001566E1">
            <w:pPr>
              <w:pStyle w:val="ABLOCKPARA"/>
              <w:jc w:val="center"/>
              <w:rPr>
                <w:snapToGrid w:val="0"/>
                <w:color w:val="000000"/>
                <w:sz w:val="16"/>
              </w:rPr>
            </w:pPr>
            <w:r>
              <w:rPr>
                <w:snapToGrid w:val="0"/>
                <w:color w:val="000000"/>
                <w:sz w:val="16"/>
              </w:rPr>
              <w:t>9(4)V9(2)</w:t>
            </w:r>
          </w:p>
        </w:tc>
        <w:tc>
          <w:tcPr>
            <w:tcW w:w="2835" w:type="dxa"/>
            <w:vAlign w:val="center"/>
          </w:tcPr>
          <w:p w14:paraId="4D392392" w14:textId="7394CAD2" w:rsidR="00E36759" w:rsidRDefault="00E36759" w:rsidP="00E766E9">
            <w:pPr>
              <w:pStyle w:val="ABLOCKPARA"/>
              <w:rPr>
                <w:snapToGrid w:val="0"/>
                <w:color w:val="000000"/>
                <w:sz w:val="16"/>
              </w:rPr>
            </w:pPr>
            <w:proofErr w:type="spellStart"/>
            <w:r>
              <w:rPr>
                <w:snapToGrid w:val="0"/>
                <w:color w:val="000000"/>
                <w:sz w:val="16"/>
              </w:rPr>
              <w:t>Payout</w:t>
            </w:r>
            <w:proofErr w:type="spellEnd"/>
            <w:r w:rsidR="00E766E9">
              <w:rPr>
                <w:snapToGrid w:val="0"/>
                <w:color w:val="000000"/>
                <w:sz w:val="16"/>
              </w:rPr>
              <w:t xml:space="preserve"> da receita para prémios</w:t>
            </w:r>
          </w:p>
        </w:tc>
        <w:tc>
          <w:tcPr>
            <w:tcW w:w="1985" w:type="dxa"/>
            <w:vAlign w:val="center"/>
          </w:tcPr>
          <w:p w14:paraId="24167E78" w14:textId="3CA62462" w:rsidR="00E36759" w:rsidRDefault="00E36759" w:rsidP="008E31E7">
            <w:pPr>
              <w:pStyle w:val="ABLOCKPARA"/>
              <w:rPr>
                <w:snapToGrid w:val="0"/>
                <w:color w:val="000000"/>
                <w:sz w:val="16"/>
              </w:rPr>
            </w:pPr>
            <w:r>
              <w:rPr>
                <w:snapToGrid w:val="0"/>
                <w:color w:val="000000"/>
                <w:sz w:val="16"/>
              </w:rPr>
              <w:t>Sim</w:t>
            </w:r>
          </w:p>
        </w:tc>
      </w:tr>
      <w:tr w:rsidR="00E36759" w:rsidRPr="009D515A" w14:paraId="02ED26E9" w14:textId="77777777" w:rsidTr="008E31E7">
        <w:trPr>
          <w:cantSplit/>
        </w:trPr>
        <w:tc>
          <w:tcPr>
            <w:tcW w:w="2517" w:type="dxa"/>
            <w:gridSpan w:val="2"/>
            <w:vAlign w:val="center"/>
          </w:tcPr>
          <w:p w14:paraId="2E2EB310" w14:textId="6780A689" w:rsidR="00E36759" w:rsidRDefault="007D041C" w:rsidP="00EE4E27">
            <w:pPr>
              <w:pStyle w:val="ABLOCKPARA"/>
              <w:rPr>
                <w:snapToGrid w:val="0"/>
                <w:color w:val="000000"/>
                <w:sz w:val="16"/>
              </w:rPr>
            </w:pPr>
            <w:r>
              <w:rPr>
                <w:snapToGrid w:val="0"/>
                <w:color w:val="000000"/>
                <w:sz w:val="16"/>
              </w:rPr>
              <w:t>G.07</w:t>
            </w:r>
          </w:p>
        </w:tc>
        <w:tc>
          <w:tcPr>
            <w:tcW w:w="568" w:type="dxa"/>
            <w:vAlign w:val="center"/>
          </w:tcPr>
          <w:p w14:paraId="50984155" w14:textId="2E19BB3C" w:rsidR="00E36759" w:rsidRDefault="00996485" w:rsidP="008E31E7">
            <w:pPr>
              <w:pStyle w:val="ABLOCKPARA"/>
              <w:jc w:val="center"/>
              <w:rPr>
                <w:snapToGrid w:val="0"/>
                <w:color w:val="000000"/>
                <w:sz w:val="16"/>
              </w:rPr>
            </w:pPr>
            <w:r>
              <w:rPr>
                <w:snapToGrid w:val="0"/>
                <w:color w:val="000000"/>
                <w:sz w:val="16"/>
              </w:rPr>
              <w:t>54</w:t>
            </w:r>
          </w:p>
        </w:tc>
        <w:tc>
          <w:tcPr>
            <w:tcW w:w="709" w:type="dxa"/>
            <w:vAlign w:val="center"/>
          </w:tcPr>
          <w:p w14:paraId="7C0F2F85" w14:textId="28C1BCCE" w:rsidR="00E36759" w:rsidRPr="009D515A" w:rsidRDefault="00996485" w:rsidP="008E31E7">
            <w:pPr>
              <w:pStyle w:val="ABLOCKPARA"/>
              <w:jc w:val="center"/>
              <w:rPr>
                <w:snapToGrid w:val="0"/>
                <w:color w:val="000000"/>
                <w:sz w:val="16"/>
              </w:rPr>
            </w:pPr>
            <w:r>
              <w:rPr>
                <w:snapToGrid w:val="0"/>
                <w:color w:val="000000"/>
                <w:sz w:val="16"/>
              </w:rPr>
              <w:t>66</w:t>
            </w:r>
          </w:p>
        </w:tc>
        <w:tc>
          <w:tcPr>
            <w:tcW w:w="992" w:type="dxa"/>
            <w:vAlign w:val="center"/>
          </w:tcPr>
          <w:p w14:paraId="6D9EF2C1" w14:textId="472D57CB" w:rsidR="00E36759" w:rsidRDefault="00996485" w:rsidP="008E31E7">
            <w:pPr>
              <w:pStyle w:val="ABLOCKPARA"/>
              <w:jc w:val="center"/>
              <w:rPr>
                <w:snapToGrid w:val="0"/>
                <w:color w:val="000000"/>
                <w:sz w:val="16"/>
              </w:rPr>
            </w:pPr>
            <w:r>
              <w:rPr>
                <w:snapToGrid w:val="0"/>
                <w:color w:val="000000"/>
                <w:sz w:val="16"/>
              </w:rPr>
              <w:t>9(10)V9(2)</w:t>
            </w:r>
          </w:p>
        </w:tc>
        <w:tc>
          <w:tcPr>
            <w:tcW w:w="2835" w:type="dxa"/>
            <w:vAlign w:val="center"/>
          </w:tcPr>
          <w:p w14:paraId="05D3D69F" w14:textId="79292A0E" w:rsidR="00E36759" w:rsidRDefault="00E36759" w:rsidP="00EE4E27">
            <w:pPr>
              <w:pStyle w:val="ABLOCKPARA"/>
              <w:rPr>
                <w:snapToGrid w:val="0"/>
                <w:color w:val="000000"/>
                <w:sz w:val="16"/>
              </w:rPr>
            </w:pPr>
            <w:r>
              <w:rPr>
                <w:snapToGrid w:val="0"/>
                <w:color w:val="000000"/>
                <w:sz w:val="16"/>
              </w:rPr>
              <w:t xml:space="preserve">Jackpot </w:t>
            </w:r>
            <w:r w:rsidR="00EE4E27">
              <w:rPr>
                <w:snapToGrid w:val="0"/>
                <w:color w:val="000000"/>
                <w:sz w:val="16"/>
              </w:rPr>
              <w:t>sorteio</w:t>
            </w:r>
            <w:r>
              <w:rPr>
                <w:snapToGrid w:val="0"/>
                <w:color w:val="000000"/>
                <w:sz w:val="16"/>
              </w:rPr>
              <w:t xml:space="preserve"> </w:t>
            </w:r>
            <w:r w:rsidR="00EE4E27">
              <w:rPr>
                <w:snapToGrid w:val="0"/>
                <w:color w:val="000000"/>
                <w:sz w:val="16"/>
              </w:rPr>
              <w:t>a</w:t>
            </w:r>
            <w:r>
              <w:rPr>
                <w:snapToGrid w:val="0"/>
                <w:color w:val="000000"/>
                <w:sz w:val="16"/>
              </w:rPr>
              <w:t>nterior</w:t>
            </w:r>
          </w:p>
        </w:tc>
        <w:tc>
          <w:tcPr>
            <w:tcW w:w="1985" w:type="dxa"/>
            <w:vAlign w:val="center"/>
          </w:tcPr>
          <w:p w14:paraId="2ADD32A8" w14:textId="3824D3FE" w:rsidR="00E36759" w:rsidRDefault="00E36759" w:rsidP="008E31E7">
            <w:pPr>
              <w:pStyle w:val="ABLOCKPARA"/>
              <w:rPr>
                <w:snapToGrid w:val="0"/>
                <w:color w:val="000000"/>
                <w:sz w:val="16"/>
              </w:rPr>
            </w:pPr>
            <w:r>
              <w:rPr>
                <w:snapToGrid w:val="0"/>
                <w:color w:val="000000"/>
                <w:sz w:val="16"/>
              </w:rPr>
              <w:t>Sim</w:t>
            </w:r>
          </w:p>
        </w:tc>
      </w:tr>
      <w:tr w:rsidR="008E31E7" w:rsidRPr="009D515A" w14:paraId="4D6B8CD4" w14:textId="77777777" w:rsidTr="008E31E7">
        <w:trPr>
          <w:cantSplit/>
        </w:trPr>
        <w:tc>
          <w:tcPr>
            <w:tcW w:w="9606" w:type="dxa"/>
            <w:gridSpan w:val="7"/>
            <w:tcBorders>
              <w:bottom w:val="threeDEmboss" w:sz="6" w:space="0" w:color="auto"/>
            </w:tcBorders>
            <w:shd w:val="clear" w:color="auto" w:fill="0099CC"/>
          </w:tcPr>
          <w:p w14:paraId="155DE01E" w14:textId="77777777" w:rsidR="008E31E7" w:rsidRPr="009D515A" w:rsidRDefault="008E31E7" w:rsidP="008E31E7">
            <w:pPr>
              <w:pStyle w:val="ABLOCKPARA"/>
              <w:rPr>
                <w:sz w:val="16"/>
              </w:rPr>
            </w:pPr>
            <w:r w:rsidRPr="009D515A">
              <w:rPr>
                <w:color w:val="FFFFFF"/>
              </w:rPr>
              <w:t>Descrição dos Campos</w:t>
            </w:r>
          </w:p>
        </w:tc>
      </w:tr>
      <w:tr w:rsidR="008E31E7" w:rsidRPr="00DF54B3" w14:paraId="2E8D2DC5" w14:textId="77777777" w:rsidTr="008E31E7">
        <w:trPr>
          <w:cantSplit/>
        </w:trPr>
        <w:tc>
          <w:tcPr>
            <w:tcW w:w="9606" w:type="dxa"/>
            <w:gridSpan w:val="7"/>
          </w:tcPr>
          <w:p w14:paraId="3206881E" w14:textId="4D81B8E6" w:rsidR="008E31E7" w:rsidRDefault="007D041C" w:rsidP="008E31E7">
            <w:pPr>
              <w:pStyle w:val="ABLOCKPARA"/>
              <w:rPr>
                <w:snapToGrid w:val="0"/>
                <w:color w:val="000000"/>
                <w:sz w:val="16"/>
              </w:rPr>
            </w:pPr>
            <w:r>
              <w:rPr>
                <w:snapToGrid w:val="0"/>
                <w:color w:val="000000"/>
                <w:sz w:val="16"/>
              </w:rPr>
              <w:t xml:space="preserve">G.01 - </w:t>
            </w:r>
            <w:r w:rsidR="008E31E7" w:rsidRPr="009D515A">
              <w:rPr>
                <w:snapToGrid w:val="0"/>
                <w:color w:val="000000"/>
                <w:sz w:val="16"/>
              </w:rPr>
              <w:t xml:space="preserve">Referência do Registo = </w:t>
            </w:r>
            <w:r w:rsidR="00E36759">
              <w:rPr>
                <w:snapToGrid w:val="0"/>
                <w:color w:val="000000"/>
                <w:sz w:val="16"/>
              </w:rPr>
              <w:t>01</w:t>
            </w:r>
            <w:r w:rsidR="008E31E7" w:rsidRPr="009D515A">
              <w:rPr>
                <w:snapToGrid w:val="0"/>
                <w:color w:val="000000"/>
                <w:sz w:val="16"/>
              </w:rPr>
              <w:t xml:space="preserve"> (</w:t>
            </w:r>
            <w:r w:rsidR="00E36759">
              <w:rPr>
                <w:snapToGrid w:val="0"/>
                <w:color w:val="000000"/>
                <w:sz w:val="16"/>
              </w:rPr>
              <w:t>Cabeçalho</w:t>
            </w:r>
            <w:r w:rsidR="008E31E7" w:rsidRPr="009D515A">
              <w:rPr>
                <w:snapToGrid w:val="0"/>
                <w:color w:val="000000"/>
                <w:sz w:val="16"/>
              </w:rPr>
              <w:t>)</w:t>
            </w:r>
            <w:r w:rsidR="00F954DA">
              <w:rPr>
                <w:snapToGrid w:val="0"/>
                <w:color w:val="000000"/>
                <w:sz w:val="16"/>
              </w:rPr>
              <w:t>.</w:t>
            </w:r>
          </w:p>
          <w:p w14:paraId="34DF8F6B" w14:textId="3A620B48" w:rsidR="007F4304" w:rsidRDefault="007D041C" w:rsidP="008E31E7">
            <w:pPr>
              <w:pStyle w:val="ABLOCKPARA"/>
              <w:rPr>
                <w:snapToGrid w:val="0"/>
                <w:color w:val="000000"/>
                <w:sz w:val="16"/>
              </w:rPr>
            </w:pPr>
            <w:r>
              <w:rPr>
                <w:snapToGrid w:val="0"/>
                <w:color w:val="000000"/>
                <w:sz w:val="16"/>
              </w:rPr>
              <w:t>G.02</w:t>
            </w:r>
            <w:r w:rsidR="007F4304">
              <w:rPr>
                <w:snapToGrid w:val="0"/>
                <w:color w:val="000000"/>
                <w:sz w:val="16"/>
              </w:rPr>
              <w:t xml:space="preserve"> – </w:t>
            </w:r>
            <w:r w:rsidR="0035187B">
              <w:rPr>
                <w:snapToGrid w:val="0"/>
                <w:color w:val="000000"/>
                <w:sz w:val="16"/>
              </w:rPr>
              <w:t>N.º</w:t>
            </w:r>
            <w:r w:rsidR="007F4304">
              <w:rPr>
                <w:snapToGrid w:val="0"/>
                <w:color w:val="000000"/>
                <w:sz w:val="16"/>
              </w:rPr>
              <w:t xml:space="preserve"> do sorteio/concurso que fechou</w:t>
            </w:r>
            <w:r w:rsidR="000B1709">
              <w:rPr>
                <w:snapToGrid w:val="0"/>
                <w:color w:val="000000"/>
                <w:sz w:val="16"/>
              </w:rPr>
              <w:t>, no formato CCCAAAA</w:t>
            </w:r>
            <w:r w:rsidR="00F954DA">
              <w:rPr>
                <w:snapToGrid w:val="0"/>
                <w:color w:val="000000"/>
                <w:sz w:val="16"/>
              </w:rPr>
              <w:t>.</w:t>
            </w:r>
          </w:p>
          <w:p w14:paraId="1AC03693" w14:textId="164B1E1F" w:rsidR="007F4304" w:rsidRDefault="007D041C" w:rsidP="008E31E7">
            <w:pPr>
              <w:pStyle w:val="ABLOCKPARA"/>
              <w:rPr>
                <w:snapToGrid w:val="0"/>
                <w:color w:val="000000"/>
                <w:sz w:val="16"/>
              </w:rPr>
            </w:pPr>
            <w:r>
              <w:rPr>
                <w:snapToGrid w:val="0"/>
                <w:color w:val="000000"/>
                <w:sz w:val="16"/>
              </w:rPr>
              <w:t xml:space="preserve">G.03 </w:t>
            </w:r>
            <w:r w:rsidR="007F4304">
              <w:rPr>
                <w:snapToGrid w:val="0"/>
                <w:color w:val="000000"/>
                <w:sz w:val="16"/>
              </w:rPr>
              <w:t>– Quantidade total de bilhetes registados válidos no sorteio/concurso que fechou</w:t>
            </w:r>
            <w:r w:rsidR="00996485">
              <w:rPr>
                <w:snapToGrid w:val="0"/>
                <w:color w:val="000000"/>
                <w:sz w:val="16"/>
              </w:rPr>
              <w:t xml:space="preserve"> (espaços à esquerda)</w:t>
            </w:r>
            <w:r w:rsidR="00F954DA">
              <w:rPr>
                <w:snapToGrid w:val="0"/>
                <w:color w:val="000000"/>
                <w:sz w:val="16"/>
              </w:rPr>
              <w:t>.</w:t>
            </w:r>
          </w:p>
          <w:p w14:paraId="4C1EACAB" w14:textId="1614A766" w:rsidR="007F4304" w:rsidRDefault="007D041C" w:rsidP="008E31E7">
            <w:pPr>
              <w:pStyle w:val="ABLOCKPARA"/>
              <w:rPr>
                <w:snapToGrid w:val="0"/>
                <w:color w:val="000000"/>
                <w:sz w:val="16"/>
              </w:rPr>
            </w:pPr>
            <w:r>
              <w:rPr>
                <w:snapToGrid w:val="0"/>
                <w:color w:val="000000"/>
                <w:sz w:val="16"/>
              </w:rPr>
              <w:t>G.04</w:t>
            </w:r>
            <w:r w:rsidR="007F4304">
              <w:rPr>
                <w:snapToGrid w:val="0"/>
                <w:color w:val="000000"/>
                <w:sz w:val="16"/>
              </w:rPr>
              <w:t xml:space="preserve"> –</w:t>
            </w:r>
            <w:r w:rsidR="00EE4E27">
              <w:rPr>
                <w:snapToGrid w:val="0"/>
                <w:color w:val="000000"/>
                <w:sz w:val="16"/>
              </w:rPr>
              <w:t xml:space="preserve"> Valor decimal total </w:t>
            </w:r>
            <w:r w:rsidR="001E20D9">
              <w:rPr>
                <w:snapToGrid w:val="0"/>
                <w:color w:val="000000"/>
                <w:sz w:val="16"/>
              </w:rPr>
              <w:t>das vendas do concurso</w:t>
            </w:r>
            <w:r w:rsidR="00996485">
              <w:rPr>
                <w:snapToGrid w:val="0"/>
                <w:color w:val="000000"/>
                <w:sz w:val="16"/>
              </w:rPr>
              <w:t xml:space="preserve"> (espaços à esquerda)</w:t>
            </w:r>
            <w:r w:rsidR="00F954DA">
              <w:rPr>
                <w:snapToGrid w:val="0"/>
                <w:color w:val="000000"/>
                <w:sz w:val="16"/>
              </w:rPr>
              <w:t>.</w:t>
            </w:r>
          </w:p>
          <w:p w14:paraId="67FAA87D" w14:textId="05F3ED3C" w:rsidR="0092214E" w:rsidRDefault="007D041C" w:rsidP="008E31E7">
            <w:pPr>
              <w:pStyle w:val="ABLOCKPARA"/>
              <w:rPr>
                <w:snapToGrid w:val="0"/>
                <w:color w:val="000000"/>
                <w:sz w:val="16"/>
              </w:rPr>
            </w:pPr>
            <w:r>
              <w:rPr>
                <w:snapToGrid w:val="0"/>
                <w:color w:val="000000"/>
                <w:sz w:val="16"/>
              </w:rPr>
              <w:t>G.05</w:t>
            </w:r>
            <w:r w:rsidR="0092214E">
              <w:rPr>
                <w:snapToGrid w:val="0"/>
                <w:color w:val="000000"/>
                <w:sz w:val="16"/>
              </w:rPr>
              <w:t xml:space="preserve"> – Valor </w:t>
            </w:r>
            <w:r w:rsidR="00EE4E27">
              <w:rPr>
                <w:snapToGrid w:val="0"/>
                <w:color w:val="000000"/>
                <w:sz w:val="16"/>
              </w:rPr>
              <w:t xml:space="preserve">decimal </w:t>
            </w:r>
            <w:r w:rsidR="0092214E">
              <w:rPr>
                <w:snapToGrid w:val="0"/>
                <w:color w:val="000000"/>
                <w:sz w:val="16"/>
              </w:rPr>
              <w:t>total do prémio líquido a distribuir</w:t>
            </w:r>
            <w:r w:rsidR="00996485">
              <w:rPr>
                <w:snapToGrid w:val="0"/>
                <w:color w:val="000000"/>
                <w:sz w:val="16"/>
              </w:rPr>
              <w:t xml:space="preserve"> (espaços à esquerda)</w:t>
            </w:r>
            <w:r w:rsidR="0092214E">
              <w:rPr>
                <w:snapToGrid w:val="0"/>
                <w:color w:val="000000"/>
                <w:sz w:val="16"/>
              </w:rPr>
              <w:t>.</w:t>
            </w:r>
          </w:p>
          <w:p w14:paraId="2CCD50E5" w14:textId="3CB49ED8" w:rsidR="008E31E7" w:rsidRDefault="007D041C" w:rsidP="00996485">
            <w:pPr>
              <w:pStyle w:val="ABLOCKPARA"/>
              <w:rPr>
                <w:snapToGrid w:val="0"/>
                <w:color w:val="000000"/>
                <w:sz w:val="16"/>
              </w:rPr>
            </w:pPr>
            <w:r>
              <w:rPr>
                <w:snapToGrid w:val="0"/>
                <w:color w:val="000000"/>
                <w:sz w:val="16"/>
              </w:rPr>
              <w:t>G.06</w:t>
            </w:r>
            <w:r w:rsidR="0092214E">
              <w:rPr>
                <w:snapToGrid w:val="0"/>
                <w:color w:val="000000"/>
                <w:sz w:val="16"/>
              </w:rPr>
              <w:t xml:space="preserve"> – Percentagem </w:t>
            </w:r>
            <w:r w:rsidR="00EE4E27">
              <w:rPr>
                <w:snapToGrid w:val="0"/>
                <w:color w:val="000000"/>
                <w:sz w:val="16"/>
              </w:rPr>
              <w:t xml:space="preserve">decimal </w:t>
            </w:r>
            <w:r w:rsidR="0092214E">
              <w:rPr>
                <w:snapToGrid w:val="0"/>
                <w:color w:val="000000"/>
                <w:sz w:val="16"/>
              </w:rPr>
              <w:t xml:space="preserve">da receita total </w:t>
            </w:r>
            <w:r w:rsidR="00E766E9">
              <w:rPr>
                <w:snapToGrid w:val="0"/>
                <w:color w:val="000000"/>
                <w:sz w:val="16"/>
              </w:rPr>
              <w:t>destinada a</w:t>
            </w:r>
            <w:r w:rsidR="0092214E">
              <w:rPr>
                <w:snapToGrid w:val="0"/>
                <w:color w:val="000000"/>
                <w:sz w:val="16"/>
              </w:rPr>
              <w:t xml:space="preserve"> prémios</w:t>
            </w:r>
            <w:r w:rsidR="00996485">
              <w:rPr>
                <w:snapToGrid w:val="0"/>
                <w:color w:val="000000"/>
                <w:sz w:val="16"/>
              </w:rPr>
              <w:t xml:space="preserve"> </w:t>
            </w:r>
            <w:r w:rsidR="00E766E9">
              <w:rPr>
                <w:snapToGrid w:val="0"/>
                <w:color w:val="000000"/>
                <w:sz w:val="16"/>
              </w:rPr>
              <w:t xml:space="preserve">do concurso que fechou </w:t>
            </w:r>
            <w:r w:rsidR="00996485">
              <w:rPr>
                <w:snapToGrid w:val="0"/>
                <w:color w:val="000000"/>
                <w:sz w:val="16"/>
              </w:rPr>
              <w:t>(espaços à esquerda)</w:t>
            </w:r>
            <w:r w:rsidR="0092214E">
              <w:rPr>
                <w:snapToGrid w:val="0"/>
                <w:color w:val="000000"/>
                <w:sz w:val="16"/>
              </w:rPr>
              <w:t>.</w:t>
            </w:r>
          </w:p>
          <w:p w14:paraId="14B2E879" w14:textId="45D20769" w:rsidR="00EE4E27" w:rsidRPr="009D515A" w:rsidRDefault="007D041C" w:rsidP="00996485">
            <w:pPr>
              <w:pStyle w:val="ABLOCKPARA"/>
              <w:rPr>
                <w:color w:val="FFFFFF"/>
              </w:rPr>
            </w:pPr>
            <w:r>
              <w:rPr>
                <w:snapToGrid w:val="0"/>
                <w:color w:val="000000"/>
                <w:sz w:val="16"/>
              </w:rPr>
              <w:t>G.07</w:t>
            </w:r>
            <w:r w:rsidR="00EE4E27">
              <w:rPr>
                <w:snapToGrid w:val="0"/>
                <w:color w:val="000000"/>
                <w:sz w:val="16"/>
              </w:rPr>
              <w:t xml:space="preserve"> – Valor deci</w:t>
            </w:r>
            <w:r>
              <w:rPr>
                <w:snapToGrid w:val="0"/>
                <w:color w:val="000000"/>
                <w:sz w:val="16"/>
              </w:rPr>
              <w:t>mal total do sorteio/concurso anterior (espaços à esquerda).</w:t>
            </w:r>
          </w:p>
        </w:tc>
      </w:tr>
    </w:tbl>
    <w:p w14:paraId="7921A0CD" w14:textId="77777777" w:rsidR="008E31E7" w:rsidRPr="009D515A" w:rsidRDefault="008E31E7" w:rsidP="008E31E7">
      <w:pPr>
        <w:rPr>
          <w:lang w:val="pt-PT"/>
        </w:rPr>
      </w:pPr>
    </w:p>
    <w:p w14:paraId="1A22C832" w14:textId="77777777" w:rsidR="008E31E7" w:rsidRPr="009D515A" w:rsidRDefault="008E31E7" w:rsidP="008E31E7">
      <w:pPr>
        <w:pStyle w:val="Heading4"/>
        <w:numPr>
          <w:ilvl w:val="3"/>
          <w:numId w:val="29"/>
        </w:numPr>
        <w:spacing w:line="360" w:lineRule="atLeast"/>
        <w:rPr>
          <w:lang w:val="pt-PT"/>
        </w:rPr>
      </w:pPr>
      <w:r w:rsidRPr="009D515A">
        <w:rPr>
          <w:lang w:val="pt-PT"/>
        </w:rPr>
        <w:t>Corpo do Ficheiro</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8E31E7" w:rsidRPr="009D515A" w14:paraId="5D6B1C42" w14:textId="77777777" w:rsidTr="008E31E7">
        <w:trPr>
          <w:cantSplit/>
        </w:trPr>
        <w:tc>
          <w:tcPr>
            <w:tcW w:w="2517" w:type="dxa"/>
            <w:gridSpan w:val="2"/>
            <w:tcBorders>
              <w:bottom w:val="threeDEmboss" w:sz="6" w:space="0" w:color="auto"/>
            </w:tcBorders>
            <w:shd w:val="clear" w:color="auto" w:fill="0099CC"/>
          </w:tcPr>
          <w:p w14:paraId="4366D30C" w14:textId="77777777" w:rsidR="008E31E7" w:rsidRPr="009D515A" w:rsidRDefault="008E31E7" w:rsidP="008E31E7">
            <w:pPr>
              <w:pStyle w:val="ABLOCKPARA"/>
              <w:keepNext/>
              <w:rPr>
                <w:b/>
                <w:bCs/>
                <w:color w:val="FFFFFF"/>
              </w:rPr>
            </w:pPr>
            <w:r w:rsidRPr="009D515A">
              <w:rPr>
                <w:b/>
                <w:bCs/>
                <w:color w:val="FFFFFF"/>
              </w:rPr>
              <w:t>Descrição do Registo</w:t>
            </w:r>
          </w:p>
        </w:tc>
        <w:tc>
          <w:tcPr>
            <w:tcW w:w="7089" w:type="dxa"/>
            <w:gridSpan w:val="5"/>
            <w:tcBorders>
              <w:bottom w:val="threeDEmboss" w:sz="6" w:space="0" w:color="auto"/>
            </w:tcBorders>
          </w:tcPr>
          <w:p w14:paraId="5ABB45A1" w14:textId="77777777" w:rsidR="008E31E7" w:rsidRPr="009D515A" w:rsidRDefault="008E31E7" w:rsidP="008E31E7">
            <w:pPr>
              <w:pStyle w:val="ABLOCKPARA"/>
              <w:keepNext/>
            </w:pPr>
            <w:r w:rsidRPr="009D515A">
              <w:rPr>
                <w:snapToGrid w:val="0"/>
                <w:color w:val="000000"/>
              </w:rPr>
              <w:t>Corpo do Ficheiro</w:t>
            </w:r>
          </w:p>
        </w:tc>
      </w:tr>
      <w:tr w:rsidR="008E31E7" w:rsidRPr="009F19F3" w14:paraId="42C3164D" w14:textId="77777777" w:rsidTr="008E31E7">
        <w:trPr>
          <w:cantSplit/>
        </w:trPr>
        <w:tc>
          <w:tcPr>
            <w:tcW w:w="816" w:type="dxa"/>
            <w:tcBorders>
              <w:bottom w:val="threeDEmboss" w:sz="6" w:space="0" w:color="auto"/>
            </w:tcBorders>
            <w:shd w:val="clear" w:color="auto" w:fill="0099CC"/>
          </w:tcPr>
          <w:p w14:paraId="712809F5" w14:textId="77777777" w:rsidR="008E31E7" w:rsidRPr="009D515A" w:rsidRDefault="008E31E7" w:rsidP="008E31E7">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2812F11E" w14:textId="77777777" w:rsidR="008E31E7" w:rsidRPr="009D515A" w:rsidRDefault="008E31E7" w:rsidP="008E31E7">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79B8E223" w14:textId="77777777" w:rsidR="008E31E7" w:rsidRPr="009D515A" w:rsidRDefault="008E31E7" w:rsidP="008E31E7">
            <w:pPr>
              <w:pStyle w:val="ABLOCKPARA"/>
              <w:rPr>
                <w:snapToGrid w:val="0"/>
                <w:color w:val="000000"/>
              </w:rPr>
            </w:pPr>
          </w:p>
        </w:tc>
        <w:tc>
          <w:tcPr>
            <w:tcW w:w="2835" w:type="dxa"/>
            <w:tcBorders>
              <w:bottom w:val="threeDEmboss" w:sz="6" w:space="0" w:color="auto"/>
            </w:tcBorders>
            <w:shd w:val="clear" w:color="auto" w:fill="0099CC"/>
          </w:tcPr>
          <w:p w14:paraId="44C85B8A" w14:textId="77777777" w:rsidR="008E31E7" w:rsidRPr="009D515A" w:rsidRDefault="008E31E7" w:rsidP="008E31E7">
            <w:pPr>
              <w:pStyle w:val="ABLOCKPARA"/>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556C9CAA" w14:textId="36EC94E5" w:rsidR="008E31E7" w:rsidRPr="009D515A" w:rsidRDefault="00CA75A8" w:rsidP="008E31E7">
            <w:pPr>
              <w:pStyle w:val="ABLOCKPARA"/>
              <w:rPr>
                <w:snapToGrid w:val="0"/>
                <w:color w:val="000000"/>
              </w:rPr>
            </w:pPr>
            <w:r w:rsidRPr="009D515A">
              <w:rPr>
                <w:snapToGrid w:val="0"/>
                <w:color w:val="000000"/>
              </w:rPr>
              <w:t xml:space="preserve">Após </w:t>
            </w:r>
            <w:r>
              <w:rPr>
                <w:snapToGrid w:val="0"/>
                <w:color w:val="000000"/>
              </w:rPr>
              <w:t>fecho do concurso</w:t>
            </w:r>
          </w:p>
        </w:tc>
      </w:tr>
      <w:tr w:rsidR="008E31E7" w:rsidRPr="009D515A" w14:paraId="292957DD" w14:textId="77777777" w:rsidTr="008E31E7">
        <w:trPr>
          <w:cantSplit/>
          <w:trHeight w:val="503"/>
        </w:trPr>
        <w:tc>
          <w:tcPr>
            <w:tcW w:w="2517" w:type="dxa"/>
            <w:gridSpan w:val="2"/>
            <w:vMerge w:val="restart"/>
            <w:tcBorders>
              <w:right w:val="threeDEmboss" w:sz="6" w:space="0" w:color="auto"/>
            </w:tcBorders>
            <w:shd w:val="clear" w:color="auto" w:fill="0099CC"/>
          </w:tcPr>
          <w:p w14:paraId="513B5B11" w14:textId="77777777" w:rsidR="008E31E7" w:rsidRPr="009D515A" w:rsidRDefault="008E31E7" w:rsidP="008E31E7">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6D2185DF" w14:textId="77777777" w:rsidR="008E31E7" w:rsidRPr="009D515A" w:rsidRDefault="008E31E7" w:rsidP="008E31E7">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3A19AF07" w14:textId="77777777" w:rsidR="008E31E7" w:rsidRPr="009D515A" w:rsidRDefault="008E31E7" w:rsidP="008E31E7">
            <w:pPr>
              <w:pStyle w:val="ABLOCKPARA"/>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065C727E" w14:textId="77777777" w:rsidR="008E31E7" w:rsidRPr="009D515A" w:rsidRDefault="008E31E7" w:rsidP="008E31E7">
            <w:pPr>
              <w:pStyle w:val="ABLOCKPARA"/>
              <w:rPr>
                <w:b/>
                <w:bCs/>
                <w:color w:val="FFFFFF"/>
              </w:rPr>
            </w:pPr>
            <w:r w:rsidRPr="009D515A">
              <w:rPr>
                <w:b/>
                <w:bCs/>
                <w:color w:val="FFFFFF"/>
              </w:rPr>
              <w:t>Conteúdo</w:t>
            </w:r>
          </w:p>
        </w:tc>
        <w:tc>
          <w:tcPr>
            <w:tcW w:w="1985" w:type="dxa"/>
            <w:vMerge w:val="restart"/>
            <w:tcBorders>
              <w:left w:val="nil"/>
            </w:tcBorders>
            <w:shd w:val="clear" w:color="auto" w:fill="0099CC"/>
          </w:tcPr>
          <w:p w14:paraId="23A1022C" w14:textId="77777777" w:rsidR="008E31E7" w:rsidRPr="009D515A" w:rsidRDefault="008E31E7" w:rsidP="008E31E7">
            <w:pPr>
              <w:pStyle w:val="ABLOCKPARA"/>
              <w:rPr>
                <w:b/>
                <w:bCs/>
                <w:color w:val="FFFFFF"/>
              </w:rPr>
            </w:pPr>
            <w:r w:rsidRPr="009D515A">
              <w:rPr>
                <w:b/>
                <w:bCs/>
                <w:color w:val="FFFFFF"/>
              </w:rPr>
              <w:t>Obrigatório</w:t>
            </w:r>
          </w:p>
          <w:p w14:paraId="72DD26E0" w14:textId="77777777" w:rsidR="008E31E7" w:rsidRPr="009D515A" w:rsidRDefault="008E31E7" w:rsidP="008E31E7">
            <w:pPr>
              <w:pStyle w:val="ABLOCKPARA"/>
              <w:rPr>
                <w:b/>
                <w:bCs/>
                <w:color w:val="FFFFFF"/>
              </w:rPr>
            </w:pPr>
            <w:r w:rsidRPr="009D515A">
              <w:rPr>
                <w:b/>
                <w:bCs/>
                <w:color w:val="FFFFFF"/>
              </w:rPr>
              <w:lastRenderedPageBreak/>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8E31E7" w:rsidRPr="009D515A" w14:paraId="49851D77" w14:textId="77777777" w:rsidTr="008E31E7">
        <w:trPr>
          <w:cantSplit/>
          <w:trHeight w:val="502"/>
        </w:trPr>
        <w:tc>
          <w:tcPr>
            <w:tcW w:w="2517" w:type="dxa"/>
            <w:gridSpan w:val="2"/>
            <w:vMerge/>
            <w:tcBorders>
              <w:top w:val="nil"/>
              <w:right w:val="threeDEmboss" w:sz="6" w:space="0" w:color="auto"/>
            </w:tcBorders>
            <w:shd w:val="clear" w:color="auto" w:fill="0099CC"/>
          </w:tcPr>
          <w:p w14:paraId="321C6FC2" w14:textId="77777777" w:rsidR="008E31E7" w:rsidRPr="009D515A" w:rsidRDefault="008E31E7" w:rsidP="008E31E7">
            <w:pPr>
              <w:pStyle w:val="ABLOCKPARA"/>
              <w:rPr>
                <w:color w:val="FFFFFF"/>
              </w:rPr>
            </w:pPr>
          </w:p>
        </w:tc>
        <w:tc>
          <w:tcPr>
            <w:tcW w:w="568" w:type="dxa"/>
            <w:tcBorders>
              <w:left w:val="threeDEmboss" w:sz="6" w:space="0" w:color="auto"/>
              <w:right w:val="threeDEmboss" w:sz="6" w:space="0" w:color="auto"/>
            </w:tcBorders>
            <w:shd w:val="clear" w:color="auto" w:fill="0099CC"/>
          </w:tcPr>
          <w:p w14:paraId="07F84158" w14:textId="77777777" w:rsidR="008E31E7" w:rsidRPr="009D515A" w:rsidRDefault="008E31E7" w:rsidP="008E31E7">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59EF749B" w14:textId="77777777" w:rsidR="008E31E7" w:rsidRPr="009D515A" w:rsidRDefault="008E31E7" w:rsidP="008E31E7">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52593B85" w14:textId="77777777" w:rsidR="008E31E7" w:rsidRPr="009D515A" w:rsidRDefault="008E31E7" w:rsidP="008E31E7">
            <w:pPr>
              <w:pStyle w:val="ABLOCKPARA"/>
              <w:rPr>
                <w:color w:val="FFFFFF"/>
              </w:rPr>
            </w:pPr>
          </w:p>
        </w:tc>
        <w:tc>
          <w:tcPr>
            <w:tcW w:w="2835" w:type="dxa"/>
            <w:vMerge/>
            <w:tcBorders>
              <w:top w:val="nil"/>
              <w:left w:val="threeDEmboss" w:sz="6" w:space="0" w:color="auto"/>
            </w:tcBorders>
            <w:shd w:val="clear" w:color="auto" w:fill="0099CC"/>
          </w:tcPr>
          <w:p w14:paraId="444D35A8" w14:textId="77777777" w:rsidR="008E31E7" w:rsidRPr="009D515A" w:rsidRDefault="008E31E7" w:rsidP="008E31E7">
            <w:pPr>
              <w:pStyle w:val="ABLOCKPARA"/>
              <w:rPr>
                <w:color w:val="FFFFFF"/>
              </w:rPr>
            </w:pPr>
          </w:p>
        </w:tc>
        <w:tc>
          <w:tcPr>
            <w:tcW w:w="1985" w:type="dxa"/>
            <w:vMerge/>
            <w:tcBorders>
              <w:top w:val="nil"/>
              <w:left w:val="nil"/>
            </w:tcBorders>
            <w:shd w:val="clear" w:color="auto" w:fill="0099CC"/>
          </w:tcPr>
          <w:p w14:paraId="61104DCA" w14:textId="77777777" w:rsidR="008E31E7" w:rsidRPr="009D515A" w:rsidRDefault="008E31E7" w:rsidP="008E31E7">
            <w:pPr>
              <w:pStyle w:val="ABLOCKPARA"/>
              <w:rPr>
                <w:color w:val="FFFFFF"/>
              </w:rPr>
            </w:pPr>
          </w:p>
        </w:tc>
      </w:tr>
      <w:tr w:rsidR="008E31E7" w:rsidRPr="009D515A" w14:paraId="381E09B3" w14:textId="77777777" w:rsidTr="008E31E7">
        <w:trPr>
          <w:cantSplit/>
        </w:trPr>
        <w:tc>
          <w:tcPr>
            <w:tcW w:w="2517" w:type="dxa"/>
            <w:gridSpan w:val="2"/>
            <w:vAlign w:val="center"/>
          </w:tcPr>
          <w:p w14:paraId="12C84B54" w14:textId="60687EEB" w:rsidR="008E31E7" w:rsidRPr="009D515A" w:rsidRDefault="00CA75A8" w:rsidP="008E31E7">
            <w:pPr>
              <w:pStyle w:val="ABLOCKPARA"/>
              <w:rPr>
                <w:snapToGrid w:val="0"/>
                <w:color w:val="000000"/>
                <w:sz w:val="16"/>
              </w:rPr>
            </w:pPr>
            <w:r>
              <w:rPr>
                <w:snapToGrid w:val="0"/>
                <w:color w:val="000000"/>
                <w:sz w:val="16"/>
              </w:rPr>
              <w:t>G.01</w:t>
            </w:r>
          </w:p>
        </w:tc>
        <w:tc>
          <w:tcPr>
            <w:tcW w:w="568" w:type="dxa"/>
            <w:vAlign w:val="center"/>
          </w:tcPr>
          <w:p w14:paraId="28FE9AFA" w14:textId="77777777" w:rsidR="008E31E7" w:rsidRPr="009D515A" w:rsidRDefault="008E31E7" w:rsidP="008E31E7">
            <w:pPr>
              <w:pStyle w:val="ABLOCKPARA"/>
              <w:jc w:val="center"/>
              <w:rPr>
                <w:snapToGrid w:val="0"/>
                <w:color w:val="000000"/>
                <w:sz w:val="16"/>
              </w:rPr>
            </w:pPr>
            <w:r w:rsidRPr="009D515A">
              <w:rPr>
                <w:snapToGrid w:val="0"/>
                <w:color w:val="000000"/>
                <w:sz w:val="16"/>
              </w:rPr>
              <w:t>1</w:t>
            </w:r>
          </w:p>
        </w:tc>
        <w:tc>
          <w:tcPr>
            <w:tcW w:w="709" w:type="dxa"/>
            <w:vAlign w:val="center"/>
          </w:tcPr>
          <w:p w14:paraId="4A8C2AE8" w14:textId="77777777" w:rsidR="008E31E7" w:rsidRPr="009D515A" w:rsidRDefault="008E31E7" w:rsidP="008E31E7">
            <w:pPr>
              <w:pStyle w:val="ABLOCKPARA"/>
              <w:jc w:val="center"/>
              <w:rPr>
                <w:snapToGrid w:val="0"/>
                <w:color w:val="000000"/>
                <w:sz w:val="16"/>
              </w:rPr>
            </w:pPr>
            <w:r w:rsidRPr="009D515A">
              <w:rPr>
                <w:snapToGrid w:val="0"/>
                <w:color w:val="000000"/>
                <w:sz w:val="16"/>
              </w:rPr>
              <w:t>2</w:t>
            </w:r>
          </w:p>
        </w:tc>
        <w:tc>
          <w:tcPr>
            <w:tcW w:w="992" w:type="dxa"/>
            <w:vAlign w:val="center"/>
          </w:tcPr>
          <w:p w14:paraId="7E56E80F" w14:textId="77777777" w:rsidR="008E31E7" w:rsidRPr="009D515A" w:rsidRDefault="008E31E7" w:rsidP="008E31E7">
            <w:pPr>
              <w:pStyle w:val="ABLOCKPARA"/>
              <w:jc w:val="center"/>
              <w:rPr>
                <w:snapToGrid w:val="0"/>
                <w:color w:val="000000"/>
                <w:sz w:val="16"/>
              </w:rPr>
            </w:pPr>
            <w:r w:rsidRPr="009D515A">
              <w:rPr>
                <w:snapToGrid w:val="0"/>
                <w:color w:val="000000"/>
                <w:sz w:val="16"/>
              </w:rPr>
              <w:t>X (02)</w:t>
            </w:r>
          </w:p>
        </w:tc>
        <w:tc>
          <w:tcPr>
            <w:tcW w:w="2835" w:type="dxa"/>
            <w:vAlign w:val="center"/>
          </w:tcPr>
          <w:p w14:paraId="67118939" w14:textId="03B09C56" w:rsidR="008E31E7" w:rsidRPr="009D515A" w:rsidRDefault="00CA75A8" w:rsidP="00CA75A8">
            <w:pPr>
              <w:pStyle w:val="ABLOCKPARA"/>
              <w:rPr>
                <w:snapToGrid w:val="0"/>
                <w:color w:val="000000"/>
                <w:sz w:val="16"/>
              </w:rPr>
            </w:pPr>
            <w:r>
              <w:rPr>
                <w:snapToGrid w:val="0"/>
                <w:color w:val="000000"/>
                <w:sz w:val="16"/>
              </w:rPr>
              <w:t xml:space="preserve">Referência do </w:t>
            </w:r>
            <w:proofErr w:type="gramStart"/>
            <w:r>
              <w:rPr>
                <w:snapToGrid w:val="0"/>
                <w:color w:val="000000"/>
                <w:sz w:val="16"/>
              </w:rPr>
              <w:t>r</w:t>
            </w:r>
            <w:r w:rsidR="008E31E7" w:rsidRPr="009D515A">
              <w:rPr>
                <w:snapToGrid w:val="0"/>
                <w:color w:val="000000"/>
                <w:sz w:val="16"/>
              </w:rPr>
              <w:t>egisto  =</w:t>
            </w:r>
            <w:proofErr w:type="gramEnd"/>
            <w:r w:rsidR="008E31E7" w:rsidRPr="009D515A">
              <w:rPr>
                <w:snapToGrid w:val="0"/>
                <w:color w:val="000000"/>
                <w:sz w:val="16"/>
              </w:rPr>
              <w:t xml:space="preserve"> “0</w:t>
            </w:r>
            <w:r>
              <w:rPr>
                <w:snapToGrid w:val="0"/>
                <w:color w:val="000000"/>
                <w:sz w:val="16"/>
              </w:rPr>
              <w:t>2</w:t>
            </w:r>
            <w:r w:rsidR="008E31E7" w:rsidRPr="009D515A">
              <w:rPr>
                <w:snapToGrid w:val="0"/>
                <w:color w:val="000000"/>
                <w:sz w:val="16"/>
              </w:rPr>
              <w:t xml:space="preserve">” </w:t>
            </w:r>
          </w:p>
        </w:tc>
        <w:tc>
          <w:tcPr>
            <w:tcW w:w="1985" w:type="dxa"/>
            <w:vAlign w:val="center"/>
          </w:tcPr>
          <w:p w14:paraId="26CA40A0" w14:textId="77777777" w:rsidR="008E31E7" w:rsidRPr="009D515A" w:rsidRDefault="008E31E7" w:rsidP="008E31E7">
            <w:pPr>
              <w:pStyle w:val="ABLOCKPARA"/>
              <w:rPr>
                <w:snapToGrid w:val="0"/>
                <w:color w:val="000000"/>
                <w:sz w:val="16"/>
              </w:rPr>
            </w:pPr>
            <w:r w:rsidRPr="009D515A">
              <w:rPr>
                <w:snapToGrid w:val="0"/>
                <w:color w:val="000000"/>
                <w:sz w:val="16"/>
              </w:rPr>
              <w:t>Sim</w:t>
            </w:r>
          </w:p>
        </w:tc>
      </w:tr>
      <w:tr w:rsidR="008E31E7" w:rsidRPr="009D515A" w14:paraId="1BAD7F34" w14:textId="77777777" w:rsidTr="008E31E7">
        <w:trPr>
          <w:cantSplit/>
        </w:trPr>
        <w:tc>
          <w:tcPr>
            <w:tcW w:w="2517" w:type="dxa"/>
            <w:gridSpan w:val="2"/>
            <w:vAlign w:val="center"/>
          </w:tcPr>
          <w:p w14:paraId="7366EE1E" w14:textId="23D9E0E1" w:rsidR="008E31E7" w:rsidRPr="009D515A" w:rsidRDefault="00CA75A8" w:rsidP="008E31E7">
            <w:pPr>
              <w:pStyle w:val="ABLOCKPARA"/>
              <w:rPr>
                <w:snapToGrid w:val="0"/>
                <w:color w:val="000000"/>
                <w:sz w:val="16"/>
              </w:rPr>
            </w:pPr>
            <w:r>
              <w:rPr>
                <w:snapToGrid w:val="0"/>
                <w:color w:val="000000"/>
                <w:sz w:val="16"/>
              </w:rPr>
              <w:t>G.02</w:t>
            </w:r>
          </w:p>
        </w:tc>
        <w:tc>
          <w:tcPr>
            <w:tcW w:w="568" w:type="dxa"/>
            <w:vAlign w:val="center"/>
          </w:tcPr>
          <w:p w14:paraId="4EC9E9C9" w14:textId="4C8709F6" w:rsidR="008E31E7" w:rsidRPr="009D515A" w:rsidRDefault="00CA75A8" w:rsidP="008E31E7">
            <w:pPr>
              <w:pStyle w:val="ABLOCKPARA"/>
              <w:jc w:val="center"/>
              <w:rPr>
                <w:snapToGrid w:val="0"/>
                <w:color w:val="000000"/>
                <w:sz w:val="16"/>
              </w:rPr>
            </w:pPr>
            <w:r>
              <w:rPr>
                <w:snapToGrid w:val="0"/>
                <w:color w:val="000000"/>
                <w:sz w:val="16"/>
              </w:rPr>
              <w:t>3</w:t>
            </w:r>
          </w:p>
        </w:tc>
        <w:tc>
          <w:tcPr>
            <w:tcW w:w="709" w:type="dxa"/>
            <w:vAlign w:val="center"/>
          </w:tcPr>
          <w:p w14:paraId="331AABA5" w14:textId="532897A7" w:rsidR="008E31E7" w:rsidRPr="009D515A" w:rsidRDefault="00CA75A8" w:rsidP="008E31E7">
            <w:pPr>
              <w:pStyle w:val="ABLOCKPARA"/>
              <w:jc w:val="center"/>
              <w:rPr>
                <w:snapToGrid w:val="0"/>
                <w:color w:val="000000"/>
                <w:sz w:val="16"/>
              </w:rPr>
            </w:pPr>
            <w:r>
              <w:rPr>
                <w:snapToGrid w:val="0"/>
                <w:color w:val="000000"/>
                <w:sz w:val="16"/>
              </w:rPr>
              <w:t>4</w:t>
            </w:r>
          </w:p>
        </w:tc>
        <w:tc>
          <w:tcPr>
            <w:tcW w:w="992" w:type="dxa"/>
            <w:vAlign w:val="center"/>
          </w:tcPr>
          <w:p w14:paraId="2137BACD" w14:textId="23E7A1EE" w:rsidR="008E31E7" w:rsidRPr="009D515A" w:rsidRDefault="00CA75A8" w:rsidP="008E31E7">
            <w:pPr>
              <w:pStyle w:val="ABLOCKPARA"/>
              <w:jc w:val="center"/>
              <w:rPr>
                <w:snapToGrid w:val="0"/>
                <w:color w:val="000000"/>
                <w:sz w:val="16"/>
              </w:rPr>
            </w:pPr>
            <w:r>
              <w:rPr>
                <w:snapToGrid w:val="0"/>
                <w:color w:val="000000"/>
                <w:sz w:val="16"/>
              </w:rPr>
              <w:t>9(</w:t>
            </w:r>
            <w:r w:rsidR="00054740">
              <w:rPr>
                <w:snapToGrid w:val="0"/>
                <w:color w:val="000000"/>
                <w:sz w:val="16"/>
              </w:rPr>
              <w:t>0</w:t>
            </w:r>
            <w:r>
              <w:rPr>
                <w:snapToGrid w:val="0"/>
                <w:color w:val="000000"/>
                <w:sz w:val="16"/>
              </w:rPr>
              <w:t>2)</w:t>
            </w:r>
          </w:p>
        </w:tc>
        <w:tc>
          <w:tcPr>
            <w:tcW w:w="2835" w:type="dxa"/>
            <w:vAlign w:val="center"/>
          </w:tcPr>
          <w:p w14:paraId="7206067D" w14:textId="0EBC3FE4" w:rsidR="008E31E7" w:rsidRPr="009D515A" w:rsidRDefault="00CA75A8" w:rsidP="008E31E7">
            <w:pPr>
              <w:pStyle w:val="ABLOCKPARA"/>
              <w:rPr>
                <w:snapToGrid w:val="0"/>
                <w:color w:val="000000"/>
                <w:sz w:val="16"/>
              </w:rPr>
            </w:pPr>
            <w:r>
              <w:rPr>
                <w:snapToGrid w:val="0"/>
                <w:color w:val="000000"/>
                <w:sz w:val="16"/>
              </w:rPr>
              <w:t>Classe do prémio</w:t>
            </w:r>
          </w:p>
        </w:tc>
        <w:tc>
          <w:tcPr>
            <w:tcW w:w="1985" w:type="dxa"/>
            <w:vAlign w:val="center"/>
          </w:tcPr>
          <w:p w14:paraId="6C33D634" w14:textId="77777777" w:rsidR="008E31E7" w:rsidRPr="009D515A" w:rsidRDefault="008E31E7" w:rsidP="008E31E7">
            <w:pPr>
              <w:pStyle w:val="ABLOCKPARA"/>
              <w:rPr>
                <w:snapToGrid w:val="0"/>
                <w:color w:val="000000"/>
                <w:sz w:val="16"/>
              </w:rPr>
            </w:pPr>
            <w:r w:rsidRPr="009D515A">
              <w:rPr>
                <w:snapToGrid w:val="0"/>
                <w:color w:val="000000"/>
                <w:sz w:val="16"/>
              </w:rPr>
              <w:t>Sim</w:t>
            </w:r>
          </w:p>
        </w:tc>
      </w:tr>
      <w:tr w:rsidR="008E31E7" w:rsidRPr="009D515A" w14:paraId="577A6AAE" w14:textId="77777777" w:rsidTr="008E31E7">
        <w:trPr>
          <w:cantSplit/>
        </w:trPr>
        <w:tc>
          <w:tcPr>
            <w:tcW w:w="2517" w:type="dxa"/>
            <w:gridSpan w:val="2"/>
            <w:vAlign w:val="center"/>
          </w:tcPr>
          <w:p w14:paraId="69F5C089" w14:textId="7894D39A" w:rsidR="008E31E7" w:rsidRPr="009D515A" w:rsidRDefault="00CA75A8" w:rsidP="008E31E7">
            <w:pPr>
              <w:pStyle w:val="ABLOCKPARA"/>
              <w:rPr>
                <w:snapToGrid w:val="0"/>
                <w:color w:val="000000"/>
                <w:sz w:val="16"/>
              </w:rPr>
            </w:pPr>
            <w:r>
              <w:rPr>
                <w:snapToGrid w:val="0"/>
                <w:color w:val="000000"/>
                <w:sz w:val="16"/>
              </w:rPr>
              <w:t>G.03</w:t>
            </w:r>
          </w:p>
        </w:tc>
        <w:tc>
          <w:tcPr>
            <w:tcW w:w="568" w:type="dxa"/>
            <w:vAlign w:val="center"/>
          </w:tcPr>
          <w:p w14:paraId="13E82F06" w14:textId="574ED61B" w:rsidR="008E31E7" w:rsidRPr="009D515A" w:rsidRDefault="00CA75A8" w:rsidP="008E31E7">
            <w:pPr>
              <w:pStyle w:val="ABLOCKPARA"/>
              <w:jc w:val="center"/>
              <w:rPr>
                <w:snapToGrid w:val="0"/>
                <w:color w:val="000000"/>
                <w:sz w:val="16"/>
              </w:rPr>
            </w:pPr>
            <w:r>
              <w:rPr>
                <w:snapToGrid w:val="0"/>
                <w:color w:val="000000"/>
                <w:sz w:val="16"/>
              </w:rPr>
              <w:t>5</w:t>
            </w:r>
          </w:p>
        </w:tc>
        <w:tc>
          <w:tcPr>
            <w:tcW w:w="709" w:type="dxa"/>
            <w:vAlign w:val="center"/>
          </w:tcPr>
          <w:p w14:paraId="4D60B832" w14:textId="0678ADFE" w:rsidR="008E31E7" w:rsidRPr="009D515A" w:rsidRDefault="00CA75A8" w:rsidP="008E31E7">
            <w:pPr>
              <w:pStyle w:val="ABLOCKPARA"/>
              <w:jc w:val="center"/>
              <w:rPr>
                <w:snapToGrid w:val="0"/>
                <w:color w:val="000000"/>
                <w:sz w:val="16"/>
              </w:rPr>
            </w:pPr>
            <w:r>
              <w:rPr>
                <w:snapToGrid w:val="0"/>
                <w:color w:val="000000"/>
                <w:sz w:val="16"/>
              </w:rPr>
              <w:t>11</w:t>
            </w:r>
          </w:p>
        </w:tc>
        <w:tc>
          <w:tcPr>
            <w:tcW w:w="992" w:type="dxa"/>
            <w:vAlign w:val="center"/>
          </w:tcPr>
          <w:p w14:paraId="128726CA" w14:textId="3C805C48" w:rsidR="008E31E7" w:rsidRPr="009D515A" w:rsidRDefault="00CA75A8" w:rsidP="008E31E7">
            <w:pPr>
              <w:pStyle w:val="ABLOCKPARA"/>
              <w:jc w:val="center"/>
              <w:rPr>
                <w:snapToGrid w:val="0"/>
                <w:color w:val="000000"/>
                <w:sz w:val="16"/>
              </w:rPr>
            </w:pPr>
            <w:r>
              <w:rPr>
                <w:snapToGrid w:val="0"/>
                <w:color w:val="000000"/>
                <w:sz w:val="16"/>
              </w:rPr>
              <w:t>9(4)V9(2)</w:t>
            </w:r>
          </w:p>
        </w:tc>
        <w:tc>
          <w:tcPr>
            <w:tcW w:w="2835" w:type="dxa"/>
            <w:vAlign w:val="center"/>
          </w:tcPr>
          <w:p w14:paraId="65E7D7F1" w14:textId="2DB9C593" w:rsidR="008E31E7" w:rsidRPr="009D515A" w:rsidRDefault="00E766E9" w:rsidP="008E31E7">
            <w:pPr>
              <w:pStyle w:val="ABLOCKPARA"/>
              <w:rPr>
                <w:snapToGrid w:val="0"/>
                <w:color w:val="000000"/>
                <w:sz w:val="16"/>
              </w:rPr>
            </w:pPr>
            <w:r>
              <w:rPr>
                <w:snapToGrid w:val="0"/>
                <w:color w:val="000000"/>
                <w:sz w:val="16"/>
              </w:rPr>
              <w:t>Percentagem de prémios</w:t>
            </w:r>
            <w:r w:rsidR="00CA75A8">
              <w:rPr>
                <w:snapToGrid w:val="0"/>
                <w:color w:val="000000"/>
                <w:sz w:val="16"/>
              </w:rPr>
              <w:t xml:space="preserve"> da classe do prémio</w:t>
            </w:r>
          </w:p>
        </w:tc>
        <w:tc>
          <w:tcPr>
            <w:tcW w:w="1985" w:type="dxa"/>
            <w:vAlign w:val="center"/>
          </w:tcPr>
          <w:p w14:paraId="0A541A1C" w14:textId="77777777" w:rsidR="008E31E7" w:rsidRPr="009D515A" w:rsidRDefault="008E31E7" w:rsidP="008E31E7">
            <w:pPr>
              <w:pStyle w:val="ABLOCKPARA"/>
              <w:rPr>
                <w:snapToGrid w:val="0"/>
                <w:color w:val="000000"/>
                <w:sz w:val="16"/>
              </w:rPr>
            </w:pPr>
            <w:r w:rsidRPr="009D515A">
              <w:rPr>
                <w:snapToGrid w:val="0"/>
                <w:color w:val="000000"/>
                <w:sz w:val="16"/>
              </w:rPr>
              <w:t>Sim</w:t>
            </w:r>
          </w:p>
        </w:tc>
      </w:tr>
      <w:tr w:rsidR="00CA75A8" w:rsidRPr="009D515A" w14:paraId="18D99462" w14:textId="77777777" w:rsidTr="008E31E7">
        <w:trPr>
          <w:cantSplit/>
        </w:trPr>
        <w:tc>
          <w:tcPr>
            <w:tcW w:w="2517" w:type="dxa"/>
            <w:gridSpan w:val="2"/>
            <w:vAlign w:val="center"/>
          </w:tcPr>
          <w:p w14:paraId="0E5B6C22" w14:textId="0086C02C" w:rsidR="00CA75A8" w:rsidRPr="009D515A" w:rsidRDefault="00CA75A8" w:rsidP="008E31E7">
            <w:pPr>
              <w:pStyle w:val="ABLOCKPARA"/>
              <w:rPr>
                <w:snapToGrid w:val="0"/>
                <w:color w:val="000000"/>
                <w:sz w:val="16"/>
              </w:rPr>
            </w:pPr>
            <w:r>
              <w:rPr>
                <w:snapToGrid w:val="0"/>
                <w:color w:val="000000"/>
                <w:sz w:val="16"/>
              </w:rPr>
              <w:t>G.04</w:t>
            </w:r>
          </w:p>
        </w:tc>
        <w:tc>
          <w:tcPr>
            <w:tcW w:w="568" w:type="dxa"/>
            <w:vAlign w:val="center"/>
          </w:tcPr>
          <w:p w14:paraId="644FFC70" w14:textId="5EB79721" w:rsidR="00CA75A8" w:rsidRPr="009D515A" w:rsidRDefault="00CA75A8" w:rsidP="008E31E7">
            <w:pPr>
              <w:pStyle w:val="ABLOCKPARA"/>
              <w:jc w:val="center"/>
              <w:rPr>
                <w:snapToGrid w:val="0"/>
                <w:color w:val="000000"/>
                <w:sz w:val="16"/>
              </w:rPr>
            </w:pPr>
            <w:r>
              <w:rPr>
                <w:snapToGrid w:val="0"/>
                <w:color w:val="000000"/>
                <w:sz w:val="16"/>
              </w:rPr>
              <w:t>12</w:t>
            </w:r>
          </w:p>
        </w:tc>
        <w:tc>
          <w:tcPr>
            <w:tcW w:w="709" w:type="dxa"/>
            <w:vAlign w:val="center"/>
          </w:tcPr>
          <w:p w14:paraId="6B943558" w14:textId="442DAD1F" w:rsidR="00CA75A8" w:rsidRPr="009D515A" w:rsidRDefault="00CA75A8" w:rsidP="008E31E7">
            <w:pPr>
              <w:pStyle w:val="ABLOCKPARA"/>
              <w:jc w:val="center"/>
              <w:rPr>
                <w:snapToGrid w:val="0"/>
                <w:color w:val="000000"/>
                <w:sz w:val="16"/>
              </w:rPr>
            </w:pPr>
            <w:r>
              <w:rPr>
                <w:snapToGrid w:val="0"/>
                <w:color w:val="000000"/>
                <w:sz w:val="16"/>
              </w:rPr>
              <w:t>24</w:t>
            </w:r>
          </w:p>
        </w:tc>
        <w:tc>
          <w:tcPr>
            <w:tcW w:w="992" w:type="dxa"/>
            <w:vAlign w:val="center"/>
          </w:tcPr>
          <w:p w14:paraId="2FCF56F3" w14:textId="2F276AA1" w:rsidR="00CA75A8" w:rsidRPr="009D515A" w:rsidRDefault="00CA75A8" w:rsidP="008E31E7">
            <w:pPr>
              <w:pStyle w:val="ABLOCKPARA"/>
              <w:jc w:val="center"/>
              <w:rPr>
                <w:snapToGrid w:val="0"/>
                <w:color w:val="000000"/>
                <w:sz w:val="16"/>
              </w:rPr>
            </w:pPr>
            <w:r>
              <w:rPr>
                <w:snapToGrid w:val="0"/>
                <w:color w:val="000000"/>
                <w:sz w:val="16"/>
              </w:rPr>
              <w:t>9(10)V9(2)</w:t>
            </w:r>
          </w:p>
        </w:tc>
        <w:tc>
          <w:tcPr>
            <w:tcW w:w="2835" w:type="dxa"/>
            <w:vAlign w:val="center"/>
          </w:tcPr>
          <w:p w14:paraId="404763FF" w14:textId="5A42AA7F" w:rsidR="00CA75A8" w:rsidRPr="009D515A" w:rsidRDefault="00CA75A8" w:rsidP="00CA75A8">
            <w:pPr>
              <w:pStyle w:val="ABLOCKPARA"/>
              <w:rPr>
                <w:snapToGrid w:val="0"/>
                <w:color w:val="000000"/>
                <w:sz w:val="16"/>
              </w:rPr>
            </w:pPr>
            <w:r>
              <w:rPr>
                <w:snapToGrid w:val="0"/>
                <w:color w:val="000000"/>
                <w:sz w:val="16"/>
              </w:rPr>
              <w:t>Valor total da classe do prémio</w:t>
            </w:r>
          </w:p>
        </w:tc>
        <w:tc>
          <w:tcPr>
            <w:tcW w:w="1985" w:type="dxa"/>
            <w:vAlign w:val="center"/>
          </w:tcPr>
          <w:p w14:paraId="0DD3FE90" w14:textId="77777777" w:rsidR="00CA75A8" w:rsidRPr="009D515A" w:rsidRDefault="00CA75A8" w:rsidP="008E31E7">
            <w:pPr>
              <w:pStyle w:val="ABLOCKPARA"/>
              <w:rPr>
                <w:snapToGrid w:val="0"/>
                <w:color w:val="000000"/>
                <w:sz w:val="16"/>
              </w:rPr>
            </w:pPr>
            <w:r w:rsidRPr="009D515A">
              <w:rPr>
                <w:snapToGrid w:val="0"/>
                <w:color w:val="000000"/>
                <w:sz w:val="16"/>
              </w:rPr>
              <w:t>Sim</w:t>
            </w:r>
          </w:p>
        </w:tc>
      </w:tr>
      <w:tr w:rsidR="00CA75A8" w:rsidRPr="009D515A" w14:paraId="198E6D95" w14:textId="77777777" w:rsidTr="008E31E7">
        <w:trPr>
          <w:cantSplit/>
        </w:trPr>
        <w:tc>
          <w:tcPr>
            <w:tcW w:w="2517" w:type="dxa"/>
            <w:gridSpan w:val="2"/>
            <w:vAlign w:val="center"/>
          </w:tcPr>
          <w:p w14:paraId="6E1E44AC" w14:textId="7F9BF31F" w:rsidR="00CA75A8" w:rsidRPr="009D515A" w:rsidRDefault="00CA75A8" w:rsidP="008E31E7">
            <w:pPr>
              <w:pStyle w:val="ABLOCKPARA"/>
              <w:rPr>
                <w:snapToGrid w:val="0"/>
                <w:color w:val="000000"/>
                <w:sz w:val="16"/>
              </w:rPr>
            </w:pPr>
            <w:r>
              <w:rPr>
                <w:snapToGrid w:val="0"/>
                <w:color w:val="000000"/>
                <w:sz w:val="16"/>
              </w:rPr>
              <w:t>G.05</w:t>
            </w:r>
          </w:p>
        </w:tc>
        <w:tc>
          <w:tcPr>
            <w:tcW w:w="568" w:type="dxa"/>
            <w:vAlign w:val="center"/>
          </w:tcPr>
          <w:p w14:paraId="1A3D68DB" w14:textId="275759D3" w:rsidR="00CA75A8" w:rsidRPr="009D515A" w:rsidRDefault="00CA75A8" w:rsidP="008E31E7">
            <w:pPr>
              <w:pStyle w:val="ABLOCKPARA"/>
              <w:jc w:val="center"/>
              <w:rPr>
                <w:snapToGrid w:val="0"/>
                <w:color w:val="000000"/>
                <w:sz w:val="16"/>
              </w:rPr>
            </w:pPr>
            <w:r>
              <w:rPr>
                <w:snapToGrid w:val="0"/>
                <w:color w:val="000000"/>
                <w:sz w:val="16"/>
              </w:rPr>
              <w:t>25</w:t>
            </w:r>
          </w:p>
        </w:tc>
        <w:tc>
          <w:tcPr>
            <w:tcW w:w="709" w:type="dxa"/>
            <w:vAlign w:val="center"/>
          </w:tcPr>
          <w:p w14:paraId="40EC6277" w14:textId="5D1DCC24" w:rsidR="00CA75A8" w:rsidRPr="009D515A" w:rsidRDefault="00CA75A8" w:rsidP="008E31E7">
            <w:pPr>
              <w:pStyle w:val="ABLOCKPARA"/>
              <w:jc w:val="center"/>
              <w:rPr>
                <w:snapToGrid w:val="0"/>
                <w:color w:val="000000"/>
                <w:sz w:val="16"/>
              </w:rPr>
            </w:pPr>
            <w:r>
              <w:rPr>
                <w:snapToGrid w:val="0"/>
                <w:color w:val="000000"/>
                <w:sz w:val="16"/>
              </w:rPr>
              <w:t>66</w:t>
            </w:r>
          </w:p>
        </w:tc>
        <w:tc>
          <w:tcPr>
            <w:tcW w:w="992" w:type="dxa"/>
            <w:vAlign w:val="center"/>
          </w:tcPr>
          <w:p w14:paraId="478A3EF4" w14:textId="253DE937" w:rsidR="00CA75A8" w:rsidRPr="009D515A" w:rsidRDefault="00CA75A8" w:rsidP="008E31E7">
            <w:pPr>
              <w:pStyle w:val="ABLOCKPARA"/>
              <w:jc w:val="center"/>
              <w:rPr>
                <w:snapToGrid w:val="0"/>
                <w:color w:val="000000"/>
                <w:sz w:val="16"/>
              </w:rPr>
            </w:pPr>
            <w:proofErr w:type="gramStart"/>
            <w:r>
              <w:rPr>
                <w:snapToGrid w:val="0"/>
                <w:color w:val="000000"/>
                <w:sz w:val="16"/>
              </w:rPr>
              <w:t>X(</w:t>
            </w:r>
            <w:proofErr w:type="gramEnd"/>
            <w:r>
              <w:rPr>
                <w:snapToGrid w:val="0"/>
                <w:color w:val="000000"/>
                <w:sz w:val="16"/>
              </w:rPr>
              <w:t>42)</w:t>
            </w:r>
          </w:p>
        </w:tc>
        <w:tc>
          <w:tcPr>
            <w:tcW w:w="2835" w:type="dxa"/>
            <w:vAlign w:val="center"/>
          </w:tcPr>
          <w:p w14:paraId="1D9DFAAC" w14:textId="3087D895" w:rsidR="00CA75A8" w:rsidRPr="009D515A" w:rsidRDefault="00CA75A8" w:rsidP="008E31E7">
            <w:pPr>
              <w:pStyle w:val="ABLOCKPARA"/>
              <w:rPr>
                <w:snapToGrid w:val="0"/>
                <w:color w:val="000000"/>
                <w:sz w:val="16"/>
              </w:rPr>
            </w:pPr>
            <w:r>
              <w:rPr>
                <w:snapToGrid w:val="0"/>
                <w:color w:val="000000"/>
                <w:sz w:val="16"/>
              </w:rPr>
              <w:t>Reservado para o futuro</w:t>
            </w:r>
            <w:r w:rsidR="004E16DF">
              <w:rPr>
                <w:snapToGrid w:val="0"/>
                <w:color w:val="000000"/>
                <w:sz w:val="16"/>
              </w:rPr>
              <w:t xml:space="preserve"> - filler</w:t>
            </w:r>
          </w:p>
        </w:tc>
        <w:tc>
          <w:tcPr>
            <w:tcW w:w="1985" w:type="dxa"/>
            <w:vAlign w:val="center"/>
          </w:tcPr>
          <w:p w14:paraId="50A65EC4" w14:textId="77777777" w:rsidR="00CA75A8" w:rsidRPr="009D515A" w:rsidRDefault="00CA75A8" w:rsidP="008E31E7">
            <w:pPr>
              <w:pStyle w:val="ABLOCKPARA"/>
              <w:rPr>
                <w:snapToGrid w:val="0"/>
                <w:color w:val="000000"/>
                <w:sz w:val="16"/>
              </w:rPr>
            </w:pPr>
            <w:r w:rsidRPr="009D515A">
              <w:rPr>
                <w:snapToGrid w:val="0"/>
                <w:color w:val="000000"/>
                <w:sz w:val="16"/>
              </w:rPr>
              <w:t>Sim</w:t>
            </w:r>
          </w:p>
        </w:tc>
      </w:tr>
      <w:tr w:rsidR="00CA75A8" w:rsidRPr="009D515A" w14:paraId="7ABD30BA" w14:textId="77777777" w:rsidTr="008E31E7">
        <w:trPr>
          <w:cantSplit/>
        </w:trPr>
        <w:tc>
          <w:tcPr>
            <w:tcW w:w="9606" w:type="dxa"/>
            <w:gridSpan w:val="7"/>
            <w:tcBorders>
              <w:bottom w:val="threeDEmboss" w:sz="6" w:space="0" w:color="auto"/>
            </w:tcBorders>
            <w:shd w:val="clear" w:color="auto" w:fill="0099CC"/>
          </w:tcPr>
          <w:p w14:paraId="5DF4285C" w14:textId="77777777" w:rsidR="00CA75A8" w:rsidRPr="009D515A" w:rsidRDefault="00CA75A8" w:rsidP="008E31E7">
            <w:pPr>
              <w:pStyle w:val="ABLOCKPARA"/>
              <w:rPr>
                <w:sz w:val="16"/>
              </w:rPr>
            </w:pPr>
            <w:r w:rsidRPr="009D515A">
              <w:rPr>
                <w:color w:val="FFFFFF"/>
              </w:rPr>
              <w:t>Descrição dos Campos</w:t>
            </w:r>
          </w:p>
        </w:tc>
      </w:tr>
      <w:tr w:rsidR="00CA75A8" w:rsidRPr="00DF54B3" w14:paraId="1530693A" w14:textId="77777777" w:rsidTr="008E31E7">
        <w:trPr>
          <w:cantSplit/>
        </w:trPr>
        <w:tc>
          <w:tcPr>
            <w:tcW w:w="9606" w:type="dxa"/>
            <w:gridSpan w:val="7"/>
          </w:tcPr>
          <w:p w14:paraId="47035192" w14:textId="333996B2" w:rsidR="00CA75A8" w:rsidRPr="009D515A" w:rsidRDefault="00CA75A8" w:rsidP="008E31E7">
            <w:pPr>
              <w:pStyle w:val="ABLOCKPARA"/>
              <w:rPr>
                <w:snapToGrid w:val="0"/>
                <w:color w:val="000000"/>
                <w:sz w:val="16"/>
              </w:rPr>
            </w:pPr>
            <w:r>
              <w:rPr>
                <w:snapToGrid w:val="0"/>
                <w:color w:val="000000"/>
                <w:sz w:val="16"/>
              </w:rPr>
              <w:t>G.01 – Refer</w:t>
            </w:r>
            <w:r w:rsidRPr="009D515A">
              <w:rPr>
                <w:snapToGrid w:val="0"/>
                <w:color w:val="000000"/>
                <w:sz w:val="16"/>
              </w:rPr>
              <w:t>ência do Registo = 0</w:t>
            </w:r>
            <w:r>
              <w:rPr>
                <w:snapToGrid w:val="0"/>
                <w:color w:val="000000"/>
                <w:sz w:val="16"/>
              </w:rPr>
              <w:t>2</w:t>
            </w:r>
            <w:r w:rsidRPr="009D515A">
              <w:rPr>
                <w:snapToGrid w:val="0"/>
                <w:color w:val="000000"/>
                <w:sz w:val="16"/>
              </w:rPr>
              <w:t xml:space="preserve"> (</w:t>
            </w:r>
            <w:r>
              <w:rPr>
                <w:snapToGrid w:val="0"/>
                <w:color w:val="000000"/>
                <w:sz w:val="16"/>
              </w:rPr>
              <w:t>Classe d</w:t>
            </w:r>
            <w:r w:rsidR="004E16DF">
              <w:rPr>
                <w:snapToGrid w:val="0"/>
                <w:color w:val="000000"/>
                <w:sz w:val="16"/>
              </w:rPr>
              <w:t>e</w:t>
            </w:r>
            <w:r>
              <w:rPr>
                <w:snapToGrid w:val="0"/>
                <w:color w:val="000000"/>
                <w:sz w:val="16"/>
              </w:rPr>
              <w:t xml:space="preserve"> Prémio</w:t>
            </w:r>
            <w:r w:rsidRPr="009D515A">
              <w:rPr>
                <w:snapToGrid w:val="0"/>
                <w:color w:val="000000"/>
                <w:sz w:val="16"/>
              </w:rPr>
              <w:t>)</w:t>
            </w:r>
          </w:p>
          <w:p w14:paraId="655D2D92" w14:textId="44247E14" w:rsidR="00CA75A8" w:rsidRDefault="00CA75A8" w:rsidP="008E31E7">
            <w:pPr>
              <w:pStyle w:val="ABLOCKPARA"/>
              <w:rPr>
                <w:snapToGrid w:val="0"/>
                <w:color w:val="000000"/>
                <w:sz w:val="16"/>
              </w:rPr>
            </w:pPr>
            <w:r>
              <w:rPr>
                <w:snapToGrid w:val="0"/>
                <w:color w:val="000000"/>
                <w:sz w:val="16"/>
              </w:rPr>
              <w:t>G.02 – N.º da classe do prémio</w:t>
            </w:r>
            <w:r w:rsidR="004E16DF">
              <w:rPr>
                <w:snapToGrid w:val="0"/>
                <w:color w:val="000000"/>
                <w:sz w:val="16"/>
              </w:rPr>
              <w:t>.</w:t>
            </w:r>
          </w:p>
          <w:p w14:paraId="6E72F18C" w14:textId="161213CC" w:rsidR="004E16DF" w:rsidRPr="009D515A" w:rsidRDefault="004E16DF" w:rsidP="008E31E7">
            <w:pPr>
              <w:pStyle w:val="ABLOCKPARA"/>
              <w:rPr>
                <w:snapToGrid w:val="0"/>
                <w:color w:val="000000"/>
                <w:sz w:val="16"/>
              </w:rPr>
            </w:pPr>
            <w:r>
              <w:rPr>
                <w:snapToGrid w:val="0"/>
                <w:color w:val="000000"/>
                <w:sz w:val="16"/>
              </w:rPr>
              <w:t xml:space="preserve">G.03 – Percentagem decimal </w:t>
            </w:r>
            <w:r w:rsidR="005246E0">
              <w:rPr>
                <w:snapToGrid w:val="0"/>
                <w:color w:val="000000"/>
                <w:sz w:val="16"/>
              </w:rPr>
              <w:t xml:space="preserve">de prémios </w:t>
            </w:r>
            <w:r>
              <w:rPr>
                <w:snapToGrid w:val="0"/>
                <w:color w:val="000000"/>
                <w:sz w:val="16"/>
              </w:rPr>
              <w:t>da classe do prémio (espaços à esquerda).</w:t>
            </w:r>
          </w:p>
          <w:p w14:paraId="2366A0F5" w14:textId="77777777" w:rsidR="00CA75A8" w:rsidRDefault="004E16DF" w:rsidP="008E31E7">
            <w:pPr>
              <w:pStyle w:val="ABLOCKPARA"/>
              <w:rPr>
                <w:sz w:val="16"/>
              </w:rPr>
            </w:pPr>
            <w:r>
              <w:rPr>
                <w:sz w:val="16"/>
              </w:rPr>
              <w:t>G.04 – Valor decimal total da classe do prémio (espaços à esquerda).</w:t>
            </w:r>
          </w:p>
          <w:p w14:paraId="42AA2A95" w14:textId="7F0CF67E" w:rsidR="004E16DF" w:rsidRPr="009D515A" w:rsidRDefault="004E16DF" w:rsidP="008E31E7">
            <w:pPr>
              <w:pStyle w:val="ABLOCKPARA"/>
              <w:rPr>
                <w:sz w:val="16"/>
              </w:rPr>
            </w:pPr>
            <w:r>
              <w:rPr>
                <w:sz w:val="16"/>
              </w:rPr>
              <w:t>G.05 – Reservado para o futuro.</w:t>
            </w:r>
          </w:p>
        </w:tc>
      </w:tr>
    </w:tbl>
    <w:p w14:paraId="7D419A67" w14:textId="77777777" w:rsidR="008E31E7" w:rsidRPr="009D515A" w:rsidRDefault="008E31E7" w:rsidP="008E31E7">
      <w:pPr>
        <w:pStyle w:val="Heading4"/>
        <w:numPr>
          <w:ilvl w:val="3"/>
          <w:numId w:val="29"/>
        </w:numPr>
        <w:spacing w:line="360" w:lineRule="atLeast"/>
        <w:rPr>
          <w:lang w:val="pt-PT"/>
        </w:rPr>
      </w:pPr>
      <w:r w:rsidRPr="009D515A">
        <w:rPr>
          <w:lang w:val="pt-PT"/>
        </w:rPr>
        <w:t>Trailer</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8E31E7" w:rsidRPr="009D515A" w14:paraId="5063A8D4" w14:textId="77777777" w:rsidTr="008E31E7">
        <w:trPr>
          <w:cantSplit/>
        </w:trPr>
        <w:tc>
          <w:tcPr>
            <w:tcW w:w="2517" w:type="dxa"/>
            <w:gridSpan w:val="2"/>
            <w:tcBorders>
              <w:bottom w:val="threeDEmboss" w:sz="6" w:space="0" w:color="auto"/>
            </w:tcBorders>
            <w:shd w:val="clear" w:color="auto" w:fill="0099CC"/>
          </w:tcPr>
          <w:p w14:paraId="58CD546F" w14:textId="77777777" w:rsidR="008E31E7" w:rsidRPr="009D515A" w:rsidRDefault="008E31E7" w:rsidP="008E31E7">
            <w:pPr>
              <w:pStyle w:val="ABLOCKPARA"/>
              <w:rPr>
                <w:b/>
                <w:bCs/>
                <w:color w:val="FFFFFF"/>
              </w:rPr>
            </w:pPr>
            <w:r w:rsidRPr="009D515A">
              <w:rPr>
                <w:b/>
                <w:bCs/>
                <w:color w:val="FFFFFF"/>
              </w:rPr>
              <w:t>Descrição do Registo</w:t>
            </w:r>
          </w:p>
        </w:tc>
        <w:tc>
          <w:tcPr>
            <w:tcW w:w="7089" w:type="dxa"/>
            <w:gridSpan w:val="5"/>
            <w:tcBorders>
              <w:bottom w:val="threeDEmboss" w:sz="6" w:space="0" w:color="auto"/>
            </w:tcBorders>
          </w:tcPr>
          <w:p w14:paraId="582CF945" w14:textId="77777777" w:rsidR="008E31E7" w:rsidRPr="009D515A" w:rsidRDefault="008E31E7" w:rsidP="008E31E7">
            <w:pPr>
              <w:pStyle w:val="ABLOCKPARA"/>
            </w:pPr>
            <w:r w:rsidRPr="009D515A">
              <w:rPr>
                <w:snapToGrid w:val="0"/>
                <w:color w:val="000000"/>
              </w:rPr>
              <w:t>Trailer do Ficheiro</w:t>
            </w:r>
          </w:p>
        </w:tc>
      </w:tr>
      <w:tr w:rsidR="008E31E7" w:rsidRPr="009F19F3" w14:paraId="4E0C01ED" w14:textId="77777777" w:rsidTr="008E31E7">
        <w:trPr>
          <w:cantSplit/>
        </w:trPr>
        <w:tc>
          <w:tcPr>
            <w:tcW w:w="816" w:type="dxa"/>
            <w:tcBorders>
              <w:bottom w:val="threeDEmboss" w:sz="6" w:space="0" w:color="auto"/>
            </w:tcBorders>
            <w:shd w:val="clear" w:color="auto" w:fill="0099CC"/>
          </w:tcPr>
          <w:p w14:paraId="1A50A1E9" w14:textId="77777777" w:rsidR="008E31E7" w:rsidRPr="009D515A" w:rsidRDefault="008E31E7" w:rsidP="008E31E7">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226039C5" w14:textId="77777777" w:rsidR="008E31E7" w:rsidRPr="009D515A" w:rsidRDefault="008E31E7" w:rsidP="008E31E7">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6094F10A" w14:textId="77777777" w:rsidR="008E31E7" w:rsidRPr="009D515A" w:rsidRDefault="008E31E7" w:rsidP="008E31E7">
            <w:pPr>
              <w:pStyle w:val="ABLOCKPARA"/>
              <w:rPr>
                <w:snapToGrid w:val="0"/>
                <w:color w:val="000000"/>
              </w:rPr>
            </w:pPr>
            <w:r w:rsidRPr="009D515A">
              <w:rPr>
                <w:snapToGrid w:val="0"/>
                <w:color w:val="000000"/>
              </w:rPr>
              <w:t>Registo Final</w:t>
            </w:r>
          </w:p>
        </w:tc>
        <w:tc>
          <w:tcPr>
            <w:tcW w:w="2835" w:type="dxa"/>
            <w:tcBorders>
              <w:bottom w:val="threeDEmboss" w:sz="6" w:space="0" w:color="auto"/>
            </w:tcBorders>
            <w:shd w:val="clear" w:color="auto" w:fill="0099CC"/>
          </w:tcPr>
          <w:p w14:paraId="4CEFE87F" w14:textId="77777777" w:rsidR="008E31E7" w:rsidRPr="009D515A" w:rsidRDefault="008E31E7" w:rsidP="008E31E7">
            <w:pPr>
              <w:pStyle w:val="ABLOCKPARA"/>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2AB71E24" w14:textId="459FAC11" w:rsidR="008E31E7" w:rsidRPr="009D515A" w:rsidRDefault="004E16DF" w:rsidP="008E31E7">
            <w:pPr>
              <w:pStyle w:val="ABLOCKPARA"/>
              <w:rPr>
                <w:snapToGrid w:val="0"/>
                <w:color w:val="000000"/>
              </w:rPr>
            </w:pPr>
            <w:r w:rsidRPr="009D515A">
              <w:rPr>
                <w:snapToGrid w:val="0"/>
                <w:color w:val="000000"/>
              </w:rPr>
              <w:t xml:space="preserve">Após </w:t>
            </w:r>
            <w:r>
              <w:rPr>
                <w:snapToGrid w:val="0"/>
                <w:color w:val="000000"/>
              </w:rPr>
              <w:t>fecho do concurso</w:t>
            </w:r>
          </w:p>
        </w:tc>
      </w:tr>
      <w:tr w:rsidR="008E31E7" w:rsidRPr="009D515A" w14:paraId="2B3B4698" w14:textId="77777777" w:rsidTr="008E31E7">
        <w:trPr>
          <w:cantSplit/>
          <w:trHeight w:val="503"/>
        </w:trPr>
        <w:tc>
          <w:tcPr>
            <w:tcW w:w="2517" w:type="dxa"/>
            <w:gridSpan w:val="2"/>
            <w:vMerge w:val="restart"/>
            <w:tcBorders>
              <w:right w:val="threeDEmboss" w:sz="6" w:space="0" w:color="auto"/>
            </w:tcBorders>
            <w:shd w:val="clear" w:color="auto" w:fill="0099CC"/>
          </w:tcPr>
          <w:p w14:paraId="3DB2B970" w14:textId="77777777" w:rsidR="008E31E7" w:rsidRPr="009D515A" w:rsidRDefault="008E31E7" w:rsidP="008E31E7">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C80DD73" w14:textId="77777777" w:rsidR="008E31E7" w:rsidRPr="009D515A" w:rsidRDefault="008E31E7" w:rsidP="008E31E7">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46BC3D7F" w14:textId="77777777" w:rsidR="008E31E7" w:rsidRPr="009D515A" w:rsidRDefault="008E31E7" w:rsidP="008E31E7">
            <w:pPr>
              <w:pStyle w:val="ABLOCKPARA"/>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3E901E3C" w14:textId="77777777" w:rsidR="008E31E7" w:rsidRPr="009D515A" w:rsidRDefault="008E31E7" w:rsidP="008E31E7">
            <w:pPr>
              <w:pStyle w:val="ABLOCKPARA"/>
              <w:rPr>
                <w:b/>
                <w:bCs/>
                <w:color w:val="FFFFFF"/>
              </w:rPr>
            </w:pPr>
            <w:r w:rsidRPr="009D515A">
              <w:rPr>
                <w:b/>
                <w:bCs/>
                <w:color w:val="FFFFFF"/>
              </w:rPr>
              <w:t>Conteúdo</w:t>
            </w:r>
          </w:p>
        </w:tc>
        <w:tc>
          <w:tcPr>
            <w:tcW w:w="1985" w:type="dxa"/>
            <w:vMerge w:val="restart"/>
            <w:tcBorders>
              <w:left w:val="nil"/>
            </w:tcBorders>
            <w:shd w:val="clear" w:color="auto" w:fill="0099CC"/>
          </w:tcPr>
          <w:p w14:paraId="39E4A942" w14:textId="77777777" w:rsidR="008E31E7" w:rsidRPr="009D515A" w:rsidRDefault="008E31E7" w:rsidP="008E31E7">
            <w:pPr>
              <w:pStyle w:val="ABLOCKPARA"/>
              <w:rPr>
                <w:b/>
                <w:bCs/>
                <w:color w:val="FFFFFF"/>
              </w:rPr>
            </w:pPr>
            <w:r w:rsidRPr="009D515A">
              <w:rPr>
                <w:b/>
                <w:bCs/>
                <w:color w:val="FFFFFF"/>
              </w:rPr>
              <w:t>Obrigatório</w:t>
            </w:r>
          </w:p>
          <w:p w14:paraId="143E0B11" w14:textId="77777777" w:rsidR="008E31E7" w:rsidRPr="009D515A" w:rsidRDefault="008E31E7" w:rsidP="008E31E7">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8E31E7" w:rsidRPr="009D515A" w14:paraId="551F73F4" w14:textId="77777777" w:rsidTr="008E31E7">
        <w:trPr>
          <w:cantSplit/>
          <w:trHeight w:val="502"/>
        </w:trPr>
        <w:tc>
          <w:tcPr>
            <w:tcW w:w="2517" w:type="dxa"/>
            <w:gridSpan w:val="2"/>
            <w:vMerge/>
            <w:tcBorders>
              <w:top w:val="nil"/>
              <w:right w:val="threeDEmboss" w:sz="6" w:space="0" w:color="auto"/>
            </w:tcBorders>
            <w:shd w:val="clear" w:color="auto" w:fill="0099CC"/>
          </w:tcPr>
          <w:p w14:paraId="1C1010A2" w14:textId="77777777" w:rsidR="008E31E7" w:rsidRPr="009D515A" w:rsidRDefault="008E31E7" w:rsidP="008E31E7">
            <w:pPr>
              <w:pStyle w:val="ABLOCKPARA"/>
              <w:rPr>
                <w:color w:val="FFFFFF"/>
              </w:rPr>
            </w:pPr>
          </w:p>
        </w:tc>
        <w:tc>
          <w:tcPr>
            <w:tcW w:w="568" w:type="dxa"/>
            <w:tcBorders>
              <w:left w:val="threeDEmboss" w:sz="6" w:space="0" w:color="auto"/>
              <w:right w:val="threeDEmboss" w:sz="6" w:space="0" w:color="auto"/>
            </w:tcBorders>
            <w:shd w:val="clear" w:color="auto" w:fill="0099CC"/>
          </w:tcPr>
          <w:p w14:paraId="2F5AE168" w14:textId="77777777" w:rsidR="008E31E7" w:rsidRPr="009D515A" w:rsidRDefault="008E31E7" w:rsidP="008E31E7">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4C86225B" w14:textId="77777777" w:rsidR="008E31E7" w:rsidRPr="009D515A" w:rsidRDefault="008E31E7" w:rsidP="008E31E7">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50E0D327" w14:textId="77777777" w:rsidR="008E31E7" w:rsidRPr="009D515A" w:rsidRDefault="008E31E7" w:rsidP="008E31E7">
            <w:pPr>
              <w:pStyle w:val="ABLOCKPARA"/>
              <w:rPr>
                <w:color w:val="FFFFFF"/>
              </w:rPr>
            </w:pPr>
          </w:p>
        </w:tc>
        <w:tc>
          <w:tcPr>
            <w:tcW w:w="2835" w:type="dxa"/>
            <w:vMerge/>
            <w:tcBorders>
              <w:top w:val="nil"/>
              <w:left w:val="threeDEmboss" w:sz="6" w:space="0" w:color="auto"/>
            </w:tcBorders>
            <w:shd w:val="clear" w:color="auto" w:fill="0099CC"/>
          </w:tcPr>
          <w:p w14:paraId="5C114DB1" w14:textId="77777777" w:rsidR="008E31E7" w:rsidRPr="009D515A" w:rsidRDefault="008E31E7" w:rsidP="008E31E7">
            <w:pPr>
              <w:pStyle w:val="ABLOCKPARA"/>
              <w:rPr>
                <w:color w:val="FFFFFF"/>
              </w:rPr>
            </w:pPr>
          </w:p>
        </w:tc>
        <w:tc>
          <w:tcPr>
            <w:tcW w:w="1985" w:type="dxa"/>
            <w:vMerge/>
            <w:tcBorders>
              <w:top w:val="nil"/>
              <w:left w:val="nil"/>
            </w:tcBorders>
            <w:shd w:val="clear" w:color="auto" w:fill="0099CC"/>
          </w:tcPr>
          <w:p w14:paraId="1EDE66EE" w14:textId="77777777" w:rsidR="008E31E7" w:rsidRPr="009D515A" w:rsidRDefault="008E31E7" w:rsidP="008E31E7">
            <w:pPr>
              <w:pStyle w:val="ABLOCKPARA"/>
              <w:rPr>
                <w:color w:val="FFFFFF"/>
              </w:rPr>
            </w:pPr>
          </w:p>
        </w:tc>
      </w:tr>
      <w:tr w:rsidR="008E31E7" w:rsidRPr="009D515A" w14:paraId="4F633EBC" w14:textId="77777777" w:rsidTr="008E31E7">
        <w:trPr>
          <w:cantSplit/>
        </w:trPr>
        <w:tc>
          <w:tcPr>
            <w:tcW w:w="2517" w:type="dxa"/>
            <w:gridSpan w:val="2"/>
            <w:vAlign w:val="center"/>
          </w:tcPr>
          <w:p w14:paraId="32B03A06" w14:textId="34432D59" w:rsidR="008E31E7" w:rsidRPr="009D515A" w:rsidRDefault="004E16DF" w:rsidP="008E31E7">
            <w:pPr>
              <w:pStyle w:val="ABLOCKPARA"/>
              <w:rPr>
                <w:snapToGrid w:val="0"/>
                <w:color w:val="000000"/>
                <w:sz w:val="16"/>
              </w:rPr>
            </w:pPr>
            <w:r>
              <w:rPr>
                <w:snapToGrid w:val="0"/>
                <w:color w:val="000000"/>
                <w:sz w:val="16"/>
              </w:rPr>
              <w:t>G.01</w:t>
            </w:r>
          </w:p>
        </w:tc>
        <w:tc>
          <w:tcPr>
            <w:tcW w:w="568" w:type="dxa"/>
            <w:vAlign w:val="center"/>
          </w:tcPr>
          <w:p w14:paraId="2DAEBE9D" w14:textId="77777777" w:rsidR="008E31E7" w:rsidRPr="009D515A" w:rsidRDefault="008E31E7" w:rsidP="008E31E7">
            <w:pPr>
              <w:pStyle w:val="ABLOCKPARA"/>
              <w:jc w:val="center"/>
              <w:rPr>
                <w:snapToGrid w:val="0"/>
                <w:color w:val="000000"/>
                <w:sz w:val="16"/>
              </w:rPr>
            </w:pPr>
            <w:r w:rsidRPr="009D515A">
              <w:rPr>
                <w:snapToGrid w:val="0"/>
                <w:color w:val="000000"/>
                <w:sz w:val="16"/>
              </w:rPr>
              <w:t>1</w:t>
            </w:r>
          </w:p>
        </w:tc>
        <w:tc>
          <w:tcPr>
            <w:tcW w:w="709" w:type="dxa"/>
            <w:vAlign w:val="center"/>
          </w:tcPr>
          <w:p w14:paraId="23D35CFC" w14:textId="77777777" w:rsidR="008E31E7" w:rsidRPr="009D515A" w:rsidRDefault="008E31E7" w:rsidP="008E31E7">
            <w:pPr>
              <w:pStyle w:val="ABLOCKPARA"/>
              <w:jc w:val="center"/>
              <w:rPr>
                <w:snapToGrid w:val="0"/>
                <w:color w:val="000000"/>
                <w:sz w:val="16"/>
              </w:rPr>
            </w:pPr>
            <w:r w:rsidRPr="009D515A">
              <w:rPr>
                <w:snapToGrid w:val="0"/>
                <w:color w:val="000000"/>
                <w:sz w:val="16"/>
              </w:rPr>
              <w:t>2</w:t>
            </w:r>
          </w:p>
        </w:tc>
        <w:tc>
          <w:tcPr>
            <w:tcW w:w="992" w:type="dxa"/>
            <w:vAlign w:val="center"/>
          </w:tcPr>
          <w:p w14:paraId="7EA3021D" w14:textId="77777777" w:rsidR="008E31E7" w:rsidRPr="009D515A" w:rsidRDefault="008E31E7" w:rsidP="008E31E7">
            <w:pPr>
              <w:pStyle w:val="ABLOCKPARA"/>
              <w:jc w:val="center"/>
              <w:rPr>
                <w:snapToGrid w:val="0"/>
                <w:color w:val="000000"/>
                <w:sz w:val="16"/>
              </w:rPr>
            </w:pPr>
            <w:r w:rsidRPr="009D515A">
              <w:rPr>
                <w:snapToGrid w:val="0"/>
                <w:color w:val="000000"/>
                <w:sz w:val="16"/>
              </w:rPr>
              <w:t>X (02)</w:t>
            </w:r>
          </w:p>
        </w:tc>
        <w:tc>
          <w:tcPr>
            <w:tcW w:w="2835" w:type="dxa"/>
            <w:vAlign w:val="center"/>
          </w:tcPr>
          <w:p w14:paraId="4E95192E" w14:textId="08A8C5F0" w:rsidR="008E31E7" w:rsidRPr="009D515A" w:rsidRDefault="008E31E7" w:rsidP="004E16DF">
            <w:pPr>
              <w:pStyle w:val="ABLOCKPARA"/>
              <w:rPr>
                <w:snapToGrid w:val="0"/>
                <w:color w:val="000000"/>
                <w:sz w:val="16"/>
              </w:rPr>
            </w:pPr>
            <w:r w:rsidRPr="009D515A">
              <w:rPr>
                <w:snapToGrid w:val="0"/>
                <w:color w:val="000000"/>
                <w:sz w:val="16"/>
              </w:rPr>
              <w:t xml:space="preserve">Referência do </w:t>
            </w:r>
            <w:proofErr w:type="gramStart"/>
            <w:r w:rsidR="004E16DF">
              <w:rPr>
                <w:snapToGrid w:val="0"/>
                <w:color w:val="000000"/>
                <w:sz w:val="16"/>
              </w:rPr>
              <w:t>r</w:t>
            </w:r>
            <w:r w:rsidRPr="009D515A">
              <w:rPr>
                <w:snapToGrid w:val="0"/>
                <w:color w:val="000000"/>
                <w:sz w:val="16"/>
              </w:rPr>
              <w:t>egisto  =</w:t>
            </w:r>
            <w:proofErr w:type="gramEnd"/>
            <w:r w:rsidRPr="009D515A">
              <w:rPr>
                <w:snapToGrid w:val="0"/>
                <w:color w:val="000000"/>
                <w:sz w:val="16"/>
              </w:rPr>
              <w:t xml:space="preserve"> “</w:t>
            </w:r>
            <w:r w:rsidR="004E16DF">
              <w:rPr>
                <w:snapToGrid w:val="0"/>
                <w:color w:val="000000"/>
                <w:sz w:val="16"/>
              </w:rPr>
              <w:t>09</w:t>
            </w:r>
            <w:r w:rsidRPr="009D515A">
              <w:rPr>
                <w:snapToGrid w:val="0"/>
                <w:color w:val="000000"/>
                <w:sz w:val="16"/>
              </w:rPr>
              <w:t xml:space="preserve">” </w:t>
            </w:r>
          </w:p>
        </w:tc>
        <w:tc>
          <w:tcPr>
            <w:tcW w:w="1985" w:type="dxa"/>
            <w:vAlign w:val="center"/>
          </w:tcPr>
          <w:p w14:paraId="48F3E349" w14:textId="77777777" w:rsidR="008E31E7" w:rsidRPr="009D515A" w:rsidRDefault="008E31E7" w:rsidP="008E31E7">
            <w:pPr>
              <w:pStyle w:val="ABLOCKPARA"/>
              <w:rPr>
                <w:snapToGrid w:val="0"/>
                <w:color w:val="000000"/>
                <w:sz w:val="16"/>
              </w:rPr>
            </w:pPr>
            <w:r w:rsidRPr="009D515A">
              <w:rPr>
                <w:snapToGrid w:val="0"/>
                <w:color w:val="000000"/>
                <w:sz w:val="16"/>
              </w:rPr>
              <w:t>Sim</w:t>
            </w:r>
          </w:p>
        </w:tc>
      </w:tr>
      <w:tr w:rsidR="008E31E7" w:rsidRPr="009D515A" w14:paraId="286799D9" w14:textId="77777777" w:rsidTr="008E31E7">
        <w:trPr>
          <w:cantSplit/>
        </w:trPr>
        <w:tc>
          <w:tcPr>
            <w:tcW w:w="2517" w:type="dxa"/>
            <w:gridSpan w:val="2"/>
            <w:vAlign w:val="center"/>
          </w:tcPr>
          <w:p w14:paraId="2D6A9C9F" w14:textId="293011BE" w:rsidR="008E31E7" w:rsidRPr="009D515A" w:rsidRDefault="004E16DF" w:rsidP="008E31E7">
            <w:pPr>
              <w:pStyle w:val="ABLOCKPARA"/>
              <w:rPr>
                <w:snapToGrid w:val="0"/>
                <w:color w:val="000000"/>
                <w:sz w:val="16"/>
              </w:rPr>
            </w:pPr>
            <w:r>
              <w:rPr>
                <w:snapToGrid w:val="0"/>
                <w:color w:val="000000"/>
                <w:sz w:val="16"/>
              </w:rPr>
              <w:t>G.02</w:t>
            </w:r>
          </w:p>
        </w:tc>
        <w:tc>
          <w:tcPr>
            <w:tcW w:w="568" w:type="dxa"/>
            <w:vAlign w:val="center"/>
          </w:tcPr>
          <w:p w14:paraId="6E074FEF" w14:textId="77777777" w:rsidR="008E31E7" w:rsidRPr="009D515A" w:rsidRDefault="008E31E7" w:rsidP="008E31E7">
            <w:pPr>
              <w:pStyle w:val="ABLOCKPARA"/>
              <w:jc w:val="center"/>
              <w:rPr>
                <w:snapToGrid w:val="0"/>
                <w:color w:val="000000"/>
                <w:sz w:val="16"/>
              </w:rPr>
            </w:pPr>
            <w:r w:rsidRPr="009D515A">
              <w:rPr>
                <w:snapToGrid w:val="0"/>
                <w:color w:val="000000"/>
                <w:sz w:val="16"/>
              </w:rPr>
              <w:t>3</w:t>
            </w:r>
          </w:p>
        </w:tc>
        <w:tc>
          <w:tcPr>
            <w:tcW w:w="709" w:type="dxa"/>
            <w:vAlign w:val="center"/>
          </w:tcPr>
          <w:p w14:paraId="29926B4D" w14:textId="77777777" w:rsidR="008E31E7" w:rsidRPr="009D515A" w:rsidRDefault="008E31E7" w:rsidP="008E31E7">
            <w:pPr>
              <w:pStyle w:val="ABLOCKPARA"/>
              <w:jc w:val="center"/>
              <w:rPr>
                <w:snapToGrid w:val="0"/>
                <w:color w:val="000000"/>
                <w:sz w:val="16"/>
              </w:rPr>
            </w:pPr>
            <w:r w:rsidRPr="009D515A">
              <w:rPr>
                <w:snapToGrid w:val="0"/>
                <w:color w:val="000000"/>
                <w:sz w:val="16"/>
              </w:rPr>
              <w:t>10</w:t>
            </w:r>
          </w:p>
        </w:tc>
        <w:tc>
          <w:tcPr>
            <w:tcW w:w="992" w:type="dxa"/>
            <w:vAlign w:val="center"/>
          </w:tcPr>
          <w:p w14:paraId="712B3CF7" w14:textId="77777777" w:rsidR="008E31E7" w:rsidRPr="009D515A" w:rsidRDefault="008E31E7" w:rsidP="008E31E7">
            <w:pPr>
              <w:pStyle w:val="ABLOCKPARA"/>
              <w:jc w:val="center"/>
              <w:rPr>
                <w:snapToGrid w:val="0"/>
                <w:color w:val="000000"/>
                <w:sz w:val="16"/>
              </w:rPr>
            </w:pPr>
            <w:r w:rsidRPr="009D515A">
              <w:rPr>
                <w:snapToGrid w:val="0"/>
                <w:color w:val="000000"/>
                <w:sz w:val="16"/>
              </w:rPr>
              <w:t>9 (08)</w:t>
            </w:r>
          </w:p>
        </w:tc>
        <w:tc>
          <w:tcPr>
            <w:tcW w:w="2835" w:type="dxa"/>
            <w:vAlign w:val="center"/>
          </w:tcPr>
          <w:p w14:paraId="22CEC153" w14:textId="01C2FD9B" w:rsidR="008E31E7" w:rsidRPr="009D515A" w:rsidRDefault="004E16DF" w:rsidP="008E31E7">
            <w:pPr>
              <w:pStyle w:val="ABLOCKPARA"/>
              <w:rPr>
                <w:snapToGrid w:val="0"/>
                <w:color w:val="000000"/>
                <w:sz w:val="16"/>
              </w:rPr>
            </w:pPr>
            <w:r>
              <w:rPr>
                <w:snapToGrid w:val="0"/>
                <w:color w:val="000000"/>
                <w:sz w:val="16"/>
              </w:rPr>
              <w:t>Data de geração do ficheiro</w:t>
            </w:r>
          </w:p>
        </w:tc>
        <w:tc>
          <w:tcPr>
            <w:tcW w:w="1985" w:type="dxa"/>
            <w:vAlign w:val="center"/>
          </w:tcPr>
          <w:p w14:paraId="70DB4EB6" w14:textId="77777777" w:rsidR="008E31E7" w:rsidRPr="009D515A" w:rsidRDefault="008E31E7" w:rsidP="008E31E7">
            <w:pPr>
              <w:pStyle w:val="ABLOCKPARA"/>
              <w:rPr>
                <w:snapToGrid w:val="0"/>
                <w:color w:val="000000"/>
                <w:sz w:val="16"/>
              </w:rPr>
            </w:pPr>
            <w:r w:rsidRPr="009D515A">
              <w:rPr>
                <w:snapToGrid w:val="0"/>
                <w:color w:val="000000"/>
                <w:sz w:val="16"/>
              </w:rPr>
              <w:t>Sim</w:t>
            </w:r>
          </w:p>
        </w:tc>
      </w:tr>
      <w:tr w:rsidR="008E31E7" w:rsidRPr="009D515A" w14:paraId="37D183FB" w14:textId="77777777" w:rsidTr="008E31E7">
        <w:trPr>
          <w:cantSplit/>
        </w:trPr>
        <w:tc>
          <w:tcPr>
            <w:tcW w:w="2517" w:type="dxa"/>
            <w:gridSpan w:val="2"/>
            <w:tcBorders>
              <w:bottom w:val="threeDEmboss" w:sz="6" w:space="0" w:color="auto"/>
            </w:tcBorders>
            <w:vAlign w:val="center"/>
          </w:tcPr>
          <w:p w14:paraId="2985EBE1" w14:textId="1AA7957D" w:rsidR="008E31E7" w:rsidRPr="009D515A" w:rsidRDefault="004E16DF" w:rsidP="008E31E7">
            <w:pPr>
              <w:pStyle w:val="ABLOCKPARA"/>
              <w:rPr>
                <w:snapToGrid w:val="0"/>
                <w:color w:val="000000"/>
                <w:sz w:val="16"/>
              </w:rPr>
            </w:pPr>
            <w:r>
              <w:rPr>
                <w:snapToGrid w:val="0"/>
                <w:color w:val="000000"/>
                <w:sz w:val="16"/>
              </w:rPr>
              <w:t>G.03</w:t>
            </w:r>
          </w:p>
        </w:tc>
        <w:tc>
          <w:tcPr>
            <w:tcW w:w="568" w:type="dxa"/>
            <w:tcBorders>
              <w:bottom w:val="threeDEmboss" w:sz="6" w:space="0" w:color="auto"/>
            </w:tcBorders>
            <w:vAlign w:val="center"/>
          </w:tcPr>
          <w:p w14:paraId="11B6EC9C" w14:textId="77777777" w:rsidR="008E31E7" w:rsidRPr="009D515A" w:rsidRDefault="008E31E7" w:rsidP="008E31E7">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319FD64B" w14:textId="59CAB515" w:rsidR="008E31E7" w:rsidRPr="009D515A" w:rsidRDefault="004E16DF" w:rsidP="008E31E7">
            <w:pPr>
              <w:pStyle w:val="ABLOCKPARA"/>
              <w:jc w:val="center"/>
              <w:rPr>
                <w:snapToGrid w:val="0"/>
                <w:color w:val="000000"/>
                <w:sz w:val="16"/>
              </w:rPr>
            </w:pPr>
            <w:r>
              <w:rPr>
                <w:snapToGrid w:val="0"/>
                <w:color w:val="000000"/>
                <w:sz w:val="16"/>
              </w:rPr>
              <w:t>66</w:t>
            </w:r>
          </w:p>
        </w:tc>
        <w:tc>
          <w:tcPr>
            <w:tcW w:w="992" w:type="dxa"/>
            <w:tcBorders>
              <w:bottom w:val="threeDEmboss" w:sz="6" w:space="0" w:color="auto"/>
            </w:tcBorders>
            <w:vAlign w:val="center"/>
          </w:tcPr>
          <w:p w14:paraId="5BECC8DF" w14:textId="3D9F9A12" w:rsidR="008E31E7" w:rsidRPr="009D515A" w:rsidRDefault="008E31E7" w:rsidP="004E16DF">
            <w:pPr>
              <w:pStyle w:val="ABLOCKPARA"/>
              <w:jc w:val="center"/>
              <w:rPr>
                <w:snapToGrid w:val="0"/>
                <w:color w:val="000000"/>
                <w:sz w:val="16"/>
              </w:rPr>
            </w:pPr>
            <w:r w:rsidRPr="009D515A">
              <w:rPr>
                <w:snapToGrid w:val="0"/>
                <w:color w:val="000000"/>
                <w:sz w:val="16"/>
              </w:rPr>
              <w:t>X (</w:t>
            </w:r>
            <w:r w:rsidR="004E16DF">
              <w:rPr>
                <w:snapToGrid w:val="0"/>
                <w:color w:val="000000"/>
                <w:sz w:val="16"/>
              </w:rPr>
              <w:t>56</w:t>
            </w:r>
            <w:r w:rsidRPr="009D515A">
              <w:rPr>
                <w:snapToGrid w:val="0"/>
                <w:color w:val="000000"/>
                <w:sz w:val="16"/>
              </w:rPr>
              <w:t>)</w:t>
            </w:r>
          </w:p>
        </w:tc>
        <w:tc>
          <w:tcPr>
            <w:tcW w:w="2835" w:type="dxa"/>
            <w:tcBorders>
              <w:bottom w:val="threeDEmboss" w:sz="6" w:space="0" w:color="auto"/>
            </w:tcBorders>
            <w:vAlign w:val="center"/>
          </w:tcPr>
          <w:p w14:paraId="25E2F3BF" w14:textId="77777777" w:rsidR="008E31E7" w:rsidRPr="009D515A" w:rsidRDefault="008E31E7" w:rsidP="008E31E7">
            <w:pPr>
              <w:pStyle w:val="ABLOCKPARA"/>
              <w:rPr>
                <w:snapToGrid w:val="0"/>
                <w:color w:val="000000"/>
                <w:sz w:val="16"/>
              </w:rPr>
            </w:pPr>
            <w:r w:rsidRPr="009D515A">
              <w:rPr>
                <w:snapToGrid w:val="0"/>
                <w:color w:val="000000"/>
                <w:sz w:val="16"/>
              </w:rPr>
              <w:t>Reservado para futuro – filler</w:t>
            </w:r>
          </w:p>
        </w:tc>
        <w:tc>
          <w:tcPr>
            <w:tcW w:w="1985" w:type="dxa"/>
            <w:tcBorders>
              <w:bottom w:val="threeDEmboss" w:sz="6" w:space="0" w:color="auto"/>
            </w:tcBorders>
            <w:vAlign w:val="center"/>
          </w:tcPr>
          <w:p w14:paraId="0EADACF9" w14:textId="77777777" w:rsidR="008E31E7" w:rsidRPr="009D515A" w:rsidRDefault="008E31E7" w:rsidP="008E31E7">
            <w:pPr>
              <w:pStyle w:val="ABLOCKPARA"/>
              <w:rPr>
                <w:snapToGrid w:val="0"/>
                <w:color w:val="000000"/>
                <w:sz w:val="16"/>
              </w:rPr>
            </w:pPr>
            <w:r w:rsidRPr="009D515A">
              <w:rPr>
                <w:snapToGrid w:val="0"/>
                <w:color w:val="000000"/>
                <w:sz w:val="16"/>
              </w:rPr>
              <w:t>Sim</w:t>
            </w:r>
          </w:p>
        </w:tc>
      </w:tr>
      <w:tr w:rsidR="008E31E7" w:rsidRPr="009D515A" w14:paraId="35F0C89F" w14:textId="77777777" w:rsidTr="008E31E7">
        <w:trPr>
          <w:cantSplit/>
        </w:trPr>
        <w:tc>
          <w:tcPr>
            <w:tcW w:w="9606" w:type="dxa"/>
            <w:gridSpan w:val="7"/>
            <w:tcBorders>
              <w:bottom w:val="threeDEmboss" w:sz="6" w:space="0" w:color="auto"/>
            </w:tcBorders>
            <w:shd w:val="clear" w:color="auto" w:fill="0099CC"/>
          </w:tcPr>
          <w:p w14:paraId="7BC0FE82" w14:textId="77777777" w:rsidR="008E31E7" w:rsidRPr="009D515A" w:rsidRDefault="008E31E7" w:rsidP="008E31E7">
            <w:pPr>
              <w:pStyle w:val="ABLOCKPARA"/>
              <w:rPr>
                <w:sz w:val="16"/>
              </w:rPr>
            </w:pPr>
            <w:r w:rsidRPr="009D515A">
              <w:rPr>
                <w:color w:val="FFFFFF"/>
              </w:rPr>
              <w:t>Descrição dos Campos</w:t>
            </w:r>
          </w:p>
        </w:tc>
      </w:tr>
      <w:tr w:rsidR="008E31E7" w:rsidRPr="00DF54B3" w14:paraId="3C184EDF" w14:textId="77777777" w:rsidTr="008E31E7">
        <w:trPr>
          <w:cantSplit/>
        </w:trPr>
        <w:tc>
          <w:tcPr>
            <w:tcW w:w="9606" w:type="dxa"/>
            <w:gridSpan w:val="7"/>
          </w:tcPr>
          <w:p w14:paraId="714D5E4A" w14:textId="72A0D472" w:rsidR="008E31E7" w:rsidRPr="009D515A" w:rsidRDefault="004E16DF" w:rsidP="008E31E7">
            <w:pPr>
              <w:pStyle w:val="ABLOCKPARA"/>
              <w:rPr>
                <w:snapToGrid w:val="0"/>
                <w:color w:val="000000"/>
                <w:sz w:val="16"/>
              </w:rPr>
            </w:pPr>
            <w:r>
              <w:rPr>
                <w:snapToGrid w:val="0"/>
                <w:color w:val="000000"/>
                <w:sz w:val="16"/>
              </w:rPr>
              <w:t xml:space="preserve">G.01 – </w:t>
            </w:r>
            <w:r w:rsidR="008E31E7" w:rsidRPr="009D515A">
              <w:rPr>
                <w:snapToGrid w:val="0"/>
                <w:color w:val="000000"/>
                <w:sz w:val="16"/>
              </w:rPr>
              <w:t xml:space="preserve">Referência do </w:t>
            </w:r>
            <w:r>
              <w:rPr>
                <w:snapToGrid w:val="0"/>
                <w:color w:val="000000"/>
                <w:sz w:val="16"/>
              </w:rPr>
              <w:t>r</w:t>
            </w:r>
            <w:r w:rsidR="008E31E7" w:rsidRPr="009D515A">
              <w:rPr>
                <w:snapToGrid w:val="0"/>
                <w:color w:val="000000"/>
                <w:sz w:val="16"/>
              </w:rPr>
              <w:t xml:space="preserve">egisto = </w:t>
            </w:r>
            <w:r>
              <w:rPr>
                <w:snapToGrid w:val="0"/>
                <w:color w:val="000000"/>
                <w:sz w:val="16"/>
              </w:rPr>
              <w:t>09</w:t>
            </w:r>
            <w:r w:rsidR="008E31E7" w:rsidRPr="009D515A">
              <w:rPr>
                <w:snapToGrid w:val="0"/>
                <w:color w:val="000000"/>
                <w:sz w:val="16"/>
              </w:rPr>
              <w:t xml:space="preserve"> (Trailer)</w:t>
            </w:r>
          </w:p>
          <w:p w14:paraId="4027379E" w14:textId="059D54C7" w:rsidR="008E31E7" w:rsidRPr="009D515A" w:rsidRDefault="004E16DF" w:rsidP="008E31E7">
            <w:pPr>
              <w:pStyle w:val="ABLOCKPARA"/>
              <w:rPr>
                <w:snapToGrid w:val="0"/>
                <w:color w:val="000000"/>
                <w:sz w:val="16"/>
              </w:rPr>
            </w:pPr>
            <w:r>
              <w:rPr>
                <w:snapToGrid w:val="0"/>
                <w:color w:val="000000"/>
                <w:sz w:val="16"/>
              </w:rPr>
              <w:t>G.02 – Data de geração do ficheiro, no formato AAAAMMDD.</w:t>
            </w:r>
          </w:p>
          <w:p w14:paraId="3B8D7041" w14:textId="7F98C4A2" w:rsidR="008E31E7" w:rsidRPr="009D515A" w:rsidRDefault="004E16DF" w:rsidP="004E16DF">
            <w:pPr>
              <w:pStyle w:val="ABLOCKPARA"/>
              <w:rPr>
                <w:color w:val="FFFFFF"/>
              </w:rPr>
            </w:pPr>
            <w:r>
              <w:rPr>
                <w:snapToGrid w:val="0"/>
                <w:color w:val="000000"/>
                <w:sz w:val="16"/>
              </w:rPr>
              <w:t xml:space="preserve">G.03 – </w:t>
            </w:r>
            <w:r w:rsidR="008E31E7" w:rsidRPr="009D515A">
              <w:rPr>
                <w:snapToGrid w:val="0"/>
                <w:color w:val="000000"/>
                <w:sz w:val="16"/>
              </w:rPr>
              <w:t xml:space="preserve">Reservado para </w:t>
            </w:r>
            <w:r w:rsidR="00E766E9">
              <w:rPr>
                <w:snapToGrid w:val="0"/>
                <w:color w:val="000000"/>
                <w:sz w:val="16"/>
              </w:rPr>
              <w:t xml:space="preserve">o </w:t>
            </w:r>
            <w:r w:rsidR="008E31E7" w:rsidRPr="009D515A">
              <w:rPr>
                <w:snapToGrid w:val="0"/>
                <w:color w:val="000000"/>
                <w:sz w:val="16"/>
              </w:rPr>
              <w:t>futuro</w:t>
            </w:r>
            <w:r>
              <w:rPr>
                <w:snapToGrid w:val="0"/>
                <w:color w:val="000000"/>
                <w:sz w:val="16"/>
              </w:rPr>
              <w:t>.</w:t>
            </w:r>
          </w:p>
        </w:tc>
      </w:tr>
    </w:tbl>
    <w:p w14:paraId="0B969203" w14:textId="77777777" w:rsidR="008E31E7" w:rsidRPr="009D515A" w:rsidRDefault="008E31E7" w:rsidP="008E31E7">
      <w:pPr>
        <w:pStyle w:val="ABLOCKPARA"/>
      </w:pPr>
    </w:p>
    <w:p w14:paraId="2A6C3E21" w14:textId="77777777" w:rsidR="008E31E7" w:rsidRPr="009D515A" w:rsidRDefault="008E31E7" w:rsidP="008E31E7">
      <w:pPr>
        <w:pStyle w:val="Heading4"/>
        <w:numPr>
          <w:ilvl w:val="2"/>
          <w:numId w:val="29"/>
        </w:numPr>
        <w:spacing w:line="360" w:lineRule="atLeast"/>
        <w:rPr>
          <w:lang w:val="pt-PT"/>
        </w:rPr>
      </w:pPr>
      <w:r w:rsidRPr="009D515A">
        <w:rPr>
          <w:lang w:val="pt-PT"/>
        </w:rPr>
        <w:lastRenderedPageBreak/>
        <w:t>Exemplo de Ficheiro</w:t>
      </w:r>
    </w:p>
    <w:p w14:paraId="159844F1" w14:textId="1ED1DD3C" w:rsidR="008E31E7" w:rsidRPr="009D515A" w:rsidRDefault="008E31E7" w:rsidP="008E31E7">
      <w:pPr>
        <w:pStyle w:val="ABLOCKPARA"/>
      </w:pPr>
      <w:r w:rsidRPr="009D515A">
        <w:t>Um exemplo de ficheiro deste tipo será:</w:t>
      </w:r>
    </w:p>
    <w:p w14:paraId="0D9999EF" w14:textId="77777777" w:rsidR="008E31E7" w:rsidRPr="009D515A" w:rsidRDefault="008E31E7" w:rsidP="008E31E7">
      <w:pPr>
        <w:pStyle w:val="ABLOCKPARA"/>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4"/>
      </w:tblGrid>
      <w:tr w:rsidR="003922C9" w:rsidRPr="00D37A19" w14:paraId="50FDCC0A" w14:textId="77777777" w:rsidTr="005C146F">
        <w:tc>
          <w:tcPr>
            <w:tcW w:w="9494" w:type="dxa"/>
            <w:tcBorders>
              <w:top w:val="single" w:sz="4" w:space="0" w:color="auto"/>
              <w:left w:val="single" w:sz="4" w:space="0" w:color="auto"/>
              <w:bottom w:val="single" w:sz="4" w:space="0" w:color="auto"/>
              <w:right w:val="single" w:sz="4" w:space="0" w:color="auto"/>
            </w:tcBorders>
            <w:shd w:val="clear" w:color="auto" w:fill="auto"/>
          </w:tcPr>
          <w:p w14:paraId="31FB91A1" w14:textId="77777777" w:rsidR="003922C9" w:rsidRPr="003922C9" w:rsidRDefault="003922C9" w:rsidP="005C146F">
            <w:pPr>
              <w:jc w:val="left"/>
              <w:rPr>
                <w:rFonts w:ascii="Lucida Console" w:hAnsi="Lucida Console"/>
                <w:sz w:val="16"/>
                <w:lang w:val="pt-PT"/>
              </w:rPr>
            </w:pPr>
          </w:p>
          <w:p w14:paraId="1B0EA229" w14:textId="77777777" w:rsidR="003922C9" w:rsidRPr="003922C9" w:rsidRDefault="003922C9" w:rsidP="005C146F">
            <w:pPr>
              <w:jc w:val="left"/>
              <w:rPr>
                <w:rFonts w:ascii="Lucida Console" w:hAnsi="Lucida Console"/>
                <w:sz w:val="16"/>
                <w:szCs w:val="18"/>
                <w:lang w:val="pt-PT"/>
              </w:rPr>
            </w:pPr>
            <w:r w:rsidRPr="003922C9">
              <w:rPr>
                <w:rFonts w:ascii="Lucida Console" w:hAnsi="Lucida Console"/>
                <w:sz w:val="16"/>
                <w:szCs w:val="18"/>
                <w:lang w:val="pt-PT"/>
              </w:rPr>
              <w:t xml:space="preserve">010062017     324270    686946.60    </w:t>
            </w:r>
            <w:proofErr w:type="gramStart"/>
            <w:r w:rsidRPr="003922C9">
              <w:rPr>
                <w:rFonts w:ascii="Lucida Console" w:hAnsi="Lucida Console"/>
                <w:sz w:val="16"/>
                <w:szCs w:val="18"/>
                <w:lang w:val="pt-PT"/>
              </w:rPr>
              <w:t>340038.57  49.50</w:t>
            </w:r>
            <w:proofErr w:type="gramEnd"/>
            <w:r w:rsidRPr="003922C9">
              <w:rPr>
                <w:rFonts w:ascii="Lucida Console" w:hAnsi="Lucida Console"/>
                <w:sz w:val="16"/>
                <w:szCs w:val="18"/>
                <w:lang w:val="pt-PT"/>
              </w:rPr>
              <w:t xml:space="preserve">   1547389.00</w:t>
            </w:r>
          </w:p>
          <w:p w14:paraId="1B6FBC1D" w14:textId="77777777" w:rsidR="003922C9" w:rsidRPr="003922C9" w:rsidRDefault="003922C9" w:rsidP="005C146F">
            <w:pPr>
              <w:jc w:val="left"/>
              <w:rPr>
                <w:rFonts w:ascii="Lucida Console" w:hAnsi="Lucida Console"/>
                <w:sz w:val="16"/>
                <w:szCs w:val="18"/>
                <w:lang w:val="pt-PT"/>
              </w:rPr>
            </w:pPr>
            <w:proofErr w:type="gramStart"/>
            <w:r w:rsidRPr="003922C9">
              <w:rPr>
                <w:rFonts w:ascii="Lucida Console" w:hAnsi="Lucida Console"/>
                <w:sz w:val="16"/>
                <w:szCs w:val="18"/>
                <w:lang w:val="pt-PT"/>
              </w:rPr>
              <w:t>0201  40.46</w:t>
            </w:r>
            <w:proofErr w:type="gramEnd"/>
            <w:r w:rsidRPr="003922C9">
              <w:rPr>
                <w:rFonts w:ascii="Lucida Console" w:hAnsi="Lucida Console"/>
                <w:sz w:val="16"/>
                <w:szCs w:val="18"/>
                <w:lang w:val="pt-PT"/>
              </w:rPr>
              <w:t xml:space="preserve">   1684968.60                                          </w:t>
            </w:r>
          </w:p>
          <w:p w14:paraId="2890675F" w14:textId="77777777" w:rsidR="003922C9" w:rsidRPr="003922C9" w:rsidRDefault="003922C9" w:rsidP="005C146F">
            <w:pPr>
              <w:jc w:val="left"/>
              <w:rPr>
                <w:rFonts w:ascii="Lucida Console" w:hAnsi="Lucida Console"/>
                <w:sz w:val="16"/>
                <w:szCs w:val="18"/>
                <w:lang w:val="pt-PT"/>
              </w:rPr>
            </w:pPr>
            <w:r w:rsidRPr="003922C9">
              <w:rPr>
                <w:rFonts w:ascii="Lucida Console" w:hAnsi="Lucida Console"/>
                <w:sz w:val="16"/>
                <w:szCs w:val="18"/>
                <w:lang w:val="pt-PT"/>
              </w:rPr>
              <w:t xml:space="preserve">0202   4.00     13601.54                                          </w:t>
            </w:r>
          </w:p>
          <w:p w14:paraId="46DA8240" w14:textId="77777777" w:rsidR="003922C9" w:rsidRPr="003922C9" w:rsidRDefault="003922C9" w:rsidP="005C146F">
            <w:pPr>
              <w:jc w:val="left"/>
              <w:rPr>
                <w:rFonts w:ascii="Lucida Console" w:hAnsi="Lucida Console"/>
                <w:sz w:val="16"/>
                <w:szCs w:val="18"/>
                <w:lang w:val="pt-PT"/>
              </w:rPr>
            </w:pPr>
            <w:r w:rsidRPr="003922C9">
              <w:rPr>
                <w:rFonts w:ascii="Lucida Console" w:hAnsi="Lucida Console"/>
                <w:sz w:val="16"/>
                <w:szCs w:val="18"/>
                <w:lang w:val="pt-PT"/>
              </w:rPr>
              <w:t xml:space="preserve">0203   5.00     17001.92                                          </w:t>
            </w:r>
          </w:p>
          <w:p w14:paraId="47C3A9D1" w14:textId="77777777" w:rsidR="003922C9" w:rsidRPr="003922C9" w:rsidRDefault="003922C9" w:rsidP="005C146F">
            <w:pPr>
              <w:jc w:val="left"/>
              <w:rPr>
                <w:rFonts w:ascii="Lucida Console" w:hAnsi="Lucida Console"/>
                <w:sz w:val="16"/>
                <w:szCs w:val="18"/>
                <w:lang w:val="pt-PT"/>
              </w:rPr>
            </w:pPr>
            <w:r w:rsidRPr="003922C9">
              <w:rPr>
                <w:rFonts w:ascii="Lucida Console" w:hAnsi="Lucida Console"/>
                <w:sz w:val="16"/>
                <w:szCs w:val="18"/>
                <w:lang w:val="pt-PT"/>
              </w:rPr>
              <w:t xml:space="preserve">0204   5.00     17001.92                                          </w:t>
            </w:r>
          </w:p>
          <w:p w14:paraId="3856853A" w14:textId="77777777" w:rsidR="003922C9" w:rsidRPr="003922C9" w:rsidRDefault="003922C9" w:rsidP="005C146F">
            <w:pPr>
              <w:jc w:val="left"/>
              <w:rPr>
                <w:rFonts w:ascii="Lucida Console" w:hAnsi="Lucida Console"/>
                <w:sz w:val="16"/>
                <w:szCs w:val="18"/>
                <w:lang w:val="pt-PT"/>
              </w:rPr>
            </w:pPr>
            <w:proofErr w:type="gramStart"/>
            <w:r w:rsidRPr="003922C9">
              <w:rPr>
                <w:rFonts w:ascii="Lucida Console" w:hAnsi="Lucida Console"/>
                <w:sz w:val="16"/>
                <w:szCs w:val="18"/>
                <w:lang w:val="pt-PT"/>
              </w:rPr>
              <w:t>0205  30.00</w:t>
            </w:r>
            <w:proofErr w:type="gramEnd"/>
            <w:r w:rsidRPr="003922C9">
              <w:rPr>
                <w:rFonts w:ascii="Lucida Console" w:hAnsi="Lucida Console"/>
                <w:sz w:val="16"/>
                <w:szCs w:val="18"/>
                <w:lang w:val="pt-PT"/>
              </w:rPr>
              <w:t xml:space="preserve">    102011.56                                          </w:t>
            </w:r>
          </w:p>
          <w:p w14:paraId="6A41D4CA" w14:textId="77777777" w:rsidR="003922C9" w:rsidRPr="003922C9" w:rsidRDefault="003922C9" w:rsidP="005C146F">
            <w:pPr>
              <w:jc w:val="left"/>
              <w:rPr>
                <w:rFonts w:ascii="Lucida Console" w:hAnsi="Lucida Console"/>
                <w:sz w:val="16"/>
                <w:szCs w:val="18"/>
                <w:lang w:val="pt-PT"/>
              </w:rPr>
            </w:pPr>
            <w:r w:rsidRPr="003922C9">
              <w:rPr>
                <w:rFonts w:ascii="Lucida Console" w:hAnsi="Lucida Console"/>
                <w:sz w:val="16"/>
                <w:szCs w:val="18"/>
                <w:lang w:val="pt-PT"/>
              </w:rPr>
              <w:t xml:space="preserve">0206   0.00     52841.99                                          </w:t>
            </w:r>
          </w:p>
          <w:p w14:paraId="7A8D3799" w14:textId="77777777" w:rsidR="003922C9" w:rsidRPr="003922C9" w:rsidRDefault="003922C9" w:rsidP="005C146F">
            <w:pPr>
              <w:jc w:val="left"/>
              <w:rPr>
                <w:rFonts w:ascii="Lucida Console" w:hAnsi="Lucida Console"/>
                <w:sz w:val="16"/>
                <w:lang w:val="pt-PT"/>
              </w:rPr>
            </w:pPr>
            <w:r w:rsidRPr="003922C9">
              <w:rPr>
                <w:rFonts w:ascii="Lucida Console" w:hAnsi="Lucida Console"/>
                <w:sz w:val="16"/>
                <w:szCs w:val="18"/>
                <w:lang w:val="pt-PT"/>
              </w:rPr>
              <w:t>0920170126</w:t>
            </w:r>
            <w:r w:rsidRPr="003922C9">
              <w:rPr>
                <w:rFonts w:ascii="Lucida Console" w:hAnsi="Lucida Console"/>
                <w:sz w:val="16"/>
                <w:lang w:val="pt-PT"/>
              </w:rPr>
              <w:t xml:space="preserve">                                                        </w:t>
            </w:r>
          </w:p>
          <w:p w14:paraId="169AF035" w14:textId="77777777" w:rsidR="003922C9" w:rsidRPr="003922C9" w:rsidRDefault="003922C9" w:rsidP="005C146F">
            <w:pPr>
              <w:jc w:val="left"/>
              <w:rPr>
                <w:rFonts w:ascii="Lucida Console" w:hAnsi="Lucida Console"/>
                <w:sz w:val="16"/>
                <w:lang w:val="pt-PT"/>
              </w:rPr>
            </w:pPr>
          </w:p>
        </w:tc>
      </w:tr>
    </w:tbl>
    <w:p w14:paraId="0B3B759F" w14:textId="77777777" w:rsidR="009362CC" w:rsidRPr="009D515A" w:rsidRDefault="009362CC" w:rsidP="009362CC">
      <w:pPr>
        <w:rPr>
          <w:lang w:val="pt-PT"/>
        </w:rPr>
      </w:pPr>
    </w:p>
    <w:p w14:paraId="031BF92E" w14:textId="25B2C7AB" w:rsidR="009362CC" w:rsidRPr="009D515A" w:rsidRDefault="009362CC" w:rsidP="009362CC">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409" w:name="_Toc503879559"/>
      <w:r w:rsidRPr="009D515A">
        <w:rPr>
          <w:lang w:val="pt-PT"/>
        </w:rPr>
        <w:t xml:space="preserve">Ficheiro de </w:t>
      </w:r>
      <w:r>
        <w:rPr>
          <w:lang w:val="pt-PT"/>
        </w:rPr>
        <w:t>Shares de Concurso do Totobola</w:t>
      </w:r>
      <w:bookmarkEnd w:id="1409"/>
    </w:p>
    <w:p w14:paraId="633317D3" w14:textId="77777777" w:rsidR="009362CC" w:rsidRPr="009D515A" w:rsidRDefault="009362CC" w:rsidP="009362CC">
      <w:pPr>
        <w:pStyle w:val="Heading4"/>
        <w:numPr>
          <w:ilvl w:val="2"/>
          <w:numId w:val="29"/>
        </w:numPr>
        <w:spacing w:line="360" w:lineRule="atLeast"/>
        <w:rPr>
          <w:lang w:val="pt-PT"/>
        </w:rPr>
      </w:pPr>
      <w:r w:rsidRPr="009D515A">
        <w:rPr>
          <w:lang w:val="pt-PT"/>
        </w:rPr>
        <w:t>Especificações</w:t>
      </w:r>
    </w:p>
    <w:p w14:paraId="3A25E9C0" w14:textId="4998A257" w:rsidR="009362CC" w:rsidRDefault="009362CC" w:rsidP="009362CC">
      <w:pPr>
        <w:pStyle w:val="ABLOCKPARA"/>
      </w:pPr>
      <w:r>
        <w:t>O ficheiro de interface de S</w:t>
      </w:r>
      <w:r w:rsidRPr="005C146F">
        <w:rPr>
          <w:i/>
        </w:rPr>
        <w:t>hares d</w:t>
      </w:r>
      <w:r>
        <w:rPr>
          <w:i/>
        </w:rPr>
        <w:t>e Concurso</w:t>
      </w:r>
      <w:r w:rsidRPr="00ED49A0">
        <w:rPr>
          <w:i/>
        </w:rPr>
        <w:t xml:space="preserve"> d</w:t>
      </w:r>
      <w:r>
        <w:rPr>
          <w:i/>
        </w:rPr>
        <w:t>o</w:t>
      </w:r>
      <w:r w:rsidRPr="00ED49A0">
        <w:rPr>
          <w:i/>
        </w:rPr>
        <w:t xml:space="preserve"> </w:t>
      </w:r>
      <w:r>
        <w:rPr>
          <w:i/>
        </w:rPr>
        <w:t>Totobola</w:t>
      </w:r>
      <w:r>
        <w:t xml:space="preserve"> (Normal e Extra) é produzido pelo programa SHARERPT</w:t>
      </w:r>
      <w:r w:rsidR="00E766E9">
        <w:t xml:space="preserve"> do sistema de jogo Millennium</w:t>
      </w:r>
      <w:r>
        <w:t xml:space="preserve"> e contém a imagem de uma parte do conteúdo do relatório associado das shares do sorteio. Este ficheiro serve o processo de coordenação do concurso do Totobola.</w:t>
      </w:r>
    </w:p>
    <w:p w14:paraId="5B852B0A" w14:textId="77777777" w:rsidR="009362CC" w:rsidRDefault="009362CC" w:rsidP="009362CC">
      <w:pPr>
        <w:pStyle w:val="ABLOCKPARA"/>
      </w:pPr>
    </w:p>
    <w:p w14:paraId="1ED0F2A1" w14:textId="77777777" w:rsidR="009362CC" w:rsidRDefault="009362CC" w:rsidP="009362CC">
      <w:pPr>
        <w:pStyle w:val="ABLOCKPARA"/>
      </w:pPr>
      <w:r>
        <w:t>A estrutura do ficheiro de interface é composta pelos seguintes tipos de registo:</w:t>
      </w:r>
    </w:p>
    <w:p w14:paraId="50F8D5B7" w14:textId="77777777" w:rsidR="009362CC" w:rsidRDefault="009362CC" w:rsidP="009362CC">
      <w:pPr>
        <w:pStyle w:val="ABLOCKPARA"/>
      </w:pPr>
    </w:p>
    <w:p w14:paraId="752BB567" w14:textId="33306071" w:rsidR="009362CC" w:rsidRDefault="009362CC" w:rsidP="009362CC">
      <w:pPr>
        <w:pStyle w:val="ABLOCKPARA"/>
        <w:numPr>
          <w:ilvl w:val="0"/>
          <w:numId w:val="20"/>
        </w:numPr>
      </w:pPr>
      <w:proofErr w:type="spellStart"/>
      <w:r>
        <w:t>Header</w:t>
      </w:r>
      <w:proofErr w:type="spellEnd"/>
      <w:r>
        <w:t xml:space="preserve"> – primeiro registo do ficheiro, é obrigatório e contém dados relativos ao fecho de concurso globais do jogo Totobola;</w:t>
      </w:r>
    </w:p>
    <w:p w14:paraId="28DB2E26" w14:textId="02134965" w:rsidR="009362CC" w:rsidRDefault="009362CC" w:rsidP="009362CC">
      <w:pPr>
        <w:pStyle w:val="ABLOCKPARA"/>
        <w:numPr>
          <w:ilvl w:val="0"/>
          <w:numId w:val="20"/>
        </w:numPr>
      </w:pPr>
      <w:r>
        <w:t>Body – composto por dados das shares das classes de prémios do jogo Totobola;</w:t>
      </w:r>
    </w:p>
    <w:p w14:paraId="7B8639D9" w14:textId="77777777" w:rsidR="009362CC" w:rsidRPr="009D515A" w:rsidRDefault="009362CC" w:rsidP="009362CC">
      <w:pPr>
        <w:pStyle w:val="ABLOCKPARA"/>
        <w:numPr>
          <w:ilvl w:val="0"/>
          <w:numId w:val="20"/>
        </w:numPr>
      </w:pPr>
      <w:r>
        <w:t>Trailer – último registo do ficheiro, é obrigatório e contém o resumo dos dados do ficheiro.</w:t>
      </w:r>
    </w:p>
    <w:p w14:paraId="67663610" w14:textId="77777777" w:rsidR="009362CC" w:rsidRPr="009D515A" w:rsidRDefault="009362CC" w:rsidP="009362CC">
      <w:pPr>
        <w:pStyle w:val="ABLOCKPARA"/>
      </w:pPr>
    </w:p>
    <w:p w14:paraId="5734E3F2" w14:textId="77777777" w:rsidR="009362CC" w:rsidRDefault="009362CC" w:rsidP="009362CC">
      <w:pPr>
        <w:pStyle w:val="ABLOCKPARA"/>
      </w:pPr>
      <w:r w:rsidRPr="009D515A">
        <w:t xml:space="preserve">Referência </w:t>
      </w:r>
      <w:proofErr w:type="gramStart"/>
      <w:r w:rsidRPr="009D515A">
        <w:t>do  Ficheiro</w:t>
      </w:r>
      <w:proofErr w:type="gramEnd"/>
      <w:r w:rsidRPr="009D515A">
        <w:t xml:space="preserve">: </w:t>
      </w:r>
      <w:r w:rsidRPr="002B36F3">
        <w:rPr>
          <w:b/>
        </w:rPr>
        <w:t>&lt;IDJOGO&gt;SHARES&lt;CCC</w:t>
      </w:r>
      <w:r w:rsidRPr="002B36F3">
        <w:rPr>
          <w:b/>
          <w:color w:val="000000"/>
        </w:rPr>
        <w:t>AAAA&gt;.ASC</w:t>
      </w:r>
      <w:r>
        <w:t xml:space="preserve"> em que:</w:t>
      </w:r>
    </w:p>
    <w:p w14:paraId="2319967B" w14:textId="77777777" w:rsidR="009362CC" w:rsidRDefault="009362CC" w:rsidP="009362CC">
      <w:pPr>
        <w:pStyle w:val="ABLOCKPARA"/>
      </w:pPr>
    </w:p>
    <w:p w14:paraId="27AE9ED0" w14:textId="77777777" w:rsidR="009362CC" w:rsidRDefault="009362CC" w:rsidP="009362CC">
      <w:pPr>
        <w:pStyle w:val="ABLOCKPARA"/>
        <w:numPr>
          <w:ilvl w:val="0"/>
          <w:numId w:val="53"/>
        </w:numPr>
      </w:pPr>
      <w:r>
        <w:t xml:space="preserve">IDJOGO – identificador do jogo de Totoloto. </w:t>
      </w:r>
      <w:proofErr w:type="spellStart"/>
      <w:r>
        <w:t>Possíves</w:t>
      </w:r>
      <w:proofErr w:type="spellEnd"/>
      <w:r>
        <w:t xml:space="preserve"> valores são:</w:t>
      </w:r>
    </w:p>
    <w:p w14:paraId="710F58E4" w14:textId="3F65109A" w:rsidR="009362CC" w:rsidRDefault="009362CC" w:rsidP="009362CC">
      <w:pPr>
        <w:pStyle w:val="ABLOCKPARA"/>
        <w:numPr>
          <w:ilvl w:val="1"/>
          <w:numId w:val="53"/>
        </w:numPr>
      </w:pPr>
      <w:r>
        <w:t>S1 – Totobola Normal</w:t>
      </w:r>
    </w:p>
    <w:p w14:paraId="74D22008" w14:textId="1E6D46C1" w:rsidR="009362CC" w:rsidRDefault="009362CC" w:rsidP="009362CC">
      <w:pPr>
        <w:pStyle w:val="ABLOCKPARA"/>
        <w:numPr>
          <w:ilvl w:val="1"/>
          <w:numId w:val="53"/>
        </w:numPr>
      </w:pPr>
      <w:r>
        <w:t>S3 – Totobola Extra</w:t>
      </w:r>
    </w:p>
    <w:p w14:paraId="3C23C0D4" w14:textId="1562DEB0" w:rsidR="009362CC" w:rsidRDefault="009362CC" w:rsidP="009362CC">
      <w:pPr>
        <w:pStyle w:val="ABLOCKPARA"/>
        <w:numPr>
          <w:ilvl w:val="0"/>
          <w:numId w:val="53"/>
        </w:numPr>
      </w:pPr>
      <w:r>
        <w:t>CCCAAAA – concurso do jogo Totobola</w:t>
      </w:r>
    </w:p>
    <w:p w14:paraId="42A94A79" w14:textId="77777777" w:rsidR="009362CC" w:rsidRPr="009D515A" w:rsidRDefault="009362CC" w:rsidP="009362CC">
      <w:pPr>
        <w:pStyle w:val="ABLOCKPARA"/>
        <w:ind w:left="1080"/>
      </w:pPr>
    </w:p>
    <w:p w14:paraId="739AEC67" w14:textId="77777777" w:rsidR="009362CC" w:rsidRPr="009D515A" w:rsidRDefault="009362CC" w:rsidP="009362CC">
      <w:pPr>
        <w:pStyle w:val="Heading4"/>
        <w:numPr>
          <w:ilvl w:val="2"/>
          <w:numId w:val="29"/>
        </w:numPr>
        <w:spacing w:line="360" w:lineRule="atLeast"/>
        <w:rPr>
          <w:lang w:val="pt-PT"/>
        </w:rPr>
      </w:pPr>
      <w:r w:rsidRPr="009D515A">
        <w:rPr>
          <w:lang w:val="pt-PT"/>
        </w:rPr>
        <w:lastRenderedPageBreak/>
        <w:t>Estrutura do Ficheiro</w:t>
      </w:r>
    </w:p>
    <w:p w14:paraId="196C3391" w14:textId="77777777" w:rsidR="009362CC" w:rsidRPr="009D515A" w:rsidRDefault="009362CC" w:rsidP="009362CC">
      <w:pPr>
        <w:pStyle w:val="Heading4"/>
        <w:numPr>
          <w:ilvl w:val="3"/>
          <w:numId w:val="29"/>
        </w:numPr>
        <w:spacing w:line="360" w:lineRule="atLeast"/>
        <w:rPr>
          <w:lang w:val="pt-PT"/>
        </w:rPr>
      </w:pPr>
      <w:proofErr w:type="spellStart"/>
      <w:r w:rsidRPr="009D515A">
        <w:rPr>
          <w:lang w:val="pt-PT"/>
        </w:rPr>
        <w:t>Header</w:t>
      </w:r>
      <w:proofErr w:type="spellEnd"/>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9362CC" w:rsidRPr="009D515A" w14:paraId="0B4AED18" w14:textId="77777777" w:rsidTr="004812FA">
        <w:trPr>
          <w:cantSplit/>
        </w:trPr>
        <w:tc>
          <w:tcPr>
            <w:tcW w:w="2517" w:type="dxa"/>
            <w:gridSpan w:val="2"/>
            <w:tcBorders>
              <w:bottom w:val="threeDEmboss" w:sz="6" w:space="0" w:color="auto"/>
            </w:tcBorders>
            <w:shd w:val="clear" w:color="auto" w:fill="0099CC"/>
          </w:tcPr>
          <w:p w14:paraId="6702F6CC" w14:textId="77777777" w:rsidR="009362CC" w:rsidRPr="009D515A" w:rsidRDefault="009362CC" w:rsidP="004812FA">
            <w:pPr>
              <w:pStyle w:val="ABLOCKPARA"/>
              <w:keepNext/>
              <w:rPr>
                <w:b/>
                <w:bCs/>
                <w:color w:val="FFFFFF"/>
              </w:rPr>
            </w:pPr>
            <w:r w:rsidRPr="009D515A">
              <w:rPr>
                <w:b/>
                <w:bCs/>
                <w:color w:val="FFFFFF"/>
              </w:rPr>
              <w:t>Descrição do Registo</w:t>
            </w:r>
          </w:p>
        </w:tc>
        <w:tc>
          <w:tcPr>
            <w:tcW w:w="7089" w:type="dxa"/>
            <w:gridSpan w:val="5"/>
            <w:tcBorders>
              <w:bottom w:val="threeDEmboss" w:sz="6" w:space="0" w:color="auto"/>
            </w:tcBorders>
          </w:tcPr>
          <w:p w14:paraId="77C2E7FE" w14:textId="77777777" w:rsidR="009362CC" w:rsidRPr="009D515A" w:rsidRDefault="009362CC" w:rsidP="004812FA">
            <w:pPr>
              <w:pStyle w:val="ABLOCKPARA"/>
              <w:keepNext/>
            </w:pPr>
            <w:proofErr w:type="spellStart"/>
            <w:r w:rsidRPr="009D515A">
              <w:rPr>
                <w:snapToGrid w:val="0"/>
                <w:color w:val="000000"/>
              </w:rPr>
              <w:t>Header</w:t>
            </w:r>
            <w:proofErr w:type="spellEnd"/>
            <w:r w:rsidRPr="009D515A">
              <w:rPr>
                <w:snapToGrid w:val="0"/>
                <w:color w:val="000000"/>
              </w:rPr>
              <w:t xml:space="preserve"> do Ficheiro</w:t>
            </w:r>
          </w:p>
        </w:tc>
      </w:tr>
      <w:tr w:rsidR="009362CC" w:rsidRPr="00DF54B3" w14:paraId="09B0DC6A" w14:textId="77777777" w:rsidTr="004812FA">
        <w:trPr>
          <w:cantSplit/>
        </w:trPr>
        <w:tc>
          <w:tcPr>
            <w:tcW w:w="816" w:type="dxa"/>
            <w:tcBorders>
              <w:bottom w:val="threeDEmboss" w:sz="6" w:space="0" w:color="auto"/>
            </w:tcBorders>
            <w:shd w:val="clear" w:color="auto" w:fill="0099CC"/>
          </w:tcPr>
          <w:p w14:paraId="547661E6" w14:textId="77777777" w:rsidR="009362CC" w:rsidRPr="009D515A" w:rsidRDefault="009362CC" w:rsidP="004812FA">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5C968686" w14:textId="77777777" w:rsidR="009362CC" w:rsidRPr="009D515A" w:rsidRDefault="009362CC" w:rsidP="004812FA">
            <w:pPr>
              <w:pStyle w:val="ABLOCKPARA"/>
              <w:keepNext/>
              <w:rPr>
                <w:snapToGrid w:val="0"/>
                <w:color w:val="000000"/>
              </w:rPr>
            </w:pPr>
            <w:r w:rsidRPr="009D515A">
              <w:rPr>
                <w:snapToGrid w:val="0"/>
                <w:color w:val="000000"/>
              </w:rPr>
              <w:t>ASCII</w:t>
            </w:r>
          </w:p>
        </w:tc>
        <w:tc>
          <w:tcPr>
            <w:tcW w:w="2269" w:type="dxa"/>
            <w:gridSpan w:val="3"/>
            <w:tcBorders>
              <w:bottom w:val="threeDEmboss" w:sz="6" w:space="0" w:color="auto"/>
            </w:tcBorders>
          </w:tcPr>
          <w:p w14:paraId="15B3B7F2" w14:textId="77777777" w:rsidR="009362CC" w:rsidRPr="009D515A" w:rsidRDefault="009362CC" w:rsidP="004812FA">
            <w:pPr>
              <w:pStyle w:val="ABLOCKPARA"/>
              <w:keepNext/>
              <w:rPr>
                <w:snapToGrid w:val="0"/>
                <w:color w:val="000000"/>
              </w:rPr>
            </w:pPr>
            <w:r w:rsidRPr="009D515A">
              <w:rPr>
                <w:snapToGrid w:val="0"/>
                <w:color w:val="000000"/>
              </w:rPr>
              <w:t>Registo Inicial</w:t>
            </w:r>
          </w:p>
        </w:tc>
        <w:tc>
          <w:tcPr>
            <w:tcW w:w="2835" w:type="dxa"/>
            <w:tcBorders>
              <w:bottom w:val="threeDEmboss" w:sz="6" w:space="0" w:color="auto"/>
            </w:tcBorders>
            <w:shd w:val="clear" w:color="auto" w:fill="0099CC"/>
          </w:tcPr>
          <w:p w14:paraId="2AA47CA8" w14:textId="77777777" w:rsidR="009362CC" w:rsidRPr="009D515A" w:rsidRDefault="009362CC" w:rsidP="004812FA">
            <w:pPr>
              <w:pStyle w:val="ABLOCKPARA"/>
              <w:keepNext/>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034F0649" w14:textId="77777777" w:rsidR="009362CC" w:rsidRPr="00CF19C0" w:rsidRDefault="009362CC" w:rsidP="004812FA">
            <w:pPr>
              <w:pStyle w:val="ABLOCKPARA"/>
              <w:keepNext/>
              <w:rPr>
                <w:snapToGrid w:val="0"/>
                <w:color w:val="000000"/>
              </w:rPr>
            </w:pPr>
            <w:r>
              <w:rPr>
                <w:snapToGrid w:val="0"/>
                <w:color w:val="000000"/>
              </w:rPr>
              <w:t xml:space="preserve">No dia do escrutínio do concurso, durante o </w:t>
            </w:r>
            <w:proofErr w:type="spellStart"/>
            <w:r w:rsidRPr="00CF19C0">
              <w:rPr>
                <w:i/>
                <w:snapToGrid w:val="0"/>
                <w:color w:val="000000"/>
              </w:rPr>
              <w:t>stopsys</w:t>
            </w:r>
            <w:proofErr w:type="spellEnd"/>
            <w:r>
              <w:rPr>
                <w:snapToGrid w:val="0"/>
                <w:color w:val="000000"/>
              </w:rPr>
              <w:t xml:space="preserve"> do sistema Millennium</w:t>
            </w:r>
          </w:p>
        </w:tc>
      </w:tr>
      <w:tr w:rsidR="009362CC" w:rsidRPr="009D515A" w14:paraId="58CD983B" w14:textId="77777777" w:rsidTr="004812FA">
        <w:trPr>
          <w:cantSplit/>
          <w:trHeight w:val="503"/>
        </w:trPr>
        <w:tc>
          <w:tcPr>
            <w:tcW w:w="2517" w:type="dxa"/>
            <w:gridSpan w:val="2"/>
            <w:vMerge w:val="restart"/>
            <w:tcBorders>
              <w:right w:val="threeDEmboss" w:sz="6" w:space="0" w:color="auto"/>
            </w:tcBorders>
            <w:shd w:val="clear" w:color="auto" w:fill="0099CC"/>
          </w:tcPr>
          <w:p w14:paraId="61048355" w14:textId="77777777" w:rsidR="009362CC" w:rsidRPr="009D515A" w:rsidRDefault="009362CC" w:rsidP="004812FA">
            <w:pPr>
              <w:pStyle w:val="ABLOCKPARA"/>
              <w:keepNext/>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52F46E3" w14:textId="77777777" w:rsidR="009362CC" w:rsidRPr="009D515A" w:rsidRDefault="009362CC" w:rsidP="004812FA">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1BF360E" w14:textId="77777777" w:rsidR="009362CC" w:rsidRPr="009D515A" w:rsidRDefault="009362CC" w:rsidP="004812FA">
            <w:pPr>
              <w:pStyle w:val="ABLOCKPARA"/>
              <w:keepNext/>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1F89646B" w14:textId="77777777" w:rsidR="009362CC" w:rsidRPr="009D515A" w:rsidRDefault="009362CC" w:rsidP="004812FA">
            <w:pPr>
              <w:pStyle w:val="ABLOCKPARA"/>
              <w:keepNext/>
              <w:rPr>
                <w:b/>
                <w:bCs/>
                <w:color w:val="FFFFFF"/>
              </w:rPr>
            </w:pPr>
            <w:r w:rsidRPr="009D515A">
              <w:rPr>
                <w:b/>
                <w:bCs/>
                <w:color w:val="FFFFFF"/>
              </w:rPr>
              <w:t>Conteúdo</w:t>
            </w:r>
          </w:p>
        </w:tc>
        <w:tc>
          <w:tcPr>
            <w:tcW w:w="1985" w:type="dxa"/>
            <w:vMerge w:val="restart"/>
            <w:tcBorders>
              <w:left w:val="nil"/>
            </w:tcBorders>
            <w:shd w:val="clear" w:color="auto" w:fill="0099CC"/>
          </w:tcPr>
          <w:p w14:paraId="74DE3297" w14:textId="77777777" w:rsidR="009362CC" w:rsidRPr="009D515A" w:rsidRDefault="009362CC" w:rsidP="004812FA">
            <w:pPr>
              <w:pStyle w:val="ABLOCKPARA"/>
              <w:keepNext/>
              <w:rPr>
                <w:b/>
                <w:bCs/>
                <w:color w:val="FFFFFF"/>
              </w:rPr>
            </w:pPr>
            <w:r w:rsidRPr="009D515A">
              <w:rPr>
                <w:b/>
                <w:bCs/>
                <w:color w:val="FFFFFF"/>
              </w:rPr>
              <w:t>Obrigatório</w:t>
            </w:r>
          </w:p>
          <w:p w14:paraId="0B47B3E9" w14:textId="77777777" w:rsidR="009362CC" w:rsidRPr="009D515A" w:rsidRDefault="009362CC" w:rsidP="004812FA">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9362CC" w:rsidRPr="009D515A" w14:paraId="30BB1B2D" w14:textId="77777777" w:rsidTr="004812FA">
        <w:trPr>
          <w:cantSplit/>
          <w:trHeight w:val="502"/>
        </w:trPr>
        <w:tc>
          <w:tcPr>
            <w:tcW w:w="2517" w:type="dxa"/>
            <w:gridSpan w:val="2"/>
            <w:vMerge/>
            <w:tcBorders>
              <w:top w:val="nil"/>
              <w:right w:val="threeDEmboss" w:sz="6" w:space="0" w:color="auto"/>
            </w:tcBorders>
            <w:shd w:val="clear" w:color="auto" w:fill="0099CC"/>
          </w:tcPr>
          <w:p w14:paraId="6255FE2D" w14:textId="77777777" w:rsidR="009362CC" w:rsidRPr="009D515A" w:rsidRDefault="009362CC" w:rsidP="004812FA">
            <w:pPr>
              <w:pStyle w:val="ABLOCKPARA"/>
              <w:keepNext/>
              <w:rPr>
                <w:color w:val="FFFFFF"/>
              </w:rPr>
            </w:pPr>
          </w:p>
        </w:tc>
        <w:tc>
          <w:tcPr>
            <w:tcW w:w="568" w:type="dxa"/>
            <w:tcBorders>
              <w:left w:val="threeDEmboss" w:sz="6" w:space="0" w:color="auto"/>
              <w:right w:val="threeDEmboss" w:sz="6" w:space="0" w:color="auto"/>
            </w:tcBorders>
            <w:shd w:val="clear" w:color="auto" w:fill="0099CC"/>
          </w:tcPr>
          <w:p w14:paraId="1804F006" w14:textId="77777777" w:rsidR="009362CC" w:rsidRPr="009D515A" w:rsidRDefault="009362CC" w:rsidP="004812FA">
            <w:pPr>
              <w:pStyle w:val="ABLOCKPARA"/>
              <w:keepNext/>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1078CA55" w14:textId="77777777" w:rsidR="009362CC" w:rsidRPr="009D515A" w:rsidRDefault="009362CC" w:rsidP="004812FA">
            <w:pPr>
              <w:pStyle w:val="ABLOCKPARA"/>
              <w:keepNext/>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04F6E28B" w14:textId="77777777" w:rsidR="009362CC" w:rsidRPr="009D515A" w:rsidRDefault="009362CC" w:rsidP="004812FA">
            <w:pPr>
              <w:pStyle w:val="ABLOCKPARA"/>
              <w:keepNext/>
              <w:rPr>
                <w:color w:val="FFFFFF"/>
              </w:rPr>
            </w:pPr>
          </w:p>
        </w:tc>
        <w:tc>
          <w:tcPr>
            <w:tcW w:w="2835" w:type="dxa"/>
            <w:vMerge/>
            <w:tcBorders>
              <w:top w:val="nil"/>
              <w:left w:val="threeDEmboss" w:sz="6" w:space="0" w:color="auto"/>
            </w:tcBorders>
            <w:shd w:val="clear" w:color="auto" w:fill="0099CC"/>
          </w:tcPr>
          <w:p w14:paraId="0E5DA2CD" w14:textId="77777777" w:rsidR="009362CC" w:rsidRPr="009D515A" w:rsidRDefault="009362CC" w:rsidP="004812FA">
            <w:pPr>
              <w:pStyle w:val="ABLOCKPARA"/>
              <w:keepNext/>
              <w:rPr>
                <w:color w:val="FFFFFF"/>
              </w:rPr>
            </w:pPr>
          </w:p>
        </w:tc>
        <w:tc>
          <w:tcPr>
            <w:tcW w:w="1985" w:type="dxa"/>
            <w:vMerge/>
            <w:tcBorders>
              <w:top w:val="nil"/>
              <w:left w:val="nil"/>
            </w:tcBorders>
            <w:shd w:val="clear" w:color="auto" w:fill="0099CC"/>
          </w:tcPr>
          <w:p w14:paraId="393B3DB5" w14:textId="77777777" w:rsidR="009362CC" w:rsidRPr="009D515A" w:rsidRDefault="009362CC" w:rsidP="004812FA">
            <w:pPr>
              <w:pStyle w:val="ABLOCKPARA"/>
              <w:keepNext/>
              <w:rPr>
                <w:color w:val="FFFFFF"/>
              </w:rPr>
            </w:pPr>
          </w:p>
        </w:tc>
      </w:tr>
      <w:tr w:rsidR="009362CC" w:rsidRPr="009D515A" w14:paraId="35E7237B" w14:textId="77777777" w:rsidTr="004812FA">
        <w:trPr>
          <w:cantSplit/>
        </w:trPr>
        <w:tc>
          <w:tcPr>
            <w:tcW w:w="2517" w:type="dxa"/>
            <w:gridSpan w:val="2"/>
            <w:vAlign w:val="center"/>
          </w:tcPr>
          <w:p w14:paraId="150E5FB2" w14:textId="77777777" w:rsidR="009362CC" w:rsidRPr="009D515A" w:rsidRDefault="009362CC" w:rsidP="004812FA">
            <w:pPr>
              <w:pStyle w:val="ABLOCKPARA"/>
              <w:rPr>
                <w:snapToGrid w:val="0"/>
                <w:color w:val="000000"/>
                <w:sz w:val="16"/>
              </w:rPr>
            </w:pPr>
            <w:r>
              <w:rPr>
                <w:snapToGrid w:val="0"/>
                <w:color w:val="000000"/>
                <w:sz w:val="16"/>
              </w:rPr>
              <w:t>G.01</w:t>
            </w:r>
          </w:p>
        </w:tc>
        <w:tc>
          <w:tcPr>
            <w:tcW w:w="568" w:type="dxa"/>
            <w:vAlign w:val="center"/>
          </w:tcPr>
          <w:p w14:paraId="6379FB0A" w14:textId="77777777" w:rsidR="009362CC" w:rsidRPr="009D515A" w:rsidRDefault="009362CC" w:rsidP="004812FA">
            <w:pPr>
              <w:pStyle w:val="ABLOCKPARA"/>
              <w:jc w:val="center"/>
              <w:rPr>
                <w:snapToGrid w:val="0"/>
                <w:color w:val="000000"/>
                <w:sz w:val="16"/>
              </w:rPr>
            </w:pPr>
            <w:r w:rsidRPr="009D515A">
              <w:rPr>
                <w:snapToGrid w:val="0"/>
                <w:color w:val="000000"/>
                <w:sz w:val="16"/>
              </w:rPr>
              <w:t>1</w:t>
            </w:r>
          </w:p>
        </w:tc>
        <w:tc>
          <w:tcPr>
            <w:tcW w:w="709" w:type="dxa"/>
            <w:vAlign w:val="center"/>
          </w:tcPr>
          <w:p w14:paraId="59A0A47E" w14:textId="77777777" w:rsidR="009362CC" w:rsidRPr="009D515A" w:rsidRDefault="009362CC" w:rsidP="004812FA">
            <w:pPr>
              <w:pStyle w:val="ABLOCKPARA"/>
              <w:jc w:val="center"/>
              <w:rPr>
                <w:snapToGrid w:val="0"/>
                <w:color w:val="000000"/>
                <w:sz w:val="16"/>
              </w:rPr>
            </w:pPr>
            <w:r w:rsidRPr="009D515A">
              <w:rPr>
                <w:snapToGrid w:val="0"/>
                <w:color w:val="000000"/>
                <w:sz w:val="16"/>
              </w:rPr>
              <w:t>2</w:t>
            </w:r>
          </w:p>
        </w:tc>
        <w:tc>
          <w:tcPr>
            <w:tcW w:w="992" w:type="dxa"/>
            <w:vAlign w:val="center"/>
          </w:tcPr>
          <w:p w14:paraId="02D36B44" w14:textId="77777777" w:rsidR="009362CC" w:rsidRPr="009D515A" w:rsidRDefault="009362CC" w:rsidP="004812FA">
            <w:pPr>
              <w:pStyle w:val="ABLOCKPARA"/>
              <w:jc w:val="center"/>
              <w:rPr>
                <w:snapToGrid w:val="0"/>
                <w:color w:val="000000"/>
                <w:sz w:val="16"/>
              </w:rPr>
            </w:pPr>
            <w:r>
              <w:rPr>
                <w:snapToGrid w:val="0"/>
                <w:color w:val="000000"/>
                <w:sz w:val="16"/>
              </w:rPr>
              <w:t>9</w:t>
            </w:r>
            <w:r w:rsidRPr="009D515A">
              <w:rPr>
                <w:snapToGrid w:val="0"/>
                <w:color w:val="000000"/>
                <w:sz w:val="16"/>
              </w:rPr>
              <w:t xml:space="preserve"> (</w:t>
            </w:r>
            <w:r>
              <w:rPr>
                <w:snapToGrid w:val="0"/>
                <w:color w:val="000000"/>
                <w:sz w:val="16"/>
              </w:rPr>
              <w:t>0</w:t>
            </w:r>
            <w:r w:rsidRPr="009D515A">
              <w:rPr>
                <w:snapToGrid w:val="0"/>
                <w:color w:val="000000"/>
                <w:sz w:val="16"/>
              </w:rPr>
              <w:t>2)</w:t>
            </w:r>
          </w:p>
        </w:tc>
        <w:tc>
          <w:tcPr>
            <w:tcW w:w="2835" w:type="dxa"/>
            <w:vAlign w:val="center"/>
          </w:tcPr>
          <w:p w14:paraId="03C6BBFD" w14:textId="77777777" w:rsidR="009362CC" w:rsidRPr="009D515A" w:rsidRDefault="009362CC" w:rsidP="004812FA">
            <w:pPr>
              <w:pStyle w:val="ABLOCKPARA"/>
              <w:rPr>
                <w:snapToGrid w:val="0"/>
                <w:color w:val="000000"/>
                <w:sz w:val="16"/>
              </w:rPr>
            </w:pPr>
            <w:r>
              <w:rPr>
                <w:snapToGrid w:val="0"/>
                <w:color w:val="000000"/>
                <w:sz w:val="16"/>
              </w:rPr>
              <w:t xml:space="preserve">Referência do </w:t>
            </w:r>
            <w:proofErr w:type="gramStart"/>
            <w:r>
              <w:rPr>
                <w:snapToGrid w:val="0"/>
                <w:color w:val="000000"/>
                <w:sz w:val="16"/>
              </w:rPr>
              <w:t>r</w:t>
            </w:r>
            <w:r w:rsidRPr="009D515A">
              <w:rPr>
                <w:snapToGrid w:val="0"/>
                <w:color w:val="000000"/>
                <w:sz w:val="16"/>
              </w:rPr>
              <w:t>egisto  =</w:t>
            </w:r>
            <w:proofErr w:type="gramEnd"/>
            <w:r w:rsidRPr="009D515A">
              <w:rPr>
                <w:snapToGrid w:val="0"/>
                <w:color w:val="000000"/>
                <w:sz w:val="16"/>
              </w:rPr>
              <w:t xml:space="preserve"> “</w:t>
            </w:r>
            <w:r>
              <w:rPr>
                <w:snapToGrid w:val="0"/>
                <w:color w:val="000000"/>
                <w:sz w:val="16"/>
              </w:rPr>
              <w:t>01</w:t>
            </w:r>
            <w:r w:rsidRPr="009D515A">
              <w:rPr>
                <w:snapToGrid w:val="0"/>
                <w:color w:val="000000"/>
                <w:sz w:val="16"/>
              </w:rPr>
              <w:t xml:space="preserve">” </w:t>
            </w:r>
          </w:p>
        </w:tc>
        <w:tc>
          <w:tcPr>
            <w:tcW w:w="1985" w:type="dxa"/>
            <w:vAlign w:val="center"/>
          </w:tcPr>
          <w:p w14:paraId="7A2699CC" w14:textId="77777777" w:rsidR="009362CC" w:rsidRPr="009D515A" w:rsidRDefault="009362CC" w:rsidP="004812FA">
            <w:pPr>
              <w:pStyle w:val="ABLOCKPARA"/>
              <w:rPr>
                <w:snapToGrid w:val="0"/>
                <w:color w:val="000000"/>
                <w:sz w:val="16"/>
              </w:rPr>
            </w:pPr>
            <w:r w:rsidRPr="009D515A">
              <w:rPr>
                <w:snapToGrid w:val="0"/>
                <w:color w:val="000000"/>
                <w:sz w:val="16"/>
              </w:rPr>
              <w:t>Sim</w:t>
            </w:r>
          </w:p>
        </w:tc>
      </w:tr>
      <w:tr w:rsidR="009362CC" w:rsidRPr="009D515A" w14:paraId="2D886687" w14:textId="77777777" w:rsidTr="004812FA">
        <w:trPr>
          <w:cantSplit/>
        </w:trPr>
        <w:tc>
          <w:tcPr>
            <w:tcW w:w="2517" w:type="dxa"/>
            <w:gridSpan w:val="2"/>
            <w:vAlign w:val="center"/>
          </w:tcPr>
          <w:p w14:paraId="7F490477" w14:textId="77777777" w:rsidR="009362CC" w:rsidRPr="009D515A" w:rsidRDefault="009362CC" w:rsidP="004812FA">
            <w:pPr>
              <w:pStyle w:val="ABLOCKPARA"/>
              <w:rPr>
                <w:snapToGrid w:val="0"/>
                <w:color w:val="000000"/>
                <w:sz w:val="16"/>
              </w:rPr>
            </w:pPr>
            <w:r>
              <w:rPr>
                <w:snapToGrid w:val="0"/>
                <w:color w:val="000000"/>
                <w:sz w:val="16"/>
              </w:rPr>
              <w:t>G.02</w:t>
            </w:r>
          </w:p>
        </w:tc>
        <w:tc>
          <w:tcPr>
            <w:tcW w:w="568" w:type="dxa"/>
            <w:vAlign w:val="center"/>
          </w:tcPr>
          <w:p w14:paraId="2F3D40D1" w14:textId="77777777" w:rsidR="009362CC" w:rsidRPr="009D515A" w:rsidRDefault="009362CC" w:rsidP="004812FA">
            <w:pPr>
              <w:pStyle w:val="ABLOCKPARA"/>
              <w:jc w:val="center"/>
              <w:rPr>
                <w:snapToGrid w:val="0"/>
                <w:color w:val="000000"/>
                <w:sz w:val="16"/>
              </w:rPr>
            </w:pPr>
            <w:r>
              <w:rPr>
                <w:snapToGrid w:val="0"/>
                <w:color w:val="000000"/>
                <w:sz w:val="16"/>
              </w:rPr>
              <w:t>3</w:t>
            </w:r>
          </w:p>
        </w:tc>
        <w:tc>
          <w:tcPr>
            <w:tcW w:w="709" w:type="dxa"/>
            <w:vAlign w:val="center"/>
          </w:tcPr>
          <w:p w14:paraId="5BEC67DE" w14:textId="77777777" w:rsidR="009362CC" w:rsidRPr="009D515A" w:rsidRDefault="009362CC" w:rsidP="004812FA">
            <w:pPr>
              <w:pStyle w:val="ABLOCKPARA"/>
              <w:jc w:val="center"/>
              <w:rPr>
                <w:snapToGrid w:val="0"/>
                <w:color w:val="000000"/>
                <w:sz w:val="16"/>
              </w:rPr>
            </w:pPr>
            <w:r>
              <w:rPr>
                <w:snapToGrid w:val="0"/>
                <w:color w:val="000000"/>
                <w:sz w:val="16"/>
              </w:rPr>
              <w:t>9</w:t>
            </w:r>
          </w:p>
        </w:tc>
        <w:tc>
          <w:tcPr>
            <w:tcW w:w="992" w:type="dxa"/>
            <w:vAlign w:val="center"/>
          </w:tcPr>
          <w:p w14:paraId="1759969A" w14:textId="77777777" w:rsidR="009362CC" w:rsidRDefault="009362CC" w:rsidP="004812FA">
            <w:pPr>
              <w:pStyle w:val="ABLOCKPARA"/>
              <w:jc w:val="center"/>
              <w:rPr>
                <w:snapToGrid w:val="0"/>
                <w:color w:val="000000"/>
                <w:sz w:val="16"/>
              </w:rPr>
            </w:pPr>
            <w:r>
              <w:rPr>
                <w:snapToGrid w:val="0"/>
                <w:color w:val="000000"/>
                <w:sz w:val="16"/>
              </w:rPr>
              <w:t>9(07)</w:t>
            </w:r>
          </w:p>
        </w:tc>
        <w:tc>
          <w:tcPr>
            <w:tcW w:w="2835" w:type="dxa"/>
            <w:vAlign w:val="center"/>
          </w:tcPr>
          <w:p w14:paraId="62F35B73" w14:textId="60AA3C62" w:rsidR="009362CC" w:rsidRPr="009D515A" w:rsidRDefault="00871D8A" w:rsidP="0035187B">
            <w:pPr>
              <w:pStyle w:val="ABLOCKPARA"/>
              <w:rPr>
                <w:snapToGrid w:val="0"/>
                <w:color w:val="000000"/>
                <w:sz w:val="16"/>
              </w:rPr>
            </w:pPr>
            <w:r>
              <w:rPr>
                <w:snapToGrid w:val="0"/>
                <w:color w:val="000000"/>
                <w:sz w:val="16"/>
              </w:rPr>
              <w:t>Concurso</w:t>
            </w:r>
            <w:r w:rsidR="009362CC">
              <w:rPr>
                <w:snapToGrid w:val="0"/>
                <w:color w:val="000000"/>
                <w:sz w:val="16"/>
              </w:rPr>
              <w:t xml:space="preserve"> do </w:t>
            </w:r>
            <w:r w:rsidR="0035187B">
              <w:rPr>
                <w:snapToGrid w:val="0"/>
                <w:color w:val="000000"/>
                <w:sz w:val="16"/>
              </w:rPr>
              <w:t>Totobola</w:t>
            </w:r>
          </w:p>
        </w:tc>
        <w:tc>
          <w:tcPr>
            <w:tcW w:w="1985" w:type="dxa"/>
            <w:vAlign w:val="center"/>
          </w:tcPr>
          <w:p w14:paraId="2D082BE3" w14:textId="77777777" w:rsidR="009362CC" w:rsidRPr="009D515A" w:rsidRDefault="009362CC" w:rsidP="004812FA">
            <w:pPr>
              <w:pStyle w:val="ABLOCKPARA"/>
              <w:rPr>
                <w:snapToGrid w:val="0"/>
                <w:color w:val="000000"/>
                <w:sz w:val="16"/>
              </w:rPr>
            </w:pPr>
            <w:r>
              <w:rPr>
                <w:snapToGrid w:val="0"/>
                <w:color w:val="000000"/>
                <w:sz w:val="16"/>
              </w:rPr>
              <w:t>Sim</w:t>
            </w:r>
          </w:p>
        </w:tc>
      </w:tr>
      <w:tr w:rsidR="009362CC" w:rsidRPr="009D515A" w14:paraId="3735EDEC" w14:textId="77777777" w:rsidTr="004812FA">
        <w:trPr>
          <w:cantSplit/>
        </w:trPr>
        <w:tc>
          <w:tcPr>
            <w:tcW w:w="2517" w:type="dxa"/>
            <w:gridSpan w:val="2"/>
            <w:vAlign w:val="center"/>
          </w:tcPr>
          <w:p w14:paraId="64D21252" w14:textId="77777777" w:rsidR="009362CC" w:rsidRDefault="009362CC" w:rsidP="004812FA">
            <w:pPr>
              <w:pStyle w:val="ABLOCKPARA"/>
              <w:rPr>
                <w:snapToGrid w:val="0"/>
                <w:color w:val="000000"/>
                <w:sz w:val="16"/>
              </w:rPr>
            </w:pPr>
            <w:r>
              <w:rPr>
                <w:snapToGrid w:val="0"/>
                <w:color w:val="000000"/>
                <w:sz w:val="16"/>
              </w:rPr>
              <w:t>G.03</w:t>
            </w:r>
          </w:p>
        </w:tc>
        <w:tc>
          <w:tcPr>
            <w:tcW w:w="568" w:type="dxa"/>
            <w:vAlign w:val="center"/>
          </w:tcPr>
          <w:p w14:paraId="6A15C65A" w14:textId="77777777" w:rsidR="009362CC" w:rsidRDefault="009362CC" w:rsidP="004812FA">
            <w:pPr>
              <w:pStyle w:val="ABLOCKPARA"/>
              <w:jc w:val="center"/>
              <w:rPr>
                <w:snapToGrid w:val="0"/>
                <w:color w:val="000000"/>
                <w:sz w:val="16"/>
              </w:rPr>
            </w:pPr>
            <w:r>
              <w:rPr>
                <w:snapToGrid w:val="0"/>
                <w:color w:val="000000"/>
                <w:sz w:val="16"/>
              </w:rPr>
              <w:t>10</w:t>
            </w:r>
          </w:p>
        </w:tc>
        <w:tc>
          <w:tcPr>
            <w:tcW w:w="709" w:type="dxa"/>
            <w:vAlign w:val="center"/>
          </w:tcPr>
          <w:p w14:paraId="6067607B" w14:textId="77777777" w:rsidR="009362CC" w:rsidRPr="009D515A" w:rsidRDefault="009362CC" w:rsidP="004812FA">
            <w:pPr>
              <w:pStyle w:val="ABLOCKPARA"/>
              <w:jc w:val="center"/>
              <w:rPr>
                <w:snapToGrid w:val="0"/>
                <w:color w:val="000000"/>
                <w:sz w:val="16"/>
              </w:rPr>
            </w:pPr>
            <w:r>
              <w:rPr>
                <w:snapToGrid w:val="0"/>
                <w:color w:val="000000"/>
                <w:sz w:val="16"/>
              </w:rPr>
              <w:t>22</w:t>
            </w:r>
          </w:p>
        </w:tc>
        <w:tc>
          <w:tcPr>
            <w:tcW w:w="992" w:type="dxa"/>
            <w:vAlign w:val="center"/>
          </w:tcPr>
          <w:p w14:paraId="78ED3D33" w14:textId="77777777" w:rsidR="009362CC" w:rsidRDefault="009362CC" w:rsidP="004812FA">
            <w:pPr>
              <w:pStyle w:val="ABLOCKPARA"/>
              <w:jc w:val="center"/>
              <w:rPr>
                <w:snapToGrid w:val="0"/>
                <w:color w:val="000000"/>
                <w:sz w:val="16"/>
              </w:rPr>
            </w:pPr>
            <w:r>
              <w:rPr>
                <w:snapToGrid w:val="0"/>
                <w:color w:val="000000"/>
                <w:sz w:val="16"/>
              </w:rPr>
              <w:t>9(10)V9(2)</w:t>
            </w:r>
          </w:p>
        </w:tc>
        <w:tc>
          <w:tcPr>
            <w:tcW w:w="2835" w:type="dxa"/>
            <w:vAlign w:val="center"/>
          </w:tcPr>
          <w:p w14:paraId="4051CAA8" w14:textId="77777777" w:rsidR="009362CC" w:rsidRDefault="009362CC" w:rsidP="004812FA">
            <w:pPr>
              <w:pStyle w:val="ABLOCKPARA"/>
              <w:rPr>
                <w:snapToGrid w:val="0"/>
                <w:color w:val="000000"/>
                <w:sz w:val="16"/>
              </w:rPr>
            </w:pPr>
            <w:r>
              <w:rPr>
                <w:snapToGrid w:val="0"/>
                <w:color w:val="000000"/>
                <w:sz w:val="16"/>
              </w:rPr>
              <w:t>Receita total</w:t>
            </w:r>
          </w:p>
        </w:tc>
        <w:tc>
          <w:tcPr>
            <w:tcW w:w="1985" w:type="dxa"/>
            <w:vAlign w:val="center"/>
          </w:tcPr>
          <w:p w14:paraId="1CD8760F" w14:textId="77777777" w:rsidR="009362CC" w:rsidRDefault="009362CC" w:rsidP="004812FA">
            <w:pPr>
              <w:pStyle w:val="ABLOCKPARA"/>
              <w:rPr>
                <w:snapToGrid w:val="0"/>
                <w:color w:val="000000"/>
                <w:sz w:val="16"/>
              </w:rPr>
            </w:pPr>
            <w:r>
              <w:rPr>
                <w:snapToGrid w:val="0"/>
                <w:color w:val="000000"/>
                <w:sz w:val="16"/>
              </w:rPr>
              <w:t>Sim</w:t>
            </w:r>
          </w:p>
        </w:tc>
      </w:tr>
      <w:tr w:rsidR="009362CC" w:rsidRPr="009D515A" w14:paraId="6105DD16" w14:textId="77777777" w:rsidTr="004812FA">
        <w:trPr>
          <w:cantSplit/>
        </w:trPr>
        <w:tc>
          <w:tcPr>
            <w:tcW w:w="2517" w:type="dxa"/>
            <w:gridSpan w:val="2"/>
            <w:vAlign w:val="center"/>
          </w:tcPr>
          <w:p w14:paraId="2AF553B9" w14:textId="77777777" w:rsidR="009362CC" w:rsidRDefault="009362CC" w:rsidP="004812FA">
            <w:pPr>
              <w:pStyle w:val="ABLOCKPARA"/>
              <w:rPr>
                <w:snapToGrid w:val="0"/>
                <w:color w:val="000000"/>
                <w:sz w:val="16"/>
              </w:rPr>
            </w:pPr>
            <w:r>
              <w:rPr>
                <w:snapToGrid w:val="0"/>
                <w:color w:val="000000"/>
                <w:sz w:val="16"/>
              </w:rPr>
              <w:t>G.04</w:t>
            </w:r>
          </w:p>
        </w:tc>
        <w:tc>
          <w:tcPr>
            <w:tcW w:w="568" w:type="dxa"/>
            <w:vAlign w:val="center"/>
          </w:tcPr>
          <w:p w14:paraId="2099A3A5" w14:textId="77777777" w:rsidR="009362CC" w:rsidRDefault="009362CC" w:rsidP="004812FA">
            <w:pPr>
              <w:pStyle w:val="ABLOCKPARA"/>
              <w:jc w:val="center"/>
              <w:rPr>
                <w:snapToGrid w:val="0"/>
                <w:color w:val="000000"/>
                <w:sz w:val="16"/>
              </w:rPr>
            </w:pPr>
            <w:r>
              <w:rPr>
                <w:snapToGrid w:val="0"/>
                <w:color w:val="000000"/>
                <w:sz w:val="16"/>
              </w:rPr>
              <w:t>23</w:t>
            </w:r>
          </w:p>
        </w:tc>
        <w:tc>
          <w:tcPr>
            <w:tcW w:w="709" w:type="dxa"/>
            <w:vAlign w:val="center"/>
          </w:tcPr>
          <w:p w14:paraId="4127B6B3" w14:textId="77777777" w:rsidR="009362CC" w:rsidRPr="009D515A" w:rsidRDefault="009362CC" w:rsidP="004812FA">
            <w:pPr>
              <w:pStyle w:val="ABLOCKPARA"/>
              <w:jc w:val="center"/>
              <w:rPr>
                <w:snapToGrid w:val="0"/>
                <w:color w:val="000000"/>
                <w:sz w:val="16"/>
              </w:rPr>
            </w:pPr>
            <w:r>
              <w:rPr>
                <w:snapToGrid w:val="0"/>
                <w:color w:val="000000"/>
                <w:sz w:val="16"/>
              </w:rPr>
              <w:t>35</w:t>
            </w:r>
          </w:p>
        </w:tc>
        <w:tc>
          <w:tcPr>
            <w:tcW w:w="992" w:type="dxa"/>
            <w:vAlign w:val="center"/>
          </w:tcPr>
          <w:p w14:paraId="2B98CEFD" w14:textId="77777777" w:rsidR="009362CC" w:rsidRDefault="009362CC" w:rsidP="004812FA">
            <w:pPr>
              <w:pStyle w:val="ABLOCKPARA"/>
              <w:jc w:val="center"/>
              <w:rPr>
                <w:snapToGrid w:val="0"/>
                <w:color w:val="000000"/>
                <w:sz w:val="16"/>
              </w:rPr>
            </w:pPr>
            <w:r>
              <w:rPr>
                <w:snapToGrid w:val="0"/>
                <w:color w:val="000000"/>
                <w:sz w:val="16"/>
              </w:rPr>
              <w:t>9(10)V9(2)</w:t>
            </w:r>
          </w:p>
        </w:tc>
        <w:tc>
          <w:tcPr>
            <w:tcW w:w="2835" w:type="dxa"/>
            <w:vAlign w:val="center"/>
          </w:tcPr>
          <w:p w14:paraId="20499136" w14:textId="0DE9FD93" w:rsidR="009362CC" w:rsidRDefault="009362CC" w:rsidP="00774251">
            <w:pPr>
              <w:pStyle w:val="ABLOCKPARA"/>
              <w:rPr>
                <w:snapToGrid w:val="0"/>
                <w:color w:val="000000"/>
                <w:sz w:val="16"/>
              </w:rPr>
            </w:pPr>
            <w:r>
              <w:rPr>
                <w:snapToGrid w:val="0"/>
                <w:color w:val="000000"/>
                <w:sz w:val="16"/>
              </w:rPr>
              <w:t xml:space="preserve">Total </w:t>
            </w:r>
            <w:r w:rsidR="00774251">
              <w:rPr>
                <w:snapToGrid w:val="0"/>
                <w:color w:val="000000"/>
                <w:sz w:val="16"/>
              </w:rPr>
              <w:t xml:space="preserve">da receita </w:t>
            </w:r>
            <w:r>
              <w:rPr>
                <w:snapToGrid w:val="0"/>
                <w:color w:val="000000"/>
                <w:sz w:val="16"/>
              </w:rPr>
              <w:t>destinado a prémios</w:t>
            </w:r>
            <w:r w:rsidR="000E3DFB">
              <w:rPr>
                <w:snapToGrid w:val="0"/>
                <w:color w:val="000000"/>
                <w:sz w:val="16"/>
              </w:rPr>
              <w:t xml:space="preserve"> </w:t>
            </w:r>
          </w:p>
        </w:tc>
        <w:tc>
          <w:tcPr>
            <w:tcW w:w="1985" w:type="dxa"/>
            <w:vAlign w:val="center"/>
          </w:tcPr>
          <w:p w14:paraId="41547B2A" w14:textId="77777777" w:rsidR="009362CC" w:rsidRDefault="009362CC" w:rsidP="004812FA">
            <w:pPr>
              <w:pStyle w:val="ABLOCKPARA"/>
              <w:rPr>
                <w:snapToGrid w:val="0"/>
                <w:color w:val="000000"/>
                <w:sz w:val="16"/>
              </w:rPr>
            </w:pPr>
            <w:r>
              <w:rPr>
                <w:snapToGrid w:val="0"/>
                <w:color w:val="000000"/>
                <w:sz w:val="16"/>
              </w:rPr>
              <w:t>Sim</w:t>
            </w:r>
          </w:p>
        </w:tc>
      </w:tr>
      <w:tr w:rsidR="009362CC" w:rsidRPr="009D515A" w14:paraId="58B7593A" w14:textId="77777777" w:rsidTr="004812FA">
        <w:trPr>
          <w:cantSplit/>
        </w:trPr>
        <w:tc>
          <w:tcPr>
            <w:tcW w:w="2517" w:type="dxa"/>
            <w:gridSpan w:val="2"/>
            <w:vAlign w:val="center"/>
          </w:tcPr>
          <w:p w14:paraId="38FF853C" w14:textId="77777777" w:rsidR="009362CC" w:rsidRDefault="009362CC" w:rsidP="004812FA">
            <w:pPr>
              <w:pStyle w:val="ABLOCKPARA"/>
              <w:rPr>
                <w:snapToGrid w:val="0"/>
                <w:color w:val="000000"/>
                <w:sz w:val="16"/>
              </w:rPr>
            </w:pPr>
            <w:r>
              <w:rPr>
                <w:snapToGrid w:val="0"/>
                <w:color w:val="000000"/>
                <w:sz w:val="16"/>
              </w:rPr>
              <w:t>G.05</w:t>
            </w:r>
          </w:p>
        </w:tc>
        <w:tc>
          <w:tcPr>
            <w:tcW w:w="568" w:type="dxa"/>
            <w:vAlign w:val="center"/>
          </w:tcPr>
          <w:p w14:paraId="3DA72C62" w14:textId="77777777" w:rsidR="009362CC" w:rsidRDefault="009362CC" w:rsidP="004812FA">
            <w:pPr>
              <w:pStyle w:val="ABLOCKPARA"/>
              <w:jc w:val="center"/>
              <w:rPr>
                <w:snapToGrid w:val="0"/>
                <w:color w:val="000000"/>
                <w:sz w:val="16"/>
              </w:rPr>
            </w:pPr>
            <w:r>
              <w:rPr>
                <w:snapToGrid w:val="0"/>
                <w:color w:val="000000"/>
                <w:sz w:val="16"/>
              </w:rPr>
              <w:t>36</w:t>
            </w:r>
          </w:p>
        </w:tc>
        <w:tc>
          <w:tcPr>
            <w:tcW w:w="709" w:type="dxa"/>
            <w:vAlign w:val="center"/>
          </w:tcPr>
          <w:p w14:paraId="515E806B" w14:textId="77777777" w:rsidR="009362CC" w:rsidRDefault="009362CC" w:rsidP="004812FA">
            <w:pPr>
              <w:pStyle w:val="ABLOCKPARA"/>
              <w:jc w:val="center"/>
              <w:rPr>
                <w:snapToGrid w:val="0"/>
                <w:color w:val="000000"/>
                <w:sz w:val="16"/>
              </w:rPr>
            </w:pPr>
            <w:r>
              <w:rPr>
                <w:snapToGrid w:val="0"/>
                <w:color w:val="000000"/>
                <w:sz w:val="16"/>
              </w:rPr>
              <w:t>48</w:t>
            </w:r>
          </w:p>
        </w:tc>
        <w:tc>
          <w:tcPr>
            <w:tcW w:w="992" w:type="dxa"/>
            <w:vAlign w:val="center"/>
          </w:tcPr>
          <w:p w14:paraId="31717A63" w14:textId="77777777" w:rsidR="009362CC" w:rsidRDefault="009362CC" w:rsidP="004812FA">
            <w:pPr>
              <w:pStyle w:val="ABLOCKPARA"/>
              <w:jc w:val="center"/>
              <w:rPr>
                <w:snapToGrid w:val="0"/>
                <w:color w:val="000000"/>
                <w:sz w:val="16"/>
              </w:rPr>
            </w:pPr>
            <w:r>
              <w:rPr>
                <w:snapToGrid w:val="0"/>
                <w:color w:val="000000"/>
                <w:sz w:val="16"/>
              </w:rPr>
              <w:t>9(10)V9(2)</w:t>
            </w:r>
          </w:p>
        </w:tc>
        <w:tc>
          <w:tcPr>
            <w:tcW w:w="2835" w:type="dxa"/>
            <w:vAlign w:val="center"/>
          </w:tcPr>
          <w:p w14:paraId="697108EB" w14:textId="17FCF6D4" w:rsidR="009362CC" w:rsidRDefault="009362CC" w:rsidP="00871D8A">
            <w:pPr>
              <w:pStyle w:val="ABLOCKPARA"/>
              <w:rPr>
                <w:snapToGrid w:val="0"/>
                <w:color w:val="000000"/>
                <w:sz w:val="16"/>
              </w:rPr>
            </w:pPr>
            <w:r>
              <w:rPr>
                <w:snapToGrid w:val="0"/>
                <w:color w:val="000000"/>
                <w:sz w:val="16"/>
              </w:rPr>
              <w:t xml:space="preserve">Jackpot </w:t>
            </w:r>
            <w:r w:rsidR="00871D8A">
              <w:rPr>
                <w:snapToGrid w:val="0"/>
                <w:color w:val="000000"/>
                <w:sz w:val="16"/>
              </w:rPr>
              <w:t>concurso</w:t>
            </w:r>
            <w:r>
              <w:rPr>
                <w:snapToGrid w:val="0"/>
                <w:color w:val="000000"/>
                <w:sz w:val="16"/>
              </w:rPr>
              <w:t xml:space="preserve"> anterior</w:t>
            </w:r>
          </w:p>
        </w:tc>
        <w:tc>
          <w:tcPr>
            <w:tcW w:w="1985" w:type="dxa"/>
            <w:vAlign w:val="center"/>
          </w:tcPr>
          <w:p w14:paraId="30702139" w14:textId="77777777" w:rsidR="009362CC" w:rsidRDefault="009362CC" w:rsidP="004812FA">
            <w:pPr>
              <w:pStyle w:val="ABLOCKPARA"/>
              <w:rPr>
                <w:snapToGrid w:val="0"/>
                <w:color w:val="000000"/>
                <w:sz w:val="16"/>
              </w:rPr>
            </w:pPr>
            <w:r>
              <w:rPr>
                <w:snapToGrid w:val="0"/>
                <w:color w:val="000000"/>
                <w:sz w:val="16"/>
              </w:rPr>
              <w:t>Sim</w:t>
            </w:r>
          </w:p>
        </w:tc>
      </w:tr>
      <w:tr w:rsidR="00871D8A" w:rsidRPr="009D515A" w14:paraId="4F00E9FF" w14:textId="77777777" w:rsidTr="004812FA">
        <w:trPr>
          <w:cantSplit/>
        </w:trPr>
        <w:tc>
          <w:tcPr>
            <w:tcW w:w="2517" w:type="dxa"/>
            <w:gridSpan w:val="2"/>
            <w:vAlign w:val="center"/>
          </w:tcPr>
          <w:p w14:paraId="6B978353" w14:textId="4E6C8527" w:rsidR="00871D8A" w:rsidRDefault="000E3DFB" w:rsidP="004812FA">
            <w:pPr>
              <w:pStyle w:val="ABLOCKPARA"/>
              <w:rPr>
                <w:snapToGrid w:val="0"/>
                <w:color w:val="000000"/>
                <w:sz w:val="16"/>
              </w:rPr>
            </w:pPr>
            <w:r>
              <w:rPr>
                <w:snapToGrid w:val="0"/>
                <w:color w:val="000000"/>
                <w:sz w:val="16"/>
              </w:rPr>
              <w:t>G.06</w:t>
            </w:r>
          </w:p>
        </w:tc>
        <w:tc>
          <w:tcPr>
            <w:tcW w:w="568" w:type="dxa"/>
            <w:vAlign w:val="center"/>
          </w:tcPr>
          <w:p w14:paraId="2E95FB71" w14:textId="5A2C40E5" w:rsidR="00871D8A" w:rsidRDefault="00774251" w:rsidP="004812FA">
            <w:pPr>
              <w:pStyle w:val="ABLOCKPARA"/>
              <w:jc w:val="center"/>
              <w:rPr>
                <w:snapToGrid w:val="0"/>
                <w:color w:val="000000"/>
                <w:sz w:val="16"/>
              </w:rPr>
            </w:pPr>
            <w:r>
              <w:rPr>
                <w:snapToGrid w:val="0"/>
                <w:color w:val="000000"/>
                <w:sz w:val="16"/>
              </w:rPr>
              <w:t>49</w:t>
            </w:r>
          </w:p>
        </w:tc>
        <w:tc>
          <w:tcPr>
            <w:tcW w:w="709" w:type="dxa"/>
            <w:vAlign w:val="center"/>
          </w:tcPr>
          <w:p w14:paraId="4ADBF44B" w14:textId="6EC27D63" w:rsidR="00871D8A" w:rsidRDefault="00774251" w:rsidP="004812FA">
            <w:pPr>
              <w:pStyle w:val="ABLOCKPARA"/>
              <w:jc w:val="center"/>
              <w:rPr>
                <w:snapToGrid w:val="0"/>
                <w:color w:val="000000"/>
                <w:sz w:val="16"/>
              </w:rPr>
            </w:pPr>
            <w:r>
              <w:rPr>
                <w:snapToGrid w:val="0"/>
                <w:color w:val="000000"/>
                <w:sz w:val="16"/>
              </w:rPr>
              <w:t>61</w:t>
            </w:r>
          </w:p>
        </w:tc>
        <w:tc>
          <w:tcPr>
            <w:tcW w:w="992" w:type="dxa"/>
            <w:vAlign w:val="center"/>
          </w:tcPr>
          <w:p w14:paraId="7337BDB4" w14:textId="06C090D9" w:rsidR="00871D8A" w:rsidRDefault="00726B9A" w:rsidP="004812FA">
            <w:pPr>
              <w:pStyle w:val="ABLOCKPARA"/>
              <w:jc w:val="center"/>
              <w:rPr>
                <w:snapToGrid w:val="0"/>
                <w:color w:val="000000"/>
                <w:sz w:val="16"/>
              </w:rPr>
            </w:pPr>
            <w:r>
              <w:rPr>
                <w:snapToGrid w:val="0"/>
                <w:color w:val="000000"/>
                <w:sz w:val="16"/>
              </w:rPr>
              <w:t>9(10)V9(2)</w:t>
            </w:r>
          </w:p>
        </w:tc>
        <w:tc>
          <w:tcPr>
            <w:tcW w:w="2835" w:type="dxa"/>
            <w:vAlign w:val="center"/>
          </w:tcPr>
          <w:p w14:paraId="3C75A823" w14:textId="1D93C64D" w:rsidR="00871D8A" w:rsidRDefault="00871D8A" w:rsidP="00871D8A">
            <w:pPr>
              <w:pStyle w:val="ABLOCKPARA"/>
              <w:rPr>
                <w:snapToGrid w:val="0"/>
                <w:color w:val="000000"/>
                <w:sz w:val="16"/>
              </w:rPr>
            </w:pPr>
            <w:r>
              <w:rPr>
                <w:snapToGrid w:val="0"/>
                <w:color w:val="000000"/>
                <w:sz w:val="16"/>
              </w:rPr>
              <w:t>Jackpot concurso extraordinário</w:t>
            </w:r>
          </w:p>
        </w:tc>
        <w:tc>
          <w:tcPr>
            <w:tcW w:w="1985" w:type="dxa"/>
            <w:vAlign w:val="center"/>
          </w:tcPr>
          <w:p w14:paraId="08C02966" w14:textId="492B4A52" w:rsidR="00871D8A" w:rsidRDefault="00871D8A" w:rsidP="004812FA">
            <w:pPr>
              <w:pStyle w:val="ABLOCKPARA"/>
              <w:rPr>
                <w:snapToGrid w:val="0"/>
                <w:color w:val="000000"/>
                <w:sz w:val="16"/>
              </w:rPr>
            </w:pPr>
            <w:r>
              <w:rPr>
                <w:snapToGrid w:val="0"/>
                <w:color w:val="000000"/>
                <w:sz w:val="16"/>
              </w:rPr>
              <w:t>Sim</w:t>
            </w:r>
          </w:p>
        </w:tc>
      </w:tr>
      <w:tr w:rsidR="000E3DFB" w:rsidRPr="009D515A" w14:paraId="0A5ECDD0" w14:textId="77777777" w:rsidTr="004812FA">
        <w:trPr>
          <w:cantSplit/>
        </w:trPr>
        <w:tc>
          <w:tcPr>
            <w:tcW w:w="2517" w:type="dxa"/>
            <w:gridSpan w:val="2"/>
            <w:vAlign w:val="center"/>
          </w:tcPr>
          <w:p w14:paraId="5D967F9C" w14:textId="343D069B" w:rsidR="000E3DFB" w:rsidRDefault="000E3DFB" w:rsidP="004812FA">
            <w:pPr>
              <w:pStyle w:val="ABLOCKPARA"/>
              <w:rPr>
                <w:snapToGrid w:val="0"/>
                <w:color w:val="000000"/>
                <w:sz w:val="16"/>
              </w:rPr>
            </w:pPr>
            <w:r>
              <w:rPr>
                <w:snapToGrid w:val="0"/>
                <w:color w:val="000000"/>
                <w:sz w:val="16"/>
              </w:rPr>
              <w:t>G.07</w:t>
            </w:r>
          </w:p>
        </w:tc>
        <w:tc>
          <w:tcPr>
            <w:tcW w:w="568" w:type="dxa"/>
            <w:vAlign w:val="center"/>
          </w:tcPr>
          <w:p w14:paraId="71AA6E11" w14:textId="365123E5" w:rsidR="000E3DFB" w:rsidRDefault="00774251" w:rsidP="004812FA">
            <w:pPr>
              <w:pStyle w:val="ABLOCKPARA"/>
              <w:jc w:val="center"/>
              <w:rPr>
                <w:snapToGrid w:val="0"/>
                <w:color w:val="000000"/>
                <w:sz w:val="16"/>
              </w:rPr>
            </w:pPr>
            <w:r>
              <w:rPr>
                <w:snapToGrid w:val="0"/>
                <w:color w:val="000000"/>
                <w:sz w:val="16"/>
              </w:rPr>
              <w:t>62</w:t>
            </w:r>
          </w:p>
        </w:tc>
        <w:tc>
          <w:tcPr>
            <w:tcW w:w="709" w:type="dxa"/>
            <w:vAlign w:val="center"/>
          </w:tcPr>
          <w:p w14:paraId="324D7FAF" w14:textId="61DAD571" w:rsidR="000E3DFB" w:rsidRDefault="00774251" w:rsidP="004812FA">
            <w:pPr>
              <w:pStyle w:val="ABLOCKPARA"/>
              <w:jc w:val="center"/>
              <w:rPr>
                <w:snapToGrid w:val="0"/>
                <w:color w:val="000000"/>
                <w:sz w:val="16"/>
              </w:rPr>
            </w:pPr>
            <w:r>
              <w:rPr>
                <w:snapToGrid w:val="0"/>
                <w:color w:val="000000"/>
                <w:sz w:val="16"/>
              </w:rPr>
              <w:t>74</w:t>
            </w:r>
          </w:p>
        </w:tc>
        <w:tc>
          <w:tcPr>
            <w:tcW w:w="992" w:type="dxa"/>
            <w:vAlign w:val="center"/>
          </w:tcPr>
          <w:p w14:paraId="622819A4" w14:textId="2481841D" w:rsidR="000E3DFB" w:rsidRDefault="00726B9A" w:rsidP="004812FA">
            <w:pPr>
              <w:pStyle w:val="ABLOCKPARA"/>
              <w:jc w:val="center"/>
              <w:rPr>
                <w:snapToGrid w:val="0"/>
                <w:color w:val="000000"/>
                <w:sz w:val="16"/>
              </w:rPr>
            </w:pPr>
            <w:r>
              <w:rPr>
                <w:snapToGrid w:val="0"/>
                <w:color w:val="000000"/>
                <w:sz w:val="16"/>
              </w:rPr>
              <w:t>9(10)V9(2)</w:t>
            </w:r>
          </w:p>
        </w:tc>
        <w:tc>
          <w:tcPr>
            <w:tcW w:w="2835" w:type="dxa"/>
            <w:vAlign w:val="center"/>
          </w:tcPr>
          <w:p w14:paraId="376C83D7" w14:textId="7903C047" w:rsidR="000E3DFB" w:rsidRDefault="000E3DFB" w:rsidP="000E3DFB">
            <w:pPr>
              <w:pStyle w:val="ABLOCKPARA"/>
              <w:rPr>
                <w:snapToGrid w:val="0"/>
                <w:color w:val="000000"/>
                <w:sz w:val="16"/>
              </w:rPr>
            </w:pPr>
            <w:r>
              <w:rPr>
                <w:snapToGrid w:val="0"/>
                <w:color w:val="000000"/>
                <w:sz w:val="16"/>
              </w:rPr>
              <w:t>Total destinado para prémios</w:t>
            </w:r>
          </w:p>
        </w:tc>
        <w:tc>
          <w:tcPr>
            <w:tcW w:w="1985" w:type="dxa"/>
            <w:vAlign w:val="center"/>
          </w:tcPr>
          <w:p w14:paraId="590AB216" w14:textId="6789B75E" w:rsidR="000E3DFB" w:rsidRDefault="000E3DFB" w:rsidP="004812FA">
            <w:pPr>
              <w:pStyle w:val="ABLOCKPARA"/>
              <w:rPr>
                <w:snapToGrid w:val="0"/>
                <w:color w:val="000000"/>
                <w:sz w:val="16"/>
              </w:rPr>
            </w:pPr>
            <w:r>
              <w:rPr>
                <w:snapToGrid w:val="0"/>
                <w:color w:val="000000"/>
                <w:sz w:val="16"/>
              </w:rPr>
              <w:t>Sim</w:t>
            </w:r>
          </w:p>
        </w:tc>
      </w:tr>
      <w:tr w:rsidR="000E3DFB" w:rsidRPr="009D515A" w14:paraId="4784EADF" w14:textId="77777777" w:rsidTr="004812FA">
        <w:trPr>
          <w:cantSplit/>
        </w:trPr>
        <w:tc>
          <w:tcPr>
            <w:tcW w:w="2517" w:type="dxa"/>
            <w:gridSpan w:val="2"/>
            <w:vAlign w:val="center"/>
          </w:tcPr>
          <w:p w14:paraId="5A3043A8" w14:textId="3FDD10A1" w:rsidR="000E3DFB" w:rsidRDefault="00726B9A" w:rsidP="004812FA">
            <w:pPr>
              <w:pStyle w:val="ABLOCKPARA"/>
              <w:rPr>
                <w:snapToGrid w:val="0"/>
                <w:color w:val="000000"/>
                <w:sz w:val="16"/>
              </w:rPr>
            </w:pPr>
            <w:r>
              <w:rPr>
                <w:snapToGrid w:val="0"/>
                <w:color w:val="000000"/>
                <w:sz w:val="16"/>
              </w:rPr>
              <w:t>G.08</w:t>
            </w:r>
          </w:p>
        </w:tc>
        <w:tc>
          <w:tcPr>
            <w:tcW w:w="568" w:type="dxa"/>
            <w:vAlign w:val="center"/>
          </w:tcPr>
          <w:p w14:paraId="08A07CAB" w14:textId="233B344F" w:rsidR="000E3DFB" w:rsidRDefault="00774251" w:rsidP="004812FA">
            <w:pPr>
              <w:pStyle w:val="ABLOCKPARA"/>
              <w:jc w:val="center"/>
              <w:rPr>
                <w:snapToGrid w:val="0"/>
                <w:color w:val="000000"/>
                <w:sz w:val="16"/>
              </w:rPr>
            </w:pPr>
            <w:r>
              <w:rPr>
                <w:snapToGrid w:val="0"/>
                <w:color w:val="000000"/>
                <w:sz w:val="16"/>
              </w:rPr>
              <w:t>75</w:t>
            </w:r>
          </w:p>
        </w:tc>
        <w:tc>
          <w:tcPr>
            <w:tcW w:w="709" w:type="dxa"/>
            <w:vAlign w:val="center"/>
          </w:tcPr>
          <w:p w14:paraId="0FDB7089" w14:textId="31526F86" w:rsidR="000E3DFB" w:rsidRDefault="00774251" w:rsidP="004812FA">
            <w:pPr>
              <w:pStyle w:val="ABLOCKPARA"/>
              <w:jc w:val="center"/>
              <w:rPr>
                <w:snapToGrid w:val="0"/>
                <w:color w:val="000000"/>
                <w:sz w:val="16"/>
              </w:rPr>
            </w:pPr>
            <w:r>
              <w:rPr>
                <w:snapToGrid w:val="0"/>
                <w:color w:val="000000"/>
                <w:sz w:val="16"/>
              </w:rPr>
              <w:t>87</w:t>
            </w:r>
          </w:p>
        </w:tc>
        <w:tc>
          <w:tcPr>
            <w:tcW w:w="992" w:type="dxa"/>
            <w:vAlign w:val="center"/>
          </w:tcPr>
          <w:p w14:paraId="7078E506" w14:textId="17B6179E" w:rsidR="000E3DFB" w:rsidRDefault="00726B9A" w:rsidP="004812FA">
            <w:pPr>
              <w:pStyle w:val="ABLOCKPARA"/>
              <w:jc w:val="center"/>
              <w:rPr>
                <w:snapToGrid w:val="0"/>
                <w:color w:val="000000"/>
                <w:sz w:val="16"/>
              </w:rPr>
            </w:pPr>
            <w:r>
              <w:rPr>
                <w:snapToGrid w:val="0"/>
                <w:color w:val="000000"/>
                <w:sz w:val="16"/>
              </w:rPr>
              <w:t>9(10)V9(2)</w:t>
            </w:r>
          </w:p>
        </w:tc>
        <w:tc>
          <w:tcPr>
            <w:tcW w:w="2835" w:type="dxa"/>
            <w:vAlign w:val="center"/>
          </w:tcPr>
          <w:p w14:paraId="68F70C4A" w14:textId="20D550CD" w:rsidR="000E3DFB" w:rsidRDefault="000E3DFB" w:rsidP="000E3DFB">
            <w:pPr>
              <w:pStyle w:val="ABLOCKPARA"/>
              <w:rPr>
                <w:snapToGrid w:val="0"/>
                <w:color w:val="000000"/>
                <w:sz w:val="16"/>
              </w:rPr>
            </w:pPr>
            <w:r>
              <w:rPr>
                <w:snapToGrid w:val="0"/>
                <w:color w:val="000000"/>
                <w:sz w:val="16"/>
              </w:rPr>
              <w:t xml:space="preserve">Total </w:t>
            </w:r>
            <w:r w:rsidR="004812FA">
              <w:rPr>
                <w:snapToGrid w:val="0"/>
                <w:color w:val="000000"/>
                <w:sz w:val="16"/>
              </w:rPr>
              <w:t xml:space="preserve">do </w:t>
            </w:r>
            <w:r>
              <w:rPr>
                <w:snapToGrid w:val="0"/>
                <w:color w:val="000000"/>
                <w:sz w:val="16"/>
              </w:rPr>
              <w:t>valor anterior</w:t>
            </w:r>
          </w:p>
        </w:tc>
        <w:tc>
          <w:tcPr>
            <w:tcW w:w="1985" w:type="dxa"/>
            <w:vAlign w:val="center"/>
          </w:tcPr>
          <w:p w14:paraId="689F6F7D" w14:textId="3806A14C" w:rsidR="000E3DFB" w:rsidRDefault="000E3DFB" w:rsidP="004812FA">
            <w:pPr>
              <w:pStyle w:val="ABLOCKPARA"/>
              <w:rPr>
                <w:snapToGrid w:val="0"/>
                <w:color w:val="000000"/>
                <w:sz w:val="16"/>
              </w:rPr>
            </w:pPr>
            <w:r>
              <w:rPr>
                <w:snapToGrid w:val="0"/>
                <w:color w:val="000000"/>
                <w:sz w:val="16"/>
              </w:rPr>
              <w:t>Sim</w:t>
            </w:r>
          </w:p>
        </w:tc>
      </w:tr>
      <w:tr w:rsidR="009362CC" w:rsidRPr="009D515A" w14:paraId="5E49676D" w14:textId="77777777" w:rsidTr="004812FA">
        <w:trPr>
          <w:cantSplit/>
        </w:trPr>
        <w:tc>
          <w:tcPr>
            <w:tcW w:w="2517" w:type="dxa"/>
            <w:gridSpan w:val="2"/>
            <w:vAlign w:val="center"/>
          </w:tcPr>
          <w:p w14:paraId="0CE6F7E4" w14:textId="3B42AA01" w:rsidR="009362CC" w:rsidRDefault="000E3DFB" w:rsidP="00726B9A">
            <w:pPr>
              <w:pStyle w:val="ABLOCKPARA"/>
              <w:rPr>
                <w:snapToGrid w:val="0"/>
                <w:color w:val="000000"/>
                <w:sz w:val="16"/>
              </w:rPr>
            </w:pPr>
            <w:r>
              <w:rPr>
                <w:snapToGrid w:val="0"/>
                <w:color w:val="000000"/>
                <w:sz w:val="16"/>
              </w:rPr>
              <w:t>G.</w:t>
            </w:r>
            <w:r w:rsidR="00726B9A">
              <w:rPr>
                <w:snapToGrid w:val="0"/>
                <w:color w:val="000000"/>
                <w:sz w:val="16"/>
              </w:rPr>
              <w:t>09</w:t>
            </w:r>
          </w:p>
        </w:tc>
        <w:tc>
          <w:tcPr>
            <w:tcW w:w="568" w:type="dxa"/>
            <w:vAlign w:val="center"/>
          </w:tcPr>
          <w:p w14:paraId="13C095EF" w14:textId="406AB93D" w:rsidR="009362CC" w:rsidRDefault="00774251" w:rsidP="004812FA">
            <w:pPr>
              <w:pStyle w:val="ABLOCKPARA"/>
              <w:jc w:val="center"/>
              <w:rPr>
                <w:snapToGrid w:val="0"/>
                <w:color w:val="000000"/>
                <w:sz w:val="16"/>
              </w:rPr>
            </w:pPr>
            <w:r>
              <w:rPr>
                <w:snapToGrid w:val="0"/>
                <w:color w:val="000000"/>
                <w:sz w:val="16"/>
              </w:rPr>
              <w:t>88</w:t>
            </w:r>
          </w:p>
        </w:tc>
        <w:tc>
          <w:tcPr>
            <w:tcW w:w="709" w:type="dxa"/>
            <w:vAlign w:val="center"/>
          </w:tcPr>
          <w:p w14:paraId="5E44BCD3" w14:textId="1A638115" w:rsidR="009362CC" w:rsidRDefault="00774251" w:rsidP="004812FA">
            <w:pPr>
              <w:pStyle w:val="ABLOCKPARA"/>
              <w:jc w:val="center"/>
              <w:rPr>
                <w:snapToGrid w:val="0"/>
                <w:color w:val="000000"/>
                <w:sz w:val="16"/>
              </w:rPr>
            </w:pPr>
            <w:r>
              <w:rPr>
                <w:snapToGrid w:val="0"/>
                <w:color w:val="000000"/>
                <w:sz w:val="16"/>
              </w:rPr>
              <w:t>100</w:t>
            </w:r>
          </w:p>
        </w:tc>
        <w:tc>
          <w:tcPr>
            <w:tcW w:w="992" w:type="dxa"/>
            <w:vAlign w:val="center"/>
          </w:tcPr>
          <w:p w14:paraId="0E0CE40A" w14:textId="77777777" w:rsidR="009362CC" w:rsidRDefault="009362CC" w:rsidP="004812FA">
            <w:pPr>
              <w:pStyle w:val="ABLOCKPARA"/>
              <w:jc w:val="center"/>
              <w:rPr>
                <w:snapToGrid w:val="0"/>
                <w:color w:val="000000"/>
                <w:sz w:val="16"/>
              </w:rPr>
            </w:pPr>
            <w:r>
              <w:rPr>
                <w:snapToGrid w:val="0"/>
                <w:color w:val="000000"/>
                <w:sz w:val="16"/>
              </w:rPr>
              <w:t>9(10)V9(2)</w:t>
            </w:r>
          </w:p>
        </w:tc>
        <w:tc>
          <w:tcPr>
            <w:tcW w:w="2835" w:type="dxa"/>
            <w:vAlign w:val="center"/>
          </w:tcPr>
          <w:p w14:paraId="1F951100" w14:textId="537BC61F" w:rsidR="009362CC" w:rsidRDefault="000E3DFB" w:rsidP="004812FA">
            <w:pPr>
              <w:pStyle w:val="ABLOCKPARA"/>
              <w:rPr>
                <w:snapToGrid w:val="0"/>
                <w:color w:val="000000"/>
                <w:sz w:val="16"/>
              </w:rPr>
            </w:pPr>
            <w:r>
              <w:rPr>
                <w:snapToGrid w:val="0"/>
                <w:color w:val="000000"/>
                <w:sz w:val="16"/>
              </w:rPr>
              <w:t>Jackpot próximo concurso</w:t>
            </w:r>
          </w:p>
        </w:tc>
        <w:tc>
          <w:tcPr>
            <w:tcW w:w="1985" w:type="dxa"/>
            <w:vAlign w:val="center"/>
          </w:tcPr>
          <w:p w14:paraId="34B9FDC6" w14:textId="77777777" w:rsidR="009362CC" w:rsidRDefault="009362CC" w:rsidP="004812FA">
            <w:pPr>
              <w:pStyle w:val="ABLOCKPARA"/>
              <w:rPr>
                <w:snapToGrid w:val="0"/>
                <w:color w:val="000000"/>
                <w:sz w:val="16"/>
              </w:rPr>
            </w:pPr>
            <w:r>
              <w:rPr>
                <w:snapToGrid w:val="0"/>
                <w:color w:val="000000"/>
                <w:sz w:val="16"/>
              </w:rPr>
              <w:t>Sim</w:t>
            </w:r>
          </w:p>
        </w:tc>
      </w:tr>
      <w:tr w:rsidR="009362CC" w:rsidRPr="009D515A" w14:paraId="72A4DC19" w14:textId="77777777" w:rsidTr="004812FA">
        <w:trPr>
          <w:cantSplit/>
        </w:trPr>
        <w:tc>
          <w:tcPr>
            <w:tcW w:w="2517" w:type="dxa"/>
            <w:gridSpan w:val="2"/>
            <w:vAlign w:val="center"/>
          </w:tcPr>
          <w:p w14:paraId="411199EA" w14:textId="6E48BD5C" w:rsidR="009362CC" w:rsidRDefault="000E3DFB" w:rsidP="00726B9A">
            <w:pPr>
              <w:pStyle w:val="ABLOCKPARA"/>
              <w:rPr>
                <w:snapToGrid w:val="0"/>
                <w:color w:val="000000"/>
                <w:sz w:val="16"/>
              </w:rPr>
            </w:pPr>
            <w:r>
              <w:rPr>
                <w:snapToGrid w:val="0"/>
                <w:color w:val="000000"/>
                <w:sz w:val="16"/>
              </w:rPr>
              <w:t>G.</w:t>
            </w:r>
            <w:r w:rsidR="00726B9A">
              <w:rPr>
                <w:snapToGrid w:val="0"/>
                <w:color w:val="000000"/>
                <w:sz w:val="16"/>
              </w:rPr>
              <w:t>10</w:t>
            </w:r>
          </w:p>
        </w:tc>
        <w:tc>
          <w:tcPr>
            <w:tcW w:w="568" w:type="dxa"/>
            <w:vAlign w:val="center"/>
          </w:tcPr>
          <w:p w14:paraId="5B4A6D43" w14:textId="373ADD6C" w:rsidR="009362CC" w:rsidRDefault="00774251" w:rsidP="004812FA">
            <w:pPr>
              <w:pStyle w:val="ABLOCKPARA"/>
              <w:jc w:val="center"/>
              <w:rPr>
                <w:snapToGrid w:val="0"/>
                <w:color w:val="000000"/>
                <w:sz w:val="16"/>
              </w:rPr>
            </w:pPr>
            <w:r>
              <w:rPr>
                <w:snapToGrid w:val="0"/>
                <w:color w:val="000000"/>
                <w:sz w:val="16"/>
              </w:rPr>
              <w:t>101</w:t>
            </w:r>
          </w:p>
        </w:tc>
        <w:tc>
          <w:tcPr>
            <w:tcW w:w="709" w:type="dxa"/>
            <w:vAlign w:val="center"/>
          </w:tcPr>
          <w:p w14:paraId="514E9993" w14:textId="77080EF4" w:rsidR="009362CC" w:rsidRDefault="00774251" w:rsidP="004812FA">
            <w:pPr>
              <w:pStyle w:val="ABLOCKPARA"/>
              <w:jc w:val="center"/>
              <w:rPr>
                <w:snapToGrid w:val="0"/>
                <w:color w:val="000000"/>
                <w:sz w:val="16"/>
              </w:rPr>
            </w:pPr>
            <w:r>
              <w:rPr>
                <w:snapToGrid w:val="0"/>
                <w:color w:val="000000"/>
                <w:sz w:val="16"/>
              </w:rPr>
              <w:t>113</w:t>
            </w:r>
          </w:p>
        </w:tc>
        <w:tc>
          <w:tcPr>
            <w:tcW w:w="992" w:type="dxa"/>
            <w:vAlign w:val="center"/>
          </w:tcPr>
          <w:p w14:paraId="4F668E5E" w14:textId="77777777" w:rsidR="009362CC" w:rsidRDefault="009362CC" w:rsidP="004812FA">
            <w:pPr>
              <w:pStyle w:val="ABLOCKPARA"/>
              <w:jc w:val="center"/>
              <w:rPr>
                <w:snapToGrid w:val="0"/>
                <w:color w:val="000000"/>
                <w:sz w:val="16"/>
              </w:rPr>
            </w:pPr>
            <w:r>
              <w:rPr>
                <w:snapToGrid w:val="0"/>
                <w:color w:val="000000"/>
                <w:sz w:val="16"/>
              </w:rPr>
              <w:t>9(10)V9(2)</w:t>
            </w:r>
          </w:p>
        </w:tc>
        <w:tc>
          <w:tcPr>
            <w:tcW w:w="2835" w:type="dxa"/>
            <w:vAlign w:val="center"/>
          </w:tcPr>
          <w:p w14:paraId="2C70908E" w14:textId="57DCFA50" w:rsidR="009362CC" w:rsidRDefault="000E3DFB" w:rsidP="000E3DFB">
            <w:pPr>
              <w:pStyle w:val="ABLOCKPARA"/>
              <w:rPr>
                <w:snapToGrid w:val="0"/>
                <w:color w:val="000000"/>
                <w:sz w:val="16"/>
              </w:rPr>
            </w:pPr>
            <w:r>
              <w:rPr>
                <w:snapToGrid w:val="0"/>
                <w:color w:val="000000"/>
                <w:sz w:val="16"/>
              </w:rPr>
              <w:t>Valor de arredondamento</w:t>
            </w:r>
          </w:p>
        </w:tc>
        <w:tc>
          <w:tcPr>
            <w:tcW w:w="1985" w:type="dxa"/>
            <w:vAlign w:val="center"/>
          </w:tcPr>
          <w:p w14:paraId="75665A58" w14:textId="77777777" w:rsidR="009362CC" w:rsidRDefault="009362CC" w:rsidP="004812FA">
            <w:pPr>
              <w:pStyle w:val="ABLOCKPARA"/>
              <w:rPr>
                <w:snapToGrid w:val="0"/>
                <w:color w:val="000000"/>
                <w:sz w:val="16"/>
              </w:rPr>
            </w:pPr>
            <w:r>
              <w:rPr>
                <w:snapToGrid w:val="0"/>
                <w:color w:val="000000"/>
                <w:sz w:val="16"/>
              </w:rPr>
              <w:t>Sim</w:t>
            </w:r>
          </w:p>
        </w:tc>
      </w:tr>
      <w:tr w:rsidR="000E3DFB" w:rsidRPr="009D515A" w14:paraId="4D95FBAC" w14:textId="77777777" w:rsidTr="004812FA">
        <w:trPr>
          <w:cantSplit/>
        </w:trPr>
        <w:tc>
          <w:tcPr>
            <w:tcW w:w="2517" w:type="dxa"/>
            <w:gridSpan w:val="2"/>
            <w:vAlign w:val="center"/>
          </w:tcPr>
          <w:p w14:paraId="62F85F4D" w14:textId="77955480" w:rsidR="000E3DFB" w:rsidRDefault="00726B9A" w:rsidP="004812FA">
            <w:pPr>
              <w:pStyle w:val="ABLOCKPARA"/>
              <w:rPr>
                <w:snapToGrid w:val="0"/>
                <w:color w:val="000000"/>
                <w:sz w:val="16"/>
              </w:rPr>
            </w:pPr>
            <w:r>
              <w:rPr>
                <w:snapToGrid w:val="0"/>
                <w:color w:val="000000"/>
                <w:sz w:val="16"/>
              </w:rPr>
              <w:t>G.11</w:t>
            </w:r>
          </w:p>
        </w:tc>
        <w:tc>
          <w:tcPr>
            <w:tcW w:w="568" w:type="dxa"/>
            <w:vAlign w:val="center"/>
          </w:tcPr>
          <w:p w14:paraId="6D6CFE1D" w14:textId="0B32A31A" w:rsidR="000E3DFB" w:rsidRDefault="00774251" w:rsidP="004812FA">
            <w:pPr>
              <w:pStyle w:val="ABLOCKPARA"/>
              <w:jc w:val="center"/>
              <w:rPr>
                <w:snapToGrid w:val="0"/>
                <w:color w:val="000000"/>
                <w:sz w:val="16"/>
              </w:rPr>
            </w:pPr>
            <w:r>
              <w:rPr>
                <w:snapToGrid w:val="0"/>
                <w:color w:val="000000"/>
                <w:sz w:val="16"/>
              </w:rPr>
              <w:t>114</w:t>
            </w:r>
          </w:p>
        </w:tc>
        <w:tc>
          <w:tcPr>
            <w:tcW w:w="709" w:type="dxa"/>
            <w:vAlign w:val="center"/>
          </w:tcPr>
          <w:p w14:paraId="095D8305" w14:textId="30A7C4AF" w:rsidR="000E3DFB" w:rsidRDefault="00774251" w:rsidP="004812FA">
            <w:pPr>
              <w:pStyle w:val="ABLOCKPARA"/>
              <w:jc w:val="center"/>
              <w:rPr>
                <w:snapToGrid w:val="0"/>
                <w:color w:val="000000"/>
                <w:sz w:val="16"/>
              </w:rPr>
            </w:pPr>
            <w:r>
              <w:rPr>
                <w:snapToGrid w:val="0"/>
                <w:color w:val="000000"/>
                <w:sz w:val="16"/>
              </w:rPr>
              <w:t>127</w:t>
            </w:r>
          </w:p>
        </w:tc>
        <w:tc>
          <w:tcPr>
            <w:tcW w:w="992" w:type="dxa"/>
            <w:vAlign w:val="center"/>
          </w:tcPr>
          <w:p w14:paraId="6377FA41" w14:textId="139E11CB" w:rsidR="000E3DFB" w:rsidRDefault="00726B9A" w:rsidP="004812FA">
            <w:pPr>
              <w:pStyle w:val="ABLOCKPARA"/>
              <w:jc w:val="center"/>
              <w:rPr>
                <w:snapToGrid w:val="0"/>
                <w:color w:val="000000"/>
                <w:sz w:val="16"/>
              </w:rPr>
            </w:pPr>
            <w:proofErr w:type="gramStart"/>
            <w:r>
              <w:rPr>
                <w:snapToGrid w:val="0"/>
                <w:color w:val="000000"/>
                <w:sz w:val="16"/>
              </w:rPr>
              <w:t>X(</w:t>
            </w:r>
            <w:proofErr w:type="gramEnd"/>
            <w:r>
              <w:rPr>
                <w:snapToGrid w:val="0"/>
                <w:color w:val="000000"/>
                <w:sz w:val="16"/>
              </w:rPr>
              <w:t>14)</w:t>
            </w:r>
          </w:p>
        </w:tc>
        <w:tc>
          <w:tcPr>
            <w:tcW w:w="2835" w:type="dxa"/>
            <w:vAlign w:val="center"/>
          </w:tcPr>
          <w:p w14:paraId="0CC88C99" w14:textId="0DE4D9F7" w:rsidR="000E3DFB" w:rsidRDefault="000E3DFB" w:rsidP="000E3DFB">
            <w:pPr>
              <w:pStyle w:val="ABLOCKPARA"/>
              <w:rPr>
                <w:snapToGrid w:val="0"/>
                <w:color w:val="000000"/>
                <w:sz w:val="16"/>
              </w:rPr>
            </w:pPr>
            <w:r>
              <w:rPr>
                <w:snapToGrid w:val="0"/>
                <w:color w:val="000000"/>
                <w:sz w:val="16"/>
              </w:rPr>
              <w:t>Reservado para futuro - filler</w:t>
            </w:r>
          </w:p>
        </w:tc>
        <w:tc>
          <w:tcPr>
            <w:tcW w:w="1985" w:type="dxa"/>
            <w:vAlign w:val="center"/>
          </w:tcPr>
          <w:p w14:paraId="04C67C2A" w14:textId="77777777" w:rsidR="000E3DFB" w:rsidRDefault="000E3DFB" w:rsidP="004812FA">
            <w:pPr>
              <w:pStyle w:val="ABLOCKPARA"/>
              <w:rPr>
                <w:snapToGrid w:val="0"/>
                <w:color w:val="000000"/>
                <w:sz w:val="16"/>
              </w:rPr>
            </w:pPr>
          </w:p>
        </w:tc>
      </w:tr>
      <w:tr w:rsidR="009362CC" w:rsidRPr="009D515A" w14:paraId="6FF47DD0" w14:textId="77777777" w:rsidTr="004812FA">
        <w:trPr>
          <w:cantSplit/>
        </w:trPr>
        <w:tc>
          <w:tcPr>
            <w:tcW w:w="9606" w:type="dxa"/>
            <w:gridSpan w:val="7"/>
            <w:tcBorders>
              <w:bottom w:val="threeDEmboss" w:sz="6" w:space="0" w:color="auto"/>
            </w:tcBorders>
            <w:shd w:val="clear" w:color="auto" w:fill="0099CC"/>
          </w:tcPr>
          <w:p w14:paraId="6B211A22" w14:textId="77777777" w:rsidR="009362CC" w:rsidRPr="009D515A" w:rsidRDefault="009362CC" w:rsidP="004812FA">
            <w:pPr>
              <w:pStyle w:val="ABLOCKPARA"/>
              <w:rPr>
                <w:sz w:val="16"/>
              </w:rPr>
            </w:pPr>
            <w:r w:rsidRPr="009D515A">
              <w:rPr>
                <w:color w:val="FFFFFF"/>
              </w:rPr>
              <w:t>Descrição dos Campos</w:t>
            </w:r>
          </w:p>
        </w:tc>
      </w:tr>
      <w:tr w:rsidR="009362CC" w:rsidRPr="00DF54B3" w14:paraId="548C25DA" w14:textId="77777777" w:rsidTr="004812FA">
        <w:trPr>
          <w:cantSplit/>
        </w:trPr>
        <w:tc>
          <w:tcPr>
            <w:tcW w:w="9606" w:type="dxa"/>
            <w:gridSpan w:val="7"/>
          </w:tcPr>
          <w:p w14:paraId="118B9152" w14:textId="77777777" w:rsidR="009362CC" w:rsidRDefault="009362CC" w:rsidP="004812FA">
            <w:pPr>
              <w:pStyle w:val="ABLOCKPARA"/>
              <w:rPr>
                <w:snapToGrid w:val="0"/>
                <w:color w:val="000000"/>
                <w:sz w:val="16"/>
              </w:rPr>
            </w:pPr>
            <w:r>
              <w:rPr>
                <w:snapToGrid w:val="0"/>
                <w:color w:val="000000"/>
                <w:sz w:val="16"/>
              </w:rPr>
              <w:lastRenderedPageBreak/>
              <w:t xml:space="preserve">G.01 - </w:t>
            </w:r>
            <w:r w:rsidRPr="009D515A">
              <w:rPr>
                <w:snapToGrid w:val="0"/>
                <w:color w:val="000000"/>
                <w:sz w:val="16"/>
              </w:rPr>
              <w:t xml:space="preserve">Referência do Registo = </w:t>
            </w:r>
            <w:r>
              <w:rPr>
                <w:snapToGrid w:val="0"/>
                <w:color w:val="000000"/>
                <w:sz w:val="16"/>
              </w:rPr>
              <w:t>01</w:t>
            </w:r>
            <w:r w:rsidRPr="009D515A">
              <w:rPr>
                <w:snapToGrid w:val="0"/>
                <w:color w:val="000000"/>
                <w:sz w:val="16"/>
              </w:rPr>
              <w:t xml:space="preserve"> (</w:t>
            </w:r>
            <w:r>
              <w:rPr>
                <w:snapToGrid w:val="0"/>
                <w:color w:val="000000"/>
                <w:sz w:val="16"/>
              </w:rPr>
              <w:t>Cabeçalho</w:t>
            </w:r>
            <w:r w:rsidRPr="009D515A">
              <w:rPr>
                <w:snapToGrid w:val="0"/>
                <w:color w:val="000000"/>
                <w:sz w:val="16"/>
              </w:rPr>
              <w:t>)</w:t>
            </w:r>
            <w:r>
              <w:rPr>
                <w:snapToGrid w:val="0"/>
                <w:color w:val="000000"/>
                <w:sz w:val="16"/>
              </w:rPr>
              <w:t>.</w:t>
            </w:r>
          </w:p>
          <w:p w14:paraId="3252BAE6" w14:textId="4BD36067" w:rsidR="009362CC" w:rsidRDefault="009362CC" w:rsidP="004812FA">
            <w:pPr>
              <w:pStyle w:val="ABLOCKPARA"/>
              <w:rPr>
                <w:snapToGrid w:val="0"/>
                <w:color w:val="000000"/>
                <w:sz w:val="16"/>
              </w:rPr>
            </w:pPr>
            <w:r>
              <w:rPr>
                <w:snapToGrid w:val="0"/>
                <w:color w:val="000000"/>
                <w:sz w:val="16"/>
              </w:rPr>
              <w:t xml:space="preserve">G.02 – </w:t>
            </w:r>
            <w:r w:rsidR="0035187B">
              <w:rPr>
                <w:snapToGrid w:val="0"/>
                <w:color w:val="000000"/>
                <w:sz w:val="16"/>
              </w:rPr>
              <w:t>N.º</w:t>
            </w:r>
            <w:r>
              <w:rPr>
                <w:snapToGrid w:val="0"/>
                <w:color w:val="000000"/>
                <w:sz w:val="16"/>
              </w:rPr>
              <w:t xml:space="preserve"> do </w:t>
            </w:r>
            <w:r w:rsidR="00774251">
              <w:rPr>
                <w:snapToGrid w:val="0"/>
                <w:color w:val="000000"/>
                <w:sz w:val="16"/>
              </w:rPr>
              <w:t>concurso</w:t>
            </w:r>
            <w:r>
              <w:rPr>
                <w:snapToGrid w:val="0"/>
                <w:color w:val="000000"/>
                <w:sz w:val="16"/>
              </w:rPr>
              <w:t xml:space="preserve"> do </w:t>
            </w:r>
            <w:r w:rsidR="00774251">
              <w:rPr>
                <w:snapToGrid w:val="0"/>
                <w:color w:val="000000"/>
                <w:sz w:val="16"/>
              </w:rPr>
              <w:t>Totobola</w:t>
            </w:r>
            <w:r>
              <w:rPr>
                <w:snapToGrid w:val="0"/>
                <w:color w:val="000000"/>
                <w:sz w:val="16"/>
              </w:rPr>
              <w:t>, no formato CCCAAAA.</w:t>
            </w:r>
          </w:p>
          <w:p w14:paraId="2AD8E7AB" w14:textId="4F2ABFEA" w:rsidR="009362CC" w:rsidRDefault="009362CC" w:rsidP="004812FA">
            <w:pPr>
              <w:pStyle w:val="ABLOCKPARA"/>
              <w:rPr>
                <w:snapToGrid w:val="0"/>
                <w:color w:val="000000"/>
                <w:sz w:val="16"/>
              </w:rPr>
            </w:pPr>
            <w:r>
              <w:rPr>
                <w:snapToGrid w:val="0"/>
                <w:color w:val="000000"/>
                <w:sz w:val="16"/>
              </w:rPr>
              <w:t xml:space="preserve">G.03 – Valor decimal total das vendas do </w:t>
            </w:r>
            <w:r w:rsidR="00774251">
              <w:rPr>
                <w:snapToGrid w:val="0"/>
                <w:color w:val="000000"/>
                <w:sz w:val="16"/>
              </w:rPr>
              <w:t>concurso</w:t>
            </w:r>
            <w:r>
              <w:rPr>
                <w:snapToGrid w:val="0"/>
                <w:color w:val="000000"/>
                <w:sz w:val="16"/>
              </w:rPr>
              <w:t xml:space="preserve"> do </w:t>
            </w:r>
            <w:r w:rsidR="00774251">
              <w:rPr>
                <w:snapToGrid w:val="0"/>
                <w:color w:val="000000"/>
                <w:sz w:val="16"/>
              </w:rPr>
              <w:t>Totobola</w:t>
            </w:r>
            <w:r>
              <w:rPr>
                <w:snapToGrid w:val="0"/>
                <w:color w:val="000000"/>
                <w:sz w:val="16"/>
              </w:rPr>
              <w:t xml:space="preserve"> (espaços à esquerda).</w:t>
            </w:r>
          </w:p>
          <w:p w14:paraId="5E3C43FD" w14:textId="20993502" w:rsidR="009362CC" w:rsidRDefault="009362CC" w:rsidP="004812FA">
            <w:pPr>
              <w:pStyle w:val="ABLOCKPARA"/>
              <w:rPr>
                <w:snapToGrid w:val="0"/>
                <w:color w:val="000000"/>
                <w:sz w:val="16"/>
              </w:rPr>
            </w:pPr>
            <w:r>
              <w:rPr>
                <w:snapToGrid w:val="0"/>
                <w:color w:val="000000"/>
                <w:sz w:val="16"/>
              </w:rPr>
              <w:t xml:space="preserve">G.04 – Valor decimal total </w:t>
            </w:r>
            <w:r w:rsidR="00774251">
              <w:rPr>
                <w:snapToGrid w:val="0"/>
                <w:color w:val="000000"/>
                <w:sz w:val="16"/>
              </w:rPr>
              <w:t xml:space="preserve">da receita </w:t>
            </w:r>
            <w:r>
              <w:rPr>
                <w:snapToGrid w:val="0"/>
                <w:color w:val="000000"/>
                <w:sz w:val="16"/>
              </w:rPr>
              <w:t xml:space="preserve">destinado a prémios do </w:t>
            </w:r>
            <w:r w:rsidR="00774251">
              <w:rPr>
                <w:snapToGrid w:val="0"/>
                <w:color w:val="000000"/>
                <w:sz w:val="16"/>
              </w:rPr>
              <w:t>Totobola</w:t>
            </w:r>
            <w:r>
              <w:rPr>
                <w:snapToGrid w:val="0"/>
                <w:color w:val="000000"/>
                <w:sz w:val="16"/>
              </w:rPr>
              <w:t xml:space="preserve"> (espaços à esquerda).</w:t>
            </w:r>
          </w:p>
          <w:p w14:paraId="49093BF1" w14:textId="399503BD" w:rsidR="009362CC" w:rsidRDefault="009362CC" w:rsidP="004812FA">
            <w:pPr>
              <w:pStyle w:val="ABLOCKPARA"/>
              <w:rPr>
                <w:snapToGrid w:val="0"/>
                <w:color w:val="000000"/>
                <w:sz w:val="16"/>
              </w:rPr>
            </w:pPr>
            <w:r>
              <w:rPr>
                <w:snapToGrid w:val="0"/>
                <w:color w:val="000000"/>
                <w:sz w:val="16"/>
              </w:rPr>
              <w:t xml:space="preserve">G.05 – Valor decimal do Jackpot do </w:t>
            </w:r>
            <w:r w:rsidR="00774251">
              <w:rPr>
                <w:snapToGrid w:val="0"/>
                <w:color w:val="000000"/>
                <w:sz w:val="16"/>
              </w:rPr>
              <w:t>concurso</w:t>
            </w:r>
            <w:r>
              <w:rPr>
                <w:snapToGrid w:val="0"/>
                <w:color w:val="000000"/>
                <w:sz w:val="16"/>
              </w:rPr>
              <w:t xml:space="preserve"> do </w:t>
            </w:r>
            <w:r w:rsidR="00774251">
              <w:rPr>
                <w:snapToGrid w:val="0"/>
                <w:color w:val="000000"/>
                <w:sz w:val="16"/>
              </w:rPr>
              <w:t>Totobola</w:t>
            </w:r>
            <w:r>
              <w:rPr>
                <w:snapToGrid w:val="0"/>
                <w:color w:val="000000"/>
                <w:sz w:val="16"/>
              </w:rPr>
              <w:t xml:space="preserve"> anterior (espaços à esquerda).</w:t>
            </w:r>
          </w:p>
          <w:p w14:paraId="74F02487" w14:textId="4373059C" w:rsidR="00774251" w:rsidRDefault="00774251" w:rsidP="00774251">
            <w:pPr>
              <w:pStyle w:val="ABLOCKPARA"/>
              <w:rPr>
                <w:snapToGrid w:val="0"/>
                <w:color w:val="000000"/>
                <w:sz w:val="16"/>
              </w:rPr>
            </w:pPr>
            <w:r>
              <w:rPr>
                <w:snapToGrid w:val="0"/>
                <w:color w:val="000000"/>
                <w:sz w:val="16"/>
              </w:rPr>
              <w:t>G.06 – Valor decimal do Jackpot do concurso do Totobola Extraordinário (espaços à esquerda).</w:t>
            </w:r>
          </w:p>
          <w:p w14:paraId="1706A4E2" w14:textId="72C5CA86" w:rsidR="00774251" w:rsidRDefault="00774251" w:rsidP="004812FA">
            <w:pPr>
              <w:pStyle w:val="ABLOCKPARA"/>
              <w:rPr>
                <w:snapToGrid w:val="0"/>
                <w:color w:val="000000"/>
                <w:sz w:val="16"/>
              </w:rPr>
            </w:pPr>
            <w:r>
              <w:rPr>
                <w:snapToGrid w:val="0"/>
                <w:color w:val="000000"/>
                <w:sz w:val="16"/>
              </w:rPr>
              <w:t>G.07 – Valor decimal total destinado para prémios do Totobola (espaços à esquerda).</w:t>
            </w:r>
          </w:p>
          <w:p w14:paraId="6FD38B2F" w14:textId="718C0627" w:rsidR="009362CC" w:rsidRDefault="009362CC" w:rsidP="004812FA">
            <w:pPr>
              <w:pStyle w:val="ABLOCKPARA"/>
              <w:rPr>
                <w:snapToGrid w:val="0"/>
                <w:color w:val="000000"/>
                <w:sz w:val="16"/>
              </w:rPr>
            </w:pPr>
            <w:r>
              <w:rPr>
                <w:snapToGrid w:val="0"/>
                <w:color w:val="000000"/>
                <w:sz w:val="16"/>
              </w:rPr>
              <w:t>G.0</w:t>
            </w:r>
            <w:r w:rsidR="00774251">
              <w:rPr>
                <w:snapToGrid w:val="0"/>
                <w:color w:val="000000"/>
                <w:sz w:val="16"/>
              </w:rPr>
              <w:t>8</w:t>
            </w:r>
            <w:r>
              <w:rPr>
                <w:snapToGrid w:val="0"/>
                <w:color w:val="000000"/>
                <w:sz w:val="16"/>
              </w:rPr>
              <w:t xml:space="preserve"> – Valor decimal </w:t>
            </w:r>
            <w:r w:rsidR="00774251">
              <w:rPr>
                <w:snapToGrid w:val="0"/>
                <w:color w:val="000000"/>
                <w:sz w:val="16"/>
              </w:rPr>
              <w:t>total anterior</w:t>
            </w:r>
            <w:r>
              <w:rPr>
                <w:snapToGrid w:val="0"/>
                <w:color w:val="000000"/>
                <w:sz w:val="16"/>
              </w:rPr>
              <w:t xml:space="preserve"> </w:t>
            </w:r>
            <w:r w:rsidR="00774251">
              <w:rPr>
                <w:snapToGrid w:val="0"/>
                <w:color w:val="000000"/>
                <w:sz w:val="16"/>
              </w:rPr>
              <w:t xml:space="preserve">do concurso do Totobola </w:t>
            </w:r>
            <w:r>
              <w:rPr>
                <w:snapToGrid w:val="0"/>
                <w:color w:val="000000"/>
                <w:sz w:val="16"/>
              </w:rPr>
              <w:t>(espaços à esquerda).</w:t>
            </w:r>
          </w:p>
          <w:p w14:paraId="1ADB2CEB" w14:textId="1B4BB768" w:rsidR="009362CC" w:rsidRDefault="009362CC" w:rsidP="004812FA">
            <w:pPr>
              <w:pStyle w:val="ABLOCKPARA"/>
              <w:rPr>
                <w:snapToGrid w:val="0"/>
                <w:color w:val="000000"/>
                <w:sz w:val="16"/>
              </w:rPr>
            </w:pPr>
            <w:r>
              <w:rPr>
                <w:snapToGrid w:val="0"/>
                <w:color w:val="000000"/>
                <w:sz w:val="16"/>
              </w:rPr>
              <w:t xml:space="preserve">G.09 – Valor decimal </w:t>
            </w:r>
            <w:r w:rsidR="00774251">
              <w:rPr>
                <w:snapToGrid w:val="0"/>
                <w:color w:val="000000"/>
                <w:sz w:val="16"/>
              </w:rPr>
              <w:t xml:space="preserve">do Jackpot do próximo concurso do Totobola </w:t>
            </w:r>
            <w:r>
              <w:rPr>
                <w:snapToGrid w:val="0"/>
                <w:color w:val="000000"/>
                <w:sz w:val="16"/>
              </w:rPr>
              <w:t>(espaços à esquerda).</w:t>
            </w:r>
          </w:p>
          <w:p w14:paraId="3C9650F3" w14:textId="77777777" w:rsidR="009362CC" w:rsidRDefault="009362CC" w:rsidP="00774251">
            <w:pPr>
              <w:pStyle w:val="ABLOCKPARA"/>
              <w:rPr>
                <w:snapToGrid w:val="0"/>
                <w:color w:val="000000"/>
                <w:sz w:val="16"/>
              </w:rPr>
            </w:pPr>
            <w:r>
              <w:rPr>
                <w:snapToGrid w:val="0"/>
                <w:color w:val="000000"/>
                <w:sz w:val="16"/>
              </w:rPr>
              <w:t xml:space="preserve">G.10 – Valor decimal </w:t>
            </w:r>
            <w:r w:rsidR="00774251">
              <w:rPr>
                <w:snapToGrid w:val="0"/>
                <w:color w:val="000000"/>
                <w:sz w:val="16"/>
              </w:rPr>
              <w:t>do valor de arredondamento do concurso do Totobola (espaços à esquerda)</w:t>
            </w:r>
            <w:r>
              <w:rPr>
                <w:snapToGrid w:val="0"/>
                <w:color w:val="000000"/>
                <w:sz w:val="16"/>
              </w:rPr>
              <w:t>.</w:t>
            </w:r>
          </w:p>
          <w:p w14:paraId="6556F89A" w14:textId="348C852A" w:rsidR="00774251" w:rsidRPr="009D515A" w:rsidRDefault="00774251" w:rsidP="00774251">
            <w:pPr>
              <w:pStyle w:val="ABLOCKPARA"/>
              <w:rPr>
                <w:color w:val="FFFFFF"/>
              </w:rPr>
            </w:pPr>
            <w:r>
              <w:rPr>
                <w:snapToGrid w:val="0"/>
                <w:color w:val="000000"/>
                <w:sz w:val="16"/>
              </w:rPr>
              <w:t>G.11 – Reservado para o futuro (filler).</w:t>
            </w:r>
          </w:p>
        </w:tc>
      </w:tr>
    </w:tbl>
    <w:p w14:paraId="1F950A58" w14:textId="77777777" w:rsidR="009362CC" w:rsidRPr="009D515A" w:rsidRDefault="009362CC" w:rsidP="009362CC">
      <w:pPr>
        <w:rPr>
          <w:lang w:val="pt-PT"/>
        </w:rPr>
      </w:pPr>
    </w:p>
    <w:p w14:paraId="33BA85E5" w14:textId="77777777" w:rsidR="009362CC" w:rsidRPr="009D515A" w:rsidRDefault="009362CC" w:rsidP="009362CC">
      <w:pPr>
        <w:pStyle w:val="Heading4"/>
        <w:numPr>
          <w:ilvl w:val="3"/>
          <w:numId w:val="29"/>
        </w:numPr>
        <w:spacing w:line="360" w:lineRule="atLeast"/>
        <w:rPr>
          <w:lang w:val="pt-PT"/>
        </w:rPr>
      </w:pPr>
      <w:r w:rsidRPr="009D515A">
        <w:rPr>
          <w:lang w:val="pt-PT"/>
        </w:rPr>
        <w:t>Corpo do Ficheiro</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9362CC" w:rsidRPr="009D515A" w14:paraId="79D2C80A" w14:textId="77777777" w:rsidTr="004812FA">
        <w:trPr>
          <w:cantSplit/>
        </w:trPr>
        <w:tc>
          <w:tcPr>
            <w:tcW w:w="2517" w:type="dxa"/>
            <w:gridSpan w:val="2"/>
            <w:tcBorders>
              <w:bottom w:val="threeDEmboss" w:sz="6" w:space="0" w:color="auto"/>
            </w:tcBorders>
            <w:shd w:val="clear" w:color="auto" w:fill="0099CC"/>
          </w:tcPr>
          <w:p w14:paraId="15AF7750" w14:textId="77777777" w:rsidR="009362CC" w:rsidRPr="009D515A" w:rsidRDefault="009362CC" w:rsidP="004812FA">
            <w:pPr>
              <w:pStyle w:val="ABLOCKPARA"/>
              <w:keepNext/>
              <w:rPr>
                <w:b/>
                <w:bCs/>
                <w:color w:val="FFFFFF"/>
              </w:rPr>
            </w:pPr>
            <w:r w:rsidRPr="009D515A">
              <w:rPr>
                <w:b/>
                <w:bCs/>
                <w:color w:val="FFFFFF"/>
              </w:rPr>
              <w:t>Descrição do Registo</w:t>
            </w:r>
          </w:p>
        </w:tc>
        <w:tc>
          <w:tcPr>
            <w:tcW w:w="7089" w:type="dxa"/>
            <w:gridSpan w:val="5"/>
            <w:tcBorders>
              <w:bottom w:val="threeDEmboss" w:sz="6" w:space="0" w:color="auto"/>
            </w:tcBorders>
          </w:tcPr>
          <w:p w14:paraId="0780F8BB" w14:textId="77777777" w:rsidR="009362CC" w:rsidRPr="009D515A" w:rsidRDefault="009362CC" w:rsidP="004812FA">
            <w:pPr>
              <w:pStyle w:val="ABLOCKPARA"/>
              <w:keepNext/>
            </w:pPr>
            <w:r w:rsidRPr="009D515A">
              <w:rPr>
                <w:snapToGrid w:val="0"/>
                <w:color w:val="000000"/>
              </w:rPr>
              <w:t>Corpo do Ficheiro</w:t>
            </w:r>
          </w:p>
        </w:tc>
      </w:tr>
      <w:tr w:rsidR="009362CC" w:rsidRPr="00DF54B3" w14:paraId="409ACF90" w14:textId="77777777" w:rsidTr="004812FA">
        <w:trPr>
          <w:cantSplit/>
        </w:trPr>
        <w:tc>
          <w:tcPr>
            <w:tcW w:w="816" w:type="dxa"/>
            <w:tcBorders>
              <w:bottom w:val="threeDEmboss" w:sz="6" w:space="0" w:color="auto"/>
            </w:tcBorders>
            <w:shd w:val="clear" w:color="auto" w:fill="0099CC"/>
          </w:tcPr>
          <w:p w14:paraId="26512AFC" w14:textId="77777777" w:rsidR="009362CC" w:rsidRPr="009D515A" w:rsidRDefault="009362CC" w:rsidP="004812FA">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12EAC90F" w14:textId="77777777" w:rsidR="009362CC" w:rsidRPr="009D515A" w:rsidRDefault="009362CC" w:rsidP="004812FA">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5430112D" w14:textId="77777777" w:rsidR="009362CC" w:rsidRPr="009D515A" w:rsidRDefault="009362CC" w:rsidP="004812FA">
            <w:pPr>
              <w:pStyle w:val="ABLOCKPARA"/>
              <w:rPr>
                <w:snapToGrid w:val="0"/>
                <w:color w:val="000000"/>
              </w:rPr>
            </w:pPr>
          </w:p>
        </w:tc>
        <w:tc>
          <w:tcPr>
            <w:tcW w:w="2835" w:type="dxa"/>
            <w:tcBorders>
              <w:bottom w:val="threeDEmboss" w:sz="6" w:space="0" w:color="auto"/>
            </w:tcBorders>
            <w:shd w:val="clear" w:color="auto" w:fill="0099CC"/>
          </w:tcPr>
          <w:p w14:paraId="530FC530" w14:textId="77777777" w:rsidR="009362CC" w:rsidRPr="009D515A" w:rsidRDefault="009362CC" w:rsidP="004812FA">
            <w:pPr>
              <w:pStyle w:val="ABLOCKPARA"/>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1F0C941D" w14:textId="77777777" w:rsidR="009362CC" w:rsidRPr="009D515A" w:rsidRDefault="009362CC" w:rsidP="004812FA">
            <w:pPr>
              <w:pStyle w:val="ABLOCKPARA"/>
              <w:rPr>
                <w:snapToGrid w:val="0"/>
                <w:color w:val="000000"/>
              </w:rPr>
            </w:pPr>
            <w:r>
              <w:rPr>
                <w:snapToGrid w:val="0"/>
                <w:color w:val="000000"/>
              </w:rPr>
              <w:t xml:space="preserve">No dia do escrutínio do concurso, durante o </w:t>
            </w:r>
            <w:proofErr w:type="spellStart"/>
            <w:r w:rsidRPr="00CF19C0">
              <w:rPr>
                <w:i/>
                <w:snapToGrid w:val="0"/>
                <w:color w:val="000000"/>
              </w:rPr>
              <w:t>stopsys</w:t>
            </w:r>
            <w:proofErr w:type="spellEnd"/>
            <w:r>
              <w:rPr>
                <w:snapToGrid w:val="0"/>
                <w:color w:val="000000"/>
              </w:rPr>
              <w:t xml:space="preserve"> do sistema Millennium</w:t>
            </w:r>
          </w:p>
        </w:tc>
      </w:tr>
      <w:tr w:rsidR="009362CC" w:rsidRPr="009D515A" w14:paraId="26F61D1D" w14:textId="77777777" w:rsidTr="004812FA">
        <w:trPr>
          <w:cantSplit/>
          <w:trHeight w:val="503"/>
        </w:trPr>
        <w:tc>
          <w:tcPr>
            <w:tcW w:w="2517" w:type="dxa"/>
            <w:gridSpan w:val="2"/>
            <w:vMerge w:val="restart"/>
            <w:tcBorders>
              <w:right w:val="threeDEmboss" w:sz="6" w:space="0" w:color="auto"/>
            </w:tcBorders>
            <w:shd w:val="clear" w:color="auto" w:fill="0099CC"/>
          </w:tcPr>
          <w:p w14:paraId="0E19958A" w14:textId="77777777" w:rsidR="009362CC" w:rsidRPr="009D515A" w:rsidRDefault="009362CC" w:rsidP="004812FA">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068A9AE4" w14:textId="77777777" w:rsidR="009362CC" w:rsidRPr="009D515A" w:rsidRDefault="009362CC" w:rsidP="004812FA">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E64C272" w14:textId="77777777" w:rsidR="009362CC" w:rsidRPr="009D515A" w:rsidRDefault="009362CC" w:rsidP="004812FA">
            <w:pPr>
              <w:pStyle w:val="ABLOCKPARA"/>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4A8449EF" w14:textId="77777777" w:rsidR="009362CC" w:rsidRPr="009D515A" w:rsidRDefault="009362CC" w:rsidP="004812FA">
            <w:pPr>
              <w:pStyle w:val="ABLOCKPARA"/>
              <w:rPr>
                <w:b/>
                <w:bCs/>
                <w:color w:val="FFFFFF"/>
              </w:rPr>
            </w:pPr>
            <w:r w:rsidRPr="009D515A">
              <w:rPr>
                <w:b/>
                <w:bCs/>
                <w:color w:val="FFFFFF"/>
              </w:rPr>
              <w:t>Conteúdo</w:t>
            </w:r>
          </w:p>
        </w:tc>
        <w:tc>
          <w:tcPr>
            <w:tcW w:w="1985" w:type="dxa"/>
            <w:vMerge w:val="restart"/>
            <w:tcBorders>
              <w:left w:val="nil"/>
            </w:tcBorders>
            <w:shd w:val="clear" w:color="auto" w:fill="0099CC"/>
          </w:tcPr>
          <w:p w14:paraId="50152A58" w14:textId="77777777" w:rsidR="009362CC" w:rsidRPr="009D515A" w:rsidRDefault="009362CC" w:rsidP="004812FA">
            <w:pPr>
              <w:pStyle w:val="ABLOCKPARA"/>
              <w:rPr>
                <w:b/>
                <w:bCs/>
                <w:color w:val="FFFFFF"/>
              </w:rPr>
            </w:pPr>
            <w:r w:rsidRPr="009D515A">
              <w:rPr>
                <w:b/>
                <w:bCs/>
                <w:color w:val="FFFFFF"/>
              </w:rPr>
              <w:t>Obrigatório</w:t>
            </w:r>
          </w:p>
          <w:p w14:paraId="5706479C" w14:textId="77777777" w:rsidR="009362CC" w:rsidRPr="009D515A" w:rsidRDefault="009362CC" w:rsidP="004812FA">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9362CC" w:rsidRPr="009D515A" w14:paraId="13E82523" w14:textId="77777777" w:rsidTr="004812FA">
        <w:trPr>
          <w:cantSplit/>
          <w:trHeight w:val="502"/>
        </w:trPr>
        <w:tc>
          <w:tcPr>
            <w:tcW w:w="2517" w:type="dxa"/>
            <w:gridSpan w:val="2"/>
            <w:vMerge/>
            <w:tcBorders>
              <w:top w:val="nil"/>
              <w:right w:val="threeDEmboss" w:sz="6" w:space="0" w:color="auto"/>
            </w:tcBorders>
            <w:shd w:val="clear" w:color="auto" w:fill="0099CC"/>
          </w:tcPr>
          <w:p w14:paraId="4AC7BB86" w14:textId="77777777" w:rsidR="009362CC" w:rsidRPr="009D515A" w:rsidRDefault="009362CC" w:rsidP="004812FA">
            <w:pPr>
              <w:pStyle w:val="ABLOCKPARA"/>
              <w:rPr>
                <w:color w:val="FFFFFF"/>
              </w:rPr>
            </w:pPr>
          </w:p>
        </w:tc>
        <w:tc>
          <w:tcPr>
            <w:tcW w:w="568" w:type="dxa"/>
            <w:tcBorders>
              <w:left w:val="threeDEmboss" w:sz="6" w:space="0" w:color="auto"/>
              <w:right w:val="threeDEmboss" w:sz="6" w:space="0" w:color="auto"/>
            </w:tcBorders>
            <w:shd w:val="clear" w:color="auto" w:fill="0099CC"/>
          </w:tcPr>
          <w:p w14:paraId="6B71E349" w14:textId="77777777" w:rsidR="009362CC" w:rsidRPr="009D515A" w:rsidRDefault="009362CC" w:rsidP="004812FA">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B295F09" w14:textId="77777777" w:rsidR="009362CC" w:rsidRPr="009D515A" w:rsidRDefault="009362CC" w:rsidP="004812FA">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4D2F84F5" w14:textId="77777777" w:rsidR="009362CC" w:rsidRPr="009D515A" w:rsidRDefault="009362CC" w:rsidP="004812FA">
            <w:pPr>
              <w:pStyle w:val="ABLOCKPARA"/>
              <w:rPr>
                <w:color w:val="FFFFFF"/>
              </w:rPr>
            </w:pPr>
          </w:p>
        </w:tc>
        <w:tc>
          <w:tcPr>
            <w:tcW w:w="2835" w:type="dxa"/>
            <w:vMerge/>
            <w:tcBorders>
              <w:top w:val="nil"/>
              <w:left w:val="threeDEmboss" w:sz="6" w:space="0" w:color="auto"/>
            </w:tcBorders>
            <w:shd w:val="clear" w:color="auto" w:fill="0099CC"/>
          </w:tcPr>
          <w:p w14:paraId="330C76AF" w14:textId="77777777" w:rsidR="009362CC" w:rsidRPr="009D515A" w:rsidRDefault="009362CC" w:rsidP="004812FA">
            <w:pPr>
              <w:pStyle w:val="ABLOCKPARA"/>
              <w:rPr>
                <w:color w:val="FFFFFF"/>
              </w:rPr>
            </w:pPr>
          </w:p>
        </w:tc>
        <w:tc>
          <w:tcPr>
            <w:tcW w:w="1985" w:type="dxa"/>
            <w:vMerge/>
            <w:tcBorders>
              <w:top w:val="nil"/>
              <w:left w:val="nil"/>
            </w:tcBorders>
            <w:shd w:val="clear" w:color="auto" w:fill="0099CC"/>
          </w:tcPr>
          <w:p w14:paraId="0031DC96" w14:textId="77777777" w:rsidR="009362CC" w:rsidRPr="009D515A" w:rsidRDefault="009362CC" w:rsidP="004812FA">
            <w:pPr>
              <w:pStyle w:val="ABLOCKPARA"/>
              <w:rPr>
                <w:color w:val="FFFFFF"/>
              </w:rPr>
            </w:pPr>
          </w:p>
        </w:tc>
      </w:tr>
      <w:tr w:rsidR="009362CC" w:rsidRPr="009D515A" w14:paraId="3FD0C7E4" w14:textId="77777777" w:rsidTr="004812FA">
        <w:trPr>
          <w:cantSplit/>
        </w:trPr>
        <w:tc>
          <w:tcPr>
            <w:tcW w:w="2517" w:type="dxa"/>
            <w:gridSpan w:val="2"/>
            <w:vAlign w:val="center"/>
          </w:tcPr>
          <w:p w14:paraId="4BE55D7F" w14:textId="77777777" w:rsidR="009362CC" w:rsidRPr="009D515A" w:rsidRDefault="009362CC" w:rsidP="004812FA">
            <w:pPr>
              <w:pStyle w:val="ABLOCKPARA"/>
              <w:rPr>
                <w:snapToGrid w:val="0"/>
                <w:color w:val="000000"/>
                <w:sz w:val="16"/>
              </w:rPr>
            </w:pPr>
            <w:r>
              <w:rPr>
                <w:snapToGrid w:val="0"/>
                <w:color w:val="000000"/>
                <w:sz w:val="16"/>
              </w:rPr>
              <w:t>G.01</w:t>
            </w:r>
          </w:p>
        </w:tc>
        <w:tc>
          <w:tcPr>
            <w:tcW w:w="568" w:type="dxa"/>
            <w:vAlign w:val="center"/>
          </w:tcPr>
          <w:p w14:paraId="3940B8AB" w14:textId="77777777" w:rsidR="009362CC" w:rsidRPr="009D515A" w:rsidRDefault="009362CC" w:rsidP="004812FA">
            <w:pPr>
              <w:pStyle w:val="ABLOCKPARA"/>
              <w:jc w:val="center"/>
              <w:rPr>
                <w:snapToGrid w:val="0"/>
                <w:color w:val="000000"/>
                <w:sz w:val="16"/>
              </w:rPr>
            </w:pPr>
            <w:r w:rsidRPr="009D515A">
              <w:rPr>
                <w:snapToGrid w:val="0"/>
                <w:color w:val="000000"/>
                <w:sz w:val="16"/>
              </w:rPr>
              <w:t>1</w:t>
            </w:r>
          </w:p>
        </w:tc>
        <w:tc>
          <w:tcPr>
            <w:tcW w:w="709" w:type="dxa"/>
            <w:vAlign w:val="center"/>
          </w:tcPr>
          <w:p w14:paraId="02F95AE1" w14:textId="77777777" w:rsidR="009362CC" w:rsidRPr="009D515A" w:rsidRDefault="009362CC" w:rsidP="004812FA">
            <w:pPr>
              <w:pStyle w:val="ABLOCKPARA"/>
              <w:jc w:val="center"/>
              <w:rPr>
                <w:snapToGrid w:val="0"/>
                <w:color w:val="000000"/>
                <w:sz w:val="16"/>
              </w:rPr>
            </w:pPr>
            <w:r w:rsidRPr="009D515A">
              <w:rPr>
                <w:snapToGrid w:val="0"/>
                <w:color w:val="000000"/>
                <w:sz w:val="16"/>
              </w:rPr>
              <w:t>2</w:t>
            </w:r>
          </w:p>
        </w:tc>
        <w:tc>
          <w:tcPr>
            <w:tcW w:w="992" w:type="dxa"/>
            <w:vAlign w:val="center"/>
          </w:tcPr>
          <w:p w14:paraId="33202CA6" w14:textId="77777777" w:rsidR="009362CC" w:rsidRPr="009D515A" w:rsidRDefault="009362CC" w:rsidP="004812FA">
            <w:pPr>
              <w:pStyle w:val="ABLOCKPARA"/>
              <w:jc w:val="center"/>
              <w:rPr>
                <w:snapToGrid w:val="0"/>
                <w:color w:val="000000"/>
                <w:sz w:val="16"/>
              </w:rPr>
            </w:pPr>
            <w:r w:rsidRPr="009D515A">
              <w:rPr>
                <w:snapToGrid w:val="0"/>
                <w:color w:val="000000"/>
                <w:sz w:val="16"/>
              </w:rPr>
              <w:t>X (02)</w:t>
            </w:r>
          </w:p>
        </w:tc>
        <w:tc>
          <w:tcPr>
            <w:tcW w:w="2835" w:type="dxa"/>
            <w:vAlign w:val="center"/>
          </w:tcPr>
          <w:p w14:paraId="745DBE03" w14:textId="77777777" w:rsidR="009362CC" w:rsidRPr="009D515A" w:rsidRDefault="009362CC" w:rsidP="004812FA">
            <w:pPr>
              <w:pStyle w:val="ABLOCKPARA"/>
              <w:rPr>
                <w:snapToGrid w:val="0"/>
                <w:color w:val="000000"/>
                <w:sz w:val="16"/>
              </w:rPr>
            </w:pPr>
            <w:r>
              <w:rPr>
                <w:snapToGrid w:val="0"/>
                <w:color w:val="000000"/>
                <w:sz w:val="16"/>
              </w:rPr>
              <w:t xml:space="preserve">Referência do </w:t>
            </w:r>
            <w:proofErr w:type="gramStart"/>
            <w:r>
              <w:rPr>
                <w:snapToGrid w:val="0"/>
                <w:color w:val="000000"/>
                <w:sz w:val="16"/>
              </w:rPr>
              <w:t>r</w:t>
            </w:r>
            <w:r w:rsidRPr="009D515A">
              <w:rPr>
                <w:snapToGrid w:val="0"/>
                <w:color w:val="000000"/>
                <w:sz w:val="16"/>
              </w:rPr>
              <w:t>egisto  =</w:t>
            </w:r>
            <w:proofErr w:type="gramEnd"/>
            <w:r w:rsidRPr="009D515A">
              <w:rPr>
                <w:snapToGrid w:val="0"/>
                <w:color w:val="000000"/>
                <w:sz w:val="16"/>
              </w:rPr>
              <w:t xml:space="preserve"> “0</w:t>
            </w:r>
            <w:r>
              <w:rPr>
                <w:snapToGrid w:val="0"/>
                <w:color w:val="000000"/>
                <w:sz w:val="16"/>
              </w:rPr>
              <w:t>2</w:t>
            </w:r>
            <w:r w:rsidRPr="009D515A">
              <w:rPr>
                <w:snapToGrid w:val="0"/>
                <w:color w:val="000000"/>
                <w:sz w:val="16"/>
              </w:rPr>
              <w:t xml:space="preserve">” </w:t>
            </w:r>
          </w:p>
        </w:tc>
        <w:tc>
          <w:tcPr>
            <w:tcW w:w="1985" w:type="dxa"/>
            <w:vAlign w:val="center"/>
          </w:tcPr>
          <w:p w14:paraId="4B4F6489" w14:textId="77777777" w:rsidR="009362CC" w:rsidRPr="009D515A" w:rsidRDefault="009362CC" w:rsidP="004812FA">
            <w:pPr>
              <w:pStyle w:val="ABLOCKPARA"/>
              <w:rPr>
                <w:snapToGrid w:val="0"/>
                <w:color w:val="000000"/>
                <w:sz w:val="16"/>
              </w:rPr>
            </w:pPr>
            <w:r w:rsidRPr="009D515A">
              <w:rPr>
                <w:snapToGrid w:val="0"/>
                <w:color w:val="000000"/>
                <w:sz w:val="16"/>
              </w:rPr>
              <w:t>Sim</w:t>
            </w:r>
          </w:p>
        </w:tc>
      </w:tr>
      <w:tr w:rsidR="009362CC" w:rsidRPr="009D515A" w14:paraId="530B0870" w14:textId="77777777" w:rsidTr="004812FA">
        <w:trPr>
          <w:cantSplit/>
        </w:trPr>
        <w:tc>
          <w:tcPr>
            <w:tcW w:w="2517" w:type="dxa"/>
            <w:gridSpan w:val="2"/>
            <w:vAlign w:val="center"/>
          </w:tcPr>
          <w:p w14:paraId="479153CA" w14:textId="77777777" w:rsidR="009362CC" w:rsidRPr="009D515A" w:rsidRDefault="009362CC" w:rsidP="004812FA">
            <w:pPr>
              <w:pStyle w:val="ABLOCKPARA"/>
              <w:rPr>
                <w:snapToGrid w:val="0"/>
                <w:color w:val="000000"/>
                <w:sz w:val="16"/>
              </w:rPr>
            </w:pPr>
            <w:r>
              <w:rPr>
                <w:snapToGrid w:val="0"/>
                <w:color w:val="000000"/>
                <w:sz w:val="16"/>
              </w:rPr>
              <w:t>G.02</w:t>
            </w:r>
          </w:p>
        </w:tc>
        <w:tc>
          <w:tcPr>
            <w:tcW w:w="568" w:type="dxa"/>
            <w:vAlign w:val="center"/>
          </w:tcPr>
          <w:p w14:paraId="2D483DAE" w14:textId="77777777" w:rsidR="009362CC" w:rsidRPr="009D515A" w:rsidRDefault="009362CC" w:rsidP="004812FA">
            <w:pPr>
              <w:pStyle w:val="ABLOCKPARA"/>
              <w:jc w:val="center"/>
              <w:rPr>
                <w:snapToGrid w:val="0"/>
                <w:color w:val="000000"/>
                <w:sz w:val="16"/>
              </w:rPr>
            </w:pPr>
            <w:r>
              <w:rPr>
                <w:snapToGrid w:val="0"/>
                <w:color w:val="000000"/>
                <w:sz w:val="16"/>
              </w:rPr>
              <w:t>3</w:t>
            </w:r>
          </w:p>
        </w:tc>
        <w:tc>
          <w:tcPr>
            <w:tcW w:w="709" w:type="dxa"/>
            <w:vAlign w:val="center"/>
          </w:tcPr>
          <w:p w14:paraId="4773191F" w14:textId="77777777" w:rsidR="009362CC" w:rsidRPr="009D515A" w:rsidRDefault="009362CC" w:rsidP="004812FA">
            <w:pPr>
              <w:pStyle w:val="ABLOCKPARA"/>
              <w:jc w:val="center"/>
              <w:rPr>
                <w:snapToGrid w:val="0"/>
                <w:color w:val="000000"/>
                <w:sz w:val="16"/>
              </w:rPr>
            </w:pPr>
            <w:r>
              <w:rPr>
                <w:snapToGrid w:val="0"/>
                <w:color w:val="000000"/>
                <w:sz w:val="16"/>
              </w:rPr>
              <w:t>4</w:t>
            </w:r>
          </w:p>
        </w:tc>
        <w:tc>
          <w:tcPr>
            <w:tcW w:w="992" w:type="dxa"/>
            <w:vAlign w:val="center"/>
          </w:tcPr>
          <w:p w14:paraId="25979D18" w14:textId="77777777" w:rsidR="009362CC" w:rsidRPr="009D515A" w:rsidRDefault="009362CC" w:rsidP="004812FA">
            <w:pPr>
              <w:pStyle w:val="ABLOCKPARA"/>
              <w:jc w:val="center"/>
              <w:rPr>
                <w:snapToGrid w:val="0"/>
                <w:color w:val="000000"/>
                <w:sz w:val="16"/>
              </w:rPr>
            </w:pPr>
            <w:r>
              <w:rPr>
                <w:snapToGrid w:val="0"/>
                <w:color w:val="000000"/>
                <w:sz w:val="16"/>
              </w:rPr>
              <w:t>9(02)</w:t>
            </w:r>
          </w:p>
        </w:tc>
        <w:tc>
          <w:tcPr>
            <w:tcW w:w="2835" w:type="dxa"/>
            <w:vAlign w:val="center"/>
          </w:tcPr>
          <w:p w14:paraId="44726B99" w14:textId="773E66EA" w:rsidR="009362CC" w:rsidRPr="009D515A" w:rsidRDefault="004812FA" w:rsidP="004812FA">
            <w:pPr>
              <w:pStyle w:val="ABLOCKPARA"/>
              <w:rPr>
                <w:snapToGrid w:val="0"/>
                <w:color w:val="000000"/>
                <w:sz w:val="16"/>
              </w:rPr>
            </w:pPr>
            <w:r>
              <w:rPr>
                <w:snapToGrid w:val="0"/>
                <w:color w:val="000000"/>
                <w:sz w:val="16"/>
              </w:rPr>
              <w:t>Acertos da c</w:t>
            </w:r>
            <w:r w:rsidR="009362CC">
              <w:rPr>
                <w:snapToGrid w:val="0"/>
                <w:color w:val="000000"/>
                <w:sz w:val="16"/>
              </w:rPr>
              <w:t>lasse do prémio</w:t>
            </w:r>
          </w:p>
        </w:tc>
        <w:tc>
          <w:tcPr>
            <w:tcW w:w="1985" w:type="dxa"/>
            <w:vAlign w:val="center"/>
          </w:tcPr>
          <w:p w14:paraId="7496AA2A" w14:textId="77777777" w:rsidR="009362CC" w:rsidRPr="009D515A" w:rsidRDefault="009362CC" w:rsidP="004812FA">
            <w:pPr>
              <w:pStyle w:val="ABLOCKPARA"/>
              <w:rPr>
                <w:snapToGrid w:val="0"/>
                <w:color w:val="000000"/>
                <w:sz w:val="16"/>
              </w:rPr>
            </w:pPr>
            <w:r w:rsidRPr="009D515A">
              <w:rPr>
                <w:snapToGrid w:val="0"/>
                <w:color w:val="000000"/>
                <w:sz w:val="16"/>
              </w:rPr>
              <w:t>Sim</w:t>
            </w:r>
          </w:p>
        </w:tc>
      </w:tr>
      <w:tr w:rsidR="00871449" w:rsidRPr="009D515A" w14:paraId="7B096102" w14:textId="77777777" w:rsidTr="004812FA">
        <w:trPr>
          <w:cantSplit/>
        </w:trPr>
        <w:tc>
          <w:tcPr>
            <w:tcW w:w="2517" w:type="dxa"/>
            <w:gridSpan w:val="2"/>
            <w:vAlign w:val="center"/>
          </w:tcPr>
          <w:p w14:paraId="2E6A9045" w14:textId="6FDAB740" w:rsidR="00871449" w:rsidRDefault="00A47AD4" w:rsidP="004812FA">
            <w:pPr>
              <w:pStyle w:val="ABLOCKPARA"/>
              <w:rPr>
                <w:snapToGrid w:val="0"/>
                <w:color w:val="000000"/>
                <w:sz w:val="16"/>
              </w:rPr>
            </w:pPr>
            <w:r>
              <w:rPr>
                <w:snapToGrid w:val="0"/>
                <w:color w:val="000000"/>
                <w:sz w:val="16"/>
              </w:rPr>
              <w:t>G.03</w:t>
            </w:r>
          </w:p>
        </w:tc>
        <w:tc>
          <w:tcPr>
            <w:tcW w:w="568" w:type="dxa"/>
            <w:vAlign w:val="center"/>
          </w:tcPr>
          <w:p w14:paraId="492D670E" w14:textId="0F3F08AF" w:rsidR="00871449" w:rsidRDefault="00A47AD4" w:rsidP="004812FA">
            <w:pPr>
              <w:pStyle w:val="ABLOCKPARA"/>
              <w:jc w:val="center"/>
              <w:rPr>
                <w:snapToGrid w:val="0"/>
                <w:color w:val="000000"/>
                <w:sz w:val="16"/>
              </w:rPr>
            </w:pPr>
            <w:r>
              <w:rPr>
                <w:snapToGrid w:val="0"/>
                <w:color w:val="000000"/>
                <w:sz w:val="16"/>
              </w:rPr>
              <w:t>5</w:t>
            </w:r>
          </w:p>
        </w:tc>
        <w:tc>
          <w:tcPr>
            <w:tcW w:w="709" w:type="dxa"/>
            <w:vAlign w:val="center"/>
          </w:tcPr>
          <w:p w14:paraId="6DD76291" w14:textId="003CE2B1" w:rsidR="00871449" w:rsidRDefault="00A47AD4" w:rsidP="004812FA">
            <w:pPr>
              <w:pStyle w:val="ABLOCKPARA"/>
              <w:jc w:val="center"/>
              <w:rPr>
                <w:snapToGrid w:val="0"/>
                <w:color w:val="000000"/>
                <w:sz w:val="16"/>
              </w:rPr>
            </w:pPr>
            <w:r>
              <w:rPr>
                <w:snapToGrid w:val="0"/>
                <w:color w:val="000000"/>
                <w:sz w:val="16"/>
              </w:rPr>
              <w:t>17</w:t>
            </w:r>
          </w:p>
        </w:tc>
        <w:tc>
          <w:tcPr>
            <w:tcW w:w="992" w:type="dxa"/>
            <w:vAlign w:val="center"/>
          </w:tcPr>
          <w:p w14:paraId="7AED56BF" w14:textId="5ACC716F" w:rsidR="00871449" w:rsidRDefault="00A47AD4" w:rsidP="004812FA">
            <w:pPr>
              <w:pStyle w:val="ABLOCKPARA"/>
              <w:jc w:val="center"/>
              <w:rPr>
                <w:snapToGrid w:val="0"/>
                <w:color w:val="000000"/>
                <w:sz w:val="16"/>
              </w:rPr>
            </w:pPr>
            <w:r>
              <w:rPr>
                <w:snapToGrid w:val="0"/>
                <w:color w:val="000000"/>
                <w:sz w:val="16"/>
              </w:rPr>
              <w:t>9(10)V9(2)</w:t>
            </w:r>
          </w:p>
        </w:tc>
        <w:tc>
          <w:tcPr>
            <w:tcW w:w="2835" w:type="dxa"/>
            <w:vAlign w:val="center"/>
          </w:tcPr>
          <w:p w14:paraId="7E25EA2C" w14:textId="4AE2E6ED" w:rsidR="00871449" w:rsidRDefault="00871449" w:rsidP="004812FA">
            <w:pPr>
              <w:pStyle w:val="ABLOCKPARA"/>
              <w:rPr>
                <w:snapToGrid w:val="0"/>
                <w:color w:val="000000"/>
                <w:sz w:val="16"/>
              </w:rPr>
            </w:pPr>
            <w:r>
              <w:rPr>
                <w:snapToGrid w:val="0"/>
                <w:color w:val="000000"/>
                <w:sz w:val="16"/>
              </w:rPr>
              <w:t>Valor total para prémios da classe do prémio</w:t>
            </w:r>
          </w:p>
        </w:tc>
        <w:tc>
          <w:tcPr>
            <w:tcW w:w="1985" w:type="dxa"/>
            <w:vAlign w:val="center"/>
          </w:tcPr>
          <w:p w14:paraId="0F95A5E1" w14:textId="694A126A" w:rsidR="00871449" w:rsidRPr="009D515A" w:rsidRDefault="00871449" w:rsidP="004812FA">
            <w:pPr>
              <w:pStyle w:val="ABLOCKPARA"/>
              <w:rPr>
                <w:snapToGrid w:val="0"/>
                <w:color w:val="000000"/>
                <w:sz w:val="16"/>
              </w:rPr>
            </w:pPr>
            <w:r>
              <w:rPr>
                <w:snapToGrid w:val="0"/>
                <w:color w:val="000000"/>
                <w:sz w:val="16"/>
              </w:rPr>
              <w:t>Sim</w:t>
            </w:r>
          </w:p>
        </w:tc>
      </w:tr>
      <w:tr w:rsidR="00871449" w:rsidRPr="009D515A" w14:paraId="27C0EC37" w14:textId="77777777" w:rsidTr="004812FA">
        <w:trPr>
          <w:cantSplit/>
        </w:trPr>
        <w:tc>
          <w:tcPr>
            <w:tcW w:w="2517" w:type="dxa"/>
            <w:gridSpan w:val="2"/>
            <w:vAlign w:val="center"/>
          </w:tcPr>
          <w:p w14:paraId="29B30B9F" w14:textId="34B50A5C" w:rsidR="00871449" w:rsidRDefault="00A47AD4" w:rsidP="004812FA">
            <w:pPr>
              <w:pStyle w:val="ABLOCKPARA"/>
              <w:rPr>
                <w:snapToGrid w:val="0"/>
                <w:color w:val="000000"/>
                <w:sz w:val="16"/>
              </w:rPr>
            </w:pPr>
            <w:r>
              <w:rPr>
                <w:snapToGrid w:val="0"/>
                <w:color w:val="000000"/>
                <w:sz w:val="16"/>
              </w:rPr>
              <w:t>G.04</w:t>
            </w:r>
          </w:p>
        </w:tc>
        <w:tc>
          <w:tcPr>
            <w:tcW w:w="568" w:type="dxa"/>
            <w:vAlign w:val="center"/>
          </w:tcPr>
          <w:p w14:paraId="54D1A4E2" w14:textId="3AD14DDC" w:rsidR="00871449" w:rsidRDefault="00A47AD4" w:rsidP="004812FA">
            <w:pPr>
              <w:pStyle w:val="ABLOCKPARA"/>
              <w:jc w:val="center"/>
              <w:rPr>
                <w:snapToGrid w:val="0"/>
                <w:color w:val="000000"/>
                <w:sz w:val="16"/>
              </w:rPr>
            </w:pPr>
            <w:r>
              <w:rPr>
                <w:snapToGrid w:val="0"/>
                <w:color w:val="000000"/>
                <w:sz w:val="16"/>
              </w:rPr>
              <w:t>18</w:t>
            </w:r>
          </w:p>
        </w:tc>
        <w:tc>
          <w:tcPr>
            <w:tcW w:w="709" w:type="dxa"/>
            <w:vAlign w:val="center"/>
          </w:tcPr>
          <w:p w14:paraId="09AF4EF1" w14:textId="0AA4B530" w:rsidR="00871449" w:rsidRDefault="00A47AD4" w:rsidP="004812FA">
            <w:pPr>
              <w:pStyle w:val="ABLOCKPARA"/>
              <w:jc w:val="center"/>
              <w:rPr>
                <w:snapToGrid w:val="0"/>
                <w:color w:val="000000"/>
                <w:sz w:val="16"/>
              </w:rPr>
            </w:pPr>
            <w:r>
              <w:rPr>
                <w:snapToGrid w:val="0"/>
                <w:color w:val="000000"/>
                <w:sz w:val="16"/>
              </w:rPr>
              <w:t>30</w:t>
            </w:r>
          </w:p>
        </w:tc>
        <w:tc>
          <w:tcPr>
            <w:tcW w:w="992" w:type="dxa"/>
            <w:vAlign w:val="center"/>
          </w:tcPr>
          <w:p w14:paraId="2574290D" w14:textId="7028862A" w:rsidR="00871449" w:rsidRDefault="00A47AD4" w:rsidP="004812FA">
            <w:pPr>
              <w:pStyle w:val="ABLOCKPARA"/>
              <w:jc w:val="center"/>
              <w:rPr>
                <w:snapToGrid w:val="0"/>
                <w:color w:val="000000"/>
                <w:sz w:val="16"/>
              </w:rPr>
            </w:pPr>
            <w:r>
              <w:rPr>
                <w:snapToGrid w:val="0"/>
                <w:color w:val="000000"/>
                <w:sz w:val="16"/>
              </w:rPr>
              <w:t>9(10)V9(2)</w:t>
            </w:r>
          </w:p>
        </w:tc>
        <w:tc>
          <w:tcPr>
            <w:tcW w:w="2835" w:type="dxa"/>
            <w:vAlign w:val="center"/>
          </w:tcPr>
          <w:p w14:paraId="7457A5B8" w14:textId="51A9C6E7" w:rsidR="00871449" w:rsidRDefault="00871449" w:rsidP="004812FA">
            <w:pPr>
              <w:pStyle w:val="ABLOCKPARA"/>
              <w:rPr>
                <w:snapToGrid w:val="0"/>
                <w:color w:val="000000"/>
                <w:sz w:val="16"/>
              </w:rPr>
            </w:pPr>
            <w:r>
              <w:rPr>
                <w:snapToGrid w:val="0"/>
                <w:color w:val="000000"/>
                <w:sz w:val="16"/>
              </w:rPr>
              <w:t>Jackpot do concurso anterior da classe do prémio</w:t>
            </w:r>
          </w:p>
        </w:tc>
        <w:tc>
          <w:tcPr>
            <w:tcW w:w="1985" w:type="dxa"/>
            <w:vAlign w:val="center"/>
          </w:tcPr>
          <w:p w14:paraId="617D876B" w14:textId="471848F5" w:rsidR="00871449" w:rsidRDefault="00871449" w:rsidP="004812FA">
            <w:pPr>
              <w:pStyle w:val="ABLOCKPARA"/>
              <w:rPr>
                <w:snapToGrid w:val="0"/>
                <w:color w:val="000000"/>
                <w:sz w:val="16"/>
              </w:rPr>
            </w:pPr>
            <w:r>
              <w:rPr>
                <w:snapToGrid w:val="0"/>
                <w:color w:val="000000"/>
                <w:sz w:val="16"/>
              </w:rPr>
              <w:t>Sim</w:t>
            </w:r>
          </w:p>
        </w:tc>
      </w:tr>
      <w:tr w:rsidR="00871449" w:rsidRPr="00871449" w14:paraId="3033B79F" w14:textId="77777777" w:rsidTr="004812FA">
        <w:trPr>
          <w:cantSplit/>
        </w:trPr>
        <w:tc>
          <w:tcPr>
            <w:tcW w:w="2517" w:type="dxa"/>
            <w:gridSpan w:val="2"/>
            <w:vAlign w:val="center"/>
          </w:tcPr>
          <w:p w14:paraId="404932EC" w14:textId="205B4BDB" w:rsidR="00871449" w:rsidRDefault="00A47AD4" w:rsidP="004812FA">
            <w:pPr>
              <w:pStyle w:val="ABLOCKPARA"/>
              <w:rPr>
                <w:snapToGrid w:val="0"/>
                <w:color w:val="000000"/>
                <w:sz w:val="16"/>
              </w:rPr>
            </w:pPr>
            <w:r>
              <w:rPr>
                <w:snapToGrid w:val="0"/>
                <w:color w:val="000000"/>
                <w:sz w:val="16"/>
              </w:rPr>
              <w:t>G.05</w:t>
            </w:r>
          </w:p>
        </w:tc>
        <w:tc>
          <w:tcPr>
            <w:tcW w:w="568" w:type="dxa"/>
            <w:vAlign w:val="center"/>
          </w:tcPr>
          <w:p w14:paraId="53336D39" w14:textId="6BC7A024" w:rsidR="00871449" w:rsidRDefault="00A47AD4" w:rsidP="004812FA">
            <w:pPr>
              <w:pStyle w:val="ABLOCKPARA"/>
              <w:jc w:val="center"/>
              <w:rPr>
                <w:snapToGrid w:val="0"/>
                <w:color w:val="000000"/>
                <w:sz w:val="16"/>
              </w:rPr>
            </w:pPr>
            <w:r>
              <w:rPr>
                <w:snapToGrid w:val="0"/>
                <w:color w:val="000000"/>
                <w:sz w:val="16"/>
              </w:rPr>
              <w:t>31</w:t>
            </w:r>
          </w:p>
        </w:tc>
        <w:tc>
          <w:tcPr>
            <w:tcW w:w="709" w:type="dxa"/>
            <w:vAlign w:val="center"/>
          </w:tcPr>
          <w:p w14:paraId="76F21200" w14:textId="64577DA3" w:rsidR="00871449" w:rsidRDefault="00A47AD4" w:rsidP="004812FA">
            <w:pPr>
              <w:pStyle w:val="ABLOCKPARA"/>
              <w:jc w:val="center"/>
              <w:rPr>
                <w:snapToGrid w:val="0"/>
                <w:color w:val="000000"/>
                <w:sz w:val="16"/>
              </w:rPr>
            </w:pPr>
            <w:r>
              <w:rPr>
                <w:snapToGrid w:val="0"/>
                <w:color w:val="000000"/>
                <w:sz w:val="16"/>
              </w:rPr>
              <w:t>43</w:t>
            </w:r>
          </w:p>
        </w:tc>
        <w:tc>
          <w:tcPr>
            <w:tcW w:w="992" w:type="dxa"/>
            <w:vAlign w:val="center"/>
          </w:tcPr>
          <w:p w14:paraId="3FA9723A" w14:textId="5DAFE71A" w:rsidR="00871449" w:rsidRDefault="00A47AD4" w:rsidP="004812FA">
            <w:pPr>
              <w:pStyle w:val="ABLOCKPARA"/>
              <w:jc w:val="center"/>
              <w:rPr>
                <w:snapToGrid w:val="0"/>
                <w:color w:val="000000"/>
                <w:sz w:val="16"/>
              </w:rPr>
            </w:pPr>
            <w:r>
              <w:rPr>
                <w:snapToGrid w:val="0"/>
                <w:color w:val="000000"/>
                <w:sz w:val="16"/>
              </w:rPr>
              <w:t>9(10)V9(2)</w:t>
            </w:r>
          </w:p>
        </w:tc>
        <w:tc>
          <w:tcPr>
            <w:tcW w:w="2835" w:type="dxa"/>
            <w:vAlign w:val="center"/>
          </w:tcPr>
          <w:p w14:paraId="628FE805" w14:textId="4F25D8CE" w:rsidR="00871449" w:rsidRDefault="00871449" w:rsidP="004812FA">
            <w:pPr>
              <w:pStyle w:val="ABLOCKPARA"/>
              <w:rPr>
                <w:snapToGrid w:val="0"/>
                <w:color w:val="000000"/>
                <w:sz w:val="16"/>
              </w:rPr>
            </w:pPr>
            <w:r>
              <w:rPr>
                <w:snapToGrid w:val="0"/>
                <w:color w:val="000000"/>
                <w:sz w:val="16"/>
              </w:rPr>
              <w:t>Jackpot do concurso extra anterior da classe do prémio</w:t>
            </w:r>
          </w:p>
        </w:tc>
        <w:tc>
          <w:tcPr>
            <w:tcW w:w="1985" w:type="dxa"/>
            <w:vAlign w:val="center"/>
          </w:tcPr>
          <w:p w14:paraId="45C4F68F" w14:textId="79FB2894" w:rsidR="00871449" w:rsidRDefault="00871449" w:rsidP="004812FA">
            <w:pPr>
              <w:pStyle w:val="ABLOCKPARA"/>
              <w:rPr>
                <w:snapToGrid w:val="0"/>
                <w:color w:val="000000"/>
                <w:sz w:val="16"/>
              </w:rPr>
            </w:pPr>
            <w:r>
              <w:rPr>
                <w:snapToGrid w:val="0"/>
                <w:color w:val="000000"/>
                <w:sz w:val="16"/>
              </w:rPr>
              <w:t>Sim</w:t>
            </w:r>
          </w:p>
        </w:tc>
      </w:tr>
      <w:tr w:rsidR="00871449" w:rsidRPr="00871449" w14:paraId="50F2FF50" w14:textId="77777777" w:rsidTr="004812FA">
        <w:trPr>
          <w:cantSplit/>
        </w:trPr>
        <w:tc>
          <w:tcPr>
            <w:tcW w:w="2517" w:type="dxa"/>
            <w:gridSpan w:val="2"/>
            <w:vAlign w:val="center"/>
          </w:tcPr>
          <w:p w14:paraId="514020B7" w14:textId="6979E1A1" w:rsidR="00871449" w:rsidRDefault="00A47AD4" w:rsidP="004812FA">
            <w:pPr>
              <w:pStyle w:val="ABLOCKPARA"/>
              <w:rPr>
                <w:snapToGrid w:val="0"/>
                <w:color w:val="000000"/>
                <w:sz w:val="16"/>
              </w:rPr>
            </w:pPr>
            <w:r>
              <w:rPr>
                <w:snapToGrid w:val="0"/>
                <w:color w:val="000000"/>
                <w:sz w:val="16"/>
              </w:rPr>
              <w:lastRenderedPageBreak/>
              <w:t>G.06</w:t>
            </w:r>
          </w:p>
        </w:tc>
        <w:tc>
          <w:tcPr>
            <w:tcW w:w="568" w:type="dxa"/>
            <w:vAlign w:val="center"/>
          </w:tcPr>
          <w:p w14:paraId="2433E785" w14:textId="0B7BBA19" w:rsidR="00871449" w:rsidRDefault="00A47AD4" w:rsidP="004812FA">
            <w:pPr>
              <w:pStyle w:val="ABLOCKPARA"/>
              <w:jc w:val="center"/>
              <w:rPr>
                <w:snapToGrid w:val="0"/>
                <w:color w:val="000000"/>
                <w:sz w:val="16"/>
              </w:rPr>
            </w:pPr>
            <w:r>
              <w:rPr>
                <w:snapToGrid w:val="0"/>
                <w:color w:val="000000"/>
                <w:sz w:val="16"/>
              </w:rPr>
              <w:t>44</w:t>
            </w:r>
          </w:p>
        </w:tc>
        <w:tc>
          <w:tcPr>
            <w:tcW w:w="709" w:type="dxa"/>
            <w:vAlign w:val="center"/>
          </w:tcPr>
          <w:p w14:paraId="7645A764" w14:textId="249F096E" w:rsidR="00871449" w:rsidRDefault="00A47AD4" w:rsidP="004812FA">
            <w:pPr>
              <w:pStyle w:val="ABLOCKPARA"/>
              <w:jc w:val="center"/>
              <w:rPr>
                <w:snapToGrid w:val="0"/>
                <w:color w:val="000000"/>
                <w:sz w:val="16"/>
              </w:rPr>
            </w:pPr>
            <w:r>
              <w:rPr>
                <w:snapToGrid w:val="0"/>
                <w:color w:val="000000"/>
                <w:sz w:val="16"/>
              </w:rPr>
              <w:t>56</w:t>
            </w:r>
          </w:p>
        </w:tc>
        <w:tc>
          <w:tcPr>
            <w:tcW w:w="992" w:type="dxa"/>
            <w:vAlign w:val="center"/>
          </w:tcPr>
          <w:p w14:paraId="69338B81" w14:textId="4041B560" w:rsidR="00871449" w:rsidRDefault="00A47AD4" w:rsidP="004812FA">
            <w:pPr>
              <w:pStyle w:val="ABLOCKPARA"/>
              <w:jc w:val="center"/>
              <w:rPr>
                <w:snapToGrid w:val="0"/>
                <w:color w:val="000000"/>
                <w:sz w:val="16"/>
              </w:rPr>
            </w:pPr>
            <w:r>
              <w:rPr>
                <w:snapToGrid w:val="0"/>
                <w:color w:val="000000"/>
                <w:sz w:val="16"/>
              </w:rPr>
              <w:t>9(10)V9(2)</w:t>
            </w:r>
          </w:p>
        </w:tc>
        <w:tc>
          <w:tcPr>
            <w:tcW w:w="2835" w:type="dxa"/>
            <w:vAlign w:val="center"/>
          </w:tcPr>
          <w:p w14:paraId="797BCE85" w14:textId="58E10645" w:rsidR="00871449" w:rsidRDefault="00871449" w:rsidP="004812FA">
            <w:pPr>
              <w:pStyle w:val="ABLOCKPARA"/>
              <w:rPr>
                <w:snapToGrid w:val="0"/>
                <w:color w:val="000000"/>
                <w:sz w:val="16"/>
              </w:rPr>
            </w:pPr>
            <w:r>
              <w:rPr>
                <w:snapToGrid w:val="0"/>
                <w:color w:val="000000"/>
                <w:sz w:val="16"/>
              </w:rPr>
              <w:t>Valor de arredondamento da classe do prémio</w:t>
            </w:r>
          </w:p>
        </w:tc>
        <w:tc>
          <w:tcPr>
            <w:tcW w:w="1985" w:type="dxa"/>
            <w:vAlign w:val="center"/>
          </w:tcPr>
          <w:p w14:paraId="1DAEAB6C" w14:textId="4BBA6DAA" w:rsidR="00871449" w:rsidRDefault="00871449" w:rsidP="004812FA">
            <w:pPr>
              <w:pStyle w:val="ABLOCKPARA"/>
              <w:rPr>
                <w:snapToGrid w:val="0"/>
                <w:color w:val="000000"/>
                <w:sz w:val="16"/>
              </w:rPr>
            </w:pPr>
            <w:r>
              <w:rPr>
                <w:snapToGrid w:val="0"/>
                <w:color w:val="000000"/>
                <w:sz w:val="16"/>
              </w:rPr>
              <w:t>Sim</w:t>
            </w:r>
          </w:p>
        </w:tc>
      </w:tr>
      <w:tr w:rsidR="00871449" w:rsidRPr="00871449" w14:paraId="6AB9CA16" w14:textId="77777777" w:rsidTr="004812FA">
        <w:trPr>
          <w:cantSplit/>
        </w:trPr>
        <w:tc>
          <w:tcPr>
            <w:tcW w:w="2517" w:type="dxa"/>
            <w:gridSpan w:val="2"/>
            <w:vAlign w:val="center"/>
          </w:tcPr>
          <w:p w14:paraId="7293A06F" w14:textId="03D1CBDD" w:rsidR="00871449" w:rsidRDefault="00A47AD4" w:rsidP="004812FA">
            <w:pPr>
              <w:pStyle w:val="ABLOCKPARA"/>
              <w:rPr>
                <w:snapToGrid w:val="0"/>
                <w:color w:val="000000"/>
                <w:sz w:val="16"/>
              </w:rPr>
            </w:pPr>
            <w:r>
              <w:rPr>
                <w:snapToGrid w:val="0"/>
                <w:color w:val="000000"/>
                <w:sz w:val="16"/>
              </w:rPr>
              <w:t>G.07</w:t>
            </w:r>
          </w:p>
        </w:tc>
        <w:tc>
          <w:tcPr>
            <w:tcW w:w="568" w:type="dxa"/>
            <w:vAlign w:val="center"/>
          </w:tcPr>
          <w:p w14:paraId="247ECA3F" w14:textId="04398B38" w:rsidR="00871449" w:rsidRDefault="00A47AD4" w:rsidP="004812FA">
            <w:pPr>
              <w:pStyle w:val="ABLOCKPARA"/>
              <w:jc w:val="center"/>
              <w:rPr>
                <w:snapToGrid w:val="0"/>
                <w:color w:val="000000"/>
                <w:sz w:val="16"/>
              </w:rPr>
            </w:pPr>
            <w:r>
              <w:rPr>
                <w:snapToGrid w:val="0"/>
                <w:color w:val="000000"/>
                <w:sz w:val="16"/>
              </w:rPr>
              <w:t>57</w:t>
            </w:r>
          </w:p>
        </w:tc>
        <w:tc>
          <w:tcPr>
            <w:tcW w:w="709" w:type="dxa"/>
            <w:vAlign w:val="center"/>
          </w:tcPr>
          <w:p w14:paraId="2F21998C" w14:textId="2E9E970C" w:rsidR="00871449" w:rsidRDefault="00A47AD4" w:rsidP="004812FA">
            <w:pPr>
              <w:pStyle w:val="ABLOCKPARA"/>
              <w:jc w:val="center"/>
              <w:rPr>
                <w:snapToGrid w:val="0"/>
                <w:color w:val="000000"/>
                <w:sz w:val="16"/>
              </w:rPr>
            </w:pPr>
            <w:r>
              <w:rPr>
                <w:snapToGrid w:val="0"/>
                <w:color w:val="000000"/>
                <w:sz w:val="16"/>
              </w:rPr>
              <w:t>64</w:t>
            </w:r>
          </w:p>
        </w:tc>
        <w:tc>
          <w:tcPr>
            <w:tcW w:w="992" w:type="dxa"/>
            <w:vAlign w:val="center"/>
          </w:tcPr>
          <w:p w14:paraId="370C4E5A" w14:textId="0FAE0EAF" w:rsidR="00871449" w:rsidRDefault="00B14C4C" w:rsidP="00A47AD4">
            <w:pPr>
              <w:pStyle w:val="ABLOCKPARA"/>
              <w:jc w:val="center"/>
              <w:rPr>
                <w:snapToGrid w:val="0"/>
                <w:color w:val="000000"/>
                <w:sz w:val="16"/>
              </w:rPr>
            </w:pPr>
            <w:r>
              <w:rPr>
                <w:snapToGrid w:val="0"/>
                <w:color w:val="000000"/>
                <w:sz w:val="16"/>
              </w:rPr>
              <w:t>9(4)V9(3</w:t>
            </w:r>
            <w:r w:rsidR="00A47AD4">
              <w:rPr>
                <w:snapToGrid w:val="0"/>
                <w:color w:val="000000"/>
                <w:sz w:val="16"/>
              </w:rPr>
              <w:t>)</w:t>
            </w:r>
          </w:p>
        </w:tc>
        <w:tc>
          <w:tcPr>
            <w:tcW w:w="2835" w:type="dxa"/>
            <w:vAlign w:val="center"/>
          </w:tcPr>
          <w:p w14:paraId="6E2698E7" w14:textId="15FEB98F" w:rsidR="00871449" w:rsidRDefault="00871449" w:rsidP="00F22188">
            <w:pPr>
              <w:pStyle w:val="ABLOCKPARA"/>
              <w:rPr>
                <w:snapToGrid w:val="0"/>
                <w:color w:val="000000"/>
                <w:sz w:val="16"/>
              </w:rPr>
            </w:pPr>
            <w:r>
              <w:rPr>
                <w:snapToGrid w:val="0"/>
                <w:color w:val="000000"/>
                <w:sz w:val="16"/>
              </w:rPr>
              <w:t xml:space="preserve">Percentagem </w:t>
            </w:r>
            <w:r w:rsidR="00F22188">
              <w:rPr>
                <w:snapToGrid w:val="0"/>
                <w:color w:val="000000"/>
                <w:sz w:val="16"/>
              </w:rPr>
              <w:t>para</w:t>
            </w:r>
            <w:r w:rsidR="0033608B">
              <w:rPr>
                <w:snapToGrid w:val="0"/>
                <w:color w:val="000000"/>
                <w:sz w:val="16"/>
              </w:rPr>
              <w:t xml:space="preserve"> prémios </w:t>
            </w:r>
            <w:r>
              <w:rPr>
                <w:snapToGrid w:val="0"/>
                <w:color w:val="000000"/>
                <w:sz w:val="16"/>
              </w:rPr>
              <w:t>da classe do prémio</w:t>
            </w:r>
          </w:p>
        </w:tc>
        <w:tc>
          <w:tcPr>
            <w:tcW w:w="1985" w:type="dxa"/>
            <w:vAlign w:val="center"/>
          </w:tcPr>
          <w:p w14:paraId="59C4B753" w14:textId="42C614D2" w:rsidR="00871449" w:rsidRDefault="004812FA" w:rsidP="004812FA">
            <w:pPr>
              <w:pStyle w:val="ABLOCKPARA"/>
              <w:rPr>
                <w:snapToGrid w:val="0"/>
                <w:color w:val="000000"/>
                <w:sz w:val="16"/>
              </w:rPr>
            </w:pPr>
            <w:r>
              <w:rPr>
                <w:snapToGrid w:val="0"/>
                <w:color w:val="000000"/>
                <w:sz w:val="16"/>
              </w:rPr>
              <w:t>Sim</w:t>
            </w:r>
          </w:p>
        </w:tc>
      </w:tr>
      <w:tr w:rsidR="009362CC" w:rsidRPr="009D515A" w14:paraId="0EE5703E" w14:textId="77777777" w:rsidTr="004812FA">
        <w:trPr>
          <w:cantSplit/>
        </w:trPr>
        <w:tc>
          <w:tcPr>
            <w:tcW w:w="2517" w:type="dxa"/>
            <w:gridSpan w:val="2"/>
            <w:vAlign w:val="center"/>
          </w:tcPr>
          <w:p w14:paraId="694FA234" w14:textId="526947CC" w:rsidR="009362CC" w:rsidRDefault="00A47AD4" w:rsidP="004812FA">
            <w:pPr>
              <w:pStyle w:val="ABLOCKPARA"/>
              <w:rPr>
                <w:snapToGrid w:val="0"/>
                <w:color w:val="000000"/>
                <w:sz w:val="16"/>
              </w:rPr>
            </w:pPr>
            <w:r>
              <w:rPr>
                <w:snapToGrid w:val="0"/>
                <w:color w:val="000000"/>
                <w:sz w:val="16"/>
              </w:rPr>
              <w:t>G.08</w:t>
            </w:r>
          </w:p>
        </w:tc>
        <w:tc>
          <w:tcPr>
            <w:tcW w:w="568" w:type="dxa"/>
            <w:vAlign w:val="center"/>
          </w:tcPr>
          <w:p w14:paraId="2F0E85D9" w14:textId="71333F6D" w:rsidR="009362CC" w:rsidRDefault="00A47AD4" w:rsidP="004812FA">
            <w:pPr>
              <w:pStyle w:val="ABLOCKPARA"/>
              <w:jc w:val="center"/>
              <w:rPr>
                <w:snapToGrid w:val="0"/>
                <w:color w:val="000000"/>
                <w:sz w:val="16"/>
              </w:rPr>
            </w:pPr>
            <w:r>
              <w:rPr>
                <w:snapToGrid w:val="0"/>
                <w:color w:val="000000"/>
                <w:sz w:val="16"/>
              </w:rPr>
              <w:t>65</w:t>
            </w:r>
          </w:p>
        </w:tc>
        <w:tc>
          <w:tcPr>
            <w:tcW w:w="709" w:type="dxa"/>
            <w:vAlign w:val="center"/>
          </w:tcPr>
          <w:p w14:paraId="5B31B151" w14:textId="059E7454" w:rsidR="009362CC" w:rsidRDefault="00A47AD4" w:rsidP="004812FA">
            <w:pPr>
              <w:pStyle w:val="ABLOCKPARA"/>
              <w:jc w:val="center"/>
              <w:rPr>
                <w:snapToGrid w:val="0"/>
                <w:color w:val="000000"/>
                <w:sz w:val="16"/>
              </w:rPr>
            </w:pPr>
            <w:r>
              <w:rPr>
                <w:snapToGrid w:val="0"/>
                <w:color w:val="000000"/>
                <w:sz w:val="16"/>
              </w:rPr>
              <w:t>77</w:t>
            </w:r>
          </w:p>
        </w:tc>
        <w:tc>
          <w:tcPr>
            <w:tcW w:w="992" w:type="dxa"/>
            <w:vAlign w:val="center"/>
          </w:tcPr>
          <w:p w14:paraId="1C6C6850" w14:textId="34F0E4BE" w:rsidR="009362CC" w:rsidRDefault="00A47AD4" w:rsidP="004812FA">
            <w:pPr>
              <w:pStyle w:val="ABLOCKPARA"/>
              <w:jc w:val="center"/>
              <w:rPr>
                <w:snapToGrid w:val="0"/>
                <w:color w:val="000000"/>
                <w:sz w:val="16"/>
              </w:rPr>
            </w:pPr>
            <w:r>
              <w:rPr>
                <w:snapToGrid w:val="0"/>
                <w:color w:val="000000"/>
                <w:sz w:val="16"/>
              </w:rPr>
              <w:t>9(10)V9(2)</w:t>
            </w:r>
          </w:p>
        </w:tc>
        <w:tc>
          <w:tcPr>
            <w:tcW w:w="2835" w:type="dxa"/>
            <w:vAlign w:val="center"/>
          </w:tcPr>
          <w:p w14:paraId="05EA9085" w14:textId="6272C7C5" w:rsidR="009362CC" w:rsidRDefault="004812FA" w:rsidP="004812FA">
            <w:pPr>
              <w:pStyle w:val="ABLOCKPARA"/>
              <w:rPr>
                <w:snapToGrid w:val="0"/>
                <w:color w:val="000000"/>
                <w:sz w:val="16"/>
              </w:rPr>
            </w:pPr>
            <w:r>
              <w:rPr>
                <w:snapToGrid w:val="0"/>
                <w:color w:val="000000"/>
                <w:sz w:val="16"/>
              </w:rPr>
              <w:t>Valor total da classe do prémio</w:t>
            </w:r>
          </w:p>
        </w:tc>
        <w:tc>
          <w:tcPr>
            <w:tcW w:w="1985" w:type="dxa"/>
            <w:vAlign w:val="center"/>
          </w:tcPr>
          <w:p w14:paraId="12B6EE6C" w14:textId="77777777" w:rsidR="009362CC" w:rsidRPr="009D515A" w:rsidRDefault="009362CC" w:rsidP="004812FA">
            <w:pPr>
              <w:pStyle w:val="ABLOCKPARA"/>
              <w:rPr>
                <w:snapToGrid w:val="0"/>
                <w:color w:val="000000"/>
                <w:sz w:val="16"/>
              </w:rPr>
            </w:pPr>
            <w:r>
              <w:rPr>
                <w:snapToGrid w:val="0"/>
                <w:color w:val="000000"/>
                <w:sz w:val="16"/>
              </w:rPr>
              <w:t>Sim</w:t>
            </w:r>
          </w:p>
        </w:tc>
      </w:tr>
      <w:tr w:rsidR="009362CC" w:rsidRPr="009D515A" w14:paraId="59A12214" w14:textId="77777777" w:rsidTr="004812FA">
        <w:trPr>
          <w:cantSplit/>
        </w:trPr>
        <w:tc>
          <w:tcPr>
            <w:tcW w:w="2517" w:type="dxa"/>
            <w:gridSpan w:val="2"/>
            <w:vAlign w:val="center"/>
          </w:tcPr>
          <w:p w14:paraId="130FA72F" w14:textId="55AFFA22" w:rsidR="009362CC" w:rsidRDefault="009362CC" w:rsidP="00A47AD4">
            <w:pPr>
              <w:pStyle w:val="ABLOCKPARA"/>
              <w:rPr>
                <w:snapToGrid w:val="0"/>
                <w:color w:val="000000"/>
                <w:sz w:val="16"/>
              </w:rPr>
            </w:pPr>
            <w:r>
              <w:rPr>
                <w:snapToGrid w:val="0"/>
                <w:color w:val="000000"/>
                <w:sz w:val="16"/>
              </w:rPr>
              <w:t>G.0</w:t>
            </w:r>
            <w:r w:rsidR="00A47AD4">
              <w:rPr>
                <w:snapToGrid w:val="0"/>
                <w:color w:val="000000"/>
                <w:sz w:val="16"/>
              </w:rPr>
              <w:t>9</w:t>
            </w:r>
          </w:p>
        </w:tc>
        <w:tc>
          <w:tcPr>
            <w:tcW w:w="568" w:type="dxa"/>
            <w:vAlign w:val="center"/>
          </w:tcPr>
          <w:p w14:paraId="5A8D7370" w14:textId="26790D1C" w:rsidR="009362CC" w:rsidRDefault="00A47AD4" w:rsidP="004812FA">
            <w:pPr>
              <w:pStyle w:val="ABLOCKPARA"/>
              <w:jc w:val="center"/>
              <w:rPr>
                <w:snapToGrid w:val="0"/>
                <w:color w:val="000000"/>
                <w:sz w:val="16"/>
              </w:rPr>
            </w:pPr>
            <w:r>
              <w:rPr>
                <w:snapToGrid w:val="0"/>
                <w:color w:val="000000"/>
                <w:sz w:val="16"/>
              </w:rPr>
              <w:t>78</w:t>
            </w:r>
          </w:p>
        </w:tc>
        <w:tc>
          <w:tcPr>
            <w:tcW w:w="709" w:type="dxa"/>
            <w:vAlign w:val="center"/>
          </w:tcPr>
          <w:p w14:paraId="7F9286D2" w14:textId="3BC25742" w:rsidR="009362CC" w:rsidRDefault="00A47AD4" w:rsidP="004812FA">
            <w:pPr>
              <w:pStyle w:val="ABLOCKPARA"/>
              <w:jc w:val="center"/>
              <w:rPr>
                <w:snapToGrid w:val="0"/>
                <w:color w:val="000000"/>
                <w:sz w:val="16"/>
              </w:rPr>
            </w:pPr>
            <w:r>
              <w:rPr>
                <w:snapToGrid w:val="0"/>
                <w:color w:val="000000"/>
                <w:sz w:val="16"/>
              </w:rPr>
              <w:t>90</w:t>
            </w:r>
          </w:p>
        </w:tc>
        <w:tc>
          <w:tcPr>
            <w:tcW w:w="992" w:type="dxa"/>
            <w:vAlign w:val="center"/>
          </w:tcPr>
          <w:p w14:paraId="334B1F26" w14:textId="77777777" w:rsidR="009362CC" w:rsidRDefault="009362CC" w:rsidP="004812FA">
            <w:pPr>
              <w:pStyle w:val="ABLOCKPARA"/>
              <w:jc w:val="center"/>
              <w:rPr>
                <w:snapToGrid w:val="0"/>
                <w:color w:val="000000"/>
                <w:sz w:val="16"/>
              </w:rPr>
            </w:pPr>
            <w:r>
              <w:rPr>
                <w:snapToGrid w:val="0"/>
                <w:color w:val="000000"/>
                <w:sz w:val="16"/>
              </w:rPr>
              <w:t>9(10)V9(2)</w:t>
            </w:r>
          </w:p>
        </w:tc>
        <w:tc>
          <w:tcPr>
            <w:tcW w:w="2835" w:type="dxa"/>
            <w:vAlign w:val="center"/>
          </w:tcPr>
          <w:p w14:paraId="63F6CE31" w14:textId="7E361973" w:rsidR="009362CC" w:rsidRDefault="004812FA" w:rsidP="004812FA">
            <w:pPr>
              <w:pStyle w:val="ABLOCKPARA"/>
              <w:rPr>
                <w:snapToGrid w:val="0"/>
                <w:color w:val="000000"/>
                <w:sz w:val="16"/>
              </w:rPr>
            </w:pPr>
            <w:r>
              <w:rPr>
                <w:snapToGrid w:val="0"/>
                <w:color w:val="000000"/>
                <w:sz w:val="16"/>
              </w:rPr>
              <w:t>Valor anterior da classe do prémio</w:t>
            </w:r>
          </w:p>
        </w:tc>
        <w:tc>
          <w:tcPr>
            <w:tcW w:w="1985" w:type="dxa"/>
            <w:vAlign w:val="center"/>
          </w:tcPr>
          <w:p w14:paraId="0E512264" w14:textId="77777777" w:rsidR="009362CC" w:rsidRDefault="009362CC" w:rsidP="004812FA">
            <w:pPr>
              <w:pStyle w:val="ABLOCKPARA"/>
              <w:rPr>
                <w:snapToGrid w:val="0"/>
                <w:color w:val="000000"/>
                <w:sz w:val="16"/>
              </w:rPr>
            </w:pPr>
            <w:r>
              <w:rPr>
                <w:snapToGrid w:val="0"/>
                <w:color w:val="000000"/>
                <w:sz w:val="16"/>
              </w:rPr>
              <w:t>Sim</w:t>
            </w:r>
          </w:p>
        </w:tc>
      </w:tr>
      <w:tr w:rsidR="009362CC" w:rsidRPr="009D515A" w14:paraId="331B9188" w14:textId="77777777" w:rsidTr="004812FA">
        <w:trPr>
          <w:cantSplit/>
        </w:trPr>
        <w:tc>
          <w:tcPr>
            <w:tcW w:w="2517" w:type="dxa"/>
            <w:gridSpan w:val="2"/>
            <w:vAlign w:val="center"/>
          </w:tcPr>
          <w:p w14:paraId="15A54B9C" w14:textId="567E383A" w:rsidR="009362CC" w:rsidRPr="009D515A" w:rsidRDefault="009362CC" w:rsidP="00A47AD4">
            <w:pPr>
              <w:pStyle w:val="ABLOCKPARA"/>
              <w:rPr>
                <w:snapToGrid w:val="0"/>
                <w:color w:val="000000"/>
                <w:sz w:val="16"/>
              </w:rPr>
            </w:pPr>
            <w:r>
              <w:rPr>
                <w:snapToGrid w:val="0"/>
                <w:color w:val="000000"/>
                <w:sz w:val="16"/>
              </w:rPr>
              <w:t>G.</w:t>
            </w:r>
            <w:r w:rsidR="00A47AD4">
              <w:rPr>
                <w:snapToGrid w:val="0"/>
                <w:color w:val="000000"/>
                <w:sz w:val="16"/>
              </w:rPr>
              <w:t>10</w:t>
            </w:r>
          </w:p>
        </w:tc>
        <w:tc>
          <w:tcPr>
            <w:tcW w:w="568" w:type="dxa"/>
            <w:vAlign w:val="center"/>
          </w:tcPr>
          <w:p w14:paraId="01525A32" w14:textId="20374825" w:rsidR="009362CC" w:rsidRPr="009D515A" w:rsidRDefault="00A47AD4" w:rsidP="004812FA">
            <w:pPr>
              <w:pStyle w:val="ABLOCKPARA"/>
              <w:jc w:val="center"/>
              <w:rPr>
                <w:snapToGrid w:val="0"/>
                <w:color w:val="000000"/>
                <w:sz w:val="16"/>
              </w:rPr>
            </w:pPr>
            <w:r>
              <w:rPr>
                <w:snapToGrid w:val="0"/>
                <w:color w:val="000000"/>
                <w:sz w:val="16"/>
              </w:rPr>
              <w:t>91</w:t>
            </w:r>
          </w:p>
        </w:tc>
        <w:tc>
          <w:tcPr>
            <w:tcW w:w="709" w:type="dxa"/>
            <w:vAlign w:val="center"/>
          </w:tcPr>
          <w:p w14:paraId="4F5ADE52" w14:textId="7BECDC03" w:rsidR="009362CC" w:rsidRPr="009D515A" w:rsidRDefault="00A47AD4" w:rsidP="004812FA">
            <w:pPr>
              <w:pStyle w:val="ABLOCKPARA"/>
              <w:jc w:val="center"/>
              <w:rPr>
                <w:snapToGrid w:val="0"/>
                <w:color w:val="000000"/>
                <w:sz w:val="16"/>
              </w:rPr>
            </w:pPr>
            <w:r>
              <w:rPr>
                <w:snapToGrid w:val="0"/>
                <w:color w:val="000000"/>
                <w:sz w:val="16"/>
              </w:rPr>
              <w:t>101</w:t>
            </w:r>
          </w:p>
        </w:tc>
        <w:tc>
          <w:tcPr>
            <w:tcW w:w="992" w:type="dxa"/>
            <w:vAlign w:val="center"/>
          </w:tcPr>
          <w:p w14:paraId="6C0FC56E" w14:textId="5F1A4E69" w:rsidR="009362CC" w:rsidRPr="009D515A" w:rsidRDefault="00A47AD4" w:rsidP="004812FA">
            <w:pPr>
              <w:pStyle w:val="ABLOCKPARA"/>
              <w:jc w:val="center"/>
              <w:rPr>
                <w:snapToGrid w:val="0"/>
                <w:color w:val="000000"/>
                <w:sz w:val="16"/>
              </w:rPr>
            </w:pPr>
            <w:r>
              <w:rPr>
                <w:snapToGrid w:val="0"/>
                <w:color w:val="000000"/>
                <w:sz w:val="16"/>
              </w:rPr>
              <w:t>9(11)</w:t>
            </w:r>
          </w:p>
        </w:tc>
        <w:tc>
          <w:tcPr>
            <w:tcW w:w="2835" w:type="dxa"/>
            <w:vAlign w:val="center"/>
          </w:tcPr>
          <w:p w14:paraId="341609DE" w14:textId="1F40BD24" w:rsidR="009362CC" w:rsidRPr="009D515A" w:rsidRDefault="004812FA" w:rsidP="004812FA">
            <w:pPr>
              <w:pStyle w:val="ABLOCKPARA"/>
              <w:rPr>
                <w:snapToGrid w:val="0"/>
                <w:color w:val="000000"/>
                <w:sz w:val="16"/>
              </w:rPr>
            </w:pPr>
            <w:r>
              <w:rPr>
                <w:snapToGrid w:val="0"/>
                <w:color w:val="000000"/>
                <w:sz w:val="16"/>
              </w:rPr>
              <w:t>Total de apostas premiadas</w:t>
            </w:r>
          </w:p>
        </w:tc>
        <w:tc>
          <w:tcPr>
            <w:tcW w:w="1985" w:type="dxa"/>
            <w:vAlign w:val="center"/>
          </w:tcPr>
          <w:p w14:paraId="4C855BB2" w14:textId="77777777" w:rsidR="009362CC" w:rsidRPr="009D515A" w:rsidRDefault="009362CC" w:rsidP="004812FA">
            <w:pPr>
              <w:pStyle w:val="ABLOCKPARA"/>
              <w:rPr>
                <w:snapToGrid w:val="0"/>
                <w:color w:val="000000"/>
                <w:sz w:val="16"/>
              </w:rPr>
            </w:pPr>
            <w:r w:rsidRPr="009D515A">
              <w:rPr>
                <w:snapToGrid w:val="0"/>
                <w:color w:val="000000"/>
                <w:sz w:val="16"/>
              </w:rPr>
              <w:t>Sim</w:t>
            </w:r>
          </w:p>
        </w:tc>
      </w:tr>
      <w:tr w:rsidR="009362CC" w:rsidRPr="009D515A" w14:paraId="7A3C410D" w14:textId="77777777" w:rsidTr="004812FA">
        <w:trPr>
          <w:cantSplit/>
        </w:trPr>
        <w:tc>
          <w:tcPr>
            <w:tcW w:w="2517" w:type="dxa"/>
            <w:gridSpan w:val="2"/>
            <w:vAlign w:val="center"/>
          </w:tcPr>
          <w:p w14:paraId="5F0C8596" w14:textId="053B92F5" w:rsidR="009362CC" w:rsidRDefault="009362CC" w:rsidP="00A47AD4">
            <w:pPr>
              <w:pStyle w:val="ABLOCKPARA"/>
              <w:rPr>
                <w:snapToGrid w:val="0"/>
                <w:color w:val="000000"/>
                <w:sz w:val="16"/>
              </w:rPr>
            </w:pPr>
            <w:r>
              <w:rPr>
                <w:snapToGrid w:val="0"/>
                <w:color w:val="000000"/>
                <w:sz w:val="16"/>
              </w:rPr>
              <w:t>G.</w:t>
            </w:r>
            <w:r w:rsidR="00A47AD4">
              <w:rPr>
                <w:snapToGrid w:val="0"/>
                <w:color w:val="000000"/>
                <w:sz w:val="16"/>
              </w:rPr>
              <w:t>11</w:t>
            </w:r>
          </w:p>
        </w:tc>
        <w:tc>
          <w:tcPr>
            <w:tcW w:w="568" w:type="dxa"/>
            <w:vAlign w:val="center"/>
          </w:tcPr>
          <w:p w14:paraId="7E6DBEB8" w14:textId="3AC850B8" w:rsidR="009362CC" w:rsidRDefault="00A47AD4" w:rsidP="004812FA">
            <w:pPr>
              <w:pStyle w:val="ABLOCKPARA"/>
              <w:jc w:val="center"/>
              <w:rPr>
                <w:snapToGrid w:val="0"/>
                <w:color w:val="000000"/>
                <w:sz w:val="16"/>
              </w:rPr>
            </w:pPr>
            <w:r>
              <w:rPr>
                <w:snapToGrid w:val="0"/>
                <w:color w:val="000000"/>
                <w:sz w:val="16"/>
              </w:rPr>
              <w:t>102</w:t>
            </w:r>
          </w:p>
        </w:tc>
        <w:tc>
          <w:tcPr>
            <w:tcW w:w="709" w:type="dxa"/>
            <w:vAlign w:val="center"/>
          </w:tcPr>
          <w:p w14:paraId="533A97B2" w14:textId="321E43CB" w:rsidR="009362CC" w:rsidRDefault="00A47AD4" w:rsidP="004812FA">
            <w:pPr>
              <w:pStyle w:val="ABLOCKPARA"/>
              <w:jc w:val="center"/>
              <w:rPr>
                <w:snapToGrid w:val="0"/>
                <w:color w:val="000000"/>
                <w:sz w:val="16"/>
              </w:rPr>
            </w:pPr>
            <w:r>
              <w:rPr>
                <w:snapToGrid w:val="0"/>
                <w:color w:val="000000"/>
                <w:sz w:val="16"/>
              </w:rPr>
              <w:t>114</w:t>
            </w:r>
          </w:p>
        </w:tc>
        <w:tc>
          <w:tcPr>
            <w:tcW w:w="992" w:type="dxa"/>
          </w:tcPr>
          <w:p w14:paraId="09DA7570" w14:textId="77777777" w:rsidR="009362CC" w:rsidRDefault="009362CC" w:rsidP="004812FA">
            <w:pPr>
              <w:pStyle w:val="ABLOCKPARA"/>
              <w:jc w:val="center"/>
              <w:rPr>
                <w:snapToGrid w:val="0"/>
                <w:color w:val="000000"/>
                <w:sz w:val="16"/>
              </w:rPr>
            </w:pPr>
            <w:r w:rsidRPr="00F75A17">
              <w:rPr>
                <w:snapToGrid w:val="0"/>
                <w:color w:val="000000"/>
                <w:sz w:val="16"/>
              </w:rPr>
              <w:t>9(</w:t>
            </w:r>
            <w:r>
              <w:rPr>
                <w:snapToGrid w:val="0"/>
                <w:color w:val="000000"/>
                <w:sz w:val="16"/>
              </w:rPr>
              <w:t>10</w:t>
            </w:r>
            <w:r w:rsidRPr="00F75A17">
              <w:rPr>
                <w:snapToGrid w:val="0"/>
                <w:color w:val="000000"/>
                <w:sz w:val="16"/>
              </w:rPr>
              <w:t>)V9(2)</w:t>
            </w:r>
          </w:p>
        </w:tc>
        <w:tc>
          <w:tcPr>
            <w:tcW w:w="2835" w:type="dxa"/>
            <w:vAlign w:val="center"/>
          </w:tcPr>
          <w:p w14:paraId="1CD80123" w14:textId="77777777" w:rsidR="009362CC" w:rsidRDefault="009362CC" w:rsidP="004812FA">
            <w:pPr>
              <w:pStyle w:val="ABLOCKPARA"/>
              <w:rPr>
                <w:snapToGrid w:val="0"/>
                <w:color w:val="000000"/>
                <w:sz w:val="16"/>
              </w:rPr>
            </w:pPr>
            <w:r>
              <w:rPr>
                <w:snapToGrid w:val="0"/>
                <w:color w:val="000000"/>
                <w:sz w:val="16"/>
              </w:rPr>
              <w:t>Valor unitário da classe do prémio</w:t>
            </w:r>
          </w:p>
        </w:tc>
        <w:tc>
          <w:tcPr>
            <w:tcW w:w="1985" w:type="dxa"/>
            <w:vAlign w:val="center"/>
          </w:tcPr>
          <w:p w14:paraId="25B05F14" w14:textId="77777777" w:rsidR="009362CC" w:rsidRDefault="009362CC" w:rsidP="004812FA">
            <w:pPr>
              <w:pStyle w:val="ABLOCKPARA"/>
              <w:rPr>
                <w:snapToGrid w:val="0"/>
                <w:color w:val="000000"/>
                <w:sz w:val="16"/>
              </w:rPr>
            </w:pPr>
            <w:r>
              <w:rPr>
                <w:snapToGrid w:val="0"/>
                <w:color w:val="000000"/>
                <w:sz w:val="16"/>
              </w:rPr>
              <w:t>Sim</w:t>
            </w:r>
          </w:p>
        </w:tc>
      </w:tr>
      <w:tr w:rsidR="009362CC" w:rsidRPr="009D515A" w14:paraId="57BC51A8" w14:textId="77777777" w:rsidTr="004812FA">
        <w:trPr>
          <w:cantSplit/>
        </w:trPr>
        <w:tc>
          <w:tcPr>
            <w:tcW w:w="2517" w:type="dxa"/>
            <w:gridSpan w:val="2"/>
            <w:vAlign w:val="center"/>
          </w:tcPr>
          <w:p w14:paraId="7498982A" w14:textId="577DD76C" w:rsidR="009362CC" w:rsidRDefault="009362CC" w:rsidP="00A47AD4">
            <w:pPr>
              <w:pStyle w:val="ABLOCKPARA"/>
              <w:rPr>
                <w:snapToGrid w:val="0"/>
                <w:color w:val="000000"/>
                <w:sz w:val="16"/>
              </w:rPr>
            </w:pPr>
            <w:r>
              <w:rPr>
                <w:snapToGrid w:val="0"/>
                <w:color w:val="000000"/>
                <w:sz w:val="16"/>
              </w:rPr>
              <w:t>G.</w:t>
            </w:r>
            <w:r w:rsidR="00A47AD4">
              <w:rPr>
                <w:snapToGrid w:val="0"/>
                <w:color w:val="000000"/>
                <w:sz w:val="16"/>
              </w:rPr>
              <w:t>12</w:t>
            </w:r>
          </w:p>
        </w:tc>
        <w:tc>
          <w:tcPr>
            <w:tcW w:w="568" w:type="dxa"/>
            <w:vAlign w:val="center"/>
          </w:tcPr>
          <w:p w14:paraId="1D127A9F" w14:textId="10EBFF5A" w:rsidR="009362CC" w:rsidRDefault="00A47AD4" w:rsidP="004812FA">
            <w:pPr>
              <w:pStyle w:val="ABLOCKPARA"/>
              <w:jc w:val="center"/>
              <w:rPr>
                <w:snapToGrid w:val="0"/>
                <w:color w:val="000000"/>
                <w:sz w:val="16"/>
              </w:rPr>
            </w:pPr>
            <w:r>
              <w:rPr>
                <w:snapToGrid w:val="0"/>
                <w:color w:val="000000"/>
                <w:sz w:val="16"/>
              </w:rPr>
              <w:t>115</w:t>
            </w:r>
          </w:p>
        </w:tc>
        <w:tc>
          <w:tcPr>
            <w:tcW w:w="709" w:type="dxa"/>
            <w:vAlign w:val="center"/>
          </w:tcPr>
          <w:p w14:paraId="68F6E6DF" w14:textId="7A4B4184" w:rsidR="009362CC" w:rsidRDefault="00A47AD4" w:rsidP="004812FA">
            <w:pPr>
              <w:pStyle w:val="ABLOCKPARA"/>
              <w:jc w:val="center"/>
              <w:rPr>
                <w:snapToGrid w:val="0"/>
                <w:color w:val="000000"/>
                <w:sz w:val="16"/>
              </w:rPr>
            </w:pPr>
            <w:r>
              <w:rPr>
                <w:snapToGrid w:val="0"/>
                <w:color w:val="000000"/>
                <w:sz w:val="16"/>
              </w:rPr>
              <w:t>127</w:t>
            </w:r>
          </w:p>
        </w:tc>
        <w:tc>
          <w:tcPr>
            <w:tcW w:w="992" w:type="dxa"/>
          </w:tcPr>
          <w:p w14:paraId="6303F34B" w14:textId="77777777" w:rsidR="009362CC" w:rsidRDefault="009362CC" w:rsidP="004812FA">
            <w:pPr>
              <w:pStyle w:val="ABLOCKPARA"/>
              <w:jc w:val="center"/>
              <w:rPr>
                <w:snapToGrid w:val="0"/>
                <w:color w:val="000000"/>
                <w:sz w:val="16"/>
              </w:rPr>
            </w:pPr>
            <w:r w:rsidRPr="00F75A17">
              <w:rPr>
                <w:snapToGrid w:val="0"/>
                <w:color w:val="000000"/>
                <w:sz w:val="16"/>
              </w:rPr>
              <w:t>9(</w:t>
            </w:r>
            <w:r>
              <w:rPr>
                <w:snapToGrid w:val="0"/>
                <w:color w:val="000000"/>
                <w:sz w:val="16"/>
              </w:rPr>
              <w:t>10</w:t>
            </w:r>
            <w:r w:rsidRPr="00F75A17">
              <w:rPr>
                <w:snapToGrid w:val="0"/>
                <w:color w:val="000000"/>
                <w:sz w:val="16"/>
              </w:rPr>
              <w:t>)V9(2)</w:t>
            </w:r>
          </w:p>
        </w:tc>
        <w:tc>
          <w:tcPr>
            <w:tcW w:w="2835" w:type="dxa"/>
            <w:vAlign w:val="center"/>
          </w:tcPr>
          <w:p w14:paraId="29996EDF" w14:textId="7C7D5960" w:rsidR="009362CC" w:rsidRDefault="00A47AD4" w:rsidP="004812FA">
            <w:pPr>
              <w:pStyle w:val="ABLOCKPARA"/>
              <w:rPr>
                <w:snapToGrid w:val="0"/>
                <w:color w:val="000000"/>
                <w:sz w:val="16"/>
              </w:rPr>
            </w:pPr>
            <w:r>
              <w:rPr>
                <w:snapToGrid w:val="0"/>
                <w:color w:val="000000"/>
                <w:sz w:val="16"/>
              </w:rPr>
              <w:t>Jackpot do próximo concurso da classe do prémio</w:t>
            </w:r>
          </w:p>
        </w:tc>
        <w:tc>
          <w:tcPr>
            <w:tcW w:w="1985" w:type="dxa"/>
            <w:vAlign w:val="center"/>
          </w:tcPr>
          <w:p w14:paraId="7E3F26B1" w14:textId="77777777" w:rsidR="009362CC" w:rsidRDefault="009362CC" w:rsidP="004812FA">
            <w:pPr>
              <w:pStyle w:val="ABLOCKPARA"/>
              <w:rPr>
                <w:snapToGrid w:val="0"/>
                <w:color w:val="000000"/>
                <w:sz w:val="16"/>
              </w:rPr>
            </w:pPr>
            <w:r>
              <w:rPr>
                <w:snapToGrid w:val="0"/>
                <w:color w:val="000000"/>
                <w:sz w:val="16"/>
              </w:rPr>
              <w:t>Sim</w:t>
            </w:r>
          </w:p>
        </w:tc>
      </w:tr>
      <w:tr w:rsidR="009362CC" w:rsidRPr="009D515A" w14:paraId="27469EC9" w14:textId="77777777" w:rsidTr="004812FA">
        <w:trPr>
          <w:cantSplit/>
        </w:trPr>
        <w:tc>
          <w:tcPr>
            <w:tcW w:w="9606" w:type="dxa"/>
            <w:gridSpan w:val="7"/>
            <w:tcBorders>
              <w:bottom w:val="threeDEmboss" w:sz="6" w:space="0" w:color="auto"/>
            </w:tcBorders>
            <w:shd w:val="clear" w:color="auto" w:fill="0099CC"/>
          </w:tcPr>
          <w:p w14:paraId="1314FD50" w14:textId="77777777" w:rsidR="009362CC" w:rsidRPr="009D515A" w:rsidRDefault="009362CC" w:rsidP="004812FA">
            <w:pPr>
              <w:pStyle w:val="ABLOCKPARA"/>
              <w:rPr>
                <w:sz w:val="16"/>
              </w:rPr>
            </w:pPr>
            <w:r w:rsidRPr="009D515A">
              <w:rPr>
                <w:color w:val="FFFFFF"/>
              </w:rPr>
              <w:t>Descrição dos Campos</w:t>
            </w:r>
          </w:p>
        </w:tc>
      </w:tr>
      <w:tr w:rsidR="009362CC" w:rsidRPr="00DF54B3" w14:paraId="23055E82" w14:textId="77777777" w:rsidTr="004812FA">
        <w:trPr>
          <w:cantSplit/>
        </w:trPr>
        <w:tc>
          <w:tcPr>
            <w:tcW w:w="9606" w:type="dxa"/>
            <w:gridSpan w:val="7"/>
          </w:tcPr>
          <w:p w14:paraId="5B464BC0" w14:textId="5660B5BD" w:rsidR="009362CC" w:rsidRPr="009D515A" w:rsidRDefault="009362CC" w:rsidP="004812FA">
            <w:pPr>
              <w:pStyle w:val="ABLOCKPARA"/>
              <w:rPr>
                <w:snapToGrid w:val="0"/>
                <w:color w:val="000000"/>
                <w:sz w:val="16"/>
              </w:rPr>
            </w:pPr>
            <w:r>
              <w:rPr>
                <w:snapToGrid w:val="0"/>
                <w:color w:val="000000"/>
                <w:sz w:val="16"/>
              </w:rPr>
              <w:t>G.01 – Refer</w:t>
            </w:r>
            <w:r w:rsidRPr="009D515A">
              <w:rPr>
                <w:snapToGrid w:val="0"/>
                <w:color w:val="000000"/>
                <w:sz w:val="16"/>
              </w:rPr>
              <w:t>ência do Registo = 0</w:t>
            </w:r>
            <w:r>
              <w:rPr>
                <w:snapToGrid w:val="0"/>
                <w:color w:val="000000"/>
                <w:sz w:val="16"/>
              </w:rPr>
              <w:t>2</w:t>
            </w:r>
            <w:r w:rsidRPr="009D515A">
              <w:rPr>
                <w:snapToGrid w:val="0"/>
                <w:color w:val="000000"/>
                <w:sz w:val="16"/>
              </w:rPr>
              <w:t xml:space="preserve"> (</w:t>
            </w:r>
            <w:r>
              <w:rPr>
                <w:snapToGrid w:val="0"/>
                <w:color w:val="000000"/>
                <w:sz w:val="16"/>
              </w:rPr>
              <w:t xml:space="preserve">Classe de Prémio do jogo do </w:t>
            </w:r>
            <w:r w:rsidR="00A47AD4">
              <w:rPr>
                <w:snapToGrid w:val="0"/>
                <w:color w:val="000000"/>
                <w:sz w:val="16"/>
              </w:rPr>
              <w:t>Totobola</w:t>
            </w:r>
            <w:r w:rsidRPr="009D515A">
              <w:rPr>
                <w:snapToGrid w:val="0"/>
                <w:color w:val="000000"/>
                <w:sz w:val="16"/>
              </w:rPr>
              <w:t>)</w:t>
            </w:r>
          </w:p>
          <w:p w14:paraId="2E1DF97E" w14:textId="70295A3E" w:rsidR="009362CC" w:rsidRDefault="009362CC" w:rsidP="004812FA">
            <w:pPr>
              <w:pStyle w:val="ABLOCKPARA"/>
              <w:rPr>
                <w:snapToGrid w:val="0"/>
                <w:color w:val="000000"/>
                <w:sz w:val="16"/>
              </w:rPr>
            </w:pPr>
            <w:r>
              <w:rPr>
                <w:snapToGrid w:val="0"/>
                <w:color w:val="000000"/>
                <w:sz w:val="16"/>
              </w:rPr>
              <w:t>G.0</w:t>
            </w:r>
            <w:r w:rsidR="00A47AD4">
              <w:rPr>
                <w:snapToGrid w:val="0"/>
                <w:color w:val="000000"/>
                <w:sz w:val="16"/>
              </w:rPr>
              <w:t>2</w:t>
            </w:r>
            <w:r>
              <w:rPr>
                <w:snapToGrid w:val="0"/>
                <w:color w:val="000000"/>
                <w:sz w:val="16"/>
              </w:rPr>
              <w:t xml:space="preserve"> – Acertos da classe do prémio</w:t>
            </w:r>
            <w:r w:rsidR="000476E4">
              <w:rPr>
                <w:snapToGrid w:val="0"/>
                <w:color w:val="000000"/>
                <w:sz w:val="16"/>
              </w:rPr>
              <w:t xml:space="preserve"> (zeros à esquerda)</w:t>
            </w:r>
            <w:r>
              <w:rPr>
                <w:snapToGrid w:val="0"/>
                <w:color w:val="000000"/>
                <w:sz w:val="16"/>
              </w:rPr>
              <w:t>.</w:t>
            </w:r>
          </w:p>
          <w:p w14:paraId="52C35C41" w14:textId="5203ABB5" w:rsidR="000476E4" w:rsidRPr="009D515A" w:rsidRDefault="00A47AD4" w:rsidP="000476E4">
            <w:pPr>
              <w:pStyle w:val="ABLOCKPARA"/>
              <w:rPr>
                <w:snapToGrid w:val="0"/>
                <w:color w:val="000000"/>
                <w:sz w:val="16"/>
              </w:rPr>
            </w:pPr>
            <w:r>
              <w:rPr>
                <w:snapToGrid w:val="0"/>
                <w:color w:val="000000"/>
                <w:sz w:val="16"/>
              </w:rPr>
              <w:t xml:space="preserve">G.03 – Valor decimal total </w:t>
            </w:r>
            <w:r w:rsidR="00F22188">
              <w:rPr>
                <w:snapToGrid w:val="0"/>
                <w:color w:val="000000"/>
                <w:sz w:val="16"/>
              </w:rPr>
              <w:t>do valor total destinado para</w:t>
            </w:r>
            <w:r>
              <w:rPr>
                <w:snapToGrid w:val="0"/>
                <w:color w:val="000000"/>
                <w:sz w:val="16"/>
              </w:rPr>
              <w:t xml:space="preserve"> prémios da classe do prémio</w:t>
            </w:r>
            <w:r w:rsidR="000476E4">
              <w:rPr>
                <w:snapToGrid w:val="0"/>
                <w:color w:val="000000"/>
                <w:sz w:val="16"/>
              </w:rPr>
              <w:t xml:space="preserve"> (espaços à esquerda).</w:t>
            </w:r>
          </w:p>
          <w:p w14:paraId="6CDF6F72" w14:textId="77777777" w:rsidR="000476E4" w:rsidRPr="009D515A" w:rsidRDefault="009362CC" w:rsidP="000476E4">
            <w:pPr>
              <w:pStyle w:val="ABLOCKPARA"/>
              <w:rPr>
                <w:snapToGrid w:val="0"/>
                <w:color w:val="000000"/>
                <w:sz w:val="16"/>
              </w:rPr>
            </w:pPr>
            <w:r>
              <w:rPr>
                <w:snapToGrid w:val="0"/>
                <w:color w:val="000000"/>
                <w:sz w:val="16"/>
              </w:rPr>
              <w:t xml:space="preserve">G.04 – </w:t>
            </w:r>
            <w:r w:rsidR="00A47AD4">
              <w:rPr>
                <w:snapToGrid w:val="0"/>
                <w:color w:val="000000"/>
                <w:sz w:val="16"/>
              </w:rPr>
              <w:t xml:space="preserve">Valor decimal do Jackpot do concurso anterior da classe do </w:t>
            </w:r>
            <w:proofErr w:type="gramStart"/>
            <w:r w:rsidR="00A47AD4">
              <w:rPr>
                <w:snapToGrid w:val="0"/>
                <w:color w:val="000000"/>
                <w:sz w:val="16"/>
              </w:rPr>
              <w:t>prémio</w:t>
            </w:r>
            <w:r w:rsidR="000476E4">
              <w:rPr>
                <w:snapToGrid w:val="0"/>
                <w:color w:val="000000"/>
                <w:sz w:val="16"/>
              </w:rPr>
              <w:t xml:space="preserve">  (</w:t>
            </w:r>
            <w:proofErr w:type="gramEnd"/>
            <w:r w:rsidR="000476E4">
              <w:rPr>
                <w:snapToGrid w:val="0"/>
                <w:color w:val="000000"/>
                <w:sz w:val="16"/>
              </w:rPr>
              <w:t>espaços à esquerda).</w:t>
            </w:r>
          </w:p>
          <w:p w14:paraId="0E522D9C" w14:textId="77777777" w:rsidR="000476E4" w:rsidRPr="009D515A" w:rsidRDefault="000476E4" w:rsidP="000476E4">
            <w:pPr>
              <w:pStyle w:val="ABLOCKPARA"/>
              <w:rPr>
                <w:snapToGrid w:val="0"/>
                <w:color w:val="000000"/>
                <w:sz w:val="16"/>
              </w:rPr>
            </w:pPr>
            <w:r>
              <w:rPr>
                <w:snapToGrid w:val="0"/>
                <w:color w:val="000000"/>
                <w:sz w:val="16"/>
              </w:rPr>
              <w:t>G.05 – Valor decimal do Jackpot do concurso extra anterior da classe do prémio (espaços à esquerda).</w:t>
            </w:r>
          </w:p>
          <w:p w14:paraId="2EFC8FFD" w14:textId="77777777" w:rsidR="000476E4" w:rsidRPr="009D515A" w:rsidRDefault="000476E4" w:rsidP="000476E4">
            <w:pPr>
              <w:pStyle w:val="ABLOCKPARA"/>
              <w:rPr>
                <w:snapToGrid w:val="0"/>
                <w:color w:val="000000"/>
                <w:sz w:val="16"/>
              </w:rPr>
            </w:pPr>
            <w:r>
              <w:rPr>
                <w:snapToGrid w:val="0"/>
                <w:color w:val="000000"/>
                <w:sz w:val="16"/>
              </w:rPr>
              <w:t>G.06 – Valor decimal de arredondamento da classe do prémio (espaços à esquerda).</w:t>
            </w:r>
          </w:p>
          <w:p w14:paraId="443BBD37" w14:textId="6EB8D81D" w:rsidR="009362CC" w:rsidRPr="009D515A" w:rsidRDefault="000476E4" w:rsidP="004812FA">
            <w:pPr>
              <w:pStyle w:val="ABLOCKPARA"/>
              <w:rPr>
                <w:snapToGrid w:val="0"/>
                <w:color w:val="000000"/>
                <w:sz w:val="16"/>
              </w:rPr>
            </w:pPr>
            <w:r>
              <w:rPr>
                <w:snapToGrid w:val="0"/>
                <w:color w:val="000000"/>
                <w:sz w:val="16"/>
              </w:rPr>
              <w:t>G.07</w:t>
            </w:r>
            <w:r w:rsidR="009362CC">
              <w:rPr>
                <w:snapToGrid w:val="0"/>
                <w:color w:val="000000"/>
                <w:sz w:val="16"/>
              </w:rPr>
              <w:t xml:space="preserve"> – Percentagem decimal </w:t>
            </w:r>
            <w:r w:rsidR="00F22188">
              <w:rPr>
                <w:snapToGrid w:val="0"/>
                <w:color w:val="000000"/>
                <w:sz w:val="16"/>
              </w:rPr>
              <w:t>para</w:t>
            </w:r>
            <w:r>
              <w:rPr>
                <w:snapToGrid w:val="0"/>
                <w:color w:val="000000"/>
                <w:sz w:val="16"/>
              </w:rPr>
              <w:t xml:space="preserve"> prémios </w:t>
            </w:r>
            <w:r w:rsidR="009362CC">
              <w:rPr>
                <w:snapToGrid w:val="0"/>
                <w:color w:val="000000"/>
                <w:sz w:val="16"/>
              </w:rPr>
              <w:t>da classe do prémio (espaços à esquerda).</w:t>
            </w:r>
          </w:p>
          <w:p w14:paraId="42D6B189" w14:textId="7F4E7CD8" w:rsidR="009362CC" w:rsidRDefault="000476E4" w:rsidP="004812FA">
            <w:pPr>
              <w:pStyle w:val="ABLOCKPARA"/>
              <w:rPr>
                <w:sz w:val="16"/>
              </w:rPr>
            </w:pPr>
            <w:r>
              <w:rPr>
                <w:sz w:val="16"/>
              </w:rPr>
              <w:t>G.08</w:t>
            </w:r>
            <w:r w:rsidR="009362CC">
              <w:rPr>
                <w:sz w:val="16"/>
              </w:rPr>
              <w:t xml:space="preserve"> – </w:t>
            </w:r>
            <w:r>
              <w:rPr>
                <w:snapToGrid w:val="0"/>
                <w:color w:val="000000"/>
                <w:sz w:val="16"/>
              </w:rPr>
              <w:t>Valor decimal total da classe do prémio (espaços à esquerda)</w:t>
            </w:r>
            <w:r w:rsidR="009362CC">
              <w:rPr>
                <w:sz w:val="16"/>
              </w:rPr>
              <w:t>.</w:t>
            </w:r>
          </w:p>
          <w:p w14:paraId="331609CA" w14:textId="3FB394C6" w:rsidR="000476E4" w:rsidRDefault="000476E4" w:rsidP="004812FA">
            <w:pPr>
              <w:pStyle w:val="ABLOCKPARA"/>
              <w:rPr>
                <w:sz w:val="16"/>
              </w:rPr>
            </w:pPr>
            <w:r>
              <w:rPr>
                <w:sz w:val="16"/>
              </w:rPr>
              <w:t xml:space="preserve">G.09 – </w:t>
            </w:r>
            <w:r>
              <w:rPr>
                <w:snapToGrid w:val="0"/>
                <w:color w:val="000000"/>
                <w:sz w:val="16"/>
              </w:rPr>
              <w:t>Valor decimal anterior da classe do prémio (espaços à esquerda)</w:t>
            </w:r>
            <w:r>
              <w:rPr>
                <w:sz w:val="16"/>
              </w:rPr>
              <w:t>.</w:t>
            </w:r>
          </w:p>
          <w:p w14:paraId="4165A458" w14:textId="41E0ED44" w:rsidR="009362CC" w:rsidRDefault="009362CC" w:rsidP="004812FA">
            <w:pPr>
              <w:pStyle w:val="ABLOCKPARA"/>
              <w:rPr>
                <w:sz w:val="16"/>
              </w:rPr>
            </w:pPr>
            <w:r>
              <w:rPr>
                <w:sz w:val="16"/>
              </w:rPr>
              <w:t>G.</w:t>
            </w:r>
            <w:r w:rsidR="000476E4">
              <w:rPr>
                <w:sz w:val="16"/>
              </w:rPr>
              <w:t xml:space="preserve">10 </w:t>
            </w:r>
            <w:r>
              <w:rPr>
                <w:sz w:val="16"/>
              </w:rPr>
              <w:t>– Quantidade de apostas premiadas da classe do prémio (espaços à esquerda).</w:t>
            </w:r>
          </w:p>
          <w:p w14:paraId="735E9A0F" w14:textId="774D9729" w:rsidR="009362CC" w:rsidRDefault="009362CC" w:rsidP="004812FA">
            <w:pPr>
              <w:pStyle w:val="ABLOCKPARA"/>
              <w:rPr>
                <w:sz w:val="16"/>
              </w:rPr>
            </w:pPr>
            <w:r>
              <w:rPr>
                <w:sz w:val="16"/>
              </w:rPr>
              <w:t>G.</w:t>
            </w:r>
            <w:r w:rsidR="000476E4">
              <w:rPr>
                <w:sz w:val="16"/>
              </w:rPr>
              <w:t>11</w:t>
            </w:r>
            <w:r>
              <w:rPr>
                <w:sz w:val="16"/>
              </w:rPr>
              <w:t xml:space="preserve"> – Valor decimal unitário da classe do prémio (espaços à esquerda).</w:t>
            </w:r>
          </w:p>
          <w:p w14:paraId="045098DF" w14:textId="0B0F1BB8" w:rsidR="009362CC" w:rsidRPr="009D515A" w:rsidRDefault="009362CC" w:rsidP="004812FA">
            <w:pPr>
              <w:pStyle w:val="ABLOCKPARA"/>
              <w:rPr>
                <w:sz w:val="16"/>
              </w:rPr>
            </w:pPr>
            <w:r>
              <w:rPr>
                <w:sz w:val="16"/>
              </w:rPr>
              <w:t>G.</w:t>
            </w:r>
            <w:r w:rsidR="000476E4">
              <w:rPr>
                <w:sz w:val="16"/>
              </w:rPr>
              <w:t>12</w:t>
            </w:r>
            <w:r>
              <w:rPr>
                <w:sz w:val="16"/>
              </w:rPr>
              <w:t xml:space="preserve"> – Valor decimal do </w:t>
            </w:r>
            <w:r w:rsidR="000476E4">
              <w:rPr>
                <w:snapToGrid w:val="0"/>
                <w:color w:val="000000"/>
                <w:sz w:val="16"/>
              </w:rPr>
              <w:t>Jackpot do próximo concurso da classe do prémio</w:t>
            </w:r>
            <w:r w:rsidR="000476E4">
              <w:rPr>
                <w:sz w:val="16"/>
              </w:rPr>
              <w:t xml:space="preserve"> (espaços à </w:t>
            </w:r>
            <w:proofErr w:type="spellStart"/>
            <w:r w:rsidR="000476E4">
              <w:rPr>
                <w:sz w:val="16"/>
              </w:rPr>
              <w:t>esqueda</w:t>
            </w:r>
            <w:proofErr w:type="spellEnd"/>
            <w:r w:rsidR="000476E4">
              <w:rPr>
                <w:sz w:val="16"/>
              </w:rPr>
              <w:t>).</w:t>
            </w:r>
          </w:p>
        </w:tc>
      </w:tr>
    </w:tbl>
    <w:p w14:paraId="20075D3F" w14:textId="77777777" w:rsidR="009362CC" w:rsidRPr="009D515A" w:rsidRDefault="009362CC" w:rsidP="009362CC">
      <w:pPr>
        <w:pStyle w:val="Heading4"/>
        <w:numPr>
          <w:ilvl w:val="3"/>
          <w:numId w:val="29"/>
        </w:numPr>
        <w:spacing w:line="360" w:lineRule="atLeast"/>
        <w:rPr>
          <w:lang w:val="pt-PT"/>
        </w:rPr>
      </w:pPr>
      <w:r w:rsidRPr="009D515A">
        <w:rPr>
          <w:lang w:val="pt-PT"/>
        </w:rPr>
        <w:t>Trailer</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9362CC" w:rsidRPr="009D515A" w14:paraId="68D63A3B" w14:textId="77777777" w:rsidTr="004812FA">
        <w:trPr>
          <w:cantSplit/>
        </w:trPr>
        <w:tc>
          <w:tcPr>
            <w:tcW w:w="2517" w:type="dxa"/>
            <w:gridSpan w:val="2"/>
            <w:tcBorders>
              <w:bottom w:val="threeDEmboss" w:sz="6" w:space="0" w:color="auto"/>
            </w:tcBorders>
            <w:shd w:val="clear" w:color="auto" w:fill="0099CC"/>
          </w:tcPr>
          <w:p w14:paraId="55910051" w14:textId="77777777" w:rsidR="009362CC" w:rsidRPr="009D515A" w:rsidRDefault="009362CC" w:rsidP="004812FA">
            <w:pPr>
              <w:pStyle w:val="ABLOCKPARA"/>
              <w:rPr>
                <w:b/>
                <w:bCs/>
                <w:color w:val="FFFFFF"/>
              </w:rPr>
            </w:pPr>
            <w:r w:rsidRPr="009D515A">
              <w:rPr>
                <w:b/>
                <w:bCs/>
                <w:color w:val="FFFFFF"/>
              </w:rPr>
              <w:t>Descrição do Registo</w:t>
            </w:r>
          </w:p>
        </w:tc>
        <w:tc>
          <w:tcPr>
            <w:tcW w:w="7089" w:type="dxa"/>
            <w:gridSpan w:val="5"/>
            <w:tcBorders>
              <w:bottom w:val="threeDEmboss" w:sz="6" w:space="0" w:color="auto"/>
            </w:tcBorders>
          </w:tcPr>
          <w:p w14:paraId="36C619BD" w14:textId="77777777" w:rsidR="009362CC" w:rsidRPr="009D515A" w:rsidRDefault="009362CC" w:rsidP="004812FA">
            <w:pPr>
              <w:pStyle w:val="ABLOCKPARA"/>
            </w:pPr>
            <w:r w:rsidRPr="009D515A">
              <w:rPr>
                <w:snapToGrid w:val="0"/>
                <w:color w:val="000000"/>
              </w:rPr>
              <w:t>Trailer do Ficheiro</w:t>
            </w:r>
          </w:p>
        </w:tc>
      </w:tr>
      <w:tr w:rsidR="009362CC" w:rsidRPr="00DF54B3" w14:paraId="629AB5C4" w14:textId="77777777" w:rsidTr="004812FA">
        <w:trPr>
          <w:cantSplit/>
        </w:trPr>
        <w:tc>
          <w:tcPr>
            <w:tcW w:w="816" w:type="dxa"/>
            <w:tcBorders>
              <w:bottom w:val="threeDEmboss" w:sz="6" w:space="0" w:color="auto"/>
            </w:tcBorders>
            <w:shd w:val="clear" w:color="auto" w:fill="0099CC"/>
          </w:tcPr>
          <w:p w14:paraId="7D84C9B7" w14:textId="77777777" w:rsidR="009362CC" w:rsidRPr="009D515A" w:rsidRDefault="009362CC" w:rsidP="004812FA">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6A3B5AFA" w14:textId="77777777" w:rsidR="009362CC" w:rsidRPr="009D515A" w:rsidRDefault="009362CC" w:rsidP="004812FA">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021E1F70" w14:textId="77777777" w:rsidR="009362CC" w:rsidRPr="009D515A" w:rsidRDefault="009362CC" w:rsidP="004812FA">
            <w:pPr>
              <w:pStyle w:val="ABLOCKPARA"/>
              <w:rPr>
                <w:snapToGrid w:val="0"/>
                <w:color w:val="000000"/>
              </w:rPr>
            </w:pPr>
            <w:r w:rsidRPr="009D515A">
              <w:rPr>
                <w:snapToGrid w:val="0"/>
                <w:color w:val="000000"/>
              </w:rPr>
              <w:t>Registo Final</w:t>
            </w:r>
          </w:p>
        </w:tc>
        <w:tc>
          <w:tcPr>
            <w:tcW w:w="2835" w:type="dxa"/>
            <w:tcBorders>
              <w:bottom w:val="threeDEmboss" w:sz="6" w:space="0" w:color="auto"/>
            </w:tcBorders>
            <w:shd w:val="clear" w:color="auto" w:fill="0099CC"/>
          </w:tcPr>
          <w:p w14:paraId="58A8AD67" w14:textId="77777777" w:rsidR="009362CC" w:rsidRPr="009D515A" w:rsidRDefault="009362CC" w:rsidP="004812FA">
            <w:pPr>
              <w:pStyle w:val="ABLOCKPARA"/>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5A113E95" w14:textId="77777777" w:rsidR="009362CC" w:rsidRPr="009D515A" w:rsidRDefault="009362CC" w:rsidP="004812FA">
            <w:pPr>
              <w:pStyle w:val="ABLOCKPARA"/>
              <w:rPr>
                <w:snapToGrid w:val="0"/>
                <w:color w:val="000000"/>
              </w:rPr>
            </w:pPr>
            <w:r>
              <w:rPr>
                <w:snapToGrid w:val="0"/>
                <w:color w:val="000000"/>
              </w:rPr>
              <w:t xml:space="preserve">No dia do escrutínio do concurso, durante o </w:t>
            </w:r>
            <w:proofErr w:type="spellStart"/>
            <w:r w:rsidRPr="00CF19C0">
              <w:rPr>
                <w:i/>
                <w:snapToGrid w:val="0"/>
                <w:color w:val="000000"/>
              </w:rPr>
              <w:t>stopsys</w:t>
            </w:r>
            <w:proofErr w:type="spellEnd"/>
            <w:r>
              <w:rPr>
                <w:snapToGrid w:val="0"/>
                <w:color w:val="000000"/>
              </w:rPr>
              <w:t xml:space="preserve"> do sistema Millennium</w:t>
            </w:r>
          </w:p>
        </w:tc>
      </w:tr>
      <w:tr w:rsidR="009362CC" w:rsidRPr="009D515A" w14:paraId="6BA2AEE7" w14:textId="77777777" w:rsidTr="004812FA">
        <w:trPr>
          <w:cantSplit/>
          <w:trHeight w:val="503"/>
        </w:trPr>
        <w:tc>
          <w:tcPr>
            <w:tcW w:w="2517" w:type="dxa"/>
            <w:gridSpan w:val="2"/>
            <w:vMerge w:val="restart"/>
            <w:tcBorders>
              <w:right w:val="threeDEmboss" w:sz="6" w:space="0" w:color="auto"/>
            </w:tcBorders>
            <w:shd w:val="clear" w:color="auto" w:fill="0099CC"/>
          </w:tcPr>
          <w:p w14:paraId="643BFFA9" w14:textId="77777777" w:rsidR="009362CC" w:rsidRPr="009D515A" w:rsidRDefault="009362CC" w:rsidP="004812FA">
            <w:pPr>
              <w:pStyle w:val="ABLOCKPARA"/>
              <w:rPr>
                <w:b/>
                <w:bCs/>
                <w:color w:val="FFFFFF"/>
              </w:rPr>
            </w:pPr>
            <w:r w:rsidRPr="009D515A">
              <w:rPr>
                <w:b/>
                <w:bCs/>
                <w:color w:val="FFFFFF"/>
              </w:rPr>
              <w:lastRenderedPageBreak/>
              <w:t>Campos</w:t>
            </w:r>
          </w:p>
        </w:tc>
        <w:tc>
          <w:tcPr>
            <w:tcW w:w="1277" w:type="dxa"/>
            <w:gridSpan w:val="2"/>
            <w:tcBorders>
              <w:left w:val="threeDEmboss" w:sz="6" w:space="0" w:color="auto"/>
              <w:right w:val="threeDEmboss" w:sz="6" w:space="0" w:color="auto"/>
            </w:tcBorders>
            <w:shd w:val="clear" w:color="auto" w:fill="0099CC"/>
          </w:tcPr>
          <w:p w14:paraId="6CCBDFF7" w14:textId="77777777" w:rsidR="009362CC" w:rsidRPr="009D515A" w:rsidRDefault="009362CC" w:rsidP="004812FA">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645C044F" w14:textId="77777777" w:rsidR="009362CC" w:rsidRPr="009D515A" w:rsidRDefault="009362CC" w:rsidP="004812FA">
            <w:pPr>
              <w:pStyle w:val="ABLOCKPARA"/>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391E3506" w14:textId="77777777" w:rsidR="009362CC" w:rsidRPr="009D515A" w:rsidRDefault="009362CC" w:rsidP="004812FA">
            <w:pPr>
              <w:pStyle w:val="ABLOCKPARA"/>
              <w:rPr>
                <w:b/>
                <w:bCs/>
                <w:color w:val="FFFFFF"/>
              </w:rPr>
            </w:pPr>
            <w:r w:rsidRPr="009D515A">
              <w:rPr>
                <w:b/>
                <w:bCs/>
                <w:color w:val="FFFFFF"/>
              </w:rPr>
              <w:t>Conteúdo</w:t>
            </w:r>
          </w:p>
        </w:tc>
        <w:tc>
          <w:tcPr>
            <w:tcW w:w="1985" w:type="dxa"/>
            <w:vMerge w:val="restart"/>
            <w:tcBorders>
              <w:left w:val="nil"/>
            </w:tcBorders>
            <w:shd w:val="clear" w:color="auto" w:fill="0099CC"/>
          </w:tcPr>
          <w:p w14:paraId="56E4F75A" w14:textId="77777777" w:rsidR="009362CC" w:rsidRPr="009D515A" w:rsidRDefault="009362CC" w:rsidP="004812FA">
            <w:pPr>
              <w:pStyle w:val="ABLOCKPARA"/>
              <w:rPr>
                <w:b/>
                <w:bCs/>
                <w:color w:val="FFFFFF"/>
              </w:rPr>
            </w:pPr>
            <w:r w:rsidRPr="009D515A">
              <w:rPr>
                <w:b/>
                <w:bCs/>
                <w:color w:val="FFFFFF"/>
              </w:rPr>
              <w:t>Obrigatório</w:t>
            </w:r>
          </w:p>
          <w:p w14:paraId="28F21F2C" w14:textId="77777777" w:rsidR="009362CC" w:rsidRPr="009D515A" w:rsidRDefault="009362CC" w:rsidP="004812FA">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9362CC" w:rsidRPr="009D515A" w14:paraId="2C050FFE" w14:textId="77777777" w:rsidTr="004812FA">
        <w:trPr>
          <w:cantSplit/>
          <w:trHeight w:val="502"/>
        </w:trPr>
        <w:tc>
          <w:tcPr>
            <w:tcW w:w="2517" w:type="dxa"/>
            <w:gridSpan w:val="2"/>
            <w:vMerge/>
            <w:tcBorders>
              <w:top w:val="nil"/>
              <w:right w:val="threeDEmboss" w:sz="6" w:space="0" w:color="auto"/>
            </w:tcBorders>
            <w:shd w:val="clear" w:color="auto" w:fill="0099CC"/>
          </w:tcPr>
          <w:p w14:paraId="5B1CBE8A" w14:textId="77777777" w:rsidR="009362CC" w:rsidRPr="009D515A" w:rsidRDefault="009362CC" w:rsidP="004812FA">
            <w:pPr>
              <w:pStyle w:val="ABLOCKPARA"/>
              <w:rPr>
                <w:color w:val="FFFFFF"/>
              </w:rPr>
            </w:pPr>
          </w:p>
        </w:tc>
        <w:tc>
          <w:tcPr>
            <w:tcW w:w="568" w:type="dxa"/>
            <w:tcBorders>
              <w:left w:val="threeDEmboss" w:sz="6" w:space="0" w:color="auto"/>
              <w:right w:val="threeDEmboss" w:sz="6" w:space="0" w:color="auto"/>
            </w:tcBorders>
            <w:shd w:val="clear" w:color="auto" w:fill="0099CC"/>
          </w:tcPr>
          <w:p w14:paraId="78C6A040" w14:textId="77777777" w:rsidR="009362CC" w:rsidRPr="009D515A" w:rsidRDefault="009362CC" w:rsidP="004812FA">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76FEBB92" w14:textId="77777777" w:rsidR="009362CC" w:rsidRPr="009D515A" w:rsidRDefault="009362CC" w:rsidP="004812FA">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256EC7DA" w14:textId="77777777" w:rsidR="009362CC" w:rsidRPr="009D515A" w:rsidRDefault="009362CC" w:rsidP="004812FA">
            <w:pPr>
              <w:pStyle w:val="ABLOCKPARA"/>
              <w:rPr>
                <w:color w:val="FFFFFF"/>
              </w:rPr>
            </w:pPr>
          </w:p>
        </w:tc>
        <w:tc>
          <w:tcPr>
            <w:tcW w:w="2835" w:type="dxa"/>
            <w:vMerge/>
            <w:tcBorders>
              <w:top w:val="nil"/>
              <w:left w:val="threeDEmboss" w:sz="6" w:space="0" w:color="auto"/>
            </w:tcBorders>
            <w:shd w:val="clear" w:color="auto" w:fill="0099CC"/>
          </w:tcPr>
          <w:p w14:paraId="25F5BAC2" w14:textId="77777777" w:rsidR="009362CC" w:rsidRPr="009D515A" w:rsidRDefault="009362CC" w:rsidP="004812FA">
            <w:pPr>
              <w:pStyle w:val="ABLOCKPARA"/>
              <w:rPr>
                <w:color w:val="FFFFFF"/>
              </w:rPr>
            </w:pPr>
          </w:p>
        </w:tc>
        <w:tc>
          <w:tcPr>
            <w:tcW w:w="1985" w:type="dxa"/>
            <w:vMerge/>
            <w:tcBorders>
              <w:top w:val="nil"/>
              <w:left w:val="nil"/>
            </w:tcBorders>
            <w:shd w:val="clear" w:color="auto" w:fill="0099CC"/>
          </w:tcPr>
          <w:p w14:paraId="5F0A5FAB" w14:textId="77777777" w:rsidR="009362CC" w:rsidRPr="009D515A" w:rsidRDefault="009362CC" w:rsidP="004812FA">
            <w:pPr>
              <w:pStyle w:val="ABLOCKPARA"/>
              <w:rPr>
                <w:color w:val="FFFFFF"/>
              </w:rPr>
            </w:pPr>
          </w:p>
        </w:tc>
      </w:tr>
      <w:tr w:rsidR="009362CC" w:rsidRPr="009D515A" w14:paraId="5AF66A0E" w14:textId="77777777" w:rsidTr="004812FA">
        <w:trPr>
          <w:cantSplit/>
        </w:trPr>
        <w:tc>
          <w:tcPr>
            <w:tcW w:w="2517" w:type="dxa"/>
            <w:gridSpan w:val="2"/>
            <w:vAlign w:val="center"/>
          </w:tcPr>
          <w:p w14:paraId="59435A30" w14:textId="77777777" w:rsidR="009362CC" w:rsidRPr="009D515A" w:rsidRDefault="009362CC" w:rsidP="004812FA">
            <w:pPr>
              <w:pStyle w:val="ABLOCKPARA"/>
              <w:rPr>
                <w:snapToGrid w:val="0"/>
                <w:color w:val="000000"/>
                <w:sz w:val="16"/>
              </w:rPr>
            </w:pPr>
            <w:r>
              <w:rPr>
                <w:snapToGrid w:val="0"/>
                <w:color w:val="000000"/>
                <w:sz w:val="16"/>
              </w:rPr>
              <w:t>G.01</w:t>
            </w:r>
          </w:p>
        </w:tc>
        <w:tc>
          <w:tcPr>
            <w:tcW w:w="568" w:type="dxa"/>
            <w:vAlign w:val="center"/>
          </w:tcPr>
          <w:p w14:paraId="07E7D841" w14:textId="77777777" w:rsidR="009362CC" w:rsidRPr="009D515A" w:rsidRDefault="009362CC" w:rsidP="004812FA">
            <w:pPr>
              <w:pStyle w:val="ABLOCKPARA"/>
              <w:jc w:val="center"/>
              <w:rPr>
                <w:snapToGrid w:val="0"/>
                <w:color w:val="000000"/>
                <w:sz w:val="16"/>
              </w:rPr>
            </w:pPr>
            <w:r w:rsidRPr="009D515A">
              <w:rPr>
                <w:snapToGrid w:val="0"/>
                <w:color w:val="000000"/>
                <w:sz w:val="16"/>
              </w:rPr>
              <w:t>1</w:t>
            </w:r>
          </w:p>
        </w:tc>
        <w:tc>
          <w:tcPr>
            <w:tcW w:w="709" w:type="dxa"/>
            <w:vAlign w:val="center"/>
          </w:tcPr>
          <w:p w14:paraId="645FEFE8" w14:textId="77777777" w:rsidR="009362CC" w:rsidRPr="009D515A" w:rsidRDefault="009362CC" w:rsidP="004812FA">
            <w:pPr>
              <w:pStyle w:val="ABLOCKPARA"/>
              <w:jc w:val="center"/>
              <w:rPr>
                <w:snapToGrid w:val="0"/>
                <w:color w:val="000000"/>
                <w:sz w:val="16"/>
              </w:rPr>
            </w:pPr>
            <w:r w:rsidRPr="009D515A">
              <w:rPr>
                <w:snapToGrid w:val="0"/>
                <w:color w:val="000000"/>
                <w:sz w:val="16"/>
              </w:rPr>
              <w:t>2</w:t>
            </w:r>
          </w:p>
        </w:tc>
        <w:tc>
          <w:tcPr>
            <w:tcW w:w="992" w:type="dxa"/>
            <w:vAlign w:val="center"/>
          </w:tcPr>
          <w:p w14:paraId="4F837D42" w14:textId="77777777" w:rsidR="009362CC" w:rsidRPr="009D515A" w:rsidRDefault="009362CC" w:rsidP="004812FA">
            <w:pPr>
              <w:pStyle w:val="ABLOCKPARA"/>
              <w:jc w:val="center"/>
              <w:rPr>
                <w:snapToGrid w:val="0"/>
                <w:color w:val="000000"/>
                <w:sz w:val="16"/>
              </w:rPr>
            </w:pPr>
            <w:r w:rsidRPr="009D515A">
              <w:rPr>
                <w:snapToGrid w:val="0"/>
                <w:color w:val="000000"/>
                <w:sz w:val="16"/>
              </w:rPr>
              <w:t>X (02)</w:t>
            </w:r>
          </w:p>
        </w:tc>
        <w:tc>
          <w:tcPr>
            <w:tcW w:w="2835" w:type="dxa"/>
            <w:vAlign w:val="center"/>
          </w:tcPr>
          <w:p w14:paraId="02692EFD" w14:textId="77777777" w:rsidR="009362CC" w:rsidRPr="009D515A" w:rsidRDefault="009362CC" w:rsidP="004812FA">
            <w:pPr>
              <w:pStyle w:val="ABLOCKPARA"/>
              <w:rPr>
                <w:snapToGrid w:val="0"/>
                <w:color w:val="000000"/>
                <w:sz w:val="16"/>
              </w:rPr>
            </w:pPr>
            <w:r w:rsidRPr="009D515A">
              <w:rPr>
                <w:snapToGrid w:val="0"/>
                <w:color w:val="000000"/>
                <w:sz w:val="16"/>
              </w:rPr>
              <w:t xml:space="preserve">Referência do </w:t>
            </w:r>
            <w:proofErr w:type="gramStart"/>
            <w:r>
              <w:rPr>
                <w:snapToGrid w:val="0"/>
                <w:color w:val="000000"/>
                <w:sz w:val="16"/>
              </w:rPr>
              <w:t>r</w:t>
            </w:r>
            <w:r w:rsidRPr="009D515A">
              <w:rPr>
                <w:snapToGrid w:val="0"/>
                <w:color w:val="000000"/>
                <w:sz w:val="16"/>
              </w:rPr>
              <w:t>egisto  =</w:t>
            </w:r>
            <w:proofErr w:type="gramEnd"/>
            <w:r w:rsidRPr="009D515A">
              <w:rPr>
                <w:snapToGrid w:val="0"/>
                <w:color w:val="000000"/>
                <w:sz w:val="16"/>
              </w:rPr>
              <w:t xml:space="preserve"> “</w:t>
            </w:r>
            <w:r>
              <w:rPr>
                <w:snapToGrid w:val="0"/>
                <w:color w:val="000000"/>
                <w:sz w:val="16"/>
              </w:rPr>
              <w:t>09</w:t>
            </w:r>
            <w:r w:rsidRPr="009D515A">
              <w:rPr>
                <w:snapToGrid w:val="0"/>
                <w:color w:val="000000"/>
                <w:sz w:val="16"/>
              </w:rPr>
              <w:t xml:space="preserve">” </w:t>
            </w:r>
          </w:p>
        </w:tc>
        <w:tc>
          <w:tcPr>
            <w:tcW w:w="1985" w:type="dxa"/>
            <w:vAlign w:val="center"/>
          </w:tcPr>
          <w:p w14:paraId="183C4381" w14:textId="77777777" w:rsidR="009362CC" w:rsidRPr="009D515A" w:rsidRDefault="009362CC" w:rsidP="004812FA">
            <w:pPr>
              <w:pStyle w:val="ABLOCKPARA"/>
              <w:rPr>
                <w:snapToGrid w:val="0"/>
                <w:color w:val="000000"/>
                <w:sz w:val="16"/>
              </w:rPr>
            </w:pPr>
            <w:r w:rsidRPr="009D515A">
              <w:rPr>
                <w:snapToGrid w:val="0"/>
                <w:color w:val="000000"/>
                <w:sz w:val="16"/>
              </w:rPr>
              <w:t>Sim</w:t>
            </w:r>
          </w:p>
        </w:tc>
      </w:tr>
      <w:tr w:rsidR="009362CC" w:rsidRPr="009D515A" w14:paraId="79B5DFF6" w14:textId="77777777" w:rsidTr="004812FA">
        <w:trPr>
          <w:cantSplit/>
        </w:trPr>
        <w:tc>
          <w:tcPr>
            <w:tcW w:w="2517" w:type="dxa"/>
            <w:gridSpan w:val="2"/>
            <w:vAlign w:val="center"/>
          </w:tcPr>
          <w:p w14:paraId="3A4F82CA" w14:textId="77777777" w:rsidR="009362CC" w:rsidRPr="009D515A" w:rsidRDefault="009362CC" w:rsidP="004812FA">
            <w:pPr>
              <w:pStyle w:val="ABLOCKPARA"/>
              <w:rPr>
                <w:snapToGrid w:val="0"/>
                <w:color w:val="000000"/>
                <w:sz w:val="16"/>
              </w:rPr>
            </w:pPr>
            <w:r>
              <w:rPr>
                <w:snapToGrid w:val="0"/>
                <w:color w:val="000000"/>
                <w:sz w:val="16"/>
              </w:rPr>
              <w:t>G.02</w:t>
            </w:r>
          </w:p>
        </w:tc>
        <w:tc>
          <w:tcPr>
            <w:tcW w:w="568" w:type="dxa"/>
            <w:vAlign w:val="center"/>
          </w:tcPr>
          <w:p w14:paraId="175941D9" w14:textId="77777777" w:rsidR="009362CC" w:rsidRPr="009D515A" w:rsidRDefault="009362CC" w:rsidP="004812FA">
            <w:pPr>
              <w:pStyle w:val="ABLOCKPARA"/>
              <w:jc w:val="center"/>
              <w:rPr>
                <w:snapToGrid w:val="0"/>
                <w:color w:val="000000"/>
                <w:sz w:val="16"/>
              </w:rPr>
            </w:pPr>
            <w:r w:rsidRPr="009D515A">
              <w:rPr>
                <w:snapToGrid w:val="0"/>
                <w:color w:val="000000"/>
                <w:sz w:val="16"/>
              </w:rPr>
              <w:t>3</w:t>
            </w:r>
          </w:p>
        </w:tc>
        <w:tc>
          <w:tcPr>
            <w:tcW w:w="709" w:type="dxa"/>
            <w:vAlign w:val="center"/>
          </w:tcPr>
          <w:p w14:paraId="563FD9BA" w14:textId="77777777" w:rsidR="009362CC" w:rsidRPr="009D515A" w:rsidRDefault="009362CC" w:rsidP="004812FA">
            <w:pPr>
              <w:pStyle w:val="ABLOCKPARA"/>
              <w:jc w:val="center"/>
              <w:rPr>
                <w:snapToGrid w:val="0"/>
                <w:color w:val="000000"/>
                <w:sz w:val="16"/>
              </w:rPr>
            </w:pPr>
            <w:r w:rsidRPr="009D515A">
              <w:rPr>
                <w:snapToGrid w:val="0"/>
                <w:color w:val="000000"/>
                <w:sz w:val="16"/>
              </w:rPr>
              <w:t>10</w:t>
            </w:r>
          </w:p>
        </w:tc>
        <w:tc>
          <w:tcPr>
            <w:tcW w:w="992" w:type="dxa"/>
            <w:vAlign w:val="center"/>
          </w:tcPr>
          <w:p w14:paraId="6A90A1BD" w14:textId="77777777" w:rsidR="009362CC" w:rsidRPr="009D515A" w:rsidRDefault="009362CC" w:rsidP="004812FA">
            <w:pPr>
              <w:pStyle w:val="ABLOCKPARA"/>
              <w:jc w:val="center"/>
              <w:rPr>
                <w:snapToGrid w:val="0"/>
                <w:color w:val="000000"/>
                <w:sz w:val="16"/>
              </w:rPr>
            </w:pPr>
            <w:r w:rsidRPr="009D515A">
              <w:rPr>
                <w:snapToGrid w:val="0"/>
                <w:color w:val="000000"/>
                <w:sz w:val="16"/>
              </w:rPr>
              <w:t>9 (08)</w:t>
            </w:r>
          </w:p>
        </w:tc>
        <w:tc>
          <w:tcPr>
            <w:tcW w:w="2835" w:type="dxa"/>
            <w:vAlign w:val="center"/>
          </w:tcPr>
          <w:p w14:paraId="4999C273" w14:textId="77777777" w:rsidR="009362CC" w:rsidRPr="009D515A" w:rsidRDefault="009362CC" w:rsidP="004812FA">
            <w:pPr>
              <w:pStyle w:val="ABLOCKPARA"/>
              <w:rPr>
                <w:snapToGrid w:val="0"/>
                <w:color w:val="000000"/>
                <w:sz w:val="16"/>
              </w:rPr>
            </w:pPr>
            <w:r>
              <w:rPr>
                <w:snapToGrid w:val="0"/>
                <w:color w:val="000000"/>
                <w:sz w:val="16"/>
              </w:rPr>
              <w:t>Data de geração do ficheiro</w:t>
            </w:r>
          </w:p>
        </w:tc>
        <w:tc>
          <w:tcPr>
            <w:tcW w:w="1985" w:type="dxa"/>
            <w:vAlign w:val="center"/>
          </w:tcPr>
          <w:p w14:paraId="2AC59A1C" w14:textId="77777777" w:rsidR="009362CC" w:rsidRPr="009D515A" w:rsidRDefault="009362CC" w:rsidP="004812FA">
            <w:pPr>
              <w:pStyle w:val="ABLOCKPARA"/>
              <w:rPr>
                <w:snapToGrid w:val="0"/>
                <w:color w:val="000000"/>
                <w:sz w:val="16"/>
              </w:rPr>
            </w:pPr>
            <w:r w:rsidRPr="009D515A">
              <w:rPr>
                <w:snapToGrid w:val="0"/>
                <w:color w:val="000000"/>
                <w:sz w:val="16"/>
              </w:rPr>
              <w:t>Sim</w:t>
            </w:r>
          </w:p>
        </w:tc>
      </w:tr>
      <w:tr w:rsidR="009362CC" w:rsidRPr="009D515A" w14:paraId="30995565" w14:textId="77777777" w:rsidTr="004812FA">
        <w:trPr>
          <w:cantSplit/>
        </w:trPr>
        <w:tc>
          <w:tcPr>
            <w:tcW w:w="2517" w:type="dxa"/>
            <w:gridSpan w:val="2"/>
            <w:tcBorders>
              <w:bottom w:val="threeDEmboss" w:sz="6" w:space="0" w:color="auto"/>
            </w:tcBorders>
            <w:vAlign w:val="center"/>
          </w:tcPr>
          <w:p w14:paraId="515DDE9F" w14:textId="77777777" w:rsidR="009362CC" w:rsidRPr="009D515A" w:rsidRDefault="009362CC" w:rsidP="004812FA">
            <w:pPr>
              <w:pStyle w:val="ABLOCKPARA"/>
              <w:rPr>
                <w:snapToGrid w:val="0"/>
                <w:color w:val="000000"/>
                <w:sz w:val="16"/>
              </w:rPr>
            </w:pPr>
            <w:r>
              <w:rPr>
                <w:snapToGrid w:val="0"/>
                <w:color w:val="000000"/>
                <w:sz w:val="16"/>
              </w:rPr>
              <w:t>G.03</w:t>
            </w:r>
          </w:p>
        </w:tc>
        <w:tc>
          <w:tcPr>
            <w:tcW w:w="568" w:type="dxa"/>
            <w:tcBorders>
              <w:bottom w:val="threeDEmboss" w:sz="6" w:space="0" w:color="auto"/>
            </w:tcBorders>
            <w:vAlign w:val="center"/>
          </w:tcPr>
          <w:p w14:paraId="19325627" w14:textId="77777777" w:rsidR="009362CC" w:rsidRPr="009D515A" w:rsidRDefault="009362CC" w:rsidP="004812FA">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3B1FC838" w14:textId="7DFC4AC3" w:rsidR="009362CC" w:rsidRPr="009D515A" w:rsidRDefault="000476E4" w:rsidP="004812FA">
            <w:pPr>
              <w:pStyle w:val="ABLOCKPARA"/>
              <w:jc w:val="center"/>
              <w:rPr>
                <w:snapToGrid w:val="0"/>
                <w:color w:val="000000"/>
                <w:sz w:val="16"/>
              </w:rPr>
            </w:pPr>
            <w:r>
              <w:rPr>
                <w:snapToGrid w:val="0"/>
                <w:color w:val="000000"/>
                <w:sz w:val="16"/>
              </w:rPr>
              <w:t>127</w:t>
            </w:r>
          </w:p>
        </w:tc>
        <w:tc>
          <w:tcPr>
            <w:tcW w:w="992" w:type="dxa"/>
            <w:tcBorders>
              <w:bottom w:val="threeDEmboss" w:sz="6" w:space="0" w:color="auto"/>
            </w:tcBorders>
            <w:vAlign w:val="center"/>
          </w:tcPr>
          <w:p w14:paraId="4D50F312" w14:textId="238D2FFC" w:rsidR="009362CC" w:rsidRPr="009D515A" w:rsidRDefault="009362CC" w:rsidP="000476E4">
            <w:pPr>
              <w:pStyle w:val="ABLOCKPARA"/>
              <w:jc w:val="center"/>
              <w:rPr>
                <w:snapToGrid w:val="0"/>
                <w:color w:val="000000"/>
                <w:sz w:val="16"/>
              </w:rPr>
            </w:pPr>
            <w:r w:rsidRPr="009D515A">
              <w:rPr>
                <w:snapToGrid w:val="0"/>
                <w:color w:val="000000"/>
                <w:sz w:val="16"/>
              </w:rPr>
              <w:t>X (</w:t>
            </w:r>
            <w:r w:rsidR="000476E4">
              <w:rPr>
                <w:snapToGrid w:val="0"/>
                <w:color w:val="000000"/>
                <w:sz w:val="16"/>
              </w:rPr>
              <w:t>117</w:t>
            </w:r>
            <w:r w:rsidRPr="009D515A">
              <w:rPr>
                <w:snapToGrid w:val="0"/>
                <w:color w:val="000000"/>
                <w:sz w:val="16"/>
              </w:rPr>
              <w:t>)</w:t>
            </w:r>
          </w:p>
        </w:tc>
        <w:tc>
          <w:tcPr>
            <w:tcW w:w="2835" w:type="dxa"/>
            <w:tcBorders>
              <w:bottom w:val="threeDEmboss" w:sz="6" w:space="0" w:color="auto"/>
            </w:tcBorders>
            <w:vAlign w:val="center"/>
          </w:tcPr>
          <w:p w14:paraId="3589D481" w14:textId="775B9D03" w:rsidR="009362CC" w:rsidRPr="009D515A" w:rsidRDefault="009362CC" w:rsidP="000E3DFB">
            <w:pPr>
              <w:pStyle w:val="ABLOCKPARA"/>
              <w:rPr>
                <w:snapToGrid w:val="0"/>
                <w:color w:val="000000"/>
                <w:sz w:val="16"/>
              </w:rPr>
            </w:pPr>
            <w:r w:rsidRPr="009D515A">
              <w:rPr>
                <w:snapToGrid w:val="0"/>
                <w:color w:val="000000"/>
                <w:sz w:val="16"/>
              </w:rPr>
              <w:t>Reservado para futuro – filler</w:t>
            </w:r>
          </w:p>
        </w:tc>
        <w:tc>
          <w:tcPr>
            <w:tcW w:w="1985" w:type="dxa"/>
            <w:tcBorders>
              <w:bottom w:val="threeDEmboss" w:sz="6" w:space="0" w:color="auto"/>
            </w:tcBorders>
            <w:vAlign w:val="center"/>
          </w:tcPr>
          <w:p w14:paraId="03AA1FF9" w14:textId="77777777" w:rsidR="009362CC" w:rsidRPr="009D515A" w:rsidRDefault="009362CC" w:rsidP="004812FA">
            <w:pPr>
              <w:pStyle w:val="ABLOCKPARA"/>
              <w:rPr>
                <w:snapToGrid w:val="0"/>
                <w:color w:val="000000"/>
                <w:sz w:val="16"/>
              </w:rPr>
            </w:pPr>
            <w:r w:rsidRPr="009D515A">
              <w:rPr>
                <w:snapToGrid w:val="0"/>
                <w:color w:val="000000"/>
                <w:sz w:val="16"/>
              </w:rPr>
              <w:t>Sim</w:t>
            </w:r>
          </w:p>
        </w:tc>
      </w:tr>
      <w:tr w:rsidR="009362CC" w:rsidRPr="009D515A" w14:paraId="61F2866C" w14:textId="77777777" w:rsidTr="004812FA">
        <w:trPr>
          <w:cantSplit/>
        </w:trPr>
        <w:tc>
          <w:tcPr>
            <w:tcW w:w="9606" w:type="dxa"/>
            <w:gridSpan w:val="7"/>
            <w:tcBorders>
              <w:bottom w:val="threeDEmboss" w:sz="6" w:space="0" w:color="auto"/>
            </w:tcBorders>
            <w:shd w:val="clear" w:color="auto" w:fill="0099CC"/>
          </w:tcPr>
          <w:p w14:paraId="056DD78A" w14:textId="77777777" w:rsidR="009362CC" w:rsidRPr="009D515A" w:rsidRDefault="009362CC" w:rsidP="004812FA">
            <w:pPr>
              <w:pStyle w:val="ABLOCKPARA"/>
              <w:rPr>
                <w:sz w:val="16"/>
              </w:rPr>
            </w:pPr>
            <w:r w:rsidRPr="009D515A">
              <w:rPr>
                <w:color w:val="FFFFFF"/>
              </w:rPr>
              <w:t>Descrição dos Campos</w:t>
            </w:r>
          </w:p>
        </w:tc>
      </w:tr>
      <w:tr w:rsidR="009362CC" w:rsidRPr="00DF54B3" w14:paraId="0D3D0366" w14:textId="77777777" w:rsidTr="004812FA">
        <w:trPr>
          <w:cantSplit/>
        </w:trPr>
        <w:tc>
          <w:tcPr>
            <w:tcW w:w="9606" w:type="dxa"/>
            <w:gridSpan w:val="7"/>
          </w:tcPr>
          <w:p w14:paraId="301BCD67" w14:textId="77777777" w:rsidR="009362CC" w:rsidRPr="009D515A" w:rsidRDefault="009362CC" w:rsidP="004812FA">
            <w:pPr>
              <w:pStyle w:val="ABLOCKPARA"/>
              <w:rPr>
                <w:snapToGrid w:val="0"/>
                <w:color w:val="000000"/>
                <w:sz w:val="16"/>
              </w:rPr>
            </w:pPr>
            <w:r>
              <w:rPr>
                <w:snapToGrid w:val="0"/>
                <w:color w:val="000000"/>
                <w:sz w:val="16"/>
              </w:rPr>
              <w:t xml:space="preserve">G.01 – </w:t>
            </w:r>
            <w:r w:rsidRPr="009D515A">
              <w:rPr>
                <w:snapToGrid w:val="0"/>
                <w:color w:val="000000"/>
                <w:sz w:val="16"/>
              </w:rPr>
              <w:t xml:space="preserve">Referência do </w:t>
            </w:r>
            <w:r>
              <w:rPr>
                <w:snapToGrid w:val="0"/>
                <w:color w:val="000000"/>
                <w:sz w:val="16"/>
              </w:rPr>
              <w:t>r</w:t>
            </w:r>
            <w:r w:rsidRPr="009D515A">
              <w:rPr>
                <w:snapToGrid w:val="0"/>
                <w:color w:val="000000"/>
                <w:sz w:val="16"/>
              </w:rPr>
              <w:t xml:space="preserve">egisto = </w:t>
            </w:r>
            <w:r>
              <w:rPr>
                <w:snapToGrid w:val="0"/>
                <w:color w:val="000000"/>
                <w:sz w:val="16"/>
              </w:rPr>
              <w:t>09</w:t>
            </w:r>
            <w:r w:rsidRPr="009D515A">
              <w:rPr>
                <w:snapToGrid w:val="0"/>
                <w:color w:val="000000"/>
                <w:sz w:val="16"/>
              </w:rPr>
              <w:t xml:space="preserve"> (Trailer)</w:t>
            </w:r>
          </w:p>
          <w:p w14:paraId="35A3BF09" w14:textId="321DE865" w:rsidR="009362CC" w:rsidRPr="009D515A" w:rsidRDefault="009362CC" w:rsidP="004812FA">
            <w:pPr>
              <w:pStyle w:val="ABLOCKPARA"/>
              <w:rPr>
                <w:snapToGrid w:val="0"/>
                <w:color w:val="000000"/>
                <w:sz w:val="16"/>
              </w:rPr>
            </w:pPr>
            <w:r>
              <w:rPr>
                <w:snapToGrid w:val="0"/>
                <w:color w:val="000000"/>
                <w:sz w:val="16"/>
              </w:rPr>
              <w:t xml:space="preserve">G.02 – Data de geração do ficheiro de shares do sorteio do </w:t>
            </w:r>
            <w:r w:rsidR="000476E4">
              <w:rPr>
                <w:snapToGrid w:val="0"/>
                <w:color w:val="000000"/>
                <w:sz w:val="16"/>
              </w:rPr>
              <w:t>Totobola</w:t>
            </w:r>
            <w:r>
              <w:rPr>
                <w:snapToGrid w:val="0"/>
                <w:color w:val="000000"/>
                <w:sz w:val="16"/>
              </w:rPr>
              <w:t>, no formato AAAAMMDD.</w:t>
            </w:r>
          </w:p>
          <w:p w14:paraId="65E49535" w14:textId="10A36CDC" w:rsidR="009362CC" w:rsidRPr="009D515A" w:rsidRDefault="009362CC" w:rsidP="004812FA">
            <w:pPr>
              <w:pStyle w:val="ABLOCKPARA"/>
              <w:rPr>
                <w:color w:val="FFFFFF"/>
              </w:rPr>
            </w:pPr>
            <w:r>
              <w:rPr>
                <w:snapToGrid w:val="0"/>
                <w:color w:val="000000"/>
                <w:sz w:val="16"/>
              </w:rPr>
              <w:t xml:space="preserve">G.03 – </w:t>
            </w:r>
            <w:r w:rsidRPr="009D515A">
              <w:rPr>
                <w:snapToGrid w:val="0"/>
                <w:color w:val="000000"/>
                <w:sz w:val="16"/>
              </w:rPr>
              <w:t xml:space="preserve">Reservado para </w:t>
            </w:r>
            <w:r w:rsidR="000E3DFB">
              <w:rPr>
                <w:snapToGrid w:val="0"/>
                <w:color w:val="000000"/>
                <w:sz w:val="16"/>
              </w:rPr>
              <w:t xml:space="preserve">o </w:t>
            </w:r>
            <w:r w:rsidRPr="009D515A">
              <w:rPr>
                <w:snapToGrid w:val="0"/>
                <w:color w:val="000000"/>
                <w:sz w:val="16"/>
              </w:rPr>
              <w:t>futuro</w:t>
            </w:r>
            <w:r>
              <w:rPr>
                <w:snapToGrid w:val="0"/>
                <w:color w:val="000000"/>
                <w:sz w:val="16"/>
              </w:rPr>
              <w:t>.</w:t>
            </w:r>
          </w:p>
        </w:tc>
      </w:tr>
    </w:tbl>
    <w:p w14:paraId="78B81E2B" w14:textId="77777777" w:rsidR="009362CC" w:rsidRPr="009D515A" w:rsidRDefault="009362CC" w:rsidP="009362CC">
      <w:pPr>
        <w:pStyle w:val="Heading4"/>
        <w:numPr>
          <w:ilvl w:val="2"/>
          <w:numId w:val="29"/>
        </w:numPr>
        <w:spacing w:line="360" w:lineRule="atLeast"/>
        <w:rPr>
          <w:lang w:val="pt-PT"/>
        </w:rPr>
      </w:pPr>
      <w:r w:rsidRPr="009D515A">
        <w:rPr>
          <w:lang w:val="pt-PT"/>
        </w:rPr>
        <w:t>Exemplo de Ficheiro</w:t>
      </w:r>
    </w:p>
    <w:p w14:paraId="4A6A47B7" w14:textId="77777777" w:rsidR="009362CC" w:rsidRPr="009D515A" w:rsidRDefault="009362CC" w:rsidP="009362CC">
      <w:pPr>
        <w:pStyle w:val="ABLOCKPARA"/>
      </w:pPr>
      <w:r w:rsidRPr="009D515A">
        <w:t>Um exemplo de ficheiro deste tipo será:</w:t>
      </w:r>
    </w:p>
    <w:p w14:paraId="6A4E0721" w14:textId="77777777" w:rsidR="009362CC" w:rsidRPr="009D515A" w:rsidRDefault="009362CC" w:rsidP="009362CC">
      <w:pPr>
        <w:pStyle w:val="ABLOCKPARA"/>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7804"/>
      </w:tblGrid>
      <w:tr w:rsidR="009362CC" w:rsidRPr="00364AD1" w14:paraId="50D60676" w14:textId="77777777" w:rsidTr="004812FA">
        <w:tc>
          <w:tcPr>
            <w:tcW w:w="1008" w:type="pct"/>
            <w:tcBorders>
              <w:top w:val="single" w:sz="4" w:space="0" w:color="auto"/>
              <w:left w:val="single" w:sz="4" w:space="0" w:color="auto"/>
              <w:bottom w:val="single" w:sz="4" w:space="0" w:color="auto"/>
              <w:right w:val="single" w:sz="4" w:space="0" w:color="auto"/>
            </w:tcBorders>
            <w:shd w:val="clear" w:color="auto" w:fill="E0E0E0"/>
          </w:tcPr>
          <w:p w14:paraId="4E745A0C" w14:textId="77777777" w:rsidR="009362CC" w:rsidRPr="00364AD1" w:rsidRDefault="009362CC" w:rsidP="004812FA">
            <w:pPr>
              <w:jc w:val="left"/>
              <w:rPr>
                <w:rFonts w:ascii="Lucida Console" w:hAnsi="Lucida Console"/>
                <w:b/>
                <w:color w:val="000000"/>
                <w:sz w:val="14"/>
                <w:szCs w:val="18"/>
                <w:lang w:val="pt-PT"/>
              </w:rPr>
            </w:pPr>
          </w:p>
          <w:p w14:paraId="60AF6F20" w14:textId="52A62544" w:rsidR="009362CC" w:rsidRPr="00364AD1" w:rsidRDefault="000476E4" w:rsidP="004812FA">
            <w:pPr>
              <w:jc w:val="left"/>
              <w:rPr>
                <w:rFonts w:ascii="Lucida Console" w:hAnsi="Lucida Console"/>
                <w:sz w:val="14"/>
                <w:lang w:val="pt-PT"/>
              </w:rPr>
            </w:pPr>
            <w:r w:rsidRPr="000476E4">
              <w:rPr>
                <w:rFonts w:ascii="Lucida Console" w:hAnsi="Lucida Console"/>
                <w:b/>
                <w:color w:val="000000"/>
                <w:sz w:val="14"/>
                <w:szCs w:val="18"/>
                <w:lang w:val="pt-PT"/>
              </w:rPr>
              <w:t>S1SHARES0042017.ASC</w:t>
            </w:r>
          </w:p>
        </w:tc>
        <w:tc>
          <w:tcPr>
            <w:tcW w:w="3992" w:type="pct"/>
            <w:tcBorders>
              <w:top w:val="nil"/>
              <w:left w:val="single" w:sz="4" w:space="0" w:color="auto"/>
              <w:bottom w:val="single" w:sz="4" w:space="0" w:color="auto"/>
              <w:right w:val="nil"/>
            </w:tcBorders>
            <w:shd w:val="clear" w:color="auto" w:fill="auto"/>
          </w:tcPr>
          <w:p w14:paraId="454706A0" w14:textId="77777777" w:rsidR="009362CC" w:rsidRPr="00364AD1" w:rsidRDefault="009362CC" w:rsidP="004812FA">
            <w:pPr>
              <w:jc w:val="left"/>
              <w:rPr>
                <w:rFonts w:ascii="Lucida Console" w:hAnsi="Lucida Console"/>
                <w:sz w:val="14"/>
                <w:lang w:val="pt-PT"/>
              </w:rPr>
            </w:pPr>
          </w:p>
        </w:tc>
      </w:tr>
      <w:tr w:rsidR="009362CC" w:rsidRPr="00364AD1" w14:paraId="3C1B1016" w14:textId="77777777" w:rsidTr="004812FA">
        <w:tc>
          <w:tcPr>
            <w:tcW w:w="5000" w:type="pct"/>
            <w:gridSpan w:val="2"/>
            <w:tcBorders>
              <w:top w:val="single" w:sz="4" w:space="0" w:color="auto"/>
              <w:left w:val="single" w:sz="4" w:space="0" w:color="auto"/>
              <w:bottom w:val="single" w:sz="4" w:space="0" w:color="auto"/>
              <w:right w:val="single" w:sz="4" w:space="0" w:color="auto"/>
            </w:tcBorders>
            <w:shd w:val="clear" w:color="auto" w:fill="auto"/>
          </w:tcPr>
          <w:p w14:paraId="16C5C584" w14:textId="77777777" w:rsidR="000476E4" w:rsidRPr="000476E4" w:rsidRDefault="000476E4" w:rsidP="000476E4">
            <w:pPr>
              <w:jc w:val="left"/>
              <w:rPr>
                <w:rFonts w:ascii="Lucida Console" w:hAnsi="Lucida Console"/>
                <w:sz w:val="12"/>
                <w:szCs w:val="18"/>
                <w:lang w:val="pt-PT"/>
              </w:rPr>
            </w:pPr>
          </w:p>
          <w:p w14:paraId="3C3728FA" w14:textId="77777777" w:rsidR="000476E4" w:rsidRPr="000476E4" w:rsidRDefault="000476E4" w:rsidP="000476E4">
            <w:pPr>
              <w:jc w:val="left"/>
              <w:rPr>
                <w:rFonts w:ascii="Lucida Console" w:hAnsi="Lucida Console"/>
                <w:sz w:val="12"/>
                <w:szCs w:val="18"/>
                <w:lang w:val="pt-PT"/>
              </w:rPr>
            </w:pPr>
            <w:r w:rsidRPr="000476E4">
              <w:rPr>
                <w:rFonts w:ascii="Lucida Console" w:hAnsi="Lucida Console"/>
                <w:sz w:val="12"/>
                <w:szCs w:val="18"/>
                <w:lang w:val="pt-PT"/>
              </w:rPr>
              <w:t xml:space="preserve">010042017    103400.00     62040.00    349713.64         0.00    411753.64    349713.64    380733.64         0.00              </w:t>
            </w:r>
          </w:p>
          <w:p w14:paraId="2B2BD85C" w14:textId="77777777" w:rsidR="000476E4" w:rsidRPr="000476E4" w:rsidRDefault="000476E4" w:rsidP="000476E4">
            <w:pPr>
              <w:jc w:val="left"/>
              <w:rPr>
                <w:rFonts w:ascii="Lucida Console" w:hAnsi="Lucida Console"/>
                <w:sz w:val="12"/>
                <w:szCs w:val="18"/>
                <w:lang w:val="pt-PT"/>
              </w:rPr>
            </w:pPr>
            <w:r w:rsidRPr="000476E4">
              <w:rPr>
                <w:rFonts w:ascii="Lucida Console" w:hAnsi="Lucida Console"/>
                <w:sz w:val="12"/>
                <w:szCs w:val="18"/>
                <w:lang w:val="pt-PT"/>
              </w:rPr>
              <w:t xml:space="preserve">0214     12408.00    349713.64         0.00         </w:t>
            </w:r>
            <w:proofErr w:type="gramStart"/>
            <w:r w:rsidRPr="000476E4">
              <w:rPr>
                <w:rFonts w:ascii="Lucida Console" w:hAnsi="Lucida Console"/>
                <w:sz w:val="12"/>
                <w:szCs w:val="18"/>
                <w:lang w:val="pt-PT"/>
              </w:rPr>
              <w:t>0.00  20.000</w:t>
            </w:r>
            <w:proofErr w:type="gramEnd"/>
            <w:r w:rsidRPr="000476E4">
              <w:rPr>
                <w:rFonts w:ascii="Lucida Console" w:hAnsi="Lucida Console"/>
                <w:sz w:val="12"/>
                <w:szCs w:val="18"/>
                <w:lang w:val="pt-PT"/>
              </w:rPr>
              <w:t xml:space="preserve">    380733.64    349713.64          0         0.00    380733.64</w:t>
            </w:r>
          </w:p>
          <w:p w14:paraId="4C181D95" w14:textId="77777777" w:rsidR="000476E4" w:rsidRPr="000476E4" w:rsidRDefault="000476E4" w:rsidP="000476E4">
            <w:pPr>
              <w:jc w:val="left"/>
              <w:rPr>
                <w:rFonts w:ascii="Lucida Console" w:hAnsi="Lucida Console"/>
                <w:sz w:val="12"/>
                <w:szCs w:val="18"/>
                <w:lang w:val="pt-PT"/>
              </w:rPr>
            </w:pPr>
            <w:r w:rsidRPr="000476E4">
              <w:rPr>
                <w:rFonts w:ascii="Lucida Console" w:hAnsi="Lucida Console"/>
                <w:sz w:val="12"/>
                <w:szCs w:val="18"/>
                <w:lang w:val="pt-PT"/>
              </w:rPr>
              <w:t xml:space="preserve">0213     18612.00         0.00         0.00         </w:t>
            </w:r>
            <w:proofErr w:type="gramStart"/>
            <w:r w:rsidRPr="000476E4">
              <w:rPr>
                <w:rFonts w:ascii="Lucida Console" w:hAnsi="Lucida Console"/>
                <w:sz w:val="12"/>
                <w:szCs w:val="18"/>
                <w:lang w:val="pt-PT"/>
              </w:rPr>
              <w:t>0.00  30.000</w:t>
            </w:r>
            <w:proofErr w:type="gramEnd"/>
            <w:r w:rsidRPr="000476E4">
              <w:rPr>
                <w:rFonts w:ascii="Lucida Console" w:hAnsi="Lucida Console"/>
                <w:sz w:val="12"/>
                <w:szCs w:val="18"/>
                <w:lang w:val="pt-PT"/>
              </w:rPr>
              <w:t xml:space="preserve">         0.00         0.00          0         0.00         0.00</w:t>
            </w:r>
          </w:p>
          <w:p w14:paraId="5433C700" w14:textId="77777777" w:rsidR="000476E4" w:rsidRPr="000476E4" w:rsidRDefault="000476E4" w:rsidP="000476E4">
            <w:pPr>
              <w:jc w:val="left"/>
              <w:rPr>
                <w:rFonts w:ascii="Lucida Console" w:hAnsi="Lucida Console"/>
                <w:sz w:val="12"/>
                <w:szCs w:val="18"/>
                <w:lang w:val="pt-PT"/>
              </w:rPr>
            </w:pPr>
            <w:r w:rsidRPr="000476E4">
              <w:rPr>
                <w:rFonts w:ascii="Lucida Console" w:hAnsi="Lucida Console"/>
                <w:sz w:val="12"/>
                <w:szCs w:val="18"/>
                <w:lang w:val="pt-PT"/>
              </w:rPr>
              <w:t xml:space="preserve">0212     15510.00         0.00         0.00         </w:t>
            </w:r>
            <w:proofErr w:type="gramStart"/>
            <w:r w:rsidRPr="000476E4">
              <w:rPr>
                <w:rFonts w:ascii="Lucida Console" w:hAnsi="Lucida Console"/>
                <w:sz w:val="12"/>
                <w:szCs w:val="18"/>
                <w:lang w:val="pt-PT"/>
              </w:rPr>
              <w:t>0.00  25.000</w:t>
            </w:r>
            <w:proofErr w:type="gramEnd"/>
            <w:r w:rsidRPr="000476E4">
              <w:rPr>
                <w:rFonts w:ascii="Lucida Console" w:hAnsi="Lucida Console"/>
                <w:sz w:val="12"/>
                <w:szCs w:val="18"/>
                <w:lang w:val="pt-PT"/>
              </w:rPr>
              <w:t xml:space="preserve">     15510.00         0.00          2      7755.00         0.00</w:t>
            </w:r>
          </w:p>
          <w:p w14:paraId="61663E17" w14:textId="77777777" w:rsidR="000476E4" w:rsidRPr="000476E4" w:rsidRDefault="000476E4" w:rsidP="000476E4">
            <w:pPr>
              <w:jc w:val="left"/>
              <w:rPr>
                <w:rFonts w:ascii="Lucida Console" w:hAnsi="Lucida Console"/>
                <w:sz w:val="12"/>
                <w:szCs w:val="18"/>
                <w:lang w:val="pt-PT"/>
              </w:rPr>
            </w:pPr>
            <w:r w:rsidRPr="000476E4">
              <w:rPr>
                <w:rFonts w:ascii="Lucida Console" w:hAnsi="Lucida Console"/>
                <w:sz w:val="12"/>
                <w:szCs w:val="18"/>
                <w:lang w:val="pt-PT"/>
              </w:rPr>
              <w:t xml:space="preserve">0211     15510.00         0.00         0.00         </w:t>
            </w:r>
            <w:proofErr w:type="gramStart"/>
            <w:r w:rsidRPr="000476E4">
              <w:rPr>
                <w:rFonts w:ascii="Lucida Console" w:hAnsi="Lucida Console"/>
                <w:sz w:val="12"/>
                <w:szCs w:val="18"/>
                <w:lang w:val="pt-PT"/>
              </w:rPr>
              <w:t>0.00  25.000</w:t>
            </w:r>
            <w:proofErr w:type="gramEnd"/>
            <w:r w:rsidRPr="000476E4">
              <w:rPr>
                <w:rFonts w:ascii="Lucida Console" w:hAnsi="Lucida Console"/>
                <w:sz w:val="12"/>
                <w:szCs w:val="18"/>
                <w:lang w:val="pt-PT"/>
              </w:rPr>
              <w:t xml:space="preserve">     15510.00         0.00         50       310.20         0.00</w:t>
            </w:r>
          </w:p>
          <w:p w14:paraId="2A68D232" w14:textId="77777777" w:rsidR="000476E4" w:rsidRPr="000476E4" w:rsidRDefault="000476E4" w:rsidP="000476E4">
            <w:pPr>
              <w:jc w:val="left"/>
              <w:rPr>
                <w:rFonts w:ascii="Lucida Console" w:hAnsi="Lucida Console"/>
                <w:sz w:val="12"/>
                <w:szCs w:val="18"/>
                <w:lang w:val="pt-PT"/>
              </w:rPr>
            </w:pPr>
            <w:r w:rsidRPr="000476E4">
              <w:rPr>
                <w:rFonts w:ascii="Lucida Console" w:hAnsi="Lucida Console"/>
                <w:sz w:val="12"/>
                <w:szCs w:val="18"/>
                <w:lang w:val="pt-PT"/>
              </w:rPr>
              <w:t xml:space="preserve">0920170126                                                                                                                      </w:t>
            </w:r>
          </w:p>
          <w:p w14:paraId="13F86A84" w14:textId="77777777" w:rsidR="009362CC" w:rsidRPr="000476E4" w:rsidRDefault="009362CC" w:rsidP="004812FA">
            <w:pPr>
              <w:jc w:val="left"/>
              <w:rPr>
                <w:rFonts w:ascii="Lucida Console" w:hAnsi="Lucida Console"/>
                <w:sz w:val="12"/>
                <w:szCs w:val="20"/>
                <w:lang w:val="pt-PT"/>
              </w:rPr>
            </w:pPr>
          </w:p>
        </w:tc>
      </w:tr>
    </w:tbl>
    <w:p w14:paraId="64EA4A90" w14:textId="77777777" w:rsidR="009362CC" w:rsidRPr="009D515A" w:rsidRDefault="009362CC" w:rsidP="008E31E7">
      <w:pPr>
        <w:rPr>
          <w:lang w:val="pt-PT"/>
        </w:rPr>
      </w:pPr>
    </w:p>
    <w:p w14:paraId="66DAB48A" w14:textId="3713CF2F" w:rsidR="005C146F" w:rsidRPr="009D515A" w:rsidRDefault="005C146F" w:rsidP="005C146F">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410" w:name="_Toc503879560"/>
      <w:r w:rsidRPr="009D515A">
        <w:rPr>
          <w:lang w:val="pt-PT"/>
        </w:rPr>
        <w:t xml:space="preserve">Ficheiro de </w:t>
      </w:r>
      <w:r>
        <w:rPr>
          <w:lang w:val="pt-PT"/>
        </w:rPr>
        <w:t>Shares d</w:t>
      </w:r>
      <w:r w:rsidR="00ED49A0">
        <w:rPr>
          <w:lang w:val="pt-PT"/>
        </w:rPr>
        <w:t>e</w:t>
      </w:r>
      <w:r>
        <w:rPr>
          <w:lang w:val="pt-PT"/>
        </w:rPr>
        <w:t xml:space="preserve"> </w:t>
      </w:r>
      <w:r w:rsidR="00ED49A0">
        <w:rPr>
          <w:lang w:val="pt-PT"/>
        </w:rPr>
        <w:t>Sorteio</w:t>
      </w:r>
      <w:r>
        <w:rPr>
          <w:lang w:val="pt-PT"/>
        </w:rPr>
        <w:t xml:space="preserve"> </w:t>
      </w:r>
      <w:r w:rsidR="00ED49A0">
        <w:rPr>
          <w:lang w:val="pt-PT"/>
        </w:rPr>
        <w:t>do Totoloto</w:t>
      </w:r>
      <w:bookmarkEnd w:id="1410"/>
    </w:p>
    <w:p w14:paraId="6F4D0FA3" w14:textId="77777777" w:rsidR="005C146F" w:rsidRPr="009D515A" w:rsidRDefault="005C146F" w:rsidP="005C146F">
      <w:pPr>
        <w:pStyle w:val="Heading4"/>
        <w:numPr>
          <w:ilvl w:val="2"/>
          <w:numId w:val="29"/>
        </w:numPr>
        <w:spacing w:line="360" w:lineRule="atLeast"/>
        <w:rPr>
          <w:lang w:val="pt-PT"/>
        </w:rPr>
      </w:pPr>
      <w:r w:rsidRPr="009D515A">
        <w:rPr>
          <w:lang w:val="pt-PT"/>
        </w:rPr>
        <w:t>Especificações</w:t>
      </w:r>
    </w:p>
    <w:p w14:paraId="7A5DC391" w14:textId="305F386F" w:rsidR="005C146F" w:rsidRDefault="005C146F" w:rsidP="005C146F">
      <w:pPr>
        <w:pStyle w:val="ABLOCKPARA"/>
      </w:pPr>
      <w:r>
        <w:t>O ficheiro de interface S</w:t>
      </w:r>
      <w:r w:rsidRPr="005C146F">
        <w:rPr>
          <w:i/>
        </w:rPr>
        <w:t>hares d</w:t>
      </w:r>
      <w:r>
        <w:rPr>
          <w:i/>
        </w:rPr>
        <w:t xml:space="preserve">e </w:t>
      </w:r>
      <w:r w:rsidR="00ED49A0">
        <w:rPr>
          <w:i/>
        </w:rPr>
        <w:t>Sorteio</w:t>
      </w:r>
      <w:r w:rsidRPr="00ED49A0">
        <w:rPr>
          <w:i/>
        </w:rPr>
        <w:t xml:space="preserve"> </w:t>
      </w:r>
      <w:r w:rsidR="00ED49A0" w:rsidRPr="00ED49A0">
        <w:rPr>
          <w:i/>
        </w:rPr>
        <w:t>d</w:t>
      </w:r>
      <w:r w:rsidR="00ED49A0">
        <w:rPr>
          <w:i/>
        </w:rPr>
        <w:t>o</w:t>
      </w:r>
      <w:r w:rsidR="00ED49A0" w:rsidRPr="00ED49A0">
        <w:rPr>
          <w:i/>
        </w:rPr>
        <w:t xml:space="preserve"> Totoloto</w:t>
      </w:r>
      <w:r w:rsidR="00ED49A0">
        <w:t xml:space="preserve"> (Quarta e Sábado) </w:t>
      </w:r>
      <w:r>
        <w:t xml:space="preserve">é </w:t>
      </w:r>
      <w:r w:rsidR="00CF19C0">
        <w:t xml:space="preserve">produzido pelo programa SHARERPT </w:t>
      </w:r>
      <w:r w:rsidR="00E766E9">
        <w:t xml:space="preserve">do sistema de jogo Millennium </w:t>
      </w:r>
      <w:r w:rsidR="00CF19C0">
        <w:t xml:space="preserve">e contém </w:t>
      </w:r>
      <w:r>
        <w:t xml:space="preserve">a imagem de uma parte do conteúdo do relatório associado </w:t>
      </w:r>
      <w:r w:rsidR="00CF19C0">
        <w:t>d</w:t>
      </w:r>
      <w:r w:rsidR="00ED49A0">
        <w:t>as</w:t>
      </w:r>
      <w:r w:rsidR="00CF19C0">
        <w:t xml:space="preserve"> shares do </w:t>
      </w:r>
      <w:r w:rsidR="00ED49A0">
        <w:t>sorteio</w:t>
      </w:r>
      <w:r>
        <w:t>. Este ficheiro serve o processo de coordenação d</w:t>
      </w:r>
      <w:r w:rsidR="00ED49A0">
        <w:t>o</w:t>
      </w:r>
      <w:r>
        <w:t xml:space="preserve"> </w:t>
      </w:r>
      <w:r w:rsidR="00ED49A0">
        <w:t>sorteio do Totoloto</w:t>
      </w:r>
      <w:r>
        <w:t>.</w:t>
      </w:r>
    </w:p>
    <w:p w14:paraId="7A248C7B" w14:textId="77777777" w:rsidR="005C146F" w:rsidRDefault="005C146F" w:rsidP="005C146F">
      <w:pPr>
        <w:pStyle w:val="ABLOCKPARA"/>
      </w:pPr>
    </w:p>
    <w:p w14:paraId="672E3FCB" w14:textId="7E9BA526" w:rsidR="005C146F" w:rsidRDefault="005C146F" w:rsidP="005C146F">
      <w:pPr>
        <w:pStyle w:val="ABLOCKPARA"/>
      </w:pPr>
      <w:r>
        <w:t xml:space="preserve">A estrutura do ficheiro de interface </w:t>
      </w:r>
      <w:r w:rsidR="00ED49A0">
        <w:t xml:space="preserve">é </w:t>
      </w:r>
      <w:r>
        <w:t>composta pelos seguintes tipos de registo:</w:t>
      </w:r>
    </w:p>
    <w:p w14:paraId="74524B59" w14:textId="77777777" w:rsidR="005C146F" w:rsidRDefault="005C146F" w:rsidP="005C146F">
      <w:pPr>
        <w:pStyle w:val="ABLOCKPARA"/>
      </w:pPr>
    </w:p>
    <w:p w14:paraId="14219829" w14:textId="4336BBA5" w:rsidR="005C146F" w:rsidRDefault="005C146F" w:rsidP="005C146F">
      <w:pPr>
        <w:pStyle w:val="ABLOCKPARA"/>
        <w:numPr>
          <w:ilvl w:val="0"/>
          <w:numId w:val="20"/>
        </w:numPr>
      </w:pPr>
      <w:proofErr w:type="spellStart"/>
      <w:r>
        <w:t>Header</w:t>
      </w:r>
      <w:proofErr w:type="spellEnd"/>
      <w:r>
        <w:t xml:space="preserve"> – primeiro registo do ficheiro, é obrigatório e contém dados relativos ao fecho de </w:t>
      </w:r>
      <w:r w:rsidR="00ED49A0">
        <w:t>sorteio</w:t>
      </w:r>
      <w:r>
        <w:t xml:space="preserve"> globais do jogo</w:t>
      </w:r>
      <w:r w:rsidR="00ED49A0">
        <w:t xml:space="preserve"> Totoloto</w:t>
      </w:r>
      <w:r>
        <w:t>;</w:t>
      </w:r>
    </w:p>
    <w:p w14:paraId="67D71610" w14:textId="460698B9" w:rsidR="005C146F" w:rsidRDefault="005C146F" w:rsidP="005C146F">
      <w:pPr>
        <w:pStyle w:val="ABLOCKPARA"/>
        <w:numPr>
          <w:ilvl w:val="0"/>
          <w:numId w:val="20"/>
        </w:numPr>
      </w:pPr>
      <w:r>
        <w:t>Body – composto por dados das</w:t>
      </w:r>
      <w:r w:rsidR="009D1019">
        <w:t xml:space="preserve"> shares das</w:t>
      </w:r>
      <w:r>
        <w:t xml:space="preserve"> classes de prémios do jogo</w:t>
      </w:r>
      <w:r w:rsidR="00ED49A0">
        <w:t xml:space="preserve"> Totoloto</w:t>
      </w:r>
      <w:r>
        <w:t>;</w:t>
      </w:r>
    </w:p>
    <w:p w14:paraId="4176545B" w14:textId="77777777" w:rsidR="005C146F" w:rsidRPr="009D515A" w:rsidRDefault="005C146F" w:rsidP="005C146F">
      <w:pPr>
        <w:pStyle w:val="ABLOCKPARA"/>
        <w:numPr>
          <w:ilvl w:val="0"/>
          <w:numId w:val="20"/>
        </w:numPr>
      </w:pPr>
      <w:r>
        <w:t>Trailer – último registo do ficheiro, é obrigatório e contém o resumo dos dados do ficheiro.</w:t>
      </w:r>
    </w:p>
    <w:p w14:paraId="738EFA27" w14:textId="77777777" w:rsidR="005C146F" w:rsidRPr="009D515A" w:rsidRDefault="005C146F" w:rsidP="005C146F">
      <w:pPr>
        <w:pStyle w:val="ABLOCKPARA"/>
      </w:pPr>
    </w:p>
    <w:p w14:paraId="4F1F94DE" w14:textId="2B5828D2" w:rsidR="005C146F" w:rsidRDefault="005C146F" w:rsidP="005C146F">
      <w:pPr>
        <w:pStyle w:val="ABLOCKPARA"/>
      </w:pPr>
      <w:r w:rsidRPr="009D515A">
        <w:lastRenderedPageBreak/>
        <w:t xml:space="preserve">Referência </w:t>
      </w:r>
      <w:proofErr w:type="gramStart"/>
      <w:r w:rsidRPr="009D515A">
        <w:t>do  Ficheiro</w:t>
      </w:r>
      <w:proofErr w:type="gramEnd"/>
      <w:r w:rsidRPr="009D515A">
        <w:t xml:space="preserve">: </w:t>
      </w:r>
      <w:r w:rsidRPr="002B36F3">
        <w:rPr>
          <w:b/>
        </w:rPr>
        <w:t>&lt;IDJOGO&gt;</w:t>
      </w:r>
      <w:r w:rsidR="00CF19C0" w:rsidRPr="002B36F3">
        <w:rPr>
          <w:b/>
        </w:rPr>
        <w:t>SHARES</w:t>
      </w:r>
      <w:r w:rsidRPr="002B36F3">
        <w:rPr>
          <w:b/>
        </w:rPr>
        <w:t>&lt;</w:t>
      </w:r>
      <w:r w:rsidR="000B1709" w:rsidRPr="002B36F3">
        <w:rPr>
          <w:b/>
        </w:rPr>
        <w:t>CCC</w:t>
      </w:r>
      <w:r w:rsidRPr="002B36F3">
        <w:rPr>
          <w:b/>
          <w:color w:val="000000"/>
        </w:rPr>
        <w:t>AAAA&gt;.ASC</w:t>
      </w:r>
      <w:r>
        <w:t xml:space="preserve"> em que:</w:t>
      </w:r>
    </w:p>
    <w:p w14:paraId="099ED54E" w14:textId="77777777" w:rsidR="005C146F" w:rsidRDefault="005C146F" w:rsidP="005C146F">
      <w:pPr>
        <w:pStyle w:val="ABLOCKPARA"/>
      </w:pPr>
    </w:p>
    <w:p w14:paraId="2D69BDD8" w14:textId="06B19B59" w:rsidR="005C146F" w:rsidRDefault="005C146F" w:rsidP="005C146F">
      <w:pPr>
        <w:pStyle w:val="ABLOCKPARA"/>
        <w:numPr>
          <w:ilvl w:val="0"/>
          <w:numId w:val="53"/>
        </w:numPr>
      </w:pPr>
      <w:r>
        <w:t xml:space="preserve">IDJOGO – identificador do jogo </w:t>
      </w:r>
      <w:r w:rsidR="00ED49A0">
        <w:t>de Totoloto</w:t>
      </w:r>
      <w:r>
        <w:t xml:space="preserve">. </w:t>
      </w:r>
      <w:proofErr w:type="spellStart"/>
      <w:r>
        <w:t>Possíves</w:t>
      </w:r>
      <w:proofErr w:type="spellEnd"/>
      <w:r>
        <w:t xml:space="preserve"> valores são:</w:t>
      </w:r>
    </w:p>
    <w:p w14:paraId="5B6F6F44" w14:textId="2724A18D" w:rsidR="005C146F" w:rsidRDefault="005C146F" w:rsidP="005C146F">
      <w:pPr>
        <w:pStyle w:val="ABLOCKPARA"/>
        <w:numPr>
          <w:ilvl w:val="1"/>
          <w:numId w:val="53"/>
        </w:numPr>
      </w:pPr>
      <w:r>
        <w:t>L3 – Totoloto Sábado</w:t>
      </w:r>
    </w:p>
    <w:p w14:paraId="5D0C7B23" w14:textId="09FF6DD1" w:rsidR="005C146F" w:rsidRDefault="005C146F" w:rsidP="005C146F">
      <w:pPr>
        <w:pStyle w:val="ABLOCKPARA"/>
        <w:numPr>
          <w:ilvl w:val="1"/>
          <w:numId w:val="53"/>
        </w:numPr>
      </w:pPr>
      <w:r>
        <w:t>L4 – Totoloto Quarta</w:t>
      </w:r>
    </w:p>
    <w:p w14:paraId="42DCDC16" w14:textId="1E7BAF43" w:rsidR="005C146F" w:rsidRDefault="000B1709" w:rsidP="005C146F">
      <w:pPr>
        <w:pStyle w:val="ABLOCKPARA"/>
        <w:numPr>
          <w:ilvl w:val="0"/>
          <w:numId w:val="53"/>
        </w:numPr>
      </w:pPr>
      <w:r>
        <w:t>CCC</w:t>
      </w:r>
      <w:r w:rsidR="005C146F">
        <w:t>AAAA –</w:t>
      </w:r>
      <w:r w:rsidR="00ED49A0">
        <w:t xml:space="preserve"> </w:t>
      </w:r>
      <w:r w:rsidR="005C146F">
        <w:t>sorteio do jogo</w:t>
      </w:r>
      <w:r w:rsidR="00C93E48">
        <w:t xml:space="preserve"> Totoloto</w:t>
      </w:r>
    </w:p>
    <w:p w14:paraId="2DF400D3" w14:textId="77777777" w:rsidR="005C146F" w:rsidRPr="009D515A" w:rsidRDefault="005C146F" w:rsidP="005C146F">
      <w:pPr>
        <w:pStyle w:val="ABLOCKPARA"/>
        <w:ind w:left="1080"/>
      </w:pPr>
    </w:p>
    <w:p w14:paraId="04D06769" w14:textId="3BFE629D" w:rsidR="005C146F" w:rsidRPr="009D515A" w:rsidRDefault="005C146F" w:rsidP="005C146F">
      <w:pPr>
        <w:pStyle w:val="Heading4"/>
        <w:numPr>
          <w:ilvl w:val="2"/>
          <w:numId w:val="29"/>
        </w:numPr>
        <w:spacing w:line="360" w:lineRule="atLeast"/>
        <w:rPr>
          <w:lang w:val="pt-PT"/>
        </w:rPr>
      </w:pPr>
      <w:r w:rsidRPr="009D515A">
        <w:rPr>
          <w:lang w:val="pt-PT"/>
        </w:rPr>
        <w:t>Estrutura do Ficheiro</w:t>
      </w:r>
    </w:p>
    <w:p w14:paraId="4A1BE8EE" w14:textId="77777777" w:rsidR="005C146F" w:rsidRPr="009D515A" w:rsidRDefault="005C146F" w:rsidP="005C146F">
      <w:pPr>
        <w:pStyle w:val="Heading4"/>
        <w:numPr>
          <w:ilvl w:val="3"/>
          <w:numId w:val="29"/>
        </w:numPr>
        <w:spacing w:line="360" w:lineRule="atLeast"/>
        <w:rPr>
          <w:lang w:val="pt-PT"/>
        </w:rPr>
      </w:pPr>
      <w:proofErr w:type="spellStart"/>
      <w:r w:rsidRPr="009D515A">
        <w:rPr>
          <w:lang w:val="pt-PT"/>
        </w:rPr>
        <w:t>Header</w:t>
      </w:r>
      <w:proofErr w:type="spellEnd"/>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5C146F" w:rsidRPr="009D515A" w14:paraId="26818F70" w14:textId="77777777" w:rsidTr="005C146F">
        <w:trPr>
          <w:cantSplit/>
        </w:trPr>
        <w:tc>
          <w:tcPr>
            <w:tcW w:w="2517" w:type="dxa"/>
            <w:gridSpan w:val="2"/>
            <w:tcBorders>
              <w:bottom w:val="threeDEmboss" w:sz="6" w:space="0" w:color="auto"/>
            </w:tcBorders>
            <w:shd w:val="clear" w:color="auto" w:fill="0099CC"/>
          </w:tcPr>
          <w:p w14:paraId="2BC3DEBC" w14:textId="77777777" w:rsidR="005C146F" w:rsidRPr="009D515A" w:rsidRDefault="005C146F" w:rsidP="005C146F">
            <w:pPr>
              <w:pStyle w:val="ABLOCKPARA"/>
              <w:keepNext/>
              <w:rPr>
                <w:b/>
                <w:bCs/>
                <w:color w:val="FFFFFF"/>
              </w:rPr>
            </w:pPr>
            <w:r w:rsidRPr="009D515A">
              <w:rPr>
                <w:b/>
                <w:bCs/>
                <w:color w:val="FFFFFF"/>
              </w:rPr>
              <w:t>Descrição do Registo</w:t>
            </w:r>
          </w:p>
        </w:tc>
        <w:tc>
          <w:tcPr>
            <w:tcW w:w="7089" w:type="dxa"/>
            <w:gridSpan w:val="5"/>
            <w:tcBorders>
              <w:bottom w:val="threeDEmboss" w:sz="6" w:space="0" w:color="auto"/>
            </w:tcBorders>
          </w:tcPr>
          <w:p w14:paraId="144497D5" w14:textId="77777777" w:rsidR="005C146F" w:rsidRPr="009D515A" w:rsidRDefault="005C146F" w:rsidP="005C146F">
            <w:pPr>
              <w:pStyle w:val="ABLOCKPARA"/>
              <w:keepNext/>
            </w:pPr>
            <w:proofErr w:type="spellStart"/>
            <w:r w:rsidRPr="009D515A">
              <w:rPr>
                <w:snapToGrid w:val="0"/>
                <w:color w:val="000000"/>
              </w:rPr>
              <w:t>Header</w:t>
            </w:r>
            <w:proofErr w:type="spellEnd"/>
            <w:r w:rsidRPr="009D515A">
              <w:rPr>
                <w:snapToGrid w:val="0"/>
                <w:color w:val="000000"/>
              </w:rPr>
              <w:t xml:space="preserve"> do Ficheiro</w:t>
            </w:r>
          </w:p>
        </w:tc>
      </w:tr>
      <w:tr w:rsidR="005C146F" w:rsidRPr="00DF54B3" w14:paraId="6B990B1D" w14:textId="77777777" w:rsidTr="005C146F">
        <w:trPr>
          <w:cantSplit/>
        </w:trPr>
        <w:tc>
          <w:tcPr>
            <w:tcW w:w="816" w:type="dxa"/>
            <w:tcBorders>
              <w:bottom w:val="threeDEmboss" w:sz="6" w:space="0" w:color="auto"/>
            </w:tcBorders>
            <w:shd w:val="clear" w:color="auto" w:fill="0099CC"/>
          </w:tcPr>
          <w:p w14:paraId="536872FC" w14:textId="77777777" w:rsidR="005C146F" w:rsidRPr="009D515A" w:rsidRDefault="005C146F" w:rsidP="005C146F">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69100955" w14:textId="77777777" w:rsidR="005C146F" w:rsidRPr="009D515A" w:rsidRDefault="005C146F" w:rsidP="005C146F">
            <w:pPr>
              <w:pStyle w:val="ABLOCKPARA"/>
              <w:keepNext/>
              <w:rPr>
                <w:snapToGrid w:val="0"/>
                <w:color w:val="000000"/>
              </w:rPr>
            </w:pPr>
            <w:r w:rsidRPr="009D515A">
              <w:rPr>
                <w:snapToGrid w:val="0"/>
                <w:color w:val="000000"/>
              </w:rPr>
              <w:t>ASCII</w:t>
            </w:r>
          </w:p>
        </w:tc>
        <w:tc>
          <w:tcPr>
            <w:tcW w:w="2269" w:type="dxa"/>
            <w:gridSpan w:val="3"/>
            <w:tcBorders>
              <w:bottom w:val="threeDEmboss" w:sz="6" w:space="0" w:color="auto"/>
            </w:tcBorders>
          </w:tcPr>
          <w:p w14:paraId="2742EF47" w14:textId="77777777" w:rsidR="005C146F" w:rsidRPr="009D515A" w:rsidRDefault="005C146F" w:rsidP="005C146F">
            <w:pPr>
              <w:pStyle w:val="ABLOCKPARA"/>
              <w:keepNext/>
              <w:rPr>
                <w:snapToGrid w:val="0"/>
                <w:color w:val="000000"/>
              </w:rPr>
            </w:pPr>
            <w:r w:rsidRPr="009D515A">
              <w:rPr>
                <w:snapToGrid w:val="0"/>
                <w:color w:val="000000"/>
              </w:rPr>
              <w:t>Registo Inicial</w:t>
            </w:r>
          </w:p>
        </w:tc>
        <w:tc>
          <w:tcPr>
            <w:tcW w:w="2835" w:type="dxa"/>
            <w:tcBorders>
              <w:bottom w:val="threeDEmboss" w:sz="6" w:space="0" w:color="auto"/>
            </w:tcBorders>
            <w:shd w:val="clear" w:color="auto" w:fill="0099CC"/>
          </w:tcPr>
          <w:p w14:paraId="4DE231C3" w14:textId="77777777" w:rsidR="005C146F" w:rsidRPr="009D515A" w:rsidRDefault="005C146F" w:rsidP="005C146F">
            <w:pPr>
              <w:pStyle w:val="ABLOCKPARA"/>
              <w:keepNext/>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799BDDCD" w14:textId="17F2307D" w:rsidR="005C146F" w:rsidRPr="00CF19C0" w:rsidRDefault="00CF19C0" w:rsidP="00871D8A">
            <w:pPr>
              <w:pStyle w:val="ABLOCKPARA"/>
              <w:keepNext/>
              <w:rPr>
                <w:snapToGrid w:val="0"/>
                <w:color w:val="000000"/>
              </w:rPr>
            </w:pPr>
            <w:r>
              <w:rPr>
                <w:snapToGrid w:val="0"/>
                <w:color w:val="000000"/>
              </w:rPr>
              <w:t xml:space="preserve">No dia do escrutínio do </w:t>
            </w:r>
            <w:r w:rsidR="00871D8A">
              <w:rPr>
                <w:snapToGrid w:val="0"/>
                <w:color w:val="000000"/>
              </w:rPr>
              <w:t>sorteio</w:t>
            </w:r>
            <w:r>
              <w:rPr>
                <w:snapToGrid w:val="0"/>
                <w:color w:val="000000"/>
              </w:rPr>
              <w:t xml:space="preserve">, durante o </w:t>
            </w:r>
            <w:proofErr w:type="spellStart"/>
            <w:r w:rsidRPr="00CF19C0">
              <w:rPr>
                <w:i/>
                <w:snapToGrid w:val="0"/>
                <w:color w:val="000000"/>
              </w:rPr>
              <w:t>stopsys</w:t>
            </w:r>
            <w:proofErr w:type="spellEnd"/>
            <w:r>
              <w:rPr>
                <w:snapToGrid w:val="0"/>
                <w:color w:val="000000"/>
              </w:rPr>
              <w:t xml:space="preserve"> do sistema Millennium</w:t>
            </w:r>
          </w:p>
        </w:tc>
      </w:tr>
      <w:tr w:rsidR="005C146F" w:rsidRPr="009D515A" w14:paraId="25B3DE79" w14:textId="77777777" w:rsidTr="005C146F">
        <w:trPr>
          <w:cantSplit/>
          <w:trHeight w:val="503"/>
        </w:trPr>
        <w:tc>
          <w:tcPr>
            <w:tcW w:w="2517" w:type="dxa"/>
            <w:gridSpan w:val="2"/>
            <w:vMerge w:val="restart"/>
            <w:tcBorders>
              <w:right w:val="threeDEmboss" w:sz="6" w:space="0" w:color="auto"/>
            </w:tcBorders>
            <w:shd w:val="clear" w:color="auto" w:fill="0099CC"/>
          </w:tcPr>
          <w:p w14:paraId="694C4B4C" w14:textId="77777777" w:rsidR="005C146F" w:rsidRPr="009D515A" w:rsidRDefault="005C146F" w:rsidP="005C146F">
            <w:pPr>
              <w:pStyle w:val="ABLOCKPARA"/>
              <w:keepNext/>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2EF194E0" w14:textId="77777777" w:rsidR="005C146F" w:rsidRPr="009D515A" w:rsidRDefault="005C146F" w:rsidP="005C146F">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04E92F4B" w14:textId="77777777" w:rsidR="005C146F" w:rsidRPr="009D515A" w:rsidRDefault="005C146F" w:rsidP="005C146F">
            <w:pPr>
              <w:pStyle w:val="ABLOCKPARA"/>
              <w:keepNext/>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00C80287" w14:textId="77777777" w:rsidR="005C146F" w:rsidRPr="009D515A" w:rsidRDefault="005C146F" w:rsidP="005C146F">
            <w:pPr>
              <w:pStyle w:val="ABLOCKPARA"/>
              <w:keepNext/>
              <w:rPr>
                <w:b/>
                <w:bCs/>
                <w:color w:val="FFFFFF"/>
              </w:rPr>
            </w:pPr>
            <w:r w:rsidRPr="009D515A">
              <w:rPr>
                <w:b/>
                <w:bCs/>
                <w:color w:val="FFFFFF"/>
              </w:rPr>
              <w:t>Conteúdo</w:t>
            </w:r>
          </w:p>
        </w:tc>
        <w:tc>
          <w:tcPr>
            <w:tcW w:w="1985" w:type="dxa"/>
            <w:vMerge w:val="restart"/>
            <w:tcBorders>
              <w:left w:val="nil"/>
            </w:tcBorders>
            <w:shd w:val="clear" w:color="auto" w:fill="0099CC"/>
          </w:tcPr>
          <w:p w14:paraId="1415A3F3" w14:textId="77777777" w:rsidR="005C146F" w:rsidRPr="009D515A" w:rsidRDefault="005C146F" w:rsidP="005C146F">
            <w:pPr>
              <w:pStyle w:val="ABLOCKPARA"/>
              <w:keepNext/>
              <w:rPr>
                <w:b/>
                <w:bCs/>
                <w:color w:val="FFFFFF"/>
              </w:rPr>
            </w:pPr>
            <w:r w:rsidRPr="009D515A">
              <w:rPr>
                <w:b/>
                <w:bCs/>
                <w:color w:val="FFFFFF"/>
              </w:rPr>
              <w:t>Obrigatório</w:t>
            </w:r>
          </w:p>
          <w:p w14:paraId="1D3F6FE1" w14:textId="77777777" w:rsidR="005C146F" w:rsidRPr="009D515A" w:rsidRDefault="005C146F" w:rsidP="005C146F">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5C146F" w:rsidRPr="009D515A" w14:paraId="08002371" w14:textId="77777777" w:rsidTr="005C146F">
        <w:trPr>
          <w:cantSplit/>
          <w:trHeight w:val="502"/>
        </w:trPr>
        <w:tc>
          <w:tcPr>
            <w:tcW w:w="2517" w:type="dxa"/>
            <w:gridSpan w:val="2"/>
            <w:vMerge/>
            <w:tcBorders>
              <w:top w:val="nil"/>
              <w:right w:val="threeDEmboss" w:sz="6" w:space="0" w:color="auto"/>
            </w:tcBorders>
            <w:shd w:val="clear" w:color="auto" w:fill="0099CC"/>
          </w:tcPr>
          <w:p w14:paraId="006A8DFB" w14:textId="77777777" w:rsidR="005C146F" w:rsidRPr="009D515A" w:rsidRDefault="005C146F" w:rsidP="005C146F">
            <w:pPr>
              <w:pStyle w:val="ABLOCKPARA"/>
              <w:keepNext/>
              <w:rPr>
                <w:color w:val="FFFFFF"/>
              </w:rPr>
            </w:pPr>
          </w:p>
        </w:tc>
        <w:tc>
          <w:tcPr>
            <w:tcW w:w="568" w:type="dxa"/>
            <w:tcBorders>
              <w:left w:val="threeDEmboss" w:sz="6" w:space="0" w:color="auto"/>
              <w:right w:val="threeDEmboss" w:sz="6" w:space="0" w:color="auto"/>
            </w:tcBorders>
            <w:shd w:val="clear" w:color="auto" w:fill="0099CC"/>
          </w:tcPr>
          <w:p w14:paraId="12D592FE" w14:textId="77777777" w:rsidR="005C146F" w:rsidRPr="009D515A" w:rsidRDefault="005C146F" w:rsidP="005C146F">
            <w:pPr>
              <w:pStyle w:val="ABLOCKPARA"/>
              <w:keepNext/>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2674C9F8" w14:textId="77777777" w:rsidR="005C146F" w:rsidRPr="009D515A" w:rsidRDefault="005C146F" w:rsidP="005C146F">
            <w:pPr>
              <w:pStyle w:val="ABLOCKPARA"/>
              <w:keepNext/>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6974F274" w14:textId="77777777" w:rsidR="005C146F" w:rsidRPr="009D515A" w:rsidRDefault="005C146F" w:rsidP="005C146F">
            <w:pPr>
              <w:pStyle w:val="ABLOCKPARA"/>
              <w:keepNext/>
              <w:rPr>
                <w:color w:val="FFFFFF"/>
              </w:rPr>
            </w:pPr>
          </w:p>
        </w:tc>
        <w:tc>
          <w:tcPr>
            <w:tcW w:w="2835" w:type="dxa"/>
            <w:vMerge/>
            <w:tcBorders>
              <w:top w:val="nil"/>
              <w:left w:val="threeDEmboss" w:sz="6" w:space="0" w:color="auto"/>
            </w:tcBorders>
            <w:shd w:val="clear" w:color="auto" w:fill="0099CC"/>
          </w:tcPr>
          <w:p w14:paraId="4686314B" w14:textId="77777777" w:rsidR="005C146F" w:rsidRPr="009D515A" w:rsidRDefault="005C146F" w:rsidP="005C146F">
            <w:pPr>
              <w:pStyle w:val="ABLOCKPARA"/>
              <w:keepNext/>
              <w:rPr>
                <w:color w:val="FFFFFF"/>
              </w:rPr>
            </w:pPr>
          </w:p>
        </w:tc>
        <w:tc>
          <w:tcPr>
            <w:tcW w:w="1985" w:type="dxa"/>
            <w:vMerge/>
            <w:tcBorders>
              <w:top w:val="nil"/>
              <w:left w:val="nil"/>
            </w:tcBorders>
            <w:shd w:val="clear" w:color="auto" w:fill="0099CC"/>
          </w:tcPr>
          <w:p w14:paraId="251DEC54" w14:textId="77777777" w:rsidR="005C146F" w:rsidRPr="009D515A" w:rsidRDefault="005C146F" w:rsidP="005C146F">
            <w:pPr>
              <w:pStyle w:val="ABLOCKPARA"/>
              <w:keepNext/>
              <w:rPr>
                <w:color w:val="FFFFFF"/>
              </w:rPr>
            </w:pPr>
          </w:p>
        </w:tc>
      </w:tr>
      <w:tr w:rsidR="005C146F" w:rsidRPr="009D515A" w14:paraId="6BDA842B" w14:textId="77777777" w:rsidTr="005C146F">
        <w:trPr>
          <w:cantSplit/>
        </w:trPr>
        <w:tc>
          <w:tcPr>
            <w:tcW w:w="2517" w:type="dxa"/>
            <w:gridSpan w:val="2"/>
            <w:vAlign w:val="center"/>
          </w:tcPr>
          <w:p w14:paraId="085C6020" w14:textId="77777777" w:rsidR="005C146F" w:rsidRPr="009D515A" w:rsidRDefault="005C146F" w:rsidP="005C146F">
            <w:pPr>
              <w:pStyle w:val="ABLOCKPARA"/>
              <w:rPr>
                <w:snapToGrid w:val="0"/>
                <w:color w:val="000000"/>
                <w:sz w:val="16"/>
              </w:rPr>
            </w:pPr>
            <w:r>
              <w:rPr>
                <w:snapToGrid w:val="0"/>
                <w:color w:val="000000"/>
                <w:sz w:val="16"/>
              </w:rPr>
              <w:t>G.01</w:t>
            </w:r>
          </w:p>
        </w:tc>
        <w:tc>
          <w:tcPr>
            <w:tcW w:w="568" w:type="dxa"/>
            <w:vAlign w:val="center"/>
          </w:tcPr>
          <w:p w14:paraId="5AE05655" w14:textId="77777777" w:rsidR="005C146F" w:rsidRPr="009D515A" w:rsidRDefault="005C146F" w:rsidP="005C146F">
            <w:pPr>
              <w:pStyle w:val="ABLOCKPARA"/>
              <w:jc w:val="center"/>
              <w:rPr>
                <w:snapToGrid w:val="0"/>
                <w:color w:val="000000"/>
                <w:sz w:val="16"/>
              </w:rPr>
            </w:pPr>
            <w:r w:rsidRPr="009D515A">
              <w:rPr>
                <w:snapToGrid w:val="0"/>
                <w:color w:val="000000"/>
                <w:sz w:val="16"/>
              </w:rPr>
              <w:t>1</w:t>
            </w:r>
          </w:p>
        </w:tc>
        <w:tc>
          <w:tcPr>
            <w:tcW w:w="709" w:type="dxa"/>
            <w:vAlign w:val="center"/>
          </w:tcPr>
          <w:p w14:paraId="6B5CE93F" w14:textId="77777777" w:rsidR="005C146F" w:rsidRPr="009D515A" w:rsidRDefault="005C146F" w:rsidP="005C146F">
            <w:pPr>
              <w:pStyle w:val="ABLOCKPARA"/>
              <w:jc w:val="center"/>
              <w:rPr>
                <w:snapToGrid w:val="0"/>
                <w:color w:val="000000"/>
                <w:sz w:val="16"/>
              </w:rPr>
            </w:pPr>
            <w:r w:rsidRPr="009D515A">
              <w:rPr>
                <w:snapToGrid w:val="0"/>
                <w:color w:val="000000"/>
                <w:sz w:val="16"/>
              </w:rPr>
              <w:t>2</w:t>
            </w:r>
          </w:p>
        </w:tc>
        <w:tc>
          <w:tcPr>
            <w:tcW w:w="992" w:type="dxa"/>
            <w:vAlign w:val="center"/>
          </w:tcPr>
          <w:p w14:paraId="666D0514" w14:textId="77777777" w:rsidR="005C146F" w:rsidRPr="009D515A" w:rsidRDefault="005C146F" w:rsidP="005C146F">
            <w:pPr>
              <w:pStyle w:val="ABLOCKPARA"/>
              <w:jc w:val="center"/>
              <w:rPr>
                <w:snapToGrid w:val="0"/>
                <w:color w:val="000000"/>
                <w:sz w:val="16"/>
              </w:rPr>
            </w:pPr>
            <w:r>
              <w:rPr>
                <w:snapToGrid w:val="0"/>
                <w:color w:val="000000"/>
                <w:sz w:val="16"/>
              </w:rPr>
              <w:t>9</w:t>
            </w:r>
            <w:r w:rsidRPr="009D515A">
              <w:rPr>
                <w:snapToGrid w:val="0"/>
                <w:color w:val="000000"/>
                <w:sz w:val="16"/>
              </w:rPr>
              <w:t xml:space="preserve"> (</w:t>
            </w:r>
            <w:r>
              <w:rPr>
                <w:snapToGrid w:val="0"/>
                <w:color w:val="000000"/>
                <w:sz w:val="16"/>
              </w:rPr>
              <w:t>0</w:t>
            </w:r>
            <w:r w:rsidRPr="009D515A">
              <w:rPr>
                <w:snapToGrid w:val="0"/>
                <w:color w:val="000000"/>
                <w:sz w:val="16"/>
              </w:rPr>
              <w:t>2)</w:t>
            </w:r>
          </w:p>
        </w:tc>
        <w:tc>
          <w:tcPr>
            <w:tcW w:w="2835" w:type="dxa"/>
            <w:vAlign w:val="center"/>
          </w:tcPr>
          <w:p w14:paraId="7F68BF61" w14:textId="77777777" w:rsidR="005C146F" w:rsidRPr="009D515A" w:rsidRDefault="005C146F" w:rsidP="005C146F">
            <w:pPr>
              <w:pStyle w:val="ABLOCKPARA"/>
              <w:rPr>
                <w:snapToGrid w:val="0"/>
                <w:color w:val="000000"/>
                <w:sz w:val="16"/>
              </w:rPr>
            </w:pPr>
            <w:r>
              <w:rPr>
                <w:snapToGrid w:val="0"/>
                <w:color w:val="000000"/>
                <w:sz w:val="16"/>
              </w:rPr>
              <w:t xml:space="preserve">Referência do </w:t>
            </w:r>
            <w:proofErr w:type="gramStart"/>
            <w:r>
              <w:rPr>
                <w:snapToGrid w:val="0"/>
                <w:color w:val="000000"/>
                <w:sz w:val="16"/>
              </w:rPr>
              <w:t>r</w:t>
            </w:r>
            <w:r w:rsidRPr="009D515A">
              <w:rPr>
                <w:snapToGrid w:val="0"/>
                <w:color w:val="000000"/>
                <w:sz w:val="16"/>
              </w:rPr>
              <w:t>egisto  =</w:t>
            </w:r>
            <w:proofErr w:type="gramEnd"/>
            <w:r w:rsidRPr="009D515A">
              <w:rPr>
                <w:snapToGrid w:val="0"/>
                <w:color w:val="000000"/>
                <w:sz w:val="16"/>
              </w:rPr>
              <w:t xml:space="preserve"> “</w:t>
            </w:r>
            <w:r>
              <w:rPr>
                <w:snapToGrid w:val="0"/>
                <w:color w:val="000000"/>
                <w:sz w:val="16"/>
              </w:rPr>
              <w:t>01</w:t>
            </w:r>
            <w:r w:rsidRPr="009D515A">
              <w:rPr>
                <w:snapToGrid w:val="0"/>
                <w:color w:val="000000"/>
                <w:sz w:val="16"/>
              </w:rPr>
              <w:t xml:space="preserve">” </w:t>
            </w:r>
          </w:p>
        </w:tc>
        <w:tc>
          <w:tcPr>
            <w:tcW w:w="1985" w:type="dxa"/>
            <w:vAlign w:val="center"/>
          </w:tcPr>
          <w:p w14:paraId="7082FAC0" w14:textId="77777777" w:rsidR="005C146F" w:rsidRPr="009D515A" w:rsidRDefault="005C146F" w:rsidP="005C146F">
            <w:pPr>
              <w:pStyle w:val="ABLOCKPARA"/>
              <w:rPr>
                <w:snapToGrid w:val="0"/>
                <w:color w:val="000000"/>
                <w:sz w:val="16"/>
              </w:rPr>
            </w:pPr>
            <w:r w:rsidRPr="009D515A">
              <w:rPr>
                <w:snapToGrid w:val="0"/>
                <w:color w:val="000000"/>
                <w:sz w:val="16"/>
              </w:rPr>
              <w:t>Sim</w:t>
            </w:r>
          </w:p>
        </w:tc>
      </w:tr>
      <w:tr w:rsidR="005C146F" w:rsidRPr="009D515A" w14:paraId="7F5A09AC" w14:textId="77777777" w:rsidTr="005C146F">
        <w:trPr>
          <w:cantSplit/>
        </w:trPr>
        <w:tc>
          <w:tcPr>
            <w:tcW w:w="2517" w:type="dxa"/>
            <w:gridSpan w:val="2"/>
            <w:vAlign w:val="center"/>
          </w:tcPr>
          <w:p w14:paraId="390D5F88" w14:textId="77777777" w:rsidR="005C146F" w:rsidRPr="009D515A" w:rsidRDefault="005C146F" w:rsidP="005C146F">
            <w:pPr>
              <w:pStyle w:val="ABLOCKPARA"/>
              <w:rPr>
                <w:snapToGrid w:val="0"/>
                <w:color w:val="000000"/>
                <w:sz w:val="16"/>
              </w:rPr>
            </w:pPr>
            <w:r>
              <w:rPr>
                <w:snapToGrid w:val="0"/>
                <w:color w:val="000000"/>
                <w:sz w:val="16"/>
              </w:rPr>
              <w:t>G.02</w:t>
            </w:r>
          </w:p>
        </w:tc>
        <w:tc>
          <w:tcPr>
            <w:tcW w:w="568" w:type="dxa"/>
            <w:vAlign w:val="center"/>
          </w:tcPr>
          <w:p w14:paraId="5116AC43" w14:textId="77777777" w:rsidR="005C146F" w:rsidRPr="009D515A" w:rsidRDefault="005C146F" w:rsidP="005C146F">
            <w:pPr>
              <w:pStyle w:val="ABLOCKPARA"/>
              <w:jc w:val="center"/>
              <w:rPr>
                <w:snapToGrid w:val="0"/>
                <w:color w:val="000000"/>
                <w:sz w:val="16"/>
              </w:rPr>
            </w:pPr>
            <w:r>
              <w:rPr>
                <w:snapToGrid w:val="0"/>
                <w:color w:val="000000"/>
                <w:sz w:val="16"/>
              </w:rPr>
              <w:t>3</w:t>
            </w:r>
          </w:p>
        </w:tc>
        <w:tc>
          <w:tcPr>
            <w:tcW w:w="709" w:type="dxa"/>
            <w:vAlign w:val="center"/>
          </w:tcPr>
          <w:p w14:paraId="6DDB6798" w14:textId="77777777" w:rsidR="005C146F" w:rsidRPr="009D515A" w:rsidRDefault="005C146F" w:rsidP="005C146F">
            <w:pPr>
              <w:pStyle w:val="ABLOCKPARA"/>
              <w:jc w:val="center"/>
              <w:rPr>
                <w:snapToGrid w:val="0"/>
                <w:color w:val="000000"/>
                <w:sz w:val="16"/>
              </w:rPr>
            </w:pPr>
            <w:r>
              <w:rPr>
                <w:snapToGrid w:val="0"/>
                <w:color w:val="000000"/>
                <w:sz w:val="16"/>
              </w:rPr>
              <w:t>9</w:t>
            </w:r>
          </w:p>
        </w:tc>
        <w:tc>
          <w:tcPr>
            <w:tcW w:w="992" w:type="dxa"/>
            <w:vAlign w:val="center"/>
          </w:tcPr>
          <w:p w14:paraId="15222995" w14:textId="77777777" w:rsidR="005C146F" w:rsidRDefault="005C146F" w:rsidP="005C146F">
            <w:pPr>
              <w:pStyle w:val="ABLOCKPARA"/>
              <w:jc w:val="center"/>
              <w:rPr>
                <w:snapToGrid w:val="0"/>
                <w:color w:val="000000"/>
                <w:sz w:val="16"/>
              </w:rPr>
            </w:pPr>
            <w:r>
              <w:rPr>
                <w:snapToGrid w:val="0"/>
                <w:color w:val="000000"/>
                <w:sz w:val="16"/>
              </w:rPr>
              <w:t>9(07)</w:t>
            </w:r>
          </w:p>
        </w:tc>
        <w:tc>
          <w:tcPr>
            <w:tcW w:w="2835" w:type="dxa"/>
            <w:vAlign w:val="center"/>
          </w:tcPr>
          <w:p w14:paraId="5AA1FA3E" w14:textId="000908DC" w:rsidR="005C146F" w:rsidRPr="009D515A" w:rsidRDefault="0035187B" w:rsidP="005C146F">
            <w:pPr>
              <w:pStyle w:val="ABLOCKPARA"/>
              <w:rPr>
                <w:snapToGrid w:val="0"/>
                <w:color w:val="000000"/>
                <w:sz w:val="16"/>
              </w:rPr>
            </w:pPr>
            <w:r>
              <w:rPr>
                <w:snapToGrid w:val="0"/>
                <w:color w:val="000000"/>
                <w:sz w:val="16"/>
              </w:rPr>
              <w:t>Sorteio do Totoloto</w:t>
            </w:r>
          </w:p>
        </w:tc>
        <w:tc>
          <w:tcPr>
            <w:tcW w:w="1985" w:type="dxa"/>
            <w:vAlign w:val="center"/>
          </w:tcPr>
          <w:p w14:paraId="1309F072" w14:textId="77777777" w:rsidR="005C146F" w:rsidRPr="009D515A" w:rsidRDefault="005C146F" w:rsidP="005C146F">
            <w:pPr>
              <w:pStyle w:val="ABLOCKPARA"/>
              <w:rPr>
                <w:snapToGrid w:val="0"/>
                <w:color w:val="000000"/>
                <w:sz w:val="16"/>
              </w:rPr>
            </w:pPr>
            <w:r>
              <w:rPr>
                <w:snapToGrid w:val="0"/>
                <w:color w:val="000000"/>
                <w:sz w:val="16"/>
              </w:rPr>
              <w:t>Sim</w:t>
            </w:r>
          </w:p>
        </w:tc>
      </w:tr>
      <w:tr w:rsidR="005C146F" w:rsidRPr="009D515A" w14:paraId="0EFC64B3" w14:textId="77777777" w:rsidTr="005C146F">
        <w:trPr>
          <w:cantSplit/>
        </w:trPr>
        <w:tc>
          <w:tcPr>
            <w:tcW w:w="2517" w:type="dxa"/>
            <w:gridSpan w:val="2"/>
            <w:vAlign w:val="center"/>
          </w:tcPr>
          <w:p w14:paraId="5A573EFC" w14:textId="6699151D" w:rsidR="005C146F" w:rsidRDefault="000B1709" w:rsidP="005C146F">
            <w:pPr>
              <w:pStyle w:val="ABLOCKPARA"/>
              <w:rPr>
                <w:snapToGrid w:val="0"/>
                <w:color w:val="000000"/>
                <w:sz w:val="16"/>
              </w:rPr>
            </w:pPr>
            <w:r>
              <w:rPr>
                <w:snapToGrid w:val="0"/>
                <w:color w:val="000000"/>
                <w:sz w:val="16"/>
              </w:rPr>
              <w:t>G.03</w:t>
            </w:r>
          </w:p>
        </w:tc>
        <w:tc>
          <w:tcPr>
            <w:tcW w:w="568" w:type="dxa"/>
            <w:vAlign w:val="center"/>
          </w:tcPr>
          <w:p w14:paraId="60184015" w14:textId="09CDABF0" w:rsidR="005C146F" w:rsidRDefault="000B1709" w:rsidP="005C146F">
            <w:pPr>
              <w:pStyle w:val="ABLOCKPARA"/>
              <w:jc w:val="center"/>
              <w:rPr>
                <w:snapToGrid w:val="0"/>
                <w:color w:val="000000"/>
                <w:sz w:val="16"/>
              </w:rPr>
            </w:pPr>
            <w:r>
              <w:rPr>
                <w:snapToGrid w:val="0"/>
                <w:color w:val="000000"/>
                <w:sz w:val="16"/>
              </w:rPr>
              <w:t>10</w:t>
            </w:r>
          </w:p>
        </w:tc>
        <w:tc>
          <w:tcPr>
            <w:tcW w:w="709" w:type="dxa"/>
            <w:vAlign w:val="center"/>
          </w:tcPr>
          <w:p w14:paraId="1D5F4D1B" w14:textId="3249C0F9" w:rsidR="005C146F" w:rsidRPr="009D515A" w:rsidRDefault="000B1709" w:rsidP="005C146F">
            <w:pPr>
              <w:pStyle w:val="ABLOCKPARA"/>
              <w:jc w:val="center"/>
              <w:rPr>
                <w:snapToGrid w:val="0"/>
                <w:color w:val="000000"/>
                <w:sz w:val="16"/>
              </w:rPr>
            </w:pPr>
            <w:r>
              <w:rPr>
                <w:snapToGrid w:val="0"/>
                <w:color w:val="000000"/>
                <w:sz w:val="16"/>
              </w:rPr>
              <w:t>22</w:t>
            </w:r>
          </w:p>
        </w:tc>
        <w:tc>
          <w:tcPr>
            <w:tcW w:w="992" w:type="dxa"/>
            <w:vAlign w:val="center"/>
          </w:tcPr>
          <w:p w14:paraId="6C1DD8BA" w14:textId="77777777" w:rsidR="005C146F" w:rsidRDefault="005C146F" w:rsidP="005C146F">
            <w:pPr>
              <w:pStyle w:val="ABLOCKPARA"/>
              <w:jc w:val="center"/>
              <w:rPr>
                <w:snapToGrid w:val="0"/>
                <w:color w:val="000000"/>
                <w:sz w:val="16"/>
              </w:rPr>
            </w:pPr>
            <w:r>
              <w:rPr>
                <w:snapToGrid w:val="0"/>
                <w:color w:val="000000"/>
                <w:sz w:val="16"/>
              </w:rPr>
              <w:t>9(10)V9(2)</w:t>
            </w:r>
          </w:p>
        </w:tc>
        <w:tc>
          <w:tcPr>
            <w:tcW w:w="2835" w:type="dxa"/>
            <w:vAlign w:val="center"/>
          </w:tcPr>
          <w:p w14:paraId="50104231" w14:textId="77777777" w:rsidR="005C146F" w:rsidRDefault="005C146F" w:rsidP="005C146F">
            <w:pPr>
              <w:pStyle w:val="ABLOCKPARA"/>
              <w:rPr>
                <w:snapToGrid w:val="0"/>
                <w:color w:val="000000"/>
                <w:sz w:val="16"/>
              </w:rPr>
            </w:pPr>
            <w:r>
              <w:rPr>
                <w:snapToGrid w:val="0"/>
                <w:color w:val="000000"/>
                <w:sz w:val="16"/>
              </w:rPr>
              <w:t>Receita total</w:t>
            </w:r>
          </w:p>
        </w:tc>
        <w:tc>
          <w:tcPr>
            <w:tcW w:w="1985" w:type="dxa"/>
            <w:vAlign w:val="center"/>
          </w:tcPr>
          <w:p w14:paraId="1AC83DED" w14:textId="77777777" w:rsidR="005C146F" w:rsidRDefault="005C146F" w:rsidP="005C146F">
            <w:pPr>
              <w:pStyle w:val="ABLOCKPARA"/>
              <w:rPr>
                <w:snapToGrid w:val="0"/>
                <w:color w:val="000000"/>
                <w:sz w:val="16"/>
              </w:rPr>
            </w:pPr>
            <w:r>
              <w:rPr>
                <w:snapToGrid w:val="0"/>
                <w:color w:val="000000"/>
                <w:sz w:val="16"/>
              </w:rPr>
              <w:t>Sim</w:t>
            </w:r>
          </w:p>
        </w:tc>
      </w:tr>
      <w:tr w:rsidR="000B1709" w:rsidRPr="009D515A" w14:paraId="47DF50E3" w14:textId="77777777" w:rsidTr="005C146F">
        <w:trPr>
          <w:cantSplit/>
        </w:trPr>
        <w:tc>
          <w:tcPr>
            <w:tcW w:w="2517" w:type="dxa"/>
            <w:gridSpan w:val="2"/>
            <w:vAlign w:val="center"/>
          </w:tcPr>
          <w:p w14:paraId="03AFD1F7" w14:textId="35651995" w:rsidR="000B1709" w:rsidRDefault="000B1709" w:rsidP="005C146F">
            <w:pPr>
              <w:pStyle w:val="ABLOCKPARA"/>
              <w:rPr>
                <w:snapToGrid w:val="0"/>
                <w:color w:val="000000"/>
                <w:sz w:val="16"/>
              </w:rPr>
            </w:pPr>
            <w:r>
              <w:rPr>
                <w:snapToGrid w:val="0"/>
                <w:color w:val="000000"/>
                <w:sz w:val="16"/>
              </w:rPr>
              <w:t>G.04</w:t>
            </w:r>
          </w:p>
        </w:tc>
        <w:tc>
          <w:tcPr>
            <w:tcW w:w="568" w:type="dxa"/>
            <w:vAlign w:val="center"/>
          </w:tcPr>
          <w:p w14:paraId="0B16A748" w14:textId="27B4A467" w:rsidR="000B1709" w:rsidRDefault="000B1709" w:rsidP="005C146F">
            <w:pPr>
              <w:pStyle w:val="ABLOCKPARA"/>
              <w:jc w:val="center"/>
              <w:rPr>
                <w:snapToGrid w:val="0"/>
                <w:color w:val="000000"/>
                <w:sz w:val="16"/>
              </w:rPr>
            </w:pPr>
            <w:r>
              <w:rPr>
                <w:snapToGrid w:val="0"/>
                <w:color w:val="000000"/>
                <w:sz w:val="16"/>
              </w:rPr>
              <w:t>23</w:t>
            </w:r>
          </w:p>
        </w:tc>
        <w:tc>
          <w:tcPr>
            <w:tcW w:w="709" w:type="dxa"/>
            <w:vAlign w:val="center"/>
          </w:tcPr>
          <w:p w14:paraId="7F1C319F" w14:textId="4B1ED345" w:rsidR="000B1709" w:rsidRPr="009D515A" w:rsidRDefault="000B1709" w:rsidP="005C146F">
            <w:pPr>
              <w:pStyle w:val="ABLOCKPARA"/>
              <w:jc w:val="center"/>
              <w:rPr>
                <w:snapToGrid w:val="0"/>
                <w:color w:val="000000"/>
                <w:sz w:val="16"/>
              </w:rPr>
            </w:pPr>
            <w:r>
              <w:rPr>
                <w:snapToGrid w:val="0"/>
                <w:color w:val="000000"/>
                <w:sz w:val="16"/>
              </w:rPr>
              <w:t>35</w:t>
            </w:r>
          </w:p>
        </w:tc>
        <w:tc>
          <w:tcPr>
            <w:tcW w:w="992" w:type="dxa"/>
            <w:vAlign w:val="center"/>
          </w:tcPr>
          <w:p w14:paraId="77A89100" w14:textId="77777777" w:rsidR="000B1709" w:rsidRDefault="000B1709" w:rsidP="005C146F">
            <w:pPr>
              <w:pStyle w:val="ABLOCKPARA"/>
              <w:jc w:val="center"/>
              <w:rPr>
                <w:snapToGrid w:val="0"/>
                <w:color w:val="000000"/>
                <w:sz w:val="16"/>
              </w:rPr>
            </w:pPr>
            <w:r>
              <w:rPr>
                <w:snapToGrid w:val="0"/>
                <w:color w:val="000000"/>
                <w:sz w:val="16"/>
              </w:rPr>
              <w:t>9(10)V9(2)</w:t>
            </w:r>
          </w:p>
        </w:tc>
        <w:tc>
          <w:tcPr>
            <w:tcW w:w="2835" w:type="dxa"/>
            <w:vAlign w:val="center"/>
          </w:tcPr>
          <w:p w14:paraId="18CFB11A" w14:textId="631158DA" w:rsidR="000B1709" w:rsidRDefault="000B1709" w:rsidP="00F22188">
            <w:pPr>
              <w:pStyle w:val="ABLOCKPARA"/>
              <w:rPr>
                <w:snapToGrid w:val="0"/>
                <w:color w:val="000000"/>
                <w:sz w:val="16"/>
              </w:rPr>
            </w:pPr>
            <w:r>
              <w:rPr>
                <w:snapToGrid w:val="0"/>
                <w:color w:val="000000"/>
                <w:sz w:val="16"/>
              </w:rPr>
              <w:t xml:space="preserve">Total destinado </w:t>
            </w:r>
            <w:r w:rsidR="00F22188">
              <w:rPr>
                <w:snapToGrid w:val="0"/>
                <w:color w:val="000000"/>
                <w:sz w:val="16"/>
              </w:rPr>
              <w:t>para</w:t>
            </w:r>
            <w:r>
              <w:rPr>
                <w:snapToGrid w:val="0"/>
                <w:color w:val="000000"/>
                <w:sz w:val="16"/>
              </w:rPr>
              <w:t xml:space="preserve"> prémios</w:t>
            </w:r>
          </w:p>
        </w:tc>
        <w:tc>
          <w:tcPr>
            <w:tcW w:w="1985" w:type="dxa"/>
            <w:vAlign w:val="center"/>
          </w:tcPr>
          <w:p w14:paraId="72C9EEE9" w14:textId="77777777" w:rsidR="000B1709" w:rsidRDefault="000B1709" w:rsidP="005C146F">
            <w:pPr>
              <w:pStyle w:val="ABLOCKPARA"/>
              <w:rPr>
                <w:snapToGrid w:val="0"/>
                <w:color w:val="000000"/>
                <w:sz w:val="16"/>
              </w:rPr>
            </w:pPr>
            <w:r>
              <w:rPr>
                <w:snapToGrid w:val="0"/>
                <w:color w:val="000000"/>
                <w:sz w:val="16"/>
              </w:rPr>
              <w:t>Sim</w:t>
            </w:r>
          </w:p>
        </w:tc>
      </w:tr>
      <w:tr w:rsidR="000B1709" w:rsidRPr="009D515A" w14:paraId="3BD89181" w14:textId="77777777" w:rsidTr="005C146F">
        <w:trPr>
          <w:cantSplit/>
        </w:trPr>
        <w:tc>
          <w:tcPr>
            <w:tcW w:w="2517" w:type="dxa"/>
            <w:gridSpan w:val="2"/>
            <w:vAlign w:val="center"/>
          </w:tcPr>
          <w:p w14:paraId="19A42F5C" w14:textId="1E40B0A1" w:rsidR="000B1709" w:rsidRDefault="000B1709" w:rsidP="005C146F">
            <w:pPr>
              <w:pStyle w:val="ABLOCKPARA"/>
              <w:rPr>
                <w:snapToGrid w:val="0"/>
                <w:color w:val="000000"/>
                <w:sz w:val="16"/>
              </w:rPr>
            </w:pPr>
            <w:r>
              <w:rPr>
                <w:snapToGrid w:val="0"/>
                <w:color w:val="000000"/>
                <w:sz w:val="16"/>
              </w:rPr>
              <w:t>G.05</w:t>
            </w:r>
          </w:p>
        </w:tc>
        <w:tc>
          <w:tcPr>
            <w:tcW w:w="568" w:type="dxa"/>
            <w:vAlign w:val="center"/>
          </w:tcPr>
          <w:p w14:paraId="4AB99EA8" w14:textId="10182101" w:rsidR="000B1709" w:rsidRDefault="000B1709" w:rsidP="005C146F">
            <w:pPr>
              <w:pStyle w:val="ABLOCKPARA"/>
              <w:jc w:val="center"/>
              <w:rPr>
                <w:snapToGrid w:val="0"/>
                <w:color w:val="000000"/>
                <w:sz w:val="16"/>
              </w:rPr>
            </w:pPr>
            <w:r>
              <w:rPr>
                <w:snapToGrid w:val="0"/>
                <w:color w:val="000000"/>
                <w:sz w:val="16"/>
              </w:rPr>
              <w:t>36</w:t>
            </w:r>
          </w:p>
        </w:tc>
        <w:tc>
          <w:tcPr>
            <w:tcW w:w="709" w:type="dxa"/>
            <w:vAlign w:val="center"/>
          </w:tcPr>
          <w:p w14:paraId="4E0882C0" w14:textId="69684742" w:rsidR="000B1709" w:rsidRDefault="000B1709" w:rsidP="005C146F">
            <w:pPr>
              <w:pStyle w:val="ABLOCKPARA"/>
              <w:jc w:val="center"/>
              <w:rPr>
                <w:snapToGrid w:val="0"/>
                <w:color w:val="000000"/>
                <w:sz w:val="16"/>
              </w:rPr>
            </w:pPr>
            <w:r>
              <w:rPr>
                <w:snapToGrid w:val="0"/>
                <w:color w:val="000000"/>
                <w:sz w:val="16"/>
              </w:rPr>
              <w:t>48</w:t>
            </w:r>
          </w:p>
        </w:tc>
        <w:tc>
          <w:tcPr>
            <w:tcW w:w="992" w:type="dxa"/>
            <w:vAlign w:val="center"/>
          </w:tcPr>
          <w:p w14:paraId="378CD2EC" w14:textId="4829BD73" w:rsidR="000B1709" w:rsidRDefault="000B1709" w:rsidP="005C146F">
            <w:pPr>
              <w:pStyle w:val="ABLOCKPARA"/>
              <w:jc w:val="center"/>
              <w:rPr>
                <w:snapToGrid w:val="0"/>
                <w:color w:val="000000"/>
                <w:sz w:val="16"/>
              </w:rPr>
            </w:pPr>
            <w:r>
              <w:rPr>
                <w:snapToGrid w:val="0"/>
                <w:color w:val="000000"/>
                <w:sz w:val="16"/>
              </w:rPr>
              <w:t>9(10)V9(2)</w:t>
            </w:r>
          </w:p>
        </w:tc>
        <w:tc>
          <w:tcPr>
            <w:tcW w:w="2835" w:type="dxa"/>
            <w:vAlign w:val="center"/>
          </w:tcPr>
          <w:p w14:paraId="3084730A" w14:textId="6354E80A" w:rsidR="000B1709" w:rsidRDefault="000B1709" w:rsidP="005C146F">
            <w:pPr>
              <w:pStyle w:val="ABLOCKPARA"/>
              <w:rPr>
                <w:snapToGrid w:val="0"/>
                <w:color w:val="000000"/>
                <w:sz w:val="16"/>
              </w:rPr>
            </w:pPr>
            <w:r>
              <w:rPr>
                <w:snapToGrid w:val="0"/>
                <w:color w:val="000000"/>
                <w:sz w:val="16"/>
              </w:rPr>
              <w:t xml:space="preserve">Jackpot </w:t>
            </w:r>
            <w:r w:rsidR="00A47AD4">
              <w:rPr>
                <w:snapToGrid w:val="0"/>
                <w:color w:val="000000"/>
                <w:sz w:val="16"/>
              </w:rPr>
              <w:t xml:space="preserve">do </w:t>
            </w:r>
            <w:r>
              <w:rPr>
                <w:snapToGrid w:val="0"/>
                <w:color w:val="000000"/>
                <w:sz w:val="16"/>
              </w:rPr>
              <w:t>sorteio anterior</w:t>
            </w:r>
          </w:p>
        </w:tc>
        <w:tc>
          <w:tcPr>
            <w:tcW w:w="1985" w:type="dxa"/>
            <w:vAlign w:val="center"/>
          </w:tcPr>
          <w:p w14:paraId="643E0F29" w14:textId="4AA10720" w:rsidR="000B1709" w:rsidRDefault="000B1709" w:rsidP="005C146F">
            <w:pPr>
              <w:pStyle w:val="ABLOCKPARA"/>
              <w:rPr>
                <w:snapToGrid w:val="0"/>
                <w:color w:val="000000"/>
                <w:sz w:val="16"/>
              </w:rPr>
            </w:pPr>
            <w:r>
              <w:rPr>
                <w:snapToGrid w:val="0"/>
                <w:color w:val="000000"/>
                <w:sz w:val="16"/>
              </w:rPr>
              <w:t>Sim</w:t>
            </w:r>
          </w:p>
        </w:tc>
      </w:tr>
      <w:tr w:rsidR="000B1709" w:rsidRPr="009D515A" w14:paraId="0E2FB6AE" w14:textId="77777777" w:rsidTr="005C146F">
        <w:trPr>
          <w:cantSplit/>
        </w:trPr>
        <w:tc>
          <w:tcPr>
            <w:tcW w:w="2517" w:type="dxa"/>
            <w:gridSpan w:val="2"/>
            <w:vAlign w:val="center"/>
          </w:tcPr>
          <w:p w14:paraId="5588E733" w14:textId="6EF99E55" w:rsidR="000B1709" w:rsidRDefault="000B1709" w:rsidP="005C146F">
            <w:pPr>
              <w:pStyle w:val="ABLOCKPARA"/>
              <w:rPr>
                <w:snapToGrid w:val="0"/>
                <w:color w:val="000000"/>
                <w:sz w:val="16"/>
              </w:rPr>
            </w:pPr>
            <w:r>
              <w:rPr>
                <w:snapToGrid w:val="0"/>
                <w:color w:val="000000"/>
                <w:sz w:val="16"/>
              </w:rPr>
              <w:t>G.06</w:t>
            </w:r>
          </w:p>
        </w:tc>
        <w:tc>
          <w:tcPr>
            <w:tcW w:w="568" w:type="dxa"/>
            <w:vAlign w:val="center"/>
          </w:tcPr>
          <w:p w14:paraId="001A7C7A" w14:textId="60829E3E" w:rsidR="000B1709" w:rsidRDefault="000B1709" w:rsidP="005C146F">
            <w:pPr>
              <w:pStyle w:val="ABLOCKPARA"/>
              <w:jc w:val="center"/>
              <w:rPr>
                <w:snapToGrid w:val="0"/>
                <w:color w:val="000000"/>
                <w:sz w:val="16"/>
              </w:rPr>
            </w:pPr>
            <w:r>
              <w:rPr>
                <w:snapToGrid w:val="0"/>
                <w:color w:val="000000"/>
                <w:sz w:val="16"/>
              </w:rPr>
              <w:t>49</w:t>
            </w:r>
          </w:p>
        </w:tc>
        <w:tc>
          <w:tcPr>
            <w:tcW w:w="709" w:type="dxa"/>
            <w:vAlign w:val="center"/>
          </w:tcPr>
          <w:p w14:paraId="13260BD8" w14:textId="7321C9AC" w:rsidR="000B1709" w:rsidRDefault="000B1709" w:rsidP="005C146F">
            <w:pPr>
              <w:pStyle w:val="ABLOCKPARA"/>
              <w:jc w:val="center"/>
              <w:rPr>
                <w:snapToGrid w:val="0"/>
                <w:color w:val="000000"/>
                <w:sz w:val="16"/>
              </w:rPr>
            </w:pPr>
            <w:r>
              <w:rPr>
                <w:snapToGrid w:val="0"/>
                <w:color w:val="000000"/>
                <w:sz w:val="16"/>
              </w:rPr>
              <w:t>61</w:t>
            </w:r>
          </w:p>
        </w:tc>
        <w:tc>
          <w:tcPr>
            <w:tcW w:w="992" w:type="dxa"/>
            <w:vAlign w:val="center"/>
          </w:tcPr>
          <w:p w14:paraId="35A127CD" w14:textId="0455C750" w:rsidR="000B1709" w:rsidRDefault="000B1709" w:rsidP="005C146F">
            <w:pPr>
              <w:pStyle w:val="ABLOCKPARA"/>
              <w:jc w:val="center"/>
              <w:rPr>
                <w:snapToGrid w:val="0"/>
                <w:color w:val="000000"/>
                <w:sz w:val="16"/>
              </w:rPr>
            </w:pPr>
            <w:r>
              <w:rPr>
                <w:snapToGrid w:val="0"/>
                <w:color w:val="000000"/>
                <w:sz w:val="16"/>
              </w:rPr>
              <w:t>9(10)V9(2)</w:t>
            </w:r>
          </w:p>
        </w:tc>
        <w:tc>
          <w:tcPr>
            <w:tcW w:w="2835" w:type="dxa"/>
            <w:vAlign w:val="center"/>
          </w:tcPr>
          <w:p w14:paraId="0280AC83" w14:textId="577FDE2B" w:rsidR="000B1709" w:rsidRDefault="000B1709" w:rsidP="005C146F">
            <w:pPr>
              <w:pStyle w:val="ABLOCKPARA"/>
              <w:rPr>
                <w:snapToGrid w:val="0"/>
                <w:color w:val="000000"/>
                <w:sz w:val="16"/>
              </w:rPr>
            </w:pPr>
            <w:r>
              <w:rPr>
                <w:snapToGrid w:val="0"/>
                <w:color w:val="000000"/>
                <w:sz w:val="16"/>
              </w:rPr>
              <w:t>Valor de arredondamento</w:t>
            </w:r>
          </w:p>
        </w:tc>
        <w:tc>
          <w:tcPr>
            <w:tcW w:w="1985" w:type="dxa"/>
            <w:vAlign w:val="center"/>
          </w:tcPr>
          <w:p w14:paraId="1D66DCC2" w14:textId="5F7AF0DC" w:rsidR="000B1709" w:rsidRDefault="000B1709" w:rsidP="005C146F">
            <w:pPr>
              <w:pStyle w:val="ABLOCKPARA"/>
              <w:rPr>
                <w:snapToGrid w:val="0"/>
                <w:color w:val="000000"/>
                <w:sz w:val="16"/>
              </w:rPr>
            </w:pPr>
            <w:r>
              <w:rPr>
                <w:snapToGrid w:val="0"/>
                <w:color w:val="000000"/>
                <w:sz w:val="16"/>
              </w:rPr>
              <w:t>Sim</w:t>
            </w:r>
          </w:p>
        </w:tc>
      </w:tr>
      <w:tr w:rsidR="000B1709" w:rsidRPr="009D515A" w14:paraId="19726C75" w14:textId="77777777" w:rsidTr="005C146F">
        <w:trPr>
          <w:cantSplit/>
        </w:trPr>
        <w:tc>
          <w:tcPr>
            <w:tcW w:w="2517" w:type="dxa"/>
            <w:gridSpan w:val="2"/>
            <w:vAlign w:val="center"/>
          </w:tcPr>
          <w:p w14:paraId="680BFEB3" w14:textId="44F743D5" w:rsidR="000B1709" w:rsidRDefault="000B1709" w:rsidP="005C146F">
            <w:pPr>
              <w:pStyle w:val="ABLOCKPARA"/>
              <w:rPr>
                <w:snapToGrid w:val="0"/>
                <w:color w:val="000000"/>
                <w:sz w:val="16"/>
              </w:rPr>
            </w:pPr>
            <w:r>
              <w:rPr>
                <w:snapToGrid w:val="0"/>
                <w:color w:val="000000"/>
                <w:sz w:val="16"/>
              </w:rPr>
              <w:t>G.07</w:t>
            </w:r>
          </w:p>
        </w:tc>
        <w:tc>
          <w:tcPr>
            <w:tcW w:w="568" w:type="dxa"/>
            <w:vAlign w:val="center"/>
          </w:tcPr>
          <w:p w14:paraId="2F370141" w14:textId="7242B3DB" w:rsidR="000B1709" w:rsidRDefault="000B1709" w:rsidP="005C146F">
            <w:pPr>
              <w:pStyle w:val="ABLOCKPARA"/>
              <w:jc w:val="center"/>
              <w:rPr>
                <w:snapToGrid w:val="0"/>
                <w:color w:val="000000"/>
                <w:sz w:val="16"/>
              </w:rPr>
            </w:pPr>
            <w:r>
              <w:rPr>
                <w:snapToGrid w:val="0"/>
                <w:color w:val="000000"/>
                <w:sz w:val="16"/>
              </w:rPr>
              <w:t>62</w:t>
            </w:r>
          </w:p>
        </w:tc>
        <w:tc>
          <w:tcPr>
            <w:tcW w:w="709" w:type="dxa"/>
            <w:vAlign w:val="center"/>
          </w:tcPr>
          <w:p w14:paraId="6C37E77D" w14:textId="03FAD9D0" w:rsidR="000B1709" w:rsidRDefault="000B1709" w:rsidP="005C146F">
            <w:pPr>
              <w:pStyle w:val="ABLOCKPARA"/>
              <w:jc w:val="center"/>
              <w:rPr>
                <w:snapToGrid w:val="0"/>
                <w:color w:val="000000"/>
                <w:sz w:val="16"/>
              </w:rPr>
            </w:pPr>
            <w:r>
              <w:rPr>
                <w:snapToGrid w:val="0"/>
                <w:color w:val="000000"/>
                <w:sz w:val="16"/>
              </w:rPr>
              <w:t>74</w:t>
            </w:r>
          </w:p>
        </w:tc>
        <w:tc>
          <w:tcPr>
            <w:tcW w:w="992" w:type="dxa"/>
            <w:vAlign w:val="center"/>
          </w:tcPr>
          <w:p w14:paraId="37B88E30" w14:textId="69CBF611" w:rsidR="000B1709" w:rsidRDefault="000B1709" w:rsidP="005C146F">
            <w:pPr>
              <w:pStyle w:val="ABLOCKPARA"/>
              <w:jc w:val="center"/>
              <w:rPr>
                <w:snapToGrid w:val="0"/>
                <w:color w:val="000000"/>
                <w:sz w:val="16"/>
              </w:rPr>
            </w:pPr>
            <w:r>
              <w:rPr>
                <w:snapToGrid w:val="0"/>
                <w:color w:val="000000"/>
                <w:sz w:val="16"/>
              </w:rPr>
              <w:t>9(10)V9(2)</w:t>
            </w:r>
          </w:p>
        </w:tc>
        <w:tc>
          <w:tcPr>
            <w:tcW w:w="2835" w:type="dxa"/>
            <w:vAlign w:val="center"/>
          </w:tcPr>
          <w:p w14:paraId="3E3390F1" w14:textId="4B56B6D3" w:rsidR="000B1709" w:rsidRDefault="000B1709" w:rsidP="005C146F">
            <w:pPr>
              <w:pStyle w:val="ABLOCKPARA"/>
              <w:rPr>
                <w:snapToGrid w:val="0"/>
                <w:color w:val="000000"/>
                <w:sz w:val="16"/>
              </w:rPr>
            </w:pPr>
            <w:r>
              <w:rPr>
                <w:snapToGrid w:val="0"/>
                <w:color w:val="000000"/>
                <w:sz w:val="16"/>
              </w:rPr>
              <w:t xml:space="preserve">Jackpot </w:t>
            </w:r>
            <w:r w:rsidR="00A47AD4">
              <w:rPr>
                <w:snapToGrid w:val="0"/>
                <w:color w:val="000000"/>
                <w:sz w:val="16"/>
              </w:rPr>
              <w:t xml:space="preserve">do </w:t>
            </w:r>
            <w:r>
              <w:rPr>
                <w:snapToGrid w:val="0"/>
                <w:color w:val="000000"/>
                <w:sz w:val="16"/>
              </w:rPr>
              <w:t>próximo sorteio</w:t>
            </w:r>
          </w:p>
        </w:tc>
        <w:tc>
          <w:tcPr>
            <w:tcW w:w="1985" w:type="dxa"/>
            <w:vAlign w:val="center"/>
          </w:tcPr>
          <w:p w14:paraId="5B4C4EA8" w14:textId="5BC56E21" w:rsidR="000B1709" w:rsidRDefault="000B1709" w:rsidP="005C146F">
            <w:pPr>
              <w:pStyle w:val="ABLOCKPARA"/>
              <w:rPr>
                <w:snapToGrid w:val="0"/>
                <w:color w:val="000000"/>
                <w:sz w:val="16"/>
              </w:rPr>
            </w:pPr>
            <w:r>
              <w:rPr>
                <w:snapToGrid w:val="0"/>
                <w:color w:val="000000"/>
                <w:sz w:val="16"/>
              </w:rPr>
              <w:t>Sim</w:t>
            </w:r>
          </w:p>
        </w:tc>
      </w:tr>
      <w:tr w:rsidR="000B1709" w:rsidRPr="009D515A" w14:paraId="39604E47" w14:textId="77777777" w:rsidTr="005C146F">
        <w:trPr>
          <w:cantSplit/>
        </w:trPr>
        <w:tc>
          <w:tcPr>
            <w:tcW w:w="2517" w:type="dxa"/>
            <w:gridSpan w:val="2"/>
            <w:vAlign w:val="center"/>
          </w:tcPr>
          <w:p w14:paraId="451FB0C8" w14:textId="38B52C4B" w:rsidR="000B1709" w:rsidRDefault="000B1709" w:rsidP="005C146F">
            <w:pPr>
              <w:pStyle w:val="ABLOCKPARA"/>
              <w:rPr>
                <w:snapToGrid w:val="0"/>
                <w:color w:val="000000"/>
                <w:sz w:val="16"/>
              </w:rPr>
            </w:pPr>
            <w:r>
              <w:rPr>
                <w:snapToGrid w:val="0"/>
                <w:color w:val="000000"/>
                <w:sz w:val="16"/>
              </w:rPr>
              <w:t>G.08</w:t>
            </w:r>
          </w:p>
        </w:tc>
        <w:tc>
          <w:tcPr>
            <w:tcW w:w="568" w:type="dxa"/>
            <w:vAlign w:val="center"/>
          </w:tcPr>
          <w:p w14:paraId="6BCDC5F1" w14:textId="4982C0C7" w:rsidR="000B1709" w:rsidRDefault="000B1709" w:rsidP="005C146F">
            <w:pPr>
              <w:pStyle w:val="ABLOCKPARA"/>
              <w:jc w:val="center"/>
              <w:rPr>
                <w:snapToGrid w:val="0"/>
                <w:color w:val="000000"/>
                <w:sz w:val="16"/>
              </w:rPr>
            </w:pPr>
            <w:r>
              <w:rPr>
                <w:snapToGrid w:val="0"/>
                <w:color w:val="000000"/>
                <w:sz w:val="16"/>
              </w:rPr>
              <w:t>75</w:t>
            </w:r>
          </w:p>
        </w:tc>
        <w:tc>
          <w:tcPr>
            <w:tcW w:w="709" w:type="dxa"/>
            <w:vAlign w:val="center"/>
          </w:tcPr>
          <w:p w14:paraId="502F8DDC" w14:textId="382A5F52" w:rsidR="000B1709" w:rsidRDefault="000B1709" w:rsidP="005C146F">
            <w:pPr>
              <w:pStyle w:val="ABLOCKPARA"/>
              <w:jc w:val="center"/>
              <w:rPr>
                <w:snapToGrid w:val="0"/>
                <w:color w:val="000000"/>
                <w:sz w:val="16"/>
              </w:rPr>
            </w:pPr>
            <w:r>
              <w:rPr>
                <w:snapToGrid w:val="0"/>
                <w:color w:val="000000"/>
                <w:sz w:val="16"/>
              </w:rPr>
              <w:t>87</w:t>
            </w:r>
          </w:p>
        </w:tc>
        <w:tc>
          <w:tcPr>
            <w:tcW w:w="992" w:type="dxa"/>
            <w:vAlign w:val="center"/>
          </w:tcPr>
          <w:p w14:paraId="4B620C8F" w14:textId="50ABD83F" w:rsidR="000B1709" w:rsidRDefault="000B1709" w:rsidP="005C146F">
            <w:pPr>
              <w:pStyle w:val="ABLOCKPARA"/>
              <w:jc w:val="center"/>
              <w:rPr>
                <w:snapToGrid w:val="0"/>
                <w:color w:val="000000"/>
                <w:sz w:val="16"/>
              </w:rPr>
            </w:pPr>
            <w:r>
              <w:rPr>
                <w:snapToGrid w:val="0"/>
                <w:color w:val="000000"/>
                <w:sz w:val="16"/>
              </w:rPr>
              <w:t>9(10)V9(2)</w:t>
            </w:r>
          </w:p>
        </w:tc>
        <w:tc>
          <w:tcPr>
            <w:tcW w:w="2835" w:type="dxa"/>
            <w:vAlign w:val="center"/>
          </w:tcPr>
          <w:p w14:paraId="0B88A969" w14:textId="33489C36" w:rsidR="000B1709" w:rsidRDefault="000B1709" w:rsidP="005C146F">
            <w:pPr>
              <w:pStyle w:val="ABLOCKPARA"/>
              <w:rPr>
                <w:snapToGrid w:val="0"/>
                <w:color w:val="000000"/>
                <w:sz w:val="16"/>
              </w:rPr>
            </w:pPr>
            <w:r>
              <w:rPr>
                <w:snapToGrid w:val="0"/>
                <w:color w:val="000000"/>
                <w:sz w:val="16"/>
              </w:rPr>
              <w:t>Receita do Número Sorte</w:t>
            </w:r>
          </w:p>
        </w:tc>
        <w:tc>
          <w:tcPr>
            <w:tcW w:w="1985" w:type="dxa"/>
            <w:vAlign w:val="center"/>
          </w:tcPr>
          <w:p w14:paraId="14D7E45C" w14:textId="039D8961" w:rsidR="000B1709" w:rsidRDefault="000B1709" w:rsidP="005C146F">
            <w:pPr>
              <w:pStyle w:val="ABLOCKPARA"/>
              <w:rPr>
                <w:snapToGrid w:val="0"/>
                <w:color w:val="000000"/>
                <w:sz w:val="16"/>
              </w:rPr>
            </w:pPr>
            <w:r>
              <w:rPr>
                <w:snapToGrid w:val="0"/>
                <w:color w:val="000000"/>
                <w:sz w:val="16"/>
              </w:rPr>
              <w:t>Sim</w:t>
            </w:r>
          </w:p>
        </w:tc>
      </w:tr>
      <w:tr w:rsidR="000B1709" w:rsidRPr="009D515A" w14:paraId="1728E175" w14:textId="77777777" w:rsidTr="005C146F">
        <w:trPr>
          <w:cantSplit/>
        </w:trPr>
        <w:tc>
          <w:tcPr>
            <w:tcW w:w="2517" w:type="dxa"/>
            <w:gridSpan w:val="2"/>
            <w:vAlign w:val="center"/>
          </w:tcPr>
          <w:p w14:paraId="2C91EB5B" w14:textId="53270F5B" w:rsidR="000B1709" w:rsidRDefault="000B1709" w:rsidP="005C146F">
            <w:pPr>
              <w:pStyle w:val="ABLOCKPARA"/>
              <w:rPr>
                <w:snapToGrid w:val="0"/>
                <w:color w:val="000000"/>
                <w:sz w:val="16"/>
              </w:rPr>
            </w:pPr>
            <w:r>
              <w:rPr>
                <w:snapToGrid w:val="0"/>
                <w:color w:val="000000"/>
                <w:sz w:val="16"/>
              </w:rPr>
              <w:t>G.09</w:t>
            </w:r>
          </w:p>
        </w:tc>
        <w:tc>
          <w:tcPr>
            <w:tcW w:w="568" w:type="dxa"/>
            <w:vAlign w:val="center"/>
          </w:tcPr>
          <w:p w14:paraId="74FEC4F7" w14:textId="4C979C23" w:rsidR="000B1709" w:rsidRDefault="000B1709" w:rsidP="005C146F">
            <w:pPr>
              <w:pStyle w:val="ABLOCKPARA"/>
              <w:jc w:val="center"/>
              <w:rPr>
                <w:snapToGrid w:val="0"/>
                <w:color w:val="000000"/>
                <w:sz w:val="16"/>
              </w:rPr>
            </w:pPr>
            <w:r>
              <w:rPr>
                <w:snapToGrid w:val="0"/>
                <w:color w:val="000000"/>
                <w:sz w:val="16"/>
              </w:rPr>
              <w:t>88</w:t>
            </w:r>
          </w:p>
        </w:tc>
        <w:tc>
          <w:tcPr>
            <w:tcW w:w="709" w:type="dxa"/>
            <w:vAlign w:val="center"/>
          </w:tcPr>
          <w:p w14:paraId="6CD73FCC" w14:textId="6F4DD243" w:rsidR="000B1709" w:rsidRDefault="000B1709" w:rsidP="005C146F">
            <w:pPr>
              <w:pStyle w:val="ABLOCKPARA"/>
              <w:jc w:val="center"/>
              <w:rPr>
                <w:snapToGrid w:val="0"/>
                <w:color w:val="000000"/>
                <w:sz w:val="16"/>
              </w:rPr>
            </w:pPr>
            <w:r>
              <w:rPr>
                <w:snapToGrid w:val="0"/>
                <w:color w:val="000000"/>
                <w:sz w:val="16"/>
              </w:rPr>
              <w:t>100</w:t>
            </w:r>
          </w:p>
        </w:tc>
        <w:tc>
          <w:tcPr>
            <w:tcW w:w="992" w:type="dxa"/>
            <w:vAlign w:val="center"/>
          </w:tcPr>
          <w:p w14:paraId="18B76FEB" w14:textId="6B93BC34" w:rsidR="000B1709" w:rsidRDefault="000B1709" w:rsidP="005C146F">
            <w:pPr>
              <w:pStyle w:val="ABLOCKPARA"/>
              <w:jc w:val="center"/>
              <w:rPr>
                <w:snapToGrid w:val="0"/>
                <w:color w:val="000000"/>
                <w:sz w:val="16"/>
              </w:rPr>
            </w:pPr>
            <w:r>
              <w:rPr>
                <w:snapToGrid w:val="0"/>
                <w:color w:val="000000"/>
                <w:sz w:val="16"/>
              </w:rPr>
              <w:t>9(10)V9(2)</w:t>
            </w:r>
          </w:p>
        </w:tc>
        <w:tc>
          <w:tcPr>
            <w:tcW w:w="2835" w:type="dxa"/>
            <w:vAlign w:val="center"/>
          </w:tcPr>
          <w:p w14:paraId="504D591F" w14:textId="54DC9AA9" w:rsidR="000B1709" w:rsidRDefault="000B1709" w:rsidP="005C146F">
            <w:pPr>
              <w:pStyle w:val="ABLOCKPARA"/>
              <w:rPr>
                <w:snapToGrid w:val="0"/>
                <w:color w:val="000000"/>
                <w:sz w:val="16"/>
              </w:rPr>
            </w:pPr>
            <w:r>
              <w:rPr>
                <w:snapToGrid w:val="0"/>
                <w:color w:val="000000"/>
                <w:sz w:val="16"/>
              </w:rPr>
              <w:t xml:space="preserve">Responsabilidade do Número Sorte </w:t>
            </w:r>
          </w:p>
        </w:tc>
        <w:tc>
          <w:tcPr>
            <w:tcW w:w="1985" w:type="dxa"/>
            <w:vAlign w:val="center"/>
          </w:tcPr>
          <w:p w14:paraId="4260D06E" w14:textId="2E261738" w:rsidR="000B1709" w:rsidRDefault="000B1709" w:rsidP="005C146F">
            <w:pPr>
              <w:pStyle w:val="ABLOCKPARA"/>
              <w:rPr>
                <w:snapToGrid w:val="0"/>
                <w:color w:val="000000"/>
                <w:sz w:val="16"/>
              </w:rPr>
            </w:pPr>
            <w:r>
              <w:rPr>
                <w:snapToGrid w:val="0"/>
                <w:color w:val="000000"/>
                <w:sz w:val="16"/>
              </w:rPr>
              <w:t>Sim</w:t>
            </w:r>
          </w:p>
        </w:tc>
      </w:tr>
      <w:tr w:rsidR="000B1709" w:rsidRPr="009D515A" w14:paraId="0BE1B4FF" w14:textId="77777777" w:rsidTr="005C146F">
        <w:trPr>
          <w:cantSplit/>
        </w:trPr>
        <w:tc>
          <w:tcPr>
            <w:tcW w:w="2517" w:type="dxa"/>
            <w:gridSpan w:val="2"/>
            <w:vAlign w:val="center"/>
          </w:tcPr>
          <w:p w14:paraId="4952B3BC" w14:textId="404E420D" w:rsidR="000B1709" w:rsidRDefault="000B1709" w:rsidP="005C146F">
            <w:pPr>
              <w:pStyle w:val="ABLOCKPARA"/>
              <w:rPr>
                <w:snapToGrid w:val="0"/>
                <w:color w:val="000000"/>
                <w:sz w:val="16"/>
              </w:rPr>
            </w:pPr>
            <w:r>
              <w:rPr>
                <w:snapToGrid w:val="0"/>
                <w:color w:val="000000"/>
                <w:sz w:val="16"/>
              </w:rPr>
              <w:t>G.10</w:t>
            </w:r>
          </w:p>
        </w:tc>
        <w:tc>
          <w:tcPr>
            <w:tcW w:w="568" w:type="dxa"/>
            <w:vAlign w:val="center"/>
          </w:tcPr>
          <w:p w14:paraId="04C61648" w14:textId="17885598" w:rsidR="000B1709" w:rsidRDefault="000B1709" w:rsidP="005C146F">
            <w:pPr>
              <w:pStyle w:val="ABLOCKPARA"/>
              <w:jc w:val="center"/>
              <w:rPr>
                <w:snapToGrid w:val="0"/>
                <w:color w:val="000000"/>
                <w:sz w:val="16"/>
              </w:rPr>
            </w:pPr>
            <w:r>
              <w:rPr>
                <w:snapToGrid w:val="0"/>
                <w:color w:val="000000"/>
                <w:sz w:val="16"/>
              </w:rPr>
              <w:t>101</w:t>
            </w:r>
          </w:p>
        </w:tc>
        <w:tc>
          <w:tcPr>
            <w:tcW w:w="709" w:type="dxa"/>
            <w:vAlign w:val="center"/>
          </w:tcPr>
          <w:p w14:paraId="3E51799C" w14:textId="6448686E" w:rsidR="000B1709" w:rsidRDefault="000B1709" w:rsidP="005C146F">
            <w:pPr>
              <w:pStyle w:val="ABLOCKPARA"/>
              <w:jc w:val="center"/>
              <w:rPr>
                <w:snapToGrid w:val="0"/>
                <w:color w:val="000000"/>
                <w:sz w:val="16"/>
              </w:rPr>
            </w:pPr>
            <w:r>
              <w:rPr>
                <w:snapToGrid w:val="0"/>
                <w:color w:val="000000"/>
                <w:sz w:val="16"/>
              </w:rPr>
              <w:t>113</w:t>
            </w:r>
          </w:p>
        </w:tc>
        <w:tc>
          <w:tcPr>
            <w:tcW w:w="992" w:type="dxa"/>
            <w:vAlign w:val="center"/>
          </w:tcPr>
          <w:p w14:paraId="56B32B04" w14:textId="1DA8167F" w:rsidR="000B1709" w:rsidRDefault="000B1709" w:rsidP="005C146F">
            <w:pPr>
              <w:pStyle w:val="ABLOCKPARA"/>
              <w:jc w:val="center"/>
              <w:rPr>
                <w:snapToGrid w:val="0"/>
                <w:color w:val="000000"/>
                <w:sz w:val="16"/>
              </w:rPr>
            </w:pPr>
            <w:r>
              <w:rPr>
                <w:snapToGrid w:val="0"/>
                <w:color w:val="000000"/>
                <w:sz w:val="16"/>
              </w:rPr>
              <w:t>9(10)V9(2)</w:t>
            </w:r>
          </w:p>
        </w:tc>
        <w:tc>
          <w:tcPr>
            <w:tcW w:w="2835" w:type="dxa"/>
            <w:vAlign w:val="center"/>
          </w:tcPr>
          <w:p w14:paraId="32860E06" w14:textId="6CE95381" w:rsidR="000B1709" w:rsidRDefault="000B1709" w:rsidP="005C146F">
            <w:pPr>
              <w:pStyle w:val="ABLOCKPARA"/>
              <w:rPr>
                <w:snapToGrid w:val="0"/>
                <w:color w:val="000000"/>
                <w:sz w:val="16"/>
              </w:rPr>
            </w:pPr>
            <w:r>
              <w:rPr>
                <w:snapToGrid w:val="0"/>
                <w:color w:val="000000"/>
                <w:sz w:val="16"/>
              </w:rPr>
              <w:t>Fundo de Reserva</w:t>
            </w:r>
          </w:p>
        </w:tc>
        <w:tc>
          <w:tcPr>
            <w:tcW w:w="1985" w:type="dxa"/>
            <w:vAlign w:val="center"/>
          </w:tcPr>
          <w:p w14:paraId="5BD4C04A" w14:textId="4E3576E5" w:rsidR="000B1709" w:rsidRDefault="000B1709" w:rsidP="005C146F">
            <w:pPr>
              <w:pStyle w:val="ABLOCKPARA"/>
              <w:rPr>
                <w:snapToGrid w:val="0"/>
                <w:color w:val="000000"/>
                <w:sz w:val="16"/>
              </w:rPr>
            </w:pPr>
            <w:r>
              <w:rPr>
                <w:snapToGrid w:val="0"/>
                <w:color w:val="000000"/>
                <w:sz w:val="16"/>
              </w:rPr>
              <w:t>Sim</w:t>
            </w:r>
          </w:p>
        </w:tc>
      </w:tr>
      <w:tr w:rsidR="000B1709" w:rsidRPr="009D515A" w14:paraId="37157C59" w14:textId="77777777" w:rsidTr="005C146F">
        <w:trPr>
          <w:cantSplit/>
        </w:trPr>
        <w:tc>
          <w:tcPr>
            <w:tcW w:w="9606" w:type="dxa"/>
            <w:gridSpan w:val="7"/>
            <w:tcBorders>
              <w:bottom w:val="threeDEmboss" w:sz="6" w:space="0" w:color="auto"/>
            </w:tcBorders>
            <w:shd w:val="clear" w:color="auto" w:fill="0099CC"/>
          </w:tcPr>
          <w:p w14:paraId="6314FC07" w14:textId="77777777" w:rsidR="000B1709" w:rsidRPr="009D515A" w:rsidRDefault="000B1709" w:rsidP="005C146F">
            <w:pPr>
              <w:pStyle w:val="ABLOCKPARA"/>
              <w:rPr>
                <w:sz w:val="16"/>
              </w:rPr>
            </w:pPr>
            <w:r w:rsidRPr="009D515A">
              <w:rPr>
                <w:color w:val="FFFFFF"/>
              </w:rPr>
              <w:t>Descrição dos Campos</w:t>
            </w:r>
          </w:p>
        </w:tc>
      </w:tr>
      <w:tr w:rsidR="000B1709" w:rsidRPr="00DF54B3" w14:paraId="7C009E89" w14:textId="77777777" w:rsidTr="005C146F">
        <w:trPr>
          <w:cantSplit/>
        </w:trPr>
        <w:tc>
          <w:tcPr>
            <w:tcW w:w="9606" w:type="dxa"/>
            <w:gridSpan w:val="7"/>
          </w:tcPr>
          <w:p w14:paraId="4E503A13" w14:textId="107BA3DD" w:rsidR="000B1709" w:rsidRDefault="000B1709" w:rsidP="005C146F">
            <w:pPr>
              <w:pStyle w:val="ABLOCKPARA"/>
              <w:rPr>
                <w:snapToGrid w:val="0"/>
                <w:color w:val="000000"/>
                <w:sz w:val="16"/>
              </w:rPr>
            </w:pPr>
            <w:r>
              <w:rPr>
                <w:snapToGrid w:val="0"/>
                <w:color w:val="000000"/>
                <w:sz w:val="16"/>
              </w:rPr>
              <w:lastRenderedPageBreak/>
              <w:t xml:space="preserve">G.01 - </w:t>
            </w:r>
            <w:r w:rsidRPr="009D515A">
              <w:rPr>
                <w:snapToGrid w:val="0"/>
                <w:color w:val="000000"/>
                <w:sz w:val="16"/>
              </w:rPr>
              <w:t xml:space="preserve">Referência do Registo = </w:t>
            </w:r>
            <w:r>
              <w:rPr>
                <w:snapToGrid w:val="0"/>
                <w:color w:val="000000"/>
                <w:sz w:val="16"/>
              </w:rPr>
              <w:t>01</w:t>
            </w:r>
            <w:r w:rsidRPr="009D515A">
              <w:rPr>
                <w:snapToGrid w:val="0"/>
                <w:color w:val="000000"/>
                <w:sz w:val="16"/>
              </w:rPr>
              <w:t xml:space="preserve"> (</w:t>
            </w:r>
            <w:r>
              <w:rPr>
                <w:snapToGrid w:val="0"/>
                <w:color w:val="000000"/>
                <w:sz w:val="16"/>
              </w:rPr>
              <w:t>Cabeçalho</w:t>
            </w:r>
            <w:r w:rsidRPr="009D515A">
              <w:rPr>
                <w:snapToGrid w:val="0"/>
                <w:color w:val="000000"/>
                <w:sz w:val="16"/>
              </w:rPr>
              <w:t>)</w:t>
            </w:r>
            <w:r>
              <w:rPr>
                <w:snapToGrid w:val="0"/>
                <w:color w:val="000000"/>
                <w:sz w:val="16"/>
              </w:rPr>
              <w:t>.</w:t>
            </w:r>
          </w:p>
          <w:p w14:paraId="76D0B946" w14:textId="1A73DA25" w:rsidR="000B1709" w:rsidRDefault="000B1709" w:rsidP="005C146F">
            <w:pPr>
              <w:pStyle w:val="ABLOCKPARA"/>
              <w:rPr>
                <w:snapToGrid w:val="0"/>
                <w:color w:val="000000"/>
                <w:sz w:val="16"/>
              </w:rPr>
            </w:pPr>
            <w:r>
              <w:rPr>
                <w:snapToGrid w:val="0"/>
                <w:color w:val="000000"/>
                <w:sz w:val="16"/>
              </w:rPr>
              <w:t xml:space="preserve">G.02 – </w:t>
            </w:r>
            <w:r w:rsidR="0035187B">
              <w:rPr>
                <w:snapToGrid w:val="0"/>
                <w:color w:val="000000"/>
                <w:sz w:val="16"/>
              </w:rPr>
              <w:t xml:space="preserve">N.º </w:t>
            </w:r>
            <w:r>
              <w:rPr>
                <w:snapToGrid w:val="0"/>
                <w:color w:val="000000"/>
                <w:sz w:val="16"/>
              </w:rPr>
              <w:t>do sorteio do Totoloto, no formato CCCAAAA.</w:t>
            </w:r>
          </w:p>
          <w:p w14:paraId="58AC02DB" w14:textId="443D7A38" w:rsidR="000B1709" w:rsidRDefault="000B1709" w:rsidP="005C146F">
            <w:pPr>
              <w:pStyle w:val="ABLOCKPARA"/>
              <w:rPr>
                <w:snapToGrid w:val="0"/>
                <w:color w:val="000000"/>
                <w:sz w:val="16"/>
              </w:rPr>
            </w:pPr>
            <w:r>
              <w:rPr>
                <w:snapToGrid w:val="0"/>
                <w:color w:val="000000"/>
                <w:sz w:val="16"/>
              </w:rPr>
              <w:t>G.03 – Valor decimal total das vendas do sorteio do Totoloto (espaços à esquerda).</w:t>
            </w:r>
          </w:p>
          <w:p w14:paraId="6025AB71" w14:textId="45C27C1C" w:rsidR="000B1709" w:rsidRDefault="000B1709" w:rsidP="005C146F">
            <w:pPr>
              <w:pStyle w:val="ABLOCKPARA"/>
              <w:rPr>
                <w:snapToGrid w:val="0"/>
                <w:color w:val="000000"/>
                <w:sz w:val="16"/>
              </w:rPr>
            </w:pPr>
            <w:r>
              <w:rPr>
                <w:snapToGrid w:val="0"/>
                <w:color w:val="000000"/>
                <w:sz w:val="16"/>
              </w:rPr>
              <w:t xml:space="preserve">G.04 – </w:t>
            </w:r>
            <w:r w:rsidR="00F22188">
              <w:rPr>
                <w:snapToGrid w:val="0"/>
                <w:color w:val="000000"/>
                <w:sz w:val="16"/>
              </w:rPr>
              <w:t>Valor decimal total destinado para</w:t>
            </w:r>
            <w:r>
              <w:rPr>
                <w:snapToGrid w:val="0"/>
                <w:color w:val="000000"/>
                <w:sz w:val="16"/>
              </w:rPr>
              <w:t xml:space="preserve"> prémios do Totoloto (espaços à esquerda).</w:t>
            </w:r>
          </w:p>
          <w:p w14:paraId="59F67428" w14:textId="5835DCCA" w:rsidR="000B1709" w:rsidRDefault="000B1709" w:rsidP="005C146F">
            <w:pPr>
              <w:pStyle w:val="ABLOCKPARA"/>
              <w:rPr>
                <w:snapToGrid w:val="0"/>
                <w:color w:val="000000"/>
                <w:sz w:val="16"/>
              </w:rPr>
            </w:pPr>
            <w:r>
              <w:rPr>
                <w:snapToGrid w:val="0"/>
                <w:color w:val="000000"/>
                <w:sz w:val="16"/>
              </w:rPr>
              <w:t>G.05 – Valor decimal do Jackpot do sorteio</w:t>
            </w:r>
            <w:r w:rsidR="00396041">
              <w:rPr>
                <w:snapToGrid w:val="0"/>
                <w:color w:val="000000"/>
                <w:sz w:val="16"/>
              </w:rPr>
              <w:t xml:space="preserve"> do Totoloto</w:t>
            </w:r>
            <w:r>
              <w:rPr>
                <w:snapToGrid w:val="0"/>
                <w:color w:val="000000"/>
                <w:sz w:val="16"/>
              </w:rPr>
              <w:t xml:space="preserve"> anterior (espaços à esquerda).</w:t>
            </w:r>
          </w:p>
          <w:p w14:paraId="5ED3123F" w14:textId="7F79750A" w:rsidR="000B1709" w:rsidRDefault="000B1709" w:rsidP="005C146F">
            <w:pPr>
              <w:pStyle w:val="ABLOCKPARA"/>
              <w:rPr>
                <w:snapToGrid w:val="0"/>
                <w:color w:val="000000"/>
                <w:sz w:val="16"/>
              </w:rPr>
            </w:pPr>
            <w:r>
              <w:rPr>
                <w:snapToGrid w:val="0"/>
                <w:color w:val="000000"/>
                <w:sz w:val="16"/>
              </w:rPr>
              <w:t>G.06 – Valor decimal total de arredondamento</w:t>
            </w:r>
            <w:r w:rsidR="00774251">
              <w:rPr>
                <w:snapToGrid w:val="0"/>
                <w:color w:val="000000"/>
                <w:sz w:val="16"/>
              </w:rPr>
              <w:t xml:space="preserve"> do sorteio do Totoloto</w:t>
            </w:r>
            <w:r>
              <w:rPr>
                <w:snapToGrid w:val="0"/>
                <w:color w:val="000000"/>
                <w:sz w:val="16"/>
              </w:rPr>
              <w:t xml:space="preserve"> (espaços à esquerda).</w:t>
            </w:r>
          </w:p>
          <w:p w14:paraId="7F08E076" w14:textId="711B8E6F" w:rsidR="000B1709" w:rsidRDefault="000B1709" w:rsidP="00090257">
            <w:pPr>
              <w:pStyle w:val="ABLOCKPARA"/>
              <w:rPr>
                <w:snapToGrid w:val="0"/>
                <w:color w:val="000000"/>
                <w:sz w:val="16"/>
              </w:rPr>
            </w:pPr>
            <w:r>
              <w:rPr>
                <w:snapToGrid w:val="0"/>
                <w:color w:val="000000"/>
                <w:sz w:val="16"/>
              </w:rPr>
              <w:t xml:space="preserve">G.07 – Valor decimal </w:t>
            </w:r>
            <w:r w:rsidR="00090257">
              <w:rPr>
                <w:snapToGrid w:val="0"/>
                <w:color w:val="000000"/>
                <w:sz w:val="16"/>
              </w:rPr>
              <w:t xml:space="preserve">do Jackpot do próximo sorteio </w:t>
            </w:r>
            <w:r w:rsidR="001557EF">
              <w:rPr>
                <w:snapToGrid w:val="0"/>
                <w:color w:val="000000"/>
                <w:sz w:val="16"/>
              </w:rPr>
              <w:t xml:space="preserve">do Totoloto </w:t>
            </w:r>
            <w:r>
              <w:rPr>
                <w:snapToGrid w:val="0"/>
                <w:color w:val="000000"/>
                <w:sz w:val="16"/>
              </w:rPr>
              <w:t>(espaços à esquerda).</w:t>
            </w:r>
          </w:p>
          <w:p w14:paraId="4E222F41" w14:textId="29590F0E" w:rsidR="00090257" w:rsidRDefault="00090257" w:rsidP="00090257">
            <w:pPr>
              <w:pStyle w:val="ABLOCKPARA"/>
              <w:rPr>
                <w:snapToGrid w:val="0"/>
                <w:color w:val="000000"/>
                <w:sz w:val="16"/>
              </w:rPr>
            </w:pPr>
            <w:r>
              <w:rPr>
                <w:snapToGrid w:val="0"/>
                <w:color w:val="000000"/>
                <w:sz w:val="16"/>
              </w:rPr>
              <w:t>G.08 – Valor decimal da receita do Número da Sorte (espaços à esquerda).</w:t>
            </w:r>
          </w:p>
          <w:p w14:paraId="58A348C7" w14:textId="77777777" w:rsidR="00090257" w:rsidRDefault="00090257" w:rsidP="00090257">
            <w:pPr>
              <w:pStyle w:val="ABLOCKPARA"/>
              <w:rPr>
                <w:snapToGrid w:val="0"/>
                <w:color w:val="000000"/>
                <w:sz w:val="16"/>
              </w:rPr>
            </w:pPr>
            <w:r>
              <w:rPr>
                <w:snapToGrid w:val="0"/>
                <w:color w:val="000000"/>
                <w:sz w:val="16"/>
              </w:rPr>
              <w:t>G.09 – Valor decimal da responsabilidade do Número da Sorte (espaços à esquerda).</w:t>
            </w:r>
          </w:p>
          <w:p w14:paraId="626FF46B" w14:textId="155D1C77" w:rsidR="00090257" w:rsidRPr="009D515A" w:rsidRDefault="00090257" w:rsidP="00090257">
            <w:pPr>
              <w:pStyle w:val="ABLOCKPARA"/>
              <w:rPr>
                <w:color w:val="FFFFFF"/>
              </w:rPr>
            </w:pPr>
            <w:r>
              <w:rPr>
                <w:snapToGrid w:val="0"/>
                <w:color w:val="000000"/>
                <w:sz w:val="16"/>
              </w:rPr>
              <w:t>G.10 – Valor decimal do fundo de reserva do Número da Sorte (espaços à esquerda).</w:t>
            </w:r>
          </w:p>
        </w:tc>
      </w:tr>
    </w:tbl>
    <w:p w14:paraId="3ECEDCAA" w14:textId="77777777" w:rsidR="005C146F" w:rsidRPr="009D515A" w:rsidRDefault="005C146F" w:rsidP="005C146F">
      <w:pPr>
        <w:rPr>
          <w:lang w:val="pt-PT"/>
        </w:rPr>
      </w:pPr>
    </w:p>
    <w:p w14:paraId="20F43901" w14:textId="3B97CB82" w:rsidR="005C146F" w:rsidRPr="009D515A" w:rsidRDefault="005C146F" w:rsidP="005C146F">
      <w:pPr>
        <w:pStyle w:val="Heading4"/>
        <w:numPr>
          <w:ilvl w:val="3"/>
          <w:numId w:val="29"/>
        </w:numPr>
        <w:spacing w:line="360" w:lineRule="atLeast"/>
        <w:rPr>
          <w:lang w:val="pt-PT"/>
        </w:rPr>
      </w:pPr>
      <w:r w:rsidRPr="009D515A">
        <w:rPr>
          <w:lang w:val="pt-PT"/>
        </w:rPr>
        <w:t>Corpo do Ficheiro</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5C146F" w:rsidRPr="009D515A" w14:paraId="41816FBF" w14:textId="77777777" w:rsidTr="005C146F">
        <w:trPr>
          <w:cantSplit/>
        </w:trPr>
        <w:tc>
          <w:tcPr>
            <w:tcW w:w="2517" w:type="dxa"/>
            <w:gridSpan w:val="2"/>
            <w:tcBorders>
              <w:bottom w:val="threeDEmboss" w:sz="6" w:space="0" w:color="auto"/>
            </w:tcBorders>
            <w:shd w:val="clear" w:color="auto" w:fill="0099CC"/>
          </w:tcPr>
          <w:p w14:paraId="543BADA2" w14:textId="77777777" w:rsidR="005C146F" w:rsidRPr="009D515A" w:rsidRDefault="005C146F" w:rsidP="005C146F">
            <w:pPr>
              <w:pStyle w:val="ABLOCKPARA"/>
              <w:keepNext/>
              <w:rPr>
                <w:b/>
                <w:bCs/>
                <w:color w:val="FFFFFF"/>
              </w:rPr>
            </w:pPr>
            <w:r w:rsidRPr="009D515A">
              <w:rPr>
                <w:b/>
                <w:bCs/>
                <w:color w:val="FFFFFF"/>
              </w:rPr>
              <w:t>Descrição do Registo</w:t>
            </w:r>
          </w:p>
        </w:tc>
        <w:tc>
          <w:tcPr>
            <w:tcW w:w="7089" w:type="dxa"/>
            <w:gridSpan w:val="5"/>
            <w:tcBorders>
              <w:bottom w:val="threeDEmboss" w:sz="6" w:space="0" w:color="auto"/>
            </w:tcBorders>
          </w:tcPr>
          <w:p w14:paraId="10810AA1" w14:textId="77777777" w:rsidR="005C146F" w:rsidRPr="009D515A" w:rsidRDefault="005C146F" w:rsidP="005C146F">
            <w:pPr>
              <w:pStyle w:val="ABLOCKPARA"/>
              <w:keepNext/>
            </w:pPr>
            <w:r w:rsidRPr="009D515A">
              <w:rPr>
                <w:snapToGrid w:val="0"/>
                <w:color w:val="000000"/>
              </w:rPr>
              <w:t>Corpo do Ficheiro</w:t>
            </w:r>
          </w:p>
        </w:tc>
      </w:tr>
      <w:tr w:rsidR="005C146F" w:rsidRPr="00DF54B3" w14:paraId="65323A62" w14:textId="77777777" w:rsidTr="005C146F">
        <w:trPr>
          <w:cantSplit/>
        </w:trPr>
        <w:tc>
          <w:tcPr>
            <w:tcW w:w="816" w:type="dxa"/>
            <w:tcBorders>
              <w:bottom w:val="threeDEmboss" w:sz="6" w:space="0" w:color="auto"/>
            </w:tcBorders>
            <w:shd w:val="clear" w:color="auto" w:fill="0099CC"/>
          </w:tcPr>
          <w:p w14:paraId="1DA8C124" w14:textId="77777777" w:rsidR="005C146F" w:rsidRPr="009D515A" w:rsidRDefault="005C146F" w:rsidP="005C146F">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6E0631E1" w14:textId="77777777" w:rsidR="005C146F" w:rsidRPr="009D515A" w:rsidRDefault="005C146F" w:rsidP="005C146F">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7EB48097" w14:textId="77777777" w:rsidR="005C146F" w:rsidRPr="009D515A" w:rsidRDefault="005C146F" w:rsidP="005C146F">
            <w:pPr>
              <w:pStyle w:val="ABLOCKPARA"/>
              <w:rPr>
                <w:snapToGrid w:val="0"/>
                <w:color w:val="000000"/>
              </w:rPr>
            </w:pPr>
          </w:p>
        </w:tc>
        <w:tc>
          <w:tcPr>
            <w:tcW w:w="2835" w:type="dxa"/>
            <w:tcBorders>
              <w:bottom w:val="threeDEmboss" w:sz="6" w:space="0" w:color="auto"/>
            </w:tcBorders>
            <w:shd w:val="clear" w:color="auto" w:fill="0099CC"/>
          </w:tcPr>
          <w:p w14:paraId="6DB62ACC" w14:textId="77777777" w:rsidR="005C146F" w:rsidRPr="009D515A" w:rsidRDefault="005C146F" w:rsidP="005C146F">
            <w:pPr>
              <w:pStyle w:val="ABLOCKPARA"/>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0094BD63" w14:textId="0AD038C7" w:rsidR="005C146F" w:rsidRPr="009D515A" w:rsidRDefault="00CF19C0" w:rsidP="00871D8A">
            <w:pPr>
              <w:pStyle w:val="ABLOCKPARA"/>
              <w:rPr>
                <w:snapToGrid w:val="0"/>
                <w:color w:val="000000"/>
              </w:rPr>
            </w:pPr>
            <w:r>
              <w:rPr>
                <w:snapToGrid w:val="0"/>
                <w:color w:val="000000"/>
              </w:rPr>
              <w:t xml:space="preserve">No dia do escrutínio do </w:t>
            </w:r>
            <w:r w:rsidR="00871D8A">
              <w:rPr>
                <w:snapToGrid w:val="0"/>
                <w:color w:val="000000"/>
              </w:rPr>
              <w:t>sorteio</w:t>
            </w:r>
            <w:r>
              <w:rPr>
                <w:snapToGrid w:val="0"/>
                <w:color w:val="000000"/>
              </w:rPr>
              <w:t xml:space="preserve">, durante o </w:t>
            </w:r>
            <w:proofErr w:type="spellStart"/>
            <w:r w:rsidRPr="00CF19C0">
              <w:rPr>
                <w:i/>
                <w:snapToGrid w:val="0"/>
                <w:color w:val="000000"/>
              </w:rPr>
              <w:t>stopsys</w:t>
            </w:r>
            <w:proofErr w:type="spellEnd"/>
            <w:r>
              <w:rPr>
                <w:snapToGrid w:val="0"/>
                <w:color w:val="000000"/>
              </w:rPr>
              <w:t xml:space="preserve"> do sistema Millennium</w:t>
            </w:r>
          </w:p>
        </w:tc>
      </w:tr>
      <w:tr w:rsidR="005C146F" w:rsidRPr="009D515A" w14:paraId="4FBAC636" w14:textId="77777777" w:rsidTr="005C146F">
        <w:trPr>
          <w:cantSplit/>
          <w:trHeight w:val="503"/>
        </w:trPr>
        <w:tc>
          <w:tcPr>
            <w:tcW w:w="2517" w:type="dxa"/>
            <w:gridSpan w:val="2"/>
            <w:vMerge w:val="restart"/>
            <w:tcBorders>
              <w:right w:val="threeDEmboss" w:sz="6" w:space="0" w:color="auto"/>
            </w:tcBorders>
            <w:shd w:val="clear" w:color="auto" w:fill="0099CC"/>
          </w:tcPr>
          <w:p w14:paraId="52F69D04" w14:textId="77777777" w:rsidR="005C146F" w:rsidRPr="009D515A" w:rsidRDefault="005C146F" w:rsidP="005C146F">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59F27878" w14:textId="77777777" w:rsidR="005C146F" w:rsidRPr="009D515A" w:rsidRDefault="005C146F" w:rsidP="005C146F">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46048183" w14:textId="77777777" w:rsidR="005C146F" w:rsidRPr="009D515A" w:rsidRDefault="005C146F" w:rsidP="005C146F">
            <w:pPr>
              <w:pStyle w:val="ABLOCKPARA"/>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35E96A56" w14:textId="77777777" w:rsidR="005C146F" w:rsidRPr="009D515A" w:rsidRDefault="005C146F" w:rsidP="005C146F">
            <w:pPr>
              <w:pStyle w:val="ABLOCKPARA"/>
              <w:rPr>
                <w:b/>
                <w:bCs/>
                <w:color w:val="FFFFFF"/>
              </w:rPr>
            </w:pPr>
            <w:r w:rsidRPr="009D515A">
              <w:rPr>
                <w:b/>
                <w:bCs/>
                <w:color w:val="FFFFFF"/>
              </w:rPr>
              <w:t>Conteúdo</w:t>
            </w:r>
          </w:p>
        </w:tc>
        <w:tc>
          <w:tcPr>
            <w:tcW w:w="1985" w:type="dxa"/>
            <w:vMerge w:val="restart"/>
            <w:tcBorders>
              <w:left w:val="nil"/>
            </w:tcBorders>
            <w:shd w:val="clear" w:color="auto" w:fill="0099CC"/>
          </w:tcPr>
          <w:p w14:paraId="56A146B9" w14:textId="77777777" w:rsidR="005C146F" w:rsidRPr="009D515A" w:rsidRDefault="005C146F" w:rsidP="005C146F">
            <w:pPr>
              <w:pStyle w:val="ABLOCKPARA"/>
              <w:rPr>
                <w:b/>
                <w:bCs/>
                <w:color w:val="FFFFFF"/>
              </w:rPr>
            </w:pPr>
            <w:r w:rsidRPr="009D515A">
              <w:rPr>
                <w:b/>
                <w:bCs/>
                <w:color w:val="FFFFFF"/>
              </w:rPr>
              <w:t>Obrigatório</w:t>
            </w:r>
          </w:p>
          <w:p w14:paraId="04230D1D" w14:textId="77777777" w:rsidR="005C146F" w:rsidRPr="009D515A" w:rsidRDefault="005C146F" w:rsidP="005C146F">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5C146F" w:rsidRPr="009D515A" w14:paraId="3489126C" w14:textId="77777777" w:rsidTr="005C146F">
        <w:trPr>
          <w:cantSplit/>
          <w:trHeight w:val="502"/>
        </w:trPr>
        <w:tc>
          <w:tcPr>
            <w:tcW w:w="2517" w:type="dxa"/>
            <w:gridSpan w:val="2"/>
            <w:vMerge/>
            <w:tcBorders>
              <w:top w:val="nil"/>
              <w:right w:val="threeDEmboss" w:sz="6" w:space="0" w:color="auto"/>
            </w:tcBorders>
            <w:shd w:val="clear" w:color="auto" w:fill="0099CC"/>
          </w:tcPr>
          <w:p w14:paraId="4B52D3B1" w14:textId="77777777" w:rsidR="005C146F" w:rsidRPr="009D515A" w:rsidRDefault="005C146F" w:rsidP="005C146F">
            <w:pPr>
              <w:pStyle w:val="ABLOCKPARA"/>
              <w:rPr>
                <w:color w:val="FFFFFF"/>
              </w:rPr>
            </w:pPr>
          </w:p>
        </w:tc>
        <w:tc>
          <w:tcPr>
            <w:tcW w:w="568" w:type="dxa"/>
            <w:tcBorders>
              <w:left w:val="threeDEmboss" w:sz="6" w:space="0" w:color="auto"/>
              <w:right w:val="threeDEmboss" w:sz="6" w:space="0" w:color="auto"/>
            </w:tcBorders>
            <w:shd w:val="clear" w:color="auto" w:fill="0099CC"/>
          </w:tcPr>
          <w:p w14:paraId="4390117B" w14:textId="77777777" w:rsidR="005C146F" w:rsidRPr="009D515A" w:rsidRDefault="005C146F" w:rsidP="005C146F">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8FB6FE8" w14:textId="77777777" w:rsidR="005C146F" w:rsidRPr="009D515A" w:rsidRDefault="005C146F" w:rsidP="005C146F">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3100D10D" w14:textId="77777777" w:rsidR="005C146F" w:rsidRPr="009D515A" w:rsidRDefault="005C146F" w:rsidP="005C146F">
            <w:pPr>
              <w:pStyle w:val="ABLOCKPARA"/>
              <w:rPr>
                <w:color w:val="FFFFFF"/>
              </w:rPr>
            </w:pPr>
          </w:p>
        </w:tc>
        <w:tc>
          <w:tcPr>
            <w:tcW w:w="2835" w:type="dxa"/>
            <w:vMerge/>
            <w:tcBorders>
              <w:top w:val="nil"/>
              <w:left w:val="threeDEmboss" w:sz="6" w:space="0" w:color="auto"/>
            </w:tcBorders>
            <w:shd w:val="clear" w:color="auto" w:fill="0099CC"/>
          </w:tcPr>
          <w:p w14:paraId="0760BB4A" w14:textId="77777777" w:rsidR="005C146F" w:rsidRPr="009D515A" w:rsidRDefault="005C146F" w:rsidP="005C146F">
            <w:pPr>
              <w:pStyle w:val="ABLOCKPARA"/>
              <w:rPr>
                <w:color w:val="FFFFFF"/>
              </w:rPr>
            </w:pPr>
          </w:p>
        </w:tc>
        <w:tc>
          <w:tcPr>
            <w:tcW w:w="1985" w:type="dxa"/>
            <w:vMerge/>
            <w:tcBorders>
              <w:top w:val="nil"/>
              <w:left w:val="nil"/>
            </w:tcBorders>
            <w:shd w:val="clear" w:color="auto" w:fill="0099CC"/>
          </w:tcPr>
          <w:p w14:paraId="24FDB803" w14:textId="77777777" w:rsidR="005C146F" w:rsidRPr="009D515A" w:rsidRDefault="005C146F" w:rsidP="005C146F">
            <w:pPr>
              <w:pStyle w:val="ABLOCKPARA"/>
              <w:rPr>
                <w:color w:val="FFFFFF"/>
              </w:rPr>
            </w:pPr>
          </w:p>
        </w:tc>
      </w:tr>
      <w:tr w:rsidR="005C146F" w:rsidRPr="009D515A" w14:paraId="2475CEED" w14:textId="77777777" w:rsidTr="005C146F">
        <w:trPr>
          <w:cantSplit/>
        </w:trPr>
        <w:tc>
          <w:tcPr>
            <w:tcW w:w="2517" w:type="dxa"/>
            <w:gridSpan w:val="2"/>
            <w:vAlign w:val="center"/>
          </w:tcPr>
          <w:p w14:paraId="09949014" w14:textId="77777777" w:rsidR="005C146F" w:rsidRPr="009D515A" w:rsidRDefault="005C146F" w:rsidP="005C146F">
            <w:pPr>
              <w:pStyle w:val="ABLOCKPARA"/>
              <w:rPr>
                <w:snapToGrid w:val="0"/>
                <w:color w:val="000000"/>
                <w:sz w:val="16"/>
              </w:rPr>
            </w:pPr>
            <w:r>
              <w:rPr>
                <w:snapToGrid w:val="0"/>
                <w:color w:val="000000"/>
                <w:sz w:val="16"/>
              </w:rPr>
              <w:t>G.01</w:t>
            </w:r>
          </w:p>
        </w:tc>
        <w:tc>
          <w:tcPr>
            <w:tcW w:w="568" w:type="dxa"/>
            <w:vAlign w:val="center"/>
          </w:tcPr>
          <w:p w14:paraId="236816C0" w14:textId="77777777" w:rsidR="005C146F" w:rsidRPr="009D515A" w:rsidRDefault="005C146F" w:rsidP="005C146F">
            <w:pPr>
              <w:pStyle w:val="ABLOCKPARA"/>
              <w:jc w:val="center"/>
              <w:rPr>
                <w:snapToGrid w:val="0"/>
                <w:color w:val="000000"/>
                <w:sz w:val="16"/>
              </w:rPr>
            </w:pPr>
            <w:r w:rsidRPr="009D515A">
              <w:rPr>
                <w:snapToGrid w:val="0"/>
                <w:color w:val="000000"/>
                <w:sz w:val="16"/>
              </w:rPr>
              <w:t>1</w:t>
            </w:r>
          </w:p>
        </w:tc>
        <w:tc>
          <w:tcPr>
            <w:tcW w:w="709" w:type="dxa"/>
            <w:vAlign w:val="center"/>
          </w:tcPr>
          <w:p w14:paraId="6B3D822A" w14:textId="77777777" w:rsidR="005C146F" w:rsidRPr="009D515A" w:rsidRDefault="005C146F" w:rsidP="005C146F">
            <w:pPr>
              <w:pStyle w:val="ABLOCKPARA"/>
              <w:jc w:val="center"/>
              <w:rPr>
                <w:snapToGrid w:val="0"/>
                <w:color w:val="000000"/>
                <w:sz w:val="16"/>
              </w:rPr>
            </w:pPr>
            <w:r w:rsidRPr="009D515A">
              <w:rPr>
                <w:snapToGrid w:val="0"/>
                <w:color w:val="000000"/>
                <w:sz w:val="16"/>
              </w:rPr>
              <w:t>2</w:t>
            </w:r>
          </w:p>
        </w:tc>
        <w:tc>
          <w:tcPr>
            <w:tcW w:w="992" w:type="dxa"/>
            <w:vAlign w:val="center"/>
          </w:tcPr>
          <w:p w14:paraId="31B76ADD" w14:textId="77777777" w:rsidR="005C146F" w:rsidRPr="009D515A" w:rsidRDefault="005C146F" w:rsidP="005C146F">
            <w:pPr>
              <w:pStyle w:val="ABLOCKPARA"/>
              <w:jc w:val="center"/>
              <w:rPr>
                <w:snapToGrid w:val="0"/>
                <w:color w:val="000000"/>
                <w:sz w:val="16"/>
              </w:rPr>
            </w:pPr>
            <w:r w:rsidRPr="009D515A">
              <w:rPr>
                <w:snapToGrid w:val="0"/>
                <w:color w:val="000000"/>
                <w:sz w:val="16"/>
              </w:rPr>
              <w:t>X (02)</w:t>
            </w:r>
          </w:p>
        </w:tc>
        <w:tc>
          <w:tcPr>
            <w:tcW w:w="2835" w:type="dxa"/>
            <w:vAlign w:val="center"/>
          </w:tcPr>
          <w:p w14:paraId="648B5F73" w14:textId="77777777" w:rsidR="005C146F" w:rsidRPr="009D515A" w:rsidRDefault="005C146F" w:rsidP="005C146F">
            <w:pPr>
              <w:pStyle w:val="ABLOCKPARA"/>
              <w:rPr>
                <w:snapToGrid w:val="0"/>
                <w:color w:val="000000"/>
                <w:sz w:val="16"/>
              </w:rPr>
            </w:pPr>
            <w:r>
              <w:rPr>
                <w:snapToGrid w:val="0"/>
                <w:color w:val="000000"/>
                <w:sz w:val="16"/>
              </w:rPr>
              <w:t xml:space="preserve">Referência do </w:t>
            </w:r>
            <w:proofErr w:type="gramStart"/>
            <w:r>
              <w:rPr>
                <w:snapToGrid w:val="0"/>
                <w:color w:val="000000"/>
                <w:sz w:val="16"/>
              </w:rPr>
              <w:t>r</w:t>
            </w:r>
            <w:r w:rsidRPr="009D515A">
              <w:rPr>
                <w:snapToGrid w:val="0"/>
                <w:color w:val="000000"/>
                <w:sz w:val="16"/>
              </w:rPr>
              <w:t>egisto  =</w:t>
            </w:r>
            <w:proofErr w:type="gramEnd"/>
            <w:r w:rsidRPr="009D515A">
              <w:rPr>
                <w:snapToGrid w:val="0"/>
                <w:color w:val="000000"/>
                <w:sz w:val="16"/>
              </w:rPr>
              <w:t xml:space="preserve"> “0</w:t>
            </w:r>
            <w:r>
              <w:rPr>
                <w:snapToGrid w:val="0"/>
                <w:color w:val="000000"/>
                <w:sz w:val="16"/>
              </w:rPr>
              <w:t>2</w:t>
            </w:r>
            <w:r w:rsidRPr="009D515A">
              <w:rPr>
                <w:snapToGrid w:val="0"/>
                <w:color w:val="000000"/>
                <w:sz w:val="16"/>
              </w:rPr>
              <w:t xml:space="preserve">” </w:t>
            </w:r>
          </w:p>
        </w:tc>
        <w:tc>
          <w:tcPr>
            <w:tcW w:w="1985" w:type="dxa"/>
            <w:vAlign w:val="center"/>
          </w:tcPr>
          <w:p w14:paraId="51D99D56" w14:textId="77777777" w:rsidR="005C146F" w:rsidRPr="009D515A" w:rsidRDefault="005C146F" w:rsidP="005C146F">
            <w:pPr>
              <w:pStyle w:val="ABLOCKPARA"/>
              <w:rPr>
                <w:snapToGrid w:val="0"/>
                <w:color w:val="000000"/>
                <w:sz w:val="16"/>
              </w:rPr>
            </w:pPr>
            <w:r w:rsidRPr="009D515A">
              <w:rPr>
                <w:snapToGrid w:val="0"/>
                <w:color w:val="000000"/>
                <w:sz w:val="16"/>
              </w:rPr>
              <w:t>Sim</w:t>
            </w:r>
          </w:p>
        </w:tc>
      </w:tr>
      <w:tr w:rsidR="005C146F" w:rsidRPr="009D515A" w14:paraId="370C3D89" w14:textId="77777777" w:rsidTr="005C146F">
        <w:trPr>
          <w:cantSplit/>
        </w:trPr>
        <w:tc>
          <w:tcPr>
            <w:tcW w:w="2517" w:type="dxa"/>
            <w:gridSpan w:val="2"/>
            <w:vAlign w:val="center"/>
          </w:tcPr>
          <w:p w14:paraId="5690160A" w14:textId="77777777" w:rsidR="005C146F" w:rsidRPr="009D515A" w:rsidRDefault="005C146F" w:rsidP="005C146F">
            <w:pPr>
              <w:pStyle w:val="ABLOCKPARA"/>
              <w:rPr>
                <w:snapToGrid w:val="0"/>
                <w:color w:val="000000"/>
                <w:sz w:val="16"/>
              </w:rPr>
            </w:pPr>
            <w:r>
              <w:rPr>
                <w:snapToGrid w:val="0"/>
                <w:color w:val="000000"/>
                <w:sz w:val="16"/>
              </w:rPr>
              <w:t>G.02</w:t>
            </w:r>
          </w:p>
        </w:tc>
        <w:tc>
          <w:tcPr>
            <w:tcW w:w="568" w:type="dxa"/>
            <w:vAlign w:val="center"/>
          </w:tcPr>
          <w:p w14:paraId="70AA6375" w14:textId="77777777" w:rsidR="005C146F" w:rsidRPr="009D515A" w:rsidRDefault="005C146F" w:rsidP="005C146F">
            <w:pPr>
              <w:pStyle w:val="ABLOCKPARA"/>
              <w:jc w:val="center"/>
              <w:rPr>
                <w:snapToGrid w:val="0"/>
                <w:color w:val="000000"/>
                <w:sz w:val="16"/>
              </w:rPr>
            </w:pPr>
            <w:r>
              <w:rPr>
                <w:snapToGrid w:val="0"/>
                <w:color w:val="000000"/>
                <w:sz w:val="16"/>
              </w:rPr>
              <w:t>3</w:t>
            </w:r>
          </w:p>
        </w:tc>
        <w:tc>
          <w:tcPr>
            <w:tcW w:w="709" w:type="dxa"/>
            <w:vAlign w:val="center"/>
          </w:tcPr>
          <w:p w14:paraId="53B679F0" w14:textId="77777777" w:rsidR="005C146F" w:rsidRPr="009D515A" w:rsidRDefault="005C146F" w:rsidP="005C146F">
            <w:pPr>
              <w:pStyle w:val="ABLOCKPARA"/>
              <w:jc w:val="center"/>
              <w:rPr>
                <w:snapToGrid w:val="0"/>
                <w:color w:val="000000"/>
                <w:sz w:val="16"/>
              </w:rPr>
            </w:pPr>
            <w:r>
              <w:rPr>
                <w:snapToGrid w:val="0"/>
                <w:color w:val="000000"/>
                <w:sz w:val="16"/>
              </w:rPr>
              <w:t>4</w:t>
            </w:r>
          </w:p>
        </w:tc>
        <w:tc>
          <w:tcPr>
            <w:tcW w:w="992" w:type="dxa"/>
            <w:vAlign w:val="center"/>
          </w:tcPr>
          <w:p w14:paraId="1A70BE89" w14:textId="77777777" w:rsidR="005C146F" w:rsidRPr="009D515A" w:rsidRDefault="005C146F" w:rsidP="005C146F">
            <w:pPr>
              <w:pStyle w:val="ABLOCKPARA"/>
              <w:jc w:val="center"/>
              <w:rPr>
                <w:snapToGrid w:val="0"/>
                <w:color w:val="000000"/>
                <w:sz w:val="16"/>
              </w:rPr>
            </w:pPr>
            <w:r>
              <w:rPr>
                <w:snapToGrid w:val="0"/>
                <w:color w:val="000000"/>
                <w:sz w:val="16"/>
              </w:rPr>
              <w:t>9(02)</w:t>
            </w:r>
          </w:p>
        </w:tc>
        <w:tc>
          <w:tcPr>
            <w:tcW w:w="2835" w:type="dxa"/>
            <w:vAlign w:val="center"/>
          </w:tcPr>
          <w:p w14:paraId="724A5925" w14:textId="77777777" w:rsidR="005C146F" w:rsidRPr="009D515A" w:rsidRDefault="005C146F" w:rsidP="005C146F">
            <w:pPr>
              <w:pStyle w:val="ABLOCKPARA"/>
              <w:rPr>
                <w:snapToGrid w:val="0"/>
                <w:color w:val="000000"/>
                <w:sz w:val="16"/>
              </w:rPr>
            </w:pPr>
            <w:r>
              <w:rPr>
                <w:snapToGrid w:val="0"/>
                <w:color w:val="000000"/>
                <w:sz w:val="16"/>
              </w:rPr>
              <w:t>Classe do prémio</w:t>
            </w:r>
          </w:p>
        </w:tc>
        <w:tc>
          <w:tcPr>
            <w:tcW w:w="1985" w:type="dxa"/>
            <w:vAlign w:val="center"/>
          </w:tcPr>
          <w:p w14:paraId="294AD64E" w14:textId="77777777" w:rsidR="005C146F" w:rsidRPr="009D515A" w:rsidRDefault="005C146F" w:rsidP="005C146F">
            <w:pPr>
              <w:pStyle w:val="ABLOCKPARA"/>
              <w:rPr>
                <w:snapToGrid w:val="0"/>
                <w:color w:val="000000"/>
                <w:sz w:val="16"/>
              </w:rPr>
            </w:pPr>
            <w:r w:rsidRPr="009D515A">
              <w:rPr>
                <w:snapToGrid w:val="0"/>
                <w:color w:val="000000"/>
                <w:sz w:val="16"/>
              </w:rPr>
              <w:t>Sim</w:t>
            </w:r>
          </w:p>
        </w:tc>
      </w:tr>
      <w:tr w:rsidR="001557EF" w:rsidRPr="009D515A" w14:paraId="03E9F220" w14:textId="77777777" w:rsidTr="005C146F">
        <w:trPr>
          <w:cantSplit/>
        </w:trPr>
        <w:tc>
          <w:tcPr>
            <w:tcW w:w="2517" w:type="dxa"/>
            <w:gridSpan w:val="2"/>
            <w:vAlign w:val="center"/>
          </w:tcPr>
          <w:p w14:paraId="4492A7D1" w14:textId="1361D80B" w:rsidR="001557EF" w:rsidRDefault="001557EF" w:rsidP="005C146F">
            <w:pPr>
              <w:pStyle w:val="ABLOCKPARA"/>
              <w:rPr>
                <w:snapToGrid w:val="0"/>
                <w:color w:val="000000"/>
                <w:sz w:val="16"/>
              </w:rPr>
            </w:pPr>
            <w:r>
              <w:rPr>
                <w:snapToGrid w:val="0"/>
                <w:color w:val="000000"/>
                <w:sz w:val="16"/>
              </w:rPr>
              <w:t>G.03</w:t>
            </w:r>
          </w:p>
        </w:tc>
        <w:tc>
          <w:tcPr>
            <w:tcW w:w="568" w:type="dxa"/>
            <w:vAlign w:val="center"/>
          </w:tcPr>
          <w:p w14:paraId="493CE573" w14:textId="38EE26DE" w:rsidR="001557EF" w:rsidRDefault="001557EF" w:rsidP="005C146F">
            <w:pPr>
              <w:pStyle w:val="ABLOCKPARA"/>
              <w:jc w:val="center"/>
              <w:rPr>
                <w:snapToGrid w:val="0"/>
                <w:color w:val="000000"/>
                <w:sz w:val="16"/>
              </w:rPr>
            </w:pPr>
            <w:r>
              <w:rPr>
                <w:snapToGrid w:val="0"/>
                <w:color w:val="000000"/>
                <w:sz w:val="16"/>
              </w:rPr>
              <w:t>5</w:t>
            </w:r>
          </w:p>
        </w:tc>
        <w:tc>
          <w:tcPr>
            <w:tcW w:w="709" w:type="dxa"/>
            <w:vAlign w:val="center"/>
          </w:tcPr>
          <w:p w14:paraId="403B5587" w14:textId="25AF866A" w:rsidR="001557EF" w:rsidRDefault="001557EF" w:rsidP="005C146F">
            <w:pPr>
              <w:pStyle w:val="ABLOCKPARA"/>
              <w:jc w:val="center"/>
              <w:rPr>
                <w:snapToGrid w:val="0"/>
                <w:color w:val="000000"/>
                <w:sz w:val="16"/>
              </w:rPr>
            </w:pPr>
            <w:r>
              <w:rPr>
                <w:snapToGrid w:val="0"/>
                <w:color w:val="000000"/>
                <w:sz w:val="16"/>
              </w:rPr>
              <w:t>14</w:t>
            </w:r>
          </w:p>
        </w:tc>
        <w:tc>
          <w:tcPr>
            <w:tcW w:w="992" w:type="dxa"/>
            <w:vAlign w:val="center"/>
          </w:tcPr>
          <w:p w14:paraId="3F4CF356" w14:textId="2F3F2D09" w:rsidR="001557EF" w:rsidRDefault="001557EF" w:rsidP="005C146F">
            <w:pPr>
              <w:pStyle w:val="ABLOCKPARA"/>
              <w:jc w:val="center"/>
              <w:rPr>
                <w:snapToGrid w:val="0"/>
                <w:color w:val="000000"/>
                <w:sz w:val="16"/>
              </w:rPr>
            </w:pPr>
            <w:proofErr w:type="gramStart"/>
            <w:r>
              <w:rPr>
                <w:snapToGrid w:val="0"/>
                <w:color w:val="000000"/>
                <w:sz w:val="16"/>
              </w:rPr>
              <w:t>X(</w:t>
            </w:r>
            <w:proofErr w:type="gramEnd"/>
            <w:r>
              <w:rPr>
                <w:snapToGrid w:val="0"/>
                <w:color w:val="000000"/>
                <w:sz w:val="16"/>
              </w:rPr>
              <w:t>10)</w:t>
            </w:r>
          </w:p>
        </w:tc>
        <w:tc>
          <w:tcPr>
            <w:tcW w:w="2835" w:type="dxa"/>
            <w:vAlign w:val="center"/>
          </w:tcPr>
          <w:p w14:paraId="061FF52D" w14:textId="2F28E5DC" w:rsidR="001557EF" w:rsidRDefault="001557EF" w:rsidP="005C146F">
            <w:pPr>
              <w:pStyle w:val="ABLOCKPARA"/>
              <w:rPr>
                <w:snapToGrid w:val="0"/>
                <w:color w:val="000000"/>
                <w:sz w:val="16"/>
              </w:rPr>
            </w:pPr>
            <w:r>
              <w:rPr>
                <w:snapToGrid w:val="0"/>
                <w:color w:val="000000"/>
                <w:sz w:val="16"/>
              </w:rPr>
              <w:t>Acertos da classe do prémio</w:t>
            </w:r>
          </w:p>
        </w:tc>
        <w:tc>
          <w:tcPr>
            <w:tcW w:w="1985" w:type="dxa"/>
            <w:vAlign w:val="center"/>
          </w:tcPr>
          <w:p w14:paraId="130D650A" w14:textId="6034AC69" w:rsidR="001557EF" w:rsidRPr="009D515A" w:rsidRDefault="001557EF" w:rsidP="005C146F">
            <w:pPr>
              <w:pStyle w:val="ABLOCKPARA"/>
              <w:rPr>
                <w:snapToGrid w:val="0"/>
                <w:color w:val="000000"/>
                <w:sz w:val="16"/>
              </w:rPr>
            </w:pPr>
            <w:r>
              <w:rPr>
                <w:snapToGrid w:val="0"/>
                <w:color w:val="000000"/>
                <w:sz w:val="16"/>
              </w:rPr>
              <w:t>Sim</w:t>
            </w:r>
          </w:p>
        </w:tc>
      </w:tr>
      <w:tr w:rsidR="001557EF" w:rsidRPr="009D515A" w14:paraId="123638CB" w14:textId="77777777" w:rsidTr="005C146F">
        <w:trPr>
          <w:cantSplit/>
        </w:trPr>
        <w:tc>
          <w:tcPr>
            <w:tcW w:w="2517" w:type="dxa"/>
            <w:gridSpan w:val="2"/>
            <w:vAlign w:val="center"/>
          </w:tcPr>
          <w:p w14:paraId="49D20374" w14:textId="0F23666F" w:rsidR="001557EF" w:rsidRDefault="005C657B" w:rsidP="005C146F">
            <w:pPr>
              <w:pStyle w:val="ABLOCKPARA"/>
              <w:rPr>
                <w:snapToGrid w:val="0"/>
                <w:color w:val="000000"/>
                <w:sz w:val="16"/>
              </w:rPr>
            </w:pPr>
            <w:r>
              <w:rPr>
                <w:snapToGrid w:val="0"/>
                <w:color w:val="000000"/>
                <w:sz w:val="16"/>
              </w:rPr>
              <w:t>G.04</w:t>
            </w:r>
          </w:p>
        </w:tc>
        <w:tc>
          <w:tcPr>
            <w:tcW w:w="568" w:type="dxa"/>
            <w:vAlign w:val="center"/>
          </w:tcPr>
          <w:p w14:paraId="18DB49D7" w14:textId="59C469AC" w:rsidR="001557EF" w:rsidRDefault="001557EF" w:rsidP="005C146F">
            <w:pPr>
              <w:pStyle w:val="ABLOCKPARA"/>
              <w:jc w:val="center"/>
              <w:rPr>
                <w:snapToGrid w:val="0"/>
                <w:color w:val="000000"/>
                <w:sz w:val="16"/>
              </w:rPr>
            </w:pPr>
            <w:r>
              <w:rPr>
                <w:snapToGrid w:val="0"/>
                <w:color w:val="000000"/>
                <w:sz w:val="16"/>
              </w:rPr>
              <w:t>15</w:t>
            </w:r>
          </w:p>
        </w:tc>
        <w:tc>
          <w:tcPr>
            <w:tcW w:w="709" w:type="dxa"/>
            <w:vAlign w:val="center"/>
          </w:tcPr>
          <w:p w14:paraId="2FAC88A2" w14:textId="616BAD46" w:rsidR="001557EF" w:rsidRDefault="005C657B" w:rsidP="005C146F">
            <w:pPr>
              <w:pStyle w:val="ABLOCKPARA"/>
              <w:jc w:val="center"/>
              <w:rPr>
                <w:snapToGrid w:val="0"/>
                <w:color w:val="000000"/>
                <w:sz w:val="16"/>
              </w:rPr>
            </w:pPr>
            <w:r>
              <w:rPr>
                <w:snapToGrid w:val="0"/>
                <w:color w:val="000000"/>
                <w:sz w:val="16"/>
              </w:rPr>
              <w:t>27</w:t>
            </w:r>
          </w:p>
        </w:tc>
        <w:tc>
          <w:tcPr>
            <w:tcW w:w="992" w:type="dxa"/>
            <w:vAlign w:val="center"/>
          </w:tcPr>
          <w:p w14:paraId="09028C4A" w14:textId="32FFE9F4" w:rsidR="001557EF" w:rsidRDefault="005C657B" w:rsidP="00BD7FF1">
            <w:pPr>
              <w:pStyle w:val="ABLOCKPARA"/>
              <w:jc w:val="center"/>
              <w:rPr>
                <w:snapToGrid w:val="0"/>
                <w:color w:val="000000"/>
                <w:sz w:val="16"/>
              </w:rPr>
            </w:pPr>
            <w:r>
              <w:rPr>
                <w:snapToGrid w:val="0"/>
                <w:color w:val="000000"/>
                <w:sz w:val="16"/>
              </w:rPr>
              <w:t>9(</w:t>
            </w:r>
            <w:r w:rsidR="00BD7FF1">
              <w:rPr>
                <w:snapToGrid w:val="0"/>
                <w:color w:val="000000"/>
                <w:sz w:val="16"/>
              </w:rPr>
              <w:t>10</w:t>
            </w:r>
            <w:r>
              <w:rPr>
                <w:snapToGrid w:val="0"/>
                <w:color w:val="000000"/>
                <w:sz w:val="16"/>
              </w:rPr>
              <w:t>)V9(2)</w:t>
            </w:r>
          </w:p>
        </w:tc>
        <w:tc>
          <w:tcPr>
            <w:tcW w:w="2835" w:type="dxa"/>
            <w:vAlign w:val="center"/>
          </w:tcPr>
          <w:p w14:paraId="41CCB9C4" w14:textId="3E4DD488" w:rsidR="001557EF" w:rsidRDefault="001557EF" w:rsidP="001557EF">
            <w:pPr>
              <w:pStyle w:val="ABLOCKPARA"/>
              <w:rPr>
                <w:snapToGrid w:val="0"/>
                <w:color w:val="000000"/>
                <w:sz w:val="16"/>
              </w:rPr>
            </w:pPr>
            <w:r>
              <w:rPr>
                <w:snapToGrid w:val="0"/>
                <w:color w:val="000000"/>
                <w:sz w:val="16"/>
              </w:rPr>
              <w:t xml:space="preserve">Valor previsto </w:t>
            </w:r>
            <w:r w:rsidR="005C657B">
              <w:rPr>
                <w:snapToGrid w:val="0"/>
                <w:color w:val="000000"/>
                <w:sz w:val="16"/>
              </w:rPr>
              <w:t>da classe</w:t>
            </w:r>
            <w:r>
              <w:rPr>
                <w:snapToGrid w:val="0"/>
                <w:color w:val="000000"/>
                <w:sz w:val="16"/>
              </w:rPr>
              <w:t xml:space="preserve"> </w:t>
            </w:r>
            <w:r w:rsidR="005C657B">
              <w:rPr>
                <w:snapToGrid w:val="0"/>
                <w:color w:val="000000"/>
                <w:sz w:val="16"/>
              </w:rPr>
              <w:t xml:space="preserve">do </w:t>
            </w:r>
            <w:r>
              <w:rPr>
                <w:snapToGrid w:val="0"/>
                <w:color w:val="000000"/>
                <w:sz w:val="16"/>
              </w:rPr>
              <w:t>prémio</w:t>
            </w:r>
          </w:p>
        </w:tc>
        <w:tc>
          <w:tcPr>
            <w:tcW w:w="1985" w:type="dxa"/>
            <w:vAlign w:val="center"/>
          </w:tcPr>
          <w:p w14:paraId="65FF6799" w14:textId="3FFB38F2" w:rsidR="001557EF" w:rsidRDefault="001557EF" w:rsidP="005C146F">
            <w:pPr>
              <w:pStyle w:val="ABLOCKPARA"/>
              <w:rPr>
                <w:snapToGrid w:val="0"/>
                <w:color w:val="000000"/>
                <w:sz w:val="16"/>
              </w:rPr>
            </w:pPr>
            <w:r>
              <w:rPr>
                <w:snapToGrid w:val="0"/>
                <w:color w:val="000000"/>
                <w:sz w:val="16"/>
              </w:rPr>
              <w:t>Sim</w:t>
            </w:r>
          </w:p>
        </w:tc>
      </w:tr>
      <w:tr w:rsidR="005C146F" w:rsidRPr="009D515A" w14:paraId="57A6E862" w14:textId="77777777" w:rsidTr="005C146F">
        <w:trPr>
          <w:cantSplit/>
        </w:trPr>
        <w:tc>
          <w:tcPr>
            <w:tcW w:w="2517" w:type="dxa"/>
            <w:gridSpan w:val="2"/>
            <w:vAlign w:val="center"/>
          </w:tcPr>
          <w:p w14:paraId="6BA18A62" w14:textId="37EB8575" w:rsidR="005C146F" w:rsidRPr="009D515A" w:rsidRDefault="005C657B" w:rsidP="005C146F">
            <w:pPr>
              <w:pStyle w:val="ABLOCKPARA"/>
              <w:rPr>
                <w:snapToGrid w:val="0"/>
                <w:color w:val="000000"/>
                <w:sz w:val="16"/>
              </w:rPr>
            </w:pPr>
            <w:r>
              <w:rPr>
                <w:snapToGrid w:val="0"/>
                <w:color w:val="000000"/>
                <w:sz w:val="16"/>
              </w:rPr>
              <w:t>G.05</w:t>
            </w:r>
          </w:p>
        </w:tc>
        <w:tc>
          <w:tcPr>
            <w:tcW w:w="568" w:type="dxa"/>
            <w:vAlign w:val="center"/>
          </w:tcPr>
          <w:p w14:paraId="2F46B4BC" w14:textId="792CD3D2" w:rsidR="005C146F" w:rsidRPr="009D515A" w:rsidRDefault="005C657B" w:rsidP="005C146F">
            <w:pPr>
              <w:pStyle w:val="ABLOCKPARA"/>
              <w:jc w:val="center"/>
              <w:rPr>
                <w:snapToGrid w:val="0"/>
                <w:color w:val="000000"/>
                <w:sz w:val="16"/>
              </w:rPr>
            </w:pPr>
            <w:r>
              <w:rPr>
                <w:snapToGrid w:val="0"/>
                <w:color w:val="000000"/>
                <w:sz w:val="16"/>
              </w:rPr>
              <w:t>28</w:t>
            </w:r>
          </w:p>
        </w:tc>
        <w:tc>
          <w:tcPr>
            <w:tcW w:w="709" w:type="dxa"/>
            <w:vAlign w:val="center"/>
          </w:tcPr>
          <w:p w14:paraId="46904FC3" w14:textId="64EFD075" w:rsidR="005C146F" w:rsidRPr="009D515A" w:rsidRDefault="005C657B" w:rsidP="005C146F">
            <w:pPr>
              <w:pStyle w:val="ABLOCKPARA"/>
              <w:jc w:val="center"/>
              <w:rPr>
                <w:snapToGrid w:val="0"/>
                <w:color w:val="000000"/>
                <w:sz w:val="16"/>
              </w:rPr>
            </w:pPr>
            <w:r>
              <w:rPr>
                <w:snapToGrid w:val="0"/>
                <w:color w:val="000000"/>
                <w:sz w:val="16"/>
              </w:rPr>
              <w:t>34</w:t>
            </w:r>
          </w:p>
        </w:tc>
        <w:tc>
          <w:tcPr>
            <w:tcW w:w="992" w:type="dxa"/>
            <w:vAlign w:val="center"/>
          </w:tcPr>
          <w:p w14:paraId="2950BFE9" w14:textId="7A7CA937" w:rsidR="005C146F" w:rsidRPr="009D515A" w:rsidRDefault="005C146F" w:rsidP="005C657B">
            <w:pPr>
              <w:pStyle w:val="ABLOCKPARA"/>
              <w:jc w:val="center"/>
              <w:rPr>
                <w:snapToGrid w:val="0"/>
                <w:color w:val="000000"/>
                <w:sz w:val="16"/>
              </w:rPr>
            </w:pPr>
            <w:r>
              <w:rPr>
                <w:snapToGrid w:val="0"/>
                <w:color w:val="000000"/>
                <w:sz w:val="16"/>
              </w:rPr>
              <w:t>9(</w:t>
            </w:r>
            <w:r w:rsidR="005C657B">
              <w:rPr>
                <w:snapToGrid w:val="0"/>
                <w:color w:val="000000"/>
                <w:sz w:val="16"/>
              </w:rPr>
              <w:t>4</w:t>
            </w:r>
            <w:r>
              <w:rPr>
                <w:snapToGrid w:val="0"/>
                <w:color w:val="000000"/>
                <w:sz w:val="16"/>
              </w:rPr>
              <w:t>)V9(2)</w:t>
            </w:r>
          </w:p>
        </w:tc>
        <w:tc>
          <w:tcPr>
            <w:tcW w:w="2835" w:type="dxa"/>
            <w:vAlign w:val="center"/>
          </w:tcPr>
          <w:p w14:paraId="19DF1FD8" w14:textId="57B8F796" w:rsidR="005C146F" w:rsidRPr="009D515A" w:rsidRDefault="00871449" w:rsidP="00F22188">
            <w:pPr>
              <w:pStyle w:val="ABLOCKPARA"/>
              <w:rPr>
                <w:snapToGrid w:val="0"/>
                <w:color w:val="000000"/>
                <w:sz w:val="16"/>
              </w:rPr>
            </w:pPr>
            <w:r>
              <w:rPr>
                <w:snapToGrid w:val="0"/>
                <w:color w:val="000000"/>
                <w:sz w:val="16"/>
              </w:rPr>
              <w:t>Percentagem</w:t>
            </w:r>
            <w:r w:rsidR="005C146F">
              <w:rPr>
                <w:snapToGrid w:val="0"/>
                <w:color w:val="000000"/>
                <w:sz w:val="16"/>
              </w:rPr>
              <w:t xml:space="preserve"> </w:t>
            </w:r>
            <w:r w:rsidR="00F22188">
              <w:rPr>
                <w:snapToGrid w:val="0"/>
                <w:color w:val="000000"/>
                <w:sz w:val="16"/>
              </w:rPr>
              <w:t xml:space="preserve">para prémios </w:t>
            </w:r>
            <w:r w:rsidR="005C146F">
              <w:rPr>
                <w:snapToGrid w:val="0"/>
                <w:color w:val="000000"/>
                <w:sz w:val="16"/>
              </w:rPr>
              <w:t>da classe do prémio</w:t>
            </w:r>
          </w:p>
        </w:tc>
        <w:tc>
          <w:tcPr>
            <w:tcW w:w="1985" w:type="dxa"/>
            <w:vAlign w:val="center"/>
          </w:tcPr>
          <w:p w14:paraId="1FD55EEA" w14:textId="77777777" w:rsidR="005C146F" w:rsidRPr="009D515A" w:rsidRDefault="005C146F" w:rsidP="005C146F">
            <w:pPr>
              <w:pStyle w:val="ABLOCKPARA"/>
              <w:rPr>
                <w:snapToGrid w:val="0"/>
                <w:color w:val="000000"/>
                <w:sz w:val="16"/>
              </w:rPr>
            </w:pPr>
            <w:r w:rsidRPr="009D515A">
              <w:rPr>
                <w:snapToGrid w:val="0"/>
                <w:color w:val="000000"/>
                <w:sz w:val="16"/>
              </w:rPr>
              <w:t>Sim</w:t>
            </w:r>
          </w:p>
        </w:tc>
      </w:tr>
      <w:tr w:rsidR="005C657B" w:rsidRPr="009D515A" w14:paraId="6A951793" w14:textId="77777777" w:rsidTr="004812FA">
        <w:trPr>
          <w:cantSplit/>
        </w:trPr>
        <w:tc>
          <w:tcPr>
            <w:tcW w:w="2517" w:type="dxa"/>
            <w:gridSpan w:val="2"/>
            <w:vAlign w:val="center"/>
          </w:tcPr>
          <w:p w14:paraId="69FBCACF" w14:textId="76B4B2AD" w:rsidR="005C657B" w:rsidRDefault="005C657B" w:rsidP="005C146F">
            <w:pPr>
              <w:pStyle w:val="ABLOCKPARA"/>
              <w:rPr>
                <w:snapToGrid w:val="0"/>
                <w:color w:val="000000"/>
                <w:sz w:val="16"/>
              </w:rPr>
            </w:pPr>
            <w:r>
              <w:rPr>
                <w:snapToGrid w:val="0"/>
                <w:color w:val="000000"/>
                <w:sz w:val="16"/>
              </w:rPr>
              <w:t>G.06</w:t>
            </w:r>
          </w:p>
        </w:tc>
        <w:tc>
          <w:tcPr>
            <w:tcW w:w="568" w:type="dxa"/>
            <w:vAlign w:val="center"/>
          </w:tcPr>
          <w:p w14:paraId="7BA04DEC" w14:textId="5F1D00CD" w:rsidR="005C657B" w:rsidRDefault="005C657B" w:rsidP="005C146F">
            <w:pPr>
              <w:pStyle w:val="ABLOCKPARA"/>
              <w:jc w:val="center"/>
              <w:rPr>
                <w:snapToGrid w:val="0"/>
                <w:color w:val="000000"/>
                <w:sz w:val="16"/>
              </w:rPr>
            </w:pPr>
            <w:r>
              <w:rPr>
                <w:snapToGrid w:val="0"/>
                <w:color w:val="000000"/>
                <w:sz w:val="16"/>
              </w:rPr>
              <w:t>35</w:t>
            </w:r>
          </w:p>
        </w:tc>
        <w:tc>
          <w:tcPr>
            <w:tcW w:w="709" w:type="dxa"/>
            <w:vAlign w:val="center"/>
          </w:tcPr>
          <w:p w14:paraId="4FDA580F" w14:textId="0D37A0DE" w:rsidR="005C657B" w:rsidRDefault="005C657B" w:rsidP="005C146F">
            <w:pPr>
              <w:pStyle w:val="ABLOCKPARA"/>
              <w:jc w:val="center"/>
              <w:rPr>
                <w:snapToGrid w:val="0"/>
                <w:color w:val="000000"/>
                <w:sz w:val="16"/>
              </w:rPr>
            </w:pPr>
            <w:r>
              <w:rPr>
                <w:snapToGrid w:val="0"/>
                <w:color w:val="000000"/>
                <w:sz w:val="16"/>
              </w:rPr>
              <w:t>47</w:t>
            </w:r>
          </w:p>
        </w:tc>
        <w:tc>
          <w:tcPr>
            <w:tcW w:w="992" w:type="dxa"/>
          </w:tcPr>
          <w:p w14:paraId="06712513" w14:textId="0A120171" w:rsidR="005C657B" w:rsidRDefault="00BD7FF1" w:rsidP="00BD7FF1">
            <w:pPr>
              <w:pStyle w:val="ABLOCKPARA"/>
              <w:jc w:val="center"/>
              <w:rPr>
                <w:snapToGrid w:val="0"/>
                <w:color w:val="000000"/>
                <w:sz w:val="16"/>
              </w:rPr>
            </w:pPr>
            <w:r>
              <w:rPr>
                <w:snapToGrid w:val="0"/>
                <w:color w:val="000000"/>
                <w:sz w:val="16"/>
              </w:rPr>
              <w:t>9(10</w:t>
            </w:r>
            <w:r w:rsidR="005C657B" w:rsidRPr="00F75A17">
              <w:rPr>
                <w:snapToGrid w:val="0"/>
                <w:color w:val="000000"/>
                <w:sz w:val="16"/>
              </w:rPr>
              <w:t>V9(2)</w:t>
            </w:r>
          </w:p>
        </w:tc>
        <w:tc>
          <w:tcPr>
            <w:tcW w:w="2835" w:type="dxa"/>
            <w:vAlign w:val="center"/>
          </w:tcPr>
          <w:p w14:paraId="3DA7F36A" w14:textId="71F480C5" w:rsidR="005C657B" w:rsidRDefault="005C657B" w:rsidP="005C657B">
            <w:pPr>
              <w:pStyle w:val="ABLOCKPARA"/>
              <w:rPr>
                <w:snapToGrid w:val="0"/>
                <w:color w:val="000000"/>
                <w:sz w:val="16"/>
              </w:rPr>
            </w:pPr>
            <w:r>
              <w:rPr>
                <w:snapToGrid w:val="0"/>
                <w:color w:val="000000"/>
                <w:sz w:val="16"/>
              </w:rPr>
              <w:t>Valor efetivo da classe do prémio</w:t>
            </w:r>
          </w:p>
        </w:tc>
        <w:tc>
          <w:tcPr>
            <w:tcW w:w="1985" w:type="dxa"/>
            <w:vAlign w:val="center"/>
          </w:tcPr>
          <w:p w14:paraId="6F31F51C" w14:textId="0BC20167" w:rsidR="005C657B" w:rsidRPr="009D515A" w:rsidRDefault="005C657B" w:rsidP="005C146F">
            <w:pPr>
              <w:pStyle w:val="ABLOCKPARA"/>
              <w:rPr>
                <w:snapToGrid w:val="0"/>
                <w:color w:val="000000"/>
                <w:sz w:val="16"/>
              </w:rPr>
            </w:pPr>
            <w:r>
              <w:rPr>
                <w:snapToGrid w:val="0"/>
                <w:color w:val="000000"/>
                <w:sz w:val="16"/>
              </w:rPr>
              <w:t>Sim</w:t>
            </w:r>
          </w:p>
        </w:tc>
      </w:tr>
      <w:tr w:rsidR="005C657B" w:rsidRPr="009D515A" w14:paraId="7A3012AF" w14:textId="77777777" w:rsidTr="004812FA">
        <w:trPr>
          <w:cantSplit/>
        </w:trPr>
        <w:tc>
          <w:tcPr>
            <w:tcW w:w="2517" w:type="dxa"/>
            <w:gridSpan w:val="2"/>
            <w:vAlign w:val="center"/>
          </w:tcPr>
          <w:p w14:paraId="1B549986" w14:textId="04AACD5E" w:rsidR="005C657B" w:rsidRDefault="005C657B" w:rsidP="005C146F">
            <w:pPr>
              <w:pStyle w:val="ABLOCKPARA"/>
              <w:rPr>
                <w:snapToGrid w:val="0"/>
                <w:color w:val="000000"/>
                <w:sz w:val="16"/>
              </w:rPr>
            </w:pPr>
            <w:r>
              <w:rPr>
                <w:snapToGrid w:val="0"/>
                <w:color w:val="000000"/>
                <w:sz w:val="16"/>
              </w:rPr>
              <w:t>G.07</w:t>
            </w:r>
          </w:p>
        </w:tc>
        <w:tc>
          <w:tcPr>
            <w:tcW w:w="568" w:type="dxa"/>
            <w:vAlign w:val="center"/>
          </w:tcPr>
          <w:p w14:paraId="1792670C" w14:textId="2E963533" w:rsidR="005C657B" w:rsidRDefault="005C657B" w:rsidP="005C146F">
            <w:pPr>
              <w:pStyle w:val="ABLOCKPARA"/>
              <w:jc w:val="center"/>
              <w:rPr>
                <w:snapToGrid w:val="0"/>
                <w:color w:val="000000"/>
                <w:sz w:val="16"/>
              </w:rPr>
            </w:pPr>
            <w:r>
              <w:rPr>
                <w:snapToGrid w:val="0"/>
                <w:color w:val="000000"/>
                <w:sz w:val="16"/>
              </w:rPr>
              <w:t>48</w:t>
            </w:r>
          </w:p>
        </w:tc>
        <w:tc>
          <w:tcPr>
            <w:tcW w:w="709" w:type="dxa"/>
            <w:vAlign w:val="center"/>
          </w:tcPr>
          <w:p w14:paraId="66880821" w14:textId="5383B10E" w:rsidR="005C657B" w:rsidRDefault="005C657B" w:rsidP="005C146F">
            <w:pPr>
              <w:pStyle w:val="ABLOCKPARA"/>
              <w:jc w:val="center"/>
              <w:rPr>
                <w:snapToGrid w:val="0"/>
                <w:color w:val="000000"/>
                <w:sz w:val="16"/>
              </w:rPr>
            </w:pPr>
            <w:r>
              <w:rPr>
                <w:snapToGrid w:val="0"/>
                <w:color w:val="000000"/>
                <w:sz w:val="16"/>
              </w:rPr>
              <w:t>58</w:t>
            </w:r>
          </w:p>
        </w:tc>
        <w:tc>
          <w:tcPr>
            <w:tcW w:w="992" w:type="dxa"/>
          </w:tcPr>
          <w:p w14:paraId="0BACD2DA" w14:textId="22BFAE80" w:rsidR="005C657B" w:rsidRDefault="005C657B" w:rsidP="005C657B">
            <w:pPr>
              <w:pStyle w:val="ABLOCKPARA"/>
              <w:jc w:val="center"/>
              <w:rPr>
                <w:snapToGrid w:val="0"/>
                <w:color w:val="000000"/>
                <w:sz w:val="16"/>
              </w:rPr>
            </w:pPr>
            <w:r w:rsidRPr="00F75A17">
              <w:rPr>
                <w:snapToGrid w:val="0"/>
                <w:color w:val="000000"/>
                <w:sz w:val="16"/>
              </w:rPr>
              <w:t>9(</w:t>
            </w:r>
            <w:r>
              <w:rPr>
                <w:snapToGrid w:val="0"/>
                <w:color w:val="000000"/>
                <w:sz w:val="16"/>
              </w:rPr>
              <w:t>11</w:t>
            </w:r>
            <w:r w:rsidRPr="00F75A17">
              <w:rPr>
                <w:snapToGrid w:val="0"/>
                <w:color w:val="000000"/>
                <w:sz w:val="16"/>
              </w:rPr>
              <w:t>)</w:t>
            </w:r>
          </w:p>
        </w:tc>
        <w:tc>
          <w:tcPr>
            <w:tcW w:w="2835" w:type="dxa"/>
            <w:vAlign w:val="center"/>
          </w:tcPr>
          <w:p w14:paraId="0021A827" w14:textId="44E7477C" w:rsidR="005C657B" w:rsidRDefault="005C657B" w:rsidP="005C146F">
            <w:pPr>
              <w:pStyle w:val="ABLOCKPARA"/>
              <w:rPr>
                <w:snapToGrid w:val="0"/>
                <w:color w:val="000000"/>
                <w:sz w:val="16"/>
              </w:rPr>
            </w:pPr>
            <w:r>
              <w:rPr>
                <w:snapToGrid w:val="0"/>
                <w:color w:val="000000"/>
                <w:sz w:val="16"/>
              </w:rPr>
              <w:t>Total de apostas premiadas da classe do prémio</w:t>
            </w:r>
          </w:p>
        </w:tc>
        <w:tc>
          <w:tcPr>
            <w:tcW w:w="1985" w:type="dxa"/>
            <w:vAlign w:val="center"/>
          </w:tcPr>
          <w:p w14:paraId="263C8110" w14:textId="437590C8" w:rsidR="005C657B" w:rsidRDefault="005C657B" w:rsidP="005C146F">
            <w:pPr>
              <w:pStyle w:val="ABLOCKPARA"/>
              <w:rPr>
                <w:snapToGrid w:val="0"/>
                <w:color w:val="000000"/>
                <w:sz w:val="16"/>
              </w:rPr>
            </w:pPr>
            <w:r>
              <w:rPr>
                <w:snapToGrid w:val="0"/>
                <w:color w:val="000000"/>
                <w:sz w:val="16"/>
              </w:rPr>
              <w:t>Sim</w:t>
            </w:r>
          </w:p>
        </w:tc>
      </w:tr>
      <w:tr w:rsidR="005C657B" w:rsidRPr="009D515A" w14:paraId="28CC3825" w14:textId="77777777" w:rsidTr="004812FA">
        <w:trPr>
          <w:cantSplit/>
        </w:trPr>
        <w:tc>
          <w:tcPr>
            <w:tcW w:w="2517" w:type="dxa"/>
            <w:gridSpan w:val="2"/>
            <w:vAlign w:val="center"/>
          </w:tcPr>
          <w:p w14:paraId="7A24FAF1" w14:textId="27953058" w:rsidR="005C657B" w:rsidRDefault="005C657B" w:rsidP="005C146F">
            <w:pPr>
              <w:pStyle w:val="ABLOCKPARA"/>
              <w:rPr>
                <w:snapToGrid w:val="0"/>
                <w:color w:val="000000"/>
                <w:sz w:val="16"/>
              </w:rPr>
            </w:pPr>
            <w:r>
              <w:rPr>
                <w:snapToGrid w:val="0"/>
                <w:color w:val="000000"/>
                <w:sz w:val="16"/>
              </w:rPr>
              <w:t>G.08</w:t>
            </w:r>
          </w:p>
        </w:tc>
        <w:tc>
          <w:tcPr>
            <w:tcW w:w="568" w:type="dxa"/>
            <w:vAlign w:val="center"/>
          </w:tcPr>
          <w:p w14:paraId="77BBEFC0" w14:textId="7E2C4385" w:rsidR="005C657B" w:rsidRDefault="005C657B" w:rsidP="005C146F">
            <w:pPr>
              <w:pStyle w:val="ABLOCKPARA"/>
              <w:jc w:val="center"/>
              <w:rPr>
                <w:snapToGrid w:val="0"/>
                <w:color w:val="000000"/>
                <w:sz w:val="16"/>
              </w:rPr>
            </w:pPr>
            <w:r>
              <w:rPr>
                <w:snapToGrid w:val="0"/>
                <w:color w:val="000000"/>
                <w:sz w:val="16"/>
              </w:rPr>
              <w:t>59</w:t>
            </w:r>
          </w:p>
        </w:tc>
        <w:tc>
          <w:tcPr>
            <w:tcW w:w="709" w:type="dxa"/>
            <w:vAlign w:val="center"/>
          </w:tcPr>
          <w:p w14:paraId="7FE990DB" w14:textId="03273291" w:rsidR="005C657B" w:rsidRDefault="005C657B" w:rsidP="005C146F">
            <w:pPr>
              <w:pStyle w:val="ABLOCKPARA"/>
              <w:jc w:val="center"/>
              <w:rPr>
                <w:snapToGrid w:val="0"/>
                <w:color w:val="000000"/>
                <w:sz w:val="16"/>
              </w:rPr>
            </w:pPr>
            <w:r>
              <w:rPr>
                <w:snapToGrid w:val="0"/>
                <w:color w:val="000000"/>
                <w:sz w:val="16"/>
              </w:rPr>
              <w:t>71</w:t>
            </w:r>
          </w:p>
        </w:tc>
        <w:tc>
          <w:tcPr>
            <w:tcW w:w="992" w:type="dxa"/>
          </w:tcPr>
          <w:p w14:paraId="3E67285B" w14:textId="4BB13CA6" w:rsidR="005C657B" w:rsidRDefault="005C657B" w:rsidP="00BD7FF1">
            <w:pPr>
              <w:pStyle w:val="ABLOCKPARA"/>
              <w:jc w:val="center"/>
              <w:rPr>
                <w:snapToGrid w:val="0"/>
                <w:color w:val="000000"/>
                <w:sz w:val="16"/>
              </w:rPr>
            </w:pPr>
            <w:r w:rsidRPr="00F75A17">
              <w:rPr>
                <w:snapToGrid w:val="0"/>
                <w:color w:val="000000"/>
                <w:sz w:val="16"/>
              </w:rPr>
              <w:t>9(</w:t>
            </w:r>
            <w:r w:rsidR="00BD7FF1">
              <w:rPr>
                <w:snapToGrid w:val="0"/>
                <w:color w:val="000000"/>
                <w:sz w:val="16"/>
              </w:rPr>
              <w:t>10</w:t>
            </w:r>
            <w:r w:rsidRPr="00F75A17">
              <w:rPr>
                <w:snapToGrid w:val="0"/>
                <w:color w:val="000000"/>
                <w:sz w:val="16"/>
              </w:rPr>
              <w:t>)V9(2)</w:t>
            </w:r>
          </w:p>
        </w:tc>
        <w:tc>
          <w:tcPr>
            <w:tcW w:w="2835" w:type="dxa"/>
            <w:vAlign w:val="center"/>
          </w:tcPr>
          <w:p w14:paraId="1683FC35" w14:textId="3F56CB98" w:rsidR="005C657B" w:rsidRDefault="005C657B" w:rsidP="005C146F">
            <w:pPr>
              <w:pStyle w:val="ABLOCKPARA"/>
              <w:rPr>
                <w:snapToGrid w:val="0"/>
                <w:color w:val="000000"/>
                <w:sz w:val="16"/>
              </w:rPr>
            </w:pPr>
            <w:r>
              <w:rPr>
                <w:snapToGrid w:val="0"/>
                <w:color w:val="000000"/>
                <w:sz w:val="16"/>
              </w:rPr>
              <w:t>Valor unitário da classe do prémio</w:t>
            </w:r>
          </w:p>
        </w:tc>
        <w:tc>
          <w:tcPr>
            <w:tcW w:w="1985" w:type="dxa"/>
            <w:vAlign w:val="center"/>
          </w:tcPr>
          <w:p w14:paraId="606F4C3A" w14:textId="7F11C885" w:rsidR="005C657B" w:rsidRDefault="005C657B" w:rsidP="005C146F">
            <w:pPr>
              <w:pStyle w:val="ABLOCKPARA"/>
              <w:rPr>
                <w:snapToGrid w:val="0"/>
                <w:color w:val="000000"/>
                <w:sz w:val="16"/>
              </w:rPr>
            </w:pPr>
            <w:r>
              <w:rPr>
                <w:snapToGrid w:val="0"/>
                <w:color w:val="000000"/>
                <w:sz w:val="16"/>
              </w:rPr>
              <w:t>Sim</w:t>
            </w:r>
          </w:p>
        </w:tc>
      </w:tr>
      <w:tr w:rsidR="005C657B" w:rsidRPr="009D515A" w14:paraId="67E939ED" w14:textId="77777777" w:rsidTr="004812FA">
        <w:trPr>
          <w:cantSplit/>
        </w:trPr>
        <w:tc>
          <w:tcPr>
            <w:tcW w:w="2517" w:type="dxa"/>
            <w:gridSpan w:val="2"/>
            <w:vAlign w:val="center"/>
          </w:tcPr>
          <w:p w14:paraId="14BF48C7" w14:textId="216C655B" w:rsidR="005C657B" w:rsidRDefault="005C657B" w:rsidP="005C146F">
            <w:pPr>
              <w:pStyle w:val="ABLOCKPARA"/>
              <w:rPr>
                <w:snapToGrid w:val="0"/>
                <w:color w:val="000000"/>
                <w:sz w:val="16"/>
              </w:rPr>
            </w:pPr>
            <w:r>
              <w:rPr>
                <w:snapToGrid w:val="0"/>
                <w:color w:val="000000"/>
                <w:sz w:val="16"/>
              </w:rPr>
              <w:lastRenderedPageBreak/>
              <w:t>G.09</w:t>
            </w:r>
          </w:p>
        </w:tc>
        <w:tc>
          <w:tcPr>
            <w:tcW w:w="568" w:type="dxa"/>
            <w:vAlign w:val="center"/>
          </w:tcPr>
          <w:p w14:paraId="0957BFC1" w14:textId="11CB91DC" w:rsidR="005C657B" w:rsidRDefault="005C657B" w:rsidP="005C146F">
            <w:pPr>
              <w:pStyle w:val="ABLOCKPARA"/>
              <w:jc w:val="center"/>
              <w:rPr>
                <w:snapToGrid w:val="0"/>
                <w:color w:val="000000"/>
                <w:sz w:val="16"/>
              </w:rPr>
            </w:pPr>
            <w:r>
              <w:rPr>
                <w:snapToGrid w:val="0"/>
                <w:color w:val="000000"/>
                <w:sz w:val="16"/>
              </w:rPr>
              <w:t>72</w:t>
            </w:r>
          </w:p>
        </w:tc>
        <w:tc>
          <w:tcPr>
            <w:tcW w:w="709" w:type="dxa"/>
            <w:vAlign w:val="center"/>
          </w:tcPr>
          <w:p w14:paraId="06641134" w14:textId="49A76CB5" w:rsidR="005C657B" w:rsidRDefault="005C657B" w:rsidP="005C146F">
            <w:pPr>
              <w:pStyle w:val="ABLOCKPARA"/>
              <w:jc w:val="center"/>
              <w:rPr>
                <w:snapToGrid w:val="0"/>
                <w:color w:val="000000"/>
                <w:sz w:val="16"/>
              </w:rPr>
            </w:pPr>
            <w:r>
              <w:rPr>
                <w:snapToGrid w:val="0"/>
                <w:color w:val="000000"/>
                <w:sz w:val="16"/>
              </w:rPr>
              <w:t>84</w:t>
            </w:r>
          </w:p>
        </w:tc>
        <w:tc>
          <w:tcPr>
            <w:tcW w:w="992" w:type="dxa"/>
          </w:tcPr>
          <w:p w14:paraId="47F4B34F" w14:textId="1B501CB4" w:rsidR="005C657B" w:rsidRDefault="005C657B" w:rsidP="00BD7FF1">
            <w:pPr>
              <w:pStyle w:val="ABLOCKPARA"/>
              <w:jc w:val="center"/>
              <w:rPr>
                <w:snapToGrid w:val="0"/>
                <w:color w:val="000000"/>
                <w:sz w:val="16"/>
              </w:rPr>
            </w:pPr>
            <w:r w:rsidRPr="00F75A17">
              <w:rPr>
                <w:snapToGrid w:val="0"/>
                <w:color w:val="000000"/>
                <w:sz w:val="16"/>
              </w:rPr>
              <w:t>9(</w:t>
            </w:r>
            <w:r w:rsidR="00BD7FF1">
              <w:rPr>
                <w:snapToGrid w:val="0"/>
                <w:color w:val="000000"/>
                <w:sz w:val="16"/>
              </w:rPr>
              <w:t>10</w:t>
            </w:r>
            <w:r w:rsidRPr="00F75A17">
              <w:rPr>
                <w:snapToGrid w:val="0"/>
                <w:color w:val="000000"/>
                <w:sz w:val="16"/>
              </w:rPr>
              <w:t>)V9(2)</w:t>
            </w:r>
          </w:p>
        </w:tc>
        <w:tc>
          <w:tcPr>
            <w:tcW w:w="2835" w:type="dxa"/>
            <w:vAlign w:val="center"/>
          </w:tcPr>
          <w:p w14:paraId="118FB91D" w14:textId="0438B925" w:rsidR="005C657B" w:rsidRDefault="005C657B" w:rsidP="005C146F">
            <w:pPr>
              <w:pStyle w:val="ABLOCKPARA"/>
              <w:rPr>
                <w:snapToGrid w:val="0"/>
                <w:color w:val="000000"/>
                <w:sz w:val="16"/>
              </w:rPr>
            </w:pPr>
            <w:r>
              <w:rPr>
                <w:snapToGrid w:val="0"/>
                <w:color w:val="000000"/>
                <w:sz w:val="16"/>
              </w:rPr>
              <w:t>Resíduo da classe do prémio</w:t>
            </w:r>
          </w:p>
        </w:tc>
        <w:tc>
          <w:tcPr>
            <w:tcW w:w="1985" w:type="dxa"/>
            <w:vAlign w:val="center"/>
          </w:tcPr>
          <w:p w14:paraId="51BD5817" w14:textId="6461B4CC" w:rsidR="005C657B" w:rsidRDefault="005C657B" w:rsidP="005C146F">
            <w:pPr>
              <w:pStyle w:val="ABLOCKPARA"/>
              <w:rPr>
                <w:snapToGrid w:val="0"/>
                <w:color w:val="000000"/>
                <w:sz w:val="16"/>
              </w:rPr>
            </w:pPr>
            <w:r>
              <w:rPr>
                <w:snapToGrid w:val="0"/>
                <w:color w:val="000000"/>
                <w:sz w:val="16"/>
              </w:rPr>
              <w:t>Sim</w:t>
            </w:r>
          </w:p>
        </w:tc>
      </w:tr>
      <w:tr w:rsidR="005C146F" w:rsidRPr="009D515A" w14:paraId="23720B49" w14:textId="77777777" w:rsidTr="005C146F">
        <w:trPr>
          <w:cantSplit/>
        </w:trPr>
        <w:tc>
          <w:tcPr>
            <w:tcW w:w="2517" w:type="dxa"/>
            <w:gridSpan w:val="2"/>
            <w:vAlign w:val="center"/>
          </w:tcPr>
          <w:p w14:paraId="42CFBA12" w14:textId="7D48173F" w:rsidR="005C146F" w:rsidRPr="009D515A" w:rsidRDefault="005C146F" w:rsidP="005C657B">
            <w:pPr>
              <w:pStyle w:val="ABLOCKPARA"/>
              <w:rPr>
                <w:snapToGrid w:val="0"/>
                <w:color w:val="000000"/>
                <w:sz w:val="16"/>
              </w:rPr>
            </w:pPr>
            <w:r>
              <w:rPr>
                <w:snapToGrid w:val="0"/>
                <w:color w:val="000000"/>
                <w:sz w:val="16"/>
              </w:rPr>
              <w:t>G.</w:t>
            </w:r>
            <w:r w:rsidR="005C657B">
              <w:rPr>
                <w:snapToGrid w:val="0"/>
                <w:color w:val="000000"/>
                <w:sz w:val="16"/>
              </w:rPr>
              <w:t>10</w:t>
            </w:r>
          </w:p>
        </w:tc>
        <w:tc>
          <w:tcPr>
            <w:tcW w:w="568" w:type="dxa"/>
            <w:vAlign w:val="center"/>
          </w:tcPr>
          <w:p w14:paraId="362215FD" w14:textId="5F0CAF38" w:rsidR="005C146F" w:rsidRPr="009D515A" w:rsidRDefault="005C657B" w:rsidP="005C146F">
            <w:pPr>
              <w:pStyle w:val="ABLOCKPARA"/>
              <w:jc w:val="center"/>
              <w:rPr>
                <w:snapToGrid w:val="0"/>
                <w:color w:val="000000"/>
                <w:sz w:val="16"/>
              </w:rPr>
            </w:pPr>
            <w:r>
              <w:rPr>
                <w:snapToGrid w:val="0"/>
                <w:color w:val="000000"/>
                <w:sz w:val="16"/>
              </w:rPr>
              <w:t>85</w:t>
            </w:r>
          </w:p>
        </w:tc>
        <w:tc>
          <w:tcPr>
            <w:tcW w:w="709" w:type="dxa"/>
            <w:vAlign w:val="center"/>
          </w:tcPr>
          <w:p w14:paraId="54B24F65" w14:textId="0D0F8F01" w:rsidR="005C146F" w:rsidRPr="009D515A" w:rsidRDefault="005C657B" w:rsidP="005C146F">
            <w:pPr>
              <w:pStyle w:val="ABLOCKPARA"/>
              <w:jc w:val="center"/>
              <w:rPr>
                <w:snapToGrid w:val="0"/>
                <w:color w:val="000000"/>
                <w:sz w:val="16"/>
              </w:rPr>
            </w:pPr>
            <w:r>
              <w:rPr>
                <w:snapToGrid w:val="0"/>
                <w:color w:val="000000"/>
                <w:sz w:val="16"/>
              </w:rPr>
              <w:t>113</w:t>
            </w:r>
          </w:p>
        </w:tc>
        <w:tc>
          <w:tcPr>
            <w:tcW w:w="992" w:type="dxa"/>
            <w:vAlign w:val="center"/>
          </w:tcPr>
          <w:p w14:paraId="579CB047" w14:textId="031A852C" w:rsidR="005C146F" w:rsidRPr="009D515A" w:rsidRDefault="005C146F" w:rsidP="005C657B">
            <w:pPr>
              <w:pStyle w:val="ABLOCKPARA"/>
              <w:jc w:val="center"/>
              <w:rPr>
                <w:snapToGrid w:val="0"/>
                <w:color w:val="000000"/>
                <w:sz w:val="16"/>
              </w:rPr>
            </w:pPr>
            <w:proofErr w:type="gramStart"/>
            <w:r>
              <w:rPr>
                <w:snapToGrid w:val="0"/>
                <w:color w:val="000000"/>
                <w:sz w:val="16"/>
              </w:rPr>
              <w:t>X(</w:t>
            </w:r>
            <w:proofErr w:type="gramEnd"/>
            <w:r w:rsidR="005C657B">
              <w:rPr>
                <w:snapToGrid w:val="0"/>
                <w:color w:val="000000"/>
                <w:sz w:val="16"/>
              </w:rPr>
              <w:t>29</w:t>
            </w:r>
            <w:r>
              <w:rPr>
                <w:snapToGrid w:val="0"/>
                <w:color w:val="000000"/>
                <w:sz w:val="16"/>
              </w:rPr>
              <w:t>)</w:t>
            </w:r>
          </w:p>
        </w:tc>
        <w:tc>
          <w:tcPr>
            <w:tcW w:w="2835" w:type="dxa"/>
            <w:vAlign w:val="center"/>
          </w:tcPr>
          <w:p w14:paraId="312384C9" w14:textId="618DF71E" w:rsidR="005C146F" w:rsidRPr="009D515A" w:rsidRDefault="005C146F" w:rsidP="000E3DFB">
            <w:pPr>
              <w:pStyle w:val="ABLOCKPARA"/>
              <w:rPr>
                <w:snapToGrid w:val="0"/>
                <w:color w:val="000000"/>
                <w:sz w:val="16"/>
              </w:rPr>
            </w:pPr>
            <w:r>
              <w:rPr>
                <w:snapToGrid w:val="0"/>
                <w:color w:val="000000"/>
                <w:sz w:val="16"/>
              </w:rPr>
              <w:t>Reservado para futuro - filler</w:t>
            </w:r>
          </w:p>
        </w:tc>
        <w:tc>
          <w:tcPr>
            <w:tcW w:w="1985" w:type="dxa"/>
            <w:vAlign w:val="center"/>
          </w:tcPr>
          <w:p w14:paraId="3AA9E990" w14:textId="77777777" w:rsidR="005C146F" w:rsidRPr="009D515A" w:rsidRDefault="005C146F" w:rsidP="005C146F">
            <w:pPr>
              <w:pStyle w:val="ABLOCKPARA"/>
              <w:rPr>
                <w:snapToGrid w:val="0"/>
                <w:color w:val="000000"/>
                <w:sz w:val="16"/>
              </w:rPr>
            </w:pPr>
            <w:r w:rsidRPr="009D515A">
              <w:rPr>
                <w:snapToGrid w:val="0"/>
                <w:color w:val="000000"/>
                <w:sz w:val="16"/>
              </w:rPr>
              <w:t>Sim</w:t>
            </w:r>
          </w:p>
        </w:tc>
      </w:tr>
      <w:tr w:rsidR="005C146F" w:rsidRPr="009D515A" w14:paraId="34C0F2FA" w14:textId="77777777" w:rsidTr="005C146F">
        <w:trPr>
          <w:cantSplit/>
        </w:trPr>
        <w:tc>
          <w:tcPr>
            <w:tcW w:w="9606" w:type="dxa"/>
            <w:gridSpan w:val="7"/>
            <w:tcBorders>
              <w:bottom w:val="threeDEmboss" w:sz="6" w:space="0" w:color="auto"/>
            </w:tcBorders>
            <w:shd w:val="clear" w:color="auto" w:fill="0099CC"/>
          </w:tcPr>
          <w:p w14:paraId="6927BE6B" w14:textId="77777777" w:rsidR="005C146F" w:rsidRPr="009D515A" w:rsidRDefault="005C146F" w:rsidP="005C146F">
            <w:pPr>
              <w:pStyle w:val="ABLOCKPARA"/>
              <w:rPr>
                <w:sz w:val="16"/>
              </w:rPr>
            </w:pPr>
            <w:r w:rsidRPr="009D515A">
              <w:rPr>
                <w:color w:val="FFFFFF"/>
              </w:rPr>
              <w:t>Descrição dos Campos</w:t>
            </w:r>
          </w:p>
        </w:tc>
      </w:tr>
      <w:tr w:rsidR="005C146F" w:rsidRPr="00DF54B3" w14:paraId="5C66772E" w14:textId="77777777" w:rsidTr="005C146F">
        <w:trPr>
          <w:cantSplit/>
        </w:trPr>
        <w:tc>
          <w:tcPr>
            <w:tcW w:w="9606" w:type="dxa"/>
            <w:gridSpan w:val="7"/>
          </w:tcPr>
          <w:p w14:paraId="69362E12" w14:textId="379008E1" w:rsidR="005C146F" w:rsidRPr="009D515A" w:rsidRDefault="005C146F" w:rsidP="005C146F">
            <w:pPr>
              <w:pStyle w:val="ABLOCKPARA"/>
              <w:rPr>
                <w:snapToGrid w:val="0"/>
                <w:color w:val="000000"/>
                <w:sz w:val="16"/>
              </w:rPr>
            </w:pPr>
            <w:r>
              <w:rPr>
                <w:snapToGrid w:val="0"/>
                <w:color w:val="000000"/>
                <w:sz w:val="16"/>
              </w:rPr>
              <w:t>G.01 – Refer</w:t>
            </w:r>
            <w:r w:rsidRPr="009D515A">
              <w:rPr>
                <w:snapToGrid w:val="0"/>
                <w:color w:val="000000"/>
                <w:sz w:val="16"/>
              </w:rPr>
              <w:t>ência do Registo = 0</w:t>
            </w:r>
            <w:r>
              <w:rPr>
                <w:snapToGrid w:val="0"/>
                <w:color w:val="000000"/>
                <w:sz w:val="16"/>
              </w:rPr>
              <w:t>2</w:t>
            </w:r>
            <w:r w:rsidRPr="009D515A">
              <w:rPr>
                <w:snapToGrid w:val="0"/>
                <w:color w:val="000000"/>
                <w:sz w:val="16"/>
              </w:rPr>
              <w:t xml:space="preserve"> (</w:t>
            </w:r>
            <w:r>
              <w:rPr>
                <w:snapToGrid w:val="0"/>
                <w:color w:val="000000"/>
                <w:sz w:val="16"/>
              </w:rPr>
              <w:t>Classe de Prémio</w:t>
            </w:r>
            <w:r w:rsidR="00765DCE">
              <w:rPr>
                <w:snapToGrid w:val="0"/>
                <w:color w:val="000000"/>
                <w:sz w:val="16"/>
              </w:rPr>
              <w:t xml:space="preserve"> do jogo do Totoloto</w:t>
            </w:r>
            <w:r w:rsidRPr="009D515A">
              <w:rPr>
                <w:snapToGrid w:val="0"/>
                <w:color w:val="000000"/>
                <w:sz w:val="16"/>
              </w:rPr>
              <w:t>)</w:t>
            </w:r>
          </w:p>
          <w:p w14:paraId="5E924CCB" w14:textId="78B54B70" w:rsidR="005C146F" w:rsidRDefault="005C146F" w:rsidP="005C146F">
            <w:pPr>
              <w:pStyle w:val="ABLOCKPARA"/>
              <w:rPr>
                <w:snapToGrid w:val="0"/>
                <w:color w:val="000000"/>
                <w:sz w:val="16"/>
              </w:rPr>
            </w:pPr>
            <w:r>
              <w:rPr>
                <w:snapToGrid w:val="0"/>
                <w:color w:val="000000"/>
                <w:sz w:val="16"/>
              </w:rPr>
              <w:t>G.02 – N.º da classe do prémio</w:t>
            </w:r>
            <w:r w:rsidR="00E766E9">
              <w:rPr>
                <w:snapToGrid w:val="0"/>
                <w:color w:val="000000"/>
                <w:sz w:val="16"/>
              </w:rPr>
              <w:t xml:space="preserve"> (zeros à esquerda)</w:t>
            </w:r>
            <w:r>
              <w:rPr>
                <w:snapToGrid w:val="0"/>
                <w:color w:val="000000"/>
                <w:sz w:val="16"/>
              </w:rPr>
              <w:t>.</w:t>
            </w:r>
          </w:p>
          <w:p w14:paraId="324BBDCF" w14:textId="320078D5" w:rsidR="00765DCE" w:rsidRDefault="005C146F" w:rsidP="005C146F">
            <w:pPr>
              <w:pStyle w:val="ABLOCKPARA"/>
              <w:rPr>
                <w:snapToGrid w:val="0"/>
                <w:color w:val="000000"/>
                <w:sz w:val="16"/>
              </w:rPr>
            </w:pPr>
            <w:r>
              <w:rPr>
                <w:snapToGrid w:val="0"/>
                <w:color w:val="000000"/>
                <w:sz w:val="16"/>
              </w:rPr>
              <w:t xml:space="preserve">G.03 – </w:t>
            </w:r>
            <w:r w:rsidR="00765DCE">
              <w:rPr>
                <w:snapToGrid w:val="0"/>
                <w:color w:val="000000"/>
                <w:sz w:val="16"/>
              </w:rPr>
              <w:t>Acertos da classe do prémio (espaços à direita).</w:t>
            </w:r>
          </w:p>
          <w:p w14:paraId="7327CE28" w14:textId="4D8B9EE0" w:rsidR="00765DCE" w:rsidRDefault="00765DCE" w:rsidP="005C146F">
            <w:pPr>
              <w:pStyle w:val="ABLOCKPARA"/>
              <w:rPr>
                <w:snapToGrid w:val="0"/>
                <w:color w:val="000000"/>
                <w:sz w:val="16"/>
              </w:rPr>
            </w:pPr>
            <w:r>
              <w:rPr>
                <w:snapToGrid w:val="0"/>
                <w:color w:val="000000"/>
                <w:sz w:val="16"/>
              </w:rPr>
              <w:t>G.04 – Valor decimal previsto da classe do prémio (espaços à esquerda).</w:t>
            </w:r>
          </w:p>
          <w:p w14:paraId="2D98E2EF" w14:textId="70F593C4" w:rsidR="005C146F" w:rsidRPr="009D515A" w:rsidRDefault="00765DCE" w:rsidP="005C146F">
            <w:pPr>
              <w:pStyle w:val="ABLOCKPARA"/>
              <w:rPr>
                <w:snapToGrid w:val="0"/>
                <w:color w:val="000000"/>
                <w:sz w:val="16"/>
              </w:rPr>
            </w:pPr>
            <w:r>
              <w:rPr>
                <w:snapToGrid w:val="0"/>
                <w:color w:val="000000"/>
                <w:sz w:val="16"/>
              </w:rPr>
              <w:t xml:space="preserve">G.05 – </w:t>
            </w:r>
            <w:r w:rsidR="005C146F">
              <w:rPr>
                <w:snapToGrid w:val="0"/>
                <w:color w:val="000000"/>
                <w:sz w:val="16"/>
              </w:rPr>
              <w:t xml:space="preserve">Percentagem decimal </w:t>
            </w:r>
            <w:r w:rsidR="00F22188">
              <w:rPr>
                <w:snapToGrid w:val="0"/>
                <w:color w:val="000000"/>
                <w:sz w:val="16"/>
              </w:rPr>
              <w:t>do valor total destinado para</w:t>
            </w:r>
            <w:r w:rsidR="00871449">
              <w:rPr>
                <w:snapToGrid w:val="0"/>
                <w:color w:val="000000"/>
                <w:sz w:val="16"/>
              </w:rPr>
              <w:t xml:space="preserve"> prémios </w:t>
            </w:r>
            <w:r w:rsidR="005C146F">
              <w:rPr>
                <w:snapToGrid w:val="0"/>
                <w:color w:val="000000"/>
                <w:sz w:val="16"/>
              </w:rPr>
              <w:t>da classe do prémio (espaços à esquerda).</w:t>
            </w:r>
          </w:p>
          <w:p w14:paraId="5D46C6D6" w14:textId="353BD21F" w:rsidR="005C146F" w:rsidRDefault="00765DCE" w:rsidP="005C146F">
            <w:pPr>
              <w:pStyle w:val="ABLOCKPARA"/>
              <w:rPr>
                <w:sz w:val="16"/>
              </w:rPr>
            </w:pPr>
            <w:r>
              <w:rPr>
                <w:sz w:val="16"/>
              </w:rPr>
              <w:t>G.06</w:t>
            </w:r>
            <w:r w:rsidR="005C146F">
              <w:rPr>
                <w:sz w:val="16"/>
              </w:rPr>
              <w:t xml:space="preserve"> – Valor decimal </w:t>
            </w:r>
            <w:r>
              <w:rPr>
                <w:sz w:val="16"/>
              </w:rPr>
              <w:t>efetivo</w:t>
            </w:r>
            <w:r w:rsidR="005C146F">
              <w:rPr>
                <w:sz w:val="16"/>
              </w:rPr>
              <w:t xml:space="preserve"> da classe do prémio (espaços à esquerda).</w:t>
            </w:r>
          </w:p>
          <w:p w14:paraId="2D42EB9D" w14:textId="0D4CD3E5" w:rsidR="00765DCE" w:rsidRDefault="00765DCE" w:rsidP="00765DCE">
            <w:pPr>
              <w:pStyle w:val="ABLOCKPARA"/>
              <w:rPr>
                <w:sz w:val="16"/>
              </w:rPr>
            </w:pPr>
            <w:r>
              <w:rPr>
                <w:sz w:val="16"/>
              </w:rPr>
              <w:t>G.07</w:t>
            </w:r>
            <w:r w:rsidR="005C146F">
              <w:rPr>
                <w:sz w:val="16"/>
              </w:rPr>
              <w:t xml:space="preserve"> – </w:t>
            </w:r>
            <w:r>
              <w:rPr>
                <w:sz w:val="16"/>
              </w:rPr>
              <w:t>Quantidade de apostas premiadas da classe do prémio (espaços à esquerda).</w:t>
            </w:r>
          </w:p>
          <w:p w14:paraId="359A05E4" w14:textId="77777777" w:rsidR="005C146F" w:rsidRDefault="00765DCE" w:rsidP="00765DCE">
            <w:pPr>
              <w:pStyle w:val="ABLOCKPARA"/>
              <w:rPr>
                <w:sz w:val="16"/>
              </w:rPr>
            </w:pPr>
            <w:r>
              <w:rPr>
                <w:sz w:val="16"/>
              </w:rPr>
              <w:t>G.08 – Valor decimal unitário da classe do prémio (espaços à esquerda)</w:t>
            </w:r>
            <w:r w:rsidR="005C146F">
              <w:rPr>
                <w:sz w:val="16"/>
              </w:rPr>
              <w:t>.</w:t>
            </w:r>
          </w:p>
          <w:p w14:paraId="589DC4B4" w14:textId="77777777" w:rsidR="00765DCE" w:rsidRDefault="00765DCE" w:rsidP="00765DCE">
            <w:pPr>
              <w:pStyle w:val="ABLOCKPARA"/>
              <w:rPr>
                <w:sz w:val="16"/>
              </w:rPr>
            </w:pPr>
            <w:r>
              <w:rPr>
                <w:sz w:val="16"/>
              </w:rPr>
              <w:t xml:space="preserve">G.09 – Valor decimal do resíduo da classe do prémio (espaços à </w:t>
            </w:r>
            <w:proofErr w:type="spellStart"/>
            <w:r>
              <w:rPr>
                <w:sz w:val="16"/>
              </w:rPr>
              <w:t>esqueda</w:t>
            </w:r>
            <w:proofErr w:type="spellEnd"/>
            <w:r>
              <w:rPr>
                <w:sz w:val="16"/>
              </w:rPr>
              <w:t>).</w:t>
            </w:r>
          </w:p>
          <w:p w14:paraId="7F46DBAD" w14:textId="0E8574FD" w:rsidR="00765DCE" w:rsidRPr="009D515A" w:rsidRDefault="00765DCE" w:rsidP="00765DCE">
            <w:pPr>
              <w:pStyle w:val="ABLOCKPARA"/>
              <w:rPr>
                <w:sz w:val="16"/>
              </w:rPr>
            </w:pPr>
            <w:r>
              <w:rPr>
                <w:sz w:val="16"/>
              </w:rPr>
              <w:t>G.10 – Reservado para o futuro.</w:t>
            </w:r>
          </w:p>
        </w:tc>
      </w:tr>
    </w:tbl>
    <w:p w14:paraId="61F6F8F3" w14:textId="77777777" w:rsidR="005C146F" w:rsidRPr="009D515A" w:rsidRDefault="005C146F" w:rsidP="005C146F">
      <w:pPr>
        <w:pStyle w:val="Heading4"/>
        <w:numPr>
          <w:ilvl w:val="3"/>
          <w:numId w:val="29"/>
        </w:numPr>
        <w:spacing w:line="360" w:lineRule="atLeast"/>
        <w:rPr>
          <w:lang w:val="pt-PT"/>
        </w:rPr>
      </w:pPr>
      <w:r w:rsidRPr="009D515A">
        <w:rPr>
          <w:lang w:val="pt-PT"/>
        </w:rPr>
        <w:t>Trailer</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5C146F" w:rsidRPr="009D515A" w14:paraId="63CAC1BB" w14:textId="77777777" w:rsidTr="005C146F">
        <w:trPr>
          <w:cantSplit/>
        </w:trPr>
        <w:tc>
          <w:tcPr>
            <w:tcW w:w="2517" w:type="dxa"/>
            <w:gridSpan w:val="2"/>
            <w:tcBorders>
              <w:bottom w:val="threeDEmboss" w:sz="6" w:space="0" w:color="auto"/>
            </w:tcBorders>
            <w:shd w:val="clear" w:color="auto" w:fill="0099CC"/>
          </w:tcPr>
          <w:p w14:paraId="5AB968EE" w14:textId="77777777" w:rsidR="005C146F" w:rsidRPr="009D515A" w:rsidRDefault="005C146F" w:rsidP="005C146F">
            <w:pPr>
              <w:pStyle w:val="ABLOCKPARA"/>
              <w:rPr>
                <w:b/>
                <w:bCs/>
                <w:color w:val="FFFFFF"/>
              </w:rPr>
            </w:pPr>
            <w:r w:rsidRPr="009D515A">
              <w:rPr>
                <w:b/>
                <w:bCs/>
                <w:color w:val="FFFFFF"/>
              </w:rPr>
              <w:t>Descrição do Registo</w:t>
            </w:r>
          </w:p>
        </w:tc>
        <w:tc>
          <w:tcPr>
            <w:tcW w:w="7089" w:type="dxa"/>
            <w:gridSpan w:val="5"/>
            <w:tcBorders>
              <w:bottom w:val="threeDEmboss" w:sz="6" w:space="0" w:color="auto"/>
            </w:tcBorders>
          </w:tcPr>
          <w:p w14:paraId="15FB4675" w14:textId="77777777" w:rsidR="005C146F" w:rsidRPr="009D515A" w:rsidRDefault="005C146F" w:rsidP="005C146F">
            <w:pPr>
              <w:pStyle w:val="ABLOCKPARA"/>
            </w:pPr>
            <w:r w:rsidRPr="009D515A">
              <w:rPr>
                <w:snapToGrid w:val="0"/>
                <w:color w:val="000000"/>
              </w:rPr>
              <w:t>Trailer do Ficheiro</w:t>
            </w:r>
          </w:p>
        </w:tc>
      </w:tr>
      <w:tr w:rsidR="005C146F" w:rsidRPr="00DF54B3" w14:paraId="576B2320" w14:textId="77777777" w:rsidTr="005C146F">
        <w:trPr>
          <w:cantSplit/>
        </w:trPr>
        <w:tc>
          <w:tcPr>
            <w:tcW w:w="816" w:type="dxa"/>
            <w:tcBorders>
              <w:bottom w:val="threeDEmboss" w:sz="6" w:space="0" w:color="auto"/>
            </w:tcBorders>
            <w:shd w:val="clear" w:color="auto" w:fill="0099CC"/>
          </w:tcPr>
          <w:p w14:paraId="74770ADB" w14:textId="77777777" w:rsidR="005C146F" w:rsidRPr="009D515A" w:rsidRDefault="005C146F" w:rsidP="005C146F">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15E8714B" w14:textId="77777777" w:rsidR="005C146F" w:rsidRPr="009D515A" w:rsidRDefault="005C146F" w:rsidP="005C146F">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114EF5EF" w14:textId="77777777" w:rsidR="005C146F" w:rsidRPr="009D515A" w:rsidRDefault="005C146F" w:rsidP="005C146F">
            <w:pPr>
              <w:pStyle w:val="ABLOCKPARA"/>
              <w:rPr>
                <w:snapToGrid w:val="0"/>
                <w:color w:val="000000"/>
              </w:rPr>
            </w:pPr>
            <w:r w:rsidRPr="009D515A">
              <w:rPr>
                <w:snapToGrid w:val="0"/>
                <w:color w:val="000000"/>
              </w:rPr>
              <w:t>Registo Final</w:t>
            </w:r>
          </w:p>
        </w:tc>
        <w:tc>
          <w:tcPr>
            <w:tcW w:w="2835" w:type="dxa"/>
            <w:tcBorders>
              <w:bottom w:val="threeDEmboss" w:sz="6" w:space="0" w:color="auto"/>
            </w:tcBorders>
            <w:shd w:val="clear" w:color="auto" w:fill="0099CC"/>
          </w:tcPr>
          <w:p w14:paraId="1D3D8155" w14:textId="77777777" w:rsidR="005C146F" w:rsidRPr="009D515A" w:rsidRDefault="005C146F" w:rsidP="005C146F">
            <w:pPr>
              <w:pStyle w:val="ABLOCKPARA"/>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5B97537F" w14:textId="494E134E" w:rsidR="005C146F" w:rsidRPr="009D515A" w:rsidRDefault="00CF19C0" w:rsidP="00871D8A">
            <w:pPr>
              <w:pStyle w:val="ABLOCKPARA"/>
              <w:rPr>
                <w:snapToGrid w:val="0"/>
                <w:color w:val="000000"/>
              </w:rPr>
            </w:pPr>
            <w:r>
              <w:rPr>
                <w:snapToGrid w:val="0"/>
                <w:color w:val="000000"/>
              </w:rPr>
              <w:t xml:space="preserve">No dia do escrutínio do </w:t>
            </w:r>
            <w:r w:rsidR="00871D8A">
              <w:rPr>
                <w:snapToGrid w:val="0"/>
                <w:color w:val="000000"/>
              </w:rPr>
              <w:t>sorteio</w:t>
            </w:r>
            <w:r>
              <w:rPr>
                <w:snapToGrid w:val="0"/>
                <w:color w:val="000000"/>
              </w:rPr>
              <w:t xml:space="preserve">, durante o </w:t>
            </w:r>
            <w:proofErr w:type="spellStart"/>
            <w:r w:rsidRPr="00CF19C0">
              <w:rPr>
                <w:i/>
                <w:snapToGrid w:val="0"/>
                <w:color w:val="000000"/>
              </w:rPr>
              <w:t>stopsys</w:t>
            </w:r>
            <w:proofErr w:type="spellEnd"/>
            <w:r>
              <w:rPr>
                <w:snapToGrid w:val="0"/>
                <w:color w:val="000000"/>
              </w:rPr>
              <w:t xml:space="preserve"> do sistema Millennium</w:t>
            </w:r>
          </w:p>
        </w:tc>
      </w:tr>
      <w:tr w:rsidR="005C146F" w:rsidRPr="009D515A" w14:paraId="68DBCE13" w14:textId="77777777" w:rsidTr="005C146F">
        <w:trPr>
          <w:cantSplit/>
          <w:trHeight w:val="503"/>
        </w:trPr>
        <w:tc>
          <w:tcPr>
            <w:tcW w:w="2517" w:type="dxa"/>
            <w:gridSpan w:val="2"/>
            <w:vMerge w:val="restart"/>
            <w:tcBorders>
              <w:right w:val="threeDEmboss" w:sz="6" w:space="0" w:color="auto"/>
            </w:tcBorders>
            <w:shd w:val="clear" w:color="auto" w:fill="0099CC"/>
          </w:tcPr>
          <w:p w14:paraId="442F635C" w14:textId="77777777" w:rsidR="005C146F" w:rsidRPr="009D515A" w:rsidRDefault="005C146F" w:rsidP="005C146F">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69038701" w14:textId="77777777" w:rsidR="005C146F" w:rsidRPr="009D515A" w:rsidRDefault="005C146F" w:rsidP="005C146F">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475F0F40" w14:textId="77777777" w:rsidR="005C146F" w:rsidRPr="009D515A" w:rsidRDefault="005C146F" w:rsidP="005C146F">
            <w:pPr>
              <w:pStyle w:val="ABLOCKPARA"/>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24D8D495" w14:textId="77777777" w:rsidR="005C146F" w:rsidRPr="009D515A" w:rsidRDefault="005C146F" w:rsidP="005C146F">
            <w:pPr>
              <w:pStyle w:val="ABLOCKPARA"/>
              <w:rPr>
                <w:b/>
                <w:bCs/>
                <w:color w:val="FFFFFF"/>
              </w:rPr>
            </w:pPr>
            <w:r w:rsidRPr="009D515A">
              <w:rPr>
                <w:b/>
                <w:bCs/>
                <w:color w:val="FFFFFF"/>
              </w:rPr>
              <w:t>Conteúdo</w:t>
            </w:r>
          </w:p>
        </w:tc>
        <w:tc>
          <w:tcPr>
            <w:tcW w:w="1985" w:type="dxa"/>
            <w:vMerge w:val="restart"/>
            <w:tcBorders>
              <w:left w:val="nil"/>
            </w:tcBorders>
            <w:shd w:val="clear" w:color="auto" w:fill="0099CC"/>
          </w:tcPr>
          <w:p w14:paraId="2D6012CD" w14:textId="77777777" w:rsidR="005C146F" w:rsidRPr="009D515A" w:rsidRDefault="005C146F" w:rsidP="005C146F">
            <w:pPr>
              <w:pStyle w:val="ABLOCKPARA"/>
              <w:rPr>
                <w:b/>
                <w:bCs/>
                <w:color w:val="FFFFFF"/>
              </w:rPr>
            </w:pPr>
            <w:r w:rsidRPr="009D515A">
              <w:rPr>
                <w:b/>
                <w:bCs/>
                <w:color w:val="FFFFFF"/>
              </w:rPr>
              <w:t>Obrigatório</w:t>
            </w:r>
          </w:p>
          <w:p w14:paraId="59BDFE90" w14:textId="77777777" w:rsidR="005C146F" w:rsidRPr="009D515A" w:rsidRDefault="005C146F" w:rsidP="005C146F">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5C146F" w:rsidRPr="009D515A" w14:paraId="063DB514" w14:textId="77777777" w:rsidTr="005C146F">
        <w:trPr>
          <w:cantSplit/>
          <w:trHeight w:val="502"/>
        </w:trPr>
        <w:tc>
          <w:tcPr>
            <w:tcW w:w="2517" w:type="dxa"/>
            <w:gridSpan w:val="2"/>
            <w:vMerge/>
            <w:tcBorders>
              <w:top w:val="nil"/>
              <w:right w:val="threeDEmboss" w:sz="6" w:space="0" w:color="auto"/>
            </w:tcBorders>
            <w:shd w:val="clear" w:color="auto" w:fill="0099CC"/>
          </w:tcPr>
          <w:p w14:paraId="537DA118" w14:textId="77777777" w:rsidR="005C146F" w:rsidRPr="009D515A" w:rsidRDefault="005C146F" w:rsidP="005C146F">
            <w:pPr>
              <w:pStyle w:val="ABLOCKPARA"/>
              <w:rPr>
                <w:color w:val="FFFFFF"/>
              </w:rPr>
            </w:pPr>
          </w:p>
        </w:tc>
        <w:tc>
          <w:tcPr>
            <w:tcW w:w="568" w:type="dxa"/>
            <w:tcBorders>
              <w:left w:val="threeDEmboss" w:sz="6" w:space="0" w:color="auto"/>
              <w:right w:val="threeDEmboss" w:sz="6" w:space="0" w:color="auto"/>
            </w:tcBorders>
            <w:shd w:val="clear" w:color="auto" w:fill="0099CC"/>
          </w:tcPr>
          <w:p w14:paraId="1599E8AB" w14:textId="77777777" w:rsidR="005C146F" w:rsidRPr="009D515A" w:rsidRDefault="005C146F" w:rsidP="005C146F">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4C7F9E85" w14:textId="77777777" w:rsidR="005C146F" w:rsidRPr="009D515A" w:rsidRDefault="005C146F" w:rsidP="005C146F">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56F12936" w14:textId="77777777" w:rsidR="005C146F" w:rsidRPr="009D515A" w:rsidRDefault="005C146F" w:rsidP="005C146F">
            <w:pPr>
              <w:pStyle w:val="ABLOCKPARA"/>
              <w:rPr>
                <w:color w:val="FFFFFF"/>
              </w:rPr>
            </w:pPr>
          </w:p>
        </w:tc>
        <w:tc>
          <w:tcPr>
            <w:tcW w:w="2835" w:type="dxa"/>
            <w:vMerge/>
            <w:tcBorders>
              <w:top w:val="nil"/>
              <w:left w:val="threeDEmboss" w:sz="6" w:space="0" w:color="auto"/>
            </w:tcBorders>
            <w:shd w:val="clear" w:color="auto" w:fill="0099CC"/>
          </w:tcPr>
          <w:p w14:paraId="7CC6CEBC" w14:textId="77777777" w:rsidR="005C146F" w:rsidRPr="009D515A" w:rsidRDefault="005C146F" w:rsidP="005C146F">
            <w:pPr>
              <w:pStyle w:val="ABLOCKPARA"/>
              <w:rPr>
                <w:color w:val="FFFFFF"/>
              </w:rPr>
            </w:pPr>
          </w:p>
        </w:tc>
        <w:tc>
          <w:tcPr>
            <w:tcW w:w="1985" w:type="dxa"/>
            <w:vMerge/>
            <w:tcBorders>
              <w:top w:val="nil"/>
              <w:left w:val="nil"/>
            </w:tcBorders>
            <w:shd w:val="clear" w:color="auto" w:fill="0099CC"/>
          </w:tcPr>
          <w:p w14:paraId="71F6057E" w14:textId="77777777" w:rsidR="005C146F" w:rsidRPr="009D515A" w:rsidRDefault="005C146F" w:rsidP="005C146F">
            <w:pPr>
              <w:pStyle w:val="ABLOCKPARA"/>
              <w:rPr>
                <w:color w:val="FFFFFF"/>
              </w:rPr>
            </w:pPr>
          </w:p>
        </w:tc>
      </w:tr>
      <w:tr w:rsidR="005C146F" w:rsidRPr="009D515A" w14:paraId="1F06ABEB" w14:textId="77777777" w:rsidTr="005C146F">
        <w:trPr>
          <w:cantSplit/>
        </w:trPr>
        <w:tc>
          <w:tcPr>
            <w:tcW w:w="2517" w:type="dxa"/>
            <w:gridSpan w:val="2"/>
            <w:vAlign w:val="center"/>
          </w:tcPr>
          <w:p w14:paraId="08586EF3" w14:textId="77777777" w:rsidR="005C146F" w:rsidRPr="009D515A" w:rsidRDefault="005C146F" w:rsidP="005C146F">
            <w:pPr>
              <w:pStyle w:val="ABLOCKPARA"/>
              <w:rPr>
                <w:snapToGrid w:val="0"/>
                <w:color w:val="000000"/>
                <w:sz w:val="16"/>
              </w:rPr>
            </w:pPr>
            <w:r>
              <w:rPr>
                <w:snapToGrid w:val="0"/>
                <w:color w:val="000000"/>
                <w:sz w:val="16"/>
              </w:rPr>
              <w:t>G.01</w:t>
            </w:r>
          </w:p>
        </w:tc>
        <w:tc>
          <w:tcPr>
            <w:tcW w:w="568" w:type="dxa"/>
            <w:vAlign w:val="center"/>
          </w:tcPr>
          <w:p w14:paraId="43A519F9" w14:textId="77777777" w:rsidR="005C146F" w:rsidRPr="009D515A" w:rsidRDefault="005C146F" w:rsidP="005C146F">
            <w:pPr>
              <w:pStyle w:val="ABLOCKPARA"/>
              <w:jc w:val="center"/>
              <w:rPr>
                <w:snapToGrid w:val="0"/>
                <w:color w:val="000000"/>
                <w:sz w:val="16"/>
              </w:rPr>
            </w:pPr>
            <w:r w:rsidRPr="009D515A">
              <w:rPr>
                <w:snapToGrid w:val="0"/>
                <w:color w:val="000000"/>
                <w:sz w:val="16"/>
              </w:rPr>
              <w:t>1</w:t>
            </w:r>
          </w:p>
        </w:tc>
        <w:tc>
          <w:tcPr>
            <w:tcW w:w="709" w:type="dxa"/>
            <w:vAlign w:val="center"/>
          </w:tcPr>
          <w:p w14:paraId="2FE23A0D" w14:textId="77777777" w:rsidR="005C146F" w:rsidRPr="009D515A" w:rsidRDefault="005C146F" w:rsidP="005C146F">
            <w:pPr>
              <w:pStyle w:val="ABLOCKPARA"/>
              <w:jc w:val="center"/>
              <w:rPr>
                <w:snapToGrid w:val="0"/>
                <w:color w:val="000000"/>
                <w:sz w:val="16"/>
              </w:rPr>
            </w:pPr>
            <w:r w:rsidRPr="009D515A">
              <w:rPr>
                <w:snapToGrid w:val="0"/>
                <w:color w:val="000000"/>
                <w:sz w:val="16"/>
              </w:rPr>
              <w:t>2</w:t>
            </w:r>
          </w:p>
        </w:tc>
        <w:tc>
          <w:tcPr>
            <w:tcW w:w="992" w:type="dxa"/>
            <w:vAlign w:val="center"/>
          </w:tcPr>
          <w:p w14:paraId="14D9E156" w14:textId="77777777" w:rsidR="005C146F" w:rsidRPr="009D515A" w:rsidRDefault="005C146F" w:rsidP="005C146F">
            <w:pPr>
              <w:pStyle w:val="ABLOCKPARA"/>
              <w:jc w:val="center"/>
              <w:rPr>
                <w:snapToGrid w:val="0"/>
                <w:color w:val="000000"/>
                <w:sz w:val="16"/>
              </w:rPr>
            </w:pPr>
            <w:r w:rsidRPr="009D515A">
              <w:rPr>
                <w:snapToGrid w:val="0"/>
                <w:color w:val="000000"/>
                <w:sz w:val="16"/>
              </w:rPr>
              <w:t>X (02)</w:t>
            </w:r>
          </w:p>
        </w:tc>
        <w:tc>
          <w:tcPr>
            <w:tcW w:w="2835" w:type="dxa"/>
            <w:vAlign w:val="center"/>
          </w:tcPr>
          <w:p w14:paraId="05A66734" w14:textId="77777777" w:rsidR="005C146F" w:rsidRPr="009D515A" w:rsidRDefault="005C146F" w:rsidP="005C146F">
            <w:pPr>
              <w:pStyle w:val="ABLOCKPARA"/>
              <w:rPr>
                <w:snapToGrid w:val="0"/>
                <w:color w:val="000000"/>
                <w:sz w:val="16"/>
              </w:rPr>
            </w:pPr>
            <w:r w:rsidRPr="009D515A">
              <w:rPr>
                <w:snapToGrid w:val="0"/>
                <w:color w:val="000000"/>
                <w:sz w:val="16"/>
              </w:rPr>
              <w:t xml:space="preserve">Referência do </w:t>
            </w:r>
            <w:proofErr w:type="gramStart"/>
            <w:r>
              <w:rPr>
                <w:snapToGrid w:val="0"/>
                <w:color w:val="000000"/>
                <w:sz w:val="16"/>
              </w:rPr>
              <w:t>r</w:t>
            </w:r>
            <w:r w:rsidRPr="009D515A">
              <w:rPr>
                <w:snapToGrid w:val="0"/>
                <w:color w:val="000000"/>
                <w:sz w:val="16"/>
              </w:rPr>
              <w:t>egisto  =</w:t>
            </w:r>
            <w:proofErr w:type="gramEnd"/>
            <w:r w:rsidRPr="009D515A">
              <w:rPr>
                <w:snapToGrid w:val="0"/>
                <w:color w:val="000000"/>
                <w:sz w:val="16"/>
              </w:rPr>
              <w:t xml:space="preserve"> “</w:t>
            </w:r>
            <w:r>
              <w:rPr>
                <w:snapToGrid w:val="0"/>
                <w:color w:val="000000"/>
                <w:sz w:val="16"/>
              </w:rPr>
              <w:t>09</w:t>
            </w:r>
            <w:r w:rsidRPr="009D515A">
              <w:rPr>
                <w:snapToGrid w:val="0"/>
                <w:color w:val="000000"/>
                <w:sz w:val="16"/>
              </w:rPr>
              <w:t xml:space="preserve">” </w:t>
            </w:r>
          </w:p>
        </w:tc>
        <w:tc>
          <w:tcPr>
            <w:tcW w:w="1985" w:type="dxa"/>
            <w:vAlign w:val="center"/>
          </w:tcPr>
          <w:p w14:paraId="5BD1E9E4" w14:textId="77777777" w:rsidR="005C146F" w:rsidRPr="009D515A" w:rsidRDefault="005C146F" w:rsidP="005C146F">
            <w:pPr>
              <w:pStyle w:val="ABLOCKPARA"/>
              <w:rPr>
                <w:snapToGrid w:val="0"/>
                <w:color w:val="000000"/>
                <w:sz w:val="16"/>
              </w:rPr>
            </w:pPr>
            <w:r w:rsidRPr="009D515A">
              <w:rPr>
                <w:snapToGrid w:val="0"/>
                <w:color w:val="000000"/>
                <w:sz w:val="16"/>
              </w:rPr>
              <w:t>Sim</w:t>
            </w:r>
          </w:p>
        </w:tc>
      </w:tr>
      <w:tr w:rsidR="005C146F" w:rsidRPr="009D515A" w14:paraId="7ECC8145" w14:textId="77777777" w:rsidTr="005C146F">
        <w:trPr>
          <w:cantSplit/>
        </w:trPr>
        <w:tc>
          <w:tcPr>
            <w:tcW w:w="2517" w:type="dxa"/>
            <w:gridSpan w:val="2"/>
            <w:vAlign w:val="center"/>
          </w:tcPr>
          <w:p w14:paraId="5DFE12E9" w14:textId="77777777" w:rsidR="005C146F" w:rsidRPr="009D515A" w:rsidRDefault="005C146F" w:rsidP="005C146F">
            <w:pPr>
              <w:pStyle w:val="ABLOCKPARA"/>
              <w:rPr>
                <w:snapToGrid w:val="0"/>
                <w:color w:val="000000"/>
                <w:sz w:val="16"/>
              </w:rPr>
            </w:pPr>
            <w:r>
              <w:rPr>
                <w:snapToGrid w:val="0"/>
                <w:color w:val="000000"/>
                <w:sz w:val="16"/>
              </w:rPr>
              <w:t>G.02</w:t>
            </w:r>
          </w:p>
        </w:tc>
        <w:tc>
          <w:tcPr>
            <w:tcW w:w="568" w:type="dxa"/>
            <w:vAlign w:val="center"/>
          </w:tcPr>
          <w:p w14:paraId="77286BDA" w14:textId="77777777" w:rsidR="005C146F" w:rsidRPr="009D515A" w:rsidRDefault="005C146F" w:rsidP="005C146F">
            <w:pPr>
              <w:pStyle w:val="ABLOCKPARA"/>
              <w:jc w:val="center"/>
              <w:rPr>
                <w:snapToGrid w:val="0"/>
                <w:color w:val="000000"/>
                <w:sz w:val="16"/>
              </w:rPr>
            </w:pPr>
            <w:r w:rsidRPr="009D515A">
              <w:rPr>
                <w:snapToGrid w:val="0"/>
                <w:color w:val="000000"/>
                <w:sz w:val="16"/>
              </w:rPr>
              <w:t>3</w:t>
            </w:r>
          </w:p>
        </w:tc>
        <w:tc>
          <w:tcPr>
            <w:tcW w:w="709" w:type="dxa"/>
            <w:vAlign w:val="center"/>
          </w:tcPr>
          <w:p w14:paraId="64BE8A05" w14:textId="77777777" w:rsidR="005C146F" w:rsidRPr="009D515A" w:rsidRDefault="005C146F" w:rsidP="005C146F">
            <w:pPr>
              <w:pStyle w:val="ABLOCKPARA"/>
              <w:jc w:val="center"/>
              <w:rPr>
                <w:snapToGrid w:val="0"/>
                <w:color w:val="000000"/>
                <w:sz w:val="16"/>
              </w:rPr>
            </w:pPr>
            <w:r w:rsidRPr="009D515A">
              <w:rPr>
                <w:snapToGrid w:val="0"/>
                <w:color w:val="000000"/>
                <w:sz w:val="16"/>
              </w:rPr>
              <w:t>10</w:t>
            </w:r>
          </w:p>
        </w:tc>
        <w:tc>
          <w:tcPr>
            <w:tcW w:w="992" w:type="dxa"/>
            <w:vAlign w:val="center"/>
          </w:tcPr>
          <w:p w14:paraId="7CC1DD85" w14:textId="77777777" w:rsidR="005C146F" w:rsidRPr="009D515A" w:rsidRDefault="005C146F" w:rsidP="005C146F">
            <w:pPr>
              <w:pStyle w:val="ABLOCKPARA"/>
              <w:jc w:val="center"/>
              <w:rPr>
                <w:snapToGrid w:val="0"/>
                <w:color w:val="000000"/>
                <w:sz w:val="16"/>
              </w:rPr>
            </w:pPr>
            <w:r w:rsidRPr="009D515A">
              <w:rPr>
                <w:snapToGrid w:val="0"/>
                <w:color w:val="000000"/>
                <w:sz w:val="16"/>
              </w:rPr>
              <w:t>9 (08)</w:t>
            </w:r>
          </w:p>
        </w:tc>
        <w:tc>
          <w:tcPr>
            <w:tcW w:w="2835" w:type="dxa"/>
            <w:vAlign w:val="center"/>
          </w:tcPr>
          <w:p w14:paraId="345C3340" w14:textId="77777777" w:rsidR="005C146F" w:rsidRPr="009D515A" w:rsidRDefault="005C146F" w:rsidP="005C146F">
            <w:pPr>
              <w:pStyle w:val="ABLOCKPARA"/>
              <w:rPr>
                <w:snapToGrid w:val="0"/>
                <w:color w:val="000000"/>
                <w:sz w:val="16"/>
              </w:rPr>
            </w:pPr>
            <w:r>
              <w:rPr>
                <w:snapToGrid w:val="0"/>
                <w:color w:val="000000"/>
                <w:sz w:val="16"/>
              </w:rPr>
              <w:t>Data de geração do ficheiro</w:t>
            </w:r>
          </w:p>
        </w:tc>
        <w:tc>
          <w:tcPr>
            <w:tcW w:w="1985" w:type="dxa"/>
            <w:vAlign w:val="center"/>
          </w:tcPr>
          <w:p w14:paraId="5026E282" w14:textId="77777777" w:rsidR="005C146F" w:rsidRPr="009D515A" w:rsidRDefault="005C146F" w:rsidP="005C146F">
            <w:pPr>
              <w:pStyle w:val="ABLOCKPARA"/>
              <w:rPr>
                <w:snapToGrid w:val="0"/>
                <w:color w:val="000000"/>
                <w:sz w:val="16"/>
              </w:rPr>
            </w:pPr>
            <w:r w:rsidRPr="009D515A">
              <w:rPr>
                <w:snapToGrid w:val="0"/>
                <w:color w:val="000000"/>
                <w:sz w:val="16"/>
              </w:rPr>
              <w:t>Sim</w:t>
            </w:r>
          </w:p>
        </w:tc>
      </w:tr>
      <w:tr w:rsidR="005C146F" w:rsidRPr="009D515A" w14:paraId="0F095A11" w14:textId="77777777" w:rsidTr="005C146F">
        <w:trPr>
          <w:cantSplit/>
        </w:trPr>
        <w:tc>
          <w:tcPr>
            <w:tcW w:w="2517" w:type="dxa"/>
            <w:gridSpan w:val="2"/>
            <w:tcBorders>
              <w:bottom w:val="threeDEmboss" w:sz="6" w:space="0" w:color="auto"/>
            </w:tcBorders>
            <w:vAlign w:val="center"/>
          </w:tcPr>
          <w:p w14:paraId="0688316D" w14:textId="77777777" w:rsidR="005C146F" w:rsidRPr="009D515A" w:rsidRDefault="005C146F" w:rsidP="005C146F">
            <w:pPr>
              <w:pStyle w:val="ABLOCKPARA"/>
              <w:rPr>
                <w:snapToGrid w:val="0"/>
                <w:color w:val="000000"/>
                <w:sz w:val="16"/>
              </w:rPr>
            </w:pPr>
            <w:r>
              <w:rPr>
                <w:snapToGrid w:val="0"/>
                <w:color w:val="000000"/>
                <w:sz w:val="16"/>
              </w:rPr>
              <w:t>G.03</w:t>
            </w:r>
          </w:p>
        </w:tc>
        <w:tc>
          <w:tcPr>
            <w:tcW w:w="568" w:type="dxa"/>
            <w:tcBorders>
              <w:bottom w:val="threeDEmboss" w:sz="6" w:space="0" w:color="auto"/>
            </w:tcBorders>
            <w:vAlign w:val="center"/>
          </w:tcPr>
          <w:p w14:paraId="31DCD1BB" w14:textId="77777777" w:rsidR="005C146F" w:rsidRPr="009D515A" w:rsidRDefault="005C146F" w:rsidP="005C146F">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7F66B012" w14:textId="62B9AB78" w:rsidR="005C146F" w:rsidRPr="009D515A" w:rsidRDefault="000476E4" w:rsidP="005C146F">
            <w:pPr>
              <w:pStyle w:val="ABLOCKPARA"/>
              <w:jc w:val="center"/>
              <w:rPr>
                <w:snapToGrid w:val="0"/>
                <w:color w:val="000000"/>
                <w:sz w:val="16"/>
              </w:rPr>
            </w:pPr>
            <w:r>
              <w:rPr>
                <w:snapToGrid w:val="0"/>
                <w:color w:val="000000"/>
                <w:sz w:val="16"/>
              </w:rPr>
              <w:t>113</w:t>
            </w:r>
          </w:p>
        </w:tc>
        <w:tc>
          <w:tcPr>
            <w:tcW w:w="992" w:type="dxa"/>
            <w:tcBorders>
              <w:bottom w:val="threeDEmboss" w:sz="6" w:space="0" w:color="auto"/>
            </w:tcBorders>
            <w:vAlign w:val="center"/>
          </w:tcPr>
          <w:p w14:paraId="217DAB23" w14:textId="390B68EC" w:rsidR="005C146F" w:rsidRPr="009D515A" w:rsidRDefault="005C146F" w:rsidP="000476E4">
            <w:pPr>
              <w:pStyle w:val="ABLOCKPARA"/>
              <w:jc w:val="center"/>
              <w:rPr>
                <w:snapToGrid w:val="0"/>
                <w:color w:val="000000"/>
                <w:sz w:val="16"/>
              </w:rPr>
            </w:pPr>
            <w:r w:rsidRPr="009D515A">
              <w:rPr>
                <w:snapToGrid w:val="0"/>
                <w:color w:val="000000"/>
                <w:sz w:val="16"/>
              </w:rPr>
              <w:t>X (</w:t>
            </w:r>
            <w:r w:rsidR="000476E4">
              <w:rPr>
                <w:snapToGrid w:val="0"/>
                <w:color w:val="000000"/>
                <w:sz w:val="16"/>
              </w:rPr>
              <w:t>103</w:t>
            </w:r>
            <w:r w:rsidRPr="009D515A">
              <w:rPr>
                <w:snapToGrid w:val="0"/>
                <w:color w:val="000000"/>
                <w:sz w:val="16"/>
              </w:rPr>
              <w:t>)</w:t>
            </w:r>
          </w:p>
        </w:tc>
        <w:tc>
          <w:tcPr>
            <w:tcW w:w="2835" w:type="dxa"/>
            <w:tcBorders>
              <w:bottom w:val="threeDEmboss" w:sz="6" w:space="0" w:color="auto"/>
            </w:tcBorders>
            <w:vAlign w:val="center"/>
          </w:tcPr>
          <w:p w14:paraId="6D1B1649" w14:textId="77777777" w:rsidR="005C146F" w:rsidRPr="009D515A" w:rsidRDefault="005C146F" w:rsidP="005C146F">
            <w:pPr>
              <w:pStyle w:val="ABLOCKPARA"/>
              <w:rPr>
                <w:snapToGrid w:val="0"/>
                <w:color w:val="000000"/>
                <w:sz w:val="16"/>
              </w:rPr>
            </w:pPr>
            <w:r w:rsidRPr="009D515A">
              <w:rPr>
                <w:snapToGrid w:val="0"/>
                <w:color w:val="000000"/>
                <w:sz w:val="16"/>
              </w:rPr>
              <w:t>Reservado para futuro – filler</w:t>
            </w:r>
          </w:p>
        </w:tc>
        <w:tc>
          <w:tcPr>
            <w:tcW w:w="1985" w:type="dxa"/>
            <w:tcBorders>
              <w:bottom w:val="threeDEmboss" w:sz="6" w:space="0" w:color="auto"/>
            </w:tcBorders>
            <w:vAlign w:val="center"/>
          </w:tcPr>
          <w:p w14:paraId="4332CDAE" w14:textId="77777777" w:rsidR="005C146F" w:rsidRPr="009D515A" w:rsidRDefault="005C146F" w:rsidP="005C146F">
            <w:pPr>
              <w:pStyle w:val="ABLOCKPARA"/>
              <w:rPr>
                <w:snapToGrid w:val="0"/>
                <w:color w:val="000000"/>
                <w:sz w:val="16"/>
              </w:rPr>
            </w:pPr>
            <w:r w:rsidRPr="009D515A">
              <w:rPr>
                <w:snapToGrid w:val="0"/>
                <w:color w:val="000000"/>
                <w:sz w:val="16"/>
              </w:rPr>
              <w:t>Sim</w:t>
            </w:r>
          </w:p>
        </w:tc>
      </w:tr>
      <w:tr w:rsidR="005C146F" w:rsidRPr="009D515A" w14:paraId="0D3E1794" w14:textId="77777777" w:rsidTr="005C146F">
        <w:trPr>
          <w:cantSplit/>
        </w:trPr>
        <w:tc>
          <w:tcPr>
            <w:tcW w:w="9606" w:type="dxa"/>
            <w:gridSpan w:val="7"/>
            <w:tcBorders>
              <w:bottom w:val="threeDEmboss" w:sz="6" w:space="0" w:color="auto"/>
            </w:tcBorders>
            <w:shd w:val="clear" w:color="auto" w:fill="0099CC"/>
          </w:tcPr>
          <w:p w14:paraId="74D0E715" w14:textId="77777777" w:rsidR="005C146F" w:rsidRPr="009D515A" w:rsidRDefault="005C146F" w:rsidP="005C146F">
            <w:pPr>
              <w:pStyle w:val="ABLOCKPARA"/>
              <w:rPr>
                <w:sz w:val="16"/>
              </w:rPr>
            </w:pPr>
            <w:r w:rsidRPr="009D515A">
              <w:rPr>
                <w:color w:val="FFFFFF"/>
              </w:rPr>
              <w:t>Descrição dos Campos</w:t>
            </w:r>
          </w:p>
        </w:tc>
      </w:tr>
      <w:tr w:rsidR="005C146F" w:rsidRPr="00DF54B3" w14:paraId="3DBDC701" w14:textId="77777777" w:rsidTr="005C146F">
        <w:trPr>
          <w:cantSplit/>
        </w:trPr>
        <w:tc>
          <w:tcPr>
            <w:tcW w:w="9606" w:type="dxa"/>
            <w:gridSpan w:val="7"/>
          </w:tcPr>
          <w:p w14:paraId="221B417D" w14:textId="77777777" w:rsidR="005C146F" w:rsidRPr="009D515A" w:rsidRDefault="005C146F" w:rsidP="005C146F">
            <w:pPr>
              <w:pStyle w:val="ABLOCKPARA"/>
              <w:rPr>
                <w:snapToGrid w:val="0"/>
                <w:color w:val="000000"/>
                <w:sz w:val="16"/>
              </w:rPr>
            </w:pPr>
            <w:r>
              <w:rPr>
                <w:snapToGrid w:val="0"/>
                <w:color w:val="000000"/>
                <w:sz w:val="16"/>
              </w:rPr>
              <w:t xml:space="preserve">G.01 – </w:t>
            </w:r>
            <w:r w:rsidRPr="009D515A">
              <w:rPr>
                <w:snapToGrid w:val="0"/>
                <w:color w:val="000000"/>
                <w:sz w:val="16"/>
              </w:rPr>
              <w:t xml:space="preserve">Referência do </w:t>
            </w:r>
            <w:r>
              <w:rPr>
                <w:snapToGrid w:val="0"/>
                <w:color w:val="000000"/>
                <w:sz w:val="16"/>
              </w:rPr>
              <w:t>r</w:t>
            </w:r>
            <w:r w:rsidRPr="009D515A">
              <w:rPr>
                <w:snapToGrid w:val="0"/>
                <w:color w:val="000000"/>
                <w:sz w:val="16"/>
              </w:rPr>
              <w:t xml:space="preserve">egisto = </w:t>
            </w:r>
            <w:r>
              <w:rPr>
                <w:snapToGrid w:val="0"/>
                <w:color w:val="000000"/>
                <w:sz w:val="16"/>
              </w:rPr>
              <w:t>09</w:t>
            </w:r>
            <w:r w:rsidRPr="009D515A">
              <w:rPr>
                <w:snapToGrid w:val="0"/>
                <w:color w:val="000000"/>
                <w:sz w:val="16"/>
              </w:rPr>
              <w:t xml:space="preserve"> (Trailer)</w:t>
            </w:r>
          </w:p>
          <w:p w14:paraId="0AAC1F25" w14:textId="5F8B5B69" w:rsidR="005C146F" w:rsidRPr="009D515A" w:rsidRDefault="005C146F" w:rsidP="005C146F">
            <w:pPr>
              <w:pStyle w:val="ABLOCKPARA"/>
              <w:rPr>
                <w:snapToGrid w:val="0"/>
                <w:color w:val="000000"/>
                <w:sz w:val="16"/>
              </w:rPr>
            </w:pPr>
            <w:r>
              <w:rPr>
                <w:snapToGrid w:val="0"/>
                <w:color w:val="000000"/>
                <w:sz w:val="16"/>
              </w:rPr>
              <w:t>G.02 – Data de geração do ficheiro</w:t>
            </w:r>
            <w:r w:rsidR="001A7393">
              <w:rPr>
                <w:snapToGrid w:val="0"/>
                <w:color w:val="000000"/>
                <w:sz w:val="16"/>
              </w:rPr>
              <w:t xml:space="preserve"> de shares do </w:t>
            </w:r>
            <w:r w:rsidR="009362CC">
              <w:rPr>
                <w:snapToGrid w:val="0"/>
                <w:color w:val="000000"/>
                <w:sz w:val="16"/>
              </w:rPr>
              <w:t>sorteio</w:t>
            </w:r>
            <w:r w:rsidR="001A7393">
              <w:rPr>
                <w:snapToGrid w:val="0"/>
                <w:color w:val="000000"/>
                <w:sz w:val="16"/>
              </w:rPr>
              <w:t xml:space="preserve"> </w:t>
            </w:r>
            <w:r w:rsidR="009362CC">
              <w:rPr>
                <w:snapToGrid w:val="0"/>
                <w:color w:val="000000"/>
                <w:sz w:val="16"/>
              </w:rPr>
              <w:t xml:space="preserve">do </w:t>
            </w:r>
            <w:r w:rsidR="001A7393">
              <w:rPr>
                <w:snapToGrid w:val="0"/>
                <w:color w:val="000000"/>
                <w:sz w:val="16"/>
              </w:rPr>
              <w:t>Totoloto</w:t>
            </w:r>
            <w:r>
              <w:rPr>
                <w:snapToGrid w:val="0"/>
                <w:color w:val="000000"/>
                <w:sz w:val="16"/>
              </w:rPr>
              <w:t>, no formato AAAAMMDD.</w:t>
            </w:r>
          </w:p>
          <w:p w14:paraId="083393E7" w14:textId="1E4E1B15" w:rsidR="005C146F" w:rsidRPr="009D515A" w:rsidRDefault="005C146F" w:rsidP="005C146F">
            <w:pPr>
              <w:pStyle w:val="ABLOCKPARA"/>
              <w:rPr>
                <w:color w:val="FFFFFF"/>
              </w:rPr>
            </w:pPr>
            <w:r>
              <w:rPr>
                <w:snapToGrid w:val="0"/>
                <w:color w:val="000000"/>
                <w:sz w:val="16"/>
              </w:rPr>
              <w:t xml:space="preserve">G.03 – </w:t>
            </w:r>
            <w:r w:rsidRPr="009D515A">
              <w:rPr>
                <w:snapToGrid w:val="0"/>
                <w:color w:val="000000"/>
                <w:sz w:val="16"/>
              </w:rPr>
              <w:t xml:space="preserve">Reservado para </w:t>
            </w:r>
            <w:r w:rsidR="000E3DFB">
              <w:rPr>
                <w:snapToGrid w:val="0"/>
                <w:color w:val="000000"/>
                <w:sz w:val="16"/>
              </w:rPr>
              <w:t xml:space="preserve">o </w:t>
            </w:r>
            <w:r w:rsidRPr="009D515A">
              <w:rPr>
                <w:snapToGrid w:val="0"/>
                <w:color w:val="000000"/>
                <w:sz w:val="16"/>
              </w:rPr>
              <w:t>futuro</w:t>
            </w:r>
            <w:r>
              <w:rPr>
                <w:snapToGrid w:val="0"/>
                <w:color w:val="000000"/>
                <w:sz w:val="16"/>
              </w:rPr>
              <w:t>.</w:t>
            </w:r>
          </w:p>
        </w:tc>
      </w:tr>
    </w:tbl>
    <w:p w14:paraId="6CEA8DDA" w14:textId="77777777" w:rsidR="005C146F" w:rsidRPr="009D515A" w:rsidRDefault="005C146F" w:rsidP="005C146F">
      <w:pPr>
        <w:pStyle w:val="Heading4"/>
        <w:numPr>
          <w:ilvl w:val="2"/>
          <w:numId w:val="29"/>
        </w:numPr>
        <w:spacing w:line="360" w:lineRule="atLeast"/>
        <w:rPr>
          <w:lang w:val="pt-PT"/>
        </w:rPr>
      </w:pPr>
      <w:r w:rsidRPr="009D515A">
        <w:rPr>
          <w:lang w:val="pt-PT"/>
        </w:rPr>
        <w:lastRenderedPageBreak/>
        <w:t>Exemplo de Ficheiro</w:t>
      </w:r>
    </w:p>
    <w:p w14:paraId="7D50D51C" w14:textId="77777777" w:rsidR="005C146F" w:rsidRPr="009D515A" w:rsidRDefault="005C146F" w:rsidP="005C146F">
      <w:pPr>
        <w:pStyle w:val="ABLOCKPARA"/>
      </w:pPr>
      <w:r w:rsidRPr="009D515A">
        <w:t>Um exemplo de ficheiro deste tipo será:</w:t>
      </w:r>
    </w:p>
    <w:p w14:paraId="210C8930" w14:textId="77777777" w:rsidR="005C146F" w:rsidRPr="009D515A" w:rsidRDefault="005C146F" w:rsidP="005C146F">
      <w:pPr>
        <w:pStyle w:val="ABLOCKPARA"/>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0"/>
        <w:gridCol w:w="7804"/>
      </w:tblGrid>
      <w:tr w:rsidR="00364AD1" w:rsidRPr="00364AD1" w14:paraId="2C35E1F9" w14:textId="77777777" w:rsidTr="00364AD1">
        <w:tc>
          <w:tcPr>
            <w:tcW w:w="1008" w:type="pct"/>
            <w:tcBorders>
              <w:top w:val="single" w:sz="4" w:space="0" w:color="auto"/>
              <w:left w:val="single" w:sz="4" w:space="0" w:color="auto"/>
              <w:bottom w:val="single" w:sz="4" w:space="0" w:color="auto"/>
              <w:right w:val="single" w:sz="4" w:space="0" w:color="auto"/>
            </w:tcBorders>
            <w:shd w:val="clear" w:color="auto" w:fill="E0E0E0"/>
          </w:tcPr>
          <w:p w14:paraId="53EAFCCA" w14:textId="77777777" w:rsidR="00364AD1" w:rsidRPr="00364AD1" w:rsidRDefault="00364AD1" w:rsidP="004812FA">
            <w:pPr>
              <w:jc w:val="left"/>
              <w:rPr>
                <w:rFonts w:ascii="Lucida Console" w:hAnsi="Lucida Console"/>
                <w:b/>
                <w:color w:val="000000"/>
                <w:sz w:val="14"/>
                <w:szCs w:val="18"/>
                <w:lang w:val="pt-PT"/>
              </w:rPr>
            </w:pPr>
          </w:p>
          <w:p w14:paraId="78F0B1E3" w14:textId="77777777" w:rsidR="00364AD1" w:rsidRPr="00364AD1" w:rsidRDefault="00364AD1" w:rsidP="004812FA">
            <w:pPr>
              <w:jc w:val="left"/>
              <w:rPr>
                <w:rFonts w:ascii="Lucida Console" w:hAnsi="Lucida Console"/>
                <w:sz w:val="14"/>
                <w:lang w:val="pt-PT"/>
              </w:rPr>
            </w:pPr>
            <w:r w:rsidRPr="00364AD1">
              <w:rPr>
                <w:rFonts w:ascii="Lucida Console" w:hAnsi="Lucida Console"/>
                <w:b/>
                <w:color w:val="000000"/>
                <w:sz w:val="14"/>
                <w:szCs w:val="18"/>
                <w:lang w:val="pt-PT"/>
              </w:rPr>
              <w:t>L3SHARES0062017.ASC</w:t>
            </w:r>
          </w:p>
        </w:tc>
        <w:tc>
          <w:tcPr>
            <w:tcW w:w="3992" w:type="pct"/>
            <w:tcBorders>
              <w:top w:val="nil"/>
              <w:left w:val="single" w:sz="4" w:space="0" w:color="auto"/>
              <w:bottom w:val="single" w:sz="4" w:space="0" w:color="auto"/>
              <w:right w:val="nil"/>
            </w:tcBorders>
            <w:shd w:val="clear" w:color="auto" w:fill="auto"/>
          </w:tcPr>
          <w:p w14:paraId="44E54FDE" w14:textId="77777777" w:rsidR="00364AD1" w:rsidRPr="00364AD1" w:rsidRDefault="00364AD1" w:rsidP="004812FA">
            <w:pPr>
              <w:jc w:val="left"/>
              <w:rPr>
                <w:rFonts w:ascii="Lucida Console" w:hAnsi="Lucida Console"/>
                <w:sz w:val="14"/>
                <w:lang w:val="pt-PT"/>
              </w:rPr>
            </w:pPr>
          </w:p>
        </w:tc>
      </w:tr>
      <w:tr w:rsidR="00364AD1" w:rsidRPr="00364AD1" w14:paraId="4A09734A" w14:textId="77777777" w:rsidTr="00364AD1">
        <w:tc>
          <w:tcPr>
            <w:tcW w:w="5000" w:type="pct"/>
            <w:gridSpan w:val="2"/>
            <w:tcBorders>
              <w:top w:val="single" w:sz="4" w:space="0" w:color="auto"/>
              <w:left w:val="single" w:sz="4" w:space="0" w:color="auto"/>
              <w:bottom w:val="single" w:sz="4" w:space="0" w:color="auto"/>
              <w:right w:val="single" w:sz="4" w:space="0" w:color="auto"/>
            </w:tcBorders>
            <w:shd w:val="clear" w:color="auto" w:fill="auto"/>
          </w:tcPr>
          <w:p w14:paraId="2A2ADDA2" w14:textId="77777777" w:rsidR="00364AD1" w:rsidRPr="00364AD1" w:rsidRDefault="00364AD1" w:rsidP="004812FA">
            <w:pPr>
              <w:jc w:val="left"/>
              <w:rPr>
                <w:rFonts w:ascii="Lucida Console" w:hAnsi="Lucida Console"/>
                <w:sz w:val="14"/>
                <w:szCs w:val="18"/>
                <w:lang w:val="pt-PT"/>
              </w:rPr>
            </w:pPr>
          </w:p>
          <w:p w14:paraId="498550F7" w14:textId="77777777" w:rsidR="00364AD1" w:rsidRPr="00364AD1" w:rsidRDefault="00364AD1" w:rsidP="004812FA">
            <w:pPr>
              <w:jc w:val="left"/>
              <w:rPr>
                <w:rFonts w:ascii="Lucida Console" w:hAnsi="Lucida Console"/>
                <w:sz w:val="14"/>
                <w:szCs w:val="18"/>
                <w:lang w:val="pt-PT"/>
              </w:rPr>
            </w:pPr>
            <w:r w:rsidRPr="00364AD1">
              <w:rPr>
                <w:rFonts w:ascii="Lucida Console" w:hAnsi="Lucida Console"/>
                <w:sz w:val="14"/>
                <w:szCs w:val="18"/>
                <w:lang w:val="pt-PT"/>
              </w:rPr>
              <w:t>010062017    686946.60    202458.96   1547389.00       550.91   1684968.60     52841.99     66653.10    -13811.11</w:t>
            </w:r>
          </w:p>
          <w:p w14:paraId="1A7FE7A7" w14:textId="77777777" w:rsidR="00364AD1" w:rsidRPr="00364AD1" w:rsidRDefault="00364AD1" w:rsidP="004812FA">
            <w:pPr>
              <w:jc w:val="left"/>
              <w:rPr>
                <w:rFonts w:ascii="Lucida Console" w:hAnsi="Lucida Console"/>
                <w:sz w:val="14"/>
                <w:szCs w:val="18"/>
                <w:lang w:val="pt-PT"/>
              </w:rPr>
            </w:pPr>
            <w:r w:rsidRPr="00364AD1">
              <w:rPr>
                <w:rFonts w:ascii="Lucida Console" w:hAnsi="Lucida Console"/>
                <w:sz w:val="14"/>
                <w:szCs w:val="18"/>
                <w:lang w:val="pt-PT"/>
              </w:rPr>
              <w:t xml:space="preserve">02015+NS               </w:t>
            </w:r>
            <w:proofErr w:type="gramStart"/>
            <w:r w:rsidRPr="00364AD1">
              <w:rPr>
                <w:rFonts w:ascii="Lucida Console" w:hAnsi="Lucida Console"/>
                <w:sz w:val="14"/>
                <w:szCs w:val="18"/>
                <w:lang w:val="pt-PT"/>
              </w:rPr>
              <w:t>0.00  40.46</w:t>
            </w:r>
            <w:proofErr w:type="gramEnd"/>
            <w:r w:rsidRPr="00364AD1">
              <w:rPr>
                <w:rFonts w:ascii="Lucida Console" w:hAnsi="Lucida Console"/>
                <w:sz w:val="14"/>
                <w:szCs w:val="18"/>
                <w:lang w:val="pt-PT"/>
              </w:rPr>
              <w:t xml:space="preserve">         0.00          0         0.00         0.00</w:t>
            </w:r>
          </w:p>
          <w:p w14:paraId="37E6B5EE" w14:textId="77777777" w:rsidR="00364AD1" w:rsidRPr="00364AD1" w:rsidRDefault="00364AD1" w:rsidP="004812FA">
            <w:pPr>
              <w:jc w:val="left"/>
              <w:rPr>
                <w:rFonts w:ascii="Lucida Console" w:hAnsi="Lucida Console"/>
                <w:sz w:val="14"/>
                <w:szCs w:val="18"/>
                <w:lang w:val="pt-PT"/>
              </w:rPr>
            </w:pPr>
            <w:r w:rsidRPr="00364AD1">
              <w:rPr>
                <w:rFonts w:ascii="Lucida Console" w:hAnsi="Lucida Console"/>
                <w:sz w:val="14"/>
                <w:szCs w:val="18"/>
                <w:lang w:val="pt-PT"/>
              </w:rPr>
              <w:t>02025                  0.00   4.00         0.00          0         0.00         0.00</w:t>
            </w:r>
          </w:p>
          <w:p w14:paraId="28DE3125" w14:textId="77777777" w:rsidR="00364AD1" w:rsidRPr="00364AD1" w:rsidRDefault="00364AD1" w:rsidP="004812FA">
            <w:pPr>
              <w:jc w:val="left"/>
              <w:rPr>
                <w:rFonts w:ascii="Lucida Console" w:hAnsi="Lucida Console"/>
                <w:sz w:val="14"/>
                <w:szCs w:val="18"/>
                <w:lang w:val="pt-PT"/>
              </w:rPr>
            </w:pPr>
            <w:r w:rsidRPr="00364AD1">
              <w:rPr>
                <w:rFonts w:ascii="Lucida Console" w:hAnsi="Lucida Console"/>
                <w:sz w:val="14"/>
                <w:szCs w:val="18"/>
                <w:lang w:val="pt-PT"/>
              </w:rPr>
              <w:t>02034              30603.47   5.00     30603.20        160       191.27         0.27</w:t>
            </w:r>
          </w:p>
          <w:p w14:paraId="6F102F6E" w14:textId="77777777" w:rsidR="00364AD1" w:rsidRPr="00364AD1" w:rsidRDefault="00364AD1" w:rsidP="004812FA">
            <w:pPr>
              <w:jc w:val="left"/>
              <w:rPr>
                <w:rFonts w:ascii="Lucida Console" w:hAnsi="Lucida Console"/>
                <w:sz w:val="14"/>
                <w:szCs w:val="18"/>
                <w:lang w:val="pt-PT"/>
              </w:rPr>
            </w:pPr>
            <w:r w:rsidRPr="00364AD1">
              <w:rPr>
                <w:rFonts w:ascii="Lucida Console" w:hAnsi="Lucida Console"/>
                <w:sz w:val="14"/>
                <w:szCs w:val="18"/>
                <w:lang w:val="pt-PT"/>
              </w:rPr>
              <w:t>02043              17001.93   5.00     16954.08       5577         3.04        47.85</w:t>
            </w:r>
          </w:p>
          <w:p w14:paraId="5AF88ABE" w14:textId="77777777" w:rsidR="00364AD1" w:rsidRPr="00364AD1" w:rsidRDefault="00364AD1" w:rsidP="004812FA">
            <w:pPr>
              <w:jc w:val="left"/>
              <w:rPr>
                <w:rFonts w:ascii="Lucida Console" w:hAnsi="Lucida Console"/>
                <w:sz w:val="14"/>
                <w:szCs w:val="18"/>
                <w:lang w:val="pt-PT"/>
              </w:rPr>
            </w:pPr>
            <w:r w:rsidRPr="00364AD1">
              <w:rPr>
                <w:rFonts w:ascii="Lucida Console" w:hAnsi="Lucida Console"/>
                <w:sz w:val="14"/>
                <w:szCs w:val="18"/>
                <w:lang w:val="pt-PT"/>
              </w:rPr>
              <w:t xml:space="preserve">02052             </w:t>
            </w:r>
            <w:proofErr w:type="gramStart"/>
            <w:r w:rsidRPr="00364AD1">
              <w:rPr>
                <w:rFonts w:ascii="Lucida Console" w:hAnsi="Lucida Console"/>
                <w:sz w:val="14"/>
                <w:szCs w:val="18"/>
                <w:lang w:val="pt-PT"/>
              </w:rPr>
              <w:t>102011.57  30.00</w:t>
            </w:r>
            <w:proofErr w:type="gramEnd"/>
            <w:r w:rsidRPr="00364AD1">
              <w:rPr>
                <w:rFonts w:ascii="Lucida Console" w:hAnsi="Lucida Console"/>
                <w:sz w:val="14"/>
                <w:szCs w:val="18"/>
                <w:lang w:val="pt-PT"/>
              </w:rPr>
              <w:t xml:space="preserve">    101508.78      63842         1.59       502.79</w:t>
            </w:r>
          </w:p>
          <w:p w14:paraId="0BEF7790" w14:textId="77777777" w:rsidR="00364AD1" w:rsidRPr="00364AD1" w:rsidRDefault="00364AD1" w:rsidP="004812FA">
            <w:pPr>
              <w:jc w:val="left"/>
              <w:rPr>
                <w:rFonts w:ascii="Lucida Console" w:hAnsi="Lucida Console"/>
                <w:sz w:val="14"/>
                <w:szCs w:val="18"/>
                <w:lang w:val="pt-PT"/>
              </w:rPr>
            </w:pPr>
            <w:r w:rsidRPr="00364AD1">
              <w:rPr>
                <w:rFonts w:ascii="Lucida Console" w:hAnsi="Lucida Console"/>
                <w:sz w:val="14"/>
                <w:szCs w:val="18"/>
                <w:lang w:val="pt-PT"/>
              </w:rPr>
              <w:t xml:space="preserve">0206NS             </w:t>
            </w:r>
            <w:proofErr w:type="gramStart"/>
            <w:r w:rsidRPr="00364AD1">
              <w:rPr>
                <w:rFonts w:ascii="Lucida Console" w:hAnsi="Lucida Console"/>
                <w:sz w:val="14"/>
                <w:szCs w:val="18"/>
                <w:lang w:val="pt-PT"/>
              </w:rPr>
              <w:t>52841.99  15.54</w:t>
            </w:r>
            <w:proofErr w:type="gramEnd"/>
            <w:r w:rsidRPr="00364AD1">
              <w:rPr>
                <w:rFonts w:ascii="Lucida Console" w:hAnsi="Lucida Console"/>
                <w:sz w:val="14"/>
                <w:szCs w:val="18"/>
                <w:lang w:val="pt-PT"/>
              </w:rPr>
              <w:t xml:space="preserve">     66653.10      74059         0.90         0.00</w:t>
            </w:r>
          </w:p>
          <w:p w14:paraId="7CCA8F4C" w14:textId="77777777" w:rsidR="00364AD1" w:rsidRPr="00364AD1" w:rsidRDefault="00364AD1" w:rsidP="004812FA">
            <w:pPr>
              <w:jc w:val="left"/>
              <w:rPr>
                <w:rFonts w:ascii="Lucida Console" w:hAnsi="Lucida Console"/>
                <w:sz w:val="14"/>
                <w:szCs w:val="18"/>
                <w:lang w:val="pt-PT"/>
              </w:rPr>
            </w:pPr>
            <w:r w:rsidRPr="00364AD1">
              <w:rPr>
                <w:rFonts w:ascii="Lucida Console" w:hAnsi="Lucida Console"/>
                <w:sz w:val="14"/>
                <w:szCs w:val="18"/>
                <w:lang w:val="pt-PT"/>
              </w:rPr>
              <w:t>0920170126</w:t>
            </w:r>
          </w:p>
          <w:p w14:paraId="01E85B76" w14:textId="77777777" w:rsidR="00364AD1" w:rsidRPr="00364AD1" w:rsidRDefault="00364AD1" w:rsidP="004812FA">
            <w:pPr>
              <w:jc w:val="left"/>
              <w:rPr>
                <w:rFonts w:ascii="Lucida Console" w:hAnsi="Lucida Console"/>
                <w:sz w:val="14"/>
                <w:szCs w:val="20"/>
                <w:lang w:val="pt-PT"/>
              </w:rPr>
            </w:pPr>
          </w:p>
        </w:tc>
      </w:tr>
    </w:tbl>
    <w:p w14:paraId="27C0F471" w14:textId="77777777" w:rsidR="00274AAD" w:rsidRPr="009D515A" w:rsidRDefault="00274AAD" w:rsidP="00274AAD">
      <w:pPr>
        <w:rPr>
          <w:lang w:val="pt-PT"/>
        </w:rPr>
      </w:pPr>
    </w:p>
    <w:p w14:paraId="306E5D88" w14:textId="0A3B66AC" w:rsidR="00274AAD" w:rsidRPr="009D515A" w:rsidRDefault="00274AAD" w:rsidP="00274AAD">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411" w:name="_Toc503879561"/>
      <w:r w:rsidRPr="009D515A">
        <w:rPr>
          <w:lang w:val="pt-PT"/>
        </w:rPr>
        <w:t xml:space="preserve">Ficheiro de </w:t>
      </w:r>
      <w:r>
        <w:rPr>
          <w:lang w:val="pt-PT"/>
        </w:rPr>
        <w:t>Shares de Sorteio do Joker</w:t>
      </w:r>
      <w:bookmarkEnd w:id="1411"/>
    </w:p>
    <w:p w14:paraId="1506F304" w14:textId="77777777" w:rsidR="00274AAD" w:rsidRPr="009D515A" w:rsidRDefault="00274AAD" w:rsidP="00274AAD">
      <w:pPr>
        <w:pStyle w:val="Heading4"/>
        <w:numPr>
          <w:ilvl w:val="2"/>
          <w:numId w:val="29"/>
        </w:numPr>
        <w:spacing w:line="360" w:lineRule="atLeast"/>
        <w:rPr>
          <w:lang w:val="pt-PT"/>
        </w:rPr>
      </w:pPr>
      <w:r w:rsidRPr="009D515A">
        <w:rPr>
          <w:lang w:val="pt-PT"/>
        </w:rPr>
        <w:t>Especificações</w:t>
      </w:r>
    </w:p>
    <w:p w14:paraId="46A5944E" w14:textId="75C960EF" w:rsidR="00274AAD" w:rsidRDefault="00274AAD" w:rsidP="00274AAD">
      <w:pPr>
        <w:pStyle w:val="ABLOCKPARA"/>
      </w:pPr>
      <w:r>
        <w:t>O ficheiro de interface S</w:t>
      </w:r>
      <w:r w:rsidRPr="005C146F">
        <w:rPr>
          <w:i/>
        </w:rPr>
        <w:t>hares d</w:t>
      </w:r>
      <w:r>
        <w:rPr>
          <w:i/>
        </w:rPr>
        <w:t>e Sorteio</w:t>
      </w:r>
      <w:r w:rsidRPr="00ED49A0">
        <w:rPr>
          <w:i/>
        </w:rPr>
        <w:t xml:space="preserve"> d</w:t>
      </w:r>
      <w:r>
        <w:rPr>
          <w:i/>
        </w:rPr>
        <w:t>o</w:t>
      </w:r>
      <w:r w:rsidRPr="00ED49A0">
        <w:rPr>
          <w:i/>
        </w:rPr>
        <w:t xml:space="preserve"> </w:t>
      </w:r>
      <w:r>
        <w:rPr>
          <w:i/>
        </w:rPr>
        <w:t>Joker</w:t>
      </w:r>
      <w:r w:rsidRPr="00274AAD">
        <w:t xml:space="preserve"> </w:t>
      </w:r>
      <w:r>
        <w:t xml:space="preserve">é produzido pelo programa SHARERPT </w:t>
      </w:r>
      <w:r w:rsidR="00E766E9">
        <w:t xml:space="preserve">do sistema de jogo Millennium </w:t>
      </w:r>
      <w:r>
        <w:t>e contém a imagem de uma parte do conteúdo do relatório associado das shares do sorteio. Este ficheiro serve o processo de coordenação do sorteio do Joker.</w:t>
      </w:r>
    </w:p>
    <w:p w14:paraId="5937427C" w14:textId="77777777" w:rsidR="00274AAD" w:rsidRDefault="00274AAD" w:rsidP="00274AAD">
      <w:pPr>
        <w:pStyle w:val="ABLOCKPARA"/>
      </w:pPr>
    </w:p>
    <w:p w14:paraId="37FE7A32" w14:textId="77777777" w:rsidR="00274AAD" w:rsidRDefault="00274AAD" w:rsidP="00274AAD">
      <w:pPr>
        <w:pStyle w:val="ABLOCKPARA"/>
      </w:pPr>
      <w:r>
        <w:t>A estrutura do ficheiro de interface é composta pelos seguintes tipos de registo:</w:t>
      </w:r>
    </w:p>
    <w:p w14:paraId="38A2A043" w14:textId="77777777" w:rsidR="00274AAD" w:rsidRDefault="00274AAD" w:rsidP="00274AAD">
      <w:pPr>
        <w:pStyle w:val="ABLOCKPARA"/>
      </w:pPr>
    </w:p>
    <w:p w14:paraId="51EB0AD9" w14:textId="384CE9B4" w:rsidR="00274AAD" w:rsidRDefault="00274AAD" w:rsidP="00274AAD">
      <w:pPr>
        <w:pStyle w:val="ABLOCKPARA"/>
        <w:numPr>
          <w:ilvl w:val="0"/>
          <w:numId w:val="20"/>
        </w:numPr>
      </w:pPr>
      <w:proofErr w:type="spellStart"/>
      <w:r>
        <w:t>Header</w:t>
      </w:r>
      <w:proofErr w:type="spellEnd"/>
      <w:r>
        <w:t xml:space="preserve"> – primeiro registo do ficheiro, é obrigatório e contém dados relativos ao fecho de sorteio globais do jogo Joker;</w:t>
      </w:r>
    </w:p>
    <w:p w14:paraId="410BFEDF" w14:textId="061DBA0B" w:rsidR="00274AAD" w:rsidRDefault="00274AAD" w:rsidP="00274AAD">
      <w:pPr>
        <w:pStyle w:val="ABLOCKPARA"/>
        <w:numPr>
          <w:ilvl w:val="0"/>
          <w:numId w:val="20"/>
        </w:numPr>
      </w:pPr>
      <w:r>
        <w:t xml:space="preserve">Body – composto por dados das </w:t>
      </w:r>
      <w:r w:rsidR="009D1019">
        <w:t xml:space="preserve">shares das </w:t>
      </w:r>
      <w:r>
        <w:t>classes de prémios do jogo Joker;</w:t>
      </w:r>
    </w:p>
    <w:p w14:paraId="043D9B44" w14:textId="77777777" w:rsidR="00274AAD" w:rsidRPr="009D515A" w:rsidRDefault="00274AAD" w:rsidP="00274AAD">
      <w:pPr>
        <w:pStyle w:val="ABLOCKPARA"/>
        <w:numPr>
          <w:ilvl w:val="0"/>
          <w:numId w:val="20"/>
        </w:numPr>
      </w:pPr>
      <w:r>
        <w:t>Trailer – último registo do ficheiro, é obrigatório e contém o resumo dos dados do ficheiro.</w:t>
      </w:r>
    </w:p>
    <w:p w14:paraId="4A7A228B" w14:textId="77777777" w:rsidR="00274AAD" w:rsidRPr="009D515A" w:rsidRDefault="00274AAD" w:rsidP="00274AAD">
      <w:pPr>
        <w:pStyle w:val="ABLOCKPARA"/>
      </w:pPr>
    </w:p>
    <w:p w14:paraId="4A8C1A18" w14:textId="5FA08AB5" w:rsidR="00274AAD" w:rsidRDefault="00274AAD" w:rsidP="00274AAD">
      <w:pPr>
        <w:pStyle w:val="ABLOCKPARA"/>
      </w:pPr>
      <w:r w:rsidRPr="009D515A">
        <w:t xml:space="preserve">Referência </w:t>
      </w:r>
      <w:proofErr w:type="gramStart"/>
      <w:r w:rsidRPr="009D515A">
        <w:t>do  Ficheiro</w:t>
      </w:r>
      <w:proofErr w:type="gramEnd"/>
      <w:r w:rsidRPr="009D515A">
        <w:t xml:space="preserve">: </w:t>
      </w:r>
      <w:r w:rsidRPr="002B36F3">
        <w:rPr>
          <w:b/>
        </w:rPr>
        <w:t>J1SHARES&lt;CCC</w:t>
      </w:r>
      <w:r w:rsidRPr="002B36F3">
        <w:rPr>
          <w:b/>
          <w:color w:val="000000"/>
        </w:rPr>
        <w:t>AAAA&gt;.ASC</w:t>
      </w:r>
      <w:r>
        <w:t xml:space="preserve"> em que:</w:t>
      </w:r>
    </w:p>
    <w:p w14:paraId="7BD1DE43" w14:textId="77777777" w:rsidR="00274AAD" w:rsidRDefault="00274AAD" w:rsidP="00274AAD">
      <w:pPr>
        <w:pStyle w:val="ABLOCKPARA"/>
      </w:pPr>
    </w:p>
    <w:p w14:paraId="1ACB993B" w14:textId="435661A9" w:rsidR="00274AAD" w:rsidRDefault="00274AAD" w:rsidP="00274AAD">
      <w:pPr>
        <w:pStyle w:val="ABLOCKPARA"/>
        <w:numPr>
          <w:ilvl w:val="0"/>
          <w:numId w:val="53"/>
        </w:numPr>
      </w:pPr>
      <w:r>
        <w:t>CCCAAAA – sorteio do jogo Joker</w:t>
      </w:r>
    </w:p>
    <w:p w14:paraId="0FC23DA9" w14:textId="77777777" w:rsidR="00274AAD" w:rsidRPr="009D515A" w:rsidRDefault="00274AAD" w:rsidP="00274AAD">
      <w:pPr>
        <w:pStyle w:val="ABLOCKPARA"/>
        <w:ind w:left="1080"/>
      </w:pPr>
    </w:p>
    <w:p w14:paraId="29C42BFA" w14:textId="77777777" w:rsidR="00274AAD" w:rsidRPr="009D515A" w:rsidRDefault="00274AAD" w:rsidP="00274AAD">
      <w:pPr>
        <w:pStyle w:val="Heading4"/>
        <w:numPr>
          <w:ilvl w:val="2"/>
          <w:numId w:val="29"/>
        </w:numPr>
        <w:spacing w:line="360" w:lineRule="atLeast"/>
        <w:rPr>
          <w:lang w:val="pt-PT"/>
        </w:rPr>
      </w:pPr>
      <w:r w:rsidRPr="009D515A">
        <w:rPr>
          <w:lang w:val="pt-PT"/>
        </w:rPr>
        <w:lastRenderedPageBreak/>
        <w:t>Estrutura do Ficheiro</w:t>
      </w:r>
    </w:p>
    <w:p w14:paraId="65D7D668" w14:textId="77777777" w:rsidR="00274AAD" w:rsidRPr="009D515A" w:rsidRDefault="00274AAD" w:rsidP="00274AAD">
      <w:pPr>
        <w:pStyle w:val="Heading4"/>
        <w:numPr>
          <w:ilvl w:val="3"/>
          <w:numId w:val="29"/>
        </w:numPr>
        <w:spacing w:line="360" w:lineRule="atLeast"/>
        <w:rPr>
          <w:lang w:val="pt-PT"/>
        </w:rPr>
      </w:pPr>
      <w:proofErr w:type="spellStart"/>
      <w:r w:rsidRPr="009D515A">
        <w:rPr>
          <w:lang w:val="pt-PT"/>
        </w:rPr>
        <w:t>Header</w:t>
      </w:r>
      <w:proofErr w:type="spellEnd"/>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274AAD" w:rsidRPr="009D515A" w14:paraId="23765D92" w14:textId="77777777" w:rsidTr="004812FA">
        <w:trPr>
          <w:cantSplit/>
        </w:trPr>
        <w:tc>
          <w:tcPr>
            <w:tcW w:w="2517" w:type="dxa"/>
            <w:gridSpan w:val="2"/>
            <w:tcBorders>
              <w:bottom w:val="threeDEmboss" w:sz="6" w:space="0" w:color="auto"/>
            </w:tcBorders>
            <w:shd w:val="clear" w:color="auto" w:fill="0099CC"/>
          </w:tcPr>
          <w:p w14:paraId="244943A7" w14:textId="77777777" w:rsidR="00274AAD" w:rsidRPr="009D515A" w:rsidRDefault="00274AAD" w:rsidP="004812FA">
            <w:pPr>
              <w:pStyle w:val="ABLOCKPARA"/>
              <w:keepNext/>
              <w:rPr>
                <w:b/>
                <w:bCs/>
                <w:color w:val="FFFFFF"/>
              </w:rPr>
            </w:pPr>
            <w:r w:rsidRPr="009D515A">
              <w:rPr>
                <w:b/>
                <w:bCs/>
                <w:color w:val="FFFFFF"/>
              </w:rPr>
              <w:t>Descrição do Registo</w:t>
            </w:r>
          </w:p>
        </w:tc>
        <w:tc>
          <w:tcPr>
            <w:tcW w:w="7089" w:type="dxa"/>
            <w:gridSpan w:val="5"/>
            <w:tcBorders>
              <w:bottom w:val="threeDEmboss" w:sz="6" w:space="0" w:color="auto"/>
            </w:tcBorders>
          </w:tcPr>
          <w:p w14:paraId="29B5186A" w14:textId="77777777" w:rsidR="00274AAD" w:rsidRPr="009D515A" w:rsidRDefault="00274AAD" w:rsidP="004812FA">
            <w:pPr>
              <w:pStyle w:val="ABLOCKPARA"/>
              <w:keepNext/>
            </w:pPr>
            <w:proofErr w:type="spellStart"/>
            <w:r w:rsidRPr="009D515A">
              <w:rPr>
                <w:snapToGrid w:val="0"/>
                <w:color w:val="000000"/>
              </w:rPr>
              <w:t>Header</w:t>
            </w:r>
            <w:proofErr w:type="spellEnd"/>
            <w:r w:rsidRPr="009D515A">
              <w:rPr>
                <w:snapToGrid w:val="0"/>
                <w:color w:val="000000"/>
              </w:rPr>
              <w:t xml:space="preserve"> do Ficheiro</w:t>
            </w:r>
          </w:p>
        </w:tc>
      </w:tr>
      <w:tr w:rsidR="00274AAD" w:rsidRPr="00DF54B3" w14:paraId="16858622" w14:textId="77777777" w:rsidTr="004812FA">
        <w:trPr>
          <w:cantSplit/>
        </w:trPr>
        <w:tc>
          <w:tcPr>
            <w:tcW w:w="816" w:type="dxa"/>
            <w:tcBorders>
              <w:bottom w:val="threeDEmboss" w:sz="6" w:space="0" w:color="auto"/>
            </w:tcBorders>
            <w:shd w:val="clear" w:color="auto" w:fill="0099CC"/>
          </w:tcPr>
          <w:p w14:paraId="0EF07352" w14:textId="77777777" w:rsidR="00274AAD" w:rsidRPr="009D515A" w:rsidRDefault="00274AAD" w:rsidP="004812FA">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3984DCFE" w14:textId="77777777" w:rsidR="00274AAD" w:rsidRPr="009D515A" w:rsidRDefault="00274AAD" w:rsidP="004812FA">
            <w:pPr>
              <w:pStyle w:val="ABLOCKPARA"/>
              <w:keepNext/>
              <w:rPr>
                <w:snapToGrid w:val="0"/>
                <w:color w:val="000000"/>
              </w:rPr>
            </w:pPr>
            <w:r w:rsidRPr="009D515A">
              <w:rPr>
                <w:snapToGrid w:val="0"/>
                <w:color w:val="000000"/>
              </w:rPr>
              <w:t>ASCII</w:t>
            </w:r>
          </w:p>
        </w:tc>
        <w:tc>
          <w:tcPr>
            <w:tcW w:w="2269" w:type="dxa"/>
            <w:gridSpan w:val="3"/>
            <w:tcBorders>
              <w:bottom w:val="threeDEmboss" w:sz="6" w:space="0" w:color="auto"/>
            </w:tcBorders>
          </w:tcPr>
          <w:p w14:paraId="391ECBB3" w14:textId="77777777" w:rsidR="00274AAD" w:rsidRPr="009D515A" w:rsidRDefault="00274AAD" w:rsidP="004812FA">
            <w:pPr>
              <w:pStyle w:val="ABLOCKPARA"/>
              <w:keepNext/>
              <w:rPr>
                <w:snapToGrid w:val="0"/>
                <w:color w:val="000000"/>
              </w:rPr>
            </w:pPr>
            <w:r w:rsidRPr="009D515A">
              <w:rPr>
                <w:snapToGrid w:val="0"/>
                <w:color w:val="000000"/>
              </w:rPr>
              <w:t>Registo Inicial</w:t>
            </w:r>
          </w:p>
        </w:tc>
        <w:tc>
          <w:tcPr>
            <w:tcW w:w="2835" w:type="dxa"/>
            <w:tcBorders>
              <w:bottom w:val="threeDEmboss" w:sz="6" w:space="0" w:color="auto"/>
            </w:tcBorders>
            <w:shd w:val="clear" w:color="auto" w:fill="0099CC"/>
          </w:tcPr>
          <w:p w14:paraId="6D795A2E" w14:textId="77777777" w:rsidR="00274AAD" w:rsidRPr="009D515A" w:rsidRDefault="00274AAD" w:rsidP="004812FA">
            <w:pPr>
              <w:pStyle w:val="ABLOCKPARA"/>
              <w:keepNext/>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638593D7" w14:textId="783D8C76" w:rsidR="00274AAD" w:rsidRPr="00CF19C0" w:rsidRDefault="00274AAD" w:rsidP="00871D8A">
            <w:pPr>
              <w:pStyle w:val="ABLOCKPARA"/>
              <w:keepNext/>
              <w:rPr>
                <w:snapToGrid w:val="0"/>
                <w:color w:val="000000"/>
              </w:rPr>
            </w:pPr>
            <w:r>
              <w:rPr>
                <w:snapToGrid w:val="0"/>
                <w:color w:val="000000"/>
              </w:rPr>
              <w:t xml:space="preserve">No dia do escrutínio do </w:t>
            </w:r>
            <w:r w:rsidR="00871D8A">
              <w:rPr>
                <w:snapToGrid w:val="0"/>
                <w:color w:val="000000"/>
              </w:rPr>
              <w:t>sorteio</w:t>
            </w:r>
            <w:r>
              <w:rPr>
                <w:snapToGrid w:val="0"/>
                <w:color w:val="000000"/>
              </w:rPr>
              <w:t xml:space="preserve">, durante o </w:t>
            </w:r>
            <w:proofErr w:type="spellStart"/>
            <w:r w:rsidRPr="00CF19C0">
              <w:rPr>
                <w:i/>
                <w:snapToGrid w:val="0"/>
                <w:color w:val="000000"/>
              </w:rPr>
              <w:t>stopsys</w:t>
            </w:r>
            <w:proofErr w:type="spellEnd"/>
            <w:r>
              <w:rPr>
                <w:snapToGrid w:val="0"/>
                <w:color w:val="000000"/>
              </w:rPr>
              <w:t xml:space="preserve"> do sistema Millennium</w:t>
            </w:r>
          </w:p>
        </w:tc>
      </w:tr>
      <w:tr w:rsidR="00274AAD" w:rsidRPr="009D515A" w14:paraId="38FCA9B9" w14:textId="77777777" w:rsidTr="004812FA">
        <w:trPr>
          <w:cantSplit/>
          <w:trHeight w:val="503"/>
        </w:trPr>
        <w:tc>
          <w:tcPr>
            <w:tcW w:w="2517" w:type="dxa"/>
            <w:gridSpan w:val="2"/>
            <w:vMerge w:val="restart"/>
            <w:tcBorders>
              <w:right w:val="threeDEmboss" w:sz="6" w:space="0" w:color="auto"/>
            </w:tcBorders>
            <w:shd w:val="clear" w:color="auto" w:fill="0099CC"/>
          </w:tcPr>
          <w:p w14:paraId="1B7796D4" w14:textId="77777777" w:rsidR="00274AAD" w:rsidRPr="009D515A" w:rsidRDefault="00274AAD" w:rsidP="004812FA">
            <w:pPr>
              <w:pStyle w:val="ABLOCKPARA"/>
              <w:keepNext/>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55E1F9A3" w14:textId="77777777" w:rsidR="00274AAD" w:rsidRPr="009D515A" w:rsidRDefault="00274AAD" w:rsidP="004812FA">
            <w:pPr>
              <w:pStyle w:val="ABLOCKPARA"/>
              <w:keepNext/>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5932CC03" w14:textId="77777777" w:rsidR="00274AAD" w:rsidRPr="009D515A" w:rsidRDefault="00274AAD" w:rsidP="004812FA">
            <w:pPr>
              <w:pStyle w:val="ABLOCKPARA"/>
              <w:keepNext/>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0CC97B37" w14:textId="77777777" w:rsidR="00274AAD" w:rsidRPr="009D515A" w:rsidRDefault="00274AAD" w:rsidP="004812FA">
            <w:pPr>
              <w:pStyle w:val="ABLOCKPARA"/>
              <w:keepNext/>
              <w:rPr>
                <w:b/>
                <w:bCs/>
                <w:color w:val="FFFFFF"/>
              </w:rPr>
            </w:pPr>
            <w:r w:rsidRPr="009D515A">
              <w:rPr>
                <w:b/>
                <w:bCs/>
                <w:color w:val="FFFFFF"/>
              </w:rPr>
              <w:t>Conteúdo</w:t>
            </w:r>
          </w:p>
        </w:tc>
        <w:tc>
          <w:tcPr>
            <w:tcW w:w="1985" w:type="dxa"/>
            <w:vMerge w:val="restart"/>
            <w:tcBorders>
              <w:left w:val="nil"/>
            </w:tcBorders>
            <w:shd w:val="clear" w:color="auto" w:fill="0099CC"/>
          </w:tcPr>
          <w:p w14:paraId="2888A494" w14:textId="77777777" w:rsidR="00274AAD" w:rsidRPr="009D515A" w:rsidRDefault="00274AAD" w:rsidP="004812FA">
            <w:pPr>
              <w:pStyle w:val="ABLOCKPARA"/>
              <w:keepNext/>
              <w:rPr>
                <w:b/>
                <w:bCs/>
                <w:color w:val="FFFFFF"/>
              </w:rPr>
            </w:pPr>
            <w:r w:rsidRPr="009D515A">
              <w:rPr>
                <w:b/>
                <w:bCs/>
                <w:color w:val="FFFFFF"/>
              </w:rPr>
              <w:t>Obrigatório</w:t>
            </w:r>
          </w:p>
          <w:p w14:paraId="1D1E9311" w14:textId="77777777" w:rsidR="00274AAD" w:rsidRPr="009D515A" w:rsidRDefault="00274AAD" w:rsidP="004812FA">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274AAD" w:rsidRPr="009D515A" w14:paraId="161A141B" w14:textId="77777777" w:rsidTr="004812FA">
        <w:trPr>
          <w:cantSplit/>
          <w:trHeight w:val="502"/>
        </w:trPr>
        <w:tc>
          <w:tcPr>
            <w:tcW w:w="2517" w:type="dxa"/>
            <w:gridSpan w:val="2"/>
            <w:vMerge/>
            <w:tcBorders>
              <w:top w:val="nil"/>
              <w:right w:val="threeDEmboss" w:sz="6" w:space="0" w:color="auto"/>
            </w:tcBorders>
            <w:shd w:val="clear" w:color="auto" w:fill="0099CC"/>
          </w:tcPr>
          <w:p w14:paraId="50080109" w14:textId="77777777" w:rsidR="00274AAD" w:rsidRPr="009D515A" w:rsidRDefault="00274AAD" w:rsidP="004812FA">
            <w:pPr>
              <w:pStyle w:val="ABLOCKPARA"/>
              <w:keepNext/>
              <w:rPr>
                <w:color w:val="FFFFFF"/>
              </w:rPr>
            </w:pPr>
          </w:p>
        </w:tc>
        <w:tc>
          <w:tcPr>
            <w:tcW w:w="568" w:type="dxa"/>
            <w:tcBorders>
              <w:left w:val="threeDEmboss" w:sz="6" w:space="0" w:color="auto"/>
              <w:right w:val="threeDEmboss" w:sz="6" w:space="0" w:color="auto"/>
            </w:tcBorders>
            <w:shd w:val="clear" w:color="auto" w:fill="0099CC"/>
          </w:tcPr>
          <w:p w14:paraId="5E1CA683" w14:textId="77777777" w:rsidR="00274AAD" w:rsidRPr="009D515A" w:rsidRDefault="00274AAD" w:rsidP="004812FA">
            <w:pPr>
              <w:pStyle w:val="ABLOCKPARA"/>
              <w:keepNext/>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0C2CCD2E" w14:textId="77777777" w:rsidR="00274AAD" w:rsidRPr="009D515A" w:rsidRDefault="00274AAD" w:rsidP="004812FA">
            <w:pPr>
              <w:pStyle w:val="ABLOCKPARA"/>
              <w:keepNext/>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2DC80C2B" w14:textId="77777777" w:rsidR="00274AAD" w:rsidRPr="009D515A" w:rsidRDefault="00274AAD" w:rsidP="004812FA">
            <w:pPr>
              <w:pStyle w:val="ABLOCKPARA"/>
              <w:keepNext/>
              <w:rPr>
                <w:color w:val="FFFFFF"/>
              </w:rPr>
            </w:pPr>
          </w:p>
        </w:tc>
        <w:tc>
          <w:tcPr>
            <w:tcW w:w="2835" w:type="dxa"/>
            <w:vMerge/>
            <w:tcBorders>
              <w:top w:val="nil"/>
              <w:left w:val="threeDEmboss" w:sz="6" w:space="0" w:color="auto"/>
            </w:tcBorders>
            <w:shd w:val="clear" w:color="auto" w:fill="0099CC"/>
          </w:tcPr>
          <w:p w14:paraId="6E8798C6" w14:textId="77777777" w:rsidR="00274AAD" w:rsidRPr="009D515A" w:rsidRDefault="00274AAD" w:rsidP="004812FA">
            <w:pPr>
              <w:pStyle w:val="ABLOCKPARA"/>
              <w:keepNext/>
              <w:rPr>
                <w:color w:val="FFFFFF"/>
              </w:rPr>
            </w:pPr>
          </w:p>
        </w:tc>
        <w:tc>
          <w:tcPr>
            <w:tcW w:w="1985" w:type="dxa"/>
            <w:vMerge/>
            <w:tcBorders>
              <w:top w:val="nil"/>
              <w:left w:val="nil"/>
            </w:tcBorders>
            <w:shd w:val="clear" w:color="auto" w:fill="0099CC"/>
          </w:tcPr>
          <w:p w14:paraId="62FCC4E3" w14:textId="77777777" w:rsidR="00274AAD" w:rsidRPr="009D515A" w:rsidRDefault="00274AAD" w:rsidP="004812FA">
            <w:pPr>
              <w:pStyle w:val="ABLOCKPARA"/>
              <w:keepNext/>
              <w:rPr>
                <w:color w:val="FFFFFF"/>
              </w:rPr>
            </w:pPr>
          </w:p>
        </w:tc>
      </w:tr>
      <w:tr w:rsidR="00274AAD" w:rsidRPr="009D515A" w14:paraId="601A352F" w14:textId="77777777" w:rsidTr="004812FA">
        <w:trPr>
          <w:cantSplit/>
        </w:trPr>
        <w:tc>
          <w:tcPr>
            <w:tcW w:w="2517" w:type="dxa"/>
            <w:gridSpan w:val="2"/>
            <w:vAlign w:val="center"/>
          </w:tcPr>
          <w:p w14:paraId="018208E8" w14:textId="77777777" w:rsidR="00274AAD" w:rsidRPr="009D515A" w:rsidRDefault="00274AAD" w:rsidP="004812FA">
            <w:pPr>
              <w:pStyle w:val="ABLOCKPARA"/>
              <w:rPr>
                <w:snapToGrid w:val="0"/>
                <w:color w:val="000000"/>
                <w:sz w:val="16"/>
              </w:rPr>
            </w:pPr>
            <w:r>
              <w:rPr>
                <w:snapToGrid w:val="0"/>
                <w:color w:val="000000"/>
                <w:sz w:val="16"/>
              </w:rPr>
              <w:t>G.01</w:t>
            </w:r>
          </w:p>
        </w:tc>
        <w:tc>
          <w:tcPr>
            <w:tcW w:w="568" w:type="dxa"/>
            <w:vAlign w:val="center"/>
          </w:tcPr>
          <w:p w14:paraId="749C6F7D" w14:textId="77777777" w:rsidR="00274AAD" w:rsidRPr="009D515A" w:rsidRDefault="00274AAD" w:rsidP="004812FA">
            <w:pPr>
              <w:pStyle w:val="ABLOCKPARA"/>
              <w:jc w:val="center"/>
              <w:rPr>
                <w:snapToGrid w:val="0"/>
                <w:color w:val="000000"/>
                <w:sz w:val="16"/>
              </w:rPr>
            </w:pPr>
            <w:r w:rsidRPr="009D515A">
              <w:rPr>
                <w:snapToGrid w:val="0"/>
                <w:color w:val="000000"/>
                <w:sz w:val="16"/>
              </w:rPr>
              <w:t>1</w:t>
            </w:r>
          </w:p>
        </w:tc>
        <w:tc>
          <w:tcPr>
            <w:tcW w:w="709" w:type="dxa"/>
            <w:vAlign w:val="center"/>
          </w:tcPr>
          <w:p w14:paraId="306E0BFE" w14:textId="77777777" w:rsidR="00274AAD" w:rsidRPr="009D515A" w:rsidRDefault="00274AAD" w:rsidP="004812FA">
            <w:pPr>
              <w:pStyle w:val="ABLOCKPARA"/>
              <w:jc w:val="center"/>
              <w:rPr>
                <w:snapToGrid w:val="0"/>
                <w:color w:val="000000"/>
                <w:sz w:val="16"/>
              </w:rPr>
            </w:pPr>
            <w:r w:rsidRPr="009D515A">
              <w:rPr>
                <w:snapToGrid w:val="0"/>
                <w:color w:val="000000"/>
                <w:sz w:val="16"/>
              </w:rPr>
              <w:t>2</w:t>
            </w:r>
          </w:p>
        </w:tc>
        <w:tc>
          <w:tcPr>
            <w:tcW w:w="992" w:type="dxa"/>
            <w:vAlign w:val="center"/>
          </w:tcPr>
          <w:p w14:paraId="08CEDEC7" w14:textId="77777777" w:rsidR="00274AAD" w:rsidRPr="009D515A" w:rsidRDefault="00274AAD" w:rsidP="004812FA">
            <w:pPr>
              <w:pStyle w:val="ABLOCKPARA"/>
              <w:jc w:val="center"/>
              <w:rPr>
                <w:snapToGrid w:val="0"/>
                <w:color w:val="000000"/>
                <w:sz w:val="16"/>
              </w:rPr>
            </w:pPr>
            <w:r>
              <w:rPr>
                <w:snapToGrid w:val="0"/>
                <w:color w:val="000000"/>
                <w:sz w:val="16"/>
              </w:rPr>
              <w:t>9</w:t>
            </w:r>
            <w:r w:rsidRPr="009D515A">
              <w:rPr>
                <w:snapToGrid w:val="0"/>
                <w:color w:val="000000"/>
                <w:sz w:val="16"/>
              </w:rPr>
              <w:t xml:space="preserve"> (</w:t>
            </w:r>
            <w:r>
              <w:rPr>
                <w:snapToGrid w:val="0"/>
                <w:color w:val="000000"/>
                <w:sz w:val="16"/>
              </w:rPr>
              <w:t>0</w:t>
            </w:r>
            <w:r w:rsidRPr="009D515A">
              <w:rPr>
                <w:snapToGrid w:val="0"/>
                <w:color w:val="000000"/>
                <w:sz w:val="16"/>
              </w:rPr>
              <w:t>2)</w:t>
            </w:r>
          </w:p>
        </w:tc>
        <w:tc>
          <w:tcPr>
            <w:tcW w:w="2835" w:type="dxa"/>
            <w:vAlign w:val="center"/>
          </w:tcPr>
          <w:p w14:paraId="0345210F" w14:textId="77777777" w:rsidR="00274AAD" w:rsidRPr="009D515A" w:rsidRDefault="00274AAD" w:rsidP="004812FA">
            <w:pPr>
              <w:pStyle w:val="ABLOCKPARA"/>
              <w:rPr>
                <w:snapToGrid w:val="0"/>
                <w:color w:val="000000"/>
                <w:sz w:val="16"/>
              </w:rPr>
            </w:pPr>
            <w:r>
              <w:rPr>
                <w:snapToGrid w:val="0"/>
                <w:color w:val="000000"/>
                <w:sz w:val="16"/>
              </w:rPr>
              <w:t xml:space="preserve">Referência do </w:t>
            </w:r>
            <w:proofErr w:type="gramStart"/>
            <w:r>
              <w:rPr>
                <w:snapToGrid w:val="0"/>
                <w:color w:val="000000"/>
                <w:sz w:val="16"/>
              </w:rPr>
              <w:t>r</w:t>
            </w:r>
            <w:r w:rsidRPr="009D515A">
              <w:rPr>
                <w:snapToGrid w:val="0"/>
                <w:color w:val="000000"/>
                <w:sz w:val="16"/>
              </w:rPr>
              <w:t>egisto  =</w:t>
            </w:r>
            <w:proofErr w:type="gramEnd"/>
            <w:r w:rsidRPr="009D515A">
              <w:rPr>
                <w:snapToGrid w:val="0"/>
                <w:color w:val="000000"/>
                <w:sz w:val="16"/>
              </w:rPr>
              <w:t xml:space="preserve"> “</w:t>
            </w:r>
            <w:r>
              <w:rPr>
                <w:snapToGrid w:val="0"/>
                <w:color w:val="000000"/>
                <w:sz w:val="16"/>
              </w:rPr>
              <w:t>01</w:t>
            </w:r>
            <w:r w:rsidRPr="009D515A">
              <w:rPr>
                <w:snapToGrid w:val="0"/>
                <w:color w:val="000000"/>
                <w:sz w:val="16"/>
              </w:rPr>
              <w:t xml:space="preserve">” </w:t>
            </w:r>
          </w:p>
        </w:tc>
        <w:tc>
          <w:tcPr>
            <w:tcW w:w="1985" w:type="dxa"/>
            <w:vAlign w:val="center"/>
          </w:tcPr>
          <w:p w14:paraId="0E11E8BC" w14:textId="77777777" w:rsidR="00274AAD" w:rsidRPr="009D515A" w:rsidRDefault="00274AAD" w:rsidP="004812FA">
            <w:pPr>
              <w:pStyle w:val="ABLOCKPARA"/>
              <w:rPr>
                <w:snapToGrid w:val="0"/>
                <w:color w:val="000000"/>
                <w:sz w:val="16"/>
              </w:rPr>
            </w:pPr>
            <w:r w:rsidRPr="009D515A">
              <w:rPr>
                <w:snapToGrid w:val="0"/>
                <w:color w:val="000000"/>
                <w:sz w:val="16"/>
              </w:rPr>
              <w:t>Sim</w:t>
            </w:r>
          </w:p>
        </w:tc>
      </w:tr>
      <w:tr w:rsidR="00274AAD" w:rsidRPr="009D515A" w14:paraId="7D33E360" w14:textId="77777777" w:rsidTr="004812FA">
        <w:trPr>
          <w:cantSplit/>
        </w:trPr>
        <w:tc>
          <w:tcPr>
            <w:tcW w:w="2517" w:type="dxa"/>
            <w:gridSpan w:val="2"/>
            <w:vAlign w:val="center"/>
          </w:tcPr>
          <w:p w14:paraId="68774874" w14:textId="77777777" w:rsidR="00274AAD" w:rsidRPr="009D515A" w:rsidRDefault="00274AAD" w:rsidP="004812FA">
            <w:pPr>
              <w:pStyle w:val="ABLOCKPARA"/>
              <w:rPr>
                <w:snapToGrid w:val="0"/>
                <w:color w:val="000000"/>
                <w:sz w:val="16"/>
              </w:rPr>
            </w:pPr>
            <w:r>
              <w:rPr>
                <w:snapToGrid w:val="0"/>
                <w:color w:val="000000"/>
                <w:sz w:val="16"/>
              </w:rPr>
              <w:t>G.02</w:t>
            </w:r>
          </w:p>
        </w:tc>
        <w:tc>
          <w:tcPr>
            <w:tcW w:w="568" w:type="dxa"/>
            <w:vAlign w:val="center"/>
          </w:tcPr>
          <w:p w14:paraId="43237810" w14:textId="77777777" w:rsidR="00274AAD" w:rsidRPr="009D515A" w:rsidRDefault="00274AAD" w:rsidP="004812FA">
            <w:pPr>
              <w:pStyle w:val="ABLOCKPARA"/>
              <w:jc w:val="center"/>
              <w:rPr>
                <w:snapToGrid w:val="0"/>
                <w:color w:val="000000"/>
                <w:sz w:val="16"/>
              </w:rPr>
            </w:pPr>
            <w:r>
              <w:rPr>
                <w:snapToGrid w:val="0"/>
                <w:color w:val="000000"/>
                <w:sz w:val="16"/>
              </w:rPr>
              <w:t>3</w:t>
            </w:r>
          </w:p>
        </w:tc>
        <w:tc>
          <w:tcPr>
            <w:tcW w:w="709" w:type="dxa"/>
            <w:vAlign w:val="center"/>
          </w:tcPr>
          <w:p w14:paraId="42C1C332" w14:textId="77777777" w:rsidR="00274AAD" w:rsidRPr="009D515A" w:rsidRDefault="00274AAD" w:rsidP="004812FA">
            <w:pPr>
              <w:pStyle w:val="ABLOCKPARA"/>
              <w:jc w:val="center"/>
              <w:rPr>
                <w:snapToGrid w:val="0"/>
                <w:color w:val="000000"/>
                <w:sz w:val="16"/>
              </w:rPr>
            </w:pPr>
            <w:r>
              <w:rPr>
                <w:snapToGrid w:val="0"/>
                <w:color w:val="000000"/>
                <w:sz w:val="16"/>
              </w:rPr>
              <w:t>9</w:t>
            </w:r>
          </w:p>
        </w:tc>
        <w:tc>
          <w:tcPr>
            <w:tcW w:w="992" w:type="dxa"/>
            <w:vAlign w:val="center"/>
          </w:tcPr>
          <w:p w14:paraId="1E6A36A6" w14:textId="77777777" w:rsidR="00274AAD" w:rsidRDefault="00274AAD" w:rsidP="004812FA">
            <w:pPr>
              <w:pStyle w:val="ABLOCKPARA"/>
              <w:jc w:val="center"/>
              <w:rPr>
                <w:snapToGrid w:val="0"/>
                <w:color w:val="000000"/>
                <w:sz w:val="16"/>
              </w:rPr>
            </w:pPr>
            <w:r>
              <w:rPr>
                <w:snapToGrid w:val="0"/>
                <w:color w:val="000000"/>
                <w:sz w:val="16"/>
              </w:rPr>
              <w:t>9(07)</w:t>
            </w:r>
          </w:p>
        </w:tc>
        <w:tc>
          <w:tcPr>
            <w:tcW w:w="2835" w:type="dxa"/>
            <w:vAlign w:val="center"/>
          </w:tcPr>
          <w:p w14:paraId="6BBF3DD7" w14:textId="1CBB2D34" w:rsidR="00274AAD" w:rsidRPr="009D515A" w:rsidRDefault="00274AAD" w:rsidP="0035187B">
            <w:pPr>
              <w:pStyle w:val="ABLOCKPARA"/>
              <w:rPr>
                <w:snapToGrid w:val="0"/>
                <w:color w:val="000000"/>
                <w:sz w:val="16"/>
              </w:rPr>
            </w:pPr>
            <w:r>
              <w:rPr>
                <w:snapToGrid w:val="0"/>
                <w:color w:val="000000"/>
                <w:sz w:val="16"/>
              </w:rPr>
              <w:t xml:space="preserve">Sorteio do </w:t>
            </w:r>
            <w:r w:rsidR="0035187B">
              <w:rPr>
                <w:snapToGrid w:val="0"/>
                <w:color w:val="000000"/>
                <w:sz w:val="16"/>
              </w:rPr>
              <w:t>Joker</w:t>
            </w:r>
          </w:p>
        </w:tc>
        <w:tc>
          <w:tcPr>
            <w:tcW w:w="1985" w:type="dxa"/>
            <w:vAlign w:val="center"/>
          </w:tcPr>
          <w:p w14:paraId="22B46282" w14:textId="77777777" w:rsidR="00274AAD" w:rsidRPr="009D515A" w:rsidRDefault="00274AAD" w:rsidP="004812FA">
            <w:pPr>
              <w:pStyle w:val="ABLOCKPARA"/>
              <w:rPr>
                <w:snapToGrid w:val="0"/>
                <w:color w:val="000000"/>
                <w:sz w:val="16"/>
              </w:rPr>
            </w:pPr>
            <w:r>
              <w:rPr>
                <w:snapToGrid w:val="0"/>
                <w:color w:val="000000"/>
                <w:sz w:val="16"/>
              </w:rPr>
              <w:t>Sim</w:t>
            </w:r>
          </w:p>
        </w:tc>
      </w:tr>
      <w:tr w:rsidR="00274AAD" w:rsidRPr="009D515A" w14:paraId="4150CF04" w14:textId="77777777" w:rsidTr="004812FA">
        <w:trPr>
          <w:cantSplit/>
        </w:trPr>
        <w:tc>
          <w:tcPr>
            <w:tcW w:w="2517" w:type="dxa"/>
            <w:gridSpan w:val="2"/>
            <w:vAlign w:val="center"/>
          </w:tcPr>
          <w:p w14:paraId="4AA6C506" w14:textId="77777777" w:rsidR="00274AAD" w:rsidRDefault="00274AAD" w:rsidP="004812FA">
            <w:pPr>
              <w:pStyle w:val="ABLOCKPARA"/>
              <w:rPr>
                <w:snapToGrid w:val="0"/>
                <w:color w:val="000000"/>
                <w:sz w:val="16"/>
              </w:rPr>
            </w:pPr>
            <w:r>
              <w:rPr>
                <w:snapToGrid w:val="0"/>
                <w:color w:val="000000"/>
                <w:sz w:val="16"/>
              </w:rPr>
              <w:t>G.03</w:t>
            </w:r>
          </w:p>
        </w:tc>
        <w:tc>
          <w:tcPr>
            <w:tcW w:w="568" w:type="dxa"/>
            <w:vAlign w:val="center"/>
          </w:tcPr>
          <w:p w14:paraId="7AE1476D" w14:textId="77777777" w:rsidR="00274AAD" w:rsidRDefault="00274AAD" w:rsidP="004812FA">
            <w:pPr>
              <w:pStyle w:val="ABLOCKPARA"/>
              <w:jc w:val="center"/>
              <w:rPr>
                <w:snapToGrid w:val="0"/>
                <w:color w:val="000000"/>
                <w:sz w:val="16"/>
              </w:rPr>
            </w:pPr>
            <w:r>
              <w:rPr>
                <w:snapToGrid w:val="0"/>
                <w:color w:val="000000"/>
                <w:sz w:val="16"/>
              </w:rPr>
              <w:t>10</w:t>
            </w:r>
          </w:p>
        </w:tc>
        <w:tc>
          <w:tcPr>
            <w:tcW w:w="709" w:type="dxa"/>
            <w:vAlign w:val="center"/>
          </w:tcPr>
          <w:p w14:paraId="2F7E0F0B" w14:textId="77777777" w:rsidR="00274AAD" w:rsidRPr="009D515A" w:rsidRDefault="00274AAD" w:rsidP="004812FA">
            <w:pPr>
              <w:pStyle w:val="ABLOCKPARA"/>
              <w:jc w:val="center"/>
              <w:rPr>
                <w:snapToGrid w:val="0"/>
                <w:color w:val="000000"/>
                <w:sz w:val="16"/>
              </w:rPr>
            </w:pPr>
            <w:r>
              <w:rPr>
                <w:snapToGrid w:val="0"/>
                <w:color w:val="000000"/>
                <w:sz w:val="16"/>
              </w:rPr>
              <w:t>22</w:t>
            </w:r>
          </w:p>
        </w:tc>
        <w:tc>
          <w:tcPr>
            <w:tcW w:w="992" w:type="dxa"/>
            <w:vAlign w:val="center"/>
          </w:tcPr>
          <w:p w14:paraId="1213E8F3" w14:textId="77777777" w:rsidR="00274AAD" w:rsidRDefault="00274AAD" w:rsidP="004812FA">
            <w:pPr>
              <w:pStyle w:val="ABLOCKPARA"/>
              <w:jc w:val="center"/>
              <w:rPr>
                <w:snapToGrid w:val="0"/>
                <w:color w:val="000000"/>
                <w:sz w:val="16"/>
              </w:rPr>
            </w:pPr>
            <w:r>
              <w:rPr>
                <w:snapToGrid w:val="0"/>
                <w:color w:val="000000"/>
                <w:sz w:val="16"/>
              </w:rPr>
              <w:t>9(10)V9(2)</w:t>
            </w:r>
          </w:p>
        </w:tc>
        <w:tc>
          <w:tcPr>
            <w:tcW w:w="2835" w:type="dxa"/>
            <w:vAlign w:val="center"/>
          </w:tcPr>
          <w:p w14:paraId="20DC5E7D" w14:textId="77777777" w:rsidR="00274AAD" w:rsidRDefault="00274AAD" w:rsidP="004812FA">
            <w:pPr>
              <w:pStyle w:val="ABLOCKPARA"/>
              <w:rPr>
                <w:snapToGrid w:val="0"/>
                <w:color w:val="000000"/>
                <w:sz w:val="16"/>
              </w:rPr>
            </w:pPr>
            <w:r>
              <w:rPr>
                <w:snapToGrid w:val="0"/>
                <w:color w:val="000000"/>
                <w:sz w:val="16"/>
              </w:rPr>
              <w:t>Receita total</w:t>
            </w:r>
          </w:p>
        </w:tc>
        <w:tc>
          <w:tcPr>
            <w:tcW w:w="1985" w:type="dxa"/>
            <w:vAlign w:val="center"/>
          </w:tcPr>
          <w:p w14:paraId="41219B54" w14:textId="77777777" w:rsidR="00274AAD" w:rsidRDefault="00274AAD" w:rsidP="004812FA">
            <w:pPr>
              <w:pStyle w:val="ABLOCKPARA"/>
              <w:rPr>
                <w:snapToGrid w:val="0"/>
                <w:color w:val="000000"/>
                <w:sz w:val="16"/>
              </w:rPr>
            </w:pPr>
            <w:r>
              <w:rPr>
                <w:snapToGrid w:val="0"/>
                <w:color w:val="000000"/>
                <w:sz w:val="16"/>
              </w:rPr>
              <w:t>Sim</w:t>
            </w:r>
          </w:p>
        </w:tc>
      </w:tr>
      <w:tr w:rsidR="00274AAD" w:rsidRPr="009D515A" w14:paraId="28EC01AC" w14:textId="77777777" w:rsidTr="004812FA">
        <w:trPr>
          <w:cantSplit/>
        </w:trPr>
        <w:tc>
          <w:tcPr>
            <w:tcW w:w="2517" w:type="dxa"/>
            <w:gridSpan w:val="2"/>
            <w:vAlign w:val="center"/>
          </w:tcPr>
          <w:p w14:paraId="54229CB3" w14:textId="77777777" w:rsidR="00274AAD" w:rsidRDefault="00274AAD" w:rsidP="004812FA">
            <w:pPr>
              <w:pStyle w:val="ABLOCKPARA"/>
              <w:rPr>
                <w:snapToGrid w:val="0"/>
                <w:color w:val="000000"/>
                <w:sz w:val="16"/>
              </w:rPr>
            </w:pPr>
            <w:r>
              <w:rPr>
                <w:snapToGrid w:val="0"/>
                <w:color w:val="000000"/>
                <w:sz w:val="16"/>
              </w:rPr>
              <w:t>G.04</w:t>
            </w:r>
          </w:p>
        </w:tc>
        <w:tc>
          <w:tcPr>
            <w:tcW w:w="568" w:type="dxa"/>
            <w:vAlign w:val="center"/>
          </w:tcPr>
          <w:p w14:paraId="4EE26D79" w14:textId="77777777" w:rsidR="00274AAD" w:rsidRDefault="00274AAD" w:rsidP="004812FA">
            <w:pPr>
              <w:pStyle w:val="ABLOCKPARA"/>
              <w:jc w:val="center"/>
              <w:rPr>
                <w:snapToGrid w:val="0"/>
                <w:color w:val="000000"/>
                <w:sz w:val="16"/>
              </w:rPr>
            </w:pPr>
            <w:r>
              <w:rPr>
                <w:snapToGrid w:val="0"/>
                <w:color w:val="000000"/>
                <w:sz w:val="16"/>
              </w:rPr>
              <w:t>23</w:t>
            </w:r>
          </w:p>
        </w:tc>
        <w:tc>
          <w:tcPr>
            <w:tcW w:w="709" w:type="dxa"/>
            <w:vAlign w:val="center"/>
          </w:tcPr>
          <w:p w14:paraId="5F8E8AC1" w14:textId="77777777" w:rsidR="00274AAD" w:rsidRPr="009D515A" w:rsidRDefault="00274AAD" w:rsidP="004812FA">
            <w:pPr>
              <w:pStyle w:val="ABLOCKPARA"/>
              <w:jc w:val="center"/>
              <w:rPr>
                <w:snapToGrid w:val="0"/>
                <w:color w:val="000000"/>
                <w:sz w:val="16"/>
              </w:rPr>
            </w:pPr>
            <w:r>
              <w:rPr>
                <w:snapToGrid w:val="0"/>
                <w:color w:val="000000"/>
                <w:sz w:val="16"/>
              </w:rPr>
              <w:t>35</w:t>
            </w:r>
          </w:p>
        </w:tc>
        <w:tc>
          <w:tcPr>
            <w:tcW w:w="992" w:type="dxa"/>
            <w:vAlign w:val="center"/>
          </w:tcPr>
          <w:p w14:paraId="7A6DF91C" w14:textId="77777777" w:rsidR="00274AAD" w:rsidRDefault="00274AAD" w:rsidP="004812FA">
            <w:pPr>
              <w:pStyle w:val="ABLOCKPARA"/>
              <w:jc w:val="center"/>
              <w:rPr>
                <w:snapToGrid w:val="0"/>
                <w:color w:val="000000"/>
                <w:sz w:val="16"/>
              </w:rPr>
            </w:pPr>
            <w:r>
              <w:rPr>
                <w:snapToGrid w:val="0"/>
                <w:color w:val="000000"/>
                <w:sz w:val="16"/>
              </w:rPr>
              <w:t>9(10)V9(2)</w:t>
            </w:r>
          </w:p>
        </w:tc>
        <w:tc>
          <w:tcPr>
            <w:tcW w:w="2835" w:type="dxa"/>
            <w:vAlign w:val="center"/>
          </w:tcPr>
          <w:p w14:paraId="67FA8FB2" w14:textId="0E34819F" w:rsidR="00274AAD" w:rsidRDefault="00274AAD" w:rsidP="00F22188">
            <w:pPr>
              <w:pStyle w:val="ABLOCKPARA"/>
              <w:rPr>
                <w:snapToGrid w:val="0"/>
                <w:color w:val="000000"/>
                <w:sz w:val="16"/>
              </w:rPr>
            </w:pPr>
            <w:r>
              <w:rPr>
                <w:snapToGrid w:val="0"/>
                <w:color w:val="000000"/>
                <w:sz w:val="16"/>
              </w:rPr>
              <w:t xml:space="preserve">Total destinado </w:t>
            </w:r>
            <w:r w:rsidR="00F22188">
              <w:rPr>
                <w:snapToGrid w:val="0"/>
                <w:color w:val="000000"/>
                <w:sz w:val="16"/>
              </w:rPr>
              <w:t>para</w:t>
            </w:r>
            <w:r>
              <w:rPr>
                <w:snapToGrid w:val="0"/>
                <w:color w:val="000000"/>
                <w:sz w:val="16"/>
              </w:rPr>
              <w:t xml:space="preserve"> prémios</w:t>
            </w:r>
          </w:p>
        </w:tc>
        <w:tc>
          <w:tcPr>
            <w:tcW w:w="1985" w:type="dxa"/>
            <w:vAlign w:val="center"/>
          </w:tcPr>
          <w:p w14:paraId="1267887E" w14:textId="77777777" w:rsidR="00274AAD" w:rsidRDefault="00274AAD" w:rsidP="004812FA">
            <w:pPr>
              <w:pStyle w:val="ABLOCKPARA"/>
              <w:rPr>
                <w:snapToGrid w:val="0"/>
                <w:color w:val="000000"/>
                <w:sz w:val="16"/>
              </w:rPr>
            </w:pPr>
            <w:r>
              <w:rPr>
                <w:snapToGrid w:val="0"/>
                <w:color w:val="000000"/>
                <w:sz w:val="16"/>
              </w:rPr>
              <w:t>Sim</w:t>
            </w:r>
          </w:p>
        </w:tc>
      </w:tr>
      <w:tr w:rsidR="00274AAD" w:rsidRPr="009D515A" w14:paraId="1BF1E709" w14:textId="77777777" w:rsidTr="004812FA">
        <w:trPr>
          <w:cantSplit/>
        </w:trPr>
        <w:tc>
          <w:tcPr>
            <w:tcW w:w="2517" w:type="dxa"/>
            <w:gridSpan w:val="2"/>
            <w:vAlign w:val="center"/>
          </w:tcPr>
          <w:p w14:paraId="0108EA4C" w14:textId="77777777" w:rsidR="00274AAD" w:rsidRDefault="00274AAD" w:rsidP="004812FA">
            <w:pPr>
              <w:pStyle w:val="ABLOCKPARA"/>
              <w:rPr>
                <w:snapToGrid w:val="0"/>
                <w:color w:val="000000"/>
                <w:sz w:val="16"/>
              </w:rPr>
            </w:pPr>
            <w:r>
              <w:rPr>
                <w:snapToGrid w:val="0"/>
                <w:color w:val="000000"/>
                <w:sz w:val="16"/>
              </w:rPr>
              <w:t>G.05</w:t>
            </w:r>
          </w:p>
        </w:tc>
        <w:tc>
          <w:tcPr>
            <w:tcW w:w="568" w:type="dxa"/>
            <w:vAlign w:val="center"/>
          </w:tcPr>
          <w:p w14:paraId="4E110BAC" w14:textId="77777777" w:rsidR="00274AAD" w:rsidRDefault="00274AAD" w:rsidP="004812FA">
            <w:pPr>
              <w:pStyle w:val="ABLOCKPARA"/>
              <w:jc w:val="center"/>
              <w:rPr>
                <w:snapToGrid w:val="0"/>
                <w:color w:val="000000"/>
                <w:sz w:val="16"/>
              </w:rPr>
            </w:pPr>
            <w:r>
              <w:rPr>
                <w:snapToGrid w:val="0"/>
                <w:color w:val="000000"/>
                <w:sz w:val="16"/>
              </w:rPr>
              <w:t>36</w:t>
            </w:r>
          </w:p>
        </w:tc>
        <w:tc>
          <w:tcPr>
            <w:tcW w:w="709" w:type="dxa"/>
            <w:vAlign w:val="center"/>
          </w:tcPr>
          <w:p w14:paraId="7EF9A9D0" w14:textId="77777777" w:rsidR="00274AAD" w:rsidRDefault="00274AAD" w:rsidP="004812FA">
            <w:pPr>
              <w:pStyle w:val="ABLOCKPARA"/>
              <w:jc w:val="center"/>
              <w:rPr>
                <w:snapToGrid w:val="0"/>
                <w:color w:val="000000"/>
                <w:sz w:val="16"/>
              </w:rPr>
            </w:pPr>
            <w:r>
              <w:rPr>
                <w:snapToGrid w:val="0"/>
                <w:color w:val="000000"/>
                <w:sz w:val="16"/>
              </w:rPr>
              <w:t>48</w:t>
            </w:r>
          </w:p>
        </w:tc>
        <w:tc>
          <w:tcPr>
            <w:tcW w:w="992" w:type="dxa"/>
            <w:vAlign w:val="center"/>
          </w:tcPr>
          <w:p w14:paraId="4AF47E2F" w14:textId="77777777" w:rsidR="00274AAD" w:rsidRDefault="00274AAD" w:rsidP="004812FA">
            <w:pPr>
              <w:pStyle w:val="ABLOCKPARA"/>
              <w:jc w:val="center"/>
              <w:rPr>
                <w:snapToGrid w:val="0"/>
                <w:color w:val="000000"/>
                <w:sz w:val="16"/>
              </w:rPr>
            </w:pPr>
            <w:r>
              <w:rPr>
                <w:snapToGrid w:val="0"/>
                <w:color w:val="000000"/>
                <w:sz w:val="16"/>
              </w:rPr>
              <w:t>9(10)V9(2)</w:t>
            </w:r>
          </w:p>
        </w:tc>
        <w:tc>
          <w:tcPr>
            <w:tcW w:w="2835" w:type="dxa"/>
            <w:vAlign w:val="center"/>
          </w:tcPr>
          <w:p w14:paraId="2099A106" w14:textId="58B0ABC5" w:rsidR="00274AAD" w:rsidRDefault="00274AAD" w:rsidP="004812FA">
            <w:pPr>
              <w:pStyle w:val="ABLOCKPARA"/>
              <w:rPr>
                <w:snapToGrid w:val="0"/>
                <w:color w:val="000000"/>
                <w:sz w:val="16"/>
              </w:rPr>
            </w:pPr>
            <w:r>
              <w:rPr>
                <w:snapToGrid w:val="0"/>
                <w:color w:val="000000"/>
                <w:sz w:val="16"/>
              </w:rPr>
              <w:t xml:space="preserve">Jackpot </w:t>
            </w:r>
            <w:r w:rsidR="00A47AD4">
              <w:rPr>
                <w:snapToGrid w:val="0"/>
                <w:color w:val="000000"/>
                <w:sz w:val="16"/>
              </w:rPr>
              <w:t xml:space="preserve">do </w:t>
            </w:r>
            <w:r>
              <w:rPr>
                <w:snapToGrid w:val="0"/>
                <w:color w:val="000000"/>
                <w:sz w:val="16"/>
              </w:rPr>
              <w:t>sorteio anterior</w:t>
            </w:r>
          </w:p>
        </w:tc>
        <w:tc>
          <w:tcPr>
            <w:tcW w:w="1985" w:type="dxa"/>
            <w:vAlign w:val="center"/>
          </w:tcPr>
          <w:p w14:paraId="40C335C0" w14:textId="77777777" w:rsidR="00274AAD" w:rsidRDefault="00274AAD" w:rsidP="004812FA">
            <w:pPr>
              <w:pStyle w:val="ABLOCKPARA"/>
              <w:rPr>
                <w:snapToGrid w:val="0"/>
                <w:color w:val="000000"/>
                <w:sz w:val="16"/>
              </w:rPr>
            </w:pPr>
            <w:r>
              <w:rPr>
                <w:snapToGrid w:val="0"/>
                <w:color w:val="000000"/>
                <w:sz w:val="16"/>
              </w:rPr>
              <w:t>Sim</w:t>
            </w:r>
          </w:p>
        </w:tc>
      </w:tr>
      <w:tr w:rsidR="00274AAD" w:rsidRPr="009D515A" w14:paraId="7ADA612E" w14:textId="77777777" w:rsidTr="004812FA">
        <w:trPr>
          <w:cantSplit/>
        </w:trPr>
        <w:tc>
          <w:tcPr>
            <w:tcW w:w="2517" w:type="dxa"/>
            <w:gridSpan w:val="2"/>
            <w:vAlign w:val="center"/>
          </w:tcPr>
          <w:p w14:paraId="2A390768" w14:textId="77777777" w:rsidR="00274AAD" w:rsidRDefault="00274AAD" w:rsidP="004812FA">
            <w:pPr>
              <w:pStyle w:val="ABLOCKPARA"/>
              <w:rPr>
                <w:snapToGrid w:val="0"/>
                <w:color w:val="000000"/>
                <w:sz w:val="16"/>
              </w:rPr>
            </w:pPr>
            <w:r>
              <w:rPr>
                <w:snapToGrid w:val="0"/>
                <w:color w:val="000000"/>
                <w:sz w:val="16"/>
              </w:rPr>
              <w:t>G.06</w:t>
            </w:r>
          </w:p>
        </w:tc>
        <w:tc>
          <w:tcPr>
            <w:tcW w:w="568" w:type="dxa"/>
            <w:vAlign w:val="center"/>
          </w:tcPr>
          <w:p w14:paraId="68DDF107" w14:textId="77777777" w:rsidR="00274AAD" w:rsidRDefault="00274AAD" w:rsidP="004812FA">
            <w:pPr>
              <w:pStyle w:val="ABLOCKPARA"/>
              <w:jc w:val="center"/>
              <w:rPr>
                <w:snapToGrid w:val="0"/>
                <w:color w:val="000000"/>
                <w:sz w:val="16"/>
              </w:rPr>
            </w:pPr>
            <w:r>
              <w:rPr>
                <w:snapToGrid w:val="0"/>
                <w:color w:val="000000"/>
                <w:sz w:val="16"/>
              </w:rPr>
              <w:t>49</w:t>
            </w:r>
          </w:p>
        </w:tc>
        <w:tc>
          <w:tcPr>
            <w:tcW w:w="709" w:type="dxa"/>
            <w:vAlign w:val="center"/>
          </w:tcPr>
          <w:p w14:paraId="257487FD" w14:textId="77777777" w:rsidR="00274AAD" w:rsidRDefault="00274AAD" w:rsidP="004812FA">
            <w:pPr>
              <w:pStyle w:val="ABLOCKPARA"/>
              <w:jc w:val="center"/>
              <w:rPr>
                <w:snapToGrid w:val="0"/>
                <w:color w:val="000000"/>
                <w:sz w:val="16"/>
              </w:rPr>
            </w:pPr>
            <w:r>
              <w:rPr>
                <w:snapToGrid w:val="0"/>
                <w:color w:val="000000"/>
                <w:sz w:val="16"/>
              </w:rPr>
              <w:t>61</w:t>
            </w:r>
          </w:p>
        </w:tc>
        <w:tc>
          <w:tcPr>
            <w:tcW w:w="992" w:type="dxa"/>
            <w:vAlign w:val="center"/>
          </w:tcPr>
          <w:p w14:paraId="0291C4B6" w14:textId="77777777" w:rsidR="00274AAD" w:rsidRDefault="00274AAD" w:rsidP="004812FA">
            <w:pPr>
              <w:pStyle w:val="ABLOCKPARA"/>
              <w:jc w:val="center"/>
              <w:rPr>
                <w:snapToGrid w:val="0"/>
                <w:color w:val="000000"/>
                <w:sz w:val="16"/>
              </w:rPr>
            </w:pPr>
            <w:r>
              <w:rPr>
                <w:snapToGrid w:val="0"/>
                <w:color w:val="000000"/>
                <w:sz w:val="16"/>
              </w:rPr>
              <w:t>9(10)V9(2)</w:t>
            </w:r>
          </w:p>
        </w:tc>
        <w:tc>
          <w:tcPr>
            <w:tcW w:w="2835" w:type="dxa"/>
            <w:vAlign w:val="center"/>
          </w:tcPr>
          <w:p w14:paraId="2D343EC1" w14:textId="77777777" w:rsidR="00274AAD" w:rsidRDefault="00274AAD" w:rsidP="004812FA">
            <w:pPr>
              <w:pStyle w:val="ABLOCKPARA"/>
              <w:rPr>
                <w:snapToGrid w:val="0"/>
                <w:color w:val="000000"/>
                <w:sz w:val="16"/>
              </w:rPr>
            </w:pPr>
            <w:r>
              <w:rPr>
                <w:snapToGrid w:val="0"/>
                <w:color w:val="000000"/>
                <w:sz w:val="16"/>
              </w:rPr>
              <w:t>Valor de arredondamento</w:t>
            </w:r>
          </w:p>
        </w:tc>
        <w:tc>
          <w:tcPr>
            <w:tcW w:w="1985" w:type="dxa"/>
            <w:vAlign w:val="center"/>
          </w:tcPr>
          <w:p w14:paraId="48583447" w14:textId="77777777" w:rsidR="00274AAD" w:rsidRDefault="00274AAD" w:rsidP="004812FA">
            <w:pPr>
              <w:pStyle w:val="ABLOCKPARA"/>
              <w:rPr>
                <w:snapToGrid w:val="0"/>
                <w:color w:val="000000"/>
                <w:sz w:val="16"/>
              </w:rPr>
            </w:pPr>
            <w:r>
              <w:rPr>
                <w:snapToGrid w:val="0"/>
                <w:color w:val="000000"/>
                <w:sz w:val="16"/>
              </w:rPr>
              <w:t>Sim</w:t>
            </w:r>
          </w:p>
        </w:tc>
      </w:tr>
      <w:tr w:rsidR="00274AAD" w:rsidRPr="009D515A" w14:paraId="3F158564" w14:textId="77777777" w:rsidTr="004812FA">
        <w:trPr>
          <w:cantSplit/>
        </w:trPr>
        <w:tc>
          <w:tcPr>
            <w:tcW w:w="9606" w:type="dxa"/>
            <w:gridSpan w:val="7"/>
            <w:tcBorders>
              <w:bottom w:val="threeDEmboss" w:sz="6" w:space="0" w:color="auto"/>
            </w:tcBorders>
            <w:shd w:val="clear" w:color="auto" w:fill="0099CC"/>
          </w:tcPr>
          <w:p w14:paraId="387D6EEE" w14:textId="77777777" w:rsidR="00274AAD" w:rsidRPr="009D515A" w:rsidRDefault="00274AAD" w:rsidP="004812FA">
            <w:pPr>
              <w:pStyle w:val="ABLOCKPARA"/>
              <w:rPr>
                <w:sz w:val="16"/>
              </w:rPr>
            </w:pPr>
            <w:r w:rsidRPr="009D515A">
              <w:rPr>
                <w:color w:val="FFFFFF"/>
              </w:rPr>
              <w:t>Descrição dos Campos</w:t>
            </w:r>
          </w:p>
        </w:tc>
      </w:tr>
      <w:tr w:rsidR="00274AAD" w:rsidRPr="00DF54B3" w14:paraId="45A66A6F" w14:textId="77777777" w:rsidTr="004812FA">
        <w:trPr>
          <w:cantSplit/>
        </w:trPr>
        <w:tc>
          <w:tcPr>
            <w:tcW w:w="9606" w:type="dxa"/>
            <w:gridSpan w:val="7"/>
          </w:tcPr>
          <w:p w14:paraId="37AB1A81" w14:textId="77777777" w:rsidR="00274AAD" w:rsidRDefault="00274AAD" w:rsidP="004812FA">
            <w:pPr>
              <w:pStyle w:val="ABLOCKPARA"/>
              <w:rPr>
                <w:snapToGrid w:val="0"/>
                <w:color w:val="000000"/>
                <w:sz w:val="16"/>
              </w:rPr>
            </w:pPr>
            <w:r>
              <w:rPr>
                <w:snapToGrid w:val="0"/>
                <w:color w:val="000000"/>
                <w:sz w:val="16"/>
              </w:rPr>
              <w:t xml:space="preserve">G.01 - </w:t>
            </w:r>
            <w:r w:rsidRPr="009D515A">
              <w:rPr>
                <w:snapToGrid w:val="0"/>
                <w:color w:val="000000"/>
                <w:sz w:val="16"/>
              </w:rPr>
              <w:t xml:space="preserve">Referência do Registo = </w:t>
            </w:r>
            <w:r>
              <w:rPr>
                <w:snapToGrid w:val="0"/>
                <w:color w:val="000000"/>
                <w:sz w:val="16"/>
              </w:rPr>
              <w:t>01</w:t>
            </w:r>
            <w:r w:rsidRPr="009D515A">
              <w:rPr>
                <w:snapToGrid w:val="0"/>
                <w:color w:val="000000"/>
                <w:sz w:val="16"/>
              </w:rPr>
              <w:t xml:space="preserve"> (</w:t>
            </w:r>
            <w:r>
              <w:rPr>
                <w:snapToGrid w:val="0"/>
                <w:color w:val="000000"/>
                <w:sz w:val="16"/>
              </w:rPr>
              <w:t>Cabeçalho</w:t>
            </w:r>
            <w:r w:rsidRPr="009D515A">
              <w:rPr>
                <w:snapToGrid w:val="0"/>
                <w:color w:val="000000"/>
                <w:sz w:val="16"/>
              </w:rPr>
              <w:t>)</w:t>
            </w:r>
            <w:r>
              <w:rPr>
                <w:snapToGrid w:val="0"/>
                <w:color w:val="000000"/>
                <w:sz w:val="16"/>
              </w:rPr>
              <w:t>.</w:t>
            </w:r>
          </w:p>
          <w:p w14:paraId="3A24A426" w14:textId="70C03DA4" w:rsidR="00274AAD" w:rsidRDefault="00274AAD" w:rsidP="004812FA">
            <w:pPr>
              <w:pStyle w:val="ABLOCKPARA"/>
              <w:rPr>
                <w:snapToGrid w:val="0"/>
                <w:color w:val="000000"/>
                <w:sz w:val="16"/>
              </w:rPr>
            </w:pPr>
            <w:r>
              <w:rPr>
                <w:snapToGrid w:val="0"/>
                <w:color w:val="000000"/>
                <w:sz w:val="16"/>
              </w:rPr>
              <w:t xml:space="preserve">G.02 – </w:t>
            </w:r>
            <w:r w:rsidR="0035187B">
              <w:rPr>
                <w:snapToGrid w:val="0"/>
                <w:color w:val="000000"/>
                <w:sz w:val="16"/>
              </w:rPr>
              <w:t>N.º</w:t>
            </w:r>
            <w:r>
              <w:rPr>
                <w:snapToGrid w:val="0"/>
                <w:color w:val="000000"/>
                <w:sz w:val="16"/>
              </w:rPr>
              <w:t xml:space="preserve"> do sorteio do Joker, no formato CCCAAAA.</w:t>
            </w:r>
          </w:p>
          <w:p w14:paraId="2ABA251D" w14:textId="7115DF01" w:rsidR="00274AAD" w:rsidRDefault="00274AAD" w:rsidP="004812FA">
            <w:pPr>
              <w:pStyle w:val="ABLOCKPARA"/>
              <w:rPr>
                <w:snapToGrid w:val="0"/>
                <w:color w:val="000000"/>
                <w:sz w:val="16"/>
              </w:rPr>
            </w:pPr>
            <w:r>
              <w:rPr>
                <w:snapToGrid w:val="0"/>
                <w:color w:val="000000"/>
                <w:sz w:val="16"/>
              </w:rPr>
              <w:t xml:space="preserve">G.03 – Valor decimal total das vendas do sorteio do </w:t>
            </w:r>
            <w:r w:rsidR="00AB78C3">
              <w:rPr>
                <w:snapToGrid w:val="0"/>
                <w:color w:val="000000"/>
                <w:sz w:val="16"/>
              </w:rPr>
              <w:t>Joker</w:t>
            </w:r>
            <w:r>
              <w:rPr>
                <w:snapToGrid w:val="0"/>
                <w:color w:val="000000"/>
                <w:sz w:val="16"/>
              </w:rPr>
              <w:t xml:space="preserve"> (espaços à esquerda).</w:t>
            </w:r>
          </w:p>
          <w:p w14:paraId="422EA52C" w14:textId="6F64C89F" w:rsidR="00274AAD" w:rsidRDefault="00274AAD" w:rsidP="004812FA">
            <w:pPr>
              <w:pStyle w:val="ABLOCKPARA"/>
              <w:rPr>
                <w:snapToGrid w:val="0"/>
                <w:color w:val="000000"/>
                <w:sz w:val="16"/>
              </w:rPr>
            </w:pPr>
            <w:r>
              <w:rPr>
                <w:snapToGrid w:val="0"/>
                <w:color w:val="000000"/>
                <w:sz w:val="16"/>
              </w:rPr>
              <w:t>G.04 –</w:t>
            </w:r>
            <w:r w:rsidR="00F22188">
              <w:rPr>
                <w:snapToGrid w:val="0"/>
                <w:color w:val="000000"/>
                <w:sz w:val="16"/>
              </w:rPr>
              <w:t xml:space="preserve"> Valor decimal total destinado para</w:t>
            </w:r>
            <w:r>
              <w:rPr>
                <w:snapToGrid w:val="0"/>
                <w:color w:val="000000"/>
                <w:sz w:val="16"/>
              </w:rPr>
              <w:t xml:space="preserve"> prémios do </w:t>
            </w:r>
            <w:r w:rsidR="006C73F1">
              <w:rPr>
                <w:snapToGrid w:val="0"/>
                <w:color w:val="000000"/>
                <w:sz w:val="16"/>
              </w:rPr>
              <w:t xml:space="preserve">sorteio do </w:t>
            </w:r>
            <w:r w:rsidR="00AB78C3">
              <w:rPr>
                <w:snapToGrid w:val="0"/>
                <w:color w:val="000000"/>
                <w:sz w:val="16"/>
              </w:rPr>
              <w:t>Joker</w:t>
            </w:r>
            <w:r>
              <w:rPr>
                <w:snapToGrid w:val="0"/>
                <w:color w:val="000000"/>
                <w:sz w:val="16"/>
              </w:rPr>
              <w:t xml:space="preserve"> (espaços à esquerda).</w:t>
            </w:r>
          </w:p>
          <w:p w14:paraId="12836872" w14:textId="6D99B460" w:rsidR="00274AAD" w:rsidRDefault="00274AAD" w:rsidP="004812FA">
            <w:pPr>
              <w:pStyle w:val="ABLOCKPARA"/>
              <w:rPr>
                <w:snapToGrid w:val="0"/>
                <w:color w:val="000000"/>
                <w:sz w:val="16"/>
              </w:rPr>
            </w:pPr>
            <w:r>
              <w:rPr>
                <w:snapToGrid w:val="0"/>
                <w:color w:val="000000"/>
                <w:sz w:val="16"/>
              </w:rPr>
              <w:t xml:space="preserve">G.05 – Valor decimal do Jackpot do sorteio </w:t>
            </w:r>
            <w:r w:rsidR="00396041">
              <w:rPr>
                <w:snapToGrid w:val="0"/>
                <w:color w:val="000000"/>
                <w:sz w:val="16"/>
              </w:rPr>
              <w:t xml:space="preserve">do Joker </w:t>
            </w:r>
            <w:r>
              <w:rPr>
                <w:snapToGrid w:val="0"/>
                <w:color w:val="000000"/>
                <w:sz w:val="16"/>
              </w:rPr>
              <w:t>anterior (espaços à esquerda).</w:t>
            </w:r>
          </w:p>
          <w:p w14:paraId="71F10053" w14:textId="64082C71" w:rsidR="00274AAD" w:rsidRPr="00274AAD" w:rsidRDefault="00274AAD" w:rsidP="004812FA">
            <w:pPr>
              <w:pStyle w:val="ABLOCKPARA"/>
              <w:rPr>
                <w:snapToGrid w:val="0"/>
                <w:color w:val="000000"/>
                <w:sz w:val="16"/>
              </w:rPr>
            </w:pPr>
            <w:r>
              <w:rPr>
                <w:snapToGrid w:val="0"/>
                <w:color w:val="000000"/>
                <w:sz w:val="16"/>
              </w:rPr>
              <w:t>G.06 – Valor decimal total de arredondamento (espaços à esquerda).</w:t>
            </w:r>
          </w:p>
        </w:tc>
      </w:tr>
    </w:tbl>
    <w:p w14:paraId="1C4E0EF3" w14:textId="77777777" w:rsidR="00274AAD" w:rsidRPr="009D515A" w:rsidRDefault="00274AAD" w:rsidP="00274AAD">
      <w:pPr>
        <w:rPr>
          <w:lang w:val="pt-PT"/>
        </w:rPr>
      </w:pPr>
    </w:p>
    <w:p w14:paraId="79A045F5" w14:textId="77777777" w:rsidR="00274AAD" w:rsidRPr="009D515A" w:rsidRDefault="00274AAD" w:rsidP="00274AAD">
      <w:pPr>
        <w:pStyle w:val="Heading4"/>
        <w:numPr>
          <w:ilvl w:val="3"/>
          <w:numId w:val="29"/>
        </w:numPr>
        <w:spacing w:line="360" w:lineRule="atLeast"/>
        <w:rPr>
          <w:lang w:val="pt-PT"/>
        </w:rPr>
      </w:pPr>
      <w:r w:rsidRPr="009D515A">
        <w:rPr>
          <w:lang w:val="pt-PT"/>
        </w:rPr>
        <w:lastRenderedPageBreak/>
        <w:t>Corpo do Ficheiro</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274AAD" w:rsidRPr="009D515A" w14:paraId="34430783" w14:textId="77777777" w:rsidTr="004812FA">
        <w:trPr>
          <w:cantSplit/>
        </w:trPr>
        <w:tc>
          <w:tcPr>
            <w:tcW w:w="2517" w:type="dxa"/>
            <w:gridSpan w:val="2"/>
            <w:tcBorders>
              <w:bottom w:val="threeDEmboss" w:sz="6" w:space="0" w:color="auto"/>
            </w:tcBorders>
            <w:shd w:val="clear" w:color="auto" w:fill="0099CC"/>
          </w:tcPr>
          <w:p w14:paraId="14A8C55D" w14:textId="77777777" w:rsidR="00274AAD" w:rsidRPr="009D515A" w:rsidRDefault="00274AAD" w:rsidP="004812FA">
            <w:pPr>
              <w:pStyle w:val="ABLOCKPARA"/>
              <w:keepNext/>
              <w:rPr>
                <w:b/>
                <w:bCs/>
                <w:color w:val="FFFFFF"/>
              </w:rPr>
            </w:pPr>
            <w:r w:rsidRPr="009D515A">
              <w:rPr>
                <w:b/>
                <w:bCs/>
                <w:color w:val="FFFFFF"/>
              </w:rPr>
              <w:t>Descrição do Registo</w:t>
            </w:r>
          </w:p>
        </w:tc>
        <w:tc>
          <w:tcPr>
            <w:tcW w:w="7089" w:type="dxa"/>
            <w:gridSpan w:val="5"/>
            <w:tcBorders>
              <w:bottom w:val="threeDEmboss" w:sz="6" w:space="0" w:color="auto"/>
            </w:tcBorders>
          </w:tcPr>
          <w:p w14:paraId="29A82FEB" w14:textId="77777777" w:rsidR="00274AAD" w:rsidRPr="009D515A" w:rsidRDefault="00274AAD" w:rsidP="004812FA">
            <w:pPr>
              <w:pStyle w:val="ABLOCKPARA"/>
              <w:keepNext/>
            </w:pPr>
            <w:r w:rsidRPr="009D515A">
              <w:rPr>
                <w:snapToGrid w:val="0"/>
                <w:color w:val="000000"/>
              </w:rPr>
              <w:t>Corpo do Ficheiro</w:t>
            </w:r>
          </w:p>
        </w:tc>
      </w:tr>
      <w:tr w:rsidR="00274AAD" w:rsidRPr="00DF54B3" w14:paraId="07CFF65E" w14:textId="77777777" w:rsidTr="004812FA">
        <w:trPr>
          <w:cantSplit/>
        </w:trPr>
        <w:tc>
          <w:tcPr>
            <w:tcW w:w="816" w:type="dxa"/>
            <w:tcBorders>
              <w:bottom w:val="threeDEmboss" w:sz="6" w:space="0" w:color="auto"/>
            </w:tcBorders>
            <w:shd w:val="clear" w:color="auto" w:fill="0099CC"/>
          </w:tcPr>
          <w:p w14:paraId="0A840ED3" w14:textId="77777777" w:rsidR="00274AAD" w:rsidRPr="009D515A" w:rsidRDefault="00274AAD" w:rsidP="004812FA">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7396D27" w14:textId="77777777" w:rsidR="00274AAD" w:rsidRPr="009D515A" w:rsidRDefault="00274AAD" w:rsidP="004812FA">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411D22FF" w14:textId="77777777" w:rsidR="00274AAD" w:rsidRPr="009D515A" w:rsidRDefault="00274AAD" w:rsidP="004812FA">
            <w:pPr>
              <w:pStyle w:val="ABLOCKPARA"/>
              <w:rPr>
                <w:snapToGrid w:val="0"/>
                <w:color w:val="000000"/>
              </w:rPr>
            </w:pPr>
          </w:p>
        </w:tc>
        <w:tc>
          <w:tcPr>
            <w:tcW w:w="2835" w:type="dxa"/>
            <w:tcBorders>
              <w:bottom w:val="threeDEmboss" w:sz="6" w:space="0" w:color="auto"/>
            </w:tcBorders>
            <w:shd w:val="clear" w:color="auto" w:fill="0099CC"/>
          </w:tcPr>
          <w:p w14:paraId="15D46276" w14:textId="77777777" w:rsidR="00274AAD" w:rsidRPr="009D515A" w:rsidRDefault="00274AAD" w:rsidP="004812FA">
            <w:pPr>
              <w:pStyle w:val="ABLOCKPARA"/>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0FD209D5" w14:textId="513CB382" w:rsidR="00274AAD" w:rsidRPr="009D515A" w:rsidRDefault="00274AAD" w:rsidP="00871D8A">
            <w:pPr>
              <w:pStyle w:val="ABLOCKPARA"/>
              <w:rPr>
                <w:snapToGrid w:val="0"/>
                <w:color w:val="000000"/>
              </w:rPr>
            </w:pPr>
            <w:r>
              <w:rPr>
                <w:snapToGrid w:val="0"/>
                <w:color w:val="000000"/>
              </w:rPr>
              <w:t xml:space="preserve">No dia do escrutínio do </w:t>
            </w:r>
            <w:r w:rsidR="00871D8A">
              <w:rPr>
                <w:snapToGrid w:val="0"/>
                <w:color w:val="000000"/>
              </w:rPr>
              <w:t>sorteio</w:t>
            </w:r>
            <w:r>
              <w:rPr>
                <w:snapToGrid w:val="0"/>
                <w:color w:val="000000"/>
              </w:rPr>
              <w:t xml:space="preserve">, durante o </w:t>
            </w:r>
            <w:proofErr w:type="spellStart"/>
            <w:r w:rsidRPr="00CF19C0">
              <w:rPr>
                <w:i/>
                <w:snapToGrid w:val="0"/>
                <w:color w:val="000000"/>
              </w:rPr>
              <w:t>stopsys</w:t>
            </w:r>
            <w:proofErr w:type="spellEnd"/>
            <w:r>
              <w:rPr>
                <w:snapToGrid w:val="0"/>
                <w:color w:val="000000"/>
              </w:rPr>
              <w:t xml:space="preserve"> do sistema Millennium</w:t>
            </w:r>
          </w:p>
        </w:tc>
      </w:tr>
      <w:tr w:rsidR="00274AAD" w:rsidRPr="009D515A" w14:paraId="11F12B40" w14:textId="77777777" w:rsidTr="004812FA">
        <w:trPr>
          <w:cantSplit/>
          <w:trHeight w:val="503"/>
        </w:trPr>
        <w:tc>
          <w:tcPr>
            <w:tcW w:w="2517" w:type="dxa"/>
            <w:gridSpan w:val="2"/>
            <w:vMerge w:val="restart"/>
            <w:tcBorders>
              <w:right w:val="threeDEmboss" w:sz="6" w:space="0" w:color="auto"/>
            </w:tcBorders>
            <w:shd w:val="clear" w:color="auto" w:fill="0099CC"/>
          </w:tcPr>
          <w:p w14:paraId="502B1A49" w14:textId="77777777" w:rsidR="00274AAD" w:rsidRPr="009D515A" w:rsidRDefault="00274AAD" w:rsidP="004812FA">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209C4DD2" w14:textId="77777777" w:rsidR="00274AAD" w:rsidRPr="009D515A" w:rsidRDefault="00274AAD" w:rsidP="004812FA">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276228F6" w14:textId="77777777" w:rsidR="00274AAD" w:rsidRPr="009D515A" w:rsidRDefault="00274AAD" w:rsidP="004812FA">
            <w:pPr>
              <w:pStyle w:val="ABLOCKPARA"/>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7BCA3DA1" w14:textId="77777777" w:rsidR="00274AAD" w:rsidRPr="009D515A" w:rsidRDefault="00274AAD" w:rsidP="004812FA">
            <w:pPr>
              <w:pStyle w:val="ABLOCKPARA"/>
              <w:rPr>
                <w:b/>
                <w:bCs/>
                <w:color w:val="FFFFFF"/>
              </w:rPr>
            </w:pPr>
            <w:r w:rsidRPr="009D515A">
              <w:rPr>
                <w:b/>
                <w:bCs/>
                <w:color w:val="FFFFFF"/>
              </w:rPr>
              <w:t>Conteúdo</w:t>
            </w:r>
          </w:p>
        </w:tc>
        <w:tc>
          <w:tcPr>
            <w:tcW w:w="1985" w:type="dxa"/>
            <w:vMerge w:val="restart"/>
            <w:tcBorders>
              <w:left w:val="nil"/>
            </w:tcBorders>
            <w:shd w:val="clear" w:color="auto" w:fill="0099CC"/>
          </w:tcPr>
          <w:p w14:paraId="18AB48A5" w14:textId="77777777" w:rsidR="00274AAD" w:rsidRPr="009D515A" w:rsidRDefault="00274AAD" w:rsidP="004812FA">
            <w:pPr>
              <w:pStyle w:val="ABLOCKPARA"/>
              <w:rPr>
                <w:b/>
                <w:bCs/>
                <w:color w:val="FFFFFF"/>
              </w:rPr>
            </w:pPr>
            <w:r w:rsidRPr="009D515A">
              <w:rPr>
                <w:b/>
                <w:bCs/>
                <w:color w:val="FFFFFF"/>
              </w:rPr>
              <w:t>Obrigatório</w:t>
            </w:r>
          </w:p>
          <w:p w14:paraId="7E0E9EDB" w14:textId="77777777" w:rsidR="00274AAD" w:rsidRPr="009D515A" w:rsidRDefault="00274AAD" w:rsidP="004812FA">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274AAD" w:rsidRPr="009D515A" w14:paraId="78C31E2E" w14:textId="77777777" w:rsidTr="004812FA">
        <w:trPr>
          <w:cantSplit/>
          <w:trHeight w:val="502"/>
        </w:trPr>
        <w:tc>
          <w:tcPr>
            <w:tcW w:w="2517" w:type="dxa"/>
            <w:gridSpan w:val="2"/>
            <w:vMerge/>
            <w:tcBorders>
              <w:top w:val="nil"/>
              <w:right w:val="threeDEmboss" w:sz="6" w:space="0" w:color="auto"/>
            </w:tcBorders>
            <w:shd w:val="clear" w:color="auto" w:fill="0099CC"/>
          </w:tcPr>
          <w:p w14:paraId="6C14FB1B" w14:textId="77777777" w:rsidR="00274AAD" w:rsidRPr="009D515A" w:rsidRDefault="00274AAD" w:rsidP="004812FA">
            <w:pPr>
              <w:pStyle w:val="ABLOCKPARA"/>
              <w:rPr>
                <w:color w:val="FFFFFF"/>
              </w:rPr>
            </w:pPr>
          </w:p>
        </w:tc>
        <w:tc>
          <w:tcPr>
            <w:tcW w:w="568" w:type="dxa"/>
            <w:tcBorders>
              <w:left w:val="threeDEmboss" w:sz="6" w:space="0" w:color="auto"/>
              <w:right w:val="threeDEmboss" w:sz="6" w:space="0" w:color="auto"/>
            </w:tcBorders>
            <w:shd w:val="clear" w:color="auto" w:fill="0099CC"/>
          </w:tcPr>
          <w:p w14:paraId="7BF2383C" w14:textId="77777777" w:rsidR="00274AAD" w:rsidRPr="009D515A" w:rsidRDefault="00274AAD" w:rsidP="004812FA">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166458B3" w14:textId="77777777" w:rsidR="00274AAD" w:rsidRPr="009D515A" w:rsidRDefault="00274AAD" w:rsidP="004812FA">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22AB8B18" w14:textId="77777777" w:rsidR="00274AAD" w:rsidRPr="009D515A" w:rsidRDefault="00274AAD" w:rsidP="004812FA">
            <w:pPr>
              <w:pStyle w:val="ABLOCKPARA"/>
              <w:rPr>
                <w:color w:val="FFFFFF"/>
              </w:rPr>
            </w:pPr>
          </w:p>
        </w:tc>
        <w:tc>
          <w:tcPr>
            <w:tcW w:w="2835" w:type="dxa"/>
            <w:vMerge/>
            <w:tcBorders>
              <w:top w:val="nil"/>
              <w:left w:val="threeDEmboss" w:sz="6" w:space="0" w:color="auto"/>
            </w:tcBorders>
            <w:shd w:val="clear" w:color="auto" w:fill="0099CC"/>
          </w:tcPr>
          <w:p w14:paraId="2A03D6CF" w14:textId="77777777" w:rsidR="00274AAD" w:rsidRPr="009D515A" w:rsidRDefault="00274AAD" w:rsidP="004812FA">
            <w:pPr>
              <w:pStyle w:val="ABLOCKPARA"/>
              <w:rPr>
                <w:color w:val="FFFFFF"/>
              </w:rPr>
            </w:pPr>
          </w:p>
        </w:tc>
        <w:tc>
          <w:tcPr>
            <w:tcW w:w="1985" w:type="dxa"/>
            <w:vMerge/>
            <w:tcBorders>
              <w:top w:val="nil"/>
              <w:left w:val="nil"/>
            </w:tcBorders>
            <w:shd w:val="clear" w:color="auto" w:fill="0099CC"/>
          </w:tcPr>
          <w:p w14:paraId="70549ACA" w14:textId="77777777" w:rsidR="00274AAD" w:rsidRPr="009D515A" w:rsidRDefault="00274AAD" w:rsidP="004812FA">
            <w:pPr>
              <w:pStyle w:val="ABLOCKPARA"/>
              <w:rPr>
                <w:color w:val="FFFFFF"/>
              </w:rPr>
            </w:pPr>
          </w:p>
        </w:tc>
      </w:tr>
      <w:tr w:rsidR="00274AAD" w:rsidRPr="009D515A" w14:paraId="3A60240E" w14:textId="77777777" w:rsidTr="004812FA">
        <w:trPr>
          <w:cantSplit/>
        </w:trPr>
        <w:tc>
          <w:tcPr>
            <w:tcW w:w="2517" w:type="dxa"/>
            <w:gridSpan w:val="2"/>
            <w:vAlign w:val="center"/>
          </w:tcPr>
          <w:p w14:paraId="7069D301" w14:textId="77777777" w:rsidR="00274AAD" w:rsidRPr="009D515A" w:rsidRDefault="00274AAD" w:rsidP="004812FA">
            <w:pPr>
              <w:pStyle w:val="ABLOCKPARA"/>
              <w:rPr>
                <w:snapToGrid w:val="0"/>
                <w:color w:val="000000"/>
                <w:sz w:val="16"/>
              </w:rPr>
            </w:pPr>
            <w:r>
              <w:rPr>
                <w:snapToGrid w:val="0"/>
                <w:color w:val="000000"/>
                <w:sz w:val="16"/>
              </w:rPr>
              <w:t>G.01</w:t>
            </w:r>
          </w:p>
        </w:tc>
        <w:tc>
          <w:tcPr>
            <w:tcW w:w="568" w:type="dxa"/>
            <w:vAlign w:val="center"/>
          </w:tcPr>
          <w:p w14:paraId="26D0B6CA" w14:textId="77777777" w:rsidR="00274AAD" w:rsidRPr="009D515A" w:rsidRDefault="00274AAD" w:rsidP="004812FA">
            <w:pPr>
              <w:pStyle w:val="ABLOCKPARA"/>
              <w:jc w:val="center"/>
              <w:rPr>
                <w:snapToGrid w:val="0"/>
                <w:color w:val="000000"/>
                <w:sz w:val="16"/>
              </w:rPr>
            </w:pPr>
            <w:r w:rsidRPr="009D515A">
              <w:rPr>
                <w:snapToGrid w:val="0"/>
                <w:color w:val="000000"/>
                <w:sz w:val="16"/>
              </w:rPr>
              <w:t>1</w:t>
            </w:r>
          </w:p>
        </w:tc>
        <w:tc>
          <w:tcPr>
            <w:tcW w:w="709" w:type="dxa"/>
            <w:vAlign w:val="center"/>
          </w:tcPr>
          <w:p w14:paraId="30012CBD" w14:textId="77777777" w:rsidR="00274AAD" w:rsidRPr="009D515A" w:rsidRDefault="00274AAD" w:rsidP="004812FA">
            <w:pPr>
              <w:pStyle w:val="ABLOCKPARA"/>
              <w:jc w:val="center"/>
              <w:rPr>
                <w:snapToGrid w:val="0"/>
                <w:color w:val="000000"/>
                <w:sz w:val="16"/>
              </w:rPr>
            </w:pPr>
            <w:r w:rsidRPr="009D515A">
              <w:rPr>
                <w:snapToGrid w:val="0"/>
                <w:color w:val="000000"/>
                <w:sz w:val="16"/>
              </w:rPr>
              <w:t>2</w:t>
            </w:r>
          </w:p>
        </w:tc>
        <w:tc>
          <w:tcPr>
            <w:tcW w:w="992" w:type="dxa"/>
            <w:vAlign w:val="center"/>
          </w:tcPr>
          <w:p w14:paraId="381E21D5" w14:textId="77777777" w:rsidR="00274AAD" w:rsidRPr="009D515A" w:rsidRDefault="00274AAD" w:rsidP="004812FA">
            <w:pPr>
              <w:pStyle w:val="ABLOCKPARA"/>
              <w:jc w:val="center"/>
              <w:rPr>
                <w:snapToGrid w:val="0"/>
                <w:color w:val="000000"/>
                <w:sz w:val="16"/>
              </w:rPr>
            </w:pPr>
            <w:r w:rsidRPr="009D515A">
              <w:rPr>
                <w:snapToGrid w:val="0"/>
                <w:color w:val="000000"/>
                <w:sz w:val="16"/>
              </w:rPr>
              <w:t>X (02)</w:t>
            </w:r>
          </w:p>
        </w:tc>
        <w:tc>
          <w:tcPr>
            <w:tcW w:w="2835" w:type="dxa"/>
            <w:vAlign w:val="center"/>
          </w:tcPr>
          <w:p w14:paraId="7704B3AE" w14:textId="77777777" w:rsidR="00274AAD" w:rsidRPr="009D515A" w:rsidRDefault="00274AAD" w:rsidP="004812FA">
            <w:pPr>
              <w:pStyle w:val="ABLOCKPARA"/>
              <w:rPr>
                <w:snapToGrid w:val="0"/>
                <w:color w:val="000000"/>
                <w:sz w:val="16"/>
              </w:rPr>
            </w:pPr>
            <w:r>
              <w:rPr>
                <w:snapToGrid w:val="0"/>
                <w:color w:val="000000"/>
                <w:sz w:val="16"/>
              </w:rPr>
              <w:t xml:space="preserve">Referência do </w:t>
            </w:r>
            <w:proofErr w:type="gramStart"/>
            <w:r>
              <w:rPr>
                <w:snapToGrid w:val="0"/>
                <w:color w:val="000000"/>
                <w:sz w:val="16"/>
              </w:rPr>
              <w:t>r</w:t>
            </w:r>
            <w:r w:rsidRPr="009D515A">
              <w:rPr>
                <w:snapToGrid w:val="0"/>
                <w:color w:val="000000"/>
                <w:sz w:val="16"/>
              </w:rPr>
              <w:t>egisto  =</w:t>
            </w:r>
            <w:proofErr w:type="gramEnd"/>
            <w:r w:rsidRPr="009D515A">
              <w:rPr>
                <w:snapToGrid w:val="0"/>
                <w:color w:val="000000"/>
                <w:sz w:val="16"/>
              </w:rPr>
              <w:t xml:space="preserve"> “0</w:t>
            </w:r>
            <w:r>
              <w:rPr>
                <w:snapToGrid w:val="0"/>
                <w:color w:val="000000"/>
                <w:sz w:val="16"/>
              </w:rPr>
              <w:t>2</w:t>
            </w:r>
            <w:r w:rsidRPr="009D515A">
              <w:rPr>
                <w:snapToGrid w:val="0"/>
                <w:color w:val="000000"/>
                <w:sz w:val="16"/>
              </w:rPr>
              <w:t xml:space="preserve">” </w:t>
            </w:r>
          </w:p>
        </w:tc>
        <w:tc>
          <w:tcPr>
            <w:tcW w:w="1985" w:type="dxa"/>
            <w:vAlign w:val="center"/>
          </w:tcPr>
          <w:p w14:paraId="0A6E091C" w14:textId="77777777" w:rsidR="00274AAD" w:rsidRPr="009D515A" w:rsidRDefault="00274AAD" w:rsidP="004812FA">
            <w:pPr>
              <w:pStyle w:val="ABLOCKPARA"/>
              <w:rPr>
                <w:snapToGrid w:val="0"/>
                <w:color w:val="000000"/>
                <w:sz w:val="16"/>
              </w:rPr>
            </w:pPr>
            <w:r w:rsidRPr="009D515A">
              <w:rPr>
                <w:snapToGrid w:val="0"/>
                <w:color w:val="000000"/>
                <w:sz w:val="16"/>
              </w:rPr>
              <w:t>Sim</w:t>
            </w:r>
          </w:p>
        </w:tc>
      </w:tr>
      <w:tr w:rsidR="00274AAD" w:rsidRPr="009D515A" w14:paraId="6C9975CA" w14:textId="77777777" w:rsidTr="004812FA">
        <w:trPr>
          <w:cantSplit/>
        </w:trPr>
        <w:tc>
          <w:tcPr>
            <w:tcW w:w="2517" w:type="dxa"/>
            <w:gridSpan w:val="2"/>
            <w:vAlign w:val="center"/>
          </w:tcPr>
          <w:p w14:paraId="1553FF5C" w14:textId="77777777" w:rsidR="00274AAD" w:rsidRPr="009D515A" w:rsidRDefault="00274AAD" w:rsidP="004812FA">
            <w:pPr>
              <w:pStyle w:val="ABLOCKPARA"/>
              <w:rPr>
                <w:snapToGrid w:val="0"/>
                <w:color w:val="000000"/>
                <w:sz w:val="16"/>
              </w:rPr>
            </w:pPr>
            <w:r>
              <w:rPr>
                <w:snapToGrid w:val="0"/>
                <w:color w:val="000000"/>
                <w:sz w:val="16"/>
              </w:rPr>
              <w:t>G.02</w:t>
            </w:r>
          </w:p>
        </w:tc>
        <w:tc>
          <w:tcPr>
            <w:tcW w:w="568" w:type="dxa"/>
            <w:vAlign w:val="center"/>
          </w:tcPr>
          <w:p w14:paraId="527830D5" w14:textId="77777777" w:rsidR="00274AAD" w:rsidRPr="009D515A" w:rsidRDefault="00274AAD" w:rsidP="004812FA">
            <w:pPr>
              <w:pStyle w:val="ABLOCKPARA"/>
              <w:jc w:val="center"/>
              <w:rPr>
                <w:snapToGrid w:val="0"/>
                <w:color w:val="000000"/>
                <w:sz w:val="16"/>
              </w:rPr>
            </w:pPr>
            <w:r>
              <w:rPr>
                <w:snapToGrid w:val="0"/>
                <w:color w:val="000000"/>
                <w:sz w:val="16"/>
              </w:rPr>
              <w:t>3</w:t>
            </w:r>
          </w:p>
        </w:tc>
        <w:tc>
          <w:tcPr>
            <w:tcW w:w="709" w:type="dxa"/>
            <w:vAlign w:val="center"/>
          </w:tcPr>
          <w:p w14:paraId="67F62EFF" w14:textId="77777777" w:rsidR="00274AAD" w:rsidRPr="009D515A" w:rsidRDefault="00274AAD" w:rsidP="004812FA">
            <w:pPr>
              <w:pStyle w:val="ABLOCKPARA"/>
              <w:jc w:val="center"/>
              <w:rPr>
                <w:snapToGrid w:val="0"/>
                <w:color w:val="000000"/>
                <w:sz w:val="16"/>
              </w:rPr>
            </w:pPr>
            <w:r>
              <w:rPr>
                <w:snapToGrid w:val="0"/>
                <w:color w:val="000000"/>
                <w:sz w:val="16"/>
              </w:rPr>
              <w:t>4</w:t>
            </w:r>
          </w:p>
        </w:tc>
        <w:tc>
          <w:tcPr>
            <w:tcW w:w="992" w:type="dxa"/>
            <w:vAlign w:val="center"/>
          </w:tcPr>
          <w:p w14:paraId="6A75E1BF" w14:textId="77777777" w:rsidR="00274AAD" w:rsidRPr="009D515A" w:rsidRDefault="00274AAD" w:rsidP="004812FA">
            <w:pPr>
              <w:pStyle w:val="ABLOCKPARA"/>
              <w:jc w:val="center"/>
              <w:rPr>
                <w:snapToGrid w:val="0"/>
                <w:color w:val="000000"/>
                <w:sz w:val="16"/>
              </w:rPr>
            </w:pPr>
            <w:r>
              <w:rPr>
                <w:snapToGrid w:val="0"/>
                <w:color w:val="000000"/>
                <w:sz w:val="16"/>
              </w:rPr>
              <w:t>9(02)</w:t>
            </w:r>
          </w:p>
        </w:tc>
        <w:tc>
          <w:tcPr>
            <w:tcW w:w="2835" w:type="dxa"/>
            <w:vAlign w:val="center"/>
          </w:tcPr>
          <w:p w14:paraId="476258EB" w14:textId="77777777" w:rsidR="00274AAD" w:rsidRPr="009D515A" w:rsidRDefault="00274AAD" w:rsidP="004812FA">
            <w:pPr>
              <w:pStyle w:val="ABLOCKPARA"/>
              <w:rPr>
                <w:snapToGrid w:val="0"/>
                <w:color w:val="000000"/>
                <w:sz w:val="16"/>
              </w:rPr>
            </w:pPr>
            <w:r>
              <w:rPr>
                <w:snapToGrid w:val="0"/>
                <w:color w:val="000000"/>
                <w:sz w:val="16"/>
              </w:rPr>
              <w:t>Classe do prémio</w:t>
            </w:r>
          </w:p>
        </w:tc>
        <w:tc>
          <w:tcPr>
            <w:tcW w:w="1985" w:type="dxa"/>
            <w:vAlign w:val="center"/>
          </w:tcPr>
          <w:p w14:paraId="22FA04DE" w14:textId="77777777" w:rsidR="00274AAD" w:rsidRPr="009D515A" w:rsidRDefault="00274AAD" w:rsidP="004812FA">
            <w:pPr>
              <w:pStyle w:val="ABLOCKPARA"/>
              <w:rPr>
                <w:snapToGrid w:val="0"/>
                <w:color w:val="000000"/>
                <w:sz w:val="16"/>
              </w:rPr>
            </w:pPr>
            <w:r w:rsidRPr="009D515A">
              <w:rPr>
                <w:snapToGrid w:val="0"/>
                <w:color w:val="000000"/>
                <w:sz w:val="16"/>
              </w:rPr>
              <w:t>Sim</w:t>
            </w:r>
          </w:p>
        </w:tc>
      </w:tr>
      <w:tr w:rsidR="00274AAD" w:rsidRPr="009D515A" w14:paraId="66305204" w14:textId="77777777" w:rsidTr="004812FA">
        <w:trPr>
          <w:cantSplit/>
        </w:trPr>
        <w:tc>
          <w:tcPr>
            <w:tcW w:w="2517" w:type="dxa"/>
            <w:gridSpan w:val="2"/>
            <w:vAlign w:val="center"/>
          </w:tcPr>
          <w:p w14:paraId="5648A89D" w14:textId="77777777" w:rsidR="00274AAD" w:rsidRDefault="00274AAD" w:rsidP="004812FA">
            <w:pPr>
              <w:pStyle w:val="ABLOCKPARA"/>
              <w:rPr>
                <w:snapToGrid w:val="0"/>
                <w:color w:val="000000"/>
                <w:sz w:val="16"/>
              </w:rPr>
            </w:pPr>
            <w:r>
              <w:rPr>
                <w:snapToGrid w:val="0"/>
                <w:color w:val="000000"/>
                <w:sz w:val="16"/>
              </w:rPr>
              <w:t>G.03</w:t>
            </w:r>
          </w:p>
        </w:tc>
        <w:tc>
          <w:tcPr>
            <w:tcW w:w="568" w:type="dxa"/>
            <w:vAlign w:val="center"/>
          </w:tcPr>
          <w:p w14:paraId="3C796DF8" w14:textId="77777777" w:rsidR="00274AAD" w:rsidRDefault="00274AAD" w:rsidP="004812FA">
            <w:pPr>
              <w:pStyle w:val="ABLOCKPARA"/>
              <w:jc w:val="center"/>
              <w:rPr>
                <w:snapToGrid w:val="0"/>
                <w:color w:val="000000"/>
                <w:sz w:val="16"/>
              </w:rPr>
            </w:pPr>
            <w:r>
              <w:rPr>
                <w:snapToGrid w:val="0"/>
                <w:color w:val="000000"/>
                <w:sz w:val="16"/>
              </w:rPr>
              <w:t>5</w:t>
            </w:r>
          </w:p>
        </w:tc>
        <w:tc>
          <w:tcPr>
            <w:tcW w:w="709" w:type="dxa"/>
            <w:vAlign w:val="center"/>
          </w:tcPr>
          <w:p w14:paraId="197CA241" w14:textId="77777777" w:rsidR="00274AAD" w:rsidRDefault="00274AAD" w:rsidP="004812FA">
            <w:pPr>
              <w:pStyle w:val="ABLOCKPARA"/>
              <w:jc w:val="center"/>
              <w:rPr>
                <w:snapToGrid w:val="0"/>
                <w:color w:val="000000"/>
                <w:sz w:val="16"/>
              </w:rPr>
            </w:pPr>
            <w:r>
              <w:rPr>
                <w:snapToGrid w:val="0"/>
                <w:color w:val="000000"/>
                <w:sz w:val="16"/>
              </w:rPr>
              <w:t>14</w:t>
            </w:r>
          </w:p>
        </w:tc>
        <w:tc>
          <w:tcPr>
            <w:tcW w:w="992" w:type="dxa"/>
            <w:vAlign w:val="center"/>
          </w:tcPr>
          <w:p w14:paraId="5D696550" w14:textId="77777777" w:rsidR="00274AAD" w:rsidRDefault="00274AAD" w:rsidP="004812FA">
            <w:pPr>
              <w:pStyle w:val="ABLOCKPARA"/>
              <w:jc w:val="center"/>
              <w:rPr>
                <w:snapToGrid w:val="0"/>
                <w:color w:val="000000"/>
                <w:sz w:val="16"/>
              </w:rPr>
            </w:pPr>
            <w:proofErr w:type="gramStart"/>
            <w:r>
              <w:rPr>
                <w:snapToGrid w:val="0"/>
                <w:color w:val="000000"/>
                <w:sz w:val="16"/>
              </w:rPr>
              <w:t>X(</w:t>
            </w:r>
            <w:proofErr w:type="gramEnd"/>
            <w:r>
              <w:rPr>
                <w:snapToGrid w:val="0"/>
                <w:color w:val="000000"/>
                <w:sz w:val="16"/>
              </w:rPr>
              <w:t>10)</w:t>
            </w:r>
          </w:p>
        </w:tc>
        <w:tc>
          <w:tcPr>
            <w:tcW w:w="2835" w:type="dxa"/>
            <w:vAlign w:val="center"/>
          </w:tcPr>
          <w:p w14:paraId="2F6095C4" w14:textId="77777777" w:rsidR="00274AAD" w:rsidRDefault="00274AAD" w:rsidP="004812FA">
            <w:pPr>
              <w:pStyle w:val="ABLOCKPARA"/>
              <w:rPr>
                <w:snapToGrid w:val="0"/>
                <w:color w:val="000000"/>
                <w:sz w:val="16"/>
              </w:rPr>
            </w:pPr>
            <w:r>
              <w:rPr>
                <w:snapToGrid w:val="0"/>
                <w:color w:val="000000"/>
                <w:sz w:val="16"/>
              </w:rPr>
              <w:t>Acertos da classe do prémio</w:t>
            </w:r>
          </w:p>
        </w:tc>
        <w:tc>
          <w:tcPr>
            <w:tcW w:w="1985" w:type="dxa"/>
            <w:vAlign w:val="center"/>
          </w:tcPr>
          <w:p w14:paraId="275E42AB" w14:textId="77777777" w:rsidR="00274AAD" w:rsidRPr="009D515A" w:rsidRDefault="00274AAD" w:rsidP="004812FA">
            <w:pPr>
              <w:pStyle w:val="ABLOCKPARA"/>
              <w:rPr>
                <w:snapToGrid w:val="0"/>
                <w:color w:val="000000"/>
                <w:sz w:val="16"/>
              </w:rPr>
            </w:pPr>
            <w:r>
              <w:rPr>
                <w:snapToGrid w:val="0"/>
                <w:color w:val="000000"/>
                <w:sz w:val="16"/>
              </w:rPr>
              <w:t>Sim</w:t>
            </w:r>
          </w:p>
        </w:tc>
      </w:tr>
      <w:tr w:rsidR="00274AAD" w:rsidRPr="009D515A" w14:paraId="1A827034" w14:textId="77777777" w:rsidTr="004812FA">
        <w:trPr>
          <w:cantSplit/>
        </w:trPr>
        <w:tc>
          <w:tcPr>
            <w:tcW w:w="2517" w:type="dxa"/>
            <w:gridSpan w:val="2"/>
            <w:vAlign w:val="center"/>
          </w:tcPr>
          <w:p w14:paraId="66C7509F" w14:textId="77777777" w:rsidR="00274AAD" w:rsidRDefault="00274AAD" w:rsidP="004812FA">
            <w:pPr>
              <w:pStyle w:val="ABLOCKPARA"/>
              <w:rPr>
                <w:snapToGrid w:val="0"/>
                <w:color w:val="000000"/>
                <w:sz w:val="16"/>
              </w:rPr>
            </w:pPr>
            <w:r>
              <w:rPr>
                <w:snapToGrid w:val="0"/>
                <w:color w:val="000000"/>
                <w:sz w:val="16"/>
              </w:rPr>
              <w:t>G.04</w:t>
            </w:r>
          </w:p>
        </w:tc>
        <w:tc>
          <w:tcPr>
            <w:tcW w:w="568" w:type="dxa"/>
            <w:vAlign w:val="center"/>
          </w:tcPr>
          <w:p w14:paraId="076CD68E" w14:textId="77777777" w:rsidR="00274AAD" w:rsidRDefault="00274AAD" w:rsidP="004812FA">
            <w:pPr>
              <w:pStyle w:val="ABLOCKPARA"/>
              <w:jc w:val="center"/>
              <w:rPr>
                <w:snapToGrid w:val="0"/>
                <w:color w:val="000000"/>
                <w:sz w:val="16"/>
              </w:rPr>
            </w:pPr>
            <w:r>
              <w:rPr>
                <w:snapToGrid w:val="0"/>
                <w:color w:val="000000"/>
                <w:sz w:val="16"/>
              </w:rPr>
              <w:t>15</w:t>
            </w:r>
          </w:p>
        </w:tc>
        <w:tc>
          <w:tcPr>
            <w:tcW w:w="709" w:type="dxa"/>
            <w:vAlign w:val="center"/>
          </w:tcPr>
          <w:p w14:paraId="756FC38C" w14:textId="77777777" w:rsidR="00274AAD" w:rsidRDefault="00274AAD" w:rsidP="004812FA">
            <w:pPr>
              <w:pStyle w:val="ABLOCKPARA"/>
              <w:jc w:val="center"/>
              <w:rPr>
                <w:snapToGrid w:val="0"/>
                <w:color w:val="000000"/>
                <w:sz w:val="16"/>
              </w:rPr>
            </w:pPr>
            <w:r>
              <w:rPr>
                <w:snapToGrid w:val="0"/>
                <w:color w:val="000000"/>
                <w:sz w:val="16"/>
              </w:rPr>
              <w:t>27</w:t>
            </w:r>
          </w:p>
        </w:tc>
        <w:tc>
          <w:tcPr>
            <w:tcW w:w="992" w:type="dxa"/>
            <w:vAlign w:val="center"/>
          </w:tcPr>
          <w:p w14:paraId="5BADDA61" w14:textId="77777777" w:rsidR="00274AAD" w:rsidRDefault="00274AAD" w:rsidP="004812FA">
            <w:pPr>
              <w:pStyle w:val="ABLOCKPARA"/>
              <w:jc w:val="center"/>
              <w:rPr>
                <w:snapToGrid w:val="0"/>
                <w:color w:val="000000"/>
                <w:sz w:val="16"/>
              </w:rPr>
            </w:pPr>
            <w:r>
              <w:rPr>
                <w:snapToGrid w:val="0"/>
                <w:color w:val="000000"/>
                <w:sz w:val="16"/>
              </w:rPr>
              <w:t>9(10)V9(2)</w:t>
            </w:r>
          </w:p>
        </w:tc>
        <w:tc>
          <w:tcPr>
            <w:tcW w:w="2835" w:type="dxa"/>
            <w:vAlign w:val="center"/>
          </w:tcPr>
          <w:p w14:paraId="379F9348" w14:textId="23BA32C9" w:rsidR="00274AAD" w:rsidRDefault="00274AAD" w:rsidP="001A7393">
            <w:pPr>
              <w:pStyle w:val="ABLOCKPARA"/>
              <w:rPr>
                <w:snapToGrid w:val="0"/>
                <w:color w:val="000000"/>
                <w:sz w:val="16"/>
              </w:rPr>
            </w:pPr>
            <w:r>
              <w:rPr>
                <w:snapToGrid w:val="0"/>
                <w:color w:val="000000"/>
                <w:sz w:val="16"/>
              </w:rPr>
              <w:t>Valor da classe do prémio</w:t>
            </w:r>
          </w:p>
        </w:tc>
        <w:tc>
          <w:tcPr>
            <w:tcW w:w="1985" w:type="dxa"/>
            <w:vAlign w:val="center"/>
          </w:tcPr>
          <w:p w14:paraId="7FE1F50A" w14:textId="77777777" w:rsidR="00274AAD" w:rsidRDefault="00274AAD" w:rsidP="004812FA">
            <w:pPr>
              <w:pStyle w:val="ABLOCKPARA"/>
              <w:rPr>
                <w:snapToGrid w:val="0"/>
                <w:color w:val="000000"/>
                <w:sz w:val="16"/>
              </w:rPr>
            </w:pPr>
            <w:r>
              <w:rPr>
                <w:snapToGrid w:val="0"/>
                <w:color w:val="000000"/>
                <w:sz w:val="16"/>
              </w:rPr>
              <w:t>Sim</w:t>
            </w:r>
          </w:p>
        </w:tc>
      </w:tr>
      <w:tr w:rsidR="00274AAD" w:rsidRPr="009D515A" w14:paraId="60E3942F" w14:textId="77777777" w:rsidTr="004812FA">
        <w:trPr>
          <w:cantSplit/>
        </w:trPr>
        <w:tc>
          <w:tcPr>
            <w:tcW w:w="2517" w:type="dxa"/>
            <w:gridSpan w:val="2"/>
            <w:vAlign w:val="center"/>
          </w:tcPr>
          <w:p w14:paraId="19174034" w14:textId="77777777" w:rsidR="00274AAD" w:rsidRPr="009D515A" w:rsidRDefault="00274AAD" w:rsidP="004812FA">
            <w:pPr>
              <w:pStyle w:val="ABLOCKPARA"/>
              <w:rPr>
                <w:snapToGrid w:val="0"/>
                <w:color w:val="000000"/>
                <w:sz w:val="16"/>
              </w:rPr>
            </w:pPr>
            <w:r>
              <w:rPr>
                <w:snapToGrid w:val="0"/>
                <w:color w:val="000000"/>
                <w:sz w:val="16"/>
              </w:rPr>
              <w:t>G.05</w:t>
            </w:r>
          </w:p>
        </w:tc>
        <w:tc>
          <w:tcPr>
            <w:tcW w:w="568" w:type="dxa"/>
            <w:vAlign w:val="center"/>
          </w:tcPr>
          <w:p w14:paraId="2C06BF0B" w14:textId="77777777" w:rsidR="00274AAD" w:rsidRPr="009D515A" w:rsidRDefault="00274AAD" w:rsidP="004812FA">
            <w:pPr>
              <w:pStyle w:val="ABLOCKPARA"/>
              <w:jc w:val="center"/>
              <w:rPr>
                <w:snapToGrid w:val="0"/>
                <w:color w:val="000000"/>
                <w:sz w:val="16"/>
              </w:rPr>
            </w:pPr>
            <w:r>
              <w:rPr>
                <w:snapToGrid w:val="0"/>
                <w:color w:val="000000"/>
                <w:sz w:val="16"/>
              </w:rPr>
              <w:t>28</w:t>
            </w:r>
          </w:p>
        </w:tc>
        <w:tc>
          <w:tcPr>
            <w:tcW w:w="709" w:type="dxa"/>
            <w:vAlign w:val="center"/>
          </w:tcPr>
          <w:p w14:paraId="19DBCCA9" w14:textId="77777777" w:rsidR="00274AAD" w:rsidRPr="009D515A" w:rsidRDefault="00274AAD" w:rsidP="004812FA">
            <w:pPr>
              <w:pStyle w:val="ABLOCKPARA"/>
              <w:jc w:val="center"/>
              <w:rPr>
                <w:snapToGrid w:val="0"/>
                <w:color w:val="000000"/>
                <w:sz w:val="16"/>
              </w:rPr>
            </w:pPr>
            <w:r>
              <w:rPr>
                <w:snapToGrid w:val="0"/>
                <w:color w:val="000000"/>
                <w:sz w:val="16"/>
              </w:rPr>
              <w:t>34</w:t>
            </w:r>
          </w:p>
        </w:tc>
        <w:tc>
          <w:tcPr>
            <w:tcW w:w="992" w:type="dxa"/>
            <w:vAlign w:val="center"/>
          </w:tcPr>
          <w:p w14:paraId="204723B2" w14:textId="77777777" w:rsidR="00274AAD" w:rsidRPr="009D515A" w:rsidRDefault="00274AAD" w:rsidP="004812FA">
            <w:pPr>
              <w:pStyle w:val="ABLOCKPARA"/>
              <w:jc w:val="center"/>
              <w:rPr>
                <w:snapToGrid w:val="0"/>
                <w:color w:val="000000"/>
                <w:sz w:val="16"/>
              </w:rPr>
            </w:pPr>
            <w:r>
              <w:rPr>
                <w:snapToGrid w:val="0"/>
                <w:color w:val="000000"/>
                <w:sz w:val="16"/>
              </w:rPr>
              <w:t>9(4)V9(2)</w:t>
            </w:r>
          </w:p>
        </w:tc>
        <w:tc>
          <w:tcPr>
            <w:tcW w:w="2835" w:type="dxa"/>
            <w:vAlign w:val="center"/>
          </w:tcPr>
          <w:p w14:paraId="64313542" w14:textId="04238AB0" w:rsidR="00274AAD" w:rsidRPr="009D515A" w:rsidRDefault="008A3B45" w:rsidP="00F22188">
            <w:pPr>
              <w:pStyle w:val="ABLOCKPARA"/>
              <w:rPr>
                <w:snapToGrid w:val="0"/>
                <w:color w:val="000000"/>
                <w:sz w:val="16"/>
              </w:rPr>
            </w:pPr>
            <w:r>
              <w:rPr>
                <w:snapToGrid w:val="0"/>
                <w:color w:val="000000"/>
                <w:sz w:val="16"/>
              </w:rPr>
              <w:t>Percentagem</w:t>
            </w:r>
            <w:r w:rsidR="00274AAD">
              <w:rPr>
                <w:snapToGrid w:val="0"/>
                <w:color w:val="000000"/>
                <w:sz w:val="16"/>
              </w:rPr>
              <w:t xml:space="preserve"> </w:t>
            </w:r>
            <w:r w:rsidR="00F22188">
              <w:rPr>
                <w:snapToGrid w:val="0"/>
                <w:color w:val="000000"/>
                <w:sz w:val="16"/>
              </w:rPr>
              <w:t xml:space="preserve">para prémios </w:t>
            </w:r>
            <w:r w:rsidR="00274AAD">
              <w:rPr>
                <w:snapToGrid w:val="0"/>
                <w:color w:val="000000"/>
                <w:sz w:val="16"/>
              </w:rPr>
              <w:t>da classe do prémio</w:t>
            </w:r>
          </w:p>
        </w:tc>
        <w:tc>
          <w:tcPr>
            <w:tcW w:w="1985" w:type="dxa"/>
            <w:vAlign w:val="center"/>
          </w:tcPr>
          <w:p w14:paraId="4ED51DC3" w14:textId="77777777" w:rsidR="00274AAD" w:rsidRPr="009D515A" w:rsidRDefault="00274AAD" w:rsidP="004812FA">
            <w:pPr>
              <w:pStyle w:val="ABLOCKPARA"/>
              <w:rPr>
                <w:snapToGrid w:val="0"/>
                <w:color w:val="000000"/>
                <w:sz w:val="16"/>
              </w:rPr>
            </w:pPr>
            <w:r w:rsidRPr="009D515A">
              <w:rPr>
                <w:snapToGrid w:val="0"/>
                <w:color w:val="000000"/>
                <w:sz w:val="16"/>
              </w:rPr>
              <w:t>Sim</w:t>
            </w:r>
          </w:p>
        </w:tc>
      </w:tr>
      <w:tr w:rsidR="00274AAD" w:rsidRPr="009D515A" w14:paraId="7FEAD02A" w14:textId="77777777" w:rsidTr="004812FA">
        <w:trPr>
          <w:cantSplit/>
        </w:trPr>
        <w:tc>
          <w:tcPr>
            <w:tcW w:w="2517" w:type="dxa"/>
            <w:gridSpan w:val="2"/>
            <w:vAlign w:val="center"/>
          </w:tcPr>
          <w:p w14:paraId="15C198F2" w14:textId="6A501B37" w:rsidR="00274AAD" w:rsidRDefault="001A7393" w:rsidP="004812FA">
            <w:pPr>
              <w:pStyle w:val="ABLOCKPARA"/>
              <w:rPr>
                <w:snapToGrid w:val="0"/>
                <w:color w:val="000000"/>
                <w:sz w:val="16"/>
              </w:rPr>
            </w:pPr>
            <w:r>
              <w:rPr>
                <w:snapToGrid w:val="0"/>
                <w:color w:val="000000"/>
                <w:sz w:val="16"/>
              </w:rPr>
              <w:t>G.06</w:t>
            </w:r>
          </w:p>
        </w:tc>
        <w:tc>
          <w:tcPr>
            <w:tcW w:w="568" w:type="dxa"/>
            <w:vAlign w:val="center"/>
          </w:tcPr>
          <w:p w14:paraId="3F1532FD" w14:textId="22E38366" w:rsidR="00274AAD" w:rsidRDefault="001A7393" w:rsidP="004812FA">
            <w:pPr>
              <w:pStyle w:val="ABLOCKPARA"/>
              <w:jc w:val="center"/>
              <w:rPr>
                <w:snapToGrid w:val="0"/>
                <w:color w:val="000000"/>
                <w:sz w:val="16"/>
              </w:rPr>
            </w:pPr>
            <w:r>
              <w:rPr>
                <w:snapToGrid w:val="0"/>
                <w:color w:val="000000"/>
                <w:sz w:val="16"/>
              </w:rPr>
              <w:t>35</w:t>
            </w:r>
          </w:p>
        </w:tc>
        <w:tc>
          <w:tcPr>
            <w:tcW w:w="709" w:type="dxa"/>
            <w:vAlign w:val="center"/>
          </w:tcPr>
          <w:p w14:paraId="2B51DACB" w14:textId="6C3730FA" w:rsidR="00274AAD" w:rsidRDefault="001A7393" w:rsidP="001A7393">
            <w:pPr>
              <w:pStyle w:val="ABLOCKPARA"/>
              <w:jc w:val="center"/>
              <w:rPr>
                <w:snapToGrid w:val="0"/>
                <w:color w:val="000000"/>
                <w:sz w:val="16"/>
              </w:rPr>
            </w:pPr>
            <w:r>
              <w:rPr>
                <w:snapToGrid w:val="0"/>
                <w:color w:val="000000"/>
                <w:sz w:val="16"/>
              </w:rPr>
              <w:t>45</w:t>
            </w:r>
          </w:p>
        </w:tc>
        <w:tc>
          <w:tcPr>
            <w:tcW w:w="992" w:type="dxa"/>
          </w:tcPr>
          <w:p w14:paraId="7E437123" w14:textId="77777777" w:rsidR="00274AAD" w:rsidRDefault="00274AAD" w:rsidP="004812FA">
            <w:pPr>
              <w:pStyle w:val="ABLOCKPARA"/>
              <w:jc w:val="center"/>
              <w:rPr>
                <w:snapToGrid w:val="0"/>
                <w:color w:val="000000"/>
                <w:sz w:val="16"/>
              </w:rPr>
            </w:pPr>
            <w:r w:rsidRPr="00F75A17">
              <w:rPr>
                <w:snapToGrid w:val="0"/>
                <w:color w:val="000000"/>
                <w:sz w:val="16"/>
              </w:rPr>
              <w:t>9(</w:t>
            </w:r>
            <w:r>
              <w:rPr>
                <w:snapToGrid w:val="0"/>
                <w:color w:val="000000"/>
                <w:sz w:val="16"/>
              </w:rPr>
              <w:t>11</w:t>
            </w:r>
            <w:r w:rsidRPr="00F75A17">
              <w:rPr>
                <w:snapToGrid w:val="0"/>
                <w:color w:val="000000"/>
                <w:sz w:val="16"/>
              </w:rPr>
              <w:t>)</w:t>
            </w:r>
          </w:p>
        </w:tc>
        <w:tc>
          <w:tcPr>
            <w:tcW w:w="2835" w:type="dxa"/>
            <w:vAlign w:val="center"/>
          </w:tcPr>
          <w:p w14:paraId="7C585248" w14:textId="77777777" w:rsidR="00274AAD" w:rsidRDefault="00274AAD" w:rsidP="004812FA">
            <w:pPr>
              <w:pStyle w:val="ABLOCKPARA"/>
              <w:rPr>
                <w:snapToGrid w:val="0"/>
                <w:color w:val="000000"/>
                <w:sz w:val="16"/>
              </w:rPr>
            </w:pPr>
            <w:r>
              <w:rPr>
                <w:snapToGrid w:val="0"/>
                <w:color w:val="000000"/>
                <w:sz w:val="16"/>
              </w:rPr>
              <w:t>Total de apostas premiadas da classe do prémio</w:t>
            </w:r>
          </w:p>
        </w:tc>
        <w:tc>
          <w:tcPr>
            <w:tcW w:w="1985" w:type="dxa"/>
            <w:vAlign w:val="center"/>
          </w:tcPr>
          <w:p w14:paraId="63599D0C" w14:textId="77777777" w:rsidR="00274AAD" w:rsidRDefault="00274AAD" w:rsidP="004812FA">
            <w:pPr>
              <w:pStyle w:val="ABLOCKPARA"/>
              <w:rPr>
                <w:snapToGrid w:val="0"/>
                <w:color w:val="000000"/>
                <w:sz w:val="16"/>
              </w:rPr>
            </w:pPr>
            <w:r>
              <w:rPr>
                <w:snapToGrid w:val="0"/>
                <w:color w:val="000000"/>
                <w:sz w:val="16"/>
              </w:rPr>
              <w:t>Sim</w:t>
            </w:r>
          </w:p>
        </w:tc>
      </w:tr>
      <w:tr w:rsidR="00274AAD" w:rsidRPr="009D515A" w14:paraId="231FDCF0" w14:textId="77777777" w:rsidTr="004812FA">
        <w:trPr>
          <w:cantSplit/>
        </w:trPr>
        <w:tc>
          <w:tcPr>
            <w:tcW w:w="2517" w:type="dxa"/>
            <w:gridSpan w:val="2"/>
            <w:vAlign w:val="center"/>
          </w:tcPr>
          <w:p w14:paraId="6E40D04B" w14:textId="57B16ED6" w:rsidR="00274AAD" w:rsidRDefault="001A7393" w:rsidP="004812FA">
            <w:pPr>
              <w:pStyle w:val="ABLOCKPARA"/>
              <w:rPr>
                <w:snapToGrid w:val="0"/>
                <w:color w:val="000000"/>
                <w:sz w:val="16"/>
              </w:rPr>
            </w:pPr>
            <w:r>
              <w:rPr>
                <w:snapToGrid w:val="0"/>
                <w:color w:val="000000"/>
                <w:sz w:val="16"/>
              </w:rPr>
              <w:t>G.07</w:t>
            </w:r>
          </w:p>
        </w:tc>
        <w:tc>
          <w:tcPr>
            <w:tcW w:w="568" w:type="dxa"/>
            <w:vAlign w:val="center"/>
          </w:tcPr>
          <w:p w14:paraId="4783C2F5" w14:textId="7E1F9660" w:rsidR="00274AAD" w:rsidRDefault="001A7393" w:rsidP="004812FA">
            <w:pPr>
              <w:pStyle w:val="ABLOCKPARA"/>
              <w:jc w:val="center"/>
              <w:rPr>
                <w:snapToGrid w:val="0"/>
                <w:color w:val="000000"/>
                <w:sz w:val="16"/>
              </w:rPr>
            </w:pPr>
            <w:r>
              <w:rPr>
                <w:snapToGrid w:val="0"/>
                <w:color w:val="000000"/>
                <w:sz w:val="16"/>
              </w:rPr>
              <w:t>46</w:t>
            </w:r>
          </w:p>
        </w:tc>
        <w:tc>
          <w:tcPr>
            <w:tcW w:w="709" w:type="dxa"/>
            <w:vAlign w:val="center"/>
          </w:tcPr>
          <w:p w14:paraId="24DB18A2" w14:textId="48732040" w:rsidR="00274AAD" w:rsidRDefault="001A7393" w:rsidP="004812FA">
            <w:pPr>
              <w:pStyle w:val="ABLOCKPARA"/>
              <w:jc w:val="center"/>
              <w:rPr>
                <w:snapToGrid w:val="0"/>
                <w:color w:val="000000"/>
                <w:sz w:val="16"/>
              </w:rPr>
            </w:pPr>
            <w:r>
              <w:rPr>
                <w:snapToGrid w:val="0"/>
                <w:color w:val="000000"/>
                <w:sz w:val="16"/>
              </w:rPr>
              <w:t>58</w:t>
            </w:r>
          </w:p>
        </w:tc>
        <w:tc>
          <w:tcPr>
            <w:tcW w:w="992" w:type="dxa"/>
          </w:tcPr>
          <w:p w14:paraId="044CBA59" w14:textId="77777777" w:rsidR="00274AAD" w:rsidRDefault="00274AAD" w:rsidP="004812FA">
            <w:pPr>
              <w:pStyle w:val="ABLOCKPARA"/>
              <w:jc w:val="center"/>
              <w:rPr>
                <w:snapToGrid w:val="0"/>
                <w:color w:val="000000"/>
                <w:sz w:val="16"/>
              </w:rPr>
            </w:pPr>
            <w:r w:rsidRPr="00F75A17">
              <w:rPr>
                <w:snapToGrid w:val="0"/>
                <w:color w:val="000000"/>
                <w:sz w:val="16"/>
              </w:rPr>
              <w:t>9(</w:t>
            </w:r>
            <w:r>
              <w:rPr>
                <w:snapToGrid w:val="0"/>
                <w:color w:val="000000"/>
                <w:sz w:val="16"/>
              </w:rPr>
              <w:t>10</w:t>
            </w:r>
            <w:r w:rsidRPr="00F75A17">
              <w:rPr>
                <w:snapToGrid w:val="0"/>
                <w:color w:val="000000"/>
                <w:sz w:val="16"/>
              </w:rPr>
              <w:t>)V9(2)</w:t>
            </w:r>
          </w:p>
        </w:tc>
        <w:tc>
          <w:tcPr>
            <w:tcW w:w="2835" w:type="dxa"/>
            <w:vAlign w:val="center"/>
          </w:tcPr>
          <w:p w14:paraId="0E95A45A" w14:textId="77777777" w:rsidR="00274AAD" w:rsidRDefault="00274AAD" w:rsidP="004812FA">
            <w:pPr>
              <w:pStyle w:val="ABLOCKPARA"/>
              <w:rPr>
                <w:snapToGrid w:val="0"/>
                <w:color w:val="000000"/>
                <w:sz w:val="16"/>
              </w:rPr>
            </w:pPr>
            <w:r>
              <w:rPr>
                <w:snapToGrid w:val="0"/>
                <w:color w:val="000000"/>
                <w:sz w:val="16"/>
              </w:rPr>
              <w:t>Valor unitário da classe do prémio</w:t>
            </w:r>
          </w:p>
        </w:tc>
        <w:tc>
          <w:tcPr>
            <w:tcW w:w="1985" w:type="dxa"/>
            <w:vAlign w:val="center"/>
          </w:tcPr>
          <w:p w14:paraId="1DCED721" w14:textId="77777777" w:rsidR="00274AAD" w:rsidRDefault="00274AAD" w:rsidP="004812FA">
            <w:pPr>
              <w:pStyle w:val="ABLOCKPARA"/>
              <w:rPr>
                <w:snapToGrid w:val="0"/>
                <w:color w:val="000000"/>
                <w:sz w:val="16"/>
              </w:rPr>
            </w:pPr>
            <w:r>
              <w:rPr>
                <w:snapToGrid w:val="0"/>
                <w:color w:val="000000"/>
                <w:sz w:val="16"/>
              </w:rPr>
              <w:t>Sim</w:t>
            </w:r>
          </w:p>
        </w:tc>
      </w:tr>
      <w:tr w:rsidR="00274AAD" w:rsidRPr="009D515A" w14:paraId="10B22100" w14:textId="77777777" w:rsidTr="004812FA">
        <w:trPr>
          <w:cantSplit/>
        </w:trPr>
        <w:tc>
          <w:tcPr>
            <w:tcW w:w="2517" w:type="dxa"/>
            <w:gridSpan w:val="2"/>
            <w:vAlign w:val="center"/>
          </w:tcPr>
          <w:p w14:paraId="4EF7A2B7" w14:textId="3FE3F9B4" w:rsidR="00274AAD" w:rsidRPr="009D515A" w:rsidRDefault="00274AAD" w:rsidP="004812FA">
            <w:pPr>
              <w:pStyle w:val="ABLOCKPARA"/>
              <w:rPr>
                <w:snapToGrid w:val="0"/>
                <w:color w:val="000000"/>
                <w:sz w:val="16"/>
              </w:rPr>
            </w:pPr>
            <w:r>
              <w:rPr>
                <w:snapToGrid w:val="0"/>
                <w:color w:val="000000"/>
                <w:sz w:val="16"/>
              </w:rPr>
              <w:t>G.</w:t>
            </w:r>
            <w:r w:rsidR="001A7393">
              <w:rPr>
                <w:snapToGrid w:val="0"/>
                <w:color w:val="000000"/>
                <w:sz w:val="16"/>
              </w:rPr>
              <w:t>08</w:t>
            </w:r>
          </w:p>
        </w:tc>
        <w:tc>
          <w:tcPr>
            <w:tcW w:w="568" w:type="dxa"/>
            <w:vAlign w:val="center"/>
          </w:tcPr>
          <w:p w14:paraId="0D2A32AE" w14:textId="072F9A79" w:rsidR="00274AAD" w:rsidRPr="009D515A" w:rsidRDefault="001A7393" w:rsidP="004812FA">
            <w:pPr>
              <w:pStyle w:val="ABLOCKPARA"/>
              <w:jc w:val="center"/>
              <w:rPr>
                <w:snapToGrid w:val="0"/>
                <w:color w:val="000000"/>
                <w:sz w:val="16"/>
              </w:rPr>
            </w:pPr>
            <w:r>
              <w:rPr>
                <w:snapToGrid w:val="0"/>
                <w:color w:val="000000"/>
                <w:sz w:val="16"/>
              </w:rPr>
              <w:t>59</w:t>
            </w:r>
          </w:p>
        </w:tc>
        <w:tc>
          <w:tcPr>
            <w:tcW w:w="709" w:type="dxa"/>
            <w:vAlign w:val="center"/>
          </w:tcPr>
          <w:p w14:paraId="26E6FBC7" w14:textId="3706AA40" w:rsidR="00274AAD" w:rsidRPr="009D515A" w:rsidRDefault="001A7393" w:rsidP="004812FA">
            <w:pPr>
              <w:pStyle w:val="ABLOCKPARA"/>
              <w:jc w:val="center"/>
              <w:rPr>
                <w:snapToGrid w:val="0"/>
                <w:color w:val="000000"/>
                <w:sz w:val="16"/>
              </w:rPr>
            </w:pPr>
            <w:r>
              <w:rPr>
                <w:snapToGrid w:val="0"/>
                <w:color w:val="000000"/>
                <w:sz w:val="16"/>
              </w:rPr>
              <w:t>61</w:t>
            </w:r>
          </w:p>
        </w:tc>
        <w:tc>
          <w:tcPr>
            <w:tcW w:w="992" w:type="dxa"/>
            <w:vAlign w:val="center"/>
          </w:tcPr>
          <w:p w14:paraId="0655CE79" w14:textId="38E69721" w:rsidR="00274AAD" w:rsidRPr="009D515A" w:rsidRDefault="00274AAD" w:rsidP="001A7393">
            <w:pPr>
              <w:pStyle w:val="ABLOCKPARA"/>
              <w:jc w:val="center"/>
              <w:rPr>
                <w:snapToGrid w:val="0"/>
                <w:color w:val="000000"/>
                <w:sz w:val="16"/>
              </w:rPr>
            </w:pPr>
            <w:proofErr w:type="gramStart"/>
            <w:r>
              <w:rPr>
                <w:snapToGrid w:val="0"/>
                <w:color w:val="000000"/>
                <w:sz w:val="16"/>
              </w:rPr>
              <w:t>X(</w:t>
            </w:r>
            <w:proofErr w:type="gramEnd"/>
            <w:r w:rsidR="001A7393">
              <w:rPr>
                <w:snapToGrid w:val="0"/>
                <w:color w:val="000000"/>
                <w:sz w:val="16"/>
              </w:rPr>
              <w:t>3</w:t>
            </w:r>
            <w:r>
              <w:rPr>
                <w:snapToGrid w:val="0"/>
                <w:color w:val="000000"/>
                <w:sz w:val="16"/>
              </w:rPr>
              <w:t>)</w:t>
            </w:r>
          </w:p>
        </w:tc>
        <w:tc>
          <w:tcPr>
            <w:tcW w:w="2835" w:type="dxa"/>
            <w:vAlign w:val="center"/>
          </w:tcPr>
          <w:p w14:paraId="24DEAEE2" w14:textId="67AC1E8D" w:rsidR="00274AAD" w:rsidRPr="009D515A" w:rsidRDefault="00274AAD" w:rsidP="000E3DFB">
            <w:pPr>
              <w:pStyle w:val="ABLOCKPARA"/>
              <w:rPr>
                <w:snapToGrid w:val="0"/>
                <w:color w:val="000000"/>
                <w:sz w:val="16"/>
              </w:rPr>
            </w:pPr>
            <w:r>
              <w:rPr>
                <w:snapToGrid w:val="0"/>
                <w:color w:val="000000"/>
                <w:sz w:val="16"/>
              </w:rPr>
              <w:t>Reservado para futuro - filler</w:t>
            </w:r>
          </w:p>
        </w:tc>
        <w:tc>
          <w:tcPr>
            <w:tcW w:w="1985" w:type="dxa"/>
            <w:vAlign w:val="center"/>
          </w:tcPr>
          <w:p w14:paraId="0DE7CD0D" w14:textId="77777777" w:rsidR="00274AAD" w:rsidRPr="009D515A" w:rsidRDefault="00274AAD" w:rsidP="004812FA">
            <w:pPr>
              <w:pStyle w:val="ABLOCKPARA"/>
              <w:rPr>
                <w:snapToGrid w:val="0"/>
                <w:color w:val="000000"/>
                <w:sz w:val="16"/>
              </w:rPr>
            </w:pPr>
            <w:r w:rsidRPr="009D515A">
              <w:rPr>
                <w:snapToGrid w:val="0"/>
                <w:color w:val="000000"/>
                <w:sz w:val="16"/>
              </w:rPr>
              <w:t>Sim</w:t>
            </w:r>
          </w:p>
        </w:tc>
      </w:tr>
      <w:tr w:rsidR="00274AAD" w:rsidRPr="009D515A" w14:paraId="0F5EA04C" w14:textId="77777777" w:rsidTr="004812FA">
        <w:trPr>
          <w:cantSplit/>
        </w:trPr>
        <w:tc>
          <w:tcPr>
            <w:tcW w:w="9606" w:type="dxa"/>
            <w:gridSpan w:val="7"/>
            <w:tcBorders>
              <w:bottom w:val="threeDEmboss" w:sz="6" w:space="0" w:color="auto"/>
            </w:tcBorders>
            <w:shd w:val="clear" w:color="auto" w:fill="0099CC"/>
          </w:tcPr>
          <w:p w14:paraId="1CA8B619" w14:textId="77777777" w:rsidR="00274AAD" w:rsidRPr="009D515A" w:rsidRDefault="00274AAD" w:rsidP="004812FA">
            <w:pPr>
              <w:pStyle w:val="ABLOCKPARA"/>
              <w:rPr>
                <w:sz w:val="16"/>
              </w:rPr>
            </w:pPr>
            <w:r w:rsidRPr="009D515A">
              <w:rPr>
                <w:color w:val="FFFFFF"/>
              </w:rPr>
              <w:t>Descrição dos Campos</w:t>
            </w:r>
          </w:p>
        </w:tc>
      </w:tr>
      <w:tr w:rsidR="00274AAD" w:rsidRPr="00DF54B3" w14:paraId="05AA50E3" w14:textId="77777777" w:rsidTr="004812FA">
        <w:trPr>
          <w:cantSplit/>
        </w:trPr>
        <w:tc>
          <w:tcPr>
            <w:tcW w:w="9606" w:type="dxa"/>
            <w:gridSpan w:val="7"/>
          </w:tcPr>
          <w:p w14:paraId="3C383477" w14:textId="261C5DE8" w:rsidR="00274AAD" w:rsidRPr="009D515A" w:rsidRDefault="00274AAD" w:rsidP="004812FA">
            <w:pPr>
              <w:pStyle w:val="ABLOCKPARA"/>
              <w:rPr>
                <w:snapToGrid w:val="0"/>
                <w:color w:val="000000"/>
                <w:sz w:val="16"/>
              </w:rPr>
            </w:pPr>
            <w:r>
              <w:rPr>
                <w:snapToGrid w:val="0"/>
                <w:color w:val="000000"/>
                <w:sz w:val="16"/>
              </w:rPr>
              <w:t>G.01 – Refer</w:t>
            </w:r>
            <w:r w:rsidRPr="009D515A">
              <w:rPr>
                <w:snapToGrid w:val="0"/>
                <w:color w:val="000000"/>
                <w:sz w:val="16"/>
              </w:rPr>
              <w:t>ência do Registo = 0</w:t>
            </w:r>
            <w:r>
              <w:rPr>
                <w:snapToGrid w:val="0"/>
                <w:color w:val="000000"/>
                <w:sz w:val="16"/>
              </w:rPr>
              <w:t>2</w:t>
            </w:r>
            <w:r w:rsidRPr="009D515A">
              <w:rPr>
                <w:snapToGrid w:val="0"/>
                <w:color w:val="000000"/>
                <w:sz w:val="16"/>
              </w:rPr>
              <w:t xml:space="preserve"> (</w:t>
            </w:r>
            <w:r>
              <w:rPr>
                <w:snapToGrid w:val="0"/>
                <w:color w:val="000000"/>
                <w:sz w:val="16"/>
              </w:rPr>
              <w:t xml:space="preserve">Classe de Prémio do jogo do </w:t>
            </w:r>
            <w:r w:rsidR="001A7393">
              <w:rPr>
                <w:snapToGrid w:val="0"/>
                <w:color w:val="000000"/>
                <w:sz w:val="16"/>
              </w:rPr>
              <w:t>Joker</w:t>
            </w:r>
            <w:r w:rsidRPr="009D515A">
              <w:rPr>
                <w:snapToGrid w:val="0"/>
                <w:color w:val="000000"/>
                <w:sz w:val="16"/>
              </w:rPr>
              <w:t>)</w:t>
            </w:r>
          </w:p>
          <w:p w14:paraId="53417D31" w14:textId="09B769F6" w:rsidR="00274AAD" w:rsidRDefault="00274AAD" w:rsidP="004812FA">
            <w:pPr>
              <w:pStyle w:val="ABLOCKPARA"/>
              <w:rPr>
                <w:snapToGrid w:val="0"/>
                <w:color w:val="000000"/>
                <w:sz w:val="16"/>
              </w:rPr>
            </w:pPr>
            <w:r>
              <w:rPr>
                <w:snapToGrid w:val="0"/>
                <w:color w:val="000000"/>
                <w:sz w:val="16"/>
              </w:rPr>
              <w:t>G.02 – N.º da classe do prémio</w:t>
            </w:r>
            <w:r w:rsidR="00E766E9">
              <w:rPr>
                <w:snapToGrid w:val="0"/>
                <w:color w:val="000000"/>
                <w:sz w:val="16"/>
              </w:rPr>
              <w:t xml:space="preserve"> (zeros à esquerda)</w:t>
            </w:r>
            <w:r>
              <w:rPr>
                <w:snapToGrid w:val="0"/>
                <w:color w:val="000000"/>
                <w:sz w:val="16"/>
              </w:rPr>
              <w:t>.</w:t>
            </w:r>
          </w:p>
          <w:p w14:paraId="126C90FA" w14:textId="77777777" w:rsidR="00274AAD" w:rsidRDefault="00274AAD" w:rsidP="004812FA">
            <w:pPr>
              <w:pStyle w:val="ABLOCKPARA"/>
              <w:rPr>
                <w:snapToGrid w:val="0"/>
                <w:color w:val="000000"/>
                <w:sz w:val="16"/>
              </w:rPr>
            </w:pPr>
            <w:r>
              <w:rPr>
                <w:snapToGrid w:val="0"/>
                <w:color w:val="000000"/>
                <w:sz w:val="16"/>
              </w:rPr>
              <w:t>G.03 – Acertos da classe do prémio (espaços à direita).</w:t>
            </w:r>
          </w:p>
          <w:p w14:paraId="42F0FCF8" w14:textId="19F935D6" w:rsidR="001A7393" w:rsidRDefault="001A7393" w:rsidP="001A7393">
            <w:pPr>
              <w:pStyle w:val="ABLOCKPARA"/>
              <w:rPr>
                <w:sz w:val="16"/>
              </w:rPr>
            </w:pPr>
            <w:r>
              <w:rPr>
                <w:sz w:val="16"/>
              </w:rPr>
              <w:t>G.04 – Valor decimal da classe do prémio (espaços à esquerda).</w:t>
            </w:r>
          </w:p>
          <w:p w14:paraId="7E25AFBE" w14:textId="39C9FF95" w:rsidR="00274AAD" w:rsidRPr="009D515A" w:rsidRDefault="00274AAD" w:rsidP="004812FA">
            <w:pPr>
              <w:pStyle w:val="ABLOCKPARA"/>
              <w:rPr>
                <w:snapToGrid w:val="0"/>
                <w:color w:val="000000"/>
                <w:sz w:val="16"/>
              </w:rPr>
            </w:pPr>
            <w:r>
              <w:rPr>
                <w:snapToGrid w:val="0"/>
                <w:color w:val="000000"/>
                <w:sz w:val="16"/>
              </w:rPr>
              <w:t xml:space="preserve">G.05 – Percentagem decimal </w:t>
            </w:r>
            <w:r w:rsidR="00F22188">
              <w:rPr>
                <w:snapToGrid w:val="0"/>
                <w:color w:val="000000"/>
                <w:sz w:val="16"/>
              </w:rPr>
              <w:t>do valor total destinado para</w:t>
            </w:r>
            <w:r w:rsidR="008A3B45">
              <w:rPr>
                <w:snapToGrid w:val="0"/>
                <w:color w:val="000000"/>
                <w:sz w:val="16"/>
              </w:rPr>
              <w:t xml:space="preserve"> prémios </w:t>
            </w:r>
            <w:r>
              <w:rPr>
                <w:snapToGrid w:val="0"/>
                <w:color w:val="000000"/>
                <w:sz w:val="16"/>
              </w:rPr>
              <w:t>da classe do prémio (espaços à esquerda).</w:t>
            </w:r>
          </w:p>
          <w:p w14:paraId="0CAA0411" w14:textId="0FFFCEDE" w:rsidR="00274AAD" w:rsidRDefault="00274AAD" w:rsidP="004812FA">
            <w:pPr>
              <w:pStyle w:val="ABLOCKPARA"/>
              <w:rPr>
                <w:sz w:val="16"/>
              </w:rPr>
            </w:pPr>
            <w:r>
              <w:rPr>
                <w:sz w:val="16"/>
              </w:rPr>
              <w:t>G.0</w:t>
            </w:r>
            <w:r w:rsidR="001A7393">
              <w:rPr>
                <w:sz w:val="16"/>
              </w:rPr>
              <w:t>6</w:t>
            </w:r>
            <w:r>
              <w:rPr>
                <w:sz w:val="16"/>
              </w:rPr>
              <w:t xml:space="preserve"> – Quantidade de apostas premiadas da classe do prémio (espaços à esquerda).</w:t>
            </w:r>
          </w:p>
          <w:p w14:paraId="716AB7C5" w14:textId="6994DE07" w:rsidR="00274AAD" w:rsidRDefault="00274AAD" w:rsidP="004812FA">
            <w:pPr>
              <w:pStyle w:val="ABLOCKPARA"/>
              <w:rPr>
                <w:sz w:val="16"/>
              </w:rPr>
            </w:pPr>
            <w:r>
              <w:rPr>
                <w:sz w:val="16"/>
              </w:rPr>
              <w:t>G.0</w:t>
            </w:r>
            <w:r w:rsidR="001A7393">
              <w:rPr>
                <w:sz w:val="16"/>
              </w:rPr>
              <w:t>7</w:t>
            </w:r>
            <w:r>
              <w:rPr>
                <w:sz w:val="16"/>
              </w:rPr>
              <w:t xml:space="preserve"> – Valor decimal unitário da classe do prémio (espaços à esquerda).</w:t>
            </w:r>
          </w:p>
          <w:p w14:paraId="26F7A60F" w14:textId="37375737" w:rsidR="00274AAD" w:rsidRPr="009D515A" w:rsidRDefault="001A7393" w:rsidP="004812FA">
            <w:pPr>
              <w:pStyle w:val="ABLOCKPARA"/>
              <w:rPr>
                <w:sz w:val="16"/>
              </w:rPr>
            </w:pPr>
            <w:r>
              <w:rPr>
                <w:sz w:val="16"/>
              </w:rPr>
              <w:t>G.08</w:t>
            </w:r>
            <w:r w:rsidR="00274AAD">
              <w:rPr>
                <w:sz w:val="16"/>
              </w:rPr>
              <w:t xml:space="preserve"> – Reservado para o futuro.</w:t>
            </w:r>
          </w:p>
        </w:tc>
      </w:tr>
    </w:tbl>
    <w:p w14:paraId="71EDDA38" w14:textId="77777777" w:rsidR="00274AAD" w:rsidRPr="009D515A" w:rsidRDefault="00274AAD" w:rsidP="00274AAD">
      <w:pPr>
        <w:pStyle w:val="Heading4"/>
        <w:numPr>
          <w:ilvl w:val="3"/>
          <w:numId w:val="29"/>
        </w:numPr>
        <w:spacing w:line="360" w:lineRule="atLeast"/>
        <w:rPr>
          <w:lang w:val="pt-PT"/>
        </w:rPr>
      </w:pPr>
      <w:r w:rsidRPr="009D515A">
        <w:rPr>
          <w:lang w:val="pt-PT"/>
        </w:rPr>
        <w:lastRenderedPageBreak/>
        <w:t>Trailer</w:t>
      </w:r>
    </w:p>
    <w:tbl>
      <w:tblPr>
        <w:tblW w:w="9606"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568"/>
        <w:gridCol w:w="709"/>
        <w:gridCol w:w="992"/>
        <w:gridCol w:w="2835"/>
        <w:gridCol w:w="1985"/>
      </w:tblGrid>
      <w:tr w:rsidR="00274AAD" w:rsidRPr="009D515A" w14:paraId="106B9C87" w14:textId="77777777" w:rsidTr="004812FA">
        <w:trPr>
          <w:cantSplit/>
        </w:trPr>
        <w:tc>
          <w:tcPr>
            <w:tcW w:w="2517" w:type="dxa"/>
            <w:gridSpan w:val="2"/>
            <w:tcBorders>
              <w:bottom w:val="threeDEmboss" w:sz="6" w:space="0" w:color="auto"/>
            </w:tcBorders>
            <w:shd w:val="clear" w:color="auto" w:fill="0099CC"/>
          </w:tcPr>
          <w:p w14:paraId="4CD99AAB" w14:textId="77777777" w:rsidR="00274AAD" w:rsidRPr="009D515A" w:rsidRDefault="00274AAD" w:rsidP="004812FA">
            <w:pPr>
              <w:pStyle w:val="ABLOCKPARA"/>
              <w:rPr>
                <w:b/>
                <w:bCs/>
                <w:color w:val="FFFFFF"/>
              </w:rPr>
            </w:pPr>
            <w:r w:rsidRPr="009D515A">
              <w:rPr>
                <w:b/>
                <w:bCs/>
                <w:color w:val="FFFFFF"/>
              </w:rPr>
              <w:t>Descrição do Registo</w:t>
            </w:r>
          </w:p>
        </w:tc>
        <w:tc>
          <w:tcPr>
            <w:tcW w:w="7089" w:type="dxa"/>
            <w:gridSpan w:val="5"/>
            <w:tcBorders>
              <w:bottom w:val="threeDEmboss" w:sz="6" w:space="0" w:color="auto"/>
            </w:tcBorders>
          </w:tcPr>
          <w:p w14:paraId="530F6391" w14:textId="77777777" w:rsidR="00274AAD" w:rsidRPr="009D515A" w:rsidRDefault="00274AAD" w:rsidP="004812FA">
            <w:pPr>
              <w:pStyle w:val="ABLOCKPARA"/>
            </w:pPr>
            <w:r w:rsidRPr="009D515A">
              <w:rPr>
                <w:snapToGrid w:val="0"/>
                <w:color w:val="000000"/>
              </w:rPr>
              <w:t>Trailer do Ficheiro</w:t>
            </w:r>
          </w:p>
        </w:tc>
      </w:tr>
      <w:tr w:rsidR="00274AAD" w:rsidRPr="00DF54B3" w14:paraId="76A94B32" w14:textId="77777777" w:rsidTr="004812FA">
        <w:trPr>
          <w:cantSplit/>
        </w:trPr>
        <w:tc>
          <w:tcPr>
            <w:tcW w:w="816" w:type="dxa"/>
            <w:tcBorders>
              <w:bottom w:val="threeDEmboss" w:sz="6" w:space="0" w:color="auto"/>
            </w:tcBorders>
            <w:shd w:val="clear" w:color="auto" w:fill="0099CC"/>
          </w:tcPr>
          <w:p w14:paraId="0B609B46" w14:textId="77777777" w:rsidR="00274AAD" w:rsidRPr="009D515A" w:rsidRDefault="00274AAD" w:rsidP="004812FA">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143170B3" w14:textId="77777777" w:rsidR="00274AAD" w:rsidRPr="009D515A" w:rsidRDefault="00274AAD" w:rsidP="004812FA">
            <w:pPr>
              <w:pStyle w:val="ABLOCKPARA"/>
              <w:rPr>
                <w:snapToGrid w:val="0"/>
                <w:color w:val="000000"/>
              </w:rPr>
            </w:pPr>
            <w:r w:rsidRPr="009D515A">
              <w:rPr>
                <w:snapToGrid w:val="0"/>
                <w:color w:val="000000"/>
              </w:rPr>
              <w:t>ASCII</w:t>
            </w:r>
          </w:p>
        </w:tc>
        <w:tc>
          <w:tcPr>
            <w:tcW w:w="2269" w:type="dxa"/>
            <w:gridSpan w:val="3"/>
            <w:tcBorders>
              <w:bottom w:val="threeDEmboss" w:sz="6" w:space="0" w:color="auto"/>
            </w:tcBorders>
          </w:tcPr>
          <w:p w14:paraId="47BD3335" w14:textId="77777777" w:rsidR="00274AAD" w:rsidRPr="009D515A" w:rsidRDefault="00274AAD" w:rsidP="004812FA">
            <w:pPr>
              <w:pStyle w:val="ABLOCKPARA"/>
              <w:rPr>
                <w:snapToGrid w:val="0"/>
                <w:color w:val="000000"/>
              </w:rPr>
            </w:pPr>
            <w:r w:rsidRPr="009D515A">
              <w:rPr>
                <w:snapToGrid w:val="0"/>
                <w:color w:val="000000"/>
              </w:rPr>
              <w:t>Registo Final</w:t>
            </w:r>
          </w:p>
        </w:tc>
        <w:tc>
          <w:tcPr>
            <w:tcW w:w="2835" w:type="dxa"/>
            <w:tcBorders>
              <w:bottom w:val="threeDEmboss" w:sz="6" w:space="0" w:color="auto"/>
            </w:tcBorders>
            <w:shd w:val="clear" w:color="auto" w:fill="0099CC"/>
          </w:tcPr>
          <w:p w14:paraId="40624A3A" w14:textId="77777777" w:rsidR="00274AAD" w:rsidRPr="009D515A" w:rsidRDefault="00274AAD" w:rsidP="004812FA">
            <w:pPr>
              <w:pStyle w:val="ABLOCKPARA"/>
              <w:rPr>
                <w:b/>
                <w:bCs/>
                <w:snapToGrid w:val="0"/>
                <w:color w:val="FFFFFF"/>
              </w:rPr>
            </w:pPr>
            <w:r w:rsidRPr="009D515A">
              <w:rPr>
                <w:b/>
                <w:bCs/>
                <w:snapToGrid w:val="0"/>
                <w:color w:val="FFFFFF"/>
              </w:rPr>
              <w:t>Ocorrência</w:t>
            </w:r>
          </w:p>
        </w:tc>
        <w:tc>
          <w:tcPr>
            <w:tcW w:w="1985" w:type="dxa"/>
            <w:tcBorders>
              <w:bottom w:val="threeDEmboss" w:sz="6" w:space="0" w:color="auto"/>
            </w:tcBorders>
          </w:tcPr>
          <w:p w14:paraId="15C661F9" w14:textId="689D8573" w:rsidR="00274AAD" w:rsidRPr="009D515A" w:rsidRDefault="00274AAD" w:rsidP="00871D8A">
            <w:pPr>
              <w:pStyle w:val="ABLOCKPARA"/>
              <w:rPr>
                <w:snapToGrid w:val="0"/>
                <w:color w:val="000000"/>
              </w:rPr>
            </w:pPr>
            <w:r>
              <w:rPr>
                <w:snapToGrid w:val="0"/>
                <w:color w:val="000000"/>
              </w:rPr>
              <w:t xml:space="preserve">No dia do escrutínio do </w:t>
            </w:r>
            <w:r w:rsidR="00871D8A">
              <w:rPr>
                <w:snapToGrid w:val="0"/>
                <w:color w:val="000000"/>
              </w:rPr>
              <w:t>sorteio</w:t>
            </w:r>
            <w:r>
              <w:rPr>
                <w:snapToGrid w:val="0"/>
                <w:color w:val="000000"/>
              </w:rPr>
              <w:t xml:space="preserve">, durante o </w:t>
            </w:r>
            <w:proofErr w:type="spellStart"/>
            <w:r w:rsidRPr="00CF19C0">
              <w:rPr>
                <w:i/>
                <w:snapToGrid w:val="0"/>
                <w:color w:val="000000"/>
              </w:rPr>
              <w:t>stopsys</w:t>
            </w:r>
            <w:proofErr w:type="spellEnd"/>
            <w:r>
              <w:rPr>
                <w:snapToGrid w:val="0"/>
                <w:color w:val="000000"/>
              </w:rPr>
              <w:t xml:space="preserve"> do sistema Millennium</w:t>
            </w:r>
          </w:p>
        </w:tc>
      </w:tr>
      <w:tr w:rsidR="00274AAD" w:rsidRPr="009D515A" w14:paraId="03260F63" w14:textId="77777777" w:rsidTr="004812FA">
        <w:trPr>
          <w:cantSplit/>
          <w:trHeight w:val="503"/>
        </w:trPr>
        <w:tc>
          <w:tcPr>
            <w:tcW w:w="2517" w:type="dxa"/>
            <w:gridSpan w:val="2"/>
            <w:vMerge w:val="restart"/>
            <w:tcBorders>
              <w:right w:val="threeDEmboss" w:sz="6" w:space="0" w:color="auto"/>
            </w:tcBorders>
            <w:shd w:val="clear" w:color="auto" w:fill="0099CC"/>
          </w:tcPr>
          <w:p w14:paraId="57B6B0C7" w14:textId="77777777" w:rsidR="00274AAD" w:rsidRPr="009D515A" w:rsidRDefault="00274AAD" w:rsidP="004812FA">
            <w:pPr>
              <w:pStyle w:val="ABLOCKPARA"/>
              <w:rPr>
                <w:b/>
                <w:bCs/>
                <w:color w:val="FFFFFF"/>
              </w:rPr>
            </w:pPr>
            <w:r w:rsidRPr="009D515A">
              <w:rPr>
                <w:b/>
                <w:bCs/>
                <w:color w:val="FFFFFF"/>
              </w:rPr>
              <w:t>Campos</w:t>
            </w:r>
          </w:p>
        </w:tc>
        <w:tc>
          <w:tcPr>
            <w:tcW w:w="1277" w:type="dxa"/>
            <w:gridSpan w:val="2"/>
            <w:tcBorders>
              <w:left w:val="threeDEmboss" w:sz="6" w:space="0" w:color="auto"/>
              <w:right w:val="threeDEmboss" w:sz="6" w:space="0" w:color="auto"/>
            </w:tcBorders>
            <w:shd w:val="clear" w:color="auto" w:fill="0099CC"/>
          </w:tcPr>
          <w:p w14:paraId="16A8A6A0" w14:textId="77777777" w:rsidR="00274AAD" w:rsidRPr="009D515A" w:rsidRDefault="00274AAD" w:rsidP="004812FA">
            <w:pPr>
              <w:pStyle w:val="ABLOCKPARA"/>
              <w:jc w:val="center"/>
              <w:rPr>
                <w:b/>
                <w:bCs/>
                <w:color w:val="FFFFFF"/>
              </w:rPr>
            </w:pPr>
            <w:r w:rsidRPr="009D515A">
              <w:rPr>
                <w:b/>
                <w:bCs/>
                <w:color w:val="FFFFFF"/>
              </w:rPr>
              <w:t>Posições</w:t>
            </w:r>
          </w:p>
        </w:tc>
        <w:tc>
          <w:tcPr>
            <w:tcW w:w="992" w:type="dxa"/>
            <w:vMerge w:val="restart"/>
            <w:tcBorders>
              <w:left w:val="threeDEmboss" w:sz="6" w:space="0" w:color="auto"/>
              <w:right w:val="threeDEmboss" w:sz="6" w:space="0" w:color="auto"/>
            </w:tcBorders>
            <w:shd w:val="clear" w:color="auto" w:fill="0099CC"/>
          </w:tcPr>
          <w:p w14:paraId="5F0D03EB" w14:textId="77777777" w:rsidR="00274AAD" w:rsidRPr="009D515A" w:rsidRDefault="00274AAD" w:rsidP="004812FA">
            <w:pPr>
              <w:pStyle w:val="ABLOCKPARA"/>
              <w:rPr>
                <w:b/>
                <w:bCs/>
                <w:color w:val="FFFFFF"/>
              </w:rPr>
            </w:pPr>
            <w:r w:rsidRPr="009D515A">
              <w:rPr>
                <w:b/>
                <w:bCs/>
                <w:color w:val="FFFFFF"/>
              </w:rPr>
              <w:t>Picture</w:t>
            </w:r>
          </w:p>
        </w:tc>
        <w:tc>
          <w:tcPr>
            <w:tcW w:w="2835" w:type="dxa"/>
            <w:vMerge w:val="restart"/>
            <w:tcBorders>
              <w:left w:val="threeDEmboss" w:sz="6" w:space="0" w:color="auto"/>
            </w:tcBorders>
            <w:shd w:val="clear" w:color="auto" w:fill="0099CC"/>
          </w:tcPr>
          <w:p w14:paraId="115C2644" w14:textId="77777777" w:rsidR="00274AAD" w:rsidRPr="009D515A" w:rsidRDefault="00274AAD" w:rsidP="004812FA">
            <w:pPr>
              <w:pStyle w:val="ABLOCKPARA"/>
              <w:rPr>
                <w:b/>
                <w:bCs/>
                <w:color w:val="FFFFFF"/>
              </w:rPr>
            </w:pPr>
            <w:r w:rsidRPr="009D515A">
              <w:rPr>
                <w:b/>
                <w:bCs/>
                <w:color w:val="FFFFFF"/>
              </w:rPr>
              <w:t>Conteúdo</w:t>
            </w:r>
          </w:p>
        </w:tc>
        <w:tc>
          <w:tcPr>
            <w:tcW w:w="1985" w:type="dxa"/>
            <w:vMerge w:val="restart"/>
            <w:tcBorders>
              <w:left w:val="nil"/>
            </w:tcBorders>
            <w:shd w:val="clear" w:color="auto" w:fill="0099CC"/>
          </w:tcPr>
          <w:p w14:paraId="1734B4A8" w14:textId="77777777" w:rsidR="00274AAD" w:rsidRPr="009D515A" w:rsidRDefault="00274AAD" w:rsidP="004812FA">
            <w:pPr>
              <w:pStyle w:val="ABLOCKPARA"/>
              <w:rPr>
                <w:b/>
                <w:bCs/>
                <w:color w:val="FFFFFF"/>
              </w:rPr>
            </w:pPr>
            <w:r w:rsidRPr="009D515A">
              <w:rPr>
                <w:b/>
                <w:bCs/>
                <w:color w:val="FFFFFF"/>
              </w:rPr>
              <w:t>Obrigatório</w:t>
            </w:r>
          </w:p>
          <w:p w14:paraId="5C033C1D" w14:textId="77777777" w:rsidR="00274AAD" w:rsidRPr="009D515A" w:rsidRDefault="00274AAD" w:rsidP="004812FA">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274AAD" w:rsidRPr="009D515A" w14:paraId="6756471B" w14:textId="77777777" w:rsidTr="004812FA">
        <w:trPr>
          <w:cantSplit/>
          <w:trHeight w:val="502"/>
        </w:trPr>
        <w:tc>
          <w:tcPr>
            <w:tcW w:w="2517" w:type="dxa"/>
            <w:gridSpan w:val="2"/>
            <w:vMerge/>
            <w:tcBorders>
              <w:top w:val="nil"/>
              <w:right w:val="threeDEmboss" w:sz="6" w:space="0" w:color="auto"/>
            </w:tcBorders>
            <w:shd w:val="clear" w:color="auto" w:fill="0099CC"/>
          </w:tcPr>
          <w:p w14:paraId="6628FD30" w14:textId="77777777" w:rsidR="00274AAD" w:rsidRPr="009D515A" w:rsidRDefault="00274AAD" w:rsidP="004812FA">
            <w:pPr>
              <w:pStyle w:val="ABLOCKPARA"/>
              <w:rPr>
                <w:color w:val="FFFFFF"/>
              </w:rPr>
            </w:pPr>
          </w:p>
        </w:tc>
        <w:tc>
          <w:tcPr>
            <w:tcW w:w="568" w:type="dxa"/>
            <w:tcBorders>
              <w:left w:val="threeDEmboss" w:sz="6" w:space="0" w:color="auto"/>
              <w:right w:val="threeDEmboss" w:sz="6" w:space="0" w:color="auto"/>
            </w:tcBorders>
            <w:shd w:val="clear" w:color="auto" w:fill="0099CC"/>
          </w:tcPr>
          <w:p w14:paraId="4D860B6E" w14:textId="77777777" w:rsidR="00274AAD" w:rsidRPr="009D515A" w:rsidRDefault="00274AAD" w:rsidP="004812FA">
            <w:pPr>
              <w:pStyle w:val="ABLOCKPARA"/>
              <w:rPr>
                <w:b/>
                <w:bCs/>
                <w:color w:val="FFFFFF"/>
              </w:rPr>
            </w:pPr>
            <w:r w:rsidRPr="009D515A">
              <w:rPr>
                <w:b/>
                <w:bCs/>
                <w:color w:val="FFFFFF"/>
              </w:rPr>
              <w:t>De</w:t>
            </w:r>
          </w:p>
        </w:tc>
        <w:tc>
          <w:tcPr>
            <w:tcW w:w="709" w:type="dxa"/>
            <w:tcBorders>
              <w:left w:val="threeDEmboss" w:sz="6" w:space="0" w:color="auto"/>
              <w:right w:val="threeDEmboss" w:sz="6" w:space="0" w:color="auto"/>
            </w:tcBorders>
            <w:shd w:val="clear" w:color="auto" w:fill="0099CC"/>
          </w:tcPr>
          <w:p w14:paraId="2A716882" w14:textId="77777777" w:rsidR="00274AAD" w:rsidRPr="009D515A" w:rsidRDefault="00274AAD" w:rsidP="004812FA">
            <w:pPr>
              <w:pStyle w:val="ABLOCKPARA"/>
              <w:rPr>
                <w:b/>
                <w:bCs/>
                <w:color w:val="FFFFFF"/>
              </w:rPr>
            </w:pPr>
            <w:r w:rsidRPr="009D515A">
              <w:rPr>
                <w:b/>
                <w:bCs/>
                <w:color w:val="FFFFFF"/>
              </w:rPr>
              <w:t>Até</w:t>
            </w:r>
          </w:p>
        </w:tc>
        <w:tc>
          <w:tcPr>
            <w:tcW w:w="992" w:type="dxa"/>
            <w:vMerge/>
            <w:tcBorders>
              <w:top w:val="nil"/>
              <w:left w:val="threeDEmboss" w:sz="6" w:space="0" w:color="auto"/>
              <w:right w:val="threeDEmboss" w:sz="6" w:space="0" w:color="auto"/>
            </w:tcBorders>
            <w:shd w:val="clear" w:color="auto" w:fill="0099CC"/>
          </w:tcPr>
          <w:p w14:paraId="5BC30C21" w14:textId="77777777" w:rsidR="00274AAD" w:rsidRPr="009D515A" w:rsidRDefault="00274AAD" w:rsidP="004812FA">
            <w:pPr>
              <w:pStyle w:val="ABLOCKPARA"/>
              <w:rPr>
                <w:color w:val="FFFFFF"/>
              </w:rPr>
            </w:pPr>
          </w:p>
        </w:tc>
        <w:tc>
          <w:tcPr>
            <w:tcW w:w="2835" w:type="dxa"/>
            <w:vMerge/>
            <w:tcBorders>
              <w:top w:val="nil"/>
              <w:left w:val="threeDEmboss" w:sz="6" w:space="0" w:color="auto"/>
            </w:tcBorders>
            <w:shd w:val="clear" w:color="auto" w:fill="0099CC"/>
          </w:tcPr>
          <w:p w14:paraId="64B54413" w14:textId="77777777" w:rsidR="00274AAD" w:rsidRPr="009D515A" w:rsidRDefault="00274AAD" w:rsidP="004812FA">
            <w:pPr>
              <w:pStyle w:val="ABLOCKPARA"/>
              <w:rPr>
                <w:color w:val="FFFFFF"/>
              </w:rPr>
            </w:pPr>
          </w:p>
        </w:tc>
        <w:tc>
          <w:tcPr>
            <w:tcW w:w="1985" w:type="dxa"/>
            <w:vMerge/>
            <w:tcBorders>
              <w:top w:val="nil"/>
              <w:left w:val="nil"/>
            </w:tcBorders>
            <w:shd w:val="clear" w:color="auto" w:fill="0099CC"/>
          </w:tcPr>
          <w:p w14:paraId="190170EF" w14:textId="77777777" w:rsidR="00274AAD" w:rsidRPr="009D515A" w:rsidRDefault="00274AAD" w:rsidP="004812FA">
            <w:pPr>
              <w:pStyle w:val="ABLOCKPARA"/>
              <w:rPr>
                <w:color w:val="FFFFFF"/>
              </w:rPr>
            </w:pPr>
          </w:p>
        </w:tc>
      </w:tr>
      <w:tr w:rsidR="00274AAD" w:rsidRPr="009D515A" w14:paraId="0204C66D" w14:textId="77777777" w:rsidTr="004812FA">
        <w:trPr>
          <w:cantSplit/>
        </w:trPr>
        <w:tc>
          <w:tcPr>
            <w:tcW w:w="2517" w:type="dxa"/>
            <w:gridSpan w:val="2"/>
            <w:vAlign w:val="center"/>
          </w:tcPr>
          <w:p w14:paraId="73F2BF2E" w14:textId="77777777" w:rsidR="00274AAD" w:rsidRPr="009D515A" w:rsidRDefault="00274AAD" w:rsidP="004812FA">
            <w:pPr>
              <w:pStyle w:val="ABLOCKPARA"/>
              <w:rPr>
                <w:snapToGrid w:val="0"/>
                <w:color w:val="000000"/>
                <w:sz w:val="16"/>
              </w:rPr>
            </w:pPr>
            <w:r>
              <w:rPr>
                <w:snapToGrid w:val="0"/>
                <w:color w:val="000000"/>
                <w:sz w:val="16"/>
              </w:rPr>
              <w:t>G.01</w:t>
            </w:r>
          </w:p>
        </w:tc>
        <w:tc>
          <w:tcPr>
            <w:tcW w:w="568" w:type="dxa"/>
            <w:vAlign w:val="center"/>
          </w:tcPr>
          <w:p w14:paraId="429D48E3" w14:textId="77777777" w:rsidR="00274AAD" w:rsidRPr="009D515A" w:rsidRDefault="00274AAD" w:rsidP="004812FA">
            <w:pPr>
              <w:pStyle w:val="ABLOCKPARA"/>
              <w:jc w:val="center"/>
              <w:rPr>
                <w:snapToGrid w:val="0"/>
                <w:color w:val="000000"/>
                <w:sz w:val="16"/>
              </w:rPr>
            </w:pPr>
            <w:r w:rsidRPr="009D515A">
              <w:rPr>
                <w:snapToGrid w:val="0"/>
                <w:color w:val="000000"/>
                <w:sz w:val="16"/>
              </w:rPr>
              <w:t>1</w:t>
            </w:r>
          </w:p>
        </w:tc>
        <w:tc>
          <w:tcPr>
            <w:tcW w:w="709" w:type="dxa"/>
            <w:vAlign w:val="center"/>
          </w:tcPr>
          <w:p w14:paraId="27020C00" w14:textId="77777777" w:rsidR="00274AAD" w:rsidRPr="009D515A" w:rsidRDefault="00274AAD" w:rsidP="004812FA">
            <w:pPr>
              <w:pStyle w:val="ABLOCKPARA"/>
              <w:jc w:val="center"/>
              <w:rPr>
                <w:snapToGrid w:val="0"/>
                <w:color w:val="000000"/>
                <w:sz w:val="16"/>
              </w:rPr>
            </w:pPr>
            <w:r w:rsidRPr="009D515A">
              <w:rPr>
                <w:snapToGrid w:val="0"/>
                <w:color w:val="000000"/>
                <w:sz w:val="16"/>
              </w:rPr>
              <w:t>2</w:t>
            </w:r>
          </w:p>
        </w:tc>
        <w:tc>
          <w:tcPr>
            <w:tcW w:w="992" w:type="dxa"/>
            <w:vAlign w:val="center"/>
          </w:tcPr>
          <w:p w14:paraId="1493262F" w14:textId="77777777" w:rsidR="00274AAD" w:rsidRPr="009D515A" w:rsidRDefault="00274AAD" w:rsidP="004812FA">
            <w:pPr>
              <w:pStyle w:val="ABLOCKPARA"/>
              <w:jc w:val="center"/>
              <w:rPr>
                <w:snapToGrid w:val="0"/>
                <w:color w:val="000000"/>
                <w:sz w:val="16"/>
              </w:rPr>
            </w:pPr>
            <w:r w:rsidRPr="009D515A">
              <w:rPr>
                <w:snapToGrid w:val="0"/>
                <w:color w:val="000000"/>
                <w:sz w:val="16"/>
              </w:rPr>
              <w:t>X (02)</w:t>
            </w:r>
          </w:p>
        </w:tc>
        <w:tc>
          <w:tcPr>
            <w:tcW w:w="2835" w:type="dxa"/>
            <w:vAlign w:val="center"/>
          </w:tcPr>
          <w:p w14:paraId="6C2C85CE" w14:textId="77777777" w:rsidR="00274AAD" w:rsidRPr="009D515A" w:rsidRDefault="00274AAD" w:rsidP="004812FA">
            <w:pPr>
              <w:pStyle w:val="ABLOCKPARA"/>
              <w:rPr>
                <w:snapToGrid w:val="0"/>
                <w:color w:val="000000"/>
                <w:sz w:val="16"/>
              </w:rPr>
            </w:pPr>
            <w:r w:rsidRPr="009D515A">
              <w:rPr>
                <w:snapToGrid w:val="0"/>
                <w:color w:val="000000"/>
                <w:sz w:val="16"/>
              </w:rPr>
              <w:t xml:space="preserve">Referência do </w:t>
            </w:r>
            <w:proofErr w:type="gramStart"/>
            <w:r>
              <w:rPr>
                <w:snapToGrid w:val="0"/>
                <w:color w:val="000000"/>
                <w:sz w:val="16"/>
              </w:rPr>
              <w:t>r</w:t>
            </w:r>
            <w:r w:rsidRPr="009D515A">
              <w:rPr>
                <w:snapToGrid w:val="0"/>
                <w:color w:val="000000"/>
                <w:sz w:val="16"/>
              </w:rPr>
              <w:t>egisto  =</w:t>
            </w:r>
            <w:proofErr w:type="gramEnd"/>
            <w:r w:rsidRPr="009D515A">
              <w:rPr>
                <w:snapToGrid w:val="0"/>
                <w:color w:val="000000"/>
                <w:sz w:val="16"/>
              </w:rPr>
              <w:t xml:space="preserve"> “</w:t>
            </w:r>
            <w:r>
              <w:rPr>
                <w:snapToGrid w:val="0"/>
                <w:color w:val="000000"/>
                <w:sz w:val="16"/>
              </w:rPr>
              <w:t>09</w:t>
            </w:r>
            <w:r w:rsidRPr="009D515A">
              <w:rPr>
                <w:snapToGrid w:val="0"/>
                <w:color w:val="000000"/>
                <w:sz w:val="16"/>
              </w:rPr>
              <w:t xml:space="preserve">” </w:t>
            </w:r>
          </w:p>
        </w:tc>
        <w:tc>
          <w:tcPr>
            <w:tcW w:w="1985" w:type="dxa"/>
            <w:vAlign w:val="center"/>
          </w:tcPr>
          <w:p w14:paraId="03161A8A" w14:textId="77777777" w:rsidR="00274AAD" w:rsidRPr="009D515A" w:rsidRDefault="00274AAD" w:rsidP="004812FA">
            <w:pPr>
              <w:pStyle w:val="ABLOCKPARA"/>
              <w:rPr>
                <w:snapToGrid w:val="0"/>
                <w:color w:val="000000"/>
                <w:sz w:val="16"/>
              </w:rPr>
            </w:pPr>
            <w:r w:rsidRPr="009D515A">
              <w:rPr>
                <w:snapToGrid w:val="0"/>
                <w:color w:val="000000"/>
                <w:sz w:val="16"/>
              </w:rPr>
              <w:t>Sim</w:t>
            </w:r>
          </w:p>
        </w:tc>
      </w:tr>
      <w:tr w:rsidR="00274AAD" w:rsidRPr="009D515A" w14:paraId="43D015D2" w14:textId="77777777" w:rsidTr="004812FA">
        <w:trPr>
          <w:cantSplit/>
        </w:trPr>
        <w:tc>
          <w:tcPr>
            <w:tcW w:w="2517" w:type="dxa"/>
            <w:gridSpan w:val="2"/>
            <w:vAlign w:val="center"/>
          </w:tcPr>
          <w:p w14:paraId="0C3CF01C" w14:textId="77777777" w:rsidR="00274AAD" w:rsidRPr="009D515A" w:rsidRDefault="00274AAD" w:rsidP="004812FA">
            <w:pPr>
              <w:pStyle w:val="ABLOCKPARA"/>
              <w:rPr>
                <w:snapToGrid w:val="0"/>
                <w:color w:val="000000"/>
                <w:sz w:val="16"/>
              </w:rPr>
            </w:pPr>
            <w:r>
              <w:rPr>
                <w:snapToGrid w:val="0"/>
                <w:color w:val="000000"/>
                <w:sz w:val="16"/>
              </w:rPr>
              <w:t>G.02</w:t>
            </w:r>
          </w:p>
        </w:tc>
        <w:tc>
          <w:tcPr>
            <w:tcW w:w="568" w:type="dxa"/>
            <w:vAlign w:val="center"/>
          </w:tcPr>
          <w:p w14:paraId="18D4289A" w14:textId="77777777" w:rsidR="00274AAD" w:rsidRPr="009D515A" w:rsidRDefault="00274AAD" w:rsidP="004812FA">
            <w:pPr>
              <w:pStyle w:val="ABLOCKPARA"/>
              <w:jc w:val="center"/>
              <w:rPr>
                <w:snapToGrid w:val="0"/>
                <w:color w:val="000000"/>
                <w:sz w:val="16"/>
              </w:rPr>
            </w:pPr>
            <w:r w:rsidRPr="009D515A">
              <w:rPr>
                <w:snapToGrid w:val="0"/>
                <w:color w:val="000000"/>
                <w:sz w:val="16"/>
              </w:rPr>
              <w:t>3</w:t>
            </w:r>
          </w:p>
        </w:tc>
        <w:tc>
          <w:tcPr>
            <w:tcW w:w="709" w:type="dxa"/>
            <w:vAlign w:val="center"/>
          </w:tcPr>
          <w:p w14:paraId="1E266446" w14:textId="77777777" w:rsidR="00274AAD" w:rsidRPr="009D515A" w:rsidRDefault="00274AAD" w:rsidP="004812FA">
            <w:pPr>
              <w:pStyle w:val="ABLOCKPARA"/>
              <w:jc w:val="center"/>
              <w:rPr>
                <w:snapToGrid w:val="0"/>
                <w:color w:val="000000"/>
                <w:sz w:val="16"/>
              </w:rPr>
            </w:pPr>
            <w:r w:rsidRPr="009D515A">
              <w:rPr>
                <w:snapToGrid w:val="0"/>
                <w:color w:val="000000"/>
                <w:sz w:val="16"/>
              </w:rPr>
              <w:t>10</w:t>
            </w:r>
          </w:p>
        </w:tc>
        <w:tc>
          <w:tcPr>
            <w:tcW w:w="992" w:type="dxa"/>
            <w:vAlign w:val="center"/>
          </w:tcPr>
          <w:p w14:paraId="41E187EC" w14:textId="77777777" w:rsidR="00274AAD" w:rsidRPr="009D515A" w:rsidRDefault="00274AAD" w:rsidP="004812FA">
            <w:pPr>
              <w:pStyle w:val="ABLOCKPARA"/>
              <w:jc w:val="center"/>
              <w:rPr>
                <w:snapToGrid w:val="0"/>
                <w:color w:val="000000"/>
                <w:sz w:val="16"/>
              </w:rPr>
            </w:pPr>
            <w:r w:rsidRPr="009D515A">
              <w:rPr>
                <w:snapToGrid w:val="0"/>
                <w:color w:val="000000"/>
                <w:sz w:val="16"/>
              </w:rPr>
              <w:t>9 (08)</w:t>
            </w:r>
          </w:p>
        </w:tc>
        <w:tc>
          <w:tcPr>
            <w:tcW w:w="2835" w:type="dxa"/>
            <w:vAlign w:val="center"/>
          </w:tcPr>
          <w:p w14:paraId="04283CBC" w14:textId="77777777" w:rsidR="00274AAD" w:rsidRPr="009D515A" w:rsidRDefault="00274AAD" w:rsidP="004812FA">
            <w:pPr>
              <w:pStyle w:val="ABLOCKPARA"/>
              <w:rPr>
                <w:snapToGrid w:val="0"/>
                <w:color w:val="000000"/>
                <w:sz w:val="16"/>
              </w:rPr>
            </w:pPr>
            <w:r>
              <w:rPr>
                <w:snapToGrid w:val="0"/>
                <w:color w:val="000000"/>
                <w:sz w:val="16"/>
              </w:rPr>
              <w:t>Data de geração do ficheiro</w:t>
            </w:r>
          </w:p>
        </w:tc>
        <w:tc>
          <w:tcPr>
            <w:tcW w:w="1985" w:type="dxa"/>
            <w:vAlign w:val="center"/>
          </w:tcPr>
          <w:p w14:paraId="16AE9D2A" w14:textId="77777777" w:rsidR="00274AAD" w:rsidRPr="009D515A" w:rsidRDefault="00274AAD" w:rsidP="004812FA">
            <w:pPr>
              <w:pStyle w:val="ABLOCKPARA"/>
              <w:rPr>
                <w:snapToGrid w:val="0"/>
                <w:color w:val="000000"/>
                <w:sz w:val="16"/>
              </w:rPr>
            </w:pPr>
            <w:r w:rsidRPr="009D515A">
              <w:rPr>
                <w:snapToGrid w:val="0"/>
                <w:color w:val="000000"/>
                <w:sz w:val="16"/>
              </w:rPr>
              <w:t>Sim</w:t>
            </w:r>
          </w:p>
        </w:tc>
      </w:tr>
      <w:tr w:rsidR="00274AAD" w:rsidRPr="009D515A" w14:paraId="35E6D15F" w14:textId="77777777" w:rsidTr="004812FA">
        <w:trPr>
          <w:cantSplit/>
        </w:trPr>
        <w:tc>
          <w:tcPr>
            <w:tcW w:w="2517" w:type="dxa"/>
            <w:gridSpan w:val="2"/>
            <w:tcBorders>
              <w:bottom w:val="threeDEmboss" w:sz="6" w:space="0" w:color="auto"/>
            </w:tcBorders>
            <w:vAlign w:val="center"/>
          </w:tcPr>
          <w:p w14:paraId="20E1F0A8" w14:textId="77777777" w:rsidR="00274AAD" w:rsidRPr="009D515A" w:rsidRDefault="00274AAD" w:rsidP="004812FA">
            <w:pPr>
              <w:pStyle w:val="ABLOCKPARA"/>
              <w:rPr>
                <w:snapToGrid w:val="0"/>
                <w:color w:val="000000"/>
                <w:sz w:val="16"/>
              </w:rPr>
            </w:pPr>
            <w:r>
              <w:rPr>
                <w:snapToGrid w:val="0"/>
                <w:color w:val="000000"/>
                <w:sz w:val="16"/>
              </w:rPr>
              <w:t>G.03</w:t>
            </w:r>
          </w:p>
        </w:tc>
        <w:tc>
          <w:tcPr>
            <w:tcW w:w="568" w:type="dxa"/>
            <w:tcBorders>
              <w:bottom w:val="threeDEmboss" w:sz="6" w:space="0" w:color="auto"/>
            </w:tcBorders>
            <w:vAlign w:val="center"/>
          </w:tcPr>
          <w:p w14:paraId="16DA2EEE" w14:textId="77777777" w:rsidR="00274AAD" w:rsidRPr="009D515A" w:rsidRDefault="00274AAD" w:rsidP="004812FA">
            <w:pPr>
              <w:pStyle w:val="ABLOCKPARA"/>
              <w:jc w:val="center"/>
              <w:rPr>
                <w:snapToGrid w:val="0"/>
                <w:color w:val="000000"/>
                <w:sz w:val="16"/>
              </w:rPr>
            </w:pPr>
            <w:r w:rsidRPr="009D515A">
              <w:rPr>
                <w:snapToGrid w:val="0"/>
                <w:color w:val="000000"/>
                <w:sz w:val="16"/>
              </w:rPr>
              <w:t>11</w:t>
            </w:r>
          </w:p>
        </w:tc>
        <w:tc>
          <w:tcPr>
            <w:tcW w:w="709" w:type="dxa"/>
            <w:tcBorders>
              <w:bottom w:val="threeDEmboss" w:sz="6" w:space="0" w:color="auto"/>
            </w:tcBorders>
            <w:vAlign w:val="center"/>
          </w:tcPr>
          <w:p w14:paraId="4B472864" w14:textId="709F1F62" w:rsidR="00274AAD" w:rsidRPr="009D515A" w:rsidRDefault="00E766E9" w:rsidP="004812FA">
            <w:pPr>
              <w:pStyle w:val="ABLOCKPARA"/>
              <w:jc w:val="center"/>
              <w:rPr>
                <w:snapToGrid w:val="0"/>
                <w:color w:val="000000"/>
                <w:sz w:val="16"/>
              </w:rPr>
            </w:pPr>
            <w:r>
              <w:rPr>
                <w:snapToGrid w:val="0"/>
                <w:color w:val="000000"/>
                <w:sz w:val="16"/>
              </w:rPr>
              <w:t>61</w:t>
            </w:r>
          </w:p>
        </w:tc>
        <w:tc>
          <w:tcPr>
            <w:tcW w:w="992" w:type="dxa"/>
            <w:tcBorders>
              <w:bottom w:val="threeDEmboss" w:sz="6" w:space="0" w:color="auto"/>
            </w:tcBorders>
            <w:vAlign w:val="center"/>
          </w:tcPr>
          <w:p w14:paraId="03E56C8F" w14:textId="60BEB853" w:rsidR="00274AAD" w:rsidRPr="009D515A" w:rsidRDefault="00274AAD" w:rsidP="00E766E9">
            <w:pPr>
              <w:pStyle w:val="ABLOCKPARA"/>
              <w:jc w:val="center"/>
              <w:rPr>
                <w:snapToGrid w:val="0"/>
                <w:color w:val="000000"/>
                <w:sz w:val="16"/>
              </w:rPr>
            </w:pPr>
            <w:r w:rsidRPr="009D515A">
              <w:rPr>
                <w:snapToGrid w:val="0"/>
                <w:color w:val="000000"/>
                <w:sz w:val="16"/>
              </w:rPr>
              <w:t>X (</w:t>
            </w:r>
            <w:r>
              <w:rPr>
                <w:snapToGrid w:val="0"/>
                <w:color w:val="000000"/>
                <w:sz w:val="16"/>
              </w:rPr>
              <w:t>5</w:t>
            </w:r>
            <w:r w:rsidR="00E766E9">
              <w:rPr>
                <w:snapToGrid w:val="0"/>
                <w:color w:val="000000"/>
                <w:sz w:val="16"/>
              </w:rPr>
              <w:t>1</w:t>
            </w:r>
            <w:r w:rsidRPr="009D515A">
              <w:rPr>
                <w:snapToGrid w:val="0"/>
                <w:color w:val="000000"/>
                <w:sz w:val="16"/>
              </w:rPr>
              <w:t>)</w:t>
            </w:r>
          </w:p>
        </w:tc>
        <w:tc>
          <w:tcPr>
            <w:tcW w:w="2835" w:type="dxa"/>
            <w:tcBorders>
              <w:bottom w:val="threeDEmboss" w:sz="6" w:space="0" w:color="auto"/>
            </w:tcBorders>
            <w:vAlign w:val="center"/>
          </w:tcPr>
          <w:p w14:paraId="13825077" w14:textId="77777777" w:rsidR="00274AAD" w:rsidRPr="009D515A" w:rsidRDefault="00274AAD" w:rsidP="004812FA">
            <w:pPr>
              <w:pStyle w:val="ABLOCKPARA"/>
              <w:rPr>
                <w:snapToGrid w:val="0"/>
                <w:color w:val="000000"/>
                <w:sz w:val="16"/>
              </w:rPr>
            </w:pPr>
            <w:r w:rsidRPr="009D515A">
              <w:rPr>
                <w:snapToGrid w:val="0"/>
                <w:color w:val="000000"/>
                <w:sz w:val="16"/>
              </w:rPr>
              <w:t>Reservado para futuro – filler</w:t>
            </w:r>
          </w:p>
        </w:tc>
        <w:tc>
          <w:tcPr>
            <w:tcW w:w="1985" w:type="dxa"/>
            <w:tcBorders>
              <w:bottom w:val="threeDEmboss" w:sz="6" w:space="0" w:color="auto"/>
            </w:tcBorders>
            <w:vAlign w:val="center"/>
          </w:tcPr>
          <w:p w14:paraId="0955A6A6" w14:textId="77777777" w:rsidR="00274AAD" w:rsidRPr="009D515A" w:rsidRDefault="00274AAD" w:rsidP="004812FA">
            <w:pPr>
              <w:pStyle w:val="ABLOCKPARA"/>
              <w:rPr>
                <w:snapToGrid w:val="0"/>
                <w:color w:val="000000"/>
                <w:sz w:val="16"/>
              </w:rPr>
            </w:pPr>
            <w:r w:rsidRPr="009D515A">
              <w:rPr>
                <w:snapToGrid w:val="0"/>
                <w:color w:val="000000"/>
                <w:sz w:val="16"/>
              </w:rPr>
              <w:t>Sim</w:t>
            </w:r>
          </w:p>
        </w:tc>
      </w:tr>
      <w:tr w:rsidR="00274AAD" w:rsidRPr="009D515A" w14:paraId="22C7E4DA" w14:textId="77777777" w:rsidTr="004812FA">
        <w:trPr>
          <w:cantSplit/>
        </w:trPr>
        <w:tc>
          <w:tcPr>
            <w:tcW w:w="9606" w:type="dxa"/>
            <w:gridSpan w:val="7"/>
            <w:tcBorders>
              <w:bottom w:val="threeDEmboss" w:sz="6" w:space="0" w:color="auto"/>
            </w:tcBorders>
            <w:shd w:val="clear" w:color="auto" w:fill="0099CC"/>
          </w:tcPr>
          <w:p w14:paraId="72FB03A6" w14:textId="77777777" w:rsidR="00274AAD" w:rsidRPr="009D515A" w:rsidRDefault="00274AAD" w:rsidP="004812FA">
            <w:pPr>
              <w:pStyle w:val="ABLOCKPARA"/>
              <w:rPr>
                <w:sz w:val="16"/>
              </w:rPr>
            </w:pPr>
            <w:r w:rsidRPr="009D515A">
              <w:rPr>
                <w:color w:val="FFFFFF"/>
              </w:rPr>
              <w:t>Descrição dos Campos</w:t>
            </w:r>
          </w:p>
        </w:tc>
      </w:tr>
      <w:tr w:rsidR="00274AAD" w:rsidRPr="00DF54B3" w14:paraId="6F91D35B" w14:textId="77777777" w:rsidTr="004812FA">
        <w:trPr>
          <w:cantSplit/>
        </w:trPr>
        <w:tc>
          <w:tcPr>
            <w:tcW w:w="9606" w:type="dxa"/>
            <w:gridSpan w:val="7"/>
          </w:tcPr>
          <w:p w14:paraId="69A34840" w14:textId="77777777" w:rsidR="00274AAD" w:rsidRPr="009D515A" w:rsidRDefault="00274AAD" w:rsidP="004812FA">
            <w:pPr>
              <w:pStyle w:val="ABLOCKPARA"/>
              <w:rPr>
                <w:snapToGrid w:val="0"/>
                <w:color w:val="000000"/>
                <w:sz w:val="16"/>
              </w:rPr>
            </w:pPr>
            <w:r>
              <w:rPr>
                <w:snapToGrid w:val="0"/>
                <w:color w:val="000000"/>
                <w:sz w:val="16"/>
              </w:rPr>
              <w:t xml:space="preserve">G.01 – </w:t>
            </w:r>
            <w:r w:rsidRPr="009D515A">
              <w:rPr>
                <w:snapToGrid w:val="0"/>
                <w:color w:val="000000"/>
                <w:sz w:val="16"/>
              </w:rPr>
              <w:t xml:space="preserve">Referência do </w:t>
            </w:r>
            <w:r>
              <w:rPr>
                <w:snapToGrid w:val="0"/>
                <w:color w:val="000000"/>
                <w:sz w:val="16"/>
              </w:rPr>
              <w:t>r</w:t>
            </w:r>
            <w:r w:rsidRPr="009D515A">
              <w:rPr>
                <w:snapToGrid w:val="0"/>
                <w:color w:val="000000"/>
                <w:sz w:val="16"/>
              </w:rPr>
              <w:t xml:space="preserve">egisto = </w:t>
            </w:r>
            <w:r>
              <w:rPr>
                <w:snapToGrid w:val="0"/>
                <w:color w:val="000000"/>
                <w:sz w:val="16"/>
              </w:rPr>
              <w:t>09</w:t>
            </w:r>
            <w:r w:rsidRPr="009D515A">
              <w:rPr>
                <w:snapToGrid w:val="0"/>
                <w:color w:val="000000"/>
                <w:sz w:val="16"/>
              </w:rPr>
              <w:t xml:space="preserve"> (Trailer)</w:t>
            </w:r>
          </w:p>
          <w:p w14:paraId="38179CE9" w14:textId="61199825" w:rsidR="00274AAD" w:rsidRPr="009D515A" w:rsidRDefault="00274AAD" w:rsidP="004812FA">
            <w:pPr>
              <w:pStyle w:val="ABLOCKPARA"/>
              <w:rPr>
                <w:snapToGrid w:val="0"/>
                <w:color w:val="000000"/>
                <w:sz w:val="16"/>
              </w:rPr>
            </w:pPr>
            <w:r>
              <w:rPr>
                <w:snapToGrid w:val="0"/>
                <w:color w:val="000000"/>
                <w:sz w:val="16"/>
              </w:rPr>
              <w:t>G.02 – Data de geração do ficheiro</w:t>
            </w:r>
            <w:r w:rsidR="001A7393">
              <w:rPr>
                <w:snapToGrid w:val="0"/>
                <w:color w:val="000000"/>
                <w:sz w:val="16"/>
              </w:rPr>
              <w:t xml:space="preserve"> de shares do sorteio do Joker</w:t>
            </w:r>
            <w:r>
              <w:rPr>
                <w:snapToGrid w:val="0"/>
                <w:color w:val="000000"/>
                <w:sz w:val="16"/>
              </w:rPr>
              <w:t>, no formato AAAAMMDD.</w:t>
            </w:r>
          </w:p>
          <w:p w14:paraId="7CEB726E" w14:textId="511CFA29" w:rsidR="00274AAD" w:rsidRPr="009D515A" w:rsidRDefault="00274AAD" w:rsidP="004812FA">
            <w:pPr>
              <w:pStyle w:val="ABLOCKPARA"/>
              <w:rPr>
                <w:color w:val="FFFFFF"/>
              </w:rPr>
            </w:pPr>
            <w:r>
              <w:rPr>
                <w:snapToGrid w:val="0"/>
                <w:color w:val="000000"/>
                <w:sz w:val="16"/>
              </w:rPr>
              <w:t xml:space="preserve">G.03 – </w:t>
            </w:r>
            <w:r w:rsidRPr="009D515A">
              <w:rPr>
                <w:snapToGrid w:val="0"/>
                <w:color w:val="000000"/>
                <w:sz w:val="16"/>
              </w:rPr>
              <w:t xml:space="preserve">Reservado para </w:t>
            </w:r>
            <w:r w:rsidR="000E3DFB">
              <w:rPr>
                <w:snapToGrid w:val="0"/>
                <w:color w:val="000000"/>
                <w:sz w:val="16"/>
              </w:rPr>
              <w:t xml:space="preserve">o </w:t>
            </w:r>
            <w:r w:rsidRPr="009D515A">
              <w:rPr>
                <w:snapToGrid w:val="0"/>
                <w:color w:val="000000"/>
                <w:sz w:val="16"/>
              </w:rPr>
              <w:t>futuro</w:t>
            </w:r>
            <w:r>
              <w:rPr>
                <w:snapToGrid w:val="0"/>
                <w:color w:val="000000"/>
                <w:sz w:val="16"/>
              </w:rPr>
              <w:t>.</w:t>
            </w:r>
          </w:p>
        </w:tc>
      </w:tr>
    </w:tbl>
    <w:p w14:paraId="129B735F" w14:textId="77777777" w:rsidR="00274AAD" w:rsidRPr="009D515A" w:rsidRDefault="00274AAD" w:rsidP="00274AAD">
      <w:pPr>
        <w:pStyle w:val="Heading4"/>
        <w:numPr>
          <w:ilvl w:val="2"/>
          <w:numId w:val="29"/>
        </w:numPr>
        <w:spacing w:line="360" w:lineRule="atLeast"/>
        <w:rPr>
          <w:lang w:val="pt-PT"/>
        </w:rPr>
      </w:pPr>
      <w:r w:rsidRPr="009D515A">
        <w:rPr>
          <w:lang w:val="pt-PT"/>
        </w:rPr>
        <w:t>Exemplo de Ficheiro</w:t>
      </w:r>
    </w:p>
    <w:p w14:paraId="70A5C765" w14:textId="77777777" w:rsidR="00274AAD" w:rsidRPr="009D515A" w:rsidRDefault="00274AAD" w:rsidP="00274AAD">
      <w:pPr>
        <w:pStyle w:val="ABLOCKPARA"/>
      </w:pPr>
      <w:r w:rsidRPr="009D515A">
        <w:t>Um exemplo de ficheiro deste tipo será:</w:t>
      </w:r>
    </w:p>
    <w:p w14:paraId="22DF5D43" w14:textId="77777777" w:rsidR="00274AAD" w:rsidRPr="009D515A" w:rsidRDefault="00274AAD" w:rsidP="00274AAD">
      <w:pPr>
        <w:pStyle w:val="ABLOCKPARA"/>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7724"/>
      </w:tblGrid>
      <w:tr w:rsidR="00274AAD" w:rsidRPr="00364AD1" w14:paraId="68E5B5F1" w14:textId="77777777" w:rsidTr="004812FA">
        <w:tc>
          <w:tcPr>
            <w:tcW w:w="1008" w:type="pct"/>
            <w:tcBorders>
              <w:top w:val="single" w:sz="4" w:space="0" w:color="auto"/>
              <w:left w:val="single" w:sz="4" w:space="0" w:color="auto"/>
              <w:bottom w:val="single" w:sz="4" w:space="0" w:color="auto"/>
              <w:right w:val="single" w:sz="4" w:space="0" w:color="auto"/>
            </w:tcBorders>
            <w:shd w:val="clear" w:color="auto" w:fill="E0E0E0"/>
          </w:tcPr>
          <w:p w14:paraId="4F24F630" w14:textId="77777777" w:rsidR="009362CC" w:rsidRPr="009362CC" w:rsidRDefault="009362CC" w:rsidP="009362CC">
            <w:pPr>
              <w:jc w:val="left"/>
              <w:rPr>
                <w:rFonts w:ascii="Lucida Console" w:hAnsi="Lucida Console"/>
                <w:b/>
                <w:color w:val="000000"/>
                <w:sz w:val="16"/>
                <w:szCs w:val="18"/>
                <w:lang w:val="pt-PT"/>
              </w:rPr>
            </w:pPr>
          </w:p>
          <w:p w14:paraId="0131F2D2" w14:textId="5805629B" w:rsidR="00274AAD" w:rsidRPr="00364AD1" w:rsidRDefault="009362CC" w:rsidP="009362CC">
            <w:pPr>
              <w:jc w:val="left"/>
              <w:rPr>
                <w:rFonts w:ascii="Lucida Console" w:hAnsi="Lucida Console"/>
                <w:sz w:val="14"/>
                <w:lang w:val="pt-PT"/>
              </w:rPr>
            </w:pPr>
            <w:r w:rsidRPr="009362CC">
              <w:rPr>
                <w:rFonts w:ascii="Lucida Console" w:hAnsi="Lucida Console"/>
                <w:b/>
                <w:color w:val="000000"/>
                <w:sz w:val="16"/>
                <w:szCs w:val="18"/>
                <w:lang w:val="pt-PT"/>
              </w:rPr>
              <w:t>J1SHARES0042017.ASC</w:t>
            </w:r>
          </w:p>
        </w:tc>
        <w:tc>
          <w:tcPr>
            <w:tcW w:w="3992" w:type="pct"/>
            <w:tcBorders>
              <w:top w:val="nil"/>
              <w:left w:val="single" w:sz="4" w:space="0" w:color="auto"/>
              <w:bottom w:val="single" w:sz="4" w:space="0" w:color="auto"/>
              <w:right w:val="nil"/>
            </w:tcBorders>
            <w:shd w:val="clear" w:color="auto" w:fill="auto"/>
          </w:tcPr>
          <w:p w14:paraId="743D25F2" w14:textId="77777777" w:rsidR="00274AAD" w:rsidRPr="00364AD1" w:rsidRDefault="00274AAD" w:rsidP="004812FA">
            <w:pPr>
              <w:jc w:val="left"/>
              <w:rPr>
                <w:rFonts w:ascii="Lucida Console" w:hAnsi="Lucida Console"/>
                <w:sz w:val="14"/>
                <w:lang w:val="pt-PT"/>
              </w:rPr>
            </w:pPr>
          </w:p>
        </w:tc>
      </w:tr>
      <w:tr w:rsidR="00274AAD" w:rsidRPr="00364AD1" w14:paraId="285537C5" w14:textId="77777777" w:rsidTr="004812FA">
        <w:tc>
          <w:tcPr>
            <w:tcW w:w="5000" w:type="pct"/>
            <w:gridSpan w:val="2"/>
            <w:tcBorders>
              <w:top w:val="single" w:sz="4" w:space="0" w:color="auto"/>
              <w:left w:val="single" w:sz="4" w:space="0" w:color="auto"/>
              <w:bottom w:val="single" w:sz="4" w:space="0" w:color="auto"/>
              <w:right w:val="single" w:sz="4" w:space="0" w:color="auto"/>
            </w:tcBorders>
            <w:shd w:val="clear" w:color="auto" w:fill="auto"/>
          </w:tcPr>
          <w:p w14:paraId="3C746D36" w14:textId="77777777" w:rsidR="009362CC" w:rsidRPr="009362CC" w:rsidRDefault="009362CC" w:rsidP="009362CC">
            <w:pPr>
              <w:jc w:val="left"/>
              <w:rPr>
                <w:rFonts w:ascii="Lucida Console" w:hAnsi="Lucida Console"/>
                <w:sz w:val="16"/>
                <w:szCs w:val="18"/>
                <w:lang w:val="pt-PT"/>
              </w:rPr>
            </w:pPr>
          </w:p>
          <w:p w14:paraId="598E9326" w14:textId="77777777" w:rsidR="009362CC" w:rsidRPr="009362CC" w:rsidRDefault="009362CC" w:rsidP="009362CC">
            <w:pPr>
              <w:jc w:val="left"/>
              <w:rPr>
                <w:rFonts w:ascii="Lucida Console" w:hAnsi="Lucida Console"/>
                <w:sz w:val="16"/>
                <w:szCs w:val="18"/>
                <w:lang w:val="pt-PT"/>
              </w:rPr>
            </w:pPr>
            <w:r w:rsidRPr="009362CC">
              <w:rPr>
                <w:rFonts w:ascii="Lucida Console" w:hAnsi="Lucida Console"/>
                <w:sz w:val="16"/>
                <w:szCs w:val="18"/>
                <w:lang w:val="pt-PT"/>
              </w:rPr>
              <w:t>010042017    495880.00    272734.00   3114754.00         0.00</w:t>
            </w:r>
          </w:p>
          <w:p w14:paraId="4DAFED2C" w14:textId="77777777" w:rsidR="009362CC" w:rsidRPr="009362CC" w:rsidRDefault="009362CC" w:rsidP="009362CC">
            <w:pPr>
              <w:jc w:val="left"/>
              <w:rPr>
                <w:rFonts w:ascii="Lucida Console" w:hAnsi="Lucida Console"/>
                <w:sz w:val="16"/>
                <w:szCs w:val="18"/>
                <w:lang w:val="pt-PT"/>
              </w:rPr>
            </w:pPr>
            <w:r w:rsidRPr="009362CC">
              <w:rPr>
                <w:rFonts w:ascii="Lucida Console" w:hAnsi="Lucida Console"/>
                <w:sz w:val="16"/>
                <w:szCs w:val="18"/>
                <w:lang w:val="pt-PT"/>
              </w:rPr>
              <w:t>02019999999            0.00   0.00          0         0.00</w:t>
            </w:r>
          </w:p>
          <w:p w14:paraId="712A9F0D" w14:textId="77777777" w:rsidR="009362CC" w:rsidRPr="009362CC" w:rsidRDefault="009362CC" w:rsidP="009362CC">
            <w:pPr>
              <w:jc w:val="left"/>
              <w:rPr>
                <w:rFonts w:ascii="Lucida Console" w:hAnsi="Lucida Console"/>
                <w:sz w:val="16"/>
                <w:szCs w:val="18"/>
                <w:lang w:val="pt-PT"/>
              </w:rPr>
            </w:pPr>
            <w:r w:rsidRPr="009362CC">
              <w:rPr>
                <w:rFonts w:ascii="Lucida Console" w:hAnsi="Lucida Console"/>
                <w:sz w:val="16"/>
                <w:szCs w:val="18"/>
                <w:lang w:val="pt-PT"/>
              </w:rPr>
              <w:t>02021999999            0.00   0.00          0     50000.00</w:t>
            </w:r>
          </w:p>
          <w:p w14:paraId="0B24AF69" w14:textId="77777777" w:rsidR="009362CC" w:rsidRPr="009362CC" w:rsidRDefault="009362CC" w:rsidP="009362CC">
            <w:pPr>
              <w:jc w:val="left"/>
              <w:rPr>
                <w:rFonts w:ascii="Lucida Console" w:hAnsi="Lucida Console"/>
                <w:sz w:val="16"/>
                <w:szCs w:val="18"/>
                <w:lang w:val="pt-PT"/>
              </w:rPr>
            </w:pPr>
            <w:r w:rsidRPr="009362CC">
              <w:rPr>
                <w:rFonts w:ascii="Lucida Console" w:hAnsi="Lucida Console"/>
                <w:sz w:val="16"/>
                <w:szCs w:val="18"/>
                <w:lang w:val="pt-PT"/>
              </w:rPr>
              <w:t>02031199999        15000.00   0.00          3      5000.00</w:t>
            </w:r>
          </w:p>
          <w:p w14:paraId="196A0206" w14:textId="77777777" w:rsidR="009362CC" w:rsidRPr="009362CC" w:rsidRDefault="009362CC" w:rsidP="009362CC">
            <w:pPr>
              <w:jc w:val="left"/>
              <w:rPr>
                <w:rFonts w:ascii="Lucida Console" w:hAnsi="Lucida Console"/>
                <w:sz w:val="16"/>
                <w:szCs w:val="18"/>
                <w:lang w:val="pt-PT"/>
              </w:rPr>
            </w:pPr>
            <w:r w:rsidRPr="009362CC">
              <w:rPr>
                <w:rFonts w:ascii="Lucida Console" w:hAnsi="Lucida Console"/>
                <w:sz w:val="16"/>
                <w:szCs w:val="18"/>
                <w:lang w:val="pt-PT"/>
              </w:rPr>
              <w:t>02041119999        16000.00   0.00         32       500.00</w:t>
            </w:r>
          </w:p>
          <w:p w14:paraId="12DC6079" w14:textId="77777777" w:rsidR="009362CC" w:rsidRPr="009362CC" w:rsidRDefault="009362CC" w:rsidP="009362CC">
            <w:pPr>
              <w:jc w:val="left"/>
              <w:rPr>
                <w:rFonts w:ascii="Lucida Console" w:hAnsi="Lucida Console"/>
                <w:sz w:val="16"/>
                <w:szCs w:val="18"/>
                <w:lang w:val="pt-PT"/>
              </w:rPr>
            </w:pPr>
            <w:r w:rsidRPr="009362CC">
              <w:rPr>
                <w:rFonts w:ascii="Lucida Console" w:hAnsi="Lucida Console"/>
                <w:sz w:val="16"/>
                <w:szCs w:val="18"/>
                <w:lang w:val="pt-PT"/>
              </w:rPr>
              <w:t>02051111999        17500.00   0.00        350        50.00</w:t>
            </w:r>
          </w:p>
          <w:p w14:paraId="2B6DAF97" w14:textId="77777777" w:rsidR="009362CC" w:rsidRPr="009362CC" w:rsidRDefault="009362CC" w:rsidP="009362CC">
            <w:pPr>
              <w:jc w:val="left"/>
              <w:rPr>
                <w:rFonts w:ascii="Lucida Console" w:hAnsi="Lucida Console"/>
                <w:sz w:val="16"/>
                <w:szCs w:val="18"/>
                <w:lang w:val="pt-PT"/>
              </w:rPr>
            </w:pPr>
            <w:r w:rsidRPr="009362CC">
              <w:rPr>
                <w:rFonts w:ascii="Lucida Console" w:hAnsi="Lucida Console"/>
                <w:sz w:val="16"/>
                <w:szCs w:val="18"/>
                <w:lang w:val="pt-PT"/>
              </w:rPr>
              <w:t>02061111199        20115.00   0.00       4023         5.00</w:t>
            </w:r>
          </w:p>
          <w:p w14:paraId="29F5FF16" w14:textId="77777777" w:rsidR="009362CC" w:rsidRPr="009362CC" w:rsidRDefault="009362CC" w:rsidP="009362CC">
            <w:pPr>
              <w:jc w:val="left"/>
              <w:rPr>
                <w:rFonts w:ascii="Lucida Console" w:hAnsi="Lucida Console"/>
                <w:sz w:val="16"/>
                <w:szCs w:val="18"/>
                <w:lang w:val="pt-PT"/>
              </w:rPr>
            </w:pPr>
            <w:r w:rsidRPr="009362CC">
              <w:rPr>
                <w:rFonts w:ascii="Lucida Console" w:hAnsi="Lucida Console"/>
                <w:sz w:val="16"/>
                <w:szCs w:val="18"/>
                <w:lang w:val="pt-PT"/>
              </w:rPr>
              <w:t>0920170126</w:t>
            </w:r>
          </w:p>
          <w:p w14:paraId="213278E9" w14:textId="77777777" w:rsidR="00274AAD" w:rsidRPr="009362CC" w:rsidRDefault="00274AAD" w:rsidP="004812FA">
            <w:pPr>
              <w:jc w:val="left"/>
              <w:rPr>
                <w:rFonts w:ascii="Lucida Console" w:hAnsi="Lucida Console"/>
                <w:sz w:val="16"/>
                <w:szCs w:val="20"/>
                <w:lang w:val="pt-PT"/>
              </w:rPr>
            </w:pPr>
          </w:p>
        </w:tc>
      </w:tr>
    </w:tbl>
    <w:p w14:paraId="68495216" w14:textId="77777777" w:rsidR="00274AAD" w:rsidRPr="009D515A" w:rsidRDefault="00274AAD" w:rsidP="00274AAD">
      <w:pPr>
        <w:rPr>
          <w:lang w:val="pt-PT"/>
        </w:rPr>
      </w:pPr>
    </w:p>
    <w:p w14:paraId="42F40DC4" w14:textId="77777777" w:rsidR="00274AAD" w:rsidRPr="009D515A" w:rsidRDefault="00274AAD" w:rsidP="005C146F">
      <w:pPr>
        <w:rPr>
          <w:lang w:val="pt-PT"/>
        </w:rPr>
      </w:pPr>
    </w:p>
    <w:p w14:paraId="09014C3C" w14:textId="77777777" w:rsidR="000D6638" w:rsidRPr="009D515A" w:rsidRDefault="000D6638">
      <w:pPr>
        <w:rPr>
          <w:lang w:val="pt-PT"/>
        </w:rPr>
      </w:pPr>
      <w:r w:rsidRPr="009D515A">
        <w:rPr>
          <w:lang w:val="pt-PT"/>
        </w:rPr>
        <w:br w:type="page"/>
      </w:r>
    </w:p>
    <w:p w14:paraId="09014C3D" w14:textId="77777777" w:rsidR="000D6638" w:rsidRPr="009D515A" w:rsidRDefault="000D6638" w:rsidP="007E354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412" w:name="_Toc503879562"/>
      <w:r w:rsidRPr="009D515A">
        <w:rPr>
          <w:color w:val="FFFFFF"/>
          <w:sz w:val="28"/>
        </w:rPr>
        <w:lastRenderedPageBreak/>
        <w:t xml:space="preserve">Millennium </w:t>
      </w:r>
      <w:r w:rsidRPr="009D515A">
        <w:rPr>
          <w:color w:val="FFFFFF"/>
          <w:sz w:val="28"/>
        </w:rPr>
        <w:sym w:font="Wingdings" w:char="F0E0"/>
      </w:r>
      <w:r w:rsidRPr="009D515A">
        <w:rPr>
          <w:color w:val="FFFFFF"/>
          <w:sz w:val="28"/>
        </w:rPr>
        <w:t xml:space="preserve"> SAP</w:t>
      </w:r>
      <w:bookmarkEnd w:id="1412"/>
    </w:p>
    <w:p w14:paraId="09014C3E" w14:textId="77777777" w:rsidR="000D6638" w:rsidRPr="009D515A" w:rsidRDefault="000D6638" w:rsidP="00314C6E">
      <w:pPr>
        <w:rPr>
          <w:lang w:val="pt-PT"/>
        </w:rPr>
      </w:pPr>
    </w:p>
    <w:p w14:paraId="09014C3F" w14:textId="77777777" w:rsidR="000D6638" w:rsidRPr="009D515A" w:rsidRDefault="000D6638"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1413" w:name="_Toc310938465"/>
      <w:bookmarkStart w:id="1414" w:name="_Toc310943570"/>
      <w:bookmarkStart w:id="1415" w:name="_Toc311211178"/>
      <w:bookmarkStart w:id="1416" w:name="_Toc311212438"/>
      <w:bookmarkStart w:id="1417" w:name="_Toc312674619"/>
      <w:bookmarkStart w:id="1418" w:name="_Toc312681721"/>
      <w:bookmarkStart w:id="1419" w:name="_Toc312683247"/>
      <w:bookmarkStart w:id="1420" w:name="_Toc313869118"/>
      <w:bookmarkStart w:id="1421" w:name="_Toc313887946"/>
      <w:bookmarkStart w:id="1422" w:name="_Toc313888921"/>
      <w:bookmarkStart w:id="1423" w:name="_Toc313959721"/>
      <w:bookmarkStart w:id="1424" w:name="_Toc313971161"/>
      <w:bookmarkStart w:id="1425" w:name="_Toc313973055"/>
      <w:bookmarkStart w:id="1426" w:name="_Toc313975168"/>
      <w:bookmarkStart w:id="1427" w:name="_Toc313977667"/>
      <w:bookmarkStart w:id="1428" w:name="_Toc313979883"/>
      <w:bookmarkStart w:id="1429" w:name="_Toc313979967"/>
      <w:bookmarkStart w:id="1430" w:name="_Toc314048373"/>
      <w:bookmarkStart w:id="1431" w:name="_Toc314579421"/>
      <w:bookmarkStart w:id="1432" w:name="_Toc314579537"/>
      <w:bookmarkStart w:id="1433" w:name="_Toc314580904"/>
      <w:bookmarkStart w:id="1434" w:name="_Toc314583454"/>
      <w:bookmarkStart w:id="1435" w:name="_Toc314755034"/>
      <w:bookmarkStart w:id="1436" w:name="_Toc315188674"/>
      <w:bookmarkStart w:id="1437" w:name="_Toc315188797"/>
      <w:bookmarkStart w:id="1438" w:name="_Toc315188978"/>
      <w:bookmarkStart w:id="1439" w:name="_Toc315189154"/>
      <w:bookmarkStart w:id="1440" w:name="_Toc315189862"/>
      <w:bookmarkStart w:id="1441" w:name="_Toc315265468"/>
      <w:bookmarkStart w:id="1442" w:name="_Toc315343261"/>
      <w:bookmarkStart w:id="1443" w:name="_Toc315454027"/>
      <w:bookmarkStart w:id="1444" w:name="_Toc315793567"/>
      <w:bookmarkStart w:id="1445" w:name="_Toc318119212"/>
      <w:bookmarkStart w:id="1446" w:name="_Toc318194788"/>
      <w:bookmarkStart w:id="1447" w:name="_Toc318205280"/>
      <w:bookmarkStart w:id="1448" w:name="_Toc318206266"/>
      <w:bookmarkStart w:id="1449" w:name="_Toc318206381"/>
      <w:bookmarkStart w:id="1450" w:name="_Toc318206624"/>
      <w:bookmarkStart w:id="1451" w:name="_Toc328410322"/>
      <w:bookmarkStart w:id="1452" w:name="_Toc328662946"/>
      <w:bookmarkStart w:id="1453" w:name="_Toc335744563"/>
      <w:bookmarkStart w:id="1454" w:name="_Toc335745237"/>
      <w:bookmarkStart w:id="1455" w:name="_Toc335745354"/>
      <w:bookmarkStart w:id="1456" w:name="_Toc335745470"/>
      <w:bookmarkStart w:id="1457" w:name="_Toc335745584"/>
      <w:bookmarkStart w:id="1458" w:name="_Toc335745698"/>
      <w:bookmarkStart w:id="1459" w:name="_Toc335752257"/>
      <w:bookmarkStart w:id="1460" w:name="_Toc335830022"/>
      <w:bookmarkStart w:id="1461" w:name="_Toc335835436"/>
      <w:bookmarkStart w:id="1462" w:name="_Toc335835582"/>
      <w:bookmarkStart w:id="1463" w:name="_Toc335837376"/>
      <w:bookmarkStart w:id="1464" w:name="_Toc335837678"/>
      <w:bookmarkStart w:id="1465" w:name="_Toc335837796"/>
      <w:bookmarkStart w:id="1466" w:name="_Toc335837914"/>
      <w:bookmarkStart w:id="1467" w:name="_Toc335838031"/>
      <w:bookmarkStart w:id="1468" w:name="_Toc335838149"/>
      <w:bookmarkStart w:id="1469" w:name="_Toc335838264"/>
      <w:bookmarkStart w:id="1470" w:name="_Toc335838379"/>
      <w:bookmarkStart w:id="1471" w:name="_Toc335838495"/>
      <w:bookmarkStart w:id="1472" w:name="_Toc335840185"/>
      <w:bookmarkStart w:id="1473" w:name="_Toc338854437"/>
      <w:bookmarkStart w:id="1474" w:name="_Toc338855080"/>
      <w:bookmarkStart w:id="1475" w:name="_Toc338926047"/>
      <w:bookmarkStart w:id="1476" w:name="_Toc342915050"/>
      <w:bookmarkStart w:id="1477" w:name="_Toc342915223"/>
      <w:bookmarkStart w:id="1478" w:name="_Toc342915809"/>
      <w:bookmarkStart w:id="1479" w:name="_Toc346527355"/>
      <w:bookmarkStart w:id="1480" w:name="_Toc346611083"/>
      <w:bookmarkStart w:id="1481" w:name="_Toc440975770"/>
      <w:bookmarkStart w:id="1482" w:name="_Toc440975916"/>
      <w:bookmarkStart w:id="1483" w:name="_Toc440976062"/>
      <w:bookmarkStart w:id="1484" w:name="_Toc445195492"/>
      <w:bookmarkStart w:id="1485" w:name="_Toc445202940"/>
      <w:bookmarkStart w:id="1486" w:name="_Toc445215403"/>
      <w:bookmarkStart w:id="1487" w:name="_Toc445219946"/>
      <w:bookmarkStart w:id="1488" w:name="_Toc445807660"/>
      <w:bookmarkStart w:id="1489" w:name="_Toc445817073"/>
      <w:bookmarkStart w:id="1490" w:name="_Toc445818874"/>
      <w:bookmarkStart w:id="1491" w:name="_Toc450724472"/>
      <w:bookmarkStart w:id="1492" w:name="_Toc450725248"/>
      <w:bookmarkStart w:id="1493" w:name="_Toc450826267"/>
      <w:bookmarkStart w:id="1494" w:name="_Toc451247187"/>
      <w:bookmarkStart w:id="1495" w:name="_Toc452389095"/>
      <w:bookmarkStart w:id="1496" w:name="_Toc452389646"/>
      <w:bookmarkStart w:id="1497" w:name="_Toc452389832"/>
      <w:bookmarkStart w:id="1498" w:name="_Toc452390016"/>
      <w:bookmarkStart w:id="1499" w:name="_Toc452390202"/>
      <w:bookmarkStart w:id="1500" w:name="_Toc452390393"/>
      <w:bookmarkStart w:id="1501" w:name="_Toc452390584"/>
      <w:bookmarkStart w:id="1502" w:name="_Toc452390776"/>
      <w:bookmarkStart w:id="1503" w:name="_Toc452390967"/>
      <w:bookmarkStart w:id="1504" w:name="_Toc452391166"/>
      <w:bookmarkStart w:id="1505" w:name="_Toc452391365"/>
      <w:bookmarkStart w:id="1506" w:name="_Toc452391564"/>
      <w:bookmarkStart w:id="1507" w:name="_Toc452392269"/>
      <w:bookmarkStart w:id="1508" w:name="_Toc452392471"/>
      <w:bookmarkStart w:id="1509" w:name="_Toc452392674"/>
      <w:bookmarkStart w:id="1510" w:name="_Toc452394115"/>
      <w:bookmarkStart w:id="1511" w:name="_Toc475713304"/>
      <w:bookmarkStart w:id="1512" w:name="_Toc475961555"/>
      <w:bookmarkStart w:id="1513" w:name="_Toc475968987"/>
      <w:bookmarkStart w:id="1514" w:name="_Toc475970278"/>
      <w:bookmarkStart w:id="1515" w:name="_Toc475970485"/>
      <w:bookmarkStart w:id="1516" w:name="_Toc475970727"/>
      <w:bookmarkStart w:id="1517" w:name="_Toc475983752"/>
      <w:bookmarkStart w:id="1518" w:name="_Toc475984298"/>
      <w:bookmarkStart w:id="1519" w:name="_Toc475985052"/>
      <w:bookmarkStart w:id="1520" w:name="_Toc503879353"/>
      <w:bookmarkStart w:id="1521" w:name="_Toc503879563"/>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p>
    <w:p w14:paraId="09014C40"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522" w:name="_Toc503879564"/>
      <w:r w:rsidRPr="009D515A">
        <w:rPr>
          <w:lang w:val="pt-PT"/>
        </w:rPr>
        <w:t>Débitos de Prémios das Ordens de Pagamento (WORSAP_</w:t>
      </w:r>
      <w:r w:rsidR="005F607A" w:rsidRPr="009D515A">
        <w:rPr>
          <w:lang w:val="pt-PT"/>
        </w:rPr>
        <w:t>AAAAMMDD</w:t>
      </w:r>
      <w:r w:rsidRPr="009D515A">
        <w:rPr>
          <w:lang w:val="pt-PT"/>
        </w:rPr>
        <w:t>.ASC)</w:t>
      </w:r>
      <w:bookmarkEnd w:id="1522"/>
    </w:p>
    <w:p w14:paraId="09014C41"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4C42" w14:textId="77777777" w:rsidR="000D6638" w:rsidRPr="009D515A" w:rsidRDefault="000D6638" w:rsidP="00314C6E">
      <w:pPr>
        <w:pStyle w:val="BodyText3"/>
        <w:rPr>
          <w:sz w:val="20"/>
          <w:lang w:val="pt-PT"/>
        </w:rPr>
      </w:pPr>
      <w:r w:rsidRPr="009D515A">
        <w:rPr>
          <w:sz w:val="20"/>
          <w:lang w:val="pt-PT"/>
        </w:rPr>
        <w:t xml:space="preserve"> Gerado após a consolidação dos ficheiros “ODJ” recebidos com os pagamentos das Ordens feitas pelos Bancos.</w:t>
      </w:r>
    </w:p>
    <w:p w14:paraId="09014C43" w14:textId="77777777" w:rsidR="000D6638" w:rsidRPr="009D515A" w:rsidRDefault="000D6638" w:rsidP="00314C6E">
      <w:pPr>
        <w:pStyle w:val="BodyText3"/>
        <w:rPr>
          <w:b/>
          <w:sz w:val="20"/>
          <w:lang w:val="pt-PT"/>
        </w:rPr>
      </w:pPr>
      <w:proofErr w:type="gramStart"/>
      <w:r w:rsidRPr="009D515A">
        <w:rPr>
          <w:sz w:val="24"/>
          <w:lang w:val="pt-PT"/>
        </w:rPr>
        <w:t>Nome :</w:t>
      </w:r>
      <w:proofErr w:type="gramEnd"/>
      <w:r w:rsidRPr="009D515A">
        <w:rPr>
          <w:b/>
          <w:sz w:val="24"/>
          <w:lang w:val="pt-PT"/>
        </w:rPr>
        <w:t xml:space="preserve"> </w:t>
      </w:r>
      <w:r w:rsidR="005F607A" w:rsidRPr="009D515A">
        <w:rPr>
          <w:b/>
          <w:sz w:val="20"/>
          <w:lang w:val="pt-PT"/>
        </w:rPr>
        <w:t>WORSAP_AAAAMMDD.ASC</w:t>
      </w:r>
    </w:p>
    <w:p w14:paraId="09014C44"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4C45"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810" w:type="dxa"/>
        <w:tblInd w:w="250" w:type="dxa"/>
        <w:tblLayout w:type="fixed"/>
        <w:tblLook w:val="0000" w:firstRow="0" w:lastRow="0" w:firstColumn="0" w:lastColumn="0" w:noHBand="0" w:noVBand="0"/>
      </w:tblPr>
      <w:tblGrid>
        <w:gridCol w:w="1170"/>
        <w:gridCol w:w="711"/>
        <w:gridCol w:w="567"/>
        <w:gridCol w:w="1152"/>
        <w:gridCol w:w="6210"/>
      </w:tblGrid>
      <w:tr w:rsidR="000D6638" w:rsidRPr="00DF54B3" w14:paraId="09014C48" w14:textId="77777777" w:rsidTr="00CF7CDF">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4C46"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DESCRIÇÃO DO REGISTO “HW1” – HEADER DO FICHEIRO</w:t>
            </w:r>
          </w:p>
          <w:p w14:paraId="09014C47"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0D6638" w:rsidRPr="009D515A" w14:paraId="09014C4D" w14:textId="77777777" w:rsidTr="00CF7CDF">
        <w:tc>
          <w:tcPr>
            <w:tcW w:w="1170" w:type="dxa"/>
            <w:tcBorders>
              <w:top w:val="single" w:sz="6" w:space="0" w:color="auto"/>
              <w:left w:val="single" w:sz="6" w:space="0" w:color="auto"/>
              <w:right w:val="single" w:sz="6" w:space="0" w:color="auto"/>
            </w:tcBorders>
            <w:shd w:val="clear" w:color="auto" w:fill="0099CC"/>
          </w:tcPr>
          <w:p w14:paraId="09014C49" w14:textId="77777777" w:rsidR="000D6638" w:rsidRPr="009D515A" w:rsidRDefault="000D6638" w:rsidP="00314C6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4C4A"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4C4B" w14:textId="77777777" w:rsidR="000D6638" w:rsidRPr="009D515A" w:rsidRDefault="000D6638" w:rsidP="00314C6E">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4C4C" w14:textId="77777777" w:rsidR="000D6638" w:rsidRPr="009D515A" w:rsidRDefault="000D6638" w:rsidP="00314C6E">
            <w:pPr>
              <w:rPr>
                <w:rFonts w:ascii="Arial" w:hAnsi="Arial"/>
                <w:b/>
                <w:color w:val="FFFFFF"/>
                <w:sz w:val="18"/>
                <w:lang w:val="pt-PT"/>
              </w:rPr>
            </w:pPr>
          </w:p>
        </w:tc>
      </w:tr>
      <w:tr w:rsidR="000D6638" w:rsidRPr="009D515A" w14:paraId="09014C53" w14:textId="77777777" w:rsidTr="00CF7CDF">
        <w:tc>
          <w:tcPr>
            <w:tcW w:w="1170" w:type="dxa"/>
            <w:tcBorders>
              <w:left w:val="single" w:sz="6" w:space="0" w:color="auto"/>
              <w:bottom w:val="single" w:sz="6" w:space="0" w:color="auto"/>
              <w:right w:val="single" w:sz="6" w:space="0" w:color="auto"/>
            </w:tcBorders>
            <w:shd w:val="clear" w:color="auto" w:fill="0099CC"/>
          </w:tcPr>
          <w:p w14:paraId="09014C4E"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4C4F"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4C50"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4C51"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4C52"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4C59" w14:textId="77777777" w:rsidTr="00CF7CDF">
        <w:tc>
          <w:tcPr>
            <w:tcW w:w="1170" w:type="dxa"/>
            <w:tcBorders>
              <w:top w:val="single" w:sz="6" w:space="0" w:color="auto"/>
              <w:left w:val="single" w:sz="6" w:space="0" w:color="auto"/>
              <w:bottom w:val="single" w:sz="6" w:space="0" w:color="auto"/>
              <w:right w:val="single" w:sz="6" w:space="0" w:color="auto"/>
            </w:tcBorders>
          </w:tcPr>
          <w:p w14:paraId="09014C54" w14:textId="77777777" w:rsidR="000D6638" w:rsidRPr="009D515A" w:rsidRDefault="000D6638" w:rsidP="00314C6E">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4C55" w14:textId="77777777" w:rsidR="000D6638" w:rsidRPr="009D515A" w:rsidRDefault="000D6638" w:rsidP="00314C6E">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tcPr>
          <w:p w14:paraId="09014C56" w14:textId="77777777" w:rsidR="000D6638" w:rsidRPr="009D515A" w:rsidRDefault="000D6638" w:rsidP="00314C6E">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tcPr>
          <w:p w14:paraId="09014C57" w14:textId="77777777" w:rsidR="000D6638" w:rsidRPr="009D515A" w:rsidRDefault="000D6638" w:rsidP="00314C6E">
            <w:pPr>
              <w:spacing w:line="360" w:lineRule="auto"/>
              <w:jc w:val="center"/>
              <w:rPr>
                <w:rFonts w:cs="Calibri"/>
                <w:lang w:val="pt-PT"/>
              </w:rPr>
            </w:pPr>
            <w:r w:rsidRPr="009D515A">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09014C58" w14:textId="77777777" w:rsidR="000D6638" w:rsidRPr="009D515A" w:rsidRDefault="000D6638" w:rsidP="00314C6E">
            <w:pPr>
              <w:spacing w:line="360" w:lineRule="auto"/>
              <w:rPr>
                <w:rFonts w:cs="Calibri"/>
                <w:lang w:val="pt-PT"/>
              </w:rPr>
            </w:pPr>
            <w:r w:rsidRPr="009D515A">
              <w:rPr>
                <w:rFonts w:cs="Calibri"/>
                <w:lang w:val="pt-PT"/>
              </w:rPr>
              <w:t>Referência do registo = “HW1”</w:t>
            </w:r>
          </w:p>
        </w:tc>
      </w:tr>
      <w:tr w:rsidR="000D6638" w:rsidRPr="009D515A" w14:paraId="09014C5F" w14:textId="77777777" w:rsidTr="00CF7CDF">
        <w:tc>
          <w:tcPr>
            <w:tcW w:w="1170" w:type="dxa"/>
            <w:tcBorders>
              <w:top w:val="single" w:sz="6" w:space="0" w:color="auto"/>
              <w:left w:val="single" w:sz="6" w:space="0" w:color="auto"/>
              <w:bottom w:val="single" w:sz="6" w:space="0" w:color="auto"/>
              <w:right w:val="single" w:sz="6" w:space="0" w:color="auto"/>
            </w:tcBorders>
          </w:tcPr>
          <w:p w14:paraId="09014C5A" w14:textId="77777777" w:rsidR="000D6638" w:rsidRPr="009D515A" w:rsidRDefault="000D6638" w:rsidP="00314C6E">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4C5B" w14:textId="77777777" w:rsidR="000D6638" w:rsidRPr="009D515A" w:rsidRDefault="000D6638" w:rsidP="00314C6E">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4C5C" w14:textId="77777777" w:rsidR="000D6638" w:rsidRPr="009D515A" w:rsidRDefault="000D6638" w:rsidP="00314C6E">
            <w:pPr>
              <w:spacing w:line="360" w:lineRule="auto"/>
              <w:jc w:val="center"/>
              <w:rPr>
                <w:rFonts w:cs="Calibri"/>
                <w:lang w:val="pt-PT"/>
              </w:rPr>
            </w:pPr>
            <w:r w:rsidRPr="009D515A">
              <w:rPr>
                <w:rFonts w:cs="Calibri"/>
                <w:lang w:val="pt-PT"/>
              </w:rPr>
              <w:t>11</w:t>
            </w:r>
          </w:p>
        </w:tc>
        <w:tc>
          <w:tcPr>
            <w:tcW w:w="1152" w:type="dxa"/>
            <w:tcBorders>
              <w:top w:val="single" w:sz="6" w:space="0" w:color="auto"/>
              <w:left w:val="single" w:sz="6" w:space="0" w:color="auto"/>
              <w:bottom w:val="single" w:sz="6" w:space="0" w:color="auto"/>
              <w:right w:val="single" w:sz="6" w:space="0" w:color="auto"/>
            </w:tcBorders>
          </w:tcPr>
          <w:p w14:paraId="09014C5D" w14:textId="77777777" w:rsidR="000D6638" w:rsidRPr="009D515A" w:rsidRDefault="000D6638" w:rsidP="00314C6E">
            <w:pPr>
              <w:spacing w:line="360" w:lineRule="auto"/>
              <w:jc w:val="center"/>
              <w:rPr>
                <w:rFonts w:cs="Calibri"/>
                <w:lang w:val="pt-PT"/>
              </w:rPr>
            </w:pPr>
            <w:r w:rsidRPr="009D515A">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09014C5E" w14:textId="77777777" w:rsidR="000D6638" w:rsidRPr="009D515A" w:rsidRDefault="000D6638" w:rsidP="00314C6E">
            <w:pPr>
              <w:spacing w:line="360" w:lineRule="auto"/>
              <w:rPr>
                <w:rFonts w:cs="Calibri"/>
                <w:lang w:val="pt-PT"/>
              </w:rPr>
            </w:pPr>
            <w:r w:rsidRPr="009D515A">
              <w:rPr>
                <w:rFonts w:cs="Calibri"/>
                <w:lang w:val="pt-PT"/>
              </w:rPr>
              <w:t>Data da Geração (AAAAMMDD)</w:t>
            </w:r>
          </w:p>
        </w:tc>
      </w:tr>
      <w:tr w:rsidR="000D6638" w:rsidRPr="009D515A" w14:paraId="09014C65" w14:textId="77777777" w:rsidTr="00CF7CDF">
        <w:tc>
          <w:tcPr>
            <w:tcW w:w="1170" w:type="dxa"/>
            <w:tcBorders>
              <w:top w:val="single" w:sz="6" w:space="0" w:color="auto"/>
              <w:left w:val="single" w:sz="6" w:space="0" w:color="auto"/>
              <w:bottom w:val="single" w:sz="6" w:space="0" w:color="auto"/>
              <w:right w:val="single" w:sz="6" w:space="0" w:color="auto"/>
            </w:tcBorders>
          </w:tcPr>
          <w:p w14:paraId="09014C60" w14:textId="77777777" w:rsidR="000D6638" w:rsidRPr="009D515A" w:rsidRDefault="000D6638" w:rsidP="00314C6E">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4C61" w14:textId="77777777" w:rsidR="000D6638" w:rsidRPr="009D515A" w:rsidRDefault="000D6638" w:rsidP="00314C6E">
            <w:pPr>
              <w:spacing w:line="360" w:lineRule="auto"/>
              <w:jc w:val="center"/>
              <w:rPr>
                <w:rFonts w:cs="Calibri"/>
                <w:lang w:val="pt-PT"/>
              </w:rPr>
            </w:pPr>
            <w:r w:rsidRPr="009D515A">
              <w:rPr>
                <w:rFonts w:cs="Calibri"/>
                <w:lang w:val="pt-PT"/>
              </w:rPr>
              <w:t>12</w:t>
            </w:r>
          </w:p>
        </w:tc>
        <w:tc>
          <w:tcPr>
            <w:tcW w:w="567" w:type="dxa"/>
            <w:tcBorders>
              <w:top w:val="single" w:sz="6" w:space="0" w:color="auto"/>
              <w:left w:val="single" w:sz="6" w:space="0" w:color="auto"/>
              <w:bottom w:val="single" w:sz="6" w:space="0" w:color="auto"/>
              <w:right w:val="single" w:sz="6" w:space="0" w:color="auto"/>
            </w:tcBorders>
          </w:tcPr>
          <w:p w14:paraId="09014C62" w14:textId="77777777" w:rsidR="000D6638" w:rsidRPr="009D515A" w:rsidRDefault="000D6638" w:rsidP="00314C6E">
            <w:pPr>
              <w:spacing w:line="360" w:lineRule="auto"/>
              <w:jc w:val="center"/>
              <w:rPr>
                <w:rFonts w:cs="Calibri"/>
                <w:lang w:val="pt-PT"/>
              </w:rPr>
            </w:pPr>
            <w:r w:rsidRPr="009D515A">
              <w:rPr>
                <w:rFonts w:cs="Calibri"/>
                <w:lang w:val="pt-PT"/>
              </w:rPr>
              <w:t>34</w:t>
            </w:r>
          </w:p>
        </w:tc>
        <w:tc>
          <w:tcPr>
            <w:tcW w:w="1152" w:type="dxa"/>
            <w:tcBorders>
              <w:top w:val="single" w:sz="6" w:space="0" w:color="auto"/>
              <w:left w:val="single" w:sz="6" w:space="0" w:color="auto"/>
              <w:bottom w:val="single" w:sz="6" w:space="0" w:color="auto"/>
              <w:right w:val="single" w:sz="6" w:space="0" w:color="auto"/>
            </w:tcBorders>
          </w:tcPr>
          <w:p w14:paraId="09014C63" w14:textId="77777777" w:rsidR="000D6638" w:rsidRPr="009D515A" w:rsidRDefault="000D6638" w:rsidP="00314C6E">
            <w:pPr>
              <w:spacing w:line="360" w:lineRule="auto"/>
              <w:jc w:val="center"/>
              <w:rPr>
                <w:rFonts w:cs="Calibri"/>
                <w:lang w:val="pt-PT"/>
              </w:rPr>
            </w:pPr>
            <w:r w:rsidRPr="009D515A">
              <w:rPr>
                <w:rFonts w:cs="Calibri"/>
                <w:lang w:val="pt-PT"/>
              </w:rPr>
              <w:t>X (23)</w:t>
            </w:r>
          </w:p>
        </w:tc>
        <w:tc>
          <w:tcPr>
            <w:tcW w:w="6210" w:type="dxa"/>
            <w:tcBorders>
              <w:top w:val="single" w:sz="6" w:space="0" w:color="auto"/>
              <w:left w:val="single" w:sz="6" w:space="0" w:color="auto"/>
              <w:bottom w:val="single" w:sz="6" w:space="0" w:color="auto"/>
              <w:right w:val="single" w:sz="6" w:space="0" w:color="auto"/>
            </w:tcBorders>
          </w:tcPr>
          <w:p w14:paraId="09014C64" w14:textId="77777777" w:rsidR="000D6638" w:rsidRPr="009D515A" w:rsidRDefault="000D6638" w:rsidP="00314C6E">
            <w:pPr>
              <w:spacing w:line="360" w:lineRule="auto"/>
              <w:rPr>
                <w:rFonts w:cs="Calibri"/>
                <w:lang w:val="pt-PT"/>
              </w:rPr>
            </w:pPr>
            <w:r w:rsidRPr="009D515A">
              <w:rPr>
                <w:rFonts w:cs="Calibri"/>
                <w:lang w:val="pt-PT"/>
              </w:rPr>
              <w:t xml:space="preserve">Reservado para o futuro  </w:t>
            </w:r>
          </w:p>
        </w:tc>
      </w:tr>
      <w:tr w:rsidR="000D6638" w:rsidRPr="00DF54B3" w14:paraId="09014C6A" w14:textId="77777777" w:rsidTr="00CF7CDF">
        <w:tc>
          <w:tcPr>
            <w:tcW w:w="9810" w:type="dxa"/>
            <w:gridSpan w:val="5"/>
            <w:tcBorders>
              <w:top w:val="single" w:sz="6" w:space="0" w:color="auto"/>
              <w:left w:val="single" w:sz="6" w:space="0" w:color="auto"/>
              <w:bottom w:val="single" w:sz="6" w:space="0" w:color="auto"/>
              <w:right w:val="single" w:sz="6" w:space="0" w:color="auto"/>
            </w:tcBorders>
          </w:tcPr>
          <w:p w14:paraId="09014C66" w14:textId="77777777" w:rsidR="000D6638" w:rsidRPr="009D515A" w:rsidRDefault="000D6638" w:rsidP="00314C6E">
            <w:pPr>
              <w:spacing w:line="360" w:lineRule="auto"/>
              <w:rPr>
                <w:rFonts w:cs="Calibri"/>
                <w:b/>
                <w:lang w:val="pt-PT"/>
              </w:rPr>
            </w:pPr>
            <w:r w:rsidRPr="009D515A">
              <w:rPr>
                <w:rFonts w:cs="Calibri"/>
                <w:b/>
                <w:lang w:val="pt-PT"/>
              </w:rPr>
              <w:t>DESCRIÇÃO DOS CAMPOS DO REGISTO “HW1”</w:t>
            </w:r>
          </w:p>
          <w:p w14:paraId="09014C67" w14:textId="77777777" w:rsidR="000D6638" w:rsidRPr="009D515A" w:rsidRDefault="000D6638" w:rsidP="00314C6E">
            <w:pPr>
              <w:spacing w:line="360" w:lineRule="auto"/>
              <w:rPr>
                <w:rFonts w:cs="Calibri"/>
                <w:lang w:val="pt-PT"/>
              </w:rPr>
            </w:pPr>
            <w:r w:rsidRPr="009D515A">
              <w:rPr>
                <w:rFonts w:cs="Calibri"/>
                <w:lang w:val="pt-PT"/>
              </w:rPr>
              <w:t>G .01 – Referência do registo = “HW1” (</w:t>
            </w:r>
            <w:proofErr w:type="spellStart"/>
            <w:r w:rsidRPr="009D515A">
              <w:rPr>
                <w:rFonts w:cs="Calibri"/>
                <w:lang w:val="pt-PT"/>
              </w:rPr>
              <w:t>Header</w:t>
            </w:r>
            <w:proofErr w:type="spellEnd"/>
            <w:r w:rsidRPr="009D515A">
              <w:rPr>
                <w:rFonts w:cs="Calibri"/>
                <w:lang w:val="pt-PT"/>
              </w:rPr>
              <w:t xml:space="preserve"> </w:t>
            </w:r>
            <w:proofErr w:type="spellStart"/>
            <w:r w:rsidRPr="009D515A">
              <w:rPr>
                <w:rFonts w:cs="Calibri"/>
                <w:lang w:val="pt-PT"/>
              </w:rPr>
              <w:t>Orders</w:t>
            </w:r>
            <w:proofErr w:type="spellEnd"/>
            <w:r w:rsidRPr="009D515A">
              <w:rPr>
                <w:rFonts w:cs="Calibri"/>
                <w:lang w:val="pt-PT"/>
              </w:rPr>
              <w:t>)</w:t>
            </w:r>
          </w:p>
          <w:p w14:paraId="09014C68" w14:textId="77777777" w:rsidR="000D6638" w:rsidRPr="009D515A" w:rsidRDefault="000D6638" w:rsidP="00314C6E">
            <w:pPr>
              <w:spacing w:line="360" w:lineRule="auto"/>
              <w:rPr>
                <w:rFonts w:cs="Calibri"/>
                <w:lang w:val="pt-PT"/>
              </w:rPr>
            </w:pPr>
            <w:r w:rsidRPr="009D515A">
              <w:rPr>
                <w:rFonts w:cs="Calibri"/>
                <w:lang w:val="pt-PT"/>
              </w:rPr>
              <w:t>G .02 – Data da geração do ficheiro Ano/</w:t>
            </w:r>
            <w:proofErr w:type="spellStart"/>
            <w:r w:rsidRPr="009D515A">
              <w:rPr>
                <w:rFonts w:cs="Calibri"/>
                <w:lang w:val="pt-PT"/>
              </w:rPr>
              <w:t>Mes</w:t>
            </w:r>
            <w:proofErr w:type="spellEnd"/>
            <w:r w:rsidRPr="009D515A">
              <w:rPr>
                <w:rFonts w:cs="Calibri"/>
                <w:lang w:val="pt-PT"/>
              </w:rPr>
              <w:t>/Dia</w:t>
            </w:r>
          </w:p>
          <w:p w14:paraId="09014C69" w14:textId="77777777" w:rsidR="000D6638" w:rsidRPr="009D515A" w:rsidRDefault="000D6638" w:rsidP="00314C6E">
            <w:pPr>
              <w:spacing w:line="360" w:lineRule="auto"/>
              <w:rPr>
                <w:rFonts w:cs="Calibri"/>
                <w:lang w:val="pt-PT"/>
              </w:rPr>
            </w:pPr>
            <w:r w:rsidRPr="009D515A">
              <w:rPr>
                <w:rFonts w:cs="Calibri"/>
                <w:lang w:val="pt-PT"/>
              </w:rPr>
              <w:t>G .03 – Reservado para o futuro</w:t>
            </w:r>
          </w:p>
        </w:tc>
      </w:tr>
    </w:tbl>
    <w:p w14:paraId="09014C6B" w14:textId="77777777" w:rsidR="000D6638" w:rsidRPr="009D515A" w:rsidRDefault="000D6638" w:rsidP="00314C6E">
      <w:pPr>
        <w:rPr>
          <w:rFonts w:ascii="Arial" w:hAnsi="Arial"/>
          <w:lang w:val="pt-PT"/>
        </w:rPr>
      </w:pPr>
    </w:p>
    <w:p w14:paraId="09014C6C"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9810" w:type="dxa"/>
        <w:tblInd w:w="250" w:type="dxa"/>
        <w:tblLayout w:type="fixed"/>
        <w:tblLook w:val="0000" w:firstRow="0" w:lastRow="0" w:firstColumn="0" w:lastColumn="0" w:noHBand="0" w:noVBand="0"/>
      </w:tblPr>
      <w:tblGrid>
        <w:gridCol w:w="1170"/>
        <w:gridCol w:w="711"/>
        <w:gridCol w:w="567"/>
        <w:gridCol w:w="1332"/>
        <w:gridCol w:w="6030"/>
      </w:tblGrid>
      <w:tr w:rsidR="000D6638" w:rsidRPr="009D515A" w14:paraId="09014C6F" w14:textId="77777777" w:rsidTr="00CF7CDF">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4C6D"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sidRPr="009D515A">
              <w:rPr>
                <w:rFonts w:ascii="Arial" w:hAnsi="Arial"/>
                <w:b/>
                <w:color w:val="FFFFFF"/>
                <w:sz w:val="18"/>
                <w:lang w:val="pt-PT"/>
              </w:rPr>
              <w:t>HW2” -  VALORES DE PRÉMIOS</w:t>
            </w:r>
          </w:p>
          <w:p w14:paraId="09014C6E"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 xml:space="preserve">Tipo: ASCII                            Sistema </w:t>
            </w:r>
            <w:proofErr w:type="spellStart"/>
            <w:r w:rsidRPr="009D515A">
              <w:rPr>
                <w:rFonts w:ascii="Arial" w:hAnsi="Arial"/>
                <w:b/>
                <w:color w:val="FFFFFF"/>
                <w:sz w:val="18"/>
                <w:lang w:val="pt-PT"/>
              </w:rPr>
              <w:t>Millenium</w:t>
            </w:r>
            <w:proofErr w:type="spellEnd"/>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Recebimento do ODJ</w:t>
            </w:r>
          </w:p>
        </w:tc>
      </w:tr>
      <w:tr w:rsidR="000D6638" w:rsidRPr="009D515A" w14:paraId="09014C74" w14:textId="77777777" w:rsidTr="00CF7CDF">
        <w:tc>
          <w:tcPr>
            <w:tcW w:w="1170" w:type="dxa"/>
            <w:tcBorders>
              <w:top w:val="single" w:sz="6" w:space="0" w:color="auto"/>
              <w:left w:val="single" w:sz="6" w:space="0" w:color="auto"/>
              <w:right w:val="single" w:sz="6" w:space="0" w:color="auto"/>
            </w:tcBorders>
            <w:shd w:val="clear" w:color="auto" w:fill="0099CC"/>
          </w:tcPr>
          <w:p w14:paraId="09014C70" w14:textId="77777777" w:rsidR="000D6638" w:rsidRPr="009D515A" w:rsidRDefault="000D6638" w:rsidP="00314C6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4C71"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4C72" w14:textId="77777777" w:rsidR="000D6638" w:rsidRPr="009D515A" w:rsidRDefault="000D6638" w:rsidP="00314C6E">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4C73" w14:textId="77777777" w:rsidR="000D6638" w:rsidRPr="009D515A" w:rsidRDefault="000D6638" w:rsidP="00314C6E">
            <w:pPr>
              <w:rPr>
                <w:rFonts w:ascii="Arial" w:hAnsi="Arial"/>
                <w:b/>
                <w:color w:val="FFFFFF"/>
                <w:sz w:val="18"/>
                <w:lang w:val="pt-PT"/>
              </w:rPr>
            </w:pPr>
          </w:p>
        </w:tc>
      </w:tr>
      <w:tr w:rsidR="000D6638" w:rsidRPr="009D515A" w14:paraId="09014C7A" w14:textId="77777777" w:rsidTr="00CF7CDF">
        <w:tc>
          <w:tcPr>
            <w:tcW w:w="1170" w:type="dxa"/>
            <w:tcBorders>
              <w:left w:val="single" w:sz="6" w:space="0" w:color="auto"/>
              <w:bottom w:val="single" w:sz="6" w:space="0" w:color="auto"/>
              <w:right w:val="single" w:sz="6" w:space="0" w:color="auto"/>
            </w:tcBorders>
            <w:shd w:val="clear" w:color="auto" w:fill="0099CC"/>
          </w:tcPr>
          <w:p w14:paraId="09014C75"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4C76"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4C77"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4C78"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4C79"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4C80" w14:textId="77777777" w:rsidTr="00CF7CDF">
        <w:tc>
          <w:tcPr>
            <w:tcW w:w="1170" w:type="dxa"/>
            <w:tcBorders>
              <w:top w:val="single" w:sz="6" w:space="0" w:color="auto"/>
              <w:left w:val="single" w:sz="6" w:space="0" w:color="auto"/>
              <w:bottom w:val="single" w:sz="6" w:space="0" w:color="auto"/>
              <w:right w:val="single" w:sz="6" w:space="0" w:color="auto"/>
            </w:tcBorders>
          </w:tcPr>
          <w:p w14:paraId="09014C7B" w14:textId="77777777" w:rsidR="000D6638" w:rsidRPr="009D515A" w:rsidRDefault="000D6638" w:rsidP="00314C6E">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4C7C" w14:textId="77777777" w:rsidR="000D6638" w:rsidRPr="009D515A" w:rsidRDefault="000D6638" w:rsidP="00314C6E">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tcPr>
          <w:p w14:paraId="09014C7D" w14:textId="77777777" w:rsidR="000D6638" w:rsidRPr="009D515A" w:rsidRDefault="000D6638" w:rsidP="00314C6E">
            <w:pPr>
              <w:spacing w:line="360" w:lineRule="auto"/>
              <w:jc w:val="center"/>
              <w:rPr>
                <w:rFonts w:cs="Calibri"/>
                <w:lang w:val="pt-PT"/>
              </w:rPr>
            </w:pPr>
            <w:r w:rsidRPr="009D515A">
              <w:rPr>
                <w:rFonts w:cs="Calibri"/>
                <w:lang w:val="pt-PT"/>
              </w:rPr>
              <w:t>3</w:t>
            </w:r>
          </w:p>
        </w:tc>
        <w:tc>
          <w:tcPr>
            <w:tcW w:w="1332" w:type="dxa"/>
            <w:tcBorders>
              <w:top w:val="single" w:sz="6" w:space="0" w:color="auto"/>
              <w:left w:val="single" w:sz="6" w:space="0" w:color="auto"/>
              <w:bottom w:val="single" w:sz="6" w:space="0" w:color="auto"/>
              <w:right w:val="single" w:sz="6" w:space="0" w:color="auto"/>
            </w:tcBorders>
          </w:tcPr>
          <w:p w14:paraId="09014C7E" w14:textId="77777777" w:rsidR="000D6638" w:rsidRPr="009D515A" w:rsidRDefault="000D6638" w:rsidP="00314C6E">
            <w:pPr>
              <w:spacing w:line="360" w:lineRule="auto"/>
              <w:jc w:val="center"/>
              <w:rPr>
                <w:rFonts w:cs="Calibri"/>
                <w:lang w:val="pt-PT"/>
              </w:rPr>
            </w:pPr>
            <w:r w:rsidRPr="009D515A">
              <w:rPr>
                <w:rFonts w:cs="Calibri"/>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4C7F" w14:textId="77777777" w:rsidR="000D6638" w:rsidRPr="009D515A" w:rsidRDefault="000D6638" w:rsidP="00314C6E">
            <w:pPr>
              <w:spacing w:line="360" w:lineRule="auto"/>
              <w:rPr>
                <w:rFonts w:cs="Calibri"/>
                <w:lang w:val="pt-PT"/>
              </w:rPr>
            </w:pPr>
            <w:r w:rsidRPr="009D515A">
              <w:rPr>
                <w:rFonts w:cs="Calibri"/>
                <w:lang w:val="pt-PT"/>
              </w:rPr>
              <w:t>Referência do registo</w:t>
            </w:r>
          </w:p>
        </w:tc>
      </w:tr>
      <w:tr w:rsidR="000D6638" w:rsidRPr="009D515A" w14:paraId="09014C86" w14:textId="77777777" w:rsidTr="00CF7CDF">
        <w:tc>
          <w:tcPr>
            <w:tcW w:w="1170" w:type="dxa"/>
            <w:tcBorders>
              <w:top w:val="single" w:sz="6" w:space="0" w:color="auto"/>
              <w:left w:val="single" w:sz="6" w:space="0" w:color="auto"/>
              <w:bottom w:val="single" w:sz="6" w:space="0" w:color="auto"/>
              <w:right w:val="single" w:sz="6" w:space="0" w:color="auto"/>
            </w:tcBorders>
          </w:tcPr>
          <w:p w14:paraId="09014C81" w14:textId="77777777" w:rsidR="000D6638" w:rsidRPr="009D515A" w:rsidRDefault="000D6638" w:rsidP="00314C6E">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4C82" w14:textId="77777777" w:rsidR="000D6638" w:rsidRPr="009D515A" w:rsidRDefault="000D6638" w:rsidP="00314C6E">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4C83" w14:textId="77777777" w:rsidR="000D6638" w:rsidRPr="009D515A" w:rsidRDefault="000D6638" w:rsidP="00314C6E">
            <w:pPr>
              <w:spacing w:line="360" w:lineRule="auto"/>
              <w:jc w:val="center"/>
              <w:rPr>
                <w:rFonts w:cs="Calibri"/>
                <w:lang w:val="pt-PT"/>
              </w:rPr>
            </w:pPr>
            <w:r w:rsidRPr="009D515A">
              <w:rPr>
                <w:rFonts w:cs="Calibri"/>
                <w:lang w:val="pt-PT"/>
              </w:rPr>
              <w:t>5</w:t>
            </w:r>
          </w:p>
        </w:tc>
        <w:tc>
          <w:tcPr>
            <w:tcW w:w="1332" w:type="dxa"/>
            <w:tcBorders>
              <w:top w:val="single" w:sz="6" w:space="0" w:color="auto"/>
              <w:left w:val="single" w:sz="6" w:space="0" w:color="auto"/>
              <w:bottom w:val="single" w:sz="6" w:space="0" w:color="auto"/>
              <w:right w:val="single" w:sz="6" w:space="0" w:color="auto"/>
            </w:tcBorders>
          </w:tcPr>
          <w:p w14:paraId="09014C84" w14:textId="77777777" w:rsidR="000D6638" w:rsidRPr="009D515A" w:rsidRDefault="000D6638" w:rsidP="00314C6E">
            <w:pPr>
              <w:spacing w:line="360" w:lineRule="auto"/>
              <w:jc w:val="center"/>
              <w:rPr>
                <w:rFonts w:cs="Calibri"/>
                <w:lang w:val="pt-PT"/>
              </w:rPr>
            </w:pPr>
            <w:r w:rsidRPr="009D515A">
              <w:rPr>
                <w:rFonts w:cs="Calibri"/>
                <w:lang w:val="pt-PT"/>
              </w:rPr>
              <w:t>9 (02)</w:t>
            </w:r>
          </w:p>
        </w:tc>
        <w:tc>
          <w:tcPr>
            <w:tcW w:w="6030" w:type="dxa"/>
            <w:tcBorders>
              <w:top w:val="single" w:sz="6" w:space="0" w:color="auto"/>
              <w:left w:val="single" w:sz="6" w:space="0" w:color="auto"/>
              <w:bottom w:val="single" w:sz="6" w:space="0" w:color="auto"/>
              <w:right w:val="single" w:sz="6" w:space="0" w:color="auto"/>
            </w:tcBorders>
          </w:tcPr>
          <w:p w14:paraId="09014C85" w14:textId="77777777" w:rsidR="000D6638" w:rsidRPr="009D515A" w:rsidRDefault="000D6638" w:rsidP="00314C6E">
            <w:pPr>
              <w:spacing w:line="360" w:lineRule="auto"/>
              <w:rPr>
                <w:rFonts w:cs="Calibri"/>
                <w:lang w:val="pt-PT"/>
              </w:rPr>
            </w:pPr>
            <w:r w:rsidRPr="009D515A">
              <w:rPr>
                <w:rFonts w:cs="Calibri"/>
                <w:lang w:val="pt-PT"/>
              </w:rPr>
              <w:t>Número Jogo</w:t>
            </w:r>
          </w:p>
        </w:tc>
      </w:tr>
      <w:tr w:rsidR="000D6638" w:rsidRPr="009D515A" w14:paraId="09014C8C" w14:textId="77777777" w:rsidTr="00CF7CDF">
        <w:tc>
          <w:tcPr>
            <w:tcW w:w="1170" w:type="dxa"/>
            <w:tcBorders>
              <w:top w:val="single" w:sz="6" w:space="0" w:color="auto"/>
              <w:left w:val="single" w:sz="6" w:space="0" w:color="auto"/>
              <w:bottom w:val="single" w:sz="6" w:space="0" w:color="auto"/>
              <w:right w:val="single" w:sz="6" w:space="0" w:color="auto"/>
            </w:tcBorders>
          </w:tcPr>
          <w:p w14:paraId="09014C87" w14:textId="77777777" w:rsidR="000D6638" w:rsidRPr="009D515A" w:rsidRDefault="000D6638" w:rsidP="00314C6E">
            <w:pPr>
              <w:spacing w:line="360" w:lineRule="auto"/>
              <w:jc w:val="center"/>
              <w:rPr>
                <w:rFonts w:cs="Calibri"/>
                <w:lang w:val="pt-PT"/>
              </w:rPr>
            </w:pPr>
            <w:r w:rsidRPr="009D515A">
              <w:rPr>
                <w:rFonts w:cs="Calibri"/>
                <w:lang w:val="pt-PT"/>
              </w:rPr>
              <w:lastRenderedPageBreak/>
              <w:t>G .03</w:t>
            </w:r>
          </w:p>
        </w:tc>
        <w:tc>
          <w:tcPr>
            <w:tcW w:w="711" w:type="dxa"/>
            <w:tcBorders>
              <w:top w:val="single" w:sz="6" w:space="0" w:color="auto"/>
              <w:left w:val="single" w:sz="6" w:space="0" w:color="auto"/>
              <w:bottom w:val="single" w:sz="6" w:space="0" w:color="auto"/>
              <w:right w:val="single" w:sz="6" w:space="0" w:color="auto"/>
            </w:tcBorders>
          </w:tcPr>
          <w:p w14:paraId="09014C88" w14:textId="77777777" w:rsidR="000D6638" w:rsidRPr="009D515A" w:rsidRDefault="000D6638" w:rsidP="00314C6E">
            <w:pPr>
              <w:spacing w:line="360" w:lineRule="auto"/>
              <w:jc w:val="center"/>
              <w:rPr>
                <w:rFonts w:cs="Calibri"/>
                <w:lang w:val="pt-PT"/>
              </w:rPr>
            </w:pPr>
            <w:r w:rsidRPr="009D515A">
              <w:rPr>
                <w:rFonts w:cs="Calibri"/>
                <w:lang w:val="pt-PT"/>
              </w:rPr>
              <w:t>6</w:t>
            </w:r>
          </w:p>
        </w:tc>
        <w:tc>
          <w:tcPr>
            <w:tcW w:w="567" w:type="dxa"/>
            <w:tcBorders>
              <w:top w:val="single" w:sz="6" w:space="0" w:color="auto"/>
              <w:left w:val="single" w:sz="6" w:space="0" w:color="auto"/>
              <w:bottom w:val="single" w:sz="6" w:space="0" w:color="auto"/>
              <w:right w:val="single" w:sz="6" w:space="0" w:color="auto"/>
            </w:tcBorders>
          </w:tcPr>
          <w:p w14:paraId="09014C89" w14:textId="77777777" w:rsidR="000D6638" w:rsidRPr="009D515A" w:rsidRDefault="000D6638" w:rsidP="00314C6E">
            <w:pPr>
              <w:spacing w:line="360" w:lineRule="auto"/>
              <w:jc w:val="center"/>
              <w:rPr>
                <w:rFonts w:cs="Calibri"/>
                <w:lang w:val="pt-PT"/>
              </w:rPr>
            </w:pPr>
            <w:r w:rsidRPr="009D515A">
              <w:rPr>
                <w:rFonts w:cs="Calibri"/>
                <w:lang w:val="pt-PT"/>
              </w:rPr>
              <w:t>12</w:t>
            </w:r>
          </w:p>
        </w:tc>
        <w:tc>
          <w:tcPr>
            <w:tcW w:w="1332" w:type="dxa"/>
            <w:tcBorders>
              <w:top w:val="single" w:sz="6" w:space="0" w:color="auto"/>
              <w:left w:val="single" w:sz="6" w:space="0" w:color="auto"/>
              <w:bottom w:val="single" w:sz="6" w:space="0" w:color="auto"/>
              <w:right w:val="single" w:sz="6" w:space="0" w:color="auto"/>
            </w:tcBorders>
          </w:tcPr>
          <w:p w14:paraId="09014C8A" w14:textId="77777777" w:rsidR="000D6638" w:rsidRPr="009D515A" w:rsidRDefault="000D6638" w:rsidP="00314C6E">
            <w:pPr>
              <w:spacing w:line="360" w:lineRule="auto"/>
              <w:jc w:val="center"/>
              <w:rPr>
                <w:rFonts w:cs="Calibri"/>
                <w:lang w:val="pt-PT"/>
              </w:rPr>
            </w:pPr>
            <w:r w:rsidRPr="009D515A">
              <w:rPr>
                <w:rFonts w:cs="Calibri"/>
                <w:lang w:val="pt-PT"/>
              </w:rPr>
              <w:t>9 (07)</w:t>
            </w:r>
          </w:p>
        </w:tc>
        <w:tc>
          <w:tcPr>
            <w:tcW w:w="6030" w:type="dxa"/>
            <w:tcBorders>
              <w:top w:val="single" w:sz="6" w:space="0" w:color="auto"/>
              <w:left w:val="single" w:sz="6" w:space="0" w:color="auto"/>
              <w:bottom w:val="single" w:sz="6" w:space="0" w:color="auto"/>
              <w:right w:val="single" w:sz="6" w:space="0" w:color="auto"/>
            </w:tcBorders>
          </w:tcPr>
          <w:p w14:paraId="09014C8B" w14:textId="77777777" w:rsidR="000D6638" w:rsidRPr="009D515A" w:rsidRDefault="000D6638" w:rsidP="00314C6E">
            <w:pPr>
              <w:spacing w:line="360" w:lineRule="auto"/>
              <w:rPr>
                <w:rFonts w:cs="Calibri"/>
                <w:lang w:val="pt-PT"/>
              </w:rPr>
            </w:pPr>
            <w:r w:rsidRPr="009D515A">
              <w:rPr>
                <w:rFonts w:cs="Calibri"/>
                <w:lang w:val="pt-PT"/>
              </w:rPr>
              <w:t>Sorteio (CCCAAAA)</w:t>
            </w:r>
          </w:p>
        </w:tc>
      </w:tr>
      <w:tr w:rsidR="000D6638" w:rsidRPr="009D515A" w14:paraId="09014C92" w14:textId="77777777" w:rsidTr="00CF7CDF">
        <w:tc>
          <w:tcPr>
            <w:tcW w:w="1170" w:type="dxa"/>
            <w:tcBorders>
              <w:top w:val="single" w:sz="6" w:space="0" w:color="auto"/>
              <w:left w:val="single" w:sz="6" w:space="0" w:color="auto"/>
              <w:bottom w:val="single" w:sz="6" w:space="0" w:color="auto"/>
              <w:right w:val="single" w:sz="6" w:space="0" w:color="auto"/>
            </w:tcBorders>
          </w:tcPr>
          <w:p w14:paraId="09014C8D" w14:textId="77777777" w:rsidR="000D6638" w:rsidRPr="009D515A" w:rsidRDefault="000D6638" w:rsidP="00314C6E">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4C8E" w14:textId="77777777" w:rsidR="000D6638" w:rsidRPr="009D515A" w:rsidRDefault="000D6638" w:rsidP="00314C6E">
            <w:pPr>
              <w:spacing w:line="360" w:lineRule="auto"/>
              <w:jc w:val="center"/>
              <w:rPr>
                <w:rFonts w:cs="Calibri"/>
                <w:lang w:val="pt-PT"/>
              </w:rPr>
            </w:pPr>
            <w:r w:rsidRPr="009D515A">
              <w:rPr>
                <w:rFonts w:cs="Calibri"/>
                <w:lang w:val="pt-PT"/>
              </w:rPr>
              <w:t>13</w:t>
            </w:r>
          </w:p>
        </w:tc>
        <w:tc>
          <w:tcPr>
            <w:tcW w:w="567" w:type="dxa"/>
            <w:tcBorders>
              <w:top w:val="single" w:sz="6" w:space="0" w:color="auto"/>
              <w:left w:val="single" w:sz="6" w:space="0" w:color="auto"/>
              <w:bottom w:val="single" w:sz="6" w:space="0" w:color="auto"/>
              <w:right w:val="single" w:sz="6" w:space="0" w:color="auto"/>
            </w:tcBorders>
          </w:tcPr>
          <w:p w14:paraId="09014C8F" w14:textId="77777777" w:rsidR="000D6638" w:rsidRPr="009D515A" w:rsidRDefault="000D6638" w:rsidP="00314C6E">
            <w:pPr>
              <w:spacing w:line="360" w:lineRule="auto"/>
              <w:jc w:val="center"/>
              <w:rPr>
                <w:rFonts w:cs="Calibri"/>
                <w:lang w:val="pt-PT"/>
              </w:rPr>
            </w:pPr>
            <w:r w:rsidRPr="009D515A">
              <w:rPr>
                <w:rFonts w:cs="Calibri"/>
                <w:lang w:val="pt-PT"/>
              </w:rPr>
              <w:t>25</w:t>
            </w:r>
          </w:p>
        </w:tc>
        <w:tc>
          <w:tcPr>
            <w:tcW w:w="1332" w:type="dxa"/>
            <w:tcBorders>
              <w:top w:val="single" w:sz="6" w:space="0" w:color="auto"/>
              <w:left w:val="single" w:sz="6" w:space="0" w:color="auto"/>
              <w:bottom w:val="single" w:sz="6" w:space="0" w:color="auto"/>
              <w:right w:val="single" w:sz="6" w:space="0" w:color="auto"/>
            </w:tcBorders>
          </w:tcPr>
          <w:p w14:paraId="09014C90" w14:textId="77777777" w:rsidR="000D6638" w:rsidRPr="009D515A" w:rsidRDefault="000D6638" w:rsidP="00314C6E">
            <w:pPr>
              <w:spacing w:line="360" w:lineRule="auto"/>
              <w:jc w:val="center"/>
              <w:rPr>
                <w:rFonts w:cs="Calibri"/>
                <w:lang w:val="pt-PT"/>
              </w:rPr>
            </w:pPr>
            <w:r w:rsidRPr="009D515A">
              <w:rPr>
                <w:rFonts w:cs="Calibri"/>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4C91" w14:textId="77777777" w:rsidR="000D6638" w:rsidRPr="009D515A" w:rsidRDefault="000D6638" w:rsidP="00314C6E">
            <w:pPr>
              <w:spacing w:line="360" w:lineRule="auto"/>
              <w:rPr>
                <w:rFonts w:cs="Calibri"/>
                <w:lang w:val="pt-PT"/>
              </w:rPr>
            </w:pPr>
            <w:r w:rsidRPr="009D515A">
              <w:rPr>
                <w:rFonts w:cs="Calibri"/>
                <w:lang w:val="pt-PT"/>
              </w:rPr>
              <w:t>Valor Movimento</w:t>
            </w:r>
          </w:p>
        </w:tc>
      </w:tr>
      <w:tr w:rsidR="000D6638" w:rsidRPr="009D515A" w14:paraId="09014C98" w14:textId="77777777" w:rsidTr="00CF7CDF">
        <w:tc>
          <w:tcPr>
            <w:tcW w:w="1170" w:type="dxa"/>
            <w:tcBorders>
              <w:top w:val="single" w:sz="6" w:space="0" w:color="auto"/>
              <w:left w:val="single" w:sz="6" w:space="0" w:color="auto"/>
              <w:bottom w:val="single" w:sz="6" w:space="0" w:color="auto"/>
              <w:right w:val="single" w:sz="6" w:space="0" w:color="auto"/>
            </w:tcBorders>
          </w:tcPr>
          <w:p w14:paraId="09014C93" w14:textId="77777777" w:rsidR="000D6638" w:rsidRPr="009D515A" w:rsidRDefault="000D6638" w:rsidP="00314C6E">
            <w:pPr>
              <w:spacing w:line="360" w:lineRule="auto"/>
              <w:jc w:val="center"/>
              <w:rPr>
                <w:rFonts w:cs="Calibri"/>
                <w:lang w:val="pt-PT"/>
              </w:rPr>
            </w:pPr>
            <w:r w:rsidRPr="009D515A">
              <w:rPr>
                <w:rFonts w:cs="Calibri"/>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4C94" w14:textId="77777777" w:rsidR="000D6638" w:rsidRPr="009D515A" w:rsidRDefault="000D6638" w:rsidP="00314C6E">
            <w:pPr>
              <w:spacing w:line="360" w:lineRule="auto"/>
              <w:jc w:val="center"/>
              <w:rPr>
                <w:rFonts w:cs="Calibri"/>
                <w:lang w:val="pt-PT"/>
              </w:rPr>
            </w:pPr>
            <w:r w:rsidRPr="009D515A">
              <w:rPr>
                <w:rFonts w:cs="Calibri"/>
                <w:lang w:val="pt-PT"/>
              </w:rPr>
              <w:t>26</w:t>
            </w:r>
          </w:p>
        </w:tc>
        <w:tc>
          <w:tcPr>
            <w:tcW w:w="567" w:type="dxa"/>
            <w:tcBorders>
              <w:top w:val="single" w:sz="6" w:space="0" w:color="auto"/>
              <w:left w:val="single" w:sz="6" w:space="0" w:color="auto"/>
              <w:bottom w:val="single" w:sz="6" w:space="0" w:color="auto"/>
              <w:right w:val="single" w:sz="6" w:space="0" w:color="auto"/>
            </w:tcBorders>
          </w:tcPr>
          <w:p w14:paraId="09014C95" w14:textId="77777777" w:rsidR="000D6638" w:rsidRPr="009D515A" w:rsidRDefault="000D6638" w:rsidP="00314C6E">
            <w:pPr>
              <w:spacing w:line="360" w:lineRule="auto"/>
              <w:jc w:val="center"/>
              <w:rPr>
                <w:rFonts w:cs="Calibri"/>
                <w:lang w:val="pt-PT"/>
              </w:rPr>
            </w:pPr>
            <w:r w:rsidRPr="009D515A">
              <w:rPr>
                <w:rFonts w:cs="Calibri"/>
                <w:lang w:val="pt-PT"/>
              </w:rPr>
              <w:t>29</w:t>
            </w:r>
          </w:p>
        </w:tc>
        <w:tc>
          <w:tcPr>
            <w:tcW w:w="1332" w:type="dxa"/>
            <w:tcBorders>
              <w:top w:val="single" w:sz="6" w:space="0" w:color="auto"/>
              <w:left w:val="single" w:sz="6" w:space="0" w:color="auto"/>
              <w:bottom w:val="single" w:sz="6" w:space="0" w:color="auto"/>
              <w:right w:val="single" w:sz="6" w:space="0" w:color="auto"/>
            </w:tcBorders>
          </w:tcPr>
          <w:p w14:paraId="09014C96" w14:textId="77777777" w:rsidR="000D6638" w:rsidRPr="009D515A" w:rsidRDefault="000D6638" w:rsidP="00314C6E">
            <w:pPr>
              <w:spacing w:line="360" w:lineRule="auto"/>
              <w:jc w:val="center"/>
              <w:rPr>
                <w:rFonts w:cs="Calibri"/>
                <w:lang w:val="pt-PT"/>
              </w:rPr>
            </w:pPr>
            <w:r w:rsidRPr="009D515A">
              <w:rPr>
                <w:rFonts w:cs="Calibri"/>
                <w:lang w:val="pt-PT"/>
              </w:rPr>
              <w:t>9 (04)</w:t>
            </w:r>
          </w:p>
        </w:tc>
        <w:tc>
          <w:tcPr>
            <w:tcW w:w="6030" w:type="dxa"/>
            <w:tcBorders>
              <w:top w:val="single" w:sz="6" w:space="0" w:color="auto"/>
              <w:left w:val="single" w:sz="6" w:space="0" w:color="auto"/>
              <w:bottom w:val="single" w:sz="6" w:space="0" w:color="auto"/>
              <w:right w:val="single" w:sz="6" w:space="0" w:color="auto"/>
            </w:tcBorders>
          </w:tcPr>
          <w:p w14:paraId="09014C97" w14:textId="77777777" w:rsidR="000D6638" w:rsidRPr="009D515A" w:rsidRDefault="000D6638" w:rsidP="00314C6E">
            <w:pPr>
              <w:spacing w:line="360" w:lineRule="auto"/>
              <w:rPr>
                <w:rFonts w:cs="Calibri"/>
                <w:lang w:val="pt-PT"/>
              </w:rPr>
            </w:pPr>
            <w:r w:rsidRPr="009D515A">
              <w:rPr>
                <w:rFonts w:cs="Calibri"/>
                <w:lang w:val="pt-PT"/>
              </w:rPr>
              <w:t>Código Banco</w:t>
            </w:r>
          </w:p>
        </w:tc>
      </w:tr>
      <w:tr w:rsidR="000D6638" w:rsidRPr="009D515A" w14:paraId="09014C9E" w14:textId="77777777" w:rsidTr="00CF7CDF">
        <w:tc>
          <w:tcPr>
            <w:tcW w:w="1170" w:type="dxa"/>
            <w:tcBorders>
              <w:top w:val="single" w:sz="6" w:space="0" w:color="auto"/>
              <w:left w:val="single" w:sz="6" w:space="0" w:color="auto"/>
              <w:bottom w:val="single" w:sz="6" w:space="0" w:color="auto"/>
              <w:right w:val="single" w:sz="6" w:space="0" w:color="auto"/>
            </w:tcBorders>
          </w:tcPr>
          <w:p w14:paraId="09014C99" w14:textId="77777777" w:rsidR="000D6638" w:rsidRPr="009D515A" w:rsidRDefault="000D6638" w:rsidP="00314C6E">
            <w:pPr>
              <w:spacing w:line="360" w:lineRule="auto"/>
              <w:jc w:val="center"/>
              <w:rPr>
                <w:rFonts w:cs="Calibri"/>
                <w:lang w:val="pt-PT"/>
              </w:rPr>
            </w:pPr>
            <w:r w:rsidRPr="009D515A">
              <w:rPr>
                <w:rFonts w:cs="Calibri"/>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4C9A" w14:textId="77777777" w:rsidR="000D6638" w:rsidRPr="009D515A" w:rsidRDefault="000D6638" w:rsidP="00314C6E">
            <w:pPr>
              <w:spacing w:line="360" w:lineRule="auto"/>
              <w:jc w:val="center"/>
              <w:rPr>
                <w:rFonts w:cs="Calibri"/>
                <w:lang w:val="pt-PT"/>
              </w:rPr>
            </w:pPr>
            <w:r w:rsidRPr="009D515A">
              <w:rPr>
                <w:rFonts w:cs="Calibri"/>
                <w:lang w:val="pt-PT"/>
              </w:rPr>
              <w:t>30</w:t>
            </w:r>
          </w:p>
        </w:tc>
        <w:tc>
          <w:tcPr>
            <w:tcW w:w="567" w:type="dxa"/>
            <w:tcBorders>
              <w:top w:val="single" w:sz="6" w:space="0" w:color="auto"/>
              <w:left w:val="single" w:sz="6" w:space="0" w:color="auto"/>
              <w:bottom w:val="single" w:sz="6" w:space="0" w:color="auto"/>
              <w:right w:val="single" w:sz="6" w:space="0" w:color="auto"/>
            </w:tcBorders>
          </w:tcPr>
          <w:p w14:paraId="09014C9B" w14:textId="77777777" w:rsidR="000D6638" w:rsidRPr="009D515A" w:rsidRDefault="000D6638" w:rsidP="00314C6E">
            <w:pPr>
              <w:spacing w:line="360" w:lineRule="auto"/>
              <w:jc w:val="center"/>
              <w:rPr>
                <w:rFonts w:cs="Calibri"/>
                <w:lang w:val="pt-PT"/>
              </w:rPr>
            </w:pPr>
            <w:r w:rsidRPr="009D515A">
              <w:rPr>
                <w:rFonts w:cs="Calibri"/>
                <w:lang w:val="pt-PT"/>
              </w:rPr>
              <w:t>35</w:t>
            </w:r>
          </w:p>
        </w:tc>
        <w:tc>
          <w:tcPr>
            <w:tcW w:w="1332" w:type="dxa"/>
            <w:tcBorders>
              <w:top w:val="single" w:sz="6" w:space="0" w:color="auto"/>
              <w:left w:val="single" w:sz="6" w:space="0" w:color="auto"/>
              <w:bottom w:val="single" w:sz="6" w:space="0" w:color="auto"/>
              <w:right w:val="single" w:sz="6" w:space="0" w:color="auto"/>
            </w:tcBorders>
          </w:tcPr>
          <w:p w14:paraId="09014C9C" w14:textId="77777777" w:rsidR="000D6638" w:rsidRPr="009D515A" w:rsidRDefault="000D6638" w:rsidP="00314C6E">
            <w:pPr>
              <w:spacing w:line="360" w:lineRule="auto"/>
              <w:jc w:val="center"/>
              <w:rPr>
                <w:rFonts w:cs="Calibri"/>
                <w:lang w:val="pt-PT"/>
              </w:rPr>
            </w:pPr>
            <w:r w:rsidRPr="009D515A">
              <w:rPr>
                <w:rFonts w:cs="Calibri"/>
                <w:lang w:val="pt-PT"/>
              </w:rPr>
              <w:t>9 (06)</w:t>
            </w:r>
          </w:p>
        </w:tc>
        <w:tc>
          <w:tcPr>
            <w:tcW w:w="6030" w:type="dxa"/>
            <w:tcBorders>
              <w:top w:val="single" w:sz="6" w:space="0" w:color="auto"/>
              <w:left w:val="single" w:sz="6" w:space="0" w:color="auto"/>
              <w:bottom w:val="single" w:sz="6" w:space="0" w:color="auto"/>
              <w:right w:val="single" w:sz="6" w:space="0" w:color="auto"/>
            </w:tcBorders>
          </w:tcPr>
          <w:p w14:paraId="09014C9D" w14:textId="77777777" w:rsidR="000D6638" w:rsidRPr="009D515A" w:rsidRDefault="000D6638" w:rsidP="00314C6E">
            <w:pPr>
              <w:spacing w:line="360" w:lineRule="auto"/>
              <w:rPr>
                <w:rFonts w:cs="Calibri"/>
                <w:lang w:val="pt-PT"/>
              </w:rPr>
            </w:pPr>
            <w:r w:rsidRPr="009D515A">
              <w:rPr>
                <w:rFonts w:cs="Calibri"/>
                <w:lang w:val="pt-PT"/>
              </w:rPr>
              <w:t>Total Ordens Pagamento</w:t>
            </w:r>
          </w:p>
        </w:tc>
      </w:tr>
      <w:tr w:rsidR="000D6638" w:rsidRPr="00DF54B3" w14:paraId="09014CAF" w14:textId="77777777" w:rsidTr="00CF7CDF">
        <w:tc>
          <w:tcPr>
            <w:tcW w:w="9810" w:type="dxa"/>
            <w:gridSpan w:val="5"/>
            <w:tcBorders>
              <w:top w:val="single" w:sz="6" w:space="0" w:color="auto"/>
              <w:left w:val="single" w:sz="6" w:space="0" w:color="auto"/>
              <w:bottom w:val="single" w:sz="6" w:space="0" w:color="auto"/>
              <w:right w:val="single" w:sz="6" w:space="0" w:color="auto"/>
            </w:tcBorders>
          </w:tcPr>
          <w:p w14:paraId="09014C9F" w14:textId="77777777" w:rsidR="000D6638" w:rsidRPr="009D515A" w:rsidRDefault="000D6638" w:rsidP="00314C6E">
            <w:pPr>
              <w:spacing w:line="360" w:lineRule="auto"/>
              <w:rPr>
                <w:rFonts w:cs="Calibri"/>
                <w:b/>
                <w:color w:val="000000"/>
                <w:lang w:val="pt-PT"/>
              </w:rPr>
            </w:pPr>
            <w:r w:rsidRPr="009D515A">
              <w:rPr>
                <w:rFonts w:cs="Calibri"/>
                <w:b/>
                <w:color w:val="000000"/>
                <w:lang w:val="pt-PT"/>
              </w:rPr>
              <w:t>DESCRIÇÃO DOS CAMPOS DO REGISTO VALORES DE PRÉMIOS</w:t>
            </w:r>
          </w:p>
          <w:p w14:paraId="09014CA0" w14:textId="77777777" w:rsidR="000D6638" w:rsidRPr="009D515A" w:rsidRDefault="000D6638" w:rsidP="00314C6E">
            <w:pPr>
              <w:spacing w:line="360" w:lineRule="auto"/>
              <w:rPr>
                <w:rFonts w:cs="Calibri"/>
                <w:color w:val="000000"/>
                <w:lang w:val="pt-PT"/>
              </w:rPr>
            </w:pPr>
            <w:r w:rsidRPr="009D515A">
              <w:rPr>
                <w:rFonts w:cs="Calibri"/>
                <w:color w:val="000000"/>
                <w:lang w:val="pt-PT"/>
              </w:rPr>
              <w:t>G .01 – Referência do registo</w:t>
            </w:r>
          </w:p>
          <w:p w14:paraId="09014CA1" w14:textId="77777777" w:rsidR="000D6638" w:rsidRPr="009D515A" w:rsidRDefault="000D6638" w:rsidP="00314C6E">
            <w:pPr>
              <w:spacing w:line="360" w:lineRule="auto"/>
              <w:rPr>
                <w:rFonts w:cs="Calibri"/>
                <w:color w:val="000000"/>
                <w:lang w:val="pt-PT"/>
              </w:rPr>
            </w:pPr>
            <w:r w:rsidRPr="009D515A">
              <w:rPr>
                <w:rFonts w:cs="Calibri"/>
                <w:color w:val="000000"/>
                <w:lang w:val="pt-PT"/>
              </w:rPr>
              <w:t xml:space="preserve">             HW1 = Débito Prémios Ordens de Pagamento (Recebimento dos ficheiros do Banco - ODJ)</w:t>
            </w:r>
          </w:p>
          <w:p w14:paraId="09014CA2" w14:textId="77777777" w:rsidR="000D6638" w:rsidRPr="009D515A" w:rsidRDefault="000D6638" w:rsidP="00314C6E">
            <w:pPr>
              <w:rPr>
                <w:rFonts w:cs="Calibri"/>
                <w:color w:val="000000"/>
                <w:lang w:val="pt-PT"/>
              </w:rPr>
            </w:pPr>
            <w:r w:rsidRPr="009D515A">
              <w:rPr>
                <w:rFonts w:cs="Calibri"/>
                <w:color w:val="000000"/>
                <w:lang w:val="pt-PT"/>
              </w:rPr>
              <w:t>G .02 – Número do Jogo:</w:t>
            </w:r>
          </w:p>
          <w:p w14:paraId="09014CA3" w14:textId="77777777" w:rsidR="000D6638" w:rsidRPr="009D515A" w:rsidRDefault="000D6638" w:rsidP="00314C6E">
            <w:pPr>
              <w:rPr>
                <w:rFonts w:cs="Calibri"/>
                <w:color w:val="000000"/>
                <w:lang w:val="pt-PT"/>
              </w:rPr>
            </w:pPr>
            <w:r w:rsidRPr="009D515A">
              <w:rPr>
                <w:rFonts w:cs="Calibri"/>
                <w:color w:val="000000"/>
                <w:lang w:val="pt-PT"/>
              </w:rPr>
              <w:t xml:space="preserve">             01 = Totobola Normal                                                                       </w:t>
            </w:r>
          </w:p>
          <w:p w14:paraId="09014CA4" w14:textId="77777777" w:rsidR="000D6638" w:rsidRPr="009D515A" w:rsidRDefault="000D6638" w:rsidP="00314C6E">
            <w:pPr>
              <w:rPr>
                <w:rFonts w:cs="Calibri"/>
                <w:color w:val="000000"/>
                <w:lang w:val="pt-PT"/>
              </w:rPr>
            </w:pPr>
            <w:r w:rsidRPr="009D515A">
              <w:rPr>
                <w:rFonts w:cs="Calibri"/>
                <w:color w:val="000000"/>
                <w:lang w:val="pt-PT"/>
              </w:rPr>
              <w:t xml:space="preserve">             02 = Totoloto                                                                                 </w:t>
            </w:r>
          </w:p>
          <w:p w14:paraId="09014CA5" w14:textId="77777777" w:rsidR="000D6638" w:rsidRPr="009D515A" w:rsidRDefault="000D6638" w:rsidP="00314C6E">
            <w:pPr>
              <w:rPr>
                <w:rFonts w:cs="Calibri"/>
                <w:color w:val="000000"/>
                <w:lang w:val="pt-PT"/>
              </w:rPr>
            </w:pPr>
            <w:r w:rsidRPr="009D515A">
              <w:rPr>
                <w:rFonts w:cs="Calibri"/>
                <w:color w:val="000000"/>
                <w:lang w:val="pt-PT"/>
              </w:rPr>
              <w:t xml:space="preserve">             03 = Totobola Extra 2</w:t>
            </w:r>
          </w:p>
          <w:p w14:paraId="09014CA6" w14:textId="77777777" w:rsidR="000D6638" w:rsidRPr="009D515A" w:rsidRDefault="000D6638" w:rsidP="00314C6E">
            <w:pPr>
              <w:rPr>
                <w:rFonts w:cs="Calibri"/>
                <w:color w:val="000000"/>
                <w:lang w:val="pt-PT"/>
              </w:rPr>
            </w:pPr>
            <w:r w:rsidRPr="009D515A">
              <w:rPr>
                <w:rFonts w:cs="Calibri"/>
                <w:color w:val="000000"/>
                <w:lang w:val="pt-PT"/>
              </w:rPr>
              <w:t xml:space="preserve">             04 = Lot2</w:t>
            </w:r>
          </w:p>
          <w:p w14:paraId="09014CA7" w14:textId="77777777" w:rsidR="000D6638" w:rsidRPr="009D515A" w:rsidRDefault="000D6638" w:rsidP="00314C6E">
            <w:pPr>
              <w:rPr>
                <w:rFonts w:cs="Calibri"/>
                <w:color w:val="000000"/>
                <w:lang w:val="pt-PT"/>
              </w:rPr>
            </w:pPr>
            <w:r w:rsidRPr="009D515A">
              <w:rPr>
                <w:rFonts w:cs="Calibri"/>
                <w:color w:val="000000"/>
                <w:lang w:val="pt-PT"/>
              </w:rPr>
              <w:t xml:space="preserve">             05 = Joker</w:t>
            </w:r>
          </w:p>
          <w:p w14:paraId="09014CA8" w14:textId="77777777" w:rsidR="000D6638" w:rsidRPr="009D515A" w:rsidRDefault="000D6638" w:rsidP="00314C6E">
            <w:pPr>
              <w:rPr>
                <w:rFonts w:cs="Calibri"/>
                <w:color w:val="000000"/>
                <w:lang w:val="pt-PT"/>
              </w:rPr>
            </w:pPr>
            <w:r w:rsidRPr="009D515A">
              <w:rPr>
                <w:rFonts w:cs="Calibri"/>
                <w:color w:val="000000"/>
                <w:lang w:val="pt-PT"/>
              </w:rPr>
              <w:t xml:space="preserve">             06 = Totoloto Sábado </w:t>
            </w:r>
          </w:p>
          <w:p w14:paraId="09014CA9" w14:textId="77777777" w:rsidR="000D6638" w:rsidRPr="009D515A" w:rsidRDefault="000D6638" w:rsidP="00314C6E">
            <w:pPr>
              <w:rPr>
                <w:rFonts w:cs="Calibri"/>
                <w:color w:val="000000"/>
                <w:lang w:val="pt-PT"/>
              </w:rPr>
            </w:pPr>
            <w:r w:rsidRPr="009D515A">
              <w:rPr>
                <w:rFonts w:cs="Calibri"/>
                <w:color w:val="000000"/>
                <w:lang w:val="pt-PT"/>
              </w:rPr>
              <w:t xml:space="preserve">             07 = Totoloto Quarta</w:t>
            </w:r>
          </w:p>
          <w:p w14:paraId="09014CAA" w14:textId="77777777" w:rsidR="000D6638" w:rsidRPr="009D515A" w:rsidRDefault="000D6638" w:rsidP="00314C6E">
            <w:pPr>
              <w:rPr>
                <w:rFonts w:cs="Calibri"/>
                <w:color w:val="000000"/>
                <w:lang w:val="pt-PT"/>
              </w:rPr>
            </w:pPr>
            <w:r w:rsidRPr="009D515A">
              <w:rPr>
                <w:rFonts w:cs="Calibri"/>
                <w:color w:val="000000"/>
                <w:lang w:val="pt-PT"/>
              </w:rPr>
              <w:t xml:space="preserve">             10 = Totobola Extra 1                                    </w:t>
            </w:r>
          </w:p>
          <w:p w14:paraId="09014CAB" w14:textId="77777777" w:rsidR="000D6638" w:rsidRPr="009D515A" w:rsidRDefault="000D6638" w:rsidP="00314C6E">
            <w:pPr>
              <w:spacing w:line="360" w:lineRule="auto"/>
              <w:rPr>
                <w:rFonts w:cs="Calibri"/>
                <w:color w:val="000000"/>
                <w:lang w:val="pt-PT"/>
              </w:rPr>
            </w:pPr>
            <w:r w:rsidRPr="009D515A">
              <w:rPr>
                <w:rFonts w:cs="Calibri"/>
                <w:color w:val="000000"/>
                <w:lang w:val="pt-PT"/>
              </w:rPr>
              <w:t>G .03 – Sorteio (Semana do sorteio/Ano)</w:t>
            </w:r>
          </w:p>
          <w:p w14:paraId="09014CAC" w14:textId="77777777" w:rsidR="000D6638" w:rsidRPr="009D515A" w:rsidRDefault="000D6638" w:rsidP="00314C6E">
            <w:pPr>
              <w:spacing w:line="360" w:lineRule="auto"/>
              <w:rPr>
                <w:rFonts w:cs="Calibri"/>
                <w:color w:val="000000"/>
                <w:lang w:val="pt-PT"/>
              </w:rPr>
            </w:pPr>
            <w:r w:rsidRPr="009D515A">
              <w:rPr>
                <w:rFonts w:cs="Calibri"/>
                <w:color w:val="000000"/>
                <w:lang w:val="pt-PT"/>
              </w:rPr>
              <w:t>G .04 – Valor à Movimentar</w:t>
            </w:r>
          </w:p>
          <w:p w14:paraId="09014CAD" w14:textId="77777777" w:rsidR="000D6638" w:rsidRPr="009D515A" w:rsidRDefault="000D6638" w:rsidP="00314C6E">
            <w:pPr>
              <w:spacing w:line="360" w:lineRule="auto"/>
              <w:rPr>
                <w:rFonts w:cs="Calibri"/>
                <w:color w:val="000000"/>
                <w:lang w:val="pt-PT"/>
              </w:rPr>
            </w:pPr>
            <w:r w:rsidRPr="009D515A">
              <w:rPr>
                <w:rFonts w:cs="Calibri"/>
                <w:color w:val="000000"/>
                <w:lang w:val="pt-PT"/>
              </w:rPr>
              <w:t>G .05 – Código do Banco</w:t>
            </w:r>
          </w:p>
          <w:p w14:paraId="09014CAE" w14:textId="77777777" w:rsidR="000D6638" w:rsidRPr="009D515A" w:rsidRDefault="000D6638" w:rsidP="00314C6E">
            <w:pPr>
              <w:spacing w:line="360" w:lineRule="auto"/>
              <w:rPr>
                <w:rFonts w:cs="Calibri"/>
                <w:color w:val="000000"/>
                <w:lang w:val="pt-PT"/>
              </w:rPr>
            </w:pPr>
            <w:r w:rsidRPr="009D515A">
              <w:rPr>
                <w:rFonts w:cs="Calibri"/>
                <w:color w:val="000000"/>
                <w:lang w:val="pt-PT"/>
              </w:rPr>
              <w:t>G .06 – Total de Ordens de Pagamento</w:t>
            </w:r>
          </w:p>
        </w:tc>
      </w:tr>
    </w:tbl>
    <w:p w14:paraId="09014CB0" w14:textId="77777777" w:rsidR="000D6638" w:rsidRPr="009D515A" w:rsidRDefault="000D6638" w:rsidP="00314C6E">
      <w:pPr>
        <w:rPr>
          <w:rFonts w:ascii="Arial" w:hAnsi="Arial"/>
          <w:lang w:val="pt-PT"/>
        </w:rPr>
      </w:pPr>
    </w:p>
    <w:p w14:paraId="09014CB1"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810" w:type="dxa"/>
        <w:tblInd w:w="250" w:type="dxa"/>
        <w:tblLayout w:type="fixed"/>
        <w:tblLook w:val="0000" w:firstRow="0" w:lastRow="0" w:firstColumn="0" w:lastColumn="0" w:noHBand="0" w:noVBand="0"/>
      </w:tblPr>
      <w:tblGrid>
        <w:gridCol w:w="1170"/>
        <w:gridCol w:w="711"/>
        <w:gridCol w:w="709"/>
        <w:gridCol w:w="1190"/>
        <w:gridCol w:w="6030"/>
      </w:tblGrid>
      <w:tr w:rsidR="000D6638" w:rsidRPr="009D515A" w14:paraId="09014CB4" w14:textId="77777777" w:rsidTr="00CF7CDF">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4CB2"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DESCRIÇÃO DO REGISTO “HW9” – TRAILLER DO FICHEIRO</w:t>
            </w:r>
          </w:p>
          <w:p w14:paraId="09014CB3"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 xml:space="preserve">Tipo: ASCII                            Sistema </w:t>
            </w:r>
            <w:proofErr w:type="spellStart"/>
            <w:r w:rsidRPr="009D515A">
              <w:rPr>
                <w:rFonts w:ascii="Arial" w:hAnsi="Arial"/>
                <w:b/>
                <w:color w:val="FFFFFF"/>
                <w:sz w:val="18"/>
                <w:lang w:val="pt-PT"/>
              </w:rPr>
              <w:t>Millenium</w:t>
            </w:r>
            <w:proofErr w:type="spellEnd"/>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Obrigatória</w:t>
            </w:r>
          </w:p>
        </w:tc>
      </w:tr>
      <w:tr w:rsidR="000D6638" w:rsidRPr="009D515A" w14:paraId="09014CB9" w14:textId="77777777" w:rsidTr="00CF7CDF">
        <w:tc>
          <w:tcPr>
            <w:tcW w:w="1170" w:type="dxa"/>
            <w:tcBorders>
              <w:top w:val="single" w:sz="6" w:space="0" w:color="auto"/>
              <w:left w:val="single" w:sz="6" w:space="0" w:color="auto"/>
              <w:right w:val="single" w:sz="6" w:space="0" w:color="auto"/>
            </w:tcBorders>
            <w:shd w:val="clear" w:color="auto" w:fill="0099CC"/>
          </w:tcPr>
          <w:p w14:paraId="09014CB5" w14:textId="77777777" w:rsidR="000D6638" w:rsidRPr="009D515A" w:rsidRDefault="000D6638" w:rsidP="00314C6E">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4CB6"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4CB7" w14:textId="77777777" w:rsidR="000D6638" w:rsidRPr="009D515A" w:rsidRDefault="000D6638" w:rsidP="00314C6E">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4CB8" w14:textId="77777777" w:rsidR="000D6638" w:rsidRPr="009D515A" w:rsidRDefault="000D6638" w:rsidP="00314C6E">
            <w:pPr>
              <w:rPr>
                <w:rFonts w:ascii="Arial" w:hAnsi="Arial"/>
                <w:b/>
                <w:color w:val="FFFFFF"/>
                <w:sz w:val="18"/>
                <w:lang w:val="pt-PT"/>
              </w:rPr>
            </w:pPr>
          </w:p>
        </w:tc>
      </w:tr>
      <w:tr w:rsidR="000D6638" w:rsidRPr="009D515A" w14:paraId="09014CBF" w14:textId="77777777" w:rsidTr="00CF7CDF">
        <w:tc>
          <w:tcPr>
            <w:tcW w:w="1170" w:type="dxa"/>
            <w:tcBorders>
              <w:left w:val="single" w:sz="6" w:space="0" w:color="auto"/>
              <w:bottom w:val="single" w:sz="6" w:space="0" w:color="auto"/>
              <w:right w:val="single" w:sz="6" w:space="0" w:color="auto"/>
            </w:tcBorders>
            <w:shd w:val="clear" w:color="auto" w:fill="0099CC"/>
          </w:tcPr>
          <w:p w14:paraId="09014CBA"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4CBB" w14:textId="77777777" w:rsidR="000D6638" w:rsidRPr="009D515A" w:rsidRDefault="000D6638" w:rsidP="00314C6E">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4CBC"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4CBD"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4CBE"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4CC5" w14:textId="77777777" w:rsidTr="00CF7CDF">
        <w:tc>
          <w:tcPr>
            <w:tcW w:w="1170" w:type="dxa"/>
            <w:tcBorders>
              <w:top w:val="single" w:sz="6" w:space="0" w:color="auto"/>
              <w:left w:val="single" w:sz="6" w:space="0" w:color="auto"/>
              <w:bottom w:val="single" w:sz="6" w:space="0" w:color="auto"/>
              <w:right w:val="single" w:sz="6" w:space="0" w:color="auto"/>
            </w:tcBorders>
          </w:tcPr>
          <w:p w14:paraId="09014CC0"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4CC1"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1</w:t>
            </w:r>
          </w:p>
        </w:tc>
        <w:tc>
          <w:tcPr>
            <w:tcW w:w="709" w:type="dxa"/>
            <w:tcBorders>
              <w:top w:val="single" w:sz="6" w:space="0" w:color="auto"/>
              <w:left w:val="single" w:sz="6" w:space="0" w:color="auto"/>
              <w:bottom w:val="single" w:sz="6" w:space="0" w:color="auto"/>
              <w:right w:val="single" w:sz="6" w:space="0" w:color="auto"/>
            </w:tcBorders>
          </w:tcPr>
          <w:p w14:paraId="09014CC2"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3</w:t>
            </w:r>
          </w:p>
        </w:tc>
        <w:tc>
          <w:tcPr>
            <w:tcW w:w="1190" w:type="dxa"/>
            <w:tcBorders>
              <w:top w:val="single" w:sz="6" w:space="0" w:color="auto"/>
              <w:left w:val="single" w:sz="6" w:space="0" w:color="auto"/>
              <w:bottom w:val="single" w:sz="6" w:space="0" w:color="auto"/>
              <w:right w:val="single" w:sz="6" w:space="0" w:color="auto"/>
            </w:tcBorders>
          </w:tcPr>
          <w:p w14:paraId="09014CC3"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4CC4" w14:textId="77777777" w:rsidR="000D6638" w:rsidRPr="009D515A" w:rsidRDefault="000D6638" w:rsidP="00314C6E">
            <w:pPr>
              <w:spacing w:line="360" w:lineRule="auto"/>
              <w:rPr>
                <w:rFonts w:cs="Calibri"/>
                <w:szCs w:val="16"/>
                <w:lang w:val="pt-PT"/>
              </w:rPr>
            </w:pPr>
            <w:r w:rsidRPr="009D515A">
              <w:rPr>
                <w:rFonts w:cs="Calibri"/>
                <w:szCs w:val="16"/>
                <w:lang w:val="pt-PT"/>
              </w:rPr>
              <w:t>Referência do Registo = “HW9”</w:t>
            </w:r>
          </w:p>
        </w:tc>
      </w:tr>
      <w:tr w:rsidR="000D6638" w:rsidRPr="009D515A" w14:paraId="09014CCB" w14:textId="77777777" w:rsidTr="00CF7CDF">
        <w:tc>
          <w:tcPr>
            <w:tcW w:w="1170" w:type="dxa"/>
            <w:tcBorders>
              <w:top w:val="single" w:sz="6" w:space="0" w:color="auto"/>
              <w:left w:val="single" w:sz="6" w:space="0" w:color="auto"/>
              <w:bottom w:val="single" w:sz="6" w:space="0" w:color="auto"/>
              <w:right w:val="single" w:sz="6" w:space="0" w:color="auto"/>
            </w:tcBorders>
          </w:tcPr>
          <w:p w14:paraId="09014CC6"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4CC7"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4</w:t>
            </w:r>
          </w:p>
        </w:tc>
        <w:tc>
          <w:tcPr>
            <w:tcW w:w="709" w:type="dxa"/>
            <w:tcBorders>
              <w:top w:val="single" w:sz="6" w:space="0" w:color="auto"/>
              <w:left w:val="single" w:sz="6" w:space="0" w:color="auto"/>
              <w:bottom w:val="single" w:sz="6" w:space="0" w:color="auto"/>
              <w:right w:val="single" w:sz="6" w:space="0" w:color="auto"/>
            </w:tcBorders>
          </w:tcPr>
          <w:p w14:paraId="09014CC8"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9</w:t>
            </w:r>
          </w:p>
        </w:tc>
        <w:tc>
          <w:tcPr>
            <w:tcW w:w="1190" w:type="dxa"/>
            <w:tcBorders>
              <w:top w:val="single" w:sz="6" w:space="0" w:color="auto"/>
              <w:left w:val="single" w:sz="6" w:space="0" w:color="auto"/>
              <w:bottom w:val="single" w:sz="6" w:space="0" w:color="auto"/>
              <w:right w:val="single" w:sz="6" w:space="0" w:color="auto"/>
            </w:tcBorders>
          </w:tcPr>
          <w:p w14:paraId="09014CC9"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9 (06)</w:t>
            </w:r>
          </w:p>
        </w:tc>
        <w:tc>
          <w:tcPr>
            <w:tcW w:w="6030" w:type="dxa"/>
            <w:tcBorders>
              <w:top w:val="single" w:sz="6" w:space="0" w:color="auto"/>
              <w:left w:val="single" w:sz="6" w:space="0" w:color="auto"/>
              <w:bottom w:val="single" w:sz="6" w:space="0" w:color="auto"/>
              <w:right w:val="single" w:sz="6" w:space="0" w:color="auto"/>
            </w:tcBorders>
          </w:tcPr>
          <w:p w14:paraId="09014CCA" w14:textId="77777777" w:rsidR="000D6638" w:rsidRPr="009D515A" w:rsidRDefault="000D6638" w:rsidP="00314C6E">
            <w:pPr>
              <w:spacing w:line="360" w:lineRule="auto"/>
              <w:rPr>
                <w:rFonts w:cs="Calibri"/>
                <w:szCs w:val="16"/>
                <w:lang w:val="pt-PT"/>
              </w:rPr>
            </w:pPr>
            <w:r w:rsidRPr="009D515A">
              <w:rPr>
                <w:rFonts w:cs="Calibri"/>
                <w:szCs w:val="16"/>
                <w:lang w:val="pt-PT"/>
              </w:rPr>
              <w:t xml:space="preserve">Total de Registos  </w:t>
            </w:r>
          </w:p>
        </w:tc>
      </w:tr>
      <w:tr w:rsidR="000D6638" w:rsidRPr="009D515A" w14:paraId="09014CD1" w14:textId="77777777" w:rsidTr="00CF7CDF">
        <w:tc>
          <w:tcPr>
            <w:tcW w:w="1170" w:type="dxa"/>
            <w:tcBorders>
              <w:top w:val="single" w:sz="6" w:space="0" w:color="auto"/>
              <w:left w:val="single" w:sz="6" w:space="0" w:color="auto"/>
              <w:bottom w:val="single" w:sz="6" w:space="0" w:color="auto"/>
              <w:right w:val="single" w:sz="6" w:space="0" w:color="auto"/>
            </w:tcBorders>
          </w:tcPr>
          <w:p w14:paraId="09014CCC"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4CCD"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10</w:t>
            </w:r>
          </w:p>
        </w:tc>
        <w:tc>
          <w:tcPr>
            <w:tcW w:w="709" w:type="dxa"/>
            <w:tcBorders>
              <w:top w:val="single" w:sz="6" w:space="0" w:color="auto"/>
              <w:left w:val="single" w:sz="6" w:space="0" w:color="auto"/>
              <w:bottom w:val="single" w:sz="6" w:space="0" w:color="auto"/>
              <w:right w:val="single" w:sz="6" w:space="0" w:color="auto"/>
            </w:tcBorders>
          </w:tcPr>
          <w:p w14:paraId="09014CCE"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34</w:t>
            </w:r>
          </w:p>
        </w:tc>
        <w:tc>
          <w:tcPr>
            <w:tcW w:w="1190" w:type="dxa"/>
            <w:tcBorders>
              <w:top w:val="single" w:sz="6" w:space="0" w:color="auto"/>
              <w:left w:val="single" w:sz="6" w:space="0" w:color="auto"/>
              <w:bottom w:val="single" w:sz="6" w:space="0" w:color="auto"/>
              <w:right w:val="single" w:sz="6" w:space="0" w:color="auto"/>
            </w:tcBorders>
          </w:tcPr>
          <w:p w14:paraId="09014CCF" w14:textId="77777777" w:rsidR="000D6638" w:rsidRPr="009D515A" w:rsidRDefault="000D6638" w:rsidP="00314C6E">
            <w:pPr>
              <w:spacing w:line="360" w:lineRule="auto"/>
              <w:jc w:val="center"/>
              <w:rPr>
                <w:rFonts w:cs="Calibri"/>
                <w:szCs w:val="16"/>
                <w:lang w:val="pt-PT"/>
              </w:rPr>
            </w:pPr>
            <w:r w:rsidRPr="009D515A">
              <w:rPr>
                <w:rFonts w:cs="Calibri"/>
                <w:szCs w:val="16"/>
                <w:lang w:val="pt-PT"/>
              </w:rPr>
              <w:t>X (25)</w:t>
            </w:r>
          </w:p>
        </w:tc>
        <w:tc>
          <w:tcPr>
            <w:tcW w:w="6030" w:type="dxa"/>
            <w:tcBorders>
              <w:top w:val="single" w:sz="6" w:space="0" w:color="auto"/>
              <w:left w:val="single" w:sz="6" w:space="0" w:color="auto"/>
              <w:bottom w:val="single" w:sz="6" w:space="0" w:color="auto"/>
              <w:right w:val="single" w:sz="6" w:space="0" w:color="auto"/>
            </w:tcBorders>
          </w:tcPr>
          <w:p w14:paraId="09014CD0" w14:textId="77777777" w:rsidR="000D6638" w:rsidRPr="009D515A" w:rsidRDefault="000D6638" w:rsidP="00314C6E">
            <w:pPr>
              <w:spacing w:line="360" w:lineRule="auto"/>
              <w:rPr>
                <w:rFonts w:cs="Calibri"/>
                <w:szCs w:val="16"/>
                <w:lang w:val="pt-PT"/>
              </w:rPr>
            </w:pPr>
            <w:r w:rsidRPr="009D515A">
              <w:rPr>
                <w:rFonts w:cs="Calibri"/>
                <w:szCs w:val="16"/>
                <w:lang w:val="pt-PT"/>
              </w:rPr>
              <w:t>Reservado para Futuro</w:t>
            </w:r>
          </w:p>
        </w:tc>
      </w:tr>
      <w:tr w:rsidR="000D6638" w:rsidRPr="00DF54B3" w14:paraId="09014CD6" w14:textId="77777777" w:rsidTr="00CF7CDF">
        <w:tc>
          <w:tcPr>
            <w:tcW w:w="9810" w:type="dxa"/>
            <w:gridSpan w:val="5"/>
            <w:tcBorders>
              <w:top w:val="single" w:sz="6" w:space="0" w:color="auto"/>
              <w:left w:val="single" w:sz="6" w:space="0" w:color="auto"/>
              <w:bottom w:val="single" w:sz="6" w:space="0" w:color="auto"/>
              <w:right w:val="single" w:sz="6" w:space="0" w:color="auto"/>
            </w:tcBorders>
          </w:tcPr>
          <w:p w14:paraId="09014CD2" w14:textId="77777777" w:rsidR="000D6638" w:rsidRPr="009D515A" w:rsidRDefault="000D6638" w:rsidP="00314C6E">
            <w:pPr>
              <w:spacing w:line="360" w:lineRule="auto"/>
              <w:rPr>
                <w:rFonts w:cs="Calibri"/>
                <w:b/>
                <w:szCs w:val="16"/>
                <w:lang w:val="pt-PT"/>
              </w:rPr>
            </w:pPr>
            <w:r w:rsidRPr="009D515A">
              <w:rPr>
                <w:rFonts w:cs="Calibri"/>
                <w:b/>
                <w:szCs w:val="16"/>
                <w:lang w:val="pt-PT"/>
              </w:rPr>
              <w:t>DESCRIÇÃO DOS CAMPOS DO REGISTO “HW9”</w:t>
            </w:r>
          </w:p>
          <w:p w14:paraId="09014CD3" w14:textId="77777777" w:rsidR="000D6638" w:rsidRPr="009D515A" w:rsidRDefault="000D6638" w:rsidP="00314C6E">
            <w:pPr>
              <w:spacing w:line="360" w:lineRule="auto"/>
              <w:rPr>
                <w:rFonts w:cs="Calibri"/>
                <w:szCs w:val="16"/>
                <w:lang w:val="pt-PT"/>
              </w:rPr>
            </w:pPr>
            <w:r w:rsidRPr="009D515A">
              <w:rPr>
                <w:rFonts w:cs="Calibri"/>
                <w:szCs w:val="16"/>
                <w:lang w:val="pt-PT"/>
              </w:rPr>
              <w:t>G .01 – Referência do registo = “HW9” (</w:t>
            </w:r>
            <w:proofErr w:type="spellStart"/>
            <w:r w:rsidRPr="009D515A">
              <w:rPr>
                <w:rFonts w:cs="Calibri"/>
                <w:szCs w:val="16"/>
                <w:lang w:val="pt-PT"/>
              </w:rPr>
              <w:t>Trailler</w:t>
            </w:r>
            <w:proofErr w:type="spellEnd"/>
            <w:r w:rsidRPr="009D515A">
              <w:rPr>
                <w:rFonts w:cs="Calibri"/>
                <w:szCs w:val="16"/>
                <w:lang w:val="pt-PT"/>
              </w:rPr>
              <w:t xml:space="preserve"> </w:t>
            </w:r>
            <w:proofErr w:type="spellStart"/>
            <w:r w:rsidRPr="009D515A">
              <w:rPr>
                <w:rFonts w:cs="Calibri"/>
                <w:szCs w:val="16"/>
                <w:lang w:val="pt-PT"/>
              </w:rPr>
              <w:t>Orders</w:t>
            </w:r>
            <w:proofErr w:type="spellEnd"/>
            <w:r w:rsidRPr="009D515A">
              <w:rPr>
                <w:rFonts w:cs="Calibri"/>
                <w:szCs w:val="16"/>
                <w:lang w:val="pt-PT"/>
              </w:rPr>
              <w:t>)</w:t>
            </w:r>
          </w:p>
          <w:p w14:paraId="09014CD4" w14:textId="77777777" w:rsidR="000D6638" w:rsidRPr="009D515A" w:rsidRDefault="000D6638" w:rsidP="00314C6E">
            <w:pPr>
              <w:spacing w:line="360" w:lineRule="auto"/>
              <w:rPr>
                <w:rFonts w:cs="Calibri"/>
                <w:szCs w:val="16"/>
                <w:lang w:val="pt-PT"/>
              </w:rPr>
            </w:pPr>
            <w:r w:rsidRPr="009D515A">
              <w:rPr>
                <w:rFonts w:cs="Calibri"/>
                <w:szCs w:val="16"/>
                <w:lang w:val="pt-PT"/>
              </w:rPr>
              <w:t xml:space="preserve">G .02 – Total de registos gravados no ficheiro (Incluindo </w:t>
            </w:r>
            <w:proofErr w:type="spellStart"/>
            <w:r w:rsidRPr="009D515A">
              <w:rPr>
                <w:rFonts w:cs="Calibri"/>
                <w:szCs w:val="16"/>
                <w:lang w:val="pt-PT"/>
              </w:rPr>
              <w:t>Header</w:t>
            </w:r>
            <w:proofErr w:type="spellEnd"/>
            <w:r w:rsidRPr="009D515A">
              <w:rPr>
                <w:rFonts w:cs="Calibri"/>
                <w:szCs w:val="16"/>
                <w:lang w:val="pt-PT"/>
              </w:rPr>
              <w:t xml:space="preserve"> e </w:t>
            </w:r>
            <w:proofErr w:type="spellStart"/>
            <w:r w:rsidRPr="009D515A">
              <w:rPr>
                <w:rFonts w:cs="Calibri"/>
                <w:szCs w:val="16"/>
                <w:lang w:val="pt-PT"/>
              </w:rPr>
              <w:t>Trailler</w:t>
            </w:r>
            <w:proofErr w:type="spellEnd"/>
            <w:r w:rsidRPr="009D515A">
              <w:rPr>
                <w:rFonts w:cs="Calibri"/>
                <w:szCs w:val="16"/>
                <w:lang w:val="pt-PT"/>
              </w:rPr>
              <w:t>)</w:t>
            </w:r>
          </w:p>
          <w:p w14:paraId="09014CD5" w14:textId="77777777" w:rsidR="000D6638" w:rsidRPr="009D515A" w:rsidRDefault="000D6638" w:rsidP="00314C6E">
            <w:pPr>
              <w:spacing w:line="360" w:lineRule="auto"/>
              <w:rPr>
                <w:rFonts w:cs="Calibri"/>
                <w:szCs w:val="16"/>
                <w:lang w:val="pt-PT"/>
              </w:rPr>
            </w:pPr>
            <w:r w:rsidRPr="009D515A">
              <w:rPr>
                <w:rFonts w:cs="Calibri"/>
                <w:szCs w:val="16"/>
                <w:lang w:val="pt-PT"/>
              </w:rPr>
              <w:t>G .03 – Reservado para o futuro</w:t>
            </w:r>
          </w:p>
        </w:tc>
      </w:tr>
    </w:tbl>
    <w:p w14:paraId="09014CD7" w14:textId="77777777" w:rsidR="000D6638" w:rsidRPr="009D515A" w:rsidRDefault="000D6638" w:rsidP="00314C6E">
      <w:pPr>
        <w:rPr>
          <w:lang w:val="pt-PT"/>
        </w:rPr>
      </w:pPr>
    </w:p>
    <w:p w14:paraId="09014CD8" w14:textId="77777777" w:rsidR="000D6638" w:rsidRPr="009D515A" w:rsidRDefault="000D6638" w:rsidP="00314C6E">
      <w:pPr>
        <w:rPr>
          <w:rFonts w:ascii="Arial" w:hAnsi="Arial" w:cs="Book Antiqua"/>
          <w:sz w:val="28"/>
          <w:lang w:val="pt-PT"/>
        </w:rPr>
      </w:pPr>
      <w:r w:rsidRPr="009D515A">
        <w:rPr>
          <w:rFonts w:ascii="Arial" w:hAnsi="Arial"/>
          <w:sz w:val="28"/>
          <w:lang w:val="pt-PT"/>
        </w:rPr>
        <w:br w:type="page"/>
      </w:r>
    </w:p>
    <w:p w14:paraId="09014CD9"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after="0" w:line="360" w:lineRule="auto"/>
        <w:rPr>
          <w:lang w:val="pt-PT"/>
        </w:rPr>
      </w:pPr>
      <w:bookmarkStart w:id="1523" w:name="_Toc503879565"/>
      <w:r w:rsidRPr="009D515A">
        <w:rPr>
          <w:lang w:val="pt-PT"/>
        </w:rPr>
        <w:lastRenderedPageBreak/>
        <w:t xml:space="preserve">Lotaria Nacional </w:t>
      </w:r>
      <w:r w:rsidR="00263EF8" w:rsidRPr="009D515A">
        <w:rPr>
          <w:lang w:val="pt-PT"/>
        </w:rPr>
        <w:t>(</w:t>
      </w:r>
      <w:proofErr w:type="spellStart"/>
      <w:r w:rsidR="00263EF8" w:rsidRPr="009D515A">
        <w:rPr>
          <w:lang w:val="pt-PT"/>
        </w:rPr>
        <w:t>PASSAP_cdc.ASC</w:t>
      </w:r>
      <w:proofErr w:type="spellEnd"/>
      <w:r w:rsidR="00263EF8" w:rsidRPr="009D515A">
        <w:rPr>
          <w:lang w:val="pt-PT"/>
        </w:rPr>
        <w:t xml:space="preserve"> no SAP PSAP_AAAAMMDD)</w:t>
      </w:r>
      <w:bookmarkEnd w:id="1523"/>
    </w:p>
    <w:p w14:paraId="09014CDA" w14:textId="77777777" w:rsidR="000D6638" w:rsidRPr="009D515A" w:rsidRDefault="000D6638" w:rsidP="00985D07">
      <w:pPr>
        <w:pStyle w:val="Heading4"/>
        <w:numPr>
          <w:ilvl w:val="2"/>
          <w:numId w:val="29"/>
        </w:numPr>
        <w:spacing w:after="0" w:line="360" w:lineRule="auto"/>
        <w:rPr>
          <w:lang w:val="pt-PT"/>
        </w:rPr>
      </w:pPr>
      <w:r w:rsidRPr="009D515A">
        <w:rPr>
          <w:lang w:val="pt-PT"/>
        </w:rPr>
        <w:t>Especificações</w:t>
      </w:r>
    </w:p>
    <w:p w14:paraId="09014CDB" w14:textId="77777777" w:rsidR="00263EF8" w:rsidRPr="009D515A" w:rsidRDefault="00263EF8" w:rsidP="00314C6E">
      <w:pPr>
        <w:spacing w:before="240" w:line="360" w:lineRule="auto"/>
        <w:rPr>
          <w:b/>
          <w:lang w:val="pt-PT"/>
        </w:rPr>
      </w:pPr>
      <w:proofErr w:type="spellStart"/>
      <w:r w:rsidRPr="009D515A">
        <w:rPr>
          <w:b/>
          <w:lang w:val="pt-PT"/>
        </w:rPr>
        <w:t>PASSAP_cdc.ASC</w:t>
      </w:r>
      <w:proofErr w:type="spellEnd"/>
      <w:r w:rsidRPr="009D515A">
        <w:rPr>
          <w:b/>
          <w:lang w:val="pt-PT"/>
        </w:rPr>
        <w:t xml:space="preserve"> </w:t>
      </w:r>
    </w:p>
    <w:p w14:paraId="09014CDC" w14:textId="77777777" w:rsidR="000D6638" w:rsidRPr="009D515A" w:rsidRDefault="00263EF8" w:rsidP="00314C6E">
      <w:pPr>
        <w:spacing w:before="240" w:line="360" w:lineRule="auto"/>
        <w:rPr>
          <w:rFonts w:ascii="Arial" w:hAnsi="Arial"/>
          <w:b/>
          <w:lang w:val="pt-PT"/>
        </w:rPr>
      </w:pPr>
      <w:r w:rsidRPr="009D515A">
        <w:rPr>
          <w:lang w:val="pt-PT"/>
        </w:rPr>
        <w:t>No SAP é renomeado para</w:t>
      </w:r>
      <w:r w:rsidRPr="009D515A">
        <w:rPr>
          <w:b/>
          <w:lang w:val="pt-PT"/>
        </w:rPr>
        <w:t xml:space="preserve"> PSAP_AAAAMMDD</w:t>
      </w:r>
      <w:r w:rsidRPr="009D515A">
        <w:rPr>
          <w:rFonts w:ascii="Arial" w:hAnsi="Arial"/>
          <w:b/>
          <w:lang w:val="pt-PT"/>
        </w:rPr>
        <w:t xml:space="preserve">, </w:t>
      </w:r>
      <w:r w:rsidRPr="009D515A">
        <w:rPr>
          <w:rFonts w:ascii="Arial" w:hAnsi="Arial"/>
          <w:lang w:val="pt-PT"/>
        </w:rPr>
        <w:t>f</w:t>
      </w:r>
      <w:r w:rsidR="000D6638" w:rsidRPr="009D515A">
        <w:rPr>
          <w:rFonts w:ascii="Arial" w:hAnsi="Arial"/>
          <w:lang w:val="pt-PT"/>
        </w:rPr>
        <w:t>icheiro gerado na rotina de fim do dia do Sistema Millennium contendo:</w:t>
      </w:r>
    </w:p>
    <w:p w14:paraId="09014CDD" w14:textId="77777777" w:rsidR="000D6638" w:rsidRPr="009D515A" w:rsidRDefault="000D6638" w:rsidP="00314C6E">
      <w:pPr>
        <w:spacing w:before="240" w:line="360" w:lineRule="auto"/>
        <w:rPr>
          <w:rFonts w:ascii="Arial" w:hAnsi="Arial"/>
          <w:lang w:val="pt-PT"/>
        </w:rPr>
      </w:pPr>
      <w:r w:rsidRPr="009D515A">
        <w:rPr>
          <w:rFonts w:ascii="Arial" w:hAnsi="Arial"/>
          <w:lang w:val="pt-PT"/>
        </w:rPr>
        <w:t>O valor total de prémios (que podem ser pagos) de determinada Extração (Após a Integração do Plano Real).</w:t>
      </w:r>
    </w:p>
    <w:p w14:paraId="09014CDE" w14:textId="77777777" w:rsidR="000D6638" w:rsidRPr="009D515A" w:rsidRDefault="000D6638" w:rsidP="00314C6E">
      <w:pPr>
        <w:spacing w:before="240" w:line="360" w:lineRule="auto"/>
        <w:rPr>
          <w:rFonts w:ascii="Arial" w:hAnsi="Arial"/>
          <w:lang w:val="pt-PT"/>
        </w:rPr>
      </w:pPr>
      <w:r w:rsidRPr="009D515A">
        <w:rPr>
          <w:rFonts w:ascii="Arial" w:hAnsi="Arial"/>
          <w:lang w:val="pt-PT"/>
        </w:rPr>
        <w:t>Acerto no valor total de prémios que podem ser pagos já que, teremos que controlar os possíveis retornos de bilhetes premiados.</w:t>
      </w:r>
    </w:p>
    <w:p w14:paraId="09014CDF" w14:textId="77777777" w:rsidR="000D6638" w:rsidRPr="009D515A" w:rsidRDefault="000D6638" w:rsidP="00314C6E">
      <w:pPr>
        <w:spacing w:before="240" w:line="360" w:lineRule="auto"/>
        <w:rPr>
          <w:rFonts w:ascii="Arial" w:hAnsi="Arial"/>
          <w:lang w:val="pt-PT"/>
        </w:rPr>
      </w:pPr>
      <w:r w:rsidRPr="009D515A">
        <w:rPr>
          <w:rFonts w:ascii="Arial" w:hAnsi="Arial"/>
          <w:lang w:val="pt-PT"/>
        </w:rPr>
        <w:t>Valor total de todos os prémios pagos, de determinada Extração, durante este dia (independentemente do tipo do agente).</w:t>
      </w:r>
    </w:p>
    <w:p w14:paraId="09014CE0" w14:textId="77777777" w:rsidR="000D6638" w:rsidRPr="009D515A" w:rsidRDefault="000D6638" w:rsidP="00314C6E">
      <w:pPr>
        <w:spacing w:before="240" w:line="360" w:lineRule="auto"/>
        <w:rPr>
          <w:rFonts w:ascii="Arial" w:hAnsi="Arial"/>
          <w:lang w:val="pt-PT"/>
        </w:rPr>
      </w:pPr>
      <w:r w:rsidRPr="009D515A">
        <w:rPr>
          <w:rFonts w:ascii="Arial" w:hAnsi="Arial"/>
          <w:lang w:val="pt-PT"/>
        </w:rPr>
        <w:t xml:space="preserve">Valor total de prémios “Vendidos” e não pagos após a prescrição </w:t>
      </w:r>
    </w:p>
    <w:p w14:paraId="09014CE1" w14:textId="77777777" w:rsidR="000D6638" w:rsidRPr="009D515A" w:rsidRDefault="000D6638" w:rsidP="00985D07">
      <w:pPr>
        <w:pStyle w:val="Heading4"/>
        <w:numPr>
          <w:ilvl w:val="2"/>
          <w:numId w:val="29"/>
        </w:numPr>
        <w:spacing w:after="0" w:line="360" w:lineRule="auto"/>
        <w:rPr>
          <w:lang w:val="pt-PT"/>
        </w:rPr>
      </w:pPr>
      <w:r w:rsidRPr="009D515A">
        <w:rPr>
          <w:lang w:val="pt-PT"/>
        </w:rPr>
        <w:t>Estrutura do Ficheiro</w:t>
      </w:r>
    </w:p>
    <w:p w14:paraId="09014CE2" w14:textId="77777777" w:rsidR="000D6638" w:rsidRPr="009D515A" w:rsidRDefault="000D6638" w:rsidP="00985D07">
      <w:pPr>
        <w:pStyle w:val="Heading4"/>
        <w:numPr>
          <w:ilvl w:val="3"/>
          <w:numId w:val="29"/>
        </w:numPr>
        <w:spacing w:after="0" w:line="360" w:lineRule="auto"/>
        <w:rPr>
          <w:lang w:val="pt-PT"/>
        </w:rPr>
      </w:pPr>
      <w:proofErr w:type="spellStart"/>
      <w:r w:rsidRPr="009D515A">
        <w:rPr>
          <w:lang w:val="pt-PT"/>
        </w:rPr>
        <w:t>Header</w:t>
      </w:r>
      <w:proofErr w:type="spellEnd"/>
    </w:p>
    <w:tbl>
      <w:tblPr>
        <w:tblW w:w="9923"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566"/>
        <w:gridCol w:w="992"/>
        <w:gridCol w:w="1702"/>
        <w:gridCol w:w="2267"/>
        <w:gridCol w:w="1418"/>
      </w:tblGrid>
      <w:tr w:rsidR="000D6638" w:rsidRPr="009D515A" w14:paraId="09014CE5" w14:textId="77777777" w:rsidTr="00263EF8">
        <w:trPr>
          <w:cantSplit/>
        </w:trPr>
        <w:tc>
          <w:tcPr>
            <w:tcW w:w="2411" w:type="dxa"/>
            <w:gridSpan w:val="2"/>
            <w:tcBorders>
              <w:bottom w:val="threeDEmboss" w:sz="6" w:space="0" w:color="auto"/>
            </w:tcBorders>
            <w:shd w:val="clear" w:color="auto" w:fill="0099CC"/>
          </w:tcPr>
          <w:p w14:paraId="09014CE3"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Descrição do Registo</w:t>
            </w:r>
          </w:p>
        </w:tc>
        <w:tc>
          <w:tcPr>
            <w:tcW w:w="7512" w:type="dxa"/>
            <w:gridSpan w:val="6"/>
            <w:tcBorders>
              <w:bottom w:val="threeDEmboss" w:sz="6" w:space="0" w:color="auto"/>
            </w:tcBorders>
          </w:tcPr>
          <w:p w14:paraId="09014CE4" w14:textId="77777777" w:rsidR="000D6638" w:rsidRPr="009D515A" w:rsidRDefault="000D6638" w:rsidP="00314C6E">
            <w:pPr>
              <w:pStyle w:val="ABLOCKPARA"/>
              <w:spacing w:before="240" w:line="360" w:lineRule="auto"/>
              <w:rPr>
                <w:sz w:val="20"/>
              </w:rPr>
            </w:pPr>
            <w:r w:rsidRPr="009D515A">
              <w:rPr>
                <w:rFonts w:ascii="Arial" w:hAnsi="Arial"/>
                <w:b/>
                <w:sz w:val="20"/>
              </w:rPr>
              <w:t>“HP” – HEADER DO FICHEIRO</w:t>
            </w:r>
          </w:p>
        </w:tc>
      </w:tr>
      <w:tr w:rsidR="000D6638" w:rsidRPr="009D515A" w14:paraId="09014CEB" w14:textId="77777777" w:rsidTr="00263EF8">
        <w:trPr>
          <w:cantSplit/>
        </w:trPr>
        <w:tc>
          <w:tcPr>
            <w:tcW w:w="992" w:type="dxa"/>
            <w:tcBorders>
              <w:bottom w:val="threeDEmboss" w:sz="6" w:space="0" w:color="auto"/>
            </w:tcBorders>
            <w:shd w:val="clear" w:color="auto" w:fill="0099CC"/>
          </w:tcPr>
          <w:p w14:paraId="09014CE6" w14:textId="77777777" w:rsidR="000D6638" w:rsidRPr="009D515A" w:rsidRDefault="000D6638" w:rsidP="00314C6E">
            <w:pPr>
              <w:pStyle w:val="ABLOCKPARA"/>
              <w:spacing w:before="240" w:line="360" w:lineRule="auto"/>
              <w:rPr>
                <w:b/>
                <w:bCs/>
                <w:snapToGrid w:val="0"/>
                <w:color w:val="000000"/>
                <w:sz w:val="20"/>
              </w:rPr>
            </w:pPr>
            <w:r w:rsidRPr="009D515A">
              <w:rPr>
                <w:b/>
                <w:bCs/>
                <w:color w:val="FFFFFF"/>
                <w:sz w:val="20"/>
              </w:rPr>
              <w:t>Tipo:</w:t>
            </w:r>
          </w:p>
        </w:tc>
        <w:tc>
          <w:tcPr>
            <w:tcW w:w="1419" w:type="dxa"/>
            <w:tcBorders>
              <w:bottom w:val="threeDEmboss" w:sz="6" w:space="0" w:color="auto"/>
            </w:tcBorders>
          </w:tcPr>
          <w:p w14:paraId="09014CE7" w14:textId="77777777" w:rsidR="000D6638" w:rsidRPr="009D515A" w:rsidRDefault="000D6638" w:rsidP="00314C6E">
            <w:pPr>
              <w:pStyle w:val="ABLOCKPARA"/>
              <w:spacing w:before="240" w:line="360" w:lineRule="auto"/>
              <w:rPr>
                <w:snapToGrid w:val="0"/>
                <w:color w:val="000000"/>
                <w:sz w:val="20"/>
              </w:rPr>
            </w:pPr>
            <w:r w:rsidRPr="009D515A">
              <w:rPr>
                <w:snapToGrid w:val="0"/>
                <w:color w:val="000000"/>
                <w:sz w:val="20"/>
              </w:rPr>
              <w:t>ASCII</w:t>
            </w:r>
          </w:p>
        </w:tc>
        <w:tc>
          <w:tcPr>
            <w:tcW w:w="2125" w:type="dxa"/>
            <w:gridSpan w:val="3"/>
            <w:tcBorders>
              <w:bottom w:val="threeDEmboss" w:sz="6" w:space="0" w:color="auto"/>
            </w:tcBorders>
          </w:tcPr>
          <w:p w14:paraId="09014CE8" w14:textId="77777777" w:rsidR="000D6638" w:rsidRPr="009D515A" w:rsidRDefault="000D6638" w:rsidP="00314C6E">
            <w:pPr>
              <w:pStyle w:val="ABLOCKPARA"/>
              <w:spacing w:before="240" w:line="360" w:lineRule="auto"/>
              <w:rPr>
                <w:b/>
                <w:bCs/>
                <w:snapToGrid w:val="0"/>
                <w:color w:val="FFFFFF"/>
                <w:sz w:val="20"/>
              </w:rPr>
            </w:pPr>
            <w:r w:rsidRPr="009D515A">
              <w:rPr>
                <w:rFonts w:ascii="Arial" w:hAnsi="Arial"/>
                <w:sz w:val="20"/>
              </w:rPr>
              <w:t>Registo Inicial</w:t>
            </w:r>
          </w:p>
        </w:tc>
        <w:tc>
          <w:tcPr>
            <w:tcW w:w="1702" w:type="dxa"/>
            <w:tcBorders>
              <w:bottom w:val="threeDEmboss" w:sz="6" w:space="0" w:color="auto"/>
            </w:tcBorders>
            <w:shd w:val="clear" w:color="auto" w:fill="0099CC"/>
          </w:tcPr>
          <w:p w14:paraId="09014CE9" w14:textId="77777777" w:rsidR="000D6638" w:rsidRPr="009D515A" w:rsidRDefault="000D6638" w:rsidP="00314C6E">
            <w:pPr>
              <w:pStyle w:val="ABLOCKPARA"/>
              <w:spacing w:before="240" w:line="360" w:lineRule="auto"/>
              <w:rPr>
                <w:b/>
                <w:bCs/>
                <w:snapToGrid w:val="0"/>
                <w:color w:val="FFFFFF"/>
                <w:sz w:val="20"/>
              </w:rPr>
            </w:pPr>
            <w:r w:rsidRPr="009D515A">
              <w:rPr>
                <w:b/>
                <w:bCs/>
                <w:snapToGrid w:val="0"/>
                <w:color w:val="FFFFFF"/>
                <w:sz w:val="20"/>
              </w:rPr>
              <w:t>Ocorrência</w:t>
            </w:r>
          </w:p>
        </w:tc>
        <w:tc>
          <w:tcPr>
            <w:tcW w:w="3685" w:type="dxa"/>
            <w:gridSpan w:val="2"/>
            <w:tcBorders>
              <w:bottom w:val="threeDEmboss" w:sz="6" w:space="0" w:color="auto"/>
            </w:tcBorders>
          </w:tcPr>
          <w:p w14:paraId="09014CEA" w14:textId="77777777" w:rsidR="000D6638" w:rsidRPr="009D515A" w:rsidRDefault="000D6638" w:rsidP="00314C6E">
            <w:pPr>
              <w:pStyle w:val="ABLOCKPARA"/>
              <w:spacing w:before="240" w:line="360" w:lineRule="auto"/>
              <w:rPr>
                <w:snapToGrid w:val="0"/>
                <w:color w:val="000000"/>
                <w:sz w:val="20"/>
              </w:rPr>
            </w:pPr>
            <w:r w:rsidRPr="009D515A">
              <w:rPr>
                <w:snapToGrid w:val="0"/>
                <w:color w:val="000000"/>
                <w:sz w:val="20"/>
              </w:rPr>
              <w:t>obrigatória</w:t>
            </w:r>
          </w:p>
        </w:tc>
      </w:tr>
      <w:tr w:rsidR="000D6638" w:rsidRPr="009D515A" w14:paraId="09014CF2" w14:textId="77777777" w:rsidTr="00263EF8">
        <w:trPr>
          <w:cantSplit/>
          <w:trHeight w:val="503"/>
        </w:trPr>
        <w:tc>
          <w:tcPr>
            <w:tcW w:w="2411" w:type="dxa"/>
            <w:gridSpan w:val="2"/>
            <w:vMerge w:val="restart"/>
            <w:tcBorders>
              <w:right w:val="threeDEmboss" w:sz="6" w:space="0" w:color="auto"/>
            </w:tcBorders>
            <w:shd w:val="clear" w:color="auto" w:fill="0099CC"/>
          </w:tcPr>
          <w:p w14:paraId="09014CEC"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Campos</w:t>
            </w:r>
          </w:p>
        </w:tc>
        <w:tc>
          <w:tcPr>
            <w:tcW w:w="1133" w:type="dxa"/>
            <w:gridSpan w:val="2"/>
            <w:tcBorders>
              <w:left w:val="threeDEmboss" w:sz="6" w:space="0" w:color="auto"/>
              <w:right w:val="threeDEmboss" w:sz="6" w:space="0" w:color="auto"/>
            </w:tcBorders>
            <w:shd w:val="clear" w:color="auto" w:fill="0099CC"/>
          </w:tcPr>
          <w:p w14:paraId="09014CED" w14:textId="77777777" w:rsidR="000D6638" w:rsidRPr="009D515A" w:rsidRDefault="000D6638" w:rsidP="00314C6E">
            <w:pPr>
              <w:pStyle w:val="ABLOCKPARA"/>
              <w:spacing w:before="240" w:line="360" w:lineRule="auto"/>
              <w:jc w:val="center"/>
              <w:rPr>
                <w:b/>
                <w:bCs/>
                <w:color w:val="FFFFFF"/>
                <w:sz w:val="20"/>
              </w:rPr>
            </w:pPr>
            <w:r w:rsidRPr="009D515A">
              <w:rPr>
                <w:b/>
                <w:bCs/>
                <w:color w:val="FFFFFF"/>
                <w:sz w:val="20"/>
              </w:rPr>
              <w:t>Posições</w:t>
            </w:r>
          </w:p>
        </w:tc>
        <w:tc>
          <w:tcPr>
            <w:tcW w:w="992" w:type="dxa"/>
            <w:vMerge w:val="restart"/>
            <w:tcBorders>
              <w:left w:val="threeDEmboss" w:sz="6" w:space="0" w:color="auto"/>
              <w:right w:val="threeDEmboss" w:sz="6" w:space="0" w:color="auto"/>
            </w:tcBorders>
            <w:shd w:val="clear" w:color="auto" w:fill="0099CC"/>
          </w:tcPr>
          <w:p w14:paraId="09014CEE"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Picture</w:t>
            </w:r>
          </w:p>
        </w:tc>
        <w:tc>
          <w:tcPr>
            <w:tcW w:w="3969" w:type="dxa"/>
            <w:gridSpan w:val="2"/>
            <w:vMerge w:val="restart"/>
            <w:tcBorders>
              <w:left w:val="threeDEmboss" w:sz="6" w:space="0" w:color="auto"/>
            </w:tcBorders>
            <w:shd w:val="clear" w:color="auto" w:fill="0099CC"/>
          </w:tcPr>
          <w:p w14:paraId="09014CEF"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Conteúdo</w:t>
            </w:r>
          </w:p>
        </w:tc>
        <w:tc>
          <w:tcPr>
            <w:tcW w:w="1418" w:type="dxa"/>
            <w:vMerge w:val="restart"/>
            <w:tcBorders>
              <w:left w:val="nil"/>
            </w:tcBorders>
            <w:shd w:val="clear" w:color="auto" w:fill="0099CC"/>
          </w:tcPr>
          <w:p w14:paraId="09014CF0"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Obrigatório</w:t>
            </w:r>
          </w:p>
          <w:p w14:paraId="09014CF1"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w:t>
            </w:r>
            <w:proofErr w:type="spellStart"/>
            <w:r w:rsidRPr="009D515A">
              <w:rPr>
                <w:b/>
                <w:bCs/>
                <w:color w:val="FFFFFF"/>
                <w:sz w:val="20"/>
              </w:rPr>
              <w:t>Not</w:t>
            </w:r>
            <w:proofErr w:type="spellEnd"/>
            <w:r w:rsidRPr="009D515A">
              <w:rPr>
                <w:b/>
                <w:bCs/>
                <w:color w:val="FFFFFF"/>
                <w:sz w:val="20"/>
              </w:rPr>
              <w:t xml:space="preserve"> </w:t>
            </w:r>
            <w:proofErr w:type="spellStart"/>
            <w:r w:rsidRPr="009D515A">
              <w:rPr>
                <w:b/>
                <w:bCs/>
                <w:color w:val="FFFFFF"/>
                <w:sz w:val="20"/>
              </w:rPr>
              <w:t>null</w:t>
            </w:r>
            <w:proofErr w:type="spellEnd"/>
            <w:r w:rsidRPr="009D515A">
              <w:rPr>
                <w:b/>
                <w:bCs/>
                <w:color w:val="FFFFFF"/>
                <w:sz w:val="20"/>
              </w:rPr>
              <w:t>)</w:t>
            </w:r>
          </w:p>
        </w:tc>
      </w:tr>
      <w:tr w:rsidR="000D6638" w:rsidRPr="009D515A" w14:paraId="09014CF9" w14:textId="77777777" w:rsidTr="00263EF8">
        <w:trPr>
          <w:cantSplit/>
          <w:trHeight w:val="347"/>
        </w:trPr>
        <w:tc>
          <w:tcPr>
            <w:tcW w:w="2411" w:type="dxa"/>
            <w:gridSpan w:val="2"/>
            <w:vMerge/>
            <w:tcBorders>
              <w:top w:val="nil"/>
              <w:right w:val="threeDEmboss" w:sz="6" w:space="0" w:color="auto"/>
            </w:tcBorders>
            <w:shd w:val="clear" w:color="auto" w:fill="0099CC"/>
          </w:tcPr>
          <w:p w14:paraId="09014CF3" w14:textId="77777777" w:rsidR="000D6638" w:rsidRPr="009D515A" w:rsidRDefault="000D6638" w:rsidP="00314C6E">
            <w:pPr>
              <w:pStyle w:val="ABLOCKPARA"/>
              <w:spacing w:before="240" w:line="360" w:lineRule="auto"/>
              <w:rPr>
                <w:color w:val="FFFFFF"/>
              </w:rPr>
            </w:pPr>
          </w:p>
        </w:tc>
        <w:tc>
          <w:tcPr>
            <w:tcW w:w="567" w:type="dxa"/>
            <w:tcBorders>
              <w:left w:val="threeDEmboss" w:sz="6" w:space="0" w:color="auto"/>
              <w:right w:val="threeDEmboss" w:sz="6" w:space="0" w:color="auto"/>
            </w:tcBorders>
            <w:shd w:val="clear" w:color="auto" w:fill="0099CC"/>
          </w:tcPr>
          <w:p w14:paraId="09014CF4"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De</w:t>
            </w:r>
          </w:p>
        </w:tc>
        <w:tc>
          <w:tcPr>
            <w:tcW w:w="566" w:type="dxa"/>
            <w:tcBorders>
              <w:left w:val="threeDEmboss" w:sz="6" w:space="0" w:color="auto"/>
              <w:right w:val="threeDEmboss" w:sz="6" w:space="0" w:color="auto"/>
            </w:tcBorders>
            <w:shd w:val="clear" w:color="auto" w:fill="0099CC"/>
          </w:tcPr>
          <w:p w14:paraId="09014CF5"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Até</w:t>
            </w:r>
          </w:p>
        </w:tc>
        <w:tc>
          <w:tcPr>
            <w:tcW w:w="992" w:type="dxa"/>
            <w:vMerge/>
            <w:tcBorders>
              <w:top w:val="nil"/>
              <w:left w:val="threeDEmboss" w:sz="6" w:space="0" w:color="auto"/>
              <w:right w:val="threeDEmboss" w:sz="6" w:space="0" w:color="auto"/>
            </w:tcBorders>
            <w:shd w:val="clear" w:color="auto" w:fill="0099CC"/>
          </w:tcPr>
          <w:p w14:paraId="09014CF6" w14:textId="77777777" w:rsidR="000D6638" w:rsidRPr="009D515A" w:rsidRDefault="000D6638" w:rsidP="00314C6E">
            <w:pPr>
              <w:pStyle w:val="ABLOCKPARA"/>
              <w:spacing w:before="240" w:line="360" w:lineRule="auto"/>
              <w:rPr>
                <w:color w:val="FFFFFF"/>
              </w:rPr>
            </w:pPr>
          </w:p>
        </w:tc>
        <w:tc>
          <w:tcPr>
            <w:tcW w:w="3969" w:type="dxa"/>
            <w:gridSpan w:val="2"/>
            <w:vMerge/>
            <w:tcBorders>
              <w:top w:val="nil"/>
              <w:left w:val="threeDEmboss" w:sz="6" w:space="0" w:color="auto"/>
            </w:tcBorders>
            <w:shd w:val="clear" w:color="auto" w:fill="0099CC"/>
          </w:tcPr>
          <w:p w14:paraId="09014CF7" w14:textId="77777777" w:rsidR="000D6638" w:rsidRPr="009D515A" w:rsidRDefault="000D6638" w:rsidP="00314C6E">
            <w:pPr>
              <w:pStyle w:val="ABLOCKPARA"/>
              <w:spacing w:before="240" w:line="360" w:lineRule="auto"/>
              <w:rPr>
                <w:color w:val="FFFFFF"/>
              </w:rPr>
            </w:pPr>
          </w:p>
        </w:tc>
        <w:tc>
          <w:tcPr>
            <w:tcW w:w="1418" w:type="dxa"/>
            <w:vMerge/>
            <w:tcBorders>
              <w:top w:val="nil"/>
              <w:left w:val="nil"/>
            </w:tcBorders>
            <w:shd w:val="clear" w:color="auto" w:fill="0099CC"/>
          </w:tcPr>
          <w:p w14:paraId="09014CF8" w14:textId="77777777" w:rsidR="000D6638" w:rsidRPr="009D515A" w:rsidRDefault="000D6638" w:rsidP="00314C6E">
            <w:pPr>
              <w:pStyle w:val="ABLOCKPARA"/>
              <w:spacing w:before="240" w:line="360" w:lineRule="auto"/>
              <w:rPr>
                <w:color w:val="FFFFFF"/>
              </w:rPr>
            </w:pPr>
          </w:p>
        </w:tc>
      </w:tr>
      <w:tr w:rsidR="000D6638" w:rsidRPr="009D515A" w14:paraId="09014D00" w14:textId="77777777" w:rsidTr="00263EF8">
        <w:trPr>
          <w:cantSplit/>
          <w:trHeight w:val="347"/>
        </w:trPr>
        <w:tc>
          <w:tcPr>
            <w:tcW w:w="2411" w:type="dxa"/>
            <w:gridSpan w:val="2"/>
            <w:tcBorders>
              <w:top w:val="nil"/>
              <w:right w:val="threeDEmboss" w:sz="6" w:space="0" w:color="auto"/>
            </w:tcBorders>
            <w:shd w:val="clear" w:color="auto" w:fill="auto"/>
          </w:tcPr>
          <w:p w14:paraId="09014CFA" w14:textId="77777777" w:rsidR="000D6638" w:rsidRPr="009D515A" w:rsidRDefault="000D6638" w:rsidP="00314C6E">
            <w:pPr>
              <w:spacing w:line="360" w:lineRule="auto"/>
              <w:contextualSpacing/>
              <w:rPr>
                <w:rFonts w:cs="Calibri"/>
                <w:lang w:val="pt-PT"/>
              </w:rPr>
            </w:pPr>
            <w:r w:rsidRPr="009D515A">
              <w:rPr>
                <w:rFonts w:cs="Calibri"/>
                <w:lang w:val="pt-PT"/>
              </w:rPr>
              <w:t>G .01</w:t>
            </w:r>
          </w:p>
        </w:tc>
        <w:tc>
          <w:tcPr>
            <w:tcW w:w="567" w:type="dxa"/>
            <w:tcBorders>
              <w:left w:val="threeDEmboss" w:sz="6" w:space="0" w:color="auto"/>
              <w:right w:val="threeDEmboss" w:sz="6" w:space="0" w:color="auto"/>
            </w:tcBorders>
            <w:shd w:val="clear" w:color="auto" w:fill="auto"/>
          </w:tcPr>
          <w:p w14:paraId="09014CFB" w14:textId="77777777" w:rsidR="000D6638" w:rsidRPr="009D515A" w:rsidRDefault="000D6638" w:rsidP="00314C6E">
            <w:pPr>
              <w:spacing w:line="360" w:lineRule="auto"/>
              <w:jc w:val="center"/>
              <w:rPr>
                <w:rFonts w:cs="Calibri"/>
                <w:lang w:val="pt-PT"/>
              </w:rPr>
            </w:pPr>
            <w:r w:rsidRPr="009D515A">
              <w:rPr>
                <w:rFonts w:cs="Calibri"/>
                <w:lang w:val="pt-PT"/>
              </w:rPr>
              <w:t>1</w:t>
            </w:r>
          </w:p>
        </w:tc>
        <w:tc>
          <w:tcPr>
            <w:tcW w:w="566" w:type="dxa"/>
            <w:tcBorders>
              <w:left w:val="threeDEmboss" w:sz="6" w:space="0" w:color="auto"/>
              <w:right w:val="threeDEmboss" w:sz="6" w:space="0" w:color="auto"/>
            </w:tcBorders>
            <w:shd w:val="clear" w:color="auto" w:fill="auto"/>
          </w:tcPr>
          <w:p w14:paraId="09014CFC" w14:textId="77777777" w:rsidR="000D6638" w:rsidRPr="009D515A" w:rsidRDefault="000D6638" w:rsidP="00314C6E">
            <w:pPr>
              <w:spacing w:line="360" w:lineRule="auto"/>
              <w:jc w:val="center"/>
              <w:rPr>
                <w:rFonts w:cs="Calibri"/>
                <w:lang w:val="pt-PT"/>
              </w:rPr>
            </w:pPr>
            <w:r w:rsidRPr="009D515A">
              <w:rPr>
                <w:rFonts w:cs="Calibri"/>
                <w:lang w:val="pt-PT"/>
              </w:rPr>
              <w:t>2</w:t>
            </w:r>
          </w:p>
        </w:tc>
        <w:tc>
          <w:tcPr>
            <w:tcW w:w="992" w:type="dxa"/>
            <w:tcBorders>
              <w:top w:val="nil"/>
              <w:left w:val="threeDEmboss" w:sz="6" w:space="0" w:color="auto"/>
              <w:right w:val="threeDEmboss" w:sz="6" w:space="0" w:color="auto"/>
            </w:tcBorders>
            <w:shd w:val="clear" w:color="auto" w:fill="auto"/>
          </w:tcPr>
          <w:p w14:paraId="09014CFD" w14:textId="77777777" w:rsidR="000D6638" w:rsidRPr="009D515A" w:rsidRDefault="000D6638" w:rsidP="00314C6E">
            <w:pPr>
              <w:spacing w:line="360" w:lineRule="auto"/>
              <w:jc w:val="center"/>
              <w:rPr>
                <w:rFonts w:cs="Calibri"/>
                <w:lang w:val="pt-PT"/>
              </w:rPr>
            </w:pPr>
            <w:r w:rsidRPr="009D515A">
              <w:rPr>
                <w:rFonts w:cs="Calibri"/>
                <w:lang w:val="pt-PT"/>
              </w:rPr>
              <w:t>X (02)</w:t>
            </w:r>
          </w:p>
        </w:tc>
        <w:tc>
          <w:tcPr>
            <w:tcW w:w="3969" w:type="dxa"/>
            <w:gridSpan w:val="2"/>
            <w:tcBorders>
              <w:top w:val="nil"/>
              <w:left w:val="threeDEmboss" w:sz="6" w:space="0" w:color="auto"/>
            </w:tcBorders>
            <w:shd w:val="clear" w:color="auto" w:fill="auto"/>
          </w:tcPr>
          <w:p w14:paraId="09014CFE" w14:textId="77777777" w:rsidR="000D6638" w:rsidRPr="009D515A" w:rsidRDefault="000D6638" w:rsidP="00314C6E">
            <w:pPr>
              <w:spacing w:line="360" w:lineRule="auto"/>
              <w:rPr>
                <w:rFonts w:cs="Calibri"/>
                <w:lang w:val="pt-PT"/>
              </w:rPr>
            </w:pPr>
            <w:r w:rsidRPr="009D515A">
              <w:rPr>
                <w:rFonts w:cs="Calibri"/>
                <w:lang w:val="pt-PT"/>
              </w:rPr>
              <w:t>Referência do registo = “HP”</w:t>
            </w:r>
          </w:p>
        </w:tc>
        <w:tc>
          <w:tcPr>
            <w:tcW w:w="1418" w:type="dxa"/>
            <w:tcBorders>
              <w:top w:val="nil"/>
              <w:left w:val="nil"/>
            </w:tcBorders>
            <w:shd w:val="clear" w:color="auto" w:fill="auto"/>
          </w:tcPr>
          <w:p w14:paraId="09014CFF" w14:textId="77777777" w:rsidR="000D6638" w:rsidRPr="009D515A" w:rsidRDefault="000D6638" w:rsidP="00314C6E">
            <w:pPr>
              <w:pStyle w:val="ABLOCKPARA"/>
              <w:spacing w:line="360" w:lineRule="auto"/>
              <w:rPr>
                <w:rFonts w:ascii="Calibri" w:hAnsi="Calibri" w:cs="Calibri"/>
                <w:sz w:val="20"/>
              </w:rPr>
            </w:pPr>
            <w:r w:rsidRPr="009D515A">
              <w:rPr>
                <w:rFonts w:ascii="Calibri" w:hAnsi="Calibri" w:cs="Calibri"/>
                <w:sz w:val="20"/>
              </w:rPr>
              <w:t>sim</w:t>
            </w:r>
          </w:p>
        </w:tc>
      </w:tr>
      <w:tr w:rsidR="000D6638" w:rsidRPr="009D515A" w14:paraId="09014D07" w14:textId="77777777" w:rsidTr="00263EF8">
        <w:trPr>
          <w:cantSplit/>
          <w:trHeight w:val="347"/>
        </w:trPr>
        <w:tc>
          <w:tcPr>
            <w:tcW w:w="2411" w:type="dxa"/>
            <w:gridSpan w:val="2"/>
            <w:tcBorders>
              <w:top w:val="nil"/>
              <w:right w:val="threeDEmboss" w:sz="6" w:space="0" w:color="auto"/>
            </w:tcBorders>
            <w:shd w:val="clear" w:color="auto" w:fill="auto"/>
          </w:tcPr>
          <w:p w14:paraId="09014D01" w14:textId="77777777" w:rsidR="000D6638" w:rsidRPr="009D515A" w:rsidRDefault="000D6638" w:rsidP="00314C6E">
            <w:pPr>
              <w:spacing w:line="360" w:lineRule="auto"/>
              <w:contextualSpacing/>
              <w:rPr>
                <w:rFonts w:cs="Calibri"/>
                <w:lang w:val="pt-PT"/>
              </w:rPr>
            </w:pPr>
            <w:r w:rsidRPr="009D515A">
              <w:rPr>
                <w:rFonts w:cs="Calibri"/>
                <w:lang w:val="pt-PT"/>
              </w:rPr>
              <w:t>G .02</w:t>
            </w:r>
          </w:p>
        </w:tc>
        <w:tc>
          <w:tcPr>
            <w:tcW w:w="567" w:type="dxa"/>
            <w:tcBorders>
              <w:left w:val="threeDEmboss" w:sz="6" w:space="0" w:color="auto"/>
              <w:right w:val="threeDEmboss" w:sz="6" w:space="0" w:color="auto"/>
            </w:tcBorders>
            <w:shd w:val="clear" w:color="auto" w:fill="auto"/>
          </w:tcPr>
          <w:p w14:paraId="09014D02" w14:textId="77777777" w:rsidR="000D6638" w:rsidRPr="009D515A" w:rsidRDefault="000D6638" w:rsidP="00314C6E">
            <w:pPr>
              <w:spacing w:line="360" w:lineRule="auto"/>
              <w:jc w:val="center"/>
              <w:rPr>
                <w:rFonts w:cs="Calibri"/>
                <w:lang w:val="pt-PT"/>
              </w:rPr>
            </w:pPr>
            <w:r w:rsidRPr="009D515A">
              <w:rPr>
                <w:rFonts w:cs="Calibri"/>
                <w:lang w:val="pt-PT"/>
              </w:rPr>
              <w:t>3</w:t>
            </w:r>
          </w:p>
        </w:tc>
        <w:tc>
          <w:tcPr>
            <w:tcW w:w="566" w:type="dxa"/>
            <w:tcBorders>
              <w:left w:val="threeDEmboss" w:sz="6" w:space="0" w:color="auto"/>
              <w:right w:val="threeDEmboss" w:sz="6" w:space="0" w:color="auto"/>
            </w:tcBorders>
            <w:shd w:val="clear" w:color="auto" w:fill="auto"/>
          </w:tcPr>
          <w:p w14:paraId="09014D03" w14:textId="77777777" w:rsidR="000D6638" w:rsidRPr="009D515A" w:rsidRDefault="000D6638" w:rsidP="00314C6E">
            <w:pPr>
              <w:spacing w:line="360" w:lineRule="auto"/>
              <w:jc w:val="center"/>
              <w:rPr>
                <w:rFonts w:cs="Calibri"/>
                <w:lang w:val="pt-PT"/>
              </w:rPr>
            </w:pPr>
            <w:r w:rsidRPr="009D515A">
              <w:rPr>
                <w:rFonts w:cs="Calibri"/>
                <w:lang w:val="pt-PT"/>
              </w:rPr>
              <w:t>10</w:t>
            </w:r>
          </w:p>
        </w:tc>
        <w:tc>
          <w:tcPr>
            <w:tcW w:w="992" w:type="dxa"/>
            <w:tcBorders>
              <w:top w:val="nil"/>
              <w:left w:val="threeDEmboss" w:sz="6" w:space="0" w:color="auto"/>
              <w:right w:val="threeDEmboss" w:sz="6" w:space="0" w:color="auto"/>
            </w:tcBorders>
            <w:shd w:val="clear" w:color="auto" w:fill="auto"/>
          </w:tcPr>
          <w:p w14:paraId="09014D04" w14:textId="77777777" w:rsidR="000D6638" w:rsidRPr="009D515A" w:rsidRDefault="000D6638" w:rsidP="00314C6E">
            <w:pPr>
              <w:spacing w:line="360" w:lineRule="auto"/>
              <w:jc w:val="center"/>
              <w:rPr>
                <w:rFonts w:cs="Calibri"/>
                <w:lang w:val="pt-PT"/>
              </w:rPr>
            </w:pPr>
            <w:r w:rsidRPr="009D515A">
              <w:rPr>
                <w:rFonts w:cs="Calibri"/>
                <w:lang w:val="pt-PT"/>
              </w:rPr>
              <w:t>9 (08)</w:t>
            </w:r>
          </w:p>
        </w:tc>
        <w:tc>
          <w:tcPr>
            <w:tcW w:w="3969" w:type="dxa"/>
            <w:gridSpan w:val="2"/>
            <w:tcBorders>
              <w:top w:val="nil"/>
              <w:left w:val="threeDEmboss" w:sz="6" w:space="0" w:color="auto"/>
            </w:tcBorders>
            <w:shd w:val="clear" w:color="auto" w:fill="auto"/>
          </w:tcPr>
          <w:p w14:paraId="09014D05" w14:textId="77777777" w:rsidR="000D6638" w:rsidRPr="009D515A" w:rsidRDefault="000D6638" w:rsidP="00314C6E">
            <w:pPr>
              <w:spacing w:line="360" w:lineRule="auto"/>
              <w:rPr>
                <w:rFonts w:cs="Calibri"/>
                <w:lang w:val="pt-PT"/>
              </w:rPr>
            </w:pPr>
            <w:r w:rsidRPr="009D515A">
              <w:rPr>
                <w:rFonts w:cs="Calibri"/>
                <w:lang w:val="pt-PT"/>
              </w:rPr>
              <w:t>Data Geração (AAAAMMDD)</w:t>
            </w:r>
          </w:p>
        </w:tc>
        <w:tc>
          <w:tcPr>
            <w:tcW w:w="1418" w:type="dxa"/>
            <w:tcBorders>
              <w:top w:val="nil"/>
              <w:left w:val="nil"/>
            </w:tcBorders>
            <w:shd w:val="clear" w:color="auto" w:fill="auto"/>
          </w:tcPr>
          <w:p w14:paraId="09014D06" w14:textId="77777777" w:rsidR="000D6638" w:rsidRPr="009D515A" w:rsidRDefault="000D6638" w:rsidP="00314C6E">
            <w:pPr>
              <w:pStyle w:val="ABLOCKPARA"/>
              <w:spacing w:line="360" w:lineRule="auto"/>
              <w:rPr>
                <w:rFonts w:ascii="Calibri" w:hAnsi="Calibri" w:cs="Calibri"/>
                <w:sz w:val="20"/>
              </w:rPr>
            </w:pPr>
            <w:r w:rsidRPr="009D515A">
              <w:rPr>
                <w:rFonts w:ascii="Calibri" w:hAnsi="Calibri" w:cs="Calibri"/>
                <w:sz w:val="20"/>
              </w:rPr>
              <w:t>sim</w:t>
            </w:r>
          </w:p>
        </w:tc>
      </w:tr>
      <w:tr w:rsidR="000D6638" w:rsidRPr="009D515A" w14:paraId="09014D0E" w14:textId="77777777" w:rsidTr="00263EF8">
        <w:trPr>
          <w:cantSplit/>
          <w:trHeight w:val="377"/>
        </w:trPr>
        <w:tc>
          <w:tcPr>
            <w:tcW w:w="2411" w:type="dxa"/>
            <w:gridSpan w:val="2"/>
            <w:tcBorders>
              <w:top w:val="nil"/>
              <w:right w:val="threeDEmboss" w:sz="6" w:space="0" w:color="auto"/>
            </w:tcBorders>
            <w:shd w:val="clear" w:color="auto" w:fill="auto"/>
          </w:tcPr>
          <w:p w14:paraId="09014D08" w14:textId="77777777" w:rsidR="000D6638" w:rsidRPr="009D515A" w:rsidRDefault="000D6638" w:rsidP="00314C6E">
            <w:pPr>
              <w:spacing w:line="360" w:lineRule="auto"/>
              <w:contextualSpacing/>
              <w:rPr>
                <w:rFonts w:cs="Calibri"/>
                <w:lang w:val="pt-PT"/>
              </w:rPr>
            </w:pPr>
            <w:r w:rsidRPr="009D515A">
              <w:rPr>
                <w:rFonts w:cs="Calibri"/>
                <w:lang w:val="pt-PT"/>
              </w:rPr>
              <w:t>G .03</w:t>
            </w:r>
          </w:p>
        </w:tc>
        <w:tc>
          <w:tcPr>
            <w:tcW w:w="567" w:type="dxa"/>
            <w:tcBorders>
              <w:left w:val="threeDEmboss" w:sz="6" w:space="0" w:color="auto"/>
              <w:right w:val="threeDEmboss" w:sz="6" w:space="0" w:color="auto"/>
            </w:tcBorders>
            <w:shd w:val="clear" w:color="auto" w:fill="auto"/>
          </w:tcPr>
          <w:p w14:paraId="09014D09" w14:textId="77777777" w:rsidR="000D6638" w:rsidRPr="009D515A" w:rsidRDefault="000D6638" w:rsidP="00314C6E">
            <w:pPr>
              <w:spacing w:line="360" w:lineRule="auto"/>
              <w:jc w:val="center"/>
              <w:rPr>
                <w:rFonts w:cs="Calibri"/>
                <w:lang w:val="pt-PT"/>
              </w:rPr>
            </w:pPr>
            <w:r w:rsidRPr="009D515A">
              <w:rPr>
                <w:rFonts w:cs="Calibri"/>
                <w:lang w:val="pt-PT"/>
              </w:rPr>
              <w:t>11</w:t>
            </w:r>
          </w:p>
        </w:tc>
        <w:tc>
          <w:tcPr>
            <w:tcW w:w="566" w:type="dxa"/>
            <w:tcBorders>
              <w:left w:val="threeDEmboss" w:sz="6" w:space="0" w:color="auto"/>
              <w:right w:val="threeDEmboss" w:sz="6" w:space="0" w:color="auto"/>
            </w:tcBorders>
            <w:shd w:val="clear" w:color="auto" w:fill="auto"/>
          </w:tcPr>
          <w:p w14:paraId="09014D0A" w14:textId="77777777" w:rsidR="000D6638" w:rsidRPr="009D515A" w:rsidRDefault="000D6638" w:rsidP="00314C6E">
            <w:pPr>
              <w:spacing w:line="360" w:lineRule="auto"/>
              <w:jc w:val="center"/>
              <w:rPr>
                <w:rFonts w:cs="Calibri"/>
                <w:lang w:val="pt-PT"/>
              </w:rPr>
            </w:pPr>
            <w:r w:rsidRPr="009D515A">
              <w:rPr>
                <w:rFonts w:cs="Calibri"/>
                <w:lang w:val="pt-PT"/>
              </w:rPr>
              <w:t>42</w:t>
            </w:r>
          </w:p>
        </w:tc>
        <w:tc>
          <w:tcPr>
            <w:tcW w:w="992" w:type="dxa"/>
            <w:tcBorders>
              <w:top w:val="nil"/>
              <w:left w:val="threeDEmboss" w:sz="6" w:space="0" w:color="auto"/>
              <w:right w:val="threeDEmboss" w:sz="6" w:space="0" w:color="auto"/>
            </w:tcBorders>
            <w:shd w:val="clear" w:color="auto" w:fill="auto"/>
          </w:tcPr>
          <w:p w14:paraId="09014D0B" w14:textId="77777777" w:rsidR="000D6638" w:rsidRPr="009D515A" w:rsidRDefault="000D6638" w:rsidP="00314C6E">
            <w:pPr>
              <w:spacing w:line="360" w:lineRule="auto"/>
              <w:jc w:val="center"/>
              <w:rPr>
                <w:rFonts w:cs="Calibri"/>
                <w:lang w:val="pt-PT"/>
              </w:rPr>
            </w:pPr>
            <w:r w:rsidRPr="009D515A">
              <w:rPr>
                <w:rFonts w:cs="Calibri"/>
                <w:lang w:val="pt-PT"/>
              </w:rPr>
              <w:t>X (32)</w:t>
            </w:r>
          </w:p>
        </w:tc>
        <w:tc>
          <w:tcPr>
            <w:tcW w:w="3969" w:type="dxa"/>
            <w:gridSpan w:val="2"/>
            <w:tcBorders>
              <w:top w:val="nil"/>
              <w:left w:val="threeDEmboss" w:sz="6" w:space="0" w:color="auto"/>
            </w:tcBorders>
            <w:shd w:val="clear" w:color="auto" w:fill="auto"/>
          </w:tcPr>
          <w:p w14:paraId="09014D0C" w14:textId="77777777" w:rsidR="000D6638" w:rsidRPr="009D515A" w:rsidRDefault="000D6638" w:rsidP="00314C6E">
            <w:pPr>
              <w:spacing w:line="360" w:lineRule="auto"/>
              <w:rPr>
                <w:rFonts w:cs="Calibri"/>
                <w:lang w:val="pt-PT"/>
              </w:rPr>
            </w:pPr>
            <w:r w:rsidRPr="009D515A">
              <w:rPr>
                <w:rFonts w:cs="Calibri"/>
                <w:lang w:val="pt-PT"/>
              </w:rPr>
              <w:t xml:space="preserve">Reservado para o futuro  </w:t>
            </w:r>
          </w:p>
        </w:tc>
        <w:tc>
          <w:tcPr>
            <w:tcW w:w="1418" w:type="dxa"/>
            <w:tcBorders>
              <w:top w:val="nil"/>
              <w:left w:val="nil"/>
            </w:tcBorders>
            <w:shd w:val="clear" w:color="auto" w:fill="auto"/>
          </w:tcPr>
          <w:p w14:paraId="09014D0D" w14:textId="77777777" w:rsidR="000D6638" w:rsidRPr="009D515A" w:rsidRDefault="000D6638" w:rsidP="00314C6E">
            <w:pPr>
              <w:pStyle w:val="ABLOCKPARA"/>
              <w:spacing w:line="360" w:lineRule="auto"/>
              <w:rPr>
                <w:rFonts w:ascii="Calibri" w:hAnsi="Calibri" w:cs="Calibri"/>
                <w:sz w:val="20"/>
              </w:rPr>
            </w:pPr>
            <w:r w:rsidRPr="009D515A">
              <w:rPr>
                <w:rFonts w:ascii="Calibri" w:hAnsi="Calibri" w:cs="Calibri"/>
                <w:sz w:val="20"/>
              </w:rPr>
              <w:t>sim</w:t>
            </w:r>
          </w:p>
        </w:tc>
      </w:tr>
      <w:tr w:rsidR="000D6638" w:rsidRPr="009D515A" w14:paraId="09014D10" w14:textId="77777777" w:rsidTr="00263EF8">
        <w:trPr>
          <w:cantSplit/>
          <w:trHeight w:val="347"/>
        </w:trPr>
        <w:tc>
          <w:tcPr>
            <w:tcW w:w="9923" w:type="dxa"/>
            <w:gridSpan w:val="8"/>
            <w:tcBorders>
              <w:top w:val="nil"/>
            </w:tcBorders>
            <w:shd w:val="clear" w:color="auto" w:fill="0099CC"/>
          </w:tcPr>
          <w:p w14:paraId="09014D0F" w14:textId="77777777" w:rsidR="000D6638" w:rsidRPr="009D515A" w:rsidRDefault="000D6638" w:rsidP="00314C6E">
            <w:pPr>
              <w:pStyle w:val="ABLOCKPARA"/>
              <w:spacing w:line="360" w:lineRule="auto"/>
              <w:rPr>
                <w:sz w:val="20"/>
              </w:rPr>
            </w:pPr>
            <w:r w:rsidRPr="009D515A">
              <w:rPr>
                <w:color w:val="FFFFFF"/>
                <w:sz w:val="20"/>
              </w:rPr>
              <w:t>Descrição dos Campos</w:t>
            </w:r>
          </w:p>
        </w:tc>
      </w:tr>
      <w:tr w:rsidR="000D6638" w:rsidRPr="00DF54B3" w14:paraId="09014D15" w14:textId="77777777" w:rsidTr="00263EF8">
        <w:trPr>
          <w:cantSplit/>
          <w:trHeight w:val="347"/>
        </w:trPr>
        <w:tc>
          <w:tcPr>
            <w:tcW w:w="9923" w:type="dxa"/>
            <w:gridSpan w:val="8"/>
            <w:tcBorders>
              <w:top w:val="nil"/>
            </w:tcBorders>
            <w:shd w:val="clear" w:color="auto" w:fill="auto"/>
          </w:tcPr>
          <w:p w14:paraId="09014D11" w14:textId="77777777" w:rsidR="000D6638" w:rsidRPr="009D515A" w:rsidRDefault="000D6638" w:rsidP="00314C6E">
            <w:pPr>
              <w:spacing w:line="360" w:lineRule="auto"/>
              <w:rPr>
                <w:rFonts w:cs="Calibri"/>
                <w:b/>
                <w:lang w:val="pt-PT"/>
              </w:rPr>
            </w:pPr>
            <w:r w:rsidRPr="009D515A">
              <w:rPr>
                <w:rFonts w:cs="Calibri"/>
                <w:b/>
                <w:lang w:val="pt-PT"/>
              </w:rPr>
              <w:lastRenderedPageBreak/>
              <w:t>DESCRIÇÃO DOS CAMPOS DO REGISTO “HP”</w:t>
            </w:r>
          </w:p>
          <w:p w14:paraId="09014D12" w14:textId="77777777" w:rsidR="000D6638" w:rsidRPr="009D515A" w:rsidRDefault="000D6638" w:rsidP="00314C6E">
            <w:pPr>
              <w:spacing w:line="360" w:lineRule="auto"/>
              <w:rPr>
                <w:rFonts w:cs="Calibri"/>
                <w:lang w:val="pt-PT"/>
              </w:rPr>
            </w:pPr>
            <w:r w:rsidRPr="009D515A">
              <w:rPr>
                <w:rFonts w:cs="Calibri"/>
                <w:lang w:val="pt-PT"/>
              </w:rPr>
              <w:t>G .01 – Referência do registo = “HP” (</w:t>
            </w:r>
            <w:proofErr w:type="spellStart"/>
            <w:r w:rsidRPr="009D515A">
              <w:rPr>
                <w:rFonts w:cs="Calibri"/>
                <w:lang w:val="pt-PT"/>
              </w:rPr>
              <w:t>Header</w:t>
            </w:r>
            <w:proofErr w:type="spellEnd"/>
            <w:r w:rsidRPr="009D515A">
              <w:rPr>
                <w:rFonts w:cs="Calibri"/>
                <w:lang w:val="pt-PT"/>
              </w:rPr>
              <w:t xml:space="preserve"> Passive)</w:t>
            </w:r>
          </w:p>
          <w:p w14:paraId="09014D13" w14:textId="77777777" w:rsidR="000D6638" w:rsidRPr="009D515A" w:rsidRDefault="000D6638" w:rsidP="00314C6E">
            <w:pPr>
              <w:spacing w:line="360" w:lineRule="auto"/>
              <w:rPr>
                <w:rFonts w:cs="Calibri"/>
                <w:lang w:val="pt-PT"/>
              </w:rPr>
            </w:pPr>
            <w:r w:rsidRPr="009D515A">
              <w:rPr>
                <w:rFonts w:cs="Calibri"/>
                <w:lang w:val="pt-PT"/>
              </w:rPr>
              <w:t>G .02 – Data da Geração do Ficheiro</w:t>
            </w:r>
          </w:p>
          <w:p w14:paraId="09014D14" w14:textId="77777777" w:rsidR="000D6638" w:rsidRPr="009D515A" w:rsidRDefault="000D6638" w:rsidP="00314C6E">
            <w:pPr>
              <w:spacing w:line="360" w:lineRule="auto"/>
              <w:rPr>
                <w:rFonts w:cs="Calibri"/>
                <w:lang w:val="pt-PT"/>
              </w:rPr>
            </w:pPr>
            <w:r w:rsidRPr="009D515A">
              <w:rPr>
                <w:rFonts w:cs="Calibri"/>
                <w:lang w:val="pt-PT"/>
              </w:rPr>
              <w:t>G .03 – Reservado para o Futuro</w:t>
            </w:r>
          </w:p>
        </w:tc>
      </w:tr>
    </w:tbl>
    <w:p w14:paraId="09014D16" w14:textId="77777777" w:rsidR="000D6638" w:rsidRPr="009D515A" w:rsidRDefault="000D6638" w:rsidP="00985D07">
      <w:pPr>
        <w:pStyle w:val="Heading4"/>
        <w:numPr>
          <w:ilvl w:val="3"/>
          <w:numId w:val="29"/>
        </w:numPr>
        <w:spacing w:before="0" w:after="0" w:line="360" w:lineRule="auto"/>
        <w:rPr>
          <w:lang w:val="pt-PT"/>
        </w:rPr>
      </w:pPr>
      <w:r w:rsidRPr="009D515A">
        <w:rPr>
          <w:lang w:val="pt-PT"/>
        </w:rPr>
        <w:t>Corpo do ficheiro</w:t>
      </w:r>
    </w:p>
    <w:p w14:paraId="09014D17" w14:textId="77777777" w:rsidR="000D6638" w:rsidRPr="009D515A" w:rsidRDefault="000D6638" w:rsidP="00314C6E">
      <w:pPr>
        <w:rPr>
          <w:lang w:val="pt-PT"/>
        </w:rPr>
      </w:pPr>
    </w:p>
    <w:p w14:paraId="09014D18" w14:textId="77777777" w:rsidR="000D6638" w:rsidRPr="009D515A" w:rsidRDefault="000D6638" w:rsidP="00985D07">
      <w:pPr>
        <w:pStyle w:val="Heading4"/>
        <w:numPr>
          <w:ilvl w:val="4"/>
          <w:numId w:val="29"/>
        </w:numPr>
        <w:spacing w:after="0" w:line="360" w:lineRule="auto"/>
        <w:rPr>
          <w:lang w:val="pt-PT"/>
        </w:rPr>
      </w:pPr>
      <w:r w:rsidRPr="009D515A">
        <w:rPr>
          <w:lang w:val="pt-PT"/>
        </w:rPr>
        <w:t xml:space="preserve">Referências: “03” / “33” / “34” </w:t>
      </w:r>
      <w:proofErr w:type="gramStart"/>
      <w:r w:rsidRPr="009D515A">
        <w:rPr>
          <w:lang w:val="pt-PT"/>
        </w:rPr>
        <w:t>–  RESPONSABILIDADE</w:t>
      </w:r>
      <w:proofErr w:type="gramEnd"/>
      <w:r w:rsidRPr="009D515A">
        <w:rPr>
          <w:lang w:val="pt-PT"/>
        </w:rPr>
        <w:t xml:space="preserve"> CONTABILÍSTICA</w:t>
      </w:r>
    </w:p>
    <w:tbl>
      <w:tblPr>
        <w:tblW w:w="9923"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86"/>
        <w:gridCol w:w="1407"/>
        <w:gridCol w:w="563"/>
        <w:gridCol w:w="699"/>
        <w:gridCol w:w="1307"/>
        <w:gridCol w:w="1417"/>
        <w:gridCol w:w="2126"/>
        <w:gridCol w:w="1418"/>
      </w:tblGrid>
      <w:tr w:rsidR="000D6638" w:rsidRPr="009D515A" w14:paraId="09014D1B" w14:textId="77777777" w:rsidTr="00263EF8">
        <w:trPr>
          <w:cantSplit/>
        </w:trPr>
        <w:tc>
          <w:tcPr>
            <w:tcW w:w="2393" w:type="dxa"/>
            <w:gridSpan w:val="2"/>
            <w:tcBorders>
              <w:bottom w:val="threeDEmboss" w:sz="6" w:space="0" w:color="auto"/>
            </w:tcBorders>
            <w:shd w:val="clear" w:color="auto" w:fill="0099CC"/>
          </w:tcPr>
          <w:p w14:paraId="09014D19"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Descrição do Registo</w:t>
            </w:r>
          </w:p>
        </w:tc>
        <w:tc>
          <w:tcPr>
            <w:tcW w:w="7530" w:type="dxa"/>
            <w:gridSpan w:val="6"/>
            <w:tcBorders>
              <w:bottom w:val="threeDEmboss" w:sz="6" w:space="0" w:color="auto"/>
            </w:tcBorders>
            <w:vAlign w:val="center"/>
          </w:tcPr>
          <w:p w14:paraId="09014D1A" w14:textId="77777777" w:rsidR="000D6638" w:rsidRPr="009D515A" w:rsidRDefault="000D6638" w:rsidP="00314C6E">
            <w:pPr>
              <w:spacing w:before="240" w:line="360" w:lineRule="auto"/>
              <w:rPr>
                <w:rFonts w:ascii="Arial" w:hAnsi="Arial"/>
                <w:b/>
                <w:lang w:val="pt-PT"/>
              </w:rPr>
            </w:pPr>
            <w:r w:rsidRPr="009D515A">
              <w:rPr>
                <w:rFonts w:ascii="Arial" w:hAnsi="Arial"/>
                <w:b/>
                <w:lang w:val="pt-PT"/>
              </w:rPr>
              <w:t>“03” / “33” / “34” – RESPONSABILIDADE CONTABILÍSTICA</w:t>
            </w:r>
          </w:p>
        </w:tc>
      </w:tr>
      <w:tr w:rsidR="000D6638" w:rsidRPr="00DF54B3" w14:paraId="09014D21" w14:textId="77777777" w:rsidTr="00263EF8">
        <w:trPr>
          <w:cantSplit/>
        </w:trPr>
        <w:tc>
          <w:tcPr>
            <w:tcW w:w="986" w:type="dxa"/>
            <w:tcBorders>
              <w:bottom w:val="threeDEmboss" w:sz="6" w:space="0" w:color="auto"/>
            </w:tcBorders>
            <w:shd w:val="clear" w:color="auto" w:fill="0099CC"/>
          </w:tcPr>
          <w:p w14:paraId="09014D1C" w14:textId="77777777" w:rsidR="000D6638" w:rsidRPr="009D515A" w:rsidRDefault="000D6638" w:rsidP="00314C6E">
            <w:pPr>
              <w:pStyle w:val="ABLOCKPARA"/>
              <w:spacing w:before="240" w:line="360" w:lineRule="auto"/>
              <w:rPr>
                <w:b/>
                <w:bCs/>
                <w:snapToGrid w:val="0"/>
                <w:color w:val="000000"/>
                <w:sz w:val="20"/>
              </w:rPr>
            </w:pPr>
            <w:r w:rsidRPr="009D515A">
              <w:rPr>
                <w:b/>
                <w:bCs/>
                <w:color w:val="FFFFFF"/>
                <w:sz w:val="20"/>
              </w:rPr>
              <w:t>Tipo:</w:t>
            </w:r>
          </w:p>
        </w:tc>
        <w:tc>
          <w:tcPr>
            <w:tcW w:w="1407" w:type="dxa"/>
            <w:tcBorders>
              <w:bottom w:val="threeDEmboss" w:sz="6" w:space="0" w:color="auto"/>
            </w:tcBorders>
          </w:tcPr>
          <w:p w14:paraId="09014D1D" w14:textId="77777777" w:rsidR="000D6638" w:rsidRPr="009D515A" w:rsidRDefault="000D6638" w:rsidP="00314C6E">
            <w:pPr>
              <w:pStyle w:val="ABLOCKPARA"/>
              <w:spacing w:before="240" w:line="360" w:lineRule="auto"/>
              <w:rPr>
                <w:snapToGrid w:val="0"/>
                <w:color w:val="000000"/>
                <w:sz w:val="20"/>
              </w:rPr>
            </w:pPr>
            <w:r w:rsidRPr="009D515A">
              <w:rPr>
                <w:snapToGrid w:val="0"/>
                <w:color w:val="000000"/>
                <w:sz w:val="20"/>
              </w:rPr>
              <w:t>ASCII</w:t>
            </w:r>
          </w:p>
        </w:tc>
        <w:tc>
          <w:tcPr>
            <w:tcW w:w="2569" w:type="dxa"/>
            <w:gridSpan w:val="3"/>
            <w:tcBorders>
              <w:bottom w:val="threeDEmboss" w:sz="6" w:space="0" w:color="auto"/>
            </w:tcBorders>
          </w:tcPr>
          <w:p w14:paraId="09014D1E" w14:textId="77777777" w:rsidR="000D6638" w:rsidRPr="009D515A" w:rsidRDefault="000D6638" w:rsidP="00314C6E">
            <w:pPr>
              <w:pStyle w:val="ABLOCKPARA"/>
              <w:spacing w:before="240" w:line="360" w:lineRule="auto"/>
              <w:rPr>
                <w:b/>
                <w:bCs/>
                <w:snapToGrid w:val="0"/>
                <w:color w:val="FFFFFF"/>
                <w:sz w:val="20"/>
              </w:rPr>
            </w:pPr>
            <w:r w:rsidRPr="009D515A">
              <w:rPr>
                <w:b/>
                <w:bCs/>
                <w:snapToGrid w:val="0"/>
                <w:color w:val="FFFFFF"/>
                <w:sz w:val="20"/>
              </w:rPr>
              <w:t>Ocorrência</w:t>
            </w:r>
          </w:p>
        </w:tc>
        <w:tc>
          <w:tcPr>
            <w:tcW w:w="1417" w:type="dxa"/>
            <w:tcBorders>
              <w:bottom w:val="threeDEmboss" w:sz="6" w:space="0" w:color="auto"/>
            </w:tcBorders>
            <w:shd w:val="clear" w:color="auto" w:fill="0099CC"/>
          </w:tcPr>
          <w:p w14:paraId="09014D1F" w14:textId="77777777" w:rsidR="000D6638" w:rsidRPr="009D515A" w:rsidRDefault="000D6638" w:rsidP="00314C6E">
            <w:pPr>
              <w:pStyle w:val="ABLOCKPARA"/>
              <w:spacing w:before="240" w:line="360" w:lineRule="auto"/>
              <w:rPr>
                <w:b/>
                <w:bCs/>
                <w:snapToGrid w:val="0"/>
                <w:color w:val="FFFFFF"/>
                <w:sz w:val="20"/>
              </w:rPr>
            </w:pPr>
            <w:r w:rsidRPr="009D515A">
              <w:rPr>
                <w:b/>
                <w:bCs/>
                <w:snapToGrid w:val="0"/>
                <w:color w:val="FFFFFF"/>
                <w:sz w:val="20"/>
              </w:rPr>
              <w:t>Ocorrência</w:t>
            </w:r>
          </w:p>
        </w:tc>
        <w:tc>
          <w:tcPr>
            <w:tcW w:w="3544" w:type="dxa"/>
            <w:gridSpan w:val="2"/>
            <w:tcBorders>
              <w:bottom w:val="threeDEmboss" w:sz="6" w:space="0" w:color="auto"/>
            </w:tcBorders>
          </w:tcPr>
          <w:p w14:paraId="09014D20" w14:textId="77777777" w:rsidR="000D6638" w:rsidRPr="009D515A" w:rsidRDefault="000D6638" w:rsidP="00314C6E">
            <w:pPr>
              <w:pStyle w:val="ABLOCKPARA"/>
              <w:spacing w:before="240" w:line="360" w:lineRule="auto"/>
              <w:rPr>
                <w:snapToGrid w:val="0"/>
                <w:color w:val="000000"/>
                <w:sz w:val="20"/>
              </w:rPr>
            </w:pPr>
            <w:r w:rsidRPr="009D515A">
              <w:rPr>
                <w:rFonts w:ascii="Arial" w:hAnsi="Arial"/>
                <w:sz w:val="20"/>
              </w:rPr>
              <w:t>Após Integração do Plano e na Prescrição</w:t>
            </w:r>
          </w:p>
        </w:tc>
      </w:tr>
      <w:tr w:rsidR="000D6638" w:rsidRPr="009D515A" w14:paraId="09014D28" w14:textId="77777777" w:rsidTr="00263EF8">
        <w:trPr>
          <w:cantSplit/>
          <w:trHeight w:val="503"/>
        </w:trPr>
        <w:tc>
          <w:tcPr>
            <w:tcW w:w="2393" w:type="dxa"/>
            <w:gridSpan w:val="2"/>
            <w:vMerge w:val="restart"/>
            <w:tcBorders>
              <w:right w:val="threeDEmboss" w:sz="6" w:space="0" w:color="auto"/>
            </w:tcBorders>
            <w:shd w:val="clear" w:color="auto" w:fill="0099CC"/>
          </w:tcPr>
          <w:p w14:paraId="09014D22" w14:textId="77777777" w:rsidR="000D6638" w:rsidRPr="009D515A" w:rsidRDefault="000D6638" w:rsidP="00314C6E">
            <w:pPr>
              <w:pStyle w:val="ABLOCKPARA"/>
              <w:spacing w:before="240" w:line="360" w:lineRule="auto"/>
              <w:rPr>
                <w:rFonts w:ascii="Calibri" w:hAnsi="Calibri"/>
                <w:b/>
                <w:bCs/>
                <w:color w:val="FFFFFF"/>
                <w:sz w:val="20"/>
              </w:rPr>
            </w:pPr>
            <w:r w:rsidRPr="009D515A">
              <w:rPr>
                <w:rFonts w:ascii="Calibri" w:hAnsi="Calibri"/>
                <w:b/>
                <w:bCs/>
                <w:color w:val="FFFFFF"/>
                <w:sz w:val="20"/>
              </w:rPr>
              <w:t>Campos</w:t>
            </w:r>
          </w:p>
        </w:tc>
        <w:tc>
          <w:tcPr>
            <w:tcW w:w="1262" w:type="dxa"/>
            <w:gridSpan w:val="2"/>
            <w:tcBorders>
              <w:left w:val="threeDEmboss" w:sz="6" w:space="0" w:color="auto"/>
              <w:right w:val="threeDEmboss" w:sz="6" w:space="0" w:color="auto"/>
            </w:tcBorders>
            <w:shd w:val="clear" w:color="auto" w:fill="0099CC"/>
          </w:tcPr>
          <w:p w14:paraId="09014D23" w14:textId="77777777" w:rsidR="000D6638" w:rsidRPr="009D515A" w:rsidRDefault="000D6638" w:rsidP="00314C6E">
            <w:pPr>
              <w:pStyle w:val="ABLOCKPARA"/>
              <w:spacing w:before="240" w:line="360" w:lineRule="auto"/>
              <w:jc w:val="center"/>
              <w:rPr>
                <w:b/>
                <w:bCs/>
                <w:color w:val="FFFFFF"/>
                <w:sz w:val="20"/>
              </w:rPr>
            </w:pPr>
            <w:r w:rsidRPr="009D515A">
              <w:rPr>
                <w:b/>
                <w:bCs/>
                <w:color w:val="FFFFFF"/>
                <w:sz w:val="20"/>
              </w:rPr>
              <w:t>Posições</w:t>
            </w:r>
          </w:p>
        </w:tc>
        <w:tc>
          <w:tcPr>
            <w:tcW w:w="1307" w:type="dxa"/>
            <w:vMerge w:val="restart"/>
            <w:tcBorders>
              <w:left w:val="threeDEmboss" w:sz="6" w:space="0" w:color="auto"/>
              <w:right w:val="threeDEmboss" w:sz="6" w:space="0" w:color="auto"/>
            </w:tcBorders>
            <w:shd w:val="clear" w:color="auto" w:fill="0099CC"/>
          </w:tcPr>
          <w:p w14:paraId="09014D24"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Picture</w:t>
            </w:r>
          </w:p>
        </w:tc>
        <w:tc>
          <w:tcPr>
            <w:tcW w:w="3543" w:type="dxa"/>
            <w:gridSpan w:val="2"/>
            <w:vMerge w:val="restart"/>
            <w:tcBorders>
              <w:left w:val="threeDEmboss" w:sz="6" w:space="0" w:color="auto"/>
            </w:tcBorders>
            <w:shd w:val="clear" w:color="auto" w:fill="0099CC"/>
          </w:tcPr>
          <w:p w14:paraId="09014D25"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Conteúdo</w:t>
            </w:r>
          </w:p>
        </w:tc>
        <w:tc>
          <w:tcPr>
            <w:tcW w:w="1418" w:type="dxa"/>
            <w:vMerge w:val="restart"/>
            <w:tcBorders>
              <w:left w:val="nil"/>
            </w:tcBorders>
            <w:shd w:val="clear" w:color="auto" w:fill="0099CC"/>
          </w:tcPr>
          <w:p w14:paraId="09014D26"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Obrigatório</w:t>
            </w:r>
          </w:p>
          <w:p w14:paraId="09014D27"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w:t>
            </w:r>
            <w:proofErr w:type="spellStart"/>
            <w:r w:rsidRPr="009D515A">
              <w:rPr>
                <w:b/>
                <w:bCs/>
                <w:color w:val="FFFFFF"/>
                <w:sz w:val="20"/>
              </w:rPr>
              <w:t>Not</w:t>
            </w:r>
            <w:proofErr w:type="spellEnd"/>
            <w:r w:rsidRPr="009D515A">
              <w:rPr>
                <w:b/>
                <w:bCs/>
                <w:color w:val="FFFFFF"/>
                <w:sz w:val="20"/>
              </w:rPr>
              <w:t xml:space="preserve"> </w:t>
            </w:r>
            <w:proofErr w:type="spellStart"/>
            <w:r w:rsidRPr="009D515A">
              <w:rPr>
                <w:b/>
                <w:bCs/>
                <w:color w:val="FFFFFF"/>
                <w:sz w:val="20"/>
              </w:rPr>
              <w:t>null</w:t>
            </w:r>
            <w:proofErr w:type="spellEnd"/>
            <w:r w:rsidRPr="009D515A">
              <w:rPr>
                <w:b/>
                <w:bCs/>
                <w:color w:val="FFFFFF"/>
                <w:sz w:val="20"/>
              </w:rPr>
              <w:t>)</w:t>
            </w:r>
          </w:p>
        </w:tc>
      </w:tr>
      <w:tr w:rsidR="000D6638" w:rsidRPr="009D515A" w14:paraId="09014D2F" w14:textId="77777777" w:rsidTr="00263EF8">
        <w:trPr>
          <w:cantSplit/>
          <w:trHeight w:val="347"/>
        </w:trPr>
        <w:tc>
          <w:tcPr>
            <w:tcW w:w="2393" w:type="dxa"/>
            <w:gridSpan w:val="2"/>
            <w:vMerge/>
            <w:tcBorders>
              <w:top w:val="nil"/>
              <w:right w:val="threeDEmboss" w:sz="6" w:space="0" w:color="auto"/>
            </w:tcBorders>
            <w:shd w:val="clear" w:color="auto" w:fill="0099CC"/>
          </w:tcPr>
          <w:p w14:paraId="09014D29" w14:textId="77777777" w:rsidR="000D6638" w:rsidRPr="009D515A" w:rsidRDefault="000D6638" w:rsidP="00314C6E">
            <w:pPr>
              <w:pStyle w:val="ABLOCKPARA"/>
              <w:spacing w:before="240" w:line="360" w:lineRule="auto"/>
              <w:rPr>
                <w:rFonts w:ascii="Calibri" w:hAnsi="Calibri"/>
                <w:color w:val="FFFFFF"/>
              </w:rPr>
            </w:pPr>
          </w:p>
        </w:tc>
        <w:tc>
          <w:tcPr>
            <w:tcW w:w="563" w:type="dxa"/>
            <w:tcBorders>
              <w:left w:val="threeDEmboss" w:sz="6" w:space="0" w:color="auto"/>
              <w:right w:val="threeDEmboss" w:sz="6" w:space="0" w:color="auto"/>
            </w:tcBorders>
            <w:shd w:val="clear" w:color="auto" w:fill="0099CC"/>
          </w:tcPr>
          <w:p w14:paraId="09014D2A"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De</w:t>
            </w:r>
          </w:p>
        </w:tc>
        <w:tc>
          <w:tcPr>
            <w:tcW w:w="699" w:type="dxa"/>
            <w:tcBorders>
              <w:left w:val="threeDEmboss" w:sz="6" w:space="0" w:color="auto"/>
              <w:right w:val="threeDEmboss" w:sz="6" w:space="0" w:color="auto"/>
            </w:tcBorders>
            <w:shd w:val="clear" w:color="auto" w:fill="0099CC"/>
          </w:tcPr>
          <w:p w14:paraId="09014D2B"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Até</w:t>
            </w:r>
          </w:p>
        </w:tc>
        <w:tc>
          <w:tcPr>
            <w:tcW w:w="1307" w:type="dxa"/>
            <w:vMerge/>
            <w:tcBorders>
              <w:top w:val="nil"/>
              <w:left w:val="threeDEmboss" w:sz="6" w:space="0" w:color="auto"/>
              <w:right w:val="threeDEmboss" w:sz="6" w:space="0" w:color="auto"/>
            </w:tcBorders>
            <w:shd w:val="clear" w:color="auto" w:fill="0099CC"/>
          </w:tcPr>
          <w:p w14:paraId="09014D2C" w14:textId="77777777" w:rsidR="000D6638" w:rsidRPr="009D515A" w:rsidRDefault="000D6638" w:rsidP="00314C6E">
            <w:pPr>
              <w:pStyle w:val="ABLOCKPARA"/>
              <w:spacing w:before="240" w:line="360" w:lineRule="auto"/>
              <w:rPr>
                <w:color w:val="FFFFFF"/>
              </w:rPr>
            </w:pPr>
          </w:p>
        </w:tc>
        <w:tc>
          <w:tcPr>
            <w:tcW w:w="3543" w:type="dxa"/>
            <w:gridSpan w:val="2"/>
            <w:vMerge/>
            <w:tcBorders>
              <w:top w:val="nil"/>
              <w:left w:val="threeDEmboss" w:sz="6" w:space="0" w:color="auto"/>
            </w:tcBorders>
            <w:shd w:val="clear" w:color="auto" w:fill="0099CC"/>
          </w:tcPr>
          <w:p w14:paraId="09014D2D" w14:textId="77777777" w:rsidR="000D6638" w:rsidRPr="009D515A" w:rsidRDefault="000D6638" w:rsidP="00314C6E">
            <w:pPr>
              <w:pStyle w:val="ABLOCKPARA"/>
              <w:spacing w:before="240" w:line="360" w:lineRule="auto"/>
              <w:rPr>
                <w:color w:val="FFFFFF"/>
              </w:rPr>
            </w:pPr>
          </w:p>
        </w:tc>
        <w:tc>
          <w:tcPr>
            <w:tcW w:w="1418" w:type="dxa"/>
            <w:vMerge/>
            <w:tcBorders>
              <w:top w:val="nil"/>
              <w:left w:val="nil"/>
            </w:tcBorders>
            <w:shd w:val="clear" w:color="auto" w:fill="0099CC"/>
          </w:tcPr>
          <w:p w14:paraId="09014D2E" w14:textId="77777777" w:rsidR="000D6638" w:rsidRPr="009D515A" w:rsidRDefault="000D6638" w:rsidP="00314C6E">
            <w:pPr>
              <w:pStyle w:val="ABLOCKPARA"/>
              <w:spacing w:before="240" w:line="360" w:lineRule="auto"/>
              <w:rPr>
                <w:color w:val="FFFFFF"/>
              </w:rPr>
            </w:pPr>
          </w:p>
        </w:tc>
      </w:tr>
      <w:tr w:rsidR="000D6638" w:rsidRPr="009D515A" w14:paraId="09014D36" w14:textId="77777777" w:rsidTr="00263EF8">
        <w:trPr>
          <w:cantSplit/>
          <w:trHeight w:val="347"/>
        </w:trPr>
        <w:tc>
          <w:tcPr>
            <w:tcW w:w="2393" w:type="dxa"/>
            <w:gridSpan w:val="2"/>
            <w:tcBorders>
              <w:top w:val="nil"/>
              <w:right w:val="threeDEmboss" w:sz="6" w:space="0" w:color="auto"/>
            </w:tcBorders>
            <w:shd w:val="clear" w:color="auto" w:fill="auto"/>
            <w:vAlign w:val="center"/>
          </w:tcPr>
          <w:p w14:paraId="09014D30" w14:textId="77777777" w:rsidR="000D6638" w:rsidRPr="009D515A" w:rsidRDefault="000D6638" w:rsidP="00314C6E">
            <w:pPr>
              <w:rPr>
                <w:rFonts w:cs="Calibri"/>
                <w:lang w:val="pt-PT"/>
              </w:rPr>
            </w:pPr>
            <w:r w:rsidRPr="009D515A">
              <w:rPr>
                <w:rFonts w:cs="Calibri"/>
                <w:lang w:val="pt-PT"/>
              </w:rPr>
              <w:t>G .01</w:t>
            </w:r>
          </w:p>
        </w:tc>
        <w:tc>
          <w:tcPr>
            <w:tcW w:w="563" w:type="dxa"/>
            <w:tcBorders>
              <w:left w:val="threeDEmboss" w:sz="6" w:space="0" w:color="auto"/>
              <w:right w:val="threeDEmboss" w:sz="6" w:space="0" w:color="auto"/>
            </w:tcBorders>
            <w:shd w:val="clear" w:color="auto" w:fill="auto"/>
            <w:vAlign w:val="center"/>
          </w:tcPr>
          <w:p w14:paraId="09014D31" w14:textId="77777777" w:rsidR="000D6638" w:rsidRPr="009D515A" w:rsidRDefault="000D6638" w:rsidP="00314C6E">
            <w:pPr>
              <w:rPr>
                <w:rFonts w:cs="Calibri"/>
                <w:lang w:val="pt-PT"/>
              </w:rPr>
            </w:pPr>
            <w:r w:rsidRPr="009D515A">
              <w:rPr>
                <w:rFonts w:cs="Calibri"/>
                <w:lang w:val="pt-PT"/>
              </w:rPr>
              <w:t>1</w:t>
            </w:r>
          </w:p>
        </w:tc>
        <w:tc>
          <w:tcPr>
            <w:tcW w:w="699" w:type="dxa"/>
            <w:tcBorders>
              <w:left w:val="threeDEmboss" w:sz="6" w:space="0" w:color="auto"/>
              <w:right w:val="threeDEmboss" w:sz="6" w:space="0" w:color="auto"/>
            </w:tcBorders>
            <w:shd w:val="clear" w:color="auto" w:fill="auto"/>
            <w:vAlign w:val="center"/>
          </w:tcPr>
          <w:p w14:paraId="09014D32" w14:textId="77777777" w:rsidR="000D6638" w:rsidRPr="009D515A" w:rsidRDefault="000D6638" w:rsidP="00314C6E">
            <w:pPr>
              <w:rPr>
                <w:rFonts w:cs="Calibri"/>
                <w:lang w:val="pt-PT"/>
              </w:rPr>
            </w:pPr>
            <w:r w:rsidRPr="009D515A">
              <w:rPr>
                <w:rFonts w:cs="Calibri"/>
                <w:lang w:val="pt-PT"/>
              </w:rPr>
              <w:t>2</w:t>
            </w:r>
          </w:p>
        </w:tc>
        <w:tc>
          <w:tcPr>
            <w:tcW w:w="1307" w:type="dxa"/>
            <w:tcBorders>
              <w:top w:val="nil"/>
              <w:left w:val="threeDEmboss" w:sz="6" w:space="0" w:color="auto"/>
              <w:right w:val="threeDEmboss" w:sz="6" w:space="0" w:color="auto"/>
            </w:tcBorders>
            <w:shd w:val="clear" w:color="auto" w:fill="auto"/>
            <w:vAlign w:val="center"/>
          </w:tcPr>
          <w:p w14:paraId="09014D33" w14:textId="77777777" w:rsidR="000D6638" w:rsidRPr="009D515A" w:rsidRDefault="000D6638" w:rsidP="00314C6E">
            <w:pPr>
              <w:rPr>
                <w:rFonts w:cs="Calibri"/>
                <w:lang w:val="pt-PT"/>
              </w:rPr>
            </w:pPr>
            <w:r w:rsidRPr="009D515A">
              <w:rPr>
                <w:rFonts w:cs="Calibri"/>
                <w:lang w:val="pt-PT"/>
              </w:rPr>
              <w:t>X (02)</w:t>
            </w:r>
          </w:p>
        </w:tc>
        <w:tc>
          <w:tcPr>
            <w:tcW w:w="3543" w:type="dxa"/>
            <w:gridSpan w:val="2"/>
            <w:tcBorders>
              <w:top w:val="nil"/>
              <w:left w:val="threeDEmboss" w:sz="6" w:space="0" w:color="auto"/>
            </w:tcBorders>
            <w:shd w:val="clear" w:color="auto" w:fill="auto"/>
            <w:vAlign w:val="center"/>
          </w:tcPr>
          <w:p w14:paraId="09014D34" w14:textId="77777777" w:rsidR="000D6638" w:rsidRPr="009D515A" w:rsidRDefault="000D6638" w:rsidP="00314C6E">
            <w:pPr>
              <w:rPr>
                <w:rFonts w:cs="Calibri"/>
                <w:lang w:val="pt-PT"/>
              </w:rPr>
            </w:pPr>
            <w:r w:rsidRPr="009D515A">
              <w:rPr>
                <w:rFonts w:cs="Calibri"/>
                <w:lang w:val="pt-PT"/>
              </w:rPr>
              <w:t xml:space="preserve">Referência do registo = “03” / “33” / “34” </w:t>
            </w:r>
          </w:p>
        </w:tc>
        <w:tc>
          <w:tcPr>
            <w:tcW w:w="1418" w:type="dxa"/>
            <w:tcBorders>
              <w:top w:val="nil"/>
              <w:left w:val="nil"/>
            </w:tcBorders>
            <w:shd w:val="clear" w:color="auto" w:fill="auto"/>
            <w:vAlign w:val="center"/>
          </w:tcPr>
          <w:p w14:paraId="09014D35"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3D" w14:textId="77777777" w:rsidTr="00263EF8">
        <w:trPr>
          <w:cantSplit/>
          <w:trHeight w:val="347"/>
        </w:trPr>
        <w:tc>
          <w:tcPr>
            <w:tcW w:w="2393" w:type="dxa"/>
            <w:gridSpan w:val="2"/>
            <w:tcBorders>
              <w:top w:val="nil"/>
              <w:right w:val="threeDEmboss" w:sz="6" w:space="0" w:color="auto"/>
            </w:tcBorders>
            <w:shd w:val="clear" w:color="auto" w:fill="auto"/>
            <w:vAlign w:val="center"/>
          </w:tcPr>
          <w:p w14:paraId="09014D37" w14:textId="77777777" w:rsidR="000D6638" w:rsidRPr="009D515A" w:rsidRDefault="000D6638" w:rsidP="00314C6E">
            <w:pPr>
              <w:rPr>
                <w:rFonts w:cs="Calibri"/>
                <w:lang w:val="pt-PT"/>
              </w:rPr>
            </w:pPr>
            <w:r w:rsidRPr="009D515A">
              <w:rPr>
                <w:rFonts w:cs="Calibri"/>
                <w:lang w:val="pt-PT"/>
              </w:rPr>
              <w:t>G .02</w:t>
            </w:r>
          </w:p>
        </w:tc>
        <w:tc>
          <w:tcPr>
            <w:tcW w:w="563" w:type="dxa"/>
            <w:tcBorders>
              <w:left w:val="threeDEmboss" w:sz="6" w:space="0" w:color="auto"/>
              <w:right w:val="threeDEmboss" w:sz="6" w:space="0" w:color="auto"/>
            </w:tcBorders>
            <w:shd w:val="clear" w:color="auto" w:fill="auto"/>
            <w:vAlign w:val="center"/>
          </w:tcPr>
          <w:p w14:paraId="09014D38" w14:textId="77777777" w:rsidR="000D6638" w:rsidRPr="009D515A" w:rsidRDefault="000D6638" w:rsidP="00314C6E">
            <w:pPr>
              <w:rPr>
                <w:rFonts w:cs="Calibri"/>
                <w:lang w:val="pt-PT"/>
              </w:rPr>
            </w:pPr>
            <w:r w:rsidRPr="009D515A">
              <w:rPr>
                <w:rFonts w:cs="Calibri"/>
                <w:lang w:val="pt-PT"/>
              </w:rPr>
              <w:t>3</w:t>
            </w:r>
          </w:p>
        </w:tc>
        <w:tc>
          <w:tcPr>
            <w:tcW w:w="699" w:type="dxa"/>
            <w:tcBorders>
              <w:left w:val="threeDEmboss" w:sz="6" w:space="0" w:color="auto"/>
              <w:right w:val="threeDEmboss" w:sz="6" w:space="0" w:color="auto"/>
            </w:tcBorders>
            <w:shd w:val="clear" w:color="auto" w:fill="auto"/>
            <w:vAlign w:val="center"/>
          </w:tcPr>
          <w:p w14:paraId="09014D39" w14:textId="77777777" w:rsidR="000D6638" w:rsidRPr="009D515A" w:rsidRDefault="000D6638" w:rsidP="00314C6E">
            <w:pPr>
              <w:rPr>
                <w:rFonts w:cs="Calibri"/>
                <w:lang w:val="pt-PT"/>
              </w:rPr>
            </w:pPr>
            <w:r w:rsidRPr="009D515A">
              <w:rPr>
                <w:rFonts w:cs="Calibri"/>
                <w:lang w:val="pt-PT"/>
              </w:rPr>
              <w:t>3</w:t>
            </w:r>
          </w:p>
        </w:tc>
        <w:tc>
          <w:tcPr>
            <w:tcW w:w="1307" w:type="dxa"/>
            <w:tcBorders>
              <w:top w:val="nil"/>
              <w:left w:val="threeDEmboss" w:sz="6" w:space="0" w:color="auto"/>
              <w:right w:val="threeDEmboss" w:sz="6" w:space="0" w:color="auto"/>
            </w:tcBorders>
            <w:shd w:val="clear" w:color="auto" w:fill="auto"/>
            <w:vAlign w:val="center"/>
          </w:tcPr>
          <w:p w14:paraId="09014D3A" w14:textId="77777777" w:rsidR="000D6638" w:rsidRPr="009D515A" w:rsidRDefault="000D6638" w:rsidP="00314C6E">
            <w:pPr>
              <w:rPr>
                <w:rFonts w:cs="Calibri"/>
                <w:lang w:val="pt-PT"/>
              </w:rPr>
            </w:pPr>
            <w:r w:rsidRPr="009D515A">
              <w:rPr>
                <w:rFonts w:cs="Calibri"/>
                <w:lang w:val="pt-PT"/>
              </w:rPr>
              <w:t>9 (01)</w:t>
            </w:r>
          </w:p>
        </w:tc>
        <w:tc>
          <w:tcPr>
            <w:tcW w:w="3543" w:type="dxa"/>
            <w:gridSpan w:val="2"/>
            <w:tcBorders>
              <w:top w:val="nil"/>
              <w:left w:val="threeDEmboss" w:sz="6" w:space="0" w:color="auto"/>
            </w:tcBorders>
            <w:shd w:val="clear" w:color="auto" w:fill="auto"/>
            <w:vAlign w:val="center"/>
          </w:tcPr>
          <w:p w14:paraId="09014D3B" w14:textId="77777777" w:rsidR="000D6638" w:rsidRPr="009D515A" w:rsidRDefault="000D6638" w:rsidP="00314C6E">
            <w:pPr>
              <w:rPr>
                <w:rFonts w:cs="Calibri"/>
                <w:lang w:val="pt-PT"/>
              </w:rPr>
            </w:pPr>
            <w:r w:rsidRPr="009D515A">
              <w:rPr>
                <w:rFonts w:cs="Calibri"/>
                <w:lang w:val="pt-PT"/>
              </w:rPr>
              <w:t>Tipo Jogo</w:t>
            </w:r>
          </w:p>
        </w:tc>
        <w:tc>
          <w:tcPr>
            <w:tcW w:w="1418" w:type="dxa"/>
            <w:tcBorders>
              <w:top w:val="nil"/>
              <w:left w:val="nil"/>
            </w:tcBorders>
            <w:shd w:val="clear" w:color="auto" w:fill="auto"/>
            <w:vAlign w:val="center"/>
          </w:tcPr>
          <w:p w14:paraId="09014D3C"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44" w14:textId="77777777" w:rsidTr="00263EF8">
        <w:trPr>
          <w:cantSplit/>
          <w:trHeight w:val="347"/>
        </w:trPr>
        <w:tc>
          <w:tcPr>
            <w:tcW w:w="2393" w:type="dxa"/>
            <w:gridSpan w:val="2"/>
            <w:tcBorders>
              <w:top w:val="nil"/>
              <w:right w:val="threeDEmboss" w:sz="6" w:space="0" w:color="auto"/>
            </w:tcBorders>
            <w:shd w:val="clear" w:color="auto" w:fill="auto"/>
            <w:vAlign w:val="center"/>
          </w:tcPr>
          <w:p w14:paraId="09014D3E" w14:textId="77777777" w:rsidR="000D6638" w:rsidRPr="009D515A" w:rsidRDefault="000D6638" w:rsidP="00314C6E">
            <w:pPr>
              <w:rPr>
                <w:rFonts w:cs="Calibri"/>
                <w:lang w:val="pt-PT"/>
              </w:rPr>
            </w:pPr>
            <w:r w:rsidRPr="009D515A">
              <w:rPr>
                <w:rFonts w:cs="Calibri"/>
                <w:lang w:val="pt-PT"/>
              </w:rPr>
              <w:t>G .03</w:t>
            </w:r>
          </w:p>
        </w:tc>
        <w:tc>
          <w:tcPr>
            <w:tcW w:w="563" w:type="dxa"/>
            <w:tcBorders>
              <w:left w:val="threeDEmboss" w:sz="6" w:space="0" w:color="auto"/>
              <w:right w:val="threeDEmboss" w:sz="6" w:space="0" w:color="auto"/>
            </w:tcBorders>
            <w:shd w:val="clear" w:color="auto" w:fill="auto"/>
            <w:vAlign w:val="center"/>
          </w:tcPr>
          <w:p w14:paraId="09014D3F" w14:textId="77777777" w:rsidR="000D6638" w:rsidRPr="009D515A" w:rsidRDefault="000D6638" w:rsidP="00314C6E">
            <w:pPr>
              <w:rPr>
                <w:rFonts w:cs="Calibri"/>
                <w:lang w:val="pt-PT"/>
              </w:rPr>
            </w:pPr>
            <w:r w:rsidRPr="009D515A">
              <w:rPr>
                <w:rFonts w:cs="Calibri"/>
                <w:lang w:val="pt-PT"/>
              </w:rPr>
              <w:t>4</w:t>
            </w:r>
          </w:p>
        </w:tc>
        <w:tc>
          <w:tcPr>
            <w:tcW w:w="699" w:type="dxa"/>
            <w:tcBorders>
              <w:left w:val="threeDEmboss" w:sz="6" w:space="0" w:color="auto"/>
              <w:right w:val="threeDEmboss" w:sz="6" w:space="0" w:color="auto"/>
            </w:tcBorders>
            <w:shd w:val="clear" w:color="auto" w:fill="auto"/>
            <w:vAlign w:val="center"/>
          </w:tcPr>
          <w:p w14:paraId="09014D40" w14:textId="77777777" w:rsidR="000D6638" w:rsidRPr="009D515A" w:rsidRDefault="000D6638" w:rsidP="00314C6E">
            <w:pPr>
              <w:rPr>
                <w:rFonts w:cs="Calibri"/>
                <w:lang w:val="pt-PT"/>
              </w:rPr>
            </w:pPr>
            <w:r w:rsidRPr="009D515A">
              <w:rPr>
                <w:rFonts w:cs="Calibri"/>
                <w:lang w:val="pt-PT"/>
              </w:rPr>
              <w:t>11</w:t>
            </w:r>
          </w:p>
        </w:tc>
        <w:tc>
          <w:tcPr>
            <w:tcW w:w="1307" w:type="dxa"/>
            <w:tcBorders>
              <w:top w:val="nil"/>
              <w:left w:val="threeDEmboss" w:sz="6" w:space="0" w:color="auto"/>
              <w:right w:val="threeDEmboss" w:sz="6" w:space="0" w:color="auto"/>
            </w:tcBorders>
            <w:shd w:val="clear" w:color="auto" w:fill="auto"/>
            <w:vAlign w:val="center"/>
          </w:tcPr>
          <w:p w14:paraId="09014D41" w14:textId="77777777" w:rsidR="000D6638" w:rsidRPr="009D515A" w:rsidRDefault="000D6638" w:rsidP="00314C6E">
            <w:pPr>
              <w:rPr>
                <w:rFonts w:cs="Calibri"/>
                <w:lang w:val="pt-PT"/>
              </w:rPr>
            </w:pPr>
            <w:r w:rsidRPr="009D515A">
              <w:rPr>
                <w:rFonts w:cs="Calibri"/>
                <w:lang w:val="pt-PT"/>
              </w:rPr>
              <w:t>9 (08)</w:t>
            </w:r>
          </w:p>
        </w:tc>
        <w:tc>
          <w:tcPr>
            <w:tcW w:w="3543" w:type="dxa"/>
            <w:gridSpan w:val="2"/>
            <w:tcBorders>
              <w:top w:val="nil"/>
              <w:left w:val="threeDEmboss" w:sz="6" w:space="0" w:color="auto"/>
            </w:tcBorders>
            <w:shd w:val="clear" w:color="auto" w:fill="auto"/>
            <w:vAlign w:val="center"/>
          </w:tcPr>
          <w:p w14:paraId="09014D42" w14:textId="77777777" w:rsidR="000D6638" w:rsidRPr="009D515A" w:rsidRDefault="000D6638" w:rsidP="00314C6E">
            <w:pPr>
              <w:rPr>
                <w:rFonts w:cs="Calibri"/>
                <w:lang w:val="pt-PT"/>
              </w:rPr>
            </w:pPr>
            <w:r w:rsidRPr="009D515A">
              <w:rPr>
                <w:rFonts w:cs="Calibri"/>
                <w:lang w:val="pt-PT"/>
              </w:rPr>
              <w:t>Número Extração (AAAAMMEE)</w:t>
            </w:r>
          </w:p>
        </w:tc>
        <w:tc>
          <w:tcPr>
            <w:tcW w:w="1418" w:type="dxa"/>
            <w:tcBorders>
              <w:top w:val="nil"/>
              <w:left w:val="nil"/>
            </w:tcBorders>
            <w:shd w:val="clear" w:color="auto" w:fill="auto"/>
            <w:vAlign w:val="center"/>
          </w:tcPr>
          <w:p w14:paraId="09014D43"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4B" w14:textId="77777777" w:rsidTr="00263EF8">
        <w:trPr>
          <w:cantSplit/>
          <w:trHeight w:val="347"/>
        </w:trPr>
        <w:tc>
          <w:tcPr>
            <w:tcW w:w="2393" w:type="dxa"/>
            <w:gridSpan w:val="2"/>
            <w:tcBorders>
              <w:top w:val="nil"/>
              <w:right w:val="threeDEmboss" w:sz="6" w:space="0" w:color="auto"/>
            </w:tcBorders>
            <w:shd w:val="clear" w:color="auto" w:fill="auto"/>
            <w:vAlign w:val="center"/>
          </w:tcPr>
          <w:p w14:paraId="09014D45" w14:textId="77777777" w:rsidR="000D6638" w:rsidRPr="009D515A" w:rsidRDefault="000D6638" w:rsidP="00314C6E">
            <w:pPr>
              <w:rPr>
                <w:rFonts w:cs="Calibri"/>
                <w:lang w:val="pt-PT"/>
              </w:rPr>
            </w:pPr>
            <w:r w:rsidRPr="009D515A">
              <w:rPr>
                <w:rFonts w:cs="Calibri"/>
                <w:lang w:val="pt-PT"/>
              </w:rPr>
              <w:t>G .04</w:t>
            </w:r>
          </w:p>
        </w:tc>
        <w:tc>
          <w:tcPr>
            <w:tcW w:w="563" w:type="dxa"/>
            <w:tcBorders>
              <w:left w:val="threeDEmboss" w:sz="6" w:space="0" w:color="auto"/>
              <w:right w:val="threeDEmboss" w:sz="6" w:space="0" w:color="auto"/>
            </w:tcBorders>
            <w:shd w:val="clear" w:color="auto" w:fill="auto"/>
            <w:vAlign w:val="center"/>
          </w:tcPr>
          <w:p w14:paraId="09014D46" w14:textId="77777777" w:rsidR="000D6638" w:rsidRPr="009D515A" w:rsidRDefault="000D6638" w:rsidP="00314C6E">
            <w:pPr>
              <w:rPr>
                <w:rFonts w:cs="Calibri"/>
                <w:lang w:val="pt-PT"/>
              </w:rPr>
            </w:pPr>
            <w:r w:rsidRPr="009D515A">
              <w:rPr>
                <w:rFonts w:cs="Calibri"/>
                <w:lang w:val="pt-PT"/>
              </w:rPr>
              <w:t>12</w:t>
            </w:r>
          </w:p>
        </w:tc>
        <w:tc>
          <w:tcPr>
            <w:tcW w:w="699" w:type="dxa"/>
            <w:tcBorders>
              <w:left w:val="threeDEmboss" w:sz="6" w:space="0" w:color="auto"/>
              <w:right w:val="threeDEmboss" w:sz="6" w:space="0" w:color="auto"/>
            </w:tcBorders>
            <w:shd w:val="clear" w:color="auto" w:fill="auto"/>
            <w:vAlign w:val="center"/>
          </w:tcPr>
          <w:p w14:paraId="09014D47" w14:textId="77777777" w:rsidR="000D6638" w:rsidRPr="009D515A" w:rsidRDefault="000D6638" w:rsidP="00314C6E">
            <w:pPr>
              <w:rPr>
                <w:rFonts w:cs="Calibri"/>
                <w:lang w:val="pt-PT"/>
              </w:rPr>
            </w:pPr>
            <w:r w:rsidRPr="009D515A">
              <w:rPr>
                <w:rFonts w:cs="Calibri"/>
                <w:lang w:val="pt-PT"/>
              </w:rPr>
              <w:t>24</w:t>
            </w:r>
          </w:p>
        </w:tc>
        <w:tc>
          <w:tcPr>
            <w:tcW w:w="1307" w:type="dxa"/>
            <w:tcBorders>
              <w:top w:val="nil"/>
              <w:left w:val="threeDEmboss" w:sz="6" w:space="0" w:color="auto"/>
              <w:right w:val="threeDEmboss" w:sz="6" w:space="0" w:color="auto"/>
            </w:tcBorders>
            <w:shd w:val="clear" w:color="auto" w:fill="auto"/>
            <w:vAlign w:val="center"/>
          </w:tcPr>
          <w:p w14:paraId="09014D48" w14:textId="77777777" w:rsidR="000D6638" w:rsidRPr="009D515A" w:rsidRDefault="000D6638" w:rsidP="00314C6E">
            <w:pPr>
              <w:rPr>
                <w:rFonts w:cs="Calibri"/>
                <w:lang w:val="pt-PT"/>
              </w:rPr>
            </w:pPr>
            <w:r w:rsidRPr="009D515A">
              <w:rPr>
                <w:rFonts w:cs="Calibri"/>
                <w:lang w:val="pt-PT"/>
              </w:rPr>
              <w:t>9 (11) V99</w:t>
            </w:r>
          </w:p>
        </w:tc>
        <w:tc>
          <w:tcPr>
            <w:tcW w:w="3543" w:type="dxa"/>
            <w:gridSpan w:val="2"/>
            <w:tcBorders>
              <w:top w:val="nil"/>
              <w:left w:val="threeDEmboss" w:sz="6" w:space="0" w:color="auto"/>
            </w:tcBorders>
            <w:shd w:val="clear" w:color="auto" w:fill="auto"/>
            <w:vAlign w:val="center"/>
          </w:tcPr>
          <w:p w14:paraId="09014D49" w14:textId="77777777" w:rsidR="000D6638" w:rsidRPr="009D515A" w:rsidRDefault="000D6638" w:rsidP="00314C6E">
            <w:pPr>
              <w:rPr>
                <w:rFonts w:cs="Calibri"/>
                <w:lang w:val="pt-PT"/>
              </w:rPr>
            </w:pPr>
            <w:r w:rsidRPr="009D515A">
              <w:rPr>
                <w:rFonts w:cs="Calibri"/>
                <w:lang w:val="pt-PT"/>
              </w:rPr>
              <w:t>Valor</w:t>
            </w:r>
          </w:p>
        </w:tc>
        <w:tc>
          <w:tcPr>
            <w:tcW w:w="1418" w:type="dxa"/>
            <w:tcBorders>
              <w:top w:val="nil"/>
              <w:left w:val="nil"/>
            </w:tcBorders>
            <w:shd w:val="clear" w:color="auto" w:fill="auto"/>
            <w:vAlign w:val="center"/>
          </w:tcPr>
          <w:p w14:paraId="09014D4A"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52" w14:textId="77777777" w:rsidTr="00263EF8">
        <w:trPr>
          <w:cantSplit/>
          <w:trHeight w:val="347"/>
        </w:trPr>
        <w:tc>
          <w:tcPr>
            <w:tcW w:w="2393" w:type="dxa"/>
            <w:gridSpan w:val="2"/>
            <w:tcBorders>
              <w:top w:val="nil"/>
              <w:right w:val="threeDEmboss" w:sz="6" w:space="0" w:color="auto"/>
            </w:tcBorders>
            <w:shd w:val="clear" w:color="auto" w:fill="auto"/>
            <w:vAlign w:val="center"/>
          </w:tcPr>
          <w:p w14:paraId="09014D4C" w14:textId="77777777" w:rsidR="000D6638" w:rsidRPr="009D515A" w:rsidRDefault="000D6638" w:rsidP="00314C6E">
            <w:pPr>
              <w:rPr>
                <w:rFonts w:cs="Calibri"/>
                <w:lang w:val="pt-PT"/>
              </w:rPr>
            </w:pPr>
            <w:r w:rsidRPr="009D515A">
              <w:rPr>
                <w:rFonts w:cs="Calibri"/>
                <w:lang w:val="pt-PT"/>
              </w:rPr>
              <w:t>G .05</w:t>
            </w:r>
          </w:p>
        </w:tc>
        <w:tc>
          <w:tcPr>
            <w:tcW w:w="563" w:type="dxa"/>
            <w:tcBorders>
              <w:left w:val="threeDEmboss" w:sz="6" w:space="0" w:color="auto"/>
              <w:right w:val="threeDEmboss" w:sz="6" w:space="0" w:color="auto"/>
            </w:tcBorders>
            <w:shd w:val="clear" w:color="auto" w:fill="auto"/>
            <w:vAlign w:val="center"/>
          </w:tcPr>
          <w:p w14:paraId="09014D4D" w14:textId="77777777" w:rsidR="000D6638" w:rsidRPr="009D515A" w:rsidRDefault="000D6638" w:rsidP="00314C6E">
            <w:pPr>
              <w:rPr>
                <w:rFonts w:cs="Calibri"/>
                <w:lang w:val="pt-PT"/>
              </w:rPr>
            </w:pPr>
            <w:r w:rsidRPr="009D515A">
              <w:rPr>
                <w:rFonts w:cs="Calibri"/>
                <w:lang w:val="pt-PT"/>
              </w:rPr>
              <w:t>25</w:t>
            </w:r>
          </w:p>
        </w:tc>
        <w:tc>
          <w:tcPr>
            <w:tcW w:w="699" w:type="dxa"/>
            <w:tcBorders>
              <w:left w:val="threeDEmboss" w:sz="6" w:space="0" w:color="auto"/>
              <w:right w:val="threeDEmboss" w:sz="6" w:space="0" w:color="auto"/>
            </w:tcBorders>
            <w:shd w:val="clear" w:color="auto" w:fill="auto"/>
            <w:vAlign w:val="center"/>
          </w:tcPr>
          <w:p w14:paraId="09014D4E" w14:textId="77777777" w:rsidR="000D6638" w:rsidRPr="009D515A" w:rsidRDefault="000D6638" w:rsidP="00314C6E">
            <w:pPr>
              <w:rPr>
                <w:rFonts w:cs="Calibri"/>
                <w:lang w:val="pt-PT"/>
              </w:rPr>
            </w:pPr>
            <w:r w:rsidRPr="009D515A">
              <w:rPr>
                <w:rFonts w:cs="Calibri"/>
                <w:lang w:val="pt-PT"/>
              </w:rPr>
              <w:t>42</w:t>
            </w:r>
          </w:p>
        </w:tc>
        <w:tc>
          <w:tcPr>
            <w:tcW w:w="1307" w:type="dxa"/>
            <w:tcBorders>
              <w:top w:val="nil"/>
              <w:left w:val="threeDEmboss" w:sz="6" w:space="0" w:color="auto"/>
              <w:right w:val="threeDEmboss" w:sz="6" w:space="0" w:color="auto"/>
            </w:tcBorders>
            <w:shd w:val="clear" w:color="auto" w:fill="auto"/>
            <w:vAlign w:val="center"/>
          </w:tcPr>
          <w:p w14:paraId="09014D4F" w14:textId="77777777" w:rsidR="000D6638" w:rsidRPr="009D515A" w:rsidRDefault="000D6638" w:rsidP="00314C6E">
            <w:pPr>
              <w:rPr>
                <w:rFonts w:cs="Calibri"/>
                <w:lang w:val="pt-PT"/>
              </w:rPr>
            </w:pPr>
            <w:r w:rsidRPr="009D515A">
              <w:rPr>
                <w:rFonts w:cs="Calibri"/>
                <w:lang w:val="pt-PT"/>
              </w:rPr>
              <w:t>X (18)</w:t>
            </w:r>
          </w:p>
        </w:tc>
        <w:tc>
          <w:tcPr>
            <w:tcW w:w="3543" w:type="dxa"/>
            <w:gridSpan w:val="2"/>
            <w:tcBorders>
              <w:top w:val="nil"/>
              <w:left w:val="threeDEmboss" w:sz="6" w:space="0" w:color="auto"/>
            </w:tcBorders>
            <w:shd w:val="clear" w:color="auto" w:fill="auto"/>
            <w:vAlign w:val="center"/>
          </w:tcPr>
          <w:p w14:paraId="09014D50" w14:textId="77777777" w:rsidR="000D6638" w:rsidRPr="009D515A" w:rsidRDefault="000D6638" w:rsidP="00314C6E">
            <w:pPr>
              <w:rPr>
                <w:rFonts w:cs="Calibri"/>
                <w:lang w:val="pt-PT"/>
              </w:rPr>
            </w:pPr>
            <w:r w:rsidRPr="009D515A">
              <w:rPr>
                <w:rFonts w:cs="Calibri"/>
                <w:lang w:val="pt-PT"/>
              </w:rPr>
              <w:t>Reservado para Futuro</w:t>
            </w:r>
          </w:p>
        </w:tc>
        <w:tc>
          <w:tcPr>
            <w:tcW w:w="1418" w:type="dxa"/>
            <w:tcBorders>
              <w:top w:val="nil"/>
              <w:left w:val="nil"/>
            </w:tcBorders>
            <w:shd w:val="clear" w:color="auto" w:fill="auto"/>
            <w:vAlign w:val="center"/>
          </w:tcPr>
          <w:p w14:paraId="09014D51"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54" w14:textId="77777777" w:rsidTr="00263EF8">
        <w:trPr>
          <w:cantSplit/>
          <w:trHeight w:val="347"/>
        </w:trPr>
        <w:tc>
          <w:tcPr>
            <w:tcW w:w="9923" w:type="dxa"/>
            <w:gridSpan w:val="8"/>
            <w:tcBorders>
              <w:top w:val="nil"/>
            </w:tcBorders>
            <w:shd w:val="clear" w:color="auto" w:fill="0099CC"/>
          </w:tcPr>
          <w:p w14:paraId="09014D53" w14:textId="77777777" w:rsidR="000D6638" w:rsidRPr="009D515A" w:rsidRDefault="000D6638" w:rsidP="00314C6E">
            <w:pPr>
              <w:pStyle w:val="ABLOCKPARA"/>
              <w:spacing w:line="360" w:lineRule="auto"/>
              <w:rPr>
                <w:rFonts w:ascii="Calibri" w:hAnsi="Calibri" w:cs="Calibri"/>
                <w:sz w:val="20"/>
              </w:rPr>
            </w:pPr>
            <w:r w:rsidRPr="009D515A">
              <w:rPr>
                <w:rFonts w:ascii="Calibri" w:hAnsi="Calibri" w:cs="Calibri"/>
                <w:color w:val="FFFFFF"/>
                <w:sz w:val="20"/>
              </w:rPr>
              <w:t>Descrição dos Campos</w:t>
            </w:r>
          </w:p>
        </w:tc>
      </w:tr>
      <w:tr w:rsidR="000D6638" w:rsidRPr="00DF54B3" w14:paraId="09014D60" w14:textId="77777777" w:rsidTr="00263EF8">
        <w:trPr>
          <w:cantSplit/>
          <w:trHeight w:val="347"/>
        </w:trPr>
        <w:tc>
          <w:tcPr>
            <w:tcW w:w="9923" w:type="dxa"/>
            <w:gridSpan w:val="8"/>
            <w:tcBorders>
              <w:top w:val="nil"/>
            </w:tcBorders>
            <w:shd w:val="clear" w:color="auto" w:fill="auto"/>
          </w:tcPr>
          <w:p w14:paraId="09014D55" w14:textId="77777777" w:rsidR="000D6638" w:rsidRPr="009D515A" w:rsidRDefault="000D6638" w:rsidP="00314C6E">
            <w:pPr>
              <w:spacing w:line="360" w:lineRule="auto"/>
              <w:rPr>
                <w:rFonts w:cs="Calibri"/>
                <w:b/>
                <w:lang w:val="pt-PT"/>
              </w:rPr>
            </w:pPr>
            <w:r w:rsidRPr="009D515A">
              <w:rPr>
                <w:rFonts w:cs="Calibri"/>
                <w:b/>
                <w:lang w:val="pt-PT"/>
              </w:rPr>
              <w:lastRenderedPageBreak/>
              <w:t>DESCRIÇÃO DOS CAMPOS DO REGISTO “03” / “33” / “34”</w:t>
            </w:r>
          </w:p>
          <w:p w14:paraId="09014D56" w14:textId="77777777" w:rsidR="000D6638" w:rsidRPr="009D515A" w:rsidRDefault="000D6638" w:rsidP="00314C6E">
            <w:pPr>
              <w:spacing w:line="360" w:lineRule="auto"/>
              <w:rPr>
                <w:rFonts w:cs="Calibri"/>
                <w:lang w:val="pt-PT"/>
              </w:rPr>
            </w:pPr>
            <w:r w:rsidRPr="009D515A">
              <w:rPr>
                <w:rFonts w:cs="Calibri"/>
                <w:lang w:val="pt-PT"/>
              </w:rPr>
              <w:t>G .01 – Referência do registo</w:t>
            </w:r>
          </w:p>
          <w:p w14:paraId="09014D57" w14:textId="77777777" w:rsidR="000D6638" w:rsidRPr="009D515A" w:rsidRDefault="000D6638" w:rsidP="00314C6E">
            <w:pPr>
              <w:spacing w:line="360" w:lineRule="auto"/>
              <w:rPr>
                <w:rFonts w:cs="Calibri"/>
                <w:lang w:val="pt-PT"/>
              </w:rPr>
            </w:pPr>
            <w:r w:rsidRPr="009D515A">
              <w:rPr>
                <w:rFonts w:cs="Calibri"/>
                <w:lang w:val="pt-PT"/>
              </w:rPr>
              <w:t xml:space="preserve">             03 = Responsabilidade Contabilística sobre total de prémios</w:t>
            </w:r>
          </w:p>
          <w:p w14:paraId="09014D58" w14:textId="77777777" w:rsidR="000D6638" w:rsidRPr="009D515A" w:rsidRDefault="000D6638" w:rsidP="00314C6E">
            <w:pPr>
              <w:spacing w:line="360" w:lineRule="auto"/>
              <w:rPr>
                <w:rFonts w:cs="Calibri"/>
                <w:lang w:val="pt-PT"/>
              </w:rPr>
            </w:pPr>
            <w:r w:rsidRPr="009D515A">
              <w:rPr>
                <w:rFonts w:cs="Calibri"/>
                <w:lang w:val="pt-PT"/>
              </w:rPr>
              <w:t xml:space="preserve">             33 = Acerto na Responsabilidade Contabilística sobre total de prémios (Devoluções após a Integração)</w:t>
            </w:r>
          </w:p>
          <w:p w14:paraId="09014D59" w14:textId="77777777" w:rsidR="000D6638" w:rsidRPr="009D515A" w:rsidRDefault="000D6638" w:rsidP="00314C6E">
            <w:pPr>
              <w:spacing w:line="360" w:lineRule="auto"/>
              <w:rPr>
                <w:rFonts w:cs="Calibri"/>
                <w:lang w:val="pt-PT"/>
              </w:rPr>
            </w:pPr>
            <w:r w:rsidRPr="009D515A">
              <w:rPr>
                <w:rFonts w:cs="Calibri"/>
                <w:lang w:val="pt-PT"/>
              </w:rPr>
              <w:t xml:space="preserve">             34 = Total de prémios “Vendidos” não pagos após a prescrição</w:t>
            </w:r>
          </w:p>
          <w:p w14:paraId="09014D5A" w14:textId="77777777" w:rsidR="000D6638" w:rsidRPr="009D515A" w:rsidRDefault="000D6638" w:rsidP="00314C6E">
            <w:pPr>
              <w:spacing w:line="360" w:lineRule="auto"/>
              <w:rPr>
                <w:rFonts w:cs="Calibri"/>
                <w:lang w:val="pt-PT"/>
              </w:rPr>
            </w:pPr>
            <w:r w:rsidRPr="009D515A">
              <w:rPr>
                <w:rFonts w:cs="Calibri"/>
                <w:lang w:val="pt-PT"/>
              </w:rPr>
              <w:t>G .02 – Tipo do Jogo</w:t>
            </w:r>
          </w:p>
          <w:p w14:paraId="09014D5B" w14:textId="77777777" w:rsidR="000D6638" w:rsidRPr="009D515A" w:rsidRDefault="000D6638" w:rsidP="00314C6E">
            <w:pPr>
              <w:spacing w:line="360" w:lineRule="auto"/>
              <w:rPr>
                <w:rFonts w:cs="Calibri"/>
                <w:lang w:val="pt-PT"/>
              </w:rPr>
            </w:pPr>
            <w:r w:rsidRPr="009D515A">
              <w:rPr>
                <w:rFonts w:cs="Calibri"/>
                <w:lang w:val="pt-PT"/>
              </w:rPr>
              <w:t xml:space="preserve">             0 = Clássica</w:t>
            </w:r>
          </w:p>
          <w:p w14:paraId="09014D5C" w14:textId="77777777" w:rsidR="000D6638" w:rsidRPr="009D515A" w:rsidRDefault="000D6638" w:rsidP="00314C6E">
            <w:pPr>
              <w:spacing w:line="360" w:lineRule="auto"/>
              <w:rPr>
                <w:rFonts w:cs="Calibri"/>
                <w:lang w:val="pt-PT"/>
              </w:rPr>
            </w:pPr>
            <w:r w:rsidRPr="009D515A">
              <w:rPr>
                <w:rFonts w:cs="Calibri"/>
                <w:lang w:val="pt-PT"/>
              </w:rPr>
              <w:t xml:space="preserve">             5 = Popular</w:t>
            </w:r>
          </w:p>
          <w:p w14:paraId="09014D5D" w14:textId="77777777" w:rsidR="000D6638" w:rsidRPr="009D515A" w:rsidRDefault="000D6638" w:rsidP="00314C6E">
            <w:pPr>
              <w:spacing w:line="360" w:lineRule="auto"/>
              <w:rPr>
                <w:rFonts w:cs="Calibri"/>
                <w:lang w:val="pt-PT"/>
              </w:rPr>
            </w:pPr>
            <w:r w:rsidRPr="009D515A">
              <w:rPr>
                <w:rFonts w:cs="Calibri"/>
                <w:lang w:val="pt-PT"/>
              </w:rPr>
              <w:t>G .03 – Número da Extração (Ano/</w:t>
            </w:r>
            <w:proofErr w:type="spellStart"/>
            <w:r w:rsidRPr="009D515A">
              <w:rPr>
                <w:rFonts w:cs="Calibri"/>
                <w:lang w:val="pt-PT"/>
              </w:rPr>
              <w:t>Mes</w:t>
            </w:r>
            <w:proofErr w:type="spellEnd"/>
            <w:r w:rsidRPr="009D515A">
              <w:rPr>
                <w:rFonts w:cs="Calibri"/>
                <w:lang w:val="pt-PT"/>
              </w:rPr>
              <w:t>/Extração)</w:t>
            </w:r>
          </w:p>
          <w:p w14:paraId="09014D5E" w14:textId="77777777" w:rsidR="000D6638" w:rsidRPr="009D515A" w:rsidRDefault="000D6638" w:rsidP="00314C6E">
            <w:pPr>
              <w:spacing w:line="360" w:lineRule="auto"/>
              <w:rPr>
                <w:rFonts w:cs="Calibri"/>
                <w:lang w:val="pt-PT"/>
              </w:rPr>
            </w:pPr>
            <w:r w:rsidRPr="009D515A">
              <w:rPr>
                <w:rFonts w:cs="Calibri"/>
                <w:lang w:val="pt-PT"/>
              </w:rPr>
              <w:t>G .04 – Valor total de prémios</w:t>
            </w:r>
          </w:p>
          <w:p w14:paraId="09014D5F" w14:textId="77777777" w:rsidR="000D6638" w:rsidRPr="009D515A" w:rsidRDefault="000D6638" w:rsidP="00314C6E">
            <w:pPr>
              <w:spacing w:line="360" w:lineRule="auto"/>
              <w:rPr>
                <w:rFonts w:cs="Calibri"/>
                <w:lang w:val="pt-PT"/>
              </w:rPr>
            </w:pPr>
            <w:r w:rsidRPr="009D515A">
              <w:rPr>
                <w:rFonts w:cs="Calibri"/>
                <w:lang w:val="pt-PT"/>
              </w:rPr>
              <w:t>G .05 – Reservado para Futuro</w:t>
            </w:r>
          </w:p>
        </w:tc>
      </w:tr>
    </w:tbl>
    <w:p w14:paraId="09014D61" w14:textId="77777777" w:rsidR="000D6638" w:rsidRPr="009D515A" w:rsidRDefault="000D6638" w:rsidP="00314C6E">
      <w:pPr>
        <w:spacing w:before="240" w:line="360" w:lineRule="auto"/>
        <w:rPr>
          <w:rFonts w:ascii="Arial" w:hAnsi="Arial"/>
          <w:b/>
          <w:sz w:val="18"/>
          <w:lang w:val="pt-PT"/>
        </w:rPr>
      </w:pPr>
    </w:p>
    <w:p w14:paraId="09014D62" w14:textId="77777777" w:rsidR="000D6638" w:rsidRPr="009D515A" w:rsidRDefault="000D6638" w:rsidP="00985D07">
      <w:pPr>
        <w:pStyle w:val="Heading4"/>
        <w:numPr>
          <w:ilvl w:val="4"/>
          <w:numId w:val="29"/>
        </w:numPr>
        <w:spacing w:after="0" w:line="360" w:lineRule="auto"/>
        <w:rPr>
          <w:lang w:val="pt-PT"/>
        </w:rPr>
      </w:pPr>
      <w:r w:rsidRPr="009D515A">
        <w:rPr>
          <w:lang w:val="pt-PT"/>
        </w:rPr>
        <w:t xml:space="preserve">Referência “15” </w:t>
      </w:r>
      <w:proofErr w:type="gramStart"/>
      <w:r w:rsidRPr="009D515A">
        <w:rPr>
          <w:lang w:val="pt-PT"/>
        </w:rPr>
        <w:t>–  PAGAMENTO</w:t>
      </w:r>
      <w:proofErr w:type="gramEnd"/>
      <w:r w:rsidRPr="009D515A">
        <w:rPr>
          <w:lang w:val="pt-PT"/>
        </w:rPr>
        <w:t xml:space="preserve"> DE PRÉMIOS</w:t>
      </w:r>
    </w:p>
    <w:tbl>
      <w:tblPr>
        <w:tblW w:w="9923"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86"/>
        <w:gridCol w:w="1407"/>
        <w:gridCol w:w="563"/>
        <w:gridCol w:w="699"/>
        <w:gridCol w:w="1307"/>
        <w:gridCol w:w="1417"/>
        <w:gridCol w:w="2126"/>
        <w:gridCol w:w="1418"/>
      </w:tblGrid>
      <w:tr w:rsidR="000D6638" w:rsidRPr="009D515A" w14:paraId="09014D65" w14:textId="77777777" w:rsidTr="00263EF8">
        <w:trPr>
          <w:cantSplit/>
        </w:trPr>
        <w:tc>
          <w:tcPr>
            <w:tcW w:w="2393" w:type="dxa"/>
            <w:gridSpan w:val="2"/>
            <w:tcBorders>
              <w:bottom w:val="threeDEmboss" w:sz="6" w:space="0" w:color="auto"/>
            </w:tcBorders>
            <w:shd w:val="clear" w:color="auto" w:fill="0099CC"/>
          </w:tcPr>
          <w:p w14:paraId="09014D63"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Descrição do Registo</w:t>
            </w:r>
          </w:p>
        </w:tc>
        <w:tc>
          <w:tcPr>
            <w:tcW w:w="7530" w:type="dxa"/>
            <w:gridSpan w:val="6"/>
            <w:tcBorders>
              <w:bottom w:val="threeDEmboss" w:sz="6" w:space="0" w:color="auto"/>
            </w:tcBorders>
            <w:vAlign w:val="center"/>
          </w:tcPr>
          <w:p w14:paraId="09014D64" w14:textId="77777777" w:rsidR="000D6638" w:rsidRPr="009D515A" w:rsidRDefault="000D6638" w:rsidP="00314C6E">
            <w:pPr>
              <w:spacing w:before="240" w:line="360" w:lineRule="auto"/>
              <w:rPr>
                <w:rFonts w:ascii="Arial" w:hAnsi="Arial"/>
                <w:b/>
                <w:lang w:val="pt-PT"/>
              </w:rPr>
            </w:pPr>
            <w:r w:rsidRPr="009D515A">
              <w:rPr>
                <w:rFonts w:ascii="Arial" w:hAnsi="Arial"/>
                <w:b/>
                <w:lang w:val="pt-PT"/>
              </w:rPr>
              <w:t xml:space="preserve">“15” </w:t>
            </w:r>
            <w:proofErr w:type="gramStart"/>
            <w:r w:rsidRPr="009D515A">
              <w:rPr>
                <w:rFonts w:ascii="Arial" w:hAnsi="Arial"/>
                <w:b/>
                <w:lang w:val="pt-PT"/>
              </w:rPr>
              <w:t>–  PAGAMENTO</w:t>
            </w:r>
            <w:proofErr w:type="gramEnd"/>
            <w:r w:rsidRPr="009D515A">
              <w:rPr>
                <w:rFonts w:ascii="Arial" w:hAnsi="Arial"/>
                <w:b/>
                <w:lang w:val="pt-PT"/>
              </w:rPr>
              <w:t xml:space="preserve"> DE PRÉMIOS</w:t>
            </w:r>
          </w:p>
        </w:tc>
      </w:tr>
      <w:tr w:rsidR="000D6638" w:rsidRPr="009D515A" w14:paraId="09014D6B" w14:textId="77777777" w:rsidTr="00263EF8">
        <w:trPr>
          <w:cantSplit/>
        </w:trPr>
        <w:tc>
          <w:tcPr>
            <w:tcW w:w="986" w:type="dxa"/>
            <w:tcBorders>
              <w:bottom w:val="threeDEmboss" w:sz="6" w:space="0" w:color="auto"/>
            </w:tcBorders>
            <w:shd w:val="clear" w:color="auto" w:fill="0099CC"/>
          </w:tcPr>
          <w:p w14:paraId="09014D66" w14:textId="77777777" w:rsidR="000D6638" w:rsidRPr="009D515A" w:rsidRDefault="000D6638" w:rsidP="00314C6E">
            <w:pPr>
              <w:pStyle w:val="ABLOCKPARA"/>
              <w:spacing w:before="240" w:line="360" w:lineRule="auto"/>
              <w:rPr>
                <w:b/>
                <w:bCs/>
                <w:snapToGrid w:val="0"/>
                <w:color w:val="000000"/>
                <w:sz w:val="20"/>
              </w:rPr>
            </w:pPr>
            <w:r w:rsidRPr="009D515A">
              <w:rPr>
                <w:b/>
                <w:bCs/>
                <w:color w:val="FFFFFF"/>
                <w:sz w:val="20"/>
              </w:rPr>
              <w:t>Tipo:</w:t>
            </w:r>
          </w:p>
        </w:tc>
        <w:tc>
          <w:tcPr>
            <w:tcW w:w="1407" w:type="dxa"/>
            <w:tcBorders>
              <w:bottom w:val="threeDEmboss" w:sz="6" w:space="0" w:color="auto"/>
            </w:tcBorders>
          </w:tcPr>
          <w:p w14:paraId="09014D67" w14:textId="77777777" w:rsidR="000D6638" w:rsidRPr="009D515A" w:rsidRDefault="000D6638" w:rsidP="00314C6E">
            <w:pPr>
              <w:pStyle w:val="ABLOCKPARA"/>
              <w:spacing w:before="240" w:line="360" w:lineRule="auto"/>
              <w:rPr>
                <w:snapToGrid w:val="0"/>
                <w:color w:val="000000"/>
                <w:sz w:val="20"/>
              </w:rPr>
            </w:pPr>
            <w:r w:rsidRPr="009D515A">
              <w:rPr>
                <w:snapToGrid w:val="0"/>
                <w:color w:val="000000"/>
                <w:sz w:val="20"/>
              </w:rPr>
              <w:t>ASCII</w:t>
            </w:r>
          </w:p>
        </w:tc>
        <w:tc>
          <w:tcPr>
            <w:tcW w:w="2569" w:type="dxa"/>
            <w:gridSpan w:val="3"/>
            <w:tcBorders>
              <w:bottom w:val="threeDEmboss" w:sz="6" w:space="0" w:color="auto"/>
            </w:tcBorders>
          </w:tcPr>
          <w:p w14:paraId="09014D68" w14:textId="77777777" w:rsidR="000D6638" w:rsidRPr="009D515A" w:rsidRDefault="000D6638" w:rsidP="00314C6E">
            <w:pPr>
              <w:pStyle w:val="ABLOCKPARA"/>
              <w:spacing w:before="240" w:line="360" w:lineRule="auto"/>
              <w:rPr>
                <w:b/>
                <w:bCs/>
                <w:snapToGrid w:val="0"/>
                <w:color w:val="FFFFFF"/>
                <w:sz w:val="20"/>
              </w:rPr>
            </w:pPr>
            <w:r w:rsidRPr="009D515A">
              <w:rPr>
                <w:b/>
                <w:bCs/>
                <w:snapToGrid w:val="0"/>
                <w:color w:val="FFFFFF"/>
                <w:sz w:val="20"/>
              </w:rPr>
              <w:t>Ocorrência</w:t>
            </w:r>
          </w:p>
        </w:tc>
        <w:tc>
          <w:tcPr>
            <w:tcW w:w="1417" w:type="dxa"/>
            <w:tcBorders>
              <w:bottom w:val="threeDEmboss" w:sz="6" w:space="0" w:color="auto"/>
            </w:tcBorders>
            <w:shd w:val="clear" w:color="auto" w:fill="0099CC"/>
          </w:tcPr>
          <w:p w14:paraId="09014D69" w14:textId="77777777" w:rsidR="000D6638" w:rsidRPr="009D515A" w:rsidRDefault="000D6638" w:rsidP="00314C6E">
            <w:pPr>
              <w:pStyle w:val="ABLOCKPARA"/>
              <w:spacing w:before="240" w:line="360" w:lineRule="auto"/>
              <w:rPr>
                <w:b/>
                <w:bCs/>
                <w:snapToGrid w:val="0"/>
                <w:color w:val="FFFFFF"/>
                <w:sz w:val="20"/>
              </w:rPr>
            </w:pPr>
            <w:r w:rsidRPr="009D515A">
              <w:rPr>
                <w:b/>
                <w:bCs/>
                <w:snapToGrid w:val="0"/>
                <w:color w:val="FFFFFF"/>
                <w:sz w:val="20"/>
              </w:rPr>
              <w:t>Ocorrência</w:t>
            </w:r>
          </w:p>
        </w:tc>
        <w:tc>
          <w:tcPr>
            <w:tcW w:w="3544" w:type="dxa"/>
            <w:gridSpan w:val="2"/>
            <w:tcBorders>
              <w:bottom w:val="threeDEmboss" w:sz="6" w:space="0" w:color="auto"/>
            </w:tcBorders>
          </w:tcPr>
          <w:p w14:paraId="09014D6A" w14:textId="77777777" w:rsidR="000D6638" w:rsidRPr="009D515A" w:rsidRDefault="000D6638" w:rsidP="00314C6E">
            <w:pPr>
              <w:pStyle w:val="ABLOCKPARA"/>
              <w:spacing w:before="240" w:line="360" w:lineRule="auto"/>
              <w:rPr>
                <w:snapToGrid w:val="0"/>
                <w:color w:val="000000"/>
                <w:sz w:val="20"/>
              </w:rPr>
            </w:pPr>
            <w:r w:rsidRPr="009D515A">
              <w:rPr>
                <w:rFonts w:ascii="Arial" w:hAnsi="Arial"/>
                <w:sz w:val="20"/>
              </w:rPr>
              <w:t>Diário</w:t>
            </w:r>
          </w:p>
        </w:tc>
      </w:tr>
      <w:tr w:rsidR="000D6638" w:rsidRPr="009D515A" w14:paraId="09014D72" w14:textId="77777777" w:rsidTr="006201CA">
        <w:trPr>
          <w:cantSplit/>
          <w:trHeight w:val="503"/>
        </w:trPr>
        <w:tc>
          <w:tcPr>
            <w:tcW w:w="2393" w:type="dxa"/>
            <w:gridSpan w:val="2"/>
            <w:vMerge w:val="restart"/>
            <w:tcBorders>
              <w:right w:val="threeDEmboss" w:sz="6" w:space="0" w:color="auto"/>
            </w:tcBorders>
            <w:shd w:val="clear" w:color="auto" w:fill="0099CC"/>
          </w:tcPr>
          <w:p w14:paraId="09014D6C" w14:textId="77777777" w:rsidR="000D6638" w:rsidRPr="009D515A" w:rsidRDefault="000D6638" w:rsidP="00314C6E">
            <w:pPr>
              <w:pStyle w:val="ABLOCKPARA"/>
              <w:spacing w:before="240" w:line="360" w:lineRule="auto"/>
              <w:rPr>
                <w:rFonts w:ascii="Calibri" w:hAnsi="Calibri"/>
                <w:b/>
                <w:bCs/>
                <w:color w:val="FFFFFF"/>
                <w:sz w:val="20"/>
              </w:rPr>
            </w:pPr>
            <w:r w:rsidRPr="009D515A">
              <w:rPr>
                <w:rFonts w:ascii="Calibri" w:hAnsi="Calibri"/>
                <w:b/>
                <w:bCs/>
                <w:color w:val="FFFFFF"/>
                <w:sz w:val="20"/>
              </w:rPr>
              <w:t>Campos</w:t>
            </w:r>
          </w:p>
        </w:tc>
        <w:tc>
          <w:tcPr>
            <w:tcW w:w="1262" w:type="dxa"/>
            <w:gridSpan w:val="2"/>
            <w:tcBorders>
              <w:left w:val="threeDEmboss" w:sz="6" w:space="0" w:color="auto"/>
              <w:right w:val="threeDEmboss" w:sz="6" w:space="0" w:color="auto"/>
            </w:tcBorders>
            <w:shd w:val="clear" w:color="auto" w:fill="0099CC"/>
          </w:tcPr>
          <w:p w14:paraId="09014D6D" w14:textId="77777777" w:rsidR="000D6638" w:rsidRPr="009D515A" w:rsidRDefault="000D6638" w:rsidP="00314C6E">
            <w:pPr>
              <w:pStyle w:val="ABLOCKPARA"/>
              <w:spacing w:before="240" w:line="360" w:lineRule="auto"/>
              <w:jc w:val="center"/>
              <w:rPr>
                <w:b/>
                <w:bCs/>
                <w:color w:val="FFFFFF"/>
                <w:sz w:val="20"/>
              </w:rPr>
            </w:pPr>
            <w:r w:rsidRPr="009D515A">
              <w:rPr>
                <w:b/>
                <w:bCs/>
                <w:color w:val="FFFFFF"/>
                <w:sz w:val="20"/>
              </w:rPr>
              <w:t>Posições</w:t>
            </w:r>
          </w:p>
        </w:tc>
        <w:tc>
          <w:tcPr>
            <w:tcW w:w="1307" w:type="dxa"/>
            <w:vMerge w:val="restart"/>
            <w:tcBorders>
              <w:left w:val="threeDEmboss" w:sz="6" w:space="0" w:color="auto"/>
              <w:right w:val="threeDEmboss" w:sz="6" w:space="0" w:color="auto"/>
            </w:tcBorders>
            <w:shd w:val="clear" w:color="auto" w:fill="0099CC"/>
          </w:tcPr>
          <w:p w14:paraId="09014D6E"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Picture</w:t>
            </w:r>
          </w:p>
        </w:tc>
        <w:tc>
          <w:tcPr>
            <w:tcW w:w="3543" w:type="dxa"/>
            <w:gridSpan w:val="2"/>
            <w:vMerge w:val="restart"/>
            <w:tcBorders>
              <w:left w:val="threeDEmboss" w:sz="6" w:space="0" w:color="auto"/>
            </w:tcBorders>
            <w:shd w:val="clear" w:color="auto" w:fill="0099CC"/>
          </w:tcPr>
          <w:p w14:paraId="09014D6F"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Conteúdo</w:t>
            </w:r>
          </w:p>
        </w:tc>
        <w:tc>
          <w:tcPr>
            <w:tcW w:w="1418" w:type="dxa"/>
            <w:vMerge w:val="restart"/>
            <w:tcBorders>
              <w:left w:val="nil"/>
            </w:tcBorders>
            <w:shd w:val="clear" w:color="auto" w:fill="0099CC"/>
          </w:tcPr>
          <w:p w14:paraId="09014D70"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Obrigatório</w:t>
            </w:r>
          </w:p>
          <w:p w14:paraId="09014D71"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w:t>
            </w:r>
            <w:proofErr w:type="spellStart"/>
            <w:r w:rsidRPr="009D515A">
              <w:rPr>
                <w:b/>
                <w:bCs/>
                <w:color w:val="FFFFFF"/>
                <w:sz w:val="20"/>
              </w:rPr>
              <w:t>Not</w:t>
            </w:r>
            <w:proofErr w:type="spellEnd"/>
            <w:r w:rsidRPr="009D515A">
              <w:rPr>
                <w:b/>
                <w:bCs/>
                <w:color w:val="FFFFFF"/>
                <w:sz w:val="20"/>
              </w:rPr>
              <w:t xml:space="preserve"> </w:t>
            </w:r>
            <w:proofErr w:type="spellStart"/>
            <w:r w:rsidRPr="009D515A">
              <w:rPr>
                <w:b/>
                <w:bCs/>
                <w:color w:val="FFFFFF"/>
                <w:sz w:val="20"/>
              </w:rPr>
              <w:t>null</w:t>
            </w:r>
            <w:proofErr w:type="spellEnd"/>
            <w:r w:rsidRPr="009D515A">
              <w:rPr>
                <w:b/>
                <w:bCs/>
                <w:color w:val="FFFFFF"/>
                <w:sz w:val="20"/>
              </w:rPr>
              <w:t>)</w:t>
            </w:r>
          </w:p>
        </w:tc>
      </w:tr>
      <w:tr w:rsidR="000D6638" w:rsidRPr="009D515A" w14:paraId="09014D79" w14:textId="77777777" w:rsidTr="006201CA">
        <w:trPr>
          <w:cantSplit/>
          <w:trHeight w:val="347"/>
        </w:trPr>
        <w:tc>
          <w:tcPr>
            <w:tcW w:w="2393" w:type="dxa"/>
            <w:gridSpan w:val="2"/>
            <w:vMerge/>
            <w:tcBorders>
              <w:top w:val="nil"/>
              <w:right w:val="threeDEmboss" w:sz="6" w:space="0" w:color="auto"/>
            </w:tcBorders>
            <w:shd w:val="clear" w:color="auto" w:fill="0099CC"/>
          </w:tcPr>
          <w:p w14:paraId="09014D73" w14:textId="77777777" w:rsidR="000D6638" w:rsidRPr="009D515A" w:rsidRDefault="000D6638" w:rsidP="00314C6E">
            <w:pPr>
              <w:pStyle w:val="ABLOCKPARA"/>
              <w:spacing w:before="240" w:line="360" w:lineRule="auto"/>
              <w:rPr>
                <w:rFonts w:ascii="Calibri" w:hAnsi="Calibri"/>
                <w:color w:val="FFFFFF"/>
              </w:rPr>
            </w:pPr>
          </w:p>
        </w:tc>
        <w:tc>
          <w:tcPr>
            <w:tcW w:w="563" w:type="dxa"/>
            <w:tcBorders>
              <w:left w:val="threeDEmboss" w:sz="6" w:space="0" w:color="auto"/>
              <w:right w:val="threeDEmboss" w:sz="6" w:space="0" w:color="auto"/>
            </w:tcBorders>
            <w:shd w:val="clear" w:color="auto" w:fill="0099CC"/>
          </w:tcPr>
          <w:p w14:paraId="09014D74"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De</w:t>
            </w:r>
          </w:p>
        </w:tc>
        <w:tc>
          <w:tcPr>
            <w:tcW w:w="699" w:type="dxa"/>
            <w:tcBorders>
              <w:left w:val="threeDEmboss" w:sz="6" w:space="0" w:color="auto"/>
              <w:right w:val="threeDEmboss" w:sz="6" w:space="0" w:color="auto"/>
            </w:tcBorders>
            <w:shd w:val="clear" w:color="auto" w:fill="0099CC"/>
          </w:tcPr>
          <w:p w14:paraId="09014D75"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Até</w:t>
            </w:r>
          </w:p>
        </w:tc>
        <w:tc>
          <w:tcPr>
            <w:tcW w:w="1307" w:type="dxa"/>
            <w:vMerge/>
            <w:tcBorders>
              <w:top w:val="nil"/>
              <w:left w:val="threeDEmboss" w:sz="6" w:space="0" w:color="auto"/>
              <w:right w:val="threeDEmboss" w:sz="6" w:space="0" w:color="auto"/>
            </w:tcBorders>
            <w:shd w:val="clear" w:color="auto" w:fill="0099CC"/>
          </w:tcPr>
          <w:p w14:paraId="09014D76" w14:textId="77777777" w:rsidR="000D6638" w:rsidRPr="009D515A" w:rsidRDefault="000D6638" w:rsidP="00314C6E">
            <w:pPr>
              <w:pStyle w:val="ABLOCKPARA"/>
              <w:spacing w:before="240" w:line="360" w:lineRule="auto"/>
              <w:rPr>
                <w:color w:val="FFFFFF"/>
              </w:rPr>
            </w:pPr>
          </w:p>
        </w:tc>
        <w:tc>
          <w:tcPr>
            <w:tcW w:w="3543" w:type="dxa"/>
            <w:gridSpan w:val="2"/>
            <w:vMerge/>
            <w:tcBorders>
              <w:top w:val="nil"/>
              <w:left w:val="threeDEmboss" w:sz="6" w:space="0" w:color="auto"/>
            </w:tcBorders>
            <w:shd w:val="clear" w:color="auto" w:fill="0099CC"/>
          </w:tcPr>
          <w:p w14:paraId="09014D77" w14:textId="77777777" w:rsidR="000D6638" w:rsidRPr="009D515A" w:rsidRDefault="000D6638" w:rsidP="00314C6E">
            <w:pPr>
              <w:pStyle w:val="ABLOCKPARA"/>
              <w:spacing w:before="240" w:line="360" w:lineRule="auto"/>
              <w:rPr>
                <w:color w:val="FFFFFF"/>
              </w:rPr>
            </w:pPr>
          </w:p>
        </w:tc>
        <w:tc>
          <w:tcPr>
            <w:tcW w:w="1418" w:type="dxa"/>
            <w:vMerge/>
            <w:tcBorders>
              <w:top w:val="nil"/>
              <w:left w:val="nil"/>
            </w:tcBorders>
            <w:shd w:val="clear" w:color="auto" w:fill="0099CC"/>
          </w:tcPr>
          <w:p w14:paraId="09014D78" w14:textId="77777777" w:rsidR="000D6638" w:rsidRPr="009D515A" w:rsidRDefault="000D6638" w:rsidP="00314C6E">
            <w:pPr>
              <w:pStyle w:val="ABLOCKPARA"/>
              <w:spacing w:before="240" w:line="360" w:lineRule="auto"/>
              <w:rPr>
                <w:color w:val="FFFFFF"/>
              </w:rPr>
            </w:pPr>
          </w:p>
        </w:tc>
      </w:tr>
      <w:tr w:rsidR="000D6638" w:rsidRPr="009D515A" w14:paraId="09014D80" w14:textId="77777777" w:rsidTr="006201CA">
        <w:trPr>
          <w:cantSplit/>
          <w:trHeight w:val="347"/>
        </w:trPr>
        <w:tc>
          <w:tcPr>
            <w:tcW w:w="2393" w:type="dxa"/>
            <w:gridSpan w:val="2"/>
            <w:tcBorders>
              <w:top w:val="nil"/>
              <w:right w:val="threeDEmboss" w:sz="6" w:space="0" w:color="auto"/>
            </w:tcBorders>
            <w:shd w:val="clear" w:color="auto" w:fill="auto"/>
            <w:vAlign w:val="center"/>
          </w:tcPr>
          <w:p w14:paraId="09014D7A" w14:textId="77777777" w:rsidR="000D6638" w:rsidRPr="009D515A" w:rsidRDefault="000D6638" w:rsidP="00314C6E">
            <w:pPr>
              <w:rPr>
                <w:rFonts w:cs="Calibri"/>
                <w:lang w:val="pt-PT"/>
              </w:rPr>
            </w:pPr>
            <w:r w:rsidRPr="009D515A">
              <w:rPr>
                <w:rFonts w:cs="Calibri"/>
                <w:lang w:val="pt-PT"/>
              </w:rPr>
              <w:t>G .01</w:t>
            </w:r>
          </w:p>
        </w:tc>
        <w:tc>
          <w:tcPr>
            <w:tcW w:w="563" w:type="dxa"/>
            <w:tcBorders>
              <w:left w:val="threeDEmboss" w:sz="6" w:space="0" w:color="auto"/>
              <w:right w:val="threeDEmboss" w:sz="6" w:space="0" w:color="auto"/>
            </w:tcBorders>
            <w:shd w:val="clear" w:color="auto" w:fill="auto"/>
            <w:vAlign w:val="center"/>
          </w:tcPr>
          <w:p w14:paraId="09014D7B" w14:textId="77777777" w:rsidR="000D6638" w:rsidRPr="009D515A" w:rsidRDefault="000D6638" w:rsidP="00314C6E">
            <w:pPr>
              <w:rPr>
                <w:rFonts w:cs="Calibri"/>
                <w:lang w:val="pt-PT"/>
              </w:rPr>
            </w:pPr>
            <w:r w:rsidRPr="009D515A">
              <w:rPr>
                <w:rFonts w:cs="Calibri"/>
                <w:lang w:val="pt-PT"/>
              </w:rPr>
              <w:t>1</w:t>
            </w:r>
          </w:p>
        </w:tc>
        <w:tc>
          <w:tcPr>
            <w:tcW w:w="699" w:type="dxa"/>
            <w:tcBorders>
              <w:left w:val="threeDEmboss" w:sz="6" w:space="0" w:color="auto"/>
              <w:right w:val="threeDEmboss" w:sz="6" w:space="0" w:color="auto"/>
            </w:tcBorders>
            <w:shd w:val="clear" w:color="auto" w:fill="auto"/>
            <w:vAlign w:val="center"/>
          </w:tcPr>
          <w:p w14:paraId="09014D7C" w14:textId="77777777" w:rsidR="000D6638" w:rsidRPr="009D515A" w:rsidRDefault="000D6638" w:rsidP="00314C6E">
            <w:pPr>
              <w:rPr>
                <w:rFonts w:cs="Calibri"/>
                <w:lang w:val="pt-PT"/>
              </w:rPr>
            </w:pPr>
            <w:r w:rsidRPr="009D515A">
              <w:rPr>
                <w:rFonts w:cs="Calibri"/>
                <w:lang w:val="pt-PT"/>
              </w:rPr>
              <w:t>2</w:t>
            </w:r>
          </w:p>
        </w:tc>
        <w:tc>
          <w:tcPr>
            <w:tcW w:w="1307" w:type="dxa"/>
            <w:tcBorders>
              <w:top w:val="nil"/>
              <w:left w:val="threeDEmboss" w:sz="6" w:space="0" w:color="auto"/>
              <w:right w:val="threeDEmboss" w:sz="6" w:space="0" w:color="auto"/>
            </w:tcBorders>
            <w:shd w:val="clear" w:color="auto" w:fill="auto"/>
            <w:vAlign w:val="center"/>
          </w:tcPr>
          <w:p w14:paraId="09014D7D" w14:textId="77777777" w:rsidR="000D6638" w:rsidRPr="009D515A" w:rsidRDefault="000D6638" w:rsidP="00314C6E">
            <w:pPr>
              <w:rPr>
                <w:rFonts w:cs="Calibri"/>
                <w:lang w:val="pt-PT"/>
              </w:rPr>
            </w:pPr>
            <w:r w:rsidRPr="009D515A">
              <w:rPr>
                <w:rFonts w:cs="Calibri"/>
                <w:lang w:val="pt-PT"/>
              </w:rPr>
              <w:t>X (02)</w:t>
            </w:r>
          </w:p>
        </w:tc>
        <w:tc>
          <w:tcPr>
            <w:tcW w:w="3543" w:type="dxa"/>
            <w:gridSpan w:val="2"/>
            <w:tcBorders>
              <w:top w:val="nil"/>
              <w:left w:val="threeDEmboss" w:sz="6" w:space="0" w:color="auto"/>
            </w:tcBorders>
            <w:shd w:val="clear" w:color="auto" w:fill="auto"/>
            <w:vAlign w:val="center"/>
          </w:tcPr>
          <w:p w14:paraId="09014D7E" w14:textId="77777777" w:rsidR="000D6638" w:rsidRPr="009D515A" w:rsidRDefault="000D6638" w:rsidP="00314C6E">
            <w:pPr>
              <w:rPr>
                <w:rFonts w:cs="Calibri"/>
                <w:lang w:val="pt-PT"/>
              </w:rPr>
            </w:pPr>
            <w:r w:rsidRPr="009D515A">
              <w:rPr>
                <w:rFonts w:cs="Calibri"/>
                <w:lang w:val="pt-PT"/>
              </w:rPr>
              <w:t>Referência do registo = “15”</w:t>
            </w:r>
          </w:p>
        </w:tc>
        <w:tc>
          <w:tcPr>
            <w:tcW w:w="1418" w:type="dxa"/>
            <w:tcBorders>
              <w:top w:val="nil"/>
              <w:left w:val="nil"/>
            </w:tcBorders>
            <w:shd w:val="clear" w:color="auto" w:fill="auto"/>
            <w:vAlign w:val="center"/>
          </w:tcPr>
          <w:p w14:paraId="09014D7F"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87" w14:textId="77777777" w:rsidTr="006201CA">
        <w:trPr>
          <w:cantSplit/>
          <w:trHeight w:val="347"/>
        </w:trPr>
        <w:tc>
          <w:tcPr>
            <w:tcW w:w="2393" w:type="dxa"/>
            <w:gridSpan w:val="2"/>
            <w:tcBorders>
              <w:top w:val="nil"/>
              <w:right w:val="threeDEmboss" w:sz="6" w:space="0" w:color="auto"/>
            </w:tcBorders>
            <w:shd w:val="clear" w:color="auto" w:fill="auto"/>
            <w:vAlign w:val="center"/>
          </w:tcPr>
          <w:p w14:paraId="09014D81" w14:textId="77777777" w:rsidR="000D6638" w:rsidRPr="009D515A" w:rsidRDefault="000D6638" w:rsidP="00314C6E">
            <w:pPr>
              <w:rPr>
                <w:rFonts w:cs="Calibri"/>
                <w:lang w:val="pt-PT"/>
              </w:rPr>
            </w:pPr>
            <w:r w:rsidRPr="009D515A">
              <w:rPr>
                <w:rFonts w:cs="Calibri"/>
                <w:lang w:val="pt-PT"/>
              </w:rPr>
              <w:t>G .02</w:t>
            </w:r>
          </w:p>
        </w:tc>
        <w:tc>
          <w:tcPr>
            <w:tcW w:w="563" w:type="dxa"/>
            <w:tcBorders>
              <w:left w:val="threeDEmboss" w:sz="6" w:space="0" w:color="auto"/>
              <w:right w:val="threeDEmboss" w:sz="6" w:space="0" w:color="auto"/>
            </w:tcBorders>
            <w:shd w:val="clear" w:color="auto" w:fill="auto"/>
            <w:vAlign w:val="center"/>
          </w:tcPr>
          <w:p w14:paraId="09014D82" w14:textId="77777777" w:rsidR="000D6638" w:rsidRPr="009D515A" w:rsidRDefault="000D6638" w:rsidP="00314C6E">
            <w:pPr>
              <w:rPr>
                <w:rFonts w:cs="Calibri"/>
                <w:lang w:val="pt-PT"/>
              </w:rPr>
            </w:pPr>
            <w:r w:rsidRPr="009D515A">
              <w:rPr>
                <w:rFonts w:cs="Calibri"/>
                <w:lang w:val="pt-PT"/>
              </w:rPr>
              <w:t>3</w:t>
            </w:r>
          </w:p>
        </w:tc>
        <w:tc>
          <w:tcPr>
            <w:tcW w:w="699" w:type="dxa"/>
            <w:tcBorders>
              <w:left w:val="threeDEmboss" w:sz="6" w:space="0" w:color="auto"/>
              <w:right w:val="threeDEmboss" w:sz="6" w:space="0" w:color="auto"/>
            </w:tcBorders>
            <w:shd w:val="clear" w:color="auto" w:fill="auto"/>
            <w:vAlign w:val="center"/>
          </w:tcPr>
          <w:p w14:paraId="09014D83" w14:textId="77777777" w:rsidR="000D6638" w:rsidRPr="009D515A" w:rsidRDefault="000D6638" w:rsidP="00314C6E">
            <w:pPr>
              <w:rPr>
                <w:rFonts w:cs="Calibri"/>
                <w:lang w:val="pt-PT"/>
              </w:rPr>
            </w:pPr>
            <w:r w:rsidRPr="009D515A">
              <w:rPr>
                <w:rFonts w:cs="Calibri"/>
                <w:lang w:val="pt-PT"/>
              </w:rPr>
              <w:t>3</w:t>
            </w:r>
          </w:p>
        </w:tc>
        <w:tc>
          <w:tcPr>
            <w:tcW w:w="1307" w:type="dxa"/>
            <w:tcBorders>
              <w:top w:val="nil"/>
              <w:left w:val="threeDEmboss" w:sz="6" w:space="0" w:color="auto"/>
              <w:right w:val="threeDEmboss" w:sz="6" w:space="0" w:color="auto"/>
            </w:tcBorders>
            <w:shd w:val="clear" w:color="auto" w:fill="auto"/>
            <w:vAlign w:val="center"/>
          </w:tcPr>
          <w:p w14:paraId="09014D84" w14:textId="77777777" w:rsidR="000D6638" w:rsidRPr="009D515A" w:rsidRDefault="000D6638" w:rsidP="00314C6E">
            <w:pPr>
              <w:rPr>
                <w:rFonts w:cs="Calibri"/>
                <w:lang w:val="pt-PT"/>
              </w:rPr>
            </w:pPr>
            <w:r w:rsidRPr="009D515A">
              <w:rPr>
                <w:rFonts w:cs="Calibri"/>
                <w:lang w:val="pt-PT"/>
              </w:rPr>
              <w:t>9 (01)</w:t>
            </w:r>
          </w:p>
        </w:tc>
        <w:tc>
          <w:tcPr>
            <w:tcW w:w="3543" w:type="dxa"/>
            <w:gridSpan w:val="2"/>
            <w:tcBorders>
              <w:top w:val="nil"/>
              <w:left w:val="threeDEmboss" w:sz="6" w:space="0" w:color="auto"/>
            </w:tcBorders>
            <w:shd w:val="clear" w:color="auto" w:fill="auto"/>
            <w:vAlign w:val="center"/>
          </w:tcPr>
          <w:p w14:paraId="09014D85" w14:textId="77777777" w:rsidR="000D6638" w:rsidRPr="009D515A" w:rsidRDefault="000D6638" w:rsidP="00314C6E">
            <w:pPr>
              <w:rPr>
                <w:rFonts w:cs="Calibri"/>
                <w:lang w:val="pt-PT"/>
              </w:rPr>
            </w:pPr>
            <w:r w:rsidRPr="009D515A">
              <w:rPr>
                <w:rFonts w:cs="Calibri"/>
                <w:lang w:val="pt-PT"/>
              </w:rPr>
              <w:t>Apresentante</w:t>
            </w:r>
          </w:p>
        </w:tc>
        <w:tc>
          <w:tcPr>
            <w:tcW w:w="1418" w:type="dxa"/>
            <w:tcBorders>
              <w:top w:val="nil"/>
              <w:left w:val="nil"/>
            </w:tcBorders>
            <w:shd w:val="clear" w:color="auto" w:fill="auto"/>
            <w:vAlign w:val="center"/>
          </w:tcPr>
          <w:p w14:paraId="09014D86"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8E" w14:textId="77777777" w:rsidTr="006201CA">
        <w:trPr>
          <w:cantSplit/>
          <w:trHeight w:val="347"/>
        </w:trPr>
        <w:tc>
          <w:tcPr>
            <w:tcW w:w="2393" w:type="dxa"/>
            <w:gridSpan w:val="2"/>
            <w:tcBorders>
              <w:top w:val="nil"/>
              <w:right w:val="threeDEmboss" w:sz="6" w:space="0" w:color="auto"/>
            </w:tcBorders>
            <w:shd w:val="clear" w:color="auto" w:fill="auto"/>
            <w:vAlign w:val="center"/>
          </w:tcPr>
          <w:p w14:paraId="09014D88" w14:textId="77777777" w:rsidR="000D6638" w:rsidRPr="009D515A" w:rsidRDefault="000D6638" w:rsidP="00314C6E">
            <w:pPr>
              <w:rPr>
                <w:rFonts w:cs="Calibri"/>
                <w:lang w:val="pt-PT"/>
              </w:rPr>
            </w:pPr>
            <w:r w:rsidRPr="009D515A">
              <w:rPr>
                <w:rFonts w:cs="Calibri"/>
                <w:lang w:val="pt-PT"/>
              </w:rPr>
              <w:t>G .03</w:t>
            </w:r>
          </w:p>
        </w:tc>
        <w:tc>
          <w:tcPr>
            <w:tcW w:w="563" w:type="dxa"/>
            <w:tcBorders>
              <w:left w:val="threeDEmboss" w:sz="6" w:space="0" w:color="auto"/>
              <w:right w:val="threeDEmboss" w:sz="6" w:space="0" w:color="auto"/>
            </w:tcBorders>
            <w:shd w:val="clear" w:color="auto" w:fill="auto"/>
            <w:vAlign w:val="center"/>
          </w:tcPr>
          <w:p w14:paraId="09014D89" w14:textId="77777777" w:rsidR="000D6638" w:rsidRPr="009D515A" w:rsidRDefault="000D6638" w:rsidP="00314C6E">
            <w:pPr>
              <w:rPr>
                <w:rFonts w:cs="Calibri"/>
                <w:lang w:val="pt-PT"/>
              </w:rPr>
            </w:pPr>
            <w:r w:rsidRPr="009D515A">
              <w:rPr>
                <w:rFonts w:cs="Calibri"/>
                <w:lang w:val="pt-PT"/>
              </w:rPr>
              <w:t>4</w:t>
            </w:r>
          </w:p>
        </w:tc>
        <w:tc>
          <w:tcPr>
            <w:tcW w:w="699" w:type="dxa"/>
            <w:tcBorders>
              <w:left w:val="threeDEmboss" w:sz="6" w:space="0" w:color="auto"/>
              <w:right w:val="threeDEmboss" w:sz="6" w:space="0" w:color="auto"/>
            </w:tcBorders>
            <w:shd w:val="clear" w:color="auto" w:fill="auto"/>
            <w:vAlign w:val="center"/>
          </w:tcPr>
          <w:p w14:paraId="09014D8A" w14:textId="77777777" w:rsidR="000D6638" w:rsidRPr="009D515A" w:rsidRDefault="000D6638" w:rsidP="00314C6E">
            <w:pPr>
              <w:rPr>
                <w:rFonts w:cs="Calibri"/>
                <w:lang w:val="pt-PT"/>
              </w:rPr>
            </w:pPr>
            <w:r w:rsidRPr="009D515A">
              <w:rPr>
                <w:rFonts w:cs="Calibri"/>
                <w:lang w:val="pt-PT"/>
              </w:rPr>
              <w:t>4</w:t>
            </w:r>
          </w:p>
        </w:tc>
        <w:tc>
          <w:tcPr>
            <w:tcW w:w="1307" w:type="dxa"/>
            <w:tcBorders>
              <w:top w:val="nil"/>
              <w:left w:val="threeDEmboss" w:sz="6" w:space="0" w:color="auto"/>
              <w:right w:val="threeDEmboss" w:sz="6" w:space="0" w:color="auto"/>
            </w:tcBorders>
            <w:shd w:val="clear" w:color="auto" w:fill="auto"/>
            <w:vAlign w:val="center"/>
          </w:tcPr>
          <w:p w14:paraId="09014D8B" w14:textId="77777777" w:rsidR="000D6638" w:rsidRPr="009D515A" w:rsidRDefault="000D6638" w:rsidP="00314C6E">
            <w:pPr>
              <w:rPr>
                <w:rFonts w:cs="Calibri"/>
                <w:lang w:val="pt-PT"/>
              </w:rPr>
            </w:pPr>
            <w:r w:rsidRPr="009D515A">
              <w:rPr>
                <w:rFonts w:cs="Calibri"/>
                <w:lang w:val="pt-PT"/>
              </w:rPr>
              <w:t>9 (01)</w:t>
            </w:r>
          </w:p>
        </w:tc>
        <w:tc>
          <w:tcPr>
            <w:tcW w:w="3543" w:type="dxa"/>
            <w:gridSpan w:val="2"/>
            <w:tcBorders>
              <w:top w:val="nil"/>
              <w:left w:val="threeDEmboss" w:sz="6" w:space="0" w:color="auto"/>
            </w:tcBorders>
            <w:shd w:val="clear" w:color="auto" w:fill="auto"/>
            <w:vAlign w:val="center"/>
          </w:tcPr>
          <w:p w14:paraId="09014D8C" w14:textId="77777777" w:rsidR="000D6638" w:rsidRPr="009D515A" w:rsidRDefault="000D6638" w:rsidP="00314C6E">
            <w:pPr>
              <w:rPr>
                <w:rFonts w:cs="Calibri"/>
                <w:lang w:val="pt-PT"/>
              </w:rPr>
            </w:pPr>
            <w:r w:rsidRPr="009D515A">
              <w:rPr>
                <w:rFonts w:cs="Calibri"/>
                <w:lang w:val="pt-PT"/>
              </w:rPr>
              <w:t>Tipo Jogo</w:t>
            </w:r>
          </w:p>
        </w:tc>
        <w:tc>
          <w:tcPr>
            <w:tcW w:w="1418" w:type="dxa"/>
            <w:tcBorders>
              <w:top w:val="nil"/>
              <w:left w:val="nil"/>
            </w:tcBorders>
            <w:shd w:val="clear" w:color="auto" w:fill="auto"/>
            <w:vAlign w:val="center"/>
          </w:tcPr>
          <w:p w14:paraId="09014D8D"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95" w14:textId="77777777" w:rsidTr="006201CA">
        <w:trPr>
          <w:cantSplit/>
          <w:trHeight w:val="347"/>
        </w:trPr>
        <w:tc>
          <w:tcPr>
            <w:tcW w:w="2393" w:type="dxa"/>
            <w:gridSpan w:val="2"/>
            <w:tcBorders>
              <w:top w:val="nil"/>
              <w:right w:val="threeDEmboss" w:sz="6" w:space="0" w:color="auto"/>
            </w:tcBorders>
            <w:shd w:val="clear" w:color="auto" w:fill="auto"/>
            <w:vAlign w:val="center"/>
          </w:tcPr>
          <w:p w14:paraId="09014D8F" w14:textId="77777777" w:rsidR="000D6638" w:rsidRPr="009D515A" w:rsidRDefault="000D6638" w:rsidP="00314C6E">
            <w:pPr>
              <w:rPr>
                <w:rFonts w:cs="Calibri"/>
                <w:lang w:val="pt-PT"/>
              </w:rPr>
            </w:pPr>
            <w:r w:rsidRPr="009D515A">
              <w:rPr>
                <w:rFonts w:cs="Calibri"/>
                <w:lang w:val="pt-PT"/>
              </w:rPr>
              <w:t>G .04</w:t>
            </w:r>
          </w:p>
        </w:tc>
        <w:tc>
          <w:tcPr>
            <w:tcW w:w="563" w:type="dxa"/>
            <w:tcBorders>
              <w:left w:val="threeDEmboss" w:sz="6" w:space="0" w:color="auto"/>
              <w:right w:val="threeDEmboss" w:sz="6" w:space="0" w:color="auto"/>
            </w:tcBorders>
            <w:shd w:val="clear" w:color="auto" w:fill="auto"/>
            <w:vAlign w:val="center"/>
          </w:tcPr>
          <w:p w14:paraId="09014D90" w14:textId="77777777" w:rsidR="000D6638" w:rsidRPr="009D515A" w:rsidRDefault="000D6638" w:rsidP="00314C6E">
            <w:pPr>
              <w:rPr>
                <w:rFonts w:cs="Calibri"/>
                <w:lang w:val="pt-PT"/>
              </w:rPr>
            </w:pPr>
            <w:r w:rsidRPr="009D515A">
              <w:rPr>
                <w:rFonts w:cs="Calibri"/>
                <w:lang w:val="pt-PT"/>
              </w:rPr>
              <w:t>5</w:t>
            </w:r>
          </w:p>
        </w:tc>
        <w:tc>
          <w:tcPr>
            <w:tcW w:w="699" w:type="dxa"/>
            <w:tcBorders>
              <w:left w:val="threeDEmboss" w:sz="6" w:space="0" w:color="auto"/>
              <w:right w:val="threeDEmboss" w:sz="6" w:space="0" w:color="auto"/>
            </w:tcBorders>
            <w:shd w:val="clear" w:color="auto" w:fill="auto"/>
            <w:vAlign w:val="center"/>
          </w:tcPr>
          <w:p w14:paraId="09014D91" w14:textId="77777777" w:rsidR="000D6638" w:rsidRPr="009D515A" w:rsidRDefault="000D6638" w:rsidP="00314C6E">
            <w:pPr>
              <w:rPr>
                <w:rFonts w:cs="Calibri"/>
                <w:lang w:val="pt-PT"/>
              </w:rPr>
            </w:pPr>
            <w:r w:rsidRPr="009D515A">
              <w:rPr>
                <w:rFonts w:cs="Calibri"/>
                <w:lang w:val="pt-PT"/>
              </w:rPr>
              <w:t>12</w:t>
            </w:r>
          </w:p>
        </w:tc>
        <w:tc>
          <w:tcPr>
            <w:tcW w:w="1307" w:type="dxa"/>
            <w:tcBorders>
              <w:top w:val="nil"/>
              <w:left w:val="threeDEmboss" w:sz="6" w:space="0" w:color="auto"/>
              <w:right w:val="threeDEmboss" w:sz="6" w:space="0" w:color="auto"/>
            </w:tcBorders>
            <w:shd w:val="clear" w:color="auto" w:fill="auto"/>
            <w:vAlign w:val="center"/>
          </w:tcPr>
          <w:p w14:paraId="09014D92" w14:textId="77777777" w:rsidR="000D6638" w:rsidRPr="009D515A" w:rsidRDefault="000D6638" w:rsidP="00314C6E">
            <w:pPr>
              <w:rPr>
                <w:rFonts w:cs="Calibri"/>
                <w:lang w:val="pt-PT"/>
              </w:rPr>
            </w:pPr>
            <w:r w:rsidRPr="009D515A">
              <w:rPr>
                <w:rFonts w:cs="Calibri"/>
                <w:lang w:val="pt-PT"/>
              </w:rPr>
              <w:t>9 (08)</w:t>
            </w:r>
          </w:p>
        </w:tc>
        <w:tc>
          <w:tcPr>
            <w:tcW w:w="3543" w:type="dxa"/>
            <w:gridSpan w:val="2"/>
            <w:tcBorders>
              <w:top w:val="nil"/>
              <w:left w:val="threeDEmboss" w:sz="6" w:space="0" w:color="auto"/>
            </w:tcBorders>
            <w:shd w:val="clear" w:color="auto" w:fill="auto"/>
            <w:vAlign w:val="center"/>
          </w:tcPr>
          <w:p w14:paraId="09014D93" w14:textId="77777777" w:rsidR="000D6638" w:rsidRPr="009D515A" w:rsidRDefault="000D6638" w:rsidP="00314C6E">
            <w:pPr>
              <w:rPr>
                <w:rFonts w:cs="Calibri"/>
                <w:lang w:val="pt-PT"/>
              </w:rPr>
            </w:pPr>
            <w:r w:rsidRPr="009D515A">
              <w:rPr>
                <w:rFonts w:cs="Calibri"/>
                <w:lang w:val="pt-PT"/>
              </w:rPr>
              <w:t>Número Extração (AAAAMMEE)</w:t>
            </w:r>
          </w:p>
        </w:tc>
        <w:tc>
          <w:tcPr>
            <w:tcW w:w="1418" w:type="dxa"/>
            <w:tcBorders>
              <w:top w:val="nil"/>
              <w:left w:val="nil"/>
            </w:tcBorders>
            <w:shd w:val="clear" w:color="auto" w:fill="auto"/>
            <w:vAlign w:val="center"/>
          </w:tcPr>
          <w:p w14:paraId="09014D94"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9C" w14:textId="77777777" w:rsidTr="006201CA">
        <w:trPr>
          <w:cantSplit/>
          <w:trHeight w:val="347"/>
        </w:trPr>
        <w:tc>
          <w:tcPr>
            <w:tcW w:w="2393" w:type="dxa"/>
            <w:gridSpan w:val="2"/>
            <w:tcBorders>
              <w:top w:val="nil"/>
              <w:right w:val="threeDEmboss" w:sz="6" w:space="0" w:color="auto"/>
            </w:tcBorders>
            <w:shd w:val="clear" w:color="auto" w:fill="auto"/>
            <w:vAlign w:val="center"/>
          </w:tcPr>
          <w:p w14:paraId="09014D96" w14:textId="77777777" w:rsidR="000D6638" w:rsidRPr="009D515A" w:rsidRDefault="000D6638" w:rsidP="00314C6E">
            <w:pPr>
              <w:rPr>
                <w:rFonts w:cs="Calibri"/>
                <w:lang w:val="pt-PT"/>
              </w:rPr>
            </w:pPr>
            <w:r w:rsidRPr="009D515A">
              <w:rPr>
                <w:rFonts w:cs="Calibri"/>
                <w:lang w:val="pt-PT"/>
              </w:rPr>
              <w:t>G .05</w:t>
            </w:r>
          </w:p>
        </w:tc>
        <w:tc>
          <w:tcPr>
            <w:tcW w:w="563" w:type="dxa"/>
            <w:tcBorders>
              <w:left w:val="threeDEmboss" w:sz="6" w:space="0" w:color="auto"/>
              <w:right w:val="threeDEmboss" w:sz="6" w:space="0" w:color="auto"/>
            </w:tcBorders>
            <w:shd w:val="clear" w:color="auto" w:fill="auto"/>
            <w:vAlign w:val="center"/>
          </w:tcPr>
          <w:p w14:paraId="09014D97" w14:textId="77777777" w:rsidR="000D6638" w:rsidRPr="009D515A" w:rsidRDefault="000D6638" w:rsidP="00314C6E">
            <w:pPr>
              <w:rPr>
                <w:rFonts w:cs="Calibri"/>
                <w:lang w:val="pt-PT"/>
              </w:rPr>
            </w:pPr>
            <w:r w:rsidRPr="009D515A">
              <w:rPr>
                <w:rFonts w:cs="Calibri"/>
                <w:lang w:val="pt-PT"/>
              </w:rPr>
              <w:t>13</w:t>
            </w:r>
          </w:p>
        </w:tc>
        <w:tc>
          <w:tcPr>
            <w:tcW w:w="699" w:type="dxa"/>
            <w:tcBorders>
              <w:left w:val="threeDEmboss" w:sz="6" w:space="0" w:color="auto"/>
              <w:right w:val="threeDEmboss" w:sz="6" w:space="0" w:color="auto"/>
            </w:tcBorders>
            <w:shd w:val="clear" w:color="auto" w:fill="auto"/>
            <w:vAlign w:val="center"/>
          </w:tcPr>
          <w:p w14:paraId="09014D98" w14:textId="77777777" w:rsidR="000D6638" w:rsidRPr="009D515A" w:rsidRDefault="000D6638" w:rsidP="00314C6E">
            <w:pPr>
              <w:rPr>
                <w:rFonts w:cs="Calibri"/>
                <w:lang w:val="pt-PT"/>
              </w:rPr>
            </w:pPr>
            <w:r w:rsidRPr="009D515A">
              <w:rPr>
                <w:rFonts w:cs="Calibri"/>
                <w:lang w:val="pt-PT"/>
              </w:rPr>
              <w:t>25</w:t>
            </w:r>
          </w:p>
        </w:tc>
        <w:tc>
          <w:tcPr>
            <w:tcW w:w="1307" w:type="dxa"/>
            <w:tcBorders>
              <w:top w:val="nil"/>
              <w:left w:val="threeDEmboss" w:sz="6" w:space="0" w:color="auto"/>
              <w:right w:val="threeDEmboss" w:sz="6" w:space="0" w:color="auto"/>
            </w:tcBorders>
            <w:shd w:val="clear" w:color="auto" w:fill="auto"/>
            <w:vAlign w:val="center"/>
          </w:tcPr>
          <w:p w14:paraId="09014D99" w14:textId="77777777" w:rsidR="000D6638" w:rsidRPr="009D515A" w:rsidRDefault="000D6638" w:rsidP="00314C6E">
            <w:pPr>
              <w:rPr>
                <w:rFonts w:cs="Calibri"/>
                <w:lang w:val="pt-PT"/>
              </w:rPr>
            </w:pPr>
            <w:r w:rsidRPr="009D515A">
              <w:rPr>
                <w:rFonts w:cs="Calibri"/>
                <w:lang w:val="pt-PT"/>
              </w:rPr>
              <w:t>9 (11) V99</w:t>
            </w:r>
          </w:p>
        </w:tc>
        <w:tc>
          <w:tcPr>
            <w:tcW w:w="3543" w:type="dxa"/>
            <w:gridSpan w:val="2"/>
            <w:tcBorders>
              <w:top w:val="nil"/>
              <w:left w:val="threeDEmboss" w:sz="6" w:space="0" w:color="auto"/>
            </w:tcBorders>
            <w:shd w:val="clear" w:color="auto" w:fill="auto"/>
            <w:vAlign w:val="center"/>
          </w:tcPr>
          <w:p w14:paraId="09014D9A" w14:textId="77777777" w:rsidR="000D6638" w:rsidRPr="009D515A" w:rsidRDefault="000D6638" w:rsidP="00314C6E">
            <w:pPr>
              <w:rPr>
                <w:rFonts w:cs="Calibri"/>
                <w:lang w:val="pt-PT"/>
              </w:rPr>
            </w:pPr>
            <w:r w:rsidRPr="009D515A">
              <w:rPr>
                <w:rFonts w:cs="Calibri"/>
                <w:lang w:val="pt-PT"/>
              </w:rPr>
              <w:t>Valor</w:t>
            </w:r>
          </w:p>
        </w:tc>
        <w:tc>
          <w:tcPr>
            <w:tcW w:w="1418" w:type="dxa"/>
            <w:tcBorders>
              <w:top w:val="nil"/>
              <w:left w:val="nil"/>
            </w:tcBorders>
            <w:shd w:val="clear" w:color="auto" w:fill="auto"/>
            <w:vAlign w:val="center"/>
          </w:tcPr>
          <w:p w14:paraId="09014D9B"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A3" w14:textId="77777777" w:rsidTr="006201CA">
        <w:trPr>
          <w:cantSplit/>
          <w:trHeight w:val="347"/>
        </w:trPr>
        <w:tc>
          <w:tcPr>
            <w:tcW w:w="2393" w:type="dxa"/>
            <w:gridSpan w:val="2"/>
            <w:tcBorders>
              <w:top w:val="nil"/>
              <w:right w:val="threeDEmboss" w:sz="6" w:space="0" w:color="auto"/>
            </w:tcBorders>
            <w:shd w:val="clear" w:color="auto" w:fill="auto"/>
            <w:vAlign w:val="center"/>
          </w:tcPr>
          <w:p w14:paraId="09014D9D" w14:textId="77777777" w:rsidR="000D6638" w:rsidRPr="009D515A" w:rsidRDefault="000D6638" w:rsidP="00314C6E">
            <w:pPr>
              <w:rPr>
                <w:rFonts w:cs="Calibri"/>
                <w:lang w:val="pt-PT"/>
              </w:rPr>
            </w:pPr>
            <w:r w:rsidRPr="009D515A">
              <w:rPr>
                <w:rFonts w:cs="Calibri"/>
                <w:lang w:val="pt-PT"/>
              </w:rPr>
              <w:t>G .06</w:t>
            </w:r>
          </w:p>
        </w:tc>
        <w:tc>
          <w:tcPr>
            <w:tcW w:w="563" w:type="dxa"/>
            <w:tcBorders>
              <w:left w:val="threeDEmboss" w:sz="6" w:space="0" w:color="auto"/>
              <w:right w:val="threeDEmboss" w:sz="6" w:space="0" w:color="auto"/>
            </w:tcBorders>
            <w:shd w:val="clear" w:color="auto" w:fill="auto"/>
            <w:vAlign w:val="center"/>
          </w:tcPr>
          <w:p w14:paraId="09014D9E" w14:textId="77777777" w:rsidR="000D6638" w:rsidRPr="009D515A" w:rsidRDefault="000D6638" w:rsidP="00314C6E">
            <w:pPr>
              <w:rPr>
                <w:rFonts w:cs="Calibri"/>
                <w:lang w:val="pt-PT"/>
              </w:rPr>
            </w:pPr>
            <w:r w:rsidRPr="009D515A">
              <w:rPr>
                <w:rFonts w:cs="Calibri"/>
                <w:lang w:val="pt-PT"/>
              </w:rPr>
              <w:t>26</w:t>
            </w:r>
          </w:p>
        </w:tc>
        <w:tc>
          <w:tcPr>
            <w:tcW w:w="699" w:type="dxa"/>
            <w:tcBorders>
              <w:left w:val="threeDEmboss" w:sz="6" w:space="0" w:color="auto"/>
              <w:right w:val="threeDEmboss" w:sz="6" w:space="0" w:color="auto"/>
            </w:tcBorders>
            <w:shd w:val="clear" w:color="auto" w:fill="auto"/>
            <w:vAlign w:val="center"/>
          </w:tcPr>
          <w:p w14:paraId="09014D9F" w14:textId="77777777" w:rsidR="000D6638" w:rsidRPr="009D515A" w:rsidRDefault="000D6638" w:rsidP="00314C6E">
            <w:pPr>
              <w:rPr>
                <w:rFonts w:cs="Calibri"/>
                <w:lang w:val="pt-PT"/>
              </w:rPr>
            </w:pPr>
            <w:r w:rsidRPr="009D515A">
              <w:rPr>
                <w:rFonts w:cs="Calibri"/>
                <w:lang w:val="pt-PT"/>
              </w:rPr>
              <w:t>31</w:t>
            </w:r>
          </w:p>
        </w:tc>
        <w:tc>
          <w:tcPr>
            <w:tcW w:w="1307" w:type="dxa"/>
            <w:tcBorders>
              <w:top w:val="nil"/>
              <w:left w:val="threeDEmboss" w:sz="6" w:space="0" w:color="auto"/>
              <w:right w:val="threeDEmboss" w:sz="6" w:space="0" w:color="auto"/>
            </w:tcBorders>
            <w:shd w:val="clear" w:color="auto" w:fill="auto"/>
            <w:vAlign w:val="center"/>
          </w:tcPr>
          <w:p w14:paraId="09014DA0" w14:textId="77777777" w:rsidR="000D6638" w:rsidRPr="009D515A" w:rsidRDefault="000D6638" w:rsidP="00314C6E">
            <w:pPr>
              <w:rPr>
                <w:rFonts w:cs="Calibri"/>
                <w:lang w:val="pt-PT"/>
              </w:rPr>
            </w:pPr>
            <w:r w:rsidRPr="009D515A">
              <w:rPr>
                <w:rFonts w:cs="Calibri"/>
                <w:lang w:val="pt-PT"/>
              </w:rPr>
              <w:t>9 (06)</w:t>
            </w:r>
          </w:p>
        </w:tc>
        <w:tc>
          <w:tcPr>
            <w:tcW w:w="3543" w:type="dxa"/>
            <w:gridSpan w:val="2"/>
            <w:tcBorders>
              <w:top w:val="nil"/>
              <w:left w:val="threeDEmboss" w:sz="6" w:space="0" w:color="auto"/>
            </w:tcBorders>
            <w:shd w:val="clear" w:color="auto" w:fill="auto"/>
            <w:vAlign w:val="center"/>
          </w:tcPr>
          <w:p w14:paraId="09014DA1" w14:textId="77777777" w:rsidR="000D6638" w:rsidRPr="009D515A" w:rsidRDefault="000D6638" w:rsidP="00314C6E">
            <w:pPr>
              <w:rPr>
                <w:rFonts w:cs="Calibri"/>
                <w:lang w:val="pt-PT"/>
              </w:rPr>
            </w:pPr>
            <w:r w:rsidRPr="009D515A">
              <w:rPr>
                <w:rFonts w:cs="Calibri"/>
                <w:lang w:val="pt-PT"/>
              </w:rPr>
              <w:t>Agente Firma – SAP</w:t>
            </w:r>
          </w:p>
        </w:tc>
        <w:tc>
          <w:tcPr>
            <w:tcW w:w="1418" w:type="dxa"/>
            <w:tcBorders>
              <w:top w:val="nil"/>
              <w:left w:val="nil"/>
            </w:tcBorders>
            <w:shd w:val="clear" w:color="auto" w:fill="auto"/>
            <w:vAlign w:val="center"/>
          </w:tcPr>
          <w:p w14:paraId="09014DA2"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AA" w14:textId="77777777" w:rsidTr="006201CA">
        <w:trPr>
          <w:cantSplit/>
          <w:trHeight w:val="347"/>
        </w:trPr>
        <w:tc>
          <w:tcPr>
            <w:tcW w:w="2393" w:type="dxa"/>
            <w:gridSpan w:val="2"/>
            <w:tcBorders>
              <w:top w:val="nil"/>
              <w:right w:val="threeDEmboss" w:sz="6" w:space="0" w:color="auto"/>
            </w:tcBorders>
            <w:shd w:val="clear" w:color="auto" w:fill="auto"/>
            <w:vAlign w:val="center"/>
          </w:tcPr>
          <w:p w14:paraId="09014DA4" w14:textId="77777777" w:rsidR="000D6638" w:rsidRPr="009D515A" w:rsidRDefault="000D6638" w:rsidP="00314C6E">
            <w:pPr>
              <w:rPr>
                <w:rFonts w:cs="Calibri"/>
                <w:lang w:val="pt-PT"/>
              </w:rPr>
            </w:pPr>
            <w:r w:rsidRPr="009D515A">
              <w:rPr>
                <w:rFonts w:cs="Calibri"/>
                <w:lang w:val="pt-PT"/>
              </w:rPr>
              <w:t>G .07</w:t>
            </w:r>
          </w:p>
        </w:tc>
        <w:tc>
          <w:tcPr>
            <w:tcW w:w="563" w:type="dxa"/>
            <w:tcBorders>
              <w:left w:val="threeDEmboss" w:sz="6" w:space="0" w:color="auto"/>
              <w:right w:val="threeDEmboss" w:sz="6" w:space="0" w:color="auto"/>
            </w:tcBorders>
            <w:shd w:val="clear" w:color="auto" w:fill="auto"/>
            <w:vAlign w:val="center"/>
          </w:tcPr>
          <w:p w14:paraId="09014DA5" w14:textId="77777777" w:rsidR="000D6638" w:rsidRPr="009D515A" w:rsidRDefault="000D6638" w:rsidP="00314C6E">
            <w:pPr>
              <w:rPr>
                <w:rFonts w:cs="Calibri"/>
                <w:lang w:val="pt-PT"/>
              </w:rPr>
            </w:pPr>
            <w:r w:rsidRPr="009D515A">
              <w:rPr>
                <w:rFonts w:cs="Calibri"/>
                <w:lang w:val="pt-PT"/>
              </w:rPr>
              <w:t>32</w:t>
            </w:r>
          </w:p>
        </w:tc>
        <w:tc>
          <w:tcPr>
            <w:tcW w:w="699" w:type="dxa"/>
            <w:tcBorders>
              <w:left w:val="threeDEmboss" w:sz="6" w:space="0" w:color="auto"/>
              <w:right w:val="threeDEmboss" w:sz="6" w:space="0" w:color="auto"/>
            </w:tcBorders>
            <w:shd w:val="clear" w:color="auto" w:fill="auto"/>
            <w:vAlign w:val="center"/>
          </w:tcPr>
          <w:p w14:paraId="09014DA6" w14:textId="77777777" w:rsidR="000D6638" w:rsidRPr="009D515A" w:rsidRDefault="000D6638" w:rsidP="00314C6E">
            <w:pPr>
              <w:rPr>
                <w:rFonts w:cs="Calibri"/>
                <w:lang w:val="pt-PT"/>
              </w:rPr>
            </w:pPr>
            <w:r w:rsidRPr="009D515A">
              <w:rPr>
                <w:rFonts w:cs="Calibri"/>
                <w:lang w:val="pt-PT"/>
              </w:rPr>
              <w:t>35</w:t>
            </w:r>
          </w:p>
        </w:tc>
        <w:tc>
          <w:tcPr>
            <w:tcW w:w="1307" w:type="dxa"/>
            <w:tcBorders>
              <w:top w:val="nil"/>
              <w:left w:val="threeDEmboss" w:sz="6" w:space="0" w:color="auto"/>
              <w:right w:val="threeDEmboss" w:sz="6" w:space="0" w:color="auto"/>
            </w:tcBorders>
            <w:shd w:val="clear" w:color="auto" w:fill="auto"/>
            <w:vAlign w:val="center"/>
          </w:tcPr>
          <w:p w14:paraId="09014DA7" w14:textId="77777777" w:rsidR="000D6638" w:rsidRPr="009D515A" w:rsidRDefault="000D6638" w:rsidP="00314C6E">
            <w:pPr>
              <w:rPr>
                <w:rFonts w:cs="Calibri"/>
                <w:lang w:val="pt-PT"/>
              </w:rPr>
            </w:pPr>
            <w:r w:rsidRPr="009D515A">
              <w:rPr>
                <w:rFonts w:cs="Calibri"/>
                <w:lang w:val="pt-PT"/>
              </w:rPr>
              <w:t>9 (04)</w:t>
            </w:r>
          </w:p>
        </w:tc>
        <w:tc>
          <w:tcPr>
            <w:tcW w:w="3543" w:type="dxa"/>
            <w:gridSpan w:val="2"/>
            <w:tcBorders>
              <w:top w:val="nil"/>
              <w:left w:val="threeDEmboss" w:sz="6" w:space="0" w:color="auto"/>
            </w:tcBorders>
            <w:shd w:val="clear" w:color="auto" w:fill="auto"/>
            <w:vAlign w:val="center"/>
          </w:tcPr>
          <w:p w14:paraId="09014DA8" w14:textId="77777777" w:rsidR="000D6638" w:rsidRPr="009D515A" w:rsidRDefault="000D6638" w:rsidP="00314C6E">
            <w:pPr>
              <w:rPr>
                <w:rFonts w:cs="Calibri"/>
                <w:lang w:val="pt-PT"/>
              </w:rPr>
            </w:pPr>
            <w:r w:rsidRPr="009D515A">
              <w:rPr>
                <w:rFonts w:cs="Calibri"/>
                <w:lang w:val="pt-PT"/>
              </w:rPr>
              <w:t>Banco SCML</w:t>
            </w:r>
          </w:p>
        </w:tc>
        <w:tc>
          <w:tcPr>
            <w:tcW w:w="1418" w:type="dxa"/>
            <w:tcBorders>
              <w:top w:val="nil"/>
              <w:left w:val="nil"/>
            </w:tcBorders>
            <w:shd w:val="clear" w:color="auto" w:fill="auto"/>
            <w:vAlign w:val="center"/>
          </w:tcPr>
          <w:p w14:paraId="09014DA9"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B1" w14:textId="77777777" w:rsidTr="006201CA">
        <w:trPr>
          <w:cantSplit/>
          <w:trHeight w:val="347"/>
        </w:trPr>
        <w:tc>
          <w:tcPr>
            <w:tcW w:w="2393" w:type="dxa"/>
            <w:gridSpan w:val="2"/>
            <w:tcBorders>
              <w:top w:val="nil"/>
              <w:right w:val="threeDEmboss" w:sz="6" w:space="0" w:color="auto"/>
            </w:tcBorders>
            <w:shd w:val="clear" w:color="auto" w:fill="auto"/>
            <w:vAlign w:val="center"/>
          </w:tcPr>
          <w:p w14:paraId="09014DAB" w14:textId="77777777" w:rsidR="000D6638" w:rsidRPr="009D515A" w:rsidRDefault="000D6638" w:rsidP="00314C6E">
            <w:pPr>
              <w:rPr>
                <w:rFonts w:cs="Calibri"/>
                <w:lang w:val="pt-PT"/>
              </w:rPr>
            </w:pPr>
            <w:r w:rsidRPr="009D515A">
              <w:rPr>
                <w:rFonts w:cs="Calibri"/>
                <w:lang w:val="pt-PT"/>
              </w:rPr>
              <w:t>G .08</w:t>
            </w:r>
          </w:p>
        </w:tc>
        <w:tc>
          <w:tcPr>
            <w:tcW w:w="563" w:type="dxa"/>
            <w:tcBorders>
              <w:left w:val="threeDEmboss" w:sz="6" w:space="0" w:color="auto"/>
              <w:right w:val="threeDEmboss" w:sz="6" w:space="0" w:color="auto"/>
            </w:tcBorders>
            <w:shd w:val="clear" w:color="auto" w:fill="auto"/>
            <w:vAlign w:val="center"/>
          </w:tcPr>
          <w:p w14:paraId="09014DAC" w14:textId="77777777" w:rsidR="000D6638" w:rsidRPr="009D515A" w:rsidRDefault="000D6638" w:rsidP="00314C6E">
            <w:pPr>
              <w:rPr>
                <w:rFonts w:cs="Calibri"/>
                <w:lang w:val="pt-PT"/>
              </w:rPr>
            </w:pPr>
            <w:r w:rsidRPr="009D515A">
              <w:rPr>
                <w:rFonts w:cs="Calibri"/>
                <w:lang w:val="pt-PT"/>
              </w:rPr>
              <w:t>36</w:t>
            </w:r>
          </w:p>
        </w:tc>
        <w:tc>
          <w:tcPr>
            <w:tcW w:w="699" w:type="dxa"/>
            <w:tcBorders>
              <w:left w:val="threeDEmboss" w:sz="6" w:space="0" w:color="auto"/>
              <w:right w:val="threeDEmboss" w:sz="6" w:space="0" w:color="auto"/>
            </w:tcBorders>
            <w:shd w:val="clear" w:color="auto" w:fill="auto"/>
            <w:vAlign w:val="center"/>
          </w:tcPr>
          <w:p w14:paraId="09014DAD" w14:textId="77777777" w:rsidR="000D6638" w:rsidRPr="009D515A" w:rsidRDefault="000D6638" w:rsidP="00314C6E">
            <w:pPr>
              <w:rPr>
                <w:rFonts w:cs="Calibri"/>
                <w:lang w:val="pt-PT"/>
              </w:rPr>
            </w:pPr>
            <w:r w:rsidRPr="009D515A">
              <w:rPr>
                <w:rFonts w:cs="Calibri"/>
                <w:lang w:val="pt-PT"/>
              </w:rPr>
              <w:t>42</w:t>
            </w:r>
          </w:p>
        </w:tc>
        <w:tc>
          <w:tcPr>
            <w:tcW w:w="1307" w:type="dxa"/>
            <w:tcBorders>
              <w:top w:val="nil"/>
              <w:left w:val="threeDEmboss" w:sz="6" w:space="0" w:color="auto"/>
              <w:right w:val="threeDEmboss" w:sz="6" w:space="0" w:color="auto"/>
            </w:tcBorders>
            <w:shd w:val="clear" w:color="auto" w:fill="auto"/>
            <w:vAlign w:val="center"/>
          </w:tcPr>
          <w:p w14:paraId="09014DAE" w14:textId="77777777" w:rsidR="000D6638" w:rsidRPr="009D515A" w:rsidRDefault="000D6638" w:rsidP="00314C6E">
            <w:pPr>
              <w:rPr>
                <w:rFonts w:cs="Calibri"/>
                <w:lang w:val="pt-PT"/>
              </w:rPr>
            </w:pPr>
            <w:r w:rsidRPr="009D515A">
              <w:rPr>
                <w:rFonts w:cs="Calibri"/>
                <w:lang w:val="pt-PT"/>
              </w:rPr>
              <w:t>9 (07)</w:t>
            </w:r>
          </w:p>
        </w:tc>
        <w:tc>
          <w:tcPr>
            <w:tcW w:w="3543" w:type="dxa"/>
            <w:gridSpan w:val="2"/>
            <w:tcBorders>
              <w:top w:val="nil"/>
              <w:left w:val="threeDEmboss" w:sz="6" w:space="0" w:color="auto"/>
            </w:tcBorders>
            <w:shd w:val="clear" w:color="auto" w:fill="auto"/>
            <w:vAlign w:val="center"/>
          </w:tcPr>
          <w:p w14:paraId="09014DAF" w14:textId="77777777" w:rsidR="000D6638" w:rsidRPr="009D515A" w:rsidRDefault="000D6638" w:rsidP="00314C6E">
            <w:pPr>
              <w:rPr>
                <w:rFonts w:cs="Calibri"/>
                <w:lang w:val="pt-PT"/>
              </w:rPr>
            </w:pPr>
            <w:r w:rsidRPr="009D515A">
              <w:rPr>
                <w:rFonts w:cs="Calibri"/>
                <w:lang w:val="pt-PT"/>
              </w:rPr>
              <w:t>Código Agente</w:t>
            </w:r>
          </w:p>
        </w:tc>
        <w:tc>
          <w:tcPr>
            <w:tcW w:w="1418" w:type="dxa"/>
            <w:tcBorders>
              <w:top w:val="nil"/>
              <w:left w:val="nil"/>
            </w:tcBorders>
            <w:shd w:val="clear" w:color="auto" w:fill="auto"/>
            <w:vAlign w:val="center"/>
          </w:tcPr>
          <w:p w14:paraId="09014DB0" w14:textId="77777777" w:rsidR="000D6638" w:rsidRPr="009D515A" w:rsidRDefault="000D6638" w:rsidP="00314C6E">
            <w:pPr>
              <w:pStyle w:val="ABLOCKPARA"/>
              <w:spacing w:line="240" w:lineRule="auto"/>
              <w:jc w:val="left"/>
              <w:rPr>
                <w:rFonts w:ascii="Calibri" w:hAnsi="Calibri" w:cs="Calibri"/>
                <w:sz w:val="20"/>
              </w:rPr>
            </w:pPr>
            <w:r w:rsidRPr="009D515A">
              <w:rPr>
                <w:rFonts w:ascii="Calibri" w:hAnsi="Calibri" w:cs="Calibri"/>
                <w:sz w:val="20"/>
              </w:rPr>
              <w:t>sim</w:t>
            </w:r>
          </w:p>
        </w:tc>
      </w:tr>
      <w:tr w:rsidR="000D6638" w:rsidRPr="009D515A" w14:paraId="09014DB3" w14:textId="77777777" w:rsidTr="00263EF8">
        <w:trPr>
          <w:cantSplit/>
          <w:trHeight w:val="347"/>
        </w:trPr>
        <w:tc>
          <w:tcPr>
            <w:tcW w:w="9923" w:type="dxa"/>
            <w:gridSpan w:val="8"/>
            <w:tcBorders>
              <w:top w:val="nil"/>
            </w:tcBorders>
            <w:shd w:val="clear" w:color="auto" w:fill="0099CC"/>
          </w:tcPr>
          <w:p w14:paraId="09014DB2" w14:textId="77777777" w:rsidR="000D6638" w:rsidRPr="009D515A" w:rsidRDefault="000D6638" w:rsidP="00314C6E">
            <w:pPr>
              <w:pStyle w:val="ABLOCKPARA"/>
              <w:spacing w:line="360" w:lineRule="auto"/>
              <w:rPr>
                <w:rFonts w:ascii="Calibri" w:hAnsi="Calibri"/>
                <w:sz w:val="16"/>
              </w:rPr>
            </w:pPr>
            <w:r w:rsidRPr="009D515A">
              <w:rPr>
                <w:rFonts w:ascii="Calibri" w:hAnsi="Calibri"/>
                <w:color w:val="FFFFFF"/>
              </w:rPr>
              <w:t>Descrição dos Campos</w:t>
            </w:r>
          </w:p>
        </w:tc>
      </w:tr>
      <w:tr w:rsidR="000D6638" w:rsidRPr="00DF54B3" w14:paraId="09014DC5" w14:textId="77777777" w:rsidTr="00263EF8">
        <w:trPr>
          <w:cantSplit/>
          <w:trHeight w:val="347"/>
        </w:trPr>
        <w:tc>
          <w:tcPr>
            <w:tcW w:w="9923" w:type="dxa"/>
            <w:gridSpan w:val="8"/>
            <w:tcBorders>
              <w:top w:val="nil"/>
            </w:tcBorders>
            <w:shd w:val="clear" w:color="auto" w:fill="auto"/>
          </w:tcPr>
          <w:p w14:paraId="09014DB4" w14:textId="77777777" w:rsidR="000D6638" w:rsidRPr="009D515A" w:rsidRDefault="000D6638" w:rsidP="00314C6E">
            <w:pPr>
              <w:spacing w:line="360" w:lineRule="auto"/>
              <w:rPr>
                <w:rFonts w:cs="Calibri"/>
                <w:b/>
                <w:lang w:val="pt-PT"/>
              </w:rPr>
            </w:pPr>
            <w:r w:rsidRPr="009D515A">
              <w:rPr>
                <w:rFonts w:cs="Calibri"/>
                <w:b/>
                <w:lang w:val="pt-PT"/>
              </w:rPr>
              <w:lastRenderedPageBreak/>
              <w:t>DESCRIÇÃO DOS CAMPOS DO REGISTO “15”</w:t>
            </w:r>
          </w:p>
          <w:p w14:paraId="09014DB5" w14:textId="77777777" w:rsidR="000D6638" w:rsidRPr="009D515A" w:rsidRDefault="000D6638" w:rsidP="00314C6E">
            <w:pPr>
              <w:spacing w:line="360" w:lineRule="auto"/>
              <w:rPr>
                <w:rFonts w:cs="Calibri"/>
                <w:lang w:val="pt-PT"/>
              </w:rPr>
            </w:pPr>
            <w:r w:rsidRPr="009D515A">
              <w:rPr>
                <w:rFonts w:cs="Calibri"/>
                <w:lang w:val="pt-PT"/>
              </w:rPr>
              <w:t>G .01 – Referência do registo = “15”</w:t>
            </w:r>
          </w:p>
          <w:p w14:paraId="09014DB6" w14:textId="77777777" w:rsidR="000D6638" w:rsidRPr="009D515A" w:rsidRDefault="000D6638" w:rsidP="00314C6E">
            <w:pPr>
              <w:spacing w:line="360" w:lineRule="auto"/>
              <w:rPr>
                <w:rFonts w:cs="Calibri"/>
                <w:lang w:val="pt-PT"/>
              </w:rPr>
            </w:pPr>
            <w:r w:rsidRPr="009D515A">
              <w:rPr>
                <w:rFonts w:cs="Calibri"/>
                <w:lang w:val="pt-PT"/>
              </w:rPr>
              <w:t>G .02 – Apresentante</w:t>
            </w:r>
          </w:p>
          <w:p w14:paraId="09014DB7" w14:textId="77777777" w:rsidR="000D6638" w:rsidRPr="009D515A" w:rsidRDefault="000D6638" w:rsidP="00314C6E">
            <w:pPr>
              <w:spacing w:line="360" w:lineRule="auto"/>
              <w:rPr>
                <w:rFonts w:cs="Calibri"/>
                <w:lang w:val="pt-PT"/>
              </w:rPr>
            </w:pPr>
            <w:r w:rsidRPr="009D515A">
              <w:rPr>
                <w:rFonts w:cs="Calibri"/>
                <w:lang w:val="pt-PT"/>
              </w:rPr>
              <w:t xml:space="preserve">             1 = Particular (Pagamentos como Agente SCML – Terminal Privilegiado)</w:t>
            </w:r>
          </w:p>
          <w:p w14:paraId="09014DB8" w14:textId="77777777" w:rsidR="000D6638" w:rsidRPr="009D515A" w:rsidRDefault="000D6638" w:rsidP="00314C6E">
            <w:pPr>
              <w:spacing w:line="360" w:lineRule="auto"/>
              <w:rPr>
                <w:rFonts w:cs="Calibri"/>
                <w:lang w:val="pt-PT"/>
              </w:rPr>
            </w:pPr>
            <w:r w:rsidRPr="009D515A">
              <w:rPr>
                <w:rFonts w:cs="Calibri"/>
                <w:lang w:val="pt-PT"/>
              </w:rPr>
              <w:t xml:space="preserve">             2 = Agente Banco (Pagamentos como Agente Banco – Terminal Privilegiado)</w:t>
            </w:r>
          </w:p>
          <w:p w14:paraId="09014DB9" w14:textId="77777777" w:rsidR="000D6638" w:rsidRPr="009D515A" w:rsidRDefault="000D6638" w:rsidP="00314C6E">
            <w:pPr>
              <w:spacing w:line="360" w:lineRule="auto"/>
              <w:rPr>
                <w:rFonts w:cs="Calibri"/>
                <w:lang w:val="pt-PT"/>
              </w:rPr>
            </w:pPr>
            <w:r w:rsidRPr="009D515A">
              <w:rPr>
                <w:rFonts w:cs="Calibri"/>
                <w:lang w:val="pt-PT"/>
              </w:rPr>
              <w:t xml:space="preserve">             3 = Agentes Online (Crédito em conta corrente bancária)</w:t>
            </w:r>
          </w:p>
          <w:p w14:paraId="09014DBA" w14:textId="77777777" w:rsidR="000D6638" w:rsidRPr="009D515A" w:rsidRDefault="000D6638" w:rsidP="00314C6E">
            <w:pPr>
              <w:spacing w:line="360" w:lineRule="auto"/>
              <w:rPr>
                <w:rFonts w:cs="Calibri"/>
                <w:lang w:val="pt-PT"/>
              </w:rPr>
            </w:pPr>
            <w:r w:rsidRPr="009D515A">
              <w:rPr>
                <w:rFonts w:cs="Calibri"/>
                <w:lang w:val="pt-PT"/>
              </w:rPr>
              <w:t xml:space="preserve">             4 = Agentes Apresentantes Online/Offline dos Pagamentos nos Terminais Privilegiados – (Crédito em conta corrente no Oracle).</w:t>
            </w:r>
          </w:p>
          <w:p w14:paraId="09014DBB" w14:textId="77777777" w:rsidR="000D6638" w:rsidRPr="009D515A" w:rsidRDefault="000D6638" w:rsidP="00314C6E">
            <w:pPr>
              <w:spacing w:line="360" w:lineRule="auto"/>
              <w:rPr>
                <w:rFonts w:cs="Calibri"/>
                <w:lang w:val="pt-PT"/>
              </w:rPr>
            </w:pPr>
            <w:r w:rsidRPr="009D515A">
              <w:rPr>
                <w:rFonts w:cs="Calibri"/>
                <w:lang w:val="pt-PT"/>
              </w:rPr>
              <w:t>G .03 – Tipo do Jogo</w:t>
            </w:r>
          </w:p>
          <w:p w14:paraId="09014DBC" w14:textId="77777777" w:rsidR="000D6638" w:rsidRPr="009D515A" w:rsidRDefault="000D6638" w:rsidP="00314C6E">
            <w:pPr>
              <w:spacing w:line="360" w:lineRule="auto"/>
              <w:rPr>
                <w:rFonts w:cs="Calibri"/>
                <w:lang w:val="pt-PT"/>
              </w:rPr>
            </w:pPr>
            <w:r w:rsidRPr="009D515A">
              <w:rPr>
                <w:rFonts w:cs="Calibri"/>
                <w:lang w:val="pt-PT"/>
              </w:rPr>
              <w:t xml:space="preserve">             0 = Clássica</w:t>
            </w:r>
          </w:p>
          <w:p w14:paraId="09014DBD" w14:textId="77777777" w:rsidR="000D6638" w:rsidRPr="009D515A" w:rsidRDefault="000D6638" w:rsidP="00314C6E">
            <w:pPr>
              <w:spacing w:line="360" w:lineRule="auto"/>
              <w:rPr>
                <w:rFonts w:cs="Calibri"/>
                <w:lang w:val="pt-PT"/>
              </w:rPr>
            </w:pPr>
            <w:r w:rsidRPr="009D515A">
              <w:rPr>
                <w:rFonts w:cs="Calibri"/>
                <w:lang w:val="pt-PT"/>
              </w:rPr>
              <w:t xml:space="preserve">             5 = Popular</w:t>
            </w:r>
          </w:p>
          <w:p w14:paraId="09014DBE" w14:textId="77777777" w:rsidR="000D6638" w:rsidRPr="009D515A" w:rsidRDefault="000D6638" w:rsidP="00314C6E">
            <w:pPr>
              <w:spacing w:line="360" w:lineRule="auto"/>
              <w:rPr>
                <w:rFonts w:cs="Calibri"/>
                <w:lang w:val="pt-PT"/>
              </w:rPr>
            </w:pPr>
            <w:r w:rsidRPr="009D515A">
              <w:rPr>
                <w:rFonts w:cs="Calibri"/>
                <w:lang w:val="pt-PT"/>
              </w:rPr>
              <w:t>G .04 – Número da Extração (Ano/Mês/Extração)</w:t>
            </w:r>
          </w:p>
          <w:p w14:paraId="09014DBF" w14:textId="77777777" w:rsidR="000D6638" w:rsidRPr="009D515A" w:rsidRDefault="000D6638" w:rsidP="00314C6E">
            <w:pPr>
              <w:spacing w:line="360" w:lineRule="auto"/>
              <w:rPr>
                <w:rFonts w:cs="Calibri"/>
                <w:lang w:val="pt-PT"/>
              </w:rPr>
            </w:pPr>
            <w:r w:rsidRPr="009D515A">
              <w:rPr>
                <w:rFonts w:cs="Calibri"/>
                <w:lang w:val="pt-PT"/>
              </w:rPr>
              <w:t>G .05 – Valor total de prémios pagos</w:t>
            </w:r>
          </w:p>
          <w:p w14:paraId="09014DC0" w14:textId="77777777" w:rsidR="000D6638" w:rsidRPr="009D515A" w:rsidRDefault="000D6638" w:rsidP="00314C6E">
            <w:pPr>
              <w:spacing w:line="360" w:lineRule="auto"/>
              <w:rPr>
                <w:rFonts w:cs="Calibri"/>
                <w:lang w:val="pt-PT"/>
              </w:rPr>
            </w:pPr>
            <w:r w:rsidRPr="009D515A">
              <w:rPr>
                <w:rFonts w:cs="Calibri"/>
                <w:lang w:val="pt-PT"/>
              </w:rPr>
              <w:t>G .06 – Código do Agente Firma (SAP)</w:t>
            </w:r>
          </w:p>
          <w:p w14:paraId="09014DC1" w14:textId="77777777" w:rsidR="000D6638" w:rsidRPr="009D515A" w:rsidRDefault="000D6638" w:rsidP="00314C6E">
            <w:pPr>
              <w:spacing w:line="360" w:lineRule="auto"/>
              <w:rPr>
                <w:rFonts w:cs="Calibri"/>
                <w:lang w:val="pt-PT"/>
              </w:rPr>
            </w:pPr>
            <w:r w:rsidRPr="009D515A">
              <w:rPr>
                <w:rFonts w:cs="Calibri"/>
                <w:lang w:val="pt-PT"/>
              </w:rPr>
              <w:t xml:space="preserve">G. 07 – Código do Banco SCML em que o Agente tem conta (Pelo Banco o SAP terá a conta corrente da SCML que foi debitada pela Banca). </w:t>
            </w:r>
          </w:p>
          <w:p w14:paraId="09014DC2" w14:textId="77777777" w:rsidR="000D6638" w:rsidRPr="009D515A" w:rsidRDefault="000D6638" w:rsidP="00314C6E">
            <w:pPr>
              <w:spacing w:line="360" w:lineRule="auto"/>
              <w:rPr>
                <w:rFonts w:cs="Calibri"/>
                <w:lang w:val="pt-PT"/>
              </w:rPr>
            </w:pPr>
            <w:proofErr w:type="gramStart"/>
            <w:r w:rsidRPr="009D515A">
              <w:rPr>
                <w:rFonts w:cs="Calibri"/>
                <w:lang w:val="pt-PT"/>
              </w:rPr>
              <w:t>Para  os</w:t>
            </w:r>
            <w:proofErr w:type="gramEnd"/>
            <w:r w:rsidRPr="009D515A">
              <w:rPr>
                <w:rFonts w:cs="Calibri"/>
                <w:lang w:val="pt-PT"/>
              </w:rPr>
              <w:t xml:space="preserve"> Apresentantes tipo 1 e 4 o campo será preenchido com Zeros.</w:t>
            </w:r>
          </w:p>
          <w:p w14:paraId="09014DC3" w14:textId="77777777" w:rsidR="000D6638" w:rsidRPr="009D515A" w:rsidRDefault="000D6638" w:rsidP="00314C6E">
            <w:pPr>
              <w:spacing w:line="360" w:lineRule="auto"/>
              <w:rPr>
                <w:rFonts w:cs="Calibri"/>
                <w:lang w:val="pt-PT"/>
              </w:rPr>
            </w:pPr>
            <w:r w:rsidRPr="009D515A">
              <w:rPr>
                <w:rFonts w:cs="Calibri"/>
                <w:lang w:val="pt-PT"/>
              </w:rPr>
              <w:t>Para os Apresentantes tipo 2 e 3 (Banco e Agentes Online) o campo Banco deverá obrigatoriamente conter o código do banco.</w:t>
            </w:r>
          </w:p>
          <w:p w14:paraId="09014DC4" w14:textId="77777777" w:rsidR="000D6638" w:rsidRPr="009D515A" w:rsidRDefault="000D6638" w:rsidP="00314C6E">
            <w:pPr>
              <w:spacing w:line="360" w:lineRule="auto"/>
              <w:rPr>
                <w:rFonts w:cs="Calibri"/>
                <w:lang w:val="pt-PT"/>
              </w:rPr>
            </w:pPr>
            <w:r w:rsidRPr="009D515A">
              <w:rPr>
                <w:rFonts w:cs="Calibri"/>
                <w:lang w:val="pt-PT"/>
              </w:rPr>
              <w:t>G. 08 – Código do Agente/Terminal</w:t>
            </w:r>
          </w:p>
        </w:tc>
      </w:tr>
    </w:tbl>
    <w:p w14:paraId="09014DC6" w14:textId="77777777" w:rsidR="000D6638" w:rsidRPr="009D515A" w:rsidRDefault="000D6638" w:rsidP="00314C6E">
      <w:pPr>
        <w:spacing w:line="360" w:lineRule="auto"/>
        <w:rPr>
          <w:rFonts w:ascii="Arial" w:hAnsi="Arial"/>
          <w:lang w:val="pt-PT"/>
        </w:rPr>
      </w:pPr>
    </w:p>
    <w:p w14:paraId="09014DC7" w14:textId="77777777" w:rsidR="000D6638" w:rsidRPr="009D515A" w:rsidRDefault="000D6638" w:rsidP="00314C6E">
      <w:pPr>
        <w:spacing w:line="360" w:lineRule="auto"/>
        <w:rPr>
          <w:rFonts w:ascii="Arial" w:hAnsi="Arial"/>
          <w:lang w:val="pt-PT"/>
        </w:rPr>
      </w:pPr>
    </w:p>
    <w:p w14:paraId="09014DC8" w14:textId="77777777" w:rsidR="000D6638" w:rsidRPr="009D515A" w:rsidRDefault="000D6638" w:rsidP="00985D07">
      <w:pPr>
        <w:pStyle w:val="Heading4"/>
        <w:numPr>
          <w:ilvl w:val="3"/>
          <w:numId w:val="29"/>
        </w:numPr>
        <w:spacing w:after="0" w:line="360" w:lineRule="auto"/>
        <w:rPr>
          <w:lang w:val="pt-PT"/>
        </w:rPr>
      </w:pPr>
      <w:proofErr w:type="spellStart"/>
      <w:r w:rsidRPr="009D515A">
        <w:rPr>
          <w:lang w:val="pt-PT"/>
        </w:rPr>
        <w:t>Trailler</w:t>
      </w:r>
      <w:proofErr w:type="spellEnd"/>
    </w:p>
    <w:tbl>
      <w:tblPr>
        <w:tblW w:w="9923"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1"/>
        <w:gridCol w:w="1419"/>
        <w:gridCol w:w="567"/>
        <w:gridCol w:w="704"/>
        <w:gridCol w:w="1058"/>
        <w:gridCol w:w="1498"/>
        <w:gridCol w:w="2268"/>
        <w:gridCol w:w="1418"/>
      </w:tblGrid>
      <w:tr w:rsidR="000D6638" w:rsidRPr="009D515A" w14:paraId="09014DCB" w14:textId="77777777" w:rsidTr="006201CA">
        <w:trPr>
          <w:cantSplit/>
        </w:trPr>
        <w:tc>
          <w:tcPr>
            <w:tcW w:w="2410" w:type="dxa"/>
            <w:gridSpan w:val="2"/>
            <w:tcBorders>
              <w:bottom w:val="threeDEmboss" w:sz="6" w:space="0" w:color="auto"/>
            </w:tcBorders>
            <w:shd w:val="clear" w:color="auto" w:fill="0099CC"/>
          </w:tcPr>
          <w:p w14:paraId="09014DC9"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Descrição do Registo</w:t>
            </w:r>
          </w:p>
        </w:tc>
        <w:tc>
          <w:tcPr>
            <w:tcW w:w="7513" w:type="dxa"/>
            <w:gridSpan w:val="6"/>
            <w:tcBorders>
              <w:bottom w:val="threeDEmboss" w:sz="6" w:space="0" w:color="auto"/>
            </w:tcBorders>
          </w:tcPr>
          <w:p w14:paraId="09014DCA" w14:textId="77777777" w:rsidR="000D6638" w:rsidRPr="009D515A" w:rsidRDefault="000D6638" w:rsidP="00314C6E">
            <w:pPr>
              <w:pStyle w:val="ABLOCKPARA"/>
              <w:spacing w:before="240" w:line="360" w:lineRule="auto"/>
              <w:rPr>
                <w:sz w:val="20"/>
              </w:rPr>
            </w:pPr>
            <w:proofErr w:type="spellStart"/>
            <w:r w:rsidRPr="009D515A">
              <w:rPr>
                <w:sz w:val="20"/>
              </w:rPr>
              <w:t>Trailler</w:t>
            </w:r>
            <w:proofErr w:type="spellEnd"/>
            <w:r w:rsidRPr="009D515A">
              <w:rPr>
                <w:sz w:val="20"/>
              </w:rPr>
              <w:t xml:space="preserve"> do ficheiro</w:t>
            </w:r>
          </w:p>
        </w:tc>
      </w:tr>
      <w:tr w:rsidR="000D6638" w:rsidRPr="009D515A" w14:paraId="09014DD1" w14:textId="77777777" w:rsidTr="006201CA">
        <w:trPr>
          <w:cantSplit/>
        </w:trPr>
        <w:tc>
          <w:tcPr>
            <w:tcW w:w="991" w:type="dxa"/>
            <w:tcBorders>
              <w:bottom w:val="threeDEmboss" w:sz="6" w:space="0" w:color="auto"/>
            </w:tcBorders>
            <w:shd w:val="clear" w:color="auto" w:fill="0099CC"/>
          </w:tcPr>
          <w:p w14:paraId="09014DCC" w14:textId="77777777" w:rsidR="000D6638" w:rsidRPr="009D515A" w:rsidRDefault="000D6638" w:rsidP="00314C6E">
            <w:pPr>
              <w:pStyle w:val="ABLOCKPARA"/>
              <w:spacing w:before="240" w:line="360" w:lineRule="auto"/>
              <w:rPr>
                <w:b/>
                <w:bCs/>
                <w:snapToGrid w:val="0"/>
                <w:color w:val="000000"/>
                <w:sz w:val="20"/>
              </w:rPr>
            </w:pPr>
            <w:r w:rsidRPr="009D515A">
              <w:rPr>
                <w:b/>
                <w:bCs/>
                <w:color w:val="FFFFFF"/>
                <w:sz w:val="20"/>
              </w:rPr>
              <w:t>Tipo:</w:t>
            </w:r>
          </w:p>
        </w:tc>
        <w:tc>
          <w:tcPr>
            <w:tcW w:w="1419" w:type="dxa"/>
            <w:tcBorders>
              <w:bottom w:val="threeDEmboss" w:sz="6" w:space="0" w:color="auto"/>
            </w:tcBorders>
          </w:tcPr>
          <w:p w14:paraId="09014DCD" w14:textId="77777777" w:rsidR="000D6638" w:rsidRPr="009D515A" w:rsidRDefault="000D6638" w:rsidP="00314C6E">
            <w:pPr>
              <w:pStyle w:val="ABLOCKPARA"/>
              <w:spacing w:before="240" w:line="360" w:lineRule="auto"/>
              <w:rPr>
                <w:snapToGrid w:val="0"/>
                <w:color w:val="000000"/>
                <w:sz w:val="20"/>
              </w:rPr>
            </w:pPr>
            <w:r w:rsidRPr="009D515A">
              <w:rPr>
                <w:snapToGrid w:val="0"/>
                <w:color w:val="000000"/>
                <w:sz w:val="20"/>
              </w:rPr>
              <w:t>ASCII</w:t>
            </w:r>
          </w:p>
        </w:tc>
        <w:tc>
          <w:tcPr>
            <w:tcW w:w="2329" w:type="dxa"/>
            <w:gridSpan w:val="3"/>
            <w:tcBorders>
              <w:bottom w:val="threeDEmboss" w:sz="6" w:space="0" w:color="auto"/>
            </w:tcBorders>
          </w:tcPr>
          <w:p w14:paraId="09014DCE" w14:textId="77777777" w:rsidR="000D6638" w:rsidRPr="009D515A" w:rsidRDefault="000D6638" w:rsidP="00314C6E">
            <w:pPr>
              <w:pStyle w:val="ABLOCKPARA"/>
              <w:spacing w:before="240" w:line="360" w:lineRule="auto"/>
              <w:rPr>
                <w:b/>
                <w:bCs/>
                <w:snapToGrid w:val="0"/>
                <w:color w:val="FFFFFF"/>
                <w:sz w:val="20"/>
              </w:rPr>
            </w:pPr>
            <w:r w:rsidRPr="009D515A">
              <w:rPr>
                <w:b/>
                <w:bCs/>
                <w:snapToGrid w:val="0"/>
                <w:color w:val="FFFFFF"/>
                <w:sz w:val="20"/>
              </w:rPr>
              <w:t>Ocorrência</w:t>
            </w:r>
          </w:p>
        </w:tc>
        <w:tc>
          <w:tcPr>
            <w:tcW w:w="1498" w:type="dxa"/>
            <w:tcBorders>
              <w:bottom w:val="threeDEmboss" w:sz="6" w:space="0" w:color="auto"/>
            </w:tcBorders>
            <w:shd w:val="clear" w:color="auto" w:fill="0099CC"/>
          </w:tcPr>
          <w:p w14:paraId="09014DCF" w14:textId="77777777" w:rsidR="000D6638" w:rsidRPr="009D515A" w:rsidRDefault="000D6638" w:rsidP="00314C6E">
            <w:pPr>
              <w:pStyle w:val="ABLOCKPARA"/>
              <w:spacing w:before="240" w:line="360" w:lineRule="auto"/>
              <w:rPr>
                <w:b/>
                <w:bCs/>
                <w:snapToGrid w:val="0"/>
                <w:color w:val="FFFFFF"/>
                <w:sz w:val="20"/>
              </w:rPr>
            </w:pPr>
            <w:r w:rsidRPr="009D515A">
              <w:rPr>
                <w:b/>
                <w:bCs/>
                <w:snapToGrid w:val="0"/>
                <w:color w:val="FFFFFF"/>
                <w:sz w:val="20"/>
              </w:rPr>
              <w:t>Ocorrência</w:t>
            </w:r>
          </w:p>
        </w:tc>
        <w:tc>
          <w:tcPr>
            <w:tcW w:w="3686" w:type="dxa"/>
            <w:gridSpan w:val="2"/>
            <w:tcBorders>
              <w:bottom w:val="threeDEmboss" w:sz="6" w:space="0" w:color="auto"/>
            </w:tcBorders>
          </w:tcPr>
          <w:p w14:paraId="09014DD0" w14:textId="77777777" w:rsidR="000D6638" w:rsidRPr="009D515A" w:rsidRDefault="000D6638" w:rsidP="00314C6E">
            <w:pPr>
              <w:pStyle w:val="ABLOCKPARA"/>
              <w:spacing w:before="240" w:line="360" w:lineRule="auto"/>
              <w:rPr>
                <w:snapToGrid w:val="0"/>
                <w:color w:val="000000"/>
                <w:sz w:val="20"/>
              </w:rPr>
            </w:pPr>
            <w:r w:rsidRPr="009D515A">
              <w:rPr>
                <w:snapToGrid w:val="0"/>
                <w:color w:val="000000"/>
                <w:sz w:val="20"/>
              </w:rPr>
              <w:t>obrigatória</w:t>
            </w:r>
          </w:p>
        </w:tc>
      </w:tr>
      <w:tr w:rsidR="000D6638" w:rsidRPr="009D515A" w14:paraId="09014DD8" w14:textId="77777777" w:rsidTr="006201CA">
        <w:trPr>
          <w:cantSplit/>
          <w:trHeight w:val="503"/>
        </w:trPr>
        <w:tc>
          <w:tcPr>
            <w:tcW w:w="2410" w:type="dxa"/>
            <w:gridSpan w:val="2"/>
            <w:vMerge w:val="restart"/>
            <w:tcBorders>
              <w:right w:val="threeDEmboss" w:sz="6" w:space="0" w:color="auto"/>
            </w:tcBorders>
            <w:shd w:val="clear" w:color="auto" w:fill="0099CC"/>
          </w:tcPr>
          <w:p w14:paraId="09014DD2"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Campos</w:t>
            </w:r>
          </w:p>
        </w:tc>
        <w:tc>
          <w:tcPr>
            <w:tcW w:w="1271" w:type="dxa"/>
            <w:gridSpan w:val="2"/>
            <w:tcBorders>
              <w:left w:val="threeDEmboss" w:sz="6" w:space="0" w:color="auto"/>
              <w:right w:val="threeDEmboss" w:sz="6" w:space="0" w:color="auto"/>
            </w:tcBorders>
            <w:shd w:val="clear" w:color="auto" w:fill="0099CC"/>
          </w:tcPr>
          <w:p w14:paraId="09014DD3" w14:textId="77777777" w:rsidR="000D6638" w:rsidRPr="009D515A" w:rsidRDefault="000D6638" w:rsidP="00314C6E">
            <w:pPr>
              <w:pStyle w:val="ABLOCKPARA"/>
              <w:spacing w:before="240" w:line="360" w:lineRule="auto"/>
              <w:jc w:val="center"/>
              <w:rPr>
                <w:b/>
                <w:bCs/>
                <w:color w:val="FFFFFF"/>
                <w:sz w:val="20"/>
              </w:rPr>
            </w:pPr>
            <w:r w:rsidRPr="009D515A">
              <w:rPr>
                <w:b/>
                <w:bCs/>
                <w:color w:val="FFFFFF"/>
                <w:sz w:val="20"/>
              </w:rPr>
              <w:t>Posições</w:t>
            </w:r>
          </w:p>
        </w:tc>
        <w:tc>
          <w:tcPr>
            <w:tcW w:w="1058" w:type="dxa"/>
            <w:vMerge w:val="restart"/>
            <w:tcBorders>
              <w:left w:val="threeDEmboss" w:sz="6" w:space="0" w:color="auto"/>
              <w:right w:val="threeDEmboss" w:sz="6" w:space="0" w:color="auto"/>
            </w:tcBorders>
            <w:shd w:val="clear" w:color="auto" w:fill="0099CC"/>
          </w:tcPr>
          <w:p w14:paraId="09014DD4"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Picture</w:t>
            </w:r>
          </w:p>
        </w:tc>
        <w:tc>
          <w:tcPr>
            <w:tcW w:w="3766" w:type="dxa"/>
            <w:gridSpan w:val="2"/>
            <w:vMerge w:val="restart"/>
            <w:tcBorders>
              <w:left w:val="threeDEmboss" w:sz="6" w:space="0" w:color="auto"/>
            </w:tcBorders>
            <w:shd w:val="clear" w:color="auto" w:fill="0099CC"/>
          </w:tcPr>
          <w:p w14:paraId="09014DD5"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Conteúdo</w:t>
            </w:r>
          </w:p>
        </w:tc>
        <w:tc>
          <w:tcPr>
            <w:tcW w:w="1418" w:type="dxa"/>
            <w:vMerge w:val="restart"/>
            <w:tcBorders>
              <w:left w:val="nil"/>
            </w:tcBorders>
            <w:shd w:val="clear" w:color="auto" w:fill="0099CC"/>
          </w:tcPr>
          <w:p w14:paraId="09014DD6"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Obrigatório</w:t>
            </w:r>
          </w:p>
          <w:p w14:paraId="09014DD7"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w:t>
            </w:r>
            <w:proofErr w:type="spellStart"/>
            <w:r w:rsidRPr="009D515A">
              <w:rPr>
                <w:b/>
                <w:bCs/>
                <w:color w:val="FFFFFF"/>
                <w:sz w:val="20"/>
              </w:rPr>
              <w:t>Not</w:t>
            </w:r>
            <w:proofErr w:type="spellEnd"/>
            <w:r w:rsidRPr="009D515A">
              <w:rPr>
                <w:b/>
                <w:bCs/>
                <w:color w:val="FFFFFF"/>
                <w:sz w:val="20"/>
              </w:rPr>
              <w:t xml:space="preserve"> </w:t>
            </w:r>
            <w:proofErr w:type="spellStart"/>
            <w:r w:rsidRPr="009D515A">
              <w:rPr>
                <w:b/>
                <w:bCs/>
                <w:color w:val="FFFFFF"/>
                <w:sz w:val="20"/>
              </w:rPr>
              <w:t>null</w:t>
            </w:r>
            <w:proofErr w:type="spellEnd"/>
            <w:r w:rsidRPr="009D515A">
              <w:rPr>
                <w:b/>
                <w:bCs/>
                <w:color w:val="FFFFFF"/>
                <w:sz w:val="20"/>
              </w:rPr>
              <w:t>)</w:t>
            </w:r>
          </w:p>
        </w:tc>
      </w:tr>
      <w:tr w:rsidR="000D6638" w:rsidRPr="009D515A" w14:paraId="09014DDF" w14:textId="77777777" w:rsidTr="006201CA">
        <w:trPr>
          <w:cantSplit/>
          <w:trHeight w:val="347"/>
        </w:trPr>
        <w:tc>
          <w:tcPr>
            <w:tcW w:w="2410" w:type="dxa"/>
            <w:gridSpan w:val="2"/>
            <w:vMerge/>
            <w:tcBorders>
              <w:top w:val="nil"/>
              <w:right w:val="threeDEmboss" w:sz="6" w:space="0" w:color="auto"/>
            </w:tcBorders>
            <w:shd w:val="clear" w:color="auto" w:fill="0099CC"/>
          </w:tcPr>
          <w:p w14:paraId="09014DD9" w14:textId="77777777" w:rsidR="000D6638" w:rsidRPr="009D515A" w:rsidRDefault="000D6638" w:rsidP="00314C6E">
            <w:pPr>
              <w:pStyle w:val="ABLOCKPARA"/>
              <w:spacing w:before="240" w:line="360" w:lineRule="auto"/>
              <w:rPr>
                <w:color w:val="FFFFFF"/>
              </w:rPr>
            </w:pPr>
          </w:p>
        </w:tc>
        <w:tc>
          <w:tcPr>
            <w:tcW w:w="567" w:type="dxa"/>
            <w:tcBorders>
              <w:left w:val="threeDEmboss" w:sz="6" w:space="0" w:color="auto"/>
              <w:right w:val="threeDEmboss" w:sz="6" w:space="0" w:color="auto"/>
            </w:tcBorders>
            <w:shd w:val="clear" w:color="auto" w:fill="0099CC"/>
          </w:tcPr>
          <w:p w14:paraId="09014DDA"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De</w:t>
            </w:r>
          </w:p>
        </w:tc>
        <w:tc>
          <w:tcPr>
            <w:tcW w:w="704" w:type="dxa"/>
            <w:tcBorders>
              <w:left w:val="threeDEmboss" w:sz="6" w:space="0" w:color="auto"/>
              <w:right w:val="threeDEmboss" w:sz="6" w:space="0" w:color="auto"/>
            </w:tcBorders>
            <w:shd w:val="clear" w:color="auto" w:fill="0099CC"/>
          </w:tcPr>
          <w:p w14:paraId="09014DDB" w14:textId="77777777" w:rsidR="000D6638" w:rsidRPr="009D515A" w:rsidRDefault="000D6638" w:rsidP="00314C6E">
            <w:pPr>
              <w:pStyle w:val="ABLOCKPARA"/>
              <w:spacing w:before="240" w:line="360" w:lineRule="auto"/>
              <w:rPr>
                <w:b/>
                <w:bCs/>
                <w:color w:val="FFFFFF"/>
                <w:sz w:val="20"/>
              </w:rPr>
            </w:pPr>
            <w:r w:rsidRPr="009D515A">
              <w:rPr>
                <w:b/>
                <w:bCs/>
                <w:color w:val="FFFFFF"/>
                <w:sz w:val="20"/>
              </w:rPr>
              <w:t>Até</w:t>
            </w:r>
          </w:p>
        </w:tc>
        <w:tc>
          <w:tcPr>
            <w:tcW w:w="1058" w:type="dxa"/>
            <w:vMerge/>
            <w:tcBorders>
              <w:top w:val="nil"/>
              <w:left w:val="threeDEmboss" w:sz="6" w:space="0" w:color="auto"/>
              <w:right w:val="threeDEmboss" w:sz="6" w:space="0" w:color="auto"/>
            </w:tcBorders>
            <w:shd w:val="clear" w:color="auto" w:fill="0099CC"/>
          </w:tcPr>
          <w:p w14:paraId="09014DDC" w14:textId="77777777" w:rsidR="000D6638" w:rsidRPr="009D515A" w:rsidRDefault="000D6638" w:rsidP="00314C6E">
            <w:pPr>
              <w:pStyle w:val="ABLOCKPARA"/>
              <w:spacing w:before="240" w:line="360" w:lineRule="auto"/>
              <w:rPr>
                <w:color w:val="FFFFFF"/>
              </w:rPr>
            </w:pPr>
          </w:p>
        </w:tc>
        <w:tc>
          <w:tcPr>
            <w:tcW w:w="3766" w:type="dxa"/>
            <w:gridSpan w:val="2"/>
            <w:vMerge/>
            <w:tcBorders>
              <w:top w:val="nil"/>
              <w:left w:val="threeDEmboss" w:sz="6" w:space="0" w:color="auto"/>
            </w:tcBorders>
            <w:shd w:val="clear" w:color="auto" w:fill="0099CC"/>
          </w:tcPr>
          <w:p w14:paraId="09014DDD" w14:textId="77777777" w:rsidR="000D6638" w:rsidRPr="009D515A" w:rsidRDefault="000D6638" w:rsidP="00314C6E">
            <w:pPr>
              <w:pStyle w:val="ABLOCKPARA"/>
              <w:spacing w:before="240" w:line="360" w:lineRule="auto"/>
              <w:rPr>
                <w:color w:val="FFFFFF"/>
              </w:rPr>
            </w:pPr>
          </w:p>
        </w:tc>
        <w:tc>
          <w:tcPr>
            <w:tcW w:w="1418" w:type="dxa"/>
            <w:vMerge/>
            <w:tcBorders>
              <w:top w:val="nil"/>
              <w:left w:val="nil"/>
            </w:tcBorders>
            <w:shd w:val="clear" w:color="auto" w:fill="0099CC"/>
          </w:tcPr>
          <w:p w14:paraId="09014DDE" w14:textId="77777777" w:rsidR="000D6638" w:rsidRPr="009D515A" w:rsidRDefault="000D6638" w:rsidP="00314C6E">
            <w:pPr>
              <w:pStyle w:val="ABLOCKPARA"/>
              <w:spacing w:before="240" w:line="360" w:lineRule="auto"/>
              <w:rPr>
                <w:color w:val="FFFFFF"/>
              </w:rPr>
            </w:pPr>
          </w:p>
        </w:tc>
      </w:tr>
      <w:tr w:rsidR="000D6638" w:rsidRPr="009D515A" w14:paraId="09014DE6" w14:textId="77777777" w:rsidTr="006201CA">
        <w:trPr>
          <w:cantSplit/>
          <w:trHeight w:val="347"/>
        </w:trPr>
        <w:tc>
          <w:tcPr>
            <w:tcW w:w="2410" w:type="dxa"/>
            <w:gridSpan w:val="2"/>
            <w:tcBorders>
              <w:top w:val="nil"/>
              <w:right w:val="threeDEmboss" w:sz="6" w:space="0" w:color="auto"/>
            </w:tcBorders>
            <w:shd w:val="clear" w:color="auto" w:fill="auto"/>
          </w:tcPr>
          <w:p w14:paraId="09014DE0" w14:textId="77777777" w:rsidR="000D6638" w:rsidRPr="009D515A" w:rsidRDefault="000D6638" w:rsidP="00314C6E">
            <w:pPr>
              <w:contextualSpacing/>
              <w:rPr>
                <w:rFonts w:cs="Calibri"/>
                <w:lang w:val="pt-PT"/>
              </w:rPr>
            </w:pPr>
            <w:r w:rsidRPr="009D515A">
              <w:rPr>
                <w:rFonts w:cs="Calibri"/>
                <w:lang w:val="pt-PT"/>
              </w:rPr>
              <w:t>G .01</w:t>
            </w:r>
          </w:p>
        </w:tc>
        <w:tc>
          <w:tcPr>
            <w:tcW w:w="567" w:type="dxa"/>
            <w:tcBorders>
              <w:left w:val="threeDEmboss" w:sz="6" w:space="0" w:color="auto"/>
              <w:right w:val="threeDEmboss" w:sz="6" w:space="0" w:color="auto"/>
            </w:tcBorders>
            <w:shd w:val="clear" w:color="auto" w:fill="auto"/>
          </w:tcPr>
          <w:p w14:paraId="09014DE1" w14:textId="77777777" w:rsidR="000D6638" w:rsidRPr="009D515A" w:rsidRDefault="000D6638" w:rsidP="00314C6E">
            <w:pPr>
              <w:jc w:val="center"/>
              <w:rPr>
                <w:rFonts w:cs="Calibri"/>
                <w:lang w:val="pt-PT"/>
              </w:rPr>
            </w:pPr>
            <w:r w:rsidRPr="009D515A">
              <w:rPr>
                <w:rFonts w:cs="Calibri"/>
                <w:lang w:val="pt-PT"/>
              </w:rPr>
              <w:t>1</w:t>
            </w:r>
          </w:p>
        </w:tc>
        <w:tc>
          <w:tcPr>
            <w:tcW w:w="704" w:type="dxa"/>
            <w:tcBorders>
              <w:left w:val="threeDEmboss" w:sz="6" w:space="0" w:color="auto"/>
              <w:right w:val="threeDEmboss" w:sz="6" w:space="0" w:color="auto"/>
            </w:tcBorders>
            <w:shd w:val="clear" w:color="auto" w:fill="auto"/>
          </w:tcPr>
          <w:p w14:paraId="09014DE2" w14:textId="77777777" w:rsidR="000D6638" w:rsidRPr="009D515A" w:rsidRDefault="000D6638" w:rsidP="00314C6E">
            <w:pPr>
              <w:jc w:val="center"/>
              <w:rPr>
                <w:rFonts w:cs="Calibri"/>
                <w:lang w:val="pt-PT"/>
              </w:rPr>
            </w:pPr>
            <w:r w:rsidRPr="009D515A">
              <w:rPr>
                <w:rFonts w:cs="Calibri"/>
                <w:lang w:val="pt-PT"/>
              </w:rPr>
              <w:t>2</w:t>
            </w:r>
          </w:p>
        </w:tc>
        <w:tc>
          <w:tcPr>
            <w:tcW w:w="1058" w:type="dxa"/>
            <w:tcBorders>
              <w:top w:val="nil"/>
              <w:left w:val="threeDEmboss" w:sz="6" w:space="0" w:color="auto"/>
              <w:right w:val="threeDEmboss" w:sz="6" w:space="0" w:color="auto"/>
            </w:tcBorders>
            <w:shd w:val="clear" w:color="auto" w:fill="auto"/>
          </w:tcPr>
          <w:p w14:paraId="09014DE3" w14:textId="77777777" w:rsidR="000D6638" w:rsidRPr="009D515A" w:rsidRDefault="000D6638" w:rsidP="00314C6E">
            <w:pPr>
              <w:jc w:val="center"/>
              <w:rPr>
                <w:rFonts w:cs="Calibri"/>
                <w:lang w:val="pt-PT"/>
              </w:rPr>
            </w:pPr>
            <w:r w:rsidRPr="009D515A">
              <w:rPr>
                <w:rFonts w:cs="Calibri"/>
                <w:lang w:val="pt-PT"/>
              </w:rPr>
              <w:t>X (02)</w:t>
            </w:r>
          </w:p>
        </w:tc>
        <w:tc>
          <w:tcPr>
            <w:tcW w:w="3766" w:type="dxa"/>
            <w:gridSpan w:val="2"/>
            <w:tcBorders>
              <w:top w:val="nil"/>
              <w:left w:val="threeDEmboss" w:sz="6" w:space="0" w:color="auto"/>
            </w:tcBorders>
            <w:shd w:val="clear" w:color="auto" w:fill="auto"/>
          </w:tcPr>
          <w:p w14:paraId="09014DE4" w14:textId="77777777" w:rsidR="000D6638" w:rsidRPr="009D515A" w:rsidRDefault="000D6638" w:rsidP="00314C6E">
            <w:pPr>
              <w:rPr>
                <w:rFonts w:cs="Calibri"/>
                <w:lang w:val="pt-PT"/>
              </w:rPr>
            </w:pPr>
            <w:r w:rsidRPr="009D515A">
              <w:rPr>
                <w:rFonts w:cs="Calibri"/>
                <w:lang w:val="pt-PT"/>
              </w:rPr>
              <w:t>Referência do Registo = “TP”</w:t>
            </w:r>
          </w:p>
        </w:tc>
        <w:tc>
          <w:tcPr>
            <w:tcW w:w="1418" w:type="dxa"/>
            <w:tcBorders>
              <w:top w:val="nil"/>
              <w:left w:val="nil"/>
            </w:tcBorders>
            <w:shd w:val="clear" w:color="auto" w:fill="auto"/>
          </w:tcPr>
          <w:p w14:paraId="09014DE5" w14:textId="77777777" w:rsidR="000D6638" w:rsidRPr="009D515A" w:rsidRDefault="000D6638" w:rsidP="00314C6E">
            <w:pPr>
              <w:pStyle w:val="ABLOCKPARA"/>
              <w:spacing w:line="240" w:lineRule="auto"/>
              <w:rPr>
                <w:rFonts w:ascii="Calibri" w:hAnsi="Calibri" w:cs="Calibri"/>
                <w:sz w:val="20"/>
              </w:rPr>
            </w:pPr>
            <w:r w:rsidRPr="009D515A">
              <w:rPr>
                <w:rFonts w:ascii="Calibri" w:hAnsi="Calibri" w:cs="Calibri"/>
                <w:sz w:val="20"/>
              </w:rPr>
              <w:t>sim</w:t>
            </w:r>
          </w:p>
        </w:tc>
      </w:tr>
      <w:tr w:rsidR="000D6638" w:rsidRPr="009D515A" w14:paraId="09014DED" w14:textId="77777777" w:rsidTr="006201CA">
        <w:trPr>
          <w:cantSplit/>
          <w:trHeight w:val="347"/>
        </w:trPr>
        <w:tc>
          <w:tcPr>
            <w:tcW w:w="2410" w:type="dxa"/>
            <w:gridSpan w:val="2"/>
            <w:tcBorders>
              <w:top w:val="nil"/>
              <w:right w:val="threeDEmboss" w:sz="6" w:space="0" w:color="auto"/>
            </w:tcBorders>
            <w:shd w:val="clear" w:color="auto" w:fill="auto"/>
          </w:tcPr>
          <w:p w14:paraId="09014DE7" w14:textId="77777777" w:rsidR="000D6638" w:rsidRPr="009D515A" w:rsidRDefault="000D6638" w:rsidP="00314C6E">
            <w:pPr>
              <w:contextualSpacing/>
              <w:rPr>
                <w:rFonts w:cs="Calibri"/>
                <w:lang w:val="pt-PT"/>
              </w:rPr>
            </w:pPr>
            <w:r w:rsidRPr="009D515A">
              <w:rPr>
                <w:rFonts w:cs="Calibri"/>
                <w:lang w:val="pt-PT"/>
              </w:rPr>
              <w:t>G .02</w:t>
            </w:r>
          </w:p>
        </w:tc>
        <w:tc>
          <w:tcPr>
            <w:tcW w:w="567" w:type="dxa"/>
            <w:tcBorders>
              <w:left w:val="threeDEmboss" w:sz="6" w:space="0" w:color="auto"/>
              <w:right w:val="threeDEmboss" w:sz="6" w:space="0" w:color="auto"/>
            </w:tcBorders>
            <w:shd w:val="clear" w:color="auto" w:fill="auto"/>
          </w:tcPr>
          <w:p w14:paraId="09014DE8" w14:textId="77777777" w:rsidR="000D6638" w:rsidRPr="009D515A" w:rsidRDefault="000D6638" w:rsidP="00314C6E">
            <w:pPr>
              <w:jc w:val="center"/>
              <w:rPr>
                <w:rFonts w:cs="Calibri"/>
                <w:lang w:val="pt-PT"/>
              </w:rPr>
            </w:pPr>
            <w:r w:rsidRPr="009D515A">
              <w:rPr>
                <w:rFonts w:cs="Calibri"/>
                <w:lang w:val="pt-PT"/>
              </w:rPr>
              <w:t>3</w:t>
            </w:r>
          </w:p>
        </w:tc>
        <w:tc>
          <w:tcPr>
            <w:tcW w:w="704" w:type="dxa"/>
            <w:tcBorders>
              <w:left w:val="threeDEmboss" w:sz="6" w:space="0" w:color="auto"/>
              <w:right w:val="threeDEmboss" w:sz="6" w:space="0" w:color="auto"/>
            </w:tcBorders>
            <w:shd w:val="clear" w:color="auto" w:fill="auto"/>
          </w:tcPr>
          <w:p w14:paraId="09014DE9" w14:textId="77777777" w:rsidR="000D6638" w:rsidRPr="009D515A" w:rsidRDefault="000D6638" w:rsidP="00314C6E">
            <w:pPr>
              <w:jc w:val="center"/>
              <w:rPr>
                <w:rFonts w:cs="Calibri"/>
                <w:lang w:val="pt-PT"/>
              </w:rPr>
            </w:pPr>
            <w:r w:rsidRPr="009D515A">
              <w:rPr>
                <w:rFonts w:cs="Calibri"/>
                <w:lang w:val="pt-PT"/>
              </w:rPr>
              <w:t>8</w:t>
            </w:r>
          </w:p>
        </w:tc>
        <w:tc>
          <w:tcPr>
            <w:tcW w:w="1058" w:type="dxa"/>
            <w:tcBorders>
              <w:top w:val="nil"/>
              <w:left w:val="threeDEmboss" w:sz="6" w:space="0" w:color="auto"/>
              <w:right w:val="threeDEmboss" w:sz="6" w:space="0" w:color="auto"/>
            </w:tcBorders>
            <w:shd w:val="clear" w:color="auto" w:fill="auto"/>
          </w:tcPr>
          <w:p w14:paraId="09014DEA" w14:textId="77777777" w:rsidR="000D6638" w:rsidRPr="009D515A" w:rsidRDefault="000D6638" w:rsidP="00314C6E">
            <w:pPr>
              <w:jc w:val="center"/>
              <w:rPr>
                <w:rFonts w:cs="Calibri"/>
                <w:lang w:val="pt-PT"/>
              </w:rPr>
            </w:pPr>
            <w:r w:rsidRPr="009D515A">
              <w:rPr>
                <w:rFonts w:cs="Calibri"/>
                <w:lang w:val="pt-PT"/>
              </w:rPr>
              <w:t>9 (06)</w:t>
            </w:r>
          </w:p>
        </w:tc>
        <w:tc>
          <w:tcPr>
            <w:tcW w:w="3766" w:type="dxa"/>
            <w:gridSpan w:val="2"/>
            <w:tcBorders>
              <w:top w:val="nil"/>
              <w:left w:val="threeDEmboss" w:sz="6" w:space="0" w:color="auto"/>
            </w:tcBorders>
            <w:shd w:val="clear" w:color="auto" w:fill="auto"/>
          </w:tcPr>
          <w:p w14:paraId="09014DEB" w14:textId="77777777" w:rsidR="000D6638" w:rsidRPr="009D515A" w:rsidRDefault="000D6638" w:rsidP="00314C6E">
            <w:pPr>
              <w:rPr>
                <w:rFonts w:cs="Calibri"/>
                <w:lang w:val="pt-PT"/>
              </w:rPr>
            </w:pPr>
            <w:r w:rsidRPr="009D515A">
              <w:rPr>
                <w:rFonts w:cs="Calibri"/>
                <w:lang w:val="pt-PT"/>
              </w:rPr>
              <w:t xml:space="preserve">Total de Registos  </w:t>
            </w:r>
          </w:p>
        </w:tc>
        <w:tc>
          <w:tcPr>
            <w:tcW w:w="1418" w:type="dxa"/>
            <w:tcBorders>
              <w:top w:val="nil"/>
              <w:left w:val="nil"/>
            </w:tcBorders>
            <w:shd w:val="clear" w:color="auto" w:fill="auto"/>
          </w:tcPr>
          <w:p w14:paraId="09014DEC" w14:textId="77777777" w:rsidR="000D6638" w:rsidRPr="009D515A" w:rsidRDefault="000D6638" w:rsidP="00314C6E">
            <w:pPr>
              <w:pStyle w:val="ABLOCKPARA"/>
              <w:spacing w:line="240" w:lineRule="auto"/>
              <w:rPr>
                <w:rFonts w:ascii="Calibri" w:hAnsi="Calibri" w:cs="Calibri"/>
                <w:sz w:val="20"/>
              </w:rPr>
            </w:pPr>
            <w:r w:rsidRPr="009D515A">
              <w:rPr>
                <w:rFonts w:ascii="Calibri" w:hAnsi="Calibri" w:cs="Calibri"/>
                <w:sz w:val="20"/>
              </w:rPr>
              <w:t>sim</w:t>
            </w:r>
          </w:p>
        </w:tc>
      </w:tr>
      <w:tr w:rsidR="000D6638" w:rsidRPr="009D515A" w14:paraId="09014DF4" w14:textId="77777777" w:rsidTr="006201CA">
        <w:trPr>
          <w:cantSplit/>
          <w:trHeight w:val="347"/>
        </w:trPr>
        <w:tc>
          <w:tcPr>
            <w:tcW w:w="2410" w:type="dxa"/>
            <w:gridSpan w:val="2"/>
            <w:tcBorders>
              <w:top w:val="nil"/>
              <w:right w:val="threeDEmboss" w:sz="6" w:space="0" w:color="auto"/>
            </w:tcBorders>
            <w:shd w:val="clear" w:color="auto" w:fill="auto"/>
          </w:tcPr>
          <w:p w14:paraId="09014DEE" w14:textId="77777777" w:rsidR="000D6638" w:rsidRPr="009D515A" w:rsidRDefault="000D6638" w:rsidP="00314C6E">
            <w:pPr>
              <w:contextualSpacing/>
              <w:rPr>
                <w:rFonts w:cs="Calibri"/>
                <w:lang w:val="pt-PT"/>
              </w:rPr>
            </w:pPr>
            <w:r w:rsidRPr="009D515A">
              <w:rPr>
                <w:rFonts w:cs="Calibri"/>
                <w:lang w:val="pt-PT"/>
              </w:rPr>
              <w:lastRenderedPageBreak/>
              <w:t>G .03</w:t>
            </w:r>
          </w:p>
        </w:tc>
        <w:tc>
          <w:tcPr>
            <w:tcW w:w="567" w:type="dxa"/>
            <w:tcBorders>
              <w:left w:val="threeDEmboss" w:sz="6" w:space="0" w:color="auto"/>
              <w:right w:val="threeDEmboss" w:sz="6" w:space="0" w:color="auto"/>
            </w:tcBorders>
            <w:shd w:val="clear" w:color="auto" w:fill="auto"/>
          </w:tcPr>
          <w:p w14:paraId="09014DEF" w14:textId="77777777" w:rsidR="000D6638" w:rsidRPr="009D515A" w:rsidRDefault="000D6638" w:rsidP="00314C6E">
            <w:pPr>
              <w:jc w:val="center"/>
              <w:rPr>
                <w:rFonts w:cs="Calibri"/>
                <w:lang w:val="pt-PT"/>
              </w:rPr>
            </w:pPr>
            <w:r w:rsidRPr="009D515A">
              <w:rPr>
                <w:rFonts w:cs="Calibri"/>
                <w:lang w:val="pt-PT"/>
              </w:rPr>
              <w:t>9</w:t>
            </w:r>
          </w:p>
        </w:tc>
        <w:tc>
          <w:tcPr>
            <w:tcW w:w="704" w:type="dxa"/>
            <w:tcBorders>
              <w:left w:val="threeDEmboss" w:sz="6" w:space="0" w:color="auto"/>
              <w:right w:val="threeDEmboss" w:sz="6" w:space="0" w:color="auto"/>
            </w:tcBorders>
            <w:shd w:val="clear" w:color="auto" w:fill="auto"/>
          </w:tcPr>
          <w:p w14:paraId="09014DF0" w14:textId="77777777" w:rsidR="000D6638" w:rsidRPr="009D515A" w:rsidRDefault="000D6638" w:rsidP="00314C6E">
            <w:pPr>
              <w:jc w:val="center"/>
              <w:rPr>
                <w:rFonts w:cs="Calibri"/>
                <w:lang w:val="pt-PT"/>
              </w:rPr>
            </w:pPr>
            <w:r w:rsidRPr="009D515A">
              <w:rPr>
                <w:rFonts w:cs="Calibri"/>
                <w:lang w:val="pt-PT"/>
              </w:rPr>
              <w:t>42</w:t>
            </w:r>
          </w:p>
        </w:tc>
        <w:tc>
          <w:tcPr>
            <w:tcW w:w="1058" w:type="dxa"/>
            <w:tcBorders>
              <w:top w:val="nil"/>
              <w:left w:val="threeDEmboss" w:sz="6" w:space="0" w:color="auto"/>
              <w:right w:val="threeDEmboss" w:sz="6" w:space="0" w:color="auto"/>
            </w:tcBorders>
            <w:shd w:val="clear" w:color="auto" w:fill="auto"/>
          </w:tcPr>
          <w:p w14:paraId="09014DF1" w14:textId="77777777" w:rsidR="000D6638" w:rsidRPr="009D515A" w:rsidRDefault="000D6638" w:rsidP="00314C6E">
            <w:pPr>
              <w:jc w:val="center"/>
              <w:rPr>
                <w:rFonts w:cs="Calibri"/>
                <w:lang w:val="pt-PT"/>
              </w:rPr>
            </w:pPr>
            <w:r w:rsidRPr="009D515A">
              <w:rPr>
                <w:rFonts w:cs="Calibri"/>
                <w:lang w:val="pt-PT"/>
              </w:rPr>
              <w:t>X (34)</w:t>
            </w:r>
          </w:p>
        </w:tc>
        <w:tc>
          <w:tcPr>
            <w:tcW w:w="3766" w:type="dxa"/>
            <w:gridSpan w:val="2"/>
            <w:tcBorders>
              <w:top w:val="nil"/>
              <w:left w:val="threeDEmboss" w:sz="6" w:space="0" w:color="auto"/>
            </w:tcBorders>
            <w:shd w:val="clear" w:color="auto" w:fill="auto"/>
          </w:tcPr>
          <w:p w14:paraId="09014DF2" w14:textId="77777777" w:rsidR="000D6638" w:rsidRPr="009D515A" w:rsidRDefault="000D6638" w:rsidP="00314C6E">
            <w:pPr>
              <w:rPr>
                <w:rFonts w:cs="Calibri"/>
                <w:lang w:val="pt-PT"/>
              </w:rPr>
            </w:pPr>
            <w:r w:rsidRPr="009D515A">
              <w:rPr>
                <w:rFonts w:cs="Calibri"/>
                <w:lang w:val="pt-PT"/>
              </w:rPr>
              <w:t>Reservado para Futuro</w:t>
            </w:r>
          </w:p>
        </w:tc>
        <w:tc>
          <w:tcPr>
            <w:tcW w:w="1418" w:type="dxa"/>
            <w:tcBorders>
              <w:top w:val="nil"/>
              <w:left w:val="nil"/>
            </w:tcBorders>
            <w:shd w:val="clear" w:color="auto" w:fill="auto"/>
          </w:tcPr>
          <w:p w14:paraId="09014DF3" w14:textId="77777777" w:rsidR="000D6638" w:rsidRPr="009D515A" w:rsidRDefault="000D6638" w:rsidP="00314C6E">
            <w:pPr>
              <w:pStyle w:val="ABLOCKPARA"/>
              <w:spacing w:line="240" w:lineRule="auto"/>
              <w:rPr>
                <w:rFonts w:ascii="Calibri" w:hAnsi="Calibri" w:cs="Calibri"/>
                <w:sz w:val="20"/>
              </w:rPr>
            </w:pPr>
            <w:r w:rsidRPr="009D515A">
              <w:rPr>
                <w:rFonts w:ascii="Calibri" w:hAnsi="Calibri" w:cs="Calibri"/>
                <w:sz w:val="20"/>
              </w:rPr>
              <w:t>sim</w:t>
            </w:r>
          </w:p>
        </w:tc>
      </w:tr>
      <w:tr w:rsidR="000D6638" w:rsidRPr="009D515A" w14:paraId="09014DF6" w14:textId="77777777" w:rsidTr="006201CA">
        <w:trPr>
          <w:cantSplit/>
          <w:trHeight w:val="347"/>
        </w:trPr>
        <w:tc>
          <w:tcPr>
            <w:tcW w:w="9923" w:type="dxa"/>
            <w:gridSpan w:val="8"/>
            <w:tcBorders>
              <w:top w:val="nil"/>
            </w:tcBorders>
            <w:shd w:val="clear" w:color="auto" w:fill="0099CC"/>
          </w:tcPr>
          <w:p w14:paraId="09014DF5" w14:textId="77777777" w:rsidR="000D6638" w:rsidRPr="009D515A" w:rsidRDefault="000D6638" w:rsidP="00314C6E">
            <w:pPr>
              <w:pStyle w:val="ABLOCKPARA"/>
              <w:spacing w:line="360" w:lineRule="auto"/>
              <w:rPr>
                <w:rFonts w:ascii="Calibri" w:hAnsi="Calibri" w:cs="Calibri"/>
                <w:sz w:val="20"/>
              </w:rPr>
            </w:pPr>
            <w:r w:rsidRPr="009D515A">
              <w:rPr>
                <w:rFonts w:ascii="Calibri" w:hAnsi="Calibri" w:cs="Calibri"/>
                <w:color w:val="FFFFFF"/>
                <w:sz w:val="20"/>
              </w:rPr>
              <w:t>Descrição dos Campos</w:t>
            </w:r>
          </w:p>
        </w:tc>
      </w:tr>
      <w:tr w:rsidR="000D6638" w:rsidRPr="00DF54B3" w14:paraId="09014DFB" w14:textId="77777777" w:rsidTr="006201CA">
        <w:trPr>
          <w:cantSplit/>
          <w:trHeight w:val="347"/>
        </w:trPr>
        <w:tc>
          <w:tcPr>
            <w:tcW w:w="9923" w:type="dxa"/>
            <w:gridSpan w:val="8"/>
            <w:tcBorders>
              <w:top w:val="nil"/>
            </w:tcBorders>
            <w:shd w:val="clear" w:color="auto" w:fill="auto"/>
          </w:tcPr>
          <w:p w14:paraId="09014DF7" w14:textId="77777777" w:rsidR="000D6638" w:rsidRPr="009D515A" w:rsidRDefault="000D6638" w:rsidP="00314C6E">
            <w:pPr>
              <w:spacing w:line="360" w:lineRule="auto"/>
              <w:rPr>
                <w:rFonts w:cs="Calibri"/>
                <w:b/>
                <w:lang w:val="pt-PT"/>
              </w:rPr>
            </w:pPr>
            <w:r w:rsidRPr="009D515A">
              <w:rPr>
                <w:rFonts w:cs="Calibri"/>
                <w:b/>
                <w:lang w:val="pt-PT"/>
              </w:rPr>
              <w:t>DESCRIÇÃO DOS CAMPOS DO REGISTO “TP”</w:t>
            </w:r>
          </w:p>
          <w:p w14:paraId="09014DF8" w14:textId="77777777" w:rsidR="000D6638" w:rsidRPr="009D515A" w:rsidRDefault="000D6638" w:rsidP="00314C6E">
            <w:pPr>
              <w:spacing w:line="360" w:lineRule="auto"/>
              <w:rPr>
                <w:rFonts w:cs="Calibri"/>
                <w:lang w:val="pt-PT"/>
              </w:rPr>
            </w:pPr>
            <w:r w:rsidRPr="009D515A">
              <w:rPr>
                <w:rFonts w:cs="Calibri"/>
                <w:lang w:val="pt-PT"/>
              </w:rPr>
              <w:t>G .01 – Referência do registo = “TP” (</w:t>
            </w:r>
            <w:proofErr w:type="spellStart"/>
            <w:r w:rsidRPr="009D515A">
              <w:rPr>
                <w:rFonts w:cs="Calibri"/>
                <w:lang w:val="pt-PT"/>
              </w:rPr>
              <w:t>Trailler</w:t>
            </w:r>
            <w:proofErr w:type="spellEnd"/>
            <w:r w:rsidRPr="009D515A">
              <w:rPr>
                <w:rFonts w:cs="Calibri"/>
                <w:lang w:val="pt-PT"/>
              </w:rPr>
              <w:t xml:space="preserve"> Passive)</w:t>
            </w:r>
          </w:p>
          <w:p w14:paraId="09014DF9" w14:textId="77777777" w:rsidR="000D6638" w:rsidRPr="009D515A" w:rsidRDefault="000D6638" w:rsidP="00314C6E">
            <w:pPr>
              <w:spacing w:line="360" w:lineRule="auto"/>
              <w:rPr>
                <w:rFonts w:cs="Calibri"/>
                <w:lang w:val="pt-PT"/>
              </w:rPr>
            </w:pPr>
            <w:r w:rsidRPr="009D515A">
              <w:rPr>
                <w:rFonts w:cs="Calibri"/>
                <w:lang w:val="pt-PT"/>
              </w:rPr>
              <w:t xml:space="preserve">G .02 – Total de registos gravados no ficheiro (Incluindo </w:t>
            </w:r>
            <w:proofErr w:type="spellStart"/>
            <w:r w:rsidRPr="009D515A">
              <w:rPr>
                <w:rFonts w:cs="Calibri"/>
                <w:lang w:val="pt-PT"/>
              </w:rPr>
              <w:t>Header</w:t>
            </w:r>
            <w:proofErr w:type="spellEnd"/>
            <w:r w:rsidRPr="009D515A">
              <w:rPr>
                <w:rFonts w:cs="Calibri"/>
                <w:lang w:val="pt-PT"/>
              </w:rPr>
              <w:t xml:space="preserve"> e </w:t>
            </w:r>
            <w:proofErr w:type="spellStart"/>
            <w:r w:rsidRPr="009D515A">
              <w:rPr>
                <w:rFonts w:cs="Calibri"/>
                <w:lang w:val="pt-PT"/>
              </w:rPr>
              <w:t>Trailler</w:t>
            </w:r>
            <w:proofErr w:type="spellEnd"/>
            <w:r w:rsidRPr="009D515A">
              <w:rPr>
                <w:rFonts w:cs="Calibri"/>
                <w:lang w:val="pt-PT"/>
              </w:rPr>
              <w:t>)</w:t>
            </w:r>
          </w:p>
          <w:p w14:paraId="09014DFA" w14:textId="77777777" w:rsidR="000D6638" w:rsidRPr="009D515A" w:rsidRDefault="000D6638" w:rsidP="00314C6E">
            <w:pPr>
              <w:spacing w:line="360" w:lineRule="auto"/>
              <w:contextualSpacing/>
              <w:rPr>
                <w:rFonts w:cs="Calibri"/>
                <w:color w:val="FFFFFF"/>
                <w:lang w:val="pt-PT"/>
              </w:rPr>
            </w:pPr>
            <w:r w:rsidRPr="009D515A">
              <w:rPr>
                <w:rFonts w:cs="Calibri"/>
                <w:lang w:val="pt-PT"/>
              </w:rPr>
              <w:t>G .03 – Reservado para o Futuro</w:t>
            </w:r>
          </w:p>
        </w:tc>
      </w:tr>
    </w:tbl>
    <w:p w14:paraId="09014DFC" w14:textId="77777777" w:rsidR="000D6638" w:rsidRPr="009D515A" w:rsidRDefault="000D6638" w:rsidP="00314C6E">
      <w:pPr>
        <w:spacing w:line="360" w:lineRule="auto"/>
        <w:rPr>
          <w:rFonts w:ascii="Arial" w:hAnsi="Arial"/>
          <w:lang w:val="pt-PT"/>
        </w:rPr>
      </w:pPr>
    </w:p>
    <w:p w14:paraId="09014DFD"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after="0" w:line="360" w:lineRule="auto"/>
        <w:rPr>
          <w:lang w:val="pt-PT"/>
        </w:rPr>
      </w:pPr>
      <w:r w:rsidRPr="009D515A">
        <w:rPr>
          <w:lang w:val="pt-PT"/>
        </w:rPr>
        <w:br w:type="page"/>
      </w:r>
      <w:bookmarkStart w:id="1524" w:name="_Toc503879566"/>
      <w:r w:rsidR="00460793" w:rsidRPr="009D515A">
        <w:rPr>
          <w:lang w:val="pt-PT"/>
        </w:rPr>
        <w:lastRenderedPageBreak/>
        <w:t xml:space="preserve">IPS- </w:t>
      </w:r>
      <w:r w:rsidRPr="009D515A">
        <w:rPr>
          <w:lang w:val="pt-PT"/>
        </w:rPr>
        <w:t xml:space="preserve">Lotaria Instantânea </w:t>
      </w:r>
      <w:r w:rsidR="00460793" w:rsidRPr="009D515A">
        <w:rPr>
          <w:lang w:val="pt-PT"/>
        </w:rPr>
        <w:t>–</w:t>
      </w:r>
      <w:r w:rsidRPr="009D515A">
        <w:rPr>
          <w:lang w:val="pt-PT"/>
        </w:rPr>
        <w:t xml:space="preserve"> </w:t>
      </w:r>
      <w:proofErr w:type="spellStart"/>
      <w:r w:rsidR="00FB7659" w:rsidRPr="009D515A">
        <w:rPr>
          <w:lang w:val="pt-PT"/>
        </w:rPr>
        <w:t>SCML_INSSAP_ASC_aaaammdd.FIL</w:t>
      </w:r>
      <w:bookmarkEnd w:id="1524"/>
      <w:proofErr w:type="spellEnd"/>
    </w:p>
    <w:p w14:paraId="09014DFE" w14:textId="77777777" w:rsidR="000D6638" w:rsidRPr="009D515A" w:rsidRDefault="000D6638" w:rsidP="00985D07">
      <w:pPr>
        <w:pStyle w:val="Heading4"/>
        <w:numPr>
          <w:ilvl w:val="2"/>
          <w:numId w:val="29"/>
        </w:numPr>
        <w:spacing w:after="0" w:line="360" w:lineRule="auto"/>
        <w:rPr>
          <w:lang w:val="pt-PT"/>
        </w:rPr>
      </w:pPr>
      <w:r w:rsidRPr="009D515A">
        <w:rPr>
          <w:lang w:val="pt-PT"/>
        </w:rPr>
        <w:t>Especificações</w:t>
      </w:r>
    </w:p>
    <w:p w14:paraId="09014DFF" w14:textId="77777777" w:rsidR="000D6638" w:rsidRPr="009D515A" w:rsidRDefault="000D6638" w:rsidP="00314C6E">
      <w:pPr>
        <w:rPr>
          <w:rFonts w:ascii="Arial" w:hAnsi="Arial"/>
          <w:sz w:val="24"/>
          <w:lang w:val="pt-PT"/>
        </w:rPr>
      </w:pPr>
      <w:r w:rsidRPr="009D515A">
        <w:rPr>
          <w:rFonts w:ascii="Arial" w:hAnsi="Arial"/>
          <w:sz w:val="24"/>
          <w:lang w:val="pt-PT"/>
        </w:rPr>
        <w:t>Nome</w:t>
      </w:r>
      <w:r w:rsidRPr="009D515A">
        <w:rPr>
          <w:rFonts w:ascii="Arial" w:hAnsi="Arial"/>
          <w:b/>
          <w:sz w:val="24"/>
          <w:lang w:val="pt-PT"/>
        </w:rPr>
        <w:t xml:space="preserve">: </w:t>
      </w:r>
      <w:proofErr w:type="spellStart"/>
      <w:r w:rsidR="00FB7659" w:rsidRPr="009D515A">
        <w:rPr>
          <w:rFonts w:ascii="Arial" w:hAnsi="Arial"/>
          <w:b/>
          <w:sz w:val="24"/>
          <w:lang w:val="pt-PT"/>
        </w:rPr>
        <w:t>SCML_INSSAP_ASC_aaaammdd.FIL</w:t>
      </w:r>
      <w:proofErr w:type="spellEnd"/>
    </w:p>
    <w:p w14:paraId="09014E00" w14:textId="77777777" w:rsidR="000D6638" w:rsidRPr="009D515A" w:rsidRDefault="000D6638" w:rsidP="00314C6E">
      <w:pPr>
        <w:rPr>
          <w:rFonts w:ascii="Arial" w:hAnsi="Arial"/>
          <w:sz w:val="24"/>
          <w:lang w:val="pt-PT"/>
        </w:rPr>
      </w:pPr>
      <w:r w:rsidRPr="009D515A">
        <w:rPr>
          <w:rFonts w:ascii="Arial" w:hAnsi="Arial"/>
          <w:sz w:val="24"/>
          <w:lang w:val="pt-PT"/>
        </w:rPr>
        <w:t>Pagamento de prémios da Lotaria Instantânea</w:t>
      </w:r>
    </w:p>
    <w:p w14:paraId="09014E01" w14:textId="77777777" w:rsidR="000D6638" w:rsidRPr="009D515A" w:rsidRDefault="000D6638" w:rsidP="00314C6E">
      <w:pPr>
        <w:rPr>
          <w:lang w:val="pt-PT"/>
        </w:rPr>
      </w:pPr>
    </w:p>
    <w:p w14:paraId="09014E02" w14:textId="77777777" w:rsidR="000D6638" w:rsidRPr="009D515A" w:rsidRDefault="000D6638" w:rsidP="00985D07">
      <w:pPr>
        <w:pStyle w:val="Heading4"/>
        <w:numPr>
          <w:ilvl w:val="2"/>
          <w:numId w:val="29"/>
        </w:numPr>
        <w:spacing w:after="0" w:line="360" w:lineRule="auto"/>
        <w:rPr>
          <w:lang w:val="pt-PT"/>
        </w:rPr>
      </w:pPr>
      <w:r w:rsidRPr="009D515A">
        <w:rPr>
          <w:lang w:val="pt-PT"/>
        </w:rPr>
        <w:t>Estrutura do Ficheiro</w:t>
      </w:r>
    </w:p>
    <w:p w14:paraId="09014E03" w14:textId="77777777" w:rsidR="000D6638" w:rsidRPr="009D515A" w:rsidRDefault="000D6638" w:rsidP="00985D07">
      <w:pPr>
        <w:pStyle w:val="Heading4"/>
        <w:numPr>
          <w:ilvl w:val="3"/>
          <w:numId w:val="29"/>
        </w:numPr>
        <w:spacing w:after="0" w:line="360" w:lineRule="auto"/>
        <w:rPr>
          <w:lang w:val="pt-PT"/>
        </w:rPr>
      </w:pPr>
      <w:proofErr w:type="spellStart"/>
      <w:r w:rsidRPr="009D515A">
        <w:rPr>
          <w:lang w:val="pt-PT"/>
        </w:rPr>
        <w:t>Header</w:t>
      </w:r>
      <w:proofErr w:type="spellEnd"/>
    </w:p>
    <w:tbl>
      <w:tblPr>
        <w:tblW w:w="10348"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2"/>
        <w:gridCol w:w="1419"/>
        <w:gridCol w:w="567"/>
        <w:gridCol w:w="704"/>
        <w:gridCol w:w="1058"/>
        <w:gridCol w:w="1498"/>
        <w:gridCol w:w="2693"/>
        <w:gridCol w:w="1417"/>
      </w:tblGrid>
      <w:tr w:rsidR="000D6638" w:rsidRPr="009D515A" w14:paraId="09014E06" w14:textId="77777777" w:rsidTr="00460793">
        <w:trPr>
          <w:cantSplit/>
        </w:trPr>
        <w:tc>
          <w:tcPr>
            <w:tcW w:w="2411" w:type="dxa"/>
            <w:gridSpan w:val="2"/>
            <w:tcBorders>
              <w:bottom w:val="threeDEmboss" w:sz="6" w:space="0" w:color="auto"/>
            </w:tcBorders>
            <w:shd w:val="clear" w:color="auto" w:fill="0099CC"/>
          </w:tcPr>
          <w:p w14:paraId="09014E04" w14:textId="77777777" w:rsidR="000D6638" w:rsidRPr="009D515A" w:rsidRDefault="000D6638" w:rsidP="00314C6E">
            <w:pPr>
              <w:pStyle w:val="ABLOCKPARA"/>
              <w:spacing w:before="240" w:line="360" w:lineRule="auto"/>
              <w:rPr>
                <w:b/>
                <w:bCs/>
                <w:color w:val="FFFFFF"/>
              </w:rPr>
            </w:pPr>
            <w:r w:rsidRPr="009D515A">
              <w:rPr>
                <w:b/>
                <w:bCs/>
                <w:color w:val="FFFFFF"/>
              </w:rPr>
              <w:t>Descrição do Registo</w:t>
            </w:r>
          </w:p>
        </w:tc>
        <w:tc>
          <w:tcPr>
            <w:tcW w:w="7937" w:type="dxa"/>
            <w:gridSpan w:val="6"/>
            <w:tcBorders>
              <w:bottom w:val="threeDEmboss" w:sz="6" w:space="0" w:color="auto"/>
            </w:tcBorders>
          </w:tcPr>
          <w:p w14:paraId="09014E05" w14:textId="77777777" w:rsidR="000D6638" w:rsidRPr="009D515A" w:rsidRDefault="000D6638" w:rsidP="00314C6E">
            <w:pPr>
              <w:pStyle w:val="ABLOCKPARA"/>
              <w:spacing w:before="240" w:line="360" w:lineRule="auto"/>
              <w:rPr>
                <w:rFonts w:ascii="Arial" w:hAnsi="Arial"/>
                <w:b/>
                <w:sz w:val="18"/>
              </w:rPr>
            </w:pPr>
            <w:r w:rsidRPr="009D515A">
              <w:rPr>
                <w:rFonts w:ascii="Arial" w:hAnsi="Arial"/>
                <w:b/>
                <w:sz w:val="18"/>
              </w:rPr>
              <w:t>“HI” – HEADER DO FICHEIRO</w:t>
            </w:r>
          </w:p>
        </w:tc>
      </w:tr>
      <w:tr w:rsidR="000D6638" w:rsidRPr="009D515A" w14:paraId="09014E0C" w14:textId="77777777" w:rsidTr="00460793">
        <w:trPr>
          <w:cantSplit/>
        </w:trPr>
        <w:tc>
          <w:tcPr>
            <w:tcW w:w="992" w:type="dxa"/>
            <w:tcBorders>
              <w:bottom w:val="threeDEmboss" w:sz="6" w:space="0" w:color="auto"/>
            </w:tcBorders>
            <w:shd w:val="clear" w:color="auto" w:fill="0099CC"/>
          </w:tcPr>
          <w:p w14:paraId="09014E07" w14:textId="77777777" w:rsidR="000D6638" w:rsidRPr="009D515A" w:rsidRDefault="000D6638" w:rsidP="00314C6E">
            <w:pPr>
              <w:pStyle w:val="ABLOCKPARA"/>
              <w:spacing w:before="240" w:line="360" w:lineRule="auto"/>
              <w:rPr>
                <w:b/>
                <w:bCs/>
                <w:snapToGrid w:val="0"/>
                <w:color w:val="000000"/>
              </w:rPr>
            </w:pPr>
            <w:r w:rsidRPr="009D515A">
              <w:rPr>
                <w:b/>
                <w:bCs/>
                <w:color w:val="FFFFFF"/>
              </w:rPr>
              <w:t>Tipo:</w:t>
            </w:r>
          </w:p>
        </w:tc>
        <w:tc>
          <w:tcPr>
            <w:tcW w:w="1419" w:type="dxa"/>
            <w:tcBorders>
              <w:bottom w:val="threeDEmboss" w:sz="6" w:space="0" w:color="auto"/>
            </w:tcBorders>
          </w:tcPr>
          <w:p w14:paraId="09014E08" w14:textId="77777777" w:rsidR="000D6638" w:rsidRPr="009D515A" w:rsidRDefault="000D6638" w:rsidP="00314C6E">
            <w:pPr>
              <w:pStyle w:val="ABLOCKPARA"/>
              <w:spacing w:before="240" w:line="360" w:lineRule="auto"/>
              <w:rPr>
                <w:snapToGrid w:val="0"/>
                <w:color w:val="000000"/>
              </w:rPr>
            </w:pPr>
            <w:r w:rsidRPr="009D515A">
              <w:rPr>
                <w:snapToGrid w:val="0"/>
                <w:color w:val="000000"/>
              </w:rPr>
              <w:t>ASCII</w:t>
            </w:r>
          </w:p>
        </w:tc>
        <w:tc>
          <w:tcPr>
            <w:tcW w:w="2329" w:type="dxa"/>
            <w:gridSpan w:val="3"/>
            <w:tcBorders>
              <w:bottom w:val="threeDEmboss" w:sz="6" w:space="0" w:color="auto"/>
            </w:tcBorders>
          </w:tcPr>
          <w:p w14:paraId="09014E09" w14:textId="77777777" w:rsidR="000D6638" w:rsidRPr="009D515A" w:rsidRDefault="000D6638" w:rsidP="00314C6E">
            <w:pPr>
              <w:pStyle w:val="ABLOCKPARA"/>
              <w:spacing w:before="240" w:line="360" w:lineRule="auto"/>
              <w:rPr>
                <w:b/>
                <w:bCs/>
                <w:snapToGrid w:val="0"/>
                <w:color w:val="FFFFFF"/>
              </w:rPr>
            </w:pPr>
            <w:r w:rsidRPr="009D515A">
              <w:rPr>
                <w:rFonts w:ascii="Arial" w:hAnsi="Arial"/>
                <w:sz w:val="18"/>
              </w:rPr>
              <w:t>Registo Inicial</w:t>
            </w:r>
          </w:p>
        </w:tc>
        <w:tc>
          <w:tcPr>
            <w:tcW w:w="1498" w:type="dxa"/>
            <w:tcBorders>
              <w:bottom w:val="threeDEmboss" w:sz="6" w:space="0" w:color="auto"/>
            </w:tcBorders>
            <w:shd w:val="clear" w:color="auto" w:fill="0099CC"/>
          </w:tcPr>
          <w:p w14:paraId="09014E0A" w14:textId="77777777" w:rsidR="000D6638" w:rsidRPr="009D515A" w:rsidRDefault="000D6638" w:rsidP="00314C6E">
            <w:pPr>
              <w:pStyle w:val="ABLOCKPARA"/>
              <w:spacing w:before="240" w:line="360" w:lineRule="auto"/>
              <w:rPr>
                <w:b/>
                <w:bCs/>
                <w:snapToGrid w:val="0"/>
                <w:color w:val="FFFFFF"/>
              </w:rPr>
            </w:pPr>
            <w:r w:rsidRPr="009D515A">
              <w:rPr>
                <w:b/>
                <w:bCs/>
                <w:snapToGrid w:val="0"/>
                <w:color w:val="FFFFFF"/>
              </w:rPr>
              <w:t>Ocorrência</w:t>
            </w:r>
          </w:p>
        </w:tc>
        <w:tc>
          <w:tcPr>
            <w:tcW w:w="4110" w:type="dxa"/>
            <w:gridSpan w:val="2"/>
            <w:tcBorders>
              <w:bottom w:val="threeDEmboss" w:sz="6" w:space="0" w:color="auto"/>
            </w:tcBorders>
          </w:tcPr>
          <w:p w14:paraId="09014E0B" w14:textId="77777777" w:rsidR="000D6638" w:rsidRPr="009D515A" w:rsidRDefault="000D6638" w:rsidP="00314C6E">
            <w:pPr>
              <w:pStyle w:val="ABLOCKPARA"/>
              <w:spacing w:before="240" w:line="360" w:lineRule="auto"/>
              <w:rPr>
                <w:snapToGrid w:val="0"/>
                <w:color w:val="000000"/>
              </w:rPr>
            </w:pPr>
            <w:r w:rsidRPr="009D515A">
              <w:rPr>
                <w:snapToGrid w:val="0"/>
                <w:color w:val="000000"/>
              </w:rPr>
              <w:t>Obrigatória /Diária</w:t>
            </w:r>
          </w:p>
        </w:tc>
      </w:tr>
      <w:tr w:rsidR="000D6638" w:rsidRPr="009D515A" w14:paraId="09014E13" w14:textId="77777777" w:rsidTr="00460793">
        <w:trPr>
          <w:cantSplit/>
          <w:trHeight w:val="503"/>
        </w:trPr>
        <w:tc>
          <w:tcPr>
            <w:tcW w:w="2411" w:type="dxa"/>
            <w:gridSpan w:val="2"/>
            <w:vMerge w:val="restart"/>
            <w:tcBorders>
              <w:right w:val="threeDEmboss" w:sz="6" w:space="0" w:color="auto"/>
            </w:tcBorders>
            <w:shd w:val="clear" w:color="auto" w:fill="0099CC"/>
          </w:tcPr>
          <w:p w14:paraId="09014E0D" w14:textId="77777777" w:rsidR="000D6638" w:rsidRPr="009D515A" w:rsidRDefault="000D6638" w:rsidP="00314C6E">
            <w:pPr>
              <w:pStyle w:val="ABLOCKPARA"/>
              <w:spacing w:before="240" w:line="360" w:lineRule="auto"/>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4E0E" w14:textId="77777777" w:rsidR="000D6638" w:rsidRPr="009D515A" w:rsidRDefault="000D6638" w:rsidP="00314C6E">
            <w:pPr>
              <w:pStyle w:val="ABLOCKPARA"/>
              <w:spacing w:before="240" w:line="360" w:lineRule="auto"/>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4E0F" w14:textId="77777777" w:rsidR="000D6638" w:rsidRPr="009D515A" w:rsidRDefault="000D6638" w:rsidP="00314C6E">
            <w:pPr>
              <w:pStyle w:val="ABLOCKPARA"/>
              <w:spacing w:before="240" w:line="360" w:lineRule="auto"/>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4E10" w14:textId="77777777" w:rsidR="000D6638" w:rsidRPr="009D515A" w:rsidRDefault="000D6638" w:rsidP="00314C6E">
            <w:pPr>
              <w:pStyle w:val="ABLOCKPARA"/>
              <w:spacing w:before="240" w:line="360" w:lineRule="auto"/>
              <w:rPr>
                <w:b/>
                <w:bCs/>
                <w:color w:val="FFFFFF"/>
              </w:rPr>
            </w:pPr>
            <w:r w:rsidRPr="009D515A">
              <w:rPr>
                <w:b/>
                <w:bCs/>
                <w:color w:val="FFFFFF"/>
              </w:rPr>
              <w:t>Conteúdo</w:t>
            </w:r>
          </w:p>
        </w:tc>
        <w:tc>
          <w:tcPr>
            <w:tcW w:w="1417" w:type="dxa"/>
            <w:vMerge w:val="restart"/>
            <w:tcBorders>
              <w:left w:val="nil"/>
            </w:tcBorders>
            <w:shd w:val="clear" w:color="auto" w:fill="0099CC"/>
          </w:tcPr>
          <w:p w14:paraId="09014E11" w14:textId="77777777" w:rsidR="000D6638" w:rsidRPr="009D515A" w:rsidRDefault="000D6638" w:rsidP="00314C6E">
            <w:pPr>
              <w:pStyle w:val="ABLOCKPARA"/>
              <w:spacing w:before="240" w:line="360" w:lineRule="auto"/>
              <w:rPr>
                <w:b/>
                <w:bCs/>
                <w:color w:val="FFFFFF"/>
              </w:rPr>
            </w:pPr>
            <w:r w:rsidRPr="009D515A">
              <w:rPr>
                <w:b/>
                <w:bCs/>
                <w:color w:val="FFFFFF"/>
              </w:rPr>
              <w:t>Obrigatório</w:t>
            </w:r>
          </w:p>
          <w:p w14:paraId="09014E12" w14:textId="77777777" w:rsidR="000D6638" w:rsidRPr="009D515A" w:rsidRDefault="000D6638" w:rsidP="00314C6E">
            <w:pPr>
              <w:pStyle w:val="ABLOCKPARA"/>
              <w:spacing w:before="240" w:line="360" w:lineRule="auto"/>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E1A" w14:textId="77777777" w:rsidTr="00460793">
        <w:trPr>
          <w:cantSplit/>
          <w:trHeight w:val="347"/>
        </w:trPr>
        <w:tc>
          <w:tcPr>
            <w:tcW w:w="2411" w:type="dxa"/>
            <w:gridSpan w:val="2"/>
            <w:vMerge/>
            <w:tcBorders>
              <w:top w:val="nil"/>
              <w:right w:val="threeDEmboss" w:sz="6" w:space="0" w:color="auto"/>
            </w:tcBorders>
            <w:shd w:val="clear" w:color="auto" w:fill="0099CC"/>
          </w:tcPr>
          <w:p w14:paraId="09014E14" w14:textId="77777777" w:rsidR="000D6638" w:rsidRPr="009D515A" w:rsidRDefault="000D6638" w:rsidP="00314C6E">
            <w:pPr>
              <w:pStyle w:val="ABLOCKPARA"/>
              <w:spacing w:before="240" w:line="360" w:lineRule="auto"/>
              <w:rPr>
                <w:color w:val="FFFFFF"/>
              </w:rPr>
            </w:pPr>
          </w:p>
        </w:tc>
        <w:tc>
          <w:tcPr>
            <w:tcW w:w="567" w:type="dxa"/>
            <w:tcBorders>
              <w:left w:val="threeDEmboss" w:sz="6" w:space="0" w:color="auto"/>
              <w:right w:val="threeDEmboss" w:sz="6" w:space="0" w:color="auto"/>
            </w:tcBorders>
            <w:shd w:val="clear" w:color="auto" w:fill="0099CC"/>
          </w:tcPr>
          <w:p w14:paraId="09014E15" w14:textId="77777777" w:rsidR="000D6638" w:rsidRPr="009D515A" w:rsidRDefault="000D6638" w:rsidP="00314C6E">
            <w:pPr>
              <w:pStyle w:val="ABLOCKPARA"/>
              <w:spacing w:before="240" w:line="360" w:lineRule="auto"/>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4E16" w14:textId="77777777" w:rsidR="000D6638" w:rsidRPr="009D515A" w:rsidRDefault="000D6638" w:rsidP="00314C6E">
            <w:pPr>
              <w:pStyle w:val="ABLOCKPARA"/>
              <w:spacing w:before="240" w:line="360" w:lineRule="auto"/>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4E17" w14:textId="77777777" w:rsidR="000D6638" w:rsidRPr="009D515A" w:rsidRDefault="000D6638" w:rsidP="00314C6E">
            <w:pPr>
              <w:pStyle w:val="ABLOCKPARA"/>
              <w:spacing w:before="240" w:line="360" w:lineRule="auto"/>
              <w:rPr>
                <w:color w:val="FFFFFF"/>
              </w:rPr>
            </w:pPr>
          </w:p>
        </w:tc>
        <w:tc>
          <w:tcPr>
            <w:tcW w:w="4191" w:type="dxa"/>
            <w:gridSpan w:val="2"/>
            <w:vMerge/>
            <w:tcBorders>
              <w:top w:val="nil"/>
              <w:left w:val="threeDEmboss" w:sz="6" w:space="0" w:color="auto"/>
            </w:tcBorders>
            <w:shd w:val="clear" w:color="auto" w:fill="0099CC"/>
          </w:tcPr>
          <w:p w14:paraId="09014E18" w14:textId="77777777" w:rsidR="000D6638" w:rsidRPr="009D515A" w:rsidRDefault="000D6638" w:rsidP="00314C6E">
            <w:pPr>
              <w:pStyle w:val="ABLOCKPARA"/>
              <w:spacing w:before="240" w:line="360" w:lineRule="auto"/>
              <w:rPr>
                <w:color w:val="FFFFFF"/>
              </w:rPr>
            </w:pPr>
          </w:p>
        </w:tc>
        <w:tc>
          <w:tcPr>
            <w:tcW w:w="1417" w:type="dxa"/>
            <w:vMerge/>
            <w:tcBorders>
              <w:top w:val="nil"/>
              <w:left w:val="nil"/>
            </w:tcBorders>
            <w:shd w:val="clear" w:color="auto" w:fill="0099CC"/>
          </w:tcPr>
          <w:p w14:paraId="09014E19" w14:textId="77777777" w:rsidR="000D6638" w:rsidRPr="009D515A" w:rsidRDefault="000D6638" w:rsidP="00314C6E">
            <w:pPr>
              <w:pStyle w:val="ABLOCKPARA"/>
              <w:spacing w:before="240" w:line="360" w:lineRule="auto"/>
              <w:rPr>
                <w:color w:val="FFFFFF"/>
              </w:rPr>
            </w:pPr>
          </w:p>
        </w:tc>
      </w:tr>
      <w:tr w:rsidR="000D6638" w:rsidRPr="009D515A" w14:paraId="09014E21" w14:textId="77777777" w:rsidTr="00460793">
        <w:trPr>
          <w:cantSplit/>
          <w:trHeight w:val="347"/>
        </w:trPr>
        <w:tc>
          <w:tcPr>
            <w:tcW w:w="2411" w:type="dxa"/>
            <w:gridSpan w:val="2"/>
            <w:tcBorders>
              <w:top w:val="nil"/>
              <w:right w:val="threeDEmboss" w:sz="6" w:space="0" w:color="auto"/>
            </w:tcBorders>
            <w:shd w:val="clear" w:color="auto" w:fill="auto"/>
          </w:tcPr>
          <w:p w14:paraId="09014E1B" w14:textId="77777777" w:rsidR="000D6638" w:rsidRPr="009D515A" w:rsidRDefault="000D6638" w:rsidP="00314C6E">
            <w:pPr>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auto"/>
          </w:tcPr>
          <w:p w14:paraId="09014E1C" w14:textId="77777777" w:rsidR="000D6638" w:rsidRPr="009D515A" w:rsidRDefault="000D6638" w:rsidP="00314C6E">
            <w:pPr>
              <w:jc w:val="center"/>
              <w:rPr>
                <w:rFonts w:ascii="Arial" w:hAnsi="Arial"/>
                <w:sz w:val="18"/>
                <w:lang w:val="pt-PT"/>
              </w:rPr>
            </w:pPr>
            <w:r w:rsidRPr="009D515A">
              <w:rPr>
                <w:rFonts w:ascii="Arial" w:hAnsi="Arial"/>
                <w:sz w:val="18"/>
                <w:lang w:val="pt-PT"/>
              </w:rPr>
              <w:t>1</w:t>
            </w:r>
          </w:p>
        </w:tc>
        <w:tc>
          <w:tcPr>
            <w:tcW w:w="704" w:type="dxa"/>
            <w:tcBorders>
              <w:left w:val="threeDEmboss" w:sz="6" w:space="0" w:color="auto"/>
              <w:right w:val="threeDEmboss" w:sz="6" w:space="0" w:color="auto"/>
            </w:tcBorders>
            <w:shd w:val="clear" w:color="auto" w:fill="auto"/>
          </w:tcPr>
          <w:p w14:paraId="09014E1D" w14:textId="77777777" w:rsidR="000D6638" w:rsidRPr="009D515A" w:rsidRDefault="000D6638" w:rsidP="00314C6E">
            <w:pPr>
              <w:jc w:val="center"/>
              <w:rPr>
                <w:rFonts w:ascii="Arial" w:hAnsi="Arial"/>
                <w:sz w:val="18"/>
                <w:lang w:val="pt-PT"/>
              </w:rPr>
            </w:pPr>
            <w:r w:rsidRPr="009D515A">
              <w:rPr>
                <w:rFonts w:ascii="Arial" w:hAnsi="Arial"/>
                <w:sz w:val="18"/>
                <w:lang w:val="pt-PT"/>
              </w:rPr>
              <w:t>2</w:t>
            </w:r>
          </w:p>
        </w:tc>
        <w:tc>
          <w:tcPr>
            <w:tcW w:w="1058" w:type="dxa"/>
            <w:tcBorders>
              <w:top w:val="nil"/>
              <w:left w:val="threeDEmboss" w:sz="6" w:space="0" w:color="auto"/>
              <w:right w:val="threeDEmboss" w:sz="6" w:space="0" w:color="auto"/>
            </w:tcBorders>
            <w:shd w:val="clear" w:color="auto" w:fill="auto"/>
          </w:tcPr>
          <w:p w14:paraId="09014E1E" w14:textId="77777777" w:rsidR="000D6638" w:rsidRPr="009D515A" w:rsidRDefault="000D6638" w:rsidP="00314C6E">
            <w:pPr>
              <w:jc w:val="center"/>
              <w:rPr>
                <w:rFonts w:ascii="Arial" w:hAnsi="Arial"/>
                <w:sz w:val="18"/>
                <w:lang w:val="pt-PT"/>
              </w:rPr>
            </w:pPr>
            <w:r w:rsidRPr="009D515A">
              <w:rPr>
                <w:rFonts w:ascii="Arial" w:hAnsi="Arial"/>
                <w:sz w:val="18"/>
                <w:lang w:val="pt-PT"/>
              </w:rPr>
              <w:t>X (02)</w:t>
            </w:r>
          </w:p>
        </w:tc>
        <w:tc>
          <w:tcPr>
            <w:tcW w:w="4191" w:type="dxa"/>
            <w:gridSpan w:val="2"/>
            <w:tcBorders>
              <w:top w:val="nil"/>
              <w:left w:val="threeDEmboss" w:sz="6" w:space="0" w:color="auto"/>
            </w:tcBorders>
            <w:shd w:val="clear" w:color="auto" w:fill="auto"/>
          </w:tcPr>
          <w:p w14:paraId="09014E1F" w14:textId="77777777" w:rsidR="000D6638" w:rsidRPr="009D515A" w:rsidRDefault="000D6638" w:rsidP="00314C6E">
            <w:pPr>
              <w:rPr>
                <w:rFonts w:ascii="Arial" w:hAnsi="Arial"/>
                <w:sz w:val="18"/>
                <w:lang w:val="pt-PT"/>
              </w:rPr>
            </w:pPr>
            <w:r w:rsidRPr="009D515A">
              <w:rPr>
                <w:rFonts w:ascii="Arial" w:hAnsi="Arial"/>
                <w:sz w:val="18"/>
                <w:lang w:val="pt-PT"/>
              </w:rPr>
              <w:t>Referência do registo = “HI”</w:t>
            </w:r>
          </w:p>
        </w:tc>
        <w:tc>
          <w:tcPr>
            <w:tcW w:w="1417" w:type="dxa"/>
            <w:tcBorders>
              <w:top w:val="nil"/>
              <w:left w:val="nil"/>
            </w:tcBorders>
            <w:shd w:val="clear" w:color="auto" w:fill="auto"/>
          </w:tcPr>
          <w:p w14:paraId="09014E20"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4E28" w14:textId="77777777" w:rsidTr="00460793">
        <w:trPr>
          <w:cantSplit/>
          <w:trHeight w:val="347"/>
        </w:trPr>
        <w:tc>
          <w:tcPr>
            <w:tcW w:w="2411" w:type="dxa"/>
            <w:gridSpan w:val="2"/>
            <w:tcBorders>
              <w:top w:val="nil"/>
              <w:right w:val="threeDEmboss" w:sz="6" w:space="0" w:color="auto"/>
            </w:tcBorders>
            <w:shd w:val="clear" w:color="auto" w:fill="auto"/>
          </w:tcPr>
          <w:p w14:paraId="09014E22" w14:textId="77777777" w:rsidR="000D6638" w:rsidRPr="009D515A" w:rsidRDefault="000D6638" w:rsidP="00314C6E">
            <w:pPr>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auto"/>
          </w:tcPr>
          <w:p w14:paraId="09014E23" w14:textId="77777777" w:rsidR="000D6638" w:rsidRPr="009D515A" w:rsidRDefault="000D6638" w:rsidP="00314C6E">
            <w:pPr>
              <w:jc w:val="center"/>
              <w:rPr>
                <w:rFonts w:ascii="Arial" w:hAnsi="Arial"/>
                <w:sz w:val="18"/>
                <w:lang w:val="pt-PT"/>
              </w:rPr>
            </w:pPr>
            <w:r w:rsidRPr="009D515A">
              <w:rPr>
                <w:rFonts w:ascii="Arial" w:hAnsi="Arial"/>
                <w:sz w:val="18"/>
                <w:lang w:val="pt-PT"/>
              </w:rPr>
              <w:t>3</w:t>
            </w:r>
          </w:p>
        </w:tc>
        <w:tc>
          <w:tcPr>
            <w:tcW w:w="704" w:type="dxa"/>
            <w:tcBorders>
              <w:left w:val="threeDEmboss" w:sz="6" w:space="0" w:color="auto"/>
              <w:right w:val="threeDEmboss" w:sz="6" w:space="0" w:color="auto"/>
            </w:tcBorders>
            <w:shd w:val="clear" w:color="auto" w:fill="auto"/>
          </w:tcPr>
          <w:p w14:paraId="09014E24" w14:textId="77777777" w:rsidR="000D6638" w:rsidRPr="009D515A" w:rsidRDefault="000D6638" w:rsidP="00314C6E">
            <w:pPr>
              <w:jc w:val="center"/>
              <w:rPr>
                <w:rFonts w:ascii="Arial" w:hAnsi="Arial"/>
                <w:sz w:val="18"/>
                <w:lang w:val="pt-PT"/>
              </w:rPr>
            </w:pPr>
            <w:r w:rsidRPr="009D515A">
              <w:rPr>
                <w:rFonts w:ascii="Arial" w:hAnsi="Arial"/>
                <w:sz w:val="18"/>
                <w:lang w:val="pt-PT"/>
              </w:rPr>
              <w:t>10</w:t>
            </w:r>
          </w:p>
        </w:tc>
        <w:tc>
          <w:tcPr>
            <w:tcW w:w="1058" w:type="dxa"/>
            <w:tcBorders>
              <w:top w:val="nil"/>
              <w:left w:val="threeDEmboss" w:sz="6" w:space="0" w:color="auto"/>
              <w:right w:val="threeDEmboss" w:sz="6" w:space="0" w:color="auto"/>
            </w:tcBorders>
            <w:shd w:val="clear" w:color="auto" w:fill="auto"/>
          </w:tcPr>
          <w:p w14:paraId="09014E25" w14:textId="77777777" w:rsidR="000D6638" w:rsidRPr="009D515A" w:rsidRDefault="000D6638" w:rsidP="00314C6E">
            <w:pPr>
              <w:jc w:val="center"/>
              <w:rPr>
                <w:rFonts w:ascii="Arial" w:hAnsi="Arial"/>
                <w:sz w:val="18"/>
                <w:lang w:val="pt-PT"/>
              </w:rPr>
            </w:pPr>
            <w:r w:rsidRPr="009D515A">
              <w:rPr>
                <w:rFonts w:ascii="Arial" w:hAnsi="Arial"/>
                <w:sz w:val="18"/>
                <w:lang w:val="pt-PT"/>
              </w:rPr>
              <w:t>9 (08)</w:t>
            </w:r>
          </w:p>
        </w:tc>
        <w:tc>
          <w:tcPr>
            <w:tcW w:w="4191" w:type="dxa"/>
            <w:gridSpan w:val="2"/>
            <w:tcBorders>
              <w:top w:val="nil"/>
              <w:left w:val="threeDEmboss" w:sz="6" w:space="0" w:color="auto"/>
            </w:tcBorders>
            <w:shd w:val="clear" w:color="auto" w:fill="auto"/>
          </w:tcPr>
          <w:p w14:paraId="09014E26" w14:textId="77777777" w:rsidR="000D6638" w:rsidRPr="009D515A" w:rsidRDefault="000D6638" w:rsidP="00314C6E">
            <w:pPr>
              <w:rPr>
                <w:rFonts w:ascii="Arial" w:hAnsi="Arial"/>
                <w:sz w:val="18"/>
                <w:lang w:val="pt-PT"/>
              </w:rPr>
            </w:pPr>
            <w:r w:rsidRPr="009D515A">
              <w:rPr>
                <w:rFonts w:ascii="Arial" w:hAnsi="Arial"/>
                <w:sz w:val="18"/>
                <w:lang w:val="pt-PT"/>
              </w:rPr>
              <w:t>Data da Geração (AAAAMMDD)</w:t>
            </w:r>
          </w:p>
        </w:tc>
        <w:tc>
          <w:tcPr>
            <w:tcW w:w="1417" w:type="dxa"/>
            <w:tcBorders>
              <w:top w:val="nil"/>
              <w:left w:val="nil"/>
            </w:tcBorders>
            <w:shd w:val="clear" w:color="auto" w:fill="auto"/>
          </w:tcPr>
          <w:p w14:paraId="09014E27"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4E2F" w14:textId="77777777" w:rsidTr="00460793">
        <w:trPr>
          <w:cantSplit/>
          <w:trHeight w:val="347"/>
        </w:trPr>
        <w:tc>
          <w:tcPr>
            <w:tcW w:w="2411" w:type="dxa"/>
            <w:gridSpan w:val="2"/>
            <w:tcBorders>
              <w:top w:val="nil"/>
              <w:right w:val="threeDEmboss" w:sz="6" w:space="0" w:color="auto"/>
            </w:tcBorders>
            <w:shd w:val="clear" w:color="auto" w:fill="auto"/>
          </w:tcPr>
          <w:p w14:paraId="09014E29" w14:textId="77777777" w:rsidR="000D6638" w:rsidRPr="009D515A" w:rsidRDefault="000D6638" w:rsidP="00314C6E">
            <w:pPr>
              <w:contextualSpacing/>
              <w:rPr>
                <w:sz w:val="18"/>
                <w:lang w:val="pt-PT"/>
              </w:rPr>
            </w:pPr>
            <w:r w:rsidRPr="009D515A">
              <w:rPr>
                <w:sz w:val="18"/>
                <w:lang w:val="pt-PT"/>
              </w:rPr>
              <w:t>G .03</w:t>
            </w:r>
          </w:p>
        </w:tc>
        <w:tc>
          <w:tcPr>
            <w:tcW w:w="567" w:type="dxa"/>
            <w:tcBorders>
              <w:left w:val="threeDEmboss" w:sz="6" w:space="0" w:color="auto"/>
              <w:right w:val="threeDEmboss" w:sz="6" w:space="0" w:color="auto"/>
            </w:tcBorders>
            <w:shd w:val="clear" w:color="auto" w:fill="auto"/>
          </w:tcPr>
          <w:p w14:paraId="09014E2A" w14:textId="77777777" w:rsidR="000D6638" w:rsidRPr="009D515A" w:rsidRDefault="000D6638" w:rsidP="00314C6E">
            <w:pPr>
              <w:jc w:val="center"/>
              <w:rPr>
                <w:rFonts w:ascii="Arial" w:hAnsi="Arial"/>
                <w:sz w:val="18"/>
                <w:lang w:val="pt-PT"/>
              </w:rPr>
            </w:pPr>
            <w:r w:rsidRPr="009D515A">
              <w:rPr>
                <w:rFonts w:ascii="Arial" w:hAnsi="Arial"/>
                <w:sz w:val="18"/>
                <w:lang w:val="pt-PT"/>
              </w:rPr>
              <w:t>11</w:t>
            </w:r>
          </w:p>
        </w:tc>
        <w:tc>
          <w:tcPr>
            <w:tcW w:w="704" w:type="dxa"/>
            <w:tcBorders>
              <w:left w:val="threeDEmboss" w:sz="6" w:space="0" w:color="auto"/>
              <w:right w:val="threeDEmboss" w:sz="6" w:space="0" w:color="auto"/>
            </w:tcBorders>
            <w:shd w:val="clear" w:color="auto" w:fill="auto"/>
          </w:tcPr>
          <w:p w14:paraId="09014E2B" w14:textId="77777777" w:rsidR="000D6638" w:rsidRPr="009D515A" w:rsidRDefault="000D6638" w:rsidP="00314C6E">
            <w:pPr>
              <w:jc w:val="center"/>
              <w:rPr>
                <w:rFonts w:ascii="Arial" w:hAnsi="Arial"/>
                <w:sz w:val="18"/>
                <w:lang w:val="pt-PT"/>
              </w:rPr>
            </w:pPr>
            <w:r w:rsidRPr="009D515A">
              <w:rPr>
                <w:rFonts w:ascii="Arial" w:hAnsi="Arial"/>
                <w:sz w:val="18"/>
                <w:lang w:val="pt-PT"/>
              </w:rPr>
              <w:t>47</w:t>
            </w:r>
          </w:p>
        </w:tc>
        <w:tc>
          <w:tcPr>
            <w:tcW w:w="1058" w:type="dxa"/>
            <w:tcBorders>
              <w:top w:val="nil"/>
              <w:left w:val="threeDEmboss" w:sz="6" w:space="0" w:color="auto"/>
              <w:right w:val="threeDEmboss" w:sz="6" w:space="0" w:color="auto"/>
            </w:tcBorders>
            <w:shd w:val="clear" w:color="auto" w:fill="auto"/>
          </w:tcPr>
          <w:p w14:paraId="09014E2C" w14:textId="77777777" w:rsidR="000D6638" w:rsidRPr="009D515A" w:rsidRDefault="000D6638" w:rsidP="00314C6E">
            <w:pPr>
              <w:jc w:val="center"/>
              <w:rPr>
                <w:rFonts w:ascii="Arial" w:hAnsi="Arial"/>
                <w:sz w:val="18"/>
                <w:lang w:val="pt-PT"/>
              </w:rPr>
            </w:pPr>
            <w:r w:rsidRPr="009D515A">
              <w:rPr>
                <w:rFonts w:ascii="Arial" w:hAnsi="Arial"/>
                <w:sz w:val="18"/>
                <w:lang w:val="pt-PT"/>
              </w:rPr>
              <w:t>X (37)</w:t>
            </w:r>
          </w:p>
        </w:tc>
        <w:tc>
          <w:tcPr>
            <w:tcW w:w="4191" w:type="dxa"/>
            <w:gridSpan w:val="2"/>
            <w:tcBorders>
              <w:top w:val="nil"/>
              <w:left w:val="threeDEmboss" w:sz="6" w:space="0" w:color="auto"/>
            </w:tcBorders>
            <w:shd w:val="clear" w:color="auto" w:fill="auto"/>
          </w:tcPr>
          <w:p w14:paraId="09014E2D" w14:textId="77777777" w:rsidR="000D6638" w:rsidRPr="009D515A" w:rsidRDefault="000D6638" w:rsidP="00314C6E">
            <w:pPr>
              <w:rPr>
                <w:rFonts w:ascii="Arial" w:hAnsi="Arial"/>
                <w:sz w:val="18"/>
                <w:lang w:val="pt-PT"/>
              </w:rPr>
            </w:pPr>
            <w:r w:rsidRPr="009D515A">
              <w:rPr>
                <w:rFonts w:ascii="Arial" w:hAnsi="Arial"/>
                <w:sz w:val="18"/>
                <w:lang w:val="pt-PT"/>
              </w:rPr>
              <w:t xml:space="preserve">Reservado para o futuro  </w:t>
            </w:r>
          </w:p>
        </w:tc>
        <w:tc>
          <w:tcPr>
            <w:tcW w:w="1417" w:type="dxa"/>
            <w:tcBorders>
              <w:top w:val="nil"/>
              <w:left w:val="nil"/>
            </w:tcBorders>
            <w:shd w:val="clear" w:color="auto" w:fill="auto"/>
          </w:tcPr>
          <w:p w14:paraId="09014E2E"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4E31" w14:textId="77777777" w:rsidTr="00460793">
        <w:trPr>
          <w:cantSplit/>
          <w:trHeight w:val="347"/>
        </w:trPr>
        <w:tc>
          <w:tcPr>
            <w:tcW w:w="10348" w:type="dxa"/>
            <w:gridSpan w:val="8"/>
            <w:tcBorders>
              <w:top w:val="nil"/>
            </w:tcBorders>
            <w:shd w:val="clear" w:color="auto" w:fill="0099CC"/>
          </w:tcPr>
          <w:p w14:paraId="09014E30" w14:textId="77777777" w:rsidR="000D6638" w:rsidRPr="009D515A" w:rsidRDefault="000D6638" w:rsidP="00314C6E">
            <w:pPr>
              <w:pStyle w:val="ABLOCKPARA"/>
              <w:spacing w:line="360" w:lineRule="auto"/>
              <w:rPr>
                <w:sz w:val="16"/>
              </w:rPr>
            </w:pPr>
            <w:r w:rsidRPr="009D515A">
              <w:rPr>
                <w:color w:val="FFFFFF"/>
              </w:rPr>
              <w:t>Descrição dos Campos</w:t>
            </w:r>
          </w:p>
        </w:tc>
      </w:tr>
      <w:tr w:rsidR="000D6638" w:rsidRPr="00DF54B3" w14:paraId="09014E36" w14:textId="77777777" w:rsidTr="00460793">
        <w:trPr>
          <w:cantSplit/>
          <w:trHeight w:val="347"/>
        </w:trPr>
        <w:tc>
          <w:tcPr>
            <w:tcW w:w="10348" w:type="dxa"/>
            <w:gridSpan w:val="8"/>
            <w:tcBorders>
              <w:top w:val="nil"/>
              <w:bottom w:val="nil"/>
            </w:tcBorders>
            <w:shd w:val="clear" w:color="auto" w:fill="auto"/>
          </w:tcPr>
          <w:p w14:paraId="09014E32" w14:textId="77777777" w:rsidR="000D6638" w:rsidRPr="009D515A" w:rsidRDefault="000D6638" w:rsidP="00314C6E">
            <w:pPr>
              <w:spacing w:line="360" w:lineRule="auto"/>
              <w:rPr>
                <w:rFonts w:cs="Calibri"/>
                <w:b/>
                <w:lang w:val="pt-PT"/>
              </w:rPr>
            </w:pPr>
            <w:r w:rsidRPr="009D515A">
              <w:rPr>
                <w:rFonts w:cs="Calibri"/>
                <w:b/>
                <w:lang w:val="pt-PT"/>
              </w:rPr>
              <w:t>DESCRIÇÃO DOS CAMPOS DO REGISTO “HI”</w:t>
            </w:r>
          </w:p>
          <w:p w14:paraId="09014E33" w14:textId="77777777" w:rsidR="000D6638" w:rsidRPr="009D515A" w:rsidRDefault="000D6638" w:rsidP="00314C6E">
            <w:pPr>
              <w:spacing w:line="360" w:lineRule="auto"/>
              <w:rPr>
                <w:rFonts w:cs="Calibri"/>
                <w:lang w:val="pt-PT"/>
              </w:rPr>
            </w:pPr>
            <w:r w:rsidRPr="009D515A">
              <w:rPr>
                <w:rFonts w:cs="Calibri"/>
                <w:lang w:val="pt-PT"/>
              </w:rPr>
              <w:t>G .01 – Referência do registo = “HI” (</w:t>
            </w:r>
            <w:proofErr w:type="spellStart"/>
            <w:r w:rsidRPr="009D515A">
              <w:rPr>
                <w:rFonts w:cs="Calibri"/>
                <w:lang w:val="pt-PT"/>
              </w:rPr>
              <w:t>Header</w:t>
            </w:r>
            <w:proofErr w:type="spellEnd"/>
            <w:r w:rsidRPr="009D515A">
              <w:rPr>
                <w:rFonts w:cs="Calibri"/>
                <w:lang w:val="pt-PT"/>
              </w:rPr>
              <w:t xml:space="preserve"> </w:t>
            </w:r>
            <w:proofErr w:type="spellStart"/>
            <w:r w:rsidRPr="009D515A">
              <w:rPr>
                <w:rFonts w:cs="Calibri"/>
                <w:lang w:val="pt-PT"/>
              </w:rPr>
              <w:t>Instant</w:t>
            </w:r>
            <w:proofErr w:type="spellEnd"/>
            <w:r w:rsidRPr="009D515A">
              <w:rPr>
                <w:rFonts w:cs="Calibri"/>
                <w:lang w:val="pt-PT"/>
              </w:rPr>
              <w:t>) / ID file</w:t>
            </w:r>
          </w:p>
          <w:p w14:paraId="09014E34" w14:textId="77777777" w:rsidR="000D6638" w:rsidRPr="009D515A" w:rsidRDefault="000D6638" w:rsidP="00314C6E">
            <w:pPr>
              <w:spacing w:line="360" w:lineRule="auto"/>
              <w:rPr>
                <w:rFonts w:cs="Calibri"/>
                <w:lang w:val="pt-PT"/>
              </w:rPr>
            </w:pPr>
            <w:r w:rsidRPr="009D515A">
              <w:rPr>
                <w:rFonts w:cs="Calibri"/>
                <w:lang w:val="pt-PT"/>
              </w:rPr>
              <w:t>G .02 – Data da geração do ficheiro Ano/</w:t>
            </w:r>
            <w:proofErr w:type="spellStart"/>
            <w:r w:rsidRPr="009D515A">
              <w:rPr>
                <w:rFonts w:cs="Calibri"/>
                <w:lang w:val="pt-PT"/>
              </w:rPr>
              <w:t>Mes</w:t>
            </w:r>
            <w:proofErr w:type="spellEnd"/>
            <w:r w:rsidRPr="009D515A">
              <w:rPr>
                <w:rFonts w:cs="Calibri"/>
                <w:lang w:val="pt-PT"/>
              </w:rPr>
              <w:t>/Dia / file date (YY/MM/DD)</w:t>
            </w:r>
          </w:p>
          <w:p w14:paraId="09014E35" w14:textId="77777777" w:rsidR="000D6638" w:rsidRPr="009D515A" w:rsidRDefault="000D6638" w:rsidP="00314C6E">
            <w:pPr>
              <w:spacing w:line="360" w:lineRule="auto"/>
              <w:rPr>
                <w:rFonts w:cs="Calibri"/>
                <w:lang w:val="pt-PT"/>
              </w:rPr>
            </w:pPr>
            <w:r w:rsidRPr="009D515A">
              <w:rPr>
                <w:rFonts w:cs="Calibri"/>
                <w:lang w:val="pt-PT"/>
              </w:rPr>
              <w:t xml:space="preserve">G .03 – Reservado para o futuro / </w:t>
            </w:r>
            <w:proofErr w:type="spellStart"/>
            <w:r w:rsidRPr="009D515A">
              <w:rPr>
                <w:rFonts w:cs="Calibri"/>
                <w:lang w:val="pt-PT"/>
              </w:rPr>
              <w:t>Spaces</w:t>
            </w:r>
            <w:proofErr w:type="spellEnd"/>
          </w:p>
        </w:tc>
      </w:tr>
      <w:tr w:rsidR="000D6638" w:rsidRPr="00DF54B3" w14:paraId="09014E38" w14:textId="77777777" w:rsidTr="00460793">
        <w:trPr>
          <w:cantSplit/>
          <w:trHeight w:val="347"/>
        </w:trPr>
        <w:tc>
          <w:tcPr>
            <w:tcW w:w="10348" w:type="dxa"/>
            <w:gridSpan w:val="8"/>
            <w:tcBorders>
              <w:top w:val="nil"/>
            </w:tcBorders>
            <w:shd w:val="clear" w:color="auto" w:fill="auto"/>
          </w:tcPr>
          <w:p w14:paraId="09014E37" w14:textId="77777777" w:rsidR="000D6638" w:rsidRPr="009D515A" w:rsidRDefault="000D6638" w:rsidP="00314C6E">
            <w:pPr>
              <w:spacing w:line="360" w:lineRule="auto"/>
              <w:rPr>
                <w:rFonts w:ascii="Arial" w:hAnsi="Arial"/>
                <w:b/>
                <w:sz w:val="18"/>
                <w:lang w:val="pt-PT"/>
              </w:rPr>
            </w:pPr>
          </w:p>
        </w:tc>
      </w:tr>
    </w:tbl>
    <w:p w14:paraId="09014E39" w14:textId="77777777" w:rsidR="000D6638" w:rsidRPr="009D515A" w:rsidRDefault="000D6638" w:rsidP="00314C6E">
      <w:pPr>
        <w:spacing w:line="360" w:lineRule="auto"/>
        <w:rPr>
          <w:rFonts w:ascii="Arial" w:hAnsi="Arial"/>
          <w:lang w:val="pt-PT"/>
        </w:rPr>
      </w:pPr>
    </w:p>
    <w:p w14:paraId="09014E3A" w14:textId="77777777" w:rsidR="000D6638" w:rsidRPr="009D515A" w:rsidRDefault="000D6638" w:rsidP="00314C6E">
      <w:pPr>
        <w:spacing w:line="360" w:lineRule="auto"/>
        <w:rPr>
          <w:rFonts w:ascii="Arial" w:hAnsi="Arial"/>
          <w:lang w:val="pt-PT"/>
        </w:rPr>
      </w:pPr>
    </w:p>
    <w:p w14:paraId="09014E3B" w14:textId="77777777" w:rsidR="000D6638" w:rsidRPr="009D515A" w:rsidRDefault="000D6638" w:rsidP="00985D07">
      <w:pPr>
        <w:pStyle w:val="Heading4"/>
        <w:numPr>
          <w:ilvl w:val="3"/>
          <w:numId w:val="29"/>
        </w:numPr>
        <w:spacing w:after="0" w:line="360" w:lineRule="auto"/>
        <w:rPr>
          <w:lang w:val="pt-PT"/>
        </w:rPr>
      </w:pPr>
      <w:r w:rsidRPr="009D515A">
        <w:rPr>
          <w:lang w:val="pt-PT"/>
        </w:rPr>
        <w:t>Corpo do ficheiro</w:t>
      </w:r>
    </w:p>
    <w:tbl>
      <w:tblPr>
        <w:tblW w:w="10257"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86"/>
        <w:gridCol w:w="1407"/>
        <w:gridCol w:w="563"/>
        <w:gridCol w:w="699"/>
        <w:gridCol w:w="1307"/>
        <w:gridCol w:w="1417"/>
        <w:gridCol w:w="2268"/>
        <w:gridCol w:w="1610"/>
      </w:tblGrid>
      <w:tr w:rsidR="000D6638" w:rsidRPr="009D515A" w14:paraId="09014E3E" w14:textId="77777777" w:rsidTr="00460793">
        <w:trPr>
          <w:cantSplit/>
        </w:trPr>
        <w:tc>
          <w:tcPr>
            <w:tcW w:w="2393" w:type="dxa"/>
            <w:gridSpan w:val="2"/>
            <w:tcBorders>
              <w:bottom w:val="threeDEmboss" w:sz="6" w:space="0" w:color="auto"/>
            </w:tcBorders>
            <w:shd w:val="clear" w:color="auto" w:fill="0099CC"/>
          </w:tcPr>
          <w:p w14:paraId="09014E3C" w14:textId="77777777" w:rsidR="000D6638" w:rsidRPr="009D515A" w:rsidRDefault="000D6638" w:rsidP="00314C6E">
            <w:pPr>
              <w:pStyle w:val="ABLOCKPARA"/>
              <w:spacing w:before="240" w:line="360" w:lineRule="auto"/>
              <w:rPr>
                <w:b/>
                <w:bCs/>
                <w:color w:val="FFFFFF"/>
              </w:rPr>
            </w:pPr>
            <w:r w:rsidRPr="009D515A">
              <w:rPr>
                <w:b/>
                <w:bCs/>
                <w:color w:val="FFFFFF"/>
              </w:rPr>
              <w:t>Descrição do Registo</w:t>
            </w:r>
          </w:p>
        </w:tc>
        <w:tc>
          <w:tcPr>
            <w:tcW w:w="7864" w:type="dxa"/>
            <w:gridSpan w:val="6"/>
            <w:tcBorders>
              <w:bottom w:val="threeDEmboss" w:sz="6" w:space="0" w:color="auto"/>
            </w:tcBorders>
            <w:vAlign w:val="center"/>
          </w:tcPr>
          <w:p w14:paraId="09014E3D" w14:textId="77777777" w:rsidR="000D6638" w:rsidRPr="009D515A" w:rsidRDefault="000D6638" w:rsidP="00314C6E">
            <w:pPr>
              <w:spacing w:before="240" w:line="360" w:lineRule="auto"/>
              <w:rPr>
                <w:rFonts w:ascii="Arial" w:hAnsi="Arial"/>
                <w:b/>
                <w:sz w:val="18"/>
                <w:lang w:val="pt-PT"/>
              </w:rPr>
            </w:pPr>
            <w:r w:rsidRPr="009D515A">
              <w:rPr>
                <w:rFonts w:ascii="Arial" w:hAnsi="Arial"/>
                <w:b/>
                <w:sz w:val="18"/>
                <w:lang w:val="pt-PT"/>
              </w:rPr>
              <w:t xml:space="preserve">“03” </w:t>
            </w:r>
            <w:proofErr w:type="gramStart"/>
            <w:r w:rsidRPr="009D515A">
              <w:rPr>
                <w:rFonts w:ascii="Arial" w:hAnsi="Arial"/>
                <w:b/>
                <w:sz w:val="18"/>
                <w:lang w:val="pt-PT"/>
              </w:rPr>
              <w:t>/  “</w:t>
            </w:r>
            <w:proofErr w:type="gramEnd"/>
            <w:r w:rsidRPr="009D515A">
              <w:rPr>
                <w:rFonts w:ascii="Arial" w:hAnsi="Arial"/>
                <w:b/>
                <w:sz w:val="18"/>
                <w:lang w:val="pt-PT"/>
              </w:rPr>
              <w:t>04” – PAGAMENTO DE PRÉMIOS</w:t>
            </w:r>
          </w:p>
        </w:tc>
      </w:tr>
      <w:tr w:rsidR="000D6638" w:rsidRPr="009D515A" w14:paraId="09014E44" w14:textId="77777777" w:rsidTr="00460793">
        <w:trPr>
          <w:cantSplit/>
        </w:trPr>
        <w:tc>
          <w:tcPr>
            <w:tcW w:w="986" w:type="dxa"/>
            <w:tcBorders>
              <w:bottom w:val="threeDEmboss" w:sz="6" w:space="0" w:color="auto"/>
            </w:tcBorders>
            <w:shd w:val="clear" w:color="auto" w:fill="0099CC"/>
          </w:tcPr>
          <w:p w14:paraId="09014E3F" w14:textId="77777777" w:rsidR="000D6638" w:rsidRPr="009D515A" w:rsidRDefault="000D6638" w:rsidP="00314C6E">
            <w:pPr>
              <w:pStyle w:val="ABLOCKPARA"/>
              <w:spacing w:before="240" w:line="360" w:lineRule="auto"/>
              <w:rPr>
                <w:b/>
                <w:bCs/>
                <w:snapToGrid w:val="0"/>
                <w:color w:val="000000"/>
              </w:rPr>
            </w:pPr>
            <w:r w:rsidRPr="009D515A">
              <w:rPr>
                <w:b/>
                <w:bCs/>
                <w:color w:val="FFFFFF"/>
              </w:rPr>
              <w:t>Tipo:</w:t>
            </w:r>
          </w:p>
        </w:tc>
        <w:tc>
          <w:tcPr>
            <w:tcW w:w="1407" w:type="dxa"/>
            <w:tcBorders>
              <w:bottom w:val="threeDEmboss" w:sz="6" w:space="0" w:color="auto"/>
            </w:tcBorders>
          </w:tcPr>
          <w:p w14:paraId="09014E40" w14:textId="77777777" w:rsidR="000D6638" w:rsidRPr="009D515A" w:rsidRDefault="000D6638" w:rsidP="00314C6E">
            <w:pPr>
              <w:pStyle w:val="ABLOCKPARA"/>
              <w:spacing w:before="240" w:line="360" w:lineRule="auto"/>
              <w:rPr>
                <w:snapToGrid w:val="0"/>
                <w:color w:val="000000"/>
              </w:rPr>
            </w:pPr>
            <w:r w:rsidRPr="009D515A">
              <w:rPr>
                <w:snapToGrid w:val="0"/>
                <w:color w:val="000000"/>
              </w:rPr>
              <w:t>ASCII</w:t>
            </w:r>
          </w:p>
        </w:tc>
        <w:tc>
          <w:tcPr>
            <w:tcW w:w="2569" w:type="dxa"/>
            <w:gridSpan w:val="3"/>
            <w:tcBorders>
              <w:bottom w:val="threeDEmboss" w:sz="6" w:space="0" w:color="auto"/>
            </w:tcBorders>
          </w:tcPr>
          <w:p w14:paraId="09014E41" w14:textId="77777777" w:rsidR="000D6638" w:rsidRPr="009D515A" w:rsidRDefault="000D6638" w:rsidP="00314C6E">
            <w:pPr>
              <w:pStyle w:val="ABLOCKPARA"/>
              <w:spacing w:before="240" w:line="360" w:lineRule="auto"/>
              <w:rPr>
                <w:b/>
                <w:bCs/>
                <w:snapToGrid w:val="0"/>
                <w:color w:val="FFFFFF"/>
              </w:rPr>
            </w:pPr>
            <w:r w:rsidRPr="009D515A">
              <w:rPr>
                <w:b/>
                <w:bCs/>
                <w:snapToGrid w:val="0"/>
                <w:color w:val="FFFFFF"/>
              </w:rPr>
              <w:t>Ocorrência</w:t>
            </w:r>
          </w:p>
        </w:tc>
        <w:tc>
          <w:tcPr>
            <w:tcW w:w="1417" w:type="dxa"/>
            <w:tcBorders>
              <w:bottom w:val="threeDEmboss" w:sz="6" w:space="0" w:color="auto"/>
            </w:tcBorders>
            <w:shd w:val="clear" w:color="auto" w:fill="0099CC"/>
          </w:tcPr>
          <w:p w14:paraId="09014E42" w14:textId="77777777" w:rsidR="000D6638" w:rsidRPr="009D515A" w:rsidRDefault="000D6638" w:rsidP="00314C6E">
            <w:pPr>
              <w:pStyle w:val="ABLOCKPARA"/>
              <w:spacing w:before="240" w:line="360" w:lineRule="auto"/>
              <w:rPr>
                <w:b/>
                <w:bCs/>
                <w:snapToGrid w:val="0"/>
                <w:color w:val="FFFFFF"/>
              </w:rPr>
            </w:pPr>
            <w:r w:rsidRPr="009D515A">
              <w:rPr>
                <w:b/>
                <w:bCs/>
                <w:snapToGrid w:val="0"/>
                <w:color w:val="FFFFFF"/>
              </w:rPr>
              <w:t>Ocorrência</w:t>
            </w:r>
          </w:p>
        </w:tc>
        <w:tc>
          <w:tcPr>
            <w:tcW w:w="3878" w:type="dxa"/>
            <w:gridSpan w:val="2"/>
            <w:tcBorders>
              <w:bottom w:val="threeDEmboss" w:sz="6" w:space="0" w:color="auto"/>
            </w:tcBorders>
          </w:tcPr>
          <w:p w14:paraId="09014E43" w14:textId="77777777" w:rsidR="000D6638" w:rsidRPr="009D515A" w:rsidRDefault="000D6638" w:rsidP="00314C6E">
            <w:pPr>
              <w:pStyle w:val="ABLOCKPARA"/>
              <w:spacing w:before="240" w:line="360" w:lineRule="auto"/>
              <w:rPr>
                <w:snapToGrid w:val="0"/>
                <w:color w:val="000000"/>
              </w:rPr>
            </w:pPr>
            <w:r w:rsidRPr="009D515A">
              <w:rPr>
                <w:snapToGrid w:val="0"/>
                <w:color w:val="000000"/>
              </w:rPr>
              <w:t>Obrigatória /Diária</w:t>
            </w:r>
          </w:p>
        </w:tc>
      </w:tr>
      <w:tr w:rsidR="000D6638" w:rsidRPr="009D515A" w14:paraId="09014E4B" w14:textId="77777777" w:rsidTr="00460793">
        <w:trPr>
          <w:cantSplit/>
          <w:trHeight w:val="503"/>
        </w:trPr>
        <w:tc>
          <w:tcPr>
            <w:tcW w:w="2393" w:type="dxa"/>
            <w:gridSpan w:val="2"/>
            <w:vMerge w:val="restart"/>
            <w:tcBorders>
              <w:right w:val="threeDEmboss" w:sz="6" w:space="0" w:color="auto"/>
            </w:tcBorders>
            <w:shd w:val="clear" w:color="auto" w:fill="0099CC"/>
          </w:tcPr>
          <w:p w14:paraId="09014E45" w14:textId="77777777" w:rsidR="000D6638" w:rsidRPr="009D515A" w:rsidRDefault="000D6638" w:rsidP="00314C6E">
            <w:pPr>
              <w:pStyle w:val="ABLOCKPARA"/>
              <w:spacing w:before="240" w:line="360" w:lineRule="auto"/>
              <w:rPr>
                <w:rFonts w:ascii="Calibri" w:hAnsi="Calibri"/>
                <w:b/>
                <w:bCs/>
                <w:color w:val="FFFFFF"/>
              </w:rPr>
            </w:pPr>
            <w:r w:rsidRPr="009D515A">
              <w:rPr>
                <w:rFonts w:ascii="Calibri" w:hAnsi="Calibri"/>
                <w:b/>
                <w:bCs/>
                <w:color w:val="FFFFFF"/>
              </w:rPr>
              <w:lastRenderedPageBreak/>
              <w:t>Campos</w:t>
            </w:r>
          </w:p>
        </w:tc>
        <w:tc>
          <w:tcPr>
            <w:tcW w:w="1262" w:type="dxa"/>
            <w:gridSpan w:val="2"/>
            <w:tcBorders>
              <w:left w:val="threeDEmboss" w:sz="6" w:space="0" w:color="auto"/>
              <w:right w:val="threeDEmboss" w:sz="6" w:space="0" w:color="auto"/>
            </w:tcBorders>
            <w:shd w:val="clear" w:color="auto" w:fill="0099CC"/>
          </w:tcPr>
          <w:p w14:paraId="09014E46" w14:textId="77777777" w:rsidR="000D6638" w:rsidRPr="009D515A" w:rsidRDefault="000D6638" w:rsidP="00314C6E">
            <w:pPr>
              <w:pStyle w:val="ABLOCKPARA"/>
              <w:spacing w:before="240" w:line="360" w:lineRule="auto"/>
              <w:jc w:val="center"/>
              <w:rPr>
                <w:b/>
                <w:bCs/>
                <w:color w:val="FFFFFF"/>
              </w:rPr>
            </w:pPr>
            <w:r w:rsidRPr="009D515A">
              <w:rPr>
                <w:b/>
                <w:bCs/>
                <w:color w:val="FFFFFF"/>
              </w:rPr>
              <w:t>Posições</w:t>
            </w:r>
          </w:p>
        </w:tc>
        <w:tc>
          <w:tcPr>
            <w:tcW w:w="1307" w:type="dxa"/>
            <w:vMerge w:val="restart"/>
            <w:tcBorders>
              <w:left w:val="threeDEmboss" w:sz="6" w:space="0" w:color="auto"/>
              <w:right w:val="threeDEmboss" w:sz="6" w:space="0" w:color="auto"/>
            </w:tcBorders>
            <w:shd w:val="clear" w:color="auto" w:fill="0099CC"/>
          </w:tcPr>
          <w:p w14:paraId="09014E47" w14:textId="77777777" w:rsidR="000D6638" w:rsidRPr="009D515A" w:rsidRDefault="000D6638" w:rsidP="00314C6E">
            <w:pPr>
              <w:pStyle w:val="ABLOCKPARA"/>
              <w:spacing w:before="240" w:line="360" w:lineRule="auto"/>
              <w:rPr>
                <w:b/>
                <w:bCs/>
                <w:color w:val="FFFFFF"/>
              </w:rPr>
            </w:pPr>
            <w:r w:rsidRPr="009D515A">
              <w:rPr>
                <w:b/>
                <w:bCs/>
                <w:color w:val="FFFFFF"/>
              </w:rPr>
              <w:t>Picture</w:t>
            </w:r>
          </w:p>
        </w:tc>
        <w:tc>
          <w:tcPr>
            <w:tcW w:w="3685" w:type="dxa"/>
            <w:gridSpan w:val="2"/>
            <w:vMerge w:val="restart"/>
            <w:tcBorders>
              <w:left w:val="threeDEmboss" w:sz="6" w:space="0" w:color="auto"/>
            </w:tcBorders>
            <w:shd w:val="clear" w:color="auto" w:fill="0099CC"/>
          </w:tcPr>
          <w:p w14:paraId="09014E48" w14:textId="77777777" w:rsidR="000D6638" w:rsidRPr="009D515A" w:rsidRDefault="000D6638" w:rsidP="00314C6E">
            <w:pPr>
              <w:pStyle w:val="ABLOCKPARA"/>
              <w:spacing w:before="240" w:line="360" w:lineRule="auto"/>
              <w:rPr>
                <w:b/>
                <w:bCs/>
                <w:color w:val="FFFFFF"/>
              </w:rPr>
            </w:pPr>
            <w:r w:rsidRPr="009D515A">
              <w:rPr>
                <w:b/>
                <w:bCs/>
                <w:color w:val="FFFFFF"/>
              </w:rPr>
              <w:t>Conteúdo</w:t>
            </w:r>
          </w:p>
        </w:tc>
        <w:tc>
          <w:tcPr>
            <w:tcW w:w="1610" w:type="dxa"/>
            <w:vMerge w:val="restart"/>
            <w:tcBorders>
              <w:left w:val="nil"/>
            </w:tcBorders>
            <w:shd w:val="clear" w:color="auto" w:fill="0099CC"/>
          </w:tcPr>
          <w:p w14:paraId="09014E49" w14:textId="77777777" w:rsidR="000D6638" w:rsidRPr="009D515A" w:rsidRDefault="000D6638" w:rsidP="00314C6E">
            <w:pPr>
              <w:pStyle w:val="ABLOCKPARA"/>
              <w:spacing w:before="240" w:line="360" w:lineRule="auto"/>
              <w:rPr>
                <w:b/>
                <w:bCs/>
                <w:color w:val="FFFFFF"/>
              </w:rPr>
            </w:pPr>
            <w:r w:rsidRPr="009D515A">
              <w:rPr>
                <w:b/>
                <w:bCs/>
                <w:color w:val="FFFFFF"/>
              </w:rPr>
              <w:t>Obrigatório</w:t>
            </w:r>
          </w:p>
          <w:p w14:paraId="09014E4A" w14:textId="77777777" w:rsidR="000D6638" w:rsidRPr="009D515A" w:rsidRDefault="000D6638" w:rsidP="00314C6E">
            <w:pPr>
              <w:pStyle w:val="ABLOCKPARA"/>
              <w:spacing w:before="240" w:line="360" w:lineRule="auto"/>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E52" w14:textId="77777777" w:rsidTr="00460793">
        <w:trPr>
          <w:cantSplit/>
          <w:trHeight w:val="347"/>
        </w:trPr>
        <w:tc>
          <w:tcPr>
            <w:tcW w:w="2393" w:type="dxa"/>
            <w:gridSpan w:val="2"/>
            <w:vMerge/>
            <w:tcBorders>
              <w:top w:val="nil"/>
              <w:right w:val="threeDEmboss" w:sz="6" w:space="0" w:color="auto"/>
            </w:tcBorders>
            <w:shd w:val="clear" w:color="auto" w:fill="0099CC"/>
          </w:tcPr>
          <w:p w14:paraId="09014E4C" w14:textId="77777777" w:rsidR="000D6638" w:rsidRPr="009D515A" w:rsidRDefault="000D6638" w:rsidP="00314C6E">
            <w:pPr>
              <w:pStyle w:val="ABLOCKPARA"/>
              <w:spacing w:before="240" w:line="360" w:lineRule="auto"/>
              <w:rPr>
                <w:rFonts w:ascii="Calibri" w:hAnsi="Calibri"/>
                <w:color w:val="FFFFFF"/>
              </w:rPr>
            </w:pPr>
          </w:p>
        </w:tc>
        <w:tc>
          <w:tcPr>
            <w:tcW w:w="563" w:type="dxa"/>
            <w:tcBorders>
              <w:left w:val="threeDEmboss" w:sz="6" w:space="0" w:color="auto"/>
              <w:right w:val="threeDEmboss" w:sz="6" w:space="0" w:color="auto"/>
            </w:tcBorders>
            <w:shd w:val="clear" w:color="auto" w:fill="0099CC"/>
          </w:tcPr>
          <w:p w14:paraId="09014E4D" w14:textId="77777777" w:rsidR="000D6638" w:rsidRPr="009D515A" w:rsidRDefault="000D6638" w:rsidP="00314C6E">
            <w:pPr>
              <w:pStyle w:val="ABLOCKPARA"/>
              <w:spacing w:before="240" w:line="360" w:lineRule="auto"/>
              <w:rPr>
                <w:b/>
                <w:bCs/>
                <w:color w:val="FFFFFF"/>
              </w:rPr>
            </w:pPr>
            <w:r w:rsidRPr="009D515A">
              <w:rPr>
                <w:b/>
                <w:bCs/>
                <w:color w:val="FFFFFF"/>
              </w:rPr>
              <w:t>De</w:t>
            </w:r>
          </w:p>
        </w:tc>
        <w:tc>
          <w:tcPr>
            <w:tcW w:w="699" w:type="dxa"/>
            <w:tcBorders>
              <w:left w:val="threeDEmboss" w:sz="6" w:space="0" w:color="auto"/>
              <w:right w:val="threeDEmboss" w:sz="6" w:space="0" w:color="auto"/>
            </w:tcBorders>
            <w:shd w:val="clear" w:color="auto" w:fill="0099CC"/>
          </w:tcPr>
          <w:p w14:paraId="09014E4E" w14:textId="77777777" w:rsidR="000D6638" w:rsidRPr="009D515A" w:rsidRDefault="000D6638" w:rsidP="00314C6E">
            <w:pPr>
              <w:pStyle w:val="ABLOCKPARA"/>
              <w:spacing w:before="240" w:line="360" w:lineRule="auto"/>
              <w:rPr>
                <w:b/>
                <w:bCs/>
                <w:color w:val="FFFFFF"/>
              </w:rPr>
            </w:pPr>
            <w:r w:rsidRPr="009D515A">
              <w:rPr>
                <w:b/>
                <w:bCs/>
                <w:color w:val="FFFFFF"/>
              </w:rPr>
              <w:t>Até</w:t>
            </w:r>
          </w:p>
        </w:tc>
        <w:tc>
          <w:tcPr>
            <w:tcW w:w="1307" w:type="dxa"/>
            <w:vMerge/>
            <w:tcBorders>
              <w:top w:val="nil"/>
              <w:left w:val="threeDEmboss" w:sz="6" w:space="0" w:color="auto"/>
              <w:right w:val="threeDEmboss" w:sz="6" w:space="0" w:color="auto"/>
            </w:tcBorders>
            <w:shd w:val="clear" w:color="auto" w:fill="0099CC"/>
          </w:tcPr>
          <w:p w14:paraId="09014E4F" w14:textId="77777777" w:rsidR="000D6638" w:rsidRPr="009D515A" w:rsidRDefault="000D6638" w:rsidP="00314C6E">
            <w:pPr>
              <w:pStyle w:val="ABLOCKPARA"/>
              <w:spacing w:before="240" w:line="360" w:lineRule="auto"/>
              <w:rPr>
                <w:color w:val="FFFFFF"/>
              </w:rPr>
            </w:pPr>
          </w:p>
        </w:tc>
        <w:tc>
          <w:tcPr>
            <w:tcW w:w="3685" w:type="dxa"/>
            <w:gridSpan w:val="2"/>
            <w:vMerge/>
            <w:tcBorders>
              <w:top w:val="nil"/>
              <w:left w:val="threeDEmboss" w:sz="6" w:space="0" w:color="auto"/>
            </w:tcBorders>
            <w:shd w:val="clear" w:color="auto" w:fill="0099CC"/>
          </w:tcPr>
          <w:p w14:paraId="09014E50" w14:textId="77777777" w:rsidR="000D6638" w:rsidRPr="009D515A" w:rsidRDefault="000D6638" w:rsidP="00314C6E">
            <w:pPr>
              <w:pStyle w:val="ABLOCKPARA"/>
              <w:spacing w:before="240" w:line="360" w:lineRule="auto"/>
              <w:rPr>
                <w:color w:val="FFFFFF"/>
              </w:rPr>
            </w:pPr>
          </w:p>
        </w:tc>
        <w:tc>
          <w:tcPr>
            <w:tcW w:w="1610" w:type="dxa"/>
            <w:vMerge/>
            <w:tcBorders>
              <w:top w:val="nil"/>
              <w:left w:val="nil"/>
            </w:tcBorders>
            <w:shd w:val="clear" w:color="auto" w:fill="0099CC"/>
          </w:tcPr>
          <w:p w14:paraId="09014E51" w14:textId="77777777" w:rsidR="000D6638" w:rsidRPr="009D515A" w:rsidRDefault="000D6638" w:rsidP="00314C6E">
            <w:pPr>
              <w:pStyle w:val="ABLOCKPARA"/>
              <w:spacing w:before="240" w:line="360" w:lineRule="auto"/>
              <w:rPr>
                <w:color w:val="FFFFFF"/>
              </w:rPr>
            </w:pPr>
          </w:p>
        </w:tc>
      </w:tr>
      <w:tr w:rsidR="000D6638" w:rsidRPr="009D515A" w14:paraId="09014E59" w14:textId="77777777" w:rsidTr="00460793">
        <w:trPr>
          <w:cantSplit/>
          <w:trHeight w:val="347"/>
        </w:trPr>
        <w:tc>
          <w:tcPr>
            <w:tcW w:w="2393" w:type="dxa"/>
            <w:gridSpan w:val="2"/>
            <w:tcBorders>
              <w:top w:val="nil"/>
              <w:right w:val="threeDEmboss" w:sz="6" w:space="0" w:color="auto"/>
            </w:tcBorders>
            <w:shd w:val="clear" w:color="auto" w:fill="auto"/>
          </w:tcPr>
          <w:p w14:paraId="09014E53" w14:textId="77777777" w:rsidR="000D6638" w:rsidRPr="009D515A" w:rsidRDefault="000D6638" w:rsidP="00314C6E">
            <w:pPr>
              <w:jc w:val="center"/>
              <w:rPr>
                <w:rFonts w:cs="Calibri"/>
                <w:lang w:val="pt-PT"/>
              </w:rPr>
            </w:pPr>
            <w:r w:rsidRPr="009D515A">
              <w:rPr>
                <w:rFonts w:cs="Calibri"/>
                <w:lang w:val="pt-PT"/>
              </w:rPr>
              <w:t>G .01</w:t>
            </w:r>
          </w:p>
        </w:tc>
        <w:tc>
          <w:tcPr>
            <w:tcW w:w="563" w:type="dxa"/>
            <w:tcBorders>
              <w:left w:val="threeDEmboss" w:sz="6" w:space="0" w:color="auto"/>
              <w:right w:val="threeDEmboss" w:sz="6" w:space="0" w:color="auto"/>
            </w:tcBorders>
            <w:shd w:val="clear" w:color="auto" w:fill="auto"/>
          </w:tcPr>
          <w:p w14:paraId="09014E54" w14:textId="77777777" w:rsidR="000D6638" w:rsidRPr="009D515A" w:rsidRDefault="000D6638" w:rsidP="00314C6E">
            <w:pPr>
              <w:jc w:val="center"/>
              <w:rPr>
                <w:rFonts w:cs="Calibri"/>
                <w:lang w:val="pt-PT"/>
              </w:rPr>
            </w:pPr>
            <w:r w:rsidRPr="009D515A">
              <w:rPr>
                <w:rFonts w:cs="Calibri"/>
                <w:lang w:val="pt-PT"/>
              </w:rPr>
              <w:t>1</w:t>
            </w:r>
          </w:p>
        </w:tc>
        <w:tc>
          <w:tcPr>
            <w:tcW w:w="699" w:type="dxa"/>
            <w:tcBorders>
              <w:left w:val="threeDEmboss" w:sz="6" w:space="0" w:color="auto"/>
              <w:right w:val="threeDEmboss" w:sz="6" w:space="0" w:color="auto"/>
            </w:tcBorders>
            <w:shd w:val="clear" w:color="auto" w:fill="auto"/>
          </w:tcPr>
          <w:p w14:paraId="09014E55" w14:textId="77777777" w:rsidR="000D6638" w:rsidRPr="009D515A" w:rsidRDefault="000D6638" w:rsidP="00314C6E">
            <w:pPr>
              <w:jc w:val="center"/>
              <w:rPr>
                <w:rFonts w:cs="Calibri"/>
                <w:lang w:val="pt-PT"/>
              </w:rPr>
            </w:pPr>
            <w:r w:rsidRPr="009D515A">
              <w:rPr>
                <w:rFonts w:cs="Calibri"/>
                <w:lang w:val="pt-PT"/>
              </w:rPr>
              <w:t>2</w:t>
            </w:r>
          </w:p>
        </w:tc>
        <w:tc>
          <w:tcPr>
            <w:tcW w:w="1307" w:type="dxa"/>
            <w:tcBorders>
              <w:top w:val="nil"/>
              <w:left w:val="threeDEmboss" w:sz="6" w:space="0" w:color="auto"/>
              <w:right w:val="threeDEmboss" w:sz="6" w:space="0" w:color="auto"/>
            </w:tcBorders>
            <w:shd w:val="clear" w:color="auto" w:fill="auto"/>
          </w:tcPr>
          <w:p w14:paraId="09014E56" w14:textId="77777777" w:rsidR="000D6638" w:rsidRPr="009D515A" w:rsidRDefault="000D6638" w:rsidP="00314C6E">
            <w:pPr>
              <w:jc w:val="center"/>
              <w:rPr>
                <w:rFonts w:cs="Calibri"/>
                <w:lang w:val="pt-PT"/>
              </w:rPr>
            </w:pPr>
            <w:r w:rsidRPr="009D515A">
              <w:rPr>
                <w:rFonts w:cs="Calibri"/>
                <w:lang w:val="pt-PT"/>
              </w:rPr>
              <w:t>X (02)</w:t>
            </w:r>
          </w:p>
        </w:tc>
        <w:tc>
          <w:tcPr>
            <w:tcW w:w="3685" w:type="dxa"/>
            <w:gridSpan w:val="2"/>
            <w:tcBorders>
              <w:top w:val="nil"/>
              <w:left w:val="threeDEmboss" w:sz="6" w:space="0" w:color="auto"/>
            </w:tcBorders>
            <w:shd w:val="clear" w:color="auto" w:fill="auto"/>
          </w:tcPr>
          <w:p w14:paraId="09014E57" w14:textId="77777777" w:rsidR="000D6638" w:rsidRPr="009D515A" w:rsidRDefault="000D6638" w:rsidP="00314C6E">
            <w:pPr>
              <w:rPr>
                <w:rFonts w:cs="Calibri"/>
                <w:lang w:val="pt-PT"/>
              </w:rPr>
            </w:pPr>
            <w:r w:rsidRPr="009D515A">
              <w:rPr>
                <w:rFonts w:cs="Calibri"/>
                <w:lang w:val="pt-PT"/>
              </w:rPr>
              <w:t>Referência do registo = “03” / “04”</w:t>
            </w:r>
          </w:p>
        </w:tc>
        <w:tc>
          <w:tcPr>
            <w:tcW w:w="1610" w:type="dxa"/>
            <w:tcBorders>
              <w:top w:val="nil"/>
              <w:left w:val="nil"/>
            </w:tcBorders>
            <w:shd w:val="clear" w:color="auto" w:fill="auto"/>
          </w:tcPr>
          <w:p w14:paraId="09014E58" w14:textId="77777777" w:rsidR="000D6638" w:rsidRPr="009D515A" w:rsidRDefault="000D6638" w:rsidP="00314C6E">
            <w:pPr>
              <w:pStyle w:val="ABLOCKPARA"/>
              <w:spacing w:line="240" w:lineRule="auto"/>
              <w:rPr>
                <w:rFonts w:ascii="Calibri" w:hAnsi="Calibri" w:cs="Calibri"/>
                <w:sz w:val="20"/>
              </w:rPr>
            </w:pPr>
            <w:r w:rsidRPr="009D515A">
              <w:rPr>
                <w:rFonts w:ascii="Calibri" w:hAnsi="Calibri" w:cs="Calibri"/>
                <w:sz w:val="20"/>
              </w:rPr>
              <w:t>sim</w:t>
            </w:r>
          </w:p>
        </w:tc>
      </w:tr>
      <w:tr w:rsidR="000D6638" w:rsidRPr="009D515A" w14:paraId="09014E60" w14:textId="77777777" w:rsidTr="00460793">
        <w:trPr>
          <w:cantSplit/>
          <w:trHeight w:val="347"/>
        </w:trPr>
        <w:tc>
          <w:tcPr>
            <w:tcW w:w="2393" w:type="dxa"/>
            <w:gridSpan w:val="2"/>
            <w:tcBorders>
              <w:top w:val="nil"/>
              <w:right w:val="threeDEmboss" w:sz="6" w:space="0" w:color="auto"/>
            </w:tcBorders>
            <w:shd w:val="clear" w:color="auto" w:fill="auto"/>
          </w:tcPr>
          <w:p w14:paraId="09014E5A" w14:textId="77777777" w:rsidR="000D6638" w:rsidRPr="009D515A" w:rsidRDefault="000D6638" w:rsidP="00314C6E">
            <w:pPr>
              <w:jc w:val="center"/>
              <w:rPr>
                <w:rFonts w:cs="Calibri"/>
                <w:lang w:val="pt-PT"/>
              </w:rPr>
            </w:pPr>
            <w:r w:rsidRPr="009D515A">
              <w:rPr>
                <w:rFonts w:cs="Calibri"/>
                <w:lang w:val="pt-PT"/>
              </w:rPr>
              <w:t>G .02</w:t>
            </w:r>
          </w:p>
        </w:tc>
        <w:tc>
          <w:tcPr>
            <w:tcW w:w="563" w:type="dxa"/>
            <w:tcBorders>
              <w:left w:val="threeDEmboss" w:sz="6" w:space="0" w:color="auto"/>
              <w:right w:val="threeDEmboss" w:sz="6" w:space="0" w:color="auto"/>
            </w:tcBorders>
            <w:shd w:val="clear" w:color="auto" w:fill="auto"/>
          </w:tcPr>
          <w:p w14:paraId="09014E5B" w14:textId="77777777" w:rsidR="000D6638" w:rsidRPr="009D515A" w:rsidRDefault="000D6638" w:rsidP="00314C6E">
            <w:pPr>
              <w:jc w:val="center"/>
              <w:rPr>
                <w:rFonts w:cs="Calibri"/>
                <w:lang w:val="pt-PT"/>
              </w:rPr>
            </w:pPr>
            <w:r w:rsidRPr="009D515A">
              <w:rPr>
                <w:rFonts w:cs="Calibri"/>
                <w:lang w:val="pt-PT"/>
              </w:rPr>
              <w:t>3</w:t>
            </w:r>
          </w:p>
        </w:tc>
        <w:tc>
          <w:tcPr>
            <w:tcW w:w="699" w:type="dxa"/>
            <w:tcBorders>
              <w:left w:val="threeDEmboss" w:sz="6" w:space="0" w:color="auto"/>
              <w:right w:val="threeDEmboss" w:sz="6" w:space="0" w:color="auto"/>
            </w:tcBorders>
            <w:shd w:val="clear" w:color="auto" w:fill="auto"/>
          </w:tcPr>
          <w:p w14:paraId="09014E5C" w14:textId="77777777" w:rsidR="000D6638" w:rsidRPr="009D515A" w:rsidRDefault="000D6638" w:rsidP="00314C6E">
            <w:pPr>
              <w:jc w:val="center"/>
              <w:rPr>
                <w:rFonts w:cs="Calibri"/>
                <w:lang w:val="pt-PT"/>
              </w:rPr>
            </w:pPr>
            <w:r w:rsidRPr="009D515A">
              <w:rPr>
                <w:rFonts w:cs="Calibri"/>
                <w:lang w:val="pt-PT"/>
              </w:rPr>
              <w:t>5</w:t>
            </w:r>
          </w:p>
        </w:tc>
        <w:tc>
          <w:tcPr>
            <w:tcW w:w="1307" w:type="dxa"/>
            <w:tcBorders>
              <w:top w:val="nil"/>
              <w:left w:val="threeDEmboss" w:sz="6" w:space="0" w:color="auto"/>
              <w:right w:val="threeDEmboss" w:sz="6" w:space="0" w:color="auto"/>
            </w:tcBorders>
            <w:shd w:val="clear" w:color="auto" w:fill="auto"/>
          </w:tcPr>
          <w:p w14:paraId="09014E5D" w14:textId="77777777" w:rsidR="000D6638" w:rsidRPr="009D515A" w:rsidRDefault="000D6638" w:rsidP="00314C6E">
            <w:pPr>
              <w:jc w:val="center"/>
              <w:rPr>
                <w:rFonts w:cs="Calibri"/>
                <w:lang w:val="pt-PT"/>
              </w:rPr>
            </w:pPr>
            <w:r w:rsidRPr="009D515A">
              <w:rPr>
                <w:rFonts w:cs="Calibri"/>
                <w:lang w:val="pt-PT"/>
              </w:rPr>
              <w:t>9 (03)</w:t>
            </w:r>
          </w:p>
        </w:tc>
        <w:tc>
          <w:tcPr>
            <w:tcW w:w="3685" w:type="dxa"/>
            <w:gridSpan w:val="2"/>
            <w:tcBorders>
              <w:top w:val="nil"/>
              <w:left w:val="threeDEmboss" w:sz="6" w:space="0" w:color="auto"/>
            </w:tcBorders>
            <w:shd w:val="clear" w:color="auto" w:fill="auto"/>
          </w:tcPr>
          <w:p w14:paraId="09014E5E" w14:textId="77777777" w:rsidR="000D6638" w:rsidRPr="009D515A" w:rsidRDefault="000D6638" w:rsidP="00314C6E">
            <w:pPr>
              <w:rPr>
                <w:rFonts w:cs="Calibri"/>
                <w:lang w:val="pt-PT"/>
              </w:rPr>
            </w:pPr>
            <w:r w:rsidRPr="009D515A">
              <w:rPr>
                <w:rFonts w:cs="Calibri"/>
                <w:lang w:val="pt-PT"/>
              </w:rPr>
              <w:t>Número Jogo</w:t>
            </w:r>
          </w:p>
        </w:tc>
        <w:tc>
          <w:tcPr>
            <w:tcW w:w="1610" w:type="dxa"/>
            <w:tcBorders>
              <w:top w:val="nil"/>
              <w:left w:val="nil"/>
            </w:tcBorders>
            <w:shd w:val="clear" w:color="auto" w:fill="auto"/>
          </w:tcPr>
          <w:p w14:paraId="09014E5F" w14:textId="77777777" w:rsidR="000D6638" w:rsidRPr="009D515A" w:rsidRDefault="000D6638" w:rsidP="00314C6E">
            <w:pPr>
              <w:pStyle w:val="ABLOCKPARA"/>
              <w:spacing w:line="240" w:lineRule="auto"/>
              <w:rPr>
                <w:rFonts w:ascii="Calibri" w:hAnsi="Calibri" w:cs="Calibri"/>
                <w:sz w:val="20"/>
              </w:rPr>
            </w:pPr>
            <w:r w:rsidRPr="009D515A">
              <w:rPr>
                <w:rFonts w:ascii="Calibri" w:hAnsi="Calibri" w:cs="Calibri"/>
                <w:sz w:val="20"/>
              </w:rPr>
              <w:t>sim</w:t>
            </w:r>
          </w:p>
        </w:tc>
      </w:tr>
      <w:tr w:rsidR="000D6638" w:rsidRPr="009D515A" w14:paraId="09014E67" w14:textId="77777777" w:rsidTr="00460793">
        <w:trPr>
          <w:cantSplit/>
          <w:trHeight w:val="347"/>
        </w:trPr>
        <w:tc>
          <w:tcPr>
            <w:tcW w:w="2393" w:type="dxa"/>
            <w:gridSpan w:val="2"/>
            <w:tcBorders>
              <w:top w:val="nil"/>
              <w:right w:val="threeDEmboss" w:sz="6" w:space="0" w:color="auto"/>
            </w:tcBorders>
            <w:shd w:val="clear" w:color="auto" w:fill="auto"/>
          </w:tcPr>
          <w:p w14:paraId="09014E61" w14:textId="77777777" w:rsidR="000D6638" w:rsidRPr="009D515A" w:rsidRDefault="000D6638" w:rsidP="00314C6E">
            <w:pPr>
              <w:jc w:val="center"/>
              <w:rPr>
                <w:rFonts w:cs="Calibri"/>
                <w:lang w:val="pt-PT"/>
              </w:rPr>
            </w:pPr>
            <w:r w:rsidRPr="009D515A">
              <w:rPr>
                <w:rFonts w:cs="Calibri"/>
                <w:lang w:val="pt-PT"/>
              </w:rPr>
              <w:t>G .03</w:t>
            </w:r>
          </w:p>
        </w:tc>
        <w:tc>
          <w:tcPr>
            <w:tcW w:w="563" w:type="dxa"/>
            <w:tcBorders>
              <w:left w:val="threeDEmboss" w:sz="6" w:space="0" w:color="auto"/>
              <w:right w:val="threeDEmboss" w:sz="6" w:space="0" w:color="auto"/>
            </w:tcBorders>
            <w:shd w:val="clear" w:color="auto" w:fill="auto"/>
          </w:tcPr>
          <w:p w14:paraId="09014E62" w14:textId="77777777" w:rsidR="000D6638" w:rsidRPr="009D515A" w:rsidRDefault="000D6638" w:rsidP="00314C6E">
            <w:pPr>
              <w:jc w:val="center"/>
              <w:rPr>
                <w:rFonts w:cs="Calibri"/>
                <w:lang w:val="pt-PT"/>
              </w:rPr>
            </w:pPr>
            <w:r w:rsidRPr="009D515A">
              <w:rPr>
                <w:rFonts w:cs="Calibri"/>
                <w:lang w:val="pt-PT"/>
              </w:rPr>
              <w:t>6</w:t>
            </w:r>
          </w:p>
        </w:tc>
        <w:tc>
          <w:tcPr>
            <w:tcW w:w="699" w:type="dxa"/>
            <w:tcBorders>
              <w:left w:val="threeDEmboss" w:sz="6" w:space="0" w:color="auto"/>
              <w:right w:val="threeDEmboss" w:sz="6" w:space="0" w:color="auto"/>
            </w:tcBorders>
            <w:shd w:val="clear" w:color="auto" w:fill="auto"/>
          </w:tcPr>
          <w:p w14:paraId="09014E63" w14:textId="77777777" w:rsidR="000D6638" w:rsidRPr="009D515A" w:rsidRDefault="000D6638" w:rsidP="00314C6E">
            <w:pPr>
              <w:jc w:val="center"/>
              <w:rPr>
                <w:rFonts w:cs="Calibri"/>
                <w:lang w:val="pt-PT"/>
              </w:rPr>
            </w:pPr>
            <w:r w:rsidRPr="009D515A">
              <w:rPr>
                <w:rFonts w:cs="Calibri"/>
                <w:lang w:val="pt-PT"/>
              </w:rPr>
              <w:t>11</w:t>
            </w:r>
          </w:p>
        </w:tc>
        <w:tc>
          <w:tcPr>
            <w:tcW w:w="1307" w:type="dxa"/>
            <w:tcBorders>
              <w:top w:val="nil"/>
              <w:left w:val="threeDEmboss" w:sz="6" w:space="0" w:color="auto"/>
              <w:right w:val="threeDEmboss" w:sz="6" w:space="0" w:color="auto"/>
            </w:tcBorders>
            <w:shd w:val="clear" w:color="auto" w:fill="auto"/>
          </w:tcPr>
          <w:p w14:paraId="09014E64" w14:textId="77777777" w:rsidR="000D6638" w:rsidRPr="009D515A" w:rsidRDefault="000D6638" w:rsidP="00314C6E">
            <w:pPr>
              <w:jc w:val="center"/>
              <w:rPr>
                <w:rFonts w:cs="Calibri"/>
                <w:lang w:val="pt-PT"/>
              </w:rPr>
            </w:pPr>
            <w:r w:rsidRPr="009D515A">
              <w:rPr>
                <w:rFonts w:cs="Calibri"/>
                <w:lang w:val="pt-PT"/>
              </w:rPr>
              <w:t>9 (06)</w:t>
            </w:r>
          </w:p>
        </w:tc>
        <w:tc>
          <w:tcPr>
            <w:tcW w:w="3685" w:type="dxa"/>
            <w:gridSpan w:val="2"/>
            <w:tcBorders>
              <w:top w:val="nil"/>
              <w:left w:val="threeDEmboss" w:sz="6" w:space="0" w:color="auto"/>
            </w:tcBorders>
            <w:shd w:val="clear" w:color="auto" w:fill="auto"/>
          </w:tcPr>
          <w:p w14:paraId="09014E65" w14:textId="77777777" w:rsidR="000D6638" w:rsidRPr="009D515A" w:rsidRDefault="000D6638" w:rsidP="00314C6E">
            <w:pPr>
              <w:rPr>
                <w:rFonts w:cs="Calibri"/>
                <w:lang w:val="pt-PT"/>
              </w:rPr>
            </w:pPr>
            <w:r w:rsidRPr="009D515A">
              <w:rPr>
                <w:rFonts w:cs="Calibri"/>
                <w:lang w:val="pt-PT"/>
              </w:rPr>
              <w:t>Agente Firma</w:t>
            </w:r>
          </w:p>
        </w:tc>
        <w:tc>
          <w:tcPr>
            <w:tcW w:w="1610" w:type="dxa"/>
            <w:tcBorders>
              <w:top w:val="nil"/>
              <w:left w:val="nil"/>
            </w:tcBorders>
            <w:shd w:val="clear" w:color="auto" w:fill="auto"/>
          </w:tcPr>
          <w:p w14:paraId="09014E66" w14:textId="77777777" w:rsidR="000D6638" w:rsidRPr="009D515A" w:rsidRDefault="000D6638" w:rsidP="00314C6E">
            <w:pPr>
              <w:pStyle w:val="ABLOCKPARA"/>
              <w:spacing w:line="240" w:lineRule="auto"/>
              <w:rPr>
                <w:rFonts w:ascii="Calibri" w:hAnsi="Calibri" w:cs="Calibri"/>
                <w:sz w:val="20"/>
              </w:rPr>
            </w:pPr>
            <w:r w:rsidRPr="009D515A">
              <w:rPr>
                <w:rFonts w:ascii="Calibri" w:hAnsi="Calibri" w:cs="Calibri"/>
                <w:sz w:val="20"/>
              </w:rPr>
              <w:t>sim</w:t>
            </w:r>
          </w:p>
        </w:tc>
      </w:tr>
      <w:tr w:rsidR="000D6638" w:rsidRPr="009D515A" w14:paraId="09014E6E" w14:textId="77777777" w:rsidTr="00460793">
        <w:trPr>
          <w:cantSplit/>
          <w:trHeight w:val="347"/>
        </w:trPr>
        <w:tc>
          <w:tcPr>
            <w:tcW w:w="2393" w:type="dxa"/>
            <w:gridSpan w:val="2"/>
            <w:tcBorders>
              <w:top w:val="nil"/>
              <w:right w:val="threeDEmboss" w:sz="6" w:space="0" w:color="auto"/>
            </w:tcBorders>
            <w:shd w:val="clear" w:color="auto" w:fill="auto"/>
          </w:tcPr>
          <w:p w14:paraId="09014E68" w14:textId="77777777" w:rsidR="000D6638" w:rsidRPr="009D515A" w:rsidRDefault="000D6638" w:rsidP="00314C6E">
            <w:pPr>
              <w:jc w:val="center"/>
              <w:rPr>
                <w:rFonts w:cs="Calibri"/>
                <w:lang w:val="pt-PT"/>
              </w:rPr>
            </w:pPr>
            <w:r w:rsidRPr="009D515A">
              <w:rPr>
                <w:rFonts w:cs="Calibri"/>
                <w:lang w:val="pt-PT"/>
              </w:rPr>
              <w:t>G .04</w:t>
            </w:r>
          </w:p>
        </w:tc>
        <w:tc>
          <w:tcPr>
            <w:tcW w:w="563" w:type="dxa"/>
            <w:tcBorders>
              <w:left w:val="threeDEmboss" w:sz="6" w:space="0" w:color="auto"/>
              <w:right w:val="threeDEmboss" w:sz="6" w:space="0" w:color="auto"/>
            </w:tcBorders>
            <w:shd w:val="clear" w:color="auto" w:fill="auto"/>
          </w:tcPr>
          <w:p w14:paraId="09014E69" w14:textId="77777777" w:rsidR="000D6638" w:rsidRPr="009D515A" w:rsidRDefault="000D6638" w:rsidP="00314C6E">
            <w:pPr>
              <w:jc w:val="center"/>
              <w:rPr>
                <w:rFonts w:cs="Calibri"/>
                <w:lang w:val="pt-PT"/>
              </w:rPr>
            </w:pPr>
            <w:r w:rsidRPr="009D515A">
              <w:rPr>
                <w:rFonts w:cs="Calibri"/>
                <w:lang w:val="pt-PT"/>
              </w:rPr>
              <w:t>12</w:t>
            </w:r>
          </w:p>
        </w:tc>
        <w:tc>
          <w:tcPr>
            <w:tcW w:w="699" w:type="dxa"/>
            <w:tcBorders>
              <w:left w:val="threeDEmboss" w:sz="6" w:space="0" w:color="auto"/>
              <w:right w:val="threeDEmboss" w:sz="6" w:space="0" w:color="auto"/>
            </w:tcBorders>
            <w:shd w:val="clear" w:color="auto" w:fill="auto"/>
          </w:tcPr>
          <w:p w14:paraId="09014E6A" w14:textId="77777777" w:rsidR="000D6638" w:rsidRPr="009D515A" w:rsidRDefault="000D6638" w:rsidP="00314C6E">
            <w:pPr>
              <w:jc w:val="center"/>
              <w:rPr>
                <w:rFonts w:cs="Calibri"/>
                <w:lang w:val="pt-PT"/>
              </w:rPr>
            </w:pPr>
            <w:r w:rsidRPr="009D515A">
              <w:rPr>
                <w:rFonts w:cs="Calibri"/>
                <w:lang w:val="pt-PT"/>
              </w:rPr>
              <w:t>24</w:t>
            </w:r>
          </w:p>
        </w:tc>
        <w:tc>
          <w:tcPr>
            <w:tcW w:w="1307" w:type="dxa"/>
            <w:tcBorders>
              <w:top w:val="nil"/>
              <w:left w:val="threeDEmboss" w:sz="6" w:space="0" w:color="auto"/>
              <w:right w:val="threeDEmboss" w:sz="6" w:space="0" w:color="auto"/>
            </w:tcBorders>
            <w:shd w:val="clear" w:color="auto" w:fill="auto"/>
          </w:tcPr>
          <w:p w14:paraId="09014E6B" w14:textId="77777777" w:rsidR="000D6638" w:rsidRPr="009D515A" w:rsidRDefault="000D6638" w:rsidP="00314C6E">
            <w:pPr>
              <w:jc w:val="center"/>
              <w:rPr>
                <w:rFonts w:cs="Calibri"/>
                <w:lang w:val="pt-PT"/>
              </w:rPr>
            </w:pPr>
            <w:r w:rsidRPr="009D515A">
              <w:rPr>
                <w:rFonts w:cs="Calibri"/>
                <w:lang w:val="pt-PT"/>
              </w:rPr>
              <w:t>9 (11) V99</w:t>
            </w:r>
          </w:p>
        </w:tc>
        <w:tc>
          <w:tcPr>
            <w:tcW w:w="3685" w:type="dxa"/>
            <w:gridSpan w:val="2"/>
            <w:tcBorders>
              <w:top w:val="nil"/>
              <w:left w:val="threeDEmboss" w:sz="6" w:space="0" w:color="auto"/>
            </w:tcBorders>
            <w:shd w:val="clear" w:color="auto" w:fill="auto"/>
          </w:tcPr>
          <w:p w14:paraId="09014E6C" w14:textId="77777777" w:rsidR="000D6638" w:rsidRPr="009D515A" w:rsidRDefault="000D6638" w:rsidP="00314C6E">
            <w:pPr>
              <w:rPr>
                <w:rFonts w:cs="Calibri"/>
                <w:lang w:val="pt-PT"/>
              </w:rPr>
            </w:pPr>
            <w:r w:rsidRPr="009D515A">
              <w:rPr>
                <w:rFonts w:cs="Calibri"/>
                <w:lang w:val="pt-PT"/>
              </w:rPr>
              <w:t>Valor</w:t>
            </w:r>
          </w:p>
        </w:tc>
        <w:tc>
          <w:tcPr>
            <w:tcW w:w="1610" w:type="dxa"/>
            <w:tcBorders>
              <w:top w:val="nil"/>
              <w:left w:val="nil"/>
            </w:tcBorders>
            <w:shd w:val="clear" w:color="auto" w:fill="auto"/>
          </w:tcPr>
          <w:p w14:paraId="09014E6D" w14:textId="77777777" w:rsidR="000D6638" w:rsidRPr="009D515A" w:rsidRDefault="000D6638" w:rsidP="00314C6E">
            <w:pPr>
              <w:pStyle w:val="ABLOCKPARA"/>
              <w:spacing w:line="240" w:lineRule="auto"/>
              <w:rPr>
                <w:rFonts w:ascii="Calibri" w:hAnsi="Calibri" w:cs="Calibri"/>
                <w:sz w:val="20"/>
              </w:rPr>
            </w:pPr>
            <w:r w:rsidRPr="009D515A">
              <w:rPr>
                <w:rFonts w:ascii="Calibri" w:hAnsi="Calibri" w:cs="Calibri"/>
                <w:sz w:val="20"/>
              </w:rPr>
              <w:t>sim</w:t>
            </w:r>
          </w:p>
        </w:tc>
      </w:tr>
      <w:tr w:rsidR="000D6638" w:rsidRPr="009D515A" w14:paraId="09014E75" w14:textId="77777777" w:rsidTr="00460793">
        <w:trPr>
          <w:cantSplit/>
          <w:trHeight w:val="347"/>
        </w:trPr>
        <w:tc>
          <w:tcPr>
            <w:tcW w:w="2393" w:type="dxa"/>
            <w:gridSpan w:val="2"/>
            <w:tcBorders>
              <w:top w:val="nil"/>
              <w:right w:val="threeDEmboss" w:sz="6" w:space="0" w:color="auto"/>
            </w:tcBorders>
            <w:shd w:val="clear" w:color="auto" w:fill="auto"/>
          </w:tcPr>
          <w:p w14:paraId="09014E6F" w14:textId="77777777" w:rsidR="000D6638" w:rsidRPr="009D515A" w:rsidRDefault="000D6638" w:rsidP="00314C6E">
            <w:pPr>
              <w:jc w:val="center"/>
              <w:rPr>
                <w:rFonts w:cs="Calibri"/>
                <w:lang w:val="pt-PT"/>
              </w:rPr>
            </w:pPr>
            <w:r w:rsidRPr="009D515A">
              <w:rPr>
                <w:rFonts w:cs="Calibri"/>
                <w:lang w:val="pt-PT"/>
              </w:rPr>
              <w:t>G .05</w:t>
            </w:r>
          </w:p>
        </w:tc>
        <w:tc>
          <w:tcPr>
            <w:tcW w:w="563" w:type="dxa"/>
            <w:tcBorders>
              <w:left w:val="threeDEmboss" w:sz="6" w:space="0" w:color="auto"/>
              <w:right w:val="threeDEmboss" w:sz="6" w:space="0" w:color="auto"/>
            </w:tcBorders>
            <w:shd w:val="clear" w:color="auto" w:fill="auto"/>
          </w:tcPr>
          <w:p w14:paraId="09014E70" w14:textId="77777777" w:rsidR="000D6638" w:rsidRPr="009D515A" w:rsidRDefault="000D6638" w:rsidP="00314C6E">
            <w:pPr>
              <w:jc w:val="center"/>
              <w:rPr>
                <w:rFonts w:cs="Calibri"/>
                <w:lang w:val="pt-PT"/>
              </w:rPr>
            </w:pPr>
            <w:r w:rsidRPr="009D515A">
              <w:rPr>
                <w:rFonts w:cs="Calibri"/>
                <w:lang w:val="pt-PT"/>
              </w:rPr>
              <w:t>25</w:t>
            </w:r>
          </w:p>
        </w:tc>
        <w:tc>
          <w:tcPr>
            <w:tcW w:w="699" w:type="dxa"/>
            <w:tcBorders>
              <w:left w:val="threeDEmboss" w:sz="6" w:space="0" w:color="auto"/>
              <w:right w:val="threeDEmboss" w:sz="6" w:space="0" w:color="auto"/>
            </w:tcBorders>
            <w:shd w:val="clear" w:color="auto" w:fill="auto"/>
          </w:tcPr>
          <w:p w14:paraId="09014E71" w14:textId="77777777" w:rsidR="000D6638" w:rsidRPr="009D515A" w:rsidRDefault="000D6638" w:rsidP="00314C6E">
            <w:pPr>
              <w:jc w:val="center"/>
              <w:rPr>
                <w:rFonts w:cs="Calibri"/>
                <w:lang w:val="pt-PT"/>
              </w:rPr>
            </w:pPr>
            <w:r w:rsidRPr="009D515A">
              <w:rPr>
                <w:rFonts w:cs="Calibri"/>
                <w:lang w:val="pt-PT"/>
              </w:rPr>
              <w:t>30</w:t>
            </w:r>
          </w:p>
        </w:tc>
        <w:tc>
          <w:tcPr>
            <w:tcW w:w="1307" w:type="dxa"/>
            <w:tcBorders>
              <w:top w:val="nil"/>
              <w:left w:val="threeDEmboss" w:sz="6" w:space="0" w:color="auto"/>
              <w:right w:val="threeDEmboss" w:sz="6" w:space="0" w:color="auto"/>
            </w:tcBorders>
            <w:shd w:val="clear" w:color="auto" w:fill="auto"/>
          </w:tcPr>
          <w:p w14:paraId="09014E72" w14:textId="77777777" w:rsidR="000D6638" w:rsidRPr="009D515A" w:rsidRDefault="000D6638" w:rsidP="00314C6E">
            <w:pPr>
              <w:jc w:val="center"/>
              <w:rPr>
                <w:rFonts w:cs="Calibri"/>
                <w:lang w:val="pt-PT"/>
              </w:rPr>
            </w:pPr>
            <w:r w:rsidRPr="009D515A">
              <w:rPr>
                <w:rFonts w:cs="Calibri"/>
                <w:lang w:val="pt-PT"/>
              </w:rPr>
              <w:t>9 (06)</w:t>
            </w:r>
          </w:p>
        </w:tc>
        <w:tc>
          <w:tcPr>
            <w:tcW w:w="3685" w:type="dxa"/>
            <w:gridSpan w:val="2"/>
            <w:tcBorders>
              <w:top w:val="nil"/>
              <w:left w:val="threeDEmboss" w:sz="6" w:space="0" w:color="auto"/>
            </w:tcBorders>
            <w:shd w:val="clear" w:color="auto" w:fill="auto"/>
          </w:tcPr>
          <w:p w14:paraId="09014E73" w14:textId="77777777" w:rsidR="000D6638" w:rsidRPr="009D515A" w:rsidRDefault="000D6638" w:rsidP="00314C6E">
            <w:pPr>
              <w:rPr>
                <w:rFonts w:cs="Calibri"/>
                <w:lang w:val="pt-PT"/>
              </w:rPr>
            </w:pPr>
            <w:r w:rsidRPr="009D515A">
              <w:rPr>
                <w:rFonts w:cs="Calibri"/>
                <w:lang w:val="pt-PT"/>
              </w:rPr>
              <w:t>Data Início (AAMMDD)</w:t>
            </w:r>
          </w:p>
        </w:tc>
        <w:tc>
          <w:tcPr>
            <w:tcW w:w="1610" w:type="dxa"/>
            <w:tcBorders>
              <w:top w:val="nil"/>
              <w:left w:val="nil"/>
            </w:tcBorders>
            <w:shd w:val="clear" w:color="auto" w:fill="auto"/>
          </w:tcPr>
          <w:p w14:paraId="09014E74" w14:textId="77777777" w:rsidR="000D6638" w:rsidRPr="009D515A" w:rsidRDefault="000D6638" w:rsidP="00314C6E">
            <w:pPr>
              <w:pStyle w:val="ABLOCKPARA"/>
              <w:spacing w:line="240" w:lineRule="auto"/>
              <w:rPr>
                <w:rFonts w:ascii="Calibri" w:hAnsi="Calibri" w:cs="Calibri"/>
                <w:sz w:val="20"/>
              </w:rPr>
            </w:pPr>
          </w:p>
        </w:tc>
      </w:tr>
      <w:tr w:rsidR="000D6638" w:rsidRPr="009D515A" w14:paraId="09014E7C" w14:textId="77777777" w:rsidTr="00460793">
        <w:trPr>
          <w:cantSplit/>
          <w:trHeight w:val="347"/>
        </w:trPr>
        <w:tc>
          <w:tcPr>
            <w:tcW w:w="2393" w:type="dxa"/>
            <w:gridSpan w:val="2"/>
            <w:tcBorders>
              <w:top w:val="nil"/>
              <w:right w:val="threeDEmboss" w:sz="6" w:space="0" w:color="auto"/>
            </w:tcBorders>
            <w:shd w:val="clear" w:color="auto" w:fill="auto"/>
          </w:tcPr>
          <w:p w14:paraId="09014E76" w14:textId="77777777" w:rsidR="000D6638" w:rsidRPr="009D515A" w:rsidRDefault="000D6638" w:rsidP="00314C6E">
            <w:pPr>
              <w:jc w:val="center"/>
              <w:rPr>
                <w:rFonts w:cs="Calibri"/>
                <w:lang w:val="pt-PT"/>
              </w:rPr>
            </w:pPr>
            <w:r w:rsidRPr="009D515A">
              <w:rPr>
                <w:rFonts w:cs="Calibri"/>
                <w:lang w:val="pt-PT"/>
              </w:rPr>
              <w:t>G .06</w:t>
            </w:r>
          </w:p>
        </w:tc>
        <w:tc>
          <w:tcPr>
            <w:tcW w:w="563" w:type="dxa"/>
            <w:tcBorders>
              <w:left w:val="threeDEmboss" w:sz="6" w:space="0" w:color="auto"/>
              <w:right w:val="threeDEmboss" w:sz="6" w:space="0" w:color="auto"/>
            </w:tcBorders>
            <w:shd w:val="clear" w:color="auto" w:fill="auto"/>
          </w:tcPr>
          <w:p w14:paraId="09014E77" w14:textId="77777777" w:rsidR="000D6638" w:rsidRPr="009D515A" w:rsidRDefault="000D6638" w:rsidP="00314C6E">
            <w:pPr>
              <w:jc w:val="center"/>
              <w:rPr>
                <w:rFonts w:cs="Calibri"/>
                <w:lang w:val="pt-PT"/>
              </w:rPr>
            </w:pPr>
            <w:r w:rsidRPr="009D515A">
              <w:rPr>
                <w:rFonts w:cs="Calibri"/>
                <w:lang w:val="pt-PT"/>
              </w:rPr>
              <w:t>31</w:t>
            </w:r>
          </w:p>
        </w:tc>
        <w:tc>
          <w:tcPr>
            <w:tcW w:w="699" w:type="dxa"/>
            <w:tcBorders>
              <w:left w:val="threeDEmboss" w:sz="6" w:space="0" w:color="auto"/>
              <w:right w:val="threeDEmboss" w:sz="6" w:space="0" w:color="auto"/>
            </w:tcBorders>
            <w:shd w:val="clear" w:color="auto" w:fill="auto"/>
          </w:tcPr>
          <w:p w14:paraId="09014E78" w14:textId="77777777" w:rsidR="000D6638" w:rsidRPr="009D515A" w:rsidRDefault="000D6638" w:rsidP="00314C6E">
            <w:pPr>
              <w:jc w:val="center"/>
              <w:rPr>
                <w:rFonts w:cs="Calibri"/>
                <w:lang w:val="pt-PT"/>
              </w:rPr>
            </w:pPr>
            <w:r w:rsidRPr="009D515A">
              <w:rPr>
                <w:rFonts w:cs="Calibri"/>
                <w:lang w:val="pt-PT"/>
              </w:rPr>
              <w:t>36</w:t>
            </w:r>
          </w:p>
        </w:tc>
        <w:tc>
          <w:tcPr>
            <w:tcW w:w="1307" w:type="dxa"/>
            <w:tcBorders>
              <w:top w:val="nil"/>
              <w:left w:val="threeDEmboss" w:sz="6" w:space="0" w:color="auto"/>
              <w:right w:val="threeDEmboss" w:sz="6" w:space="0" w:color="auto"/>
            </w:tcBorders>
            <w:shd w:val="clear" w:color="auto" w:fill="auto"/>
          </w:tcPr>
          <w:p w14:paraId="09014E79" w14:textId="77777777" w:rsidR="000D6638" w:rsidRPr="009D515A" w:rsidRDefault="000D6638" w:rsidP="00314C6E">
            <w:pPr>
              <w:jc w:val="center"/>
              <w:rPr>
                <w:rFonts w:cs="Calibri"/>
                <w:lang w:val="pt-PT"/>
              </w:rPr>
            </w:pPr>
            <w:r w:rsidRPr="009D515A">
              <w:rPr>
                <w:rFonts w:cs="Calibri"/>
                <w:lang w:val="pt-PT"/>
              </w:rPr>
              <w:t>9 (06)</w:t>
            </w:r>
          </w:p>
        </w:tc>
        <w:tc>
          <w:tcPr>
            <w:tcW w:w="3685" w:type="dxa"/>
            <w:gridSpan w:val="2"/>
            <w:tcBorders>
              <w:top w:val="nil"/>
              <w:left w:val="threeDEmboss" w:sz="6" w:space="0" w:color="auto"/>
            </w:tcBorders>
            <w:shd w:val="clear" w:color="auto" w:fill="auto"/>
          </w:tcPr>
          <w:p w14:paraId="09014E7A" w14:textId="77777777" w:rsidR="000D6638" w:rsidRPr="009D515A" w:rsidRDefault="000D6638" w:rsidP="00314C6E">
            <w:pPr>
              <w:rPr>
                <w:rFonts w:cs="Calibri"/>
                <w:lang w:val="pt-PT"/>
              </w:rPr>
            </w:pPr>
            <w:r w:rsidRPr="009D515A">
              <w:rPr>
                <w:rFonts w:cs="Calibri"/>
                <w:lang w:val="pt-PT"/>
              </w:rPr>
              <w:t>Data Transação (AAMMDD)</w:t>
            </w:r>
          </w:p>
        </w:tc>
        <w:tc>
          <w:tcPr>
            <w:tcW w:w="1610" w:type="dxa"/>
            <w:tcBorders>
              <w:top w:val="nil"/>
              <w:left w:val="nil"/>
            </w:tcBorders>
            <w:shd w:val="clear" w:color="auto" w:fill="auto"/>
          </w:tcPr>
          <w:p w14:paraId="09014E7B" w14:textId="77777777" w:rsidR="000D6638" w:rsidRPr="009D515A" w:rsidRDefault="000D6638" w:rsidP="00314C6E">
            <w:pPr>
              <w:pStyle w:val="ABLOCKPARA"/>
              <w:spacing w:line="240" w:lineRule="auto"/>
              <w:rPr>
                <w:rFonts w:ascii="Calibri" w:hAnsi="Calibri" w:cs="Calibri"/>
                <w:sz w:val="20"/>
              </w:rPr>
            </w:pPr>
          </w:p>
        </w:tc>
      </w:tr>
      <w:tr w:rsidR="000D6638" w:rsidRPr="009D515A" w14:paraId="09014E83" w14:textId="77777777" w:rsidTr="00460793">
        <w:trPr>
          <w:cantSplit/>
          <w:trHeight w:val="347"/>
        </w:trPr>
        <w:tc>
          <w:tcPr>
            <w:tcW w:w="2393" w:type="dxa"/>
            <w:gridSpan w:val="2"/>
            <w:tcBorders>
              <w:top w:val="nil"/>
              <w:right w:val="threeDEmboss" w:sz="6" w:space="0" w:color="auto"/>
            </w:tcBorders>
            <w:shd w:val="clear" w:color="auto" w:fill="auto"/>
          </w:tcPr>
          <w:p w14:paraId="09014E7D" w14:textId="77777777" w:rsidR="000D6638" w:rsidRPr="009D515A" w:rsidRDefault="000D6638" w:rsidP="00314C6E">
            <w:pPr>
              <w:jc w:val="center"/>
              <w:rPr>
                <w:rFonts w:cs="Calibri"/>
                <w:lang w:val="pt-PT"/>
              </w:rPr>
            </w:pPr>
            <w:r w:rsidRPr="009D515A">
              <w:rPr>
                <w:rFonts w:cs="Calibri"/>
                <w:lang w:val="pt-PT"/>
              </w:rPr>
              <w:t>G. 07</w:t>
            </w:r>
          </w:p>
        </w:tc>
        <w:tc>
          <w:tcPr>
            <w:tcW w:w="563" w:type="dxa"/>
            <w:tcBorders>
              <w:left w:val="threeDEmboss" w:sz="6" w:space="0" w:color="auto"/>
              <w:right w:val="threeDEmboss" w:sz="6" w:space="0" w:color="auto"/>
            </w:tcBorders>
            <w:shd w:val="clear" w:color="auto" w:fill="auto"/>
          </w:tcPr>
          <w:p w14:paraId="09014E7E" w14:textId="77777777" w:rsidR="000D6638" w:rsidRPr="009D515A" w:rsidRDefault="000D6638" w:rsidP="00314C6E">
            <w:pPr>
              <w:jc w:val="center"/>
              <w:rPr>
                <w:rFonts w:cs="Calibri"/>
                <w:lang w:val="pt-PT"/>
              </w:rPr>
            </w:pPr>
            <w:r w:rsidRPr="009D515A">
              <w:rPr>
                <w:rFonts w:cs="Calibri"/>
                <w:lang w:val="pt-PT"/>
              </w:rPr>
              <w:t>37</w:t>
            </w:r>
          </w:p>
        </w:tc>
        <w:tc>
          <w:tcPr>
            <w:tcW w:w="699" w:type="dxa"/>
            <w:tcBorders>
              <w:left w:val="threeDEmboss" w:sz="6" w:space="0" w:color="auto"/>
              <w:right w:val="threeDEmboss" w:sz="6" w:space="0" w:color="auto"/>
            </w:tcBorders>
            <w:shd w:val="clear" w:color="auto" w:fill="auto"/>
          </w:tcPr>
          <w:p w14:paraId="09014E7F" w14:textId="77777777" w:rsidR="000D6638" w:rsidRPr="009D515A" w:rsidRDefault="000D6638" w:rsidP="00314C6E">
            <w:pPr>
              <w:jc w:val="center"/>
              <w:rPr>
                <w:rFonts w:cs="Calibri"/>
                <w:lang w:val="pt-PT"/>
              </w:rPr>
            </w:pPr>
            <w:r w:rsidRPr="009D515A">
              <w:rPr>
                <w:rFonts w:cs="Calibri"/>
                <w:lang w:val="pt-PT"/>
              </w:rPr>
              <w:t>40</w:t>
            </w:r>
          </w:p>
        </w:tc>
        <w:tc>
          <w:tcPr>
            <w:tcW w:w="1307" w:type="dxa"/>
            <w:tcBorders>
              <w:top w:val="nil"/>
              <w:left w:val="threeDEmboss" w:sz="6" w:space="0" w:color="auto"/>
              <w:right w:val="threeDEmboss" w:sz="6" w:space="0" w:color="auto"/>
            </w:tcBorders>
            <w:shd w:val="clear" w:color="auto" w:fill="auto"/>
          </w:tcPr>
          <w:p w14:paraId="09014E80" w14:textId="77777777" w:rsidR="000D6638" w:rsidRPr="009D515A" w:rsidRDefault="000D6638" w:rsidP="00314C6E">
            <w:pPr>
              <w:jc w:val="center"/>
              <w:rPr>
                <w:rFonts w:cs="Calibri"/>
                <w:lang w:val="pt-PT"/>
              </w:rPr>
            </w:pPr>
            <w:r w:rsidRPr="009D515A">
              <w:rPr>
                <w:rFonts w:cs="Calibri"/>
                <w:lang w:val="pt-PT"/>
              </w:rPr>
              <w:t>9 (04)</w:t>
            </w:r>
          </w:p>
        </w:tc>
        <w:tc>
          <w:tcPr>
            <w:tcW w:w="3685" w:type="dxa"/>
            <w:gridSpan w:val="2"/>
            <w:tcBorders>
              <w:top w:val="nil"/>
              <w:left w:val="threeDEmboss" w:sz="6" w:space="0" w:color="auto"/>
            </w:tcBorders>
            <w:shd w:val="clear" w:color="auto" w:fill="auto"/>
          </w:tcPr>
          <w:p w14:paraId="09014E81" w14:textId="77777777" w:rsidR="000D6638" w:rsidRPr="009D515A" w:rsidRDefault="000D6638" w:rsidP="00314C6E">
            <w:pPr>
              <w:rPr>
                <w:rFonts w:cs="Calibri"/>
                <w:lang w:val="pt-PT"/>
              </w:rPr>
            </w:pPr>
            <w:r w:rsidRPr="009D515A">
              <w:rPr>
                <w:rFonts w:cs="Calibri"/>
                <w:lang w:val="pt-PT"/>
              </w:rPr>
              <w:t>Banco SCML</w:t>
            </w:r>
          </w:p>
        </w:tc>
        <w:tc>
          <w:tcPr>
            <w:tcW w:w="1610" w:type="dxa"/>
            <w:tcBorders>
              <w:top w:val="nil"/>
              <w:left w:val="nil"/>
            </w:tcBorders>
            <w:shd w:val="clear" w:color="auto" w:fill="auto"/>
          </w:tcPr>
          <w:p w14:paraId="09014E82" w14:textId="77777777" w:rsidR="000D6638" w:rsidRPr="009D515A" w:rsidRDefault="000D6638" w:rsidP="00314C6E">
            <w:pPr>
              <w:pStyle w:val="ABLOCKPARA"/>
              <w:spacing w:line="240" w:lineRule="auto"/>
              <w:rPr>
                <w:rFonts w:ascii="Calibri" w:hAnsi="Calibri" w:cs="Calibri"/>
                <w:sz w:val="20"/>
              </w:rPr>
            </w:pPr>
          </w:p>
        </w:tc>
      </w:tr>
      <w:tr w:rsidR="000D6638" w:rsidRPr="009D515A" w14:paraId="09014E8A" w14:textId="77777777" w:rsidTr="00460793">
        <w:trPr>
          <w:cantSplit/>
          <w:trHeight w:val="347"/>
        </w:trPr>
        <w:tc>
          <w:tcPr>
            <w:tcW w:w="2393" w:type="dxa"/>
            <w:gridSpan w:val="2"/>
            <w:tcBorders>
              <w:top w:val="nil"/>
              <w:right w:val="threeDEmboss" w:sz="6" w:space="0" w:color="auto"/>
            </w:tcBorders>
            <w:shd w:val="clear" w:color="auto" w:fill="auto"/>
          </w:tcPr>
          <w:p w14:paraId="09014E84" w14:textId="77777777" w:rsidR="000D6638" w:rsidRPr="009D515A" w:rsidRDefault="000D6638" w:rsidP="00314C6E">
            <w:pPr>
              <w:jc w:val="center"/>
              <w:rPr>
                <w:rFonts w:cs="Calibri"/>
                <w:lang w:val="pt-PT"/>
              </w:rPr>
            </w:pPr>
            <w:r w:rsidRPr="009D515A">
              <w:rPr>
                <w:rFonts w:cs="Calibri"/>
                <w:lang w:val="pt-PT"/>
              </w:rPr>
              <w:t>G. 08</w:t>
            </w:r>
          </w:p>
        </w:tc>
        <w:tc>
          <w:tcPr>
            <w:tcW w:w="563" w:type="dxa"/>
            <w:tcBorders>
              <w:left w:val="threeDEmboss" w:sz="6" w:space="0" w:color="auto"/>
              <w:right w:val="threeDEmboss" w:sz="6" w:space="0" w:color="auto"/>
            </w:tcBorders>
            <w:shd w:val="clear" w:color="auto" w:fill="auto"/>
          </w:tcPr>
          <w:p w14:paraId="09014E85" w14:textId="77777777" w:rsidR="000D6638" w:rsidRPr="009D515A" w:rsidRDefault="000D6638" w:rsidP="00314C6E">
            <w:pPr>
              <w:jc w:val="center"/>
              <w:rPr>
                <w:rFonts w:cs="Calibri"/>
                <w:lang w:val="pt-PT"/>
              </w:rPr>
            </w:pPr>
            <w:r w:rsidRPr="009D515A">
              <w:rPr>
                <w:rFonts w:cs="Calibri"/>
                <w:lang w:val="pt-PT"/>
              </w:rPr>
              <w:t>41</w:t>
            </w:r>
          </w:p>
        </w:tc>
        <w:tc>
          <w:tcPr>
            <w:tcW w:w="699" w:type="dxa"/>
            <w:tcBorders>
              <w:left w:val="threeDEmboss" w:sz="6" w:space="0" w:color="auto"/>
              <w:right w:val="threeDEmboss" w:sz="6" w:space="0" w:color="auto"/>
            </w:tcBorders>
            <w:shd w:val="clear" w:color="auto" w:fill="auto"/>
          </w:tcPr>
          <w:p w14:paraId="09014E86" w14:textId="77777777" w:rsidR="000D6638" w:rsidRPr="009D515A" w:rsidRDefault="000D6638" w:rsidP="00314C6E">
            <w:pPr>
              <w:jc w:val="center"/>
              <w:rPr>
                <w:rFonts w:cs="Calibri"/>
                <w:lang w:val="pt-PT"/>
              </w:rPr>
            </w:pPr>
            <w:r w:rsidRPr="009D515A">
              <w:rPr>
                <w:rFonts w:cs="Calibri"/>
                <w:lang w:val="pt-PT"/>
              </w:rPr>
              <w:t>47</w:t>
            </w:r>
          </w:p>
        </w:tc>
        <w:tc>
          <w:tcPr>
            <w:tcW w:w="1307" w:type="dxa"/>
            <w:tcBorders>
              <w:top w:val="nil"/>
              <w:left w:val="threeDEmboss" w:sz="6" w:space="0" w:color="auto"/>
              <w:right w:val="threeDEmboss" w:sz="6" w:space="0" w:color="auto"/>
            </w:tcBorders>
            <w:shd w:val="clear" w:color="auto" w:fill="auto"/>
          </w:tcPr>
          <w:p w14:paraId="09014E87" w14:textId="77777777" w:rsidR="000D6638" w:rsidRPr="009D515A" w:rsidRDefault="000D6638" w:rsidP="00314C6E">
            <w:pPr>
              <w:jc w:val="center"/>
              <w:rPr>
                <w:rFonts w:cs="Calibri"/>
                <w:lang w:val="pt-PT"/>
              </w:rPr>
            </w:pPr>
            <w:r w:rsidRPr="009D515A">
              <w:rPr>
                <w:rFonts w:cs="Calibri"/>
                <w:lang w:val="pt-PT"/>
              </w:rPr>
              <w:t>9 (07)</w:t>
            </w:r>
          </w:p>
        </w:tc>
        <w:tc>
          <w:tcPr>
            <w:tcW w:w="3685" w:type="dxa"/>
            <w:gridSpan w:val="2"/>
            <w:tcBorders>
              <w:top w:val="nil"/>
              <w:left w:val="threeDEmboss" w:sz="6" w:space="0" w:color="auto"/>
            </w:tcBorders>
            <w:shd w:val="clear" w:color="auto" w:fill="auto"/>
          </w:tcPr>
          <w:p w14:paraId="09014E88" w14:textId="77777777" w:rsidR="000D6638" w:rsidRPr="009D515A" w:rsidRDefault="000D6638" w:rsidP="00314C6E">
            <w:pPr>
              <w:rPr>
                <w:rFonts w:cs="Calibri"/>
                <w:lang w:val="pt-PT"/>
              </w:rPr>
            </w:pPr>
            <w:r w:rsidRPr="009D515A">
              <w:rPr>
                <w:rFonts w:cs="Calibri"/>
                <w:lang w:val="pt-PT"/>
              </w:rPr>
              <w:t>Agente/Terminal</w:t>
            </w:r>
          </w:p>
        </w:tc>
        <w:tc>
          <w:tcPr>
            <w:tcW w:w="1610" w:type="dxa"/>
            <w:tcBorders>
              <w:top w:val="nil"/>
              <w:left w:val="nil"/>
            </w:tcBorders>
            <w:shd w:val="clear" w:color="auto" w:fill="auto"/>
          </w:tcPr>
          <w:p w14:paraId="09014E89" w14:textId="77777777" w:rsidR="000D6638" w:rsidRPr="009D515A" w:rsidRDefault="000D6638" w:rsidP="00314C6E">
            <w:pPr>
              <w:pStyle w:val="ABLOCKPARA"/>
              <w:spacing w:line="240" w:lineRule="auto"/>
              <w:rPr>
                <w:rFonts w:ascii="Calibri" w:hAnsi="Calibri" w:cs="Calibri"/>
                <w:sz w:val="20"/>
              </w:rPr>
            </w:pPr>
          </w:p>
        </w:tc>
      </w:tr>
      <w:tr w:rsidR="000D6638" w:rsidRPr="009D515A" w14:paraId="09014E8C" w14:textId="77777777" w:rsidTr="00460793">
        <w:trPr>
          <w:cantSplit/>
          <w:trHeight w:val="347"/>
        </w:trPr>
        <w:tc>
          <w:tcPr>
            <w:tcW w:w="10257" w:type="dxa"/>
            <w:gridSpan w:val="8"/>
            <w:tcBorders>
              <w:top w:val="nil"/>
              <w:bottom w:val="threeDEmboss" w:sz="6" w:space="0" w:color="auto"/>
            </w:tcBorders>
            <w:shd w:val="clear" w:color="auto" w:fill="0099CC"/>
          </w:tcPr>
          <w:p w14:paraId="09014E8B" w14:textId="77777777" w:rsidR="000D6638" w:rsidRPr="009D515A" w:rsidRDefault="000D6638" w:rsidP="00314C6E">
            <w:pPr>
              <w:pStyle w:val="ABLOCKPARA"/>
              <w:spacing w:line="240" w:lineRule="auto"/>
              <w:rPr>
                <w:rFonts w:ascii="Calibri" w:hAnsi="Calibri"/>
                <w:sz w:val="16"/>
              </w:rPr>
            </w:pPr>
            <w:r w:rsidRPr="009D515A">
              <w:rPr>
                <w:rFonts w:ascii="Calibri" w:hAnsi="Calibri"/>
                <w:color w:val="FFFFFF"/>
              </w:rPr>
              <w:t>Descrição dos Campos</w:t>
            </w:r>
          </w:p>
        </w:tc>
      </w:tr>
      <w:tr w:rsidR="000D6638" w:rsidRPr="00FC51B4" w14:paraId="09014EA1" w14:textId="77777777" w:rsidTr="00460793">
        <w:trPr>
          <w:cantSplit/>
          <w:trHeight w:val="3871"/>
        </w:trPr>
        <w:tc>
          <w:tcPr>
            <w:tcW w:w="10257" w:type="dxa"/>
            <w:gridSpan w:val="8"/>
            <w:tcBorders>
              <w:top w:val="threeDEmboss" w:sz="6" w:space="0" w:color="auto"/>
              <w:bottom w:val="threeDEmboss" w:sz="6" w:space="0" w:color="auto"/>
            </w:tcBorders>
            <w:shd w:val="clear" w:color="auto" w:fill="auto"/>
          </w:tcPr>
          <w:p w14:paraId="09014E8D" w14:textId="77777777" w:rsidR="000D6638" w:rsidRPr="009D515A" w:rsidRDefault="000D6638" w:rsidP="00314C6E">
            <w:pPr>
              <w:rPr>
                <w:rFonts w:cs="Calibri"/>
                <w:b/>
                <w:sz w:val="18"/>
                <w:lang w:val="pt-PT"/>
              </w:rPr>
            </w:pPr>
            <w:r w:rsidRPr="009D515A">
              <w:rPr>
                <w:rFonts w:cs="Calibri"/>
                <w:b/>
                <w:sz w:val="18"/>
                <w:lang w:val="pt-PT"/>
              </w:rPr>
              <w:t>DESCRIÇÃO DOS CAMPOS DO REGISTO “03” / “04”</w:t>
            </w:r>
          </w:p>
          <w:p w14:paraId="09014E8E" w14:textId="77777777" w:rsidR="000D6638" w:rsidRPr="009D515A" w:rsidRDefault="000D6638" w:rsidP="00314C6E">
            <w:pPr>
              <w:rPr>
                <w:rFonts w:cs="Calibri"/>
                <w:sz w:val="18"/>
                <w:lang w:val="pt-PT"/>
              </w:rPr>
            </w:pPr>
            <w:r w:rsidRPr="009D515A">
              <w:rPr>
                <w:rFonts w:cs="Calibri"/>
                <w:sz w:val="18"/>
                <w:lang w:val="pt-PT"/>
              </w:rPr>
              <w:t xml:space="preserve">G .01 – Referência do registo / </w:t>
            </w:r>
            <w:proofErr w:type="spellStart"/>
            <w:r w:rsidRPr="009D515A">
              <w:rPr>
                <w:rFonts w:cs="Calibri"/>
                <w:sz w:val="18"/>
                <w:lang w:val="pt-PT"/>
              </w:rPr>
              <w:t>register</w:t>
            </w:r>
            <w:proofErr w:type="spellEnd"/>
            <w:r w:rsidRPr="009D515A">
              <w:rPr>
                <w:rFonts w:cs="Calibri"/>
                <w:sz w:val="18"/>
                <w:lang w:val="pt-PT"/>
              </w:rPr>
              <w:t xml:space="preserve"> ID</w:t>
            </w:r>
          </w:p>
          <w:p w14:paraId="09014E8F" w14:textId="77777777" w:rsidR="000D6638" w:rsidRPr="009D515A" w:rsidRDefault="000D6638" w:rsidP="00314C6E">
            <w:pPr>
              <w:rPr>
                <w:rFonts w:cs="Calibri"/>
                <w:sz w:val="18"/>
                <w:lang w:val="pt-PT"/>
              </w:rPr>
            </w:pPr>
            <w:r w:rsidRPr="009D515A">
              <w:rPr>
                <w:rFonts w:cs="Calibri"/>
                <w:sz w:val="18"/>
                <w:lang w:val="pt-PT"/>
              </w:rPr>
              <w:t xml:space="preserve">             03 = Prémios Pagos tipo “Classe Prémio Banco” – Banco CGD / </w:t>
            </w:r>
            <w:proofErr w:type="spellStart"/>
            <w:r w:rsidRPr="009D515A">
              <w:rPr>
                <w:rFonts w:cs="Calibri"/>
                <w:sz w:val="18"/>
                <w:lang w:val="pt-PT"/>
              </w:rPr>
              <w:t>Prizes</w:t>
            </w:r>
            <w:proofErr w:type="spellEnd"/>
            <w:r w:rsidRPr="009D515A">
              <w:rPr>
                <w:rFonts w:cs="Calibri"/>
                <w:sz w:val="18"/>
                <w:lang w:val="pt-PT"/>
              </w:rPr>
              <w:t xml:space="preserve"> </w:t>
            </w:r>
            <w:proofErr w:type="spellStart"/>
            <w:r w:rsidRPr="009D515A">
              <w:rPr>
                <w:rFonts w:cs="Calibri"/>
                <w:sz w:val="18"/>
                <w:lang w:val="pt-PT"/>
              </w:rPr>
              <w:t>paid</w:t>
            </w:r>
            <w:proofErr w:type="spellEnd"/>
            <w:r w:rsidRPr="009D515A">
              <w:rPr>
                <w:rFonts w:cs="Calibri"/>
                <w:sz w:val="18"/>
                <w:lang w:val="pt-PT"/>
              </w:rPr>
              <w:t xml:space="preserve"> </w:t>
            </w:r>
            <w:proofErr w:type="spellStart"/>
            <w:r w:rsidRPr="009D515A">
              <w:rPr>
                <w:rFonts w:cs="Calibri"/>
                <w:sz w:val="18"/>
                <w:lang w:val="pt-PT"/>
              </w:rPr>
              <w:t>by</w:t>
            </w:r>
            <w:proofErr w:type="spellEnd"/>
            <w:r w:rsidRPr="009D515A">
              <w:rPr>
                <w:rFonts w:cs="Calibri"/>
                <w:sz w:val="18"/>
                <w:lang w:val="pt-PT"/>
              </w:rPr>
              <w:t xml:space="preserve"> </w:t>
            </w:r>
            <w:proofErr w:type="spellStart"/>
            <w:r w:rsidRPr="009D515A">
              <w:rPr>
                <w:rFonts w:cs="Calibri"/>
                <w:sz w:val="18"/>
                <w:lang w:val="pt-PT"/>
              </w:rPr>
              <w:t>bank</w:t>
            </w:r>
            <w:proofErr w:type="spellEnd"/>
          </w:p>
          <w:p w14:paraId="09014E90" w14:textId="77777777" w:rsidR="000D6638" w:rsidRPr="009D515A" w:rsidRDefault="000D6638" w:rsidP="00314C6E">
            <w:pPr>
              <w:rPr>
                <w:rFonts w:cs="Calibri"/>
                <w:sz w:val="18"/>
                <w:lang w:val="pt-PT"/>
              </w:rPr>
            </w:pPr>
            <w:r w:rsidRPr="009D515A">
              <w:rPr>
                <w:rFonts w:cs="Calibri"/>
                <w:sz w:val="18"/>
                <w:lang w:val="pt-PT"/>
              </w:rPr>
              <w:t xml:space="preserve">             04 = Prémios Pagos tipo “Classe Prémio Agente” – Agentes Online / </w:t>
            </w:r>
            <w:proofErr w:type="spellStart"/>
            <w:r w:rsidRPr="009D515A">
              <w:rPr>
                <w:rFonts w:cs="Calibri"/>
                <w:sz w:val="18"/>
                <w:lang w:val="pt-PT"/>
              </w:rPr>
              <w:t>prizes</w:t>
            </w:r>
            <w:proofErr w:type="spellEnd"/>
            <w:r w:rsidRPr="009D515A">
              <w:rPr>
                <w:rFonts w:cs="Calibri"/>
                <w:sz w:val="18"/>
                <w:lang w:val="pt-PT"/>
              </w:rPr>
              <w:t xml:space="preserve"> </w:t>
            </w:r>
            <w:proofErr w:type="spellStart"/>
            <w:r w:rsidRPr="009D515A">
              <w:rPr>
                <w:rFonts w:cs="Calibri"/>
                <w:sz w:val="18"/>
                <w:lang w:val="pt-PT"/>
              </w:rPr>
              <w:t>paid</w:t>
            </w:r>
            <w:proofErr w:type="spellEnd"/>
            <w:r w:rsidRPr="009D515A">
              <w:rPr>
                <w:rFonts w:cs="Calibri"/>
                <w:sz w:val="18"/>
                <w:lang w:val="pt-PT"/>
              </w:rPr>
              <w:t xml:space="preserve"> </w:t>
            </w:r>
            <w:proofErr w:type="spellStart"/>
            <w:r w:rsidRPr="009D515A">
              <w:rPr>
                <w:rFonts w:cs="Calibri"/>
                <w:sz w:val="18"/>
                <w:lang w:val="pt-PT"/>
              </w:rPr>
              <w:t>by</w:t>
            </w:r>
            <w:proofErr w:type="spellEnd"/>
            <w:r w:rsidRPr="009D515A">
              <w:rPr>
                <w:rFonts w:cs="Calibri"/>
                <w:sz w:val="18"/>
                <w:lang w:val="pt-PT"/>
              </w:rPr>
              <w:t xml:space="preserve"> online </w:t>
            </w:r>
            <w:proofErr w:type="spellStart"/>
            <w:r w:rsidRPr="009D515A">
              <w:rPr>
                <w:rFonts w:cs="Calibri"/>
                <w:sz w:val="18"/>
                <w:lang w:val="pt-PT"/>
              </w:rPr>
              <w:t>agents</w:t>
            </w:r>
            <w:proofErr w:type="spellEnd"/>
          </w:p>
          <w:p w14:paraId="09014E91" w14:textId="77777777" w:rsidR="000D6638" w:rsidRPr="009D515A" w:rsidRDefault="000D6638" w:rsidP="00314C6E">
            <w:pPr>
              <w:rPr>
                <w:rFonts w:cs="Calibri"/>
                <w:sz w:val="18"/>
                <w:lang w:val="pt-PT"/>
              </w:rPr>
            </w:pPr>
            <w:r w:rsidRPr="009D515A">
              <w:rPr>
                <w:rFonts w:cs="Calibri"/>
                <w:sz w:val="18"/>
                <w:lang w:val="pt-PT"/>
              </w:rPr>
              <w:t>G .02 – Número do Jogo / Game #</w:t>
            </w:r>
          </w:p>
          <w:p w14:paraId="09014E92" w14:textId="77777777" w:rsidR="000D6638" w:rsidRPr="009D515A" w:rsidRDefault="000D6638" w:rsidP="00314C6E">
            <w:pPr>
              <w:rPr>
                <w:rFonts w:cs="Calibri"/>
                <w:sz w:val="18"/>
                <w:lang w:val="pt-PT"/>
              </w:rPr>
            </w:pPr>
            <w:r w:rsidRPr="009D515A">
              <w:rPr>
                <w:rFonts w:cs="Calibri"/>
                <w:sz w:val="18"/>
                <w:lang w:val="pt-PT"/>
              </w:rPr>
              <w:t xml:space="preserve">G .03 – Código do Agente Firma / SAP </w:t>
            </w:r>
            <w:proofErr w:type="spellStart"/>
            <w:r w:rsidRPr="009D515A">
              <w:rPr>
                <w:rFonts w:cs="Calibri"/>
                <w:sz w:val="18"/>
                <w:lang w:val="pt-PT"/>
              </w:rPr>
              <w:t>agent</w:t>
            </w:r>
            <w:proofErr w:type="spellEnd"/>
            <w:r w:rsidRPr="009D515A">
              <w:rPr>
                <w:rFonts w:cs="Calibri"/>
                <w:sz w:val="18"/>
                <w:lang w:val="pt-PT"/>
              </w:rPr>
              <w:t xml:space="preserve"> #</w:t>
            </w:r>
          </w:p>
          <w:p w14:paraId="09014E93" w14:textId="77777777" w:rsidR="000D6638" w:rsidRPr="009D515A" w:rsidRDefault="000D6638" w:rsidP="00314C6E">
            <w:pPr>
              <w:rPr>
                <w:rFonts w:cs="Calibri"/>
                <w:sz w:val="18"/>
                <w:lang w:val="pt-PT"/>
              </w:rPr>
            </w:pPr>
            <w:r w:rsidRPr="009D515A">
              <w:rPr>
                <w:rFonts w:cs="Calibri"/>
                <w:sz w:val="18"/>
                <w:lang w:val="pt-PT"/>
              </w:rPr>
              <w:t xml:space="preserve">             </w:t>
            </w:r>
            <w:proofErr w:type="spellStart"/>
            <w:r w:rsidRPr="009D515A">
              <w:rPr>
                <w:rFonts w:cs="Calibri"/>
                <w:sz w:val="18"/>
                <w:lang w:val="pt-PT"/>
              </w:rPr>
              <w:t>Obs</w:t>
            </w:r>
            <w:proofErr w:type="spellEnd"/>
            <w:r w:rsidRPr="009D515A">
              <w:rPr>
                <w:rFonts w:cs="Calibri"/>
                <w:sz w:val="18"/>
                <w:lang w:val="pt-PT"/>
              </w:rPr>
              <w:t>: Para os prémios pagos tipo “Classe Prémio Banco” (pagos pelo Banco CGD) o Agente será a SCML</w:t>
            </w:r>
          </w:p>
          <w:p w14:paraId="09014E94" w14:textId="77777777" w:rsidR="000D6638" w:rsidRPr="00FC51B4" w:rsidRDefault="000D6638" w:rsidP="00314C6E">
            <w:pPr>
              <w:rPr>
                <w:rFonts w:cs="Calibri"/>
                <w:sz w:val="18"/>
                <w:lang w:val="en-US"/>
              </w:rPr>
            </w:pPr>
            <w:r w:rsidRPr="009D515A">
              <w:rPr>
                <w:rFonts w:cs="Calibri"/>
                <w:sz w:val="18"/>
                <w:lang w:val="pt-PT"/>
              </w:rPr>
              <w:t xml:space="preserve">                      </w:t>
            </w:r>
            <w:r w:rsidRPr="00FC51B4">
              <w:rPr>
                <w:rFonts w:cs="Calibri"/>
                <w:sz w:val="18"/>
                <w:lang w:val="en-US"/>
              </w:rPr>
              <w:t>To paid prizes by bank the agent will be SCML</w:t>
            </w:r>
          </w:p>
          <w:p w14:paraId="09014E95" w14:textId="77777777" w:rsidR="000D6638" w:rsidRPr="009D515A" w:rsidRDefault="000D6638" w:rsidP="00314C6E">
            <w:pPr>
              <w:rPr>
                <w:rFonts w:cs="Calibri"/>
                <w:sz w:val="18"/>
                <w:lang w:val="pt-PT"/>
              </w:rPr>
            </w:pPr>
            <w:r w:rsidRPr="009D515A">
              <w:rPr>
                <w:rFonts w:cs="Calibri"/>
                <w:sz w:val="18"/>
                <w:lang w:val="pt-PT"/>
              </w:rPr>
              <w:t xml:space="preserve">G .04 – Valor total de Prémios </w:t>
            </w:r>
            <w:proofErr w:type="gramStart"/>
            <w:r w:rsidRPr="009D515A">
              <w:rPr>
                <w:rFonts w:cs="Calibri"/>
                <w:sz w:val="18"/>
                <w:lang w:val="pt-PT"/>
              </w:rPr>
              <w:t>Pagos  /</w:t>
            </w:r>
            <w:proofErr w:type="gramEnd"/>
            <w:r w:rsidRPr="009D515A">
              <w:rPr>
                <w:rFonts w:cs="Calibri"/>
                <w:sz w:val="18"/>
                <w:lang w:val="pt-PT"/>
              </w:rPr>
              <w:t xml:space="preserve"> Total </w:t>
            </w:r>
            <w:proofErr w:type="spellStart"/>
            <w:r w:rsidRPr="009D515A">
              <w:rPr>
                <w:rFonts w:cs="Calibri"/>
                <w:sz w:val="18"/>
                <w:lang w:val="pt-PT"/>
              </w:rPr>
              <w:t>paid</w:t>
            </w:r>
            <w:proofErr w:type="spellEnd"/>
            <w:r w:rsidRPr="009D515A">
              <w:rPr>
                <w:rFonts w:cs="Calibri"/>
                <w:sz w:val="18"/>
                <w:lang w:val="pt-PT"/>
              </w:rPr>
              <w:t xml:space="preserve"> </w:t>
            </w:r>
            <w:proofErr w:type="spellStart"/>
            <w:r w:rsidRPr="009D515A">
              <w:rPr>
                <w:rFonts w:cs="Calibri"/>
                <w:sz w:val="18"/>
                <w:lang w:val="pt-PT"/>
              </w:rPr>
              <w:t>prizes</w:t>
            </w:r>
            <w:proofErr w:type="spellEnd"/>
          </w:p>
          <w:p w14:paraId="09014E96" w14:textId="77777777" w:rsidR="000D6638" w:rsidRPr="009D515A" w:rsidRDefault="000D6638" w:rsidP="00314C6E">
            <w:pPr>
              <w:rPr>
                <w:rFonts w:cs="Calibri"/>
                <w:sz w:val="18"/>
                <w:lang w:val="pt-PT"/>
              </w:rPr>
            </w:pPr>
            <w:r w:rsidRPr="009D515A">
              <w:rPr>
                <w:rFonts w:cs="Calibri"/>
                <w:sz w:val="18"/>
                <w:lang w:val="pt-PT"/>
              </w:rPr>
              <w:t xml:space="preserve">G .05 – Data Início do Jogo (Ano/Mês/Dia) / </w:t>
            </w:r>
            <w:proofErr w:type="spellStart"/>
            <w:r w:rsidRPr="009D515A">
              <w:rPr>
                <w:rFonts w:cs="Calibri"/>
                <w:sz w:val="18"/>
                <w:lang w:val="pt-PT"/>
              </w:rPr>
              <w:t>begin</w:t>
            </w:r>
            <w:proofErr w:type="spellEnd"/>
            <w:r w:rsidRPr="009D515A">
              <w:rPr>
                <w:rFonts w:cs="Calibri"/>
                <w:sz w:val="18"/>
                <w:lang w:val="pt-PT"/>
              </w:rPr>
              <w:t xml:space="preserve"> game date (YY/MM/DD)</w:t>
            </w:r>
          </w:p>
          <w:p w14:paraId="09014E97" w14:textId="77777777" w:rsidR="000D6638" w:rsidRPr="009D515A" w:rsidRDefault="000D6638" w:rsidP="00314C6E">
            <w:pPr>
              <w:rPr>
                <w:rFonts w:cs="Calibri"/>
                <w:sz w:val="18"/>
                <w:lang w:val="pt-PT"/>
              </w:rPr>
            </w:pPr>
          </w:p>
          <w:p w14:paraId="09014E98" w14:textId="77777777" w:rsidR="000D6638" w:rsidRPr="009D515A" w:rsidRDefault="000D6638" w:rsidP="00314C6E">
            <w:pPr>
              <w:rPr>
                <w:rFonts w:cs="Calibri"/>
                <w:sz w:val="18"/>
                <w:lang w:val="pt-PT"/>
              </w:rPr>
            </w:pPr>
            <w:r w:rsidRPr="009D515A">
              <w:rPr>
                <w:rFonts w:cs="Calibri"/>
                <w:sz w:val="18"/>
                <w:lang w:val="pt-PT"/>
              </w:rPr>
              <w:t xml:space="preserve">G .06 – Data da Transação (Banco – no ficheiro </w:t>
            </w:r>
            <w:proofErr w:type="spellStart"/>
            <w:r w:rsidRPr="009D515A">
              <w:rPr>
                <w:rFonts w:cs="Calibri"/>
                <w:sz w:val="18"/>
                <w:lang w:val="pt-PT"/>
              </w:rPr>
              <w:t>Bticket.asc</w:t>
            </w:r>
            <w:proofErr w:type="spellEnd"/>
            <w:r w:rsidRPr="009D515A">
              <w:rPr>
                <w:rFonts w:cs="Calibri"/>
                <w:sz w:val="18"/>
                <w:lang w:val="pt-PT"/>
              </w:rPr>
              <w:t>) ou do Pagamento (Millennium) (Ano/Mês/Dia)</w:t>
            </w:r>
          </w:p>
          <w:p w14:paraId="09014E99" w14:textId="77777777" w:rsidR="000D6638" w:rsidRPr="00FC51B4" w:rsidRDefault="000D6638" w:rsidP="00314C6E">
            <w:pPr>
              <w:rPr>
                <w:rFonts w:cs="Calibri"/>
                <w:sz w:val="18"/>
                <w:lang w:val="en-US"/>
              </w:rPr>
            </w:pPr>
            <w:r w:rsidRPr="009D515A">
              <w:rPr>
                <w:rFonts w:cs="Calibri"/>
                <w:sz w:val="18"/>
                <w:lang w:val="pt-PT"/>
              </w:rPr>
              <w:t xml:space="preserve">             </w:t>
            </w:r>
            <w:r w:rsidRPr="00FC51B4">
              <w:rPr>
                <w:rFonts w:cs="Calibri"/>
                <w:sz w:val="18"/>
                <w:lang w:val="en-US"/>
              </w:rPr>
              <w:t xml:space="preserve">Transaction date (Bank – in </w:t>
            </w:r>
            <w:proofErr w:type="spellStart"/>
            <w:r w:rsidRPr="00FC51B4">
              <w:rPr>
                <w:rFonts w:cs="Calibri"/>
                <w:sz w:val="18"/>
                <w:lang w:val="en-US"/>
              </w:rPr>
              <w:t>Bticket.asc</w:t>
            </w:r>
            <w:proofErr w:type="spellEnd"/>
            <w:r w:rsidRPr="00FC51B4">
              <w:rPr>
                <w:rFonts w:cs="Calibri"/>
                <w:sz w:val="18"/>
                <w:lang w:val="en-US"/>
              </w:rPr>
              <w:t xml:space="preserve"> file) or payment date (Millennium) (YY/MM/DD)</w:t>
            </w:r>
          </w:p>
          <w:p w14:paraId="09014E9A" w14:textId="77777777" w:rsidR="000D6638" w:rsidRPr="00FC51B4" w:rsidRDefault="000D6638" w:rsidP="00314C6E">
            <w:pPr>
              <w:rPr>
                <w:rFonts w:cs="Calibri"/>
                <w:sz w:val="18"/>
                <w:lang w:val="en-US"/>
              </w:rPr>
            </w:pPr>
          </w:p>
          <w:p w14:paraId="09014E9B" w14:textId="77777777" w:rsidR="000D6638" w:rsidRPr="009D515A" w:rsidRDefault="000D6638" w:rsidP="00314C6E">
            <w:pPr>
              <w:rPr>
                <w:rFonts w:cs="Calibri"/>
                <w:sz w:val="18"/>
                <w:lang w:val="pt-PT"/>
              </w:rPr>
            </w:pPr>
            <w:r w:rsidRPr="009D515A">
              <w:rPr>
                <w:rFonts w:cs="Calibri"/>
                <w:sz w:val="18"/>
                <w:lang w:val="pt-PT"/>
              </w:rPr>
              <w:t>G. 07 – Código do Banco SCML, inclusive C.G.D., em que o Agente tem conta (Pelo Banco o SAP terá a conta corrente da SCML que foi debitada pela Banca). Para os Altos Premiados pagos pela SCML nos Terminais Privilegiados (deteriorados) o campo será preenchido com Zeros.</w:t>
            </w:r>
          </w:p>
          <w:p w14:paraId="09014E9C" w14:textId="77777777" w:rsidR="000D6638" w:rsidRPr="00FC51B4" w:rsidRDefault="000D6638" w:rsidP="00314C6E">
            <w:pPr>
              <w:rPr>
                <w:rFonts w:cs="Calibri"/>
                <w:sz w:val="18"/>
                <w:lang w:val="en-US"/>
              </w:rPr>
            </w:pPr>
            <w:r w:rsidRPr="009D515A">
              <w:rPr>
                <w:rFonts w:cs="Calibri"/>
                <w:sz w:val="18"/>
                <w:lang w:val="pt-PT"/>
              </w:rPr>
              <w:t xml:space="preserve">             </w:t>
            </w:r>
            <w:r w:rsidRPr="00FC51B4">
              <w:rPr>
                <w:rFonts w:cs="Calibri"/>
                <w:sz w:val="18"/>
                <w:lang w:val="en-US"/>
              </w:rPr>
              <w:t>Bank SCML code, including C.G.D. bank, where agent has account (using this SAP will know SCML debit account). To big prizes paid by SCML (privileged terminals) this field will be with zeros.</w:t>
            </w:r>
          </w:p>
          <w:p w14:paraId="09014E9D" w14:textId="77777777" w:rsidR="000D6638" w:rsidRPr="00FC51B4" w:rsidRDefault="000D6638" w:rsidP="00314C6E">
            <w:pPr>
              <w:rPr>
                <w:rFonts w:cs="Calibri"/>
                <w:sz w:val="18"/>
                <w:lang w:val="en-US"/>
              </w:rPr>
            </w:pPr>
          </w:p>
          <w:p w14:paraId="09014E9E" w14:textId="77777777" w:rsidR="000D6638" w:rsidRPr="009D515A" w:rsidRDefault="000D6638" w:rsidP="00314C6E">
            <w:pPr>
              <w:rPr>
                <w:rFonts w:cs="Calibri"/>
                <w:sz w:val="18"/>
                <w:lang w:val="pt-PT"/>
              </w:rPr>
            </w:pPr>
            <w:r w:rsidRPr="009D515A">
              <w:rPr>
                <w:rFonts w:cs="Calibri"/>
                <w:sz w:val="18"/>
                <w:lang w:val="pt-PT"/>
              </w:rPr>
              <w:t>G .08 – Número do Agente/Terminal (</w:t>
            </w:r>
            <w:proofErr w:type="spellStart"/>
            <w:r w:rsidRPr="009D515A">
              <w:rPr>
                <w:rFonts w:cs="Calibri"/>
                <w:sz w:val="18"/>
                <w:lang w:val="pt-PT"/>
              </w:rPr>
              <w:t>agent</w:t>
            </w:r>
            <w:proofErr w:type="spellEnd"/>
            <w:r w:rsidRPr="009D515A">
              <w:rPr>
                <w:rFonts w:cs="Calibri"/>
                <w:sz w:val="18"/>
                <w:lang w:val="pt-PT"/>
              </w:rPr>
              <w:t xml:space="preserve"> #)</w:t>
            </w:r>
          </w:p>
          <w:p w14:paraId="09014E9F" w14:textId="77777777" w:rsidR="000D6638" w:rsidRPr="009D515A" w:rsidRDefault="000D6638" w:rsidP="00314C6E">
            <w:pPr>
              <w:rPr>
                <w:rFonts w:cs="Calibri"/>
                <w:sz w:val="18"/>
                <w:lang w:val="pt-PT"/>
              </w:rPr>
            </w:pPr>
            <w:r w:rsidRPr="009D515A">
              <w:rPr>
                <w:rFonts w:cs="Calibri"/>
                <w:sz w:val="18"/>
                <w:lang w:val="pt-PT"/>
              </w:rPr>
              <w:t xml:space="preserve">             </w:t>
            </w:r>
            <w:proofErr w:type="spellStart"/>
            <w:r w:rsidRPr="009D515A">
              <w:rPr>
                <w:rFonts w:cs="Calibri"/>
                <w:sz w:val="18"/>
                <w:lang w:val="pt-PT"/>
              </w:rPr>
              <w:t>Obs</w:t>
            </w:r>
            <w:proofErr w:type="spellEnd"/>
            <w:r w:rsidRPr="009D515A">
              <w:rPr>
                <w:rFonts w:cs="Calibri"/>
                <w:sz w:val="18"/>
                <w:lang w:val="pt-PT"/>
              </w:rPr>
              <w:t>: Para os altos premiados (pagos pelo Banco CGD) o Agente/Terminal será a SCML</w:t>
            </w:r>
          </w:p>
          <w:p w14:paraId="09014EA0" w14:textId="77777777" w:rsidR="000D6638" w:rsidRPr="00FC51B4" w:rsidRDefault="000D6638" w:rsidP="00314C6E">
            <w:pPr>
              <w:rPr>
                <w:rFonts w:cs="Calibri"/>
                <w:lang w:val="en-US"/>
              </w:rPr>
            </w:pPr>
            <w:r w:rsidRPr="009D515A">
              <w:rPr>
                <w:rFonts w:cs="Calibri"/>
                <w:sz w:val="18"/>
                <w:lang w:val="pt-PT"/>
              </w:rPr>
              <w:t xml:space="preserve">                      </w:t>
            </w:r>
            <w:r w:rsidRPr="00FC51B4">
              <w:rPr>
                <w:rFonts w:cs="Calibri"/>
                <w:sz w:val="18"/>
                <w:lang w:val="en-US"/>
              </w:rPr>
              <w:t>To big prizes (paid by Bank CGD) agent # will be SCML</w:t>
            </w:r>
          </w:p>
        </w:tc>
      </w:tr>
    </w:tbl>
    <w:p w14:paraId="09014EA2" w14:textId="77777777" w:rsidR="000D6638" w:rsidRPr="00FC51B4" w:rsidRDefault="000D6638" w:rsidP="00314C6E">
      <w:pPr>
        <w:spacing w:line="360" w:lineRule="auto"/>
        <w:rPr>
          <w:rFonts w:ascii="Arial" w:hAnsi="Arial"/>
          <w:lang w:val="en-US"/>
        </w:rPr>
      </w:pPr>
    </w:p>
    <w:p w14:paraId="09014EA3" w14:textId="77777777" w:rsidR="000D6638" w:rsidRPr="00FC51B4" w:rsidRDefault="000D6638" w:rsidP="00314C6E">
      <w:pPr>
        <w:spacing w:line="360" w:lineRule="auto"/>
        <w:rPr>
          <w:rFonts w:ascii="Arial" w:hAnsi="Arial"/>
          <w:lang w:val="en-US"/>
        </w:rPr>
      </w:pPr>
    </w:p>
    <w:p w14:paraId="09014EA4" w14:textId="77777777" w:rsidR="000D6638" w:rsidRPr="009D515A" w:rsidRDefault="000D6638" w:rsidP="00985D07">
      <w:pPr>
        <w:pStyle w:val="Heading4"/>
        <w:numPr>
          <w:ilvl w:val="3"/>
          <w:numId w:val="29"/>
        </w:numPr>
        <w:spacing w:after="0" w:line="360" w:lineRule="auto"/>
        <w:rPr>
          <w:lang w:val="pt-PT"/>
        </w:rPr>
      </w:pPr>
      <w:proofErr w:type="spellStart"/>
      <w:r w:rsidRPr="009D515A">
        <w:rPr>
          <w:lang w:val="pt-PT"/>
        </w:rPr>
        <w:t>Trailler</w:t>
      </w:r>
      <w:proofErr w:type="spellEnd"/>
    </w:p>
    <w:tbl>
      <w:tblPr>
        <w:tblW w:w="10348" w:type="dxa"/>
        <w:tblInd w:w="108"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91"/>
        <w:gridCol w:w="1419"/>
        <w:gridCol w:w="567"/>
        <w:gridCol w:w="704"/>
        <w:gridCol w:w="1058"/>
        <w:gridCol w:w="1498"/>
        <w:gridCol w:w="2693"/>
        <w:gridCol w:w="1418"/>
      </w:tblGrid>
      <w:tr w:rsidR="000D6638" w:rsidRPr="009D515A" w14:paraId="09014EA7" w14:textId="77777777" w:rsidTr="00460793">
        <w:trPr>
          <w:cantSplit/>
        </w:trPr>
        <w:tc>
          <w:tcPr>
            <w:tcW w:w="2410" w:type="dxa"/>
            <w:gridSpan w:val="2"/>
            <w:tcBorders>
              <w:bottom w:val="threeDEmboss" w:sz="6" w:space="0" w:color="auto"/>
            </w:tcBorders>
            <w:shd w:val="clear" w:color="auto" w:fill="0099CC"/>
          </w:tcPr>
          <w:p w14:paraId="09014EA5" w14:textId="77777777" w:rsidR="000D6638" w:rsidRPr="009D515A" w:rsidRDefault="000D6638" w:rsidP="00314C6E">
            <w:pPr>
              <w:pStyle w:val="ABLOCKPARA"/>
              <w:spacing w:before="240" w:line="360" w:lineRule="auto"/>
              <w:rPr>
                <w:b/>
                <w:bCs/>
                <w:color w:val="FFFFFF"/>
              </w:rPr>
            </w:pPr>
            <w:r w:rsidRPr="009D515A">
              <w:rPr>
                <w:b/>
                <w:bCs/>
                <w:color w:val="FFFFFF"/>
              </w:rPr>
              <w:t>Descrição do Registo</w:t>
            </w:r>
          </w:p>
        </w:tc>
        <w:tc>
          <w:tcPr>
            <w:tcW w:w="7938" w:type="dxa"/>
            <w:gridSpan w:val="6"/>
            <w:tcBorders>
              <w:bottom w:val="threeDEmboss" w:sz="6" w:space="0" w:color="auto"/>
            </w:tcBorders>
          </w:tcPr>
          <w:p w14:paraId="09014EA6" w14:textId="77777777" w:rsidR="000D6638" w:rsidRPr="009D515A" w:rsidRDefault="000D6638" w:rsidP="00314C6E">
            <w:pPr>
              <w:pStyle w:val="ABLOCKPARA"/>
              <w:spacing w:before="240" w:line="360" w:lineRule="auto"/>
            </w:pPr>
            <w:proofErr w:type="spellStart"/>
            <w:r w:rsidRPr="009D515A">
              <w:t>Trailler</w:t>
            </w:r>
            <w:proofErr w:type="spellEnd"/>
            <w:r w:rsidRPr="009D515A">
              <w:t xml:space="preserve"> do ficheiro</w:t>
            </w:r>
          </w:p>
        </w:tc>
      </w:tr>
      <w:tr w:rsidR="000D6638" w:rsidRPr="009D515A" w14:paraId="09014EAD" w14:textId="77777777" w:rsidTr="00460793">
        <w:trPr>
          <w:cantSplit/>
        </w:trPr>
        <w:tc>
          <w:tcPr>
            <w:tcW w:w="991" w:type="dxa"/>
            <w:tcBorders>
              <w:bottom w:val="threeDEmboss" w:sz="6" w:space="0" w:color="auto"/>
            </w:tcBorders>
            <w:shd w:val="clear" w:color="auto" w:fill="0099CC"/>
          </w:tcPr>
          <w:p w14:paraId="09014EA8" w14:textId="77777777" w:rsidR="000D6638" w:rsidRPr="009D515A" w:rsidRDefault="000D6638" w:rsidP="00314C6E">
            <w:pPr>
              <w:pStyle w:val="ABLOCKPARA"/>
              <w:spacing w:before="240" w:line="360" w:lineRule="auto"/>
              <w:rPr>
                <w:b/>
                <w:bCs/>
                <w:snapToGrid w:val="0"/>
                <w:color w:val="000000"/>
              </w:rPr>
            </w:pPr>
            <w:r w:rsidRPr="009D515A">
              <w:rPr>
                <w:b/>
                <w:bCs/>
                <w:color w:val="FFFFFF"/>
              </w:rPr>
              <w:lastRenderedPageBreak/>
              <w:t>Tipo:</w:t>
            </w:r>
          </w:p>
        </w:tc>
        <w:tc>
          <w:tcPr>
            <w:tcW w:w="1419" w:type="dxa"/>
            <w:tcBorders>
              <w:bottom w:val="threeDEmboss" w:sz="6" w:space="0" w:color="auto"/>
            </w:tcBorders>
          </w:tcPr>
          <w:p w14:paraId="09014EA9" w14:textId="77777777" w:rsidR="000D6638" w:rsidRPr="009D515A" w:rsidRDefault="000D6638" w:rsidP="00314C6E">
            <w:pPr>
              <w:pStyle w:val="ABLOCKPARA"/>
              <w:spacing w:before="240" w:line="360" w:lineRule="auto"/>
              <w:rPr>
                <w:snapToGrid w:val="0"/>
                <w:color w:val="000000"/>
              </w:rPr>
            </w:pPr>
            <w:r w:rsidRPr="009D515A">
              <w:rPr>
                <w:snapToGrid w:val="0"/>
                <w:color w:val="000000"/>
              </w:rPr>
              <w:t>ASCII</w:t>
            </w:r>
          </w:p>
        </w:tc>
        <w:tc>
          <w:tcPr>
            <w:tcW w:w="2329" w:type="dxa"/>
            <w:gridSpan w:val="3"/>
            <w:tcBorders>
              <w:bottom w:val="threeDEmboss" w:sz="6" w:space="0" w:color="auto"/>
            </w:tcBorders>
          </w:tcPr>
          <w:p w14:paraId="09014EAA" w14:textId="77777777" w:rsidR="000D6638" w:rsidRPr="009D515A" w:rsidRDefault="000D6638" w:rsidP="00314C6E">
            <w:pPr>
              <w:pStyle w:val="ABLOCKPARA"/>
              <w:spacing w:before="240" w:line="360" w:lineRule="auto"/>
              <w:rPr>
                <w:b/>
                <w:bCs/>
                <w:snapToGrid w:val="0"/>
                <w:color w:val="FFFFFF"/>
              </w:rPr>
            </w:pPr>
            <w:r w:rsidRPr="009D515A">
              <w:rPr>
                <w:b/>
                <w:bCs/>
                <w:snapToGrid w:val="0"/>
                <w:color w:val="FFFFFF"/>
              </w:rPr>
              <w:t>Ocorrência</w:t>
            </w:r>
          </w:p>
        </w:tc>
        <w:tc>
          <w:tcPr>
            <w:tcW w:w="1498" w:type="dxa"/>
            <w:tcBorders>
              <w:bottom w:val="threeDEmboss" w:sz="6" w:space="0" w:color="auto"/>
            </w:tcBorders>
            <w:shd w:val="clear" w:color="auto" w:fill="0099CC"/>
          </w:tcPr>
          <w:p w14:paraId="09014EAB" w14:textId="77777777" w:rsidR="000D6638" w:rsidRPr="009D515A" w:rsidRDefault="000D6638" w:rsidP="00314C6E">
            <w:pPr>
              <w:pStyle w:val="ABLOCKPARA"/>
              <w:spacing w:before="240" w:line="360" w:lineRule="auto"/>
              <w:rPr>
                <w:b/>
                <w:bCs/>
                <w:snapToGrid w:val="0"/>
                <w:color w:val="FFFFFF"/>
              </w:rPr>
            </w:pPr>
            <w:r w:rsidRPr="009D515A">
              <w:rPr>
                <w:b/>
                <w:bCs/>
                <w:snapToGrid w:val="0"/>
                <w:color w:val="FFFFFF"/>
              </w:rPr>
              <w:t>Ocorrência</w:t>
            </w:r>
          </w:p>
        </w:tc>
        <w:tc>
          <w:tcPr>
            <w:tcW w:w="4111" w:type="dxa"/>
            <w:gridSpan w:val="2"/>
            <w:tcBorders>
              <w:bottom w:val="threeDEmboss" w:sz="6" w:space="0" w:color="auto"/>
            </w:tcBorders>
          </w:tcPr>
          <w:p w14:paraId="09014EAC" w14:textId="77777777" w:rsidR="000D6638" w:rsidRPr="009D515A" w:rsidRDefault="000D6638" w:rsidP="00314C6E">
            <w:pPr>
              <w:pStyle w:val="ABLOCKPARA"/>
              <w:spacing w:before="240" w:line="360" w:lineRule="auto"/>
              <w:rPr>
                <w:snapToGrid w:val="0"/>
                <w:color w:val="000000"/>
              </w:rPr>
            </w:pPr>
            <w:r w:rsidRPr="009D515A">
              <w:rPr>
                <w:snapToGrid w:val="0"/>
                <w:color w:val="000000"/>
              </w:rPr>
              <w:t>obrigatória</w:t>
            </w:r>
          </w:p>
        </w:tc>
      </w:tr>
      <w:tr w:rsidR="000D6638" w:rsidRPr="009D515A" w14:paraId="09014EB4" w14:textId="77777777" w:rsidTr="00460793">
        <w:trPr>
          <w:cantSplit/>
          <w:trHeight w:val="503"/>
        </w:trPr>
        <w:tc>
          <w:tcPr>
            <w:tcW w:w="2410" w:type="dxa"/>
            <w:gridSpan w:val="2"/>
            <w:vMerge w:val="restart"/>
            <w:tcBorders>
              <w:right w:val="threeDEmboss" w:sz="6" w:space="0" w:color="auto"/>
            </w:tcBorders>
            <w:shd w:val="clear" w:color="auto" w:fill="0099CC"/>
          </w:tcPr>
          <w:p w14:paraId="09014EAE" w14:textId="77777777" w:rsidR="000D6638" w:rsidRPr="009D515A" w:rsidRDefault="000D6638" w:rsidP="00314C6E">
            <w:pPr>
              <w:pStyle w:val="ABLOCKPARA"/>
              <w:spacing w:before="240" w:line="360" w:lineRule="auto"/>
              <w:rPr>
                <w:b/>
                <w:bCs/>
                <w:color w:val="FFFFFF"/>
              </w:rPr>
            </w:pPr>
            <w:r w:rsidRPr="009D515A">
              <w:rPr>
                <w:b/>
                <w:bCs/>
                <w:color w:val="FFFFFF"/>
              </w:rPr>
              <w:t>Campos</w:t>
            </w:r>
          </w:p>
        </w:tc>
        <w:tc>
          <w:tcPr>
            <w:tcW w:w="1271" w:type="dxa"/>
            <w:gridSpan w:val="2"/>
            <w:tcBorders>
              <w:left w:val="threeDEmboss" w:sz="6" w:space="0" w:color="auto"/>
              <w:right w:val="threeDEmboss" w:sz="6" w:space="0" w:color="auto"/>
            </w:tcBorders>
            <w:shd w:val="clear" w:color="auto" w:fill="0099CC"/>
          </w:tcPr>
          <w:p w14:paraId="09014EAF" w14:textId="77777777" w:rsidR="000D6638" w:rsidRPr="009D515A" w:rsidRDefault="000D6638" w:rsidP="00314C6E">
            <w:pPr>
              <w:pStyle w:val="ABLOCKPARA"/>
              <w:spacing w:before="240" w:line="360" w:lineRule="auto"/>
              <w:jc w:val="center"/>
              <w:rPr>
                <w:b/>
                <w:bCs/>
                <w:color w:val="FFFFFF"/>
              </w:rPr>
            </w:pPr>
            <w:r w:rsidRPr="009D515A">
              <w:rPr>
                <w:b/>
                <w:bCs/>
                <w:color w:val="FFFFFF"/>
              </w:rPr>
              <w:t>Posições</w:t>
            </w:r>
          </w:p>
        </w:tc>
        <w:tc>
          <w:tcPr>
            <w:tcW w:w="1058" w:type="dxa"/>
            <w:vMerge w:val="restart"/>
            <w:tcBorders>
              <w:left w:val="threeDEmboss" w:sz="6" w:space="0" w:color="auto"/>
              <w:right w:val="threeDEmboss" w:sz="6" w:space="0" w:color="auto"/>
            </w:tcBorders>
            <w:shd w:val="clear" w:color="auto" w:fill="0099CC"/>
          </w:tcPr>
          <w:p w14:paraId="09014EB0" w14:textId="77777777" w:rsidR="000D6638" w:rsidRPr="009D515A" w:rsidRDefault="000D6638" w:rsidP="00314C6E">
            <w:pPr>
              <w:pStyle w:val="ABLOCKPARA"/>
              <w:spacing w:before="240" w:line="360" w:lineRule="auto"/>
              <w:rPr>
                <w:b/>
                <w:bCs/>
                <w:color w:val="FFFFFF"/>
              </w:rPr>
            </w:pPr>
            <w:r w:rsidRPr="009D515A">
              <w:rPr>
                <w:b/>
                <w:bCs/>
                <w:color w:val="FFFFFF"/>
              </w:rPr>
              <w:t>Picture</w:t>
            </w:r>
          </w:p>
        </w:tc>
        <w:tc>
          <w:tcPr>
            <w:tcW w:w="4191" w:type="dxa"/>
            <w:gridSpan w:val="2"/>
            <w:vMerge w:val="restart"/>
            <w:tcBorders>
              <w:left w:val="threeDEmboss" w:sz="6" w:space="0" w:color="auto"/>
            </w:tcBorders>
            <w:shd w:val="clear" w:color="auto" w:fill="0099CC"/>
          </w:tcPr>
          <w:p w14:paraId="09014EB1" w14:textId="77777777" w:rsidR="000D6638" w:rsidRPr="009D515A" w:rsidRDefault="000D6638" w:rsidP="00314C6E">
            <w:pPr>
              <w:pStyle w:val="ABLOCKPARA"/>
              <w:spacing w:before="240" w:line="360" w:lineRule="auto"/>
              <w:rPr>
                <w:b/>
                <w:bCs/>
                <w:color w:val="FFFFFF"/>
              </w:rPr>
            </w:pPr>
            <w:r w:rsidRPr="009D515A">
              <w:rPr>
                <w:b/>
                <w:bCs/>
                <w:color w:val="FFFFFF"/>
              </w:rPr>
              <w:t>Conteúdo</w:t>
            </w:r>
          </w:p>
        </w:tc>
        <w:tc>
          <w:tcPr>
            <w:tcW w:w="1418" w:type="dxa"/>
            <w:vMerge w:val="restart"/>
            <w:tcBorders>
              <w:left w:val="nil"/>
            </w:tcBorders>
            <w:shd w:val="clear" w:color="auto" w:fill="0099CC"/>
          </w:tcPr>
          <w:p w14:paraId="09014EB2" w14:textId="77777777" w:rsidR="000D6638" w:rsidRPr="009D515A" w:rsidRDefault="000D6638" w:rsidP="00314C6E">
            <w:pPr>
              <w:pStyle w:val="ABLOCKPARA"/>
              <w:spacing w:before="240" w:line="360" w:lineRule="auto"/>
              <w:rPr>
                <w:b/>
                <w:bCs/>
                <w:color w:val="FFFFFF"/>
              </w:rPr>
            </w:pPr>
            <w:r w:rsidRPr="009D515A">
              <w:rPr>
                <w:b/>
                <w:bCs/>
                <w:color w:val="FFFFFF"/>
              </w:rPr>
              <w:t>Obrigatório</w:t>
            </w:r>
          </w:p>
          <w:p w14:paraId="09014EB3" w14:textId="77777777" w:rsidR="000D6638" w:rsidRPr="009D515A" w:rsidRDefault="000D6638" w:rsidP="00314C6E">
            <w:pPr>
              <w:pStyle w:val="ABLOCKPARA"/>
              <w:spacing w:before="240" w:line="360" w:lineRule="auto"/>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4EBB" w14:textId="77777777" w:rsidTr="00460793">
        <w:trPr>
          <w:cantSplit/>
          <w:trHeight w:val="347"/>
        </w:trPr>
        <w:tc>
          <w:tcPr>
            <w:tcW w:w="2410" w:type="dxa"/>
            <w:gridSpan w:val="2"/>
            <w:vMerge/>
            <w:tcBorders>
              <w:top w:val="nil"/>
              <w:right w:val="threeDEmboss" w:sz="6" w:space="0" w:color="auto"/>
            </w:tcBorders>
            <w:shd w:val="clear" w:color="auto" w:fill="0099CC"/>
          </w:tcPr>
          <w:p w14:paraId="09014EB5" w14:textId="77777777" w:rsidR="000D6638" w:rsidRPr="009D515A" w:rsidRDefault="000D6638" w:rsidP="00314C6E">
            <w:pPr>
              <w:pStyle w:val="ABLOCKPARA"/>
              <w:spacing w:before="240" w:line="360" w:lineRule="auto"/>
              <w:rPr>
                <w:color w:val="FFFFFF"/>
              </w:rPr>
            </w:pPr>
          </w:p>
        </w:tc>
        <w:tc>
          <w:tcPr>
            <w:tcW w:w="567" w:type="dxa"/>
            <w:tcBorders>
              <w:left w:val="threeDEmboss" w:sz="6" w:space="0" w:color="auto"/>
              <w:right w:val="threeDEmboss" w:sz="6" w:space="0" w:color="auto"/>
            </w:tcBorders>
            <w:shd w:val="clear" w:color="auto" w:fill="0099CC"/>
          </w:tcPr>
          <w:p w14:paraId="09014EB6" w14:textId="77777777" w:rsidR="000D6638" w:rsidRPr="009D515A" w:rsidRDefault="000D6638" w:rsidP="00314C6E">
            <w:pPr>
              <w:pStyle w:val="ABLOCKPARA"/>
              <w:spacing w:before="240" w:line="360" w:lineRule="auto"/>
              <w:rPr>
                <w:b/>
                <w:bCs/>
                <w:color w:val="FFFFFF"/>
              </w:rPr>
            </w:pPr>
            <w:r w:rsidRPr="009D515A">
              <w:rPr>
                <w:b/>
                <w:bCs/>
                <w:color w:val="FFFFFF"/>
              </w:rPr>
              <w:t>De</w:t>
            </w:r>
          </w:p>
        </w:tc>
        <w:tc>
          <w:tcPr>
            <w:tcW w:w="704" w:type="dxa"/>
            <w:tcBorders>
              <w:left w:val="threeDEmboss" w:sz="6" w:space="0" w:color="auto"/>
              <w:right w:val="threeDEmboss" w:sz="6" w:space="0" w:color="auto"/>
            </w:tcBorders>
            <w:shd w:val="clear" w:color="auto" w:fill="0099CC"/>
          </w:tcPr>
          <w:p w14:paraId="09014EB7" w14:textId="77777777" w:rsidR="000D6638" w:rsidRPr="009D515A" w:rsidRDefault="000D6638" w:rsidP="00314C6E">
            <w:pPr>
              <w:pStyle w:val="ABLOCKPARA"/>
              <w:spacing w:before="240" w:line="360" w:lineRule="auto"/>
              <w:rPr>
                <w:b/>
                <w:bCs/>
                <w:color w:val="FFFFFF"/>
              </w:rPr>
            </w:pPr>
            <w:r w:rsidRPr="009D515A">
              <w:rPr>
                <w:b/>
                <w:bCs/>
                <w:color w:val="FFFFFF"/>
              </w:rPr>
              <w:t>Até</w:t>
            </w:r>
          </w:p>
        </w:tc>
        <w:tc>
          <w:tcPr>
            <w:tcW w:w="1058" w:type="dxa"/>
            <w:vMerge/>
            <w:tcBorders>
              <w:top w:val="nil"/>
              <w:left w:val="threeDEmboss" w:sz="6" w:space="0" w:color="auto"/>
              <w:right w:val="threeDEmboss" w:sz="6" w:space="0" w:color="auto"/>
            </w:tcBorders>
            <w:shd w:val="clear" w:color="auto" w:fill="0099CC"/>
          </w:tcPr>
          <w:p w14:paraId="09014EB8" w14:textId="77777777" w:rsidR="000D6638" w:rsidRPr="009D515A" w:rsidRDefault="000D6638" w:rsidP="00314C6E">
            <w:pPr>
              <w:pStyle w:val="ABLOCKPARA"/>
              <w:spacing w:before="240" w:line="360" w:lineRule="auto"/>
              <w:rPr>
                <w:color w:val="FFFFFF"/>
              </w:rPr>
            </w:pPr>
          </w:p>
        </w:tc>
        <w:tc>
          <w:tcPr>
            <w:tcW w:w="4191" w:type="dxa"/>
            <w:gridSpan w:val="2"/>
            <w:vMerge/>
            <w:tcBorders>
              <w:top w:val="nil"/>
              <w:left w:val="threeDEmboss" w:sz="6" w:space="0" w:color="auto"/>
            </w:tcBorders>
            <w:shd w:val="clear" w:color="auto" w:fill="0099CC"/>
          </w:tcPr>
          <w:p w14:paraId="09014EB9" w14:textId="77777777" w:rsidR="000D6638" w:rsidRPr="009D515A" w:rsidRDefault="000D6638" w:rsidP="00314C6E">
            <w:pPr>
              <w:pStyle w:val="ABLOCKPARA"/>
              <w:spacing w:before="240" w:line="360" w:lineRule="auto"/>
              <w:rPr>
                <w:color w:val="FFFFFF"/>
              </w:rPr>
            </w:pPr>
          </w:p>
        </w:tc>
        <w:tc>
          <w:tcPr>
            <w:tcW w:w="1418" w:type="dxa"/>
            <w:vMerge/>
            <w:tcBorders>
              <w:top w:val="nil"/>
              <w:left w:val="nil"/>
            </w:tcBorders>
            <w:shd w:val="clear" w:color="auto" w:fill="0099CC"/>
          </w:tcPr>
          <w:p w14:paraId="09014EBA" w14:textId="77777777" w:rsidR="000D6638" w:rsidRPr="009D515A" w:rsidRDefault="000D6638" w:rsidP="00314C6E">
            <w:pPr>
              <w:pStyle w:val="ABLOCKPARA"/>
              <w:spacing w:before="240" w:line="360" w:lineRule="auto"/>
              <w:rPr>
                <w:color w:val="FFFFFF"/>
              </w:rPr>
            </w:pPr>
          </w:p>
        </w:tc>
      </w:tr>
      <w:tr w:rsidR="000D6638" w:rsidRPr="009D515A" w14:paraId="09014EC2" w14:textId="77777777" w:rsidTr="00460793">
        <w:trPr>
          <w:cantSplit/>
          <w:trHeight w:val="347"/>
        </w:trPr>
        <w:tc>
          <w:tcPr>
            <w:tcW w:w="2410" w:type="dxa"/>
            <w:gridSpan w:val="2"/>
            <w:tcBorders>
              <w:top w:val="nil"/>
              <w:right w:val="threeDEmboss" w:sz="6" w:space="0" w:color="auto"/>
            </w:tcBorders>
            <w:shd w:val="clear" w:color="auto" w:fill="FFFFFF"/>
          </w:tcPr>
          <w:p w14:paraId="09014EBC" w14:textId="77777777" w:rsidR="000D6638" w:rsidRPr="009D515A" w:rsidRDefault="000D6638" w:rsidP="00314C6E">
            <w:pPr>
              <w:contextualSpacing/>
              <w:rPr>
                <w:sz w:val="18"/>
                <w:lang w:val="pt-PT"/>
              </w:rPr>
            </w:pPr>
            <w:r w:rsidRPr="009D515A">
              <w:rPr>
                <w:sz w:val="18"/>
                <w:lang w:val="pt-PT"/>
              </w:rPr>
              <w:t>G .01</w:t>
            </w:r>
          </w:p>
        </w:tc>
        <w:tc>
          <w:tcPr>
            <w:tcW w:w="567" w:type="dxa"/>
            <w:tcBorders>
              <w:left w:val="threeDEmboss" w:sz="6" w:space="0" w:color="auto"/>
              <w:right w:val="threeDEmboss" w:sz="6" w:space="0" w:color="auto"/>
            </w:tcBorders>
            <w:shd w:val="clear" w:color="auto" w:fill="FFFFFF"/>
          </w:tcPr>
          <w:p w14:paraId="09014EBD" w14:textId="77777777" w:rsidR="000D6638" w:rsidRPr="009D515A" w:rsidRDefault="000D6638" w:rsidP="00314C6E">
            <w:pPr>
              <w:jc w:val="center"/>
              <w:rPr>
                <w:rFonts w:ascii="Arial" w:hAnsi="Arial"/>
                <w:sz w:val="18"/>
                <w:lang w:val="pt-PT"/>
              </w:rPr>
            </w:pPr>
            <w:r w:rsidRPr="009D515A">
              <w:rPr>
                <w:rFonts w:ascii="Arial" w:hAnsi="Arial"/>
                <w:sz w:val="18"/>
                <w:lang w:val="pt-PT"/>
              </w:rPr>
              <w:t>1</w:t>
            </w:r>
          </w:p>
        </w:tc>
        <w:tc>
          <w:tcPr>
            <w:tcW w:w="704" w:type="dxa"/>
            <w:tcBorders>
              <w:left w:val="threeDEmboss" w:sz="6" w:space="0" w:color="auto"/>
              <w:right w:val="threeDEmboss" w:sz="6" w:space="0" w:color="auto"/>
            </w:tcBorders>
            <w:shd w:val="clear" w:color="auto" w:fill="FFFFFF"/>
          </w:tcPr>
          <w:p w14:paraId="09014EBE" w14:textId="77777777" w:rsidR="000D6638" w:rsidRPr="009D515A" w:rsidRDefault="000D6638" w:rsidP="00314C6E">
            <w:pPr>
              <w:jc w:val="center"/>
              <w:rPr>
                <w:rFonts w:ascii="Arial" w:hAnsi="Arial"/>
                <w:sz w:val="18"/>
                <w:lang w:val="pt-PT"/>
              </w:rPr>
            </w:pPr>
            <w:r w:rsidRPr="009D515A">
              <w:rPr>
                <w:rFonts w:ascii="Arial" w:hAnsi="Arial"/>
                <w:sz w:val="18"/>
                <w:lang w:val="pt-PT"/>
              </w:rPr>
              <w:t>2</w:t>
            </w:r>
          </w:p>
        </w:tc>
        <w:tc>
          <w:tcPr>
            <w:tcW w:w="1058" w:type="dxa"/>
            <w:tcBorders>
              <w:top w:val="nil"/>
              <w:left w:val="threeDEmboss" w:sz="6" w:space="0" w:color="auto"/>
              <w:right w:val="threeDEmboss" w:sz="6" w:space="0" w:color="auto"/>
            </w:tcBorders>
            <w:shd w:val="clear" w:color="auto" w:fill="FFFFFF"/>
          </w:tcPr>
          <w:p w14:paraId="09014EBF" w14:textId="77777777" w:rsidR="000D6638" w:rsidRPr="009D515A" w:rsidRDefault="000D6638" w:rsidP="00314C6E">
            <w:pPr>
              <w:jc w:val="center"/>
              <w:rPr>
                <w:rFonts w:ascii="Arial" w:hAnsi="Arial"/>
                <w:sz w:val="18"/>
                <w:lang w:val="pt-PT"/>
              </w:rPr>
            </w:pPr>
            <w:r w:rsidRPr="009D515A">
              <w:rPr>
                <w:rFonts w:ascii="Arial" w:hAnsi="Arial"/>
                <w:sz w:val="18"/>
                <w:lang w:val="pt-PT"/>
              </w:rPr>
              <w:t>X (02)</w:t>
            </w:r>
          </w:p>
        </w:tc>
        <w:tc>
          <w:tcPr>
            <w:tcW w:w="4191" w:type="dxa"/>
            <w:gridSpan w:val="2"/>
            <w:tcBorders>
              <w:top w:val="nil"/>
              <w:left w:val="threeDEmboss" w:sz="6" w:space="0" w:color="auto"/>
            </w:tcBorders>
            <w:shd w:val="clear" w:color="auto" w:fill="FFFFFF"/>
          </w:tcPr>
          <w:p w14:paraId="09014EC0" w14:textId="77777777" w:rsidR="000D6638" w:rsidRPr="009D515A" w:rsidRDefault="000D6638" w:rsidP="00314C6E">
            <w:pPr>
              <w:rPr>
                <w:rFonts w:ascii="Arial" w:hAnsi="Arial"/>
                <w:sz w:val="18"/>
                <w:lang w:val="pt-PT"/>
              </w:rPr>
            </w:pPr>
            <w:r w:rsidRPr="009D515A">
              <w:rPr>
                <w:rFonts w:ascii="Arial" w:hAnsi="Arial"/>
                <w:sz w:val="18"/>
                <w:lang w:val="pt-PT"/>
              </w:rPr>
              <w:t>Referência do Registo = “TI”</w:t>
            </w:r>
          </w:p>
        </w:tc>
        <w:tc>
          <w:tcPr>
            <w:tcW w:w="1418" w:type="dxa"/>
            <w:tcBorders>
              <w:top w:val="nil"/>
              <w:left w:val="nil"/>
            </w:tcBorders>
            <w:shd w:val="clear" w:color="auto" w:fill="FFFFFF"/>
          </w:tcPr>
          <w:p w14:paraId="09014EC1"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4EC9" w14:textId="77777777" w:rsidTr="00460793">
        <w:trPr>
          <w:cantSplit/>
          <w:trHeight w:val="347"/>
        </w:trPr>
        <w:tc>
          <w:tcPr>
            <w:tcW w:w="2410" w:type="dxa"/>
            <w:gridSpan w:val="2"/>
            <w:tcBorders>
              <w:top w:val="nil"/>
              <w:right w:val="threeDEmboss" w:sz="6" w:space="0" w:color="auto"/>
            </w:tcBorders>
            <w:shd w:val="clear" w:color="auto" w:fill="FFFFFF"/>
          </w:tcPr>
          <w:p w14:paraId="09014EC3" w14:textId="77777777" w:rsidR="000D6638" w:rsidRPr="009D515A" w:rsidRDefault="000D6638" w:rsidP="00314C6E">
            <w:pPr>
              <w:contextualSpacing/>
              <w:rPr>
                <w:sz w:val="18"/>
                <w:lang w:val="pt-PT"/>
              </w:rPr>
            </w:pPr>
            <w:r w:rsidRPr="009D515A">
              <w:rPr>
                <w:sz w:val="18"/>
                <w:lang w:val="pt-PT"/>
              </w:rPr>
              <w:t>G .02</w:t>
            </w:r>
          </w:p>
        </w:tc>
        <w:tc>
          <w:tcPr>
            <w:tcW w:w="567" w:type="dxa"/>
            <w:tcBorders>
              <w:left w:val="threeDEmboss" w:sz="6" w:space="0" w:color="auto"/>
              <w:right w:val="threeDEmboss" w:sz="6" w:space="0" w:color="auto"/>
            </w:tcBorders>
            <w:shd w:val="clear" w:color="auto" w:fill="FFFFFF"/>
          </w:tcPr>
          <w:p w14:paraId="09014EC4" w14:textId="77777777" w:rsidR="000D6638" w:rsidRPr="009D515A" w:rsidRDefault="000D6638" w:rsidP="00314C6E">
            <w:pPr>
              <w:jc w:val="center"/>
              <w:rPr>
                <w:rFonts w:ascii="Arial" w:hAnsi="Arial"/>
                <w:sz w:val="18"/>
                <w:lang w:val="pt-PT"/>
              </w:rPr>
            </w:pPr>
            <w:r w:rsidRPr="009D515A">
              <w:rPr>
                <w:rFonts w:ascii="Arial" w:hAnsi="Arial"/>
                <w:sz w:val="18"/>
                <w:lang w:val="pt-PT"/>
              </w:rPr>
              <w:t>3</w:t>
            </w:r>
          </w:p>
        </w:tc>
        <w:tc>
          <w:tcPr>
            <w:tcW w:w="704" w:type="dxa"/>
            <w:tcBorders>
              <w:left w:val="threeDEmboss" w:sz="6" w:space="0" w:color="auto"/>
              <w:right w:val="threeDEmboss" w:sz="6" w:space="0" w:color="auto"/>
            </w:tcBorders>
            <w:shd w:val="clear" w:color="auto" w:fill="FFFFFF"/>
          </w:tcPr>
          <w:p w14:paraId="09014EC5" w14:textId="77777777" w:rsidR="000D6638" w:rsidRPr="009D515A" w:rsidRDefault="000D6638" w:rsidP="00314C6E">
            <w:pPr>
              <w:jc w:val="center"/>
              <w:rPr>
                <w:rFonts w:ascii="Arial" w:hAnsi="Arial"/>
                <w:sz w:val="18"/>
                <w:lang w:val="pt-PT"/>
              </w:rPr>
            </w:pPr>
            <w:r w:rsidRPr="009D515A">
              <w:rPr>
                <w:rFonts w:ascii="Arial" w:hAnsi="Arial"/>
                <w:sz w:val="18"/>
                <w:lang w:val="pt-PT"/>
              </w:rPr>
              <w:t>8</w:t>
            </w:r>
          </w:p>
        </w:tc>
        <w:tc>
          <w:tcPr>
            <w:tcW w:w="1058" w:type="dxa"/>
            <w:tcBorders>
              <w:top w:val="nil"/>
              <w:left w:val="threeDEmboss" w:sz="6" w:space="0" w:color="auto"/>
              <w:right w:val="threeDEmboss" w:sz="6" w:space="0" w:color="auto"/>
            </w:tcBorders>
            <w:shd w:val="clear" w:color="auto" w:fill="FFFFFF"/>
          </w:tcPr>
          <w:p w14:paraId="09014EC6" w14:textId="77777777" w:rsidR="000D6638" w:rsidRPr="009D515A" w:rsidRDefault="000D6638" w:rsidP="00314C6E">
            <w:pPr>
              <w:jc w:val="center"/>
              <w:rPr>
                <w:rFonts w:ascii="Arial" w:hAnsi="Arial"/>
                <w:sz w:val="18"/>
                <w:lang w:val="pt-PT"/>
              </w:rPr>
            </w:pPr>
            <w:r w:rsidRPr="009D515A">
              <w:rPr>
                <w:rFonts w:ascii="Arial" w:hAnsi="Arial"/>
                <w:sz w:val="18"/>
                <w:lang w:val="pt-PT"/>
              </w:rPr>
              <w:t>9 (06)</w:t>
            </w:r>
          </w:p>
        </w:tc>
        <w:tc>
          <w:tcPr>
            <w:tcW w:w="4191" w:type="dxa"/>
            <w:gridSpan w:val="2"/>
            <w:tcBorders>
              <w:top w:val="nil"/>
              <w:left w:val="threeDEmboss" w:sz="6" w:space="0" w:color="auto"/>
            </w:tcBorders>
            <w:shd w:val="clear" w:color="auto" w:fill="FFFFFF"/>
          </w:tcPr>
          <w:p w14:paraId="09014EC7" w14:textId="77777777" w:rsidR="000D6638" w:rsidRPr="009D515A" w:rsidRDefault="000D6638" w:rsidP="00314C6E">
            <w:pPr>
              <w:rPr>
                <w:rFonts w:ascii="Arial" w:hAnsi="Arial"/>
                <w:sz w:val="18"/>
                <w:lang w:val="pt-PT"/>
              </w:rPr>
            </w:pPr>
            <w:r w:rsidRPr="009D515A">
              <w:rPr>
                <w:rFonts w:ascii="Arial" w:hAnsi="Arial"/>
                <w:sz w:val="18"/>
                <w:lang w:val="pt-PT"/>
              </w:rPr>
              <w:t xml:space="preserve">Total de Registos  </w:t>
            </w:r>
          </w:p>
        </w:tc>
        <w:tc>
          <w:tcPr>
            <w:tcW w:w="1418" w:type="dxa"/>
            <w:tcBorders>
              <w:top w:val="nil"/>
              <w:left w:val="nil"/>
            </w:tcBorders>
            <w:shd w:val="clear" w:color="auto" w:fill="FFFFFF"/>
          </w:tcPr>
          <w:p w14:paraId="09014EC8"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4ED0" w14:textId="77777777" w:rsidTr="00460793">
        <w:trPr>
          <w:cantSplit/>
          <w:trHeight w:val="347"/>
        </w:trPr>
        <w:tc>
          <w:tcPr>
            <w:tcW w:w="2410" w:type="dxa"/>
            <w:gridSpan w:val="2"/>
            <w:tcBorders>
              <w:top w:val="nil"/>
              <w:right w:val="threeDEmboss" w:sz="6" w:space="0" w:color="auto"/>
            </w:tcBorders>
            <w:shd w:val="clear" w:color="auto" w:fill="FFFFFF"/>
          </w:tcPr>
          <w:p w14:paraId="09014ECA" w14:textId="77777777" w:rsidR="000D6638" w:rsidRPr="009D515A" w:rsidRDefault="000D6638" w:rsidP="00314C6E">
            <w:pPr>
              <w:contextualSpacing/>
              <w:rPr>
                <w:sz w:val="18"/>
                <w:lang w:val="pt-PT"/>
              </w:rPr>
            </w:pPr>
            <w:r w:rsidRPr="009D515A">
              <w:rPr>
                <w:sz w:val="18"/>
                <w:lang w:val="pt-PT"/>
              </w:rPr>
              <w:t>G .03</w:t>
            </w:r>
          </w:p>
        </w:tc>
        <w:tc>
          <w:tcPr>
            <w:tcW w:w="567" w:type="dxa"/>
            <w:tcBorders>
              <w:left w:val="threeDEmboss" w:sz="6" w:space="0" w:color="auto"/>
              <w:right w:val="threeDEmboss" w:sz="6" w:space="0" w:color="auto"/>
            </w:tcBorders>
            <w:shd w:val="clear" w:color="auto" w:fill="FFFFFF"/>
          </w:tcPr>
          <w:p w14:paraId="09014ECB" w14:textId="77777777" w:rsidR="000D6638" w:rsidRPr="009D515A" w:rsidRDefault="000D6638" w:rsidP="00314C6E">
            <w:pPr>
              <w:jc w:val="center"/>
              <w:rPr>
                <w:rFonts w:ascii="Arial" w:hAnsi="Arial"/>
                <w:sz w:val="18"/>
                <w:lang w:val="pt-PT"/>
              </w:rPr>
            </w:pPr>
            <w:r w:rsidRPr="009D515A">
              <w:rPr>
                <w:rFonts w:ascii="Arial" w:hAnsi="Arial"/>
                <w:sz w:val="18"/>
                <w:lang w:val="pt-PT"/>
              </w:rPr>
              <w:t>9</w:t>
            </w:r>
          </w:p>
        </w:tc>
        <w:tc>
          <w:tcPr>
            <w:tcW w:w="704" w:type="dxa"/>
            <w:tcBorders>
              <w:left w:val="threeDEmboss" w:sz="6" w:space="0" w:color="auto"/>
              <w:right w:val="threeDEmboss" w:sz="6" w:space="0" w:color="auto"/>
            </w:tcBorders>
            <w:shd w:val="clear" w:color="auto" w:fill="FFFFFF"/>
          </w:tcPr>
          <w:p w14:paraId="09014ECC" w14:textId="77777777" w:rsidR="000D6638" w:rsidRPr="009D515A" w:rsidRDefault="000D6638" w:rsidP="00314C6E">
            <w:pPr>
              <w:jc w:val="center"/>
              <w:rPr>
                <w:rFonts w:ascii="Arial" w:hAnsi="Arial"/>
                <w:sz w:val="18"/>
                <w:lang w:val="pt-PT"/>
              </w:rPr>
            </w:pPr>
            <w:r w:rsidRPr="009D515A">
              <w:rPr>
                <w:rFonts w:ascii="Arial" w:hAnsi="Arial"/>
                <w:sz w:val="18"/>
                <w:lang w:val="pt-PT"/>
              </w:rPr>
              <w:t>47</w:t>
            </w:r>
          </w:p>
        </w:tc>
        <w:tc>
          <w:tcPr>
            <w:tcW w:w="1058" w:type="dxa"/>
            <w:tcBorders>
              <w:top w:val="nil"/>
              <w:left w:val="threeDEmboss" w:sz="6" w:space="0" w:color="auto"/>
              <w:right w:val="threeDEmboss" w:sz="6" w:space="0" w:color="auto"/>
            </w:tcBorders>
            <w:shd w:val="clear" w:color="auto" w:fill="FFFFFF"/>
          </w:tcPr>
          <w:p w14:paraId="09014ECD" w14:textId="77777777" w:rsidR="000D6638" w:rsidRPr="009D515A" w:rsidRDefault="000D6638" w:rsidP="00314C6E">
            <w:pPr>
              <w:jc w:val="center"/>
              <w:rPr>
                <w:rFonts w:ascii="Arial" w:hAnsi="Arial"/>
                <w:sz w:val="18"/>
                <w:lang w:val="pt-PT"/>
              </w:rPr>
            </w:pPr>
            <w:r w:rsidRPr="009D515A">
              <w:rPr>
                <w:rFonts w:ascii="Arial" w:hAnsi="Arial"/>
                <w:sz w:val="18"/>
                <w:lang w:val="pt-PT"/>
              </w:rPr>
              <w:t>X (39)</w:t>
            </w:r>
          </w:p>
        </w:tc>
        <w:tc>
          <w:tcPr>
            <w:tcW w:w="4191" w:type="dxa"/>
            <w:gridSpan w:val="2"/>
            <w:tcBorders>
              <w:top w:val="nil"/>
              <w:left w:val="threeDEmboss" w:sz="6" w:space="0" w:color="auto"/>
            </w:tcBorders>
            <w:shd w:val="clear" w:color="auto" w:fill="FFFFFF"/>
          </w:tcPr>
          <w:p w14:paraId="09014ECE" w14:textId="77777777" w:rsidR="000D6638" w:rsidRPr="009D515A" w:rsidRDefault="000D6638" w:rsidP="00314C6E">
            <w:pPr>
              <w:rPr>
                <w:rFonts w:ascii="Arial" w:hAnsi="Arial"/>
                <w:sz w:val="18"/>
                <w:lang w:val="pt-PT"/>
              </w:rPr>
            </w:pPr>
            <w:r w:rsidRPr="009D515A">
              <w:rPr>
                <w:rFonts w:ascii="Arial" w:hAnsi="Arial"/>
                <w:sz w:val="18"/>
                <w:lang w:val="pt-PT"/>
              </w:rPr>
              <w:t>Reservado para Futuro</w:t>
            </w:r>
          </w:p>
        </w:tc>
        <w:tc>
          <w:tcPr>
            <w:tcW w:w="1418" w:type="dxa"/>
            <w:tcBorders>
              <w:top w:val="nil"/>
              <w:left w:val="nil"/>
            </w:tcBorders>
            <w:shd w:val="clear" w:color="auto" w:fill="FFFFFF"/>
          </w:tcPr>
          <w:p w14:paraId="09014ECF"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4ED2" w14:textId="77777777" w:rsidTr="00460793">
        <w:trPr>
          <w:cantSplit/>
          <w:trHeight w:val="347"/>
        </w:trPr>
        <w:tc>
          <w:tcPr>
            <w:tcW w:w="10348" w:type="dxa"/>
            <w:gridSpan w:val="8"/>
            <w:tcBorders>
              <w:top w:val="nil"/>
            </w:tcBorders>
            <w:shd w:val="clear" w:color="auto" w:fill="0099CC"/>
          </w:tcPr>
          <w:p w14:paraId="09014ED1" w14:textId="77777777" w:rsidR="000D6638" w:rsidRPr="009D515A" w:rsidRDefault="000D6638" w:rsidP="00314C6E">
            <w:pPr>
              <w:pStyle w:val="ABLOCKPARA"/>
              <w:spacing w:line="360" w:lineRule="auto"/>
              <w:rPr>
                <w:sz w:val="16"/>
              </w:rPr>
            </w:pPr>
            <w:r w:rsidRPr="009D515A">
              <w:rPr>
                <w:color w:val="FFFFFF"/>
              </w:rPr>
              <w:t>Descrição dos Campos</w:t>
            </w:r>
          </w:p>
        </w:tc>
      </w:tr>
      <w:tr w:rsidR="000D6638" w:rsidRPr="00DF54B3" w14:paraId="09014ED7" w14:textId="77777777" w:rsidTr="00460793">
        <w:trPr>
          <w:cantSplit/>
          <w:trHeight w:val="347"/>
        </w:trPr>
        <w:tc>
          <w:tcPr>
            <w:tcW w:w="10348" w:type="dxa"/>
            <w:gridSpan w:val="8"/>
            <w:tcBorders>
              <w:top w:val="nil"/>
            </w:tcBorders>
            <w:shd w:val="clear" w:color="auto" w:fill="auto"/>
          </w:tcPr>
          <w:p w14:paraId="09014ED3" w14:textId="77777777" w:rsidR="000D6638" w:rsidRPr="009D515A" w:rsidRDefault="000D6638" w:rsidP="00314C6E">
            <w:pPr>
              <w:spacing w:line="360" w:lineRule="auto"/>
              <w:rPr>
                <w:rFonts w:ascii="Arial" w:hAnsi="Arial"/>
                <w:b/>
                <w:sz w:val="18"/>
                <w:lang w:val="pt-PT"/>
              </w:rPr>
            </w:pPr>
            <w:r w:rsidRPr="009D515A">
              <w:rPr>
                <w:rFonts w:ascii="Arial" w:hAnsi="Arial"/>
                <w:b/>
                <w:sz w:val="18"/>
                <w:lang w:val="pt-PT"/>
              </w:rPr>
              <w:t>DESCRIÇÃO DOS CAMPOS DO REGISTO “TI”</w:t>
            </w:r>
          </w:p>
          <w:p w14:paraId="09014ED4"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G .01 – Referência do registo = “TI” (</w:t>
            </w:r>
            <w:proofErr w:type="spellStart"/>
            <w:r w:rsidRPr="009D515A">
              <w:rPr>
                <w:rFonts w:ascii="Arial" w:hAnsi="Arial"/>
                <w:sz w:val="18"/>
                <w:lang w:val="pt-PT"/>
              </w:rPr>
              <w:t>Trailler</w:t>
            </w:r>
            <w:proofErr w:type="spellEnd"/>
            <w:r w:rsidRPr="009D515A">
              <w:rPr>
                <w:rFonts w:ascii="Arial" w:hAnsi="Arial"/>
                <w:sz w:val="18"/>
                <w:lang w:val="pt-PT"/>
              </w:rPr>
              <w:t xml:space="preserve"> </w:t>
            </w:r>
            <w:proofErr w:type="spellStart"/>
            <w:r w:rsidRPr="009D515A">
              <w:rPr>
                <w:rFonts w:ascii="Arial" w:hAnsi="Arial"/>
                <w:sz w:val="18"/>
                <w:lang w:val="pt-PT"/>
              </w:rPr>
              <w:t>Instant</w:t>
            </w:r>
            <w:proofErr w:type="spellEnd"/>
            <w:r w:rsidRPr="009D515A">
              <w:rPr>
                <w:rFonts w:ascii="Arial" w:hAnsi="Arial"/>
                <w:sz w:val="18"/>
                <w:lang w:val="pt-PT"/>
              </w:rPr>
              <w:t>)</w:t>
            </w:r>
          </w:p>
          <w:p w14:paraId="09014ED5"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.02 – Total de registos gravados no ficheiro (Incluindo </w:t>
            </w:r>
            <w:proofErr w:type="spellStart"/>
            <w:r w:rsidRPr="009D515A">
              <w:rPr>
                <w:rFonts w:ascii="Arial" w:hAnsi="Arial"/>
                <w:sz w:val="18"/>
                <w:lang w:val="pt-PT"/>
              </w:rPr>
              <w:t>Header</w:t>
            </w:r>
            <w:proofErr w:type="spellEnd"/>
            <w:r w:rsidRPr="009D515A">
              <w:rPr>
                <w:rFonts w:ascii="Arial" w:hAnsi="Arial"/>
                <w:sz w:val="18"/>
                <w:lang w:val="pt-PT"/>
              </w:rPr>
              <w:t xml:space="preserve"> e </w:t>
            </w:r>
            <w:proofErr w:type="spellStart"/>
            <w:r w:rsidRPr="009D515A">
              <w:rPr>
                <w:rFonts w:ascii="Arial" w:hAnsi="Arial"/>
                <w:sz w:val="18"/>
                <w:lang w:val="pt-PT"/>
              </w:rPr>
              <w:t>Trailler</w:t>
            </w:r>
            <w:proofErr w:type="spellEnd"/>
            <w:r w:rsidRPr="009D515A">
              <w:rPr>
                <w:rFonts w:ascii="Arial" w:hAnsi="Arial"/>
                <w:sz w:val="18"/>
                <w:lang w:val="pt-PT"/>
              </w:rPr>
              <w:t>)</w:t>
            </w:r>
          </w:p>
          <w:p w14:paraId="09014ED6" w14:textId="77777777" w:rsidR="000D6638" w:rsidRPr="009D515A" w:rsidRDefault="000D6638" w:rsidP="00314C6E">
            <w:pPr>
              <w:spacing w:line="360" w:lineRule="auto"/>
              <w:contextualSpacing/>
              <w:rPr>
                <w:color w:val="FFFFFF"/>
                <w:lang w:val="pt-PT"/>
              </w:rPr>
            </w:pPr>
            <w:r w:rsidRPr="009D515A">
              <w:rPr>
                <w:rFonts w:ascii="Arial" w:hAnsi="Arial"/>
                <w:sz w:val="18"/>
                <w:lang w:val="pt-PT"/>
              </w:rPr>
              <w:t>G .03 – Reservado para o futuro</w:t>
            </w:r>
          </w:p>
        </w:tc>
      </w:tr>
    </w:tbl>
    <w:p w14:paraId="09014ED8" w14:textId="77777777" w:rsidR="000D6638" w:rsidRPr="009D515A" w:rsidRDefault="000D6638" w:rsidP="00314C6E">
      <w:pPr>
        <w:rPr>
          <w:rFonts w:ascii="Arial" w:hAnsi="Arial"/>
          <w:lang w:val="pt-PT"/>
        </w:rPr>
      </w:pPr>
    </w:p>
    <w:p w14:paraId="09014ED9" w14:textId="77777777" w:rsidR="008B1906" w:rsidRPr="009D515A" w:rsidRDefault="008B1906" w:rsidP="00314C6E">
      <w:pPr>
        <w:rPr>
          <w:rFonts w:ascii="Arial" w:hAnsi="Arial"/>
          <w:lang w:val="pt-PT"/>
        </w:rPr>
      </w:pPr>
    </w:p>
    <w:p w14:paraId="09014EDA" w14:textId="77777777" w:rsidR="008B1906" w:rsidRPr="009D515A" w:rsidRDefault="008B1906" w:rsidP="00314C6E">
      <w:pPr>
        <w:rPr>
          <w:rFonts w:ascii="Arial" w:hAnsi="Arial"/>
          <w:lang w:val="pt-PT"/>
        </w:rPr>
      </w:pPr>
    </w:p>
    <w:p w14:paraId="09014EDB" w14:textId="77777777" w:rsidR="008B1906" w:rsidRPr="009D515A" w:rsidRDefault="008B1906" w:rsidP="00314C6E">
      <w:pPr>
        <w:rPr>
          <w:rFonts w:ascii="Arial" w:hAnsi="Arial"/>
          <w:lang w:val="pt-PT"/>
        </w:rPr>
      </w:pPr>
    </w:p>
    <w:p w14:paraId="09014EDC" w14:textId="77777777" w:rsidR="008B1906" w:rsidRPr="009D515A" w:rsidRDefault="008B1906" w:rsidP="00314C6E">
      <w:pPr>
        <w:rPr>
          <w:rFonts w:ascii="Arial" w:hAnsi="Arial"/>
          <w:lang w:val="pt-PT"/>
        </w:rPr>
      </w:pPr>
    </w:p>
    <w:p w14:paraId="09014EDD" w14:textId="77777777" w:rsidR="008B1906" w:rsidRPr="009D515A" w:rsidRDefault="008B1906"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525" w:name="_Toc503879567"/>
      <w:r w:rsidRPr="009D515A">
        <w:rPr>
          <w:lang w:val="pt-PT"/>
        </w:rPr>
        <w:t>Imposto de Selo sobre Altos Premiados - AM (IS_AM_AAAAMMDD.ASC)</w:t>
      </w:r>
      <w:bookmarkEnd w:id="1525"/>
    </w:p>
    <w:p w14:paraId="09014EDE" w14:textId="77777777" w:rsidR="008B1906" w:rsidRPr="009D515A" w:rsidRDefault="008B1906" w:rsidP="00985D07">
      <w:pPr>
        <w:pStyle w:val="Heading4"/>
        <w:numPr>
          <w:ilvl w:val="2"/>
          <w:numId w:val="29"/>
        </w:numPr>
        <w:spacing w:line="360" w:lineRule="atLeast"/>
        <w:rPr>
          <w:lang w:val="pt-PT"/>
        </w:rPr>
      </w:pPr>
      <w:r w:rsidRPr="009D515A">
        <w:rPr>
          <w:lang w:val="pt-PT"/>
        </w:rPr>
        <w:t>Especificações</w:t>
      </w:r>
    </w:p>
    <w:p w14:paraId="09014EDF" w14:textId="77777777" w:rsidR="008B1906" w:rsidRPr="009D515A" w:rsidRDefault="008B1906" w:rsidP="008B1906">
      <w:pPr>
        <w:pStyle w:val="BodyText3"/>
        <w:rPr>
          <w:sz w:val="20"/>
          <w:lang w:val="pt-PT"/>
        </w:rPr>
      </w:pPr>
    </w:p>
    <w:p w14:paraId="09014EE0" w14:textId="77777777" w:rsidR="008B1906" w:rsidRPr="009D515A" w:rsidRDefault="008B1906" w:rsidP="008B1906">
      <w:pPr>
        <w:pStyle w:val="BodyText3"/>
        <w:rPr>
          <w:sz w:val="20"/>
          <w:lang w:val="pt-PT"/>
        </w:rPr>
      </w:pPr>
      <w:r w:rsidRPr="009D515A">
        <w:rPr>
          <w:sz w:val="20"/>
          <w:lang w:val="pt-PT"/>
        </w:rPr>
        <w:t xml:space="preserve"> Gerado após o sorteio do respetivo jogo de apostas mútuas de Millennium.</w:t>
      </w:r>
    </w:p>
    <w:p w14:paraId="09014EE1" w14:textId="77777777" w:rsidR="008B1906" w:rsidRPr="009D515A" w:rsidRDefault="008B1906" w:rsidP="008B1906">
      <w:pPr>
        <w:pStyle w:val="BodyText3"/>
        <w:rPr>
          <w:sz w:val="20"/>
          <w:lang w:val="pt-PT"/>
        </w:rPr>
      </w:pPr>
    </w:p>
    <w:p w14:paraId="09014EE2" w14:textId="77777777" w:rsidR="008B1906" w:rsidRPr="00FC51B4" w:rsidRDefault="008B1906" w:rsidP="008B1906">
      <w:pPr>
        <w:pStyle w:val="BodyText3"/>
        <w:rPr>
          <w:b/>
          <w:sz w:val="20"/>
          <w:lang w:val="en-US"/>
        </w:rPr>
      </w:pPr>
      <w:proofErr w:type="gramStart"/>
      <w:r w:rsidRPr="00FC51B4">
        <w:rPr>
          <w:sz w:val="24"/>
          <w:lang w:val="en-US"/>
        </w:rPr>
        <w:t>Nome :</w:t>
      </w:r>
      <w:proofErr w:type="gramEnd"/>
      <w:r w:rsidRPr="00FC51B4">
        <w:rPr>
          <w:b/>
          <w:sz w:val="24"/>
          <w:lang w:val="en-US"/>
        </w:rPr>
        <w:t xml:space="preserve"> </w:t>
      </w:r>
      <w:r w:rsidRPr="00FC51B4">
        <w:rPr>
          <w:b/>
          <w:sz w:val="20"/>
          <w:lang w:val="en-US"/>
        </w:rPr>
        <w:t>IS_AM_AAAAMMDD.ASC</w:t>
      </w:r>
    </w:p>
    <w:p w14:paraId="09014EE3" w14:textId="77777777" w:rsidR="008B1906" w:rsidRPr="00FC51B4" w:rsidRDefault="008B1906" w:rsidP="008B1906">
      <w:pPr>
        <w:pStyle w:val="BodyText3"/>
        <w:rPr>
          <w:sz w:val="20"/>
          <w:lang w:val="en-US"/>
        </w:rPr>
      </w:pPr>
    </w:p>
    <w:p w14:paraId="09014EE4" w14:textId="77777777" w:rsidR="008B1906" w:rsidRPr="00FC51B4" w:rsidRDefault="008B1906" w:rsidP="008B1906">
      <w:pPr>
        <w:pStyle w:val="BodyText3"/>
        <w:rPr>
          <w:sz w:val="20"/>
          <w:lang w:val="en-US"/>
        </w:rPr>
      </w:pPr>
      <w:proofErr w:type="spellStart"/>
      <w:r w:rsidRPr="00FC51B4">
        <w:rPr>
          <w:sz w:val="20"/>
          <w:lang w:val="en-US"/>
        </w:rPr>
        <w:t>Sendo</w:t>
      </w:r>
      <w:proofErr w:type="spellEnd"/>
      <w:r w:rsidRPr="00FC51B4">
        <w:rPr>
          <w:sz w:val="20"/>
          <w:lang w:val="en-US"/>
        </w:rPr>
        <w:t xml:space="preserve">, </w:t>
      </w:r>
    </w:p>
    <w:p w14:paraId="09014EE5" w14:textId="77777777" w:rsidR="008B1906" w:rsidRPr="009D515A" w:rsidRDefault="008B1906" w:rsidP="008B1906">
      <w:pPr>
        <w:pStyle w:val="BodyText3"/>
        <w:rPr>
          <w:sz w:val="20"/>
          <w:lang w:val="pt-PT"/>
        </w:rPr>
      </w:pPr>
      <w:r w:rsidRPr="00FC51B4">
        <w:rPr>
          <w:sz w:val="20"/>
          <w:lang w:val="en-US"/>
        </w:rPr>
        <w:tab/>
      </w:r>
      <w:r w:rsidRPr="009D515A">
        <w:rPr>
          <w:sz w:val="20"/>
          <w:lang w:val="pt-PT"/>
        </w:rPr>
        <w:t>AAAAMMDD – Ano, Mês e dia da execução do módulo;</w:t>
      </w:r>
    </w:p>
    <w:p w14:paraId="09014EE6" w14:textId="77777777" w:rsidR="008B1906" w:rsidRPr="009D515A" w:rsidRDefault="008B1906" w:rsidP="008B1906">
      <w:pPr>
        <w:pStyle w:val="BodyText3"/>
        <w:rPr>
          <w:sz w:val="20"/>
          <w:lang w:val="pt-PT"/>
        </w:rPr>
      </w:pPr>
      <w:r w:rsidRPr="009D515A">
        <w:rPr>
          <w:sz w:val="20"/>
          <w:lang w:val="pt-PT"/>
        </w:rPr>
        <w:tab/>
        <w:t>AM – Nome do Jogo que corresponde a:</w:t>
      </w:r>
    </w:p>
    <w:p w14:paraId="09014EE7" w14:textId="77777777" w:rsidR="008B1906" w:rsidRPr="00FC51B4" w:rsidRDefault="008B1906" w:rsidP="008B1906">
      <w:pPr>
        <w:pStyle w:val="BodyText3"/>
        <w:rPr>
          <w:sz w:val="20"/>
          <w:lang w:val="en-US"/>
        </w:rPr>
      </w:pPr>
      <w:r w:rsidRPr="009D515A">
        <w:rPr>
          <w:sz w:val="20"/>
          <w:lang w:val="pt-PT"/>
        </w:rPr>
        <w:tab/>
      </w:r>
      <w:r w:rsidRPr="009D515A">
        <w:rPr>
          <w:sz w:val="20"/>
          <w:lang w:val="pt-PT"/>
        </w:rPr>
        <w:tab/>
      </w:r>
      <w:r w:rsidRPr="00FC51B4">
        <w:rPr>
          <w:sz w:val="20"/>
          <w:lang w:val="en-US"/>
        </w:rPr>
        <w:t xml:space="preserve">TOTO – </w:t>
      </w:r>
      <w:proofErr w:type="spellStart"/>
      <w:proofErr w:type="gramStart"/>
      <w:r w:rsidRPr="00FC51B4">
        <w:rPr>
          <w:sz w:val="20"/>
          <w:lang w:val="en-US"/>
        </w:rPr>
        <w:t>Totobola</w:t>
      </w:r>
      <w:proofErr w:type="spellEnd"/>
      <w:r w:rsidRPr="00FC51B4">
        <w:rPr>
          <w:sz w:val="20"/>
          <w:lang w:val="en-US"/>
        </w:rPr>
        <w:t>;</w:t>
      </w:r>
      <w:proofErr w:type="gramEnd"/>
    </w:p>
    <w:p w14:paraId="09014EE8" w14:textId="77777777" w:rsidR="008B1906" w:rsidRPr="00FC51B4" w:rsidRDefault="008B1906" w:rsidP="008B1906">
      <w:pPr>
        <w:pStyle w:val="BodyText3"/>
        <w:rPr>
          <w:sz w:val="20"/>
          <w:lang w:val="en-US"/>
        </w:rPr>
      </w:pPr>
      <w:r w:rsidRPr="00FC51B4">
        <w:rPr>
          <w:sz w:val="20"/>
          <w:lang w:val="en-US"/>
        </w:rPr>
        <w:tab/>
      </w:r>
      <w:r w:rsidRPr="00FC51B4">
        <w:rPr>
          <w:sz w:val="20"/>
          <w:lang w:val="en-US"/>
        </w:rPr>
        <w:tab/>
        <w:t xml:space="preserve">TOT1 – </w:t>
      </w:r>
      <w:proofErr w:type="spellStart"/>
      <w:r w:rsidRPr="00FC51B4">
        <w:rPr>
          <w:sz w:val="20"/>
          <w:lang w:val="en-US"/>
        </w:rPr>
        <w:t>Totobola</w:t>
      </w:r>
      <w:proofErr w:type="spellEnd"/>
      <w:r w:rsidRPr="00FC51B4">
        <w:rPr>
          <w:sz w:val="20"/>
          <w:lang w:val="en-US"/>
        </w:rPr>
        <w:t xml:space="preserve"> Extra </w:t>
      </w:r>
      <w:proofErr w:type="gramStart"/>
      <w:r w:rsidRPr="00FC51B4">
        <w:rPr>
          <w:sz w:val="20"/>
          <w:lang w:val="en-US"/>
        </w:rPr>
        <w:t>1;</w:t>
      </w:r>
      <w:proofErr w:type="gramEnd"/>
    </w:p>
    <w:p w14:paraId="09014EE9" w14:textId="77777777" w:rsidR="008B1906" w:rsidRPr="00FC51B4" w:rsidRDefault="008B1906" w:rsidP="008B1906">
      <w:pPr>
        <w:pStyle w:val="BodyText3"/>
        <w:rPr>
          <w:sz w:val="20"/>
          <w:lang w:val="en-US"/>
        </w:rPr>
      </w:pPr>
      <w:r w:rsidRPr="00FC51B4">
        <w:rPr>
          <w:sz w:val="20"/>
          <w:lang w:val="en-US"/>
        </w:rPr>
        <w:tab/>
      </w:r>
      <w:r w:rsidRPr="00FC51B4">
        <w:rPr>
          <w:sz w:val="20"/>
          <w:lang w:val="en-US"/>
        </w:rPr>
        <w:tab/>
        <w:t xml:space="preserve">TOT2 – </w:t>
      </w:r>
      <w:proofErr w:type="spellStart"/>
      <w:r w:rsidRPr="00FC51B4">
        <w:rPr>
          <w:sz w:val="20"/>
          <w:lang w:val="en-US"/>
        </w:rPr>
        <w:t>Totobola</w:t>
      </w:r>
      <w:proofErr w:type="spellEnd"/>
      <w:r w:rsidRPr="00FC51B4">
        <w:rPr>
          <w:sz w:val="20"/>
          <w:lang w:val="en-US"/>
        </w:rPr>
        <w:t xml:space="preserve"> Extra </w:t>
      </w:r>
      <w:proofErr w:type="gramStart"/>
      <w:r w:rsidRPr="00FC51B4">
        <w:rPr>
          <w:sz w:val="20"/>
          <w:lang w:val="en-US"/>
        </w:rPr>
        <w:t>2;</w:t>
      </w:r>
      <w:proofErr w:type="gramEnd"/>
    </w:p>
    <w:p w14:paraId="09014EEA" w14:textId="77777777" w:rsidR="008B1906" w:rsidRPr="009D515A" w:rsidRDefault="008B1906" w:rsidP="008B1906">
      <w:pPr>
        <w:pStyle w:val="BodyText3"/>
        <w:rPr>
          <w:sz w:val="20"/>
          <w:lang w:val="pt-PT"/>
        </w:rPr>
      </w:pPr>
      <w:r w:rsidRPr="00FC51B4">
        <w:rPr>
          <w:sz w:val="20"/>
          <w:lang w:val="en-US"/>
        </w:rPr>
        <w:tab/>
      </w:r>
      <w:r w:rsidRPr="00FC51B4">
        <w:rPr>
          <w:sz w:val="20"/>
          <w:lang w:val="en-US"/>
        </w:rPr>
        <w:tab/>
      </w:r>
      <w:r w:rsidRPr="009D515A">
        <w:rPr>
          <w:sz w:val="20"/>
          <w:lang w:val="pt-PT"/>
        </w:rPr>
        <w:t>LOTS – Totoloto Sábado;</w:t>
      </w:r>
    </w:p>
    <w:p w14:paraId="09014EEB" w14:textId="77777777" w:rsidR="008B1906" w:rsidRPr="009D515A" w:rsidRDefault="008B1906" w:rsidP="008B1906">
      <w:pPr>
        <w:pStyle w:val="BodyText3"/>
        <w:rPr>
          <w:sz w:val="20"/>
          <w:lang w:val="pt-PT"/>
        </w:rPr>
      </w:pPr>
      <w:r w:rsidRPr="009D515A">
        <w:rPr>
          <w:sz w:val="20"/>
          <w:lang w:val="pt-PT"/>
        </w:rPr>
        <w:lastRenderedPageBreak/>
        <w:tab/>
      </w:r>
      <w:r w:rsidRPr="009D515A">
        <w:rPr>
          <w:sz w:val="20"/>
          <w:lang w:val="pt-PT"/>
        </w:rPr>
        <w:tab/>
        <w:t>LOTQ – Totoloto Quarta;</w:t>
      </w:r>
    </w:p>
    <w:p w14:paraId="09014EEC" w14:textId="77777777" w:rsidR="008B1906" w:rsidRPr="009D515A" w:rsidRDefault="008B1906" w:rsidP="008B1906">
      <w:pPr>
        <w:pStyle w:val="BodyText3"/>
        <w:rPr>
          <w:sz w:val="20"/>
          <w:lang w:val="pt-PT"/>
        </w:rPr>
      </w:pPr>
      <w:r w:rsidRPr="009D515A">
        <w:rPr>
          <w:sz w:val="20"/>
          <w:lang w:val="pt-PT"/>
        </w:rPr>
        <w:tab/>
      </w:r>
      <w:r w:rsidRPr="009D515A">
        <w:rPr>
          <w:sz w:val="20"/>
          <w:lang w:val="pt-PT"/>
        </w:rPr>
        <w:tab/>
        <w:t>JKER – Joker;</w:t>
      </w:r>
    </w:p>
    <w:p w14:paraId="09014EED" w14:textId="77777777" w:rsidR="008B1906" w:rsidRPr="009D515A" w:rsidRDefault="008B1906" w:rsidP="00985D07">
      <w:pPr>
        <w:pStyle w:val="Heading4"/>
        <w:numPr>
          <w:ilvl w:val="2"/>
          <w:numId w:val="29"/>
        </w:numPr>
        <w:spacing w:line="360" w:lineRule="atLeast"/>
        <w:rPr>
          <w:lang w:val="pt-PT"/>
        </w:rPr>
      </w:pPr>
      <w:r w:rsidRPr="009D515A">
        <w:rPr>
          <w:lang w:val="pt-PT"/>
        </w:rPr>
        <w:t>Estrutura do Ficheiro</w:t>
      </w:r>
    </w:p>
    <w:p w14:paraId="09014EEE" w14:textId="77777777" w:rsidR="008B1906" w:rsidRPr="009D515A" w:rsidRDefault="008B1906"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810" w:type="dxa"/>
        <w:tblInd w:w="250" w:type="dxa"/>
        <w:tblLayout w:type="fixed"/>
        <w:tblLook w:val="0000" w:firstRow="0" w:lastRow="0" w:firstColumn="0" w:lastColumn="0" w:noHBand="0" w:noVBand="0"/>
      </w:tblPr>
      <w:tblGrid>
        <w:gridCol w:w="1170"/>
        <w:gridCol w:w="711"/>
        <w:gridCol w:w="567"/>
        <w:gridCol w:w="1152"/>
        <w:gridCol w:w="6210"/>
      </w:tblGrid>
      <w:tr w:rsidR="008B1906" w:rsidRPr="00DF54B3" w14:paraId="09014EF1" w14:textId="77777777" w:rsidTr="0046053F">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4EEF" w14:textId="77777777" w:rsidR="008B1906" w:rsidRPr="009D515A" w:rsidRDefault="008B1906" w:rsidP="0046053F">
            <w:pPr>
              <w:spacing w:before="240"/>
              <w:rPr>
                <w:rFonts w:ascii="Arial" w:hAnsi="Arial"/>
                <w:b/>
                <w:color w:val="FFFFFF"/>
                <w:sz w:val="18"/>
                <w:lang w:val="pt-PT"/>
              </w:rPr>
            </w:pPr>
            <w:r w:rsidRPr="009D515A">
              <w:rPr>
                <w:rFonts w:ascii="Arial" w:hAnsi="Arial"/>
                <w:b/>
                <w:color w:val="FFFFFF"/>
                <w:sz w:val="18"/>
                <w:lang w:val="pt-PT"/>
              </w:rPr>
              <w:t>DESCRIÇÃO DO REGISTO “</w:t>
            </w:r>
            <w:r w:rsidR="009D515A">
              <w:rPr>
                <w:rFonts w:ascii="Arial" w:hAnsi="Arial"/>
                <w:b/>
                <w:color w:val="FFFFFF"/>
                <w:sz w:val="18"/>
                <w:lang w:val="pt-PT"/>
              </w:rPr>
              <w:t>IS</w:t>
            </w:r>
            <w:r w:rsidRPr="009D515A">
              <w:rPr>
                <w:rFonts w:ascii="Arial" w:hAnsi="Arial"/>
                <w:b/>
                <w:color w:val="FFFFFF"/>
                <w:sz w:val="18"/>
                <w:lang w:val="pt-PT"/>
              </w:rPr>
              <w:t>1” – HEADER DO FICHEIRO</w:t>
            </w:r>
          </w:p>
          <w:p w14:paraId="09014EF0" w14:textId="77777777" w:rsidR="008B1906" w:rsidRPr="009D515A" w:rsidRDefault="008B1906" w:rsidP="0046053F">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8B1906" w:rsidRPr="009D515A" w14:paraId="09014EF6" w14:textId="77777777" w:rsidTr="0046053F">
        <w:tc>
          <w:tcPr>
            <w:tcW w:w="1170" w:type="dxa"/>
            <w:tcBorders>
              <w:top w:val="single" w:sz="6" w:space="0" w:color="auto"/>
              <w:left w:val="single" w:sz="6" w:space="0" w:color="auto"/>
              <w:right w:val="single" w:sz="6" w:space="0" w:color="auto"/>
            </w:tcBorders>
            <w:shd w:val="clear" w:color="auto" w:fill="0099CC"/>
          </w:tcPr>
          <w:p w14:paraId="09014EF2" w14:textId="77777777" w:rsidR="008B1906" w:rsidRPr="009D515A" w:rsidRDefault="008B1906" w:rsidP="0046053F">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4EF3"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4EF4" w14:textId="77777777" w:rsidR="008B1906" w:rsidRPr="009D515A" w:rsidRDefault="008B1906" w:rsidP="0046053F">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4EF5" w14:textId="77777777" w:rsidR="008B1906" w:rsidRPr="009D515A" w:rsidRDefault="008B1906" w:rsidP="0046053F">
            <w:pPr>
              <w:rPr>
                <w:rFonts w:ascii="Arial" w:hAnsi="Arial"/>
                <w:b/>
                <w:color w:val="FFFFFF"/>
                <w:sz w:val="18"/>
                <w:lang w:val="pt-PT"/>
              </w:rPr>
            </w:pPr>
          </w:p>
        </w:tc>
      </w:tr>
      <w:tr w:rsidR="008B1906" w:rsidRPr="009D515A" w14:paraId="09014EFC" w14:textId="77777777" w:rsidTr="0046053F">
        <w:tc>
          <w:tcPr>
            <w:tcW w:w="1170" w:type="dxa"/>
            <w:tcBorders>
              <w:left w:val="single" w:sz="6" w:space="0" w:color="auto"/>
              <w:bottom w:val="single" w:sz="6" w:space="0" w:color="auto"/>
              <w:right w:val="single" w:sz="6" w:space="0" w:color="auto"/>
            </w:tcBorders>
            <w:shd w:val="clear" w:color="auto" w:fill="0099CC"/>
          </w:tcPr>
          <w:p w14:paraId="09014EF7"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4EF8" w14:textId="77777777" w:rsidR="008B1906" w:rsidRPr="009D515A" w:rsidRDefault="008B1906" w:rsidP="0046053F">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4EF9" w14:textId="77777777" w:rsidR="008B1906" w:rsidRPr="009D515A" w:rsidRDefault="008B1906" w:rsidP="0046053F">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4EFA"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4EFB"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CONTEÚDO</w:t>
            </w:r>
          </w:p>
        </w:tc>
      </w:tr>
      <w:tr w:rsidR="008B1906" w:rsidRPr="009D515A" w14:paraId="09014F02"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EFD" w14:textId="77777777" w:rsidR="008B1906" w:rsidRPr="009D515A" w:rsidRDefault="008B1906" w:rsidP="009D515A">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vAlign w:val="center"/>
          </w:tcPr>
          <w:p w14:paraId="09014EFE" w14:textId="77777777" w:rsidR="008B1906" w:rsidRPr="009D515A" w:rsidRDefault="008B1906" w:rsidP="009D515A">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4EFF" w14:textId="77777777" w:rsidR="008B1906" w:rsidRPr="009D515A" w:rsidRDefault="008B1906" w:rsidP="009D515A">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vAlign w:val="center"/>
          </w:tcPr>
          <w:p w14:paraId="09014F00" w14:textId="77777777" w:rsidR="008B1906" w:rsidRPr="009D515A" w:rsidRDefault="008B1906" w:rsidP="009D515A">
            <w:pPr>
              <w:spacing w:line="360" w:lineRule="auto"/>
              <w:jc w:val="center"/>
              <w:rPr>
                <w:rFonts w:cs="Calibri"/>
                <w:lang w:val="pt-PT"/>
              </w:rPr>
            </w:pPr>
            <w:r w:rsidRPr="009D515A">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09014F01" w14:textId="77777777" w:rsidR="008B1906" w:rsidRPr="009D515A" w:rsidRDefault="008B1906" w:rsidP="0046053F">
            <w:pPr>
              <w:spacing w:line="360" w:lineRule="auto"/>
              <w:rPr>
                <w:rFonts w:cs="Calibri"/>
                <w:lang w:val="pt-PT"/>
              </w:rPr>
            </w:pPr>
            <w:r w:rsidRPr="009D515A">
              <w:rPr>
                <w:rFonts w:cs="Calibri"/>
                <w:lang w:val="pt-PT"/>
              </w:rPr>
              <w:t>Referência do registo = “IS1”</w:t>
            </w:r>
          </w:p>
        </w:tc>
      </w:tr>
      <w:tr w:rsidR="008B1906" w:rsidRPr="00DF54B3" w14:paraId="09014F08" w14:textId="77777777" w:rsidTr="0046053F">
        <w:tc>
          <w:tcPr>
            <w:tcW w:w="1170" w:type="dxa"/>
            <w:tcBorders>
              <w:top w:val="single" w:sz="6" w:space="0" w:color="auto"/>
              <w:left w:val="single" w:sz="6" w:space="0" w:color="auto"/>
              <w:bottom w:val="single" w:sz="6" w:space="0" w:color="auto"/>
              <w:right w:val="single" w:sz="6" w:space="0" w:color="auto"/>
            </w:tcBorders>
          </w:tcPr>
          <w:p w14:paraId="09014F03" w14:textId="77777777" w:rsidR="008B1906" w:rsidRPr="009D515A" w:rsidRDefault="008B1906" w:rsidP="0046053F">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4F04" w14:textId="77777777" w:rsidR="008B1906" w:rsidRPr="009D515A" w:rsidRDefault="008B1906" w:rsidP="0046053F">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4F05" w14:textId="77777777" w:rsidR="008B1906" w:rsidRPr="009D515A" w:rsidRDefault="008B1906" w:rsidP="0046053F">
            <w:pPr>
              <w:spacing w:line="360" w:lineRule="auto"/>
              <w:jc w:val="center"/>
              <w:rPr>
                <w:rFonts w:cs="Calibri"/>
                <w:lang w:val="pt-PT"/>
              </w:rPr>
            </w:pPr>
            <w:r w:rsidRPr="009D515A">
              <w:rPr>
                <w:rFonts w:cs="Calibri"/>
                <w:lang w:val="pt-PT"/>
              </w:rPr>
              <w:t>11</w:t>
            </w:r>
          </w:p>
        </w:tc>
        <w:tc>
          <w:tcPr>
            <w:tcW w:w="1152" w:type="dxa"/>
            <w:tcBorders>
              <w:top w:val="single" w:sz="6" w:space="0" w:color="auto"/>
              <w:left w:val="single" w:sz="6" w:space="0" w:color="auto"/>
              <w:bottom w:val="single" w:sz="6" w:space="0" w:color="auto"/>
              <w:right w:val="single" w:sz="6" w:space="0" w:color="auto"/>
            </w:tcBorders>
          </w:tcPr>
          <w:p w14:paraId="09014F06" w14:textId="77777777" w:rsidR="008B1906" w:rsidRPr="009D515A" w:rsidRDefault="008B1906" w:rsidP="0046053F">
            <w:pPr>
              <w:spacing w:line="360" w:lineRule="auto"/>
              <w:jc w:val="center"/>
              <w:rPr>
                <w:rFonts w:cs="Calibri"/>
                <w:lang w:val="pt-PT"/>
              </w:rPr>
            </w:pPr>
            <w:r w:rsidRPr="009D515A">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09014F07" w14:textId="77777777" w:rsidR="008B1906" w:rsidRPr="009D515A" w:rsidRDefault="008B1906" w:rsidP="0046053F">
            <w:pPr>
              <w:spacing w:line="360" w:lineRule="auto"/>
              <w:rPr>
                <w:rFonts w:cs="Calibri"/>
                <w:lang w:val="pt-PT"/>
              </w:rPr>
            </w:pPr>
            <w:r w:rsidRPr="009D515A">
              <w:rPr>
                <w:rFonts w:cs="Calibri"/>
                <w:lang w:val="pt-PT"/>
              </w:rPr>
              <w:t>Data do Sorteio/extração (AAAAMMDD)</w:t>
            </w:r>
          </w:p>
        </w:tc>
      </w:tr>
      <w:tr w:rsidR="008B1906" w:rsidRPr="0042125E" w14:paraId="09014F0E" w14:textId="77777777" w:rsidTr="0046053F">
        <w:tc>
          <w:tcPr>
            <w:tcW w:w="1170" w:type="dxa"/>
            <w:tcBorders>
              <w:top w:val="single" w:sz="6" w:space="0" w:color="auto"/>
              <w:left w:val="single" w:sz="6" w:space="0" w:color="auto"/>
              <w:bottom w:val="single" w:sz="6" w:space="0" w:color="auto"/>
              <w:right w:val="single" w:sz="6" w:space="0" w:color="auto"/>
            </w:tcBorders>
          </w:tcPr>
          <w:p w14:paraId="09014F09" w14:textId="77777777" w:rsidR="008B1906" w:rsidRPr="009D515A" w:rsidRDefault="008B1906" w:rsidP="0046053F">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4F0A" w14:textId="77777777" w:rsidR="008B1906" w:rsidRPr="009D515A" w:rsidRDefault="008B1906" w:rsidP="0046053F">
            <w:pPr>
              <w:spacing w:line="360" w:lineRule="auto"/>
              <w:jc w:val="center"/>
              <w:rPr>
                <w:rFonts w:cs="Calibri"/>
                <w:lang w:val="pt-PT"/>
              </w:rPr>
            </w:pPr>
            <w:r w:rsidRPr="009D515A">
              <w:rPr>
                <w:rFonts w:cs="Calibri"/>
                <w:lang w:val="pt-PT"/>
              </w:rPr>
              <w:t>12</w:t>
            </w:r>
          </w:p>
        </w:tc>
        <w:tc>
          <w:tcPr>
            <w:tcW w:w="567" w:type="dxa"/>
            <w:tcBorders>
              <w:top w:val="single" w:sz="6" w:space="0" w:color="auto"/>
              <w:left w:val="single" w:sz="6" w:space="0" w:color="auto"/>
              <w:bottom w:val="single" w:sz="6" w:space="0" w:color="auto"/>
              <w:right w:val="single" w:sz="6" w:space="0" w:color="auto"/>
            </w:tcBorders>
          </w:tcPr>
          <w:p w14:paraId="09014F0B" w14:textId="77777777" w:rsidR="008B1906" w:rsidRPr="009D515A" w:rsidRDefault="009D515A" w:rsidP="0046053F">
            <w:pPr>
              <w:spacing w:line="360" w:lineRule="auto"/>
              <w:jc w:val="center"/>
              <w:rPr>
                <w:rFonts w:cs="Calibri"/>
                <w:lang w:val="pt-PT"/>
              </w:rPr>
            </w:pPr>
            <w:r w:rsidRPr="009D515A">
              <w:rPr>
                <w:rFonts w:cs="Calibri"/>
                <w:lang w:val="pt-PT"/>
              </w:rPr>
              <w:t>13</w:t>
            </w:r>
          </w:p>
        </w:tc>
        <w:tc>
          <w:tcPr>
            <w:tcW w:w="1152" w:type="dxa"/>
            <w:tcBorders>
              <w:top w:val="single" w:sz="6" w:space="0" w:color="auto"/>
              <w:left w:val="single" w:sz="6" w:space="0" w:color="auto"/>
              <w:bottom w:val="single" w:sz="6" w:space="0" w:color="auto"/>
              <w:right w:val="single" w:sz="6" w:space="0" w:color="auto"/>
            </w:tcBorders>
          </w:tcPr>
          <w:p w14:paraId="09014F0C" w14:textId="77777777" w:rsidR="008B1906" w:rsidRPr="009D515A" w:rsidRDefault="008B1906" w:rsidP="0046053F">
            <w:pPr>
              <w:spacing w:line="360" w:lineRule="auto"/>
              <w:jc w:val="center"/>
              <w:rPr>
                <w:rFonts w:cs="Calibri"/>
                <w:lang w:val="pt-PT"/>
              </w:rPr>
            </w:pPr>
            <w:r w:rsidRPr="009D515A">
              <w:rPr>
                <w:rFonts w:cs="Calibri"/>
                <w:lang w:val="pt-PT"/>
              </w:rPr>
              <w:t>X (23)</w:t>
            </w:r>
          </w:p>
        </w:tc>
        <w:tc>
          <w:tcPr>
            <w:tcW w:w="6210" w:type="dxa"/>
            <w:tcBorders>
              <w:top w:val="single" w:sz="6" w:space="0" w:color="auto"/>
              <w:left w:val="single" w:sz="6" w:space="0" w:color="auto"/>
              <w:bottom w:val="single" w:sz="6" w:space="0" w:color="auto"/>
              <w:right w:val="single" w:sz="6" w:space="0" w:color="auto"/>
            </w:tcBorders>
          </w:tcPr>
          <w:p w14:paraId="09014F0D" w14:textId="77777777" w:rsidR="008B1906" w:rsidRPr="009D515A" w:rsidRDefault="008B1906" w:rsidP="0046053F">
            <w:pPr>
              <w:spacing w:line="360" w:lineRule="auto"/>
              <w:rPr>
                <w:rFonts w:cs="Calibri"/>
                <w:lang w:val="pt-PT"/>
              </w:rPr>
            </w:pPr>
            <w:r w:rsidRPr="009D515A">
              <w:rPr>
                <w:rFonts w:cs="Calibri"/>
                <w:lang w:val="pt-PT"/>
              </w:rPr>
              <w:t>Código do Jogo (Ex. Totoloto Sábado = 06)</w:t>
            </w:r>
          </w:p>
        </w:tc>
      </w:tr>
      <w:tr w:rsidR="008B1906" w:rsidRPr="00DF54B3" w14:paraId="09014F14" w14:textId="77777777" w:rsidTr="0046053F">
        <w:tc>
          <w:tcPr>
            <w:tcW w:w="1170" w:type="dxa"/>
            <w:tcBorders>
              <w:top w:val="single" w:sz="6" w:space="0" w:color="auto"/>
              <w:left w:val="single" w:sz="6" w:space="0" w:color="auto"/>
              <w:bottom w:val="single" w:sz="6" w:space="0" w:color="auto"/>
              <w:right w:val="single" w:sz="6" w:space="0" w:color="auto"/>
            </w:tcBorders>
          </w:tcPr>
          <w:p w14:paraId="09014F0F" w14:textId="77777777" w:rsidR="008B1906" w:rsidRPr="009D515A" w:rsidRDefault="008B1906" w:rsidP="008B1906">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4F10" w14:textId="77777777" w:rsidR="008B1906" w:rsidRPr="009D515A" w:rsidRDefault="008B1906" w:rsidP="009D515A">
            <w:pPr>
              <w:spacing w:line="360" w:lineRule="auto"/>
              <w:jc w:val="center"/>
              <w:rPr>
                <w:rFonts w:cs="Calibri"/>
                <w:lang w:val="pt-PT"/>
              </w:rPr>
            </w:pPr>
            <w:r w:rsidRPr="009D515A">
              <w:rPr>
                <w:rFonts w:cs="Calibri"/>
                <w:lang w:val="pt-PT"/>
              </w:rPr>
              <w:t>14</w:t>
            </w:r>
          </w:p>
        </w:tc>
        <w:tc>
          <w:tcPr>
            <w:tcW w:w="567" w:type="dxa"/>
            <w:tcBorders>
              <w:top w:val="single" w:sz="6" w:space="0" w:color="auto"/>
              <w:left w:val="single" w:sz="6" w:space="0" w:color="auto"/>
              <w:bottom w:val="single" w:sz="6" w:space="0" w:color="auto"/>
              <w:right w:val="single" w:sz="6" w:space="0" w:color="auto"/>
            </w:tcBorders>
          </w:tcPr>
          <w:p w14:paraId="09014F11" w14:textId="77777777" w:rsidR="008B1906" w:rsidRPr="009D515A" w:rsidRDefault="008B1906" w:rsidP="009D515A">
            <w:pPr>
              <w:spacing w:line="360" w:lineRule="auto"/>
              <w:jc w:val="center"/>
              <w:rPr>
                <w:rFonts w:cs="Calibri"/>
                <w:lang w:val="pt-PT"/>
              </w:rPr>
            </w:pPr>
            <w:r w:rsidRPr="009D515A">
              <w:rPr>
                <w:rFonts w:cs="Calibri"/>
                <w:lang w:val="pt-PT"/>
              </w:rPr>
              <w:t>16</w:t>
            </w:r>
          </w:p>
        </w:tc>
        <w:tc>
          <w:tcPr>
            <w:tcW w:w="1152" w:type="dxa"/>
            <w:tcBorders>
              <w:top w:val="single" w:sz="6" w:space="0" w:color="auto"/>
              <w:left w:val="single" w:sz="6" w:space="0" w:color="auto"/>
              <w:bottom w:val="single" w:sz="6" w:space="0" w:color="auto"/>
              <w:right w:val="single" w:sz="6" w:space="0" w:color="auto"/>
            </w:tcBorders>
          </w:tcPr>
          <w:p w14:paraId="09014F12" w14:textId="77777777" w:rsidR="008B1906" w:rsidRPr="009D515A" w:rsidRDefault="008B1906" w:rsidP="009D515A">
            <w:pPr>
              <w:spacing w:line="360" w:lineRule="auto"/>
              <w:jc w:val="center"/>
              <w:rPr>
                <w:rFonts w:cs="Calibri"/>
                <w:lang w:val="pt-PT"/>
              </w:rPr>
            </w:pPr>
            <w:r w:rsidRPr="009D515A">
              <w:rPr>
                <w:rFonts w:cs="Calibri"/>
                <w:lang w:val="pt-PT"/>
              </w:rPr>
              <w:t>9 (03)</w:t>
            </w:r>
          </w:p>
        </w:tc>
        <w:tc>
          <w:tcPr>
            <w:tcW w:w="6210" w:type="dxa"/>
            <w:tcBorders>
              <w:top w:val="single" w:sz="6" w:space="0" w:color="auto"/>
              <w:left w:val="single" w:sz="6" w:space="0" w:color="auto"/>
              <w:bottom w:val="single" w:sz="6" w:space="0" w:color="auto"/>
              <w:right w:val="single" w:sz="6" w:space="0" w:color="auto"/>
            </w:tcBorders>
          </w:tcPr>
          <w:p w14:paraId="09014F13" w14:textId="77777777" w:rsidR="008B1906" w:rsidRPr="009D515A" w:rsidRDefault="008B1906" w:rsidP="0046053F">
            <w:pPr>
              <w:rPr>
                <w:lang w:val="pt-PT"/>
              </w:rPr>
            </w:pPr>
            <w:r w:rsidRPr="009D515A">
              <w:rPr>
                <w:lang w:val="pt-PT"/>
              </w:rPr>
              <w:t>N.º Sorteio/Extração (Ex. 095)</w:t>
            </w:r>
          </w:p>
        </w:tc>
      </w:tr>
      <w:tr w:rsidR="008B1906" w:rsidRPr="009D515A" w14:paraId="09014F1A" w14:textId="77777777" w:rsidTr="0046053F">
        <w:tc>
          <w:tcPr>
            <w:tcW w:w="1170" w:type="dxa"/>
            <w:tcBorders>
              <w:top w:val="single" w:sz="6" w:space="0" w:color="auto"/>
              <w:left w:val="single" w:sz="6" w:space="0" w:color="auto"/>
              <w:bottom w:val="single" w:sz="6" w:space="0" w:color="auto"/>
              <w:right w:val="single" w:sz="6" w:space="0" w:color="auto"/>
            </w:tcBorders>
          </w:tcPr>
          <w:p w14:paraId="09014F15" w14:textId="77777777" w:rsidR="008B1906" w:rsidRPr="009D515A" w:rsidRDefault="008B1906" w:rsidP="008B1906">
            <w:pPr>
              <w:spacing w:line="360" w:lineRule="auto"/>
              <w:jc w:val="center"/>
              <w:rPr>
                <w:rFonts w:cs="Calibri"/>
                <w:lang w:val="pt-PT"/>
              </w:rPr>
            </w:pPr>
            <w:r w:rsidRPr="009D515A">
              <w:rPr>
                <w:rFonts w:cs="Calibri"/>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4F16" w14:textId="77777777" w:rsidR="008B1906" w:rsidRPr="009D515A" w:rsidRDefault="008B1906" w:rsidP="009D515A">
            <w:pPr>
              <w:spacing w:line="360" w:lineRule="auto"/>
              <w:jc w:val="center"/>
              <w:rPr>
                <w:rFonts w:cs="Calibri"/>
                <w:lang w:val="pt-PT"/>
              </w:rPr>
            </w:pPr>
            <w:r w:rsidRPr="009D515A">
              <w:rPr>
                <w:rFonts w:cs="Calibri"/>
                <w:lang w:val="pt-PT"/>
              </w:rPr>
              <w:t>17</w:t>
            </w:r>
          </w:p>
        </w:tc>
        <w:tc>
          <w:tcPr>
            <w:tcW w:w="567" w:type="dxa"/>
            <w:tcBorders>
              <w:top w:val="single" w:sz="6" w:space="0" w:color="auto"/>
              <w:left w:val="single" w:sz="6" w:space="0" w:color="auto"/>
              <w:bottom w:val="single" w:sz="6" w:space="0" w:color="auto"/>
              <w:right w:val="single" w:sz="6" w:space="0" w:color="auto"/>
            </w:tcBorders>
          </w:tcPr>
          <w:p w14:paraId="09014F17" w14:textId="77777777" w:rsidR="008B1906" w:rsidRPr="009D515A" w:rsidRDefault="008B1906" w:rsidP="009D515A">
            <w:pPr>
              <w:spacing w:line="360" w:lineRule="auto"/>
              <w:jc w:val="center"/>
              <w:rPr>
                <w:rFonts w:cs="Calibri"/>
                <w:lang w:val="pt-PT"/>
              </w:rPr>
            </w:pPr>
            <w:r w:rsidRPr="009D515A">
              <w:rPr>
                <w:rFonts w:cs="Calibri"/>
                <w:lang w:val="pt-PT"/>
              </w:rPr>
              <w:t>20</w:t>
            </w:r>
          </w:p>
        </w:tc>
        <w:tc>
          <w:tcPr>
            <w:tcW w:w="1152" w:type="dxa"/>
            <w:tcBorders>
              <w:top w:val="single" w:sz="6" w:space="0" w:color="auto"/>
              <w:left w:val="single" w:sz="6" w:space="0" w:color="auto"/>
              <w:bottom w:val="single" w:sz="6" w:space="0" w:color="auto"/>
              <w:right w:val="single" w:sz="6" w:space="0" w:color="auto"/>
            </w:tcBorders>
          </w:tcPr>
          <w:p w14:paraId="09014F18" w14:textId="77777777" w:rsidR="008B1906" w:rsidRPr="009D515A" w:rsidRDefault="008B1906" w:rsidP="009D515A">
            <w:pPr>
              <w:spacing w:line="360" w:lineRule="auto"/>
              <w:jc w:val="center"/>
              <w:rPr>
                <w:rFonts w:cs="Calibri"/>
                <w:lang w:val="pt-PT"/>
              </w:rPr>
            </w:pPr>
            <w:r w:rsidRPr="009D515A">
              <w:rPr>
                <w:rFonts w:cs="Calibri"/>
                <w:lang w:val="pt-PT"/>
              </w:rPr>
              <w:t>9 (04)</w:t>
            </w:r>
          </w:p>
        </w:tc>
        <w:tc>
          <w:tcPr>
            <w:tcW w:w="6210" w:type="dxa"/>
            <w:tcBorders>
              <w:top w:val="single" w:sz="6" w:space="0" w:color="auto"/>
              <w:left w:val="single" w:sz="6" w:space="0" w:color="auto"/>
              <w:bottom w:val="single" w:sz="6" w:space="0" w:color="auto"/>
              <w:right w:val="single" w:sz="6" w:space="0" w:color="auto"/>
            </w:tcBorders>
          </w:tcPr>
          <w:p w14:paraId="09014F19" w14:textId="77777777" w:rsidR="008B1906" w:rsidRPr="009D515A" w:rsidRDefault="008B1906" w:rsidP="0046053F">
            <w:pPr>
              <w:rPr>
                <w:lang w:val="pt-PT"/>
              </w:rPr>
            </w:pPr>
            <w:r w:rsidRPr="009D515A">
              <w:rPr>
                <w:lang w:val="pt-PT"/>
              </w:rPr>
              <w:t>Ano Sorteio/Extração (Ex. 2013)</w:t>
            </w:r>
          </w:p>
        </w:tc>
      </w:tr>
      <w:tr w:rsidR="008B1906" w:rsidRPr="00DF54B3" w14:paraId="09014F20" w14:textId="77777777" w:rsidTr="0046053F">
        <w:tc>
          <w:tcPr>
            <w:tcW w:w="1170" w:type="dxa"/>
            <w:tcBorders>
              <w:top w:val="single" w:sz="6" w:space="0" w:color="auto"/>
              <w:left w:val="single" w:sz="6" w:space="0" w:color="auto"/>
              <w:bottom w:val="single" w:sz="6" w:space="0" w:color="auto"/>
              <w:right w:val="single" w:sz="6" w:space="0" w:color="auto"/>
            </w:tcBorders>
          </w:tcPr>
          <w:p w14:paraId="09014F1B" w14:textId="77777777" w:rsidR="008B1906" w:rsidRPr="009D515A" w:rsidRDefault="008B1906" w:rsidP="008B1906">
            <w:pPr>
              <w:spacing w:line="360" w:lineRule="auto"/>
              <w:jc w:val="center"/>
              <w:rPr>
                <w:rFonts w:cs="Calibri"/>
                <w:lang w:val="pt-PT"/>
              </w:rPr>
            </w:pPr>
            <w:r w:rsidRPr="009D515A">
              <w:rPr>
                <w:rFonts w:cs="Calibri"/>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4F1C" w14:textId="77777777" w:rsidR="008B1906" w:rsidRPr="009D515A" w:rsidRDefault="008B1906" w:rsidP="009D515A">
            <w:pPr>
              <w:spacing w:line="360" w:lineRule="auto"/>
              <w:jc w:val="center"/>
              <w:rPr>
                <w:rFonts w:cs="Calibri"/>
                <w:lang w:val="pt-PT"/>
              </w:rPr>
            </w:pPr>
            <w:r w:rsidRPr="009D515A">
              <w:rPr>
                <w:rFonts w:cs="Calibri"/>
                <w:lang w:val="pt-PT"/>
              </w:rPr>
              <w:t>21</w:t>
            </w:r>
          </w:p>
        </w:tc>
        <w:tc>
          <w:tcPr>
            <w:tcW w:w="567" w:type="dxa"/>
            <w:tcBorders>
              <w:top w:val="single" w:sz="6" w:space="0" w:color="auto"/>
              <w:left w:val="single" w:sz="6" w:space="0" w:color="auto"/>
              <w:bottom w:val="single" w:sz="6" w:space="0" w:color="auto"/>
              <w:right w:val="single" w:sz="6" w:space="0" w:color="auto"/>
            </w:tcBorders>
          </w:tcPr>
          <w:p w14:paraId="09014F1D" w14:textId="77777777" w:rsidR="008B1906" w:rsidRPr="009D515A" w:rsidRDefault="008B1906" w:rsidP="009D515A">
            <w:pPr>
              <w:spacing w:line="360" w:lineRule="auto"/>
              <w:jc w:val="center"/>
              <w:rPr>
                <w:rFonts w:cs="Calibri"/>
                <w:lang w:val="pt-PT"/>
              </w:rPr>
            </w:pPr>
            <w:r w:rsidRPr="009D515A">
              <w:rPr>
                <w:rFonts w:cs="Calibri"/>
                <w:lang w:val="pt-PT"/>
              </w:rPr>
              <w:t>71</w:t>
            </w:r>
          </w:p>
        </w:tc>
        <w:tc>
          <w:tcPr>
            <w:tcW w:w="1152" w:type="dxa"/>
            <w:tcBorders>
              <w:top w:val="single" w:sz="6" w:space="0" w:color="auto"/>
              <w:left w:val="single" w:sz="6" w:space="0" w:color="auto"/>
              <w:bottom w:val="single" w:sz="6" w:space="0" w:color="auto"/>
              <w:right w:val="single" w:sz="6" w:space="0" w:color="auto"/>
            </w:tcBorders>
          </w:tcPr>
          <w:p w14:paraId="09014F1E" w14:textId="77777777" w:rsidR="008B1906" w:rsidRPr="009D515A" w:rsidRDefault="008B1906" w:rsidP="009D515A">
            <w:pPr>
              <w:spacing w:line="360" w:lineRule="auto"/>
              <w:jc w:val="center"/>
              <w:rPr>
                <w:rFonts w:cs="Calibri"/>
                <w:lang w:val="pt-PT"/>
              </w:rPr>
            </w:pPr>
            <w:r w:rsidRPr="009D515A">
              <w:rPr>
                <w:rFonts w:cs="Calibri"/>
                <w:lang w:val="pt-PT"/>
              </w:rPr>
              <w:t>X (51)</w:t>
            </w:r>
          </w:p>
        </w:tc>
        <w:tc>
          <w:tcPr>
            <w:tcW w:w="6210" w:type="dxa"/>
            <w:tcBorders>
              <w:top w:val="single" w:sz="6" w:space="0" w:color="auto"/>
              <w:left w:val="single" w:sz="6" w:space="0" w:color="auto"/>
              <w:bottom w:val="single" w:sz="6" w:space="0" w:color="auto"/>
              <w:right w:val="single" w:sz="6" w:space="0" w:color="auto"/>
            </w:tcBorders>
          </w:tcPr>
          <w:p w14:paraId="09014F1F" w14:textId="77777777" w:rsidR="008B1906" w:rsidRPr="009D515A" w:rsidRDefault="008B1906" w:rsidP="0046053F">
            <w:pPr>
              <w:rPr>
                <w:lang w:val="pt-PT"/>
              </w:rPr>
            </w:pPr>
            <w:r w:rsidRPr="009D515A">
              <w:rPr>
                <w:lang w:val="pt-PT"/>
              </w:rPr>
              <w:t>Reservado para Futuro (Preenchido a Zeros)</w:t>
            </w:r>
          </w:p>
        </w:tc>
      </w:tr>
      <w:tr w:rsidR="008B1906" w:rsidRPr="009D515A" w14:paraId="09014F2D" w14:textId="77777777" w:rsidTr="0046053F">
        <w:tc>
          <w:tcPr>
            <w:tcW w:w="9810" w:type="dxa"/>
            <w:gridSpan w:val="5"/>
            <w:tcBorders>
              <w:top w:val="single" w:sz="6" w:space="0" w:color="auto"/>
              <w:left w:val="single" w:sz="6" w:space="0" w:color="auto"/>
              <w:bottom w:val="single" w:sz="6" w:space="0" w:color="auto"/>
              <w:right w:val="single" w:sz="6" w:space="0" w:color="auto"/>
            </w:tcBorders>
          </w:tcPr>
          <w:p w14:paraId="09014F21" w14:textId="77777777" w:rsidR="008B1906" w:rsidRPr="009D515A" w:rsidRDefault="008B1906" w:rsidP="0046053F">
            <w:pPr>
              <w:spacing w:line="360" w:lineRule="auto"/>
              <w:rPr>
                <w:rFonts w:cs="Calibri"/>
                <w:b/>
                <w:lang w:val="pt-PT"/>
              </w:rPr>
            </w:pPr>
            <w:r w:rsidRPr="009D515A">
              <w:rPr>
                <w:rFonts w:cs="Calibri"/>
                <w:b/>
                <w:lang w:val="pt-PT"/>
              </w:rPr>
              <w:t>DESCRIÇÃO DOS CAMPOS DO REGISTO “</w:t>
            </w:r>
            <w:r w:rsidR="00E64BD4">
              <w:rPr>
                <w:rFonts w:cs="Calibri"/>
                <w:b/>
                <w:lang w:val="pt-PT"/>
              </w:rPr>
              <w:t>IS</w:t>
            </w:r>
            <w:r w:rsidRPr="009D515A">
              <w:rPr>
                <w:rFonts w:cs="Calibri"/>
                <w:b/>
                <w:lang w:val="pt-PT"/>
              </w:rPr>
              <w:t>1”</w:t>
            </w:r>
          </w:p>
          <w:p w14:paraId="09014F22" w14:textId="77777777" w:rsidR="008B1906" w:rsidRPr="009D515A" w:rsidRDefault="008B1906" w:rsidP="0046053F">
            <w:pPr>
              <w:spacing w:line="360" w:lineRule="auto"/>
              <w:rPr>
                <w:rFonts w:cs="Calibri"/>
                <w:lang w:val="pt-PT"/>
              </w:rPr>
            </w:pPr>
            <w:r w:rsidRPr="009D515A">
              <w:rPr>
                <w:rFonts w:cs="Calibri"/>
                <w:lang w:val="pt-PT"/>
              </w:rPr>
              <w:t xml:space="preserve">G .01 – Referência do registo = “IS1” </w:t>
            </w:r>
          </w:p>
          <w:p w14:paraId="09014F23" w14:textId="77777777" w:rsidR="008B1906" w:rsidRPr="009D515A" w:rsidRDefault="008B1906" w:rsidP="0046053F">
            <w:pPr>
              <w:spacing w:line="360" w:lineRule="auto"/>
              <w:rPr>
                <w:rFonts w:cs="Calibri"/>
                <w:lang w:val="pt-PT"/>
              </w:rPr>
            </w:pPr>
            <w:r w:rsidRPr="009D515A">
              <w:rPr>
                <w:rFonts w:cs="Calibri"/>
                <w:lang w:val="pt-PT"/>
              </w:rPr>
              <w:t xml:space="preserve">G .02 – </w:t>
            </w:r>
            <w:r w:rsidR="009D515A" w:rsidRPr="009D515A">
              <w:rPr>
                <w:rFonts w:cs="Calibri"/>
                <w:lang w:val="pt-PT"/>
              </w:rPr>
              <w:t>Data do Sorteio/extração (AAAAMMDD)</w:t>
            </w:r>
          </w:p>
          <w:p w14:paraId="09014F24" w14:textId="77777777" w:rsidR="009D515A" w:rsidRPr="009D515A" w:rsidRDefault="009D515A" w:rsidP="009D515A">
            <w:pPr>
              <w:spacing w:line="360" w:lineRule="auto"/>
              <w:rPr>
                <w:rFonts w:cs="Calibri"/>
                <w:lang w:val="pt-PT"/>
              </w:rPr>
            </w:pPr>
            <w:r w:rsidRPr="009D515A">
              <w:rPr>
                <w:rFonts w:cs="Calibri"/>
                <w:lang w:val="pt-PT"/>
              </w:rPr>
              <w:t>G .03 – Código do Jogo</w:t>
            </w:r>
          </w:p>
          <w:p w14:paraId="09014F25" w14:textId="77777777" w:rsidR="009D515A" w:rsidRPr="009D515A" w:rsidRDefault="009D515A" w:rsidP="009D515A">
            <w:pPr>
              <w:spacing w:line="360" w:lineRule="auto"/>
              <w:rPr>
                <w:rFonts w:cs="Calibri"/>
                <w:lang w:val="pt-PT"/>
              </w:rPr>
            </w:pPr>
            <w:r w:rsidRPr="009D515A">
              <w:rPr>
                <w:rFonts w:cs="Calibri"/>
                <w:lang w:val="pt-PT"/>
              </w:rPr>
              <w:t>01 – Totobola Normal         03 – Totobola Extra       05 – Joker         06 – Totoloto Sábado</w:t>
            </w:r>
          </w:p>
          <w:p w14:paraId="09014F26" w14:textId="77777777" w:rsidR="009D515A" w:rsidRPr="009D515A" w:rsidRDefault="009D515A" w:rsidP="009D515A">
            <w:pPr>
              <w:spacing w:line="360" w:lineRule="auto"/>
              <w:rPr>
                <w:rFonts w:cs="Calibri"/>
                <w:lang w:val="pt-PT"/>
              </w:rPr>
            </w:pPr>
          </w:p>
          <w:p w14:paraId="09014F27" w14:textId="77777777" w:rsidR="009D515A" w:rsidRPr="009D515A" w:rsidRDefault="009D515A" w:rsidP="009D515A">
            <w:pPr>
              <w:spacing w:line="360" w:lineRule="auto"/>
              <w:rPr>
                <w:rFonts w:cs="Calibri"/>
                <w:lang w:val="pt-PT"/>
              </w:rPr>
            </w:pPr>
            <w:r w:rsidRPr="009D515A">
              <w:rPr>
                <w:rFonts w:cs="Calibri"/>
                <w:lang w:val="pt-PT"/>
              </w:rPr>
              <w:t>07 – Totobola Quarta          08 – Lotaria Clássica      09 – Lotaria Popular</w:t>
            </w:r>
          </w:p>
          <w:p w14:paraId="09014F28" w14:textId="77777777" w:rsidR="009D515A" w:rsidRPr="009D515A" w:rsidRDefault="009D515A" w:rsidP="009D515A">
            <w:pPr>
              <w:spacing w:line="360" w:lineRule="auto"/>
              <w:rPr>
                <w:rFonts w:cs="Calibri"/>
                <w:lang w:val="pt-PT"/>
              </w:rPr>
            </w:pPr>
          </w:p>
          <w:p w14:paraId="09014F29" w14:textId="77777777" w:rsidR="009D515A" w:rsidRPr="009D515A" w:rsidRDefault="009D515A" w:rsidP="009D515A">
            <w:pPr>
              <w:spacing w:line="360" w:lineRule="auto"/>
              <w:rPr>
                <w:rFonts w:cs="Calibri"/>
                <w:lang w:val="pt-PT"/>
              </w:rPr>
            </w:pPr>
            <w:r w:rsidRPr="009D515A">
              <w:rPr>
                <w:rFonts w:cs="Calibri"/>
                <w:lang w:val="pt-PT"/>
              </w:rPr>
              <w:t>10 – Totobola Extra              11 – Euromilhões</w:t>
            </w:r>
          </w:p>
          <w:p w14:paraId="09014F2A" w14:textId="77777777" w:rsidR="009D515A" w:rsidRPr="009D515A" w:rsidRDefault="009D515A" w:rsidP="009D515A">
            <w:pPr>
              <w:spacing w:line="360" w:lineRule="auto"/>
              <w:rPr>
                <w:rFonts w:cs="Calibri"/>
                <w:lang w:val="pt-PT"/>
              </w:rPr>
            </w:pPr>
            <w:r w:rsidRPr="009D515A">
              <w:rPr>
                <w:rFonts w:cs="Calibri"/>
                <w:lang w:val="pt-PT"/>
              </w:rPr>
              <w:t>G .04 – N.º Sorteio/Extração (CCC)</w:t>
            </w:r>
          </w:p>
          <w:p w14:paraId="09014F2B" w14:textId="77777777" w:rsidR="009D515A" w:rsidRPr="009D515A" w:rsidRDefault="009D515A" w:rsidP="009D515A">
            <w:pPr>
              <w:spacing w:line="360" w:lineRule="auto"/>
              <w:rPr>
                <w:rFonts w:cs="Calibri"/>
                <w:lang w:val="pt-PT"/>
              </w:rPr>
            </w:pPr>
            <w:r w:rsidRPr="009D515A">
              <w:rPr>
                <w:rFonts w:cs="Calibri"/>
                <w:lang w:val="pt-PT"/>
              </w:rPr>
              <w:t>G .05 – Ano Sorteio/Extração (AAAA)</w:t>
            </w:r>
          </w:p>
          <w:p w14:paraId="09014F2C" w14:textId="77777777" w:rsidR="009D515A" w:rsidRPr="009D515A" w:rsidRDefault="009D515A" w:rsidP="009D515A">
            <w:pPr>
              <w:spacing w:line="360" w:lineRule="auto"/>
              <w:rPr>
                <w:rFonts w:cs="Calibri"/>
                <w:lang w:val="pt-PT"/>
              </w:rPr>
            </w:pPr>
            <w:r w:rsidRPr="009D515A">
              <w:rPr>
                <w:rFonts w:cs="Calibri"/>
                <w:lang w:val="pt-PT"/>
              </w:rPr>
              <w:t>G .06 – Preenchido com zeros</w:t>
            </w:r>
          </w:p>
        </w:tc>
      </w:tr>
    </w:tbl>
    <w:p w14:paraId="09014F2E" w14:textId="77777777" w:rsidR="008B1906" w:rsidRPr="009D515A" w:rsidRDefault="008B1906" w:rsidP="008B1906">
      <w:pPr>
        <w:rPr>
          <w:rFonts w:ascii="Arial" w:hAnsi="Arial"/>
          <w:lang w:val="pt-PT"/>
        </w:rPr>
      </w:pPr>
    </w:p>
    <w:p w14:paraId="09014F2F" w14:textId="77777777" w:rsidR="008B1906" w:rsidRPr="009D515A" w:rsidRDefault="008B1906" w:rsidP="00985D07">
      <w:pPr>
        <w:pStyle w:val="Heading4"/>
        <w:numPr>
          <w:ilvl w:val="3"/>
          <w:numId w:val="29"/>
        </w:numPr>
        <w:spacing w:line="360" w:lineRule="atLeast"/>
        <w:rPr>
          <w:lang w:val="pt-PT"/>
        </w:rPr>
      </w:pPr>
      <w:r w:rsidRPr="009D515A">
        <w:rPr>
          <w:lang w:val="pt-PT"/>
        </w:rPr>
        <w:t>Corpo do ficheiro</w:t>
      </w:r>
    </w:p>
    <w:tbl>
      <w:tblPr>
        <w:tblW w:w="9810" w:type="dxa"/>
        <w:tblInd w:w="250" w:type="dxa"/>
        <w:tblLayout w:type="fixed"/>
        <w:tblLook w:val="0000" w:firstRow="0" w:lastRow="0" w:firstColumn="0" w:lastColumn="0" w:noHBand="0" w:noVBand="0"/>
      </w:tblPr>
      <w:tblGrid>
        <w:gridCol w:w="1170"/>
        <w:gridCol w:w="711"/>
        <w:gridCol w:w="567"/>
        <w:gridCol w:w="1332"/>
        <w:gridCol w:w="6030"/>
      </w:tblGrid>
      <w:tr w:rsidR="008B1906" w:rsidRPr="009D515A" w14:paraId="09014F32" w14:textId="77777777" w:rsidTr="0046053F">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4F30" w14:textId="77777777" w:rsidR="008B1906" w:rsidRPr="009D515A" w:rsidRDefault="008B1906" w:rsidP="0046053F">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sidR="009D515A">
              <w:rPr>
                <w:rFonts w:ascii="Arial" w:hAnsi="Arial"/>
                <w:b/>
                <w:color w:val="FFFFFF"/>
                <w:sz w:val="18"/>
                <w:lang w:val="pt-PT"/>
              </w:rPr>
              <w:t>IS</w:t>
            </w:r>
            <w:r w:rsidRPr="009D515A">
              <w:rPr>
                <w:rFonts w:ascii="Arial" w:hAnsi="Arial"/>
                <w:b/>
                <w:color w:val="FFFFFF"/>
                <w:sz w:val="18"/>
                <w:lang w:val="pt-PT"/>
              </w:rPr>
              <w:t>2” -  VALORES DE PRÉMIOS</w:t>
            </w:r>
          </w:p>
          <w:p w14:paraId="09014F31" w14:textId="77777777" w:rsidR="008B1906" w:rsidRPr="009D515A" w:rsidRDefault="008B1906" w:rsidP="009D515A">
            <w:pPr>
              <w:spacing w:before="240"/>
              <w:rPr>
                <w:rFonts w:ascii="Arial" w:hAnsi="Arial"/>
                <w:b/>
                <w:color w:val="FFFFFF"/>
                <w:sz w:val="18"/>
                <w:lang w:val="pt-PT"/>
              </w:rPr>
            </w:pPr>
            <w:r w:rsidRPr="009D515A">
              <w:rPr>
                <w:rFonts w:ascii="Arial" w:hAnsi="Arial"/>
                <w:b/>
                <w:color w:val="FFFFFF"/>
                <w:sz w:val="18"/>
                <w:lang w:val="pt-PT"/>
              </w:rPr>
              <w:t xml:space="preserve">Tipo: ASCII                            Sistema </w:t>
            </w:r>
            <w:proofErr w:type="spellStart"/>
            <w:r w:rsidRPr="009D515A">
              <w:rPr>
                <w:rFonts w:ascii="Arial" w:hAnsi="Arial"/>
                <w:b/>
                <w:color w:val="FFFFFF"/>
                <w:sz w:val="18"/>
                <w:lang w:val="pt-PT"/>
              </w:rPr>
              <w:t>Millenium</w:t>
            </w:r>
            <w:proofErr w:type="spellEnd"/>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w:t>
            </w:r>
            <w:r w:rsidR="009D515A">
              <w:rPr>
                <w:rFonts w:ascii="Arial" w:hAnsi="Arial"/>
                <w:b/>
                <w:color w:val="FFFFFF"/>
                <w:sz w:val="18"/>
                <w:lang w:val="pt-PT"/>
              </w:rPr>
              <w:t>Obrigatória</w:t>
            </w:r>
          </w:p>
        </w:tc>
      </w:tr>
      <w:tr w:rsidR="008B1906" w:rsidRPr="009D515A" w14:paraId="09014F37" w14:textId="77777777" w:rsidTr="0046053F">
        <w:tc>
          <w:tcPr>
            <w:tcW w:w="1170" w:type="dxa"/>
            <w:tcBorders>
              <w:top w:val="single" w:sz="6" w:space="0" w:color="auto"/>
              <w:left w:val="single" w:sz="6" w:space="0" w:color="auto"/>
              <w:right w:val="single" w:sz="6" w:space="0" w:color="auto"/>
            </w:tcBorders>
            <w:shd w:val="clear" w:color="auto" w:fill="0099CC"/>
          </w:tcPr>
          <w:p w14:paraId="09014F33" w14:textId="77777777" w:rsidR="008B1906" w:rsidRPr="009D515A" w:rsidRDefault="008B1906" w:rsidP="0046053F">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4F34"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4F35" w14:textId="77777777" w:rsidR="008B1906" w:rsidRPr="009D515A" w:rsidRDefault="008B1906" w:rsidP="0046053F">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4F36" w14:textId="77777777" w:rsidR="008B1906" w:rsidRPr="009D515A" w:rsidRDefault="008B1906" w:rsidP="0046053F">
            <w:pPr>
              <w:rPr>
                <w:rFonts w:ascii="Arial" w:hAnsi="Arial"/>
                <w:b/>
                <w:color w:val="FFFFFF"/>
                <w:sz w:val="18"/>
                <w:lang w:val="pt-PT"/>
              </w:rPr>
            </w:pPr>
          </w:p>
        </w:tc>
      </w:tr>
      <w:tr w:rsidR="008B1906" w:rsidRPr="009D515A" w14:paraId="09014F3D" w14:textId="77777777" w:rsidTr="0046053F">
        <w:tc>
          <w:tcPr>
            <w:tcW w:w="1170" w:type="dxa"/>
            <w:tcBorders>
              <w:left w:val="single" w:sz="6" w:space="0" w:color="auto"/>
              <w:bottom w:val="single" w:sz="6" w:space="0" w:color="auto"/>
              <w:right w:val="single" w:sz="6" w:space="0" w:color="auto"/>
            </w:tcBorders>
            <w:shd w:val="clear" w:color="auto" w:fill="0099CC"/>
          </w:tcPr>
          <w:p w14:paraId="09014F38"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4F39" w14:textId="77777777" w:rsidR="008B1906" w:rsidRPr="009D515A" w:rsidRDefault="008B1906" w:rsidP="0046053F">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4F3A" w14:textId="77777777" w:rsidR="008B1906" w:rsidRPr="009D515A" w:rsidRDefault="008B1906" w:rsidP="0046053F">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4F3B"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4F3C"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CONTEÚDO</w:t>
            </w:r>
          </w:p>
        </w:tc>
      </w:tr>
      <w:tr w:rsidR="009D515A" w:rsidRPr="009D515A" w14:paraId="09014F43"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3E" w14:textId="77777777" w:rsidR="009D515A" w:rsidRPr="009D515A" w:rsidRDefault="009D515A" w:rsidP="009D515A">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4F3F" w14:textId="77777777" w:rsidR="009D515A" w:rsidRPr="009D515A" w:rsidRDefault="009D515A" w:rsidP="009D515A">
            <w:pPr>
              <w:jc w:val="center"/>
              <w:rPr>
                <w:lang w:val="pt-PT"/>
              </w:rPr>
            </w:pPr>
            <w:r w:rsidRPr="009D515A">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4F40" w14:textId="77777777" w:rsidR="009D515A" w:rsidRPr="009D515A" w:rsidRDefault="009D515A" w:rsidP="009D515A">
            <w:pPr>
              <w:jc w:val="center"/>
              <w:rPr>
                <w:lang w:val="pt-PT"/>
              </w:rPr>
            </w:pPr>
            <w:r w:rsidRPr="009D515A">
              <w:rPr>
                <w:lang w:val="pt-PT"/>
              </w:rPr>
              <w:t>3</w:t>
            </w:r>
          </w:p>
        </w:tc>
        <w:tc>
          <w:tcPr>
            <w:tcW w:w="1332" w:type="dxa"/>
            <w:tcBorders>
              <w:top w:val="single" w:sz="6" w:space="0" w:color="auto"/>
              <w:left w:val="single" w:sz="6" w:space="0" w:color="auto"/>
              <w:bottom w:val="single" w:sz="6" w:space="0" w:color="auto"/>
              <w:right w:val="single" w:sz="6" w:space="0" w:color="auto"/>
            </w:tcBorders>
            <w:vAlign w:val="center"/>
          </w:tcPr>
          <w:p w14:paraId="09014F41" w14:textId="77777777" w:rsidR="009D515A" w:rsidRPr="009D515A" w:rsidRDefault="009D515A" w:rsidP="009D515A">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4F42" w14:textId="77777777" w:rsidR="009D515A" w:rsidRPr="009D515A" w:rsidRDefault="009D515A" w:rsidP="0046053F">
            <w:pPr>
              <w:rPr>
                <w:lang w:val="pt-PT"/>
              </w:rPr>
            </w:pPr>
            <w:r w:rsidRPr="009D515A">
              <w:rPr>
                <w:lang w:val="pt-PT"/>
              </w:rPr>
              <w:t>Referência do Registo = “IS2”</w:t>
            </w:r>
          </w:p>
        </w:tc>
      </w:tr>
      <w:tr w:rsidR="009D515A" w:rsidRPr="00DF54B3" w14:paraId="09014F49"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44" w14:textId="77777777" w:rsidR="009D515A" w:rsidRPr="009D515A" w:rsidRDefault="009D515A" w:rsidP="009D515A">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4F45" w14:textId="77777777" w:rsidR="009D515A" w:rsidRPr="009D515A" w:rsidRDefault="009D515A" w:rsidP="009D515A">
            <w:pPr>
              <w:jc w:val="center"/>
              <w:rPr>
                <w:lang w:val="pt-PT"/>
              </w:rPr>
            </w:pPr>
            <w:r w:rsidRPr="009D515A">
              <w:rPr>
                <w:lang w:val="pt-PT"/>
              </w:rPr>
              <w:t>4</w:t>
            </w:r>
          </w:p>
        </w:tc>
        <w:tc>
          <w:tcPr>
            <w:tcW w:w="567" w:type="dxa"/>
            <w:tcBorders>
              <w:top w:val="single" w:sz="6" w:space="0" w:color="auto"/>
              <w:left w:val="single" w:sz="6" w:space="0" w:color="auto"/>
              <w:bottom w:val="single" w:sz="6" w:space="0" w:color="auto"/>
              <w:right w:val="single" w:sz="6" w:space="0" w:color="auto"/>
            </w:tcBorders>
            <w:vAlign w:val="center"/>
          </w:tcPr>
          <w:p w14:paraId="09014F46" w14:textId="77777777" w:rsidR="009D515A" w:rsidRPr="009D515A" w:rsidRDefault="009D515A" w:rsidP="009D515A">
            <w:pPr>
              <w:jc w:val="center"/>
              <w:rPr>
                <w:lang w:val="pt-PT"/>
              </w:rPr>
            </w:pPr>
            <w:r w:rsidRPr="009D515A">
              <w:rPr>
                <w:lang w:val="pt-PT"/>
              </w:rPr>
              <w:t>11</w:t>
            </w:r>
          </w:p>
        </w:tc>
        <w:tc>
          <w:tcPr>
            <w:tcW w:w="1332" w:type="dxa"/>
            <w:tcBorders>
              <w:top w:val="single" w:sz="6" w:space="0" w:color="auto"/>
              <w:left w:val="single" w:sz="6" w:space="0" w:color="auto"/>
              <w:bottom w:val="single" w:sz="6" w:space="0" w:color="auto"/>
              <w:right w:val="single" w:sz="6" w:space="0" w:color="auto"/>
            </w:tcBorders>
            <w:vAlign w:val="center"/>
          </w:tcPr>
          <w:p w14:paraId="09014F47" w14:textId="77777777" w:rsidR="009D515A" w:rsidRPr="009D515A" w:rsidRDefault="009D515A" w:rsidP="009D515A">
            <w:pPr>
              <w:jc w:val="center"/>
              <w:rPr>
                <w:lang w:val="pt-PT"/>
              </w:rPr>
            </w:pPr>
            <w:r w:rsidRPr="009D515A">
              <w:rPr>
                <w:lang w:val="pt-PT"/>
              </w:rPr>
              <w:t>X (08)</w:t>
            </w:r>
          </w:p>
        </w:tc>
        <w:tc>
          <w:tcPr>
            <w:tcW w:w="6030" w:type="dxa"/>
            <w:tcBorders>
              <w:top w:val="single" w:sz="6" w:space="0" w:color="auto"/>
              <w:left w:val="single" w:sz="6" w:space="0" w:color="auto"/>
              <w:bottom w:val="single" w:sz="6" w:space="0" w:color="auto"/>
              <w:right w:val="single" w:sz="6" w:space="0" w:color="auto"/>
            </w:tcBorders>
          </w:tcPr>
          <w:p w14:paraId="09014F48" w14:textId="77777777" w:rsidR="009D515A" w:rsidRPr="009D515A" w:rsidRDefault="009D515A" w:rsidP="0046053F">
            <w:pPr>
              <w:rPr>
                <w:lang w:val="pt-PT"/>
              </w:rPr>
            </w:pPr>
            <w:r w:rsidRPr="009D515A">
              <w:rPr>
                <w:lang w:val="pt-PT"/>
              </w:rPr>
              <w:t>Data do Sorteio/extração (AAAAMMDD)</w:t>
            </w:r>
          </w:p>
        </w:tc>
      </w:tr>
      <w:tr w:rsidR="009D515A" w:rsidRPr="00DF54B3" w14:paraId="09014F4F"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4A" w14:textId="77777777" w:rsidR="009D515A" w:rsidRPr="009D515A" w:rsidRDefault="009D515A" w:rsidP="009D515A">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4F4B" w14:textId="77777777" w:rsidR="009D515A" w:rsidRPr="009D515A" w:rsidRDefault="009D515A" w:rsidP="009D515A">
            <w:pPr>
              <w:jc w:val="center"/>
              <w:rPr>
                <w:lang w:val="pt-PT"/>
              </w:rPr>
            </w:pPr>
            <w:r w:rsidRPr="009D515A">
              <w:rPr>
                <w:lang w:val="pt-PT"/>
              </w:rPr>
              <w:t>12</w:t>
            </w:r>
          </w:p>
        </w:tc>
        <w:tc>
          <w:tcPr>
            <w:tcW w:w="567" w:type="dxa"/>
            <w:tcBorders>
              <w:top w:val="single" w:sz="6" w:space="0" w:color="auto"/>
              <w:left w:val="single" w:sz="6" w:space="0" w:color="auto"/>
              <w:bottom w:val="single" w:sz="6" w:space="0" w:color="auto"/>
              <w:right w:val="single" w:sz="6" w:space="0" w:color="auto"/>
            </w:tcBorders>
            <w:vAlign w:val="center"/>
          </w:tcPr>
          <w:p w14:paraId="09014F4C" w14:textId="77777777" w:rsidR="009D515A" w:rsidRPr="009D515A" w:rsidRDefault="009D515A" w:rsidP="009D515A">
            <w:pPr>
              <w:jc w:val="center"/>
              <w:rPr>
                <w:lang w:val="pt-PT"/>
              </w:rPr>
            </w:pPr>
            <w:r w:rsidRPr="009D515A">
              <w:rPr>
                <w:lang w:val="pt-PT"/>
              </w:rPr>
              <w:t>14</w:t>
            </w:r>
          </w:p>
        </w:tc>
        <w:tc>
          <w:tcPr>
            <w:tcW w:w="1332" w:type="dxa"/>
            <w:tcBorders>
              <w:top w:val="single" w:sz="6" w:space="0" w:color="auto"/>
              <w:left w:val="single" w:sz="6" w:space="0" w:color="auto"/>
              <w:bottom w:val="single" w:sz="6" w:space="0" w:color="auto"/>
              <w:right w:val="single" w:sz="6" w:space="0" w:color="auto"/>
            </w:tcBorders>
            <w:vAlign w:val="center"/>
          </w:tcPr>
          <w:p w14:paraId="09014F4D" w14:textId="77777777" w:rsidR="009D515A" w:rsidRPr="009D515A" w:rsidRDefault="009D515A" w:rsidP="009D515A">
            <w:pPr>
              <w:jc w:val="center"/>
              <w:rPr>
                <w:lang w:val="pt-PT"/>
              </w:rPr>
            </w:pPr>
            <w:r w:rsidRPr="009D515A">
              <w:rPr>
                <w:lang w:val="pt-PT"/>
              </w:rPr>
              <w:t>9 (03)</w:t>
            </w:r>
          </w:p>
        </w:tc>
        <w:tc>
          <w:tcPr>
            <w:tcW w:w="6030" w:type="dxa"/>
            <w:tcBorders>
              <w:top w:val="single" w:sz="6" w:space="0" w:color="auto"/>
              <w:left w:val="single" w:sz="6" w:space="0" w:color="auto"/>
              <w:bottom w:val="single" w:sz="6" w:space="0" w:color="auto"/>
              <w:right w:val="single" w:sz="6" w:space="0" w:color="auto"/>
            </w:tcBorders>
          </w:tcPr>
          <w:p w14:paraId="09014F4E" w14:textId="77777777" w:rsidR="009D515A" w:rsidRPr="009D515A" w:rsidRDefault="009D515A" w:rsidP="0046053F">
            <w:pPr>
              <w:rPr>
                <w:lang w:val="pt-PT"/>
              </w:rPr>
            </w:pPr>
            <w:r w:rsidRPr="009D515A">
              <w:rPr>
                <w:lang w:val="pt-PT"/>
              </w:rPr>
              <w:t>N.º Sorteio/Extração (Ex. 095)</w:t>
            </w:r>
          </w:p>
        </w:tc>
      </w:tr>
      <w:tr w:rsidR="009D515A" w:rsidRPr="009D515A" w14:paraId="09014F55"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50" w14:textId="77777777" w:rsidR="009D515A" w:rsidRPr="009D515A" w:rsidRDefault="009D515A" w:rsidP="009D515A">
            <w:pPr>
              <w:jc w:val="center"/>
              <w:rPr>
                <w:lang w:val="pt-PT"/>
              </w:rPr>
            </w:pPr>
            <w:r w:rsidRPr="009D515A">
              <w:rPr>
                <w:lang w:val="pt-PT"/>
              </w:rPr>
              <w:t>G.04</w:t>
            </w:r>
          </w:p>
        </w:tc>
        <w:tc>
          <w:tcPr>
            <w:tcW w:w="711" w:type="dxa"/>
            <w:tcBorders>
              <w:top w:val="single" w:sz="6" w:space="0" w:color="auto"/>
              <w:left w:val="single" w:sz="6" w:space="0" w:color="auto"/>
              <w:bottom w:val="single" w:sz="6" w:space="0" w:color="auto"/>
              <w:right w:val="single" w:sz="6" w:space="0" w:color="auto"/>
            </w:tcBorders>
            <w:vAlign w:val="center"/>
          </w:tcPr>
          <w:p w14:paraId="09014F51" w14:textId="77777777" w:rsidR="009D515A" w:rsidRPr="009D515A" w:rsidRDefault="009D515A" w:rsidP="009D515A">
            <w:pPr>
              <w:jc w:val="center"/>
              <w:rPr>
                <w:lang w:val="pt-PT"/>
              </w:rPr>
            </w:pPr>
            <w:r w:rsidRPr="009D515A">
              <w:rPr>
                <w:lang w:val="pt-PT"/>
              </w:rPr>
              <w:t>15</w:t>
            </w:r>
          </w:p>
        </w:tc>
        <w:tc>
          <w:tcPr>
            <w:tcW w:w="567" w:type="dxa"/>
            <w:tcBorders>
              <w:top w:val="single" w:sz="6" w:space="0" w:color="auto"/>
              <w:left w:val="single" w:sz="6" w:space="0" w:color="auto"/>
              <w:bottom w:val="single" w:sz="6" w:space="0" w:color="auto"/>
              <w:right w:val="single" w:sz="6" w:space="0" w:color="auto"/>
            </w:tcBorders>
            <w:vAlign w:val="center"/>
          </w:tcPr>
          <w:p w14:paraId="09014F52" w14:textId="77777777" w:rsidR="009D515A" w:rsidRPr="009D515A" w:rsidRDefault="009D515A" w:rsidP="009D515A">
            <w:pPr>
              <w:jc w:val="center"/>
              <w:rPr>
                <w:lang w:val="pt-PT"/>
              </w:rPr>
            </w:pPr>
            <w:r w:rsidRPr="009D515A">
              <w:rPr>
                <w:lang w:val="pt-PT"/>
              </w:rPr>
              <w:t>18</w:t>
            </w:r>
          </w:p>
        </w:tc>
        <w:tc>
          <w:tcPr>
            <w:tcW w:w="1332" w:type="dxa"/>
            <w:tcBorders>
              <w:top w:val="single" w:sz="6" w:space="0" w:color="auto"/>
              <w:left w:val="single" w:sz="6" w:space="0" w:color="auto"/>
              <w:bottom w:val="single" w:sz="6" w:space="0" w:color="auto"/>
              <w:right w:val="single" w:sz="6" w:space="0" w:color="auto"/>
            </w:tcBorders>
            <w:vAlign w:val="center"/>
          </w:tcPr>
          <w:p w14:paraId="09014F53" w14:textId="77777777" w:rsidR="009D515A" w:rsidRPr="009D515A" w:rsidRDefault="009D515A" w:rsidP="009D515A">
            <w:pPr>
              <w:jc w:val="center"/>
              <w:rPr>
                <w:lang w:val="pt-PT"/>
              </w:rPr>
            </w:pPr>
            <w:r w:rsidRPr="009D515A">
              <w:rPr>
                <w:lang w:val="pt-PT"/>
              </w:rPr>
              <w:t>9 (04)</w:t>
            </w:r>
          </w:p>
        </w:tc>
        <w:tc>
          <w:tcPr>
            <w:tcW w:w="6030" w:type="dxa"/>
            <w:tcBorders>
              <w:top w:val="single" w:sz="6" w:space="0" w:color="auto"/>
              <w:left w:val="single" w:sz="6" w:space="0" w:color="auto"/>
              <w:bottom w:val="single" w:sz="6" w:space="0" w:color="auto"/>
              <w:right w:val="single" w:sz="6" w:space="0" w:color="auto"/>
            </w:tcBorders>
          </w:tcPr>
          <w:p w14:paraId="09014F54" w14:textId="77777777" w:rsidR="009D515A" w:rsidRPr="009D515A" w:rsidRDefault="009D515A" w:rsidP="0046053F">
            <w:pPr>
              <w:rPr>
                <w:lang w:val="pt-PT"/>
              </w:rPr>
            </w:pPr>
            <w:r w:rsidRPr="009D515A">
              <w:rPr>
                <w:lang w:val="pt-PT"/>
              </w:rPr>
              <w:t>Ano Sorteio/Extração (Ex. 2013)</w:t>
            </w:r>
          </w:p>
        </w:tc>
      </w:tr>
      <w:tr w:rsidR="009D515A" w:rsidRPr="00DF54B3" w14:paraId="09014F5B"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56" w14:textId="77777777" w:rsidR="009D515A" w:rsidRPr="009D515A" w:rsidRDefault="009D515A" w:rsidP="009D515A">
            <w:pPr>
              <w:jc w:val="center"/>
              <w:rPr>
                <w:lang w:val="pt-PT"/>
              </w:rPr>
            </w:pPr>
            <w:r w:rsidRPr="009D515A">
              <w:rPr>
                <w:lang w:val="pt-PT"/>
              </w:rPr>
              <w:t>G.05</w:t>
            </w:r>
          </w:p>
        </w:tc>
        <w:tc>
          <w:tcPr>
            <w:tcW w:w="711" w:type="dxa"/>
            <w:tcBorders>
              <w:top w:val="single" w:sz="6" w:space="0" w:color="auto"/>
              <w:left w:val="single" w:sz="6" w:space="0" w:color="auto"/>
              <w:bottom w:val="single" w:sz="6" w:space="0" w:color="auto"/>
              <w:right w:val="single" w:sz="6" w:space="0" w:color="auto"/>
            </w:tcBorders>
            <w:vAlign w:val="center"/>
          </w:tcPr>
          <w:p w14:paraId="09014F57" w14:textId="77777777" w:rsidR="009D515A" w:rsidRPr="009D515A" w:rsidRDefault="009D515A" w:rsidP="009D515A">
            <w:pPr>
              <w:jc w:val="center"/>
              <w:rPr>
                <w:lang w:val="pt-PT"/>
              </w:rPr>
            </w:pPr>
            <w:r w:rsidRPr="009D515A">
              <w:rPr>
                <w:lang w:val="pt-PT"/>
              </w:rPr>
              <w:t>19</w:t>
            </w:r>
          </w:p>
        </w:tc>
        <w:tc>
          <w:tcPr>
            <w:tcW w:w="567" w:type="dxa"/>
            <w:tcBorders>
              <w:top w:val="single" w:sz="6" w:space="0" w:color="auto"/>
              <w:left w:val="single" w:sz="6" w:space="0" w:color="auto"/>
              <w:bottom w:val="single" w:sz="6" w:space="0" w:color="auto"/>
              <w:right w:val="single" w:sz="6" w:space="0" w:color="auto"/>
            </w:tcBorders>
            <w:vAlign w:val="center"/>
          </w:tcPr>
          <w:p w14:paraId="09014F58" w14:textId="77777777" w:rsidR="009D515A" w:rsidRPr="009D515A" w:rsidRDefault="009D515A" w:rsidP="009D515A">
            <w:pPr>
              <w:jc w:val="center"/>
              <w:rPr>
                <w:lang w:val="pt-PT"/>
              </w:rPr>
            </w:pPr>
            <w:r w:rsidRPr="009D515A">
              <w:rPr>
                <w:lang w:val="pt-PT"/>
              </w:rPr>
              <w:t>32</w:t>
            </w:r>
          </w:p>
        </w:tc>
        <w:tc>
          <w:tcPr>
            <w:tcW w:w="1332" w:type="dxa"/>
            <w:tcBorders>
              <w:top w:val="single" w:sz="6" w:space="0" w:color="auto"/>
              <w:left w:val="single" w:sz="6" w:space="0" w:color="auto"/>
              <w:bottom w:val="single" w:sz="6" w:space="0" w:color="auto"/>
              <w:right w:val="single" w:sz="6" w:space="0" w:color="auto"/>
            </w:tcBorders>
            <w:vAlign w:val="center"/>
          </w:tcPr>
          <w:p w14:paraId="09014F59" w14:textId="77777777" w:rsidR="009D515A" w:rsidRPr="009D515A" w:rsidRDefault="009D515A" w:rsidP="009D515A">
            <w:pPr>
              <w:jc w:val="center"/>
              <w:rPr>
                <w:lang w:val="pt-PT"/>
              </w:rPr>
            </w:pPr>
            <w:r w:rsidRPr="009D515A">
              <w:rPr>
                <w:lang w:val="pt-PT"/>
              </w:rPr>
              <w:t>9(14)</w:t>
            </w:r>
          </w:p>
        </w:tc>
        <w:tc>
          <w:tcPr>
            <w:tcW w:w="6030" w:type="dxa"/>
            <w:tcBorders>
              <w:top w:val="single" w:sz="6" w:space="0" w:color="auto"/>
              <w:left w:val="single" w:sz="6" w:space="0" w:color="auto"/>
              <w:bottom w:val="single" w:sz="6" w:space="0" w:color="auto"/>
              <w:right w:val="single" w:sz="6" w:space="0" w:color="auto"/>
            </w:tcBorders>
          </w:tcPr>
          <w:p w14:paraId="09014F5A" w14:textId="77777777" w:rsidR="009D515A" w:rsidRPr="009D515A" w:rsidRDefault="009D515A" w:rsidP="0046053F">
            <w:pPr>
              <w:rPr>
                <w:lang w:val="pt-PT"/>
              </w:rPr>
            </w:pPr>
            <w:r w:rsidRPr="009D515A">
              <w:rPr>
                <w:lang w:val="pt-PT"/>
              </w:rPr>
              <w:t>Número de Série da Aposta</w:t>
            </w:r>
          </w:p>
        </w:tc>
      </w:tr>
      <w:tr w:rsidR="009D515A" w:rsidRPr="00DF54B3" w14:paraId="09014F61"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5C" w14:textId="77777777" w:rsidR="009D515A" w:rsidRPr="009D515A" w:rsidRDefault="009D515A" w:rsidP="009D515A">
            <w:pPr>
              <w:jc w:val="center"/>
              <w:rPr>
                <w:lang w:val="pt-PT"/>
              </w:rPr>
            </w:pPr>
            <w:r w:rsidRPr="009D515A">
              <w:rPr>
                <w:lang w:val="pt-PT"/>
              </w:rPr>
              <w:t>G.06</w:t>
            </w:r>
          </w:p>
        </w:tc>
        <w:tc>
          <w:tcPr>
            <w:tcW w:w="711" w:type="dxa"/>
            <w:tcBorders>
              <w:top w:val="single" w:sz="6" w:space="0" w:color="auto"/>
              <w:left w:val="single" w:sz="6" w:space="0" w:color="auto"/>
              <w:bottom w:val="single" w:sz="6" w:space="0" w:color="auto"/>
              <w:right w:val="single" w:sz="6" w:space="0" w:color="auto"/>
            </w:tcBorders>
            <w:vAlign w:val="center"/>
          </w:tcPr>
          <w:p w14:paraId="09014F5D" w14:textId="77777777" w:rsidR="009D515A" w:rsidRPr="009D515A" w:rsidRDefault="009D515A" w:rsidP="009D515A">
            <w:pPr>
              <w:jc w:val="center"/>
              <w:rPr>
                <w:lang w:val="pt-PT"/>
              </w:rPr>
            </w:pPr>
            <w:r w:rsidRPr="009D515A">
              <w:rPr>
                <w:lang w:val="pt-PT"/>
              </w:rPr>
              <w:t>33</w:t>
            </w:r>
          </w:p>
        </w:tc>
        <w:tc>
          <w:tcPr>
            <w:tcW w:w="567" w:type="dxa"/>
            <w:tcBorders>
              <w:top w:val="single" w:sz="6" w:space="0" w:color="auto"/>
              <w:left w:val="single" w:sz="6" w:space="0" w:color="auto"/>
              <w:bottom w:val="single" w:sz="6" w:space="0" w:color="auto"/>
              <w:right w:val="single" w:sz="6" w:space="0" w:color="auto"/>
            </w:tcBorders>
            <w:vAlign w:val="center"/>
          </w:tcPr>
          <w:p w14:paraId="09014F5E" w14:textId="77777777" w:rsidR="009D515A" w:rsidRPr="009D515A" w:rsidRDefault="009D515A" w:rsidP="009D515A">
            <w:pPr>
              <w:jc w:val="center"/>
              <w:rPr>
                <w:lang w:val="pt-PT"/>
              </w:rPr>
            </w:pPr>
            <w:r w:rsidRPr="009D515A">
              <w:rPr>
                <w:lang w:val="pt-PT"/>
              </w:rPr>
              <w:t>45</w:t>
            </w:r>
          </w:p>
        </w:tc>
        <w:tc>
          <w:tcPr>
            <w:tcW w:w="1332" w:type="dxa"/>
            <w:tcBorders>
              <w:top w:val="single" w:sz="6" w:space="0" w:color="auto"/>
              <w:left w:val="single" w:sz="6" w:space="0" w:color="auto"/>
              <w:bottom w:val="single" w:sz="6" w:space="0" w:color="auto"/>
              <w:right w:val="single" w:sz="6" w:space="0" w:color="auto"/>
            </w:tcBorders>
            <w:vAlign w:val="center"/>
          </w:tcPr>
          <w:p w14:paraId="09014F5F" w14:textId="77777777" w:rsidR="009D515A" w:rsidRPr="009D515A" w:rsidRDefault="009D515A" w:rsidP="009D515A">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4F60" w14:textId="77777777" w:rsidR="009D515A" w:rsidRPr="009D515A" w:rsidRDefault="009D515A" w:rsidP="0046053F">
            <w:pPr>
              <w:rPr>
                <w:lang w:val="pt-PT"/>
              </w:rPr>
            </w:pPr>
            <w:r w:rsidRPr="009D515A">
              <w:rPr>
                <w:lang w:val="pt-PT"/>
              </w:rPr>
              <w:t>Valor Bruto do Prémio Atribuído (Ex: 6.000€ = 600000)</w:t>
            </w:r>
          </w:p>
        </w:tc>
      </w:tr>
      <w:tr w:rsidR="009D515A" w:rsidRPr="00DF54B3" w14:paraId="09014F67"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62" w14:textId="77777777" w:rsidR="009D515A" w:rsidRPr="009D515A" w:rsidRDefault="009D515A" w:rsidP="009D515A">
            <w:pPr>
              <w:jc w:val="center"/>
              <w:rPr>
                <w:lang w:val="pt-PT"/>
              </w:rPr>
            </w:pPr>
            <w:r w:rsidRPr="009D515A">
              <w:rPr>
                <w:lang w:val="pt-PT"/>
              </w:rPr>
              <w:t>G.07</w:t>
            </w:r>
          </w:p>
        </w:tc>
        <w:tc>
          <w:tcPr>
            <w:tcW w:w="711" w:type="dxa"/>
            <w:tcBorders>
              <w:top w:val="single" w:sz="6" w:space="0" w:color="auto"/>
              <w:left w:val="single" w:sz="6" w:space="0" w:color="auto"/>
              <w:bottom w:val="single" w:sz="6" w:space="0" w:color="auto"/>
              <w:right w:val="single" w:sz="6" w:space="0" w:color="auto"/>
            </w:tcBorders>
            <w:vAlign w:val="center"/>
          </w:tcPr>
          <w:p w14:paraId="09014F63" w14:textId="77777777" w:rsidR="009D515A" w:rsidRPr="009D515A" w:rsidRDefault="009D515A" w:rsidP="009D515A">
            <w:pPr>
              <w:jc w:val="center"/>
              <w:rPr>
                <w:lang w:val="pt-PT"/>
              </w:rPr>
            </w:pPr>
            <w:r w:rsidRPr="009D515A">
              <w:rPr>
                <w:lang w:val="pt-PT"/>
              </w:rPr>
              <w:t>46</w:t>
            </w:r>
          </w:p>
        </w:tc>
        <w:tc>
          <w:tcPr>
            <w:tcW w:w="567" w:type="dxa"/>
            <w:tcBorders>
              <w:top w:val="single" w:sz="6" w:space="0" w:color="auto"/>
              <w:left w:val="single" w:sz="6" w:space="0" w:color="auto"/>
              <w:bottom w:val="single" w:sz="6" w:space="0" w:color="auto"/>
              <w:right w:val="single" w:sz="6" w:space="0" w:color="auto"/>
            </w:tcBorders>
            <w:vAlign w:val="center"/>
          </w:tcPr>
          <w:p w14:paraId="09014F64" w14:textId="77777777" w:rsidR="009D515A" w:rsidRPr="009D515A" w:rsidRDefault="009D515A" w:rsidP="009D515A">
            <w:pPr>
              <w:jc w:val="center"/>
              <w:rPr>
                <w:lang w:val="pt-PT"/>
              </w:rPr>
            </w:pPr>
            <w:r w:rsidRPr="009D515A">
              <w:rPr>
                <w:lang w:val="pt-PT"/>
              </w:rPr>
              <w:t>58</w:t>
            </w:r>
          </w:p>
        </w:tc>
        <w:tc>
          <w:tcPr>
            <w:tcW w:w="1332" w:type="dxa"/>
            <w:tcBorders>
              <w:top w:val="single" w:sz="6" w:space="0" w:color="auto"/>
              <w:left w:val="single" w:sz="6" w:space="0" w:color="auto"/>
              <w:bottom w:val="single" w:sz="6" w:space="0" w:color="auto"/>
              <w:right w:val="single" w:sz="6" w:space="0" w:color="auto"/>
            </w:tcBorders>
            <w:vAlign w:val="center"/>
          </w:tcPr>
          <w:p w14:paraId="09014F65" w14:textId="77777777" w:rsidR="009D515A" w:rsidRPr="009D515A" w:rsidRDefault="009D515A" w:rsidP="009D515A">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4F66" w14:textId="77777777" w:rsidR="009D515A" w:rsidRPr="009D515A" w:rsidRDefault="009D515A" w:rsidP="0046053F">
            <w:pPr>
              <w:rPr>
                <w:lang w:val="pt-PT"/>
              </w:rPr>
            </w:pPr>
            <w:r w:rsidRPr="009D515A">
              <w:rPr>
                <w:lang w:val="pt-PT"/>
              </w:rPr>
              <w:t>Valor Imposto de Selo Retido (Ex: 200€ = 20000)</w:t>
            </w:r>
          </w:p>
        </w:tc>
      </w:tr>
      <w:tr w:rsidR="009D515A" w:rsidRPr="00DF54B3" w14:paraId="09014F6D"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68" w14:textId="77777777" w:rsidR="009D515A" w:rsidRPr="009D515A" w:rsidRDefault="009D515A" w:rsidP="009D515A">
            <w:pPr>
              <w:jc w:val="center"/>
              <w:rPr>
                <w:lang w:val="pt-PT"/>
              </w:rPr>
            </w:pPr>
            <w:r w:rsidRPr="009D515A">
              <w:rPr>
                <w:lang w:val="pt-PT"/>
              </w:rPr>
              <w:t>G.08</w:t>
            </w:r>
          </w:p>
        </w:tc>
        <w:tc>
          <w:tcPr>
            <w:tcW w:w="711" w:type="dxa"/>
            <w:tcBorders>
              <w:top w:val="single" w:sz="6" w:space="0" w:color="auto"/>
              <w:left w:val="single" w:sz="6" w:space="0" w:color="auto"/>
              <w:bottom w:val="single" w:sz="6" w:space="0" w:color="auto"/>
              <w:right w:val="single" w:sz="6" w:space="0" w:color="auto"/>
            </w:tcBorders>
            <w:vAlign w:val="center"/>
          </w:tcPr>
          <w:p w14:paraId="09014F69" w14:textId="77777777" w:rsidR="009D515A" w:rsidRPr="009D515A" w:rsidRDefault="009D515A" w:rsidP="009D515A">
            <w:pPr>
              <w:jc w:val="center"/>
              <w:rPr>
                <w:lang w:val="pt-PT"/>
              </w:rPr>
            </w:pPr>
            <w:r w:rsidRPr="009D515A">
              <w:rPr>
                <w:lang w:val="pt-PT"/>
              </w:rPr>
              <w:t>59</w:t>
            </w:r>
          </w:p>
        </w:tc>
        <w:tc>
          <w:tcPr>
            <w:tcW w:w="567" w:type="dxa"/>
            <w:tcBorders>
              <w:top w:val="single" w:sz="6" w:space="0" w:color="auto"/>
              <w:left w:val="single" w:sz="6" w:space="0" w:color="auto"/>
              <w:bottom w:val="single" w:sz="6" w:space="0" w:color="auto"/>
              <w:right w:val="single" w:sz="6" w:space="0" w:color="auto"/>
            </w:tcBorders>
            <w:vAlign w:val="center"/>
          </w:tcPr>
          <w:p w14:paraId="09014F6A" w14:textId="77777777" w:rsidR="009D515A" w:rsidRPr="009D515A" w:rsidRDefault="009D515A" w:rsidP="009D515A">
            <w:pPr>
              <w:jc w:val="center"/>
              <w:rPr>
                <w:lang w:val="pt-PT"/>
              </w:rPr>
            </w:pPr>
            <w:r w:rsidRPr="009D515A">
              <w:rPr>
                <w:lang w:val="pt-PT"/>
              </w:rPr>
              <w:t>71</w:t>
            </w:r>
          </w:p>
        </w:tc>
        <w:tc>
          <w:tcPr>
            <w:tcW w:w="1332" w:type="dxa"/>
            <w:tcBorders>
              <w:top w:val="single" w:sz="6" w:space="0" w:color="auto"/>
              <w:left w:val="single" w:sz="6" w:space="0" w:color="auto"/>
              <w:bottom w:val="single" w:sz="6" w:space="0" w:color="auto"/>
              <w:right w:val="single" w:sz="6" w:space="0" w:color="auto"/>
            </w:tcBorders>
            <w:vAlign w:val="center"/>
          </w:tcPr>
          <w:p w14:paraId="09014F6B" w14:textId="77777777" w:rsidR="009D515A" w:rsidRPr="009D515A" w:rsidRDefault="009D515A" w:rsidP="009D515A">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4F6C" w14:textId="77777777" w:rsidR="009D515A" w:rsidRPr="009D515A" w:rsidRDefault="009D515A" w:rsidP="0046053F">
            <w:pPr>
              <w:rPr>
                <w:lang w:val="pt-PT"/>
              </w:rPr>
            </w:pPr>
            <w:r w:rsidRPr="009D515A">
              <w:rPr>
                <w:lang w:val="pt-PT"/>
              </w:rPr>
              <w:t xml:space="preserve">Valor </w:t>
            </w:r>
            <w:proofErr w:type="gramStart"/>
            <w:r w:rsidRPr="009D515A">
              <w:rPr>
                <w:lang w:val="pt-PT"/>
              </w:rPr>
              <w:t>Liquido</w:t>
            </w:r>
            <w:proofErr w:type="gramEnd"/>
            <w:r w:rsidRPr="009D515A">
              <w:rPr>
                <w:lang w:val="pt-PT"/>
              </w:rPr>
              <w:t xml:space="preserve"> do Prémio Atribuído (Ex: 6.000€ = 600000)</w:t>
            </w:r>
          </w:p>
        </w:tc>
      </w:tr>
      <w:tr w:rsidR="008B1906" w:rsidRPr="00DF54B3" w14:paraId="09014F77" w14:textId="77777777" w:rsidTr="0046053F">
        <w:tc>
          <w:tcPr>
            <w:tcW w:w="9810" w:type="dxa"/>
            <w:gridSpan w:val="5"/>
            <w:tcBorders>
              <w:top w:val="single" w:sz="6" w:space="0" w:color="auto"/>
              <w:left w:val="single" w:sz="6" w:space="0" w:color="auto"/>
              <w:bottom w:val="single" w:sz="6" w:space="0" w:color="auto"/>
              <w:right w:val="single" w:sz="6" w:space="0" w:color="auto"/>
            </w:tcBorders>
          </w:tcPr>
          <w:p w14:paraId="09014F6E" w14:textId="77777777" w:rsidR="008B1906" w:rsidRPr="009D515A" w:rsidRDefault="008B1906" w:rsidP="0046053F">
            <w:pPr>
              <w:spacing w:line="360" w:lineRule="auto"/>
              <w:rPr>
                <w:rFonts w:cs="Calibri"/>
                <w:b/>
                <w:color w:val="000000"/>
                <w:lang w:val="pt-PT"/>
              </w:rPr>
            </w:pPr>
            <w:r w:rsidRPr="009D515A">
              <w:rPr>
                <w:rFonts w:cs="Calibri"/>
                <w:b/>
                <w:color w:val="000000"/>
                <w:lang w:val="pt-PT"/>
              </w:rPr>
              <w:t>DESCRIÇÃO DOS CAMPOS DO REGISTO VALORES DE PRÉMIOS</w:t>
            </w:r>
          </w:p>
          <w:p w14:paraId="09014F6F" w14:textId="77777777" w:rsidR="009D515A" w:rsidRPr="009D515A" w:rsidRDefault="009D515A" w:rsidP="009D515A">
            <w:pPr>
              <w:spacing w:line="360" w:lineRule="auto"/>
              <w:rPr>
                <w:rFonts w:cs="Calibri"/>
                <w:color w:val="000000"/>
                <w:lang w:val="pt-PT"/>
              </w:rPr>
            </w:pPr>
            <w:r w:rsidRPr="009D515A">
              <w:rPr>
                <w:rFonts w:cs="Calibri"/>
                <w:color w:val="000000"/>
                <w:lang w:val="pt-PT"/>
              </w:rPr>
              <w:t>G .01 – Referência do Registo = “IS2”</w:t>
            </w:r>
          </w:p>
          <w:p w14:paraId="09014F70" w14:textId="77777777" w:rsidR="009D515A" w:rsidRPr="009D515A" w:rsidRDefault="009D515A" w:rsidP="009D515A">
            <w:pPr>
              <w:spacing w:line="360" w:lineRule="auto"/>
              <w:rPr>
                <w:rFonts w:cs="Calibri"/>
                <w:color w:val="000000"/>
                <w:lang w:val="pt-PT"/>
              </w:rPr>
            </w:pPr>
            <w:r w:rsidRPr="009D515A">
              <w:rPr>
                <w:rFonts w:cs="Calibri"/>
                <w:color w:val="000000"/>
                <w:lang w:val="pt-PT"/>
              </w:rPr>
              <w:t>G .02 – Data de Jogo/Sorteio/extração no formato AAAAMMDD</w:t>
            </w:r>
          </w:p>
          <w:p w14:paraId="09014F71" w14:textId="77777777" w:rsidR="009D515A" w:rsidRPr="009D515A" w:rsidRDefault="009D515A" w:rsidP="009D515A">
            <w:pPr>
              <w:spacing w:line="360" w:lineRule="auto"/>
              <w:rPr>
                <w:rFonts w:cs="Calibri"/>
                <w:color w:val="000000"/>
                <w:lang w:val="pt-PT"/>
              </w:rPr>
            </w:pPr>
            <w:r w:rsidRPr="009D515A">
              <w:rPr>
                <w:rFonts w:cs="Calibri"/>
                <w:color w:val="000000"/>
                <w:lang w:val="pt-PT"/>
              </w:rPr>
              <w:t>G .03 – N.º Sorteio/extração (CCC)</w:t>
            </w:r>
          </w:p>
          <w:p w14:paraId="09014F72" w14:textId="77777777" w:rsidR="009D515A" w:rsidRPr="009D515A" w:rsidRDefault="009D515A" w:rsidP="009D515A">
            <w:pPr>
              <w:spacing w:line="360" w:lineRule="auto"/>
              <w:rPr>
                <w:rFonts w:cs="Calibri"/>
                <w:color w:val="000000"/>
                <w:lang w:val="pt-PT"/>
              </w:rPr>
            </w:pPr>
            <w:r w:rsidRPr="009D515A">
              <w:rPr>
                <w:rFonts w:cs="Calibri"/>
                <w:color w:val="000000"/>
                <w:lang w:val="pt-PT"/>
              </w:rPr>
              <w:t>G .04 – Ano Sorteio/extração (AAAA)</w:t>
            </w:r>
          </w:p>
          <w:p w14:paraId="09014F73" w14:textId="77777777" w:rsidR="009D515A" w:rsidRPr="009D515A" w:rsidRDefault="009D515A" w:rsidP="009D515A">
            <w:pPr>
              <w:spacing w:line="360" w:lineRule="auto"/>
              <w:rPr>
                <w:rFonts w:cs="Calibri"/>
                <w:color w:val="000000"/>
                <w:lang w:val="pt-PT"/>
              </w:rPr>
            </w:pPr>
            <w:r w:rsidRPr="009D515A">
              <w:rPr>
                <w:rFonts w:cs="Calibri"/>
                <w:color w:val="000000"/>
                <w:lang w:val="pt-PT"/>
              </w:rPr>
              <w:t xml:space="preserve">G .05 – Número de Série da Aposta (data juliana, número de série, </w:t>
            </w:r>
            <w:proofErr w:type="spellStart"/>
            <w:r w:rsidRPr="009D515A">
              <w:rPr>
                <w:rFonts w:cs="Calibri"/>
                <w:color w:val="000000"/>
                <w:lang w:val="pt-PT"/>
              </w:rPr>
              <w:t>check-digits</w:t>
            </w:r>
            <w:proofErr w:type="spellEnd"/>
            <w:r w:rsidRPr="009D515A">
              <w:rPr>
                <w:rFonts w:cs="Calibri"/>
                <w:color w:val="000000"/>
                <w:lang w:val="pt-PT"/>
              </w:rPr>
              <w:t>)</w:t>
            </w:r>
          </w:p>
          <w:p w14:paraId="09014F74" w14:textId="77777777" w:rsidR="009D515A" w:rsidRPr="009D515A" w:rsidRDefault="009D515A" w:rsidP="009D515A">
            <w:pPr>
              <w:spacing w:line="360" w:lineRule="auto"/>
              <w:rPr>
                <w:rFonts w:cs="Calibri"/>
                <w:color w:val="000000"/>
                <w:lang w:val="pt-PT"/>
              </w:rPr>
            </w:pPr>
            <w:r w:rsidRPr="009D515A">
              <w:rPr>
                <w:rFonts w:cs="Calibri"/>
                <w:color w:val="000000"/>
                <w:lang w:val="pt-PT"/>
              </w:rPr>
              <w:t>G .06 – Valor Bruto do Prémio Atribuído</w:t>
            </w:r>
          </w:p>
          <w:p w14:paraId="09014F75" w14:textId="77777777" w:rsidR="009D515A" w:rsidRPr="009D515A" w:rsidRDefault="009D515A" w:rsidP="009D515A">
            <w:pPr>
              <w:spacing w:line="360" w:lineRule="auto"/>
              <w:rPr>
                <w:rFonts w:cs="Calibri"/>
                <w:color w:val="000000"/>
                <w:lang w:val="pt-PT"/>
              </w:rPr>
            </w:pPr>
            <w:r w:rsidRPr="009D515A">
              <w:rPr>
                <w:rFonts w:cs="Calibri"/>
                <w:color w:val="000000"/>
                <w:lang w:val="pt-PT"/>
              </w:rPr>
              <w:t>G .07 – Valor Imposto de Selo Retido</w:t>
            </w:r>
          </w:p>
          <w:p w14:paraId="09014F76" w14:textId="77777777" w:rsidR="008B1906" w:rsidRPr="009D515A" w:rsidRDefault="009D515A" w:rsidP="009D515A">
            <w:pPr>
              <w:spacing w:line="360" w:lineRule="auto"/>
              <w:rPr>
                <w:rFonts w:cs="Calibri"/>
                <w:color w:val="000000"/>
                <w:lang w:val="pt-PT"/>
              </w:rPr>
            </w:pPr>
            <w:r w:rsidRPr="009D515A">
              <w:rPr>
                <w:rFonts w:cs="Calibri"/>
                <w:color w:val="000000"/>
                <w:lang w:val="pt-PT"/>
              </w:rPr>
              <w:t xml:space="preserve">G. 08 - Valor </w:t>
            </w:r>
            <w:proofErr w:type="gramStart"/>
            <w:r w:rsidRPr="009D515A">
              <w:rPr>
                <w:rFonts w:cs="Calibri"/>
                <w:color w:val="000000"/>
                <w:lang w:val="pt-PT"/>
              </w:rPr>
              <w:t>Liquido</w:t>
            </w:r>
            <w:proofErr w:type="gramEnd"/>
            <w:r w:rsidRPr="009D515A">
              <w:rPr>
                <w:rFonts w:cs="Calibri"/>
                <w:color w:val="000000"/>
                <w:lang w:val="pt-PT"/>
              </w:rPr>
              <w:t xml:space="preserve"> do Prémio Atribuído</w:t>
            </w:r>
          </w:p>
        </w:tc>
      </w:tr>
    </w:tbl>
    <w:p w14:paraId="09014F78" w14:textId="77777777" w:rsidR="008B1906" w:rsidRPr="009D515A" w:rsidRDefault="008B1906" w:rsidP="008B1906">
      <w:pPr>
        <w:rPr>
          <w:rFonts w:ascii="Arial" w:hAnsi="Arial"/>
          <w:lang w:val="pt-PT"/>
        </w:rPr>
      </w:pPr>
    </w:p>
    <w:p w14:paraId="09014F79" w14:textId="77777777" w:rsidR="008B1906" w:rsidRPr="009D515A" w:rsidRDefault="008B1906"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810" w:type="dxa"/>
        <w:tblInd w:w="250" w:type="dxa"/>
        <w:tblLayout w:type="fixed"/>
        <w:tblLook w:val="0000" w:firstRow="0" w:lastRow="0" w:firstColumn="0" w:lastColumn="0" w:noHBand="0" w:noVBand="0"/>
      </w:tblPr>
      <w:tblGrid>
        <w:gridCol w:w="1170"/>
        <w:gridCol w:w="711"/>
        <w:gridCol w:w="709"/>
        <w:gridCol w:w="1190"/>
        <w:gridCol w:w="6030"/>
      </w:tblGrid>
      <w:tr w:rsidR="008B1906" w:rsidRPr="009D515A" w14:paraId="09014F7C" w14:textId="77777777" w:rsidTr="0046053F">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4F7A" w14:textId="77777777" w:rsidR="008B1906" w:rsidRPr="009D515A" w:rsidRDefault="008B1906" w:rsidP="0046053F">
            <w:pPr>
              <w:rPr>
                <w:rFonts w:ascii="Arial" w:hAnsi="Arial"/>
                <w:b/>
                <w:color w:val="FFFFFF"/>
                <w:sz w:val="18"/>
                <w:lang w:val="pt-PT"/>
              </w:rPr>
            </w:pPr>
            <w:r w:rsidRPr="009D515A">
              <w:rPr>
                <w:rFonts w:ascii="Arial" w:hAnsi="Arial"/>
                <w:b/>
                <w:color w:val="FFFFFF"/>
                <w:sz w:val="18"/>
                <w:lang w:val="pt-PT"/>
              </w:rPr>
              <w:t>DESCRIÇÃO DO REGISTO “</w:t>
            </w:r>
            <w:r w:rsidR="009D515A">
              <w:rPr>
                <w:rFonts w:ascii="Arial" w:hAnsi="Arial"/>
                <w:b/>
                <w:color w:val="FFFFFF"/>
                <w:sz w:val="18"/>
                <w:lang w:val="pt-PT"/>
              </w:rPr>
              <w:t>IS</w:t>
            </w:r>
            <w:r w:rsidRPr="009D515A">
              <w:rPr>
                <w:rFonts w:ascii="Arial" w:hAnsi="Arial"/>
                <w:b/>
                <w:color w:val="FFFFFF"/>
                <w:sz w:val="18"/>
                <w:lang w:val="pt-PT"/>
              </w:rPr>
              <w:t>9” – TRAILLER DO FICHEIRO</w:t>
            </w:r>
          </w:p>
          <w:p w14:paraId="09014F7B" w14:textId="77777777" w:rsidR="008B1906" w:rsidRPr="009D515A" w:rsidRDefault="008B1906" w:rsidP="0046053F">
            <w:pPr>
              <w:rPr>
                <w:rFonts w:ascii="Arial" w:hAnsi="Arial"/>
                <w:b/>
                <w:color w:val="FFFFFF"/>
                <w:sz w:val="18"/>
                <w:lang w:val="pt-PT"/>
              </w:rPr>
            </w:pPr>
            <w:r w:rsidRPr="009D515A">
              <w:rPr>
                <w:rFonts w:ascii="Arial" w:hAnsi="Arial"/>
                <w:b/>
                <w:color w:val="FFFFFF"/>
                <w:sz w:val="18"/>
                <w:lang w:val="pt-PT"/>
              </w:rPr>
              <w:t xml:space="preserve">Tipo: ASCII                            Sistema </w:t>
            </w:r>
            <w:proofErr w:type="spellStart"/>
            <w:r w:rsidRPr="009D515A">
              <w:rPr>
                <w:rFonts w:ascii="Arial" w:hAnsi="Arial"/>
                <w:b/>
                <w:color w:val="FFFFFF"/>
                <w:sz w:val="18"/>
                <w:lang w:val="pt-PT"/>
              </w:rPr>
              <w:t>Millenium</w:t>
            </w:r>
            <w:proofErr w:type="spellEnd"/>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Obrigatória</w:t>
            </w:r>
          </w:p>
        </w:tc>
      </w:tr>
      <w:tr w:rsidR="008B1906" w:rsidRPr="009D515A" w14:paraId="09014F81" w14:textId="77777777" w:rsidTr="0046053F">
        <w:tc>
          <w:tcPr>
            <w:tcW w:w="1170" w:type="dxa"/>
            <w:tcBorders>
              <w:top w:val="single" w:sz="6" w:space="0" w:color="auto"/>
              <w:left w:val="single" w:sz="6" w:space="0" w:color="auto"/>
              <w:right w:val="single" w:sz="6" w:space="0" w:color="auto"/>
            </w:tcBorders>
            <w:shd w:val="clear" w:color="auto" w:fill="0099CC"/>
          </w:tcPr>
          <w:p w14:paraId="09014F7D" w14:textId="77777777" w:rsidR="008B1906" w:rsidRPr="009D515A" w:rsidRDefault="008B1906" w:rsidP="0046053F">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4F7E"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4F7F" w14:textId="77777777" w:rsidR="008B1906" w:rsidRPr="009D515A" w:rsidRDefault="008B1906" w:rsidP="0046053F">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4F80" w14:textId="77777777" w:rsidR="008B1906" w:rsidRPr="009D515A" w:rsidRDefault="008B1906" w:rsidP="0046053F">
            <w:pPr>
              <w:rPr>
                <w:rFonts w:ascii="Arial" w:hAnsi="Arial"/>
                <w:b/>
                <w:color w:val="FFFFFF"/>
                <w:sz w:val="18"/>
                <w:lang w:val="pt-PT"/>
              </w:rPr>
            </w:pPr>
          </w:p>
        </w:tc>
      </w:tr>
      <w:tr w:rsidR="008B1906" w:rsidRPr="009D515A" w14:paraId="09014F87" w14:textId="77777777" w:rsidTr="0046053F">
        <w:tc>
          <w:tcPr>
            <w:tcW w:w="1170" w:type="dxa"/>
            <w:tcBorders>
              <w:left w:val="single" w:sz="6" w:space="0" w:color="auto"/>
              <w:bottom w:val="single" w:sz="6" w:space="0" w:color="auto"/>
              <w:right w:val="single" w:sz="6" w:space="0" w:color="auto"/>
            </w:tcBorders>
            <w:shd w:val="clear" w:color="auto" w:fill="0099CC"/>
          </w:tcPr>
          <w:p w14:paraId="09014F82"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4F83" w14:textId="77777777" w:rsidR="008B1906" w:rsidRPr="009D515A" w:rsidRDefault="008B1906" w:rsidP="0046053F">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4F84"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4F85"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4F86" w14:textId="77777777" w:rsidR="008B1906" w:rsidRPr="009D515A" w:rsidRDefault="008B1906" w:rsidP="0046053F">
            <w:pPr>
              <w:jc w:val="center"/>
              <w:rPr>
                <w:rFonts w:ascii="Arial" w:hAnsi="Arial"/>
                <w:b/>
                <w:color w:val="FFFFFF"/>
                <w:sz w:val="18"/>
                <w:lang w:val="pt-PT"/>
              </w:rPr>
            </w:pPr>
            <w:r w:rsidRPr="009D515A">
              <w:rPr>
                <w:rFonts w:ascii="Arial" w:hAnsi="Arial"/>
                <w:b/>
                <w:color w:val="FFFFFF"/>
                <w:sz w:val="18"/>
                <w:lang w:val="pt-PT"/>
              </w:rPr>
              <w:t>CONTEÚDO</w:t>
            </w:r>
          </w:p>
        </w:tc>
      </w:tr>
      <w:tr w:rsidR="009D515A" w:rsidRPr="009D515A" w14:paraId="09014F8D"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88" w14:textId="77777777" w:rsidR="009D515A" w:rsidRPr="009D515A" w:rsidRDefault="009D515A" w:rsidP="009D515A">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4F89" w14:textId="77777777" w:rsidR="009D515A" w:rsidRPr="009D515A" w:rsidRDefault="009D515A" w:rsidP="009D515A">
            <w:pPr>
              <w:jc w:val="center"/>
              <w:rPr>
                <w:lang w:val="pt-PT"/>
              </w:rPr>
            </w:pPr>
            <w:r w:rsidRPr="009D515A">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4F8A" w14:textId="77777777" w:rsidR="009D515A" w:rsidRPr="009D515A" w:rsidRDefault="009D515A" w:rsidP="009D515A">
            <w:pPr>
              <w:jc w:val="center"/>
              <w:rPr>
                <w:lang w:val="pt-PT"/>
              </w:rPr>
            </w:pPr>
            <w:r w:rsidRPr="009D515A">
              <w:rPr>
                <w:lang w:val="pt-PT"/>
              </w:rPr>
              <w:t>3</w:t>
            </w:r>
          </w:p>
        </w:tc>
        <w:tc>
          <w:tcPr>
            <w:tcW w:w="1190" w:type="dxa"/>
            <w:tcBorders>
              <w:top w:val="single" w:sz="6" w:space="0" w:color="auto"/>
              <w:left w:val="single" w:sz="6" w:space="0" w:color="auto"/>
              <w:bottom w:val="single" w:sz="6" w:space="0" w:color="auto"/>
              <w:right w:val="single" w:sz="6" w:space="0" w:color="auto"/>
            </w:tcBorders>
            <w:vAlign w:val="center"/>
          </w:tcPr>
          <w:p w14:paraId="09014F8B" w14:textId="77777777" w:rsidR="009D515A" w:rsidRPr="009D515A" w:rsidRDefault="009D515A" w:rsidP="009D515A">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4F8C" w14:textId="77777777" w:rsidR="009D515A" w:rsidRPr="009D515A" w:rsidRDefault="009D515A" w:rsidP="0046053F">
            <w:pPr>
              <w:rPr>
                <w:lang w:val="pt-PT"/>
              </w:rPr>
            </w:pPr>
            <w:r w:rsidRPr="009D515A">
              <w:rPr>
                <w:lang w:val="pt-PT"/>
              </w:rPr>
              <w:t>Referência do Registo = “IS9”</w:t>
            </w:r>
          </w:p>
        </w:tc>
      </w:tr>
      <w:tr w:rsidR="009D515A" w:rsidRPr="00DF54B3" w14:paraId="09014F93"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8E" w14:textId="77777777" w:rsidR="009D515A" w:rsidRPr="009D515A" w:rsidRDefault="009D515A" w:rsidP="009D515A">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4F8F" w14:textId="77777777" w:rsidR="009D515A" w:rsidRPr="009D515A" w:rsidRDefault="009D515A" w:rsidP="009D515A">
            <w:pPr>
              <w:jc w:val="center"/>
              <w:rPr>
                <w:lang w:val="pt-PT"/>
              </w:rPr>
            </w:pPr>
            <w:r w:rsidRPr="009D515A">
              <w:rPr>
                <w:lang w:val="pt-PT"/>
              </w:rPr>
              <w:t>4</w:t>
            </w:r>
          </w:p>
        </w:tc>
        <w:tc>
          <w:tcPr>
            <w:tcW w:w="709" w:type="dxa"/>
            <w:tcBorders>
              <w:top w:val="single" w:sz="6" w:space="0" w:color="auto"/>
              <w:left w:val="single" w:sz="6" w:space="0" w:color="auto"/>
              <w:bottom w:val="single" w:sz="6" w:space="0" w:color="auto"/>
              <w:right w:val="single" w:sz="6" w:space="0" w:color="auto"/>
            </w:tcBorders>
            <w:vAlign w:val="center"/>
          </w:tcPr>
          <w:p w14:paraId="09014F90" w14:textId="77777777" w:rsidR="009D515A" w:rsidRPr="009D515A" w:rsidRDefault="009D515A" w:rsidP="009D515A">
            <w:pPr>
              <w:jc w:val="center"/>
              <w:rPr>
                <w:lang w:val="pt-PT"/>
              </w:rPr>
            </w:pPr>
            <w:r w:rsidRPr="009D515A">
              <w:rPr>
                <w:lang w:val="pt-PT"/>
              </w:rPr>
              <w:t>9</w:t>
            </w:r>
          </w:p>
        </w:tc>
        <w:tc>
          <w:tcPr>
            <w:tcW w:w="1190" w:type="dxa"/>
            <w:tcBorders>
              <w:top w:val="single" w:sz="6" w:space="0" w:color="auto"/>
              <w:left w:val="single" w:sz="6" w:space="0" w:color="auto"/>
              <w:bottom w:val="single" w:sz="6" w:space="0" w:color="auto"/>
              <w:right w:val="single" w:sz="6" w:space="0" w:color="auto"/>
            </w:tcBorders>
            <w:vAlign w:val="center"/>
          </w:tcPr>
          <w:p w14:paraId="09014F91" w14:textId="77777777" w:rsidR="009D515A" w:rsidRPr="009D515A" w:rsidRDefault="009D515A" w:rsidP="009D515A">
            <w:pPr>
              <w:jc w:val="center"/>
              <w:rPr>
                <w:lang w:val="pt-PT"/>
              </w:rPr>
            </w:pPr>
            <w:r w:rsidRPr="009D515A">
              <w:rPr>
                <w:lang w:val="pt-PT"/>
              </w:rPr>
              <w:t>9 (06)</w:t>
            </w:r>
          </w:p>
        </w:tc>
        <w:tc>
          <w:tcPr>
            <w:tcW w:w="6030" w:type="dxa"/>
            <w:tcBorders>
              <w:top w:val="single" w:sz="6" w:space="0" w:color="auto"/>
              <w:left w:val="single" w:sz="6" w:space="0" w:color="auto"/>
              <w:bottom w:val="single" w:sz="6" w:space="0" w:color="auto"/>
              <w:right w:val="single" w:sz="6" w:space="0" w:color="auto"/>
            </w:tcBorders>
          </w:tcPr>
          <w:p w14:paraId="09014F92" w14:textId="77777777" w:rsidR="009D515A" w:rsidRPr="009D515A" w:rsidRDefault="009D515A" w:rsidP="0046053F">
            <w:pPr>
              <w:rPr>
                <w:lang w:val="pt-PT"/>
              </w:rPr>
            </w:pPr>
            <w:r w:rsidRPr="009D515A">
              <w:rPr>
                <w:lang w:val="pt-PT"/>
              </w:rPr>
              <w:t xml:space="preserve">Total de Registos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9D515A" w:rsidRPr="00DF54B3" w14:paraId="09014F99" w14:textId="77777777" w:rsidTr="009D515A">
        <w:tc>
          <w:tcPr>
            <w:tcW w:w="1170" w:type="dxa"/>
            <w:tcBorders>
              <w:top w:val="single" w:sz="6" w:space="0" w:color="auto"/>
              <w:left w:val="single" w:sz="6" w:space="0" w:color="auto"/>
              <w:bottom w:val="single" w:sz="6" w:space="0" w:color="auto"/>
              <w:right w:val="single" w:sz="6" w:space="0" w:color="auto"/>
            </w:tcBorders>
            <w:vAlign w:val="center"/>
          </w:tcPr>
          <w:p w14:paraId="09014F94" w14:textId="77777777" w:rsidR="009D515A" w:rsidRPr="009D515A" w:rsidRDefault="009D515A" w:rsidP="009D515A">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4F95" w14:textId="77777777" w:rsidR="009D515A" w:rsidRPr="009D515A" w:rsidRDefault="009D515A" w:rsidP="009D515A">
            <w:pPr>
              <w:jc w:val="center"/>
              <w:rPr>
                <w:lang w:val="pt-PT"/>
              </w:rPr>
            </w:pPr>
            <w:r w:rsidRPr="009D515A">
              <w:rPr>
                <w:lang w:val="pt-PT"/>
              </w:rPr>
              <w:t>10</w:t>
            </w:r>
          </w:p>
        </w:tc>
        <w:tc>
          <w:tcPr>
            <w:tcW w:w="709" w:type="dxa"/>
            <w:tcBorders>
              <w:top w:val="single" w:sz="6" w:space="0" w:color="auto"/>
              <w:left w:val="single" w:sz="6" w:space="0" w:color="auto"/>
              <w:bottom w:val="single" w:sz="6" w:space="0" w:color="auto"/>
              <w:right w:val="single" w:sz="6" w:space="0" w:color="auto"/>
            </w:tcBorders>
            <w:vAlign w:val="center"/>
          </w:tcPr>
          <w:p w14:paraId="09014F96" w14:textId="77777777" w:rsidR="009D515A" w:rsidRPr="009D515A" w:rsidRDefault="009D515A" w:rsidP="009D515A">
            <w:pPr>
              <w:jc w:val="center"/>
              <w:rPr>
                <w:lang w:val="pt-PT"/>
              </w:rPr>
            </w:pPr>
            <w:r w:rsidRPr="009D515A">
              <w:rPr>
                <w:lang w:val="pt-PT"/>
              </w:rPr>
              <w:t>71</w:t>
            </w:r>
          </w:p>
        </w:tc>
        <w:tc>
          <w:tcPr>
            <w:tcW w:w="1190" w:type="dxa"/>
            <w:tcBorders>
              <w:top w:val="single" w:sz="6" w:space="0" w:color="auto"/>
              <w:left w:val="single" w:sz="6" w:space="0" w:color="auto"/>
              <w:bottom w:val="single" w:sz="6" w:space="0" w:color="auto"/>
              <w:right w:val="single" w:sz="6" w:space="0" w:color="auto"/>
            </w:tcBorders>
            <w:vAlign w:val="center"/>
          </w:tcPr>
          <w:p w14:paraId="09014F97" w14:textId="77777777" w:rsidR="009D515A" w:rsidRPr="009D515A" w:rsidRDefault="009D515A" w:rsidP="009D515A">
            <w:pPr>
              <w:jc w:val="center"/>
              <w:rPr>
                <w:lang w:val="pt-PT"/>
              </w:rPr>
            </w:pPr>
            <w:r w:rsidRPr="009D515A">
              <w:rPr>
                <w:lang w:val="pt-PT"/>
              </w:rPr>
              <w:t>X (62)</w:t>
            </w:r>
          </w:p>
        </w:tc>
        <w:tc>
          <w:tcPr>
            <w:tcW w:w="6030" w:type="dxa"/>
            <w:tcBorders>
              <w:top w:val="single" w:sz="6" w:space="0" w:color="auto"/>
              <w:left w:val="single" w:sz="6" w:space="0" w:color="auto"/>
              <w:bottom w:val="single" w:sz="6" w:space="0" w:color="auto"/>
              <w:right w:val="single" w:sz="6" w:space="0" w:color="auto"/>
            </w:tcBorders>
          </w:tcPr>
          <w:p w14:paraId="09014F98" w14:textId="77777777" w:rsidR="009D515A" w:rsidRPr="009D515A" w:rsidRDefault="009D515A" w:rsidP="0046053F">
            <w:pPr>
              <w:rPr>
                <w:lang w:val="pt-PT"/>
              </w:rPr>
            </w:pPr>
            <w:r w:rsidRPr="009D515A">
              <w:rPr>
                <w:lang w:val="pt-PT"/>
              </w:rPr>
              <w:t xml:space="preserve">Reservado para Futuro (Preenchido a Zeros) </w:t>
            </w:r>
          </w:p>
        </w:tc>
      </w:tr>
      <w:tr w:rsidR="008B1906" w:rsidRPr="00DF54B3" w14:paraId="09014F9E" w14:textId="77777777" w:rsidTr="0046053F">
        <w:tc>
          <w:tcPr>
            <w:tcW w:w="9810" w:type="dxa"/>
            <w:gridSpan w:val="5"/>
            <w:tcBorders>
              <w:top w:val="single" w:sz="6" w:space="0" w:color="auto"/>
              <w:left w:val="single" w:sz="6" w:space="0" w:color="auto"/>
              <w:bottom w:val="single" w:sz="6" w:space="0" w:color="auto"/>
              <w:right w:val="single" w:sz="6" w:space="0" w:color="auto"/>
            </w:tcBorders>
          </w:tcPr>
          <w:p w14:paraId="09014F9A" w14:textId="77777777" w:rsidR="008B1906" w:rsidRPr="009D515A" w:rsidRDefault="008B1906" w:rsidP="0046053F">
            <w:pPr>
              <w:spacing w:line="360" w:lineRule="auto"/>
              <w:rPr>
                <w:rFonts w:cs="Calibri"/>
                <w:b/>
                <w:szCs w:val="16"/>
                <w:lang w:val="pt-PT"/>
              </w:rPr>
            </w:pPr>
            <w:r w:rsidRPr="009D515A">
              <w:rPr>
                <w:rFonts w:cs="Calibri"/>
                <w:b/>
                <w:szCs w:val="16"/>
                <w:lang w:val="pt-PT"/>
              </w:rPr>
              <w:t>DESCRIÇÃO DOS CAMPOS DO REGISTO “</w:t>
            </w:r>
            <w:r w:rsidR="00E64BD4">
              <w:rPr>
                <w:rFonts w:cs="Calibri"/>
                <w:b/>
                <w:szCs w:val="16"/>
                <w:lang w:val="pt-PT"/>
              </w:rPr>
              <w:t>IS</w:t>
            </w:r>
            <w:r w:rsidRPr="009D515A">
              <w:rPr>
                <w:rFonts w:cs="Calibri"/>
                <w:b/>
                <w:szCs w:val="16"/>
                <w:lang w:val="pt-PT"/>
              </w:rPr>
              <w:t>9”</w:t>
            </w:r>
          </w:p>
          <w:p w14:paraId="09014F9B" w14:textId="77777777" w:rsidR="009D515A" w:rsidRPr="009D515A" w:rsidRDefault="009D515A" w:rsidP="009D515A">
            <w:pPr>
              <w:spacing w:line="360" w:lineRule="auto"/>
              <w:rPr>
                <w:rFonts w:cs="Calibri"/>
                <w:szCs w:val="16"/>
                <w:lang w:val="pt-PT"/>
              </w:rPr>
            </w:pPr>
            <w:r w:rsidRPr="009D515A">
              <w:rPr>
                <w:rFonts w:cs="Calibri"/>
                <w:szCs w:val="16"/>
                <w:lang w:val="pt-PT"/>
              </w:rPr>
              <w:t>G .01 – Referência do Registo = “IS9”</w:t>
            </w:r>
          </w:p>
          <w:p w14:paraId="09014F9C" w14:textId="77777777" w:rsidR="009D515A" w:rsidRPr="009D515A" w:rsidRDefault="009D515A" w:rsidP="009D515A">
            <w:pPr>
              <w:spacing w:line="360" w:lineRule="auto"/>
              <w:rPr>
                <w:rFonts w:cs="Calibri"/>
                <w:szCs w:val="16"/>
                <w:lang w:val="pt-PT"/>
              </w:rPr>
            </w:pPr>
            <w:r w:rsidRPr="009D515A">
              <w:rPr>
                <w:rFonts w:cs="Calibri"/>
                <w:szCs w:val="16"/>
                <w:lang w:val="pt-PT"/>
              </w:rPr>
              <w:t xml:space="preserve">G .02 - Total de Registos incluindo </w:t>
            </w:r>
            <w:proofErr w:type="spellStart"/>
            <w:r w:rsidRPr="009D515A">
              <w:rPr>
                <w:rFonts w:cs="Calibri"/>
                <w:szCs w:val="16"/>
                <w:lang w:val="pt-PT"/>
              </w:rPr>
              <w:t>header</w:t>
            </w:r>
            <w:proofErr w:type="spellEnd"/>
            <w:r w:rsidRPr="009D515A">
              <w:rPr>
                <w:rFonts w:cs="Calibri"/>
                <w:szCs w:val="16"/>
                <w:lang w:val="pt-PT"/>
              </w:rPr>
              <w:t xml:space="preserve"> e </w:t>
            </w:r>
            <w:proofErr w:type="spellStart"/>
            <w:r w:rsidRPr="009D515A">
              <w:rPr>
                <w:rFonts w:cs="Calibri"/>
                <w:szCs w:val="16"/>
                <w:lang w:val="pt-PT"/>
              </w:rPr>
              <w:t>trailler</w:t>
            </w:r>
            <w:proofErr w:type="spellEnd"/>
          </w:p>
          <w:p w14:paraId="09014F9D" w14:textId="77777777" w:rsidR="008B1906" w:rsidRPr="009D515A" w:rsidRDefault="009D515A" w:rsidP="009D515A">
            <w:pPr>
              <w:spacing w:line="360" w:lineRule="auto"/>
              <w:rPr>
                <w:rFonts w:cs="Calibri"/>
                <w:szCs w:val="16"/>
                <w:lang w:val="pt-PT"/>
              </w:rPr>
            </w:pPr>
            <w:r w:rsidRPr="009D515A">
              <w:rPr>
                <w:rFonts w:cs="Calibri"/>
                <w:szCs w:val="16"/>
                <w:lang w:val="pt-PT"/>
              </w:rPr>
              <w:t>G .03 – Reservado para futuro (preenchido com zeros)</w:t>
            </w:r>
          </w:p>
        </w:tc>
      </w:tr>
    </w:tbl>
    <w:p w14:paraId="09014F9F" w14:textId="77777777" w:rsidR="008B1906" w:rsidRPr="009D515A" w:rsidRDefault="008B1906" w:rsidP="008B1906">
      <w:pPr>
        <w:rPr>
          <w:lang w:val="pt-PT"/>
        </w:rPr>
      </w:pPr>
    </w:p>
    <w:p w14:paraId="09014FA0" w14:textId="77777777" w:rsidR="009D515A" w:rsidRPr="009D515A" w:rsidRDefault="008B1906"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r w:rsidRPr="009D515A">
        <w:rPr>
          <w:rFonts w:ascii="Arial" w:hAnsi="Arial"/>
          <w:sz w:val="28"/>
          <w:lang w:val="pt-PT"/>
        </w:rPr>
        <w:br w:type="page"/>
      </w:r>
      <w:bookmarkStart w:id="1526" w:name="_Toc503879568"/>
      <w:r w:rsidR="009D515A" w:rsidRPr="009D515A">
        <w:rPr>
          <w:lang w:val="pt-PT"/>
        </w:rPr>
        <w:lastRenderedPageBreak/>
        <w:t>Imposto de Selo sobre Altos Premiados - LN (IS_LN_AAAAMMDD.ASC)</w:t>
      </w:r>
      <w:bookmarkEnd w:id="1526"/>
    </w:p>
    <w:p w14:paraId="09014FA1" w14:textId="77777777" w:rsidR="009D515A" w:rsidRPr="009D515A" w:rsidRDefault="009D515A" w:rsidP="00985D07">
      <w:pPr>
        <w:pStyle w:val="Heading4"/>
        <w:numPr>
          <w:ilvl w:val="2"/>
          <w:numId w:val="29"/>
        </w:numPr>
        <w:spacing w:line="360" w:lineRule="atLeast"/>
        <w:rPr>
          <w:lang w:val="pt-PT"/>
        </w:rPr>
      </w:pPr>
      <w:r w:rsidRPr="009D515A">
        <w:rPr>
          <w:lang w:val="pt-PT"/>
        </w:rPr>
        <w:t>Especificações</w:t>
      </w:r>
    </w:p>
    <w:p w14:paraId="09014FA2" w14:textId="77777777" w:rsidR="009D515A" w:rsidRPr="009D515A" w:rsidRDefault="009D515A" w:rsidP="009D515A">
      <w:pPr>
        <w:pStyle w:val="BodyText3"/>
        <w:rPr>
          <w:sz w:val="20"/>
          <w:lang w:val="pt-PT"/>
        </w:rPr>
      </w:pPr>
    </w:p>
    <w:p w14:paraId="09014FA3" w14:textId="77777777" w:rsidR="009D515A" w:rsidRPr="009D515A" w:rsidRDefault="009D515A" w:rsidP="009D515A">
      <w:pPr>
        <w:pStyle w:val="BodyText3"/>
        <w:rPr>
          <w:sz w:val="20"/>
          <w:lang w:val="pt-PT"/>
        </w:rPr>
      </w:pPr>
      <w:r w:rsidRPr="009D515A">
        <w:rPr>
          <w:sz w:val="20"/>
          <w:lang w:val="pt-PT"/>
        </w:rPr>
        <w:t xml:space="preserve"> Gerado após fim de devoluções de </w:t>
      </w:r>
      <w:proofErr w:type="spellStart"/>
      <w:r w:rsidRPr="009D515A">
        <w:rPr>
          <w:i/>
          <w:sz w:val="20"/>
          <w:lang w:val="pt-PT"/>
        </w:rPr>
        <w:t>after</w:t>
      </w:r>
      <w:proofErr w:type="spellEnd"/>
      <w:r w:rsidRPr="009D515A">
        <w:rPr>
          <w:i/>
          <w:sz w:val="20"/>
          <w:lang w:val="pt-PT"/>
        </w:rPr>
        <w:t xml:space="preserve"> </w:t>
      </w:r>
      <w:proofErr w:type="spellStart"/>
      <w:r w:rsidRPr="009D515A">
        <w:rPr>
          <w:i/>
          <w:sz w:val="20"/>
          <w:lang w:val="pt-PT"/>
        </w:rPr>
        <w:t>draw</w:t>
      </w:r>
      <w:proofErr w:type="spellEnd"/>
      <w:r w:rsidRPr="009D515A">
        <w:rPr>
          <w:sz w:val="20"/>
          <w:lang w:val="pt-PT"/>
        </w:rPr>
        <w:t xml:space="preserve"> de Lotaria Nacional no sistema Millennium.</w:t>
      </w:r>
    </w:p>
    <w:p w14:paraId="09014FA4" w14:textId="77777777" w:rsidR="009D515A" w:rsidRPr="009D515A" w:rsidRDefault="009D515A" w:rsidP="009D515A">
      <w:pPr>
        <w:pStyle w:val="BodyText3"/>
        <w:rPr>
          <w:sz w:val="20"/>
          <w:lang w:val="pt-PT"/>
        </w:rPr>
      </w:pPr>
    </w:p>
    <w:p w14:paraId="09014FA5" w14:textId="77777777" w:rsidR="009D515A" w:rsidRPr="009D515A" w:rsidRDefault="009D515A" w:rsidP="009D515A">
      <w:pPr>
        <w:pStyle w:val="BodyText3"/>
        <w:rPr>
          <w:b/>
          <w:sz w:val="20"/>
          <w:lang w:val="pt-PT"/>
        </w:rPr>
      </w:pPr>
      <w:proofErr w:type="gramStart"/>
      <w:r w:rsidRPr="009D515A">
        <w:rPr>
          <w:sz w:val="24"/>
          <w:lang w:val="pt-PT"/>
        </w:rPr>
        <w:t>Nome :</w:t>
      </w:r>
      <w:proofErr w:type="gramEnd"/>
      <w:r w:rsidRPr="009D515A">
        <w:rPr>
          <w:b/>
          <w:sz w:val="24"/>
          <w:lang w:val="pt-PT"/>
        </w:rPr>
        <w:t xml:space="preserve"> </w:t>
      </w:r>
      <w:r w:rsidRPr="009D515A">
        <w:rPr>
          <w:b/>
          <w:sz w:val="20"/>
          <w:lang w:val="pt-PT"/>
        </w:rPr>
        <w:t>IS_LN_AAAAMMDD.ASC</w:t>
      </w:r>
    </w:p>
    <w:p w14:paraId="09014FA6" w14:textId="77777777" w:rsidR="009D515A" w:rsidRPr="009D515A" w:rsidRDefault="009D515A" w:rsidP="009D515A">
      <w:pPr>
        <w:pStyle w:val="BodyText3"/>
        <w:rPr>
          <w:sz w:val="20"/>
          <w:lang w:val="pt-PT"/>
        </w:rPr>
      </w:pPr>
    </w:p>
    <w:p w14:paraId="09014FA7" w14:textId="77777777" w:rsidR="009D515A" w:rsidRPr="009D515A" w:rsidRDefault="009D515A" w:rsidP="009D515A">
      <w:pPr>
        <w:pStyle w:val="BodyText3"/>
        <w:rPr>
          <w:sz w:val="20"/>
          <w:lang w:val="pt-PT"/>
        </w:rPr>
      </w:pPr>
      <w:r w:rsidRPr="009D515A">
        <w:rPr>
          <w:sz w:val="20"/>
          <w:lang w:val="pt-PT"/>
        </w:rPr>
        <w:t xml:space="preserve">Sendo, </w:t>
      </w:r>
    </w:p>
    <w:p w14:paraId="09014FA8" w14:textId="77777777" w:rsidR="009D515A" w:rsidRPr="009D515A" w:rsidRDefault="009D515A" w:rsidP="009D515A">
      <w:pPr>
        <w:pStyle w:val="BodyText3"/>
        <w:rPr>
          <w:sz w:val="20"/>
          <w:lang w:val="pt-PT"/>
        </w:rPr>
      </w:pPr>
      <w:r w:rsidRPr="009D515A">
        <w:rPr>
          <w:sz w:val="20"/>
          <w:lang w:val="pt-PT"/>
        </w:rPr>
        <w:tab/>
        <w:t>AAAAMMDD – Ano, Mês e dia da execução do módulo;</w:t>
      </w:r>
    </w:p>
    <w:p w14:paraId="09014FA9" w14:textId="77777777" w:rsidR="009D515A" w:rsidRPr="009D515A" w:rsidRDefault="009D515A" w:rsidP="009D515A">
      <w:pPr>
        <w:pStyle w:val="BodyText3"/>
        <w:rPr>
          <w:sz w:val="20"/>
          <w:lang w:val="pt-PT"/>
        </w:rPr>
      </w:pPr>
      <w:r w:rsidRPr="009D515A">
        <w:rPr>
          <w:sz w:val="20"/>
          <w:lang w:val="pt-PT"/>
        </w:rPr>
        <w:tab/>
        <w:t>LN – Nome do Jogo que corresponde a:</w:t>
      </w:r>
    </w:p>
    <w:p w14:paraId="09014FAA" w14:textId="77777777" w:rsidR="009D515A" w:rsidRPr="009D515A" w:rsidRDefault="009D515A" w:rsidP="009D515A">
      <w:pPr>
        <w:pStyle w:val="BodyText3"/>
        <w:rPr>
          <w:sz w:val="20"/>
          <w:lang w:val="pt-PT"/>
        </w:rPr>
      </w:pPr>
      <w:r w:rsidRPr="009D515A">
        <w:rPr>
          <w:sz w:val="20"/>
          <w:lang w:val="pt-PT"/>
        </w:rPr>
        <w:tab/>
      </w:r>
      <w:r w:rsidRPr="009D515A">
        <w:rPr>
          <w:sz w:val="20"/>
          <w:lang w:val="pt-PT"/>
        </w:rPr>
        <w:tab/>
        <w:t>CLAS – Lotaria Clássica;</w:t>
      </w:r>
    </w:p>
    <w:p w14:paraId="09014FAB" w14:textId="77777777" w:rsidR="009D515A" w:rsidRPr="009D515A" w:rsidRDefault="009D515A" w:rsidP="009D515A">
      <w:pPr>
        <w:pStyle w:val="BodyText3"/>
        <w:rPr>
          <w:sz w:val="20"/>
          <w:lang w:val="pt-PT"/>
        </w:rPr>
      </w:pPr>
      <w:r w:rsidRPr="009D515A">
        <w:rPr>
          <w:sz w:val="20"/>
          <w:lang w:val="pt-PT"/>
        </w:rPr>
        <w:tab/>
      </w:r>
      <w:r w:rsidRPr="009D515A">
        <w:rPr>
          <w:sz w:val="20"/>
          <w:lang w:val="pt-PT"/>
        </w:rPr>
        <w:tab/>
      </w:r>
      <w:r>
        <w:rPr>
          <w:sz w:val="20"/>
          <w:lang w:val="pt-PT"/>
        </w:rPr>
        <w:t>POPL</w:t>
      </w:r>
      <w:r w:rsidRPr="009D515A">
        <w:rPr>
          <w:sz w:val="20"/>
          <w:lang w:val="pt-PT"/>
        </w:rPr>
        <w:t xml:space="preserve"> – </w:t>
      </w:r>
      <w:r>
        <w:rPr>
          <w:sz w:val="20"/>
          <w:lang w:val="pt-PT"/>
        </w:rPr>
        <w:t>Lotaria Popular;</w:t>
      </w:r>
    </w:p>
    <w:p w14:paraId="09014FAC" w14:textId="77777777" w:rsidR="009D515A" w:rsidRPr="009D515A" w:rsidRDefault="009D515A" w:rsidP="00985D07">
      <w:pPr>
        <w:pStyle w:val="Heading4"/>
        <w:numPr>
          <w:ilvl w:val="2"/>
          <w:numId w:val="29"/>
        </w:numPr>
        <w:spacing w:line="360" w:lineRule="atLeast"/>
        <w:rPr>
          <w:lang w:val="pt-PT"/>
        </w:rPr>
      </w:pPr>
      <w:r w:rsidRPr="009D515A">
        <w:rPr>
          <w:lang w:val="pt-PT"/>
        </w:rPr>
        <w:t>Estrutura do Ficheiro</w:t>
      </w:r>
    </w:p>
    <w:p w14:paraId="09014FAD" w14:textId="77777777" w:rsidR="009D515A" w:rsidRPr="009D515A" w:rsidRDefault="009D515A"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810" w:type="dxa"/>
        <w:tblInd w:w="250" w:type="dxa"/>
        <w:tblLayout w:type="fixed"/>
        <w:tblLook w:val="0000" w:firstRow="0" w:lastRow="0" w:firstColumn="0" w:lastColumn="0" w:noHBand="0" w:noVBand="0"/>
      </w:tblPr>
      <w:tblGrid>
        <w:gridCol w:w="1170"/>
        <w:gridCol w:w="711"/>
        <w:gridCol w:w="567"/>
        <w:gridCol w:w="1152"/>
        <w:gridCol w:w="6210"/>
      </w:tblGrid>
      <w:tr w:rsidR="009D515A" w:rsidRPr="00DF54B3" w14:paraId="09014FB0" w14:textId="77777777" w:rsidTr="0046053F">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4FAE" w14:textId="77777777" w:rsidR="009D515A" w:rsidRPr="009D515A" w:rsidRDefault="009D515A" w:rsidP="0046053F">
            <w:pPr>
              <w:spacing w:before="240"/>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IS</w:t>
            </w:r>
            <w:r w:rsidRPr="009D515A">
              <w:rPr>
                <w:rFonts w:ascii="Arial" w:hAnsi="Arial"/>
                <w:b/>
                <w:color w:val="FFFFFF"/>
                <w:sz w:val="18"/>
                <w:lang w:val="pt-PT"/>
              </w:rPr>
              <w:t>1” – HEADER DO FICHEIRO</w:t>
            </w:r>
          </w:p>
          <w:p w14:paraId="09014FAF" w14:textId="77777777" w:rsidR="009D515A" w:rsidRPr="009D515A" w:rsidRDefault="009D515A" w:rsidP="0046053F">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9D515A" w:rsidRPr="009D515A" w14:paraId="09014FB5" w14:textId="77777777" w:rsidTr="0046053F">
        <w:tc>
          <w:tcPr>
            <w:tcW w:w="1170" w:type="dxa"/>
            <w:tcBorders>
              <w:top w:val="single" w:sz="6" w:space="0" w:color="auto"/>
              <w:left w:val="single" w:sz="6" w:space="0" w:color="auto"/>
              <w:right w:val="single" w:sz="6" w:space="0" w:color="auto"/>
            </w:tcBorders>
            <w:shd w:val="clear" w:color="auto" w:fill="0099CC"/>
          </w:tcPr>
          <w:p w14:paraId="09014FB1" w14:textId="77777777" w:rsidR="009D515A" w:rsidRPr="009D515A" w:rsidRDefault="009D515A" w:rsidP="0046053F">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4FB2"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4FB3" w14:textId="77777777" w:rsidR="009D515A" w:rsidRPr="009D515A" w:rsidRDefault="009D515A" w:rsidP="0046053F">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4FB4" w14:textId="77777777" w:rsidR="009D515A" w:rsidRPr="009D515A" w:rsidRDefault="009D515A" w:rsidP="0046053F">
            <w:pPr>
              <w:rPr>
                <w:rFonts w:ascii="Arial" w:hAnsi="Arial"/>
                <w:b/>
                <w:color w:val="FFFFFF"/>
                <w:sz w:val="18"/>
                <w:lang w:val="pt-PT"/>
              </w:rPr>
            </w:pPr>
          </w:p>
        </w:tc>
      </w:tr>
      <w:tr w:rsidR="009D515A" w:rsidRPr="009D515A" w14:paraId="09014FBB" w14:textId="77777777" w:rsidTr="0046053F">
        <w:tc>
          <w:tcPr>
            <w:tcW w:w="1170" w:type="dxa"/>
            <w:tcBorders>
              <w:left w:val="single" w:sz="6" w:space="0" w:color="auto"/>
              <w:bottom w:val="single" w:sz="6" w:space="0" w:color="auto"/>
              <w:right w:val="single" w:sz="6" w:space="0" w:color="auto"/>
            </w:tcBorders>
            <w:shd w:val="clear" w:color="auto" w:fill="0099CC"/>
          </w:tcPr>
          <w:p w14:paraId="09014FB6"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4FB7" w14:textId="77777777" w:rsidR="009D515A" w:rsidRPr="009D515A" w:rsidRDefault="009D515A" w:rsidP="0046053F">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4FB8" w14:textId="77777777" w:rsidR="009D515A" w:rsidRPr="009D515A" w:rsidRDefault="009D515A" w:rsidP="0046053F">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4FB9"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4FBA"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CONTEÚDO</w:t>
            </w:r>
          </w:p>
        </w:tc>
      </w:tr>
      <w:tr w:rsidR="009D515A" w:rsidRPr="009D515A" w14:paraId="09014FC1"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4FBC" w14:textId="77777777" w:rsidR="009D515A" w:rsidRPr="009D515A" w:rsidRDefault="009D515A" w:rsidP="0046053F">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vAlign w:val="center"/>
          </w:tcPr>
          <w:p w14:paraId="09014FBD" w14:textId="77777777" w:rsidR="009D515A" w:rsidRPr="009D515A" w:rsidRDefault="009D515A" w:rsidP="0046053F">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4FBE" w14:textId="77777777" w:rsidR="009D515A" w:rsidRPr="009D515A" w:rsidRDefault="009D515A" w:rsidP="0046053F">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vAlign w:val="center"/>
          </w:tcPr>
          <w:p w14:paraId="09014FBF" w14:textId="77777777" w:rsidR="009D515A" w:rsidRPr="009D515A" w:rsidRDefault="009D515A" w:rsidP="0046053F">
            <w:pPr>
              <w:spacing w:line="360" w:lineRule="auto"/>
              <w:jc w:val="center"/>
              <w:rPr>
                <w:rFonts w:cs="Calibri"/>
                <w:lang w:val="pt-PT"/>
              </w:rPr>
            </w:pPr>
            <w:r w:rsidRPr="009D515A">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09014FC0" w14:textId="77777777" w:rsidR="009D515A" w:rsidRPr="009D515A" w:rsidRDefault="009D515A" w:rsidP="0046053F">
            <w:pPr>
              <w:spacing w:line="360" w:lineRule="auto"/>
              <w:rPr>
                <w:rFonts w:cs="Calibri"/>
                <w:lang w:val="pt-PT"/>
              </w:rPr>
            </w:pPr>
            <w:r w:rsidRPr="009D515A">
              <w:rPr>
                <w:rFonts w:cs="Calibri"/>
                <w:lang w:val="pt-PT"/>
              </w:rPr>
              <w:t>Referência do registo = “IS1”</w:t>
            </w:r>
          </w:p>
        </w:tc>
      </w:tr>
      <w:tr w:rsidR="009D515A" w:rsidRPr="00DF54B3" w14:paraId="09014FC7" w14:textId="77777777" w:rsidTr="0046053F">
        <w:tc>
          <w:tcPr>
            <w:tcW w:w="1170" w:type="dxa"/>
            <w:tcBorders>
              <w:top w:val="single" w:sz="6" w:space="0" w:color="auto"/>
              <w:left w:val="single" w:sz="6" w:space="0" w:color="auto"/>
              <w:bottom w:val="single" w:sz="6" w:space="0" w:color="auto"/>
              <w:right w:val="single" w:sz="6" w:space="0" w:color="auto"/>
            </w:tcBorders>
          </w:tcPr>
          <w:p w14:paraId="09014FC2" w14:textId="77777777" w:rsidR="009D515A" w:rsidRPr="009D515A" w:rsidRDefault="009D515A" w:rsidP="0046053F">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4FC3" w14:textId="77777777" w:rsidR="009D515A" w:rsidRPr="009D515A" w:rsidRDefault="009D515A" w:rsidP="0046053F">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4FC4" w14:textId="77777777" w:rsidR="009D515A" w:rsidRPr="009D515A" w:rsidRDefault="009D515A" w:rsidP="0046053F">
            <w:pPr>
              <w:spacing w:line="360" w:lineRule="auto"/>
              <w:jc w:val="center"/>
              <w:rPr>
                <w:rFonts w:cs="Calibri"/>
                <w:lang w:val="pt-PT"/>
              </w:rPr>
            </w:pPr>
            <w:r w:rsidRPr="009D515A">
              <w:rPr>
                <w:rFonts w:cs="Calibri"/>
                <w:lang w:val="pt-PT"/>
              </w:rPr>
              <w:t>11</w:t>
            </w:r>
          </w:p>
        </w:tc>
        <w:tc>
          <w:tcPr>
            <w:tcW w:w="1152" w:type="dxa"/>
            <w:tcBorders>
              <w:top w:val="single" w:sz="6" w:space="0" w:color="auto"/>
              <w:left w:val="single" w:sz="6" w:space="0" w:color="auto"/>
              <w:bottom w:val="single" w:sz="6" w:space="0" w:color="auto"/>
              <w:right w:val="single" w:sz="6" w:space="0" w:color="auto"/>
            </w:tcBorders>
          </w:tcPr>
          <w:p w14:paraId="09014FC5" w14:textId="77777777" w:rsidR="009D515A" w:rsidRPr="009D515A" w:rsidRDefault="009D515A" w:rsidP="0046053F">
            <w:pPr>
              <w:spacing w:line="360" w:lineRule="auto"/>
              <w:jc w:val="center"/>
              <w:rPr>
                <w:rFonts w:cs="Calibri"/>
                <w:lang w:val="pt-PT"/>
              </w:rPr>
            </w:pPr>
            <w:r w:rsidRPr="009D515A">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09014FC6" w14:textId="77777777" w:rsidR="009D515A" w:rsidRPr="009D515A" w:rsidRDefault="009D515A" w:rsidP="0046053F">
            <w:pPr>
              <w:spacing w:line="360" w:lineRule="auto"/>
              <w:rPr>
                <w:rFonts w:cs="Calibri"/>
                <w:lang w:val="pt-PT"/>
              </w:rPr>
            </w:pPr>
            <w:r w:rsidRPr="009D515A">
              <w:rPr>
                <w:rFonts w:cs="Calibri"/>
                <w:lang w:val="pt-PT"/>
              </w:rPr>
              <w:t>Data do Sorteio/extração (AAAAMMDD)</w:t>
            </w:r>
          </w:p>
        </w:tc>
      </w:tr>
      <w:tr w:rsidR="009D515A" w:rsidRPr="009D515A" w14:paraId="09014FCD" w14:textId="77777777" w:rsidTr="0046053F">
        <w:tc>
          <w:tcPr>
            <w:tcW w:w="1170" w:type="dxa"/>
            <w:tcBorders>
              <w:top w:val="single" w:sz="6" w:space="0" w:color="auto"/>
              <w:left w:val="single" w:sz="6" w:space="0" w:color="auto"/>
              <w:bottom w:val="single" w:sz="6" w:space="0" w:color="auto"/>
              <w:right w:val="single" w:sz="6" w:space="0" w:color="auto"/>
            </w:tcBorders>
          </w:tcPr>
          <w:p w14:paraId="09014FC8" w14:textId="77777777" w:rsidR="009D515A" w:rsidRPr="009D515A" w:rsidRDefault="009D515A" w:rsidP="0046053F">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4FC9" w14:textId="77777777" w:rsidR="009D515A" w:rsidRPr="009D515A" w:rsidRDefault="009D515A" w:rsidP="0046053F">
            <w:pPr>
              <w:spacing w:line="360" w:lineRule="auto"/>
              <w:jc w:val="center"/>
              <w:rPr>
                <w:rFonts w:cs="Calibri"/>
                <w:lang w:val="pt-PT"/>
              </w:rPr>
            </w:pPr>
            <w:r w:rsidRPr="009D515A">
              <w:rPr>
                <w:rFonts w:cs="Calibri"/>
                <w:lang w:val="pt-PT"/>
              </w:rPr>
              <w:t>12</w:t>
            </w:r>
          </w:p>
        </w:tc>
        <w:tc>
          <w:tcPr>
            <w:tcW w:w="567" w:type="dxa"/>
            <w:tcBorders>
              <w:top w:val="single" w:sz="6" w:space="0" w:color="auto"/>
              <w:left w:val="single" w:sz="6" w:space="0" w:color="auto"/>
              <w:bottom w:val="single" w:sz="6" w:space="0" w:color="auto"/>
              <w:right w:val="single" w:sz="6" w:space="0" w:color="auto"/>
            </w:tcBorders>
          </w:tcPr>
          <w:p w14:paraId="09014FCA" w14:textId="77777777" w:rsidR="009D515A" w:rsidRPr="009D515A" w:rsidRDefault="009D515A" w:rsidP="0046053F">
            <w:pPr>
              <w:spacing w:line="360" w:lineRule="auto"/>
              <w:jc w:val="center"/>
              <w:rPr>
                <w:rFonts w:cs="Calibri"/>
                <w:lang w:val="pt-PT"/>
              </w:rPr>
            </w:pPr>
            <w:r w:rsidRPr="009D515A">
              <w:rPr>
                <w:rFonts w:cs="Calibri"/>
                <w:lang w:val="pt-PT"/>
              </w:rPr>
              <w:t>13</w:t>
            </w:r>
          </w:p>
        </w:tc>
        <w:tc>
          <w:tcPr>
            <w:tcW w:w="1152" w:type="dxa"/>
            <w:tcBorders>
              <w:top w:val="single" w:sz="6" w:space="0" w:color="auto"/>
              <w:left w:val="single" w:sz="6" w:space="0" w:color="auto"/>
              <w:bottom w:val="single" w:sz="6" w:space="0" w:color="auto"/>
              <w:right w:val="single" w:sz="6" w:space="0" w:color="auto"/>
            </w:tcBorders>
          </w:tcPr>
          <w:p w14:paraId="09014FCB" w14:textId="77777777" w:rsidR="009D515A" w:rsidRPr="009D515A" w:rsidRDefault="009D515A" w:rsidP="00141DE3">
            <w:pPr>
              <w:spacing w:line="360" w:lineRule="auto"/>
              <w:jc w:val="center"/>
              <w:rPr>
                <w:rFonts w:cs="Calibri"/>
                <w:lang w:val="pt-PT"/>
              </w:rPr>
            </w:pPr>
            <w:r w:rsidRPr="009D515A">
              <w:rPr>
                <w:rFonts w:cs="Calibri"/>
                <w:lang w:val="pt-PT"/>
              </w:rPr>
              <w:t>X (</w:t>
            </w:r>
            <w:r w:rsidR="00141DE3">
              <w:rPr>
                <w:rFonts w:cs="Calibri"/>
                <w:lang w:val="pt-PT"/>
              </w:rPr>
              <w:t>0</w:t>
            </w:r>
            <w:r w:rsidRPr="009D515A">
              <w:rPr>
                <w:rFonts w:cs="Calibri"/>
                <w:lang w:val="pt-PT"/>
              </w:rPr>
              <w:t>2)</w:t>
            </w:r>
          </w:p>
        </w:tc>
        <w:tc>
          <w:tcPr>
            <w:tcW w:w="6210" w:type="dxa"/>
            <w:tcBorders>
              <w:top w:val="single" w:sz="6" w:space="0" w:color="auto"/>
              <w:left w:val="single" w:sz="6" w:space="0" w:color="auto"/>
              <w:bottom w:val="single" w:sz="6" w:space="0" w:color="auto"/>
              <w:right w:val="single" w:sz="6" w:space="0" w:color="auto"/>
            </w:tcBorders>
          </w:tcPr>
          <w:p w14:paraId="09014FCC" w14:textId="77777777" w:rsidR="009D515A" w:rsidRPr="009D515A" w:rsidRDefault="009D515A" w:rsidP="009D515A">
            <w:pPr>
              <w:spacing w:line="360" w:lineRule="auto"/>
              <w:rPr>
                <w:rFonts w:cs="Calibri"/>
                <w:lang w:val="pt-PT"/>
              </w:rPr>
            </w:pPr>
            <w:r w:rsidRPr="009D515A">
              <w:rPr>
                <w:rFonts w:cs="Calibri"/>
                <w:lang w:val="pt-PT"/>
              </w:rPr>
              <w:t xml:space="preserve">Código do Jogo </w:t>
            </w:r>
          </w:p>
        </w:tc>
      </w:tr>
      <w:tr w:rsidR="009D515A" w:rsidRPr="00DF54B3" w14:paraId="09014FD3" w14:textId="77777777" w:rsidTr="0046053F">
        <w:tc>
          <w:tcPr>
            <w:tcW w:w="1170" w:type="dxa"/>
            <w:tcBorders>
              <w:top w:val="single" w:sz="6" w:space="0" w:color="auto"/>
              <w:left w:val="single" w:sz="6" w:space="0" w:color="auto"/>
              <w:bottom w:val="single" w:sz="6" w:space="0" w:color="auto"/>
              <w:right w:val="single" w:sz="6" w:space="0" w:color="auto"/>
            </w:tcBorders>
          </w:tcPr>
          <w:p w14:paraId="09014FCE" w14:textId="77777777" w:rsidR="009D515A" w:rsidRPr="009D515A" w:rsidRDefault="009D515A" w:rsidP="0046053F">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4FCF" w14:textId="77777777" w:rsidR="009D515A" w:rsidRPr="009D515A" w:rsidRDefault="009D515A" w:rsidP="0046053F">
            <w:pPr>
              <w:spacing w:line="360" w:lineRule="auto"/>
              <w:jc w:val="center"/>
              <w:rPr>
                <w:rFonts w:cs="Calibri"/>
                <w:lang w:val="pt-PT"/>
              </w:rPr>
            </w:pPr>
            <w:r w:rsidRPr="009D515A">
              <w:rPr>
                <w:rFonts w:cs="Calibri"/>
                <w:lang w:val="pt-PT"/>
              </w:rPr>
              <w:t>14</w:t>
            </w:r>
          </w:p>
        </w:tc>
        <w:tc>
          <w:tcPr>
            <w:tcW w:w="567" w:type="dxa"/>
            <w:tcBorders>
              <w:top w:val="single" w:sz="6" w:space="0" w:color="auto"/>
              <w:left w:val="single" w:sz="6" w:space="0" w:color="auto"/>
              <w:bottom w:val="single" w:sz="6" w:space="0" w:color="auto"/>
              <w:right w:val="single" w:sz="6" w:space="0" w:color="auto"/>
            </w:tcBorders>
          </w:tcPr>
          <w:p w14:paraId="09014FD0" w14:textId="77777777" w:rsidR="009D515A" w:rsidRPr="009D515A" w:rsidRDefault="009D515A" w:rsidP="0046053F">
            <w:pPr>
              <w:spacing w:line="360" w:lineRule="auto"/>
              <w:jc w:val="center"/>
              <w:rPr>
                <w:rFonts w:cs="Calibri"/>
                <w:lang w:val="pt-PT"/>
              </w:rPr>
            </w:pPr>
            <w:r w:rsidRPr="009D515A">
              <w:rPr>
                <w:rFonts w:cs="Calibri"/>
                <w:lang w:val="pt-PT"/>
              </w:rPr>
              <w:t>16</w:t>
            </w:r>
          </w:p>
        </w:tc>
        <w:tc>
          <w:tcPr>
            <w:tcW w:w="1152" w:type="dxa"/>
            <w:tcBorders>
              <w:top w:val="single" w:sz="6" w:space="0" w:color="auto"/>
              <w:left w:val="single" w:sz="6" w:space="0" w:color="auto"/>
              <w:bottom w:val="single" w:sz="6" w:space="0" w:color="auto"/>
              <w:right w:val="single" w:sz="6" w:space="0" w:color="auto"/>
            </w:tcBorders>
          </w:tcPr>
          <w:p w14:paraId="09014FD1" w14:textId="77777777" w:rsidR="009D515A" w:rsidRPr="009D515A" w:rsidRDefault="009D515A" w:rsidP="0046053F">
            <w:pPr>
              <w:spacing w:line="360" w:lineRule="auto"/>
              <w:jc w:val="center"/>
              <w:rPr>
                <w:rFonts w:cs="Calibri"/>
                <w:lang w:val="pt-PT"/>
              </w:rPr>
            </w:pPr>
            <w:r w:rsidRPr="009D515A">
              <w:rPr>
                <w:rFonts w:cs="Calibri"/>
                <w:lang w:val="pt-PT"/>
              </w:rPr>
              <w:t>9 (03)</w:t>
            </w:r>
          </w:p>
        </w:tc>
        <w:tc>
          <w:tcPr>
            <w:tcW w:w="6210" w:type="dxa"/>
            <w:tcBorders>
              <w:top w:val="single" w:sz="6" w:space="0" w:color="auto"/>
              <w:left w:val="single" w:sz="6" w:space="0" w:color="auto"/>
              <w:bottom w:val="single" w:sz="6" w:space="0" w:color="auto"/>
              <w:right w:val="single" w:sz="6" w:space="0" w:color="auto"/>
            </w:tcBorders>
          </w:tcPr>
          <w:p w14:paraId="09014FD2" w14:textId="77777777" w:rsidR="009D515A" w:rsidRPr="009D515A" w:rsidRDefault="009D515A" w:rsidP="0046053F">
            <w:pPr>
              <w:rPr>
                <w:lang w:val="pt-PT"/>
              </w:rPr>
            </w:pPr>
            <w:r w:rsidRPr="009D515A">
              <w:rPr>
                <w:lang w:val="pt-PT"/>
              </w:rPr>
              <w:t>N.º Sorteio/Extração (Ex. 095)</w:t>
            </w:r>
          </w:p>
        </w:tc>
      </w:tr>
      <w:tr w:rsidR="009D515A" w:rsidRPr="009D515A" w14:paraId="09014FD9" w14:textId="77777777" w:rsidTr="0046053F">
        <w:tc>
          <w:tcPr>
            <w:tcW w:w="1170" w:type="dxa"/>
            <w:tcBorders>
              <w:top w:val="single" w:sz="6" w:space="0" w:color="auto"/>
              <w:left w:val="single" w:sz="6" w:space="0" w:color="auto"/>
              <w:bottom w:val="single" w:sz="6" w:space="0" w:color="auto"/>
              <w:right w:val="single" w:sz="6" w:space="0" w:color="auto"/>
            </w:tcBorders>
          </w:tcPr>
          <w:p w14:paraId="09014FD4" w14:textId="77777777" w:rsidR="009D515A" w:rsidRPr="009D515A" w:rsidRDefault="009D515A" w:rsidP="0046053F">
            <w:pPr>
              <w:spacing w:line="360" w:lineRule="auto"/>
              <w:jc w:val="center"/>
              <w:rPr>
                <w:rFonts w:cs="Calibri"/>
                <w:lang w:val="pt-PT"/>
              </w:rPr>
            </w:pPr>
            <w:r w:rsidRPr="009D515A">
              <w:rPr>
                <w:rFonts w:cs="Calibri"/>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4FD5" w14:textId="77777777" w:rsidR="009D515A" w:rsidRPr="009D515A" w:rsidRDefault="009D515A" w:rsidP="0046053F">
            <w:pPr>
              <w:spacing w:line="360" w:lineRule="auto"/>
              <w:jc w:val="center"/>
              <w:rPr>
                <w:rFonts w:cs="Calibri"/>
                <w:lang w:val="pt-PT"/>
              </w:rPr>
            </w:pPr>
            <w:r w:rsidRPr="009D515A">
              <w:rPr>
                <w:rFonts w:cs="Calibri"/>
                <w:lang w:val="pt-PT"/>
              </w:rPr>
              <w:t>17</w:t>
            </w:r>
          </w:p>
        </w:tc>
        <w:tc>
          <w:tcPr>
            <w:tcW w:w="567" w:type="dxa"/>
            <w:tcBorders>
              <w:top w:val="single" w:sz="6" w:space="0" w:color="auto"/>
              <w:left w:val="single" w:sz="6" w:space="0" w:color="auto"/>
              <w:bottom w:val="single" w:sz="6" w:space="0" w:color="auto"/>
              <w:right w:val="single" w:sz="6" w:space="0" w:color="auto"/>
            </w:tcBorders>
          </w:tcPr>
          <w:p w14:paraId="09014FD6" w14:textId="77777777" w:rsidR="009D515A" w:rsidRPr="009D515A" w:rsidRDefault="009D515A" w:rsidP="0046053F">
            <w:pPr>
              <w:spacing w:line="360" w:lineRule="auto"/>
              <w:jc w:val="center"/>
              <w:rPr>
                <w:rFonts w:cs="Calibri"/>
                <w:lang w:val="pt-PT"/>
              </w:rPr>
            </w:pPr>
            <w:r w:rsidRPr="009D515A">
              <w:rPr>
                <w:rFonts w:cs="Calibri"/>
                <w:lang w:val="pt-PT"/>
              </w:rPr>
              <w:t>20</w:t>
            </w:r>
          </w:p>
        </w:tc>
        <w:tc>
          <w:tcPr>
            <w:tcW w:w="1152" w:type="dxa"/>
            <w:tcBorders>
              <w:top w:val="single" w:sz="6" w:space="0" w:color="auto"/>
              <w:left w:val="single" w:sz="6" w:space="0" w:color="auto"/>
              <w:bottom w:val="single" w:sz="6" w:space="0" w:color="auto"/>
              <w:right w:val="single" w:sz="6" w:space="0" w:color="auto"/>
            </w:tcBorders>
          </w:tcPr>
          <w:p w14:paraId="09014FD7" w14:textId="77777777" w:rsidR="009D515A" w:rsidRPr="009D515A" w:rsidRDefault="009D515A" w:rsidP="0046053F">
            <w:pPr>
              <w:spacing w:line="360" w:lineRule="auto"/>
              <w:jc w:val="center"/>
              <w:rPr>
                <w:rFonts w:cs="Calibri"/>
                <w:lang w:val="pt-PT"/>
              </w:rPr>
            </w:pPr>
            <w:r w:rsidRPr="009D515A">
              <w:rPr>
                <w:rFonts w:cs="Calibri"/>
                <w:lang w:val="pt-PT"/>
              </w:rPr>
              <w:t>9 (04)</w:t>
            </w:r>
          </w:p>
        </w:tc>
        <w:tc>
          <w:tcPr>
            <w:tcW w:w="6210" w:type="dxa"/>
            <w:tcBorders>
              <w:top w:val="single" w:sz="6" w:space="0" w:color="auto"/>
              <w:left w:val="single" w:sz="6" w:space="0" w:color="auto"/>
              <w:bottom w:val="single" w:sz="6" w:space="0" w:color="auto"/>
              <w:right w:val="single" w:sz="6" w:space="0" w:color="auto"/>
            </w:tcBorders>
          </w:tcPr>
          <w:p w14:paraId="09014FD8" w14:textId="77777777" w:rsidR="009D515A" w:rsidRPr="009D515A" w:rsidRDefault="009D515A" w:rsidP="0046053F">
            <w:pPr>
              <w:rPr>
                <w:lang w:val="pt-PT"/>
              </w:rPr>
            </w:pPr>
            <w:r w:rsidRPr="009D515A">
              <w:rPr>
                <w:lang w:val="pt-PT"/>
              </w:rPr>
              <w:t>Ano Sorteio/Extração (Ex. 2013)</w:t>
            </w:r>
          </w:p>
        </w:tc>
      </w:tr>
      <w:tr w:rsidR="009D515A" w:rsidRPr="00DF54B3" w14:paraId="09014FDF" w14:textId="77777777" w:rsidTr="0046053F">
        <w:tc>
          <w:tcPr>
            <w:tcW w:w="1170" w:type="dxa"/>
            <w:tcBorders>
              <w:top w:val="single" w:sz="6" w:space="0" w:color="auto"/>
              <w:left w:val="single" w:sz="6" w:space="0" w:color="auto"/>
              <w:bottom w:val="single" w:sz="6" w:space="0" w:color="auto"/>
              <w:right w:val="single" w:sz="6" w:space="0" w:color="auto"/>
            </w:tcBorders>
          </w:tcPr>
          <w:p w14:paraId="09014FDA" w14:textId="77777777" w:rsidR="009D515A" w:rsidRPr="009D515A" w:rsidRDefault="009D515A" w:rsidP="0046053F">
            <w:pPr>
              <w:spacing w:line="360" w:lineRule="auto"/>
              <w:jc w:val="center"/>
              <w:rPr>
                <w:rFonts w:cs="Calibri"/>
                <w:lang w:val="pt-PT"/>
              </w:rPr>
            </w:pPr>
            <w:r w:rsidRPr="009D515A">
              <w:rPr>
                <w:rFonts w:cs="Calibri"/>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4FDB" w14:textId="77777777" w:rsidR="009D515A" w:rsidRPr="009D515A" w:rsidRDefault="009D515A" w:rsidP="0046053F">
            <w:pPr>
              <w:spacing w:line="360" w:lineRule="auto"/>
              <w:jc w:val="center"/>
              <w:rPr>
                <w:rFonts w:cs="Calibri"/>
                <w:lang w:val="pt-PT"/>
              </w:rPr>
            </w:pPr>
            <w:r w:rsidRPr="009D515A">
              <w:rPr>
                <w:rFonts w:cs="Calibri"/>
                <w:lang w:val="pt-PT"/>
              </w:rPr>
              <w:t>21</w:t>
            </w:r>
          </w:p>
        </w:tc>
        <w:tc>
          <w:tcPr>
            <w:tcW w:w="567" w:type="dxa"/>
            <w:tcBorders>
              <w:top w:val="single" w:sz="6" w:space="0" w:color="auto"/>
              <w:left w:val="single" w:sz="6" w:space="0" w:color="auto"/>
              <w:bottom w:val="single" w:sz="6" w:space="0" w:color="auto"/>
              <w:right w:val="single" w:sz="6" w:space="0" w:color="auto"/>
            </w:tcBorders>
          </w:tcPr>
          <w:p w14:paraId="09014FDC" w14:textId="77777777" w:rsidR="009D515A" w:rsidRPr="009D515A" w:rsidRDefault="009D515A" w:rsidP="0046053F">
            <w:pPr>
              <w:spacing w:line="360" w:lineRule="auto"/>
              <w:jc w:val="center"/>
              <w:rPr>
                <w:rFonts w:cs="Calibri"/>
                <w:lang w:val="pt-PT"/>
              </w:rPr>
            </w:pPr>
            <w:r w:rsidRPr="009D515A">
              <w:rPr>
                <w:rFonts w:cs="Calibri"/>
                <w:lang w:val="pt-PT"/>
              </w:rPr>
              <w:t>71</w:t>
            </w:r>
          </w:p>
        </w:tc>
        <w:tc>
          <w:tcPr>
            <w:tcW w:w="1152" w:type="dxa"/>
            <w:tcBorders>
              <w:top w:val="single" w:sz="6" w:space="0" w:color="auto"/>
              <w:left w:val="single" w:sz="6" w:space="0" w:color="auto"/>
              <w:bottom w:val="single" w:sz="6" w:space="0" w:color="auto"/>
              <w:right w:val="single" w:sz="6" w:space="0" w:color="auto"/>
            </w:tcBorders>
          </w:tcPr>
          <w:p w14:paraId="09014FDD" w14:textId="77777777" w:rsidR="009D515A" w:rsidRPr="009D515A" w:rsidRDefault="009D515A" w:rsidP="0046053F">
            <w:pPr>
              <w:spacing w:line="360" w:lineRule="auto"/>
              <w:jc w:val="center"/>
              <w:rPr>
                <w:rFonts w:cs="Calibri"/>
                <w:lang w:val="pt-PT"/>
              </w:rPr>
            </w:pPr>
            <w:r w:rsidRPr="009D515A">
              <w:rPr>
                <w:rFonts w:cs="Calibri"/>
                <w:lang w:val="pt-PT"/>
              </w:rPr>
              <w:t>X (51)</w:t>
            </w:r>
          </w:p>
        </w:tc>
        <w:tc>
          <w:tcPr>
            <w:tcW w:w="6210" w:type="dxa"/>
            <w:tcBorders>
              <w:top w:val="single" w:sz="6" w:space="0" w:color="auto"/>
              <w:left w:val="single" w:sz="6" w:space="0" w:color="auto"/>
              <w:bottom w:val="single" w:sz="6" w:space="0" w:color="auto"/>
              <w:right w:val="single" w:sz="6" w:space="0" w:color="auto"/>
            </w:tcBorders>
          </w:tcPr>
          <w:p w14:paraId="09014FDE" w14:textId="77777777" w:rsidR="009D515A" w:rsidRPr="009D515A" w:rsidRDefault="009D515A" w:rsidP="0046053F">
            <w:pPr>
              <w:rPr>
                <w:lang w:val="pt-PT"/>
              </w:rPr>
            </w:pPr>
            <w:r w:rsidRPr="009D515A">
              <w:rPr>
                <w:lang w:val="pt-PT"/>
              </w:rPr>
              <w:t>Reservado para Futuro (Preenchido a Zeros)</w:t>
            </w:r>
          </w:p>
        </w:tc>
      </w:tr>
      <w:tr w:rsidR="009D515A" w:rsidRPr="009D515A" w14:paraId="09014FEC" w14:textId="77777777" w:rsidTr="0046053F">
        <w:tc>
          <w:tcPr>
            <w:tcW w:w="9810" w:type="dxa"/>
            <w:gridSpan w:val="5"/>
            <w:tcBorders>
              <w:top w:val="single" w:sz="6" w:space="0" w:color="auto"/>
              <w:left w:val="single" w:sz="6" w:space="0" w:color="auto"/>
              <w:bottom w:val="single" w:sz="6" w:space="0" w:color="auto"/>
              <w:right w:val="single" w:sz="6" w:space="0" w:color="auto"/>
            </w:tcBorders>
          </w:tcPr>
          <w:p w14:paraId="09014FE0" w14:textId="77777777" w:rsidR="009D515A" w:rsidRPr="009D515A" w:rsidRDefault="009D515A" w:rsidP="0046053F">
            <w:pPr>
              <w:spacing w:line="360" w:lineRule="auto"/>
              <w:rPr>
                <w:rFonts w:cs="Calibri"/>
                <w:b/>
                <w:lang w:val="pt-PT"/>
              </w:rPr>
            </w:pPr>
            <w:r w:rsidRPr="009D515A">
              <w:rPr>
                <w:rFonts w:cs="Calibri"/>
                <w:b/>
                <w:lang w:val="pt-PT"/>
              </w:rPr>
              <w:t>DESCRIÇÃO DOS CAMPOS DO REGISTO “</w:t>
            </w:r>
            <w:r w:rsidR="00E64BD4">
              <w:rPr>
                <w:rFonts w:cs="Calibri"/>
                <w:b/>
                <w:lang w:val="pt-PT"/>
              </w:rPr>
              <w:t>IS</w:t>
            </w:r>
            <w:r w:rsidRPr="009D515A">
              <w:rPr>
                <w:rFonts w:cs="Calibri"/>
                <w:b/>
                <w:lang w:val="pt-PT"/>
              </w:rPr>
              <w:t>1”</w:t>
            </w:r>
          </w:p>
          <w:p w14:paraId="09014FE1" w14:textId="77777777" w:rsidR="009D515A" w:rsidRPr="009D515A" w:rsidRDefault="009D515A" w:rsidP="0046053F">
            <w:pPr>
              <w:spacing w:line="360" w:lineRule="auto"/>
              <w:rPr>
                <w:rFonts w:cs="Calibri"/>
                <w:lang w:val="pt-PT"/>
              </w:rPr>
            </w:pPr>
            <w:r w:rsidRPr="009D515A">
              <w:rPr>
                <w:rFonts w:cs="Calibri"/>
                <w:lang w:val="pt-PT"/>
              </w:rPr>
              <w:t xml:space="preserve">G .01 – Referência do registo = “IS1” </w:t>
            </w:r>
          </w:p>
          <w:p w14:paraId="09014FE2" w14:textId="77777777" w:rsidR="009D515A" w:rsidRPr="009D515A" w:rsidRDefault="009D515A" w:rsidP="0046053F">
            <w:pPr>
              <w:spacing w:line="360" w:lineRule="auto"/>
              <w:rPr>
                <w:rFonts w:cs="Calibri"/>
                <w:lang w:val="pt-PT"/>
              </w:rPr>
            </w:pPr>
            <w:r w:rsidRPr="009D515A">
              <w:rPr>
                <w:rFonts w:cs="Calibri"/>
                <w:lang w:val="pt-PT"/>
              </w:rPr>
              <w:t>G .02 – Data do Sorteio/extração (AAAAMMDD)</w:t>
            </w:r>
          </w:p>
          <w:p w14:paraId="09014FE3" w14:textId="77777777" w:rsidR="009D515A" w:rsidRPr="009D515A" w:rsidRDefault="009D515A" w:rsidP="0046053F">
            <w:pPr>
              <w:spacing w:line="360" w:lineRule="auto"/>
              <w:rPr>
                <w:rFonts w:cs="Calibri"/>
                <w:lang w:val="pt-PT"/>
              </w:rPr>
            </w:pPr>
            <w:r w:rsidRPr="009D515A">
              <w:rPr>
                <w:rFonts w:cs="Calibri"/>
                <w:lang w:val="pt-PT"/>
              </w:rPr>
              <w:t>G .03 – Código do Jogo</w:t>
            </w:r>
          </w:p>
          <w:p w14:paraId="09014FE4" w14:textId="77777777" w:rsidR="009D515A" w:rsidRPr="009D515A" w:rsidRDefault="009D515A" w:rsidP="0046053F">
            <w:pPr>
              <w:spacing w:line="360" w:lineRule="auto"/>
              <w:rPr>
                <w:rFonts w:cs="Calibri"/>
                <w:lang w:val="pt-PT"/>
              </w:rPr>
            </w:pPr>
            <w:r w:rsidRPr="009D515A">
              <w:rPr>
                <w:rFonts w:cs="Calibri"/>
                <w:lang w:val="pt-PT"/>
              </w:rPr>
              <w:t>01 – Totobola Normal         03 – Totobola Extra       05 – Joker         06 – Totoloto Sábado</w:t>
            </w:r>
          </w:p>
          <w:p w14:paraId="09014FE5" w14:textId="77777777" w:rsidR="009D515A" w:rsidRPr="009D515A" w:rsidRDefault="009D515A" w:rsidP="0046053F">
            <w:pPr>
              <w:spacing w:line="360" w:lineRule="auto"/>
              <w:rPr>
                <w:rFonts w:cs="Calibri"/>
                <w:lang w:val="pt-PT"/>
              </w:rPr>
            </w:pPr>
          </w:p>
          <w:p w14:paraId="09014FE6" w14:textId="77777777" w:rsidR="009D515A" w:rsidRPr="009D515A" w:rsidRDefault="009D515A" w:rsidP="0046053F">
            <w:pPr>
              <w:spacing w:line="360" w:lineRule="auto"/>
              <w:rPr>
                <w:rFonts w:cs="Calibri"/>
                <w:lang w:val="pt-PT"/>
              </w:rPr>
            </w:pPr>
            <w:r w:rsidRPr="009D515A">
              <w:rPr>
                <w:rFonts w:cs="Calibri"/>
                <w:lang w:val="pt-PT"/>
              </w:rPr>
              <w:lastRenderedPageBreak/>
              <w:t>07 – Totobola Quarta          08 – Lotaria Clássica      09 – Lotaria Popular</w:t>
            </w:r>
          </w:p>
          <w:p w14:paraId="09014FE7" w14:textId="77777777" w:rsidR="009D515A" w:rsidRPr="009D515A" w:rsidRDefault="009D515A" w:rsidP="0046053F">
            <w:pPr>
              <w:spacing w:line="360" w:lineRule="auto"/>
              <w:rPr>
                <w:rFonts w:cs="Calibri"/>
                <w:lang w:val="pt-PT"/>
              </w:rPr>
            </w:pPr>
          </w:p>
          <w:p w14:paraId="09014FE8" w14:textId="77777777" w:rsidR="009D515A" w:rsidRPr="009D515A" w:rsidRDefault="009D515A" w:rsidP="0046053F">
            <w:pPr>
              <w:spacing w:line="360" w:lineRule="auto"/>
              <w:rPr>
                <w:rFonts w:cs="Calibri"/>
                <w:lang w:val="pt-PT"/>
              </w:rPr>
            </w:pPr>
            <w:r w:rsidRPr="009D515A">
              <w:rPr>
                <w:rFonts w:cs="Calibri"/>
                <w:lang w:val="pt-PT"/>
              </w:rPr>
              <w:t>10 – Totobola Extra              11 – Euromilhões</w:t>
            </w:r>
          </w:p>
          <w:p w14:paraId="09014FE9" w14:textId="77777777" w:rsidR="009D515A" w:rsidRPr="009D515A" w:rsidRDefault="009D515A" w:rsidP="0046053F">
            <w:pPr>
              <w:spacing w:line="360" w:lineRule="auto"/>
              <w:rPr>
                <w:rFonts w:cs="Calibri"/>
                <w:lang w:val="pt-PT"/>
              </w:rPr>
            </w:pPr>
            <w:r w:rsidRPr="009D515A">
              <w:rPr>
                <w:rFonts w:cs="Calibri"/>
                <w:lang w:val="pt-PT"/>
              </w:rPr>
              <w:t>G .04 – N.º Sorteio/Extração (CCC)</w:t>
            </w:r>
          </w:p>
          <w:p w14:paraId="09014FEA" w14:textId="77777777" w:rsidR="009D515A" w:rsidRPr="009D515A" w:rsidRDefault="009D515A" w:rsidP="0046053F">
            <w:pPr>
              <w:spacing w:line="360" w:lineRule="auto"/>
              <w:rPr>
                <w:rFonts w:cs="Calibri"/>
                <w:lang w:val="pt-PT"/>
              </w:rPr>
            </w:pPr>
            <w:r w:rsidRPr="009D515A">
              <w:rPr>
                <w:rFonts w:cs="Calibri"/>
                <w:lang w:val="pt-PT"/>
              </w:rPr>
              <w:t>G .05 – Ano Sorteio/Extração (AAAA)</w:t>
            </w:r>
          </w:p>
          <w:p w14:paraId="09014FEB" w14:textId="77777777" w:rsidR="009D515A" w:rsidRPr="009D515A" w:rsidRDefault="009D515A" w:rsidP="0046053F">
            <w:pPr>
              <w:spacing w:line="360" w:lineRule="auto"/>
              <w:rPr>
                <w:rFonts w:cs="Calibri"/>
                <w:lang w:val="pt-PT"/>
              </w:rPr>
            </w:pPr>
            <w:r w:rsidRPr="009D515A">
              <w:rPr>
                <w:rFonts w:cs="Calibri"/>
                <w:lang w:val="pt-PT"/>
              </w:rPr>
              <w:t>G .06 – Preenchido com zeros</w:t>
            </w:r>
          </w:p>
        </w:tc>
      </w:tr>
    </w:tbl>
    <w:p w14:paraId="09014FED" w14:textId="77777777" w:rsidR="009D515A" w:rsidRPr="009D515A" w:rsidRDefault="009D515A" w:rsidP="009D515A">
      <w:pPr>
        <w:rPr>
          <w:rFonts w:ascii="Arial" w:hAnsi="Arial"/>
          <w:lang w:val="pt-PT"/>
        </w:rPr>
      </w:pPr>
    </w:p>
    <w:p w14:paraId="09014FEE" w14:textId="77777777" w:rsidR="009D515A" w:rsidRPr="009D515A" w:rsidRDefault="009D515A" w:rsidP="00985D07">
      <w:pPr>
        <w:pStyle w:val="Heading4"/>
        <w:numPr>
          <w:ilvl w:val="3"/>
          <w:numId w:val="29"/>
        </w:numPr>
        <w:spacing w:line="360" w:lineRule="atLeast"/>
        <w:rPr>
          <w:lang w:val="pt-PT"/>
        </w:rPr>
      </w:pPr>
      <w:r w:rsidRPr="009D515A">
        <w:rPr>
          <w:lang w:val="pt-PT"/>
        </w:rPr>
        <w:t>Corpo do ficheiro</w:t>
      </w:r>
    </w:p>
    <w:tbl>
      <w:tblPr>
        <w:tblW w:w="9810" w:type="dxa"/>
        <w:tblInd w:w="250" w:type="dxa"/>
        <w:tblLayout w:type="fixed"/>
        <w:tblLook w:val="0000" w:firstRow="0" w:lastRow="0" w:firstColumn="0" w:lastColumn="0" w:noHBand="0" w:noVBand="0"/>
      </w:tblPr>
      <w:tblGrid>
        <w:gridCol w:w="1170"/>
        <w:gridCol w:w="711"/>
        <w:gridCol w:w="567"/>
        <w:gridCol w:w="1332"/>
        <w:gridCol w:w="6030"/>
      </w:tblGrid>
      <w:tr w:rsidR="009D515A" w:rsidRPr="009D515A" w14:paraId="09014FF1" w14:textId="77777777" w:rsidTr="0046053F">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4FEF" w14:textId="77777777" w:rsidR="009D515A" w:rsidRPr="009D515A" w:rsidRDefault="009D515A" w:rsidP="0046053F">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sidR="00141DE3">
              <w:rPr>
                <w:rFonts w:ascii="Arial" w:hAnsi="Arial"/>
                <w:b/>
                <w:color w:val="FFFFFF"/>
                <w:sz w:val="18"/>
                <w:lang w:val="pt-PT"/>
              </w:rPr>
              <w:t>IS2</w:t>
            </w:r>
            <w:r w:rsidRPr="009D515A">
              <w:rPr>
                <w:rFonts w:ascii="Arial" w:hAnsi="Arial"/>
                <w:b/>
                <w:color w:val="FFFFFF"/>
                <w:sz w:val="18"/>
                <w:lang w:val="pt-PT"/>
              </w:rPr>
              <w:t>” -  VALORES DE PRÉMIOS</w:t>
            </w:r>
          </w:p>
          <w:p w14:paraId="09014FF0" w14:textId="77777777" w:rsidR="009D515A" w:rsidRPr="009D515A" w:rsidRDefault="009D515A" w:rsidP="009D515A">
            <w:pPr>
              <w:spacing w:before="240"/>
              <w:rPr>
                <w:rFonts w:ascii="Arial" w:hAnsi="Arial"/>
                <w:b/>
                <w:color w:val="FFFFFF"/>
                <w:sz w:val="18"/>
                <w:lang w:val="pt-PT"/>
              </w:rPr>
            </w:pPr>
            <w:r w:rsidRPr="009D515A">
              <w:rPr>
                <w:rFonts w:ascii="Arial" w:hAnsi="Arial"/>
                <w:b/>
                <w:color w:val="FFFFFF"/>
                <w:sz w:val="18"/>
                <w:lang w:val="pt-PT"/>
              </w:rPr>
              <w:t xml:space="preserve">Tipo: ASCII                            Sistema </w:t>
            </w:r>
            <w:proofErr w:type="spellStart"/>
            <w:r w:rsidRPr="009D515A">
              <w:rPr>
                <w:rFonts w:ascii="Arial" w:hAnsi="Arial"/>
                <w:b/>
                <w:color w:val="FFFFFF"/>
                <w:sz w:val="18"/>
                <w:lang w:val="pt-PT"/>
              </w:rPr>
              <w:t>Millenium</w:t>
            </w:r>
            <w:proofErr w:type="spellEnd"/>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w:t>
            </w:r>
            <w:r>
              <w:rPr>
                <w:rFonts w:ascii="Arial" w:hAnsi="Arial"/>
                <w:b/>
                <w:color w:val="FFFFFF"/>
                <w:sz w:val="18"/>
                <w:lang w:val="pt-PT"/>
              </w:rPr>
              <w:t>Obrigatória</w:t>
            </w:r>
          </w:p>
        </w:tc>
      </w:tr>
      <w:tr w:rsidR="009D515A" w:rsidRPr="009D515A" w14:paraId="09014FF6" w14:textId="77777777" w:rsidTr="0046053F">
        <w:tc>
          <w:tcPr>
            <w:tcW w:w="1170" w:type="dxa"/>
            <w:tcBorders>
              <w:top w:val="single" w:sz="6" w:space="0" w:color="auto"/>
              <w:left w:val="single" w:sz="6" w:space="0" w:color="auto"/>
              <w:right w:val="single" w:sz="6" w:space="0" w:color="auto"/>
            </w:tcBorders>
            <w:shd w:val="clear" w:color="auto" w:fill="0099CC"/>
          </w:tcPr>
          <w:p w14:paraId="09014FF2" w14:textId="77777777" w:rsidR="009D515A" w:rsidRPr="009D515A" w:rsidRDefault="009D515A" w:rsidP="0046053F">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4FF3"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4FF4" w14:textId="77777777" w:rsidR="009D515A" w:rsidRPr="009D515A" w:rsidRDefault="009D515A" w:rsidP="0046053F">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4FF5" w14:textId="77777777" w:rsidR="009D515A" w:rsidRPr="009D515A" w:rsidRDefault="009D515A" w:rsidP="0046053F">
            <w:pPr>
              <w:rPr>
                <w:rFonts w:ascii="Arial" w:hAnsi="Arial"/>
                <w:b/>
                <w:color w:val="FFFFFF"/>
                <w:sz w:val="18"/>
                <w:lang w:val="pt-PT"/>
              </w:rPr>
            </w:pPr>
          </w:p>
        </w:tc>
      </w:tr>
      <w:tr w:rsidR="009D515A" w:rsidRPr="009D515A" w14:paraId="09014FFC" w14:textId="77777777" w:rsidTr="0046053F">
        <w:tc>
          <w:tcPr>
            <w:tcW w:w="1170" w:type="dxa"/>
            <w:tcBorders>
              <w:left w:val="single" w:sz="6" w:space="0" w:color="auto"/>
              <w:bottom w:val="single" w:sz="6" w:space="0" w:color="auto"/>
              <w:right w:val="single" w:sz="6" w:space="0" w:color="auto"/>
            </w:tcBorders>
            <w:shd w:val="clear" w:color="auto" w:fill="0099CC"/>
          </w:tcPr>
          <w:p w14:paraId="09014FF7"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4FF8" w14:textId="77777777" w:rsidR="009D515A" w:rsidRPr="009D515A" w:rsidRDefault="009D515A" w:rsidP="0046053F">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4FF9" w14:textId="77777777" w:rsidR="009D515A" w:rsidRPr="009D515A" w:rsidRDefault="009D515A" w:rsidP="0046053F">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4FFA"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4FFB"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CONTEÚDO</w:t>
            </w:r>
          </w:p>
        </w:tc>
      </w:tr>
      <w:tr w:rsidR="009D515A" w:rsidRPr="009D515A" w14:paraId="09015002"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4FFD" w14:textId="77777777" w:rsidR="009D515A" w:rsidRPr="009D515A" w:rsidRDefault="009D515A" w:rsidP="0046053F">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4FFE" w14:textId="77777777" w:rsidR="009D515A" w:rsidRPr="009D515A" w:rsidRDefault="009D515A" w:rsidP="0046053F">
            <w:pPr>
              <w:jc w:val="center"/>
              <w:rPr>
                <w:lang w:val="pt-PT"/>
              </w:rPr>
            </w:pPr>
            <w:r w:rsidRPr="009D515A">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4FFF" w14:textId="77777777" w:rsidR="009D515A" w:rsidRPr="009D515A" w:rsidRDefault="009D515A" w:rsidP="0046053F">
            <w:pPr>
              <w:jc w:val="center"/>
              <w:rPr>
                <w:lang w:val="pt-PT"/>
              </w:rPr>
            </w:pPr>
            <w:r w:rsidRPr="009D515A">
              <w:rPr>
                <w:lang w:val="pt-PT"/>
              </w:rPr>
              <w:t>3</w:t>
            </w:r>
          </w:p>
        </w:tc>
        <w:tc>
          <w:tcPr>
            <w:tcW w:w="1332" w:type="dxa"/>
            <w:tcBorders>
              <w:top w:val="single" w:sz="6" w:space="0" w:color="auto"/>
              <w:left w:val="single" w:sz="6" w:space="0" w:color="auto"/>
              <w:bottom w:val="single" w:sz="6" w:space="0" w:color="auto"/>
              <w:right w:val="single" w:sz="6" w:space="0" w:color="auto"/>
            </w:tcBorders>
            <w:vAlign w:val="center"/>
          </w:tcPr>
          <w:p w14:paraId="09015000" w14:textId="77777777" w:rsidR="009D515A" w:rsidRPr="009D515A" w:rsidRDefault="009D515A" w:rsidP="0046053F">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5001" w14:textId="77777777" w:rsidR="009D515A" w:rsidRPr="009D515A" w:rsidRDefault="009D515A" w:rsidP="0046053F">
            <w:pPr>
              <w:rPr>
                <w:lang w:val="pt-PT"/>
              </w:rPr>
            </w:pPr>
            <w:r w:rsidRPr="009D515A">
              <w:rPr>
                <w:lang w:val="pt-PT"/>
              </w:rPr>
              <w:t>Referência do Registo = “IS2”</w:t>
            </w:r>
          </w:p>
        </w:tc>
      </w:tr>
      <w:tr w:rsidR="009D515A" w:rsidRPr="00DF54B3" w14:paraId="09015008"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5003" w14:textId="77777777" w:rsidR="009D515A" w:rsidRPr="009D515A" w:rsidRDefault="009D515A" w:rsidP="0046053F">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5004" w14:textId="77777777" w:rsidR="009D515A" w:rsidRPr="009D515A" w:rsidRDefault="009D515A" w:rsidP="0046053F">
            <w:pPr>
              <w:jc w:val="center"/>
              <w:rPr>
                <w:lang w:val="pt-PT"/>
              </w:rPr>
            </w:pPr>
            <w:r w:rsidRPr="009D515A">
              <w:rPr>
                <w:lang w:val="pt-PT"/>
              </w:rPr>
              <w:t>4</w:t>
            </w:r>
          </w:p>
        </w:tc>
        <w:tc>
          <w:tcPr>
            <w:tcW w:w="567" w:type="dxa"/>
            <w:tcBorders>
              <w:top w:val="single" w:sz="6" w:space="0" w:color="auto"/>
              <w:left w:val="single" w:sz="6" w:space="0" w:color="auto"/>
              <w:bottom w:val="single" w:sz="6" w:space="0" w:color="auto"/>
              <w:right w:val="single" w:sz="6" w:space="0" w:color="auto"/>
            </w:tcBorders>
            <w:vAlign w:val="center"/>
          </w:tcPr>
          <w:p w14:paraId="09015005" w14:textId="77777777" w:rsidR="009D515A" w:rsidRPr="009D515A" w:rsidRDefault="009D515A" w:rsidP="0046053F">
            <w:pPr>
              <w:jc w:val="center"/>
              <w:rPr>
                <w:lang w:val="pt-PT"/>
              </w:rPr>
            </w:pPr>
            <w:r w:rsidRPr="009D515A">
              <w:rPr>
                <w:lang w:val="pt-PT"/>
              </w:rPr>
              <w:t>11</w:t>
            </w:r>
          </w:p>
        </w:tc>
        <w:tc>
          <w:tcPr>
            <w:tcW w:w="1332" w:type="dxa"/>
            <w:tcBorders>
              <w:top w:val="single" w:sz="6" w:space="0" w:color="auto"/>
              <w:left w:val="single" w:sz="6" w:space="0" w:color="auto"/>
              <w:bottom w:val="single" w:sz="6" w:space="0" w:color="auto"/>
              <w:right w:val="single" w:sz="6" w:space="0" w:color="auto"/>
            </w:tcBorders>
            <w:vAlign w:val="center"/>
          </w:tcPr>
          <w:p w14:paraId="09015006" w14:textId="77777777" w:rsidR="009D515A" w:rsidRPr="009D515A" w:rsidRDefault="009D515A" w:rsidP="0046053F">
            <w:pPr>
              <w:jc w:val="center"/>
              <w:rPr>
                <w:lang w:val="pt-PT"/>
              </w:rPr>
            </w:pPr>
            <w:r w:rsidRPr="009D515A">
              <w:rPr>
                <w:lang w:val="pt-PT"/>
              </w:rPr>
              <w:t>X (08)</w:t>
            </w:r>
          </w:p>
        </w:tc>
        <w:tc>
          <w:tcPr>
            <w:tcW w:w="6030" w:type="dxa"/>
            <w:tcBorders>
              <w:top w:val="single" w:sz="6" w:space="0" w:color="auto"/>
              <w:left w:val="single" w:sz="6" w:space="0" w:color="auto"/>
              <w:bottom w:val="single" w:sz="6" w:space="0" w:color="auto"/>
              <w:right w:val="single" w:sz="6" w:space="0" w:color="auto"/>
            </w:tcBorders>
          </w:tcPr>
          <w:p w14:paraId="09015007" w14:textId="77777777" w:rsidR="009D515A" w:rsidRPr="009D515A" w:rsidRDefault="009D515A" w:rsidP="0046053F">
            <w:pPr>
              <w:rPr>
                <w:lang w:val="pt-PT"/>
              </w:rPr>
            </w:pPr>
            <w:r w:rsidRPr="009D515A">
              <w:rPr>
                <w:lang w:val="pt-PT"/>
              </w:rPr>
              <w:t>Data do Sorteio/extração (AAAAMMDD)</w:t>
            </w:r>
          </w:p>
        </w:tc>
      </w:tr>
      <w:tr w:rsidR="009D515A" w:rsidRPr="00DF54B3" w14:paraId="0901500E"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5009" w14:textId="77777777" w:rsidR="009D515A" w:rsidRPr="009D515A" w:rsidRDefault="009D515A" w:rsidP="0046053F">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500A" w14:textId="77777777" w:rsidR="009D515A" w:rsidRPr="009D515A" w:rsidRDefault="009D515A" w:rsidP="0046053F">
            <w:pPr>
              <w:jc w:val="center"/>
              <w:rPr>
                <w:lang w:val="pt-PT"/>
              </w:rPr>
            </w:pPr>
            <w:r w:rsidRPr="009D515A">
              <w:rPr>
                <w:lang w:val="pt-PT"/>
              </w:rPr>
              <w:t>12</w:t>
            </w:r>
          </w:p>
        </w:tc>
        <w:tc>
          <w:tcPr>
            <w:tcW w:w="567" w:type="dxa"/>
            <w:tcBorders>
              <w:top w:val="single" w:sz="6" w:space="0" w:color="auto"/>
              <w:left w:val="single" w:sz="6" w:space="0" w:color="auto"/>
              <w:bottom w:val="single" w:sz="6" w:space="0" w:color="auto"/>
              <w:right w:val="single" w:sz="6" w:space="0" w:color="auto"/>
            </w:tcBorders>
            <w:vAlign w:val="center"/>
          </w:tcPr>
          <w:p w14:paraId="0901500B" w14:textId="77777777" w:rsidR="009D515A" w:rsidRPr="009D515A" w:rsidRDefault="009D515A" w:rsidP="0046053F">
            <w:pPr>
              <w:jc w:val="center"/>
              <w:rPr>
                <w:lang w:val="pt-PT"/>
              </w:rPr>
            </w:pPr>
            <w:r w:rsidRPr="009D515A">
              <w:rPr>
                <w:lang w:val="pt-PT"/>
              </w:rPr>
              <w:t>14</w:t>
            </w:r>
          </w:p>
        </w:tc>
        <w:tc>
          <w:tcPr>
            <w:tcW w:w="1332" w:type="dxa"/>
            <w:tcBorders>
              <w:top w:val="single" w:sz="6" w:space="0" w:color="auto"/>
              <w:left w:val="single" w:sz="6" w:space="0" w:color="auto"/>
              <w:bottom w:val="single" w:sz="6" w:space="0" w:color="auto"/>
              <w:right w:val="single" w:sz="6" w:space="0" w:color="auto"/>
            </w:tcBorders>
            <w:vAlign w:val="center"/>
          </w:tcPr>
          <w:p w14:paraId="0901500C" w14:textId="77777777" w:rsidR="009D515A" w:rsidRPr="009D515A" w:rsidRDefault="009D515A" w:rsidP="0046053F">
            <w:pPr>
              <w:jc w:val="center"/>
              <w:rPr>
                <w:lang w:val="pt-PT"/>
              </w:rPr>
            </w:pPr>
            <w:r w:rsidRPr="009D515A">
              <w:rPr>
                <w:lang w:val="pt-PT"/>
              </w:rPr>
              <w:t>9 (03)</w:t>
            </w:r>
          </w:p>
        </w:tc>
        <w:tc>
          <w:tcPr>
            <w:tcW w:w="6030" w:type="dxa"/>
            <w:tcBorders>
              <w:top w:val="single" w:sz="6" w:space="0" w:color="auto"/>
              <w:left w:val="single" w:sz="6" w:space="0" w:color="auto"/>
              <w:bottom w:val="single" w:sz="6" w:space="0" w:color="auto"/>
              <w:right w:val="single" w:sz="6" w:space="0" w:color="auto"/>
            </w:tcBorders>
          </w:tcPr>
          <w:p w14:paraId="0901500D" w14:textId="77777777" w:rsidR="009D515A" w:rsidRPr="009D515A" w:rsidRDefault="009D515A" w:rsidP="0046053F">
            <w:pPr>
              <w:rPr>
                <w:lang w:val="pt-PT"/>
              </w:rPr>
            </w:pPr>
            <w:r w:rsidRPr="009D515A">
              <w:rPr>
                <w:lang w:val="pt-PT"/>
              </w:rPr>
              <w:t>N.º Sorteio/Extração (Ex. 095)</w:t>
            </w:r>
          </w:p>
        </w:tc>
      </w:tr>
      <w:tr w:rsidR="009D515A" w:rsidRPr="009D515A" w14:paraId="09015014"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500F" w14:textId="77777777" w:rsidR="009D515A" w:rsidRPr="009D515A" w:rsidRDefault="009D515A" w:rsidP="0046053F">
            <w:pPr>
              <w:jc w:val="center"/>
              <w:rPr>
                <w:lang w:val="pt-PT"/>
              </w:rPr>
            </w:pPr>
            <w:r w:rsidRPr="009D515A">
              <w:rPr>
                <w:lang w:val="pt-PT"/>
              </w:rPr>
              <w:t>G.04</w:t>
            </w:r>
          </w:p>
        </w:tc>
        <w:tc>
          <w:tcPr>
            <w:tcW w:w="711" w:type="dxa"/>
            <w:tcBorders>
              <w:top w:val="single" w:sz="6" w:space="0" w:color="auto"/>
              <w:left w:val="single" w:sz="6" w:space="0" w:color="auto"/>
              <w:bottom w:val="single" w:sz="6" w:space="0" w:color="auto"/>
              <w:right w:val="single" w:sz="6" w:space="0" w:color="auto"/>
            </w:tcBorders>
            <w:vAlign w:val="center"/>
          </w:tcPr>
          <w:p w14:paraId="09015010" w14:textId="77777777" w:rsidR="009D515A" w:rsidRPr="009D515A" w:rsidRDefault="009D515A" w:rsidP="0046053F">
            <w:pPr>
              <w:jc w:val="center"/>
              <w:rPr>
                <w:lang w:val="pt-PT"/>
              </w:rPr>
            </w:pPr>
            <w:r w:rsidRPr="009D515A">
              <w:rPr>
                <w:lang w:val="pt-PT"/>
              </w:rPr>
              <w:t>15</w:t>
            </w:r>
          </w:p>
        </w:tc>
        <w:tc>
          <w:tcPr>
            <w:tcW w:w="567" w:type="dxa"/>
            <w:tcBorders>
              <w:top w:val="single" w:sz="6" w:space="0" w:color="auto"/>
              <w:left w:val="single" w:sz="6" w:space="0" w:color="auto"/>
              <w:bottom w:val="single" w:sz="6" w:space="0" w:color="auto"/>
              <w:right w:val="single" w:sz="6" w:space="0" w:color="auto"/>
            </w:tcBorders>
            <w:vAlign w:val="center"/>
          </w:tcPr>
          <w:p w14:paraId="09015011" w14:textId="77777777" w:rsidR="009D515A" w:rsidRPr="009D515A" w:rsidRDefault="009D515A" w:rsidP="0046053F">
            <w:pPr>
              <w:jc w:val="center"/>
              <w:rPr>
                <w:lang w:val="pt-PT"/>
              </w:rPr>
            </w:pPr>
            <w:r w:rsidRPr="009D515A">
              <w:rPr>
                <w:lang w:val="pt-PT"/>
              </w:rPr>
              <w:t>18</w:t>
            </w:r>
          </w:p>
        </w:tc>
        <w:tc>
          <w:tcPr>
            <w:tcW w:w="1332" w:type="dxa"/>
            <w:tcBorders>
              <w:top w:val="single" w:sz="6" w:space="0" w:color="auto"/>
              <w:left w:val="single" w:sz="6" w:space="0" w:color="auto"/>
              <w:bottom w:val="single" w:sz="6" w:space="0" w:color="auto"/>
              <w:right w:val="single" w:sz="6" w:space="0" w:color="auto"/>
            </w:tcBorders>
            <w:vAlign w:val="center"/>
          </w:tcPr>
          <w:p w14:paraId="09015012" w14:textId="77777777" w:rsidR="009D515A" w:rsidRPr="009D515A" w:rsidRDefault="009D515A" w:rsidP="0046053F">
            <w:pPr>
              <w:jc w:val="center"/>
              <w:rPr>
                <w:lang w:val="pt-PT"/>
              </w:rPr>
            </w:pPr>
            <w:r w:rsidRPr="009D515A">
              <w:rPr>
                <w:lang w:val="pt-PT"/>
              </w:rPr>
              <w:t>9 (04)</w:t>
            </w:r>
          </w:p>
        </w:tc>
        <w:tc>
          <w:tcPr>
            <w:tcW w:w="6030" w:type="dxa"/>
            <w:tcBorders>
              <w:top w:val="single" w:sz="6" w:space="0" w:color="auto"/>
              <w:left w:val="single" w:sz="6" w:space="0" w:color="auto"/>
              <w:bottom w:val="single" w:sz="6" w:space="0" w:color="auto"/>
              <w:right w:val="single" w:sz="6" w:space="0" w:color="auto"/>
            </w:tcBorders>
          </w:tcPr>
          <w:p w14:paraId="09015013" w14:textId="77777777" w:rsidR="009D515A" w:rsidRPr="009D515A" w:rsidRDefault="009D515A" w:rsidP="0046053F">
            <w:pPr>
              <w:rPr>
                <w:lang w:val="pt-PT"/>
              </w:rPr>
            </w:pPr>
            <w:r w:rsidRPr="009D515A">
              <w:rPr>
                <w:lang w:val="pt-PT"/>
              </w:rPr>
              <w:t>Ano Sorteio/Extração (Ex. 2013)</w:t>
            </w:r>
          </w:p>
        </w:tc>
      </w:tr>
      <w:tr w:rsidR="009D515A" w:rsidRPr="00DF54B3" w14:paraId="0901501A"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5015" w14:textId="77777777" w:rsidR="009D515A" w:rsidRPr="009D515A" w:rsidRDefault="009D515A" w:rsidP="0046053F">
            <w:pPr>
              <w:jc w:val="center"/>
              <w:rPr>
                <w:lang w:val="pt-PT"/>
              </w:rPr>
            </w:pPr>
            <w:r w:rsidRPr="009D515A">
              <w:rPr>
                <w:lang w:val="pt-PT"/>
              </w:rPr>
              <w:t>G.05</w:t>
            </w:r>
          </w:p>
        </w:tc>
        <w:tc>
          <w:tcPr>
            <w:tcW w:w="711" w:type="dxa"/>
            <w:tcBorders>
              <w:top w:val="single" w:sz="6" w:space="0" w:color="auto"/>
              <w:left w:val="single" w:sz="6" w:space="0" w:color="auto"/>
              <w:bottom w:val="single" w:sz="6" w:space="0" w:color="auto"/>
              <w:right w:val="single" w:sz="6" w:space="0" w:color="auto"/>
            </w:tcBorders>
            <w:vAlign w:val="center"/>
          </w:tcPr>
          <w:p w14:paraId="09015016" w14:textId="77777777" w:rsidR="009D515A" w:rsidRPr="009D515A" w:rsidRDefault="009D515A" w:rsidP="0046053F">
            <w:pPr>
              <w:jc w:val="center"/>
              <w:rPr>
                <w:lang w:val="pt-PT"/>
              </w:rPr>
            </w:pPr>
            <w:r w:rsidRPr="009D515A">
              <w:rPr>
                <w:lang w:val="pt-PT"/>
              </w:rPr>
              <w:t>19</w:t>
            </w:r>
          </w:p>
        </w:tc>
        <w:tc>
          <w:tcPr>
            <w:tcW w:w="567" w:type="dxa"/>
            <w:tcBorders>
              <w:top w:val="single" w:sz="6" w:space="0" w:color="auto"/>
              <w:left w:val="single" w:sz="6" w:space="0" w:color="auto"/>
              <w:bottom w:val="single" w:sz="6" w:space="0" w:color="auto"/>
              <w:right w:val="single" w:sz="6" w:space="0" w:color="auto"/>
            </w:tcBorders>
            <w:vAlign w:val="center"/>
          </w:tcPr>
          <w:p w14:paraId="09015017" w14:textId="77777777" w:rsidR="009D515A" w:rsidRPr="009D515A" w:rsidRDefault="009D515A" w:rsidP="0046053F">
            <w:pPr>
              <w:jc w:val="center"/>
              <w:rPr>
                <w:lang w:val="pt-PT"/>
              </w:rPr>
            </w:pPr>
            <w:r w:rsidRPr="009D515A">
              <w:rPr>
                <w:lang w:val="pt-PT"/>
              </w:rPr>
              <w:t>32</w:t>
            </w:r>
          </w:p>
        </w:tc>
        <w:tc>
          <w:tcPr>
            <w:tcW w:w="1332" w:type="dxa"/>
            <w:tcBorders>
              <w:top w:val="single" w:sz="6" w:space="0" w:color="auto"/>
              <w:left w:val="single" w:sz="6" w:space="0" w:color="auto"/>
              <w:bottom w:val="single" w:sz="6" w:space="0" w:color="auto"/>
              <w:right w:val="single" w:sz="6" w:space="0" w:color="auto"/>
            </w:tcBorders>
            <w:vAlign w:val="center"/>
          </w:tcPr>
          <w:p w14:paraId="09015018" w14:textId="77777777" w:rsidR="009D515A" w:rsidRPr="009D515A" w:rsidRDefault="009D515A" w:rsidP="0046053F">
            <w:pPr>
              <w:jc w:val="center"/>
              <w:rPr>
                <w:lang w:val="pt-PT"/>
              </w:rPr>
            </w:pPr>
            <w:r w:rsidRPr="009D515A">
              <w:rPr>
                <w:lang w:val="pt-PT"/>
              </w:rPr>
              <w:t>9(14)</w:t>
            </w:r>
          </w:p>
        </w:tc>
        <w:tc>
          <w:tcPr>
            <w:tcW w:w="6030" w:type="dxa"/>
            <w:tcBorders>
              <w:top w:val="single" w:sz="6" w:space="0" w:color="auto"/>
              <w:left w:val="single" w:sz="6" w:space="0" w:color="auto"/>
              <w:bottom w:val="single" w:sz="6" w:space="0" w:color="auto"/>
              <w:right w:val="single" w:sz="6" w:space="0" w:color="auto"/>
            </w:tcBorders>
          </w:tcPr>
          <w:p w14:paraId="09015019" w14:textId="77777777" w:rsidR="009D515A" w:rsidRPr="009D515A" w:rsidRDefault="009D515A" w:rsidP="0046053F">
            <w:pPr>
              <w:rPr>
                <w:lang w:val="pt-PT"/>
              </w:rPr>
            </w:pPr>
            <w:r>
              <w:rPr>
                <w:lang w:val="pt-PT"/>
              </w:rPr>
              <w:t>Número de Bilhete/Série/</w:t>
            </w:r>
            <w:proofErr w:type="spellStart"/>
            <w:r>
              <w:rPr>
                <w:lang w:val="pt-PT"/>
              </w:rPr>
              <w:t>Fracção</w:t>
            </w:r>
            <w:proofErr w:type="spellEnd"/>
          </w:p>
        </w:tc>
      </w:tr>
      <w:tr w:rsidR="009D515A" w:rsidRPr="00DF54B3" w14:paraId="09015020"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501B" w14:textId="77777777" w:rsidR="009D515A" w:rsidRPr="009D515A" w:rsidRDefault="009D515A" w:rsidP="0046053F">
            <w:pPr>
              <w:jc w:val="center"/>
              <w:rPr>
                <w:lang w:val="pt-PT"/>
              </w:rPr>
            </w:pPr>
            <w:r w:rsidRPr="009D515A">
              <w:rPr>
                <w:lang w:val="pt-PT"/>
              </w:rPr>
              <w:t>G.06</w:t>
            </w:r>
          </w:p>
        </w:tc>
        <w:tc>
          <w:tcPr>
            <w:tcW w:w="711" w:type="dxa"/>
            <w:tcBorders>
              <w:top w:val="single" w:sz="6" w:space="0" w:color="auto"/>
              <w:left w:val="single" w:sz="6" w:space="0" w:color="auto"/>
              <w:bottom w:val="single" w:sz="6" w:space="0" w:color="auto"/>
              <w:right w:val="single" w:sz="6" w:space="0" w:color="auto"/>
            </w:tcBorders>
            <w:vAlign w:val="center"/>
          </w:tcPr>
          <w:p w14:paraId="0901501C" w14:textId="77777777" w:rsidR="009D515A" w:rsidRPr="009D515A" w:rsidRDefault="009D515A" w:rsidP="0046053F">
            <w:pPr>
              <w:jc w:val="center"/>
              <w:rPr>
                <w:lang w:val="pt-PT"/>
              </w:rPr>
            </w:pPr>
            <w:r w:rsidRPr="009D515A">
              <w:rPr>
                <w:lang w:val="pt-PT"/>
              </w:rPr>
              <w:t>33</w:t>
            </w:r>
          </w:p>
        </w:tc>
        <w:tc>
          <w:tcPr>
            <w:tcW w:w="567" w:type="dxa"/>
            <w:tcBorders>
              <w:top w:val="single" w:sz="6" w:space="0" w:color="auto"/>
              <w:left w:val="single" w:sz="6" w:space="0" w:color="auto"/>
              <w:bottom w:val="single" w:sz="6" w:space="0" w:color="auto"/>
              <w:right w:val="single" w:sz="6" w:space="0" w:color="auto"/>
            </w:tcBorders>
            <w:vAlign w:val="center"/>
          </w:tcPr>
          <w:p w14:paraId="0901501D" w14:textId="77777777" w:rsidR="009D515A" w:rsidRPr="009D515A" w:rsidRDefault="009D515A" w:rsidP="0046053F">
            <w:pPr>
              <w:jc w:val="center"/>
              <w:rPr>
                <w:lang w:val="pt-PT"/>
              </w:rPr>
            </w:pPr>
            <w:r w:rsidRPr="009D515A">
              <w:rPr>
                <w:lang w:val="pt-PT"/>
              </w:rPr>
              <w:t>45</w:t>
            </w:r>
          </w:p>
        </w:tc>
        <w:tc>
          <w:tcPr>
            <w:tcW w:w="1332" w:type="dxa"/>
            <w:tcBorders>
              <w:top w:val="single" w:sz="6" w:space="0" w:color="auto"/>
              <w:left w:val="single" w:sz="6" w:space="0" w:color="auto"/>
              <w:bottom w:val="single" w:sz="6" w:space="0" w:color="auto"/>
              <w:right w:val="single" w:sz="6" w:space="0" w:color="auto"/>
            </w:tcBorders>
            <w:vAlign w:val="center"/>
          </w:tcPr>
          <w:p w14:paraId="0901501E" w14:textId="77777777" w:rsidR="009D515A" w:rsidRPr="009D515A" w:rsidRDefault="009D515A" w:rsidP="0046053F">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501F" w14:textId="77777777" w:rsidR="009D515A" w:rsidRPr="009D515A" w:rsidRDefault="009D515A" w:rsidP="0046053F">
            <w:pPr>
              <w:rPr>
                <w:lang w:val="pt-PT"/>
              </w:rPr>
            </w:pPr>
            <w:r w:rsidRPr="009D515A">
              <w:rPr>
                <w:lang w:val="pt-PT"/>
              </w:rPr>
              <w:t>Valor Bruto do Prémio Atribuído (Ex: 6.000€ = 600000)</w:t>
            </w:r>
          </w:p>
        </w:tc>
      </w:tr>
      <w:tr w:rsidR="009D515A" w:rsidRPr="00DF54B3" w14:paraId="09015026"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5021" w14:textId="77777777" w:rsidR="009D515A" w:rsidRPr="009D515A" w:rsidRDefault="009D515A" w:rsidP="0046053F">
            <w:pPr>
              <w:jc w:val="center"/>
              <w:rPr>
                <w:lang w:val="pt-PT"/>
              </w:rPr>
            </w:pPr>
            <w:r w:rsidRPr="009D515A">
              <w:rPr>
                <w:lang w:val="pt-PT"/>
              </w:rPr>
              <w:t>G.07</w:t>
            </w:r>
          </w:p>
        </w:tc>
        <w:tc>
          <w:tcPr>
            <w:tcW w:w="711" w:type="dxa"/>
            <w:tcBorders>
              <w:top w:val="single" w:sz="6" w:space="0" w:color="auto"/>
              <w:left w:val="single" w:sz="6" w:space="0" w:color="auto"/>
              <w:bottom w:val="single" w:sz="6" w:space="0" w:color="auto"/>
              <w:right w:val="single" w:sz="6" w:space="0" w:color="auto"/>
            </w:tcBorders>
            <w:vAlign w:val="center"/>
          </w:tcPr>
          <w:p w14:paraId="09015022" w14:textId="77777777" w:rsidR="009D515A" w:rsidRPr="009D515A" w:rsidRDefault="009D515A" w:rsidP="0046053F">
            <w:pPr>
              <w:jc w:val="center"/>
              <w:rPr>
                <w:lang w:val="pt-PT"/>
              </w:rPr>
            </w:pPr>
            <w:r w:rsidRPr="009D515A">
              <w:rPr>
                <w:lang w:val="pt-PT"/>
              </w:rPr>
              <w:t>46</w:t>
            </w:r>
          </w:p>
        </w:tc>
        <w:tc>
          <w:tcPr>
            <w:tcW w:w="567" w:type="dxa"/>
            <w:tcBorders>
              <w:top w:val="single" w:sz="6" w:space="0" w:color="auto"/>
              <w:left w:val="single" w:sz="6" w:space="0" w:color="auto"/>
              <w:bottom w:val="single" w:sz="6" w:space="0" w:color="auto"/>
              <w:right w:val="single" w:sz="6" w:space="0" w:color="auto"/>
            </w:tcBorders>
            <w:vAlign w:val="center"/>
          </w:tcPr>
          <w:p w14:paraId="09015023" w14:textId="77777777" w:rsidR="009D515A" w:rsidRPr="009D515A" w:rsidRDefault="009D515A" w:rsidP="0046053F">
            <w:pPr>
              <w:jc w:val="center"/>
              <w:rPr>
                <w:lang w:val="pt-PT"/>
              </w:rPr>
            </w:pPr>
            <w:r w:rsidRPr="009D515A">
              <w:rPr>
                <w:lang w:val="pt-PT"/>
              </w:rPr>
              <w:t>58</w:t>
            </w:r>
          </w:p>
        </w:tc>
        <w:tc>
          <w:tcPr>
            <w:tcW w:w="1332" w:type="dxa"/>
            <w:tcBorders>
              <w:top w:val="single" w:sz="6" w:space="0" w:color="auto"/>
              <w:left w:val="single" w:sz="6" w:space="0" w:color="auto"/>
              <w:bottom w:val="single" w:sz="6" w:space="0" w:color="auto"/>
              <w:right w:val="single" w:sz="6" w:space="0" w:color="auto"/>
            </w:tcBorders>
            <w:vAlign w:val="center"/>
          </w:tcPr>
          <w:p w14:paraId="09015024" w14:textId="77777777" w:rsidR="009D515A" w:rsidRPr="009D515A" w:rsidRDefault="009D515A" w:rsidP="0046053F">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5025" w14:textId="77777777" w:rsidR="009D515A" w:rsidRPr="009D515A" w:rsidRDefault="009D515A" w:rsidP="0046053F">
            <w:pPr>
              <w:rPr>
                <w:lang w:val="pt-PT"/>
              </w:rPr>
            </w:pPr>
            <w:r w:rsidRPr="009D515A">
              <w:rPr>
                <w:lang w:val="pt-PT"/>
              </w:rPr>
              <w:t>Valor Imposto de Selo Retido (Ex: 200€ = 20000)</w:t>
            </w:r>
          </w:p>
        </w:tc>
      </w:tr>
      <w:tr w:rsidR="009D515A" w:rsidRPr="00DF54B3" w14:paraId="0901502C"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5027" w14:textId="77777777" w:rsidR="009D515A" w:rsidRPr="009D515A" w:rsidRDefault="009D515A" w:rsidP="0046053F">
            <w:pPr>
              <w:jc w:val="center"/>
              <w:rPr>
                <w:lang w:val="pt-PT"/>
              </w:rPr>
            </w:pPr>
            <w:r w:rsidRPr="009D515A">
              <w:rPr>
                <w:lang w:val="pt-PT"/>
              </w:rPr>
              <w:t>G.08</w:t>
            </w:r>
          </w:p>
        </w:tc>
        <w:tc>
          <w:tcPr>
            <w:tcW w:w="711" w:type="dxa"/>
            <w:tcBorders>
              <w:top w:val="single" w:sz="6" w:space="0" w:color="auto"/>
              <w:left w:val="single" w:sz="6" w:space="0" w:color="auto"/>
              <w:bottom w:val="single" w:sz="6" w:space="0" w:color="auto"/>
              <w:right w:val="single" w:sz="6" w:space="0" w:color="auto"/>
            </w:tcBorders>
            <w:vAlign w:val="center"/>
          </w:tcPr>
          <w:p w14:paraId="09015028" w14:textId="77777777" w:rsidR="009D515A" w:rsidRPr="009D515A" w:rsidRDefault="009D515A" w:rsidP="0046053F">
            <w:pPr>
              <w:jc w:val="center"/>
              <w:rPr>
                <w:lang w:val="pt-PT"/>
              </w:rPr>
            </w:pPr>
            <w:r w:rsidRPr="009D515A">
              <w:rPr>
                <w:lang w:val="pt-PT"/>
              </w:rPr>
              <w:t>59</w:t>
            </w:r>
          </w:p>
        </w:tc>
        <w:tc>
          <w:tcPr>
            <w:tcW w:w="567" w:type="dxa"/>
            <w:tcBorders>
              <w:top w:val="single" w:sz="6" w:space="0" w:color="auto"/>
              <w:left w:val="single" w:sz="6" w:space="0" w:color="auto"/>
              <w:bottom w:val="single" w:sz="6" w:space="0" w:color="auto"/>
              <w:right w:val="single" w:sz="6" w:space="0" w:color="auto"/>
            </w:tcBorders>
            <w:vAlign w:val="center"/>
          </w:tcPr>
          <w:p w14:paraId="09015029" w14:textId="77777777" w:rsidR="009D515A" w:rsidRPr="009D515A" w:rsidRDefault="009D515A" w:rsidP="0046053F">
            <w:pPr>
              <w:jc w:val="center"/>
              <w:rPr>
                <w:lang w:val="pt-PT"/>
              </w:rPr>
            </w:pPr>
            <w:r w:rsidRPr="009D515A">
              <w:rPr>
                <w:lang w:val="pt-PT"/>
              </w:rPr>
              <w:t>71</w:t>
            </w:r>
          </w:p>
        </w:tc>
        <w:tc>
          <w:tcPr>
            <w:tcW w:w="1332" w:type="dxa"/>
            <w:tcBorders>
              <w:top w:val="single" w:sz="6" w:space="0" w:color="auto"/>
              <w:left w:val="single" w:sz="6" w:space="0" w:color="auto"/>
              <w:bottom w:val="single" w:sz="6" w:space="0" w:color="auto"/>
              <w:right w:val="single" w:sz="6" w:space="0" w:color="auto"/>
            </w:tcBorders>
            <w:vAlign w:val="center"/>
          </w:tcPr>
          <w:p w14:paraId="0901502A" w14:textId="77777777" w:rsidR="009D515A" w:rsidRPr="009D515A" w:rsidRDefault="009D515A" w:rsidP="0046053F">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502B" w14:textId="77777777" w:rsidR="009D515A" w:rsidRPr="009D515A" w:rsidRDefault="009D515A" w:rsidP="0046053F">
            <w:pPr>
              <w:rPr>
                <w:lang w:val="pt-PT"/>
              </w:rPr>
            </w:pPr>
            <w:r w:rsidRPr="009D515A">
              <w:rPr>
                <w:lang w:val="pt-PT"/>
              </w:rPr>
              <w:t xml:space="preserve">Valor </w:t>
            </w:r>
            <w:proofErr w:type="gramStart"/>
            <w:r w:rsidRPr="009D515A">
              <w:rPr>
                <w:lang w:val="pt-PT"/>
              </w:rPr>
              <w:t>Liquido</w:t>
            </w:r>
            <w:proofErr w:type="gramEnd"/>
            <w:r w:rsidRPr="009D515A">
              <w:rPr>
                <w:lang w:val="pt-PT"/>
              </w:rPr>
              <w:t xml:space="preserve"> do Prémio Atribuído (Ex: 6.000€ = 600000)</w:t>
            </w:r>
          </w:p>
        </w:tc>
      </w:tr>
      <w:tr w:rsidR="009D515A" w:rsidRPr="00DF54B3" w14:paraId="09015036" w14:textId="77777777" w:rsidTr="0046053F">
        <w:tc>
          <w:tcPr>
            <w:tcW w:w="9810" w:type="dxa"/>
            <w:gridSpan w:val="5"/>
            <w:tcBorders>
              <w:top w:val="single" w:sz="6" w:space="0" w:color="auto"/>
              <w:left w:val="single" w:sz="6" w:space="0" w:color="auto"/>
              <w:bottom w:val="single" w:sz="6" w:space="0" w:color="auto"/>
              <w:right w:val="single" w:sz="6" w:space="0" w:color="auto"/>
            </w:tcBorders>
          </w:tcPr>
          <w:p w14:paraId="0901502D" w14:textId="77777777" w:rsidR="009D515A" w:rsidRPr="009D515A" w:rsidRDefault="009D515A" w:rsidP="0046053F">
            <w:pPr>
              <w:spacing w:line="360" w:lineRule="auto"/>
              <w:rPr>
                <w:rFonts w:cs="Calibri"/>
                <w:b/>
                <w:color w:val="000000"/>
                <w:lang w:val="pt-PT"/>
              </w:rPr>
            </w:pPr>
            <w:r w:rsidRPr="009D515A">
              <w:rPr>
                <w:rFonts w:cs="Calibri"/>
                <w:b/>
                <w:color w:val="000000"/>
                <w:lang w:val="pt-PT"/>
              </w:rPr>
              <w:t>DESCRIÇÃO DOS CAMPOS DO REGISTO VALORES DE PRÉMIOS</w:t>
            </w:r>
          </w:p>
          <w:p w14:paraId="0901502E" w14:textId="77777777" w:rsidR="009D515A" w:rsidRPr="009D515A" w:rsidRDefault="009D515A" w:rsidP="0046053F">
            <w:pPr>
              <w:spacing w:line="360" w:lineRule="auto"/>
              <w:rPr>
                <w:rFonts w:cs="Calibri"/>
                <w:color w:val="000000"/>
                <w:lang w:val="pt-PT"/>
              </w:rPr>
            </w:pPr>
            <w:r w:rsidRPr="009D515A">
              <w:rPr>
                <w:rFonts w:cs="Calibri"/>
                <w:color w:val="000000"/>
                <w:lang w:val="pt-PT"/>
              </w:rPr>
              <w:t>G .01 – Referência do Registo = “IS2”</w:t>
            </w:r>
          </w:p>
          <w:p w14:paraId="0901502F" w14:textId="77777777" w:rsidR="009D515A" w:rsidRPr="009D515A" w:rsidRDefault="009D515A" w:rsidP="0046053F">
            <w:pPr>
              <w:spacing w:line="360" w:lineRule="auto"/>
              <w:rPr>
                <w:rFonts w:cs="Calibri"/>
                <w:color w:val="000000"/>
                <w:lang w:val="pt-PT"/>
              </w:rPr>
            </w:pPr>
            <w:r w:rsidRPr="009D515A">
              <w:rPr>
                <w:rFonts w:cs="Calibri"/>
                <w:color w:val="000000"/>
                <w:lang w:val="pt-PT"/>
              </w:rPr>
              <w:t>G .02 – Data de Jogo/Sorteio/extração no formato AAAAMMDD</w:t>
            </w:r>
          </w:p>
          <w:p w14:paraId="09015030" w14:textId="77777777" w:rsidR="009D515A" w:rsidRPr="009D515A" w:rsidRDefault="009D515A" w:rsidP="0046053F">
            <w:pPr>
              <w:spacing w:line="360" w:lineRule="auto"/>
              <w:rPr>
                <w:rFonts w:cs="Calibri"/>
                <w:color w:val="000000"/>
                <w:lang w:val="pt-PT"/>
              </w:rPr>
            </w:pPr>
            <w:r w:rsidRPr="009D515A">
              <w:rPr>
                <w:rFonts w:cs="Calibri"/>
                <w:color w:val="000000"/>
                <w:lang w:val="pt-PT"/>
              </w:rPr>
              <w:t>G .03 – N.º Sorteio/extração (CCC)</w:t>
            </w:r>
          </w:p>
          <w:p w14:paraId="09015031" w14:textId="77777777" w:rsidR="009D515A" w:rsidRPr="009D515A" w:rsidRDefault="009D515A" w:rsidP="0046053F">
            <w:pPr>
              <w:spacing w:line="360" w:lineRule="auto"/>
              <w:rPr>
                <w:rFonts w:cs="Calibri"/>
                <w:color w:val="000000"/>
                <w:lang w:val="pt-PT"/>
              </w:rPr>
            </w:pPr>
            <w:r w:rsidRPr="009D515A">
              <w:rPr>
                <w:rFonts w:cs="Calibri"/>
                <w:color w:val="000000"/>
                <w:lang w:val="pt-PT"/>
              </w:rPr>
              <w:t>G .04 – Ano Sorteio/extração (AAAA)</w:t>
            </w:r>
          </w:p>
          <w:p w14:paraId="09015032" w14:textId="77777777" w:rsidR="009D515A" w:rsidRPr="009D515A" w:rsidRDefault="009D515A" w:rsidP="0046053F">
            <w:pPr>
              <w:spacing w:line="360" w:lineRule="auto"/>
              <w:rPr>
                <w:rFonts w:cs="Calibri"/>
                <w:color w:val="000000"/>
                <w:lang w:val="pt-PT"/>
              </w:rPr>
            </w:pPr>
            <w:r w:rsidRPr="009D515A">
              <w:rPr>
                <w:rFonts w:cs="Calibri"/>
                <w:color w:val="000000"/>
                <w:lang w:val="pt-PT"/>
              </w:rPr>
              <w:t xml:space="preserve">G .05 – </w:t>
            </w:r>
            <w:r>
              <w:rPr>
                <w:lang w:val="pt-PT"/>
              </w:rPr>
              <w:t>Número de Bilhete/Série/</w:t>
            </w:r>
            <w:proofErr w:type="spellStart"/>
            <w:r>
              <w:rPr>
                <w:lang w:val="pt-PT"/>
              </w:rPr>
              <w:t>Fracção</w:t>
            </w:r>
            <w:proofErr w:type="spellEnd"/>
            <w:r>
              <w:rPr>
                <w:lang w:val="pt-PT"/>
              </w:rPr>
              <w:t xml:space="preserve"> </w:t>
            </w:r>
          </w:p>
          <w:p w14:paraId="09015033" w14:textId="77777777" w:rsidR="009D515A" w:rsidRPr="009D515A" w:rsidRDefault="009D515A" w:rsidP="0046053F">
            <w:pPr>
              <w:spacing w:line="360" w:lineRule="auto"/>
              <w:rPr>
                <w:rFonts w:cs="Calibri"/>
                <w:color w:val="000000"/>
                <w:lang w:val="pt-PT"/>
              </w:rPr>
            </w:pPr>
            <w:r w:rsidRPr="009D515A">
              <w:rPr>
                <w:rFonts w:cs="Calibri"/>
                <w:color w:val="000000"/>
                <w:lang w:val="pt-PT"/>
              </w:rPr>
              <w:t>G .06 – Valor Bruto do Prémio Atribuído</w:t>
            </w:r>
          </w:p>
          <w:p w14:paraId="09015034" w14:textId="77777777" w:rsidR="009D515A" w:rsidRPr="009D515A" w:rsidRDefault="009D515A" w:rsidP="0046053F">
            <w:pPr>
              <w:spacing w:line="360" w:lineRule="auto"/>
              <w:rPr>
                <w:rFonts w:cs="Calibri"/>
                <w:color w:val="000000"/>
                <w:lang w:val="pt-PT"/>
              </w:rPr>
            </w:pPr>
            <w:r w:rsidRPr="009D515A">
              <w:rPr>
                <w:rFonts w:cs="Calibri"/>
                <w:color w:val="000000"/>
                <w:lang w:val="pt-PT"/>
              </w:rPr>
              <w:t>G .07 – Valor Imposto de Selo Retido</w:t>
            </w:r>
          </w:p>
          <w:p w14:paraId="09015035" w14:textId="77777777" w:rsidR="009D515A" w:rsidRPr="009D515A" w:rsidRDefault="009D515A" w:rsidP="0046053F">
            <w:pPr>
              <w:spacing w:line="360" w:lineRule="auto"/>
              <w:rPr>
                <w:rFonts w:cs="Calibri"/>
                <w:color w:val="000000"/>
                <w:lang w:val="pt-PT"/>
              </w:rPr>
            </w:pPr>
            <w:r w:rsidRPr="009D515A">
              <w:rPr>
                <w:rFonts w:cs="Calibri"/>
                <w:color w:val="000000"/>
                <w:lang w:val="pt-PT"/>
              </w:rPr>
              <w:t xml:space="preserve">G. 08 - Valor </w:t>
            </w:r>
            <w:proofErr w:type="gramStart"/>
            <w:r w:rsidRPr="009D515A">
              <w:rPr>
                <w:rFonts w:cs="Calibri"/>
                <w:color w:val="000000"/>
                <w:lang w:val="pt-PT"/>
              </w:rPr>
              <w:t>Liquido</w:t>
            </w:r>
            <w:proofErr w:type="gramEnd"/>
            <w:r w:rsidRPr="009D515A">
              <w:rPr>
                <w:rFonts w:cs="Calibri"/>
                <w:color w:val="000000"/>
                <w:lang w:val="pt-PT"/>
              </w:rPr>
              <w:t xml:space="preserve"> do Prémio Atribuído</w:t>
            </w:r>
          </w:p>
        </w:tc>
      </w:tr>
    </w:tbl>
    <w:p w14:paraId="09015037" w14:textId="77777777" w:rsidR="009D515A" w:rsidRPr="009D515A" w:rsidRDefault="009D515A" w:rsidP="009D515A">
      <w:pPr>
        <w:rPr>
          <w:rFonts w:ascii="Arial" w:hAnsi="Arial"/>
          <w:lang w:val="pt-PT"/>
        </w:rPr>
      </w:pPr>
    </w:p>
    <w:p w14:paraId="09015038" w14:textId="77777777" w:rsidR="009D515A" w:rsidRPr="009D515A" w:rsidRDefault="009D515A"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810" w:type="dxa"/>
        <w:tblInd w:w="250" w:type="dxa"/>
        <w:tblLayout w:type="fixed"/>
        <w:tblLook w:val="0000" w:firstRow="0" w:lastRow="0" w:firstColumn="0" w:lastColumn="0" w:noHBand="0" w:noVBand="0"/>
      </w:tblPr>
      <w:tblGrid>
        <w:gridCol w:w="1170"/>
        <w:gridCol w:w="711"/>
        <w:gridCol w:w="709"/>
        <w:gridCol w:w="1190"/>
        <w:gridCol w:w="6030"/>
      </w:tblGrid>
      <w:tr w:rsidR="009D515A" w:rsidRPr="009D515A" w14:paraId="0901503B" w14:textId="77777777" w:rsidTr="0046053F">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5039" w14:textId="77777777" w:rsidR="009D515A" w:rsidRPr="009D515A" w:rsidRDefault="009D515A" w:rsidP="0046053F">
            <w:pPr>
              <w:rPr>
                <w:rFonts w:ascii="Arial" w:hAnsi="Arial"/>
                <w:b/>
                <w:color w:val="FFFFFF"/>
                <w:sz w:val="18"/>
                <w:lang w:val="pt-PT"/>
              </w:rPr>
            </w:pPr>
            <w:r w:rsidRPr="009D515A">
              <w:rPr>
                <w:rFonts w:ascii="Arial" w:hAnsi="Arial"/>
                <w:b/>
                <w:color w:val="FFFFFF"/>
                <w:sz w:val="18"/>
                <w:lang w:val="pt-PT"/>
              </w:rPr>
              <w:t>DESCRIÇÃO DO REGISTO “</w:t>
            </w:r>
            <w:r w:rsidR="00E64BD4">
              <w:rPr>
                <w:rFonts w:ascii="Arial" w:hAnsi="Arial"/>
                <w:b/>
                <w:color w:val="FFFFFF"/>
                <w:sz w:val="18"/>
                <w:lang w:val="pt-PT"/>
              </w:rPr>
              <w:t>IS</w:t>
            </w:r>
            <w:r w:rsidRPr="009D515A">
              <w:rPr>
                <w:rFonts w:ascii="Arial" w:hAnsi="Arial"/>
                <w:b/>
                <w:color w:val="FFFFFF"/>
                <w:sz w:val="18"/>
                <w:lang w:val="pt-PT"/>
              </w:rPr>
              <w:t>9” – TRAILLER DO FICHEIRO</w:t>
            </w:r>
          </w:p>
          <w:p w14:paraId="0901503A" w14:textId="77777777" w:rsidR="009D515A" w:rsidRPr="009D515A" w:rsidRDefault="009D515A" w:rsidP="0046053F">
            <w:pPr>
              <w:rPr>
                <w:rFonts w:ascii="Arial" w:hAnsi="Arial"/>
                <w:b/>
                <w:color w:val="FFFFFF"/>
                <w:sz w:val="18"/>
                <w:lang w:val="pt-PT"/>
              </w:rPr>
            </w:pPr>
            <w:r w:rsidRPr="009D515A">
              <w:rPr>
                <w:rFonts w:ascii="Arial" w:hAnsi="Arial"/>
                <w:b/>
                <w:color w:val="FFFFFF"/>
                <w:sz w:val="18"/>
                <w:lang w:val="pt-PT"/>
              </w:rPr>
              <w:t xml:space="preserve">Tipo: ASCII                            Sistema </w:t>
            </w:r>
            <w:proofErr w:type="spellStart"/>
            <w:r w:rsidRPr="009D515A">
              <w:rPr>
                <w:rFonts w:ascii="Arial" w:hAnsi="Arial"/>
                <w:b/>
                <w:color w:val="FFFFFF"/>
                <w:sz w:val="18"/>
                <w:lang w:val="pt-PT"/>
              </w:rPr>
              <w:t>Millenium</w:t>
            </w:r>
            <w:proofErr w:type="spellEnd"/>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Obrigatória</w:t>
            </w:r>
          </w:p>
        </w:tc>
      </w:tr>
      <w:tr w:rsidR="009D515A" w:rsidRPr="009D515A" w14:paraId="09015040" w14:textId="77777777" w:rsidTr="0046053F">
        <w:tc>
          <w:tcPr>
            <w:tcW w:w="1170" w:type="dxa"/>
            <w:tcBorders>
              <w:top w:val="single" w:sz="6" w:space="0" w:color="auto"/>
              <w:left w:val="single" w:sz="6" w:space="0" w:color="auto"/>
              <w:right w:val="single" w:sz="6" w:space="0" w:color="auto"/>
            </w:tcBorders>
            <w:shd w:val="clear" w:color="auto" w:fill="0099CC"/>
          </w:tcPr>
          <w:p w14:paraId="0901503C" w14:textId="77777777" w:rsidR="009D515A" w:rsidRPr="009D515A" w:rsidRDefault="009D515A" w:rsidP="0046053F">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503D"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503E" w14:textId="77777777" w:rsidR="009D515A" w:rsidRPr="009D515A" w:rsidRDefault="009D515A" w:rsidP="0046053F">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503F" w14:textId="77777777" w:rsidR="009D515A" w:rsidRPr="009D515A" w:rsidRDefault="009D515A" w:rsidP="0046053F">
            <w:pPr>
              <w:rPr>
                <w:rFonts w:ascii="Arial" w:hAnsi="Arial"/>
                <w:b/>
                <w:color w:val="FFFFFF"/>
                <w:sz w:val="18"/>
                <w:lang w:val="pt-PT"/>
              </w:rPr>
            </w:pPr>
          </w:p>
        </w:tc>
      </w:tr>
      <w:tr w:rsidR="009D515A" w:rsidRPr="009D515A" w14:paraId="09015046" w14:textId="77777777" w:rsidTr="0046053F">
        <w:tc>
          <w:tcPr>
            <w:tcW w:w="1170" w:type="dxa"/>
            <w:tcBorders>
              <w:left w:val="single" w:sz="6" w:space="0" w:color="auto"/>
              <w:bottom w:val="single" w:sz="6" w:space="0" w:color="auto"/>
              <w:right w:val="single" w:sz="6" w:space="0" w:color="auto"/>
            </w:tcBorders>
            <w:shd w:val="clear" w:color="auto" w:fill="0099CC"/>
          </w:tcPr>
          <w:p w14:paraId="09015041"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5042" w14:textId="77777777" w:rsidR="009D515A" w:rsidRPr="009D515A" w:rsidRDefault="009D515A" w:rsidP="0046053F">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5043"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5044"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5045" w14:textId="77777777" w:rsidR="009D515A" w:rsidRPr="009D515A" w:rsidRDefault="009D515A" w:rsidP="0046053F">
            <w:pPr>
              <w:jc w:val="center"/>
              <w:rPr>
                <w:rFonts w:ascii="Arial" w:hAnsi="Arial"/>
                <w:b/>
                <w:color w:val="FFFFFF"/>
                <w:sz w:val="18"/>
                <w:lang w:val="pt-PT"/>
              </w:rPr>
            </w:pPr>
            <w:r w:rsidRPr="009D515A">
              <w:rPr>
                <w:rFonts w:ascii="Arial" w:hAnsi="Arial"/>
                <w:b/>
                <w:color w:val="FFFFFF"/>
                <w:sz w:val="18"/>
                <w:lang w:val="pt-PT"/>
              </w:rPr>
              <w:t>CONTEÚDO</w:t>
            </w:r>
          </w:p>
        </w:tc>
      </w:tr>
      <w:tr w:rsidR="009D515A" w:rsidRPr="009D515A" w14:paraId="0901504C"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5047" w14:textId="77777777" w:rsidR="009D515A" w:rsidRPr="009D515A" w:rsidRDefault="009D515A" w:rsidP="0046053F">
            <w:pPr>
              <w:jc w:val="center"/>
              <w:rPr>
                <w:lang w:val="pt-PT"/>
              </w:rPr>
            </w:pPr>
            <w:r w:rsidRPr="009D515A">
              <w:rPr>
                <w:lang w:val="pt-PT"/>
              </w:rPr>
              <w:lastRenderedPageBreak/>
              <w:t>G.01</w:t>
            </w:r>
          </w:p>
        </w:tc>
        <w:tc>
          <w:tcPr>
            <w:tcW w:w="711" w:type="dxa"/>
            <w:tcBorders>
              <w:top w:val="single" w:sz="6" w:space="0" w:color="auto"/>
              <w:left w:val="single" w:sz="6" w:space="0" w:color="auto"/>
              <w:bottom w:val="single" w:sz="6" w:space="0" w:color="auto"/>
              <w:right w:val="single" w:sz="6" w:space="0" w:color="auto"/>
            </w:tcBorders>
            <w:vAlign w:val="center"/>
          </w:tcPr>
          <w:p w14:paraId="09015048" w14:textId="77777777" w:rsidR="009D515A" w:rsidRPr="009D515A" w:rsidRDefault="009D515A" w:rsidP="0046053F">
            <w:pPr>
              <w:jc w:val="center"/>
              <w:rPr>
                <w:lang w:val="pt-PT"/>
              </w:rPr>
            </w:pPr>
            <w:r w:rsidRPr="009D515A">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5049" w14:textId="77777777" w:rsidR="009D515A" w:rsidRPr="009D515A" w:rsidRDefault="009D515A" w:rsidP="0046053F">
            <w:pPr>
              <w:jc w:val="center"/>
              <w:rPr>
                <w:lang w:val="pt-PT"/>
              </w:rPr>
            </w:pPr>
            <w:r w:rsidRPr="009D515A">
              <w:rPr>
                <w:lang w:val="pt-PT"/>
              </w:rPr>
              <w:t>3</w:t>
            </w:r>
          </w:p>
        </w:tc>
        <w:tc>
          <w:tcPr>
            <w:tcW w:w="1190" w:type="dxa"/>
            <w:tcBorders>
              <w:top w:val="single" w:sz="6" w:space="0" w:color="auto"/>
              <w:left w:val="single" w:sz="6" w:space="0" w:color="auto"/>
              <w:bottom w:val="single" w:sz="6" w:space="0" w:color="auto"/>
              <w:right w:val="single" w:sz="6" w:space="0" w:color="auto"/>
            </w:tcBorders>
            <w:vAlign w:val="center"/>
          </w:tcPr>
          <w:p w14:paraId="0901504A" w14:textId="77777777" w:rsidR="009D515A" w:rsidRPr="009D515A" w:rsidRDefault="009D515A" w:rsidP="0046053F">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504B" w14:textId="77777777" w:rsidR="009D515A" w:rsidRPr="009D515A" w:rsidRDefault="009D515A" w:rsidP="0046053F">
            <w:pPr>
              <w:rPr>
                <w:lang w:val="pt-PT"/>
              </w:rPr>
            </w:pPr>
            <w:r w:rsidRPr="009D515A">
              <w:rPr>
                <w:lang w:val="pt-PT"/>
              </w:rPr>
              <w:t>Referência do Registo = “IS9”</w:t>
            </w:r>
          </w:p>
        </w:tc>
      </w:tr>
      <w:tr w:rsidR="009D515A" w:rsidRPr="00DF54B3" w14:paraId="09015052"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504D" w14:textId="77777777" w:rsidR="009D515A" w:rsidRPr="009D515A" w:rsidRDefault="009D515A" w:rsidP="0046053F">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504E" w14:textId="77777777" w:rsidR="009D515A" w:rsidRPr="009D515A" w:rsidRDefault="009D515A" w:rsidP="0046053F">
            <w:pPr>
              <w:jc w:val="center"/>
              <w:rPr>
                <w:lang w:val="pt-PT"/>
              </w:rPr>
            </w:pPr>
            <w:r w:rsidRPr="009D515A">
              <w:rPr>
                <w:lang w:val="pt-PT"/>
              </w:rPr>
              <w:t>4</w:t>
            </w:r>
          </w:p>
        </w:tc>
        <w:tc>
          <w:tcPr>
            <w:tcW w:w="709" w:type="dxa"/>
            <w:tcBorders>
              <w:top w:val="single" w:sz="6" w:space="0" w:color="auto"/>
              <w:left w:val="single" w:sz="6" w:space="0" w:color="auto"/>
              <w:bottom w:val="single" w:sz="6" w:space="0" w:color="auto"/>
              <w:right w:val="single" w:sz="6" w:space="0" w:color="auto"/>
            </w:tcBorders>
            <w:vAlign w:val="center"/>
          </w:tcPr>
          <w:p w14:paraId="0901504F" w14:textId="77777777" w:rsidR="009D515A" w:rsidRPr="009D515A" w:rsidRDefault="009D515A" w:rsidP="0046053F">
            <w:pPr>
              <w:jc w:val="center"/>
              <w:rPr>
                <w:lang w:val="pt-PT"/>
              </w:rPr>
            </w:pPr>
            <w:r w:rsidRPr="009D515A">
              <w:rPr>
                <w:lang w:val="pt-PT"/>
              </w:rPr>
              <w:t>9</w:t>
            </w:r>
          </w:p>
        </w:tc>
        <w:tc>
          <w:tcPr>
            <w:tcW w:w="1190" w:type="dxa"/>
            <w:tcBorders>
              <w:top w:val="single" w:sz="6" w:space="0" w:color="auto"/>
              <w:left w:val="single" w:sz="6" w:space="0" w:color="auto"/>
              <w:bottom w:val="single" w:sz="6" w:space="0" w:color="auto"/>
              <w:right w:val="single" w:sz="6" w:space="0" w:color="auto"/>
            </w:tcBorders>
            <w:vAlign w:val="center"/>
          </w:tcPr>
          <w:p w14:paraId="09015050" w14:textId="77777777" w:rsidR="009D515A" w:rsidRPr="009D515A" w:rsidRDefault="009D515A" w:rsidP="0046053F">
            <w:pPr>
              <w:jc w:val="center"/>
              <w:rPr>
                <w:lang w:val="pt-PT"/>
              </w:rPr>
            </w:pPr>
            <w:r w:rsidRPr="009D515A">
              <w:rPr>
                <w:lang w:val="pt-PT"/>
              </w:rPr>
              <w:t>9 (06)</w:t>
            </w:r>
          </w:p>
        </w:tc>
        <w:tc>
          <w:tcPr>
            <w:tcW w:w="6030" w:type="dxa"/>
            <w:tcBorders>
              <w:top w:val="single" w:sz="6" w:space="0" w:color="auto"/>
              <w:left w:val="single" w:sz="6" w:space="0" w:color="auto"/>
              <w:bottom w:val="single" w:sz="6" w:space="0" w:color="auto"/>
              <w:right w:val="single" w:sz="6" w:space="0" w:color="auto"/>
            </w:tcBorders>
          </w:tcPr>
          <w:p w14:paraId="09015051" w14:textId="77777777" w:rsidR="009D515A" w:rsidRPr="009D515A" w:rsidRDefault="009D515A" w:rsidP="0046053F">
            <w:pPr>
              <w:rPr>
                <w:lang w:val="pt-PT"/>
              </w:rPr>
            </w:pPr>
            <w:r w:rsidRPr="009D515A">
              <w:rPr>
                <w:lang w:val="pt-PT"/>
              </w:rPr>
              <w:t xml:space="preserve">Total de Registos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9D515A" w:rsidRPr="00DF54B3" w14:paraId="09015058"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5053" w14:textId="77777777" w:rsidR="009D515A" w:rsidRPr="009D515A" w:rsidRDefault="009D515A" w:rsidP="0046053F">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5054" w14:textId="77777777" w:rsidR="009D515A" w:rsidRPr="009D515A" w:rsidRDefault="009D515A" w:rsidP="0046053F">
            <w:pPr>
              <w:jc w:val="center"/>
              <w:rPr>
                <w:lang w:val="pt-PT"/>
              </w:rPr>
            </w:pPr>
            <w:r w:rsidRPr="009D515A">
              <w:rPr>
                <w:lang w:val="pt-PT"/>
              </w:rPr>
              <w:t>10</w:t>
            </w:r>
          </w:p>
        </w:tc>
        <w:tc>
          <w:tcPr>
            <w:tcW w:w="709" w:type="dxa"/>
            <w:tcBorders>
              <w:top w:val="single" w:sz="6" w:space="0" w:color="auto"/>
              <w:left w:val="single" w:sz="6" w:space="0" w:color="auto"/>
              <w:bottom w:val="single" w:sz="6" w:space="0" w:color="auto"/>
              <w:right w:val="single" w:sz="6" w:space="0" w:color="auto"/>
            </w:tcBorders>
            <w:vAlign w:val="center"/>
          </w:tcPr>
          <w:p w14:paraId="09015055" w14:textId="77777777" w:rsidR="009D515A" w:rsidRPr="009D515A" w:rsidRDefault="009D515A" w:rsidP="0046053F">
            <w:pPr>
              <w:jc w:val="center"/>
              <w:rPr>
                <w:lang w:val="pt-PT"/>
              </w:rPr>
            </w:pPr>
            <w:r w:rsidRPr="009D515A">
              <w:rPr>
                <w:lang w:val="pt-PT"/>
              </w:rPr>
              <w:t>71</w:t>
            </w:r>
          </w:p>
        </w:tc>
        <w:tc>
          <w:tcPr>
            <w:tcW w:w="1190" w:type="dxa"/>
            <w:tcBorders>
              <w:top w:val="single" w:sz="6" w:space="0" w:color="auto"/>
              <w:left w:val="single" w:sz="6" w:space="0" w:color="auto"/>
              <w:bottom w:val="single" w:sz="6" w:space="0" w:color="auto"/>
              <w:right w:val="single" w:sz="6" w:space="0" w:color="auto"/>
            </w:tcBorders>
            <w:vAlign w:val="center"/>
          </w:tcPr>
          <w:p w14:paraId="09015056" w14:textId="77777777" w:rsidR="009D515A" w:rsidRPr="009D515A" w:rsidRDefault="009D515A" w:rsidP="0046053F">
            <w:pPr>
              <w:jc w:val="center"/>
              <w:rPr>
                <w:lang w:val="pt-PT"/>
              </w:rPr>
            </w:pPr>
            <w:r w:rsidRPr="009D515A">
              <w:rPr>
                <w:lang w:val="pt-PT"/>
              </w:rPr>
              <w:t>X (62)</w:t>
            </w:r>
          </w:p>
        </w:tc>
        <w:tc>
          <w:tcPr>
            <w:tcW w:w="6030" w:type="dxa"/>
            <w:tcBorders>
              <w:top w:val="single" w:sz="6" w:space="0" w:color="auto"/>
              <w:left w:val="single" w:sz="6" w:space="0" w:color="auto"/>
              <w:bottom w:val="single" w:sz="6" w:space="0" w:color="auto"/>
              <w:right w:val="single" w:sz="6" w:space="0" w:color="auto"/>
            </w:tcBorders>
          </w:tcPr>
          <w:p w14:paraId="09015057" w14:textId="77777777" w:rsidR="009D515A" w:rsidRPr="009D515A" w:rsidRDefault="009D515A" w:rsidP="0046053F">
            <w:pPr>
              <w:rPr>
                <w:lang w:val="pt-PT"/>
              </w:rPr>
            </w:pPr>
            <w:r w:rsidRPr="009D515A">
              <w:rPr>
                <w:lang w:val="pt-PT"/>
              </w:rPr>
              <w:t xml:space="preserve">Reservado para Futuro (Preenchido a Zeros) </w:t>
            </w:r>
          </w:p>
        </w:tc>
      </w:tr>
      <w:tr w:rsidR="009D515A" w:rsidRPr="00DF54B3" w14:paraId="0901505D" w14:textId="77777777" w:rsidTr="0046053F">
        <w:tc>
          <w:tcPr>
            <w:tcW w:w="9810" w:type="dxa"/>
            <w:gridSpan w:val="5"/>
            <w:tcBorders>
              <w:top w:val="single" w:sz="6" w:space="0" w:color="auto"/>
              <w:left w:val="single" w:sz="6" w:space="0" w:color="auto"/>
              <w:bottom w:val="single" w:sz="6" w:space="0" w:color="auto"/>
              <w:right w:val="single" w:sz="6" w:space="0" w:color="auto"/>
            </w:tcBorders>
          </w:tcPr>
          <w:p w14:paraId="09015059" w14:textId="77777777" w:rsidR="009D515A" w:rsidRPr="009D515A" w:rsidRDefault="009D515A" w:rsidP="0046053F">
            <w:pPr>
              <w:spacing w:line="360" w:lineRule="auto"/>
              <w:rPr>
                <w:rFonts w:cs="Calibri"/>
                <w:b/>
                <w:szCs w:val="16"/>
                <w:lang w:val="pt-PT"/>
              </w:rPr>
            </w:pPr>
            <w:r w:rsidRPr="009D515A">
              <w:rPr>
                <w:rFonts w:cs="Calibri"/>
                <w:b/>
                <w:szCs w:val="16"/>
                <w:lang w:val="pt-PT"/>
              </w:rPr>
              <w:t>DESCRIÇÃO DOS CAMPOS DO REGISTO “</w:t>
            </w:r>
            <w:r w:rsidR="00E64BD4">
              <w:rPr>
                <w:rFonts w:cs="Calibri"/>
                <w:b/>
                <w:szCs w:val="16"/>
                <w:lang w:val="pt-PT"/>
              </w:rPr>
              <w:t>IS</w:t>
            </w:r>
            <w:r w:rsidRPr="009D515A">
              <w:rPr>
                <w:rFonts w:cs="Calibri"/>
                <w:b/>
                <w:szCs w:val="16"/>
                <w:lang w:val="pt-PT"/>
              </w:rPr>
              <w:t>9”</w:t>
            </w:r>
          </w:p>
          <w:p w14:paraId="0901505A" w14:textId="77777777" w:rsidR="009D515A" w:rsidRPr="009D515A" w:rsidRDefault="009D515A" w:rsidP="0046053F">
            <w:pPr>
              <w:spacing w:line="360" w:lineRule="auto"/>
              <w:rPr>
                <w:rFonts w:cs="Calibri"/>
                <w:szCs w:val="16"/>
                <w:lang w:val="pt-PT"/>
              </w:rPr>
            </w:pPr>
            <w:r w:rsidRPr="009D515A">
              <w:rPr>
                <w:rFonts w:cs="Calibri"/>
                <w:szCs w:val="16"/>
                <w:lang w:val="pt-PT"/>
              </w:rPr>
              <w:t>G .01 – Referência do Registo = “IS9”</w:t>
            </w:r>
          </w:p>
          <w:p w14:paraId="0901505B" w14:textId="77777777" w:rsidR="009D515A" w:rsidRPr="009D515A" w:rsidRDefault="009D515A" w:rsidP="0046053F">
            <w:pPr>
              <w:spacing w:line="360" w:lineRule="auto"/>
              <w:rPr>
                <w:rFonts w:cs="Calibri"/>
                <w:szCs w:val="16"/>
                <w:lang w:val="pt-PT"/>
              </w:rPr>
            </w:pPr>
            <w:r w:rsidRPr="009D515A">
              <w:rPr>
                <w:rFonts w:cs="Calibri"/>
                <w:szCs w:val="16"/>
                <w:lang w:val="pt-PT"/>
              </w:rPr>
              <w:t xml:space="preserve">G .02 - Total de Registos incluindo </w:t>
            </w:r>
            <w:proofErr w:type="spellStart"/>
            <w:r w:rsidRPr="009D515A">
              <w:rPr>
                <w:rFonts w:cs="Calibri"/>
                <w:szCs w:val="16"/>
                <w:lang w:val="pt-PT"/>
              </w:rPr>
              <w:t>header</w:t>
            </w:r>
            <w:proofErr w:type="spellEnd"/>
            <w:r w:rsidRPr="009D515A">
              <w:rPr>
                <w:rFonts w:cs="Calibri"/>
                <w:szCs w:val="16"/>
                <w:lang w:val="pt-PT"/>
              </w:rPr>
              <w:t xml:space="preserve"> e </w:t>
            </w:r>
            <w:proofErr w:type="spellStart"/>
            <w:r w:rsidRPr="009D515A">
              <w:rPr>
                <w:rFonts w:cs="Calibri"/>
                <w:szCs w:val="16"/>
                <w:lang w:val="pt-PT"/>
              </w:rPr>
              <w:t>trailler</w:t>
            </w:r>
            <w:proofErr w:type="spellEnd"/>
          </w:p>
          <w:p w14:paraId="0901505C" w14:textId="77777777" w:rsidR="009D515A" w:rsidRPr="009D515A" w:rsidRDefault="009D515A" w:rsidP="0046053F">
            <w:pPr>
              <w:spacing w:line="360" w:lineRule="auto"/>
              <w:rPr>
                <w:rFonts w:cs="Calibri"/>
                <w:szCs w:val="16"/>
                <w:lang w:val="pt-PT"/>
              </w:rPr>
            </w:pPr>
            <w:r w:rsidRPr="009D515A">
              <w:rPr>
                <w:rFonts w:cs="Calibri"/>
                <w:szCs w:val="16"/>
                <w:lang w:val="pt-PT"/>
              </w:rPr>
              <w:t>G .03 – Reservado para futuro (preenchido com zeros)</w:t>
            </w:r>
          </w:p>
        </w:tc>
      </w:tr>
    </w:tbl>
    <w:p w14:paraId="0901505E" w14:textId="77777777" w:rsidR="008B1906" w:rsidRPr="009D515A" w:rsidRDefault="008B1906" w:rsidP="008B1906">
      <w:pPr>
        <w:rPr>
          <w:rFonts w:ascii="Arial" w:hAnsi="Arial" w:cs="Book Antiqua"/>
          <w:sz w:val="28"/>
          <w:lang w:val="pt-PT"/>
        </w:rPr>
      </w:pPr>
    </w:p>
    <w:p w14:paraId="0901505F" w14:textId="77777777" w:rsidR="000D6638" w:rsidRPr="009D515A" w:rsidRDefault="00C703A9" w:rsidP="00314C6E">
      <w:pPr>
        <w:rPr>
          <w:rFonts w:ascii="Arial" w:hAnsi="Arial"/>
          <w:lang w:val="pt-PT"/>
        </w:rPr>
      </w:pPr>
      <w:r w:rsidRPr="009D515A">
        <w:rPr>
          <w:rFonts w:ascii="Arial" w:hAnsi="Arial"/>
          <w:lang w:val="pt-PT"/>
        </w:rPr>
        <w:br w:type="page"/>
      </w:r>
    </w:p>
    <w:p w14:paraId="09015060" w14:textId="77777777" w:rsidR="005D344D" w:rsidRPr="009D515A" w:rsidRDefault="005D344D" w:rsidP="005D344D">
      <w:pPr>
        <w:rPr>
          <w:lang w:val="pt-PT"/>
        </w:rPr>
      </w:pPr>
    </w:p>
    <w:p w14:paraId="09015061" w14:textId="77777777" w:rsidR="005D344D" w:rsidRPr="009D515A" w:rsidRDefault="005D344D" w:rsidP="005D344D">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527" w:name="_Toc503879569"/>
      <w:r w:rsidRPr="009D515A">
        <w:rPr>
          <w:color w:val="FFFFFF"/>
          <w:sz w:val="28"/>
        </w:rPr>
        <w:t xml:space="preserve">Millennium </w:t>
      </w:r>
      <w:r w:rsidRPr="009D515A">
        <w:rPr>
          <w:color w:val="FFFFFF"/>
          <w:sz w:val="28"/>
        </w:rPr>
        <w:sym w:font="Wingdings" w:char="F0E0"/>
      </w:r>
      <w:r w:rsidRPr="009D515A">
        <w:rPr>
          <w:color w:val="FFFFFF"/>
          <w:sz w:val="28"/>
        </w:rPr>
        <w:t xml:space="preserve"> BANCA</w:t>
      </w:r>
      <w:bookmarkEnd w:id="1527"/>
    </w:p>
    <w:p w14:paraId="09015062" w14:textId="77777777" w:rsidR="005D344D" w:rsidRPr="009D515A" w:rsidRDefault="005D344D" w:rsidP="005D344D">
      <w:pPr>
        <w:rPr>
          <w:lang w:val="pt-PT"/>
        </w:rPr>
      </w:pPr>
    </w:p>
    <w:p w14:paraId="09015063" w14:textId="77777777" w:rsidR="005D344D" w:rsidRPr="009D515A" w:rsidRDefault="005D344D"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1528" w:name="_Toc335837683"/>
      <w:bookmarkStart w:id="1529" w:name="_Toc335837801"/>
      <w:bookmarkStart w:id="1530" w:name="_Toc335837919"/>
      <w:bookmarkStart w:id="1531" w:name="_Toc335838036"/>
      <w:bookmarkStart w:id="1532" w:name="_Toc335838154"/>
      <w:bookmarkStart w:id="1533" w:name="_Toc335838269"/>
      <w:bookmarkStart w:id="1534" w:name="_Toc335838384"/>
      <w:bookmarkStart w:id="1535" w:name="_Toc335838500"/>
      <w:bookmarkStart w:id="1536" w:name="_Toc335840190"/>
      <w:bookmarkStart w:id="1537" w:name="_Toc338854442"/>
      <w:bookmarkStart w:id="1538" w:name="_Toc338855085"/>
      <w:bookmarkStart w:id="1539" w:name="_Toc338926052"/>
      <w:bookmarkStart w:id="1540" w:name="_Toc342915057"/>
      <w:bookmarkStart w:id="1541" w:name="_Toc342915230"/>
      <w:bookmarkStart w:id="1542" w:name="_Toc342915816"/>
      <w:bookmarkStart w:id="1543" w:name="_Toc346527362"/>
      <w:bookmarkStart w:id="1544" w:name="_Toc346611090"/>
      <w:bookmarkStart w:id="1545" w:name="_Toc440975777"/>
      <w:bookmarkStart w:id="1546" w:name="_Toc440975923"/>
      <w:bookmarkStart w:id="1547" w:name="_Toc440976069"/>
      <w:bookmarkStart w:id="1548" w:name="_Toc445195499"/>
      <w:bookmarkStart w:id="1549" w:name="_Toc445202947"/>
      <w:bookmarkStart w:id="1550" w:name="_Toc445215410"/>
      <w:bookmarkStart w:id="1551" w:name="_Toc445219953"/>
      <w:bookmarkStart w:id="1552" w:name="_Toc445807667"/>
      <w:bookmarkStart w:id="1553" w:name="_Toc445817080"/>
      <w:bookmarkStart w:id="1554" w:name="_Toc445818881"/>
      <w:bookmarkStart w:id="1555" w:name="_Toc450724479"/>
      <w:bookmarkStart w:id="1556" w:name="_Toc450725255"/>
      <w:bookmarkStart w:id="1557" w:name="_Toc450826274"/>
      <w:bookmarkStart w:id="1558" w:name="_Toc451247194"/>
      <w:bookmarkStart w:id="1559" w:name="_Toc452389102"/>
      <w:bookmarkStart w:id="1560" w:name="_Toc452389653"/>
      <w:bookmarkStart w:id="1561" w:name="_Toc452389839"/>
      <w:bookmarkStart w:id="1562" w:name="_Toc452390023"/>
      <w:bookmarkStart w:id="1563" w:name="_Toc452390209"/>
      <w:bookmarkStart w:id="1564" w:name="_Toc452390400"/>
      <w:bookmarkStart w:id="1565" w:name="_Toc452390591"/>
      <w:bookmarkStart w:id="1566" w:name="_Toc452390783"/>
      <w:bookmarkStart w:id="1567" w:name="_Toc452390974"/>
      <w:bookmarkStart w:id="1568" w:name="_Toc452391173"/>
      <w:bookmarkStart w:id="1569" w:name="_Toc452391372"/>
      <w:bookmarkStart w:id="1570" w:name="_Toc452391571"/>
      <w:bookmarkStart w:id="1571" w:name="_Toc452392276"/>
      <w:bookmarkStart w:id="1572" w:name="_Toc452392478"/>
      <w:bookmarkStart w:id="1573" w:name="_Toc452392681"/>
      <w:bookmarkStart w:id="1574" w:name="_Toc452394122"/>
      <w:bookmarkStart w:id="1575" w:name="_Toc475713311"/>
      <w:bookmarkStart w:id="1576" w:name="_Toc475961562"/>
      <w:bookmarkStart w:id="1577" w:name="_Toc475968994"/>
      <w:bookmarkStart w:id="1578" w:name="_Toc475970285"/>
      <w:bookmarkStart w:id="1579" w:name="_Toc475970492"/>
      <w:bookmarkStart w:id="1580" w:name="_Toc475970734"/>
      <w:bookmarkStart w:id="1581" w:name="_Toc475983759"/>
      <w:bookmarkStart w:id="1582" w:name="_Toc475984305"/>
      <w:bookmarkStart w:id="1583" w:name="_Toc475985059"/>
      <w:bookmarkStart w:id="1584" w:name="_Toc503879360"/>
      <w:bookmarkStart w:id="1585" w:name="_Toc503879570"/>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p>
    <w:p w14:paraId="09015064" w14:textId="77777777" w:rsidR="005D344D" w:rsidRPr="009D515A" w:rsidRDefault="005D344D"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586" w:name="_Toc503879571"/>
      <w:r w:rsidRPr="009D515A">
        <w:rPr>
          <w:lang w:val="pt-PT"/>
        </w:rPr>
        <w:t>Ordens de Pagamento - Ficheiros de ODJ</w:t>
      </w:r>
      <w:bookmarkEnd w:id="1586"/>
      <w:r w:rsidRPr="009D515A">
        <w:rPr>
          <w:lang w:val="pt-PT"/>
        </w:rPr>
        <w:t xml:space="preserve"> </w:t>
      </w:r>
    </w:p>
    <w:p w14:paraId="09015065" w14:textId="77777777" w:rsidR="005D344D" w:rsidRPr="009D515A" w:rsidRDefault="005D344D" w:rsidP="00985D07">
      <w:pPr>
        <w:pStyle w:val="Heading4"/>
        <w:numPr>
          <w:ilvl w:val="2"/>
          <w:numId w:val="29"/>
        </w:numPr>
        <w:spacing w:line="360" w:lineRule="atLeast"/>
        <w:rPr>
          <w:lang w:val="pt-PT"/>
        </w:rPr>
      </w:pPr>
      <w:r w:rsidRPr="009D515A">
        <w:rPr>
          <w:lang w:val="pt-PT"/>
        </w:rPr>
        <w:t>Especificações</w:t>
      </w:r>
    </w:p>
    <w:p w14:paraId="09015066" w14:textId="77777777" w:rsidR="000D6638" w:rsidRPr="009D515A" w:rsidRDefault="000D6638" w:rsidP="00314C6E">
      <w:pPr>
        <w:rPr>
          <w:rFonts w:ascii="Arial" w:hAnsi="Arial"/>
          <w:sz w:val="24"/>
          <w:lang w:val="pt-PT"/>
        </w:rPr>
      </w:pPr>
      <w:r w:rsidRPr="009D515A">
        <w:rPr>
          <w:rFonts w:ascii="Arial" w:hAnsi="Arial"/>
          <w:sz w:val="24"/>
          <w:lang w:val="pt-PT"/>
        </w:rPr>
        <w:t xml:space="preserve">Ficheiro para Envio e Recebimento dos Prémios a </w:t>
      </w:r>
      <w:proofErr w:type="gramStart"/>
      <w:r w:rsidRPr="009D515A">
        <w:rPr>
          <w:rFonts w:ascii="Arial" w:hAnsi="Arial"/>
          <w:sz w:val="24"/>
          <w:lang w:val="pt-PT"/>
        </w:rPr>
        <w:t>serem Pagos</w:t>
      </w:r>
      <w:proofErr w:type="gramEnd"/>
      <w:r w:rsidRPr="009D515A">
        <w:rPr>
          <w:rFonts w:ascii="Arial" w:hAnsi="Arial"/>
          <w:sz w:val="24"/>
          <w:lang w:val="pt-PT"/>
        </w:rPr>
        <w:t xml:space="preserve"> pela Banca (Ordens de Pagamento – Ficheiros padrão ODJ)</w:t>
      </w:r>
    </w:p>
    <w:p w14:paraId="09015067"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5068" w14:textId="77777777" w:rsidR="000D6638" w:rsidRPr="009D515A" w:rsidRDefault="000D6638" w:rsidP="00985D07">
      <w:pPr>
        <w:pStyle w:val="Heading4"/>
        <w:numPr>
          <w:ilvl w:val="3"/>
          <w:numId w:val="29"/>
        </w:numPr>
        <w:spacing w:line="360" w:lineRule="atLeast"/>
        <w:rPr>
          <w:lang w:val="pt-PT"/>
        </w:rPr>
      </w:pPr>
      <w:r w:rsidRPr="009D515A">
        <w:rPr>
          <w:lang w:val="pt-PT"/>
        </w:rPr>
        <w:t>Tabela de Nomenclatura dos Ficheiros por Instituição Bancária:</w:t>
      </w:r>
    </w:p>
    <w:tbl>
      <w:tblPr>
        <w:tblW w:w="69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2552"/>
        <w:gridCol w:w="2551"/>
      </w:tblGrid>
      <w:tr w:rsidR="000D6638" w:rsidRPr="009D515A" w14:paraId="0901506C" w14:textId="77777777" w:rsidTr="00314C6E">
        <w:trPr>
          <w:jc w:val="center"/>
        </w:trPr>
        <w:tc>
          <w:tcPr>
            <w:tcW w:w="1827" w:type="dxa"/>
            <w:shd w:val="clear" w:color="auto" w:fill="0099CC"/>
          </w:tcPr>
          <w:p w14:paraId="09015069" w14:textId="77777777" w:rsidR="000D6638" w:rsidRPr="009D515A" w:rsidRDefault="000D6638" w:rsidP="00314C6E">
            <w:pPr>
              <w:jc w:val="center"/>
              <w:rPr>
                <w:rFonts w:ascii="Arial" w:hAnsi="Arial"/>
                <w:b/>
                <w:i/>
                <w:color w:val="FFFFFF"/>
                <w:lang w:val="pt-PT"/>
              </w:rPr>
            </w:pPr>
            <w:r w:rsidRPr="009D515A">
              <w:rPr>
                <w:rFonts w:ascii="Arial" w:hAnsi="Arial"/>
                <w:b/>
                <w:i/>
                <w:color w:val="FFFFFF"/>
                <w:lang w:val="pt-PT"/>
              </w:rPr>
              <w:t>Banco</w:t>
            </w:r>
          </w:p>
        </w:tc>
        <w:tc>
          <w:tcPr>
            <w:tcW w:w="2552" w:type="dxa"/>
            <w:shd w:val="clear" w:color="auto" w:fill="0099CC"/>
          </w:tcPr>
          <w:p w14:paraId="0901506A" w14:textId="77777777" w:rsidR="000D6638" w:rsidRPr="009D515A" w:rsidRDefault="000D6638" w:rsidP="00314C6E">
            <w:pPr>
              <w:jc w:val="center"/>
              <w:rPr>
                <w:rFonts w:ascii="Arial" w:hAnsi="Arial"/>
                <w:b/>
                <w:i/>
                <w:color w:val="FFFFFF"/>
                <w:lang w:val="pt-PT"/>
              </w:rPr>
            </w:pPr>
            <w:r w:rsidRPr="009D515A">
              <w:rPr>
                <w:rFonts w:ascii="Arial" w:hAnsi="Arial"/>
                <w:b/>
                <w:i/>
                <w:color w:val="FFFFFF"/>
                <w:lang w:val="pt-PT"/>
              </w:rPr>
              <w:t>Ficheiro Origem</w:t>
            </w:r>
          </w:p>
        </w:tc>
        <w:tc>
          <w:tcPr>
            <w:tcW w:w="2551" w:type="dxa"/>
            <w:shd w:val="clear" w:color="auto" w:fill="0099CC"/>
          </w:tcPr>
          <w:p w14:paraId="0901506B" w14:textId="77777777" w:rsidR="000D6638" w:rsidRPr="009D515A" w:rsidRDefault="000D6638" w:rsidP="00314C6E">
            <w:pPr>
              <w:jc w:val="center"/>
              <w:rPr>
                <w:rFonts w:ascii="Arial" w:hAnsi="Arial"/>
                <w:b/>
                <w:i/>
                <w:color w:val="FFFFFF"/>
                <w:lang w:val="pt-PT"/>
              </w:rPr>
            </w:pPr>
            <w:r w:rsidRPr="009D515A">
              <w:rPr>
                <w:rFonts w:ascii="Arial" w:hAnsi="Arial"/>
                <w:b/>
                <w:i/>
                <w:color w:val="FFFFFF"/>
                <w:lang w:val="pt-PT"/>
              </w:rPr>
              <w:t>Ficheiro Destino</w:t>
            </w:r>
          </w:p>
        </w:tc>
      </w:tr>
      <w:tr w:rsidR="000D6638" w:rsidRPr="009D515A" w14:paraId="09015070" w14:textId="77777777" w:rsidTr="00314C6E">
        <w:trPr>
          <w:jc w:val="center"/>
        </w:trPr>
        <w:tc>
          <w:tcPr>
            <w:tcW w:w="1827" w:type="dxa"/>
          </w:tcPr>
          <w:p w14:paraId="0901506D" w14:textId="77777777" w:rsidR="000D6638" w:rsidRPr="009D515A" w:rsidRDefault="000D6638" w:rsidP="00314C6E">
            <w:pPr>
              <w:rPr>
                <w:rFonts w:cs="Calibri"/>
                <w:sz w:val="24"/>
                <w:lang w:val="pt-PT"/>
              </w:rPr>
            </w:pPr>
            <w:r w:rsidRPr="009D515A">
              <w:rPr>
                <w:rFonts w:cs="Calibri"/>
                <w:sz w:val="24"/>
                <w:lang w:val="pt-PT"/>
              </w:rPr>
              <w:t>BBV</w:t>
            </w:r>
          </w:p>
        </w:tc>
        <w:tc>
          <w:tcPr>
            <w:tcW w:w="2552" w:type="dxa"/>
          </w:tcPr>
          <w:p w14:paraId="0901506E" w14:textId="77777777" w:rsidR="000D6638" w:rsidRPr="009D515A" w:rsidRDefault="000D6638" w:rsidP="00314C6E">
            <w:pPr>
              <w:rPr>
                <w:rFonts w:cs="Calibri"/>
                <w:sz w:val="24"/>
                <w:lang w:val="pt-PT"/>
              </w:rPr>
            </w:pPr>
            <w:r w:rsidRPr="009D515A">
              <w:rPr>
                <w:rFonts w:cs="Calibri"/>
                <w:sz w:val="24"/>
                <w:lang w:val="pt-PT"/>
              </w:rPr>
              <w:t>ODJ0019E.ASC</w:t>
            </w:r>
          </w:p>
        </w:tc>
        <w:tc>
          <w:tcPr>
            <w:tcW w:w="2551" w:type="dxa"/>
          </w:tcPr>
          <w:p w14:paraId="0901506F" w14:textId="77777777" w:rsidR="000D6638" w:rsidRPr="009D515A" w:rsidRDefault="000D6638" w:rsidP="00314C6E">
            <w:pPr>
              <w:rPr>
                <w:rFonts w:cs="Calibri"/>
                <w:sz w:val="24"/>
                <w:lang w:val="pt-PT"/>
              </w:rPr>
            </w:pPr>
            <w:r w:rsidRPr="009D515A">
              <w:rPr>
                <w:rFonts w:cs="Calibri"/>
                <w:sz w:val="24"/>
                <w:lang w:val="pt-PT"/>
              </w:rPr>
              <w:t>ODJ0019R.ASC</w:t>
            </w:r>
          </w:p>
        </w:tc>
      </w:tr>
      <w:tr w:rsidR="000D6638" w:rsidRPr="009D515A" w14:paraId="09015074" w14:textId="77777777" w:rsidTr="00314C6E">
        <w:trPr>
          <w:jc w:val="center"/>
        </w:trPr>
        <w:tc>
          <w:tcPr>
            <w:tcW w:w="1827" w:type="dxa"/>
          </w:tcPr>
          <w:p w14:paraId="09015071" w14:textId="77777777" w:rsidR="000D6638" w:rsidRPr="009D515A" w:rsidRDefault="000D6638" w:rsidP="00314C6E">
            <w:pPr>
              <w:rPr>
                <w:rFonts w:cs="Calibri"/>
                <w:sz w:val="24"/>
                <w:lang w:val="pt-PT"/>
              </w:rPr>
            </w:pPr>
            <w:r w:rsidRPr="009D515A">
              <w:rPr>
                <w:rFonts w:cs="Calibri"/>
                <w:sz w:val="24"/>
                <w:lang w:val="pt-PT"/>
              </w:rPr>
              <w:t>BPI</w:t>
            </w:r>
          </w:p>
        </w:tc>
        <w:tc>
          <w:tcPr>
            <w:tcW w:w="2552" w:type="dxa"/>
          </w:tcPr>
          <w:p w14:paraId="09015072" w14:textId="77777777" w:rsidR="000D6638" w:rsidRPr="009D515A" w:rsidRDefault="000D6638" w:rsidP="00314C6E">
            <w:pPr>
              <w:rPr>
                <w:rFonts w:cs="Calibri"/>
                <w:sz w:val="24"/>
                <w:lang w:val="pt-PT"/>
              </w:rPr>
            </w:pPr>
            <w:r w:rsidRPr="009D515A">
              <w:rPr>
                <w:rFonts w:cs="Calibri"/>
                <w:sz w:val="24"/>
                <w:lang w:val="pt-PT"/>
              </w:rPr>
              <w:t>ODJ0027E.ASC</w:t>
            </w:r>
          </w:p>
        </w:tc>
        <w:tc>
          <w:tcPr>
            <w:tcW w:w="2551" w:type="dxa"/>
          </w:tcPr>
          <w:p w14:paraId="09015073" w14:textId="77777777" w:rsidR="000D6638" w:rsidRPr="009D515A" w:rsidRDefault="000D6638" w:rsidP="00314C6E">
            <w:pPr>
              <w:rPr>
                <w:rFonts w:cs="Calibri"/>
                <w:sz w:val="24"/>
                <w:lang w:val="pt-PT"/>
              </w:rPr>
            </w:pPr>
            <w:r w:rsidRPr="009D515A">
              <w:rPr>
                <w:rFonts w:cs="Calibri"/>
                <w:sz w:val="24"/>
                <w:lang w:val="pt-PT"/>
              </w:rPr>
              <w:t>ODJ0027R.ASC</w:t>
            </w:r>
          </w:p>
        </w:tc>
      </w:tr>
      <w:tr w:rsidR="000D6638" w:rsidRPr="009D515A" w14:paraId="09015078" w14:textId="77777777" w:rsidTr="00314C6E">
        <w:trPr>
          <w:jc w:val="center"/>
        </w:trPr>
        <w:tc>
          <w:tcPr>
            <w:tcW w:w="1827" w:type="dxa"/>
          </w:tcPr>
          <w:p w14:paraId="09015075" w14:textId="77777777" w:rsidR="000D6638" w:rsidRPr="009D515A" w:rsidRDefault="000D6638" w:rsidP="00314C6E">
            <w:pPr>
              <w:rPr>
                <w:rFonts w:cs="Calibri"/>
                <w:sz w:val="24"/>
                <w:lang w:val="pt-PT"/>
              </w:rPr>
            </w:pPr>
            <w:r w:rsidRPr="009D515A">
              <w:rPr>
                <w:rFonts w:cs="Calibri"/>
                <w:sz w:val="24"/>
                <w:lang w:val="pt-PT"/>
              </w:rPr>
              <w:t>BCA</w:t>
            </w:r>
          </w:p>
        </w:tc>
        <w:tc>
          <w:tcPr>
            <w:tcW w:w="2552" w:type="dxa"/>
          </w:tcPr>
          <w:p w14:paraId="09015076" w14:textId="77777777" w:rsidR="000D6638" w:rsidRPr="009D515A" w:rsidRDefault="000D6638" w:rsidP="00314C6E">
            <w:pPr>
              <w:rPr>
                <w:rFonts w:cs="Calibri"/>
                <w:sz w:val="24"/>
                <w:lang w:val="pt-PT"/>
              </w:rPr>
            </w:pPr>
            <w:r w:rsidRPr="009D515A">
              <w:rPr>
                <w:rFonts w:cs="Calibri"/>
                <w:sz w:val="24"/>
                <w:lang w:val="pt-PT"/>
              </w:rPr>
              <w:t>ODJ0012E.ASC</w:t>
            </w:r>
          </w:p>
        </w:tc>
        <w:tc>
          <w:tcPr>
            <w:tcW w:w="2551" w:type="dxa"/>
          </w:tcPr>
          <w:p w14:paraId="09015077" w14:textId="77777777" w:rsidR="000D6638" w:rsidRPr="009D515A" w:rsidRDefault="000D6638" w:rsidP="00314C6E">
            <w:pPr>
              <w:rPr>
                <w:rFonts w:cs="Calibri"/>
                <w:sz w:val="24"/>
                <w:lang w:val="pt-PT"/>
              </w:rPr>
            </w:pPr>
            <w:r w:rsidRPr="009D515A">
              <w:rPr>
                <w:rFonts w:cs="Calibri"/>
                <w:sz w:val="24"/>
                <w:lang w:val="pt-PT"/>
              </w:rPr>
              <w:t>ODJ0012R.ASC</w:t>
            </w:r>
          </w:p>
        </w:tc>
      </w:tr>
      <w:tr w:rsidR="000D6638" w:rsidRPr="009D515A" w14:paraId="0901507C" w14:textId="77777777" w:rsidTr="00314C6E">
        <w:trPr>
          <w:jc w:val="center"/>
        </w:trPr>
        <w:tc>
          <w:tcPr>
            <w:tcW w:w="1827" w:type="dxa"/>
          </w:tcPr>
          <w:p w14:paraId="09015079" w14:textId="77777777" w:rsidR="000D6638" w:rsidRPr="009D515A" w:rsidRDefault="000D6638" w:rsidP="00314C6E">
            <w:pPr>
              <w:rPr>
                <w:rFonts w:cs="Calibri"/>
                <w:sz w:val="24"/>
                <w:lang w:val="pt-PT"/>
              </w:rPr>
            </w:pPr>
            <w:r w:rsidRPr="009D515A">
              <w:rPr>
                <w:rFonts w:cs="Calibri"/>
                <w:sz w:val="24"/>
                <w:lang w:val="pt-PT"/>
              </w:rPr>
              <w:t>BCP</w:t>
            </w:r>
          </w:p>
        </w:tc>
        <w:tc>
          <w:tcPr>
            <w:tcW w:w="2552" w:type="dxa"/>
          </w:tcPr>
          <w:p w14:paraId="0901507A" w14:textId="77777777" w:rsidR="000D6638" w:rsidRPr="009D515A" w:rsidRDefault="000D6638" w:rsidP="00314C6E">
            <w:pPr>
              <w:rPr>
                <w:rFonts w:cs="Calibri"/>
                <w:sz w:val="24"/>
                <w:lang w:val="pt-PT"/>
              </w:rPr>
            </w:pPr>
            <w:r w:rsidRPr="009D515A">
              <w:rPr>
                <w:rFonts w:cs="Calibri"/>
                <w:sz w:val="24"/>
                <w:lang w:val="pt-PT"/>
              </w:rPr>
              <w:t>ODJ0033E.ASC</w:t>
            </w:r>
          </w:p>
        </w:tc>
        <w:tc>
          <w:tcPr>
            <w:tcW w:w="2551" w:type="dxa"/>
          </w:tcPr>
          <w:p w14:paraId="0901507B" w14:textId="77777777" w:rsidR="000D6638" w:rsidRPr="009D515A" w:rsidRDefault="000D6638" w:rsidP="00314C6E">
            <w:pPr>
              <w:rPr>
                <w:rFonts w:cs="Calibri"/>
                <w:sz w:val="24"/>
                <w:lang w:val="pt-PT"/>
              </w:rPr>
            </w:pPr>
            <w:r w:rsidRPr="009D515A">
              <w:rPr>
                <w:rFonts w:cs="Calibri"/>
                <w:sz w:val="24"/>
                <w:lang w:val="pt-PT"/>
              </w:rPr>
              <w:t>ODJ0033R.ASC</w:t>
            </w:r>
          </w:p>
        </w:tc>
      </w:tr>
      <w:tr w:rsidR="000D6638" w:rsidRPr="009D515A" w14:paraId="09015080" w14:textId="77777777" w:rsidTr="00314C6E">
        <w:trPr>
          <w:jc w:val="center"/>
        </w:trPr>
        <w:tc>
          <w:tcPr>
            <w:tcW w:w="1827" w:type="dxa"/>
          </w:tcPr>
          <w:p w14:paraId="0901507D" w14:textId="77777777" w:rsidR="000D6638" w:rsidRPr="009D515A" w:rsidRDefault="000D6638" w:rsidP="00314C6E">
            <w:pPr>
              <w:rPr>
                <w:rFonts w:cs="Calibri"/>
                <w:sz w:val="24"/>
                <w:lang w:val="pt-PT"/>
              </w:rPr>
            </w:pPr>
            <w:r w:rsidRPr="009D515A">
              <w:rPr>
                <w:rFonts w:cs="Calibri"/>
                <w:sz w:val="24"/>
                <w:lang w:val="pt-PT"/>
              </w:rPr>
              <w:t>BES</w:t>
            </w:r>
          </w:p>
        </w:tc>
        <w:tc>
          <w:tcPr>
            <w:tcW w:w="2552" w:type="dxa"/>
          </w:tcPr>
          <w:p w14:paraId="0901507E" w14:textId="77777777" w:rsidR="000D6638" w:rsidRPr="009D515A" w:rsidRDefault="000D6638" w:rsidP="00314C6E">
            <w:pPr>
              <w:rPr>
                <w:rFonts w:cs="Calibri"/>
                <w:sz w:val="24"/>
                <w:lang w:val="pt-PT"/>
              </w:rPr>
            </w:pPr>
            <w:r w:rsidRPr="009D515A">
              <w:rPr>
                <w:rFonts w:cs="Calibri"/>
                <w:sz w:val="24"/>
                <w:lang w:val="pt-PT"/>
              </w:rPr>
              <w:t>ODJ0007E.ASC</w:t>
            </w:r>
          </w:p>
        </w:tc>
        <w:tc>
          <w:tcPr>
            <w:tcW w:w="2551" w:type="dxa"/>
          </w:tcPr>
          <w:p w14:paraId="0901507F" w14:textId="77777777" w:rsidR="000D6638" w:rsidRPr="009D515A" w:rsidRDefault="000D6638" w:rsidP="00314C6E">
            <w:pPr>
              <w:rPr>
                <w:rFonts w:cs="Calibri"/>
                <w:sz w:val="24"/>
                <w:lang w:val="pt-PT"/>
              </w:rPr>
            </w:pPr>
            <w:r w:rsidRPr="009D515A">
              <w:rPr>
                <w:rFonts w:cs="Calibri"/>
                <w:sz w:val="24"/>
                <w:lang w:val="pt-PT"/>
              </w:rPr>
              <w:t>ODJ0007R.ASC</w:t>
            </w:r>
          </w:p>
        </w:tc>
      </w:tr>
      <w:tr w:rsidR="000D6638" w:rsidRPr="009D515A" w14:paraId="09015084" w14:textId="77777777" w:rsidTr="00314C6E">
        <w:trPr>
          <w:jc w:val="center"/>
        </w:trPr>
        <w:tc>
          <w:tcPr>
            <w:tcW w:w="1827" w:type="dxa"/>
          </w:tcPr>
          <w:p w14:paraId="09015081" w14:textId="77777777" w:rsidR="000D6638" w:rsidRPr="009D515A" w:rsidRDefault="000D6638" w:rsidP="00314C6E">
            <w:pPr>
              <w:rPr>
                <w:rFonts w:cs="Calibri"/>
                <w:sz w:val="24"/>
                <w:lang w:val="pt-PT"/>
              </w:rPr>
            </w:pPr>
            <w:r w:rsidRPr="009D515A">
              <w:rPr>
                <w:rFonts w:cs="Calibri"/>
                <w:sz w:val="24"/>
                <w:lang w:val="pt-PT"/>
              </w:rPr>
              <w:t>BM</w:t>
            </w:r>
          </w:p>
        </w:tc>
        <w:tc>
          <w:tcPr>
            <w:tcW w:w="2552" w:type="dxa"/>
          </w:tcPr>
          <w:p w14:paraId="09015082" w14:textId="77777777" w:rsidR="000D6638" w:rsidRPr="009D515A" w:rsidRDefault="000D6638" w:rsidP="00314C6E">
            <w:pPr>
              <w:rPr>
                <w:rFonts w:cs="Calibri"/>
                <w:sz w:val="24"/>
                <w:lang w:val="pt-PT"/>
              </w:rPr>
            </w:pPr>
            <w:r w:rsidRPr="009D515A">
              <w:rPr>
                <w:rFonts w:cs="Calibri"/>
                <w:sz w:val="24"/>
                <w:lang w:val="pt-PT"/>
              </w:rPr>
              <w:t>ODJ0024E.ASC</w:t>
            </w:r>
          </w:p>
        </w:tc>
        <w:tc>
          <w:tcPr>
            <w:tcW w:w="2551" w:type="dxa"/>
          </w:tcPr>
          <w:p w14:paraId="09015083" w14:textId="77777777" w:rsidR="000D6638" w:rsidRPr="009D515A" w:rsidRDefault="000D6638" w:rsidP="00314C6E">
            <w:pPr>
              <w:rPr>
                <w:rFonts w:cs="Calibri"/>
                <w:sz w:val="24"/>
                <w:lang w:val="pt-PT"/>
              </w:rPr>
            </w:pPr>
            <w:r w:rsidRPr="009D515A">
              <w:rPr>
                <w:rFonts w:cs="Calibri"/>
                <w:sz w:val="24"/>
                <w:lang w:val="pt-PT"/>
              </w:rPr>
              <w:t>ODJ0024R.ASC</w:t>
            </w:r>
          </w:p>
        </w:tc>
      </w:tr>
      <w:tr w:rsidR="000D6638" w:rsidRPr="009D515A" w14:paraId="09015088" w14:textId="77777777" w:rsidTr="00314C6E">
        <w:trPr>
          <w:jc w:val="center"/>
        </w:trPr>
        <w:tc>
          <w:tcPr>
            <w:tcW w:w="1827" w:type="dxa"/>
          </w:tcPr>
          <w:p w14:paraId="09015085" w14:textId="77777777" w:rsidR="000D6638" w:rsidRPr="009D515A" w:rsidRDefault="000D6638" w:rsidP="00314C6E">
            <w:pPr>
              <w:rPr>
                <w:rFonts w:cs="Calibri"/>
                <w:sz w:val="24"/>
                <w:lang w:val="pt-PT"/>
              </w:rPr>
            </w:pPr>
            <w:r w:rsidRPr="009D515A">
              <w:rPr>
                <w:rFonts w:cs="Calibri"/>
                <w:sz w:val="24"/>
                <w:lang w:val="pt-PT"/>
              </w:rPr>
              <w:t>BNU</w:t>
            </w:r>
          </w:p>
        </w:tc>
        <w:tc>
          <w:tcPr>
            <w:tcW w:w="2552" w:type="dxa"/>
          </w:tcPr>
          <w:p w14:paraId="09015086" w14:textId="77777777" w:rsidR="000D6638" w:rsidRPr="009D515A" w:rsidRDefault="000D6638" w:rsidP="00314C6E">
            <w:pPr>
              <w:rPr>
                <w:rFonts w:cs="Calibri"/>
                <w:sz w:val="24"/>
                <w:lang w:val="pt-PT"/>
              </w:rPr>
            </w:pPr>
            <w:r w:rsidRPr="009D515A">
              <w:rPr>
                <w:rFonts w:cs="Calibri"/>
                <w:sz w:val="24"/>
                <w:lang w:val="pt-PT"/>
              </w:rPr>
              <w:t>ODJ0013E.ASC</w:t>
            </w:r>
          </w:p>
        </w:tc>
        <w:tc>
          <w:tcPr>
            <w:tcW w:w="2551" w:type="dxa"/>
          </w:tcPr>
          <w:p w14:paraId="09015087" w14:textId="77777777" w:rsidR="000D6638" w:rsidRPr="009D515A" w:rsidRDefault="000D6638" w:rsidP="00314C6E">
            <w:pPr>
              <w:rPr>
                <w:rFonts w:cs="Calibri"/>
                <w:sz w:val="24"/>
                <w:lang w:val="pt-PT"/>
              </w:rPr>
            </w:pPr>
            <w:r w:rsidRPr="009D515A">
              <w:rPr>
                <w:rFonts w:cs="Calibri"/>
                <w:sz w:val="24"/>
                <w:lang w:val="pt-PT"/>
              </w:rPr>
              <w:t>ODJ0013R.ASC</w:t>
            </w:r>
          </w:p>
        </w:tc>
      </w:tr>
      <w:tr w:rsidR="000D6638" w:rsidRPr="009D515A" w14:paraId="0901508C" w14:textId="77777777" w:rsidTr="00314C6E">
        <w:trPr>
          <w:jc w:val="center"/>
        </w:trPr>
        <w:tc>
          <w:tcPr>
            <w:tcW w:w="1827" w:type="dxa"/>
          </w:tcPr>
          <w:p w14:paraId="09015089" w14:textId="77777777" w:rsidR="000D6638" w:rsidRPr="009D515A" w:rsidRDefault="000D6638" w:rsidP="00314C6E">
            <w:pPr>
              <w:rPr>
                <w:rFonts w:cs="Calibri"/>
                <w:sz w:val="24"/>
                <w:lang w:val="pt-PT"/>
              </w:rPr>
            </w:pPr>
            <w:r w:rsidRPr="009D515A">
              <w:rPr>
                <w:rFonts w:cs="Calibri"/>
                <w:sz w:val="24"/>
                <w:lang w:val="pt-PT"/>
              </w:rPr>
              <w:t>BPSM</w:t>
            </w:r>
          </w:p>
        </w:tc>
        <w:tc>
          <w:tcPr>
            <w:tcW w:w="2552" w:type="dxa"/>
          </w:tcPr>
          <w:p w14:paraId="0901508A" w14:textId="77777777" w:rsidR="000D6638" w:rsidRPr="009D515A" w:rsidRDefault="000D6638" w:rsidP="00314C6E">
            <w:pPr>
              <w:rPr>
                <w:rFonts w:cs="Calibri"/>
                <w:sz w:val="24"/>
                <w:lang w:val="pt-PT"/>
              </w:rPr>
            </w:pPr>
            <w:r w:rsidRPr="009D515A">
              <w:rPr>
                <w:rFonts w:cs="Calibri"/>
                <w:sz w:val="24"/>
                <w:lang w:val="pt-PT"/>
              </w:rPr>
              <w:t>ODJ0015E.ASC</w:t>
            </w:r>
          </w:p>
        </w:tc>
        <w:tc>
          <w:tcPr>
            <w:tcW w:w="2551" w:type="dxa"/>
          </w:tcPr>
          <w:p w14:paraId="0901508B" w14:textId="77777777" w:rsidR="000D6638" w:rsidRPr="009D515A" w:rsidRDefault="000D6638" w:rsidP="00314C6E">
            <w:pPr>
              <w:rPr>
                <w:rFonts w:cs="Calibri"/>
                <w:sz w:val="24"/>
                <w:lang w:val="pt-PT"/>
              </w:rPr>
            </w:pPr>
            <w:r w:rsidRPr="009D515A">
              <w:rPr>
                <w:rFonts w:cs="Calibri"/>
                <w:sz w:val="24"/>
                <w:lang w:val="pt-PT"/>
              </w:rPr>
              <w:t>ODJ0015R.ASC</w:t>
            </w:r>
          </w:p>
        </w:tc>
      </w:tr>
      <w:tr w:rsidR="000D6638" w:rsidRPr="009D515A" w14:paraId="09015090" w14:textId="77777777" w:rsidTr="00314C6E">
        <w:trPr>
          <w:jc w:val="center"/>
        </w:trPr>
        <w:tc>
          <w:tcPr>
            <w:tcW w:w="1827" w:type="dxa"/>
          </w:tcPr>
          <w:p w14:paraId="0901508D" w14:textId="77777777" w:rsidR="000D6638" w:rsidRPr="009D515A" w:rsidRDefault="000D6638" w:rsidP="00314C6E">
            <w:pPr>
              <w:rPr>
                <w:rFonts w:cs="Calibri"/>
                <w:sz w:val="24"/>
                <w:lang w:val="pt-PT"/>
              </w:rPr>
            </w:pPr>
            <w:r w:rsidRPr="009D515A">
              <w:rPr>
                <w:rFonts w:cs="Calibri"/>
                <w:sz w:val="24"/>
                <w:lang w:val="pt-PT"/>
              </w:rPr>
              <w:t>BPA</w:t>
            </w:r>
          </w:p>
        </w:tc>
        <w:tc>
          <w:tcPr>
            <w:tcW w:w="2552" w:type="dxa"/>
          </w:tcPr>
          <w:p w14:paraId="0901508E" w14:textId="77777777" w:rsidR="000D6638" w:rsidRPr="009D515A" w:rsidRDefault="000D6638" w:rsidP="00314C6E">
            <w:pPr>
              <w:rPr>
                <w:rFonts w:cs="Calibri"/>
                <w:sz w:val="24"/>
                <w:lang w:val="pt-PT"/>
              </w:rPr>
            </w:pPr>
            <w:r w:rsidRPr="009D515A">
              <w:rPr>
                <w:rFonts w:cs="Calibri"/>
                <w:sz w:val="24"/>
                <w:lang w:val="pt-PT"/>
              </w:rPr>
              <w:t>ODJ0017E.ASC</w:t>
            </w:r>
          </w:p>
        </w:tc>
        <w:tc>
          <w:tcPr>
            <w:tcW w:w="2551" w:type="dxa"/>
          </w:tcPr>
          <w:p w14:paraId="0901508F" w14:textId="77777777" w:rsidR="000D6638" w:rsidRPr="009D515A" w:rsidRDefault="000D6638" w:rsidP="00314C6E">
            <w:pPr>
              <w:rPr>
                <w:rFonts w:cs="Calibri"/>
                <w:sz w:val="24"/>
                <w:lang w:val="pt-PT"/>
              </w:rPr>
            </w:pPr>
            <w:r w:rsidRPr="009D515A">
              <w:rPr>
                <w:rFonts w:cs="Calibri"/>
                <w:sz w:val="24"/>
                <w:lang w:val="pt-PT"/>
              </w:rPr>
              <w:t>ODJ0017R.ASC</w:t>
            </w:r>
          </w:p>
        </w:tc>
      </w:tr>
      <w:tr w:rsidR="000D6638" w:rsidRPr="009D515A" w14:paraId="09015094" w14:textId="77777777" w:rsidTr="00314C6E">
        <w:trPr>
          <w:jc w:val="center"/>
        </w:trPr>
        <w:tc>
          <w:tcPr>
            <w:tcW w:w="1827" w:type="dxa"/>
          </w:tcPr>
          <w:p w14:paraId="09015091" w14:textId="77777777" w:rsidR="000D6638" w:rsidRPr="009D515A" w:rsidRDefault="000D6638" w:rsidP="00314C6E">
            <w:pPr>
              <w:rPr>
                <w:rFonts w:cs="Calibri"/>
                <w:sz w:val="24"/>
                <w:lang w:val="pt-PT"/>
              </w:rPr>
            </w:pPr>
            <w:r w:rsidRPr="009D515A">
              <w:rPr>
                <w:rFonts w:cs="Calibri"/>
                <w:sz w:val="24"/>
                <w:lang w:val="pt-PT"/>
              </w:rPr>
              <w:t>BTA</w:t>
            </w:r>
          </w:p>
        </w:tc>
        <w:tc>
          <w:tcPr>
            <w:tcW w:w="2552" w:type="dxa"/>
          </w:tcPr>
          <w:p w14:paraId="09015092" w14:textId="77777777" w:rsidR="000D6638" w:rsidRPr="009D515A" w:rsidRDefault="000D6638" w:rsidP="00314C6E">
            <w:pPr>
              <w:rPr>
                <w:rFonts w:cs="Calibri"/>
                <w:sz w:val="24"/>
                <w:lang w:val="pt-PT"/>
              </w:rPr>
            </w:pPr>
            <w:r w:rsidRPr="009D515A">
              <w:rPr>
                <w:rFonts w:cs="Calibri"/>
                <w:sz w:val="24"/>
                <w:lang w:val="pt-PT"/>
              </w:rPr>
              <w:t>ODJ0018E.ASC</w:t>
            </w:r>
          </w:p>
        </w:tc>
        <w:tc>
          <w:tcPr>
            <w:tcW w:w="2551" w:type="dxa"/>
          </w:tcPr>
          <w:p w14:paraId="09015093" w14:textId="77777777" w:rsidR="000D6638" w:rsidRPr="009D515A" w:rsidRDefault="000D6638" w:rsidP="00314C6E">
            <w:pPr>
              <w:rPr>
                <w:rFonts w:cs="Calibri"/>
                <w:sz w:val="24"/>
                <w:lang w:val="pt-PT"/>
              </w:rPr>
            </w:pPr>
            <w:r w:rsidRPr="009D515A">
              <w:rPr>
                <w:rFonts w:cs="Calibri"/>
                <w:sz w:val="24"/>
                <w:lang w:val="pt-PT"/>
              </w:rPr>
              <w:t>ODJ0018R.ASC</w:t>
            </w:r>
          </w:p>
        </w:tc>
      </w:tr>
      <w:tr w:rsidR="000D6638" w:rsidRPr="009D515A" w14:paraId="09015098" w14:textId="77777777" w:rsidTr="00314C6E">
        <w:trPr>
          <w:jc w:val="center"/>
        </w:trPr>
        <w:tc>
          <w:tcPr>
            <w:tcW w:w="1827" w:type="dxa"/>
          </w:tcPr>
          <w:p w14:paraId="09015095" w14:textId="77777777" w:rsidR="000D6638" w:rsidRPr="009D515A" w:rsidRDefault="000D6638" w:rsidP="00314C6E">
            <w:pPr>
              <w:rPr>
                <w:rFonts w:cs="Calibri"/>
                <w:sz w:val="24"/>
                <w:lang w:val="pt-PT"/>
              </w:rPr>
            </w:pPr>
            <w:r w:rsidRPr="009D515A">
              <w:rPr>
                <w:rFonts w:cs="Calibri"/>
                <w:sz w:val="24"/>
                <w:lang w:val="pt-PT"/>
              </w:rPr>
              <w:t>CCCAM</w:t>
            </w:r>
          </w:p>
        </w:tc>
        <w:tc>
          <w:tcPr>
            <w:tcW w:w="2552" w:type="dxa"/>
          </w:tcPr>
          <w:p w14:paraId="09015096" w14:textId="77777777" w:rsidR="000D6638" w:rsidRPr="009D515A" w:rsidRDefault="000D6638" w:rsidP="00314C6E">
            <w:pPr>
              <w:rPr>
                <w:rFonts w:cs="Calibri"/>
                <w:sz w:val="24"/>
                <w:lang w:val="pt-PT"/>
              </w:rPr>
            </w:pPr>
            <w:r w:rsidRPr="009D515A">
              <w:rPr>
                <w:rFonts w:cs="Calibri"/>
                <w:sz w:val="24"/>
                <w:lang w:val="pt-PT"/>
              </w:rPr>
              <w:t>ODJ0045E.ASC</w:t>
            </w:r>
          </w:p>
        </w:tc>
        <w:tc>
          <w:tcPr>
            <w:tcW w:w="2551" w:type="dxa"/>
          </w:tcPr>
          <w:p w14:paraId="09015097" w14:textId="77777777" w:rsidR="000D6638" w:rsidRPr="009D515A" w:rsidRDefault="000D6638" w:rsidP="00314C6E">
            <w:pPr>
              <w:rPr>
                <w:rFonts w:cs="Calibri"/>
                <w:sz w:val="24"/>
                <w:lang w:val="pt-PT"/>
              </w:rPr>
            </w:pPr>
            <w:r w:rsidRPr="009D515A">
              <w:rPr>
                <w:rFonts w:cs="Calibri"/>
                <w:sz w:val="24"/>
                <w:lang w:val="pt-PT"/>
              </w:rPr>
              <w:t>ODJ0045R.ASC</w:t>
            </w:r>
          </w:p>
        </w:tc>
      </w:tr>
      <w:tr w:rsidR="000D6638" w:rsidRPr="009D515A" w14:paraId="0901509C" w14:textId="77777777" w:rsidTr="00314C6E">
        <w:trPr>
          <w:jc w:val="center"/>
        </w:trPr>
        <w:tc>
          <w:tcPr>
            <w:tcW w:w="1827" w:type="dxa"/>
          </w:tcPr>
          <w:p w14:paraId="09015099" w14:textId="77777777" w:rsidR="000D6638" w:rsidRPr="009D515A" w:rsidRDefault="000D6638" w:rsidP="00314C6E">
            <w:pPr>
              <w:rPr>
                <w:rFonts w:cs="Calibri"/>
                <w:sz w:val="24"/>
                <w:lang w:val="pt-PT"/>
              </w:rPr>
            </w:pPr>
            <w:r w:rsidRPr="009D515A">
              <w:rPr>
                <w:rFonts w:cs="Calibri"/>
                <w:sz w:val="24"/>
                <w:lang w:val="pt-PT"/>
              </w:rPr>
              <w:t>CE-MG</w:t>
            </w:r>
          </w:p>
        </w:tc>
        <w:tc>
          <w:tcPr>
            <w:tcW w:w="2552" w:type="dxa"/>
          </w:tcPr>
          <w:p w14:paraId="0901509A" w14:textId="77777777" w:rsidR="000D6638" w:rsidRPr="009D515A" w:rsidRDefault="000D6638" w:rsidP="00314C6E">
            <w:pPr>
              <w:rPr>
                <w:rFonts w:cs="Calibri"/>
                <w:sz w:val="24"/>
                <w:lang w:val="pt-PT"/>
              </w:rPr>
            </w:pPr>
            <w:r w:rsidRPr="009D515A">
              <w:rPr>
                <w:rFonts w:cs="Calibri"/>
                <w:sz w:val="24"/>
                <w:lang w:val="pt-PT"/>
              </w:rPr>
              <w:t>ODJ0036E.ASC</w:t>
            </w:r>
          </w:p>
        </w:tc>
        <w:tc>
          <w:tcPr>
            <w:tcW w:w="2551" w:type="dxa"/>
          </w:tcPr>
          <w:p w14:paraId="0901509B" w14:textId="77777777" w:rsidR="000D6638" w:rsidRPr="009D515A" w:rsidRDefault="000D6638" w:rsidP="00314C6E">
            <w:pPr>
              <w:rPr>
                <w:rFonts w:cs="Calibri"/>
                <w:sz w:val="24"/>
                <w:lang w:val="pt-PT"/>
              </w:rPr>
            </w:pPr>
            <w:r w:rsidRPr="009D515A">
              <w:rPr>
                <w:rFonts w:cs="Calibri"/>
                <w:sz w:val="24"/>
                <w:lang w:val="pt-PT"/>
              </w:rPr>
              <w:t>ODJ0036R.ASC</w:t>
            </w:r>
          </w:p>
        </w:tc>
      </w:tr>
      <w:tr w:rsidR="000D6638" w:rsidRPr="009D515A" w14:paraId="090150A0" w14:textId="77777777" w:rsidTr="00314C6E">
        <w:trPr>
          <w:jc w:val="center"/>
        </w:trPr>
        <w:tc>
          <w:tcPr>
            <w:tcW w:w="1827" w:type="dxa"/>
          </w:tcPr>
          <w:p w14:paraId="0901509D" w14:textId="77777777" w:rsidR="000D6638" w:rsidRPr="009D515A" w:rsidRDefault="000D6638" w:rsidP="00314C6E">
            <w:pPr>
              <w:rPr>
                <w:rFonts w:cs="Calibri"/>
                <w:sz w:val="24"/>
                <w:lang w:val="pt-PT"/>
              </w:rPr>
            </w:pPr>
            <w:r w:rsidRPr="009D515A">
              <w:rPr>
                <w:rFonts w:cs="Calibri"/>
                <w:sz w:val="24"/>
                <w:lang w:val="pt-PT"/>
              </w:rPr>
              <w:t>CE de PD</w:t>
            </w:r>
          </w:p>
        </w:tc>
        <w:tc>
          <w:tcPr>
            <w:tcW w:w="2552" w:type="dxa"/>
          </w:tcPr>
          <w:p w14:paraId="0901509E" w14:textId="77777777" w:rsidR="000D6638" w:rsidRPr="009D515A" w:rsidRDefault="000D6638" w:rsidP="00314C6E">
            <w:pPr>
              <w:rPr>
                <w:rFonts w:cs="Calibri"/>
                <w:sz w:val="24"/>
                <w:lang w:val="pt-PT"/>
              </w:rPr>
            </w:pPr>
            <w:r w:rsidRPr="009D515A">
              <w:rPr>
                <w:rFonts w:cs="Calibri"/>
                <w:sz w:val="24"/>
                <w:lang w:val="pt-PT"/>
              </w:rPr>
              <w:t>ODJ0071E.ASC</w:t>
            </w:r>
          </w:p>
        </w:tc>
        <w:tc>
          <w:tcPr>
            <w:tcW w:w="2551" w:type="dxa"/>
          </w:tcPr>
          <w:p w14:paraId="0901509F" w14:textId="77777777" w:rsidR="000D6638" w:rsidRPr="009D515A" w:rsidRDefault="000D6638" w:rsidP="00314C6E">
            <w:pPr>
              <w:rPr>
                <w:rFonts w:cs="Calibri"/>
                <w:sz w:val="24"/>
                <w:lang w:val="pt-PT"/>
              </w:rPr>
            </w:pPr>
            <w:r w:rsidRPr="009D515A">
              <w:rPr>
                <w:rFonts w:cs="Calibri"/>
                <w:sz w:val="24"/>
                <w:lang w:val="pt-PT"/>
              </w:rPr>
              <w:t>ODJ0071R.ASC</w:t>
            </w:r>
          </w:p>
        </w:tc>
      </w:tr>
      <w:tr w:rsidR="000D6638" w:rsidRPr="009D515A" w14:paraId="090150A4" w14:textId="77777777" w:rsidTr="00314C6E">
        <w:trPr>
          <w:jc w:val="center"/>
        </w:trPr>
        <w:tc>
          <w:tcPr>
            <w:tcW w:w="1827" w:type="dxa"/>
          </w:tcPr>
          <w:p w14:paraId="090150A1" w14:textId="77777777" w:rsidR="000D6638" w:rsidRPr="009D515A" w:rsidRDefault="000D6638" w:rsidP="00314C6E">
            <w:pPr>
              <w:rPr>
                <w:rFonts w:cs="Calibri"/>
                <w:sz w:val="24"/>
                <w:lang w:val="pt-PT"/>
              </w:rPr>
            </w:pPr>
            <w:r w:rsidRPr="009D515A">
              <w:rPr>
                <w:rFonts w:cs="Calibri"/>
                <w:sz w:val="24"/>
                <w:lang w:val="pt-PT"/>
              </w:rPr>
              <w:t>CGD</w:t>
            </w:r>
          </w:p>
        </w:tc>
        <w:tc>
          <w:tcPr>
            <w:tcW w:w="2552" w:type="dxa"/>
          </w:tcPr>
          <w:p w14:paraId="090150A2" w14:textId="77777777" w:rsidR="000D6638" w:rsidRPr="009D515A" w:rsidRDefault="000D6638" w:rsidP="00314C6E">
            <w:pPr>
              <w:rPr>
                <w:rFonts w:cs="Calibri"/>
                <w:sz w:val="24"/>
                <w:lang w:val="pt-PT"/>
              </w:rPr>
            </w:pPr>
            <w:r w:rsidRPr="009D515A">
              <w:rPr>
                <w:rFonts w:cs="Calibri"/>
                <w:sz w:val="24"/>
                <w:lang w:val="pt-PT"/>
              </w:rPr>
              <w:t>ODJ0035E.ASC</w:t>
            </w:r>
          </w:p>
        </w:tc>
        <w:tc>
          <w:tcPr>
            <w:tcW w:w="2551" w:type="dxa"/>
          </w:tcPr>
          <w:p w14:paraId="090150A3" w14:textId="77777777" w:rsidR="000D6638" w:rsidRPr="009D515A" w:rsidRDefault="000D6638" w:rsidP="00314C6E">
            <w:pPr>
              <w:rPr>
                <w:rFonts w:cs="Calibri"/>
                <w:sz w:val="24"/>
                <w:lang w:val="pt-PT"/>
              </w:rPr>
            </w:pPr>
            <w:r w:rsidRPr="009D515A">
              <w:rPr>
                <w:rFonts w:cs="Calibri"/>
                <w:sz w:val="24"/>
                <w:lang w:val="pt-PT"/>
              </w:rPr>
              <w:t>ODJ0035R.ASC</w:t>
            </w:r>
          </w:p>
        </w:tc>
      </w:tr>
      <w:tr w:rsidR="000D6638" w:rsidRPr="009D515A" w14:paraId="090150A8" w14:textId="77777777" w:rsidTr="00314C6E">
        <w:trPr>
          <w:jc w:val="center"/>
        </w:trPr>
        <w:tc>
          <w:tcPr>
            <w:tcW w:w="1827" w:type="dxa"/>
          </w:tcPr>
          <w:p w14:paraId="090150A5" w14:textId="77777777" w:rsidR="000D6638" w:rsidRPr="009D515A" w:rsidRDefault="000D6638" w:rsidP="00314C6E">
            <w:pPr>
              <w:rPr>
                <w:rFonts w:cs="Calibri"/>
                <w:sz w:val="24"/>
                <w:lang w:val="pt-PT"/>
              </w:rPr>
            </w:pPr>
            <w:r w:rsidRPr="009D515A">
              <w:rPr>
                <w:rFonts w:cs="Calibri"/>
                <w:sz w:val="24"/>
                <w:lang w:val="pt-PT"/>
              </w:rPr>
              <w:t>CPP</w:t>
            </w:r>
          </w:p>
        </w:tc>
        <w:tc>
          <w:tcPr>
            <w:tcW w:w="2552" w:type="dxa"/>
          </w:tcPr>
          <w:p w14:paraId="090150A6" w14:textId="77777777" w:rsidR="000D6638" w:rsidRPr="009D515A" w:rsidRDefault="000D6638" w:rsidP="00314C6E">
            <w:pPr>
              <w:rPr>
                <w:rFonts w:cs="Calibri"/>
                <w:sz w:val="24"/>
                <w:lang w:val="pt-PT"/>
              </w:rPr>
            </w:pPr>
            <w:r w:rsidRPr="009D515A">
              <w:rPr>
                <w:rFonts w:cs="Calibri"/>
                <w:sz w:val="24"/>
                <w:lang w:val="pt-PT"/>
              </w:rPr>
              <w:t>ODJ0021E.ASC</w:t>
            </w:r>
          </w:p>
        </w:tc>
        <w:tc>
          <w:tcPr>
            <w:tcW w:w="2551" w:type="dxa"/>
          </w:tcPr>
          <w:p w14:paraId="090150A7" w14:textId="77777777" w:rsidR="000D6638" w:rsidRPr="009D515A" w:rsidRDefault="000D6638" w:rsidP="00314C6E">
            <w:pPr>
              <w:rPr>
                <w:rFonts w:cs="Calibri"/>
                <w:sz w:val="24"/>
                <w:lang w:val="pt-PT"/>
              </w:rPr>
            </w:pPr>
            <w:r w:rsidRPr="009D515A">
              <w:rPr>
                <w:rFonts w:cs="Calibri"/>
                <w:sz w:val="24"/>
                <w:lang w:val="pt-PT"/>
              </w:rPr>
              <w:t>ODJ0021R.ASC</w:t>
            </w:r>
          </w:p>
        </w:tc>
      </w:tr>
    </w:tbl>
    <w:p w14:paraId="090150A9" w14:textId="77777777" w:rsidR="000D6638" w:rsidRPr="009D515A" w:rsidRDefault="000D6638" w:rsidP="00314C6E">
      <w:pPr>
        <w:rPr>
          <w:rFonts w:ascii="Arial" w:hAnsi="Arial"/>
          <w:lang w:val="pt-PT"/>
        </w:rPr>
      </w:pPr>
    </w:p>
    <w:p w14:paraId="090150AA" w14:textId="77777777" w:rsidR="000D6638" w:rsidRPr="009D515A" w:rsidRDefault="000D6638" w:rsidP="00314C6E">
      <w:pPr>
        <w:rPr>
          <w:rFonts w:ascii="Arial" w:hAnsi="Arial"/>
          <w:lang w:val="pt-PT"/>
        </w:rPr>
      </w:pPr>
    </w:p>
    <w:p w14:paraId="090150AB" w14:textId="77777777" w:rsidR="000D6638" w:rsidRPr="009D515A" w:rsidRDefault="000D6638" w:rsidP="00314C6E">
      <w:pPr>
        <w:rPr>
          <w:rFonts w:ascii="Arial" w:hAnsi="Arial"/>
          <w:lang w:val="pt-PT"/>
        </w:rPr>
      </w:pPr>
    </w:p>
    <w:p w14:paraId="090150AC" w14:textId="77777777" w:rsidR="000D6638" w:rsidRPr="009D515A" w:rsidRDefault="000D6638" w:rsidP="00314C6E">
      <w:pPr>
        <w:rPr>
          <w:rFonts w:ascii="Arial" w:hAnsi="Arial"/>
          <w:lang w:val="pt-PT"/>
        </w:rPr>
      </w:pPr>
    </w:p>
    <w:p w14:paraId="090150AD" w14:textId="77777777" w:rsidR="000D6638" w:rsidRPr="009D515A" w:rsidRDefault="000D6638" w:rsidP="00314C6E">
      <w:pPr>
        <w:rPr>
          <w:rFonts w:ascii="Arial" w:hAnsi="Arial"/>
          <w:lang w:val="pt-PT"/>
        </w:rPr>
      </w:pPr>
    </w:p>
    <w:p w14:paraId="090150AE" w14:textId="77777777" w:rsidR="000D6638" w:rsidRPr="009D515A" w:rsidRDefault="000D6638" w:rsidP="00314C6E">
      <w:pPr>
        <w:rPr>
          <w:rFonts w:ascii="Arial" w:hAnsi="Arial"/>
          <w:lang w:val="pt-PT"/>
        </w:rPr>
      </w:pPr>
      <w:r w:rsidRPr="009D515A">
        <w:rPr>
          <w:rFonts w:ascii="Arial" w:hAnsi="Arial"/>
          <w:lang w:val="pt-PT"/>
        </w:rPr>
        <w:t>Nomenclatura: NNN BBBB S</w:t>
      </w:r>
    </w:p>
    <w:p w14:paraId="090150AF" w14:textId="77777777" w:rsidR="000D6638" w:rsidRPr="009D515A" w:rsidRDefault="000D6638" w:rsidP="00314C6E">
      <w:pPr>
        <w:rPr>
          <w:rFonts w:ascii="Arial" w:hAnsi="Arial"/>
          <w:noProof/>
          <w:lang w:val="pt-PT"/>
        </w:rPr>
      </w:pPr>
      <w:r w:rsidRPr="009D515A">
        <w:rPr>
          <w:rFonts w:ascii="Arial" w:hAnsi="Arial"/>
          <w:lang w:val="pt-PT"/>
        </w:rPr>
        <w:t xml:space="preserve">                             |       |      +</w:t>
      </w:r>
      <w:r w:rsidRPr="009D515A">
        <w:rPr>
          <w:rFonts w:ascii="Arial" w:hAnsi="Arial"/>
          <w:noProof/>
          <w:lang w:val="pt-PT"/>
        </w:rPr>
        <w:sym w:font="Wingdings" w:char="F0E0"/>
      </w:r>
      <w:r w:rsidRPr="009D515A">
        <w:rPr>
          <w:rFonts w:ascii="Arial" w:hAnsi="Arial"/>
          <w:noProof/>
          <w:lang w:val="pt-PT"/>
        </w:rPr>
        <w:t xml:space="preserve">  E = Envio/Sent</w:t>
      </w:r>
    </w:p>
    <w:p w14:paraId="090150B0" w14:textId="77777777" w:rsidR="000D6638" w:rsidRPr="009D515A" w:rsidRDefault="000D6638" w:rsidP="00314C6E">
      <w:pPr>
        <w:rPr>
          <w:rFonts w:ascii="Arial" w:hAnsi="Arial"/>
          <w:noProof/>
          <w:lang w:val="pt-PT"/>
        </w:rPr>
      </w:pPr>
      <w:r w:rsidRPr="009D515A">
        <w:rPr>
          <w:rFonts w:ascii="Arial" w:hAnsi="Arial"/>
          <w:noProof/>
          <w:lang w:val="pt-PT"/>
        </w:rPr>
        <w:t xml:space="preserve">                             |       |              R = Recebido/received</w:t>
      </w:r>
    </w:p>
    <w:p w14:paraId="090150B1" w14:textId="77777777" w:rsidR="000D6638" w:rsidRPr="009D515A" w:rsidRDefault="000D6638" w:rsidP="00314C6E">
      <w:pPr>
        <w:rPr>
          <w:rFonts w:ascii="Arial" w:hAnsi="Arial"/>
          <w:noProof/>
          <w:lang w:val="pt-PT"/>
        </w:rPr>
      </w:pPr>
      <w:r w:rsidRPr="009D515A">
        <w:rPr>
          <w:rFonts w:ascii="Arial" w:hAnsi="Arial"/>
          <w:noProof/>
          <w:lang w:val="pt-PT"/>
        </w:rPr>
        <w:t xml:space="preserve">                             |      +        </w:t>
      </w:r>
      <w:r w:rsidRPr="009D515A">
        <w:rPr>
          <w:rFonts w:ascii="Arial" w:hAnsi="Arial"/>
          <w:noProof/>
          <w:lang w:val="pt-PT"/>
        </w:rPr>
        <w:sym w:font="Wingdings" w:char="F0E0"/>
      </w:r>
      <w:r w:rsidRPr="009D515A">
        <w:rPr>
          <w:rFonts w:ascii="Arial" w:hAnsi="Arial"/>
          <w:noProof/>
          <w:lang w:val="pt-PT"/>
        </w:rPr>
        <w:t xml:space="preserve">  Código do Banco/ Bank Code</w:t>
      </w:r>
    </w:p>
    <w:p w14:paraId="090150B2" w14:textId="77777777" w:rsidR="000D6638" w:rsidRPr="009D515A" w:rsidRDefault="000D6638" w:rsidP="00314C6E">
      <w:pPr>
        <w:rPr>
          <w:rFonts w:ascii="Arial" w:hAnsi="Arial"/>
          <w:noProof/>
          <w:lang w:val="pt-PT"/>
        </w:rPr>
      </w:pPr>
      <w:r w:rsidRPr="009D515A">
        <w:rPr>
          <w:rFonts w:ascii="Arial" w:hAnsi="Arial"/>
          <w:noProof/>
          <w:lang w:val="pt-PT"/>
        </w:rPr>
        <w:t xml:space="preserve">                            +                </w:t>
      </w:r>
      <w:r w:rsidRPr="009D515A">
        <w:rPr>
          <w:rFonts w:ascii="Arial" w:hAnsi="Arial"/>
          <w:noProof/>
          <w:lang w:val="pt-PT"/>
        </w:rPr>
        <w:sym w:font="Wingdings" w:char="F0E0"/>
      </w:r>
      <w:r w:rsidRPr="009D515A">
        <w:rPr>
          <w:rFonts w:ascii="Arial" w:hAnsi="Arial"/>
          <w:noProof/>
          <w:lang w:val="pt-PT"/>
        </w:rPr>
        <w:t xml:space="preserve">  Nome do Ficheiro/ File Name </w:t>
      </w:r>
    </w:p>
    <w:p w14:paraId="090150B3" w14:textId="77777777" w:rsidR="000D6638" w:rsidRPr="009D515A" w:rsidRDefault="000D6638" w:rsidP="00314C6E">
      <w:pPr>
        <w:rPr>
          <w:rFonts w:ascii="Arial" w:hAnsi="Arial"/>
          <w:noProof/>
          <w:lang w:val="pt-PT"/>
        </w:rPr>
      </w:pPr>
    </w:p>
    <w:p w14:paraId="090150B4" w14:textId="77777777" w:rsidR="000D6638" w:rsidRPr="009D515A" w:rsidRDefault="000D6638" w:rsidP="00314C6E">
      <w:pPr>
        <w:rPr>
          <w:rFonts w:ascii="Arial" w:hAnsi="Arial"/>
          <w:lang w:val="pt-PT"/>
        </w:rPr>
      </w:pPr>
      <w:r w:rsidRPr="009D515A">
        <w:rPr>
          <w:rFonts w:ascii="Arial" w:hAnsi="Arial"/>
          <w:lang w:val="pt-PT"/>
        </w:rPr>
        <w:sym w:font="Symbol" w:char="F0AE"/>
      </w:r>
      <w:r w:rsidRPr="009D515A">
        <w:rPr>
          <w:rFonts w:ascii="Arial" w:hAnsi="Arial"/>
          <w:lang w:val="pt-PT"/>
        </w:rPr>
        <w:t xml:space="preserve"> (*) Invalidar um destes campos significa a invalidação do ficheiro</w:t>
      </w:r>
    </w:p>
    <w:p w14:paraId="090150B5" w14:textId="77777777" w:rsidR="000D6638" w:rsidRPr="009D515A" w:rsidRDefault="000D6638" w:rsidP="00314C6E">
      <w:pPr>
        <w:rPr>
          <w:rFonts w:ascii="Arial" w:hAnsi="Arial"/>
          <w:lang w:val="pt-PT"/>
        </w:rPr>
      </w:pPr>
      <w:r w:rsidRPr="009D515A">
        <w:rPr>
          <w:rFonts w:ascii="Arial" w:hAnsi="Arial"/>
          <w:lang w:val="pt-PT"/>
        </w:rPr>
        <w:lastRenderedPageBreak/>
        <w:sym w:font="Symbol" w:char="F0AE"/>
      </w:r>
      <w:r w:rsidRPr="009D515A">
        <w:rPr>
          <w:rFonts w:ascii="Arial" w:hAnsi="Arial"/>
          <w:lang w:val="pt-PT"/>
        </w:rPr>
        <w:t xml:space="preserve"> (**) Invalidar um destes campos invalida apenas o respetivo registo</w:t>
      </w:r>
    </w:p>
    <w:p w14:paraId="090150B6" w14:textId="77777777" w:rsidR="000D6638" w:rsidRPr="009D515A" w:rsidRDefault="000D6638" w:rsidP="00314C6E">
      <w:pPr>
        <w:rPr>
          <w:rFonts w:ascii="Arial" w:hAnsi="Arial"/>
          <w:lang w:val="pt-PT"/>
        </w:rPr>
      </w:pPr>
      <w:r w:rsidRPr="009D515A">
        <w:rPr>
          <w:rFonts w:ascii="Arial" w:hAnsi="Arial"/>
          <w:lang w:val="pt-PT"/>
        </w:rPr>
        <w:sym w:font="Wingdings" w:char="F0E0"/>
      </w:r>
      <w:r w:rsidRPr="009D515A">
        <w:rPr>
          <w:rFonts w:ascii="Arial" w:hAnsi="Arial"/>
          <w:lang w:val="pt-PT"/>
        </w:rPr>
        <w:t>Os Registos “Detalhe – ODJ tipo 2” estão ordenados por Balcão/Número de Ordem.</w:t>
      </w:r>
    </w:p>
    <w:p w14:paraId="090150B7" w14:textId="77777777" w:rsidR="000D6638" w:rsidRPr="009D515A" w:rsidRDefault="000D6638" w:rsidP="00314C6E">
      <w:pPr>
        <w:rPr>
          <w:rFonts w:ascii="Arial" w:hAnsi="Arial"/>
          <w:lang w:val="pt-PT"/>
        </w:rPr>
      </w:pPr>
    </w:p>
    <w:p w14:paraId="090150B8"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8685" w:type="dxa"/>
        <w:tblInd w:w="392" w:type="dxa"/>
        <w:tblLayout w:type="fixed"/>
        <w:tblLook w:val="0000" w:firstRow="0" w:lastRow="0" w:firstColumn="0" w:lastColumn="0" w:noHBand="0" w:noVBand="0"/>
      </w:tblPr>
      <w:tblGrid>
        <w:gridCol w:w="1170"/>
        <w:gridCol w:w="711"/>
        <w:gridCol w:w="567"/>
        <w:gridCol w:w="1332"/>
        <w:gridCol w:w="4905"/>
      </w:tblGrid>
      <w:tr w:rsidR="000D6638" w:rsidRPr="00DF54B3" w14:paraId="090150BB" w14:textId="77777777" w:rsidTr="00316FFA">
        <w:tc>
          <w:tcPr>
            <w:tcW w:w="8685" w:type="dxa"/>
            <w:gridSpan w:val="5"/>
            <w:tcBorders>
              <w:top w:val="single" w:sz="4" w:space="0" w:color="auto"/>
              <w:left w:val="single" w:sz="6" w:space="0" w:color="auto"/>
              <w:bottom w:val="single" w:sz="6" w:space="0" w:color="auto"/>
              <w:right w:val="single" w:sz="6" w:space="0" w:color="auto"/>
            </w:tcBorders>
            <w:shd w:val="clear" w:color="auto" w:fill="0099CC"/>
          </w:tcPr>
          <w:p w14:paraId="090150B9"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 xml:space="preserve">DESCRIÇÃO DO REGISTO “ODJ” – HEADER DO FICHEIRO </w:t>
            </w:r>
          </w:p>
          <w:p w14:paraId="090150BA"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 xml:space="preserve">Tipo: ASCII (ou </w:t>
            </w:r>
            <w:proofErr w:type="gramStart"/>
            <w:r w:rsidRPr="009D515A">
              <w:rPr>
                <w:rFonts w:ascii="Arial" w:hAnsi="Arial"/>
                <w:b/>
                <w:color w:val="FFFFFF"/>
                <w:sz w:val="18"/>
                <w:lang w:val="pt-PT"/>
              </w:rPr>
              <w:t xml:space="preserve">EBCDIC)   </w:t>
            </w:r>
            <w:proofErr w:type="gramEnd"/>
            <w:r w:rsidRPr="009D515A">
              <w:rPr>
                <w:rFonts w:ascii="Arial" w:hAnsi="Arial"/>
                <w:b/>
                <w:color w:val="FFFFFF"/>
                <w:sz w:val="18"/>
                <w:lang w:val="pt-PT"/>
              </w:rPr>
              <w:t xml:space="preserve">   Sistema Millennium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Banca           Ocorrência: Envio do ODJ</w:t>
            </w:r>
          </w:p>
        </w:tc>
      </w:tr>
      <w:tr w:rsidR="000D6638" w:rsidRPr="009D515A" w14:paraId="090150C0" w14:textId="77777777" w:rsidTr="00316FFA">
        <w:tc>
          <w:tcPr>
            <w:tcW w:w="1170" w:type="dxa"/>
            <w:tcBorders>
              <w:top w:val="single" w:sz="6" w:space="0" w:color="auto"/>
              <w:left w:val="single" w:sz="6" w:space="0" w:color="auto"/>
              <w:right w:val="single" w:sz="6" w:space="0" w:color="auto"/>
            </w:tcBorders>
            <w:shd w:val="clear" w:color="auto" w:fill="0099CC"/>
          </w:tcPr>
          <w:p w14:paraId="090150BC" w14:textId="77777777" w:rsidR="000D6638" w:rsidRPr="009D515A" w:rsidRDefault="000D6638" w:rsidP="00314C6E">
            <w:pPr>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50BD"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50BE" w14:textId="77777777" w:rsidR="000D6638" w:rsidRPr="009D515A" w:rsidRDefault="000D6638" w:rsidP="00314C6E">
            <w:pPr>
              <w:rPr>
                <w:rFonts w:ascii="Arial" w:hAnsi="Arial"/>
                <w:b/>
                <w:color w:val="FFFFFF"/>
                <w:sz w:val="18"/>
                <w:lang w:val="pt-PT"/>
              </w:rPr>
            </w:pPr>
          </w:p>
        </w:tc>
        <w:tc>
          <w:tcPr>
            <w:tcW w:w="4905" w:type="dxa"/>
            <w:tcBorders>
              <w:top w:val="single" w:sz="6" w:space="0" w:color="auto"/>
              <w:left w:val="single" w:sz="6" w:space="0" w:color="auto"/>
              <w:right w:val="single" w:sz="6" w:space="0" w:color="auto"/>
            </w:tcBorders>
            <w:shd w:val="clear" w:color="auto" w:fill="0099CC"/>
          </w:tcPr>
          <w:p w14:paraId="090150BF" w14:textId="77777777" w:rsidR="000D6638" w:rsidRPr="009D515A" w:rsidRDefault="000D6638" w:rsidP="00314C6E">
            <w:pPr>
              <w:rPr>
                <w:rFonts w:ascii="Arial" w:hAnsi="Arial"/>
                <w:b/>
                <w:color w:val="FFFFFF"/>
                <w:sz w:val="18"/>
                <w:lang w:val="pt-PT"/>
              </w:rPr>
            </w:pPr>
          </w:p>
        </w:tc>
      </w:tr>
      <w:tr w:rsidR="000D6638" w:rsidRPr="009D515A" w14:paraId="090150C6" w14:textId="77777777" w:rsidTr="00316FFA">
        <w:tc>
          <w:tcPr>
            <w:tcW w:w="1170" w:type="dxa"/>
            <w:tcBorders>
              <w:left w:val="single" w:sz="6" w:space="0" w:color="auto"/>
              <w:bottom w:val="single" w:sz="6" w:space="0" w:color="auto"/>
              <w:right w:val="single" w:sz="6" w:space="0" w:color="auto"/>
            </w:tcBorders>
            <w:shd w:val="clear" w:color="auto" w:fill="0099CC"/>
          </w:tcPr>
          <w:p w14:paraId="090150C1"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50C2"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50C3"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50C4"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PICTURE</w:t>
            </w:r>
          </w:p>
        </w:tc>
        <w:tc>
          <w:tcPr>
            <w:tcW w:w="4905" w:type="dxa"/>
            <w:tcBorders>
              <w:left w:val="single" w:sz="6" w:space="0" w:color="auto"/>
              <w:bottom w:val="single" w:sz="6" w:space="0" w:color="auto"/>
              <w:right w:val="single" w:sz="6" w:space="0" w:color="auto"/>
            </w:tcBorders>
            <w:shd w:val="clear" w:color="auto" w:fill="0099CC"/>
          </w:tcPr>
          <w:p w14:paraId="090150C5"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50CC" w14:textId="77777777" w:rsidTr="00316FFA">
        <w:tc>
          <w:tcPr>
            <w:tcW w:w="1170" w:type="dxa"/>
            <w:tcBorders>
              <w:top w:val="single" w:sz="6" w:space="0" w:color="auto"/>
              <w:left w:val="single" w:sz="6" w:space="0" w:color="auto"/>
              <w:bottom w:val="single" w:sz="6" w:space="0" w:color="auto"/>
              <w:right w:val="single" w:sz="6" w:space="0" w:color="auto"/>
            </w:tcBorders>
          </w:tcPr>
          <w:p w14:paraId="090150C7" w14:textId="77777777" w:rsidR="000D6638" w:rsidRPr="009D515A" w:rsidRDefault="000D6638" w:rsidP="00314C6E">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50C8" w14:textId="77777777" w:rsidR="000D6638" w:rsidRPr="009D515A" w:rsidRDefault="000D6638" w:rsidP="00314C6E">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tcPr>
          <w:p w14:paraId="090150C9" w14:textId="77777777" w:rsidR="000D6638" w:rsidRPr="009D515A" w:rsidRDefault="000D6638" w:rsidP="00314C6E">
            <w:pPr>
              <w:spacing w:line="360" w:lineRule="auto"/>
              <w:jc w:val="center"/>
              <w:rPr>
                <w:rFonts w:cs="Calibri"/>
                <w:lang w:val="pt-PT"/>
              </w:rPr>
            </w:pPr>
            <w:r w:rsidRPr="009D515A">
              <w:rPr>
                <w:rFonts w:cs="Calibri"/>
                <w:lang w:val="pt-PT"/>
              </w:rPr>
              <w:t>3</w:t>
            </w:r>
          </w:p>
        </w:tc>
        <w:tc>
          <w:tcPr>
            <w:tcW w:w="1332" w:type="dxa"/>
            <w:tcBorders>
              <w:top w:val="single" w:sz="6" w:space="0" w:color="auto"/>
              <w:left w:val="single" w:sz="6" w:space="0" w:color="auto"/>
              <w:bottom w:val="single" w:sz="6" w:space="0" w:color="auto"/>
              <w:right w:val="single" w:sz="6" w:space="0" w:color="auto"/>
            </w:tcBorders>
          </w:tcPr>
          <w:p w14:paraId="090150CA" w14:textId="77777777" w:rsidR="000D6638" w:rsidRPr="009D515A" w:rsidRDefault="000D6638" w:rsidP="00314C6E">
            <w:pPr>
              <w:spacing w:line="360" w:lineRule="auto"/>
              <w:jc w:val="center"/>
              <w:rPr>
                <w:rFonts w:cs="Calibri"/>
                <w:lang w:val="pt-PT"/>
              </w:rPr>
            </w:pPr>
            <w:r w:rsidRPr="009D515A">
              <w:rPr>
                <w:rFonts w:cs="Calibri"/>
                <w:lang w:val="pt-PT"/>
              </w:rPr>
              <w:t>X (03)</w:t>
            </w:r>
          </w:p>
        </w:tc>
        <w:tc>
          <w:tcPr>
            <w:tcW w:w="4905" w:type="dxa"/>
            <w:tcBorders>
              <w:top w:val="single" w:sz="6" w:space="0" w:color="auto"/>
              <w:left w:val="single" w:sz="6" w:space="0" w:color="auto"/>
              <w:bottom w:val="single" w:sz="6" w:space="0" w:color="auto"/>
              <w:right w:val="single" w:sz="6" w:space="0" w:color="auto"/>
            </w:tcBorders>
          </w:tcPr>
          <w:p w14:paraId="090150CB" w14:textId="77777777" w:rsidR="000D6638" w:rsidRPr="009D515A" w:rsidRDefault="000D6638" w:rsidP="00314C6E">
            <w:pPr>
              <w:spacing w:line="360" w:lineRule="auto"/>
              <w:rPr>
                <w:rFonts w:cs="Calibri"/>
                <w:lang w:val="pt-PT"/>
              </w:rPr>
            </w:pPr>
            <w:r w:rsidRPr="009D515A">
              <w:rPr>
                <w:rFonts w:cs="Calibri"/>
                <w:lang w:val="pt-PT"/>
              </w:rPr>
              <w:t>Referência do Registo = “ODJ”</w:t>
            </w:r>
          </w:p>
        </w:tc>
      </w:tr>
      <w:tr w:rsidR="000D6638" w:rsidRPr="009D515A" w14:paraId="090150D2" w14:textId="77777777" w:rsidTr="00316FFA">
        <w:tc>
          <w:tcPr>
            <w:tcW w:w="1170" w:type="dxa"/>
            <w:tcBorders>
              <w:top w:val="single" w:sz="6" w:space="0" w:color="auto"/>
              <w:left w:val="single" w:sz="6" w:space="0" w:color="auto"/>
              <w:bottom w:val="single" w:sz="6" w:space="0" w:color="auto"/>
              <w:right w:val="single" w:sz="6" w:space="0" w:color="auto"/>
            </w:tcBorders>
          </w:tcPr>
          <w:p w14:paraId="090150CD" w14:textId="77777777" w:rsidR="000D6638" w:rsidRPr="009D515A" w:rsidRDefault="000D6638" w:rsidP="00314C6E">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50CE" w14:textId="77777777" w:rsidR="000D6638" w:rsidRPr="009D515A" w:rsidRDefault="000D6638" w:rsidP="00314C6E">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50CF" w14:textId="77777777" w:rsidR="000D6638" w:rsidRPr="009D515A" w:rsidRDefault="000D6638" w:rsidP="00314C6E">
            <w:pPr>
              <w:spacing w:line="360" w:lineRule="auto"/>
              <w:jc w:val="center"/>
              <w:rPr>
                <w:rFonts w:cs="Calibri"/>
                <w:lang w:val="pt-PT"/>
              </w:rPr>
            </w:pPr>
            <w:r w:rsidRPr="009D515A">
              <w:rPr>
                <w:rFonts w:cs="Calibri"/>
                <w:lang w:val="pt-PT"/>
              </w:rPr>
              <w:t>4</w:t>
            </w:r>
          </w:p>
        </w:tc>
        <w:tc>
          <w:tcPr>
            <w:tcW w:w="1332" w:type="dxa"/>
            <w:tcBorders>
              <w:top w:val="single" w:sz="6" w:space="0" w:color="auto"/>
              <w:left w:val="single" w:sz="6" w:space="0" w:color="auto"/>
              <w:bottom w:val="single" w:sz="6" w:space="0" w:color="auto"/>
              <w:right w:val="single" w:sz="6" w:space="0" w:color="auto"/>
            </w:tcBorders>
          </w:tcPr>
          <w:p w14:paraId="090150D0" w14:textId="77777777" w:rsidR="000D6638" w:rsidRPr="009D515A" w:rsidRDefault="000D6638" w:rsidP="00314C6E">
            <w:pPr>
              <w:spacing w:line="360" w:lineRule="auto"/>
              <w:jc w:val="center"/>
              <w:rPr>
                <w:rFonts w:cs="Calibri"/>
                <w:lang w:val="pt-PT"/>
              </w:rPr>
            </w:pPr>
            <w:r w:rsidRPr="009D515A">
              <w:rPr>
                <w:rFonts w:cs="Calibri"/>
                <w:lang w:val="pt-PT"/>
              </w:rPr>
              <w:t>9 (01)</w:t>
            </w:r>
          </w:p>
        </w:tc>
        <w:tc>
          <w:tcPr>
            <w:tcW w:w="4905" w:type="dxa"/>
            <w:tcBorders>
              <w:top w:val="single" w:sz="6" w:space="0" w:color="auto"/>
              <w:left w:val="single" w:sz="6" w:space="0" w:color="auto"/>
              <w:bottom w:val="single" w:sz="6" w:space="0" w:color="auto"/>
              <w:right w:val="single" w:sz="6" w:space="0" w:color="auto"/>
            </w:tcBorders>
          </w:tcPr>
          <w:p w14:paraId="090150D1" w14:textId="77777777" w:rsidR="000D6638" w:rsidRPr="009D515A" w:rsidRDefault="000D6638" w:rsidP="00314C6E">
            <w:pPr>
              <w:spacing w:line="360" w:lineRule="auto"/>
              <w:rPr>
                <w:rFonts w:cs="Calibri"/>
                <w:lang w:val="pt-PT"/>
              </w:rPr>
            </w:pPr>
            <w:r w:rsidRPr="009D515A">
              <w:rPr>
                <w:rFonts w:cs="Calibri"/>
                <w:lang w:val="pt-PT"/>
              </w:rPr>
              <w:t>Tipo Registo</w:t>
            </w:r>
          </w:p>
        </w:tc>
      </w:tr>
      <w:tr w:rsidR="000D6638" w:rsidRPr="009D515A" w14:paraId="090150D8" w14:textId="77777777" w:rsidTr="00316FFA">
        <w:tc>
          <w:tcPr>
            <w:tcW w:w="1170" w:type="dxa"/>
            <w:tcBorders>
              <w:top w:val="single" w:sz="6" w:space="0" w:color="auto"/>
              <w:left w:val="single" w:sz="6" w:space="0" w:color="auto"/>
              <w:bottom w:val="single" w:sz="6" w:space="0" w:color="auto"/>
              <w:right w:val="single" w:sz="6" w:space="0" w:color="auto"/>
            </w:tcBorders>
          </w:tcPr>
          <w:p w14:paraId="090150D3" w14:textId="77777777" w:rsidR="000D6638" w:rsidRPr="009D515A" w:rsidRDefault="000D6638" w:rsidP="00314C6E">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50D4" w14:textId="77777777" w:rsidR="000D6638" w:rsidRPr="009D515A" w:rsidRDefault="000D6638" w:rsidP="00314C6E">
            <w:pPr>
              <w:spacing w:line="360" w:lineRule="auto"/>
              <w:jc w:val="center"/>
              <w:rPr>
                <w:rFonts w:cs="Calibri"/>
                <w:lang w:val="pt-PT"/>
              </w:rPr>
            </w:pPr>
            <w:r w:rsidRPr="009D515A">
              <w:rPr>
                <w:rFonts w:cs="Calibri"/>
                <w:lang w:val="pt-PT"/>
              </w:rPr>
              <w:t>5</w:t>
            </w:r>
          </w:p>
        </w:tc>
        <w:tc>
          <w:tcPr>
            <w:tcW w:w="567" w:type="dxa"/>
            <w:tcBorders>
              <w:top w:val="single" w:sz="6" w:space="0" w:color="auto"/>
              <w:left w:val="single" w:sz="6" w:space="0" w:color="auto"/>
              <w:bottom w:val="single" w:sz="6" w:space="0" w:color="auto"/>
              <w:right w:val="single" w:sz="6" w:space="0" w:color="auto"/>
            </w:tcBorders>
          </w:tcPr>
          <w:p w14:paraId="090150D5" w14:textId="77777777" w:rsidR="000D6638" w:rsidRPr="009D515A" w:rsidRDefault="000D6638" w:rsidP="00314C6E">
            <w:pPr>
              <w:spacing w:line="360" w:lineRule="auto"/>
              <w:jc w:val="center"/>
              <w:rPr>
                <w:rFonts w:cs="Calibri"/>
                <w:lang w:val="pt-PT"/>
              </w:rPr>
            </w:pPr>
            <w:r w:rsidRPr="009D515A">
              <w:rPr>
                <w:rFonts w:cs="Calibri"/>
                <w:lang w:val="pt-PT"/>
              </w:rPr>
              <w:t>6</w:t>
            </w:r>
          </w:p>
        </w:tc>
        <w:tc>
          <w:tcPr>
            <w:tcW w:w="1332" w:type="dxa"/>
            <w:tcBorders>
              <w:top w:val="single" w:sz="6" w:space="0" w:color="auto"/>
              <w:left w:val="single" w:sz="6" w:space="0" w:color="auto"/>
              <w:bottom w:val="single" w:sz="6" w:space="0" w:color="auto"/>
              <w:right w:val="single" w:sz="6" w:space="0" w:color="auto"/>
            </w:tcBorders>
          </w:tcPr>
          <w:p w14:paraId="090150D6" w14:textId="77777777" w:rsidR="000D6638" w:rsidRPr="009D515A" w:rsidRDefault="000D6638" w:rsidP="00314C6E">
            <w:pPr>
              <w:spacing w:line="360" w:lineRule="auto"/>
              <w:jc w:val="center"/>
              <w:rPr>
                <w:rFonts w:cs="Calibri"/>
                <w:lang w:val="pt-PT"/>
              </w:rPr>
            </w:pPr>
            <w:r w:rsidRPr="009D515A">
              <w:rPr>
                <w:rFonts w:cs="Calibri"/>
                <w:lang w:val="pt-PT"/>
              </w:rPr>
              <w:t>9 (02)</w:t>
            </w:r>
          </w:p>
        </w:tc>
        <w:tc>
          <w:tcPr>
            <w:tcW w:w="4905" w:type="dxa"/>
            <w:tcBorders>
              <w:top w:val="single" w:sz="6" w:space="0" w:color="auto"/>
              <w:left w:val="single" w:sz="6" w:space="0" w:color="auto"/>
              <w:bottom w:val="single" w:sz="6" w:space="0" w:color="auto"/>
              <w:right w:val="single" w:sz="6" w:space="0" w:color="auto"/>
            </w:tcBorders>
          </w:tcPr>
          <w:p w14:paraId="090150D7"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9D515A" w14:paraId="090150DE" w14:textId="77777777" w:rsidTr="00316FFA">
        <w:tc>
          <w:tcPr>
            <w:tcW w:w="1170" w:type="dxa"/>
            <w:tcBorders>
              <w:top w:val="single" w:sz="6" w:space="0" w:color="auto"/>
              <w:left w:val="single" w:sz="6" w:space="0" w:color="auto"/>
              <w:bottom w:val="single" w:sz="6" w:space="0" w:color="auto"/>
              <w:right w:val="single" w:sz="6" w:space="0" w:color="auto"/>
            </w:tcBorders>
          </w:tcPr>
          <w:p w14:paraId="090150D9" w14:textId="77777777" w:rsidR="000D6638" w:rsidRPr="009D515A" w:rsidRDefault="000D6638" w:rsidP="00314C6E">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50DA" w14:textId="77777777" w:rsidR="000D6638" w:rsidRPr="009D515A" w:rsidRDefault="000D6638" w:rsidP="00314C6E">
            <w:pPr>
              <w:spacing w:line="360" w:lineRule="auto"/>
              <w:jc w:val="center"/>
              <w:rPr>
                <w:rFonts w:cs="Calibri"/>
                <w:lang w:val="pt-PT"/>
              </w:rPr>
            </w:pPr>
            <w:r w:rsidRPr="009D515A">
              <w:rPr>
                <w:rFonts w:cs="Calibri"/>
                <w:lang w:val="pt-PT"/>
              </w:rPr>
              <w:t>7</w:t>
            </w:r>
          </w:p>
        </w:tc>
        <w:tc>
          <w:tcPr>
            <w:tcW w:w="567" w:type="dxa"/>
            <w:tcBorders>
              <w:top w:val="single" w:sz="6" w:space="0" w:color="auto"/>
              <w:left w:val="single" w:sz="6" w:space="0" w:color="auto"/>
              <w:bottom w:val="single" w:sz="6" w:space="0" w:color="auto"/>
              <w:right w:val="single" w:sz="6" w:space="0" w:color="auto"/>
            </w:tcBorders>
          </w:tcPr>
          <w:p w14:paraId="090150DB" w14:textId="77777777" w:rsidR="000D6638" w:rsidRPr="009D515A" w:rsidRDefault="000D6638" w:rsidP="00314C6E">
            <w:pPr>
              <w:spacing w:line="360" w:lineRule="auto"/>
              <w:jc w:val="center"/>
              <w:rPr>
                <w:rFonts w:cs="Calibri"/>
                <w:lang w:val="pt-PT"/>
              </w:rPr>
            </w:pPr>
            <w:r w:rsidRPr="009D515A">
              <w:rPr>
                <w:rFonts w:cs="Calibri"/>
                <w:lang w:val="pt-PT"/>
              </w:rPr>
              <w:t>8</w:t>
            </w:r>
          </w:p>
        </w:tc>
        <w:tc>
          <w:tcPr>
            <w:tcW w:w="1332" w:type="dxa"/>
            <w:tcBorders>
              <w:top w:val="single" w:sz="6" w:space="0" w:color="auto"/>
              <w:left w:val="single" w:sz="6" w:space="0" w:color="auto"/>
              <w:bottom w:val="single" w:sz="6" w:space="0" w:color="auto"/>
              <w:right w:val="single" w:sz="6" w:space="0" w:color="auto"/>
            </w:tcBorders>
          </w:tcPr>
          <w:p w14:paraId="090150DC" w14:textId="77777777" w:rsidR="000D6638" w:rsidRPr="009D515A" w:rsidRDefault="000D6638" w:rsidP="00314C6E">
            <w:pPr>
              <w:spacing w:line="360" w:lineRule="auto"/>
              <w:jc w:val="center"/>
              <w:rPr>
                <w:rFonts w:cs="Calibri"/>
                <w:lang w:val="pt-PT"/>
              </w:rPr>
            </w:pPr>
            <w:r w:rsidRPr="009D515A">
              <w:rPr>
                <w:rFonts w:cs="Calibri"/>
                <w:lang w:val="pt-PT"/>
              </w:rPr>
              <w:t>9 (02)</w:t>
            </w:r>
          </w:p>
        </w:tc>
        <w:tc>
          <w:tcPr>
            <w:tcW w:w="4905" w:type="dxa"/>
            <w:tcBorders>
              <w:top w:val="single" w:sz="6" w:space="0" w:color="auto"/>
              <w:left w:val="single" w:sz="6" w:space="0" w:color="auto"/>
              <w:bottom w:val="single" w:sz="6" w:space="0" w:color="auto"/>
              <w:right w:val="single" w:sz="6" w:space="0" w:color="auto"/>
            </w:tcBorders>
          </w:tcPr>
          <w:p w14:paraId="090150DD"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9D515A" w14:paraId="090150E4" w14:textId="77777777" w:rsidTr="00316FFA">
        <w:tc>
          <w:tcPr>
            <w:tcW w:w="1170" w:type="dxa"/>
            <w:tcBorders>
              <w:top w:val="single" w:sz="6" w:space="0" w:color="auto"/>
              <w:left w:val="single" w:sz="6" w:space="0" w:color="auto"/>
              <w:bottom w:val="single" w:sz="6" w:space="0" w:color="auto"/>
              <w:right w:val="single" w:sz="6" w:space="0" w:color="auto"/>
            </w:tcBorders>
          </w:tcPr>
          <w:p w14:paraId="090150DF" w14:textId="77777777" w:rsidR="000D6638" w:rsidRPr="009D515A" w:rsidRDefault="000D6638" w:rsidP="00314C6E">
            <w:pPr>
              <w:spacing w:line="360" w:lineRule="auto"/>
              <w:jc w:val="center"/>
              <w:rPr>
                <w:rFonts w:cs="Calibri"/>
                <w:lang w:val="pt-PT"/>
              </w:rPr>
            </w:pPr>
            <w:r w:rsidRPr="009D515A">
              <w:rPr>
                <w:rFonts w:cs="Calibri"/>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50E0" w14:textId="77777777" w:rsidR="000D6638" w:rsidRPr="009D515A" w:rsidRDefault="000D6638" w:rsidP="00314C6E">
            <w:pPr>
              <w:spacing w:line="360" w:lineRule="auto"/>
              <w:jc w:val="center"/>
              <w:rPr>
                <w:rFonts w:cs="Calibri"/>
                <w:lang w:val="pt-PT"/>
              </w:rPr>
            </w:pPr>
            <w:r w:rsidRPr="009D515A">
              <w:rPr>
                <w:rFonts w:cs="Calibri"/>
                <w:lang w:val="pt-PT"/>
              </w:rPr>
              <w:t>9</w:t>
            </w:r>
          </w:p>
        </w:tc>
        <w:tc>
          <w:tcPr>
            <w:tcW w:w="567" w:type="dxa"/>
            <w:tcBorders>
              <w:top w:val="single" w:sz="6" w:space="0" w:color="auto"/>
              <w:left w:val="single" w:sz="6" w:space="0" w:color="auto"/>
              <w:bottom w:val="single" w:sz="6" w:space="0" w:color="auto"/>
              <w:right w:val="single" w:sz="6" w:space="0" w:color="auto"/>
            </w:tcBorders>
          </w:tcPr>
          <w:p w14:paraId="090150E1" w14:textId="77777777" w:rsidR="000D6638" w:rsidRPr="009D515A" w:rsidRDefault="000D6638" w:rsidP="00314C6E">
            <w:pPr>
              <w:spacing w:line="360" w:lineRule="auto"/>
              <w:jc w:val="center"/>
              <w:rPr>
                <w:rFonts w:cs="Calibri"/>
                <w:lang w:val="pt-PT"/>
              </w:rPr>
            </w:pPr>
            <w:r w:rsidRPr="009D515A">
              <w:rPr>
                <w:rFonts w:cs="Calibri"/>
                <w:lang w:val="pt-PT"/>
              </w:rPr>
              <w:t>9</w:t>
            </w:r>
          </w:p>
        </w:tc>
        <w:tc>
          <w:tcPr>
            <w:tcW w:w="1332" w:type="dxa"/>
            <w:tcBorders>
              <w:top w:val="single" w:sz="6" w:space="0" w:color="auto"/>
              <w:left w:val="single" w:sz="6" w:space="0" w:color="auto"/>
              <w:bottom w:val="single" w:sz="6" w:space="0" w:color="auto"/>
              <w:right w:val="single" w:sz="6" w:space="0" w:color="auto"/>
            </w:tcBorders>
          </w:tcPr>
          <w:p w14:paraId="090150E2" w14:textId="77777777" w:rsidR="000D6638" w:rsidRPr="009D515A" w:rsidRDefault="000D6638" w:rsidP="00314C6E">
            <w:pPr>
              <w:spacing w:line="360" w:lineRule="auto"/>
              <w:jc w:val="center"/>
              <w:rPr>
                <w:rFonts w:cs="Calibri"/>
                <w:lang w:val="pt-PT"/>
              </w:rPr>
            </w:pPr>
            <w:r w:rsidRPr="009D515A">
              <w:rPr>
                <w:rFonts w:cs="Calibri"/>
                <w:lang w:val="pt-PT"/>
              </w:rPr>
              <w:t>9 (01)</w:t>
            </w:r>
          </w:p>
        </w:tc>
        <w:tc>
          <w:tcPr>
            <w:tcW w:w="4905" w:type="dxa"/>
            <w:tcBorders>
              <w:top w:val="single" w:sz="6" w:space="0" w:color="auto"/>
              <w:left w:val="single" w:sz="6" w:space="0" w:color="auto"/>
              <w:bottom w:val="single" w:sz="6" w:space="0" w:color="auto"/>
              <w:right w:val="single" w:sz="6" w:space="0" w:color="auto"/>
            </w:tcBorders>
          </w:tcPr>
          <w:p w14:paraId="090150E3"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9D515A" w14:paraId="090150EA" w14:textId="77777777" w:rsidTr="00316FFA">
        <w:tc>
          <w:tcPr>
            <w:tcW w:w="1170" w:type="dxa"/>
            <w:tcBorders>
              <w:top w:val="single" w:sz="6" w:space="0" w:color="auto"/>
              <w:left w:val="single" w:sz="6" w:space="0" w:color="auto"/>
              <w:bottom w:val="single" w:sz="6" w:space="0" w:color="auto"/>
              <w:right w:val="single" w:sz="6" w:space="0" w:color="auto"/>
            </w:tcBorders>
          </w:tcPr>
          <w:p w14:paraId="090150E5" w14:textId="77777777" w:rsidR="000D6638" w:rsidRPr="009D515A" w:rsidRDefault="000D6638" w:rsidP="00314C6E">
            <w:pPr>
              <w:spacing w:line="360" w:lineRule="auto"/>
              <w:jc w:val="center"/>
              <w:rPr>
                <w:rFonts w:cs="Calibri"/>
                <w:lang w:val="pt-PT"/>
              </w:rPr>
            </w:pPr>
            <w:r w:rsidRPr="009D515A">
              <w:rPr>
                <w:rFonts w:cs="Calibri"/>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50E6" w14:textId="77777777" w:rsidR="000D6638" w:rsidRPr="009D515A" w:rsidRDefault="000D6638" w:rsidP="00314C6E">
            <w:pPr>
              <w:spacing w:line="360" w:lineRule="auto"/>
              <w:jc w:val="center"/>
              <w:rPr>
                <w:rFonts w:cs="Calibri"/>
                <w:lang w:val="pt-PT"/>
              </w:rPr>
            </w:pPr>
            <w:r w:rsidRPr="009D515A">
              <w:rPr>
                <w:rFonts w:cs="Calibri"/>
                <w:lang w:val="pt-PT"/>
              </w:rPr>
              <w:t>10</w:t>
            </w:r>
          </w:p>
        </w:tc>
        <w:tc>
          <w:tcPr>
            <w:tcW w:w="567" w:type="dxa"/>
            <w:tcBorders>
              <w:top w:val="single" w:sz="6" w:space="0" w:color="auto"/>
              <w:left w:val="single" w:sz="6" w:space="0" w:color="auto"/>
              <w:bottom w:val="single" w:sz="6" w:space="0" w:color="auto"/>
              <w:right w:val="single" w:sz="6" w:space="0" w:color="auto"/>
            </w:tcBorders>
          </w:tcPr>
          <w:p w14:paraId="090150E7" w14:textId="77777777" w:rsidR="000D6638" w:rsidRPr="009D515A" w:rsidRDefault="000D6638" w:rsidP="00314C6E">
            <w:pPr>
              <w:spacing w:line="360" w:lineRule="auto"/>
              <w:jc w:val="center"/>
              <w:rPr>
                <w:rFonts w:cs="Calibri"/>
                <w:lang w:val="pt-PT"/>
              </w:rPr>
            </w:pPr>
            <w:r w:rsidRPr="009D515A">
              <w:rPr>
                <w:rFonts w:cs="Calibri"/>
                <w:lang w:val="pt-PT"/>
              </w:rPr>
              <w:t>13</w:t>
            </w:r>
          </w:p>
        </w:tc>
        <w:tc>
          <w:tcPr>
            <w:tcW w:w="1332" w:type="dxa"/>
            <w:tcBorders>
              <w:top w:val="single" w:sz="6" w:space="0" w:color="auto"/>
              <w:left w:val="single" w:sz="6" w:space="0" w:color="auto"/>
              <w:bottom w:val="single" w:sz="6" w:space="0" w:color="auto"/>
              <w:right w:val="single" w:sz="6" w:space="0" w:color="auto"/>
            </w:tcBorders>
          </w:tcPr>
          <w:p w14:paraId="090150E8" w14:textId="77777777" w:rsidR="000D6638" w:rsidRPr="009D515A" w:rsidRDefault="000D6638" w:rsidP="00314C6E">
            <w:pPr>
              <w:spacing w:line="360" w:lineRule="auto"/>
              <w:jc w:val="center"/>
              <w:rPr>
                <w:rFonts w:cs="Calibri"/>
                <w:lang w:val="pt-PT"/>
              </w:rPr>
            </w:pPr>
            <w:r w:rsidRPr="009D515A">
              <w:rPr>
                <w:rFonts w:cs="Calibri"/>
                <w:lang w:val="pt-PT"/>
              </w:rPr>
              <w:t>9 (04)</w:t>
            </w:r>
          </w:p>
        </w:tc>
        <w:tc>
          <w:tcPr>
            <w:tcW w:w="4905" w:type="dxa"/>
            <w:tcBorders>
              <w:top w:val="single" w:sz="6" w:space="0" w:color="auto"/>
              <w:left w:val="single" w:sz="6" w:space="0" w:color="auto"/>
              <w:bottom w:val="single" w:sz="6" w:space="0" w:color="auto"/>
              <w:right w:val="single" w:sz="6" w:space="0" w:color="auto"/>
            </w:tcBorders>
          </w:tcPr>
          <w:p w14:paraId="090150E9" w14:textId="77777777" w:rsidR="000D6638" w:rsidRPr="009D515A" w:rsidRDefault="000D6638" w:rsidP="00314C6E">
            <w:pPr>
              <w:spacing w:line="360" w:lineRule="auto"/>
              <w:rPr>
                <w:rFonts w:cs="Calibri"/>
                <w:lang w:val="pt-PT"/>
              </w:rPr>
            </w:pPr>
            <w:r w:rsidRPr="009D515A">
              <w:rPr>
                <w:rFonts w:cs="Calibri"/>
                <w:lang w:val="pt-PT"/>
              </w:rPr>
              <w:t>NIB – Código Banco</w:t>
            </w:r>
          </w:p>
        </w:tc>
      </w:tr>
      <w:tr w:rsidR="000D6638" w:rsidRPr="009D515A" w14:paraId="090150F0" w14:textId="77777777" w:rsidTr="00316FFA">
        <w:tc>
          <w:tcPr>
            <w:tcW w:w="1170" w:type="dxa"/>
            <w:tcBorders>
              <w:top w:val="single" w:sz="6" w:space="0" w:color="auto"/>
              <w:left w:val="single" w:sz="6" w:space="0" w:color="auto"/>
              <w:bottom w:val="single" w:sz="6" w:space="0" w:color="auto"/>
              <w:right w:val="single" w:sz="6" w:space="0" w:color="auto"/>
            </w:tcBorders>
          </w:tcPr>
          <w:p w14:paraId="090150EB" w14:textId="77777777" w:rsidR="000D6638" w:rsidRPr="009D515A" w:rsidRDefault="000D6638" w:rsidP="00314C6E">
            <w:pPr>
              <w:spacing w:line="360" w:lineRule="auto"/>
              <w:jc w:val="center"/>
              <w:rPr>
                <w:rFonts w:cs="Calibri"/>
                <w:lang w:val="pt-PT"/>
              </w:rPr>
            </w:pPr>
            <w:r w:rsidRPr="009D515A">
              <w:rPr>
                <w:rFonts w:cs="Calibri"/>
                <w:lang w:val="pt-PT"/>
              </w:rPr>
              <w:t>G .07</w:t>
            </w:r>
          </w:p>
        </w:tc>
        <w:tc>
          <w:tcPr>
            <w:tcW w:w="711" w:type="dxa"/>
            <w:tcBorders>
              <w:top w:val="single" w:sz="6" w:space="0" w:color="auto"/>
              <w:left w:val="single" w:sz="6" w:space="0" w:color="auto"/>
              <w:bottom w:val="single" w:sz="6" w:space="0" w:color="auto"/>
              <w:right w:val="single" w:sz="6" w:space="0" w:color="auto"/>
            </w:tcBorders>
          </w:tcPr>
          <w:p w14:paraId="090150EC" w14:textId="77777777" w:rsidR="000D6638" w:rsidRPr="009D515A" w:rsidRDefault="000D6638" w:rsidP="00314C6E">
            <w:pPr>
              <w:spacing w:line="360" w:lineRule="auto"/>
              <w:jc w:val="center"/>
              <w:rPr>
                <w:rFonts w:cs="Calibri"/>
                <w:lang w:val="pt-PT"/>
              </w:rPr>
            </w:pPr>
            <w:r w:rsidRPr="009D515A">
              <w:rPr>
                <w:rFonts w:cs="Calibri"/>
                <w:lang w:val="pt-PT"/>
              </w:rPr>
              <w:t>14</w:t>
            </w:r>
          </w:p>
        </w:tc>
        <w:tc>
          <w:tcPr>
            <w:tcW w:w="567" w:type="dxa"/>
            <w:tcBorders>
              <w:top w:val="single" w:sz="6" w:space="0" w:color="auto"/>
              <w:left w:val="single" w:sz="6" w:space="0" w:color="auto"/>
              <w:bottom w:val="single" w:sz="6" w:space="0" w:color="auto"/>
              <w:right w:val="single" w:sz="6" w:space="0" w:color="auto"/>
            </w:tcBorders>
          </w:tcPr>
          <w:p w14:paraId="090150ED" w14:textId="77777777" w:rsidR="000D6638" w:rsidRPr="009D515A" w:rsidRDefault="000D6638" w:rsidP="00314C6E">
            <w:pPr>
              <w:spacing w:line="360" w:lineRule="auto"/>
              <w:jc w:val="center"/>
              <w:rPr>
                <w:rFonts w:cs="Calibri"/>
                <w:lang w:val="pt-PT"/>
              </w:rPr>
            </w:pPr>
            <w:r w:rsidRPr="009D515A">
              <w:rPr>
                <w:rFonts w:cs="Calibri"/>
                <w:lang w:val="pt-PT"/>
              </w:rPr>
              <w:t>17</w:t>
            </w:r>
          </w:p>
        </w:tc>
        <w:tc>
          <w:tcPr>
            <w:tcW w:w="1332" w:type="dxa"/>
            <w:tcBorders>
              <w:top w:val="single" w:sz="6" w:space="0" w:color="auto"/>
              <w:left w:val="single" w:sz="6" w:space="0" w:color="auto"/>
              <w:bottom w:val="single" w:sz="6" w:space="0" w:color="auto"/>
              <w:right w:val="single" w:sz="6" w:space="0" w:color="auto"/>
            </w:tcBorders>
          </w:tcPr>
          <w:p w14:paraId="090150EE" w14:textId="77777777" w:rsidR="000D6638" w:rsidRPr="009D515A" w:rsidRDefault="000D6638" w:rsidP="00314C6E">
            <w:pPr>
              <w:spacing w:line="360" w:lineRule="auto"/>
              <w:jc w:val="center"/>
              <w:rPr>
                <w:rFonts w:cs="Calibri"/>
                <w:lang w:val="pt-PT"/>
              </w:rPr>
            </w:pPr>
            <w:r w:rsidRPr="009D515A">
              <w:rPr>
                <w:rFonts w:cs="Calibri"/>
                <w:lang w:val="pt-PT"/>
              </w:rPr>
              <w:t>9 (04)</w:t>
            </w:r>
          </w:p>
        </w:tc>
        <w:tc>
          <w:tcPr>
            <w:tcW w:w="4905" w:type="dxa"/>
            <w:tcBorders>
              <w:top w:val="single" w:sz="6" w:space="0" w:color="auto"/>
              <w:left w:val="single" w:sz="6" w:space="0" w:color="auto"/>
              <w:bottom w:val="single" w:sz="6" w:space="0" w:color="auto"/>
              <w:right w:val="single" w:sz="6" w:space="0" w:color="auto"/>
            </w:tcBorders>
          </w:tcPr>
          <w:p w14:paraId="090150EF" w14:textId="77777777" w:rsidR="000D6638" w:rsidRPr="009D515A" w:rsidRDefault="000D6638" w:rsidP="00314C6E">
            <w:pPr>
              <w:spacing w:line="360" w:lineRule="auto"/>
              <w:rPr>
                <w:rFonts w:cs="Calibri"/>
                <w:lang w:val="pt-PT"/>
              </w:rPr>
            </w:pPr>
            <w:r w:rsidRPr="009D515A">
              <w:rPr>
                <w:rFonts w:cs="Calibri"/>
                <w:lang w:val="pt-PT"/>
              </w:rPr>
              <w:t>NIB – Código Balcão</w:t>
            </w:r>
          </w:p>
        </w:tc>
      </w:tr>
      <w:tr w:rsidR="000D6638" w:rsidRPr="009D515A" w14:paraId="090150F6" w14:textId="77777777" w:rsidTr="00316FFA">
        <w:tc>
          <w:tcPr>
            <w:tcW w:w="1170" w:type="dxa"/>
            <w:tcBorders>
              <w:top w:val="single" w:sz="6" w:space="0" w:color="auto"/>
              <w:left w:val="single" w:sz="6" w:space="0" w:color="auto"/>
              <w:bottom w:val="single" w:sz="6" w:space="0" w:color="auto"/>
              <w:right w:val="single" w:sz="6" w:space="0" w:color="auto"/>
            </w:tcBorders>
          </w:tcPr>
          <w:p w14:paraId="090150F1" w14:textId="77777777" w:rsidR="000D6638" w:rsidRPr="009D515A" w:rsidRDefault="000D6638" w:rsidP="00314C6E">
            <w:pPr>
              <w:spacing w:line="360" w:lineRule="auto"/>
              <w:jc w:val="center"/>
              <w:rPr>
                <w:rFonts w:cs="Calibri"/>
                <w:lang w:val="pt-PT"/>
              </w:rPr>
            </w:pPr>
            <w:r w:rsidRPr="009D515A">
              <w:rPr>
                <w:rFonts w:cs="Calibri"/>
                <w:lang w:val="pt-PT"/>
              </w:rPr>
              <w:t>G .08</w:t>
            </w:r>
          </w:p>
        </w:tc>
        <w:tc>
          <w:tcPr>
            <w:tcW w:w="711" w:type="dxa"/>
            <w:tcBorders>
              <w:top w:val="single" w:sz="6" w:space="0" w:color="auto"/>
              <w:left w:val="single" w:sz="6" w:space="0" w:color="auto"/>
              <w:bottom w:val="single" w:sz="6" w:space="0" w:color="auto"/>
              <w:right w:val="single" w:sz="6" w:space="0" w:color="auto"/>
            </w:tcBorders>
          </w:tcPr>
          <w:p w14:paraId="090150F2" w14:textId="77777777" w:rsidR="000D6638" w:rsidRPr="009D515A" w:rsidRDefault="000D6638" w:rsidP="00314C6E">
            <w:pPr>
              <w:spacing w:line="360" w:lineRule="auto"/>
              <w:jc w:val="center"/>
              <w:rPr>
                <w:rFonts w:cs="Calibri"/>
                <w:lang w:val="pt-PT"/>
              </w:rPr>
            </w:pPr>
            <w:r w:rsidRPr="009D515A">
              <w:rPr>
                <w:rFonts w:cs="Calibri"/>
                <w:lang w:val="pt-PT"/>
              </w:rPr>
              <w:t>18</w:t>
            </w:r>
          </w:p>
        </w:tc>
        <w:tc>
          <w:tcPr>
            <w:tcW w:w="567" w:type="dxa"/>
            <w:tcBorders>
              <w:top w:val="single" w:sz="6" w:space="0" w:color="auto"/>
              <w:left w:val="single" w:sz="6" w:space="0" w:color="auto"/>
              <w:bottom w:val="single" w:sz="6" w:space="0" w:color="auto"/>
              <w:right w:val="single" w:sz="6" w:space="0" w:color="auto"/>
            </w:tcBorders>
          </w:tcPr>
          <w:p w14:paraId="090150F3" w14:textId="77777777" w:rsidR="000D6638" w:rsidRPr="009D515A" w:rsidRDefault="000D6638" w:rsidP="00314C6E">
            <w:pPr>
              <w:spacing w:line="360" w:lineRule="auto"/>
              <w:jc w:val="center"/>
              <w:rPr>
                <w:rFonts w:cs="Calibri"/>
                <w:lang w:val="pt-PT"/>
              </w:rPr>
            </w:pPr>
            <w:r w:rsidRPr="009D515A">
              <w:rPr>
                <w:rFonts w:cs="Calibri"/>
                <w:lang w:val="pt-PT"/>
              </w:rPr>
              <w:t>28</w:t>
            </w:r>
          </w:p>
        </w:tc>
        <w:tc>
          <w:tcPr>
            <w:tcW w:w="1332" w:type="dxa"/>
            <w:tcBorders>
              <w:top w:val="single" w:sz="6" w:space="0" w:color="auto"/>
              <w:left w:val="single" w:sz="6" w:space="0" w:color="auto"/>
              <w:bottom w:val="single" w:sz="6" w:space="0" w:color="auto"/>
              <w:right w:val="single" w:sz="6" w:space="0" w:color="auto"/>
            </w:tcBorders>
          </w:tcPr>
          <w:p w14:paraId="090150F4" w14:textId="77777777" w:rsidR="000D6638" w:rsidRPr="009D515A" w:rsidRDefault="000D6638" w:rsidP="00314C6E">
            <w:pPr>
              <w:spacing w:line="360" w:lineRule="auto"/>
              <w:jc w:val="center"/>
              <w:rPr>
                <w:rFonts w:cs="Calibri"/>
                <w:lang w:val="pt-PT"/>
              </w:rPr>
            </w:pPr>
            <w:r w:rsidRPr="009D515A">
              <w:rPr>
                <w:rFonts w:cs="Calibri"/>
                <w:lang w:val="pt-PT"/>
              </w:rPr>
              <w:t>9 (11)</w:t>
            </w:r>
          </w:p>
        </w:tc>
        <w:tc>
          <w:tcPr>
            <w:tcW w:w="4905" w:type="dxa"/>
            <w:tcBorders>
              <w:top w:val="single" w:sz="6" w:space="0" w:color="auto"/>
              <w:left w:val="single" w:sz="6" w:space="0" w:color="auto"/>
              <w:bottom w:val="single" w:sz="6" w:space="0" w:color="auto"/>
              <w:right w:val="single" w:sz="6" w:space="0" w:color="auto"/>
            </w:tcBorders>
          </w:tcPr>
          <w:p w14:paraId="090150F5" w14:textId="77777777" w:rsidR="000D6638" w:rsidRPr="009D515A" w:rsidRDefault="000D6638" w:rsidP="00314C6E">
            <w:pPr>
              <w:spacing w:line="360" w:lineRule="auto"/>
              <w:rPr>
                <w:rFonts w:cs="Calibri"/>
                <w:lang w:val="pt-PT"/>
              </w:rPr>
            </w:pPr>
            <w:r w:rsidRPr="009D515A">
              <w:rPr>
                <w:rFonts w:cs="Calibri"/>
                <w:lang w:val="pt-PT"/>
              </w:rPr>
              <w:t>NIB – Número Conta</w:t>
            </w:r>
          </w:p>
        </w:tc>
      </w:tr>
      <w:tr w:rsidR="000D6638" w:rsidRPr="009D515A" w14:paraId="090150FC" w14:textId="77777777" w:rsidTr="00316FFA">
        <w:tc>
          <w:tcPr>
            <w:tcW w:w="1170" w:type="dxa"/>
            <w:tcBorders>
              <w:top w:val="single" w:sz="6" w:space="0" w:color="auto"/>
              <w:left w:val="single" w:sz="6" w:space="0" w:color="auto"/>
              <w:bottom w:val="single" w:sz="6" w:space="0" w:color="auto"/>
              <w:right w:val="single" w:sz="6" w:space="0" w:color="auto"/>
            </w:tcBorders>
          </w:tcPr>
          <w:p w14:paraId="090150F7" w14:textId="77777777" w:rsidR="000D6638" w:rsidRPr="009D515A" w:rsidRDefault="000D6638" w:rsidP="00314C6E">
            <w:pPr>
              <w:spacing w:line="360" w:lineRule="auto"/>
              <w:jc w:val="center"/>
              <w:rPr>
                <w:rFonts w:cs="Calibri"/>
                <w:lang w:val="pt-PT"/>
              </w:rPr>
            </w:pPr>
            <w:r w:rsidRPr="009D515A">
              <w:rPr>
                <w:rFonts w:cs="Calibri"/>
                <w:lang w:val="pt-PT"/>
              </w:rPr>
              <w:t>G .09</w:t>
            </w:r>
          </w:p>
        </w:tc>
        <w:tc>
          <w:tcPr>
            <w:tcW w:w="711" w:type="dxa"/>
            <w:tcBorders>
              <w:top w:val="single" w:sz="6" w:space="0" w:color="auto"/>
              <w:left w:val="single" w:sz="6" w:space="0" w:color="auto"/>
              <w:bottom w:val="single" w:sz="6" w:space="0" w:color="auto"/>
              <w:right w:val="single" w:sz="6" w:space="0" w:color="auto"/>
            </w:tcBorders>
          </w:tcPr>
          <w:p w14:paraId="090150F8" w14:textId="77777777" w:rsidR="000D6638" w:rsidRPr="009D515A" w:rsidRDefault="000D6638" w:rsidP="00314C6E">
            <w:pPr>
              <w:spacing w:line="360" w:lineRule="auto"/>
              <w:jc w:val="center"/>
              <w:rPr>
                <w:rFonts w:cs="Calibri"/>
                <w:lang w:val="pt-PT"/>
              </w:rPr>
            </w:pPr>
            <w:r w:rsidRPr="009D515A">
              <w:rPr>
                <w:rFonts w:cs="Calibri"/>
                <w:lang w:val="pt-PT"/>
              </w:rPr>
              <w:t>29</w:t>
            </w:r>
          </w:p>
        </w:tc>
        <w:tc>
          <w:tcPr>
            <w:tcW w:w="567" w:type="dxa"/>
            <w:tcBorders>
              <w:top w:val="single" w:sz="6" w:space="0" w:color="auto"/>
              <w:left w:val="single" w:sz="6" w:space="0" w:color="auto"/>
              <w:bottom w:val="single" w:sz="6" w:space="0" w:color="auto"/>
              <w:right w:val="single" w:sz="6" w:space="0" w:color="auto"/>
            </w:tcBorders>
          </w:tcPr>
          <w:p w14:paraId="090150F9" w14:textId="77777777" w:rsidR="000D6638" w:rsidRPr="009D515A" w:rsidRDefault="000D6638" w:rsidP="00314C6E">
            <w:pPr>
              <w:spacing w:line="360" w:lineRule="auto"/>
              <w:jc w:val="center"/>
              <w:rPr>
                <w:rFonts w:cs="Calibri"/>
                <w:lang w:val="pt-PT"/>
              </w:rPr>
            </w:pPr>
            <w:r w:rsidRPr="009D515A">
              <w:rPr>
                <w:rFonts w:cs="Calibri"/>
                <w:lang w:val="pt-PT"/>
              </w:rPr>
              <w:t>30</w:t>
            </w:r>
          </w:p>
        </w:tc>
        <w:tc>
          <w:tcPr>
            <w:tcW w:w="1332" w:type="dxa"/>
            <w:tcBorders>
              <w:top w:val="single" w:sz="6" w:space="0" w:color="auto"/>
              <w:left w:val="single" w:sz="6" w:space="0" w:color="auto"/>
              <w:bottom w:val="single" w:sz="6" w:space="0" w:color="auto"/>
              <w:right w:val="single" w:sz="6" w:space="0" w:color="auto"/>
            </w:tcBorders>
          </w:tcPr>
          <w:p w14:paraId="090150FA" w14:textId="77777777" w:rsidR="000D6638" w:rsidRPr="009D515A" w:rsidRDefault="000D6638" w:rsidP="00314C6E">
            <w:pPr>
              <w:spacing w:line="360" w:lineRule="auto"/>
              <w:jc w:val="center"/>
              <w:rPr>
                <w:rFonts w:cs="Calibri"/>
                <w:lang w:val="pt-PT"/>
              </w:rPr>
            </w:pPr>
            <w:r w:rsidRPr="009D515A">
              <w:rPr>
                <w:rFonts w:cs="Calibri"/>
                <w:lang w:val="pt-PT"/>
              </w:rPr>
              <w:t>9 (02)</w:t>
            </w:r>
          </w:p>
        </w:tc>
        <w:tc>
          <w:tcPr>
            <w:tcW w:w="4905" w:type="dxa"/>
            <w:tcBorders>
              <w:top w:val="single" w:sz="6" w:space="0" w:color="auto"/>
              <w:left w:val="single" w:sz="6" w:space="0" w:color="auto"/>
              <w:bottom w:val="single" w:sz="6" w:space="0" w:color="auto"/>
              <w:right w:val="single" w:sz="6" w:space="0" w:color="auto"/>
            </w:tcBorders>
          </w:tcPr>
          <w:p w14:paraId="090150FB" w14:textId="77777777" w:rsidR="000D6638" w:rsidRPr="009D515A" w:rsidRDefault="000D6638" w:rsidP="00314C6E">
            <w:pPr>
              <w:spacing w:line="360" w:lineRule="auto"/>
              <w:rPr>
                <w:rFonts w:cs="Calibri"/>
                <w:lang w:val="pt-PT"/>
              </w:rPr>
            </w:pPr>
            <w:r w:rsidRPr="009D515A">
              <w:rPr>
                <w:rFonts w:cs="Calibri"/>
                <w:lang w:val="pt-PT"/>
              </w:rPr>
              <w:t>Dígito Controlo</w:t>
            </w:r>
          </w:p>
        </w:tc>
      </w:tr>
      <w:tr w:rsidR="000D6638" w:rsidRPr="009D515A" w14:paraId="09015102" w14:textId="77777777" w:rsidTr="00316FFA">
        <w:tc>
          <w:tcPr>
            <w:tcW w:w="1170" w:type="dxa"/>
            <w:tcBorders>
              <w:top w:val="single" w:sz="6" w:space="0" w:color="auto"/>
              <w:left w:val="single" w:sz="6" w:space="0" w:color="auto"/>
              <w:bottom w:val="single" w:sz="6" w:space="0" w:color="auto"/>
              <w:right w:val="single" w:sz="6" w:space="0" w:color="auto"/>
            </w:tcBorders>
          </w:tcPr>
          <w:p w14:paraId="090150FD" w14:textId="77777777" w:rsidR="000D6638" w:rsidRPr="009D515A" w:rsidRDefault="000D6638" w:rsidP="00314C6E">
            <w:pPr>
              <w:spacing w:line="360" w:lineRule="auto"/>
              <w:jc w:val="center"/>
              <w:rPr>
                <w:rFonts w:cs="Calibri"/>
                <w:lang w:val="pt-PT"/>
              </w:rPr>
            </w:pPr>
            <w:r w:rsidRPr="009D515A">
              <w:rPr>
                <w:rFonts w:cs="Calibri"/>
                <w:lang w:val="pt-PT"/>
              </w:rPr>
              <w:t>G .10</w:t>
            </w:r>
          </w:p>
        </w:tc>
        <w:tc>
          <w:tcPr>
            <w:tcW w:w="711" w:type="dxa"/>
            <w:tcBorders>
              <w:top w:val="single" w:sz="6" w:space="0" w:color="auto"/>
              <w:left w:val="single" w:sz="6" w:space="0" w:color="auto"/>
              <w:bottom w:val="single" w:sz="6" w:space="0" w:color="auto"/>
              <w:right w:val="single" w:sz="6" w:space="0" w:color="auto"/>
            </w:tcBorders>
          </w:tcPr>
          <w:p w14:paraId="090150FE" w14:textId="77777777" w:rsidR="000D6638" w:rsidRPr="009D515A" w:rsidRDefault="000D6638" w:rsidP="00314C6E">
            <w:pPr>
              <w:spacing w:line="360" w:lineRule="auto"/>
              <w:jc w:val="center"/>
              <w:rPr>
                <w:rFonts w:cs="Calibri"/>
                <w:lang w:val="pt-PT"/>
              </w:rPr>
            </w:pPr>
            <w:r w:rsidRPr="009D515A">
              <w:rPr>
                <w:rFonts w:cs="Calibri"/>
                <w:lang w:val="pt-PT"/>
              </w:rPr>
              <w:t>31</w:t>
            </w:r>
          </w:p>
        </w:tc>
        <w:tc>
          <w:tcPr>
            <w:tcW w:w="567" w:type="dxa"/>
            <w:tcBorders>
              <w:top w:val="single" w:sz="6" w:space="0" w:color="auto"/>
              <w:left w:val="single" w:sz="6" w:space="0" w:color="auto"/>
              <w:bottom w:val="single" w:sz="6" w:space="0" w:color="auto"/>
              <w:right w:val="single" w:sz="6" w:space="0" w:color="auto"/>
            </w:tcBorders>
          </w:tcPr>
          <w:p w14:paraId="090150FF" w14:textId="77777777" w:rsidR="000D6638" w:rsidRPr="009D515A" w:rsidRDefault="000D6638" w:rsidP="00314C6E">
            <w:pPr>
              <w:spacing w:line="360" w:lineRule="auto"/>
              <w:jc w:val="center"/>
              <w:rPr>
                <w:rFonts w:cs="Calibri"/>
                <w:lang w:val="pt-PT"/>
              </w:rPr>
            </w:pPr>
            <w:r w:rsidRPr="009D515A">
              <w:rPr>
                <w:rFonts w:cs="Calibri"/>
                <w:lang w:val="pt-PT"/>
              </w:rPr>
              <w:t>33</w:t>
            </w:r>
          </w:p>
        </w:tc>
        <w:tc>
          <w:tcPr>
            <w:tcW w:w="1332" w:type="dxa"/>
            <w:tcBorders>
              <w:top w:val="single" w:sz="6" w:space="0" w:color="auto"/>
              <w:left w:val="single" w:sz="6" w:space="0" w:color="auto"/>
              <w:bottom w:val="single" w:sz="6" w:space="0" w:color="auto"/>
              <w:right w:val="single" w:sz="6" w:space="0" w:color="auto"/>
            </w:tcBorders>
          </w:tcPr>
          <w:p w14:paraId="09015100" w14:textId="77777777" w:rsidR="000D6638" w:rsidRPr="009D515A" w:rsidRDefault="000D6638" w:rsidP="00314C6E">
            <w:pPr>
              <w:spacing w:line="360" w:lineRule="auto"/>
              <w:jc w:val="center"/>
              <w:rPr>
                <w:rFonts w:cs="Calibri"/>
                <w:lang w:val="pt-PT"/>
              </w:rPr>
            </w:pPr>
            <w:r w:rsidRPr="009D515A">
              <w:rPr>
                <w:rFonts w:cs="Calibri"/>
                <w:lang w:val="pt-PT"/>
              </w:rPr>
              <w:t>X (03)</w:t>
            </w:r>
          </w:p>
        </w:tc>
        <w:tc>
          <w:tcPr>
            <w:tcW w:w="4905" w:type="dxa"/>
            <w:tcBorders>
              <w:top w:val="single" w:sz="6" w:space="0" w:color="auto"/>
              <w:left w:val="single" w:sz="6" w:space="0" w:color="auto"/>
              <w:bottom w:val="single" w:sz="6" w:space="0" w:color="auto"/>
              <w:right w:val="single" w:sz="6" w:space="0" w:color="auto"/>
            </w:tcBorders>
          </w:tcPr>
          <w:p w14:paraId="09015101" w14:textId="77777777" w:rsidR="000D6638" w:rsidRPr="009D515A" w:rsidRDefault="000D6638" w:rsidP="00314C6E">
            <w:pPr>
              <w:spacing w:line="360" w:lineRule="auto"/>
              <w:rPr>
                <w:rFonts w:cs="Calibri"/>
                <w:lang w:val="pt-PT"/>
              </w:rPr>
            </w:pPr>
            <w:r w:rsidRPr="009D515A">
              <w:rPr>
                <w:rFonts w:cs="Calibri"/>
                <w:lang w:val="pt-PT"/>
              </w:rPr>
              <w:t>Código Moeda</w:t>
            </w:r>
          </w:p>
        </w:tc>
      </w:tr>
      <w:tr w:rsidR="000D6638" w:rsidRPr="009D515A" w14:paraId="09015108" w14:textId="77777777" w:rsidTr="00316FFA">
        <w:tc>
          <w:tcPr>
            <w:tcW w:w="1170" w:type="dxa"/>
            <w:tcBorders>
              <w:top w:val="single" w:sz="6" w:space="0" w:color="auto"/>
              <w:left w:val="single" w:sz="6" w:space="0" w:color="auto"/>
              <w:bottom w:val="single" w:sz="6" w:space="0" w:color="auto"/>
              <w:right w:val="single" w:sz="6" w:space="0" w:color="auto"/>
            </w:tcBorders>
          </w:tcPr>
          <w:p w14:paraId="09015103" w14:textId="77777777" w:rsidR="000D6638" w:rsidRPr="009D515A" w:rsidRDefault="000D6638" w:rsidP="00314C6E">
            <w:pPr>
              <w:spacing w:line="360" w:lineRule="auto"/>
              <w:jc w:val="center"/>
              <w:rPr>
                <w:rFonts w:cs="Calibri"/>
                <w:lang w:val="pt-PT"/>
              </w:rPr>
            </w:pPr>
            <w:r w:rsidRPr="009D515A">
              <w:rPr>
                <w:rFonts w:cs="Calibri"/>
                <w:lang w:val="pt-PT"/>
              </w:rPr>
              <w:t>G .11</w:t>
            </w:r>
          </w:p>
        </w:tc>
        <w:tc>
          <w:tcPr>
            <w:tcW w:w="711" w:type="dxa"/>
            <w:tcBorders>
              <w:top w:val="single" w:sz="6" w:space="0" w:color="auto"/>
              <w:left w:val="single" w:sz="6" w:space="0" w:color="auto"/>
              <w:bottom w:val="single" w:sz="6" w:space="0" w:color="auto"/>
              <w:right w:val="single" w:sz="6" w:space="0" w:color="auto"/>
            </w:tcBorders>
          </w:tcPr>
          <w:p w14:paraId="09015104" w14:textId="77777777" w:rsidR="000D6638" w:rsidRPr="009D515A" w:rsidRDefault="000D6638" w:rsidP="00314C6E">
            <w:pPr>
              <w:spacing w:line="360" w:lineRule="auto"/>
              <w:jc w:val="center"/>
              <w:rPr>
                <w:rFonts w:cs="Calibri"/>
                <w:lang w:val="pt-PT"/>
              </w:rPr>
            </w:pPr>
            <w:r w:rsidRPr="009D515A">
              <w:rPr>
                <w:rFonts w:cs="Calibri"/>
                <w:lang w:val="pt-PT"/>
              </w:rPr>
              <w:t>34</w:t>
            </w:r>
          </w:p>
        </w:tc>
        <w:tc>
          <w:tcPr>
            <w:tcW w:w="567" w:type="dxa"/>
            <w:tcBorders>
              <w:top w:val="single" w:sz="6" w:space="0" w:color="auto"/>
              <w:left w:val="single" w:sz="6" w:space="0" w:color="auto"/>
              <w:bottom w:val="single" w:sz="6" w:space="0" w:color="auto"/>
              <w:right w:val="single" w:sz="6" w:space="0" w:color="auto"/>
            </w:tcBorders>
          </w:tcPr>
          <w:p w14:paraId="09015105" w14:textId="77777777" w:rsidR="000D6638" w:rsidRPr="009D515A" w:rsidRDefault="000D6638" w:rsidP="00314C6E">
            <w:pPr>
              <w:spacing w:line="360" w:lineRule="auto"/>
              <w:jc w:val="center"/>
              <w:rPr>
                <w:rFonts w:cs="Calibri"/>
                <w:lang w:val="pt-PT"/>
              </w:rPr>
            </w:pPr>
            <w:r w:rsidRPr="009D515A">
              <w:rPr>
                <w:rFonts w:cs="Calibri"/>
                <w:lang w:val="pt-PT"/>
              </w:rPr>
              <w:t>41</w:t>
            </w:r>
          </w:p>
        </w:tc>
        <w:tc>
          <w:tcPr>
            <w:tcW w:w="1332" w:type="dxa"/>
            <w:tcBorders>
              <w:top w:val="single" w:sz="6" w:space="0" w:color="auto"/>
              <w:left w:val="single" w:sz="6" w:space="0" w:color="auto"/>
              <w:bottom w:val="single" w:sz="6" w:space="0" w:color="auto"/>
              <w:right w:val="single" w:sz="6" w:space="0" w:color="auto"/>
            </w:tcBorders>
          </w:tcPr>
          <w:p w14:paraId="09015106" w14:textId="77777777" w:rsidR="000D6638" w:rsidRPr="009D515A" w:rsidRDefault="000D6638" w:rsidP="00314C6E">
            <w:pPr>
              <w:spacing w:line="360" w:lineRule="auto"/>
              <w:jc w:val="center"/>
              <w:rPr>
                <w:rFonts w:cs="Calibri"/>
                <w:lang w:val="pt-PT"/>
              </w:rPr>
            </w:pPr>
            <w:r w:rsidRPr="009D515A">
              <w:rPr>
                <w:rFonts w:cs="Calibri"/>
                <w:lang w:val="pt-PT"/>
              </w:rPr>
              <w:t>9 (08)</w:t>
            </w:r>
          </w:p>
        </w:tc>
        <w:tc>
          <w:tcPr>
            <w:tcW w:w="4905" w:type="dxa"/>
            <w:tcBorders>
              <w:top w:val="single" w:sz="6" w:space="0" w:color="auto"/>
              <w:left w:val="single" w:sz="6" w:space="0" w:color="auto"/>
              <w:bottom w:val="single" w:sz="6" w:space="0" w:color="auto"/>
              <w:right w:val="single" w:sz="6" w:space="0" w:color="auto"/>
            </w:tcBorders>
          </w:tcPr>
          <w:p w14:paraId="09015107" w14:textId="77777777" w:rsidR="000D6638" w:rsidRPr="009D515A" w:rsidRDefault="000D6638" w:rsidP="00314C6E">
            <w:pPr>
              <w:spacing w:line="360" w:lineRule="auto"/>
              <w:rPr>
                <w:rFonts w:cs="Calibri"/>
                <w:lang w:val="pt-PT"/>
              </w:rPr>
            </w:pPr>
            <w:r w:rsidRPr="009D515A">
              <w:rPr>
                <w:rFonts w:cs="Calibri"/>
                <w:lang w:val="pt-PT"/>
              </w:rPr>
              <w:t>Data Processamento (AAAAMMDD)</w:t>
            </w:r>
          </w:p>
        </w:tc>
      </w:tr>
      <w:tr w:rsidR="000D6638" w:rsidRPr="009D515A" w14:paraId="0901510E" w14:textId="77777777" w:rsidTr="00316FFA">
        <w:tc>
          <w:tcPr>
            <w:tcW w:w="1170" w:type="dxa"/>
            <w:tcBorders>
              <w:top w:val="single" w:sz="6" w:space="0" w:color="auto"/>
              <w:left w:val="single" w:sz="6" w:space="0" w:color="auto"/>
              <w:bottom w:val="single" w:sz="6" w:space="0" w:color="auto"/>
              <w:right w:val="single" w:sz="6" w:space="0" w:color="auto"/>
            </w:tcBorders>
          </w:tcPr>
          <w:p w14:paraId="09015109" w14:textId="77777777" w:rsidR="000D6638" w:rsidRPr="009D515A" w:rsidRDefault="000D6638" w:rsidP="00314C6E">
            <w:pPr>
              <w:spacing w:line="360" w:lineRule="auto"/>
              <w:jc w:val="center"/>
              <w:rPr>
                <w:rFonts w:cs="Calibri"/>
                <w:lang w:val="pt-PT"/>
              </w:rPr>
            </w:pPr>
            <w:r w:rsidRPr="009D515A">
              <w:rPr>
                <w:rFonts w:cs="Calibri"/>
                <w:lang w:val="pt-PT"/>
              </w:rPr>
              <w:t>G .12</w:t>
            </w:r>
          </w:p>
        </w:tc>
        <w:tc>
          <w:tcPr>
            <w:tcW w:w="711" w:type="dxa"/>
            <w:tcBorders>
              <w:top w:val="single" w:sz="6" w:space="0" w:color="auto"/>
              <w:left w:val="single" w:sz="6" w:space="0" w:color="auto"/>
              <w:bottom w:val="single" w:sz="6" w:space="0" w:color="auto"/>
              <w:right w:val="single" w:sz="6" w:space="0" w:color="auto"/>
            </w:tcBorders>
          </w:tcPr>
          <w:p w14:paraId="0901510A" w14:textId="77777777" w:rsidR="000D6638" w:rsidRPr="009D515A" w:rsidRDefault="000D6638" w:rsidP="00314C6E">
            <w:pPr>
              <w:spacing w:line="360" w:lineRule="auto"/>
              <w:jc w:val="center"/>
              <w:rPr>
                <w:rFonts w:cs="Calibri"/>
                <w:lang w:val="pt-PT"/>
              </w:rPr>
            </w:pPr>
            <w:r w:rsidRPr="009D515A">
              <w:rPr>
                <w:rFonts w:cs="Calibri"/>
                <w:lang w:val="pt-PT"/>
              </w:rPr>
              <w:t>42</w:t>
            </w:r>
          </w:p>
        </w:tc>
        <w:tc>
          <w:tcPr>
            <w:tcW w:w="567" w:type="dxa"/>
            <w:tcBorders>
              <w:top w:val="single" w:sz="6" w:space="0" w:color="auto"/>
              <w:left w:val="single" w:sz="6" w:space="0" w:color="auto"/>
              <w:bottom w:val="single" w:sz="6" w:space="0" w:color="auto"/>
              <w:right w:val="single" w:sz="6" w:space="0" w:color="auto"/>
            </w:tcBorders>
          </w:tcPr>
          <w:p w14:paraId="0901510B" w14:textId="77777777" w:rsidR="000D6638" w:rsidRPr="009D515A" w:rsidRDefault="000D6638" w:rsidP="00314C6E">
            <w:pPr>
              <w:spacing w:line="360" w:lineRule="auto"/>
              <w:rPr>
                <w:rFonts w:cs="Calibri"/>
                <w:lang w:val="pt-PT"/>
              </w:rPr>
            </w:pPr>
            <w:r w:rsidRPr="009D515A">
              <w:rPr>
                <w:rFonts w:cs="Calibri"/>
                <w:lang w:val="pt-PT"/>
              </w:rPr>
              <w:t xml:space="preserve"> 61</w:t>
            </w:r>
          </w:p>
        </w:tc>
        <w:tc>
          <w:tcPr>
            <w:tcW w:w="1332" w:type="dxa"/>
            <w:tcBorders>
              <w:top w:val="single" w:sz="6" w:space="0" w:color="auto"/>
              <w:left w:val="single" w:sz="6" w:space="0" w:color="auto"/>
              <w:bottom w:val="single" w:sz="6" w:space="0" w:color="auto"/>
              <w:right w:val="single" w:sz="6" w:space="0" w:color="auto"/>
            </w:tcBorders>
          </w:tcPr>
          <w:p w14:paraId="0901510C" w14:textId="77777777" w:rsidR="000D6638" w:rsidRPr="009D515A" w:rsidRDefault="000D6638" w:rsidP="00314C6E">
            <w:pPr>
              <w:spacing w:line="360" w:lineRule="auto"/>
              <w:jc w:val="center"/>
              <w:rPr>
                <w:rFonts w:cs="Calibri"/>
                <w:lang w:val="pt-PT"/>
              </w:rPr>
            </w:pPr>
            <w:r w:rsidRPr="009D515A">
              <w:rPr>
                <w:rFonts w:cs="Calibri"/>
                <w:lang w:val="pt-PT"/>
              </w:rPr>
              <w:t>X (20)</w:t>
            </w:r>
          </w:p>
        </w:tc>
        <w:tc>
          <w:tcPr>
            <w:tcW w:w="4905" w:type="dxa"/>
            <w:tcBorders>
              <w:top w:val="single" w:sz="6" w:space="0" w:color="auto"/>
              <w:left w:val="single" w:sz="6" w:space="0" w:color="auto"/>
              <w:bottom w:val="single" w:sz="6" w:space="0" w:color="auto"/>
              <w:right w:val="single" w:sz="6" w:space="0" w:color="auto"/>
            </w:tcBorders>
          </w:tcPr>
          <w:p w14:paraId="0901510D" w14:textId="77777777" w:rsidR="000D6638" w:rsidRPr="009D515A" w:rsidRDefault="000D6638" w:rsidP="00314C6E">
            <w:pPr>
              <w:spacing w:line="360" w:lineRule="auto"/>
              <w:rPr>
                <w:rFonts w:cs="Calibri"/>
                <w:lang w:val="pt-PT"/>
              </w:rPr>
            </w:pPr>
            <w:r w:rsidRPr="009D515A">
              <w:rPr>
                <w:rFonts w:cs="Calibri"/>
                <w:lang w:val="pt-PT"/>
              </w:rPr>
              <w:t>Referência Ordenante (000000000000NNNNNNNN)</w:t>
            </w:r>
          </w:p>
        </w:tc>
      </w:tr>
      <w:tr w:rsidR="000D6638" w:rsidRPr="009D515A" w14:paraId="09015114" w14:textId="77777777" w:rsidTr="00316FFA">
        <w:tc>
          <w:tcPr>
            <w:tcW w:w="1170" w:type="dxa"/>
            <w:tcBorders>
              <w:top w:val="single" w:sz="6" w:space="0" w:color="auto"/>
              <w:left w:val="single" w:sz="6" w:space="0" w:color="auto"/>
              <w:bottom w:val="single" w:sz="6" w:space="0" w:color="auto"/>
              <w:right w:val="single" w:sz="6" w:space="0" w:color="auto"/>
            </w:tcBorders>
          </w:tcPr>
          <w:p w14:paraId="0901510F" w14:textId="77777777" w:rsidR="000D6638" w:rsidRPr="009D515A" w:rsidRDefault="000D6638" w:rsidP="00314C6E">
            <w:pPr>
              <w:spacing w:line="360" w:lineRule="auto"/>
              <w:jc w:val="center"/>
              <w:rPr>
                <w:rFonts w:cs="Calibri"/>
                <w:lang w:val="pt-PT"/>
              </w:rPr>
            </w:pPr>
            <w:r w:rsidRPr="009D515A">
              <w:rPr>
                <w:rFonts w:cs="Calibri"/>
                <w:lang w:val="pt-PT"/>
              </w:rPr>
              <w:t>G .13</w:t>
            </w:r>
          </w:p>
        </w:tc>
        <w:tc>
          <w:tcPr>
            <w:tcW w:w="711" w:type="dxa"/>
            <w:tcBorders>
              <w:top w:val="single" w:sz="6" w:space="0" w:color="auto"/>
              <w:left w:val="single" w:sz="6" w:space="0" w:color="auto"/>
              <w:bottom w:val="single" w:sz="6" w:space="0" w:color="auto"/>
              <w:right w:val="single" w:sz="6" w:space="0" w:color="auto"/>
            </w:tcBorders>
          </w:tcPr>
          <w:p w14:paraId="09015110" w14:textId="77777777" w:rsidR="000D6638" w:rsidRPr="009D515A" w:rsidRDefault="000D6638" w:rsidP="00314C6E">
            <w:pPr>
              <w:spacing w:line="360" w:lineRule="auto"/>
              <w:jc w:val="center"/>
              <w:rPr>
                <w:rFonts w:cs="Calibri"/>
                <w:lang w:val="pt-PT"/>
              </w:rPr>
            </w:pPr>
            <w:r w:rsidRPr="009D515A">
              <w:rPr>
                <w:rFonts w:cs="Calibri"/>
                <w:lang w:val="pt-PT"/>
              </w:rPr>
              <w:t>62</w:t>
            </w:r>
          </w:p>
        </w:tc>
        <w:tc>
          <w:tcPr>
            <w:tcW w:w="567" w:type="dxa"/>
            <w:tcBorders>
              <w:top w:val="single" w:sz="6" w:space="0" w:color="auto"/>
              <w:left w:val="single" w:sz="6" w:space="0" w:color="auto"/>
              <w:bottom w:val="single" w:sz="6" w:space="0" w:color="auto"/>
              <w:right w:val="single" w:sz="6" w:space="0" w:color="auto"/>
            </w:tcBorders>
          </w:tcPr>
          <w:p w14:paraId="09015111" w14:textId="77777777" w:rsidR="000D6638" w:rsidRPr="009D515A" w:rsidRDefault="000D6638" w:rsidP="00314C6E">
            <w:pPr>
              <w:spacing w:line="360" w:lineRule="auto"/>
              <w:jc w:val="center"/>
              <w:rPr>
                <w:rFonts w:cs="Calibri"/>
                <w:lang w:val="pt-PT"/>
              </w:rPr>
            </w:pPr>
            <w:r w:rsidRPr="009D515A">
              <w:rPr>
                <w:rFonts w:cs="Calibri"/>
                <w:lang w:val="pt-PT"/>
              </w:rPr>
              <w:t>80</w:t>
            </w:r>
          </w:p>
        </w:tc>
        <w:tc>
          <w:tcPr>
            <w:tcW w:w="1332" w:type="dxa"/>
            <w:tcBorders>
              <w:top w:val="single" w:sz="6" w:space="0" w:color="auto"/>
              <w:left w:val="single" w:sz="6" w:space="0" w:color="auto"/>
              <w:bottom w:val="single" w:sz="6" w:space="0" w:color="auto"/>
              <w:right w:val="single" w:sz="6" w:space="0" w:color="auto"/>
            </w:tcBorders>
          </w:tcPr>
          <w:p w14:paraId="09015112" w14:textId="77777777" w:rsidR="000D6638" w:rsidRPr="009D515A" w:rsidRDefault="000D6638" w:rsidP="00314C6E">
            <w:pPr>
              <w:spacing w:line="360" w:lineRule="auto"/>
              <w:jc w:val="center"/>
              <w:rPr>
                <w:rFonts w:cs="Calibri"/>
                <w:lang w:val="pt-PT"/>
              </w:rPr>
            </w:pPr>
            <w:r w:rsidRPr="009D515A">
              <w:rPr>
                <w:rFonts w:cs="Calibri"/>
                <w:lang w:val="pt-PT"/>
              </w:rPr>
              <w:t>X (19)</w:t>
            </w:r>
          </w:p>
        </w:tc>
        <w:tc>
          <w:tcPr>
            <w:tcW w:w="4905" w:type="dxa"/>
            <w:tcBorders>
              <w:top w:val="single" w:sz="6" w:space="0" w:color="auto"/>
              <w:left w:val="single" w:sz="6" w:space="0" w:color="auto"/>
              <w:bottom w:val="single" w:sz="6" w:space="0" w:color="auto"/>
              <w:right w:val="single" w:sz="6" w:space="0" w:color="auto"/>
            </w:tcBorders>
          </w:tcPr>
          <w:p w14:paraId="09015113"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DF54B3" w14:paraId="09015124" w14:textId="77777777" w:rsidTr="00316FFA">
        <w:tc>
          <w:tcPr>
            <w:tcW w:w="8685" w:type="dxa"/>
            <w:gridSpan w:val="5"/>
            <w:tcBorders>
              <w:top w:val="single" w:sz="6" w:space="0" w:color="auto"/>
              <w:left w:val="single" w:sz="6" w:space="0" w:color="auto"/>
              <w:bottom w:val="single" w:sz="6" w:space="0" w:color="auto"/>
              <w:right w:val="single" w:sz="6" w:space="0" w:color="auto"/>
            </w:tcBorders>
          </w:tcPr>
          <w:p w14:paraId="09015115" w14:textId="77777777" w:rsidR="000D6638" w:rsidRPr="009D515A" w:rsidRDefault="000D6638" w:rsidP="00314C6E">
            <w:pPr>
              <w:spacing w:line="360" w:lineRule="auto"/>
              <w:rPr>
                <w:rFonts w:cs="Calibri"/>
                <w:b/>
                <w:lang w:val="pt-PT"/>
              </w:rPr>
            </w:pPr>
            <w:r w:rsidRPr="009D515A">
              <w:rPr>
                <w:rFonts w:cs="Calibri"/>
                <w:b/>
                <w:lang w:val="pt-PT"/>
              </w:rPr>
              <w:t>DESCRIÇÃO DOS CAMPOS DO REGISTO “ODJ” TIPO = 1</w:t>
            </w:r>
          </w:p>
          <w:p w14:paraId="09015116" w14:textId="77777777" w:rsidR="000D6638" w:rsidRPr="009D515A" w:rsidRDefault="000D6638" w:rsidP="00314C6E">
            <w:pPr>
              <w:spacing w:line="360" w:lineRule="auto"/>
              <w:rPr>
                <w:rFonts w:cs="Calibri"/>
                <w:lang w:val="pt-PT"/>
              </w:rPr>
            </w:pPr>
            <w:r w:rsidRPr="009D515A">
              <w:rPr>
                <w:rFonts w:cs="Calibri"/>
                <w:lang w:val="pt-PT"/>
              </w:rPr>
              <w:t>G .01 – Referência do Registo = “ODJ”</w:t>
            </w:r>
          </w:p>
          <w:p w14:paraId="09015117" w14:textId="77777777" w:rsidR="000D6638" w:rsidRPr="009D515A" w:rsidRDefault="000D6638" w:rsidP="00314C6E">
            <w:pPr>
              <w:spacing w:line="360" w:lineRule="auto"/>
              <w:rPr>
                <w:rFonts w:cs="Calibri"/>
                <w:lang w:val="pt-PT"/>
              </w:rPr>
            </w:pPr>
            <w:r w:rsidRPr="009D515A">
              <w:rPr>
                <w:rFonts w:cs="Calibri"/>
                <w:lang w:val="pt-PT"/>
              </w:rPr>
              <w:t>G .02 – Tipo de Registo = 1 (Registo Início – um por concurso com todos os jogos)</w:t>
            </w:r>
          </w:p>
          <w:p w14:paraId="09015118" w14:textId="77777777" w:rsidR="000D6638" w:rsidRPr="009D515A" w:rsidRDefault="000D6638" w:rsidP="00314C6E">
            <w:pPr>
              <w:spacing w:line="360" w:lineRule="auto"/>
              <w:rPr>
                <w:rFonts w:cs="Calibri"/>
                <w:lang w:val="pt-PT"/>
              </w:rPr>
            </w:pPr>
            <w:r w:rsidRPr="009D515A">
              <w:rPr>
                <w:rFonts w:cs="Calibri"/>
                <w:lang w:val="pt-PT"/>
              </w:rPr>
              <w:t>G .03 – Reservado para Futuro</w:t>
            </w:r>
          </w:p>
          <w:p w14:paraId="09015119" w14:textId="77777777" w:rsidR="000D6638" w:rsidRPr="009D515A" w:rsidRDefault="000D6638" w:rsidP="00314C6E">
            <w:pPr>
              <w:spacing w:line="360" w:lineRule="auto"/>
              <w:rPr>
                <w:rFonts w:cs="Calibri"/>
                <w:lang w:val="pt-PT"/>
              </w:rPr>
            </w:pPr>
            <w:r w:rsidRPr="009D515A">
              <w:rPr>
                <w:rFonts w:cs="Calibri"/>
                <w:lang w:val="pt-PT"/>
              </w:rPr>
              <w:t xml:space="preserve">G .04 – Reservado para Futuro </w:t>
            </w:r>
          </w:p>
          <w:p w14:paraId="0901511A" w14:textId="77777777" w:rsidR="000D6638" w:rsidRPr="009D515A" w:rsidRDefault="000D6638" w:rsidP="00314C6E">
            <w:pPr>
              <w:spacing w:line="360" w:lineRule="auto"/>
              <w:rPr>
                <w:rFonts w:cs="Calibri"/>
                <w:lang w:val="pt-PT"/>
              </w:rPr>
            </w:pPr>
            <w:r w:rsidRPr="009D515A">
              <w:rPr>
                <w:rFonts w:cs="Calibri"/>
                <w:lang w:val="pt-PT"/>
              </w:rPr>
              <w:t>G .05 – Reservado para Futuro</w:t>
            </w:r>
          </w:p>
          <w:p w14:paraId="0901511B" w14:textId="77777777" w:rsidR="000D6638" w:rsidRPr="009D515A" w:rsidRDefault="000D6638" w:rsidP="00314C6E">
            <w:pPr>
              <w:spacing w:line="360" w:lineRule="auto"/>
              <w:rPr>
                <w:rFonts w:cs="Calibri"/>
                <w:lang w:val="pt-PT"/>
              </w:rPr>
            </w:pPr>
            <w:r w:rsidRPr="009D515A">
              <w:rPr>
                <w:rFonts w:cs="Calibri"/>
                <w:lang w:val="pt-PT"/>
              </w:rPr>
              <w:t>G .06 – NIB – Código do Banco</w:t>
            </w:r>
          </w:p>
          <w:p w14:paraId="0901511C" w14:textId="77777777" w:rsidR="000D6638" w:rsidRPr="009D515A" w:rsidRDefault="000D6638" w:rsidP="00314C6E">
            <w:pPr>
              <w:spacing w:line="360" w:lineRule="auto"/>
              <w:rPr>
                <w:rFonts w:cs="Calibri"/>
                <w:lang w:val="pt-PT"/>
              </w:rPr>
            </w:pPr>
            <w:r w:rsidRPr="009D515A">
              <w:rPr>
                <w:rFonts w:cs="Calibri"/>
                <w:lang w:val="pt-PT"/>
              </w:rPr>
              <w:t>G .07 – NIB – Código do Balcão (Agência)</w:t>
            </w:r>
          </w:p>
          <w:p w14:paraId="0901511D" w14:textId="77777777" w:rsidR="000D6638" w:rsidRPr="009D515A" w:rsidRDefault="000D6638" w:rsidP="00314C6E">
            <w:pPr>
              <w:spacing w:line="360" w:lineRule="auto"/>
              <w:rPr>
                <w:rFonts w:cs="Calibri"/>
                <w:lang w:val="pt-PT"/>
              </w:rPr>
            </w:pPr>
            <w:r w:rsidRPr="009D515A">
              <w:rPr>
                <w:rFonts w:cs="Calibri"/>
                <w:lang w:val="pt-PT"/>
              </w:rPr>
              <w:t>G .08 – NIB – Número da Conta do Ordenante (sempre SCML e sempre igual ao do detalhe)</w:t>
            </w:r>
          </w:p>
          <w:p w14:paraId="0901511E" w14:textId="77777777" w:rsidR="000D6638" w:rsidRPr="009D515A" w:rsidRDefault="000D6638" w:rsidP="00314C6E">
            <w:pPr>
              <w:spacing w:line="360" w:lineRule="auto"/>
              <w:rPr>
                <w:rFonts w:cs="Calibri"/>
                <w:lang w:val="pt-PT"/>
              </w:rPr>
            </w:pPr>
            <w:r w:rsidRPr="009D515A">
              <w:rPr>
                <w:rFonts w:cs="Calibri"/>
                <w:lang w:val="pt-PT"/>
              </w:rPr>
              <w:t>G .09 – NIB – Dígitos de Controlo (Sempre igual a zero)</w:t>
            </w:r>
          </w:p>
          <w:p w14:paraId="0901511F" w14:textId="77777777" w:rsidR="000D6638" w:rsidRPr="009D515A" w:rsidRDefault="000D6638" w:rsidP="00314C6E">
            <w:pPr>
              <w:spacing w:line="360" w:lineRule="auto"/>
              <w:rPr>
                <w:rFonts w:cs="Calibri"/>
                <w:lang w:val="pt-PT"/>
              </w:rPr>
            </w:pPr>
            <w:r w:rsidRPr="009D515A">
              <w:rPr>
                <w:rFonts w:cs="Calibri"/>
                <w:lang w:val="pt-PT"/>
              </w:rPr>
              <w:t>G .10 – Código da Moeda do Movimento (</w:t>
            </w:r>
            <w:proofErr w:type="gramStart"/>
            <w:r w:rsidRPr="009D515A">
              <w:rPr>
                <w:rFonts w:cs="Calibri"/>
                <w:lang w:val="pt-PT"/>
              </w:rPr>
              <w:t>=”EUR</w:t>
            </w:r>
            <w:proofErr w:type="gramEnd"/>
            <w:r w:rsidRPr="009D515A">
              <w:rPr>
                <w:rFonts w:cs="Calibri"/>
                <w:lang w:val="pt-PT"/>
              </w:rPr>
              <w:t>” – Euros)</w:t>
            </w:r>
          </w:p>
          <w:p w14:paraId="09015120" w14:textId="77777777" w:rsidR="000D6638" w:rsidRPr="009D515A" w:rsidRDefault="000D6638" w:rsidP="00314C6E">
            <w:pPr>
              <w:spacing w:line="360" w:lineRule="auto"/>
              <w:rPr>
                <w:rFonts w:cs="Calibri"/>
                <w:lang w:val="pt-PT"/>
              </w:rPr>
            </w:pPr>
            <w:r w:rsidRPr="009D515A">
              <w:rPr>
                <w:rFonts w:cs="Calibri"/>
                <w:lang w:val="pt-PT"/>
              </w:rPr>
              <w:lastRenderedPageBreak/>
              <w:t>G .11 – Data do Processamento Ano/Mês/Dia</w:t>
            </w:r>
          </w:p>
          <w:p w14:paraId="09015121" w14:textId="77777777" w:rsidR="000D6638" w:rsidRPr="009D515A" w:rsidRDefault="000D6638" w:rsidP="00314C6E">
            <w:pPr>
              <w:spacing w:line="360" w:lineRule="auto"/>
              <w:rPr>
                <w:rFonts w:cs="Calibri"/>
                <w:lang w:val="pt-PT"/>
              </w:rPr>
            </w:pPr>
            <w:r w:rsidRPr="009D515A">
              <w:rPr>
                <w:rFonts w:cs="Calibri"/>
                <w:lang w:val="pt-PT"/>
              </w:rPr>
              <w:t xml:space="preserve">             SCML: Data de transmissão (sem valor contabilístico)</w:t>
            </w:r>
          </w:p>
          <w:p w14:paraId="09015122" w14:textId="77777777" w:rsidR="000D6638" w:rsidRPr="009D515A" w:rsidRDefault="000D6638" w:rsidP="00314C6E">
            <w:pPr>
              <w:spacing w:line="360" w:lineRule="auto"/>
              <w:rPr>
                <w:rFonts w:cs="Calibri"/>
                <w:lang w:val="pt-PT"/>
              </w:rPr>
            </w:pPr>
            <w:r w:rsidRPr="009D515A">
              <w:rPr>
                <w:rFonts w:cs="Calibri"/>
                <w:lang w:val="pt-PT"/>
              </w:rPr>
              <w:t>G .12 – Referência do Ordenante (Data de prescrição do pagamento de todos os detalhes). Obrigatório e +- 3 meses &gt; data transmissão (Numérico de 8 posições)</w:t>
            </w:r>
          </w:p>
          <w:p w14:paraId="09015123" w14:textId="77777777" w:rsidR="000D6638" w:rsidRPr="009D515A" w:rsidRDefault="000D6638" w:rsidP="00314C6E">
            <w:pPr>
              <w:spacing w:line="360" w:lineRule="auto"/>
              <w:rPr>
                <w:rFonts w:cs="Calibri"/>
                <w:lang w:val="pt-PT"/>
              </w:rPr>
            </w:pPr>
            <w:r w:rsidRPr="009D515A">
              <w:rPr>
                <w:rFonts w:cs="Calibri"/>
                <w:lang w:val="pt-PT"/>
              </w:rPr>
              <w:t>G .13 – Reservado para Futuro</w:t>
            </w:r>
          </w:p>
        </w:tc>
      </w:tr>
    </w:tbl>
    <w:p w14:paraId="09015125" w14:textId="77777777" w:rsidR="000D6638" w:rsidRPr="009D515A" w:rsidRDefault="000D6638" w:rsidP="00314C6E">
      <w:pPr>
        <w:rPr>
          <w:lang w:val="pt-PT"/>
        </w:rPr>
      </w:pPr>
    </w:p>
    <w:p w14:paraId="09015126"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w:t>
      </w:r>
    </w:p>
    <w:tbl>
      <w:tblPr>
        <w:tblW w:w="8685" w:type="dxa"/>
        <w:tblInd w:w="392" w:type="dxa"/>
        <w:tblLayout w:type="fixed"/>
        <w:tblLook w:val="0000" w:firstRow="0" w:lastRow="0" w:firstColumn="0" w:lastColumn="0" w:noHBand="0" w:noVBand="0"/>
      </w:tblPr>
      <w:tblGrid>
        <w:gridCol w:w="1170"/>
        <w:gridCol w:w="711"/>
        <w:gridCol w:w="567"/>
        <w:gridCol w:w="1332"/>
        <w:gridCol w:w="4905"/>
      </w:tblGrid>
      <w:tr w:rsidR="000D6638" w:rsidRPr="00DF54B3" w14:paraId="09015129" w14:textId="77777777" w:rsidTr="00316FFA">
        <w:tc>
          <w:tcPr>
            <w:tcW w:w="8685" w:type="dxa"/>
            <w:gridSpan w:val="5"/>
            <w:tcBorders>
              <w:top w:val="single" w:sz="4" w:space="0" w:color="auto"/>
              <w:left w:val="single" w:sz="6" w:space="0" w:color="auto"/>
              <w:bottom w:val="single" w:sz="6" w:space="0" w:color="auto"/>
              <w:right w:val="single" w:sz="6" w:space="0" w:color="auto"/>
            </w:tcBorders>
            <w:shd w:val="clear" w:color="auto" w:fill="0099CC"/>
          </w:tcPr>
          <w:p w14:paraId="09015127"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 xml:space="preserve">DESCRIÇÃO DO REGISTO “ODJ” – MOVIMENTO DO FICHEIRO </w:t>
            </w:r>
          </w:p>
          <w:p w14:paraId="09015128"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 xml:space="preserve">Tipo: ASCII (ou </w:t>
            </w:r>
            <w:proofErr w:type="gramStart"/>
            <w:r w:rsidRPr="009D515A">
              <w:rPr>
                <w:rFonts w:ascii="Arial" w:hAnsi="Arial"/>
                <w:b/>
                <w:color w:val="FFFFFF"/>
                <w:sz w:val="18"/>
                <w:lang w:val="pt-PT"/>
              </w:rPr>
              <w:t xml:space="preserve">EBCDIC)   </w:t>
            </w:r>
            <w:proofErr w:type="gramEnd"/>
            <w:r w:rsidRPr="009D515A">
              <w:rPr>
                <w:rFonts w:ascii="Arial" w:hAnsi="Arial"/>
                <w:b/>
                <w:color w:val="FFFFFF"/>
                <w:sz w:val="18"/>
                <w:lang w:val="pt-PT"/>
              </w:rPr>
              <w:t xml:space="preserve">   Sistema Millennium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Banca           Ocorrência: Envio do ODJ</w:t>
            </w:r>
          </w:p>
        </w:tc>
      </w:tr>
      <w:tr w:rsidR="000D6638" w:rsidRPr="009D515A" w14:paraId="0901512E" w14:textId="77777777" w:rsidTr="00316FFA">
        <w:tc>
          <w:tcPr>
            <w:tcW w:w="1170" w:type="dxa"/>
            <w:tcBorders>
              <w:top w:val="single" w:sz="6" w:space="0" w:color="auto"/>
              <w:left w:val="single" w:sz="6" w:space="0" w:color="auto"/>
              <w:right w:val="single" w:sz="6" w:space="0" w:color="auto"/>
            </w:tcBorders>
            <w:shd w:val="clear" w:color="auto" w:fill="0099CC"/>
          </w:tcPr>
          <w:p w14:paraId="0901512A" w14:textId="77777777" w:rsidR="000D6638" w:rsidRPr="009D515A" w:rsidRDefault="000D6638" w:rsidP="00314C6E">
            <w:pPr>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512B"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512C" w14:textId="77777777" w:rsidR="000D6638" w:rsidRPr="009D515A" w:rsidRDefault="000D6638" w:rsidP="00314C6E">
            <w:pPr>
              <w:rPr>
                <w:rFonts w:ascii="Arial" w:hAnsi="Arial"/>
                <w:b/>
                <w:color w:val="FFFFFF"/>
                <w:sz w:val="18"/>
                <w:lang w:val="pt-PT"/>
              </w:rPr>
            </w:pPr>
          </w:p>
        </w:tc>
        <w:tc>
          <w:tcPr>
            <w:tcW w:w="4905" w:type="dxa"/>
            <w:tcBorders>
              <w:top w:val="single" w:sz="6" w:space="0" w:color="auto"/>
              <w:left w:val="single" w:sz="6" w:space="0" w:color="auto"/>
              <w:right w:val="single" w:sz="6" w:space="0" w:color="auto"/>
            </w:tcBorders>
            <w:shd w:val="clear" w:color="auto" w:fill="0099CC"/>
          </w:tcPr>
          <w:p w14:paraId="0901512D" w14:textId="77777777" w:rsidR="000D6638" w:rsidRPr="009D515A" w:rsidRDefault="000D6638" w:rsidP="00314C6E">
            <w:pPr>
              <w:rPr>
                <w:rFonts w:ascii="Arial" w:hAnsi="Arial"/>
                <w:b/>
                <w:color w:val="FFFFFF"/>
                <w:sz w:val="18"/>
                <w:lang w:val="pt-PT"/>
              </w:rPr>
            </w:pPr>
          </w:p>
        </w:tc>
      </w:tr>
      <w:tr w:rsidR="000D6638" w:rsidRPr="009D515A" w14:paraId="09015134" w14:textId="77777777" w:rsidTr="00316FFA">
        <w:tc>
          <w:tcPr>
            <w:tcW w:w="1170" w:type="dxa"/>
            <w:tcBorders>
              <w:left w:val="single" w:sz="6" w:space="0" w:color="auto"/>
              <w:bottom w:val="single" w:sz="6" w:space="0" w:color="auto"/>
              <w:right w:val="single" w:sz="6" w:space="0" w:color="auto"/>
            </w:tcBorders>
            <w:shd w:val="clear" w:color="auto" w:fill="0099CC"/>
          </w:tcPr>
          <w:p w14:paraId="0901512F"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5130"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5131"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5132"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PICTURE</w:t>
            </w:r>
          </w:p>
        </w:tc>
        <w:tc>
          <w:tcPr>
            <w:tcW w:w="4905" w:type="dxa"/>
            <w:tcBorders>
              <w:left w:val="single" w:sz="6" w:space="0" w:color="auto"/>
              <w:bottom w:val="single" w:sz="6" w:space="0" w:color="auto"/>
              <w:right w:val="single" w:sz="6" w:space="0" w:color="auto"/>
            </w:tcBorders>
            <w:shd w:val="clear" w:color="auto" w:fill="0099CC"/>
          </w:tcPr>
          <w:p w14:paraId="09015133"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513A" w14:textId="77777777" w:rsidTr="00316FFA">
        <w:tc>
          <w:tcPr>
            <w:tcW w:w="1170" w:type="dxa"/>
            <w:tcBorders>
              <w:top w:val="single" w:sz="6" w:space="0" w:color="auto"/>
              <w:left w:val="single" w:sz="6" w:space="0" w:color="auto"/>
              <w:bottom w:val="single" w:sz="6" w:space="0" w:color="auto"/>
              <w:right w:val="single" w:sz="6" w:space="0" w:color="auto"/>
            </w:tcBorders>
          </w:tcPr>
          <w:p w14:paraId="09015135" w14:textId="77777777" w:rsidR="000D6638" w:rsidRPr="009D515A" w:rsidRDefault="000D6638" w:rsidP="00314C6E">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5136" w14:textId="77777777" w:rsidR="000D6638" w:rsidRPr="009D515A" w:rsidRDefault="000D6638" w:rsidP="00314C6E">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tcPr>
          <w:p w14:paraId="09015137" w14:textId="77777777" w:rsidR="000D6638" w:rsidRPr="009D515A" w:rsidRDefault="000D6638" w:rsidP="00314C6E">
            <w:pPr>
              <w:spacing w:line="360" w:lineRule="auto"/>
              <w:jc w:val="center"/>
              <w:rPr>
                <w:rFonts w:cs="Calibri"/>
                <w:lang w:val="pt-PT"/>
              </w:rPr>
            </w:pPr>
            <w:r w:rsidRPr="009D515A">
              <w:rPr>
                <w:rFonts w:cs="Calibri"/>
                <w:lang w:val="pt-PT"/>
              </w:rPr>
              <w:t>3</w:t>
            </w:r>
          </w:p>
        </w:tc>
        <w:tc>
          <w:tcPr>
            <w:tcW w:w="1332" w:type="dxa"/>
            <w:tcBorders>
              <w:top w:val="single" w:sz="6" w:space="0" w:color="auto"/>
              <w:left w:val="single" w:sz="6" w:space="0" w:color="auto"/>
              <w:bottom w:val="single" w:sz="6" w:space="0" w:color="auto"/>
              <w:right w:val="single" w:sz="6" w:space="0" w:color="auto"/>
            </w:tcBorders>
          </w:tcPr>
          <w:p w14:paraId="09015138" w14:textId="77777777" w:rsidR="000D6638" w:rsidRPr="009D515A" w:rsidRDefault="000D6638" w:rsidP="00314C6E">
            <w:pPr>
              <w:spacing w:line="360" w:lineRule="auto"/>
              <w:jc w:val="center"/>
              <w:rPr>
                <w:rFonts w:cs="Calibri"/>
                <w:lang w:val="pt-PT"/>
              </w:rPr>
            </w:pPr>
            <w:r w:rsidRPr="009D515A">
              <w:rPr>
                <w:rFonts w:cs="Calibri"/>
                <w:lang w:val="pt-PT"/>
              </w:rPr>
              <w:t>X (03)</w:t>
            </w:r>
          </w:p>
        </w:tc>
        <w:tc>
          <w:tcPr>
            <w:tcW w:w="4905" w:type="dxa"/>
            <w:tcBorders>
              <w:top w:val="single" w:sz="6" w:space="0" w:color="auto"/>
              <w:left w:val="single" w:sz="6" w:space="0" w:color="auto"/>
              <w:bottom w:val="single" w:sz="6" w:space="0" w:color="auto"/>
              <w:right w:val="single" w:sz="6" w:space="0" w:color="auto"/>
            </w:tcBorders>
          </w:tcPr>
          <w:p w14:paraId="09015139" w14:textId="77777777" w:rsidR="000D6638" w:rsidRPr="009D515A" w:rsidRDefault="000D6638" w:rsidP="00314C6E">
            <w:pPr>
              <w:spacing w:line="360" w:lineRule="auto"/>
              <w:rPr>
                <w:rFonts w:cs="Calibri"/>
                <w:lang w:val="pt-PT"/>
              </w:rPr>
            </w:pPr>
            <w:r w:rsidRPr="009D515A">
              <w:rPr>
                <w:rFonts w:cs="Calibri"/>
                <w:lang w:val="pt-PT"/>
              </w:rPr>
              <w:t>Referência do Registo = “ODJ”</w:t>
            </w:r>
          </w:p>
        </w:tc>
      </w:tr>
      <w:tr w:rsidR="000D6638" w:rsidRPr="009D515A" w14:paraId="09015140" w14:textId="77777777" w:rsidTr="00316FFA">
        <w:tc>
          <w:tcPr>
            <w:tcW w:w="1170" w:type="dxa"/>
            <w:tcBorders>
              <w:top w:val="single" w:sz="6" w:space="0" w:color="auto"/>
              <w:left w:val="single" w:sz="6" w:space="0" w:color="auto"/>
              <w:bottom w:val="single" w:sz="6" w:space="0" w:color="auto"/>
              <w:right w:val="single" w:sz="6" w:space="0" w:color="auto"/>
            </w:tcBorders>
          </w:tcPr>
          <w:p w14:paraId="0901513B" w14:textId="77777777" w:rsidR="000D6638" w:rsidRPr="009D515A" w:rsidRDefault="000D6638" w:rsidP="00314C6E">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513C" w14:textId="77777777" w:rsidR="000D6638" w:rsidRPr="009D515A" w:rsidRDefault="000D6638" w:rsidP="00314C6E">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513D" w14:textId="77777777" w:rsidR="000D6638" w:rsidRPr="009D515A" w:rsidRDefault="000D6638" w:rsidP="00314C6E">
            <w:pPr>
              <w:spacing w:line="360" w:lineRule="auto"/>
              <w:jc w:val="center"/>
              <w:rPr>
                <w:rFonts w:cs="Calibri"/>
                <w:lang w:val="pt-PT"/>
              </w:rPr>
            </w:pPr>
            <w:r w:rsidRPr="009D515A">
              <w:rPr>
                <w:rFonts w:cs="Calibri"/>
                <w:lang w:val="pt-PT"/>
              </w:rPr>
              <w:t>4</w:t>
            </w:r>
          </w:p>
        </w:tc>
        <w:tc>
          <w:tcPr>
            <w:tcW w:w="1332" w:type="dxa"/>
            <w:tcBorders>
              <w:top w:val="single" w:sz="6" w:space="0" w:color="auto"/>
              <w:left w:val="single" w:sz="6" w:space="0" w:color="auto"/>
              <w:bottom w:val="single" w:sz="6" w:space="0" w:color="auto"/>
              <w:right w:val="single" w:sz="6" w:space="0" w:color="auto"/>
            </w:tcBorders>
          </w:tcPr>
          <w:p w14:paraId="0901513E" w14:textId="77777777" w:rsidR="000D6638" w:rsidRPr="009D515A" w:rsidRDefault="000D6638" w:rsidP="00314C6E">
            <w:pPr>
              <w:spacing w:line="360" w:lineRule="auto"/>
              <w:jc w:val="center"/>
              <w:rPr>
                <w:rFonts w:cs="Calibri"/>
                <w:lang w:val="pt-PT"/>
              </w:rPr>
            </w:pPr>
            <w:r w:rsidRPr="009D515A">
              <w:rPr>
                <w:rFonts w:cs="Calibri"/>
                <w:lang w:val="pt-PT"/>
              </w:rPr>
              <w:t>9 (01)</w:t>
            </w:r>
          </w:p>
        </w:tc>
        <w:tc>
          <w:tcPr>
            <w:tcW w:w="4905" w:type="dxa"/>
            <w:tcBorders>
              <w:top w:val="single" w:sz="6" w:space="0" w:color="auto"/>
              <w:left w:val="single" w:sz="6" w:space="0" w:color="auto"/>
              <w:bottom w:val="single" w:sz="6" w:space="0" w:color="auto"/>
              <w:right w:val="single" w:sz="6" w:space="0" w:color="auto"/>
            </w:tcBorders>
          </w:tcPr>
          <w:p w14:paraId="0901513F" w14:textId="77777777" w:rsidR="000D6638" w:rsidRPr="009D515A" w:rsidRDefault="000D6638" w:rsidP="00314C6E">
            <w:pPr>
              <w:spacing w:line="360" w:lineRule="auto"/>
              <w:rPr>
                <w:rFonts w:cs="Calibri"/>
                <w:lang w:val="pt-PT"/>
              </w:rPr>
            </w:pPr>
            <w:r w:rsidRPr="009D515A">
              <w:rPr>
                <w:rFonts w:cs="Calibri"/>
                <w:lang w:val="pt-PT"/>
              </w:rPr>
              <w:t>Tipo Registo</w:t>
            </w:r>
          </w:p>
        </w:tc>
      </w:tr>
      <w:tr w:rsidR="000D6638" w:rsidRPr="009D515A" w14:paraId="09015146" w14:textId="77777777" w:rsidTr="00316FFA">
        <w:tc>
          <w:tcPr>
            <w:tcW w:w="1170" w:type="dxa"/>
            <w:tcBorders>
              <w:top w:val="single" w:sz="6" w:space="0" w:color="auto"/>
              <w:left w:val="single" w:sz="6" w:space="0" w:color="auto"/>
              <w:bottom w:val="single" w:sz="6" w:space="0" w:color="auto"/>
              <w:right w:val="single" w:sz="6" w:space="0" w:color="auto"/>
            </w:tcBorders>
          </w:tcPr>
          <w:p w14:paraId="09015141" w14:textId="77777777" w:rsidR="000D6638" w:rsidRPr="009D515A" w:rsidRDefault="000D6638" w:rsidP="00314C6E">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5142" w14:textId="77777777" w:rsidR="000D6638" w:rsidRPr="009D515A" w:rsidRDefault="000D6638" w:rsidP="00314C6E">
            <w:pPr>
              <w:spacing w:line="360" w:lineRule="auto"/>
              <w:jc w:val="center"/>
              <w:rPr>
                <w:rFonts w:cs="Calibri"/>
                <w:lang w:val="pt-PT"/>
              </w:rPr>
            </w:pPr>
            <w:r w:rsidRPr="009D515A">
              <w:rPr>
                <w:rFonts w:cs="Calibri"/>
                <w:lang w:val="pt-PT"/>
              </w:rPr>
              <w:t>5</w:t>
            </w:r>
          </w:p>
        </w:tc>
        <w:tc>
          <w:tcPr>
            <w:tcW w:w="567" w:type="dxa"/>
            <w:tcBorders>
              <w:top w:val="single" w:sz="6" w:space="0" w:color="auto"/>
              <w:left w:val="single" w:sz="6" w:space="0" w:color="auto"/>
              <w:bottom w:val="single" w:sz="6" w:space="0" w:color="auto"/>
              <w:right w:val="single" w:sz="6" w:space="0" w:color="auto"/>
            </w:tcBorders>
          </w:tcPr>
          <w:p w14:paraId="09015143" w14:textId="77777777" w:rsidR="000D6638" w:rsidRPr="009D515A" w:rsidRDefault="000D6638" w:rsidP="00314C6E">
            <w:pPr>
              <w:spacing w:line="360" w:lineRule="auto"/>
              <w:jc w:val="center"/>
              <w:rPr>
                <w:rFonts w:cs="Calibri"/>
                <w:lang w:val="pt-PT"/>
              </w:rPr>
            </w:pPr>
            <w:r w:rsidRPr="009D515A">
              <w:rPr>
                <w:rFonts w:cs="Calibri"/>
                <w:lang w:val="pt-PT"/>
              </w:rPr>
              <w:t>6</w:t>
            </w:r>
          </w:p>
        </w:tc>
        <w:tc>
          <w:tcPr>
            <w:tcW w:w="1332" w:type="dxa"/>
            <w:tcBorders>
              <w:top w:val="single" w:sz="6" w:space="0" w:color="auto"/>
              <w:left w:val="single" w:sz="6" w:space="0" w:color="auto"/>
              <w:bottom w:val="single" w:sz="6" w:space="0" w:color="auto"/>
              <w:right w:val="single" w:sz="6" w:space="0" w:color="auto"/>
            </w:tcBorders>
          </w:tcPr>
          <w:p w14:paraId="09015144" w14:textId="77777777" w:rsidR="000D6638" w:rsidRPr="009D515A" w:rsidRDefault="000D6638" w:rsidP="00314C6E">
            <w:pPr>
              <w:spacing w:line="360" w:lineRule="auto"/>
              <w:jc w:val="center"/>
              <w:rPr>
                <w:rFonts w:cs="Calibri"/>
                <w:lang w:val="pt-PT"/>
              </w:rPr>
            </w:pPr>
            <w:r w:rsidRPr="009D515A">
              <w:rPr>
                <w:rFonts w:cs="Calibri"/>
                <w:lang w:val="pt-PT"/>
              </w:rPr>
              <w:t>9 (02)</w:t>
            </w:r>
          </w:p>
        </w:tc>
        <w:tc>
          <w:tcPr>
            <w:tcW w:w="4905" w:type="dxa"/>
            <w:tcBorders>
              <w:top w:val="single" w:sz="6" w:space="0" w:color="auto"/>
              <w:left w:val="single" w:sz="6" w:space="0" w:color="auto"/>
              <w:bottom w:val="single" w:sz="6" w:space="0" w:color="auto"/>
              <w:right w:val="single" w:sz="6" w:space="0" w:color="auto"/>
            </w:tcBorders>
          </w:tcPr>
          <w:p w14:paraId="09015145"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9D515A" w14:paraId="0901514C" w14:textId="77777777" w:rsidTr="00316FFA">
        <w:tc>
          <w:tcPr>
            <w:tcW w:w="1170" w:type="dxa"/>
            <w:tcBorders>
              <w:top w:val="single" w:sz="6" w:space="0" w:color="auto"/>
              <w:left w:val="single" w:sz="6" w:space="0" w:color="auto"/>
              <w:bottom w:val="single" w:sz="6" w:space="0" w:color="auto"/>
              <w:right w:val="single" w:sz="6" w:space="0" w:color="auto"/>
            </w:tcBorders>
          </w:tcPr>
          <w:p w14:paraId="09015147" w14:textId="77777777" w:rsidR="000D6638" w:rsidRPr="009D515A" w:rsidRDefault="000D6638" w:rsidP="00314C6E">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5148" w14:textId="77777777" w:rsidR="000D6638" w:rsidRPr="009D515A" w:rsidRDefault="000D6638" w:rsidP="00314C6E">
            <w:pPr>
              <w:spacing w:line="360" w:lineRule="auto"/>
              <w:jc w:val="center"/>
              <w:rPr>
                <w:rFonts w:cs="Calibri"/>
                <w:lang w:val="pt-PT"/>
              </w:rPr>
            </w:pPr>
            <w:r w:rsidRPr="009D515A">
              <w:rPr>
                <w:rFonts w:cs="Calibri"/>
                <w:lang w:val="pt-PT"/>
              </w:rPr>
              <w:t>7</w:t>
            </w:r>
          </w:p>
        </w:tc>
        <w:tc>
          <w:tcPr>
            <w:tcW w:w="567" w:type="dxa"/>
            <w:tcBorders>
              <w:top w:val="single" w:sz="6" w:space="0" w:color="auto"/>
              <w:left w:val="single" w:sz="6" w:space="0" w:color="auto"/>
              <w:bottom w:val="single" w:sz="6" w:space="0" w:color="auto"/>
              <w:right w:val="single" w:sz="6" w:space="0" w:color="auto"/>
            </w:tcBorders>
          </w:tcPr>
          <w:p w14:paraId="09015149" w14:textId="77777777" w:rsidR="000D6638" w:rsidRPr="009D515A" w:rsidRDefault="000D6638" w:rsidP="00314C6E">
            <w:pPr>
              <w:spacing w:line="360" w:lineRule="auto"/>
              <w:jc w:val="center"/>
              <w:rPr>
                <w:rFonts w:cs="Calibri"/>
                <w:lang w:val="pt-PT"/>
              </w:rPr>
            </w:pPr>
            <w:r w:rsidRPr="009D515A">
              <w:rPr>
                <w:rFonts w:cs="Calibri"/>
                <w:lang w:val="pt-PT"/>
              </w:rPr>
              <w:t>8</w:t>
            </w:r>
          </w:p>
        </w:tc>
        <w:tc>
          <w:tcPr>
            <w:tcW w:w="1332" w:type="dxa"/>
            <w:tcBorders>
              <w:top w:val="single" w:sz="6" w:space="0" w:color="auto"/>
              <w:left w:val="single" w:sz="6" w:space="0" w:color="auto"/>
              <w:bottom w:val="single" w:sz="6" w:space="0" w:color="auto"/>
              <w:right w:val="single" w:sz="6" w:space="0" w:color="auto"/>
            </w:tcBorders>
          </w:tcPr>
          <w:p w14:paraId="0901514A" w14:textId="77777777" w:rsidR="000D6638" w:rsidRPr="009D515A" w:rsidRDefault="000D6638" w:rsidP="00314C6E">
            <w:pPr>
              <w:spacing w:line="360" w:lineRule="auto"/>
              <w:jc w:val="center"/>
              <w:rPr>
                <w:rFonts w:cs="Calibri"/>
                <w:lang w:val="pt-PT"/>
              </w:rPr>
            </w:pPr>
            <w:r w:rsidRPr="009D515A">
              <w:rPr>
                <w:rFonts w:cs="Calibri"/>
                <w:lang w:val="pt-PT"/>
              </w:rPr>
              <w:t>9 (02)</w:t>
            </w:r>
          </w:p>
        </w:tc>
        <w:tc>
          <w:tcPr>
            <w:tcW w:w="4905" w:type="dxa"/>
            <w:tcBorders>
              <w:top w:val="single" w:sz="6" w:space="0" w:color="auto"/>
              <w:left w:val="single" w:sz="6" w:space="0" w:color="auto"/>
              <w:bottom w:val="single" w:sz="6" w:space="0" w:color="auto"/>
              <w:right w:val="single" w:sz="6" w:space="0" w:color="auto"/>
            </w:tcBorders>
          </w:tcPr>
          <w:p w14:paraId="0901514B"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9D515A" w14:paraId="09015152" w14:textId="77777777" w:rsidTr="00316FFA">
        <w:tc>
          <w:tcPr>
            <w:tcW w:w="1170" w:type="dxa"/>
            <w:tcBorders>
              <w:top w:val="single" w:sz="6" w:space="0" w:color="auto"/>
              <w:left w:val="single" w:sz="6" w:space="0" w:color="auto"/>
              <w:bottom w:val="single" w:sz="6" w:space="0" w:color="auto"/>
              <w:right w:val="single" w:sz="6" w:space="0" w:color="auto"/>
            </w:tcBorders>
          </w:tcPr>
          <w:p w14:paraId="0901514D" w14:textId="77777777" w:rsidR="000D6638" w:rsidRPr="009D515A" w:rsidRDefault="000D6638" w:rsidP="00314C6E">
            <w:pPr>
              <w:spacing w:line="360" w:lineRule="auto"/>
              <w:jc w:val="center"/>
              <w:rPr>
                <w:rFonts w:cs="Calibri"/>
                <w:lang w:val="pt-PT"/>
              </w:rPr>
            </w:pPr>
            <w:r w:rsidRPr="009D515A">
              <w:rPr>
                <w:rFonts w:cs="Calibri"/>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514E" w14:textId="77777777" w:rsidR="000D6638" w:rsidRPr="009D515A" w:rsidRDefault="000D6638" w:rsidP="00314C6E">
            <w:pPr>
              <w:spacing w:line="360" w:lineRule="auto"/>
              <w:jc w:val="center"/>
              <w:rPr>
                <w:rFonts w:cs="Calibri"/>
                <w:lang w:val="pt-PT"/>
              </w:rPr>
            </w:pPr>
            <w:r w:rsidRPr="009D515A">
              <w:rPr>
                <w:rFonts w:cs="Calibri"/>
                <w:lang w:val="pt-PT"/>
              </w:rPr>
              <w:t>9</w:t>
            </w:r>
          </w:p>
        </w:tc>
        <w:tc>
          <w:tcPr>
            <w:tcW w:w="567" w:type="dxa"/>
            <w:tcBorders>
              <w:top w:val="single" w:sz="6" w:space="0" w:color="auto"/>
              <w:left w:val="single" w:sz="6" w:space="0" w:color="auto"/>
              <w:bottom w:val="single" w:sz="6" w:space="0" w:color="auto"/>
              <w:right w:val="single" w:sz="6" w:space="0" w:color="auto"/>
            </w:tcBorders>
          </w:tcPr>
          <w:p w14:paraId="0901514F" w14:textId="77777777" w:rsidR="000D6638" w:rsidRPr="009D515A" w:rsidRDefault="000D6638" w:rsidP="00314C6E">
            <w:pPr>
              <w:spacing w:line="360" w:lineRule="auto"/>
              <w:jc w:val="center"/>
              <w:rPr>
                <w:rFonts w:cs="Calibri"/>
                <w:lang w:val="pt-PT"/>
              </w:rPr>
            </w:pPr>
            <w:r w:rsidRPr="009D515A">
              <w:rPr>
                <w:rFonts w:cs="Calibri"/>
                <w:lang w:val="pt-PT"/>
              </w:rPr>
              <w:t>9</w:t>
            </w:r>
          </w:p>
        </w:tc>
        <w:tc>
          <w:tcPr>
            <w:tcW w:w="1332" w:type="dxa"/>
            <w:tcBorders>
              <w:top w:val="single" w:sz="6" w:space="0" w:color="auto"/>
              <w:left w:val="single" w:sz="6" w:space="0" w:color="auto"/>
              <w:bottom w:val="single" w:sz="6" w:space="0" w:color="auto"/>
              <w:right w:val="single" w:sz="6" w:space="0" w:color="auto"/>
            </w:tcBorders>
          </w:tcPr>
          <w:p w14:paraId="09015150" w14:textId="77777777" w:rsidR="000D6638" w:rsidRPr="009D515A" w:rsidRDefault="000D6638" w:rsidP="00314C6E">
            <w:pPr>
              <w:spacing w:line="360" w:lineRule="auto"/>
              <w:jc w:val="center"/>
              <w:rPr>
                <w:rFonts w:cs="Calibri"/>
                <w:lang w:val="pt-PT"/>
              </w:rPr>
            </w:pPr>
            <w:r w:rsidRPr="009D515A">
              <w:rPr>
                <w:rFonts w:cs="Calibri"/>
                <w:lang w:val="pt-PT"/>
              </w:rPr>
              <w:t>9 (01)</w:t>
            </w:r>
          </w:p>
        </w:tc>
        <w:tc>
          <w:tcPr>
            <w:tcW w:w="4905" w:type="dxa"/>
            <w:tcBorders>
              <w:top w:val="single" w:sz="6" w:space="0" w:color="auto"/>
              <w:left w:val="single" w:sz="6" w:space="0" w:color="auto"/>
              <w:bottom w:val="single" w:sz="6" w:space="0" w:color="auto"/>
              <w:right w:val="single" w:sz="6" w:space="0" w:color="auto"/>
            </w:tcBorders>
          </w:tcPr>
          <w:p w14:paraId="09015151"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9D515A" w14:paraId="09015158" w14:textId="77777777" w:rsidTr="00316FFA">
        <w:tc>
          <w:tcPr>
            <w:tcW w:w="1170" w:type="dxa"/>
            <w:tcBorders>
              <w:top w:val="single" w:sz="6" w:space="0" w:color="auto"/>
              <w:left w:val="single" w:sz="6" w:space="0" w:color="auto"/>
              <w:bottom w:val="single" w:sz="6" w:space="0" w:color="auto"/>
              <w:right w:val="single" w:sz="6" w:space="0" w:color="auto"/>
            </w:tcBorders>
          </w:tcPr>
          <w:p w14:paraId="09015153" w14:textId="77777777" w:rsidR="000D6638" w:rsidRPr="009D515A" w:rsidRDefault="000D6638" w:rsidP="00314C6E">
            <w:pPr>
              <w:spacing w:line="360" w:lineRule="auto"/>
              <w:jc w:val="center"/>
              <w:rPr>
                <w:rFonts w:cs="Calibri"/>
                <w:lang w:val="pt-PT"/>
              </w:rPr>
            </w:pPr>
            <w:r w:rsidRPr="009D515A">
              <w:rPr>
                <w:rFonts w:cs="Calibri"/>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5154" w14:textId="77777777" w:rsidR="000D6638" w:rsidRPr="009D515A" w:rsidRDefault="000D6638" w:rsidP="00314C6E">
            <w:pPr>
              <w:spacing w:line="360" w:lineRule="auto"/>
              <w:jc w:val="center"/>
              <w:rPr>
                <w:rFonts w:cs="Calibri"/>
                <w:lang w:val="pt-PT"/>
              </w:rPr>
            </w:pPr>
            <w:r w:rsidRPr="009D515A">
              <w:rPr>
                <w:rFonts w:cs="Calibri"/>
                <w:lang w:val="pt-PT"/>
              </w:rPr>
              <w:t>10</w:t>
            </w:r>
          </w:p>
        </w:tc>
        <w:tc>
          <w:tcPr>
            <w:tcW w:w="567" w:type="dxa"/>
            <w:tcBorders>
              <w:top w:val="single" w:sz="6" w:space="0" w:color="auto"/>
              <w:left w:val="single" w:sz="6" w:space="0" w:color="auto"/>
              <w:bottom w:val="single" w:sz="6" w:space="0" w:color="auto"/>
              <w:right w:val="single" w:sz="6" w:space="0" w:color="auto"/>
            </w:tcBorders>
          </w:tcPr>
          <w:p w14:paraId="09015155" w14:textId="77777777" w:rsidR="000D6638" w:rsidRPr="009D515A" w:rsidRDefault="000D6638" w:rsidP="00314C6E">
            <w:pPr>
              <w:spacing w:line="360" w:lineRule="auto"/>
              <w:jc w:val="center"/>
              <w:rPr>
                <w:rFonts w:cs="Calibri"/>
                <w:lang w:val="pt-PT"/>
              </w:rPr>
            </w:pPr>
            <w:r w:rsidRPr="009D515A">
              <w:rPr>
                <w:rFonts w:cs="Calibri"/>
                <w:lang w:val="pt-PT"/>
              </w:rPr>
              <w:t>13</w:t>
            </w:r>
          </w:p>
        </w:tc>
        <w:tc>
          <w:tcPr>
            <w:tcW w:w="1332" w:type="dxa"/>
            <w:tcBorders>
              <w:top w:val="single" w:sz="6" w:space="0" w:color="auto"/>
              <w:left w:val="single" w:sz="6" w:space="0" w:color="auto"/>
              <w:bottom w:val="single" w:sz="6" w:space="0" w:color="auto"/>
              <w:right w:val="single" w:sz="6" w:space="0" w:color="auto"/>
            </w:tcBorders>
          </w:tcPr>
          <w:p w14:paraId="09015156" w14:textId="77777777" w:rsidR="000D6638" w:rsidRPr="009D515A" w:rsidRDefault="000D6638" w:rsidP="00314C6E">
            <w:pPr>
              <w:spacing w:line="360" w:lineRule="auto"/>
              <w:jc w:val="center"/>
              <w:rPr>
                <w:rFonts w:cs="Calibri"/>
                <w:lang w:val="pt-PT"/>
              </w:rPr>
            </w:pPr>
            <w:r w:rsidRPr="009D515A">
              <w:rPr>
                <w:rFonts w:cs="Calibri"/>
                <w:lang w:val="pt-PT"/>
              </w:rPr>
              <w:t>9 (04)</w:t>
            </w:r>
          </w:p>
        </w:tc>
        <w:tc>
          <w:tcPr>
            <w:tcW w:w="4905" w:type="dxa"/>
            <w:tcBorders>
              <w:top w:val="single" w:sz="6" w:space="0" w:color="auto"/>
              <w:left w:val="single" w:sz="6" w:space="0" w:color="auto"/>
              <w:bottom w:val="single" w:sz="6" w:space="0" w:color="auto"/>
              <w:right w:val="single" w:sz="6" w:space="0" w:color="auto"/>
            </w:tcBorders>
          </w:tcPr>
          <w:p w14:paraId="09015157" w14:textId="77777777" w:rsidR="000D6638" w:rsidRPr="009D515A" w:rsidRDefault="000D6638" w:rsidP="00314C6E">
            <w:pPr>
              <w:spacing w:line="360" w:lineRule="auto"/>
              <w:rPr>
                <w:rFonts w:cs="Calibri"/>
                <w:lang w:val="pt-PT"/>
              </w:rPr>
            </w:pPr>
            <w:r w:rsidRPr="009D515A">
              <w:rPr>
                <w:rFonts w:cs="Calibri"/>
                <w:lang w:val="pt-PT"/>
              </w:rPr>
              <w:t>NIB – Código Banco</w:t>
            </w:r>
          </w:p>
        </w:tc>
      </w:tr>
      <w:tr w:rsidR="000D6638" w:rsidRPr="009D515A" w14:paraId="0901515E" w14:textId="77777777" w:rsidTr="00316FFA">
        <w:tc>
          <w:tcPr>
            <w:tcW w:w="1170" w:type="dxa"/>
            <w:tcBorders>
              <w:top w:val="single" w:sz="6" w:space="0" w:color="auto"/>
              <w:left w:val="single" w:sz="6" w:space="0" w:color="auto"/>
              <w:bottom w:val="single" w:sz="6" w:space="0" w:color="auto"/>
              <w:right w:val="single" w:sz="6" w:space="0" w:color="auto"/>
            </w:tcBorders>
          </w:tcPr>
          <w:p w14:paraId="09015159" w14:textId="77777777" w:rsidR="000D6638" w:rsidRPr="009D515A" w:rsidRDefault="000D6638" w:rsidP="00314C6E">
            <w:pPr>
              <w:spacing w:line="360" w:lineRule="auto"/>
              <w:jc w:val="center"/>
              <w:rPr>
                <w:rFonts w:cs="Calibri"/>
                <w:lang w:val="pt-PT"/>
              </w:rPr>
            </w:pPr>
            <w:r w:rsidRPr="009D515A">
              <w:rPr>
                <w:rFonts w:cs="Calibri"/>
                <w:lang w:val="pt-PT"/>
              </w:rPr>
              <w:t>G .07</w:t>
            </w:r>
          </w:p>
        </w:tc>
        <w:tc>
          <w:tcPr>
            <w:tcW w:w="711" w:type="dxa"/>
            <w:tcBorders>
              <w:top w:val="single" w:sz="6" w:space="0" w:color="auto"/>
              <w:left w:val="single" w:sz="6" w:space="0" w:color="auto"/>
              <w:bottom w:val="single" w:sz="6" w:space="0" w:color="auto"/>
              <w:right w:val="single" w:sz="6" w:space="0" w:color="auto"/>
            </w:tcBorders>
          </w:tcPr>
          <w:p w14:paraId="0901515A" w14:textId="77777777" w:rsidR="000D6638" w:rsidRPr="009D515A" w:rsidRDefault="000D6638" w:rsidP="00314C6E">
            <w:pPr>
              <w:spacing w:line="360" w:lineRule="auto"/>
              <w:jc w:val="center"/>
              <w:rPr>
                <w:rFonts w:cs="Calibri"/>
                <w:lang w:val="pt-PT"/>
              </w:rPr>
            </w:pPr>
            <w:r w:rsidRPr="009D515A">
              <w:rPr>
                <w:rFonts w:cs="Calibri"/>
                <w:lang w:val="pt-PT"/>
              </w:rPr>
              <w:t>14</w:t>
            </w:r>
          </w:p>
        </w:tc>
        <w:tc>
          <w:tcPr>
            <w:tcW w:w="567" w:type="dxa"/>
            <w:tcBorders>
              <w:top w:val="single" w:sz="6" w:space="0" w:color="auto"/>
              <w:left w:val="single" w:sz="6" w:space="0" w:color="auto"/>
              <w:bottom w:val="single" w:sz="6" w:space="0" w:color="auto"/>
              <w:right w:val="single" w:sz="6" w:space="0" w:color="auto"/>
            </w:tcBorders>
          </w:tcPr>
          <w:p w14:paraId="0901515B" w14:textId="77777777" w:rsidR="000D6638" w:rsidRPr="009D515A" w:rsidRDefault="000D6638" w:rsidP="00314C6E">
            <w:pPr>
              <w:spacing w:line="360" w:lineRule="auto"/>
              <w:jc w:val="center"/>
              <w:rPr>
                <w:rFonts w:cs="Calibri"/>
                <w:lang w:val="pt-PT"/>
              </w:rPr>
            </w:pPr>
            <w:r w:rsidRPr="009D515A">
              <w:rPr>
                <w:rFonts w:cs="Calibri"/>
                <w:lang w:val="pt-PT"/>
              </w:rPr>
              <w:t>17</w:t>
            </w:r>
          </w:p>
        </w:tc>
        <w:tc>
          <w:tcPr>
            <w:tcW w:w="1332" w:type="dxa"/>
            <w:tcBorders>
              <w:top w:val="single" w:sz="6" w:space="0" w:color="auto"/>
              <w:left w:val="single" w:sz="6" w:space="0" w:color="auto"/>
              <w:bottom w:val="single" w:sz="6" w:space="0" w:color="auto"/>
              <w:right w:val="single" w:sz="6" w:space="0" w:color="auto"/>
            </w:tcBorders>
          </w:tcPr>
          <w:p w14:paraId="0901515C" w14:textId="77777777" w:rsidR="000D6638" w:rsidRPr="009D515A" w:rsidRDefault="000D6638" w:rsidP="00314C6E">
            <w:pPr>
              <w:spacing w:line="360" w:lineRule="auto"/>
              <w:jc w:val="center"/>
              <w:rPr>
                <w:rFonts w:cs="Calibri"/>
                <w:lang w:val="pt-PT"/>
              </w:rPr>
            </w:pPr>
            <w:r w:rsidRPr="009D515A">
              <w:rPr>
                <w:rFonts w:cs="Calibri"/>
                <w:lang w:val="pt-PT"/>
              </w:rPr>
              <w:t>9 (04)</w:t>
            </w:r>
          </w:p>
        </w:tc>
        <w:tc>
          <w:tcPr>
            <w:tcW w:w="4905" w:type="dxa"/>
            <w:tcBorders>
              <w:top w:val="single" w:sz="6" w:space="0" w:color="auto"/>
              <w:left w:val="single" w:sz="6" w:space="0" w:color="auto"/>
              <w:bottom w:val="single" w:sz="6" w:space="0" w:color="auto"/>
              <w:right w:val="single" w:sz="6" w:space="0" w:color="auto"/>
            </w:tcBorders>
          </w:tcPr>
          <w:p w14:paraId="0901515D" w14:textId="77777777" w:rsidR="000D6638" w:rsidRPr="009D515A" w:rsidRDefault="000D6638" w:rsidP="00314C6E">
            <w:pPr>
              <w:spacing w:line="360" w:lineRule="auto"/>
              <w:rPr>
                <w:rFonts w:cs="Calibri"/>
                <w:lang w:val="pt-PT"/>
              </w:rPr>
            </w:pPr>
            <w:r w:rsidRPr="009D515A">
              <w:rPr>
                <w:rFonts w:cs="Calibri"/>
                <w:lang w:val="pt-PT"/>
              </w:rPr>
              <w:t>NIB – Código Balcão</w:t>
            </w:r>
          </w:p>
        </w:tc>
      </w:tr>
      <w:tr w:rsidR="000D6638" w:rsidRPr="009D515A" w14:paraId="09015164" w14:textId="77777777" w:rsidTr="00316FFA">
        <w:tc>
          <w:tcPr>
            <w:tcW w:w="1170" w:type="dxa"/>
            <w:tcBorders>
              <w:top w:val="single" w:sz="6" w:space="0" w:color="auto"/>
              <w:left w:val="single" w:sz="6" w:space="0" w:color="auto"/>
              <w:bottom w:val="single" w:sz="6" w:space="0" w:color="auto"/>
              <w:right w:val="single" w:sz="6" w:space="0" w:color="auto"/>
            </w:tcBorders>
          </w:tcPr>
          <w:p w14:paraId="0901515F" w14:textId="77777777" w:rsidR="000D6638" w:rsidRPr="009D515A" w:rsidRDefault="000D6638" w:rsidP="00314C6E">
            <w:pPr>
              <w:spacing w:line="360" w:lineRule="auto"/>
              <w:jc w:val="center"/>
              <w:rPr>
                <w:rFonts w:cs="Calibri"/>
                <w:lang w:val="pt-PT"/>
              </w:rPr>
            </w:pPr>
            <w:r w:rsidRPr="009D515A">
              <w:rPr>
                <w:rFonts w:cs="Calibri"/>
                <w:lang w:val="pt-PT"/>
              </w:rPr>
              <w:t>G .08</w:t>
            </w:r>
          </w:p>
        </w:tc>
        <w:tc>
          <w:tcPr>
            <w:tcW w:w="711" w:type="dxa"/>
            <w:tcBorders>
              <w:top w:val="single" w:sz="6" w:space="0" w:color="auto"/>
              <w:left w:val="single" w:sz="6" w:space="0" w:color="auto"/>
              <w:bottom w:val="single" w:sz="6" w:space="0" w:color="auto"/>
              <w:right w:val="single" w:sz="6" w:space="0" w:color="auto"/>
            </w:tcBorders>
          </w:tcPr>
          <w:p w14:paraId="09015160" w14:textId="77777777" w:rsidR="000D6638" w:rsidRPr="009D515A" w:rsidRDefault="000D6638" w:rsidP="00314C6E">
            <w:pPr>
              <w:spacing w:line="360" w:lineRule="auto"/>
              <w:jc w:val="center"/>
              <w:rPr>
                <w:rFonts w:cs="Calibri"/>
                <w:lang w:val="pt-PT"/>
              </w:rPr>
            </w:pPr>
            <w:r w:rsidRPr="009D515A">
              <w:rPr>
                <w:rFonts w:cs="Calibri"/>
                <w:lang w:val="pt-PT"/>
              </w:rPr>
              <w:t>18</w:t>
            </w:r>
          </w:p>
        </w:tc>
        <w:tc>
          <w:tcPr>
            <w:tcW w:w="567" w:type="dxa"/>
            <w:tcBorders>
              <w:top w:val="single" w:sz="6" w:space="0" w:color="auto"/>
              <w:left w:val="single" w:sz="6" w:space="0" w:color="auto"/>
              <w:bottom w:val="single" w:sz="6" w:space="0" w:color="auto"/>
              <w:right w:val="single" w:sz="6" w:space="0" w:color="auto"/>
            </w:tcBorders>
          </w:tcPr>
          <w:p w14:paraId="09015161" w14:textId="77777777" w:rsidR="000D6638" w:rsidRPr="009D515A" w:rsidRDefault="000D6638" w:rsidP="00314C6E">
            <w:pPr>
              <w:spacing w:line="360" w:lineRule="auto"/>
              <w:jc w:val="center"/>
              <w:rPr>
                <w:rFonts w:cs="Calibri"/>
                <w:lang w:val="pt-PT"/>
              </w:rPr>
            </w:pPr>
            <w:r w:rsidRPr="009D515A">
              <w:rPr>
                <w:rFonts w:cs="Calibri"/>
                <w:lang w:val="pt-PT"/>
              </w:rPr>
              <w:t>28</w:t>
            </w:r>
          </w:p>
        </w:tc>
        <w:tc>
          <w:tcPr>
            <w:tcW w:w="1332" w:type="dxa"/>
            <w:tcBorders>
              <w:top w:val="single" w:sz="6" w:space="0" w:color="auto"/>
              <w:left w:val="single" w:sz="6" w:space="0" w:color="auto"/>
              <w:bottom w:val="single" w:sz="6" w:space="0" w:color="auto"/>
              <w:right w:val="single" w:sz="6" w:space="0" w:color="auto"/>
            </w:tcBorders>
          </w:tcPr>
          <w:p w14:paraId="09015162" w14:textId="77777777" w:rsidR="000D6638" w:rsidRPr="009D515A" w:rsidRDefault="000D6638" w:rsidP="00314C6E">
            <w:pPr>
              <w:spacing w:line="360" w:lineRule="auto"/>
              <w:jc w:val="center"/>
              <w:rPr>
                <w:rFonts w:cs="Calibri"/>
                <w:lang w:val="pt-PT"/>
              </w:rPr>
            </w:pPr>
            <w:r w:rsidRPr="009D515A">
              <w:rPr>
                <w:rFonts w:cs="Calibri"/>
                <w:lang w:val="pt-PT"/>
              </w:rPr>
              <w:t>9 (11)</w:t>
            </w:r>
          </w:p>
        </w:tc>
        <w:tc>
          <w:tcPr>
            <w:tcW w:w="4905" w:type="dxa"/>
            <w:tcBorders>
              <w:top w:val="single" w:sz="6" w:space="0" w:color="auto"/>
              <w:left w:val="single" w:sz="6" w:space="0" w:color="auto"/>
              <w:bottom w:val="single" w:sz="6" w:space="0" w:color="auto"/>
              <w:right w:val="single" w:sz="6" w:space="0" w:color="auto"/>
            </w:tcBorders>
          </w:tcPr>
          <w:p w14:paraId="09015163" w14:textId="77777777" w:rsidR="000D6638" w:rsidRPr="009D515A" w:rsidRDefault="000D6638" w:rsidP="00314C6E">
            <w:pPr>
              <w:spacing w:line="360" w:lineRule="auto"/>
              <w:rPr>
                <w:rFonts w:cs="Calibri"/>
                <w:lang w:val="pt-PT"/>
              </w:rPr>
            </w:pPr>
            <w:r w:rsidRPr="009D515A">
              <w:rPr>
                <w:rFonts w:cs="Calibri"/>
                <w:lang w:val="pt-PT"/>
              </w:rPr>
              <w:t>NIB – Número Conta</w:t>
            </w:r>
          </w:p>
        </w:tc>
      </w:tr>
      <w:tr w:rsidR="000D6638" w:rsidRPr="009D515A" w14:paraId="0901516A" w14:textId="77777777" w:rsidTr="00316FFA">
        <w:tc>
          <w:tcPr>
            <w:tcW w:w="1170" w:type="dxa"/>
            <w:tcBorders>
              <w:top w:val="single" w:sz="6" w:space="0" w:color="auto"/>
              <w:left w:val="single" w:sz="6" w:space="0" w:color="auto"/>
              <w:bottom w:val="single" w:sz="6" w:space="0" w:color="auto"/>
              <w:right w:val="single" w:sz="6" w:space="0" w:color="auto"/>
            </w:tcBorders>
          </w:tcPr>
          <w:p w14:paraId="09015165" w14:textId="77777777" w:rsidR="000D6638" w:rsidRPr="009D515A" w:rsidRDefault="000D6638" w:rsidP="00314C6E">
            <w:pPr>
              <w:spacing w:line="360" w:lineRule="auto"/>
              <w:jc w:val="center"/>
              <w:rPr>
                <w:rFonts w:cs="Calibri"/>
                <w:lang w:val="pt-PT"/>
              </w:rPr>
            </w:pPr>
            <w:r w:rsidRPr="009D515A">
              <w:rPr>
                <w:rFonts w:cs="Calibri"/>
                <w:lang w:val="pt-PT"/>
              </w:rPr>
              <w:t>G .09</w:t>
            </w:r>
          </w:p>
        </w:tc>
        <w:tc>
          <w:tcPr>
            <w:tcW w:w="711" w:type="dxa"/>
            <w:tcBorders>
              <w:top w:val="single" w:sz="6" w:space="0" w:color="auto"/>
              <w:left w:val="single" w:sz="6" w:space="0" w:color="auto"/>
              <w:bottom w:val="single" w:sz="6" w:space="0" w:color="auto"/>
              <w:right w:val="single" w:sz="6" w:space="0" w:color="auto"/>
            </w:tcBorders>
          </w:tcPr>
          <w:p w14:paraId="09015166" w14:textId="77777777" w:rsidR="000D6638" w:rsidRPr="009D515A" w:rsidRDefault="000D6638" w:rsidP="00314C6E">
            <w:pPr>
              <w:spacing w:line="360" w:lineRule="auto"/>
              <w:jc w:val="center"/>
              <w:rPr>
                <w:rFonts w:cs="Calibri"/>
                <w:lang w:val="pt-PT"/>
              </w:rPr>
            </w:pPr>
            <w:r w:rsidRPr="009D515A">
              <w:rPr>
                <w:rFonts w:cs="Calibri"/>
                <w:lang w:val="pt-PT"/>
              </w:rPr>
              <w:t>29</w:t>
            </w:r>
          </w:p>
        </w:tc>
        <w:tc>
          <w:tcPr>
            <w:tcW w:w="567" w:type="dxa"/>
            <w:tcBorders>
              <w:top w:val="single" w:sz="6" w:space="0" w:color="auto"/>
              <w:left w:val="single" w:sz="6" w:space="0" w:color="auto"/>
              <w:bottom w:val="single" w:sz="6" w:space="0" w:color="auto"/>
              <w:right w:val="single" w:sz="6" w:space="0" w:color="auto"/>
            </w:tcBorders>
          </w:tcPr>
          <w:p w14:paraId="09015167" w14:textId="77777777" w:rsidR="000D6638" w:rsidRPr="009D515A" w:rsidRDefault="000D6638" w:rsidP="00314C6E">
            <w:pPr>
              <w:spacing w:line="360" w:lineRule="auto"/>
              <w:jc w:val="center"/>
              <w:rPr>
                <w:rFonts w:cs="Calibri"/>
                <w:lang w:val="pt-PT"/>
              </w:rPr>
            </w:pPr>
            <w:r w:rsidRPr="009D515A">
              <w:rPr>
                <w:rFonts w:cs="Calibri"/>
                <w:lang w:val="pt-PT"/>
              </w:rPr>
              <w:t>30</w:t>
            </w:r>
          </w:p>
        </w:tc>
        <w:tc>
          <w:tcPr>
            <w:tcW w:w="1332" w:type="dxa"/>
            <w:tcBorders>
              <w:top w:val="single" w:sz="6" w:space="0" w:color="auto"/>
              <w:left w:val="single" w:sz="6" w:space="0" w:color="auto"/>
              <w:bottom w:val="single" w:sz="6" w:space="0" w:color="auto"/>
              <w:right w:val="single" w:sz="6" w:space="0" w:color="auto"/>
            </w:tcBorders>
          </w:tcPr>
          <w:p w14:paraId="09015168" w14:textId="77777777" w:rsidR="000D6638" w:rsidRPr="009D515A" w:rsidRDefault="000D6638" w:rsidP="00314C6E">
            <w:pPr>
              <w:spacing w:line="360" w:lineRule="auto"/>
              <w:jc w:val="center"/>
              <w:rPr>
                <w:rFonts w:cs="Calibri"/>
                <w:lang w:val="pt-PT"/>
              </w:rPr>
            </w:pPr>
            <w:r w:rsidRPr="009D515A">
              <w:rPr>
                <w:rFonts w:cs="Calibri"/>
                <w:lang w:val="pt-PT"/>
              </w:rPr>
              <w:t>9 (02)</w:t>
            </w:r>
          </w:p>
        </w:tc>
        <w:tc>
          <w:tcPr>
            <w:tcW w:w="4905" w:type="dxa"/>
            <w:tcBorders>
              <w:top w:val="single" w:sz="6" w:space="0" w:color="auto"/>
              <w:left w:val="single" w:sz="6" w:space="0" w:color="auto"/>
              <w:bottom w:val="single" w:sz="6" w:space="0" w:color="auto"/>
              <w:right w:val="single" w:sz="6" w:space="0" w:color="auto"/>
            </w:tcBorders>
          </w:tcPr>
          <w:p w14:paraId="09015169" w14:textId="77777777" w:rsidR="000D6638" w:rsidRPr="009D515A" w:rsidRDefault="000D6638" w:rsidP="00314C6E">
            <w:pPr>
              <w:spacing w:line="360" w:lineRule="auto"/>
              <w:rPr>
                <w:rFonts w:cs="Calibri"/>
                <w:lang w:val="pt-PT"/>
              </w:rPr>
            </w:pPr>
            <w:r w:rsidRPr="009D515A">
              <w:rPr>
                <w:rFonts w:cs="Calibri"/>
                <w:lang w:val="pt-PT"/>
              </w:rPr>
              <w:t>Dígito Controlo</w:t>
            </w:r>
          </w:p>
        </w:tc>
      </w:tr>
      <w:tr w:rsidR="000D6638" w:rsidRPr="009D515A" w14:paraId="09015170" w14:textId="77777777" w:rsidTr="00316FFA">
        <w:tc>
          <w:tcPr>
            <w:tcW w:w="1170" w:type="dxa"/>
            <w:tcBorders>
              <w:top w:val="single" w:sz="6" w:space="0" w:color="auto"/>
              <w:left w:val="single" w:sz="6" w:space="0" w:color="auto"/>
              <w:bottom w:val="single" w:sz="6" w:space="0" w:color="auto"/>
              <w:right w:val="single" w:sz="6" w:space="0" w:color="auto"/>
            </w:tcBorders>
          </w:tcPr>
          <w:p w14:paraId="0901516B" w14:textId="77777777" w:rsidR="000D6638" w:rsidRPr="009D515A" w:rsidRDefault="000D6638" w:rsidP="00314C6E">
            <w:pPr>
              <w:spacing w:line="360" w:lineRule="auto"/>
              <w:jc w:val="center"/>
              <w:rPr>
                <w:rFonts w:cs="Calibri"/>
                <w:lang w:val="pt-PT"/>
              </w:rPr>
            </w:pPr>
            <w:r w:rsidRPr="009D515A">
              <w:rPr>
                <w:rFonts w:cs="Calibri"/>
                <w:lang w:val="pt-PT"/>
              </w:rPr>
              <w:t>G .10</w:t>
            </w:r>
          </w:p>
        </w:tc>
        <w:tc>
          <w:tcPr>
            <w:tcW w:w="711" w:type="dxa"/>
            <w:tcBorders>
              <w:top w:val="single" w:sz="6" w:space="0" w:color="auto"/>
              <w:left w:val="single" w:sz="6" w:space="0" w:color="auto"/>
              <w:bottom w:val="single" w:sz="6" w:space="0" w:color="auto"/>
              <w:right w:val="single" w:sz="6" w:space="0" w:color="auto"/>
            </w:tcBorders>
          </w:tcPr>
          <w:p w14:paraId="0901516C" w14:textId="77777777" w:rsidR="000D6638" w:rsidRPr="009D515A" w:rsidRDefault="000D6638" w:rsidP="00314C6E">
            <w:pPr>
              <w:spacing w:line="360" w:lineRule="auto"/>
              <w:jc w:val="center"/>
              <w:rPr>
                <w:rFonts w:cs="Calibri"/>
                <w:lang w:val="pt-PT"/>
              </w:rPr>
            </w:pPr>
            <w:r w:rsidRPr="009D515A">
              <w:rPr>
                <w:rFonts w:cs="Calibri"/>
                <w:lang w:val="pt-PT"/>
              </w:rPr>
              <w:t>31</w:t>
            </w:r>
          </w:p>
        </w:tc>
        <w:tc>
          <w:tcPr>
            <w:tcW w:w="567" w:type="dxa"/>
            <w:tcBorders>
              <w:top w:val="single" w:sz="6" w:space="0" w:color="auto"/>
              <w:left w:val="single" w:sz="6" w:space="0" w:color="auto"/>
              <w:bottom w:val="single" w:sz="6" w:space="0" w:color="auto"/>
              <w:right w:val="single" w:sz="6" w:space="0" w:color="auto"/>
            </w:tcBorders>
          </w:tcPr>
          <w:p w14:paraId="0901516D" w14:textId="77777777" w:rsidR="000D6638" w:rsidRPr="009D515A" w:rsidRDefault="000D6638" w:rsidP="00314C6E">
            <w:pPr>
              <w:spacing w:line="360" w:lineRule="auto"/>
              <w:jc w:val="center"/>
              <w:rPr>
                <w:rFonts w:cs="Calibri"/>
                <w:lang w:val="pt-PT"/>
              </w:rPr>
            </w:pPr>
            <w:r w:rsidRPr="009D515A">
              <w:rPr>
                <w:rFonts w:cs="Calibri"/>
                <w:lang w:val="pt-PT"/>
              </w:rPr>
              <w:t>43</w:t>
            </w:r>
          </w:p>
        </w:tc>
        <w:tc>
          <w:tcPr>
            <w:tcW w:w="1332" w:type="dxa"/>
            <w:tcBorders>
              <w:top w:val="single" w:sz="6" w:space="0" w:color="auto"/>
              <w:left w:val="single" w:sz="6" w:space="0" w:color="auto"/>
              <w:bottom w:val="single" w:sz="6" w:space="0" w:color="auto"/>
              <w:right w:val="single" w:sz="6" w:space="0" w:color="auto"/>
            </w:tcBorders>
          </w:tcPr>
          <w:p w14:paraId="0901516E" w14:textId="77777777" w:rsidR="000D6638" w:rsidRPr="009D515A" w:rsidRDefault="000D6638" w:rsidP="00314C6E">
            <w:pPr>
              <w:spacing w:line="360" w:lineRule="auto"/>
              <w:jc w:val="center"/>
              <w:rPr>
                <w:rFonts w:cs="Calibri"/>
                <w:lang w:val="pt-PT"/>
              </w:rPr>
            </w:pPr>
            <w:r w:rsidRPr="009D515A">
              <w:rPr>
                <w:rFonts w:cs="Calibri"/>
                <w:lang w:val="pt-PT"/>
              </w:rPr>
              <w:t>9 (11) V99</w:t>
            </w:r>
          </w:p>
        </w:tc>
        <w:tc>
          <w:tcPr>
            <w:tcW w:w="4905" w:type="dxa"/>
            <w:tcBorders>
              <w:top w:val="single" w:sz="6" w:space="0" w:color="auto"/>
              <w:left w:val="single" w:sz="6" w:space="0" w:color="auto"/>
              <w:bottom w:val="single" w:sz="6" w:space="0" w:color="auto"/>
              <w:right w:val="single" w:sz="6" w:space="0" w:color="auto"/>
            </w:tcBorders>
          </w:tcPr>
          <w:p w14:paraId="0901516F" w14:textId="77777777" w:rsidR="000D6638" w:rsidRPr="009D515A" w:rsidRDefault="000D6638" w:rsidP="00314C6E">
            <w:pPr>
              <w:spacing w:line="360" w:lineRule="auto"/>
              <w:rPr>
                <w:rFonts w:cs="Calibri"/>
                <w:lang w:val="pt-PT"/>
              </w:rPr>
            </w:pPr>
            <w:r w:rsidRPr="009D515A">
              <w:rPr>
                <w:rFonts w:cs="Calibri"/>
                <w:lang w:val="pt-PT"/>
              </w:rPr>
              <w:t>Valor</w:t>
            </w:r>
          </w:p>
        </w:tc>
      </w:tr>
      <w:tr w:rsidR="000D6638" w:rsidRPr="009D515A" w14:paraId="09015176" w14:textId="77777777" w:rsidTr="00316FFA">
        <w:tc>
          <w:tcPr>
            <w:tcW w:w="1170" w:type="dxa"/>
            <w:tcBorders>
              <w:top w:val="single" w:sz="6" w:space="0" w:color="auto"/>
              <w:left w:val="single" w:sz="6" w:space="0" w:color="auto"/>
              <w:bottom w:val="single" w:sz="6" w:space="0" w:color="auto"/>
              <w:right w:val="single" w:sz="6" w:space="0" w:color="auto"/>
            </w:tcBorders>
          </w:tcPr>
          <w:p w14:paraId="09015171" w14:textId="77777777" w:rsidR="000D6638" w:rsidRPr="009D515A" w:rsidRDefault="000D6638" w:rsidP="00314C6E">
            <w:pPr>
              <w:spacing w:line="360" w:lineRule="auto"/>
              <w:jc w:val="center"/>
              <w:rPr>
                <w:rFonts w:cs="Calibri"/>
                <w:lang w:val="pt-PT"/>
              </w:rPr>
            </w:pPr>
            <w:r w:rsidRPr="009D515A">
              <w:rPr>
                <w:rFonts w:cs="Calibri"/>
                <w:lang w:val="pt-PT"/>
              </w:rPr>
              <w:t>G .11</w:t>
            </w:r>
          </w:p>
        </w:tc>
        <w:tc>
          <w:tcPr>
            <w:tcW w:w="711" w:type="dxa"/>
            <w:tcBorders>
              <w:top w:val="single" w:sz="6" w:space="0" w:color="auto"/>
              <w:left w:val="single" w:sz="6" w:space="0" w:color="auto"/>
              <w:bottom w:val="single" w:sz="6" w:space="0" w:color="auto"/>
              <w:right w:val="single" w:sz="6" w:space="0" w:color="auto"/>
            </w:tcBorders>
          </w:tcPr>
          <w:p w14:paraId="09015172" w14:textId="77777777" w:rsidR="000D6638" w:rsidRPr="009D515A" w:rsidRDefault="000D6638" w:rsidP="00314C6E">
            <w:pPr>
              <w:spacing w:line="360" w:lineRule="auto"/>
              <w:jc w:val="center"/>
              <w:rPr>
                <w:rFonts w:cs="Calibri"/>
                <w:lang w:val="pt-PT"/>
              </w:rPr>
            </w:pPr>
            <w:r w:rsidRPr="009D515A">
              <w:rPr>
                <w:rFonts w:cs="Calibri"/>
                <w:lang w:val="pt-PT"/>
              </w:rPr>
              <w:t>44</w:t>
            </w:r>
          </w:p>
        </w:tc>
        <w:tc>
          <w:tcPr>
            <w:tcW w:w="567" w:type="dxa"/>
            <w:tcBorders>
              <w:top w:val="single" w:sz="6" w:space="0" w:color="auto"/>
              <w:left w:val="single" w:sz="6" w:space="0" w:color="auto"/>
              <w:bottom w:val="single" w:sz="6" w:space="0" w:color="auto"/>
              <w:right w:val="single" w:sz="6" w:space="0" w:color="auto"/>
            </w:tcBorders>
          </w:tcPr>
          <w:p w14:paraId="09015173" w14:textId="77777777" w:rsidR="000D6638" w:rsidRPr="009D515A" w:rsidRDefault="000D6638" w:rsidP="00314C6E">
            <w:pPr>
              <w:spacing w:line="360" w:lineRule="auto"/>
              <w:jc w:val="center"/>
              <w:rPr>
                <w:rFonts w:cs="Calibri"/>
                <w:lang w:val="pt-PT"/>
              </w:rPr>
            </w:pPr>
            <w:r w:rsidRPr="009D515A">
              <w:rPr>
                <w:rFonts w:cs="Calibri"/>
                <w:lang w:val="pt-PT"/>
              </w:rPr>
              <w:t>63</w:t>
            </w:r>
          </w:p>
        </w:tc>
        <w:tc>
          <w:tcPr>
            <w:tcW w:w="1332" w:type="dxa"/>
            <w:tcBorders>
              <w:top w:val="single" w:sz="6" w:space="0" w:color="auto"/>
              <w:left w:val="single" w:sz="6" w:space="0" w:color="auto"/>
              <w:bottom w:val="single" w:sz="6" w:space="0" w:color="auto"/>
              <w:right w:val="single" w:sz="6" w:space="0" w:color="auto"/>
            </w:tcBorders>
          </w:tcPr>
          <w:p w14:paraId="09015174" w14:textId="77777777" w:rsidR="000D6638" w:rsidRPr="009D515A" w:rsidRDefault="000D6638" w:rsidP="00314C6E">
            <w:pPr>
              <w:spacing w:line="360" w:lineRule="auto"/>
              <w:jc w:val="center"/>
              <w:rPr>
                <w:rFonts w:cs="Calibri"/>
                <w:lang w:val="pt-PT"/>
              </w:rPr>
            </w:pPr>
            <w:r w:rsidRPr="009D515A">
              <w:rPr>
                <w:rFonts w:cs="Calibri"/>
                <w:lang w:val="pt-PT"/>
              </w:rPr>
              <w:t>X (20)</w:t>
            </w:r>
          </w:p>
        </w:tc>
        <w:tc>
          <w:tcPr>
            <w:tcW w:w="4905" w:type="dxa"/>
            <w:tcBorders>
              <w:top w:val="single" w:sz="6" w:space="0" w:color="auto"/>
              <w:left w:val="single" w:sz="6" w:space="0" w:color="auto"/>
              <w:bottom w:val="single" w:sz="6" w:space="0" w:color="auto"/>
              <w:right w:val="single" w:sz="6" w:space="0" w:color="auto"/>
            </w:tcBorders>
          </w:tcPr>
          <w:p w14:paraId="09015175" w14:textId="77777777" w:rsidR="000D6638" w:rsidRPr="009D515A" w:rsidRDefault="000D6638" w:rsidP="00314C6E">
            <w:pPr>
              <w:spacing w:line="360" w:lineRule="auto"/>
              <w:rPr>
                <w:rFonts w:cs="Calibri"/>
                <w:lang w:val="pt-PT"/>
              </w:rPr>
            </w:pPr>
            <w:r w:rsidRPr="009D515A">
              <w:rPr>
                <w:rFonts w:cs="Calibri"/>
                <w:lang w:val="pt-PT"/>
              </w:rPr>
              <w:t>Referência Movimento</w:t>
            </w:r>
          </w:p>
        </w:tc>
      </w:tr>
      <w:tr w:rsidR="000D6638" w:rsidRPr="009D515A" w14:paraId="0901517C" w14:textId="77777777" w:rsidTr="00316FFA">
        <w:tc>
          <w:tcPr>
            <w:tcW w:w="1170" w:type="dxa"/>
            <w:tcBorders>
              <w:top w:val="single" w:sz="6" w:space="0" w:color="auto"/>
              <w:left w:val="single" w:sz="6" w:space="0" w:color="auto"/>
              <w:bottom w:val="single" w:sz="6" w:space="0" w:color="auto"/>
              <w:right w:val="single" w:sz="6" w:space="0" w:color="auto"/>
            </w:tcBorders>
          </w:tcPr>
          <w:p w14:paraId="09015177" w14:textId="77777777" w:rsidR="000D6638" w:rsidRPr="009D515A" w:rsidRDefault="000D6638" w:rsidP="00314C6E">
            <w:pPr>
              <w:spacing w:line="360" w:lineRule="auto"/>
              <w:jc w:val="center"/>
              <w:rPr>
                <w:rFonts w:cs="Calibri"/>
                <w:lang w:val="pt-PT"/>
              </w:rPr>
            </w:pPr>
            <w:r w:rsidRPr="009D515A">
              <w:rPr>
                <w:rFonts w:cs="Calibri"/>
                <w:lang w:val="pt-PT"/>
              </w:rPr>
              <w:t>G .12</w:t>
            </w:r>
          </w:p>
        </w:tc>
        <w:tc>
          <w:tcPr>
            <w:tcW w:w="711" w:type="dxa"/>
            <w:tcBorders>
              <w:top w:val="single" w:sz="6" w:space="0" w:color="auto"/>
              <w:left w:val="single" w:sz="6" w:space="0" w:color="auto"/>
              <w:bottom w:val="single" w:sz="6" w:space="0" w:color="auto"/>
              <w:right w:val="single" w:sz="6" w:space="0" w:color="auto"/>
            </w:tcBorders>
          </w:tcPr>
          <w:p w14:paraId="09015178" w14:textId="77777777" w:rsidR="000D6638" w:rsidRPr="009D515A" w:rsidRDefault="000D6638" w:rsidP="00314C6E">
            <w:pPr>
              <w:spacing w:line="360" w:lineRule="auto"/>
              <w:jc w:val="center"/>
              <w:rPr>
                <w:rFonts w:cs="Calibri"/>
                <w:lang w:val="pt-PT"/>
              </w:rPr>
            </w:pPr>
            <w:r w:rsidRPr="009D515A">
              <w:rPr>
                <w:rFonts w:cs="Calibri"/>
                <w:lang w:val="pt-PT"/>
              </w:rPr>
              <w:t>64</w:t>
            </w:r>
          </w:p>
        </w:tc>
        <w:tc>
          <w:tcPr>
            <w:tcW w:w="567" w:type="dxa"/>
            <w:tcBorders>
              <w:top w:val="single" w:sz="6" w:space="0" w:color="auto"/>
              <w:left w:val="single" w:sz="6" w:space="0" w:color="auto"/>
              <w:bottom w:val="single" w:sz="6" w:space="0" w:color="auto"/>
              <w:right w:val="single" w:sz="6" w:space="0" w:color="auto"/>
            </w:tcBorders>
          </w:tcPr>
          <w:p w14:paraId="09015179" w14:textId="77777777" w:rsidR="000D6638" w:rsidRPr="009D515A" w:rsidRDefault="000D6638" w:rsidP="00314C6E">
            <w:pPr>
              <w:spacing w:line="360" w:lineRule="auto"/>
              <w:rPr>
                <w:rFonts w:cs="Calibri"/>
                <w:lang w:val="pt-PT"/>
              </w:rPr>
            </w:pPr>
            <w:r w:rsidRPr="009D515A">
              <w:rPr>
                <w:rFonts w:cs="Calibri"/>
                <w:lang w:val="pt-PT"/>
              </w:rPr>
              <w:t xml:space="preserve"> 78</w:t>
            </w:r>
          </w:p>
        </w:tc>
        <w:tc>
          <w:tcPr>
            <w:tcW w:w="1332" w:type="dxa"/>
            <w:tcBorders>
              <w:top w:val="single" w:sz="6" w:space="0" w:color="auto"/>
              <w:left w:val="single" w:sz="6" w:space="0" w:color="auto"/>
              <w:bottom w:val="single" w:sz="6" w:space="0" w:color="auto"/>
              <w:right w:val="single" w:sz="6" w:space="0" w:color="auto"/>
            </w:tcBorders>
          </w:tcPr>
          <w:p w14:paraId="0901517A" w14:textId="77777777" w:rsidR="000D6638" w:rsidRPr="009D515A" w:rsidRDefault="000D6638" w:rsidP="00314C6E">
            <w:pPr>
              <w:spacing w:line="360" w:lineRule="auto"/>
              <w:jc w:val="center"/>
              <w:rPr>
                <w:rFonts w:cs="Calibri"/>
                <w:lang w:val="pt-PT"/>
              </w:rPr>
            </w:pPr>
            <w:r w:rsidRPr="009D515A">
              <w:rPr>
                <w:rFonts w:cs="Calibri"/>
                <w:lang w:val="pt-PT"/>
              </w:rPr>
              <w:t>X (15)</w:t>
            </w:r>
          </w:p>
        </w:tc>
        <w:tc>
          <w:tcPr>
            <w:tcW w:w="4905" w:type="dxa"/>
            <w:tcBorders>
              <w:top w:val="single" w:sz="6" w:space="0" w:color="auto"/>
              <w:left w:val="single" w:sz="6" w:space="0" w:color="auto"/>
              <w:bottom w:val="single" w:sz="6" w:space="0" w:color="auto"/>
              <w:right w:val="single" w:sz="6" w:space="0" w:color="auto"/>
            </w:tcBorders>
          </w:tcPr>
          <w:p w14:paraId="0901517B" w14:textId="77777777" w:rsidR="000D6638" w:rsidRPr="009D515A" w:rsidRDefault="000D6638" w:rsidP="00314C6E">
            <w:pPr>
              <w:spacing w:line="360" w:lineRule="auto"/>
              <w:rPr>
                <w:rFonts w:cs="Calibri"/>
                <w:lang w:val="pt-PT"/>
              </w:rPr>
            </w:pPr>
            <w:r w:rsidRPr="009D515A">
              <w:rPr>
                <w:rFonts w:cs="Calibri"/>
                <w:lang w:val="pt-PT"/>
              </w:rPr>
              <w:t xml:space="preserve">Referência Transferência  </w:t>
            </w:r>
          </w:p>
        </w:tc>
      </w:tr>
      <w:tr w:rsidR="000D6638" w:rsidRPr="009D515A" w14:paraId="09015182" w14:textId="77777777" w:rsidTr="00316FFA">
        <w:tc>
          <w:tcPr>
            <w:tcW w:w="1170" w:type="dxa"/>
            <w:tcBorders>
              <w:top w:val="single" w:sz="6" w:space="0" w:color="auto"/>
              <w:left w:val="single" w:sz="6" w:space="0" w:color="auto"/>
              <w:bottom w:val="single" w:sz="6" w:space="0" w:color="auto"/>
              <w:right w:val="single" w:sz="6" w:space="0" w:color="auto"/>
            </w:tcBorders>
          </w:tcPr>
          <w:p w14:paraId="0901517D" w14:textId="77777777" w:rsidR="000D6638" w:rsidRPr="009D515A" w:rsidRDefault="000D6638" w:rsidP="00314C6E">
            <w:pPr>
              <w:spacing w:line="360" w:lineRule="auto"/>
              <w:jc w:val="center"/>
              <w:rPr>
                <w:rFonts w:cs="Calibri"/>
                <w:lang w:val="pt-PT"/>
              </w:rPr>
            </w:pPr>
            <w:r w:rsidRPr="009D515A">
              <w:rPr>
                <w:rFonts w:cs="Calibri"/>
                <w:lang w:val="pt-PT"/>
              </w:rPr>
              <w:t>G .13</w:t>
            </w:r>
          </w:p>
        </w:tc>
        <w:tc>
          <w:tcPr>
            <w:tcW w:w="711" w:type="dxa"/>
            <w:tcBorders>
              <w:top w:val="single" w:sz="6" w:space="0" w:color="auto"/>
              <w:left w:val="single" w:sz="6" w:space="0" w:color="auto"/>
              <w:bottom w:val="single" w:sz="6" w:space="0" w:color="auto"/>
              <w:right w:val="single" w:sz="6" w:space="0" w:color="auto"/>
            </w:tcBorders>
          </w:tcPr>
          <w:p w14:paraId="0901517E" w14:textId="77777777" w:rsidR="000D6638" w:rsidRPr="009D515A" w:rsidRDefault="000D6638" w:rsidP="00314C6E">
            <w:pPr>
              <w:spacing w:line="360" w:lineRule="auto"/>
              <w:jc w:val="center"/>
              <w:rPr>
                <w:rFonts w:cs="Calibri"/>
                <w:lang w:val="pt-PT"/>
              </w:rPr>
            </w:pPr>
            <w:r w:rsidRPr="009D515A">
              <w:rPr>
                <w:rFonts w:cs="Calibri"/>
                <w:lang w:val="pt-PT"/>
              </w:rPr>
              <w:t>79</w:t>
            </w:r>
          </w:p>
        </w:tc>
        <w:tc>
          <w:tcPr>
            <w:tcW w:w="567" w:type="dxa"/>
            <w:tcBorders>
              <w:top w:val="single" w:sz="6" w:space="0" w:color="auto"/>
              <w:left w:val="single" w:sz="6" w:space="0" w:color="auto"/>
              <w:bottom w:val="single" w:sz="6" w:space="0" w:color="auto"/>
              <w:right w:val="single" w:sz="6" w:space="0" w:color="auto"/>
            </w:tcBorders>
          </w:tcPr>
          <w:p w14:paraId="0901517F" w14:textId="77777777" w:rsidR="000D6638" w:rsidRPr="009D515A" w:rsidRDefault="000D6638" w:rsidP="00314C6E">
            <w:pPr>
              <w:spacing w:line="360" w:lineRule="auto"/>
              <w:jc w:val="center"/>
              <w:rPr>
                <w:rFonts w:cs="Calibri"/>
                <w:lang w:val="pt-PT"/>
              </w:rPr>
            </w:pPr>
            <w:r w:rsidRPr="009D515A">
              <w:rPr>
                <w:rFonts w:cs="Calibri"/>
                <w:lang w:val="pt-PT"/>
              </w:rPr>
              <w:t>80</w:t>
            </w:r>
          </w:p>
        </w:tc>
        <w:tc>
          <w:tcPr>
            <w:tcW w:w="1332" w:type="dxa"/>
            <w:tcBorders>
              <w:top w:val="single" w:sz="6" w:space="0" w:color="auto"/>
              <w:left w:val="single" w:sz="6" w:space="0" w:color="auto"/>
              <w:bottom w:val="single" w:sz="6" w:space="0" w:color="auto"/>
              <w:right w:val="single" w:sz="6" w:space="0" w:color="auto"/>
            </w:tcBorders>
          </w:tcPr>
          <w:p w14:paraId="09015180" w14:textId="77777777" w:rsidR="000D6638" w:rsidRPr="009D515A" w:rsidRDefault="000D6638" w:rsidP="00314C6E">
            <w:pPr>
              <w:spacing w:line="360" w:lineRule="auto"/>
              <w:jc w:val="center"/>
              <w:rPr>
                <w:rFonts w:cs="Calibri"/>
                <w:lang w:val="pt-PT"/>
              </w:rPr>
            </w:pPr>
            <w:r w:rsidRPr="009D515A">
              <w:rPr>
                <w:rFonts w:cs="Calibri"/>
                <w:lang w:val="pt-PT"/>
              </w:rPr>
              <w:t>X (02)</w:t>
            </w:r>
          </w:p>
        </w:tc>
        <w:tc>
          <w:tcPr>
            <w:tcW w:w="4905" w:type="dxa"/>
            <w:tcBorders>
              <w:top w:val="single" w:sz="6" w:space="0" w:color="auto"/>
              <w:left w:val="single" w:sz="6" w:space="0" w:color="auto"/>
              <w:bottom w:val="single" w:sz="6" w:space="0" w:color="auto"/>
              <w:right w:val="single" w:sz="6" w:space="0" w:color="auto"/>
            </w:tcBorders>
          </w:tcPr>
          <w:p w14:paraId="09015181" w14:textId="77777777" w:rsidR="000D6638" w:rsidRPr="009D515A" w:rsidRDefault="000D6638" w:rsidP="00314C6E">
            <w:pPr>
              <w:spacing w:line="360" w:lineRule="auto"/>
              <w:rPr>
                <w:rFonts w:cs="Calibri"/>
                <w:lang w:val="pt-PT"/>
              </w:rPr>
            </w:pPr>
            <w:r w:rsidRPr="009D515A">
              <w:rPr>
                <w:rFonts w:cs="Calibri"/>
                <w:lang w:val="pt-PT"/>
              </w:rPr>
              <w:t>Tipo de Jogo</w:t>
            </w:r>
          </w:p>
        </w:tc>
      </w:tr>
      <w:tr w:rsidR="000D6638" w:rsidRPr="00DF54B3" w14:paraId="090151A1" w14:textId="77777777" w:rsidTr="00316FFA">
        <w:tc>
          <w:tcPr>
            <w:tcW w:w="8685" w:type="dxa"/>
            <w:gridSpan w:val="5"/>
            <w:tcBorders>
              <w:top w:val="single" w:sz="6" w:space="0" w:color="auto"/>
              <w:left w:val="single" w:sz="6" w:space="0" w:color="auto"/>
              <w:bottom w:val="single" w:sz="6" w:space="0" w:color="auto"/>
              <w:right w:val="single" w:sz="6" w:space="0" w:color="auto"/>
            </w:tcBorders>
          </w:tcPr>
          <w:p w14:paraId="09015183" w14:textId="77777777" w:rsidR="000D6638" w:rsidRPr="009D515A" w:rsidRDefault="000D6638" w:rsidP="00314C6E">
            <w:pPr>
              <w:spacing w:line="360" w:lineRule="auto"/>
              <w:rPr>
                <w:rFonts w:cs="Calibri"/>
                <w:b/>
                <w:lang w:val="pt-PT"/>
              </w:rPr>
            </w:pPr>
            <w:r w:rsidRPr="009D515A">
              <w:rPr>
                <w:rFonts w:cs="Calibri"/>
                <w:b/>
                <w:lang w:val="pt-PT"/>
              </w:rPr>
              <w:t>DESCRIÇÃO DOS CAMPOS DO REGISTO “ODJ” TIPO = 2</w:t>
            </w:r>
          </w:p>
          <w:p w14:paraId="09015184" w14:textId="77777777" w:rsidR="000D6638" w:rsidRPr="009D515A" w:rsidRDefault="000D6638" w:rsidP="00314C6E">
            <w:pPr>
              <w:spacing w:line="360" w:lineRule="auto"/>
              <w:rPr>
                <w:rFonts w:cs="Calibri"/>
                <w:lang w:val="pt-PT"/>
              </w:rPr>
            </w:pPr>
            <w:r w:rsidRPr="009D515A">
              <w:rPr>
                <w:rFonts w:cs="Calibri"/>
                <w:lang w:val="pt-PT"/>
              </w:rPr>
              <w:t>G .01 – Referência do Registo = “ODJ”</w:t>
            </w:r>
          </w:p>
          <w:p w14:paraId="09015185" w14:textId="77777777" w:rsidR="000D6638" w:rsidRPr="009D515A" w:rsidRDefault="000D6638" w:rsidP="00314C6E">
            <w:pPr>
              <w:spacing w:line="360" w:lineRule="auto"/>
              <w:rPr>
                <w:rFonts w:cs="Calibri"/>
                <w:lang w:val="pt-PT"/>
              </w:rPr>
            </w:pPr>
            <w:r w:rsidRPr="009D515A">
              <w:rPr>
                <w:rFonts w:cs="Calibri"/>
                <w:lang w:val="pt-PT"/>
              </w:rPr>
              <w:t>G .02 – Tipo de Registo = 2 (Registo Movimento – um por lançamento)</w:t>
            </w:r>
          </w:p>
          <w:p w14:paraId="09015186" w14:textId="77777777" w:rsidR="000D6638" w:rsidRPr="009D515A" w:rsidRDefault="000D6638" w:rsidP="00314C6E">
            <w:pPr>
              <w:spacing w:line="360" w:lineRule="auto"/>
              <w:rPr>
                <w:rFonts w:cs="Calibri"/>
                <w:lang w:val="pt-PT"/>
              </w:rPr>
            </w:pPr>
            <w:r w:rsidRPr="009D515A">
              <w:rPr>
                <w:rFonts w:cs="Calibri"/>
                <w:lang w:val="pt-PT"/>
              </w:rPr>
              <w:t>G .03 – Reservado para Futuro</w:t>
            </w:r>
          </w:p>
          <w:p w14:paraId="09015187" w14:textId="77777777" w:rsidR="000D6638" w:rsidRPr="009D515A" w:rsidRDefault="000D6638" w:rsidP="00314C6E">
            <w:pPr>
              <w:spacing w:line="360" w:lineRule="auto"/>
              <w:rPr>
                <w:rFonts w:cs="Calibri"/>
                <w:lang w:val="pt-PT"/>
              </w:rPr>
            </w:pPr>
            <w:r w:rsidRPr="009D515A">
              <w:rPr>
                <w:rFonts w:cs="Calibri"/>
                <w:lang w:val="pt-PT"/>
              </w:rPr>
              <w:t>G .04 – Reservado para Futuro</w:t>
            </w:r>
          </w:p>
          <w:p w14:paraId="09015188" w14:textId="77777777" w:rsidR="000D6638" w:rsidRPr="009D515A" w:rsidRDefault="000D6638" w:rsidP="00314C6E">
            <w:pPr>
              <w:spacing w:line="360" w:lineRule="auto"/>
              <w:rPr>
                <w:rFonts w:cs="Calibri"/>
                <w:lang w:val="pt-PT"/>
              </w:rPr>
            </w:pPr>
            <w:r w:rsidRPr="009D515A">
              <w:rPr>
                <w:rFonts w:cs="Calibri"/>
                <w:lang w:val="pt-PT"/>
              </w:rPr>
              <w:t>G .05 – Reservado para Futuro</w:t>
            </w:r>
          </w:p>
          <w:p w14:paraId="09015189" w14:textId="77777777" w:rsidR="000D6638" w:rsidRPr="009D515A" w:rsidRDefault="000D6638" w:rsidP="00314C6E">
            <w:pPr>
              <w:spacing w:line="360" w:lineRule="auto"/>
              <w:rPr>
                <w:rFonts w:cs="Calibri"/>
                <w:lang w:val="pt-PT"/>
              </w:rPr>
            </w:pPr>
            <w:r w:rsidRPr="009D515A">
              <w:rPr>
                <w:rFonts w:cs="Calibri"/>
                <w:lang w:val="pt-PT"/>
              </w:rPr>
              <w:t>G .06 – NIB – Código do Banco</w:t>
            </w:r>
          </w:p>
          <w:p w14:paraId="0901518A" w14:textId="77777777" w:rsidR="000D6638" w:rsidRPr="009D515A" w:rsidRDefault="000D6638" w:rsidP="00314C6E">
            <w:pPr>
              <w:spacing w:line="360" w:lineRule="auto"/>
              <w:rPr>
                <w:rFonts w:cs="Calibri"/>
                <w:lang w:val="pt-PT"/>
              </w:rPr>
            </w:pPr>
            <w:r w:rsidRPr="009D515A">
              <w:rPr>
                <w:rFonts w:cs="Calibri"/>
                <w:lang w:val="pt-PT"/>
              </w:rPr>
              <w:t>G .07 – NIB – Código do Balcão (Agência)</w:t>
            </w:r>
          </w:p>
          <w:p w14:paraId="0901518B" w14:textId="77777777" w:rsidR="000D6638" w:rsidRPr="009D515A" w:rsidRDefault="000D6638" w:rsidP="00314C6E">
            <w:pPr>
              <w:spacing w:line="360" w:lineRule="auto"/>
              <w:rPr>
                <w:rFonts w:cs="Calibri"/>
                <w:lang w:val="pt-PT"/>
              </w:rPr>
            </w:pPr>
            <w:r w:rsidRPr="009D515A">
              <w:rPr>
                <w:rFonts w:cs="Calibri"/>
                <w:lang w:val="pt-PT"/>
              </w:rPr>
              <w:t>G .08 – NIB – Número da Conta SCML</w:t>
            </w:r>
          </w:p>
          <w:p w14:paraId="0901518C" w14:textId="77777777" w:rsidR="000D6638" w:rsidRPr="009D515A" w:rsidRDefault="000D6638" w:rsidP="00314C6E">
            <w:pPr>
              <w:spacing w:line="360" w:lineRule="auto"/>
              <w:rPr>
                <w:rFonts w:cs="Calibri"/>
                <w:lang w:val="pt-PT"/>
              </w:rPr>
            </w:pPr>
            <w:r w:rsidRPr="009D515A">
              <w:rPr>
                <w:rFonts w:cs="Calibri"/>
                <w:lang w:val="pt-PT"/>
              </w:rPr>
              <w:lastRenderedPageBreak/>
              <w:t>G .09 – NIB – Dígitos de Controlo (Sempre igual a zero)</w:t>
            </w:r>
          </w:p>
          <w:p w14:paraId="0901518D" w14:textId="77777777" w:rsidR="000D6638" w:rsidRPr="009D515A" w:rsidRDefault="000D6638" w:rsidP="00314C6E">
            <w:pPr>
              <w:spacing w:line="360" w:lineRule="auto"/>
              <w:rPr>
                <w:rFonts w:cs="Calibri"/>
                <w:lang w:val="pt-PT"/>
              </w:rPr>
            </w:pPr>
            <w:r w:rsidRPr="009D515A">
              <w:rPr>
                <w:rFonts w:cs="Calibri"/>
                <w:lang w:val="pt-PT"/>
              </w:rPr>
              <w:t xml:space="preserve">G .10 – Importância </w:t>
            </w:r>
            <w:proofErr w:type="gramStart"/>
            <w:r w:rsidRPr="009D515A">
              <w:rPr>
                <w:rFonts w:cs="Calibri"/>
                <w:lang w:val="pt-PT"/>
              </w:rPr>
              <w:t>à</w:t>
            </w:r>
            <w:proofErr w:type="gramEnd"/>
            <w:r w:rsidRPr="009D515A">
              <w:rPr>
                <w:rFonts w:cs="Calibri"/>
                <w:lang w:val="pt-PT"/>
              </w:rPr>
              <w:t xml:space="preserve"> movimentar (sempre &gt; 0)</w:t>
            </w:r>
          </w:p>
          <w:p w14:paraId="0901518E" w14:textId="77777777" w:rsidR="000D6638" w:rsidRPr="009D515A" w:rsidRDefault="000D6638" w:rsidP="00314C6E">
            <w:pPr>
              <w:spacing w:line="360" w:lineRule="auto"/>
              <w:rPr>
                <w:rFonts w:cs="Calibri"/>
                <w:lang w:val="pt-PT"/>
              </w:rPr>
            </w:pPr>
            <w:r w:rsidRPr="009D515A">
              <w:rPr>
                <w:rFonts w:cs="Calibri"/>
                <w:lang w:val="pt-PT"/>
              </w:rPr>
              <w:t>G .11 – Referência do Movimento</w:t>
            </w:r>
          </w:p>
          <w:p w14:paraId="0901518F" w14:textId="77777777" w:rsidR="000D6638" w:rsidRPr="009D515A" w:rsidRDefault="000D6638" w:rsidP="00314C6E">
            <w:pPr>
              <w:spacing w:line="360" w:lineRule="auto"/>
              <w:rPr>
                <w:rFonts w:cs="Calibri"/>
                <w:lang w:val="pt-PT"/>
              </w:rPr>
            </w:pPr>
            <w:r w:rsidRPr="009D515A">
              <w:rPr>
                <w:rFonts w:cs="Calibri"/>
                <w:lang w:val="pt-PT"/>
              </w:rPr>
              <w:t xml:space="preserve">             Número da Ordem</w:t>
            </w:r>
            <w:proofErr w:type="gramStart"/>
            <w:r w:rsidRPr="009D515A">
              <w:rPr>
                <w:rFonts w:cs="Calibri"/>
                <w:lang w:val="pt-PT"/>
              </w:rPr>
              <w:t xml:space="preserve">   (</w:t>
            </w:r>
            <w:proofErr w:type="gramEnd"/>
            <w:r w:rsidRPr="009D515A">
              <w:rPr>
                <w:rFonts w:cs="Calibri"/>
                <w:lang w:val="pt-PT"/>
              </w:rPr>
              <w:t>10)</w:t>
            </w:r>
          </w:p>
          <w:p w14:paraId="09015190" w14:textId="77777777" w:rsidR="000D6638" w:rsidRPr="009D515A" w:rsidRDefault="000D6638" w:rsidP="00314C6E">
            <w:pPr>
              <w:spacing w:line="360" w:lineRule="auto"/>
              <w:rPr>
                <w:rFonts w:cs="Calibri"/>
                <w:lang w:val="pt-PT"/>
              </w:rPr>
            </w:pPr>
            <w:r w:rsidRPr="009D515A">
              <w:rPr>
                <w:rFonts w:cs="Calibri"/>
                <w:lang w:val="pt-PT"/>
              </w:rPr>
              <w:t xml:space="preserve">             Número do Agente</w:t>
            </w:r>
            <w:proofErr w:type="gramStart"/>
            <w:r w:rsidRPr="009D515A">
              <w:rPr>
                <w:rFonts w:cs="Calibri"/>
                <w:lang w:val="pt-PT"/>
              </w:rPr>
              <w:t xml:space="preserve">   (</w:t>
            </w:r>
            <w:proofErr w:type="gramEnd"/>
            <w:r w:rsidRPr="009D515A">
              <w:rPr>
                <w:rFonts w:cs="Calibri"/>
                <w:lang w:val="pt-PT"/>
              </w:rPr>
              <w:t>08)</w:t>
            </w:r>
          </w:p>
          <w:p w14:paraId="09015191" w14:textId="77777777" w:rsidR="000D6638" w:rsidRPr="009D515A" w:rsidRDefault="000D6638" w:rsidP="00314C6E">
            <w:pPr>
              <w:spacing w:line="360" w:lineRule="auto"/>
              <w:rPr>
                <w:rFonts w:cs="Calibri"/>
                <w:lang w:val="pt-PT"/>
              </w:rPr>
            </w:pPr>
            <w:r w:rsidRPr="009D515A">
              <w:rPr>
                <w:rFonts w:cs="Calibri"/>
                <w:lang w:val="pt-PT"/>
              </w:rPr>
              <w:t xml:space="preserve">             Tipo do </w:t>
            </w:r>
            <w:proofErr w:type="gramStart"/>
            <w:r w:rsidRPr="009D515A">
              <w:rPr>
                <w:rFonts w:cs="Calibri"/>
                <w:lang w:val="pt-PT"/>
              </w:rPr>
              <w:t>Documento  (</w:t>
            </w:r>
            <w:proofErr w:type="gramEnd"/>
            <w:r w:rsidRPr="009D515A">
              <w:rPr>
                <w:rFonts w:cs="Calibri"/>
                <w:lang w:val="pt-PT"/>
              </w:rPr>
              <w:t>02) a ser impresso na ordem.</w:t>
            </w:r>
          </w:p>
          <w:p w14:paraId="09015192" w14:textId="77777777" w:rsidR="000D6638" w:rsidRPr="009D515A" w:rsidRDefault="000D6638" w:rsidP="00314C6E">
            <w:pPr>
              <w:spacing w:line="360" w:lineRule="auto"/>
              <w:rPr>
                <w:rFonts w:cs="Calibri"/>
                <w:lang w:val="pt-PT"/>
              </w:rPr>
            </w:pPr>
            <w:r w:rsidRPr="009D515A">
              <w:rPr>
                <w:rFonts w:cs="Calibri"/>
                <w:lang w:val="pt-PT"/>
              </w:rPr>
              <w:t xml:space="preserve">             72 </w:t>
            </w:r>
            <w:r w:rsidRPr="009D515A">
              <w:rPr>
                <w:rFonts w:cs="Calibri"/>
                <w:noProof/>
                <w:lang w:val="pt-PT"/>
              </w:rPr>
              <w:sym w:font="Wingdings" w:char="F0E0"/>
            </w:r>
            <w:r w:rsidRPr="009D515A">
              <w:rPr>
                <w:rFonts w:cs="Calibri"/>
                <w:lang w:val="pt-PT"/>
              </w:rPr>
              <w:t xml:space="preserve"> Cheque fica na Banca         </w:t>
            </w:r>
          </w:p>
          <w:p w14:paraId="09015193" w14:textId="77777777" w:rsidR="000D6638" w:rsidRPr="009D515A" w:rsidRDefault="000D6638" w:rsidP="00314C6E">
            <w:pPr>
              <w:spacing w:line="360" w:lineRule="auto"/>
              <w:rPr>
                <w:rFonts w:cs="Calibri"/>
                <w:lang w:val="pt-PT"/>
              </w:rPr>
            </w:pPr>
            <w:r w:rsidRPr="009D515A">
              <w:rPr>
                <w:rFonts w:cs="Calibri"/>
                <w:lang w:val="pt-PT"/>
              </w:rPr>
              <w:t xml:space="preserve">             73 </w:t>
            </w:r>
            <w:r w:rsidRPr="009D515A">
              <w:rPr>
                <w:rFonts w:cs="Calibri"/>
                <w:noProof/>
                <w:lang w:val="pt-PT"/>
              </w:rPr>
              <w:sym w:font="Wingdings" w:char="F0E0"/>
            </w:r>
            <w:r w:rsidRPr="009D515A">
              <w:rPr>
                <w:rFonts w:cs="Calibri"/>
                <w:lang w:val="pt-PT"/>
              </w:rPr>
              <w:t xml:space="preserve"> Cheque vem para a SCML </w:t>
            </w:r>
          </w:p>
          <w:p w14:paraId="09015194" w14:textId="77777777" w:rsidR="000D6638" w:rsidRPr="009D515A" w:rsidRDefault="000D6638" w:rsidP="00314C6E">
            <w:pPr>
              <w:spacing w:line="360" w:lineRule="auto"/>
              <w:rPr>
                <w:rFonts w:cs="Calibri"/>
                <w:lang w:val="pt-PT"/>
              </w:rPr>
            </w:pPr>
            <w:r w:rsidRPr="009D515A">
              <w:rPr>
                <w:rFonts w:cs="Calibri"/>
                <w:lang w:val="pt-PT"/>
              </w:rPr>
              <w:t>G .12 – Referência Transferência</w:t>
            </w:r>
          </w:p>
          <w:p w14:paraId="09015195" w14:textId="77777777" w:rsidR="000D6638" w:rsidRPr="009D515A" w:rsidRDefault="000D6638" w:rsidP="00314C6E">
            <w:pPr>
              <w:spacing w:line="360" w:lineRule="auto"/>
              <w:rPr>
                <w:rFonts w:cs="Calibri"/>
                <w:lang w:val="pt-PT"/>
              </w:rPr>
            </w:pPr>
            <w:r w:rsidRPr="009D515A">
              <w:rPr>
                <w:rFonts w:cs="Calibri"/>
                <w:lang w:val="pt-PT"/>
              </w:rPr>
              <w:t xml:space="preserve">             Balcão                   </w:t>
            </w:r>
            <w:proofErr w:type="gramStart"/>
            <w:r w:rsidRPr="009D515A">
              <w:rPr>
                <w:rFonts w:cs="Calibri"/>
                <w:lang w:val="pt-PT"/>
              </w:rPr>
              <w:t xml:space="preserve">   (</w:t>
            </w:r>
            <w:proofErr w:type="gramEnd"/>
            <w:r w:rsidRPr="009D515A">
              <w:rPr>
                <w:rFonts w:cs="Calibri"/>
                <w:lang w:val="pt-PT"/>
              </w:rPr>
              <w:t xml:space="preserve">04) </w:t>
            </w:r>
            <w:r w:rsidRPr="009D515A">
              <w:rPr>
                <w:rFonts w:cs="Calibri"/>
                <w:noProof/>
                <w:lang w:val="pt-PT"/>
              </w:rPr>
              <w:sym w:font="Wingdings" w:char="F0E0"/>
            </w:r>
            <w:r w:rsidRPr="009D515A">
              <w:rPr>
                <w:rFonts w:cs="Calibri"/>
                <w:lang w:val="pt-PT"/>
              </w:rPr>
              <w:t xml:space="preserve"> Onde deve ser pago</w:t>
            </w:r>
          </w:p>
          <w:p w14:paraId="09015196" w14:textId="77777777" w:rsidR="000D6638" w:rsidRPr="009D515A" w:rsidRDefault="000D6638" w:rsidP="00314C6E">
            <w:pPr>
              <w:spacing w:line="360" w:lineRule="auto"/>
              <w:rPr>
                <w:rFonts w:cs="Calibri"/>
                <w:lang w:val="pt-PT"/>
              </w:rPr>
            </w:pPr>
            <w:r w:rsidRPr="009D515A">
              <w:rPr>
                <w:rFonts w:cs="Calibri"/>
                <w:lang w:val="pt-PT"/>
              </w:rPr>
              <w:t xml:space="preserve">             Número Bilhete     </w:t>
            </w:r>
            <w:proofErr w:type="gramStart"/>
            <w:r w:rsidRPr="009D515A">
              <w:rPr>
                <w:rFonts w:cs="Calibri"/>
                <w:lang w:val="pt-PT"/>
              </w:rPr>
              <w:t xml:space="preserve">   (</w:t>
            </w:r>
            <w:proofErr w:type="gramEnd"/>
            <w:r w:rsidRPr="009D515A">
              <w:rPr>
                <w:rFonts w:cs="Calibri"/>
                <w:lang w:val="pt-PT"/>
              </w:rPr>
              <w:t>07)</w:t>
            </w:r>
          </w:p>
          <w:p w14:paraId="09015197" w14:textId="77777777" w:rsidR="000D6638" w:rsidRPr="009D515A" w:rsidRDefault="000D6638" w:rsidP="00314C6E">
            <w:pPr>
              <w:spacing w:line="360" w:lineRule="auto"/>
              <w:rPr>
                <w:rFonts w:cs="Calibri"/>
                <w:lang w:val="pt-PT"/>
              </w:rPr>
            </w:pPr>
            <w:r w:rsidRPr="009D515A">
              <w:rPr>
                <w:rFonts w:cs="Calibri"/>
                <w:lang w:val="pt-PT"/>
              </w:rPr>
              <w:t xml:space="preserve">             Número da Semana (04) </w:t>
            </w:r>
            <w:r w:rsidRPr="009D515A">
              <w:rPr>
                <w:rFonts w:cs="Calibri"/>
                <w:noProof/>
                <w:lang w:val="pt-PT"/>
              </w:rPr>
              <w:sym w:font="Wingdings" w:char="F0E0"/>
            </w:r>
            <w:r w:rsidRPr="009D515A">
              <w:rPr>
                <w:rFonts w:cs="Calibri"/>
                <w:lang w:val="pt-PT"/>
              </w:rPr>
              <w:t xml:space="preserve"> SSAA (semana e ano)</w:t>
            </w:r>
          </w:p>
          <w:p w14:paraId="09015198" w14:textId="77777777" w:rsidR="000D6638" w:rsidRPr="009D515A" w:rsidRDefault="000D6638" w:rsidP="00314C6E">
            <w:pPr>
              <w:spacing w:line="360" w:lineRule="auto"/>
              <w:rPr>
                <w:rFonts w:cs="Calibri"/>
                <w:lang w:val="pt-PT"/>
              </w:rPr>
            </w:pPr>
            <w:r w:rsidRPr="009D515A">
              <w:rPr>
                <w:rFonts w:cs="Calibri"/>
                <w:lang w:val="pt-PT"/>
              </w:rPr>
              <w:t>G .13 – Tipo de Jogo (0 + Jogo com 1 posição – como impresso na OP)</w:t>
            </w:r>
          </w:p>
          <w:p w14:paraId="09015199" w14:textId="77777777" w:rsidR="000D6638" w:rsidRPr="009D515A" w:rsidRDefault="000D6638" w:rsidP="00314C6E">
            <w:pPr>
              <w:spacing w:line="360" w:lineRule="auto"/>
              <w:rPr>
                <w:rFonts w:cs="Calibri"/>
                <w:lang w:val="pt-PT"/>
              </w:rPr>
            </w:pPr>
            <w:r w:rsidRPr="009D515A">
              <w:rPr>
                <w:rFonts w:cs="Calibri"/>
                <w:lang w:val="pt-PT"/>
              </w:rPr>
              <w:t xml:space="preserve">             1 = Totobola                                            </w:t>
            </w:r>
          </w:p>
          <w:p w14:paraId="0901519A" w14:textId="77777777" w:rsidR="000D6638" w:rsidRPr="009D515A" w:rsidRDefault="000D6638" w:rsidP="00314C6E">
            <w:pPr>
              <w:spacing w:line="360" w:lineRule="auto"/>
              <w:rPr>
                <w:rFonts w:cs="Calibri"/>
                <w:lang w:val="pt-PT"/>
              </w:rPr>
            </w:pPr>
            <w:r w:rsidRPr="009D515A">
              <w:rPr>
                <w:rFonts w:cs="Calibri"/>
                <w:lang w:val="pt-PT"/>
              </w:rPr>
              <w:t xml:space="preserve">             2 = Totoloto                                                  </w:t>
            </w:r>
          </w:p>
          <w:p w14:paraId="0901519B" w14:textId="77777777" w:rsidR="000D6638" w:rsidRPr="009D515A" w:rsidRDefault="000D6638" w:rsidP="00314C6E">
            <w:pPr>
              <w:spacing w:line="360" w:lineRule="auto"/>
              <w:rPr>
                <w:rFonts w:cs="Calibri"/>
                <w:lang w:val="pt-PT"/>
              </w:rPr>
            </w:pPr>
            <w:r w:rsidRPr="009D515A">
              <w:rPr>
                <w:rFonts w:cs="Calibri"/>
                <w:lang w:val="pt-PT"/>
              </w:rPr>
              <w:t xml:space="preserve">             3 = Totobola Extraordinário 2</w:t>
            </w:r>
          </w:p>
          <w:p w14:paraId="0901519C" w14:textId="77777777" w:rsidR="000D6638" w:rsidRPr="009D515A" w:rsidRDefault="000D6638" w:rsidP="00314C6E">
            <w:pPr>
              <w:spacing w:line="360" w:lineRule="auto"/>
              <w:rPr>
                <w:rFonts w:cs="Calibri"/>
                <w:lang w:val="pt-PT"/>
              </w:rPr>
            </w:pPr>
            <w:r w:rsidRPr="009D515A">
              <w:rPr>
                <w:rFonts w:cs="Calibri"/>
                <w:lang w:val="pt-PT"/>
              </w:rPr>
              <w:t xml:space="preserve">             4 = Lot2</w:t>
            </w:r>
          </w:p>
          <w:p w14:paraId="0901519D" w14:textId="77777777" w:rsidR="000D6638" w:rsidRPr="009D515A" w:rsidRDefault="000D6638" w:rsidP="00314C6E">
            <w:pPr>
              <w:spacing w:line="360" w:lineRule="auto"/>
              <w:rPr>
                <w:rFonts w:cs="Calibri"/>
                <w:lang w:val="pt-PT"/>
              </w:rPr>
            </w:pPr>
            <w:r w:rsidRPr="009D515A">
              <w:rPr>
                <w:rFonts w:cs="Calibri"/>
                <w:lang w:val="pt-PT"/>
              </w:rPr>
              <w:t xml:space="preserve">             5 = Joker                                                        </w:t>
            </w:r>
          </w:p>
          <w:p w14:paraId="0901519E" w14:textId="77777777" w:rsidR="000D6638" w:rsidRPr="009D515A" w:rsidRDefault="000D6638" w:rsidP="00314C6E">
            <w:pPr>
              <w:spacing w:line="360" w:lineRule="auto"/>
              <w:rPr>
                <w:rFonts w:cs="Calibri"/>
                <w:lang w:val="pt-PT"/>
              </w:rPr>
            </w:pPr>
            <w:r w:rsidRPr="009D515A">
              <w:rPr>
                <w:rFonts w:cs="Calibri"/>
                <w:lang w:val="pt-PT"/>
              </w:rPr>
              <w:t xml:space="preserve">             6 = Totoloto Sábado</w:t>
            </w:r>
          </w:p>
          <w:p w14:paraId="0901519F" w14:textId="77777777" w:rsidR="000D6638" w:rsidRPr="009D515A" w:rsidRDefault="000D6638" w:rsidP="00314C6E">
            <w:pPr>
              <w:spacing w:line="360" w:lineRule="auto"/>
              <w:rPr>
                <w:rFonts w:cs="Calibri"/>
                <w:lang w:val="pt-PT"/>
              </w:rPr>
            </w:pPr>
            <w:r w:rsidRPr="009D515A">
              <w:rPr>
                <w:rFonts w:cs="Calibri"/>
                <w:lang w:val="pt-PT"/>
              </w:rPr>
              <w:t xml:space="preserve">             7 = Totoloto Quarta</w:t>
            </w:r>
          </w:p>
          <w:p w14:paraId="090151A0" w14:textId="77777777" w:rsidR="000D6638" w:rsidRPr="009D515A" w:rsidRDefault="000D6638" w:rsidP="00314C6E">
            <w:pPr>
              <w:spacing w:line="360" w:lineRule="auto"/>
              <w:rPr>
                <w:rFonts w:cs="Calibri"/>
                <w:lang w:val="pt-PT"/>
              </w:rPr>
            </w:pPr>
            <w:r w:rsidRPr="009D515A">
              <w:rPr>
                <w:rFonts w:cs="Calibri"/>
                <w:lang w:val="pt-PT"/>
              </w:rPr>
              <w:t xml:space="preserve">             9 = Totobola Extraordinário 1</w:t>
            </w:r>
          </w:p>
        </w:tc>
      </w:tr>
    </w:tbl>
    <w:p w14:paraId="090151A2" w14:textId="77777777" w:rsidR="000D6638" w:rsidRPr="009D515A" w:rsidRDefault="000D6638" w:rsidP="00314C6E">
      <w:pPr>
        <w:rPr>
          <w:lang w:val="pt-PT"/>
        </w:rPr>
      </w:pPr>
    </w:p>
    <w:p w14:paraId="090151A3"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Trailler</w:t>
      </w:r>
      <w:proofErr w:type="spellEnd"/>
      <w:r w:rsidRPr="009D515A">
        <w:rPr>
          <w:rFonts w:ascii="Arial" w:hAnsi="Arial"/>
          <w:lang w:val="pt-PT"/>
        </w:rPr>
        <w:t xml:space="preserve"> </w:t>
      </w:r>
    </w:p>
    <w:tbl>
      <w:tblPr>
        <w:tblW w:w="8685" w:type="dxa"/>
        <w:tblInd w:w="392" w:type="dxa"/>
        <w:tblLayout w:type="fixed"/>
        <w:tblLook w:val="0000" w:firstRow="0" w:lastRow="0" w:firstColumn="0" w:lastColumn="0" w:noHBand="0" w:noVBand="0"/>
      </w:tblPr>
      <w:tblGrid>
        <w:gridCol w:w="1170"/>
        <w:gridCol w:w="711"/>
        <w:gridCol w:w="567"/>
        <w:gridCol w:w="1332"/>
        <w:gridCol w:w="4905"/>
      </w:tblGrid>
      <w:tr w:rsidR="000D6638" w:rsidRPr="00DF54B3" w14:paraId="090151A6" w14:textId="77777777" w:rsidTr="00316FFA">
        <w:tc>
          <w:tcPr>
            <w:tcW w:w="8685" w:type="dxa"/>
            <w:gridSpan w:val="5"/>
            <w:tcBorders>
              <w:top w:val="single" w:sz="4" w:space="0" w:color="auto"/>
              <w:left w:val="single" w:sz="6" w:space="0" w:color="auto"/>
              <w:bottom w:val="single" w:sz="6" w:space="0" w:color="auto"/>
              <w:right w:val="single" w:sz="6" w:space="0" w:color="auto"/>
            </w:tcBorders>
            <w:shd w:val="clear" w:color="auto" w:fill="0099CC"/>
          </w:tcPr>
          <w:p w14:paraId="090151A4"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 xml:space="preserve">DESCRIÇÃO DO REGISTO “ODJ” – TRAILLER DO FICHEIRO </w:t>
            </w:r>
          </w:p>
          <w:p w14:paraId="090151A5"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 xml:space="preserve">Tipo: ASCII (ou </w:t>
            </w:r>
            <w:proofErr w:type="gramStart"/>
            <w:r w:rsidRPr="009D515A">
              <w:rPr>
                <w:rFonts w:ascii="Arial" w:hAnsi="Arial"/>
                <w:b/>
                <w:color w:val="FFFFFF"/>
                <w:sz w:val="18"/>
                <w:lang w:val="pt-PT"/>
              </w:rPr>
              <w:t xml:space="preserve">EBCDIC)   </w:t>
            </w:r>
            <w:proofErr w:type="gramEnd"/>
            <w:r w:rsidRPr="009D515A">
              <w:rPr>
                <w:rFonts w:ascii="Arial" w:hAnsi="Arial"/>
                <w:b/>
                <w:color w:val="FFFFFF"/>
                <w:sz w:val="18"/>
                <w:lang w:val="pt-PT"/>
              </w:rPr>
              <w:t xml:space="preserve">   Sistema Millennium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Banca           Ocorrência: Envio do ODJ</w:t>
            </w:r>
          </w:p>
        </w:tc>
      </w:tr>
      <w:tr w:rsidR="000D6638" w:rsidRPr="009D515A" w14:paraId="090151AB" w14:textId="77777777" w:rsidTr="00316FFA">
        <w:tc>
          <w:tcPr>
            <w:tcW w:w="1170" w:type="dxa"/>
            <w:tcBorders>
              <w:top w:val="single" w:sz="6" w:space="0" w:color="auto"/>
              <w:left w:val="single" w:sz="6" w:space="0" w:color="auto"/>
              <w:right w:val="single" w:sz="6" w:space="0" w:color="auto"/>
            </w:tcBorders>
            <w:shd w:val="clear" w:color="auto" w:fill="0099CC"/>
          </w:tcPr>
          <w:p w14:paraId="090151A7" w14:textId="77777777" w:rsidR="000D6638" w:rsidRPr="009D515A" w:rsidRDefault="000D6638" w:rsidP="00314C6E">
            <w:pPr>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51A8"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51A9" w14:textId="77777777" w:rsidR="000D6638" w:rsidRPr="009D515A" w:rsidRDefault="000D6638" w:rsidP="00314C6E">
            <w:pPr>
              <w:rPr>
                <w:rFonts w:ascii="Arial" w:hAnsi="Arial"/>
                <w:b/>
                <w:color w:val="FFFFFF"/>
                <w:sz w:val="18"/>
                <w:lang w:val="pt-PT"/>
              </w:rPr>
            </w:pPr>
          </w:p>
        </w:tc>
        <w:tc>
          <w:tcPr>
            <w:tcW w:w="4905" w:type="dxa"/>
            <w:tcBorders>
              <w:top w:val="single" w:sz="6" w:space="0" w:color="auto"/>
              <w:left w:val="single" w:sz="6" w:space="0" w:color="auto"/>
              <w:right w:val="single" w:sz="6" w:space="0" w:color="auto"/>
            </w:tcBorders>
            <w:shd w:val="clear" w:color="auto" w:fill="0099CC"/>
          </w:tcPr>
          <w:p w14:paraId="090151AA" w14:textId="77777777" w:rsidR="000D6638" w:rsidRPr="009D515A" w:rsidRDefault="000D6638" w:rsidP="00314C6E">
            <w:pPr>
              <w:rPr>
                <w:rFonts w:ascii="Arial" w:hAnsi="Arial"/>
                <w:b/>
                <w:color w:val="FFFFFF"/>
                <w:sz w:val="18"/>
                <w:lang w:val="pt-PT"/>
              </w:rPr>
            </w:pPr>
          </w:p>
        </w:tc>
      </w:tr>
      <w:tr w:rsidR="000D6638" w:rsidRPr="009D515A" w14:paraId="090151B1" w14:textId="77777777" w:rsidTr="00316FFA">
        <w:tc>
          <w:tcPr>
            <w:tcW w:w="1170" w:type="dxa"/>
            <w:tcBorders>
              <w:left w:val="single" w:sz="6" w:space="0" w:color="auto"/>
              <w:bottom w:val="single" w:sz="6" w:space="0" w:color="auto"/>
              <w:right w:val="single" w:sz="6" w:space="0" w:color="auto"/>
            </w:tcBorders>
            <w:shd w:val="clear" w:color="auto" w:fill="0099CC"/>
          </w:tcPr>
          <w:p w14:paraId="090151AC"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51AD"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51AE"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51AF"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PICTURE</w:t>
            </w:r>
          </w:p>
        </w:tc>
        <w:tc>
          <w:tcPr>
            <w:tcW w:w="4905" w:type="dxa"/>
            <w:tcBorders>
              <w:left w:val="single" w:sz="6" w:space="0" w:color="auto"/>
              <w:bottom w:val="single" w:sz="6" w:space="0" w:color="auto"/>
              <w:right w:val="single" w:sz="6" w:space="0" w:color="auto"/>
            </w:tcBorders>
            <w:shd w:val="clear" w:color="auto" w:fill="0099CC"/>
          </w:tcPr>
          <w:p w14:paraId="090151B0"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51B7" w14:textId="77777777" w:rsidTr="00316FFA">
        <w:tc>
          <w:tcPr>
            <w:tcW w:w="1170" w:type="dxa"/>
            <w:tcBorders>
              <w:top w:val="single" w:sz="6" w:space="0" w:color="auto"/>
              <w:left w:val="single" w:sz="6" w:space="0" w:color="auto"/>
              <w:bottom w:val="single" w:sz="6" w:space="0" w:color="auto"/>
              <w:right w:val="single" w:sz="6" w:space="0" w:color="auto"/>
            </w:tcBorders>
          </w:tcPr>
          <w:p w14:paraId="090151B2" w14:textId="77777777" w:rsidR="000D6638" w:rsidRPr="009D515A" w:rsidRDefault="000D6638" w:rsidP="00314C6E">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51B3" w14:textId="77777777" w:rsidR="000D6638" w:rsidRPr="009D515A" w:rsidRDefault="000D6638" w:rsidP="00314C6E">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tcPr>
          <w:p w14:paraId="090151B4" w14:textId="77777777" w:rsidR="000D6638" w:rsidRPr="009D515A" w:rsidRDefault="000D6638" w:rsidP="00314C6E">
            <w:pPr>
              <w:spacing w:line="360" w:lineRule="auto"/>
              <w:jc w:val="center"/>
              <w:rPr>
                <w:rFonts w:cs="Calibri"/>
                <w:lang w:val="pt-PT"/>
              </w:rPr>
            </w:pPr>
            <w:r w:rsidRPr="009D515A">
              <w:rPr>
                <w:rFonts w:cs="Calibri"/>
                <w:lang w:val="pt-PT"/>
              </w:rPr>
              <w:t>3</w:t>
            </w:r>
          </w:p>
        </w:tc>
        <w:tc>
          <w:tcPr>
            <w:tcW w:w="1332" w:type="dxa"/>
            <w:tcBorders>
              <w:top w:val="single" w:sz="6" w:space="0" w:color="auto"/>
              <w:left w:val="single" w:sz="6" w:space="0" w:color="auto"/>
              <w:bottom w:val="single" w:sz="6" w:space="0" w:color="auto"/>
              <w:right w:val="single" w:sz="6" w:space="0" w:color="auto"/>
            </w:tcBorders>
          </w:tcPr>
          <w:p w14:paraId="090151B5" w14:textId="77777777" w:rsidR="000D6638" w:rsidRPr="009D515A" w:rsidRDefault="000D6638" w:rsidP="00314C6E">
            <w:pPr>
              <w:spacing w:line="360" w:lineRule="auto"/>
              <w:jc w:val="center"/>
              <w:rPr>
                <w:rFonts w:cs="Calibri"/>
                <w:lang w:val="pt-PT"/>
              </w:rPr>
            </w:pPr>
            <w:r w:rsidRPr="009D515A">
              <w:rPr>
                <w:rFonts w:cs="Calibri"/>
                <w:lang w:val="pt-PT"/>
              </w:rPr>
              <w:t>X (03)</w:t>
            </w:r>
          </w:p>
        </w:tc>
        <w:tc>
          <w:tcPr>
            <w:tcW w:w="4905" w:type="dxa"/>
            <w:tcBorders>
              <w:top w:val="single" w:sz="6" w:space="0" w:color="auto"/>
              <w:left w:val="single" w:sz="6" w:space="0" w:color="auto"/>
              <w:bottom w:val="single" w:sz="6" w:space="0" w:color="auto"/>
              <w:right w:val="single" w:sz="6" w:space="0" w:color="auto"/>
            </w:tcBorders>
          </w:tcPr>
          <w:p w14:paraId="090151B6" w14:textId="77777777" w:rsidR="000D6638" w:rsidRPr="009D515A" w:rsidRDefault="000D6638" w:rsidP="00314C6E">
            <w:pPr>
              <w:spacing w:line="360" w:lineRule="auto"/>
              <w:rPr>
                <w:rFonts w:cs="Calibri"/>
                <w:lang w:val="pt-PT"/>
              </w:rPr>
            </w:pPr>
            <w:r w:rsidRPr="009D515A">
              <w:rPr>
                <w:rFonts w:cs="Calibri"/>
                <w:lang w:val="pt-PT"/>
              </w:rPr>
              <w:t>Referência do Registo = “ODJ”</w:t>
            </w:r>
          </w:p>
        </w:tc>
      </w:tr>
      <w:tr w:rsidR="000D6638" w:rsidRPr="009D515A" w14:paraId="090151BD" w14:textId="77777777" w:rsidTr="00316FFA">
        <w:tc>
          <w:tcPr>
            <w:tcW w:w="1170" w:type="dxa"/>
            <w:tcBorders>
              <w:top w:val="single" w:sz="6" w:space="0" w:color="auto"/>
              <w:left w:val="single" w:sz="6" w:space="0" w:color="auto"/>
              <w:bottom w:val="single" w:sz="6" w:space="0" w:color="auto"/>
              <w:right w:val="single" w:sz="6" w:space="0" w:color="auto"/>
            </w:tcBorders>
          </w:tcPr>
          <w:p w14:paraId="090151B8" w14:textId="77777777" w:rsidR="000D6638" w:rsidRPr="009D515A" w:rsidRDefault="000D6638" w:rsidP="00314C6E">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51B9" w14:textId="77777777" w:rsidR="000D6638" w:rsidRPr="009D515A" w:rsidRDefault="000D6638" w:rsidP="00314C6E">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51BA" w14:textId="77777777" w:rsidR="000D6638" w:rsidRPr="009D515A" w:rsidRDefault="000D6638" w:rsidP="00314C6E">
            <w:pPr>
              <w:spacing w:line="360" w:lineRule="auto"/>
              <w:jc w:val="center"/>
              <w:rPr>
                <w:rFonts w:cs="Calibri"/>
                <w:lang w:val="pt-PT"/>
              </w:rPr>
            </w:pPr>
            <w:r w:rsidRPr="009D515A">
              <w:rPr>
                <w:rFonts w:cs="Calibri"/>
                <w:lang w:val="pt-PT"/>
              </w:rPr>
              <w:t>4</w:t>
            </w:r>
          </w:p>
        </w:tc>
        <w:tc>
          <w:tcPr>
            <w:tcW w:w="1332" w:type="dxa"/>
            <w:tcBorders>
              <w:top w:val="single" w:sz="6" w:space="0" w:color="auto"/>
              <w:left w:val="single" w:sz="6" w:space="0" w:color="auto"/>
              <w:bottom w:val="single" w:sz="6" w:space="0" w:color="auto"/>
              <w:right w:val="single" w:sz="6" w:space="0" w:color="auto"/>
            </w:tcBorders>
          </w:tcPr>
          <w:p w14:paraId="090151BB" w14:textId="77777777" w:rsidR="000D6638" w:rsidRPr="009D515A" w:rsidRDefault="000D6638" w:rsidP="00314C6E">
            <w:pPr>
              <w:spacing w:line="360" w:lineRule="auto"/>
              <w:jc w:val="center"/>
              <w:rPr>
                <w:rFonts w:cs="Calibri"/>
                <w:lang w:val="pt-PT"/>
              </w:rPr>
            </w:pPr>
            <w:r w:rsidRPr="009D515A">
              <w:rPr>
                <w:rFonts w:cs="Calibri"/>
                <w:lang w:val="pt-PT"/>
              </w:rPr>
              <w:t>9 (01)</w:t>
            </w:r>
          </w:p>
        </w:tc>
        <w:tc>
          <w:tcPr>
            <w:tcW w:w="4905" w:type="dxa"/>
            <w:tcBorders>
              <w:top w:val="single" w:sz="6" w:space="0" w:color="auto"/>
              <w:left w:val="single" w:sz="6" w:space="0" w:color="auto"/>
              <w:bottom w:val="single" w:sz="6" w:space="0" w:color="auto"/>
              <w:right w:val="single" w:sz="6" w:space="0" w:color="auto"/>
            </w:tcBorders>
          </w:tcPr>
          <w:p w14:paraId="090151BC" w14:textId="77777777" w:rsidR="000D6638" w:rsidRPr="009D515A" w:rsidRDefault="000D6638" w:rsidP="00314C6E">
            <w:pPr>
              <w:spacing w:line="360" w:lineRule="auto"/>
              <w:rPr>
                <w:rFonts w:cs="Calibri"/>
                <w:lang w:val="pt-PT"/>
              </w:rPr>
            </w:pPr>
            <w:r w:rsidRPr="009D515A">
              <w:rPr>
                <w:rFonts w:cs="Calibri"/>
                <w:lang w:val="pt-PT"/>
              </w:rPr>
              <w:t>Tipo Registo</w:t>
            </w:r>
          </w:p>
        </w:tc>
      </w:tr>
      <w:tr w:rsidR="000D6638" w:rsidRPr="009D515A" w14:paraId="090151C3" w14:textId="77777777" w:rsidTr="00316FFA">
        <w:tc>
          <w:tcPr>
            <w:tcW w:w="1170" w:type="dxa"/>
            <w:tcBorders>
              <w:top w:val="single" w:sz="6" w:space="0" w:color="auto"/>
              <w:left w:val="single" w:sz="6" w:space="0" w:color="auto"/>
              <w:bottom w:val="single" w:sz="6" w:space="0" w:color="auto"/>
              <w:right w:val="single" w:sz="6" w:space="0" w:color="auto"/>
            </w:tcBorders>
          </w:tcPr>
          <w:p w14:paraId="090151BE" w14:textId="77777777" w:rsidR="000D6638" w:rsidRPr="009D515A" w:rsidRDefault="000D6638" w:rsidP="00314C6E">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51BF" w14:textId="77777777" w:rsidR="000D6638" w:rsidRPr="009D515A" w:rsidRDefault="000D6638" w:rsidP="00314C6E">
            <w:pPr>
              <w:spacing w:line="360" w:lineRule="auto"/>
              <w:jc w:val="center"/>
              <w:rPr>
                <w:rFonts w:cs="Calibri"/>
                <w:lang w:val="pt-PT"/>
              </w:rPr>
            </w:pPr>
            <w:r w:rsidRPr="009D515A">
              <w:rPr>
                <w:rFonts w:cs="Calibri"/>
                <w:lang w:val="pt-PT"/>
              </w:rPr>
              <w:t>5</w:t>
            </w:r>
          </w:p>
        </w:tc>
        <w:tc>
          <w:tcPr>
            <w:tcW w:w="567" w:type="dxa"/>
            <w:tcBorders>
              <w:top w:val="single" w:sz="6" w:space="0" w:color="auto"/>
              <w:left w:val="single" w:sz="6" w:space="0" w:color="auto"/>
              <w:bottom w:val="single" w:sz="6" w:space="0" w:color="auto"/>
              <w:right w:val="single" w:sz="6" w:space="0" w:color="auto"/>
            </w:tcBorders>
          </w:tcPr>
          <w:p w14:paraId="090151C0" w14:textId="77777777" w:rsidR="000D6638" w:rsidRPr="009D515A" w:rsidRDefault="000D6638" w:rsidP="00314C6E">
            <w:pPr>
              <w:spacing w:line="360" w:lineRule="auto"/>
              <w:jc w:val="center"/>
              <w:rPr>
                <w:rFonts w:cs="Calibri"/>
                <w:lang w:val="pt-PT"/>
              </w:rPr>
            </w:pPr>
            <w:r w:rsidRPr="009D515A">
              <w:rPr>
                <w:rFonts w:cs="Calibri"/>
                <w:lang w:val="pt-PT"/>
              </w:rPr>
              <w:t>6</w:t>
            </w:r>
          </w:p>
        </w:tc>
        <w:tc>
          <w:tcPr>
            <w:tcW w:w="1332" w:type="dxa"/>
            <w:tcBorders>
              <w:top w:val="single" w:sz="6" w:space="0" w:color="auto"/>
              <w:left w:val="single" w:sz="6" w:space="0" w:color="auto"/>
              <w:bottom w:val="single" w:sz="6" w:space="0" w:color="auto"/>
              <w:right w:val="single" w:sz="6" w:space="0" w:color="auto"/>
            </w:tcBorders>
          </w:tcPr>
          <w:p w14:paraId="090151C1" w14:textId="77777777" w:rsidR="000D6638" w:rsidRPr="009D515A" w:rsidRDefault="000D6638" w:rsidP="00314C6E">
            <w:pPr>
              <w:spacing w:line="360" w:lineRule="auto"/>
              <w:jc w:val="center"/>
              <w:rPr>
                <w:rFonts w:cs="Calibri"/>
                <w:lang w:val="pt-PT"/>
              </w:rPr>
            </w:pPr>
            <w:r w:rsidRPr="009D515A">
              <w:rPr>
                <w:rFonts w:cs="Calibri"/>
                <w:lang w:val="pt-PT"/>
              </w:rPr>
              <w:t>9 (02)</w:t>
            </w:r>
          </w:p>
        </w:tc>
        <w:tc>
          <w:tcPr>
            <w:tcW w:w="4905" w:type="dxa"/>
            <w:tcBorders>
              <w:top w:val="single" w:sz="6" w:space="0" w:color="auto"/>
              <w:left w:val="single" w:sz="6" w:space="0" w:color="auto"/>
              <w:bottom w:val="single" w:sz="6" w:space="0" w:color="auto"/>
              <w:right w:val="single" w:sz="6" w:space="0" w:color="auto"/>
            </w:tcBorders>
          </w:tcPr>
          <w:p w14:paraId="090151C2"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9D515A" w14:paraId="090151C9" w14:textId="77777777" w:rsidTr="00316FFA">
        <w:tc>
          <w:tcPr>
            <w:tcW w:w="1170" w:type="dxa"/>
            <w:tcBorders>
              <w:top w:val="single" w:sz="6" w:space="0" w:color="auto"/>
              <w:left w:val="single" w:sz="6" w:space="0" w:color="auto"/>
              <w:bottom w:val="single" w:sz="6" w:space="0" w:color="auto"/>
              <w:right w:val="single" w:sz="6" w:space="0" w:color="auto"/>
            </w:tcBorders>
          </w:tcPr>
          <w:p w14:paraId="090151C4" w14:textId="77777777" w:rsidR="000D6638" w:rsidRPr="009D515A" w:rsidRDefault="000D6638" w:rsidP="00314C6E">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51C5" w14:textId="77777777" w:rsidR="000D6638" w:rsidRPr="009D515A" w:rsidRDefault="000D6638" w:rsidP="00314C6E">
            <w:pPr>
              <w:spacing w:line="360" w:lineRule="auto"/>
              <w:jc w:val="center"/>
              <w:rPr>
                <w:rFonts w:cs="Calibri"/>
                <w:lang w:val="pt-PT"/>
              </w:rPr>
            </w:pPr>
            <w:r w:rsidRPr="009D515A">
              <w:rPr>
                <w:rFonts w:cs="Calibri"/>
                <w:lang w:val="pt-PT"/>
              </w:rPr>
              <w:t>7</w:t>
            </w:r>
          </w:p>
        </w:tc>
        <w:tc>
          <w:tcPr>
            <w:tcW w:w="567" w:type="dxa"/>
            <w:tcBorders>
              <w:top w:val="single" w:sz="6" w:space="0" w:color="auto"/>
              <w:left w:val="single" w:sz="6" w:space="0" w:color="auto"/>
              <w:bottom w:val="single" w:sz="6" w:space="0" w:color="auto"/>
              <w:right w:val="single" w:sz="6" w:space="0" w:color="auto"/>
            </w:tcBorders>
          </w:tcPr>
          <w:p w14:paraId="090151C6" w14:textId="77777777" w:rsidR="000D6638" w:rsidRPr="009D515A" w:rsidRDefault="000D6638" w:rsidP="00314C6E">
            <w:pPr>
              <w:spacing w:line="360" w:lineRule="auto"/>
              <w:jc w:val="center"/>
              <w:rPr>
                <w:rFonts w:cs="Calibri"/>
                <w:lang w:val="pt-PT"/>
              </w:rPr>
            </w:pPr>
            <w:r w:rsidRPr="009D515A">
              <w:rPr>
                <w:rFonts w:cs="Calibri"/>
                <w:lang w:val="pt-PT"/>
              </w:rPr>
              <w:t>8</w:t>
            </w:r>
          </w:p>
        </w:tc>
        <w:tc>
          <w:tcPr>
            <w:tcW w:w="1332" w:type="dxa"/>
            <w:tcBorders>
              <w:top w:val="single" w:sz="6" w:space="0" w:color="auto"/>
              <w:left w:val="single" w:sz="6" w:space="0" w:color="auto"/>
              <w:bottom w:val="single" w:sz="6" w:space="0" w:color="auto"/>
              <w:right w:val="single" w:sz="6" w:space="0" w:color="auto"/>
            </w:tcBorders>
          </w:tcPr>
          <w:p w14:paraId="090151C7" w14:textId="77777777" w:rsidR="000D6638" w:rsidRPr="009D515A" w:rsidRDefault="000D6638" w:rsidP="00314C6E">
            <w:pPr>
              <w:spacing w:line="360" w:lineRule="auto"/>
              <w:jc w:val="center"/>
              <w:rPr>
                <w:rFonts w:cs="Calibri"/>
                <w:lang w:val="pt-PT"/>
              </w:rPr>
            </w:pPr>
            <w:r w:rsidRPr="009D515A">
              <w:rPr>
                <w:rFonts w:cs="Calibri"/>
                <w:lang w:val="pt-PT"/>
              </w:rPr>
              <w:t>9 (02)</w:t>
            </w:r>
          </w:p>
        </w:tc>
        <w:tc>
          <w:tcPr>
            <w:tcW w:w="4905" w:type="dxa"/>
            <w:tcBorders>
              <w:top w:val="single" w:sz="6" w:space="0" w:color="auto"/>
              <w:left w:val="single" w:sz="6" w:space="0" w:color="auto"/>
              <w:bottom w:val="single" w:sz="6" w:space="0" w:color="auto"/>
              <w:right w:val="single" w:sz="6" w:space="0" w:color="auto"/>
            </w:tcBorders>
          </w:tcPr>
          <w:p w14:paraId="090151C8"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9D515A" w14:paraId="090151CF" w14:textId="77777777" w:rsidTr="00316FFA">
        <w:tc>
          <w:tcPr>
            <w:tcW w:w="1170" w:type="dxa"/>
            <w:tcBorders>
              <w:top w:val="single" w:sz="6" w:space="0" w:color="auto"/>
              <w:left w:val="single" w:sz="6" w:space="0" w:color="auto"/>
              <w:bottom w:val="single" w:sz="6" w:space="0" w:color="auto"/>
              <w:right w:val="single" w:sz="6" w:space="0" w:color="auto"/>
            </w:tcBorders>
          </w:tcPr>
          <w:p w14:paraId="090151CA" w14:textId="77777777" w:rsidR="000D6638" w:rsidRPr="009D515A" w:rsidRDefault="000D6638" w:rsidP="00314C6E">
            <w:pPr>
              <w:spacing w:line="360" w:lineRule="auto"/>
              <w:jc w:val="center"/>
              <w:rPr>
                <w:rFonts w:cs="Calibri"/>
                <w:lang w:val="pt-PT"/>
              </w:rPr>
            </w:pPr>
            <w:r w:rsidRPr="009D515A">
              <w:rPr>
                <w:rFonts w:cs="Calibri"/>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51CB" w14:textId="77777777" w:rsidR="000D6638" w:rsidRPr="009D515A" w:rsidRDefault="000D6638" w:rsidP="00314C6E">
            <w:pPr>
              <w:spacing w:line="360" w:lineRule="auto"/>
              <w:jc w:val="center"/>
              <w:rPr>
                <w:rFonts w:cs="Calibri"/>
                <w:lang w:val="pt-PT"/>
              </w:rPr>
            </w:pPr>
            <w:r w:rsidRPr="009D515A">
              <w:rPr>
                <w:rFonts w:cs="Calibri"/>
                <w:lang w:val="pt-PT"/>
              </w:rPr>
              <w:t>9</w:t>
            </w:r>
          </w:p>
        </w:tc>
        <w:tc>
          <w:tcPr>
            <w:tcW w:w="567" w:type="dxa"/>
            <w:tcBorders>
              <w:top w:val="single" w:sz="6" w:space="0" w:color="auto"/>
              <w:left w:val="single" w:sz="6" w:space="0" w:color="auto"/>
              <w:bottom w:val="single" w:sz="6" w:space="0" w:color="auto"/>
              <w:right w:val="single" w:sz="6" w:space="0" w:color="auto"/>
            </w:tcBorders>
          </w:tcPr>
          <w:p w14:paraId="090151CC" w14:textId="77777777" w:rsidR="000D6638" w:rsidRPr="009D515A" w:rsidRDefault="000D6638" w:rsidP="00314C6E">
            <w:pPr>
              <w:spacing w:line="360" w:lineRule="auto"/>
              <w:jc w:val="center"/>
              <w:rPr>
                <w:rFonts w:cs="Calibri"/>
                <w:lang w:val="pt-PT"/>
              </w:rPr>
            </w:pPr>
            <w:r w:rsidRPr="009D515A">
              <w:rPr>
                <w:rFonts w:cs="Calibri"/>
                <w:lang w:val="pt-PT"/>
              </w:rPr>
              <w:t>9</w:t>
            </w:r>
          </w:p>
        </w:tc>
        <w:tc>
          <w:tcPr>
            <w:tcW w:w="1332" w:type="dxa"/>
            <w:tcBorders>
              <w:top w:val="single" w:sz="6" w:space="0" w:color="auto"/>
              <w:left w:val="single" w:sz="6" w:space="0" w:color="auto"/>
              <w:bottom w:val="single" w:sz="6" w:space="0" w:color="auto"/>
              <w:right w:val="single" w:sz="6" w:space="0" w:color="auto"/>
            </w:tcBorders>
          </w:tcPr>
          <w:p w14:paraId="090151CD" w14:textId="77777777" w:rsidR="000D6638" w:rsidRPr="009D515A" w:rsidRDefault="000D6638" w:rsidP="00314C6E">
            <w:pPr>
              <w:spacing w:line="360" w:lineRule="auto"/>
              <w:jc w:val="center"/>
              <w:rPr>
                <w:rFonts w:cs="Calibri"/>
                <w:lang w:val="pt-PT"/>
              </w:rPr>
            </w:pPr>
            <w:r w:rsidRPr="009D515A">
              <w:rPr>
                <w:rFonts w:cs="Calibri"/>
                <w:lang w:val="pt-PT"/>
              </w:rPr>
              <w:t>9 (01)</w:t>
            </w:r>
          </w:p>
        </w:tc>
        <w:tc>
          <w:tcPr>
            <w:tcW w:w="4905" w:type="dxa"/>
            <w:tcBorders>
              <w:top w:val="single" w:sz="6" w:space="0" w:color="auto"/>
              <w:left w:val="single" w:sz="6" w:space="0" w:color="auto"/>
              <w:bottom w:val="single" w:sz="6" w:space="0" w:color="auto"/>
              <w:right w:val="single" w:sz="6" w:space="0" w:color="auto"/>
            </w:tcBorders>
          </w:tcPr>
          <w:p w14:paraId="090151CE"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9D515A" w14:paraId="090151D5" w14:textId="77777777" w:rsidTr="00316FFA">
        <w:tc>
          <w:tcPr>
            <w:tcW w:w="1170" w:type="dxa"/>
            <w:tcBorders>
              <w:top w:val="single" w:sz="6" w:space="0" w:color="auto"/>
              <w:left w:val="single" w:sz="6" w:space="0" w:color="auto"/>
              <w:bottom w:val="single" w:sz="6" w:space="0" w:color="auto"/>
              <w:right w:val="single" w:sz="6" w:space="0" w:color="auto"/>
            </w:tcBorders>
          </w:tcPr>
          <w:p w14:paraId="090151D0" w14:textId="77777777" w:rsidR="000D6638" w:rsidRPr="009D515A" w:rsidRDefault="000D6638" w:rsidP="00314C6E">
            <w:pPr>
              <w:spacing w:line="360" w:lineRule="auto"/>
              <w:jc w:val="center"/>
              <w:rPr>
                <w:rFonts w:cs="Calibri"/>
                <w:lang w:val="pt-PT"/>
              </w:rPr>
            </w:pPr>
            <w:r w:rsidRPr="009D515A">
              <w:rPr>
                <w:rFonts w:cs="Calibri"/>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51D1" w14:textId="77777777" w:rsidR="000D6638" w:rsidRPr="009D515A" w:rsidRDefault="000D6638" w:rsidP="00314C6E">
            <w:pPr>
              <w:spacing w:line="360" w:lineRule="auto"/>
              <w:jc w:val="center"/>
              <w:rPr>
                <w:rFonts w:cs="Calibri"/>
                <w:lang w:val="pt-PT"/>
              </w:rPr>
            </w:pPr>
            <w:r w:rsidRPr="009D515A">
              <w:rPr>
                <w:rFonts w:cs="Calibri"/>
                <w:lang w:val="pt-PT"/>
              </w:rPr>
              <w:t>10</w:t>
            </w:r>
          </w:p>
        </w:tc>
        <w:tc>
          <w:tcPr>
            <w:tcW w:w="567" w:type="dxa"/>
            <w:tcBorders>
              <w:top w:val="single" w:sz="6" w:space="0" w:color="auto"/>
              <w:left w:val="single" w:sz="6" w:space="0" w:color="auto"/>
              <w:bottom w:val="single" w:sz="6" w:space="0" w:color="auto"/>
              <w:right w:val="single" w:sz="6" w:space="0" w:color="auto"/>
            </w:tcBorders>
          </w:tcPr>
          <w:p w14:paraId="090151D2" w14:textId="77777777" w:rsidR="000D6638" w:rsidRPr="009D515A" w:rsidRDefault="000D6638" w:rsidP="00314C6E">
            <w:pPr>
              <w:spacing w:line="360" w:lineRule="auto"/>
              <w:jc w:val="center"/>
              <w:rPr>
                <w:rFonts w:cs="Calibri"/>
                <w:lang w:val="pt-PT"/>
              </w:rPr>
            </w:pPr>
            <w:r w:rsidRPr="009D515A">
              <w:rPr>
                <w:rFonts w:cs="Calibri"/>
                <w:lang w:val="pt-PT"/>
              </w:rPr>
              <w:t>15</w:t>
            </w:r>
          </w:p>
        </w:tc>
        <w:tc>
          <w:tcPr>
            <w:tcW w:w="1332" w:type="dxa"/>
            <w:tcBorders>
              <w:top w:val="single" w:sz="6" w:space="0" w:color="auto"/>
              <w:left w:val="single" w:sz="6" w:space="0" w:color="auto"/>
              <w:bottom w:val="single" w:sz="6" w:space="0" w:color="auto"/>
              <w:right w:val="single" w:sz="6" w:space="0" w:color="auto"/>
            </w:tcBorders>
          </w:tcPr>
          <w:p w14:paraId="090151D3" w14:textId="77777777" w:rsidR="000D6638" w:rsidRPr="009D515A" w:rsidRDefault="000D6638" w:rsidP="00314C6E">
            <w:pPr>
              <w:spacing w:line="360" w:lineRule="auto"/>
              <w:jc w:val="center"/>
              <w:rPr>
                <w:rFonts w:cs="Calibri"/>
                <w:lang w:val="pt-PT"/>
              </w:rPr>
            </w:pPr>
            <w:r w:rsidRPr="009D515A">
              <w:rPr>
                <w:rFonts w:cs="Calibri"/>
                <w:lang w:val="pt-PT"/>
              </w:rPr>
              <w:t>X (06)</w:t>
            </w:r>
          </w:p>
        </w:tc>
        <w:tc>
          <w:tcPr>
            <w:tcW w:w="4905" w:type="dxa"/>
            <w:tcBorders>
              <w:top w:val="single" w:sz="6" w:space="0" w:color="auto"/>
              <w:left w:val="single" w:sz="6" w:space="0" w:color="auto"/>
              <w:bottom w:val="single" w:sz="6" w:space="0" w:color="auto"/>
              <w:right w:val="single" w:sz="6" w:space="0" w:color="auto"/>
            </w:tcBorders>
          </w:tcPr>
          <w:p w14:paraId="090151D4" w14:textId="77777777" w:rsidR="000D6638" w:rsidRPr="009D515A" w:rsidRDefault="000D6638" w:rsidP="00314C6E">
            <w:pPr>
              <w:spacing w:line="360" w:lineRule="auto"/>
              <w:rPr>
                <w:rFonts w:cs="Calibri"/>
                <w:lang w:val="pt-PT"/>
              </w:rPr>
            </w:pPr>
            <w:r w:rsidRPr="009D515A">
              <w:rPr>
                <w:rFonts w:cs="Calibri"/>
                <w:lang w:val="pt-PT"/>
              </w:rPr>
              <w:t>Espaços</w:t>
            </w:r>
          </w:p>
        </w:tc>
      </w:tr>
      <w:tr w:rsidR="000D6638" w:rsidRPr="009D515A" w14:paraId="090151DB" w14:textId="77777777" w:rsidTr="00316FFA">
        <w:tc>
          <w:tcPr>
            <w:tcW w:w="1170" w:type="dxa"/>
            <w:tcBorders>
              <w:top w:val="single" w:sz="6" w:space="0" w:color="auto"/>
              <w:left w:val="single" w:sz="6" w:space="0" w:color="auto"/>
              <w:bottom w:val="single" w:sz="6" w:space="0" w:color="auto"/>
              <w:right w:val="single" w:sz="6" w:space="0" w:color="auto"/>
            </w:tcBorders>
          </w:tcPr>
          <w:p w14:paraId="090151D6" w14:textId="77777777" w:rsidR="000D6638" w:rsidRPr="009D515A" w:rsidRDefault="000D6638" w:rsidP="00314C6E">
            <w:pPr>
              <w:spacing w:line="360" w:lineRule="auto"/>
              <w:jc w:val="center"/>
              <w:rPr>
                <w:rFonts w:cs="Calibri"/>
                <w:lang w:val="pt-PT"/>
              </w:rPr>
            </w:pPr>
            <w:r w:rsidRPr="009D515A">
              <w:rPr>
                <w:rFonts w:cs="Calibri"/>
                <w:lang w:val="pt-PT"/>
              </w:rPr>
              <w:lastRenderedPageBreak/>
              <w:t>G .07</w:t>
            </w:r>
          </w:p>
        </w:tc>
        <w:tc>
          <w:tcPr>
            <w:tcW w:w="711" w:type="dxa"/>
            <w:tcBorders>
              <w:top w:val="single" w:sz="6" w:space="0" w:color="auto"/>
              <w:left w:val="single" w:sz="6" w:space="0" w:color="auto"/>
              <w:bottom w:val="single" w:sz="6" w:space="0" w:color="auto"/>
              <w:right w:val="single" w:sz="6" w:space="0" w:color="auto"/>
            </w:tcBorders>
          </w:tcPr>
          <w:p w14:paraId="090151D7" w14:textId="77777777" w:rsidR="000D6638" w:rsidRPr="009D515A" w:rsidRDefault="000D6638" w:rsidP="00314C6E">
            <w:pPr>
              <w:spacing w:line="360" w:lineRule="auto"/>
              <w:jc w:val="center"/>
              <w:rPr>
                <w:rFonts w:cs="Calibri"/>
                <w:lang w:val="pt-PT"/>
              </w:rPr>
            </w:pPr>
            <w:r w:rsidRPr="009D515A">
              <w:rPr>
                <w:rFonts w:cs="Calibri"/>
                <w:lang w:val="pt-PT"/>
              </w:rPr>
              <w:t>16</w:t>
            </w:r>
          </w:p>
        </w:tc>
        <w:tc>
          <w:tcPr>
            <w:tcW w:w="567" w:type="dxa"/>
            <w:tcBorders>
              <w:top w:val="single" w:sz="6" w:space="0" w:color="auto"/>
              <w:left w:val="single" w:sz="6" w:space="0" w:color="auto"/>
              <w:bottom w:val="single" w:sz="6" w:space="0" w:color="auto"/>
              <w:right w:val="single" w:sz="6" w:space="0" w:color="auto"/>
            </w:tcBorders>
          </w:tcPr>
          <w:p w14:paraId="090151D8" w14:textId="77777777" w:rsidR="000D6638" w:rsidRPr="009D515A" w:rsidRDefault="000D6638" w:rsidP="00314C6E">
            <w:pPr>
              <w:spacing w:line="360" w:lineRule="auto"/>
              <w:jc w:val="center"/>
              <w:rPr>
                <w:rFonts w:cs="Calibri"/>
                <w:lang w:val="pt-PT"/>
              </w:rPr>
            </w:pPr>
            <w:r w:rsidRPr="009D515A">
              <w:rPr>
                <w:rFonts w:cs="Calibri"/>
                <w:lang w:val="pt-PT"/>
              </w:rPr>
              <w:t>29</w:t>
            </w:r>
          </w:p>
        </w:tc>
        <w:tc>
          <w:tcPr>
            <w:tcW w:w="1332" w:type="dxa"/>
            <w:tcBorders>
              <w:top w:val="single" w:sz="6" w:space="0" w:color="auto"/>
              <w:left w:val="single" w:sz="6" w:space="0" w:color="auto"/>
              <w:bottom w:val="single" w:sz="6" w:space="0" w:color="auto"/>
              <w:right w:val="single" w:sz="6" w:space="0" w:color="auto"/>
            </w:tcBorders>
          </w:tcPr>
          <w:p w14:paraId="090151D9" w14:textId="77777777" w:rsidR="000D6638" w:rsidRPr="009D515A" w:rsidRDefault="000D6638" w:rsidP="00314C6E">
            <w:pPr>
              <w:spacing w:line="360" w:lineRule="auto"/>
              <w:jc w:val="center"/>
              <w:rPr>
                <w:rFonts w:cs="Calibri"/>
                <w:lang w:val="pt-PT"/>
              </w:rPr>
            </w:pPr>
            <w:r w:rsidRPr="009D515A">
              <w:rPr>
                <w:rFonts w:cs="Calibri"/>
                <w:lang w:val="pt-PT"/>
              </w:rPr>
              <w:t>9 (14)</w:t>
            </w:r>
          </w:p>
        </w:tc>
        <w:tc>
          <w:tcPr>
            <w:tcW w:w="4905" w:type="dxa"/>
            <w:tcBorders>
              <w:top w:val="single" w:sz="6" w:space="0" w:color="auto"/>
              <w:left w:val="single" w:sz="6" w:space="0" w:color="auto"/>
              <w:bottom w:val="single" w:sz="6" w:space="0" w:color="auto"/>
              <w:right w:val="single" w:sz="6" w:space="0" w:color="auto"/>
            </w:tcBorders>
          </w:tcPr>
          <w:p w14:paraId="090151DA" w14:textId="77777777" w:rsidR="000D6638" w:rsidRPr="009D515A" w:rsidRDefault="000D6638" w:rsidP="00314C6E">
            <w:pPr>
              <w:spacing w:line="360" w:lineRule="auto"/>
              <w:rPr>
                <w:rFonts w:cs="Calibri"/>
                <w:lang w:val="pt-PT"/>
              </w:rPr>
            </w:pPr>
            <w:r w:rsidRPr="009D515A">
              <w:rPr>
                <w:rFonts w:cs="Calibri"/>
                <w:lang w:val="pt-PT"/>
              </w:rPr>
              <w:t>Total Registos</w:t>
            </w:r>
          </w:p>
        </w:tc>
      </w:tr>
      <w:tr w:rsidR="000D6638" w:rsidRPr="009D515A" w14:paraId="090151E1" w14:textId="77777777" w:rsidTr="00316FFA">
        <w:tc>
          <w:tcPr>
            <w:tcW w:w="1170" w:type="dxa"/>
            <w:tcBorders>
              <w:top w:val="single" w:sz="6" w:space="0" w:color="auto"/>
              <w:left w:val="single" w:sz="6" w:space="0" w:color="auto"/>
              <w:bottom w:val="single" w:sz="6" w:space="0" w:color="auto"/>
              <w:right w:val="single" w:sz="6" w:space="0" w:color="auto"/>
            </w:tcBorders>
          </w:tcPr>
          <w:p w14:paraId="090151DC" w14:textId="77777777" w:rsidR="000D6638" w:rsidRPr="009D515A" w:rsidRDefault="000D6638" w:rsidP="00314C6E">
            <w:pPr>
              <w:spacing w:line="360" w:lineRule="auto"/>
              <w:jc w:val="center"/>
              <w:rPr>
                <w:rFonts w:cs="Calibri"/>
                <w:lang w:val="pt-PT"/>
              </w:rPr>
            </w:pPr>
            <w:r w:rsidRPr="009D515A">
              <w:rPr>
                <w:rFonts w:cs="Calibri"/>
                <w:lang w:val="pt-PT"/>
              </w:rPr>
              <w:t>G .08</w:t>
            </w:r>
          </w:p>
        </w:tc>
        <w:tc>
          <w:tcPr>
            <w:tcW w:w="711" w:type="dxa"/>
            <w:tcBorders>
              <w:top w:val="single" w:sz="6" w:space="0" w:color="auto"/>
              <w:left w:val="single" w:sz="6" w:space="0" w:color="auto"/>
              <w:bottom w:val="single" w:sz="6" w:space="0" w:color="auto"/>
              <w:right w:val="single" w:sz="6" w:space="0" w:color="auto"/>
            </w:tcBorders>
          </w:tcPr>
          <w:p w14:paraId="090151DD" w14:textId="77777777" w:rsidR="000D6638" w:rsidRPr="009D515A" w:rsidRDefault="000D6638" w:rsidP="00314C6E">
            <w:pPr>
              <w:spacing w:line="360" w:lineRule="auto"/>
              <w:jc w:val="center"/>
              <w:rPr>
                <w:rFonts w:cs="Calibri"/>
                <w:lang w:val="pt-PT"/>
              </w:rPr>
            </w:pPr>
            <w:r w:rsidRPr="009D515A">
              <w:rPr>
                <w:rFonts w:cs="Calibri"/>
                <w:lang w:val="pt-PT"/>
              </w:rPr>
              <w:t>30</w:t>
            </w:r>
          </w:p>
        </w:tc>
        <w:tc>
          <w:tcPr>
            <w:tcW w:w="567" w:type="dxa"/>
            <w:tcBorders>
              <w:top w:val="single" w:sz="6" w:space="0" w:color="auto"/>
              <w:left w:val="single" w:sz="6" w:space="0" w:color="auto"/>
              <w:bottom w:val="single" w:sz="6" w:space="0" w:color="auto"/>
              <w:right w:val="single" w:sz="6" w:space="0" w:color="auto"/>
            </w:tcBorders>
          </w:tcPr>
          <w:p w14:paraId="090151DE" w14:textId="77777777" w:rsidR="000D6638" w:rsidRPr="009D515A" w:rsidRDefault="000D6638" w:rsidP="00314C6E">
            <w:pPr>
              <w:spacing w:line="360" w:lineRule="auto"/>
              <w:jc w:val="center"/>
              <w:rPr>
                <w:rFonts w:cs="Calibri"/>
                <w:lang w:val="pt-PT"/>
              </w:rPr>
            </w:pPr>
            <w:r w:rsidRPr="009D515A">
              <w:rPr>
                <w:rFonts w:cs="Calibri"/>
                <w:lang w:val="pt-PT"/>
              </w:rPr>
              <w:t>42</w:t>
            </w:r>
          </w:p>
        </w:tc>
        <w:tc>
          <w:tcPr>
            <w:tcW w:w="1332" w:type="dxa"/>
            <w:tcBorders>
              <w:top w:val="single" w:sz="6" w:space="0" w:color="auto"/>
              <w:left w:val="single" w:sz="6" w:space="0" w:color="auto"/>
              <w:bottom w:val="single" w:sz="6" w:space="0" w:color="auto"/>
              <w:right w:val="single" w:sz="6" w:space="0" w:color="auto"/>
            </w:tcBorders>
          </w:tcPr>
          <w:p w14:paraId="090151DF" w14:textId="77777777" w:rsidR="000D6638" w:rsidRPr="009D515A" w:rsidRDefault="000D6638" w:rsidP="00314C6E">
            <w:pPr>
              <w:spacing w:line="360" w:lineRule="auto"/>
              <w:jc w:val="center"/>
              <w:rPr>
                <w:rFonts w:cs="Calibri"/>
                <w:lang w:val="pt-PT"/>
              </w:rPr>
            </w:pPr>
            <w:r w:rsidRPr="009D515A">
              <w:rPr>
                <w:rFonts w:cs="Calibri"/>
                <w:lang w:val="pt-PT"/>
              </w:rPr>
              <w:t>9 (11) V99</w:t>
            </w:r>
          </w:p>
        </w:tc>
        <w:tc>
          <w:tcPr>
            <w:tcW w:w="4905" w:type="dxa"/>
            <w:tcBorders>
              <w:top w:val="single" w:sz="6" w:space="0" w:color="auto"/>
              <w:left w:val="single" w:sz="6" w:space="0" w:color="auto"/>
              <w:bottom w:val="single" w:sz="6" w:space="0" w:color="auto"/>
              <w:right w:val="single" w:sz="6" w:space="0" w:color="auto"/>
            </w:tcBorders>
          </w:tcPr>
          <w:p w14:paraId="090151E0" w14:textId="77777777" w:rsidR="000D6638" w:rsidRPr="009D515A" w:rsidRDefault="000D6638" w:rsidP="00314C6E">
            <w:pPr>
              <w:spacing w:line="360" w:lineRule="auto"/>
              <w:rPr>
                <w:rFonts w:cs="Calibri"/>
                <w:lang w:val="pt-PT"/>
              </w:rPr>
            </w:pPr>
            <w:r w:rsidRPr="009D515A">
              <w:rPr>
                <w:rFonts w:cs="Calibri"/>
                <w:lang w:val="pt-PT"/>
              </w:rPr>
              <w:t>Importância Total</w:t>
            </w:r>
          </w:p>
        </w:tc>
      </w:tr>
      <w:tr w:rsidR="000D6638" w:rsidRPr="009D515A" w14:paraId="090151E7" w14:textId="77777777" w:rsidTr="00316FFA">
        <w:tc>
          <w:tcPr>
            <w:tcW w:w="1170" w:type="dxa"/>
            <w:tcBorders>
              <w:top w:val="single" w:sz="6" w:space="0" w:color="auto"/>
              <w:left w:val="single" w:sz="6" w:space="0" w:color="auto"/>
              <w:bottom w:val="single" w:sz="6" w:space="0" w:color="auto"/>
              <w:right w:val="single" w:sz="6" w:space="0" w:color="auto"/>
            </w:tcBorders>
          </w:tcPr>
          <w:p w14:paraId="090151E2" w14:textId="77777777" w:rsidR="000D6638" w:rsidRPr="009D515A" w:rsidRDefault="000D6638" w:rsidP="00314C6E">
            <w:pPr>
              <w:spacing w:line="360" w:lineRule="auto"/>
              <w:jc w:val="center"/>
              <w:rPr>
                <w:rFonts w:cs="Calibri"/>
                <w:lang w:val="pt-PT"/>
              </w:rPr>
            </w:pPr>
            <w:r w:rsidRPr="009D515A">
              <w:rPr>
                <w:rFonts w:cs="Calibri"/>
                <w:lang w:val="pt-PT"/>
              </w:rPr>
              <w:t>G .09</w:t>
            </w:r>
          </w:p>
        </w:tc>
        <w:tc>
          <w:tcPr>
            <w:tcW w:w="711" w:type="dxa"/>
            <w:tcBorders>
              <w:top w:val="single" w:sz="6" w:space="0" w:color="auto"/>
              <w:left w:val="single" w:sz="6" w:space="0" w:color="auto"/>
              <w:bottom w:val="single" w:sz="6" w:space="0" w:color="auto"/>
              <w:right w:val="single" w:sz="6" w:space="0" w:color="auto"/>
            </w:tcBorders>
          </w:tcPr>
          <w:p w14:paraId="090151E3" w14:textId="77777777" w:rsidR="000D6638" w:rsidRPr="009D515A" w:rsidRDefault="000D6638" w:rsidP="00314C6E">
            <w:pPr>
              <w:spacing w:line="360" w:lineRule="auto"/>
              <w:jc w:val="center"/>
              <w:rPr>
                <w:rFonts w:cs="Calibri"/>
                <w:lang w:val="pt-PT"/>
              </w:rPr>
            </w:pPr>
            <w:r w:rsidRPr="009D515A">
              <w:rPr>
                <w:rFonts w:cs="Calibri"/>
                <w:lang w:val="pt-PT"/>
              </w:rPr>
              <w:t>43</w:t>
            </w:r>
          </w:p>
        </w:tc>
        <w:tc>
          <w:tcPr>
            <w:tcW w:w="567" w:type="dxa"/>
            <w:tcBorders>
              <w:top w:val="single" w:sz="6" w:space="0" w:color="auto"/>
              <w:left w:val="single" w:sz="6" w:space="0" w:color="auto"/>
              <w:bottom w:val="single" w:sz="6" w:space="0" w:color="auto"/>
              <w:right w:val="single" w:sz="6" w:space="0" w:color="auto"/>
            </w:tcBorders>
          </w:tcPr>
          <w:p w14:paraId="090151E4" w14:textId="77777777" w:rsidR="000D6638" w:rsidRPr="009D515A" w:rsidRDefault="000D6638" w:rsidP="00314C6E">
            <w:pPr>
              <w:spacing w:line="360" w:lineRule="auto"/>
              <w:jc w:val="center"/>
              <w:rPr>
                <w:rFonts w:cs="Calibri"/>
                <w:lang w:val="pt-PT"/>
              </w:rPr>
            </w:pPr>
            <w:r w:rsidRPr="009D515A">
              <w:rPr>
                <w:rFonts w:cs="Calibri"/>
                <w:lang w:val="pt-PT"/>
              </w:rPr>
              <w:t>80</w:t>
            </w:r>
          </w:p>
        </w:tc>
        <w:tc>
          <w:tcPr>
            <w:tcW w:w="1332" w:type="dxa"/>
            <w:tcBorders>
              <w:top w:val="single" w:sz="6" w:space="0" w:color="auto"/>
              <w:left w:val="single" w:sz="6" w:space="0" w:color="auto"/>
              <w:bottom w:val="single" w:sz="6" w:space="0" w:color="auto"/>
              <w:right w:val="single" w:sz="6" w:space="0" w:color="auto"/>
            </w:tcBorders>
          </w:tcPr>
          <w:p w14:paraId="090151E5" w14:textId="77777777" w:rsidR="000D6638" w:rsidRPr="009D515A" w:rsidRDefault="000D6638" w:rsidP="00314C6E">
            <w:pPr>
              <w:spacing w:line="360" w:lineRule="auto"/>
              <w:jc w:val="center"/>
              <w:rPr>
                <w:rFonts w:cs="Calibri"/>
                <w:lang w:val="pt-PT"/>
              </w:rPr>
            </w:pPr>
            <w:r w:rsidRPr="009D515A">
              <w:rPr>
                <w:rFonts w:cs="Calibri"/>
                <w:lang w:val="pt-PT"/>
              </w:rPr>
              <w:t>X (38)</w:t>
            </w:r>
          </w:p>
        </w:tc>
        <w:tc>
          <w:tcPr>
            <w:tcW w:w="4905" w:type="dxa"/>
            <w:tcBorders>
              <w:top w:val="single" w:sz="6" w:space="0" w:color="auto"/>
              <w:left w:val="single" w:sz="6" w:space="0" w:color="auto"/>
              <w:bottom w:val="single" w:sz="6" w:space="0" w:color="auto"/>
              <w:right w:val="single" w:sz="6" w:space="0" w:color="auto"/>
            </w:tcBorders>
          </w:tcPr>
          <w:p w14:paraId="090151E6"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DF54B3" w14:paraId="090151F2" w14:textId="77777777" w:rsidTr="00316FFA">
        <w:tc>
          <w:tcPr>
            <w:tcW w:w="8685" w:type="dxa"/>
            <w:gridSpan w:val="5"/>
            <w:tcBorders>
              <w:top w:val="single" w:sz="6" w:space="0" w:color="auto"/>
              <w:left w:val="single" w:sz="6" w:space="0" w:color="auto"/>
              <w:bottom w:val="single" w:sz="6" w:space="0" w:color="auto"/>
              <w:right w:val="single" w:sz="6" w:space="0" w:color="auto"/>
            </w:tcBorders>
          </w:tcPr>
          <w:p w14:paraId="090151E8" w14:textId="77777777" w:rsidR="000D6638" w:rsidRPr="009D515A" w:rsidRDefault="000D6638" w:rsidP="00314C6E">
            <w:pPr>
              <w:spacing w:line="360" w:lineRule="auto"/>
              <w:rPr>
                <w:rFonts w:cs="Calibri"/>
                <w:b/>
                <w:lang w:val="pt-PT"/>
              </w:rPr>
            </w:pPr>
            <w:r w:rsidRPr="009D515A">
              <w:rPr>
                <w:rFonts w:cs="Calibri"/>
                <w:b/>
                <w:lang w:val="pt-PT"/>
              </w:rPr>
              <w:t>DESCRIÇÃO DOS CAMPOS DO REGISTO “ODJ” TIPO = 9</w:t>
            </w:r>
          </w:p>
          <w:p w14:paraId="090151E9" w14:textId="77777777" w:rsidR="000D6638" w:rsidRPr="009D515A" w:rsidRDefault="000D6638" w:rsidP="00314C6E">
            <w:pPr>
              <w:spacing w:line="360" w:lineRule="auto"/>
              <w:rPr>
                <w:rFonts w:cs="Calibri"/>
                <w:lang w:val="pt-PT"/>
              </w:rPr>
            </w:pPr>
            <w:r w:rsidRPr="009D515A">
              <w:rPr>
                <w:rFonts w:cs="Calibri"/>
                <w:lang w:val="pt-PT"/>
              </w:rPr>
              <w:t>G .01 – Referência do Registo = “ODJ”</w:t>
            </w:r>
          </w:p>
          <w:p w14:paraId="090151EA" w14:textId="77777777" w:rsidR="000D6638" w:rsidRPr="009D515A" w:rsidRDefault="000D6638" w:rsidP="00314C6E">
            <w:pPr>
              <w:spacing w:line="360" w:lineRule="auto"/>
              <w:rPr>
                <w:rFonts w:cs="Calibri"/>
                <w:lang w:val="pt-PT"/>
              </w:rPr>
            </w:pPr>
            <w:r w:rsidRPr="009D515A">
              <w:rPr>
                <w:rFonts w:cs="Calibri"/>
                <w:lang w:val="pt-PT"/>
              </w:rPr>
              <w:t xml:space="preserve">G .02 – Tipo de Registo = 9 (Registo </w:t>
            </w:r>
            <w:proofErr w:type="spellStart"/>
            <w:r w:rsidRPr="009D515A">
              <w:rPr>
                <w:rFonts w:cs="Calibri"/>
                <w:lang w:val="pt-PT"/>
              </w:rPr>
              <w:t>Trailler</w:t>
            </w:r>
            <w:proofErr w:type="spellEnd"/>
            <w:r w:rsidRPr="009D515A">
              <w:rPr>
                <w:rFonts w:cs="Calibri"/>
                <w:lang w:val="pt-PT"/>
              </w:rPr>
              <w:t xml:space="preserve"> – um por tipo de serviço prestado)</w:t>
            </w:r>
          </w:p>
          <w:p w14:paraId="090151EB" w14:textId="77777777" w:rsidR="000D6638" w:rsidRPr="009D515A" w:rsidRDefault="000D6638" w:rsidP="00314C6E">
            <w:pPr>
              <w:spacing w:line="360" w:lineRule="auto"/>
              <w:rPr>
                <w:rFonts w:cs="Calibri"/>
                <w:lang w:val="pt-PT"/>
              </w:rPr>
            </w:pPr>
            <w:r w:rsidRPr="009D515A">
              <w:rPr>
                <w:rFonts w:cs="Calibri"/>
                <w:lang w:val="pt-PT"/>
              </w:rPr>
              <w:t>G .03 – Reservado para Futuro</w:t>
            </w:r>
          </w:p>
          <w:p w14:paraId="090151EC" w14:textId="77777777" w:rsidR="000D6638" w:rsidRPr="009D515A" w:rsidRDefault="000D6638" w:rsidP="00314C6E">
            <w:pPr>
              <w:spacing w:line="360" w:lineRule="auto"/>
              <w:rPr>
                <w:rFonts w:cs="Calibri"/>
                <w:lang w:val="pt-PT"/>
              </w:rPr>
            </w:pPr>
            <w:r w:rsidRPr="009D515A">
              <w:rPr>
                <w:rFonts w:cs="Calibri"/>
                <w:lang w:val="pt-PT"/>
              </w:rPr>
              <w:t>G .04 – Reservado para Futuro</w:t>
            </w:r>
          </w:p>
          <w:p w14:paraId="090151ED" w14:textId="77777777" w:rsidR="000D6638" w:rsidRPr="009D515A" w:rsidRDefault="000D6638" w:rsidP="00314C6E">
            <w:pPr>
              <w:spacing w:line="360" w:lineRule="auto"/>
              <w:rPr>
                <w:rFonts w:cs="Calibri"/>
                <w:lang w:val="pt-PT"/>
              </w:rPr>
            </w:pPr>
            <w:r w:rsidRPr="009D515A">
              <w:rPr>
                <w:rFonts w:cs="Calibri"/>
                <w:lang w:val="pt-PT"/>
              </w:rPr>
              <w:t>G .05 – Reservado para Futuro</w:t>
            </w:r>
          </w:p>
          <w:p w14:paraId="090151EE" w14:textId="77777777" w:rsidR="000D6638" w:rsidRPr="009D515A" w:rsidRDefault="000D6638" w:rsidP="00314C6E">
            <w:pPr>
              <w:spacing w:line="360" w:lineRule="auto"/>
              <w:rPr>
                <w:rFonts w:cs="Calibri"/>
                <w:lang w:val="pt-PT"/>
              </w:rPr>
            </w:pPr>
            <w:r w:rsidRPr="009D515A">
              <w:rPr>
                <w:rFonts w:cs="Calibri"/>
                <w:lang w:val="pt-PT"/>
              </w:rPr>
              <w:t>G .06 – Preenchido com zeros</w:t>
            </w:r>
          </w:p>
          <w:p w14:paraId="090151EF" w14:textId="77777777" w:rsidR="000D6638" w:rsidRPr="009D515A" w:rsidRDefault="000D6638" w:rsidP="00314C6E">
            <w:pPr>
              <w:spacing w:line="360" w:lineRule="auto"/>
              <w:rPr>
                <w:rFonts w:cs="Calibri"/>
                <w:lang w:val="pt-PT"/>
              </w:rPr>
            </w:pPr>
            <w:r w:rsidRPr="009D515A">
              <w:rPr>
                <w:rFonts w:cs="Calibri"/>
                <w:lang w:val="pt-PT"/>
              </w:rPr>
              <w:t>G .07 – Total Registos de detalhe</w:t>
            </w:r>
          </w:p>
          <w:p w14:paraId="090151F0" w14:textId="77777777" w:rsidR="000D6638" w:rsidRPr="009D515A" w:rsidRDefault="000D6638" w:rsidP="00314C6E">
            <w:pPr>
              <w:spacing w:line="360" w:lineRule="auto"/>
              <w:rPr>
                <w:rFonts w:cs="Calibri"/>
                <w:lang w:val="pt-PT"/>
              </w:rPr>
            </w:pPr>
            <w:r w:rsidRPr="009D515A">
              <w:rPr>
                <w:rFonts w:cs="Calibri"/>
                <w:lang w:val="pt-PT"/>
              </w:rPr>
              <w:t xml:space="preserve">G .08 – Valor Total dos </w:t>
            </w:r>
            <w:proofErr w:type="gramStart"/>
            <w:r w:rsidRPr="009D515A">
              <w:rPr>
                <w:rFonts w:cs="Calibri"/>
                <w:lang w:val="pt-PT"/>
              </w:rPr>
              <w:t>registros</w:t>
            </w:r>
            <w:proofErr w:type="gramEnd"/>
            <w:r w:rsidRPr="009D515A">
              <w:rPr>
                <w:rFonts w:cs="Calibri"/>
                <w:lang w:val="pt-PT"/>
              </w:rPr>
              <w:t xml:space="preserve"> de detalhe</w:t>
            </w:r>
          </w:p>
          <w:p w14:paraId="090151F1" w14:textId="77777777" w:rsidR="000D6638" w:rsidRPr="009D515A" w:rsidRDefault="000D6638" w:rsidP="00314C6E">
            <w:pPr>
              <w:spacing w:line="360" w:lineRule="auto"/>
              <w:rPr>
                <w:rFonts w:cs="Calibri"/>
                <w:lang w:val="pt-PT"/>
              </w:rPr>
            </w:pPr>
            <w:r w:rsidRPr="009D515A">
              <w:rPr>
                <w:rFonts w:cs="Calibri"/>
                <w:lang w:val="pt-PT"/>
              </w:rPr>
              <w:t>G .09 – Reservado para Futuro (Preenchido com zeros)</w:t>
            </w:r>
          </w:p>
        </w:tc>
      </w:tr>
    </w:tbl>
    <w:p w14:paraId="090151F3" w14:textId="77777777" w:rsidR="000D6638" w:rsidRPr="009D515A" w:rsidRDefault="000D6638" w:rsidP="00314C6E">
      <w:pPr>
        <w:rPr>
          <w:lang w:val="pt-PT"/>
        </w:rPr>
      </w:pPr>
    </w:p>
    <w:p w14:paraId="090151F4" w14:textId="77777777" w:rsidR="000D6638" w:rsidRPr="009D515A" w:rsidRDefault="000D6638" w:rsidP="00314C6E">
      <w:pPr>
        <w:rPr>
          <w:rFonts w:ascii="Arial" w:hAnsi="Arial"/>
          <w:lang w:val="pt-PT"/>
        </w:rPr>
      </w:pPr>
    </w:p>
    <w:p w14:paraId="090151F5" w14:textId="77777777" w:rsidR="000D6638" w:rsidRPr="009D515A" w:rsidRDefault="000D6638" w:rsidP="00314C6E">
      <w:pPr>
        <w:rPr>
          <w:rFonts w:ascii="Arial" w:hAnsi="Arial"/>
          <w:lang w:val="pt-PT"/>
        </w:rPr>
      </w:pPr>
      <w:r w:rsidRPr="009D515A">
        <w:rPr>
          <w:rFonts w:ascii="Arial" w:hAnsi="Arial"/>
          <w:lang w:val="pt-PT"/>
        </w:rPr>
        <w:br w:type="page"/>
      </w:r>
    </w:p>
    <w:p w14:paraId="090151F6"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587" w:name="_Toc503879572"/>
      <w:r w:rsidRPr="009D515A">
        <w:rPr>
          <w:lang w:val="pt-PT"/>
        </w:rPr>
        <w:lastRenderedPageBreak/>
        <w:t>Movimentação Financeira – Modelo PS2 (BMOVTO.ASC)</w:t>
      </w:r>
      <w:bookmarkEnd w:id="1587"/>
    </w:p>
    <w:p w14:paraId="090151F7"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51F8" w14:textId="77777777" w:rsidR="000D6638" w:rsidRPr="009D515A" w:rsidRDefault="000D6638" w:rsidP="00314C6E">
      <w:pPr>
        <w:rPr>
          <w:rFonts w:cs="Calibri"/>
          <w:b/>
          <w:lang w:val="pt-PT"/>
        </w:rPr>
      </w:pPr>
      <w:r w:rsidRPr="009D515A">
        <w:rPr>
          <w:rFonts w:cs="Calibri"/>
          <w:lang w:val="pt-PT"/>
        </w:rPr>
        <w:t xml:space="preserve">Nome: </w:t>
      </w:r>
      <w:proofErr w:type="spellStart"/>
      <w:r w:rsidRPr="009D515A">
        <w:rPr>
          <w:rFonts w:cs="Calibri"/>
          <w:b/>
          <w:lang w:val="pt-PT"/>
        </w:rPr>
        <w:t>bmovto.asc</w:t>
      </w:r>
      <w:proofErr w:type="spellEnd"/>
    </w:p>
    <w:p w14:paraId="090151F9" w14:textId="77777777" w:rsidR="000D6638" w:rsidRPr="009D515A" w:rsidRDefault="000D6638" w:rsidP="00314C6E">
      <w:pPr>
        <w:rPr>
          <w:rFonts w:cs="Calibri"/>
          <w:lang w:val="pt-PT"/>
        </w:rPr>
      </w:pPr>
      <w:r w:rsidRPr="009D515A">
        <w:rPr>
          <w:rFonts w:cs="Calibri"/>
          <w:lang w:val="pt-PT"/>
        </w:rPr>
        <w:t xml:space="preserve"> Ficheiro da Movimentação Financeira com a Banca (Cobranças e Créditos de Prémios aos Agentes – Modelo PS2)</w:t>
      </w:r>
    </w:p>
    <w:p w14:paraId="090151FA" w14:textId="77777777" w:rsidR="000D6638" w:rsidRPr="009D515A" w:rsidRDefault="000D6638" w:rsidP="00314C6E">
      <w:pPr>
        <w:rPr>
          <w:rFonts w:cs="Calibri"/>
          <w:b/>
          <w:lang w:val="pt-PT"/>
        </w:rPr>
      </w:pPr>
      <w:r w:rsidRPr="009D515A">
        <w:rPr>
          <w:rFonts w:cs="Calibri"/>
          <w:b/>
          <w:lang w:val="pt-PT"/>
        </w:rPr>
        <w:t>Nota:</w:t>
      </w:r>
      <w:r w:rsidRPr="009D515A">
        <w:rPr>
          <w:rFonts w:cs="Calibri"/>
          <w:b/>
          <w:lang w:val="pt-PT"/>
        </w:rPr>
        <w:tab/>
      </w:r>
    </w:p>
    <w:p w14:paraId="090151FB" w14:textId="77777777" w:rsidR="000D6638" w:rsidRPr="009D515A" w:rsidRDefault="000D6638" w:rsidP="00314C6E">
      <w:pPr>
        <w:ind w:left="360"/>
        <w:rPr>
          <w:rFonts w:cs="Calibri"/>
          <w:lang w:val="pt-PT"/>
        </w:rPr>
      </w:pPr>
      <w:r w:rsidRPr="009D515A">
        <w:rPr>
          <w:rFonts w:cs="Calibri"/>
          <w:lang w:val="pt-PT"/>
        </w:rPr>
        <w:t xml:space="preserve">1) Suportes Informáticos Utilizáveis: File </w:t>
      </w:r>
      <w:proofErr w:type="spellStart"/>
      <w:r w:rsidRPr="009D515A">
        <w:rPr>
          <w:rFonts w:cs="Calibri"/>
          <w:lang w:val="pt-PT"/>
        </w:rPr>
        <w:t>Transfer</w:t>
      </w:r>
      <w:proofErr w:type="spellEnd"/>
      <w:r w:rsidRPr="009D515A">
        <w:rPr>
          <w:rFonts w:cs="Calibri"/>
          <w:lang w:val="pt-PT"/>
        </w:rPr>
        <w:t xml:space="preserve">, </w:t>
      </w:r>
      <w:proofErr w:type="spellStart"/>
      <w:r w:rsidRPr="009D515A">
        <w:rPr>
          <w:rFonts w:cs="Calibri"/>
          <w:lang w:val="pt-PT"/>
        </w:rPr>
        <w:t>Disketes</w:t>
      </w:r>
      <w:proofErr w:type="spellEnd"/>
      <w:r w:rsidRPr="009D515A">
        <w:rPr>
          <w:rFonts w:cs="Calibri"/>
          <w:lang w:val="pt-PT"/>
        </w:rPr>
        <w:t xml:space="preserve"> 3½ (</w:t>
      </w:r>
      <w:proofErr w:type="gramStart"/>
      <w:r w:rsidRPr="009D515A">
        <w:rPr>
          <w:rFonts w:cs="Calibri"/>
          <w:lang w:val="pt-PT"/>
        </w:rPr>
        <w:t>nome:BTF</w:t>
      </w:r>
      <w:proofErr w:type="gramEnd"/>
      <w:r w:rsidRPr="009D515A">
        <w:rPr>
          <w:rFonts w:cs="Calibri"/>
          <w:lang w:val="pt-PT"/>
        </w:rPr>
        <w:t>61) e Banda Magnética/</w:t>
      </w:r>
      <w:proofErr w:type="spellStart"/>
      <w:r w:rsidRPr="009D515A">
        <w:rPr>
          <w:rFonts w:cs="Calibri"/>
          <w:lang w:val="pt-PT"/>
        </w:rPr>
        <w:t>Cartridge</w:t>
      </w:r>
      <w:proofErr w:type="spellEnd"/>
      <w:r w:rsidRPr="009D515A">
        <w:rPr>
          <w:rFonts w:cs="Calibri"/>
          <w:lang w:val="pt-PT"/>
        </w:rPr>
        <w:t xml:space="preserve"> 3480.</w:t>
      </w:r>
    </w:p>
    <w:p w14:paraId="090151FC" w14:textId="77777777" w:rsidR="000D6638" w:rsidRPr="009D515A" w:rsidRDefault="000D6638" w:rsidP="00314C6E">
      <w:pPr>
        <w:ind w:left="360"/>
        <w:rPr>
          <w:rFonts w:cs="Calibri"/>
          <w:lang w:val="pt-PT"/>
        </w:rPr>
      </w:pPr>
      <w:r w:rsidRPr="009D515A">
        <w:rPr>
          <w:rFonts w:cs="Calibri"/>
          <w:lang w:val="pt-PT"/>
        </w:rPr>
        <w:t>2) A Banda Magnética tem código tipo EBCDIC.</w:t>
      </w:r>
    </w:p>
    <w:p w14:paraId="090151FD" w14:textId="77777777" w:rsidR="000D6638" w:rsidRPr="009D515A" w:rsidRDefault="000D6638" w:rsidP="00314C6E">
      <w:pPr>
        <w:ind w:left="360"/>
        <w:rPr>
          <w:rFonts w:cs="Calibri"/>
          <w:lang w:val="pt-PT"/>
        </w:rPr>
      </w:pPr>
      <w:r w:rsidRPr="009D515A">
        <w:rPr>
          <w:rFonts w:cs="Calibri"/>
          <w:lang w:val="pt-PT"/>
        </w:rPr>
        <w:t>3) Os campos numéricos são ajustados à direita e preenchidos com zeros à esquerda.</w:t>
      </w:r>
    </w:p>
    <w:p w14:paraId="090151FE" w14:textId="77777777" w:rsidR="000D6638" w:rsidRPr="009D515A" w:rsidRDefault="000D6638" w:rsidP="00314C6E">
      <w:pPr>
        <w:ind w:left="360"/>
        <w:rPr>
          <w:rFonts w:cs="Calibri"/>
          <w:lang w:val="pt-PT"/>
        </w:rPr>
      </w:pPr>
      <w:r w:rsidRPr="009D515A">
        <w:rPr>
          <w:rFonts w:cs="Calibri"/>
          <w:lang w:val="pt-PT"/>
        </w:rPr>
        <w:t>4) Se houver mais de um serviço prestado, após o registo “</w:t>
      </w:r>
      <w:proofErr w:type="spellStart"/>
      <w:r w:rsidRPr="009D515A">
        <w:rPr>
          <w:rFonts w:cs="Calibri"/>
          <w:lang w:val="pt-PT"/>
        </w:rPr>
        <w:t>Trailler</w:t>
      </w:r>
      <w:proofErr w:type="spellEnd"/>
      <w:r w:rsidRPr="009D515A">
        <w:rPr>
          <w:rFonts w:cs="Calibri"/>
          <w:lang w:val="pt-PT"/>
        </w:rPr>
        <w:t>” do serviço anterior, existirá uma nova sequência “</w:t>
      </w:r>
      <w:proofErr w:type="spellStart"/>
      <w:r w:rsidRPr="009D515A">
        <w:rPr>
          <w:rFonts w:cs="Calibri"/>
          <w:lang w:val="pt-PT"/>
        </w:rPr>
        <w:t>Header</w:t>
      </w:r>
      <w:proofErr w:type="spellEnd"/>
      <w:r w:rsidRPr="009D515A">
        <w:rPr>
          <w:rFonts w:cs="Calibri"/>
          <w:lang w:val="pt-PT"/>
        </w:rPr>
        <w:t>/Movimento/</w:t>
      </w:r>
      <w:proofErr w:type="spellStart"/>
      <w:r w:rsidRPr="009D515A">
        <w:rPr>
          <w:rFonts w:cs="Calibri"/>
          <w:lang w:val="pt-PT"/>
        </w:rPr>
        <w:t>Trailler</w:t>
      </w:r>
      <w:proofErr w:type="spellEnd"/>
      <w:r w:rsidRPr="009D515A">
        <w:rPr>
          <w:rFonts w:cs="Calibri"/>
          <w:lang w:val="pt-PT"/>
        </w:rPr>
        <w:t>”.</w:t>
      </w:r>
    </w:p>
    <w:p w14:paraId="090151FF" w14:textId="77777777" w:rsidR="000D6638" w:rsidRPr="009D515A" w:rsidRDefault="000D6638" w:rsidP="00314C6E">
      <w:pPr>
        <w:ind w:left="360"/>
        <w:rPr>
          <w:rFonts w:cs="Calibri"/>
          <w:lang w:val="pt-PT"/>
        </w:rPr>
      </w:pPr>
      <w:r w:rsidRPr="009D515A">
        <w:rPr>
          <w:rFonts w:cs="Calibri"/>
          <w:lang w:val="pt-PT"/>
        </w:rPr>
        <w:t>5) Cada jogo terá um registo de movimento independente (com o Código do Agente e o Número do Jogo no campo Referência da Empresa).</w:t>
      </w:r>
    </w:p>
    <w:p w14:paraId="09015200"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5201" w14:textId="77777777" w:rsidR="000D6638" w:rsidRPr="009D515A" w:rsidRDefault="000D6638" w:rsidP="00985D07">
      <w:pPr>
        <w:pStyle w:val="Heading4"/>
        <w:numPr>
          <w:ilvl w:val="3"/>
          <w:numId w:val="29"/>
        </w:numPr>
        <w:spacing w:line="360" w:lineRule="atLeast"/>
        <w:rPr>
          <w:lang w:val="pt-PT"/>
        </w:rPr>
      </w:pPr>
      <w:r w:rsidRPr="009D515A">
        <w:rPr>
          <w:lang w:val="pt-PT"/>
        </w:rPr>
        <w:t>Tabela com os Código de Situação de Contas</w:t>
      </w:r>
    </w:p>
    <w:tbl>
      <w:tblPr>
        <w:tblW w:w="8609"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
        <w:gridCol w:w="4394"/>
        <w:gridCol w:w="3119"/>
      </w:tblGrid>
      <w:tr w:rsidR="000D6638" w:rsidRPr="009D515A" w14:paraId="09015205" w14:textId="77777777" w:rsidTr="00316FFA">
        <w:tc>
          <w:tcPr>
            <w:tcW w:w="1096" w:type="dxa"/>
            <w:shd w:val="clear" w:color="auto" w:fill="0099CC"/>
          </w:tcPr>
          <w:p w14:paraId="09015202" w14:textId="77777777" w:rsidR="000D6638" w:rsidRPr="009D515A" w:rsidRDefault="000D6638" w:rsidP="00314C6E">
            <w:pPr>
              <w:jc w:val="center"/>
              <w:rPr>
                <w:rFonts w:ascii="Arial" w:hAnsi="Arial"/>
                <w:b/>
                <w:color w:val="FFFFFF"/>
                <w:lang w:val="pt-PT"/>
              </w:rPr>
            </w:pPr>
            <w:r w:rsidRPr="009D515A">
              <w:rPr>
                <w:rFonts w:ascii="Arial" w:hAnsi="Arial"/>
                <w:b/>
                <w:color w:val="FFFFFF"/>
                <w:lang w:val="pt-PT"/>
              </w:rPr>
              <w:t>Código</w:t>
            </w:r>
          </w:p>
        </w:tc>
        <w:tc>
          <w:tcPr>
            <w:tcW w:w="4394" w:type="dxa"/>
            <w:shd w:val="clear" w:color="auto" w:fill="0099CC"/>
          </w:tcPr>
          <w:p w14:paraId="09015203" w14:textId="77777777" w:rsidR="000D6638" w:rsidRPr="009D515A" w:rsidRDefault="000D6638" w:rsidP="00314C6E">
            <w:pPr>
              <w:jc w:val="center"/>
              <w:rPr>
                <w:rFonts w:ascii="Arial" w:hAnsi="Arial"/>
                <w:b/>
                <w:color w:val="FFFFFF"/>
                <w:lang w:val="pt-PT"/>
              </w:rPr>
            </w:pPr>
            <w:r w:rsidRPr="009D515A">
              <w:rPr>
                <w:rFonts w:ascii="Arial" w:hAnsi="Arial"/>
                <w:b/>
                <w:color w:val="FFFFFF"/>
                <w:lang w:val="pt-PT"/>
              </w:rPr>
              <w:t>Descrição</w:t>
            </w:r>
          </w:p>
        </w:tc>
        <w:tc>
          <w:tcPr>
            <w:tcW w:w="3119" w:type="dxa"/>
            <w:shd w:val="clear" w:color="auto" w:fill="0099CC"/>
          </w:tcPr>
          <w:p w14:paraId="09015204" w14:textId="77777777" w:rsidR="000D6638" w:rsidRPr="009D515A" w:rsidRDefault="000D6638" w:rsidP="00314C6E">
            <w:pPr>
              <w:jc w:val="center"/>
              <w:rPr>
                <w:rFonts w:ascii="Arial" w:hAnsi="Arial"/>
                <w:b/>
                <w:color w:val="FFFFFF"/>
                <w:lang w:val="pt-PT"/>
              </w:rPr>
            </w:pPr>
            <w:r w:rsidRPr="009D515A">
              <w:rPr>
                <w:rFonts w:ascii="Arial" w:hAnsi="Arial"/>
                <w:b/>
                <w:color w:val="FFFFFF"/>
                <w:lang w:val="pt-PT"/>
              </w:rPr>
              <w:t>Observações</w:t>
            </w:r>
          </w:p>
        </w:tc>
      </w:tr>
      <w:tr w:rsidR="000D6638" w:rsidRPr="009D515A" w14:paraId="09015209" w14:textId="77777777" w:rsidTr="00316FFA">
        <w:tc>
          <w:tcPr>
            <w:tcW w:w="1096" w:type="dxa"/>
          </w:tcPr>
          <w:p w14:paraId="09015206" w14:textId="77777777" w:rsidR="000D6638" w:rsidRPr="009D515A" w:rsidRDefault="000D6638" w:rsidP="00314C6E">
            <w:pPr>
              <w:spacing w:line="360" w:lineRule="auto"/>
              <w:jc w:val="center"/>
              <w:rPr>
                <w:rFonts w:cs="Calibri"/>
                <w:lang w:val="pt-PT"/>
              </w:rPr>
            </w:pPr>
            <w:r w:rsidRPr="009D515A">
              <w:rPr>
                <w:rFonts w:cs="Calibri"/>
                <w:lang w:val="pt-PT"/>
              </w:rPr>
              <w:t>00</w:t>
            </w:r>
          </w:p>
        </w:tc>
        <w:tc>
          <w:tcPr>
            <w:tcW w:w="4394" w:type="dxa"/>
          </w:tcPr>
          <w:p w14:paraId="09015207" w14:textId="77777777" w:rsidR="000D6638" w:rsidRPr="009D515A" w:rsidRDefault="000D6638" w:rsidP="00314C6E">
            <w:pPr>
              <w:spacing w:line="360" w:lineRule="auto"/>
              <w:rPr>
                <w:rFonts w:cs="Calibri"/>
                <w:lang w:val="pt-PT"/>
              </w:rPr>
            </w:pPr>
            <w:r w:rsidRPr="009D515A">
              <w:rPr>
                <w:rFonts w:cs="Calibri"/>
                <w:lang w:val="pt-PT"/>
              </w:rPr>
              <w:t>Normal; lançamento executado</w:t>
            </w:r>
          </w:p>
        </w:tc>
        <w:tc>
          <w:tcPr>
            <w:tcW w:w="3119" w:type="dxa"/>
          </w:tcPr>
          <w:p w14:paraId="09015208" w14:textId="77777777" w:rsidR="000D6638" w:rsidRPr="009D515A" w:rsidRDefault="000D6638" w:rsidP="00314C6E">
            <w:pPr>
              <w:spacing w:line="360" w:lineRule="auto"/>
              <w:rPr>
                <w:rFonts w:cs="Calibri"/>
                <w:lang w:val="pt-PT"/>
              </w:rPr>
            </w:pPr>
          </w:p>
        </w:tc>
      </w:tr>
      <w:tr w:rsidR="000D6638" w:rsidRPr="00DF54B3" w14:paraId="0901520D" w14:textId="77777777" w:rsidTr="00316FFA">
        <w:tc>
          <w:tcPr>
            <w:tcW w:w="1096" w:type="dxa"/>
          </w:tcPr>
          <w:p w14:paraId="0901520A" w14:textId="77777777" w:rsidR="000D6638" w:rsidRPr="009D515A" w:rsidRDefault="000D6638" w:rsidP="00314C6E">
            <w:pPr>
              <w:spacing w:line="360" w:lineRule="auto"/>
              <w:jc w:val="center"/>
              <w:rPr>
                <w:rFonts w:cs="Calibri"/>
                <w:lang w:val="pt-PT"/>
              </w:rPr>
            </w:pPr>
            <w:r w:rsidRPr="009D515A">
              <w:rPr>
                <w:rFonts w:cs="Calibri"/>
                <w:lang w:val="pt-PT"/>
              </w:rPr>
              <w:t>01</w:t>
            </w:r>
          </w:p>
        </w:tc>
        <w:tc>
          <w:tcPr>
            <w:tcW w:w="4394" w:type="dxa"/>
          </w:tcPr>
          <w:p w14:paraId="0901520B" w14:textId="77777777" w:rsidR="000D6638" w:rsidRPr="009D515A" w:rsidRDefault="000D6638" w:rsidP="00314C6E">
            <w:pPr>
              <w:spacing w:line="360" w:lineRule="auto"/>
              <w:rPr>
                <w:rFonts w:cs="Calibri"/>
                <w:lang w:val="pt-PT"/>
              </w:rPr>
            </w:pPr>
            <w:r w:rsidRPr="009D515A">
              <w:rPr>
                <w:rFonts w:cs="Calibri"/>
                <w:lang w:val="pt-PT"/>
              </w:rPr>
              <w:t>Não existe autorização de débito</w:t>
            </w:r>
          </w:p>
        </w:tc>
        <w:tc>
          <w:tcPr>
            <w:tcW w:w="3119" w:type="dxa"/>
          </w:tcPr>
          <w:p w14:paraId="0901520C" w14:textId="77777777" w:rsidR="000D6638" w:rsidRPr="009D515A" w:rsidRDefault="000D6638" w:rsidP="00314C6E">
            <w:pPr>
              <w:spacing w:line="360" w:lineRule="auto"/>
              <w:rPr>
                <w:rFonts w:cs="Calibri"/>
                <w:lang w:val="pt-PT"/>
              </w:rPr>
            </w:pPr>
          </w:p>
        </w:tc>
      </w:tr>
      <w:tr w:rsidR="000D6638" w:rsidRPr="00DF54B3" w14:paraId="09015211" w14:textId="77777777" w:rsidTr="00316FFA">
        <w:tc>
          <w:tcPr>
            <w:tcW w:w="1096" w:type="dxa"/>
          </w:tcPr>
          <w:p w14:paraId="0901520E" w14:textId="77777777" w:rsidR="000D6638" w:rsidRPr="009D515A" w:rsidRDefault="000D6638" w:rsidP="00314C6E">
            <w:pPr>
              <w:spacing w:line="360" w:lineRule="auto"/>
              <w:jc w:val="center"/>
              <w:rPr>
                <w:rFonts w:cs="Calibri"/>
                <w:lang w:val="pt-PT"/>
              </w:rPr>
            </w:pPr>
            <w:r w:rsidRPr="009D515A">
              <w:rPr>
                <w:rFonts w:cs="Calibri"/>
                <w:lang w:val="pt-PT"/>
              </w:rPr>
              <w:t>02</w:t>
            </w:r>
          </w:p>
        </w:tc>
        <w:tc>
          <w:tcPr>
            <w:tcW w:w="4394" w:type="dxa"/>
          </w:tcPr>
          <w:p w14:paraId="0901520F" w14:textId="77777777" w:rsidR="000D6638" w:rsidRPr="009D515A" w:rsidRDefault="000D6638" w:rsidP="00314C6E">
            <w:pPr>
              <w:spacing w:line="360" w:lineRule="auto"/>
              <w:rPr>
                <w:rFonts w:cs="Calibri"/>
                <w:lang w:val="pt-PT"/>
              </w:rPr>
            </w:pPr>
            <w:r w:rsidRPr="009D515A">
              <w:rPr>
                <w:rFonts w:cs="Calibri"/>
                <w:lang w:val="pt-PT"/>
              </w:rPr>
              <w:t>Recusa de débito pelo Banco</w:t>
            </w:r>
          </w:p>
        </w:tc>
        <w:tc>
          <w:tcPr>
            <w:tcW w:w="3119" w:type="dxa"/>
          </w:tcPr>
          <w:p w14:paraId="09015210" w14:textId="77777777" w:rsidR="000D6638" w:rsidRPr="009D515A" w:rsidRDefault="000D6638" w:rsidP="00314C6E">
            <w:pPr>
              <w:spacing w:line="360" w:lineRule="auto"/>
              <w:rPr>
                <w:rFonts w:cs="Calibri"/>
                <w:lang w:val="pt-PT"/>
              </w:rPr>
            </w:pPr>
          </w:p>
        </w:tc>
      </w:tr>
      <w:tr w:rsidR="000D6638" w:rsidRPr="00DF54B3" w14:paraId="09015215" w14:textId="77777777" w:rsidTr="00316FFA">
        <w:tc>
          <w:tcPr>
            <w:tcW w:w="1096" w:type="dxa"/>
          </w:tcPr>
          <w:p w14:paraId="09015212" w14:textId="77777777" w:rsidR="000D6638" w:rsidRPr="009D515A" w:rsidRDefault="000D6638" w:rsidP="00314C6E">
            <w:pPr>
              <w:spacing w:line="360" w:lineRule="auto"/>
              <w:jc w:val="center"/>
              <w:rPr>
                <w:rFonts w:cs="Calibri"/>
                <w:lang w:val="pt-PT"/>
              </w:rPr>
            </w:pPr>
            <w:r w:rsidRPr="009D515A">
              <w:rPr>
                <w:rFonts w:cs="Calibri"/>
                <w:lang w:val="pt-PT"/>
              </w:rPr>
              <w:t>03</w:t>
            </w:r>
          </w:p>
        </w:tc>
        <w:tc>
          <w:tcPr>
            <w:tcW w:w="4394" w:type="dxa"/>
          </w:tcPr>
          <w:p w14:paraId="09015213" w14:textId="77777777" w:rsidR="000D6638" w:rsidRPr="009D515A" w:rsidRDefault="000D6638" w:rsidP="00314C6E">
            <w:pPr>
              <w:spacing w:line="360" w:lineRule="auto"/>
              <w:rPr>
                <w:rFonts w:cs="Calibri"/>
                <w:lang w:val="pt-PT"/>
              </w:rPr>
            </w:pPr>
            <w:r w:rsidRPr="009D515A">
              <w:rPr>
                <w:rFonts w:cs="Calibri"/>
                <w:lang w:val="pt-PT"/>
              </w:rPr>
              <w:t>Conta sem saldo ou saldo insuficiente</w:t>
            </w:r>
          </w:p>
        </w:tc>
        <w:tc>
          <w:tcPr>
            <w:tcW w:w="3119" w:type="dxa"/>
          </w:tcPr>
          <w:p w14:paraId="09015214" w14:textId="77777777" w:rsidR="000D6638" w:rsidRPr="009D515A" w:rsidRDefault="000D6638" w:rsidP="00314C6E">
            <w:pPr>
              <w:spacing w:line="360" w:lineRule="auto"/>
              <w:rPr>
                <w:rFonts w:cs="Calibri"/>
                <w:lang w:val="pt-PT"/>
              </w:rPr>
            </w:pPr>
          </w:p>
        </w:tc>
      </w:tr>
      <w:tr w:rsidR="000D6638" w:rsidRPr="009D515A" w14:paraId="09015219" w14:textId="77777777" w:rsidTr="00316FFA">
        <w:tc>
          <w:tcPr>
            <w:tcW w:w="1096" w:type="dxa"/>
          </w:tcPr>
          <w:p w14:paraId="09015216" w14:textId="77777777" w:rsidR="000D6638" w:rsidRPr="009D515A" w:rsidRDefault="000D6638" w:rsidP="00314C6E">
            <w:pPr>
              <w:spacing w:line="360" w:lineRule="auto"/>
              <w:jc w:val="center"/>
              <w:rPr>
                <w:rFonts w:cs="Calibri"/>
                <w:lang w:val="pt-PT"/>
              </w:rPr>
            </w:pPr>
            <w:r w:rsidRPr="009D515A">
              <w:rPr>
                <w:rFonts w:cs="Calibri"/>
                <w:lang w:val="pt-PT"/>
              </w:rPr>
              <w:t>04</w:t>
            </w:r>
          </w:p>
        </w:tc>
        <w:tc>
          <w:tcPr>
            <w:tcW w:w="4394" w:type="dxa"/>
          </w:tcPr>
          <w:p w14:paraId="09015217" w14:textId="77777777" w:rsidR="000D6638" w:rsidRPr="009D515A" w:rsidRDefault="000D6638" w:rsidP="00314C6E">
            <w:pPr>
              <w:spacing w:line="360" w:lineRule="auto"/>
              <w:rPr>
                <w:rFonts w:cs="Calibri"/>
                <w:lang w:val="pt-PT"/>
              </w:rPr>
            </w:pPr>
            <w:r w:rsidRPr="009D515A">
              <w:rPr>
                <w:rFonts w:cs="Calibri"/>
                <w:lang w:val="pt-PT"/>
              </w:rPr>
              <w:t>Conta inexistente</w:t>
            </w:r>
          </w:p>
        </w:tc>
        <w:tc>
          <w:tcPr>
            <w:tcW w:w="3119" w:type="dxa"/>
          </w:tcPr>
          <w:p w14:paraId="09015218" w14:textId="77777777" w:rsidR="000D6638" w:rsidRPr="009D515A" w:rsidRDefault="000D6638" w:rsidP="00314C6E">
            <w:pPr>
              <w:spacing w:line="360" w:lineRule="auto"/>
              <w:rPr>
                <w:rFonts w:cs="Calibri"/>
                <w:lang w:val="pt-PT"/>
              </w:rPr>
            </w:pPr>
          </w:p>
        </w:tc>
      </w:tr>
      <w:tr w:rsidR="000D6638" w:rsidRPr="009D515A" w14:paraId="0901521D" w14:textId="77777777" w:rsidTr="00316FFA">
        <w:tc>
          <w:tcPr>
            <w:tcW w:w="1096" w:type="dxa"/>
          </w:tcPr>
          <w:p w14:paraId="0901521A" w14:textId="77777777" w:rsidR="000D6638" w:rsidRPr="009D515A" w:rsidRDefault="000D6638" w:rsidP="00314C6E">
            <w:pPr>
              <w:spacing w:line="360" w:lineRule="auto"/>
              <w:jc w:val="center"/>
              <w:rPr>
                <w:rFonts w:cs="Calibri"/>
                <w:lang w:val="pt-PT"/>
              </w:rPr>
            </w:pPr>
            <w:r w:rsidRPr="009D515A">
              <w:rPr>
                <w:rFonts w:cs="Calibri"/>
                <w:lang w:val="pt-PT"/>
              </w:rPr>
              <w:t>05</w:t>
            </w:r>
          </w:p>
        </w:tc>
        <w:tc>
          <w:tcPr>
            <w:tcW w:w="4394" w:type="dxa"/>
          </w:tcPr>
          <w:p w14:paraId="0901521B" w14:textId="77777777" w:rsidR="000D6638" w:rsidRPr="009D515A" w:rsidRDefault="000D6638" w:rsidP="00314C6E">
            <w:pPr>
              <w:spacing w:line="360" w:lineRule="auto"/>
              <w:rPr>
                <w:rFonts w:cs="Calibri"/>
                <w:lang w:val="pt-PT"/>
              </w:rPr>
            </w:pPr>
            <w:r w:rsidRPr="009D515A">
              <w:rPr>
                <w:rFonts w:cs="Calibri"/>
                <w:lang w:val="pt-PT"/>
              </w:rPr>
              <w:t>Registo Inválido</w:t>
            </w:r>
          </w:p>
        </w:tc>
        <w:tc>
          <w:tcPr>
            <w:tcW w:w="3119" w:type="dxa"/>
          </w:tcPr>
          <w:p w14:paraId="0901521C" w14:textId="77777777" w:rsidR="000D6638" w:rsidRPr="009D515A" w:rsidRDefault="000D6638" w:rsidP="00314C6E">
            <w:pPr>
              <w:spacing w:line="360" w:lineRule="auto"/>
              <w:rPr>
                <w:rFonts w:cs="Calibri"/>
                <w:lang w:val="pt-PT"/>
              </w:rPr>
            </w:pPr>
          </w:p>
        </w:tc>
      </w:tr>
      <w:tr w:rsidR="000D6638" w:rsidRPr="00DF54B3" w14:paraId="09015221" w14:textId="77777777" w:rsidTr="00316FFA">
        <w:tc>
          <w:tcPr>
            <w:tcW w:w="1096" w:type="dxa"/>
          </w:tcPr>
          <w:p w14:paraId="0901521E" w14:textId="77777777" w:rsidR="000D6638" w:rsidRPr="009D515A" w:rsidRDefault="000D6638" w:rsidP="00314C6E">
            <w:pPr>
              <w:spacing w:line="360" w:lineRule="auto"/>
              <w:jc w:val="center"/>
              <w:rPr>
                <w:rFonts w:cs="Calibri"/>
                <w:lang w:val="pt-PT"/>
              </w:rPr>
            </w:pPr>
            <w:r w:rsidRPr="009D515A">
              <w:rPr>
                <w:rFonts w:cs="Calibri"/>
                <w:lang w:val="pt-PT"/>
              </w:rPr>
              <w:t>06</w:t>
            </w:r>
          </w:p>
        </w:tc>
        <w:tc>
          <w:tcPr>
            <w:tcW w:w="4394" w:type="dxa"/>
          </w:tcPr>
          <w:p w14:paraId="0901521F" w14:textId="77777777" w:rsidR="000D6638" w:rsidRPr="009D515A" w:rsidRDefault="000D6638" w:rsidP="00314C6E">
            <w:pPr>
              <w:spacing w:line="360" w:lineRule="auto"/>
              <w:rPr>
                <w:rFonts w:cs="Calibri"/>
                <w:lang w:val="pt-PT"/>
              </w:rPr>
            </w:pPr>
            <w:r w:rsidRPr="009D515A">
              <w:rPr>
                <w:rFonts w:cs="Calibri"/>
                <w:lang w:val="pt-PT"/>
              </w:rPr>
              <w:t>Cancelamento de instruções (pelo Cliente)</w:t>
            </w:r>
          </w:p>
        </w:tc>
        <w:tc>
          <w:tcPr>
            <w:tcW w:w="3119" w:type="dxa"/>
          </w:tcPr>
          <w:p w14:paraId="09015220" w14:textId="77777777" w:rsidR="000D6638" w:rsidRPr="009D515A" w:rsidRDefault="000D6638" w:rsidP="00314C6E">
            <w:pPr>
              <w:spacing w:line="360" w:lineRule="auto"/>
              <w:rPr>
                <w:rFonts w:cs="Calibri"/>
                <w:lang w:val="pt-PT"/>
              </w:rPr>
            </w:pPr>
          </w:p>
        </w:tc>
      </w:tr>
      <w:tr w:rsidR="000D6638" w:rsidRPr="009D515A" w14:paraId="09015225" w14:textId="77777777" w:rsidTr="00316FFA">
        <w:tc>
          <w:tcPr>
            <w:tcW w:w="1096" w:type="dxa"/>
          </w:tcPr>
          <w:p w14:paraId="09015222" w14:textId="77777777" w:rsidR="000D6638" w:rsidRPr="009D515A" w:rsidRDefault="000D6638" w:rsidP="00314C6E">
            <w:pPr>
              <w:spacing w:line="360" w:lineRule="auto"/>
              <w:jc w:val="center"/>
              <w:rPr>
                <w:rFonts w:cs="Calibri"/>
                <w:lang w:val="pt-PT"/>
              </w:rPr>
            </w:pPr>
            <w:r w:rsidRPr="009D515A">
              <w:rPr>
                <w:rFonts w:cs="Calibri"/>
                <w:lang w:val="pt-PT"/>
              </w:rPr>
              <w:t>07</w:t>
            </w:r>
          </w:p>
        </w:tc>
        <w:tc>
          <w:tcPr>
            <w:tcW w:w="4394" w:type="dxa"/>
          </w:tcPr>
          <w:p w14:paraId="09015223" w14:textId="77777777" w:rsidR="000D6638" w:rsidRPr="009D515A" w:rsidRDefault="000D6638" w:rsidP="00314C6E">
            <w:pPr>
              <w:spacing w:line="360" w:lineRule="auto"/>
              <w:rPr>
                <w:rFonts w:cs="Calibri"/>
                <w:lang w:val="pt-PT"/>
              </w:rPr>
            </w:pPr>
            <w:r w:rsidRPr="009D515A">
              <w:rPr>
                <w:rFonts w:cs="Calibri"/>
                <w:lang w:val="pt-PT"/>
              </w:rPr>
              <w:t>Dados do NIB da Conta Ordenante Inválidos</w:t>
            </w:r>
          </w:p>
        </w:tc>
        <w:tc>
          <w:tcPr>
            <w:tcW w:w="3119" w:type="dxa"/>
          </w:tcPr>
          <w:p w14:paraId="09015224" w14:textId="77777777" w:rsidR="000D6638" w:rsidRPr="009D515A" w:rsidRDefault="000D6638" w:rsidP="00314C6E">
            <w:pPr>
              <w:spacing w:line="360" w:lineRule="auto"/>
              <w:rPr>
                <w:rFonts w:cs="Calibri"/>
                <w:lang w:val="pt-PT"/>
              </w:rPr>
            </w:pPr>
            <w:r w:rsidRPr="009D515A">
              <w:rPr>
                <w:rFonts w:cs="Calibri"/>
                <w:lang w:val="pt-PT"/>
              </w:rPr>
              <w:t>Ficheiro rejeitado</w:t>
            </w:r>
          </w:p>
        </w:tc>
      </w:tr>
      <w:tr w:rsidR="000D6638" w:rsidRPr="009D515A" w14:paraId="09015229" w14:textId="77777777" w:rsidTr="00316FFA">
        <w:tc>
          <w:tcPr>
            <w:tcW w:w="1096" w:type="dxa"/>
          </w:tcPr>
          <w:p w14:paraId="09015226" w14:textId="77777777" w:rsidR="000D6638" w:rsidRPr="009D515A" w:rsidRDefault="000D6638" w:rsidP="00314C6E">
            <w:pPr>
              <w:spacing w:line="360" w:lineRule="auto"/>
              <w:jc w:val="center"/>
              <w:rPr>
                <w:rFonts w:cs="Calibri"/>
                <w:lang w:val="pt-PT"/>
              </w:rPr>
            </w:pPr>
            <w:r w:rsidRPr="009D515A">
              <w:rPr>
                <w:rFonts w:cs="Calibri"/>
                <w:lang w:val="pt-PT"/>
              </w:rPr>
              <w:t>08</w:t>
            </w:r>
          </w:p>
        </w:tc>
        <w:tc>
          <w:tcPr>
            <w:tcW w:w="4394" w:type="dxa"/>
          </w:tcPr>
          <w:p w14:paraId="09015227" w14:textId="77777777" w:rsidR="000D6638" w:rsidRPr="009D515A" w:rsidRDefault="000D6638" w:rsidP="00314C6E">
            <w:pPr>
              <w:spacing w:line="360" w:lineRule="auto"/>
              <w:rPr>
                <w:rFonts w:cs="Calibri"/>
                <w:lang w:val="pt-PT"/>
              </w:rPr>
            </w:pPr>
            <w:r w:rsidRPr="009D515A">
              <w:rPr>
                <w:rFonts w:cs="Calibri"/>
                <w:lang w:val="pt-PT"/>
              </w:rPr>
              <w:t>Dados do NIB da Conta Destinatária inválidos e não foram corrigidos pelo Banco</w:t>
            </w:r>
          </w:p>
        </w:tc>
        <w:tc>
          <w:tcPr>
            <w:tcW w:w="3119" w:type="dxa"/>
          </w:tcPr>
          <w:p w14:paraId="09015228" w14:textId="77777777" w:rsidR="000D6638" w:rsidRPr="009D515A" w:rsidRDefault="000D6638" w:rsidP="00314C6E">
            <w:pPr>
              <w:spacing w:line="360" w:lineRule="auto"/>
              <w:rPr>
                <w:rFonts w:cs="Calibri"/>
                <w:lang w:val="pt-PT"/>
              </w:rPr>
            </w:pPr>
            <w:r w:rsidRPr="009D515A">
              <w:rPr>
                <w:rFonts w:cs="Calibri"/>
                <w:lang w:val="pt-PT"/>
              </w:rPr>
              <w:t>Operação rejeitada</w:t>
            </w:r>
          </w:p>
        </w:tc>
      </w:tr>
      <w:tr w:rsidR="000D6638" w:rsidRPr="00DF54B3" w14:paraId="0901522D" w14:textId="77777777" w:rsidTr="00316FFA">
        <w:tc>
          <w:tcPr>
            <w:tcW w:w="1096" w:type="dxa"/>
          </w:tcPr>
          <w:p w14:paraId="0901522A" w14:textId="77777777" w:rsidR="000D6638" w:rsidRPr="009D515A" w:rsidRDefault="000D6638" w:rsidP="00314C6E">
            <w:pPr>
              <w:spacing w:line="360" w:lineRule="auto"/>
              <w:jc w:val="center"/>
              <w:rPr>
                <w:rFonts w:cs="Calibri"/>
                <w:lang w:val="pt-PT"/>
              </w:rPr>
            </w:pPr>
            <w:r w:rsidRPr="009D515A">
              <w:rPr>
                <w:rFonts w:cs="Calibri"/>
                <w:lang w:val="pt-PT"/>
              </w:rPr>
              <w:t>09</w:t>
            </w:r>
          </w:p>
        </w:tc>
        <w:tc>
          <w:tcPr>
            <w:tcW w:w="4394" w:type="dxa"/>
          </w:tcPr>
          <w:p w14:paraId="0901522B" w14:textId="77777777" w:rsidR="000D6638" w:rsidRPr="009D515A" w:rsidRDefault="000D6638" w:rsidP="00314C6E">
            <w:pPr>
              <w:spacing w:line="360" w:lineRule="auto"/>
              <w:rPr>
                <w:rFonts w:cs="Calibri"/>
                <w:lang w:val="pt-PT"/>
              </w:rPr>
            </w:pPr>
            <w:r w:rsidRPr="009D515A">
              <w:rPr>
                <w:rFonts w:cs="Calibri"/>
                <w:lang w:val="pt-PT"/>
              </w:rPr>
              <w:t xml:space="preserve">Dados do NIB da Conta Destinatária </w:t>
            </w:r>
            <w:proofErr w:type="gramStart"/>
            <w:r w:rsidRPr="009D515A">
              <w:rPr>
                <w:rFonts w:cs="Calibri"/>
                <w:lang w:val="pt-PT"/>
              </w:rPr>
              <w:t>inválidos</w:t>
            </w:r>
            <w:proofErr w:type="gramEnd"/>
            <w:r w:rsidRPr="009D515A">
              <w:rPr>
                <w:rFonts w:cs="Calibri"/>
                <w:lang w:val="pt-PT"/>
              </w:rPr>
              <w:t xml:space="preserve"> mas foram corrigidos pelo Banco</w:t>
            </w:r>
          </w:p>
        </w:tc>
        <w:tc>
          <w:tcPr>
            <w:tcW w:w="3119" w:type="dxa"/>
          </w:tcPr>
          <w:p w14:paraId="0901522C" w14:textId="77777777" w:rsidR="000D6638" w:rsidRPr="009D515A" w:rsidRDefault="000D6638" w:rsidP="00314C6E">
            <w:pPr>
              <w:spacing w:line="360" w:lineRule="auto"/>
              <w:rPr>
                <w:rFonts w:cs="Calibri"/>
                <w:lang w:val="pt-PT"/>
              </w:rPr>
            </w:pPr>
            <w:r w:rsidRPr="009D515A">
              <w:rPr>
                <w:rFonts w:cs="Calibri"/>
                <w:lang w:val="pt-PT"/>
              </w:rPr>
              <w:t xml:space="preserve">Operação </w:t>
            </w:r>
            <w:proofErr w:type="gramStart"/>
            <w:r w:rsidRPr="009D515A">
              <w:rPr>
                <w:rFonts w:cs="Calibri"/>
                <w:lang w:val="pt-PT"/>
              </w:rPr>
              <w:t>aceite-Ordenante</w:t>
            </w:r>
            <w:proofErr w:type="gramEnd"/>
            <w:r w:rsidRPr="009D515A">
              <w:rPr>
                <w:rFonts w:cs="Calibri"/>
                <w:lang w:val="pt-PT"/>
              </w:rPr>
              <w:t xml:space="preserve"> deverá corrigir NIB no seu S.I.</w:t>
            </w:r>
          </w:p>
        </w:tc>
      </w:tr>
      <w:tr w:rsidR="000D6638" w:rsidRPr="009D515A" w14:paraId="09015231" w14:textId="77777777" w:rsidTr="00316FFA">
        <w:tc>
          <w:tcPr>
            <w:tcW w:w="1096" w:type="dxa"/>
          </w:tcPr>
          <w:p w14:paraId="0901522E" w14:textId="77777777" w:rsidR="000D6638" w:rsidRPr="009D515A" w:rsidRDefault="000D6638" w:rsidP="00314C6E">
            <w:pPr>
              <w:spacing w:line="360" w:lineRule="auto"/>
              <w:jc w:val="center"/>
              <w:rPr>
                <w:rFonts w:cs="Calibri"/>
                <w:lang w:val="pt-PT"/>
              </w:rPr>
            </w:pPr>
            <w:r w:rsidRPr="009D515A">
              <w:rPr>
                <w:rFonts w:cs="Calibri"/>
                <w:lang w:val="pt-PT"/>
              </w:rPr>
              <w:t>10</w:t>
            </w:r>
          </w:p>
        </w:tc>
        <w:tc>
          <w:tcPr>
            <w:tcW w:w="4394" w:type="dxa"/>
          </w:tcPr>
          <w:p w14:paraId="0901522F" w14:textId="77777777" w:rsidR="000D6638" w:rsidRPr="009D515A" w:rsidRDefault="000D6638" w:rsidP="00314C6E">
            <w:pPr>
              <w:spacing w:line="360" w:lineRule="auto"/>
              <w:rPr>
                <w:rFonts w:cs="Calibri"/>
                <w:lang w:val="pt-PT"/>
              </w:rPr>
            </w:pPr>
            <w:r w:rsidRPr="009D515A">
              <w:rPr>
                <w:rFonts w:cs="Calibri"/>
                <w:lang w:val="pt-PT"/>
              </w:rPr>
              <w:t>Conta destinatária não movimentável</w:t>
            </w:r>
          </w:p>
        </w:tc>
        <w:tc>
          <w:tcPr>
            <w:tcW w:w="3119" w:type="dxa"/>
          </w:tcPr>
          <w:p w14:paraId="09015230" w14:textId="77777777" w:rsidR="000D6638" w:rsidRPr="009D515A" w:rsidRDefault="000D6638" w:rsidP="00314C6E">
            <w:pPr>
              <w:spacing w:line="360" w:lineRule="auto"/>
              <w:rPr>
                <w:rFonts w:cs="Calibri"/>
                <w:lang w:val="pt-PT"/>
              </w:rPr>
            </w:pPr>
            <w:r w:rsidRPr="009D515A">
              <w:rPr>
                <w:rFonts w:cs="Calibri"/>
                <w:lang w:val="pt-PT"/>
              </w:rPr>
              <w:t>Operação rejeitada</w:t>
            </w:r>
          </w:p>
        </w:tc>
      </w:tr>
      <w:tr w:rsidR="000D6638" w:rsidRPr="009D515A" w14:paraId="09015235" w14:textId="77777777" w:rsidTr="00316FFA">
        <w:tc>
          <w:tcPr>
            <w:tcW w:w="1096" w:type="dxa"/>
          </w:tcPr>
          <w:p w14:paraId="09015232" w14:textId="77777777" w:rsidR="000D6638" w:rsidRPr="009D515A" w:rsidRDefault="000D6638" w:rsidP="00314C6E">
            <w:pPr>
              <w:spacing w:line="360" w:lineRule="auto"/>
              <w:jc w:val="center"/>
              <w:rPr>
                <w:rFonts w:cs="Calibri"/>
                <w:lang w:val="pt-PT"/>
              </w:rPr>
            </w:pPr>
            <w:r w:rsidRPr="009D515A">
              <w:rPr>
                <w:rFonts w:cs="Calibri"/>
                <w:lang w:val="pt-PT"/>
              </w:rPr>
              <w:t>11</w:t>
            </w:r>
          </w:p>
        </w:tc>
        <w:tc>
          <w:tcPr>
            <w:tcW w:w="4394" w:type="dxa"/>
          </w:tcPr>
          <w:p w14:paraId="09015233" w14:textId="77777777" w:rsidR="000D6638" w:rsidRPr="009D515A" w:rsidRDefault="000D6638" w:rsidP="00314C6E">
            <w:pPr>
              <w:spacing w:line="360" w:lineRule="auto"/>
              <w:rPr>
                <w:rFonts w:cs="Calibri"/>
                <w:lang w:val="pt-PT"/>
              </w:rPr>
            </w:pPr>
            <w:r w:rsidRPr="009D515A">
              <w:rPr>
                <w:rFonts w:cs="Calibri"/>
                <w:lang w:val="pt-PT"/>
              </w:rPr>
              <w:t>Operação com o campo “</w:t>
            </w:r>
            <w:proofErr w:type="spellStart"/>
            <w:r w:rsidRPr="009D515A">
              <w:rPr>
                <w:rFonts w:cs="Calibri"/>
                <w:lang w:val="pt-PT"/>
              </w:rPr>
              <w:t>Ref</w:t>
            </w:r>
            <w:proofErr w:type="spellEnd"/>
            <w:r w:rsidRPr="009D515A">
              <w:rPr>
                <w:rFonts w:cs="Calibri"/>
                <w:lang w:val="pt-PT"/>
              </w:rPr>
              <w:t>” na Empresa inválido</w:t>
            </w:r>
          </w:p>
        </w:tc>
        <w:tc>
          <w:tcPr>
            <w:tcW w:w="3119" w:type="dxa"/>
          </w:tcPr>
          <w:p w14:paraId="09015234" w14:textId="77777777" w:rsidR="000D6638" w:rsidRPr="009D515A" w:rsidRDefault="000D6638" w:rsidP="00314C6E">
            <w:pPr>
              <w:spacing w:line="360" w:lineRule="auto"/>
              <w:rPr>
                <w:rFonts w:cs="Calibri"/>
                <w:lang w:val="pt-PT"/>
              </w:rPr>
            </w:pPr>
            <w:r w:rsidRPr="009D515A">
              <w:rPr>
                <w:rFonts w:cs="Calibri"/>
                <w:lang w:val="pt-PT"/>
              </w:rPr>
              <w:t>Operação rejeitada</w:t>
            </w:r>
          </w:p>
        </w:tc>
      </w:tr>
      <w:tr w:rsidR="000D6638" w:rsidRPr="009D515A" w14:paraId="09015239" w14:textId="77777777" w:rsidTr="00316FFA">
        <w:tc>
          <w:tcPr>
            <w:tcW w:w="1096" w:type="dxa"/>
          </w:tcPr>
          <w:p w14:paraId="09015236" w14:textId="77777777" w:rsidR="000D6638" w:rsidRPr="009D515A" w:rsidRDefault="000D6638" w:rsidP="00314C6E">
            <w:pPr>
              <w:spacing w:line="360" w:lineRule="auto"/>
              <w:jc w:val="center"/>
              <w:rPr>
                <w:rFonts w:cs="Calibri"/>
                <w:lang w:val="pt-PT"/>
              </w:rPr>
            </w:pPr>
            <w:r w:rsidRPr="009D515A">
              <w:rPr>
                <w:rFonts w:cs="Calibri"/>
                <w:lang w:val="pt-PT"/>
              </w:rPr>
              <w:lastRenderedPageBreak/>
              <w:t>12</w:t>
            </w:r>
          </w:p>
        </w:tc>
        <w:tc>
          <w:tcPr>
            <w:tcW w:w="4394" w:type="dxa"/>
          </w:tcPr>
          <w:p w14:paraId="09015237" w14:textId="77777777" w:rsidR="000D6638" w:rsidRPr="009D515A" w:rsidRDefault="000D6638" w:rsidP="00314C6E">
            <w:pPr>
              <w:spacing w:line="360" w:lineRule="auto"/>
              <w:rPr>
                <w:rFonts w:cs="Calibri"/>
                <w:lang w:val="pt-PT"/>
              </w:rPr>
            </w:pPr>
            <w:r w:rsidRPr="009D515A">
              <w:rPr>
                <w:rFonts w:cs="Calibri"/>
                <w:lang w:val="pt-PT"/>
              </w:rPr>
              <w:t>Recusa da operação pelo Cliente</w:t>
            </w:r>
          </w:p>
        </w:tc>
        <w:tc>
          <w:tcPr>
            <w:tcW w:w="3119" w:type="dxa"/>
          </w:tcPr>
          <w:p w14:paraId="09015238" w14:textId="77777777" w:rsidR="000D6638" w:rsidRPr="009D515A" w:rsidRDefault="000D6638" w:rsidP="00314C6E">
            <w:pPr>
              <w:spacing w:line="360" w:lineRule="auto"/>
              <w:rPr>
                <w:rFonts w:cs="Calibri"/>
                <w:lang w:val="pt-PT"/>
              </w:rPr>
            </w:pPr>
            <w:r w:rsidRPr="009D515A">
              <w:rPr>
                <w:rFonts w:cs="Calibri"/>
                <w:lang w:val="pt-PT"/>
              </w:rPr>
              <w:t>Operação rejeitada</w:t>
            </w:r>
          </w:p>
        </w:tc>
      </w:tr>
      <w:tr w:rsidR="000D6638" w:rsidRPr="009D515A" w14:paraId="0901523D" w14:textId="77777777" w:rsidTr="00316FFA">
        <w:tc>
          <w:tcPr>
            <w:tcW w:w="1096" w:type="dxa"/>
          </w:tcPr>
          <w:p w14:paraId="0901523A" w14:textId="77777777" w:rsidR="000D6638" w:rsidRPr="009D515A" w:rsidRDefault="000D6638" w:rsidP="00314C6E">
            <w:pPr>
              <w:spacing w:line="360" w:lineRule="auto"/>
              <w:jc w:val="center"/>
              <w:rPr>
                <w:rFonts w:cs="Calibri"/>
                <w:lang w:val="pt-PT"/>
              </w:rPr>
            </w:pPr>
            <w:r w:rsidRPr="009D515A">
              <w:rPr>
                <w:rFonts w:cs="Calibri"/>
                <w:lang w:val="pt-PT"/>
              </w:rPr>
              <w:t>13</w:t>
            </w:r>
          </w:p>
        </w:tc>
        <w:tc>
          <w:tcPr>
            <w:tcW w:w="4394" w:type="dxa"/>
          </w:tcPr>
          <w:p w14:paraId="0901523B" w14:textId="77777777" w:rsidR="000D6638" w:rsidRPr="009D515A" w:rsidRDefault="000D6638" w:rsidP="00314C6E">
            <w:pPr>
              <w:spacing w:line="360" w:lineRule="auto"/>
              <w:rPr>
                <w:rFonts w:cs="Calibri"/>
                <w:lang w:val="pt-PT"/>
              </w:rPr>
            </w:pPr>
            <w:r w:rsidRPr="009D515A">
              <w:rPr>
                <w:rFonts w:cs="Calibri"/>
                <w:lang w:val="pt-PT"/>
              </w:rPr>
              <w:t>Código da moeda inválido</w:t>
            </w:r>
          </w:p>
        </w:tc>
        <w:tc>
          <w:tcPr>
            <w:tcW w:w="3119" w:type="dxa"/>
          </w:tcPr>
          <w:p w14:paraId="0901523C" w14:textId="77777777" w:rsidR="000D6638" w:rsidRPr="009D515A" w:rsidRDefault="000D6638" w:rsidP="00314C6E">
            <w:pPr>
              <w:spacing w:line="360" w:lineRule="auto"/>
              <w:rPr>
                <w:rFonts w:cs="Calibri"/>
                <w:lang w:val="pt-PT"/>
              </w:rPr>
            </w:pPr>
            <w:r w:rsidRPr="009D515A">
              <w:rPr>
                <w:rFonts w:cs="Calibri"/>
                <w:lang w:val="pt-PT"/>
              </w:rPr>
              <w:t>Ficheiro rejeitado</w:t>
            </w:r>
          </w:p>
        </w:tc>
      </w:tr>
      <w:tr w:rsidR="000D6638" w:rsidRPr="009D515A" w14:paraId="09015241" w14:textId="77777777" w:rsidTr="00316FFA">
        <w:tc>
          <w:tcPr>
            <w:tcW w:w="1096" w:type="dxa"/>
          </w:tcPr>
          <w:p w14:paraId="0901523E" w14:textId="77777777" w:rsidR="000D6638" w:rsidRPr="009D515A" w:rsidRDefault="000D6638" w:rsidP="00314C6E">
            <w:pPr>
              <w:spacing w:line="360" w:lineRule="auto"/>
              <w:jc w:val="center"/>
              <w:rPr>
                <w:rFonts w:cs="Calibri"/>
                <w:lang w:val="pt-PT"/>
              </w:rPr>
            </w:pPr>
            <w:r w:rsidRPr="009D515A">
              <w:rPr>
                <w:rFonts w:cs="Calibri"/>
                <w:lang w:val="pt-PT"/>
              </w:rPr>
              <w:t>14</w:t>
            </w:r>
          </w:p>
        </w:tc>
        <w:tc>
          <w:tcPr>
            <w:tcW w:w="4394" w:type="dxa"/>
          </w:tcPr>
          <w:p w14:paraId="0901523F" w14:textId="77777777" w:rsidR="000D6638" w:rsidRPr="009D515A" w:rsidRDefault="000D6638" w:rsidP="00314C6E">
            <w:pPr>
              <w:spacing w:line="360" w:lineRule="auto"/>
              <w:rPr>
                <w:rFonts w:cs="Calibri"/>
                <w:lang w:val="pt-PT"/>
              </w:rPr>
            </w:pPr>
            <w:r w:rsidRPr="009D515A">
              <w:rPr>
                <w:rFonts w:cs="Calibri"/>
                <w:lang w:val="pt-PT"/>
              </w:rPr>
              <w:t>Conta Ordenante não movimentável</w:t>
            </w:r>
          </w:p>
        </w:tc>
        <w:tc>
          <w:tcPr>
            <w:tcW w:w="3119" w:type="dxa"/>
          </w:tcPr>
          <w:p w14:paraId="09015240" w14:textId="77777777" w:rsidR="000D6638" w:rsidRPr="009D515A" w:rsidRDefault="000D6638" w:rsidP="00314C6E">
            <w:pPr>
              <w:spacing w:line="360" w:lineRule="auto"/>
              <w:rPr>
                <w:rFonts w:cs="Calibri"/>
                <w:lang w:val="pt-PT"/>
              </w:rPr>
            </w:pPr>
            <w:r w:rsidRPr="009D515A">
              <w:rPr>
                <w:rFonts w:cs="Calibri"/>
                <w:lang w:val="pt-PT"/>
              </w:rPr>
              <w:t>Ficheiro rejeitado</w:t>
            </w:r>
          </w:p>
        </w:tc>
      </w:tr>
      <w:tr w:rsidR="000D6638" w:rsidRPr="00DF54B3" w14:paraId="09015246" w14:textId="77777777" w:rsidTr="00316FFA">
        <w:tc>
          <w:tcPr>
            <w:tcW w:w="1096" w:type="dxa"/>
          </w:tcPr>
          <w:p w14:paraId="09015242" w14:textId="77777777" w:rsidR="000D6638" w:rsidRPr="009D515A" w:rsidRDefault="000D6638" w:rsidP="00314C6E">
            <w:pPr>
              <w:spacing w:line="360" w:lineRule="auto"/>
              <w:jc w:val="center"/>
              <w:rPr>
                <w:rFonts w:cs="Calibri"/>
                <w:lang w:val="pt-PT"/>
              </w:rPr>
            </w:pPr>
            <w:r w:rsidRPr="009D515A">
              <w:rPr>
                <w:rFonts w:cs="Calibri"/>
                <w:lang w:val="pt-PT"/>
              </w:rPr>
              <w:t>15</w:t>
            </w:r>
          </w:p>
        </w:tc>
        <w:tc>
          <w:tcPr>
            <w:tcW w:w="4394" w:type="dxa"/>
          </w:tcPr>
          <w:p w14:paraId="09015243" w14:textId="77777777" w:rsidR="000D6638" w:rsidRPr="009D515A" w:rsidRDefault="000D6638" w:rsidP="00314C6E">
            <w:pPr>
              <w:spacing w:line="360" w:lineRule="auto"/>
              <w:rPr>
                <w:rFonts w:cs="Calibri"/>
                <w:lang w:val="pt-PT"/>
              </w:rPr>
            </w:pPr>
            <w:proofErr w:type="gramStart"/>
            <w:r w:rsidRPr="009D515A">
              <w:rPr>
                <w:rFonts w:cs="Calibri"/>
                <w:lang w:val="pt-PT"/>
              </w:rPr>
              <w:t>Não  aceitação</w:t>
            </w:r>
            <w:proofErr w:type="gramEnd"/>
            <w:r w:rsidRPr="009D515A">
              <w:rPr>
                <w:rFonts w:cs="Calibri"/>
                <w:lang w:val="pt-PT"/>
              </w:rPr>
              <w:t xml:space="preserve"> das instruções (pelo Banco)</w:t>
            </w:r>
          </w:p>
        </w:tc>
        <w:tc>
          <w:tcPr>
            <w:tcW w:w="3119" w:type="dxa"/>
          </w:tcPr>
          <w:p w14:paraId="09015244" w14:textId="77777777" w:rsidR="000D6638" w:rsidRPr="009D515A" w:rsidRDefault="000D6638" w:rsidP="00314C6E">
            <w:pPr>
              <w:spacing w:line="360" w:lineRule="auto"/>
              <w:rPr>
                <w:rFonts w:cs="Calibri"/>
                <w:lang w:val="pt-PT"/>
              </w:rPr>
            </w:pPr>
            <w:r w:rsidRPr="009D515A">
              <w:rPr>
                <w:rFonts w:cs="Calibri"/>
                <w:lang w:val="pt-PT"/>
              </w:rPr>
              <w:t>Ficheiro rejeitado, se débito ao Ordenante</w:t>
            </w:r>
          </w:p>
          <w:p w14:paraId="09015245" w14:textId="77777777" w:rsidR="000D6638" w:rsidRPr="009D515A" w:rsidRDefault="000D6638" w:rsidP="00314C6E">
            <w:pPr>
              <w:spacing w:line="360" w:lineRule="auto"/>
              <w:rPr>
                <w:rFonts w:cs="Calibri"/>
                <w:lang w:val="pt-PT"/>
              </w:rPr>
            </w:pPr>
            <w:r w:rsidRPr="009D515A">
              <w:rPr>
                <w:rFonts w:cs="Calibri"/>
                <w:lang w:val="pt-PT"/>
              </w:rPr>
              <w:t>Operação rejeitada, se débito ao Destinatário</w:t>
            </w:r>
          </w:p>
        </w:tc>
      </w:tr>
      <w:tr w:rsidR="000D6638" w:rsidRPr="009D515A" w14:paraId="0901524A" w14:textId="77777777" w:rsidTr="00316FFA">
        <w:tc>
          <w:tcPr>
            <w:tcW w:w="1096" w:type="dxa"/>
          </w:tcPr>
          <w:p w14:paraId="09015247" w14:textId="77777777" w:rsidR="000D6638" w:rsidRPr="009D515A" w:rsidRDefault="000D6638" w:rsidP="00314C6E">
            <w:pPr>
              <w:spacing w:line="360" w:lineRule="auto"/>
              <w:jc w:val="center"/>
              <w:rPr>
                <w:rFonts w:cs="Calibri"/>
                <w:lang w:val="pt-PT"/>
              </w:rPr>
            </w:pPr>
            <w:r w:rsidRPr="009D515A">
              <w:rPr>
                <w:rFonts w:cs="Calibri"/>
                <w:lang w:val="pt-PT"/>
              </w:rPr>
              <w:t>16</w:t>
            </w:r>
          </w:p>
        </w:tc>
        <w:tc>
          <w:tcPr>
            <w:tcW w:w="4394" w:type="dxa"/>
          </w:tcPr>
          <w:p w14:paraId="09015248" w14:textId="77777777" w:rsidR="000D6638" w:rsidRPr="009D515A" w:rsidRDefault="000D6638" w:rsidP="00314C6E">
            <w:pPr>
              <w:spacing w:line="360" w:lineRule="auto"/>
              <w:rPr>
                <w:rFonts w:cs="Calibri"/>
                <w:lang w:val="pt-PT"/>
              </w:rPr>
            </w:pPr>
            <w:r w:rsidRPr="009D515A">
              <w:rPr>
                <w:rFonts w:cs="Calibri"/>
                <w:lang w:val="pt-PT"/>
              </w:rPr>
              <w:t>Cancelamento das Instruções (pelo Banco)</w:t>
            </w:r>
          </w:p>
        </w:tc>
        <w:tc>
          <w:tcPr>
            <w:tcW w:w="3119" w:type="dxa"/>
          </w:tcPr>
          <w:p w14:paraId="09015249" w14:textId="77777777" w:rsidR="000D6638" w:rsidRPr="009D515A" w:rsidRDefault="000D6638" w:rsidP="00314C6E">
            <w:pPr>
              <w:spacing w:line="360" w:lineRule="auto"/>
              <w:rPr>
                <w:rFonts w:cs="Calibri"/>
                <w:lang w:val="pt-PT"/>
              </w:rPr>
            </w:pPr>
            <w:r w:rsidRPr="009D515A">
              <w:rPr>
                <w:rFonts w:cs="Calibri"/>
                <w:lang w:val="pt-PT"/>
              </w:rPr>
              <w:t>Operação rejeitada</w:t>
            </w:r>
          </w:p>
        </w:tc>
      </w:tr>
      <w:tr w:rsidR="000D6638" w:rsidRPr="009D515A" w14:paraId="0901524E" w14:textId="77777777" w:rsidTr="00316FFA">
        <w:tc>
          <w:tcPr>
            <w:tcW w:w="1096" w:type="dxa"/>
          </w:tcPr>
          <w:p w14:paraId="0901524B" w14:textId="77777777" w:rsidR="000D6638" w:rsidRPr="009D515A" w:rsidRDefault="000D6638" w:rsidP="00314C6E">
            <w:pPr>
              <w:spacing w:line="360" w:lineRule="auto"/>
              <w:jc w:val="center"/>
              <w:rPr>
                <w:rFonts w:cs="Calibri"/>
                <w:lang w:val="pt-PT"/>
              </w:rPr>
            </w:pPr>
            <w:r w:rsidRPr="009D515A">
              <w:rPr>
                <w:rFonts w:cs="Calibri"/>
                <w:lang w:val="pt-PT"/>
              </w:rPr>
              <w:t>17</w:t>
            </w:r>
          </w:p>
        </w:tc>
        <w:tc>
          <w:tcPr>
            <w:tcW w:w="4394" w:type="dxa"/>
          </w:tcPr>
          <w:p w14:paraId="0901524C" w14:textId="77777777" w:rsidR="000D6638" w:rsidRPr="009D515A" w:rsidRDefault="000D6638" w:rsidP="00314C6E">
            <w:pPr>
              <w:spacing w:line="360" w:lineRule="auto"/>
              <w:rPr>
                <w:rFonts w:cs="Calibri"/>
                <w:lang w:val="pt-PT"/>
              </w:rPr>
            </w:pPr>
            <w:r w:rsidRPr="009D515A">
              <w:rPr>
                <w:rFonts w:cs="Calibri"/>
                <w:lang w:val="pt-PT"/>
              </w:rPr>
              <w:t>Valor superior ao montante máximo autorizado</w:t>
            </w:r>
          </w:p>
        </w:tc>
        <w:tc>
          <w:tcPr>
            <w:tcW w:w="3119" w:type="dxa"/>
          </w:tcPr>
          <w:p w14:paraId="0901524D" w14:textId="77777777" w:rsidR="000D6638" w:rsidRPr="009D515A" w:rsidRDefault="000D6638" w:rsidP="00314C6E">
            <w:pPr>
              <w:spacing w:line="360" w:lineRule="auto"/>
              <w:rPr>
                <w:rFonts w:cs="Calibri"/>
                <w:lang w:val="pt-PT"/>
              </w:rPr>
            </w:pPr>
            <w:r w:rsidRPr="009D515A">
              <w:rPr>
                <w:rFonts w:cs="Calibri"/>
                <w:lang w:val="pt-PT"/>
              </w:rPr>
              <w:t>Operação rejeitada</w:t>
            </w:r>
          </w:p>
        </w:tc>
      </w:tr>
    </w:tbl>
    <w:p w14:paraId="0901524F" w14:textId="77777777" w:rsidR="000D6638" w:rsidRPr="009D515A" w:rsidRDefault="000D6638" w:rsidP="00314C6E">
      <w:pPr>
        <w:rPr>
          <w:rFonts w:ascii="Arial" w:hAnsi="Arial"/>
          <w:lang w:val="pt-PT"/>
        </w:rPr>
      </w:pPr>
    </w:p>
    <w:p w14:paraId="09015250" w14:textId="77777777" w:rsidR="000D6638" w:rsidRPr="009D515A" w:rsidRDefault="000D6638" w:rsidP="00985D07">
      <w:pPr>
        <w:pStyle w:val="Heading4"/>
        <w:numPr>
          <w:ilvl w:val="3"/>
          <w:numId w:val="29"/>
        </w:numPr>
        <w:spacing w:line="360" w:lineRule="atLeast"/>
        <w:rPr>
          <w:lang w:val="pt-PT"/>
        </w:rPr>
      </w:pPr>
      <w:r w:rsidRPr="009D515A">
        <w:rPr>
          <w:lang w:val="pt-PT"/>
        </w:rPr>
        <w:t>Tabela de Nomenclatura dos Ficheiros por Instituição Bancária:</w:t>
      </w:r>
    </w:p>
    <w:tbl>
      <w:tblPr>
        <w:tblW w:w="64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2268"/>
        <w:gridCol w:w="2268"/>
      </w:tblGrid>
      <w:tr w:rsidR="000D6638" w:rsidRPr="009D515A" w14:paraId="09015254" w14:textId="77777777" w:rsidTr="00314C6E">
        <w:trPr>
          <w:jc w:val="center"/>
        </w:trPr>
        <w:tc>
          <w:tcPr>
            <w:tcW w:w="1951" w:type="dxa"/>
            <w:shd w:val="clear" w:color="auto" w:fill="0099CC"/>
            <w:vAlign w:val="center"/>
          </w:tcPr>
          <w:p w14:paraId="09015251" w14:textId="77777777" w:rsidR="000D6638" w:rsidRPr="009D515A" w:rsidRDefault="000D6638" w:rsidP="00314C6E">
            <w:pPr>
              <w:rPr>
                <w:rFonts w:ascii="Arial" w:hAnsi="Arial"/>
                <w:b/>
                <w:i/>
                <w:color w:val="FFFFFF"/>
                <w:lang w:val="pt-PT"/>
              </w:rPr>
            </w:pPr>
            <w:r w:rsidRPr="009D515A">
              <w:rPr>
                <w:rFonts w:ascii="Arial" w:hAnsi="Arial"/>
                <w:b/>
                <w:i/>
                <w:color w:val="FFFFFF"/>
                <w:lang w:val="pt-PT"/>
              </w:rPr>
              <w:t>Banco</w:t>
            </w:r>
          </w:p>
        </w:tc>
        <w:tc>
          <w:tcPr>
            <w:tcW w:w="2268" w:type="dxa"/>
            <w:shd w:val="clear" w:color="auto" w:fill="0099CC"/>
            <w:vAlign w:val="center"/>
          </w:tcPr>
          <w:p w14:paraId="09015252" w14:textId="77777777" w:rsidR="000D6638" w:rsidRPr="009D515A" w:rsidRDefault="000D6638" w:rsidP="00314C6E">
            <w:pPr>
              <w:rPr>
                <w:rFonts w:ascii="Arial" w:hAnsi="Arial"/>
                <w:b/>
                <w:i/>
                <w:color w:val="FFFFFF"/>
                <w:lang w:val="pt-PT"/>
              </w:rPr>
            </w:pPr>
            <w:r w:rsidRPr="009D515A">
              <w:rPr>
                <w:rFonts w:ascii="Arial" w:hAnsi="Arial"/>
                <w:b/>
                <w:i/>
                <w:color w:val="FFFFFF"/>
                <w:lang w:val="pt-PT"/>
              </w:rPr>
              <w:t>Ficheiro Origem</w:t>
            </w:r>
          </w:p>
        </w:tc>
        <w:tc>
          <w:tcPr>
            <w:tcW w:w="2268" w:type="dxa"/>
            <w:shd w:val="clear" w:color="auto" w:fill="0099CC"/>
            <w:vAlign w:val="center"/>
          </w:tcPr>
          <w:p w14:paraId="09015253" w14:textId="77777777" w:rsidR="000D6638" w:rsidRPr="009D515A" w:rsidRDefault="000D6638" w:rsidP="00314C6E">
            <w:pPr>
              <w:rPr>
                <w:rFonts w:ascii="Arial" w:hAnsi="Arial"/>
                <w:b/>
                <w:i/>
                <w:color w:val="FFFFFF"/>
                <w:lang w:val="pt-PT"/>
              </w:rPr>
            </w:pPr>
            <w:r w:rsidRPr="009D515A">
              <w:rPr>
                <w:rFonts w:ascii="Arial" w:hAnsi="Arial"/>
                <w:b/>
                <w:i/>
                <w:color w:val="FFFFFF"/>
                <w:lang w:val="pt-PT"/>
              </w:rPr>
              <w:t>Ficheiro Destino</w:t>
            </w:r>
          </w:p>
        </w:tc>
      </w:tr>
      <w:tr w:rsidR="000D6638" w:rsidRPr="009D515A" w14:paraId="09015258" w14:textId="77777777" w:rsidTr="00314C6E">
        <w:trPr>
          <w:jc w:val="center"/>
        </w:trPr>
        <w:tc>
          <w:tcPr>
            <w:tcW w:w="1951" w:type="dxa"/>
            <w:vAlign w:val="center"/>
          </w:tcPr>
          <w:p w14:paraId="09015255" w14:textId="77777777" w:rsidR="000D6638" w:rsidRPr="009D515A" w:rsidRDefault="000D6638" w:rsidP="00314C6E">
            <w:pPr>
              <w:spacing w:line="360" w:lineRule="auto"/>
              <w:rPr>
                <w:rFonts w:cs="Calibri"/>
                <w:lang w:val="pt-PT"/>
              </w:rPr>
            </w:pPr>
            <w:r w:rsidRPr="009D515A">
              <w:rPr>
                <w:rFonts w:cs="Calibri"/>
                <w:lang w:val="pt-PT"/>
              </w:rPr>
              <w:t>BBV</w:t>
            </w:r>
          </w:p>
        </w:tc>
        <w:tc>
          <w:tcPr>
            <w:tcW w:w="2268" w:type="dxa"/>
            <w:vAlign w:val="center"/>
          </w:tcPr>
          <w:p w14:paraId="09015256" w14:textId="77777777" w:rsidR="000D6638" w:rsidRPr="009D515A" w:rsidRDefault="000D6638" w:rsidP="00314C6E">
            <w:pPr>
              <w:spacing w:line="360" w:lineRule="auto"/>
              <w:rPr>
                <w:rFonts w:cs="Calibri"/>
                <w:lang w:val="pt-PT"/>
              </w:rPr>
            </w:pPr>
            <w:r w:rsidRPr="009D515A">
              <w:rPr>
                <w:rFonts w:cs="Calibri"/>
                <w:lang w:val="pt-PT"/>
              </w:rPr>
              <w:t>SCM0019E.ASC</w:t>
            </w:r>
          </w:p>
        </w:tc>
        <w:tc>
          <w:tcPr>
            <w:tcW w:w="2268" w:type="dxa"/>
            <w:vAlign w:val="center"/>
          </w:tcPr>
          <w:p w14:paraId="09015257" w14:textId="77777777" w:rsidR="000D6638" w:rsidRPr="009D515A" w:rsidRDefault="000D6638" w:rsidP="00314C6E">
            <w:pPr>
              <w:spacing w:line="360" w:lineRule="auto"/>
              <w:rPr>
                <w:rFonts w:cs="Calibri"/>
                <w:lang w:val="pt-PT"/>
              </w:rPr>
            </w:pPr>
            <w:r w:rsidRPr="009D515A">
              <w:rPr>
                <w:rFonts w:cs="Calibri"/>
                <w:lang w:val="pt-PT"/>
              </w:rPr>
              <w:t>SCM0019R.ASC</w:t>
            </w:r>
          </w:p>
        </w:tc>
      </w:tr>
      <w:tr w:rsidR="000D6638" w:rsidRPr="009D515A" w14:paraId="0901525C" w14:textId="77777777" w:rsidTr="00314C6E">
        <w:trPr>
          <w:jc w:val="center"/>
        </w:trPr>
        <w:tc>
          <w:tcPr>
            <w:tcW w:w="1951" w:type="dxa"/>
            <w:vAlign w:val="center"/>
          </w:tcPr>
          <w:p w14:paraId="09015259" w14:textId="77777777" w:rsidR="000D6638" w:rsidRPr="009D515A" w:rsidRDefault="000D6638" w:rsidP="00314C6E">
            <w:pPr>
              <w:spacing w:line="360" w:lineRule="auto"/>
              <w:rPr>
                <w:rFonts w:cs="Calibri"/>
                <w:lang w:val="pt-PT"/>
              </w:rPr>
            </w:pPr>
            <w:r w:rsidRPr="009D515A">
              <w:rPr>
                <w:rFonts w:cs="Calibri"/>
                <w:lang w:val="pt-PT"/>
              </w:rPr>
              <w:t>BPI</w:t>
            </w:r>
          </w:p>
        </w:tc>
        <w:tc>
          <w:tcPr>
            <w:tcW w:w="2268" w:type="dxa"/>
            <w:vAlign w:val="center"/>
          </w:tcPr>
          <w:p w14:paraId="0901525A" w14:textId="77777777" w:rsidR="000D6638" w:rsidRPr="009D515A" w:rsidRDefault="000D6638" w:rsidP="00314C6E">
            <w:pPr>
              <w:spacing w:line="360" w:lineRule="auto"/>
              <w:rPr>
                <w:rFonts w:cs="Calibri"/>
                <w:lang w:val="pt-PT"/>
              </w:rPr>
            </w:pPr>
            <w:r w:rsidRPr="009D515A">
              <w:rPr>
                <w:rFonts w:cs="Calibri"/>
                <w:lang w:val="pt-PT"/>
              </w:rPr>
              <w:t>SCM0027E.ASC</w:t>
            </w:r>
          </w:p>
        </w:tc>
        <w:tc>
          <w:tcPr>
            <w:tcW w:w="2268" w:type="dxa"/>
            <w:vAlign w:val="center"/>
          </w:tcPr>
          <w:p w14:paraId="0901525B" w14:textId="77777777" w:rsidR="000D6638" w:rsidRPr="009D515A" w:rsidRDefault="000D6638" w:rsidP="00314C6E">
            <w:pPr>
              <w:spacing w:line="360" w:lineRule="auto"/>
              <w:rPr>
                <w:rFonts w:cs="Calibri"/>
                <w:lang w:val="pt-PT"/>
              </w:rPr>
            </w:pPr>
            <w:r w:rsidRPr="009D515A">
              <w:rPr>
                <w:rFonts w:cs="Calibri"/>
                <w:lang w:val="pt-PT"/>
              </w:rPr>
              <w:t>SCM0027R.ASC</w:t>
            </w:r>
          </w:p>
        </w:tc>
      </w:tr>
      <w:tr w:rsidR="000D6638" w:rsidRPr="009D515A" w14:paraId="09015260" w14:textId="77777777" w:rsidTr="00314C6E">
        <w:trPr>
          <w:jc w:val="center"/>
        </w:trPr>
        <w:tc>
          <w:tcPr>
            <w:tcW w:w="1951" w:type="dxa"/>
            <w:vAlign w:val="center"/>
          </w:tcPr>
          <w:p w14:paraId="0901525D" w14:textId="77777777" w:rsidR="000D6638" w:rsidRPr="009D515A" w:rsidRDefault="000D6638" w:rsidP="00314C6E">
            <w:pPr>
              <w:spacing w:line="360" w:lineRule="auto"/>
              <w:rPr>
                <w:rFonts w:cs="Calibri"/>
                <w:lang w:val="pt-PT"/>
              </w:rPr>
            </w:pPr>
            <w:r w:rsidRPr="009D515A">
              <w:rPr>
                <w:rFonts w:cs="Calibri"/>
                <w:lang w:val="pt-PT"/>
              </w:rPr>
              <w:t>BCA</w:t>
            </w:r>
          </w:p>
        </w:tc>
        <w:tc>
          <w:tcPr>
            <w:tcW w:w="2268" w:type="dxa"/>
            <w:vAlign w:val="center"/>
          </w:tcPr>
          <w:p w14:paraId="0901525E" w14:textId="77777777" w:rsidR="000D6638" w:rsidRPr="009D515A" w:rsidRDefault="000D6638" w:rsidP="00314C6E">
            <w:pPr>
              <w:spacing w:line="360" w:lineRule="auto"/>
              <w:rPr>
                <w:rFonts w:cs="Calibri"/>
                <w:lang w:val="pt-PT"/>
              </w:rPr>
            </w:pPr>
            <w:r w:rsidRPr="009D515A">
              <w:rPr>
                <w:rFonts w:cs="Calibri"/>
                <w:lang w:val="pt-PT"/>
              </w:rPr>
              <w:t>SCM0012E.ASC</w:t>
            </w:r>
          </w:p>
        </w:tc>
        <w:tc>
          <w:tcPr>
            <w:tcW w:w="2268" w:type="dxa"/>
            <w:vAlign w:val="center"/>
          </w:tcPr>
          <w:p w14:paraId="0901525F" w14:textId="77777777" w:rsidR="000D6638" w:rsidRPr="009D515A" w:rsidRDefault="000D6638" w:rsidP="00314C6E">
            <w:pPr>
              <w:spacing w:line="360" w:lineRule="auto"/>
              <w:rPr>
                <w:rFonts w:cs="Calibri"/>
                <w:lang w:val="pt-PT"/>
              </w:rPr>
            </w:pPr>
            <w:r w:rsidRPr="009D515A">
              <w:rPr>
                <w:rFonts w:cs="Calibri"/>
                <w:lang w:val="pt-PT"/>
              </w:rPr>
              <w:t>SCM0012R.ASC</w:t>
            </w:r>
          </w:p>
        </w:tc>
      </w:tr>
      <w:tr w:rsidR="000D6638" w:rsidRPr="009D515A" w14:paraId="09015264" w14:textId="77777777" w:rsidTr="00314C6E">
        <w:trPr>
          <w:jc w:val="center"/>
        </w:trPr>
        <w:tc>
          <w:tcPr>
            <w:tcW w:w="1951" w:type="dxa"/>
            <w:vAlign w:val="center"/>
          </w:tcPr>
          <w:p w14:paraId="09015261" w14:textId="77777777" w:rsidR="000D6638" w:rsidRPr="009D515A" w:rsidRDefault="000D6638" w:rsidP="00314C6E">
            <w:pPr>
              <w:spacing w:line="360" w:lineRule="auto"/>
              <w:rPr>
                <w:rFonts w:cs="Calibri"/>
                <w:lang w:val="pt-PT"/>
              </w:rPr>
            </w:pPr>
            <w:r w:rsidRPr="009D515A">
              <w:rPr>
                <w:rFonts w:cs="Calibri"/>
                <w:lang w:val="pt-PT"/>
              </w:rPr>
              <w:t>BCP</w:t>
            </w:r>
          </w:p>
        </w:tc>
        <w:tc>
          <w:tcPr>
            <w:tcW w:w="2268" w:type="dxa"/>
            <w:vAlign w:val="center"/>
          </w:tcPr>
          <w:p w14:paraId="09015262" w14:textId="77777777" w:rsidR="000D6638" w:rsidRPr="009D515A" w:rsidRDefault="000D6638" w:rsidP="00314C6E">
            <w:pPr>
              <w:spacing w:line="360" w:lineRule="auto"/>
              <w:rPr>
                <w:rFonts w:cs="Calibri"/>
                <w:lang w:val="pt-PT"/>
              </w:rPr>
            </w:pPr>
            <w:r w:rsidRPr="009D515A">
              <w:rPr>
                <w:rFonts w:cs="Calibri"/>
                <w:lang w:val="pt-PT"/>
              </w:rPr>
              <w:t>SCM0033E.ASC</w:t>
            </w:r>
          </w:p>
        </w:tc>
        <w:tc>
          <w:tcPr>
            <w:tcW w:w="2268" w:type="dxa"/>
            <w:vAlign w:val="center"/>
          </w:tcPr>
          <w:p w14:paraId="09015263" w14:textId="77777777" w:rsidR="000D6638" w:rsidRPr="009D515A" w:rsidRDefault="000D6638" w:rsidP="00314C6E">
            <w:pPr>
              <w:spacing w:line="360" w:lineRule="auto"/>
              <w:rPr>
                <w:rFonts w:cs="Calibri"/>
                <w:lang w:val="pt-PT"/>
              </w:rPr>
            </w:pPr>
            <w:r w:rsidRPr="009D515A">
              <w:rPr>
                <w:rFonts w:cs="Calibri"/>
                <w:lang w:val="pt-PT"/>
              </w:rPr>
              <w:t>SCM0033R.ASC</w:t>
            </w:r>
          </w:p>
        </w:tc>
      </w:tr>
      <w:tr w:rsidR="000D6638" w:rsidRPr="009D515A" w14:paraId="09015268" w14:textId="77777777" w:rsidTr="00314C6E">
        <w:trPr>
          <w:jc w:val="center"/>
        </w:trPr>
        <w:tc>
          <w:tcPr>
            <w:tcW w:w="1951" w:type="dxa"/>
            <w:vAlign w:val="center"/>
          </w:tcPr>
          <w:p w14:paraId="09015265" w14:textId="77777777" w:rsidR="000D6638" w:rsidRPr="009D515A" w:rsidRDefault="000D6638" w:rsidP="00314C6E">
            <w:pPr>
              <w:spacing w:line="360" w:lineRule="auto"/>
              <w:rPr>
                <w:rFonts w:cs="Calibri"/>
                <w:lang w:val="pt-PT"/>
              </w:rPr>
            </w:pPr>
            <w:r w:rsidRPr="009D515A">
              <w:rPr>
                <w:rFonts w:cs="Calibri"/>
                <w:lang w:val="pt-PT"/>
              </w:rPr>
              <w:t>BES</w:t>
            </w:r>
          </w:p>
        </w:tc>
        <w:tc>
          <w:tcPr>
            <w:tcW w:w="2268" w:type="dxa"/>
            <w:vAlign w:val="center"/>
          </w:tcPr>
          <w:p w14:paraId="09015266" w14:textId="77777777" w:rsidR="000D6638" w:rsidRPr="009D515A" w:rsidRDefault="000D6638" w:rsidP="00314C6E">
            <w:pPr>
              <w:spacing w:line="360" w:lineRule="auto"/>
              <w:rPr>
                <w:rFonts w:cs="Calibri"/>
                <w:lang w:val="pt-PT"/>
              </w:rPr>
            </w:pPr>
            <w:r w:rsidRPr="009D515A">
              <w:rPr>
                <w:rFonts w:cs="Calibri"/>
                <w:lang w:val="pt-PT"/>
              </w:rPr>
              <w:t>SCM0007E.ASC</w:t>
            </w:r>
          </w:p>
        </w:tc>
        <w:tc>
          <w:tcPr>
            <w:tcW w:w="2268" w:type="dxa"/>
            <w:vAlign w:val="center"/>
          </w:tcPr>
          <w:p w14:paraId="09015267" w14:textId="77777777" w:rsidR="000D6638" w:rsidRPr="009D515A" w:rsidRDefault="000D6638" w:rsidP="00314C6E">
            <w:pPr>
              <w:spacing w:line="360" w:lineRule="auto"/>
              <w:rPr>
                <w:rFonts w:cs="Calibri"/>
                <w:lang w:val="pt-PT"/>
              </w:rPr>
            </w:pPr>
            <w:r w:rsidRPr="009D515A">
              <w:rPr>
                <w:rFonts w:cs="Calibri"/>
                <w:lang w:val="pt-PT"/>
              </w:rPr>
              <w:t>SCM0007R.ASC</w:t>
            </w:r>
          </w:p>
        </w:tc>
      </w:tr>
      <w:tr w:rsidR="000D6638" w:rsidRPr="009D515A" w14:paraId="0901526C" w14:textId="77777777" w:rsidTr="00314C6E">
        <w:trPr>
          <w:jc w:val="center"/>
        </w:trPr>
        <w:tc>
          <w:tcPr>
            <w:tcW w:w="1951" w:type="dxa"/>
            <w:vAlign w:val="center"/>
          </w:tcPr>
          <w:p w14:paraId="09015269" w14:textId="77777777" w:rsidR="000D6638" w:rsidRPr="009D515A" w:rsidRDefault="000D6638" w:rsidP="00314C6E">
            <w:pPr>
              <w:spacing w:line="360" w:lineRule="auto"/>
              <w:rPr>
                <w:rFonts w:cs="Calibri"/>
                <w:lang w:val="pt-PT"/>
              </w:rPr>
            </w:pPr>
            <w:r w:rsidRPr="009D515A">
              <w:rPr>
                <w:rFonts w:cs="Calibri"/>
                <w:lang w:val="pt-PT"/>
              </w:rPr>
              <w:t>BM</w:t>
            </w:r>
          </w:p>
        </w:tc>
        <w:tc>
          <w:tcPr>
            <w:tcW w:w="2268" w:type="dxa"/>
            <w:vAlign w:val="center"/>
          </w:tcPr>
          <w:p w14:paraId="0901526A" w14:textId="77777777" w:rsidR="000D6638" w:rsidRPr="009D515A" w:rsidRDefault="000D6638" w:rsidP="00314C6E">
            <w:pPr>
              <w:spacing w:line="360" w:lineRule="auto"/>
              <w:rPr>
                <w:rFonts w:cs="Calibri"/>
                <w:lang w:val="pt-PT"/>
              </w:rPr>
            </w:pPr>
            <w:r w:rsidRPr="009D515A">
              <w:rPr>
                <w:rFonts w:cs="Calibri"/>
                <w:lang w:val="pt-PT"/>
              </w:rPr>
              <w:t>SCM0024E.ASC</w:t>
            </w:r>
          </w:p>
        </w:tc>
        <w:tc>
          <w:tcPr>
            <w:tcW w:w="2268" w:type="dxa"/>
            <w:vAlign w:val="center"/>
          </w:tcPr>
          <w:p w14:paraId="0901526B" w14:textId="77777777" w:rsidR="000D6638" w:rsidRPr="009D515A" w:rsidRDefault="000D6638" w:rsidP="00314C6E">
            <w:pPr>
              <w:spacing w:line="360" w:lineRule="auto"/>
              <w:rPr>
                <w:rFonts w:cs="Calibri"/>
                <w:lang w:val="pt-PT"/>
              </w:rPr>
            </w:pPr>
            <w:r w:rsidRPr="009D515A">
              <w:rPr>
                <w:rFonts w:cs="Calibri"/>
                <w:lang w:val="pt-PT"/>
              </w:rPr>
              <w:t>SCM0024R.ASC</w:t>
            </w:r>
          </w:p>
        </w:tc>
      </w:tr>
      <w:tr w:rsidR="000D6638" w:rsidRPr="009D515A" w14:paraId="09015270" w14:textId="77777777" w:rsidTr="00314C6E">
        <w:trPr>
          <w:jc w:val="center"/>
        </w:trPr>
        <w:tc>
          <w:tcPr>
            <w:tcW w:w="1951" w:type="dxa"/>
            <w:vAlign w:val="center"/>
          </w:tcPr>
          <w:p w14:paraId="0901526D" w14:textId="77777777" w:rsidR="000D6638" w:rsidRPr="009D515A" w:rsidRDefault="000D6638" w:rsidP="00314C6E">
            <w:pPr>
              <w:spacing w:line="360" w:lineRule="auto"/>
              <w:rPr>
                <w:rFonts w:cs="Calibri"/>
                <w:lang w:val="pt-PT"/>
              </w:rPr>
            </w:pPr>
            <w:r w:rsidRPr="009D515A">
              <w:rPr>
                <w:rFonts w:cs="Calibri"/>
                <w:lang w:val="pt-PT"/>
              </w:rPr>
              <w:t>BNU</w:t>
            </w:r>
          </w:p>
        </w:tc>
        <w:tc>
          <w:tcPr>
            <w:tcW w:w="2268" w:type="dxa"/>
            <w:vAlign w:val="center"/>
          </w:tcPr>
          <w:p w14:paraId="0901526E" w14:textId="77777777" w:rsidR="000D6638" w:rsidRPr="009D515A" w:rsidRDefault="000D6638" w:rsidP="00314C6E">
            <w:pPr>
              <w:spacing w:line="360" w:lineRule="auto"/>
              <w:rPr>
                <w:rFonts w:cs="Calibri"/>
                <w:lang w:val="pt-PT"/>
              </w:rPr>
            </w:pPr>
            <w:r w:rsidRPr="009D515A">
              <w:rPr>
                <w:rFonts w:cs="Calibri"/>
                <w:lang w:val="pt-PT"/>
              </w:rPr>
              <w:t>SCM0013E.ASC</w:t>
            </w:r>
          </w:p>
        </w:tc>
        <w:tc>
          <w:tcPr>
            <w:tcW w:w="2268" w:type="dxa"/>
            <w:vAlign w:val="center"/>
          </w:tcPr>
          <w:p w14:paraId="0901526F" w14:textId="77777777" w:rsidR="000D6638" w:rsidRPr="009D515A" w:rsidRDefault="000D6638" w:rsidP="00314C6E">
            <w:pPr>
              <w:spacing w:line="360" w:lineRule="auto"/>
              <w:rPr>
                <w:rFonts w:cs="Calibri"/>
                <w:lang w:val="pt-PT"/>
              </w:rPr>
            </w:pPr>
            <w:r w:rsidRPr="009D515A">
              <w:rPr>
                <w:rFonts w:cs="Calibri"/>
                <w:lang w:val="pt-PT"/>
              </w:rPr>
              <w:t>SCM0013R.ASC</w:t>
            </w:r>
          </w:p>
        </w:tc>
      </w:tr>
      <w:tr w:rsidR="000D6638" w:rsidRPr="009D515A" w14:paraId="09015274" w14:textId="77777777" w:rsidTr="00314C6E">
        <w:trPr>
          <w:jc w:val="center"/>
        </w:trPr>
        <w:tc>
          <w:tcPr>
            <w:tcW w:w="1951" w:type="dxa"/>
            <w:vAlign w:val="center"/>
          </w:tcPr>
          <w:p w14:paraId="09015271" w14:textId="77777777" w:rsidR="000D6638" w:rsidRPr="009D515A" w:rsidRDefault="000D6638" w:rsidP="00314C6E">
            <w:pPr>
              <w:spacing w:line="360" w:lineRule="auto"/>
              <w:rPr>
                <w:rFonts w:cs="Calibri"/>
                <w:lang w:val="pt-PT"/>
              </w:rPr>
            </w:pPr>
            <w:r w:rsidRPr="009D515A">
              <w:rPr>
                <w:rFonts w:cs="Calibri"/>
                <w:lang w:val="pt-PT"/>
              </w:rPr>
              <w:t>BPSM</w:t>
            </w:r>
          </w:p>
        </w:tc>
        <w:tc>
          <w:tcPr>
            <w:tcW w:w="2268" w:type="dxa"/>
            <w:vAlign w:val="center"/>
          </w:tcPr>
          <w:p w14:paraId="09015272" w14:textId="77777777" w:rsidR="000D6638" w:rsidRPr="009D515A" w:rsidRDefault="000D6638" w:rsidP="00314C6E">
            <w:pPr>
              <w:spacing w:line="360" w:lineRule="auto"/>
              <w:rPr>
                <w:rFonts w:cs="Calibri"/>
                <w:lang w:val="pt-PT"/>
              </w:rPr>
            </w:pPr>
            <w:r w:rsidRPr="009D515A">
              <w:rPr>
                <w:rFonts w:cs="Calibri"/>
                <w:lang w:val="pt-PT"/>
              </w:rPr>
              <w:t>SCM0015E.ASC</w:t>
            </w:r>
          </w:p>
        </w:tc>
        <w:tc>
          <w:tcPr>
            <w:tcW w:w="2268" w:type="dxa"/>
            <w:vAlign w:val="center"/>
          </w:tcPr>
          <w:p w14:paraId="09015273" w14:textId="77777777" w:rsidR="000D6638" w:rsidRPr="009D515A" w:rsidRDefault="000D6638" w:rsidP="00314C6E">
            <w:pPr>
              <w:spacing w:line="360" w:lineRule="auto"/>
              <w:rPr>
                <w:rFonts w:cs="Calibri"/>
                <w:lang w:val="pt-PT"/>
              </w:rPr>
            </w:pPr>
            <w:r w:rsidRPr="009D515A">
              <w:rPr>
                <w:rFonts w:cs="Calibri"/>
                <w:lang w:val="pt-PT"/>
              </w:rPr>
              <w:t>SCM0015R.ASC</w:t>
            </w:r>
          </w:p>
        </w:tc>
      </w:tr>
      <w:tr w:rsidR="000D6638" w:rsidRPr="009D515A" w14:paraId="09015278" w14:textId="77777777" w:rsidTr="00314C6E">
        <w:trPr>
          <w:jc w:val="center"/>
        </w:trPr>
        <w:tc>
          <w:tcPr>
            <w:tcW w:w="1951" w:type="dxa"/>
            <w:vAlign w:val="center"/>
          </w:tcPr>
          <w:p w14:paraId="09015275" w14:textId="77777777" w:rsidR="000D6638" w:rsidRPr="009D515A" w:rsidRDefault="000D6638" w:rsidP="00314C6E">
            <w:pPr>
              <w:spacing w:line="360" w:lineRule="auto"/>
              <w:rPr>
                <w:rFonts w:cs="Calibri"/>
                <w:lang w:val="pt-PT"/>
              </w:rPr>
            </w:pPr>
            <w:r w:rsidRPr="009D515A">
              <w:rPr>
                <w:rFonts w:cs="Calibri"/>
                <w:lang w:val="pt-PT"/>
              </w:rPr>
              <w:t>BPA</w:t>
            </w:r>
          </w:p>
        </w:tc>
        <w:tc>
          <w:tcPr>
            <w:tcW w:w="2268" w:type="dxa"/>
            <w:vAlign w:val="center"/>
          </w:tcPr>
          <w:p w14:paraId="09015276" w14:textId="77777777" w:rsidR="000D6638" w:rsidRPr="009D515A" w:rsidRDefault="000D6638" w:rsidP="00314C6E">
            <w:pPr>
              <w:spacing w:line="360" w:lineRule="auto"/>
              <w:rPr>
                <w:rFonts w:cs="Calibri"/>
                <w:lang w:val="pt-PT"/>
              </w:rPr>
            </w:pPr>
            <w:r w:rsidRPr="009D515A">
              <w:rPr>
                <w:rFonts w:cs="Calibri"/>
                <w:lang w:val="pt-PT"/>
              </w:rPr>
              <w:t>SCM0017E.ASC</w:t>
            </w:r>
          </w:p>
        </w:tc>
        <w:tc>
          <w:tcPr>
            <w:tcW w:w="2268" w:type="dxa"/>
            <w:vAlign w:val="center"/>
          </w:tcPr>
          <w:p w14:paraId="09015277" w14:textId="77777777" w:rsidR="000D6638" w:rsidRPr="009D515A" w:rsidRDefault="000D6638" w:rsidP="00314C6E">
            <w:pPr>
              <w:spacing w:line="360" w:lineRule="auto"/>
              <w:rPr>
                <w:rFonts w:cs="Calibri"/>
                <w:lang w:val="pt-PT"/>
              </w:rPr>
            </w:pPr>
            <w:r w:rsidRPr="009D515A">
              <w:rPr>
                <w:rFonts w:cs="Calibri"/>
                <w:lang w:val="pt-PT"/>
              </w:rPr>
              <w:t>SCM0017R.ASC</w:t>
            </w:r>
          </w:p>
        </w:tc>
      </w:tr>
      <w:tr w:rsidR="000D6638" w:rsidRPr="009D515A" w14:paraId="0901527C" w14:textId="77777777" w:rsidTr="00314C6E">
        <w:trPr>
          <w:jc w:val="center"/>
        </w:trPr>
        <w:tc>
          <w:tcPr>
            <w:tcW w:w="1951" w:type="dxa"/>
            <w:vAlign w:val="center"/>
          </w:tcPr>
          <w:p w14:paraId="09015279" w14:textId="77777777" w:rsidR="000D6638" w:rsidRPr="009D515A" w:rsidRDefault="000D6638" w:rsidP="00314C6E">
            <w:pPr>
              <w:spacing w:line="360" w:lineRule="auto"/>
              <w:rPr>
                <w:rFonts w:cs="Calibri"/>
                <w:lang w:val="pt-PT"/>
              </w:rPr>
            </w:pPr>
            <w:r w:rsidRPr="009D515A">
              <w:rPr>
                <w:rFonts w:cs="Calibri"/>
                <w:lang w:val="pt-PT"/>
              </w:rPr>
              <w:t>BTA</w:t>
            </w:r>
          </w:p>
        </w:tc>
        <w:tc>
          <w:tcPr>
            <w:tcW w:w="2268" w:type="dxa"/>
            <w:vAlign w:val="center"/>
          </w:tcPr>
          <w:p w14:paraId="0901527A" w14:textId="77777777" w:rsidR="000D6638" w:rsidRPr="009D515A" w:rsidRDefault="000D6638" w:rsidP="00314C6E">
            <w:pPr>
              <w:spacing w:line="360" w:lineRule="auto"/>
              <w:rPr>
                <w:rFonts w:cs="Calibri"/>
                <w:lang w:val="pt-PT"/>
              </w:rPr>
            </w:pPr>
            <w:r w:rsidRPr="009D515A">
              <w:rPr>
                <w:rFonts w:cs="Calibri"/>
                <w:lang w:val="pt-PT"/>
              </w:rPr>
              <w:t>SCM0018E.ASC</w:t>
            </w:r>
          </w:p>
        </w:tc>
        <w:tc>
          <w:tcPr>
            <w:tcW w:w="2268" w:type="dxa"/>
            <w:vAlign w:val="center"/>
          </w:tcPr>
          <w:p w14:paraId="0901527B" w14:textId="77777777" w:rsidR="000D6638" w:rsidRPr="009D515A" w:rsidRDefault="000D6638" w:rsidP="00314C6E">
            <w:pPr>
              <w:spacing w:line="360" w:lineRule="auto"/>
              <w:rPr>
                <w:rFonts w:cs="Calibri"/>
                <w:lang w:val="pt-PT"/>
              </w:rPr>
            </w:pPr>
            <w:r w:rsidRPr="009D515A">
              <w:rPr>
                <w:rFonts w:cs="Calibri"/>
                <w:lang w:val="pt-PT"/>
              </w:rPr>
              <w:t>SCM0018R.ASC</w:t>
            </w:r>
          </w:p>
        </w:tc>
      </w:tr>
      <w:tr w:rsidR="000D6638" w:rsidRPr="009D515A" w14:paraId="09015280" w14:textId="77777777" w:rsidTr="00314C6E">
        <w:trPr>
          <w:jc w:val="center"/>
        </w:trPr>
        <w:tc>
          <w:tcPr>
            <w:tcW w:w="1951" w:type="dxa"/>
            <w:vAlign w:val="center"/>
          </w:tcPr>
          <w:p w14:paraId="0901527D" w14:textId="77777777" w:rsidR="000D6638" w:rsidRPr="009D515A" w:rsidRDefault="000D6638" w:rsidP="00314C6E">
            <w:pPr>
              <w:spacing w:line="360" w:lineRule="auto"/>
              <w:rPr>
                <w:rFonts w:cs="Calibri"/>
                <w:lang w:val="pt-PT"/>
              </w:rPr>
            </w:pPr>
            <w:r w:rsidRPr="009D515A">
              <w:rPr>
                <w:rFonts w:cs="Calibri"/>
                <w:lang w:val="pt-PT"/>
              </w:rPr>
              <w:t>CCCAM</w:t>
            </w:r>
          </w:p>
        </w:tc>
        <w:tc>
          <w:tcPr>
            <w:tcW w:w="2268" w:type="dxa"/>
            <w:vAlign w:val="center"/>
          </w:tcPr>
          <w:p w14:paraId="0901527E" w14:textId="77777777" w:rsidR="000D6638" w:rsidRPr="009D515A" w:rsidRDefault="000D6638" w:rsidP="00314C6E">
            <w:pPr>
              <w:spacing w:line="360" w:lineRule="auto"/>
              <w:rPr>
                <w:rFonts w:cs="Calibri"/>
                <w:lang w:val="pt-PT"/>
              </w:rPr>
            </w:pPr>
            <w:r w:rsidRPr="009D515A">
              <w:rPr>
                <w:rFonts w:cs="Calibri"/>
                <w:lang w:val="pt-PT"/>
              </w:rPr>
              <w:t>SCM0045E.ASC</w:t>
            </w:r>
          </w:p>
        </w:tc>
        <w:tc>
          <w:tcPr>
            <w:tcW w:w="2268" w:type="dxa"/>
            <w:vAlign w:val="center"/>
          </w:tcPr>
          <w:p w14:paraId="0901527F" w14:textId="77777777" w:rsidR="000D6638" w:rsidRPr="009D515A" w:rsidRDefault="000D6638" w:rsidP="00314C6E">
            <w:pPr>
              <w:spacing w:line="360" w:lineRule="auto"/>
              <w:rPr>
                <w:rFonts w:cs="Calibri"/>
                <w:lang w:val="pt-PT"/>
              </w:rPr>
            </w:pPr>
            <w:r w:rsidRPr="009D515A">
              <w:rPr>
                <w:rFonts w:cs="Calibri"/>
                <w:lang w:val="pt-PT"/>
              </w:rPr>
              <w:t>SCM0045R.ASC</w:t>
            </w:r>
          </w:p>
        </w:tc>
      </w:tr>
      <w:tr w:rsidR="000D6638" w:rsidRPr="009D515A" w14:paraId="09015284" w14:textId="77777777" w:rsidTr="00314C6E">
        <w:trPr>
          <w:jc w:val="center"/>
        </w:trPr>
        <w:tc>
          <w:tcPr>
            <w:tcW w:w="1951" w:type="dxa"/>
            <w:vAlign w:val="center"/>
          </w:tcPr>
          <w:p w14:paraId="09015281" w14:textId="77777777" w:rsidR="000D6638" w:rsidRPr="009D515A" w:rsidRDefault="000D6638" w:rsidP="00314C6E">
            <w:pPr>
              <w:spacing w:line="360" w:lineRule="auto"/>
              <w:rPr>
                <w:rFonts w:cs="Calibri"/>
                <w:lang w:val="pt-PT"/>
              </w:rPr>
            </w:pPr>
            <w:r w:rsidRPr="009D515A">
              <w:rPr>
                <w:rFonts w:cs="Calibri"/>
                <w:lang w:val="pt-PT"/>
              </w:rPr>
              <w:t>CE-MG</w:t>
            </w:r>
          </w:p>
        </w:tc>
        <w:tc>
          <w:tcPr>
            <w:tcW w:w="2268" w:type="dxa"/>
            <w:vAlign w:val="center"/>
          </w:tcPr>
          <w:p w14:paraId="09015282" w14:textId="77777777" w:rsidR="000D6638" w:rsidRPr="009D515A" w:rsidRDefault="000D6638" w:rsidP="00314C6E">
            <w:pPr>
              <w:spacing w:line="360" w:lineRule="auto"/>
              <w:rPr>
                <w:rFonts w:cs="Calibri"/>
                <w:lang w:val="pt-PT"/>
              </w:rPr>
            </w:pPr>
            <w:r w:rsidRPr="009D515A">
              <w:rPr>
                <w:rFonts w:cs="Calibri"/>
                <w:lang w:val="pt-PT"/>
              </w:rPr>
              <w:t>SCM0036E.ASC</w:t>
            </w:r>
          </w:p>
        </w:tc>
        <w:tc>
          <w:tcPr>
            <w:tcW w:w="2268" w:type="dxa"/>
            <w:vAlign w:val="center"/>
          </w:tcPr>
          <w:p w14:paraId="09015283" w14:textId="77777777" w:rsidR="000D6638" w:rsidRPr="009D515A" w:rsidRDefault="000D6638" w:rsidP="00314C6E">
            <w:pPr>
              <w:spacing w:line="360" w:lineRule="auto"/>
              <w:rPr>
                <w:rFonts w:cs="Calibri"/>
                <w:lang w:val="pt-PT"/>
              </w:rPr>
            </w:pPr>
            <w:r w:rsidRPr="009D515A">
              <w:rPr>
                <w:rFonts w:cs="Calibri"/>
                <w:lang w:val="pt-PT"/>
              </w:rPr>
              <w:t>SCM0036R.ASC</w:t>
            </w:r>
          </w:p>
        </w:tc>
      </w:tr>
      <w:tr w:rsidR="000D6638" w:rsidRPr="009D515A" w14:paraId="09015288" w14:textId="77777777" w:rsidTr="00314C6E">
        <w:trPr>
          <w:jc w:val="center"/>
        </w:trPr>
        <w:tc>
          <w:tcPr>
            <w:tcW w:w="1951" w:type="dxa"/>
            <w:vAlign w:val="center"/>
          </w:tcPr>
          <w:p w14:paraId="09015285" w14:textId="77777777" w:rsidR="000D6638" w:rsidRPr="009D515A" w:rsidRDefault="000D6638" w:rsidP="00314C6E">
            <w:pPr>
              <w:spacing w:line="360" w:lineRule="auto"/>
              <w:rPr>
                <w:rFonts w:cs="Calibri"/>
                <w:lang w:val="pt-PT"/>
              </w:rPr>
            </w:pPr>
            <w:r w:rsidRPr="009D515A">
              <w:rPr>
                <w:rFonts w:cs="Calibri"/>
                <w:lang w:val="pt-PT"/>
              </w:rPr>
              <w:t>CE de PD</w:t>
            </w:r>
          </w:p>
        </w:tc>
        <w:tc>
          <w:tcPr>
            <w:tcW w:w="2268" w:type="dxa"/>
            <w:vAlign w:val="center"/>
          </w:tcPr>
          <w:p w14:paraId="09015286" w14:textId="77777777" w:rsidR="000D6638" w:rsidRPr="009D515A" w:rsidRDefault="000D6638" w:rsidP="00314C6E">
            <w:pPr>
              <w:spacing w:line="360" w:lineRule="auto"/>
              <w:rPr>
                <w:rFonts w:cs="Calibri"/>
                <w:lang w:val="pt-PT"/>
              </w:rPr>
            </w:pPr>
            <w:r w:rsidRPr="009D515A">
              <w:rPr>
                <w:rFonts w:cs="Calibri"/>
                <w:lang w:val="pt-PT"/>
              </w:rPr>
              <w:t>SCM0071E.ASC</w:t>
            </w:r>
          </w:p>
        </w:tc>
        <w:tc>
          <w:tcPr>
            <w:tcW w:w="2268" w:type="dxa"/>
            <w:vAlign w:val="center"/>
          </w:tcPr>
          <w:p w14:paraId="09015287" w14:textId="77777777" w:rsidR="000D6638" w:rsidRPr="009D515A" w:rsidRDefault="000D6638" w:rsidP="00314C6E">
            <w:pPr>
              <w:spacing w:line="360" w:lineRule="auto"/>
              <w:rPr>
                <w:rFonts w:cs="Calibri"/>
                <w:lang w:val="pt-PT"/>
              </w:rPr>
            </w:pPr>
            <w:r w:rsidRPr="009D515A">
              <w:rPr>
                <w:rFonts w:cs="Calibri"/>
                <w:lang w:val="pt-PT"/>
              </w:rPr>
              <w:t>SCM0071R.ASC</w:t>
            </w:r>
          </w:p>
        </w:tc>
      </w:tr>
      <w:tr w:rsidR="000D6638" w:rsidRPr="009D515A" w14:paraId="0901528C" w14:textId="77777777" w:rsidTr="00314C6E">
        <w:trPr>
          <w:jc w:val="center"/>
        </w:trPr>
        <w:tc>
          <w:tcPr>
            <w:tcW w:w="1951" w:type="dxa"/>
            <w:vAlign w:val="center"/>
          </w:tcPr>
          <w:p w14:paraId="09015289" w14:textId="77777777" w:rsidR="000D6638" w:rsidRPr="009D515A" w:rsidRDefault="000D6638" w:rsidP="00314C6E">
            <w:pPr>
              <w:spacing w:line="360" w:lineRule="auto"/>
              <w:rPr>
                <w:rFonts w:cs="Calibri"/>
                <w:lang w:val="pt-PT"/>
              </w:rPr>
            </w:pPr>
            <w:r w:rsidRPr="009D515A">
              <w:rPr>
                <w:rFonts w:cs="Calibri"/>
                <w:lang w:val="pt-PT"/>
              </w:rPr>
              <w:t>CGD</w:t>
            </w:r>
          </w:p>
        </w:tc>
        <w:tc>
          <w:tcPr>
            <w:tcW w:w="2268" w:type="dxa"/>
            <w:vAlign w:val="center"/>
          </w:tcPr>
          <w:p w14:paraId="0901528A" w14:textId="77777777" w:rsidR="000D6638" w:rsidRPr="009D515A" w:rsidRDefault="000D6638" w:rsidP="00314C6E">
            <w:pPr>
              <w:spacing w:line="360" w:lineRule="auto"/>
              <w:rPr>
                <w:rFonts w:cs="Calibri"/>
                <w:lang w:val="pt-PT"/>
              </w:rPr>
            </w:pPr>
            <w:r w:rsidRPr="009D515A">
              <w:rPr>
                <w:rFonts w:cs="Calibri"/>
                <w:lang w:val="pt-PT"/>
              </w:rPr>
              <w:t>SCM0035E.ASC</w:t>
            </w:r>
          </w:p>
        </w:tc>
        <w:tc>
          <w:tcPr>
            <w:tcW w:w="2268" w:type="dxa"/>
            <w:vAlign w:val="center"/>
          </w:tcPr>
          <w:p w14:paraId="0901528B" w14:textId="77777777" w:rsidR="000D6638" w:rsidRPr="009D515A" w:rsidRDefault="000D6638" w:rsidP="00314C6E">
            <w:pPr>
              <w:spacing w:line="360" w:lineRule="auto"/>
              <w:rPr>
                <w:rFonts w:cs="Calibri"/>
                <w:lang w:val="pt-PT"/>
              </w:rPr>
            </w:pPr>
            <w:r w:rsidRPr="009D515A">
              <w:rPr>
                <w:rFonts w:cs="Calibri"/>
                <w:lang w:val="pt-PT"/>
              </w:rPr>
              <w:t>SCM0035R.ASC</w:t>
            </w:r>
          </w:p>
        </w:tc>
      </w:tr>
      <w:tr w:rsidR="000D6638" w:rsidRPr="009D515A" w14:paraId="09015290" w14:textId="77777777" w:rsidTr="00314C6E">
        <w:trPr>
          <w:jc w:val="center"/>
        </w:trPr>
        <w:tc>
          <w:tcPr>
            <w:tcW w:w="1951" w:type="dxa"/>
            <w:vAlign w:val="center"/>
          </w:tcPr>
          <w:p w14:paraId="0901528D" w14:textId="77777777" w:rsidR="000D6638" w:rsidRPr="009D515A" w:rsidRDefault="000D6638" w:rsidP="00314C6E">
            <w:pPr>
              <w:spacing w:line="360" w:lineRule="auto"/>
              <w:rPr>
                <w:rFonts w:cs="Calibri"/>
                <w:lang w:val="pt-PT"/>
              </w:rPr>
            </w:pPr>
            <w:r w:rsidRPr="009D515A">
              <w:rPr>
                <w:rFonts w:cs="Calibri"/>
                <w:lang w:val="pt-PT"/>
              </w:rPr>
              <w:t>CPP</w:t>
            </w:r>
          </w:p>
        </w:tc>
        <w:tc>
          <w:tcPr>
            <w:tcW w:w="2268" w:type="dxa"/>
            <w:vAlign w:val="center"/>
          </w:tcPr>
          <w:p w14:paraId="0901528E" w14:textId="77777777" w:rsidR="000D6638" w:rsidRPr="009D515A" w:rsidRDefault="000D6638" w:rsidP="00314C6E">
            <w:pPr>
              <w:spacing w:line="360" w:lineRule="auto"/>
              <w:rPr>
                <w:rFonts w:cs="Calibri"/>
                <w:lang w:val="pt-PT"/>
              </w:rPr>
            </w:pPr>
            <w:r w:rsidRPr="009D515A">
              <w:rPr>
                <w:rFonts w:cs="Calibri"/>
                <w:lang w:val="pt-PT"/>
              </w:rPr>
              <w:t>SCM0021E.ASC</w:t>
            </w:r>
          </w:p>
        </w:tc>
        <w:tc>
          <w:tcPr>
            <w:tcW w:w="2268" w:type="dxa"/>
            <w:vAlign w:val="center"/>
          </w:tcPr>
          <w:p w14:paraId="0901528F" w14:textId="77777777" w:rsidR="000D6638" w:rsidRPr="009D515A" w:rsidRDefault="000D6638" w:rsidP="00314C6E">
            <w:pPr>
              <w:spacing w:line="360" w:lineRule="auto"/>
              <w:rPr>
                <w:rFonts w:cs="Calibri"/>
                <w:lang w:val="pt-PT"/>
              </w:rPr>
            </w:pPr>
            <w:r w:rsidRPr="009D515A">
              <w:rPr>
                <w:rFonts w:cs="Calibri"/>
                <w:lang w:val="pt-PT"/>
              </w:rPr>
              <w:t>SCM0021R.ASC</w:t>
            </w:r>
          </w:p>
        </w:tc>
      </w:tr>
    </w:tbl>
    <w:p w14:paraId="09015291" w14:textId="77777777" w:rsidR="000D6638" w:rsidRPr="009D515A" w:rsidRDefault="000D6638" w:rsidP="00314C6E">
      <w:pPr>
        <w:rPr>
          <w:rFonts w:ascii="Arial" w:hAnsi="Arial"/>
          <w:lang w:val="pt-PT"/>
        </w:rPr>
      </w:pPr>
    </w:p>
    <w:p w14:paraId="09015292" w14:textId="77777777" w:rsidR="000D6638" w:rsidRPr="009D515A" w:rsidRDefault="000D6638" w:rsidP="00314C6E">
      <w:pPr>
        <w:rPr>
          <w:rFonts w:ascii="Arial" w:hAnsi="Arial"/>
          <w:lang w:val="pt-PT"/>
        </w:rPr>
      </w:pPr>
      <w:r w:rsidRPr="009D515A">
        <w:rPr>
          <w:rFonts w:ascii="Arial" w:hAnsi="Arial"/>
          <w:b/>
          <w:lang w:val="pt-PT"/>
        </w:rPr>
        <w:t>Nomenclatura:</w:t>
      </w:r>
      <w:r w:rsidRPr="009D515A">
        <w:rPr>
          <w:rFonts w:ascii="Arial" w:hAnsi="Arial"/>
          <w:lang w:val="pt-PT"/>
        </w:rPr>
        <w:t xml:space="preserve"> NNN BBBB S</w:t>
      </w:r>
    </w:p>
    <w:p w14:paraId="09015293" w14:textId="77777777" w:rsidR="000D6638" w:rsidRPr="009D515A" w:rsidRDefault="000D6638" w:rsidP="00314C6E">
      <w:pPr>
        <w:rPr>
          <w:rFonts w:ascii="Arial" w:hAnsi="Arial"/>
          <w:noProof/>
          <w:lang w:val="pt-PT"/>
        </w:rPr>
      </w:pPr>
      <w:r w:rsidRPr="009D515A">
        <w:rPr>
          <w:rFonts w:ascii="Arial" w:hAnsi="Arial"/>
          <w:lang w:val="pt-PT"/>
        </w:rPr>
        <w:t xml:space="preserve">                             |       |      +</w:t>
      </w:r>
      <w:r w:rsidRPr="009D515A">
        <w:rPr>
          <w:rFonts w:ascii="Arial" w:hAnsi="Arial"/>
          <w:noProof/>
          <w:lang w:val="pt-PT"/>
        </w:rPr>
        <w:sym w:font="Wingdings" w:char="F0E0"/>
      </w:r>
      <w:r w:rsidRPr="009D515A">
        <w:rPr>
          <w:rFonts w:ascii="Arial" w:hAnsi="Arial"/>
          <w:noProof/>
          <w:lang w:val="pt-PT"/>
        </w:rPr>
        <w:t xml:space="preserve">  E = Envio/Sent</w:t>
      </w:r>
    </w:p>
    <w:p w14:paraId="09015294" w14:textId="77777777" w:rsidR="000D6638" w:rsidRPr="009D515A" w:rsidRDefault="000D6638" w:rsidP="00314C6E">
      <w:pPr>
        <w:rPr>
          <w:rFonts w:ascii="Arial" w:hAnsi="Arial"/>
          <w:noProof/>
          <w:lang w:val="pt-PT"/>
        </w:rPr>
      </w:pPr>
      <w:r w:rsidRPr="009D515A">
        <w:rPr>
          <w:rFonts w:ascii="Arial" w:hAnsi="Arial"/>
          <w:noProof/>
          <w:lang w:val="pt-PT"/>
        </w:rPr>
        <w:t xml:space="preserve">                             |       |              R = Recebido/received</w:t>
      </w:r>
    </w:p>
    <w:p w14:paraId="09015295" w14:textId="77777777" w:rsidR="000D6638" w:rsidRPr="009D515A" w:rsidRDefault="000D6638" w:rsidP="00314C6E">
      <w:pPr>
        <w:rPr>
          <w:rFonts w:ascii="Arial" w:hAnsi="Arial"/>
          <w:noProof/>
          <w:lang w:val="pt-PT"/>
        </w:rPr>
      </w:pPr>
      <w:r w:rsidRPr="009D515A">
        <w:rPr>
          <w:rFonts w:ascii="Arial" w:hAnsi="Arial"/>
          <w:noProof/>
          <w:lang w:val="pt-PT"/>
        </w:rPr>
        <w:t xml:space="preserve">                             |      +        </w:t>
      </w:r>
      <w:r w:rsidRPr="009D515A">
        <w:rPr>
          <w:rFonts w:ascii="Arial" w:hAnsi="Arial"/>
          <w:noProof/>
          <w:lang w:val="pt-PT"/>
        </w:rPr>
        <w:sym w:font="Wingdings" w:char="F0E0"/>
      </w:r>
      <w:r w:rsidRPr="009D515A">
        <w:rPr>
          <w:rFonts w:ascii="Arial" w:hAnsi="Arial"/>
          <w:noProof/>
          <w:lang w:val="pt-PT"/>
        </w:rPr>
        <w:t xml:space="preserve">  Código do Banco/ Bank Code</w:t>
      </w:r>
    </w:p>
    <w:p w14:paraId="09015296" w14:textId="77777777" w:rsidR="000D6638" w:rsidRPr="009D515A" w:rsidRDefault="000D6638" w:rsidP="00314C6E">
      <w:pPr>
        <w:rPr>
          <w:rFonts w:ascii="Arial" w:hAnsi="Arial"/>
          <w:lang w:val="pt-PT"/>
        </w:rPr>
      </w:pPr>
      <w:r w:rsidRPr="009D515A">
        <w:rPr>
          <w:rFonts w:ascii="Arial" w:hAnsi="Arial"/>
          <w:noProof/>
          <w:lang w:val="pt-PT"/>
        </w:rPr>
        <w:lastRenderedPageBreak/>
        <w:t xml:space="preserve">                            +                </w:t>
      </w:r>
      <w:r w:rsidRPr="009D515A">
        <w:rPr>
          <w:rFonts w:ascii="Arial" w:hAnsi="Arial"/>
          <w:noProof/>
          <w:lang w:val="pt-PT"/>
        </w:rPr>
        <w:sym w:font="Wingdings" w:char="F0E0"/>
      </w:r>
      <w:r w:rsidRPr="009D515A">
        <w:rPr>
          <w:rFonts w:ascii="Arial" w:hAnsi="Arial"/>
          <w:noProof/>
          <w:lang w:val="pt-PT"/>
        </w:rPr>
        <w:t xml:space="preserve"> Nome do Ficheiro/ File Name </w:t>
      </w:r>
    </w:p>
    <w:p w14:paraId="09015297"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464" w:type="dxa"/>
        <w:tblInd w:w="392" w:type="dxa"/>
        <w:tblLook w:val="0000" w:firstRow="0" w:lastRow="0" w:firstColumn="0" w:lastColumn="0" w:noHBand="0" w:noVBand="0"/>
      </w:tblPr>
      <w:tblGrid>
        <w:gridCol w:w="1007"/>
        <w:gridCol w:w="523"/>
        <w:gridCol w:w="634"/>
        <w:gridCol w:w="1007"/>
        <w:gridCol w:w="6293"/>
      </w:tblGrid>
      <w:tr w:rsidR="000D6638" w:rsidRPr="00DF54B3" w14:paraId="0901529A" w14:textId="77777777" w:rsidTr="00316FFA">
        <w:tc>
          <w:tcPr>
            <w:tcW w:w="9464" w:type="dxa"/>
            <w:gridSpan w:val="5"/>
            <w:tcBorders>
              <w:top w:val="single" w:sz="4" w:space="0" w:color="auto"/>
              <w:left w:val="single" w:sz="6" w:space="0" w:color="auto"/>
              <w:bottom w:val="single" w:sz="6" w:space="0" w:color="auto"/>
              <w:right w:val="single" w:sz="6" w:space="0" w:color="auto"/>
            </w:tcBorders>
            <w:shd w:val="clear" w:color="auto" w:fill="0099CC"/>
            <w:vAlign w:val="center"/>
          </w:tcPr>
          <w:p w14:paraId="09015298"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 xml:space="preserve">DESCRIÇÃO DO REGISTO “PS2” – HEADER DO FICHEIRO </w:t>
            </w:r>
          </w:p>
          <w:p w14:paraId="09015299"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 xml:space="preserve">Tipo: ASCII (ou </w:t>
            </w:r>
            <w:proofErr w:type="gramStart"/>
            <w:r w:rsidRPr="009D515A">
              <w:rPr>
                <w:rFonts w:ascii="Arial" w:hAnsi="Arial"/>
                <w:b/>
                <w:color w:val="FFFFFF"/>
                <w:sz w:val="18"/>
                <w:lang w:val="pt-PT"/>
              </w:rPr>
              <w:t xml:space="preserve">EBCDIC)   </w:t>
            </w:r>
            <w:proofErr w:type="gramEnd"/>
            <w:r w:rsidRPr="009D515A">
              <w:rPr>
                <w:rFonts w:ascii="Arial" w:hAnsi="Arial"/>
                <w:b/>
                <w:color w:val="FFFFFF"/>
                <w:sz w:val="18"/>
                <w:lang w:val="pt-PT"/>
              </w:rPr>
              <w:t xml:space="preserve">   Sistema Millennium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Banca     Ocorrência: Cobrança Apostas Mútuas</w:t>
            </w:r>
          </w:p>
        </w:tc>
      </w:tr>
      <w:tr w:rsidR="000D6638" w:rsidRPr="009D515A" w14:paraId="0901529F" w14:textId="77777777" w:rsidTr="00316FFA">
        <w:tc>
          <w:tcPr>
            <w:tcW w:w="0" w:type="auto"/>
            <w:tcBorders>
              <w:top w:val="single" w:sz="6" w:space="0" w:color="auto"/>
              <w:left w:val="single" w:sz="6" w:space="0" w:color="auto"/>
              <w:right w:val="single" w:sz="6" w:space="0" w:color="auto"/>
            </w:tcBorders>
            <w:shd w:val="clear" w:color="auto" w:fill="0099CC"/>
            <w:vAlign w:val="center"/>
          </w:tcPr>
          <w:p w14:paraId="0901529B" w14:textId="77777777" w:rsidR="000D6638" w:rsidRPr="009D515A" w:rsidRDefault="000D6638" w:rsidP="00314C6E">
            <w:pPr>
              <w:spacing w:before="240"/>
              <w:rPr>
                <w:rFonts w:ascii="Arial" w:hAnsi="Arial"/>
                <w:b/>
                <w:color w:val="FFFFFF"/>
                <w:sz w:val="18"/>
                <w:lang w:val="pt-PT"/>
              </w:rPr>
            </w:pPr>
          </w:p>
        </w:tc>
        <w:tc>
          <w:tcPr>
            <w:tcW w:w="0" w:type="auto"/>
            <w:gridSpan w:val="2"/>
            <w:tcBorders>
              <w:top w:val="single" w:sz="6" w:space="0" w:color="auto"/>
              <w:left w:val="single" w:sz="6" w:space="0" w:color="auto"/>
              <w:bottom w:val="single" w:sz="6" w:space="0" w:color="auto"/>
              <w:right w:val="single" w:sz="6" w:space="0" w:color="auto"/>
            </w:tcBorders>
            <w:shd w:val="clear" w:color="auto" w:fill="0099CC"/>
            <w:vAlign w:val="center"/>
          </w:tcPr>
          <w:p w14:paraId="0901529C"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POSIÇÕES</w:t>
            </w:r>
          </w:p>
        </w:tc>
        <w:tc>
          <w:tcPr>
            <w:tcW w:w="0" w:type="auto"/>
            <w:tcBorders>
              <w:top w:val="single" w:sz="6" w:space="0" w:color="auto"/>
              <w:left w:val="single" w:sz="6" w:space="0" w:color="auto"/>
              <w:right w:val="single" w:sz="6" w:space="0" w:color="auto"/>
            </w:tcBorders>
            <w:shd w:val="clear" w:color="auto" w:fill="0099CC"/>
            <w:vAlign w:val="center"/>
          </w:tcPr>
          <w:p w14:paraId="0901529D" w14:textId="77777777" w:rsidR="000D6638" w:rsidRPr="009D515A" w:rsidRDefault="000D6638" w:rsidP="00314C6E">
            <w:pPr>
              <w:spacing w:before="240"/>
              <w:rPr>
                <w:rFonts w:ascii="Arial" w:hAnsi="Arial"/>
                <w:b/>
                <w:color w:val="FFFFFF"/>
                <w:sz w:val="18"/>
                <w:lang w:val="pt-PT"/>
              </w:rPr>
            </w:pPr>
          </w:p>
        </w:tc>
        <w:tc>
          <w:tcPr>
            <w:tcW w:w="6293" w:type="dxa"/>
            <w:tcBorders>
              <w:top w:val="single" w:sz="6" w:space="0" w:color="auto"/>
              <w:left w:val="single" w:sz="6" w:space="0" w:color="auto"/>
              <w:right w:val="single" w:sz="6" w:space="0" w:color="auto"/>
            </w:tcBorders>
            <w:shd w:val="clear" w:color="auto" w:fill="0099CC"/>
            <w:vAlign w:val="center"/>
          </w:tcPr>
          <w:p w14:paraId="0901529E" w14:textId="77777777" w:rsidR="000D6638" w:rsidRPr="009D515A" w:rsidRDefault="000D6638" w:rsidP="00314C6E">
            <w:pPr>
              <w:spacing w:before="240"/>
              <w:rPr>
                <w:rFonts w:ascii="Arial" w:hAnsi="Arial"/>
                <w:b/>
                <w:color w:val="FFFFFF"/>
                <w:sz w:val="18"/>
                <w:lang w:val="pt-PT"/>
              </w:rPr>
            </w:pPr>
          </w:p>
        </w:tc>
      </w:tr>
      <w:tr w:rsidR="000D6638" w:rsidRPr="009D515A" w14:paraId="090152A5" w14:textId="77777777" w:rsidTr="00316FFA">
        <w:tc>
          <w:tcPr>
            <w:tcW w:w="0" w:type="auto"/>
            <w:tcBorders>
              <w:left w:val="single" w:sz="6" w:space="0" w:color="auto"/>
              <w:bottom w:val="single" w:sz="6" w:space="0" w:color="auto"/>
              <w:right w:val="single" w:sz="6" w:space="0" w:color="auto"/>
            </w:tcBorders>
            <w:shd w:val="clear" w:color="auto" w:fill="0099CC"/>
            <w:vAlign w:val="center"/>
          </w:tcPr>
          <w:p w14:paraId="090152A0"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CAMPOS</w:t>
            </w:r>
          </w:p>
        </w:tc>
        <w:tc>
          <w:tcPr>
            <w:tcW w:w="0" w:type="auto"/>
            <w:tcBorders>
              <w:top w:val="single" w:sz="6" w:space="0" w:color="auto"/>
              <w:left w:val="single" w:sz="6" w:space="0" w:color="auto"/>
              <w:bottom w:val="single" w:sz="6" w:space="0" w:color="auto"/>
              <w:right w:val="single" w:sz="6" w:space="0" w:color="auto"/>
            </w:tcBorders>
            <w:shd w:val="clear" w:color="auto" w:fill="0099CC"/>
            <w:vAlign w:val="center"/>
          </w:tcPr>
          <w:p w14:paraId="090152A1" w14:textId="77777777" w:rsidR="000D6638" w:rsidRPr="009D515A" w:rsidRDefault="000D6638" w:rsidP="00314C6E">
            <w:pPr>
              <w:rPr>
                <w:rFonts w:ascii="Arial" w:hAnsi="Arial"/>
                <w:color w:val="FFFFFF"/>
                <w:sz w:val="18"/>
                <w:lang w:val="pt-PT"/>
              </w:rPr>
            </w:pPr>
            <w:r w:rsidRPr="009D515A">
              <w:rPr>
                <w:rFonts w:ascii="Arial" w:hAnsi="Arial"/>
                <w:color w:val="FFFFFF"/>
                <w:sz w:val="18"/>
                <w:lang w:val="pt-PT"/>
              </w:rPr>
              <w:t>DE</w:t>
            </w:r>
          </w:p>
        </w:tc>
        <w:tc>
          <w:tcPr>
            <w:tcW w:w="0" w:type="auto"/>
            <w:tcBorders>
              <w:top w:val="single" w:sz="6" w:space="0" w:color="auto"/>
              <w:left w:val="single" w:sz="6" w:space="0" w:color="auto"/>
              <w:bottom w:val="single" w:sz="6" w:space="0" w:color="auto"/>
              <w:right w:val="single" w:sz="6" w:space="0" w:color="auto"/>
            </w:tcBorders>
            <w:shd w:val="clear" w:color="auto" w:fill="0099CC"/>
            <w:vAlign w:val="center"/>
          </w:tcPr>
          <w:p w14:paraId="090152A2" w14:textId="77777777" w:rsidR="000D6638" w:rsidRPr="009D515A" w:rsidRDefault="000D6638" w:rsidP="00314C6E">
            <w:pPr>
              <w:rPr>
                <w:rFonts w:ascii="Arial" w:hAnsi="Arial"/>
                <w:color w:val="FFFFFF"/>
                <w:sz w:val="18"/>
                <w:lang w:val="pt-PT"/>
              </w:rPr>
            </w:pPr>
            <w:r w:rsidRPr="009D515A">
              <w:rPr>
                <w:rFonts w:ascii="Arial" w:hAnsi="Arial"/>
                <w:color w:val="FFFFFF"/>
                <w:sz w:val="18"/>
                <w:lang w:val="pt-PT"/>
              </w:rPr>
              <w:t>ATÉ</w:t>
            </w:r>
          </w:p>
        </w:tc>
        <w:tc>
          <w:tcPr>
            <w:tcW w:w="0" w:type="auto"/>
            <w:tcBorders>
              <w:left w:val="single" w:sz="6" w:space="0" w:color="auto"/>
              <w:bottom w:val="single" w:sz="6" w:space="0" w:color="auto"/>
              <w:right w:val="single" w:sz="6" w:space="0" w:color="auto"/>
            </w:tcBorders>
            <w:shd w:val="clear" w:color="auto" w:fill="0099CC"/>
            <w:vAlign w:val="center"/>
          </w:tcPr>
          <w:p w14:paraId="090152A3"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PICTURE</w:t>
            </w:r>
          </w:p>
        </w:tc>
        <w:tc>
          <w:tcPr>
            <w:tcW w:w="6293" w:type="dxa"/>
            <w:tcBorders>
              <w:left w:val="single" w:sz="6" w:space="0" w:color="auto"/>
              <w:bottom w:val="single" w:sz="6" w:space="0" w:color="auto"/>
              <w:right w:val="single" w:sz="6" w:space="0" w:color="auto"/>
            </w:tcBorders>
            <w:shd w:val="clear" w:color="auto" w:fill="0099CC"/>
            <w:vAlign w:val="center"/>
          </w:tcPr>
          <w:p w14:paraId="090152A4"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52AB"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A6" w14:textId="77777777" w:rsidR="000D6638" w:rsidRPr="009D515A" w:rsidRDefault="000D6638" w:rsidP="00314C6E">
            <w:pPr>
              <w:spacing w:before="240"/>
              <w:rPr>
                <w:rFonts w:cs="Calibri"/>
                <w:sz w:val="18"/>
                <w:lang w:val="pt-PT"/>
              </w:rPr>
            </w:pPr>
            <w:r w:rsidRPr="009D515A">
              <w:rPr>
                <w:rFonts w:cs="Calibri"/>
                <w:sz w:val="18"/>
                <w:lang w:val="pt-PT"/>
              </w:rPr>
              <w:t>G .01</w:t>
            </w:r>
          </w:p>
        </w:tc>
        <w:tc>
          <w:tcPr>
            <w:tcW w:w="0" w:type="auto"/>
            <w:tcBorders>
              <w:top w:val="single" w:sz="6" w:space="0" w:color="auto"/>
              <w:left w:val="single" w:sz="6" w:space="0" w:color="auto"/>
              <w:bottom w:val="single" w:sz="6" w:space="0" w:color="auto"/>
              <w:right w:val="single" w:sz="6" w:space="0" w:color="auto"/>
            </w:tcBorders>
            <w:vAlign w:val="center"/>
          </w:tcPr>
          <w:p w14:paraId="090152A7" w14:textId="77777777" w:rsidR="000D6638" w:rsidRPr="009D515A" w:rsidRDefault="000D6638" w:rsidP="00314C6E">
            <w:pPr>
              <w:spacing w:before="240"/>
              <w:rPr>
                <w:rFonts w:cs="Calibri"/>
                <w:sz w:val="18"/>
                <w:lang w:val="pt-PT"/>
              </w:rPr>
            </w:pPr>
            <w:r w:rsidRPr="009D515A">
              <w:rPr>
                <w:rFonts w:cs="Calibri"/>
                <w:sz w:val="18"/>
                <w:lang w:val="pt-PT"/>
              </w:rPr>
              <w:t>1</w:t>
            </w:r>
          </w:p>
        </w:tc>
        <w:tc>
          <w:tcPr>
            <w:tcW w:w="0" w:type="auto"/>
            <w:tcBorders>
              <w:top w:val="single" w:sz="6" w:space="0" w:color="auto"/>
              <w:left w:val="single" w:sz="6" w:space="0" w:color="auto"/>
              <w:bottom w:val="single" w:sz="6" w:space="0" w:color="auto"/>
              <w:right w:val="single" w:sz="6" w:space="0" w:color="auto"/>
            </w:tcBorders>
            <w:vAlign w:val="center"/>
          </w:tcPr>
          <w:p w14:paraId="090152A8" w14:textId="77777777" w:rsidR="000D6638" w:rsidRPr="009D515A" w:rsidRDefault="000D6638" w:rsidP="00314C6E">
            <w:pPr>
              <w:spacing w:before="240"/>
              <w:rPr>
                <w:rFonts w:cs="Calibri"/>
                <w:sz w:val="18"/>
                <w:lang w:val="pt-PT"/>
              </w:rPr>
            </w:pPr>
            <w:r w:rsidRPr="009D515A">
              <w:rPr>
                <w:rFonts w:cs="Calibri"/>
                <w:sz w:val="18"/>
                <w:lang w:val="pt-PT"/>
              </w:rPr>
              <w:t>3</w:t>
            </w:r>
          </w:p>
        </w:tc>
        <w:tc>
          <w:tcPr>
            <w:tcW w:w="0" w:type="auto"/>
            <w:tcBorders>
              <w:top w:val="single" w:sz="6" w:space="0" w:color="auto"/>
              <w:left w:val="single" w:sz="6" w:space="0" w:color="auto"/>
              <w:bottom w:val="single" w:sz="6" w:space="0" w:color="auto"/>
              <w:right w:val="single" w:sz="6" w:space="0" w:color="auto"/>
            </w:tcBorders>
            <w:vAlign w:val="center"/>
          </w:tcPr>
          <w:p w14:paraId="090152A9" w14:textId="77777777" w:rsidR="000D6638" w:rsidRPr="009D515A" w:rsidRDefault="000D6638" w:rsidP="00314C6E">
            <w:pPr>
              <w:spacing w:before="240"/>
              <w:rPr>
                <w:rFonts w:cs="Calibri"/>
                <w:sz w:val="18"/>
                <w:lang w:val="pt-PT"/>
              </w:rPr>
            </w:pPr>
            <w:r w:rsidRPr="009D515A">
              <w:rPr>
                <w:rFonts w:cs="Calibri"/>
                <w:sz w:val="18"/>
                <w:lang w:val="pt-PT"/>
              </w:rPr>
              <w:t>X (03)</w:t>
            </w:r>
          </w:p>
        </w:tc>
        <w:tc>
          <w:tcPr>
            <w:tcW w:w="6293" w:type="dxa"/>
            <w:tcBorders>
              <w:top w:val="single" w:sz="6" w:space="0" w:color="auto"/>
              <w:left w:val="single" w:sz="6" w:space="0" w:color="auto"/>
              <w:bottom w:val="single" w:sz="6" w:space="0" w:color="auto"/>
              <w:right w:val="single" w:sz="6" w:space="0" w:color="auto"/>
            </w:tcBorders>
            <w:vAlign w:val="center"/>
          </w:tcPr>
          <w:p w14:paraId="090152AA" w14:textId="77777777" w:rsidR="000D6638" w:rsidRPr="009D515A" w:rsidRDefault="000D6638" w:rsidP="00314C6E">
            <w:pPr>
              <w:spacing w:before="240"/>
              <w:rPr>
                <w:rFonts w:cs="Calibri"/>
                <w:sz w:val="18"/>
                <w:lang w:val="pt-PT"/>
              </w:rPr>
            </w:pPr>
            <w:r w:rsidRPr="009D515A">
              <w:rPr>
                <w:rFonts w:cs="Calibri"/>
                <w:sz w:val="18"/>
                <w:lang w:val="pt-PT"/>
              </w:rPr>
              <w:t>Referência do Registo = PS2</w:t>
            </w:r>
          </w:p>
        </w:tc>
      </w:tr>
      <w:tr w:rsidR="000D6638" w:rsidRPr="009D515A" w14:paraId="090152B1"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AC" w14:textId="77777777" w:rsidR="000D6638" w:rsidRPr="009D515A" w:rsidRDefault="000D6638" w:rsidP="00314C6E">
            <w:pPr>
              <w:spacing w:before="240"/>
              <w:rPr>
                <w:rFonts w:cs="Calibri"/>
                <w:sz w:val="18"/>
                <w:lang w:val="pt-PT"/>
              </w:rPr>
            </w:pPr>
            <w:r w:rsidRPr="009D515A">
              <w:rPr>
                <w:rFonts w:cs="Calibri"/>
                <w:sz w:val="18"/>
                <w:lang w:val="pt-PT"/>
              </w:rPr>
              <w:t>G .02</w:t>
            </w:r>
          </w:p>
        </w:tc>
        <w:tc>
          <w:tcPr>
            <w:tcW w:w="0" w:type="auto"/>
            <w:tcBorders>
              <w:top w:val="single" w:sz="6" w:space="0" w:color="auto"/>
              <w:left w:val="single" w:sz="6" w:space="0" w:color="auto"/>
              <w:bottom w:val="single" w:sz="6" w:space="0" w:color="auto"/>
              <w:right w:val="single" w:sz="6" w:space="0" w:color="auto"/>
            </w:tcBorders>
            <w:vAlign w:val="center"/>
          </w:tcPr>
          <w:p w14:paraId="090152AD" w14:textId="77777777" w:rsidR="000D6638" w:rsidRPr="009D515A" w:rsidRDefault="000D6638" w:rsidP="00314C6E">
            <w:pPr>
              <w:spacing w:before="240"/>
              <w:rPr>
                <w:rFonts w:cs="Calibri"/>
                <w:sz w:val="18"/>
                <w:lang w:val="pt-PT"/>
              </w:rPr>
            </w:pPr>
            <w:r w:rsidRPr="009D515A">
              <w:rPr>
                <w:rFonts w:cs="Calibri"/>
                <w:sz w:val="18"/>
                <w:lang w:val="pt-PT"/>
              </w:rPr>
              <w:t>4</w:t>
            </w:r>
          </w:p>
        </w:tc>
        <w:tc>
          <w:tcPr>
            <w:tcW w:w="0" w:type="auto"/>
            <w:tcBorders>
              <w:top w:val="single" w:sz="6" w:space="0" w:color="auto"/>
              <w:left w:val="single" w:sz="6" w:space="0" w:color="auto"/>
              <w:bottom w:val="single" w:sz="6" w:space="0" w:color="auto"/>
              <w:right w:val="single" w:sz="6" w:space="0" w:color="auto"/>
            </w:tcBorders>
            <w:vAlign w:val="center"/>
          </w:tcPr>
          <w:p w14:paraId="090152AE" w14:textId="77777777" w:rsidR="000D6638" w:rsidRPr="009D515A" w:rsidRDefault="000D6638" w:rsidP="00314C6E">
            <w:pPr>
              <w:spacing w:before="240"/>
              <w:rPr>
                <w:rFonts w:cs="Calibri"/>
                <w:sz w:val="18"/>
                <w:lang w:val="pt-PT"/>
              </w:rPr>
            </w:pPr>
            <w:r w:rsidRPr="009D515A">
              <w:rPr>
                <w:rFonts w:cs="Calibri"/>
                <w:sz w:val="18"/>
                <w:lang w:val="pt-PT"/>
              </w:rPr>
              <w:t>4</w:t>
            </w:r>
          </w:p>
        </w:tc>
        <w:tc>
          <w:tcPr>
            <w:tcW w:w="0" w:type="auto"/>
            <w:tcBorders>
              <w:top w:val="single" w:sz="6" w:space="0" w:color="auto"/>
              <w:left w:val="single" w:sz="6" w:space="0" w:color="auto"/>
              <w:bottom w:val="single" w:sz="6" w:space="0" w:color="auto"/>
              <w:right w:val="single" w:sz="6" w:space="0" w:color="auto"/>
            </w:tcBorders>
            <w:vAlign w:val="center"/>
          </w:tcPr>
          <w:p w14:paraId="090152AF" w14:textId="77777777" w:rsidR="000D6638" w:rsidRPr="009D515A" w:rsidRDefault="000D6638" w:rsidP="00314C6E">
            <w:pPr>
              <w:spacing w:before="240"/>
              <w:rPr>
                <w:rFonts w:cs="Calibri"/>
                <w:sz w:val="18"/>
                <w:lang w:val="pt-PT"/>
              </w:rPr>
            </w:pPr>
            <w:r w:rsidRPr="009D515A">
              <w:rPr>
                <w:rFonts w:cs="Calibri"/>
                <w:sz w:val="18"/>
                <w:lang w:val="pt-PT"/>
              </w:rPr>
              <w:t>9 (01)</w:t>
            </w:r>
          </w:p>
        </w:tc>
        <w:tc>
          <w:tcPr>
            <w:tcW w:w="6293" w:type="dxa"/>
            <w:tcBorders>
              <w:top w:val="single" w:sz="6" w:space="0" w:color="auto"/>
              <w:left w:val="single" w:sz="6" w:space="0" w:color="auto"/>
              <w:bottom w:val="single" w:sz="6" w:space="0" w:color="auto"/>
              <w:right w:val="single" w:sz="6" w:space="0" w:color="auto"/>
            </w:tcBorders>
            <w:vAlign w:val="center"/>
          </w:tcPr>
          <w:p w14:paraId="090152B0" w14:textId="77777777" w:rsidR="000D6638" w:rsidRPr="009D515A" w:rsidRDefault="000D6638" w:rsidP="00314C6E">
            <w:pPr>
              <w:spacing w:before="240"/>
              <w:rPr>
                <w:rFonts w:cs="Calibri"/>
                <w:sz w:val="18"/>
                <w:lang w:val="pt-PT"/>
              </w:rPr>
            </w:pPr>
            <w:r w:rsidRPr="009D515A">
              <w:rPr>
                <w:rFonts w:cs="Calibri"/>
                <w:sz w:val="18"/>
                <w:lang w:val="pt-PT"/>
              </w:rPr>
              <w:t>Tipo Registo = 1</w:t>
            </w:r>
          </w:p>
        </w:tc>
      </w:tr>
      <w:tr w:rsidR="000D6638" w:rsidRPr="009D515A" w14:paraId="090152B7"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B2" w14:textId="77777777" w:rsidR="000D6638" w:rsidRPr="009D515A" w:rsidRDefault="000D6638" w:rsidP="00314C6E">
            <w:pPr>
              <w:spacing w:before="240"/>
              <w:rPr>
                <w:rFonts w:cs="Calibri"/>
                <w:sz w:val="18"/>
                <w:lang w:val="pt-PT"/>
              </w:rPr>
            </w:pPr>
            <w:r w:rsidRPr="009D515A">
              <w:rPr>
                <w:rFonts w:cs="Calibri"/>
                <w:sz w:val="18"/>
                <w:lang w:val="pt-PT"/>
              </w:rPr>
              <w:t>G .03</w:t>
            </w:r>
          </w:p>
        </w:tc>
        <w:tc>
          <w:tcPr>
            <w:tcW w:w="0" w:type="auto"/>
            <w:tcBorders>
              <w:top w:val="single" w:sz="6" w:space="0" w:color="auto"/>
              <w:left w:val="single" w:sz="6" w:space="0" w:color="auto"/>
              <w:bottom w:val="single" w:sz="6" w:space="0" w:color="auto"/>
              <w:right w:val="single" w:sz="6" w:space="0" w:color="auto"/>
            </w:tcBorders>
            <w:vAlign w:val="center"/>
          </w:tcPr>
          <w:p w14:paraId="090152B3" w14:textId="77777777" w:rsidR="000D6638" w:rsidRPr="009D515A" w:rsidRDefault="000D6638" w:rsidP="00314C6E">
            <w:pPr>
              <w:spacing w:before="240"/>
              <w:rPr>
                <w:rFonts w:cs="Calibri"/>
                <w:sz w:val="18"/>
                <w:lang w:val="pt-PT"/>
              </w:rPr>
            </w:pPr>
            <w:r w:rsidRPr="009D515A">
              <w:rPr>
                <w:rFonts w:cs="Calibri"/>
                <w:sz w:val="18"/>
                <w:lang w:val="pt-PT"/>
              </w:rPr>
              <w:t>5</w:t>
            </w:r>
          </w:p>
        </w:tc>
        <w:tc>
          <w:tcPr>
            <w:tcW w:w="0" w:type="auto"/>
            <w:tcBorders>
              <w:top w:val="single" w:sz="6" w:space="0" w:color="auto"/>
              <w:left w:val="single" w:sz="6" w:space="0" w:color="auto"/>
              <w:bottom w:val="single" w:sz="6" w:space="0" w:color="auto"/>
              <w:right w:val="single" w:sz="6" w:space="0" w:color="auto"/>
            </w:tcBorders>
            <w:vAlign w:val="center"/>
          </w:tcPr>
          <w:p w14:paraId="090152B4" w14:textId="77777777" w:rsidR="000D6638" w:rsidRPr="009D515A" w:rsidRDefault="000D6638" w:rsidP="00314C6E">
            <w:pPr>
              <w:spacing w:before="240"/>
              <w:rPr>
                <w:rFonts w:cs="Calibri"/>
                <w:sz w:val="18"/>
                <w:lang w:val="pt-PT"/>
              </w:rPr>
            </w:pPr>
            <w:r w:rsidRPr="009D515A">
              <w:rPr>
                <w:rFonts w:cs="Calibri"/>
                <w:sz w:val="18"/>
                <w:lang w:val="pt-PT"/>
              </w:rPr>
              <w:t>6</w:t>
            </w:r>
          </w:p>
        </w:tc>
        <w:tc>
          <w:tcPr>
            <w:tcW w:w="0" w:type="auto"/>
            <w:tcBorders>
              <w:top w:val="single" w:sz="6" w:space="0" w:color="auto"/>
              <w:left w:val="single" w:sz="6" w:space="0" w:color="auto"/>
              <w:bottom w:val="single" w:sz="6" w:space="0" w:color="auto"/>
              <w:right w:val="single" w:sz="6" w:space="0" w:color="auto"/>
            </w:tcBorders>
            <w:vAlign w:val="center"/>
          </w:tcPr>
          <w:p w14:paraId="090152B5" w14:textId="77777777" w:rsidR="000D6638" w:rsidRPr="009D515A" w:rsidRDefault="000D6638" w:rsidP="00314C6E">
            <w:pPr>
              <w:spacing w:before="240"/>
              <w:rPr>
                <w:rFonts w:cs="Calibri"/>
                <w:sz w:val="18"/>
                <w:lang w:val="pt-PT"/>
              </w:rPr>
            </w:pPr>
            <w:r w:rsidRPr="009D515A">
              <w:rPr>
                <w:rFonts w:cs="Calibri"/>
                <w:sz w:val="18"/>
                <w:lang w:val="pt-PT"/>
              </w:rPr>
              <w:t>9 (02)</w:t>
            </w:r>
          </w:p>
        </w:tc>
        <w:tc>
          <w:tcPr>
            <w:tcW w:w="6293" w:type="dxa"/>
            <w:tcBorders>
              <w:top w:val="single" w:sz="6" w:space="0" w:color="auto"/>
              <w:left w:val="single" w:sz="6" w:space="0" w:color="auto"/>
              <w:bottom w:val="single" w:sz="6" w:space="0" w:color="auto"/>
              <w:right w:val="single" w:sz="6" w:space="0" w:color="auto"/>
            </w:tcBorders>
            <w:vAlign w:val="center"/>
          </w:tcPr>
          <w:p w14:paraId="090152B6" w14:textId="77777777" w:rsidR="000D6638" w:rsidRPr="009D515A" w:rsidRDefault="000D6638" w:rsidP="00314C6E">
            <w:pPr>
              <w:spacing w:before="240"/>
              <w:rPr>
                <w:rFonts w:cs="Calibri"/>
                <w:sz w:val="18"/>
                <w:lang w:val="pt-PT"/>
              </w:rPr>
            </w:pPr>
            <w:r w:rsidRPr="009D515A">
              <w:rPr>
                <w:rFonts w:cs="Calibri"/>
                <w:sz w:val="18"/>
                <w:lang w:val="pt-PT"/>
              </w:rPr>
              <w:t xml:space="preserve">Tipo Operação </w:t>
            </w:r>
          </w:p>
        </w:tc>
      </w:tr>
      <w:tr w:rsidR="000D6638" w:rsidRPr="009D515A" w14:paraId="090152BD"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B8" w14:textId="77777777" w:rsidR="000D6638" w:rsidRPr="009D515A" w:rsidRDefault="000D6638" w:rsidP="00314C6E">
            <w:pPr>
              <w:spacing w:before="240"/>
              <w:rPr>
                <w:rFonts w:cs="Calibri"/>
                <w:sz w:val="18"/>
                <w:lang w:val="pt-PT"/>
              </w:rPr>
            </w:pPr>
            <w:r w:rsidRPr="009D515A">
              <w:rPr>
                <w:rFonts w:cs="Calibri"/>
                <w:sz w:val="18"/>
                <w:lang w:val="pt-PT"/>
              </w:rPr>
              <w:t>G .04</w:t>
            </w:r>
          </w:p>
        </w:tc>
        <w:tc>
          <w:tcPr>
            <w:tcW w:w="0" w:type="auto"/>
            <w:tcBorders>
              <w:top w:val="single" w:sz="6" w:space="0" w:color="auto"/>
              <w:left w:val="single" w:sz="6" w:space="0" w:color="auto"/>
              <w:bottom w:val="single" w:sz="6" w:space="0" w:color="auto"/>
              <w:right w:val="single" w:sz="6" w:space="0" w:color="auto"/>
            </w:tcBorders>
            <w:vAlign w:val="center"/>
          </w:tcPr>
          <w:p w14:paraId="090152B9" w14:textId="77777777" w:rsidR="000D6638" w:rsidRPr="009D515A" w:rsidRDefault="000D6638" w:rsidP="00314C6E">
            <w:pPr>
              <w:spacing w:before="240"/>
              <w:rPr>
                <w:rFonts w:cs="Calibri"/>
                <w:sz w:val="18"/>
                <w:lang w:val="pt-PT"/>
              </w:rPr>
            </w:pPr>
            <w:r w:rsidRPr="009D515A">
              <w:rPr>
                <w:rFonts w:cs="Calibri"/>
                <w:sz w:val="18"/>
                <w:lang w:val="pt-PT"/>
              </w:rPr>
              <w:t>7</w:t>
            </w:r>
          </w:p>
        </w:tc>
        <w:tc>
          <w:tcPr>
            <w:tcW w:w="0" w:type="auto"/>
            <w:tcBorders>
              <w:top w:val="single" w:sz="6" w:space="0" w:color="auto"/>
              <w:left w:val="single" w:sz="6" w:space="0" w:color="auto"/>
              <w:bottom w:val="single" w:sz="6" w:space="0" w:color="auto"/>
              <w:right w:val="single" w:sz="6" w:space="0" w:color="auto"/>
            </w:tcBorders>
            <w:vAlign w:val="center"/>
          </w:tcPr>
          <w:p w14:paraId="090152BA" w14:textId="77777777" w:rsidR="000D6638" w:rsidRPr="009D515A" w:rsidRDefault="000D6638" w:rsidP="00314C6E">
            <w:pPr>
              <w:spacing w:before="240"/>
              <w:rPr>
                <w:rFonts w:cs="Calibri"/>
                <w:sz w:val="18"/>
                <w:lang w:val="pt-PT"/>
              </w:rPr>
            </w:pPr>
            <w:r w:rsidRPr="009D515A">
              <w:rPr>
                <w:rFonts w:cs="Calibri"/>
                <w:sz w:val="18"/>
                <w:lang w:val="pt-PT"/>
              </w:rPr>
              <w:t>8</w:t>
            </w:r>
          </w:p>
        </w:tc>
        <w:tc>
          <w:tcPr>
            <w:tcW w:w="0" w:type="auto"/>
            <w:tcBorders>
              <w:top w:val="single" w:sz="6" w:space="0" w:color="auto"/>
              <w:left w:val="single" w:sz="6" w:space="0" w:color="auto"/>
              <w:bottom w:val="single" w:sz="6" w:space="0" w:color="auto"/>
              <w:right w:val="single" w:sz="6" w:space="0" w:color="auto"/>
            </w:tcBorders>
            <w:vAlign w:val="center"/>
          </w:tcPr>
          <w:p w14:paraId="090152BB" w14:textId="77777777" w:rsidR="000D6638" w:rsidRPr="009D515A" w:rsidRDefault="000D6638" w:rsidP="00314C6E">
            <w:pPr>
              <w:spacing w:before="240"/>
              <w:rPr>
                <w:rFonts w:cs="Calibri"/>
                <w:sz w:val="18"/>
                <w:lang w:val="pt-PT"/>
              </w:rPr>
            </w:pPr>
            <w:r w:rsidRPr="009D515A">
              <w:rPr>
                <w:rFonts w:cs="Calibri"/>
                <w:sz w:val="18"/>
                <w:lang w:val="pt-PT"/>
              </w:rPr>
              <w:t>9 (02)</w:t>
            </w:r>
          </w:p>
        </w:tc>
        <w:tc>
          <w:tcPr>
            <w:tcW w:w="6293" w:type="dxa"/>
            <w:tcBorders>
              <w:top w:val="single" w:sz="6" w:space="0" w:color="auto"/>
              <w:left w:val="single" w:sz="6" w:space="0" w:color="auto"/>
              <w:bottom w:val="single" w:sz="6" w:space="0" w:color="auto"/>
              <w:right w:val="single" w:sz="6" w:space="0" w:color="auto"/>
            </w:tcBorders>
            <w:vAlign w:val="center"/>
          </w:tcPr>
          <w:p w14:paraId="090152BC" w14:textId="77777777" w:rsidR="000D6638" w:rsidRPr="009D515A" w:rsidRDefault="000D6638" w:rsidP="00314C6E">
            <w:pPr>
              <w:spacing w:before="240"/>
              <w:rPr>
                <w:rFonts w:cs="Calibri"/>
                <w:sz w:val="18"/>
                <w:lang w:val="pt-PT"/>
              </w:rPr>
            </w:pPr>
            <w:proofErr w:type="gramStart"/>
            <w:r w:rsidRPr="009D515A">
              <w:rPr>
                <w:rFonts w:cs="Calibri"/>
                <w:sz w:val="18"/>
                <w:lang w:val="pt-PT"/>
              </w:rPr>
              <w:t>Situação Conta</w:t>
            </w:r>
            <w:proofErr w:type="gramEnd"/>
          </w:p>
        </w:tc>
      </w:tr>
      <w:tr w:rsidR="000D6638" w:rsidRPr="009D515A" w14:paraId="090152C3"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BE" w14:textId="77777777" w:rsidR="000D6638" w:rsidRPr="009D515A" w:rsidRDefault="000D6638" w:rsidP="00314C6E">
            <w:pPr>
              <w:spacing w:before="240"/>
              <w:rPr>
                <w:rFonts w:cs="Calibri"/>
                <w:sz w:val="18"/>
                <w:lang w:val="pt-PT"/>
              </w:rPr>
            </w:pPr>
            <w:r w:rsidRPr="009D515A">
              <w:rPr>
                <w:rFonts w:cs="Calibri"/>
                <w:sz w:val="18"/>
                <w:lang w:val="pt-PT"/>
              </w:rPr>
              <w:t>G .05</w:t>
            </w:r>
          </w:p>
        </w:tc>
        <w:tc>
          <w:tcPr>
            <w:tcW w:w="0" w:type="auto"/>
            <w:tcBorders>
              <w:top w:val="single" w:sz="6" w:space="0" w:color="auto"/>
              <w:left w:val="single" w:sz="6" w:space="0" w:color="auto"/>
              <w:bottom w:val="single" w:sz="6" w:space="0" w:color="auto"/>
              <w:right w:val="single" w:sz="6" w:space="0" w:color="auto"/>
            </w:tcBorders>
            <w:vAlign w:val="center"/>
          </w:tcPr>
          <w:p w14:paraId="090152BF" w14:textId="77777777" w:rsidR="000D6638" w:rsidRPr="009D515A" w:rsidRDefault="000D6638" w:rsidP="00314C6E">
            <w:pPr>
              <w:spacing w:before="240"/>
              <w:rPr>
                <w:rFonts w:cs="Calibri"/>
                <w:sz w:val="18"/>
                <w:lang w:val="pt-PT"/>
              </w:rPr>
            </w:pPr>
            <w:r w:rsidRPr="009D515A">
              <w:rPr>
                <w:rFonts w:cs="Calibri"/>
                <w:sz w:val="18"/>
                <w:lang w:val="pt-PT"/>
              </w:rPr>
              <w:t>9</w:t>
            </w:r>
          </w:p>
        </w:tc>
        <w:tc>
          <w:tcPr>
            <w:tcW w:w="0" w:type="auto"/>
            <w:tcBorders>
              <w:top w:val="single" w:sz="6" w:space="0" w:color="auto"/>
              <w:left w:val="single" w:sz="6" w:space="0" w:color="auto"/>
              <w:bottom w:val="single" w:sz="6" w:space="0" w:color="auto"/>
              <w:right w:val="single" w:sz="6" w:space="0" w:color="auto"/>
            </w:tcBorders>
            <w:vAlign w:val="center"/>
          </w:tcPr>
          <w:p w14:paraId="090152C0" w14:textId="77777777" w:rsidR="000D6638" w:rsidRPr="009D515A" w:rsidRDefault="000D6638" w:rsidP="00314C6E">
            <w:pPr>
              <w:spacing w:before="240"/>
              <w:rPr>
                <w:rFonts w:cs="Calibri"/>
                <w:sz w:val="18"/>
                <w:lang w:val="pt-PT"/>
              </w:rPr>
            </w:pPr>
            <w:r w:rsidRPr="009D515A">
              <w:rPr>
                <w:rFonts w:cs="Calibri"/>
                <w:sz w:val="18"/>
                <w:lang w:val="pt-PT"/>
              </w:rPr>
              <w:t>9</w:t>
            </w:r>
          </w:p>
        </w:tc>
        <w:tc>
          <w:tcPr>
            <w:tcW w:w="0" w:type="auto"/>
            <w:tcBorders>
              <w:top w:val="single" w:sz="6" w:space="0" w:color="auto"/>
              <w:left w:val="single" w:sz="6" w:space="0" w:color="auto"/>
              <w:bottom w:val="single" w:sz="6" w:space="0" w:color="auto"/>
              <w:right w:val="single" w:sz="6" w:space="0" w:color="auto"/>
            </w:tcBorders>
            <w:vAlign w:val="center"/>
          </w:tcPr>
          <w:p w14:paraId="090152C1" w14:textId="77777777" w:rsidR="000D6638" w:rsidRPr="009D515A" w:rsidRDefault="000D6638" w:rsidP="00314C6E">
            <w:pPr>
              <w:spacing w:before="240"/>
              <w:rPr>
                <w:rFonts w:cs="Calibri"/>
                <w:sz w:val="18"/>
                <w:lang w:val="pt-PT"/>
              </w:rPr>
            </w:pPr>
            <w:r w:rsidRPr="009D515A">
              <w:rPr>
                <w:rFonts w:cs="Calibri"/>
                <w:sz w:val="18"/>
                <w:lang w:val="pt-PT"/>
              </w:rPr>
              <w:t>9 (01)</w:t>
            </w:r>
          </w:p>
        </w:tc>
        <w:tc>
          <w:tcPr>
            <w:tcW w:w="6293" w:type="dxa"/>
            <w:tcBorders>
              <w:top w:val="single" w:sz="6" w:space="0" w:color="auto"/>
              <w:left w:val="single" w:sz="6" w:space="0" w:color="auto"/>
              <w:bottom w:val="single" w:sz="6" w:space="0" w:color="auto"/>
              <w:right w:val="single" w:sz="6" w:space="0" w:color="auto"/>
            </w:tcBorders>
            <w:vAlign w:val="center"/>
          </w:tcPr>
          <w:p w14:paraId="090152C2" w14:textId="77777777" w:rsidR="000D6638" w:rsidRPr="009D515A" w:rsidRDefault="000D6638" w:rsidP="00314C6E">
            <w:pPr>
              <w:spacing w:before="240"/>
              <w:rPr>
                <w:rFonts w:cs="Calibri"/>
                <w:sz w:val="18"/>
                <w:lang w:val="pt-PT"/>
              </w:rPr>
            </w:pPr>
            <w:proofErr w:type="gramStart"/>
            <w:r w:rsidRPr="009D515A">
              <w:rPr>
                <w:rFonts w:cs="Calibri"/>
                <w:sz w:val="18"/>
                <w:lang w:val="pt-PT"/>
              </w:rPr>
              <w:t>Situação Registo</w:t>
            </w:r>
            <w:proofErr w:type="gramEnd"/>
          </w:p>
        </w:tc>
      </w:tr>
      <w:tr w:rsidR="000D6638" w:rsidRPr="009D515A" w14:paraId="090152C9"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C4" w14:textId="77777777" w:rsidR="000D6638" w:rsidRPr="009D515A" w:rsidRDefault="000D6638" w:rsidP="00314C6E">
            <w:pPr>
              <w:spacing w:before="240"/>
              <w:rPr>
                <w:rFonts w:cs="Calibri"/>
                <w:sz w:val="18"/>
                <w:lang w:val="pt-PT"/>
              </w:rPr>
            </w:pPr>
            <w:r w:rsidRPr="009D515A">
              <w:rPr>
                <w:rFonts w:cs="Calibri"/>
                <w:sz w:val="18"/>
                <w:lang w:val="pt-PT"/>
              </w:rPr>
              <w:t>G .06</w:t>
            </w:r>
          </w:p>
        </w:tc>
        <w:tc>
          <w:tcPr>
            <w:tcW w:w="0" w:type="auto"/>
            <w:tcBorders>
              <w:top w:val="single" w:sz="6" w:space="0" w:color="auto"/>
              <w:left w:val="single" w:sz="6" w:space="0" w:color="auto"/>
              <w:bottom w:val="single" w:sz="6" w:space="0" w:color="auto"/>
              <w:right w:val="single" w:sz="6" w:space="0" w:color="auto"/>
            </w:tcBorders>
            <w:vAlign w:val="center"/>
          </w:tcPr>
          <w:p w14:paraId="090152C5" w14:textId="77777777" w:rsidR="000D6638" w:rsidRPr="009D515A" w:rsidRDefault="000D6638" w:rsidP="00314C6E">
            <w:pPr>
              <w:spacing w:before="240"/>
              <w:rPr>
                <w:rFonts w:cs="Calibri"/>
                <w:sz w:val="18"/>
                <w:lang w:val="pt-PT"/>
              </w:rPr>
            </w:pPr>
            <w:r w:rsidRPr="009D515A">
              <w:rPr>
                <w:rFonts w:cs="Calibri"/>
                <w:sz w:val="18"/>
                <w:lang w:val="pt-PT"/>
              </w:rPr>
              <w:t>10</w:t>
            </w:r>
          </w:p>
        </w:tc>
        <w:tc>
          <w:tcPr>
            <w:tcW w:w="0" w:type="auto"/>
            <w:tcBorders>
              <w:top w:val="single" w:sz="6" w:space="0" w:color="auto"/>
              <w:left w:val="single" w:sz="6" w:space="0" w:color="auto"/>
              <w:bottom w:val="single" w:sz="6" w:space="0" w:color="auto"/>
              <w:right w:val="single" w:sz="6" w:space="0" w:color="auto"/>
            </w:tcBorders>
            <w:vAlign w:val="center"/>
          </w:tcPr>
          <w:p w14:paraId="090152C6" w14:textId="77777777" w:rsidR="000D6638" w:rsidRPr="009D515A" w:rsidRDefault="000D6638" w:rsidP="00314C6E">
            <w:pPr>
              <w:spacing w:before="240"/>
              <w:rPr>
                <w:rFonts w:cs="Calibri"/>
                <w:sz w:val="18"/>
                <w:lang w:val="pt-PT"/>
              </w:rPr>
            </w:pPr>
            <w:r w:rsidRPr="009D515A">
              <w:rPr>
                <w:rFonts w:cs="Calibri"/>
                <w:sz w:val="18"/>
                <w:lang w:val="pt-PT"/>
              </w:rPr>
              <w:t>13</w:t>
            </w:r>
          </w:p>
        </w:tc>
        <w:tc>
          <w:tcPr>
            <w:tcW w:w="0" w:type="auto"/>
            <w:tcBorders>
              <w:top w:val="single" w:sz="6" w:space="0" w:color="auto"/>
              <w:left w:val="single" w:sz="6" w:space="0" w:color="auto"/>
              <w:bottom w:val="single" w:sz="6" w:space="0" w:color="auto"/>
              <w:right w:val="single" w:sz="6" w:space="0" w:color="auto"/>
            </w:tcBorders>
            <w:vAlign w:val="center"/>
          </w:tcPr>
          <w:p w14:paraId="090152C7" w14:textId="77777777" w:rsidR="000D6638" w:rsidRPr="009D515A" w:rsidRDefault="000D6638" w:rsidP="00314C6E">
            <w:pPr>
              <w:spacing w:before="240"/>
              <w:rPr>
                <w:rFonts w:cs="Calibri"/>
                <w:sz w:val="18"/>
                <w:lang w:val="pt-PT"/>
              </w:rPr>
            </w:pPr>
            <w:r w:rsidRPr="009D515A">
              <w:rPr>
                <w:rFonts w:cs="Calibri"/>
                <w:sz w:val="18"/>
                <w:lang w:val="pt-PT"/>
              </w:rPr>
              <w:t>9 (04)</w:t>
            </w:r>
          </w:p>
        </w:tc>
        <w:tc>
          <w:tcPr>
            <w:tcW w:w="6293" w:type="dxa"/>
            <w:tcBorders>
              <w:top w:val="single" w:sz="6" w:space="0" w:color="auto"/>
              <w:left w:val="single" w:sz="6" w:space="0" w:color="auto"/>
              <w:bottom w:val="single" w:sz="6" w:space="0" w:color="auto"/>
              <w:right w:val="single" w:sz="6" w:space="0" w:color="auto"/>
            </w:tcBorders>
            <w:vAlign w:val="center"/>
          </w:tcPr>
          <w:p w14:paraId="090152C8" w14:textId="77777777" w:rsidR="000D6638" w:rsidRPr="009D515A" w:rsidRDefault="000D6638" w:rsidP="00314C6E">
            <w:pPr>
              <w:spacing w:before="240"/>
              <w:rPr>
                <w:rFonts w:cs="Calibri"/>
                <w:sz w:val="18"/>
                <w:lang w:val="pt-PT"/>
              </w:rPr>
            </w:pPr>
            <w:r w:rsidRPr="009D515A">
              <w:rPr>
                <w:rFonts w:cs="Calibri"/>
                <w:sz w:val="18"/>
                <w:lang w:val="pt-PT"/>
              </w:rPr>
              <w:t>NIB – Código Banco</w:t>
            </w:r>
          </w:p>
        </w:tc>
      </w:tr>
      <w:tr w:rsidR="000D6638" w:rsidRPr="009D515A" w14:paraId="090152CF"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CA" w14:textId="77777777" w:rsidR="000D6638" w:rsidRPr="009D515A" w:rsidRDefault="000D6638" w:rsidP="00314C6E">
            <w:pPr>
              <w:spacing w:before="240"/>
              <w:rPr>
                <w:rFonts w:cs="Calibri"/>
                <w:sz w:val="18"/>
                <w:lang w:val="pt-PT"/>
              </w:rPr>
            </w:pPr>
            <w:r w:rsidRPr="009D515A">
              <w:rPr>
                <w:rFonts w:cs="Calibri"/>
                <w:sz w:val="18"/>
                <w:lang w:val="pt-PT"/>
              </w:rPr>
              <w:t>G .07</w:t>
            </w:r>
          </w:p>
        </w:tc>
        <w:tc>
          <w:tcPr>
            <w:tcW w:w="0" w:type="auto"/>
            <w:tcBorders>
              <w:top w:val="single" w:sz="6" w:space="0" w:color="auto"/>
              <w:left w:val="single" w:sz="6" w:space="0" w:color="auto"/>
              <w:bottom w:val="single" w:sz="6" w:space="0" w:color="auto"/>
              <w:right w:val="single" w:sz="6" w:space="0" w:color="auto"/>
            </w:tcBorders>
            <w:vAlign w:val="center"/>
          </w:tcPr>
          <w:p w14:paraId="090152CB" w14:textId="77777777" w:rsidR="000D6638" w:rsidRPr="009D515A" w:rsidRDefault="000D6638" w:rsidP="00314C6E">
            <w:pPr>
              <w:spacing w:before="240"/>
              <w:rPr>
                <w:rFonts w:cs="Calibri"/>
                <w:sz w:val="18"/>
                <w:lang w:val="pt-PT"/>
              </w:rPr>
            </w:pPr>
            <w:r w:rsidRPr="009D515A">
              <w:rPr>
                <w:rFonts w:cs="Calibri"/>
                <w:sz w:val="18"/>
                <w:lang w:val="pt-PT"/>
              </w:rPr>
              <w:t>14</w:t>
            </w:r>
          </w:p>
        </w:tc>
        <w:tc>
          <w:tcPr>
            <w:tcW w:w="0" w:type="auto"/>
            <w:tcBorders>
              <w:top w:val="single" w:sz="6" w:space="0" w:color="auto"/>
              <w:left w:val="single" w:sz="6" w:space="0" w:color="auto"/>
              <w:bottom w:val="single" w:sz="6" w:space="0" w:color="auto"/>
              <w:right w:val="single" w:sz="6" w:space="0" w:color="auto"/>
            </w:tcBorders>
            <w:vAlign w:val="center"/>
          </w:tcPr>
          <w:p w14:paraId="090152CC" w14:textId="77777777" w:rsidR="000D6638" w:rsidRPr="009D515A" w:rsidRDefault="000D6638" w:rsidP="00314C6E">
            <w:pPr>
              <w:spacing w:before="240"/>
              <w:rPr>
                <w:rFonts w:cs="Calibri"/>
                <w:sz w:val="18"/>
                <w:lang w:val="pt-PT"/>
              </w:rPr>
            </w:pPr>
            <w:r w:rsidRPr="009D515A">
              <w:rPr>
                <w:rFonts w:cs="Calibri"/>
                <w:sz w:val="18"/>
                <w:lang w:val="pt-PT"/>
              </w:rPr>
              <w:t>17</w:t>
            </w:r>
          </w:p>
        </w:tc>
        <w:tc>
          <w:tcPr>
            <w:tcW w:w="0" w:type="auto"/>
            <w:tcBorders>
              <w:top w:val="single" w:sz="6" w:space="0" w:color="auto"/>
              <w:left w:val="single" w:sz="6" w:space="0" w:color="auto"/>
              <w:bottom w:val="single" w:sz="6" w:space="0" w:color="auto"/>
              <w:right w:val="single" w:sz="6" w:space="0" w:color="auto"/>
            </w:tcBorders>
            <w:vAlign w:val="center"/>
          </w:tcPr>
          <w:p w14:paraId="090152CD" w14:textId="77777777" w:rsidR="000D6638" w:rsidRPr="009D515A" w:rsidRDefault="000D6638" w:rsidP="00314C6E">
            <w:pPr>
              <w:spacing w:before="240"/>
              <w:rPr>
                <w:rFonts w:cs="Calibri"/>
                <w:sz w:val="18"/>
                <w:lang w:val="pt-PT"/>
              </w:rPr>
            </w:pPr>
            <w:r w:rsidRPr="009D515A">
              <w:rPr>
                <w:rFonts w:cs="Calibri"/>
                <w:sz w:val="18"/>
                <w:lang w:val="pt-PT"/>
              </w:rPr>
              <w:t>9 (04)</w:t>
            </w:r>
          </w:p>
        </w:tc>
        <w:tc>
          <w:tcPr>
            <w:tcW w:w="6293" w:type="dxa"/>
            <w:tcBorders>
              <w:top w:val="single" w:sz="6" w:space="0" w:color="auto"/>
              <w:left w:val="single" w:sz="6" w:space="0" w:color="auto"/>
              <w:bottom w:val="single" w:sz="6" w:space="0" w:color="auto"/>
              <w:right w:val="single" w:sz="6" w:space="0" w:color="auto"/>
            </w:tcBorders>
            <w:vAlign w:val="center"/>
          </w:tcPr>
          <w:p w14:paraId="090152CE" w14:textId="77777777" w:rsidR="000D6638" w:rsidRPr="009D515A" w:rsidRDefault="000D6638" w:rsidP="00314C6E">
            <w:pPr>
              <w:spacing w:before="240"/>
              <w:rPr>
                <w:rFonts w:cs="Calibri"/>
                <w:sz w:val="18"/>
                <w:lang w:val="pt-PT"/>
              </w:rPr>
            </w:pPr>
            <w:r w:rsidRPr="009D515A">
              <w:rPr>
                <w:rFonts w:cs="Calibri"/>
                <w:sz w:val="18"/>
                <w:lang w:val="pt-PT"/>
              </w:rPr>
              <w:t>NIB – Código Balcão</w:t>
            </w:r>
          </w:p>
        </w:tc>
      </w:tr>
      <w:tr w:rsidR="000D6638" w:rsidRPr="009D515A" w14:paraId="090152D5"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D0" w14:textId="77777777" w:rsidR="000D6638" w:rsidRPr="009D515A" w:rsidRDefault="000D6638" w:rsidP="00314C6E">
            <w:pPr>
              <w:spacing w:before="240"/>
              <w:rPr>
                <w:rFonts w:cs="Calibri"/>
                <w:sz w:val="18"/>
                <w:lang w:val="pt-PT"/>
              </w:rPr>
            </w:pPr>
            <w:r w:rsidRPr="009D515A">
              <w:rPr>
                <w:rFonts w:cs="Calibri"/>
                <w:sz w:val="18"/>
                <w:lang w:val="pt-PT"/>
              </w:rPr>
              <w:t>G .08</w:t>
            </w:r>
          </w:p>
        </w:tc>
        <w:tc>
          <w:tcPr>
            <w:tcW w:w="0" w:type="auto"/>
            <w:tcBorders>
              <w:top w:val="single" w:sz="6" w:space="0" w:color="auto"/>
              <w:left w:val="single" w:sz="6" w:space="0" w:color="auto"/>
              <w:bottom w:val="single" w:sz="6" w:space="0" w:color="auto"/>
              <w:right w:val="single" w:sz="6" w:space="0" w:color="auto"/>
            </w:tcBorders>
            <w:vAlign w:val="center"/>
          </w:tcPr>
          <w:p w14:paraId="090152D1" w14:textId="77777777" w:rsidR="000D6638" w:rsidRPr="009D515A" w:rsidRDefault="000D6638" w:rsidP="00314C6E">
            <w:pPr>
              <w:spacing w:before="240"/>
              <w:rPr>
                <w:rFonts w:cs="Calibri"/>
                <w:sz w:val="18"/>
                <w:lang w:val="pt-PT"/>
              </w:rPr>
            </w:pPr>
            <w:r w:rsidRPr="009D515A">
              <w:rPr>
                <w:rFonts w:cs="Calibri"/>
                <w:sz w:val="18"/>
                <w:lang w:val="pt-PT"/>
              </w:rPr>
              <w:t>18</w:t>
            </w:r>
          </w:p>
        </w:tc>
        <w:tc>
          <w:tcPr>
            <w:tcW w:w="0" w:type="auto"/>
            <w:tcBorders>
              <w:top w:val="single" w:sz="6" w:space="0" w:color="auto"/>
              <w:left w:val="single" w:sz="6" w:space="0" w:color="auto"/>
              <w:bottom w:val="single" w:sz="6" w:space="0" w:color="auto"/>
              <w:right w:val="single" w:sz="6" w:space="0" w:color="auto"/>
            </w:tcBorders>
            <w:vAlign w:val="center"/>
          </w:tcPr>
          <w:p w14:paraId="090152D2" w14:textId="77777777" w:rsidR="000D6638" w:rsidRPr="009D515A" w:rsidRDefault="000D6638" w:rsidP="00314C6E">
            <w:pPr>
              <w:spacing w:before="240"/>
              <w:rPr>
                <w:rFonts w:cs="Calibri"/>
                <w:sz w:val="18"/>
                <w:lang w:val="pt-PT"/>
              </w:rPr>
            </w:pPr>
            <w:r w:rsidRPr="009D515A">
              <w:rPr>
                <w:rFonts w:cs="Calibri"/>
                <w:sz w:val="18"/>
                <w:lang w:val="pt-PT"/>
              </w:rPr>
              <w:t>28</w:t>
            </w:r>
          </w:p>
        </w:tc>
        <w:tc>
          <w:tcPr>
            <w:tcW w:w="0" w:type="auto"/>
            <w:tcBorders>
              <w:top w:val="single" w:sz="6" w:space="0" w:color="auto"/>
              <w:left w:val="single" w:sz="6" w:space="0" w:color="auto"/>
              <w:bottom w:val="single" w:sz="6" w:space="0" w:color="auto"/>
              <w:right w:val="single" w:sz="6" w:space="0" w:color="auto"/>
            </w:tcBorders>
            <w:vAlign w:val="center"/>
          </w:tcPr>
          <w:p w14:paraId="090152D3" w14:textId="77777777" w:rsidR="000D6638" w:rsidRPr="009D515A" w:rsidRDefault="000D6638" w:rsidP="00314C6E">
            <w:pPr>
              <w:spacing w:before="240"/>
              <w:rPr>
                <w:rFonts w:cs="Calibri"/>
                <w:sz w:val="18"/>
                <w:lang w:val="pt-PT"/>
              </w:rPr>
            </w:pPr>
            <w:r w:rsidRPr="009D515A">
              <w:rPr>
                <w:rFonts w:cs="Calibri"/>
                <w:sz w:val="18"/>
                <w:lang w:val="pt-PT"/>
              </w:rPr>
              <w:t>9 (11)</w:t>
            </w:r>
          </w:p>
        </w:tc>
        <w:tc>
          <w:tcPr>
            <w:tcW w:w="6293" w:type="dxa"/>
            <w:tcBorders>
              <w:top w:val="single" w:sz="6" w:space="0" w:color="auto"/>
              <w:left w:val="single" w:sz="6" w:space="0" w:color="auto"/>
              <w:bottom w:val="single" w:sz="6" w:space="0" w:color="auto"/>
              <w:right w:val="single" w:sz="6" w:space="0" w:color="auto"/>
            </w:tcBorders>
            <w:vAlign w:val="center"/>
          </w:tcPr>
          <w:p w14:paraId="090152D4" w14:textId="77777777" w:rsidR="000D6638" w:rsidRPr="009D515A" w:rsidRDefault="000D6638" w:rsidP="00314C6E">
            <w:pPr>
              <w:spacing w:before="240"/>
              <w:rPr>
                <w:rFonts w:cs="Calibri"/>
                <w:sz w:val="18"/>
                <w:lang w:val="pt-PT"/>
              </w:rPr>
            </w:pPr>
            <w:r w:rsidRPr="009D515A">
              <w:rPr>
                <w:rFonts w:cs="Calibri"/>
                <w:sz w:val="18"/>
                <w:lang w:val="pt-PT"/>
              </w:rPr>
              <w:t>NIB – Número Conta</w:t>
            </w:r>
          </w:p>
        </w:tc>
      </w:tr>
      <w:tr w:rsidR="000D6638" w:rsidRPr="009D515A" w14:paraId="090152DB"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D6" w14:textId="77777777" w:rsidR="000D6638" w:rsidRPr="009D515A" w:rsidRDefault="000D6638" w:rsidP="00314C6E">
            <w:pPr>
              <w:spacing w:before="240"/>
              <w:rPr>
                <w:rFonts w:cs="Calibri"/>
                <w:sz w:val="18"/>
                <w:lang w:val="pt-PT"/>
              </w:rPr>
            </w:pPr>
            <w:r w:rsidRPr="009D515A">
              <w:rPr>
                <w:rFonts w:cs="Calibri"/>
                <w:sz w:val="18"/>
                <w:lang w:val="pt-PT"/>
              </w:rPr>
              <w:t>G .09</w:t>
            </w:r>
          </w:p>
        </w:tc>
        <w:tc>
          <w:tcPr>
            <w:tcW w:w="0" w:type="auto"/>
            <w:tcBorders>
              <w:top w:val="single" w:sz="6" w:space="0" w:color="auto"/>
              <w:left w:val="single" w:sz="6" w:space="0" w:color="auto"/>
              <w:bottom w:val="single" w:sz="6" w:space="0" w:color="auto"/>
              <w:right w:val="single" w:sz="6" w:space="0" w:color="auto"/>
            </w:tcBorders>
            <w:vAlign w:val="center"/>
          </w:tcPr>
          <w:p w14:paraId="090152D7" w14:textId="77777777" w:rsidR="000D6638" w:rsidRPr="009D515A" w:rsidRDefault="000D6638" w:rsidP="00314C6E">
            <w:pPr>
              <w:spacing w:before="240"/>
              <w:rPr>
                <w:rFonts w:cs="Calibri"/>
                <w:sz w:val="18"/>
                <w:lang w:val="pt-PT"/>
              </w:rPr>
            </w:pPr>
            <w:r w:rsidRPr="009D515A">
              <w:rPr>
                <w:rFonts w:cs="Calibri"/>
                <w:sz w:val="18"/>
                <w:lang w:val="pt-PT"/>
              </w:rPr>
              <w:t>29</w:t>
            </w:r>
          </w:p>
        </w:tc>
        <w:tc>
          <w:tcPr>
            <w:tcW w:w="0" w:type="auto"/>
            <w:tcBorders>
              <w:top w:val="single" w:sz="6" w:space="0" w:color="auto"/>
              <w:left w:val="single" w:sz="6" w:space="0" w:color="auto"/>
              <w:bottom w:val="single" w:sz="6" w:space="0" w:color="auto"/>
              <w:right w:val="single" w:sz="6" w:space="0" w:color="auto"/>
            </w:tcBorders>
            <w:vAlign w:val="center"/>
          </w:tcPr>
          <w:p w14:paraId="090152D8" w14:textId="77777777" w:rsidR="000D6638" w:rsidRPr="009D515A" w:rsidRDefault="000D6638" w:rsidP="00314C6E">
            <w:pPr>
              <w:spacing w:before="240"/>
              <w:rPr>
                <w:rFonts w:cs="Calibri"/>
                <w:sz w:val="18"/>
                <w:lang w:val="pt-PT"/>
              </w:rPr>
            </w:pPr>
            <w:r w:rsidRPr="009D515A">
              <w:rPr>
                <w:rFonts w:cs="Calibri"/>
                <w:sz w:val="18"/>
                <w:lang w:val="pt-PT"/>
              </w:rPr>
              <w:t>30</w:t>
            </w:r>
          </w:p>
        </w:tc>
        <w:tc>
          <w:tcPr>
            <w:tcW w:w="0" w:type="auto"/>
            <w:tcBorders>
              <w:top w:val="single" w:sz="6" w:space="0" w:color="auto"/>
              <w:left w:val="single" w:sz="6" w:space="0" w:color="auto"/>
              <w:bottom w:val="single" w:sz="6" w:space="0" w:color="auto"/>
              <w:right w:val="single" w:sz="6" w:space="0" w:color="auto"/>
            </w:tcBorders>
            <w:vAlign w:val="center"/>
          </w:tcPr>
          <w:p w14:paraId="090152D9" w14:textId="77777777" w:rsidR="000D6638" w:rsidRPr="009D515A" w:rsidRDefault="000D6638" w:rsidP="00314C6E">
            <w:pPr>
              <w:spacing w:before="240"/>
              <w:rPr>
                <w:rFonts w:cs="Calibri"/>
                <w:sz w:val="18"/>
                <w:lang w:val="pt-PT"/>
              </w:rPr>
            </w:pPr>
            <w:r w:rsidRPr="009D515A">
              <w:rPr>
                <w:rFonts w:cs="Calibri"/>
                <w:sz w:val="18"/>
                <w:lang w:val="pt-PT"/>
              </w:rPr>
              <w:t>9 (02)</w:t>
            </w:r>
          </w:p>
        </w:tc>
        <w:tc>
          <w:tcPr>
            <w:tcW w:w="6293" w:type="dxa"/>
            <w:tcBorders>
              <w:top w:val="single" w:sz="6" w:space="0" w:color="auto"/>
              <w:left w:val="single" w:sz="6" w:space="0" w:color="auto"/>
              <w:bottom w:val="single" w:sz="6" w:space="0" w:color="auto"/>
              <w:right w:val="single" w:sz="6" w:space="0" w:color="auto"/>
            </w:tcBorders>
            <w:vAlign w:val="center"/>
          </w:tcPr>
          <w:p w14:paraId="090152DA" w14:textId="77777777" w:rsidR="000D6638" w:rsidRPr="009D515A" w:rsidRDefault="000D6638" w:rsidP="00314C6E">
            <w:pPr>
              <w:spacing w:before="240"/>
              <w:rPr>
                <w:rFonts w:cs="Calibri"/>
                <w:sz w:val="18"/>
                <w:lang w:val="pt-PT"/>
              </w:rPr>
            </w:pPr>
            <w:r w:rsidRPr="009D515A">
              <w:rPr>
                <w:rFonts w:cs="Calibri"/>
                <w:sz w:val="18"/>
                <w:lang w:val="pt-PT"/>
              </w:rPr>
              <w:t>Dígito Controlo</w:t>
            </w:r>
          </w:p>
        </w:tc>
      </w:tr>
      <w:tr w:rsidR="000D6638" w:rsidRPr="009D515A" w14:paraId="090152E1"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DC" w14:textId="77777777" w:rsidR="000D6638" w:rsidRPr="009D515A" w:rsidRDefault="000D6638" w:rsidP="00314C6E">
            <w:pPr>
              <w:spacing w:before="240"/>
              <w:rPr>
                <w:rFonts w:cs="Calibri"/>
                <w:sz w:val="18"/>
                <w:lang w:val="pt-PT"/>
              </w:rPr>
            </w:pPr>
            <w:r w:rsidRPr="009D515A">
              <w:rPr>
                <w:rFonts w:cs="Calibri"/>
                <w:sz w:val="18"/>
                <w:lang w:val="pt-PT"/>
              </w:rPr>
              <w:t>G .10</w:t>
            </w:r>
          </w:p>
        </w:tc>
        <w:tc>
          <w:tcPr>
            <w:tcW w:w="0" w:type="auto"/>
            <w:tcBorders>
              <w:top w:val="single" w:sz="6" w:space="0" w:color="auto"/>
              <w:left w:val="single" w:sz="6" w:space="0" w:color="auto"/>
              <w:bottom w:val="single" w:sz="6" w:space="0" w:color="auto"/>
              <w:right w:val="single" w:sz="6" w:space="0" w:color="auto"/>
            </w:tcBorders>
            <w:vAlign w:val="center"/>
          </w:tcPr>
          <w:p w14:paraId="090152DD" w14:textId="77777777" w:rsidR="000D6638" w:rsidRPr="009D515A" w:rsidRDefault="000D6638" w:rsidP="00314C6E">
            <w:pPr>
              <w:spacing w:before="240"/>
              <w:rPr>
                <w:rFonts w:cs="Calibri"/>
                <w:sz w:val="18"/>
                <w:lang w:val="pt-PT"/>
              </w:rPr>
            </w:pPr>
            <w:r w:rsidRPr="009D515A">
              <w:rPr>
                <w:rFonts w:cs="Calibri"/>
                <w:sz w:val="18"/>
                <w:lang w:val="pt-PT"/>
              </w:rPr>
              <w:t>31</w:t>
            </w:r>
          </w:p>
        </w:tc>
        <w:tc>
          <w:tcPr>
            <w:tcW w:w="0" w:type="auto"/>
            <w:tcBorders>
              <w:top w:val="single" w:sz="6" w:space="0" w:color="auto"/>
              <w:left w:val="single" w:sz="6" w:space="0" w:color="auto"/>
              <w:bottom w:val="single" w:sz="6" w:space="0" w:color="auto"/>
              <w:right w:val="single" w:sz="6" w:space="0" w:color="auto"/>
            </w:tcBorders>
            <w:vAlign w:val="center"/>
          </w:tcPr>
          <w:p w14:paraId="090152DE" w14:textId="77777777" w:rsidR="000D6638" w:rsidRPr="009D515A" w:rsidRDefault="000D6638" w:rsidP="00314C6E">
            <w:pPr>
              <w:spacing w:before="240"/>
              <w:rPr>
                <w:rFonts w:cs="Calibri"/>
                <w:sz w:val="18"/>
                <w:lang w:val="pt-PT"/>
              </w:rPr>
            </w:pPr>
            <w:r w:rsidRPr="009D515A">
              <w:rPr>
                <w:rFonts w:cs="Calibri"/>
                <w:sz w:val="18"/>
                <w:lang w:val="pt-PT"/>
              </w:rPr>
              <w:t>33</w:t>
            </w:r>
          </w:p>
        </w:tc>
        <w:tc>
          <w:tcPr>
            <w:tcW w:w="0" w:type="auto"/>
            <w:tcBorders>
              <w:top w:val="single" w:sz="6" w:space="0" w:color="auto"/>
              <w:left w:val="single" w:sz="6" w:space="0" w:color="auto"/>
              <w:bottom w:val="single" w:sz="6" w:space="0" w:color="auto"/>
              <w:right w:val="single" w:sz="6" w:space="0" w:color="auto"/>
            </w:tcBorders>
            <w:vAlign w:val="center"/>
          </w:tcPr>
          <w:p w14:paraId="090152DF" w14:textId="77777777" w:rsidR="000D6638" w:rsidRPr="009D515A" w:rsidRDefault="000D6638" w:rsidP="00314C6E">
            <w:pPr>
              <w:spacing w:before="240"/>
              <w:rPr>
                <w:rFonts w:cs="Calibri"/>
                <w:sz w:val="18"/>
                <w:lang w:val="pt-PT"/>
              </w:rPr>
            </w:pPr>
            <w:r w:rsidRPr="009D515A">
              <w:rPr>
                <w:rFonts w:cs="Calibri"/>
                <w:sz w:val="18"/>
                <w:lang w:val="pt-PT"/>
              </w:rPr>
              <w:t>X (03)</w:t>
            </w:r>
          </w:p>
        </w:tc>
        <w:tc>
          <w:tcPr>
            <w:tcW w:w="6293" w:type="dxa"/>
            <w:tcBorders>
              <w:top w:val="single" w:sz="6" w:space="0" w:color="auto"/>
              <w:left w:val="single" w:sz="6" w:space="0" w:color="auto"/>
              <w:bottom w:val="single" w:sz="6" w:space="0" w:color="auto"/>
              <w:right w:val="single" w:sz="6" w:space="0" w:color="auto"/>
            </w:tcBorders>
            <w:vAlign w:val="center"/>
          </w:tcPr>
          <w:p w14:paraId="090152E0" w14:textId="77777777" w:rsidR="000D6638" w:rsidRPr="009D515A" w:rsidRDefault="000D6638" w:rsidP="00314C6E">
            <w:pPr>
              <w:spacing w:before="240"/>
              <w:rPr>
                <w:rFonts w:cs="Calibri"/>
                <w:sz w:val="18"/>
                <w:lang w:val="pt-PT"/>
              </w:rPr>
            </w:pPr>
            <w:r w:rsidRPr="009D515A">
              <w:rPr>
                <w:rFonts w:cs="Calibri"/>
                <w:sz w:val="18"/>
                <w:lang w:val="pt-PT"/>
              </w:rPr>
              <w:t>Código Moeda = EUR</w:t>
            </w:r>
          </w:p>
        </w:tc>
      </w:tr>
      <w:tr w:rsidR="000D6638" w:rsidRPr="009D515A" w14:paraId="090152E7"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E2" w14:textId="77777777" w:rsidR="000D6638" w:rsidRPr="009D515A" w:rsidRDefault="000D6638" w:rsidP="00314C6E">
            <w:pPr>
              <w:spacing w:before="240"/>
              <w:rPr>
                <w:rFonts w:cs="Calibri"/>
                <w:sz w:val="18"/>
                <w:lang w:val="pt-PT"/>
              </w:rPr>
            </w:pPr>
            <w:r w:rsidRPr="009D515A">
              <w:rPr>
                <w:rFonts w:cs="Calibri"/>
                <w:sz w:val="18"/>
                <w:lang w:val="pt-PT"/>
              </w:rPr>
              <w:t>G .11</w:t>
            </w:r>
          </w:p>
        </w:tc>
        <w:tc>
          <w:tcPr>
            <w:tcW w:w="0" w:type="auto"/>
            <w:tcBorders>
              <w:top w:val="single" w:sz="6" w:space="0" w:color="auto"/>
              <w:left w:val="single" w:sz="6" w:space="0" w:color="auto"/>
              <w:bottom w:val="single" w:sz="6" w:space="0" w:color="auto"/>
              <w:right w:val="single" w:sz="6" w:space="0" w:color="auto"/>
            </w:tcBorders>
            <w:vAlign w:val="center"/>
          </w:tcPr>
          <w:p w14:paraId="090152E3" w14:textId="77777777" w:rsidR="000D6638" w:rsidRPr="009D515A" w:rsidRDefault="000D6638" w:rsidP="00314C6E">
            <w:pPr>
              <w:spacing w:before="240"/>
              <w:rPr>
                <w:rFonts w:cs="Calibri"/>
                <w:sz w:val="18"/>
                <w:lang w:val="pt-PT"/>
              </w:rPr>
            </w:pPr>
            <w:r w:rsidRPr="009D515A">
              <w:rPr>
                <w:rFonts w:cs="Calibri"/>
                <w:sz w:val="18"/>
                <w:lang w:val="pt-PT"/>
              </w:rPr>
              <w:t>34</w:t>
            </w:r>
          </w:p>
        </w:tc>
        <w:tc>
          <w:tcPr>
            <w:tcW w:w="0" w:type="auto"/>
            <w:tcBorders>
              <w:top w:val="single" w:sz="6" w:space="0" w:color="auto"/>
              <w:left w:val="single" w:sz="6" w:space="0" w:color="auto"/>
              <w:bottom w:val="single" w:sz="6" w:space="0" w:color="auto"/>
              <w:right w:val="single" w:sz="6" w:space="0" w:color="auto"/>
            </w:tcBorders>
            <w:vAlign w:val="center"/>
          </w:tcPr>
          <w:p w14:paraId="090152E4" w14:textId="77777777" w:rsidR="000D6638" w:rsidRPr="009D515A" w:rsidRDefault="000D6638" w:rsidP="00314C6E">
            <w:pPr>
              <w:spacing w:before="240"/>
              <w:rPr>
                <w:rFonts w:cs="Calibri"/>
                <w:sz w:val="18"/>
                <w:lang w:val="pt-PT"/>
              </w:rPr>
            </w:pPr>
            <w:r w:rsidRPr="009D515A">
              <w:rPr>
                <w:rFonts w:cs="Calibri"/>
                <w:sz w:val="18"/>
                <w:lang w:val="pt-PT"/>
              </w:rPr>
              <w:t>41</w:t>
            </w:r>
          </w:p>
        </w:tc>
        <w:tc>
          <w:tcPr>
            <w:tcW w:w="0" w:type="auto"/>
            <w:tcBorders>
              <w:top w:val="single" w:sz="6" w:space="0" w:color="auto"/>
              <w:left w:val="single" w:sz="6" w:space="0" w:color="auto"/>
              <w:bottom w:val="single" w:sz="6" w:space="0" w:color="auto"/>
              <w:right w:val="single" w:sz="6" w:space="0" w:color="auto"/>
            </w:tcBorders>
            <w:vAlign w:val="center"/>
          </w:tcPr>
          <w:p w14:paraId="090152E5" w14:textId="77777777" w:rsidR="000D6638" w:rsidRPr="009D515A" w:rsidRDefault="000D6638" w:rsidP="00314C6E">
            <w:pPr>
              <w:spacing w:before="240"/>
              <w:rPr>
                <w:rFonts w:cs="Calibri"/>
                <w:sz w:val="18"/>
                <w:lang w:val="pt-PT"/>
              </w:rPr>
            </w:pPr>
            <w:r w:rsidRPr="009D515A">
              <w:rPr>
                <w:rFonts w:cs="Calibri"/>
                <w:sz w:val="18"/>
                <w:lang w:val="pt-PT"/>
              </w:rPr>
              <w:t>9 (08)</w:t>
            </w:r>
          </w:p>
        </w:tc>
        <w:tc>
          <w:tcPr>
            <w:tcW w:w="6293" w:type="dxa"/>
            <w:tcBorders>
              <w:top w:val="single" w:sz="6" w:space="0" w:color="auto"/>
              <w:left w:val="single" w:sz="6" w:space="0" w:color="auto"/>
              <w:bottom w:val="single" w:sz="6" w:space="0" w:color="auto"/>
              <w:right w:val="single" w:sz="6" w:space="0" w:color="auto"/>
            </w:tcBorders>
            <w:vAlign w:val="center"/>
          </w:tcPr>
          <w:p w14:paraId="090152E6" w14:textId="77777777" w:rsidR="000D6638" w:rsidRPr="009D515A" w:rsidRDefault="000D6638" w:rsidP="00314C6E">
            <w:pPr>
              <w:spacing w:before="240"/>
              <w:rPr>
                <w:rFonts w:cs="Calibri"/>
                <w:sz w:val="18"/>
                <w:lang w:val="pt-PT"/>
              </w:rPr>
            </w:pPr>
            <w:r w:rsidRPr="009D515A">
              <w:rPr>
                <w:rFonts w:cs="Calibri"/>
                <w:sz w:val="18"/>
                <w:lang w:val="pt-PT"/>
              </w:rPr>
              <w:t>Data Processamento (AAAAMMDD)</w:t>
            </w:r>
          </w:p>
        </w:tc>
      </w:tr>
      <w:tr w:rsidR="000D6638" w:rsidRPr="00DF54B3" w14:paraId="090152ED"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E8" w14:textId="77777777" w:rsidR="000D6638" w:rsidRPr="009D515A" w:rsidRDefault="000D6638" w:rsidP="00314C6E">
            <w:pPr>
              <w:spacing w:before="240"/>
              <w:rPr>
                <w:rFonts w:cs="Calibri"/>
                <w:sz w:val="18"/>
                <w:lang w:val="pt-PT"/>
              </w:rPr>
            </w:pPr>
            <w:r w:rsidRPr="009D515A">
              <w:rPr>
                <w:rFonts w:cs="Calibri"/>
                <w:sz w:val="18"/>
                <w:lang w:val="pt-PT"/>
              </w:rPr>
              <w:t>G .12</w:t>
            </w:r>
          </w:p>
        </w:tc>
        <w:tc>
          <w:tcPr>
            <w:tcW w:w="0" w:type="auto"/>
            <w:tcBorders>
              <w:top w:val="single" w:sz="6" w:space="0" w:color="auto"/>
              <w:left w:val="single" w:sz="6" w:space="0" w:color="auto"/>
              <w:bottom w:val="single" w:sz="6" w:space="0" w:color="auto"/>
              <w:right w:val="single" w:sz="6" w:space="0" w:color="auto"/>
            </w:tcBorders>
            <w:vAlign w:val="center"/>
          </w:tcPr>
          <w:p w14:paraId="090152E9" w14:textId="77777777" w:rsidR="000D6638" w:rsidRPr="009D515A" w:rsidRDefault="000D6638" w:rsidP="00314C6E">
            <w:pPr>
              <w:spacing w:before="240"/>
              <w:rPr>
                <w:rFonts w:cs="Calibri"/>
                <w:sz w:val="18"/>
                <w:lang w:val="pt-PT"/>
              </w:rPr>
            </w:pPr>
            <w:r w:rsidRPr="009D515A">
              <w:rPr>
                <w:rFonts w:cs="Calibri"/>
                <w:sz w:val="18"/>
                <w:lang w:val="pt-PT"/>
              </w:rPr>
              <w:t>42</w:t>
            </w:r>
          </w:p>
        </w:tc>
        <w:tc>
          <w:tcPr>
            <w:tcW w:w="0" w:type="auto"/>
            <w:tcBorders>
              <w:top w:val="single" w:sz="6" w:space="0" w:color="auto"/>
              <w:left w:val="single" w:sz="6" w:space="0" w:color="auto"/>
              <w:bottom w:val="single" w:sz="6" w:space="0" w:color="auto"/>
              <w:right w:val="single" w:sz="6" w:space="0" w:color="auto"/>
            </w:tcBorders>
            <w:vAlign w:val="center"/>
          </w:tcPr>
          <w:p w14:paraId="090152EA" w14:textId="77777777" w:rsidR="000D6638" w:rsidRPr="009D515A" w:rsidRDefault="000D6638" w:rsidP="00314C6E">
            <w:pPr>
              <w:spacing w:before="240"/>
              <w:rPr>
                <w:rFonts w:cs="Calibri"/>
                <w:sz w:val="18"/>
                <w:lang w:val="pt-PT"/>
              </w:rPr>
            </w:pPr>
            <w:r w:rsidRPr="009D515A">
              <w:rPr>
                <w:rFonts w:cs="Calibri"/>
                <w:sz w:val="18"/>
                <w:lang w:val="pt-PT"/>
              </w:rPr>
              <w:t xml:space="preserve"> 61</w:t>
            </w:r>
          </w:p>
        </w:tc>
        <w:tc>
          <w:tcPr>
            <w:tcW w:w="0" w:type="auto"/>
            <w:tcBorders>
              <w:top w:val="single" w:sz="6" w:space="0" w:color="auto"/>
              <w:left w:val="single" w:sz="6" w:space="0" w:color="auto"/>
              <w:bottom w:val="single" w:sz="6" w:space="0" w:color="auto"/>
              <w:right w:val="single" w:sz="6" w:space="0" w:color="auto"/>
            </w:tcBorders>
            <w:vAlign w:val="center"/>
          </w:tcPr>
          <w:p w14:paraId="090152EB" w14:textId="77777777" w:rsidR="000D6638" w:rsidRPr="009D515A" w:rsidRDefault="000D6638" w:rsidP="00314C6E">
            <w:pPr>
              <w:spacing w:before="240"/>
              <w:rPr>
                <w:rFonts w:cs="Calibri"/>
                <w:sz w:val="18"/>
                <w:lang w:val="pt-PT"/>
              </w:rPr>
            </w:pPr>
            <w:r w:rsidRPr="009D515A">
              <w:rPr>
                <w:rFonts w:cs="Calibri"/>
                <w:sz w:val="18"/>
                <w:lang w:val="pt-PT"/>
              </w:rPr>
              <w:t>X (20)</w:t>
            </w:r>
          </w:p>
        </w:tc>
        <w:tc>
          <w:tcPr>
            <w:tcW w:w="6293" w:type="dxa"/>
            <w:tcBorders>
              <w:top w:val="single" w:sz="6" w:space="0" w:color="auto"/>
              <w:left w:val="single" w:sz="6" w:space="0" w:color="auto"/>
              <w:bottom w:val="single" w:sz="6" w:space="0" w:color="auto"/>
              <w:right w:val="single" w:sz="6" w:space="0" w:color="auto"/>
            </w:tcBorders>
            <w:vAlign w:val="center"/>
          </w:tcPr>
          <w:p w14:paraId="090152EC" w14:textId="77777777" w:rsidR="000D6638" w:rsidRPr="009D515A" w:rsidRDefault="000D6638" w:rsidP="00314C6E">
            <w:pPr>
              <w:spacing w:before="240"/>
              <w:rPr>
                <w:rFonts w:cs="Calibri"/>
                <w:sz w:val="18"/>
                <w:lang w:val="pt-PT"/>
              </w:rPr>
            </w:pPr>
            <w:r w:rsidRPr="009D515A">
              <w:rPr>
                <w:rFonts w:cs="Calibri"/>
                <w:sz w:val="18"/>
                <w:lang w:val="pt-PT"/>
              </w:rPr>
              <w:t>Referência Ordenante (vazio se nada especificado)</w:t>
            </w:r>
          </w:p>
        </w:tc>
      </w:tr>
      <w:tr w:rsidR="000D6638" w:rsidRPr="009D515A" w14:paraId="090152F3" w14:textId="77777777" w:rsidTr="00316FFA">
        <w:tc>
          <w:tcPr>
            <w:tcW w:w="0" w:type="auto"/>
            <w:tcBorders>
              <w:top w:val="single" w:sz="6" w:space="0" w:color="auto"/>
              <w:left w:val="single" w:sz="6" w:space="0" w:color="auto"/>
              <w:bottom w:val="single" w:sz="6" w:space="0" w:color="auto"/>
              <w:right w:val="single" w:sz="6" w:space="0" w:color="auto"/>
            </w:tcBorders>
            <w:vAlign w:val="center"/>
          </w:tcPr>
          <w:p w14:paraId="090152EE" w14:textId="77777777" w:rsidR="000D6638" w:rsidRPr="009D515A" w:rsidRDefault="000D6638" w:rsidP="00314C6E">
            <w:pPr>
              <w:spacing w:before="240"/>
              <w:rPr>
                <w:rFonts w:cs="Calibri"/>
                <w:sz w:val="18"/>
                <w:lang w:val="pt-PT"/>
              </w:rPr>
            </w:pPr>
            <w:r w:rsidRPr="009D515A">
              <w:rPr>
                <w:rFonts w:cs="Calibri"/>
                <w:sz w:val="18"/>
                <w:lang w:val="pt-PT"/>
              </w:rPr>
              <w:t>G .13</w:t>
            </w:r>
          </w:p>
        </w:tc>
        <w:tc>
          <w:tcPr>
            <w:tcW w:w="0" w:type="auto"/>
            <w:tcBorders>
              <w:top w:val="single" w:sz="6" w:space="0" w:color="auto"/>
              <w:left w:val="single" w:sz="6" w:space="0" w:color="auto"/>
              <w:bottom w:val="single" w:sz="6" w:space="0" w:color="auto"/>
              <w:right w:val="single" w:sz="6" w:space="0" w:color="auto"/>
            </w:tcBorders>
            <w:vAlign w:val="center"/>
          </w:tcPr>
          <w:p w14:paraId="090152EF" w14:textId="77777777" w:rsidR="000D6638" w:rsidRPr="009D515A" w:rsidRDefault="000D6638" w:rsidP="00314C6E">
            <w:pPr>
              <w:spacing w:before="240"/>
              <w:rPr>
                <w:rFonts w:cs="Calibri"/>
                <w:sz w:val="18"/>
                <w:lang w:val="pt-PT"/>
              </w:rPr>
            </w:pPr>
            <w:r w:rsidRPr="009D515A">
              <w:rPr>
                <w:rFonts w:cs="Calibri"/>
                <w:sz w:val="18"/>
                <w:lang w:val="pt-PT"/>
              </w:rPr>
              <w:t>62</w:t>
            </w:r>
          </w:p>
        </w:tc>
        <w:tc>
          <w:tcPr>
            <w:tcW w:w="0" w:type="auto"/>
            <w:tcBorders>
              <w:top w:val="single" w:sz="6" w:space="0" w:color="auto"/>
              <w:left w:val="single" w:sz="6" w:space="0" w:color="auto"/>
              <w:bottom w:val="single" w:sz="6" w:space="0" w:color="auto"/>
              <w:right w:val="single" w:sz="6" w:space="0" w:color="auto"/>
            </w:tcBorders>
            <w:vAlign w:val="center"/>
          </w:tcPr>
          <w:p w14:paraId="090152F0" w14:textId="77777777" w:rsidR="000D6638" w:rsidRPr="009D515A" w:rsidRDefault="000D6638" w:rsidP="00314C6E">
            <w:pPr>
              <w:spacing w:before="240"/>
              <w:rPr>
                <w:rFonts w:cs="Calibri"/>
                <w:sz w:val="18"/>
                <w:lang w:val="pt-PT"/>
              </w:rPr>
            </w:pPr>
            <w:r w:rsidRPr="009D515A">
              <w:rPr>
                <w:rFonts w:cs="Calibri"/>
                <w:sz w:val="18"/>
                <w:lang w:val="pt-PT"/>
              </w:rPr>
              <w:t>80</w:t>
            </w:r>
          </w:p>
        </w:tc>
        <w:tc>
          <w:tcPr>
            <w:tcW w:w="0" w:type="auto"/>
            <w:tcBorders>
              <w:top w:val="single" w:sz="6" w:space="0" w:color="auto"/>
              <w:left w:val="single" w:sz="6" w:space="0" w:color="auto"/>
              <w:bottom w:val="single" w:sz="6" w:space="0" w:color="auto"/>
              <w:right w:val="single" w:sz="6" w:space="0" w:color="auto"/>
            </w:tcBorders>
            <w:vAlign w:val="center"/>
          </w:tcPr>
          <w:p w14:paraId="090152F1" w14:textId="77777777" w:rsidR="000D6638" w:rsidRPr="009D515A" w:rsidRDefault="000D6638" w:rsidP="00314C6E">
            <w:pPr>
              <w:spacing w:before="240"/>
              <w:rPr>
                <w:rFonts w:cs="Calibri"/>
                <w:sz w:val="18"/>
                <w:lang w:val="pt-PT"/>
              </w:rPr>
            </w:pPr>
            <w:r w:rsidRPr="009D515A">
              <w:rPr>
                <w:rFonts w:cs="Calibri"/>
                <w:sz w:val="18"/>
                <w:lang w:val="pt-PT"/>
              </w:rPr>
              <w:t>X (19)</w:t>
            </w:r>
          </w:p>
        </w:tc>
        <w:tc>
          <w:tcPr>
            <w:tcW w:w="6293" w:type="dxa"/>
            <w:tcBorders>
              <w:top w:val="single" w:sz="6" w:space="0" w:color="auto"/>
              <w:left w:val="single" w:sz="6" w:space="0" w:color="auto"/>
              <w:bottom w:val="single" w:sz="6" w:space="0" w:color="auto"/>
              <w:right w:val="single" w:sz="6" w:space="0" w:color="auto"/>
            </w:tcBorders>
            <w:vAlign w:val="center"/>
          </w:tcPr>
          <w:p w14:paraId="090152F2" w14:textId="77777777" w:rsidR="000D6638" w:rsidRPr="009D515A" w:rsidRDefault="000D6638" w:rsidP="00314C6E">
            <w:pPr>
              <w:spacing w:before="240"/>
              <w:rPr>
                <w:rFonts w:cs="Calibri"/>
                <w:sz w:val="18"/>
                <w:lang w:val="pt-PT"/>
              </w:rPr>
            </w:pPr>
            <w:r w:rsidRPr="009D515A">
              <w:rPr>
                <w:rFonts w:cs="Calibri"/>
                <w:sz w:val="18"/>
                <w:lang w:val="pt-PT"/>
              </w:rPr>
              <w:t>Reservado para Futuro = 0000000000000000000</w:t>
            </w:r>
          </w:p>
        </w:tc>
      </w:tr>
      <w:tr w:rsidR="000D6638" w:rsidRPr="00DF54B3" w14:paraId="0901530D" w14:textId="77777777" w:rsidTr="00316FFA">
        <w:tc>
          <w:tcPr>
            <w:tcW w:w="9464" w:type="dxa"/>
            <w:gridSpan w:val="5"/>
            <w:tcBorders>
              <w:top w:val="single" w:sz="6" w:space="0" w:color="auto"/>
              <w:left w:val="single" w:sz="6" w:space="0" w:color="auto"/>
              <w:bottom w:val="single" w:sz="6" w:space="0" w:color="auto"/>
              <w:right w:val="single" w:sz="6" w:space="0" w:color="auto"/>
            </w:tcBorders>
            <w:vAlign w:val="center"/>
          </w:tcPr>
          <w:p w14:paraId="090152F4" w14:textId="77777777" w:rsidR="000D6638" w:rsidRPr="009D515A" w:rsidRDefault="000D6638" w:rsidP="00314C6E">
            <w:pPr>
              <w:spacing w:line="360" w:lineRule="auto"/>
              <w:rPr>
                <w:rFonts w:cs="Calibri"/>
                <w:b/>
                <w:sz w:val="18"/>
                <w:lang w:val="pt-PT"/>
              </w:rPr>
            </w:pPr>
          </w:p>
          <w:p w14:paraId="090152F5" w14:textId="77777777" w:rsidR="000D6638" w:rsidRPr="009D515A" w:rsidRDefault="000D6638" w:rsidP="00314C6E">
            <w:pPr>
              <w:spacing w:line="360" w:lineRule="auto"/>
              <w:rPr>
                <w:rFonts w:cs="Calibri"/>
                <w:b/>
                <w:sz w:val="18"/>
                <w:lang w:val="pt-PT"/>
              </w:rPr>
            </w:pPr>
            <w:r w:rsidRPr="009D515A">
              <w:rPr>
                <w:rFonts w:cs="Calibri"/>
                <w:b/>
                <w:sz w:val="18"/>
                <w:lang w:val="pt-PT"/>
              </w:rPr>
              <w:t>DESCRIÇÃO DOS CAMPOS DO REGISTO “PS2” TIPO = 1</w:t>
            </w:r>
          </w:p>
          <w:p w14:paraId="090152F6" w14:textId="77777777" w:rsidR="000D6638" w:rsidRPr="009D515A" w:rsidRDefault="000D6638" w:rsidP="00314C6E">
            <w:pPr>
              <w:spacing w:line="360" w:lineRule="auto"/>
              <w:rPr>
                <w:rFonts w:cs="Calibri"/>
                <w:sz w:val="18"/>
                <w:lang w:val="pt-PT"/>
              </w:rPr>
            </w:pPr>
            <w:r w:rsidRPr="009D515A">
              <w:rPr>
                <w:rFonts w:cs="Calibri"/>
                <w:sz w:val="18"/>
                <w:lang w:val="pt-PT"/>
              </w:rPr>
              <w:t>G .01 – Referência do Registo = “PS2”</w:t>
            </w:r>
          </w:p>
          <w:p w14:paraId="090152F7" w14:textId="77777777" w:rsidR="000D6638" w:rsidRPr="009D515A" w:rsidRDefault="000D6638" w:rsidP="00314C6E">
            <w:pPr>
              <w:spacing w:line="360" w:lineRule="auto"/>
              <w:rPr>
                <w:rFonts w:cs="Calibri"/>
                <w:sz w:val="18"/>
                <w:lang w:val="pt-PT"/>
              </w:rPr>
            </w:pPr>
            <w:r w:rsidRPr="009D515A">
              <w:rPr>
                <w:rFonts w:cs="Calibri"/>
                <w:sz w:val="18"/>
                <w:lang w:val="pt-PT"/>
              </w:rPr>
              <w:t>G .02 – Tipo de Registo = 1 (Registo Início – um por tipo de serviço prestado)</w:t>
            </w:r>
          </w:p>
          <w:p w14:paraId="090152F8" w14:textId="77777777" w:rsidR="000D6638" w:rsidRPr="009D515A" w:rsidRDefault="000D6638" w:rsidP="00314C6E">
            <w:pPr>
              <w:spacing w:line="360" w:lineRule="auto"/>
              <w:rPr>
                <w:rFonts w:cs="Calibri"/>
                <w:sz w:val="18"/>
                <w:lang w:val="pt-PT"/>
              </w:rPr>
            </w:pPr>
            <w:r w:rsidRPr="009D515A">
              <w:rPr>
                <w:rFonts w:cs="Calibri"/>
                <w:sz w:val="18"/>
                <w:lang w:val="pt-PT"/>
              </w:rPr>
              <w:t>G .03 – Código do Tipo da Operação</w:t>
            </w:r>
          </w:p>
          <w:p w14:paraId="090152F9"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Se um Pagamento     = 12 (Transferência – Créditos aos Agentes; Crédito aos Apostadores)</w:t>
            </w:r>
          </w:p>
          <w:p w14:paraId="090152FA"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Se um </w:t>
            </w:r>
            <w:proofErr w:type="gramStart"/>
            <w:r w:rsidRPr="009D515A">
              <w:rPr>
                <w:rFonts w:cs="Calibri"/>
                <w:sz w:val="18"/>
                <w:lang w:val="pt-PT"/>
              </w:rPr>
              <w:t>Recebimento  =</w:t>
            </w:r>
            <w:proofErr w:type="gramEnd"/>
            <w:r w:rsidRPr="009D515A">
              <w:rPr>
                <w:rFonts w:cs="Calibri"/>
                <w:sz w:val="18"/>
                <w:lang w:val="pt-PT"/>
              </w:rPr>
              <w:t xml:space="preserve"> 64 (Cobrança)</w:t>
            </w:r>
          </w:p>
          <w:p w14:paraId="090152FB" w14:textId="77777777" w:rsidR="000D6638" w:rsidRPr="009D515A" w:rsidRDefault="000D6638" w:rsidP="00314C6E">
            <w:pPr>
              <w:spacing w:line="360" w:lineRule="auto"/>
              <w:rPr>
                <w:rFonts w:cs="Calibri"/>
                <w:sz w:val="18"/>
                <w:lang w:val="pt-PT"/>
              </w:rPr>
            </w:pPr>
            <w:r w:rsidRPr="009D515A">
              <w:rPr>
                <w:rFonts w:cs="Calibri"/>
                <w:sz w:val="18"/>
                <w:lang w:val="pt-PT"/>
              </w:rPr>
              <w:t>G .04 – Código da Situação da Conta (Conforme tabela acima – ver Nota: 5)</w:t>
            </w:r>
          </w:p>
          <w:p w14:paraId="090152FC"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00 = para Transferência ao apostador/jogador</w:t>
            </w:r>
          </w:p>
          <w:p w14:paraId="090152FD" w14:textId="77777777" w:rsidR="000D6638" w:rsidRPr="009D515A" w:rsidRDefault="000D6638" w:rsidP="00314C6E">
            <w:pPr>
              <w:spacing w:line="360" w:lineRule="auto"/>
              <w:rPr>
                <w:rFonts w:cs="Calibri"/>
                <w:sz w:val="18"/>
                <w:lang w:val="pt-PT"/>
              </w:rPr>
            </w:pPr>
            <w:r w:rsidRPr="009D515A">
              <w:rPr>
                <w:rFonts w:cs="Calibri"/>
                <w:sz w:val="18"/>
                <w:lang w:val="pt-PT"/>
              </w:rPr>
              <w:lastRenderedPageBreak/>
              <w:t>G .05 – Código da Situação do Registo</w:t>
            </w:r>
          </w:p>
          <w:p w14:paraId="090152FE"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0 = Grupo isentos de erros e/ou anomalias</w:t>
            </w:r>
          </w:p>
          <w:p w14:paraId="090152FF"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1 = Alguns registos movimento foram rejeitados</w:t>
            </w:r>
          </w:p>
          <w:p w14:paraId="09015300"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2 = Grupo rejeitado por erro em </w:t>
            </w:r>
            <w:proofErr w:type="spellStart"/>
            <w:r w:rsidRPr="009D515A">
              <w:rPr>
                <w:rFonts w:cs="Calibri"/>
                <w:sz w:val="18"/>
                <w:lang w:val="pt-PT"/>
              </w:rPr>
              <w:t>Reg</w:t>
            </w:r>
            <w:proofErr w:type="spellEnd"/>
            <w:r w:rsidRPr="009D515A">
              <w:rPr>
                <w:rFonts w:cs="Calibri"/>
                <w:sz w:val="18"/>
                <w:lang w:val="pt-PT"/>
              </w:rPr>
              <w:t>. Início ou Total</w:t>
            </w:r>
          </w:p>
          <w:p w14:paraId="09015301"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3 = Grupo rejeitado por erro nos registos movimento</w:t>
            </w:r>
          </w:p>
          <w:p w14:paraId="09015302" w14:textId="77777777" w:rsidR="000D6638" w:rsidRPr="009D515A" w:rsidRDefault="000D6638" w:rsidP="00314C6E">
            <w:pPr>
              <w:spacing w:line="360" w:lineRule="auto"/>
              <w:rPr>
                <w:rFonts w:cs="Calibri"/>
                <w:sz w:val="18"/>
                <w:lang w:val="pt-PT"/>
              </w:rPr>
            </w:pPr>
            <w:r w:rsidRPr="009D515A">
              <w:rPr>
                <w:rFonts w:cs="Calibri"/>
                <w:sz w:val="18"/>
                <w:lang w:val="pt-PT"/>
              </w:rPr>
              <w:t>G .06 – NIB – Código do Banco</w:t>
            </w:r>
          </w:p>
          <w:p w14:paraId="09015303" w14:textId="77777777" w:rsidR="000D6638" w:rsidRPr="009D515A" w:rsidRDefault="000D6638" w:rsidP="00314C6E">
            <w:pPr>
              <w:spacing w:line="360" w:lineRule="auto"/>
              <w:rPr>
                <w:rFonts w:cs="Calibri"/>
                <w:sz w:val="18"/>
                <w:lang w:val="pt-PT"/>
              </w:rPr>
            </w:pPr>
            <w:r w:rsidRPr="009D515A">
              <w:rPr>
                <w:rFonts w:cs="Calibri"/>
                <w:sz w:val="18"/>
                <w:lang w:val="pt-PT"/>
              </w:rPr>
              <w:t>G .07 – NIB – Código do Balcão (Agência)</w:t>
            </w:r>
          </w:p>
          <w:p w14:paraId="09015304" w14:textId="77777777" w:rsidR="000D6638" w:rsidRPr="009D515A" w:rsidRDefault="000D6638" w:rsidP="00314C6E">
            <w:pPr>
              <w:spacing w:line="360" w:lineRule="auto"/>
              <w:rPr>
                <w:rFonts w:cs="Calibri"/>
                <w:sz w:val="18"/>
                <w:lang w:val="pt-PT"/>
              </w:rPr>
            </w:pPr>
            <w:r w:rsidRPr="009D515A">
              <w:rPr>
                <w:rFonts w:cs="Calibri"/>
                <w:sz w:val="18"/>
                <w:lang w:val="pt-PT"/>
              </w:rPr>
              <w:t>G .08 – NIB – Número da Conta do Ordenante (sempre SCML)</w:t>
            </w:r>
          </w:p>
          <w:p w14:paraId="09015305" w14:textId="77777777" w:rsidR="000D6638" w:rsidRPr="009D515A" w:rsidRDefault="000D6638" w:rsidP="00314C6E">
            <w:pPr>
              <w:spacing w:line="360" w:lineRule="auto"/>
              <w:rPr>
                <w:rFonts w:cs="Calibri"/>
                <w:sz w:val="18"/>
                <w:lang w:val="pt-PT"/>
              </w:rPr>
            </w:pPr>
            <w:r w:rsidRPr="009D515A">
              <w:rPr>
                <w:rFonts w:cs="Calibri"/>
                <w:sz w:val="18"/>
                <w:lang w:val="pt-PT"/>
              </w:rPr>
              <w:t>G .09 – NIB – Dígitos de Controlo (conferência desnecessária, já feita pelo sistema de cadastro)</w:t>
            </w:r>
          </w:p>
          <w:p w14:paraId="09015306" w14:textId="77777777" w:rsidR="000D6638" w:rsidRPr="009D515A" w:rsidRDefault="000D6638" w:rsidP="00314C6E">
            <w:pPr>
              <w:spacing w:line="360" w:lineRule="auto"/>
              <w:rPr>
                <w:rFonts w:cs="Calibri"/>
                <w:sz w:val="18"/>
                <w:lang w:val="pt-PT"/>
              </w:rPr>
            </w:pPr>
            <w:r w:rsidRPr="009D515A">
              <w:rPr>
                <w:rFonts w:cs="Calibri"/>
                <w:sz w:val="18"/>
                <w:lang w:val="pt-PT"/>
              </w:rPr>
              <w:t xml:space="preserve">O NIB da conta SCML com o Banco, é o que vem mencionado </w:t>
            </w:r>
            <w:proofErr w:type="gramStart"/>
            <w:r w:rsidRPr="009D515A">
              <w:rPr>
                <w:rFonts w:cs="Calibri"/>
                <w:sz w:val="18"/>
                <w:lang w:val="pt-PT"/>
              </w:rPr>
              <w:t>no interface</w:t>
            </w:r>
            <w:proofErr w:type="gramEnd"/>
            <w:r w:rsidRPr="009D515A">
              <w:rPr>
                <w:rFonts w:cs="Calibri"/>
                <w:sz w:val="18"/>
                <w:lang w:val="pt-PT"/>
              </w:rPr>
              <w:t xml:space="preserve"> BNKMIL.ASC (no campo NIB_SCML Nacional SCML Passive </w:t>
            </w:r>
            <w:proofErr w:type="spellStart"/>
            <w:r w:rsidRPr="009D515A">
              <w:rPr>
                <w:rFonts w:cs="Calibri"/>
                <w:sz w:val="18"/>
                <w:lang w:val="pt-PT"/>
              </w:rPr>
              <w:t>Invoice</w:t>
            </w:r>
            <w:proofErr w:type="spellEnd"/>
            <w:r w:rsidRPr="009D515A">
              <w:rPr>
                <w:rFonts w:cs="Calibri"/>
                <w:sz w:val="18"/>
                <w:lang w:val="pt-PT"/>
              </w:rPr>
              <w:t xml:space="preserve"> </w:t>
            </w:r>
            <w:proofErr w:type="spellStart"/>
            <w:r w:rsidRPr="009D515A">
              <w:rPr>
                <w:rFonts w:cs="Calibri"/>
                <w:sz w:val="18"/>
                <w:lang w:val="pt-PT"/>
              </w:rPr>
              <w:t>Account</w:t>
            </w:r>
            <w:proofErr w:type="spellEnd"/>
            <w:r w:rsidRPr="009D515A">
              <w:rPr>
                <w:rFonts w:cs="Calibri"/>
                <w:sz w:val="18"/>
                <w:lang w:val="pt-PT"/>
              </w:rPr>
              <w:t xml:space="preserve"> #)</w:t>
            </w:r>
          </w:p>
          <w:p w14:paraId="09015307" w14:textId="77777777" w:rsidR="000D6638" w:rsidRPr="009D515A" w:rsidRDefault="000D6638" w:rsidP="00314C6E">
            <w:pPr>
              <w:spacing w:line="360" w:lineRule="auto"/>
              <w:rPr>
                <w:rFonts w:cs="Calibri"/>
                <w:sz w:val="18"/>
                <w:lang w:val="pt-PT"/>
              </w:rPr>
            </w:pPr>
            <w:r w:rsidRPr="009D515A">
              <w:rPr>
                <w:rFonts w:cs="Calibri"/>
                <w:sz w:val="18"/>
                <w:lang w:val="pt-PT"/>
              </w:rPr>
              <w:t>G .10 – Código da Moeda do Movimento (</w:t>
            </w:r>
            <w:proofErr w:type="gramStart"/>
            <w:r w:rsidRPr="009D515A">
              <w:rPr>
                <w:rFonts w:cs="Calibri"/>
                <w:sz w:val="18"/>
                <w:lang w:val="pt-PT"/>
              </w:rPr>
              <w:t>=”EUR</w:t>
            </w:r>
            <w:proofErr w:type="gramEnd"/>
            <w:r w:rsidRPr="009D515A">
              <w:rPr>
                <w:rFonts w:cs="Calibri"/>
                <w:sz w:val="18"/>
                <w:lang w:val="pt-PT"/>
              </w:rPr>
              <w:t>” – Euros)</w:t>
            </w:r>
          </w:p>
          <w:p w14:paraId="09015308" w14:textId="77777777" w:rsidR="000D6638" w:rsidRPr="009D515A" w:rsidRDefault="000D6638" w:rsidP="00314C6E">
            <w:pPr>
              <w:spacing w:line="360" w:lineRule="auto"/>
              <w:rPr>
                <w:rFonts w:cs="Calibri"/>
                <w:sz w:val="18"/>
                <w:lang w:val="pt-PT"/>
              </w:rPr>
            </w:pPr>
            <w:r w:rsidRPr="009D515A">
              <w:rPr>
                <w:rFonts w:cs="Calibri"/>
                <w:sz w:val="18"/>
                <w:lang w:val="pt-PT"/>
              </w:rPr>
              <w:t>G .11 – Data do Processamento Ano/Mês/Dia</w:t>
            </w:r>
          </w:p>
          <w:p w14:paraId="09015309"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SCML: Data desejável do lançamento à Conta do Ordenante</w:t>
            </w:r>
          </w:p>
          <w:p w14:paraId="0901530A"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Banco: Data efetiva do lançamento à Conta Ordenante</w:t>
            </w:r>
          </w:p>
          <w:p w14:paraId="0901530B" w14:textId="77777777" w:rsidR="000D6638" w:rsidRPr="009D515A" w:rsidRDefault="000D6638" w:rsidP="00314C6E">
            <w:pPr>
              <w:spacing w:line="360" w:lineRule="auto"/>
              <w:rPr>
                <w:rFonts w:cs="Calibri"/>
                <w:sz w:val="18"/>
                <w:lang w:val="pt-PT"/>
              </w:rPr>
            </w:pPr>
            <w:r w:rsidRPr="009D515A">
              <w:rPr>
                <w:rFonts w:cs="Calibri"/>
                <w:sz w:val="18"/>
                <w:lang w:val="pt-PT"/>
              </w:rPr>
              <w:t>G .12 – Referência do Ordenante (Campo Livre para dados, vazio se nada especificado)</w:t>
            </w:r>
          </w:p>
          <w:p w14:paraId="0901530C" w14:textId="77777777" w:rsidR="000D6638" w:rsidRPr="009D515A" w:rsidRDefault="000D6638" w:rsidP="00314C6E">
            <w:pPr>
              <w:spacing w:line="360" w:lineRule="auto"/>
              <w:rPr>
                <w:rFonts w:cs="Calibri"/>
                <w:sz w:val="18"/>
                <w:lang w:val="pt-PT"/>
              </w:rPr>
            </w:pPr>
            <w:r w:rsidRPr="009D515A">
              <w:rPr>
                <w:rFonts w:cs="Calibri"/>
                <w:sz w:val="18"/>
                <w:lang w:val="pt-PT"/>
              </w:rPr>
              <w:t>G .13 – Reservado para Futuro (fixo com zeros)</w:t>
            </w:r>
          </w:p>
        </w:tc>
      </w:tr>
    </w:tbl>
    <w:p w14:paraId="0901530E" w14:textId="77777777" w:rsidR="000D6638" w:rsidRPr="009D515A" w:rsidRDefault="000D6638" w:rsidP="00314C6E">
      <w:pPr>
        <w:rPr>
          <w:lang w:val="pt-PT"/>
        </w:rPr>
      </w:pPr>
    </w:p>
    <w:p w14:paraId="0901530F" w14:textId="77777777" w:rsidR="000D6638" w:rsidRPr="009D515A" w:rsidRDefault="000D6638" w:rsidP="00985D07">
      <w:pPr>
        <w:pStyle w:val="Heading4"/>
        <w:numPr>
          <w:ilvl w:val="3"/>
          <w:numId w:val="29"/>
        </w:numPr>
        <w:spacing w:line="360" w:lineRule="atLeast"/>
        <w:rPr>
          <w:lang w:val="pt-PT"/>
        </w:rPr>
      </w:pPr>
      <w:r w:rsidRPr="009D515A">
        <w:rPr>
          <w:lang w:val="pt-PT"/>
        </w:rPr>
        <w:t>Corpo do ficheiro (transferência de/para mediadores)</w:t>
      </w:r>
    </w:p>
    <w:tbl>
      <w:tblPr>
        <w:tblW w:w="9810" w:type="dxa"/>
        <w:tblInd w:w="392" w:type="dxa"/>
        <w:tblLayout w:type="fixed"/>
        <w:tblLook w:val="0000" w:firstRow="0" w:lastRow="0" w:firstColumn="0" w:lastColumn="0" w:noHBand="0" w:noVBand="0"/>
      </w:tblPr>
      <w:tblGrid>
        <w:gridCol w:w="1170"/>
        <w:gridCol w:w="711"/>
        <w:gridCol w:w="567"/>
        <w:gridCol w:w="1332"/>
        <w:gridCol w:w="6030"/>
      </w:tblGrid>
      <w:tr w:rsidR="000D6638" w:rsidRPr="00DF54B3" w14:paraId="09015312" w14:textId="77777777" w:rsidTr="00316FFA">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5310" w14:textId="77777777" w:rsidR="000D6638" w:rsidRPr="009D515A" w:rsidRDefault="000D6638" w:rsidP="00314C6E">
            <w:pPr>
              <w:spacing w:before="240"/>
              <w:rPr>
                <w:rFonts w:ascii="Arial" w:hAnsi="Arial"/>
                <w:b/>
                <w:color w:val="FFFFFF"/>
                <w:sz w:val="18"/>
                <w:lang w:val="pt-PT"/>
              </w:rPr>
            </w:pPr>
            <w:r w:rsidRPr="009D515A">
              <w:rPr>
                <w:rFonts w:ascii="Arial" w:hAnsi="Arial"/>
                <w:lang w:val="pt-PT"/>
              </w:rPr>
              <w:tab/>
              <w:t xml:space="preserve"> </w:t>
            </w:r>
            <w:r w:rsidRPr="009D515A">
              <w:rPr>
                <w:rFonts w:ascii="Arial" w:hAnsi="Arial"/>
                <w:b/>
                <w:color w:val="FFFFFF"/>
                <w:sz w:val="18"/>
                <w:lang w:val="pt-PT"/>
              </w:rPr>
              <w:t xml:space="preserve">DESCRIÇÃO DO REGISTO “PS2” – MOVIMENTO DO FICHEIRO </w:t>
            </w:r>
          </w:p>
          <w:p w14:paraId="09015311"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 xml:space="preserve">Tipo: ASCII (ou </w:t>
            </w:r>
            <w:proofErr w:type="gramStart"/>
            <w:r w:rsidRPr="009D515A">
              <w:rPr>
                <w:rFonts w:ascii="Arial" w:hAnsi="Arial"/>
                <w:b/>
                <w:color w:val="FFFFFF"/>
                <w:sz w:val="18"/>
                <w:lang w:val="pt-PT"/>
              </w:rPr>
              <w:t xml:space="preserve">EBCDIC)   </w:t>
            </w:r>
            <w:proofErr w:type="gramEnd"/>
            <w:r w:rsidRPr="009D515A">
              <w:rPr>
                <w:rFonts w:ascii="Arial" w:hAnsi="Arial"/>
                <w:b/>
                <w:color w:val="FFFFFF"/>
                <w:sz w:val="18"/>
                <w:lang w:val="pt-PT"/>
              </w:rPr>
              <w:t xml:space="preserve">   Sistema Millennium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Banca         Ocorrência: Cobrança Apostas Mútuas</w:t>
            </w:r>
          </w:p>
        </w:tc>
      </w:tr>
      <w:tr w:rsidR="000D6638" w:rsidRPr="009D515A" w14:paraId="09015317" w14:textId="77777777" w:rsidTr="00316FFA">
        <w:tc>
          <w:tcPr>
            <w:tcW w:w="1170" w:type="dxa"/>
            <w:tcBorders>
              <w:top w:val="single" w:sz="6" w:space="0" w:color="auto"/>
              <w:left w:val="single" w:sz="6" w:space="0" w:color="auto"/>
              <w:right w:val="single" w:sz="6" w:space="0" w:color="auto"/>
            </w:tcBorders>
            <w:shd w:val="clear" w:color="auto" w:fill="0099CC"/>
          </w:tcPr>
          <w:p w14:paraId="09015313" w14:textId="77777777" w:rsidR="000D6638" w:rsidRPr="009D515A" w:rsidRDefault="000D6638" w:rsidP="00314C6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5314"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5315" w14:textId="77777777" w:rsidR="000D6638" w:rsidRPr="009D515A" w:rsidRDefault="000D6638" w:rsidP="00314C6E">
            <w:pPr>
              <w:spacing w:before="240"/>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5316" w14:textId="77777777" w:rsidR="000D6638" w:rsidRPr="009D515A" w:rsidRDefault="000D6638" w:rsidP="00314C6E">
            <w:pPr>
              <w:spacing w:before="240"/>
              <w:rPr>
                <w:rFonts w:ascii="Arial" w:hAnsi="Arial"/>
                <w:b/>
                <w:color w:val="FFFFFF"/>
                <w:sz w:val="18"/>
                <w:lang w:val="pt-PT"/>
              </w:rPr>
            </w:pPr>
          </w:p>
        </w:tc>
      </w:tr>
      <w:tr w:rsidR="000D6638" w:rsidRPr="009D515A" w14:paraId="0901531D" w14:textId="77777777" w:rsidTr="00316FFA">
        <w:tc>
          <w:tcPr>
            <w:tcW w:w="1170" w:type="dxa"/>
            <w:tcBorders>
              <w:left w:val="single" w:sz="6" w:space="0" w:color="auto"/>
              <w:bottom w:val="single" w:sz="6" w:space="0" w:color="auto"/>
              <w:right w:val="single" w:sz="6" w:space="0" w:color="auto"/>
            </w:tcBorders>
            <w:shd w:val="clear" w:color="auto" w:fill="0099CC"/>
          </w:tcPr>
          <w:p w14:paraId="09015318"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5319" w14:textId="77777777" w:rsidR="000D6638" w:rsidRPr="009D515A" w:rsidRDefault="000D6638" w:rsidP="00314C6E">
            <w:pPr>
              <w:spacing w:before="240"/>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531A" w14:textId="77777777" w:rsidR="000D6638" w:rsidRPr="009D515A" w:rsidRDefault="000D6638" w:rsidP="00314C6E">
            <w:pPr>
              <w:spacing w:before="240"/>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531B"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531C"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5323" w14:textId="77777777" w:rsidTr="00316FFA">
        <w:tc>
          <w:tcPr>
            <w:tcW w:w="1170" w:type="dxa"/>
            <w:tcBorders>
              <w:top w:val="single" w:sz="6" w:space="0" w:color="auto"/>
              <w:left w:val="single" w:sz="6" w:space="0" w:color="auto"/>
              <w:bottom w:val="single" w:sz="6" w:space="0" w:color="auto"/>
              <w:right w:val="single" w:sz="6" w:space="0" w:color="auto"/>
            </w:tcBorders>
          </w:tcPr>
          <w:p w14:paraId="0901531E" w14:textId="77777777" w:rsidR="000D6638" w:rsidRPr="009D515A" w:rsidRDefault="000D6638" w:rsidP="00314C6E">
            <w:pPr>
              <w:spacing w:before="240"/>
              <w:jc w:val="center"/>
              <w:rPr>
                <w:rFonts w:cs="Calibri"/>
                <w:sz w:val="18"/>
                <w:lang w:val="pt-PT"/>
              </w:rPr>
            </w:pPr>
            <w:r w:rsidRPr="009D515A">
              <w:rPr>
                <w:rFonts w:cs="Calibri"/>
                <w:sz w:val="18"/>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531F" w14:textId="77777777" w:rsidR="000D6638" w:rsidRPr="009D515A" w:rsidRDefault="000D6638" w:rsidP="00314C6E">
            <w:pPr>
              <w:spacing w:before="240"/>
              <w:jc w:val="center"/>
              <w:rPr>
                <w:rFonts w:cs="Calibri"/>
                <w:sz w:val="18"/>
                <w:lang w:val="pt-PT"/>
              </w:rPr>
            </w:pPr>
            <w:r w:rsidRPr="009D515A">
              <w:rPr>
                <w:rFonts w:cs="Calibri"/>
                <w:sz w:val="18"/>
                <w:lang w:val="pt-PT"/>
              </w:rPr>
              <w:t>1</w:t>
            </w:r>
          </w:p>
        </w:tc>
        <w:tc>
          <w:tcPr>
            <w:tcW w:w="567" w:type="dxa"/>
            <w:tcBorders>
              <w:top w:val="single" w:sz="6" w:space="0" w:color="auto"/>
              <w:left w:val="single" w:sz="6" w:space="0" w:color="auto"/>
              <w:bottom w:val="single" w:sz="6" w:space="0" w:color="auto"/>
              <w:right w:val="single" w:sz="6" w:space="0" w:color="auto"/>
            </w:tcBorders>
          </w:tcPr>
          <w:p w14:paraId="09015320" w14:textId="77777777" w:rsidR="000D6638" w:rsidRPr="009D515A" w:rsidRDefault="000D6638" w:rsidP="00314C6E">
            <w:pPr>
              <w:spacing w:before="240"/>
              <w:jc w:val="center"/>
              <w:rPr>
                <w:rFonts w:cs="Calibri"/>
                <w:sz w:val="18"/>
                <w:lang w:val="pt-PT"/>
              </w:rPr>
            </w:pPr>
            <w:r w:rsidRPr="009D515A">
              <w:rPr>
                <w:rFonts w:cs="Calibri"/>
                <w:sz w:val="18"/>
                <w:lang w:val="pt-PT"/>
              </w:rPr>
              <w:t>3</w:t>
            </w:r>
          </w:p>
        </w:tc>
        <w:tc>
          <w:tcPr>
            <w:tcW w:w="1332" w:type="dxa"/>
            <w:tcBorders>
              <w:top w:val="single" w:sz="6" w:space="0" w:color="auto"/>
              <w:left w:val="single" w:sz="6" w:space="0" w:color="auto"/>
              <w:bottom w:val="single" w:sz="6" w:space="0" w:color="auto"/>
              <w:right w:val="single" w:sz="6" w:space="0" w:color="auto"/>
            </w:tcBorders>
          </w:tcPr>
          <w:p w14:paraId="09015321" w14:textId="77777777" w:rsidR="000D6638" w:rsidRPr="009D515A" w:rsidRDefault="000D6638" w:rsidP="00314C6E">
            <w:pPr>
              <w:spacing w:before="240"/>
              <w:jc w:val="center"/>
              <w:rPr>
                <w:rFonts w:cs="Calibri"/>
                <w:sz w:val="18"/>
                <w:lang w:val="pt-PT"/>
              </w:rPr>
            </w:pPr>
            <w:r w:rsidRPr="009D515A">
              <w:rPr>
                <w:rFonts w:cs="Calibri"/>
                <w:sz w:val="18"/>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5322" w14:textId="77777777" w:rsidR="000D6638" w:rsidRPr="009D515A" w:rsidRDefault="000D6638" w:rsidP="00314C6E">
            <w:pPr>
              <w:spacing w:before="240"/>
              <w:rPr>
                <w:rFonts w:cs="Calibri"/>
                <w:sz w:val="18"/>
                <w:lang w:val="pt-PT"/>
              </w:rPr>
            </w:pPr>
            <w:r w:rsidRPr="009D515A">
              <w:rPr>
                <w:rFonts w:cs="Calibri"/>
                <w:sz w:val="18"/>
                <w:lang w:val="pt-PT"/>
              </w:rPr>
              <w:t>Referência do Registo = “PS2”</w:t>
            </w:r>
          </w:p>
        </w:tc>
      </w:tr>
      <w:tr w:rsidR="000D6638" w:rsidRPr="009D515A" w14:paraId="09015329" w14:textId="77777777" w:rsidTr="00316FFA">
        <w:tc>
          <w:tcPr>
            <w:tcW w:w="1170" w:type="dxa"/>
            <w:tcBorders>
              <w:top w:val="single" w:sz="6" w:space="0" w:color="auto"/>
              <w:left w:val="single" w:sz="6" w:space="0" w:color="auto"/>
              <w:bottom w:val="single" w:sz="6" w:space="0" w:color="auto"/>
              <w:right w:val="single" w:sz="6" w:space="0" w:color="auto"/>
            </w:tcBorders>
          </w:tcPr>
          <w:p w14:paraId="09015324" w14:textId="77777777" w:rsidR="000D6638" w:rsidRPr="009D515A" w:rsidRDefault="000D6638" w:rsidP="00314C6E">
            <w:pPr>
              <w:spacing w:before="240"/>
              <w:jc w:val="center"/>
              <w:rPr>
                <w:rFonts w:cs="Calibri"/>
                <w:sz w:val="18"/>
                <w:lang w:val="pt-PT"/>
              </w:rPr>
            </w:pPr>
            <w:r w:rsidRPr="009D515A">
              <w:rPr>
                <w:rFonts w:cs="Calibri"/>
                <w:sz w:val="18"/>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5325" w14:textId="77777777" w:rsidR="000D6638" w:rsidRPr="009D515A" w:rsidRDefault="000D6638" w:rsidP="00314C6E">
            <w:pPr>
              <w:spacing w:before="240"/>
              <w:jc w:val="center"/>
              <w:rPr>
                <w:rFonts w:cs="Calibri"/>
                <w:sz w:val="18"/>
                <w:lang w:val="pt-PT"/>
              </w:rPr>
            </w:pPr>
            <w:r w:rsidRPr="009D515A">
              <w:rPr>
                <w:rFonts w:cs="Calibri"/>
                <w:sz w:val="18"/>
                <w:lang w:val="pt-PT"/>
              </w:rPr>
              <w:t>4</w:t>
            </w:r>
          </w:p>
        </w:tc>
        <w:tc>
          <w:tcPr>
            <w:tcW w:w="567" w:type="dxa"/>
            <w:tcBorders>
              <w:top w:val="single" w:sz="6" w:space="0" w:color="auto"/>
              <w:left w:val="single" w:sz="6" w:space="0" w:color="auto"/>
              <w:bottom w:val="single" w:sz="6" w:space="0" w:color="auto"/>
              <w:right w:val="single" w:sz="6" w:space="0" w:color="auto"/>
            </w:tcBorders>
          </w:tcPr>
          <w:p w14:paraId="09015326" w14:textId="77777777" w:rsidR="000D6638" w:rsidRPr="009D515A" w:rsidRDefault="000D6638" w:rsidP="00314C6E">
            <w:pPr>
              <w:spacing w:before="240"/>
              <w:jc w:val="center"/>
              <w:rPr>
                <w:rFonts w:cs="Calibri"/>
                <w:sz w:val="18"/>
                <w:lang w:val="pt-PT"/>
              </w:rPr>
            </w:pPr>
            <w:r w:rsidRPr="009D515A">
              <w:rPr>
                <w:rFonts w:cs="Calibri"/>
                <w:sz w:val="18"/>
                <w:lang w:val="pt-PT"/>
              </w:rPr>
              <w:t>4</w:t>
            </w:r>
          </w:p>
        </w:tc>
        <w:tc>
          <w:tcPr>
            <w:tcW w:w="1332" w:type="dxa"/>
            <w:tcBorders>
              <w:top w:val="single" w:sz="6" w:space="0" w:color="auto"/>
              <w:left w:val="single" w:sz="6" w:space="0" w:color="auto"/>
              <w:bottom w:val="single" w:sz="6" w:space="0" w:color="auto"/>
              <w:right w:val="single" w:sz="6" w:space="0" w:color="auto"/>
            </w:tcBorders>
          </w:tcPr>
          <w:p w14:paraId="09015327" w14:textId="77777777" w:rsidR="000D6638" w:rsidRPr="009D515A" w:rsidRDefault="000D6638" w:rsidP="00314C6E">
            <w:pPr>
              <w:spacing w:before="240"/>
              <w:jc w:val="center"/>
              <w:rPr>
                <w:rFonts w:cs="Calibri"/>
                <w:sz w:val="18"/>
                <w:lang w:val="pt-PT"/>
              </w:rPr>
            </w:pPr>
            <w:r w:rsidRPr="009D515A">
              <w:rPr>
                <w:rFonts w:cs="Calibri"/>
                <w:sz w:val="18"/>
                <w:lang w:val="pt-PT"/>
              </w:rPr>
              <w:t>9 (01)</w:t>
            </w:r>
          </w:p>
        </w:tc>
        <w:tc>
          <w:tcPr>
            <w:tcW w:w="6030" w:type="dxa"/>
            <w:tcBorders>
              <w:top w:val="single" w:sz="6" w:space="0" w:color="auto"/>
              <w:left w:val="single" w:sz="6" w:space="0" w:color="auto"/>
              <w:bottom w:val="single" w:sz="6" w:space="0" w:color="auto"/>
              <w:right w:val="single" w:sz="6" w:space="0" w:color="auto"/>
            </w:tcBorders>
          </w:tcPr>
          <w:p w14:paraId="09015328" w14:textId="77777777" w:rsidR="000D6638" w:rsidRPr="009D515A" w:rsidRDefault="000D6638" w:rsidP="00314C6E">
            <w:pPr>
              <w:spacing w:before="240"/>
              <w:rPr>
                <w:rFonts w:cs="Calibri"/>
                <w:sz w:val="18"/>
                <w:lang w:val="pt-PT"/>
              </w:rPr>
            </w:pPr>
            <w:r w:rsidRPr="009D515A">
              <w:rPr>
                <w:rFonts w:cs="Calibri"/>
                <w:sz w:val="18"/>
                <w:lang w:val="pt-PT"/>
              </w:rPr>
              <w:t>Tipo Registo</w:t>
            </w:r>
          </w:p>
        </w:tc>
      </w:tr>
      <w:tr w:rsidR="000D6638" w:rsidRPr="009D515A" w14:paraId="0901532F" w14:textId="77777777" w:rsidTr="00316FFA">
        <w:tc>
          <w:tcPr>
            <w:tcW w:w="1170" w:type="dxa"/>
            <w:tcBorders>
              <w:top w:val="single" w:sz="6" w:space="0" w:color="auto"/>
              <w:left w:val="single" w:sz="6" w:space="0" w:color="auto"/>
              <w:bottom w:val="single" w:sz="6" w:space="0" w:color="auto"/>
              <w:right w:val="single" w:sz="6" w:space="0" w:color="auto"/>
            </w:tcBorders>
          </w:tcPr>
          <w:p w14:paraId="0901532A" w14:textId="77777777" w:rsidR="000D6638" w:rsidRPr="009D515A" w:rsidRDefault="000D6638" w:rsidP="00314C6E">
            <w:pPr>
              <w:spacing w:before="240"/>
              <w:jc w:val="center"/>
              <w:rPr>
                <w:rFonts w:cs="Calibri"/>
                <w:sz w:val="18"/>
                <w:lang w:val="pt-PT"/>
              </w:rPr>
            </w:pPr>
            <w:r w:rsidRPr="009D515A">
              <w:rPr>
                <w:rFonts w:cs="Calibri"/>
                <w:sz w:val="18"/>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532B" w14:textId="77777777" w:rsidR="000D6638" w:rsidRPr="009D515A" w:rsidRDefault="000D6638" w:rsidP="00314C6E">
            <w:pPr>
              <w:spacing w:before="240"/>
              <w:jc w:val="center"/>
              <w:rPr>
                <w:rFonts w:cs="Calibri"/>
                <w:sz w:val="18"/>
                <w:lang w:val="pt-PT"/>
              </w:rPr>
            </w:pPr>
            <w:r w:rsidRPr="009D515A">
              <w:rPr>
                <w:rFonts w:cs="Calibri"/>
                <w:sz w:val="18"/>
                <w:lang w:val="pt-PT"/>
              </w:rPr>
              <w:t>5</w:t>
            </w:r>
          </w:p>
        </w:tc>
        <w:tc>
          <w:tcPr>
            <w:tcW w:w="567" w:type="dxa"/>
            <w:tcBorders>
              <w:top w:val="single" w:sz="6" w:space="0" w:color="auto"/>
              <w:left w:val="single" w:sz="6" w:space="0" w:color="auto"/>
              <w:bottom w:val="single" w:sz="6" w:space="0" w:color="auto"/>
              <w:right w:val="single" w:sz="6" w:space="0" w:color="auto"/>
            </w:tcBorders>
          </w:tcPr>
          <w:p w14:paraId="0901532C" w14:textId="77777777" w:rsidR="000D6638" w:rsidRPr="009D515A" w:rsidRDefault="000D6638" w:rsidP="00314C6E">
            <w:pPr>
              <w:spacing w:before="240"/>
              <w:jc w:val="center"/>
              <w:rPr>
                <w:rFonts w:cs="Calibri"/>
                <w:sz w:val="18"/>
                <w:lang w:val="pt-PT"/>
              </w:rPr>
            </w:pPr>
            <w:r w:rsidRPr="009D515A">
              <w:rPr>
                <w:rFonts w:cs="Calibri"/>
                <w:sz w:val="18"/>
                <w:lang w:val="pt-PT"/>
              </w:rPr>
              <w:t>6</w:t>
            </w:r>
          </w:p>
        </w:tc>
        <w:tc>
          <w:tcPr>
            <w:tcW w:w="1332" w:type="dxa"/>
            <w:tcBorders>
              <w:top w:val="single" w:sz="6" w:space="0" w:color="auto"/>
              <w:left w:val="single" w:sz="6" w:space="0" w:color="auto"/>
              <w:bottom w:val="single" w:sz="6" w:space="0" w:color="auto"/>
              <w:right w:val="single" w:sz="6" w:space="0" w:color="auto"/>
            </w:tcBorders>
          </w:tcPr>
          <w:p w14:paraId="0901532D" w14:textId="77777777" w:rsidR="000D6638" w:rsidRPr="009D515A" w:rsidRDefault="000D6638" w:rsidP="00314C6E">
            <w:pPr>
              <w:spacing w:before="240"/>
              <w:jc w:val="center"/>
              <w:rPr>
                <w:rFonts w:cs="Calibri"/>
                <w:sz w:val="18"/>
                <w:lang w:val="pt-PT"/>
              </w:rPr>
            </w:pPr>
            <w:r w:rsidRPr="009D515A">
              <w:rPr>
                <w:rFonts w:cs="Calibri"/>
                <w:sz w:val="18"/>
                <w:lang w:val="pt-PT"/>
              </w:rPr>
              <w:t>9 (02)</w:t>
            </w:r>
          </w:p>
        </w:tc>
        <w:tc>
          <w:tcPr>
            <w:tcW w:w="6030" w:type="dxa"/>
            <w:tcBorders>
              <w:top w:val="single" w:sz="6" w:space="0" w:color="auto"/>
              <w:left w:val="single" w:sz="6" w:space="0" w:color="auto"/>
              <w:bottom w:val="single" w:sz="6" w:space="0" w:color="auto"/>
              <w:right w:val="single" w:sz="6" w:space="0" w:color="auto"/>
            </w:tcBorders>
          </w:tcPr>
          <w:p w14:paraId="0901532E" w14:textId="77777777" w:rsidR="000D6638" w:rsidRPr="009D515A" w:rsidRDefault="000D6638" w:rsidP="00314C6E">
            <w:pPr>
              <w:spacing w:before="240"/>
              <w:rPr>
                <w:rFonts w:cs="Calibri"/>
                <w:sz w:val="18"/>
                <w:lang w:val="pt-PT"/>
              </w:rPr>
            </w:pPr>
            <w:r w:rsidRPr="009D515A">
              <w:rPr>
                <w:rFonts w:cs="Calibri"/>
                <w:sz w:val="18"/>
                <w:lang w:val="pt-PT"/>
              </w:rPr>
              <w:t>Tipo Operação</w:t>
            </w:r>
          </w:p>
        </w:tc>
      </w:tr>
      <w:tr w:rsidR="000D6638" w:rsidRPr="009D515A" w14:paraId="09015335" w14:textId="77777777" w:rsidTr="00316FFA">
        <w:tc>
          <w:tcPr>
            <w:tcW w:w="1170" w:type="dxa"/>
            <w:tcBorders>
              <w:top w:val="single" w:sz="6" w:space="0" w:color="auto"/>
              <w:left w:val="single" w:sz="6" w:space="0" w:color="auto"/>
              <w:bottom w:val="single" w:sz="6" w:space="0" w:color="auto"/>
              <w:right w:val="single" w:sz="6" w:space="0" w:color="auto"/>
            </w:tcBorders>
          </w:tcPr>
          <w:p w14:paraId="09015330" w14:textId="77777777" w:rsidR="000D6638" w:rsidRPr="009D515A" w:rsidRDefault="000D6638" w:rsidP="00314C6E">
            <w:pPr>
              <w:spacing w:before="240"/>
              <w:jc w:val="center"/>
              <w:rPr>
                <w:rFonts w:cs="Calibri"/>
                <w:sz w:val="18"/>
                <w:lang w:val="pt-PT"/>
              </w:rPr>
            </w:pPr>
            <w:r w:rsidRPr="009D515A">
              <w:rPr>
                <w:rFonts w:cs="Calibri"/>
                <w:sz w:val="18"/>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5331" w14:textId="77777777" w:rsidR="000D6638" w:rsidRPr="009D515A" w:rsidRDefault="000D6638" w:rsidP="00314C6E">
            <w:pPr>
              <w:spacing w:before="240"/>
              <w:jc w:val="center"/>
              <w:rPr>
                <w:rFonts w:cs="Calibri"/>
                <w:sz w:val="18"/>
                <w:lang w:val="pt-PT"/>
              </w:rPr>
            </w:pPr>
            <w:r w:rsidRPr="009D515A">
              <w:rPr>
                <w:rFonts w:cs="Calibri"/>
                <w:sz w:val="18"/>
                <w:lang w:val="pt-PT"/>
              </w:rPr>
              <w:t>7</w:t>
            </w:r>
          </w:p>
        </w:tc>
        <w:tc>
          <w:tcPr>
            <w:tcW w:w="567" w:type="dxa"/>
            <w:tcBorders>
              <w:top w:val="single" w:sz="6" w:space="0" w:color="auto"/>
              <w:left w:val="single" w:sz="6" w:space="0" w:color="auto"/>
              <w:bottom w:val="single" w:sz="6" w:space="0" w:color="auto"/>
              <w:right w:val="single" w:sz="6" w:space="0" w:color="auto"/>
            </w:tcBorders>
          </w:tcPr>
          <w:p w14:paraId="09015332" w14:textId="77777777" w:rsidR="000D6638" w:rsidRPr="009D515A" w:rsidRDefault="000D6638" w:rsidP="00314C6E">
            <w:pPr>
              <w:spacing w:before="240"/>
              <w:jc w:val="center"/>
              <w:rPr>
                <w:rFonts w:cs="Calibri"/>
                <w:sz w:val="18"/>
                <w:lang w:val="pt-PT"/>
              </w:rPr>
            </w:pPr>
            <w:r w:rsidRPr="009D515A">
              <w:rPr>
                <w:rFonts w:cs="Calibri"/>
                <w:sz w:val="18"/>
                <w:lang w:val="pt-PT"/>
              </w:rPr>
              <w:t>8</w:t>
            </w:r>
          </w:p>
        </w:tc>
        <w:tc>
          <w:tcPr>
            <w:tcW w:w="1332" w:type="dxa"/>
            <w:tcBorders>
              <w:top w:val="single" w:sz="6" w:space="0" w:color="auto"/>
              <w:left w:val="single" w:sz="6" w:space="0" w:color="auto"/>
              <w:bottom w:val="single" w:sz="6" w:space="0" w:color="auto"/>
              <w:right w:val="single" w:sz="6" w:space="0" w:color="auto"/>
            </w:tcBorders>
          </w:tcPr>
          <w:p w14:paraId="09015333" w14:textId="77777777" w:rsidR="000D6638" w:rsidRPr="009D515A" w:rsidRDefault="000D6638" w:rsidP="00314C6E">
            <w:pPr>
              <w:spacing w:before="240"/>
              <w:jc w:val="center"/>
              <w:rPr>
                <w:rFonts w:cs="Calibri"/>
                <w:sz w:val="18"/>
                <w:lang w:val="pt-PT"/>
              </w:rPr>
            </w:pPr>
            <w:r w:rsidRPr="009D515A">
              <w:rPr>
                <w:rFonts w:cs="Calibri"/>
                <w:sz w:val="18"/>
                <w:lang w:val="pt-PT"/>
              </w:rPr>
              <w:t>9 (02)</w:t>
            </w:r>
          </w:p>
        </w:tc>
        <w:tc>
          <w:tcPr>
            <w:tcW w:w="6030" w:type="dxa"/>
            <w:tcBorders>
              <w:top w:val="single" w:sz="6" w:space="0" w:color="auto"/>
              <w:left w:val="single" w:sz="6" w:space="0" w:color="auto"/>
              <w:bottom w:val="single" w:sz="6" w:space="0" w:color="auto"/>
              <w:right w:val="single" w:sz="6" w:space="0" w:color="auto"/>
            </w:tcBorders>
          </w:tcPr>
          <w:p w14:paraId="09015334" w14:textId="77777777" w:rsidR="000D6638" w:rsidRPr="009D515A" w:rsidRDefault="000D6638" w:rsidP="00314C6E">
            <w:pPr>
              <w:spacing w:before="240"/>
              <w:rPr>
                <w:rFonts w:cs="Calibri"/>
                <w:sz w:val="18"/>
                <w:lang w:val="pt-PT"/>
              </w:rPr>
            </w:pPr>
            <w:proofErr w:type="gramStart"/>
            <w:r w:rsidRPr="009D515A">
              <w:rPr>
                <w:rFonts w:cs="Calibri"/>
                <w:sz w:val="18"/>
                <w:lang w:val="pt-PT"/>
              </w:rPr>
              <w:t>Situação Conta</w:t>
            </w:r>
            <w:proofErr w:type="gramEnd"/>
          </w:p>
        </w:tc>
      </w:tr>
      <w:tr w:rsidR="000D6638" w:rsidRPr="009D515A" w14:paraId="0901533B" w14:textId="77777777" w:rsidTr="00316FFA">
        <w:tc>
          <w:tcPr>
            <w:tcW w:w="1170" w:type="dxa"/>
            <w:tcBorders>
              <w:top w:val="single" w:sz="6" w:space="0" w:color="auto"/>
              <w:left w:val="single" w:sz="6" w:space="0" w:color="auto"/>
              <w:bottom w:val="single" w:sz="6" w:space="0" w:color="auto"/>
              <w:right w:val="single" w:sz="6" w:space="0" w:color="auto"/>
            </w:tcBorders>
          </w:tcPr>
          <w:p w14:paraId="09015336" w14:textId="77777777" w:rsidR="000D6638" w:rsidRPr="009D515A" w:rsidRDefault="000D6638" w:rsidP="00314C6E">
            <w:pPr>
              <w:spacing w:before="240"/>
              <w:jc w:val="center"/>
              <w:rPr>
                <w:rFonts w:cs="Calibri"/>
                <w:sz w:val="18"/>
                <w:lang w:val="pt-PT"/>
              </w:rPr>
            </w:pPr>
            <w:r w:rsidRPr="009D515A">
              <w:rPr>
                <w:rFonts w:cs="Calibri"/>
                <w:sz w:val="18"/>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5337" w14:textId="77777777" w:rsidR="000D6638" w:rsidRPr="009D515A" w:rsidRDefault="000D6638" w:rsidP="00314C6E">
            <w:pPr>
              <w:spacing w:before="240"/>
              <w:jc w:val="center"/>
              <w:rPr>
                <w:rFonts w:cs="Calibri"/>
                <w:sz w:val="18"/>
                <w:lang w:val="pt-PT"/>
              </w:rPr>
            </w:pPr>
            <w:r w:rsidRPr="009D515A">
              <w:rPr>
                <w:rFonts w:cs="Calibri"/>
                <w:sz w:val="18"/>
                <w:lang w:val="pt-PT"/>
              </w:rPr>
              <w:t>9</w:t>
            </w:r>
          </w:p>
        </w:tc>
        <w:tc>
          <w:tcPr>
            <w:tcW w:w="567" w:type="dxa"/>
            <w:tcBorders>
              <w:top w:val="single" w:sz="6" w:space="0" w:color="auto"/>
              <w:left w:val="single" w:sz="6" w:space="0" w:color="auto"/>
              <w:bottom w:val="single" w:sz="6" w:space="0" w:color="auto"/>
              <w:right w:val="single" w:sz="6" w:space="0" w:color="auto"/>
            </w:tcBorders>
          </w:tcPr>
          <w:p w14:paraId="09015338" w14:textId="77777777" w:rsidR="000D6638" w:rsidRPr="009D515A" w:rsidRDefault="000D6638" w:rsidP="00314C6E">
            <w:pPr>
              <w:spacing w:before="240"/>
              <w:jc w:val="center"/>
              <w:rPr>
                <w:rFonts w:cs="Calibri"/>
                <w:sz w:val="18"/>
                <w:lang w:val="pt-PT"/>
              </w:rPr>
            </w:pPr>
            <w:r w:rsidRPr="009D515A">
              <w:rPr>
                <w:rFonts w:cs="Calibri"/>
                <w:sz w:val="18"/>
                <w:lang w:val="pt-PT"/>
              </w:rPr>
              <w:t>9</w:t>
            </w:r>
          </w:p>
        </w:tc>
        <w:tc>
          <w:tcPr>
            <w:tcW w:w="1332" w:type="dxa"/>
            <w:tcBorders>
              <w:top w:val="single" w:sz="6" w:space="0" w:color="auto"/>
              <w:left w:val="single" w:sz="6" w:space="0" w:color="auto"/>
              <w:bottom w:val="single" w:sz="6" w:space="0" w:color="auto"/>
              <w:right w:val="single" w:sz="6" w:space="0" w:color="auto"/>
            </w:tcBorders>
          </w:tcPr>
          <w:p w14:paraId="09015339" w14:textId="77777777" w:rsidR="000D6638" w:rsidRPr="009D515A" w:rsidRDefault="000D6638" w:rsidP="00314C6E">
            <w:pPr>
              <w:spacing w:before="240"/>
              <w:jc w:val="center"/>
              <w:rPr>
                <w:rFonts w:cs="Calibri"/>
                <w:sz w:val="18"/>
                <w:lang w:val="pt-PT"/>
              </w:rPr>
            </w:pPr>
            <w:r w:rsidRPr="009D515A">
              <w:rPr>
                <w:rFonts w:cs="Calibri"/>
                <w:sz w:val="18"/>
                <w:lang w:val="pt-PT"/>
              </w:rPr>
              <w:t>9 (01)</w:t>
            </w:r>
          </w:p>
        </w:tc>
        <w:tc>
          <w:tcPr>
            <w:tcW w:w="6030" w:type="dxa"/>
            <w:tcBorders>
              <w:top w:val="single" w:sz="6" w:space="0" w:color="auto"/>
              <w:left w:val="single" w:sz="6" w:space="0" w:color="auto"/>
              <w:bottom w:val="single" w:sz="6" w:space="0" w:color="auto"/>
              <w:right w:val="single" w:sz="6" w:space="0" w:color="auto"/>
            </w:tcBorders>
          </w:tcPr>
          <w:p w14:paraId="0901533A" w14:textId="77777777" w:rsidR="000D6638" w:rsidRPr="009D515A" w:rsidRDefault="000D6638" w:rsidP="00314C6E">
            <w:pPr>
              <w:spacing w:before="240"/>
              <w:rPr>
                <w:rFonts w:cs="Calibri"/>
                <w:sz w:val="18"/>
                <w:lang w:val="pt-PT"/>
              </w:rPr>
            </w:pPr>
            <w:proofErr w:type="gramStart"/>
            <w:r w:rsidRPr="009D515A">
              <w:rPr>
                <w:rFonts w:cs="Calibri"/>
                <w:sz w:val="18"/>
                <w:lang w:val="pt-PT"/>
              </w:rPr>
              <w:t>Situação Registo</w:t>
            </w:r>
            <w:proofErr w:type="gramEnd"/>
          </w:p>
        </w:tc>
      </w:tr>
      <w:tr w:rsidR="000D6638" w:rsidRPr="009D515A" w14:paraId="09015341" w14:textId="77777777" w:rsidTr="00316FFA">
        <w:tc>
          <w:tcPr>
            <w:tcW w:w="1170" w:type="dxa"/>
            <w:tcBorders>
              <w:top w:val="single" w:sz="6" w:space="0" w:color="auto"/>
              <w:left w:val="single" w:sz="6" w:space="0" w:color="auto"/>
              <w:bottom w:val="single" w:sz="6" w:space="0" w:color="auto"/>
              <w:right w:val="single" w:sz="6" w:space="0" w:color="auto"/>
            </w:tcBorders>
          </w:tcPr>
          <w:p w14:paraId="0901533C" w14:textId="77777777" w:rsidR="000D6638" w:rsidRPr="009D515A" w:rsidRDefault="000D6638" w:rsidP="00314C6E">
            <w:pPr>
              <w:spacing w:before="240"/>
              <w:jc w:val="center"/>
              <w:rPr>
                <w:rFonts w:cs="Calibri"/>
                <w:sz w:val="18"/>
                <w:lang w:val="pt-PT"/>
              </w:rPr>
            </w:pPr>
            <w:r w:rsidRPr="009D515A">
              <w:rPr>
                <w:rFonts w:cs="Calibri"/>
                <w:sz w:val="18"/>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533D" w14:textId="77777777" w:rsidR="000D6638" w:rsidRPr="009D515A" w:rsidRDefault="000D6638" w:rsidP="00314C6E">
            <w:pPr>
              <w:spacing w:before="240"/>
              <w:jc w:val="center"/>
              <w:rPr>
                <w:rFonts w:cs="Calibri"/>
                <w:sz w:val="18"/>
                <w:lang w:val="pt-PT"/>
              </w:rPr>
            </w:pPr>
            <w:r w:rsidRPr="009D515A">
              <w:rPr>
                <w:rFonts w:cs="Calibri"/>
                <w:sz w:val="18"/>
                <w:lang w:val="pt-PT"/>
              </w:rPr>
              <w:t>10</w:t>
            </w:r>
          </w:p>
        </w:tc>
        <w:tc>
          <w:tcPr>
            <w:tcW w:w="567" w:type="dxa"/>
            <w:tcBorders>
              <w:top w:val="single" w:sz="6" w:space="0" w:color="auto"/>
              <w:left w:val="single" w:sz="6" w:space="0" w:color="auto"/>
              <w:bottom w:val="single" w:sz="6" w:space="0" w:color="auto"/>
              <w:right w:val="single" w:sz="6" w:space="0" w:color="auto"/>
            </w:tcBorders>
          </w:tcPr>
          <w:p w14:paraId="0901533E" w14:textId="77777777" w:rsidR="000D6638" w:rsidRPr="009D515A" w:rsidRDefault="000D6638" w:rsidP="00314C6E">
            <w:pPr>
              <w:spacing w:before="240"/>
              <w:jc w:val="center"/>
              <w:rPr>
                <w:rFonts w:cs="Calibri"/>
                <w:sz w:val="18"/>
                <w:lang w:val="pt-PT"/>
              </w:rPr>
            </w:pPr>
            <w:r w:rsidRPr="009D515A">
              <w:rPr>
                <w:rFonts w:cs="Calibri"/>
                <w:sz w:val="18"/>
                <w:lang w:val="pt-PT"/>
              </w:rPr>
              <w:t>13</w:t>
            </w:r>
          </w:p>
        </w:tc>
        <w:tc>
          <w:tcPr>
            <w:tcW w:w="1332" w:type="dxa"/>
            <w:tcBorders>
              <w:top w:val="single" w:sz="6" w:space="0" w:color="auto"/>
              <w:left w:val="single" w:sz="6" w:space="0" w:color="auto"/>
              <w:bottom w:val="single" w:sz="6" w:space="0" w:color="auto"/>
              <w:right w:val="single" w:sz="6" w:space="0" w:color="auto"/>
            </w:tcBorders>
          </w:tcPr>
          <w:p w14:paraId="0901533F" w14:textId="77777777" w:rsidR="000D6638" w:rsidRPr="009D515A" w:rsidRDefault="000D6638" w:rsidP="00314C6E">
            <w:pPr>
              <w:spacing w:before="240"/>
              <w:jc w:val="center"/>
              <w:rPr>
                <w:rFonts w:cs="Calibri"/>
                <w:sz w:val="18"/>
                <w:lang w:val="pt-PT"/>
              </w:rPr>
            </w:pPr>
            <w:r w:rsidRPr="009D515A">
              <w:rPr>
                <w:rFonts w:cs="Calibri"/>
                <w:sz w:val="18"/>
                <w:lang w:val="pt-PT"/>
              </w:rPr>
              <w:t>9 (04)</w:t>
            </w:r>
          </w:p>
        </w:tc>
        <w:tc>
          <w:tcPr>
            <w:tcW w:w="6030" w:type="dxa"/>
            <w:tcBorders>
              <w:top w:val="single" w:sz="6" w:space="0" w:color="auto"/>
              <w:left w:val="single" w:sz="6" w:space="0" w:color="auto"/>
              <w:bottom w:val="single" w:sz="6" w:space="0" w:color="auto"/>
              <w:right w:val="single" w:sz="6" w:space="0" w:color="auto"/>
            </w:tcBorders>
          </w:tcPr>
          <w:p w14:paraId="09015340" w14:textId="77777777" w:rsidR="000D6638" w:rsidRPr="009D515A" w:rsidRDefault="000D6638" w:rsidP="00314C6E">
            <w:pPr>
              <w:spacing w:before="240"/>
              <w:rPr>
                <w:rFonts w:cs="Calibri"/>
                <w:sz w:val="18"/>
                <w:lang w:val="pt-PT"/>
              </w:rPr>
            </w:pPr>
            <w:r w:rsidRPr="009D515A">
              <w:rPr>
                <w:rFonts w:cs="Calibri"/>
                <w:sz w:val="18"/>
                <w:lang w:val="pt-PT"/>
              </w:rPr>
              <w:t>NIB – Código Banco</w:t>
            </w:r>
          </w:p>
        </w:tc>
      </w:tr>
      <w:tr w:rsidR="000D6638" w:rsidRPr="009D515A" w14:paraId="09015347" w14:textId="77777777" w:rsidTr="00316FFA">
        <w:tc>
          <w:tcPr>
            <w:tcW w:w="1170" w:type="dxa"/>
            <w:tcBorders>
              <w:top w:val="single" w:sz="6" w:space="0" w:color="auto"/>
              <w:left w:val="single" w:sz="6" w:space="0" w:color="auto"/>
              <w:bottom w:val="single" w:sz="6" w:space="0" w:color="auto"/>
              <w:right w:val="single" w:sz="6" w:space="0" w:color="auto"/>
            </w:tcBorders>
          </w:tcPr>
          <w:p w14:paraId="09015342" w14:textId="77777777" w:rsidR="000D6638" w:rsidRPr="009D515A" w:rsidRDefault="000D6638" w:rsidP="00314C6E">
            <w:pPr>
              <w:spacing w:before="240"/>
              <w:jc w:val="center"/>
              <w:rPr>
                <w:rFonts w:cs="Calibri"/>
                <w:sz w:val="18"/>
                <w:lang w:val="pt-PT"/>
              </w:rPr>
            </w:pPr>
            <w:r w:rsidRPr="009D515A">
              <w:rPr>
                <w:rFonts w:cs="Calibri"/>
                <w:sz w:val="18"/>
                <w:lang w:val="pt-PT"/>
              </w:rPr>
              <w:t>G .07</w:t>
            </w:r>
          </w:p>
        </w:tc>
        <w:tc>
          <w:tcPr>
            <w:tcW w:w="711" w:type="dxa"/>
            <w:tcBorders>
              <w:top w:val="single" w:sz="6" w:space="0" w:color="auto"/>
              <w:left w:val="single" w:sz="6" w:space="0" w:color="auto"/>
              <w:bottom w:val="single" w:sz="6" w:space="0" w:color="auto"/>
              <w:right w:val="single" w:sz="6" w:space="0" w:color="auto"/>
            </w:tcBorders>
          </w:tcPr>
          <w:p w14:paraId="09015343" w14:textId="77777777" w:rsidR="000D6638" w:rsidRPr="009D515A" w:rsidRDefault="000D6638" w:rsidP="00314C6E">
            <w:pPr>
              <w:spacing w:before="240"/>
              <w:jc w:val="center"/>
              <w:rPr>
                <w:rFonts w:cs="Calibri"/>
                <w:sz w:val="18"/>
                <w:lang w:val="pt-PT"/>
              </w:rPr>
            </w:pPr>
            <w:r w:rsidRPr="009D515A">
              <w:rPr>
                <w:rFonts w:cs="Calibri"/>
                <w:sz w:val="18"/>
                <w:lang w:val="pt-PT"/>
              </w:rPr>
              <w:t>14</w:t>
            </w:r>
          </w:p>
        </w:tc>
        <w:tc>
          <w:tcPr>
            <w:tcW w:w="567" w:type="dxa"/>
            <w:tcBorders>
              <w:top w:val="single" w:sz="6" w:space="0" w:color="auto"/>
              <w:left w:val="single" w:sz="6" w:space="0" w:color="auto"/>
              <w:bottom w:val="single" w:sz="6" w:space="0" w:color="auto"/>
              <w:right w:val="single" w:sz="6" w:space="0" w:color="auto"/>
            </w:tcBorders>
          </w:tcPr>
          <w:p w14:paraId="09015344" w14:textId="77777777" w:rsidR="000D6638" w:rsidRPr="009D515A" w:rsidRDefault="000D6638" w:rsidP="00314C6E">
            <w:pPr>
              <w:spacing w:before="240"/>
              <w:jc w:val="center"/>
              <w:rPr>
                <w:rFonts w:cs="Calibri"/>
                <w:sz w:val="18"/>
                <w:lang w:val="pt-PT"/>
              </w:rPr>
            </w:pPr>
            <w:r w:rsidRPr="009D515A">
              <w:rPr>
                <w:rFonts w:cs="Calibri"/>
                <w:sz w:val="18"/>
                <w:lang w:val="pt-PT"/>
              </w:rPr>
              <w:t>17</w:t>
            </w:r>
          </w:p>
        </w:tc>
        <w:tc>
          <w:tcPr>
            <w:tcW w:w="1332" w:type="dxa"/>
            <w:tcBorders>
              <w:top w:val="single" w:sz="6" w:space="0" w:color="auto"/>
              <w:left w:val="single" w:sz="6" w:space="0" w:color="auto"/>
              <w:bottom w:val="single" w:sz="6" w:space="0" w:color="auto"/>
              <w:right w:val="single" w:sz="6" w:space="0" w:color="auto"/>
            </w:tcBorders>
          </w:tcPr>
          <w:p w14:paraId="09015345" w14:textId="77777777" w:rsidR="000D6638" w:rsidRPr="009D515A" w:rsidRDefault="000D6638" w:rsidP="00314C6E">
            <w:pPr>
              <w:spacing w:before="240"/>
              <w:jc w:val="center"/>
              <w:rPr>
                <w:rFonts w:cs="Calibri"/>
                <w:sz w:val="18"/>
                <w:lang w:val="pt-PT"/>
              </w:rPr>
            </w:pPr>
            <w:r w:rsidRPr="009D515A">
              <w:rPr>
                <w:rFonts w:cs="Calibri"/>
                <w:sz w:val="18"/>
                <w:lang w:val="pt-PT"/>
              </w:rPr>
              <w:t>9 (04)</w:t>
            </w:r>
          </w:p>
        </w:tc>
        <w:tc>
          <w:tcPr>
            <w:tcW w:w="6030" w:type="dxa"/>
            <w:tcBorders>
              <w:top w:val="single" w:sz="6" w:space="0" w:color="auto"/>
              <w:left w:val="single" w:sz="6" w:space="0" w:color="auto"/>
              <w:bottom w:val="single" w:sz="6" w:space="0" w:color="auto"/>
              <w:right w:val="single" w:sz="6" w:space="0" w:color="auto"/>
            </w:tcBorders>
          </w:tcPr>
          <w:p w14:paraId="09015346" w14:textId="77777777" w:rsidR="000D6638" w:rsidRPr="009D515A" w:rsidRDefault="000D6638" w:rsidP="00314C6E">
            <w:pPr>
              <w:spacing w:before="240"/>
              <w:rPr>
                <w:rFonts w:cs="Calibri"/>
                <w:sz w:val="18"/>
                <w:lang w:val="pt-PT"/>
              </w:rPr>
            </w:pPr>
            <w:r w:rsidRPr="009D515A">
              <w:rPr>
                <w:rFonts w:cs="Calibri"/>
                <w:sz w:val="18"/>
                <w:lang w:val="pt-PT"/>
              </w:rPr>
              <w:t>NIB – Código Balcão</w:t>
            </w:r>
          </w:p>
        </w:tc>
      </w:tr>
      <w:tr w:rsidR="000D6638" w:rsidRPr="009D515A" w14:paraId="0901534D" w14:textId="77777777" w:rsidTr="00316FFA">
        <w:tc>
          <w:tcPr>
            <w:tcW w:w="1170" w:type="dxa"/>
            <w:tcBorders>
              <w:top w:val="single" w:sz="6" w:space="0" w:color="auto"/>
              <w:left w:val="single" w:sz="6" w:space="0" w:color="auto"/>
              <w:bottom w:val="single" w:sz="6" w:space="0" w:color="auto"/>
              <w:right w:val="single" w:sz="6" w:space="0" w:color="auto"/>
            </w:tcBorders>
          </w:tcPr>
          <w:p w14:paraId="09015348" w14:textId="77777777" w:rsidR="000D6638" w:rsidRPr="009D515A" w:rsidRDefault="000D6638" w:rsidP="00314C6E">
            <w:pPr>
              <w:spacing w:before="240"/>
              <w:jc w:val="center"/>
              <w:rPr>
                <w:rFonts w:cs="Calibri"/>
                <w:sz w:val="18"/>
                <w:lang w:val="pt-PT"/>
              </w:rPr>
            </w:pPr>
            <w:r w:rsidRPr="009D515A">
              <w:rPr>
                <w:rFonts w:cs="Calibri"/>
                <w:sz w:val="18"/>
                <w:lang w:val="pt-PT"/>
              </w:rPr>
              <w:lastRenderedPageBreak/>
              <w:t>G .08</w:t>
            </w:r>
          </w:p>
        </w:tc>
        <w:tc>
          <w:tcPr>
            <w:tcW w:w="711" w:type="dxa"/>
            <w:tcBorders>
              <w:top w:val="single" w:sz="6" w:space="0" w:color="auto"/>
              <w:left w:val="single" w:sz="6" w:space="0" w:color="auto"/>
              <w:bottom w:val="single" w:sz="6" w:space="0" w:color="auto"/>
              <w:right w:val="single" w:sz="6" w:space="0" w:color="auto"/>
            </w:tcBorders>
          </w:tcPr>
          <w:p w14:paraId="09015349" w14:textId="77777777" w:rsidR="000D6638" w:rsidRPr="009D515A" w:rsidRDefault="000D6638" w:rsidP="00314C6E">
            <w:pPr>
              <w:spacing w:before="240"/>
              <w:jc w:val="center"/>
              <w:rPr>
                <w:rFonts w:cs="Calibri"/>
                <w:sz w:val="18"/>
                <w:lang w:val="pt-PT"/>
              </w:rPr>
            </w:pPr>
            <w:r w:rsidRPr="009D515A">
              <w:rPr>
                <w:rFonts w:cs="Calibri"/>
                <w:sz w:val="18"/>
                <w:lang w:val="pt-PT"/>
              </w:rPr>
              <w:t>18</w:t>
            </w:r>
          </w:p>
        </w:tc>
        <w:tc>
          <w:tcPr>
            <w:tcW w:w="567" w:type="dxa"/>
            <w:tcBorders>
              <w:top w:val="single" w:sz="6" w:space="0" w:color="auto"/>
              <w:left w:val="single" w:sz="6" w:space="0" w:color="auto"/>
              <w:bottom w:val="single" w:sz="6" w:space="0" w:color="auto"/>
              <w:right w:val="single" w:sz="6" w:space="0" w:color="auto"/>
            </w:tcBorders>
          </w:tcPr>
          <w:p w14:paraId="0901534A" w14:textId="77777777" w:rsidR="000D6638" w:rsidRPr="009D515A" w:rsidRDefault="000D6638" w:rsidP="00314C6E">
            <w:pPr>
              <w:spacing w:before="240"/>
              <w:jc w:val="center"/>
              <w:rPr>
                <w:rFonts w:cs="Calibri"/>
                <w:sz w:val="18"/>
                <w:lang w:val="pt-PT"/>
              </w:rPr>
            </w:pPr>
            <w:r w:rsidRPr="009D515A">
              <w:rPr>
                <w:rFonts w:cs="Calibri"/>
                <w:sz w:val="18"/>
                <w:lang w:val="pt-PT"/>
              </w:rPr>
              <w:t>28</w:t>
            </w:r>
          </w:p>
        </w:tc>
        <w:tc>
          <w:tcPr>
            <w:tcW w:w="1332" w:type="dxa"/>
            <w:tcBorders>
              <w:top w:val="single" w:sz="6" w:space="0" w:color="auto"/>
              <w:left w:val="single" w:sz="6" w:space="0" w:color="auto"/>
              <w:bottom w:val="single" w:sz="6" w:space="0" w:color="auto"/>
              <w:right w:val="single" w:sz="6" w:space="0" w:color="auto"/>
            </w:tcBorders>
          </w:tcPr>
          <w:p w14:paraId="0901534B" w14:textId="77777777" w:rsidR="000D6638" w:rsidRPr="009D515A" w:rsidRDefault="000D6638" w:rsidP="00314C6E">
            <w:pPr>
              <w:spacing w:before="240"/>
              <w:jc w:val="center"/>
              <w:rPr>
                <w:rFonts w:cs="Calibri"/>
                <w:sz w:val="18"/>
                <w:lang w:val="pt-PT"/>
              </w:rPr>
            </w:pPr>
            <w:r w:rsidRPr="009D515A">
              <w:rPr>
                <w:rFonts w:cs="Calibri"/>
                <w:sz w:val="18"/>
                <w:lang w:val="pt-PT"/>
              </w:rPr>
              <w:t>9 (11)</w:t>
            </w:r>
          </w:p>
        </w:tc>
        <w:tc>
          <w:tcPr>
            <w:tcW w:w="6030" w:type="dxa"/>
            <w:tcBorders>
              <w:top w:val="single" w:sz="6" w:space="0" w:color="auto"/>
              <w:left w:val="single" w:sz="6" w:space="0" w:color="auto"/>
              <w:bottom w:val="single" w:sz="6" w:space="0" w:color="auto"/>
              <w:right w:val="single" w:sz="6" w:space="0" w:color="auto"/>
            </w:tcBorders>
          </w:tcPr>
          <w:p w14:paraId="0901534C" w14:textId="77777777" w:rsidR="000D6638" w:rsidRPr="009D515A" w:rsidRDefault="000D6638" w:rsidP="00314C6E">
            <w:pPr>
              <w:spacing w:before="240"/>
              <w:rPr>
                <w:rFonts w:cs="Calibri"/>
                <w:sz w:val="18"/>
                <w:lang w:val="pt-PT"/>
              </w:rPr>
            </w:pPr>
            <w:r w:rsidRPr="009D515A">
              <w:rPr>
                <w:rFonts w:cs="Calibri"/>
                <w:sz w:val="18"/>
                <w:lang w:val="pt-PT"/>
              </w:rPr>
              <w:t>NIB – Número Conta</w:t>
            </w:r>
          </w:p>
        </w:tc>
      </w:tr>
      <w:tr w:rsidR="000D6638" w:rsidRPr="009D515A" w14:paraId="09015353" w14:textId="77777777" w:rsidTr="00316FFA">
        <w:tc>
          <w:tcPr>
            <w:tcW w:w="1170" w:type="dxa"/>
            <w:tcBorders>
              <w:top w:val="single" w:sz="6" w:space="0" w:color="auto"/>
              <w:left w:val="single" w:sz="6" w:space="0" w:color="auto"/>
              <w:bottom w:val="single" w:sz="6" w:space="0" w:color="auto"/>
              <w:right w:val="single" w:sz="6" w:space="0" w:color="auto"/>
            </w:tcBorders>
          </w:tcPr>
          <w:p w14:paraId="0901534E" w14:textId="77777777" w:rsidR="000D6638" w:rsidRPr="009D515A" w:rsidRDefault="000D6638" w:rsidP="00314C6E">
            <w:pPr>
              <w:spacing w:before="240"/>
              <w:jc w:val="center"/>
              <w:rPr>
                <w:rFonts w:cs="Calibri"/>
                <w:sz w:val="18"/>
                <w:lang w:val="pt-PT"/>
              </w:rPr>
            </w:pPr>
            <w:r w:rsidRPr="009D515A">
              <w:rPr>
                <w:rFonts w:cs="Calibri"/>
                <w:sz w:val="18"/>
                <w:lang w:val="pt-PT"/>
              </w:rPr>
              <w:t>G .09</w:t>
            </w:r>
          </w:p>
        </w:tc>
        <w:tc>
          <w:tcPr>
            <w:tcW w:w="711" w:type="dxa"/>
            <w:tcBorders>
              <w:top w:val="single" w:sz="6" w:space="0" w:color="auto"/>
              <w:left w:val="single" w:sz="6" w:space="0" w:color="auto"/>
              <w:bottom w:val="single" w:sz="6" w:space="0" w:color="auto"/>
              <w:right w:val="single" w:sz="6" w:space="0" w:color="auto"/>
            </w:tcBorders>
          </w:tcPr>
          <w:p w14:paraId="0901534F" w14:textId="77777777" w:rsidR="000D6638" w:rsidRPr="009D515A" w:rsidRDefault="000D6638" w:rsidP="00314C6E">
            <w:pPr>
              <w:spacing w:before="240"/>
              <w:jc w:val="center"/>
              <w:rPr>
                <w:rFonts w:cs="Calibri"/>
                <w:sz w:val="18"/>
                <w:lang w:val="pt-PT"/>
              </w:rPr>
            </w:pPr>
            <w:r w:rsidRPr="009D515A">
              <w:rPr>
                <w:rFonts w:cs="Calibri"/>
                <w:sz w:val="18"/>
                <w:lang w:val="pt-PT"/>
              </w:rPr>
              <w:t>29</w:t>
            </w:r>
          </w:p>
        </w:tc>
        <w:tc>
          <w:tcPr>
            <w:tcW w:w="567" w:type="dxa"/>
            <w:tcBorders>
              <w:top w:val="single" w:sz="6" w:space="0" w:color="auto"/>
              <w:left w:val="single" w:sz="6" w:space="0" w:color="auto"/>
              <w:bottom w:val="single" w:sz="6" w:space="0" w:color="auto"/>
              <w:right w:val="single" w:sz="6" w:space="0" w:color="auto"/>
            </w:tcBorders>
          </w:tcPr>
          <w:p w14:paraId="09015350" w14:textId="77777777" w:rsidR="000D6638" w:rsidRPr="009D515A" w:rsidRDefault="000D6638" w:rsidP="00314C6E">
            <w:pPr>
              <w:spacing w:before="240"/>
              <w:jc w:val="center"/>
              <w:rPr>
                <w:rFonts w:cs="Calibri"/>
                <w:sz w:val="18"/>
                <w:lang w:val="pt-PT"/>
              </w:rPr>
            </w:pPr>
            <w:r w:rsidRPr="009D515A">
              <w:rPr>
                <w:rFonts w:cs="Calibri"/>
                <w:sz w:val="18"/>
                <w:lang w:val="pt-PT"/>
              </w:rPr>
              <w:t>30</w:t>
            </w:r>
          </w:p>
        </w:tc>
        <w:tc>
          <w:tcPr>
            <w:tcW w:w="1332" w:type="dxa"/>
            <w:tcBorders>
              <w:top w:val="single" w:sz="6" w:space="0" w:color="auto"/>
              <w:left w:val="single" w:sz="6" w:space="0" w:color="auto"/>
              <w:bottom w:val="single" w:sz="6" w:space="0" w:color="auto"/>
              <w:right w:val="single" w:sz="6" w:space="0" w:color="auto"/>
            </w:tcBorders>
          </w:tcPr>
          <w:p w14:paraId="09015351" w14:textId="77777777" w:rsidR="000D6638" w:rsidRPr="009D515A" w:rsidRDefault="000D6638" w:rsidP="00314C6E">
            <w:pPr>
              <w:spacing w:before="240"/>
              <w:jc w:val="center"/>
              <w:rPr>
                <w:rFonts w:cs="Calibri"/>
                <w:sz w:val="18"/>
                <w:lang w:val="pt-PT"/>
              </w:rPr>
            </w:pPr>
            <w:r w:rsidRPr="009D515A">
              <w:rPr>
                <w:rFonts w:cs="Calibri"/>
                <w:sz w:val="18"/>
                <w:lang w:val="pt-PT"/>
              </w:rPr>
              <w:t>9 (02)</w:t>
            </w:r>
          </w:p>
        </w:tc>
        <w:tc>
          <w:tcPr>
            <w:tcW w:w="6030" w:type="dxa"/>
            <w:tcBorders>
              <w:top w:val="single" w:sz="6" w:space="0" w:color="auto"/>
              <w:left w:val="single" w:sz="6" w:space="0" w:color="auto"/>
              <w:bottom w:val="single" w:sz="6" w:space="0" w:color="auto"/>
              <w:right w:val="single" w:sz="6" w:space="0" w:color="auto"/>
            </w:tcBorders>
          </w:tcPr>
          <w:p w14:paraId="09015352" w14:textId="77777777" w:rsidR="000D6638" w:rsidRPr="009D515A" w:rsidRDefault="000D6638" w:rsidP="00314C6E">
            <w:pPr>
              <w:spacing w:before="240"/>
              <w:rPr>
                <w:rFonts w:cs="Calibri"/>
                <w:sz w:val="18"/>
                <w:lang w:val="pt-PT"/>
              </w:rPr>
            </w:pPr>
            <w:r w:rsidRPr="009D515A">
              <w:rPr>
                <w:rFonts w:cs="Calibri"/>
                <w:sz w:val="18"/>
                <w:lang w:val="pt-PT"/>
              </w:rPr>
              <w:t>Dígito Controlo</w:t>
            </w:r>
          </w:p>
        </w:tc>
      </w:tr>
      <w:tr w:rsidR="000D6638" w:rsidRPr="009D515A" w14:paraId="09015359" w14:textId="77777777" w:rsidTr="00316FFA">
        <w:tc>
          <w:tcPr>
            <w:tcW w:w="1170" w:type="dxa"/>
            <w:tcBorders>
              <w:top w:val="single" w:sz="6" w:space="0" w:color="auto"/>
              <w:left w:val="single" w:sz="6" w:space="0" w:color="auto"/>
              <w:bottom w:val="single" w:sz="6" w:space="0" w:color="auto"/>
              <w:right w:val="single" w:sz="6" w:space="0" w:color="auto"/>
            </w:tcBorders>
          </w:tcPr>
          <w:p w14:paraId="09015354" w14:textId="77777777" w:rsidR="000D6638" w:rsidRPr="009D515A" w:rsidRDefault="000D6638" w:rsidP="00314C6E">
            <w:pPr>
              <w:spacing w:before="240"/>
              <w:jc w:val="center"/>
              <w:rPr>
                <w:rFonts w:cs="Calibri"/>
                <w:sz w:val="18"/>
                <w:lang w:val="pt-PT"/>
              </w:rPr>
            </w:pPr>
            <w:r w:rsidRPr="009D515A">
              <w:rPr>
                <w:rFonts w:cs="Calibri"/>
                <w:sz w:val="18"/>
                <w:lang w:val="pt-PT"/>
              </w:rPr>
              <w:t>G .10</w:t>
            </w:r>
          </w:p>
        </w:tc>
        <w:tc>
          <w:tcPr>
            <w:tcW w:w="711" w:type="dxa"/>
            <w:tcBorders>
              <w:top w:val="single" w:sz="6" w:space="0" w:color="auto"/>
              <w:left w:val="single" w:sz="6" w:space="0" w:color="auto"/>
              <w:bottom w:val="single" w:sz="6" w:space="0" w:color="auto"/>
              <w:right w:val="single" w:sz="6" w:space="0" w:color="auto"/>
            </w:tcBorders>
          </w:tcPr>
          <w:p w14:paraId="09015355" w14:textId="77777777" w:rsidR="000D6638" w:rsidRPr="009D515A" w:rsidRDefault="000D6638" w:rsidP="00314C6E">
            <w:pPr>
              <w:spacing w:before="240"/>
              <w:jc w:val="center"/>
              <w:rPr>
                <w:rFonts w:cs="Calibri"/>
                <w:sz w:val="18"/>
                <w:lang w:val="pt-PT"/>
              </w:rPr>
            </w:pPr>
            <w:r w:rsidRPr="009D515A">
              <w:rPr>
                <w:rFonts w:cs="Calibri"/>
                <w:sz w:val="18"/>
                <w:lang w:val="pt-PT"/>
              </w:rPr>
              <w:t>31</w:t>
            </w:r>
          </w:p>
        </w:tc>
        <w:tc>
          <w:tcPr>
            <w:tcW w:w="567" w:type="dxa"/>
            <w:tcBorders>
              <w:top w:val="single" w:sz="6" w:space="0" w:color="auto"/>
              <w:left w:val="single" w:sz="6" w:space="0" w:color="auto"/>
              <w:bottom w:val="single" w:sz="6" w:space="0" w:color="auto"/>
              <w:right w:val="single" w:sz="6" w:space="0" w:color="auto"/>
            </w:tcBorders>
          </w:tcPr>
          <w:p w14:paraId="09015356" w14:textId="77777777" w:rsidR="000D6638" w:rsidRPr="009D515A" w:rsidRDefault="000D6638" w:rsidP="00314C6E">
            <w:pPr>
              <w:spacing w:before="240"/>
              <w:jc w:val="center"/>
              <w:rPr>
                <w:rFonts w:cs="Calibri"/>
                <w:sz w:val="18"/>
                <w:lang w:val="pt-PT"/>
              </w:rPr>
            </w:pPr>
            <w:r w:rsidRPr="009D515A">
              <w:rPr>
                <w:rFonts w:cs="Calibri"/>
                <w:sz w:val="18"/>
                <w:lang w:val="pt-PT"/>
              </w:rPr>
              <w:t>43</w:t>
            </w:r>
          </w:p>
        </w:tc>
        <w:tc>
          <w:tcPr>
            <w:tcW w:w="1332" w:type="dxa"/>
            <w:tcBorders>
              <w:top w:val="single" w:sz="6" w:space="0" w:color="auto"/>
              <w:left w:val="single" w:sz="6" w:space="0" w:color="auto"/>
              <w:bottom w:val="single" w:sz="6" w:space="0" w:color="auto"/>
              <w:right w:val="single" w:sz="6" w:space="0" w:color="auto"/>
            </w:tcBorders>
          </w:tcPr>
          <w:p w14:paraId="09015357" w14:textId="77777777" w:rsidR="000D6638" w:rsidRPr="009D515A" w:rsidRDefault="000D6638" w:rsidP="00314C6E">
            <w:pPr>
              <w:spacing w:before="240"/>
              <w:jc w:val="center"/>
              <w:rPr>
                <w:rFonts w:cs="Calibri"/>
                <w:sz w:val="18"/>
                <w:lang w:val="pt-PT"/>
              </w:rPr>
            </w:pPr>
            <w:r w:rsidRPr="009D515A">
              <w:rPr>
                <w:rFonts w:cs="Calibri"/>
                <w:sz w:val="18"/>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5358" w14:textId="77777777" w:rsidR="000D6638" w:rsidRPr="009D515A" w:rsidRDefault="000D6638" w:rsidP="00314C6E">
            <w:pPr>
              <w:spacing w:before="240"/>
              <w:rPr>
                <w:rFonts w:cs="Calibri"/>
                <w:sz w:val="18"/>
                <w:lang w:val="pt-PT"/>
              </w:rPr>
            </w:pPr>
            <w:r w:rsidRPr="009D515A">
              <w:rPr>
                <w:rFonts w:cs="Calibri"/>
                <w:sz w:val="18"/>
                <w:lang w:val="pt-PT"/>
              </w:rPr>
              <w:t>Valor</w:t>
            </w:r>
          </w:p>
        </w:tc>
      </w:tr>
      <w:tr w:rsidR="000D6638" w:rsidRPr="009D515A" w14:paraId="0901535F" w14:textId="77777777" w:rsidTr="00316FFA">
        <w:tc>
          <w:tcPr>
            <w:tcW w:w="1170" w:type="dxa"/>
            <w:tcBorders>
              <w:top w:val="single" w:sz="6" w:space="0" w:color="auto"/>
              <w:left w:val="single" w:sz="6" w:space="0" w:color="auto"/>
              <w:bottom w:val="single" w:sz="6" w:space="0" w:color="auto"/>
              <w:right w:val="single" w:sz="6" w:space="0" w:color="auto"/>
            </w:tcBorders>
          </w:tcPr>
          <w:p w14:paraId="0901535A" w14:textId="77777777" w:rsidR="000D6638" w:rsidRPr="009D515A" w:rsidRDefault="000D6638" w:rsidP="00314C6E">
            <w:pPr>
              <w:spacing w:before="240"/>
              <w:jc w:val="center"/>
              <w:rPr>
                <w:rFonts w:cs="Calibri"/>
                <w:sz w:val="18"/>
                <w:lang w:val="pt-PT"/>
              </w:rPr>
            </w:pPr>
            <w:r w:rsidRPr="009D515A">
              <w:rPr>
                <w:rFonts w:cs="Calibri"/>
                <w:sz w:val="18"/>
                <w:lang w:val="pt-PT"/>
              </w:rPr>
              <w:t>G .11</w:t>
            </w:r>
          </w:p>
        </w:tc>
        <w:tc>
          <w:tcPr>
            <w:tcW w:w="711" w:type="dxa"/>
            <w:tcBorders>
              <w:top w:val="single" w:sz="6" w:space="0" w:color="auto"/>
              <w:left w:val="single" w:sz="6" w:space="0" w:color="auto"/>
              <w:bottom w:val="single" w:sz="6" w:space="0" w:color="auto"/>
              <w:right w:val="single" w:sz="6" w:space="0" w:color="auto"/>
            </w:tcBorders>
          </w:tcPr>
          <w:p w14:paraId="0901535B" w14:textId="77777777" w:rsidR="000D6638" w:rsidRPr="009D515A" w:rsidRDefault="000D6638" w:rsidP="00314C6E">
            <w:pPr>
              <w:spacing w:before="240"/>
              <w:jc w:val="center"/>
              <w:rPr>
                <w:rFonts w:cs="Calibri"/>
                <w:sz w:val="18"/>
                <w:lang w:val="pt-PT"/>
              </w:rPr>
            </w:pPr>
            <w:r w:rsidRPr="009D515A">
              <w:rPr>
                <w:rFonts w:cs="Calibri"/>
                <w:sz w:val="18"/>
                <w:lang w:val="pt-PT"/>
              </w:rPr>
              <w:t>44</w:t>
            </w:r>
          </w:p>
        </w:tc>
        <w:tc>
          <w:tcPr>
            <w:tcW w:w="567" w:type="dxa"/>
            <w:tcBorders>
              <w:top w:val="single" w:sz="6" w:space="0" w:color="auto"/>
              <w:left w:val="single" w:sz="6" w:space="0" w:color="auto"/>
              <w:bottom w:val="single" w:sz="6" w:space="0" w:color="auto"/>
              <w:right w:val="single" w:sz="6" w:space="0" w:color="auto"/>
            </w:tcBorders>
          </w:tcPr>
          <w:p w14:paraId="0901535C" w14:textId="77777777" w:rsidR="000D6638" w:rsidRPr="009D515A" w:rsidRDefault="000D6638" w:rsidP="00314C6E">
            <w:pPr>
              <w:spacing w:before="240"/>
              <w:jc w:val="center"/>
              <w:rPr>
                <w:rFonts w:cs="Calibri"/>
                <w:sz w:val="18"/>
                <w:lang w:val="pt-PT"/>
              </w:rPr>
            </w:pPr>
            <w:r w:rsidRPr="009D515A">
              <w:rPr>
                <w:rFonts w:cs="Calibri"/>
                <w:sz w:val="18"/>
                <w:lang w:val="pt-PT"/>
              </w:rPr>
              <w:t>63</w:t>
            </w:r>
          </w:p>
        </w:tc>
        <w:tc>
          <w:tcPr>
            <w:tcW w:w="1332" w:type="dxa"/>
            <w:tcBorders>
              <w:top w:val="single" w:sz="6" w:space="0" w:color="auto"/>
              <w:left w:val="single" w:sz="6" w:space="0" w:color="auto"/>
              <w:bottom w:val="single" w:sz="6" w:space="0" w:color="auto"/>
              <w:right w:val="single" w:sz="6" w:space="0" w:color="auto"/>
            </w:tcBorders>
          </w:tcPr>
          <w:p w14:paraId="0901535D" w14:textId="77777777" w:rsidR="000D6638" w:rsidRPr="009D515A" w:rsidRDefault="000D6638" w:rsidP="00314C6E">
            <w:pPr>
              <w:spacing w:before="240"/>
              <w:jc w:val="center"/>
              <w:rPr>
                <w:rFonts w:cs="Calibri"/>
                <w:sz w:val="18"/>
                <w:lang w:val="pt-PT"/>
              </w:rPr>
            </w:pPr>
            <w:r w:rsidRPr="009D515A">
              <w:rPr>
                <w:rFonts w:cs="Calibri"/>
                <w:sz w:val="18"/>
                <w:lang w:val="pt-PT"/>
              </w:rPr>
              <w:t>X (20)</w:t>
            </w:r>
          </w:p>
        </w:tc>
        <w:tc>
          <w:tcPr>
            <w:tcW w:w="6030" w:type="dxa"/>
            <w:tcBorders>
              <w:top w:val="single" w:sz="6" w:space="0" w:color="auto"/>
              <w:left w:val="single" w:sz="6" w:space="0" w:color="auto"/>
              <w:bottom w:val="single" w:sz="6" w:space="0" w:color="auto"/>
              <w:right w:val="single" w:sz="6" w:space="0" w:color="auto"/>
            </w:tcBorders>
          </w:tcPr>
          <w:p w14:paraId="0901535E" w14:textId="77777777" w:rsidR="000D6638" w:rsidRPr="009D515A" w:rsidRDefault="000D6638" w:rsidP="00314C6E">
            <w:pPr>
              <w:spacing w:before="240"/>
              <w:rPr>
                <w:rFonts w:cs="Calibri"/>
                <w:sz w:val="18"/>
                <w:lang w:val="pt-PT"/>
              </w:rPr>
            </w:pPr>
            <w:r w:rsidRPr="009D515A">
              <w:rPr>
                <w:rFonts w:cs="Calibri"/>
                <w:sz w:val="18"/>
                <w:lang w:val="pt-PT"/>
              </w:rPr>
              <w:t>Referência Empresa</w:t>
            </w:r>
          </w:p>
        </w:tc>
      </w:tr>
      <w:tr w:rsidR="000D6638" w:rsidRPr="009D515A" w14:paraId="09015365" w14:textId="77777777" w:rsidTr="00316FFA">
        <w:tc>
          <w:tcPr>
            <w:tcW w:w="1170" w:type="dxa"/>
            <w:tcBorders>
              <w:top w:val="single" w:sz="6" w:space="0" w:color="auto"/>
              <w:left w:val="single" w:sz="6" w:space="0" w:color="auto"/>
              <w:bottom w:val="single" w:sz="6" w:space="0" w:color="auto"/>
              <w:right w:val="single" w:sz="6" w:space="0" w:color="auto"/>
            </w:tcBorders>
          </w:tcPr>
          <w:p w14:paraId="09015360" w14:textId="77777777" w:rsidR="000D6638" w:rsidRPr="009D515A" w:rsidRDefault="000D6638" w:rsidP="00314C6E">
            <w:pPr>
              <w:spacing w:before="240"/>
              <w:jc w:val="center"/>
              <w:rPr>
                <w:rFonts w:cs="Calibri"/>
                <w:sz w:val="18"/>
                <w:lang w:val="pt-PT"/>
              </w:rPr>
            </w:pPr>
            <w:r w:rsidRPr="009D515A">
              <w:rPr>
                <w:rFonts w:cs="Calibri"/>
                <w:sz w:val="18"/>
                <w:lang w:val="pt-PT"/>
              </w:rPr>
              <w:t>G .12</w:t>
            </w:r>
          </w:p>
        </w:tc>
        <w:tc>
          <w:tcPr>
            <w:tcW w:w="711" w:type="dxa"/>
            <w:tcBorders>
              <w:top w:val="single" w:sz="6" w:space="0" w:color="auto"/>
              <w:left w:val="single" w:sz="6" w:space="0" w:color="auto"/>
              <w:bottom w:val="single" w:sz="6" w:space="0" w:color="auto"/>
              <w:right w:val="single" w:sz="6" w:space="0" w:color="auto"/>
            </w:tcBorders>
          </w:tcPr>
          <w:p w14:paraId="09015361" w14:textId="77777777" w:rsidR="000D6638" w:rsidRPr="009D515A" w:rsidRDefault="000D6638" w:rsidP="00314C6E">
            <w:pPr>
              <w:spacing w:before="240"/>
              <w:jc w:val="center"/>
              <w:rPr>
                <w:rFonts w:cs="Calibri"/>
                <w:sz w:val="18"/>
                <w:lang w:val="pt-PT"/>
              </w:rPr>
            </w:pPr>
            <w:r w:rsidRPr="009D515A">
              <w:rPr>
                <w:rFonts w:cs="Calibri"/>
                <w:sz w:val="18"/>
                <w:lang w:val="pt-PT"/>
              </w:rPr>
              <w:t>64</w:t>
            </w:r>
          </w:p>
        </w:tc>
        <w:tc>
          <w:tcPr>
            <w:tcW w:w="567" w:type="dxa"/>
            <w:tcBorders>
              <w:top w:val="single" w:sz="6" w:space="0" w:color="auto"/>
              <w:left w:val="single" w:sz="6" w:space="0" w:color="auto"/>
              <w:bottom w:val="single" w:sz="6" w:space="0" w:color="auto"/>
              <w:right w:val="single" w:sz="6" w:space="0" w:color="auto"/>
            </w:tcBorders>
          </w:tcPr>
          <w:p w14:paraId="09015362" w14:textId="77777777" w:rsidR="000D6638" w:rsidRPr="009D515A" w:rsidRDefault="000D6638" w:rsidP="00314C6E">
            <w:pPr>
              <w:spacing w:before="240"/>
              <w:rPr>
                <w:rFonts w:cs="Calibri"/>
                <w:sz w:val="18"/>
                <w:lang w:val="pt-PT"/>
              </w:rPr>
            </w:pPr>
            <w:r w:rsidRPr="009D515A">
              <w:rPr>
                <w:rFonts w:cs="Calibri"/>
                <w:sz w:val="18"/>
                <w:lang w:val="pt-PT"/>
              </w:rPr>
              <w:t xml:space="preserve"> 78</w:t>
            </w:r>
          </w:p>
        </w:tc>
        <w:tc>
          <w:tcPr>
            <w:tcW w:w="1332" w:type="dxa"/>
            <w:tcBorders>
              <w:top w:val="single" w:sz="6" w:space="0" w:color="auto"/>
              <w:left w:val="single" w:sz="6" w:space="0" w:color="auto"/>
              <w:bottom w:val="single" w:sz="6" w:space="0" w:color="auto"/>
              <w:right w:val="single" w:sz="6" w:space="0" w:color="auto"/>
            </w:tcBorders>
          </w:tcPr>
          <w:p w14:paraId="09015363" w14:textId="77777777" w:rsidR="000D6638" w:rsidRPr="009D515A" w:rsidRDefault="000D6638" w:rsidP="00314C6E">
            <w:pPr>
              <w:spacing w:before="240"/>
              <w:jc w:val="center"/>
              <w:rPr>
                <w:rFonts w:cs="Calibri"/>
                <w:sz w:val="18"/>
                <w:lang w:val="pt-PT"/>
              </w:rPr>
            </w:pPr>
            <w:r w:rsidRPr="009D515A">
              <w:rPr>
                <w:rFonts w:cs="Calibri"/>
                <w:sz w:val="18"/>
                <w:lang w:val="pt-PT"/>
              </w:rPr>
              <w:t>X (15)</w:t>
            </w:r>
          </w:p>
        </w:tc>
        <w:tc>
          <w:tcPr>
            <w:tcW w:w="6030" w:type="dxa"/>
            <w:tcBorders>
              <w:top w:val="single" w:sz="6" w:space="0" w:color="auto"/>
              <w:left w:val="single" w:sz="6" w:space="0" w:color="auto"/>
              <w:bottom w:val="single" w:sz="6" w:space="0" w:color="auto"/>
              <w:right w:val="single" w:sz="6" w:space="0" w:color="auto"/>
            </w:tcBorders>
          </w:tcPr>
          <w:p w14:paraId="09015364" w14:textId="77777777" w:rsidR="000D6638" w:rsidRPr="009D515A" w:rsidRDefault="000D6638" w:rsidP="00314C6E">
            <w:pPr>
              <w:spacing w:before="240"/>
              <w:rPr>
                <w:rFonts w:cs="Calibri"/>
                <w:sz w:val="18"/>
                <w:lang w:val="pt-PT"/>
              </w:rPr>
            </w:pPr>
            <w:r w:rsidRPr="009D515A">
              <w:rPr>
                <w:rFonts w:cs="Calibri"/>
                <w:sz w:val="18"/>
                <w:lang w:val="pt-PT"/>
              </w:rPr>
              <w:t xml:space="preserve">Referência Transferência  </w:t>
            </w:r>
          </w:p>
        </w:tc>
      </w:tr>
      <w:tr w:rsidR="000D6638" w:rsidRPr="009D515A" w14:paraId="0901536B" w14:textId="77777777" w:rsidTr="00316FFA">
        <w:tc>
          <w:tcPr>
            <w:tcW w:w="1170" w:type="dxa"/>
            <w:tcBorders>
              <w:top w:val="single" w:sz="6" w:space="0" w:color="auto"/>
              <w:left w:val="single" w:sz="6" w:space="0" w:color="auto"/>
              <w:bottom w:val="single" w:sz="6" w:space="0" w:color="auto"/>
              <w:right w:val="single" w:sz="6" w:space="0" w:color="auto"/>
            </w:tcBorders>
          </w:tcPr>
          <w:p w14:paraId="09015366" w14:textId="77777777" w:rsidR="000D6638" w:rsidRPr="009D515A" w:rsidRDefault="000D6638" w:rsidP="00314C6E">
            <w:pPr>
              <w:spacing w:before="240"/>
              <w:jc w:val="center"/>
              <w:rPr>
                <w:rFonts w:cs="Calibri"/>
                <w:sz w:val="18"/>
                <w:lang w:val="pt-PT"/>
              </w:rPr>
            </w:pPr>
            <w:r w:rsidRPr="009D515A">
              <w:rPr>
                <w:rFonts w:cs="Calibri"/>
                <w:sz w:val="18"/>
                <w:lang w:val="pt-PT"/>
              </w:rPr>
              <w:t>G .13</w:t>
            </w:r>
          </w:p>
        </w:tc>
        <w:tc>
          <w:tcPr>
            <w:tcW w:w="711" w:type="dxa"/>
            <w:tcBorders>
              <w:top w:val="single" w:sz="6" w:space="0" w:color="auto"/>
              <w:left w:val="single" w:sz="6" w:space="0" w:color="auto"/>
              <w:bottom w:val="single" w:sz="6" w:space="0" w:color="auto"/>
              <w:right w:val="single" w:sz="6" w:space="0" w:color="auto"/>
            </w:tcBorders>
          </w:tcPr>
          <w:p w14:paraId="09015367" w14:textId="77777777" w:rsidR="000D6638" w:rsidRPr="009D515A" w:rsidRDefault="000D6638" w:rsidP="00314C6E">
            <w:pPr>
              <w:spacing w:before="240"/>
              <w:jc w:val="center"/>
              <w:rPr>
                <w:rFonts w:cs="Calibri"/>
                <w:sz w:val="18"/>
                <w:lang w:val="pt-PT"/>
              </w:rPr>
            </w:pPr>
            <w:r w:rsidRPr="009D515A">
              <w:rPr>
                <w:rFonts w:cs="Calibri"/>
                <w:sz w:val="18"/>
                <w:lang w:val="pt-PT"/>
              </w:rPr>
              <w:t>79</w:t>
            </w:r>
          </w:p>
        </w:tc>
        <w:tc>
          <w:tcPr>
            <w:tcW w:w="567" w:type="dxa"/>
            <w:tcBorders>
              <w:top w:val="single" w:sz="6" w:space="0" w:color="auto"/>
              <w:left w:val="single" w:sz="6" w:space="0" w:color="auto"/>
              <w:bottom w:val="single" w:sz="6" w:space="0" w:color="auto"/>
              <w:right w:val="single" w:sz="6" w:space="0" w:color="auto"/>
            </w:tcBorders>
          </w:tcPr>
          <w:p w14:paraId="09015368" w14:textId="77777777" w:rsidR="000D6638" w:rsidRPr="009D515A" w:rsidRDefault="000D6638" w:rsidP="00314C6E">
            <w:pPr>
              <w:spacing w:before="240"/>
              <w:jc w:val="center"/>
              <w:rPr>
                <w:rFonts w:cs="Calibri"/>
                <w:sz w:val="18"/>
                <w:lang w:val="pt-PT"/>
              </w:rPr>
            </w:pPr>
            <w:r w:rsidRPr="009D515A">
              <w:rPr>
                <w:rFonts w:cs="Calibri"/>
                <w:sz w:val="18"/>
                <w:lang w:val="pt-PT"/>
              </w:rPr>
              <w:t>80</w:t>
            </w:r>
          </w:p>
        </w:tc>
        <w:tc>
          <w:tcPr>
            <w:tcW w:w="1332" w:type="dxa"/>
            <w:tcBorders>
              <w:top w:val="single" w:sz="6" w:space="0" w:color="auto"/>
              <w:left w:val="single" w:sz="6" w:space="0" w:color="auto"/>
              <w:bottom w:val="single" w:sz="6" w:space="0" w:color="auto"/>
              <w:right w:val="single" w:sz="6" w:space="0" w:color="auto"/>
            </w:tcBorders>
          </w:tcPr>
          <w:p w14:paraId="09015369" w14:textId="77777777" w:rsidR="000D6638" w:rsidRPr="009D515A" w:rsidRDefault="000D6638" w:rsidP="00314C6E">
            <w:pPr>
              <w:spacing w:before="240"/>
              <w:jc w:val="center"/>
              <w:rPr>
                <w:rFonts w:cs="Calibri"/>
                <w:sz w:val="18"/>
                <w:lang w:val="pt-PT"/>
              </w:rPr>
            </w:pPr>
            <w:r w:rsidRPr="009D515A">
              <w:rPr>
                <w:rFonts w:cs="Calibri"/>
                <w:sz w:val="18"/>
                <w:lang w:val="pt-PT"/>
              </w:rPr>
              <w:t>X (2)</w:t>
            </w:r>
          </w:p>
        </w:tc>
        <w:tc>
          <w:tcPr>
            <w:tcW w:w="6030" w:type="dxa"/>
            <w:tcBorders>
              <w:top w:val="single" w:sz="6" w:space="0" w:color="auto"/>
              <w:left w:val="single" w:sz="6" w:space="0" w:color="auto"/>
              <w:bottom w:val="single" w:sz="6" w:space="0" w:color="auto"/>
              <w:right w:val="single" w:sz="6" w:space="0" w:color="auto"/>
            </w:tcBorders>
          </w:tcPr>
          <w:p w14:paraId="0901536A" w14:textId="77777777" w:rsidR="000D6638" w:rsidRPr="009D515A" w:rsidRDefault="000D6638" w:rsidP="00314C6E">
            <w:pPr>
              <w:spacing w:before="240"/>
              <w:rPr>
                <w:rFonts w:cs="Calibri"/>
                <w:sz w:val="18"/>
                <w:lang w:val="pt-PT"/>
              </w:rPr>
            </w:pPr>
            <w:r w:rsidRPr="009D515A">
              <w:rPr>
                <w:rFonts w:cs="Calibri"/>
                <w:sz w:val="18"/>
                <w:lang w:val="pt-PT"/>
              </w:rPr>
              <w:t>Reservado para Futuro</w:t>
            </w:r>
          </w:p>
        </w:tc>
      </w:tr>
      <w:tr w:rsidR="000D6638" w:rsidRPr="009D515A" w14:paraId="09015385" w14:textId="77777777" w:rsidTr="00316FFA">
        <w:tc>
          <w:tcPr>
            <w:tcW w:w="9810" w:type="dxa"/>
            <w:gridSpan w:val="5"/>
            <w:tcBorders>
              <w:top w:val="single" w:sz="6" w:space="0" w:color="auto"/>
              <w:left w:val="single" w:sz="6" w:space="0" w:color="auto"/>
              <w:bottom w:val="single" w:sz="6" w:space="0" w:color="auto"/>
              <w:right w:val="single" w:sz="6" w:space="0" w:color="auto"/>
            </w:tcBorders>
          </w:tcPr>
          <w:p w14:paraId="0901536C" w14:textId="77777777" w:rsidR="000D6638" w:rsidRPr="009D515A" w:rsidRDefault="000D6638" w:rsidP="00314C6E">
            <w:pPr>
              <w:spacing w:line="360" w:lineRule="auto"/>
              <w:rPr>
                <w:rFonts w:cs="Calibri"/>
                <w:sz w:val="18"/>
                <w:lang w:val="pt-PT"/>
              </w:rPr>
            </w:pPr>
          </w:p>
          <w:p w14:paraId="0901536D" w14:textId="77777777" w:rsidR="000D6638" w:rsidRPr="009D515A" w:rsidRDefault="000D6638" w:rsidP="00314C6E">
            <w:pPr>
              <w:spacing w:line="360" w:lineRule="auto"/>
              <w:rPr>
                <w:rFonts w:cs="Calibri"/>
                <w:b/>
                <w:sz w:val="18"/>
                <w:lang w:val="pt-PT"/>
              </w:rPr>
            </w:pPr>
            <w:r w:rsidRPr="009D515A">
              <w:rPr>
                <w:rFonts w:cs="Calibri"/>
                <w:b/>
                <w:sz w:val="18"/>
                <w:lang w:val="pt-PT"/>
              </w:rPr>
              <w:t>DESCRIÇÃO DOS CAMPOS DO REGISTO “PS2” TIPO = 2</w:t>
            </w:r>
          </w:p>
          <w:p w14:paraId="0901536E" w14:textId="77777777" w:rsidR="000D6638" w:rsidRPr="009D515A" w:rsidRDefault="000D6638" w:rsidP="00314C6E">
            <w:pPr>
              <w:spacing w:line="360" w:lineRule="auto"/>
              <w:rPr>
                <w:rFonts w:cs="Calibri"/>
                <w:sz w:val="18"/>
                <w:lang w:val="pt-PT"/>
              </w:rPr>
            </w:pPr>
            <w:r w:rsidRPr="009D515A">
              <w:rPr>
                <w:rFonts w:cs="Calibri"/>
                <w:sz w:val="18"/>
                <w:lang w:val="pt-PT"/>
              </w:rPr>
              <w:t>G .01 – Referência do Registo = “PS2”</w:t>
            </w:r>
          </w:p>
          <w:p w14:paraId="0901536F" w14:textId="77777777" w:rsidR="000D6638" w:rsidRPr="009D515A" w:rsidRDefault="000D6638" w:rsidP="00314C6E">
            <w:pPr>
              <w:spacing w:line="360" w:lineRule="auto"/>
              <w:rPr>
                <w:rFonts w:cs="Calibri"/>
                <w:sz w:val="18"/>
                <w:lang w:val="pt-PT"/>
              </w:rPr>
            </w:pPr>
            <w:r w:rsidRPr="009D515A">
              <w:rPr>
                <w:rFonts w:cs="Calibri"/>
                <w:sz w:val="18"/>
                <w:lang w:val="pt-PT"/>
              </w:rPr>
              <w:t>G .02 – Tipo de Registo = 2 (Registo Movimento – um por lançamento)</w:t>
            </w:r>
          </w:p>
          <w:p w14:paraId="09015370" w14:textId="77777777" w:rsidR="000D6638" w:rsidRPr="009D515A" w:rsidRDefault="000D6638" w:rsidP="00314C6E">
            <w:pPr>
              <w:spacing w:line="360" w:lineRule="auto"/>
              <w:rPr>
                <w:rFonts w:cs="Calibri"/>
                <w:sz w:val="18"/>
                <w:lang w:val="pt-PT"/>
              </w:rPr>
            </w:pPr>
            <w:r w:rsidRPr="009D515A">
              <w:rPr>
                <w:rFonts w:cs="Calibri"/>
                <w:sz w:val="18"/>
                <w:lang w:val="pt-PT"/>
              </w:rPr>
              <w:t>G .03 – Código do Tipo da Operação</w:t>
            </w:r>
          </w:p>
          <w:p w14:paraId="09015371"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Se um Pagamento     = 12 (Transferência – Créditos aos Agentes)</w:t>
            </w:r>
          </w:p>
          <w:p w14:paraId="09015372"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Se um </w:t>
            </w:r>
            <w:proofErr w:type="gramStart"/>
            <w:r w:rsidRPr="009D515A">
              <w:rPr>
                <w:rFonts w:cs="Calibri"/>
                <w:sz w:val="18"/>
                <w:lang w:val="pt-PT"/>
              </w:rPr>
              <w:t>Recebimento  =</w:t>
            </w:r>
            <w:proofErr w:type="gramEnd"/>
            <w:r w:rsidRPr="009D515A">
              <w:rPr>
                <w:rFonts w:cs="Calibri"/>
                <w:sz w:val="18"/>
                <w:lang w:val="pt-PT"/>
              </w:rPr>
              <w:t xml:space="preserve"> 64 (Cobrança)</w:t>
            </w:r>
          </w:p>
          <w:p w14:paraId="09015373" w14:textId="77777777" w:rsidR="000D6638" w:rsidRPr="009D515A" w:rsidRDefault="000D6638" w:rsidP="00314C6E">
            <w:pPr>
              <w:spacing w:line="360" w:lineRule="auto"/>
              <w:rPr>
                <w:rFonts w:cs="Calibri"/>
                <w:sz w:val="18"/>
                <w:lang w:val="pt-PT"/>
              </w:rPr>
            </w:pPr>
            <w:r w:rsidRPr="009D515A">
              <w:rPr>
                <w:rFonts w:cs="Calibri"/>
                <w:sz w:val="18"/>
                <w:lang w:val="pt-PT"/>
              </w:rPr>
              <w:t>G .04 – Código da Situação da Conta (Conforme tabela acima – ver Nota: 5)</w:t>
            </w:r>
          </w:p>
          <w:p w14:paraId="09015374" w14:textId="77777777" w:rsidR="000D6638" w:rsidRPr="009D515A" w:rsidRDefault="000D6638" w:rsidP="00314C6E">
            <w:pPr>
              <w:spacing w:line="360" w:lineRule="auto"/>
              <w:rPr>
                <w:rFonts w:cs="Calibri"/>
                <w:sz w:val="18"/>
                <w:lang w:val="pt-PT"/>
              </w:rPr>
            </w:pPr>
            <w:r w:rsidRPr="009D515A">
              <w:rPr>
                <w:rFonts w:cs="Calibri"/>
                <w:sz w:val="18"/>
                <w:lang w:val="pt-PT"/>
              </w:rPr>
              <w:t>G .05 – Código da Situação do Registo</w:t>
            </w:r>
          </w:p>
          <w:p w14:paraId="09015375"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0 = Grupo isentos de erros e/ou anomalias</w:t>
            </w:r>
          </w:p>
          <w:p w14:paraId="09015376"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1 = Alguns registos movimento foram rejeitados</w:t>
            </w:r>
          </w:p>
          <w:p w14:paraId="09015377"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2 = Grupo rejeitado por erro em </w:t>
            </w:r>
            <w:proofErr w:type="spellStart"/>
            <w:r w:rsidRPr="009D515A">
              <w:rPr>
                <w:rFonts w:cs="Calibri"/>
                <w:sz w:val="18"/>
                <w:lang w:val="pt-PT"/>
              </w:rPr>
              <w:t>Reg</w:t>
            </w:r>
            <w:proofErr w:type="spellEnd"/>
            <w:r w:rsidRPr="009D515A">
              <w:rPr>
                <w:rFonts w:cs="Calibri"/>
                <w:sz w:val="18"/>
                <w:lang w:val="pt-PT"/>
              </w:rPr>
              <w:t>. Início ou Total</w:t>
            </w:r>
          </w:p>
          <w:p w14:paraId="09015378"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3 = Grupo rejeitado por erro nos registos movimento</w:t>
            </w:r>
          </w:p>
          <w:p w14:paraId="09015379" w14:textId="77777777" w:rsidR="000D6638" w:rsidRPr="009D515A" w:rsidRDefault="000D6638" w:rsidP="00314C6E">
            <w:pPr>
              <w:spacing w:line="360" w:lineRule="auto"/>
              <w:rPr>
                <w:rFonts w:cs="Calibri"/>
                <w:sz w:val="18"/>
                <w:lang w:val="pt-PT"/>
              </w:rPr>
            </w:pPr>
            <w:r w:rsidRPr="009D515A">
              <w:rPr>
                <w:rFonts w:cs="Calibri"/>
                <w:sz w:val="18"/>
                <w:lang w:val="pt-PT"/>
              </w:rPr>
              <w:t>G .06 – NIB – Código do Banco</w:t>
            </w:r>
          </w:p>
          <w:p w14:paraId="0901537A" w14:textId="77777777" w:rsidR="000D6638" w:rsidRPr="009D515A" w:rsidRDefault="000D6638" w:rsidP="00314C6E">
            <w:pPr>
              <w:spacing w:line="360" w:lineRule="auto"/>
              <w:rPr>
                <w:rFonts w:cs="Calibri"/>
                <w:sz w:val="18"/>
                <w:lang w:val="pt-PT"/>
              </w:rPr>
            </w:pPr>
            <w:r w:rsidRPr="009D515A">
              <w:rPr>
                <w:rFonts w:cs="Calibri"/>
                <w:sz w:val="18"/>
                <w:lang w:val="pt-PT"/>
              </w:rPr>
              <w:t>G .07 – NIB – Código do Balcão (Agência)</w:t>
            </w:r>
          </w:p>
          <w:p w14:paraId="0901537B" w14:textId="77777777" w:rsidR="000D6638" w:rsidRPr="009D515A" w:rsidRDefault="000D6638" w:rsidP="00314C6E">
            <w:pPr>
              <w:spacing w:line="360" w:lineRule="auto"/>
              <w:rPr>
                <w:rFonts w:cs="Calibri"/>
                <w:sz w:val="18"/>
                <w:lang w:val="pt-PT"/>
              </w:rPr>
            </w:pPr>
            <w:r w:rsidRPr="009D515A">
              <w:rPr>
                <w:rFonts w:cs="Calibri"/>
                <w:sz w:val="18"/>
                <w:lang w:val="pt-PT"/>
              </w:rPr>
              <w:t>G .08 – NIB – Número da Conta do Ordenante (Agente Terminal ou Agente Banco – Lotaria Nacional)</w:t>
            </w:r>
          </w:p>
          <w:p w14:paraId="0901537C" w14:textId="77777777" w:rsidR="000D6638" w:rsidRPr="009D515A" w:rsidRDefault="000D6638" w:rsidP="00314C6E">
            <w:pPr>
              <w:spacing w:line="360" w:lineRule="auto"/>
              <w:rPr>
                <w:rFonts w:cs="Calibri"/>
                <w:sz w:val="18"/>
                <w:lang w:val="pt-PT"/>
              </w:rPr>
            </w:pPr>
            <w:r w:rsidRPr="009D515A">
              <w:rPr>
                <w:rFonts w:cs="Calibri"/>
                <w:sz w:val="18"/>
                <w:lang w:val="pt-PT"/>
              </w:rPr>
              <w:t>G .09 – NIB – Dígitos de Controlo (conferência desnecessária, já feita pelo sistema de cadastro)</w:t>
            </w:r>
          </w:p>
          <w:p w14:paraId="0901537D" w14:textId="77777777" w:rsidR="000D6638" w:rsidRPr="009D515A" w:rsidRDefault="000D6638" w:rsidP="00314C6E">
            <w:pPr>
              <w:spacing w:line="360" w:lineRule="auto"/>
              <w:rPr>
                <w:rFonts w:cs="Calibri"/>
                <w:sz w:val="18"/>
                <w:lang w:val="pt-PT"/>
              </w:rPr>
            </w:pPr>
            <w:r w:rsidRPr="009D515A">
              <w:rPr>
                <w:rFonts w:cs="Calibri"/>
                <w:sz w:val="18"/>
                <w:lang w:val="pt-PT"/>
              </w:rPr>
              <w:t xml:space="preserve">G .10 – Importância </w:t>
            </w:r>
            <w:proofErr w:type="gramStart"/>
            <w:r w:rsidRPr="009D515A">
              <w:rPr>
                <w:rFonts w:cs="Calibri"/>
                <w:sz w:val="18"/>
                <w:lang w:val="pt-PT"/>
              </w:rPr>
              <w:t>à</w:t>
            </w:r>
            <w:proofErr w:type="gramEnd"/>
            <w:r w:rsidRPr="009D515A">
              <w:rPr>
                <w:rFonts w:cs="Calibri"/>
                <w:sz w:val="18"/>
                <w:lang w:val="pt-PT"/>
              </w:rPr>
              <w:t xml:space="preserve"> movimentar</w:t>
            </w:r>
          </w:p>
          <w:p w14:paraId="0901537E" w14:textId="77777777" w:rsidR="000D6638" w:rsidRPr="009D515A" w:rsidRDefault="000D6638" w:rsidP="00314C6E">
            <w:pPr>
              <w:spacing w:line="360" w:lineRule="auto"/>
              <w:rPr>
                <w:rFonts w:cs="Calibri"/>
                <w:sz w:val="18"/>
                <w:lang w:val="pt-PT"/>
              </w:rPr>
            </w:pPr>
            <w:r w:rsidRPr="009D515A">
              <w:rPr>
                <w:rFonts w:cs="Calibri"/>
                <w:sz w:val="18"/>
                <w:lang w:val="pt-PT"/>
              </w:rPr>
              <w:t xml:space="preserve">G .11 – Referência da Empresa  </w:t>
            </w:r>
            <w:proofErr w:type="gramStart"/>
            <w:r w:rsidRPr="009D515A">
              <w:rPr>
                <w:rFonts w:cs="Calibri"/>
                <w:sz w:val="18"/>
                <w:lang w:val="pt-PT"/>
              </w:rPr>
              <w:t xml:space="preserve">   (</w:t>
            </w:r>
            <w:proofErr w:type="gramEnd"/>
            <w:r w:rsidRPr="009D515A">
              <w:rPr>
                <w:rFonts w:cs="Calibri"/>
                <w:sz w:val="18"/>
                <w:lang w:val="pt-PT"/>
              </w:rPr>
              <w:t>Campo Livre de dados)</w:t>
            </w:r>
          </w:p>
          <w:p w14:paraId="0901537F"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X (07) </w:t>
            </w:r>
            <w:r w:rsidRPr="009D515A">
              <w:rPr>
                <w:rFonts w:cs="Calibri"/>
                <w:sz w:val="18"/>
                <w:lang w:val="pt-PT"/>
              </w:rPr>
              <w:sym w:font="Symbol" w:char="F0AE"/>
            </w:r>
            <w:r w:rsidRPr="009D515A">
              <w:rPr>
                <w:rFonts w:cs="Calibri"/>
                <w:sz w:val="18"/>
                <w:lang w:val="pt-PT"/>
              </w:rPr>
              <w:t xml:space="preserve"> Código Agente/Terminal</w:t>
            </w:r>
          </w:p>
          <w:p w14:paraId="09015380"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X (06) </w:t>
            </w:r>
            <w:r w:rsidRPr="009D515A">
              <w:rPr>
                <w:rFonts w:cs="Calibri"/>
                <w:sz w:val="18"/>
                <w:lang w:val="pt-PT"/>
              </w:rPr>
              <w:sym w:font="Symbol" w:char="F0AE"/>
            </w:r>
            <w:r w:rsidRPr="009D515A">
              <w:rPr>
                <w:rFonts w:cs="Calibri"/>
                <w:sz w:val="18"/>
                <w:lang w:val="pt-PT"/>
              </w:rPr>
              <w:t xml:space="preserve"> Semana/Ano (SSAAAA) (Semana Civil do Ano)</w:t>
            </w:r>
          </w:p>
          <w:p w14:paraId="09015381"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X (06) </w:t>
            </w:r>
            <w:r w:rsidRPr="009D515A">
              <w:rPr>
                <w:rFonts w:cs="Calibri"/>
                <w:noProof/>
                <w:sz w:val="18"/>
                <w:lang w:val="pt-PT"/>
              </w:rPr>
              <w:sym w:font="Wingdings" w:char="F0E0"/>
            </w:r>
            <w:r w:rsidRPr="009D515A">
              <w:rPr>
                <w:rFonts w:cs="Calibri"/>
                <w:sz w:val="18"/>
                <w:lang w:val="pt-PT"/>
              </w:rPr>
              <w:t xml:space="preserve"> Código Agente Firma – SAP</w:t>
            </w:r>
          </w:p>
          <w:p w14:paraId="09015382"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X (01) </w:t>
            </w:r>
            <w:r w:rsidRPr="009D515A">
              <w:rPr>
                <w:rFonts w:cs="Calibri"/>
                <w:sz w:val="18"/>
                <w:lang w:val="pt-PT"/>
              </w:rPr>
              <w:sym w:font="Symbol" w:char="F0AE"/>
            </w:r>
            <w:r w:rsidRPr="009D515A">
              <w:rPr>
                <w:rFonts w:cs="Calibri"/>
                <w:sz w:val="18"/>
                <w:lang w:val="pt-PT"/>
              </w:rPr>
              <w:t xml:space="preserve"> Espaços</w:t>
            </w:r>
          </w:p>
          <w:p w14:paraId="09015383" w14:textId="77777777" w:rsidR="000D6638" w:rsidRPr="009D515A" w:rsidRDefault="000D6638" w:rsidP="00314C6E">
            <w:pPr>
              <w:spacing w:line="360" w:lineRule="auto"/>
              <w:rPr>
                <w:rFonts w:cs="Calibri"/>
                <w:sz w:val="18"/>
                <w:lang w:val="pt-PT"/>
              </w:rPr>
            </w:pPr>
            <w:r w:rsidRPr="009D515A">
              <w:rPr>
                <w:rFonts w:cs="Calibri"/>
                <w:sz w:val="18"/>
                <w:lang w:val="pt-PT"/>
              </w:rPr>
              <w:t xml:space="preserve">G .12 – Referência </w:t>
            </w:r>
            <w:proofErr w:type="gramStart"/>
            <w:r w:rsidRPr="009D515A">
              <w:rPr>
                <w:rFonts w:cs="Calibri"/>
                <w:sz w:val="18"/>
                <w:lang w:val="pt-PT"/>
              </w:rPr>
              <w:t>Transferência  (</w:t>
            </w:r>
            <w:proofErr w:type="gramEnd"/>
            <w:r w:rsidRPr="009D515A">
              <w:rPr>
                <w:rFonts w:cs="Calibri"/>
                <w:sz w:val="18"/>
                <w:lang w:val="pt-PT"/>
              </w:rPr>
              <w:t>Campo Livre)</w:t>
            </w:r>
          </w:p>
          <w:p w14:paraId="09015384" w14:textId="77777777" w:rsidR="000D6638" w:rsidRPr="009D515A" w:rsidRDefault="000D6638" w:rsidP="00314C6E">
            <w:pPr>
              <w:spacing w:line="360" w:lineRule="auto"/>
              <w:rPr>
                <w:rFonts w:cs="Calibri"/>
                <w:sz w:val="18"/>
                <w:lang w:val="pt-PT"/>
              </w:rPr>
            </w:pPr>
            <w:r w:rsidRPr="009D515A">
              <w:rPr>
                <w:rFonts w:cs="Calibri"/>
                <w:sz w:val="18"/>
                <w:lang w:val="pt-PT"/>
              </w:rPr>
              <w:t>G .13 – Reservado para Futuro</w:t>
            </w:r>
          </w:p>
        </w:tc>
      </w:tr>
    </w:tbl>
    <w:p w14:paraId="09015386" w14:textId="77777777" w:rsidR="000D6638" w:rsidRPr="009D515A" w:rsidRDefault="000D6638" w:rsidP="00314C6E">
      <w:pPr>
        <w:rPr>
          <w:lang w:val="pt-PT"/>
        </w:rPr>
      </w:pPr>
    </w:p>
    <w:p w14:paraId="09015387" w14:textId="77777777" w:rsidR="000D6638" w:rsidRPr="009D515A" w:rsidRDefault="000D6638" w:rsidP="00985D07">
      <w:pPr>
        <w:pStyle w:val="Heading4"/>
        <w:numPr>
          <w:ilvl w:val="3"/>
          <w:numId w:val="29"/>
        </w:numPr>
        <w:spacing w:line="360" w:lineRule="atLeast"/>
        <w:rPr>
          <w:lang w:val="pt-PT"/>
        </w:rPr>
      </w:pPr>
      <w:r w:rsidRPr="009D515A">
        <w:rPr>
          <w:lang w:val="pt-PT"/>
        </w:rPr>
        <w:lastRenderedPageBreak/>
        <w:t>Corpo do ficheiro (transferência para apostadores)</w:t>
      </w:r>
    </w:p>
    <w:tbl>
      <w:tblPr>
        <w:tblW w:w="9810" w:type="dxa"/>
        <w:tblInd w:w="392" w:type="dxa"/>
        <w:tblLayout w:type="fixed"/>
        <w:tblLook w:val="0000" w:firstRow="0" w:lastRow="0" w:firstColumn="0" w:lastColumn="0" w:noHBand="0" w:noVBand="0"/>
      </w:tblPr>
      <w:tblGrid>
        <w:gridCol w:w="1170"/>
        <w:gridCol w:w="711"/>
        <w:gridCol w:w="567"/>
        <w:gridCol w:w="1332"/>
        <w:gridCol w:w="6030"/>
      </w:tblGrid>
      <w:tr w:rsidR="000D6638" w:rsidRPr="00DF54B3" w14:paraId="0901538A" w14:textId="77777777" w:rsidTr="00316FFA">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5388" w14:textId="77777777" w:rsidR="000D6638" w:rsidRPr="009D515A" w:rsidRDefault="000D6638" w:rsidP="00314C6E">
            <w:pPr>
              <w:spacing w:before="240"/>
              <w:rPr>
                <w:rFonts w:ascii="Arial" w:hAnsi="Arial"/>
                <w:b/>
                <w:color w:val="FFFFFF"/>
                <w:sz w:val="18"/>
                <w:lang w:val="pt-PT"/>
              </w:rPr>
            </w:pPr>
            <w:r w:rsidRPr="009D515A">
              <w:rPr>
                <w:rFonts w:ascii="Arial" w:hAnsi="Arial"/>
                <w:lang w:val="pt-PT"/>
              </w:rPr>
              <w:tab/>
              <w:t xml:space="preserve"> </w:t>
            </w:r>
            <w:r w:rsidRPr="009D515A">
              <w:rPr>
                <w:rFonts w:ascii="Arial" w:hAnsi="Arial"/>
                <w:b/>
                <w:color w:val="FFFFFF"/>
                <w:sz w:val="18"/>
                <w:lang w:val="pt-PT"/>
              </w:rPr>
              <w:t xml:space="preserve">DESCRIÇÃO DO REGISTO “PS2” – MOVIMENTO DO FICHEIRO </w:t>
            </w:r>
          </w:p>
          <w:p w14:paraId="09015389"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 xml:space="preserve">Tipo: ASCII (ou </w:t>
            </w:r>
            <w:proofErr w:type="gramStart"/>
            <w:r w:rsidRPr="009D515A">
              <w:rPr>
                <w:rFonts w:ascii="Arial" w:hAnsi="Arial"/>
                <w:b/>
                <w:color w:val="FFFFFF"/>
                <w:sz w:val="18"/>
                <w:lang w:val="pt-PT"/>
              </w:rPr>
              <w:t xml:space="preserve">EBCDIC)   </w:t>
            </w:r>
            <w:proofErr w:type="gramEnd"/>
            <w:r w:rsidRPr="009D515A">
              <w:rPr>
                <w:rFonts w:ascii="Arial" w:hAnsi="Arial"/>
                <w:b/>
                <w:color w:val="FFFFFF"/>
                <w:sz w:val="18"/>
                <w:lang w:val="pt-PT"/>
              </w:rPr>
              <w:t xml:space="preserve">   Sistema Millennium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Banca         Ocorrência: Cobrança Apostas Mútuas</w:t>
            </w:r>
          </w:p>
        </w:tc>
      </w:tr>
      <w:tr w:rsidR="000D6638" w:rsidRPr="009D515A" w14:paraId="0901538F" w14:textId="77777777" w:rsidTr="00316FFA">
        <w:tc>
          <w:tcPr>
            <w:tcW w:w="1170" w:type="dxa"/>
            <w:tcBorders>
              <w:top w:val="single" w:sz="6" w:space="0" w:color="auto"/>
              <w:left w:val="single" w:sz="6" w:space="0" w:color="auto"/>
              <w:right w:val="single" w:sz="6" w:space="0" w:color="auto"/>
            </w:tcBorders>
            <w:shd w:val="clear" w:color="auto" w:fill="0099CC"/>
          </w:tcPr>
          <w:p w14:paraId="0901538B" w14:textId="77777777" w:rsidR="000D6638" w:rsidRPr="009D515A" w:rsidRDefault="000D6638" w:rsidP="00314C6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538C"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538D" w14:textId="77777777" w:rsidR="000D6638" w:rsidRPr="009D515A" w:rsidRDefault="000D6638" w:rsidP="00314C6E">
            <w:pPr>
              <w:spacing w:before="240"/>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538E" w14:textId="77777777" w:rsidR="000D6638" w:rsidRPr="009D515A" w:rsidRDefault="000D6638" w:rsidP="00314C6E">
            <w:pPr>
              <w:spacing w:before="240"/>
              <w:rPr>
                <w:rFonts w:ascii="Arial" w:hAnsi="Arial"/>
                <w:b/>
                <w:color w:val="FFFFFF"/>
                <w:sz w:val="18"/>
                <w:lang w:val="pt-PT"/>
              </w:rPr>
            </w:pPr>
          </w:p>
        </w:tc>
      </w:tr>
      <w:tr w:rsidR="000D6638" w:rsidRPr="009D515A" w14:paraId="09015395" w14:textId="77777777" w:rsidTr="00316FFA">
        <w:tc>
          <w:tcPr>
            <w:tcW w:w="1170" w:type="dxa"/>
            <w:tcBorders>
              <w:left w:val="single" w:sz="6" w:space="0" w:color="auto"/>
              <w:bottom w:val="single" w:sz="6" w:space="0" w:color="auto"/>
              <w:right w:val="single" w:sz="6" w:space="0" w:color="auto"/>
            </w:tcBorders>
            <w:shd w:val="clear" w:color="auto" w:fill="0099CC"/>
          </w:tcPr>
          <w:p w14:paraId="09015390"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5391" w14:textId="77777777" w:rsidR="000D6638" w:rsidRPr="009D515A" w:rsidRDefault="000D6638" w:rsidP="00314C6E">
            <w:pPr>
              <w:spacing w:before="240"/>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5392" w14:textId="77777777" w:rsidR="000D6638" w:rsidRPr="009D515A" w:rsidRDefault="000D6638" w:rsidP="00314C6E">
            <w:pPr>
              <w:spacing w:before="240"/>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5393"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5394"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539B" w14:textId="77777777" w:rsidTr="00316FFA">
        <w:tc>
          <w:tcPr>
            <w:tcW w:w="1170" w:type="dxa"/>
            <w:tcBorders>
              <w:top w:val="single" w:sz="6" w:space="0" w:color="auto"/>
              <w:left w:val="single" w:sz="6" w:space="0" w:color="auto"/>
              <w:bottom w:val="single" w:sz="6" w:space="0" w:color="auto"/>
              <w:right w:val="single" w:sz="6" w:space="0" w:color="auto"/>
            </w:tcBorders>
          </w:tcPr>
          <w:p w14:paraId="09015396" w14:textId="77777777" w:rsidR="000D6638" w:rsidRPr="009D515A" w:rsidRDefault="000D6638" w:rsidP="00314C6E">
            <w:pPr>
              <w:spacing w:before="240"/>
              <w:jc w:val="center"/>
              <w:rPr>
                <w:rFonts w:cs="Calibri"/>
                <w:sz w:val="18"/>
                <w:lang w:val="pt-PT"/>
              </w:rPr>
            </w:pPr>
            <w:r w:rsidRPr="009D515A">
              <w:rPr>
                <w:rFonts w:cs="Calibri"/>
                <w:sz w:val="18"/>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5397" w14:textId="77777777" w:rsidR="000D6638" w:rsidRPr="009D515A" w:rsidRDefault="000D6638" w:rsidP="00314C6E">
            <w:pPr>
              <w:spacing w:before="240"/>
              <w:jc w:val="center"/>
              <w:rPr>
                <w:rFonts w:cs="Calibri"/>
                <w:sz w:val="18"/>
                <w:lang w:val="pt-PT"/>
              </w:rPr>
            </w:pPr>
            <w:r w:rsidRPr="009D515A">
              <w:rPr>
                <w:rFonts w:cs="Calibri"/>
                <w:sz w:val="18"/>
                <w:lang w:val="pt-PT"/>
              </w:rPr>
              <w:t>1</w:t>
            </w:r>
          </w:p>
        </w:tc>
        <w:tc>
          <w:tcPr>
            <w:tcW w:w="567" w:type="dxa"/>
            <w:tcBorders>
              <w:top w:val="single" w:sz="6" w:space="0" w:color="auto"/>
              <w:left w:val="single" w:sz="6" w:space="0" w:color="auto"/>
              <w:bottom w:val="single" w:sz="6" w:space="0" w:color="auto"/>
              <w:right w:val="single" w:sz="6" w:space="0" w:color="auto"/>
            </w:tcBorders>
          </w:tcPr>
          <w:p w14:paraId="09015398" w14:textId="77777777" w:rsidR="000D6638" w:rsidRPr="009D515A" w:rsidRDefault="000D6638" w:rsidP="00314C6E">
            <w:pPr>
              <w:spacing w:before="240"/>
              <w:jc w:val="center"/>
              <w:rPr>
                <w:rFonts w:cs="Calibri"/>
                <w:sz w:val="18"/>
                <w:lang w:val="pt-PT"/>
              </w:rPr>
            </w:pPr>
            <w:r w:rsidRPr="009D515A">
              <w:rPr>
                <w:rFonts w:cs="Calibri"/>
                <w:sz w:val="18"/>
                <w:lang w:val="pt-PT"/>
              </w:rPr>
              <w:t>3</w:t>
            </w:r>
          </w:p>
        </w:tc>
        <w:tc>
          <w:tcPr>
            <w:tcW w:w="1332" w:type="dxa"/>
            <w:tcBorders>
              <w:top w:val="single" w:sz="6" w:space="0" w:color="auto"/>
              <w:left w:val="single" w:sz="6" w:space="0" w:color="auto"/>
              <w:bottom w:val="single" w:sz="6" w:space="0" w:color="auto"/>
              <w:right w:val="single" w:sz="6" w:space="0" w:color="auto"/>
            </w:tcBorders>
          </w:tcPr>
          <w:p w14:paraId="09015399" w14:textId="77777777" w:rsidR="000D6638" w:rsidRPr="009D515A" w:rsidRDefault="000D6638" w:rsidP="00314C6E">
            <w:pPr>
              <w:spacing w:before="240"/>
              <w:jc w:val="center"/>
              <w:rPr>
                <w:rFonts w:cs="Calibri"/>
                <w:sz w:val="18"/>
                <w:lang w:val="pt-PT"/>
              </w:rPr>
            </w:pPr>
            <w:r w:rsidRPr="009D515A">
              <w:rPr>
                <w:rFonts w:cs="Calibri"/>
                <w:sz w:val="18"/>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539A" w14:textId="77777777" w:rsidR="000D6638" w:rsidRPr="009D515A" w:rsidRDefault="000D6638" w:rsidP="00314C6E">
            <w:pPr>
              <w:spacing w:before="240"/>
              <w:rPr>
                <w:rFonts w:cs="Calibri"/>
                <w:sz w:val="18"/>
                <w:lang w:val="pt-PT"/>
              </w:rPr>
            </w:pPr>
            <w:r w:rsidRPr="009D515A">
              <w:rPr>
                <w:rFonts w:cs="Calibri"/>
                <w:sz w:val="18"/>
                <w:lang w:val="pt-PT"/>
              </w:rPr>
              <w:t>Referência do Registo = “PS2”</w:t>
            </w:r>
          </w:p>
        </w:tc>
      </w:tr>
      <w:tr w:rsidR="000D6638" w:rsidRPr="009D515A" w14:paraId="090153A1" w14:textId="77777777" w:rsidTr="00316FFA">
        <w:tc>
          <w:tcPr>
            <w:tcW w:w="1170" w:type="dxa"/>
            <w:tcBorders>
              <w:top w:val="single" w:sz="6" w:space="0" w:color="auto"/>
              <w:left w:val="single" w:sz="6" w:space="0" w:color="auto"/>
              <w:bottom w:val="single" w:sz="6" w:space="0" w:color="auto"/>
              <w:right w:val="single" w:sz="6" w:space="0" w:color="auto"/>
            </w:tcBorders>
          </w:tcPr>
          <w:p w14:paraId="0901539C" w14:textId="77777777" w:rsidR="000D6638" w:rsidRPr="009D515A" w:rsidRDefault="000D6638" w:rsidP="00314C6E">
            <w:pPr>
              <w:spacing w:before="240"/>
              <w:jc w:val="center"/>
              <w:rPr>
                <w:rFonts w:cs="Calibri"/>
                <w:sz w:val="18"/>
                <w:lang w:val="pt-PT"/>
              </w:rPr>
            </w:pPr>
            <w:r w:rsidRPr="009D515A">
              <w:rPr>
                <w:rFonts w:cs="Calibri"/>
                <w:sz w:val="18"/>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539D" w14:textId="77777777" w:rsidR="000D6638" w:rsidRPr="009D515A" w:rsidRDefault="000D6638" w:rsidP="00314C6E">
            <w:pPr>
              <w:spacing w:before="240"/>
              <w:jc w:val="center"/>
              <w:rPr>
                <w:rFonts w:cs="Calibri"/>
                <w:sz w:val="18"/>
                <w:lang w:val="pt-PT"/>
              </w:rPr>
            </w:pPr>
            <w:r w:rsidRPr="009D515A">
              <w:rPr>
                <w:rFonts w:cs="Calibri"/>
                <w:sz w:val="18"/>
                <w:lang w:val="pt-PT"/>
              </w:rPr>
              <w:t>4</w:t>
            </w:r>
          </w:p>
        </w:tc>
        <w:tc>
          <w:tcPr>
            <w:tcW w:w="567" w:type="dxa"/>
            <w:tcBorders>
              <w:top w:val="single" w:sz="6" w:space="0" w:color="auto"/>
              <w:left w:val="single" w:sz="6" w:space="0" w:color="auto"/>
              <w:bottom w:val="single" w:sz="6" w:space="0" w:color="auto"/>
              <w:right w:val="single" w:sz="6" w:space="0" w:color="auto"/>
            </w:tcBorders>
          </w:tcPr>
          <w:p w14:paraId="0901539E" w14:textId="77777777" w:rsidR="000D6638" w:rsidRPr="009D515A" w:rsidRDefault="000D6638" w:rsidP="00314C6E">
            <w:pPr>
              <w:spacing w:before="240"/>
              <w:jc w:val="center"/>
              <w:rPr>
                <w:rFonts w:cs="Calibri"/>
                <w:sz w:val="18"/>
                <w:lang w:val="pt-PT"/>
              </w:rPr>
            </w:pPr>
            <w:r w:rsidRPr="009D515A">
              <w:rPr>
                <w:rFonts w:cs="Calibri"/>
                <w:sz w:val="18"/>
                <w:lang w:val="pt-PT"/>
              </w:rPr>
              <w:t>4</w:t>
            </w:r>
          </w:p>
        </w:tc>
        <w:tc>
          <w:tcPr>
            <w:tcW w:w="1332" w:type="dxa"/>
            <w:tcBorders>
              <w:top w:val="single" w:sz="6" w:space="0" w:color="auto"/>
              <w:left w:val="single" w:sz="6" w:space="0" w:color="auto"/>
              <w:bottom w:val="single" w:sz="6" w:space="0" w:color="auto"/>
              <w:right w:val="single" w:sz="6" w:space="0" w:color="auto"/>
            </w:tcBorders>
          </w:tcPr>
          <w:p w14:paraId="0901539F" w14:textId="77777777" w:rsidR="000D6638" w:rsidRPr="009D515A" w:rsidRDefault="000D6638" w:rsidP="00314C6E">
            <w:pPr>
              <w:spacing w:before="240"/>
              <w:jc w:val="center"/>
              <w:rPr>
                <w:rFonts w:cs="Calibri"/>
                <w:sz w:val="18"/>
                <w:lang w:val="pt-PT"/>
              </w:rPr>
            </w:pPr>
            <w:r w:rsidRPr="009D515A">
              <w:rPr>
                <w:rFonts w:cs="Calibri"/>
                <w:sz w:val="18"/>
                <w:lang w:val="pt-PT"/>
              </w:rPr>
              <w:t>9 (01)</w:t>
            </w:r>
          </w:p>
        </w:tc>
        <w:tc>
          <w:tcPr>
            <w:tcW w:w="6030" w:type="dxa"/>
            <w:tcBorders>
              <w:top w:val="single" w:sz="6" w:space="0" w:color="auto"/>
              <w:left w:val="single" w:sz="6" w:space="0" w:color="auto"/>
              <w:bottom w:val="single" w:sz="6" w:space="0" w:color="auto"/>
              <w:right w:val="single" w:sz="6" w:space="0" w:color="auto"/>
            </w:tcBorders>
          </w:tcPr>
          <w:p w14:paraId="090153A0" w14:textId="77777777" w:rsidR="000D6638" w:rsidRPr="009D515A" w:rsidRDefault="000D6638" w:rsidP="00314C6E">
            <w:pPr>
              <w:spacing w:before="240"/>
              <w:rPr>
                <w:rFonts w:cs="Calibri"/>
                <w:sz w:val="18"/>
                <w:lang w:val="pt-PT"/>
              </w:rPr>
            </w:pPr>
            <w:r w:rsidRPr="009D515A">
              <w:rPr>
                <w:rFonts w:cs="Calibri"/>
                <w:sz w:val="18"/>
                <w:lang w:val="pt-PT"/>
              </w:rPr>
              <w:t>Tipo Registo = 2</w:t>
            </w:r>
          </w:p>
        </w:tc>
      </w:tr>
      <w:tr w:rsidR="000D6638" w:rsidRPr="009D515A" w14:paraId="090153A7" w14:textId="77777777" w:rsidTr="00316FFA">
        <w:tc>
          <w:tcPr>
            <w:tcW w:w="1170" w:type="dxa"/>
            <w:tcBorders>
              <w:top w:val="single" w:sz="6" w:space="0" w:color="auto"/>
              <w:left w:val="single" w:sz="6" w:space="0" w:color="auto"/>
              <w:bottom w:val="single" w:sz="6" w:space="0" w:color="auto"/>
              <w:right w:val="single" w:sz="6" w:space="0" w:color="auto"/>
            </w:tcBorders>
          </w:tcPr>
          <w:p w14:paraId="090153A2" w14:textId="77777777" w:rsidR="000D6638" w:rsidRPr="009D515A" w:rsidRDefault="000D6638" w:rsidP="00314C6E">
            <w:pPr>
              <w:spacing w:before="240"/>
              <w:jc w:val="center"/>
              <w:rPr>
                <w:rFonts w:cs="Calibri"/>
                <w:sz w:val="18"/>
                <w:lang w:val="pt-PT"/>
              </w:rPr>
            </w:pPr>
            <w:r w:rsidRPr="009D515A">
              <w:rPr>
                <w:rFonts w:cs="Calibri"/>
                <w:sz w:val="18"/>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53A3" w14:textId="77777777" w:rsidR="000D6638" w:rsidRPr="009D515A" w:rsidRDefault="000D6638" w:rsidP="00314C6E">
            <w:pPr>
              <w:spacing w:before="240"/>
              <w:jc w:val="center"/>
              <w:rPr>
                <w:rFonts w:cs="Calibri"/>
                <w:sz w:val="18"/>
                <w:lang w:val="pt-PT"/>
              </w:rPr>
            </w:pPr>
            <w:r w:rsidRPr="009D515A">
              <w:rPr>
                <w:rFonts w:cs="Calibri"/>
                <w:sz w:val="18"/>
                <w:lang w:val="pt-PT"/>
              </w:rPr>
              <w:t>5</w:t>
            </w:r>
          </w:p>
        </w:tc>
        <w:tc>
          <w:tcPr>
            <w:tcW w:w="567" w:type="dxa"/>
            <w:tcBorders>
              <w:top w:val="single" w:sz="6" w:space="0" w:color="auto"/>
              <w:left w:val="single" w:sz="6" w:space="0" w:color="auto"/>
              <w:bottom w:val="single" w:sz="6" w:space="0" w:color="auto"/>
              <w:right w:val="single" w:sz="6" w:space="0" w:color="auto"/>
            </w:tcBorders>
          </w:tcPr>
          <w:p w14:paraId="090153A4" w14:textId="77777777" w:rsidR="000D6638" w:rsidRPr="009D515A" w:rsidRDefault="000D6638" w:rsidP="00314C6E">
            <w:pPr>
              <w:spacing w:before="240"/>
              <w:jc w:val="center"/>
              <w:rPr>
                <w:rFonts w:cs="Calibri"/>
                <w:sz w:val="18"/>
                <w:lang w:val="pt-PT"/>
              </w:rPr>
            </w:pPr>
            <w:r w:rsidRPr="009D515A">
              <w:rPr>
                <w:rFonts w:cs="Calibri"/>
                <w:sz w:val="18"/>
                <w:lang w:val="pt-PT"/>
              </w:rPr>
              <w:t>6</w:t>
            </w:r>
          </w:p>
        </w:tc>
        <w:tc>
          <w:tcPr>
            <w:tcW w:w="1332" w:type="dxa"/>
            <w:tcBorders>
              <w:top w:val="single" w:sz="6" w:space="0" w:color="auto"/>
              <w:left w:val="single" w:sz="6" w:space="0" w:color="auto"/>
              <w:bottom w:val="single" w:sz="6" w:space="0" w:color="auto"/>
              <w:right w:val="single" w:sz="6" w:space="0" w:color="auto"/>
            </w:tcBorders>
          </w:tcPr>
          <w:p w14:paraId="090153A5" w14:textId="77777777" w:rsidR="000D6638" w:rsidRPr="009D515A" w:rsidRDefault="000D6638" w:rsidP="00314C6E">
            <w:pPr>
              <w:spacing w:before="240"/>
              <w:jc w:val="center"/>
              <w:rPr>
                <w:rFonts w:cs="Calibri"/>
                <w:sz w:val="18"/>
                <w:lang w:val="pt-PT"/>
              </w:rPr>
            </w:pPr>
            <w:r w:rsidRPr="009D515A">
              <w:rPr>
                <w:rFonts w:cs="Calibri"/>
                <w:sz w:val="18"/>
                <w:lang w:val="pt-PT"/>
              </w:rPr>
              <w:t>9 (02)</w:t>
            </w:r>
          </w:p>
        </w:tc>
        <w:tc>
          <w:tcPr>
            <w:tcW w:w="6030" w:type="dxa"/>
            <w:tcBorders>
              <w:top w:val="single" w:sz="6" w:space="0" w:color="auto"/>
              <w:left w:val="single" w:sz="6" w:space="0" w:color="auto"/>
              <w:bottom w:val="single" w:sz="6" w:space="0" w:color="auto"/>
              <w:right w:val="single" w:sz="6" w:space="0" w:color="auto"/>
            </w:tcBorders>
          </w:tcPr>
          <w:p w14:paraId="090153A6" w14:textId="77777777" w:rsidR="000D6638" w:rsidRPr="009D515A" w:rsidRDefault="000D6638" w:rsidP="00314C6E">
            <w:pPr>
              <w:spacing w:before="240"/>
              <w:rPr>
                <w:rFonts w:cs="Calibri"/>
                <w:sz w:val="18"/>
                <w:lang w:val="pt-PT"/>
              </w:rPr>
            </w:pPr>
            <w:r w:rsidRPr="009D515A">
              <w:rPr>
                <w:rFonts w:cs="Calibri"/>
                <w:sz w:val="18"/>
                <w:lang w:val="pt-PT"/>
              </w:rPr>
              <w:t>Tipo Operação = 12</w:t>
            </w:r>
          </w:p>
        </w:tc>
      </w:tr>
      <w:tr w:rsidR="000D6638" w:rsidRPr="009D515A" w14:paraId="090153AD" w14:textId="77777777" w:rsidTr="00316FFA">
        <w:tc>
          <w:tcPr>
            <w:tcW w:w="1170" w:type="dxa"/>
            <w:tcBorders>
              <w:top w:val="single" w:sz="6" w:space="0" w:color="auto"/>
              <w:left w:val="single" w:sz="6" w:space="0" w:color="auto"/>
              <w:bottom w:val="single" w:sz="6" w:space="0" w:color="auto"/>
              <w:right w:val="single" w:sz="6" w:space="0" w:color="auto"/>
            </w:tcBorders>
          </w:tcPr>
          <w:p w14:paraId="090153A8" w14:textId="77777777" w:rsidR="000D6638" w:rsidRPr="009D515A" w:rsidRDefault="000D6638" w:rsidP="00314C6E">
            <w:pPr>
              <w:spacing w:before="240"/>
              <w:jc w:val="center"/>
              <w:rPr>
                <w:rFonts w:cs="Calibri"/>
                <w:sz w:val="18"/>
                <w:lang w:val="pt-PT"/>
              </w:rPr>
            </w:pPr>
            <w:r w:rsidRPr="009D515A">
              <w:rPr>
                <w:rFonts w:cs="Calibri"/>
                <w:sz w:val="18"/>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53A9" w14:textId="77777777" w:rsidR="000D6638" w:rsidRPr="009D515A" w:rsidRDefault="000D6638" w:rsidP="00314C6E">
            <w:pPr>
              <w:spacing w:before="240"/>
              <w:jc w:val="center"/>
              <w:rPr>
                <w:rFonts w:cs="Calibri"/>
                <w:sz w:val="18"/>
                <w:lang w:val="pt-PT"/>
              </w:rPr>
            </w:pPr>
            <w:r w:rsidRPr="009D515A">
              <w:rPr>
                <w:rFonts w:cs="Calibri"/>
                <w:sz w:val="18"/>
                <w:lang w:val="pt-PT"/>
              </w:rPr>
              <w:t>7</w:t>
            </w:r>
          </w:p>
        </w:tc>
        <w:tc>
          <w:tcPr>
            <w:tcW w:w="567" w:type="dxa"/>
            <w:tcBorders>
              <w:top w:val="single" w:sz="6" w:space="0" w:color="auto"/>
              <w:left w:val="single" w:sz="6" w:space="0" w:color="auto"/>
              <w:bottom w:val="single" w:sz="6" w:space="0" w:color="auto"/>
              <w:right w:val="single" w:sz="6" w:space="0" w:color="auto"/>
            </w:tcBorders>
          </w:tcPr>
          <w:p w14:paraId="090153AA" w14:textId="77777777" w:rsidR="000D6638" w:rsidRPr="009D515A" w:rsidRDefault="000D6638" w:rsidP="00314C6E">
            <w:pPr>
              <w:spacing w:before="240"/>
              <w:jc w:val="center"/>
              <w:rPr>
                <w:rFonts w:cs="Calibri"/>
                <w:sz w:val="18"/>
                <w:lang w:val="pt-PT"/>
              </w:rPr>
            </w:pPr>
            <w:r w:rsidRPr="009D515A">
              <w:rPr>
                <w:rFonts w:cs="Calibri"/>
                <w:sz w:val="18"/>
                <w:lang w:val="pt-PT"/>
              </w:rPr>
              <w:t>8</w:t>
            </w:r>
          </w:p>
        </w:tc>
        <w:tc>
          <w:tcPr>
            <w:tcW w:w="1332" w:type="dxa"/>
            <w:tcBorders>
              <w:top w:val="single" w:sz="6" w:space="0" w:color="auto"/>
              <w:left w:val="single" w:sz="6" w:space="0" w:color="auto"/>
              <w:bottom w:val="single" w:sz="6" w:space="0" w:color="auto"/>
              <w:right w:val="single" w:sz="6" w:space="0" w:color="auto"/>
            </w:tcBorders>
          </w:tcPr>
          <w:p w14:paraId="090153AB" w14:textId="77777777" w:rsidR="000D6638" w:rsidRPr="009D515A" w:rsidRDefault="000D6638" w:rsidP="00314C6E">
            <w:pPr>
              <w:spacing w:before="240"/>
              <w:jc w:val="center"/>
              <w:rPr>
                <w:rFonts w:cs="Calibri"/>
                <w:sz w:val="18"/>
                <w:lang w:val="pt-PT"/>
              </w:rPr>
            </w:pPr>
            <w:r w:rsidRPr="009D515A">
              <w:rPr>
                <w:rFonts w:cs="Calibri"/>
                <w:sz w:val="18"/>
                <w:lang w:val="pt-PT"/>
              </w:rPr>
              <w:t>9 (02)</w:t>
            </w:r>
          </w:p>
        </w:tc>
        <w:tc>
          <w:tcPr>
            <w:tcW w:w="6030" w:type="dxa"/>
            <w:tcBorders>
              <w:top w:val="single" w:sz="6" w:space="0" w:color="auto"/>
              <w:left w:val="single" w:sz="6" w:space="0" w:color="auto"/>
              <w:bottom w:val="single" w:sz="6" w:space="0" w:color="auto"/>
              <w:right w:val="single" w:sz="6" w:space="0" w:color="auto"/>
            </w:tcBorders>
          </w:tcPr>
          <w:p w14:paraId="090153AC" w14:textId="77777777" w:rsidR="000D6638" w:rsidRPr="009D515A" w:rsidRDefault="000D6638" w:rsidP="00314C6E">
            <w:pPr>
              <w:spacing w:before="240"/>
              <w:rPr>
                <w:rFonts w:cs="Calibri"/>
                <w:sz w:val="18"/>
                <w:lang w:val="pt-PT"/>
              </w:rPr>
            </w:pPr>
            <w:r w:rsidRPr="009D515A">
              <w:rPr>
                <w:rFonts w:cs="Calibri"/>
                <w:sz w:val="18"/>
                <w:lang w:val="pt-PT"/>
              </w:rPr>
              <w:t>Situação Conta = 00</w:t>
            </w:r>
          </w:p>
        </w:tc>
      </w:tr>
      <w:tr w:rsidR="000D6638" w:rsidRPr="009D515A" w14:paraId="090153B3" w14:textId="77777777" w:rsidTr="00316FFA">
        <w:tc>
          <w:tcPr>
            <w:tcW w:w="1170" w:type="dxa"/>
            <w:tcBorders>
              <w:top w:val="single" w:sz="6" w:space="0" w:color="auto"/>
              <w:left w:val="single" w:sz="6" w:space="0" w:color="auto"/>
              <w:bottom w:val="single" w:sz="6" w:space="0" w:color="auto"/>
              <w:right w:val="single" w:sz="6" w:space="0" w:color="auto"/>
            </w:tcBorders>
          </w:tcPr>
          <w:p w14:paraId="090153AE" w14:textId="77777777" w:rsidR="000D6638" w:rsidRPr="009D515A" w:rsidRDefault="000D6638" w:rsidP="00314C6E">
            <w:pPr>
              <w:spacing w:before="240"/>
              <w:jc w:val="center"/>
              <w:rPr>
                <w:rFonts w:cs="Calibri"/>
                <w:sz w:val="18"/>
                <w:lang w:val="pt-PT"/>
              </w:rPr>
            </w:pPr>
            <w:r w:rsidRPr="009D515A">
              <w:rPr>
                <w:rFonts w:cs="Calibri"/>
                <w:sz w:val="18"/>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53AF" w14:textId="77777777" w:rsidR="000D6638" w:rsidRPr="009D515A" w:rsidRDefault="000D6638" w:rsidP="00314C6E">
            <w:pPr>
              <w:spacing w:before="240"/>
              <w:jc w:val="center"/>
              <w:rPr>
                <w:rFonts w:cs="Calibri"/>
                <w:sz w:val="18"/>
                <w:lang w:val="pt-PT"/>
              </w:rPr>
            </w:pPr>
            <w:r w:rsidRPr="009D515A">
              <w:rPr>
                <w:rFonts w:cs="Calibri"/>
                <w:sz w:val="18"/>
                <w:lang w:val="pt-PT"/>
              </w:rPr>
              <w:t>9</w:t>
            </w:r>
          </w:p>
        </w:tc>
        <w:tc>
          <w:tcPr>
            <w:tcW w:w="567" w:type="dxa"/>
            <w:tcBorders>
              <w:top w:val="single" w:sz="6" w:space="0" w:color="auto"/>
              <w:left w:val="single" w:sz="6" w:space="0" w:color="auto"/>
              <w:bottom w:val="single" w:sz="6" w:space="0" w:color="auto"/>
              <w:right w:val="single" w:sz="6" w:space="0" w:color="auto"/>
            </w:tcBorders>
          </w:tcPr>
          <w:p w14:paraId="090153B0" w14:textId="77777777" w:rsidR="000D6638" w:rsidRPr="009D515A" w:rsidRDefault="000D6638" w:rsidP="00314C6E">
            <w:pPr>
              <w:spacing w:before="240"/>
              <w:jc w:val="center"/>
              <w:rPr>
                <w:rFonts w:cs="Calibri"/>
                <w:sz w:val="18"/>
                <w:lang w:val="pt-PT"/>
              </w:rPr>
            </w:pPr>
            <w:r w:rsidRPr="009D515A">
              <w:rPr>
                <w:rFonts w:cs="Calibri"/>
                <w:sz w:val="18"/>
                <w:lang w:val="pt-PT"/>
              </w:rPr>
              <w:t>9</w:t>
            </w:r>
          </w:p>
        </w:tc>
        <w:tc>
          <w:tcPr>
            <w:tcW w:w="1332" w:type="dxa"/>
            <w:tcBorders>
              <w:top w:val="single" w:sz="6" w:space="0" w:color="auto"/>
              <w:left w:val="single" w:sz="6" w:space="0" w:color="auto"/>
              <w:bottom w:val="single" w:sz="6" w:space="0" w:color="auto"/>
              <w:right w:val="single" w:sz="6" w:space="0" w:color="auto"/>
            </w:tcBorders>
          </w:tcPr>
          <w:p w14:paraId="090153B1" w14:textId="77777777" w:rsidR="000D6638" w:rsidRPr="009D515A" w:rsidRDefault="000D6638" w:rsidP="00314C6E">
            <w:pPr>
              <w:spacing w:before="240"/>
              <w:jc w:val="center"/>
              <w:rPr>
                <w:rFonts w:cs="Calibri"/>
                <w:sz w:val="18"/>
                <w:lang w:val="pt-PT"/>
              </w:rPr>
            </w:pPr>
            <w:r w:rsidRPr="009D515A">
              <w:rPr>
                <w:rFonts w:cs="Calibri"/>
                <w:sz w:val="18"/>
                <w:lang w:val="pt-PT"/>
              </w:rPr>
              <w:t>9 (01)</w:t>
            </w:r>
          </w:p>
        </w:tc>
        <w:tc>
          <w:tcPr>
            <w:tcW w:w="6030" w:type="dxa"/>
            <w:tcBorders>
              <w:top w:val="single" w:sz="6" w:space="0" w:color="auto"/>
              <w:left w:val="single" w:sz="6" w:space="0" w:color="auto"/>
              <w:bottom w:val="single" w:sz="6" w:space="0" w:color="auto"/>
              <w:right w:val="single" w:sz="6" w:space="0" w:color="auto"/>
            </w:tcBorders>
          </w:tcPr>
          <w:p w14:paraId="090153B2" w14:textId="77777777" w:rsidR="000D6638" w:rsidRPr="009D515A" w:rsidRDefault="000D6638" w:rsidP="00314C6E">
            <w:pPr>
              <w:spacing w:before="240"/>
              <w:rPr>
                <w:rFonts w:cs="Calibri"/>
                <w:sz w:val="18"/>
                <w:lang w:val="pt-PT"/>
              </w:rPr>
            </w:pPr>
            <w:r w:rsidRPr="009D515A">
              <w:rPr>
                <w:rFonts w:cs="Calibri"/>
                <w:sz w:val="18"/>
                <w:lang w:val="pt-PT"/>
              </w:rPr>
              <w:t>Situação Registo = 0</w:t>
            </w:r>
          </w:p>
        </w:tc>
      </w:tr>
      <w:tr w:rsidR="000D6638" w:rsidRPr="009D515A" w14:paraId="090153B9" w14:textId="77777777" w:rsidTr="00316FFA">
        <w:tc>
          <w:tcPr>
            <w:tcW w:w="1170" w:type="dxa"/>
            <w:tcBorders>
              <w:top w:val="single" w:sz="6" w:space="0" w:color="auto"/>
              <w:left w:val="single" w:sz="6" w:space="0" w:color="auto"/>
              <w:bottom w:val="single" w:sz="6" w:space="0" w:color="auto"/>
              <w:right w:val="single" w:sz="6" w:space="0" w:color="auto"/>
            </w:tcBorders>
          </w:tcPr>
          <w:p w14:paraId="090153B4" w14:textId="77777777" w:rsidR="000D6638" w:rsidRPr="009D515A" w:rsidRDefault="000D6638" w:rsidP="00314C6E">
            <w:pPr>
              <w:spacing w:before="240"/>
              <w:jc w:val="center"/>
              <w:rPr>
                <w:rFonts w:cs="Calibri"/>
                <w:sz w:val="18"/>
                <w:lang w:val="pt-PT"/>
              </w:rPr>
            </w:pPr>
            <w:r w:rsidRPr="009D515A">
              <w:rPr>
                <w:rFonts w:cs="Calibri"/>
                <w:sz w:val="18"/>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53B5" w14:textId="77777777" w:rsidR="000D6638" w:rsidRPr="009D515A" w:rsidRDefault="000D6638" w:rsidP="00314C6E">
            <w:pPr>
              <w:spacing w:before="240"/>
              <w:jc w:val="center"/>
              <w:rPr>
                <w:rFonts w:cs="Calibri"/>
                <w:sz w:val="18"/>
                <w:lang w:val="pt-PT"/>
              </w:rPr>
            </w:pPr>
            <w:r w:rsidRPr="009D515A">
              <w:rPr>
                <w:rFonts w:cs="Calibri"/>
                <w:sz w:val="18"/>
                <w:lang w:val="pt-PT"/>
              </w:rPr>
              <w:t>10</w:t>
            </w:r>
          </w:p>
        </w:tc>
        <w:tc>
          <w:tcPr>
            <w:tcW w:w="567" w:type="dxa"/>
            <w:tcBorders>
              <w:top w:val="single" w:sz="6" w:space="0" w:color="auto"/>
              <w:left w:val="single" w:sz="6" w:space="0" w:color="auto"/>
              <w:bottom w:val="single" w:sz="6" w:space="0" w:color="auto"/>
              <w:right w:val="single" w:sz="6" w:space="0" w:color="auto"/>
            </w:tcBorders>
          </w:tcPr>
          <w:p w14:paraId="090153B6" w14:textId="77777777" w:rsidR="000D6638" w:rsidRPr="009D515A" w:rsidRDefault="000D6638" w:rsidP="00314C6E">
            <w:pPr>
              <w:spacing w:before="240"/>
              <w:jc w:val="center"/>
              <w:rPr>
                <w:rFonts w:cs="Calibri"/>
                <w:sz w:val="18"/>
                <w:lang w:val="pt-PT"/>
              </w:rPr>
            </w:pPr>
            <w:r w:rsidRPr="009D515A">
              <w:rPr>
                <w:rFonts w:cs="Calibri"/>
                <w:sz w:val="18"/>
                <w:lang w:val="pt-PT"/>
              </w:rPr>
              <w:t>13</w:t>
            </w:r>
          </w:p>
        </w:tc>
        <w:tc>
          <w:tcPr>
            <w:tcW w:w="1332" w:type="dxa"/>
            <w:tcBorders>
              <w:top w:val="single" w:sz="6" w:space="0" w:color="auto"/>
              <w:left w:val="single" w:sz="6" w:space="0" w:color="auto"/>
              <w:bottom w:val="single" w:sz="6" w:space="0" w:color="auto"/>
              <w:right w:val="single" w:sz="6" w:space="0" w:color="auto"/>
            </w:tcBorders>
          </w:tcPr>
          <w:p w14:paraId="090153B7" w14:textId="77777777" w:rsidR="000D6638" w:rsidRPr="009D515A" w:rsidRDefault="000D6638" w:rsidP="00314C6E">
            <w:pPr>
              <w:spacing w:before="240"/>
              <w:jc w:val="center"/>
              <w:rPr>
                <w:rFonts w:cs="Calibri"/>
                <w:sz w:val="18"/>
                <w:lang w:val="pt-PT"/>
              </w:rPr>
            </w:pPr>
            <w:r w:rsidRPr="009D515A">
              <w:rPr>
                <w:rFonts w:cs="Calibri"/>
                <w:sz w:val="18"/>
                <w:lang w:val="pt-PT"/>
              </w:rPr>
              <w:t>9 (04)</w:t>
            </w:r>
          </w:p>
        </w:tc>
        <w:tc>
          <w:tcPr>
            <w:tcW w:w="6030" w:type="dxa"/>
            <w:tcBorders>
              <w:top w:val="single" w:sz="6" w:space="0" w:color="auto"/>
              <w:left w:val="single" w:sz="6" w:space="0" w:color="auto"/>
              <w:bottom w:val="single" w:sz="6" w:space="0" w:color="auto"/>
              <w:right w:val="single" w:sz="6" w:space="0" w:color="auto"/>
            </w:tcBorders>
          </w:tcPr>
          <w:p w14:paraId="090153B8" w14:textId="77777777" w:rsidR="000D6638" w:rsidRPr="009D515A" w:rsidRDefault="000D6638" w:rsidP="00314C6E">
            <w:pPr>
              <w:spacing w:before="240"/>
              <w:rPr>
                <w:rFonts w:cs="Calibri"/>
                <w:sz w:val="18"/>
                <w:lang w:val="pt-PT"/>
              </w:rPr>
            </w:pPr>
            <w:r w:rsidRPr="009D515A">
              <w:rPr>
                <w:rFonts w:cs="Calibri"/>
                <w:sz w:val="18"/>
                <w:lang w:val="pt-PT"/>
              </w:rPr>
              <w:t>NIB – Código Banco</w:t>
            </w:r>
          </w:p>
        </w:tc>
      </w:tr>
      <w:tr w:rsidR="000D6638" w:rsidRPr="009D515A" w14:paraId="090153BF" w14:textId="77777777" w:rsidTr="00316FFA">
        <w:tc>
          <w:tcPr>
            <w:tcW w:w="1170" w:type="dxa"/>
            <w:tcBorders>
              <w:top w:val="single" w:sz="6" w:space="0" w:color="auto"/>
              <w:left w:val="single" w:sz="6" w:space="0" w:color="auto"/>
              <w:bottom w:val="single" w:sz="6" w:space="0" w:color="auto"/>
              <w:right w:val="single" w:sz="6" w:space="0" w:color="auto"/>
            </w:tcBorders>
          </w:tcPr>
          <w:p w14:paraId="090153BA" w14:textId="77777777" w:rsidR="000D6638" w:rsidRPr="009D515A" w:rsidRDefault="000D6638" w:rsidP="00314C6E">
            <w:pPr>
              <w:spacing w:before="240"/>
              <w:jc w:val="center"/>
              <w:rPr>
                <w:rFonts w:cs="Calibri"/>
                <w:sz w:val="18"/>
                <w:lang w:val="pt-PT"/>
              </w:rPr>
            </w:pPr>
            <w:r w:rsidRPr="009D515A">
              <w:rPr>
                <w:rFonts w:cs="Calibri"/>
                <w:sz w:val="18"/>
                <w:lang w:val="pt-PT"/>
              </w:rPr>
              <w:t>G .07</w:t>
            </w:r>
          </w:p>
        </w:tc>
        <w:tc>
          <w:tcPr>
            <w:tcW w:w="711" w:type="dxa"/>
            <w:tcBorders>
              <w:top w:val="single" w:sz="6" w:space="0" w:color="auto"/>
              <w:left w:val="single" w:sz="6" w:space="0" w:color="auto"/>
              <w:bottom w:val="single" w:sz="6" w:space="0" w:color="auto"/>
              <w:right w:val="single" w:sz="6" w:space="0" w:color="auto"/>
            </w:tcBorders>
          </w:tcPr>
          <w:p w14:paraId="090153BB" w14:textId="77777777" w:rsidR="000D6638" w:rsidRPr="009D515A" w:rsidRDefault="000D6638" w:rsidP="00314C6E">
            <w:pPr>
              <w:spacing w:before="240"/>
              <w:jc w:val="center"/>
              <w:rPr>
                <w:rFonts w:cs="Calibri"/>
                <w:sz w:val="18"/>
                <w:lang w:val="pt-PT"/>
              </w:rPr>
            </w:pPr>
            <w:r w:rsidRPr="009D515A">
              <w:rPr>
                <w:rFonts w:cs="Calibri"/>
                <w:sz w:val="18"/>
                <w:lang w:val="pt-PT"/>
              </w:rPr>
              <w:t>14</w:t>
            </w:r>
          </w:p>
        </w:tc>
        <w:tc>
          <w:tcPr>
            <w:tcW w:w="567" w:type="dxa"/>
            <w:tcBorders>
              <w:top w:val="single" w:sz="6" w:space="0" w:color="auto"/>
              <w:left w:val="single" w:sz="6" w:space="0" w:color="auto"/>
              <w:bottom w:val="single" w:sz="6" w:space="0" w:color="auto"/>
              <w:right w:val="single" w:sz="6" w:space="0" w:color="auto"/>
            </w:tcBorders>
          </w:tcPr>
          <w:p w14:paraId="090153BC" w14:textId="77777777" w:rsidR="000D6638" w:rsidRPr="009D515A" w:rsidRDefault="000D6638" w:rsidP="00314C6E">
            <w:pPr>
              <w:spacing w:before="240"/>
              <w:jc w:val="center"/>
              <w:rPr>
                <w:rFonts w:cs="Calibri"/>
                <w:sz w:val="18"/>
                <w:lang w:val="pt-PT"/>
              </w:rPr>
            </w:pPr>
            <w:r w:rsidRPr="009D515A">
              <w:rPr>
                <w:rFonts w:cs="Calibri"/>
                <w:sz w:val="18"/>
                <w:lang w:val="pt-PT"/>
              </w:rPr>
              <w:t>17</w:t>
            </w:r>
          </w:p>
        </w:tc>
        <w:tc>
          <w:tcPr>
            <w:tcW w:w="1332" w:type="dxa"/>
            <w:tcBorders>
              <w:top w:val="single" w:sz="6" w:space="0" w:color="auto"/>
              <w:left w:val="single" w:sz="6" w:space="0" w:color="auto"/>
              <w:bottom w:val="single" w:sz="6" w:space="0" w:color="auto"/>
              <w:right w:val="single" w:sz="6" w:space="0" w:color="auto"/>
            </w:tcBorders>
          </w:tcPr>
          <w:p w14:paraId="090153BD" w14:textId="77777777" w:rsidR="000D6638" w:rsidRPr="009D515A" w:rsidRDefault="000D6638" w:rsidP="00314C6E">
            <w:pPr>
              <w:spacing w:before="240"/>
              <w:jc w:val="center"/>
              <w:rPr>
                <w:rFonts w:cs="Calibri"/>
                <w:sz w:val="18"/>
                <w:lang w:val="pt-PT"/>
              </w:rPr>
            </w:pPr>
            <w:r w:rsidRPr="009D515A">
              <w:rPr>
                <w:rFonts w:cs="Calibri"/>
                <w:sz w:val="18"/>
                <w:lang w:val="pt-PT"/>
              </w:rPr>
              <w:t>9 (04)</w:t>
            </w:r>
          </w:p>
        </w:tc>
        <w:tc>
          <w:tcPr>
            <w:tcW w:w="6030" w:type="dxa"/>
            <w:tcBorders>
              <w:top w:val="single" w:sz="6" w:space="0" w:color="auto"/>
              <w:left w:val="single" w:sz="6" w:space="0" w:color="auto"/>
              <w:bottom w:val="single" w:sz="6" w:space="0" w:color="auto"/>
              <w:right w:val="single" w:sz="6" w:space="0" w:color="auto"/>
            </w:tcBorders>
          </w:tcPr>
          <w:p w14:paraId="090153BE" w14:textId="77777777" w:rsidR="000D6638" w:rsidRPr="009D515A" w:rsidRDefault="000D6638" w:rsidP="00314C6E">
            <w:pPr>
              <w:spacing w:before="240"/>
              <w:rPr>
                <w:rFonts w:cs="Calibri"/>
                <w:sz w:val="18"/>
                <w:lang w:val="pt-PT"/>
              </w:rPr>
            </w:pPr>
            <w:r w:rsidRPr="009D515A">
              <w:rPr>
                <w:rFonts w:cs="Calibri"/>
                <w:sz w:val="18"/>
                <w:lang w:val="pt-PT"/>
              </w:rPr>
              <w:t>NIB – Código Balcão</w:t>
            </w:r>
          </w:p>
        </w:tc>
      </w:tr>
      <w:tr w:rsidR="000D6638" w:rsidRPr="009D515A" w14:paraId="090153C5" w14:textId="77777777" w:rsidTr="00316FFA">
        <w:tc>
          <w:tcPr>
            <w:tcW w:w="1170" w:type="dxa"/>
            <w:tcBorders>
              <w:top w:val="single" w:sz="6" w:space="0" w:color="auto"/>
              <w:left w:val="single" w:sz="6" w:space="0" w:color="auto"/>
              <w:bottom w:val="single" w:sz="6" w:space="0" w:color="auto"/>
              <w:right w:val="single" w:sz="6" w:space="0" w:color="auto"/>
            </w:tcBorders>
          </w:tcPr>
          <w:p w14:paraId="090153C0" w14:textId="77777777" w:rsidR="000D6638" w:rsidRPr="009D515A" w:rsidRDefault="000D6638" w:rsidP="00314C6E">
            <w:pPr>
              <w:spacing w:before="240"/>
              <w:jc w:val="center"/>
              <w:rPr>
                <w:rFonts w:cs="Calibri"/>
                <w:sz w:val="18"/>
                <w:lang w:val="pt-PT"/>
              </w:rPr>
            </w:pPr>
            <w:r w:rsidRPr="009D515A">
              <w:rPr>
                <w:rFonts w:cs="Calibri"/>
                <w:sz w:val="18"/>
                <w:lang w:val="pt-PT"/>
              </w:rPr>
              <w:t>G .08</w:t>
            </w:r>
          </w:p>
        </w:tc>
        <w:tc>
          <w:tcPr>
            <w:tcW w:w="711" w:type="dxa"/>
            <w:tcBorders>
              <w:top w:val="single" w:sz="6" w:space="0" w:color="auto"/>
              <w:left w:val="single" w:sz="6" w:space="0" w:color="auto"/>
              <w:bottom w:val="single" w:sz="6" w:space="0" w:color="auto"/>
              <w:right w:val="single" w:sz="6" w:space="0" w:color="auto"/>
            </w:tcBorders>
          </w:tcPr>
          <w:p w14:paraId="090153C1" w14:textId="77777777" w:rsidR="000D6638" w:rsidRPr="009D515A" w:rsidRDefault="000D6638" w:rsidP="00314C6E">
            <w:pPr>
              <w:spacing w:before="240"/>
              <w:jc w:val="center"/>
              <w:rPr>
                <w:rFonts w:cs="Calibri"/>
                <w:sz w:val="18"/>
                <w:lang w:val="pt-PT"/>
              </w:rPr>
            </w:pPr>
            <w:r w:rsidRPr="009D515A">
              <w:rPr>
                <w:rFonts w:cs="Calibri"/>
                <w:sz w:val="18"/>
                <w:lang w:val="pt-PT"/>
              </w:rPr>
              <w:t>18</w:t>
            </w:r>
          </w:p>
        </w:tc>
        <w:tc>
          <w:tcPr>
            <w:tcW w:w="567" w:type="dxa"/>
            <w:tcBorders>
              <w:top w:val="single" w:sz="6" w:space="0" w:color="auto"/>
              <w:left w:val="single" w:sz="6" w:space="0" w:color="auto"/>
              <w:bottom w:val="single" w:sz="6" w:space="0" w:color="auto"/>
              <w:right w:val="single" w:sz="6" w:space="0" w:color="auto"/>
            </w:tcBorders>
          </w:tcPr>
          <w:p w14:paraId="090153C2" w14:textId="77777777" w:rsidR="000D6638" w:rsidRPr="009D515A" w:rsidRDefault="000D6638" w:rsidP="00314C6E">
            <w:pPr>
              <w:spacing w:before="240"/>
              <w:jc w:val="center"/>
              <w:rPr>
                <w:rFonts w:cs="Calibri"/>
                <w:sz w:val="18"/>
                <w:lang w:val="pt-PT"/>
              </w:rPr>
            </w:pPr>
            <w:r w:rsidRPr="009D515A">
              <w:rPr>
                <w:rFonts w:cs="Calibri"/>
                <w:sz w:val="18"/>
                <w:lang w:val="pt-PT"/>
              </w:rPr>
              <w:t>28</w:t>
            </w:r>
          </w:p>
        </w:tc>
        <w:tc>
          <w:tcPr>
            <w:tcW w:w="1332" w:type="dxa"/>
            <w:tcBorders>
              <w:top w:val="single" w:sz="6" w:space="0" w:color="auto"/>
              <w:left w:val="single" w:sz="6" w:space="0" w:color="auto"/>
              <w:bottom w:val="single" w:sz="6" w:space="0" w:color="auto"/>
              <w:right w:val="single" w:sz="6" w:space="0" w:color="auto"/>
            </w:tcBorders>
          </w:tcPr>
          <w:p w14:paraId="090153C3" w14:textId="77777777" w:rsidR="000D6638" w:rsidRPr="009D515A" w:rsidRDefault="000D6638" w:rsidP="00314C6E">
            <w:pPr>
              <w:spacing w:before="240"/>
              <w:jc w:val="center"/>
              <w:rPr>
                <w:rFonts w:cs="Calibri"/>
                <w:sz w:val="18"/>
                <w:lang w:val="pt-PT"/>
              </w:rPr>
            </w:pPr>
            <w:r w:rsidRPr="009D515A">
              <w:rPr>
                <w:rFonts w:cs="Calibri"/>
                <w:sz w:val="18"/>
                <w:lang w:val="pt-PT"/>
              </w:rPr>
              <w:t>9 (11)</w:t>
            </w:r>
          </w:p>
        </w:tc>
        <w:tc>
          <w:tcPr>
            <w:tcW w:w="6030" w:type="dxa"/>
            <w:tcBorders>
              <w:top w:val="single" w:sz="6" w:space="0" w:color="auto"/>
              <w:left w:val="single" w:sz="6" w:space="0" w:color="auto"/>
              <w:bottom w:val="single" w:sz="6" w:space="0" w:color="auto"/>
              <w:right w:val="single" w:sz="6" w:space="0" w:color="auto"/>
            </w:tcBorders>
          </w:tcPr>
          <w:p w14:paraId="090153C4" w14:textId="77777777" w:rsidR="000D6638" w:rsidRPr="009D515A" w:rsidRDefault="000D6638" w:rsidP="00314C6E">
            <w:pPr>
              <w:spacing w:before="240"/>
              <w:rPr>
                <w:rFonts w:cs="Calibri"/>
                <w:sz w:val="18"/>
                <w:lang w:val="pt-PT"/>
              </w:rPr>
            </w:pPr>
            <w:r w:rsidRPr="009D515A">
              <w:rPr>
                <w:rFonts w:cs="Calibri"/>
                <w:sz w:val="18"/>
                <w:lang w:val="pt-PT"/>
              </w:rPr>
              <w:t>NIB – Número Conta</w:t>
            </w:r>
          </w:p>
        </w:tc>
      </w:tr>
      <w:tr w:rsidR="000D6638" w:rsidRPr="009D515A" w14:paraId="090153CB" w14:textId="77777777" w:rsidTr="00316FFA">
        <w:tc>
          <w:tcPr>
            <w:tcW w:w="1170" w:type="dxa"/>
            <w:tcBorders>
              <w:top w:val="single" w:sz="6" w:space="0" w:color="auto"/>
              <w:left w:val="single" w:sz="6" w:space="0" w:color="auto"/>
              <w:bottom w:val="single" w:sz="6" w:space="0" w:color="auto"/>
              <w:right w:val="single" w:sz="6" w:space="0" w:color="auto"/>
            </w:tcBorders>
          </w:tcPr>
          <w:p w14:paraId="090153C6" w14:textId="77777777" w:rsidR="000D6638" w:rsidRPr="009D515A" w:rsidRDefault="000D6638" w:rsidP="00314C6E">
            <w:pPr>
              <w:spacing w:before="240"/>
              <w:jc w:val="center"/>
              <w:rPr>
                <w:rFonts w:cs="Calibri"/>
                <w:sz w:val="18"/>
                <w:lang w:val="pt-PT"/>
              </w:rPr>
            </w:pPr>
            <w:r w:rsidRPr="009D515A">
              <w:rPr>
                <w:rFonts w:cs="Calibri"/>
                <w:sz w:val="18"/>
                <w:lang w:val="pt-PT"/>
              </w:rPr>
              <w:t>G .09</w:t>
            </w:r>
          </w:p>
        </w:tc>
        <w:tc>
          <w:tcPr>
            <w:tcW w:w="711" w:type="dxa"/>
            <w:tcBorders>
              <w:top w:val="single" w:sz="6" w:space="0" w:color="auto"/>
              <w:left w:val="single" w:sz="6" w:space="0" w:color="auto"/>
              <w:bottom w:val="single" w:sz="6" w:space="0" w:color="auto"/>
              <w:right w:val="single" w:sz="6" w:space="0" w:color="auto"/>
            </w:tcBorders>
          </w:tcPr>
          <w:p w14:paraId="090153C7" w14:textId="77777777" w:rsidR="000D6638" w:rsidRPr="009D515A" w:rsidRDefault="000D6638" w:rsidP="00314C6E">
            <w:pPr>
              <w:spacing w:before="240"/>
              <w:jc w:val="center"/>
              <w:rPr>
                <w:rFonts w:cs="Calibri"/>
                <w:sz w:val="18"/>
                <w:lang w:val="pt-PT"/>
              </w:rPr>
            </w:pPr>
            <w:r w:rsidRPr="009D515A">
              <w:rPr>
                <w:rFonts w:cs="Calibri"/>
                <w:sz w:val="18"/>
                <w:lang w:val="pt-PT"/>
              </w:rPr>
              <w:t>29</w:t>
            </w:r>
          </w:p>
        </w:tc>
        <w:tc>
          <w:tcPr>
            <w:tcW w:w="567" w:type="dxa"/>
            <w:tcBorders>
              <w:top w:val="single" w:sz="6" w:space="0" w:color="auto"/>
              <w:left w:val="single" w:sz="6" w:space="0" w:color="auto"/>
              <w:bottom w:val="single" w:sz="6" w:space="0" w:color="auto"/>
              <w:right w:val="single" w:sz="6" w:space="0" w:color="auto"/>
            </w:tcBorders>
          </w:tcPr>
          <w:p w14:paraId="090153C8" w14:textId="77777777" w:rsidR="000D6638" w:rsidRPr="009D515A" w:rsidRDefault="000D6638" w:rsidP="00314C6E">
            <w:pPr>
              <w:spacing w:before="240"/>
              <w:jc w:val="center"/>
              <w:rPr>
                <w:rFonts w:cs="Calibri"/>
                <w:sz w:val="18"/>
                <w:lang w:val="pt-PT"/>
              </w:rPr>
            </w:pPr>
            <w:r w:rsidRPr="009D515A">
              <w:rPr>
                <w:rFonts w:cs="Calibri"/>
                <w:sz w:val="18"/>
                <w:lang w:val="pt-PT"/>
              </w:rPr>
              <w:t>30</w:t>
            </w:r>
          </w:p>
        </w:tc>
        <w:tc>
          <w:tcPr>
            <w:tcW w:w="1332" w:type="dxa"/>
            <w:tcBorders>
              <w:top w:val="single" w:sz="6" w:space="0" w:color="auto"/>
              <w:left w:val="single" w:sz="6" w:space="0" w:color="auto"/>
              <w:bottom w:val="single" w:sz="6" w:space="0" w:color="auto"/>
              <w:right w:val="single" w:sz="6" w:space="0" w:color="auto"/>
            </w:tcBorders>
          </w:tcPr>
          <w:p w14:paraId="090153C9" w14:textId="77777777" w:rsidR="000D6638" w:rsidRPr="009D515A" w:rsidRDefault="000D6638" w:rsidP="00314C6E">
            <w:pPr>
              <w:spacing w:before="240"/>
              <w:jc w:val="center"/>
              <w:rPr>
                <w:rFonts w:cs="Calibri"/>
                <w:sz w:val="18"/>
                <w:lang w:val="pt-PT"/>
              </w:rPr>
            </w:pPr>
            <w:r w:rsidRPr="009D515A">
              <w:rPr>
                <w:rFonts w:cs="Calibri"/>
                <w:sz w:val="18"/>
                <w:lang w:val="pt-PT"/>
              </w:rPr>
              <w:t>9 (02)</w:t>
            </w:r>
          </w:p>
        </w:tc>
        <w:tc>
          <w:tcPr>
            <w:tcW w:w="6030" w:type="dxa"/>
            <w:tcBorders>
              <w:top w:val="single" w:sz="6" w:space="0" w:color="auto"/>
              <w:left w:val="single" w:sz="6" w:space="0" w:color="auto"/>
              <w:bottom w:val="single" w:sz="6" w:space="0" w:color="auto"/>
              <w:right w:val="single" w:sz="6" w:space="0" w:color="auto"/>
            </w:tcBorders>
          </w:tcPr>
          <w:p w14:paraId="090153CA" w14:textId="77777777" w:rsidR="000D6638" w:rsidRPr="009D515A" w:rsidRDefault="000D6638" w:rsidP="00314C6E">
            <w:pPr>
              <w:spacing w:before="240"/>
              <w:rPr>
                <w:rFonts w:cs="Calibri"/>
                <w:sz w:val="18"/>
                <w:lang w:val="pt-PT"/>
              </w:rPr>
            </w:pPr>
            <w:r w:rsidRPr="009D515A">
              <w:rPr>
                <w:rFonts w:cs="Calibri"/>
                <w:sz w:val="18"/>
                <w:lang w:val="pt-PT"/>
              </w:rPr>
              <w:t>Dígito Controlo</w:t>
            </w:r>
          </w:p>
        </w:tc>
      </w:tr>
      <w:tr w:rsidR="000D6638" w:rsidRPr="009D515A" w14:paraId="090153D1" w14:textId="77777777" w:rsidTr="00316FFA">
        <w:tc>
          <w:tcPr>
            <w:tcW w:w="1170" w:type="dxa"/>
            <w:tcBorders>
              <w:top w:val="single" w:sz="6" w:space="0" w:color="auto"/>
              <w:left w:val="single" w:sz="6" w:space="0" w:color="auto"/>
              <w:bottom w:val="single" w:sz="6" w:space="0" w:color="auto"/>
              <w:right w:val="single" w:sz="6" w:space="0" w:color="auto"/>
            </w:tcBorders>
          </w:tcPr>
          <w:p w14:paraId="090153CC" w14:textId="77777777" w:rsidR="000D6638" w:rsidRPr="009D515A" w:rsidRDefault="000D6638" w:rsidP="00314C6E">
            <w:pPr>
              <w:spacing w:before="240"/>
              <w:jc w:val="center"/>
              <w:rPr>
                <w:rFonts w:cs="Calibri"/>
                <w:sz w:val="18"/>
                <w:lang w:val="pt-PT"/>
              </w:rPr>
            </w:pPr>
            <w:r w:rsidRPr="009D515A">
              <w:rPr>
                <w:rFonts w:cs="Calibri"/>
                <w:sz w:val="18"/>
                <w:lang w:val="pt-PT"/>
              </w:rPr>
              <w:t>G .10</w:t>
            </w:r>
          </w:p>
        </w:tc>
        <w:tc>
          <w:tcPr>
            <w:tcW w:w="711" w:type="dxa"/>
            <w:tcBorders>
              <w:top w:val="single" w:sz="6" w:space="0" w:color="auto"/>
              <w:left w:val="single" w:sz="6" w:space="0" w:color="auto"/>
              <w:bottom w:val="single" w:sz="6" w:space="0" w:color="auto"/>
              <w:right w:val="single" w:sz="6" w:space="0" w:color="auto"/>
            </w:tcBorders>
          </w:tcPr>
          <w:p w14:paraId="090153CD" w14:textId="77777777" w:rsidR="000D6638" w:rsidRPr="009D515A" w:rsidRDefault="000D6638" w:rsidP="00314C6E">
            <w:pPr>
              <w:spacing w:before="240"/>
              <w:jc w:val="center"/>
              <w:rPr>
                <w:rFonts w:cs="Calibri"/>
                <w:sz w:val="18"/>
                <w:lang w:val="pt-PT"/>
              </w:rPr>
            </w:pPr>
            <w:r w:rsidRPr="009D515A">
              <w:rPr>
                <w:rFonts w:cs="Calibri"/>
                <w:sz w:val="18"/>
                <w:lang w:val="pt-PT"/>
              </w:rPr>
              <w:t>31</w:t>
            </w:r>
          </w:p>
        </w:tc>
        <w:tc>
          <w:tcPr>
            <w:tcW w:w="567" w:type="dxa"/>
            <w:tcBorders>
              <w:top w:val="single" w:sz="6" w:space="0" w:color="auto"/>
              <w:left w:val="single" w:sz="6" w:space="0" w:color="auto"/>
              <w:bottom w:val="single" w:sz="6" w:space="0" w:color="auto"/>
              <w:right w:val="single" w:sz="6" w:space="0" w:color="auto"/>
            </w:tcBorders>
          </w:tcPr>
          <w:p w14:paraId="090153CE" w14:textId="77777777" w:rsidR="000D6638" w:rsidRPr="009D515A" w:rsidRDefault="000D6638" w:rsidP="00314C6E">
            <w:pPr>
              <w:spacing w:before="240"/>
              <w:jc w:val="center"/>
              <w:rPr>
                <w:rFonts w:cs="Calibri"/>
                <w:sz w:val="18"/>
                <w:lang w:val="pt-PT"/>
              </w:rPr>
            </w:pPr>
            <w:r w:rsidRPr="009D515A">
              <w:rPr>
                <w:rFonts w:cs="Calibri"/>
                <w:sz w:val="18"/>
                <w:lang w:val="pt-PT"/>
              </w:rPr>
              <w:t>43</w:t>
            </w:r>
          </w:p>
        </w:tc>
        <w:tc>
          <w:tcPr>
            <w:tcW w:w="1332" w:type="dxa"/>
            <w:tcBorders>
              <w:top w:val="single" w:sz="6" w:space="0" w:color="auto"/>
              <w:left w:val="single" w:sz="6" w:space="0" w:color="auto"/>
              <w:bottom w:val="single" w:sz="6" w:space="0" w:color="auto"/>
              <w:right w:val="single" w:sz="6" w:space="0" w:color="auto"/>
            </w:tcBorders>
          </w:tcPr>
          <w:p w14:paraId="090153CF" w14:textId="77777777" w:rsidR="000D6638" w:rsidRPr="009D515A" w:rsidRDefault="000D6638" w:rsidP="00314C6E">
            <w:pPr>
              <w:spacing w:before="240"/>
              <w:jc w:val="center"/>
              <w:rPr>
                <w:rFonts w:cs="Calibri"/>
                <w:sz w:val="18"/>
                <w:lang w:val="pt-PT"/>
              </w:rPr>
            </w:pPr>
            <w:r w:rsidRPr="009D515A">
              <w:rPr>
                <w:rFonts w:cs="Calibri"/>
                <w:sz w:val="18"/>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53D0" w14:textId="77777777" w:rsidR="000D6638" w:rsidRPr="009D515A" w:rsidRDefault="000D6638" w:rsidP="00314C6E">
            <w:pPr>
              <w:spacing w:before="240"/>
              <w:rPr>
                <w:rFonts w:cs="Calibri"/>
                <w:sz w:val="18"/>
                <w:lang w:val="pt-PT"/>
              </w:rPr>
            </w:pPr>
            <w:r w:rsidRPr="009D515A">
              <w:rPr>
                <w:rFonts w:cs="Calibri"/>
                <w:sz w:val="18"/>
                <w:lang w:val="pt-PT"/>
              </w:rPr>
              <w:t>Valor</w:t>
            </w:r>
          </w:p>
        </w:tc>
      </w:tr>
      <w:tr w:rsidR="000D6638" w:rsidRPr="00DF54B3" w14:paraId="090153D7" w14:textId="77777777" w:rsidTr="00316FFA">
        <w:tc>
          <w:tcPr>
            <w:tcW w:w="1170" w:type="dxa"/>
            <w:tcBorders>
              <w:top w:val="single" w:sz="6" w:space="0" w:color="auto"/>
              <w:left w:val="single" w:sz="6" w:space="0" w:color="auto"/>
              <w:bottom w:val="single" w:sz="6" w:space="0" w:color="auto"/>
              <w:right w:val="single" w:sz="6" w:space="0" w:color="auto"/>
            </w:tcBorders>
          </w:tcPr>
          <w:p w14:paraId="090153D2" w14:textId="77777777" w:rsidR="000D6638" w:rsidRPr="009D515A" w:rsidRDefault="000D6638" w:rsidP="00314C6E">
            <w:pPr>
              <w:spacing w:before="240"/>
              <w:jc w:val="center"/>
              <w:rPr>
                <w:rFonts w:cs="Calibri"/>
                <w:sz w:val="18"/>
                <w:lang w:val="pt-PT"/>
              </w:rPr>
            </w:pPr>
            <w:r w:rsidRPr="009D515A">
              <w:rPr>
                <w:rFonts w:cs="Calibri"/>
                <w:sz w:val="18"/>
                <w:lang w:val="pt-PT"/>
              </w:rPr>
              <w:t>G .11</w:t>
            </w:r>
          </w:p>
        </w:tc>
        <w:tc>
          <w:tcPr>
            <w:tcW w:w="711" w:type="dxa"/>
            <w:tcBorders>
              <w:top w:val="single" w:sz="6" w:space="0" w:color="auto"/>
              <w:left w:val="single" w:sz="6" w:space="0" w:color="auto"/>
              <w:bottom w:val="single" w:sz="6" w:space="0" w:color="auto"/>
              <w:right w:val="single" w:sz="6" w:space="0" w:color="auto"/>
            </w:tcBorders>
          </w:tcPr>
          <w:p w14:paraId="090153D3" w14:textId="77777777" w:rsidR="000D6638" w:rsidRPr="009D515A" w:rsidRDefault="000D6638" w:rsidP="00314C6E">
            <w:pPr>
              <w:spacing w:before="240"/>
              <w:jc w:val="center"/>
              <w:rPr>
                <w:rFonts w:cs="Calibri"/>
                <w:sz w:val="18"/>
                <w:lang w:val="pt-PT"/>
              </w:rPr>
            </w:pPr>
            <w:r w:rsidRPr="009D515A">
              <w:rPr>
                <w:rFonts w:cs="Calibri"/>
                <w:sz w:val="18"/>
                <w:lang w:val="pt-PT"/>
              </w:rPr>
              <w:t>44</w:t>
            </w:r>
          </w:p>
        </w:tc>
        <w:tc>
          <w:tcPr>
            <w:tcW w:w="567" w:type="dxa"/>
            <w:tcBorders>
              <w:top w:val="single" w:sz="6" w:space="0" w:color="auto"/>
              <w:left w:val="single" w:sz="6" w:space="0" w:color="auto"/>
              <w:bottom w:val="single" w:sz="6" w:space="0" w:color="auto"/>
              <w:right w:val="single" w:sz="6" w:space="0" w:color="auto"/>
            </w:tcBorders>
          </w:tcPr>
          <w:p w14:paraId="090153D4" w14:textId="77777777" w:rsidR="000D6638" w:rsidRPr="009D515A" w:rsidRDefault="000D6638" w:rsidP="00314C6E">
            <w:pPr>
              <w:spacing w:before="240"/>
              <w:jc w:val="center"/>
              <w:rPr>
                <w:rFonts w:cs="Calibri"/>
                <w:sz w:val="18"/>
                <w:lang w:val="pt-PT"/>
              </w:rPr>
            </w:pPr>
            <w:r w:rsidRPr="009D515A">
              <w:rPr>
                <w:rFonts w:cs="Calibri"/>
                <w:sz w:val="18"/>
                <w:lang w:val="pt-PT"/>
              </w:rPr>
              <w:t>63</w:t>
            </w:r>
          </w:p>
        </w:tc>
        <w:tc>
          <w:tcPr>
            <w:tcW w:w="1332" w:type="dxa"/>
            <w:tcBorders>
              <w:top w:val="single" w:sz="6" w:space="0" w:color="auto"/>
              <w:left w:val="single" w:sz="6" w:space="0" w:color="auto"/>
              <w:bottom w:val="single" w:sz="6" w:space="0" w:color="auto"/>
              <w:right w:val="single" w:sz="6" w:space="0" w:color="auto"/>
            </w:tcBorders>
          </w:tcPr>
          <w:p w14:paraId="090153D5" w14:textId="77777777" w:rsidR="000D6638" w:rsidRPr="009D515A" w:rsidRDefault="000D6638" w:rsidP="00314C6E">
            <w:pPr>
              <w:spacing w:before="240"/>
              <w:jc w:val="center"/>
              <w:rPr>
                <w:rFonts w:cs="Calibri"/>
                <w:sz w:val="18"/>
                <w:lang w:val="pt-PT"/>
              </w:rPr>
            </w:pPr>
            <w:r w:rsidRPr="009D515A">
              <w:rPr>
                <w:rFonts w:cs="Calibri"/>
                <w:sz w:val="18"/>
                <w:lang w:val="pt-PT"/>
              </w:rPr>
              <w:t>X (20)</w:t>
            </w:r>
          </w:p>
        </w:tc>
        <w:tc>
          <w:tcPr>
            <w:tcW w:w="6030" w:type="dxa"/>
            <w:tcBorders>
              <w:top w:val="single" w:sz="6" w:space="0" w:color="auto"/>
              <w:left w:val="single" w:sz="6" w:space="0" w:color="auto"/>
              <w:bottom w:val="single" w:sz="6" w:space="0" w:color="auto"/>
              <w:right w:val="single" w:sz="6" w:space="0" w:color="auto"/>
            </w:tcBorders>
          </w:tcPr>
          <w:p w14:paraId="090153D6" w14:textId="77777777" w:rsidR="000D6638" w:rsidRPr="009D515A" w:rsidRDefault="000D6638" w:rsidP="00314C6E">
            <w:pPr>
              <w:spacing w:before="240"/>
              <w:rPr>
                <w:rFonts w:cs="Calibri"/>
                <w:sz w:val="18"/>
                <w:lang w:val="pt-PT"/>
              </w:rPr>
            </w:pPr>
            <w:r w:rsidRPr="009D515A">
              <w:rPr>
                <w:rFonts w:cs="Calibri"/>
                <w:sz w:val="18"/>
                <w:lang w:val="pt-PT"/>
              </w:rPr>
              <w:t>Número de telefone do apostador ou ID do apostador</w:t>
            </w:r>
          </w:p>
        </w:tc>
      </w:tr>
      <w:tr w:rsidR="000D6638" w:rsidRPr="00DF54B3" w14:paraId="090153DD" w14:textId="77777777" w:rsidTr="00316FFA">
        <w:tc>
          <w:tcPr>
            <w:tcW w:w="1170" w:type="dxa"/>
            <w:tcBorders>
              <w:top w:val="single" w:sz="6" w:space="0" w:color="auto"/>
              <w:left w:val="single" w:sz="6" w:space="0" w:color="auto"/>
              <w:bottom w:val="single" w:sz="6" w:space="0" w:color="auto"/>
              <w:right w:val="single" w:sz="6" w:space="0" w:color="auto"/>
            </w:tcBorders>
          </w:tcPr>
          <w:p w14:paraId="090153D8" w14:textId="77777777" w:rsidR="000D6638" w:rsidRPr="009D515A" w:rsidRDefault="000D6638" w:rsidP="00314C6E">
            <w:pPr>
              <w:spacing w:before="240"/>
              <w:jc w:val="center"/>
              <w:rPr>
                <w:rFonts w:cs="Calibri"/>
                <w:sz w:val="18"/>
                <w:lang w:val="pt-PT"/>
              </w:rPr>
            </w:pPr>
            <w:r w:rsidRPr="009D515A">
              <w:rPr>
                <w:rFonts w:cs="Calibri"/>
                <w:sz w:val="18"/>
                <w:lang w:val="pt-PT"/>
              </w:rPr>
              <w:t>G .12</w:t>
            </w:r>
          </w:p>
        </w:tc>
        <w:tc>
          <w:tcPr>
            <w:tcW w:w="711" w:type="dxa"/>
            <w:tcBorders>
              <w:top w:val="single" w:sz="6" w:space="0" w:color="auto"/>
              <w:left w:val="single" w:sz="6" w:space="0" w:color="auto"/>
              <w:bottom w:val="single" w:sz="6" w:space="0" w:color="auto"/>
              <w:right w:val="single" w:sz="6" w:space="0" w:color="auto"/>
            </w:tcBorders>
          </w:tcPr>
          <w:p w14:paraId="090153D9" w14:textId="77777777" w:rsidR="000D6638" w:rsidRPr="009D515A" w:rsidRDefault="000D6638" w:rsidP="00314C6E">
            <w:pPr>
              <w:spacing w:before="240"/>
              <w:jc w:val="center"/>
              <w:rPr>
                <w:rFonts w:cs="Calibri"/>
                <w:sz w:val="18"/>
                <w:lang w:val="pt-PT"/>
              </w:rPr>
            </w:pPr>
            <w:r w:rsidRPr="009D515A">
              <w:rPr>
                <w:rFonts w:cs="Calibri"/>
                <w:sz w:val="18"/>
                <w:lang w:val="pt-PT"/>
              </w:rPr>
              <w:t>64</w:t>
            </w:r>
          </w:p>
        </w:tc>
        <w:tc>
          <w:tcPr>
            <w:tcW w:w="567" w:type="dxa"/>
            <w:tcBorders>
              <w:top w:val="single" w:sz="6" w:space="0" w:color="auto"/>
              <w:left w:val="single" w:sz="6" w:space="0" w:color="auto"/>
              <w:bottom w:val="single" w:sz="6" w:space="0" w:color="auto"/>
              <w:right w:val="single" w:sz="6" w:space="0" w:color="auto"/>
            </w:tcBorders>
          </w:tcPr>
          <w:p w14:paraId="090153DA" w14:textId="77777777" w:rsidR="000D6638" w:rsidRPr="009D515A" w:rsidRDefault="000D6638" w:rsidP="00314C6E">
            <w:pPr>
              <w:spacing w:before="240"/>
              <w:rPr>
                <w:rFonts w:cs="Calibri"/>
                <w:sz w:val="18"/>
                <w:lang w:val="pt-PT"/>
              </w:rPr>
            </w:pPr>
            <w:r w:rsidRPr="009D515A">
              <w:rPr>
                <w:rFonts w:cs="Calibri"/>
                <w:sz w:val="18"/>
                <w:lang w:val="pt-PT"/>
              </w:rPr>
              <w:t xml:space="preserve"> 78</w:t>
            </w:r>
          </w:p>
        </w:tc>
        <w:tc>
          <w:tcPr>
            <w:tcW w:w="1332" w:type="dxa"/>
            <w:tcBorders>
              <w:top w:val="single" w:sz="6" w:space="0" w:color="auto"/>
              <w:left w:val="single" w:sz="6" w:space="0" w:color="auto"/>
              <w:bottom w:val="single" w:sz="6" w:space="0" w:color="auto"/>
              <w:right w:val="single" w:sz="6" w:space="0" w:color="auto"/>
            </w:tcBorders>
          </w:tcPr>
          <w:p w14:paraId="090153DB" w14:textId="77777777" w:rsidR="000D6638" w:rsidRPr="009D515A" w:rsidRDefault="000D6638" w:rsidP="00314C6E">
            <w:pPr>
              <w:spacing w:before="240"/>
              <w:jc w:val="center"/>
              <w:rPr>
                <w:rFonts w:cs="Calibri"/>
                <w:sz w:val="18"/>
                <w:lang w:val="pt-PT"/>
              </w:rPr>
            </w:pPr>
            <w:r w:rsidRPr="009D515A">
              <w:rPr>
                <w:rFonts w:cs="Calibri"/>
                <w:sz w:val="18"/>
                <w:lang w:val="pt-PT"/>
              </w:rPr>
              <w:t>X (15)</w:t>
            </w:r>
          </w:p>
        </w:tc>
        <w:tc>
          <w:tcPr>
            <w:tcW w:w="6030" w:type="dxa"/>
            <w:tcBorders>
              <w:top w:val="single" w:sz="6" w:space="0" w:color="auto"/>
              <w:left w:val="single" w:sz="6" w:space="0" w:color="auto"/>
              <w:bottom w:val="single" w:sz="6" w:space="0" w:color="auto"/>
              <w:right w:val="single" w:sz="6" w:space="0" w:color="auto"/>
            </w:tcBorders>
          </w:tcPr>
          <w:p w14:paraId="090153DC" w14:textId="77777777" w:rsidR="000D6638" w:rsidRPr="009D515A" w:rsidRDefault="000D6638" w:rsidP="00314C6E">
            <w:pPr>
              <w:spacing w:before="240"/>
              <w:rPr>
                <w:rFonts w:cs="Calibri"/>
                <w:sz w:val="18"/>
                <w:lang w:val="pt-PT"/>
              </w:rPr>
            </w:pPr>
            <w:r w:rsidRPr="009D515A">
              <w:rPr>
                <w:rFonts w:cs="Calibri"/>
                <w:sz w:val="18"/>
                <w:lang w:val="pt-PT"/>
              </w:rPr>
              <w:t xml:space="preserve">Detalhe fração premiada (WW/YY </w:t>
            </w:r>
            <w:proofErr w:type="gramStart"/>
            <w:r w:rsidRPr="009D515A">
              <w:rPr>
                <w:rFonts w:cs="Calibri"/>
                <w:sz w:val="18"/>
                <w:lang w:val="pt-PT"/>
              </w:rPr>
              <w:t>NNNNNFFSS )</w:t>
            </w:r>
            <w:proofErr w:type="gramEnd"/>
            <w:r w:rsidRPr="009D515A">
              <w:rPr>
                <w:rFonts w:cs="Calibri"/>
                <w:sz w:val="18"/>
                <w:lang w:val="pt-PT"/>
              </w:rPr>
              <w:t xml:space="preserve"> </w:t>
            </w:r>
          </w:p>
        </w:tc>
      </w:tr>
      <w:tr w:rsidR="000D6638" w:rsidRPr="009D515A" w14:paraId="090153E3" w14:textId="77777777" w:rsidTr="00316FFA">
        <w:tc>
          <w:tcPr>
            <w:tcW w:w="1170" w:type="dxa"/>
            <w:tcBorders>
              <w:top w:val="single" w:sz="6" w:space="0" w:color="auto"/>
              <w:left w:val="single" w:sz="6" w:space="0" w:color="auto"/>
              <w:bottom w:val="single" w:sz="6" w:space="0" w:color="auto"/>
              <w:right w:val="single" w:sz="6" w:space="0" w:color="auto"/>
            </w:tcBorders>
          </w:tcPr>
          <w:p w14:paraId="090153DE" w14:textId="77777777" w:rsidR="000D6638" w:rsidRPr="009D515A" w:rsidRDefault="000D6638" w:rsidP="00314C6E">
            <w:pPr>
              <w:spacing w:before="240"/>
              <w:jc w:val="center"/>
              <w:rPr>
                <w:rFonts w:cs="Calibri"/>
                <w:sz w:val="18"/>
                <w:lang w:val="pt-PT"/>
              </w:rPr>
            </w:pPr>
            <w:r w:rsidRPr="009D515A">
              <w:rPr>
                <w:rFonts w:cs="Calibri"/>
                <w:sz w:val="18"/>
                <w:lang w:val="pt-PT"/>
              </w:rPr>
              <w:t>G .13</w:t>
            </w:r>
          </w:p>
        </w:tc>
        <w:tc>
          <w:tcPr>
            <w:tcW w:w="711" w:type="dxa"/>
            <w:tcBorders>
              <w:top w:val="single" w:sz="6" w:space="0" w:color="auto"/>
              <w:left w:val="single" w:sz="6" w:space="0" w:color="auto"/>
              <w:bottom w:val="single" w:sz="6" w:space="0" w:color="auto"/>
              <w:right w:val="single" w:sz="6" w:space="0" w:color="auto"/>
            </w:tcBorders>
          </w:tcPr>
          <w:p w14:paraId="090153DF" w14:textId="77777777" w:rsidR="000D6638" w:rsidRPr="009D515A" w:rsidRDefault="000D6638" w:rsidP="00314C6E">
            <w:pPr>
              <w:spacing w:before="240"/>
              <w:jc w:val="center"/>
              <w:rPr>
                <w:rFonts w:cs="Calibri"/>
                <w:sz w:val="18"/>
                <w:lang w:val="pt-PT"/>
              </w:rPr>
            </w:pPr>
            <w:r w:rsidRPr="009D515A">
              <w:rPr>
                <w:rFonts w:cs="Calibri"/>
                <w:sz w:val="18"/>
                <w:lang w:val="pt-PT"/>
              </w:rPr>
              <w:t>79</w:t>
            </w:r>
          </w:p>
        </w:tc>
        <w:tc>
          <w:tcPr>
            <w:tcW w:w="567" w:type="dxa"/>
            <w:tcBorders>
              <w:top w:val="single" w:sz="6" w:space="0" w:color="auto"/>
              <w:left w:val="single" w:sz="6" w:space="0" w:color="auto"/>
              <w:bottom w:val="single" w:sz="6" w:space="0" w:color="auto"/>
              <w:right w:val="single" w:sz="6" w:space="0" w:color="auto"/>
            </w:tcBorders>
          </w:tcPr>
          <w:p w14:paraId="090153E0" w14:textId="77777777" w:rsidR="000D6638" w:rsidRPr="009D515A" w:rsidRDefault="000D6638" w:rsidP="00314C6E">
            <w:pPr>
              <w:spacing w:before="240"/>
              <w:jc w:val="center"/>
              <w:rPr>
                <w:rFonts w:cs="Calibri"/>
                <w:sz w:val="18"/>
                <w:lang w:val="pt-PT"/>
              </w:rPr>
            </w:pPr>
            <w:r w:rsidRPr="009D515A">
              <w:rPr>
                <w:rFonts w:cs="Calibri"/>
                <w:sz w:val="18"/>
                <w:lang w:val="pt-PT"/>
              </w:rPr>
              <w:t>80</w:t>
            </w:r>
          </w:p>
        </w:tc>
        <w:tc>
          <w:tcPr>
            <w:tcW w:w="1332" w:type="dxa"/>
            <w:tcBorders>
              <w:top w:val="single" w:sz="6" w:space="0" w:color="auto"/>
              <w:left w:val="single" w:sz="6" w:space="0" w:color="auto"/>
              <w:bottom w:val="single" w:sz="6" w:space="0" w:color="auto"/>
              <w:right w:val="single" w:sz="6" w:space="0" w:color="auto"/>
            </w:tcBorders>
          </w:tcPr>
          <w:p w14:paraId="090153E1" w14:textId="77777777" w:rsidR="000D6638" w:rsidRPr="009D515A" w:rsidRDefault="000D6638" w:rsidP="00314C6E">
            <w:pPr>
              <w:spacing w:before="240"/>
              <w:jc w:val="center"/>
              <w:rPr>
                <w:rFonts w:cs="Calibri"/>
                <w:sz w:val="18"/>
                <w:lang w:val="pt-PT"/>
              </w:rPr>
            </w:pPr>
            <w:r w:rsidRPr="009D515A">
              <w:rPr>
                <w:rFonts w:cs="Calibri"/>
                <w:sz w:val="18"/>
                <w:lang w:val="pt-PT"/>
              </w:rPr>
              <w:t>X (2)</w:t>
            </w:r>
          </w:p>
        </w:tc>
        <w:tc>
          <w:tcPr>
            <w:tcW w:w="6030" w:type="dxa"/>
            <w:tcBorders>
              <w:top w:val="single" w:sz="6" w:space="0" w:color="auto"/>
              <w:left w:val="single" w:sz="6" w:space="0" w:color="auto"/>
              <w:bottom w:val="single" w:sz="6" w:space="0" w:color="auto"/>
              <w:right w:val="single" w:sz="6" w:space="0" w:color="auto"/>
            </w:tcBorders>
          </w:tcPr>
          <w:p w14:paraId="090153E2" w14:textId="77777777" w:rsidR="000D6638" w:rsidRPr="009D515A" w:rsidRDefault="000D6638" w:rsidP="00314C6E">
            <w:pPr>
              <w:spacing w:before="240"/>
              <w:rPr>
                <w:rFonts w:cs="Calibri"/>
                <w:sz w:val="18"/>
                <w:lang w:val="pt-PT"/>
              </w:rPr>
            </w:pPr>
            <w:r w:rsidRPr="009D515A">
              <w:rPr>
                <w:rFonts w:cs="Calibri"/>
                <w:sz w:val="18"/>
                <w:lang w:val="pt-PT"/>
              </w:rPr>
              <w:t>Reservado para Futuro = 00</w:t>
            </w:r>
          </w:p>
        </w:tc>
      </w:tr>
      <w:tr w:rsidR="000D6638" w:rsidRPr="00DF54B3" w14:paraId="090153FB" w14:textId="77777777" w:rsidTr="00316FFA">
        <w:tc>
          <w:tcPr>
            <w:tcW w:w="9810" w:type="dxa"/>
            <w:gridSpan w:val="5"/>
            <w:tcBorders>
              <w:top w:val="single" w:sz="6" w:space="0" w:color="auto"/>
              <w:left w:val="single" w:sz="6" w:space="0" w:color="auto"/>
              <w:bottom w:val="single" w:sz="6" w:space="0" w:color="auto"/>
              <w:right w:val="single" w:sz="6" w:space="0" w:color="auto"/>
            </w:tcBorders>
          </w:tcPr>
          <w:p w14:paraId="090153E4" w14:textId="77777777" w:rsidR="000D6638" w:rsidRPr="009D515A" w:rsidRDefault="000D6638" w:rsidP="00314C6E">
            <w:pPr>
              <w:spacing w:line="360" w:lineRule="auto"/>
              <w:rPr>
                <w:rFonts w:cs="Calibri"/>
                <w:sz w:val="18"/>
                <w:lang w:val="pt-PT"/>
              </w:rPr>
            </w:pPr>
          </w:p>
          <w:p w14:paraId="090153E5" w14:textId="77777777" w:rsidR="000D6638" w:rsidRPr="009D515A" w:rsidRDefault="000D6638" w:rsidP="00314C6E">
            <w:pPr>
              <w:spacing w:line="360" w:lineRule="auto"/>
              <w:rPr>
                <w:rFonts w:cs="Calibri"/>
                <w:b/>
                <w:sz w:val="18"/>
                <w:lang w:val="pt-PT"/>
              </w:rPr>
            </w:pPr>
            <w:r w:rsidRPr="009D515A">
              <w:rPr>
                <w:rFonts w:cs="Calibri"/>
                <w:b/>
                <w:sz w:val="18"/>
                <w:lang w:val="pt-PT"/>
              </w:rPr>
              <w:t>DESCRIÇÃO DOS CAMPOS DO REGISTO “PS2” TIPO = 2</w:t>
            </w:r>
          </w:p>
          <w:p w14:paraId="090153E6" w14:textId="77777777" w:rsidR="000D6638" w:rsidRPr="009D515A" w:rsidRDefault="000D6638" w:rsidP="00314C6E">
            <w:pPr>
              <w:spacing w:line="360" w:lineRule="auto"/>
              <w:rPr>
                <w:rFonts w:cs="Calibri"/>
                <w:sz w:val="18"/>
                <w:lang w:val="pt-PT"/>
              </w:rPr>
            </w:pPr>
            <w:r w:rsidRPr="009D515A">
              <w:rPr>
                <w:rFonts w:cs="Calibri"/>
                <w:sz w:val="18"/>
                <w:lang w:val="pt-PT"/>
              </w:rPr>
              <w:t>G .01 – Referência do Registo = “PS2”</w:t>
            </w:r>
          </w:p>
          <w:p w14:paraId="090153E7" w14:textId="77777777" w:rsidR="000D6638" w:rsidRPr="009D515A" w:rsidRDefault="000D6638" w:rsidP="00314C6E">
            <w:pPr>
              <w:spacing w:line="360" w:lineRule="auto"/>
              <w:rPr>
                <w:rFonts w:cs="Calibri"/>
                <w:sz w:val="18"/>
                <w:lang w:val="pt-PT"/>
              </w:rPr>
            </w:pPr>
            <w:r w:rsidRPr="009D515A">
              <w:rPr>
                <w:rFonts w:cs="Calibri"/>
                <w:sz w:val="18"/>
                <w:lang w:val="pt-PT"/>
              </w:rPr>
              <w:t>G .02 – Tipo de Registo = 2 (Registo Movimento – um por lançamento)</w:t>
            </w:r>
          </w:p>
          <w:p w14:paraId="090153E8" w14:textId="77777777" w:rsidR="000D6638" w:rsidRPr="009D515A" w:rsidRDefault="000D6638" w:rsidP="00314C6E">
            <w:pPr>
              <w:spacing w:line="360" w:lineRule="auto"/>
              <w:rPr>
                <w:rFonts w:cs="Calibri"/>
                <w:sz w:val="18"/>
                <w:lang w:val="pt-PT"/>
              </w:rPr>
            </w:pPr>
            <w:r w:rsidRPr="009D515A">
              <w:rPr>
                <w:rFonts w:cs="Calibri"/>
                <w:sz w:val="18"/>
                <w:lang w:val="pt-PT"/>
              </w:rPr>
              <w:t>G .03 – Código do Tipo da Operação</w:t>
            </w:r>
          </w:p>
          <w:p w14:paraId="090153E9"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Se um Pagamento     = 12 (Transferência – Crédito aos Apostadores)</w:t>
            </w:r>
          </w:p>
          <w:p w14:paraId="090153EA" w14:textId="77777777" w:rsidR="000D6638" w:rsidRPr="009D515A" w:rsidRDefault="000D6638" w:rsidP="00314C6E">
            <w:pPr>
              <w:spacing w:line="360" w:lineRule="auto"/>
              <w:rPr>
                <w:rFonts w:cs="Calibri"/>
                <w:sz w:val="18"/>
                <w:lang w:val="pt-PT"/>
              </w:rPr>
            </w:pPr>
            <w:r w:rsidRPr="009D515A">
              <w:rPr>
                <w:rFonts w:cs="Calibri"/>
                <w:sz w:val="18"/>
                <w:lang w:val="pt-PT"/>
              </w:rPr>
              <w:t>G .04 – Código da Situação da Conta (Conforme tabela acima – ver Nota: 5)</w:t>
            </w:r>
          </w:p>
          <w:p w14:paraId="090153EB"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00 = para Transferência ao apostador/jogador</w:t>
            </w:r>
          </w:p>
          <w:p w14:paraId="090153EC" w14:textId="77777777" w:rsidR="000D6638" w:rsidRPr="009D515A" w:rsidRDefault="000D6638" w:rsidP="00314C6E">
            <w:pPr>
              <w:spacing w:line="360" w:lineRule="auto"/>
              <w:rPr>
                <w:rFonts w:cs="Calibri"/>
                <w:sz w:val="18"/>
                <w:lang w:val="pt-PT"/>
              </w:rPr>
            </w:pPr>
            <w:r w:rsidRPr="009D515A">
              <w:rPr>
                <w:rFonts w:cs="Calibri"/>
                <w:sz w:val="18"/>
                <w:lang w:val="pt-PT"/>
              </w:rPr>
              <w:t>G .05 – Código da Situação do Registo</w:t>
            </w:r>
          </w:p>
          <w:p w14:paraId="090153ED"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0 = Grupo isentos de erros e/ou anomalias</w:t>
            </w:r>
          </w:p>
          <w:p w14:paraId="090153EE" w14:textId="77777777" w:rsidR="000D6638" w:rsidRPr="009D515A" w:rsidRDefault="000D6638" w:rsidP="00314C6E">
            <w:pPr>
              <w:spacing w:line="360" w:lineRule="auto"/>
              <w:rPr>
                <w:rFonts w:cs="Calibri"/>
                <w:sz w:val="18"/>
                <w:lang w:val="pt-PT"/>
              </w:rPr>
            </w:pPr>
            <w:r w:rsidRPr="009D515A">
              <w:rPr>
                <w:rFonts w:cs="Calibri"/>
                <w:sz w:val="18"/>
                <w:lang w:val="pt-PT"/>
              </w:rPr>
              <w:t>G .06 – NIB – Código do Banco</w:t>
            </w:r>
          </w:p>
          <w:p w14:paraId="090153EF" w14:textId="77777777" w:rsidR="000D6638" w:rsidRPr="009D515A" w:rsidRDefault="000D6638" w:rsidP="00314C6E">
            <w:pPr>
              <w:spacing w:line="360" w:lineRule="auto"/>
              <w:rPr>
                <w:rFonts w:cs="Calibri"/>
                <w:sz w:val="18"/>
                <w:lang w:val="pt-PT"/>
              </w:rPr>
            </w:pPr>
            <w:r w:rsidRPr="009D515A">
              <w:rPr>
                <w:rFonts w:cs="Calibri"/>
                <w:sz w:val="18"/>
                <w:lang w:val="pt-PT"/>
              </w:rPr>
              <w:lastRenderedPageBreak/>
              <w:t>G .07 – NIB – Código do Balcão (Agência)</w:t>
            </w:r>
          </w:p>
          <w:p w14:paraId="090153F0" w14:textId="77777777" w:rsidR="000D6638" w:rsidRPr="009D515A" w:rsidRDefault="000D6638" w:rsidP="00314C6E">
            <w:pPr>
              <w:spacing w:line="360" w:lineRule="auto"/>
              <w:rPr>
                <w:rFonts w:cs="Calibri"/>
                <w:sz w:val="18"/>
                <w:lang w:val="pt-PT"/>
              </w:rPr>
            </w:pPr>
            <w:r w:rsidRPr="009D515A">
              <w:rPr>
                <w:rFonts w:cs="Calibri"/>
                <w:sz w:val="18"/>
                <w:lang w:val="pt-PT"/>
              </w:rPr>
              <w:t>G .08 – NIB – Número da Conta do Ordenante</w:t>
            </w:r>
          </w:p>
          <w:p w14:paraId="090153F1" w14:textId="77777777" w:rsidR="000D6638" w:rsidRPr="009D515A" w:rsidRDefault="000D6638" w:rsidP="00314C6E">
            <w:pPr>
              <w:spacing w:line="360" w:lineRule="auto"/>
              <w:rPr>
                <w:rFonts w:cs="Calibri"/>
                <w:sz w:val="18"/>
                <w:lang w:val="pt-PT"/>
              </w:rPr>
            </w:pPr>
            <w:r w:rsidRPr="009D515A">
              <w:rPr>
                <w:rFonts w:cs="Calibri"/>
                <w:sz w:val="18"/>
                <w:lang w:val="pt-PT"/>
              </w:rPr>
              <w:t xml:space="preserve">G .09 – NIB – Dígitos de Controlo </w:t>
            </w:r>
          </w:p>
          <w:p w14:paraId="090153F2" w14:textId="77777777" w:rsidR="000D6638" w:rsidRPr="009D515A" w:rsidRDefault="000D6638" w:rsidP="00314C6E">
            <w:pPr>
              <w:spacing w:line="360" w:lineRule="auto"/>
              <w:rPr>
                <w:rFonts w:cs="Calibri"/>
                <w:sz w:val="18"/>
                <w:lang w:val="pt-PT"/>
              </w:rPr>
            </w:pPr>
            <w:r w:rsidRPr="009D515A">
              <w:rPr>
                <w:rFonts w:cs="Calibri"/>
                <w:sz w:val="18"/>
                <w:lang w:val="pt-PT"/>
              </w:rPr>
              <w:t xml:space="preserve">G .10 – Importância </w:t>
            </w:r>
            <w:proofErr w:type="gramStart"/>
            <w:r w:rsidRPr="009D515A">
              <w:rPr>
                <w:rFonts w:cs="Calibri"/>
                <w:sz w:val="18"/>
                <w:lang w:val="pt-PT"/>
              </w:rPr>
              <w:t>à</w:t>
            </w:r>
            <w:proofErr w:type="gramEnd"/>
            <w:r w:rsidRPr="009D515A">
              <w:rPr>
                <w:rFonts w:cs="Calibri"/>
                <w:sz w:val="18"/>
                <w:lang w:val="pt-PT"/>
              </w:rPr>
              <w:t xml:space="preserve"> movimentar</w:t>
            </w:r>
          </w:p>
          <w:p w14:paraId="090153F3" w14:textId="77777777" w:rsidR="000D6638" w:rsidRPr="009D515A" w:rsidRDefault="000D6638" w:rsidP="00314C6E">
            <w:pPr>
              <w:spacing w:line="360" w:lineRule="auto"/>
              <w:rPr>
                <w:rFonts w:cs="Calibri"/>
                <w:sz w:val="18"/>
                <w:lang w:val="pt-PT"/>
              </w:rPr>
            </w:pPr>
            <w:r w:rsidRPr="009D515A">
              <w:rPr>
                <w:rFonts w:cs="Calibri"/>
                <w:sz w:val="18"/>
                <w:lang w:val="pt-PT"/>
              </w:rPr>
              <w:t xml:space="preserve">G .11 –Número de telefone do apostador ou ID do apostador   </w:t>
            </w:r>
          </w:p>
          <w:p w14:paraId="090153F4" w14:textId="77777777" w:rsidR="000D6638" w:rsidRPr="009D515A" w:rsidRDefault="000D6638" w:rsidP="00314C6E">
            <w:pPr>
              <w:spacing w:line="360" w:lineRule="auto"/>
              <w:rPr>
                <w:rFonts w:cs="Calibri"/>
                <w:sz w:val="18"/>
                <w:lang w:val="pt-PT"/>
              </w:rPr>
            </w:pPr>
            <w:r w:rsidRPr="009D515A">
              <w:rPr>
                <w:rFonts w:cs="Calibri"/>
                <w:sz w:val="18"/>
                <w:lang w:val="pt-PT"/>
              </w:rPr>
              <w:t>G .12 –Detalhe da fração premiada = WW/YY NNNNNFFSS</w:t>
            </w:r>
          </w:p>
          <w:p w14:paraId="090153F5" w14:textId="77777777" w:rsidR="000D6638" w:rsidRPr="009D515A" w:rsidRDefault="000D6638" w:rsidP="00314C6E">
            <w:pPr>
              <w:spacing w:line="360" w:lineRule="auto"/>
              <w:ind w:left="708"/>
              <w:rPr>
                <w:rFonts w:cs="Calibri"/>
                <w:sz w:val="18"/>
                <w:lang w:val="pt-PT"/>
              </w:rPr>
            </w:pPr>
            <w:r w:rsidRPr="009D515A">
              <w:rPr>
                <w:rFonts w:cs="Calibri"/>
                <w:sz w:val="18"/>
                <w:lang w:val="pt-PT"/>
              </w:rPr>
              <w:t>WW –semana</w:t>
            </w:r>
          </w:p>
          <w:p w14:paraId="090153F6" w14:textId="77777777" w:rsidR="000D6638" w:rsidRPr="009D515A" w:rsidRDefault="000D6638" w:rsidP="00314C6E">
            <w:pPr>
              <w:spacing w:line="360" w:lineRule="auto"/>
              <w:ind w:left="708"/>
              <w:rPr>
                <w:rFonts w:cs="Calibri"/>
                <w:sz w:val="18"/>
                <w:lang w:val="pt-PT"/>
              </w:rPr>
            </w:pPr>
            <w:r w:rsidRPr="009D515A">
              <w:rPr>
                <w:rFonts w:cs="Calibri"/>
                <w:sz w:val="18"/>
                <w:lang w:val="pt-PT"/>
              </w:rPr>
              <w:t>YY- ano</w:t>
            </w:r>
          </w:p>
          <w:p w14:paraId="090153F7" w14:textId="77777777" w:rsidR="000D6638" w:rsidRPr="009D515A" w:rsidRDefault="000D6638" w:rsidP="00314C6E">
            <w:pPr>
              <w:spacing w:line="360" w:lineRule="auto"/>
              <w:ind w:left="708"/>
              <w:rPr>
                <w:rFonts w:cs="Calibri"/>
                <w:sz w:val="18"/>
                <w:lang w:val="pt-PT"/>
              </w:rPr>
            </w:pPr>
            <w:r w:rsidRPr="009D515A">
              <w:rPr>
                <w:rFonts w:cs="Calibri"/>
                <w:sz w:val="18"/>
                <w:lang w:val="pt-PT"/>
              </w:rPr>
              <w:t>NNNNN – número</w:t>
            </w:r>
          </w:p>
          <w:p w14:paraId="090153F8" w14:textId="77777777" w:rsidR="000D6638" w:rsidRPr="009D515A" w:rsidRDefault="000D6638" w:rsidP="00314C6E">
            <w:pPr>
              <w:spacing w:line="360" w:lineRule="auto"/>
              <w:ind w:left="708"/>
              <w:rPr>
                <w:rFonts w:cs="Calibri"/>
                <w:sz w:val="18"/>
                <w:lang w:val="pt-PT"/>
              </w:rPr>
            </w:pPr>
            <w:r w:rsidRPr="009D515A">
              <w:rPr>
                <w:rFonts w:cs="Calibri"/>
                <w:sz w:val="18"/>
                <w:lang w:val="pt-PT"/>
              </w:rPr>
              <w:t>FF- fração</w:t>
            </w:r>
          </w:p>
          <w:p w14:paraId="090153F9" w14:textId="77777777" w:rsidR="000D6638" w:rsidRPr="009D515A" w:rsidRDefault="000D6638" w:rsidP="00314C6E">
            <w:pPr>
              <w:spacing w:line="360" w:lineRule="auto"/>
              <w:ind w:left="708"/>
              <w:rPr>
                <w:rFonts w:cs="Calibri"/>
                <w:sz w:val="18"/>
                <w:lang w:val="pt-PT"/>
              </w:rPr>
            </w:pPr>
            <w:r w:rsidRPr="009D515A">
              <w:rPr>
                <w:rFonts w:cs="Calibri"/>
                <w:sz w:val="18"/>
                <w:lang w:val="pt-PT"/>
              </w:rPr>
              <w:t>SS- série</w:t>
            </w:r>
          </w:p>
          <w:p w14:paraId="090153FA" w14:textId="77777777" w:rsidR="000D6638" w:rsidRPr="009D515A" w:rsidRDefault="000D6638" w:rsidP="00314C6E">
            <w:pPr>
              <w:spacing w:line="360" w:lineRule="auto"/>
              <w:rPr>
                <w:rFonts w:cs="Calibri"/>
                <w:sz w:val="18"/>
                <w:lang w:val="pt-PT"/>
              </w:rPr>
            </w:pPr>
            <w:r w:rsidRPr="009D515A">
              <w:rPr>
                <w:rFonts w:cs="Calibri"/>
                <w:sz w:val="18"/>
                <w:lang w:val="pt-PT"/>
              </w:rPr>
              <w:t>G .13 – Reservado para Futuro (fixo com zeros)</w:t>
            </w:r>
          </w:p>
        </w:tc>
      </w:tr>
    </w:tbl>
    <w:p w14:paraId="090153FC" w14:textId="77777777" w:rsidR="000D6638" w:rsidRPr="009D515A" w:rsidRDefault="000D6638" w:rsidP="00314C6E">
      <w:pPr>
        <w:rPr>
          <w:lang w:val="pt-PT"/>
        </w:rPr>
      </w:pPr>
    </w:p>
    <w:p w14:paraId="090153FD" w14:textId="77777777" w:rsidR="000D6638" w:rsidRPr="009D515A" w:rsidRDefault="000D6638" w:rsidP="00985D07">
      <w:pPr>
        <w:pStyle w:val="Heading4"/>
        <w:numPr>
          <w:ilvl w:val="3"/>
          <w:numId w:val="29"/>
        </w:numPr>
        <w:spacing w:line="360" w:lineRule="atLeast"/>
        <w:rPr>
          <w:lang w:val="pt-PT"/>
        </w:rPr>
      </w:pPr>
      <w:r w:rsidRPr="009D515A">
        <w:rPr>
          <w:rFonts w:ascii="Arial" w:hAnsi="Arial"/>
          <w:lang w:val="pt-PT"/>
        </w:rPr>
        <w:t xml:space="preserve"> </w:t>
      </w:r>
      <w:proofErr w:type="spellStart"/>
      <w:r w:rsidRPr="009D515A">
        <w:rPr>
          <w:lang w:val="pt-PT"/>
        </w:rPr>
        <w:t>Footer</w:t>
      </w:r>
      <w:proofErr w:type="spellEnd"/>
    </w:p>
    <w:tbl>
      <w:tblPr>
        <w:tblW w:w="9810" w:type="dxa"/>
        <w:tblInd w:w="392" w:type="dxa"/>
        <w:tblLayout w:type="fixed"/>
        <w:tblLook w:val="0000" w:firstRow="0" w:lastRow="0" w:firstColumn="0" w:lastColumn="0" w:noHBand="0" w:noVBand="0"/>
      </w:tblPr>
      <w:tblGrid>
        <w:gridCol w:w="1170"/>
        <w:gridCol w:w="711"/>
        <w:gridCol w:w="567"/>
        <w:gridCol w:w="1332"/>
        <w:gridCol w:w="6030"/>
      </w:tblGrid>
      <w:tr w:rsidR="000D6638" w:rsidRPr="00DF54B3" w14:paraId="09015400" w14:textId="77777777" w:rsidTr="00316FFA">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53FE"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 xml:space="preserve">DESCRIÇÃO DO REGISTO “PS2” – TRAILLER DO FICHEIRO </w:t>
            </w:r>
          </w:p>
          <w:p w14:paraId="090153FF"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 xml:space="preserve">Tipo: ASCII (ou </w:t>
            </w:r>
            <w:proofErr w:type="gramStart"/>
            <w:r w:rsidRPr="009D515A">
              <w:rPr>
                <w:rFonts w:ascii="Arial" w:hAnsi="Arial"/>
                <w:b/>
                <w:color w:val="FFFFFF"/>
                <w:sz w:val="18"/>
                <w:lang w:val="pt-PT"/>
              </w:rPr>
              <w:t xml:space="preserve">EBCDIC)   </w:t>
            </w:r>
            <w:proofErr w:type="gramEnd"/>
            <w:r w:rsidRPr="009D515A">
              <w:rPr>
                <w:rFonts w:ascii="Arial" w:hAnsi="Arial"/>
                <w:b/>
                <w:color w:val="FFFFFF"/>
                <w:sz w:val="18"/>
                <w:lang w:val="pt-PT"/>
              </w:rPr>
              <w:t xml:space="preserve">   Sistema Millennium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Banca          Ocorrência: Cobrança Apostas Mútuas</w:t>
            </w:r>
          </w:p>
        </w:tc>
      </w:tr>
      <w:tr w:rsidR="000D6638" w:rsidRPr="009D515A" w14:paraId="09015405" w14:textId="77777777" w:rsidTr="00316FFA">
        <w:tc>
          <w:tcPr>
            <w:tcW w:w="1170" w:type="dxa"/>
            <w:tcBorders>
              <w:top w:val="single" w:sz="6" w:space="0" w:color="auto"/>
              <w:left w:val="single" w:sz="6" w:space="0" w:color="auto"/>
              <w:right w:val="single" w:sz="6" w:space="0" w:color="auto"/>
            </w:tcBorders>
            <w:shd w:val="clear" w:color="auto" w:fill="0099CC"/>
          </w:tcPr>
          <w:p w14:paraId="09015401" w14:textId="77777777" w:rsidR="000D6638" w:rsidRPr="009D515A" w:rsidRDefault="000D6638" w:rsidP="00314C6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5402"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5403" w14:textId="77777777" w:rsidR="000D6638" w:rsidRPr="009D515A" w:rsidRDefault="000D6638" w:rsidP="00314C6E">
            <w:pPr>
              <w:spacing w:before="240"/>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5404" w14:textId="77777777" w:rsidR="000D6638" w:rsidRPr="009D515A" w:rsidRDefault="000D6638" w:rsidP="00314C6E">
            <w:pPr>
              <w:spacing w:before="240"/>
              <w:rPr>
                <w:rFonts w:ascii="Arial" w:hAnsi="Arial"/>
                <w:b/>
                <w:color w:val="FFFFFF"/>
                <w:sz w:val="18"/>
                <w:lang w:val="pt-PT"/>
              </w:rPr>
            </w:pPr>
          </w:p>
        </w:tc>
      </w:tr>
      <w:tr w:rsidR="000D6638" w:rsidRPr="009D515A" w14:paraId="0901540B" w14:textId="77777777" w:rsidTr="00316FFA">
        <w:tc>
          <w:tcPr>
            <w:tcW w:w="1170" w:type="dxa"/>
            <w:tcBorders>
              <w:left w:val="single" w:sz="6" w:space="0" w:color="auto"/>
              <w:bottom w:val="single" w:sz="6" w:space="0" w:color="auto"/>
              <w:right w:val="single" w:sz="6" w:space="0" w:color="auto"/>
            </w:tcBorders>
            <w:shd w:val="clear" w:color="auto" w:fill="0099CC"/>
          </w:tcPr>
          <w:p w14:paraId="09015406"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5407" w14:textId="77777777" w:rsidR="000D6638" w:rsidRPr="009D515A" w:rsidRDefault="000D6638" w:rsidP="00314C6E">
            <w:pPr>
              <w:spacing w:before="240"/>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5408" w14:textId="77777777" w:rsidR="000D6638" w:rsidRPr="009D515A" w:rsidRDefault="000D6638" w:rsidP="00314C6E">
            <w:pPr>
              <w:spacing w:before="240"/>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5409"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540A" w14:textId="77777777" w:rsidR="000D6638" w:rsidRPr="009D515A" w:rsidRDefault="000D6638" w:rsidP="00314C6E">
            <w:pPr>
              <w:spacing w:before="240"/>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5411" w14:textId="77777777" w:rsidTr="00316FFA">
        <w:tc>
          <w:tcPr>
            <w:tcW w:w="1170" w:type="dxa"/>
            <w:tcBorders>
              <w:top w:val="single" w:sz="6" w:space="0" w:color="auto"/>
              <w:left w:val="single" w:sz="6" w:space="0" w:color="auto"/>
              <w:bottom w:val="single" w:sz="6" w:space="0" w:color="auto"/>
              <w:right w:val="single" w:sz="6" w:space="0" w:color="auto"/>
            </w:tcBorders>
          </w:tcPr>
          <w:p w14:paraId="0901540C" w14:textId="77777777" w:rsidR="000D6638" w:rsidRPr="009D515A" w:rsidRDefault="000D6638" w:rsidP="00314C6E">
            <w:pPr>
              <w:spacing w:before="240"/>
              <w:jc w:val="center"/>
              <w:rPr>
                <w:rFonts w:cs="Calibri"/>
                <w:sz w:val="18"/>
                <w:lang w:val="pt-PT"/>
              </w:rPr>
            </w:pPr>
            <w:r w:rsidRPr="009D515A">
              <w:rPr>
                <w:rFonts w:cs="Calibri"/>
                <w:sz w:val="18"/>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540D" w14:textId="77777777" w:rsidR="000D6638" w:rsidRPr="009D515A" w:rsidRDefault="000D6638" w:rsidP="00314C6E">
            <w:pPr>
              <w:spacing w:before="240"/>
              <w:jc w:val="center"/>
              <w:rPr>
                <w:rFonts w:cs="Calibri"/>
                <w:sz w:val="18"/>
                <w:lang w:val="pt-PT"/>
              </w:rPr>
            </w:pPr>
            <w:r w:rsidRPr="009D515A">
              <w:rPr>
                <w:rFonts w:cs="Calibri"/>
                <w:sz w:val="18"/>
                <w:lang w:val="pt-PT"/>
              </w:rPr>
              <w:t>1</w:t>
            </w:r>
          </w:p>
        </w:tc>
        <w:tc>
          <w:tcPr>
            <w:tcW w:w="567" w:type="dxa"/>
            <w:tcBorders>
              <w:top w:val="single" w:sz="6" w:space="0" w:color="auto"/>
              <w:left w:val="single" w:sz="6" w:space="0" w:color="auto"/>
              <w:bottom w:val="single" w:sz="6" w:space="0" w:color="auto"/>
              <w:right w:val="single" w:sz="6" w:space="0" w:color="auto"/>
            </w:tcBorders>
          </w:tcPr>
          <w:p w14:paraId="0901540E" w14:textId="77777777" w:rsidR="000D6638" w:rsidRPr="009D515A" w:rsidRDefault="000D6638" w:rsidP="00314C6E">
            <w:pPr>
              <w:spacing w:before="240"/>
              <w:jc w:val="center"/>
              <w:rPr>
                <w:rFonts w:cs="Calibri"/>
                <w:sz w:val="18"/>
                <w:lang w:val="pt-PT"/>
              </w:rPr>
            </w:pPr>
            <w:r w:rsidRPr="009D515A">
              <w:rPr>
                <w:rFonts w:cs="Calibri"/>
                <w:sz w:val="18"/>
                <w:lang w:val="pt-PT"/>
              </w:rPr>
              <w:t>3</w:t>
            </w:r>
          </w:p>
        </w:tc>
        <w:tc>
          <w:tcPr>
            <w:tcW w:w="1332" w:type="dxa"/>
            <w:tcBorders>
              <w:top w:val="single" w:sz="6" w:space="0" w:color="auto"/>
              <w:left w:val="single" w:sz="6" w:space="0" w:color="auto"/>
              <w:bottom w:val="single" w:sz="6" w:space="0" w:color="auto"/>
              <w:right w:val="single" w:sz="6" w:space="0" w:color="auto"/>
            </w:tcBorders>
          </w:tcPr>
          <w:p w14:paraId="0901540F" w14:textId="77777777" w:rsidR="000D6638" w:rsidRPr="009D515A" w:rsidRDefault="000D6638" w:rsidP="00314C6E">
            <w:pPr>
              <w:spacing w:before="240"/>
              <w:jc w:val="center"/>
              <w:rPr>
                <w:rFonts w:cs="Calibri"/>
                <w:sz w:val="18"/>
                <w:lang w:val="pt-PT"/>
              </w:rPr>
            </w:pPr>
            <w:r w:rsidRPr="009D515A">
              <w:rPr>
                <w:rFonts w:cs="Calibri"/>
                <w:sz w:val="18"/>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5410" w14:textId="77777777" w:rsidR="000D6638" w:rsidRPr="009D515A" w:rsidRDefault="000D6638" w:rsidP="00314C6E">
            <w:pPr>
              <w:spacing w:before="240"/>
              <w:rPr>
                <w:rFonts w:cs="Calibri"/>
                <w:sz w:val="18"/>
                <w:lang w:val="pt-PT"/>
              </w:rPr>
            </w:pPr>
            <w:r w:rsidRPr="009D515A">
              <w:rPr>
                <w:rFonts w:cs="Calibri"/>
                <w:sz w:val="18"/>
                <w:lang w:val="pt-PT"/>
              </w:rPr>
              <w:t>Referência do Registo = PS2</w:t>
            </w:r>
          </w:p>
        </w:tc>
      </w:tr>
      <w:tr w:rsidR="000D6638" w:rsidRPr="009D515A" w14:paraId="09015417" w14:textId="77777777" w:rsidTr="00316FFA">
        <w:tc>
          <w:tcPr>
            <w:tcW w:w="1170" w:type="dxa"/>
            <w:tcBorders>
              <w:top w:val="single" w:sz="6" w:space="0" w:color="auto"/>
              <w:left w:val="single" w:sz="6" w:space="0" w:color="auto"/>
              <w:bottom w:val="single" w:sz="6" w:space="0" w:color="auto"/>
              <w:right w:val="single" w:sz="6" w:space="0" w:color="auto"/>
            </w:tcBorders>
          </w:tcPr>
          <w:p w14:paraId="09015412" w14:textId="77777777" w:rsidR="000D6638" w:rsidRPr="009D515A" w:rsidRDefault="000D6638" w:rsidP="00314C6E">
            <w:pPr>
              <w:spacing w:before="240"/>
              <w:jc w:val="center"/>
              <w:rPr>
                <w:rFonts w:cs="Calibri"/>
                <w:sz w:val="18"/>
                <w:lang w:val="pt-PT"/>
              </w:rPr>
            </w:pPr>
            <w:r w:rsidRPr="009D515A">
              <w:rPr>
                <w:rFonts w:cs="Calibri"/>
                <w:sz w:val="18"/>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5413" w14:textId="77777777" w:rsidR="000D6638" w:rsidRPr="009D515A" w:rsidRDefault="000D6638" w:rsidP="00314C6E">
            <w:pPr>
              <w:spacing w:before="240"/>
              <w:jc w:val="center"/>
              <w:rPr>
                <w:rFonts w:cs="Calibri"/>
                <w:sz w:val="18"/>
                <w:lang w:val="pt-PT"/>
              </w:rPr>
            </w:pPr>
            <w:r w:rsidRPr="009D515A">
              <w:rPr>
                <w:rFonts w:cs="Calibri"/>
                <w:sz w:val="18"/>
                <w:lang w:val="pt-PT"/>
              </w:rPr>
              <w:t>4</w:t>
            </w:r>
          </w:p>
        </w:tc>
        <w:tc>
          <w:tcPr>
            <w:tcW w:w="567" w:type="dxa"/>
            <w:tcBorders>
              <w:top w:val="single" w:sz="6" w:space="0" w:color="auto"/>
              <w:left w:val="single" w:sz="6" w:space="0" w:color="auto"/>
              <w:bottom w:val="single" w:sz="6" w:space="0" w:color="auto"/>
              <w:right w:val="single" w:sz="6" w:space="0" w:color="auto"/>
            </w:tcBorders>
          </w:tcPr>
          <w:p w14:paraId="09015414" w14:textId="77777777" w:rsidR="000D6638" w:rsidRPr="009D515A" w:rsidRDefault="000D6638" w:rsidP="00314C6E">
            <w:pPr>
              <w:spacing w:before="240"/>
              <w:jc w:val="center"/>
              <w:rPr>
                <w:rFonts w:cs="Calibri"/>
                <w:sz w:val="18"/>
                <w:lang w:val="pt-PT"/>
              </w:rPr>
            </w:pPr>
            <w:r w:rsidRPr="009D515A">
              <w:rPr>
                <w:rFonts w:cs="Calibri"/>
                <w:sz w:val="18"/>
                <w:lang w:val="pt-PT"/>
              </w:rPr>
              <w:t>4</w:t>
            </w:r>
          </w:p>
        </w:tc>
        <w:tc>
          <w:tcPr>
            <w:tcW w:w="1332" w:type="dxa"/>
            <w:tcBorders>
              <w:top w:val="single" w:sz="6" w:space="0" w:color="auto"/>
              <w:left w:val="single" w:sz="6" w:space="0" w:color="auto"/>
              <w:bottom w:val="single" w:sz="6" w:space="0" w:color="auto"/>
              <w:right w:val="single" w:sz="6" w:space="0" w:color="auto"/>
            </w:tcBorders>
          </w:tcPr>
          <w:p w14:paraId="09015415" w14:textId="77777777" w:rsidR="000D6638" w:rsidRPr="009D515A" w:rsidRDefault="000D6638" w:rsidP="00314C6E">
            <w:pPr>
              <w:spacing w:before="240"/>
              <w:jc w:val="center"/>
              <w:rPr>
                <w:rFonts w:cs="Calibri"/>
                <w:sz w:val="18"/>
                <w:lang w:val="pt-PT"/>
              </w:rPr>
            </w:pPr>
            <w:r w:rsidRPr="009D515A">
              <w:rPr>
                <w:rFonts w:cs="Calibri"/>
                <w:sz w:val="18"/>
                <w:lang w:val="pt-PT"/>
              </w:rPr>
              <w:t>9 (01)</w:t>
            </w:r>
          </w:p>
        </w:tc>
        <w:tc>
          <w:tcPr>
            <w:tcW w:w="6030" w:type="dxa"/>
            <w:tcBorders>
              <w:top w:val="single" w:sz="6" w:space="0" w:color="auto"/>
              <w:left w:val="single" w:sz="6" w:space="0" w:color="auto"/>
              <w:bottom w:val="single" w:sz="6" w:space="0" w:color="auto"/>
              <w:right w:val="single" w:sz="6" w:space="0" w:color="auto"/>
            </w:tcBorders>
          </w:tcPr>
          <w:p w14:paraId="09015416" w14:textId="77777777" w:rsidR="000D6638" w:rsidRPr="009D515A" w:rsidRDefault="000D6638" w:rsidP="00314C6E">
            <w:pPr>
              <w:spacing w:before="240"/>
              <w:rPr>
                <w:rFonts w:cs="Calibri"/>
                <w:sz w:val="18"/>
                <w:lang w:val="pt-PT"/>
              </w:rPr>
            </w:pPr>
            <w:r w:rsidRPr="009D515A">
              <w:rPr>
                <w:rFonts w:cs="Calibri"/>
                <w:sz w:val="18"/>
                <w:lang w:val="pt-PT"/>
              </w:rPr>
              <w:t>Tipo Registo = 9</w:t>
            </w:r>
          </w:p>
        </w:tc>
      </w:tr>
      <w:tr w:rsidR="000D6638" w:rsidRPr="009D515A" w14:paraId="0901541D" w14:textId="77777777" w:rsidTr="00316FFA">
        <w:tc>
          <w:tcPr>
            <w:tcW w:w="1170" w:type="dxa"/>
            <w:tcBorders>
              <w:top w:val="single" w:sz="6" w:space="0" w:color="auto"/>
              <w:left w:val="single" w:sz="6" w:space="0" w:color="auto"/>
              <w:bottom w:val="single" w:sz="6" w:space="0" w:color="auto"/>
              <w:right w:val="single" w:sz="6" w:space="0" w:color="auto"/>
            </w:tcBorders>
          </w:tcPr>
          <w:p w14:paraId="09015418" w14:textId="77777777" w:rsidR="000D6638" w:rsidRPr="009D515A" w:rsidRDefault="000D6638" w:rsidP="00314C6E">
            <w:pPr>
              <w:spacing w:before="240"/>
              <w:jc w:val="center"/>
              <w:rPr>
                <w:rFonts w:cs="Calibri"/>
                <w:sz w:val="18"/>
                <w:lang w:val="pt-PT"/>
              </w:rPr>
            </w:pPr>
            <w:r w:rsidRPr="009D515A">
              <w:rPr>
                <w:rFonts w:cs="Calibri"/>
                <w:sz w:val="18"/>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5419" w14:textId="77777777" w:rsidR="000D6638" w:rsidRPr="009D515A" w:rsidRDefault="000D6638" w:rsidP="00314C6E">
            <w:pPr>
              <w:spacing w:before="240"/>
              <w:jc w:val="center"/>
              <w:rPr>
                <w:rFonts w:cs="Calibri"/>
                <w:sz w:val="18"/>
                <w:lang w:val="pt-PT"/>
              </w:rPr>
            </w:pPr>
            <w:r w:rsidRPr="009D515A">
              <w:rPr>
                <w:rFonts w:cs="Calibri"/>
                <w:sz w:val="18"/>
                <w:lang w:val="pt-PT"/>
              </w:rPr>
              <w:t>5</w:t>
            </w:r>
          </w:p>
        </w:tc>
        <w:tc>
          <w:tcPr>
            <w:tcW w:w="567" w:type="dxa"/>
            <w:tcBorders>
              <w:top w:val="single" w:sz="6" w:space="0" w:color="auto"/>
              <w:left w:val="single" w:sz="6" w:space="0" w:color="auto"/>
              <w:bottom w:val="single" w:sz="6" w:space="0" w:color="auto"/>
              <w:right w:val="single" w:sz="6" w:space="0" w:color="auto"/>
            </w:tcBorders>
          </w:tcPr>
          <w:p w14:paraId="0901541A" w14:textId="77777777" w:rsidR="000D6638" w:rsidRPr="009D515A" w:rsidRDefault="000D6638" w:rsidP="00314C6E">
            <w:pPr>
              <w:spacing w:before="240"/>
              <w:jc w:val="center"/>
              <w:rPr>
                <w:rFonts w:cs="Calibri"/>
                <w:sz w:val="18"/>
                <w:lang w:val="pt-PT"/>
              </w:rPr>
            </w:pPr>
            <w:r w:rsidRPr="009D515A">
              <w:rPr>
                <w:rFonts w:cs="Calibri"/>
                <w:sz w:val="18"/>
                <w:lang w:val="pt-PT"/>
              </w:rPr>
              <w:t>6</w:t>
            </w:r>
          </w:p>
        </w:tc>
        <w:tc>
          <w:tcPr>
            <w:tcW w:w="1332" w:type="dxa"/>
            <w:tcBorders>
              <w:top w:val="single" w:sz="6" w:space="0" w:color="auto"/>
              <w:left w:val="single" w:sz="6" w:space="0" w:color="auto"/>
              <w:bottom w:val="single" w:sz="6" w:space="0" w:color="auto"/>
              <w:right w:val="single" w:sz="6" w:space="0" w:color="auto"/>
            </w:tcBorders>
          </w:tcPr>
          <w:p w14:paraId="0901541B" w14:textId="77777777" w:rsidR="000D6638" w:rsidRPr="009D515A" w:rsidRDefault="000D6638" w:rsidP="00314C6E">
            <w:pPr>
              <w:spacing w:before="240"/>
              <w:jc w:val="center"/>
              <w:rPr>
                <w:rFonts w:cs="Calibri"/>
                <w:sz w:val="18"/>
                <w:lang w:val="pt-PT"/>
              </w:rPr>
            </w:pPr>
            <w:r w:rsidRPr="009D515A">
              <w:rPr>
                <w:rFonts w:cs="Calibri"/>
                <w:sz w:val="18"/>
                <w:lang w:val="pt-PT"/>
              </w:rPr>
              <w:t>9 (02)</w:t>
            </w:r>
          </w:p>
        </w:tc>
        <w:tc>
          <w:tcPr>
            <w:tcW w:w="6030" w:type="dxa"/>
            <w:tcBorders>
              <w:top w:val="single" w:sz="6" w:space="0" w:color="auto"/>
              <w:left w:val="single" w:sz="6" w:space="0" w:color="auto"/>
              <w:bottom w:val="single" w:sz="6" w:space="0" w:color="auto"/>
              <w:right w:val="single" w:sz="6" w:space="0" w:color="auto"/>
            </w:tcBorders>
          </w:tcPr>
          <w:p w14:paraId="0901541C" w14:textId="77777777" w:rsidR="000D6638" w:rsidRPr="009D515A" w:rsidRDefault="000D6638" w:rsidP="00314C6E">
            <w:pPr>
              <w:spacing w:before="240"/>
              <w:rPr>
                <w:rFonts w:cs="Calibri"/>
                <w:sz w:val="18"/>
                <w:lang w:val="pt-PT"/>
              </w:rPr>
            </w:pPr>
            <w:r w:rsidRPr="009D515A">
              <w:rPr>
                <w:rFonts w:cs="Calibri"/>
                <w:sz w:val="18"/>
                <w:lang w:val="pt-PT"/>
              </w:rPr>
              <w:t>Tipo Operação</w:t>
            </w:r>
          </w:p>
        </w:tc>
      </w:tr>
      <w:tr w:rsidR="000D6638" w:rsidRPr="009D515A" w14:paraId="09015423" w14:textId="77777777" w:rsidTr="00316FFA">
        <w:tc>
          <w:tcPr>
            <w:tcW w:w="1170" w:type="dxa"/>
            <w:tcBorders>
              <w:top w:val="single" w:sz="6" w:space="0" w:color="auto"/>
              <w:left w:val="single" w:sz="6" w:space="0" w:color="auto"/>
              <w:bottom w:val="single" w:sz="6" w:space="0" w:color="auto"/>
              <w:right w:val="single" w:sz="6" w:space="0" w:color="auto"/>
            </w:tcBorders>
          </w:tcPr>
          <w:p w14:paraId="0901541E" w14:textId="77777777" w:rsidR="000D6638" w:rsidRPr="009D515A" w:rsidRDefault="000D6638" w:rsidP="00314C6E">
            <w:pPr>
              <w:spacing w:before="240"/>
              <w:jc w:val="center"/>
              <w:rPr>
                <w:rFonts w:cs="Calibri"/>
                <w:sz w:val="18"/>
                <w:lang w:val="pt-PT"/>
              </w:rPr>
            </w:pPr>
            <w:r w:rsidRPr="009D515A">
              <w:rPr>
                <w:rFonts w:cs="Calibri"/>
                <w:sz w:val="18"/>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541F" w14:textId="77777777" w:rsidR="000D6638" w:rsidRPr="009D515A" w:rsidRDefault="000D6638" w:rsidP="00314C6E">
            <w:pPr>
              <w:spacing w:before="240"/>
              <w:jc w:val="center"/>
              <w:rPr>
                <w:rFonts w:cs="Calibri"/>
                <w:sz w:val="18"/>
                <w:lang w:val="pt-PT"/>
              </w:rPr>
            </w:pPr>
            <w:r w:rsidRPr="009D515A">
              <w:rPr>
                <w:rFonts w:cs="Calibri"/>
                <w:sz w:val="18"/>
                <w:lang w:val="pt-PT"/>
              </w:rPr>
              <w:t>7</w:t>
            </w:r>
          </w:p>
        </w:tc>
        <w:tc>
          <w:tcPr>
            <w:tcW w:w="567" w:type="dxa"/>
            <w:tcBorders>
              <w:top w:val="single" w:sz="6" w:space="0" w:color="auto"/>
              <w:left w:val="single" w:sz="6" w:space="0" w:color="auto"/>
              <w:bottom w:val="single" w:sz="6" w:space="0" w:color="auto"/>
              <w:right w:val="single" w:sz="6" w:space="0" w:color="auto"/>
            </w:tcBorders>
          </w:tcPr>
          <w:p w14:paraId="09015420" w14:textId="77777777" w:rsidR="000D6638" w:rsidRPr="009D515A" w:rsidRDefault="000D6638" w:rsidP="00314C6E">
            <w:pPr>
              <w:spacing w:before="240"/>
              <w:jc w:val="center"/>
              <w:rPr>
                <w:rFonts w:cs="Calibri"/>
                <w:sz w:val="18"/>
                <w:lang w:val="pt-PT"/>
              </w:rPr>
            </w:pPr>
            <w:r w:rsidRPr="009D515A">
              <w:rPr>
                <w:rFonts w:cs="Calibri"/>
                <w:sz w:val="18"/>
                <w:lang w:val="pt-PT"/>
              </w:rPr>
              <w:t>8</w:t>
            </w:r>
          </w:p>
        </w:tc>
        <w:tc>
          <w:tcPr>
            <w:tcW w:w="1332" w:type="dxa"/>
            <w:tcBorders>
              <w:top w:val="single" w:sz="6" w:space="0" w:color="auto"/>
              <w:left w:val="single" w:sz="6" w:space="0" w:color="auto"/>
              <w:bottom w:val="single" w:sz="6" w:space="0" w:color="auto"/>
              <w:right w:val="single" w:sz="6" w:space="0" w:color="auto"/>
            </w:tcBorders>
          </w:tcPr>
          <w:p w14:paraId="09015421" w14:textId="77777777" w:rsidR="000D6638" w:rsidRPr="009D515A" w:rsidRDefault="000D6638" w:rsidP="00314C6E">
            <w:pPr>
              <w:spacing w:before="240"/>
              <w:jc w:val="center"/>
              <w:rPr>
                <w:rFonts w:cs="Calibri"/>
                <w:sz w:val="18"/>
                <w:lang w:val="pt-PT"/>
              </w:rPr>
            </w:pPr>
            <w:r w:rsidRPr="009D515A">
              <w:rPr>
                <w:rFonts w:cs="Calibri"/>
                <w:sz w:val="18"/>
                <w:lang w:val="pt-PT"/>
              </w:rPr>
              <w:t>X (02)</w:t>
            </w:r>
          </w:p>
        </w:tc>
        <w:tc>
          <w:tcPr>
            <w:tcW w:w="6030" w:type="dxa"/>
            <w:tcBorders>
              <w:top w:val="single" w:sz="6" w:space="0" w:color="auto"/>
              <w:left w:val="single" w:sz="6" w:space="0" w:color="auto"/>
              <w:bottom w:val="single" w:sz="6" w:space="0" w:color="auto"/>
              <w:right w:val="single" w:sz="6" w:space="0" w:color="auto"/>
            </w:tcBorders>
          </w:tcPr>
          <w:p w14:paraId="09015422" w14:textId="77777777" w:rsidR="000D6638" w:rsidRPr="009D515A" w:rsidRDefault="000D6638" w:rsidP="00314C6E">
            <w:pPr>
              <w:spacing w:before="240"/>
              <w:rPr>
                <w:rFonts w:cs="Calibri"/>
                <w:sz w:val="18"/>
                <w:lang w:val="pt-PT"/>
              </w:rPr>
            </w:pPr>
            <w:r w:rsidRPr="009D515A">
              <w:rPr>
                <w:rFonts w:cs="Calibri"/>
                <w:sz w:val="18"/>
                <w:lang w:val="pt-PT"/>
              </w:rPr>
              <w:t>Espaços = 00</w:t>
            </w:r>
          </w:p>
        </w:tc>
      </w:tr>
      <w:tr w:rsidR="000D6638" w:rsidRPr="009D515A" w14:paraId="09015429" w14:textId="77777777" w:rsidTr="00316FFA">
        <w:tc>
          <w:tcPr>
            <w:tcW w:w="1170" w:type="dxa"/>
            <w:tcBorders>
              <w:top w:val="single" w:sz="6" w:space="0" w:color="auto"/>
              <w:left w:val="single" w:sz="6" w:space="0" w:color="auto"/>
              <w:bottom w:val="single" w:sz="6" w:space="0" w:color="auto"/>
              <w:right w:val="single" w:sz="6" w:space="0" w:color="auto"/>
            </w:tcBorders>
          </w:tcPr>
          <w:p w14:paraId="09015424" w14:textId="77777777" w:rsidR="000D6638" w:rsidRPr="009D515A" w:rsidRDefault="000D6638" w:rsidP="00314C6E">
            <w:pPr>
              <w:spacing w:before="240"/>
              <w:jc w:val="center"/>
              <w:rPr>
                <w:rFonts w:cs="Calibri"/>
                <w:sz w:val="18"/>
                <w:lang w:val="pt-PT"/>
              </w:rPr>
            </w:pPr>
            <w:r w:rsidRPr="009D515A">
              <w:rPr>
                <w:rFonts w:cs="Calibri"/>
                <w:sz w:val="18"/>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5425" w14:textId="77777777" w:rsidR="000D6638" w:rsidRPr="009D515A" w:rsidRDefault="000D6638" w:rsidP="00314C6E">
            <w:pPr>
              <w:spacing w:before="240"/>
              <w:jc w:val="center"/>
              <w:rPr>
                <w:rFonts w:cs="Calibri"/>
                <w:sz w:val="18"/>
                <w:lang w:val="pt-PT"/>
              </w:rPr>
            </w:pPr>
            <w:r w:rsidRPr="009D515A">
              <w:rPr>
                <w:rFonts w:cs="Calibri"/>
                <w:sz w:val="18"/>
                <w:lang w:val="pt-PT"/>
              </w:rPr>
              <w:t>9</w:t>
            </w:r>
          </w:p>
        </w:tc>
        <w:tc>
          <w:tcPr>
            <w:tcW w:w="567" w:type="dxa"/>
            <w:tcBorders>
              <w:top w:val="single" w:sz="6" w:space="0" w:color="auto"/>
              <w:left w:val="single" w:sz="6" w:space="0" w:color="auto"/>
              <w:bottom w:val="single" w:sz="6" w:space="0" w:color="auto"/>
              <w:right w:val="single" w:sz="6" w:space="0" w:color="auto"/>
            </w:tcBorders>
          </w:tcPr>
          <w:p w14:paraId="09015426" w14:textId="77777777" w:rsidR="000D6638" w:rsidRPr="009D515A" w:rsidRDefault="000D6638" w:rsidP="00314C6E">
            <w:pPr>
              <w:spacing w:before="240"/>
              <w:jc w:val="center"/>
              <w:rPr>
                <w:rFonts w:cs="Calibri"/>
                <w:sz w:val="18"/>
                <w:lang w:val="pt-PT"/>
              </w:rPr>
            </w:pPr>
            <w:r w:rsidRPr="009D515A">
              <w:rPr>
                <w:rFonts w:cs="Calibri"/>
                <w:sz w:val="18"/>
                <w:lang w:val="pt-PT"/>
              </w:rPr>
              <w:t>9</w:t>
            </w:r>
          </w:p>
        </w:tc>
        <w:tc>
          <w:tcPr>
            <w:tcW w:w="1332" w:type="dxa"/>
            <w:tcBorders>
              <w:top w:val="single" w:sz="6" w:space="0" w:color="auto"/>
              <w:left w:val="single" w:sz="6" w:space="0" w:color="auto"/>
              <w:bottom w:val="single" w:sz="6" w:space="0" w:color="auto"/>
              <w:right w:val="single" w:sz="6" w:space="0" w:color="auto"/>
            </w:tcBorders>
          </w:tcPr>
          <w:p w14:paraId="09015427" w14:textId="77777777" w:rsidR="000D6638" w:rsidRPr="009D515A" w:rsidRDefault="000D6638" w:rsidP="00314C6E">
            <w:pPr>
              <w:spacing w:before="240"/>
              <w:jc w:val="center"/>
              <w:rPr>
                <w:rFonts w:cs="Calibri"/>
                <w:sz w:val="18"/>
                <w:lang w:val="pt-PT"/>
              </w:rPr>
            </w:pPr>
            <w:r w:rsidRPr="009D515A">
              <w:rPr>
                <w:rFonts w:cs="Calibri"/>
                <w:sz w:val="18"/>
                <w:lang w:val="pt-PT"/>
              </w:rPr>
              <w:t>9 (01)</w:t>
            </w:r>
          </w:p>
        </w:tc>
        <w:tc>
          <w:tcPr>
            <w:tcW w:w="6030" w:type="dxa"/>
            <w:tcBorders>
              <w:top w:val="single" w:sz="6" w:space="0" w:color="auto"/>
              <w:left w:val="single" w:sz="6" w:space="0" w:color="auto"/>
              <w:bottom w:val="single" w:sz="6" w:space="0" w:color="auto"/>
              <w:right w:val="single" w:sz="6" w:space="0" w:color="auto"/>
            </w:tcBorders>
          </w:tcPr>
          <w:p w14:paraId="09015428" w14:textId="77777777" w:rsidR="000D6638" w:rsidRPr="009D515A" w:rsidRDefault="000D6638" w:rsidP="00314C6E">
            <w:pPr>
              <w:spacing w:before="240"/>
              <w:rPr>
                <w:rFonts w:cs="Calibri"/>
                <w:sz w:val="18"/>
                <w:lang w:val="pt-PT"/>
              </w:rPr>
            </w:pPr>
            <w:proofErr w:type="gramStart"/>
            <w:r w:rsidRPr="009D515A">
              <w:rPr>
                <w:rFonts w:cs="Calibri"/>
                <w:sz w:val="18"/>
                <w:lang w:val="pt-PT"/>
              </w:rPr>
              <w:t>Situação Registo</w:t>
            </w:r>
            <w:proofErr w:type="gramEnd"/>
            <w:r w:rsidRPr="009D515A">
              <w:rPr>
                <w:rFonts w:cs="Calibri"/>
                <w:sz w:val="18"/>
                <w:lang w:val="pt-PT"/>
              </w:rPr>
              <w:t xml:space="preserve"> </w:t>
            </w:r>
          </w:p>
        </w:tc>
      </w:tr>
      <w:tr w:rsidR="000D6638" w:rsidRPr="009D515A" w14:paraId="0901542F" w14:textId="77777777" w:rsidTr="00316FFA">
        <w:tc>
          <w:tcPr>
            <w:tcW w:w="1170" w:type="dxa"/>
            <w:tcBorders>
              <w:top w:val="single" w:sz="6" w:space="0" w:color="auto"/>
              <w:left w:val="single" w:sz="6" w:space="0" w:color="auto"/>
              <w:bottom w:val="single" w:sz="6" w:space="0" w:color="auto"/>
              <w:right w:val="single" w:sz="6" w:space="0" w:color="auto"/>
            </w:tcBorders>
          </w:tcPr>
          <w:p w14:paraId="0901542A" w14:textId="77777777" w:rsidR="000D6638" w:rsidRPr="009D515A" w:rsidRDefault="000D6638" w:rsidP="00314C6E">
            <w:pPr>
              <w:spacing w:before="240"/>
              <w:jc w:val="center"/>
              <w:rPr>
                <w:rFonts w:cs="Calibri"/>
                <w:sz w:val="18"/>
                <w:lang w:val="pt-PT"/>
              </w:rPr>
            </w:pPr>
            <w:r w:rsidRPr="009D515A">
              <w:rPr>
                <w:rFonts w:cs="Calibri"/>
                <w:sz w:val="18"/>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542B" w14:textId="77777777" w:rsidR="000D6638" w:rsidRPr="009D515A" w:rsidRDefault="000D6638" w:rsidP="00314C6E">
            <w:pPr>
              <w:spacing w:before="240"/>
              <w:jc w:val="center"/>
              <w:rPr>
                <w:rFonts w:cs="Calibri"/>
                <w:sz w:val="18"/>
                <w:lang w:val="pt-PT"/>
              </w:rPr>
            </w:pPr>
            <w:r w:rsidRPr="009D515A">
              <w:rPr>
                <w:rFonts w:cs="Calibri"/>
                <w:sz w:val="18"/>
                <w:lang w:val="pt-PT"/>
              </w:rPr>
              <w:t>10</w:t>
            </w:r>
          </w:p>
        </w:tc>
        <w:tc>
          <w:tcPr>
            <w:tcW w:w="567" w:type="dxa"/>
            <w:tcBorders>
              <w:top w:val="single" w:sz="6" w:space="0" w:color="auto"/>
              <w:left w:val="single" w:sz="6" w:space="0" w:color="auto"/>
              <w:bottom w:val="single" w:sz="6" w:space="0" w:color="auto"/>
              <w:right w:val="single" w:sz="6" w:space="0" w:color="auto"/>
            </w:tcBorders>
          </w:tcPr>
          <w:p w14:paraId="0901542C" w14:textId="77777777" w:rsidR="000D6638" w:rsidRPr="009D515A" w:rsidRDefault="000D6638" w:rsidP="00314C6E">
            <w:pPr>
              <w:spacing w:before="240"/>
              <w:jc w:val="center"/>
              <w:rPr>
                <w:rFonts w:cs="Calibri"/>
                <w:sz w:val="18"/>
                <w:lang w:val="pt-PT"/>
              </w:rPr>
            </w:pPr>
            <w:r w:rsidRPr="009D515A">
              <w:rPr>
                <w:rFonts w:cs="Calibri"/>
                <w:sz w:val="18"/>
                <w:lang w:val="pt-PT"/>
              </w:rPr>
              <w:t>15</w:t>
            </w:r>
          </w:p>
        </w:tc>
        <w:tc>
          <w:tcPr>
            <w:tcW w:w="1332" w:type="dxa"/>
            <w:tcBorders>
              <w:top w:val="single" w:sz="6" w:space="0" w:color="auto"/>
              <w:left w:val="single" w:sz="6" w:space="0" w:color="auto"/>
              <w:bottom w:val="single" w:sz="6" w:space="0" w:color="auto"/>
              <w:right w:val="single" w:sz="6" w:space="0" w:color="auto"/>
            </w:tcBorders>
          </w:tcPr>
          <w:p w14:paraId="0901542D" w14:textId="77777777" w:rsidR="000D6638" w:rsidRPr="009D515A" w:rsidRDefault="000D6638" w:rsidP="00314C6E">
            <w:pPr>
              <w:spacing w:before="240"/>
              <w:jc w:val="center"/>
              <w:rPr>
                <w:rFonts w:cs="Calibri"/>
                <w:sz w:val="18"/>
                <w:lang w:val="pt-PT"/>
              </w:rPr>
            </w:pPr>
            <w:r w:rsidRPr="009D515A">
              <w:rPr>
                <w:rFonts w:cs="Calibri"/>
                <w:sz w:val="18"/>
                <w:lang w:val="pt-PT"/>
              </w:rPr>
              <w:t>X (06)</w:t>
            </w:r>
          </w:p>
        </w:tc>
        <w:tc>
          <w:tcPr>
            <w:tcW w:w="6030" w:type="dxa"/>
            <w:tcBorders>
              <w:top w:val="single" w:sz="6" w:space="0" w:color="auto"/>
              <w:left w:val="single" w:sz="6" w:space="0" w:color="auto"/>
              <w:bottom w:val="single" w:sz="6" w:space="0" w:color="auto"/>
              <w:right w:val="single" w:sz="6" w:space="0" w:color="auto"/>
            </w:tcBorders>
          </w:tcPr>
          <w:p w14:paraId="0901542E" w14:textId="77777777" w:rsidR="000D6638" w:rsidRPr="009D515A" w:rsidRDefault="000D6638" w:rsidP="00314C6E">
            <w:pPr>
              <w:spacing w:before="240"/>
              <w:rPr>
                <w:rFonts w:cs="Calibri"/>
                <w:sz w:val="18"/>
                <w:lang w:val="pt-PT"/>
              </w:rPr>
            </w:pPr>
            <w:r w:rsidRPr="009D515A">
              <w:rPr>
                <w:rFonts w:cs="Calibri"/>
                <w:sz w:val="18"/>
                <w:lang w:val="pt-PT"/>
              </w:rPr>
              <w:t>Espaços= 000000</w:t>
            </w:r>
          </w:p>
        </w:tc>
      </w:tr>
      <w:tr w:rsidR="000D6638" w:rsidRPr="009D515A" w14:paraId="09015435" w14:textId="77777777" w:rsidTr="00316FFA">
        <w:tc>
          <w:tcPr>
            <w:tcW w:w="1170" w:type="dxa"/>
            <w:tcBorders>
              <w:top w:val="single" w:sz="6" w:space="0" w:color="auto"/>
              <w:left w:val="single" w:sz="6" w:space="0" w:color="auto"/>
              <w:bottom w:val="single" w:sz="6" w:space="0" w:color="auto"/>
              <w:right w:val="single" w:sz="6" w:space="0" w:color="auto"/>
            </w:tcBorders>
          </w:tcPr>
          <w:p w14:paraId="09015430" w14:textId="77777777" w:rsidR="000D6638" w:rsidRPr="009D515A" w:rsidRDefault="000D6638" w:rsidP="00314C6E">
            <w:pPr>
              <w:spacing w:before="240"/>
              <w:jc w:val="center"/>
              <w:rPr>
                <w:rFonts w:cs="Calibri"/>
                <w:sz w:val="18"/>
                <w:lang w:val="pt-PT"/>
              </w:rPr>
            </w:pPr>
            <w:r w:rsidRPr="009D515A">
              <w:rPr>
                <w:rFonts w:cs="Calibri"/>
                <w:sz w:val="18"/>
                <w:lang w:val="pt-PT"/>
              </w:rPr>
              <w:t>G .07</w:t>
            </w:r>
          </w:p>
        </w:tc>
        <w:tc>
          <w:tcPr>
            <w:tcW w:w="711" w:type="dxa"/>
            <w:tcBorders>
              <w:top w:val="single" w:sz="6" w:space="0" w:color="auto"/>
              <w:left w:val="single" w:sz="6" w:space="0" w:color="auto"/>
              <w:bottom w:val="single" w:sz="6" w:space="0" w:color="auto"/>
              <w:right w:val="single" w:sz="6" w:space="0" w:color="auto"/>
            </w:tcBorders>
          </w:tcPr>
          <w:p w14:paraId="09015431" w14:textId="77777777" w:rsidR="000D6638" w:rsidRPr="009D515A" w:rsidRDefault="000D6638" w:rsidP="00314C6E">
            <w:pPr>
              <w:spacing w:before="240"/>
              <w:jc w:val="center"/>
              <w:rPr>
                <w:rFonts w:cs="Calibri"/>
                <w:sz w:val="18"/>
                <w:lang w:val="pt-PT"/>
              </w:rPr>
            </w:pPr>
            <w:r w:rsidRPr="009D515A">
              <w:rPr>
                <w:rFonts w:cs="Calibri"/>
                <w:sz w:val="18"/>
                <w:lang w:val="pt-PT"/>
              </w:rPr>
              <w:t>16</w:t>
            </w:r>
          </w:p>
        </w:tc>
        <w:tc>
          <w:tcPr>
            <w:tcW w:w="567" w:type="dxa"/>
            <w:tcBorders>
              <w:top w:val="single" w:sz="6" w:space="0" w:color="auto"/>
              <w:left w:val="single" w:sz="6" w:space="0" w:color="auto"/>
              <w:bottom w:val="single" w:sz="6" w:space="0" w:color="auto"/>
              <w:right w:val="single" w:sz="6" w:space="0" w:color="auto"/>
            </w:tcBorders>
          </w:tcPr>
          <w:p w14:paraId="09015432" w14:textId="77777777" w:rsidR="000D6638" w:rsidRPr="009D515A" w:rsidRDefault="000D6638" w:rsidP="00314C6E">
            <w:pPr>
              <w:spacing w:before="240"/>
              <w:jc w:val="center"/>
              <w:rPr>
                <w:rFonts w:cs="Calibri"/>
                <w:sz w:val="18"/>
                <w:lang w:val="pt-PT"/>
              </w:rPr>
            </w:pPr>
            <w:r w:rsidRPr="009D515A">
              <w:rPr>
                <w:rFonts w:cs="Calibri"/>
                <w:sz w:val="18"/>
                <w:lang w:val="pt-PT"/>
              </w:rPr>
              <w:t>29</w:t>
            </w:r>
          </w:p>
        </w:tc>
        <w:tc>
          <w:tcPr>
            <w:tcW w:w="1332" w:type="dxa"/>
            <w:tcBorders>
              <w:top w:val="single" w:sz="6" w:space="0" w:color="auto"/>
              <w:left w:val="single" w:sz="6" w:space="0" w:color="auto"/>
              <w:bottom w:val="single" w:sz="6" w:space="0" w:color="auto"/>
              <w:right w:val="single" w:sz="6" w:space="0" w:color="auto"/>
            </w:tcBorders>
          </w:tcPr>
          <w:p w14:paraId="09015433" w14:textId="77777777" w:rsidR="000D6638" w:rsidRPr="009D515A" w:rsidRDefault="000D6638" w:rsidP="00314C6E">
            <w:pPr>
              <w:spacing w:before="240"/>
              <w:jc w:val="center"/>
              <w:rPr>
                <w:rFonts w:cs="Calibri"/>
                <w:sz w:val="18"/>
                <w:lang w:val="pt-PT"/>
              </w:rPr>
            </w:pPr>
            <w:r w:rsidRPr="009D515A">
              <w:rPr>
                <w:rFonts w:cs="Calibri"/>
                <w:sz w:val="18"/>
                <w:lang w:val="pt-PT"/>
              </w:rPr>
              <w:t>9 (14)</w:t>
            </w:r>
          </w:p>
        </w:tc>
        <w:tc>
          <w:tcPr>
            <w:tcW w:w="6030" w:type="dxa"/>
            <w:tcBorders>
              <w:top w:val="single" w:sz="6" w:space="0" w:color="auto"/>
              <w:left w:val="single" w:sz="6" w:space="0" w:color="auto"/>
              <w:bottom w:val="single" w:sz="6" w:space="0" w:color="auto"/>
              <w:right w:val="single" w:sz="6" w:space="0" w:color="auto"/>
            </w:tcBorders>
          </w:tcPr>
          <w:p w14:paraId="09015434" w14:textId="77777777" w:rsidR="000D6638" w:rsidRPr="009D515A" w:rsidRDefault="000D6638" w:rsidP="00314C6E">
            <w:pPr>
              <w:spacing w:before="240"/>
              <w:rPr>
                <w:rFonts w:cs="Calibri"/>
                <w:sz w:val="18"/>
                <w:lang w:val="pt-PT"/>
              </w:rPr>
            </w:pPr>
            <w:r w:rsidRPr="009D515A">
              <w:rPr>
                <w:rFonts w:cs="Calibri"/>
                <w:sz w:val="18"/>
                <w:lang w:val="pt-PT"/>
              </w:rPr>
              <w:t>Total Registos</w:t>
            </w:r>
          </w:p>
        </w:tc>
      </w:tr>
      <w:tr w:rsidR="000D6638" w:rsidRPr="009D515A" w14:paraId="0901543B" w14:textId="77777777" w:rsidTr="00316FFA">
        <w:tc>
          <w:tcPr>
            <w:tcW w:w="1170" w:type="dxa"/>
            <w:tcBorders>
              <w:top w:val="single" w:sz="6" w:space="0" w:color="auto"/>
              <w:left w:val="single" w:sz="6" w:space="0" w:color="auto"/>
              <w:bottom w:val="single" w:sz="6" w:space="0" w:color="auto"/>
              <w:right w:val="single" w:sz="6" w:space="0" w:color="auto"/>
            </w:tcBorders>
          </w:tcPr>
          <w:p w14:paraId="09015436" w14:textId="77777777" w:rsidR="000D6638" w:rsidRPr="009D515A" w:rsidRDefault="000D6638" w:rsidP="00314C6E">
            <w:pPr>
              <w:spacing w:before="240"/>
              <w:jc w:val="center"/>
              <w:rPr>
                <w:rFonts w:cs="Calibri"/>
                <w:sz w:val="18"/>
                <w:lang w:val="pt-PT"/>
              </w:rPr>
            </w:pPr>
            <w:r w:rsidRPr="009D515A">
              <w:rPr>
                <w:rFonts w:cs="Calibri"/>
                <w:sz w:val="18"/>
                <w:lang w:val="pt-PT"/>
              </w:rPr>
              <w:t>G .08</w:t>
            </w:r>
          </w:p>
        </w:tc>
        <w:tc>
          <w:tcPr>
            <w:tcW w:w="711" w:type="dxa"/>
            <w:tcBorders>
              <w:top w:val="single" w:sz="6" w:space="0" w:color="auto"/>
              <w:left w:val="single" w:sz="6" w:space="0" w:color="auto"/>
              <w:bottom w:val="single" w:sz="6" w:space="0" w:color="auto"/>
              <w:right w:val="single" w:sz="6" w:space="0" w:color="auto"/>
            </w:tcBorders>
          </w:tcPr>
          <w:p w14:paraId="09015437" w14:textId="77777777" w:rsidR="000D6638" w:rsidRPr="009D515A" w:rsidRDefault="000D6638" w:rsidP="00314C6E">
            <w:pPr>
              <w:spacing w:before="240"/>
              <w:jc w:val="center"/>
              <w:rPr>
                <w:rFonts w:cs="Calibri"/>
                <w:sz w:val="18"/>
                <w:lang w:val="pt-PT"/>
              </w:rPr>
            </w:pPr>
            <w:r w:rsidRPr="009D515A">
              <w:rPr>
                <w:rFonts w:cs="Calibri"/>
                <w:sz w:val="18"/>
                <w:lang w:val="pt-PT"/>
              </w:rPr>
              <w:t>30</w:t>
            </w:r>
          </w:p>
        </w:tc>
        <w:tc>
          <w:tcPr>
            <w:tcW w:w="567" w:type="dxa"/>
            <w:tcBorders>
              <w:top w:val="single" w:sz="6" w:space="0" w:color="auto"/>
              <w:left w:val="single" w:sz="6" w:space="0" w:color="auto"/>
              <w:bottom w:val="single" w:sz="6" w:space="0" w:color="auto"/>
              <w:right w:val="single" w:sz="6" w:space="0" w:color="auto"/>
            </w:tcBorders>
          </w:tcPr>
          <w:p w14:paraId="09015438" w14:textId="77777777" w:rsidR="000D6638" w:rsidRPr="009D515A" w:rsidRDefault="000D6638" w:rsidP="00314C6E">
            <w:pPr>
              <w:spacing w:before="240"/>
              <w:jc w:val="center"/>
              <w:rPr>
                <w:rFonts w:cs="Calibri"/>
                <w:sz w:val="18"/>
                <w:lang w:val="pt-PT"/>
              </w:rPr>
            </w:pPr>
            <w:r w:rsidRPr="009D515A">
              <w:rPr>
                <w:rFonts w:cs="Calibri"/>
                <w:sz w:val="18"/>
                <w:lang w:val="pt-PT"/>
              </w:rPr>
              <w:t>42</w:t>
            </w:r>
          </w:p>
        </w:tc>
        <w:tc>
          <w:tcPr>
            <w:tcW w:w="1332" w:type="dxa"/>
            <w:tcBorders>
              <w:top w:val="single" w:sz="6" w:space="0" w:color="auto"/>
              <w:left w:val="single" w:sz="6" w:space="0" w:color="auto"/>
              <w:bottom w:val="single" w:sz="6" w:space="0" w:color="auto"/>
              <w:right w:val="single" w:sz="6" w:space="0" w:color="auto"/>
            </w:tcBorders>
          </w:tcPr>
          <w:p w14:paraId="09015439" w14:textId="77777777" w:rsidR="000D6638" w:rsidRPr="009D515A" w:rsidRDefault="000D6638" w:rsidP="00314C6E">
            <w:pPr>
              <w:spacing w:before="240"/>
              <w:jc w:val="center"/>
              <w:rPr>
                <w:rFonts w:cs="Calibri"/>
                <w:sz w:val="18"/>
                <w:lang w:val="pt-PT"/>
              </w:rPr>
            </w:pPr>
            <w:r w:rsidRPr="009D515A">
              <w:rPr>
                <w:rFonts w:cs="Calibri"/>
                <w:sz w:val="18"/>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543A" w14:textId="77777777" w:rsidR="000D6638" w:rsidRPr="009D515A" w:rsidRDefault="000D6638" w:rsidP="00314C6E">
            <w:pPr>
              <w:spacing w:before="240"/>
              <w:rPr>
                <w:rFonts w:cs="Calibri"/>
                <w:sz w:val="18"/>
                <w:lang w:val="pt-PT"/>
              </w:rPr>
            </w:pPr>
            <w:r w:rsidRPr="009D515A">
              <w:rPr>
                <w:rFonts w:cs="Calibri"/>
                <w:sz w:val="18"/>
                <w:lang w:val="pt-PT"/>
              </w:rPr>
              <w:t>Importância Total</w:t>
            </w:r>
          </w:p>
        </w:tc>
      </w:tr>
      <w:tr w:rsidR="000D6638" w:rsidRPr="00DF54B3" w14:paraId="09015441" w14:textId="77777777" w:rsidTr="00316FFA">
        <w:tc>
          <w:tcPr>
            <w:tcW w:w="1170" w:type="dxa"/>
            <w:tcBorders>
              <w:top w:val="single" w:sz="6" w:space="0" w:color="auto"/>
              <w:left w:val="single" w:sz="6" w:space="0" w:color="auto"/>
              <w:bottom w:val="single" w:sz="6" w:space="0" w:color="auto"/>
              <w:right w:val="single" w:sz="6" w:space="0" w:color="auto"/>
            </w:tcBorders>
          </w:tcPr>
          <w:p w14:paraId="0901543C" w14:textId="77777777" w:rsidR="000D6638" w:rsidRPr="009D515A" w:rsidRDefault="000D6638" w:rsidP="00314C6E">
            <w:pPr>
              <w:spacing w:before="240"/>
              <w:jc w:val="center"/>
              <w:rPr>
                <w:rFonts w:cs="Calibri"/>
                <w:sz w:val="18"/>
                <w:lang w:val="pt-PT"/>
              </w:rPr>
            </w:pPr>
            <w:r w:rsidRPr="009D515A">
              <w:rPr>
                <w:rFonts w:cs="Calibri"/>
                <w:sz w:val="18"/>
                <w:lang w:val="pt-PT"/>
              </w:rPr>
              <w:t>G .09</w:t>
            </w:r>
          </w:p>
        </w:tc>
        <w:tc>
          <w:tcPr>
            <w:tcW w:w="711" w:type="dxa"/>
            <w:tcBorders>
              <w:top w:val="single" w:sz="6" w:space="0" w:color="auto"/>
              <w:left w:val="single" w:sz="6" w:space="0" w:color="auto"/>
              <w:bottom w:val="single" w:sz="6" w:space="0" w:color="auto"/>
              <w:right w:val="single" w:sz="6" w:space="0" w:color="auto"/>
            </w:tcBorders>
          </w:tcPr>
          <w:p w14:paraId="0901543D" w14:textId="77777777" w:rsidR="000D6638" w:rsidRPr="009D515A" w:rsidRDefault="000D6638" w:rsidP="00314C6E">
            <w:pPr>
              <w:spacing w:before="240"/>
              <w:jc w:val="center"/>
              <w:rPr>
                <w:rFonts w:cs="Calibri"/>
                <w:sz w:val="18"/>
                <w:lang w:val="pt-PT"/>
              </w:rPr>
            </w:pPr>
            <w:r w:rsidRPr="009D515A">
              <w:rPr>
                <w:rFonts w:cs="Calibri"/>
                <w:sz w:val="18"/>
                <w:lang w:val="pt-PT"/>
              </w:rPr>
              <w:t>43</w:t>
            </w:r>
          </w:p>
        </w:tc>
        <w:tc>
          <w:tcPr>
            <w:tcW w:w="567" w:type="dxa"/>
            <w:tcBorders>
              <w:top w:val="single" w:sz="6" w:space="0" w:color="auto"/>
              <w:left w:val="single" w:sz="6" w:space="0" w:color="auto"/>
              <w:bottom w:val="single" w:sz="6" w:space="0" w:color="auto"/>
              <w:right w:val="single" w:sz="6" w:space="0" w:color="auto"/>
            </w:tcBorders>
          </w:tcPr>
          <w:p w14:paraId="0901543E" w14:textId="77777777" w:rsidR="000D6638" w:rsidRPr="009D515A" w:rsidRDefault="000D6638" w:rsidP="00314C6E">
            <w:pPr>
              <w:spacing w:before="240"/>
              <w:jc w:val="center"/>
              <w:rPr>
                <w:rFonts w:cs="Calibri"/>
                <w:sz w:val="18"/>
                <w:lang w:val="pt-PT"/>
              </w:rPr>
            </w:pPr>
            <w:r w:rsidRPr="009D515A">
              <w:rPr>
                <w:rFonts w:cs="Calibri"/>
                <w:sz w:val="18"/>
                <w:lang w:val="pt-PT"/>
              </w:rPr>
              <w:t>80</w:t>
            </w:r>
          </w:p>
        </w:tc>
        <w:tc>
          <w:tcPr>
            <w:tcW w:w="1332" w:type="dxa"/>
            <w:tcBorders>
              <w:top w:val="single" w:sz="6" w:space="0" w:color="auto"/>
              <w:left w:val="single" w:sz="6" w:space="0" w:color="auto"/>
              <w:bottom w:val="single" w:sz="6" w:space="0" w:color="auto"/>
              <w:right w:val="single" w:sz="6" w:space="0" w:color="auto"/>
            </w:tcBorders>
          </w:tcPr>
          <w:p w14:paraId="0901543F" w14:textId="77777777" w:rsidR="000D6638" w:rsidRPr="009D515A" w:rsidRDefault="000D6638" w:rsidP="00314C6E">
            <w:pPr>
              <w:spacing w:before="240"/>
              <w:jc w:val="center"/>
              <w:rPr>
                <w:rFonts w:cs="Calibri"/>
                <w:sz w:val="18"/>
                <w:lang w:val="pt-PT"/>
              </w:rPr>
            </w:pPr>
            <w:r w:rsidRPr="009D515A">
              <w:rPr>
                <w:rFonts w:cs="Calibri"/>
                <w:sz w:val="18"/>
                <w:lang w:val="pt-PT"/>
              </w:rPr>
              <w:t>X (38)</w:t>
            </w:r>
          </w:p>
        </w:tc>
        <w:tc>
          <w:tcPr>
            <w:tcW w:w="6030" w:type="dxa"/>
            <w:tcBorders>
              <w:top w:val="single" w:sz="6" w:space="0" w:color="auto"/>
              <w:left w:val="single" w:sz="6" w:space="0" w:color="auto"/>
              <w:bottom w:val="single" w:sz="6" w:space="0" w:color="auto"/>
              <w:right w:val="single" w:sz="6" w:space="0" w:color="auto"/>
            </w:tcBorders>
          </w:tcPr>
          <w:p w14:paraId="09015440" w14:textId="77777777" w:rsidR="000D6638" w:rsidRPr="009D515A" w:rsidRDefault="000D6638" w:rsidP="00314C6E">
            <w:pPr>
              <w:spacing w:before="240"/>
              <w:rPr>
                <w:rFonts w:cs="Calibri"/>
                <w:sz w:val="18"/>
                <w:lang w:val="pt-PT"/>
              </w:rPr>
            </w:pPr>
            <w:r w:rsidRPr="009D515A">
              <w:rPr>
                <w:rFonts w:cs="Calibri"/>
                <w:sz w:val="18"/>
                <w:lang w:val="pt-PT"/>
              </w:rPr>
              <w:t>Reservado para Futuro (preenchido com zeros)</w:t>
            </w:r>
          </w:p>
        </w:tc>
      </w:tr>
      <w:tr w:rsidR="000D6638" w:rsidRPr="00DF54B3" w14:paraId="09015452" w14:textId="77777777" w:rsidTr="00316FFA">
        <w:tc>
          <w:tcPr>
            <w:tcW w:w="9810" w:type="dxa"/>
            <w:gridSpan w:val="5"/>
            <w:tcBorders>
              <w:top w:val="single" w:sz="6" w:space="0" w:color="auto"/>
              <w:left w:val="single" w:sz="6" w:space="0" w:color="auto"/>
              <w:bottom w:val="single" w:sz="6" w:space="0" w:color="auto"/>
              <w:right w:val="single" w:sz="6" w:space="0" w:color="auto"/>
            </w:tcBorders>
          </w:tcPr>
          <w:p w14:paraId="09015442" w14:textId="77777777" w:rsidR="000D6638" w:rsidRPr="009D515A" w:rsidRDefault="000D6638" w:rsidP="00314C6E">
            <w:pPr>
              <w:spacing w:line="360" w:lineRule="auto"/>
              <w:rPr>
                <w:rFonts w:cs="Calibri"/>
                <w:b/>
                <w:sz w:val="18"/>
                <w:lang w:val="pt-PT"/>
              </w:rPr>
            </w:pPr>
            <w:r w:rsidRPr="009D515A">
              <w:rPr>
                <w:rFonts w:cs="Calibri"/>
                <w:b/>
                <w:sz w:val="18"/>
                <w:lang w:val="pt-PT"/>
              </w:rPr>
              <w:t>DESCRIÇÃO DOS CAMPOS DO REGISTO “PS2” TIPO = 9</w:t>
            </w:r>
          </w:p>
          <w:p w14:paraId="09015443" w14:textId="77777777" w:rsidR="000D6638" w:rsidRPr="009D515A" w:rsidRDefault="000D6638" w:rsidP="00314C6E">
            <w:pPr>
              <w:spacing w:line="360" w:lineRule="auto"/>
              <w:rPr>
                <w:rFonts w:cs="Calibri"/>
                <w:sz w:val="18"/>
                <w:lang w:val="pt-PT"/>
              </w:rPr>
            </w:pPr>
            <w:r w:rsidRPr="009D515A">
              <w:rPr>
                <w:rFonts w:cs="Calibri"/>
                <w:sz w:val="18"/>
                <w:lang w:val="pt-PT"/>
              </w:rPr>
              <w:t>G .01 – Referência do Registo = “PS2”</w:t>
            </w:r>
          </w:p>
          <w:p w14:paraId="09015444" w14:textId="77777777" w:rsidR="000D6638" w:rsidRPr="009D515A" w:rsidRDefault="000D6638" w:rsidP="00314C6E">
            <w:pPr>
              <w:spacing w:line="360" w:lineRule="auto"/>
              <w:rPr>
                <w:rFonts w:cs="Calibri"/>
                <w:sz w:val="18"/>
                <w:lang w:val="pt-PT"/>
              </w:rPr>
            </w:pPr>
            <w:r w:rsidRPr="009D515A">
              <w:rPr>
                <w:rFonts w:cs="Calibri"/>
                <w:sz w:val="18"/>
                <w:lang w:val="pt-PT"/>
              </w:rPr>
              <w:t xml:space="preserve">G .02 – Tipo de Registo = 9 (Registo </w:t>
            </w:r>
            <w:proofErr w:type="spellStart"/>
            <w:r w:rsidRPr="009D515A">
              <w:rPr>
                <w:rFonts w:cs="Calibri"/>
                <w:sz w:val="18"/>
                <w:lang w:val="pt-PT"/>
              </w:rPr>
              <w:t>Trailler</w:t>
            </w:r>
            <w:proofErr w:type="spellEnd"/>
            <w:r w:rsidRPr="009D515A">
              <w:rPr>
                <w:rFonts w:cs="Calibri"/>
                <w:sz w:val="18"/>
                <w:lang w:val="pt-PT"/>
              </w:rPr>
              <w:t xml:space="preserve"> – um por tipo de serviço prestado)</w:t>
            </w:r>
          </w:p>
          <w:p w14:paraId="09015445" w14:textId="77777777" w:rsidR="000D6638" w:rsidRPr="009D515A" w:rsidRDefault="000D6638" w:rsidP="00314C6E">
            <w:pPr>
              <w:spacing w:line="360" w:lineRule="auto"/>
              <w:rPr>
                <w:rFonts w:cs="Calibri"/>
                <w:sz w:val="18"/>
                <w:lang w:val="pt-PT"/>
              </w:rPr>
            </w:pPr>
            <w:r w:rsidRPr="009D515A">
              <w:rPr>
                <w:rFonts w:cs="Calibri"/>
                <w:sz w:val="18"/>
                <w:lang w:val="pt-PT"/>
              </w:rPr>
              <w:lastRenderedPageBreak/>
              <w:t>G .03 – Código do Tipo da Operação</w:t>
            </w:r>
          </w:p>
          <w:p w14:paraId="09015446"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Se um Pagamento     = 12 (Transferência - Créditos aos Agentes ou aos apostadores)</w:t>
            </w:r>
          </w:p>
          <w:p w14:paraId="09015447"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Se um </w:t>
            </w:r>
            <w:proofErr w:type="gramStart"/>
            <w:r w:rsidRPr="009D515A">
              <w:rPr>
                <w:rFonts w:cs="Calibri"/>
                <w:sz w:val="18"/>
                <w:lang w:val="pt-PT"/>
              </w:rPr>
              <w:t>Recebimento  =</w:t>
            </w:r>
            <w:proofErr w:type="gramEnd"/>
            <w:r w:rsidRPr="009D515A">
              <w:rPr>
                <w:rFonts w:cs="Calibri"/>
                <w:sz w:val="18"/>
                <w:lang w:val="pt-PT"/>
              </w:rPr>
              <w:t xml:space="preserve"> 64 (Cobrança) </w:t>
            </w:r>
          </w:p>
          <w:p w14:paraId="09015448" w14:textId="77777777" w:rsidR="000D6638" w:rsidRPr="009D515A" w:rsidRDefault="000D6638" w:rsidP="00314C6E">
            <w:pPr>
              <w:spacing w:line="360" w:lineRule="auto"/>
              <w:rPr>
                <w:rFonts w:cs="Calibri"/>
                <w:sz w:val="18"/>
                <w:lang w:val="pt-PT"/>
              </w:rPr>
            </w:pPr>
            <w:r w:rsidRPr="009D515A">
              <w:rPr>
                <w:rFonts w:cs="Calibri"/>
                <w:sz w:val="18"/>
                <w:lang w:val="pt-PT"/>
              </w:rPr>
              <w:t>G .04 – Preenchido com zeros</w:t>
            </w:r>
          </w:p>
          <w:p w14:paraId="09015449" w14:textId="77777777" w:rsidR="000D6638" w:rsidRPr="009D515A" w:rsidRDefault="000D6638" w:rsidP="00314C6E">
            <w:pPr>
              <w:spacing w:line="360" w:lineRule="auto"/>
              <w:rPr>
                <w:rFonts w:cs="Calibri"/>
                <w:sz w:val="18"/>
                <w:lang w:val="pt-PT"/>
              </w:rPr>
            </w:pPr>
            <w:r w:rsidRPr="009D515A">
              <w:rPr>
                <w:rFonts w:cs="Calibri"/>
                <w:sz w:val="18"/>
                <w:lang w:val="pt-PT"/>
              </w:rPr>
              <w:t>G .05 – Código da Situação do Registo</w:t>
            </w:r>
          </w:p>
          <w:p w14:paraId="0901544A"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0 = Grupo isentos de erros e/ou anomalias</w:t>
            </w:r>
          </w:p>
          <w:p w14:paraId="0901544B"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1 = Alguns registos movimento foram rejeitados</w:t>
            </w:r>
          </w:p>
          <w:p w14:paraId="0901544C"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2 = Grupo rejeitado por erro em </w:t>
            </w:r>
            <w:proofErr w:type="spellStart"/>
            <w:r w:rsidRPr="009D515A">
              <w:rPr>
                <w:rFonts w:cs="Calibri"/>
                <w:sz w:val="18"/>
                <w:lang w:val="pt-PT"/>
              </w:rPr>
              <w:t>Reg</w:t>
            </w:r>
            <w:proofErr w:type="spellEnd"/>
            <w:r w:rsidRPr="009D515A">
              <w:rPr>
                <w:rFonts w:cs="Calibri"/>
                <w:sz w:val="18"/>
                <w:lang w:val="pt-PT"/>
              </w:rPr>
              <w:t>. Início ou Total</w:t>
            </w:r>
          </w:p>
          <w:p w14:paraId="0901544D" w14:textId="77777777" w:rsidR="000D6638" w:rsidRPr="009D515A" w:rsidRDefault="000D6638" w:rsidP="00314C6E">
            <w:pPr>
              <w:spacing w:line="360" w:lineRule="auto"/>
              <w:rPr>
                <w:rFonts w:cs="Calibri"/>
                <w:sz w:val="18"/>
                <w:lang w:val="pt-PT"/>
              </w:rPr>
            </w:pPr>
            <w:r w:rsidRPr="009D515A">
              <w:rPr>
                <w:rFonts w:cs="Calibri"/>
                <w:sz w:val="18"/>
                <w:lang w:val="pt-PT"/>
              </w:rPr>
              <w:t xml:space="preserve">             3 = Grupo rejeitado por erro nos registos movimento</w:t>
            </w:r>
          </w:p>
          <w:p w14:paraId="0901544E" w14:textId="77777777" w:rsidR="000D6638" w:rsidRPr="009D515A" w:rsidRDefault="000D6638" w:rsidP="00314C6E">
            <w:pPr>
              <w:spacing w:line="360" w:lineRule="auto"/>
              <w:rPr>
                <w:rFonts w:cs="Calibri"/>
                <w:sz w:val="18"/>
                <w:lang w:val="pt-PT"/>
              </w:rPr>
            </w:pPr>
            <w:r w:rsidRPr="009D515A">
              <w:rPr>
                <w:rFonts w:cs="Calibri"/>
                <w:sz w:val="18"/>
                <w:lang w:val="pt-PT"/>
              </w:rPr>
              <w:t>G .06 – Preenchido com zeros</w:t>
            </w:r>
          </w:p>
          <w:p w14:paraId="0901544F" w14:textId="77777777" w:rsidR="000D6638" w:rsidRPr="009D515A" w:rsidRDefault="000D6638" w:rsidP="00314C6E">
            <w:pPr>
              <w:spacing w:line="360" w:lineRule="auto"/>
              <w:rPr>
                <w:rFonts w:cs="Calibri"/>
                <w:sz w:val="18"/>
                <w:lang w:val="pt-PT"/>
              </w:rPr>
            </w:pPr>
            <w:r w:rsidRPr="009D515A">
              <w:rPr>
                <w:rFonts w:cs="Calibri"/>
                <w:sz w:val="18"/>
                <w:lang w:val="pt-PT"/>
              </w:rPr>
              <w:t>G .07 – Total Registos</w:t>
            </w:r>
          </w:p>
          <w:p w14:paraId="09015450" w14:textId="77777777" w:rsidR="000D6638" w:rsidRPr="009D515A" w:rsidRDefault="000D6638" w:rsidP="00314C6E">
            <w:pPr>
              <w:spacing w:line="360" w:lineRule="auto"/>
              <w:rPr>
                <w:rFonts w:cs="Calibri"/>
                <w:sz w:val="18"/>
                <w:lang w:val="pt-PT"/>
              </w:rPr>
            </w:pPr>
            <w:r w:rsidRPr="009D515A">
              <w:rPr>
                <w:rFonts w:cs="Calibri"/>
                <w:sz w:val="18"/>
                <w:lang w:val="pt-PT"/>
              </w:rPr>
              <w:t>G .08 – Importância Total</w:t>
            </w:r>
          </w:p>
          <w:p w14:paraId="09015451" w14:textId="77777777" w:rsidR="000D6638" w:rsidRPr="009D515A" w:rsidRDefault="000D6638" w:rsidP="00314C6E">
            <w:pPr>
              <w:spacing w:line="360" w:lineRule="auto"/>
              <w:rPr>
                <w:rFonts w:cs="Calibri"/>
                <w:sz w:val="18"/>
                <w:lang w:val="pt-PT"/>
              </w:rPr>
            </w:pPr>
            <w:r w:rsidRPr="009D515A">
              <w:rPr>
                <w:rFonts w:cs="Calibri"/>
                <w:sz w:val="18"/>
                <w:lang w:val="pt-PT"/>
              </w:rPr>
              <w:t>G .09 – Reservado para Futuro (Preenchido com zeros)</w:t>
            </w:r>
          </w:p>
        </w:tc>
      </w:tr>
    </w:tbl>
    <w:p w14:paraId="09015453" w14:textId="77777777" w:rsidR="000D6638" w:rsidRPr="009D515A" w:rsidRDefault="000D6638" w:rsidP="00314C6E">
      <w:pPr>
        <w:rPr>
          <w:lang w:val="pt-PT"/>
        </w:rPr>
      </w:pPr>
    </w:p>
    <w:p w14:paraId="09015454" w14:textId="77777777" w:rsidR="000D6638" w:rsidRPr="009D515A" w:rsidRDefault="000D6638" w:rsidP="00314C6E">
      <w:pPr>
        <w:rPr>
          <w:lang w:val="pt-PT"/>
        </w:rPr>
      </w:pPr>
    </w:p>
    <w:p w14:paraId="09015455" w14:textId="77777777" w:rsidR="00F03BCA" w:rsidRPr="009D515A" w:rsidRDefault="000D6638" w:rsidP="00F03BCA">
      <w:pPr>
        <w:rPr>
          <w:rFonts w:ascii="Arial" w:hAnsi="Arial"/>
          <w:lang w:val="pt-PT"/>
        </w:rPr>
      </w:pPr>
      <w:r w:rsidRPr="009D515A">
        <w:rPr>
          <w:lang w:val="pt-PT"/>
        </w:rPr>
        <w:br w:type="page"/>
      </w:r>
    </w:p>
    <w:p w14:paraId="09015456" w14:textId="77777777" w:rsidR="00F03BCA" w:rsidRPr="009D515A" w:rsidRDefault="00F03BCA" w:rsidP="00F03BCA">
      <w:pPr>
        <w:rPr>
          <w:lang w:val="pt-PT"/>
        </w:rPr>
      </w:pPr>
    </w:p>
    <w:p w14:paraId="09015457" w14:textId="77777777" w:rsidR="00F03BCA" w:rsidRPr="009D515A" w:rsidRDefault="00F03BCA" w:rsidP="00F03BC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588" w:name="_Toc503879573"/>
      <w:r w:rsidRPr="009D515A">
        <w:rPr>
          <w:color w:val="FFFFFF"/>
          <w:sz w:val="28"/>
        </w:rPr>
        <w:t xml:space="preserve">Millennium </w:t>
      </w:r>
      <w:r w:rsidRPr="009D515A">
        <w:rPr>
          <w:color w:val="FFFFFF"/>
          <w:sz w:val="28"/>
        </w:rPr>
        <w:sym w:font="Wingdings" w:char="F0E0"/>
      </w:r>
      <w:r w:rsidRPr="009D515A">
        <w:rPr>
          <w:color w:val="FFFFFF"/>
          <w:sz w:val="28"/>
        </w:rPr>
        <w:t xml:space="preserve"> Sistema de </w:t>
      </w:r>
      <w:proofErr w:type="spellStart"/>
      <w:r w:rsidRPr="009D515A">
        <w:rPr>
          <w:color w:val="FFFFFF"/>
          <w:sz w:val="28"/>
        </w:rPr>
        <w:t>Facturação</w:t>
      </w:r>
      <w:bookmarkEnd w:id="1588"/>
      <w:proofErr w:type="spellEnd"/>
    </w:p>
    <w:p w14:paraId="09015458" w14:textId="77777777" w:rsidR="00F03BCA" w:rsidRPr="009D515A" w:rsidRDefault="00F03BCA" w:rsidP="00F03BCA">
      <w:pPr>
        <w:rPr>
          <w:lang w:val="pt-PT"/>
        </w:rPr>
      </w:pPr>
    </w:p>
    <w:p w14:paraId="09015459" w14:textId="77777777" w:rsidR="00F03BCA" w:rsidRPr="009D515A" w:rsidRDefault="00F03BCA"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1589" w:name="_Toc335837923"/>
      <w:bookmarkStart w:id="1590" w:name="_Toc335838040"/>
      <w:bookmarkStart w:id="1591" w:name="_Toc335838158"/>
      <w:bookmarkStart w:id="1592" w:name="_Toc335838273"/>
      <w:bookmarkStart w:id="1593" w:name="_Toc335838388"/>
      <w:bookmarkStart w:id="1594" w:name="_Toc335838504"/>
      <w:bookmarkStart w:id="1595" w:name="_Toc335840194"/>
      <w:bookmarkStart w:id="1596" w:name="_Toc338854446"/>
      <w:bookmarkStart w:id="1597" w:name="_Toc338855089"/>
      <w:bookmarkStart w:id="1598" w:name="_Toc338926056"/>
      <w:bookmarkStart w:id="1599" w:name="_Toc342915061"/>
      <w:bookmarkStart w:id="1600" w:name="_Toc342915234"/>
      <w:bookmarkStart w:id="1601" w:name="_Toc342915820"/>
      <w:bookmarkStart w:id="1602" w:name="_Toc346527366"/>
      <w:bookmarkStart w:id="1603" w:name="_Toc346611094"/>
      <w:bookmarkStart w:id="1604" w:name="_Toc440975781"/>
      <w:bookmarkStart w:id="1605" w:name="_Toc440975927"/>
      <w:bookmarkStart w:id="1606" w:name="_Toc440976073"/>
      <w:bookmarkStart w:id="1607" w:name="_Toc445195503"/>
      <w:bookmarkStart w:id="1608" w:name="_Toc445202951"/>
      <w:bookmarkStart w:id="1609" w:name="_Toc445215414"/>
      <w:bookmarkStart w:id="1610" w:name="_Toc445219957"/>
      <w:bookmarkStart w:id="1611" w:name="_Toc445807671"/>
      <w:bookmarkStart w:id="1612" w:name="_Toc445817084"/>
      <w:bookmarkStart w:id="1613" w:name="_Toc445818885"/>
      <w:bookmarkStart w:id="1614" w:name="_Toc450724483"/>
      <w:bookmarkStart w:id="1615" w:name="_Toc450725259"/>
      <w:bookmarkStart w:id="1616" w:name="_Toc450826278"/>
      <w:bookmarkStart w:id="1617" w:name="_Toc451247198"/>
      <w:bookmarkStart w:id="1618" w:name="_Toc452389106"/>
      <w:bookmarkStart w:id="1619" w:name="_Toc452389657"/>
      <w:bookmarkStart w:id="1620" w:name="_Toc452389843"/>
      <w:bookmarkStart w:id="1621" w:name="_Toc452390027"/>
      <w:bookmarkStart w:id="1622" w:name="_Toc452390213"/>
      <w:bookmarkStart w:id="1623" w:name="_Toc452390404"/>
      <w:bookmarkStart w:id="1624" w:name="_Toc452390595"/>
      <w:bookmarkStart w:id="1625" w:name="_Toc452390787"/>
      <w:bookmarkStart w:id="1626" w:name="_Toc452390978"/>
      <w:bookmarkStart w:id="1627" w:name="_Toc452391177"/>
      <w:bookmarkStart w:id="1628" w:name="_Toc452391376"/>
      <w:bookmarkStart w:id="1629" w:name="_Toc452391575"/>
      <w:bookmarkStart w:id="1630" w:name="_Toc452392280"/>
      <w:bookmarkStart w:id="1631" w:name="_Toc452392482"/>
      <w:bookmarkStart w:id="1632" w:name="_Toc452392685"/>
      <w:bookmarkStart w:id="1633" w:name="_Toc452394126"/>
      <w:bookmarkStart w:id="1634" w:name="_Toc475713315"/>
      <w:bookmarkStart w:id="1635" w:name="_Toc475961566"/>
      <w:bookmarkStart w:id="1636" w:name="_Toc475968998"/>
      <w:bookmarkStart w:id="1637" w:name="_Toc475970289"/>
      <w:bookmarkStart w:id="1638" w:name="_Toc475970496"/>
      <w:bookmarkStart w:id="1639" w:name="_Toc475970738"/>
      <w:bookmarkStart w:id="1640" w:name="_Toc475983763"/>
      <w:bookmarkStart w:id="1641" w:name="_Toc475984309"/>
      <w:bookmarkStart w:id="1642" w:name="_Toc475985063"/>
      <w:bookmarkStart w:id="1643" w:name="_Toc503879364"/>
      <w:bookmarkStart w:id="1644" w:name="_Toc503879574"/>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p>
    <w:p w14:paraId="0901545A" w14:textId="77777777" w:rsidR="00F03BCA" w:rsidRPr="009D515A" w:rsidRDefault="006E51D6"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645" w:name="_Toc503879575"/>
      <w:r w:rsidRPr="009D515A">
        <w:rPr>
          <w:lang w:val="pt-PT"/>
        </w:rPr>
        <w:t>Movimentação Financeira dos Mediadores (AM_WAGAAAAMMDD.ASC)</w:t>
      </w:r>
      <w:bookmarkEnd w:id="1645"/>
      <w:r w:rsidR="00F03BCA" w:rsidRPr="009D515A">
        <w:rPr>
          <w:lang w:val="pt-PT"/>
        </w:rPr>
        <w:t xml:space="preserve"> </w:t>
      </w:r>
    </w:p>
    <w:p w14:paraId="0901545B" w14:textId="77777777" w:rsidR="00F03BCA" w:rsidRPr="009D515A" w:rsidRDefault="00F03BCA" w:rsidP="00985D07">
      <w:pPr>
        <w:pStyle w:val="Heading4"/>
        <w:numPr>
          <w:ilvl w:val="2"/>
          <w:numId w:val="29"/>
        </w:numPr>
        <w:spacing w:line="360" w:lineRule="atLeast"/>
        <w:rPr>
          <w:lang w:val="pt-PT"/>
        </w:rPr>
      </w:pPr>
      <w:r w:rsidRPr="009D515A">
        <w:rPr>
          <w:lang w:val="pt-PT"/>
        </w:rPr>
        <w:t>Especificações</w:t>
      </w:r>
    </w:p>
    <w:p w14:paraId="0901545C" w14:textId="77777777" w:rsidR="000D6638" w:rsidRPr="009D515A" w:rsidRDefault="000D6638" w:rsidP="00314C6E">
      <w:pPr>
        <w:pStyle w:val="ABLOCKPARA"/>
        <w:rPr>
          <w:rFonts w:ascii="Calibri" w:hAnsi="Calibri" w:cs="Calibri"/>
        </w:rPr>
      </w:pPr>
      <w:r w:rsidRPr="009D515A">
        <w:rPr>
          <w:rFonts w:ascii="Calibri" w:hAnsi="Calibri" w:cs="Calibri"/>
        </w:rPr>
        <w:t>Movimentação Financeira dos Agentes durante o período de faturação</w:t>
      </w:r>
    </w:p>
    <w:p w14:paraId="0901545D" w14:textId="77777777" w:rsidR="00631C38" w:rsidRPr="009D515A" w:rsidRDefault="00631C38" w:rsidP="00631C38">
      <w:pPr>
        <w:rPr>
          <w:lang w:val="pt-PT"/>
        </w:rPr>
      </w:pPr>
      <w:r w:rsidRPr="009D515A">
        <w:rPr>
          <w:lang w:val="pt-PT"/>
        </w:rPr>
        <w:t xml:space="preserve">ficheiro semanal com a informação de Vendas, Cancelamento e Prémios Pequenos Pagos produzidos por mediador, jogo e sorteio. Essa informação será transferida para a plataforma de </w:t>
      </w:r>
      <w:proofErr w:type="spellStart"/>
      <w:proofErr w:type="gramStart"/>
      <w:r w:rsidRPr="009D515A">
        <w:rPr>
          <w:lang w:val="pt-PT"/>
        </w:rPr>
        <w:t>facturação</w:t>
      </w:r>
      <w:proofErr w:type="spellEnd"/>
      <w:r w:rsidRPr="009D515A">
        <w:rPr>
          <w:lang w:val="pt-PT"/>
        </w:rPr>
        <w:t xml:space="preserve">  e</w:t>
      </w:r>
      <w:proofErr w:type="gramEnd"/>
      <w:r w:rsidRPr="009D515A">
        <w:rPr>
          <w:lang w:val="pt-PT"/>
        </w:rPr>
        <w:t xml:space="preserve"> a sua informação importada para a Base de Dados.</w:t>
      </w:r>
    </w:p>
    <w:p w14:paraId="0901545E" w14:textId="77777777" w:rsidR="00631C38" w:rsidRPr="009D515A" w:rsidRDefault="00631C38" w:rsidP="00631C38">
      <w:pPr>
        <w:rPr>
          <w:lang w:val="pt-PT"/>
        </w:rPr>
      </w:pPr>
    </w:p>
    <w:p w14:paraId="0901545F" w14:textId="77777777" w:rsidR="00631C38" w:rsidRPr="009D515A" w:rsidRDefault="00631C38" w:rsidP="00631C38">
      <w:pPr>
        <w:rPr>
          <w:lang w:val="pt-PT"/>
        </w:rPr>
      </w:pPr>
      <w:r w:rsidRPr="009D515A">
        <w:rPr>
          <w:lang w:val="pt-PT"/>
        </w:rPr>
        <w:t xml:space="preserve">O ficheiro tem a nomenclatura </w:t>
      </w:r>
      <w:proofErr w:type="spellStart"/>
      <w:r w:rsidRPr="009D515A">
        <w:rPr>
          <w:b/>
          <w:lang w:val="pt-PT"/>
        </w:rPr>
        <w:t>AM_WAG_AAAAMMDD.asc</w:t>
      </w:r>
      <w:proofErr w:type="spellEnd"/>
      <w:r w:rsidRPr="009D515A">
        <w:rPr>
          <w:lang w:val="pt-PT"/>
        </w:rPr>
        <w:t xml:space="preserve">, em que AAAAMMDD corresponde à data do último dia de </w:t>
      </w:r>
      <w:proofErr w:type="spellStart"/>
      <w:r w:rsidRPr="009D515A">
        <w:rPr>
          <w:lang w:val="pt-PT"/>
        </w:rPr>
        <w:t>facturação</w:t>
      </w:r>
      <w:proofErr w:type="spellEnd"/>
      <w:r w:rsidRPr="009D515A">
        <w:rPr>
          <w:lang w:val="pt-PT"/>
        </w:rPr>
        <w:t xml:space="preserve"> no formato Ano-Mês-Dia.</w:t>
      </w:r>
    </w:p>
    <w:p w14:paraId="09015460" w14:textId="77777777" w:rsidR="00631C38" w:rsidRPr="009D515A" w:rsidRDefault="00631C38" w:rsidP="00314C6E">
      <w:pPr>
        <w:pStyle w:val="ABLOCKPARA"/>
        <w:rPr>
          <w:rFonts w:ascii="Calibri" w:hAnsi="Calibri" w:cs="Calibri"/>
        </w:rPr>
      </w:pPr>
    </w:p>
    <w:p w14:paraId="09015461"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5462" w14:textId="77777777" w:rsidR="000D6638" w:rsidRPr="009D515A" w:rsidRDefault="000D663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8969" w:type="dxa"/>
        <w:tblInd w:w="250" w:type="dxa"/>
        <w:tblLayout w:type="fixed"/>
        <w:tblLook w:val="0000" w:firstRow="0" w:lastRow="0" w:firstColumn="0" w:lastColumn="0" w:noHBand="0" w:noVBand="0"/>
      </w:tblPr>
      <w:tblGrid>
        <w:gridCol w:w="1170"/>
        <w:gridCol w:w="711"/>
        <w:gridCol w:w="567"/>
        <w:gridCol w:w="1152"/>
        <w:gridCol w:w="5369"/>
      </w:tblGrid>
      <w:tr w:rsidR="000D6638" w:rsidRPr="00DF54B3" w14:paraId="09015465" w14:textId="77777777" w:rsidTr="00316FFA">
        <w:trPr>
          <w:trHeight w:val="70"/>
        </w:trPr>
        <w:tc>
          <w:tcPr>
            <w:tcW w:w="8969" w:type="dxa"/>
            <w:gridSpan w:val="5"/>
            <w:tcBorders>
              <w:top w:val="single" w:sz="4" w:space="0" w:color="auto"/>
              <w:left w:val="single" w:sz="6" w:space="0" w:color="auto"/>
              <w:bottom w:val="single" w:sz="6" w:space="0" w:color="auto"/>
              <w:right w:val="single" w:sz="6" w:space="0" w:color="auto"/>
            </w:tcBorders>
            <w:shd w:val="clear" w:color="auto" w:fill="0099CC"/>
          </w:tcPr>
          <w:p w14:paraId="09015463"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DESCRIÇÃO DO REGISTO “HW1” – HEADER DO FICHEIRO</w:t>
            </w:r>
          </w:p>
          <w:p w14:paraId="09015464"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0D6638" w:rsidRPr="009D515A" w14:paraId="0901546A" w14:textId="77777777" w:rsidTr="00316FFA">
        <w:tc>
          <w:tcPr>
            <w:tcW w:w="1170" w:type="dxa"/>
            <w:tcBorders>
              <w:top w:val="single" w:sz="6" w:space="0" w:color="auto"/>
              <w:left w:val="single" w:sz="6" w:space="0" w:color="auto"/>
              <w:right w:val="single" w:sz="6" w:space="0" w:color="auto"/>
            </w:tcBorders>
            <w:shd w:val="clear" w:color="auto" w:fill="0099CC"/>
          </w:tcPr>
          <w:p w14:paraId="09015466" w14:textId="77777777" w:rsidR="000D6638" w:rsidRPr="009D515A" w:rsidRDefault="000D6638" w:rsidP="00314C6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5467"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5468" w14:textId="77777777" w:rsidR="000D6638" w:rsidRPr="009D515A" w:rsidRDefault="000D6638" w:rsidP="00314C6E">
            <w:pPr>
              <w:rPr>
                <w:rFonts w:ascii="Arial" w:hAnsi="Arial"/>
                <w:b/>
                <w:color w:val="FFFFFF"/>
                <w:sz w:val="18"/>
                <w:lang w:val="pt-PT"/>
              </w:rPr>
            </w:pPr>
          </w:p>
        </w:tc>
        <w:tc>
          <w:tcPr>
            <w:tcW w:w="5369" w:type="dxa"/>
            <w:tcBorders>
              <w:top w:val="single" w:sz="6" w:space="0" w:color="auto"/>
              <w:left w:val="single" w:sz="6" w:space="0" w:color="auto"/>
              <w:right w:val="single" w:sz="6" w:space="0" w:color="auto"/>
            </w:tcBorders>
            <w:shd w:val="clear" w:color="auto" w:fill="0099CC"/>
          </w:tcPr>
          <w:p w14:paraId="09015469" w14:textId="77777777" w:rsidR="000D6638" w:rsidRPr="009D515A" w:rsidRDefault="000D6638" w:rsidP="00314C6E">
            <w:pPr>
              <w:rPr>
                <w:rFonts w:ascii="Arial" w:hAnsi="Arial"/>
                <w:b/>
                <w:color w:val="FFFFFF"/>
                <w:sz w:val="18"/>
                <w:lang w:val="pt-PT"/>
              </w:rPr>
            </w:pPr>
          </w:p>
        </w:tc>
      </w:tr>
      <w:tr w:rsidR="000D6638" w:rsidRPr="009D515A" w14:paraId="09015470" w14:textId="77777777" w:rsidTr="00316FFA">
        <w:tc>
          <w:tcPr>
            <w:tcW w:w="1170" w:type="dxa"/>
            <w:tcBorders>
              <w:left w:val="single" w:sz="6" w:space="0" w:color="auto"/>
              <w:bottom w:val="single" w:sz="6" w:space="0" w:color="auto"/>
              <w:right w:val="single" w:sz="6" w:space="0" w:color="auto"/>
            </w:tcBorders>
            <w:shd w:val="clear" w:color="auto" w:fill="0099CC"/>
          </w:tcPr>
          <w:p w14:paraId="0901546B"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546C"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546D"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546E"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PICTURE</w:t>
            </w:r>
          </w:p>
        </w:tc>
        <w:tc>
          <w:tcPr>
            <w:tcW w:w="5369" w:type="dxa"/>
            <w:tcBorders>
              <w:left w:val="single" w:sz="6" w:space="0" w:color="auto"/>
              <w:bottom w:val="single" w:sz="6" w:space="0" w:color="auto"/>
              <w:right w:val="single" w:sz="6" w:space="0" w:color="auto"/>
            </w:tcBorders>
            <w:shd w:val="clear" w:color="auto" w:fill="0099CC"/>
          </w:tcPr>
          <w:p w14:paraId="0901546F"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5476" w14:textId="77777777" w:rsidTr="00316FFA">
        <w:tc>
          <w:tcPr>
            <w:tcW w:w="1170" w:type="dxa"/>
            <w:tcBorders>
              <w:top w:val="single" w:sz="6" w:space="0" w:color="auto"/>
              <w:left w:val="single" w:sz="6" w:space="0" w:color="auto"/>
              <w:bottom w:val="single" w:sz="6" w:space="0" w:color="auto"/>
              <w:right w:val="single" w:sz="6" w:space="0" w:color="auto"/>
            </w:tcBorders>
          </w:tcPr>
          <w:p w14:paraId="09015471" w14:textId="77777777" w:rsidR="000D6638" w:rsidRPr="009D515A" w:rsidRDefault="000D6638" w:rsidP="00314C6E">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5472" w14:textId="77777777" w:rsidR="000D6638" w:rsidRPr="009D515A" w:rsidRDefault="000D6638" w:rsidP="00314C6E">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tcPr>
          <w:p w14:paraId="09015473" w14:textId="77777777" w:rsidR="000D6638" w:rsidRPr="009D515A" w:rsidRDefault="000D6638" w:rsidP="00314C6E">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tcPr>
          <w:p w14:paraId="09015474" w14:textId="77777777" w:rsidR="000D6638" w:rsidRPr="009D515A" w:rsidRDefault="000D6638" w:rsidP="00314C6E">
            <w:pPr>
              <w:spacing w:line="360" w:lineRule="auto"/>
              <w:jc w:val="center"/>
              <w:rPr>
                <w:rFonts w:cs="Calibri"/>
                <w:lang w:val="pt-PT"/>
              </w:rPr>
            </w:pPr>
            <w:r w:rsidRPr="009D515A">
              <w:rPr>
                <w:rFonts w:cs="Calibri"/>
                <w:lang w:val="pt-PT"/>
              </w:rPr>
              <w:t>X (03)</w:t>
            </w:r>
          </w:p>
        </w:tc>
        <w:tc>
          <w:tcPr>
            <w:tcW w:w="5369" w:type="dxa"/>
            <w:tcBorders>
              <w:top w:val="single" w:sz="6" w:space="0" w:color="auto"/>
              <w:left w:val="single" w:sz="6" w:space="0" w:color="auto"/>
              <w:bottom w:val="single" w:sz="6" w:space="0" w:color="auto"/>
              <w:right w:val="single" w:sz="6" w:space="0" w:color="auto"/>
            </w:tcBorders>
          </w:tcPr>
          <w:p w14:paraId="09015475" w14:textId="77777777" w:rsidR="000D6638" w:rsidRPr="009D515A" w:rsidRDefault="000D6638" w:rsidP="00314C6E">
            <w:pPr>
              <w:spacing w:line="360" w:lineRule="auto"/>
              <w:rPr>
                <w:rFonts w:cs="Calibri"/>
                <w:lang w:val="pt-PT"/>
              </w:rPr>
            </w:pPr>
            <w:r w:rsidRPr="009D515A">
              <w:rPr>
                <w:rFonts w:cs="Calibri"/>
                <w:lang w:val="pt-PT"/>
              </w:rPr>
              <w:t>Referência do registo = “HW1”</w:t>
            </w:r>
          </w:p>
        </w:tc>
      </w:tr>
      <w:tr w:rsidR="000D6638" w:rsidRPr="009D515A" w14:paraId="0901547C" w14:textId="77777777" w:rsidTr="00316FFA">
        <w:tc>
          <w:tcPr>
            <w:tcW w:w="1170" w:type="dxa"/>
            <w:tcBorders>
              <w:top w:val="single" w:sz="6" w:space="0" w:color="auto"/>
              <w:left w:val="single" w:sz="6" w:space="0" w:color="auto"/>
              <w:bottom w:val="single" w:sz="6" w:space="0" w:color="auto"/>
              <w:right w:val="single" w:sz="6" w:space="0" w:color="auto"/>
            </w:tcBorders>
          </w:tcPr>
          <w:p w14:paraId="09015477" w14:textId="77777777" w:rsidR="000D6638" w:rsidRPr="009D515A" w:rsidRDefault="000D6638" w:rsidP="00314C6E">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5478" w14:textId="77777777" w:rsidR="000D6638" w:rsidRPr="009D515A" w:rsidRDefault="000D6638" w:rsidP="00314C6E">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5479" w14:textId="77777777" w:rsidR="000D6638" w:rsidRPr="009D515A" w:rsidRDefault="000D6638" w:rsidP="00314C6E">
            <w:pPr>
              <w:spacing w:line="360" w:lineRule="auto"/>
              <w:jc w:val="center"/>
              <w:rPr>
                <w:rFonts w:cs="Calibri"/>
                <w:lang w:val="pt-PT"/>
              </w:rPr>
            </w:pPr>
            <w:r w:rsidRPr="009D515A">
              <w:rPr>
                <w:rFonts w:cs="Calibri"/>
                <w:lang w:val="pt-PT"/>
              </w:rPr>
              <w:t>11</w:t>
            </w:r>
          </w:p>
        </w:tc>
        <w:tc>
          <w:tcPr>
            <w:tcW w:w="1152" w:type="dxa"/>
            <w:tcBorders>
              <w:top w:val="single" w:sz="6" w:space="0" w:color="auto"/>
              <w:left w:val="single" w:sz="6" w:space="0" w:color="auto"/>
              <w:bottom w:val="single" w:sz="6" w:space="0" w:color="auto"/>
              <w:right w:val="single" w:sz="6" w:space="0" w:color="auto"/>
            </w:tcBorders>
          </w:tcPr>
          <w:p w14:paraId="0901547A" w14:textId="77777777" w:rsidR="000D6638" w:rsidRPr="009D515A" w:rsidRDefault="000D6638" w:rsidP="00314C6E">
            <w:pPr>
              <w:spacing w:line="360" w:lineRule="auto"/>
              <w:jc w:val="center"/>
              <w:rPr>
                <w:rFonts w:cs="Calibri"/>
                <w:lang w:val="pt-PT"/>
              </w:rPr>
            </w:pPr>
            <w:r w:rsidRPr="009D515A">
              <w:rPr>
                <w:rFonts w:cs="Calibri"/>
                <w:lang w:val="pt-PT"/>
              </w:rPr>
              <w:t>9 (08)</w:t>
            </w:r>
          </w:p>
        </w:tc>
        <w:tc>
          <w:tcPr>
            <w:tcW w:w="5369" w:type="dxa"/>
            <w:tcBorders>
              <w:top w:val="single" w:sz="6" w:space="0" w:color="auto"/>
              <w:left w:val="single" w:sz="6" w:space="0" w:color="auto"/>
              <w:bottom w:val="single" w:sz="6" w:space="0" w:color="auto"/>
              <w:right w:val="single" w:sz="6" w:space="0" w:color="auto"/>
            </w:tcBorders>
          </w:tcPr>
          <w:p w14:paraId="0901547B" w14:textId="77777777" w:rsidR="000D6638" w:rsidRPr="009D515A" w:rsidRDefault="000D6638" w:rsidP="00314C6E">
            <w:pPr>
              <w:spacing w:line="360" w:lineRule="auto"/>
              <w:rPr>
                <w:rFonts w:cs="Calibri"/>
                <w:lang w:val="pt-PT"/>
              </w:rPr>
            </w:pPr>
            <w:r w:rsidRPr="009D515A">
              <w:rPr>
                <w:rFonts w:cs="Calibri"/>
                <w:lang w:val="pt-PT"/>
              </w:rPr>
              <w:t>Data Geração Ficheiro (AAAAMMDD)</w:t>
            </w:r>
          </w:p>
        </w:tc>
      </w:tr>
      <w:tr w:rsidR="000D6638" w:rsidRPr="009D515A" w14:paraId="09015482" w14:textId="77777777" w:rsidTr="00316FFA">
        <w:tc>
          <w:tcPr>
            <w:tcW w:w="1170" w:type="dxa"/>
            <w:tcBorders>
              <w:top w:val="single" w:sz="6" w:space="0" w:color="auto"/>
              <w:left w:val="single" w:sz="6" w:space="0" w:color="auto"/>
              <w:bottom w:val="single" w:sz="6" w:space="0" w:color="auto"/>
              <w:right w:val="single" w:sz="6" w:space="0" w:color="auto"/>
            </w:tcBorders>
          </w:tcPr>
          <w:p w14:paraId="0901547D" w14:textId="77777777" w:rsidR="000D6638" w:rsidRPr="009D515A" w:rsidRDefault="000D6638" w:rsidP="00314C6E">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547E" w14:textId="77777777" w:rsidR="000D6638" w:rsidRPr="009D515A" w:rsidRDefault="000D6638" w:rsidP="00314C6E">
            <w:pPr>
              <w:spacing w:line="360" w:lineRule="auto"/>
              <w:jc w:val="center"/>
              <w:rPr>
                <w:rFonts w:cs="Calibri"/>
                <w:lang w:val="pt-PT"/>
              </w:rPr>
            </w:pPr>
            <w:r w:rsidRPr="009D515A">
              <w:rPr>
                <w:rFonts w:cs="Calibri"/>
                <w:lang w:val="pt-PT"/>
              </w:rPr>
              <w:t>12</w:t>
            </w:r>
          </w:p>
        </w:tc>
        <w:tc>
          <w:tcPr>
            <w:tcW w:w="567" w:type="dxa"/>
            <w:tcBorders>
              <w:top w:val="single" w:sz="6" w:space="0" w:color="auto"/>
              <w:left w:val="single" w:sz="6" w:space="0" w:color="auto"/>
              <w:bottom w:val="single" w:sz="6" w:space="0" w:color="auto"/>
              <w:right w:val="single" w:sz="6" w:space="0" w:color="auto"/>
            </w:tcBorders>
          </w:tcPr>
          <w:p w14:paraId="0901547F" w14:textId="77777777" w:rsidR="000D6638" w:rsidRPr="009D515A" w:rsidRDefault="000D6638" w:rsidP="00314C6E">
            <w:pPr>
              <w:spacing w:line="360" w:lineRule="auto"/>
              <w:jc w:val="center"/>
              <w:rPr>
                <w:rFonts w:cs="Calibri"/>
                <w:lang w:val="pt-PT"/>
              </w:rPr>
            </w:pPr>
            <w:r w:rsidRPr="009D515A">
              <w:rPr>
                <w:rFonts w:cs="Calibri"/>
                <w:lang w:val="pt-PT"/>
              </w:rPr>
              <w:t>19</w:t>
            </w:r>
          </w:p>
        </w:tc>
        <w:tc>
          <w:tcPr>
            <w:tcW w:w="1152" w:type="dxa"/>
            <w:tcBorders>
              <w:top w:val="single" w:sz="6" w:space="0" w:color="auto"/>
              <w:left w:val="single" w:sz="6" w:space="0" w:color="auto"/>
              <w:bottom w:val="single" w:sz="6" w:space="0" w:color="auto"/>
              <w:right w:val="single" w:sz="6" w:space="0" w:color="auto"/>
            </w:tcBorders>
          </w:tcPr>
          <w:p w14:paraId="09015480" w14:textId="77777777" w:rsidR="000D6638" w:rsidRPr="009D515A" w:rsidRDefault="000D6638" w:rsidP="00314C6E">
            <w:pPr>
              <w:spacing w:line="360" w:lineRule="auto"/>
              <w:jc w:val="center"/>
              <w:rPr>
                <w:rFonts w:cs="Calibri"/>
                <w:lang w:val="pt-PT"/>
              </w:rPr>
            </w:pPr>
            <w:r w:rsidRPr="009D515A">
              <w:rPr>
                <w:rFonts w:cs="Calibri"/>
                <w:lang w:val="pt-PT"/>
              </w:rPr>
              <w:t>9 (08)</w:t>
            </w:r>
          </w:p>
        </w:tc>
        <w:tc>
          <w:tcPr>
            <w:tcW w:w="5369" w:type="dxa"/>
            <w:tcBorders>
              <w:top w:val="single" w:sz="6" w:space="0" w:color="auto"/>
              <w:left w:val="single" w:sz="6" w:space="0" w:color="auto"/>
              <w:bottom w:val="single" w:sz="6" w:space="0" w:color="auto"/>
              <w:right w:val="single" w:sz="6" w:space="0" w:color="auto"/>
            </w:tcBorders>
          </w:tcPr>
          <w:p w14:paraId="09015481" w14:textId="77777777" w:rsidR="000D6638" w:rsidRPr="009D515A" w:rsidRDefault="000D6638" w:rsidP="00314C6E">
            <w:pPr>
              <w:spacing w:line="360" w:lineRule="auto"/>
              <w:rPr>
                <w:rFonts w:cs="Calibri"/>
                <w:lang w:val="pt-PT"/>
              </w:rPr>
            </w:pPr>
            <w:r w:rsidRPr="009D515A">
              <w:rPr>
                <w:rFonts w:cs="Calibri"/>
                <w:lang w:val="pt-PT"/>
              </w:rPr>
              <w:t>Data começo faturação (AAAAMMDD)</w:t>
            </w:r>
          </w:p>
        </w:tc>
      </w:tr>
      <w:tr w:rsidR="000D6638" w:rsidRPr="00DF54B3" w14:paraId="09015488" w14:textId="77777777" w:rsidTr="00316FFA">
        <w:tc>
          <w:tcPr>
            <w:tcW w:w="1170" w:type="dxa"/>
            <w:tcBorders>
              <w:top w:val="single" w:sz="6" w:space="0" w:color="auto"/>
              <w:left w:val="single" w:sz="6" w:space="0" w:color="auto"/>
              <w:bottom w:val="single" w:sz="6" w:space="0" w:color="auto"/>
              <w:right w:val="single" w:sz="6" w:space="0" w:color="auto"/>
            </w:tcBorders>
          </w:tcPr>
          <w:p w14:paraId="09015483" w14:textId="77777777" w:rsidR="000D6638" w:rsidRPr="009D515A" w:rsidRDefault="000D6638" w:rsidP="00314C6E">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5484" w14:textId="77777777" w:rsidR="000D6638" w:rsidRPr="009D515A" w:rsidRDefault="000D6638" w:rsidP="00314C6E">
            <w:pPr>
              <w:spacing w:line="360" w:lineRule="auto"/>
              <w:jc w:val="center"/>
              <w:rPr>
                <w:rFonts w:cs="Calibri"/>
                <w:lang w:val="pt-PT"/>
              </w:rPr>
            </w:pPr>
            <w:r w:rsidRPr="009D515A">
              <w:rPr>
                <w:rFonts w:cs="Calibri"/>
                <w:lang w:val="pt-PT"/>
              </w:rPr>
              <w:t>20</w:t>
            </w:r>
          </w:p>
        </w:tc>
        <w:tc>
          <w:tcPr>
            <w:tcW w:w="567" w:type="dxa"/>
            <w:tcBorders>
              <w:top w:val="single" w:sz="6" w:space="0" w:color="auto"/>
              <w:left w:val="single" w:sz="6" w:space="0" w:color="auto"/>
              <w:bottom w:val="single" w:sz="6" w:space="0" w:color="auto"/>
              <w:right w:val="single" w:sz="6" w:space="0" w:color="auto"/>
            </w:tcBorders>
          </w:tcPr>
          <w:p w14:paraId="09015485" w14:textId="77777777" w:rsidR="000D6638" w:rsidRPr="009D515A" w:rsidRDefault="000D6638" w:rsidP="00314C6E">
            <w:pPr>
              <w:spacing w:line="360" w:lineRule="auto"/>
              <w:jc w:val="center"/>
              <w:rPr>
                <w:rFonts w:cs="Calibri"/>
                <w:lang w:val="pt-PT"/>
              </w:rPr>
            </w:pPr>
            <w:r w:rsidRPr="009D515A">
              <w:rPr>
                <w:rFonts w:cs="Calibri"/>
                <w:lang w:val="pt-PT"/>
              </w:rPr>
              <w:t>27</w:t>
            </w:r>
          </w:p>
        </w:tc>
        <w:tc>
          <w:tcPr>
            <w:tcW w:w="1152" w:type="dxa"/>
            <w:tcBorders>
              <w:top w:val="single" w:sz="6" w:space="0" w:color="auto"/>
              <w:left w:val="single" w:sz="6" w:space="0" w:color="auto"/>
              <w:bottom w:val="single" w:sz="6" w:space="0" w:color="auto"/>
              <w:right w:val="single" w:sz="6" w:space="0" w:color="auto"/>
            </w:tcBorders>
          </w:tcPr>
          <w:p w14:paraId="09015486" w14:textId="77777777" w:rsidR="000D6638" w:rsidRPr="009D515A" w:rsidRDefault="000D6638" w:rsidP="00314C6E">
            <w:pPr>
              <w:spacing w:line="360" w:lineRule="auto"/>
              <w:jc w:val="center"/>
              <w:rPr>
                <w:rFonts w:cs="Calibri"/>
                <w:lang w:val="pt-PT"/>
              </w:rPr>
            </w:pPr>
            <w:r w:rsidRPr="009D515A">
              <w:rPr>
                <w:rFonts w:cs="Calibri"/>
                <w:lang w:val="pt-PT"/>
              </w:rPr>
              <w:t>9 (08)</w:t>
            </w:r>
          </w:p>
        </w:tc>
        <w:tc>
          <w:tcPr>
            <w:tcW w:w="5369" w:type="dxa"/>
            <w:tcBorders>
              <w:top w:val="single" w:sz="6" w:space="0" w:color="auto"/>
              <w:left w:val="single" w:sz="6" w:space="0" w:color="auto"/>
              <w:bottom w:val="single" w:sz="6" w:space="0" w:color="auto"/>
              <w:right w:val="single" w:sz="6" w:space="0" w:color="auto"/>
            </w:tcBorders>
          </w:tcPr>
          <w:p w14:paraId="09015487" w14:textId="77777777" w:rsidR="000D6638" w:rsidRPr="009D515A" w:rsidRDefault="000D6638" w:rsidP="00314C6E">
            <w:pPr>
              <w:spacing w:line="360" w:lineRule="auto"/>
              <w:rPr>
                <w:rFonts w:cs="Calibri"/>
                <w:lang w:val="pt-PT"/>
              </w:rPr>
            </w:pPr>
            <w:r w:rsidRPr="009D515A">
              <w:rPr>
                <w:rFonts w:cs="Calibri"/>
                <w:lang w:val="pt-PT"/>
              </w:rPr>
              <w:t xml:space="preserve">Data </w:t>
            </w:r>
            <w:proofErr w:type="gramStart"/>
            <w:r w:rsidRPr="009D515A">
              <w:rPr>
                <w:rFonts w:cs="Calibri"/>
                <w:lang w:val="pt-PT"/>
              </w:rPr>
              <w:t>do final faturação</w:t>
            </w:r>
            <w:proofErr w:type="gramEnd"/>
            <w:r w:rsidRPr="009D515A">
              <w:rPr>
                <w:rFonts w:cs="Calibri"/>
                <w:lang w:val="pt-PT"/>
              </w:rPr>
              <w:t xml:space="preserve"> (AAAAMMDD)</w:t>
            </w:r>
          </w:p>
        </w:tc>
      </w:tr>
      <w:tr w:rsidR="000D6638" w:rsidRPr="009D515A" w14:paraId="0901548E" w14:textId="77777777" w:rsidTr="00316FFA">
        <w:tc>
          <w:tcPr>
            <w:tcW w:w="1170" w:type="dxa"/>
            <w:tcBorders>
              <w:top w:val="single" w:sz="6" w:space="0" w:color="auto"/>
              <w:left w:val="single" w:sz="6" w:space="0" w:color="auto"/>
              <w:bottom w:val="single" w:sz="6" w:space="0" w:color="auto"/>
              <w:right w:val="single" w:sz="6" w:space="0" w:color="auto"/>
            </w:tcBorders>
          </w:tcPr>
          <w:p w14:paraId="09015489" w14:textId="77777777" w:rsidR="000D6638" w:rsidRPr="009D515A" w:rsidRDefault="000D6638" w:rsidP="00314C6E">
            <w:pPr>
              <w:spacing w:line="360" w:lineRule="auto"/>
              <w:jc w:val="center"/>
              <w:rPr>
                <w:rFonts w:cs="Calibri"/>
                <w:lang w:val="pt-PT"/>
              </w:rPr>
            </w:pPr>
            <w:r w:rsidRPr="009D515A">
              <w:rPr>
                <w:rFonts w:cs="Calibri"/>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548A" w14:textId="77777777" w:rsidR="000D6638" w:rsidRPr="009D515A" w:rsidRDefault="000D6638" w:rsidP="00314C6E">
            <w:pPr>
              <w:spacing w:line="360" w:lineRule="auto"/>
              <w:jc w:val="center"/>
              <w:rPr>
                <w:rFonts w:cs="Calibri"/>
                <w:lang w:val="pt-PT"/>
              </w:rPr>
            </w:pPr>
            <w:r w:rsidRPr="009D515A">
              <w:rPr>
                <w:rFonts w:cs="Calibri"/>
                <w:lang w:val="pt-PT"/>
              </w:rPr>
              <w:t>28</w:t>
            </w:r>
          </w:p>
        </w:tc>
        <w:tc>
          <w:tcPr>
            <w:tcW w:w="567" w:type="dxa"/>
            <w:tcBorders>
              <w:top w:val="single" w:sz="6" w:space="0" w:color="auto"/>
              <w:left w:val="single" w:sz="6" w:space="0" w:color="auto"/>
              <w:bottom w:val="single" w:sz="6" w:space="0" w:color="auto"/>
              <w:right w:val="single" w:sz="6" w:space="0" w:color="auto"/>
            </w:tcBorders>
          </w:tcPr>
          <w:p w14:paraId="0901548B" w14:textId="77777777" w:rsidR="000D6638" w:rsidRPr="009D515A" w:rsidRDefault="000D6638" w:rsidP="00314C6E">
            <w:pPr>
              <w:spacing w:line="360" w:lineRule="auto"/>
              <w:jc w:val="center"/>
              <w:rPr>
                <w:rFonts w:cs="Calibri"/>
                <w:lang w:val="pt-PT"/>
              </w:rPr>
            </w:pPr>
            <w:r w:rsidRPr="009D515A">
              <w:rPr>
                <w:rFonts w:cs="Calibri"/>
                <w:lang w:val="pt-PT"/>
              </w:rPr>
              <w:t>100</w:t>
            </w:r>
          </w:p>
        </w:tc>
        <w:tc>
          <w:tcPr>
            <w:tcW w:w="1152" w:type="dxa"/>
            <w:tcBorders>
              <w:top w:val="single" w:sz="6" w:space="0" w:color="auto"/>
              <w:left w:val="single" w:sz="6" w:space="0" w:color="auto"/>
              <w:bottom w:val="single" w:sz="6" w:space="0" w:color="auto"/>
              <w:right w:val="single" w:sz="6" w:space="0" w:color="auto"/>
            </w:tcBorders>
          </w:tcPr>
          <w:p w14:paraId="0901548C" w14:textId="77777777" w:rsidR="000D6638" w:rsidRPr="009D515A" w:rsidRDefault="000D6638" w:rsidP="00314C6E">
            <w:pPr>
              <w:spacing w:line="360" w:lineRule="auto"/>
              <w:jc w:val="center"/>
              <w:rPr>
                <w:rFonts w:cs="Calibri"/>
                <w:lang w:val="pt-PT"/>
              </w:rPr>
            </w:pPr>
            <w:r w:rsidRPr="009D515A">
              <w:rPr>
                <w:rFonts w:cs="Calibri"/>
                <w:lang w:val="pt-PT"/>
              </w:rPr>
              <w:t>X (73)</w:t>
            </w:r>
          </w:p>
        </w:tc>
        <w:tc>
          <w:tcPr>
            <w:tcW w:w="5369" w:type="dxa"/>
            <w:tcBorders>
              <w:top w:val="single" w:sz="6" w:space="0" w:color="auto"/>
              <w:left w:val="single" w:sz="6" w:space="0" w:color="auto"/>
              <w:bottom w:val="single" w:sz="6" w:space="0" w:color="auto"/>
              <w:right w:val="single" w:sz="6" w:space="0" w:color="auto"/>
            </w:tcBorders>
          </w:tcPr>
          <w:p w14:paraId="0901548D" w14:textId="77777777" w:rsidR="000D6638" w:rsidRPr="009D515A" w:rsidRDefault="000D6638" w:rsidP="00314C6E">
            <w:pPr>
              <w:spacing w:line="360" w:lineRule="auto"/>
              <w:rPr>
                <w:rFonts w:cs="Calibri"/>
                <w:lang w:val="pt-PT"/>
              </w:rPr>
            </w:pPr>
            <w:r w:rsidRPr="009D515A">
              <w:rPr>
                <w:rFonts w:cs="Calibri"/>
                <w:lang w:val="pt-PT"/>
              </w:rPr>
              <w:t>Reservado para o Futuro</w:t>
            </w:r>
          </w:p>
        </w:tc>
      </w:tr>
      <w:tr w:rsidR="000D6638" w:rsidRPr="00DF54B3" w14:paraId="09015496" w14:textId="77777777" w:rsidTr="00316FFA">
        <w:tc>
          <w:tcPr>
            <w:tcW w:w="8969" w:type="dxa"/>
            <w:gridSpan w:val="5"/>
            <w:tcBorders>
              <w:top w:val="single" w:sz="6" w:space="0" w:color="auto"/>
              <w:left w:val="single" w:sz="6" w:space="0" w:color="auto"/>
              <w:bottom w:val="single" w:sz="6" w:space="0" w:color="auto"/>
              <w:right w:val="single" w:sz="6" w:space="0" w:color="auto"/>
            </w:tcBorders>
          </w:tcPr>
          <w:p w14:paraId="0901548F" w14:textId="77777777" w:rsidR="000D6638" w:rsidRPr="009D515A" w:rsidRDefault="000D6638" w:rsidP="00314C6E">
            <w:pPr>
              <w:rPr>
                <w:rFonts w:cs="Calibri"/>
                <w:b/>
                <w:lang w:val="pt-PT"/>
              </w:rPr>
            </w:pPr>
          </w:p>
          <w:p w14:paraId="09015490" w14:textId="77777777" w:rsidR="000D6638" w:rsidRPr="009D515A" w:rsidRDefault="000D6638" w:rsidP="00314C6E">
            <w:pPr>
              <w:rPr>
                <w:rFonts w:cs="Calibri"/>
                <w:b/>
                <w:lang w:val="pt-PT"/>
              </w:rPr>
            </w:pPr>
            <w:r w:rsidRPr="009D515A">
              <w:rPr>
                <w:rFonts w:cs="Calibri"/>
                <w:b/>
                <w:lang w:val="pt-PT"/>
              </w:rPr>
              <w:t>DESCRIÇÃO DOS CAMPOS DO REGISTO “HW1”</w:t>
            </w:r>
          </w:p>
          <w:p w14:paraId="09015491" w14:textId="77777777" w:rsidR="000D6638" w:rsidRPr="009D515A" w:rsidRDefault="000D6638" w:rsidP="00314C6E">
            <w:pPr>
              <w:rPr>
                <w:rFonts w:cs="Calibri"/>
                <w:lang w:val="pt-PT"/>
              </w:rPr>
            </w:pPr>
            <w:r w:rsidRPr="009D515A">
              <w:rPr>
                <w:rFonts w:cs="Calibri"/>
                <w:lang w:val="pt-PT"/>
              </w:rPr>
              <w:t>G .01 – Referência do registo = “HW1” (</w:t>
            </w:r>
            <w:proofErr w:type="spellStart"/>
            <w:r w:rsidRPr="009D515A">
              <w:rPr>
                <w:rFonts w:cs="Calibri"/>
                <w:lang w:val="pt-PT"/>
              </w:rPr>
              <w:t>Header</w:t>
            </w:r>
            <w:proofErr w:type="spellEnd"/>
            <w:r w:rsidRPr="009D515A">
              <w:rPr>
                <w:rFonts w:cs="Calibri"/>
                <w:lang w:val="pt-PT"/>
              </w:rPr>
              <w:t xml:space="preserve"> </w:t>
            </w:r>
            <w:proofErr w:type="spellStart"/>
            <w:r w:rsidRPr="009D515A">
              <w:rPr>
                <w:rFonts w:cs="Calibri"/>
                <w:lang w:val="pt-PT"/>
              </w:rPr>
              <w:t>Wagers</w:t>
            </w:r>
            <w:proofErr w:type="spellEnd"/>
            <w:r w:rsidRPr="009D515A">
              <w:rPr>
                <w:rFonts w:cs="Calibri"/>
                <w:lang w:val="pt-PT"/>
              </w:rPr>
              <w:t>)</w:t>
            </w:r>
          </w:p>
          <w:p w14:paraId="09015492" w14:textId="77777777" w:rsidR="000D6638" w:rsidRPr="009D515A" w:rsidRDefault="000D6638" w:rsidP="00314C6E">
            <w:pPr>
              <w:rPr>
                <w:rFonts w:cs="Calibri"/>
                <w:lang w:val="pt-PT"/>
              </w:rPr>
            </w:pPr>
            <w:r w:rsidRPr="009D515A">
              <w:rPr>
                <w:rFonts w:cs="Calibri"/>
                <w:lang w:val="pt-PT"/>
              </w:rPr>
              <w:t>G .02 – Data Geração Ficheiro (AAAAMMDD)</w:t>
            </w:r>
          </w:p>
          <w:p w14:paraId="09015493" w14:textId="77777777" w:rsidR="000D6638" w:rsidRPr="009D515A" w:rsidRDefault="000D6638" w:rsidP="00314C6E">
            <w:pPr>
              <w:rPr>
                <w:rFonts w:cs="Calibri"/>
                <w:lang w:val="pt-PT"/>
              </w:rPr>
            </w:pPr>
            <w:r w:rsidRPr="009D515A">
              <w:rPr>
                <w:rFonts w:cs="Calibri"/>
                <w:lang w:val="pt-PT"/>
              </w:rPr>
              <w:t>G .03 – Data começo faturação (AAAAMMDD)</w:t>
            </w:r>
          </w:p>
          <w:p w14:paraId="09015494" w14:textId="77777777" w:rsidR="000D6638" w:rsidRPr="009D515A" w:rsidRDefault="000D6638" w:rsidP="00314C6E">
            <w:pPr>
              <w:rPr>
                <w:rFonts w:cs="Calibri"/>
                <w:lang w:val="pt-PT"/>
              </w:rPr>
            </w:pPr>
            <w:r w:rsidRPr="009D515A">
              <w:rPr>
                <w:rFonts w:cs="Calibri"/>
                <w:lang w:val="pt-PT"/>
              </w:rPr>
              <w:t xml:space="preserve">G .04 – Data </w:t>
            </w:r>
            <w:proofErr w:type="gramStart"/>
            <w:r w:rsidRPr="009D515A">
              <w:rPr>
                <w:rFonts w:cs="Calibri"/>
                <w:lang w:val="pt-PT"/>
              </w:rPr>
              <w:t>do final faturação</w:t>
            </w:r>
            <w:proofErr w:type="gramEnd"/>
            <w:r w:rsidRPr="009D515A">
              <w:rPr>
                <w:rFonts w:cs="Calibri"/>
                <w:lang w:val="pt-PT"/>
              </w:rPr>
              <w:t xml:space="preserve"> (AAAAMMDD)</w:t>
            </w:r>
          </w:p>
          <w:p w14:paraId="09015495" w14:textId="77777777" w:rsidR="000D6638" w:rsidRPr="009D515A" w:rsidRDefault="000D6638" w:rsidP="00314C6E">
            <w:pPr>
              <w:rPr>
                <w:rFonts w:cs="Calibri"/>
                <w:lang w:val="pt-PT"/>
              </w:rPr>
            </w:pPr>
            <w:r w:rsidRPr="009D515A">
              <w:rPr>
                <w:rFonts w:cs="Calibri"/>
                <w:lang w:val="pt-PT"/>
              </w:rPr>
              <w:t>G .05 – Reservado para o Futuro</w:t>
            </w:r>
          </w:p>
        </w:tc>
      </w:tr>
    </w:tbl>
    <w:p w14:paraId="09015497" w14:textId="77777777" w:rsidR="000D6638" w:rsidRPr="009D515A" w:rsidRDefault="000D6638" w:rsidP="00985D07">
      <w:pPr>
        <w:pStyle w:val="Heading4"/>
        <w:numPr>
          <w:ilvl w:val="3"/>
          <w:numId w:val="29"/>
        </w:numPr>
        <w:spacing w:line="360" w:lineRule="atLeast"/>
        <w:rPr>
          <w:lang w:val="pt-PT"/>
        </w:rPr>
      </w:pPr>
      <w:r w:rsidRPr="009D515A">
        <w:rPr>
          <w:lang w:val="pt-PT"/>
        </w:rPr>
        <w:lastRenderedPageBreak/>
        <w:t>Corpo do ficheiro</w:t>
      </w:r>
    </w:p>
    <w:tbl>
      <w:tblPr>
        <w:tblW w:w="8969" w:type="dxa"/>
        <w:tblInd w:w="250" w:type="dxa"/>
        <w:tblLayout w:type="fixed"/>
        <w:tblLook w:val="0000" w:firstRow="0" w:lastRow="0" w:firstColumn="0" w:lastColumn="0" w:noHBand="0" w:noVBand="0"/>
      </w:tblPr>
      <w:tblGrid>
        <w:gridCol w:w="1170"/>
        <w:gridCol w:w="711"/>
        <w:gridCol w:w="567"/>
        <w:gridCol w:w="1332"/>
        <w:gridCol w:w="5189"/>
      </w:tblGrid>
      <w:tr w:rsidR="000D6638" w:rsidRPr="009D515A" w14:paraId="0901549A" w14:textId="77777777" w:rsidTr="00316FFA">
        <w:tc>
          <w:tcPr>
            <w:tcW w:w="8969" w:type="dxa"/>
            <w:gridSpan w:val="5"/>
            <w:tcBorders>
              <w:top w:val="single" w:sz="4" w:space="0" w:color="auto"/>
              <w:left w:val="single" w:sz="6" w:space="0" w:color="auto"/>
              <w:bottom w:val="single" w:sz="6" w:space="0" w:color="auto"/>
              <w:right w:val="single" w:sz="6" w:space="0" w:color="auto"/>
            </w:tcBorders>
            <w:shd w:val="clear" w:color="auto" w:fill="0099CC"/>
          </w:tcPr>
          <w:p w14:paraId="09015498"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 xml:space="preserve">DESCRIÇÃO DO </w:t>
            </w:r>
            <w:proofErr w:type="gramStart"/>
            <w:r w:rsidRPr="009D515A">
              <w:rPr>
                <w:rFonts w:ascii="Arial" w:hAnsi="Arial"/>
                <w:b/>
                <w:color w:val="FFFFFF"/>
                <w:sz w:val="18"/>
                <w:lang w:val="pt-PT"/>
              </w:rPr>
              <w:t>REGISTO  “</w:t>
            </w:r>
            <w:proofErr w:type="gramEnd"/>
            <w:r w:rsidRPr="009D515A">
              <w:rPr>
                <w:rFonts w:ascii="Arial" w:hAnsi="Arial"/>
                <w:b/>
                <w:color w:val="FFFFFF"/>
                <w:sz w:val="18"/>
                <w:lang w:val="pt-PT"/>
              </w:rPr>
              <w:t>HW2” – MOVIMENTO POR AGENTE</w:t>
            </w:r>
          </w:p>
          <w:p w14:paraId="09015499" w14:textId="77777777" w:rsidR="000D6638" w:rsidRPr="009D515A" w:rsidRDefault="000D6638" w:rsidP="00314C6E">
            <w:pPr>
              <w:spacing w:before="240"/>
              <w:rPr>
                <w:rFonts w:ascii="Arial" w:hAnsi="Arial"/>
                <w:b/>
                <w:color w:val="FFFFFF"/>
                <w:sz w:val="18"/>
                <w:lang w:val="pt-PT"/>
              </w:rPr>
            </w:pPr>
            <w:r w:rsidRPr="009D515A">
              <w:rPr>
                <w:rFonts w:ascii="Arial" w:hAnsi="Arial"/>
                <w:b/>
                <w:color w:val="FFFFFF"/>
                <w:sz w:val="18"/>
                <w:lang w:val="pt-PT"/>
              </w:rPr>
              <w:t xml:space="preserve">Tipo: ASCII                Sistema Millennium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Encerramento do Concurso</w:t>
            </w:r>
          </w:p>
        </w:tc>
      </w:tr>
      <w:tr w:rsidR="000D6638" w:rsidRPr="009D515A" w14:paraId="0901549F" w14:textId="77777777" w:rsidTr="00316FFA">
        <w:tc>
          <w:tcPr>
            <w:tcW w:w="1170" w:type="dxa"/>
            <w:tcBorders>
              <w:top w:val="single" w:sz="6" w:space="0" w:color="auto"/>
              <w:left w:val="single" w:sz="6" w:space="0" w:color="auto"/>
              <w:right w:val="single" w:sz="6" w:space="0" w:color="auto"/>
            </w:tcBorders>
            <w:shd w:val="clear" w:color="auto" w:fill="0099CC"/>
          </w:tcPr>
          <w:p w14:paraId="0901549B" w14:textId="77777777" w:rsidR="000D6638" w:rsidRPr="009D515A" w:rsidRDefault="000D6638" w:rsidP="00314C6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549C"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549D" w14:textId="77777777" w:rsidR="000D6638" w:rsidRPr="009D515A" w:rsidRDefault="000D6638" w:rsidP="00314C6E">
            <w:pPr>
              <w:rPr>
                <w:rFonts w:ascii="Arial" w:hAnsi="Arial"/>
                <w:b/>
                <w:color w:val="FFFFFF"/>
                <w:sz w:val="18"/>
                <w:lang w:val="pt-PT"/>
              </w:rPr>
            </w:pPr>
          </w:p>
        </w:tc>
        <w:tc>
          <w:tcPr>
            <w:tcW w:w="5189" w:type="dxa"/>
            <w:tcBorders>
              <w:top w:val="single" w:sz="6" w:space="0" w:color="auto"/>
              <w:left w:val="single" w:sz="6" w:space="0" w:color="auto"/>
              <w:right w:val="single" w:sz="6" w:space="0" w:color="auto"/>
            </w:tcBorders>
            <w:shd w:val="clear" w:color="auto" w:fill="0099CC"/>
          </w:tcPr>
          <w:p w14:paraId="0901549E" w14:textId="77777777" w:rsidR="000D6638" w:rsidRPr="009D515A" w:rsidRDefault="000D6638" w:rsidP="00314C6E">
            <w:pPr>
              <w:rPr>
                <w:rFonts w:ascii="Arial" w:hAnsi="Arial"/>
                <w:b/>
                <w:color w:val="FFFFFF"/>
                <w:sz w:val="18"/>
                <w:lang w:val="pt-PT"/>
              </w:rPr>
            </w:pPr>
          </w:p>
        </w:tc>
      </w:tr>
      <w:tr w:rsidR="000D6638" w:rsidRPr="009D515A" w14:paraId="090154A5" w14:textId="77777777" w:rsidTr="00316FFA">
        <w:tc>
          <w:tcPr>
            <w:tcW w:w="1170" w:type="dxa"/>
            <w:tcBorders>
              <w:left w:val="single" w:sz="6" w:space="0" w:color="auto"/>
              <w:bottom w:val="single" w:sz="6" w:space="0" w:color="auto"/>
              <w:right w:val="single" w:sz="6" w:space="0" w:color="auto"/>
            </w:tcBorders>
            <w:shd w:val="clear" w:color="auto" w:fill="0099CC"/>
          </w:tcPr>
          <w:p w14:paraId="090154A0"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54A1"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54A2"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54A3"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PICTURE</w:t>
            </w:r>
          </w:p>
        </w:tc>
        <w:tc>
          <w:tcPr>
            <w:tcW w:w="5189" w:type="dxa"/>
            <w:tcBorders>
              <w:left w:val="single" w:sz="6" w:space="0" w:color="auto"/>
              <w:bottom w:val="single" w:sz="6" w:space="0" w:color="auto"/>
              <w:right w:val="single" w:sz="6" w:space="0" w:color="auto"/>
            </w:tcBorders>
            <w:shd w:val="clear" w:color="auto" w:fill="0099CC"/>
          </w:tcPr>
          <w:p w14:paraId="090154A4"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54AB" w14:textId="77777777" w:rsidTr="00316FFA">
        <w:tc>
          <w:tcPr>
            <w:tcW w:w="1170" w:type="dxa"/>
            <w:tcBorders>
              <w:top w:val="single" w:sz="6" w:space="0" w:color="auto"/>
              <w:left w:val="single" w:sz="6" w:space="0" w:color="auto"/>
              <w:bottom w:val="single" w:sz="6" w:space="0" w:color="auto"/>
              <w:right w:val="single" w:sz="6" w:space="0" w:color="auto"/>
            </w:tcBorders>
          </w:tcPr>
          <w:p w14:paraId="090154A6" w14:textId="77777777" w:rsidR="000D6638" w:rsidRPr="009D515A" w:rsidRDefault="000D6638" w:rsidP="00314C6E">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54A7" w14:textId="77777777" w:rsidR="000D6638" w:rsidRPr="009D515A" w:rsidRDefault="000D6638" w:rsidP="00314C6E">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tcPr>
          <w:p w14:paraId="090154A8" w14:textId="77777777" w:rsidR="000D6638" w:rsidRPr="009D515A" w:rsidRDefault="000D6638" w:rsidP="00314C6E">
            <w:pPr>
              <w:spacing w:line="360" w:lineRule="auto"/>
              <w:jc w:val="center"/>
              <w:rPr>
                <w:rFonts w:cs="Calibri"/>
                <w:lang w:val="pt-PT"/>
              </w:rPr>
            </w:pPr>
            <w:r w:rsidRPr="009D515A">
              <w:rPr>
                <w:rFonts w:cs="Calibri"/>
                <w:lang w:val="pt-PT"/>
              </w:rPr>
              <w:t>3</w:t>
            </w:r>
          </w:p>
        </w:tc>
        <w:tc>
          <w:tcPr>
            <w:tcW w:w="1332" w:type="dxa"/>
            <w:tcBorders>
              <w:top w:val="single" w:sz="6" w:space="0" w:color="auto"/>
              <w:left w:val="single" w:sz="6" w:space="0" w:color="auto"/>
              <w:bottom w:val="single" w:sz="6" w:space="0" w:color="auto"/>
              <w:right w:val="single" w:sz="6" w:space="0" w:color="auto"/>
            </w:tcBorders>
          </w:tcPr>
          <w:p w14:paraId="090154A9" w14:textId="77777777" w:rsidR="000D6638" w:rsidRPr="009D515A" w:rsidRDefault="000D6638" w:rsidP="00314C6E">
            <w:pPr>
              <w:spacing w:line="360" w:lineRule="auto"/>
              <w:jc w:val="center"/>
              <w:rPr>
                <w:rFonts w:cs="Calibri"/>
                <w:lang w:val="pt-PT"/>
              </w:rPr>
            </w:pPr>
            <w:r w:rsidRPr="009D515A">
              <w:rPr>
                <w:rFonts w:cs="Calibri"/>
                <w:lang w:val="pt-PT"/>
              </w:rPr>
              <w:t>X (03)</w:t>
            </w:r>
          </w:p>
        </w:tc>
        <w:tc>
          <w:tcPr>
            <w:tcW w:w="5189" w:type="dxa"/>
            <w:tcBorders>
              <w:top w:val="single" w:sz="6" w:space="0" w:color="auto"/>
              <w:left w:val="single" w:sz="6" w:space="0" w:color="auto"/>
              <w:bottom w:val="single" w:sz="6" w:space="0" w:color="auto"/>
              <w:right w:val="single" w:sz="6" w:space="0" w:color="auto"/>
            </w:tcBorders>
          </w:tcPr>
          <w:p w14:paraId="090154AA" w14:textId="77777777" w:rsidR="000D6638" w:rsidRPr="009D515A" w:rsidRDefault="000D6638" w:rsidP="00314C6E">
            <w:pPr>
              <w:spacing w:line="360" w:lineRule="auto"/>
              <w:rPr>
                <w:rFonts w:cs="Calibri"/>
                <w:lang w:val="pt-PT"/>
              </w:rPr>
            </w:pPr>
            <w:r w:rsidRPr="009D515A">
              <w:rPr>
                <w:rFonts w:cs="Calibri"/>
                <w:lang w:val="pt-PT"/>
              </w:rPr>
              <w:t>Referência do registo = “HW2”</w:t>
            </w:r>
          </w:p>
        </w:tc>
      </w:tr>
      <w:tr w:rsidR="000D6638" w:rsidRPr="009D515A" w14:paraId="090154B1" w14:textId="77777777" w:rsidTr="00316FFA">
        <w:tc>
          <w:tcPr>
            <w:tcW w:w="1170" w:type="dxa"/>
            <w:tcBorders>
              <w:top w:val="single" w:sz="6" w:space="0" w:color="auto"/>
              <w:left w:val="single" w:sz="6" w:space="0" w:color="auto"/>
              <w:bottom w:val="single" w:sz="6" w:space="0" w:color="auto"/>
              <w:right w:val="single" w:sz="6" w:space="0" w:color="auto"/>
            </w:tcBorders>
          </w:tcPr>
          <w:p w14:paraId="090154AC" w14:textId="77777777" w:rsidR="000D6638" w:rsidRPr="009D515A" w:rsidRDefault="000D6638" w:rsidP="00314C6E">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54AD" w14:textId="77777777" w:rsidR="000D6638" w:rsidRPr="009D515A" w:rsidRDefault="000D6638" w:rsidP="00314C6E">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54AE" w14:textId="77777777" w:rsidR="000D6638" w:rsidRPr="009D515A" w:rsidRDefault="000D6638" w:rsidP="00314C6E">
            <w:pPr>
              <w:spacing w:line="360" w:lineRule="auto"/>
              <w:jc w:val="center"/>
              <w:rPr>
                <w:rFonts w:cs="Calibri"/>
                <w:lang w:val="pt-PT"/>
              </w:rPr>
            </w:pPr>
            <w:r w:rsidRPr="009D515A">
              <w:rPr>
                <w:rFonts w:cs="Calibri"/>
                <w:lang w:val="pt-PT"/>
              </w:rPr>
              <w:t>10</w:t>
            </w:r>
          </w:p>
        </w:tc>
        <w:tc>
          <w:tcPr>
            <w:tcW w:w="1332" w:type="dxa"/>
            <w:tcBorders>
              <w:top w:val="single" w:sz="6" w:space="0" w:color="auto"/>
              <w:left w:val="single" w:sz="6" w:space="0" w:color="auto"/>
              <w:bottom w:val="single" w:sz="6" w:space="0" w:color="auto"/>
              <w:right w:val="single" w:sz="6" w:space="0" w:color="auto"/>
            </w:tcBorders>
          </w:tcPr>
          <w:p w14:paraId="090154AF" w14:textId="77777777" w:rsidR="000D6638" w:rsidRPr="009D515A" w:rsidRDefault="000D6638" w:rsidP="00314C6E">
            <w:pPr>
              <w:spacing w:line="360" w:lineRule="auto"/>
              <w:jc w:val="center"/>
              <w:rPr>
                <w:rFonts w:cs="Calibri"/>
                <w:lang w:val="pt-PT"/>
              </w:rPr>
            </w:pPr>
            <w:r w:rsidRPr="009D515A">
              <w:rPr>
                <w:rFonts w:cs="Calibri"/>
                <w:lang w:val="pt-PT"/>
              </w:rPr>
              <w:t>9 (07)</w:t>
            </w:r>
          </w:p>
        </w:tc>
        <w:tc>
          <w:tcPr>
            <w:tcW w:w="5189" w:type="dxa"/>
            <w:tcBorders>
              <w:top w:val="single" w:sz="6" w:space="0" w:color="auto"/>
              <w:left w:val="single" w:sz="6" w:space="0" w:color="auto"/>
              <w:bottom w:val="single" w:sz="6" w:space="0" w:color="auto"/>
              <w:right w:val="single" w:sz="6" w:space="0" w:color="auto"/>
            </w:tcBorders>
          </w:tcPr>
          <w:p w14:paraId="090154B0" w14:textId="77777777" w:rsidR="000D6638" w:rsidRPr="009D515A" w:rsidRDefault="000D6638" w:rsidP="00314C6E">
            <w:pPr>
              <w:spacing w:line="360" w:lineRule="auto"/>
              <w:rPr>
                <w:rFonts w:cs="Calibri"/>
                <w:lang w:val="pt-PT"/>
              </w:rPr>
            </w:pPr>
            <w:r w:rsidRPr="009D515A">
              <w:rPr>
                <w:rFonts w:cs="Calibri"/>
                <w:lang w:val="pt-PT"/>
              </w:rPr>
              <w:t>Código mediador</w:t>
            </w:r>
          </w:p>
        </w:tc>
      </w:tr>
      <w:tr w:rsidR="000D6638" w:rsidRPr="009D515A" w14:paraId="090154B7" w14:textId="77777777" w:rsidTr="00316FFA">
        <w:tc>
          <w:tcPr>
            <w:tcW w:w="1170" w:type="dxa"/>
            <w:tcBorders>
              <w:top w:val="single" w:sz="6" w:space="0" w:color="auto"/>
              <w:left w:val="single" w:sz="6" w:space="0" w:color="auto"/>
              <w:bottom w:val="single" w:sz="6" w:space="0" w:color="auto"/>
              <w:right w:val="single" w:sz="6" w:space="0" w:color="auto"/>
            </w:tcBorders>
          </w:tcPr>
          <w:p w14:paraId="090154B2" w14:textId="77777777" w:rsidR="000D6638" w:rsidRPr="009D515A" w:rsidRDefault="000D6638" w:rsidP="00314C6E">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54B3" w14:textId="77777777" w:rsidR="000D6638" w:rsidRPr="009D515A" w:rsidRDefault="000D6638" w:rsidP="00314C6E">
            <w:pPr>
              <w:spacing w:line="360" w:lineRule="auto"/>
              <w:jc w:val="center"/>
              <w:rPr>
                <w:rFonts w:cs="Calibri"/>
                <w:lang w:val="pt-PT"/>
              </w:rPr>
            </w:pPr>
            <w:r w:rsidRPr="009D515A">
              <w:rPr>
                <w:rFonts w:cs="Calibri"/>
                <w:lang w:val="pt-PT"/>
              </w:rPr>
              <w:t>11</w:t>
            </w:r>
          </w:p>
        </w:tc>
        <w:tc>
          <w:tcPr>
            <w:tcW w:w="567" w:type="dxa"/>
            <w:tcBorders>
              <w:top w:val="single" w:sz="6" w:space="0" w:color="auto"/>
              <w:left w:val="single" w:sz="6" w:space="0" w:color="auto"/>
              <w:bottom w:val="single" w:sz="6" w:space="0" w:color="auto"/>
              <w:right w:val="single" w:sz="6" w:space="0" w:color="auto"/>
            </w:tcBorders>
          </w:tcPr>
          <w:p w14:paraId="090154B4" w14:textId="77777777" w:rsidR="000D6638" w:rsidRPr="009D515A" w:rsidRDefault="000D6638" w:rsidP="00314C6E">
            <w:pPr>
              <w:spacing w:line="360" w:lineRule="auto"/>
              <w:jc w:val="center"/>
              <w:rPr>
                <w:rFonts w:cs="Calibri"/>
                <w:lang w:val="pt-PT"/>
              </w:rPr>
            </w:pPr>
            <w:r w:rsidRPr="009D515A">
              <w:rPr>
                <w:rFonts w:cs="Calibri"/>
                <w:lang w:val="pt-PT"/>
              </w:rPr>
              <w:t>16</w:t>
            </w:r>
          </w:p>
        </w:tc>
        <w:tc>
          <w:tcPr>
            <w:tcW w:w="1332" w:type="dxa"/>
            <w:tcBorders>
              <w:top w:val="single" w:sz="6" w:space="0" w:color="auto"/>
              <w:left w:val="single" w:sz="6" w:space="0" w:color="auto"/>
              <w:bottom w:val="single" w:sz="6" w:space="0" w:color="auto"/>
              <w:right w:val="single" w:sz="6" w:space="0" w:color="auto"/>
            </w:tcBorders>
          </w:tcPr>
          <w:p w14:paraId="090154B5" w14:textId="77777777" w:rsidR="000D6638" w:rsidRPr="009D515A" w:rsidRDefault="000D6638" w:rsidP="00314C6E">
            <w:pPr>
              <w:spacing w:line="360" w:lineRule="auto"/>
              <w:jc w:val="center"/>
              <w:rPr>
                <w:rFonts w:cs="Calibri"/>
                <w:lang w:val="pt-PT"/>
              </w:rPr>
            </w:pPr>
            <w:r w:rsidRPr="009D515A">
              <w:rPr>
                <w:rFonts w:cs="Calibri"/>
                <w:lang w:val="pt-PT"/>
              </w:rPr>
              <w:t>9(06)</w:t>
            </w:r>
          </w:p>
        </w:tc>
        <w:tc>
          <w:tcPr>
            <w:tcW w:w="5189" w:type="dxa"/>
            <w:tcBorders>
              <w:top w:val="single" w:sz="6" w:space="0" w:color="auto"/>
              <w:left w:val="single" w:sz="6" w:space="0" w:color="auto"/>
              <w:bottom w:val="single" w:sz="6" w:space="0" w:color="auto"/>
              <w:right w:val="single" w:sz="6" w:space="0" w:color="auto"/>
            </w:tcBorders>
          </w:tcPr>
          <w:p w14:paraId="090154B6" w14:textId="77777777" w:rsidR="000D6638" w:rsidRPr="009D515A" w:rsidRDefault="000D6638" w:rsidP="00314C6E">
            <w:pPr>
              <w:spacing w:line="360" w:lineRule="auto"/>
              <w:rPr>
                <w:rFonts w:cs="Calibri"/>
                <w:lang w:val="pt-PT"/>
              </w:rPr>
            </w:pPr>
            <w:r w:rsidRPr="009D515A">
              <w:rPr>
                <w:rFonts w:cs="Calibri"/>
                <w:lang w:val="pt-PT"/>
              </w:rPr>
              <w:t>Quantidade Vendas</w:t>
            </w:r>
          </w:p>
        </w:tc>
      </w:tr>
      <w:tr w:rsidR="000D6638" w:rsidRPr="009D515A" w14:paraId="090154BD" w14:textId="77777777" w:rsidTr="00316FFA">
        <w:tc>
          <w:tcPr>
            <w:tcW w:w="1170" w:type="dxa"/>
            <w:tcBorders>
              <w:top w:val="single" w:sz="6" w:space="0" w:color="auto"/>
              <w:left w:val="single" w:sz="6" w:space="0" w:color="auto"/>
              <w:bottom w:val="single" w:sz="6" w:space="0" w:color="auto"/>
              <w:right w:val="single" w:sz="6" w:space="0" w:color="auto"/>
            </w:tcBorders>
          </w:tcPr>
          <w:p w14:paraId="090154B8" w14:textId="77777777" w:rsidR="000D6638" w:rsidRPr="009D515A" w:rsidRDefault="000D6638" w:rsidP="00314C6E">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54B9" w14:textId="77777777" w:rsidR="000D6638" w:rsidRPr="009D515A" w:rsidRDefault="000D6638" w:rsidP="00314C6E">
            <w:pPr>
              <w:spacing w:line="360" w:lineRule="auto"/>
              <w:jc w:val="center"/>
              <w:rPr>
                <w:rFonts w:cs="Calibri"/>
                <w:lang w:val="pt-PT"/>
              </w:rPr>
            </w:pPr>
            <w:r w:rsidRPr="009D515A">
              <w:rPr>
                <w:rFonts w:cs="Calibri"/>
                <w:lang w:val="pt-PT"/>
              </w:rPr>
              <w:t>17</w:t>
            </w:r>
          </w:p>
        </w:tc>
        <w:tc>
          <w:tcPr>
            <w:tcW w:w="567" w:type="dxa"/>
            <w:tcBorders>
              <w:top w:val="single" w:sz="6" w:space="0" w:color="auto"/>
              <w:left w:val="single" w:sz="6" w:space="0" w:color="auto"/>
              <w:bottom w:val="single" w:sz="6" w:space="0" w:color="auto"/>
              <w:right w:val="single" w:sz="6" w:space="0" w:color="auto"/>
            </w:tcBorders>
          </w:tcPr>
          <w:p w14:paraId="090154BA" w14:textId="77777777" w:rsidR="000D6638" w:rsidRPr="009D515A" w:rsidRDefault="000D6638" w:rsidP="00314C6E">
            <w:pPr>
              <w:spacing w:line="360" w:lineRule="auto"/>
              <w:jc w:val="center"/>
              <w:rPr>
                <w:rFonts w:cs="Calibri"/>
                <w:lang w:val="pt-PT"/>
              </w:rPr>
            </w:pPr>
            <w:r w:rsidRPr="009D515A">
              <w:rPr>
                <w:rFonts w:cs="Calibri"/>
                <w:lang w:val="pt-PT"/>
              </w:rPr>
              <w:t>29</w:t>
            </w:r>
          </w:p>
        </w:tc>
        <w:tc>
          <w:tcPr>
            <w:tcW w:w="1332" w:type="dxa"/>
            <w:tcBorders>
              <w:top w:val="single" w:sz="6" w:space="0" w:color="auto"/>
              <w:left w:val="single" w:sz="6" w:space="0" w:color="auto"/>
              <w:bottom w:val="single" w:sz="6" w:space="0" w:color="auto"/>
              <w:right w:val="single" w:sz="6" w:space="0" w:color="auto"/>
            </w:tcBorders>
          </w:tcPr>
          <w:p w14:paraId="090154BB" w14:textId="77777777" w:rsidR="000D6638" w:rsidRPr="009D515A" w:rsidRDefault="000D6638" w:rsidP="00314C6E">
            <w:pPr>
              <w:spacing w:line="360" w:lineRule="auto"/>
              <w:jc w:val="center"/>
              <w:rPr>
                <w:rFonts w:cs="Calibri"/>
                <w:lang w:val="pt-PT"/>
              </w:rPr>
            </w:pPr>
            <w:r w:rsidRPr="009D515A">
              <w:rPr>
                <w:rFonts w:cs="Calibri"/>
                <w:lang w:val="pt-PT"/>
              </w:rPr>
              <w:t>9 (11) V99</w:t>
            </w:r>
          </w:p>
        </w:tc>
        <w:tc>
          <w:tcPr>
            <w:tcW w:w="5189" w:type="dxa"/>
            <w:tcBorders>
              <w:top w:val="single" w:sz="6" w:space="0" w:color="auto"/>
              <w:left w:val="single" w:sz="6" w:space="0" w:color="auto"/>
              <w:bottom w:val="single" w:sz="6" w:space="0" w:color="auto"/>
              <w:right w:val="single" w:sz="6" w:space="0" w:color="auto"/>
            </w:tcBorders>
          </w:tcPr>
          <w:p w14:paraId="090154BC" w14:textId="77777777" w:rsidR="000D6638" w:rsidRPr="009D515A" w:rsidRDefault="000D6638" w:rsidP="00314C6E">
            <w:pPr>
              <w:spacing w:line="360" w:lineRule="auto"/>
              <w:rPr>
                <w:rFonts w:cs="Calibri"/>
                <w:lang w:val="pt-PT"/>
              </w:rPr>
            </w:pPr>
            <w:r w:rsidRPr="009D515A">
              <w:rPr>
                <w:rFonts w:cs="Calibri"/>
                <w:lang w:val="pt-PT"/>
              </w:rPr>
              <w:t>Valor vendas líquidas</w:t>
            </w:r>
          </w:p>
        </w:tc>
      </w:tr>
      <w:tr w:rsidR="000D6638" w:rsidRPr="009D515A" w14:paraId="090154C3" w14:textId="77777777" w:rsidTr="00316FFA">
        <w:tc>
          <w:tcPr>
            <w:tcW w:w="1170" w:type="dxa"/>
            <w:tcBorders>
              <w:top w:val="single" w:sz="6" w:space="0" w:color="auto"/>
              <w:left w:val="single" w:sz="6" w:space="0" w:color="auto"/>
              <w:bottom w:val="single" w:sz="6" w:space="0" w:color="auto"/>
              <w:right w:val="single" w:sz="6" w:space="0" w:color="auto"/>
            </w:tcBorders>
          </w:tcPr>
          <w:p w14:paraId="090154BE" w14:textId="77777777" w:rsidR="000D6638" w:rsidRPr="009D515A" w:rsidRDefault="000D6638" w:rsidP="00314C6E">
            <w:pPr>
              <w:spacing w:line="360" w:lineRule="auto"/>
              <w:jc w:val="center"/>
              <w:rPr>
                <w:rFonts w:cs="Calibri"/>
                <w:lang w:val="pt-PT"/>
              </w:rPr>
            </w:pPr>
            <w:r w:rsidRPr="009D515A">
              <w:rPr>
                <w:rFonts w:cs="Calibri"/>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54BF" w14:textId="77777777" w:rsidR="000D6638" w:rsidRPr="009D515A" w:rsidRDefault="000D6638" w:rsidP="00314C6E">
            <w:pPr>
              <w:spacing w:line="360" w:lineRule="auto"/>
              <w:jc w:val="center"/>
              <w:rPr>
                <w:rFonts w:cs="Calibri"/>
                <w:lang w:val="pt-PT"/>
              </w:rPr>
            </w:pPr>
            <w:r w:rsidRPr="009D515A">
              <w:rPr>
                <w:rFonts w:cs="Calibri"/>
                <w:lang w:val="pt-PT"/>
              </w:rPr>
              <w:t>30</w:t>
            </w:r>
          </w:p>
        </w:tc>
        <w:tc>
          <w:tcPr>
            <w:tcW w:w="567" w:type="dxa"/>
            <w:tcBorders>
              <w:top w:val="single" w:sz="6" w:space="0" w:color="auto"/>
              <w:left w:val="single" w:sz="6" w:space="0" w:color="auto"/>
              <w:bottom w:val="single" w:sz="6" w:space="0" w:color="auto"/>
              <w:right w:val="single" w:sz="6" w:space="0" w:color="auto"/>
            </w:tcBorders>
          </w:tcPr>
          <w:p w14:paraId="090154C0" w14:textId="77777777" w:rsidR="000D6638" w:rsidRPr="009D515A" w:rsidRDefault="000D6638" w:rsidP="00314C6E">
            <w:pPr>
              <w:spacing w:line="360" w:lineRule="auto"/>
              <w:jc w:val="center"/>
              <w:rPr>
                <w:rFonts w:cs="Calibri"/>
                <w:lang w:val="pt-PT"/>
              </w:rPr>
            </w:pPr>
            <w:r w:rsidRPr="009D515A">
              <w:rPr>
                <w:rFonts w:cs="Calibri"/>
                <w:lang w:val="pt-PT"/>
              </w:rPr>
              <w:t>35</w:t>
            </w:r>
          </w:p>
        </w:tc>
        <w:tc>
          <w:tcPr>
            <w:tcW w:w="1332" w:type="dxa"/>
            <w:tcBorders>
              <w:top w:val="single" w:sz="6" w:space="0" w:color="auto"/>
              <w:left w:val="single" w:sz="6" w:space="0" w:color="auto"/>
              <w:bottom w:val="single" w:sz="6" w:space="0" w:color="auto"/>
              <w:right w:val="single" w:sz="6" w:space="0" w:color="auto"/>
            </w:tcBorders>
          </w:tcPr>
          <w:p w14:paraId="090154C1" w14:textId="77777777" w:rsidR="000D6638" w:rsidRPr="009D515A" w:rsidRDefault="000D6638" w:rsidP="00314C6E">
            <w:pPr>
              <w:spacing w:line="360" w:lineRule="auto"/>
              <w:jc w:val="center"/>
              <w:rPr>
                <w:rFonts w:cs="Calibri"/>
                <w:lang w:val="pt-PT"/>
              </w:rPr>
            </w:pPr>
            <w:r w:rsidRPr="009D515A">
              <w:rPr>
                <w:rFonts w:cs="Calibri"/>
                <w:lang w:val="pt-PT"/>
              </w:rPr>
              <w:t>9(06)</w:t>
            </w:r>
          </w:p>
        </w:tc>
        <w:tc>
          <w:tcPr>
            <w:tcW w:w="5189" w:type="dxa"/>
            <w:tcBorders>
              <w:top w:val="single" w:sz="6" w:space="0" w:color="auto"/>
              <w:left w:val="single" w:sz="6" w:space="0" w:color="auto"/>
              <w:bottom w:val="single" w:sz="6" w:space="0" w:color="auto"/>
              <w:right w:val="single" w:sz="6" w:space="0" w:color="auto"/>
            </w:tcBorders>
          </w:tcPr>
          <w:p w14:paraId="090154C2" w14:textId="77777777" w:rsidR="000D6638" w:rsidRPr="009D515A" w:rsidRDefault="000D6638" w:rsidP="00314C6E">
            <w:pPr>
              <w:spacing w:line="360" w:lineRule="auto"/>
              <w:rPr>
                <w:rFonts w:cs="Calibri"/>
                <w:lang w:val="pt-PT"/>
              </w:rPr>
            </w:pPr>
            <w:r w:rsidRPr="009D515A">
              <w:rPr>
                <w:rFonts w:cs="Calibri"/>
                <w:lang w:val="pt-PT"/>
              </w:rPr>
              <w:t>Quantidade Cancelamentos</w:t>
            </w:r>
          </w:p>
        </w:tc>
      </w:tr>
      <w:tr w:rsidR="000D6638" w:rsidRPr="009D515A" w14:paraId="090154C9" w14:textId="77777777" w:rsidTr="00316FFA">
        <w:tc>
          <w:tcPr>
            <w:tcW w:w="1170" w:type="dxa"/>
            <w:tcBorders>
              <w:top w:val="single" w:sz="6" w:space="0" w:color="auto"/>
              <w:left w:val="single" w:sz="6" w:space="0" w:color="auto"/>
              <w:bottom w:val="single" w:sz="6" w:space="0" w:color="auto"/>
              <w:right w:val="single" w:sz="6" w:space="0" w:color="auto"/>
            </w:tcBorders>
          </w:tcPr>
          <w:p w14:paraId="090154C4" w14:textId="77777777" w:rsidR="000D6638" w:rsidRPr="009D515A" w:rsidRDefault="000D6638" w:rsidP="00314C6E">
            <w:pPr>
              <w:spacing w:line="360" w:lineRule="auto"/>
              <w:jc w:val="center"/>
              <w:rPr>
                <w:rFonts w:cs="Calibri"/>
                <w:lang w:val="pt-PT"/>
              </w:rPr>
            </w:pPr>
            <w:r w:rsidRPr="009D515A">
              <w:rPr>
                <w:rFonts w:cs="Calibri"/>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54C5" w14:textId="77777777" w:rsidR="000D6638" w:rsidRPr="009D515A" w:rsidRDefault="000D6638" w:rsidP="00314C6E">
            <w:pPr>
              <w:spacing w:line="360" w:lineRule="auto"/>
              <w:jc w:val="center"/>
              <w:rPr>
                <w:rFonts w:cs="Calibri"/>
                <w:lang w:val="pt-PT"/>
              </w:rPr>
            </w:pPr>
            <w:r w:rsidRPr="009D515A">
              <w:rPr>
                <w:rFonts w:cs="Calibri"/>
                <w:lang w:val="pt-PT"/>
              </w:rPr>
              <w:t>36</w:t>
            </w:r>
          </w:p>
        </w:tc>
        <w:tc>
          <w:tcPr>
            <w:tcW w:w="567" w:type="dxa"/>
            <w:tcBorders>
              <w:top w:val="single" w:sz="6" w:space="0" w:color="auto"/>
              <w:left w:val="single" w:sz="6" w:space="0" w:color="auto"/>
              <w:bottom w:val="single" w:sz="6" w:space="0" w:color="auto"/>
              <w:right w:val="single" w:sz="6" w:space="0" w:color="auto"/>
            </w:tcBorders>
          </w:tcPr>
          <w:p w14:paraId="090154C6" w14:textId="77777777" w:rsidR="000D6638" w:rsidRPr="009D515A" w:rsidRDefault="000D6638" w:rsidP="00314C6E">
            <w:pPr>
              <w:spacing w:line="360" w:lineRule="auto"/>
              <w:jc w:val="center"/>
              <w:rPr>
                <w:rFonts w:cs="Calibri"/>
                <w:lang w:val="pt-PT"/>
              </w:rPr>
            </w:pPr>
            <w:r w:rsidRPr="009D515A">
              <w:rPr>
                <w:rFonts w:cs="Calibri"/>
                <w:lang w:val="pt-PT"/>
              </w:rPr>
              <w:t>48</w:t>
            </w:r>
          </w:p>
        </w:tc>
        <w:tc>
          <w:tcPr>
            <w:tcW w:w="1332" w:type="dxa"/>
            <w:tcBorders>
              <w:top w:val="single" w:sz="6" w:space="0" w:color="auto"/>
              <w:left w:val="single" w:sz="6" w:space="0" w:color="auto"/>
              <w:bottom w:val="single" w:sz="6" w:space="0" w:color="auto"/>
              <w:right w:val="single" w:sz="6" w:space="0" w:color="auto"/>
            </w:tcBorders>
          </w:tcPr>
          <w:p w14:paraId="090154C7" w14:textId="77777777" w:rsidR="000D6638" w:rsidRPr="009D515A" w:rsidRDefault="000D6638" w:rsidP="00314C6E">
            <w:pPr>
              <w:spacing w:line="360" w:lineRule="auto"/>
              <w:jc w:val="center"/>
              <w:rPr>
                <w:rFonts w:cs="Calibri"/>
                <w:lang w:val="pt-PT"/>
              </w:rPr>
            </w:pPr>
            <w:r w:rsidRPr="009D515A">
              <w:rPr>
                <w:rFonts w:cs="Calibri"/>
                <w:lang w:val="pt-PT"/>
              </w:rPr>
              <w:t>9 (11) V99</w:t>
            </w:r>
          </w:p>
        </w:tc>
        <w:tc>
          <w:tcPr>
            <w:tcW w:w="5189" w:type="dxa"/>
            <w:tcBorders>
              <w:top w:val="single" w:sz="6" w:space="0" w:color="auto"/>
              <w:left w:val="single" w:sz="6" w:space="0" w:color="auto"/>
              <w:bottom w:val="single" w:sz="6" w:space="0" w:color="auto"/>
              <w:right w:val="single" w:sz="6" w:space="0" w:color="auto"/>
            </w:tcBorders>
          </w:tcPr>
          <w:p w14:paraId="090154C8" w14:textId="77777777" w:rsidR="000D6638" w:rsidRPr="009D515A" w:rsidRDefault="000D6638" w:rsidP="00314C6E">
            <w:pPr>
              <w:spacing w:line="360" w:lineRule="auto"/>
              <w:rPr>
                <w:rFonts w:cs="Calibri"/>
                <w:lang w:val="pt-PT"/>
              </w:rPr>
            </w:pPr>
            <w:r w:rsidRPr="009D515A">
              <w:rPr>
                <w:rFonts w:cs="Calibri"/>
                <w:lang w:val="pt-PT"/>
              </w:rPr>
              <w:t>Valor Cancelamentos</w:t>
            </w:r>
          </w:p>
        </w:tc>
      </w:tr>
      <w:tr w:rsidR="000D6638" w:rsidRPr="009D515A" w14:paraId="090154CF" w14:textId="77777777" w:rsidTr="00316FFA">
        <w:tc>
          <w:tcPr>
            <w:tcW w:w="1170" w:type="dxa"/>
            <w:tcBorders>
              <w:top w:val="single" w:sz="6" w:space="0" w:color="auto"/>
              <w:left w:val="single" w:sz="6" w:space="0" w:color="auto"/>
              <w:bottom w:val="single" w:sz="6" w:space="0" w:color="auto"/>
              <w:right w:val="single" w:sz="6" w:space="0" w:color="auto"/>
            </w:tcBorders>
          </w:tcPr>
          <w:p w14:paraId="090154CA" w14:textId="77777777" w:rsidR="000D6638" w:rsidRPr="009D515A" w:rsidRDefault="000D6638" w:rsidP="00314C6E">
            <w:pPr>
              <w:spacing w:line="360" w:lineRule="auto"/>
              <w:jc w:val="center"/>
              <w:rPr>
                <w:rFonts w:cs="Calibri"/>
                <w:lang w:val="pt-PT"/>
              </w:rPr>
            </w:pPr>
            <w:r w:rsidRPr="009D515A">
              <w:rPr>
                <w:rFonts w:cs="Calibri"/>
                <w:lang w:val="pt-PT"/>
              </w:rPr>
              <w:t>G. 07</w:t>
            </w:r>
          </w:p>
        </w:tc>
        <w:tc>
          <w:tcPr>
            <w:tcW w:w="711" w:type="dxa"/>
            <w:tcBorders>
              <w:top w:val="single" w:sz="6" w:space="0" w:color="auto"/>
              <w:left w:val="single" w:sz="6" w:space="0" w:color="auto"/>
              <w:bottom w:val="single" w:sz="6" w:space="0" w:color="auto"/>
              <w:right w:val="single" w:sz="6" w:space="0" w:color="auto"/>
            </w:tcBorders>
          </w:tcPr>
          <w:p w14:paraId="090154CB" w14:textId="77777777" w:rsidR="000D6638" w:rsidRPr="009D515A" w:rsidRDefault="000D6638" w:rsidP="00314C6E">
            <w:pPr>
              <w:spacing w:line="360" w:lineRule="auto"/>
              <w:jc w:val="center"/>
              <w:rPr>
                <w:rFonts w:cs="Calibri"/>
                <w:lang w:val="pt-PT"/>
              </w:rPr>
            </w:pPr>
            <w:r w:rsidRPr="009D515A">
              <w:rPr>
                <w:rFonts w:cs="Calibri"/>
                <w:lang w:val="pt-PT"/>
              </w:rPr>
              <w:t>49</w:t>
            </w:r>
          </w:p>
        </w:tc>
        <w:tc>
          <w:tcPr>
            <w:tcW w:w="567" w:type="dxa"/>
            <w:tcBorders>
              <w:top w:val="single" w:sz="6" w:space="0" w:color="auto"/>
              <w:left w:val="single" w:sz="6" w:space="0" w:color="auto"/>
              <w:bottom w:val="single" w:sz="6" w:space="0" w:color="auto"/>
              <w:right w:val="single" w:sz="6" w:space="0" w:color="auto"/>
            </w:tcBorders>
          </w:tcPr>
          <w:p w14:paraId="090154CC" w14:textId="77777777" w:rsidR="000D6638" w:rsidRPr="009D515A" w:rsidRDefault="000D6638" w:rsidP="00314C6E">
            <w:pPr>
              <w:spacing w:line="360" w:lineRule="auto"/>
              <w:jc w:val="center"/>
              <w:rPr>
                <w:rFonts w:cs="Calibri"/>
                <w:lang w:val="pt-PT"/>
              </w:rPr>
            </w:pPr>
            <w:r w:rsidRPr="009D515A">
              <w:rPr>
                <w:rFonts w:cs="Calibri"/>
                <w:lang w:val="pt-PT"/>
              </w:rPr>
              <w:t>54</w:t>
            </w:r>
          </w:p>
        </w:tc>
        <w:tc>
          <w:tcPr>
            <w:tcW w:w="1332" w:type="dxa"/>
            <w:tcBorders>
              <w:top w:val="single" w:sz="6" w:space="0" w:color="auto"/>
              <w:left w:val="single" w:sz="6" w:space="0" w:color="auto"/>
              <w:bottom w:val="single" w:sz="6" w:space="0" w:color="auto"/>
              <w:right w:val="single" w:sz="6" w:space="0" w:color="auto"/>
            </w:tcBorders>
          </w:tcPr>
          <w:p w14:paraId="090154CD" w14:textId="77777777" w:rsidR="000D6638" w:rsidRPr="009D515A" w:rsidRDefault="000D6638" w:rsidP="00314C6E">
            <w:pPr>
              <w:spacing w:line="360" w:lineRule="auto"/>
              <w:jc w:val="center"/>
              <w:rPr>
                <w:rFonts w:cs="Calibri"/>
                <w:lang w:val="pt-PT"/>
              </w:rPr>
            </w:pPr>
            <w:r w:rsidRPr="009D515A">
              <w:rPr>
                <w:rFonts w:cs="Calibri"/>
                <w:lang w:val="pt-PT"/>
              </w:rPr>
              <w:t>9(06)</w:t>
            </w:r>
          </w:p>
        </w:tc>
        <w:tc>
          <w:tcPr>
            <w:tcW w:w="5189" w:type="dxa"/>
            <w:tcBorders>
              <w:top w:val="single" w:sz="6" w:space="0" w:color="auto"/>
              <w:left w:val="single" w:sz="6" w:space="0" w:color="auto"/>
              <w:bottom w:val="single" w:sz="6" w:space="0" w:color="auto"/>
              <w:right w:val="single" w:sz="6" w:space="0" w:color="auto"/>
            </w:tcBorders>
          </w:tcPr>
          <w:p w14:paraId="090154CE" w14:textId="77777777" w:rsidR="000D6638" w:rsidRPr="009D515A" w:rsidRDefault="000D6638" w:rsidP="00314C6E">
            <w:pPr>
              <w:spacing w:line="360" w:lineRule="auto"/>
              <w:rPr>
                <w:rFonts w:cs="Calibri"/>
                <w:lang w:val="pt-PT"/>
              </w:rPr>
            </w:pPr>
            <w:r w:rsidRPr="009D515A">
              <w:rPr>
                <w:rFonts w:cs="Calibri"/>
                <w:lang w:val="pt-PT"/>
              </w:rPr>
              <w:t>Quantidade Pagamento prémios</w:t>
            </w:r>
          </w:p>
        </w:tc>
      </w:tr>
      <w:tr w:rsidR="000D6638" w:rsidRPr="009D515A" w14:paraId="090154D5" w14:textId="77777777" w:rsidTr="00316FFA">
        <w:tc>
          <w:tcPr>
            <w:tcW w:w="1170" w:type="dxa"/>
            <w:tcBorders>
              <w:top w:val="single" w:sz="6" w:space="0" w:color="auto"/>
              <w:left w:val="single" w:sz="6" w:space="0" w:color="auto"/>
              <w:bottom w:val="single" w:sz="6" w:space="0" w:color="auto"/>
              <w:right w:val="single" w:sz="6" w:space="0" w:color="auto"/>
            </w:tcBorders>
          </w:tcPr>
          <w:p w14:paraId="090154D0" w14:textId="77777777" w:rsidR="000D6638" w:rsidRPr="009D515A" w:rsidRDefault="000D6638" w:rsidP="00314C6E">
            <w:pPr>
              <w:spacing w:line="360" w:lineRule="auto"/>
              <w:jc w:val="center"/>
              <w:rPr>
                <w:rFonts w:cs="Calibri"/>
                <w:lang w:val="pt-PT"/>
              </w:rPr>
            </w:pPr>
            <w:r w:rsidRPr="009D515A">
              <w:rPr>
                <w:rFonts w:cs="Calibri"/>
                <w:lang w:val="pt-PT"/>
              </w:rPr>
              <w:t>G. 08</w:t>
            </w:r>
          </w:p>
        </w:tc>
        <w:tc>
          <w:tcPr>
            <w:tcW w:w="711" w:type="dxa"/>
            <w:tcBorders>
              <w:top w:val="single" w:sz="6" w:space="0" w:color="auto"/>
              <w:left w:val="single" w:sz="6" w:space="0" w:color="auto"/>
              <w:bottom w:val="single" w:sz="6" w:space="0" w:color="auto"/>
              <w:right w:val="single" w:sz="6" w:space="0" w:color="auto"/>
            </w:tcBorders>
          </w:tcPr>
          <w:p w14:paraId="090154D1" w14:textId="77777777" w:rsidR="000D6638" w:rsidRPr="009D515A" w:rsidRDefault="000D6638" w:rsidP="00314C6E">
            <w:pPr>
              <w:spacing w:line="360" w:lineRule="auto"/>
              <w:jc w:val="center"/>
              <w:rPr>
                <w:rFonts w:cs="Calibri"/>
                <w:lang w:val="pt-PT"/>
              </w:rPr>
            </w:pPr>
            <w:r w:rsidRPr="009D515A">
              <w:rPr>
                <w:rFonts w:cs="Calibri"/>
                <w:lang w:val="pt-PT"/>
              </w:rPr>
              <w:t>55</w:t>
            </w:r>
          </w:p>
        </w:tc>
        <w:tc>
          <w:tcPr>
            <w:tcW w:w="567" w:type="dxa"/>
            <w:tcBorders>
              <w:top w:val="single" w:sz="6" w:space="0" w:color="auto"/>
              <w:left w:val="single" w:sz="6" w:space="0" w:color="auto"/>
              <w:bottom w:val="single" w:sz="6" w:space="0" w:color="auto"/>
              <w:right w:val="single" w:sz="6" w:space="0" w:color="auto"/>
            </w:tcBorders>
          </w:tcPr>
          <w:p w14:paraId="090154D2" w14:textId="77777777" w:rsidR="000D6638" w:rsidRPr="009D515A" w:rsidRDefault="000D6638" w:rsidP="00314C6E">
            <w:pPr>
              <w:spacing w:line="360" w:lineRule="auto"/>
              <w:jc w:val="center"/>
              <w:rPr>
                <w:rFonts w:cs="Calibri"/>
                <w:lang w:val="pt-PT"/>
              </w:rPr>
            </w:pPr>
            <w:r w:rsidRPr="009D515A">
              <w:rPr>
                <w:rFonts w:cs="Calibri"/>
                <w:lang w:val="pt-PT"/>
              </w:rPr>
              <w:t>67</w:t>
            </w:r>
          </w:p>
        </w:tc>
        <w:tc>
          <w:tcPr>
            <w:tcW w:w="1332" w:type="dxa"/>
            <w:tcBorders>
              <w:top w:val="single" w:sz="6" w:space="0" w:color="auto"/>
              <w:left w:val="single" w:sz="6" w:space="0" w:color="auto"/>
              <w:bottom w:val="single" w:sz="6" w:space="0" w:color="auto"/>
              <w:right w:val="single" w:sz="6" w:space="0" w:color="auto"/>
            </w:tcBorders>
          </w:tcPr>
          <w:p w14:paraId="090154D3" w14:textId="77777777" w:rsidR="000D6638" w:rsidRPr="009D515A" w:rsidRDefault="000D6638" w:rsidP="00314C6E">
            <w:pPr>
              <w:spacing w:line="360" w:lineRule="auto"/>
              <w:jc w:val="center"/>
              <w:rPr>
                <w:rFonts w:cs="Calibri"/>
                <w:lang w:val="pt-PT"/>
              </w:rPr>
            </w:pPr>
            <w:r w:rsidRPr="009D515A">
              <w:rPr>
                <w:rFonts w:cs="Calibri"/>
                <w:lang w:val="pt-PT"/>
              </w:rPr>
              <w:t>9 (11) V99</w:t>
            </w:r>
          </w:p>
        </w:tc>
        <w:tc>
          <w:tcPr>
            <w:tcW w:w="5189" w:type="dxa"/>
            <w:tcBorders>
              <w:top w:val="single" w:sz="6" w:space="0" w:color="auto"/>
              <w:left w:val="single" w:sz="6" w:space="0" w:color="auto"/>
              <w:bottom w:val="single" w:sz="6" w:space="0" w:color="auto"/>
              <w:right w:val="single" w:sz="6" w:space="0" w:color="auto"/>
            </w:tcBorders>
          </w:tcPr>
          <w:p w14:paraId="090154D4" w14:textId="77777777" w:rsidR="000D6638" w:rsidRPr="009D515A" w:rsidRDefault="000D6638" w:rsidP="00314C6E">
            <w:pPr>
              <w:spacing w:line="360" w:lineRule="auto"/>
              <w:rPr>
                <w:rFonts w:cs="Calibri"/>
                <w:lang w:val="pt-PT"/>
              </w:rPr>
            </w:pPr>
            <w:r w:rsidRPr="009D515A">
              <w:rPr>
                <w:rFonts w:cs="Calibri"/>
                <w:lang w:val="pt-PT"/>
              </w:rPr>
              <w:t>Valor Pagamento prémios</w:t>
            </w:r>
          </w:p>
        </w:tc>
      </w:tr>
      <w:tr w:rsidR="000D6638" w:rsidRPr="009D515A" w14:paraId="090154DB" w14:textId="77777777" w:rsidTr="00316FFA">
        <w:tc>
          <w:tcPr>
            <w:tcW w:w="1170" w:type="dxa"/>
            <w:tcBorders>
              <w:top w:val="single" w:sz="6" w:space="0" w:color="auto"/>
              <w:left w:val="single" w:sz="6" w:space="0" w:color="auto"/>
              <w:bottom w:val="single" w:sz="6" w:space="0" w:color="auto"/>
              <w:right w:val="single" w:sz="6" w:space="0" w:color="auto"/>
            </w:tcBorders>
          </w:tcPr>
          <w:p w14:paraId="090154D6" w14:textId="77777777" w:rsidR="000D6638" w:rsidRPr="009D515A" w:rsidRDefault="000D6638" w:rsidP="00314C6E">
            <w:pPr>
              <w:spacing w:line="360" w:lineRule="auto"/>
              <w:jc w:val="center"/>
              <w:rPr>
                <w:rFonts w:cs="Calibri"/>
                <w:lang w:val="pt-PT"/>
              </w:rPr>
            </w:pPr>
            <w:r w:rsidRPr="009D515A">
              <w:rPr>
                <w:rFonts w:cs="Calibri"/>
                <w:lang w:val="pt-PT"/>
              </w:rPr>
              <w:t>G. 09</w:t>
            </w:r>
          </w:p>
        </w:tc>
        <w:tc>
          <w:tcPr>
            <w:tcW w:w="711" w:type="dxa"/>
            <w:tcBorders>
              <w:top w:val="single" w:sz="6" w:space="0" w:color="auto"/>
              <w:left w:val="single" w:sz="6" w:space="0" w:color="auto"/>
              <w:bottom w:val="single" w:sz="6" w:space="0" w:color="auto"/>
              <w:right w:val="single" w:sz="6" w:space="0" w:color="auto"/>
            </w:tcBorders>
          </w:tcPr>
          <w:p w14:paraId="090154D7" w14:textId="77777777" w:rsidR="000D6638" w:rsidRPr="009D515A" w:rsidRDefault="000D6638" w:rsidP="00314C6E">
            <w:pPr>
              <w:spacing w:line="360" w:lineRule="auto"/>
              <w:jc w:val="center"/>
              <w:rPr>
                <w:rFonts w:cs="Calibri"/>
                <w:lang w:val="pt-PT"/>
              </w:rPr>
            </w:pPr>
            <w:r w:rsidRPr="009D515A">
              <w:rPr>
                <w:rFonts w:cs="Calibri"/>
                <w:lang w:val="pt-PT"/>
              </w:rPr>
              <w:t>68</w:t>
            </w:r>
          </w:p>
        </w:tc>
        <w:tc>
          <w:tcPr>
            <w:tcW w:w="567" w:type="dxa"/>
            <w:tcBorders>
              <w:top w:val="single" w:sz="6" w:space="0" w:color="auto"/>
              <w:left w:val="single" w:sz="6" w:space="0" w:color="auto"/>
              <w:bottom w:val="single" w:sz="6" w:space="0" w:color="auto"/>
              <w:right w:val="single" w:sz="6" w:space="0" w:color="auto"/>
            </w:tcBorders>
          </w:tcPr>
          <w:p w14:paraId="090154D8" w14:textId="77777777" w:rsidR="000D6638" w:rsidRPr="009D515A" w:rsidRDefault="000D6638" w:rsidP="00314C6E">
            <w:pPr>
              <w:spacing w:line="360" w:lineRule="auto"/>
              <w:jc w:val="center"/>
              <w:rPr>
                <w:rFonts w:cs="Calibri"/>
                <w:lang w:val="pt-PT"/>
              </w:rPr>
            </w:pPr>
            <w:r w:rsidRPr="009D515A">
              <w:rPr>
                <w:rFonts w:cs="Calibri"/>
                <w:lang w:val="pt-PT"/>
              </w:rPr>
              <w:t>69</w:t>
            </w:r>
          </w:p>
        </w:tc>
        <w:tc>
          <w:tcPr>
            <w:tcW w:w="1332" w:type="dxa"/>
            <w:tcBorders>
              <w:top w:val="single" w:sz="6" w:space="0" w:color="auto"/>
              <w:left w:val="single" w:sz="6" w:space="0" w:color="auto"/>
              <w:bottom w:val="single" w:sz="6" w:space="0" w:color="auto"/>
              <w:right w:val="single" w:sz="6" w:space="0" w:color="auto"/>
            </w:tcBorders>
          </w:tcPr>
          <w:p w14:paraId="090154D9" w14:textId="77777777" w:rsidR="000D6638" w:rsidRPr="009D515A" w:rsidRDefault="000D6638" w:rsidP="00314C6E">
            <w:pPr>
              <w:spacing w:line="360" w:lineRule="auto"/>
              <w:jc w:val="center"/>
              <w:rPr>
                <w:rFonts w:cs="Calibri"/>
                <w:lang w:val="pt-PT"/>
              </w:rPr>
            </w:pPr>
            <w:r w:rsidRPr="009D515A">
              <w:rPr>
                <w:rFonts w:cs="Calibri"/>
                <w:lang w:val="pt-PT"/>
              </w:rPr>
              <w:t>9(02)</w:t>
            </w:r>
          </w:p>
        </w:tc>
        <w:tc>
          <w:tcPr>
            <w:tcW w:w="5189" w:type="dxa"/>
            <w:tcBorders>
              <w:top w:val="single" w:sz="6" w:space="0" w:color="auto"/>
              <w:left w:val="single" w:sz="6" w:space="0" w:color="auto"/>
              <w:bottom w:val="single" w:sz="6" w:space="0" w:color="auto"/>
              <w:right w:val="single" w:sz="6" w:space="0" w:color="auto"/>
            </w:tcBorders>
          </w:tcPr>
          <w:p w14:paraId="090154DA" w14:textId="77777777" w:rsidR="000D6638" w:rsidRPr="009D515A" w:rsidRDefault="000D6638" w:rsidP="00314C6E">
            <w:pPr>
              <w:spacing w:line="360" w:lineRule="auto"/>
              <w:rPr>
                <w:rFonts w:cs="Calibri"/>
                <w:lang w:val="pt-PT"/>
              </w:rPr>
            </w:pPr>
            <w:r w:rsidRPr="009D515A">
              <w:rPr>
                <w:rFonts w:cs="Calibri"/>
                <w:lang w:val="pt-PT"/>
              </w:rPr>
              <w:t>Jogo</w:t>
            </w:r>
          </w:p>
        </w:tc>
      </w:tr>
      <w:tr w:rsidR="000D6638" w:rsidRPr="009D515A" w14:paraId="090154E1" w14:textId="77777777" w:rsidTr="00316FFA">
        <w:tc>
          <w:tcPr>
            <w:tcW w:w="1170" w:type="dxa"/>
            <w:tcBorders>
              <w:top w:val="single" w:sz="6" w:space="0" w:color="auto"/>
              <w:left w:val="single" w:sz="6" w:space="0" w:color="auto"/>
              <w:bottom w:val="single" w:sz="6" w:space="0" w:color="auto"/>
              <w:right w:val="single" w:sz="6" w:space="0" w:color="auto"/>
            </w:tcBorders>
          </w:tcPr>
          <w:p w14:paraId="090154DC" w14:textId="77777777" w:rsidR="000D6638" w:rsidRPr="009D515A" w:rsidRDefault="000D6638" w:rsidP="00314C6E">
            <w:pPr>
              <w:spacing w:line="360" w:lineRule="auto"/>
              <w:jc w:val="center"/>
              <w:rPr>
                <w:rFonts w:cs="Calibri"/>
                <w:lang w:val="pt-PT"/>
              </w:rPr>
            </w:pPr>
            <w:r w:rsidRPr="009D515A">
              <w:rPr>
                <w:rFonts w:cs="Calibri"/>
                <w:lang w:val="pt-PT"/>
              </w:rPr>
              <w:t>G. 10</w:t>
            </w:r>
          </w:p>
        </w:tc>
        <w:tc>
          <w:tcPr>
            <w:tcW w:w="711" w:type="dxa"/>
            <w:tcBorders>
              <w:top w:val="single" w:sz="6" w:space="0" w:color="auto"/>
              <w:left w:val="single" w:sz="6" w:space="0" w:color="auto"/>
              <w:bottom w:val="single" w:sz="6" w:space="0" w:color="auto"/>
              <w:right w:val="single" w:sz="6" w:space="0" w:color="auto"/>
            </w:tcBorders>
          </w:tcPr>
          <w:p w14:paraId="090154DD" w14:textId="77777777" w:rsidR="000D6638" w:rsidRPr="009D515A" w:rsidRDefault="000D6638" w:rsidP="00314C6E">
            <w:pPr>
              <w:spacing w:line="360" w:lineRule="auto"/>
              <w:jc w:val="center"/>
              <w:rPr>
                <w:rFonts w:cs="Calibri"/>
                <w:lang w:val="pt-PT"/>
              </w:rPr>
            </w:pPr>
            <w:r w:rsidRPr="009D515A">
              <w:rPr>
                <w:rFonts w:cs="Calibri"/>
                <w:lang w:val="pt-PT"/>
              </w:rPr>
              <w:t>70</w:t>
            </w:r>
          </w:p>
        </w:tc>
        <w:tc>
          <w:tcPr>
            <w:tcW w:w="567" w:type="dxa"/>
            <w:tcBorders>
              <w:top w:val="single" w:sz="6" w:space="0" w:color="auto"/>
              <w:left w:val="single" w:sz="6" w:space="0" w:color="auto"/>
              <w:bottom w:val="single" w:sz="6" w:space="0" w:color="auto"/>
              <w:right w:val="single" w:sz="6" w:space="0" w:color="auto"/>
            </w:tcBorders>
          </w:tcPr>
          <w:p w14:paraId="090154DE" w14:textId="77777777" w:rsidR="000D6638" w:rsidRPr="009D515A" w:rsidRDefault="000D6638" w:rsidP="00314C6E">
            <w:pPr>
              <w:spacing w:line="360" w:lineRule="auto"/>
              <w:jc w:val="center"/>
              <w:rPr>
                <w:rFonts w:cs="Calibri"/>
                <w:lang w:val="pt-PT"/>
              </w:rPr>
            </w:pPr>
            <w:r w:rsidRPr="009D515A">
              <w:rPr>
                <w:rFonts w:cs="Calibri"/>
                <w:lang w:val="pt-PT"/>
              </w:rPr>
              <w:t>76</w:t>
            </w:r>
          </w:p>
        </w:tc>
        <w:tc>
          <w:tcPr>
            <w:tcW w:w="1332" w:type="dxa"/>
            <w:tcBorders>
              <w:top w:val="single" w:sz="6" w:space="0" w:color="auto"/>
              <w:left w:val="single" w:sz="6" w:space="0" w:color="auto"/>
              <w:bottom w:val="single" w:sz="6" w:space="0" w:color="auto"/>
              <w:right w:val="single" w:sz="6" w:space="0" w:color="auto"/>
            </w:tcBorders>
          </w:tcPr>
          <w:p w14:paraId="090154DF" w14:textId="77777777" w:rsidR="000D6638" w:rsidRPr="009D515A" w:rsidRDefault="000D6638" w:rsidP="00314C6E">
            <w:pPr>
              <w:spacing w:line="360" w:lineRule="auto"/>
              <w:jc w:val="center"/>
              <w:rPr>
                <w:rFonts w:cs="Calibri"/>
                <w:lang w:val="pt-PT"/>
              </w:rPr>
            </w:pPr>
            <w:r w:rsidRPr="009D515A">
              <w:rPr>
                <w:rFonts w:cs="Calibri"/>
                <w:lang w:val="pt-PT"/>
              </w:rPr>
              <w:t>9(07)</w:t>
            </w:r>
          </w:p>
        </w:tc>
        <w:tc>
          <w:tcPr>
            <w:tcW w:w="5189" w:type="dxa"/>
            <w:tcBorders>
              <w:top w:val="single" w:sz="6" w:space="0" w:color="auto"/>
              <w:left w:val="single" w:sz="6" w:space="0" w:color="auto"/>
              <w:bottom w:val="single" w:sz="6" w:space="0" w:color="auto"/>
              <w:right w:val="single" w:sz="6" w:space="0" w:color="auto"/>
            </w:tcBorders>
          </w:tcPr>
          <w:p w14:paraId="090154E0" w14:textId="77777777" w:rsidR="000D6638" w:rsidRPr="009D515A" w:rsidRDefault="000D6638" w:rsidP="00314C6E">
            <w:pPr>
              <w:spacing w:line="360" w:lineRule="auto"/>
              <w:rPr>
                <w:rFonts w:cs="Calibri"/>
                <w:lang w:val="pt-PT"/>
              </w:rPr>
            </w:pPr>
            <w:r w:rsidRPr="009D515A">
              <w:rPr>
                <w:rFonts w:cs="Calibri"/>
                <w:lang w:val="pt-PT"/>
              </w:rPr>
              <w:t>Sorteio (CCCAAAA)</w:t>
            </w:r>
          </w:p>
        </w:tc>
      </w:tr>
      <w:tr w:rsidR="000D6638" w:rsidRPr="009D515A" w14:paraId="090154E7" w14:textId="77777777" w:rsidTr="00316FFA">
        <w:tc>
          <w:tcPr>
            <w:tcW w:w="1170" w:type="dxa"/>
            <w:tcBorders>
              <w:top w:val="single" w:sz="6" w:space="0" w:color="auto"/>
              <w:left w:val="single" w:sz="6" w:space="0" w:color="auto"/>
              <w:bottom w:val="single" w:sz="6" w:space="0" w:color="auto"/>
              <w:right w:val="single" w:sz="6" w:space="0" w:color="auto"/>
            </w:tcBorders>
          </w:tcPr>
          <w:p w14:paraId="090154E2" w14:textId="77777777" w:rsidR="000D6638" w:rsidRPr="009D515A" w:rsidRDefault="000D6638" w:rsidP="00314C6E">
            <w:pPr>
              <w:spacing w:line="360" w:lineRule="auto"/>
              <w:jc w:val="center"/>
              <w:rPr>
                <w:rFonts w:cs="Calibri"/>
                <w:lang w:val="pt-PT"/>
              </w:rPr>
            </w:pPr>
            <w:r w:rsidRPr="009D515A">
              <w:rPr>
                <w:rFonts w:cs="Calibri"/>
                <w:lang w:val="pt-PT"/>
              </w:rPr>
              <w:t>G. 11</w:t>
            </w:r>
          </w:p>
        </w:tc>
        <w:tc>
          <w:tcPr>
            <w:tcW w:w="711" w:type="dxa"/>
            <w:tcBorders>
              <w:top w:val="single" w:sz="6" w:space="0" w:color="auto"/>
              <w:left w:val="single" w:sz="6" w:space="0" w:color="auto"/>
              <w:bottom w:val="single" w:sz="6" w:space="0" w:color="auto"/>
              <w:right w:val="single" w:sz="6" w:space="0" w:color="auto"/>
            </w:tcBorders>
          </w:tcPr>
          <w:p w14:paraId="090154E3" w14:textId="77777777" w:rsidR="000D6638" w:rsidRPr="009D515A" w:rsidRDefault="000D6638" w:rsidP="00314C6E">
            <w:pPr>
              <w:spacing w:line="360" w:lineRule="auto"/>
              <w:jc w:val="center"/>
              <w:rPr>
                <w:rFonts w:cs="Calibri"/>
                <w:lang w:val="pt-PT"/>
              </w:rPr>
            </w:pPr>
            <w:r w:rsidRPr="009D515A">
              <w:rPr>
                <w:rFonts w:cs="Calibri"/>
                <w:lang w:val="pt-PT"/>
              </w:rPr>
              <w:t>77</w:t>
            </w:r>
          </w:p>
        </w:tc>
        <w:tc>
          <w:tcPr>
            <w:tcW w:w="567" w:type="dxa"/>
            <w:tcBorders>
              <w:top w:val="single" w:sz="6" w:space="0" w:color="auto"/>
              <w:left w:val="single" w:sz="6" w:space="0" w:color="auto"/>
              <w:bottom w:val="single" w:sz="6" w:space="0" w:color="auto"/>
              <w:right w:val="single" w:sz="6" w:space="0" w:color="auto"/>
            </w:tcBorders>
          </w:tcPr>
          <w:p w14:paraId="090154E4" w14:textId="77777777" w:rsidR="000D6638" w:rsidRPr="009D515A" w:rsidRDefault="000D6638" w:rsidP="00314C6E">
            <w:pPr>
              <w:spacing w:line="360" w:lineRule="auto"/>
              <w:jc w:val="center"/>
              <w:rPr>
                <w:rFonts w:cs="Calibri"/>
                <w:lang w:val="pt-PT"/>
              </w:rPr>
            </w:pPr>
            <w:r w:rsidRPr="009D515A">
              <w:rPr>
                <w:rFonts w:cs="Calibri"/>
                <w:lang w:val="pt-PT"/>
              </w:rPr>
              <w:t>84</w:t>
            </w:r>
          </w:p>
        </w:tc>
        <w:tc>
          <w:tcPr>
            <w:tcW w:w="1332" w:type="dxa"/>
            <w:tcBorders>
              <w:top w:val="single" w:sz="6" w:space="0" w:color="auto"/>
              <w:left w:val="single" w:sz="6" w:space="0" w:color="auto"/>
              <w:bottom w:val="single" w:sz="6" w:space="0" w:color="auto"/>
              <w:right w:val="single" w:sz="6" w:space="0" w:color="auto"/>
            </w:tcBorders>
          </w:tcPr>
          <w:p w14:paraId="090154E5" w14:textId="77777777" w:rsidR="000D6638" w:rsidRPr="009D515A" w:rsidRDefault="000D6638" w:rsidP="00314C6E">
            <w:pPr>
              <w:spacing w:line="360" w:lineRule="auto"/>
              <w:jc w:val="center"/>
              <w:rPr>
                <w:rFonts w:cs="Calibri"/>
                <w:lang w:val="pt-PT"/>
              </w:rPr>
            </w:pPr>
            <w:r w:rsidRPr="009D515A">
              <w:rPr>
                <w:rFonts w:cs="Calibri"/>
                <w:lang w:val="pt-PT"/>
              </w:rPr>
              <w:t>9(08)</w:t>
            </w:r>
          </w:p>
        </w:tc>
        <w:tc>
          <w:tcPr>
            <w:tcW w:w="5189" w:type="dxa"/>
            <w:tcBorders>
              <w:top w:val="single" w:sz="6" w:space="0" w:color="auto"/>
              <w:left w:val="single" w:sz="6" w:space="0" w:color="auto"/>
              <w:bottom w:val="single" w:sz="6" w:space="0" w:color="auto"/>
              <w:right w:val="single" w:sz="6" w:space="0" w:color="auto"/>
            </w:tcBorders>
          </w:tcPr>
          <w:p w14:paraId="090154E6" w14:textId="77777777" w:rsidR="000D6638" w:rsidRPr="009D515A" w:rsidRDefault="000D6638" w:rsidP="00314C6E">
            <w:pPr>
              <w:spacing w:line="360" w:lineRule="auto"/>
              <w:rPr>
                <w:rFonts w:cs="Calibri"/>
                <w:lang w:val="pt-PT"/>
              </w:rPr>
            </w:pPr>
            <w:r w:rsidRPr="009D515A">
              <w:rPr>
                <w:rFonts w:cs="Calibri"/>
                <w:lang w:val="pt-PT"/>
              </w:rPr>
              <w:t>Data do sorteio (AAAAMMDD)</w:t>
            </w:r>
          </w:p>
        </w:tc>
      </w:tr>
      <w:tr w:rsidR="000D6638" w:rsidRPr="009D515A" w14:paraId="090154ED" w14:textId="77777777" w:rsidTr="00316FFA">
        <w:tc>
          <w:tcPr>
            <w:tcW w:w="1170" w:type="dxa"/>
            <w:tcBorders>
              <w:top w:val="single" w:sz="6" w:space="0" w:color="auto"/>
              <w:left w:val="single" w:sz="6" w:space="0" w:color="auto"/>
              <w:bottom w:val="single" w:sz="6" w:space="0" w:color="auto"/>
              <w:right w:val="single" w:sz="6" w:space="0" w:color="auto"/>
            </w:tcBorders>
          </w:tcPr>
          <w:p w14:paraId="090154E8" w14:textId="77777777" w:rsidR="000D6638" w:rsidRPr="009D515A" w:rsidRDefault="000D6638" w:rsidP="00314C6E">
            <w:pPr>
              <w:spacing w:line="360" w:lineRule="auto"/>
              <w:jc w:val="center"/>
              <w:rPr>
                <w:rFonts w:cs="Calibri"/>
                <w:lang w:val="pt-PT"/>
              </w:rPr>
            </w:pPr>
            <w:r w:rsidRPr="009D515A">
              <w:rPr>
                <w:rFonts w:cs="Calibri"/>
                <w:lang w:val="pt-PT"/>
              </w:rPr>
              <w:t>G. 12</w:t>
            </w:r>
          </w:p>
        </w:tc>
        <w:tc>
          <w:tcPr>
            <w:tcW w:w="711" w:type="dxa"/>
            <w:tcBorders>
              <w:top w:val="single" w:sz="6" w:space="0" w:color="auto"/>
              <w:left w:val="single" w:sz="6" w:space="0" w:color="auto"/>
              <w:bottom w:val="single" w:sz="6" w:space="0" w:color="auto"/>
              <w:right w:val="single" w:sz="6" w:space="0" w:color="auto"/>
            </w:tcBorders>
          </w:tcPr>
          <w:p w14:paraId="090154E9" w14:textId="77777777" w:rsidR="000D6638" w:rsidRPr="009D515A" w:rsidRDefault="000D6638" w:rsidP="00314C6E">
            <w:pPr>
              <w:spacing w:line="360" w:lineRule="auto"/>
              <w:jc w:val="center"/>
              <w:rPr>
                <w:rFonts w:cs="Calibri"/>
                <w:lang w:val="pt-PT"/>
              </w:rPr>
            </w:pPr>
            <w:r w:rsidRPr="009D515A">
              <w:rPr>
                <w:rFonts w:cs="Calibri"/>
                <w:lang w:val="pt-PT"/>
              </w:rPr>
              <w:t>85</w:t>
            </w:r>
          </w:p>
        </w:tc>
        <w:tc>
          <w:tcPr>
            <w:tcW w:w="567" w:type="dxa"/>
            <w:tcBorders>
              <w:top w:val="single" w:sz="6" w:space="0" w:color="auto"/>
              <w:left w:val="single" w:sz="6" w:space="0" w:color="auto"/>
              <w:bottom w:val="single" w:sz="6" w:space="0" w:color="auto"/>
              <w:right w:val="single" w:sz="6" w:space="0" w:color="auto"/>
            </w:tcBorders>
          </w:tcPr>
          <w:p w14:paraId="090154EA" w14:textId="77777777" w:rsidR="000D6638" w:rsidRPr="009D515A" w:rsidRDefault="000D6638" w:rsidP="00314C6E">
            <w:pPr>
              <w:spacing w:line="360" w:lineRule="auto"/>
              <w:jc w:val="center"/>
              <w:rPr>
                <w:rFonts w:cs="Calibri"/>
                <w:lang w:val="pt-PT"/>
              </w:rPr>
            </w:pPr>
            <w:r w:rsidRPr="009D515A">
              <w:rPr>
                <w:rFonts w:cs="Calibri"/>
                <w:lang w:val="pt-PT"/>
              </w:rPr>
              <w:t>100</w:t>
            </w:r>
          </w:p>
        </w:tc>
        <w:tc>
          <w:tcPr>
            <w:tcW w:w="1332" w:type="dxa"/>
            <w:tcBorders>
              <w:top w:val="single" w:sz="6" w:space="0" w:color="auto"/>
              <w:left w:val="single" w:sz="6" w:space="0" w:color="auto"/>
              <w:bottom w:val="single" w:sz="6" w:space="0" w:color="auto"/>
              <w:right w:val="single" w:sz="6" w:space="0" w:color="auto"/>
            </w:tcBorders>
          </w:tcPr>
          <w:p w14:paraId="090154EB" w14:textId="77777777" w:rsidR="000D6638" w:rsidRPr="009D515A" w:rsidRDefault="000D6638" w:rsidP="00314C6E">
            <w:pPr>
              <w:spacing w:line="360" w:lineRule="auto"/>
              <w:jc w:val="center"/>
              <w:rPr>
                <w:rFonts w:cs="Calibri"/>
                <w:lang w:val="pt-PT"/>
              </w:rPr>
            </w:pPr>
            <w:proofErr w:type="gramStart"/>
            <w:r w:rsidRPr="009D515A">
              <w:rPr>
                <w:rFonts w:cs="Calibri"/>
                <w:lang w:val="pt-PT"/>
              </w:rPr>
              <w:t>X(</w:t>
            </w:r>
            <w:proofErr w:type="gramEnd"/>
            <w:r w:rsidRPr="009D515A">
              <w:rPr>
                <w:rFonts w:cs="Calibri"/>
                <w:lang w:val="pt-PT"/>
              </w:rPr>
              <w:t>06)</w:t>
            </w:r>
          </w:p>
        </w:tc>
        <w:tc>
          <w:tcPr>
            <w:tcW w:w="5189" w:type="dxa"/>
            <w:tcBorders>
              <w:top w:val="single" w:sz="6" w:space="0" w:color="auto"/>
              <w:left w:val="single" w:sz="6" w:space="0" w:color="auto"/>
              <w:bottom w:val="single" w:sz="6" w:space="0" w:color="auto"/>
              <w:right w:val="single" w:sz="6" w:space="0" w:color="auto"/>
            </w:tcBorders>
          </w:tcPr>
          <w:p w14:paraId="090154EC" w14:textId="77777777" w:rsidR="000D6638" w:rsidRPr="009D515A" w:rsidRDefault="000D6638" w:rsidP="00314C6E">
            <w:pPr>
              <w:spacing w:line="360" w:lineRule="auto"/>
              <w:rPr>
                <w:rFonts w:cs="Calibri"/>
                <w:lang w:val="pt-PT"/>
              </w:rPr>
            </w:pPr>
            <w:r w:rsidRPr="009D515A">
              <w:rPr>
                <w:rFonts w:cs="Calibri"/>
                <w:lang w:val="pt-PT"/>
              </w:rPr>
              <w:t>Reservado para o futuro</w:t>
            </w:r>
          </w:p>
        </w:tc>
      </w:tr>
      <w:tr w:rsidR="000D6638" w:rsidRPr="00DF54B3" w14:paraId="09015504" w14:textId="77777777" w:rsidTr="00316FFA">
        <w:tc>
          <w:tcPr>
            <w:tcW w:w="8969" w:type="dxa"/>
            <w:gridSpan w:val="5"/>
            <w:tcBorders>
              <w:top w:val="single" w:sz="6" w:space="0" w:color="auto"/>
              <w:left w:val="single" w:sz="6" w:space="0" w:color="auto"/>
              <w:bottom w:val="single" w:sz="6" w:space="0" w:color="auto"/>
              <w:right w:val="single" w:sz="6" w:space="0" w:color="auto"/>
            </w:tcBorders>
          </w:tcPr>
          <w:p w14:paraId="090154EE" w14:textId="77777777" w:rsidR="000D6638" w:rsidRPr="009D515A" w:rsidRDefault="000D6638" w:rsidP="00314C6E">
            <w:pPr>
              <w:rPr>
                <w:rFonts w:cs="Calibri"/>
                <w:b/>
                <w:lang w:val="pt-PT"/>
              </w:rPr>
            </w:pPr>
            <w:r w:rsidRPr="009D515A">
              <w:rPr>
                <w:rFonts w:cs="Calibri"/>
                <w:b/>
                <w:lang w:val="pt-PT"/>
              </w:rPr>
              <w:t>DESCRIÇÃO DOS CAMPOS DO REGISTO “HW2”</w:t>
            </w:r>
          </w:p>
          <w:p w14:paraId="090154EF" w14:textId="77777777" w:rsidR="000D6638" w:rsidRPr="009D515A" w:rsidRDefault="000D6638" w:rsidP="00314C6E">
            <w:pPr>
              <w:rPr>
                <w:rFonts w:cs="Calibri"/>
                <w:lang w:val="pt-PT"/>
              </w:rPr>
            </w:pPr>
            <w:r w:rsidRPr="009D515A">
              <w:rPr>
                <w:rFonts w:cs="Calibri"/>
                <w:lang w:val="pt-PT"/>
              </w:rPr>
              <w:t>G .01 – Referência do registo</w:t>
            </w:r>
          </w:p>
          <w:p w14:paraId="090154F0" w14:textId="77777777" w:rsidR="000D6638" w:rsidRPr="009D515A" w:rsidRDefault="000D6638" w:rsidP="00314C6E">
            <w:pPr>
              <w:rPr>
                <w:rFonts w:cs="Calibri"/>
                <w:lang w:val="pt-PT"/>
              </w:rPr>
            </w:pPr>
            <w:r w:rsidRPr="009D515A">
              <w:rPr>
                <w:rFonts w:cs="Calibri"/>
                <w:lang w:val="pt-PT"/>
              </w:rPr>
              <w:t>G .02 – Código do mediador</w:t>
            </w:r>
          </w:p>
          <w:p w14:paraId="090154F1" w14:textId="77777777" w:rsidR="000D6638" w:rsidRPr="009D515A" w:rsidRDefault="000D6638" w:rsidP="00314C6E">
            <w:pPr>
              <w:rPr>
                <w:rFonts w:cs="Calibri"/>
                <w:lang w:val="pt-PT"/>
              </w:rPr>
            </w:pPr>
            <w:r w:rsidRPr="009D515A">
              <w:rPr>
                <w:rFonts w:cs="Calibri"/>
                <w:lang w:val="pt-PT"/>
              </w:rPr>
              <w:t>G .03 – Quantidade de Vendas de bilhetes (sem cancelamentos) do mediador no sorteio e semana</w:t>
            </w:r>
          </w:p>
          <w:p w14:paraId="090154F2" w14:textId="77777777" w:rsidR="000D6638" w:rsidRPr="009D515A" w:rsidRDefault="000D6638" w:rsidP="00314C6E">
            <w:pPr>
              <w:rPr>
                <w:rFonts w:cs="Calibri"/>
                <w:lang w:val="pt-PT"/>
              </w:rPr>
            </w:pPr>
            <w:r w:rsidRPr="009D515A">
              <w:rPr>
                <w:rFonts w:cs="Calibri"/>
                <w:lang w:val="pt-PT"/>
              </w:rPr>
              <w:t xml:space="preserve">G .04 – Valor de Vendas </w:t>
            </w:r>
            <w:proofErr w:type="gramStart"/>
            <w:r w:rsidRPr="009D515A">
              <w:rPr>
                <w:rFonts w:cs="Calibri"/>
                <w:lang w:val="pt-PT"/>
              </w:rPr>
              <w:t>líquidas(</w:t>
            </w:r>
            <w:proofErr w:type="gramEnd"/>
            <w:r w:rsidRPr="009D515A">
              <w:rPr>
                <w:rFonts w:cs="Calibri"/>
                <w:lang w:val="pt-PT"/>
              </w:rPr>
              <w:t>sem cancelamentos) do mediador no sorteio e semana</w:t>
            </w:r>
          </w:p>
          <w:p w14:paraId="090154F3" w14:textId="77777777" w:rsidR="000D6638" w:rsidRPr="009D515A" w:rsidRDefault="000D6638" w:rsidP="00314C6E">
            <w:pPr>
              <w:rPr>
                <w:rFonts w:cs="Calibri"/>
                <w:lang w:val="pt-PT"/>
              </w:rPr>
            </w:pPr>
            <w:r w:rsidRPr="009D515A">
              <w:rPr>
                <w:rFonts w:cs="Calibri"/>
                <w:lang w:val="pt-PT"/>
              </w:rPr>
              <w:t>G .05 – Quantidade de bilhetes cancelados do mediador no sorteio e semana</w:t>
            </w:r>
          </w:p>
          <w:p w14:paraId="090154F4" w14:textId="77777777" w:rsidR="000D6638" w:rsidRPr="009D515A" w:rsidRDefault="000D6638" w:rsidP="00314C6E">
            <w:pPr>
              <w:rPr>
                <w:rFonts w:cs="Calibri"/>
                <w:lang w:val="pt-PT"/>
              </w:rPr>
            </w:pPr>
            <w:r w:rsidRPr="009D515A">
              <w:rPr>
                <w:rFonts w:cs="Calibri"/>
                <w:lang w:val="pt-PT"/>
              </w:rPr>
              <w:t>G .06 – Valor dos cancelamentos do mediador no sorteio e semana</w:t>
            </w:r>
          </w:p>
          <w:p w14:paraId="090154F5" w14:textId="77777777" w:rsidR="000D6638" w:rsidRPr="009D515A" w:rsidRDefault="000D6638" w:rsidP="00314C6E">
            <w:pPr>
              <w:rPr>
                <w:rFonts w:cs="Calibri"/>
                <w:lang w:val="pt-PT"/>
              </w:rPr>
            </w:pPr>
            <w:r w:rsidRPr="009D515A">
              <w:rPr>
                <w:rFonts w:cs="Calibri"/>
                <w:lang w:val="pt-PT"/>
              </w:rPr>
              <w:t>G .07 – Quantidade de bilhetes pagos do mediador no sorteio e semana</w:t>
            </w:r>
          </w:p>
          <w:p w14:paraId="090154F6" w14:textId="77777777" w:rsidR="000D6638" w:rsidRPr="009D515A" w:rsidRDefault="000D6638" w:rsidP="00314C6E">
            <w:pPr>
              <w:rPr>
                <w:rFonts w:cs="Calibri"/>
                <w:lang w:val="pt-PT"/>
              </w:rPr>
            </w:pPr>
            <w:r w:rsidRPr="009D515A">
              <w:rPr>
                <w:rFonts w:cs="Calibri"/>
                <w:lang w:val="pt-PT"/>
              </w:rPr>
              <w:t>G .08 – Valor pagamentos do mediador no sorteio e semana</w:t>
            </w:r>
          </w:p>
          <w:p w14:paraId="090154F7" w14:textId="77777777" w:rsidR="000D6638" w:rsidRPr="009D515A" w:rsidRDefault="000D6638" w:rsidP="00314C6E">
            <w:pPr>
              <w:rPr>
                <w:rFonts w:cs="Calibri"/>
                <w:lang w:val="pt-PT"/>
              </w:rPr>
            </w:pPr>
            <w:r w:rsidRPr="009D515A">
              <w:rPr>
                <w:rFonts w:cs="Calibri"/>
                <w:lang w:val="pt-PT"/>
              </w:rPr>
              <w:t>G .09 – Número do jogo:</w:t>
            </w:r>
          </w:p>
          <w:p w14:paraId="090154F8" w14:textId="77777777" w:rsidR="000D6638" w:rsidRPr="009D515A" w:rsidRDefault="000D6638" w:rsidP="00314C6E">
            <w:pPr>
              <w:rPr>
                <w:rFonts w:cs="Calibri"/>
                <w:lang w:val="pt-PT"/>
              </w:rPr>
            </w:pPr>
            <w:r w:rsidRPr="009D515A">
              <w:rPr>
                <w:rFonts w:cs="Calibri"/>
                <w:lang w:val="pt-PT"/>
              </w:rPr>
              <w:t xml:space="preserve">             01 = Totobola Normal</w:t>
            </w:r>
          </w:p>
          <w:p w14:paraId="090154F9" w14:textId="77777777" w:rsidR="000D6638" w:rsidRPr="009D515A" w:rsidRDefault="000D6638" w:rsidP="00314C6E">
            <w:pPr>
              <w:rPr>
                <w:rFonts w:cs="Calibri"/>
                <w:lang w:val="pt-PT"/>
              </w:rPr>
            </w:pPr>
            <w:r w:rsidRPr="009D515A">
              <w:rPr>
                <w:rFonts w:cs="Calibri"/>
                <w:lang w:val="pt-PT"/>
              </w:rPr>
              <w:t xml:space="preserve">             02 = Totoloto</w:t>
            </w:r>
          </w:p>
          <w:p w14:paraId="090154FA" w14:textId="77777777" w:rsidR="000D6638" w:rsidRPr="009D515A" w:rsidRDefault="000D6638" w:rsidP="00314C6E">
            <w:pPr>
              <w:rPr>
                <w:rFonts w:cs="Calibri"/>
                <w:lang w:val="pt-PT"/>
              </w:rPr>
            </w:pPr>
            <w:r w:rsidRPr="009D515A">
              <w:rPr>
                <w:rFonts w:cs="Calibri"/>
                <w:lang w:val="pt-PT"/>
              </w:rPr>
              <w:t xml:space="preserve">             03 = Totobola Extra 2</w:t>
            </w:r>
          </w:p>
          <w:p w14:paraId="090154FB" w14:textId="77777777" w:rsidR="000D6638" w:rsidRPr="009D515A" w:rsidRDefault="000D6638" w:rsidP="00314C6E">
            <w:pPr>
              <w:rPr>
                <w:rFonts w:cs="Calibri"/>
                <w:lang w:val="pt-PT"/>
              </w:rPr>
            </w:pPr>
            <w:r w:rsidRPr="009D515A">
              <w:rPr>
                <w:rFonts w:cs="Calibri"/>
                <w:lang w:val="pt-PT"/>
              </w:rPr>
              <w:t xml:space="preserve">             04 = Loto2</w:t>
            </w:r>
          </w:p>
          <w:p w14:paraId="090154FC" w14:textId="77777777" w:rsidR="000D6638" w:rsidRPr="009D515A" w:rsidRDefault="000D6638" w:rsidP="00314C6E">
            <w:pPr>
              <w:rPr>
                <w:rFonts w:cs="Calibri"/>
                <w:lang w:val="pt-PT"/>
              </w:rPr>
            </w:pPr>
            <w:r w:rsidRPr="009D515A">
              <w:rPr>
                <w:rFonts w:cs="Calibri"/>
                <w:lang w:val="pt-PT"/>
              </w:rPr>
              <w:t xml:space="preserve">             05 = Joker</w:t>
            </w:r>
          </w:p>
          <w:p w14:paraId="090154FD" w14:textId="77777777" w:rsidR="000D6638" w:rsidRPr="009D515A" w:rsidRDefault="000D6638" w:rsidP="00314C6E">
            <w:pPr>
              <w:rPr>
                <w:rFonts w:cs="Calibri"/>
                <w:lang w:val="pt-PT"/>
              </w:rPr>
            </w:pPr>
            <w:r w:rsidRPr="009D515A">
              <w:rPr>
                <w:rFonts w:cs="Calibri"/>
                <w:lang w:val="pt-PT"/>
              </w:rPr>
              <w:t xml:space="preserve">             06 = Totoloto Sábado</w:t>
            </w:r>
          </w:p>
          <w:p w14:paraId="090154FE" w14:textId="77777777" w:rsidR="000D6638" w:rsidRPr="009D515A" w:rsidRDefault="000D6638" w:rsidP="00314C6E">
            <w:pPr>
              <w:rPr>
                <w:rFonts w:cs="Calibri"/>
                <w:lang w:val="pt-PT"/>
              </w:rPr>
            </w:pPr>
            <w:r w:rsidRPr="009D515A">
              <w:rPr>
                <w:rFonts w:cs="Calibri"/>
                <w:lang w:val="pt-PT"/>
              </w:rPr>
              <w:t xml:space="preserve">             07 = Totoloto Quarta</w:t>
            </w:r>
          </w:p>
          <w:p w14:paraId="090154FF" w14:textId="77777777" w:rsidR="000D6638" w:rsidRPr="009D515A" w:rsidRDefault="000D6638" w:rsidP="00314C6E">
            <w:pPr>
              <w:rPr>
                <w:rFonts w:cs="Calibri"/>
                <w:lang w:val="pt-PT"/>
              </w:rPr>
            </w:pPr>
            <w:r w:rsidRPr="009D515A">
              <w:rPr>
                <w:rFonts w:cs="Calibri"/>
                <w:lang w:val="pt-PT"/>
              </w:rPr>
              <w:t xml:space="preserve">             10 = Totobola Extra 1</w:t>
            </w:r>
          </w:p>
          <w:p w14:paraId="09015500" w14:textId="77777777" w:rsidR="000D6638" w:rsidRPr="009D515A" w:rsidRDefault="000D6638" w:rsidP="00314C6E">
            <w:pPr>
              <w:rPr>
                <w:rFonts w:cs="Calibri"/>
                <w:lang w:val="pt-PT"/>
              </w:rPr>
            </w:pPr>
            <w:r w:rsidRPr="009D515A">
              <w:rPr>
                <w:rFonts w:cs="Calibri"/>
                <w:lang w:val="pt-PT"/>
              </w:rPr>
              <w:t xml:space="preserve">             11 = Euromilhões</w:t>
            </w:r>
          </w:p>
          <w:p w14:paraId="09015501" w14:textId="77777777" w:rsidR="000D6638" w:rsidRPr="009D515A" w:rsidRDefault="000D6638" w:rsidP="00314C6E">
            <w:pPr>
              <w:rPr>
                <w:rFonts w:cs="Calibri"/>
                <w:lang w:val="pt-PT"/>
              </w:rPr>
            </w:pPr>
            <w:r w:rsidRPr="009D515A">
              <w:rPr>
                <w:rFonts w:cs="Calibri"/>
                <w:lang w:val="pt-PT"/>
              </w:rPr>
              <w:t>G .10 – Sequência de sorteio</w:t>
            </w:r>
          </w:p>
          <w:p w14:paraId="09015502" w14:textId="77777777" w:rsidR="000D6638" w:rsidRPr="009D515A" w:rsidRDefault="000D6638" w:rsidP="00314C6E">
            <w:pPr>
              <w:rPr>
                <w:rFonts w:cs="Calibri"/>
                <w:lang w:val="pt-PT"/>
              </w:rPr>
            </w:pPr>
            <w:r w:rsidRPr="009D515A">
              <w:rPr>
                <w:rFonts w:cs="Calibri"/>
                <w:lang w:val="pt-PT"/>
              </w:rPr>
              <w:t>G. 11 – Data de sorteio Ano/Mês/Dia</w:t>
            </w:r>
          </w:p>
          <w:p w14:paraId="09015503" w14:textId="77777777" w:rsidR="000D6638" w:rsidRPr="009D515A" w:rsidRDefault="000D6638" w:rsidP="00314C6E">
            <w:pPr>
              <w:rPr>
                <w:rFonts w:cs="Calibri"/>
                <w:lang w:val="pt-PT"/>
              </w:rPr>
            </w:pPr>
            <w:r w:rsidRPr="009D515A">
              <w:rPr>
                <w:rFonts w:cs="Calibri"/>
                <w:lang w:val="pt-PT"/>
              </w:rPr>
              <w:lastRenderedPageBreak/>
              <w:t>G. 12 – Reservado para o Futuro</w:t>
            </w:r>
          </w:p>
        </w:tc>
      </w:tr>
    </w:tbl>
    <w:p w14:paraId="09015505" w14:textId="77777777" w:rsidR="000D6638" w:rsidRPr="009D515A" w:rsidRDefault="000D6638" w:rsidP="00985D07">
      <w:pPr>
        <w:pStyle w:val="Heading4"/>
        <w:numPr>
          <w:ilvl w:val="3"/>
          <w:numId w:val="29"/>
        </w:numPr>
        <w:spacing w:line="360" w:lineRule="atLeast"/>
        <w:rPr>
          <w:rFonts w:ascii="Arial" w:hAnsi="Arial"/>
          <w:lang w:val="pt-PT"/>
        </w:rPr>
      </w:pPr>
      <w:proofErr w:type="spellStart"/>
      <w:r w:rsidRPr="009D515A">
        <w:rPr>
          <w:rFonts w:ascii="Arial" w:hAnsi="Arial"/>
          <w:lang w:val="pt-PT"/>
        </w:rPr>
        <w:t>Trailler</w:t>
      </w:r>
      <w:proofErr w:type="spellEnd"/>
    </w:p>
    <w:tbl>
      <w:tblPr>
        <w:tblW w:w="9810" w:type="dxa"/>
        <w:tblInd w:w="250" w:type="dxa"/>
        <w:tblLayout w:type="fixed"/>
        <w:tblLook w:val="0000" w:firstRow="0" w:lastRow="0" w:firstColumn="0" w:lastColumn="0" w:noHBand="0" w:noVBand="0"/>
      </w:tblPr>
      <w:tblGrid>
        <w:gridCol w:w="1170"/>
        <w:gridCol w:w="711"/>
        <w:gridCol w:w="567"/>
        <w:gridCol w:w="1332"/>
        <w:gridCol w:w="6030"/>
      </w:tblGrid>
      <w:tr w:rsidR="000D6638" w:rsidRPr="009D515A" w14:paraId="09015508" w14:textId="77777777" w:rsidTr="00316FFA">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5506"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DESCRIÇÃO DO REGISTO “HW9” – TRAILLER DO FICHEIRO</w:t>
            </w:r>
          </w:p>
          <w:p w14:paraId="09015507" w14:textId="77777777" w:rsidR="000D6638" w:rsidRPr="009D515A" w:rsidRDefault="000D6638" w:rsidP="00314C6E">
            <w:pPr>
              <w:rPr>
                <w:rFonts w:ascii="Arial" w:hAnsi="Arial"/>
                <w:b/>
                <w:color w:val="FFFFFF"/>
                <w:sz w:val="18"/>
                <w:lang w:val="pt-PT"/>
              </w:rPr>
            </w:pPr>
            <w:r w:rsidRPr="009D515A">
              <w:rPr>
                <w:rFonts w:ascii="Arial" w:hAnsi="Arial"/>
                <w:b/>
                <w:color w:val="FFFFFF"/>
                <w:sz w:val="18"/>
                <w:lang w:val="pt-PT"/>
              </w:rPr>
              <w:t xml:space="preserve">Tipo: ASCII                            Sistema Millennium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Obrigatória</w:t>
            </w:r>
          </w:p>
        </w:tc>
      </w:tr>
      <w:tr w:rsidR="000D6638" w:rsidRPr="009D515A" w14:paraId="0901550D" w14:textId="77777777" w:rsidTr="00316FFA">
        <w:tc>
          <w:tcPr>
            <w:tcW w:w="1170" w:type="dxa"/>
            <w:tcBorders>
              <w:top w:val="single" w:sz="6" w:space="0" w:color="auto"/>
              <w:left w:val="single" w:sz="6" w:space="0" w:color="auto"/>
              <w:right w:val="single" w:sz="6" w:space="0" w:color="auto"/>
            </w:tcBorders>
            <w:shd w:val="clear" w:color="auto" w:fill="0099CC"/>
          </w:tcPr>
          <w:p w14:paraId="09015509" w14:textId="77777777" w:rsidR="000D6638" w:rsidRPr="009D515A" w:rsidRDefault="000D6638" w:rsidP="00314C6E">
            <w:pPr>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550A"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550B" w14:textId="77777777" w:rsidR="000D6638" w:rsidRPr="009D515A" w:rsidRDefault="000D6638" w:rsidP="00314C6E">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550C" w14:textId="77777777" w:rsidR="000D6638" w:rsidRPr="009D515A" w:rsidRDefault="000D6638" w:rsidP="00314C6E">
            <w:pPr>
              <w:rPr>
                <w:rFonts w:ascii="Arial" w:hAnsi="Arial"/>
                <w:b/>
                <w:color w:val="FFFFFF"/>
                <w:sz w:val="18"/>
                <w:lang w:val="pt-PT"/>
              </w:rPr>
            </w:pPr>
          </w:p>
        </w:tc>
      </w:tr>
      <w:tr w:rsidR="000D6638" w:rsidRPr="009D515A" w14:paraId="09015513" w14:textId="77777777" w:rsidTr="00316FFA">
        <w:tc>
          <w:tcPr>
            <w:tcW w:w="1170" w:type="dxa"/>
            <w:tcBorders>
              <w:left w:val="single" w:sz="6" w:space="0" w:color="auto"/>
              <w:bottom w:val="single" w:sz="6" w:space="0" w:color="auto"/>
              <w:right w:val="single" w:sz="6" w:space="0" w:color="auto"/>
            </w:tcBorders>
            <w:shd w:val="clear" w:color="auto" w:fill="0099CC"/>
          </w:tcPr>
          <w:p w14:paraId="0901550E"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550F"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5510" w14:textId="77777777" w:rsidR="000D6638" w:rsidRPr="009D515A" w:rsidRDefault="000D6638" w:rsidP="00314C6E">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5511"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5512" w14:textId="77777777" w:rsidR="000D6638" w:rsidRPr="009D515A" w:rsidRDefault="000D6638" w:rsidP="00314C6E">
            <w:pPr>
              <w:jc w:val="center"/>
              <w:rPr>
                <w:rFonts w:ascii="Arial" w:hAnsi="Arial"/>
                <w:b/>
                <w:color w:val="FFFFFF"/>
                <w:sz w:val="18"/>
                <w:lang w:val="pt-PT"/>
              </w:rPr>
            </w:pPr>
            <w:r w:rsidRPr="009D515A">
              <w:rPr>
                <w:rFonts w:ascii="Arial" w:hAnsi="Arial"/>
                <w:b/>
                <w:color w:val="FFFFFF"/>
                <w:sz w:val="18"/>
                <w:lang w:val="pt-PT"/>
              </w:rPr>
              <w:t>CONTEÚDO</w:t>
            </w:r>
          </w:p>
        </w:tc>
      </w:tr>
      <w:tr w:rsidR="000D6638" w:rsidRPr="009D515A" w14:paraId="09015519" w14:textId="77777777" w:rsidTr="00316FFA">
        <w:tc>
          <w:tcPr>
            <w:tcW w:w="1170" w:type="dxa"/>
            <w:tcBorders>
              <w:top w:val="single" w:sz="6" w:space="0" w:color="auto"/>
              <w:left w:val="single" w:sz="6" w:space="0" w:color="auto"/>
              <w:bottom w:val="single" w:sz="6" w:space="0" w:color="auto"/>
              <w:right w:val="single" w:sz="6" w:space="0" w:color="auto"/>
            </w:tcBorders>
          </w:tcPr>
          <w:p w14:paraId="09015514" w14:textId="77777777" w:rsidR="000D6638" w:rsidRPr="009D515A" w:rsidRDefault="000D6638" w:rsidP="00314C6E">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tcPr>
          <w:p w14:paraId="09015515" w14:textId="77777777" w:rsidR="000D6638" w:rsidRPr="009D515A" w:rsidRDefault="000D6638" w:rsidP="00314C6E">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tcPr>
          <w:p w14:paraId="09015516" w14:textId="77777777" w:rsidR="000D6638" w:rsidRPr="009D515A" w:rsidRDefault="000D6638" w:rsidP="00314C6E">
            <w:pPr>
              <w:spacing w:line="360" w:lineRule="auto"/>
              <w:jc w:val="center"/>
              <w:rPr>
                <w:rFonts w:cs="Calibri"/>
                <w:lang w:val="pt-PT"/>
              </w:rPr>
            </w:pPr>
            <w:r w:rsidRPr="009D515A">
              <w:rPr>
                <w:rFonts w:cs="Calibri"/>
                <w:lang w:val="pt-PT"/>
              </w:rPr>
              <w:t>2</w:t>
            </w:r>
          </w:p>
        </w:tc>
        <w:tc>
          <w:tcPr>
            <w:tcW w:w="1332" w:type="dxa"/>
            <w:tcBorders>
              <w:top w:val="single" w:sz="6" w:space="0" w:color="auto"/>
              <w:left w:val="single" w:sz="6" w:space="0" w:color="auto"/>
              <w:bottom w:val="single" w:sz="6" w:space="0" w:color="auto"/>
              <w:right w:val="single" w:sz="6" w:space="0" w:color="auto"/>
            </w:tcBorders>
          </w:tcPr>
          <w:p w14:paraId="09015517" w14:textId="77777777" w:rsidR="000D6638" w:rsidRPr="009D515A" w:rsidRDefault="000D6638" w:rsidP="00314C6E">
            <w:pPr>
              <w:spacing w:line="360" w:lineRule="auto"/>
              <w:jc w:val="center"/>
              <w:rPr>
                <w:rFonts w:cs="Calibri"/>
                <w:lang w:val="pt-PT"/>
              </w:rPr>
            </w:pPr>
            <w:r w:rsidRPr="009D515A">
              <w:rPr>
                <w:rFonts w:cs="Calibri"/>
                <w:lang w:val="pt-PT"/>
              </w:rPr>
              <w:t>X (02)</w:t>
            </w:r>
          </w:p>
        </w:tc>
        <w:tc>
          <w:tcPr>
            <w:tcW w:w="6030" w:type="dxa"/>
            <w:tcBorders>
              <w:top w:val="single" w:sz="6" w:space="0" w:color="auto"/>
              <w:left w:val="single" w:sz="6" w:space="0" w:color="auto"/>
              <w:bottom w:val="single" w:sz="6" w:space="0" w:color="auto"/>
              <w:right w:val="single" w:sz="6" w:space="0" w:color="auto"/>
            </w:tcBorders>
          </w:tcPr>
          <w:p w14:paraId="09015518" w14:textId="77777777" w:rsidR="000D6638" w:rsidRPr="009D515A" w:rsidRDefault="000D6638" w:rsidP="00314C6E">
            <w:pPr>
              <w:spacing w:line="360" w:lineRule="auto"/>
              <w:rPr>
                <w:rFonts w:cs="Calibri"/>
                <w:lang w:val="pt-PT"/>
              </w:rPr>
            </w:pPr>
            <w:r w:rsidRPr="009D515A">
              <w:rPr>
                <w:rFonts w:cs="Calibri"/>
                <w:lang w:val="pt-PT"/>
              </w:rPr>
              <w:t>Referência do Registo = “HW9”</w:t>
            </w:r>
          </w:p>
        </w:tc>
      </w:tr>
      <w:tr w:rsidR="000D6638" w:rsidRPr="009D515A" w14:paraId="0901551F" w14:textId="77777777" w:rsidTr="00316FFA">
        <w:tc>
          <w:tcPr>
            <w:tcW w:w="1170" w:type="dxa"/>
            <w:tcBorders>
              <w:top w:val="single" w:sz="6" w:space="0" w:color="auto"/>
              <w:left w:val="single" w:sz="6" w:space="0" w:color="auto"/>
              <w:bottom w:val="single" w:sz="6" w:space="0" w:color="auto"/>
              <w:right w:val="single" w:sz="6" w:space="0" w:color="auto"/>
            </w:tcBorders>
          </w:tcPr>
          <w:p w14:paraId="0901551A" w14:textId="77777777" w:rsidR="000D6638" w:rsidRPr="009D515A" w:rsidRDefault="000D6638" w:rsidP="00314C6E">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551B" w14:textId="77777777" w:rsidR="000D6638" w:rsidRPr="009D515A" w:rsidRDefault="000D6638" w:rsidP="00314C6E">
            <w:pPr>
              <w:spacing w:line="360" w:lineRule="auto"/>
              <w:jc w:val="center"/>
              <w:rPr>
                <w:rFonts w:cs="Calibri"/>
                <w:lang w:val="pt-PT"/>
              </w:rPr>
            </w:pPr>
            <w:r w:rsidRPr="009D515A">
              <w:rPr>
                <w:rFonts w:cs="Calibri"/>
                <w:lang w:val="pt-PT"/>
              </w:rPr>
              <w:t>3</w:t>
            </w:r>
          </w:p>
        </w:tc>
        <w:tc>
          <w:tcPr>
            <w:tcW w:w="567" w:type="dxa"/>
            <w:tcBorders>
              <w:top w:val="single" w:sz="6" w:space="0" w:color="auto"/>
              <w:left w:val="single" w:sz="6" w:space="0" w:color="auto"/>
              <w:bottom w:val="single" w:sz="6" w:space="0" w:color="auto"/>
              <w:right w:val="single" w:sz="6" w:space="0" w:color="auto"/>
            </w:tcBorders>
          </w:tcPr>
          <w:p w14:paraId="0901551C" w14:textId="77777777" w:rsidR="000D6638" w:rsidRPr="009D515A" w:rsidRDefault="000D6638" w:rsidP="00314C6E">
            <w:pPr>
              <w:spacing w:line="360" w:lineRule="auto"/>
              <w:jc w:val="center"/>
              <w:rPr>
                <w:rFonts w:cs="Calibri"/>
                <w:lang w:val="pt-PT"/>
              </w:rPr>
            </w:pPr>
            <w:r w:rsidRPr="009D515A">
              <w:rPr>
                <w:rFonts w:cs="Calibri"/>
                <w:lang w:val="pt-PT"/>
              </w:rPr>
              <w:t>12</w:t>
            </w:r>
          </w:p>
        </w:tc>
        <w:tc>
          <w:tcPr>
            <w:tcW w:w="1332" w:type="dxa"/>
            <w:tcBorders>
              <w:top w:val="single" w:sz="6" w:space="0" w:color="auto"/>
              <w:left w:val="single" w:sz="6" w:space="0" w:color="auto"/>
              <w:bottom w:val="single" w:sz="6" w:space="0" w:color="auto"/>
              <w:right w:val="single" w:sz="6" w:space="0" w:color="auto"/>
            </w:tcBorders>
          </w:tcPr>
          <w:p w14:paraId="0901551D" w14:textId="77777777" w:rsidR="000D6638" w:rsidRPr="009D515A" w:rsidRDefault="000D6638" w:rsidP="00314C6E">
            <w:pPr>
              <w:spacing w:line="360" w:lineRule="auto"/>
              <w:jc w:val="center"/>
              <w:rPr>
                <w:rFonts w:cs="Calibri"/>
                <w:lang w:val="pt-PT"/>
              </w:rPr>
            </w:pPr>
            <w:r w:rsidRPr="009D515A">
              <w:rPr>
                <w:rFonts w:cs="Calibri"/>
                <w:lang w:val="pt-PT"/>
              </w:rPr>
              <w:t>9 (10)</w:t>
            </w:r>
          </w:p>
        </w:tc>
        <w:tc>
          <w:tcPr>
            <w:tcW w:w="6030" w:type="dxa"/>
            <w:tcBorders>
              <w:top w:val="single" w:sz="6" w:space="0" w:color="auto"/>
              <w:left w:val="single" w:sz="6" w:space="0" w:color="auto"/>
              <w:bottom w:val="single" w:sz="6" w:space="0" w:color="auto"/>
              <w:right w:val="single" w:sz="6" w:space="0" w:color="auto"/>
            </w:tcBorders>
          </w:tcPr>
          <w:p w14:paraId="0901551E" w14:textId="77777777" w:rsidR="000D6638" w:rsidRPr="009D515A" w:rsidRDefault="000D6638" w:rsidP="00314C6E">
            <w:pPr>
              <w:spacing w:line="360" w:lineRule="auto"/>
              <w:rPr>
                <w:rFonts w:cs="Calibri"/>
                <w:lang w:val="pt-PT"/>
              </w:rPr>
            </w:pPr>
            <w:r w:rsidRPr="009D515A">
              <w:rPr>
                <w:rFonts w:cs="Calibri"/>
                <w:lang w:val="pt-PT"/>
              </w:rPr>
              <w:t>Total de Registos</w:t>
            </w:r>
          </w:p>
        </w:tc>
      </w:tr>
      <w:tr w:rsidR="000D6638" w:rsidRPr="009D515A" w14:paraId="09015525" w14:textId="77777777" w:rsidTr="00316FFA">
        <w:tc>
          <w:tcPr>
            <w:tcW w:w="1170" w:type="dxa"/>
            <w:tcBorders>
              <w:top w:val="single" w:sz="6" w:space="0" w:color="auto"/>
              <w:left w:val="single" w:sz="6" w:space="0" w:color="auto"/>
              <w:bottom w:val="single" w:sz="6" w:space="0" w:color="auto"/>
              <w:right w:val="single" w:sz="6" w:space="0" w:color="auto"/>
            </w:tcBorders>
          </w:tcPr>
          <w:p w14:paraId="09015520" w14:textId="77777777" w:rsidR="000D6638" w:rsidRPr="009D515A" w:rsidRDefault="000D6638" w:rsidP="00314C6E">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5521" w14:textId="77777777" w:rsidR="000D6638" w:rsidRPr="009D515A" w:rsidRDefault="000D6638" w:rsidP="00314C6E">
            <w:pPr>
              <w:spacing w:line="360" w:lineRule="auto"/>
              <w:jc w:val="center"/>
              <w:rPr>
                <w:rFonts w:cs="Calibri"/>
                <w:lang w:val="pt-PT"/>
              </w:rPr>
            </w:pPr>
            <w:r w:rsidRPr="009D515A">
              <w:rPr>
                <w:rFonts w:cs="Calibri"/>
                <w:lang w:val="pt-PT"/>
              </w:rPr>
              <w:t>13</w:t>
            </w:r>
          </w:p>
        </w:tc>
        <w:tc>
          <w:tcPr>
            <w:tcW w:w="567" w:type="dxa"/>
            <w:tcBorders>
              <w:top w:val="single" w:sz="6" w:space="0" w:color="auto"/>
              <w:left w:val="single" w:sz="6" w:space="0" w:color="auto"/>
              <w:bottom w:val="single" w:sz="6" w:space="0" w:color="auto"/>
              <w:right w:val="single" w:sz="6" w:space="0" w:color="auto"/>
            </w:tcBorders>
          </w:tcPr>
          <w:p w14:paraId="09015522" w14:textId="77777777" w:rsidR="000D6638" w:rsidRPr="009D515A" w:rsidRDefault="000D6638" w:rsidP="00314C6E">
            <w:pPr>
              <w:spacing w:line="360" w:lineRule="auto"/>
              <w:jc w:val="center"/>
              <w:rPr>
                <w:rFonts w:cs="Calibri"/>
                <w:lang w:val="pt-PT"/>
              </w:rPr>
            </w:pPr>
            <w:r w:rsidRPr="009D515A">
              <w:rPr>
                <w:rFonts w:cs="Calibri"/>
                <w:lang w:val="pt-PT"/>
              </w:rPr>
              <w:t>100</w:t>
            </w:r>
          </w:p>
        </w:tc>
        <w:tc>
          <w:tcPr>
            <w:tcW w:w="1332" w:type="dxa"/>
            <w:tcBorders>
              <w:top w:val="single" w:sz="6" w:space="0" w:color="auto"/>
              <w:left w:val="single" w:sz="6" w:space="0" w:color="auto"/>
              <w:bottom w:val="single" w:sz="6" w:space="0" w:color="auto"/>
              <w:right w:val="single" w:sz="6" w:space="0" w:color="auto"/>
            </w:tcBorders>
          </w:tcPr>
          <w:p w14:paraId="09015523" w14:textId="77777777" w:rsidR="000D6638" w:rsidRPr="009D515A" w:rsidRDefault="000D6638" w:rsidP="00314C6E">
            <w:pPr>
              <w:spacing w:line="360" w:lineRule="auto"/>
              <w:jc w:val="center"/>
              <w:rPr>
                <w:rFonts w:cs="Calibri"/>
                <w:lang w:val="pt-PT"/>
              </w:rPr>
            </w:pPr>
            <w:r w:rsidRPr="009D515A">
              <w:rPr>
                <w:rFonts w:cs="Calibri"/>
                <w:lang w:val="pt-PT"/>
              </w:rPr>
              <w:t>X (88)</w:t>
            </w:r>
          </w:p>
        </w:tc>
        <w:tc>
          <w:tcPr>
            <w:tcW w:w="6030" w:type="dxa"/>
            <w:tcBorders>
              <w:top w:val="single" w:sz="6" w:space="0" w:color="auto"/>
              <w:left w:val="single" w:sz="6" w:space="0" w:color="auto"/>
              <w:bottom w:val="single" w:sz="6" w:space="0" w:color="auto"/>
              <w:right w:val="single" w:sz="6" w:space="0" w:color="auto"/>
            </w:tcBorders>
          </w:tcPr>
          <w:p w14:paraId="09015524" w14:textId="77777777" w:rsidR="000D6638" w:rsidRPr="009D515A" w:rsidRDefault="000D6638" w:rsidP="00314C6E">
            <w:pPr>
              <w:spacing w:line="360" w:lineRule="auto"/>
              <w:rPr>
                <w:rFonts w:cs="Calibri"/>
                <w:lang w:val="pt-PT"/>
              </w:rPr>
            </w:pPr>
            <w:r w:rsidRPr="009D515A">
              <w:rPr>
                <w:rFonts w:cs="Calibri"/>
                <w:lang w:val="pt-PT"/>
              </w:rPr>
              <w:t>Reservado para Futuro</w:t>
            </w:r>
          </w:p>
        </w:tc>
      </w:tr>
      <w:tr w:rsidR="000D6638" w:rsidRPr="00DF54B3" w14:paraId="0901552A" w14:textId="77777777" w:rsidTr="00316FFA">
        <w:tc>
          <w:tcPr>
            <w:tcW w:w="9810" w:type="dxa"/>
            <w:gridSpan w:val="5"/>
            <w:tcBorders>
              <w:top w:val="single" w:sz="6" w:space="0" w:color="auto"/>
              <w:left w:val="single" w:sz="6" w:space="0" w:color="auto"/>
              <w:bottom w:val="single" w:sz="6" w:space="0" w:color="auto"/>
              <w:right w:val="single" w:sz="6" w:space="0" w:color="auto"/>
            </w:tcBorders>
          </w:tcPr>
          <w:p w14:paraId="09015526" w14:textId="77777777" w:rsidR="000D6638" w:rsidRPr="009D515A" w:rsidRDefault="000D6638" w:rsidP="00314C6E">
            <w:pPr>
              <w:rPr>
                <w:rFonts w:cs="Calibri"/>
                <w:b/>
                <w:lang w:val="pt-PT"/>
              </w:rPr>
            </w:pPr>
            <w:r w:rsidRPr="009D515A">
              <w:rPr>
                <w:rFonts w:cs="Calibri"/>
                <w:b/>
                <w:lang w:val="pt-PT"/>
              </w:rPr>
              <w:t>DESCRIÇÃO DOS CAMPOS DO REGISTO “HW9”</w:t>
            </w:r>
          </w:p>
          <w:p w14:paraId="09015527" w14:textId="77777777" w:rsidR="000D6638" w:rsidRPr="009D515A" w:rsidRDefault="000D6638" w:rsidP="00314C6E">
            <w:pPr>
              <w:rPr>
                <w:rFonts w:cs="Calibri"/>
                <w:lang w:val="pt-PT"/>
              </w:rPr>
            </w:pPr>
            <w:r w:rsidRPr="009D515A">
              <w:rPr>
                <w:rFonts w:cs="Calibri"/>
                <w:lang w:val="pt-PT"/>
              </w:rPr>
              <w:t>G .01 – Referência do registo = “HW9” (</w:t>
            </w:r>
            <w:proofErr w:type="spellStart"/>
            <w:r w:rsidRPr="009D515A">
              <w:rPr>
                <w:rFonts w:cs="Calibri"/>
                <w:lang w:val="pt-PT"/>
              </w:rPr>
              <w:t>Trailler</w:t>
            </w:r>
            <w:proofErr w:type="spellEnd"/>
            <w:r w:rsidRPr="009D515A">
              <w:rPr>
                <w:rFonts w:cs="Calibri"/>
                <w:lang w:val="pt-PT"/>
              </w:rPr>
              <w:t xml:space="preserve"> </w:t>
            </w:r>
            <w:proofErr w:type="spellStart"/>
            <w:r w:rsidRPr="009D515A">
              <w:rPr>
                <w:rFonts w:cs="Calibri"/>
                <w:lang w:val="pt-PT"/>
              </w:rPr>
              <w:t>Wagers</w:t>
            </w:r>
            <w:proofErr w:type="spellEnd"/>
            <w:r w:rsidRPr="009D515A">
              <w:rPr>
                <w:rFonts w:cs="Calibri"/>
                <w:lang w:val="pt-PT"/>
              </w:rPr>
              <w:t>)</w:t>
            </w:r>
          </w:p>
          <w:p w14:paraId="09015528" w14:textId="77777777" w:rsidR="000D6638" w:rsidRPr="009D515A" w:rsidRDefault="000D6638" w:rsidP="00314C6E">
            <w:pPr>
              <w:rPr>
                <w:rFonts w:cs="Calibri"/>
                <w:lang w:val="pt-PT"/>
              </w:rPr>
            </w:pPr>
            <w:r w:rsidRPr="009D515A">
              <w:rPr>
                <w:rFonts w:cs="Calibri"/>
                <w:lang w:val="pt-PT"/>
              </w:rPr>
              <w:t xml:space="preserve">G .02 – Total de registos gravados no ficheiro (Incluindo </w:t>
            </w:r>
            <w:proofErr w:type="spellStart"/>
            <w:r w:rsidRPr="009D515A">
              <w:rPr>
                <w:rFonts w:cs="Calibri"/>
                <w:lang w:val="pt-PT"/>
              </w:rPr>
              <w:t>Header</w:t>
            </w:r>
            <w:proofErr w:type="spellEnd"/>
            <w:r w:rsidRPr="009D515A">
              <w:rPr>
                <w:rFonts w:cs="Calibri"/>
                <w:lang w:val="pt-PT"/>
              </w:rPr>
              <w:t xml:space="preserve"> e </w:t>
            </w:r>
            <w:proofErr w:type="spellStart"/>
            <w:r w:rsidRPr="009D515A">
              <w:rPr>
                <w:rFonts w:cs="Calibri"/>
                <w:lang w:val="pt-PT"/>
              </w:rPr>
              <w:t>Trailler</w:t>
            </w:r>
            <w:proofErr w:type="spellEnd"/>
            <w:r w:rsidRPr="009D515A">
              <w:rPr>
                <w:rFonts w:cs="Calibri"/>
                <w:lang w:val="pt-PT"/>
              </w:rPr>
              <w:t>)</w:t>
            </w:r>
          </w:p>
          <w:p w14:paraId="09015529" w14:textId="77777777" w:rsidR="000D6638" w:rsidRPr="009D515A" w:rsidRDefault="000D6638" w:rsidP="00314C6E">
            <w:pPr>
              <w:rPr>
                <w:rFonts w:cs="Calibri"/>
                <w:lang w:val="pt-PT"/>
              </w:rPr>
            </w:pPr>
            <w:r w:rsidRPr="009D515A">
              <w:rPr>
                <w:rFonts w:cs="Calibri"/>
                <w:lang w:val="pt-PT"/>
              </w:rPr>
              <w:t>G .03 – Reservado para o futuro</w:t>
            </w:r>
          </w:p>
        </w:tc>
      </w:tr>
    </w:tbl>
    <w:p w14:paraId="0901552B" w14:textId="77777777" w:rsidR="000D6638" w:rsidRPr="009D515A" w:rsidRDefault="000D6638" w:rsidP="00314C6E">
      <w:pPr>
        <w:rPr>
          <w:rFonts w:ascii="Arial" w:hAnsi="Arial"/>
          <w:lang w:val="pt-PT"/>
        </w:rPr>
      </w:pPr>
    </w:p>
    <w:p w14:paraId="0901552C" w14:textId="77777777" w:rsidR="000D6638" w:rsidRPr="009D515A" w:rsidRDefault="000D6638">
      <w:pPr>
        <w:rPr>
          <w:lang w:val="pt-PT"/>
        </w:rPr>
      </w:pPr>
      <w:r w:rsidRPr="009D515A">
        <w:rPr>
          <w:lang w:val="pt-PT"/>
        </w:rPr>
        <w:br w:type="page"/>
      </w:r>
    </w:p>
    <w:p w14:paraId="0901552D" w14:textId="77777777" w:rsidR="000D6638" w:rsidRPr="009D515A" w:rsidRDefault="000D6638"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1646" w:name="_Toc310938474"/>
      <w:bookmarkStart w:id="1647" w:name="_Toc310943579"/>
      <w:bookmarkStart w:id="1648" w:name="_Toc311211187"/>
      <w:bookmarkStart w:id="1649" w:name="_Toc311212447"/>
      <w:bookmarkStart w:id="1650" w:name="_Toc312674628"/>
      <w:bookmarkStart w:id="1651" w:name="_Toc312681730"/>
      <w:bookmarkStart w:id="1652" w:name="_Toc312683256"/>
      <w:bookmarkStart w:id="1653" w:name="_Toc313869127"/>
      <w:bookmarkStart w:id="1654" w:name="_Toc313887955"/>
      <w:bookmarkStart w:id="1655" w:name="_Toc313888937"/>
      <w:bookmarkStart w:id="1656" w:name="_Toc313959737"/>
      <w:bookmarkStart w:id="1657" w:name="_Toc313971177"/>
      <w:bookmarkStart w:id="1658" w:name="_Toc313973071"/>
      <w:bookmarkStart w:id="1659" w:name="_Toc313975186"/>
      <w:bookmarkStart w:id="1660" w:name="_Toc313977685"/>
      <w:bookmarkStart w:id="1661" w:name="_Toc313979901"/>
      <w:bookmarkStart w:id="1662" w:name="_Toc313979985"/>
      <w:bookmarkStart w:id="1663" w:name="_Toc314048391"/>
      <w:bookmarkStart w:id="1664" w:name="_Toc314579439"/>
      <w:bookmarkStart w:id="1665" w:name="_Toc314579555"/>
      <w:bookmarkStart w:id="1666" w:name="_Toc314580922"/>
      <w:bookmarkStart w:id="1667" w:name="_Toc314583472"/>
      <w:bookmarkStart w:id="1668" w:name="_Toc314755052"/>
      <w:bookmarkStart w:id="1669" w:name="_Toc315188692"/>
      <w:bookmarkStart w:id="1670" w:name="_Toc315188815"/>
      <w:bookmarkStart w:id="1671" w:name="_Toc315188996"/>
      <w:bookmarkStart w:id="1672" w:name="_Toc315189172"/>
      <w:bookmarkStart w:id="1673" w:name="_Toc315189880"/>
      <w:bookmarkStart w:id="1674" w:name="_Toc315265486"/>
      <w:bookmarkStart w:id="1675" w:name="_Toc315343279"/>
      <w:bookmarkStart w:id="1676" w:name="_Toc315454045"/>
      <w:bookmarkStart w:id="1677" w:name="_Toc315793585"/>
      <w:bookmarkStart w:id="1678" w:name="_Toc318119230"/>
      <w:bookmarkStart w:id="1679" w:name="_Toc318194803"/>
      <w:bookmarkStart w:id="1680" w:name="_Toc318205295"/>
      <w:bookmarkStart w:id="1681" w:name="_Toc318206280"/>
      <w:bookmarkStart w:id="1682" w:name="_Toc318206395"/>
      <w:bookmarkStart w:id="1683" w:name="_Toc318206639"/>
      <w:bookmarkStart w:id="1684" w:name="_Toc328410337"/>
      <w:bookmarkStart w:id="1685" w:name="_Toc328662961"/>
      <w:bookmarkStart w:id="1686" w:name="_Toc335744578"/>
      <w:bookmarkStart w:id="1687" w:name="_Toc335745252"/>
      <w:bookmarkStart w:id="1688" w:name="_Toc335745369"/>
      <w:bookmarkStart w:id="1689" w:name="_Toc335745485"/>
      <w:bookmarkStart w:id="1690" w:name="_Toc335745599"/>
      <w:bookmarkStart w:id="1691" w:name="_Toc335745713"/>
      <w:bookmarkStart w:id="1692" w:name="_Toc335752272"/>
      <w:bookmarkStart w:id="1693" w:name="_Toc335830037"/>
      <w:bookmarkStart w:id="1694" w:name="_Toc335835451"/>
      <w:bookmarkStart w:id="1695" w:name="_Toc335835597"/>
      <w:bookmarkStart w:id="1696" w:name="_Toc335837391"/>
      <w:bookmarkStart w:id="1697" w:name="_Toc335837690"/>
      <w:bookmarkStart w:id="1698" w:name="_Toc335837808"/>
      <w:bookmarkStart w:id="1699" w:name="_Toc335837925"/>
      <w:bookmarkStart w:id="1700" w:name="_Toc335838042"/>
      <w:bookmarkStart w:id="1701" w:name="_Toc335838160"/>
      <w:bookmarkStart w:id="1702" w:name="_Toc335838275"/>
      <w:bookmarkStart w:id="1703" w:name="_Toc335838390"/>
      <w:bookmarkStart w:id="1704" w:name="_Toc335838506"/>
      <w:bookmarkStart w:id="1705" w:name="_Toc335840196"/>
      <w:bookmarkStart w:id="1706" w:name="_Toc338854448"/>
      <w:bookmarkStart w:id="1707" w:name="_Toc338855091"/>
      <w:bookmarkStart w:id="1708" w:name="_Toc338926058"/>
      <w:bookmarkStart w:id="1709" w:name="_Toc342915063"/>
      <w:bookmarkStart w:id="1710" w:name="_Toc342915236"/>
      <w:bookmarkStart w:id="1711" w:name="_Toc342915822"/>
      <w:bookmarkStart w:id="1712" w:name="_Toc346527368"/>
      <w:bookmarkStart w:id="1713" w:name="_Toc346611096"/>
      <w:bookmarkStart w:id="1714" w:name="_Toc440975783"/>
      <w:bookmarkStart w:id="1715" w:name="_Toc440975929"/>
      <w:bookmarkStart w:id="1716" w:name="_Toc440976075"/>
      <w:bookmarkStart w:id="1717" w:name="_Toc445195505"/>
      <w:bookmarkStart w:id="1718" w:name="_Toc445202953"/>
      <w:bookmarkStart w:id="1719" w:name="_Toc445215416"/>
      <w:bookmarkStart w:id="1720" w:name="_Toc445219959"/>
      <w:bookmarkStart w:id="1721" w:name="_Toc445807673"/>
      <w:bookmarkStart w:id="1722" w:name="_Toc445817086"/>
      <w:bookmarkStart w:id="1723" w:name="_Toc445818887"/>
      <w:bookmarkStart w:id="1724" w:name="_Toc450724485"/>
      <w:bookmarkStart w:id="1725" w:name="_Toc450725261"/>
      <w:bookmarkStart w:id="1726" w:name="_Toc450826280"/>
      <w:bookmarkStart w:id="1727" w:name="_Toc451247200"/>
      <w:bookmarkStart w:id="1728" w:name="_Toc452389108"/>
      <w:bookmarkStart w:id="1729" w:name="_Toc452389659"/>
      <w:bookmarkStart w:id="1730" w:name="_Toc452389845"/>
      <w:bookmarkStart w:id="1731" w:name="_Toc452390029"/>
      <w:bookmarkStart w:id="1732" w:name="_Toc452390215"/>
      <w:bookmarkStart w:id="1733" w:name="_Toc452390406"/>
      <w:bookmarkStart w:id="1734" w:name="_Toc452390597"/>
      <w:bookmarkStart w:id="1735" w:name="_Toc452390789"/>
      <w:bookmarkStart w:id="1736" w:name="_Toc452390980"/>
      <w:bookmarkStart w:id="1737" w:name="_Toc452391179"/>
      <w:bookmarkStart w:id="1738" w:name="_Toc452391378"/>
      <w:bookmarkStart w:id="1739" w:name="_Toc452391577"/>
      <w:bookmarkStart w:id="1740" w:name="_Toc452392282"/>
      <w:bookmarkStart w:id="1741" w:name="_Toc452392484"/>
      <w:bookmarkStart w:id="1742" w:name="_Toc452392687"/>
      <w:bookmarkStart w:id="1743" w:name="_Toc452394128"/>
      <w:bookmarkStart w:id="1744" w:name="_Toc475713317"/>
      <w:bookmarkStart w:id="1745" w:name="_Toc475961568"/>
      <w:bookmarkStart w:id="1746" w:name="_Toc475969000"/>
      <w:bookmarkStart w:id="1747" w:name="_Toc475970291"/>
      <w:bookmarkStart w:id="1748" w:name="_Toc475970498"/>
      <w:bookmarkStart w:id="1749" w:name="_Toc475970740"/>
      <w:bookmarkStart w:id="1750" w:name="_Toc475983765"/>
      <w:bookmarkStart w:id="1751" w:name="_Toc475984311"/>
      <w:bookmarkStart w:id="1752" w:name="_Toc475985065"/>
      <w:bookmarkStart w:id="1753" w:name="_Toc503879366"/>
      <w:bookmarkStart w:id="1754" w:name="_Toc503879576"/>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p>
    <w:p w14:paraId="0901552E" w14:textId="77777777" w:rsidR="000D6638" w:rsidRPr="009D515A" w:rsidRDefault="000D6638" w:rsidP="007E354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755" w:name="_Toc503879577"/>
      <w:r w:rsidRPr="009D515A">
        <w:rPr>
          <w:color w:val="FFFFFF"/>
          <w:sz w:val="28"/>
        </w:rPr>
        <w:t xml:space="preserve">C.G.D. (Banco Caixa Geral de Depósitos) </w:t>
      </w:r>
      <w:r w:rsidRPr="009D515A">
        <w:rPr>
          <w:color w:val="FFFFFF"/>
          <w:sz w:val="28"/>
        </w:rPr>
        <w:sym w:font="Wingdings" w:char="F0E0"/>
      </w:r>
      <w:r w:rsidRPr="009D515A">
        <w:rPr>
          <w:color w:val="FFFFFF"/>
          <w:sz w:val="28"/>
        </w:rPr>
        <w:t xml:space="preserve"> Millennium</w:t>
      </w:r>
      <w:bookmarkEnd w:id="1755"/>
    </w:p>
    <w:p w14:paraId="0901552F" w14:textId="77777777" w:rsidR="000D6638" w:rsidRPr="009D515A" w:rsidRDefault="000D6638" w:rsidP="00314C6E">
      <w:pPr>
        <w:rPr>
          <w:lang w:val="pt-PT"/>
        </w:rPr>
      </w:pPr>
    </w:p>
    <w:p w14:paraId="09015530"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756" w:name="_Toc313888939"/>
      <w:bookmarkStart w:id="1757" w:name="_Toc313959739"/>
      <w:bookmarkStart w:id="1758" w:name="_Toc313971179"/>
      <w:bookmarkStart w:id="1759" w:name="_Toc313973073"/>
      <w:bookmarkStart w:id="1760" w:name="_Toc313975188"/>
      <w:bookmarkStart w:id="1761" w:name="_Toc313977687"/>
      <w:bookmarkStart w:id="1762" w:name="_Toc313979903"/>
      <w:bookmarkStart w:id="1763" w:name="_Toc313979987"/>
      <w:bookmarkStart w:id="1764" w:name="_Toc314048393"/>
      <w:bookmarkStart w:id="1765" w:name="_Toc314579441"/>
      <w:bookmarkStart w:id="1766" w:name="_Toc314579557"/>
      <w:bookmarkStart w:id="1767" w:name="_Toc314580924"/>
      <w:bookmarkStart w:id="1768" w:name="_Toc314583474"/>
      <w:bookmarkStart w:id="1769" w:name="_Toc314755054"/>
      <w:bookmarkStart w:id="1770" w:name="_Toc315188694"/>
      <w:bookmarkStart w:id="1771" w:name="_Toc315188817"/>
      <w:bookmarkStart w:id="1772" w:name="_Toc315188998"/>
      <w:bookmarkStart w:id="1773" w:name="_Toc315189174"/>
      <w:bookmarkStart w:id="1774" w:name="_Toc315189882"/>
      <w:bookmarkStart w:id="1775" w:name="_Toc315265488"/>
      <w:bookmarkStart w:id="1776" w:name="_Toc315343281"/>
      <w:bookmarkStart w:id="1777" w:name="_Toc315454047"/>
      <w:bookmarkStart w:id="1778" w:name="_Toc315793587"/>
      <w:bookmarkStart w:id="1779" w:name="_Toc318119232"/>
      <w:bookmarkStart w:id="1780" w:name="_Toc318194805"/>
      <w:bookmarkStart w:id="1781" w:name="_Toc318205297"/>
      <w:bookmarkStart w:id="1782" w:name="_Toc318206282"/>
      <w:bookmarkStart w:id="1783" w:name="_Toc318206397"/>
      <w:bookmarkStart w:id="1784" w:name="_Toc503879578"/>
      <w:bookmarkEnd w:id="1756"/>
      <w:bookmarkEnd w:id="1757"/>
      <w:bookmarkEnd w:id="1758"/>
      <w:bookmarkEnd w:id="1759"/>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r w:rsidRPr="009D515A">
        <w:rPr>
          <w:lang w:val="pt-PT"/>
        </w:rPr>
        <w:t>Prémios Pagos Lotaria Instantânea (BTICKET.ASC)</w:t>
      </w:r>
      <w:bookmarkEnd w:id="1784"/>
    </w:p>
    <w:p w14:paraId="09015531" w14:textId="77777777" w:rsidR="000D6638" w:rsidRPr="009D515A" w:rsidRDefault="000D6638" w:rsidP="00985D07">
      <w:pPr>
        <w:pStyle w:val="Heading4"/>
        <w:numPr>
          <w:ilvl w:val="2"/>
          <w:numId w:val="29"/>
        </w:numPr>
        <w:spacing w:line="360" w:lineRule="atLeast"/>
        <w:rPr>
          <w:lang w:val="pt-PT"/>
        </w:rPr>
      </w:pPr>
      <w:r w:rsidRPr="009D515A">
        <w:rPr>
          <w:lang w:val="pt-PT"/>
        </w:rPr>
        <w:t>Especificações</w:t>
      </w:r>
    </w:p>
    <w:p w14:paraId="09015532" w14:textId="77777777" w:rsidR="000D6638" w:rsidRPr="009D515A" w:rsidRDefault="000D6638" w:rsidP="00314C6E">
      <w:pPr>
        <w:rPr>
          <w:lang w:val="pt-PT"/>
        </w:rPr>
      </w:pPr>
    </w:p>
    <w:p w14:paraId="09015533" w14:textId="77777777" w:rsidR="000D6638" w:rsidRPr="009D515A" w:rsidRDefault="000D6638" w:rsidP="00314C6E">
      <w:pPr>
        <w:rPr>
          <w:rFonts w:ascii="Arial" w:hAnsi="Arial"/>
          <w:lang w:val="pt-PT"/>
        </w:rPr>
      </w:pPr>
      <w:r w:rsidRPr="009D515A">
        <w:rPr>
          <w:rFonts w:ascii="Arial" w:hAnsi="Arial"/>
          <w:lang w:val="pt-PT"/>
        </w:rPr>
        <w:t>Nota: O ficheiro enviado pelo Sistema CGD tem delimitadores de fim de campo.</w:t>
      </w:r>
    </w:p>
    <w:p w14:paraId="09015534" w14:textId="77777777" w:rsidR="000D6638" w:rsidRPr="009D515A" w:rsidRDefault="000D6638" w:rsidP="00314C6E">
      <w:pPr>
        <w:rPr>
          <w:rFonts w:ascii="Arial" w:hAnsi="Arial"/>
          <w:lang w:val="pt-PT"/>
        </w:rPr>
      </w:pPr>
      <w:r w:rsidRPr="009D515A">
        <w:rPr>
          <w:rFonts w:ascii="Arial" w:hAnsi="Arial"/>
          <w:lang w:val="pt-PT"/>
        </w:rPr>
        <w:t>Ficheiro diário contendo todos os tickets pagos durante determinado dia pelo Banco.</w:t>
      </w:r>
    </w:p>
    <w:p w14:paraId="09015535" w14:textId="77777777" w:rsidR="007C015C" w:rsidRPr="009D515A" w:rsidRDefault="007C015C" w:rsidP="007C015C">
      <w:pPr>
        <w:rPr>
          <w:rFonts w:ascii="Arial" w:hAnsi="Arial"/>
          <w:lang w:val="pt-PT"/>
        </w:rPr>
      </w:pPr>
    </w:p>
    <w:p w14:paraId="09015536" w14:textId="77777777" w:rsidR="000D6638" w:rsidRPr="009D515A" w:rsidRDefault="000D6638" w:rsidP="007C015C">
      <w:pPr>
        <w:rPr>
          <w:rFonts w:ascii="Arial" w:hAnsi="Arial"/>
          <w:b/>
          <w:lang w:val="pt-PT"/>
        </w:rPr>
      </w:pPr>
      <w:r w:rsidRPr="009D515A">
        <w:rPr>
          <w:rFonts w:ascii="Arial" w:hAnsi="Arial"/>
          <w:b/>
          <w:lang w:val="pt-PT"/>
        </w:rPr>
        <w:t>Prémios Tipo “Classe Prémio Banco”</w:t>
      </w:r>
    </w:p>
    <w:p w14:paraId="09015537" w14:textId="77777777" w:rsidR="000D6638" w:rsidRPr="009D515A" w:rsidRDefault="000D6638" w:rsidP="00314C6E">
      <w:pPr>
        <w:rPr>
          <w:rFonts w:ascii="Arial" w:hAnsi="Arial"/>
          <w:lang w:val="pt-PT"/>
        </w:rPr>
      </w:pPr>
    </w:p>
    <w:p w14:paraId="09015538" w14:textId="77777777" w:rsidR="000D6638" w:rsidRPr="009D515A" w:rsidRDefault="000D6638" w:rsidP="00314C6E">
      <w:pPr>
        <w:rPr>
          <w:rFonts w:ascii="Arial" w:hAnsi="Arial"/>
          <w:lang w:val="pt-PT"/>
        </w:rPr>
      </w:pPr>
      <w:r w:rsidRPr="009D515A">
        <w:rPr>
          <w:rFonts w:ascii="Arial" w:hAnsi="Arial"/>
          <w:lang w:val="pt-PT"/>
        </w:rPr>
        <w:t xml:space="preserve">Nome: </w:t>
      </w:r>
      <w:r w:rsidRPr="009D515A">
        <w:rPr>
          <w:rFonts w:ascii="Arial" w:hAnsi="Arial"/>
          <w:b/>
          <w:lang w:val="pt-PT"/>
        </w:rPr>
        <w:t>BTICKET.ASC</w:t>
      </w:r>
    </w:p>
    <w:p w14:paraId="09015539"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553A" w14:textId="77777777" w:rsidR="000D6638" w:rsidRPr="009D515A" w:rsidRDefault="000D6638" w:rsidP="00985D07">
      <w:pPr>
        <w:pStyle w:val="Heading4"/>
        <w:numPr>
          <w:ilvl w:val="3"/>
          <w:numId w:val="29"/>
        </w:numPr>
        <w:spacing w:line="360" w:lineRule="atLeast"/>
        <w:rPr>
          <w:lang w:val="pt-PT"/>
        </w:rPr>
      </w:pPr>
      <w:r w:rsidRPr="009D515A">
        <w:rPr>
          <w:lang w:val="pt-PT"/>
        </w:rPr>
        <w:t>Corpo ficheiro</w:t>
      </w:r>
    </w:p>
    <w:tbl>
      <w:tblPr>
        <w:tblW w:w="9356" w:type="dxa"/>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86"/>
        <w:gridCol w:w="1407"/>
        <w:gridCol w:w="563"/>
        <w:gridCol w:w="699"/>
        <w:gridCol w:w="1165"/>
        <w:gridCol w:w="1559"/>
        <w:gridCol w:w="1560"/>
        <w:gridCol w:w="1417"/>
      </w:tblGrid>
      <w:tr w:rsidR="000D6638" w:rsidRPr="00DF54B3" w14:paraId="0901553E" w14:textId="77777777" w:rsidTr="00222BAB">
        <w:trPr>
          <w:cantSplit/>
          <w:jc w:val="center"/>
        </w:trPr>
        <w:tc>
          <w:tcPr>
            <w:tcW w:w="2393" w:type="dxa"/>
            <w:gridSpan w:val="2"/>
            <w:tcBorders>
              <w:bottom w:val="threeDEmboss" w:sz="6" w:space="0" w:color="auto"/>
            </w:tcBorders>
            <w:shd w:val="clear" w:color="auto" w:fill="0099CC"/>
          </w:tcPr>
          <w:p w14:paraId="0901553B" w14:textId="77777777" w:rsidR="000D6638" w:rsidRPr="009D515A" w:rsidRDefault="000D6638" w:rsidP="00222BAB">
            <w:pPr>
              <w:pStyle w:val="ABLOCKPARA"/>
              <w:jc w:val="left"/>
              <w:rPr>
                <w:b/>
                <w:bCs/>
                <w:color w:val="FFFFFF"/>
              </w:rPr>
            </w:pPr>
            <w:r w:rsidRPr="009D515A">
              <w:rPr>
                <w:b/>
                <w:bCs/>
                <w:color w:val="FFFFFF"/>
              </w:rPr>
              <w:t>Descrição do Registo</w:t>
            </w:r>
          </w:p>
        </w:tc>
        <w:tc>
          <w:tcPr>
            <w:tcW w:w="6963" w:type="dxa"/>
            <w:gridSpan w:val="6"/>
            <w:tcBorders>
              <w:bottom w:val="threeDEmboss" w:sz="6" w:space="0" w:color="auto"/>
            </w:tcBorders>
            <w:vAlign w:val="center"/>
          </w:tcPr>
          <w:p w14:paraId="0901553C" w14:textId="77777777" w:rsidR="000D6638" w:rsidRPr="009D515A" w:rsidRDefault="000D6638" w:rsidP="00222BAB">
            <w:pPr>
              <w:jc w:val="left"/>
              <w:rPr>
                <w:rFonts w:ascii="Arial" w:hAnsi="Arial"/>
                <w:b/>
                <w:sz w:val="18"/>
                <w:lang w:val="pt-PT"/>
              </w:rPr>
            </w:pPr>
          </w:p>
          <w:p w14:paraId="0901553D" w14:textId="77777777" w:rsidR="000D6638" w:rsidRPr="009D515A" w:rsidRDefault="000D6638" w:rsidP="00222BAB">
            <w:pPr>
              <w:jc w:val="left"/>
              <w:rPr>
                <w:rFonts w:ascii="Arial" w:hAnsi="Arial"/>
                <w:b/>
                <w:sz w:val="18"/>
                <w:lang w:val="pt-PT"/>
              </w:rPr>
            </w:pPr>
            <w:r w:rsidRPr="009D515A">
              <w:rPr>
                <w:rFonts w:ascii="Arial" w:hAnsi="Arial"/>
                <w:b/>
                <w:sz w:val="18"/>
                <w:lang w:val="pt-PT"/>
              </w:rPr>
              <w:t>PRÉMIOS PAGOS / PAID PRIZES Lotaria Instantânea</w:t>
            </w:r>
          </w:p>
        </w:tc>
      </w:tr>
      <w:tr w:rsidR="000D6638" w:rsidRPr="009D515A" w14:paraId="09015544" w14:textId="77777777" w:rsidTr="00222BAB">
        <w:trPr>
          <w:cantSplit/>
          <w:jc w:val="center"/>
        </w:trPr>
        <w:tc>
          <w:tcPr>
            <w:tcW w:w="986" w:type="dxa"/>
            <w:tcBorders>
              <w:bottom w:val="threeDEmboss" w:sz="6" w:space="0" w:color="auto"/>
            </w:tcBorders>
            <w:shd w:val="clear" w:color="auto" w:fill="0099CC"/>
          </w:tcPr>
          <w:p w14:paraId="0901553F" w14:textId="77777777" w:rsidR="000D6638" w:rsidRPr="009D515A" w:rsidRDefault="000D6638" w:rsidP="00222BAB">
            <w:pPr>
              <w:pStyle w:val="ABLOCKPARA"/>
              <w:jc w:val="left"/>
              <w:rPr>
                <w:b/>
                <w:bCs/>
                <w:snapToGrid w:val="0"/>
                <w:color w:val="000000"/>
              </w:rPr>
            </w:pPr>
            <w:r w:rsidRPr="009D515A">
              <w:rPr>
                <w:b/>
                <w:bCs/>
                <w:color w:val="FFFFFF"/>
              </w:rPr>
              <w:t>Tipo:</w:t>
            </w:r>
          </w:p>
        </w:tc>
        <w:tc>
          <w:tcPr>
            <w:tcW w:w="1407" w:type="dxa"/>
            <w:tcBorders>
              <w:bottom w:val="threeDEmboss" w:sz="6" w:space="0" w:color="auto"/>
            </w:tcBorders>
          </w:tcPr>
          <w:p w14:paraId="09015540" w14:textId="77777777" w:rsidR="000D6638" w:rsidRPr="009D515A" w:rsidRDefault="000D6638" w:rsidP="00222BAB">
            <w:pPr>
              <w:pStyle w:val="ABLOCKPARA"/>
              <w:jc w:val="left"/>
              <w:rPr>
                <w:snapToGrid w:val="0"/>
                <w:color w:val="000000"/>
              </w:rPr>
            </w:pPr>
            <w:r w:rsidRPr="009D515A">
              <w:rPr>
                <w:snapToGrid w:val="0"/>
                <w:color w:val="000000"/>
              </w:rPr>
              <w:t>ASCII</w:t>
            </w:r>
          </w:p>
        </w:tc>
        <w:tc>
          <w:tcPr>
            <w:tcW w:w="2427" w:type="dxa"/>
            <w:gridSpan w:val="3"/>
            <w:tcBorders>
              <w:bottom w:val="threeDEmboss" w:sz="6" w:space="0" w:color="auto"/>
            </w:tcBorders>
          </w:tcPr>
          <w:p w14:paraId="09015541" w14:textId="77777777" w:rsidR="000D6638" w:rsidRPr="009D515A" w:rsidRDefault="000D6638" w:rsidP="00222BAB">
            <w:pPr>
              <w:pStyle w:val="ABLOCKPARA"/>
              <w:jc w:val="left"/>
              <w:rPr>
                <w:b/>
                <w:bCs/>
                <w:snapToGrid w:val="0"/>
                <w:color w:val="FFFFFF"/>
              </w:rPr>
            </w:pPr>
            <w:r w:rsidRPr="009D515A">
              <w:rPr>
                <w:b/>
                <w:bCs/>
                <w:snapToGrid w:val="0"/>
                <w:color w:val="FFFFFF"/>
              </w:rPr>
              <w:t>Ocorrência</w:t>
            </w:r>
          </w:p>
        </w:tc>
        <w:tc>
          <w:tcPr>
            <w:tcW w:w="1559" w:type="dxa"/>
            <w:tcBorders>
              <w:bottom w:val="threeDEmboss" w:sz="6" w:space="0" w:color="auto"/>
            </w:tcBorders>
            <w:shd w:val="clear" w:color="auto" w:fill="0099CC"/>
          </w:tcPr>
          <w:p w14:paraId="09015542" w14:textId="77777777" w:rsidR="000D6638" w:rsidRPr="009D515A" w:rsidRDefault="000D6638" w:rsidP="00222BAB">
            <w:pPr>
              <w:pStyle w:val="ABLOCKPARA"/>
              <w:jc w:val="left"/>
              <w:rPr>
                <w:b/>
                <w:bCs/>
                <w:snapToGrid w:val="0"/>
                <w:color w:val="FFFFFF"/>
              </w:rPr>
            </w:pPr>
            <w:r w:rsidRPr="009D515A">
              <w:rPr>
                <w:b/>
                <w:bCs/>
                <w:snapToGrid w:val="0"/>
                <w:color w:val="FFFFFF"/>
              </w:rPr>
              <w:t>Ocorrência</w:t>
            </w:r>
          </w:p>
        </w:tc>
        <w:tc>
          <w:tcPr>
            <w:tcW w:w="2977" w:type="dxa"/>
            <w:gridSpan w:val="2"/>
            <w:tcBorders>
              <w:bottom w:val="threeDEmboss" w:sz="6" w:space="0" w:color="auto"/>
            </w:tcBorders>
          </w:tcPr>
          <w:p w14:paraId="09015543" w14:textId="77777777" w:rsidR="000D6638" w:rsidRPr="009D515A" w:rsidRDefault="000D6638" w:rsidP="00222BAB">
            <w:pPr>
              <w:pStyle w:val="ABLOCKPARA"/>
              <w:jc w:val="left"/>
              <w:rPr>
                <w:snapToGrid w:val="0"/>
                <w:color w:val="000000"/>
              </w:rPr>
            </w:pPr>
            <w:r w:rsidRPr="009D515A">
              <w:rPr>
                <w:rFonts w:ascii="Arial" w:hAnsi="Arial"/>
                <w:sz w:val="18"/>
              </w:rPr>
              <w:t>Diário</w:t>
            </w:r>
          </w:p>
        </w:tc>
      </w:tr>
      <w:tr w:rsidR="000D6638" w:rsidRPr="009D515A" w14:paraId="0901554B" w14:textId="77777777" w:rsidTr="00222BAB">
        <w:trPr>
          <w:cantSplit/>
          <w:trHeight w:val="503"/>
          <w:jc w:val="center"/>
        </w:trPr>
        <w:tc>
          <w:tcPr>
            <w:tcW w:w="2393" w:type="dxa"/>
            <w:gridSpan w:val="2"/>
            <w:vMerge w:val="restart"/>
            <w:tcBorders>
              <w:right w:val="threeDEmboss" w:sz="6" w:space="0" w:color="auto"/>
            </w:tcBorders>
            <w:shd w:val="clear" w:color="auto" w:fill="0099CC"/>
          </w:tcPr>
          <w:p w14:paraId="09015545" w14:textId="77777777" w:rsidR="000D6638" w:rsidRPr="009D515A" w:rsidRDefault="000D6638" w:rsidP="00222BAB">
            <w:pPr>
              <w:pStyle w:val="ABLOCKPARA"/>
              <w:jc w:val="left"/>
              <w:rPr>
                <w:rFonts w:ascii="Calibri" w:hAnsi="Calibri"/>
                <w:b/>
                <w:bCs/>
                <w:color w:val="FFFFFF"/>
              </w:rPr>
            </w:pPr>
            <w:r w:rsidRPr="009D515A">
              <w:rPr>
                <w:rFonts w:ascii="Calibri" w:hAnsi="Calibri"/>
                <w:b/>
                <w:bCs/>
                <w:color w:val="FFFFFF"/>
              </w:rPr>
              <w:t>Campos</w:t>
            </w:r>
          </w:p>
        </w:tc>
        <w:tc>
          <w:tcPr>
            <w:tcW w:w="1262" w:type="dxa"/>
            <w:gridSpan w:val="2"/>
            <w:tcBorders>
              <w:left w:val="threeDEmboss" w:sz="6" w:space="0" w:color="auto"/>
              <w:right w:val="threeDEmboss" w:sz="6" w:space="0" w:color="auto"/>
            </w:tcBorders>
            <w:shd w:val="clear" w:color="auto" w:fill="0099CC"/>
          </w:tcPr>
          <w:p w14:paraId="09015546" w14:textId="77777777" w:rsidR="000D6638" w:rsidRPr="009D515A" w:rsidRDefault="000D6638" w:rsidP="00222BAB">
            <w:pPr>
              <w:pStyle w:val="ABLOCKPARA"/>
              <w:jc w:val="left"/>
              <w:rPr>
                <w:b/>
                <w:bCs/>
                <w:color w:val="FFFFFF"/>
              </w:rPr>
            </w:pPr>
            <w:r w:rsidRPr="009D515A">
              <w:rPr>
                <w:b/>
                <w:bCs/>
                <w:color w:val="FFFFFF"/>
              </w:rPr>
              <w:t>Posições</w:t>
            </w:r>
          </w:p>
        </w:tc>
        <w:tc>
          <w:tcPr>
            <w:tcW w:w="1165" w:type="dxa"/>
            <w:vMerge w:val="restart"/>
            <w:tcBorders>
              <w:left w:val="threeDEmboss" w:sz="6" w:space="0" w:color="auto"/>
              <w:right w:val="threeDEmboss" w:sz="6" w:space="0" w:color="auto"/>
            </w:tcBorders>
            <w:shd w:val="clear" w:color="auto" w:fill="0099CC"/>
          </w:tcPr>
          <w:p w14:paraId="09015547" w14:textId="77777777" w:rsidR="000D6638" w:rsidRPr="009D515A" w:rsidRDefault="000D6638" w:rsidP="00222BAB">
            <w:pPr>
              <w:pStyle w:val="ABLOCKPARA"/>
              <w:jc w:val="left"/>
              <w:rPr>
                <w:b/>
                <w:bCs/>
                <w:color w:val="FFFFFF"/>
              </w:rPr>
            </w:pPr>
            <w:r w:rsidRPr="009D515A">
              <w:rPr>
                <w:b/>
                <w:bCs/>
                <w:color w:val="FFFFFF"/>
              </w:rPr>
              <w:t>Picture</w:t>
            </w:r>
          </w:p>
        </w:tc>
        <w:tc>
          <w:tcPr>
            <w:tcW w:w="3119" w:type="dxa"/>
            <w:gridSpan w:val="2"/>
            <w:vMerge w:val="restart"/>
            <w:tcBorders>
              <w:left w:val="threeDEmboss" w:sz="6" w:space="0" w:color="auto"/>
            </w:tcBorders>
            <w:shd w:val="clear" w:color="auto" w:fill="0099CC"/>
          </w:tcPr>
          <w:p w14:paraId="09015548" w14:textId="77777777" w:rsidR="000D6638" w:rsidRPr="009D515A" w:rsidRDefault="000D6638" w:rsidP="00222BAB">
            <w:pPr>
              <w:pStyle w:val="ABLOCKPARA"/>
              <w:jc w:val="left"/>
              <w:rPr>
                <w:b/>
                <w:bCs/>
                <w:color w:val="FFFFFF"/>
              </w:rPr>
            </w:pPr>
            <w:r w:rsidRPr="009D515A">
              <w:rPr>
                <w:b/>
                <w:bCs/>
                <w:color w:val="FFFFFF"/>
              </w:rPr>
              <w:t>Conteúdo</w:t>
            </w:r>
          </w:p>
        </w:tc>
        <w:tc>
          <w:tcPr>
            <w:tcW w:w="1417" w:type="dxa"/>
            <w:vMerge w:val="restart"/>
            <w:tcBorders>
              <w:left w:val="nil"/>
            </w:tcBorders>
            <w:shd w:val="clear" w:color="auto" w:fill="0099CC"/>
          </w:tcPr>
          <w:p w14:paraId="09015549" w14:textId="77777777" w:rsidR="000D6638" w:rsidRPr="009D515A" w:rsidRDefault="000D6638" w:rsidP="00222BAB">
            <w:pPr>
              <w:pStyle w:val="ABLOCKPARA"/>
              <w:jc w:val="left"/>
              <w:rPr>
                <w:b/>
                <w:bCs/>
                <w:color w:val="FFFFFF"/>
              </w:rPr>
            </w:pPr>
            <w:r w:rsidRPr="009D515A">
              <w:rPr>
                <w:b/>
                <w:bCs/>
                <w:color w:val="FFFFFF"/>
              </w:rPr>
              <w:t>Obrigatório</w:t>
            </w:r>
          </w:p>
          <w:p w14:paraId="0901554A" w14:textId="77777777" w:rsidR="000D6638" w:rsidRPr="009D515A" w:rsidRDefault="000D6638" w:rsidP="00222BAB">
            <w:pPr>
              <w:pStyle w:val="ABLOCKPARA"/>
              <w:jc w:val="lef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5552" w14:textId="77777777" w:rsidTr="00222BAB">
        <w:trPr>
          <w:cantSplit/>
          <w:trHeight w:val="347"/>
          <w:jc w:val="center"/>
        </w:trPr>
        <w:tc>
          <w:tcPr>
            <w:tcW w:w="2393" w:type="dxa"/>
            <w:gridSpan w:val="2"/>
            <w:vMerge/>
            <w:tcBorders>
              <w:top w:val="nil"/>
              <w:right w:val="threeDEmboss" w:sz="6" w:space="0" w:color="auto"/>
            </w:tcBorders>
            <w:shd w:val="clear" w:color="auto" w:fill="0099CC"/>
          </w:tcPr>
          <w:p w14:paraId="0901554C" w14:textId="77777777" w:rsidR="000D6638" w:rsidRPr="009D515A" w:rsidRDefault="000D6638" w:rsidP="00222BAB">
            <w:pPr>
              <w:pStyle w:val="ABLOCKPARA"/>
              <w:jc w:val="left"/>
              <w:rPr>
                <w:rFonts w:ascii="Calibri" w:hAnsi="Calibri"/>
                <w:color w:val="FFFFFF"/>
              </w:rPr>
            </w:pPr>
          </w:p>
        </w:tc>
        <w:tc>
          <w:tcPr>
            <w:tcW w:w="563" w:type="dxa"/>
            <w:tcBorders>
              <w:left w:val="threeDEmboss" w:sz="6" w:space="0" w:color="auto"/>
              <w:right w:val="threeDEmboss" w:sz="6" w:space="0" w:color="auto"/>
            </w:tcBorders>
            <w:shd w:val="clear" w:color="auto" w:fill="0099CC"/>
          </w:tcPr>
          <w:p w14:paraId="0901554D" w14:textId="77777777" w:rsidR="000D6638" w:rsidRPr="009D515A" w:rsidRDefault="000D6638" w:rsidP="00222BAB">
            <w:pPr>
              <w:pStyle w:val="ABLOCKPARA"/>
              <w:jc w:val="left"/>
              <w:rPr>
                <w:b/>
                <w:bCs/>
                <w:color w:val="FFFFFF"/>
              </w:rPr>
            </w:pPr>
            <w:r w:rsidRPr="009D515A">
              <w:rPr>
                <w:b/>
                <w:bCs/>
                <w:color w:val="FFFFFF"/>
              </w:rPr>
              <w:t>De</w:t>
            </w:r>
          </w:p>
        </w:tc>
        <w:tc>
          <w:tcPr>
            <w:tcW w:w="699" w:type="dxa"/>
            <w:tcBorders>
              <w:left w:val="threeDEmboss" w:sz="6" w:space="0" w:color="auto"/>
              <w:right w:val="threeDEmboss" w:sz="6" w:space="0" w:color="auto"/>
            </w:tcBorders>
            <w:shd w:val="clear" w:color="auto" w:fill="0099CC"/>
          </w:tcPr>
          <w:p w14:paraId="0901554E" w14:textId="77777777" w:rsidR="000D6638" w:rsidRPr="009D515A" w:rsidRDefault="000D6638" w:rsidP="00222BAB">
            <w:pPr>
              <w:pStyle w:val="ABLOCKPARA"/>
              <w:jc w:val="left"/>
              <w:rPr>
                <w:b/>
                <w:bCs/>
                <w:color w:val="FFFFFF"/>
              </w:rPr>
            </w:pPr>
            <w:r w:rsidRPr="009D515A">
              <w:rPr>
                <w:b/>
                <w:bCs/>
                <w:color w:val="FFFFFF"/>
              </w:rPr>
              <w:t>Até</w:t>
            </w:r>
          </w:p>
        </w:tc>
        <w:tc>
          <w:tcPr>
            <w:tcW w:w="1165" w:type="dxa"/>
            <w:vMerge/>
            <w:tcBorders>
              <w:top w:val="nil"/>
              <w:left w:val="threeDEmboss" w:sz="6" w:space="0" w:color="auto"/>
              <w:right w:val="threeDEmboss" w:sz="6" w:space="0" w:color="auto"/>
            </w:tcBorders>
            <w:shd w:val="clear" w:color="auto" w:fill="0099CC"/>
          </w:tcPr>
          <w:p w14:paraId="0901554F" w14:textId="77777777" w:rsidR="000D6638" w:rsidRPr="009D515A" w:rsidRDefault="000D6638" w:rsidP="00222BAB">
            <w:pPr>
              <w:pStyle w:val="ABLOCKPARA"/>
              <w:jc w:val="left"/>
              <w:rPr>
                <w:color w:val="FFFFFF"/>
              </w:rPr>
            </w:pPr>
          </w:p>
        </w:tc>
        <w:tc>
          <w:tcPr>
            <w:tcW w:w="3119" w:type="dxa"/>
            <w:gridSpan w:val="2"/>
            <w:vMerge/>
            <w:tcBorders>
              <w:top w:val="nil"/>
              <w:left w:val="threeDEmboss" w:sz="6" w:space="0" w:color="auto"/>
            </w:tcBorders>
            <w:shd w:val="clear" w:color="auto" w:fill="0099CC"/>
          </w:tcPr>
          <w:p w14:paraId="09015550" w14:textId="77777777" w:rsidR="000D6638" w:rsidRPr="009D515A" w:rsidRDefault="000D6638" w:rsidP="00222BAB">
            <w:pPr>
              <w:pStyle w:val="ABLOCKPARA"/>
              <w:jc w:val="left"/>
              <w:rPr>
                <w:color w:val="FFFFFF"/>
              </w:rPr>
            </w:pPr>
          </w:p>
        </w:tc>
        <w:tc>
          <w:tcPr>
            <w:tcW w:w="1417" w:type="dxa"/>
            <w:vMerge/>
            <w:tcBorders>
              <w:top w:val="nil"/>
              <w:left w:val="nil"/>
            </w:tcBorders>
            <w:shd w:val="clear" w:color="auto" w:fill="0099CC"/>
          </w:tcPr>
          <w:p w14:paraId="09015551" w14:textId="77777777" w:rsidR="000D6638" w:rsidRPr="009D515A" w:rsidRDefault="000D6638" w:rsidP="00222BAB">
            <w:pPr>
              <w:pStyle w:val="ABLOCKPARA"/>
              <w:jc w:val="left"/>
              <w:rPr>
                <w:color w:val="FFFFFF"/>
              </w:rPr>
            </w:pPr>
          </w:p>
        </w:tc>
      </w:tr>
      <w:tr w:rsidR="000D6638" w:rsidRPr="009D515A" w14:paraId="09015559"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53" w14:textId="77777777" w:rsidR="000D6638" w:rsidRPr="009D515A" w:rsidRDefault="000D6638" w:rsidP="00222BAB">
            <w:pPr>
              <w:jc w:val="left"/>
              <w:rPr>
                <w:rFonts w:ascii="Arial" w:hAnsi="Arial"/>
                <w:sz w:val="18"/>
                <w:lang w:val="pt-PT"/>
              </w:rPr>
            </w:pPr>
            <w:r w:rsidRPr="009D515A">
              <w:rPr>
                <w:rFonts w:ascii="Arial" w:hAnsi="Arial"/>
                <w:sz w:val="18"/>
                <w:lang w:val="pt-PT"/>
              </w:rPr>
              <w:t>G .01</w:t>
            </w:r>
          </w:p>
        </w:tc>
        <w:tc>
          <w:tcPr>
            <w:tcW w:w="563" w:type="dxa"/>
            <w:tcBorders>
              <w:left w:val="threeDEmboss" w:sz="6" w:space="0" w:color="auto"/>
              <w:right w:val="threeDEmboss" w:sz="6" w:space="0" w:color="auto"/>
            </w:tcBorders>
            <w:shd w:val="clear" w:color="auto" w:fill="auto"/>
            <w:vAlign w:val="center"/>
          </w:tcPr>
          <w:p w14:paraId="09015554" w14:textId="77777777" w:rsidR="000D6638" w:rsidRPr="009D515A" w:rsidRDefault="000D6638" w:rsidP="00222BAB">
            <w:pPr>
              <w:jc w:val="left"/>
              <w:rPr>
                <w:rFonts w:ascii="Arial" w:hAnsi="Arial"/>
                <w:sz w:val="18"/>
                <w:lang w:val="pt-PT"/>
              </w:rPr>
            </w:pPr>
            <w:r w:rsidRPr="009D515A">
              <w:rPr>
                <w:rFonts w:ascii="Arial" w:hAnsi="Arial"/>
                <w:sz w:val="18"/>
                <w:lang w:val="pt-PT"/>
              </w:rPr>
              <w:t>1</w:t>
            </w:r>
          </w:p>
        </w:tc>
        <w:tc>
          <w:tcPr>
            <w:tcW w:w="699" w:type="dxa"/>
            <w:tcBorders>
              <w:left w:val="threeDEmboss" w:sz="6" w:space="0" w:color="auto"/>
              <w:right w:val="threeDEmboss" w:sz="6" w:space="0" w:color="auto"/>
            </w:tcBorders>
            <w:shd w:val="clear" w:color="auto" w:fill="auto"/>
            <w:vAlign w:val="center"/>
          </w:tcPr>
          <w:p w14:paraId="09015555" w14:textId="77777777" w:rsidR="000D6638" w:rsidRPr="009D515A" w:rsidRDefault="000D6638" w:rsidP="00222BAB">
            <w:pPr>
              <w:jc w:val="left"/>
              <w:rPr>
                <w:rFonts w:ascii="Arial" w:hAnsi="Arial"/>
                <w:sz w:val="18"/>
                <w:lang w:val="pt-PT"/>
              </w:rPr>
            </w:pPr>
            <w:r w:rsidRPr="009D515A">
              <w:rPr>
                <w:rFonts w:ascii="Arial" w:hAnsi="Arial"/>
                <w:sz w:val="18"/>
                <w:lang w:val="pt-PT"/>
              </w:rPr>
              <w:t>3</w:t>
            </w:r>
          </w:p>
        </w:tc>
        <w:tc>
          <w:tcPr>
            <w:tcW w:w="1165" w:type="dxa"/>
            <w:tcBorders>
              <w:top w:val="nil"/>
              <w:left w:val="threeDEmboss" w:sz="6" w:space="0" w:color="auto"/>
              <w:right w:val="threeDEmboss" w:sz="6" w:space="0" w:color="auto"/>
            </w:tcBorders>
            <w:shd w:val="clear" w:color="auto" w:fill="auto"/>
            <w:vAlign w:val="center"/>
          </w:tcPr>
          <w:p w14:paraId="09015556" w14:textId="77777777" w:rsidR="000D6638" w:rsidRPr="009D515A" w:rsidRDefault="000D6638" w:rsidP="00222BAB">
            <w:pPr>
              <w:jc w:val="left"/>
              <w:rPr>
                <w:rFonts w:ascii="Arial" w:hAnsi="Arial"/>
                <w:sz w:val="18"/>
                <w:lang w:val="pt-PT"/>
              </w:rPr>
            </w:pPr>
            <w:r w:rsidRPr="009D515A">
              <w:rPr>
                <w:rFonts w:ascii="Arial" w:hAnsi="Arial"/>
                <w:sz w:val="18"/>
                <w:lang w:val="pt-PT"/>
              </w:rPr>
              <w:t>9 (03)</w:t>
            </w:r>
          </w:p>
        </w:tc>
        <w:tc>
          <w:tcPr>
            <w:tcW w:w="3119" w:type="dxa"/>
            <w:gridSpan w:val="2"/>
            <w:tcBorders>
              <w:top w:val="nil"/>
              <w:left w:val="threeDEmboss" w:sz="6" w:space="0" w:color="auto"/>
            </w:tcBorders>
            <w:shd w:val="clear" w:color="auto" w:fill="auto"/>
            <w:vAlign w:val="center"/>
          </w:tcPr>
          <w:p w14:paraId="09015557" w14:textId="77777777" w:rsidR="000D6638" w:rsidRPr="009D515A" w:rsidRDefault="000D6638" w:rsidP="00222BAB">
            <w:pPr>
              <w:jc w:val="left"/>
              <w:rPr>
                <w:rFonts w:ascii="Arial" w:hAnsi="Arial"/>
                <w:sz w:val="18"/>
                <w:lang w:val="pt-PT"/>
              </w:rPr>
            </w:pPr>
            <w:r w:rsidRPr="009D515A">
              <w:rPr>
                <w:rFonts w:ascii="Arial" w:hAnsi="Arial"/>
                <w:sz w:val="18"/>
                <w:lang w:val="pt-PT"/>
              </w:rPr>
              <w:t>Número Jogo</w:t>
            </w:r>
          </w:p>
        </w:tc>
        <w:tc>
          <w:tcPr>
            <w:tcW w:w="1417" w:type="dxa"/>
            <w:tcBorders>
              <w:top w:val="nil"/>
              <w:left w:val="nil"/>
            </w:tcBorders>
            <w:shd w:val="clear" w:color="auto" w:fill="auto"/>
          </w:tcPr>
          <w:p w14:paraId="09015558"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60"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5A" w14:textId="77777777" w:rsidR="000D6638" w:rsidRPr="009D515A" w:rsidRDefault="000D6638" w:rsidP="00222BAB">
            <w:pPr>
              <w:jc w:val="left"/>
              <w:rPr>
                <w:rFonts w:ascii="Arial" w:hAnsi="Arial"/>
                <w:sz w:val="18"/>
                <w:lang w:val="pt-PT"/>
              </w:rPr>
            </w:pPr>
            <w:r w:rsidRPr="009D515A">
              <w:rPr>
                <w:rFonts w:ascii="Arial" w:hAnsi="Arial"/>
                <w:sz w:val="18"/>
                <w:lang w:val="pt-PT"/>
              </w:rPr>
              <w:t>G .02</w:t>
            </w:r>
          </w:p>
        </w:tc>
        <w:tc>
          <w:tcPr>
            <w:tcW w:w="563" w:type="dxa"/>
            <w:tcBorders>
              <w:left w:val="threeDEmboss" w:sz="6" w:space="0" w:color="auto"/>
              <w:right w:val="threeDEmboss" w:sz="6" w:space="0" w:color="auto"/>
            </w:tcBorders>
            <w:shd w:val="clear" w:color="auto" w:fill="auto"/>
            <w:vAlign w:val="center"/>
          </w:tcPr>
          <w:p w14:paraId="0901555B" w14:textId="77777777" w:rsidR="000D6638" w:rsidRPr="009D515A" w:rsidRDefault="000D6638" w:rsidP="00222BAB">
            <w:pPr>
              <w:jc w:val="left"/>
              <w:rPr>
                <w:rFonts w:ascii="Arial" w:hAnsi="Arial"/>
                <w:sz w:val="18"/>
                <w:lang w:val="pt-PT"/>
              </w:rPr>
            </w:pPr>
            <w:r w:rsidRPr="009D515A">
              <w:rPr>
                <w:rFonts w:ascii="Arial" w:hAnsi="Arial"/>
                <w:sz w:val="18"/>
                <w:lang w:val="pt-PT"/>
              </w:rPr>
              <w:t>4</w:t>
            </w:r>
          </w:p>
        </w:tc>
        <w:tc>
          <w:tcPr>
            <w:tcW w:w="699" w:type="dxa"/>
            <w:tcBorders>
              <w:left w:val="threeDEmboss" w:sz="6" w:space="0" w:color="auto"/>
              <w:right w:val="threeDEmboss" w:sz="6" w:space="0" w:color="auto"/>
            </w:tcBorders>
            <w:shd w:val="clear" w:color="auto" w:fill="auto"/>
            <w:vAlign w:val="center"/>
          </w:tcPr>
          <w:p w14:paraId="0901555C" w14:textId="77777777" w:rsidR="000D6638" w:rsidRPr="009D515A" w:rsidRDefault="000D6638" w:rsidP="00222BAB">
            <w:pPr>
              <w:jc w:val="left"/>
              <w:rPr>
                <w:rFonts w:ascii="Arial" w:hAnsi="Arial"/>
                <w:sz w:val="18"/>
                <w:lang w:val="pt-PT"/>
              </w:rPr>
            </w:pPr>
            <w:r w:rsidRPr="009D515A">
              <w:rPr>
                <w:rFonts w:ascii="Arial" w:hAnsi="Arial"/>
                <w:sz w:val="18"/>
                <w:lang w:val="pt-PT"/>
              </w:rPr>
              <w:t>4</w:t>
            </w:r>
          </w:p>
        </w:tc>
        <w:tc>
          <w:tcPr>
            <w:tcW w:w="1165" w:type="dxa"/>
            <w:tcBorders>
              <w:top w:val="nil"/>
              <w:left w:val="threeDEmboss" w:sz="6" w:space="0" w:color="auto"/>
              <w:right w:val="threeDEmboss" w:sz="6" w:space="0" w:color="auto"/>
            </w:tcBorders>
            <w:shd w:val="clear" w:color="auto" w:fill="auto"/>
            <w:vAlign w:val="center"/>
          </w:tcPr>
          <w:p w14:paraId="0901555D" w14:textId="77777777" w:rsidR="000D6638" w:rsidRPr="009D515A" w:rsidRDefault="000D6638" w:rsidP="00222BAB">
            <w:pPr>
              <w:jc w:val="left"/>
              <w:rPr>
                <w:rFonts w:ascii="Arial" w:hAnsi="Arial"/>
                <w:sz w:val="18"/>
                <w:lang w:val="pt-PT"/>
              </w:rPr>
            </w:pPr>
            <w:r w:rsidRPr="009D515A">
              <w:rPr>
                <w:rFonts w:ascii="Arial" w:hAnsi="Arial"/>
                <w:sz w:val="18"/>
                <w:lang w:val="pt-PT"/>
              </w:rPr>
              <w:t>X (01)</w:t>
            </w:r>
          </w:p>
        </w:tc>
        <w:tc>
          <w:tcPr>
            <w:tcW w:w="3119" w:type="dxa"/>
            <w:gridSpan w:val="2"/>
            <w:tcBorders>
              <w:top w:val="nil"/>
              <w:left w:val="threeDEmboss" w:sz="6" w:space="0" w:color="auto"/>
            </w:tcBorders>
            <w:shd w:val="clear" w:color="auto" w:fill="auto"/>
            <w:vAlign w:val="center"/>
          </w:tcPr>
          <w:p w14:paraId="0901555E" w14:textId="77777777" w:rsidR="000D6638" w:rsidRPr="009D515A" w:rsidRDefault="000D6638" w:rsidP="00222BAB">
            <w:pPr>
              <w:jc w:val="left"/>
              <w:rPr>
                <w:rFonts w:ascii="Arial" w:hAnsi="Arial"/>
                <w:sz w:val="18"/>
                <w:lang w:val="pt-PT"/>
              </w:rPr>
            </w:pPr>
            <w:r w:rsidRPr="009D515A">
              <w:rPr>
                <w:rFonts w:ascii="Arial" w:hAnsi="Arial"/>
                <w:sz w:val="18"/>
                <w:lang w:val="pt-PT"/>
              </w:rPr>
              <w:t>Delimitador “|”</w:t>
            </w:r>
          </w:p>
        </w:tc>
        <w:tc>
          <w:tcPr>
            <w:tcW w:w="1417" w:type="dxa"/>
            <w:tcBorders>
              <w:top w:val="nil"/>
              <w:left w:val="nil"/>
            </w:tcBorders>
            <w:shd w:val="clear" w:color="auto" w:fill="auto"/>
          </w:tcPr>
          <w:p w14:paraId="0901555F"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67"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61" w14:textId="77777777" w:rsidR="000D6638" w:rsidRPr="009D515A" w:rsidRDefault="000D6638" w:rsidP="00222BAB">
            <w:pPr>
              <w:jc w:val="left"/>
              <w:rPr>
                <w:rFonts w:ascii="Arial" w:hAnsi="Arial"/>
                <w:sz w:val="18"/>
                <w:lang w:val="pt-PT"/>
              </w:rPr>
            </w:pPr>
            <w:r w:rsidRPr="009D515A">
              <w:rPr>
                <w:rFonts w:ascii="Arial" w:hAnsi="Arial"/>
                <w:sz w:val="18"/>
                <w:lang w:val="pt-PT"/>
              </w:rPr>
              <w:t>G .03</w:t>
            </w:r>
          </w:p>
        </w:tc>
        <w:tc>
          <w:tcPr>
            <w:tcW w:w="563" w:type="dxa"/>
            <w:tcBorders>
              <w:left w:val="threeDEmboss" w:sz="6" w:space="0" w:color="auto"/>
              <w:right w:val="threeDEmboss" w:sz="6" w:space="0" w:color="auto"/>
            </w:tcBorders>
            <w:shd w:val="clear" w:color="auto" w:fill="auto"/>
            <w:vAlign w:val="center"/>
          </w:tcPr>
          <w:p w14:paraId="09015562" w14:textId="77777777" w:rsidR="000D6638" w:rsidRPr="009D515A" w:rsidRDefault="000D6638" w:rsidP="00222BAB">
            <w:pPr>
              <w:jc w:val="left"/>
              <w:rPr>
                <w:rFonts w:ascii="Arial" w:hAnsi="Arial"/>
                <w:sz w:val="18"/>
                <w:lang w:val="pt-PT"/>
              </w:rPr>
            </w:pPr>
            <w:r w:rsidRPr="009D515A">
              <w:rPr>
                <w:rFonts w:ascii="Arial" w:hAnsi="Arial"/>
                <w:sz w:val="18"/>
                <w:lang w:val="pt-PT"/>
              </w:rPr>
              <w:t>5</w:t>
            </w:r>
          </w:p>
        </w:tc>
        <w:tc>
          <w:tcPr>
            <w:tcW w:w="699" w:type="dxa"/>
            <w:tcBorders>
              <w:left w:val="threeDEmboss" w:sz="6" w:space="0" w:color="auto"/>
              <w:right w:val="threeDEmboss" w:sz="6" w:space="0" w:color="auto"/>
            </w:tcBorders>
            <w:shd w:val="clear" w:color="auto" w:fill="auto"/>
            <w:vAlign w:val="center"/>
          </w:tcPr>
          <w:p w14:paraId="09015563" w14:textId="77777777" w:rsidR="000D6638" w:rsidRPr="009D515A" w:rsidRDefault="000D6638" w:rsidP="00222BAB">
            <w:pPr>
              <w:jc w:val="left"/>
              <w:rPr>
                <w:rFonts w:ascii="Arial" w:hAnsi="Arial"/>
                <w:sz w:val="18"/>
                <w:lang w:val="pt-PT"/>
              </w:rPr>
            </w:pPr>
            <w:r w:rsidRPr="009D515A">
              <w:rPr>
                <w:rFonts w:ascii="Arial" w:hAnsi="Arial"/>
                <w:sz w:val="18"/>
                <w:lang w:val="pt-PT"/>
              </w:rPr>
              <w:t>12</w:t>
            </w:r>
          </w:p>
        </w:tc>
        <w:tc>
          <w:tcPr>
            <w:tcW w:w="1165" w:type="dxa"/>
            <w:tcBorders>
              <w:top w:val="nil"/>
              <w:left w:val="threeDEmboss" w:sz="6" w:space="0" w:color="auto"/>
              <w:right w:val="threeDEmboss" w:sz="6" w:space="0" w:color="auto"/>
            </w:tcBorders>
            <w:shd w:val="clear" w:color="auto" w:fill="auto"/>
            <w:vAlign w:val="center"/>
          </w:tcPr>
          <w:p w14:paraId="09015564" w14:textId="77777777" w:rsidR="000D6638" w:rsidRPr="009D515A" w:rsidRDefault="000D6638" w:rsidP="00222BAB">
            <w:pPr>
              <w:jc w:val="left"/>
              <w:rPr>
                <w:rFonts w:ascii="Arial" w:hAnsi="Arial"/>
                <w:sz w:val="18"/>
                <w:lang w:val="pt-PT"/>
              </w:rPr>
            </w:pPr>
            <w:r w:rsidRPr="009D515A">
              <w:rPr>
                <w:rFonts w:ascii="Arial" w:hAnsi="Arial"/>
                <w:sz w:val="18"/>
                <w:lang w:val="pt-PT"/>
              </w:rPr>
              <w:t>9 (08)</w:t>
            </w:r>
          </w:p>
        </w:tc>
        <w:tc>
          <w:tcPr>
            <w:tcW w:w="3119" w:type="dxa"/>
            <w:gridSpan w:val="2"/>
            <w:tcBorders>
              <w:top w:val="nil"/>
              <w:left w:val="threeDEmboss" w:sz="6" w:space="0" w:color="auto"/>
            </w:tcBorders>
            <w:shd w:val="clear" w:color="auto" w:fill="auto"/>
            <w:vAlign w:val="center"/>
          </w:tcPr>
          <w:p w14:paraId="09015565" w14:textId="77777777" w:rsidR="000D6638" w:rsidRPr="009D515A" w:rsidRDefault="000D6638" w:rsidP="00222BAB">
            <w:pPr>
              <w:jc w:val="left"/>
              <w:rPr>
                <w:rFonts w:ascii="Arial" w:hAnsi="Arial"/>
                <w:sz w:val="18"/>
                <w:lang w:val="pt-PT"/>
              </w:rPr>
            </w:pPr>
            <w:r w:rsidRPr="009D515A">
              <w:rPr>
                <w:rFonts w:ascii="Arial" w:hAnsi="Arial"/>
                <w:sz w:val="18"/>
                <w:lang w:val="pt-PT"/>
              </w:rPr>
              <w:t>Data Transação (AAAAMMDD)</w:t>
            </w:r>
          </w:p>
        </w:tc>
        <w:tc>
          <w:tcPr>
            <w:tcW w:w="1417" w:type="dxa"/>
            <w:tcBorders>
              <w:top w:val="nil"/>
              <w:left w:val="nil"/>
            </w:tcBorders>
            <w:shd w:val="clear" w:color="auto" w:fill="auto"/>
          </w:tcPr>
          <w:p w14:paraId="09015566"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6E"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68" w14:textId="77777777" w:rsidR="000D6638" w:rsidRPr="009D515A" w:rsidRDefault="000D6638" w:rsidP="00222BAB">
            <w:pPr>
              <w:jc w:val="left"/>
              <w:rPr>
                <w:rFonts w:ascii="Arial" w:hAnsi="Arial"/>
                <w:sz w:val="18"/>
                <w:lang w:val="pt-PT"/>
              </w:rPr>
            </w:pPr>
            <w:r w:rsidRPr="009D515A">
              <w:rPr>
                <w:rFonts w:ascii="Arial" w:hAnsi="Arial"/>
                <w:sz w:val="18"/>
                <w:lang w:val="pt-PT"/>
              </w:rPr>
              <w:t>G .04</w:t>
            </w:r>
          </w:p>
        </w:tc>
        <w:tc>
          <w:tcPr>
            <w:tcW w:w="563" w:type="dxa"/>
            <w:tcBorders>
              <w:left w:val="threeDEmboss" w:sz="6" w:space="0" w:color="auto"/>
              <w:right w:val="threeDEmboss" w:sz="6" w:space="0" w:color="auto"/>
            </w:tcBorders>
            <w:shd w:val="clear" w:color="auto" w:fill="auto"/>
            <w:vAlign w:val="center"/>
          </w:tcPr>
          <w:p w14:paraId="09015569" w14:textId="77777777" w:rsidR="000D6638" w:rsidRPr="009D515A" w:rsidRDefault="000D6638" w:rsidP="00222BAB">
            <w:pPr>
              <w:jc w:val="left"/>
              <w:rPr>
                <w:rFonts w:ascii="Arial" w:hAnsi="Arial"/>
                <w:sz w:val="18"/>
                <w:lang w:val="pt-PT"/>
              </w:rPr>
            </w:pPr>
            <w:r w:rsidRPr="009D515A">
              <w:rPr>
                <w:rFonts w:ascii="Arial" w:hAnsi="Arial"/>
                <w:sz w:val="18"/>
                <w:lang w:val="pt-PT"/>
              </w:rPr>
              <w:t>13</w:t>
            </w:r>
          </w:p>
        </w:tc>
        <w:tc>
          <w:tcPr>
            <w:tcW w:w="699" w:type="dxa"/>
            <w:tcBorders>
              <w:left w:val="threeDEmboss" w:sz="6" w:space="0" w:color="auto"/>
              <w:right w:val="threeDEmboss" w:sz="6" w:space="0" w:color="auto"/>
            </w:tcBorders>
            <w:shd w:val="clear" w:color="auto" w:fill="auto"/>
            <w:vAlign w:val="center"/>
          </w:tcPr>
          <w:p w14:paraId="0901556A" w14:textId="77777777" w:rsidR="000D6638" w:rsidRPr="009D515A" w:rsidRDefault="000D6638" w:rsidP="00222BAB">
            <w:pPr>
              <w:jc w:val="left"/>
              <w:rPr>
                <w:rFonts w:ascii="Arial" w:hAnsi="Arial"/>
                <w:sz w:val="18"/>
                <w:lang w:val="pt-PT"/>
              </w:rPr>
            </w:pPr>
            <w:r w:rsidRPr="009D515A">
              <w:rPr>
                <w:rFonts w:ascii="Arial" w:hAnsi="Arial"/>
                <w:sz w:val="18"/>
                <w:lang w:val="pt-PT"/>
              </w:rPr>
              <w:t>13</w:t>
            </w:r>
          </w:p>
        </w:tc>
        <w:tc>
          <w:tcPr>
            <w:tcW w:w="1165" w:type="dxa"/>
            <w:tcBorders>
              <w:top w:val="nil"/>
              <w:left w:val="threeDEmboss" w:sz="6" w:space="0" w:color="auto"/>
              <w:right w:val="threeDEmboss" w:sz="6" w:space="0" w:color="auto"/>
            </w:tcBorders>
            <w:shd w:val="clear" w:color="auto" w:fill="auto"/>
            <w:vAlign w:val="center"/>
          </w:tcPr>
          <w:p w14:paraId="0901556B" w14:textId="77777777" w:rsidR="000D6638" w:rsidRPr="009D515A" w:rsidRDefault="000D6638" w:rsidP="00222BAB">
            <w:pPr>
              <w:jc w:val="left"/>
              <w:rPr>
                <w:rFonts w:ascii="Arial" w:hAnsi="Arial"/>
                <w:sz w:val="18"/>
                <w:lang w:val="pt-PT"/>
              </w:rPr>
            </w:pPr>
            <w:r w:rsidRPr="009D515A">
              <w:rPr>
                <w:rFonts w:ascii="Arial" w:hAnsi="Arial"/>
                <w:sz w:val="18"/>
                <w:lang w:val="pt-PT"/>
              </w:rPr>
              <w:t>X (01)</w:t>
            </w:r>
          </w:p>
        </w:tc>
        <w:tc>
          <w:tcPr>
            <w:tcW w:w="3119" w:type="dxa"/>
            <w:gridSpan w:val="2"/>
            <w:tcBorders>
              <w:top w:val="nil"/>
              <w:left w:val="threeDEmboss" w:sz="6" w:space="0" w:color="auto"/>
            </w:tcBorders>
            <w:shd w:val="clear" w:color="auto" w:fill="auto"/>
            <w:vAlign w:val="center"/>
          </w:tcPr>
          <w:p w14:paraId="0901556C" w14:textId="77777777" w:rsidR="000D6638" w:rsidRPr="009D515A" w:rsidRDefault="000D6638" w:rsidP="00222BAB">
            <w:pPr>
              <w:jc w:val="left"/>
              <w:rPr>
                <w:rFonts w:ascii="Arial" w:hAnsi="Arial"/>
                <w:sz w:val="18"/>
                <w:lang w:val="pt-PT"/>
              </w:rPr>
            </w:pPr>
            <w:r w:rsidRPr="009D515A">
              <w:rPr>
                <w:rFonts w:ascii="Arial" w:hAnsi="Arial"/>
                <w:sz w:val="18"/>
                <w:lang w:val="pt-PT"/>
              </w:rPr>
              <w:t>Delimitador “|”</w:t>
            </w:r>
          </w:p>
        </w:tc>
        <w:tc>
          <w:tcPr>
            <w:tcW w:w="1417" w:type="dxa"/>
            <w:tcBorders>
              <w:top w:val="nil"/>
              <w:left w:val="nil"/>
            </w:tcBorders>
            <w:shd w:val="clear" w:color="auto" w:fill="auto"/>
          </w:tcPr>
          <w:p w14:paraId="0901556D"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75"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6F" w14:textId="77777777" w:rsidR="000D6638" w:rsidRPr="009D515A" w:rsidRDefault="000D6638" w:rsidP="00222BAB">
            <w:pPr>
              <w:jc w:val="left"/>
              <w:rPr>
                <w:rFonts w:ascii="Arial" w:hAnsi="Arial"/>
                <w:sz w:val="18"/>
                <w:lang w:val="pt-PT"/>
              </w:rPr>
            </w:pPr>
            <w:r w:rsidRPr="009D515A">
              <w:rPr>
                <w:rFonts w:ascii="Arial" w:hAnsi="Arial"/>
                <w:sz w:val="18"/>
                <w:lang w:val="pt-PT"/>
              </w:rPr>
              <w:t>G .05</w:t>
            </w:r>
          </w:p>
        </w:tc>
        <w:tc>
          <w:tcPr>
            <w:tcW w:w="563" w:type="dxa"/>
            <w:tcBorders>
              <w:left w:val="threeDEmboss" w:sz="6" w:space="0" w:color="auto"/>
              <w:right w:val="threeDEmboss" w:sz="6" w:space="0" w:color="auto"/>
            </w:tcBorders>
            <w:shd w:val="clear" w:color="auto" w:fill="auto"/>
            <w:vAlign w:val="center"/>
          </w:tcPr>
          <w:p w14:paraId="09015570" w14:textId="77777777" w:rsidR="000D6638" w:rsidRPr="009D515A" w:rsidRDefault="000D6638" w:rsidP="00222BAB">
            <w:pPr>
              <w:jc w:val="left"/>
              <w:rPr>
                <w:rFonts w:ascii="Arial" w:hAnsi="Arial"/>
                <w:sz w:val="18"/>
                <w:lang w:val="pt-PT"/>
              </w:rPr>
            </w:pPr>
            <w:r w:rsidRPr="009D515A">
              <w:rPr>
                <w:rFonts w:ascii="Arial" w:hAnsi="Arial"/>
                <w:sz w:val="18"/>
                <w:lang w:val="pt-PT"/>
              </w:rPr>
              <w:t>14</w:t>
            </w:r>
          </w:p>
        </w:tc>
        <w:tc>
          <w:tcPr>
            <w:tcW w:w="699" w:type="dxa"/>
            <w:tcBorders>
              <w:left w:val="threeDEmboss" w:sz="6" w:space="0" w:color="auto"/>
              <w:right w:val="threeDEmboss" w:sz="6" w:space="0" w:color="auto"/>
            </w:tcBorders>
            <w:shd w:val="clear" w:color="auto" w:fill="auto"/>
            <w:vAlign w:val="center"/>
          </w:tcPr>
          <w:p w14:paraId="09015571" w14:textId="77777777" w:rsidR="000D6638" w:rsidRPr="009D515A" w:rsidRDefault="000D6638" w:rsidP="00222BAB">
            <w:pPr>
              <w:jc w:val="left"/>
              <w:rPr>
                <w:rFonts w:ascii="Arial" w:hAnsi="Arial"/>
                <w:sz w:val="18"/>
                <w:lang w:val="pt-PT"/>
              </w:rPr>
            </w:pPr>
            <w:r w:rsidRPr="009D515A">
              <w:rPr>
                <w:rFonts w:ascii="Arial" w:hAnsi="Arial"/>
                <w:sz w:val="18"/>
                <w:lang w:val="pt-PT"/>
              </w:rPr>
              <w:t>24</w:t>
            </w:r>
          </w:p>
        </w:tc>
        <w:tc>
          <w:tcPr>
            <w:tcW w:w="1165" w:type="dxa"/>
            <w:tcBorders>
              <w:top w:val="nil"/>
              <w:left w:val="threeDEmboss" w:sz="6" w:space="0" w:color="auto"/>
              <w:right w:val="threeDEmboss" w:sz="6" w:space="0" w:color="auto"/>
            </w:tcBorders>
            <w:shd w:val="clear" w:color="auto" w:fill="auto"/>
            <w:vAlign w:val="center"/>
          </w:tcPr>
          <w:p w14:paraId="09015572" w14:textId="77777777" w:rsidR="000D6638" w:rsidRPr="009D515A" w:rsidRDefault="000D6638" w:rsidP="00222BAB">
            <w:pPr>
              <w:jc w:val="left"/>
              <w:rPr>
                <w:rFonts w:ascii="Arial" w:hAnsi="Arial"/>
                <w:sz w:val="18"/>
                <w:lang w:val="pt-PT"/>
              </w:rPr>
            </w:pPr>
            <w:r w:rsidRPr="009D515A">
              <w:rPr>
                <w:rFonts w:ascii="Arial" w:hAnsi="Arial"/>
                <w:sz w:val="18"/>
                <w:lang w:val="pt-PT"/>
              </w:rPr>
              <w:t>X (09)V99</w:t>
            </w:r>
          </w:p>
        </w:tc>
        <w:tc>
          <w:tcPr>
            <w:tcW w:w="3119" w:type="dxa"/>
            <w:gridSpan w:val="2"/>
            <w:tcBorders>
              <w:top w:val="nil"/>
              <w:left w:val="threeDEmboss" w:sz="6" w:space="0" w:color="auto"/>
            </w:tcBorders>
            <w:shd w:val="clear" w:color="auto" w:fill="auto"/>
            <w:vAlign w:val="center"/>
          </w:tcPr>
          <w:p w14:paraId="09015573" w14:textId="77777777" w:rsidR="000D6638" w:rsidRPr="009D515A" w:rsidRDefault="000D6638" w:rsidP="00222BAB">
            <w:pPr>
              <w:jc w:val="left"/>
              <w:rPr>
                <w:rFonts w:ascii="Arial" w:hAnsi="Arial"/>
                <w:sz w:val="18"/>
                <w:lang w:val="pt-PT"/>
              </w:rPr>
            </w:pPr>
            <w:r w:rsidRPr="009D515A">
              <w:rPr>
                <w:rFonts w:ascii="Arial" w:hAnsi="Arial"/>
                <w:sz w:val="18"/>
                <w:lang w:val="pt-PT"/>
              </w:rPr>
              <w:t>Valor do Prémio (VVVVVVVVVVV)</w:t>
            </w:r>
          </w:p>
        </w:tc>
        <w:tc>
          <w:tcPr>
            <w:tcW w:w="1417" w:type="dxa"/>
            <w:tcBorders>
              <w:top w:val="nil"/>
              <w:left w:val="nil"/>
            </w:tcBorders>
            <w:shd w:val="clear" w:color="auto" w:fill="auto"/>
          </w:tcPr>
          <w:p w14:paraId="09015574"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7C"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76" w14:textId="77777777" w:rsidR="000D6638" w:rsidRPr="009D515A" w:rsidRDefault="000D6638" w:rsidP="00222BAB">
            <w:pPr>
              <w:jc w:val="left"/>
              <w:rPr>
                <w:rFonts w:ascii="Arial" w:hAnsi="Arial"/>
                <w:sz w:val="18"/>
                <w:lang w:val="pt-PT"/>
              </w:rPr>
            </w:pPr>
            <w:r w:rsidRPr="009D515A">
              <w:rPr>
                <w:rFonts w:ascii="Arial" w:hAnsi="Arial"/>
                <w:sz w:val="18"/>
                <w:lang w:val="pt-PT"/>
              </w:rPr>
              <w:t>G .06</w:t>
            </w:r>
          </w:p>
        </w:tc>
        <w:tc>
          <w:tcPr>
            <w:tcW w:w="563" w:type="dxa"/>
            <w:tcBorders>
              <w:left w:val="threeDEmboss" w:sz="6" w:space="0" w:color="auto"/>
              <w:right w:val="threeDEmboss" w:sz="6" w:space="0" w:color="auto"/>
            </w:tcBorders>
            <w:shd w:val="clear" w:color="auto" w:fill="auto"/>
            <w:vAlign w:val="center"/>
          </w:tcPr>
          <w:p w14:paraId="09015577" w14:textId="77777777" w:rsidR="000D6638" w:rsidRPr="009D515A" w:rsidRDefault="000D6638" w:rsidP="00222BAB">
            <w:pPr>
              <w:jc w:val="left"/>
              <w:rPr>
                <w:rFonts w:ascii="Arial" w:hAnsi="Arial"/>
                <w:sz w:val="18"/>
                <w:lang w:val="pt-PT"/>
              </w:rPr>
            </w:pPr>
            <w:r w:rsidRPr="009D515A">
              <w:rPr>
                <w:rFonts w:ascii="Arial" w:hAnsi="Arial"/>
                <w:sz w:val="18"/>
                <w:lang w:val="pt-PT"/>
              </w:rPr>
              <w:t>25</w:t>
            </w:r>
          </w:p>
        </w:tc>
        <w:tc>
          <w:tcPr>
            <w:tcW w:w="699" w:type="dxa"/>
            <w:tcBorders>
              <w:left w:val="threeDEmboss" w:sz="6" w:space="0" w:color="auto"/>
              <w:right w:val="threeDEmboss" w:sz="6" w:space="0" w:color="auto"/>
            </w:tcBorders>
            <w:shd w:val="clear" w:color="auto" w:fill="auto"/>
            <w:vAlign w:val="center"/>
          </w:tcPr>
          <w:p w14:paraId="09015578" w14:textId="77777777" w:rsidR="000D6638" w:rsidRPr="009D515A" w:rsidRDefault="000D6638" w:rsidP="00222BAB">
            <w:pPr>
              <w:jc w:val="left"/>
              <w:rPr>
                <w:rFonts w:ascii="Arial" w:hAnsi="Arial"/>
                <w:sz w:val="18"/>
                <w:lang w:val="pt-PT"/>
              </w:rPr>
            </w:pPr>
            <w:r w:rsidRPr="009D515A">
              <w:rPr>
                <w:rFonts w:ascii="Arial" w:hAnsi="Arial"/>
                <w:sz w:val="18"/>
                <w:lang w:val="pt-PT"/>
              </w:rPr>
              <w:t>25</w:t>
            </w:r>
          </w:p>
        </w:tc>
        <w:tc>
          <w:tcPr>
            <w:tcW w:w="1165" w:type="dxa"/>
            <w:tcBorders>
              <w:top w:val="nil"/>
              <w:left w:val="threeDEmboss" w:sz="6" w:space="0" w:color="auto"/>
              <w:right w:val="threeDEmboss" w:sz="6" w:space="0" w:color="auto"/>
            </w:tcBorders>
            <w:shd w:val="clear" w:color="auto" w:fill="auto"/>
            <w:vAlign w:val="center"/>
          </w:tcPr>
          <w:p w14:paraId="09015579" w14:textId="77777777" w:rsidR="000D6638" w:rsidRPr="009D515A" w:rsidRDefault="000D6638" w:rsidP="00222BAB">
            <w:pPr>
              <w:jc w:val="left"/>
              <w:rPr>
                <w:rFonts w:ascii="Arial" w:hAnsi="Arial"/>
                <w:sz w:val="18"/>
                <w:lang w:val="pt-PT"/>
              </w:rPr>
            </w:pPr>
            <w:r w:rsidRPr="009D515A">
              <w:rPr>
                <w:rFonts w:ascii="Arial" w:hAnsi="Arial"/>
                <w:sz w:val="18"/>
                <w:lang w:val="pt-PT"/>
              </w:rPr>
              <w:t>X (01)</w:t>
            </w:r>
          </w:p>
        </w:tc>
        <w:tc>
          <w:tcPr>
            <w:tcW w:w="3119" w:type="dxa"/>
            <w:gridSpan w:val="2"/>
            <w:tcBorders>
              <w:top w:val="nil"/>
              <w:left w:val="threeDEmboss" w:sz="6" w:space="0" w:color="auto"/>
            </w:tcBorders>
            <w:shd w:val="clear" w:color="auto" w:fill="auto"/>
            <w:vAlign w:val="center"/>
          </w:tcPr>
          <w:p w14:paraId="0901557A" w14:textId="77777777" w:rsidR="000D6638" w:rsidRPr="009D515A" w:rsidRDefault="000D6638" w:rsidP="00222BAB">
            <w:pPr>
              <w:jc w:val="left"/>
              <w:rPr>
                <w:rFonts w:ascii="Arial" w:hAnsi="Arial"/>
                <w:sz w:val="18"/>
                <w:lang w:val="pt-PT"/>
              </w:rPr>
            </w:pPr>
            <w:r w:rsidRPr="009D515A">
              <w:rPr>
                <w:rFonts w:ascii="Arial" w:hAnsi="Arial"/>
                <w:sz w:val="18"/>
                <w:lang w:val="pt-PT"/>
              </w:rPr>
              <w:t>Delimitador “|”</w:t>
            </w:r>
          </w:p>
        </w:tc>
        <w:tc>
          <w:tcPr>
            <w:tcW w:w="1417" w:type="dxa"/>
            <w:tcBorders>
              <w:top w:val="nil"/>
              <w:left w:val="nil"/>
            </w:tcBorders>
            <w:shd w:val="clear" w:color="auto" w:fill="auto"/>
          </w:tcPr>
          <w:p w14:paraId="0901557B"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83"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7D" w14:textId="77777777" w:rsidR="000D6638" w:rsidRPr="009D515A" w:rsidRDefault="000D6638" w:rsidP="00222BAB">
            <w:pPr>
              <w:jc w:val="left"/>
              <w:rPr>
                <w:rFonts w:ascii="Arial" w:hAnsi="Arial"/>
                <w:sz w:val="18"/>
                <w:lang w:val="pt-PT"/>
              </w:rPr>
            </w:pPr>
            <w:r w:rsidRPr="009D515A">
              <w:rPr>
                <w:rFonts w:ascii="Arial" w:hAnsi="Arial"/>
                <w:sz w:val="18"/>
                <w:lang w:val="pt-PT"/>
              </w:rPr>
              <w:t>G .07</w:t>
            </w:r>
          </w:p>
        </w:tc>
        <w:tc>
          <w:tcPr>
            <w:tcW w:w="563" w:type="dxa"/>
            <w:tcBorders>
              <w:left w:val="threeDEmboss" w:sz="6" w:space="0" w:color="auto"/>
              <w:right w:val="threeDEmboss" w:sz="6" w:space="0" w:color="auto"/>
            </w:tcBorders>
            <w:shd w:val="clear" w:color="auto" w:fill="auto"/>
            <w:vAlign w:val="center"/>
          </w:tcPr>
          <w:p w14:paraId="0901557E" w14:textId="77777777" w:rsidR="000D6638" w:rsidRPr="009D515A" w:rsidRDefault="000D6638" w:rsidP="00222BAB">
            <w:pPr>
              <w:jc w:val="left"/>
              <w:rPr>
                <w:rFonts w:ascii="Arial" w:hAnsi="Arial"/>
                <w:sz w:val="18"/>
                <w:lang w:val="pt-PT"/>
              </w:rPr>
            </w:pPr>
            <w:r w:rsidRPr="009D515A">
              <w:rPr>
                <w:rFonts w:ascii="Arial" w:hAnsi="Arial"/>
                <w:sz w:val="18"/>
                <w:lang w:val="pt-PT"/>
              </w:rPr>
              <w:t>26</w:t>
            </w:r>
          </w:p>
        </w:tc>
        <w:tc>
          <w:tcPr>
            <w:tcW w:w="699" w:type="dxa"/>
            <w:tcBorders>
              <w:left w:val="threeDEmboss" w:sz="6" w:space="0" w:color="auto"/>
              <w:right w:val="threeDEmboss" w:sz="6" w:space="0" w:color="auto"/>
            </w:tcBorders>
            <w:shd w:val="clear" w:color="auto" w:fill="auto"/>
            <w:vAlign w:val="center"/>
          </w:tcPr>
          <w:p w14:paraId="0901557F" w14:textId="77777777" w:rsidR="000D6638" w:rsidRPr="009D515A" w:rsidRDefault="000D6638" w:rsidP="00222BAB">
            <w:pPr>
              <w:jc w:val="left"/>
              <w:rPr>
                <w:rFonts w:ascii="Arial" w:hAnsi="Arial"/>
                <w:sz w:val="18"/>
                <w:lang w:val="pt-PT"/>
              </w:rPr>
            </w:pPr>
            <w:r w:rsidRPr="009D515A">
              <w:rPr>
                <w:rFonts w:ascii="Arial" w:hAnsi="Arial"/>
                <w:sz w:val="18"/>
                <w:lang w:val="pt-PT"/>
              </w:rPr>
              <w:t>32</w:t>
            </w:r>
          </w:p>
        </w:tc>
        <w:tc>
          <w:tcPr>
            <w:tcW w:w="1165" w:type="dxa"/>
            <w:tcBorders>
              <w:top w:val="nil"/>
              <w:left w:val="threeDEmboss" w:sz="6" w:space="0" w:color="auto"/>
              <w:right w:val="threeDEmboss" w:sz="6" w:space="0" w:color="auto"/>
            </w:tcBorders>
            <w:shd w:val="clear" w:color="auto" w:fill="auto"/>
            <w:vAlign w:val="center"/>
          </w:tcPr>
          <w:p w14:paraId="09015580" w14:textId="77777777" w:rsidR="000D6638" w:rsidRPr="009D515A" w:rsidRDefault="000D6638" w:rsidP="00222BAB">
            <w:pPr>
              <w:jc w:val="left"/>
              <w:rPr>
                <w:rFonts w:ascii="Arial" w:hAnsi="Arial"/>
                <w:sz w:val="18"/>
                <w:lang w:val="pt-PT"/>
              </w:rPr>
            </w:pPr>
            <w:r w:rsidRPr="009D515A">
              <w:rPr>
                <w:rFonts w:ascii="Arial" w:hAnsi="Arial"/>
                <w:sz w:val="18"/>
                <w:lang w:val="pt-PT"/>
              </w:rPr>
              <w:t>9 (07)</w:t>
            </w:r>
          </w:p>
        </w:tc>
        <w:tc>
          <w:tcPr>
            <w:tcW w:w="3119" w:type="dxa"/>
            <w:gridSpan w:val="2"/>
            <w:tcBorders>
              <w:top w:val="nil"/>
              <w:left w:val="threeDEmboss" w:sz="6" w:space="0" w:color="auto"/>
            </w:tcBorders>
            <w:shd w:val="clear" w:color="auto" w:fill="auto"/>
            <w:vAlign w:val="center"/>
          </w:tcPr>
          <w:p w14:paraId="09015581" w14:textId="77777777" w:rsidR="000D6638" w:rsidRPr="009D515A" w:rsidRDefault="000D6638" w:rsidP="00222BAB">
            <w:pPr>
              <w:jc w:val="left"/>
              <w:rPr>
                <w:rFonts w:ascii="Arial" w:hAnsi="Arial"/>
                <w:sz w:val="18"/>
                <w:lang w:val="pt-PT"/>
              </w:rPr>
            </w:pPr>
            <w:r w:rsidRPr="009D515A">
              <w:rPr>
                <w:rFonts w:ascii="Arial" w:hAnsi="Arial"/>
                <w:sz w:val="18"/>
                <w:lang w:val="pt-PT"/>
              </w:rPr>
              <w:t>Número Maço</w:t>
            </w:r>
          </w:p>
        </w:tc>
        <w:tc>
          <w:tcPr>
            <w:tcW w:w="1417" w:type="dxa"/>
            <w:tcBorders>
              <w:top w:val="nil"/>
              <w:left w:val="nil"/>
            </w:tcBorders>
            <w:shd w:val="clear" w:color="auto" w:fill="auto"/>
          </w:tcPr>
          <w:p w14:paraId="09015582"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8A"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84" w14:textId="77777777" w:rsidR="000D6638" w:rsidRPr="009D515A" w:rsidRDefault="000D6638" w:rsidP="00222BAB">
            <w:pPr>
              <w:jc w:val="left"/>
              <w:rPr>
                <w:rFonts w:ascii="Arial" w:hAnsi="Arial"/>
                <w:sz w:val="18"/>
                <w:lang w:val="pt-PT"/>
              </w:rPr>
            </w:pPr>
            <w:r w:rsidRPr="009D515A">
              <w:rPr>
                <w:rFonts w:ascii="Arial" w:hAnsi="Arial"/>
                <w:sz w:val="18"/>
                <w:lang w:val="pt-PT"/>
              </w:rPr>
              <w:t>G .08</w:t>
            </w:r>
          </w:p>
        </w:tc>
        <w:tc>
          <w:tcPr>
            <w:tcW w:w="563" w:type="dxa"/>
            <w:tcBorders>
              <w:left w:val="threeDEmboss" w:sz="6" w:space="0" w:color="auto"/>
              <w:right w:val="threeDEmboss" w:sz="6" w:space="0" w:color="auto"/>
            </w:tcBorders>
            <w:shd w:val="clear" w:color="auto" w:fill="auto"/>
            <w:vAlign w:val="center"/>
          </w:tcPr>
          <w:p w14:paraId="09015585" w14:textId="77777777" w:rsidR="000D6638" w:rsidRPr="009D515A" w:rsidRDefault="000D6638" w:rsidP="00222BAB">
            <w:pPr>
              <w:jc w:val="left"/>
              <w:rPr>
                <w:rFonts w:ascii="Arial" w:hAnsi="Arial"/>
                <w:sz w:val="18"/>
                <w:lang w:val="pt-PT"/>
              </w:rPr>
            </w:pPr>
            <w:r w:rsidRPr="009D515A">
              <w:rPr>
                <w:rFonts w:ascii="Arial" w:hAnsi="Arial"/>
                <w:sz w:val="18"/>
                <w:lang w:val="pt-PT"/>
              </w:rPr>
              <w:t>33</w:t>
            </w:r>
          </w:p>
        </w:tc>
        <w:tc>
          <w:tcPr>
            <w:tcW w:w="699" w:type="dxa"/>
            <w:tcBorders>
              <w:left w:val="threeDEmboss" w:sz="6" w:space="0" w:color="auto"/>
              <w:right w:val="threeDEmboss" w:sz="6" w:space="0" w:color="auto"/>
            </w:tcBorders>
            <w:shd w:val="clear" w:color="auto" w:fill="auto"/>
            <w:vAlign w:val="center"/>
          </w:tcPr>
          <w:p w14:paraId="09015586" w14:textId="77777777" w:rsidR="000D6638" w:rsidRPr="009D515A" w:rsidRDefault="000D6638" w:rsidP="00222BAB">
            <w:pPr>
              <w:jc w:val="left"/>
              <w:rPr>
                <w:rFonts w:ascii="Arial" w:hAnsi="Arial"/>
                <w:sz w:val="18"/>
                <w:lang w:val="pt-PT"/>
              </w:rPr>
            </w:pPr>
            <w:r w:rsidRPr="009D515A">
              <w:rPr>
                <w:rFonts w:ascii="Arial" w:hAnsi="Arial"/>
                <w:sz w:val="18"/>
                <w:lang w:val="pt-PT"/>
              </w:rPr>
              <w:t>33</w:t>
            </w:r>
          </w:p>
        </w:tc>
        <w:tc>
          <w:tcPr>
            <w:tcW w:w="1165" w:type="dxa"/>
            <w:tcBorders>
              <w:top w:val="nil"/>
              <w:left w:val="threeDEmboss" w:sz="6" w:space="0" w:color="auto"/>
              <w:right w:val="threeDEmboss" w:sz="6" w:space="0" w:color="auto"/>
            </w:tcBorders>
            <w:shd w:val="clear" w:color="auto" w:fill="auto"/>
            <w:vAlign w:val="center"/>
          </w:tcPr>
          <w:p w14:paraId="09015587" w14:textId="77777777" w:rsidR="000D6638" w:rsidRPr="009D515A" w:rsidRDefault="000D6638" w:rsidP="00222BAB">
            <w:pPr>
              <w:jc w:val="left"/>
              <w:rPr>
                <w:rFonts w:ascii="Arial" w:hAnsi="Arial"/>
                <w:sz w:val="18"/>
                <w:lang w:val="pt-PT"/>
              </w:rPr>
            </w:pPr>
            <w:r w:rsidRPr="009D515A">
              <w:rPr>
                <w:rFonts w:ascii="Arial" w:hAnsi="Arial"/>
                <w:sz w:val="18"/>
                <w:lang w:val="pt-PT"/>
              </w:rPr>
              <w:t>X (01)</w:t>
            </w:r>
          </w:p>
        </w:tc>
        <w:tc>
          <w:tcPr>
            <w:tcW w:w="3119" w:type="dxa"/>
            <w:gridSpan w:val="2"/>
            <w:tcBorders>
              <w:top w:val="nil"/>
              <w:left w:val="threeDEmboss" w:sz="6" w:space="0" w:color="auto"/>
            </w:tcBorders>
            <w:shd w:val="clear" w:color="auto" w:fill="auto"/>
            <w:vAlign w:val="center"/>
          </w:tcPr>
          <w:p w14:paraId="09015588" w14:textId="77777777" w:rsidR="000D6638" w:rsidRPr="009D515A" w:rsidRDefault="000D6638" w:rsidP="00222BAB">
            <w:pPr>
              <w:jc w:val="left"/>
              <w:rPr>
                <w:rFonts w:ascii="Arial" w:hAnsi="Arial"/>
                <w:sz w:val="18"/>
                <w:lang w:val="pt-PT"/>
              </w:rPr>
            </w:pPr>
            <w:r w:rsidRPr="009D515A">
              <w:rPr>
                <w:rFonts w:ascii="Arial" w:hAnsi="Arial"/>
                <w:sz w:val="18"/>
                <w:lang w:val="pt-PT"/>
              </w:rPr>
              <w:t>Delimitador “|”</w:t>
            </w:r>
          </w:p>
        </w:tc>
        <w:tc>
          <w:tcPr>
            <w:tcW w:w="1417" w:type="dxa"/>
            <w:tcBorders>
              <w:top w:val="nil"/>
              <w:left w:val="nil"/>
            </w:tcBorders>
            <w:shd w:val="clear" w:color="auto" w:fill="auto"/>
          </w:tcPr>
          <w:p w14:paraId="09015589"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91"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8B" w14:textId="77777777" w:rsidR="000D6638" w:rsidRPr="009D515A" w:rsidRDefault="000D6638" w:rsidP="00222BAB">
            <w:pPr>
              <w:jc w:val="left"/>
              <w:rPr>
                <w:rFonts w:ascii="Arial" w:hAnsi="Arial"/>
                <w:sz w:val="18"/>
                <w:lang w:val="pt-PT"/>
              </w:rPr>
            </w:pPr>
            <w:r w:rsidRPr="009D515A">
              <w:rPr>
                <w:rFonts w:ascii="Arial" w:hAnsi="Arial"/>
                <w:sz w:val="18"/>
                <w:lang w:val="pt-PT"/>
              </w:rPr>
              <w:t>G .09</w:t>
            </w:r>
          </w:p>
        </w:tc>
        <w:tc>
          <w:tcPr>
            <w:tcW w:w="563" w:type="dxa"/>
            <w:tcBorders>
              <w:left w:val="threeDEmboss" w:sz="6" w:space="0" w:color="auto"/>
              <w:right w:val="threeDEmboss" w:sz="6" w:space="0" w:color="auto"/>
            </w:tcBorders>
            <w:shd w:val="clear" w:color="auto" w:fill="auto"/>
            <w:vAlign w:val="center"/>
          </w:tcPr>
          <w:p w14:paraId="0901558C" w14:textId="77777777" w:rsidR="000D6638" w:rsidRPr="009D515A" w:rsidRDefault="000D6638" w:rsidP="00222BAB">
            <w:pPr>
              <w:jc w:val="left"/>
              <w:rPr>
                <w:rFonts w:ascii="Arial" w:hAnsi="Arial"/>
                <w:sz w:val="18"/>
                <w:lang w:val="pt-PT"/>
              </w:rPr>
            </w:pPr>
            <w:r w:rsidRPr="009D515A">
              <w:rPr>
                <w:rFonts w:ascii="Arial" w:hAnsi="Arial"/>
                <w:sz w:val="18"/>
                <w:lang w:val="pt-PT"/>
              </w:rPr>
              <w:t>34</w:t>
            </w:r>
          </w:p>
        </w:tc>
        <w:tc>
          <w:tcPr>
            <w:tcW w:w="699" w:type="dxa"/>
            <w:tcBorders>
              <w:left w:val="threeDEmboss" w:sz="6" w:space="0" w:color="auto"/>
              <w:right w:val="threeDEmboss" w:sz="6" w:space="0" w:color="auto"/>
            </w:tcBorders>
            <w:shd w:val="clear" w:color="auto" w:fill="auto"/>
            <w:vAlign w:val="center"/>
          </w:tcPr>
          <w:p w14:paraId="0901558D" w14:textId="77777777" w:rsidR="000D6638" w:rsidRPr="009D515A" w:rsidRDefault="000D6638" w:rsidP="00222BAB">
            <w:pPr>
              <w:jc w:val="left"/>
              <w:rPr>
                <w:rFonts w:ascii="Arial" w:hAnsi="Arial"/>
                <w:sz w:val="18"/>
                <w:lang w:val="pt-PT"/>
              </w:rPr>
            </w:pPr>
            <w:r w:rsidRPr="009D515A">
              <w:rPr>
                <w:rFonts w:ascii="Arial" w:hAnsi="Arial"/>
                <w:sz w:val="18"/>
                <w:lang w:val="pt-PT"/>
              </w:rPr>
              <w:t>35</w:t>
            </w:r>
          </w:p>
        </w:tc>
        <w:tc>
          <w:tcPr>
            <w:tcW w:w="1165" w:type="dxa"/>
            <w:tcBorders>
              <w:top w:val="nil"/>
              <w:left w:val="threeDEmboss" w:sz="6" w:space="0" w:color="auto"/>
              <w:right w:val="threeDEmboss" w:sz="6" w:space="0" w:color="auto"/>
            </w:tcBorders>
            <w:shd w:val="clear" w:color="auto" w:fill="auto"/>
            <w:vAlign w:val="center"/>
          </w:tcPr>
          <w:p w14:paraId="0901558E" w14:textId="77777777" w:rsidR="000D6638" w:rsidRPr="009D515A" w:rsidRDefault="000D6638" w:rsidP="00222BAB">
            <w:pPr>
              <w:jc w:val="left"/>
              <w:rPr>
                <w:rFonts w:ascii="Arial" w:hAnsi="Arial"/>
                <w:sz w:val="18"/>
                <w:lang w:val="pt-PT"/>
              </w:rPr>
            </w:pPr>
            <w:r w:rsidRPr="009D515A">
              <w:rPr>
                <w:rFonts w:ascii="Arial" w:hAnsi="Arial"/>
                <w:sz w:val="18"/>
                <w:lang w:val="pt-PT"/>
              </w:rPr>
              <w:t>9 (02)</w:t>
            </w:r>
          </w:p>
        </w:tc>
        <w:tc>
          <w:tcPr>
            <w:tcW w:w="3119" w:type="dxa"/>
            <w:gridSpan w:val="2"/>
            <w:tcBorders>
              <w:top w:val="nil"/>
              <w:left w:val="threeDEmboss" w:sz="6" w:space="0" w:color="auto"/>
            </w:tcBorders>
            <w:shd w:val="clear" w:color="auto" w:fill="auto"/>
            <w:vAlign w:val="center"/>
          </w:tcPr>
          <w:p w14:paraId="0901558F" w14:textId="77777777" w:rsidR="000D6638" w:rsidRPr="009D515A" w:rsidRDefault="000D6638" w:rsidP="00222BAB">
            <w:pPr>
              <w:jc w:val="left"/>
              <w:rPr>
                <w:rFonts w:ascii="Arial" w:hAnsi="Arial"/>
                <w:sz w:val="18"/>
                <w:lang w:val="pt-PT"/>
              </w:rPr>
            </w:pPr>
            <w:r w:rsidRPr="009D515A">
              <w:rPr>
                <w:rFonts w:ascii="Arial" w:hAnsi="Arial"/>
                <w:sz w:val="18"/>
                <w:lang w:val="pt-PT"/>
              </w:rPr>
              <w:t>Dígito Verificador Maço</w:t>
            </w:r>
          </w:p>
        </w:tc>
        <w:tc>
          <w:tcPr>
            <w:tcW w:w="1417" w:type="dxa"/>
            <w:tcBorders>
              <w:top w:val="nil"/>
              <w:left w:val="nil"/>
            </w:tcBorders>
            <w:shd w:val="clear" w:color="auto" w:fill="auto"/>
          </w:tcPr>
          <w:p w14:paraId="09015590"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98"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92" w14:textId="77777777" w:rsidR="000D6638" w:rsidRPr="009D515A" w:rsidRDefault="000D6638" w:rsidP="00222BAB">
            <w:pPr>
              <w:jc w:val="left"/>
              <w:rPr>
                <w:rFonts w:ascii="Arial" w:hAnsi="Arial"/>
                <w:sz w:val="18"/>
                <w:lang w:val="pt-PT"/>
              </w:rPr>
            </w:pPr>
            <w:r w:rsidRPr="009D515A">
              <w:rPr>
                <w:rFonts w:ascii="Arial" w:hAnsi="Arial"/>
                <w:sz w:val="18"/>
                <w:lang w:val="pt-PT"/>
              </w:rPr>
              <w:t>G .10</w:t>
            </w:r>
          </w:p>
        </w:tc>
        <w:tc>
          <w:tcPr>
            <w:tcW w:w="563" w:type="dxa"/>
            <w:tcBorders>
              <w:left w:val="threeDEmboss" w:sz="6" w:space="0" w:color="auto"/>
              <w:right w:val="threeDEmboss" w:sz="6" w:space="0" w:color="auto"/>
            </w:tcBorders>
            <w:shd w:val="clear" w:color="auto" w:fill="auto"/>
            <w:vAlign w:val="center"/>
          </w:tcPr>
          <w:p w14:paraId="09015593" w14:textId="77777777" w:rsidR="000D6638" w:rsidRPr="009D515A" w:rsidRDefault="000D6638" w:rsidP="00222BAB">
            <w:pPr>
              <w:jc w:val="left"/>
              <w:rPr>
                <w:rFonts w:ascii="Arial" w:hAnsi="Arial"/>
                <w:sz w:val="18"/>
                <w:lang w:val="pt-PT"/>
              </w:rPr>
            </w:pPr>
            <w:r w:rsidRPr="009D515A">
              <w:rPr>
                <w:rFonts w:ascii="Arial" w:hAnsi="Arial"/>
                <w:sz w:val="18"/>
                <w:lang w:val="pt-PT"/>
              </w:rPr>
              <w:t>36</w:t>
            </w:r>
          </w:p>
        </w:tc>
        <w:tc>
          <w:tcPr>
            <w:tcW w:w="699" w:type="dxa"/>
            <w:tcBorders>
              <w:left w:val="threeDEmboss" w:sz="6" w:space="0" w:color="auto"/>
              <w:right w:val="threeDEmboss" w:sz="6" w:space="0" w:color="auto"/>
            </w:tcBorders>
            <w:shd w:val="clear" w:color="auto" w:fill="auto"/>
            <w:vAlign w:val="center"/>
          </w:tcPr>
          <w:p w14:paraId="09015594" w14:textId="77777777" w:rsidR="000D6638" w:rsidRPr="009D515A" w:rsidRDefault="000D6638" w:rsidP="00222BAB">
            <w:pPr>
              <w:jc w:val="left"/>
              <w:rPr>
                <w:rFonts w:ascii="Arial" w:hAnsi="Arial"/>
                <w:sz w:val="18"/>
                <w:lang w:val="pt-PT"/>
              </w:rPr>
            </w:pPr>
            <w:r w:rsidRPr="009D515A">
              <w:rPr>
                <w:rFonts w:ascii="Arial" w:hAnsi="Arial"/>
                <w:sz w:val="18"/>
                <w:lang w:val="pt-PT"/>
              </w:rPr>
              <w:t>36</w:t>
            </w:r>
          </w:p>
        </w:tc>
        <w:tc>
          <w:tcPr>
            <w:tcW w:w="1165" w:type="dxa"/>
            <w:tcBorders>
              <w:top w:val="nil"/>
              <w:left w:val="threeDEmboss" w:sz="6" w:space="0" w:color="auto"/>
              <w:right w:val="threeDEmboss" w:sz="6" w:space="0" w:color="auto"/>
            </w:tcBorders>
            <w:shd w:val="clear" w:color="auto" w:fill="auto"/>
            <w:vAlign w:val="center"/>
          </w:tcPr>
          <w:p w14:paraId="09015595" w14:textId="77777777" w:rsidR="000D6638" w:rsidRPr="009D515A" w:rsidRDefault="000D6638" w:rsidP="00222BAB">
            <w:pPr>
              <w:jc w:val="left"/>
              <w:rPr>
                <w:rFonts w:ascii="Arial" w:hAnsi="Arial"/>
                <w:sz w:val="18"/>
                <w:lang w:val="pt-PT"/>
              </w:rPr>
            </w:pPr>
            <w:r w:rsidRPr="009D515A">
              <w:rPr>
                <w:rFonts w:ascii="Arial" w:hAnsi="Arial"/>
                <w:sz w:val="18"/>
                <w:lang w:val="pt-PT"/>
              </w:rPr>
              <w:t>X (01)</w:t>
            </w:r>
          </w:p>
        </w:tc>
        <w:tc>
          <w:tcPr>
            <w:tcW w:w="3119" w:type="dxa"/>
            <w:gridSpan w:val="2"/>
            <w:tcBorders>
              <w:top w:val="nil"/>
              <w:left w:val="threeDEmboss" w:sz="6" w:space="0" w:color="auto"/>
            </w:tcBorders>
            <w:shd w:val="clear" w:color="auto" w:fill="auto"/>
            <w:vAlign w:val="center"/>
          </w:tcPr>
          <w:p w14:paraId="09015596" w14:textId="77777777" w:rsidR="000D6638" w:rsidRPr="009D515A" w:rsidRDefault="000D6638" w:rsidP="00222BAB">
            <w:pPr>
              <w:jc w:val="left"/>
              <w:rPr>
                <w:rFonts w:ascii="Arial" w:hAnsi="Arial"/>
                <w:sz w:val="18"/>
                <w:lang w:val="pt-PT"/>
              </w:rPr>
            </w:pPr>
            <w:r w:rsidRPr="009D515A">
              <w:rPr>
                <w:rFonts w:ascii="Arial" w:hAnsi="Arial"/>
                <w:sz w:val="18"/>
                <w:lang w:val="pt-PT"/>
              </w:rPr>
              <w:t>Delimitador “|”</w:t>
            </w:r>
          </w:p>
        </w:tc>
        <w:tc>
          <w:tcPr>
            <w:tcW w:w="1417" w:type="dxa"/>
            <w:tcBorders>
              <w:top w:val="nil"/>
              <w:left w:val="nil"/>
            </w:tcBorders>
            <w:shd w:val="clear" w:color="auto" w:fill="auto"/>
          </w:tcPr>
          <w:p w14:paraId="09015597"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9F"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99" w14:textId="77777777" w:rsidR="000D6638" w:rsidRPr="009D515A" w:rsidRDefault="000D6638" w:rsidP="00222BAB">
            <w:pPr>
              <w:jc w:val="left"/>
              <w:rPr>
                <w:rFonts w:ascii="Arial" w:hAnsi="Arial"/>
                <w:sz w:val="18"/>
                <w:lang w:val="pt-PT"/>
              </w:rPr>
            </w:pPr>
            <w:r w:rsidRPr="009D515A">
              <w:rPr>
                <w:rFonts w:ascii="Arial" w:hAnsi="Arial"/>
                <w:sz w:val="18"/>
                <w:lang w:val="pt-PT"/>
              </w:rPr>
              <w:t>G .11</w:t>
            </w:r>
          </w:p>
        </w:tc>
        <w:tc>
          <w:tcPr>
            <w:tcW w:w="563" w:type="dxa"/>
            <w:tcBorders>
              <w:left w:val="threeDEmboss" w:sz="6" w:space="0" w:color="auto"/>
              <w:right w:val="threeDEmboss" w:sz="6" w:space="0" w:color="auto"/>
            </w:tcBorders>
            <w:shd w:val="clear" w:color="auto" w:fill="auto"/>
            <w:vAlign w:val="center"/>
          </w:tcPr>
          <w:p w14:paraId="0901559A" w14:textId="77777777" w:rsidR="000D6638" w:rsidRPr="009D515A" w:rsidRDefault="000D6638" w:rsidP="00222BAB">
            <w:pPr>
              <w:jc w:val="left"/>
              <w:rPr>
                <w:rFonts w:ascii="Arial" w:hAnsi="Arial"/>
                <w:sz w:val="18"/>
                <w:lang w:val="pt-PT"/>
              </w:rPr>
            </w:pPr>
            <w:r w:rsidRPr="009D515A">
              <w:rPr>
                <w:rFonts w:ascii="Arial" w:hAnsi="Arial"/>
                <w:sz w:val="18"/>
                <w:lang w:val="pt-PT"/>
              </w:rPr>
              <w:t>37</w:t>
            </w:r>
          </w:p>
        </w:tc>
        <w:tc>
          <w:tcPr>
            <w:tcW w:w="699" w:type="dxa"/>
            <w:tcBorders>
              <w:left w:val="threeDEmboss" w:sz="6" w:space="0" w:color="auto"/>
              <w:right w:val="threeDEmboss" w:sz="6" w:space="0" w:color="auto"/>
            </w:tcBorders>
            <w:shd w:val="clear" w:color="auto" w:fill="auto"/>
            <w:vAlign w:val="center"/>
          </w:tcPr>
          <w:p w14:paraId="0901559B" w14:textId="77777777" w:rsidR="000D6638" w:rsidRPr="009D515A" w:rsidRDefault="000D6638" w:rsidP="00222BAB">
            <w:pPr>
              <w:jc w:val="left"/>
              <w:rPr>
                <w:rFonts w:ascii="Arial" w:hAnsi="Arial"/>
                <w:sz w:val="18"/>
                <w:lang w:val="pt-PT"/>
              </w:rPr>
            </w:pPr>
            <w:r w:rsidRPr="009D515A">
              <w:rPr>
                <w:rFonts w:ascii="Arial" w:hAnsi="Arial"/>
                <w:sz w:val="18"/>
                <w:lang w:val="pt-PT"/>
              </w:rPr>
              <w:t>39</w:t>
            </w:r>
          </w:p>
        </w:tc>
        <w:tc>
          <w:tcPr>
            <w:tcW w:w="1165" w:type="dxa"/>
            <w:tcBorders>
              <w:top w:val="nil"/>
              <w:left w:val="threeDEmboss" w:sz="6" w:space="0" w:color="auto"/>
              <w:right w:val="threeDEmboss" w:sz="6" w:space="0" w:color="auto"/>
            </w:tcBorders>
            <w:shd w:val="clear" w:color="auto" w:fill="auto"/>
            <w:vAlign w:val="center"/>
          </w:tcPr>
          <w:p w14:paraId="0901559C" w14:textId="77777777" w:rsidR="000D6638" w:rsidRPr="009D515A" w:rsidRDefault="000D6638" w:rsidP="00222BAB">
            <w:pPr>
              <w:jc w:val="left"/>
              <w:rPr>
                <w:rFonts w:ascii="Arial" w:hAnsi="Arial"/>
                <w:sz w:val="18"/>
                <w:lang w:val="pt-PT"/>
              </w:rPr>
            </w:pPr>
            <w:r w:rsidRPr="009D515A">
              <w:rPr>
                <w:rFonts w:ascii="Arial" w:hAnsi="Arial"/>
                <w:sz w:val="18"/>
                <w:lang w:val="pt-PT"/>
              </w:rPr>
              <w:t>9 (03)</w:t>
            </w:r>
          </w:p>
        </w:tc>
        <w:tc>
          <w:tcPr>
            <w:tcW w:w="3119" w:type="dxa"/>
            <w:gridSpan w:val="2"/>
            <w:tcBorders>
              <w:top w:val="nil"/>
              <w:left w:val="threeDEmboss" w:sz="6" w:space="0" w:color="auto"/>
            </w:tcBorders>
            <w:shd w:val="clear" w:color="auto" w:fill="auto"/>
            <w:vAlign w:val="center"/>
          </w:tcPr>
          <w:p w14:paraId="0901559D" w14:textId="77777777" w:rsidR="000D6638" w:rsidRPr="009D515A" w:rsidRDefault="000D6638" w:rsidP="00222BAB">
            <w:pPr>
              <w:jc w:val="left"/>
              <w:rPr>
                <w:rFonts w:ascii="Arial" w:hAnsi="Arial"/>
                <w:sz w:val="18"/>
                <w:lang w:val="pt-PT"/>
              </w:rPr>
            </w:pPr>
            <w:r w:rsidRPr="009D515A">
              <w:rPr>
                <w:rFonts w:ascii="Arial" w:hAnsi="Arial"/>
                <w:sz w:val="18"/>
                <w:lang w:val="pt-PT"/>
              </w:rPr>
              <w:t>Número do Bilhete</w:t>
            </w:r>
          </w:p>
        </w:tc>
        <w:tc>
          <w:tcPr>
            <w:tcW w:w="1417" w:type="dxa"/>
            <w:tcBorders>
              <w:top w:val="nil"/>
              <w:left w:val="nil"/>
            </w:tcBorders>
            <w:shd w:val="clear" w:color="auto" w:fill="auto"/>
          </w:tcPr>
          <w:p w14:paraId="0901559E"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A6"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A0" w14:textId="77777777" w:rsidR="000D6638" w:rsidRPr="009D515A" w:rsidRDefault="000D6638" w:rsidP="00222BAB">
            <w:pPr>
              <w:jc w:val="left"/>
              <w:rPr>
                <w:rFonts w:ascii="Arial" w:hAnsi="Arial"/>
                <w:sz w:val="18"/>
                <w:lang w:val="pt-PT"/>
              </w:rPr>
            </w:pPr>
            <w:r w:rsidRPr="009D515A">
              <w:rPr>
                <w:rFonts w:ascii="Arial" w:hAnsi="Arial"/>
                <w:sz w:val="18"/>
                <w:lang w:val="pt-PT"/>
              </w:rPr>
              <w:t>G .12</w:t>
            </w:r>
          </w:p>
        </w:tc>
        <w:tc>
          <w:tcPr>
            <w:tcW w:w="563" w:type="dxa"/>
            <w:tcBorders>
              <w:left w:val="threeDEmboss" w:sz="6" w:space="0" w:color="auto"/>
              <w:right w:val="threeDEmboss" w:sz="6" w:space="0" w:color="auto"/>
            </w:tcBorders>
            <w:shd w:val="clear" w:color="auto" w:fill="auto"/>
            <w:vAlign w:val="center"/>
          </w:tcPr>
          <w:p w14:paraId="090155A1" w14:textId="77777777" w:rsidR="000D6638" w:rsidRPr="009D515A" w:rsidRDefault="000D6638" w:rsidP="00222BAB">
            <w:pPr>
              <w:jc w:val="left"/>
              <w:rPr>
                <w:rFonts w:ascii="Arial" w:hAnsi="Arial"/>
                <w:sz w:val="18"/>
                <w:lang w:val="pt-PT"/>
              </w:rPr>
            </w:pPr>
            <w:r w:rsidRPr="009D515A">
              <w:rPr>
                <w:rFonts w:ascii="Arial" w:hAnsi="Arial"/>
                <w:sz w:val="18"/>
                <w:lang w:val="pt-PT"/>
              </w:rPr>
              <w:t>40</w:t>
            </w:r>
          </w:p>
        </w:tc>
        <w:tc>
          <w:tcPr>
            <w:tcW w:w="699" w:type="dxa"/>
            <w:tcBorders>
              <w:left w:val="threeDEmboss" w:sz="6" w:space="0" w:color="auto"/>
              <w:right w:val="threeDEmboss" w:sz="6" w:space="0" w:color="auto"/>
            </w:tcBorders>
            <w:shd w:val="clear" w:color="auto" w:fill="auto"/>
            <w:vAlign w:val="center"/>
          </w:tcPr>
          <w:p w14:paraId="090155A2" w14:textId="77777777" w:rsidR="000D6638" w:rsidRPr="009D515A" w:rsidRDefault="000D6638" w:rsidP="00222BAB">
            <w:pPr>
              <w:jc w:val="left"/>
              <w:rPr>
                <w:rFonts w:ascii="Arial" w:hAnsi="Arial"/>
                <w:sz w:val="18"/>
                <w:lang w:val="pt-PT"/>
              </w:rPr>
            </w:pPr>
            <w:r w:rsidRPr="009D515A">
              <w:rPr>
                <w:rFonts w:ascii="Arial" w:hAnsi="Arial"/>
                <w:sz w:val="18"/>
                <w:lang w:val="pt-PT"/>
              </w:rPr>
              <w:t>40</w:t>
            </w:r>
          </w:p>
        </w:tc>
        <w:tc>
          <w:tcPr>
            <w:tcW w:w="1165" w:type="dxa"/>
            <w:tcBorders>
              <w:top w:val="nil"/>
              <w:left w:val="threeDEmboss" w:sz="6" w:space="0" w:color="auto"/>
              <w:right w:val="threeDEmboss" w:sz="6" w:space="0" w:color="auto"/>
            </w:tcBorders>
            <w:shd w:val="clear" w:color="auto" w:fill="auto"/>
            <w:vAlign w:val="center"/>
          </w:tcPr>
          <w:p w14:paraId="090155A3" w14:textId="77777777" w:rsidR="000D6638" w:rsidRPr="009D515A" w:rsidRDefault="000D6638" w:rsidP="00222BAB">
            <w:pPr>
              <w:jc w:val="left"/>
              <w:rPr>
                <w:rFonts w:ascii="Arial" w:hAnsi="Arial"/>
                <w:sz w:val="18"/>
                <w:lang w:val="pt-PT"/>
              </w:rPr>
            </w:pPr>
            <w:r w:rsidRPr="009D515A">
              <w:rPr>
                <w:rFonts w:ascii="Arial" w:hAnsi="Arial"/>
                <w:sz w:val="18"/>
                <w:lang w:val="pt-PT"/>
              </w:rPr>
              <w:t>X (01)</w:t>
            </w:r>
          </w:p>
        </w:tc>
        <w:tc>
          <w:tcPr>
            <w:tcW w:w="3119" w:type="dxa"/>
            <w:gridSpan w:val="2"/>
            <w:tcBorders>
              <w:top w:val="nil"/>
              <w:left w:val="threeDEmboss" w:sz="6" w:space="0" w:color="auto"/>
            </w:tcBorders>
            <w:shd w:val="clear" w:color="auto" w:fill="auto"/>
            <w:vAlign w:val="center"/>
          </w:tcPr>
          <w:p w14:paraId="090155A4" w14:textId="77777777" w:rsidR="000D6638" w:rsidRPr="009D515A" w:rsidRDefault="000D6638" w:rsidP="00222BAB">
            <w:pPr>
              <w:jc w:val="left"/>
              <w:rPr>
                <w:rFonts w:ascii="Arial" w:hAnsi="Arial"/>
                <w:sz w:val="18"/>
                <w:lang w:val="pt-PT"/>
              </w:rPr>
            </w:pPr>
            <w:r w:rsidRPr="009D515A">
              <w:rPr>
                <w:rFonts w:ascii="Arial" w:hAnsi="Arial"/>
                <w:sz w:val="18"/>
                <w:lang w:val="pt-PT"/>
              </w:rPr>
              <w:t>Delimitador “|”</w:t>
            </w:r>
          </w:p>
        </w:tc>
        <w:tc>
          <w:tcPr>
            <w:tcW w:w="1417" w:type="dxa"/>
            <w:tcBorders>
              <w:top w:val="nil"/>
              <w:left w:val="nil"/>
            </w:tcBorders>
            <w:shd w:val="clear" w:color="auto" w:fill="auto"/>
          </w:tcPr>
          <w:p w14:paraId="090155A5"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AD"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A7" w14:textId="77777777" w:rsidR="000D6638" w:rsidRPr="009D515A" w:rsidRDefault="000D6638" w:rsidP="00222BAB">
            <w:pPr>
              <w:jc w:val="left"/>
              <w:rPr>
                <w:rFonts w:ascii="Arial" w:hAnsi="Arial"/>
                <w:sz w:val="18"/>
                <w:lang w:val="pt-PT"/>
              </w:rPr>
            </w:pPr>
            <w:r w:rsidRPr="009D515A">
              <w:rPr>
                <w:rFonts w:ascii="Arial" w:hAnsi="Arial"/>
                <w:sz w:val="18"/>
                <w:lang w:val="pt-PT"/>
              </w:rPr>
              <w:lastRenderedPageBreak/>
              <w:t>G .13</w:t>
            </w:r>
          </w:p>
        </w:tc>
        <w:tc>
          <w:tcPr>
            <w:tcW w:w="563" w:type="dxa"/>
            <w:tcBorders>
              <w:left w:val="threeDEmboss" w:sz="6" w:space="0" w:color="auto"/>
              <w:right w:val="threeDEmboss" w:sz="6" w:space="0" w:color="auto"/>
            </w:tcBorders>
            <w:shd w:val="clear" w:color="auto" w:fill="auto"/>
            <w:vAlign w:val="center"/>
          </w:tcPr>
          <w:p w14:paraId="090155A8" w14:textId="77777777" w:rsidR="000D6638" w:rsidRPr="009D515A" w:rsidRDefault="000D6638" w:rsidP="00222BAB">
            <w:pPr>
              <w:jc w:val="left"/>
              <w:rPr>
                <w:rFonts w:ascii="Arial" w:hAnsi="Arial"/>
                <w:sz w:val="18"/>
                <w:lang w:val="pt-PT"/>
              </w:rPr>
            </w:pPr>
            <w:r w:rsidRPr="009D515A">
              <w:rPr>
                <w:rFonts w:ascii="Arial" w:hAnsi="Arial"/>
                <w:sz w:val="18"/>
                <w:lang w:val="pt-PT"/>
              </w:rPr>
              <w:t>41</w:t>
            </w:r>
          </w:p>
        </w:tc>
        <w:tc>
          <w:tcPr>
            <w:tcW w:w="699" w:type="dxa"/>
            <w:tcBorders>
              <w:left w:val="threeDEmboss" w:sz="6" w:space="0" w:color="auto"/>
              <w:right w:val="threeDEmboss" w:sz="6" w:space="0" w:color="auto"/>
            </w:tcBorders>
            <w:shd w:val="clear" w:color="auto" w:fill="auto"/>
            <w:vAlign w:val="center"/>
          </w:tcPr>
          <w:p w14:paraId="090155A9" w14:textId="77777777" w:rsidR="000D6638" w:rsidRPr="009D515A" w:rsidRDefault="000D6638" w:rsidP="00222BAB">
            <w:pPr>
              <w:jc w:val="left"/>
              <w:rPr>
                <w:rFonts w:ascii="Arial" w:hAnsi="Arial"/>
                <w:sz w:val="18"/>
                <w:lang w:val="pt-PT"/>
              </w:rPr>
            </w:pPr>
            <w:r w:rsidRPr="009D515A">
              <w:rPr>
                <w:rFonts w:ascii="Arial" w:hAnsi="Arial"/>
                <w:sz w:val="18"/>
                <w:lang w:val="pt-PT"/>
              </w:rPr>
              <w:t>50</w:t>
            </w:r>
          </w:p>
        </w:tc>
        <w:tc>
          <w:tcPr>
            <w:tcW w:w="1165" w:type="dxa"/>
            <w:tcBorders>
              <w:top w:val="nil"/>
              <w:left w:val="threeDEmboss" w:sz="6" w:space="0" w:color="auto"/>
              <w:right w:val="threeDEmboss" w:sz="6" w:space="0" w:color="auto"/>
            </w:tcBorders>
            <w:shd w:val="clear" w:color="auto" w:fill="auto"/>
            <w:vAlign w:val="center"/>
          </w:tcPr>
          <w:p w14:paraId="090155AA" w14:textId="77777777" w:rsidR="000D6638" w:rsidRPr="009D515A" w:rsidRDefault="000D6638" w:rsidP="00222BAB">
            <w:pPr>
              <w:jc w:val="left"/>
              <w:rPr>
                <w:rFonts w:ascii="Arial" w:hAnsi="Arial"/>
                <w:sz w:val="18"/>
                <w:lang w:val="pt-PT"/>
              </w:rPr>
            </w:pPr>
            <w:r w:rsidRPr="009D515A">
              <w:rPr>
                <w:rFonts w:ascii="Arial" w:hAnsi="Arial"/>
                <w:sz w:val="18"/>
                <w:lang w:val="pt-PT"/>
              </w:rPr>
              <w:t>9 (10)</w:t>
            </w:r>
          </w:p>
        </w:tc>
        <w:tc>
          <w:tcPr>
            <w:tcW w:w="3119" w:type="dxa"/>
            <w:gridSpan w:val="2"/>
            <w:tcBorders>
              <w:top w:val="nil"/>
              <w:left w:val="threeDEmboss" w:sz="6" w:space="0" w:color="auto"/>
            </w:tcBorders>
            <w:shd w:val="clear" w:color="auto" w:fill="auto"/>
            <w:vAlign w:val="center"/>
          </w:tcPr>
          <w:p w14:paraId="090155AB" w14:textId="77777777" w:rsidR="000D6638" w:rsidRPr="009D515A" w:rsidRDefault="000D6638" w:rsidP="00222BAB">
            <w:pPr>
              <w:jc w:val="left"/>
              <w:rPr>
                <w:rFonts w:ascii="Arial" w:hAnsi="Arial"/>
                <w:sz w:val="18"/>
                <w:lang w:val="pt-PT"/>
              </w:rPr>
            </w:pPr>
            <w:r w:rsidRPr="009D515A">
              <w:rPr>
                <w:rFonts w:ascii="Arial" w:hAnsi="Arial"/>
                <w:sz w:val="18"/>
                <w:lang w:val="pt-PT"/>
              </w:rPr>
              <w:t>Número Autorização (PPPPNNNNNN)</w:t>
            </w:r>
          </w:p>
        </w:tc>
        <w:tc>
          <w:tcPr>
            <w:tcW w:w="1417" w:type="dxa"/>
            <w:tcBorders>
              <w:top w:val="nil"/>
              <w:left w:val="nil"/>
            </w:tcBorders>
            <w:shd w:val="clear" w:color="auto" w:fill="auto"/>
          </w:tcPr>
          <w:p w14:paraId="090155AC"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B4"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AE" w14:textId="77777777" w:rsidR="000D6638" w:rsidRPr="009D515A" w:rsidRDefault="000D6638" w:rsidP="00222BAB">
            <w:pPr>
              <w:jc w:val="left"/>
              <w:rPr>
                <w:rFonts w:ascii="Arial" w:hAnsi="Arial"/>
                <w:sz w:val="18"/>
                <w:lang w:val="pt-PT"/>
              </w:rPr>
            </w:pPr>
            <w:r w:rsidRPr="009D515A">
              <w:rPr>
                <w:rFonts w:ascii="Arial" w:hAnsi="Arial"/>
                <w:sz w:val="18"/>
                <w:lang w:val="pt-PT"/>
              </w:rPr>
              <w:t>G .14</w:t>
            </w:r>
          </w:p>
        </w:tc>
        <w:tc>
          <w:tcPr>
            <w:tcW w:w="563" w:type="dxa"/>
            <w:tcBorders>
              <w:left w:val="threeDEmboss" w:sz="6" w:space="0" w:color="auto"/>
              <w:right w:val="threeDEmboss" w:sz="6" w:space="0" w:color="auto"/>
            </w:tcBorders>
            <w:shd w:val="clear" w:color="auto" w:fill="auto"/>
            <w:vAlign w:val="center"/>
          </w:tcPr>
          <w:p w14:paraId="090155AF" w14:textId="77777777" w:rsidR="000D6638" w:rsidRPr="009D515A" w:rsidRDefault="000D6638" w:rsidP="00222BAB">
            <w:pPr>
              <w:jc w:val="left"/>
              <w:rPr>
                <w:rFonts w:ascii="Arial" w:hAnsi="Arial"/>
                <w:sz w:val="18"/>
                <w:lang w:val="pt-PT"/>
              </w:rPr>
            </w:pPr>
            <w:r w:rsidRPr="009D515A">
              <w:rPr>
                <w:rFonts w:ascii="Arial" w:hAnsi="Arial"/>
                <w:sz w:val="18"/>
                <w:lang w:val="pt-PT"/>
              </w:rPr>
              <w:t>51</w:t>
            </w:r>
          </w:p>
        </w:tc>
        <w:tc>
          <w:tcPr>
            <w:tcW w:w="699" w:type="dxa"/>
            <w:tcBorders>
              <w:left w:val="threeDEmboss" w:sz="6" w:space="0" w:color="auto"/>
              <w:right w:val="threeDEmboss" w:sz="6" w:space="0" w:color="auto"/>
            </w:tcBorders>
            <w:shd w:val="clear" w:color="auto" w:fill="auto"/>
            <w:vAlign w:val="center"/>
          </w:tcPr>
          <w:p w14:paraId="090155B0" w14:textId="77777777" w:rsidR="000D6638" w:rsidRPr="009D515A" w:rsidRDefault="000D6638" w:rsidP="00222BAB">
            <w:pPr>
              <w:jc w:val="left"/>
              <w:rPr>
                <w:rFonts w:ascii="Arial" w:hAnsi="Arial"/>
                <w:sz w:val="18"/>
                <w:lang w:val="pt-PT"/>
              </w:rPr>
            </w:pPr>
            <w:r w:rsidRPr="009D515A">
              <w:rPr>
                <w:rFonts w:ascii="Arial" w:hAnsi="Arial"/>
                <w:sz w:val="18"/>
                <w:lang w:val="pt-PT"/>
              </w:rPr>
              <w:t>51</w:t>
            </w:r>
          </w:p>
        </w:tc>
        <w:tc>
          <w:tcPr>
            <w:tcW w:w="1165" w:type="dxa"/>
            <w:tcBorders>
              <w:top w:val="nil"/>
              <w:left w:val="threeDEmboss" w:sz="6" w:space="0" w:color="auto"/>
              <w:right w:val="threeDEmboss" w:sz="6" w:space="0" w:color="auto"/>
            </w:tcBorders>
            <w:shd w:val="clear" w:color="auto" w:fill="auto"/>
            <w:vAlign w:val="center"/>
          </w:tcPr>
          <w:p w14:paraId="090155B1" w14:textId="77777777" w:rsidR="000D6638" w:rsidRPr="009D515A" w:rsidRDefault="000D6638" w:rsidP="00222BAB">
            <w:pPr>
              <w:jc w:val="left"/>
              <w:rPr>
                <w:rFonts w:ascii="Arial" w:hAnsi="Arial"/>
                <w:sz w:val="18"/>
                <w:lang w:val="pt-PT"/>
              </w:rPr>
            </w:pPr>
            <w:r w:rsidRPr="009D515A">
              <w:rPr>
                <w:rFonts w:ascii="Arial" w:hAnsi="Arial"/>
                <w:sz w:val="18"/>
                <w:lang w:val="pt-PT"/>
              </w:rPr>
              <w:t>X (01)</w:t>
            </w:r>
          </w:p>
        </w:tc>
        <w:tc>
          <w:tcPr>
            <w:tcW w:w="3119" w:type="dxa"/>
            <w:gridSpan w:val="2"/>
            <w:tcBorders>
              <w:top w:val="nil"/>
              <w:left w:val="threeDEmboss" w:sz="6" w:space="0" w:color="auto"/>
            </w:tcBorders>
            <w:shd w:val="clear" w:color="auto" w:fill="auto"/>
            <w:vAlign w:val="center"/>
          </w:tcPr>
          <w:p w14:paraId="090155B2" w14:textId="77777777" w:rsidR="000D6638" w:rsidRPr="009D515A" w:rsidRDefault="000D6638" w:rsidP="00222BAB">
            <w:pPr>
              <w:jc w:val="left"/>
              <w:rPr>
                <w:rFonts w:ascii="Arial" w:hAnsi="Arial"/>
                <w:sz w:val="18"/>
                <w:lang w:val="pt-PT"/>
              </w:rPr>
            </w:pPr>
            <w:r w:rsidRPr="009D515A">
              <w:rPr>
                <w:rFonts w:ascii="Arial" w:hAnsi="Arial"/>
                <w:sz w:val="18"/>
                <w:lang w:val="pt-PT"/>
              </w:rPr>
              <w:t>Delimitador “|”</w:t>
            </w:r>
          </w:p>
        </w:tc>
        <w:tc>
          <w:tcPr>
            <w:tcW w:w="1417" w:type="dxa"/>
            <w:tcBorders>
              <w:top w:val="nil"/>
              <w:left w:val="nil"/>
            </w:tcBorders>
            <w:shd w:val="clear" w:color="auto" w:fill="auto"/>
          </w:tcPr>
          <w:p w14:paraId="090155B3"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BB"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B5" w14:textId="77777777" w:rsidR="000D6638" w:rsidRPr="009D515A" w:rsidRDefault="000D6638" w:rsidP="00222BAB">
            <w:pPr>
              <w:jc w:val="left"/>
              <w:rPr>
                <w:rFonts w:ascii="Arial" w:hAnsi="Arial"/>
                <w:sz w:val="18"/>
                <w:lang w:val="pt-PT"/>
              </w:rPr>
            </w:pPr>
            <w:r w:rsidRPr="009D515A">
              <w:rPr>
                <w:rFonts w:ascii="Arial" w:hAnsi="Arial"/>
                <w:sz w:val="18"/>
                <w:lang w:val="pt-PT"/>
              </w:rPr>
              <w:t>G .15</w:t>
            </w:r>
          </w:p>
        </w:tc>
        <w:tc>
          <w:tcPr>
            <w:tcW w:w="563" w:type="dxa"/>
            <w:tcBorders>
              <w:left w:val="threeDEmboss" w:sz="6" w:space="0" w:color="auto"/>
              <w:right w:val="threeDEmboss" w:sz="6" w:space="0" w:color="auto"/>
            </w:tcBorders>
            <w:shd w:val="clear" w:color="auto" w:fill="auto"/>
            <w:vAlign w:val="center"/>
          </w:tcPr>
          <w:p w14:paraId="090155B6" w14:textId="77777777" w:rsidR="000D6638" w:rsidRPr="009D515A" w:rsidRDefault="000D6638" w:rsidP="00222BAB">
            <w:pPr>
              <w:jc w:val="left"/>
              <w:rPr>
                <w:rFonts w:ascii="Arial" w:hAnsi="Arial"/>
                <w:sz w:val="18"/>
                <w:lang w:val="pt-PT"/>
              </w:rPr>
            </w:pPr>
            <w:r w:rsidRPr="009D515A">
              <w:rPr>
                <w:rFonts w:ascii="Arial" w:hAnsi="Arial"/>
                <w:sz w:val="18"/>
                <w:lang w:val="pt-PT"/>
              </w:rPr>
              <w:t>52</w:t>
            </w:r>
          </w:p>
        </w:tc>
        <w:tc>
          <w:tcPr>
            <w:tcW w:w="699" w:type="dxa"/>
            <w:tcBorders>
              <w:left w:val="threeDEmboss" w:sz="6" w:space="0" w:color="auto"/>
              <w:right w:val="threeDEmboss" w:sz="6" w:space="0" w:color="auto"/>
            </w:tcBorders>
            <w:shd w:val="clear" w:color="auto" w:fill="auto"/>
            <w:vAlign w:val="center"/>
          </w:tcPr>
          <w:p w14:paraId="090155B7" w14:textId="77777777" w:rsidR="000D6638" w:rsidRPr="009D515A" w:rsidRDefault="000D6638" w:rsidP="00222BAB">
            <w:pPr>
              <w:jc w:val="left"/>
              <w:rPr>
                <w:rFonts w:ascii="Arial" w:hAnsi="Arial"/>
                <w:sz w:val="18"/>
                <w:lang w:val="pt-PT"/>
              </w:rPr>
            </w:pPr>
            <w:r w:rsidRPr="009D515A">
              <w:rPr>
                <w:rFonts w:ascii="Arial" w:hAnsi="Arial"/>
                <w:sz w:val="18"/>
                <w:lang w:val="pt-PT"/>
              </w:rPr>
              <w:t>60</w:t>
            </w:r>
          </w:p>
        </w:tc>
        <w:tc>
          <w:tcPr>
            <w:tcW w:w="1165" w:type="dxa"/>
            <w:tcBorders>
              <w:top w:val="nil"/>
              <w:left w:val="threeDEmboss" w:sz="6" w:space="0" w:color="auto"/>
              <w:right w:val="threeDEmboss" w:sz="6" w:space="0" w:color="auto"/>
            </w:tcBorders>
            <w:shd w:val="clear" w:color="auto" w:fill="auto"/>
            <w:vAlign w:val="center"/>
          </w:tcPr>
          <w:p w14:paraId="090155B8" w14:textId="77777777" w:rsidR="000D6638" w:rsidRPr="009D515A" w:rsidRDefault="000D6638" w:rsidP="00222BAB">
            <w:pPr>
              <w:jc w:val="left"/>
              <w:rPr>
                <w:rFonts w:ascii="Arial" w:hAnsi="Arial"/>
                <w:sz w:val="18"/>
                <w:lang w:val="pt-PT"/>
              </w:rPr>
            </w:pPr>
            <w:r w:rsidRPr="009D515A">
              <w:rPr>
                <w:rFonts w:ascii="Arial" w:hAnsi="Arial"/>
                <w:sz w:val="18"/>
                <w:lang w:val="pt-PT"/>
              </w:rPr>
              <w:t>X (09)</w:t>
            </w:r>
          </w:p>
        </w:tc>
        <w:tc>
          <w:tcPr>
            <w:tcW w:w="3119" w:type="dxa"/>
            <w:gridSpan w:val="2"/>
            <w:tcBorders>
              <w:top w:val="nil"/>
              <w:left w:val="threeDEmboss" w:sz="6" w:space="0" w:color="auto"/>
            </w:tcBorders>
            <w:shd w:val="clear" w:color="auto" w:fill="auto"/>
            <w:vAlign w:val="center"/>
          </w:tcPr>
          <w:p w14:paraId="090155B9" w14:textId="77777777" w:rsidR="000D6638" w:rsidRPr="009D515A" w:rsidRDefault="000D6638" w:rsidP="00222BAB">
            <w:pPr>
              <w:jc w:val="left"/>
              <w:rPr>
                <w:rFonts w:ascii="Arial" w:hAnsi="Arial"/>
                <w:sz w:val="18"/>
                <w:lang w:val="pt-PT"/>
              </w:rPr>
            </w:pPr>
            <w:r w:rsidRPr="009D515A">
              <w:rPr>
                <w:rFonts w:ascii="Arial" w:hAnsi="Arial"/>
                <w:sz w:val="18"/>
                <w:lang w:val="pt-PT"/>
              </w:rPr>
              <w:t>Número Validação – VIRN</w:t>
            </w:r>
          </w:p>
        </w:tc>
        <w:tc>
          <w:tcPr>
            <w:tcW w:w="1417" w:type="dxa"/>
            <w:tcBorders>
              <w:top w:val="nil"/>
              <w:left w:val="nil"/>
            </w:tcBorders>
            <w:shd w:val="clear" w:color="auto" w:fill="auto"/>
          </w:tcPr>
          <w:p w14:paraId="090155BA"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C2"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BC" w14:textId="77777777" w:rsidR="000D6638" w:rsidRPr="009D515A" w:rsidRDefault="000D6638" w:rsidP="00222BAB">
            <w:pPr>
              <w:jc w:val="left"/>
              <w:rPr>
                <w:rFonts w:ascii="Arial" w:hAnsi="Arial"/>
                <w:sz w:val="18"/>
                <w:lang w:val="pt-PT"/>
              </w:rPr>
            </w:pPr>
            <w:r w:rsidRPr="009D515A">
              <w:rPr>
                <w:rFonts w:ascii="Arial" w:hAnsi="Arial"/>
                <w:sz w:val="18"/>
                <w:lang w:val="pt-PT"/>
              </w:rPr>
              <w:t>G .16</w:t>
            </w:r>
          </w:p>
        </w:tc>
        <w:tc>
          <w:tcPr>
            <w:tcW w:w="563" w:type="dxa"/>
            <w:tcBorders>
              <w:left w:val="threeDEmboss" w:sz="6" w:space="0" w:color="auto"/>
              <w:right w:val="threeDEmboss" w:sz="6" w:space="0" w:color="auto"/>
            </w:tcBorders>
            <w:shd w:val="clear" w:color="auto" w:fill="auto"/>
            <w:vAlign w:val="center"/>
          </w:tcPr>
          <w:p w14:paraId="090155BD" w14:textId="77777777" w:rsidR="000D6638" w:rsidRPr="009D515A" w:rsidRDefault="000D6638" w:rsidP="00222BAB">
            <w:pPr>
              <w:jc w:val="left"/>
              <w:rPr>
                <w:rFonts w:ascii="Arial" w:hAnsi="Arial"/>
                <w:sz w:val="18"/>
                <w:lang w:val="pt-PT"/>
              </w:rPr>
            </w:pPr>
            <w:r w:rsidRPr="009D515A">
              <w:rPr>
                <w:rFonts w:ascii="Arial" w:hAnsi="Arial"/>
                <w:sz w:val="18"/>
                <w:lang w:val="pt-PT"/>
              </w:rPr>
              <w:t>61</w:t>
            </w:r>
          </w:p>
        </w:tc>
        <w:tc>
          <w:tcPr>
            <w:tcW w:w="699" w:type="dxa"/>
            <w:tcBorders>
              <w:left w:val="threeDEmboss" w:sz="6" w:space="0" w:color="auto"/>
              <w:right w:val="threeDEmboss" w:sz="6" w:space="0" w:color="auto"/>
            </w:tcBorders>
            <w:shd w:val="clear" w:color="auto" w:fill="auto"/>
            <w:vAlign w:val="center"/>
          </w:tcPr>
          <w:p w14:paraId="090155BE" w14:textId="77777777" w:rsidR="000D6638" w:rsidRPr="009D515A" w:rsidRDefault="000D6638" w:rsidP="00222BAB">
            <w:pPr>
              <w:jc w:val="left"/>
              <w:rPr>
                <w:rFonts w:ascii="Arial" w:hAnsi="Arial"/>
                <w:sz w:val="18"/>
                <w:lang w:val="pt-PT"/>
              </w:rPr>
            </w:pPr>
            <w:r w:rsidRPr="009D515A">
              <w:rPr>
                <w:rFonts w:ascii="Arial" w:hAnsi="Arial"/>
                <w:sz w:val="18"/>
                <w:lang w:val="pt-PT"/>
              </w:rPr>
              <w:t>61</w:t>
            </w:r>
          </w:p>
        </w:tc>
        <w:tc>
          <w:tcPr>
            <w:tcW w:w="1165" w:type="dxa"/>
            <w:tcBorders>
              <w:top w:val="nil"/>
              <w:left w:val="threeDEmboss" w:sz="6" w:space="0" w:color="auto"/>
              <w:right w:val="threeDEmboss" w:sz="6" w:space="0" w:color="auto"/>
            </w:tcBorders>
            <w:shd w:val="clear" w:color="auto" w:fill="auto"/>
            <w:vAlign w:val="center"/>
          </w:tcPr>
          <w:p w14:paraId="090155BF" w14:textId="77777777" w:rsidR="000D6638" w:rsidRPr="009D515A" w:rsidRDefault="000D6638" w:rsidP="00222BAB">
            <w:pPr>
              <w:jc w:val="left"/>
              <w:rPr>
                <w:rFonts w:ascii="Arial" w:hAnsi="Arial"/>
                <w:sz w:val="18"/>
                <w:lang w:val="pt-PT"/>
              </w:rPr>
            </w:pPr>
            <w:r w:rsidRPr="009D515A">
              <w:rPr>
                <w:rFonts w:ascii="Arial" w:hAnsi="Arial"/>
                <w:sz w:val="18"/>
                <w:lang w:val="pt-PT"/>
              </w:rPr>
              <w:t>X (01)</w:t>
            </w:r>
          </w:p>
        </w:tc>
        <w:tc>
          <w:tcPr>
            <w:tcW w:w="3119" w:type="dxa"/>
            <w:gridSpan w:val="2"/>
            <w:tcBorders>
              <w:top w:val="nil"/>
              <w:left w:val="threeDEmboss" w:sz="6" w:space="0" w:color="auto"/>
            </w:tcBorders>
            <w:shd w:val="clear" w:color="auto" w:fill="auto"/>
            <w:vAlign w:val="center"/>
          </w:tcPr>
          <w:p w14:paraId="090155C0" w14:textId="77777777" w:rsidR="000D6638" w:rsidRPr="009D515A" w:rsidRDefault="000D6638" w:rsidP="00222BAB">
            <w:pPr>
              <w:jc w:val="left"/>
              <w:rPr>
                <w:rFonts w:ascii="Arial" w:hAnsi="Arial"/>
                <w:sz w:val="18"/>
                <w:lang w:val="pt-PT"/>
              </w:rPr>
            </w:pPr>
            <w:r w:rsidRPr="009D515A">
              <w:rPr>
                <w:rFonts w:ascii="Arial" w:hAnsi="Arial"/>
                <w:sz w:val="18"/>
                <w:lang w:val="pt-PT"/>
              </w:rPr>
              <w:t>Delimitador “|”</w:t>
            </w:r>
          </w:p>
        </w:tc>
        <w:tc>
          <w:tcPr>
            <w:tcW w:w="1417" w:type="dxa"/>
            <w:tcBorders>
              <w:top w:val="nil"/>
              <w:left w:val="nil"/>
            </w:tcBorders>
            <w:shd w:val="clear" w:color="auto" w:fill="auto"/>
          </w:tcPr>
          <w:p w14:paraId="090155C1"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C9"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C3" w14:textId="77777777" w:rsidR="000D6638" w:rsidRPr="009D515A" w:rsidRDefault="000D6638" w:rsidP="00222BAB">
            <w:pPr>
              <w:jc w:val="left"/>
              <w:rPr>
                <w:rFonts w:ascii="Arial" w:hAnsi="Arial"/>
                <w:sz w:val="18"/>
                <w:lang w:val="pt-PT"/>
              </w:rPr>
            </w:pPr>
            <w:r w:rsidRPr="009D515A">
              <w:rPr>
                <w:rFonts w:ascii="Arial" w:hAnsi="Arial"/>
                <w:sz w:val="18"/>
                <w:lang w:val="pt-PT"/>
              </w:rPr>
              <w:t>G .17</w:t>
            </w:r>
          </w:p>
        </w:tc>
        <w:tc>
          <w:tcPr>
            <w:tcW w:w="563" w:type="dxa"/>
            <w:tcBorders>
              <w:left w:val="threeDEmboss" w:sz="6" w:space="0" w:color="auto"/>
              <w:right w:val="threeDEmboss" w:sz="6" w:space="0" w:color="auto"/>
            </w:tcBorders>
            <w:shd w:val="clear" w:color="auto" w:fill="auto"/>
            <w:vAlign w:val="center"/>
          </w:tcPr>
          <w:p w14:paraId="090155C4" w14:textId="77777777" w:rsidR="000D6638" w:rsidRPr="009D515A" w:rsidRDefault="000D6638" w:rsidP="00222BAB">
            <w:pPr>
              <w:jc w:val="left"/>
              <w:rPr>
                <w:rFonts w:ascii="Arial" w:hAnsi="Arial"/>
                <w:sz w:val="18"/>
                <w:lang w:val="pt-PT"/>
              </w:rPr>
            </w:pPr>
            <w:r w:rsidRPr="009D515A">
              <w:rPr>
                <w:rFonts w:ascii="Arial" w:hAnsi="Arial"/>
                <w:sz w:val="18"/>
                <w:lang w:val="pt-PT"/>
              </w:rPr>
              <w:t>62</w:t>
            </w:r>
          </w:p>
        </w:tc>
        <w:tc>
          <w:tcPr>
            <w:tcW w:w="699" w:type="dxa"/>
            <w:tcBorders>
              <w:left w:val="threeDEmboss" w:sz="6" w:space="0" w:color="auto"/>
              <w:right w:val="threeDEmboss" w:sz="6" w:space="0" w:color="auto"/>
            </w:tcBorders>
            <w:shd w:val="clear" w:color="auto" w:fill="auto"/>
            <w:vAlign w:val="center"/>
          </w:tcPr>
          <w:p w14:paraId="090155C5" w14:textId="77777777" w:rsidR="000D6638" w:rsidRPr="009D515A" w:rsidRDefault="000D6638" w:rsidP="00222BAB">
            <w:pPr>
              <w:jc w:val="left"/>
              <w:rPr>
                <w:rFonts w:ascii="Arial" w:hAnsi="Arial"/>
                <w:sz w:val="18"/>
                <w:lang w:val="pt-PT"/>
              </w:rPr>
            </w:pPr>
            <w:r w:rsidRPr="009D515A">
              <w:rPr>
                <w:rFonts w:ascii="Arial" w:hAnsi="Arial"/>
                <w:sz w:val="18"/>
                <w:lang w:val="pt-PT"/>
              </w:rPr>
              <w:t>65</w:t>
            </w:r>
          </w:p>
        </w:tc>
        <w:tc>
          <w:tcPr>
            <w:tcW w:w="1165" w:type="dxa"/>
            <w:tcBorders>
              <w:top w:val="nil"/>
              <w:left w:val="threeDEmboss" w:sz="6" w:space="0" w:color="auto"/>
              <w:right w:val="threeDEmboss" w:sz="6" w:space="0" w:color="auto"/>
            </w:tcBorders>
            <w:shd w:val="clear" w:color="auto" w:fill="auto"/>
            <w:vAlign w:val="center"/>
          </w:tcPr>
          <w:p w14:paraId="090155C6" w14:textId="77777777" w:rsidR="000D6638" w:rsidRPr="009D515A" w:rsidRDefault="000D6638" w:rsidP="00222BAB">
            <w:pPr>
              <w:jc w:val="left"/>
              <w:rPr>
                <w:rFonts w:ascii="Arial" w:hAnsi="Arial"/>
                <w:sz w:val="18"/>
                <w:lang w:val="pt-PT"/>
              </w:rPr>
            </w:pPr>
            <w:r w:rsidRPr="009D515A">
              <w:rPr>
                <w:rFonts w:ascii="Arial" w:hAnsi="Arial"/>
                <w:sz w:val="18"/>
                <w:lang w:val="pt-PT"/>
              </w:rPr>
              <w:t>9 (04)</w:t>
            </w:r>
          </w:p>
        </w:tc>
        <w:tc>
          <w:tcPr>
            <w:tcW w:w="3119" w:type="dxa"/>
            <w:gridSpan w:val="2"/>
            <w:tcBorders>
              <w:top w:val="nil"/>
              <w:left w:val="threeDEmboss" w:sz="6" w:space="0" w:color="auto"/>
            </w:tcBorders>
            <w:shd w:val="clear" w:color="auto" w:fill="auto"/>
            <w:vAlign w:val="center"/>
          </w:tcPr>
          <w:p w14:paraId="090155C7" w14:textId="77777777" w:rsidR="000D6638" w:rsidRPr="009D515A" w:rsidRDefault="000D6638" w:rsidP="00222BAB">
            <w:pPr>
              <w:jc w:val="left"/>
              <w:rPr>
                <w:rFonts w:ascii="Arial" w:hAnsi="Arial"/>
                <w:sz w:val="18"/>
                <w:lang w:val="pt-PT"/>
              </w:rPr>
            </w:pPr>
            <w:r w:rsidRPr="009D515A">
              <w:rPr>
                <w:rFonts w:ascii="Arial" w:hAnsi="Arial"/>
                <w:sz w:val="18"/>
                <w:lang w:val="pt-PT"/>
              </w:rPr>
              <w:t>Código Agência</w:t>
            </w:r>
          </w:p>
        </w:tc>
        <w:tc>
          <w:tcPr>
            <w:tcW w:w="1417" w:type="dxa"/>
            <w:tcBorders>
              <w:top w:val="nil"/>
              <w:left w:val="nil"/>
            </w:tcBorders>
            <w:shd w:val="clear" w:color="auto" w:fill="auto"/>
          </w:tcPr>
          <w:p w14:paraId="090155C8"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D0" w14:textId="77777777" w:rsidTr="00222BAB">
        <w:trPr>
          <w:cantSplit/>
          <w:trHeight w:val="347"/>
          <w:jc w:val="center"/>
        </w:trPr>
        <w:tc>
          <w:tcPr>
            <w:tcW w:w="2393" w:type="dxa"/>
            <w:gridSpan w:val="2"/>
            <w:tcBorders>
              <w:top w:val="nil"/>
              <w:right w:val="threeDEmboss" w:sz="6" w:space="0" w:color="auto"/>
            </w:tcBorders>
            <w:shd w:val="clear" w:color="auto" w:fill="auto"/>
            <w:vAlign w:val="center"/>
          </w:tcPr>
          <w:p w14:paraId="090155CA" w14:textId="77777777" w:rsidR="000D6638" w:rsidRPr="009D515A" w:rsidRDefault="000D6638" w:rsidP="00222BAB">
            <w:pPr>
              <w:jc w:val="left"/>
              <w:rPr>
                <w:rFonts w:ascii="Arial" w:hAnsi="Arial"/>
                <w:sz w:val="18"/>
                <w:lang w:val="pt-PT"/>
              </w:rPr>
            </w:pPr>
            <w:r w:rsidRPr="009D515A">
              <w:rPr>
                <w:rFonts w:ascii="Arial" w:hAnsi="Arial"/>
                <w:sz w:val="18"/>
                <w:lang w:val="pt-PT"/>
              </w:rPr>
              <w:t>G .18</w:t>
            </w:r>
          </w:p>
        </w:tc>
        <w:tc>
          <w:tcPr>
            <w:tcW w:w="563" w:type="dxa"/>
            <w:tcBorders>
              <w:left w:val="threeDEmboss" w:sz="6" w:space="0" w:color="auto"/>
              <w:right w:val="threeDEmboss" w:sz="6" w:space="0" w:color="auto"/>
            </w:tcBorders>
            <w:shd w:val="clear" w:color="auto" w:fill="auto"/>
            <w:vAlign w:val="center"/>
          </w:tcPr>
          <w:p w14:paraId="090155CB" w14:textId="77777777" w:rsidR="000D6638" w:rsidRPr="009D515A" w:rsidRDefault="000D6638" w:rsidP="00222BAB">
            <w:pPr>
              <w:jc w:val="left"/>
              <w:rPr>
                <w:rFonts w:ascii="Arial" w:hAnsi="Arial"/>
                <w:sz w:val="18"/>
                <w:lang w:val="pt-PT"/>
              </w:rPr>
            </w:pPr>
            <w:r w:rsidRPr="009D515A">
              <w:rPr>
                <w:rFonts w:ascii="Arial" w:hAnsi="Arial"/>
                <w:sz w:val="18"/>
                <w:lang w:val="pt-PT"/>
              </w:rPr>
              <w:t>66</w:t>
            </w:r>
          </w:p>
        </w:tc>
        <w:tc>
          <w:tcPr>
            <w:tcW w:w="699" w:type="dxa"/>
            <w:tcBorders>
              <w:left w:val="threeDEmboss" w:sz="6" w:space="0" w:color="auto"/>
              <w:right w:val="threeDEmboss" w:sz="6" w:space="0" w:color="auto"/>
            </w:tcBorders>
            <w:shd w:val="clear" w:color="auto" w:fill="auto"/>
            <w:vAlign w:val="center"/>
          </w:tcPr>
          <w:p w14:paraId="090155CC" w14:textId="77777777" w:rsidR="000D6638" w:rsidRPr="009D515A" w:rsidRDefault="000D6638" w:rsidP="00222BAB">
            <w:pPr>
              <w:jc w:val="left"/>
              <w:rPr>
                <w:rFonts w:ascii="Arial" w:hAnsi="Arial"/>
                <w:sz w:val="18"/>
                <w:lang w:val="pt-PT"/>
              </w:rPr>
            </w:pPr>
            <w:r w:rsidRPr="009D515A">
              <w:rPr>
                <w:rFonts w:ascii="Arial" w:hAnsi="Arial"/>
                <w:sz w:val="18"/>
                <w:lang w:val="pt-PT"/>
              </w:rPr>
              <w:t>66</w:t>
            </w:r>
          </w:p>
        </w:tc>
        <w:tc>
          <w:tcPr>
            <w:tcW w:w="1165" w:type="dxa"/>
            <w:tcBorders>
              <w:top w:val="nil"/>
              <w:left w:val="threeDEmboss" w:sz="6" w:space="0" w:color="auto"/>
              <w:right w:val="threeDEmboss" w:sz="6" w:space="0" w:color="auto"/>
            </w:tcBorders>
            <w:shd w:val="clear" w:color="auto" w:fill="auto"/>
            <w:vAlign w:val="center"/>
          </w:tcPr>
          <w:p w14:paraId="090155CD" w14:textId="77777777" w:rsidR="000D6638" w:rsidRPr="009D515A" w:rsidRDefault="000D6638" w:rsidP="00222BAB">
            <w:pPr>
              <w:jc w:val="left"/>
              <w:rPr>
                <w:rFonts w:ascii="Arial" w:hAnsi="Arial"/>
                <w:sz w:val="18"/>
                <w:lang w:val="pt-PT"/>
              </w:rPr>
            </w:pPr>
            <w:r w:rsidRPr="009D515A">
              <w:rPr>
                <w:rFonts w:ascii="Arial" w:hAnsi="Arial"/>
                <w:sz w:val="18"/>
                <w:lang w:val="pt-PT"/>
              </w:rPr>
              <w:t>X (01)</w:t>
            </w:r>
          </w:p>
        </w:tc>
        <w:tc>
          <w:tcPr>
            <w:tcW w:w="3119" w:type="dxa"/>
            <w:gridSpan w:val="2"/>
            <w:tcBorders>
              <w:top w:val="nil"/>
              <w:left w:val="threeDEmboss" w:sz="6" w:space="0" w:color="auto"/>
            </w:tcBorders>
            <w:shd w:val="clear" w:color="auto" w:fill="auto"/>
            <w:vAlign w:val="center"/>
          </w:tcPr>
          <w:p w14:paraId="090155CE" w14:textId="77777777" w:rsidR="000D6638" w:rsidRPr="009D515A" w:rsidRDefault="000D6638" w:rsidP="00222BAB">
            <w:pPr>
              <w:jc w:val="left"/>
              <w:rPr>
                <w:rFonts w:ascii="Arial" w:hAnsi="Arial"/>
                <w:sz w:val="18"/>
                <w:lang w:val="pt-PT"/>
              </w:rPr>
            </w:pPr>
            <w:r w:rsidRPr="009D515A">
              <w:rPr>
                <w:rFonts w:ascii="Arial" w:hAnsi="Arial"/>
                <w:sz w:val="18"/>
                <w:lang w:val="pt-PT"/>
              </w:rPr>
              <w:t>Delimitador “|”</w:t>
            </w:r>
          </w:p>
        </w:tc>
        <w:tc>
          <w:tcPr>
            <w:tcW w:w="1417" w:type="dxa"/>
            <w:tcBorders>
              <w:top w:val="nil"/>
              <w:left w:val="nil"/>
            </w:tcBorders>
            <w:shd w:val="clear" w:color="auto" w:fill="auto"/>
          </w:tcPr>
          <w:p w14:paraId="090155CF" w14:textId="77777777" w:rsidR="000D6638" w:rsidRPr="009D515A" w:rsidRDefault="000D6638" w:rsidP="00222BAB">
            <w:pPr>
              <w:pStyle w:val="ABLOCKPARA"/>
              <w:spacing w:line="240" w:lineRule="auto"/>
              <w:jc w:val="left"/>
              <w:rPr>
                <w:rFonts w:ascii="Calibri" w:hAnsi="Calibri"/>
              </w:rPr>
            </w:pPr>
            <w:r w:rsidRPr="009D515A">
              <w:rPr>
                <w:rFonts w:ascii="Calibri" w:hAnsi="Calibri"/>
              </w:rPr>
              <w:t>sim</w:t>
            </w:r>
          </w:p>
        </w:tc>
      </w:tr>
      <w:tr w:rsidR="000D6638" w:rsidRPr="009D515A" w14:paraId="090155D2" w14:textId="77777777" w:rsidTr="00222BAB">
        <w:trPr>
          <w:cantSplit/>
          <w:trHeight w:val="347"/>
          <w:jc w:val="center"/>
        </w:trPr>
        <w:tc>
          <w:tcPr>
            <w:tcW w:w="9356" w:type="dxa"/>
            <w:gridSpan w:val="8"/>
            <w:tcBorders>
              <w:top w:val="nil"/>
            </w:tcBorders>
            <w:shd w:val="clear" w:color="auto" w:fill="0099CC"/>
          </w:tcPr>
          <w:p w14:paraId="090155D1" w14:textId="77777777" w:rsidR="000D6638" w:rsidRPr="009D515A" w:rsidRDefault="000D6638" w:rsidP="00222BAB">
            <w:pPr>
              <w:pStyle w:val="ABLOCKPARA"/>
              <w:jc w:val="left"/>
              <w:rPr>
                <w:rFonts w:ascii="Calibri" w:hAnsi="Calibri"/>
                <w:sz w:val="16"/>
              </w:rPr>
            </w:pPr>
            <w:r w:rsidRPr="009D515A">
              <w:rPr>
                <w:rFonts w:ascii="Calibri" w:hAnsi="Calibri"/>
                <w:color w:val="FFFFFF"/>
              </w:rPr>
              <w:t>Descrição dos Campos</w:t>
            </w:r>
          </w:p>
        </w:tc>
      </w:tr>
      <w:tr w:rsidR="000D6638" w:rsidRPr="009D515A" w14:paraId="090155E7" w14:textId="77777777" w:rsidTr="00222BAB">
        <w:trPr>
          <w:cantSplit/>
          <w:trHeight w:val="347"/>
          <w:jc w:val="center"/>
        </w:trPr>
        <w:tc>
          <w:tcPr>
            <w:tcW w:w="9356" w:type="dxa"/>
            <w:gridSpan w:val="8"/>
            <w:tcBorders>
              <w:top w:val="nil"/>
            </w:tcBorders>
            <w:shd w:val="clear" w:color="auto" w:fill="auto"/>
          </w:tcPr>
          <w:p w14:paraId="090155D3" w14:textId="77777777" w:rsidR="000D6638" w:rsidRPr="009D515A" w:rsidRDefault="000D6638" w:rsidP="00222BAB">
            <w:pPr>
              <w:jc w:val="left"/>
              <w:rPr>
                <w:rFonts w:ascii="Arial" w:hAnsi="Arial"/>
                <w:b/>
                <w:sz w:val="18"/>
                <w:lang w:val="pt-PT"/>
              </w:rPr>
            </w:pPr>
          </w:p>
          <w:p w14:paraId="090155D4" w14:textId="77777777" w:rsidR="000D6638" w:rsidRPr="009D515A" w:rsidRDefault="000D6638" w:rsidP="00222BAB">
            <w:pPr>
              <w:spacing w:line="360" w:lineRule="auto"/>
              <w:jc w:val="left"/>
              <w:rPr>
                <w:rFonts w:ascii="Arial" w:hAnsi="Arial"/>
                <w:b/>
                <w:sz w:val="18"/>
                <w:lang w:val="pt-PT"/>
              </w:rPr>
            </w:pPr>
            <w:r w:rsidRPr="009D515A">
              <w:rPr>
                <w:rFonts w:ascii="Arial" w:hAnsi="Arial"/>
                <w:b/>
                <w:sz w:val="18"/>
                <w:lang w:val="pt-PT"/>
              </w:rPr>
              <w:t>DESCRIÇÃO DOS CAMPOS DO REGISTO DE PACOTES</w:t>
            </w:r>
          </w:p>
          <w:p w14:paraId="090155D5"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G .01 – Número do Jogo / Game #</w:t>
            </w:r>
          </w:p>
          <w:p w14:paraId="090155D6"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.02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5D7"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.03 – Data do Pagamento (Ano/Mês/Dia) </w:t>
            </w:r>
            <w:proofErr w:type="gramStart"/>
            <w:r w:rsidRPr="009D515A">
              <w:rPr>
                <w:rFonts w:ascii="Arial" w:hAnsi="Arial"/>
                <w:sz w:val="18"/>
                <w:lang w:val="pt-PT"/>
              </w:rPr>
              <w:t xml:space="preserve">/  </w:t>
            </w:r>
            <w:proofErr w:type="spellStart"/>
            <w:r w:rsidRPr="009D515A">
              <w:rPr>
                <w:rFonts w:ascii="Arial" w:hAnsi="Arial"/>
                <w:sz w:val="18"/>
                <w:lang w:val="pt-PT"/>
              </w:rPr>
              <w:t>Payment</w:t>
            </w:r>
            <w:proofErr w:type="spellEnd"/>
            <w:proofErr w:type="gramEnd"/>
            <w:r w:rsidRPr="009D515A">
              <w:rPr>
                <w:rFonts w:ascii="Arial" w:hAnsi="Arial"/>
                <w:sz w:val="18"/>
                <w:lang w:val="pt-PT"/>
              </w:rPr>
              <w:t xml:space="preserve"> date (YYYY/MM/DD)</w:t>
            </w:r>
          </w:p>
          <w:p w14:paraId="090155D8"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G .04 – Delimitador de Campo “</w:t>
            </w:r>
            <w:proofErr w:type="gramStart"/>
            <w:r w:rsidRPr="009D515A">
              <w:rPr>
                <w:rFonts w:ascii="Arial" w:hAnsi="Arial"/>
                <w:sz w:val="18"/>
                <w:lang w:val="pt-PT"/>
              </w:rPr>
              <w:t>|”  /</w:t>
            </w:r>
            <w:proofErr w:type="gramEnd"/>
            <w:r w:rsidRPr="009D515A">
              <w:rPr>
                <w:rFonts w:ascii="Arial" w:hAnsi="Arial"/>
                <w:sz w:val="18"/>
                <w:lang w:val="pt-PT"/>
              </w:rPr>
              <w:t xml:space="preserve">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5D9"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.05 – Valor do Prémio Pago pela CGD (Pagamento de prémio normal) / </w:t>
            </w:r>
            <w:proofErr w:type="spellStart"/>
            <w:r w:rsidRPr="009D515A">
              <w:rPr>
                <w:rFonts w:ascii="Arial" w:hAnsi="Arial"/>
                <w:sz w:val="18"/>
                <w:lang w:val="pt-PT"/>
              </w:rPr>
              <w:t>Paid</w:t>
            </w:r>
            <w:proofErr w:type="spellEnd"/>
            <w:r w:rsidRPr="009D515A">
              <w:rPr>
                <w:rFonts w:ascii="Arial" w:hAnsi="Arial"/>
                <w:sz w:val="18"/>
                <w:lang w:val="pt-PT"/>
              </w:rPr>
              <w:t xml:space="preserve"> </w:t>
            </w:r>
            <w:proofErr w:type="spellStart"/>
            <w:r w:rsidRPr="009D515A">
              <w:rPr>
                <w:rFonts w:ascii="Arial" w:hAnsi="Arial"/>
                <w:sz w:val="18"/>
                <w:lang w:val="pt-PT"/>
              </w:rPr>
              <w:t>prize</w:t>
            </w:r>
            <w:proofErr w:type="spellEnd"/>
            <w:r w:rsidRPr="009D515A">
              <w:rPr>
                <w:rFonts w:ascii="Arial" w:hAnsi="Arial"/>
                <w:sz w:val="18"/>
                <w:lang w:val="pt-PT"/>
              </w:rPr>
              <w:t xml:space="preserve"> </w:t>
            </w:r>
            <w:proofErr w:type="spellStart"/>
            <w:r w:rsidRPr="009D515A">
              <w:rPr>
                <w:rFonts w:ascii="Arial" w:hAnsi="Arial"/>
                <w:sz w:val="18"/>
                <w:lang w:val="pt-PT"/>
              </w:rPr>
              <w:t>value</w:t>
            </w:r>
            <w:proofErr w:type="spellEnd"/>
          </w:p>
          <w:p w14:paraId="090155DA"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.06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5DB"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G .07 – Número do Maço / Pack #</w:t>
            </w:r>
          </w:p>
          <w:p w14:paraId="090155DC"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.08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5DD"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G .09 – “</w:t>
            </w:r>
            <w:proofErr w:type="spellStart"/>
            <w:r w:rsidRPr="009D515A">
              <w:rPr>
                <w:rFonts w:ascii="Arial" w:hAnsi="Arial"/>
                <w:sz w:val="18"/>
                <w:lang w:val="pt-PT"/>
              </w:rPr>
              <w:t>Check</w:t>
            </w:r>
            <w:proofErr w:type="spellEnd"/>
            <w:r w:rsidRPr="009D515A">
              <w:rPr>
                <w:rFonts w:ascii="Arial" w:hAnsi="Arial"/>
                <w:sz w:val="18"/>
                <w:lang w:val="pt-PT"/>
              </w:rPr>
              <w:t xml:space="preserve"> </w:t>
            </w:r>
            <w:proofErr w:type="spellStart"/>
            <w:r w:rsidRPr="009D515A">
              <w:rPr>
                <w:rFonts w:ascii="Arial" w:hAnsi="Arial"/>
                <w:sz w:val="18"/>
                <w:lang w:val="pt-PT"/>
              </w:rPr>
              <w:t>digits</w:t>
            </w:r>
            <w:proofErr w:type="spellEnd"/>
            <w:r w:rsidRPr="009D515A">
              <w:rPr>
                <w:rFonts w:ascii="Arial" w:hAnsi="Arial"/>
                <w:sz w:val="18"/>
                <w:lang w:val="pt-PT"/>
              </w:rPr>
              <w:t xml:space="preserve">” de Controlo do Número do Maço (= Zeros p/ </w:t>
            </w:r>
            <w:proofErr w:type="spellStart"/>
            <w:r w:rsidRPr="009D515A">
              <w:rPr>
                <w:rFonts w:ascii="Arial" w:hAnsi="Arial"/>
                <w:sz w:val="18"/>
                <w:lang w:val="pt-PT"/>
              </w:rPr>
              <w:t>Gtech</w:t>
            </w:r>
            <w:proofErr w:type="spellEnd"/>
            <w:r w:rsidRPr="009D515A">
              <w:rPr>
                <w:rFonts w:ascii="Arial" w:hAnsi="Arial"/>
                <w:sz w:val="18"/>
                <w:lang w:val="pt-PT"/>
              </w:rPr>
              <w:t xml:space="preserve">) / </w:t>
            </w:r>
            <w:proofErr w:type="spellStart"/>
            <w:r w:rsidRPr="009D515A">
              <w:rPr>
                <w:rFonts w:ascii="Arial" w:hAnsi="Arial"/>
                <w:sz w:val="18"/>
                <w:lang w:val="pt-PT"/>
              </w:rPr>
              <w:t>Check</w:t>
            </w:r>
            <w:proofErr w:type="spellEnd"/>
            <w:r w:rsidRPr="009D515A">
              <w:rPr>
                <w:rFonts w:ascii="Arial" w:hAnsi="Arial"/>
                <w:sz w:val="18"/>
                <w:lang w:val="pt-PT"/>
              </w:rPr>
              <w:t xml:space="preserve"> </w:t>
            </w:r>
            <w:proofErr w:type="spellStart"/>
            <w:r w:rsidRPr="009D515A">
              <w:rPr>
                <w:rFonts w:ascii="Arial" w:hAnsi="Arial"/>
                <w:sz w:val="18"/>
                <w:lang w:val="pt-PT"/>
              </w:rPr>
              <w:t>digit</w:t>
            </w:r>
            <w:proofErr w:type="spellEnd"/>
            <w:r w:rsidRPr="009D515A">
              <w:rPr>
                <w:rFonts w:ascii="Arial" w:hAnsi="Arial"/>
                <w:sz w:val="18"/>
                <w:lang w:val="pt-PT"/>
              </w:rPr>
              <w:t xml:space="preserve"> (= Zeros for </w:t>
            </w:r>
            <w:proofErr w:type="spellStart"/>
            <w:r w:rsidRPr="009D515A">
              <w:rPr>
                <w:rFonts w:ascii="Arial" w:hAnsi="Arial"/>
                <w:sz w:val="18"/>
                <w:lang w:val="pt-PT"/>
              </w:rPr>
              <w:t>Gtceh</w:t>
            </w:r>
            <w:proofErr w:type="spellEnd"/>
            <w:r w:rsidRPr="009D515A">
              <w:rPr>
                <w:rFonts w:ascii="Arial" w:hAnsi="Arial"/>
                <w:sz w:val="18"/>
                <w:lang w:val="pt-PT"/>
              </w:rPr>
              <w:t>)</w:t>
            </w:r>
          </w:p>
          <w:p w14:paraId="090155DE"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.10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5DF"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G .11 – Número do Bilhete / Ticket #</w:t>
            </w:r>
          </w:p>
          <w:p w14:paraId="090155E0"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.12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p>
          <w:p w14:paraId="090155E1"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.13 – Número de Autorização </w:t>
            </w:r>
            <w:r w:rsidRPr="009D515A">
              <w:rPr>
                <w:rFonts w:ascii="Arial" w:hAnsi="Arial"/>
                <w:noProof/>
                <w:sz w:val="18"/>
                <w:lang w:val="pt-PT"/>
              </w:rPr>
              <w:sym w:font="Wingdings" w:char="F0E0"/>
            </w:r>
            <w:r w:rsidRPr="009D515A">
              <w:rPr>
                <w:rFonts w:ascii="Arial" w:hAnsi="Arial"/>
                <w:sz w:val="18"/>
                <w:lang w:val="pt-PT"/>
              </w:rPr>
              <w:t xml:space="preserve"> 4 para PIN + 6 para Autorização </w:t>
            </w:r>
            <w:proofErr w:type="gramStart"/>
            <w:r w:rsidRPr="009D515A">
              <w:rPr>
                <w:rFonts w:ascii="Arial" w:hAnsi="Arial"/>
                <w:sz w:val="18"/>
                <w:lang w:val="pt-PT"/>
              </w:rPr>
              <w:t>/  4</w:t>
            </w:r>
            <w:proofErr w:type="gramEnd"/>
            <w:r w:rsidRPr="009D515A">
              <w:rPr>
                <w:rFonts w:ascii="Arial" w:hAnsi="Arial"/>
                <w:sz w:val="18"/>
                <w:lang w:val="pt-PT"/>
              </w:rPr>
              <w:t xml:space="preserve"> </w:t>
            </w:r>
            <w:proofErr w:type="spellStart"/>
            <w:r w:rsidRPr="009D515A">
              <w:rPr>
                <w:rFonts w:ascii="Arial" w:hAnsi="Arial"/>
                <w:sz w:val="18"/>
                <w:lang w:val="pt-PT"/>
              </w:rPr>
              <w:t>digits</w:t>
            </w:r>
            <w:proofErr w:type="spellEnd"/>
            <w:r w:rsidRPr="009D515A">
              <w:rPr>
                <w:rFonts w:ascii="Arial" w:hAnsi="Arial"/>
                <w:sz w:val="18"/>
                <w:lang w:val="pt-PT"/>
              </w:rPr>
              <w:t xml:space="preserve"> to PIN # + 6 </w:t>
            </w:r>
            <w:proofErr w:type="spellStart"/>
            <w:r w:rsidRPr="009D515A">
              <w:rPr>
                <w:rFonts w:ascii="Arial" w:hAnsi="Arial"/>
                <w:sz w:val="18"/>
                <w:lang w:val="pt-PT"/>
              </w:rPr>
              <w:t>digits</w:t>
            </w:r>
            <w:proofErr w:type="spellEnd"/>
            <w:r w:rsidRPr="009D515A">
              <w:rPr>
                <w:rFonts w:ascii="Arial" w:hAnsi="Arial"/>
                <w:sz w:val="18"/>
                <w:lang w:val="pt-PT"/>
              </w:rPr>
              <w:t xml:space="preserve"> to </w:t>
            </w:r>
            <w:proofErr w:type="spellStart"/>
            <w:r w:rsidRPr="009D515A">
              <w:rPr>
                <w:rFonts w:ascii="Arial" w:hAnsi="Arial"/>
                <w:sz w:val="18"/>
                <w:lang w:val="pt-PT"/>
              </w:rPr>
              <w:t>Autorization</w:t>
            </w:r>
            <w:proofErr w:type="spellEnd"/>
            <w:r w:rsidRPr="009D515A">
              <w:rPr>
                <w:rFonts w:ascii="Arial" w:hAnsi="Arial"/>
                <w:sz w:val="18"/>
                <w:lang w:val="pt-PT"/>
              </w:rPr>
              <w:t xml:space="preserve"> #</w:t>
            </w:r>
          </w:p>
          <w:p w14:paraId="090155E2"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.14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5E3"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G .15 – Número de Validação do Bilhete (VIRN) / VIRN #</w:t>
            </w:r>
          </w:p>
          <w:p w14:paraId="090155E4"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.16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5E5"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.17 – Código do Balcão (Agência Bancária) / </w:t>
            </w:r>
            <w:proofErr w:type="spellStart"/>
            <w:r w:rsidRPr="009D515A">
              <w:rPr>
                <w:rFonts w:ascii="Arial" w:hAnsi="Arial"/>
                <w:sz w:val="18"/>
                <w:lang w:val="pt-PT"/>
              </w:rPr>
              <w:t>Branch</w:t>
            </w:r>
            <w:proofErr w:type="spellEnd"/>
            <w:r w:rsidRPr="009D515A">
              <w:rPr>
                <w:rFonts w:ascii="Arial" w:hAnsi="Arial"/>
                <w:sz w:val="18"/>
                <w:lang w:val="pt-PT"/>
              </w:rPr>
              <w:t xml:space="preserve"> </w:t>
            </w:r>
            <w:proofErr w:type="spellStart"/>
            <w:r w:rsidRPr="009D515A">
              <w:rPr>
                <w:rFonts w:ascii="Arial" w:hAnsi="Arial"/>
                <w:sz w:val="18"/>
                <w:lang w:val="pt-PT"/>
              </w:rPr>
              <w:t>code</w:t>
            </w:r>
            <w:proofErr w:type="spellEnd"/>
          </w:p>
          <w:p w14:paraId="090155E6" w14:textId="77777777" w:rsidR="000D6638" w:rsidRPr="009D515A" w:rsidRDefault="000D6638" w:rsidP="00222BAB">
            <w:pPr>
              <w:spacing w:line="360" w:lineRule="auto"/>
              <w:jc w:val="left"/>
              <w:rPr>
                <w:rFonts w:ascii="Arial" w:hAnsi="Arial"/>
                <w:sz w:val="18"/>
                <w:lang w:val="pt-PT"/>
              </w:rPr>
            </w:pPr>
            <w:r w:rsidRPr="009D515A">
              <w:rPr>
                <w:rFonts w:ascii="Arial" w:hAnsi="Arial"/>
                <w:sz w:val="18"/>
                <w:lang w:val="pt-PT"/>
              </w:rPr>
              <w:t xml:space="preserve">G .18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p>
        </w:tc>
      </w:tr>
    </w:tbl>
    <w:p w14:paraId="090155E8" w14:textId="77777777" w:rsidR="000D6638" w:rsidRPr="009D515A" w:rsidRDefault="000D6638" w:rsidP="00222BAB">
      <w:pPr>
        <w:jc w:val="left"/>
        <w:rPr>
          <w:rFonts w:ascii="Arial" w:hAnsi="Arial"/>
          <w:lang w:val="pt-PT"/>
        </w:rPr>
      </w:pPr>
    </w:p>
    <w:p w14:paraId="090155E9" w14:textId="77777777" w:rsidR="000D6638" w:rsidRPr="009D515A" w:rsidRDefault="000D6638">
      <w:pPr>
        <w:rPr>
          <w:lang w:val="pt-PT"/>
        </w:rPr>
      </w:pPr>
      <w:r w:rsidRPr="009D515A">
        <w:rPr>
          <w:lang w:val="pt-PT"/>
        </w:rPr>
        <w:br w:type="page"/>
      </w:r>
    </w:p>
    <w:p w14:paraId="090155EA" w14:textId="77777777" w:rsidR="000D6638" w:rsidRPr="009D515A" w:rsidRDefault="000D663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785" w:name="_Toc503879579"/>
      <w:r w:rsidRPr="009D515A">
        <w:rPr>
          <w:lang w:val="pt-PT"/>
        </w:rPr>
        <w:lastRenderedPageBreak/>
        <w:t>Vendas por Agente Lotaria Instantânea (ASALES.ASC)</w:t>
      </w:r>
      <w:bookmarkEnd w:id="1785"/>
    </w:p>
    <w:p w14:paraId="090155EB" w14:textId="77777777" w:rsidR="000D6638" w:rsidRPr="009D515A" w:rsidRDefault="000D6638" w:rsidP="00985D07">
      <w:pPr>
        <w:pStyle w:val="Heading4"/>
        <w:numPr>
          <w:ilvl w:val="2"/>
          <w:numId w:val="29"/>
        </w:numPr>
        <w:spacing w:line="360" w:lineRule="auto"/>
        <w:rPr>
          <w:lang w:val="pt-PT"/>
        </w:rPr>
      </w:pPr>
      <w:r w:rsidRPr="009D515A">
        <w:rPr>
          <w:lang w:val="pt-PT"/>
        </w:rPr>
        <w:t>Especificações</w:t>
      </w:r>
    </w:p>
    <w:p w14:paraId="090155EC" w14:textId="77777777" w:rsidR="000D6638" w:rsidRPr="009D515A" w:rsidRDefault="000D6638" w:rsidP="00314C6E">
      <w:pPr>
        <w:spacing w:line="360" w:lineRule="auto"/>
        <w:rPr>
          <w:rFonts w:ascii="Arial" w:hAnsi="Arial"/>
          <w:lang w:val="pt-PT"/>
        </w:rPr>
      </w:pPr>
      <w:r w:rsidRPr="009D515A">
        <w:rPr>
          <w:rFonts w:ascii="Arial" w:hAnsi="Arial"/>
          <w:lang w:val="pt-PT"/>
        </w:rPr>
        <w:t>Vendas Por Agente</w:t>
      </w:r>
    </w:p>
    <w:p w14:paraId="090155ED" w14:textId="77777777" w:rsidR="000D6638" w:rsidRPr="009D515A" w:rsidRDefault="000D6638" w:rsidP="00314C6E">
      <w:pPr>
        <w:rPr>
          <w:rFonts w:ascii="Arial" w:hAnsi="Arial"/>
          <w:lang w:val="pt-PT"/>
        </w:rPr>
      </w:pPr>
      <w:r w:rsidRPr="009D515A">
        <w:rPr>
          <w:rFonts w:ascii="Arial" w:hAnsi="Arial"/>
          <w:lang w:val="pt-PT"/>
        </w:rPr>
        <w:t xml:space="preserve">Nome: </w:t>
      </w:r>
      <w:proofErr w:type="spellStart"/>
      <w:r w:rsidRPr="009D515A">
        <w:rPr>
          <w:rFonts w:ascii="Arial" w:hAnsi="Arial"/>
          <w:b/>
          <w:lang w:val="pt-PT"/>
        </w:rPr>
        <w:t>Asales.asc</w:t>
      </w:r>
      <w:proofErr w:type="spellEnd"/>
    </w:p>
    <w:p w14:paraId="090155EE" w14:textId="77777777" w:rsidR="000D6638" w:rsidRPr="009D515A" w:rsidRDefault="000D6638" w:rsidP="00985D07">
      <w:pPr>
        <w:pStyle w:val="Heading4"/>
        <w:numPr>
          <w:ilvl w:val="2"/>
          <w:numId w:val="29"/>
        </w:numPr>
        <w:spacing w:line="360" w:lineRule="atLeast"/>
        <w:rPr>
          <w:lang w:val="pt-PT"/>
        </w:rPr>
      </w:pPr>
      <w:r w:rsidRPr="009D515A">
        <w:rPr>
          <w:lang w:val="pt-PT"/>
        </w:rPr>
        <w:t>Estrutura do Ficheiro</w:t>
      </w:r>
    </w:p>
    <w:p w14:paraId="090155EF" w14:textId="77777777" w:rsidR="000D6638" w:rsidRPr="009D515A" w:rsidRDefault="000D6638" w:rsidP="00985D07">
      <w:pPr>
        <w:pStyle w:val="Heading4"/>
        <w:numPr>
          <w:ilvl w:val="3"/>
          <w:numId w:val="29"/>
        </w:numPr>
        <w:spacing w:line="360" w:lineRule="atLeast"/>
        <w:rPr>
          <w:lang w:val="pt-PT"/>
        </w:rPr>
      </w:pPr>
      <w:r w:rsidRPr="009D515A">
        <w:rPr>
          <w:lang w:val="pt-PT"/>
        </w:rPr>
        <w:t>Corpo ficheiro</w:t>
      </w:r>
    </w:p>
    <w:tbl>
      <w:tblPr>
        <w:tblW w:w="9640" w:type="dxa"/>
        <w:jc w:val="center"/>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986"/>
        <w:gridCol w:w="1407"/>
        <w:gridCol w:w="563"/>
        <w:gridCol w:w="699"/>
        <w:gridCol w:w="1165"/>
        <w:gridCol w:w="1559"/>
        <w:gridCol w:w="1701"/>
        <w:gridCol w:w="1560"/>
      </w:tblGrid>
      <w:tr w:rsidR="000D6638" w:rsidRPr="00DF54B3" w14:paraId="090155F3" w14:textId="77777777" w:rsidTr="00222BAB">
        <w:trPr>
          <w:cantSplit/>
          <w:jc w:val="center"/>
        </w:trPr>
        <w:tc>
          <w:tcPr>
            <w:tcW w:w="2393" w:type="dxa"/>
            <w:gridSpan w:val="2"/>
            <w:tcBorders>
              <w:bottom w:val="threeDEmboss" w:sz="6" w:space="0" w:color="auto"/>
            </w:tcBorders>
            <w:shd w:val="clear" w:color="auto" w:fill="0099CC"/>
          </w:tcPr>
          <w:p w14:paraId="090155F0" w14:textId="77777777" w:rsidR="000D6638" w:rsidRPr="009D515A" w:rsidRDefault="000D6638" w:rsidP="00314C6E">
            <w:pPr>
              <w:pStyle w:val="ABLOCKPARA"/>
              <w:rPr>
                <w:b/>
                <w:bCs/>
                <w:color w:val="FFFFFF"/>
              </w:rPr>
            </w:pPr>
            <w:r w:rsidRPr="009D515A">
              <w:rPr>
                <w:b/>
                <w:bCs/>
                <w:color w:val="FFFFFF"/>
              </w:rPr>
              <w:t>Descrição do Registo</w:t>
            </w:r>
          </w:p>
        </w:tc>
        <w:tc>
          <w:tcPr>
            <w:tcW w:w="7247" w:type="dxa"/>
            <w:gridSpan w:val="6"/>
            <w:tcBorders>
              <w:bottom w:val="threeDEmboss" w:sz="6" w:space="0" w:color="auto"/>
            </w:tcBorders>
            <w:vAlign w:val="center"/>
          </w:tcPr>
          <w:p w14:paraId="090155F1" w14:textId="77777777" w:rsidR="000D6638" w:rsidRPr="009D515A" w:rsidRDefault="000D6638" w:rsidP="00314C6E">
            <w:pPr>
              <w:rPr>
                <w:rFonts w:ascii="Arial" w:hAnsi="Arial"/>
                <w:b/>
                <w:sz w:val="18"/>
                <w:lang w:val="pt-PT"/>
              </w:rPr>
            </w:pPr>
          </w:p>
          <w:p w14:paraId="090155F2" w14:textId="77777777" w:rsidR="000D6638" w:rsidRPr="009D515A" w:rsidRDefault="000D6638" w:rsidP="00314C6E">
            <w:pPr>
              <w:rPr>
                <w:rFonts w:ascii="Arial" w:hAnsi="Arial"/>
                <w:b/>
                <w:sz w:val="18"/>
                <w:lang w:val="pt-PT"/>
              </w:rPr>
            </w:pPr>
            <w:r w:rsidRPr="009D515A">
              <w:rPr>
                <w:rFonts w:ascii="Arial" w:hAnsi="Arial"/>
                <w:b/>
                <w:sz w:val="18"/>
                <w:lang w:val="pt-PT"/>
              </w:rPr>
              <w:t>VENDAS POR AGENTE Lotaria Instantânea</w:t>
            </w:r>
          </w:p>
        </w:tc>
      </w:tr>
      <w:tr w:rsidR="000D6638" w:rsidRPr="009D515A" w14:paraId="090155F9" w14:textId="77777777" w:rsidTr="00222BAB">
        <w:trPr>
          <w:cantSplit/>
          <w:jc w:val="center"/>
        </w:trPr>
        <w:tc>
          <w:tcPr>
            <w:tcW w:w="986" w:type="dxa"/>
            <w:tcBorders>
              <w:bottom w:val="threeDEmboss" w:sz="6" w:space="0" w:color="auto"/>
            </w:tcBorders>
            <w:shd w:val="clear" w:color="auto" w:fill="0099CC"/>
          </w:tcPr>
          <w:p w14:paraId="090155F4" w14:textId="77777777" w:rsidR="000D6638" w:rsidRPr="009D515A" w:rsidRDefault="000D6638" w:rsidP="00314C6E">
            <w:pPr>
              <w:pStyle w:val="ABLOCKPARA"/>
              <w:rPr>
                <w:b/>
                <w:bCs/>
                <w:snapToGrid w:val="0"/>
                <w:color w:val="000000"/>
              </w:rPr>
            </w:pPr>
            <w:r w:rsidRPr="009D515A">
              <w:rPr>
                <w:b/>
                <w:bCs/>
                <w:color w:val="FFFFFF"/>
              </w:rPr>
              <w:t>Tipo:</w:t>
            </w:r>
          </w:p>
        </w:tc>
        <w:tc>
          <w:tcPr>
            <w:tcW w:w="1407" w:type="dxa"/>
            <w:tcBorders>
              <w:bottom w:val="threeDEmboss" w:sz="6" w:space="0" w:color="auto"/>
            </w:tcBorders>
          </w:tcPr>
          <w:p w14:paraId="090155F5" w14:textId="77777777" w:rsidR="000D6638" w:rsidRPr="009D515A" w:rsidRDefault="000D6638" w:rsidP="00314C6E">
            <w:pPr>
              <w:pStyle w:val="ABLOCKPARA"/>
              <w:rPr>
                <w:snapToGrid w:val="0"/>
                <w:color w:val="000000"/>
              </w:rPr>
            </w:pPr>
            <w:r w:rsidRPr="009D515A">
              <w:rPr>
                <w:snapToGrid w:val="0"/>
                <w:color w:val="000000"/>
              </w:rPr>
              <w:t>ASCII</w:t>
            </w:r>
          </w:p>
        </w:tc>
        <w:tc>
          <w:tcPr>
            <w:tcW w:w="2427" w:type="dxa"/>
            <w:gridSpan w:val="3"/>
            <w:tcBorders>
              <w:bottom w:val="threeDEmboss" w:sz="6" w:space="0" w:color="auto"/>
            </w:tcBorders>
          </w:tcPr>
          <w:p w14:paraId="090155F6"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1559" w:type="dxa"/>
            <w:tcBorders>
              <w:bottom w:val="threeDEmboss" w:sz="6" w:space="0" w:color="auto"/>
            </w:tcBorders>
            <w:shd w:val="clear" w:color="auto" w:fill="0099CC"/>
          </w:tcPr>
          <w:p w14:paraId="090155F7" w14:textId="77777777" w:rsidR="000D6638" w:rsidRPr="009D515A" w:rsidRDefault="000D6638" w:rsidP="00314C6E">
            <w:pPr>
              <w:pStyle w:val="ABLOCKPARA"/>
              <w:rPr>
                <w:b/>
                <w:bCs/>
                <w:snapToGrid w:val="0"/>
                <w:color w:val="FFFFFF"/>
              </w:rPr>
            </w:pPr>
            <w:r w:rsidRPr="009D515A">
              <w:rPr>
                <w:b/>
                <w:bCs/>
                <w:snapToGrid w:val="0"/>
                <w:color w:val="FFFFFF"/>
              </w:rPr>
              <w:t>Ocorrência</w:t>
            </w:r>
          </w:p>
        </w:tc>
        <w:tc>
          <w:tcPr>
            <w:tcW w:w="3261" w:type="dxa"/>
            <w:gridSpan w:val="2"/>
            <w:tcBorders>
              <w:bottom w:val="threeDEmboss" w:sz="6" w:space="0" w:color="auto"/>
            </w:tcBorders>
          </w:tcPr>
          <w:p w14:paraId="090155F8" w14:textId="77777777" w:rsidR="000D6638" w:rsidRPr="009D515A" w:rsidRDefault="000D6638" w:rsidP="00314C6E">
            <w:pPr>
              <w:pStyle w:val="ABLOCKPARA"/>
              <w:rPr>
                <w:snapToGrid w:val="0"/>
                <w:color w:val="000000"/>
              </w:rPr>
            </w:pPr>
            <w:r w:rsidRPr="009D515A">
              <w:rPr>
                <w:rFonts w:ascii="Arial" w:hAnsi="Arial"/>
                <w:sz w:val="18"/>
              </w:rPr>
              <w:t>Diário</w:t>
            </w:r>
          </w:p>
        </w:tc>
      </w:tr>
      <w:tr w:rsidR="000D6638" w:rsidRPr="009D515A" w14:paraId="09015600" w14:textId="77777777" w:rsidTr="00222BAB">
        <w:trPr>
          <w:cantSplit/>
          <w:trHeight w:val="503"/>
          <w:jc w:val="center"/>
        </w:trPr>
        <w:tc>
          <w:tcPr>
            <w:tcW w:w="2393" w:type="dxa"/>
            <w:gridSpan w:val="2"/>
            <w:vMerge w:val="restart"/>
            <w:tcBorders>
              <w:right w:val="threeDEmboss" w:sz="6" w:space="0" w:color="auto"/>
            </w:tcBorders>
            <w:shd w:val="clear" w:color="auto" w:fill="0099CC"/>
          </w:tcPr>
          <w:p w14:paraId="090155FA" w14:textId="77777777" w:rsidR="000D6638" w:rsidRPr="009D515A" w:rsidRDefault="000D6638" w:rsidP="00314C6E">
            <w:pPr>
              <w:pStyle w:val="ABLOCKPARA"/>
              <w:rPr>
                <w:rFonts w:ascii="Calibri" w:hAnsi="Calibri"/>
                <w:b/>
                <w:bCs/>
                <w:color w:val="FFFFFF"/>
              </w:rPr>
            </w:pPr>
            <w:r w:rsidRPr="009D515A">
              <w:rPr>
                <w:rFonts w:ascii="Calibri" w:hAnsi="Calibri"/>
                <w:b/>
                <w:bCs/>
                <w:color w:val="FFFFFF"/>
              </w:rPr>
              <w:t>Campos</w:t>
            </w:r>
          </w:p>
        </w:tc>
        <w:tc>
          <w:tcPr>
            <w:tcW w:w="1262" w:type="dxa"/>
            <w:gridSpan w:val="2"/>
            <w:tcBorders>
              <w:left w:val="threeDEmboss" w:sz="6" w:space="0" w:color="auto"/>
              <w:right w:val="threeDEmboss" w:sz="6" w:space="0" w:color="auto"/>
            </w:tcBorders>
            <w:shd w:val="clear" w:color="auto" w:fill="0099CC"/>
          </w:tcPr>
          <w:p w14:paraId="090155FB" w14:textId="77777777" w:rsidR="000D6638" w:rsidRPr="009D515A" w:rsidRDefault="000D6638" w:rsidP="00314C6E">
            <w:pPr>
              <w:pStyle w:val="ABLOCKPARA"/>
              <w:jc w:val="center"/>
              <w:rPr>
                <w:b/>
                <w:bCs/>
                <w:color w:val="FFFFFF"/>
              </w:rPr>
            </w:pPr>
            <w:r w:rsidRPr="009D515A">
              <w:rPr>
                <w:b/>
                <w:bCs/>
                <w:color w:val="FFFFFF"/>
              </w:rPr>
              <w:t>Posições</w:t>
            </w:r>
          </w:p>
        </w:tc>
        <w:tc>
          <w:tcPr>
            <w:tcW w:w="1165" w:type="dxa"/>
            <w:vMerge w:val="restart"/>
            <w:tcBorders>
              <w:left w:val="threeDEmboss" w:sz="6" w:space="0" w:color="auto"/>
              <w:right w:val="threeDEmboss" w:sz="6" w:space="0" w:color="auto"/>
            </w:tcBorders>
            <w:shd w:val="clear" w:color="auto" w:fill="0099CC"/>
          </w:tcPr>
          <w:p w14:paraId="090155FC" w14:textId="77777777" w:rsidR="000D6638" w:rsidRPr="009D515A" w:rsidRDefault="000D6638" w:rsidP="00314C6E">
            <w:pPr>
              <w:pStyle w:val="ABLOCKPARA"/>
              <w:rPr>
                <w:b/>
                <w:bCs/>
                <w:color w:val="FFFFFF"/>
              </w:rPr>
            </w:pPr>
            <w:r w:rsidRPr="009D515A">
              <w:rPr>
                <w:b/>
                <w:bCs/>
                <w:color w:val="FFFFFF"/>
              </w:rPr>
              <w:t>Picture</w:t>
            </w:r>
          </w:p>
        </w:tc>
        <w:tc>
          <w:tcPr>
            <w:tcW w:w="3260" w:type="dxa"/>
            <w:gridSpan w:val="2"/>
            <w:vMerge w:val="restart"/>
            <w:tcBorders>
              <w:left w:val="threeDEmboss" w:sz="6" w:space="0" w:color="auto"/>
            </w:tcBorders>
            <w:shd w:val="clear" w:color="auto" w:fill="0099CC"/>
          </w:tcPr>
          <w:p w14:paraId="090155FD" w14:textId="77777777" w:rsidR="000D6638" w:rsidRPr="009D515A" w:rsidRDefault="000D6638" w:rsidP="00314C6E">
            <w:pPr>
              <w:pStyle w:val="ABLOCKPARA"/>
              <w:rPr>
                <w:b/>
                <w:bCs/>
                <w:color w:val="FFFFFF"/>
              </w:rPr>
            </w:pPr>
            <w:r w:rsidRPr="009D515A">
              <w:rPr>
                <w:b/>
                <w:bCs/>
                <w:color w:val="FFFFFF"/>
              </w:rPr>
              <w:t>Conteúdo</w:t>
            </w:r>
          </w:p>
        </w:tc>
        <w:tc>
          <w:tcPr>
            <w:tcW w:w="1560" w:type="dxa"/>
            <w:vMerge w:val="restart"/>
            <w:tcBorders>
              <w:left w:val="nil"/>
            </w:tcBorders>
            <w:shd w:val="clear" w:color="auto" w:fill="0099CC"/>
          </w:tcPr>
          <w:p w14:paraId="090155FE" w14:textId="77777777" w:rsidR="000D6638" w:rsidRPr="009D515A" w:rsidRDefault="000D6638" w:rsidP="00314C6E">
            <w:pPr>
              <w:pStyle w:val="ABLOCKPARA"/>
              <w:rPr>
                <w:b/>
                <w:bCs/>
                <w:color w:val="FFFFFF"/>
              </w:rPr>
            </w:pPr>
            <w:r w:rsidRPr="009D515A">
              <w:rPr>
                <w:b/>
                <w:bCs/>
                <w:color w:val="FFFFFF"/>
              </w:rPr>
              <w:t>Obrigatório</w:t>
            </w:r>
          </w:p>
          <w:p w14:paraId="090155FF" w14:textId="77777777" w:rsidR="000D6638" w:rsidRPr="009D515A" w:rsidRDefault="000D6638" w:rsidP="00314C6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0D6638" w:rsidRPr="009D515A" w14:paraId="09015607" w14:textId="77777777" w:rsidTr="00222BAB">
        <w:trPr>
          <w:cantSplit/>
          <w:trHeight w:val="347"/>
          <w:jc w:val="center"/>
        </w:trPr>
        <w:tc>
          <w:tcPr>
            <w:tcW w:w="2393" w:type="dxa"/>
            <w:gridSpan w:val="2"/>
            <w:vMerge/>
            <w:tcBorders>
              <w:top w:val="nil"/>
              <w:right w:val="threeDEmboss" w:sz="6" w:space="0" w:color="auto"/>
            </w:tcBorders>
            <w:shd w:val="clear" w:color="auto" w:fill="0099CC"/>
          </w:tcPr>
          <w:p w14:paraId="09015601" w14:textId="77777777" w:rsidR="000D6638" w:rsidRPr="009D515A" w:rsidRDefault="000D6638" w:rsidP="00314C6E">
            <w:pPr>
              <w:pStyle w:val="ABLOCKPARA"/>
              <w:rPr>
                <w:rFonts w:ascii="Calibri" w:hAnsi="Calibri"/>
                <w:color w:val="FFFFFF"/>
              </w:rPr>
            </w:pPr>
          </w:p>
        </w:tc>
        <w:tc>
          <w:tcPr>
            <w:tcW w:w="563" w:type="dxa"/>
            <w:tcBorders>
              <w:left w:val="threeDEmboss" w:sz="6" w:space="0" w:color="auto"/>
              <w:right w:val="threeDEmboss" w:sz="6" w:space="0" w:color="auto"/>
            </w:tcBorders>
            <w:shd w:val="clear" w:color="auto" w:fill="0099CC"/>
          </w:tcPr>
          <w:p w14:paraId="09015602" w14:textId="77777777" w:rsidR="000D6638" w:rsidRPr="009D515A" w:rsidRDefault="000D6638" w:rsidP="00314C6E">
            <w:pPr>
              <w:pStyle w:val="ABLOCKPARA"/>
              <w:rPr>
                <w:b/>
                <w:bCs/>
                <w:color w:val="FFFFFF"/>
              </w:rPr>
            </w:pPr>
            <w:r w:rsidRPr="009D515A">
              <w:rPr>
                <w:b/>
                <w:bCs/>
                <w:color w:val="FFFFFF"/>
              </w:rPr>
              <w:t>De</w:t>
            </w:r>
          </w:p>
        </w:tc>
        <w:tc>
          <w:tcPr>
            <w:tcW w:w="699" w:type="dxa"/>
            <w:tcBorders>
              <w:left w:val="threeDEmboss" w:sz="6" w:space="0" w:color="auto"/>
              <w:right w:val="threeDEmboss" w:sz="6" w:space="0" w:color="auto"/>
            </w:tcBorders>
            <w:shd w:val="clear" w:color="auto" w:fill="0099CC"/>
          </w:tcPr>
          <w:p w14:paraId="09015603" w14:textId="77777777" w:rsidR="000D6638" w:rsidRPr="009D515A" w:rsidRDefault="000D6638" w:rsidP="00314C6E">
            <w:pPr>
              <w:pStyle w:val="ABLOCKPARA"/>
              <w:rPr>
                <w:b/>
                <w:bCs/>
                <w:color w:val="FFFFFF"/>
              </w:rPr>
            </w:pPr>
            <w:r w:rsidRPr="009D515A">
              <w:rPr>
                <w:b/>
                <w:bCs/>
                <w:color w:val="FFFFFF"/>
              </w:rPr>
              <w:t>Até</w:t>
            </w:r>
          </w:p>
        </w:tc>
        <w:tc>
          <w:tcPr>
            <w:tcW w:w="1165" w:type="dxa"/>
            <w:vMerge/>
            <w:tcBorders>
              <w:top w:val="nil"/>
              <w:left w:val="threeDEmboss" w:sz="6" w:space="0" w:color="auto"/>
              <w:right w:val="threeDEmboss" w:sz="6" w:space="0" w:color="auto"/>
            </w:tcBorders>
            <w:shd w:val="clear" w:color="auto" w:fill="0099CC"/>
          </w:tcPr>
          <w:p w14:paraId="09015604" w14:textId="77777777" w:rsidR="000D6638" w:rsidRPr="009D515A" w:rsidRDefault="000D6638" w:rsidP="00314C6E">
            <w:pPr>
              <w:pStyle w:val="ABLOCKPARA"/>
              <w:rPr>
                <w:color w:val="FFFFFF"/>
              </w:rPr>
            </w:pPr>
          </w:p>
        </w:tc>
        <w:tc>
          <w:tcPr>
            <w:tcW w:w="3260" w:type="dxa"/>
            <w:gridSpan w:val="2"/>
            <w:vMerge/>
            <w:tcBorders>
              <w:top w:val="nil"/>
              <w:left w:val="threeDEmboss" w:sz="6" w:space="0" w:color="auto"/>
            </w:tcBorders>
            <w:shd w:val="clear" w:color="auto" w:fill="0099CC"/>
          </w:tcPr>
          <w:p w14:paraId="09015605" w14:textId="77777777" w:rsidR="000D6638" w:rsidRPr="009D515A" w:rsidRDefault="000D6638" w:rsidP="00314C6E">
            <w:pPr>
              <w:pStyle w:val="ABLOCKPARA"/>
              <w:rPr>
                <w:color w:val="FFFFFF"/>
              </w:rPr>
            </w:pPr>
          </w:p>
        </w:tc>
        <w:tc>
          <w:tcPr>
            <w:tcW w:w="1560" w:type="dxa"/>
            <w:vMerge/>
            <w:tcBorders>
              <w:top w:val="nil"/>
              <w:left w:val="nil"/>
            </w:tcBorders>
            <w:shd w:val="clear" w:color="auto" w:fill="0099CC"/>
          </w:tcPr>
          <w:p w14:paraId="09015606" w14:textId="77777777" w:rsidR="000D6638" w:rsidRPr="009D515A" w:rsidRDefault="000D6638" w:rsidP="00314C6E">
            <w:pPr>
              <w:pStyle w:val="ABLOCKPARA"/>
              <w:rPr>
                <w:color w:val="FFFFFF"/>
              </w:rPr>
            </w:pPr>
          </w:p>
        </w:tc>
      </w:tr>
      <w:tr w:rsidR="000D6638" w:rsidRPr="009D515A" w14:paraId="0901560E"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08" w14:textId="77777777" w:rsidR="000D6638" w:rsidRPr="009D515A" w:rsidRDefault="000D6638" w:rsidP="00314C6E">
            <w:pPr>
              <w:jc w:val="center"/>
              <w:rPr>
                <w:rFonts w:ascii="Arial" w:hAnsi="Arial"/>
                <w:sz w:val="18"/>
                <w:lang w:val="pt-PT"/>
              </w:rPr>
            </w:pPr>
            <w:r w:rsidRPr="009D515A">
              <w:rPr>
                <w:rFonts w:ascii="Arial" w:hAnsi="Arial"/>
                <w:sz w:val="18"/>
                <w:lang w:val="pt-PT"/>
              </w:rPr>
              <w:t>G .01</w:t>
            </w:r>
          </w:p>
        </w:tc>
        <w:tc>
          <w:tcPr>
            <w:tcW w:w="563" w:type="dxa"/>
            <w:tcBorders>
              <w:left w:val="threeDEmboss" w:sz="6" w:space="0" w:color="auto"/>
              <w:right w:val="threeDEmboss" w:sz="6" w:space="0" w:color="auto"/>
            </w:tcBorders>
            <w:shd w:val="clear" w:color="auto" w:fill="auto"/>
          </w:tcPr>
          <w:p w14:paraId="09015609" w14:textId="77777777" w:rsidR="000D6638" w:rsidRPr="009D515A" w:rsidRDefault="000D6638" w:rsidP="00314C6E">
            <w:pPr>
              <w:jc w:val="center"/>
              <w:rPr>
                <w:rFonts w:ascii="Arial" w:hAnsi="Arial"/>
                <w:sz w:val="18"/>
                <w:lang w:val="pt-PT"/>
              </w:rPr>
            </w:pPr>
            <w:r w:rsidRPr="009D515A">
              <w:rPr>
                <w:rFonts w:ascii="Arial" w:hAnsi="Arial"/>
                <w:sz w:val="18"/>
                <w:lang w:val="pt-PT"/>
              </w:rPr>
              <w:t>1</w:t>
            </w:r>
          </w:p>
        </w:tc>
        <w:tc>
          <w:tcPr>
            <w:tcW w:w="699" w:type="dxa"/>
            <w:tcBorders>
              <w:left w:val="threeDEmboss" w:sz="6" w:space="0" w:color="auto"/>
              <w:right w:val="threeDEmboss" w:sz="6" w:space="0" w:color="auto"/>
            </w:tcBorders>
            <w:shd w:val="clear" w:color="auto" w:fill="auto"/>
          </w:tcPr>
          <w:p w14:paraId="0901560A" w14:textId="77777777" w:rsidR="000D6638" w:rsidRPr="009D515A" w:rsidRDefault="000D6638" w:rsidP="00314C6E">
            <w:pPr>
              <w:jc w:val="center"/>
              <w:rPr>
                <w:rFonts w:ascii="Arial" w:hAnsi="Arial"/>
                <w:sz w:val="18"/>
                <w:lang w:val="pt-PT"/>
              </w:rPr>
            </w:pPr>
            <w:r w:rsidRPr="009D515A">
              <w:rPr>
                <w:rFonts w:ascii="Arial" w:hAnsi="Arial"/>
                <w:sz w:val="18"/>
                <w:lang w:val="pt-PT"/>
              </w:rPr>
              <w:t>3</w:t>
            </w:r>
          </w:p>
        </w:tc>
        <w:tc>
          <w:tcPr>
            <w:tcW w:w="1165" w:type="dxa"/>
            <w:tcBorders>
              <w:top w:val="nil"/>
              <w:left w:val="threeDEmboss" w:sz="6" w:space="0" w:color="auto"/>
              <w:right w:val="threeDEmboss" w:sz="6" w:space="0" w:color="auto"/>
            </w:tcBorders>
            <w:shd w:val="clear" w:color="auto" w:fill="auto"/>
          </w:tcPr>
          <w:p w14:paraId="0901560B" w14:textId="77777777" w:rsidR="000D6638" w:rsidRPr="009D515A" w:rsidRDefault="000D6638" w:rsidP="00314C6E">
            <w:pPr>
              <w:jc w:val="center"/>
              <w:rPr>
                <w:rFonts w:ascii="Arial" w:hAnsi="Arial"/>
                <w:sz w:val="18"/>
                <w:lang w:val="pt-PT"/>
              </w:rPr>
            </w:pPr>
            <w:r w:rsidRPr="009D515A">
              <w:rPr>
                <w:rFonts w:ascii="Arial" w:hAnsi="Arial"/>
                <w:sz w:val="18"/>
                <w:lang w:val="pt-PT"/>
              </w:rPr>
              <w:t>9 (03)</w:t>
            </w:r>
          </w:p>
        </w:tc>
        <w:tc>
          <w:tcPr>
            <w:tcW w:w="3260" w:type="dxa"/>
            <w:gridSpan w:val="2"/>
            <w:tcBorders>
              <w:top w:val="nil"/>
              <w:left w:val="threeDEmboss" w:sz="6" w:space="0" w:color="auto"/>
            </w:tcBorders>
            <w:shd w:val="clear" w:color="auto" w:fill="auto"/>
          </w:tcPr>
          <w:p w14:paraId="0901560C" w14:textId="77777777" w:rsidR="000D6638" w:rsidRPr="009D515A" w:rsidRDefault="000D6638" w:rsidP="00314C6E">
            <w:pPr>
              <w:rPr>
                <w:rFonts w:ascii="Arial" w:hAnsi="Arial"/>
                <w:sz w:val="18"/>
                <w:lang w:val="pt-PT"/>
              </w:rPr>
            </w:pPr>
            <w:r w:rsidRPr="009D515A">
              <w:rPr>
                <w:rFonts w:ascii="Arial" w:hAnsi="Arial"/>
                <w:sz w:val="18"/>
                <w:lang w:val="pt-PT"/>
              </w:rPr>
              <w:t>Número Jogo</w:t>
            </w:r>
          </w:p>
        </w:tc>
        <w:tc>
          <w:tcPr>
            <w:tcW w:w="1560" w:type="dxa"/>
            <w:tcBorders>
              <w:top w:val="nil"/>
              <w:left w:val="nil"/>
            </w:tcBorders>
            <w:shd w:val="clear" w:color="auto" w:fill="auto"/>
          </w:tcPr>
          <w:p w14:paraId="0901560D"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15"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0F" w14:textId="77777777" w:rsidR="000D6638" w:rsidRPr="009D515A" w:rsidRDefault="000D6638" w:rsidP="00314C6E">
            <w:pPr>
              <w:jc w:val="center"/>
              <w:rPr>
                <w:rFonts w:ascii="Arial" w:hAnsi="Arial"/>
                <w:sz w:val="18"/>
                <w:lang w:val="pt-PT"/>
              </w:rPr>
            </w:pPr>
            <w:r w:rsidRPr="009D515A">
              <w:rPr>
                <w:rFonts w:ascii="Arial" w:hAnsi="Arial"/>
                <w:sz w:val="18"/>
                <w:lang w:val="pt-PT"/>
              </w:rPr>
              <w:t>G .02</w:t>
            </w:r>
          </w:p>
        </w:tc>
        <w:tc>
          <w:tcPr>
            <w:tcW w:w="563" w:type="dxa"/>
            <w:tcBorders>
              <w:left w:val="threeDEmboss" w:sz="6" w:space="0" w:color="auto"/>
              <w:right w:val="threeDEmboss" w:sz="6" w:space="0" w:color="auto"/>
            </w:tcBorders>
            <w:shd w:val="clear" w:color="auto" w:fill="auto"/>
          </w:tcPr>
          <w:p w14:paraId="09015610" w14:textId="77777777" w:rsidR="000D6638" w:rsidRPr="009D515A" w:rsidRDefault="000D6638" w:rsidP="00314C6E">
            <w:pPr>
              <w:jc w:val="center"/>
              <w:rPr>
                <w:rFonts w:ascii="Arial" w:hAnsi="Arial"/>
                <w:sz w:val="18"/>
                <w:lang w:val="pt-PT"/>
              </w:rPr>
            </w:pPr>
            <w:r w:rsidRPr="009D515A">
              <w:rPr>
                <w:rFonts w:ascii="Arial" w:hAnsi="Arial"/>
                <w:sz w:val="18"/>
                <w:lang w:val="pt-PT"/>
              </w:rPr>
              <w:t>4</w:t>
            </w:r>
          </w:p>
        </w:tc>
        <w:tc>
          <w:tcPr>
            <w:tcW w:w="699" w:type="dxa"/>
            <w:tcBorders>
              <w:left w:val="threeDEmboss" w:sz="6" w:space="0" w:color="auto"/>
              <w:right w:val="threeDEmboss" w:sz="6" w:space="0" w:color="auto"/>
            </w:tcBorders>
            <w:shd w:val="clear" w:color="auto" w:fill="auto"/>
          </w:tcPr>
          <w:p w14:paraId="09015611" w14:textId="77777777" w:rsidR="000D6638" w:rsidRPr="009D515A" w:rsidRDefault="000D6638" w:rsidP="00314C6E">
            <w:pPr>
              <w:jc w:val="center"/>
              <w:rPr>
                <w:rFonts w:ascii="Arial" w:hAnsi="Arial"/>
                <w:sz w:val="18"/>
                <w:lang w:val="pt-PT"/>
              </w:rPr>
            </w:pPr>
            <w:r w:rsidRPr="009D515A">
              <w:rPr>
                <w:rFonts w:ascii="Arial" w:hAnsi="Arial"/>
                <w:sz w:val="18"/>
                <w:lang w:val="pt-PT"/>
              </w:rPr>
              <w:t>4</w:t>
            </w:r>
          </w:p>
        </w:tc>
        <w:tc>
          <w:tcPr>
            <w:tcW w:w="1165" w:type="dxa"/>
            <w:tcBorders>
              <w:top w:val="nil"/>
              <w:left w:val="threeDEmboss" w:sz="6" w:space="0" w:color="auto"/>
              <w:right w:val="threeDEmboss" w:sz="6" w:space="0" w:color="auto"/>
            </w:tcBorders>
            <w:shd w:val="clear" w:color="auto" w:fill="auto"/>
          </w:tcPr>
          <w:p w14:paraId="09015612" w14:textId="77777777" w:rsidR="000D6638" w:rsidRPr="009D515A" w:rsidRDefault="000D6638" w:rsidP="00314C6E">
            <w:pPr>
              <w:jc w:val="center"/>
              <w:rPr>
                <w:rFonts w:ascii="Arial" w:hAnsi="Arial"/>
                <w:sz w:val="18"/>
                <w:lang w:val="pt-PT"/>
              </w:rPr>
            </w:pPr>
            <w:r w:rsidRPr="009D515A">
              <w:rPr>
                <w:rFonts w:ascii="Arial" w:hAnsi="Arial"/>
                <w:sz w:val="18"/>
                <w:lang w:val="pt-PT"/>
              </w:rPr>
              <w:t>X (01)</w:t>
            </w:r>
          </w:p>
        </w:tc>
        <w:tc>
          <w:tcPr>
            <w:tcW w:w="3260" w:type="dxa"/>
            <w:gridSpan w:val="2"/>
            <w:tcBorders>
              <w:top w:val="nil"/>
              <w:left w:val="threeDEmboss" w:sz="6" w:space="0" w:color="auto"/>
            </w:tcBorders>
            <w:shd w:val="clear" w:color="auto" w:fill="auto"/>
          </w:tcPr>
          <w:p w14:paraId="09015613" w14:textId="77777777" w:rsidR="000D6638" w:rsidRPr="009D515A" w:rsidRDefault="000D6638" w:rsidP="00314C6E">
            <w:pPr>
              <w:rPr>
                <w:rFonts w:ascii="Arial" w:hAnsi="Arial"/>
                <w:sz w:val="18"/>
                <w:lang w:val="pt-PT"/>
              </w:rPr>
            </w:pPr>
            <w:r w:rsidRPr="009D515A">
              <w:rPr>
                <w:rFonts w:ascii="Arial" w:hAnsi="Arial"/>
                <w:sz w:val="18"/>
                <w:lang w:val="pt-PT"/>
              </w:rPr>
              <w:t>Delimitador “|”</w:t>
            </w:r>
          </w:p>
        </w:tc>
        <w:tc>
          <w:tcPr>
            <w:tcW w:w="1560" w:type="dxa"/>
            <w:tcBorders>
              <w:top w:val="nil"/>
              <w:left w:val="nil"/>
            </w:tcBorders>
            <w:shd w:val="clear" w:color="auto" w:fill="auto"/>
          </w:tcPr>
          <w:p w14:paraId="09015614"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1C"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16" w14:textId="77777777" w:rsidR="000D6638" w:rsidRPr="009D515A" w:rsidRDefault="000D6638" w:rsidP="00314C6E">
            <w:pPr>
              <w:jc w:val="center"/>
              <w:rPr>
                <w:rFonts w:ascii="Arial" w:hAnsi="Arial"/>
                <w:sz w:val="18"/>
                <w:lang w:val="pt-PT"/>
              </w:rPr>
            </w:pPr>
            <w:r w:rsidRPr="009D515A">
              <w:rPr>
                <w:rFonts w:ascii="Arial" w:hAnsi="Arial"/>
                <w:sz w:val="18"/>
                <w:lang w:val="pt-PT"/>
              </w:rPr>
              <w:t>G .03</w:t>
            </w:r>
          </w:p>
        </w:tc>
        <w:tc>
          <w:tcPr>
            <w:tcW w:w="563" w:type="dxa"/>
            <w:tcBorders>
              <w:left w:val="threeDEmboss" w:sz="6" w:space="0" w:color="auto"/>
              <w:right w:val="threeDEmboss" w:sz="6" w:space="0" w:color="auto"/>
            </w:tcBorders>
            <w:shd w:val="clear" w:color="auto" w:fill="auto"/>
          </w:tcPr>
          <w:p w14:paraId="09015617" w14:textId="77777777" w:rsidR="000D6638" w:rsidRPr="009D515A" w:rsidRDefault="000D6638" w:rsidP="00314C6E">
            <w:pPr>
              <w:jc w:val="center"/>
              <w:rPr>
                <w:rFonts w:ascii="Arial" w:hAnsi="Arial"/>
                <w:sz w:val="18"/>
                <w:lang w:val="pt-PT"/>
              </w:rPr>
            </w:pPr>
            <w:r w:rsidRPr="009D515A">
              <w:rPr>
                <w:rFonts w:ascii="Arial" w:hAnsi="Arial"/>
                <w:sz w:val="18"/>
                <w:lang w:val="pt-PT"/>
              </w:rPr>
              <w:t>5</w:t>
            </w:r>
          </w:p>
        </w:tc>
        <w:tc>
          <w:tcPr>
            <w:tcW w:w="699" w:type="dxa"/>
            <w:tcBorders>
              <w:left w:val="threeDEmboss" w:sz="6" w:space="0" w:color="auto"/>
              <w:right w:val="threeDEmboss" w:sz="6" w:space="0" w:color="auto"/>
            </w:tcBorders>
            <w:shd w:val="clear" w:color="auto" w:fill="auto"/>
          </w:tcPr>
          <w:p w14:paraId="09015618" w14:textId="77777777" w:rsidR="000D6638" w:rsidRPr="009D515A" w:rsidRDefault="000D6638" w:rsidP="00314C6E">
            <w:pPr>
              <w:jc w:val="center"/>
              <w:rPr>
                <w:rFonts w:ascii="Arial" w:hAnsi="Arial"/>
                <w:sz w:val="18"/>
                <w:lang w:val="pt-PT"/>
              </w:rPr>
            </w:pPr>
            <w:r w:rsidRPr="009D515A">
              <w:rPr>
                <w:rFonts w:ascii="Arial" w:hAnsi="Arial"/>
                <w:sz w:val="18"/>
                <w:lang w:val="pt-PT"/>
              </w:rPr>
              <w:t>11</w:t>
            </w:r>
          </w:p>
        </w:tc>
        <w:tc>
          <w:tcPr>
            <w:tcW w:w="1165" w:type="dxa"/>
            <w:tcBorders>
              <w:top w:val="nil"/>
              <w:left w:val="threeDEmboss" w:sz="6" w:space="0" w:color="auto"/>
              <w:right w:val="threeDEmboss" w:sz="6" w:space="0" w:color="auto"/>
            </w:tcBorders>
            <w:shd w:val="clear" w:color="auto" w:fill="auto"/>
          </w:tcPr>
          <w:p w14:paraId="09015619" w14:textId="77777777" w:rsidR="000D6638" w:rsidRPr="009D515A" w:rsidRDefault="000D6638" w:rsidP="00314C6E">
            <w:pPr>
              <w:jc w:val="center"/>
              <w:rPr>
                <w:rFonts w:ascii="Arial" w:hAnsi="Arial"/>
                <w:sz w:val="18"/>
                <w:lang w:val="pt-PT"/>
              </w:rPr>
            </w:pPr>
            <w:r w:rsidRPr="009D515A">
              <w:rPr>
                <w:rFonts w:ascii="Arial" w:hAnsi="Arial"/>
                <w:sz w:val="18"/>
                <w:lang w:val="pt-PT"/>
              </w:rPr>
              <w:t>9 (07)</w:t>
            </w:r>
          </w:p>
        </w:tc>
        <w:tc>
          <w:tcPr>
            <w:tcW w:w="3260" w:type="dxa"/>
            <w:gridSpan w:val="2"/>
            <w:tcBorders>
              <w:top w:val="nil"/>
              <w:left w:val="threeDEmboss" w:sz="6" w:space="0" w:color="auto"/>
            </w:tcBorders>
            <w:shd w:val="clear" w:color="auto" w:fill="auto"/>
          </w:tcPr>
          <w:p w14:paraId="0901561A" w14:textId="77777777" w:rsidR="000D6638" w:rsidRPr="009D515A" w:rsidRDefault="000D6638" w:rsidP="00314C6E">
            <w:pPr>
              <w:rPr>
                <w:rFonts w:ascii="Arial" w:hAnsi="Arial"/>
                <w:sz w:val="18"/>
                <w:lang w:val="pt-PT"/>
              </w:rPr>
            </w:pPr>
            <w:r w:rsidRPr="009D515A">
              <w:rPr>
                <w:rFonts w:ascii="Arial" w:hAnsi="Arial"/>
                <w:sz w:val="18"/>
                <w:lang w:val="pt-PT"/>
              </w:rPr>
              <w:t>Agente/Terminal</w:t>
            </w:r>
          </w:p>
        </w:tc>
        <w:tc>
          <w:tcPr>
            <w:tcW w:w="1560" w:type="dxa"/>
            <w:tcBorders>
              <w:top w:val="nil"/>
              <w:left w:val="nil"/>
            </w:tcBorders>
            <w:shd w:val="clear" w:color="auto" w:fill="auto"/>
          </w:tcPr>
          <w:p w14:paraId="0901561B"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23"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1D" w14:textId="77777777" w:rsidR="000D6638" w:rsidRPr="009D515A" w:rsidRDefault="000D6638" w:rsidP="00314C6E">
            <w:pPr>
              <w:jc w:val="center"/>
              <w:rPr>
                <w:rFonts w:ascii="Arial" w:hAnsi="Arial"/>
                <w:sz w:val="18"/>
                <w:lang w:val="pt-PT"/>
              </w:rPr>
            </w:pPr>
            <w:r w:rsidRPr="009D515A">
              <w:rPr>
                <w:rFonts w:ascii="Arial" w:hAnsi="Arial"/>
                <w:sz w:val="18"/>
                <w:lang w:val="pt-PT"/>
              </w:rPr>
              <w:t>G .04</w:t>
            </w:r>
          </w:p>
        </w:tc>
        <w:tc>
          <w:tcPr>
            <w:tcW w:w="563" w:type="dxa"/>
            <w:tcBorders>
              <w:left w:val="threeDEmboss" w:sz="6" w:space="0" w:color="auto"/>
              <w:right w:val="threeDEmboss" w:sz="6" w:space="0" w:color="auto"/>
            </w:tcBorders>
            <w:shd w:val="clear" w:color="auto" w:fill="auto"/>
          </w:tcPr>
          <w:p w14:paraId="0901561E" w14:textId="77777777" w:rsidR="000D6638" w:rsidRPr="009D515A" w:rsidRDefault="000D6638" w:rsidP="00314C6E">
            <w:pPr>
              <w:jc w:val="center"/>
              <w:rPr>
                <w:rFonts w:ascii="Arial" w:hAnsi="Arial"/>
                <w:sz w:val="18"/>
                <w:lang w:val="pt-PT"/>
              </w:rPr>
            </w:pPr>
            <w:r w:rsidRPr="009D515A">
              <w:rPr>
                <w:rFonts w:ascii="Arial" w:hAnsi="Arial"/>
                <w:sz w:val="18"/>
                <w:lang w:val="pt-PT"/>
              </w:rPr>
              <w:t>12</w:t>
            </w:r>
          </w:p>
        </w:tc>
        <w:tc>
          <w:tcPr>
            <w:tcW w:w="699" w:type="dxa"/>
            <w:tcBorders>
              <w:left w:val="threeDEmboss" w:sz="6" w:space="0" w:color="auto"/>
              <w:right w:val="threeDEmboss" w:sz="6" w:space="0" w:color="auto"/>
            </w:tcBorders>
            <w:shd w:val="clear" w:color="auto" w:fill="auto"/>
          </w:tcPr>
          <w:p w14:paraId="0901561F" w14:textId="77777777" w:rsidR="000D6638" w:rsidRPr="009D515A" w:rsidRDefault="000D6638" w:rsidP="00314C6E">
            <w:pPr>
              <w:jc w:val="center"/>
              <w:rPr>
                <w:rFonts w:ascii="Arial" w:hAnsi="Arial"/>
                <w:sz w:val="18"/>
                <w:lang w:val="pt-PT"/>
              </w:rPr>
            </w:pPr>
            <w:r w:rsidRPr="009D515A">
              <w:rPr>
                <w:rFonts w:ascii="Arial" w:hAnsi="Arial"/>
                <w:sz w:val="18"/>
                <w:lang w:val="pt-PT"/>
              </w:rPr>
              <w:t>12</w:t>
            </w:r>
          </w:p>
        </w:tc>
        <w:tc>
          <w:tcPr>
            <w:tcW w:w="1165" w:type="dxa"/>
            <w:tcBorders>
              <w:top w:val="nil"/>
              <w:left w:val="threeDEmboss" w:sz="6" w:space="0" w:color="auto"/>
              <w:right w:val="threeDEmboss" w:sz="6" w:space="0" w:color="auto"/>
            </w:tcBorders>
            <w:shd w:val="clear" w:color="auto" w:fill="auto"/>
          </w:tcPr>
          <w:p w14:paraId="09015620" w14:textId="77777777" w:rsidR="000D6638" w:rsidRPr="009D515A" w:rsidRDefault="000D6638" w:rsidP="00314C6E">
            <w:pPr>
              <w:jc w:val="center"/>
              <w:rPr>
                <w:rFonts w:ascii="Arial" w:hAnsi="Arial"/>
                <w:sz w:val="18"/>
                <w:lang w:val="pt-PT"/>
              </w:rPr>
            </w:pPr>
            <w:r w:rsidRPr="009D515A">
              <w:rPr>
                <w:rFonts w:ascii="Arial" w:hAnsi="Arial"/>
                <w:sz w:val="18"/>
                <w:lang w:val="pt-PT"/>
              </w:rPr>
              <w:t>X (01)</w:t>
            </w:r>
          </w:p>
        </w:tc>
        <w:tc>
          <w:tcPr>
            <w:tcW w:w="3260" w:type="dxa"/>
            <w:gridSpan w:val="2"/>
            <w:tcBorders>
              <w:top w:val="nil"/>
              <w:left w:val="threeDEmboss" w:sz="6" w:space="0" w:color="auto"/>
            </w:tcBorders>
            <w:shd w:val="clear" w:color="auto" w:fill="auto"/>
          </w:tcPr>
          <w:p w14:paraId="09015621" w14:textId="77777777" w:rsidR="000D6638" w:rsidRPr="009D515A" w:rsidRDefault="000D6638" w:rsidP="00314C6E">
            <w:pPr>
              <w:rPr>
                <w:rFonts w:ascii="Arial" w:hAnsi="Arial"/>
                <w:sz w:val="18"/>
                <w:lang w:val="pt-PT"/>
              </w:rPr>
            </w:pPr>
            <w:r w:rsidRPr="009D515A">
              <w:rPr>
                <w:rFonts w:ascii="Arial" w:hAnsi="Arial"/>
                <w:sz w:val="18"/>
                <w:lang w:val="pt-PT"/>
              </w:rPr>
              <w:t>Delimitador “|”</w:t>
            </w:r>
          </w:p>
        </w:tc>
        <w:tc>
          <w:tcPr>
            <w:tcW w:w="1560" w:type="dxa"/>
            <w:tcBorders>
              <w:top w:val="nil"/>
              <w:left w:val="nil"/>
            </w:tcBorders>
            <w:shd w:val="clear" w:color="auto" w:fill="auto"/>
          </w:tcPr>
          <w:p w14:paraId="09015622"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2A"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24" w14:textId="77777777" w:rsidR="000D6638" w:rsidRPr="009D515A" w:rsidRDefault="000D6638" w:rsidP="00314C6E">
            <w:pPr>
              <w:jc w:val="center"/>
              <w:rPr>
                <w:rFonts w:ascii="Arial" w:hAnsi="Arial"/>
                <w:sz w:val="18"/>
                <w:lang w:val="pt-PT"/>
              </w:rPr>
            </w:pPr>
            <w:r w:rsidRPr="009D515A">
              <w:rPr>
                <w:rFonts w:ascii="Arial" w:hAnsi="Arial"/>
                <w:sz w:val="18"/>
                <w:lang w:val="pt-PT"/>
              </w:rPr>
              <w:t>G .05</w:t>
            </w:r>
          </w:p>
        </w:tc>
        <w:tc>
          <w:tcPr>
            <w:tcW w:w="563" w:type="dxa"/>
            <w:tcBorders>
              <w:left w:val="threeDEmboss" w:sz="6" w:space="0" w:color="auto"/>
              <w:right w:val="threeDEmboss" w:sz="6" w:space="0" w:color="auto"/>
            </w:tcBorders>
            <w:shd w:val="clear" w:color="auto" w:fill="auto"/>
          </w:tcPr>
          <w:p w14:paraId="09015625" w14:textId="77777777" w:rsidR="000D6638" w:rsidRPr="009D515A" w:rsidRDefault="000D6638" w:rsidP="00314C6E">
            <w:pPr>
              <w:jc w:val="center"/>
              <w:rPr>
                <w:rFonts w:ascii="Arial" w:hAnsi="Arial"/>
                <w:sz w:val="18"/>
                <w:lang w:val="pt-PT"/>
              </w:rPr>
            </w:pPr>
            <w:r w:rsidRPr="009D515A">
              <w:rPr>
                <w:rFonts w:ascii="Arial" w:hAnsi="Arial"/>
                <w:sz w:val="18"/>
                <w:lang w:val="pt-PT"/>
              </w:rPr>
              <w:t>13</w:t>
            </w:r>
          </w:p>
        </w:tc>
        <w:tc>
          <w:tcPr>
            <w:tcW w:w="699" w:type="dxa"/>
            <w:tcBorders>
              <w:left w:val="threeDEmboss" w:sz="6" w:space="0" w:color="auto"/>
              <w:right w:val="threeDEmboss" w:sz="6" w:space="0" w:color="auto"/>
            </w:tcBorders>
            <w:shd w:val="clear" w:color="auto" w:fill="auto"/>
          </w:tcPr>
          <w:p w14:paraId="09015626" w14:textId="77777777" w:rsidR="000D6638" w:rsidRPr="009D515A" w:rsidRDefault="000D6638" w:rsidP="00314C6E">
            <w:pPr>
              <w:jc w:val="center"/>
              <w:rPr>
                <w:rFonts w:ascii="Arial" w:hAnsi="Arial"/>
                <w:sz w:val="18"/>
                <w:lang w:val="pt-PT"/>
              </w:rPr>
            </w:pPr>
            <w:r w:rsidRPr="009D515A">
              <w:rPr>
                <w:rFonts w:ascii="Arial" w:hAnsi="Arial"/>
                <w:sz w:val="18"/>
                <w:lang w:val="pt-PT"/>
              </w:rPr>
              <w:t>20</w:t>
            </w:r>
          </w:p>
        </w:tc>
        <w:tc>
          <w:tcPr>
            <w:tcW w:w="1165" w:type="dxa"/>
            <w:tcBorders>
              <w:top w:val="nil"/>
              <w:left w:val="threeDEmboss" w:sz="6" w:space="0" w:color="auto"/>
              <w:right w:val="threeDEmboss" w:sz="6" w:space="0" w:color="auto"/>
            </w:tcBorders>
            <w:shd w:val="clear" w:color="auto" w:fill="auto"/>
          </w:tcPr>
          <w:p w14:paraId="09015627" w14:textId="77777777" w:rsidR="000D6638" w:rsidRPr="009D515A" w:rsidRDefault="000D6638" w:rsidP="00314C6E">
            <w:pPr>
              <w:jc w:val="center"/>
              <w:rPr>
                <w:rFonts w:ascii="Arial" w:hAnsi="Arial"/>
                <w:sz w:val="18"/>
                <w:lang w:val="pt-PT"/>
              </w:rPr>
            </w:pPr>
            <w:r w:rsidRPr="009D515A">
              <w:rPr>
                <w:rFonts w:ascii="Arial" w:hAnsi="Arial"/>
                <w:sz w:val="18"/>
                <w:lang w:val="pt-PT"/>
              </w:rPr>
              <w:t>9 (08)</w:t>
            </w:r>
          </w:p>
        </w:tc>
        <w:tc>
          <w:tcPr>
            <w:tcW w:w="3260" w:type="dxa"/>
            <w:gridSpan w:val="2"/>
            <w:tcBorders>
              <w:top w:val="nil"/>
              <w:left w:val="threeDEmboss" w:sz="6" w:space="0" w:color="auto"/>
            </w:tcBorders>
            <w:shd w:val="clear" w:color="auto" w:fill="auto"/>
          </w:tcPr>
          <w:p w14:paraId="09015628" w14:textId="77777777" w:rsidR="000D6638" w:rsidRPr="009D515A" w:rsidRDefault="000D6638" w:rsidP="00314C6E">
            <w:pPr>
              <w:rPr>
                <w:rFonts w:ascii="Arial" w:hAnsi="Arial"/>
                <w:sz w:val="18"/>
                <w:lang w:val="pt-PT"/>
              </w:rPr>
            </w:pPr>
            <w:r w:rsidRPr="009D515A">
              <w:rPr>
                <w:rFonts w:ascii="Arial" w:hAnsi="Arial"/>
                <w:sz w:val="18"/>
                <w:lang w:val="pt-PT"/>
              </w:rPr>
              <w:t>Data Venda (AAAAMMDD)</w:t>
            </w:r>
          </w:p>
        </w:tc>
        <w:tc>
          <w:tcPr>
            <w:tcW w:w="1560" w:type="dxa"/>
            <w:tcBorders>
              <w:top w:val="nil"/>
              <w:left w:val="nil"/>
            </w:tcBorders>
            <w:shd w:val="clear" w:color="auto" w:fill="auto"/>
          </w:tcPr>
          <w:p w14:paraId="09015629"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31"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2B" w14:textId="77777777" w:rsidR="000D6638" w:rsidRPr="009D515A" w:rsidRDefault="000D6638" w:rsidP="00314C6E">
            <w:pPr>
              <w:jc w:val="center"/>
              <w:rPr>
                <w:rFonts w:ascii="Arial" w:hAnsi="Arial"/>
                <w:sz w:val="18"/>
                <w:lang w:val="pt-PT"/>
              </w:rPr>
            </w:pPr>
            <w:r w:rsidRPr="009D515A">
              <w:rPr>
                <w:rFonts w:ascii="Arial" w:hAnsi="Arial"/>
                <w:sz w:val="18"/>
                <w:lang w:val="pt-PT"/>
              </w:rPr>
              <w:t>G .06</w:t>
            </w:r>
          </w:p>
        </w:tc>
        <w:tc>
          <w:tcPr>
            <w:tcW w:w="563" w:type="dxa"/>
            <w:tcBorders>
              <w:left w:val="threeDEmboss" w:sz="6" w:space="0" w:color="auto"/>
              <w:right w:val="threeDEmboss" w:sz="6" w:space="0" w:color="auto"/>
            </w:tcBorders>
            <w:shd w:val="clear" w:color="auto" w:fill="auto"/>
          </w:tcPr>
          <w:p w14:paraId="0901562C" w14:textId="77777777" w:rsidR="000D6638" w:rsidRPr="009D515A" w:rsidRDefault="000D6638" w:rsidP="00314C6E">
            <w:pPr>
              <w:jc w:val="center"/>
              <w:rPr>
                <w:rFonts w:ascii="Arial" w:hAnsi="Arial"/>
                <w:sz w:val="18"/>
                <w:lang w:val="pt-PT"/>
              </w:rPr>
            </w:pPr>
            <w:r w:rsidRPr="009D515A">
              <w:rPr>
                <w:rFonts w:ascii="Arial" w:hAnsi="Arial"/>
                <w:sz w:val="18"/>
                <w:lang w:val="pt-PT"/>
              </w:rPr>
              <w:t>21</w:t>
            </w:r>
          </w:p>
        </w:tc>
        <w:tc>
          <w:tcPr>
            <w:tcW w:w="699" w:type="dxa"/>
            <w:tcBorders>
              <w:left w:val="threeDEmboss" w:sz="6" w:space="0" w:color="auto"/>
              <w:right w:val="threeDEmboss" w:sz="6" w:space="0" w:color="auto"/>
            </w:tcBorders>
            <w:shd w:val="clear" w:color="auto" w:fill="auto"/>
          </w:tcPr>
          <w:p w14:paraId="0901562D" w14:textId="77777777" w:rsidR="000D6638" w:rsidRPr="009D515A" w:rsidRDefault="000D6638" w:rsidP="00314C6E">
            <w:pPr>
              <w:jc w:val="center"/>
              <w:rPr>
                <w:rFonts w:ascii="Arial" w:hAnsi="Arial"/>
                <w:sz w:val="18"/>
                <w:lang w:val="pt-PT"/>
              </w:rPr>
            </w:pPr>
            <w:r w:rsidRPr="009D515A">
              <w:rPr>
                <w:rFonts w:ascii="Arial" w:hAnsi="Arial"/>
                <w:sz w:val="18"/>
                <w:lang w:val="pt-PT"/>
              </w:rPr>
              <w:t>21</w:t>
            </w:r>
          </w:p>
        </w:tc>
        <w:tc>
          <w:tcPr>
            <w:tcW w:w="1165" w:type="dxa"/>
            <w:tcBorders>
              <w:top w:val="nil"/>
              <w:left w:val="threeDEmboss" w:sz="6" w:space="0" w:color="auto"/>
              <w:right w:val="threeDEmboss" w:sz="6" w:space="0" w:color="auto"/>
            </w:tcBorders>
            <w:shd w:val="clear" w:color="auto" w:fill="auto"/>
          </w:tcPr>
          <w:p w14:paraId="0901562E" w14:textId="77777777" w:rsidR="000D6638" w:rsidRPr="009D515A" w:rsidRDefault="000D6638" w:rsidP="00314C6E">
            <w:pPr>
              <w:jc w:val="center"/>
              <w:rPr>
                <w:rFonts w:ascii="Arial" w:hAnsi="Arial"/>
                <w:sz w:val="18"/>
                <w:lang w:val="pt-PT"/>
              </w:rPr>
            </w:pPr>
            <w:r w:rsidRPr="009D515A">
              <w:rPr>
                <w:rFonts w:ascii="Arial" w:hAnsi="Arial"/>
                <w:sz w:val="18"/>
                <w:lang w:val="pt-PT"/>
              </w:rPr>
              <w:t>X (01)</w:t>
            </w:r>
          </w:p>
        </w:tc>
        <w:tc>
          <w:tcPr>
            <w:tcW w:w="3260" w:type="dxa"/>
            <w:gridSpan w:val="2"/>
            <w:tcBorders>
              <w:top w:val="nil"/>
              <w:left w:val="threeDEmboss" w:sz="6" w:space="0" w:color="auto"/>
            </w:tcBorders>
            <w:shd w:val="clear" w:color="auto" w:fill="auto"/>
          </w:tcPr>
          <w:p w14:paraId="0901562F" w14:textId="77777777" w:rsidR="000D6638" w:rsidRPr="009D515A" w:rsidRDefault="000D6638" w:rsidP="00314C6E">
            <w:pPr>
              <w:rPr>
                <w:rFonts w:ascii="Arial" w:hAnsi="Arial"/>
                <w:sz w:val="18"/>
                <w:lang w:val="pt-PT"/>
              </w:rPr>
            </w:pPr>
            <w:r w:rsidRPr="009D515A">
              <w:rPr>
                <w:rFonts w:ascii="Arial" w:hAnsi="Arial"/>
                <w:sz w:val="18"/>
                <w:lang w:val="pt-PT"/>
              </w:rPr>
              <w:t>Delimitador “|”</w:t>
            </w:r>
          </w:p>
        </w:tc>
        <w:tc>
          <w:tcPr>
            <w:tcW w:w="1560" w:type="dxa"/>
            <w:tcBorders>
              <w:top w:val="nil"/>
              <w:left w:val="nil"/>
            </w:tcBorders>
            <w:shd w:val="clear" w:color="auto" w:fill="auto"/>
          </w:tcPr>
          <w:p w14:paraId="09015630"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38"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32" w14:textId="77777777" w:rsidR="000D6638" w:rsidRPr="009D515A" w:rsidRDefault="000D6638" w:rsidP="00314C6E">
            <w:pPr>
              <w:jc w:val="center"/>
              <w:rPr>
                <w:rFonts w:ascii="Arial" w:hAnsi="Arial"/>
                <w:sz w:val="18"/>
                <w:lang w:val="pt-PT"/>
              </w:rPr>
            </w:pPr>
            <w:r w:rsidRPr="009D515A">
              <w:rPr>
                <w:rFonts w:ascii="Arial" w:hAnsi="Arial"/>
                <w:sz w:val="18"/>
                <w:lang w:val="pt-PT"/>
              </w:rPr>
              <w:t>G .07</w:t>
            </w:r>
          </w:p>
        </w:tc>
        <w:tc>
          <w:tcPr>
            <w:tcW w:w="563" w:type="dxa"/>
            <w:tcBorders>
              <w:left w:val="threeDEmboss" w:sz="6" w:space="0" w:color="auto"/>
              <w:right w:val="threeDEmboss" w:sz="6" w:space="0" w:color="auto"/>
            </w:tcBorders>
            <w:shd w:val="clear" w:color="auto" w:fill="auto"/>
          </w:tcPr>
          <w:p w14:paraId="09015633" w14:textId="77777777" w:rsidR="000D6638" w:rsidRPr="009D515A" w:rsidRDefault="000D6638" w:rsidP="00314C6E">
            <w:pPr>
              <w:jc w:val="center"/>
              <w:rPr>
                <w:rFonts w:ascii="Arial" w:hAnsi="Arial"/>
                <w:sz w:val="18"/>
                <w:lang w:val="pt-PT"/>
              </w:rPr>
            </w:pPr>
            <w:r w:rsidRPr="009D515A">
              <w:rPr>
                <w:rFonts w:ascii="Arial" w:hAnsi="Arial"/>
                <w:sz w:val="18"/>
                <w:lang w:val="pt-PT"/>
              </w:rPr>
              <w:t>22</w:t>
            </w:r>
          </w:p>
        </w:tc>
        <w:tc>
          <w:tcPr>
            <w:tcW w:w="699" w:type="dxa"/>
            <w:tcBorders>
              <w:left w:val="threeDEmboss" w:sz="6" w:space="0" w:color="auto"/>
              <w:right w:val="threeDEmboss" w:sz="6" w:space="0" w:color="auto"/>
            </w:tcBorders>
            <w:shd w:val="clear" w:color="auto" w:fill="auto"/>
          </w:tcPr>
          <w:p w14:paraId="09015634" w14:textId="77777777" w:rsidR="000D6638" w:rsidRPr="009D515A" w:rsidRDefault="000D6638" w:rsidP="00314C6E">
            <w:pPr>
              <w:jc w:val="center"/>
              <w:rPr>
                <w:rFonts w:ascii="Arial" w:hAnsi="Arial"/>
                <w:sz w:val="18"/>
                <w:lang w:val="pt-PT"/>
              </w:rPr>
            </w:pPr>
            <w:r w:rsidRPr="009D515A">
              <w:rPr>
                <w:rFonts w:ascii="Arial" w:hAnsi="Arial"/>
                <w:sz w:val="18"/>
                <w:lang w:val="pt-PT"/>
              </w:rPr>
              <w:t>28</w:t>
            </w:r>
          </w:p>
        </w:tc>
        <w:tc>
          <w:tcPr>
            <w:tcW w:w="1165" w:type="dxa"/>
            <w:tcBorders>
              <w:top w:val="nil"/>
              <w:left w:val="threeDEmboss" w:sz="6" w:space="0" w:color="auto"/>
              <w:right w:val="threeDEmboss" w:sz="6" w:space="0" w:color="auto"/>
            </w:tcBorders>
            <w:shd w:val="clear" w:color="auto" w:fill="auto"/>
          </w:tcPr>
          <w:p w14:paraId="09015635" w14:textId="77777777" w:rsidR="000D6638" w:rsidRPr="009D515A" w:rsidRDefault="000D6638" w:rsidP="00314C6E">
            <w:pPr>
              <w:jc w:val="center"/>
              <w:rPr>
                <w:rFonts w:ascii="Arial" w:hAnsi="Arial"/>
                <w:sz w:val="18"/>
                <w:lang w:val="pt-PT"/>
              </w:rPr>
            </w:pPr>
            <w:r w:rsidRPr="009D515A">
              <w:rPr>
                <w:rFonts w:ascii="Arial" w:hAnsi="Arial"/>
                <w:sz w:val="18"/>
                <w:lang w:val="pt-PT"/>
              </w:rPr>
              <w:t>9 (07)</w:t>
            </w:r>
          </w:p>
        </w:tc>
        <w:tc>
          <w:tcPr>
            <w:tcW w:w="3260" w:type="dxa"/>
            <w:gridSpan w:val="2"/>
            <w:tcBorders>
              <w:top w:val="nil"/>
              <w:left w:val="threeDEmboss" w:sz="6" w:space="0" w:color="auto"/>
            </w:tcBorders>
            <w:shd w:val="clear" w:color="auto" w:fill="auto"/>
          </w:tcPr>
          <w:p w14:paraId="09015636" w14:textId="77777777" w:rsidR="000D6638" w:rsidRPr="009D515A" w:rsidRDefault="000D6638" w:rsidP="00314C6E">
            <w:pPr>
              <w:rPr>
                <w:rFonts w:ascii="Arial" w:hAnsi="Arial"/>
                <w:sz w:val="18"/>
                <w:lang w:val="pt-PT"/>
              </w:rPr>
            </w:pPr>
            <w:r w:rsidRPr="009D515A">
              <w:rPr>
                <w:rFonts w:ascii="Arial" w:hAnsi="Arial"/>
                <w:sz w:val="18"/>
                <w:lang w:val="pt-PT"/>
              </w:rPr>
              <w:t>Primeiro Maço</w:t>
            </w:r>
          </w:p>
        </w:tc>
        <w:tc>
          <w:tcPr>
            <w:tcW w:w="1560" w:type="dxa"/>
            <w:tcBorders>
              <w:top w:val="nil"/>
              <w:left w:val="nil"/>
            </w:tcBorders>
            <w:shd w:val="clear" w:color="auto" w:fill="auto"/>
          </w:tcPr>
          <w:p w14:paraId="09015637"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3F"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39" w14:textId="77777777" w:rsidR="000D6638" w:rsidRPr="009D515A" w:rsidRDefault="000D6638" w:rsidP="00314C6E">
            <w:pPr>
              <w:jc w:val="center"/>
              <w:rPr>
                <w:rFonts w:ascii="Arial" w:hAnsi="Arial"/>
                <w:sz w:val="18"/>
                <w:lang w:val="pt-PT"/>
              </w:rPr>
            </w:pPr>
            <w:r w:rsidRPr="009D515A">
              <w:rPr>
                <w:rFonts w:ascii="Arial" w:hAnsi="Arial"/>
                <w:sz w:val="18"/>
                <w:lang w:val="pt-PT"/>
              </w:rPr>
              <w:t>G .08</w:t>
            </w:r>
          </w:p>
        </w:tc>
        <w:tc>
          <w:tcPr>
            <w:tcW w:w="563" w:type="dxa"/>
            <w:tcBorders>
              <w:left w:val="threeDEmboss" w:sz="6" w:space="0" w:color="auto"/>
              <w:right w:val="threeDEmboss" w:sz="6" w:space="0" w:color="auto"/>
            </w:tcBorders>
            <w:shd w:val="clear" w:color="auto" w:fill="auto"/>
          </w:tcPr>
          <w:p w14:paraId="0901563A" w14:textId="77777777" w:rsidR="000D6638" w:rsidRPr="009D515A" w:rsidRDefault="000D6638" w:rsidP="00314C6E">
            <w:pPr>
              <w:jc w:val="center"/>
              <w:rPr>
                <w:rFonts w:ascii="Arial" w:hAnsi="Arial"/>
                <w:sz w:val="18"/>
                <w:lang w:val="pt-PT"/>
              </w:rPr>
            </w:pPr>
            <w:r w:rsidRPr="009D515A">
              <w:rPr>
                <w:rFonts w:ascii="Arial" w:hAnsi="Arial"/>
                <w:sz w:val="18"/>
                <w:lang w:val="pt-PT"/>
              </w:rPr>
              <w:t>29</w:t>
            </w:r>
          </w:p>
        </w:tc>
        <w:tc>
          <w:tcPr>
            <w:tcW w:w="699" w:type="dxa"/>
            <w:tcBorders>
              <w:left w:val="threeDEmboss" w:sz="6" w:space="0" w:color="auto"/>
              <w:right w:val="threeDEmboss" w:sz="6" w:space="0" w:color="auto"/>
            </w:tcBorders>
            <w:shd w:val="clear" w:color="auto" w:fill="auto"/>
          </w:tcPr>
          <w:p w14:paraId="0901563B" w14:textId="77777777" w:rsidR="000D6638" w:rsidRPr="009D515A" w:rsidRDefault="000D6638" w:rsidP="00314C6E">
            <w:pPr>
              <w:jc w:val="center"/>
              <w:rPr>
                <w:rFonts w:ascii="Arial" w:hAnsi="Arial"/>
                <w:sz w:val="18"/>
                <w:lang w:val="pt-PT"/>
              </w:rPr>
            </w:pPr>
            <w:r w:rsidRPr="009D515A">
              <w:rPr>
                <w:rFonts w:ascii="Arial" w:hAnsi="Arial"/>
                <w:sz w:val="18"/>
                <w:lang w:val="pt-PT"/>
              </w:rPr>
              <w:t>29</w:t>
            </w:r>
          </w:p>
        </w:tc>
        <w:tc>
          <w:tcPr>
            <w:tcW w:w="1165" w:type="dxa"/>
            <w:tcBorders>
              <w:top w:val="nil"/>
              <w:left w:val="threeDEmboss" w:sz="6" w:space="0" w:color="auto"/>
              <w:right w:val="threeDEmboss" w:sz="6" w:space="0" w:color="auto"/>
            </w:tcBorders>
            <w:shd w:val="clear" w:color="auto" w:fill="auto"/>
          </w:tcPr>
          <w:p w14:paraId="0901563C" w14:textId="77777777" w:rsidR="000D6638" w:rsidRPr="009D515A" w:rsidRDefault="000D6638" w:rsidP="00314C6E">
            <w:pPr>
              <w:jc w:val="center"/>
              <w:rPr>
                <w:rFonts w:ascii="Arial" w:hAnsi="Arial"/>
                <w:sz w:val="18"/>
                <w:lang w:val="pt-PT"/>
              </w:rPr>
            </w:pPr>
            <w:r w:rsidRPr="009D515A">
              <w:rPr>
                <w:rFonts w:ascii="Arial" w:hAnsi="Arial"/>
                <w:sz w:val="18"/>
                <w:lang w:val="pt-PT"/>
              </w:rPr>
              <w:t>X (01)</w:t>
            </w:r>
          </w:p>
        </w:tc>
        <w:tc>
          <w:tcPr>
            <w:tcW w:w="3260" w:type="dxa"/>
            <w:gridSpan w:val="2"/>
            <w:tcBorders>
              <w:top w:val="nil"/>
              <w:left w:val="threeDEmboss" w:sz="6" w:space="0" w:color="auto"/>
            </w:tcBorders>
            <w:shd w:val="clear" w:color="auto" w:fill="auto"/>
          </w:tcPr>
          <w:p w14:paraId="0901563D" w14:textId="77777777" w:rsidR="000D6638" w:rsidRPr="009D515A" w:rsidRDefault="000D6638" w:rsidP="00314C6E">
            <w:pPr>
              <w:rPr>
                <w:rFonts w:ascii="Arial" w:hAnsi="Arial"/>
                <w:sz w:val="18"/>
                <w:lang w:val="pt-PT"/>
              </w:rPr>
            </w:pPr>
            <w:r w:rsidRPr="009D515A">
              <w:rPr>
                <w:rFonts w:ascii="Arial" w:hAnsi="Arial"/>
                <w:sz w:val="18"/>
                <w:lang w:val="pt-PT"/>
              </w:rPr>
              <w:t>Delimitador “|”</w:t>
            </w:r>
          </w:p>
        </w:tc>
        <w:tc>
          <w:tcPr>
            <w:tcW w:w="1560" w:type="dxa"/>
            <w:tcBorders>
              <w:top w:val="nil"/>
              <w:left w:val="nil"/>
            </w:tcBorders>
            <w:shd w:val="clear" w:color="auto" w:fill="auto"/>
          </w:tcPr>
          <w:p w14:paraId="0901563E"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46"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40" w14:textId="77777777" w:rsidR="000D6638" w:rsidRPr="009D515A" w:rsidRDefault="000D6638" w:rsidP="00314C6E">
            <w:pPr>
              <w:jc w:val="center"/>
              <w:rPr>
                <w:rFonts w:ascii="Arial" w:hAnsi="Arial"/>
                <w:sz w:val="18"/>
                <w:lang w:val="pt-PT"/>
              </w:rPr>
            </w:pPr>
            <w:r w:rsidRPr="009D515A">
              <w:rPr>
                <w:rFonts w:ascii="Arial" w:hAnsi="Arial"/>
                <w:sz w:val="18"/>
                <w:lang w:val="pt-PT"/>
              </w:rPr>
              <w:t>G .09</w:t>
            </w:r>
          </w:p>
        </w:tc>
        <w:tc>
          <w:tcPr>
            <w:tcW w:w="563" w:type="dxa"/>
            <w:tcBorders>
              <w:left w:val="threeDEmboss" w:sz="6" w:space="0" w:color="auto"/>
              <w:right w:val="threeDEmboss" w:sz="6" w:space="0" w:color="auto"/>
            </w:tcBorders>
            <w:shd w:val="clear" w:color="auto" w:fill="auto"/>
          </w:tcPr>
          <w:p w14:paraId="09015641" w14:textId="77777777" w:rsidR="000D6638" w:rsidRPr="009D515A" w:rsidRDefault="000D6638" w:rsidP="00314C6E">
            <w:pPr>
              <w:jc w:val="center"/>
              <w:rPr>
                <w:rFonts w:ascii="Arial" w:hAnsi="Arial"/>
                <w:sz w:val="18"/>
                <w:lang w:val="pt-PT"/>
              </w:rPr>
            </w:pPr>
            <w:r w:rsidRPr="009D515A">
              <w:rPr>
                <w:rFonts w:ascii="Arial" w:hAnsi="Arial"/>
                <w:sz w:val="18"/>
                <w:lang w:val="pt-PT"/>
              </w:rPr>
              <w:t>30</w:t>
            </w:r>
          </w:p>
        </w:tc>
        <w:tc>
          <w:tcPr>
            <w:tcW w:w="699" w:type="dxa"/>
            <w:tcBorders>
              <w:left w:val="threeDEmboss" w:sz="6" w:space="0" w:color="auto"/>
              <w:right w:val="threeDEmboss" w:sz="6" w:space="0" w:color="auto"/>
            </w:tcBorders>
            <w:shd w:val="clear" w:color="auto" w:fill="auto"/>
          </w:tcPr>
          <w:p w14:paraId="09015642" w14:textId="77777777" w:rsidR="000D6638" w:rsidRPr="009D515A" w:rsidRDefault="000D6638" w:rsidP="00314C6E">
            <w:pPr>
              <w:jc w:val="center"/>
              <w:rPr>
                <w:rFonts w:ascii="Arial" w:hAnsi="Arial"/>
                <w:sz w:val="18"/>
                <w:lang w:val="pt-PT"/>
              </w:rPr>
            </w:pPr>
            <w:r w:rsidRPr="009D515A">
              <w:rPr>
                <w:rFonts w:ascii="Arial" w:hAnsi="Arial"/>
                <w:sz w:val="18"/>
                <w:lang w:val="pt-PT"/>
              </w:rPr>
              <w:t>31</w:t>
            </w:r>
          </w:p>
        </w:tc>
        <w:tc>
          <w:tcPr>
            <w:tcW w:w="1165" w:type="dxa"/>
            <w:tcBorders>
              <w:top w:val="nil"/>
              <w:left w:val="threeDEmboss" w:sz="6" w:space="0" w:color="auto"/>
              <w:right w:val="threeDEmboss" w:sz="6" w:space="0" w:color="auto"/>
            </w:tcBorders>
            <w:shd w:val="clear" w:color="auto" w:fill="auto"/>
          </w:tcPr>
          <w:p w14:paraId="09015643" w14:textId="77777777" w:rsidR="000D6638" w:rsidRPr="009D515A" w:rsidRDefault="000D6638" w:rsidP="00314C6E">
            <w:pPr>
              <w:jc w:val="center"/>
              <w:rPr>
                <w:rFonts w:ascii="Arial" w:hAnsi="Arial"/>
                <w:sz w:val="18"/>
                <w:lang w:val="pt-PT"/>
              </w:rPr>
            </w:pPr>
            <w:r w:rsidRPr="009D515A">
              <w:rPr>
                <w:rFonts w:ascii="Arial" w:hAnsi="Arial"/>
                <w:sz w:val="18"/>
                <w:lang w:val="pt-PT"/>
              </w:rPr>
              <w:t>9 (02)</w:t>
            </w:r>
          </w:p>
        </w:tc>
        <w:tc>
          <w:tcPr>
            <w:tcW w:w="3260" w:type="dxa"/>
            <w:gridSpan w:val="2"/>
            <w:tcBorders>
              <w:top w:val="nil"/>
              <w:left w:val="threeDEmboss" w:sz="6" w:space="0" w:color="auto"/>
            </w:tcBorders>
            <w:shd w:val="clear" w:color="auto" w:fill="auto"/>
          </w:tcPr>
          <w:p w14:paraId="09015644" w14:textId="77777777" w:rsidR="000D6638" w:rsidRPr="009D515A" w:rsidRDefault="000D6638" w:rsidP="00314C6E">
            <w:pPr>
              <w:rPr>
                <w:rFonts w:ascii="Arial" w:hAnsi="Arial"/>
                <w:sz w:val="18"/>
                <w:lang w:val="pt-PT"/>
              </w:rPr>
            </w:pPr>
            <w:r w:rsidRPr="009D515A">
              <w:rPr>
                <w:rFonts w:ascii="Arial" w:hAnsi="Arial"/>
                <w:sz w:val="18"/>
                <w:lang w:val="pt-PT"/>
              </w:rPr>
              <w:t>Dígito Verificador Maço</w:t>
            </w:r>
          </w:p>
        </w:tc>
        <w:tc>
          <w:tcPr>
            <w:tcW w:w="1560" w:type="dxa"/>
            <w:tcBorders>
              <w:top w:val="nil"/>
              <w:left w:val="nil"/>
            </w:tcBorders>
            <w:shd w:val="clear" w:color="auto" w:fill="auto"/>
          </w:tcPr>
          <w:p w14:paraId="09015645"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4D"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47" w14:textId="77777777" w:rsidR="000D6638" w:rsidRPr="009D515A" w:rsidRDefault="000D6638" w:rsidP="00314C6E">
            <w:pPr>
              <w:jc w:val="center"/>
              <w:rPr>
                <w:rFonts w:ascii="Arial" w:hAnsi="Arial"/>
                <w:sz w:val="18"/>
                <w:lang w:val="pt-PT"/>
              </w:rPr>
            </w:pPr>
            <w:r w:rsidRPr="009D515A">
              <w:rPr>
                <w:rFonts w:ascii="Arial" w:hAnsi="Arial"/>
                <w:sz w:val="18"/>
                <w:lang w:val="pt-PT"/>
              </w:rPr>
              <w:t>G .10</w:t>
            </w:r>
          </w:p>
        </w:tc>
        <w:tc>
          <w:tcPr>
            <w:tcW w:w="563" w:type="dxa"/>
            <w:tcBorders>
              <w:left w:val="threeDEmboss" w:sz="6" w:space="0" w:color="auto"/>
              <w:right w:val="threeDEmboss" w:sz="6" w:space="0" w:color="auto"/>
            </w:tcBorders>
            <w:shd w:val="clear" w:color="auto" w:fill="auto"/>
          </w:tcPr>
          <w:p w14:paraId="09015648" w14:textId="77777777" w:rsidR="000D6638" w:rsidRPr="009D515A" w:rsidRDefault="000D6638" w:rsidP="00314C6E">
            <w:pPr>
              <w:jc w:val="center"/>
              <w:rPr>
                <w:rFonts w:ascii="Arial" w:hAnsi="Arial"/>
                <w:sz w:val="18"/>
                <w:lang w:val="pt-PT"/>
              </w:rPr>
            </w:pPr>
            <w:r w:rsidRPr="009D515A">
              <w:rPr>
                <w:rFonts w:ascii="Arial" w:hAnsi="Arial"/>
                <w:sz w:val="18"/>
                <w:lang w:val="pt-PT"/>
              </w:rPr>
              <w:t>32</w:t>
            </w:r>
          </w:p>
        </w:tc>
        <w:tc>
          <w:tcPr>
            <w:tcW w:w="699" w:type="dxa"/>
            <w:tcBorders>
              <w:left w:val="threeDEmboss" w:sz="6" w:space="0" w:color="auto"/>
              <w:right w:val="threeDEmboss" w:sz="6" w:space="0" w:color="auto"/>
            </w:tcBorders>
            <w:shd w:val="clear" w:color="auto" w:fill="auto"/>
          </w:tcPr>
          <w:p w14:paraId="09015649" w14:textId="77777777" w:rsidR="000D6638" w:rsidRPr="009D515A" w:rsidRDefault="000D6638" w:rsidP="00314C6E">
            <w:pPr>
              <w:jc w:val="center"/>
              <w:rPr>
                <w:rFonts w:ascii="Arial" w:hAnsi="Arial"/>
                <w:sz w:val="18"/>
                <w:lang w:val="pt-PT"/>
              </w:rPr>
            </w:pPr>
            <w:r w:rsidRPr="009D515A">
              <w:rPr>
                <w:rFonts w:ascii="Arial" w:hAnsi="Arial"/>
                <w:sz w:val="18"/>
                <w:lang w:val="pt-PT"/>
              </w:rPr>
              <w:t>32</w:t>
            </w:r>
          </w:p>
        </w:tc>
        <w:tc>
          <w:tcPr>
            <w:tcW w:w="1165" w:type="dxa"/>
            <w:tcBorders>
              <w:top w:val="nil"/>
              <w:left w:val="threeDEmboss" w:sz="6" w:space="0" w:color="auto"/>
              <w:right w:val="threeDEmboss" w:sz="6" w:space="0" w:color="auto"/>
            </w:tcBorders>
            <w:shd w:val="clear" w:color="auto" w:fill="auto"/>
          </w:tcPr>
          <w:p w14:paraId="0901564A" w14:textId="77777777" w:rsidR="000D6638" w:rsidRPr="009D515A" w:rsidRDefault="000D6638" w:rsidP="00314C6E">
            <w:pPr>
              <w:jc w:val="center"/>
              <w:rPr>
                <w:rFonts w:ascii="Arial" w:hAnsi="Arial"/>
                <w:sz w:val="18"/>
                <w:lang w:val="pt-PT"/>
              </w:rPr>
            </w:pPr>
            <w:r w:rsidRPr="009D515A">
              <w:rPr>
                <w:rFonts w:ascii="Arial" w:hAnsi="Arial"/>
                <w:sz w:val="18"/>
                <w:lang w:val="pt-PT"/>
              </w:rPr>
              <w:t>X (01)</w:t>
            </w:r>
          </w:p>
        </w:tc>
        <w:tc>
          <w:tcPr>
            <w:tcW w:w="3260" w:type="dxa"/>
            <w:gridSpan w:val="2"/>
            <w:tcBorders>
              <w:top w:val="nil"/>
              <w:left w:val="threeDEmboss" w:sz="6" w:space="0" w:color="auto"/>
            </w:tcBorders>
            <w:shd w:val="clear" w:color="auto" w:fill="auto"/>
          </w:tcPr>
          <w:p w14:paraId="0901564B" w14:textId="77777777" w:rsidR="000D6638" w:rsidRPr="009D515A" w:rsidRDefault="000D6638" w:rsidP="00314C6E">
            <w:pPr>
              <w:rPr>
                <w:rFonts w:ascii="Arial" w:hAnsi="Arial"/>
                <w:sz w:val="18"/>
                <w:lang w:val="pt-PT"/>
              </w:rPr>
            </w:pPr>
            <w:r w:rsidRPr="009D515A">
              <w:rPr>
                <w:rFonts w:ascii="Arial" w:hAnsi="Arial"/>
                <w:sz w:val="18"/>
                <w:lang w:val="pt-PT"/>
              </w:rPr>
              <w:t>Delimitador “|”</w:t>
            </w:r>
          </w:p>
        </w:tc>
        <w:tc>
          <w:tcPr>
            <w:tcW w:w="1560" w:type="dxa"/>
            <w:tcBorders>
              <w:top w:val="nil"/>
              <w:left w:val="nil"/>
            </w:tcBorders>
            <w:shd w:val="clear" w:color="auto" w:fill="auto"/>
          </w:tcPr>
          <w:p w14:paraId="0901564C"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54"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4E" w14:textId="77777777" w:rsidR="000D6638" w:rsidRPr="009D515A" w:rsidRDefault="000D6638" w:rsidP="00314C6E">
            <w:pPr>
              <w:jc w:val="center"/>
              <w:rPr>
                <w:rFonts w:ascii="Arial" w:hAnsi="Arial"/>
                <w:sz w:val="18"/>
                <w:lang w:val="pt-PT"/>
              </w:rPr>
            </w:pPr>
            <w:r w:rsidRPr="009D515A">
              <w:rPr>
                <w:rFonts w:ascii="Arial" w:hAnsi="Arial"/>
                <w:sz w:val="18"/>
                <w:lang w:val="pt-PT"/>
              </w:rPr>
              <w:t>G .11</w:t>
            </w:r>
          </w:p>
        </w:tc>
        <w:tc>
          <w:tcPr>
            <w:tcW w:w="563" w:type="dxa"/>
            <w:tcBorders>
              <w:left w:val="threeDEmboss" w:sz="6" w:space="0" w:color="auto"/>
              <w:right w:val="threeDEmboss" w:sz="6" w:space="0" w:color="auto"/>
            </w:tcBorders>
            <w:shd w:val="clear" w:color="auto" w:fill="auto"/>
          </w:tcPr>
          <w:p w14:paraId="0901564F" w14:textId="77777777" w:rsidR="000D6638" w:rsidRPr="009D515A" w:rsidRDefault="000D6638" w:rsidP="00314C6E">
            <w:pPr>
              <w:jc w:val="center"/>
              <w:rPr>
                <w:rFonts w:ascii="Arial" w:hAnsi="Arial"/>
                <w:sz w:val="18"/>
                <w:lang w:val="pt-PT"/>
              </w:rPr>
            </w:pPr>
            <w:r w:rsidRPr="009D515A">
              <w:rPr>
                <w:rFonts w:ascii="Arial" w:hAnsi="Arial"/>
                <w:sz w:val="18"/>
                <w:lang w:val="pt-PT"/>
              </w:rPr>
              <w:t>33</w:t>
            </w:r>
          </w:p>
        </w:tc>
        <w:tc>
          <w:tcPr>
            <w:tcW w:w="699" w:type="dxa"/>
            <w:tcBorders>
              <w:left w:val="threeDEmboss" w:sz="6" w:space="0" w:color="auto"/>
              <w:right w:val="threeDEmboss" w:sz="6" w:space="0" w:color="auto"/>
            </w:tcBorders>
            <w:shd w:val="clear" w:color="auto" w:fill="auto"/>
          </w:tcPr>
          <w:p w14:paraId="09015650" w14:textId="77777777" w:rsidR="000D6638" w:rsidRPr="009D515A" w:rsidRDefault="000D6638" w:rsidP="00314C6E">
            <w:pPr>
              <w:jc w:val="center"/>
              <w:rPr>
                <w:rFonts w:ascii="Arial" w:hAnsi="Arial"/>
                <w:sz w:val="18"/>
                <w:lang w:val="pt-PT"/>
              </w:rPr>
            </w:pPr>
            <w:r w:rsidRPr="009D515A">
              <w:rPr>
                <w:rFonts w:ascii="Arial" w:hAnsi="Arial"/>
                <w:sz w:val="18"/>
                <w:lang w:val="pt-PT"/>
              </w:rPr>
              <w:t>39</w:t>
            </w:r>
          </w:p>
        </w:tc>
        <w:tc>
          <w:tcPr>
            <w:tcW w:w="1165" w:type="dxa"/>
            <w:tcBorders>
              <w:top w:val="nil"/>
              <w:left w:val="threeDEmboss" w:sz="6" w:space="0" w:color="auto"/>
              <w:right w:val="threeDEmboss" w:sz="6" w:space="0" w:color="auto"/>
            </w:tcBorders>
            <w:shd w:val="clear" w:color="auto" w:fill="auto"/>
          </w:tcPr>
          <w:p w14:paraId="09015651" w14:textId="77777777" w:rsidR="000D6638" w:rsidRPr="009D515A" w:rsidRDefault="000D6638" w:rsidP="00314C6E">
            <w:pPr>
              <w:jc w:val="center"/>
              <w:rPr>
                <w:rFonts w:ascii="Arial" w:hAnsi="Arial"/>
                <w:sz w:val="18"/>
                <w:lang w:val="pt-PT"/>
              </w:rPr>
            </w:pPr>
            <w:r w:rsidRPr="009D515A">
              <w:rPr>
                <w:rFonts w:ascii="Arial" w:hAnsi="Arial"/>
                <w:sz w:val="18"/>
                <w:lang w:val="pt-PT"/>
              </w:rPr>
              <w:t>9 (07)</w:t>
            </w:r>
          </w:p>
        </w:tc>
        <w:tc>
          <w:tcPr>
            <w:tcW w:w="3260" w:type="dxa"/>
            <w:gridSpan w:val="2"/>
            <w:tcBorders>
              <w:top w:val="nil"/>
              <w:left w:val="threeDEmboss" w:sz="6" w:space="0" w:color="auto"/>
            </w:tcBorders>
            <w:shd w:val="clear" w:color="auto" w:fill="auto"/>
          </w:tcPr>
          <w:p w14:paraId="09015652" w14:textId="77777777" w:rsidR="000D6638" w:rsidRPr="009D515A" w:rsidRDefault="000D6638" w:rsidP="00314C6E">
            <w:pPr>
              <w:rPr>
                <w:rFonts w:ascii="Arial" w:hAnsi="Arial"/>
                <w:sz w:val="18"/>
                <w:lang w:val="pt-PT"/>
              </w:rPr>
            </w:pPr>
            <w:r w:rsidRPr="009D515A">
              <w:rPr>
                <w:rFonts w:ascii="Arial" w:hAnsi="Arial"/>
                <w:sz w:val="18"/>
                <w:lang w:val="pt-PT"/>
              </w:rPr>
              <w:t>Último Maço</w:t>
            </w:r>
          </w:p>
        </w:tc>
        <w:tc>
          <w:tcPr>
            <w:tcW w:w="1560" w:type="dxa"/>
            <w:tcBorders>
              <w:top w:val="nil"/>
              <w:left w:val="nil"/>
            </w:tcBorders>
            <w:shd w:val="clear" w:color="auto" w:fill="auto"/>
          </w:tcPr>
          <w:p w14:paraId="09015653"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5B"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55" w14:textId="77777777" w:rsidR="000D6638" w:rsidRPr="009D515A" w:rsidRDefault="000D6638" w:rsidP="00314C6E">
            <w:pPr>
              <w:jc w:val="center"/>
              <w:rPr>
                <w:rFonts w:ascii="Arial" w:hAnsi="Arial"/>
                <w:sz w:val="18"/>
                <w:lang w:val="pt-PT"/>
              </w:rPr>
            </w:pPr>
            <w:r w:rsidRPr="009D515A">
              <w:rPr>
                <w:rFonts w:ascii="Arial" w:hAnsi="Arial"/>
                <w:sz w:val="18"/>
                <w:lang w:val="pt-PT"/>
              </w:rPr>
              <w:t>G .12</w:t>
            </w:r>
          </w:p>
        </w:tc>
        <w:tc>
          <w:tcPr>
            <w:tcW w:w="563" w:type="dxa"/>
            <w:tcBorders>
              <w:left w:val="threeDEmboss" w:sz="6" w:space="0" w:color="auto"/>
              <w:right w:val="threeDEmboss" w:sz="6" w:space="0" w:color="auto"/>
            </w:tcBorders>
            <w:shd w:val="clear" w:color="auto" w:fill="auto"/>
          </w:tcPr>
          <w:p w14:paraId="09015656" w14:textId="77777777" w:rsidR="000D6638" w:rsidRPr="009D515A" w:rsidRDefault="000D6638" w:rsidP="00314C6E">
            <w:pPr>
              <w:jc w:val="center"/>
              <w:rPr>
                <w:rFonts w:ascii="Arial" w:hAnsi="Arial"/>
                <w:sz w:val="18"/>
                <w:lang w:val="pt-PT"/>
              </w:rPr>
            </w:pPr>
            <w:r w:rsidRPr="009D515A">
              <w:rPr>
                <w:rFonts w:ascii="Arial" w:hAnsi="Arial"/>
                <w:sz w:val="18"/>
                <w:lang w:val="pt-PT"/>
              </w:rPr>
              <w:t>40</w:t>
            </w:r>
          </w:p>
        </w:tc>
        <w:tc>
          <w:tcPr>
            <w:tcW w:w="699" w:type="dxa"/>
            <w:tcBorders>
              <w:left w:val="threeDEmboss" w:sz="6" w:space="0" w:color="auto"/>
              <w:right w:val="threeDEmboss" w:sz="6" w:space="0" w:color="auto"/>
            </w:tcBorders>
            <w:shd w:val="clear" w:color="auto" w:fill="auto"/>
          </w:tcPr>
          <w:p w14:paraId="09015657" w14:textId="77777777" w:rsidR="000D6638" w:rsidRPr="009D515A" w:rsidRDefault="000D6638" w:rsidP="00314C6E">
            <w:pPr>
              <w:rPr>
                <w:rFonts w:ascii="Arial" w:hAnsi="Arial"/>
                <w:sz w:val="18"/>
                <w:lang w:val="pt-PT"/>
              </w:rPr>
            </w:pPr>
            <w:r w:rsidRPr="009D515A">
              <w:rPr>
                <w:rFonts w:ascii="Arial" w:hAnsi="Arial"/>
                <w:sz w:val="18"/>
                <w:lang w:val="pt-PT"/>
              </w:rPr>
              <w:t xml:space="preserve"> 40</w:t>
            </w:r>
          </w:p>
        </w:tc>
        <w:tc>
          <w:tcPr>
            <w:tcW w:w="1165" w:type="dxa"/>
            <w:tcBorders>
              <w:top w:val="nil"/>
              <w:left w:val="threeDEmboss" w:sz="6" w:space="0" w:color="auto"/>
              <w:right w:val="threeDEmboss" w:sz="6" w:space="0" w:color="auto"/>
            </w:tcBorders>
            <w:shd w:val="clear" w:color="auto" w:fill="auto"/>
          </w:tcPr>
          <w:p w14:paraId="09015658" w14:textId="77777777" w:rsidR="000D6638" w:rsidRPr="009D515A" w:rsidRDefault="000D6638" w:rsidP="00314C6E">
            <w:pPr>
              <w:jc w:val="center"/>
              <w:rPr>
                <w:rFonts w:ascii="Arial" w:hAnsi="Arial"/>
                <w:sz w:val="18"/>
                <w:lang w:val="pt-PT"/>
              </w:rPr>
            </w:pPr>
            <w:r w:rsidRPr="009D515A">
              <w:rPr>
                <w:rFonts w:ascii="Arial" w:hAnsi="Arial"/>
                <w:sz w:val="18"/>
                <w:lang w:val="pt-PT"/>
              </w:rPr>
              <w:t>X (01)</w:t>
            </w:r>
          </w:p>
        </w:tc>
        <w:tc>
          <w:tcPr>
            <w:tcW w:w="3260" w:type="dxa"/>
            <w:gridSpan w:val="2"/>
            <w:tcBorders>
              <w:top w:val="nil"/>
              <w:left w:val="threeDEmboss" w:sz="6" w:space="0" w:color="auto"/>
            </w:tcBorders>
            <w:shd w:val="clear" w:color="auto" w:fill="auto"/>
          </w:tcPr>
          <w:p w14:paraId="09015659" w14:textId="77777777" w:rsidR="000D6638" w:rsidRPr="009D515A" w:rsidRDefault="000D6638" w:rsidP="00314C6E">
            <w:pPr>
              <w:rPr>
                <w:rFonts w:ascii="Arial" w:hAnsi="Arial"/>
                <w:sz w:val="18"/>
                <w:lang w:val="pt-PT"/>
              </w:rPr>
            </w:pPr>
            <w:r w:rsidRPr="009D515A">
              <w:rPr>
                <w:rFonts w:ascii="Arial" w:hAnsi="Arial"/>
                <w:sz w:val="18"/>
                <w:lang w:val="pt-PT"/>
              </w:rPr>
              <w:t>Delimitador “|”</w:t>
            </w:r>
          </w:p>
        </w:tc>
        <w:tc>
          <w:tcPr>
            <w:tcW w:w="1560" w:type="dxa"/>
            <w:tcBorders>
              <w:top w:val="nil"/>
              <w:left w:val="nil"/>
            </w:tcBorders>
            <w:shd w:val="clear" w:color="auto" w:fill="auto"/>
          </w:tcPr>
          <w:p w14:paraId="0901565A"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62"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5C" w14:textId="77777777" w:rsidR="000D6638" w:rsidRPr="009D515A" w:rsidRDefault="000D6638" w:rsidP="00314C6E">
            <w:pPr>
              <w:jc w:val="center"/>
              <w:rPr>
                <w:rFonts w:ascii="Arial" w:hAnsi="Arial"/>
                <w:sz w:val="18"/>
                <w:lang w:val="pt-PT"/>
              </w:rPr>
            </w:pPr>
            <w:r w:rsidRPr="009D515A">
              <w:rPr>
                <w:rFonts w:ascii="Arial" w:hAnsi="Arial"/>
                <w:sz w:val="18"/>
                <w:lang w:val="pt-PT"/>
              </w:rPr>
              <w:t>G .13</w:t>
            </w:r>
          </w:p>
        </w:tc>
        <w:tc>
          <w:tcPr>
            <w:tcW w:w="563" w:type="dxa"/>
            <w:tcBorders>
              <w:left w:val="threeDEmboss" w:sz="6" w:space="0" w:color="auto"/>
              <w:right w:val="threeDEmboss" w:sz="6" w:space="0" w:color="auto"/>
            </w:tcBorders>
            <w:shd w:val="clear" w:color="auto" w:fill="auto"/>
          </w:tcPr>
          <w:p w14:paraId="0901565D" w14:textId="77777777" w:rsidR="000D6638" w:rsidRPr="009D515A" w:rsidRDefault="000D6638" w:rsidP="00314C6E">
            <w:pPr>
              <w:jc w:val="center"/>
              <w:rPr>
                <w:rFonts w:ascii="Arial" w:hAnsi="Arial"/>
                <w:sz w:val="18"/>
                <w:lang w:val="pt-PT"/>
              </w:rPr>
            </w:pPr>
            <w:r w:rsidRPr="009D515A">
              <w:rPr>
                <w:rFonts w:ascii="Arial" w:hAnsi="Arial"/>
                <w:sz w:val="18"/>
                <w:lang w:val="pt-PT"/>
              </w:rPr>
              <w:t>41</w:t>
            </w:r>
          </w:p>
        </w:tc>
        <w:tc>
          <w:tcPr>
            <w:tcW w:w="699" w:type="dxa"/>
            <w:tcBorders>
              <w:left w:val="threeDEmboss" w:sz="6" w:space="0" w:color="auto"/>
              <w:right w:val="threeDEmboss" w:sz="6" w:space="0" w:color="auto"/>
            </w:tcBorders>
            <w:shd w:val="clear" w:color="auto" w:fill="auto"/>
          </w:tcPr>
          <w:p w14:paraId="0901565E" w14:textId="77777777" w:rsidR="000D6638" w:rsidRPr="009D515A" w:rsidRDefault="000D6638" w:rsidP="00314C6E">
            <w:pPr>
              <w:jc w:val="center"/>
              <w:rPr>
                <w:rFonts w:ascii="Arial" w:hAnsi="Arial"/>
                <w:sz w:val="18"/>
                <w:lang w:val="pt-PT"/>
              </w:rPr>
            </w:pPr>
            <w:r w:rsidRPr="009D515A">
              <w:rPr>
                <w:rFonts w:ascii="Arial" w:hAnsi="Arial"/>
                <w:sz w:val="18"/>
                <w:lang w:val="pt-PT"/>
              </w:rPr>
              <w:t>42</w:t>
            </w:r>
          </w:p>
        </w:tc>
        <w:tc>
          <w:tcPr>
            <w:tcW w:w="1165" w:type="dxa"/>
            <w:tcBorders>
              <w:top w:val="nil"/>
              <w:left w:val="threeDEmboss" w:sz="6" w:space="0" w:color="auto"/>
              <w:right w:val="threeDEmboss" w:sz="6" w:space="0" w:color="auto"/>
            </w:tcBorders>
            <w:shd w:val="clear" w:color="auto" w:fill="auto"/>
          </w:tcPr>
          <w:p w14:paraId="0901565F" w14:textId="77777777" w:rsidR="000D6638" w:rsidRPr="009D515A" w:rsidRDefault="000D6638" w:rsidP="00314C6E">
            <w:pPr>
              <w:jc w:val="center"/>
              <w:rPr>
                <w:rFonts w:ascii="Arial" w:hAnsi="Arial"/>
                <w:sz w:val="18"/>
                <w:lang w:val="pt-PT"/>
              </w:rPr>
            </w:pPr>
            <w:r w:rsidRPr="009D515A">
              <w:rPr>
                <w:rFonts w:ascii="Arial" w:hAnsi="Arial"/>
                <w:sz w:val="18"/>
                <w:lang w:val="pt-PT"/>
              </w:rPr>
              <w:t>9 (02)</w:t>
            </w:r>
          </w:p>
        </w:tc>
        <w:tc>
          <w:tcPr>
            <w:tcW w:w="3260" w:type="dxa"/>
            <w:gridSpan w:val="2"/>
            <w:tcBorders>
              <w:top w:val="nil"/>
              <w:left w:val="threeDEmboss" w:sz="6" w:space="0" w:color="auto"/>
            </w:tcBorders>
            <w:shd w:val="clear" w:color="auto" w:fill="auto"/>
          </w:tcPr>
          <w:p w14:paraId="09015660" w14:textId="77777777" w:rsidR="000D6638" w:rsidRPr="009D515A" w:rsidRDefault="000D6638" w:rsidP="00314C6E">
            <w:pPr>
              <w:rPr>
                <w:rFonts w:ascii="Arial" w:hAnsi="Arial"/>
                <w:sz w:val="18"/>
                <w:lang w:val="pt-PT"/>
              </w:rPr>
            </w:pPr>
            <w:r w:rsidRPr="009D515A">
              <w:rPr>
                <w:rFonts w:ascii="Arial" w:hAnsi="Arial"/>
                <w:sz w:val="18"/>
                <w:lang w:val="pt-PT"/>
              </w:rPr>
              <w:t>Dígito Verificador Maço</w:t>
            </w:r>
          </w:p>
        </w:tc>
        <w:tc>
          <w:tcPr>
            <w:tcW w:w="1560" w:type="dxa"/>
            <w:tcBorders>
              <w:top w:val="nil"/>
              <w:left w:val="nil"/>
            </w:tcBorders>
            <w:shd w:val="clear" w:color="auto" w:fill="auto"/>
          </w:tcPr>
          <w:p w14:paraId="09015661"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69"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63" w14:textId="77777777" w:rsidR="000D6638" w:rsidRPr="009D515A" w:rsidRDefault="000D6638" w:rsidP="00314C6E">
            <w:pPr>
              <w:jc w:val="center"/>
              <w:rPr>
                <w:rFonts w:ascii="Arial" w:hAnsi="Arial"/>
                <w:sz w:val="18"/>
                <w:lang w:val="pt-PT"/>
              </w:rPr>
            </w:pPr>
            <w:r w:rsidRPr="009D515A">
              <w:rPr>
                <w:rFonts w:ascii="Arial" w:hAnsi="Arial"/>
                <w:sz w:val="18"/>
                <w:lang w:val="pt-PT"/>
              </w:rPr>
              <w:t>G .14</w:t>
            </w:r>
          </w:p>
        </w:tc>
        <w:tc>
          <w:tcPr>
            <w:tcW w:w="563" w:type="dxa"/>
            <w:tcBorders>
              <w:left w:val="threeDEmboss" w:sz="6" w:space="0" w:color="auto"/>
              <w:right w:val="threeDEmboss" w:sz="6" w:space="0" w:color="auto"/>
            </w:tcBorders>
            <w:shd w:val="clear" w:color="auto" w:fill="auto"/>
          </w:tcPr>
          <w:p w14:paraId="09015664" w14:textId="77777777" w:rsidR="000D6638" w:rsidRPr="009D515A" w:rsidRDefault="000D6638" w:rsidP="00314C6E">
            <w:pPr>
              <w:jc w:val="center"/>
              <w:rPr>
                <w:rFonts w:ascii="Arial" w:hAnsi="Arial"/>
                <w:sz w:val="18"/>
                <w:lang w:val="pt-PT"/>
              </w:rPr>
            </w:pPr>
            <w:r w:rsidRPr="009D515A">
              <w:rPr>
                <w:rFonts w:ascii="Arial" w:hAnsi="Arial"/>
                <w:sz w:val="18"/>
                <w:lang w:val="pt-PT"/>
              </w:rPr>
              <w:t>43</w:t>
            </w:r>
          </w:p>
        </w:tc>
        <w:tc>
          <w:tcPr>
            <w:tcW w:w="699" w:type="dxa"/>
            <w:tcBorders>
              <w:left w:val="threeDEmboss" w:sz="6" w:space="0" w:color="auto"/>
              <w:right w:val="threeDEmboss" w:sz="6" w:space="0" w:color="auto"/>
            </w:tcBorders>
            <w:shd w:val="clear" w:color="auto" w:fill="auto"/>
          </w:tcPr>
          <w:p w14:paraId="09015665" w14:textId="77777777" w:rsidR="000D6638" w:rsidRPr="009D515A" w:rsidRDefault="000D6638" w:rsidP="00314C6E">
            <w:pPr>
              <w:jc w:val="center"/>
              <w:rPr>
                <w:rFonts w:ascii="Arial" w:hAnsi="Arial"/>
                <w:sz w:val="18"/>
                <w:lang w:val="pt-PT"/>
              </w:rPr>
            </w:pPr>
            <w:r w:rsidRPr="009D515A">
              <w:rPr>
                <w:rFonts w:ascii="Arial" w:hAnsi="Arial"/>
                <w:sz w:val="18"/>
                <w:lang w:val="pt-PT"/>
              </w:rPr>
              <w:t>43</w:t>
            </w:r>
          </w:p>
        </w:tc>
        <w:tc>
          <w:tcPr>
            <w:tcW w:w="1165" w:type="dxa"/>
            <w:tcBorders>
              <w:top w:val="nil"/>
              <w:left w:val="threeDEmboss" w:sz="6" w:space="0" w:color="auto"/>
              <w:right w:val="threeDEmboss" w:sz="6" w:space="0" w:color="auto"/>
            </w:tcBorders>
            <w:shd w:val="clear" w:color="auto" w:fill="auto"/>
          </w:tcPr>
          <w:p w14:paraId="09015666" w14:textId="77777777" w:rsidR="000D6638" w:rsidRPr="009D515A" w:rsidRDefault="000D6638" w:rsidP="00314C6E">
            <w:pPr>
              <w:jc w:val="center"/>
              <w:rPr>
                <w:rFonts w:ascii="Arial" w:hAnsi="Arial"/>
                <w:sz w:val="18"/>
                <w:lang w:val="pt-PT"/>
              </w:rPr>
            </w:pPr>
            <w:r w:rsidRPr="009D515A">
              <w:rPr>
                <w:rFonts w:ascii="Arial" w:hAnsi="Arial"/>
                <w:sz w:val="18"/>
                <w:lang w:val="pt-PT"/>
              </w:rPr>
              <w:t>X (01)</w:t>
            </w:r>
          </w:p>
        </w:tc>
        <w:tc>
          <w:tcPr>
            <w:tcW w:w="3260" w:type="dxa"/>
            <w:gridSpan w:val="2"/>
            <w:tcBorders>
              <w:top w:val="nil"/>
              <w:left w:val="threeDEmboss" w:sz="6" w:space="0" w:color="auto"/>
            </w:tcBorders>
            <w:shd w:val="clear" w:color="auto" w:fill="auto"/>
          </w:tcPr>
          <w:p w14:paraId="09015667" w14:textId="77777777" w:rsidR="000D6638" w:rsidRPr="009D515A" w:rsidRDefault="000D6638" w:rsidP="00314C6E">
            <w:pPr>
              <w:rPr>
                <w:rFonts w:ascii="Arial" w:hAnsi="Arial"/>
                <w:sz w:val="18"/>
                <w:lang w:val="pt-PT"/>
              </w:rPr>
            </w:pPr>
            <w:r w:rsidRPr="009D515A">
              <w:rPr>
                <w:rFonts w:ascii="Arial" w:hAnsi="Arial"/>
                <w:sz w:val="18"/>
                <w:lang w:val="pt-PT"/>
              </w:rPr>
              <w:t>Delimitador “|”</w:t>
            </w:r>
          </w:p>
        </w:tc>
        <w:tc>
          <w:tcPr>
            <w:tcW w:w="1560" w:type="dxa"/>
            <w:tcBorders>
              <w:top w:val="nil"/>
              <w:left w:val="nil"/>
            </w:tcBorders>
            <w:shd w:val="clear" w:color="auto" w:fill="auto"/>
          </w:tcPr>
          <w:p w14:paraId="09015668"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70"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6A" w14:textId="77777777" w:rsidR="000D6638" w:rsidRPr="009D515A" w:rsidRDefault="000D6638" w:rsidP="00314C6E">
            <w:pPr>
              <w:jc w:val="center"/>
              <w:rPr>
                <w:rFonts w:ascii="Arial" w:hAnsi="Arial"/>
                <w:sz w:val="18"/>
                <w:lang w:val="pt-PT"/>
              </w:rPr>
            </w:pPr>
            <w:r w:rsidRPr="009D515A">
              <w:rPr>
                <w:rFonts w:ascii="Arial" w:hAnsi="Arial"/>
                <w:sz w:val="18"/>
                <w:lang w:val="pt-PT"/>
              </w:rPr>
              <w:t>G .15</w:t>
            </w:r>
          </w:p>
        </w:tc>
        <w:tc>
          <w:tcPr>
            <w:tcW w:w="563" w:type="dxa"/>
            <w:tcBorders>
              <w:left w:val="threeDEmboss" w:sz="6" w:space="0" w:color="auto"/>
              <w:right w:val="threeDEmboss" w:sz="6" w:space="0" w:color="auto"/>
            </w:tcBorders>
            <w:shd w:val="clear" w:color="auto" w:fill="auto"/>
          </w:tcPr>
          <w:p w14:paraId="0901566B" w14:textId="77777777" w:rsidR="000D6638" w:rsidRPr="009D515A" w:rsidRDefault="000D6638" w:rsidP="00314C6E">
            <w:pPr>
              <w:jc w:val="center"/>
              <w:rPr>
                <w:rFonts w:ascii="Arial" w:hAnsi="Arial"/>
                <w:sz w:val="18"/>
                <w:lang w:val="pt-PT"/>
              </w:rPr>
            </w:pPr>
            <w:r w:rsidRPr="009D515A">
              <w:rPr>
                <w:rFonts w:ascii="Arial" w:hAnsi="Arial"/>
                <w:sz w:val="18"/>
                <w:lang w:val="pt-PT"/>
              </w:rPr>
              <w:t>44</w:t>
            </w:r>
          </w:p>
        </w:tc>
        <w:tc>
          <w:tcPr>
            <w:tcW w:w="699" w:type="dxa"/>
            <w:tcBorders>
              <w:left w:val="threeDEmboss" w:sz="6" w:space="0" w:color="auto"/>
              <w:right w:val="threeDEmboss" w:sz="6" w:space="0" w:color="auto"/>
            </w:tcBorders>
            <w:shd w:val="clear" w:color="auto" w:fill="auto"/>
          </w:tcPr>
          <w:p w14:paraId="0901566C" w14:textId="77777777" w:rsidR="000D6638" w:rsidRPr="009D515A" w:rsidRDefault="000D6638" w:rsidP="00314C6E">
            <w:pPr>
              <w:jc w:val="center"/>
              <w:rPr>
                <w:rFonts w:ascii="Arial" w:hAnsi="Arial"/>
                <w:sz w:val="18"/>
                <w:lang w:val="pt-PT"/>
              </w:rPr>
            </w:pPr>
            <w:r w:rsidRPr="009D515A">
              <w:rPr>
                <w:rFonts w:ascii="Arial" w:hAnsi="Arial"/>
                <w:sz w:val="18"/>
                <w:lang w:val="pt-PT"/>
              </w:rPr>
              <w:t>50</w:t>
            </w:r>
          </w:p>
        </w:tc>
        <w:tc>
          <w:tcPr>
            <w:tcW w:w="1165" w:type="dxa"/>
            <w:tcBorders>
              <w:top w:val="nil"/>
              <w:left w:val="threeDEmboss" w:sz="6" w:space="0" w:color="auto"/>
              <w:right w:val="threeDEmboss" w:sz="6" w:space="0" w:color="auto"/>
            </w:tcBorders>
            <w:shd w:val="clear" w:color="auto" w:fill="auto"/>
          </w:tcPr>
          <w:p w14:paraId="0901566D" w14:textId="77777777" w:rsidR="000D6638" w:rsidRPr="009D515A" w:rsidRDefault="000D6638" w:rsidP="00314C6E">
            <w:pPr>
              <w:jc w:val="center"/>
              <w:rPr>
                <w:rFonts w:ascii="Arial" w:hAnsi="Arial"/>
                <w:sz w:val="18"/>
                <w:lang w:val="pt-PT"/>
              </w:rPr>
            </w:pPr>
            <w:r w:rsidRPr="009D515A">
              <w:rPr>
                <w:rFonts w:ascii="Arial" w:hAnsi="Arial"/>
                <w:sz w:val="18"/>
                <w:lang w:val="pt-PT"/>
              </w:rPr>
              <w:t>X (07)</w:t>
            </w:r>
          </w:p>
        </w:tc>
        <w:tc>
          <w:tcPr>
            <w:tcW w:w="3260" w:type="dxa"/>
            <w:gridSpan w:val="2"/>
            <w:tcBorders>
              <w:top w:val="nil"/>
              <w:left w:val="threeDEmboss" w:sz="6" w:space="0" w:color="auto"/>
            </w:tcBorders>
            <w:shd w:val="clear" w:color="auto" w:fill="auto"/>
          </w:tcPr>
          <w:p w14:paraId="0901566E" w14:textId="77777777" w:rsidR="000D6638" w:rsidRPr="009D515A" w:rsidRDefault="000D6638" w:rsidP="00314C6E">
            <w:pPr>
              <w:rPr>
                <w:rFonts w:ascii="Arial" w:hAnsi="Arial"/>
                <w:sz w:val="18"/>
                <w:lang w:val="pt-PT"/>
              </w:rPr>
            </w:pPr>
            <w:r w:rsidRPr="009D515A">
              <w:rPr>
                <w:rFonts w:ascii="Arial" w:hAnsi="Arial"/>
                <w:sz w:val="18"/>
                <w:lang w:val="pt-PT"/>
              </w:rPr>
              <w:t>Total Pacotes (SNNNNNN)</w:t>
            </w:r>
          </w:p>
        </w:tc>
        <w:tc>
          <w:tcPr>
            <w:tcW w:w="1560" w:type="dxa"/>
            <w:tcBorders>
              <w:top w:val="nil"/>
              <w:left w:val="nil"/>
            </w:tcBorders>
            <w:shd w:val="clear" w:color="auto" w:fill="auto"/>
          </w:tcPr>
          <w:p w14:paraId="0901566F"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77" w14:textId="77777777" w:rsidTr="00222BAB">
        <w:trPr>
          <w:cantSplit/>
          <w:trHeight w:val="347"/>
          <w:jc w:val="center"/>
        </w:trPr>
        <w:tc>
          <w:tcPr>
            <w:tcW w:w="2393" w:type="dxa"/>
            <w:gridSpan w:val="2"/>
            <w:tcBorders>
              <w:top w:val="nil"/>
              <w:right w:val="threeDEmboss" w:sz="6" w:space="0" w:color="auto"/>
            </w:tcBorders>
            <w:shd w:val="clear" w:color="auto" w:fill="auto"/>
          </w:tcPr>
          <w:p w14:paraId="09015671" w14:textId="77777777" w:rsidR="000D6638" w:rsidRPr="009D515A" w:rsidRDefault="000D6638" w:rsidP="00314C6E">
            <w:pPr>
              <w:jc w:val="center"/>
              <w:rPr>
                <w:rFonts w:ascii="Arial" w:hAnsi="Arial"/>
                <w:sz w:val="18"/>
                <w:lang w:val="pt-PT"/>
              </w:rPr>
            </w:pPr>
            <w:r w:rsidRPr="009D515A">
              <w:rPr>
                <w:rFonts w:ascii="Arial" w:hAnsi="Arial"/>
                <w:sz w:val="18"/>
                <w:lang w:val="pt-PT"/>
              </w:rPr>
              <w:t>G .16</w:t>
            </w:r>
          </w:p>
        </w:tc>
        <w:tc>
          <w:tcPr>
            <w:tcW w:w="563" w:type="dxa"/>
            <w:tcBorders>
              <w:left w:val="threeDEmboss" w:sz="6" w:space="0" w:color="auto"/>
              <w:right w:val="threeDEmboss" w:sz="6" w:space="0" w:color="auto"/>
            </w:tcBorders>
            <w:shd w:val="clear" w:color="auto" w:fill="auto"/>
          </w:tcPr>
          <w:p w14:paraId="09015672" w14:textId="77777777" w:rsidR="000D6638" w:rsidRPr="009D515A" w:rsidRDefault="000D6638" w:rsidP="00314C6E">
            <w:pPr>
              <w:jc w:val="center"/>
              <w:rPr>
                <w:rFonts w:ascii="Arial" w:hAnsi="Arial"/>
                <w:sz w:val="18"/>
                <w:lang w:val="pt-PT"/>
              </w:rPr>
            </w:pPr>
            <w:r w:rsidRPr="009D515A">
              <w:rPr>
                <w:rFonts w:ascii="Arial" w:hAnsi="Arial"/>
                <w:sz w:val="18"/>
                <w:lang w:val="pt-PT"/>
              </w:rPr>
              <w:t>51</w:t>
            </w:r>
          </w:p>
        </w:tc>
        <w:tc>
          <w:tcPr>
            <w:tcW w:w="699" w:type="dxa"/>
            <w:tcBorders>
              <w:left w:val="threeDEmboss" w:sz="6" w:space="0" w:color="auto"/>
              <w:right w:val="threeDEmboss" w:sz="6" w:space="0" w:color="auto"/>
            </w:tcBorders>
            <w:shd w:val="clear" w:color="auto" w:fill="auto"/>
          </w:tcPr>
          <w:p w14:paraId="09015673" w14:textId="77777777" w:rsidR="000D6638" w:rsidRPr="009D515A" w:rsidRDefault="000D6638" w:rsidP="00314C6E">
            <w:pPr>
              <w:jc w:val="center"/>
              <w:rPr>
                <w:rFonts w:ascii="Arial" w:hAnsi="Arial"/>
                <w:sz w:val="18"/>
                <w:lang w:val="pt-PT"/>
              </w:rPr>
            </w:pPr>
            <w:r w:rsidRPr="009D515A">
              <w:rPr>
                <w:rFonts w:ascii="Arial" w:hAnsi="Arial"/>
                <w:sz w:val="18"/>
                <w:lang w:val="pt-PT"/>
              </w:rPr>
              <w:t>51</w:t>
            </w:r>
          </w:p>
        </w:tc>
        <w:tc>
          <w:tcPr>
            <w:tcW w:w="1165" w:type="dxa"/>
            <w:tcBorders>
              <w:top w:val="nil"/>
              <w:left w:val="threeDEmboss" w:sz="6" w:space="0" w:color="auto"/>
              <w:right w:val="threeDEmboss" w:sz="6" w:space="0" w:color="auto"/>
            </w:tcBorders>
            <w:shd w:val="clear" w:color="auto" w:fill="auto"/>
          </w:tcPr>
          <w:p w14:paraId="09015674" w14:textId="77777777" w:rsidR="000D6638" w:rsidRPr="009D515A" w:rsidRDefault="000D6638" w:rsidP="00314C6E">
            <w:pPr>
              <w:jc w:val="center"/>
              <w:rPr>
                <w:rFonts w:ascii="Arial" w:hAnsi="Arial"/>
                <w:sz w:val="18"/>
                <w:lang w:val="pt-PT"/>
              </w:rPr>
            </w:pPr>
            <w:r w:rsidRPr="009D515A">
              <w:rPr>
                <w:rFonts w:ascii="Arial" w:hAnsi="Arial"/>
                <w:sz w:val="18"/>
                <w:lang w:val="pt-PT"/>
              </w:rPr>
              <w:t>X (01)</w:t>
            </w:r>
          </w:p>
        </w:tc>
        <w:tc>
          <w:tcPr>
            <w:tcW w:w="3260" w:type="dxa"/>
            <w:gridSpan w:val="2"/>
            <w:tcBorders>
              <w:top w:val="nil"/>
              <w:left w:val="threeDEmboss" w:sz="6" w:space="0" w:color="auto"/>
            </w:tcBorders>
            <w:shd w:val="clear" w:color="auto" w:fill="auto"/>
          </w:tcPr>
          <w:p w14:paraId="09015675" w14:textId="77777777" w:rsidR="000D6638" w:rsidRPr="009D515A" w:rsidRDefault="000D6638" w:rsidP="00314C6E">
            <w:pPr>
              <w:rPr>
                <w:rFonts w:ascii="Arial" w:hAnsi="Arial"/>
                <w:sz w:val="18"/>
                <w:lang w:val="pt-PT"/>
              </w:rPr>
            </w:pPr>
            <w:r w:rsidRPr="009D515A">
              <w:rPr>
                <w:rFonts w:ascii="Arial" w:hAnsi="Arial"/>
                <w:sz w:val="18"/>
                <w:lang w:val="pt-PT"/>
              </w:rPr>
              <w:t>Delimitador “|”</w:t>
            </w:r>
          </w:p>
        </w:tc>
        <w:tc>
          <w:tcPr>
            <w:tcW w:w="1560" w:type="dxa"/>
            <w:tcBorders>
              <w:top w:val="nil"/>
              <w:left w:val="nil"/>
            </w:tcBorders>
            <w:shd w:val="clear" w:color="auto" w:fill="auto"/>
          </w:tcPr>
          <w:p w14:paraId="09015676" w14:textId="77777777" w:rsidR="000D6638" w:rsidRPr="009D515A" w:rsidRDefault="000D6638" w:rsidP="00314C6E">
            <w:pPr>
              <w:pStyle w:val="ABLOCKPARA"/>
              <w:spacing w:line="240" w:lineRule="auto"/>
              <w:rPr>
                <w:rFonts w:ascii="Calibri" w:hAnsi="Calibri"/>
              </w:rPr>
            </w:pPr>
            <w:r w:rsidRPr="009D515A">
              <w:rPr>
                <w:rFonts w:ascii="Calibri" w:hAnsi="Calibri"/>
              </w:rPr>
              <w:t>sim</w:t>
            </w:r>
          </w:p>
        </w:tc>
      </w:tr>
      <w:tr w:rsidR="000D6638" w:rsidRPr="009D515A" w14:paraId="09015679" w14:textId="77777777" w:rsidTr="00222BAB">
        <w:trPr>
          <w:cantSplit/>
          <w:trHeight w:val="347"/>
          <w:jc w:val="center"/>
        </w:trPr>
        <w:tc>
          <w:tcPr>
            <w:tcW w:w="9640" w:type="dxa"/>
            <w:gridSpan w:val="8"/>
            <w:tcBorders>
              <w:top w:val="nil"/>
            </w:tcBorders>
            <w:shd w:val="clear" w:color="auto" w:fill="0099CC"/>
          </w:tcPr>
          <w:p w14:paraId="09015678" w14:textId="77777777" w:rsidR="000D6638" w:rsidRPr="009D515A" w:rsidRDefault="000D6638" w:rsidP="00314C6E">
            <w:pPr>
              <w:pStyle w:val="ABLOCKPARA"/>
              <w:rPr>
                <w:rFonts w:ascii="Calibri" w:hAnsi="Calibri"/>
                <w:sz w:val="16"/>
              </w:rPr>
            </w:pPr>
            <w:r w:rsidRPr="009D515A">
              <w:rPr>
                <w:rFonts w:ascii="Calibri" w:hAnsi="Calibri"/>
                <w:color w:val="FFFFFF"/>
              </w:rPr>
              <w:t>Descrição dos Campos</w:t>
            </w:r>
          </w:p>
        </w:tc>
      </w:tr>
      <w:tr w:rsidR="000D6638" w:rsidRPr="009D515A" w14:paraId="0901568B" w14:textId="77777777" w:rsidTr="00222BAB">
        <w:trPr>
          <w:cantSplit/>
          <w:trHeight w:val="347"/>
          <w:jc w:val="center"/>
        </w:trPr>
        <w:tc>
          <w:tcPr>
            <w:tcW w:w="9640" w:type="dxa"/>
            <w:gridSpan w:val="8"/>
            <w:tcBorders>
              <w:top w:val="nil"/>
            </w:tcBorders>
            <w:shd w:val="clear" w:color="auto" w:fill="auto"/>
          </w:tcPr>
          <w:p w14:paraId="0901567A" w14:textId="77777777" w:rsidR="000D6638" w:rsidRPr="009D515A" w:rsidRDefault="000D6638" w:rsidP="00314C6E">
            <w:pPr>
              <w:spacing w:line="360" w:lineRule="auto"/>
              <w:rPr>
                <w:rFonts w:ascii="Arial" w:hAnsi="Arial"/>
                <w:b/>
                <w:sz w:val="18"/>
                <w:lang w:val="pt-PT"/>
              </w:rPr>
            </w:pPr>
            <w:r w:rsidRPr="009D515A">
              <w:rPr>
                <w:rFonts w:ascii="Arial" w:hAnsi="Arial"/>
                <w:b/>
                <w:sz w:val="18"/>
                <w:lang w:val="pt-PT"/>
              </w:rPr>
              <w:lastRenderedPageBreak/>
              <w:t>DESCRIÇÃO DOS CAMPOS DO REGISTO DE PACOTES</w:t>
            </w:r>
          </w:p>
          <w:p w14:paraId="0901567B"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G .01 – Número do Jogo / Game #</w:t>
            </w:r>
          </w:p>
          <w:p w14:paraId="0901567C"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.02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67D"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.03 – Código do Agente/Terminal / </w:t>
            </w:r>
            <w:proofErr w:type="spellStart"/>
            <w:r w:rsidRPr="009D515A">
              <w:rPr>
                <w:rFonts w:ascii="Arial" w:hAnsi="Arial"/>
                <w:sz w:val="18"/>
                <w:lang w:val="pt-PT"/>
              </w:rPr>
              <w:t>Agent</w:t>
            </w:r>
            <w:proofErr w:type="spellEnd"/>
            <w:r w:rsidRPr="009D515A">
              <w:rPr>
                <w:rFonts w:ascii="Arial" w:hAnsi="Arial"/>
                <w:sz w:val="18"/>
                <w:lang w:val="pt-PT"/>
              </w:rPr>
              <w:t xml:space="preserve"> #</w:t>
            </w:r>
          </w:p>
          <w:p w14:paraId="0901567E"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.04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67F"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G .05 – Data da Venda (Ano/Mês/Dia) / Sales date (YYYY/MM/DD)</w:t>
            </w:r>
          </w:p>
          <w:p w14:paraId="09015680"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.06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681"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.07 – Número do Primeiro Maço / </w:t>
            </w:r>
            <w:proofErr w:type="spellStart"/>
            <w:r w:rsidRPr="009D515A">
              <w:rPr>
                <w:rFonts w:ascii="Arial" w:hAnsi="Arial"/>
                <w:sz w:val="18"/>
                <w:lang w:val="pt-PT"/>
              </w:rPr>
              <w:t>first</w:t>
            </w:r>
            <w:proofErr w:type="spellEnd"/>
            <w:r w:rsidRPr="009D515A">
              <w:rPr>
                <w:rFonts w:ascii="Arial" w:hAnsi="Arial"/>
                <w:sz w:val="18"/>
                <w:lang w:val="pt-PT"/>
              </w:rPr>
              <w:t xml:space="preserve"> pack #</w:t>
            </w:r>
          </w:p>
          <w:p w14:paraId="09015682"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.08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683"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G .09 – “</w:t>
            </w:r>
            <w:proofErr w:type="spellStart"/>
            <w:r w:rsidRPr="009D515A">
              <w:rPr>
                <w:rFonts w:ascii="Arial" w:hAnsi="Arial"/>
                <w:sz w:val="18"/>
                <w:lang w:val="pt-PT"/>
              </w:rPr>
              <w:t>Check</w:t>
            </w:r>
            <w:proofErr w:type="spellEnd"/>
            <w:r w:rsidRPr="009D515A">
              <w:rPr>
                <w:rFonts w:ascii="Arial" w:hAnsi="Arial"/>
                <w:sz w:val="18"/>
                <w:lang w:val="pt-PT"/>
              </w:rPr>
              <w:t xml:space="preserve"> </w:t>
            </w:r>
            <w:proofErr w:type="spellStart"/>
            <w:r w:rsidRPr="009D515A">
              <w:rPr>
                <w:rFonts w:ascii="Arial" w:hAnsi="Arial"/>
                <w:sz w:val="18"/>
                <w:lang w:val="pt-PT"/>
              </w:rPr>
              <w:t>digits</w:t>
            </w:r>
            <w:proofErr w:type="spellEnd"/>
            <w:r w:rsidRPr="009D515A">
              <w:rPr>
                <w:rFonts w:ascii="Arial" w:hAnsi="Arial"/>
                <w:sz w:val="18"/>
                <w:lang w:val="pt-PT"/>
              </w:rPr>
              <w:t xml:space="preserve">” de Controlo do Número do Primeiro Maço / </w:t>
            </w:r>
            <w:proofErr w:type="spellStart"/>
            <w:r w:rsidRPr="009D515A">
              <w:rPr>
                <w:rFonts w:ascii="Arial" w:hAnsi="Arial"/>
                <w:sz w:val="18"/>
                <w:lang w:val="pt-PT"/>
              </w:rPr>
              <w:t>Check</w:t>
            </w:r>
            <w:proofErr w:type="spellEnd"/>
            <w:r w:rsidRPr="009D515A">
              <w:rPr>
                <w:rFonts w:ascii="Arial" w:hAnsi="Arial"/>
                <w:sz w:val="18"/>
                <w:lang w:val="pt-PT"/>
              </w:rPr>
              <w:t xml:space="preserve"> </w:t>
            </w:r>
            <w:proofErr w:type="spellStart"/>
            <w:r w:rsidRPr="009D515A">
              <w:rPr>
                <w:rFonts w:ascii="Arial" w:hAnsi="Arial"/>
                <w:sz w:val="18"/>
                <w:lang w:val="pt-PT"/>
              </w:rPr>
              <w:t>digits</w:t>
            </w:r>
            <w:proofErr w:type="spellEnd"/>
            <w:r w:rsidRPr="009D515A">
              <w:rPr>
                <w:rFonts w:ascii="Arial" w:hAnsi="Arial"/>
                <w:sz w:val="18"/>
                <w:lang w:val="pt-PT"/>
              </w:rPr>
              <w:t xml:space="preserve"> to </w:t>
            </w:r>
            <w:proofErr w:type="spellStart"/>
            <w:r w:rsidRPr="009D515A">
              <w:rPr>
                <w:rFonts w:ascii="Arial" w:hAnsi="Arial"/>
                <w:sz w:val="18"/>
                <w:lang w:val="pt-PT"/>
              </w:rPr>
              <w:t>control</w:t>
            </w:r>
            <w:proofErr w:type="spellEnd"/>
            <w:r w:rsidRPr="009D515A">
              <w:rPr>
                <w:rFonts w:ascii="Arial" w:hAnsi="Arial"/>
                <w:sz w:val="18"/>
                <w:lang w:val="pt-PT"/>
              </w:rPr>
              <w:t xml:space="preserve"> </w:t>
            </w:r>
            <w:proofErr w:type="spellStart"/>
            <w:r w:rsidRPr="009D515A">
              <w:rPr>
                <w:rFonts w:ascii="Arial" w:hAnsi="Arial"/>
                <w:sz w:val="18"/>
                <w:lang w:val="pt-PT"/>
              </w:rPr>
              <w:t>first</w:t>
            </w:r>
            <w:proofErr w:type="spellEnd"/>
            <w:r w:rsidRPr="009D515A">
              <w:rPr>
                <w:rFonts w:ascii="Arial" w:hAnsi="Arial"/>
                <w:sz w:val="18"/>
                <w:lang w:val="pt-PT"/>
              </w:rPr>
              <w:t xml:space="preserve"> pack # (</w:t>
            </w:r>
            <w:proofErr w:type="spellStart"/>
            <w:r w:rsidRPr="009D515A">
              <w:rPr>
                <w:rFonts w:ascii="Arial" w:hAnsi="Arial"/>
                <w:sz w:val="18"/>
                <w:lang w:val="pt-PT"/>
              </w:rPr>
              <w:t>not</w:t>
            </w:r>
            <w:proofErr w:type="spellEnd"/>
            <w:r w:rsidRPr="009D515A">
              <w:rPr>
                <w:rFonts w:ascii="Arial" w:hAnsi="Arial"/>
                <w:sz w:val="18"/>
                <w:lang w:val="pt-PT"/>
              </w:rPr>
              <w:t xml:space="preserve"> </w:t>
            </w:r>
            <w:proofErr w:type="spellStart"/>
            <w:r w:rsidRPr="009D515A">
              <w:rPr>
                <w:rFonts w:ascii="Arial" w:hAnsi="Arial"/>
                <w:sz w:val="18"/>
                <w:lang w:val="pt-PT"/>
              </w:rPr>
              <w:t>necessary</w:t>
            </w:r>
            <w:proofErr w:type="spellEnd"/>
            <w:r w:rsidRPr="009D515A">
              <w:rPr>
                <w:rFonts w:ascii="Arial" w:hAnsi="Arial"/>
                <w:sz w:val="18"/>
                <w:lang w:val="pt-PT"/>
              </w:rPr>
              <w:t>)</w:t>
            </w:r>
          </w:p>
          <w:p w14:paraId="09015684"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.10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685"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.11 – Número do Último Maço (em sequência) / </w:t>
            </w:r>
            <w:proofErr w:type="spellStart"/>
            <w:r w:rsidRPr="009D515A">
              <w:rPr>
                <w:rFonts w:ascii="Arial" w:hAnsi="Arial"/>
                <w:sz w:val="18"/>
                <w:lang w:val="pt-PT"/>
              </w:rPr>
              <w:t>last</w:t>
            </w:r>
            <w:proofErr w:type="spellEnd"/>
            <w:r w:rsidRPr="009D515A">
              <w:rPr>
                <w:rFonts w:ascii="Arial" w:hAnsi="Arial"/>
                <w:sz w:val="18"/>
                <w:lang w:val="pt-PT"/>
              </w:rPr>
              <w:t xml:space="preserve"> pack #</w:t>
            </w:r>
          </w:p>
          <w:p w14:paraId="09015686"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.12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687"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G .13 – “</w:t>
            </w:r>
            <w:proofErr w:type="spellStart"/>
            <w:r w:rsidRPr="009D515A">
              <w:rPr>
                <w:rFonts w:ascii="Arial" w:hAnsi="Arial"/>
                <w:sz w:val="18"/>
                <w:lang w:val="pt-PT"/>
              </w:rPr>
              <w:t>Check</w:t>
            </w:r>
            <w:proofErr w:type="spellEnd"/>
            <w:r w:rsidRPr="009D515A">
              <w:rPr>
                <w:rFonts w:ascii="Arial" w:hAnsi="Arial"/>
                <w:sz w:val="18"/>
                <w:lang w:val="pt-PT"/>
              </w:rPr>
              <w:t xml:space="preserve"> </w:t>
            </w:r>
            <w:proofErr w:type="spellStart"/>
            <w:r w:rsidRPr="009D515A">
              <w:rPr>
                <w:rFonts w:ascii="Arial" w:hAnsi="Arial"/>
                <w:sz w:val="18"/>
                <w:lang w:val="pt-PT"/>
              </w:rPr>
              <w:t>digits</w:t>
            </w:r>
            <w:proofErr w:type="spellEnd"/>
            <w:r w:rsidRPr="009D515A">
              <w:rPr>
                <w:rFonts w:ascii="Arial" w:hAnsi="Arial"/>
                <w:sz w:val="18"/>
                <w:lang w:val="pt-PT"/>
              </w:rPr>
              <w:t xml:space="preserve">” de Controlo do Número do Último Maço / </w:t>
            </w:r>
            <w:proofErr w:type="spellStart"/>
            <w:r w:rsidRPr="009D515A">
              <w:rPr>
                <w:rFonts w:ascii="Arial" w:hAnsi="Arial"/>
                <w:sz w:val="18"/>
                <w:lang w:val="pt-PT"/>
              </w:rPr>
              <w:t>check</w:t>
            </w:r>
            <w:proofErr w:type="spellEnd"/>
            <w:r w:rsidRPr="009D515A">
              <w:rPr>
                <w:rFonts w:ascii="Arial" w:hAnsi="Arial"/>
                <w:sz w:val="18"/>
                <w:lang w:val="pt-PT"/>
              </w:rPr>
              <w:t xml:space="preserve"> </w:t>
            </w:r>
            <w:proofErr w:type="spellStart"/>
            <w:r w:rsidRPr="009D515A">
              <w:rPr>
                <w:rFonts w:ascii="Arial" w:hAnsi="Arial"/>
                <w:sz w:val="18"/>
                <w:lang w:val="pt-PT"/>
              </w:rPr>
              <w:t>digits</w:t>
            </w:r>
            <w:proofErr w:type="spellEnd"/>
            <w:r w:rsidRPr="009D515A">
              <w:rPr>
                <w:rFonts w:ascii="Arial" w:hAnsi="Arial"/>
                <w:sz w:val="18"/>
                <w:lang w:val="pt-PT"/>
              </w:rPr>
              <w:t xml:space="preserve"> to </w:t>
            </w:r>
            <w:proofErr w:type="spellStart"/>
            <w:r w:rsidRPr="009D515A">
              <w:rPr>
                <w:rFonts w:ascii="Arial" w:hAnsi="Arial"/>
                <w:sz w:val="18"/>
                <w:lang w:val="pt-PT"/>
              </w:rPr>
              <w:t>control</w:t>
            </w:r>
            <w:proofErr w:type="spellEnd"/>
            <w:r w:rsidRPr="009D515A">
              <w:rPr>
                <w:rFonts w:ascii="Arial" w:hAnsi="Arial"/>
                <w:sz w:val="18"/>
                <w:lang w:val="pt-PT"/>
              </w:rPr>
              <w:t xml:space="preserve"> </w:t>
            </w:r>
            <w:proofErr w:type="spellStart"/>
            <w:r w:rsidRPr="009D515A">
              <w:rPr>
                <w:rFonts w:ascii="Arial" w:hAnsi="Arial"/>
                <w:sz w:val="18"/>
                <w:lang w:val="pt-PT"/>
              </w:rPr>
              <w:t>last</w:t>
            </w:r>
            <w:proofErr w:type="spellEnd"/>
            <w:r w:rsidRPr="009D515A">
              <w:rPr>
                <w:rFonts w:ascii="Arial" w:hAnsi="Arial"/>
                <w:sz w:val="18"/>
                <w:lang w:val="pt-PT"/>
              </w:rPr>
              <w:t xml:space="preserve"> pack # (</w:t>
            </w:r>
            <w:proofErr w:type="spellStart"/>
            <w:r w:rsidRPr="009D515A">
              <w:rPr>
                <w:rFonts w:ascii="Arial" w:hAnsi="Arial"/>
                <w:sz w:val="18"/>
                <w:lang w:val="pt-PT"/>
              </w:rPr>
              <w:t>not</w:t>
            </w:r>
            <w:proofErr w:type="spellEnd"/>
            <w:r w:rsidRPr="009D515A">
              <w:rPr>
                <w:rFonts w:ascii="Arial" w:hAnsi="Arial"/>
                <w:sz w:val="18"/>
                <w:lang w:val="pt-PT"/>
              </w:rPr>
              <w:t xml:space="preserve"> </w:t>
            </w:r>
            <w:proofErr w:type="spellStart"/>
            <w:r w:rsidRPr="009D515A">
              <w:rPr>
                <w:rFonts w:ascii="Arial" w:hAnsi="Arial"/>
                <w:sz w:val="18"/>
                <w:lang w:val="pt-PT"/>
              </w:rPr>
              <w:t>necessary</w:t>
            </w:r>
            <w:proofErr w:type="spellEnd"/>
            <w:r w:rsidRPr="009D515A">
              <w:rPr>
                <w:rFonts w:ascii="Arial" w:hAnsi="Arial"/>
                <w:sz w:val="18"/>
                <w:lang w:val="pt-PT"/>
              </w:rPr>
              <w:t>)</w:t>
            </w:r>
          </w:p>
          <w:p w14:paraId="09015688"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.14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p w14:paraId="09015689"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.15 – Total de Pacotes Entregues (S = ‘+’ </w:t>
            </w:r>
            <w:r w:rsidRPr="009D515A">
              <w:rPr>
                <w:rFonts w:ascii="Arial" w:hAnsi="Arial"/>
                <w:noProof/>
                <w:sz w:val="18"/>
                <w:lang w:val="pt-PT"/>
              </w:rPr>
              <w:sym w:font="Wingdings" w:char="F0E0"/>
            </w:r>
            <w:r w:rsidRPr="009D515A">
              <w:rPr>
                <w:rFonts w:ascii="Arial" w:hAnsi="Arial"/>
                <w:sz w:val="18"/>
                <w:lang w:val="pt-PT"/>
              </w:rPr>
              <w:t xml:space="preserve"> Venda normal) / total </w:t>
            </w:r>
            <w:proofErr w:type="spellStart"/>
            <w:r w:rsidRPr="009D515A">
              <w:rPr>
                <w:rFonts w:ascii="Arial" w:hAnsi="Arial"/>
                <w:sz w:val="18"/>
                <w:lang w:val="pt-PT"/>
              </w:rPr>
              <w:t>delivery</w:t>
            </w:r>
            <w:proofErr w:type="spellEnd"/>
            <w:r w:rsidRPr="009D515A">
              <w:rPr>
                <w:rFonts w:ascii="Arial" w:hAnsi="Arial"/>
                <w:sz w:val="18"/>
                <w:lang w:val="pt-PT"/>
              </w:rPr>
              <w:t xml:space="preserve"> packs </w:t>
            </w:r>
            <w:proofErr w:type="spellStart"/>
            <w:r w:rsidRPr="009D515A">
              <w:rPr>
                <w:rFonts w:ascii="Arial" w:hAnsi="Arial"/>
                <w:sz w:val="18"/>
                <w:lang w:val="pt-PT"/>
              </w:rPr>
              <w:t>with</w:t>
            </w:r>
            <w:proofErr w:type="spellEnd"/>
            <w:r w:rsidRPr="009D515A">
              <w:rPr>
                <w:rFonts w:ascii="Arial" w:hAnsi="Arial"/>
                <w:sz w:val="18"/>
                <w:lang w:val="pt-PT"/>
              </w:rPr>
              <w:t xml:space="preserve"> </w:t>
            </w:r>
            <w:proofErr w:type="spellStart"/>
            <w:r w:rsidRPr="009D515A">
              <w:rPr>
                <w:rFonts w:ascii="Arial" w:hAnsi="Arial"/>
                <w:sz w:val="18"/>
                <w:lang w:val="pt-PT"/>
              </w:rPr>
              <w:t>sign</w:t>
            </w:r>
            <w:proofErr w:type="spellEnd"/>
            <w:r w:rsidRPr="009D515A">
              <w:rPr>
                <w:rFonts w:ascii="Arial" w:hAnsi="Arial"/>
                <w:sz w:val="18"/>
                <w:lang w:val="pt-PT"/>
              </w:rPr>
              <w:t xml:space="preserve"> </w:t>
            </w:r>
          </w:p>
          <w:p w14:paraId="0901568A" w14:textId="77777777" w:rsidR="000D6638" w:rsidRPr="009D515A" w:rsidRDefault="000D6638" w:rsidP="00314C6E">
            <w:pPr>
              <w:spacing w:line="360" w:lineRule="auto"/>
              <w:rPr>
                <w:rFonts w:ascii="Arial" w:hAnsi="Arial"/>
                <w:sz w:val="18"/>
                <w:lang w:val="pt-PT"/>
              </w:rPr>
            </w:pPr>
            <w:r w:rsidRPr="009D515A">
              <w:rPr>
                <w:rFonts w:ascii="Arial" w:hAnsi="Arial"/>
                <w:sz w:val="18"/>
                <w:lang w:val="pt-PT"/>
              </w:rPr>
              <w:t xml:space="preserve">G .16 – Delimitador de Campo “|” / </w:t>
            </w:r>
            <w:proofErr w:type="spellStart"/>
            <w:r w:rsidRPr="009D515A">
              <w:rPr>
                <w:rFonts w:ascii="Arial" w:hAnsi="Arial"/>
                <w:sz w:val="18"/>
                <w:lang w:val="pt-PT"/>
              </w:rPr>
              <w:t>end</w:t>
            </w:r>
            <w:proofErr w:type="spellEnd"/>
            <w:r w:rsidRPr="009D515A">
              <w:rPr>
                <w:rFonts w:ascii="Arial" w:hAnsi="Arial"/>
                <w:sz w:val="18"/>
                <w:lang w:val="pt-PT"/>
              </w:rPr>
              <w:t xml:space="preserve"> </w:t>
            </w:r>
            <w:proofErr w:type="spellStart"/>
            <w:r w:rsidRPr="009D515A">
              <w:rPr>
                <w:rFonts w:ascii="Arial" w:hAnsi="Arial"/>
                <w:sz w:val="18"/>
                <w:lang w:val="pt-PT"/>
              </w:rPr>
              <w:t>field</w:t>
            </w:r>
            <w:proofErr w:type="spellEnd"/>
            <w:r w:rsidRPr="009D515A">
              <w:rPr>
                <w:rFonts w:ascii="Arial" w:hAnsi="Arial"/>
                <w:sz w:val="18"/>
                <w:lang w:val="pt-PT"/>
              </w:rPr>
              <w:t xml:space="preserve"> </w:t>
            </w:r>
            <w:proofErr w:type="spellStart"/>
            <w:r w:rsidRPr="009D515A">
              <w:rPr>
                <w:rFonts w:ascii="Arial" w:hAnsi="Arial"/>
                <w:sz w:val="18"/>
                <w:lang w:val="pt-PT"/>
              </w:rPr>
              <w:t>mark</w:t>
            </w:r>
            <w:proofErr w:type="spellEnd"/>
          </w:p>
        </w:tc>
      </w:tr>
    </w:tbl>
    <w:p w14:paraId="0901568C" w14:textId="77777777" w:rsidR="00937010" w:rsidRPr="009D515A" w:rsidRDefault="00937010" w:rsidP="00937010">
      <w:pPr>
        <w:rPr>
          <w:rFonts w:ascii="Arial" w:hAnsi="Arial"/>
          <w:lang w:val="pt-PT"/>
        </w:rPr>
      </w:pPr>
      <w:r w:rsidRPr="009D515A">
        <w:rPr>
          <w:lang w:val="pt-PT"/>
        </w:rPr>
        <w:br w:type="page"/>
      </w:r>
    </w:p>
    <w:p w14:paraId="0901568D" w14:textId="77777777" w:rsidR="00937010" w:rsidRPr="009D515A" w:rsidRDefault="00937010" w:rsidP="00937010">
      <w:pPr>
        <w:rPr>
          <w:lang w:val="pt-PT"/>
        </w:rPr>
      </w:pPr>
    </w:p>
    <w:p w14:paraId="0901568E" w14:textId="77777777" w:rsidR="00937010" w:rsidRPr="009D515A" w:rsidRDefault="00937010" w:rsidP="00937010">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786" w:name="_Toc335837800"/>
      <w:bookmarkStart w:id="1787" w:name="_Toc503879580"/>
      <w:r w:rsidRPr="009D515A">
        <w:rPr>
          <w:color w:val="FFFFFF"/>
          <w:sz w:val="28"/>
        </w:rPr>
        <w:t xml:space="preserve">Plataforma </w:t>
      </w:r>
      <w:proofErr w:type="spellStart"/>
      <w:r w:rsidRPr="009D515A">
        <w:rPr>
          <w:color w:val="FFFFFF"/>
          <w:sz w:val="28"/>
        </w:rPr>
        <w:t>Facturação</w:t>
      </w:r>
      <w:proofErr w:type="spellEnd"/>
      <w:r w:rsidRPr="009D515A">
        <w:rPr>
          <w:color w:val="FFFFFF"/>
          <w:sz w:val="28"/>
        </w:rPr>
        <w:t xml:space="preserve"> (Apostas Mútuas e Euromilhões)</w:t>
      </w:r>
      <w:bookmarkEnd w:id="1786"/>
      <w:bookmarkEnd w:id="1787"/>
    </w:p>
    <w:p w14:paraId="0901568F" w14:textId="77777777" w:rsidR="00937010" w:rsidRPr="009D515A" w:rsidRDefault="00937010" w:rsidP="00937010">
      <w:pPr>
        <w:rPr>
          <w:lang w:val="pt-PT"/>
        </w:rPr>
      </w:pPr>
    </w:p>
    <w:p w14:paraId="09015690" w14:textId="77777777" w:rsidR="00937010" w:rsidRPr="009D515A" w:rsidRDefault="00937010"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1788" w:name="_Toc335838165"/>
      <w:bookmarkStart w:id="1789" w:name="_Toc335838280"/>
      <w:bookmarkStart w:id="1790" w:name="_Toc335838395"/>
      <w:bookmarkStart w:id="1791" w:name="_Toc335838511"/>
      <w:bookmarkStart w:id="1792" w:name="_Toc335840201"/>
      <w:bookmarkStart w:id="1793" w:name="_Toc338854453"/>
      <w:bookmarkStart w:id="1794" w:name="_Toc338855096"/>
      <w:bookmarkStart w:id="1795" w:name="_Toc338926063"/>
      <w:bookmarkStart w:id="1796" w:name="_Toc342915068"/>
      <w:bookmarkStart w:id="1797" w:name="_Toc342915241"/>
      <w:bookmarkStart w:id="1798" w:name="_Toc342915827"/>
      <w:bookmarkStart w:id="1799" w:name="_Toc346527373"/>
      <w:bookmarkStart w:id="1800" w:name="_Toc346611101"/>
      <w:bookmarkStart w:id="1801" w:name="_Toc440975788"/>
      <w:bookmarkStart w:id="1802" w:name="_Toc440975934"/>
      <w:bookmarkStart w:id="1803" w:name="_Toc440976080"/>
      <w:bookmarkStart w:id="1804" w:name="_Toc445195510"/>
      <w:bookmarkStart w:id="1805" w:name="_Toc445202958"/>
      <w:bookmarkStart w:id="1806" w:name="_Toc445215421"/>
      <w:bookmarkStart w:id="1807" w:name="_Toc445219964"/>
      <w:bookmarkStart w:id="1808" w:name="_Toc445807678"/>
      <w:bookmarkStart w:id="1809" w:name="_Toc445817091"/>
      <w:bookmarkStart w:id="1810" w:name="_Toc445818892"/>
      <w:bookmarkStart w:id="1811" w:name="_Toc450724490"/>
      <w:bookmarkStart w:id="1812" w:name="_Toc450725266"/>
      <w:bookmarkStart w:id="1813" w:name="_Toc450826285"/>
      <w:bookmarkStart w:id="1814" w:name="_Toc451247205"/>
      <w:bookmarkStart w:id="1815" w:name="_Toc452389113"/>
      <w:bookmarkStart w:id="1816" w:name="_Toc452389664"/>
      <w:bookmarkStart w:id="1817" w:name="_Toc452389850"/>
      <w:bookmarkStart w:id="1818" w:name="_Toc452390034"/>
      <w:bookmarkStart w:id="1819" w:name="_Toc452390220"/>
      <w:bookmarkStart w:id="1820" w:name="_Toc452390411"/>
      <w:bookmarkStart w:id="1821" w:name="_Toc452390602"/>
      <w:bookmarkStart w:id="1822" w:name="_Toc452390794"/>
      <w:bookmarkStart w:id="1823" w:name="_Toc452390985"/>
      <w:bookmarkStart w:id="1824" w:name="_Toc452391184"/>
      <w:bookmarkStart w:id="1825" w:name="_Toc452391383"/>
      <w:bookmarkStart w:id="1826" w:name="_Toc452391582"/>
      <w:bookmarkStart w:id="1827" w:name="_Toc452392287"/>
      <w:bookmarkStart w:id="1828" w:name="_Toc452392489"/>
      <w:bookmarkStart w:id="1829" w:name="_Toc452392692"/>
      <w:bookmarkStart w:id="1830" w:name="_Toc452394133"/>
      <w:bookmarkStart w:id="1831" w:name="_Toc475713322"/>
      <w:bookmarkStart w:id="1832" w:name="_Toc475961573"/>
      <w:bookmarkStart w:id="1833" w:name="_Toc475969005"/>
      <w:bookmarkStart w:id="1834" w:name="_Toc475970296"/>
      <w:bookmarkStart w:id="1835" w:name="_Toc475970503"/>
      <w:bookmarkStart w:id="1836" w:name="_Toc475970745"/>
      <w:bookmarkStart w:id="1837" w:name="_Toc475983770"/>
      <w:bookmarkStart w:id="1838" w:name="_Toc475984316"/>
      <w:bookmarkStart w:id="1839" w:name="_Toc475985070"/>
      <w:bookmarkStart w:id="1840" w:name="_Toc503879371"/>
      <w:bookmarkStart w:id="1841" w:name="_Toc503879581"/>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p>
    <w:p w14:paraId="09015691" w14:textId="77777777" w:rsidR="00937010" w:rsidRPr="009D515A" w:rsidRDefault="00937010"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842" w:name="_Toc335837802"/>
      <w:bookmarkStart w:id="1843" w:name="_Toc503879582"/>
      <w:r w:rsidRPr="009D515A">
        <w:rPr>
          <w:lang w:val="pt-PT"/>
        </w:rPr>
        <w:t xml:space="preserve">Ficheiro de Ajustes (Departamento Financeiro </w:t>
      </w:r>
      <w:r w:rsidR="00FC00EF" w:rsidRPr="009D515A">
        <w:rPr>
          <w:lang w:val="pt-PT"/>
        </w:rPr>
        <w:sym w:font="Wingdings" w:char="F0E0"/>
      </w:r>
      <w:r w:rsidR="00FC00EF" w:rsidRPr="009D515A">
        <w:rPr>
          <w:lang w:val="pt-PT"/>
        </w:rPr>
        <w:t xml:space="preserve"> Plataforma </w:t>
      </w:r>
      <w:proofErr w:type="spellStart"/>
      <w:r w:rsidR="00FC00EF" w:rsidRPr="009D515A">
        <w:rPr>
          <w:lang w:val="pt-PT"/>
        </w:rPr>
        <w:t>Facturação</w:t>
      </w:r>
      <w:proofErr w:type="spellEnd"/>
      <w:r w:rsidRPr="009D515A">
        <w:rPr>
          <w:lang w:val="pt-PT"/>
        </w:rPr>
        <w:t>)</w:t>
      </w:r>
      <w:bookmarkEnd w:id="1842"/>
      <w:bookmarkEnd w:id="1843"/>
      <w:r w:rsidRPr="009D515A">
        <w:rPr>
          <w:lang w:val="pt-PT"/>
        </w:rPr>
        <w:t xml:space="preserve"> </w:t>
      </w:r>
    </w:p>
    <w:p w14:paraId="09015692" w14:textId="77777777" w:rsidR="00855A3C" w:rsidRPr="009D515A" w:rsidRDefault="00937010" w:rsidP="00985D07">
      <w:pPr>
        <w:pStyle w:val="Heading4"/>
        <w:numPr>
          <w:ilvl w:val="2"/>
          <w:numId w:val="29"/>
        </w:numPr>
        <w:spacing w:line="360" w:lineRule="atLeast"/>
        <w:rPr>
          <w:lang w:val="pt-PT"/>
        </w:rPr>
      </w:pPr>
      <w:r w:rsidRPr="009D515A">
        <w:rPr>
          <w:lang w:val="pt-PT"/>
        </w:rPr>
        <w:t>Especificações</w:t>
      </w:r>
    </w:p>
    <w:p w14:paraId="09015693" w14:textId="77777777" w:rsidR="00855A3C" w:rsidRPr="009D515A" w:rsidRDefault="00855A3C" w:rsidP="00985D07">
      <w:pPr>
        <w:numPr>
          <w:ilvl w:val="0"/>
          <w:numId w:val="23"/>
        </w:numPr>
        <w:rPr>
          <w:lang w:val="pt-PT"/>
        </w:rPr>
      </w:pPr>
      <w:r w:rsidRPr="009D515A">
        <w:rPr>
          <w:lang w:val="pt-PT"/>
        </w:rPr>
        <w:t xml:space="preserve">Os ajustes são introduzidos na plataforma de </w:t>
      </w:r>
      <w:proofErr w:type="spellStart"/>
      <w:r w:rsidRPr="009D515A">
        <w:rPr>
          <w:lang w:val="pt-PT"/>
        </w:rPr>
        <w:t>Facturação</w:t>
      </w:r>
      <w:proofErr w:type="spellEnd"/>
      <w:r w:rsidRPr="009D515A">
        <w:rPr>
          <w:lang w:val="pt-PT"/>
        </w:rPr>
        <w:t xml:space="preserve"> através da importação de um ficheiro com a informação de ajustes a realizar por mediador para um ciclo de </w:t>
      </w:r>
      <w:proofErr w:type="spellStart"/>
      <w:r w:rsidRPr="009D515A">
        <w:rPr>
          <w:lang w:val="pt-PT"/>
        </w:rPr>
        <w:t>facturação</w:t>
      </w:r>
      <w:proofErr w:type="spellEnd"/>
      <w:r w:rsidRPr="009D515A">
        <w:rPr>
          <w:lang w:val="pt-PT"/>
        </w:rPr>
        <w:t>. Este ficheiro será gerado pelo Departamento Financeiro.</w:t>
      </w:r>
    </w:p>
    <w:p w14:paraId="09015694" w14:textId="77777777" w:rsidR="00855A3C" w:rsidRPr="009D515A" w:rsidRDefault="00855A3C" w:rsidP="00855A3C">
      <w:pPr>
        <w:ind w:left="390"/>
        <w:rPr>
          <w:lang w:val="pt-PT"/>
        </w:rPr>
      </w:pPr>
    </w:p>
    <w:p w14:paraId="09015695" w14:textId="77777777" w:rsidR="00855A3C" w:rsidRPr="009D515A" w:rsidRDefault="00855A3C" w:rsidP="00985D07">
      <w:pPr>
        <w:numPr>
          <w:ilvl w:val="0"/>
          <w:numId w:val="23"/>
        </w:numPr>
        <w:rPr>
          <w:lang w:val="pt-PT"/>
        </w:rPr>
      </w:pPr>
      <w:r w:rsidRPr="009D515A">
        <w:rPr>
          <w:lang w:val="pt-PT"/>
        </w:rPr>
        <w:t>Os ajustes serão identificados no ficheiro pelo código que lhes corresponde, além da indicação do motivo do ajuste, e se se trata de um movimento de débito ou crédito.</w:t>
      </w:r>
    </w:p>
    <w:p w14:paraId="09015696" w14:textId="77777777" w:rsidR="008C610B" w:rsidRPr="009D515A" w:rsidRDefault="008C610B" w:rsidP="008C610B">
      <w:pPr>
        <w:pStyle w:val="ListParagraph"/>
      </w:pPr>
    </w:p>
    <w:p w14:paraId="09015697" w14:textId="77777777" w:rsidR="008C610B" w:rsidRPr="009D515A" w:rsidRDefault="008C610B" w:rsidP="00985D07">
      <w:pPr>
        <w:numPr>
          <w:ilvl w:val="0"/>
          <w:numId w:val="23"/>
        </w:numPr>
        <w:rPr>
          <w:lang w:val="pt-PT"/>
        </w:rPr>
      </w:pPr>
      <w:r w:rsidRPr="009D515A">
        <w:rPr>
          <w:lang w:val="pt-PT"/>
        </w:rPr>
        <w:t>Sempre que no processamento do ficheiro de ajustes não seja possível identificar o tipo de acerto especificado, ou identificar um mediador presente no ficheiro, será emitido um aviso do não processamento do registo em causa, e prosseguir-se-á com o processamento dos outros registos.</w:t>
      </w:r>
    </w:p>
    <w:p w14:paraId="09015698" w14:textId="77777777" w:rsidR="008C610B" w:rsidRPr="009D515A" w:rsidRDefault="008C610B" w:rsidP="008C610B">
      <w:pPr>
        <w:ind w:left="390"/>
        <w:rPr>
          <w:lang w:val="pt-PT"/>
        </w:rPr>
      </w:pPr>
    </w:p>
    <w:p w14:paraId="09015699" w14:textId="77777777" w:rsidR="00855A3C" w:rsidRPr="009D515A" w:rsidRDefault="00855A3C" w:rsidP="00855A3C">
      <w:pPr>
        <w:ind w:left="390"/>
        <w:rPr>
          <w:lang w:val="pt-PT"/>
        </w:rPr>
      </w:pPr>
    </w:p>
    <w:p w14:paraId="0901569A" w14:textId="77777777" w:rsidR="00855A3C" w:rsidRPr="009D515A" w:rsidRDefault="00855A3C" w:rsidP="00855A3C">
      <w:pPr>
        <w:pStyle w:val="BodyText2"/>
        <w:jc w:val="both"/>
        <w:rPr>
          <w:rFonts w:ascii="Arial" w:hAnsi="Arial" w:cs="Arial"/>
          <w:b w:val="0"/>
          <w:color w:val="auto"/>
          <w:sz w:val="24"/>
          <w:szCs w:val="24"/>
          <w:u w:val="none"/>
        </w:rPr>
      </w:pPr>
      <w:proofErr w:type="gramStart"/>
      <w:r w:rsidRPr="009D515A">
        <w:rPr>
          <w:rFonts w:ascii="Arial" w:hAnsi="Arial" w:cs="Arial"/>
          <w:b w:val="0"/>
          <w:color w:val="auto"/>
          <w:sz w:val="24"/>
          <w:szCs w:val="24"/>
          <w:u w:val="none"/>
        </w:rPr>
        <w:t>Nome :</w:t>
      </w:r>
      <w:proofErr w:type="gramEnd"/>
      <w:r w:rsidRPr="009D515A">
        <w:rPr>
          <w:rFonts w:ascii="Arial" w:hAnsi="Arial" w:cs="Arial"/>
          <w:b w:val="0"/>
          <w:color w:val="auto"/>
          <w:sz w:val="24"/>
          <w:szCs w:val="24"/>
          <w:u w:val="none"/>
        </w:rPr>
        <w:t xml:space="preserve"> </w:t>
      </w:r>
      <w:proofErr w:type="spellStart"/>
      <w:r w:rsidRPr="009D515A">
        <w:rPr>
          <w:rFonts w:ascii="Arial" w:hAnsi="Arial" w:cs="Arial"/>
          <w:color w:val="auto"/>
          <w:sz w:val="24"/>
          <w:szCs w:val="24"/>
          <w:u w:val="none"/>
        </w:rPr>
        <w:t>AJUSTES_SSAAAA.asc</w:t>
      </w:r>
      <w:proofErr w:type="spellEnd"/>
      <w:r w:rsidR="00A04A8C" w:rsidRPr="009D515A">
        <w:rPr>
          <w:rFonts w:ascii="Arial" w:hAnsi="Arial" w:cs="Arial"/>
          <w:color w:val="auto"/>
          <w:sz w:val="24"/>
          <w:szCs w:val="24"/>
          <w:u w:val="none"/>
        </w:rPr>
        <w:t xml:space="preserve">, </w:t>
      </w:r>
      <w:r w:rsidR="00A04A8C" w:rsidRPr="009D515A">
        <w:rPr>
          <w:rFonts w:ascii="Arial" w:hAnsi="Arial" w:cs="Arial"/>
          <w:b w:val="0"/>
          <w:color w:val="auto"/>
          <w:sz w:val="24"/>
          <w:szCs w:val="24"/>
          <w:u w:val="none"/>
        </w:rPr>
        <w:t>onde</w:t>
      </w:r>
      <w:r w:rsidR="00A04A8C" w:rsidRPr="009D515A">
        <w:rPr>
          <w:rFonts w:ascii="Arial" w:hAnsi="Arial" w:cs="Arial"/>
          <w:color w:val="auto"/>
          <w:sz w:val="24"/>
          <w:szCs w:val="24"/>
          <w:u w:val="none"/>
        </w:rPr>
        <w:t>:</w:t>
      </w:r>
    </w:p>
    <w:p w14:paraId="0901569B" w14:textId="77777777" w:rsidR="00A04A8C" w:rsidRPr="009D515A" w:rsidRDefault="00A04A8C" w:rsidP="00985D07">
      <w:pPr>
        <w:numPr>
          <w:ilvl w:val="0"/>
          <w:numId w:val="23"/>
        </w:numPr>
        <w:rPr>
          <w:lang w:val="pt-PT"/>
        </w:rPr>
      </w:pPr>
      <w:r w:rsidRPr="009D515A">
        <w:rPr>
          <w:lang w:val="pt-PT"/>
        </w:rPr>
        <w:t xml:space="preserve">SSAAAA – Semana civil da </w:t>
      </w:r>
      <w:proofErr w:type="spellStart"/>
      <w:r w:rsidRPr="009D515A">
        <w:rPr>
          <w:lang w:val="pt-PT"/>
        </w:rPr>
        <w:t>facturação</w:t>
      </w:r>
      <w:proofErr w:type="spellEnd"/>
      <w:r w:rsidRPr="009D515A">
        <w:rPr>
          <w:lang w:val="pt-PT"/>
        </w:rPr>
        <w:t xml:space="preserve"> no formato Semana-Ano</w:t>
      </w:r>
    </w:p>
    <w:p w14:paraId="0901569C" w14:textId="77777777" w:rsidR="00855A3C" w:rsidRPr="009D515A" w:rsidRDefault="00855A3C" w:rsidP="00985D07">
      <w:pPr>
        <w:pStyle w:val="Heading4"/>
        <w:numPr>
          <w:ilvl w:val="3"/>
          <w:numId w:val="29"/>
        </w:numPr>
        <w:spacing w:line="360" w:lineRule="atLeast"/>
        <w:rPr>
          <w:lang w:val="pt-PT"/>
        </w:rPr>
      </w:pPr>
      <w:r w:rsidRPr="009D515A">
        <w:rPr>
          <w:lang w:val="pt-PT"/>
        </w:rPr>
        <w:t xml:space="preserve">Códigos de ajustes na plataforma de </w:t>
      </w:r>
      <w:proofErr w:type="spellStart"/>
      <w:r w:rsidRPr="009D515A">
        <w:rPr>
          <w:lang w:val="pt-PT"/>
        </w:rPr>
        <w:t>Facturação</w:t>
      </w:r>
      <w:proofErr w:type="spellEnd"/>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1890"/>
        <w:gridCol w:w="7829"/>
      </w:tblGrid>
      <w:tr w:rsidR="00855A3C" w:rsidRPr="009D515A" w14:paraId="0901569F" w14:textId="77777777" w:rsidTr="00F53115">
        <w:trPr>
          <w:tblHeader/>
          <w:jc w:val="center"/>
        </w:trPr>
        <w:tc>
          <w:tcPr>
            <w:tcW w:w="1890" w:type="dxa"/>
            <w:shd w:val="clear" w:color="auto" w:fill="0099CC"/>
          </w:tcPr>
          <w:p w14:paraId="0901569D" w14:textId="77777777" w:rsidR="00855A3C" w:rsidRPr="009D515A" w:rsidRDefault="00855A3C" w:rsidP="00855A3C">
            <w:pPr>
              <w:spacing w:before="120" w:after="120"/>
              <w:ind w:left="284" w:hanging="284"/>
              <w:rPr>
                <w:b/>
                <w:color w:val="FFFFFF"/>
                <w:lang w:val="pt-PT"/>
              </w:rPr>
            </w:pPr>
            <w:r w:rsidRPr="009D515A">
              <w:rPr>
                <w:b/>
                <w:color w:val="FFFFFF"/>
                <w:lang w:val="pt-PT"/>
              </w:rPr>
              <w:t>Código</w:t>
            </w:r>
          </w:p>
        </w:tc>
        <w:tc>
          <w:tcPr>
            <w:tcW w:w="7829" w:type="dxa"/>
            <w:shd w:val="clear" w:color="auto" w:fill="0099CC"/>
          </w:tcPr>
          <w:p w14:paraId="0901569E" w14:textId="77777777" w:rsidR="00855A3C" w:rsidRPr="009D515A" w:rsidRDefault="00855A3C" w:rsidP="00855A3C">
            <w:pPr>
              <w:spacing w:before="120" w:after="120"/>
              <w:ind w:left="284" w:hanging="284"/>
              <w:rPr>
                <w:b/>
                <w:color w:val="FFFFFF"/>
                <w:lang w:val="pt-PT"/>
              </w:rPr>
            </w:pPr>
            <w:r w:rsidRPr="009D515A">
              <w:rPr>
                <w:b/>
                <w:color w:val="FFFFFF"/>
                <w:lang w:val="pt-PT"/>
              </w:rPr>
              <w:t>Descrição</w:t>
            </w:r>
          </w:p>
        </w:tc>
      </w:tr>
      <w:tr w:rsidR="00855A3C" w:rsidRPr="009D515A" w14:paraId="090156A2" w14:textId="77777777" w:rsidTr="00F53115">
        <w:trPr>
          <w:jc w:val="center"/>
        </w:trPr>
        <w:tc>
          <w:tcPr>
            <w:tcW w:w="1890" w:type="dxa"/>
          </w:tcPr>
          <w:p w14:paraId="090156A0" w14:textId="77777777" w:rsidR="00855A3C" w:rsidRPr="009D515A" w:rsidRDefault="00855A3C" w:rsidP="00855A3C">
            <w:pPr>
              <w:spacing w:before="120" w:after="120"/>
              <w:ind w:left="284" w:hanging="284"/>
              <w:rPr>
                <w:lang w:val="pt-PT"/>
              </w:rPr>
            </w:pPr>
            <w:r w:rsidRPr="009D515A">
              <w:rPr>
                <w:lang w:val="pt-PT"/>
              </w:rPr>
              <w:t>01</w:t>
            </w:r>
          </w:p>
        </w:tc>
        <w:tc>
          <w:tcPr>
            <w:tcW w:w="7829" w:type="dxa"/>
          </w:tcPr>
          <w:p w14:paraId="090156A1" w14:textId="77777777" w:rsidR="00855A3C" w:rsidRPr="009D515A" w:rsidRDefault="00855A3C" w:rsidP="00855A3C">
            <w:pPr>
              <w:spacing w:before="120" w:after="120"/>
              <w:ind w:left="284" w:hanging="284"/>
              <w:rPr>
                <w:lang w:val="pt-PT"/>
              </w:rPr>
            </w:pPr>
            <w:r w:rsidRPr="009D515A">
              <w:rPr>
                <w:lang w:val="pt-PT"/>
              </w:rPr>
              <w:t>Devolução Apostas Totobola</w:t>
            </w:r>
          </w:p>
        </w:tc>
      </w:tr>
      <w:tr w:rsidR="00855A3C" w:rsidRPr="009D515A" w14:paraId="090156A5" w14:textId="77777777" w:rsidTr="00F53115">
        <w:trPr>
          <w:jc w:val="center"/>
        </w:trPr>
        <w:tc>
          <w:tcPr>
            <w:tcW w:w="1890" w:type="dxa"/>
          </w:tcPr>
          <w:p w14:paraId="090156A3" w14:textId="77777777" w:rsidR="00855A3C" w:rsidRPr="009D515A" w:rsidRDefault="00855A3C" w:rsidP="00855A3C">
            <w:pPr>
              <w:spacing w:before="120" w:after="120"/>
              <w:ind w:left="284" w:hanging="284"/>
              <w:rPr>
                <w:lang w:val="pt-PT"/>
              </w:rPr>
            </w:pPr>
            <w:r w:rsidRPr="009D515A">
              <w:rPr>
                <w:lang w:val="pt-PT"/>
              </w:rPr>
              <w:t>02</w:t>
            </w:r>
          </w:p>
        </w:tc>
        <w:tc>
          <w:tcPr>
            <w:tcW w:w="7829" w:type="dxa"/>
          </w:tcPr>
          <w:p w14:paraId="090156A4" w14:textId="77777777" w:rsidR="00855A3C" w:rsidRPr="009D515A" w:rsidRDefault="00855A3C" w:rsidP="00855A3C">
            <w:pPr>
              <w:spacing w:before="120" w:after="120"/>
              <w:ind w:left="284" w:hanging="284"/>
              <w:rPr>
                <w:lang w:val="pt-PT"/>
              </w:rPr>
            </w:pPr>
            <w:r w:rsidRPr="009D515A">
              <w:rPr>
                <w:lang w:val="pt-PT"/>
              </w:rPr>
              <w:t>Devolução Apostas Totoloto</w:t>
            </w:r>
          </w:p>
        </w:tc>
      </w:tr>
      <w:tr w:rsidR="00855A3C" w:rsidRPr="009D515A" w14:paraId="090156A8" w14:textId="77777777" w:rsidTr="00F53115">
        <w:trPr>
          <w:jc w:val="center"/>
        </w:trPr>
        <w:tc>
          <w:tcPr>
            <w:tcW w:w="1890" w:type="dxa"/>
          </w:tcPr>
          <w:p w14:paraId="090156A6" w14:textId="77777777" w:rsidR="00855A3C" w:rsidRPr="009D515A" w:rsidRDefault="00855A3C" w:rsidP="00855A3C">
            <w:pPr>
              <w:spacing w:before="120" w:after="120"/>
              <w:ind w:left="284" w:hanging="284"/>
              <w:rPr>
                <w:lang w:val="pt-PT"/>
              </w:rPr>
            </w:pPr>
            <w:r w:rsidRPr="009D515A">
              <w:rPr>
                <w:lang w:val="pt-PT"/>
              </w:rPr>
              <w:t>03</w:t>
            </w:r>
          </w:p>
        </w:tc>
        <w:tc>
          <w:tcPr>
            <w:tcW w:w="7829" w:type="dxa"/>
          </w:tcPr>
          <w:p w14:paraId="090156A7" w14:textId="77777777" w:rsidR="00855A3C" w:rsidRPr="009D515A" w:rsidRDefault="00855A3C" w:rsidP="00855A3C">
            <w:pPr>
              <w:spacing w:before="120" w:after="120"/>
              <w:ind w:left="284" w:hanging="284"/>
              <w:rPr>
                <w:lang w:val="pt-PT"/>
              </w:rPr>
            </w:pPr>
            <w:r w:rsidRPr="009D515A">
              <w:rPr>
                <w:lang w:val="pt-PT"/>
              </w:rPr>
              <w:t>Devolução Apostas Joker</w:t>
            </w:r>
          </w:p>
        </w:tc>
      </w:tr>
      <w:tr w:rsidR="00855A3C" w:rsidRPr="009D515A" w14:paraId="090156AB" w14:textId="77777777" w:rsidTr="00F53115">
        <w:trPr>
          <w:jc w:val="center"/>
        </w:trPr>
        <w:tc>
          <w:tcPr>
            <w:tcW w:w="1890" w:type="dxa"/>
          </w:tcPr>
          <w:p w14:paraId="090156A9" w14:textId="77777777" w:rsidR="00855A3C" w:rsidRPr="009D515A" w:rsidRDefault="00855A3C" w:rsidP="00855A3C">
            <w:pPr>
              <w:spacing w:before="120" w:after="120"/>
              <w:ind w:left="284" w:hanging="284"/>
              <w:rPr>
                <w:lang w:val="pt-PT"/>
              </w:rPr>
            </w:pPr>
            <w:r w:rsidRPr="009D515A">
              <w:rPr>
                <w:lang w:val="pt-PT"/>
              </w:rPr>
              <w:t>04</w:t>
            </w:r>
          </w:p>
        </w:tc>
        <w:tc>
          <w:tcPr>
            <w:tcW w:w="7829" w:type="dxa"/>
          </w:tcPr>
          <w:p w14:paraId="090156AA" w14:textId="77777777" w:rsidR="00855A3C" w:rsidRPr="009D515A" w:rsidRDefault="00855A3C" w:rsidP="00855A3C">
            <w:pPr>
              <w:spacing w:before="120" w:after="120"/>
              <w:ind w:left="284" w:hanging="284"/>
              <w:rPr>
                <w:lang w:val="pt-PT"/>
              </w:rPr>
            </w:pPr>
            <w:r w:rsidRPr="009D515A">
              <w:rPr>
                <w:lang w:val="pt-PT"/>
              </w:rPr>
              <w:t>Devolução Apostas EM</w:t>
            </w:r>
          </w:p>
        </w:tc>
      </w:tr>
      <w:tr w:rsidR="00855A3C" w:rsidRPr="009D515A" w14:paraId="090156AE" w14:textId="77777777" w:rsidTr="00F53115">
        <w:trPr>
          <w:jc w:val="center"/>
        </w:trPr>
        <w:tc>
          <w:tcPr>
            <w:tcW w:w="1890" w:type="dxa"/>
          </w:tcPr>
          <w:p w14:paraId="090156AC" w14:textId="77777777" w:rsidR="00855A3C" w:rsidRPr="009D515A" w:rsidRDefault="00855A3C" w:rsidP="00855A3C">
            <w:pPr>
              <w:spacing w:before="120" w:after="120"/>
              <w:ind w:left="284" w:hanging="284"/>
              <w:rPr>
                <w:lang w:val="pt-PT"/>
              </w:rPr>
            </w:pPr>
            <w:r w:rsidRPr="009D515A">
              <w:rPr>
                <w:lang w:val="pt-PT"/>
              </w:rPr>
              <w:t>05</w:t>
            </w:r>
          </w:p>
        </w:tc>
        <w:tc>
          <w:tcPr>
            <w:tcW w:w="7829" w:type="dxa"/>
          </w:tcPr>
          <w:p w14:paraId="090156AD" w14:textId="77777777" w:rsidR="00855A3C" w:rsidRPr="009D515A" w:rsidRDefault="00855A3C" w:rsidP="00855A3C">
            <w:pPr>
              <w:spacing w:before="120" w:after="120"/>
              <w:ind w:left="284" w:hanging="284"/>
              <w:rPr>
                <w:lang w:val="pt-PT"/>
              </w:rPr>
            </w:pPr>
            <w:r w:rsidRPr="009D515A">
              <w:rPr>
                <w:lang w:val="pt-PT"/>
              </w:rPr>
              <w:t>Liquidação LI Semana</w:t>
            </w:r>
          </w:p>
        </w:tc>
      </w:tr>
      <w:tr w:rsidR="00855A3C" w:rsidRPr="009D515A" w14:paraId="090156B1" w14:textId="77777777" w:rsidTr="00F53115">
        <w:trPr>
          <w:jc w:val="center"/>
        </w:trPr>
        <w:tc>
          <w:tcPr>
            <w:tcW w:w="1890" w:type="dxa"/>
          </w:tcPr>
          <w:p w14:paraId="090156AF" w14:textId="77777777" w:rsidR="00855A3C" w:rsidRPr="009D515A" w:rsidRDefault="00855A3C" w:rsidP="00855A3C">
            <w:pPr>
              <w:spacing w:before="120" w:after="120"/>
              <w:ind w:left="284" w:hanging="284"/>
              <w:rPr>
                <w:lang w:val="pt-PT"/>
              </w:rPr>
            </w:pPr>
            <w:r w:rsidRPr="009D515A">
              <w:rPr>
                <w:lang w:val="pt-PT"/>
              </w:rPr>
              <w:t>06</w:t>
            </w:r>
          </w:p>
        </w:tc>
        <w:tc>
          <w:tcPr>
            <w:tcW w:w="7829" w:type="dxa"/>
          </w:tcPr>
          <w:p w14:paraId="090156B0" w14:textId="77777777" w:rsidR="00855A3C" w:rsidRPr="009D515A" w:rsidRDefault="00855A3C" w:rsidP="00855A3C">
            <w:pPr>
              <w:spacing w:before="120" w:after="120"/>
              <w:ind w:left="284" w:hanging="284"/>
              <w:rPr>
                <w:lang w:val="pt-PT"/>
              </w:rPr>
            </w:pPr>
            <w:r w:rsidRPr="009D515A">
              <w:rPr>
                <w:lang w:val="pt-PT"/>
              </w:rPr>
              <w:t>Devolução de vendas LI</w:t>
            </w:r>
          </w:p>
        </w:tc>
      </w:tr>
      <w:tr w:rsidR="00855A3C" w:rsidRPr="009D515A" w14:paraId="090156B4" w14:textId="77777777" w:rsidTr="00F53115">
        <w:trPr>
          <w:jc w:val="center"/>
        </w:trPr>
        <w:tc>
          <w:tcPr>
            <w:tcW w:w="1890" w:type="dxa"/>
          </w:tcPr>
          <w:p w14:paraId="090156B2" w14:textId="77777777" w:rsidR="00855A3C" w:rsidRPr="009D515A" w:rsidRDefault="00855A3C" w:rsidP="00855A3C">
            <w:pPr>
              <w:spacing w:before="120" w:after="120"/>
              <w:ind w:left="284" w:hanging="284"/>
              <w:rPr>
                <w:lang w:val="pt-PT"/>
              </w:rPr>
            </w:pPr>
            <w:r w:rsidRPr="009D515A">
              <w:rPr>
                <w:lang w:val="pt-PT"/>
              </w:rPr>
              <w:t>07</w:t>
            </w:r>
          </w:p>
        </w:tc>
        <w:tc>
          <w:tcPr>
            <w:tcW w:w="7829" w:type="dxa"/>
          </w:tcPr>
          <w:p w14:paraId="090156B3" w14:textId="77777777" w:rsidR="00855A3C" w:rsidRPr="009D515A" w:rsidRDefault="00855A3C" w:rsidP="00855A3C">
            <w:pPr>
              <w:spacing w:before="120" w:after="120"/>
              <w:ind w:left="284" w:hanging="284"/>
              <w:rPr>
                <w:lang w:val="pt-PT"/>
              </w:rPr>
            </w:pPr>
            <w:r w:rsidRPr="009D515A">
              <w:rPr>
                <w:lang w:val="pt-PT"/>
              </w:rPr>
              <w:t>Pagamentos a +/- semana</w:t>
            </w:r>
          </w:p>
        </w:tc>
      </w:tr>
      <w:tr w:rsidR="00855A3C" w:rsidRPr="009D515A" w14:paraId="090156B7" w14:textId="77777777" w:rsidTr="00F53115">
        <w:trPr>
          <w:jc w:val="center"/>
        </w:trPr>
        <w:tc>
          <w:tcPr>
            <w:tcW w:w="1890" w:type="dxa"/>
          </w:tcPr>
          <w:p w14:paraId="090156B5" w14:textId="77777777" w:rsidR="00855A3C" w:rsidRPr="009D515A" w:rsidRDefault="00855A3C" w:rsidP="00855A3C">
            <w:pPr>
              <w:spacing w:before="120" w:after="120"/>
              <w:ind w:left="284" w:hanging="284"/>
              <w:rPr>
                <w:lang w:val="pt-PT"/>
              </w:rPr>
            </w:pPr>
            <w:r w:rsidRPr="009D515A">
              <w:rPr>
                <w:lang w:val="pt-PT"/>
              </w:rPr>
              <w:t>08</w:t>
            </w:r>
          </w:p>
        </w:tc>
        <w:tc>
          <w:tcPr>
            <w:tcW w:w="7829" w:type="dxa"/>
          </w:tcPr>
          <w:p w14:paraId="090156B6" w14:textId="77777777" w:rsidR="00855A3C" w:rsidRPr="009D515A" w:rsidRDefault="00855A3C" w:rsidP="00855A3C">
            <w:pPr>
              <w:spacing w:before="120" w:after="120"/>
              <w:ind w:left="284" w:hanging="284"/>
              <w:rPr>
                <w:lang w:val="pt-PT"/>
              </w:rPr>
            </w:pPr>
            <w:r w:rsidRPr="009D515A">
              <w:rPr>
                <w:lang w:val="pt-PT"/>
              </w:rPr>
              <w:t>Pagamento de prémios LI</w:t>
            </w:r>
          </w:p>
        </w:tc>
      </w:tr>
      <w:tr w:rsidR="00855A3C" w:rsidRPr="009D515A" w14:paraId="090156BA" w14:textId="77777777" w:rsidTr="00F53115">
        <w:trPr>
          <w:jc w:val="center"/>
        </w:trPr>
        <w:tc>
          <w:tcPr>
            <w:tcW w:w="1890" w:type="dxa"/>
          </w:tcPr>
          <w:p w14:paraId="090156B8" w14:textId="77777777" w:rsidR="00855A3C" w:rsidRPr="009D515A" w:rsidRDefault="00855A3C" w:rsidP="00855A3C">
            <w:pPr>
              <w:spacing w:before="120" w:after="120"/>
              <w:ind w:left="284" w:hanging="284"/>
              <w:rPr>
                <w:lang w:val="pt-PT"/>
              </w:rPr>
            </w:pPr>
            <w:r w:rsidRPr="009D515A">
              <w:rPr>
                <w:lang w:val="pt-PT"/>
              </w:rPr>
              <w:lastRenderedPageBreak/>
              <w:t>09</w:t>
            </w:r>
          </w:p>
        </w:tc>
        <w:tc>
          <w:tcPr>
            <w:tcW w:w="7829" w:type="dxa"/>
          </w:tcPr>
          <w:p w14:paraId="090156B9" w14:textId="77777777" w:rsidR="00855A3C" w:rsidRPr="009D515A" w:rsidRDefault="00855A3C" w:rsidP="00855A3C">
            <w:pPr>
              <w:spacing w:before="120" w:after="120"/>
              <w:ind w:left="284" w:hanging="284"/>
              <w:rPr>
                <w:lang w:val="pt-PT"/>
              </w:rPr>
            </w:pPr>
            <w:r w:rsidRPr="009D515A">
              <w:rPr>
                <w:lang w:val="pt-PT"/>
              </w:rPr>
              <w:t>Pagamento de prémios LN</w:t>
            </w:r>
          </w:p>
        </w:tc>
      </w:tr>
      <w:tr w:rsidR="00855A3C" w:rsidRPr="009D515A" w14:paraId="090156BD" w14:textId="77777777" w:rsidTr="00F53115">
        <w:trPr>
          <w:jc w:val="center"/>
        </w:trPr>
        <w:tc>
          <w:tcPr>
            <w:tcW w:w="1890" w:type="dxa"/>
          </w:tcPr>
          <w:p w14:paraId="090156BB" w14:textId="77777777" w:rsidR="00855A3C" w:rsidRPr="009D515A" w:rsidRDefault="00855A3C" w:rsidP="00855A3C">
            <w:pPr>
              <w:spacing w:before="120" w:after="120"/>
              <w:ind w:left="284" w:hanging="284"/>
              <w:rPr>
                <w:lang w:val="pt-PT"/>
              </w:rPr>
            </w:pPr>
            <w:r w:rsidRPr="009D515A">
              <w:rPr>
                <w:lang w:val="pt-PT"/>
              </w:rPr>
              <w:t>10</w:t>
            </w:r>
          </w:p>
        </w:tc>
        <w:tc>
          <w:tcPr>
            <w:tcW w:w="7829" w:type="dxa"/>
          </w:tcPr>
          <w:p w14:paraId="090156BC" w14:textId="77777777" w:rsidR="00855A3C" w:rsidRPr="009D515A" w:rsidRDefault="00855A3C" w:rsidP="00855A3C">
            <w:pPr>
              <w:spacing w:before="120" w:after="120"/>
              <w:ind w:left="284" w:hanging="284"/>
              <w:rPr>
                <w:lang w:val="pt-PT"/>
              </w:rPr>
            </w:pPr>
            <w:r w:rsidRPr="009D515A">
              <w:rPr>
                <w:lang w:val="pt-PT"/>
              </w:rPr>
              <w:t>Pagamento de prémios AM</w:t>
            </w:r>
          </w:p>
        </w:tc>
      </w:tr>
      <w:tr w:rsidR="00855A3C" w:rsidRPr="009D515A" w14:paraId="090156C0" w14:textId="77777777" w:rsidTr="00F53115">
        <w:trPr>
          <w:jc w:val="center"/>
        </w:trPr>
        <w:tc>
          <w:tcPr>
            <w:tcW w:w="1890" w:type="dxa"/>
          </w:tcPr>
          <w:p w14:paraId="090156BE" w14:textId="77777777" w:rsidR="00855A3C" w:rsidRPr="009D515A" w:rsidRDefault="00855A3C" w:rsidP="00855A3C">
            <w:pPr>
              <w:spacing w:before="120" w:after="120"/>
              <w:ind w:left="284" w:hanging="284"/>
              <w:rPr>
                <w:lang w:val="pt-PT"/>
              </w:rPr>
            </w:pPr>
            <w:r w:rsidRPr="009D515A">
              <w:rPr>
                <w:lang w:val="pt-PT"/>
              </w:rPr>
              <w:t>11</w:t>
            </w:r>
          </w:p>
        </w:tc>
        <w:tc>
          <w:tcPr>
            <w:tcW w:w="7829" w:type="dxa"/>
          </w:tcPr>
          <w:p w14:paraId="090156BF" w14:textId="77777777" w:rsidR="00855A3C" w:rsidRPr="009D515A" w:rsidRDefault="00855A3C" w:rsidP="00855A3C">
            <w:pPr>
              <w:spacing w:before="120" w:after="120"/>
              <w:ind w:left="284" w:hanging="284"/>
              <w:rPr>
                <w:lang w:val="pt-PT"/>
              </w:rPr>
            </w:pPr>
            <w:r w:rsidRPr="009D515A">
              <w:rPr>
                <w:lang w:val="pt-PT"/>
              </w:rPr>
              <w:t>Pagamento de prémios EM</w:t>
            </w:r>
          </w:p>
        </w:tc>
      </w:tr>
      <w:tr w:rsidR="00855A3C" w:rsidRPr="009D515A" w14:paraId="090156C3" w14:textId="77777777" w:rsidTr="00F53115">
        <w:trPr>
          <w:jc w:val="center"/>
        </w:trPr>
        <w:tc>
          <w:tcPr>
            <w:tcW w:w="1890" w:type="dxa"/>
          </w:tcPr>
          <w:p w14:paraId="090156C1" w14:textId="77777777" w:rsidR="00855A3C" w:rsidRPr="009D515A" w:rsidRDefault="00855A3C" w:rsidP="00855A3C">
            <w:pPr>
              <w:spacing w:before="120" w:after="120"/>
              <w:ind w:left="284" w:hanging="284"/>
              <w:rPr>
                <w:lang w:val="pt-PT"/>
              </w:rPr>
            </w:pPr>
            <w:r w:rsidRPr="009D515A">
              <w:rPr>
                <w:lang w:val="pt-PT"/>
              </w:rPr>
              <w:t>12</w:t>
            </w:r>
          </w:p>
        </w:tc>
        <w:tc>
          <w:tcPr>
            <w:tcW w:w="7829" w:type="dxa"/>
          </w:tcPr>
          <w:p w14:paraId="090156C2" w14:textId="77777777" w:rsidR="00855A3C" w:rsidRPr="009D515A" w:rsidRDefault="00855A3C" w:rsidP="00855A3C">
            <w:pPr>
              <w:spacing w:before="120" w:after="120"/>
              <w:ind w:left="284" w:hanging="284"/>
              <w:rPr>
                <w:lang w:val="pt-PT"/>
              </w:rPr>
            </w:pPr>
            <w:r w:rsidRPr="009D515A">
              <w:rPr>
                <w:lang w:val="pt-PT"/>
              </w:rPr>
              <w:t>Seguro do terminal</w:t>
            </w:r>
          </w:p>
        </w:tc>
      </w:tr>
      <w:tr w:rsidR="00855A3C" w:rsidRPr="009D515A" w14:paraId="090156C6" w14:textId="77777777" w:rsidTr="00F53115">
        <w:trPr>
          <w:jc w:val="center"/>
        </w:trPr>
        <w:tc>
          <w:tcPr>
            <w:tcW w:w="1890" w:type="dxa"/>
          </w:tcPr>
          <w:p w14:paraId="090156C4" w14:textId="77777777" w:rsidR="00855A3C" w:rsidRPr="009D515A" w:rsidRDefault="00855A3C" w:rsidP="00855A3C">
            <w:pPr>
              <w:spacing w:before="120" w:after="120"/>
              <w:ind w:left="284" w:hanging="284"/>
              <w:rPr>
                <w:lang w:val="pt-PT"/>
              </w:rPr>
            </w:pPr>
            <w:r w:rsidRPr="009D515A">
              <w:rPr>
                <w:lang w:val="pt-PT"/>
              </w:rPr>
              <w:t>13</w:t>
            </w:r>
          </w:p>
        </w:tc>
        <w:tc>
          <w:tcPr>
            <w:tcW w:w="7829" w:type="dxa"/>
          </w:tcPr>
          <w:p w14:paraId="090156C5" w14:textId="77777777" w:rsidR="00855A3C" w:rsidRPr="009D515A" w:rsidRDefault="00855A3C" w:rsidP="00855A3C">
            <w:pPr>
              <w:spacing w:before="120" w:after="120"/>
              <w:ind w:left="284" w:hanging="284"/>
              <w:rPr>
                <w:lang w:val="pt-PT"/>
              </w:rPr>
            </w:pPr>
            <w:r w:rsidRPr="009D515A">
              <w:rPr>
                <w:lang w:val="pt-PT"/>
              </w:rPr>
              <w:t xml:space="preserve">Cobrança Kit </w:t>
            </w:r>
            <w:proofErr w:type="spellStart"/>
            <w:r w:rsidRPr="009D515A">
              <w:rPr>
                <w:lang w:val="pt-PT"/>
              </w:rPr>
              <w:t>eléctrico</w:t>
            </w:r>
            <w:proofErr w:type="spellEnd"/>
          </w:p>
        </w:tc>
      </w:tr>
      <w:tr w:rsidR="00855A3C" w:rsidRPr="009D515A" w14:paraId="090156C9" w14:textId="77777777" w:rsidTr="00F53115">
        <w:trPr>
          <w:jc w:val="center"/>
        </w:trPr>
        <w:tc>
          <w:tcPr>
            <w:tcW w:w="1890" w:type="dxa"/>
          </w:tcPr>
          <w:p w14:paraId="090156C7" w14:textId="77777777" w:rsidR="00855A3C" w:rsidRPr="009D515A" w:rsidRDefault="00855A3C" w:rsidP="00855A3C">
            <w:pPr>
              <w:spacing w:before="120" w:after="120"/>
              <w:ind w:left="284" w:hanging="284"/>
              <w:rPr>
                <w:lang w:val="pt-PT"/>
              </w:rPr>
            </w:pPr>
            <w:r w:rsidRPr="009D515A">
              <w:rPr>
                <w:lang w:val="pt-PT"/>
              </w:rPr>
              <w:t>14</w:t>
            </w:r>
          </w:p>
        </w:tc>
        <w:tc>
          <w:tcPr>
            <w:tcW w:w="7829" w:type="dxa"/>
          </w:tcPr>
          <w:p w14:paraId="090156C8" w14:textId="77777777" w:rsidR="00855A3C" w:rsidRPr="009D515A" w:rsidRDefault="00855A3C" w:rsidP="00855A3C">
            <w:pPr>
              <w:spacing w:before="120" w:after="120"/>
              <w:ind w:left="284" w:hanging="284"/>
              <w:rPr>
                <w:lang w:val="pt-PT"/>
              </w:rPr>
            </w:pPr>
            <w:r w:rsidRPr="009D515A">
              <w:rPr>
                <w:lang w:val="pt-PT"/>
              </w:rPr>
              <w:t>Cobrança linha Dial Backup</w:t>
            </w:r>
          </w:p>
        </w:tc>
      </w:tr>
      <w:tr w:rsidR="00855A3C" w:rsidRPr="009D515A" w14:paraId="090156CC" w14:textId="77777777" w:rsidTr="00F53115">
        <w:trPr>
          <w:jc w:val="center"/>
        </w:trPr>
        <w:tc>
          <w:tcPr>
            <w:tcW w:w="1890" w:type="dxa"/>
          </w:tcPr>
          <w:p w14:paraId="090156CA" w14:textId="77777777" w:rsidR="00855A3C" w:rsidRPr="009D515A" w:rsidRDefault="00855A3C" w:rsidP="00855A3C">
            <w:pPr>
              <w:spacing w:before="120" w:after="120"/>
              <w:ind w:left="284" w:hanging="284"/>
              <w:rPr>
                <w:lang w:val="pt-PT"/>
              </w:rPr>
            </w:pPr>
            <w:r w:rsidRPr="009D515A">
              <w:rPr>
                <w:lang w:val="pt-PT"/>
              </w:rPr>
              <w:t>15</w:t>
            </w:r>
          </w:p>
        </w:tc>
        <w:tc>
          <w:tcPr>
            <w:tcW w:w="7829" w:type="dxa"/>
          </w:tcPr>
          <w:p w14:paraId="090156CB" w14:textId="77777777" w:rsidR="00855A3C" w:rsidRPr="009D515A" w:rsidRDefault="00855A3C" w:rsidP="00855A3C">
            <w:pPr>
              <w:spacing w:before="120" w:after="120"/>
              <w:ind w:left="284" w:hanging="284"/>
              <w:rPr>
                <w:lang w:val="pt-PT"/>
              </w:rPr>
            </w:pPr>
            <w:r w:rsidRPr="009D515A">
              <w:rPr>
                <w:lang w:val="pt-PT"/>
              </w:rPr>
              <w:t>Devolução de caução</w:t>
            </w:r>
          </w:p>
        </w:tc>
      </w:tr>
      <w:tr w:rsidR="00855A3C" w:rsidRPr="009D515A" w14:paraId="090156CF" w14:textId="77777777" w:rsidTr="00F53115">
        <w:trPr>
          <w:jc w:val="center"/>
        </w:trPr>
        <w:tc>
          <w:tcPr>
            <w:tcW w:w="1890" w:type="dxa"/>
          </w:tcPr>
          <w:p w14:paraId="090156CD" w14:textId="77777777" w:rsidR="00855A3C" w:rsidRPr="009D515A" w:rsidRDefault="00855A3C" w:rsidP="00855A3C">
            <w:pPr>
              <w:spacing w:before="120" w:after="120"/>
              <w:ind w:left="284" w:hanging="284"/>
              <w:rPr>
                <w:lang w:val="pt-PT"/>
              </w:rPr>
            </w:pPr>
            <w:r w:rsidRPr="009D515A">
              <w:rPr>
                <w:lang w:val="pt-PT"/>
              </w:rPr>
              <w:t>16</w:t>
            </w:r>
          </w:p>
        </w:tc>
        <w:tc>
          <w:tcPr>
            <w:tcW w:w="7829" w:type="dxa"/>
          </w:tcPr>
          <w:p w14:paraId="090156CE" w14:textId="77777777" w:rsidR="00855A3C" w:rsidRPr="009D515A" w:rsidRDefault="00855A3C" w:rsidP="00855A3C">
            <w:pPr>
              <w:spacing w:before="120" w:after="120"/>
              <w:ind w:left="284" w:hanging="284"/>
              <w:rPr>
                <w:lang w:val="pt-PT"/>
              </w:rPr>
            </w:pPr>
            <w:r w:rsidRPr="009D515A">
              <w:rPr>
                <w:lang w:val="pt-PT"/>
              </w:rPr>
              <w:t>Alteração de Linha X25</w:t>
            </w:r>
          </w:p>
        </w:tc>
      </w:tr>
      <w:tr w:rsidR="00F53115" w:rsidRPr="009D515A" w14:paraId="090156D2" w14:textId="77777777" w:rsidTr="00F53115">
        <w:trPr>
          <w:jc w:val="center"/>
        </w:trPr>
        <w:tc>
          <w:tcPr>
            <w:tcW w:w="1890" w:type="dxa"/>
          </w:tcPr>
          <w:p w14:paraId="090156D0" w14:textId="77777777" w:rsidR="00F53115" w:rsidRPr="009D515A" w:rsidRDefault="00F53115" w:rsidP="00855A3C">
            <w:pPr>
              <w:spacing w:before="120" w:after="120"/>
              <w:ind w:left="284" w:hanging="284"/>
              <w:rPr>
                <w:lang w:val="pt-PT"/>
              </w:rPr>
            </w:pPr>
            <w:r>
              <w:rPr>
                <w:lang w:val="pt-PT"/>
              </w:rPr>
              <w:t>17</w:t>
            </w:r>
          </w:p>
        </w:tc>
        <w:tc>
          <w:tcPr>
            <w:tcW w:w="7829" w:type="dxa"/>
          </w:tcPr>
          <w:p w14:paraId="090156D1" w14:textId="77777777" w:rsidR="00F53115" w:rsidRPr="009D515A" w:rsidRDefault="00F53115" w:rsidP="00855A3C">
            <w:pPr>
              <w:spacing w:before="120" w:after="120"/>
              <w:ind w:left="284" w:hanging="284"/>
              <w:rPr>
                <w:lang w:val="pt-PT"/>
              </w:rPr>
            </w:pPr>
            <w:r w:rsidRPr="00F53115">
              <w:rPr>
                <w:lang w:val="pt-PT"/>
              </w:rPr>
              <w:t>Reembolso de LN</w:t>
            </w:r>
          </w:p>
        </w:tc>
      </w:tr>
      <w:tr w:rsidR="00F53115" w:rsidRPr="009D515A" w14:paraId="090156D5" w14:textId="77777777" w:rsidTr="00F53115">
        <w:trPr>
          <w:jc w:val="center"/>
        </w:trPr>
        <w:tc>
          <w:tcPr>
            <w:tcW w:w="1890" w:type="dxa"/>
          </w:tcPr>
          <w:p w14:paraId="090156D3" w14:textId="77777777" w:rsidR="00F53115" w:rsidRPr="009D515A" w:rsidRDefault="00F53115" w:rsidP="00855A3C">
            <w:pPr>
              <w:spacing w:before="120" w:after="120"/>
              <w:ind w:left="284" w:hanging="284"/>
              <w:rPr>
                <w:lang w:val="pt-PT"/>
              </w:rPr>
            </w:pPr>
            <w:r>
              <w:rPr>
                <w:lang w:val="pt-PT"/>
              </w:rPr>
              <w:t>18</w:t>
            </w:r>
          </w:p>
        </w:tc>
        <w:tc>
          <w:tcPr>
            <w:tcW w:w="7829" w:type="dxa"/>
          </w:tcPr>
          <w:p w14:paraId="090156D4" w14:textId="77777777" w:rsidR="00F53115" w:rsidRPr="009D515A" w:rsidRDefault="00F53115" w:rsidP="00855A3C">
            <w:pPr>
              <w:spacing w:before="120" w:after="120"/>
              <w:ind w:left="284" w:hanging="284"/>
              <w:rPr>
                <w:lang w:val="pt-PT"/>
              </w:rPr>
            </w:pPr>
            <w:r w:rsidRPr="00F53115">
              <w:rPr>
                <w:lang w:val="pt-PT"/>
              </w:rPr>
              <w:t>Pagamentos +/- semana LI</w:t>
            </w:r>
          </w:p>
        </w:tc>
      </w:tr>
      <w:tr w:rsidR="00F53115" w:rsidRPr="009D515A" w14:paraId="090156D8" w14:textId="77777777" w:rsidTr="00F53115">
        <w:trPr>
          <w:jc w:val="center"/>
        </w:trPr>
        <w:tc>
          <w:tcPr>
            <w:tcW w:w="1890" w:type="dxa"/>
          </w:tcPr>
          <w:p w14:paraId="090156D6" w14:textId="77777777" w:rsidR="00F53115" w:rsidRPr="009D515A" w:rsidRDefault="00F53115" w:rsidP="00855A3C">
            <w:pPr>
              <w:spacing w:before="120" w:after="120"/>
              <w:ind w:left="284" w:hanging="284"/>
              <w:rPr>
                <w:lang w:val="pt-PT"/>
              </w:rPr>
            </w:pPr>
            <w:r>
              <w:rPr>
                <w:lang w:val="pt-PT"/>
              </w:rPr>
              <w:t>19</w:t>
            </w:r>
          </w:p>
        </w:tc>
        <w:tc>
          <w:tcPr>
            <w:tcW w:w="7829" w:type="dxa"/>
          </w:tcPr>
          <w:p w14:paraId="090156D7" w14:textId="77777777" w:rsidR="00F53115" w:rsidRPr="009D515A" w:rsidRDefault="00F53115" w:rsidP="00855A3C">
            <w:pPr>
              <w:spacing w:before="120" w:after="120"/>
              <w:ind w:left="284" w:hanging="284"/>
              <w:rPr>
                <w:lang w:val="pt-PT"/>
              </w:rPr>
            </w:pPr>
            <w:r w:rsidRPr="00F53115">
              <w:rPr>
                <w:lang w:val="pt-PT"/>
              </w:rPr>
              <w:t>Pagamentos +/- semana LN</w:t>
            </w:r>
          </w:p>
        </w:tc>
      </w:tr>
      <w:tr w:rsidR="00F53115" w:rsidRPr="009D515A" w14:paraId="090156DB" w14:textId="77777777" w:rsidTr="00F53115">
        <w:trPr>
          <w:jc w:val="center"/>
        </w:trPr>
        <w:tc>
          <w:tcPr>
            <w:tcW w:w="1890" w:type="dxa"/>
          </w:tcPr>
          <w:p w14:paraId="090156D9" w14:textId="77777777" w:rsidR="00F53115" w:rsidRPr="009D515A" w:rsidRDefault="00F53115" w:rsidP="00855A3C">
            <w:pPr>
              <w:spacing w:before="120" w:after="120"/>
              <w:ind w:left="284" w:hanging="284"/>
              <w:rPr>
                <w:lang w:val="pt-PT"/>
              </w:rPr>
            </w:pPr>
            <w:r>
              <w:rPr>
                <w:lang w:val="pt-PT"/>
              </w:rPr>
              <w:t>20</w:t>
            </w:r>
          </w:p>
        </w:tc>
        <w:tc>
          <w:tcPr>
            <w:tcW w:w="7829" w:type="dxa"/>
          </w:tcPr>
          <w:p w14:paraId="090156DA" w14:textId="77777777" w:rsidR="00F53115" w:rsidRPr="009D515A" w:rsidRDefault="00F53115" w:rsidP="00855A3C">
            <w:pPr>
              <w:spacing w:before="120" w:after="120"/>
              <w:ind w:left="284" w:hanging="284"/>
              <w:rPr>
                <w:lang w:val="pt-PT"/>
              </w:rPr>
            </w:pPr>
            <w:r w:rsidRPr="00F53115">
              <w:rPr>
                <w:lang w:val="pt-PT"/>
              </w:rPr>
              <w:t>Devolução de caução LI</w:t>
            </w:r>
          </w:p>
        </w:tc>
      </w:tr>
      <w:tr w:rsidR="00F53115" w:rsidRPr="009D515A" w14:paraId="090156DE" w14:textId="77777777" w:rsidTr="00F53115">
        <w:trPr>
          <w:jc w:val="center"/>
        </w:trPr>
        <w:tc>
          <w:tcPr>
            <w:tcW w:w="1890" w:type="dxa"/>
          </w:tcPr>
          <w:p w14:paraId="090156DC" w14:textId="77777777" w:rsidR="00F53115" w:rsidRPr="009D515A" w:rsidRDefault="00F53115" w:rsidP="00855A3C">
            <w:pPr>
              <w:spacing w:before="120" w:after="120"/>
              <w:ind w:left="284" w:hanging="284"/>
              <w:rPr>
                <w:lang w:val="pt-PT"/>
              </w:rPr>
            </w:pPr>
            <w:r>
              <w:rPr>
                <w:lang w:val="pt-PT"/>
              </w:rPr>
              <w:t>21</w:t>
            </w:r>
          </w:p>
        </w:tc>
        <w:tc>
          <w:tcPr>
            <w:tcW w:w="7829" w:type="dxa"/>
          </w:tcPr>
          <w:p w14:paraId="090156DD" w14:textId="77777777" w:rsidR="00F53115" w:rsidRPr="009D515A" w:rsidRDefault="00F53115" w:rsidP="00855A3C">
            <w:pPr>
              <w:spacing w:before="120" w:after="120"/>
              <w:ind w:left="284" w:hanging="284"/>
              <w:rPr>
                <w:lang w:val="pt-PT"/>
              </w:rPr>
            </w:pPr>
            <w:r w:rsidRPr="00F53115">
              <w:rPr>
                <w:lang w:val="pt-PT"/>
              </w:rPr>
              <w:t>Devolução de caução LN</w:t>
            </w:r>
          </w:p>
        </w:tc>
      </w:tr>
      <w:tr w:rsidR="00F53115" w:rsidRPr="009D515A" w14:paraId="090156E1" w14:textId="77777777" w:rsidTr="00F53115">
        <w:trPr>
          <w:jc w:val="center"/>
        </w:trPr>
        <w:tc>
          <w:tcPr>
            <w:tcW w:w="1890" w:type="dxa"/>
          </w:tcPr>
          <w:p w14:paraId="090156DF" w14:textId="77777777" w:rsidR="00F53115" w:rsidRPr="009D515A" w:rsidRDefault="00F53115" w:rsidP="00855A3C">
            <w:pPr>
              <w:spacing w:before="120" w:after="120"/>
              <w:ind w:left="284" w:hanging="284"/>
              <w:rPr>
                <w:lang w:val="pt-PT"/>
              </w:rPr>
            </w:pPr>
            <w:r>
              <w:rPr>
                <w:lang w:val="pt-PT"/>
              </w:rPr>
              <w:t>22</w:t>
            </w:r>
          </w:p>
        </w:tc>
        <w:tc>
          <w:tcPr>
            <w:tcW w:w="7829" w:type="dxa"/>
          </w:tcPr>
          <w:p w14:paraId="090156E0" w14:textId="77777777" w:rsidR="00F53115" w:rsidRPr="009D515A" w:rsidRDefault="00F53115" w:rsidP="00855A3C">
            <w:pPr>
              <w:spacing w:before="120" w:after="120"/>
              <w:ind w:left="284" w:hanging="284"/>
              <w:rPr>
                <w:lang w:val="pt-PT"/>
              </w:rPr>
            </w:pPr>
            <w:r w:rsidRPr="00F53115">
              <w:rPr>
                <w:lang w:val="pt-PT"/>
              </w:rPr>
              <w:t>Cartas Multadas</w:t>
            </w:r>
          </w:p>
        </w:tc>
      </w:tr>
      <w:tr w:rsidR="00F53115" w:rsidRPr="009D515A" w14:paraId="090156E4" w14:textId="77777777" w:rsidTr="00F53115">
        <w:trPr>
          <w:jc w:val="center"/>
        </w:trPr>
        <w:tc>
          <w:tcPr>
            <w:tcW w:w="1890" w:type="dxa"/>
          </w:tcPr>
          <w:p w14:paraId="090156E2" w14:textId="77777777" w:rsidR="00F53115" w:rsidRPr="009D515A" w:rsidRDefault="00F53115" w:rsidP="00855A3C">
            <w:pPr>
              <w:spacing w:before="120" w:after="120"/>
              <w:ind w:left="284" w:hanging="284"/>
              <w:rPr>
                <w:lang w:val="pt-PT"/>
              </w:rPr>
            </w:pPr>
            <w:r>
              <w:rPr>
                <w:lang w:val="pt-PT"/>
              </w:rPr>
              <w:t>23</w:t>
            </w:r>
          </w:p>
        </w:tc>
        <w:tc>
          <w:tcPr>
            <w:tcW w:w="7829" w:type="dxa"/>
          </w:tcPr>
          <w:p w14:paraId="090156E3" w14:textId="77777777" w:rsidR="00F53115" w:rsidRPr="009D515A" w:rsidRDefault="00F53115" w:rsidP="00855A3C">
            <w:pPr>
              <w:spacing w:before="120" w:after="120"/>
              <w:ind w:left="284" w:hanging="284"/>
              <w:rPr>
                <w:lang w:val="pt-PT"/>
              </w:rPr>
            </w:pPr>
            <w:r w:rsidRPr="00F53115">
              <w:rPr>
                <w:lang w:val="pt-PT"/>
              </w:rPr>
              <w:t>Ativações dos Mandatos</w:t>
            </w:r>
          </w:p>
        </w:tc>
      </w:tr>
      <w:tr w:rsidR="00F53115" w:rsidRPr="009D515A" w14:paraId="090156E7" w14:textId="77777777" w:rsidTr="00F53115">
        <w:trPr>
          <w:jc w:val="center"/>
        </w:trPr>
        <w:tc>
          <w:tcPr>
            <w:tcW w:w="1890" w:type="dxa"/>
          </w:tcPr>
          <w:p w14:paraId="090156E5" w14:textId="77777777" w:rsidR="00F53115" w:rsidRPr="009D515A" w:rsidRDefault="00F53115" w:rsidP="00855A3C">
            <w:pPr>
              <w:spacing w:before="120" w:after="120"/>
              <w:ind w:left="284" w:hanging="284"/>
              <w:rPr>
                <w:lang w:val="pt-PT"/>
              </w:rPr>
            </w:pPr>
            <w:r>
              <w:rPr>
                <w:lang w:val="pt-PT"/>
              </w:rPr>
              <w:t>24</w:t>
            </w:r>
          </w:p>
        </w:tc>
        <w:tc>
          <w:tcPr>
            <w:tcW w:w="7829" w:type="dxa"/>
          </w:tcPr>
          <w:p w14:paraId="090156E6" w14:textId="77777777" w:rsidR="00F53115" w:rsidRPr="009D515A" w:rsidRDefault="00F53115" w:rsidP="00855A3C">
            <w:pPr>
              <w:spacing w:before="120" w:after="120"/>
              <w:ind w:left="284" w:hanging="284"/>
              <w:rPr>
                <w:lang w:val="pt-PT"/>
              </w:rPr>
            </w:pPr>
            <w:r w:rsidRPr="00F53115">
              <w:rPr>
                <w:lang w:val="pt-PT"/>
              </w:rPr>
              <w:t>Devolução de apostas AD</w:t>
            </w:r>
          </w:p>
        </w:tc>
      </w:tr>
      <w:tr w:rsidR="00F53115" w:rsidRPr="009D515A" w14:paraId="090156EA" w14:textId="77777777" w:rsidTr="00F53115">
        <w:trPr>
          <w:jc w:val="center"/>
        </w:trPr>
        <w:tc>
          <w:tcPr>
            <w:tcW w:w="1890" w:type="dxa"/>
          </w:tcPr>
          <w:p w14:paraId="090156E8" w14:textId="77777777" w:rsidR="00F53115" w:rsidRPr="009D515A" w:rsidRDefault="00F53115" w:rsidP="00855A3C">
            <w:pPr>
              <w:spacing w:before="120" w:after="120"/>
              <w:ind w:left="284" w:hanging="284"/>
              <w:rPr>
                <w:lang w:val="pt-PT"/>
              </w:rPr>
            </w:pPr>
            <w:r>
              <w:rPr>
                <w:lang w:val="pt-PT"/>
              </w:rPr>
              <w:t>25</w:t>
            </w:r>
          </w:p>
        </w:tc>
        <w:tc>
          <w:tcPr>
            <w:tcW w:w="7829" w:type="dxa"/>
          </w:tcPr>
          <w:p w14:paraId="090156E9" w14:textId="77777777" w:rsidR="00F53115" w:rsidRPr="009D515A" w:rsidRDefault="00F53115" w:rsidP="00855A3C">
            <w:pPr>
              <w:spacing w:before="120" w:after="120"/>
              <w:ind w:left="284" w:hanging="284"/>
              <w:rPr>
                <w:lang w:val="pt-PT"/>
              </w:rPr>
            </w:pPr>
            <w:r w:rsidRPr="00F53115">
              <w:rPr>
                <w:lang w:val="pt-PT"/>
              </w:rPr>
              <w:t>Pagamento a +/- AD</w:t>
            </w:r>
          </w:p>
        </w:tc>
      </w:tr>
      <w:tr w:rsidR="006E0FC8" w:rsidRPr="009D515A" w14:paraId="63EDA52D" w14:textId="77777777" w:rsidTr="00F53115">
        <w:trPr>
          <w:jc w:val="center"/>
        </w:trPr>
        <w:tc>
          <w:tcPr>
            <w:tcW w:w="1890" w:type="dxa"/>
          </w:tcPr>
          <w:p w14:paraId="2DB10243" w14:textId="2EE69494" w:rsidR="006E0FC8" w:rsidRDefault="006E0FC8" w:rsidP="00855A3C">
            <w:pPr>
              <w:spacing w:before="120" w:after="120"/>
              <w:ind w:left="284" w:hanging="284"/>
              <w:rPr>
                <w:lang w:val="pt-PT"/>
              </w:rPr>
            </w:pPr>
            <w:r>
              <w:rPr>
                <w:lang w:val="pt-PT"/>
              </w:rPr>
              <w:t>26</w:t>
            </w:r>
          </w:p>
        </w:tc>
        <w:tc>
          <w:tcPr>
            <w:tcW w:w="7829" w:type="dxa"/>
          </w:tcPr>
          <w:p w14:paraId="7AB09915" w14:textId="2A0F856A" w:rsidR="006E0FC8" w:rsidRPr="00F53115" w:rsidRDefault="006E0FC8" w:rsidP="00855A3C">
            <w:pPr>
              <w:spacing w:before="120" w:after="120"/>
              <w:ind w:left="284" w:hanging="284"/>
              <w:rPr>
                <w:lang w:val="pt-PT"/>
              </w:rPr>
            </w:pPr>
            <w:r w:rsidRPr="006E0FC8">
              <w:rPr>
                <w:lang w:val="pt-PT"/>
              </w:rPr>
              <w:t>Pagamento de prémios AD</w:t>
            </w:r>
          </w:p>
        </w:tc>
      </w:tr>
      <w:tr w:rsidR="00F53115" w:rsidRPr="009D515A" w14:paraId="090156ED" w14:textId="77777777" w:rsidTr="00F53115">
        <w:trPr>
          <w:jc w:val="center"/>
        </w:trPr>
        <w:tc>
          <w:tcPr>
            <w:tcW w:w="1890" w:type="dxa"/>
          </w:tcPr>
          <w:p w14:paraId="090156EB" w14:textId="1D8E2273" w:rsidR="00F53115" w:rsidRPr="00890EFF" w:rsidRDefault="006E0FC8" w:rsidP="00855A3C">
            <w:pPr>
              <w:spacing w:before="120" w:after="120"/>
              <w:ind w:left="284" w:hanging="284"/>
              <w:rPr>
                <w:lang w:val="pt-PT"/>
              </w:rPr>
            </w:pPr>
            <w:r w:rsidRPr="00890EFF">
              <w:rPr>
                <w:lang w:val="pt-PT"/>
              </w:rPr>
              <w:t>27</w:t>
            </w:r>
          </w:p>
        </w:tc>
        <w:tc>
          <w:tcPr>
            <w:tcW w:w="7829" w:type="dxa"/>
          </w:tcPr>
          <w:p w14:paraId="090156EC" w14:textId="2E1F9250" w:rsidR="00F53115" w:rsidRPr="00890EFF" w:rsidRDefault="00F53115" w:rsidP="0030659E">
            <w:pPr>
              <w:spacing w:before="120" w:after="120"/>
              <w:ind w:left="284" w:hanging="284"/>
              <w:rPr>
                <w:lang w:val="pt-PT"/>
              </w:rPr>
            </w:pPr>
            <w:r w:rsidRPr="00890EFF">
              <w:rPr>
                <w:lang w:val="pt-PT"/>
              </w:rPr>
              <w:t xml:space="preserve">Devolução Apostas </w:t>
            </w:r>
            <w:r w:rsidR="0030659E" w:rsidRPr="00890EFF">
              <w:rPr>
                <w:lang w:val="pt-PT"/>
              </w:rPr>
              <w:t>M1</w:t>
            </w:r>
          </w:p>
        </w:tc>
      </w:tr>
      <w:tr w:rsidR="00F53115" w:rsidRPr="009D515A" w14:paraId="090156F0" w14:textId="77777777" w:rsidTr="00F53115">
        <w:trPr>
          <w:jc w:val="center"/>
        </w:trPr>
        <w:tc>
          <w:tcPr>
            <w:tcW w:w="1890" w:type="dxa"/>
          </w:tcPr>
          <w:p w14:paraId="090156EE" w14:textId="327BA1C1" w:rsidR="00F53115" w:rsidRPr="00890EFF" w:rsidRDefault="006E0FC8" w:rsidP="00855A3C">
            <w:pPr>
              <w:spacing w:before="120" w:after="120"/>
              <w:ind w:left="284" w:hanging="284"/>
              <w:rPr>
                <w:lang w:val="pt-PT"/>
              </w:rPr>
            </w:pPr>
            <w:r w:rsidRPr="00890EFF">
              <w:rPr>
                <w:lang w:val="pt-PT"/>
              </w:rPr>
              <w:t>28</w:t>
            </w:r>
          </w:p>
        </w:tc>
        <w:tc>
          <w:tcPr>
            <w:tcW w:w="7829" w:type="dxa"/>
          </w:tcPr>
          <w:p w14:paraId="090156EF" w14:textId="120383D7" w:rsidR="00F53115" w:rsidRPr="00890EFF" w:rsidRDefault="00F53115" w:rsidP="0030659E">
            <w:pPr>
              <w:spacing w:before="120" w:after="120"/>
              <w:ind w:left="284" w:hanging="284"/>
              <w:rPr>
                <w:lang w:val="pt-PT"/>
              </w:rPr>
            </w:pPr>
            <w:r w:rsidRPr="00890EFF">
              <w:rPr>
                <w:lang w:val="pt-PT"/>
              </w:rPr>
              <w:t xml:space="preserve">Pagamento de prémios </w:t>
            </w:r>
            <w:r w:rsidR="0030659E" w:rsidRPr="00890EFF">
              <w:rPr>
                <w:lang w:val="pt-PT"/>
              </w:rPr>
              <w:t>M1</w:t>
            </w:r>
          </w:p>
        </w:tc>
      </w:tr>
      <w:tr w:rsidR="00855A3C" w:rsidRPr="009D515A" w14:paraId="090156F3" w14:textId="77777777" w:rsidTr="00F53115">
        <w:trPr>
          <w:jc w:val="center"/>
        </w:trPr>
        <w:tc>
          <w:tcPr>
            <w:tcW w:w="1890" w:type="dxa"/>
          </w:tcPr>
          <w:p w14:paraId="090156F1" w14:textId="77777777" w:rsidR="00855A3C" w:rsidRPr="009D515A" w:rsidRDefault="00855A3C" w:rsidP="00855A3C">
            <w:pPr>
              <w:spacing w:before="120" w:after="120"/>
              <w:ind w:left="284" w:hanging="284"/>
              <w:rPr>
                <w:lang w:val="pt-PT"/>
              </w:rPr>
            </w:pPr>
            <w:r w:rsidRPr="009D515A">
              <w:rPr>
                <w:lang w:val="pt-PT"/>
              </w:rPr>
              <w:t>98</w:t>
            </w:r>
          </w:p>
        </w:tc>
        <w:tc>
          <w:tcPr>
            <w:tcW w:w="7829" w:type="dxa"/>
          </w:tcPr>
          <w:p w14:paraId="090156F2" w14:textId="77777777" w:rsidR="00855A3C" w:rsidRPr="009D515A" w:rsidRDefault="00855A3C" w:rsidP="00855A3C">
            <w:pPr>
              <w:spacing w:before="120" w:after="120"/>
              <w:ind w:left="284" w:hanging="284"/>
              <w:rPr>
                <w:lang w:val="pt-PT"/>
              </w:rPr>
            </w:pPr>
            <w:r w:rsidRPr="009D515A">
              <w:rPr>
                <w:lang w:val="pt-PT"/>
              </w:rPr>
              <w:t>Portal JSC</w:t>
            </w:r>
          </w:p>
        </w:tc>
      </w:tr>
      <w:tr w:rsidR="00855A3C" w:rsidRPr="009D515A" w14:paraId="090156F6" w14:textId="77777777" w:rsidTr="00F53115">
        <w:trPr>
          <w:jc w:val="center"/>
        </w:trPr>
        <w:tc>
          <w:tcPr>
            <w:tcW w:w="1890" w:type="dxa"/>
          </w:tcPr>
          <w:p w14:paraId="090156F4" w14:textId="77777777" w:rsidR="00855A3C" w:rsidRPr="009D515A" w:rsidRDefault="00855A3C" w:rsidP="00855A3C">
            <w:pPr>
              <w:spacing w:before="120" w:after="120"/>
              <w:ind w:left="284" w:hanging="284"/>
              <w:rPr>
                <w:lang w:val="pt-PT"/>
              </w:rPr>
            </w:pPr>
            <w:r w:rsidRPr="009D515A">
              <w:rPr>
                <w:lang w:val="pt-PT"/>
              </w:rPr>
              <w:lastRenderedPageBreak/>
              <w:t>99</w:t>
            </w:r>
          </w:p>
        </w:tc>
        <w:tc>
          <w:tcPr>
            <w:tcW w:w="7829" w:type="dxa"/>
          </w:tcPr>
          <w:p w14:paraId="090156F5" w14:textId="77777777" w:rsidR="00855A3C" w:rsidRPr="009D515A" w:rsidRDefault="00855A3C" w:rsidP="00855A3C">
            <w:pPr>
              <w:spacing w:before="120" w:after="120"/>
              <w:ind w:left="284" w:hanging="284"/>
              <w:rPr>
                <w:lang w:val="pt-PT"/>
              </w:rPr>
            </w:pPr>
            <w:r w:rsidRPr="009D515A">
              <w:rPr>
                <w:lang w:val="pt-PT"/>
              </w:rPr>
              <w:t>Outros</w:t>
            </w:r>
          </w:p>
        </w:tc>
      </w:tr>
    </w:tbl>
    <w:p w14:paraId="090156F7" w14:textId="77777777" w:rsidR="00855A3C" w:rsidRPr="009D515A" w:rsidRDefault="00855A3C" w:rsidP="00985D07">
      <w:pPr>
        <w:pStyle w:val="Heading4"/>
        <w:numPr>
          <w:ilvl w:val="2"/>
          <w:numId w:val="29"/>
        </w:numPr>
        <w:spacing w:line="360" w:lineRule="atLeast"/>
        <w:rPr>
          <w:lang w:val="pt-PT"/>
        </w:rPr>
      </w:pPr>
      <w:r w:rsidRPr="009D515A">
        <w:rPr>
          <w:lang w:val="pt-PT"/>
        </w:rPr>
        <w:t>Estrutura do Ficheiro</w:t>
      </w:r>
    </w:p>
    <w:p w14:paraId="090156F8" w14:textId="77777777" w:rsidR="00855A3C" w:rsidRPr="009D515A" w:rsidRDefault="00855A3C" w:rsidP="00985D07">
      <w:pPr>
        <w:pStyle w:val="Heading4"/>
        <w:numPr>
          <w:ilvl w:val="3"/>
          <w:numId w:val="29"/>
        </w:numPr>
        <w:spacing w:line="360" w:lineRule="atLeast"/>
        <w:rPr>
          <w:lang w:val="pt-PT"/>
        </w:rPr>
      </w:pPr>
      <w:proofErr w:type="spellStart"/>
      <w:r w:rsidRPr="009D515A">
        <w:rPr>
          <w:lang w:val="pt-PT"/>
        </w:rPr>
        <w:t>Header</w:t>
      </w:r>
      <w:proofErr w:type="spellEnd"/>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249"/>
        <w:gridCol w:w="1060"/>
        <w:gridCol w:w="4785"/>
      </w:tblGrid>
      <w:tr w:rsidR="00855A3C" w:rsidRPr="009D515A" w14:paraId="090156FB" w14:textId="77777777" w:rsidTr="00855A3C">
        <w:trPr>
          <w:tblHeader/>
          <w:jc w:val="center"/>
        </w:trPr>
        <w:tc>
          <w:tcPr>
            <w:tcW w:w="4784" w:type="dxa"/>
            <w:gridSpan w:val="5"/>
            <w:shd w:val="clear" w:color="auto" w:fill="0099CC"/>
          </w:tcPr>
          <w:p w14:paraId="090156F9" w14:textId="77777777" w:rsidR="00855A3C" w:rsidRPr="009D515A" w:rsidRDefault="00855A3C" w:rsidP="00855A3C">
            <w:pPr>
              <w:rPr>
                <w:b/>
                <w:i/>
                <w:color w:val="FFFFFF"/>
                <w:lang w:val="pt-PT"/>
              </w:rPr>
            </w:pPr>
            <w:r w:rsidRPr="009D515A">
              <w:rPr>
                <w:b/>
                <w:i/>
                <w:color w:val="FFFFFF"/>
                <w:lang w:val="pt-PT"/>
              </w:rPr>
              <w:t>Nomenclatura</w:t>
            </w:r>
          </w:p>
        </w:tc>
        <w:tc>
          <w:tcPr>
            <w:tcW w:w="4785" w:type="dxa"/>
            <w:shd w:val="clear" w:color="auto" w:fill="auto"/>
          </w:tcPr>
          <w:p w14:paraId="090156FA" w14:textId="77777777" w:rsidR="00855A3C" w:rsidRPr="009D515A" w:rsidRDefault="00855A3C" w:rsidP="00855A3C">
            <w:pPr>
              <w:rPr>
                <w:b/>
                <w:lang w:val="pt-PT"/>
              </w:rPr>
            </w:pPr>
            <w:proofErr w:type="spellStart"/>
            <w:r w:rsidRPr="009D515A">
              <w:rPr>
                <w:b/>
                <w:lang w:val="pt-PT"/>
              </w:rPr>
              <w:t>AJUSTES_SSAAAA.asc</w:t>
            </w:r>
            <w:proofErr w:type="spellEnd"/>
          </w:p>
        </w:tc>
      </w:tr>
      <w:tr w:rsidR="00855A3C" w:rsidRPr="00DF54B3" w14:paraId="090156FD" w14:textId="77777777" w:rsidTr="00855A3C">
        <w:trPr>
          <w:tblHeader/>
          <w:jc w:val="center"/>
        </w:trPr>
        <w:tc>
          <w:tcPr>
            <w:tcW w:w="9569" w:type="dxa"/>
            <w:gridSpan w:val="6"/>
            <w:shd w:val="clear" w:color="auto" w:fill="auto"/>
          </w:tcPr>
          <w:p w14:paraId="090156FC" w14:textId="77777777" w:rsidR="00855A3C" w:rsidRPr="009D515A" w:rsidRDefault="00855A3C" w:rsidP="00855A3C">
            <w:pPr>
              <w:rPr>
                <w:b/>
                <w:lang w:val="pt-PT"/>
              </w:rPr>
            </w:pPr>
            <w:r w:rsidRPr="009D515A">
              <w:rPr>
                <w:b/>
                <w:lang w:val="pt-PT"/>
              </w:rPr>
              <w:t>SSAAAA</w:t>
            </w:r>
            <w:r w:rsidRPr="009D515A">
              <w:rPr>
                <w:lang w:val="pt-PT"/>
              </w:rPr>
              <w:t xml:space="preserve"> – Semana civil da </w:t>
            </w:r>
            <w:proofErr w:type="spellStart"/>
            <w:r w:rsidRPr="009D515A">
              <w:rPr>
                <w:lang w:val="pt-PT"/>
              </w:rPr>
              <w:t>facturação</w:t>
            </w:r>
            <w:proofErr w:type="spellEnd"/>
            <w:r w:rsidRPr="009D515A">
              <w:rPr>
                <w:lang w:val="pt-PT"/>
              </w:rPr>
              <w:t xml:space="preserve"> no formato Semana-Ano</w:t>
            </w:r>
          </w:p>
        </w:tc>
      </w:tr>
      <w:tr w:rsidR="00855A3C" w:rsidRPr="009D515A" w14:paraId="090156FF" w14:textId="77777777" w:rsidTr="00855A3C">
        <w:trPr>
          <w:tblHeader/>
          <w:jc w:val="center"/>
        </w:trPr>
        <w:tc>
          <w:tcPr>
            <w:tcW w:w="9569" w:type="dxa"/>
            <w:gridSpan w:val="6"/>
            <w:shd w:val="clear" w:color="auto" w:fill="0099CC"/>
          </w:tcPr>
          <w:p w14:paraId="090156FE"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704" w14:textId="77777777" w:rsidTr="00855A3C">
        <w:trPr>
          <w:tblHeader/>
          <w:jc w:val="center"/>
        </w:trPr>
        <w:tc>
          <w:tcPr>
            <w:tcW w:w="1173" w:type="dxa"/>
            <w:vMerge w:val="restart"/>
            <w:shd w:val="clear" w:color="auto" w:fill="0099CC"/>
          </w:tcPr>
          <w:p w14:paraId="09015700"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701" w14:textId="77777777" w:rsidR="00855A3C" w:rsidRPr="009D515A" w:rsidRDefault="00855A3C" w:rsidP="00855A3C">
            <w:pPr>
              <w:jc w:val="center"/>
              <w:rPr>
                <w:b/>
                <w:color w:val="FFFFFF"/>
                <w:lang w:val="pt-PT"/>
              </w:rPr>
            </w:pPr>
            <w:r w:rsidRPr="009D515A">
              <w:rPr>
                <w:b/>
                <w:color w:val="FFFFFF"/>
                <w:lang w:val="pt-PT"/>
              </w:rPr>
              <w:t>POSIÇÕES</w:t>
            </w:r>
          </w:p>
        </w:tc>
        <w:tc>
          <w:tcPr>
            <w:tcW w:w="1249" w:type="dxa"/>
            <w:vMerge w:val="restart"/>
            <w:shd w:val="clear" w:color="auto" w:fill="0099CC"/>
          </w:tcPr>
          <w:p w14:paraId="09015702" w14:textId="77777777" w:rsidR="00855A3C" w:rsidRPr="009D515A" w:rsidRDefault="00855A3C" w:rsidP="00855A3C">
            <w:pPr>
              <w:jc w:val="center"/>
              <w:rPr>
                <w:b/>
                <w:color w:val="FFFFFF"/>
                <w:lang w:val="pt-PT"/>
              </w:rPr>
            </w:pPr>
            <w:r w:rsidRPr="009D515A">
              <w:rPr>
                <w:b/>
                <w:color w:val="FFFFFF"/>
                <w:lang w:val="pt-PT"/>
              </w:rPr>
              <w:t>PICTURE</w:t>
            </w:r>
          </w:p>
        </w:tc>
        <w:tc>
          <w:tcPr>
            <w:tcW w:w="5845" w:type="dxa"/>
            <w:gridSpan w:val="2"/>
            <w:vMerge w:val="restart"/>
            <w:shd w:val="clear" w:color="auto" w:fill="0099CC"/>
          </w:tcPr>
          <w:p w14:paraId="09015703"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70A" w14:textId="77777777" w:rsidTr="00855A3C">
        <w:trPr>
          <w:tblHeader/>
          <w:jc w:val="center"/>
        </w:trPr>
        <w:tc>
          <w:tcPr>
            <w:tcW w:w="1173" w:type="dxa"/>
            <w:vMerge/>
          </w:tcPr>
          <w:p w14:paraId="09015705" w14:textId="77777777" w:rsidR="00855A3C" w:rsidRPr="009D515A" w:rsidRDefault="00855A3C" w:rsidP="00855A3C">
            <w:pPr>
              <w:jc w:val="center"/>
              <w:rPr>
                <w:lang w:val="pt-PT"/>
              </w:rPr>
            </w:pPr>
          </w:p>
        </w:tc>
        <w:tc>
          <w:tcPr>
            <w:tcW w:w="635" w:type="dxa"/>
            <w:shd w:val="clear" w:color="auto" w:fill="0099CC"/>
          </w:tcPr>
          <w:p w14:paraId="09015706"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707" w14:textId="77777777" w:rsidR="00855A3C" w:rsidRPr="009D515A" w:rsidRDefault="00855A3C" w:rsidP="00855A3C">
            <w:pPr>
              <w:jc w:val="center"/>
              <w:rPr>
                <w:b/>
                <w:color w:val="FFFFFF"/>
                <w:lang w:val="pt-PT"/>
              </w:rPr>
            </w:pPr>
            <w:r w:rsidRPr="009D515A">
              <w:rPr>
                <w:b/>
                <w:color w:val="FFFFFF"/>
                <w:lang w:val="pt-PT"/>
              </w:rPr>
              <w:t>ATÉ</w:t>
            </w:r>
          </w:p>
        </w:tc>
        <w:tc>
          <w:tcPr>
            <w:tcW w:w="1249" w:type="dxa"/>
            <w:vMerge/>
          </w:tcPr>
          <w:p w14:paraId="09015708" w14:textId="77777777" w:rsidR="00855A3C" w:rsidRPr="009D515A" w:rsidRDefault="00855A3C" w:rsidP="00855A3C">
            <w:pPr>
              <w:jc w:val="center"/>
              <w:rPr>
                <w:lang w:val="pt-PT"/>
              </w:rPr>
            </w:pPr>
          </w:p>
        </w:tc>
        <w:tc>
          <w:tcPr>
            <w:tcW w:w="5845" w:type="dxa"/>
            <w:gridSpan w:val="2"/>
            <w:vMerge/>
          </w:tcPr>
          <w:p w14:paraId="09015709" w14:textId="77777777" w:rsidR="00855A3C" w:rsidRPr="009D515A" w:rsidRDefault="00855A3C" w:rsidP="00855A3C">
            <w:pPr>
              <w:jc w:val="center"/>
              <w:rPr>
                <w:lang w:val="pt-PT"/>
              </w:rPr>
            </w:pPr>
          </w:p>
        </w:tc>
      </w:tr>
      <w:tr w:rsidR="00855A3C" w:rsidRPr="009D515A" w14:paraId="09015710" w14:textId="77777777" w:rsidTr="00855A3C">
        <w:trPr>
          <w:jc w:val="center"/>
        </w:trPr>
        <w:tc>
          <w:tcPr>
            <w:tcW w:w="1173" w:type="dxa"/>
          </w:tcPr>
          <w:p w14:paraId="0901570B"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70C"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70D" w14:textId="77777777" w:rsidR="00855A3C" w:rsidRPr="009D515A" w:rsidRDefault="00855A3C" w:rsidP="00855A3C">
            <w:pPr>
              <w:spacing w:line="360" w:lineRule="auto"/>
              <w:jc w:val="center"/>
              <w:rPr>
                <w:lang w:val="pt-PT"/>
              </w:rPr>
            </w:pPr>
            <w:r w:rsidRPr="009D515A">
              <w:rPr>
                <w:lang w:val="pt-PT"/>
              </w:rPr>
              <w:t>3</w:t>
            </w:r>
          </w:p>
        </w:tc>
        <w:tc>
          <w:tcPr>
            <w:tcW w:w="1249" w:type="dxa"/>
          </w:tcPr>
          <w:p w14:paraId="0901570E" w14:textId="77777777" w:rsidR="00855A3C" w:rsidRPr="009D515A" w:rsidRDefault="00855A3C" w:rsidP="00855A3C">
            <w:pPr>
              <w:spacing w:line="360" w:lineRule="auto"/>
              <w:jc w:val="center"/>
              <w:rPr>
                <w:lang w:val="pt-PT"/>
              </w:rPr>
            </w:pPr>
            <w:r w:rsidRPr="009D515A">
              <w:rPr>
                <w:lang w:val="pt-PT"/>
              </w:rPr>
              <w:t>X (03)</w:t>
            </w:r>
          </w:p>
        </w:tc>
        <w:tc>
          <w:tcPr>
            <w:tcW w:w="5845" w:type="dxa"/>
            <w:gridSpan w:val="2"/>
          </w:tcPr>
          <w:p w14:paraId="0901570F" w14:textId="77777777" w:rsidR="00855A3C" w:rsidRPr="009D515A" w:rsidRDefault="00855A3C" w:rsidP="00855A3C">
            <w:pPr>
              <w:spacing w:line="360" w:lineRule="auto"/>
              <w:rPr>
                <w:lang w:val="pt-PT"/>
              </w:rPr>
            </w:pPr>
            <w:r w:rsidRPr="009D515A">
              <w:rPr>
                <w:lang w:val="pt-PT"/>
              </w:rPr>
              <w:t>Referência do Registo = “HV1”</w:t>
            </w:r>
          </w:p>
        </w:tc>
      </w:tr>
      <w:tr w:rsidR="00855A3C" w:rsidRPr="009D515A" w14:paraId="09015716" w14:textId="77777777" w:rsidTr="00855A3C">
        <w:trPr>
          <w:jc w:val="center"/>
        </w:trPr>
        <w:tc>
          <w:tcPr>
            <w:tcW w:w="1173" w:type="dxa"/>
          </w:tcPr>
          <w:p w14:paraId="09015711" w14:textId="77777777" w:rsidR="00855A3C" w:rsidRPr="009D515A" w:rsidRDefault="00855A3C" w:rsidP="00855A3C">
            <w:pPr>
              <w:spacing w:line="360" w:lineRule="auto"/>
              <w:jc w:val="center"/>
              <w:rPr>
                <w:lang w:val="pt-PT"/>
              </w:rPr>
            </w:pPr>
            <w:r w:rsidRPr="009D515A">
              <w:rPr>
                <w:lang w:val="pt-PT"/>
              </w:rPr>
              <w:t>G.02</w:t>
            </w:r>
          </w:p>
        </w:tc>
        <w:tc>
          <w:tcPr>
            <w:tcW w:w="635" w:type="dxa"/>
          </w:tcPr>
          <w:p w14:paraId="09015712"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713" w14:textId="77777777" w:rsidR="00855A3C" w:rsidRPr="009D515A" w:rsidRDefault="00855A3C" w:rsidP="00855A3C">
            <w:pPr>
              <w:spacing w:line="360" w:lineRule="auto"/>
              <w:jc w:val="center"/>
              <w:rPr>
                <w:lang w:val="pt-PT"/>
              </w:rPr>
            </w:pPr>
            <w:r w:rsidRPr="009D515A">
              <w:rPr>
                <w:lang w:val="pt-PT"/>
              </w:rPr>
              <w:t>11</w:t>
            </w:r>
          </w:p>
        </w:tc>
        <w:tc>
          <w:tcPr>
            <w:tcW w:w="1249" w:type="dxa"/>
          </w:tcPr>
          <w:p w14:paraId="09015714" w14:textId="77777777" w:rsidR="00855A3C" w:rsidRPr="009D515A" w:rsidRDefault="00855A3C" w:rsidP="00855A3C">
            <w:pPr>
              <w:spacing w:line="360" w:lineRule="auto"/>
              <w:jc w:val="center"/>
              <w:rPr>
                <w:lang w:val="pt-PT"/>
              </w:rPr>
            </w:pPr>
            <w:r w:rsidRPr="009D515A">
              <w:rPr>
                <w:lang w:val="pt-PT"/>
              </w:rPr>
              <w:t>X (08)</w:t>
            </w:r>
          </w:p>
        </w:tc>
        <w:tc>
          <w:tcPr>
            <w:tcW w:w="5845" w:type="dxa"/>
            <w:gridSpan w:val="2"/>
          </w:tcPr>
          <w:p w14:paraId="09015715" w14:textId="77777777" w:rsidR="00855A3C" w:rsidRPr="009D515A" w:rsidRDefault="00855A3C" w:rsidP="00855A3C">
            <w:pPr>
              <w:spacing w:line="360" w:lineRule="auto"/>
              <w:rPr>
                <w:lang w:val="pt-PT"/>
              </w:rPr>
            </w:pPr>
            <w:r w:rsidRPr="009D515A">
              <w:rPr>
                <w:lang w:val="pt-PT"/>
              </w:rPr>
              <w:t>Data da geração (AAAAMMDD)</w:t>
            </w:r>
          </w:p>
        </w:tc>
      </w:tr>
      <w:tr w:rsidR="00855A3C" w:rsidRPr="009D515A" w14:paraId="0901571C" w14:textId="77777777" w:rsidTr="00855A3C">
        <w:trPr>
          <w:jc w:val="center"/>
        </w:trPr>
        <w:tc>
          <w:tcPr>
            <w:tcW w:w="1173" w:type="dxa"/>
          </w:tcPr>
          <w:p w14:paraId="09015717" w14:textId="77777777" w:rsidR="00855A3C" w:rsidRPr="009D515A" w:rsidRDefault="00855A3C" w:rsidP="00855A3C">
            <w:pPr>
              <w:spacing w:line="360" w:lineRule="auto"/>
              <w:jc w:val="center"/>
              <w:rPr>
                <w:lang w:val="pt-PT"/>
              </w:rPr>
            </w:pPr>
            <w:r w:rsidRPr="009D515A">
              <w:rPr>
                <w:lang w:val="pt-PT"/>
              </w:rPr>
              <w:t>G.03</w:t>
            </w:r>
          </w:p>
        </w:tc>
        <w:tc>
          <w:tcPr>
            <w:tcW w:w="635" w:type="dxa"/>
          </w:tcPr>
          <w:p w14:paraId="09015718" w14:textId="77777777" w:rsidR="00855A3C" w:rsidRPr="009D515A" w:rsidRDefault="00855A3C" w:rsidP="00855A3C">
            <w:pPr>
              <w:spacing w:line="360" w:lineRule="auto"/>
              <w:jc w:val="center"/>
              <w:rPr>
                <w:lang w:val="pt-PT"/>
              </w:rPr>
            </w:pPr>
            <w:r w:rsidRPr="009D515A">
              <w:rPr>
                <w:lang w:val="pt-PT"/>
              </w:rPr>
              <w:t>12</w:t>
            </w:r>
          </w:p>
        </w:tc>
        <w:tc>
          <w:tcPr>
            <w:tcW w:w="667" w:type="dxa"/>
          </w:tcPr>
          <w:p w14:paraId="09015719" w14:textId="77777777" w:rsidR="00855A3C" w:rsidRPr="009D515A" w:rsidRDefault="00855A3C" w:rsidP="00855A3C">
            <w:pPr>
              <w:spacing w:line="360" w:lineRule="auto"/>
              <w:jc w:val="center"/>
              <w:rPr>
                <w:lang w:val="pt-PT"/>
              </w:rPr>
            </w:pPr>
            <w:r w:rsidRPr="009D515A">
              <w:rPr>
                <w:lang w:val="pt-PT"/>
              </w:rPr>
              <w:t>17</w:t>
            </w:r>
          </w:p>
        </w:tc>
        <w:tc>
          <w:tcPr>
            <w:tcW w:w="1249" w:type="dxa"/>
          </w:tcPr>
          <w:p w14:paraId="0901571A" w14:textId="77777777" w:rsidR="00855A3C" w:rsidRPr="009D515A" w:rsidRDefault="00855A3C" w:rsidP="00855A3C">
            <w:pPr>
              <w:spacing w:line="360" w:lineRule="auto"/>
              <w:jc w:val="center"/>
              <w:rPr>
                <w:lang w:val="pt-PT"/>
              </w:rPr>
            </w:pPr>
            <w:proofErr w:type="gramStart"/>
            <w:r w:rsidRPr="009D515A">
              <w:rPr>
                <w:lang w:val="pt-PT"/>
              </w:rPr>
              <w:t>X(</w:t>
            </w:r>
            <w:proofErr w:type="gramEnd"/>
            <w:r w:rsidRPr="009D515A">
              <w:rPr>
                <w:lang w:val="pt-PT"/>
              </w:rPr>
              <w:t>06)</w:t>
            </w:r>
          </w:p>
        </w:tc>
        <w:tc>
          <w:tcPr>
            <w:tcW w:w="5845" w:type="dxa"/>
            <w:gridSpan w:val="2"/>
          </w:tcPr>
          <w:p w14:paraId="0901571B" w14:textId="77777777" w:rsidR="00855A3C" w:rsidRPr="009D515A" w:rsidRDefault="00855A3C" w:rsidP="00855A3C">
            <w:pPr>
              <w:spacing w:line="360" w:lineRule="auto"/>
              <w:rPr>
                <w:lang w:val="pt-PT"/>
              </w:rPr>
            </w:pPr>
            <w:r w:rsidRPr="009D515A">
              <w:rPr>
                <w:lang w:val="pt-PT"/>
              </w:rPr>
              <w:t>Semana Civil (SSAAAA)</w:t>
            </w:r>
          </w:p>
        </w:tc>
      </w:tr>
      <w:tr w:rsidR="00855A3C" w:rsidRPr="009D515A" w14:paraId="09015722" w14:textId="77777777" w:rsidTr="00855A3C">
        <w:trPr>
          <w:jc w:val="center"/>
        </w:trPr>
        <w:tc>
          <w:tcPr>
            <w:tcW w:w="1173" w:type="dxa"/>
          </w:tcPr>
          <w:p w14:paraId="0901571D" w14:textId="77777777" w:rsidR="00855A3C" w:rsidRPr="009D515A" w:rsidRDefault="00855A3C" w:rsidP="00855A3C">
            <w:pPr>
              <w:spacing w:line="360" w:lineRule="auto"/>
              <w:jc w:val="center"/>
              <w:rPr>
                <w:lang w:val="pt-PT"/>
              </w:rPr>
            </w:pPr>
            <w:r w:rsidRPr="009D515A">
              <w:rPr>
                <w:lang w:val="pt-PT"/>
              </w:rPr>
              <w:t>G.04</w:t>
            </w:r>
          </w:p>
        </w:tc>
        <w:tc>
          <w:tcPr>
            <w:tcW w:w="635" w:type="dxa"/>
          </w:tcPr>
          <w:p w14:paraId="0901571E" w14:textId="77777777" w:rsidR="00855A3C" w:rsidRPr="009D515A" w:rsidRDefault="00855A3C" w:rsidP="00855A3C">
            <w:pPr>
              <w:spacing w:line="360" w:lineRule="auto"/>
              <w:jc w:val="center"/>
              <w:rPr>
                <w:lang w:val="pt-PT"/>
              </w:rPr>
            </w:pPr>
            <w:r w:rsidRPr="009D515A">
              <w:rPr>
                <w:lang w:val="pt-PT"/>
              </w:rPr>
              <w:t>18</w:t>
            </w:r>
          </w:p>
        </w:tc>
        <w:tc>
          <w:tcPr>
            <w:tcW w:w="667" w:type="dxa"/>
          </w:tcPr>
          <w:p w14:paraId="0901571F" w14:textId="77777777" w:rsidR="00855A3C" w:rsidRPr="009D515A" w:rsidRDefault="00855A3C" w:rsidP="00855A3C">
            <w:pPr>
              <w:spacing w:line="360" w:lineRule="auto"/>
              <w:jc w:val="center"/>
              <w:rPr>
                <w:lang w:val="pt-PT"/>
              </w:rPr>
            </w:pPr>
            <w:r w:rsidRPr="009D515A">
              <w:rPr>
                <w:lang w:val="pt-PT"/>
              </w:rPr>
              <w:t>42</w:t>
            </w:r>
          </w:p>
        </w:tc>
        <w:tc>
          <w:tcPr>
            <w:tcW w:w="1249" w:type="dxa"/>
          </w:tcPr>
          <w:p w14:paraId="09015720" w14:textId="77777777" w:rsidR="00855A3C" w:rsidRPr="009D515A" w:rsidRDefault="00855A3C" w:rsidP="00855A3C">
            <w:pPr>
              <w:spacing w:line="360" w:lineRule="auto"/>
              <w:jc w:val="center"/>
              <w:rPr>
                <w:lang w:val="pt-PT"/>
              </w:rPr>
            </w:pPr>
            <w:r w:rsidRPr="009D515A">
              <w:rPr>
                <w:lang w:val="pt-PT"/>
              </w:rPr>
              <w:t>X (25)</w:t>
            </w:r>
          </w:p>
        </w:tc>
        <w:tc>
          <w:tcPr>
            <w:tcW w:w="5845" w:type="dxa"/>
            <w:gridSpan w:val="2"/>
          </w:tcPr>
          <w:p w14:paraId="09015721" w14:textId="77777777" w:rsidR="00855A3C" w:rsidRPr="009D515A" w:rsidRDefault="00855A3C" w:rsidP="00855A3C">
            <w:pPr>
              <w:spacing w:line="360" w:lineRule="auto"/>
              <w:rPr>
                <w:lang w:val="pt-PT"/>
              </w:rPr>
            </w:pPr>
            <w:r w:rsidRPr="009D515A">
              <w:rPr>
                <w:lang w:val="pt-PT"/>
              </w:rPr>
              <w:t>Reservado para futuro</w:t>
            </w:r>
          </w:p>
        </w:tc>
      </w:tr>
      <w:tr w:rsidR="00855A3C" w:rsidRPr="00DF54B3" w14:paraId="09015729" w14:textId="77777777" w:rsidTr="00855A3C">
        <w:trPr>
          <w:jc w:val="center"/>
        </w:trPr>
        <w:tc>
          <w:tcPr>
            <w:tcW w:w="9569" w:type="dxa"/>
            <w:gridSpan w:val="6"/>
          </w:tcPr>
          <w:p w14:paraId="09015723" w14:textId="77777777" w:rsidR="00855A3C" w:rsidRPr="009D515A" w:rsidRDefault="00855A3C" w:rsidP="00855A3C">
            <w:pPr>
              <w:spacing w:after="120"/>
              <w:rPr>
                <w:b/>
                <w:lang w:val="pt-PT"/>
              </w:rPr>
            </w:pPr>
            <w:r w:rsidRPr="009D515A">
              <w:rPr>
                <w:b/>
                <w:lang w:val="pt-PT"/>
              </w:rPr>
              <w:t>DESCRIÇÃO DOS CAMPOS DO REGISTO “HV1” = 1</w:t>
            </w:r>
          </w:p>
          <w:p w14:paraId="09015724" w14:textId="77777777" w:rsidR="002D016C" w:rsidRPr="009D515A" w:rsidRDefault="002D016C" w:rsidP="002D016C">
            <w:pPr>
              <w:spacing w:after="120"/>
              <w:rPr>
                <w:b/>
                <w:lang w:val="pt-PT"/>
              </w:rPr>
            </w:pPr>
            <w:r w:rsidRPr="009D515A">
              <w:rPr>
                <w:b/>
                <w:lang w:val="pt-PT"/>
              </w:rPr>
              <w:t>DESCRIÇÃO DOS CAMPOS DO REGISTO “HV1” = 1</w:t>
            </w:r>
          </w:p>
          <w:p w14:paraId="09015725" w14:textId="77777777" w:rsidR="002D016C" w:rsidRPr="009D515A" w:rsidRDefault="002D016C" w:rsidP="002D016C">
            <w:pPr>
              <w:rPr>
                <w:lang w:val="pt-PT"/>
              </w:rPr>
            </w:pPr>
            <w:r w:rsidRPr="009D515A">
              <w:rPr>
                <w:lang w:val="pt-PT"/>
              </w:rPr>
              <w:t>G .01 – Referência do Registo = “HV1”</w:t>
            </w:r>
          </w:p>
          <w:p w14:paraId="09015726" w14:textId="77777777" w:rsidR="002D016C" w:rsidRPr="009D515A" w:rsidRDefault="002D016C" w:rsidP="002D016C">
            <w:pPr>
              <w:rPr>
                <w:lang w:val="pt-PT"/>
              </w:rPr>
            </w:pPr>
            <w:r w:rsidRPr="009D515A">
              <w:rPr>
                <w:lang w:val="pt-PT"/>
              </w:rPr>
              <w:t xml:space="preserve">G .02 – Data da geração do ficheiro Ano/Mês/Dia (Será utilizado para identificar a semana civil dos dados enviados) </w:t>
            </w:r>
          </w:p>
          <w:p w14:paraId="09015727" w14:textId="77777777" w:rsidR="002D016C" w:rsidRPr="009D515A" w:rsidRDefault="002D016C" w:rsidP="002D016C">
            <w:pPr>
              <w:rPr>
                <w:lang w:val="pt-PT"/>
              </w:rPr>
            </w:pPr>
            <w:r w:rsidRPr="009D515A">
              <w:rPr>
                <w:lang w:val="pt-PT"/>
              </w:rPr>
              <w:t>G .03 – Semana Civil a que se referem os ajustes</w:t>
            </w:r>
          </w:p>
          <w:p w14:paraId="09015728" w14:textId="77777777" w:rsidR="00855A3C" w:rsidRPr="009D515A" w:rsidRDefault="002D016C" w:rsidP="002D016C">
            <w:pPr>
              <w:rPr>
                <w:lang w:val="pt-PT"/>
              </w:rPr>
            </w:pPr>
            <w:r w:rsidRPr="009D515A">
              <w:rPr>
                <w:lang w:val="pt-PT"/>
              </w:rPr>
              <w:t>G .04 – Reservado para o futuro</w:t>
            </w:r>
          </w:p>
        </w:tc>
      </w:tr>
    </w:tbl>
    <w:p w14:paraId="0901572A" w14:textId="77777777" w:rsidR="00A04A8C" w:rsidRPr="009D515A" w:rsidRDefault="00A04A8C" w:rsidP="00985D07">
      <w:pPr>
        <w:pStyle w:val="Heading4"/>
        <w:numPr>
          <w:ilvl w:val="3"/>
          <w:numId w:val="29"/>
        </w:numPr>
        <w:spacing w:line="360" w:lineRule="atLeast"/>
        <w:rPr>
          <w:lang w:val="pt-PT"/>
        </w:rPr>
      </w:pPr>
      <w:r w:rsidRPr="009D515A">
        <w:rPr>
          <w:lang w:val="pt-PT"/>
        </w:rPr>
        <w:t>Corpo do Ficheiro</w:t>
      </w: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5904"/>
        <w:gridCol w:w="138"/>
      </w:tblGrid>
      <w:tr w:rsidR="00855A3C" w:rsidRPr="009D515A" w14:paraId="0901572C" w14:textId="77777777" w:rsidTr="00855A3C">
        <w:trPr>
          <w:tblHeader/>
          <w:jc w:val="center"/>
        </w:trPr>
        <w:tc>
          <w:tcPr>
            <w:tcW w:w="9536" w:type="dxa"/>
            <w:gridSpan w:val="6"/>
            <w:shd w:val="clear" w:color="auto" w:fill="0099CC"/>
          </w:tcPr>
          <w:p w14:paraId="0901572B"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731" w14:textId="77777777" w:rsidTr="00855A3C">
        <w:trPr>
          <w:tblHeader/>
          <w:jc w:val="center"/>
        </w:trPr>
        <w:tc>
          <w:tcPr>
            <w:tcW w:w="1173" w:type="dxa"/>
            <w:vMerge w:val="restart"/>
            <w:shd w:val="clear" w:color="auto" w:fill="0099CC"/>
          </w:tcPr>
          <w:p w14:paraId="0901572D"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72E"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72F" w14:textId="77777777" w:rsidR="00855A3C" w:rsidRPr="009D515A" w:rsidRDefault="00855A3C" w:rsidP="00855A3C">
            <w:pPr>
              <w:jc w:val="center"/>
              <w:rPr>
                <w:b/>
                <w:color w:val="FFFFFF"/>
                <w:lang w:val="pt-PT"/>
              </w:rPr>
            </w:pPr>
            <w:r w:rsidRPr="009D515A">
              <w:rPr>
                <w:b/>
                <w:color w:val="FFFFFF"/>
                <w:lang w:val="pt-PT"/>
              </w:rPr>
              <w:t>PICTURE</w:t>
            </w:r>
          </w:p>
        </w:tc>
        <w:tc>
          <w:tcPr>
            <w:tcW w:w="5904" w:type="dxa"/>
            <w:gridSpan w:val="2"/>
            <w:vMerge w:val="restart"/>
            <w:shd w:val="clear" w:color="auto" w:fill="0099CC"/>
          </w:tcPr>
          <w:p w14:paraId="09015730"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737" w14:textId="77777777" w:rsidTr="00855A3C">
        <w:trPr>
          <w:tblHeader/>
          <w:jc w:val="center"/>
        </w:trPr>
        <w:tc>
          <w:tcPr>
            <w:tcW w:w="1173" w:type="dxa"/>
            <w:vMerge/>
          </w:tcPr>
          <w:p w14:paraId="09015732" w14:textId="77777777" w:rsidR="00855A3C" w:rsidRPr="009D515A" w:rsidRDefault="00855A3C" w:rsidP="00855A3C">
            <w:pPr>
              <w:jc w:val="center"/>
              <w:rPr>
                <w:lang w:val="pt-PT"/>
              </w:rPr>
            </w:pPr>
          </w:p>
        </w:tc>
        <w:tc>
          <w:tcPr>
            <w:tcW w:w="635" w:type="dxa"/>
            <w:shd w:val="clear" w:color="auto" w:fill="0099CC"/>
          </w:tcPr>
          <w:p w14:paraId="09015733"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734"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735" w14:textId="77777777" w:rsidR="00855A3C" w:rsidRPr="009D515A" w:rsidRDefault="00855A3C" w:rsidP="00855A3C">
            <w:pPr>
              <w:jc w:val="center"/>
              <w:rPr>
                <w:lang w:val="pt-PT"/>
              </w:rPr>
            </w:pPr>
          </w:p>
        </w:tc>
        <w:tc>
          <w:tcPr>
            <w:tcW w:w="5904" w:type="dxa"/>
            <w:gridSpan w:val="2"/>
            <w:vMerge/>
          </w:tcPr>
          <w:p w14:paraId="09015736" w14:textId="77777777" w:rsidR="00855A3C" w:rsidRPr="009D515A" w:rsidRDefault="00855A3C" w:rsidP="00855A3C">
            <w:pPr>
              <w:jc w:val="center"/>
              <w:rPr>
                <w:lang w:val="pt-PT"/>
              </w:rPr>
            </w:pPr>
          </w:p>
        </w:tc>
      </w:tr>
      <w:tr w:rsidR="00855A3C" w:rsidRPr="009D515A" w14:paraId="0901573D" w14:textId="77777777" w:rsidTr="00855A3C">
        <w:trPr>
          <w:jc w:val="center"/>
        </w:trPr>
        <w:tc>
          <w:tcPr>
            <w:tcW w:w="1173" w:type="dxa"/>
          </w:tcPr>
          <w:p w14:paraId="09015738"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739"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73A"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73B" w14:textId="77777777" w:rsidR="00855A3C" w:rsidRPr="009D515A" w:rsidRDefault="00855A3C" w:rsidP="00855A3C">
            <w:pPr>
              <w:spacing w:line="360" w:lineRule="auto"/>
              <w:jc w:val="center"/>
              <w:rPr>
                <w:lang w:val="pt-PT"/>
              </w:rPr>
            </w:pPr>
            <w:r w:rsidRPr="009D515A">
              <w:rPr>
                <w:lang w:val="pt-PT"/>
              </w:rPr>
              <w:t>X (03)</w:t>
            </w:r>
          </w:p>
        </w:tc>
        <w:tc>
          <w:tcPr>
            <w:tcW w:w="5904" w:type="dxa"/>
            <w:gridSpan w:val="2"/>
          </w:tcPr>
          <w:p w14:paraId="0901573C" w14:textId="77777777" w:rsidR="00855A3C" w:rsidRPr="009D515A" w:rsidRDefault="00855A3C" w:rsidP="00855A3C">
            <w:pPr>
              <w:spacing w:line="360" w:lineRule="auto"/>
              <w:rPr>
                <w:lang w:val="pt-PT"/>
              </w:rPr>
            </w:pPr>
            <w:r w:rsidRPr="009D515A">
              <w:rPr>
                <w:lang w:val="pt-PT"/>
              </w:rPr>
              <w:t>Referência do Registo = “HV2”</w:t>
            </w:r>
          </w:p>
        </w:tc>
      </w:tr>
      <w:tr w:rsidR="00855A3C" w:rsidRPr="009D515A" w14:paraId="09015743" w14:textId="77777777" w:rsidTr="00855A3C">
        <w:trPr>
          <w:jc w:val="center"/>
        </w:trPr>
        <w:tc>
          <w:tcPr>
            <w:tcW w:w="1173" w:type="dxa"/>
          </w:tcPr>
          <w:p w14:paraId="0901573E" w14:textId="77777777" w:rsidR="00855A3C" w:rsidRPr="009D515A" w:rsidRDefault="00855A3C" w:rsidP="00855A3C">
            <w:pPr>
              <w:spacing w:line="360" w:lineRule="auto"/>
              <w:jc w:val="center"/>
              <w:rPr>
                <w:lang w:val="pt-PT"/>
              </w:rPr>
            </w:pPr>
            <w:r w:rsidRPr="009D515A">
              <w:rPr>
                <w:lang w:val="pt-PT"/>
              </w:rPr>
              <w:t>G.02</w:t>
            </w:r>
          </w:p>
        </w:tc>
        <w:tc>
          <w:tcPr>
            <w:tcW w:w="635" w:type="dxa"/>
          </w:tcPr>
          <w:p w14:paraId="0901573F"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740" w14:textId="77777777" w:rsidR="00855A3C" w:rsidRPr="009D515A" w:rsidRDefault="00855A3C" w:rsidP="00855A3C">
            <w:pPr>
              <w:spacing w:line="360" w:lineRule="auto"/>
              <w:jc w:val="center"/>
              <w:rPr>
                <w:lang w:val="pt-PT"/>
              </w:rPr>
            </w:pPr>
            <w:r w:rsidRPr="009D515A">
              <w:rPr>
                <w:lang w:val="pt-PT"/>
              </w:rPr>
              <w:t>10</w:t>
            </w:r>
          </w:p>
        </w:tc>
        <w:tc>
          <w:tcPr>
            <w:tcW w:w="1157" w:type="dxa"/>
          </w:tcPr>
          <w:p w14:paraId="09015741" w14:textId="77777777" w:rsidR="00855A3C" w:rsidRPr="009D515A" w:rsidRDefault="00855A3C" w:rsidP="00855A3C">
            <w:pPr>
              <w:spacing w:line="360" w:lineRule="auto"/>
              <w:jc w:val="center"/>
              <w:rPr>
                <w:lang w:val="pt-PT"/>
              </w:rPr>
            </w:pPr>
            <w:r w:rsidRPr="009D515A">
              <w:rPr>
                <w:lang w:val="pt-PT"/>
              </w:rPr>
              <w:t>9 (07)</w:t>
            </w:r>
          </w:p>
        </w:tc>
        <w:tc>
          <w:tcPr>
            <w:tcW w:w="5904" w:type="dxa"/>
            <w:gridSpan w:val="2"/>
          </w:tcPr>
          <w:p w14:paraId="09015742" w14:textId="77777777" w:rsidR="00855A3C" w:rsidRPr="009D515A" w:rsidRDefault="00855A3C" w:rsidP="00855A3C">
            <w:pPr>
              <w:spacing w:line="360" w:lineRule="auto"/>
              <w:rPr>
                <w:lang w:val="pt-PT"/>
              </w:rPr>
            </w:pPr>
            <w:r w:rsidRPr="009D515A">
              <w:rPr>
                <w:lang w:val="pt-PT"/>
              </w:rPr>
              <w:t>Código Mediador</w:t>
            </w:r>
          </w:p>
        </w:tc>
      </w:tr>
      <w:tr w:rsidR="00855A3C" w:rsidRPr="009D515A" w14:paraId="09015749" w14:textId="77777777" w:rsidTr="00855A3C">
        <w:trPr>
          <w:jc w:val="center"/>
        </w:trPr>
        <w:tc>
          <w:tcPr>
            <w:tcW w:w="1173" w:type="dxa"/>
          </w:tcPr>
          <w:p w14:paraId="09015744" w14:textId="77777777" w:rsidR="00855A3C" w:rsidRPr="009D515A" w:rsidRDefault="00855A3C" w:rsidP="00855A3C">
            <w:pPr>
              <w:spacing w:line="360" w:lineRule="auto"/>
              <w:jc w:val="center"/>
              <w:rPr>
                <w:lang w:val="pt-PT"/>
              </w:rPr>
            </w:pPr>
            <w:r w:rsidRPr="009D515A">
              <w:rPr>
                <w:lang w:val="pt-PT"/>
              </w:rPr>
              <w:t>G.03</w:t>
            </w:r>
          </w:p>
        </w:tc>
        <w:tc>
          <w:tcPr>
            <w:tcW w:w="635" w:type="dxa"/>
          </w:tcPr>
          <w:p w14:paraId="09015745" w14:textId="77777777" w:rsidR="00855A3C" w:rsidRPr="009D515A" w:rsidRDefault="00855A3C" w:rsidP="00855A3C">
            <w:pPr>
              <w:spacing w:line="360" w:lineRule="auto"/>
              <w:jc w:val="center"/>
              <w:rPr>
                <w:lang w:val="pt-PT"/>
              </w:rPr>
            </w:pPr>
            <w:r w:rsidRPr="009D515A">
              <w:rPr>
                <w:lang w:val="pt-PT"/>
              </w:rPr>
              <w:t>11</w:t>
            </w:r>
          </w:p>
        </w:tc>
        <w:tc>
          <w:tcPr>
            <w:tcW w:w="667" w:type="dxa"/>
          </w:tcPr>
          <w:p w14:paraId="09015746" w14:textId="77777777" w:rsidR="00855A3C" w:rsidRPr="009D515A" w:rsidRDefault="00855A3C" w:rsidP="00855A3C">
            <w:pPr>
              <w:spacing w:line="360" w:lineRule="auto"/>
              <w:jc w:val="center"/>
              <w:rPr>
                <w:lang w:val="pt-PT"/>
              </w:rPr>
            </w:pPr>
            <w:r w:rsidRPr="009D515A">
              <w:rPr>
                <w:lang w:val="pt-PT"/>
              </w:rPr>
              <w:t>19</w:t>
            </w:r>
          </w:p>
        </w:tc>
        <w:tc>
          <w:tcPr>
            <w:tcW w:w="1157" w:type="dxa"/>
          </w:tcPr>
          <w:p w14:paraId="09015747" w14:textId="77777777" w:rsidR="00855A3C" w:rsidRPr="009D515A" w:rsidRDefault="00855A3C" w:rsidP="00855A3C">
            <w:pPr>
              <w:spacing w:line="360" w:lineRule="auto"/>
              <w:jc w:val="center"/>
              <w:rPr>
                <w:lang w:val="pt-PT"/>
              </w:rPr>
            </w:pPr>
            <w:r w:rsidRPr="009D515A">
              <w:rPr>
                <w:lang w:val="pt-PT"/>
              </w:rPr>
              <w:t>9 (07) V99</w:t>
            </w:r>
          </w:p>
        </w:tc>
        <w:tc>
          <w:tcPr>
            <w:tcW w:w="5904" w:type="dxa"/>
            <w:gridSpan w:val="2"/>
          </w:tcPr>
          <w:p w14:paraId="09015748" w14:textId="77777777" w:rsidR="00855A3C" w:rsidRPr="009D515A" w:rsidRDefault="00855A3C" w:rsidP="00855A3C">
            <w:pPr>
              <w:spacing w:line="360" w:lineRule="auto"/>
              <w:rPr>
                <w:lang w:val="pt-PT"/>
              </w:rPr>
            </w:pPr>
            <w:r w:rsidRPr="009D515A">
              <w:rPr>
                <w:lang w:val="pt-PT"/>
              </w:rPr>
              <w:t>Valor</w:t>
            </w:r>
          </w:p>
        </w:tc>
      </w:tr>
      <w:tr w:rsidR="00855A3C" w:rsidRPr="009D515A" w14:paraId="0901574F" w14:textId="77777777" w:rsidTr="00855A3C">
        <w:trPr>
          <w:jc w:val="center"/>
        </w:trPr>
        <w:tc>
          <w:tcPr>
            <w:tcW w:w="1173" w:type="dxa"/>
          </w:tcPr>
          <w:p w14:paraId="0901574A" w14:textId="77777777" w:rsidR="00855A3C" w:rsidRPr="009D515A" w:rsidRDefault="00855A3C" w:rsidP="00855A3C">
            <w:pPr>
              <w:spacing w:line="360" w:lineRule="auto"/>
              <w:jc w:val="center"/>
              <w:rPr>
                <w:lang w:val="pt-PT"/>
              </w:rPr>
            </w:pPr>
            <w:r w:rsidRPr="009D515A">
              <w:rPr>
                <w:lang w:val="pt-PT"/>
              </w:rPr>
              <w:t>G.04</w:t>
            </w:r>
          </w:p>
        </w:tc>
        <w:tc>
          <w:tcPr>
            <w:tcW w:w="635" w:type="dxa"/>
          </w:tcPr>
          <w:p w14:paraId="0901574B" w14:textId="77777777" w:rsidR="00855A3C" w:rsidRPr="009D515A" w:rsidRDefault="00855A3C" w:rsidP="00855A3C">
            <w:pPr>
              <w:spacing w:line="360" w:lineRule="auto"/>
              <w:jc w:val="center"/>
              <w:rPr>
                <w:lang w:val="pt-PT"/>
              </w:rPr>
            </w:pPr>
            <w:r w:rsidRPr="009D515A">
              <w:rPr>
                <w:lang w:val="pt-PT"/>
              </w:rPr>
              <w:t>20</w:t>
            </w:r>
          </w:p>
        </w:tc>
        <w:tc>
          <w:tcPr>
            <w:tcW w:w="667" w:type="dxa"/>
          </w:tcPr>
          <w:p w14:paraId="0901574C" w14:textId="77777777" w:rsidR="00855A3C" w:rsidRPr="009D515A" w:rsidRDefault="00855A3C" w:rsidP="00855A3C">
            <w:pPr>
              <w:spacing w:line="360" w:lineRule="auto"/>
              <w:jc w:val="center"/>
              <w:rPr>
                <w:lang w:val="pt-PT"/>
              </w:rPr>
            </w:pPr>
            <w:r w:rsidRPr="009D515A">
              <w:rPr>
                <w:lang w:val="pt-PT"/>
              </w:rPr>
              <w:t>20</w:t>
            </w:r>
          </w:p>
        </w:tc>
        <w:tc>
          <w:tcPr>
            <w:tcW w:w="1157" w:type="dxa"/>
          </w:tcPr>
          <w:p w14:paraId="0901574D" w14:textId="77777777" w:rsidR="00855A3C" w:rsidRPr="009D515A" w:rsidRDefault="00855A3C" w:rsidP="00855A3C">
            <w:pPr>
              <w:spacing w:line="360" w:lineRule="auto"/>
              <w:jc w:val="center"/>
              <w:rPr>
                <w:lang w:val="pt-PT"/>
              </w:rPr>
            </w:pPr>
            <w:r w:rsidRPr="009D515A">
              <w:rPr>
                <w:lang w:val="pt-PT"/>
              </w:rPr>
              <w:t>9 (01)</w:t>
            </w:r>
          </w:p>
        </w:tc>
        <w:tc>
          <w:tcPr>
            <w:tcW w:w="5904" w:type="dxa"/>
            <w:gridSpan w:val="2"/>
          </w:tcPr>
          <w:p w14:paraId="0901574E" w14:textId="77777777" w:rsidR="00855A3C" w:rsidRPr="009D515A" w:rsidRDefault="00855A3C" w:rsidP="00855A3C">
            <w:pPr>
              <w:spacing w:line="360" w:lineRule="auto"/>
              <w:rPr>
                <w:lang w:val="pt-PT"/>
              </w:rPr>
            </w:pPr>
            <w:r w:rsidRPr="009D515A">
              <w:rPr>
                <w:lang w:val="pt-PT"/>
              </w:rPr>
              <w:t>Tipo de Acerto</w:t>
            </w:r>
          </w:p>
        </w:tc>
      </w:tr>
      <w:tr w:rsidR="00855A3C" w:rsidRPr="009D515A" w14:paraId="09015755" w14:textId="77777777" w:rsidTr="00855A3C">
        <w:trPr>
          <w:jc w:val="center"/>
        </w:trPr>
        <w:tc>
          <w:tcPr>
            <w:tcW w:w="1173" w:type="dxa"/>
          </w:tcPr>
          <w:p w14:paraId="09015750" w14:textId="77777777" w:rsidR="00855A3C" w:rsidRPr="009D515A" w:rsidRDefault="00855A3C" w:rsidP="00855A3C">
            <w:pPr>
              <w:spacing w:line="360" w:lineRule="auto"/>
              <w:jc w:val="center"/>
              <w:rPr>
                <w:lang w:val="pt-PT"/>
              </w:rPr>
            </w:pPr>
            <w:r w:rsidRPr="009D515A">
              <w:rPr>
                <w:lang w:val="pt-PT"/>
              </w:rPr>
              <w:t>G.05</w:t>
            </w:r>
          </w:p>
        </w:tc>
        <w:tc>
          <w:tcPr>
            <w:tcW w:w="635" w:type="dxa"/>
          </w:tcPr>
          <w:p w14:paraId="09015751" w14:textId="77777777" w:rsidR="00855A3C" w:rsidRPr="009D515A" w:rsidRDefault="00855A3C" w:rsidP="00855A3C">
            <w:pPr>
              <w:spacing w:line="360" w:lineRule="auto"/>
              <w:jc w:val="center"/>
              <w:rPr>
                <w:lang w:val="pt-PT"/>
              </w:rPr>
            </w:pPr>
            <w:r w:rsidRPr="009D515A">
              <w:rPr>
                <w:lang w:val="pt-PT"/>
              </w:rPr>
              <w:t>21</w:t>
            </w:r>
          </w:p>
        </w:tc>
        <w:tc>
          <w:tcPr>
            <w:tcW w:w="667" w:type="dxa"/>
          </w:tcPr>
          <w:p w14:paraId="09015752" w14:textId="77777777" w:rsidR="00855A3C" w:rsidRPr="009D515A" w:rsidRDefault="00855A3C" w:rsidP="00855A3C">
            <w:pPr>
              <w:spacing w:line="360" w:lineRule="auto"/>
              <w:jc w:val="center"/>
              <w:rPr>
                <w:lang w:val="pt-PT"/>
              </w:rPr>
            </w:pPr>
            <w:r w:rsidRPr="009D515A">
              <w:rPr>
                <w:lang w:val="pt-PT"/>
              </w:rPr>
              <w:t>22</w:t>
            </w:r>
          </w:p>
        </w:tc>
        <w:tc>
          <w:tcPr>
            <w:tcW w:w="1157" w:type="dxa"/>
          </w:tcPr>
          <w:p w14:paraId="09015753" w14:textId="77777777" w:rsidR="00855A3C" w:rsidRPr="009D515A" w:rsidRDefault="00855A3C" w:rsidP="00855A3C">
            <w:pPr>
              <w:spacing w:line="360" w:lineRule="auto"/>
              <w:jc w:val="center"/>
              <w:rPr>
                <w:lang w:val="pt-PT"/>
              </w:rPr>
            </w:pPr>
            <w:r w:rsidRPr="009D515A">
              <w:rPr>
                <w:lang w:val="pt-PT"/>
              </w:rPr>
              <w:t>9 (02)</w:t>
            </w:r>
          </w:p>
        </w:tc>
        <w:tc>
          <w:tcPr>
            <w:tcW w:w="5904" w:type="dxa"/>
            <w:gridSpan w:val="2"/>
          </w:tcPr>
          <w:p w14:paraId="09015754" w14:textId="77777777" w:rsidR="00855A3C" w:rsidRPr="009D515A" w:rsidRDefault="00855A3C" w:rsidP="00855A3C">
            <w:pPr>
              <w:spacing w:line="360" w:lineRule="auto"/>
              <w:rPr>
                <w:lang w:val="pt-PT"/>
              </w:rPr>
            </w:pPr>
            <w:r w:rsidRPr="009D515A">
              <w:rPr>
                <w:lang w:val="pt-PT"/>
              </w:rPr>
              <w:t>Código do Acerto</w:t>
            </w:r>
          </w:p>
        </w:tc>
      </w:tr>
      <w:tr w:rsidR="00855A3C" w:rsidRPr="00DF54B3" w14:paraId="0901575B" w14:textId="77777777" w:rsidTr="00855A3C">
        <w:trPr>
          <w:jc w:val="center"/>
        </w:trPr>
        <w:tc>
          <w:tcPr>
            <w:tcW w:w="1173" w:type="dxa"/>
          </w:tcPr>
          <w:p w14:paraId="09015756" w14:textId="77777777" w:rsidR="00855A3C" w:rsidRPr="009D515A" w:rsidRDefault="00855A3C" w:rsidP="00855A3C">
            <w:pPr>
              <w:spacing w:line="360" w:lineRule="auto"/>
              <w:jc w:val="center"/>
              <w:rPr>
                <w:lang w:val="pt-PT"/>
              </w:rPr>
            </w:pPr>
            <w:r w:rsidRPr="009D515A">
              <w:rPr>
                <w:lang w:val="pt-PT"/>
              </w:rPr>
              <w:lastRenderedPageBreak/>
              <w:t>G.06</w:t>
            </w:r>
          </w:p>
        </w:tc>
        <w:tc>
          <w:tcPr>
            <w:tcW w:w="635" w:type="dxa"/>
          </w:tcPr>
          <w:p w14:paraId="09015757" w14:textId="77777777" w:rsidR="00855A3C" w:rsidRPr="009D515A" w:rsidRDefault="00855A3C" w:rsidP="00855A3C">
            <w:pPr>
              <w:spacing w:line="360" w:lineRule="auto"/>
              <w:jc w:val="center"/>
              <w:rPr>
                <w:lang w:val="pt-PT"/>
              </w:rPr>
            </w:pPr>
            <w:r w:rsidRPr="009D515A">
              <w:rPr>
                <w:lang w:val="pt-PT"/>
              </w:rPr>
              <w:t>23</w:t>
            </w:r>
          </w:p>
        </w:tc>
        <w:tc>
          <w:tcPr>
            <w:tcW w:w="667" w:type="dxa"/>
          </w:tcPr>
          <w:p w14:paraId="09015758" w14:textId="77777777" w:rsidR="00855A3C" w:rsidRPr="009D515A" w:rsidRDefault="00855A3C" w:rsidP="00855A3C">
            <w:pPr>
              <w:spacing w:line="360" w:lineRule="auto"/>
              <w:jc w:val="center"/>
              <w:rPr>
                <w:lang w:val="pt-PT"/>
              </w:rPr>
            </w:pPr>
            <w:r w:rsidRPr="009D515A">
              <w:rPr>
                <w:lang w:val="pt-PT"/>
              </w:rPr>
              <w:t>42</w:t>
            </w:r>
          </w:p>
        </w:tc>
        <w:tc>
          <w:tcPr>
            <w:tcW w:w="1157" w:type="dxa"/>
          </w:tcPr>
          <w:p w14:paraId="09015759" w14:textId="77777777" w:rsidR="00855A3C" w:rsidRPr="009D515A" w:rsidRDefault="00855A3C" w:rsidP="00855A3C">
            <w:pPr>
              <w:spacing w:line="360" w:lineRule="auto"/>
              <w:jc w:val="center"/>
              <w:rPr>
                <w:lang w:val="pt-PT"/>
              </w:rPr>
            </w:pPr>
            <w:r w:rsidRPr="009D515A">
              <w:rPr>
                <w:lang w:val="pt-PT"/>
              </w:rPr>
              <w:t>X (20)</w:t>
            </w:r>
          </w:p>
        </w:tc>
        <w:tc>
          <w:tcPr>
            <w:tcW w:w="5904" w:type="dxa"/>
            <w:gridSpan w:val="2"/>
          </w:tcPr>
          <w:p w14:paraId="0901575A" w14:textId="77777777" w:rsidR="00855A3C" w:rsidRPr="009D515A" w:rsidRDefault="00855A3C" w:rsidP="00855A3C">
            <w:pPr>
              <w:spacing w:line="360" w:lineRule="auto"/>
              <w:rPr>
                <w:lang w:val="pt-PT"/>
              </w:rPr>
            </w:pPr>
            <w:r w:rsidRPr="009D515A">
              <w:rPr>
                <w:lang w:val="pt-PT"/>
              </w:rPr>
              <w:t>Denominação do Jogo/Concurso/Semana</w:t>
            </w:r>
          </w:p>
        </w:tc>
      </w:tr>
      <w:tr w:rsidR="00855A3C" w:rsidRPr="00DF54B3" w14:paraId="09015774" w14:textId="77777777" w:rsidTr="00855A3C">
        <w:trPr>
          <w:gridAfter w:val="1"/>
          <w:wAfter w:w="138" w:type="dxa"/>
          <w:jc w:val="center"/>
        </w:trPr>
        <w:tc>
          <w:tcPr>
            <w:tcW w:w="9536" w:type="dxa"/>
            <w:gridSpan w:val="5"/>
          </w:tcPr>
          <w:p w14:paraId="0901575C" w14:textId="77777777" w:rsidR="002D016C" w:rsidRPr="009D515A" w:rsidRDefault="002D016C" w:rsidP="002D016C">
            <w:pPr>
              <w:spacing w:after="120"/>
              <w:rPr>
                <w:b/>
                <w:lang w:val="pt-PT"/>
              </w:rPr>
            </w:pPr>
            <w:r w:rsidRPr="009D515A">
              <w:rPr>
                <w:b/>
                <w:lang w:val="pt-PT"/>
              </w:rPr>
              <w:t>DESCRIÇÃO DOS CAMPOS DO REGISTO “HV2” TIPO = 2</w:t>
            </w:r>
          </w:p>
          <w:p w14:paraId="0901575D" w14:textId="77777777" w:rsidR="002D016C" w:rsidRPr="009D515A" w:rsidRDefault="002D016C" w:rsidP="002D016C">
            <w:pPr>
              <w:rPr>
                <w:lang w:val="pt-PT"/>
              </w:rPr>
            </w:pPr>
            <w:r w:rsidRPr="009D515A">
              <w:rPr>
                <w:lang w:val="pt-PT"/>
              </w:rPr>
              <w:t xml:space="preserve">G .01 – Referência do Registo </w:t>
            </w:r>
          </w:p>
          <w:p w14:paraId="0901575E" w14:textId="77777777" w:rsidR="002D016C" w:rsidRPr="009D515A" w:rsidRDefault="002D016C" w:rsidP="002D016C">
            <w:pPr>
              <w:rPr>
                <w:lang w:val="pt-PT"/>
              </w:rPr>
            </w:pPr>
            <w:r w:rsidRPr="009D515A">
              <w:rPr>
                <w:lang w:val="pt-PT"/>
              </w:rPr>
              <w:t xml:space="preserve">             “HV2 = Dados Financeiros Durante o sorteio</w:t>
            </w:r>
          </w:p>
          <w:p w14:paraId="0901575F" w14:textId="77777777" w:rsidR="002D016C" w:rsidRPr="009D515A" w:rsidRDefault="002D016C" w:rsidP="002D016C">
            <w:pPr>
              <w:rPr>
                <w:lang w:val="pt-PT"/>
              </w:rPr>
            </w:pPr>
            <w:r w:rsidRPr="009D515A">
              <w:rPr>
                <w:lang w:val="pt-PT"/>
              </w:rPr>
              <w:t>G .02 – Código de Mediador</w:t>
            </w:r>
          </w:p>
          <w:p w14:paraId="09015760" w14:textId="77777777" w:rsidR="002D016C" w:rsidRPr="009D515A" w:rsidRDefault="002D016C" w:rsidP="002D016C">
            <w:pPr>
              <w:rPr>
                <w:lang w:val="pt-PT"/>
              </w:rPr>
            </w:pPr>
            <w:r w:rsidRPr="009D515A">
              <w:rPr>
                <w:lang w:val="pt-PT"/>
              </w:rPr>
              <w:t>G .03 – Valor dos Acertos</w:t>
            </w:r>
          </w:p>
          <w:p w14:paraId="09015761" w14:textId="77777777" w:rsidR="002D016C" w:rsidRPr="009D515A" w:rsidRDefault="002D016C" w:rsidP="002D016C">
            <w:pPr>
              <w:rPr>
                <w:lang w:val="pt-PT"/>
              </w:rPr>
            </w:pPr>
            <w:r w:rsidRPr="009D515A">
              <w:rPr>
                <w:lang w:val="pt-PT"/>
              </w:rPr>
              <w:t>G .04 – Tipo de Acerto</w:t>
            </w:r>
          </w:p>
          <w:p w14:paraId="09015762" w14:textId="77777777" w:rsidR="002D016C" w:rsidRPr="009D515A" w:rsidRDefault="002D016C" w:rsidP="002D016C">
            <w:pPr>
              <w:rPr>
                <w:lang w:val="pt-PT"/>
              </w:rPr>
            </w:pPr>
            <w:r w:rsidRPr="009D515A">
              <w:rPr>
                <w:lang w:val="pt-PT"/>
              </w:rPr>
              <w:t xml:space="preserve">             1 – Crédito              2 - Débito</w:t>
            </w:r>
          </w:p>
          <w:p w14:paraId="09015763" w14:textId="77777777" w:rsidR="002D016C" w:rsidRDefault="002D016C" w:rsidP="002D016C">
            <w:pPr>
              <w:rPr>
                <w:lang w:val="pt-PT"/>
              </w:rPr>
            </w:pPr>
            <w:r w:rsidRPr="009D515A">
              <w:rPr>
                <w:lang w:val="pt-PT"/>
              </w:rPr>
              <w:t>G.05 – Código do Acerto:</w:t>
            </w:r>
          </w:p>
          <w:p w14:paraId="09015764" w14:textId="77777777" w:rsidR="002D016C" w:rsidRPr="009D515A" w:rsidRDefault="002D016C" w:rsidP="002D016C">
            <w:pPr>
              <w:rPr>
                <w:lang w:val="pt-PT"/>
              </w:rPr>
            </w:pPr>
            <w:r w:rsidRPr="009D515A">
              <w:rPr>
                <w:lang w:val="pt-PT"/>
              </w:rPr>
              <w:t xml:space="preserve">           01 – Devolução Apostas Totobola                          </w:t>
            </w:r>
            <w:r w:rsidR="009342F2" w:rsidRPr="009D515A">
              <w:rPr>
                <w:lang w:val="pt-PT"/>
              </w:rPr>
              <w:t>15 – Devolução de caução</w:t>
            </w:r>
            <w:r w:rsidRPr="009D515A">
              <w:rPr>
                <w:lang w:val="pt-PT"/>
              </w:rPr>
              <w:t xml:space="preserve">     </w:t>
            </w:r>
          </w:p>
          <w:p w14:paraId="09015765" w14:textId="77777777" w:rsidR="002D016C" w:rsidRPr="009D515A" w:rsidRDefault="002D016C" w:rsidP="002D016C">
            <w:pPr>
              <w:rPr>
                <w:lang w:val="pt-PT"/>
              </w:rPr>
            </w:pPr>
            <w:r w:rsidRPr="009D515A">
              <w:rPr>
                <w:lang w:val="pt-PT"/>
              </w:rPr>
              <w:t xml:space="preserve">           02 – Devolução Apostas Totoloto                            </w:t>
            </w:r>
            <w:r w:rsidR="009342F2" w:rsidRPr="009D515A">
              <w:rPr>
                <w:lang w:val="pt-PT"/>
              </w:rPr>
              <w:t>16 – Alteração de Linha X25</w:t>
            </w:r>
            <w:r w:rsidRPr="009D515A">
              <w:rPr>
                <w:lang w:val="pt-PT"/>
              </w:rPr>
              <w:t xml:space="preserve">    </w:t>
            </w:r>
          </w:p>
          <w:p w14:paraId="09015766" w14:textId="77777777" w:rsidR="002D016C" w:rsidRPr="009D515A" w:rsidRDefault="002D016C" w:rsidP="002D016C">
            <w:pPr>
              <w:rPr>
                <w:lang w:val="pt-PT"/>
              </w:rPr>
            </w:pPr>
            <w:r w:rsidRPr="009D515A">
              <w:rPr>
                <w:lang w:val="pt-PT"/>
              </w:rPr>
              <w:t xml:space="preserve">           03 – Devolução Apostas Joker  </w:t>
            </w:r>
            <w:r w:rsidR="009342F2">
              <w:rPr>
                <w:lang w:val="pt-PT"/>
              </w:rPr>
              <w:t xml:space="preserve">                               </w:t>
            </w:r>
            <w:r w:rsidR="009342F2" w:rsidRPr="009D515A">
              <w:rPr>
                <w:lang w:val="pt-PT"/>
              </w:rPr>
              <w:t>17 – Reembolso de Lotaria Nacional</w:t>
            </w:r>
            <w:r w:rsidRPr="009D515A">
              <w:rPr>
                <w:lang w:val="pt-PT"/>
              </w:rPr>
              <w:t xml:space="preserve">   </w:t>
            </w:r>
          </w:p>
          <w:p w14:paraId="09015767" w14:textId="77777777" w:rsidR="002D016C" w:rsidRPr="009D515A" w:rsidRDefault="002D016C" w:rsidP="002D016C">
            <w:pPr>
              <w:rPr>
                <w:lang w:val="pt-PT"/>
              </w:rPr>
            </w:pPr>
            <w:r w:rsidRPr="009D515A">
              <w:rPr>
                <w:lang w:val="pt-PT"/>
              </w:rPr>
              <w:t xml:space="preserve">           04 – Devolução Apostas EM      </w:t>
            </w:r>
            <w:r w:rsidR="009342F2">
              <w:rPr>
                <w:lang w:val="pt-PT"/>
              </w:rPr>
              <w:t xml:space="preserve">                               </w:t>
            </w:r>
            <w:r w:rsidR="009342F2" w:rsidRPr="009342F2">
              <w:rPr>
                <w:lang w:val="pt-PT"/>
              </w:rPr>
              <w:t>18</w:t>
            </w:r>
            <w:r w:rsidR="009342F2">
              <w:rPr>
                <w:lang w:val="pt-PT"/>
              </w:rPr>
              <w:t xml:space="preserve"> </w:t>
            </w:r>
            <w:r w:rsidR="009342F2" w:rsidRPr="009D515A">
              <w:rPr>
                <w:lang w:val="pt-PT"/>
              </w:rPr>
              <w:t>–</w:t>
            </w:r>
            <w:r w:rsidR="009342F2" w:rsidRPr="009342F2">
              <w:rPr>
                <w:lang w:val="pt-PT"/>
              </w:rPr>
              <w:tab/>
              <w:t>Pagamentos +/- semana LI</w:t>
            </w:r>
            <w:r w:rsidRPr="009D515A">
              <w:rPr>
                <w:lang w:val="pt-PT"/>
              </w:rPr>
              <w:t xml:space="preserve">  </w:t>
            </w:r>
          </w:p>
          <w:p w14:paraId="09015768" w14:textId="77777777" w:rsidR="002D016C" w:rsidRPr="009D515A" w:rsidRDefault="002D016C" w:rsidP="002D016C">
            <w:pPr>
              <w:rPr>
                <w:lang w:val="pt-PT"/>
              </w:rPr>
            </w:pPr>
            <w:r w:rsidRPr="009D515A">
              <w:rPr>
                <w:lang w:val="pt-PT"/>
              </w:rPr>
              <w:t xml:space="preserve">           05 – Liquidação LI Semana                                       </w:t>
            </w:r>
            <w:r w:rsidR="009342F2">
              <w:rPr>
                <w:lang w:val="pt-PT"/>
              </w:rPr>
              <w:t xml:space="preserve">19 </w:t>
            </w:r>
            <w:r w:rsidR="009342F2" w:rsidRPr="009D515A">
              <w:rPr>
                <w:lang w:val="pt-PT"/>
              </w:rPr>
              <w:t>–</w:t>
            </w:r>
            <w:r w:rsidR="009342F2">
              <w:rPr>
                <w:lang w:val="pt-PT"/>
              </w:rPr>
              <w:t xml:space="preserve"> Pagamentos +/- semana LN</w:t>
            </w:r>
            <w:r w:rsidRPr="009D515A">
              <w:rPr>
                <w:lang w:val="pt-PT"/>
              </w:rPr>
              <w:t xml:space="preserve">   </w:t>
            </w:r>
          </w:p>
          <w:p w14:paraId="09015769" w14:textId="77777777" w:rsidR="002D016C" w:rsidRPr="009D515A" w:rsidRDefault="002D016C" w:rsidP="002D016C">
            <w:pPr>
              <w:rPr>
                <w:lang w:val="pt-PT"/>
              </w:rPr>
            </w:pPr>
            <w:r w:rsidRPr="009D515A">
              <w:rPr>
                <w:lang w:val="pt-PT"/>
              </w:rPr>
              <w:t xml:space="preserve">           06 – Devolução de vendas LI                                    </w:t>
            </w:r>
            <w:r w:rsidR="009342F2" w:rsidRPr="009342F2">
              <w:rPr>
                <w:lang w:val="pt-PT"/>
              </w:rPr>
              <w:t>20</w:t>
            </w:r>
            <w:r w:rsidR="009342F2">
              <w:rPr>
                <w:lang w:val="pt-PT"/>
              </w:rPr>
              <w:t xml:space="preserve"> </w:t>
            </w:r>
            <w:r w:rsidR="009342F2" w:rsidRPr="009D515A">
              <w:rPr>
                <w:lang w:val="pt-PT"/>
              </w:rPr>
              <w:t>–</w:t>
            </w:r>
            <w:r w:rsidR="009342F2">
              <w:rPr>
                <w:lang w:val="pt-PT"/>
              </w:rPr>
              <w:t xml:space="preserve"> Devolução de caução LI</w:t>
            </w:r>
            <w:r w:rsidRPr="009D515A">
              <w:rPr>
                <w:lang w:val="pt-PT"/>
              </w:rPr>
              <w:t xml:space="preserve">   </w:t>
            </w:r>
          </w:p>
          <w:p w14:paraId="0901576A" w14:textId="77777777" w:rsidR="002D016C" w:rsidRPr="009D515A" w:rsidRDefault="002D016C" w:rsidP="002D016C">
            <w:pPr>
              <w:rPr>
                <w:lang w:val="pt-PT"/>
              </w:rPr>
            </w:pPr>
            <w:r w:rsidRPr="009D515A">
              <w:rPr>
                <w:lang w:val="pt-PT"/>
              </w:rPr>
              <w:t xml:space="preserve">           07 – Pagamento a +/- semana                                 </w:t>
            </w:r>
            <w:r w:rsidR="009342F2" w:rsidRPr="009342F2">
              <w:rPr>
                <w:lang w:val="pt-PT"/>
              </w:rPr>
              <w:t>21</w:t>
            </w:r>
            <w:r w:rsidR="009342F2">
              <w:rPr>
                <w:lang w:val="pt-PT"/>
              </w:rPr>
              <w:t xml:space="preserve"> </w:t>
            </w:r>
            <w:r w:rsidR="009342F2" w:rsidRPr="009D515A">
              <w:rPr>
                <w:lang w:val="pt-PT"/>
              </w:rPr>
              <w:t>–</w:t>
            </w:r>
            <w:r w:rsidR="009342F2">
              <w:rPr>
                <w:lang w:val="pt-PT"/>
              </w:rPr>
              <w:t xml:space="preserve"> Devolução de caução LN</w:t>
            </w:r>
            <w:r w:rsidRPr="009D515A">
              <w:rPr>
                <w:lang w:val="pt-PT"/>
              </w:rPr>
              <w:t xml:space="preserve">    </w:t>
            </w:r>
          </w:p>
          <w:p w14:paraId="0901576B" w14:textId="77777777" w:rsidR="009342F2" w:rsidRPr="009D515A" w:rsidRDefault="002D016C" w:rsidP="002D016C">
            <w:pPr>
              <w:rPr>
                <w:lang w:val="pt-PT"/>
              </w:rPr>
            </w:pPr>
            <w:r w:rsidRPr="009D515A">
              <w:rPr>
                <w:lang w:val="pt-PT"/>
              </w:rPr>
              <w:t xml:space="preserve">           08 – Pagamento de prémios LI  </w:t>
            </w:r>
            <w:r w:rsidR="009342F2">
              <w:rPr>
                <w:lang w:val="pt-PT"/>
              </w:rPr>
              <w:t xml:space="preserve">                                </w:t>
            </w:r>
            <w:r w:rsidR="009342F2" w:rsidRPr="009342F2">
              <w:rPr>
                <w:lang w:val="pt-PT"/>
              </w:rPr>
              <w:t>22</w:t>
            </w:r>
            <w:r w:rsidR="009342F2">
              <w:rPr>
                <w:lang w:val="pt-PT"/>
              </w:rPr>
              <w:t xml:space="preserve"> </w:t>
            </w:r>
            <w:r w:rsidR="009342F2" w:rsidRPr="009D515A">
              <w:rPr>
                <w:lang w:val="pt-PT"/>
              </w:rPr>
              <w:t>–</w:t>
            </w:r>
            <w:r w:rsidR="009342F2">
              <w:rPr>
                <w:lang w:val="pt-PT"/>
              </w:rPr>
              <w:t xml:space="preserve"> Cartas Multadas</w:t>
            </w:r>
            <w:r w:rsidRPr="009D515A">
              <w:rPr>
                <w:lang w:val="pt-PT"/>
              </w:rPr>
              <w:t xml:space="preserve">   </w:t>
            </w:r>
          </w:p>
          <w:p w14:paraId="0901576C" w14:textId="77777777" w:rsidR="009342F2" w:rsidRDefault="002D016C" w:rsidP="002D016C">
            <w:pPr>
              <w:rPr>
                <w:lang w:val="pt-PT"/>
              </w:rPr>
            </w:pPr>
            <w:r w:rsidRPr="009D515A">
              <w:rPr>
                <w:lang w:val="pt-PT"/>
              </w:rPr>
              <w:t xml:space="preserve">           09 – Pagamento de prémios LN    </w:t>
            </w:r>
            <w:r w:rsidR="009342F2">
              <w:rPr>
                <w:lang w:val="pt-PT"/>
              </w:rPr>
              <w:t xml:space="preserve">                            </w:t>
            </w:r>
            <w:r w:rsidR="009342F2" w:rsidRPr="009342F2">
              <w:rPr>
                <w:lang w:val="pt-PT"/>
              </w:rPr>
              <w:t>23</w:t>
            </w:r>
            <w:r w:rsidR="009342F2">
              <w:rPr>
                <w:lang w:val="pt-PT"/>
              </w:rPr>
              <w:t xml:space="preserve"> </w:t>
            </w:r>
            <w:r w:rsidR="009342F2" w:rsidRPr="009D515A">
              <w:rPr>
                <w:lang w:val="pt-PT"/>
              </w:rPr>
              <w:t>–</w:t>
            </w:r>
            <w:r w:rsidR="009342F2">
              <w:rPr>
                <w:lang w:val="pt-PT"/>
              </w:rPr>
              <w:t xml:space="preserve"> Ativações dos Mandatos   </w:t>
            </w:r>
          </w:p>
          <w:p w14:paraId="0901576D" w14:textId="77777777" w:rsidR="009342F2" w:rsidRDefault="009342F2" w:rsidP="002D016C">
            <w:pPr>
              <w:rPr>
                <w:lang w:val="pt-PT"/>
              </w:rPr>
            </w:pPr>
            <w:r>
              <w:rPr>
                <w:lang w:val="pt-PT"/>
              </w:rPr>
              <w:t xml:space="preserve">           </w:t>
            </w:r>
            <w:r w:rsidRPr="009D515A">
              <w:rPr>
                <w:lang w:val="pt-PT"/>
              </w:rPr>
              <w:t>10 – Pagamento de prémios AM</w:t>
            </w:r>
            <w:r>
              <w:rPr>
                <w:lang w:val="pt-PT"/>
              </w:rPr>
              <w:t xml:space="preserve">                              </w:t>
            </w:r>
            <w:r w:rsidRPr="009342F2">
              <w:rPr>
                <w:lang w:val="pt-PT"/>
              </w:rPr>
              <w:t>24</w:t>
            </w:r>
            <w:r>
              <w:rPr>
                <w:lang w:val="pt-PT"/>
              </w:rPr>
              <w:t xml:space="preserve"> </w:t>
            </w:r>
            <w:r w:rsidRPr="009D515A">
              <w:rPr>
                <w:lang w:val="pt-PT"/>
              </w:rPr>
              <w:t>–</w:t>
            </w:r>
            <w:r>
              <w:rPr>
                <w:lang w:val="pt-PT"/>
              </w:rPr>
              <w:t xml:space="preserve"> Devolução de apostas AD</w:t>
            </w:r>
          </w:p>
          <w:p w14:paraId="0901576E" w14:textId="77777777" w:rsidR="009342F2" w:rsidRDefault="009342F2" w:rsidP="002D016C">
            <w:pPr>
              <w:rPr>
                <w:lang w:val="pt-PT"/>
              </w:rPr>
            </w:pPr>
            <w:r>
              <w:rPr>
                <w:lang w:val="pt-PT"/>
              </w:rPr>
              <w:t xml:space="preserve">           </w:t>
            </w:r>
            <w:r w:rsidRPr="009D515A">
              <w:rPr>
                <w:lang w:val="pt-PT"/>
              </w:rPr>
              <w:t>11 – Pagamento de prémios EM</w:t>
            </w:r>
            <w:r>
              <w:rPr>
                <w:lang w:val="pt-PT"/>
              </w:rPr>
              <w:t xml:space="preserve">                               </w:t>
            </w:r>
            <w:r w:rsidRPr="009342F2">
              <w:rPr>
                <w:lang w:val="pt-PT"/>
              </w:rPr>
              <w:t>25</w:t>
            </w:r>
            <w:r>
              <w:rPr>
                <w:lang w:val="pt-PT"/>
              </w:rPr>
              <w:t xml:space="preserve"> </w:t>
            </w:r>
            <w:r w:rsidRPr="009D515A">
              <w:rPr>
                <w:lang w:val="pt-PT"/>
              </w:rPr>
              <w:t>–</w:t>
            </w:r>
            <w:r>
              <w:rPr>
                <w:lang w:val="pt-PT"/>
              </w:rPr>
              <w:t xml:space="preserve"> Pagamento a +/- AD</w:t>
            </w:r>
          </w:p>
          <w:p w14:paraId="4DC47BBA" w14:textId="21447DA0" w:rsidR="0088206D" w:rsidRDefault="0088206D" w:rsidP="002D016C">
            <w:pPr>
              <w:rPr>
                <w:lang w:val="pt-PT"/>
              </w:rPr>
            </w:pPr>
            <w:r>
              <w:rPr>
                <w:lang w:val="pt-PT"/>
              </w:rPr>
              <w:t xml:space="preserve">           </w:t>
            </w:r>
            <w:r w:rsidRPr="009D515A">
              <w:rPr>
                <w:lang w:val="pt-PT"/>
              </w:rPr>
              <w:t>12 – Seguro do terminal</w:t>
            </w:r>
            <w:r>
              <w:rPr>
                <w:lang w:val="pt-PT"/>
              </w:rPr>
              <w:t xml:space="preserve">                                              26 - </w:t>
            </w:r>
            <w:r w:rsidRPr="0088206D">
              <w:rPr>
                <w:lang w:val="pt-PT"/>
              </w:rPr>
              <w:t>Pagamento de prémios AD</w:t>
            </w:r>
          </w:p>
          <w:p w14:paraId="09015770" w14:textId="21088632" w:rsidR="009342F2" w:rsidRPr="00890EFF" w:rsidRDefault="009342F2" w:rsidP="002D016C">
            <w:pPr>
              <w:rPr>
                <w:lang w:val="pt-PT"/>
              </w:rPr>
            </w:pPr>
            <w:r>
              <w:rPr>
                <w:lang w:val="pt-PT"/>
              </w:rPr>
              <w:t xml:space="preserve">           </w:t>
            </w:r>
            <w:r w:rsidR="0088206D" w:rsidRPr="009D515A">
              <w:rPr>
                <w:lang w:val="pt-PT"/>
              </w:rPr>
              <w:t xml:space="preserve">13 – Cobrança Kit </w:t>
            </w:r>
            <w:r w:rsidR="0088206D" w:rsidRPr="00890EFF">
              <w:rPr>
                <w:lang w:val="pt-PT"/>
              </w:rPr>
              <w:t xml:space="preserve">elétrico             </w:t>
            </w:r>
            <w:r w:rsidRPr="00890EFF">
              <w:rPr>
                <w:lang w:val="pt-PT"/>
              </w:rPr>
              <w:t xml:space="preserve"> </w:t>
            </w:r>
            <w:r w:rsidR="0088206D" w:rsidRPr="00890EFF">
              <w:rPr>
                <w:lang w:val="pt-PT"/>
              </w:rPr>
              <w:t xml:space="preserve">                            </w:t>
            </w:r>
            <w:r w:rsidRPr="00890EFF">
              <w:rPr>
                <w:lang w:val="pt-PT"/>
              </w:rPr>
              <w:t>2</w:t>
            </w:r>
            <w:r w:rsidR="0088206D" w:rsidRPr="00890EFF">
              <w:rPr>
                <w:lang w:val="pt-PT"/>
              </w:rPr>
              <w:t>7</w:t>
            </w:r>
            <w:r w:rsidRPr="00890EFF">
              <w:rPr>
                <w:lang w:val="pt-PT"/>
              </w:rPr>
              <w:t xml:space="preserve"> – Devolução Apostas </w:t>
            </w:r>
            <w:r w:rsidR="0030659E" w:rsidRPr="00890EFF">
              <w:rPr>
                <w:lang w:val="pt-PT"/>
              </w:rPr>
              <w:t>M1</w:t>
            </w:r>
          </w:p>
          <w:p w14:paraId="3D507141" w14:textId="298238A9" w:rsidR="0088206D" w:rsidRDefault="009342F2" w:rsidP="002D016C">
            <w:pPr>
              <w:rPr>
                <w:lang w:val="pt-PT"/>
              </w:rPr>
            </w:pPr>
            <w:r w:rsidRPr="00890EFF">
              <w:rPr>
                <w:lang w:val="pt-PT"/>
              </w:rPr>
              <w:t xml:space="preserve">           14 – Cobrança linha Dial Backup</w:t>
            </w:r>
            <w:r w:rsidR="0088206D" w:rsidRPr="00890EFF">
              <w:rPr>
                <w:lang w:val="pt-PT"/>
              </w:rPr>
              <w:t xml:space="preserve">                              28 – Pagamento de prémios </w:t>
            </w:r>
            <w:r w:rsidR="0030659E" w:rsidRPr="00890EFF">
              <w:rPr>
                <w:lang w:val="pt-PT"/>
              </w:rPr>
              <w:t>M1</w:t>
            </w:r>
            <w:r w:rsidR="0088206D" w:rsidRPr="009D515A">
              <w:rPr>
                <w:lang w:val="pt-PT"/>
              </w:rPr>
              <w:t xml:space="preserve"> </w:t>
            </w:r>
          </w:p>
          <w:p w14:paraId="09015772" w14:textId="0C45EA58" w:rsidR="002D016C" w:rsidRPr="009D515A" w:rsidRDefault="0088206D" w:rsidP="002D016C">
            <w:pPr>
              <w:rPr>
                <w:lang w:val="pt-PT"/>
              </w:rPr>
            </w:pPr>
            <w:r>
              <w:rPr>
                <w:lang w:val="pt-PT"/>
              </w:rPr>
              <w:t xml:space="preserve">            </w:t>
            </w:r>
            <w:r w:rsidR="009342F2" w:rsidRPr="009D515A">
              <w:rPr>
                <w:lang w:val="pt-PT"/>
              </w:rPr>
              <w:t>98 – Portal JSC</w:t>
            </w:r>
            <w:r>
              <w:rPr>
                <w:lang w:val="pt-PT"/>
              </w:rPr>
              <w:t xml:space="preserve">                                                             </w:t>
            </w:r>
            <w:r w:rsidR="002D016C" w:rsidRPr="009D515A">
              <w:rPr>
                <w:lang w:val="pt-PT"/>
              </w:rPr>
              <w:t>99 - Outros</w:t>
            </w:r>
          </w:p>
          <w:p w14:paraId="09015773" w14:textId="77777777" w:rsidR="00855A3C" w:rsidRPr="009D515A" w:rsidRDefault="002D016C" w:rsidP="002D016C">
            <w:pPr>
              <w:rPr>
                <w:lang w:val="pt-PT"/>
              </w:rPr>
            </w:pPr>
            <w:r w:rsidRPr="009D515A">
              <w:rPr>
                <w:lang w:val="pt-PT"/>
              </w:rPr>
              <w:t>G .06 – Denominação do Jogo/Concurso/Semana</w:t>
            </w:r>
          </w:p>
        </w:tc>
      </w:tr>
    </w:tbl>
    <w:p w14:paraId="09015776" w14:textId="77777777" w:rsidR="00A04A8C" w:rsidRPr="009D515A" w:rsidRDefault="00A04A8C"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6030"/>
      </w:tblGrid>
      <w:tr w:rsidR="00855A3C" w:rsidRPr="009D515A" w14:paraId="09015778" w14:textId="77777777" w:rsidTr="00855A3C">
        <w:trPr>
          <w:tblHeader/>
          <w:jc w:val="center"/>
        </w:trPr>
        <w:tc>
          <w:tcPr>
            <w:tcW w:w="9662" w:type="dxa"/>
            <w:gridSpan w:val="5"/>
            <w:shd w:val="clear" w:color="auto" w:fill="0099CC"/>
          </w:tcPr>
          <w:p w14:paraId="09015777"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77D" w14:textId="77777777" w:rsidTr="00855A3C">
        <w:trPr>
          <w:tblHeader/>
          <w:jc w:val="center"/>
        </w:trPr>
        <w:tc>
          <w:tcPr>
            <w:tcW w:w="1173" w:type="dxa"/>
            <w:vMerge w:val="restart"/>
            <w:shd w:val="clear" w:color="auto" w:fill="0099CC"/>
          </w:tcPr>
          <w:p w14:paraId="09015779"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77A"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77B" w14:textId="77777777" w:rsidR="00855A3C" w:rsidRPr="009D515A" w:rsidRDefault="00855A3C" w:rsidP="00855A3C">
            <w:pPr>
              <w:jc w:val="center"/>
              <w:rPr>
                <w:b/>
                <w:color w:val="FFFFFF"/>
                <w:lang w:val="pt-PT"/>
              </w:rPr>
            </w:pPr>
            <w:r w:rsidRPr="009D515A">
              <w:rPr>
                <w:b/>
                <w:color w:val="FFFFFF"/>
                <w:lang w:val="pt-PT"/>
              </w:rPr>
              <w:t>PICTURE</w:t>
            </w:r>
          </w:p>
        </w:tc>
        <w:tc>
          <w:tcPr>
            <w:tcW w:w="6030" w:type="dxa"/>
            <w:vMerge w:val="restart"/>
            <w:shd w:val="clear" w:color="auto" w:fill="0099CC"/>
          </w:tcPr>
          <w:p w14:paraId="0901577C"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783" w14:textId="77777777" w:rsidTr="00855A3C">
        <w:trPr>
          <w:tblHeader/>
          <w:jc w:val="center"/>
        </w:trPr>
        <w:tc>
          <w:tcPr>
            <w:tcW w:w="1173" w:type="dxa"/>
            <w:vMerge/>
          </w:tcPr>
          <w:p w14:paraId="0901577E" w14:textId="77777777" w:rsidR="00855A3C" w:rsidRPr="009D515A" w:rsidRDefault="00855A3C" w:rsidP="00855A3C">
            <w:pPr>
              <w:jc w:val="center"/>
              <w:rPr>
                <w:lang w:val="pt-PT"/>
              </w:rPr>
            </w:pPr>
          </w:p>
        </w:tc>
        <w:tc>
          <w:tcPr>
            <w:tcW w:w="635" w:type="dxa"/>
            <w:shd w:val="clear" w:color="auto" w:fill="0099CC"/>
          </w:tcPr>
          <w:p w14:paraId="0901577F"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780"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781" w14:textId="77777777" w:rsidR="00855A3C" w:rsidRPr="009D515A" w:rsidRDefault="00855A3C" w:rsidP="00855A3C">
            <w:pPr>
              <w:jc w:val="center"/>
              <w:rPr>
                <w:lang w:val="pt-PT"/>
              </w:rPr>
            </w:pPr>
          </w:p>
        </w:tc>
        <w:tc>
          <w:tcPr>
            <w:tcW w:w="6030" w:type="dxa"/>
            <w:vMerge/>
          </w:tcPr>
          <w:p w14:paraId="09015782" w14:textId="77777777" w:rsidR="00855A3C" w:rsidRPr="009D515A" w:rsidRDefault="00855A3C" w:rsidP="00855A3C">
            <w:pPr>
              <w:jc w:val="center"/>
              <w:rPr>
                <w:lang w:val="pt-PT"/>
              </w:rPr>
            </w:pPr>
          </w:p>
        </w:tc>
      </w:tr>
      <w:tr w:rsidR="00855A3C" w:rsidRPr="009D515A" w14:paraId="09015789" w14:textId="77777777" w:rsidTr="00855A3C">
        <w:trPr>
          <w:jc w:val="center"/>
        </w:trPr>
        <w:tc>
          <w:tcPr>
            <w:tcW w:w="1173" w:type="dxa"/>
          </w:tcPr>
          <w:p w14:paraId="09015784"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785"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786"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787" w14:textId="77777777" w:rsidR="00855A3C" w:rsidRPr="009D515A" w:rsidRDefault="00855A3C" w:rsidP="00855A3C">
            <w:pPr>
              <w:spacing w:line="360" w:lineRule="auto"/>
              <w:jc w:val="center"/>
              <w:rPr>
                <w:lang w:val="pt-PT"/>
              </w:rPr>
            </w:pPr>
            <w:r w:rsidRPr="009D515A">
              <w:rPr>
                <w:lang w:val="pt-PT"/>
              </w:rPr>
              <w:t>X (03)</w:t>
            </w:r>
          </w:p>
        </w:tc>
        <w:tc>
          <w:tcPr>
            <w:tcW w:w="6030" w:type="dxa"/>
          </w:tcPr>
          <w:p w14:paraId="09015788" w14:textId="77777777" w:rsidR="00855A3C" w:rsidRPr="009D515A" w:rsidRDefault="00855A3C" w:rsidP="00855A3C">
            <w:pPr>
              <w:spacing w:line="360" w:lineRule="auto"/>
              <w:rPr>
                <w:lang w:val="pt-PT"/>
              </w:rPr>
            </w:pPr>
            <w:r w:rsidRPr="009D515A">
              <w:rPr>
                <w:lang w:val="pt-PT"/>
              </w:rPr>
              <w:t>Referência do Registo = “HV9”</w:t>
            </w:r>
          </w:p>
        </w:tc>
      </w:tr>
      <w:tr w:rsidR="00855A3C" w:rsidRPr="009D515A" w14:paraId="0901578F" w14:textId="77777777" w:rsidTr="00855A3C">
        <w:trPr>
          <w:jc w:val="center"/>
        </w:trPr>
        <w:tc>
          <w:tcPr>
            <w:tcW w:w="1173" w:type="dxa"/>
          </w:tcPr>
          <w:p w14:paraId="0901578A"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78B"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78C" w14:textId="77777777" w:rsidR="00855A3C" w:rsidRPr="009D515A" w:rsidRDefault="00855A3C" w:rsidP="00855A3C">
            <w:pPr>
              <w:spacing w:line="360" w:lineRule="auto"/>
              <w:jc w:val="center"/>
              <w:rPr>
                <w:lang w:val="pt-PT"/>
              </w:rPr>
            </w:pPr>
            <w:r w:rsidRPr="009D515A">
              <w:rPr>
                <w:lang w:val="pt-PT"/>
              </w:rPr>
              <w:t>9</w:t>
            </w:r>
          </w:p>
        </w:tc>
        <w:tc>
          <w:tcPr>
            <w:tcW w:w="1157" w:type="dxa"/>
          </w:tcPr>
          <w:p w14:paraId="0901578D" w14:textId="77777777" w:rsidR="00855A3C" w:rsidRPr="009D515A" w:rsidRDefault="00855A3C" w:rsidP="00855A3C">
            <w:pPr>
              <w:spacing w:line="360" w:lineRule="auto"/>
              <w:jc w:val="center"/>
              <w:rPr>
                <w:lang w:val="pt-PT"/>
              </w:rPr>
            </w:pPr>
            <w:r w:rsidRPr="009D515A">
              <w:rPr>
                <w:lang w:val="pt-PT"/>
              </w:rPr>
              <w:t>9 (08)</w:t>
            </w:r>
          </w:p>
        </w:tc>
        <w:tc>
          <w:tcPr>
            <w:tcW w:w="6030" w:type="dxa"/>
          </w:tcPr>
          <w:p w14:paraId="0901578E" w14:textId="77777777" w:rsidR="00855A3C" w:rsidRPr="009D515A" w:rsidRDefault="00855A3C" w:rsidP="00855A3C">
            <w:pPr>
              <w:spacing w:line="360" w:lineRule="auto"/>
              <w:rPr>
                <w:lang w:val="pt-PT"/>
              </w:rPr>
            </w:pPr>
            <w:r w:rsidRPr="009D515A">
              <w:rPr>
                <w:lang w:val="pt-PT"/>
              </w:rPr>
              <w:t>Total Registos</w:t>
            </w:r>
          </w:p>
        </w:tc>
      </w:tr>
      <w:tr w:rsidR="00855A3C" w:rsidRPr="009D515A" w14:paraId="09015795" w14:textId="77777777" w:rsidTr="00855A3C">
        <w:trPr>
          <w:jc w:val="center"/>
        </w:trPr>
        <w:tc>
          <w:tcPr>
            <w:tcW w:w="1173" w:type="dxa"/>
          </w:tcPr>
          <w:p w14:paraId="09015790" w14:textId="77777777" w:rsidR="00855A3C" w:rsidRPr="009D515A" w:rsidRDefault="00855A3C" w:rsidP="00855A3C">
            <w:pPr>
              <w:spacing w:line="360" w:lineRule="auto"/>
              <w:jc w:val="center"/>
              <w:rPr>
                <w:lang w:val="pt-PT"/>
              </w:rPr>
            </w:pPr>
            <w:r w:rsidRPr="009D515A">
              <w:rPr>
                <w:lang w:val="pt-PT"/>
              </w:rPr>
              <w:t>G .03</w:t>
            </w:r>
          </w:p>
        </w:tc>
        <w:tc>
          <w:tcPr>
            <w:tcW w:w="635" w:type="dxa"/>
          </w:tcPr>
          <w:p w14:paraId="09015791" w14:textId="77777777" w:rsidR="00855A3C" w:rsidRPr="009D515A" w:rsidRDefault="00855A3C" w:rsidP="00855A3C">
            <w:pPr>
              <w:spacing w:line="360" w:lineRule="auto"/>
              <w:jc w:val="center"/>
              <w:rPr>
                <w:lang w:val="pt-PT"/>
              </w:rPr>
            </w:pPr>
            <w:r w:rsidRPr="009D515A">
              <w:rPr>
                <w:lang w:val="pt-PT"/>
              </w:rPr>
              <w:t>10</w:t>
            </w:r>
          </w:p>
        </w:tc>
        <w:tc>
          <w:tcPr>
            <w:tcW w:w="667" w:type="dxa"/>
          </w:tcPr>
          <w:p w14:paraId="09015792" w14:textId="77777777" w:rsidR="00855A3C" w:rsidRPr="009D515A" w:rsidRDefault="00855A3C" w:rsidP="00855A3C">
            <w:pPr>
              <w:spacing w:line="360" w:lineRule="auto"/>
              <w:jc w:val="center"/>
              <w:rPr>
                <w:lang w:val="pt-PT"/>
              </w:rPr>
            </w:pPr>
            <w:r w:rsidRPr="009D515A">
              <w:rPr>
                <w:lang w:val="pt-PT"/>
              </w:rPr>
              <w:t>42</w:t>
            </w:r>
          </w:p>
        </w:tc>
        <w:tc>
          <w:tcPr>
            <w:tcW w:w="1157" w:type="dxa"/>
          </w:tcPr>
          <w:p w14:paraId="09015793" w14:textId="77777777" w:rsidR="00855A3C" w:rsidRPr="009D515A" w:rsidRDefault="00855A3C" w:rsidP="00855A3C">
            <w:pPr>
              <w:spacing w:line="360" w:lineRule="auto"/>
              <w:jc w:val="center"/>
              <w:rPr>
                <w:lang w:val="pt-PT"/>
              </w:rPr>
            </w:pPr>
            <w:r w:rsidRPr="009D515A">
              <w:rPr>
                <w:lang w:val="pt-PT"/>
              </w:rPr>
              <w:t>X (31)</w:t>
            </w:r>
          </w:p>
        </w:tc>
        <w:tc>
          <w:tcPr>
            <w:tcW w:w="6030" w:type="dxa"/>
          </w:tcPr>
          <w:p w14:paraId="09015794" w14:textId="77777777" w:rsidR="00855A3C" w:rsidRPr="009D515A" w:rsidRDefault="00855A3C" w:rsidP="00855A3C">
            <w:pPr>
              <w:spacing w:line="360" w:lineRule="auto"/>
              <w:rPr>
                <w:lang w:val="pt-PT"/>
              </w:rPr>
            </w:pPr>
            <w:r w:rsidRPr="009D515A">
              <w:rPr>
                <w:lang w:val="pt-PT"/>
              </w:rPr>
              <w:t>Reservado para Futuro</w:t>
            </w:r>
          </w:p>
        </w:tc>
      </w:tr>
      <w:tr w:rsidR="00855A3C" w:rsidRPr="00DF54B3" w14:paraId="0901579A" w14:textId="77777777" w:rsidTr="00855A3C">
        <w:trPr>
          <w:jc w:val="center"/>
        </w:trPr>
        <w:tc>
          <w:tcPr>
            <w:tcW w:w="9662" w:type="dxa"/>
            <w:gridSpan w:val="5"/>
          </w:tcPr>
          <w:p w14:paraId="09015796" w14:textId="77777777" w:rsidR="00855A3C" w:rsidRPr="009D515A" w:rsidRDefault="00855A3C" w:rsidP="00855A3C">
            <w:pPr>
              <w:spacing w:after="120"/>
              <w:rPr>
                <w:b/>
                <w:lang w:val="pt-PT"/>
              </w:rPr>
            </w:pPr>
            <w:r w:rsidRPr="009D515A">
              <w:rPr>
                <w:b/>
                <w:lang w:val="pt-PT"/>
              </w:rPr>
              <w:t>DESCRIÇÃO DOS CAMPOS DO REGISTO “HV9” TIPO = 9</w:t>
            </w:r>
          </w:p>
          <w:p w14:paraId="09015797" w14:textId="77777777" w:rsidR="00855A3C" w:rsidRPr="009D515A" w:rsidRDefault="00855A3C" w:rsidP="00855A3C">
            <w:pPr>
              <w:rPr>
                <w:lang w:val="pt-PT"/>
              </w:rPr>
            </w:pPr>
            <w:r w:rsidRPr="009D515A">
              <w:rPr>
                <w:lang w:val="pt-PT"/>
              </w:rPr>
              <w:t>G .01 – Referência do Registo = “HV9” (</w:t>
            </w:r>
            <w:proofErr w:type="spellStart"/>
            <w:r w:rsidRPr="009D515A">
              <w:rPr>
                <w:lang w:val="pt-PT"/>
              </w:rPr>
              <w:t>Trailler</w:t>
            </w:r>
            <w:proofErr w:type="spellEnd"/>
            <w:r w:rsidRPr="009D515A">
              <w:rPr>
                <w:lang w:val="pt-PT"/>
              </w:rPr>
              <w:t>)</w:t>
            </w:r>
          </w:p>
          <w:p w14:paraId="09015798" w14:textId="77777777" w:rsidR="00855A3C" w:rsidRPr="009D515A" w:rsidRDefault="00855A3C" w:rsidP="00855A3C">
            <w:pPr>
              <w:rPr>
                <w:lang w:val="pt-PT"/>
              </w:rPr>
            </w:pPr>
            <w:r w:rsidRPr="009D515A">
              <w:rPr>
                <w:lang w:val="pt-PT"/>
              </w:rPr>
              <w:t xml:space="preserve">G .02 – Total de Registos gravados no </w:t>
            </w:r>
            <w:proofErr w:type="gramStart"/>
            <w:r w:rsidRPr="009D515A">
              <w:rPr>
                <w:lang w:val="pt-PT"/>
              </w:rPr>
              <w:t>ficheiro  (</w:t>
            </w:r>
            <w:proofErr w:type="gramEnd"/>
            <w:r w:rsidRPr="009D515A">
              <w:rPr>
                <w:lang w:val="pt-PT"/>
              </w:rPr>
              <w:t xml:space="preserve">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p w14:paraId="09015799" w14:textId="77777777" w:rsidR="00855A3C" w:rsidRPr="009D515A" w:rsidRDefault="00855A3C" w:rsidP="00855A3C">
            <w:pPr>
              <w:rPr>
                <w:lang w:val="pt-PT"/>
              </w:rPr>
            </w:pPr>
            <w:r w:rsidRPr="009D515A">
              <w:rPr>
                <w:lang w:val="pt-PT"/>
              </w:rPr>
              <w:t>G .03 – Reservado para o futuro</w:t>
            </w:r>
          </w:p>
        </w:tc>
      </w:tr>
    </w:tbl>
    <w:p w14:paraId="0901579B" w14:textId="77777777" w:rsidR="00855A3C" w:rsidRPr="009D515A" w:rsidRDefault="00855A3C" w:rsidP="00855A3C">
      <w:pPr>
        <w:rPr>
          <w:lang w:val="pt-PT"/>
        </w:rPr>
      </w:pPr>
    </w:p>
    <w:p w14:paraId="0901579C" w14:textId="77777777" w:rsidR="00855A3C" w:rsidRPr="009D515A" w:rsidRDefault="00855A3C" w:rsidP="00855A3C">
      <w:pPr>
        <w:rPr>
          <w:lang w:val="pt-PT"/>
        </w:rPr>
      </w:pPr>
    </w:p>
    <w:p w14:paraId="090157A2" w14:textId="77777777" w:rsidR="00FC081B" w:rsidRPr="009D515A" w:rsidRDefault="00FC081B"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844" w:name="_Toc503879583"/>
      <w:r w:rsidRPr="009D515A">
        <w:rPr>
          <w:lang w:val="pt-PT"/>
        </w:rPr>
        <w:lastRenderedPageBreak/>
        <w:t xml:space="preserve">Ficheiro AM_WAG (Millennium </w:t>
      </w:r>
      <w:r w:rsidRPr="009D515A">
        <w:rPr>
          <w:lang w:val="pt-PT"/>
        </w:rPr>
        <w:sym w:font="Wingdings" w:char="F0E0"/>
      </w:r>
      <w:r w:rsidRPr="009D515A">
        <w:rPr>
          <w:lang w:val="pt-PT"/>
        </w:rPr>
        <w:t xml:space="preserve"> Plataforma </w:t>
      </w:r>
      <w:proofErr w:type="spellStart"/>
      <w:r w:rsidRPr="009D515A">
        <w:rPr>
          <w:lang w:val="pt-PT"/>
        </w:rPr>
        <w:t>Facturação</w:t>
      </w:r>
      <w:proofErr w:type="spellEnd"/>
      <w:r w:rsidRPr="009D515A">
        <w:rPr>
          <w:lang w:val="pt-PT"/>
        </w:rPr>
        <w:t>)</w:t>
      </w:r>
      <w:bookmarkEnd w:id="1844"/>
    </w:p>
    <w:p w14:paraId="090157A3" w14:textId="77777777" w:rsidR="00FC081B" w:rsidRPr="009D515A" w:rsidRDefault="00FC081B" w:rsidP="00985D07">
      <w:pPr>
        <w:pStyle w:val="Heading4"/>
        <w:numPr>
          <w:ilvl w:val="2"/>
          <w:numId w:val="29"/>
        </w:numPr>
        <w:spacing w:line="360" w:lineRule="atLeast"/>
        <w:rPr>
          <w:lang w:val="pt-PT"/>
        </w:rPr>
      </w:pPr>
      <w:r w:rsidRPr="009D515A">
        <w:rPr>
          <w:lang w:val="pt-PT"/>
        </w:rPr>
        <w:t>Especificações</w:t>
      </w:r>
    </w:p>
    <w:p w14:paraId="090157A4" w14:textId="77777777" w:rsidR="00FC081B" w:rsidRPr="009D515A" w:rsidRDefault="00FC081B" w:rsidP="00FC081B">
      <w:pPr>
        <w:rPr>
          <w:lang w:val="pt-PT"/>
        </w:rPr>
      </w:pPr>
    </w:p>
    <w:p w14:paraId="090157A5" w14:textId="77777777" w:rsidR="00FC081B" w:rsidRPr="009D515A" w:rsidRDefault="00FC081B" w:rsidP="00FC081B">
      <w:pPr>
        <w:rPr>
          <w:lang w:val="pt-PT"/>
        </w:rPr>
      </w:pPr>
      <w:r w:rsidRPr="009D515A">
        <w:rPr>
          <w:lang w:val="pt-PT"/>
        </w:rPr>
        <w:t xml:space="preserve">No sistema Millennium é produzido um </w:t>
      </w:r>
      <w:r w:rsidRPr="009D515A">
        <w:rPr>
          <w:b/>
          <w:lang w:val="pt-PT"/>
        </w:rPr>
        <w:t xml:space="preserve">ficheiro semanal </w:t>
      </w:r>
      <w:r w:rsidRPr="009D515A">
        <w:rPr>
          <w:lang w:val="pt-PT"/>
        </w:rPr>
        <w:t xml:space="preserve">com a informação de Vendas, Cancelamento e Prémios Pequenos Pagos produzidos por mediador, jogo e sorteio. </w:t>
      </w:r>
    </w:p>
    <w:p w14:paraId="090157A6" w14:textId="77777777" w:rsidR="00FC081B" w:rsidRPr="009D515A" w:rsidRDefault="00FC081B" w:rsidP="00FC081B">
      <w:pPr>
        <w:rPr>
          <w:lang w:val="pt-PT"/>
        </w:rPr>
      </w:pPr>
    </w:p>
    <w:p w14:paraId="090157A7" w14:textId="77777777" w:rsidR="00FC081B" w:rsidRPr="009D515A" w:rsidRDefault="00FC081B" w:rsidP="00FC081B">
      <w:pPr>
        <w:rPr>
          <w:lang w:val="pt-PT"/>
        </w:rPr>
      </w:pPr>
      <w:r w:rsidRPr="009D515A">
        <w:rPr>
          <w:lang w:val="pt-PT"/>
        </w:rPr>
        <w:t xml:space="preserve">O ficheiro tem a nomenclatura </w:t>
      </w:r>
      <w:proofErr w:type="spellStart"/>
      <w:r w:rsidR="003D5E21" w:rsidRPr="009D515A">
        <w:rPr>
          <w:b/>
          <w:lang w:val="pt-PT"/>
        </w:rPr>
        <w:t>AM_WAG</w:t>
      </w:r>
      <w:r w:rsidRPr="009D515A">
        <w:rPr>
          <w:b/>
          <w:lang w:val="pt-PT"/>
        </w:rPr>
        <w:t>AAAAMMDD.asc</w:t>
      </w:r>
      <w:proofErr w:type="spellEnd"/>
      <w:r w:rsidRPr="009D515A">
        <w:rPr>
          <w:lang w:val="pt-PT"/>
        </w:rPr>
        <w:t xml:space="preserve">, em que AAAAMMDD corresponde à data do último dia de </w:t>
      </w:r>
      <w:proofErr w:type="spellStart"/>
      <w:r w:rsidRPr="009D515A">
        <w:rPr>
          <w:lang w:val="pt-PT"/>
        </w:rPr>
        <w:t>facturação</w:t>
      </w:r>
      <w:proofErr w:type="spellEnd"/>
      <w:r w:rsidRPr="009D515A">
        <w:rPr>
          <w:lang w:val="pt-PT"/>
        </w:rPr>
        <w:t xml:space="preserve"> no formato Ano-Mês-Dia.</w:t>
      </w:r>
    </w:p>
    <w:p w14:paraId="090157A8" w14:textId="77777777" w:rsidR="00FC081B" w:rsidRPr="009D515A" w:rsidRDefault="00FC081B" w:rsidP="00FC081B">
      <w:pPr>
        <w:rPr>
          <w:lang w:val="pt-PT"/>
        </w:rPr>
      </w:pPr>
    </w:p>
    <w:p w14:paraId="090157A9" w14:textId="77777777" w:rsidR="00855A3C" w:rsidRPr="009D515A" w:rsidRDefault="00855A3C" w:rsidP="00855A3C">
      <w:pPr>
        <w:rPr>
          <w:lang w:val="pt-PT"/>
        </w:rPr>
      </w:pPr>
    </w:p>
    <w:p w14:paraId="090157AA" w14:textId="77777777" w:rsidR="00FC081B" w:rsidRPr="009D515A" w:rsidRDefault="00FC081B" w:rsidP="00985D07">
      <w:pPr>
        <w:pStyle w:val="Heading4"/>
        <w:numPr>
          <w:ilvl w:val="2"/>
          <w:numId w:val="29"/>
        </w:numPr>
        <w:spacing w:line="360" w:lineRule="atLeast"/>
        <w:rPr>
          <w:lang w:val="pt-PT"/>
        </w:rPr>
      </w:pPr>
      <w:r w:rsidRPr="009D515A">
        <w:rPr>
          <w:lang w:val="pt-PT"/>
        </w:rPr>
        <w:t>Estrutura do Ficheiro</w:t>
      </w:r>
    </w:p>
    <w:p w14:paraId="090157AB" w14:textId="77777777" w:rsidR="00855A3C" w:rsidRPr="009D515A" w:rsidRDefault="00855A3C" w:rsidP="00985D07">
      <w:pPr>
        <w:pStyle w:val="Heading4"/>
        <w:numPr>
          <w:ilvl w:val="3"/>
          <w:numId w:val="29"/>
        </w:numPr>
        <w:spacing w:line="360" w:lineRule="atLeast"/>
        <w:rPr>
          <w:lang w:val="pt-PT"/>
        </w:rPr>
      </w:pPr>
      <w:r w:rsidRPr="009D515A">
        <w:rPr>
          <w:lang w:val="pt-PT"/>
        </w:rPr>
        <w:t>HEADER:</w:t>
      </w: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249"/>
        <w:gridCol w:w="1060"/>
        <w:gridCol w:w="4785"/>
      </w:tblGrid>
      <w:tr w:rsidR="00855A3C" w:rsidRPr="009D515A" w14:paraId="090157AE" w14:textId="77777777" w:rsidTr="00855A3C">
        <w:trPr>
          <w:tblHeader/>
          <w:jc w:val="center"/>
        </w:trPr>
        <w:tc>
          <w:tcPr>
            <w:tcW w:w="4784" w:type="dxa"/>
            <w:gridSpan w:val="5"/>
            <w:shd w:val="clear" w:color="auto" w:fill="0099CC"/>
          </w:tcPr>
          <w:p w14:paraId="090157AC" w14:textId="77777777" w:rsidR="00855A3C" w:rsidRPr="009D515A" w:rsidRDefault="00855A3C" w:rsidP="00855A3C">
            <w:pPr>
              <w:rPr>
                <w:b/>
                <w:i/>
                <w:color w:val="FFFFFF"/>
                <w:lang w:val="pt-PT"/>
              </w:rPr>
            </w:pPr>
            <w:r w:rsidRPr="009D515A">
              <w:rPr>
                <w:b/>
                <w:i/>
                <w:color w:val="FFFFFF"/>
                <w:lang w:val="pt-PT"/>
              </w:rPr>
              <w:t>Nomenclatura</w:t>
            </w:r>
          </w:p>
        </w:tc>
        <w:tc>
          <w:tcPr>
            <w:tcW w:w="4785" w:type="dxa"/>
            <w:shd w:val="clear" w:color="auto" w:fill="auto"/>
          </w:tcPr>
          <w:p w14:paraId="090157AD" w14:textId="77777777" w:rsidR="00855A3C" w:rsidRPr="009D515A" w:rsidRDefault="00855A3C" w:rsidP="00855A3C">
            <w:pPr>
              <w:rPr>
                <w:b/>
                <w:lang w:val="pt-PT"/>
              </w:rPr>
            </w:pPr>
            <w:proofErr w:type="spellStart"/>
            <w:r w:rsidRPr="009D515A">
              <w:rPr>
                <w:b/>
                <w:lang w:val="pt-PT"/>
              </w:rPr>
              <w:t>AM_WAGAAAAMMDD.asc</w:t>
            </w:r>
            <w:proofErr w:type="spellEnd"/>
          </w:p>
        </w:tc>
      </w:tr>
      <w:tr w:rsidR="00855A3C" w:rsidRPr="00DF54B3" w14:paraId="090157B0" w14:textId="77777777" w:rsidTr="00855A3C">
        <w:trPr>
          <w:tblHeader/>
          <w:jc w:val="center"/>
        </w:trPr>
        <w:tc>
          <w:tcPr>
            <w:tcW w:w="9569" w:type="dxa"/>
            <w:gridSpan w:val="6"/>
            <w:shd w:val="clear" w:color="auto" w:fill="auto"/>
          </w:tcPr>
          <w:p w14:paraId="090157AF" w14:textId="77777777" w:rsidR="00855A3C" w:rsidRPr="009D515A" w:rsidRDefault="00855A3C" w:rsidP="00855A3C">
            <w:pPr>
              <w:rPr>
                <w:b/>
                <w:lang w:val="pt-PT"/>
              </w:rPr>
            </w:pPr>
            <w:r w:rsidRPr="009D515A">
              <w:rPr>
                <w:b/>
                <w:lang w:val="pt-PT"/>
              </w:rPr>
              <w:t xml:space="preserve">AAAAMMDD - Data de final de </w:t>
            </w:r>
            <w:proofErr w:type="spellStart"/>
            <w:r w:rsidRPr="009D515A">
              <w:rPr>
                <w:b/>
                <w:lang w:val="pt-PT"/>
              </w:rPr>
              <w:t>facturação</w:t>
            </w:r>
            <w:proofErr w:type="spellEnd"/>
          </w:p>
        </w:tc>
      </w:tr>
      <w:tr w:rsidR="00855A3C" w:rsidRPr="009D515A" w14:paraId="090157B2" w14:textId="77777777" w:rsidTr="00855A3C">
        <w:trPr>
          <w:tblHeader/>
          <w:jc w:val="center"/>
        </w:trPr>
        <w:tc>
          <w:tcPr>
            <w:tcW w:w="9569" w:type="dxa"/>
            <w:gridSpan w:val="6"/>
            <w:shd w:val="clear" w:color="auto" w:fill="0099CC"/>
          </w:tcPr>
          <w:p w14:paraId="090157B1"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7B7" w14:textId="77777777" w:rsidTr="00855A3C">
        <w:trPr>
          <w:tblHeader/>
          <w:jc w:val="center"/>
        </w:trPr>
        <w:tc>
          <w:tcPr>
            <w:tcW w:w="1173" w:type="dxa"/>
            <w:vMerge w:val="restart"/>
            <w:shd w:val="clear" w:color="auto" w:fill="0099CC"/>
          </w:tcPr>
          <w:p w14:paraId="090157B3"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7B4" w14:textId="77777777" w:rsidR="00855A3C" w:rsidRPr="009D515A" w:rsidRDefault="00855A3C" w:rsidP="00855A3C">
            <w:pPr>
              <w:jc w:val="center"/>
              <w:rPr>
                <w:b/>
                <w:color w:val="FFFFFF"/>
                <w:lang w:val="pt-PT"/>
              </w:rPr>
            </w:pPr>
            <w:r w:rsidRPr="009D515A">
              <w:rPr>
                <w:b/>
                <w:color w:val="FFFFFF"/>
                <w:lang w:val="pt-PT"/>
              </w:rPr>
              <w:t>POSIÇÕES</w:t>
            </w:r>
          </w:p>
        </w:tc>
        <w:tc>
          <w:tcPr>
            <w:tcW w:w="1249" w:type="dxa"/>
            <w:vMerge w:val="restart"/>
            <w:shd w:val="clear" w:color="auto" w:fill="0099CC"/>
          </w:tcPr>
          <w:p w14:paraId="090157B5" w14:textId="77777777" w:rsidR="00855A3C" w:rsidRPr="009D515A" w:rsidRDefault="00855A3C" w:rsidP="00855A3C">
            <w:pPr>
              <w:jc w:val="center"/>
              <w:rPr>
                <w:b/>
                <w:color w:val="FFFFFF"/>
                <w:lang w:val="pt-PT"/>
              </w:rPr>
            </w:pPr>
            <w:r w:rsidRPr="009D515A">
              <w:rPr>
                <w:b/>
                <w:color w:val="FFFFFF"/>
                <w:lang w:val="pt-PT"/>
              </w:rPr>
              <w:t>PICTURE</w:t>
            </w:r>
          </w:p>
        </w:tc>
        <w:tc>
          <w:tcPr>
            <w:tcW w:w="5845" w:type="dxa"/>
            <w:gridSpan w:val="2"/>
            <w:vMerge w:val="restart"/>
            <w:shd w:val="clear" w:color="auto" w:fill="0099CC"/>
          </w:tcPr>
          <w:p w14:paraId="090157B6"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7BD" w14:textId="77777777" w:rsidTr="00855A3C">
        <w:trPr>
          <w:tblHeader/>
          <w:jc w:val="center"/>
        </w:trPr>
        <w:tc>
          <w:tcPr>
            <w:tcW w:w="1173" w:type="dxa"/>
            <w:vMerge/>
          </w:tcPr>
          <w:p w14:paraId="090157B8" w14:textId="77777777" w:rsidR="00855A3C" w:rsidRPr="009D515A" w:rsidRDefault="00855A3C" w:rsidP="00855A3C">
            <w:pPr>
              <w:jc w:val="center"/>
              <w:rPr>
                <w:lang w:val="pt-PT"/>
              </w:rPr>
            </w:pPr>
          </w:p>
        </w:tc>
        <w:tc>
          <w:tcPr>
            <w:tcW w:w="635" w:type="dxa"/>
            <w:shd w:val="clear" w:color="auto" w:fill="0099CC"/>
          </w:tcPr>
          <w:p w14:paraId="090157B9"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7BA" w14:textId="77777777" w:rsidR="00855A3C" w:rsidRPr="009D515A" w:rsidRDefault="00855A3C" w:rsidP="00855A3C">
            <w:pPr>
              <w:jc w:val="center"/>
              <w:rPr>
                <w:b/>
                <w:color w:val="FFFFFF"/>
                <w:lang w:val="pt-PT"/>
              </w:rPr>
            </w:pPr>
            <w:r w:rsidRPr="009D515A">
              <w:rPr>
                <w:b/>
                <w:color w:val="FFFFFF"/>
                <w:lang w:val="pt-PT"/>
              </w:rPr>
              <w:t>ATÉ</w:t>
            </w:r>
          </w:p>
        </w:tc>
        <w:tc>
          <w:tcPr>
            <w:tcW w:w="1249" w:type="dxa"/>
            <w:vMerge/>
          </w:tcPr>
          <w:p w14:paraId="090157BB" w14:textId="77777777" w:rsidR="00855A3C" w:rsidRPr="009D515A" w:rsidRDefault="00855A3C" w:rsidP="00855A3C">
            <w:pPr>
              <w:jc w:val="center"/>
              <w:rPr>
                <w:lang w:val="pt-PT"/>
              </w:rPr>
            </w:pPr>
          </w:p>
        </w:tc>
        <w:tc>
          <w:tcPr>
            <w:tcW w:w="5845" w:type="dxa"/>
            <w:gridSpan w:val="2"/>
            <w:vMerge/>
          </w:tcPr>
          <w:p w14:paraId="090157BC" w14:textId="77777777" w:rsidR="00855A3C" w:rsidRPr="009D515A" w:rsidRDefault="00855A3C" w:rsidP="00855A3C">
            <w:pPr>
              <w:jc w:val="center"/>
              <w:rPr>
                <w:lang w:val="pt-PT"/>
              </w:rPr>
            </w:pPr>
          </w:p>
        </w:tc>
      </w:tr>
      <w:tr w:rsidR="00855A3C" w:rsidRPr="009D515A" w14:paraId="090157C3" w14:textId="77777777" w:rsidTr="00855A3C">
        <w:trPr>
          <w:jc w:val="center"/>
        </w:trPr>
        <w:tc>
          <w:tcPr>
            <w:tcW w:w="1173" w:type="dxa"/>
          </w:tcPr>
          <w:p w14:paraId="090157BE"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7BF"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7C0" w14:textId="77777777" w:rsidR="00855A3C" w:rsidRPr="009D515A" w:rsidRDefault="00855A3C" w:rsidP="00855A3C">
            <w:pPr>
              <w:spacing w:line="360" w:lineRule="auto"/>
              <w:jc w:val="center"/>
              <w:rPr>
                <w:lang w:val="pt-PT"/>
              </w:rPr>
            </w:pPr>
            <w:r w:rsidRPr="009D515A">
              <w:rPr>
                <w:lang w:val="pt-PT"/>
              </w:rPr>
              <w:t>3</w:t>
            </w:r>
          </w:p>
        </w:tc>
        <w:tc>
          <w:tcPr>
            <w:tcW w:w="1249" w:type="dxa"/>
          </w:tcPr>
          <w:p w14:paraId="090157C1" w14:textId="77777777" w:rsidR="00855A3C" w:rsidRPr="009D515A" w:rsidRDefault="00855A3C" w:rsidP="00855A3C">
            <w:pPr>
              <w:spacing w:line="360" w:lineRule="auto"/>
              <w:jc w:val="center"/>
              <w:rPr>
                <w:lang w:val="pt-PT"/>
              </w:rPr>
            </w:pPr>
            <w:r w:rsidRPr="009D515A">
              <w:rPr>
                <w:lang w:val="pt-PT"/>
              </w:rPr>
              <w:t>X (03)</w:t>
            </w:r>
          </w:p>
        </w:tc>
        <w:tc>
          <w:tcPr>
            <w:tcW w:w="5845" w:type="dxa"/>
            <w:gridSpan w:val="2"/>
          </w:tcPr>
          <w:p w14:paraId="090157C2" w14:textId="77777777" w:rsidR="00855A3C" w:rsidRPr="009D515A" w:rsidRDefault="00855A3C" w:rsidP="00855A3C">
            <w:pPr>
              <w:spacing w:line="360" w:lineRule="auto"/>
              <w:rPr>
                <w:lang w:val="pt-PT"/>
              </w:rPr>
            </w:pPr>
            <w:r w:rsidRPr="009D515A">
              <w:rPr>
                <w:lang w:val="pt-PT"/>
              </w:rPr>
              <w:t>Referência do Registo = “HW1”</w:t>
            </w:r>
          </w:p>
        </w:tc>
      </w:tr>
      <w:tr w:rsidR="00855A3C" w:rsidRPr="00DF54B3" w14:paraId="090157C9" w14:textId="77777777" w:rsidTr="00855A3C">
        <w:trPr>
          <w:jc w:val="center"/>
        </w:trPr>
        <w:tc>
          <w:tcPr>
            <w:tcW w:w="1173" w:type="dxa"/>
          </w:tcPr>
          <w:p w14:paraId="090157C4" w14:textId="77777777" w:rsidR="00855A3C" w:rsidRPr="009D515A" w:rsidRDefault="00855A3C" w:rsidP="00855A3C">
            <w:pPr>
              <w:spacing w:line="360" w:lineRule="auto"/>
              <w:jc w:val="center"/>
              <w:rPr>
                <w:lang w:val="pt-PT"/>
              </w:rPr>
            </w:pPr>
            <w:r w:rsidRPr="009D515A">
              <w:rPr>
                <w:lang w:val="pt-PT"/>
              </w:rPr>
              <w:t>G.02</w:t>
            </w:r>
          </w:p>
        </w:tc>
        <w:tc>
          <w:tcPr>
            <w:tcW w:w="635" w:type="dxa"/>
          </w:tcPr>
          <w:p w14:paraId="090157C5"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7C6" w14:textId="77777777" w:rsidR="00855A3C" w:rsidRPr="009D515A" w:rsidRDefault="00855A3C" w:rsidP="00855A3C">
            <w:pPr>
              <w:spacing w:line="360" w:lineRule="auto"/>
              <w:jc w:val="center"/>
              <w:rPr>
                <w:lang w:val="pt-PT"/>
              </w:rPr>
            </w:pPr>
            <w:r w:rsidRPr="009D515A">
              <w:rPr>
                <w:lang w:val="pt-PT"/>
              </w:rPr>
              <w:t>11</w:t>
            </w:r>
          </w:p>
        </w:tc>
        <w:tc>
          <w:tcPr>
            <w:tcW w:w="1249" w:type="dxa"/>
          </w:tcPr>
          <w:p w14:paraId="090157C7" w14:textId="77777777" w:rsidR="00855A3C" w:rsidRPr="009D515A" w:rsidRDefault="00855A3C" w:rsidP="00855A3C">
            <w:pPr>
              <w:spacing w:line="360" w:lineRule="auto"/>
              <w:jc w:val="center"/>
              <w:rPr>
                <w:lang w:val="pt-PT"/>
              </w:rPr>
            </w:pPr>
            <w:r w:rsidRPr="009D515A">
              <w:rPr>
                <w:lang w:val="pt-PT"/>
              </w:rPr>
              <w:t>9 (08)</w:t>
            </w:r>
          </w:p>
        </w:tc>
        <w:tc>
          <w:tcPr>
            <w:tcW w:w="5845" w:type="dxa"/>
            <w:gridSpan w:val="2"/>
          </w:tcPr>
          <w:p w14:paraId="090157C8" w14:textId="77777777" w:rsidR="00855A3C" w:rsidRPr="009D515A" w:rsidRDefault="00855A3C" w:rsidP="00855A3C">
            <w:pPr>
              <w:spacing w:line="360" w:lineRule="auto"/>
              <w:rPr>
                <w:lang w:val="pt-PT"/>
              </w:rPr>
            </w:pPr>
            <w:r w:rsidRPr="009D515A">
              <w:rPr>
                <w:lang w:val="pt-PT"/>
              </w:rPr>
              <w:t>Data de geração do Ficheiro (AAAAMMDD)</w:t>
            </w:r>
          </w:p>
        </w:tc>
      </w:tr>
      <w:tr w:rsidR="00855A3C" w:rsidRPr="00DF54B3" w14:paraId="090157CF" w14:textId="77777777" w:rsidTr="00855A3C">
        <w:trPr>
          <w:jc w:val="center"/>
        </w:trPr>
        <w:tc>
          <w:tcPr>
            <w:tcW w:w="1173" w:type="dxa"/>
          </w:tcPr>
          <w:p w14:paraId="090157CA" w14:textId="77777777" w:rsidR="00855A3C" w:rsidRPr="009D515A" w:rsidRDefault="00855A3C" w:rsidP="00855A3C">
            <w:pPr>
              <w:spacing w:line="360" w:lineRule="auto"/>
              <w:jc w:val="center"/>
              <w:rPr>
                <w:lang w:val="pt-PT"/>
              </w:rPr>
            </w:pPr>
            <w:r w:rsidRPr="009D515A">
              <w:rPr>
                <w:lang w:val="pt-PT"/>
              </w:rPr>
              <w:t>G.03</w:t>
            </w:r>
          </w:p>
        </w:tc>
        <w:tc>
          <w:tcPr>
            <w:tcW w:w="635" w:type="dxa"/>
          </w:tcPr>
          <w:p w14:paraId="090157CB" w14:textId="77777777" w:rsidR="00855A3C" w:rsidRPr="009D515A" w:rsidRDefault="00855A3C" w:rsidP="00855A3C">
            <w:pPr>
              <w:spacing w:line="360" w:lineRule="auto"/>
              <w:jc w:val="center"/>
              <w:rPr>
                <w:lang w:val="pt-PT"/>
              </w:rPr>
            </w:pPr>
            <w:r w:rsidRPr="009D515A">
              <w:rPr>
                <w:lang w:val="pt-PT"/>
              </w:rPr>
              <w:t>12</w:t>
            </w:r>
          </w:p>
        </w:tc>
        <w:tc>
          <w:tcPr>
            <w:tcW w:w="667" w:type="dxa"/>
          </w:tcPr>
          <w:p w14:paraId="090157CC" w14:textId="77777777" w:rsidR="00855A3C" w:rsidRPr="009D515A" w:rsidRDefault="00855A3C" w:rsidP="00855A3C">
            <w:pPr>
              <w:spacing w:line="360" w:lineRule="auto"/>
              <w:jc w:val="center"/>
              <w:rPr>
                <w:lang w:val="pt-PT"/>
              </w:rPr>
            </w:pPr>
            <w:r w:rsidRPr="009D515A">
              <w:rPr>
                <w:lang w:val="pt-PT"/>
              </w:rPr>
              <w:t>19</w:t>
            </w:r>
          </w:p>
        </w:tc>
        <w:tc>
          <w:tcPr>
            <w:tcW w:w="1249" w:type="dxa"/>
          </w:tcPr>
          <w:p w14:paraId="090157CD" w14:textId="77777777" w:rsidR="00855A3C" w:rsidRPr="009D515A" w:rsidRDefault="00855A3C" w:rsidP="00855A3C">
            <w:pPr>
              <w:spacing w:line="360" w:lineRule="auto"/>
              <w:jc w:val="center"/>
              <w:rPr>
                <w:lang w:val="pt-PT"/>
              </w:rPr>
            </w:pPr>
            <w:r w:rsidRPr="009D515A">
              <w:rPr>
                <w:lang w:val="pt-PT"/>
              </w:rPr>
              <w:t>9 (08)</w:t>
            </w:r>
          </w:p>
        </w:tc>
        <w:tc>
          <w:tcPr>
            <w:tcW w:w="5845" w:type="dxa"/>
            <w:gridSpan w:val="2"/>
          </w:tcPr>
          <w:p w14:paraId="090157CE" w14:textId="77777777" w:rsidR="00855A3C" w:rsidRPr="009D515A" w:rsidRDefault="00855A3C" w:rsidP="00855A3C">
            <w:pPr>
              <w:spacing w:line="360" w:lineRule="auto"/>
              <w:rPr>
                <w:lang w:val="pt-PT"/>
              </w:rPr>
            </w:pPr>
            <w:r w:rsidRPr="009D515A">
              <w:rPr>
                <w:lang w:val="pt-PT"/>
              </w:rPr>
              <w:t xml:space="preserve">Data de começo da </w:t>
            </w:r>
            <w:proofErr w:type="spellStart"/>
            <w:r w:rsidRPr="009D515A">
              <w:rPr>
                <w:lang w:val="pt-PT"/>
              </w:rPr>
              <w:t>facturação</w:t>
            </w:r>
            <w:proofErr w:type="spellEnd"/>
            <w:r w:rsidRPr="009D515A">
              <w:rPr>
                <w:lang w:val="pt-PT"/>
              </w:rPr>
              <w:t xml:space="preserve"> (AAAAMMDD)</w:t>
            </w:r>
          </w:p>
        </w:tc>
      </w:tr>
      <w:tr w:rsidR="00855A3C" w:rsidRPr="00DF54B3" w14:paraId="090157D5" w14:textId="77777777" w:rsidTr="00855A3C">
        <w:trPr>
          <w:jc w:val="center"/>
        </w:trPr>
        <w:tc>
          <w:tcPr>
            <w:tcW w:w="1173" w:type="dxa"/>
          </w:tcPr>
          <w:p w14:paraId="090157D0" w14:textId="77777777" w:rsidR="00855A3C" w:rsidRPr="009D515A" w:rsidRDefault="00855A3C" w:rsidP="00855A3C">
            <w:pPr>
              <w:spacing w:line="360" w:lineRule="auto"/>
              <w:jc w:val="center"/>
              <w:rPr>
                <w:lang w:val="pt-PT"/>
              </w:rPr>
            </w:pPr>
            <w:r w:rsidRPr="009D515A">
              <w:rPr>
                <w:lang w:val="pt-PT"/>
              </w:rPr>
              <w:t>G .04</w:t>
            </w:r>
          </w:p>
        </w:tc>
        <w:tc>
          <w:tcPr>
            <w:tcW w:w="635" w:type="dxa"/>
          </w:tcPr>
          <w:p w14:paraId="090157D1" w14:textId="77777777" w:rsidR="00855A3C" w:rsidRPr="009D515A" w:rsidRDefault="00855A3C" w:rsidP="00855A3C">
            <w:pPr>
              <w:spacing w:line="360" w:lineRule="auto"/>
              <w:jc w:val="center"/>
              <w:rPr>
                <w:lang w:val="pt-PT"/>
              </w:rPr>
            </w:pPr>
            <w:r w:rsidRPr="009D515A">
              <w:rPr>
                <w:lang w:val="pt-PT"/>
              </w:rPr>
              <w:t>20</w:t>
            </w:r>
          </w:p>
        </w:tc>
        <w:tc>
          <w:tcPr>
            <w:tcW w:w="667" w:type="dxa"/>
          </w:tcPr>
          <w:p w14:paraId="090157D2" w14:textId="77777777" w:rsidR="00855A3C" w:rsidRPr="009D515A" w:rsidRDefault="00855A3C" w:rsidP="00855A3C">
            <w:pPr>
              <w:spacing w:line="360" w:lineRule="auto"/>
              <w:jc w:val="center"/>
              <w:rPr>
                <w:lang w:val="pt-PT"/>
              </w:rPr>
            </w:pPr>
            <w:r w:rsidRPr="009D515A">
              <w:rPr>
                <w:lang w:val="pt-PT"/>
              </w:rPr>
              <w:t>27</w:t>
            </w:r>
          </w:p>
        </w:tc>
        <w:tc>
          <w:tcPr>
            <w:tcW w:w="1249" w:type="dxa"/>
          </w:tcPr>
          <w:p w14:paraId="090157D3" w14:textId="77777777" w:rsidR="00855A3C" w:rsidRPr="009D515A" w:rsidRDefault="00855A3C" w:rsidP="00855A3C">
            <w:pPr>
              <w:spacing w:line="360" w:lineRule="auto"/>
              <w:jc w:val="center"/>
              <w:rPr>
                <w:lang w:val="pt-PT"/>
              </w:rPr>
            </w:pPr>
            <w:r w:rsidRPr="009D515A">
              <w:rPr>
                <w:lang w:val="pt-PT"/>
              </w:rPr>
              <w:t>9 (08)</w:t>
            </w:r>
          </w:p>
        </w:tc>
        <w:tc>
          <w:tcPr>
            <w:tcW w:w="5845" w:type="dxa"/>
            <w:gridSpan w:val="2"/>
          </w:tcPr>
          <w:p w14:paraId="090157D4" w14:textId="77777777" w:rsidR="00855A3C" w:rsidRPr="009D515A" w:rsidRDefault="00855A3C" w:rsidP="00855A3C">
            <w:pPr>
              <w:spacing w:line="360" w:lineRule="auto"/>
              <w:rPr>
                <w:lang w:val="pt-PT"/>
              </w:rPr>
            </w:pPr>
            <w:r w:rsidRPr="009D515A">
              <w:rPr>
                <w:lang w:val="pt-PT"/>
              </w:rPr>
              <w:t xml:space="preserve">Data de final de </w:t>
            </w:r>
            <w:proofErr w:type="spellStart"/>
            <w:r w:rsidRPr="009D515A">
              <w:rPr>
                <w:lang w:val="pt-PT"/>
              </w:rPr>
              <w:t>facturação</w:t>
            </w:r>
            <w:proofErr w:type="spellEnd"/>
            <w:r w:rsidRPr="009D515A">
              <w:rPr>
                <w:lang w:val="pt-PT"/>
              </w:rPr>
              <w:t xml:space="preserve"> (AAAAMMDD)</w:t>
            </w:r>
          </w:p>
        </w:tc>
      </w:tr>
      <w:tr w:rsidR="00855A3C" w:rsidRPr="009D515A" w14:paraId="090157DB" w14:textId="77777777" w:rsidTr="00855A3C">
        <w:trPr>
          <w:jc w:val="center"/>
        </w:trPr>
        <w:tc>
          <w:tcPr>
            <w:tcW w:w="1173" w:type="dxa"/>
          </w:tcPr>
          <w:p w14:paraId="090157D6" w14:textId="77777777" w:rsidR="00855A3C" w:rsidRPr="009D515A" w:rsidRDefault="00855A3C" w:rsidP="00855A3C">
            <w:pPr>
              <w:spacing w:line="360" w:lineRule="auto"/>
              <w:jc w:val="center"/>
              <w:rPr>
                <w:lang w:val="pt-PT"/>
              </w:rPr>
            </w:pPr>
            <w:r w:rsidRPr="009D515A">
              <w:rPr>
                <w:lang w:val="pt-PT"/>
              </w:rPr>
              <w:t>G .05</w:t>
            </w:r>
          </w:p>
        </w:tc>
        <w:tc>
          <w:tcPr>
            <w:tcW w:w="635" w:type="dxa"/>
          </w:tcPr>
          <w:p w14:paraId="090157D7" w14:textId="77777777" w:rsidR="00855A3C" w:rsidRPr="009D515A" w:rsidRDefault="00855A3C" w:rsidP="00855A3C">
            <w:pPr>
              <w:spacing w:line="360" w:lineRule="auto"/>
              <w:jc w:val="center"/>
              <w:rPr>
                <w:lang w:val="pt-PT"/>
              </w:rPr>
            </w:pPr>
            <w:r w:rsidRPr="009D515A">
              <w:rPr>
                <w:lang w:val="pt-PT"/>
              </w:rPr>
              <w:t>28</w:t>
            </w:r>
          </w:p>
        </w:tc>
        <w:tc>
          <w:tcPr>
            <w:tcW w:w="667" w:type="dxa"/>
          </w:tcPr>
          <w:p w14:paraId="090157D8" w14:textId="77777777" w:rsidR="00855A3C" w:rsidRPr="009D515A" w:rsidRDefault="00855A3C" w:rsidP="00855A3C">
            <w:pPr>
              <w:spacing w:line="360" w:lineRule="auto"/>
              <w:jc w:val="center"/>
              <w:rPr>
                <w:lang w:val="pt-PT"/>
              </w:rPr>
            </w:pPr>
            <w:r w:rsidRPr="009D515A">
              <w:rPr>
                <w:lang w:val="pt-PT"/>
              </w:rPr>
              <w:t>100</w:t>
            </w:r>
          </w:p>
        </w:tc>
        <w:tc>
          <w:tcPr>
            <w:tcW w:w="1249" w:type="dxa"/>
          </w:tcPr>
          <w:p w14:paraId="090157D9" w14:textId="77777777" w:rsidR="00855A3C" w:rsidRPr="009D515A" w:rsidRDefault="00855A3C" w:rsidP="00855A3C">
            <w:pPr>
              <w:spacing w:line="360" w:lineRule="auto"/>
              <w:jc w:val="center"/>
              <w:rPr>
                <w:lang w:val="pt-PT"/>
              </w:rPr>
            </w:pPr>
            <w:r w:rsidRPr="009D515A">
              <w:rPr>
                <w:lang w:val="pt-PT"/>
              </w:rPr>
              <w:t>X (73)</w:t>
            </w:r>
          </w:p>
        </w:tc>
        <w:tc>
          <w:tcPr>
            <w:tcW w:w="5845" w:type="dxa"/>
            <w:gridSpan w:val="2"/>
          </w:tcPr>
          <w:p w14:paraId="090157DA" w14:textId="77777777" w:rsidR="00855A3C" w:rsidRPr="009D515A" w:rsidRDefault="00855A3C" w:rsidP="00855A3C">
            <w:pPr>
              <w:spacing w:line="360" w:lineRule="auto"/>
              <w:rPr>
                <w:lang w:val="pt-PT"/>
              </w:rPr>
            </w:pPr>
            <w:r w:rsidRPr="009D515A">
              <w:rPr>
                <w:lang w:val="pt-PT"/>
              </w:rPr>
              <w:t>Reservado para o futuro</w:t>
            </w:r>
          </w:p>
        </w:tc>
      </w:tr>
      <w:tr w:rsidR="00855A3C" w:rsidRPr="009D515A" w14:paraId="090157E3" w14:textId="77777777" w:rsidTr="00855A3C">
        <w:trPr>
          <w:jc w:val="center"/>
        </w:trPr>
        <w:tc>
          <w:tcPr>
            <w:tcW w:w="9569" w:type="dxa"/>
            <w:gridSpan w:val="6"/>
          </w:tcPr>
          <w:p w14:paraId="090157DC" w14:textId="77777777" w:rsidR="00855A3C" w:rsidRPr="009D515A" w:rsidRDefault="00855A3C" w:rsidP="00855A3C">
            <w:pPr>
              <w:spacing w:after="120"/>
              <w:rPr>
                <w:b/>
                <w:lang w:val="pt-PT"/>
              </w:rPr>
            </w:pPr>
            <w:r w:rsidRPr="009D515A">
              <w:rPr>
                <w:b/>
                <w:lang w:val="pt-PT"/>
              </w:rPr>
              <w:t xml:space="preserve">DESCRIÇÃO DOS CAMPOS DO REGISTO “HW1” </w:t>
            </w:r>
          </w:p>
          <w:p w14:paraId="090157DD" w14:textId="77777777" w:rsidR="00855A3C" w:rsidRPr="009D515A" w:rsidRDefault="00855A3C" w:rsidP="00855A3C">
            <w:pPr>
              <w:rPr>
                <w:lang w:val="pt-PT"/>
              </w:rPr>
            </w:pPr>
            <w:r w:rsidRPr="009D515A">
              <w:rPr>
                <w:lang w:val="pt-PT"/>
              </w:rPr>
              <w:t>G .01 – Referência do Registo = “HW1” (</w:t>
            </w:r>
            <w:proofErr w:type="spellStart"/>
            <w:r w:rsidRPr="009D515A">
              <w:rPr>
                <w:lang w:val="pt-PT"/>
              </w:rPr>
              <w:t>Header</w:t>
            </w:r>
            <w:proofErr w:type="spellEnd"/>
            <w:r w:rsidRPr="009D515A">
              <w:rPr>
                <w:lang w:val="pt-PT"/>
              </w:rPr>
              <w:t xml:space="preserve"> </w:t>
            </w:r>
            <w:proofErr w:type="spellStart"/>
            <w:r w:rsidRPr="009D515A">
              <w:rPr>
                <w:lang w:val="pt-PT"/>
              </w:rPr>
              <w:t>Wagers</w:t>
            </w:r>
            <w:proofErr w:type="spellEnd"/>
            <w:r w:rsidRPr="009D515A">
              <w:rPr>
                <w:lang w:val="pt-PT"/>
              </w:rPr>
              <w:t>)</w:t>
            </w:r>
          </w:p>
          <w:p w14:paraId="090157DE" w14:textId="77777777" w:rsidR="00855A3C" w:rsidRPr="009D515A" w:rsidRDefault="00855A3C" w:rsidP="00855A3C">
            <w:pPr>
              <w:rPr>
                <w:lang w:val="pt-PT"/>
              </w:rPr>
            </w:pPr>
            <w:r w:rsidRPr="009D515A">
              <w:rPr>
                <w:lang w:val="pt-PT"/>
              </w:rPr>
              <w:t xml:space="preserve">G .02 – Data de geração do Ficheiro Ano/Mês/Dia </w:t>
            </w:r>
          </w:p>
          <w:p w14:paraId="090157DF" w14:textId="77777777" w:rsidR="00855A3C" w:rsidRPr="009D515A" w:rsidRDefault="00855A3C" w:rsidP="00855A3C">
            <w:pPr>
              <w:rPr>
                <w:lang w:val="pt-PT"/>
              </w:rPr>
            </w:pPr>
            <w:r w:rsidRPr="009D515A">
              <w:rPr>
                <w:lang w:val="pt-PT"/>
              </w:rPr>
              <w:t xml:space="preserve">G .03 – Data de começo da </w:t>
            </w:r>
            <w:proofErr w:type="spellStart"/>
            <w:r w:rsidRPr="009D515A">
              <w:rPr>
                <w:lang w:val="pt-PT"/>
              </w:rPr>
              <w:t>facturação</w:t>
            </w:r>
            <w:proofErr w:type="spellEnd"/>
            <w:r w:rsidRPr="009D515A">
              <w:rPr>
                <w:lang w:val="pt-PT"/>
              </w:rPr>
              <w:t xml:space="preserve"> Ano/Mês/Dia</w:t>
            </w:r>
          </w:p>
          <w:p w14:paraId="090157E0" w14:textId="77777777" w:rsidR="00855A3C" w:rsidRPr="009D515A" w:rsidRDefault="00855A3C" w:rsidP="00855A3C">
            <w:pPr>
              <w:rPr>
                <w:lang w:val="pt-PT"/>
              </w:rPr>
            </w:pPr>
            <w:r w:rsidRPr="009D515A">
              <w:rPr>
                <w:lang w:val="pt-PT"/>
              </w:rPr>
              <w:t xml:space="preserve">G .04 – Data de final de </w:t>
            </w:r>
            <w:proofErr w:type="spellStart"/>
            <w:r w:rsidRPr="009D515A">
              <w:rPr>
                <w:lang w:val="pt-PT"/>
              </w:rPr>
              <w:t>facturação</w:t>
            </w:r>
            <w:proofErr w:type="spellEnd"/>
            <w:r w:rsidRPr="009D515A">
              <w:rPr>
                <w:lang w:val="pt-PT"/>
              </w:rPr>
              <w:t xml:space="preserve"> Ano/Mês/Dia</w:t>
            </w:r>
          </w:p>
          <w:p w14:paraId="090157E1" w14:textId="77777777" w:rsidR="00855A3C" w:rsidRPr="009D515A" w:rsidRDefault="00855A3C" w:rsidP="00855A3C">
            <w:pPr>
              <w:rPr>
                <w:lang w:val="pt-PT"/>
              </w:rPr>
            </w:pPr>
            <w:r w:rsidRPr="009D515A">
              <w:rPr>
                <w:lang w:val="pt-PT"/>
              </w:rPr>
              <w:t>G .05 – Reservado para o Futuro</w:t>
            </w:r>
          </w:p>
          <w:p w14:paraId="090157E2" w14:textId="77777777" w:rsidR="00855A3C" w:rsidRPr="009D515A" w:rsidRDefault="00855A3C" w:rsidP="00855A3C">
            <w:pPr>
              <w:rPr>
                <w:lang w:val="pt-PT"/>
              </w:rPr>
            </w:pPr>
          </w:p>
        </w:tc>
      </w:tr>
    </w:tbl>
    <w:p w14:paraId="090157E4" w14:textId="77777777" w:rsidR="00855A3C" w:rsidRPr="009D515A" w:rsidRDefault="00855A3C" w:rsidP="00855A3C">
      <w:pPr>
        <w:rPr>
          <w:lang w:val="pt-PT"/>
        </w:rPr>
      </w:pPr>
    </w:p>
    <w:p w14:paraId="090157E5" w14:textId="77777777" w:rsidR="00855A3C" w:rsidRPr="009D515A" w:rsidRDefault="00855A3C" w:rsidP="00985D07">
      <w:pPr>
        <w:pStyle w:val="Heading4"/>
        <w:numPr>
          <w:ilvl w:val="3"/>
          <w:numId w:val="29"/>
        </w:numPr>
        <w:spacing w:line="360" w:lineRule="atLeast"/>
        <w:rPr>
          <w:lang w:val="pt-PT"/>
        </w:rPr>
      </w:pPr>
      <w:r w:rsidRPr="009D515A">
        <w:rPr>
          <w:lang w:val="pt-PT"/>
        </w:rPr>
        <w:lastRenderedPageBreak/>
        <w:t>MONTANTE POR AGENTE:</w:t>
      </w: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5904"/>
      </w:tblGrid>
      <w:tr w:rsidR="00855A3C" w:rsidRPr="009D515A" w14:paraId="090157E7" w14:textId="77777777" w:rsidTr="00855A3C">
        <w:trPr>
          <w:tblHeader/>
          <w:jc w:val="center"/>
        </w:trPr>
        <w:tc>
          <w:tcPr>
            <w:tcW w:w="9536" w:type="dxa"/>
            <w:gridSpan w:val="5"/>
            <w:shd w:val="clear" w:color="auto" w:fill="0099CC"/>
          </w:tcPr>
          <w:p w14:paraId="090157E6"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7EC" w14:textId="77777777" w:rsidTr="00855A3C">
        <w:trPr>
          <w:tblHeader/>
          <w:jc w:val="center"/>
        </w:trPr>
        <w:tc>
          <w:tcPr>
            <w:tcW w:w="1173" w:type="dxa"/>
            <w:vMerge w:val="restart"/>
            <w:shd w:val="clear" w:color="auto" w:fill="0099CC"/>
          </w:tcPr>
          <w:p w14:paraId="090157E8"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7E9"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7EA" w14:textId="77777777" w:rsidR="00855A3C" w:rsidRPr="009D515A" w:rsidRDefault="00855A3C" w:rsidP="00855A3C">
            <w:pPr>
              <w:jc w:val="center"/>
              <w:rPr>
                <w:b/>
                <w:color w:val="FFFFFF"/>
                <w:lang w:val="pt-PT"/>
              </w:rPr>
            </w:pPr>
            <w:r w:rsidRPr="009D515A">
              <w:rPr>
                <w:b/>
                <w:color w:val="FFFFFF"/>
                <w:lang w:val="pt-PT"/>
              </w:rPr>
              <w:t>PICTURE</w:t>
            </w:r>
          </w:p>
        </w:tc>
        <w:tc>
          <w:tcPr>
            <w:tcW w:w="5904" w:type="dxa"/>
            <w:vMerge w:val="restart"/>
            <w:shd w:val="clear" w:color="auto" w:fill="0099CC"/>
          </w:tcPr>
          <w:p w14:paraId="090157EB"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7F2" w14:textId="77777777" w:rsidTr="00855A3C">
        <w:trPr>
          <w:tblHeader/>
          <w:jc w:val="center"/>
        </w:trPr>
        <w:tc>
          <w:tcPr>
            <w:tcW w:w="1173" w:type="dxa"/>
            <w:vMerge/>
          </w:tcPr>
          <w:p w14:paraId="090157ED" w14:textId="77777777" w:rsidR="00855A3C" w:rsidRPr="009D515A" w:rsidRDefault="00855A3C" w:rsidP="00855A3C">
            <w:pPr>
              <w:jc w:val="center"/>
              <w:rPr>
                <w:lang w:val="pt-PT"/>
              </w:rPr>
            </w:pPr>
          </w:p>
        </w:tc>
        <w:tc>
          <w:tcPr>
            <w:tcW w:w="635" w:type="dxa"/>
            <w:shd w:val="clear" w:color="auto" w:fill="0099CC"/>
          </w:tcPr>
          <w:p w14:paraId="090157EE"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7EF"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7F0" w14:textId="77777777" w:rsidR="00855A3C" w:rsidRPr="009D515A" w:rsidRDefault="00855A3C" w:rsidP="00855A3C">
            <w:pPr>
              <w:jc w:val="center"/>
              <w:rPr>
                <w:lang w:val="pt-PT"/>
              </w:rPr>
            </w:pPr>
          </w:p>
        </w:tc>
        <w:tc>
          <w:tcPr>
            <w:tcW w:w="5904" w:type="dxa"/>
            <w:vMerge/>
          </w:tcPr>
          <w:p w14:paraId="090157F1" w14:textId="77777777" w:rsidR="00855A3C" w:rsidRPr="009D515A" w:rsidRDefault="00855A3C" w:rsidP="00855A3C">
            <w:pPr>
              <w:jc w:val="center"/>
              <w:rPr>
                <w:lang w:val="pt-PT"/>
              </w:rPr>
            </w:pPr>
          </w:p>
        </w:tc>
      </w:tr>
      <w:tr w:rsidR="00855A3C" w:rsidRPr="009D515A" w14:paraId="090157F8" w14:textId="77777777" w:rsidTr="00855A3C">
        <w:trPr>
          <w:jc w:val="center"/>
        </w:trPr>
        <w:tc>
          <w:tcPr>
            <w:tcW w:w="1173" w:type="dxa"/>
          </w:tcPr>
          <w:p w14:paraId="090157F3"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7F4"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7F5"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7F6" w14:textId="77777777" w:rsidR="00855A3C" w:rsidRPr="009D515A" w:rsidRDefault="00855A3C" w:rsidP="00855A3C">
            <w:pPr>
              <w:spacing w:line="360" w:lineRule="auto"/>
              <w:jc w:val="center"/>
              <w:rPr>
                <w:lang w:val="pt-PT"/>
              </w:rPr>
            </w:pPr>
            <w:r w:rsidRPr="009D515A">
              <w:rPr>
                <w:lang w:val="pt-PT"/>
              </w:rPr>
              <w:t>X (03)</w:t>
            </w:r>
          </w:p>
        </w:tc>
        <w:tc>
          <w:tcPr>
            <w:tcW w:w="5904" w:type="dxa"/>
          </w:tcPr>
          <w:p w14:paraId="090157F7" w14:textId="77777777" w:rsidR="00855A3C" w:rsidRPr="009D515A" w:rsidRDefault="00855A3C" w:rsidP="00855A3C">
            <w:pPr>
              <w:spacing w:line="360" w:lineRule="auto"/>
              <w:rPr>
                <w:lang w:val="pt-PT"/>
              </w:rPr>
            </w:pPr>
            <w:r w:rsidRPr="009D515A">
              <w:rPr>
                <w:lang w:val="pt-PT"/>
              </w:rPr>
              <w:t>Referência do Registo = “HW2”</w:t>
            </w:r>
          </w:p>
        </w:tc>
      </w:tr>
      <w:tr w:rsidR="00855A3C" w:rsidRPr="009D515A" w14:paraId="090157FE" w14:textId="77777777" w:rsidTr="00855A3C">
        <w:trPr>
          <w:jc w:val="center"/>
        </w:trPr>
        <w:tc>
          <w:tcPr>
            <w:tcW w:w="1173" w:type="dxa"/>
          </w:tcPr>
          <w:p w14:paraId="090157F9"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7FA"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7FB" w14:textId="77777777" w:rsidR="00855A3C" w:rsidRPr="009D515A" w:rsidRDefault="00855A3C" w:rsidP="00855A3C">
            <w:pPr>
              <w:spacing w:line="360" w:lineRule="auto"/>
              <w:jc w:val="center"/>
              <w:rPr>
                <w:lang w:val="pt-PT"/>
              </w:rPr>
            </w:pPr>
            <w:r w:rsidRPr="009D515A">
              <w:rPr>
                <w:lang w:val="pt-PT"/>
              </w:rPr>
              <w:t>10</w:t>
            </w:r>
          </w:p>
        </w:tc>
        <w:tc>
          <w:tcPr>
            <w:tcW w:w="1157" w:type="dxa"/>
          </w:tcPr>
          <w:p w14:paraId="090157FC" w14:textId="77777777" w:rsidR="00855A3C" w:rsidRPr="009D515A" w:rsidRDefault="00855A3C" w:rsidP="00855A3C">
            <w:pPr>
              <w:spacing w:line="360" w:lineRule="auto"/>
              <w:jc w:val="center"/>
              <w:rPr>
                <w:lang w:val="pt-PT"/>
              </w:rPr>
            </w:pPr>
            <w:r w:rsidRPr="009D515A">
              <w:rPr>
                <w:lang w:val="pt-PT"/>
              </w:rPr>
              <w:t>9 (07)</w:t>
            </w:r>
          </w:p>
        </w:tc>
        <w:tc>
          <w:tcPr>
            <w:tcW w:w="5904" w:type="dxa"/>
          </w:tcPr>
          <w:p w14:paraId="090157FD" w14:textId="77777777" w:rsidR="00855A3C" w:rsidRPr="009D515A" w:rsidRDefault="00855A3C" w:rsidP="00855A3C">
            <w:pPr>
              <w:spacing w:line="360" w:lineRule="auto"/>
              <w:rPr>
                <w:lang w:val="pt-PT"/>
              </w:rPr>
            </w:pPr>
            <w:r w:rsidRPr="009D515A">
              <w:rPr>
                <w:lang w:val="pt-PT"/>
              </w:rPr>
              <w:t>Código Agente</w:t>
            </w:r>
          </w:p>
        </w:tc>
      </w:tr>
      <w:tr w:rsidR="00855A3C" w:rsidRPr="009D515A" w14:paraId="09015804" w14:textId="77777777" w:rsidTr="00855A3C">
        <w:trPr>
          <w:jc w:val="center"/>
        </w:trPr>
        <w:tc>
          <w:tcPr>
            <w:tcW w:w="1173" w:type="dxa"/>
          </w:tcPr>
          <w:p w14:paraId="090157FF" w14:textId="77777777" w:rsidR="00855A3C" w:rsidRPr="009D515A" w:rsidRDefault="00855A3C" w:rsidP="00855A3C">
            <w:pPr>
              <w:spacing w:line="360" w:lineRule="auto"/>
              <w:jc w:val="center"/>
              <w:rPr>
                <w:lang w:val="pt-PT"/>
              </w:rPr>
            </w:pPr>
            <w:r w:rsidRPr="009D515A">
              <w:rPr>
                <w:lang w:val="pt-PT"/>
              </w:rPr>
              <w:t>G .03</w:t>
            </w:r>
          </w:p>
        </w:tc>
        <w:tc>
          <w:tcPr>
            <w:tcW w:w="635" w:type="dxa"/>
          </w:tcPr>
          <w:p w14:paraId="09015800" w14:textId="77777777" w:rsidR="00855A3C" w:rsidRPr="009D515A" w:rsidRDefault="00855A3C" w:rsidP="00855A3C">
            <w:pPr>
              <w:spacing w:line="360" w:lineRule="auto"/>
              <w:jc w:val="center"/>
              <w:rPr>
                <w:lang w:val="pt-PT"/>
              </w:rPr>
            </w:pPr>
            <w:r w:rsidRPr="009D515A">
              <w:rPr>
                <w:lang w:val="pt-PT"/>
              </w:rPr>
              <w:t>11</w:t>
            </w:r>
          </w:p>
        </w:tc>
        <w:tc>
          <w:tcPr>
            <w:tcW w:w="667" w:type="dxa"/>
          </w:tcPr>
          <w:p w14:paraId="09015801" w14:textId="77777777" w:rsidR="00855A3C" w:rsidRPr="009D515A" w:rsidRDefault="00855A3C" w:rsidP="00855A3C">
            <w:pPr>
              <w:spacing w:line="360" w:lineRule="auto"/>
              <w:jc w:val="center"/>
              <w:rPr>
                <w:lang w:val="pt-PT"/>
              </w:rPr>
            </w:pPr>
            <w:r w:rsidRPr="009D515A">
              <w:rPr>
                <w:lang w:val="pt-PT"/>
              </w:rPr>
              <w:t>16</w:t>
            </w:r>
          </w:p>
        </w:tc>
        <w:tc>
          <w:tcPr>
            <w:tcW w:w="1157" w:type="dxa"/>
          </w:tcPr>
          <w:p w14:paraId="09015802" w14:textId="77777777" w:rsidR="00855A3C" w:rsidRPr="009D515A" w:rsidRDefault="00855A3C" w:rsidP="00855A3C">
            <w:pPr>
              <w:spacing w:line="360" w:lineRule="auto"/>
              <w:jc w:val="center"/>
              <w:rPr>
                <w:lang w:val="pt-PT"/>
              </w:rPr>
            </w:pPr>
            <w:r w:rsidRPr="009D515A">
              <w:rPr>
                <w:lang w:val="pt-PT"/>
              </w:rPr>
              <w:t>9 (06)</w:t>
            </w:r>
          </w:p>
        </w:tc>
        <w:tc>
          <w:tcPr>
            <w:tcW w:w="5904" w:type="dxa"/>
          </w:tcPr>
          <w:p w14:paraId="09015803" w14:textId="77777777" w:rsidR="00855A3C" w:rsidRPr="009D515A" w:rsidRDefault="00855A3C" w:rsidP="00855A3C">
            <w:pPr>
              <w:spacing w:line="360" w:lineRule="auto"/>
              <w:rPr>
                <w:lang w:val="pt-PT"/>
              </w:rPr>
            </w:pPr>
            <w:r w:rsidRPr="009D515A">
              <w:rPr>
                <w:lang w:val="pt-PT"/>
              </w:rPr>
              <w:t>Quantidade Vendas</w:t>
            </w:r>
          </w:p>
        </w:tc>
      </w:tr>
      <w:tr w:rsidR="00855A3C" w:rsidRPr="009D515A" w14:paraId="0901580A" w14:textId="77777777" w:rsidTr="00855A3C">
        <w:trPr>
          <w:jc w:val="center"/>
        </w:trPr>
        <w:tc>
          <w:tcPr>
            <w:tcW w:w="1173" w:type="dxa"/>
          </w:tcPr>
          <w:p w14:paraId="09015805" w14:textId="77777777" w:rsidR="00855A3C" w:rsidRPr="009D515A" w:rsidRDefault="00855A3C" w:rsidP="00855A3C">
            <w:pPr>
              <w:spacing w:line="360" w:lineRule="auto"/>
              <w:jc w:val="center"/>
              <w:rPr>
                <w:lang w:val="pt-PT"/>
              </w:rPr>
            </w:pPr>
            <w:r w:rsidRPr="009D515A">
              <w:rPr>
                <w:lang w:val="pt-PT"/>
              </w:rPr>
              <w:t>G .04</w:t>
            </w:r>
          </w:p>
        </w:tc>
        <w:tc>
          <w:tcPr>
            <w:tcW w:w="635" w:type="dxa"/>
          </w:tcPr>
          <w:p w14:paraId="09015806" w14:textId="77777777" w:rsidR="00855A3C" w:rsidRPr="009D515A" w:rsidRDefault="00855A3C" w:rsidP="00855A3C">
            <w:pPr>
              <w:spacing w:line="360" w:lineRule="auto"/>
              <w:jc w:val="center"/>
              <w:rPr>
                <w:lang w:val="pt-PT"/>
              </w:rPr>
            </w:pPr>
            <w:r w:rsidRPr="009D515A">
              <w:rPr>
                <w:lang w:val="pt-PT"/>
              </w:rPr>
              <w:t>17</w:t>
            </w:r>
          </w:p>
        </w:tc>
        <w:tc>
          <w:tcPr>
            <w:tcW w:w="667" w:type="dxa"/>
          </w:tcPr>
          <w:p w14:paraId="09015807" w14:textId="77777777" w:rsidR="00855A3C" w:rsidRPr="009D515A" w:rsidRDefault="00855A3C" w:rsidP="00855A3C">
            <w:pPr>
              <w:spacing w:line="360" w:lineRule="auto"/>
              <w:jc w:val="center"/>
              <w:rPr>
                <w:lang w:val="pt-PT"/>
              </w:rPr>
            </w:pPr>
            <w:r w:rsidRPr="009D515A">
              <w:rPr>
                <w:lang w:val="pt-PT"/>
              </w:rPr>
              <w:t>29</w:t>
            </w:r>
          </w:p>
        </w:tc>
        <w:tc>
          <w:tcPr>
            <w:tcW w:w="1157" w:type="dxa"/>
          </w:tcPr>
          <w:p w14:paraId="09015808" w14:textId="77777777" w:rsidR="00855A3C" w:rsidRPr="009D515A" w:rsidRDefault="00855A3C" w:rsidP="00855A3C">
            <w:pPr>
              <w:spacing w:line="360" w:lineRule="auto"/>
              <w:jc w:val="center"/>
              <w:rPr>
                <w:lang w:val="pt-PT"/>
              </w:rPr>
            </w:pPr>
            <w:r w:rsidRPr="009D515A">
              <w:rPr>
                <w:lang w:val="pt-PT"/>
              </w:rPr>
              <w:t>9 (11) V99</w:t>
            </w:r>
          </w:p>
        </w:tc>
        <w:tc>
          <w:tcPr>
            <w:tcW w:w="5904" w:type="dxa"/>
          </w:tcPr>
          <w:p w14:paraId="09015809" w14:textId="77777777" w:rsidR="00855A3C" w:rsidRPr="009D515A" w:rsidRDefault="00855A3C" w:rsidP="00855A3C">
            <w:pPr>
              <w:spacing w:line="360" w:lineRule="auto"/>
              <w:rPr>
                <w:lang w:val="pt-PT"/>
              </w:rPr>
            </w:pPr>
            <w:r w:rsidRPr="009D515A">
              <w:rPr>
                <w:lang w:val="pt-PT"/>
              </w:rPr>
              <w:t>Quantia de Vendas Líquidas</w:t>
            </w:r>
          </w:p>
        </w:tc>
      </w:tr>
      <w:tr w:rsidR="00855A3C" w:rsidRPr="009D515A" w14:paraId="09015810" w14:textId="77777777" w:rsidTr="00855A3C">
        <w:trPr>
          <w:jc w:val="center"/>
        </w:trPr>
        <w:tc>
          <w:tcPr>
            <w:tcW w:w="1173" w:type="dxa"/>
          </w:tcPr>
          <w:p w14:paraId="0901580B" w14:textId="77777777" w:rsidR="00855A3C" w:rsidRPr="009D515A" w:rsidRDefault="00855A3C" w:rsidP="00855A3C">
            <w:pPr>
              <w:spacing w:line="360" w:lineRule="auto"/>
              <w:jc w:val="center"/>
              <w:rPr>
                <w:lang w:val="pt-PT"/>
              </w:rPr>
            </w:pPr>
            <w:r w:rsidRPr="009D515A">
              <w:rPr>
                <w:lang w:val="pt-PT"/>
              </w:rPr>
              <w:t>G .05</w:t>
            </w:r>
          </w:p>
        </w:tc>
        <w:tc>
          <w:tcPr>
            <w:tcW w:w="635" w:type="dxa"/>
          </w:tcPr>
          <w:p w14:paraId="0901580C" w14:textId="77777777" w:rsidR="00855A3C" w:rsidRPr="009D515A" w:rsidRDefault="00855A3C" w:rsidP="00855A3C">
            <w:pPr>
              <w:spacing w:line="360" w:lineRule="auto"/>
              <w:jc w:val="center"/>
              <w:rPr>
                <w:lang w:val="pt-PT"/>
              </w:rPr>
            </w:pPr>
            <w:r w:rsidRPr="009D515A">
              <w:rPr>
                <w:lang w:val="pt-PT"/>
              </w:rPr>
              <w:t>30</w:t>
            </w:r>
          </w:p>
        </w:tc>
        <w:tc>
          <w:tcPr>
            <w:tcW w:w="667" w:type="dxa"/>
          </w:tcPr>
          <w:p w14:paraId="0901580D" w14:textId="77777777" w:rsidR="00855A3C" w:rsidRPr="009D515A" w:rsidRDefault="00855A3C" w:rsidP="00855A3C">
            <w:pPr>
              <w:spacing w:line="360" w:lineRule="auto"/>
              <w:jc w:val="center"/>
              <w:rPr>
                <w:lang w:val="pt-PT"/>
              </w:rPr>
            </w:pPr>
            <w:r w:rsidRPr="009D515A">
              <w:rPr>
                <w:lang w:val="pt-PT"/>
              </w:rPr>
              <w:t>35</w:t>
            </w:r>
          </w:p>
        </w:tc>
        <w:tc>
          <w:tcPr>
            <w:tcW w:w="1157" w:type="dxa"/>
          </w:tcPr>
          <w:p w14:paraId="0901580E" w14:textId="77777777" w:rsidR="00855A3C" w:rsidRPr="009D515A" w:rsidRDefault="00855A3C" w:rsidP="00855A3C">
            <w:pPr>
              <w:spacing w:line="360" w:lineRule="auto"/>
              <w:jc w:val="center"/>
              <w:rPr>
                <w:lang w:val="pt-PT"/>
              </w:rPr>
            </w:pPr>
            <w:r w:rsidRPr="009D515A">
              <w:rPr>
                <w:lang w:val="pt-PT"/>
              </w:rPr>
              <w:t>9 (06)</w:t>
            </w:r>
          </w:p>
        </w:tc>
        <w:tc>
          <w:tcPr>
            <w:tcW w:w="5904" w:type="dxa"/>
          </w:tcPr>
          <w:p w14:paraId="0901580F" w14:textId="77777777" w:rsidR="00855A3C" w:rsidRPr="009D515A" w:rsidRDefault="00855A3C" w:rsidP="00855A3C">
            <w:pPr>
              <w:spacing w:line="360" w:lineRule="auto"/>
              <w:rPr>
                <w:lang w:val="pt-PT"/>
              </w:rPr>
            </w:pPr>
            <w:r w:rsidRPr="009D515A">
              <w:rPr>
                <w:lang w:val="pt-PT"/>
              </w:rPr>
              <w:t>Quantidade Cancelamentos</w:t>
            </w:r>
          </w:p>
        </w:tc>
      </w:tr>
      <w:tr w:rsidR="00855A3C" w:rsidRPr="009D515A" w14:paraId="09015816" w14:textId="77777777" w:rsidTr="00855A3C">
        <w:trPr>
          <w:jc w:val="center"/>
        </w:trPr>
        <w:tc>
          <w:tcPr>
            <w:tcW w:w="1173" w:type="dxa"/>
          </w:tcPr>
          <w:p w14:paraId="09015811" w14:textId="77777777" w:rsidR="00855A3C" w:rsidRPr="009D515A" w:rsidRDefault="00855A3C" w:rsidP="00855A3C">
            <w:pPr>
              <w:spacing w:line="360" w:lineRule="auto"/>
              <w:jc w:val="center"/>
              <w:rPr>
                <w:lang w:val="pt-PT"/>
              </w:rPr>
            </w:pPr>
            <w:r w:rsidRPr="009D515A">
              <w:rPr>
                <w:lang w:val="pt-PT"/>
              </w:rPr>
              <w:t>G .06</w:t>
            </w:r>
          </w:p>
        </w:tc>
        <w:tc>
          <w:tcPr>
            <w:tcW w:w="635" w:type="dxa"/>
          </w:tcPr>
          <w:p w14:paraId="09015812" w14:textId="77777777" w:rsidR="00855A3C" w:rsidRPr="009D515A" w:rsidRDefault="00855A3C" w:rsidP="00855A3C">
            <w:pPr>
              <w:spacing w:line="360" w:lineRule="auto"/>
              <w:jc w:val="center"/>
              <w:rPr>
                <w:lang w:val="pt-PT"/>
              </w:rPr>
            </w:pPr>
            <w:r w:rsidRPr="009D515A">
              <w:rPr>
                <w:lang w:val="pt-PT"/>
              </w:rPr>
              <w:t>36</w:t>
            </w:r>
          </w:p>
        </w:tc>
        <w:tc>
          <w:tcPr>
            <w:tcW w:w="667" w:type="dxa"/>
          </w:tcPr>
          <w:p w14:paraId="09015813" w14:textId="77777777" w:rsidR="00855A3C" w:rsidRPr="009D515A" w:rsidRDefault="00855A3C" w:rsidP="00855A3C">
            <w:pPr>
              <w:spacing w:line="360" w:lineRule="auto"/>
              <w:jc w:val="center"/>
              <w:rPr>
                <w:lang w:val="pt-PT"/>
              </w:rPr>
            </w:pPr>
            <w:r w:rsidRPr="009D515A">
              <w:rPr>
                <w:lang w:val="pt-PT"/>
              </w:rPr>
              <w:t>48</w:t>
            </w:r>
          </w:p>
        </w:tc>
        <w:tc>
          <w:tcPr>
            <w:tcW w:w="1157" w:type="dxa"/>
          </w:tcPr>
          <w:p w14:paraId="09015814" w14:textId="77777777" w:rsidR="00855A3C" w:rsidRPr="009D515A" w:rsidRDefault="00855A3C" w:rsidP="00855A3C">
            <w:pPr>
              <w:spacing w:line="360" w:lineRule="auto"/>
              <w:jc w:val="center"/>
              <w:rPr>
                <w:lang w:val="pt-PT"/>
              </w:rPr>
            </w:pPr>
            <w:r w:rsidRPr="009D515A">
              <w:rPr>
                <w:lang w:val="pt-PT"/>
              </w:rPr>
              <w:t>9 (11) V99</w:t>
            </w:r>
          </w:p>
        </w:tc>
        <w:tc>
          <w:tcPr>
            <w:tcW w:w="5904" w:type="dxa"/>
          </w:tcPr>
          <w:p w14:paraId="09015815" w14:textId="77777777" w:rsidR="00855A3C" w:rsidRPr="009D515A" w:rsidRDefault="00855A3C" w:rsidP="00855A3C">
            <w:pPr>
              <w:spacing w:line="360" w:lineRule="auto"/>
              <w:rPr>
                <w:lang w:val="pt-PT"/>
              </w:rPr>
            </w:pPr>
            <w:r w:rsidRPr="009D515A">
              <w:rPr>
                <w:lang w:val="pt-PT"/>
              </w:rPr>
              <w:t xml:space="preserve">Quantia de Cancelamentos </w:t>
            </w:r>
          </w:p>
        </w:tc>
      </w:tr>
      <w:tr w:rsidR="00855A3C" w:rsidRPr="00DF54B3" w14:paraId="0901581C" w14:textId="77777777" w:rsidTr="00855A3C">
        <w:trPr>
          <w:jc w:val="center"/>
        </w:trPr>
        <w:tc>
          <w:tcPr>
            <w:tcW w:w="1173" w:type="dxa"/>
          </w:tcPr>
          <w:p w14:paraId="09015817" w14:textId="77777777" w:rsidR="00855A3C" w:rsidRPr="009D515A" w:rsidRDefault="00855A3C" w:rsidP="00855A3C">
            <w:pPr>
              <w:spacing w:line="360" w:lineRule="auto"/>
              <w:jc w:val="center"/>
              <w:rPr>
                <w:lang w:val="pt-PT"/>
              </w:rPr>
            </w:pPr>
            <w:r w:rsidRPr="009D515A">
              <w:rPr>
                <w:lang w:val="pt-PT"/>
              </w:rPr>
              <w:t>G .07</w:t>
            </w:r>
          </w:p>
        </w:tc>
        <w:tc>
          <w:tcPr>
            <w:tcW w:w="635" w:type="dxa"/>
          </w:tcPr>
          <w:p w14:paraId="09015818" w14:textId="77777777" w:rsidR="00855A3C" w:rsidRPr="009D515A" w:rsidRDefault="00855A3C" w:rsidP="00855A3C">
            <w:pPr>
              <w:spacing w:line="360" w:lineRule="auto"/>
              <w:jc w:val="center"/>
              <w:rPr>
                <w:lang w:val="pt-PT"/>
              </w:rPr>
            </w:pPr>
            <w:r w:rsidRPr="009D515A">
              <w:rPr>
                <w:lang w:val="pt-PT"/>
              </w:rPr>
              <w:t>49</w:t>
            </w:r>
          </w:p>
        </w:tc>
        <w:tc>
          <w:tcPr>
            <w:tcW w:w="667" w:type="dxa"/>
          </w:tcPr>
          <w:p w14:paraId="09015819" w14:textId="77777777" w:rsidR="00855A3C" w:rsidRPr="009D515A" w:rsidRDefault="00855A3C" w:rsidP="00855A3C">
            <w:pPr>
              <w:spacing w:line="360" w:lineRule="auto"/>
              <w:jc w:val="center"/>
              <w:rPr>
                <w:lang w:val="pt-PT"/>
              </w:rPr>
            </w:pPr>
            <w:r w:rsidRPr="009D515A">
              <w:rPr>
                <w:lang w:val="pt-PT"/>
              </w:rPr>
              <w:t>54</w:t>
            </w:r>
          </w:p>
        </w:tc>
        <w:tc>
          <w:tcPr>
            <w:tcW w:w="1157" w:type="dxa"/>
          </w:tcPr>
          <w:p w14:paraId="0901581A" w14:textId="77777777" w:rsidR="00855A3C" w:rsidRPr="009D515A" w:rsidRDefault="00855A3C" w:rsidP="00855A3C">
            <w:pPr>
              <w:spacing w:line="360" w:lineRule="auto"/>
              <w:jc w:val="center"/>
              <w:rPr>
                <w:lang w:val="pt-PT"/>
              </w:rPr>
            </w:pPr>
            <w:r w:rsidRPr="009D515A">
              <w:rPr>
                <w:lang w:val="pt-PT"/>
              </w:rPr>
              <w:t>9 (06)</w:t>
            </w:r>
          </w:p>
        </w:tc>
        <w:tc>
          <w:tcPr>
            <w:tcW w:w="5904" w:type="dxa"/>
          </w:tcPr>
          <w:p w14:paraId="0901581B" w14:textId="77777777" w:rsidR="00855A3C" w:rsidRPr="009D515A" w:rsidRDefault="00855A3C" w:rsidP="00855A3C">
            <w:pPr>
              <w:spacing w:line="360" w:lineRule="auto"/>
              <w:rPr>
                <w:lang w:val="pt-PT"/>
              </w:rPr>
            </w:pPr>
            <w:r w:rsidRPr="009D515A">
              <w:rPr>
                <w:lang w:val="pt-PT"/>
              </w:rPr>
              <w:t>Quantidade de Pagamentos de Prémios</w:t>
            </w:r>
          </w:p>
        </w:tc>
      </w:tr>
      <w:tr w:rsidR="00855A3C" w:rsidRPr="00DF54B3" w14:paraId="09015822" w14:textId="77777777" w:rsidTr="00855A3C">
        <w:trPr>
          <w:jc w:val="center"/>
        </w:trPr>
        <w:tc>
          <w:tcPr>
            <w:tcW w:w="1173" w:type="dxa"/>
          </w:tcPr>
          <w:p w14:paraId="0901581D" w14:textId="77777777" w:rsidR="00855A3C" w:rsidRPr="009D515A" w:rsidRDefault="00855A3C" w:rsidP="00855A3C">
            <w:pPr>
              <w:spacing w:line="360" w:lineRule="auto"/>
              <w:jc w:val="center"/>
              <w:rPr>
                <w:lang w:val="pt-PT"/>
              </w:rPr>
            </w:pPr>
            <w:r w:rsidRPr="009D515A">
              <w:rPr>
                <w:lang w:val="pt-PT"/>
              </w:rPr>
              <w:t>G .08</w:t>
            </w:r>
          </w:p>
        </w:tc>
        <w:tc>
          <w:tcPr>
            <w:tcW w:w="635" w:type="dxa"/>
          </w:tcPr>
          <w:p w14:paraId="0901581E" w14:textId="77777777" w:rsidR="00855A3C" w:rsidRPr="009D515A" w:rsidRDefault="00855A3C" w:rsidP="00855A3C">
            <w:pPr>
              <w:spacing w:line="360" w:lineRule="auto"/>
              <w:jc w:val="center"/>
              <w:rPr>
                <w:lang w:val="pt-PT"/>
              </w:rPr>
            </w:pPr>
            <w:r w:rsidRPr="009D515A">
              <w:rPr>
                <w:lang w:val="pt-PT"/>
              </w:rPr>
              <w:t>55</w:t>
            </w:r>
          </w:p>
        </w:tc>
        <w:tc>
          <w:tcPr>
            <w:tcW w:w="667" w:type="dxa"/>
          </w:tcPr>
          <w:p w14:paraId="0901581F" w14:textId="77777777" w:rsidR="00855A3C" w:rsidRPr="009D515A" w:rsidRDefault="00855A3C" w:rsidP="00855A3C">
            <w:pPr>
              <w:spacing w:line="360" w:lineRule="auto"/>
              <w:jc w:val="center"/>
              <w:rPr>
                <w:lang w:val="pt-PT"/>
              </w:rPr>
            </w:pPr>
            <w:r w:rsidRPr="009D515A">
              <w:rPr>
                <w:lang w:val="pt-PT"/>
              </w:rPr>
              <w:t>67</w:t>
            </w:r>
          </w:p>
        </w:tc>
        <w:tc>
          <w:tcPr>
            <w:tcW w:w="1157" w:type="dxa"/>
          </w:tcPr>
          <w:p w14:paraId="09015820" w14:textId="77777777" w:rsidR="00855A3C" w:rsidRPr="009D515A" w:rsidRDefault="00855A3C" w:rsidP="00855A3C">
            <w:pPr>
              <w:spacing w:line="360" w:lineRule="auto"/>
              <w:jc w:val="center"/>
              <w:rPr>
                <w:lang w:val="pt-PT"/>
              </w:rPr>
            </w:pPr>
            <w:r w:rsidRPr="009D515A">
              <w:rPr>
                <w:lang w:val="pt-PT"/>
              </w:rPr>
              <w:t>9 (11) V99</w:t>
            </w:r>
          </w:p>
        </w:tc>
        <w:tc>
          <w:tcPr>
            <w:tcW w:w="5904" w:type="dxa"/>
          </w:tcPr>
          <w:p w14:paraId="09015821" w14:textId="77777777" w:rsidR="00855A3C" w:rsidRPr="009D515A" w:rsidRDefault="00855A3C" w:rsidP="00855A3C">
            <w:pPr>
              <w:spacing w:line="360" w:lineRule="auto"/>
              <w:rPr>
                <w:lang w:val="pt-PT"/>
              </w:rPr>
            </w:pPr>
            <w:r w:rsidRPr="009D515A">
              <w:rPr>
                <w:lang w:val="pt-PT"/>
              </w:rPr>
              <w:t>Quantia de Pagamento de Prémios</w:t>
            </w:r>
          </w:p>
        </w:tc>
      </w:tr>
      <w:tr w:rsidR="00855A3C" w:rsidRPr="009D515A" w14:paraId="09015828" w14:textId="77777777" w:rsidTr="00855A3C">
        <w:trPr>
          <w:jc w:val="center"/>
        </w:trPr>
        <w:tc>
          <w:tcPr>
            <w:tcW w:w="1173" w:type="dxa"/>
          </w:tcPr>
          <w:p w14:paraId="09015823" w14:textId="77777777" w:rsidR="00855A3C" w:rsidRPr="009D515A" w:rsidRDefault="00855A3C" w:rsidP="00855A3C">
            <w:pPr>
              <w:spacing w:line="360" w:lineRule="auto"/>
              <w:jc w:val="center"/>
              <w:rPr>
                <w:lang w:val="pt-PT"/>
              </w:rPr>
            </w:pPr>
            <w:r w:rsidRPr="009D515A">
              <w:rPr>
                <w:lang w:val="pt-PT"/>
              </w:rPr>
              <w:t>G .09</w:t>
            </w:r>
          </w:p>
        </w:tc>
        <w:tc>
          <w:tcPr>
            <w:tcW w:w="635" w:type="dxa"/>
          </w:tcPr>
          <w:p w14:paraId="09015824" w14:textId="77777777" w:rsidR="00855A3C" w:rsidRPr="009D515A" w:rsidRDefault="00855A3C" w:rsidP="00855A3C">
            <w:pPr>
              <w:spacing w:line="360" w:lineRule="auto"/>
              <w:jc w:val="center"/>
              <w:rPr>
                <w:lang w:val="pt-PT"/>
              </w:rPr>
            </w:pPr>
            <w:r w:rsidRPr="009D515A">
              <w:rPr>
                <w:lang w:val="pt-PT"/>
              </w:rPr>
              <w:t>68</w:t>
            </w:r>
          </w:p>
        </w:tc>
        <w:tc>
          <w:tcPr>
            <w:tcW w:w="667" w:type="dxa"/>
          </w:tcPr>
          <w:p w14:paraId="09015825" w14:textId="77777777" w:rsidR="00855A3C" w:rsidRPr="009D515A" w:rsidRDefault="00855A3C" w:rsidP="00855A3C">
            <w:pPr>
              <w:spacing w:line="360" w:lineRule="auto"/>
              <w:jc w:val="center"/>
              <w:rPr>
                <w:lang w:val="pt-PT"/>
              </w:rPr>
            </w:pPr>
            <w:r w:rsidRPr="009D515A">
              <w:rPr>
                <w:lang w:val="pt-PT"/>
              </w:rPr>
              <w:t>69</w:t>
            </w:r>
          </w:p>
        </w:tc>
        <w:tc>
          <w:tcPr>
            <w:tcW w:w="1157" w:type="dxa"/>
          </w:tcPr>
          <w:p w14:paraId="09015826" w14:textId="77777777" w:rsidR="00855A3C" w:rsidRPr="009D515A" w:rsidRDefault="00855A3C" w:rsidP="00855A3C">
            <w:pPr>
              <w:spacing w:line="360" w:lineRule="auto"/>
              <w:jc w:val="center"/>
              <w:rPr>
                <w:lang w:val="pt-PT"/>
              </w:rPr>
            </w:pPr>
            <w:r w:rsidRPr="009D515A">
              <w:rPr>
                <w:lang w:val="pt-PT"/>
              </w:rPr>
              <w:t>9 (02)</w:t>
            </w:r>
          </w:p>
        </w:tc>
        <w:tc>
          <w:tcPr>
            <w:tcW w:w="5904" w:type="dxa"/>
          </w:tcPr>
          <w:p w14:paraId="09015827" w14:textId="77777777" w:rsidR="00855A3C" w:rsidRPr="009D515A" w:rsidRDefault="00855A3C" w:rsidP="00855A3C">
            <w:pPr>
              <w:spacing w:line="360" w:lineRule="auto"/>
              <w:rPr>
                <w:lang w:val="pt-PT"/>
              </w:rPr>
            </w:pPr>
            <w:r w:rsidRPr="009D515A">
              <w:rPr>
                <w:lang w:val="pt-PT"/>
              </w:rPr>
              <w:t>Jogo</w:t>
            </w:r>
          </w:p>
        </w:tc>
      </w:tr>
      <w:tr w:rsidR="00855A3C" w:rsidRPr="009D515A" w14:paraId="0901582E" w14:textId="77777777" w:rsidTr="00855A3C">
        <w:trPr>
          <w:jc w:val="center"/>
        </w:trPr>
        <w:tc>
          <w:tcPr>
            <w:tcW w:w="1173" w:type="dxa"/>
          </w:tcPr>
          <w:p w14:paraId="09015829" w14:textId="77777777" w:rsidR="00855A3C" w:rsidRPr="009D515A" w:rsidRDefault="00855A3C" w:rsidP="00855A3C">
            <w:pPr>
              <w:spacing w:line="360" w:lineRule="auto"/>
              <w:jc w:val="center"/>
              <w:rPr>
                <w:lang w:val="pt-PT"/>
              </w:rPr>
            </w:pPr>
            <w:r w:rsidRPr="009D515A">
              <w:rPr>
                <w:lang w:val="pt-PT"/>
              </w:rPr>
              <w:t>G .10</w:t>
            </w:r>
          </w:p>
        </w:tc>
        <w:tc>
          <w:tcPr>
            <w:tcW w:w="635" w:type="dxa"/>
          </w:tcPr>
          <w:p w14:paraId="0901582A" w14:textId="77777777" w:rsidR="00855A3C" w:rsidRPr="009D515A" w:rsidRDefault="00855A3C" w:rsidP="00855A3C">
            <w:pPr>
              <w:spacing w:line="360" w:lineRule="auto"/>
              <w:jc w:val="center"/>
              <w:rPr>
                <w:lang w:val="pt-PT"/>
              </w:rPr>
            </w:pPr>
            <w:r w:rsidRPr="009D515A">
              <w:rPr>
                <w:lang w:val="pt-PT"/>
              </w:rPr>
              <w:t>70</w:t>
            </w:r>
          </w:p>
        </w:tc>
        <w:tc>
          <w:tcPr>
            <w:tcW w:w="667" w:type="dxa"/>
          </w:tcPr>
          <w:p w14:paraId="0901582B" w14:textId="77777777" w:rsidR="00855A3C" w:rsidRPr="009D515A" w:rsidRDefault="00855A3C" w:rsidP="00855A3C">
            <w:pPr>
              <w:spacing w:line="360" w:lineRule="auto"/>
              <w:jc w:val="center"/>
              <w:rPr>
                <w:lang w:val="pt-PT"/>
              </w:rPr>
            </w:pPr>
            <w:r w:rsidRPr="009D515A">
              <w:rPr>
                <w:lang w:val="pt-PT"/>
              </w:rPr>
              <w:t>76</w:t>
            </w:r>
          </w:p>
        </w:tc>
        <w:tc>
          <w:tcPr>
            <w:tcW w:w="1157" w:type="dxa"/>
          </w:tcPr>
          <w:p w14:paraId="0901582C" w14:textId="77777777" w:rsidR="00855A3C" w:rsidRPr="009D515A" w:rsidRDefault="00855A3C" w:rsidP="00855A3C">
            <w:pPr>
              <w:spacing w:line="360" w:lineRule="auto"/>
              <w:jc w:val="center"/>
              <w:rPr>
                <w:lang w:val="pt-PT"/>
              </w:rPr>
            </w:pPr>
            <w:r w:rsidRPr="009D515A">
              <w:rPr>
                <w:lang w:val="pt-PT"/>
              </w:rPr>
              <w:t>9 (07)</w:t>
            </w:r>
          </w:p>
        </w:tc>
        <w:tc>
          <w:tcPr>
            <w:tcW w:w="5904" w:type="dxa"/>
          </w:tcPr>
          <w:p w14:paraId="0901582D" w14:textId="77777777" w:rsidR="00855A3C" w:rsidRPr="009D515A" w:rsidRDefault="00855A3C" w:rsidP="00855A3C">
            <w:pPr>
              <w:spacing w:line="360" w:lineRule="auto"/>
              <w:rPr>
                <w:lang w:val="pt-PT"/>
              </w:rPr>
            </w:pPr>
            <w:r w:rsidRPr="009D515A">
              <w:rPr>
                <w:lang w:val="pt-PT"/>
              </w:rPr>
              <w:t>Sorteio (CCCAAAA)</w:t>
            </w:r>
          </w:p>
        </w:tc>
      </w:tr>
      <w:tr w:rsidR="00855A3C" w:rsidRPr="009D515A" w14:paraId="09015834" w14:textId="77777777" w:rsidTr="00855A3C">
        <w:trPr>
          <w:jc w:val="center"/>
        </w:trPr>
        <w:tc>
          <w:tcPr>
            <w:tcW w:w="1173" w:type="dxa"/>
          </w:tcPr>
          <w:p w14:paraId="0901582F" w14:textId="77777777" w:rsidR="00855A3C" w:rsidRPr="009D515A" w:rsidRDefault="00855A3C" w:rsidP="00855A3C">
            <w:pPr>
              <w:spacing w:line="360" w:lineRule="auto"/>
              <w:jc w:val="center"/>
              <w:rPr>
                <w:lang w:val="pt-PT"/>
              </w:rPr>
            </w:pPr>
            <w:r w:rsidRPr="009D515A">
              <w:rPr>
                <w:lang w:val="pt-PT"/>
              </w:rPr>
              <w:t>G .11</w:t>
            </w:r>
          </w:p>
        </w:tc>
        <w:tc>
          <w:tcPr>
            <w:tcW w:w="635" w:type="dxa"/>
          </w:tcPr>
          <w:p w14:paraId="09015830" w14:textId="77777777" w:rsidR="00855A3C" w:rsidRPr="009D515A" w:rsidRDefault="00855A3C" w:rsidP="00855A3C">
            <w:pPr>
              <w:spacing w:line="360" w:lineRule="auto"/>
              <w:jc w:val="center"/>
              <w:rPr>
                <w:lang w:val="pt-PT"/>
              </w:rPr>
            </w:pPr>
            <w:r w:rsidRPr="009D515A">
              <w:rPr>
                <w:lang w:val="pt-PT"/>
              </w:rPr>
              <w:t>77</w:t>
            </w:r>
          </w:p>
        </w:tc>
        <w:tc>
          <w:tcPr>
            <w:tcW w:w="667" w:type="dxa"/>
          </w:tcPr>
          <w:p w14:paraId="09015831" w14:textId="77777777" w:rsidR="00855A3C" w:rsidRPr="009D515A" w:rsidRDefault="00855A3C" w:rsidP="00855A3C">
            <w:pPr>
              <w:spacing w:line="360" w:lineRule="auto"/>
              <w:jc w:val="center"/>
              <w:rPr>
                <w:lang w:val="pt-PT"/>
              </w:rPr>
            </w:pPr>
            <w:r w:rsidRPr="009D515A">
              <w:rPr>
                <w:lang w:val="pt-PT"/>
              </w:rPr>
              <w:t>84</w:t>
            </w:r>
          </w:p>
        </w:tc>
        <w:tc>
          <w:tcPr>
            <w:tcW w:w="1157" w:type="dxa"/>
          </w:tcPr>
          <w:p w14:paraId="09015832" w14:textId="77777777" w:rsidR="00855A3C" w:rsidRPr="009D515A" w:rsidRDefault="00855A3C" w:rsidP="00855A3C">
            <w:pPr>
              <w:spacing w:line="360" w:lineRule="auto"/>
              <w:jc w:val="center"/>
              <w:rPr>
                <w:lang w:val="pt-PT"/>
              </w:rPr>
            </w:pPr>
            <w:r w:rsidRPr="009D515A">
              <w:rPr>
                <w:lang w:val="pt-PT"/>
              </w:rPr>
              <w:t>9 (08)</w:t>
            </w:r>
          </w:p>
        </w:tc>
        <w:tc>
          <w:tcPr>
            <w:tcW w:w="5904" w:type="dxa"/>
          </w:tcPr>
          <w:p w14:paraId="09015833" w14:textId="77777777" w:rsidR="00855A3C" w:rsidRPr="009D515A" w:rsidRDefault="00855A3C" w:rsidP="00855A3C">
            <w:pPr>
              <w:spacing w:line="360" w:lineRule="auto"/>
              <w:rPr>
                <w:lang w:val="pt-PT"/>
              </w:rPr>
            </w:pPr>
            <w:r w:rsidRPr="009D515A">
              <w:rPr>
                <w:lang w:val="pt-PT"/>
              </w:rPr>
              <w:t>Data do Sorteio (AAAAMMDD)</w:t>
            </w:r>
          </w:p>
        </w:tc>
      </w:tr>
      <w:tr w:rsidR="00855A3C" w:rsidRPr="009D515A" w14:paraId="0901583A" w14:textId="77777777" w:rsidTr="00855A3C">
        <w:trPr>
          <w:jc w:val="center"/>
        </w:trPr>
        <w:tc>
          <w:tcPr>
            <w:tcW w:w="1173" w:type="dxa"/>
          </w:tcPr>
          <w:p w14:paraId="09015835" w14:textId="77777777" w:rsidR="00855A3C" w:rsidRPr="009D515A" w:rsidRDefault="00855A3C" w:rsidP="00855A3C">
            <w:pPr>
              <w:spacing w:line="360" w:lineRule="auto"/>
              <w:jc w:val="center"/>
              <w:rPr>
                <w:lang w:val="pt-PT"/>
              </w:rPr>
            </w:pPr>
            <w:r w:rsidRPr="009D515A">
              <w:rPr>
                <w:lang w:val="pt-PT"/>
              </w:rPr>
              <w:t>G .12</w:t>
            </w:r>
          </w:p>
        </w:tc>
        <w:tc>
          <w:tcPr>
            <w:tcW w:w="635" w:type="dxa"/>
          </w:tcPr>
          <w:p w14:paraId="09015836" w14:textId="77777777" w:rsidR="00855A3C" w:rsidRPr="009D515A" w:rsidRDefault="00855A3C" w:rsidP="00855A3C">
            <w:pPr>
              <w:spacing w:line="360" w:lineRule="auto"/>
              <w:jc w:val="center"/>
              <w:rPr>
                <w:lang w:val="pt-PT"/>
              </w:rPr>
            </w:pPr>
            <w:r w:rsidRPr="009D515A">
              <w:rPr>
                <w:lang w:val="pt-PT"/>
              </w:rPr>
              <w:t>85</w:t>
            </w:r>
          </w:p>
        </w:tc>
        <w:tc>
          <w:tcPr>
            <w:tcW w:w="667" w:type="dxa"/>
          </w:tcPr>
          <w:p w14:paraId="09015837" w14:textId="77777777" w:rsidR="00855A3C" w:rsidRPr="009D515A" w:rsidRDefault="00855A3C" w:rsidP="00855A3C">
            <w:pPr>
              <w:spacing w:line="360" w:lineRule="auto"/>
              <w:jc w:val="center"/>
              <w:rPr>
                <w:lang w:val="pt-PT"/>
              </w:rPr>
            </w:pPr>
            <w:r w:rsidRPr="009D515A">
              <w:rPr>
                <w:lang w:val="pt-PT"/>
              </w:rPr>
              <w:t>100</w:t>
            </w:r>
          </w:p>
        </w:tc>
        <w:tc>
          <w:tcPr>
            <w:tcW w:w="1157" w:type="dxa"/>
          </w:tcPr>
          <w:p w14:paraId="09015838" w14:textId="77777777" w:rsidR="00855A3C" w:rsidRPr="009D515A" w:rsidRDefault="00855A3C" w:rsidP="00855A3C">
            <w:pPr>
              <w:spacing w:line="360" w:lineRule="auto"/>
              <w:jc w:val="center"/>
              <w:rPr>
                <w:lang w:val="pt-PT"/>
              </w:rPr>
            </w:pPr>
            <w:r w:rsidRPr="009D515A">
              <w:rPr>
                <w:lang w:val="pt-PT"/>
              </w:rPr>
              <w:t>X (16)</w:t>
            </w:r>
          </w:p>
        </w:tc>
        <w:tc>
          <w:tcPr>
            <w:tcW w:w="5904" w:type="dxa"/>
          </w:tcPr>
          <w:p w14:paraId="09015839" w14:textId="77777777" w:rsidR="00855A3C" w:rsidRPr="009D515A" w:rsidRDefault="00855A3C" w:rsidP="00855A3C">
            <w:pPr>
              <w:spacing w:line="360" w:lineRule="auto"/>
              <w:rPr>
                <w:lang w:val="pt-PT"/>
              </w:rPr>
            </w:pPr>
            <w:r w:rsidRPr="009D515A">
              <w:rPr>
                <w:lang w:val="pt-PT"/>
              </w:rPr>
              <w:t>Reservado para o Futuro</w:t>
            </w:r>
          </w:p>
        </w:tc>
      </w:tr>
      <w:tr w:rsidR="00855A3C" w:rsidRPr="00DF54B3" w14:paraId="0901584C" w14:textId="77777777" w:rsidTr="00855A3C">
        <w:trPr>
          <w:jc w:val="center"/>
        </w:trPr>
        <w:tc>
          <w:tcPr>
            <w:tcW w:w="9536" w:type="dxa"/>
            <w:gridSpan w:val="5"/>
          </w:tcPr>
          <w:p w14:paraId="0901583B" w14:textId="77777777" w:rsidR="00855A3C" w:rsidRPr="009D515A" w:rsidRDefault="00855A3C" w:rsidP="00855A3C">
            <w:pPr>
              <w:spacing w:after="120"/>
              <w:rPr>
                <w:b/>
                <w:lang w:val="pt-PT"/>
              </w:rPr>
            </w:pPr>
            <w:r w:rsidRPr="009D515A">
              <w:rPr>
                <w:b/>
                <w:lang w:val="pt-PT"/>
              </w:rPr>
              <w:t>DESCRIÇÃO DOS CAMPOS DO REGISTO “HW2”</w:t>
            </w:r>
          </w:p>
          <w:p w14:paraId="0901583C" w14:textId="77777777" w:rsidR="00855A3C" w:rsidRPr="009D515A" w:rsidRDefault="00855A3C" w:rsidP="00855A3C">
            <w:pPr>
              <w:spacing w:line="360" w:lineRule="auto"/>
              <w:rPr>
                <w:sz w:val="18"/>
                <w:lang w:val="pt-PT"/>
              </w:rPr>
            </w:pPr>
            <w:r w:rsidRPr="009D515A">
              <w:rPr>
                <w:sz w:val="18"/>
                <w:lang w:val="pt-PT"/>
              </w:rPr>
              <w:t>G .01 – Referência do registo</w:t>
            </w:r>
          </w:p>
          <w:p w14:paraId="0901583D" w14:textId="77777777" w:rsidR="00855A3C" w:rsidRPr="009D515A" w:rsidRDefault="00855A3C" w:rsidP="00855A3C">
            <w:pPr>
              <w:spacing w:line="360" w:lineRule="auto"/>
              <w:rPr>
                <w:sz w:val="18"/>
                <w:lang w:val="pt-PT"/>
              </w:rPr>
            </w:pPr>
            <w:r w:rsidRPr="009D515A">
              <w:rPr>
                <w:sz w:val="18"/>
                <w:lang w:val="pt-PT"/>
              </w:rPr>
              <w:t>G .02 – Código do Agente</w:t>
            </w:r>
          </w:p>
          <w:p w14:paraId="0901583E" w14:textId="77777777" w:rsidR="00855A3C" w:rsidRPr="009D515A" w:rsidRDefault="00855A3C" w:rsidP="00855A3C">
            <w:pPr>
              <w:spacing w:line="360" w:lineRule="auto"/>
              <w:rPr>
                <w:sz w:val="18"/>
                <w:lang w:val="pt-PT"/>
              </w:rPr>
            </w:pPr>
            <w:r w:rsidRPr="009D515A">
              <w:rPr>
                <w:sz w:val="18"/>
                <w:lang w:val="pt-PT"/>
              </w:rPr>
              <w:t xml:space="preserve">G .03 – Quantidade de bilhetes de vendas </w:t>
            </w:r>
            <w:proofErr w:type="gramStart"/>
            <w:r w:rsidRPr="009D515A">
              <w:rPr>
                <w:sz w:val="18"/>
                <w:lang w:val="pt-PT"/>
              </w:rPr>
              <w:t>liquidas</w:t>
            </w:r>
            <w:proofErr w:type="gramEnd"/>
            <w:r w:rsidRPr="009D515A">
              <w:rPr>
                <w:sz w:val="18"/>
                <w:lang w:val="pt-PT"/>
              </w:rPr>
              <w:t xml:space="preserve"> (sem cancelamentos) do agente no concurso</w:t>
            </w:r>
          </w:p>
          <w:p w14:paraId="0901583F" w14:textId="77777777" w:rsidR="00855A3C" w:rsidRPr="009D515A" w:rsidRDefault="00855A3C" w:rsidP="00855A3C">
            <w:pPr>
              <w:spacing w:line="360" w:lineRule="auto"/>
              <w:rPr>
                <w:sz w:val="18"/>
                <w:lang w:val="pt-PT"/>
              </w:rPr>
            </w:pPr>
            <w:r w:rsidRPr="009D515A">
              <w:rPr>
                <w:sz w:val="18"/>
                <w:lang w:val="pt-PT"/>
              </w:rPr>
              <w:t xml:space="preserve">G .04 – Quantia das vendas </w:t>
            </w:r>
            <w:proofErr w:type="gramStart"/>
            <w:r w:rsidRPr="009D515A">
              <w:rPr>
                <w:sz w:val="18"/>
                <w:lang w:val="pt-PT"/>
              </w:rPr>
              <w:t>liquidas</w:t>
            </w:r>
            <w:proofErr w:type="gramEnd"/>
            <w:r w:rsidRPr="009D515A">
              <w:rPr>
                <w:sz w:val="18"/>
                <w:lang w:val="pt-PT"/>
              </w:rPr>
              <w:t xml:space="preserve"> (sem cancelamentos) do agente no concurso</w:t>
            </w:r>
          </w:p>
          <w:p w14:paraId="09015840" w14:textId="77777777" w:rsidR="00855A3C" w:rsidRPr="009D515A" w:rsidRDefault="00855A3C" w:rsidP="00855A3C">
            <w:pPr>
              <w:spacing w:line="360" w:lineRule="auto"/>
              <w:rPr>
                <w:sz w:val="18"/>
                <w:lang w:val="pt-PT"/>
              </w:rPr>
            </w:pPr>
            <w:r w:rsidRPr="009D515A">
              <w:rPr>
                <w:sz w:val="18"/>
                <w:lang w:val="pt-PT"/>
              </w:rPr>
              <w:t>G .05 – Quantidade de bilhetes cancelados do agente no concurso</w:t>
            </w:r>
          </w:p>
          <w:p w14:paraId="09015841" w14:textId="77777777" w:rsidR="00855A3C" w:rsidRPr="009D515A" w:rsidRDefault="00855A3C" w:rsidP="00855A3C">
            <w:pPr>
              <w:spacing w:line="360" w:lineRule="auto"/>
              <w:rPr>
                <w:sz w:val="18"/>
                <w:lang w:val="pt-PT"/>
              </w:rPr>
            </w:pPr>
            <w:r w:rsidRPr="009D515A">
              <w:rPr>
                <w:sz w:val="18"/>
                <w:lang w:val="pt-PT"/>
              </w:rPr>
              <w:t>G .06 – Quantia dos cancelamentos do agente no concurso</w:t>
            </w:r>
          </w:p>
          <w:p w14:paraId="09015842" w14:textId="77777777" w:rsidR="00855A3C" w:rsidRPr="009D515A" w:rsidRDefault="00855A3C" w:rsidP="00855A3C">
            <w:pPr>
              <w:spacing w:line="360" w:lineRule="auto"/>
              <w:rPr>
                <w:sz w:val="18"/>
                <w:lang w:val="pt-PT"/>
              </w:rPr>
            </w:pPr>
            <w:r w:rsidRPr="009D515A">
              <w:rPr>
                <w:sz w:val="18"/>
                <w:lang w:val="pt-PT"/>
              </w:rPr>
              <w:t xml:space="preserve">G .07 – Quantidade de bilhetes pagos do agente no concurso </w:t>
            </w:r>
          </w:p>
          <w:p w14:paraId="09015843" w14:textId="77777777" w:rsidR="00855A3C" w:rsidRPr="009D515A" w:rsidRDefault="00855A3C" w:rsidP="00855A3C">
            <w:pPr>
              <w:spacing w:line="360" w:lineRule="auto"/>
              <w:rPr>
                <w:sz w:val="18"/>
                <w:lang w:val="pt-PT"/>
              </w:rPr>
            </w:pPr>
            <w:r w:rsidRPr="009D515A">
              <w:rPr>
                <w:sz w:val="18"/>
                <w:lang w:val="pt-PT"/>
              </w:rPr>
              <w:t>G .08 – Quantia dos pagamentos do agente no concurso</w:t>
            </w:r>
          </w:p>
          <w:p w14:paraId="09015844" w14:textId="77777777" w:rsidR="00855A3C" w:rsidRPr="009D515A" w:rsidRDefault="00855A3C" w:rsidP="00855A3C">
            <w:pPr>
              <w:spacing w:line="360" w:lineRule="auto"/>
              <w:rPr>
                <w:sz w:val="18"/>
                <w:lang w:val="pt-PT"/>
              </w:rPr>
            </w:pPr>
            <w:r w:rsidRPr="009D515A">
              <w:rPr>
                <w:sz w:val="18"/>
                <w:lang w:val="pt-PT"/>
              </w:rPr>
              <w:t>G .09 – Número do Jogo</w:t>
            </w:r>
          </w:p>
          <w:p w14:paraId="09015845" w14:textId="77777777" w:rsidR="00855A3C" w:rsidRPr="009D515A" w:rsidRDefault="00855A3C" w:rsidP="00855A3C">
            <w:pPr>
              <w:widowControl w:val="0"/>
              <w:suppressAutoHyphens/>
              <w:spacing w:before="120" w:after="120"/>
              <w:rPr>
                <w:sz w:val="18"/>
                <w:lang w:val="pt-PT"/>
              </w:rPr>
            </w:pPr>
            <w:r w:rsidRPr="009D515A">
              <w:rPr>
                <w:sz w:val="18"/>
                <w:lang w:val="pt-PT"/>
              </w:rPr>
              <w:t xml:space="preserve">             01 = </w:t>
            </w:r>
            <w:proofErr w:type="spellStart"/>
            <w:r w:rsidRPr="009D515A">
              <w:rPr>
                <w:sz w:val="18"/>
                <w:lang w:val="pt-PT"/>
              </w:rPr>
              <w:t>TotoBola</w:t>
            </w:r>
            <w:proofErr w:type="spellEnd"/>
            <w:r w:rsidRPr="009D515A">
              <w:rPr>
                <w:sz w:val="18"/>
                <w:lang w:val="pt-PT"/>
              </w:rPr>
              <w:t xml:space="preserve"> Normal                                    04 = Lot2                                 07 = </w:t>
            </w:r>
            <w:proofErr w:type="spellStart"/>
            <w:r w:rsidRPr="009D515A">
              <w:rPr>
                <w:sz w:val="18"/>
                <w:lang w:val="pt-PT"/>
              </w:rPr>
              <w:t>TotolotoQ</w:t>
            </w:r>
            <w:proofErr w:type="spellEnd"/>
          </w:p>
          <w:p w14:paraId="09015846" w14:textId="77777777" w:rsidR="00855A3C" w:rsidRPr="009D515A" w:rsidRDefault="00855A3C" w:rsidP="00855A3C">
            <w:pPr>
              <w:widowControl w:val="0"/>
              <w:suppressAutoHyphens/>
              <w:spacing w:before="120" w:after="120"/>
              <w:rPr>
                <w:sz w:val="18"/>
                <w:lang w:val="pt-PT"/>
              </w:rPr>
            </w:pPr>
            <w:r w:rsidRPr="009D515A">
              <w:rPr>
                <w:sz w:val="18"/>
                <w:lang w:val="pt-PT"/>
              </w:rPr>
              <w:t xml:space="preserve">             02 = </w:t>
            </w:r>
            <w:proofErr w:type="spellStart"/>
            <w:r w:rsidRPr="009D515A">
              <w:rPr>
                <w:sz w:val="18"/>
                <w:lang w:val="pt-PT"/>
              </w:rPr>
              <w:t>TotoLolo</w:t>
            </w:r>
            <w:proofErr w:type="spellEnd"/>
            <w:r w:rsidRPr="009D515A">
              <w:rPr>
                <w:sz w:val="18"/>
                <w:lang w:val="pt-PT"/>
              </w:rPr>
              <w:t xml:space="preserve">                                                  05 = Joker</w:t>
            </w:r>
            <w:r w:rsidR="003D5E21" w:rsidRPr="009D515A">
              <w:rPr>
                <w:sz w:val="18"/>
                <w:lang w:val="pt-PT"/>
              </w:rPr>
              <w:t xml:space="preserve">                              </w:t>
            </w:r>
            <w:r w:rsidRPr="009D515A">
              <w:rPr>
                <w:sz w:val="18"/>
                <w:lang w:val="pt-PT"/>
              </w:rPr>
              <w:t>10 = Totobola Extra 1</w:t>
            </w:r>
          </w:p>
          <w:p w14:paraId="09015847" w14:textId="77777777" w:rsidR="00855A3C" w:rsidRDefault="00855A3C" w:rsidP="00855A3C">
            <w:pPr>
              <w:widowControl w:val="0"/>
              <w:suppressAutoHyphens/>
              <w:spacing w:before="120" w:after="120"/>
              <w:rPr>
                <w:sz w:val="18"/>
                <w:lang w:val="pt-PT"/>
              </w:rPr>
            </w:pPr>
            <w:r w:rsidRPr="009D515A">
              <w:rPr>
                <w:sz w:val="18"/>
                <w:lang w:val="pt-PT"/>
              </w:rPr>
              <w:t xml:space="preserve">             03 = </w:t>
            </w:r>
            <w:proofErr w:type="spellStart"/>
            <w:r w:rsidRPr="009D515A">
              <w:rPr>
                <w:sz w:val="18"/>
                <w:lang w:val="pt-PT"/>
              </w:rPr>
              <w:t>TotoBola</w:t>
            </w:r>
            <w:proofErr w:type="spellEnd"/>
            <w:r w:rsidRPr="009D515A">
              <w:rPr>
                <w:sz w:val="18"/>
                <w:lang w:val="pt-PT"/>
              </w:rPr>
              <w:t xml:space="preserve"> Extra 2                                     06 = </w:t>
            </w:r>
            <w:proofErr w:type="spellStart"/>
            <w:r w:rsidRPr="009D515A">
              <w:rPr>
                <w:sz w:val="18"/>
                <w:lang w:val="pt-PT"/>
              </w:rPr>
              <w:t>TotolotoS</w:t>
            </w:r>
            <w:proofErr w:type="spellEnd"/>
            <w:r w:rsidRPr="009D515A">
              <w:rPr>
                <w:sz w:val="18"/>
                <w:lang w:val="pt-PT"/>
              </w:rPr>
              <w:t xml:space="preserve">                        11 = Euromilhões</w:t>
            </w:r>
          </w:p>
          <w:p w14:paraId="09015848" w14:textId="4ABC785D" w:rsidR="002C3930" w:rsidRPr="009D515A" w:rsidRDefault="002C3930" w:rsidP="00855A3C">
            <w:pPr>
              <w:widowControl w:val="0"/>
              <w:suppressAutoHyphens/>
              <w:spacing w:before="120" w:after="120"/>
              <w:rPr>
                <w:sz w:val="18"/>
                <w:lang w:val="pt-PT"/>
              </w:rPr>
            </w:pPr>
            <w:r>
              <w:rPr>
                <w:sz w:val="18"/>
                <w:lang w:val="pt-PT"/>
              </w:rPr>
              <w:lastRenderedPageBreak/>
              <w:t xml:space="preserve">           </w:t>
            </w:r>
            <w:r w:rsidRPr="00890EFF">
              <w:rPr>
                <w:sz w:val="18"/>
                <w:lang w:val="pt-PT"/>
              </w:rPr>
              <w:t xml:space="preserve">19 = </w:t>
            </w:r>
            <w:r w:rsidR="00FE06C3" w:rsidRPr="00890EFF">
              <w:rPr>
                <w:sz w:val="18"/>
                <w:lang w:val="pt-PT"/>
              </w:rPr>
              <w:t>M1lhão</w:t>
            </w:r>
          </w:p>
          <w:p w14:paraId="09015849" w14:textId="77777777" w:rsidR="00855A3C" w:rsidRPr="009D515A" w:rsidRDefault="00855A3C" w:rsidP="00855A3C">
            <w:pPr>
              <w:spacing w:line="360" w:lineRule="auto"/>
              <w:rPr>
                <w:sz w:val="18"/>
                <w:lang w:val="pt-PT"/>
              </w:rPr>
            </w:pPr>
            <w:r w:rsidRPr="009D515A">
              <w:rPr>
                <w:sz w:val="18"/>
                <w:lang w:val="pt-PT"/>
              </w:rPr>
              <w:t>G .10 – Sequência de sorteio</w:t>
            </w:r>
          </w:p>
          <w:p w14:paraId="0901584A" w14:textId="77777777" w:rsidR="00855A3C" w:rsidRPr="009D515A" w:rsidRDefault="00855A3C" w:rsidP="00855A3C">
            <w:pPr>
              <w:spacing w:line="360" w:lineRule="auto"/>
              <w:rPr>
                <w:sz w:val="18"/>
                <w:lang w:val="pt-PT"/>
              </w:rPr>
            </w:pPr>
            <w:r w:rsidRPr="009D515A">
              <w:rPr>
                <w:sz w:val="18"/>
                <w:lang w:val="pt-PT"/>
              </w:rPr>
              <w:t>G .11 – Data de sorteio Ano/Mês/Dia</w:t>
            </w:r>
          </w:p>
          <w:p w14:paraId="0901584B" w14:textId="77777777" w:rsidR="00855A3C" w:rsidRPr="009D515A" w:rsidRDefault="00855A3C" w:rsidP="00855A3C">
            <w:pPr>
              <w:spacing w:line="360" w:lineRule="auto"/>
              <w:rPr>
                <w:lang w:val="pt-PT"/>
              </w:rPr>
            </w:pPr>
            <w:r w:rsidRPr="009D515A">
              <w:rPr>
                <w:sz w:val="18"/>
                <w:lang w:val="pt-PT"/>
              </w:rPr>
              <w:t>G .12 – Reservado para o futuro</w:t>
            </w:r>
          </w:p>
        </w:tc>
      </w:tr>
    </w:tbl>
    <w:p w14:paraId="0901584D" w14:textId="77777777" w:rsidR="00855A3C" w:rsidRPr="009D515A" w:rsidRDefault="00855A3C" w:rsidP="00985D07">
      <w:pPr>
        <w:pStyle w:val="Heading4"/>
        <w:numPr>
          <w:ilvl w:val="3"/>
          <w:numId w:val="29"/>
        </w:numPr>
        <w:spacing w:line="360" w:lineRule="atLeast"/>
        <w:rPr>
          <w:lang w:val="pt-PT"/>
        </w:rPr>
      </w:pPr>
      <w:r w:rsidRPr="009D515A">
        <w:rPr>
          <w:lang w:val="pt-PT"/>
        </w:rPr>
        <w:t>TRAILER:</w:t>
      </w: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6030"/>
      </w:tblGrid>
      <w:tr w:rsidR="00855A3C" w:rsidRPr="009D515A" w14:paraId="0901584F" w14:textId="77777777" w:rsidTr="00855A3C">
        <w:trPr>
          <w:tblHeader/>
          <w:jc w:val="center"/>
        </w:trPr>
        <w:tc>
          <w:tcPr>
            <w:tcW w:w="9662" w:type="dxa"/>
            <w:gridSpan w:val="5"/>
            <w:shd w:val="clear" w:color="auto" w:fill="0099CC"/>
          </w:tcPr>
          <w:p w14:paraId="0901584E"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854" w14:textId="77777777" w:rsidTr="00855A3C">
        <w:trPr>
          <w:tblHeader/>
          <w:jc w:val="center"/>
        </w:trPr>
        <w:tc>
          <w:tcPr>
            <w:tcW w:w="1173" w:type="dxa"/>
            <w:vMerge w:val="restart"/>
            <w:shd w:val="clear" w:color="auto" w:fill="0099CC"/>
          </w:tcPr>
          <w:p w14:paraId="09015850"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851"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852" w14:textId="77777777" w:rsidR="00855A3C" w:rsidRPr="009D515A" w:rsidRDefault="00855A3C" w:rsidP="00855A3C">
            <w:pPr>
              <w:jc w:val="center"/>
              <w:rPr>
                <w:b/>
                <w:color w:val="FFFFFF"/>
                <w:lang w:val="pt-PT"/>
              </w:rPr>
            </w:pPr>
            <w:r w:rsidRPr="009D515A">
              <w:rPr>
                <w:b/>
                <w:color w:val="FFFFFF"/>
                <w:lang w:val="pt-PT"/>
              </w:rPr>
              <w:t>PICTURE</w:t>
            </w:r>
          </w:p>
        </w:tc>
        <w:tc>
          <w:tcPr>
            <w:tcW w:w="6030" w:type="dxa"/>
            <w:vMerge w:val="restart"/>
            <w:shd w:val="clear" w:color="auto" w:fill="0099CC"/>
          </w:tcPr>
          <w:p w14:paraId="09015853"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85A" w14:textId="77777777" w:rsidTr="00855A3C">
        <w:trPr>
          <w:tblHeader/>
          <w:jc w:val="center"/>
        </w:trPr>
        <w:tc>
          <w:tcPr>
            <w:tcW w:w="1173" w:type="dxa"/>
            <w:vMerge/>
          </w:tcPr>
          <w:p w14:paraId="09015855" w14:textId="77777777" w:rsidR="00855A3C" w:rsidRPr="009D515A" w:rsidRDefault="00855A3C" w:rsidP="00855A3C">
            <w:pPr>
              <w:jc w:val="center"/>
              <w:rPr>
                <w:lang w:val="pt-PT"/>
              </w:rPr>
            </w:pPr>
          </w:p>
        </w:tc>
        <w:tc>
          <w:tcPr>
            <w:tcW w:w="635" w:type="dxa"/>
            <w:shd w:val="clear" w:color="auto" w:fill="0099CC"/>
          </w:tcPr>
          <w:p w14:paraId="09015856"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857"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858" w14:textId="77777777" w:rsidR="00855A3C" w:rsidRPr="009D515A" w:rsidRDefault="00855A3C" w:rsidP="00855A3C">
            <w:pPr>
              <w:jc w:val="center"/>
              <w:rPr>
                <w:lang w:val="pt-PT"/>
              </w:rPr>
            </w:pPr>
          </w:p>
        </w:tc>
        <w:tc>
          <w:tcPr>
            <w:tcW w:w="6030" w:type="dxa"/>
            <w:vMerge/>
          </w:tcPr>
          <w:p w14:paraId="09015859" w14:textId="77777777" w:rsidR="00855A3C" w:rsidRPr="009D515A" w:rsidRDefault="00855A3C" w:rsidP="00855A3C">
            <w:pPr>
              <w:jc w:val="center"/>
              <w:rPr>
                <w:lang w:val="pt-PT"/>
              </w:rPr>
            </w:pPr>
          </w:p>
        </w:tc>
      </w:tr>
      <w:tr w:rsidR="00855A3C" w:rsidRPr="009D515A" w14:paraId="09015860" w14:textId="77777777" w:rsidTr="00855A3C">
        <w:trPr>
          <w:jc w:val="center"/>
        </w:trPr>
        <w:tc>
          <w:tcPr>
            <w:tcW w:w="1173" w:type="dxa"/>
          </w:tcPr>
          <w:p w14:paraId="0901585B"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85C"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85D"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85E" w14:textId="77777777" w:rsidR="00855A3C" w:rsidRPr="009D515A" w:rsidRDefault="00855A3C" w:rsidP="00855A3C">
            <w:pPr>
              <w:spacing w:line="360" w:lineRule="auto"/>
              <w:jc w:val="center"/>
              <w:rPr>
                <w:lang w:val="pt-PT"/>
              </w:rPr>
            </w:pPr>
            <w:r w:rsidRPr="009D515A">
              <w:rPr>
                <w:lang w:val="pt-PT"/>
              </w:rPr>
              <w:t>X (03)</w:t>
            </w:r>
          </w:p>
        </w:tc>
        <w:tc>
          <w:tcPr>
            <w:tcW w:w="6030" w:type="dxa"/>
          </w:tcPr>
          <w:p w14:paraId="0901585F" w14:textId="77777777" w:rsidR="00855A3C" w:rsidRPr="009D515A" w:rsidRDefault="00855A3C" w:rsidP="00855A3C">
            <w:pPr>
              <w:spacing w:line="360" w:lineRule="auto"/>
              <w:rPr>
                <w:lang w:val="pt-PT"/>
              </w:rPr>
            </w:pPr>
            <w:r w:rsidRPr="009D515A">
              <w:rPr>
                <w:lang w:val="pt-PT"/>
              </w:rPr>
              <w:t>Referência do Registo = “HW9”</w:t>
            </w:r>
          </w:p>
        </w:tc>
      </w:tr>
      <w:tr w:rsidR="00855A3C" w:rsidRPr="009D515A" w14:paraId="09015866" w14:textId="77777777" w:rsidTr="00855A3C">
        <w:trPr>
          <w:jc w:val="center"/>
        </w:trPr>
        <w:tc>
          <w:tcPr>
            <w:tcW w:w="1173" w:type="dxa"/>
          </w:tcPr>
          <w:p w14:paraId="09015861"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862"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863" w14:textId="77777777" w:rsidR="00855A3C" w:rsidRPr="009D515A" w:rsidRDefault="00855A3C" w:rsidP="00855A3C">
            <w:pPr>
              <w:spacing w:line="360" w:lineRule="auto"/>
              <w:jc w:val="center"/>
              <w:rPr>
                <w:lang w:val="pt-PT"/>
              </w:rPr>
            </w:pPr>
            <w:r w:rsidRPr="009D515A">
              <w:rPr>
                <w:lang w:val="pt-PT"/>
              </w:rPr>
              <w:t>13</w:t>
            </w:r>
          </w:p>
        </w:tc>
        <w:tc>
          <w:tcPr>
            <w:tcW w:w="1157" w:type="dxa"/>
          </w:tcPr>
          <w:p w14:paraId="09015864" w14:textId="77777777" w:rsidR="00855A3C" w:rsidRPr="009D515A" w:rsidRDefault="00855A3C" w:rsidP="00855A3C">
            <w:pPr>
              <w:spacing w:line="360" w:lineRule="auto"/>
              <w:jc w:val="center"/>
              <w:rPr>
                <w:lang w:val="pt-PT"/>
              </w:rPr>
            </w:pPr>
            <w:r w:rsidRPr="009D515A">
              <w:rPr>
                <w:lang w:val="pt-PT"/>
              </w:rPr>
              <w:t>9 (10)</w:t>
            </w:r>
          </w:p>
        </w:tc>
        <w:tc>
          <w:tcPr>
            <w:tcW w:w="6030" w:type="dxa"/>
          </w:tcPr>
          <w:p w14:paraId="09015865" w14:textId="77777777" w:rsidR="00855A3C" w:rsidRPr="009D515A" w:rsidRDefault="00855A3C" w:rsidP="00855A3C">
            <w:pPr>
              <w:spacing w:line="360" w:lineRule="auto"/>
              <w:rPr>
                <w:lang w:val="pt-PT"/>
              </w:rPr>
            </w:pPr>
            <w:r w:rsidRPr="009D515A">
              <w:rPr>
                <w:lang w:val="pt-PT"/>
              </w:rPr>
              <w:t>Total Registos</w:t>
            </w:r>
          </w:p>
        </w:tc>
      </w:tr>
      <w:tr w:rsidR="00855A3C" w:rsidRPr="009D515A" w14:paraId="0901586C" w14:textId="77777777" w:rsidTr="00855A3C">
        <w:trPr>
          <w:jc w:val="center"/>
        </w:trPr>
        <w:tc>
          <w:tcPr>
            <w:tcW w:w="1173" w:type="dxa"/>
          </w:tcPr>
          <w:p w14:paraId="09015867" w14:textId="77777777" w:rsidR="00855A3C" w:rsidRPr="009D515A" w:rsidRDefault="00855A3C" w:rsidP="00855A3C">
            <w:pPr>
              <w:spacing w:line="360" w:lineRule="auto"/>
              <w:jc w:val="center"/>
              <w:rPr>
                <w:lang w:val="pt-PT"/>
              </w:rPr>
            </w:pPr>
            <w:r w:rsidRPr="009D515A">
              <w:rPr>
                <w:lang w:val="pt-PT"/>
              </w:rPr>
              <w:t>G .03</w:t>
            </w:r>
          </w:p>
        </w:tc>
        <w:tc>
          <w:tcPr>
            <w:tcW w:w="635" w:type="dxa"/>
          </w:tcPr>
          <w:p w14:paraId="09015868" w14:textId="77777777" w:rsidR="00855A3C" w:rsidRPr="009D515A" w:rsidRDefault="00855A3C" w:rsidP="00855A3C">
            <w:pPr>
              <w:spacing w:line="360" w:lineRule="auto"/>
              <w:jc w:val="center"/>
              <w:rPr>
                <w:lang w:val="pt-PT"/>
              </w:rPr>
            </w:pPr>
            <w:r w:rsidRPr="009D515A">
              <w:rPr>
                <w:lang w:val="pt-PT"/>
              </w:rPr>
              <w:t>14</w:t>
            </w:r>
          </w:p>
        </w:tc>
        <w:tc>
          <w:tcPr>
            <w:tcW w:w="667" w:type="dxa"/>
          </w:tcPr>
          <w:p w14:paraId="09015869" w14:textId="77777777" w:rsidR="00855A3C" w:rsidRPr="009D515A" w:rsidRDefault="00855A3C" w:rsidP="00855A3C">
            <w:pPr>
              <w:spacing w:line="360" w:lineRule="auto"/>
              <w:jc w:val="center"/>
              <w:rPr>
                <w:lang w:val="pt-PT"/>
              </w:rPr>
            </w:pPr>
            <w:r w:rsidRPr="009D515A">
              <w:rPr>
                <w:lang w:val="pt-PT"/>
              </w:rPr>
              <w:t>100</w:t>
            </w:r>
          </w:p>
        </w:tc>
        <w:tc>
          <w:tcPr>
            <w:tcW w:w="1157" w:type="dxa"/>
          </w:tcPr>
          <w:p w14:paraId="0901586A" w14:textId="77777777" w:rsidR="00855A3C" w:rsidRPr="009D515A" w:rsidRDefault="00855A3C" w:rsidP="00855A3C">
            <w:pPr>
              <w:spacing w:line="360" w:lineRule="auto"/>
              <w:jc w:val="center"/>
              <w:rPr>
                <w:lang w:val="pt-PT"/>
              </w:rPr>
            </w:pPr>
            <w:r w:rsidRPr="009D515A">
              <w:rPr>
                <w:lang w:val="pt-PT"/>
              </w:rPr>
              <w:t>X (91)</w:t>
            </w:r>
          </w:p>
        </w:tc>
        <w:tc>
          <w:tcPr>
            <w:tcW w:w="6030" w:type="dxa"/>
          </w:tcPr>
          <w:p w14:paraId="0901586B" w14:textId="77777777" w:rsidR="00855A3C" w:rsidRPr="009D515A" w:rsidRDefault="00855A3C" w:rsidP="00855A3C">
            <w:pPr>
              <w:spacing w:line="360" w:lineRule="auto"/>
              <w:rPr>
                <w:lang w:val="pt-PT"/>
              </w:rPr>
            </w:pPr>
            <w:r w:rsidRPr="009D515A">
              <w:rPr>
                <w:lang w:val="pt-PT"/>
              </w:rPr>
              <w:t>Reservado para Futuro</w:t>
            </w:r>
          </w:p>
        </w:tc>
      </w:tr>
      <w:tr w:rsidR="00855A3C" w:rsidRPr="00DF54B3" w14:paraId="09015871" w14:textId="77777777" w:rsidTr="00855A3C">
        <w:trPr>
          <w:jc w:val="center"/>
        </w:trPr>
        <w:tc>
          <w:tcPr>
            <w:tcW w:w="9662" w:type="dxa"/>
            <w:gridSpan w:val="5"/>
          </w:tcPr>
          <w:p w14:paraId="0901586D" w14:textId="77777777" w:rsidR="00855A3C" w:rsidRPr="009D515A" w:rsidRDefault="00855A3C" w:rsidP="00855A3C">
            <w:pPr>
              <w:spacing w:after="120"/>
              <w:rPr>
                <w:b/>
                <w:lang w:val="pt-PT"/>
              </w:rPr>
            </w:pPr>
            <w:r w:rsidRPr="009D515A">
              <w:rPr>
                <w:b/>
                <w:lang w:val="pt-PT"/>
              </w:rPr>
              <w:t xml:space="preserve">DESCRIÇÃO DOS CAMPOS DO REGISTO “HW9” </w:t>
            </w:r>
          </w:p>
          <w:p w14:paraId="0901586E" w14:textId="77777777" w:rsidR="00855A3C" w:rsidRPr="009D515A" w:rsidRDefault="00855A3C" w:rsidP="00855A3C">
            <w:pPr>
              <w:rPr>
                <w:lang w:val="pt-PT"/>
              </w:rPr>
            </w:pPr>
            <w:r w:rsidRPr="009D515A">
              <w:rPr>
                <w:lang w:val="pt-PT"/>
              </w:rPr>
              <w:t>G .01 – Referência do Registo = “HW9” (</w:t>
            </w:r>
            <w:proofErr w:type="spellStart"/>
            <w:r w:rsidRPr="009D515A">
              <w:rPr>
                <w:lang w:val="pt-PT"/>
              </w:rPr>
              <w:t>Trailler</w:t>
            </w:r>
            <w:proofErr w:type="spellEnd"/>
            <w:r w:rsidRPr="009D515A">
              <w:rPr>
                <w:lang w:val="pt-PT"/>
              </w:rPr>
              <w:t xml:space="preserve"> </w:t>
            </w:r>
            <w:proofErr w:type="spellStart"/>
            <w:r w:rsidRPr="009D515A">
              <w:rPr>
                <w:lang w:val="pt-PT"/>
              </w:rPr>
              <w:t>Wagers</w:t>
            </w:r>
            <w:proofErr w:type="spellEnd"/>
            <w:r w:rsidRPr="009D515A">
              <w:rPr>
                <w:lang w:val="pt-PT"/>
              </w:rPr>
              <w:t>)</w:t>
            </w:r>
          </w:p>
          <w:p w14:paraId="0901586F" w14:textId="77777777" w:rsidR="00855A3C" w:rsidRPr="009D515A" w:rsidRDefault="00855A3C" w:rsidP="00855A3C">
            <w:pPr>
              <w:rPr>
                <w:lang w:val="pt-PT"/>
              </w:rPr>
            </w:pPr>
            <w:r w:rsidRPr="009D515A">
              <w:rPr>
                <w:lang w:val="pt-PT"/>
              </w:rPr>
              <w:t xml:space="preserve">G .02 – Total Registos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p w14:paraId="09015870" w14:textId="77777777" w:rsidR="00855A3C" w:rsidRPr="009D515A" w:rsidRDefault="00855A3C" w:rsidP="00855A3C">
            <w:pPr>
              <w:rPr>
                <w:lang w:val="pt-PT"/>
              </w:rPr>
            </w:pPr>
            <w:r w:rsidRPr="009D515A">
              <w:rPr>
                <w:lang w:val="pt-PT"/>
              </w:rPr>
              <w:t>G .03 – Reservado para o Futuro</w:t>
            </w:r>
          </w:p>
        </w:tc>
      </w:tr>
    </w:tbl>
    <w:p w14:paraId="09015872" w14:textId="77777777" w:rsidR="00855A3C" w:rsidRPr="009D515A" w:rsidRDefault="00855A3C" w:rsidP="00855A3C">
      <w:pPr>
        <w:rPr>
          <w:lang w:val="pt-PT"/>
        </w:rPr>
      </w:pPr>
    </w:p>
    <w:p w14:paraId="09015873" w14:textId="77777777" w:rsidR="00855A3C" w:rsidRPr="009D515A" w:rsidRDefault="00855A3C" w:rsidP="00855A3C">
      <w:pPr>
        <w:rPr>
          <w:lang w:val="pt-PT"/>
        </w:rPr>
      </w:pPr>
    </w:p>
    <w:p w14:paraId="09015874" w14:textId="77777777" w:rsidR="00855A3C" w:rsidRPr="009D515A" w:rsidRDefault="00855A3C" w:rsidP="00855A3C">
      <w:pPr>
        <w:rPr>
          <w:lang w:val="pt-PT"/>
        </w:rPr>
      </w:pPr>
    </w:p>
    <w:p w14:paraId="09015875" w14:textId="77777777" w:rsidR="00855A3C" w:rsidRPr="009D515A" w:rsidRDefault="00855A3C" w:rsidP="00855A3C">
      <w:pPr>
        <w:rPr>
          <w:lang w:val="pt-PT"/>
        </w:rPr>
      </w:pPr>
    </w:p>
    <w:p w14:paraId="09015876" w14:textId="77777777" w:rsidR="00855A3C" w:rsidRPr="009D515A" w:rsidRDefault="00855A3C" w:rsidP="00855A3C">
      <w:pPr>
        <w:rPr>
          <w:lang w:val="pt-PT"/>
        </w:rPr>
      </w:pPr>
    </w:p>
    <w:p w14:paraId="09015877" w14:textId="77777777" w:rsidR="00855A3C" w:rsidRPr="009D515A" w:rsidRDefault="00855A3C" w:rsidP="00855A3C">
      <w:pPr>
        <w:rPr>
          <w:lang w:val="pt-PT"/>
        </w:rPr>
      </w:pPr>
    </w:p>
    <w:p w14:paraId="09015878" w14:textId="77777777" w:rsidR="00855A3C" w:rsidRPr="009D515A" w:rsidRDefault="00855A3C" w:rsidP="00855A3C">
      <w:pPr>
        <w:rPr>
          <w:lang w:val="pt-PT"/>
        </w:rPr>
      </w:pPr>
    </w:p>
    <w:p w14:paraId="09015879" w14:textId="77777777" w:rsidR="00855A3C" w:rsidRPr="009D515A" w:rsidRDefault="00FC081B" w:rsidP="00855A3C">
      <w:pPr>
        <w:rPr>
          <w:lang w:val="pt-PT"/>
        </w:rPr>
      </w:pPr>
      <w:r w:rsidRPr="009D515A">
        <w:rPr>
          <w:lang w:val="pt-PT"/>
        </w:rPr>
        <w:br w:type="page"/>
      </w:r>
    </w:p>
    <w:p w14:paraId="0901587A" w14:textId="77777777" w:rsidR="00840E24" w:rsidRPr="009D515A" w:rsidRDefault="00840E24"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845" w:name="_Toc503879584"/>
      <w:r w:rsidRPr="009D515A">
        <w:rPr>
          <w:lang w:val="pt-PT"/>
        </w:rPr>
        <w:lastRenderedPageBreak/>
        <w:t xml:space="preserve">Ficheiro </w:t>
      </w:r>
      <w:proofErr w:type="spellStart"/>
      <w:r w:rsidRPr="009D515A">
        <w:rPr>
          <w:lang w:val="pt-PT"/>
        </w:rPr>
        <w:t>WAG</w:t>
      </w:r>
      <w:r w:rsidR="00A80A22" w:rsidRPr="009D515A">
        <w:rPr>
          <w:b w:val="0"/>
          <w:lang w:val="pt-PT"/>
        </w:rPr>
        <w:t>_</w:t>
      </w:r>
      <w:r w:rsidR="00A80A22" w:rsidRPr="009D515A">
        <w:rPr>
          <w:lang w:val="pt-PT"/>
        </w:rPr>
        <w:t>SSAAAA.asc</w:t>
      </w:r>
      <w:proofErr w:type="spellEnd"/>
      <w:r w:rsidRPr="009D515A">
        <w:rPr>
          <w:lang w:val="pt-PT"/>
        </w:rPr>
        <w:t xml:space="preserve"> (Plataforma </w:t>
      </w:r>
      <w:proofErr w:type="spellStart"/>
      <w:r w:rsidRPr="009D515A">
        <w:rPr>
          <w:lang w:val="pt-PT"/>
        </w:rPr>
        <w:t>Facturação</w:t>
      </w:r>
      <w:proofErr w:type="spellEnd"/>
      <w:r w:rsidR="00AE1913" w:rsidRPr="009D515A">
        <w:rPr>
          <w:lang w:val="pt-PT"/>
        </w:rPr>
        <w:t xml:space="preserve"> </w:t>
      </w:r>
      <w:r w:rsidR="00AE1913" w:rsidRPr="009D515A">
        <w:rPr>
          <w:lang w:val="pt-PT"/>
        </w:rPr>
        <w:sym w:font="Wingdings" w:char="F0E0"/>
      </w:r>
      <w:r w:rsidR="00AE1913" w:rsidRPr="009D515A">
        <w:rPr>
          <w:lang w:val="pt-PT"/>
        </w:rPr>
        <w:t xml:space="preserve"> SAP</w:t>
      </w:r>
      <w:r w:rsidRPr="009D515A">
        <w:rPr>
          <w:lang w:val="pt-PT"/>
        </w:rPr>
        <w:t>)</w:t>
      </w:r>
      <w:bookmarkEnd w:id="1845"/>
    </w:p>
    <w:p w14:paraId="0901587B" w14:textId="77777777" w:rsidR="00840E24" w:rsidRPr="009D515A" w:rsidRDefault="00840E24" w:rsidP="00985D07">
      <w:pPr>
        <w:pStyle w:val="Heading4"/>
        <w:numPr>
          <w:ilvl w:val="2"/>
          <w:numId w:val="29"/>
        </w:numPr>
        <w:spacing w:line="360" w:lineRule="atLeast"/>
        <w:rPr>
          <w:lang w:val="pt-PT"/>
        </w:rPr>
      </w:pPr>
      <w:r w:rsidRPr="009D515A">
        <w:rPr>
          <w:lang w:val="pt-PT"/>
        </w:rPr>
        <w:t>Especificações</w:t>
      </w:r>
    </w:p>
    <w:p w14:paraId="0901587C" w14:textId="77777777" w:rsidR="00840E24" w:rsidRPr="009D515A" w:rsidRDefault="00840E24" w:rsidP="00840E24">
      <w:pPr>
        <w:rPr>
          <w:lang w:val="pt-PT"/>
        </w:rPr>
      </w:pPr>
    </w:p>
    <w:p w14:paraId="0901587D" w14:textId="77777777" w:rsidR="00AE1913" w:rsidRPr="009D515A" w:rsidRDefault="00AE1913" w:rsidP="00985D07">
      <w:pPr>
        <w:numPr>
          <w:ilvl w:val="0"/>
          <w:numId w:val="22"/>
        </w:numPr>
        <w:spacing w:line="360" w:lineRule="atLeast"/>
        <w:rPr>
          <w:lang w:val="pt-PT"/>
        </w:rPr>
      </w:pPr>
      <w:r w:rsidRPr="009D515A">
        <w:rPr>
          <w:lang w:val="pt-PT"/>
        </w:rPr>
        <w:t xml:space="preserve">Ficheiro </w:t>
      </w:r>
      <w:proofErr w:type="spellStart"/>
      <w:r w:rsidRPr="009D515A">
        <w:rPr>
          <w:b/>
          <w:lang w:val="pt-PT"/>
        </w:rPr>
        <w:t>WAG_SSAAAA.asc</w:t>
      </w:r>
      <w:proofErr w:type="spellEnd"/>
      <w:r w:rsidRPr="009D515A">
        <w:rPr>
          <w:lang w:val="pt-PT"/>
        </w:rPr>
        <w:t xml:space="preserve"> - Informação semanal sobre a movimentação financeira dos mediadores. Para cada mediador é </w:t>
      </w:r>
      <w:proofErr w:type="gramStart"/>
      <w:r w:rsidRPr="009D515A">
        <w:rPr>
          <w:lang w:val="pt-PT"/>
        </w:rPr>
        <w:t>descriminado  o</w:t>
      </w:r>
      <w:proofErr w:type="gramEnd"/>
      <w:r w:rsidRPr="009D515A">
        <w:rPr>
          <w:lang w:val="pt-PT"/>
        </w:rPr>
        <w:t xml:space="preserve"> somatório da venda ilíquida por jogo e sorteio, e </w:t>
      </w:r>
      <w:proofErr w:type="spellStart"/>
      <w:r w:rsidRPr="009D515A">
        <w:rPr>
          <w:lang w:val="pt-PT"/>
        </w:rPr>
        <w:t>respectiva</w:t>
      </w:r>
      <w:proofErr w:type="spellEnd"/>
      <w:r w:rsidRPr="009D515A">
        <w:rPr>
          <w:lang w:val="pt-PT"/>
        </w:rPr>
        <w:t xml:space="preserve"> remuneração. Existirão tantos registos para um mediador, quantos os jogos e os sorteios para os quais registe movimentações financeiras. Serão também discriminados tipos de acerto (sem ajustes, débito ou crédito) e valor dos mesmos. Uma vez que os ajustes dizem respeito à movimentação geral numa semana civil, estes valores serão apresentados no primeiro registo de cada mediador;</w:t>
      </w:r>
    </w:p>
    <w:p w14:paraId="0901587E" w14:textId="77777777" w:rsidR="00AE1913" w:rsidRPr="009D515A" w:rsidRDefault="00AE1913" w:rsidP="00AE1913">
      <w:pPr>
        <w:ind w:left="720"/>
        <w:rPr>
          <w:lang w:val="pt-PT"/>
        </w:rPr>
      </w:pPr>
    </w:p>
    <w:p w14:paraId="0901587F" w14:textId="77777777" w:rsidR="00840E24" w:rsidRPr="009D515A" w:rsidRDefault="00840E24" w:rsidP="00985D07">
      <w:pPr>
        <w:pStyle w:val="Heading4"/>
        <w:numPr>
          <w:ilvl w:val="2"/>
          <w:numId w:val="29"/>
        </w:numPr>
        <w:spacing w:line="360" w:lineRule="atLeast"/>
        <w:rPr>
          <w:lang w:val="pt-PT"/>
        </w:rPr>
      </w:pPr>
      <w:r w:rsidRPr="009D515A">
        <w:rPr>
          <w:lang w:val="pt-PT"/>
        </w:rPr>
        <w:t>Estrutura do Ficheiro</w:t>
      </w:r>
    </w:p>
    <w:p w14:paraId="09015880" w14:textId="77777777" w:rsidR="00855A3C" w:rsidRPr="009D515A" w:rsidRDefault="00855A3C" w:rsidP="00985D07">
      <w:pPr>
        <w:pStyle w:val="Heading4"/>
        <w:numPr>
          <w:ilvl w:val="3"/>
          <w:numId w:val="29"/>
        </w:numPr>
        <w:spacing w:line="360" w:lineRule="atLeast"/>
        <w:rPr>
          <w:lang w:val="pt-PT"/>
        </w:rPr>
      </w:pPr>
      <w:r w:rsidRPr="009D515A">
        <w:rPr>
          <w:lang w:val="pt-PT"/>
        </w:rPr>
        <w:t>HEADER:</w:t>
      </w:r>
    </w:p>
    <w:p w14:paraId="09015881" w14:textId="77777777" w:rsidR="00EC5099" w:rsidRPr="009D515A" w:rsidRDefault="00EC5099" w:rsidP="00EC5099">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249"/>
        <w:gridCol w:w="1060"/>
        <w:gridCol w:w="4785"/>
      </w:tblGrid>
      <w:tr w:rsidR="00855A3C" w:rsidRPr="009D515A" w14:paraId="09015884" w14:textId="77777777" w:rsidTr="00855A3C">
        <w:trPr>
          <w:tblHeader/>
          <w:jc w:val="center"/>
        </w:trPr>
        <w:tc>
          <w:tcPr>
            <w:tcW w:w="4784" w:type="dxa"/>
            <w:gridSpan w:val="5"/>
            <w:shd w:val="clear" w:color="auto" w:fill="0099CC"/>
          </w:tcPr>
          <w:p w14:paraId="09015882" w14:textId="77777777" w:rsidR="00855A3C" w:rsidRPr="009D515A" w:rsidRDefault="00855A3C" w:rsidP="00855A3C">
            <w:pPr>
              <w:rPr>
                <w:b/>
                <w:i/>
                <w:color w:val="FFFFFF"/>
                <w:lang w:val="pt-PT"/>
              </w:rPr>
            </w:pPr>
            <w:r w:rsidRPr="009D515A">
              <w:rPr>
                <w:b/>
                <w:i/>
                <w:color w:val="FFFFFF"/>
                <w:lang w:val="pt-PT"/>
              </w:rPr>
              <w:t>Nomenclatura</w:t>
            </w:r>
          </w:p>
        </w:tc>
        <w:tc>
          <w:tcPr>
            <w:tcW w:w="4785" w:type="dxa"/>
            <w:shd w:val="clear" w:color="auto" w:fill="auto"/>
          </w:tcPr>
          <w:p w14:paraId="09015883" w14:textId="77777777" w:rsidR="00855A3C" w:rsidRPr="009D515A" w:rsidRDefault="00855A3C" w:rsidP="00855A3C">
            <w:pPr>
              <w:rPr>
                <w:b/>
                <w:lang w:val="pt-PT"/>
              </w:rPr>
            </w:pPr>
            <w:proofErr w:type="spellStart"/>
            <w:r w:rsidRPr="009D515A">
              <w:rPr>
                <w:b/>
                <w:lang w:val="pt-PT"/>
              </w:rPr>
              <w:t>WAG_SSAAAA.asc</w:t>
            </w:r>
            <w:proofErr w:type="spellEnd"/>
          </w:p>
        </w:tc>
      </w:tr>
      <w:tr w:rsidR="00855A3C" w:rsidRPr="00DF54B3" w14:paraId="09015886" w14:textId="77777777" w:rsidTr="00855A3C">
        <w:trPr>
          <w:tblHeader/>
          <w:jc w:val="center"/>
        </w:trPr>
        <w:tc>
          <w:tcPr>
            <w:tcW w:w="9569" w:type="dxa"/>
            <w:gridSpan w:val="6"/>
            <w:shd w:val="clear" w:color="auto" w:fill="auto"/>
          </w:tcPr>
          <w:p w14:paraId="09015885" w14:textId="77777777" w:rsidR="00855A3C" w:rsidRPr="009D515A" w:rsidRDefault="00855A3C" w:rsidP="00855A3C">
            <w:pPr>
              <w:rPr>
                <w:b/>
                <w:lang w:val="pt-PT"/>
              </w:rPr>
            </w:pPr>
            <w:r w:rsidRPr="009D515A">
              <w:rPr>
                <w:b/>
                <w:lang w:val="pt-PT"/>
              </w:rPr>
              <w:t>SSAAAA</w:t>
            </w:r>
            <w:r w:rsidRPr="009D515A">
              <w:rPr>
                <w:lang w:val="pt-PT"/>
              </w:rPr>
              <w:t xml:space="preserve"> – Semana civil da </w:t>
            </w:r>
            <w:proofErr w:type="spellStart"/>
            <w:r w:rsidRPr="009D515A">
              <w:rPr>
                <w:lang w:val="pt-PT"/>
              </w:rPr>
              <w:t>facturação</w:t>
            </w:r>
            <w:proofErr w:type="spellEnd"/>
            <w:r w:rsidRPr="009D515A">
              <w:rPr>
                <w:lang w:val="pt-PT"/>
              </w:rPr>
              <w:t xml:space="preserve"> no formato Semana-Ano</w:t>
            </w:r>
          </w:p>
        </w:tc>
      </w:tr>
      <w:tr w:rsidR="00855A3C" w:rsidRPr="009D515A" w14:paraId="09015888" w14:textId="77777777" w:rsidTr="00855A3C">
        <w:trPr>
          <w:tblHeader/>
          <w:jc w:val="center"/>
        </w:trPr>
        <w:tc>
          <w:tcPr>
            <w:tcW w:w="9569" w:type="dxa"/>
            <w:gridSpan w:val="6"/>
            <w:shd w:val="clear" w:color="auto" w:fill="0099CC"/>
          </w:tcPr>
          <w:p w14:paraId="09015887"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88D" w14:textId="77777777" w:rsidTr="00855A3C">
        <w:trPr>
          <w:tblHeader/>
          <w:jc w:val="center"/>
        </w:trPr>
        <w:tc>
          <w:tcPr>
            <w:tcW w:w="1173" w:type="dxa"/>
            <w:vMerge w:val="restart"/>
            <w:shd w:val="clear" w:color="auto" w:fill="0099CC"/>
          </w:tcPr>
          <w:p w14:paraId="09015889"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88A" w14:textId="77777777" w:rsidR="00855A3C" w:rsidRPr="009D515A" w:rsidRDefault="00855A3C" w:rsidP="00855A3C">
            <w:pPr>
              <w:jc w:val="center"/>
              <w:rPr>
                <w:b/>
                <w:color w:val="FFFFFF"/>
                <w:lang w:val="pt-PT"/>
              </w:rPr>
            </w:pPr>
            <w:r w:rsidRPr="009D515A">
              <w:rPr>
                <w:b/>
                <w:color w:val="FFFFFF"/>
                <w:lang w:val="pt-PT"/>
              </w:rPr>
              <w:t>POSIÇÕES</w:t>
            </w:r>
          </w:p>
        </w:tc>
        <w:tc>
          <w:tcPr>
            <w:tcW w:w="1249" w:type="dxa"/>
            <w:vMerge w:val="restart"/>
            <w:shd w:val="clear" w:color="auto" w:fill="0099CC"/>
          </w:tcPr>
          <w:p w14:paraId="0901588B" w14:textId="77777777" w:rsidR="00855A3C" w:rsidRPr="009D515A" w:rsidRDefault="00855A3C" w:rsidP="00855A3C">
            <w:pPr>
              <w:jc w:val="center"/>
              <w:rPr>
                <w:b/>
                <w:color w:val="FFFFFF"/>
                <w:lang w:val="pt-PT"/>
              </w:rPr>
            </w:pPr>
            <w:r w:rsidRPr="009D515A">
              <w:rPr>
                <w:b/>
                <w:color w:val="FFFFFF"/>
                <w:lang w:val="pt-PT"/>
              </w:rPr>
              <w:t>PICTURE</w:t>
            </w:r>
          </w:p>
        </w:tc>
        <w:tc>
          <w:tcPr>
            <w:tcW w:w="5845" w:type="dxa"/>
            <w:gridSpan w:val="2"/>
            <w:vMerge w:val="restart"/>
            <w:shd w:val="clear" w:color="auto" w:fill="0099CC"/>
          </w:tcPr>
          <w:p w14:paraId="0901588C"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893" w14:textId="77777777" w:rsidTr="00855A3C">
        <w:trPr>
          <w:tblHeader/>
          <w:jc w:val="center"/>
        </w:trPr>
        <w:tc>
          <w:tcPr>
            <w:tcW w:w="1173" w:type="dxa"/>
            <w:vMerge/>
          </w:tcPr>
          <w:p w14:paraId="0901588E" w14:textId="77777777" w:rsidR="00855A3C" w:rsidRPr="009D515A" w:rsidRDefault="00855A3C" w:rsidP="00855A3C">
            <w:pPr>
              <w:jc w:val="center"/>
              <w:rPr>
                <w:lang w:val="pt-PT"/>
              </w:rPr>
            </w:pPr>
          </w:p>
        </w:tc>
        <w:tc>
          <w:tcPr>
            <w:tcW w:w="635" w:type="dxa"/>
            <w:shd w:val="clear" w:color="auto" w:fill="0099CC"/>
          </w:tcPr>
          <w:p w14:paraId="0901588F"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890" w14:textId="77777777" w:rsidR="00855A3C" w:rsidRPr="009D515A" w:rsidRDefault="00855A3C" w:rsidP="00855A3C">
            <w:pPr>
              <w:jc w:val="center"/>
              <w:rPr>
                <w:b/>
                <w:color w:val="FFFFFF"/>
                <w:lang w:val="pt-PT"/>
              </w:rPr>
            </w:pPr>
            <w:r w:rsidRPr="009D515A">
              <w:rPr>
                <w:b/>
                <w:color w:val="FFFFFF"/>
                <w:lang w:val="pt-PT"/>
              </w:rPr>
              <w:t>ATÉ</w:t>
            </w:r>
          </w:p>
        </w:tc>
        <w:tc>
          <w:tcPr>
            <w:tcW w:w="1249" w:type="dxa"/>
            <w:vMerge/>
          </w:tcPr>
          <w:p w14:paraId="09015891" w14:textId="77777777" w:rsidR="00855A3C" w:rsidRPr="009D515A" w:rsidRDefault="00855A3C" w:rsidP="00855A3C">
            <w:pPr>
              <w:jc w:val="center"/>
              <w:rPr>
                <w:lang w:val="pt-PT"/>
              </w:rPr>
            </w:pPr>
          </w:p>
        </w:tc>
        <w:tc>
          <w:tcPr>
            <w:tcW w:w="5845" w:type="dxa"/>
            <w:gridSpan w:val="2"/>
            <w:vMerge/>
          </w:tcPr>
          <w:p w14:paraId="09015892" w14:textId="77777777" w:rsidR="00855A3C" w:rsidRPr="009D515A" w:rsidRDefault="00855A3C" w:rsidP="00855A3C">
            <w:pPr>
              <w:jc w:val="center"/>
              <w:rPr>
                <w:lang w:val="pt-PT"/>
              </w:rPr>
            </w:pPr>
          </w:p>
        </w:tc>
      </w:tr>
      <w:tr w:rsidR="00855A3C" w:rsidRPr="009D515A" w14:paraId="09015899" w14:textId="77777777" w:rsidTr="00855A3C">
        <w:trPr>
          <w:jc w:val="center"/>
        </w:trPr>
        <w:tc>
          <w:tcPr>
            <w:tcW w:w="1173" w:type="dxa"/>
          </w:tcPr>
          <w:p w14:paraId="09015894"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895"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896" w14:textId="77777777" w:rsidR="00855A3C" w:rsidRPr="009D515A" w:rsidRDefault="00855A3C" w:rsidP="00855A3C">
            <w:pPr>
              <w:spacing w:line="360" w:lineRule="auto"/>
              <w:jc w:val="center"/>
              <w:rPr>
                <w:lang w:val="pt-PT"/>
              </w:rPr>
            </w:pPr>
            <w:r w:rsidRPr="009D515A">
              <w:rPr>
                <w:lang w:val="pt-PT"/>
              </w:rPr>
              <w:t>3</w:t>
            </w:r>
          </w:p>
        </w:tc>
        <w:tc>
          <w:tcPr>
            <w:tcW w:w="1249" w:type="dxa"/>
          </w:tcPr>
          <w:p w14:paraId="09015897" w14:textId="77777777" w:rsidR="00855A3C" w:rsidRPr="009D515A" w:rsidRDefault="00855A3C" w:rsidP="00855A3C">
            <w:pPr>
              <w:spacing w:line="360" w:lineRule="auto"/>
              <w:jc w:val="center"/>
              <w:rPr>
                <w:lang w:val="pt-PT"/>
              </w:rPr>
            </w:pPr>
            <w:r w:rsidRPr="009D515A">
              <w:rPr>
                <w:lang w:val="pt-PT"/>
              </w:rPr>
              <w:t>X (03)</w:t>
            </w:r>
          </w:p>
        </w:tc>
        <w:tc>
          <w:tcPr>
            <w:tcW w:w="5845" w:type="dxa"/>
            <w:gridSpan w:val="2"/>
          </w:tcPr>
          <w:p w14:paraId="09015898" w14:textId="77777777" w:rsidR="00855A3C" w:rsidRPr="009D515A" w:rsidRDefault="00855A3C" w:rsidP="00855A3C">
            <w:pPr>
              <w:spacing w:line="360" w:lineRule="auto"/>
              <w:rPr>
                <w:lang w:val="pt-PT"/>
              </w:rPr>
            </w:pPr>
            <w:r w:rsidRPr="009D515A">
              <w:rPr>
                <w:lang w:val="pt-PT"/>
              </w:rPr>
              <w:t>Referência do Registo = “HW1”</w:t>
            </w:r>
          </w:p>
        </w:tc>
      </w:tr>
      <w:tr w:rsidR="00855A3C" w:rsidRPr="009D515A" w14:paraId="0901589F" w14:textId="77777777" w:rsidTr="00855A3C">
        <w:trPr>
          <w:jc w:val="center"/>
        </w:trPr>
        <w:tc>
          <w:tcPr>
            <w:tcW w:w="1173" w:type="dxa"/>
          </w:tcPr>
          <w:p w14:paraId="0901589A" w14:textId="77777777" w:rsidR="00855A3C" w:rsidRPr="009D515A" w:rsidRDefault="00855A3C" w:rsidP="00855A3C">
            <w:pPr>
              <w:spacing w:line="360" w:lineRule="auto"/>
              <w:jc w:val="center"/>
              <w:rPr>
                <w:lang w:val="pt-PT"/>
              </w:rPr>
            </w:pPr>
            <w:r w:rsidRPr="009D515A">
              <w:rPr>
                <w:lang w:val="pt-PT"/>
              </w:rPr>
              <w:t>G.02</w:t>
            </w:r>
          </w:p>
        </w:tc>
        <w:tc>
          <w:tcPr>
            <w:tcW w:w="635" w:type="dxa"/>
          </w:tcPr>
          <w:p w14:paraId="0901589B"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89C" w14:textId="77777777" w:rsidR="00855A3C" w:rsidRPr="009D515A" w:rsidRDefault="00855A3C" w:rsidP="00855A3C">
            <w:pPr>
              <w:spacing w:line="360" w:lineRule="auto"/>
              <w:jc w:val="center"/>
              <w:rPr>
                <w:lang w:val="pt-PT"/>
              </w:rPr>
            </w:pPr>
            <w:r w:rsidRPr="009D515A">
              <w:rPr>
                <w:lang w:val="pt-PT"/>
              </w:rPr>
              <w:t>11</w:t>
            </w:r>
          </w:p>
        </w:tc>
        <w:tc>
          <w:tcPr>
            <w:tcW w:w="1249" w:type="dxa"/>
          </w:tcPr>
          <w:p w14:paraId="0901589D" w14:textId="77777777" w:rsidR="00855A3C" w:rsidRPr="009D515A" w:rsidRDefault="00855A3C" w:rsidP="00855A3C">
            <w:pPr>
              <w:spacing w:line="360" w:lineRule="auto"/>
              <w:jc w:val="center"/>
              <w:rPr>
                <w:lang w:val="pt-PT"/>
              </w:rPr>
            </w:pPr>
            <w:r w:rsidRPr="009D515A">
              <w:rPr>
                <w:lang w:val="pt-PT"/>
              </w:rPr>
              <w:t>X (08)</w:t>
            </w:r>
          </w:p>
        </w:tc>
        <w:tc>
          <w:tcPr>
            <w:tcW w:w="5845" w:type="dxa"/>
            <w:gridSpan w:val="2"/>
          </w:tcPr>
          <w:p w14:paraId="0901589E" w14:textId="77777777" w:rsidR="00855A3C" w:rsidRPr="009D515A" w:rsidRDefault="00855A3C" w:rsidP="00855A3C">
            <w:pPr>
              <w:spacing w:line="360" w:lineRule="auto"/>
              <w:rPr>
                <w:lang w:val="pt-PT"/>
              </w:rPr>
            </w:pPr>
            <w:r w:rsidRPr="009D515A">
              <w:rPr>
                <w:lang w:val="pt-PT"/>
              </w:rPr>
              <w:t>Data da geração (AAAAMMDD)</w:t>
            </w:r>
          </w:p>
        </w:tc>
      </w:tr>
      <w:tr w:rsidR="00855A3C" w:rsidRPr="009D515A" w14:paraId="090158A5" w14:textId="77777777" w:rsidTr="00855A3C">
        <w:trPr>
          <w:jc w:val="center"/>
        </w:trPr>
        <w:tc>
          <w:tcPr>
            <w:tcW w:w="1173" w:type="dxa"/>
          </w:tcPr>
          <w:p w14:paraId="090158A0" w14:textId="77777777" w:rsidR="00855A3C" w:rsidRPr="009D515A" w:rsidRDefault="00855A3C" w:rsidP="00855A3C">
            <w:pPr>
              <w:spacing w:line="360" w:lineRule="auto"/>
              <w:jc w:val="center"/>
              <w:rPr>
                <w:lang w:val="pt-PT"/>
              </w:rPr>
            </w:pPr>
            <w:r w:rsidRPr="009D515A">
              <w:rPr>
                <w:lang w:val="pt-PT"/>
              </w:rPr>
              <w:t>G.03</w:t>
            </w:r>
          </w:p>
        </w:tc>
        <w:tc>
          <w:tcPr>
            <w:tcW w:w="635" w:type="dxa"/>
          </w:tcPr>
          <w:p w14:paraId="090158A1" w14:textId="77777777" w:rsidR="00855A3C" w:rsidRPr="009D515A" w:rsidRDefault="00855A3C" w:rsidP="00855A3C">
            <w:pPr>
              <w:spacing w:line="360" w:lineRule="auto"/>
              <w:jc w:val="center"/>
              <w:rPr>
                <w:lang w:val="pt-PT"/>
              </w:rPr>
            </w:pPr>
            <w:r w:rsidRPr="009D515A">
              <w:rPr>
                <w:lang w:val="pt-PT"/>
              </w:rPr>
              <w:t>12</w:t>
            </w:r>
          </w:p>
        </w:tc>
        <w:tc>
          <w:tcPr>
            <w:tcW w:w="667" w:type="dxa"/>
          </w:tcPr>
          <w:p w14:paraId="090158A2" w14:textId="77777777" w:rsidR="00855A3C" w:rsidRPr="009D515A" w:rsidRDefault="00855A3C" w:rsidP="00855A3C">
            <w:pPr>
              <w:spacing w:line="360" w:lineRule="auto"/>
              <w:jc w:val="center"/>
              <w:rPr>
                <w:lang w:val="pt-PT"/>
              </w:rPr>
            </w:pPr>
            <w:r w:rsidRPr="009D515A">
              <w:rPr>
                <w:lang w:val="pt-PT"/>
              </w:rPr>
              <w:t>17</w:t>
            </w:r>
          </w:p>
        </w:tc>
        <w:tc>
          <w:tcPr>
            <w:tcW w:w="1249" w:type="dxa"/>
          </w:tcPr>
          <w:p w14:paraId="090158A3" w14:textId="77777777" w:rsidR="00855A3C" w:rsidRPr="009D515A" w:rsidRDefault="00855A3C" w:rsidP="00855A3C">
            <w:pPr>
              <w:spacing w:line="360" w:lineRule="auto"/>
              <w:jc w:val="center"/>
              <w:rPr>
                <w:lang w:val="pt-PT"/>
              </w:rPr>
            </w:pPr>
            <w:proofErr w:type="gramStart"/>
            <w:r w:rsidRPr="009D515A">
              <w:rPr>
                <w:lang w:val="pt-PT"/>
              </w:rPr>
              <w:t>X(</w:t>
            </w:r>
            <w:proofErr w:type="gramEnd"/>
            <w:r w:rsidRPr="009D515A">
              <w:rPr>
                <w:lang w:val="pt-PT"/>
              </w:rPr>
              <w:t>06)</w:t>
            </w:r>
          </w:p>
        </w:tc>
        <w:tc>
          <w:tcPr>
            <w:tcW w:w="5845" w:type="dxa"/>
            <w:gridSpan w:val="2"/>
          </w:tcPr>
          <w:p w14:paraId="090158A4" w14:textId="77777777" w:rsidR="00855A3C" w:rsidRPr="009D515A" w:rsidRDefault="00855A3C" w:rsidP="00855A3C">
            <w:pPr>
              <w:spacing w:line="360" w:lineRule="auto"/>
              <w:rPr>
                <w:lang w:val="pt-PT"/>
              </w:rPr>
            </w:pPr>
            <w:r w:rsidRPr="009D515A">
              <w:rPr>
                <w:lang w:val="pt-PT"/>
              </w:rPr>
              <w:t>Semana Civil (SSAAAA)</w:t>
            </w:r>
          </w:p>
        </w:tc>
      </w:tr>
      <w:tr w:rsidR="00855A3C" w:rsidRPr="009D515A" w14:paraId="090158AB" w14:textId="77777777" w:rsidTr="00855A3C">
        <w:trPr>
          <w:jc w:val="center"/>
        </w:trPr>
        <w:tc>
          <w:tcPr>
            <w:tcW w:w="1173" w:type="dxa"/>
          </w:tcPr>
          <w:p w14:paraId="090158A6" w14:textId="77777777" w:rsidR="00855A3C" w:rsidRPr="009D515A" w:rsidRDefault="00855A3C" w:rsidP="00855A3C">
            <w:pPr>
              <w:spacing w:line="360" w:lineRule="auto"/>
              <w:jc w:val="center"/>
              <w:rPr>
                <w:lang w:val="pt-PT"/>
              </w:rPr>
            </w:pPr>
            <w:r w:rsidRPr="009D515A">
              <w:rPr>
                <w:lang w:val="pt-PT"/>
              </w:rPr>
              <w:t>G.04</w:t>
            </w:r>
          </w:p>
        </w:tc>
        <w:tc>
          <w:tcPr>
            <w:tcW w:w="635" w:type="dxa"/>
          </w:tcPr>
          <w:p w14:paraId="090158A7" w14:textId="77777777" w:rsidR="00855A3C" w:rsidRPr="009D515A" w:rsidRDefault="00855A3C" w:rsidP="00855A3C">
            <w:pPr>
              <w:spacing w:line="360" w:lineRule="auto"/>
              <w:jc w:val="center"/>
              <w:rPr>
                <w:lang w:val="pt-PT"/>
              </w:rPr>
            </w:pPr>
            <w:r w:rsidRPr="009D515A">
              <w:rPr>
                <w:lang w:val="pt-PT"/>
              </w:rPr>
              <w:t>18</w:t>
            </w:r>
          </w:p>
        </w:tc>
        <w:tc>
          <w:tcPr>
            <w:tcW w:w="667" w:type="dxa"/>
          </w:tcPr>
          <w:p w14:paraId="090158A8" w14:textId="77777777" w:rsidR="00855A3C" w:rsidRPr="009D515A" w:rsidRDefault="00855A3C" w:rsidP="00855A3C">
            <w:pPr>
              <w:spacing w:line="360" w:lineRule="auto"/>
              <w:jc w:val="center"/>
              <w:rPr>
                <w:lang w:val="pt-PT"/>
              </w:rPr>
            </w:pPr>
            <w:r w:rsidRPr="009D515A">
              <w:rPr>
                <w:lang w:val="pt-PT"/>
              </w:rPr>
              <w:t>86</w:t>
            </w:r>
          </w:p>
        </w:tc>
        <w:tc>
          <w:tcPr>
            <w:tcW w:w="1249" w:type="dxa"/>
          </w:tcPr>
          <w:p w14:paraId="090158A9" w14:textId="77777777" w:rsidR="00855A3C" w:rsidRPr="009D515A" w:rsidRDefault="00855A3C" w:rsidP="00855A3C">
            <w:pPr>
              <w:spacing w:line="360" w:lineRule="auto"/>
              <w:jc w:val="center"/>
              <w:rPr>
                <w:lang w:val="pt-PT"/>
              </w:rPr>
            </w:pPr>
            <w:r w:rsidRPr="009D515A">
              <w:rPr>
                <w:lang w:val="pt-PT"/>
              </w:rPr>
              <w:t>X (67)</w:t>
            </w:r>
          </w:p>
        </w:tc>
        <w:tc>
          <w:tcPr>
            <w:tcW w:w="5845" w:type="dxa"/>
            <w:gridSpan w:val="2"/>
          </w:tcPr>
          <w:p w14:paraId="090158AA" w14:textId="77777777" w:rsidR="00855A3C" w:rsidRPr="009D515A" w:rsidRDefault="00855A3C" w:rsidP="00855A3C">
            <w:pPr>
              <w:spacing w:line="360" w:lineRule="auto"/>
              <w:rPr>
                <w:lang w:val="pt-PT"/>
              </w:rPr>
            </w:pPr>
            <w:r w:rsidRPr="009D515A">
              <w:rPr>
                <w:lang w:val="pt-PT"/>
              </w:rPr>
              <w:t>Reservado para o futuro</w:t>
            </w:r>
          </w:p>
        </w:tc>
      </w:tr>
      <w:tr w:rsidR="00855A3C" w:rsidRPr="00DF54B3" w14:paraId="090158B1" w14:textId="77777777" w:rsidTr="00855A3C">
        <w:trPr>
          <w:jc w:val="center"/>
        </w:trPr>
        <w:tc>
          <w:tcPr>
            <w:tcW w:w="9569" w:type="dxa"/>
            <w:gridSpan w:val="6"/>
          </w:tcPr>
          <w:p w14:paraId="090158AC" w14:textId="77777777" w:rsidR="00855A3C" w:rsidRPr="009D515A" w:rsidRDefault="00855A3C" w:rsidP="00855A3C">
            <w:pPr>
              <w:spacing w:after="120"/>
              <w:rPr>
                <w:b/>
                <w:lang w:val="pt-PT"/>
              </w:rPr>
            </w:pPr>
            <w:r w:rsidRPr="009D515A">
              <w:rPr>
                <w:b/>
                <w:lang w:val="pt-PT"/>
              </w:rPr>
              <w:t xml:space="preserve">DESCRIÇÃO DOS CAMPOS DO REGISTO “HW1” </w:t>
            </w:r>
          </w:p>
          <w:p w14:paraId="090158AD" w14:textId="77777777" w:rsidR="00855A3C" w:rsidRPr="009D515A" w:rsidRDefault="00855A3C" w:rsidP="00855A3C">
            <w:pPr>
              <w:rPr>
                <w:lang w:val="pt-PT"/>
              </w:rPr>
            </w:pPr>
            <w:r w:rsidRPr="009D515A">
              <w:rPr>
                <w:lang w:val="pt-PT"/>
              </w:rPr>
              <w:t>G .01 – Referência do Registo = “HW1” (</w:t>
            </w:r>
            <w:proofErr w:type="spellStart"/>
            <w:r w:rsidRPr="009D515A">
              <w:rPr>
                <w:lang w:val="pt-PT"/>
              </w:rPr>
              <w:t>Header</w:t>
            </w:r>
            <w:proofErr w:type="spellEnd"/>
            <w:r w:rsidRPr="009D515A">
              <w:rPr>
                <w:lang w:val="pt-PT"/>
              </w:rPr>
              <w:t xml:space="preserve"> </w:t>
            </w:r>
            <w:proofErr w:type="spellStart"/>
            <w:r w:rsidRPr="009D515A">
              <w:rPr>
                <w:lang w:val="pt-PT"/>
              </w:rPr>
              <w:t>Wagers</w:t>
            </w:r>
            <w:proofErr w:type="spellEnd"/>
            <w:r w:rsidRPr="009D515A">
              <w:rPr>
                <w:lang w:val="pt-PT"/>
              </w:rPr>
              <w:t>)</w:t>
            </w:r>
          </w:p>
          <w:p w14:paraId="090158AE" w14:textId="77777777" w:rsidR="00855A3C" w:rsidRPr="009D515A" w:rsidRDefault="00855A3C" w:rsidP="00855A3C">
            <w:pPr>
              <w:rPr>
                <w:lang w:val="pt-PT"/>
              </w:rPr>
            </w:pPr>
            <w:r w:rsidRPr="009D515A">
              <w:rPr>
                <w:lang w:val="pt-PT"/>
              </w:rPr>
              <w:t xml:space="preserve">G .02 – Data do Movimento (encerramento do concurso) Semana Civil/Ano/Mês/Dia </w:t>
            </w:r>
          </w:p>
          <w:p w14:paraId="090158AF" w14:textId="77777777" w:rsidR="00855A3C" w:rsidRPr="009D515A" w:rsidRDefault="00855A3C" w:rsidP="00855A3C">
            <w:pPr>
              <w:rPr>
                <w:lang w:val="pt-PT"/>
              </w:rPr>
            </w:pPr>
            <w:r w:rsidRPr="009D515A">
              <w:rPr>
                <w:lang w:val="pt-PT"/>
              </w:rPr>
              <w:t xml:space="preserve">G .03 – Semana Civil a que se refere a </w:t>
            </w:r>
            <w:proofErr w:type="spellStart"/>
            <w:r w:rsidRPr="009D515A">
              <w:rPr>
                <w:lang w:val="pt-PT"/>
              </w:rPr>
              <w:t>facturação</w:t>
            </w:r>
            <w:proofErr w:type="spellEnd"/>
          </w:p>
          <w:p w14:paraId="090158B0" w14:textId="77777777" w:rsidR="00855A3C" w:rsidRPr="009D515A" w:rsidRDefault="00855A3C" w:rsidP="00855A3C">
            <w:pPr>
              <w:rPr>
                <w:lang w:val="pt-PT"/>
              </w:rPr>
            </w:pPr>
            <w:r w:rsidRPr="009D515A">
              <w:rPr>
                <w:lang w:val="pt-PT"/>
              </w:rPr>
              <w:t>G .04 – Reservado para o futuro</w:t>
            </w:r>
          </w:p>
        </w:tc>
      </w:tr>
    </w:tbl>
    <w:p w14:paraId="090158B2" w14:textId="77777777" w:rsidR="00855A3C" w:rsidRPr="009D515A" w:rsidRDefault="00855A3C" w:rsidP="00855A3C">
      <w:pPr>
        <w:rPr>
          <w:lang w:val="pt-PT"/>
        </w:rPr>
      </w:pPr>
    </w:p>
    <w:p w14:paraId="090158B3" w14:textId="77777777" w:rsidR="00EC5099" w:rsidRPr="009D515A" w:rsidRDefault="00EC5099" w:rsidP="00855A3C">
      <w:pPr>
        <w:rPr>
          <w:lang w:val="pt-PT"/>
        </w:rPr>
      </w:pPr>
    </w:p>
    <w:p w14:paraId="090158B4" w14:textId="77777777" w:rsidR="00EC5099" w:rsidRPr="009D515A" w:rsidRDefault="00EC5099" w:rsidP="00855A3C">
      <w:pPr>
        <w:rPr>
          <w:lang w:val="pt-PT"/>
        </w:rPr>
      </w:pPr>
    </w:p>
    <w:p w14:paraId="090158B5" w14:textId="77777777" w:rsidR="00855A3C" w:rsidRPr="009D515A" w:rsidRDefault="00855A3C" w:rsidP="00985D07">
      <w:pPr>
        <w:pStyle w:val="Heading4"/>
        <w:numPr>
          <w:ilvl w:val="3"/>
          <w:numId w:val="29"/>
        </w:numPr>
        <w:spacing w:line="360" w:lineRule="atLeast"/>
        <w:rPr>
          <w:lang w:val="pt-PT"/>
        </w:rPr>
      </w:pPr>
      <w:r w:rsidRPr="009D515A">
        <w:rPr>
          <w:lang w:val="pt-PT"/>
        </w:rPr>
        <w:t>Movimento por Agente:</w:t>
      </w:r>
    </w:p>
    <w:p w14:paraId="090158B6" w14:textId="77777777" w:rsidR="00EC5099" w:rsidRPr="009D515A" w:rsidRDefault="00EC5099" w:rsidP="00EC5099">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5904"/>
      </w:tblGrid>
      <w:tr w:rsidR="00855A3C" w:rsidRPr="009D515A" w14:paraId="090158B8" w14:textId="77777777" w:rsidTr="00855A3C">
        <w:trPr>
          <w:tblHeader/>
          <w:jc w:val="center"/>
        </w:trPr>
        <w:tc>
          <w:tcPr>
            <w:tcW w:w="9536" w:type="dxa"/>
            <w:gridSpan w:val="5"/>
            <w:shd w:val="clear" w:color="auto" w:fill="0099CC"/>
          </w:tcPr>
          <w:p w14:paraId="090158B7" w14:textId="77777777" w:rsidR="00855A3C" w:rsidRPr="009D515A" w:rsidRDefault="00855A3C" w:rsidP="00855A3C">
            <w:pPr>
              <w:rPr>
                <w:b/>
                <w:color w:val="FFFFFF"/>
                <w:lang w:val="pt-PT"/>
              </w:rPr>
            </w:pPr>
            <w:r w:rsidRPr="009D515A">
              <w:rPr>
                <w:b/>
                <w:color w:val="FFFFFF"/>
                <w:lang w:val="pt-PT"/>
              </w:rPr>
              <w:lastRenderedPageBreak/>
              <w:t>Tipo: ASCII</w:t>
            </w:r>
          </w:p>
        </w:tc>
      </w:tr>
      <w:tr w:rsidR="00855A3C" w:rsidRPr="009D515A" w14:paraId="090158BD" w14:textId="77777777" w:rsidTr="00855A3C">
        <w:trPr>
          <w:tblHeader/>
          <w:jc w:val="center"/>
        </w:trPr>
        <w:tc>
          <w:tcPr>
            <w:tcW w:w="1173" w:type="dxa"/>
            <w:vMerge w:val="restart"/>
            <w:shd w:val="clear" w:color="auto" w:fill="0099CC"/>
          </w:tcPr>
          <w:p w14:paraId="090158B9"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8BA"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8BB" w14:textId="77777777" w:rsidR="00855A3C" w:rsidRPr="009D515A" w:rsidRDefault="00855A3C" w:rsidP="00855A3C">
            <w:pPr>
              <w:jc w:val="center"/>
              <w:rPr>
                <w:b/>
                <w:color w:val="FFFFFF"/>
                <w:lang w:val="pt-PT"/>
              </w:rPr>
            </w:pPr>
            <w:r w:rsidRPr="009D515A">
              <w:rPr>
                <w:b/>
                <w:color w:val="FFFFFF"/>
                <w:lang w:val="pt-PT"/>
              </w:rPr>
              <w:t>PICTURE</w:t>
            </w:r>
          </w:p>
        </w:tc>
        <w:tc>
          <w:tcPr>
            <w:tcW w:w="5904" w:type="dxa"/>
            <w:vMerge w:val="restart"/>
            <w:shd w:val="clear" w:color="auto" w:fill="0099CC"/>
          </w:tcPr>
          <w:p w14:paraId="090158BC"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8C3" w14:textId="77777777" w:rsidTr="00855A3C">
        <w:trPr>
          <w:tblHeader/>
          <w:jc w:val="center"/>
        </w:trPr>
        <w:tc>
          <w:tcPr>
            <w:tcW w:w="1173" w:type="dxa"/>
            <w:vMerge/>
          </w:tcPr>
          <w:p w14:paraId="090158BE" w14:textId="77777777" w:rsidR="00855A3C" w:rsidRPr="009D515A" w:rsidRDefault="00855A3C" w:rsidP="00855A3C">
            <w:pPr>
              <w:jc w:val="center"/>
              <w:rPr>
                <w:lang w:val="pt-PT"/>
              </w:rPr>
            </w:pPr>
          </w:p>
        </w:tc>
        <w:tc>
          <w:tcPr>
            <w:tcW w:w="635" w:type="dxa"/>
            <w:shd w:val="clear" w:color="auto" w:fill="0099CC"/>
          </w:tcPr>
          <w:p w14:paraId="090158BF"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8C0"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8C1" w14:textId="77777777" w:rsidR="00855A3C" w:rsidRPr="009D515A" w:rsidRDefault="00855A3C" w:rsidP="00855A3C">
            <w:pPr>
              <w:jc w:val="center"/>
              <w:rPr>
                <w:lang w:val="pt-PT"/>
              </w:rPr>
            </w:pPr>
          </w:p>
        </w:tc>
        <w:tc>
          <w:tcPr>
            <w:tcW w:w="5904" w:type="dxa"/>
            <w:vMerge/>
          </w:tcPr>
          <w:p w14:paraId="090158C2" w14:textId="77777777" w:rsidR="00855A3C" w:rsidRPr="009D515A" w:rsidRDefault="00855A3C" w:rsidP="00855A3C">
            <w:pPr>
              <w:jc w:val="center"/>
              <w:rPr>
                <w:lang w:val="pt-PT"/>
              </w:rPr>
            </w:pPr>
          </w:p>
        </w:tc>
      </w:tr>
      <w:tr w:rsidR="00855A3C" w:rsidRPr="009D515A" w14:paraId="090158C9" w14:textId="77777777" w:rsidTr="00855A3C">
        <w:trPr>
          <w:jc w:val="center"/>
        </w:trPr>
        <w:tc>
          <w:tcPr>
            <w:tcW w:w="1173" w:type="dxa"/>
          </w:tcPr>
          <w:p w14:paraId="090158C4"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8C5"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8C6"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8C7" w14:textId="77777777" w:rsidR="00855A3C" w:rsidRPr="009D515A" w:rsidRDefault="00855A3C" w:rsidP="00855A3C">
            <w:pPr>
              <w:spacing w:line="360" w:lineRule="auto"/>
              <w:jc w:val="center"/>
              <w:rPr>
                <w:lang w:val="pt-PT"/>
              </w:rPr>
            </w:pPr>
            <w:r w:rsidRPr="009D515A">
              <w:rPr>
                <w:lang w:val="pt-PT"/>
              </w:rPr>
              <w:t>X (03)</w:t>
            </w:r>
          </w:p>
        </w:tc>
        <w:tc>
          <w:tcPr>
            <w:tcW w:w="5904" w:type="dxa"/>
          </w:tcPr>
          <w:p w14:paraId="090158C8" w14:textId="77777777" w:rsidR="00855A3C" w:rsidRPr="009D515A" w:rsidRDefault="00855A3C" w:rsidP="00855A3C">
            <w:pPr>
              <w:spacing w:line="360" w:lineRule="auto"/>
              <w:rPr>
                <w:lang w:val="pt-PT"/>
              </w:rPr>
            </w:pPr>
            <w:r w:rsidRPr="009D515A">
              <w:rPr>
                <w:lang w:val="pt-PT"/>
              </w:rPr>
              <w:t>Referência do Registo = “HW2”</w:t>
            </w:r>
          </w:p>
        </w:tc>
      </w:tr>
      <w:tr w:rsidR="00855A3C" w:rsidRPr="009D515A" w14:paraId="090158CF" w14:textId="77777777" w:rsidTr="00855A3C">
        <w:trPr>
          <w:jc w:val="center"/>
        </w:trPr>
        <w:tc>
          <w:tcPr>
            <w:tcW w:w="1173" w:type="dxa"/>
          </w:tcPr>
          <w:p w14:paraId="090158CA"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8CB"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8CC" w14:textId="77777777" w:rsidR="00855A3C" w:rsidRPr="009D515A" w:rsidRDefault="00855A3C" w:rsidP="00855A3C">
            <w:pPr>
              <w:spacing w:line="360" w:lineRule="auto"/>
              <w:jc w:val="center"/>
              <w:rPr>
                <w:lang w:val="pt-PT"/>
              </w:rPr>
            </w:pPr>
            <w:r w:rsidRPr="009D515A">
              <w:rPr>
                <w:lang w:val="pt-PT"/>
              </w:rPr>
              <w:t>10</w:t>
            </w:r>
          </w:p>
        </w:tc>
        <w:tc>
          <w:tcPr>
            <w:tcW w:w="1157" w:type="dxa"/>
          </w:tcPr>
          <w:p w14:paraId="090158CD" w14:textId="77777777" w:rsidR="00855A3C" w:rsidRPr="009D515A" w:rsidRDefault="00855A3C" w:rsidP="00855A3C">
            <w:pPr>
              <w:spacing w:line="360" w:lineRule="auto"/>
              <w:jc w:val="center"/>
              <w:rPr>
                <w:lang w:val="pt-PT"/>
              </w:rPr>
            </w:pPr>
            <w:r w:rsidRPr="009D515A">
              <w:rPr>
                <w:lang w:val="pt-PT"/>
              </w:rPr>
              <w:t>9 (07)</w:t>
            </w:r>
          </w:p>
        </w:tc>
        <w:tc>
          <w:tcPr>
            <w:tcW w:w="5904" w:type="dxa"/>
          </w:tcPr>
          <w:p w14:paraId="090158CE" w14:textId="77777777" w:rsidR="00855A3C" w:rsidRPr="009D515A" w:rsidRDefault="00855A3C" w:rsidP="00855A3C">
            <w:pPr>
              <w:spacing w:line="360" w:lineRule="auto"/>
              <w:rPr>
                <w:lang w:val="pt-PT"/>
              </w:rPr>
            </w:pPr>
            <w:r w:rsidRPr="009D515A">
              <w:rPr>
                <w:lang w:val="pt-PT"/>
              </w:rPr>
              <w:t>Código Agente</w:t>
            </w:r>
          </w:p>
        </w:tc>
      </w:tr>
      <w:tr w:rsidR="00855A3C" w:rsidRPr="009D515A" w14:paraId="090158D5" w14:textId="77777777" w:rsidTr="00855A3C">
        <w:trPr>
          <w:jc w:val="center"/>
        </w:trPr>
        <w:tc>
          <w:tcPr>
            <w:tcW w:w="1173" w:type="dxa"/>
          </w:tcPr>
          <w:p w14:paraId="090158D0" w14:textId="77777777" w:rsidR="00855A3C" w:rsidRPr="009D515A" w:rsidRDefault="00855A3C" w:rsidP="00855A3C">
            <w:pPr>
              <w:spacing w:line="360" w:lineRule="auto"/>
              <w:jc w:val="center"/>
              <w:rPr>
                <w:lang w:val="pt-PT"/>
              </w:rPr>
            </w:pPr>
            <w:r w:rsidRPr="009D515A">
              <w:rPr>
                <w:lang w:val="pt-PT"/>
              </w:rPr>
              <w:t>G.03</w:t>
            </w:r>
          </w:p>
        </w:tc>
        <w:tc>
          <w:tcPr>
            <w:tcW w:w="635" w:type="dxa"/>
          </w:tcPr>
          <w:p w14:paraId="090158D1" w14:textId="77777777" w:rsidR="00855A3C" w:rsidRPr="009D515A" w:rsidRDefault="00855A3C" w:rsidP="00855A3C">
            <w:pPr>
              <w:spacing w:line="360" w:lineRule="auto"/>
              <w:jc w:val="center"/>
              <w:rPr>
                <w:lang w:val="pt-PT"/>
              </w:rPr>
            </w:pPr>
            <w:r w:rsidRPr="009D515A">
              <w:rPr>
                <w:lang w:val="pt-PT"/>
              </w:rPr>
              <w:t>11</w:t>
            </w:r>
          </w:p>
        </w:tc>
        <w:tc>
          <w:tcPr>
            <w:tcW w:w="667" w:type="dxa"/>
          </w:tcPr>
          <w:p w14:paraId="090158D2" w14:textId="77777777" w:rsidR="00855A3C" w:rsidRPr="009D515A" w:rsidRDefault="00855A3C" w:rsidP="00855A3C">
            <w:pPr>
              <w:spacing w:line="360" w:lineRule="auto"/>
              <w:jc w:val="center"/>
              <w:rPr>
                <w:lang w:val="pt-PT"/>
              </w:rPr>
            </w:pPr>
            <w:r w:rsidRPr="009D515A">
              <w:rPr>
                <w:lang w:val="pt-PT"/>
              </w:rPr>
              <w:t>23</w:t>
            </w:r>
          </w:p>
        </w:tc>
        <w:tc>
          <w:tcPr>
            <w:tcW w:w="1157" w:type="dxa"/>
          </w:tcPr>
          <w:p w14:paraId="090158D3" w14:textId="77777777" w:rsidR="00855A3C" w:rsidRPr="009D515A" w:rsidRDefault="00855A3C" w:rsidP="00855A3C">
            <w:pPr>
              <w:spacing w:line="360" w:lineRule="auto"/>
              <w:jc w:val="center"/>
              <w:rPr>
                <w:lang w:val="pt-PT"/>
              </w:rPr>
            </w:pPr>
            <w:r w:rsidRPr="009D515A">
              <w:rPr>
                <w:lang w:val="pt-PT"/>
              </w:rPr>
              <w:t>9 (11) V99</w:t>
            </w:r>
          </w:p>
        </w:tc>
        <w:tc>
          <w:tcPr>
            <w:tcW w:w="5904" w:type="dxa"/>
          </w:tcPr>
          <w:p w14:paraId="090158D4" w14:textId="77777777" w:rsidR="00855A3C" w:rsidRPr="009D515A" w:rsidRDefault="00855A3C" w:rsidP="00855A3C">
            <w:pPr>
              <w:spacing w:line="360" w:lineRule="auto"/>
              <w:rPr>
                <w:lang w:val="pt-PT"/>
              </w:rPr>
            </w:pPr>
            <w:r w:rsidRPr="009D515A">
              <w:rPr>
                <w:lang w:val="pt-PT"/>
              </w:rPr>
              <w:t>Venda Ilíquida</w:t>
            </w:r>
          </w:p>
        </w:tc>
      </w:tr>
      <w:tr w:rsidR="00855A3C" w:rsidRPr="009D515A" w14:paraId="090158DB" w14:textId="77777777" w:rsidTr="00855A3C">
        <w:trPr>
          <w:jc w:val="center"/>
        </w:trPr>
        <w:tc>
          <w:tcPr>
            <w:tcW w:w="1173" w:type="dxa"/>
          </w:tcPr>
          <w:p w14:paraId="090158D6" w14:textId="77777777" w:rsidR="00855A3C" w:rsidRPr="009D515A" w:rsidRDefault="00855A3C" w:rsidP="00855A3C">
            <w:pPr>
              <w:spacing w:line="360" w:lineRule="auto"/>
              <w:jc w:val="center"/>
              <w:rPr>
                <w:lang w:val="pt-PT"/>
              </w:rPr>
            </w:pPr>
            <w:r w:rsidRPr="009D515A">
              <w:rPr>
                <w:lang w:val="pt-PT"/>
              </w:rPr>
              <w:t>G.04</w:t>
            </w:r>
          </w:p>
        </w:tc>
        <w:tc>
          <w:tcPr>
            <w:tcW w:w="635" w:type="dxa"/>
          </w:tcPr>
          <w:p w14:paraId="090158D7" w14:textId="77777777" w:rsidR="00855A3C" w:rsidRPr="009D515A" w:rsidRDefault="00855A3C" w:rsidP="00855A3C">
            <w:pPr>
              <w:spacing w:line="360" w:lineRule="auto"/>
              <w:jc w:val="center"/>
              <w:rPr>
                <w:lang w:val="pt-PT"/>
              </w:rPr>
            </w:pPr>
            <w:r w:rsidRPr="009D515A">
              <w:rPr>
                <w:lang w:val="pt-PT"/>
              </w:rPr>
              <w:t>24</w:t>
            </w:r>
          </w:p>
        </w:tc>
        <w:tc>
          <w:tcPr>
            <w:tcW w:w="667" w:type="dxa"/>
          </w:tcPr>
          <w:p w14:paraId="090158D8" w14:textId="77777777" w:rsidR="00855A3C" w:rsidRPr="009D515A" w:rsidRDefault="00855A3C" w:rsidP="00855A3C">
            <w:pPr>
              <w:spacing w:line="360" w:lineRule="auto"/>
              <w:jc w:val="center"/>
              <w:rPr>
                <w:lang w:val="pt-PT"/>
              </w:rPr>
            </w:pPr>
            <w:r w:rsidRPr="009D515A">
              <w:rPr>
                <w:lang w:val="pt-PT"/>
              </w:rPr>
              <w:t>36</w:t>
            </w:r>
          </w:p>
        </w:tc>
        <w:tc>
          <w:tcPr>
            <w:tcW w:w="1157" w:type="dxa"/>
          </w:tcPr>
          <w:p w14:paraId="090158D9" w14:textId="77777777" w:rsidR="00855A3C" w:rsidRPr="009D515A" w:rsidRDefault="00855A3C" w:rsidP="00855A3C">
            <w:pPr>
              <w:spacing w:line="360" w:lineRule="auto"/>
              <w:jc w:val="center"/>
              <w:rPr>
                <w:lang w:val="pt-PT"/>
              </w:rPr>
            </w:pPr>
            <w:r w:rsidRPr="009D515A">
              <w:rPr>
                <w:lang w:val="pt-PT"/>
              </w:rPr>
              <w:t>9 (11) V99</w:t>
            </w:r>
          </w:p>
        </w:tc>
        <w:tc>
          <w:tcPr>
            <w:tcW w:w="5904" w:type="dxa"/>
          </w:tcPr>
          <w:p w14:paraId="090158DA" w14:textId="77777777" w:rsidR="00855A3C" w:rsidRPr="009D515A" w:rsidRDefault="00855A3C" w:rsidP="00855A3C">
            <w:pPr>
              <w:spacing w:line="360" w:lineRule="auto"/>
              <w:rPr>
                <w:lang w:val="pt-PT"/>
              </w:rPr>
            </w:pPr>
            <w:r w:rsidRPr="009D515A">
              <w:rPr>
                <w:lang w:val="pt-PT"/>
              </w:rPr>
              <w:t>Remuneração Apostas</w:t>
            </w:r>
          </w:p>
        </w:tc>
      </w:tr>
      <w:tr w:rsidR="00855A3C" w:rsidRPr="009D515A" w14:paraId="090158E1" w14:textId="77777777" w:rsidTr="00855A3C">
        <w:trPr>
          <w:jc w:val="center"/>
        </w:trPr>
        <w:tc>
          <w:tcPr>
            <w:tcW w:w="1173" w:type="dxa"/>
          </w:tcPr>
          <w:p w14:paraId="090158DC" w14:textId="77777777" w:rsidR="00855A3C" w:rsidRPr="009D515A" w:rsidRDefault="00855A3C" w:rsidP="00855A3C">
            <w:pPr>
              <w:spacing w:line="360" w:lineRule="auto"/>
              <w:jc w:val="center"/>
              <w:rPr>
                <w:lang w:val="pt-PT"/>
              </w:rPr>
            </w:pPr>
            <w:r w:rsidRPr="009D515A">
              <w:rPr>
                <w:lang w:val="pt-PT"/>
              </w:rPr>
              <w:t>G.05</w:t>
            </w:r>
          </w:p>
        </w:tc>
        <w:tc>
          <w:tcPr>
            <w:tcW w:w="635" w:type="dxa"/>
          </w:tcPr>
          <w:p w14:paraId="090158DD" w14:textId="77777777" w:rsidR="00855A3C" w:rsidRPr="009D515A" w:rsidRDefault="00855A3C" w:rsidP="00855A3C">
            <w:pPr>
              <w:spacing w:line="360" w:lineRule="auto"/>
              <w:jc w:val="center"/>
              <w:rPr>
                <w:lang w:val="pt-PT"/>
              </w:rPr>
            </w:pPr>
            <w:r w:rsidRPr="009D515A">
              <w:rPr>
                <w:lang w:val="pt-PT"/>
              </w:rPr>
              <w:t>37</w:t>
            </w:r>
          </w:p>
        </w:tc>
        <w:tc>
          <w:tcPr>
            <w:tcW w:w="667" w:type="dxa"/>
          </w:tcPr>
          <w:p w14:paraId="090158DE" w14:textId="77777777" w:rsidR="00855A3C" w:rsidRPr="009D515A" w:rsidRDefault="00855A3C" w:rsidP="00855A3C">
            <w:pPr>
              <w:spacing w:line="360" w:lineRule="auto"/>
              <w:jc w:val="center"/>
              <w:rPr>
                <w:lang w:val="pt-PT"/>
              </w:rPr>
            </w:pPr>
            <w:r w:rsidRPr="009D515A">
              <w:rPr>
                <w:lang w:val="pt-PT"/>
              </w:rPr>
              <w:t>49</w:t>
            </w:r>
          </w:p>
        </w:tc>
        <w:tc>
          <w:tcPr>
            <w:tcW w:w="1157" w:type="dxa"/>
          </w:tcPr>
          <w:p w14:paraId="090158DF" w14:textId="77777777" w:rsidR="00855A3C" w:rsidRPr="009D515A" w:rsidRDefault="00855A3C" w:rsidP="00855A3C">
            <w:pPr>
              <w:spacing w:line="360" w:lineRule="auto"/>
              <w:jc w:val="center"/>
              <w:rPr>
                <w:lang w:val="pt-PT"/>
              </w:rPr>
            </w:pPr>
            <w:r w:rsidRPr="009D515A">
              <w:rPr>
                <w:lang w:val="pt-PT"/>
              </w:rPr>
              <w:t>9 (11) V99</w:t>
            </w:r>
          </w:p>
        </w:tc>
        <w:tc>
          <w:tcPr>
            <w:tcW w:w="5904" w:type="dxa"/>
          </w:tcPr>
          <w:p w14:paraId="090158E0" w14:textId="77777777" w:rsidR="00855A3C" w:rsidRPr="009D515A" w:rsidRDefault="00855A3C" w:rsidP="00855A3C">
            <w:pPr>
              <w:spacing w:line="360" w:lineRule="auto"/>
              <w:rPr>
                <w:lang w:val="pt-PT"/>
              </w:rPr>
            </w:pPr>
            <w:r w:rsidRPr="009D515A">
              <w:rPr>
                <w:lang w:val="pt-PT"/>
              </w:rPr>
              <w:t>Crédito Prémios</w:t>
            </w:r>
          </w:p>
        </w:tc>
      </w:tr>
      <w:tr w:rsidR="00855A3C" w:rsidRPr="009D515A" w14:paraId="090158E7" w14:textId="77777777" w:rsidTr="00855A3C">
        <w:trPr>
          <w:jc w:val="center"/>
        </w:trPr>
        <w:tc>
          <w:tcPr>
            <w:tcW w:w="1173" w:type="dxa"/>
          </w:tcPr>
          <w:p w14:paraId="090158E2" w14:textId="77777777" w:rsidR="00855A3C" w:rsidRPr="009D515A" w:rsidRDefault="00855A3C" w:rsidP="00855A3C">
            <w:pPr>
              <w:spacing w:line="360" w:lineRule="auto"/>
              <w:jc w:val="center"/>
              <w:rPr>
                <w:lang w:val="pt-PT"/>
              </w:rPr>
            </w:pPr>
            <w:r w:rsidRPr="009D515A">
              <w:rPr>
                <w:lang w:val="pt-PT"/>
              </w:rPr>
              <w:t>G.06</w:t>
            </w:r>
          </w:p>
        </w:tc>
        <w:tc>
          <w:tcPr>
            <w:tcW w:w="635" w:type="dxa"/>
          </w:tcPr>
          <w:p w14:paraId="090158E3" w14:textId="77777777" w:rsidR="00855A3C" w:rsidRPr="009D515A" w:rsidRDefault="00855A3C" w:rsidP="00855A3C">
            <w:pPr>
              <w:spacing w:line="360" w:lineRule="auto"/>
              <w:jc w:val="center"/>
              <w:rPr>
                <w:lang w:val="pt-PT"/>
              </w:rPr>
            </w:pPr>
            <w:r w:rsidRPr="009D515A">
              <w:rPr>
                <w:lang w:val="pt-PT"/>
              </w:rPr>
              <w:t>50</w:t>
            </w:r>
          </w:p>
        </w:tc>
        <w:tc>
          <w:tcPr>
            <w:tcW w:w="667" w:type="dxa"/>
          </w:tcPr>
          <w:p w14:paraId="090158E4" w14:textId="77777777" w:rsidR="00855A3C" w:rsidRPr="009D515A" w:rsidRDefault="00855A3C" w:rsidP="00855A3C">
            <w:pPr>
              <w:spacing w:line="360" w:lineRule="auto"/>
              <w:jc w:val="center"/>
              <w:rPr>
                <w:lang w:val="pt-PT"/>
              </w:rPr>
            </w:pPr>
            <w:r w:rsidRPr="009D515A">
              <w:rPr>
                <w:lang w:val="pt-PT"/>
              </w:rPr>
              <w:t>50</w:t>
            </w:r>
          </w:p>
        </w:tc>
        <w:tc>
          <w:tcPr>
            <w:tcW w:w="1157" w:type="dxa"/>
          </w:tcPr>
          <w:p w14:paraId="090158E5" w14:textId="77777777" w:rsidR="00855A3C" w:rsidRPr="009D515A" w:rsidRDefault="00855A3C" w:rsidP="00855A3C">
            <w:pPr>
              <w:spacing w:line="360" w:lineRule="auto"/>
              <w:jc w:val="center"/>
              <w:rPr>
                <w:lang w:val="pt-PT"/>
              </w:rPr>
            </w:pPr>
            <w:r w:rsidRPr="009D515A">
              <w:rPr>
                <w:lang w:val="pt-PT"/>
              </w:rPr>
              <w:t>9 (01)</w:t>
            </w:r>
          </w:p>
        </w:tc>
        <w:tc>
          <w:tcPr>
            <w:tcW w:w="5904" w:type="dxa"/>
          </w:tcPr>
          <w:p w14:paraId="090158E6" w14:textId="77777777" w:rsidR="00855A3C" w:rsidRPr="009D515A" w:rsidRDefault="00855A3C" w:rsidP="00855A3C">
            <w:pPr>
              <w:spacing w:line="360" w:lineRule="auto"/>
              <w:rPr>
                <w:lang w:val="pt-PT"/>
              </w:rPr>
            </w:pPr>
            <w:r w:rsidRPr="009D515A">
              <w:rPr>
                <w:lang w:val="pt-PT"/>
              </w:rPr>
              <w:t>Tipo Acerto</w:t>
            </w:r>
          </w:p>
        </w:tc>
      </w:tr>
      <w:tr w:rsidR="00855A3C" w:rsidRPr="009D515A" w14:paraId="090158ED" w14:textId="77777777" w:rsidTr="00855A3C">
        <w:trPr>
          <w:jc w:val="center"/>
        </w:trPr>
        <w:tc>
          <w:tcPr>
            <w:tcW w:w="1173" w:type="dxa"/>
          </w:tcPr>
          <w:p w14:paraId="090158E8" w14:textId="77777777" w:rsidR="00855A3C" w:rsidRPr="009D515A" w:rsidRDefault="00855A3C" w:rsidP="00855A3C">
            <w:pPr>
              <w:spacing w:line="360" w:lineRule="auto"/>
              <w:jc w:val="center"/>
              <w:rPr>
                <w:lang w:val="pt-PT"/>
              </w:rPr>
            </w:pPr>
            <w:r w:rsidRPr="009D515A">
              <w:rPr>
                <w:lang w:val="pt-PT"/>
              </w:rPr>
              <w:t>G.07</w:t>
            </w:r>
          </w:p>
        </w:tc>
        <w:tc>
          <w:tcPr>
            <w:tcW w:w="635" w:type="dxa"/>
          </w:tcPr>
          <w:p w14:paraId="090158E9" w14:textId="77777777" w:rsidR="00855A3C" w:rsidRPr="009D515A" w:rsidRDefault="00855A3C" w:rsidP="00855A3C">
            <w:pPr>
              <w:spacing w:line="360" w:lineRule="auto"/>
              <w:jc w:val="center"/>
              <w:rPr>
                <w:lang w:val="pt-PT"/>
              </w:rPr>
            </w:pPr>
            <w:r w:rsidRPr="009D515A">
              <w:rPr>
                <w:lang w:val="pt-PT"/>
              </w:rPr>
              <w:t>51</w:t>
            </w:r>
          </w:p>
        </w:tc>
        <w:tc>
          <w:tcPr>
            <w:tcW w:w="667" w:type="dxa"/>
          </w:tcPr>
          <w:p w14:paraId="090158EA" w14:textId="77777777" w:rsidR="00855A3C" w:rsidRPr="009D515A" w:rsidRDefault="00855A3C" w:rsidP="00855A3C">
            <w:pPr>
              <w:spacing w:line="360" w:lineRule="auto"/>
              <w:jc w:val="center"/>
              <w:rPr>
                <w:lang w:val="pt-PT"/>
              </w:rPr>
            </w:pPr>
            <w:r w:rsidRPr="009D515A">
              <w:rPr>
                <w:lang w:val="pt-PT"/>
              </w:rPr>
              <w:t>63</w:t>
            </w:r>
          </w:p>
        </w:tc>
        <w:tc>
          <w:tcPr>
            <w:tcW w:w="1157" w:type="dxa"/>
          </w:tcPr>
          <w:p w14:paraId="090158EB" w14:textId="77777777" w:rsidR="00855A3C" w:rsidRPr="009D515A" w:rsidRDefault="00855A3C" w:rsidP="00855A3C">
            <w:pPr>
              <w:spacing w:line="360" w:lineRule="auto"/>
              <w:jc w:val="center"/>
              <w:rPr>
                <w:lang w:val="pt-PT"/>
              </w:rPr>
            </w:pPr>
            <w:r w:rsidRPr="009D515A">
              <w:rPr>
                <w:lang w:val="pt-PT"/>
              </w:rPr>
              <w:t>9 (11) V99</w:t>
            </w:r>
          </w:p>
        </w:tc>
        <w:tc>
          <w:tcPr>
            <w:tcW w:w="5904" w:type="dxa"/>
          </w:tcPr>
          <w:p w14:paraId="090158EC" w14:textId="77777777" w:rsidR="00855A3C" w:rsidRPr="009D515A" w:rsidRDefault="00855A3C" w:rsidP="00855A3C">
            <w:pPr>
              <w:spacing w:line="360" w:lineRule="auto"/>
              <w:rPr>
                <w:lang w:val="pt-PT"/>
              </w:rPr>
            </w:pPr>
            <w:r w:rsidRPr="009D515A">
              <w:rPr>
                <w:lang w:val="pt-PT"/>
              </w:rPr>
              <w:t>Acerto</w:t>
            </w:r>
          </w:p>
        </w:tc>
      </w:tr>
      <w:tr w:rsidR="00855A3C" w:rsidRPr="009D515A" w14:paraId="090158F3" w14:textId="77777777" w:rsidTr="00855A3C">
        <w:trPr>
          <w:jc w:val="center"/>
        </w:trPr>
        <w:tc>
          <w:tcPr>
            <w:tcW w:w="1173" w:type="dxa"/>
          </w:tcPr>
          <w:p w14:paraId="090158EE" w14:textId="77777777" w:rsidR="00855A3C" w:rsidRPr="009D515A" w:rsidRDefault="00855A3C" w:rsidP="00855A3C">
            <w:pPr>
              <w:spacing w:line="360" w:lineRule="auto"/>
              <w:jc w:val="center"/>
              <w:rPr>
                <w:lang w:val="pt-PT"/>
              </w:rPr>
            </w:pPr>
            <w:r w:rsidRPr="009D515A">
              <w:rPr>
                <w:lang w:val="pt-PT"/>
              </w:rPr>
              <w:t>G.08</w:t>
            </w:r>
          </w:p>
        </w:tc>
        <w:tc>
          <w:tcPr>
            <w:tcW w:w="635" w:type="dxa"/>
          </w:tcPr>
          <w:p w14:paraId="090158EF" w14:textId="77777777" w:rsidR="00855A3C" w:rsidRPr="009D515A" w:rsidRDefault="00855A3C" w:rsidP="00855A3C">
            <w:pPr>
              <w:spacing w:line="360" w:lineRule="auto"/>
              <w:jc w:val="center"/>
              <w:rPr>
                <w:lang w:val="pt-PT"/>
              </w:rPr>
            </w:pPr>
            <w:r w:rsidRPr="009D515A">
              <w:rPr>
                <w:lang w:val="pt-PT"/>
              </w:rPr>
              <w:t>64</w:t>
            </w:r>
          </w:p>
        </w:tc>
        <w:tc>
          <w:tcPr>
            <w:tcW w:w="667" w:type="dxa"/>
          </w:tcPr>
          <w:p w14:paraId="090158F0" w14:textId="77777777" w:rsidR="00855A3C" w:rsidRPr="009D515A" w:rsidRDefault="00855A3C" w:rsidP="00855A3C">
            <w:pPr>
              <w:spacing w:line="360" w:lineRule="auto"/>
              <w:jc w:val="center"/>
              <w:rPr>
                <w:lang w:val="pt-PT"/>
              </w:rPr>
            </w:pPr>
            <w:r w:rsidRPr="009D515A">
              <w:rPr>
                <w:lang w:val="pt-PT"/>
              </w:rPr>
              <w:t>69</w:t>
            </w:r>
          </w:p>
        </w:tc>
        <w:tc>
          <w:tcPr>
            <w:tcW w:w="1157" w:type="dxa"/>
          </w:tcPr>
          <w:p w14:paraId="090158F1" w14:textId="77777777" w:rsidR="00855A3C" w:rsidRPr="009D515A" w:rsidRDefault="00855A3C" w:rsidP="00855A3C">
            <w:pPr>
              <w:spacing w:line="360" w:lineRule="auto"/>
              <w:jc w:val="center"/>
              <w:rPr>
                <w:lang w:val="pt-PT"/>
              </w:rPr>
            </w:pPr>
            <w:r w:rsidRPr="009D515A">
              <w:rPr>
                <w:lang w:val="pt-PT"/>
              </w:rPr>
              <w:t>9 (06)</w:t>
            </w:r>
          </w:p>
        </w:tc>
        <w:tc>
          <w:tcPr>
            <w:tcW w:w="5904" w:type="dxa"/>
          </w:tcPr>
          <w:p w14:paraId="090158F2" w14:textId="77777777" w:rsidR="00855A3C" w:rsidRPr="009D515A" w:rsidRDefault="00855A3C" w:rsidP="00855A3C">
            <w:pPr>
              <w:spacing w:line="360" w:lineRule="auto"/>
              <w:rPr>
                <w:lang w:val="pt-PT"/>
              </w:rPr>
            </w:pPr>
            <w:r w:rsidRPr="009D515A">
              <w:rPr>
                <w:lang w:val="pt-PT"/>
              </w:rPr>
              <w:t>Código Agente Firma</w:t>
            </w:r>
          </w:p>
        </w:tc>
      </w:tr>
      <w:tr w:rsidR="00855A3C" w:rsidRPr="0042125E" w14:paraId="090158F9" w14:textId="77777777" w:rsidTr="00855A3C">
        <w:trPr>
          <w:jc w:val="center"/>
        </w:trPr>
        <w:tc>
          <w:tcPr>
            <w:tcW w:w="1173" w:type="dxa"/>
          </w:tcPr>
          <w:p w14:paraId="090158F4" w14:textId="77777777" w:rsidR="00855A3C" w:rsidRPr="009D515A" w:rsidRDefault="00855A3C" w:rsidP="00855A3C">
            <w:pPr>
              <w:spacing w:line="360" w:lineRule="auto"/>
              <w:jc w:val="center"/>
              <w:rPr>
                <w:lang w:val="pt-PT"/>
              </w:rPr>
            </w:pPr>
            <w:r w:rsidRPr="009D515A">
              <w:rPr>
                <w:lang w:val="pt-PT"/>
              </w:rPr>
              <w:t>G.09</w:t>
            </w:r>
          </w:p>
        </w:tc>
        <w:tc>
          <w:tcPr>
            <w:tcW w:w="635" w:type="dxa"/>
          </w:tcPr>
          <w:p w14:paraId="090158F5" w14:textId="77777777" w:rsidR="00855A3C" w:rsidRPr="009D515A" w:rsidRDefault="00855A3C" w:rsidP="00855A3C">
            <w:pPr>
              <w:spacing w:line="360" w:lineRule="auto"/>
              <w:jc w:val="center"/>
              <w:rPr>
                <w:lang w:val="pt-PT"/>
              </w:rPr>
            </w:pPr>
            <w:r w:rsidRPr="009D515A">
              <w:rPr>
                <w:lang w:val="pt-PT"/>
              </w:rPr>
              <w:t>70</w:t>
            </w:r>
          </w:p>
        </w:tc>
        <w:tc>
          <w:tcPr>
            <w:tcW w:w="667" w:type="dxa"/>
          </w:tcPr>
          <w:p w14:paraId="090158F6" w14:textId="77777777" w:rsidR="00855A3C" w:rsidRPr="009D515A" w:rsidRDefault="00855A3C" w:rsidP="00855A3C">
            <w:pPr>
              <w:spacing w:line="360" w:lineRule="auto"/>
              <w:jc w:val="center"/>
              <w:rPr>
                <w:lang w:val="pt-PT"/>
              </w:rPr>
            </w:pPr>
            <w:r w:rsidRPr="009D515A">
              <w:rPr>
                <w:lang w:val="pt-PT"/>
              </w:rPr>
              <w:t>76</w:t>
            </w:r>
          </w:p>
        </w:tc>
        <w:tc>
          <w:tcPr>
            <w:tcW w:w="1157" w:type="dxa"/>
          </w:tcPr>
          <w:p w14:paraId="090158F7" w14:textId="77777777" w:rsidR="00855A3C" w:rsidRPr="009D515A" w:rsidRDefault="00855A3C" w:rsidP="00855A3C">
            <w:pPr>
              <w:spacing w:line="360" w:lineRule="auto"/>
              <w:jc w:val="center"/>
              <w:rPr>
                <w:lang w:val="pt-PT"/>
              </w:rPr>
            </w:pPr>
            <w:r w:rsidRPr="009D515A">
              <w:rPr>
                <w:lang w:val="pt-PT"/>
              </w:rPr>
              <w:t>9 (07)</w:t>
            </w:r>
          </w:p>
        </w:tc>
        <w:tc>
          <w:tcPr>
            <w:tcW w:w="5904" w:type="dxa"/>
          </w:tcPr>
          <w:p w14:paraId="090158F8" w14:textId="5AE7F31F" w:rsidR="00855A3C" w:rsidRPr="009D515A" w:rsidRDefault="0042125E" w:rsidP="00855A3C">
            <w:pPr>
              <w:spacing w:line="360" w:lineRule="auto"/>
              <w:rPr>
                <w:lang w:val="pt-PT"/>
              </w:rPr>
            </w:pPr>
            <w:r w:rsidRPr="00C82816">
              <w:rPr>
                <w:szCs w:val="20"/>
                <w:lang w:val="pt-PT"/>
              </w:rPr>
              <w:t>Concurso/Sorteio/Extração (XXXAAAA)</w:t>
            </w:r>
            <w:r>
              <w:rPr>
                <w:szCs w:val="20"/>
                <w:lang w:val="pt-PT"/>
              </w:rPr>
              <w:t xml:space="preserve"> </w:t>
            </w:r>
            <w:r w:rsidRPr="00267BFE">
              <w:rPr>
                <w:szCs w:val="20"/>
                <w:highlight w:val="yellow"/>
                <w:lang w:val="pt-PT"/>
              </w:rPr>
              <w:t>(este campo será preenchido com zeros para o jogo 24 – Galope)</w:t>
            </w:r>
          </w:p>
        </w:tc>
      </w:tr>
      <w:tr w:rsidR="00855A3C" w:rsidRPr="009D515A" w14:paraId="090158FF" w14:textId="77777777" w:rsidTr="00855A3C">
        <w:trPr>
          <w:jc w:val="center"/>
        </w:trPr>
        <w:tc>
          <w:tcPr>
            <w:tcW w:w="1173" w:type="dxa"/>
          </w:tcPr>
          <w:p w14:paraId="090158FA" w14:textId="77777777" w:rsidR="00855A3C" w:rsidRPr="009D515A" w:rsidRDefault="00855A3C" w:rsidP="00855A3C">
            <w:pPr>
              <w:spacing w:line="360" w:lineRule="auto"/>
              <w:jc w:val="center"/>
              <w:rPr>
                <w:lang w:val="pt-PT"/>
              </w:rPr>
            </w:pPr>
            <w:r w:rsidRPr="009D515A">
              <w:rPr>
                <w:lang w:val="pt-PT"/>
              </w:rPr>
              <w:t>G.10</w:t>
            </w:r>
          </w:p>
        </w:tc>
        <w:tc>
          <w:tcPr>
            <w:tcW w:w="635" w:type="dxa"/>
          </w:tcPr>
          <w:p w14:paraId="090158FB" w14:textId="77777777" w:rsidR="00855A3C" w:rsidRPr="009D515A" w:rsidRDefault="00855A3C" w:rsidP="00855A3C">
            <w:pPr>
              <w:spacing w:line="360" w:lineRule="auto"/>
              <w:jc w:val="center"/>
              <w:rPr>
                <w:lang w:val="pt-PT"/>
              </w:rPr>
            </w:pPr>
            <w:r w:rsidRPr="009D515A">
              <w:rPr>
                <w:lang w:val="pt-PT"/>
              </w:rPr>
              <w:t>77</w:t>
            </w:r>
          </w:p>
        </w:tc>
        <w:tc>
          <w:tcPr>
            <w:tcW w:w="667" w:type="dxa"/>
          </w:tcPr>
          <w:p w14:paraId="090158FC" w14:textId="77777777" w:rsidR="00855A3C" w:rsidRPr="009D515A" w:rsidRDefault="00855A3C" w:rsidP="00855A3C">
            <w:pPr>
              <w:spacing w:line="360" w:lineRule="auto"/>
              <w:jc w:val="center"/>
              <w:rPr>
                <w:lang w:val="pt-PT"/>
              </w:rPr>
            </w:pPr>
            <w:r w:rsidRPr="009D515A">
              <w:rPr>
                <w:lang w:val="pt-PT"/>
              </w:rPr>
              <w:t>84</w:t>
            </w:r>
          </w:p>
        </w:tc>
        <w:tc>
          <w:tcPr>
            <w:tcW w:w="1157" w:type="dxa"/>
          </w:tcPr>
          <w:p w14:paraId="090158FD" w14:textId="77777777" w:rsidR="00855A3C" w:rsidRPr="009D515A" w:rsidRDefault="00855A3C" w:rsidP="00855A3C">
            <w:pPr>
              <w:spacing w:line="360" w:lineRule="auto"/>
              <w:jc w:val="center"/>
              <w:rPr>
                <w:lang w:val="pt-PT"/>
              </w:rPr>
            </w:pPr>
            <w:r w:rsidRPr="009D515A">
              <w:rPr>
                <w:lang w:val="pt-PT"/>
              </w:rPr>
              <w:t>9 (08)</w:t>
            </w:r>
          </w:p>
        </w:tc>
        <w:tc>
          <w:tcPr>
            <w:tcW w:w="5904" w:type="dxa"/>
          </w:tcPr>
          <w:p w14:paraId="090158FE" w14:textId="77777777" w:rsidR="00855A3C" w:rsidRPr="009D515A" w:rsidRDefault="00855A3C" w:rsidP="00855A3C">
            <w:pPr>
              <w:spacing w:line="360" w:lineRule="auto"/>
              <w:rPr>
                <w:lang w:val="pt-PT"/>
              </w:rPr>
            </w:pPr>
            <w:r w:rsidRPr="009D515A">
              <w:rPr>
                <w:lang w:val="pt-PT"/>
              </w:rPr>
              <w:t>Data do sorteio (AAAAMMDD)</w:t>
            </w:r>
          </w:p>
        </w:tc>
      </w:tr>
      <w:tr w:rsidR="00855A3C" w:rsidRPr="009D515A" w14:paraId="09015905" w14:textId="77777777" w:rsidTr="00855A3C">
        <w:trPr>
          <w:jc w:val="center"/>
        </w:trPr>
        <w:tc>
          <w:tcPr>
            <w:tcW w:w="1173" w:type="dxa"/>
          </w:tcPr>
          <w:p w14:paraId="09015900" w14:textId="77777777" w:rsidR="00855A3C" w:rsidRPr="009D515A" w:rsidRDefault="00855A3C" w:rsidP="00855A3C">
            <w:pPr>
              <w:spacing w:line="360" w:lineRule="auto"/>
              <w:jc w:val="center"/>
              <w:rPr>
                <w:lang w:val="pt-PT"/>
              </w:rPr>
            </w:pPr>
            <w:r w:rsidRPr="009D515A">
              <w:rPr>
                <w:lang w:val="pt-PT"/>
              </w:rPr>
              <w:t>G.11</w:t>
            </w:r>
          </w:p>
        </w:tc>
        <w:tc>
          <w:tcPr>
            <w:tcW w:w="635" w:type="dxa"/>
          </w:tcPr>
          <w:p w14:paraId="09015901" w14:textId="77777777" w:rsidR="00855A3C" w:rsidRPr="009D515A" w:rsidRDefault="00855A3C" w:rsidP="00855A3C">
            <w:pPr>
              <w:spacing w:line="360" w:lineRule="auto"/>
              <w:jc w:val="center"/>
              <w:rPr>
                <w:lang w:val="pt-PT"/>
              </w:rPr>
            </w:pPr>
            <w:r w:rsidRPr="009D515A">
              <w:rPr>
                <w:lang w:val="pt-PT"/>
              </w:rPr>
              <w:t>85</w:t>
            </w:r>
          </w:p>
        </w:tc>
        <w:tc>
          <w:tcPr>
            <w:tcW w:w="667" w:type="dxa"/>
          </w:tcPr>
          <w:p w14:paraId="09015902" w14:textId="77777777" w:rsidR="00855A3C" w:rsidRPr="009D515A" w:rsidRDefault="00855A3C" w:rsidP="00855A3C">
            <w:pPr>
              <w:spacing w:line="360" w:lineRule="auto"/>
              <w:jc w:val="center"/>
              <w:rPr>
                <w:lang w:val="pt-PT"/>
              </w:rPr>
            </w:pPr>
            <w:r w:rsidRPr="009D515A">
              <w:rPr>
                <w:lang w:val="pt-PT"/>
              </w:rPr>
              <w:t>86</w:t>
            </w:r>
          </w:p>
        </w:tc>
        <w:tc>
          <w:tcPr>
            <w:tcW w:w="1157" w:type="dxa"/>
          </w:tcPr>
          <w:p w14:paraId="09015903" w14:textId="77777777" w:rsidR="00855A3C" w:rsidRPr="009D515A" w:rsidRDefault="00855A3C" w:rsidP="00855A3C">
            <w:pPr>
              <w:spacing w:line="360" w:lineRule="auto"/>
              <w:jc w:val="center"/>
              <w:rPr>
                <w:lang w:val="pt-PT"/>
              </w:rPr>
            </w:pPr>
            <w:r w:rsidRPr="009D515A">
              <w:rPr>
                <w:lang w:val="pt-PT"/>
              </w:rPr>
              <w:t>9 (02)</w:t>
            </w:r>
          </w:p>
        </w:tc>
        <w:tc>
          <w:tcPr>
            <w:tcW w:w="5904" w:type="dxa"/>
          </w:tcPr>
          <w:p w14:paraId="09015904" w14:textId="77777777" w:rsidR="00855A3C" w:rsidRPr="009D515A" w:rsidRDefault="00855A3C" w:rsidP="00855A3C">
            <w:pPr>
              <w:spacing w:line="360" w:lineRule="auto"/>
              <w:rPr>
                <w:lang w:val="pt-PT"/>
              </w:rPr>
            </w:pPr>
            <w:r w:rsidRPr="009D515A">
              <w:rPr>
                <w:lang w:val="pt-PT"/>
              </w:rPr>
              <w:t>Número de Jogo</w:t>
            </w:r>
          </w:p>
        </w:tc>
      </w:tr>
      <w:tr w:rsidR="00855A3C" w:rsidRPr="001A065C" w14:paraId="0901591A" w14:textId="77777777" w:rsidTr="00855A3C">
        <w:trPr>
          <w:jc w:val="center"/>
        </w:trPr>
        <w:tc>
          <w:tcPr>
            <w:tcW w:w="9536" w:type="dxa"/>
            <w:gridSpan w:val="5"/>
          </w:tcPr>
          <w:p w14:paraId="09015906" w14:textId="77777777" w:rsidR="00855A3C" w:rsidRPr="009D515A" w:rsidRDefault="00855A3C" w:rsidP="00855A3C">
            <w:pPr>
              <w:spacing w:after="120"/>
              <w:rPr>
                <w:b/>
                <w:lang w:val="pt-PT"/>
              </w:rPr>
            </w:pPr>
            <w:r w:rsidRPr="009D515A">
              <w:rPr>
                <w:b/>
                <w:lang w:val="pt-PT"/>
              </w:rPr>
              <w:t xml:space="preserve">DESCRIÇÃO DOS CAMPOS DO REGISTO “HW2” </w:t>
            </w:r>
          </w:p>
          <w:p w14:paraId="09015907" w14:textId="77777777" w:rsidR="00855A3C" w:rsidRPr="009D515A" w:rsidRDefault="00855A3C" w:rsidP="00855A3C">
            <w:pPr>
              <w:rPr>
                <w:lang w:val="pt-PT"/>
              </w:rPr>
            </w:pPr>
            <w:r w:rsidRPr="009D515A">
              <w:rPr>
                <w:lang w:val="pt-PT"/>
              </w:rPr>
              <w:t>G .01 – Referência do Registo</w:t>
            </w:r>
          </w:p>
          <w:p w14:paraId="09015908" w14:textId="77777777" w:rsidR="00855A3C" w:rsidRPr="009D515A" w:rsidRDefault="00855A3C" w:rsidP="00855A3C">
            <w:pPr>
              <w:rPr>
                <w:lang w:val="pt-PT"/>
              </w:rPr>
            </w:pPr>
            <w:r w:rsidRPr="009D515A">
              <w:rPr>
                <w:lang w:val="pt-PT"/>
              </w:rPr>
              <w:t xml:space="preserve">             01 = Movimento por Agente durante o período de vendas do Concurso</w:t>
            </w:r>
          </w:p>
          <w:p w14:paraId="09015909" w14:textId="77777777" w:rsidR="00855A3C" w:rsidRPr="009D515A" w:rsidRDefault="00855A3C" w:rsidP="00855A3C">
            <w:pPr>
              <w:rPr>
                <w:lang w:val="pt-PT"/>
              </w:rPr>
            </w:pPr>
            <w:r w:rsidRPr="009D515A">
              <w:rPr>
                <w:lang w:val="pt-PT"/>
              </w:rPr>
              <w:t>G .02 – Código do Agente</w:t>
            </w:r>
          </w:p>
          <w:p w14:paraId="0901590A" w14:textId="77777777" w:rsidR="00855A3C" w:rsidRPr="009D515A" w:rsidRDefault="00855A3C" w:rsidP="00855A3C">
            <w:pPr>
              <w:rPr>
                <w:lang w:val="pt-PT"/>
              </w:rPr>
            </w:pPr>
            <w:r w:rsidRPr="009D515A">
              <w:rPr>
                <w:lang w:val="pt-PT"/>
              </w:rPr>
              <w:t>G .03 – Vendas ilíquidas (brutas) do agente na semana civil ordenado por tipo de jogo e sorteio</w:t>
            </w:r>
          </w:p>
          <w:p w14:paraId="0901590B" w14:textId="77777777" w:rsidR="00855A3C" w:rsidRPr="009D515A" w:rsidRDefault="00855A3C" w:rsidP="00855A3C">
            <w:pPr>
              <w:rPr>
                <w:lang w:val="pt-PT"/>
              </w:rPr>
            </w:pPr>
            <w:r w:rsidRPr="009D515A">
              <w:rPr>
                <w:lang w:val="pt-PT"/>
              </w:rPr>
              <w:t>G .04 – Comissão sobre a venda de apostas</w:t>
            </w:r>
          </w:p>
          <w:p w14:paraId="0901590C" w14:textId="77777777" w:rsidR="00855A3C" w:rsidRPr="009D515A" w:rsidRDefault="00855A3C" w:rsidP="00855A3C">
            <w:pPr>
              <w:rPr>
                <w:lang w:val="pt-PT"/>
              </w:rPr>
            </w:pPr>
            <w:r w:rsidRPr="009D515A">
              <w:rPr>
                <w:lang w:val="pt-PT"/>
              </w:rPr>
              <w:t>G.05 – Crédito de prémios pagos (incluir o valor na 1ª linha de cada mediador)</w:t>
            </w:r>
          </w:p>
          <w:p w14:paraId="0901590D" w14:textId="77777777" w:rsidR="00855A3C" w:rsidRPr="009D515A" w:rsidRDefault="00855A3C" w:rsidP="00855A3C">
            <w:pPr>
              <w:rPr>
                <w:lang w:val="pt-PT"/>
              </w:rPr>
            </w:pPr>
            <w:r w:rsidRPr="009D515A">
              <w:rPr>
                <w:lang w:val="pt-PT"/>
              </w:rPr>
              <w:t>G .06 – Tipo do Acerto</w:t>
            </w:r>
          </w:p>
          <w:p w14:paraId="0901590E" w14:textId="77777777" w:rsidR="00855A3C" w:rsidRPr="009D515A" w:rsidRDefault="00855A3C" w:rsidP="00855A3C">
            <w:pPr>
              <w:rPr>
                <w:lang w:val="pt-PT"/>
              </w:rPr>
            </w:pPr>
            <w:r w:rsidRPr="009D515A">
              <w:rPr>
                <w:lang w:val="pt-PT"/>
              </w:rPr>
              <w:t xml:space="preserve">             0 = Sem Ajustes</w:t>
            </w:r>
          </w:p>
          <w:p w14:paraId="0901590F" w14:textId="77777777" w:rsidR="00855A3C" w:rsidRPr="009D515A" w:rsidRDefault="00855A3C" w:rsidP="00855A3C">
            <w:pPr>
              <w:rPr>
                <w:lang w:val="pt-PT"/>
              </w:rPr>
            </w:pPr>
            <w:r w:rsidRPr="009D515A">
              <w:rPr>
                <w:lang w:val="pt-PT"/>
              </w:rPr>
              <w:t xml:space="preserve">             1 = Débito</w:t>
            </w:r>
          </w:p>
          <w:p w14:paraId="09015910" w14:textId="77777777" w:rsidR="00855A3C" w:rsidRPr="009D515A" w:rsidRDefault="00855A3C" w:rsidP="00855A3C">
            <w:pPr>
              <w:rPr>
                <w:lang w:val="pt-PT"/>
              </w:rPr>
            </w:pPr>
            <w:r w:rsidRPr="009D515A">
              <w:rPr>
                <w:lang w:val="pt-PT"/>
              </w:rPr>
              <w:t xml:space="preserve">            </w:t>
            </w:r>
            <w:r w:rsidR="003D5E21" w:rsidRPr="009D515A">
              <w:rPr>
                <w:lang w:val="pt-PT"/>
              </w:rPr>
              <w:t xml:space="preserve"> </w:t>
            </w:r>
            <w:r w:rsidRPr="009D515A">
              <w:rPr>
                <w:lang w:val="pt-PT"/>
              </w:rPr>
              <w:t>2 = Crédito</w:t>
            </w:r>
          </w:p>
          <w:p w14:paraId="09015911" w14:textId="77777777" w:rsidR="00855A3C" w:rsidRPr="009D515A" w:rsidRDefault="00855A3C" w:rsidP="00855A3C">
            <w:pPr>
              <w:rPr>
                <w:lang w:val="pt-PT"/>
              </w:rPr>
            </w:pPr>
            <w:r w:rsidRPr="009D515A">
              <w:rPr>
                <w:lang w:val="pt-PT"/>
              </w:rPr>
              <w:t>G .07 – Ajustes diversos na conta do Agente (Quando Necessários) (incluir o valor na 1ª linha de cada mediador)</w:t>
            </w:r>
          </w:p>
          <w:p w14:paraId="09015912" w14:textId="77777777" w:rsidR="00855A3C" w:rsidRPr="009D515A" w:rsidRDefault="00855A3C" w:rsidP="00855A3C">
            <w:pPr>
              <w:rPr>
                <w:lang w:val="pt-PT"/>
              </w:rPr>
            </w:pPr>
            <w:r w:rsidRPr="009D515A">
              <w:rPr>
                <w:lang w:val="pt-PT"/>
              </w:rPr>
              <w:t>G .08 - Código do Agente Firma - SAP</w:t>
            </w:r>
          </w:p>
          <w:p w14:paraId="653FA25E" w14:textId="77777777" w:rsidR="0042125E" w:rsidRPr="00C82816" w:rsidRDefault="0042125E" w:rsidP="0042125E">
            <w:pPr>
              <w:rPr>
                <w:szCs w:val="20"/>
                <w:lang w:val="pt-PT"/>
              </w:rPr>
            </w:pPr>
            <w:r w:rsidRPr="00C82816">
              <w:rPr>
                <w:szCs w:val="20"/>
                <w:lang w:val="pt-PT"/>
              </w:rPr>
              <w:t>G.0</w:t>
            </w:r>
            <w:r>
              <w:rPr>
                <w:szCs w:val="20"/>
                <w:lang w:val="pt-PT"/>
              </w:rPr>
              <w:t>9</w:t>
            </w:r>
            <w:r w:rsidRPr="00C82816">
              <w:rPr>
                <w:szCs w:val="20"/>
                <w:lang w:val="pt-PT"/>
              </w:rPr>
              <w:t xml:space="preserve"> - Nº do concurso/sorteio/extração e ano (numeração sequencial dos</w:t>
            </w:r>
          </w:p>
          <w:p w14:paraId="5544E915" w14:textId="77777777" w:rsidR="0042125E" w:rsidRPr="00C82816" w:rsidRDefault="0042125E" w:rsidP="0042125E">
            <w:pPr>
              <w:rPr>
                <w:szCs w:val="20"/>
                <w:lang w:val="pt-PT"/>
              </w:rPr>
            </w:pPr>
            <w:r w:rsidRPr="00C82816">
              <w:rPr>
                <w:szCs w:val="20"/>
                <w:lang w:val="pt-PT"/>
              </w:rPr>
              <w:t xml:space="preserve">            concursos/sorteios/extrações por tipo de jogo)</w:t>
            </w:r>
            <w:r>
              <w:rPr>
                <w:szCs w:val="20"/>
                <w:lang w:val="pt-PT"/>
              </w:rPr>
              <w:t xml:space="preserve"> </w:t>
            </w:r>
            <w:r w:rsidRPr="00267BFE">
              <w:rPr>
                <w:szCs w:val="20"/>
                <w:highlight w:val="yellow"/>
                <w:lang w:val="pt-PT"/>
              </w:rPr>
              <w:t>(este campo será preenchido com zeros para o jogo 24 – Galope)</w:t>
            </w:r>
          </w:p>
          <w:p w14:paraId="1F9F2376" w14:textId="77777777" w:rsidR="0042125E" w:rsidRPr="00C82816" w:rsidRDefault="0042125E" w:rsidP="0042125E">
            <w:pPr>
              <w:rPr>
                <w:szCs w:val="20"/>
                <w:lang w:val="pt-PT"/>
              </w:rPr>
            </w:pPr>
            <w:r w:rsidRPr="00C82816">
              <w:rPr>
                <w:szCs w:val="20"/>
                <w:lang w:val="pt-PT"/>
              </w:rPr>
              <w:t>G.</w:t>
            </w:r>
            <w:r>
              <w:rPr>
                <w:szCs w:val="20"/>
                <w:lang w:val="pt-PT"/>
              </w:rPr>
              <w:t>10</w:t>
            </w:r>
            <w:r w:rsidRPr="00C82816">
              <w:rPr>
                <w:szCs w:val="20"/>
                <w:lang w:val="pt-PT"/>
              </w:rPr>
              <w:t xml:space="preserve"> – Data do concurso/sorteio/extração</w:t>
            </w:r>
            <w:r>
              <w:rPr>
                <w:szCs w:val="20"/>
                <w:lang w:val="pt-PT"/>
              </w:rPr>
              <w:t>/</w:t>
            </w:r>
            <w:r w:rsidRPr="00CA714C">
              <w:rPr>
                <w:szCs w:val="20"/>
                <w:highlight w:val="cyan"/>
                <w:lang w:val="pt-PT"/>
              </w:rPr>
              <w:t>venda (data</w:t>
            </w:r>
            <w:r>
              <w:rPr>
                <w:szCs w:val="20"/>
                <w:highlight w:val="cyan"/>
                <w:lang w:val="pt-PT"/>
              </w:rPr>
              <w:t>s</w:t>
            </w:r>
            <w:r w:rsidRPr="00CA714C">
              <w:rPr>
                <w:szCs w:val="20"/>
                <w:highlight w:val="cyan"/>
                <w:lang w:val="pt-PT"/>
              </w:rPr>
              <w:t xml:space="preserve"> d</w:t>
            </w:r>
            <w:r>
              <w:rPr>
                <w:szCs w:val="20"/>
                <w:highlight w:val="cyan"/>
                <w:lang w:val="pt-PT"/>
              </w:rPr>
              <w:t>as</w:t>
            </w:r>
            <w:r w:rsidRPr="00CA714C">
              <w:rPr>
                <w:szCs w:val="20"/>
                <w:highlight w:val="cyan"/>
                <w:lang w:val="pt-PT"/>
              </w:rPr>
              <w:t xml:space="preserve"> venda</w:t>
            </w:r>
            <w:r>
              <w:rPr>
                <w:szCs w:val="20"/>
                <w:highlight w:val="cyan"/>
                <w:lang w:val="pt-PT"/>
              </w:rPr>
              <w:t>s</w:t>
            </w:r>
            <w:r w:rsidRPr="00CA714C">
              <w:rPr>
                <w:szCs w:val="20"/>
                <w:highlight w:val="cyan"/>
                <w:lang w:val="pt-PT"/>
              </w:rPr>
              <w:t xml:space="preserve"> </w:t>
            </w:r>
            <w:r>
              <w:rPr>
                <w:szCs w:val="20"/>
                <w:highlight w:val="cyan"/>
                <w:lang w:val="pt-PT"/>
              </w:rPr>
              <w:t>d</w:t>
            </w:r>
            <w:r w:rsidRPr="00CA714C">
              <w:rPr>
                <w:szCs w:val="20"/>
                <w:highlight w:val="cyan"/>
                <w:lang w:val="pt-PT"/>
              </w:rPr>
              <w:t xml:space="preserve">o jogo 24 – </w:t>
            </w:r>
            <w:r>
              <w:rPr>
                <w:szCs w:val="20"/>
                <w:highlight w:val="cyan"/>
                <w:lang w:val="pt-PT"/>
              </w:rPr>
              <w:t>Galope</w:t>
            </w:r>
            <w:r w:rsidRPr="00CA714C">
              <w:rPr>
                <w:szCs w:val="20"/>
                <w:highlight w:val="cyan"/>
                <w:lang w:val="pt-PT"/>
              </w:rPr>
              <w:t>)</w:t>
            </w:r>
          </w:p>
          <w:p w14:paraId="028AB7E7" w14:textId="77777777" w:rsidR="0042125E" w:rsidRPr="00C82816" w:rsidRDefault="0042125E" w:rsidP="0042125E">
            <w:pPr>
              <w:rPr>
                <w:szCs w:val="20"/>
                <w:lang w:val="pt-PT"/>
              </w:rPr>
            </w:pPr>
            <w:r w:rsidRPr="00C82816">
              <w:rPr>
                <w:szCs w:val="20"/>
                <w:lang w:val="pt-PT"/>
              </w:rPr>
              <w:lastRenderedPageBreak/>
              <w:t>G.</w:t>
            </w:r>
            <w:r>
              <w:rPr>
                <w:szCs w:val="20"/>
                <w:lang w:val="pt-PT"/>
              </w:rPr>
              <w:t>11</w:t>
            </w:r>
            <w:r w:rsidRPr="00C82816">
              <w:rPr>
                <w:szCs w:val="20"/>
                <w:lang w:val="pt-PT"/>
              </w:rPr>
              <w:t xml:space="preserve"> – Número do Jogo</w:t>
            </w:r>
          </w:p>
          <w:tbl>
            <w:tblPr>
              <w:tblW w:w="7220" w:type="dxa"/>
              <w:jc w:val="center"/>
              <w:tblLayout w:type="fixed"/>
              <w:tblCellMar>
                <w:left w:w="70" w:type="dxa"/>
                <w:right w:w="70" w:type="dxa"/>
              </w:tblCellMar>
              <w:tblLook w:val="04A0" w:firstRow="1" w:lastRow="0" w:firstColumn="1" w:lastColumn="0" w:noHBand="0" w:noVBand="1"/>
            </w:tblPr>
            <w:tblGrid>
              <w:gridCol w:w="520"/>
              <w:gridCol w:w="340"/>
              <w:gridCol w:w="2060"/>
              <w:gridCol w:w="660"/>
              <w:gridCol w:w="520"/>
              <w:gridCol w:w="340"/>
              <w:gridCol w:w="2780"/>
            </w:tblGrid>
            <w:tr w:rsidR="0042125E" w:rsidRPr="00C82816" w14:paraId="58670DDD" w14:textId="77777777" w:rsidTr="00890EFF">
              <w:trPr>
                <w:trHeight w:hRule="exact" w:val="272"/>
                <w:jc w:val="center"/>
              </w:trPr>
              <w:tc>
                <w:tcPr>
                  <w:tcW w:w="520" w:type="dxa"/>
                  <w:tcBorders>
                    <w:top w:val="nil"/>
                    <w:left w:val="nil"/>
                    <w:bottom w:val="nil"/>
                    <w:right w:val="nil"/>
                  </w:tcBorders>
                  <w:shd w:val="clear" w:color="auto" w:fill="auto"/>
                  <w:noWrap/>
                  <w:vAlign w:val="bottom"/>
                  <w:hideMark/>
                </w:tcPr>
                <w:p w14:paraId="1EBDD7EF" w14:textId="77777777" w:rsidR="0042125E" w:rsidRPr="00C82816" w:rsidRDefault="0042125E" w:rsidP="0042125E">
                  <w:pPr>
                    <w:jc w:val="center"/>
                    <w:rPr>
                      <w:color w:val="000000"/>
                      <w:szCs w:val="20"/>
                      <w:lang w:val="pt-PT" w:eastAsia="pt-PT"/>
                    </w:rPr>
                  </w:pPr>
                  <w:r>
                    <w:rPr>
                      <w:szCs w:val="20"/>
                      <w:lang w:val="pt-PT"/>
                    </w:rPr>
                    <w:t>01</w:t>
                  </w:r>
                  <w:r w:rsidRPr="00C82816">
                    <w:rPr>
                      <w:szCs w:val="20"/>
                      <w:lang w:val="pt-PT"/>
                    </w:rPr>
                    <w:t xml:space="preserve">    </w:t>
                  </w:r>
                  <w:r w:rsidRPr="00C82816">
                    <w:rPr>
                      <w:color w:val="000000"/>
                      <w:szCs w:val="20"/>
                      <w:lang w:val="pt-PT" w:eastAsia="pt-PT"/>
                    </w:rPr>
                    <w:t>01</w:t>
                  </w:r>
                </w:p>
              </w:tc>
              <w:tc>
                <w:tcPr>
                  <w:tcW w:w="340" w:type="dxa"/>
                  <w:tcBorders>
                    <w:top w:val="nil"/>
                    <w:left w:val="nil"/>
                    <w:bottom w:val="nil"/>
                    <w:right w:val="nil"/>
                  </w:tcBorders>
                  <w:shd w:val="clear" w:color="auto" w:fill="auto"/>
                  <w:noWrap/>
                  <w:vAlign w:val="bottom"/>
                  <w:hideMark/>
                </w:tcPr>
                <w:p w14:paraId="7411BC72"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67776356" w14:textId="77777777" w:rsidR="0042125E" w:rsidRPr="00C82816" w:rsidRDefault="0042125E" w:rsidP="0042125E">
                  <w:pPr>
                    <w:jc w:val="left"/>
                    <w:rPr>
                      <w:color w:val="000000"/>
                      <w:szCs w:val="20"/>
                      <w:lang w:val="pt-PT" w:eastAsia="pt-PT"/>
                    </w:rPr>
                  </w:pPr>
                  <w:r w:rsidRPr="00C82816">
                    <w:rPr>
                      <w:color w:val="000000"/>
                      <w:szCs w:val="20"/>
                      <w:lang w:val="pt-PT" w:eastAsia="pt-PT"/>
                    </w:rPr>
                    <w:t>Totobola Normal</w:t>
                  </w:r>
                </w:p>
              </w:tc>
              <w:tc>
                <w:tcPr>
                  <w:tcW w:w="660" w:type="dxa"/>
                  <w:tcBorders>
                    <w:top w:val="nil"/>
                    <w:left w:val="nil"/>
                    <w:bottom w:val="nil"/>
                    <w:right w:val="nil"/>
                  </w:tcBorders>
                  <w:shd w:val="clear" w:color="auto" w:fill="auto"/>
                  <w:noWrap/>
                  <w:vAlign w:val="bottom"/>
                  <w:hideMark/>
                </w:tcPr>
                <w:p w14:paraId="6A2AD93E" w14:textId="77777777" w:rsidR="0042125E" w:rsidRPr="00C82816" w:rsidRDefault="0042125E" w:rsidP="0042125E">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08DD1B29" w14:textId="77777777" w:rsidR="0042125E" w:rsidRPr="00C82816" w:rsidRDefault="0042125E" w:rsidP="0042125E">
                  <w:pPr>
                    <w:jc w:val="center"/>
                    <w:rPr>
                      <w:color w:val="000000"/>
                      <w:szCs w:val="20"/>
                      <w:lang w:val="pt-PT" w:eastAsia="pt-PT"/>
                    </w:rPr>
                  </w:pPr>
                  <w:r w:rsidRPr="00C82816">
                    <w:rPr>
                      <w:color w:val="000000"/>
                      <w:szCs w:val="20"/>
                      <w:lang w:val="pt-PT" w:eastAsia="pt-PT"/>
                    </w:rPr>
                    <w:t>10</w:t>
                  </w:r>
                </w:p>
              </w:tc>
              <w:tc>
                <w:tcPr>
                  <w:tcW w:w="340" w:type="dxa"/>
                  <w:tcBorders>
                    <w:top w:val="nil"/>
                    <w:left w:val="nil"/>
                    <w:bottom w:val="nil"/>
                    <w:right w:val="nil"/>
                  </w:tcBorders>
                  <w:shd w:val="clear" w:color="auto" w:fill="auto"/>
                  <w:noWrap/>
                  <w:vAlign w:val="bottom"/>
                  <w:hideMark/>
                </w:tcPr>
                <w:p w14:paraId="25679C22"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center"/>
                  <w:hideMark/>
                </w:tcPr>
                <w:p w14:paraId="12DD8C96" w14:textId="77777777" w:rsidR="0042125E" w:rsidRPr="00C82816" w:rsidRDefault="0042125E" w:rsidP="0042125E">
                  <w:pPr>
                    <w:jc w:val="left"/>
                    <w:rPr>
                      <w:color w:val="000000"/>
                      <w:szCs w:val="20"/>
                      <w:lang w:val="pt-PT" w:eastAsia="pt-PT"/>
                    </w:rPr>
                  </w:pPr>
                  <w:r w:rsidRPr="00C82816">
                    <w:rPr>
                      <w:color w:val="000000"/>
                      <w:szCs w:val="20"/>
                      <w:lang w:val="pt-PT" w:eastAsia="pt-PT"/>
                    </w:rPr>
                    <w:t>Totobola Extra 1</w:t>
                  </w:r>
                </w:p>
              </w:tc>
            </w:tr>
            <w:tr w:rsidR="0042125E" w:rsidRPr="00C82816" w14:paraId="6957F6E1" w14:textId="77777777" w:rsidTr="00890EFF">
              <w:trPr>
                <w:trHeight w:hRule="exact" w:val="272"/>
                <w:jc w:val="center"/>
              </w:trPr>
              <w:tc>
                <w:tcPr>
                  <w:tcW w:w="520" w:type="dxa"/>
                  <w:tcBorders>
                    <w:top w:val="nil"/>
                    <w:left w:val="nil"/>
                    <w:bottom w:val="nil"/>
                    <w:right w:val="nil"/>
                  </w:tcBorders>
                  <w:shd w:val="clear" w:color="auto" w:fill="auto"/>
                  <w:noWrap/>
                  <w:vAlign w:val="bottom"/>
                  <w:hideMark/>
                </w:tcPr>
                <w:p w14:paraId="048BBA0B" w14:textId="77777777" w:rsidR="0042125E" w:rsidRPr="00C82816" w:rsidRDefault="0042125E" w:rsidP="0042125E">
                  <w:pPr>
                    <w:jc w:val="center"/>
                    <w:rPr>
                      <w:color w:val="000000"/>
                      <w:szCs w:val="20"/>
                      <w:lang w:val="pt-PT" w:eastAsia="pt-PT"/>
                    </w:rPr>
                  </w:pPr>
                  <w:r w:rsidRPr="00C82816">
                    <w:rPr>
                      <w:color w:val="000000"/>
                      <w:szCs w:val="20"/>
                      <w:lang w:val="pt-PT" w:eastAsia="pt-PT"/>
                    </w:rPr>
                    <w:t>02</w:t>
                  </w:r>
                </w:p>
              </w:tc>
              <w:tc>
                <w:tcPr>
                  <w:tcW w:w="340" w:type="dxa"/>
                  <w:tcBorders>
                    <w:top w:val="nil"/>
                    <w:left w:val="nil"/>
                    <w:bottom w:val="nil"/>
                    <w:right w:val="nil"/>
                  </w:tcBorders>
                  <w:shd w:val="clear" w:color="auto" w:fill="auto"/>
                  <w:noWrap/>
                  <w:vAlign w:val="bottom"/>
                  <w:hideMark/>
                </w:tcPr>
                <w:p w14:paraId="7F6CFAE7"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12E277FE" w14:textId="77777777" w:rsidR="0042125E" w:rsidRPr="00C82816" w:rsidRDefault="0042125E" w:rsidP="0042125E">
                  <w:pPr>
                    <w:jc w:val="left"/>
                    <w:rPr>
                      <w:color w:val="000000"/>
                      <w:szCs w:val="20"/>
                      <w:lang w:val="pt-PT" w:eastAsia="pt-PT"/>
                    </w:rPr>
                  </w:pPr>
                  <w:r w:rsidRPr="00C82816">
                    <w:rPr>
                      <w:color w:val="000000"/>
                      <w:szCs w:val="20"/>
                      <w:lang w:val="pt-PT" w:eastAsia="pt-PT"/>
                    </w:rPr>
                    <w:t>Totoloto</w:t>
                  </w:r>
                </w:p>
              </w:tc>
              <w:tc>
                <w:tcPr>
                  <w:tcW w:w="660" w:type="dxa"/>
                  <w:tcBorders>
                    <w:top w:val="nil"/>
                    <w:left w:val="nil"/>
                    <w:bottom w:val="nil"/>
                    <w:right w:val="nil"/>
                  </w:tcBorders>
                  <w:shd w:val="clear" w:color="auto" w:fill="auto"/>
                  <w:noWrap/>
                  <w:vAlign w:val="bottom"/>
                  <w:hideMark/>
                </w:tcPr>
                <w:p w14:paraId="1521F95B" w14:textId="77777777" w:rsidR="0042125E" w:rsidRPr="00C82816" w:rsidRDefault="0042125E" w:rsidP="0042125E">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5367E6BC" w14:textId="77777777" w:rsidR="0042125E" w:rsidRPr="00C82816" w:rsidRDefault="0042125E" w:rsidP="0042125E">
                  <w:pPr>
                    <w:jc w:val="center"/>
                    <w:rPr>
                      <w:color w:val="000000"/>
                      <w:szCs w:val="20"/>
                      <w:lang w:val="pt-PT" w:eastAsia="pt-PT"/>
                    </w:rPr>
                  </w:pPr>
                  <w:r w:rsidRPr="00C82816">
                    <w:rPr>
                      <w:color w:val="000000"/>
                      <w:szCs w:val="20"/>
                      <w:lang w:val="pt-PT" w:eastAsia="pt-PT"/>
                    </w:rPr>
                    <w:t>11</w:t>
                  </w:r>
                </w:p>
              </w:tc>
              <w:tc>
                <w:tcPr>
                  <w:tcW w:w="340" w:type="dxa"/>
                  <w:tcBorders>
                    <w:top w:val="nil"/>
                    <w:left w:val="nil"/>
                    <w:bottom w:val="nil"/>
                    <w:right w:val="nil"/>
                  </w:tcBorders>
                  <w:shd w:val="clear" w:color="auto" w:fill="auto"/>
                  <w:noWrap/>
                  <w:vAlign w:val="bottom"/>
                  <w:hideMark/>
                </w:tcPr>
                <w:p w14:paraId="540B897F"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59A6A6C0" w14:textId="77777777" w:rsidR="0042125E" w:rsidRPr="00C82816" w:rsidRDefault="0042125E" w:rsidP="0042125E">
                  <w:pPr>
                    <w:jc w:val="left"/>
                    <w:rPr>
                      <w:color w:val="000000"/>
                      <w:szCs w:val="20"/>
                      <w:lang w:val="pt-PT" w:eastAsia="pt-PT"/>
                    </w:rPr>
                  </w:pPr>
                  <w:r w:rsidRPr="00C82816">
                    <w:rPr>
                      <w:color w:val="000000"/>
                      <w:szCs w:val="20"/>
                      <w:lang w:val="pt-PT" w:eastAsia="pt-PT"/>
                    </w:rPr>
                    <w:t>Euromilhões</w:t>
                  </w:r>
                </w:p>
              </w:tc>
            </w:tr>
            <w:tr w:rsidR="0042125E" w:rsidRPr="00C82816" w14:paraId="56B32A3A" w14:textId="77777777" w:rsidTr="00890EFF">
              <w:trPr>
                <w:trHeight w:hRule="exact" w:val="272"/>
                <w:jc w:val="center"/>
              </w:trPr>
              <w:tc>
                <w:tcPr>
                  <w:tcW w:w="520" w:type="dxa"/>
                  <w:tcBorders>
                    <w:top w:val="nil"/>
                    <w:left w:val="nil"/>
                    <w:bottom w:val="nil"/>
                    <w:right w:val="nil"/>
                  </w:tcBorders>
                  <w:shd w:val="clear" w:color="auto" w:fill="auto"/>
                  <w:noWrap/>
                  <w:vAlign w:val="bottom"/>
                  <w:hideMark/>
                </w:tcPr>
                <w:p w14:paraId="6EA6FB7D" w14:textId="77777777" w:rsidR="0042125E" w:rsidRPr="00C82816" w:rsidRDefault="0042125E" w:rsidP="0042125E">
                  <w:pPr>
                    <w:jc w:val="center"/>
                    <w:rPr>
                      <w:color w:val="000000"/>
                      <w:szCs w:val="20"/>
                      <w:lang w:val="pt-PT" w:eastAsia="pt-PT"/>
                    </w:rPr>
                  </w:pPr>
                  <w:r w:rsidRPr="00C82816">
                    <w:rPr>
                      <w:color w:val="000000"/>
                      <w:szCs w:val="20"/>
                      <w:lang w:val="pt-PT" w:eastAsia="pt-PT"/>
                    </w:rPr>
                    <w:t>03</w:t>
                  </w:r>
                </w:p>
              </w:tc>
              <w:tc>
                <w:tcPr>
                  <w:tcW w:w="340" w:type="dxa"/>
                  <w:tcBorders>
                    <w:top w:val="nil"/>
                    <w:left w:val="nil"/>
                    <w:bottom w:val="nil"/>
                    <w:right w:val="nil"/>
                  </w:tcBorders>
                  <w:shd w:val="clear" w:color="auto" w:fill="auto"/>
                  <w:noWrap/>
                  <w:vAlign w:val="bottom"/>
                  <w:hideMark/>
                </w:tcPr>
                <w:p w14:paraId="170ADDE1"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16EEB0C5" w14:textId="77777777" w:rsidR="0042125E" w:rsidRPr="00C82816" w:rsidRDefault="0042125E" w:rsidP="0042125E">
                  <w:pPr>
                    <w:jc w:val="left"/>
                    <w:rPr>
                      <w:color w:val="000000"/>
                      <w:szCs w:val="20"/>
                      <w:lang w:val="pt-PT" w:eastAsia="pt-PT"/>
                    </w:rPr>
                  </w:pPr>
                  <w:proofErr w:type="spellStart"/>
                  <w:r w:rsidRPr="00C82816">
                    <w:rPr>
                      <w:color w:val="000000"/>
                      <w:szCs w:val="20"/>
                      <w:lang w:val="pt-PT" w:eastAsia="pt-PT"/>
                    </w:rPr>
                    <w:t>TotoBola</w:t>
                  </w:r>
                  <w:proofErr w:type="spellEnd"/>
                  <w:r w:rsidRPr="00C82816">
                    <w:rPr>
                      <w:color w:val="000000"/>
                      <w:szCs w:val="20"/>
                      <w:lang w:val="pt-PT" w:eastAsia="pt-PT"/>
                    </w:rPr>
                    <w:t xml:space="preserve"> Extra 2</w:t>
                  </w:r>
                </w:p>
              </w:tc>
              <w:tc>
                <w:tcPr>
                  <w:tcW w:w="660" w:type="dxa"/>
                  <w:tcBorders>
                    <w:top w:val="nil"/>
                    <w:left w:val="nil"/>
                    <w:bottom w:val="nil"/>
                    <w:right w:val="nil"/>
                  </w:tcBorders>
                  <w:shd w:val="clear" w:color="auto" w:fill="auto"/>
                  <w:noWrap/>
                  <w:vAlign w:val="bottom"/>
                  <w:hideMark/>
                </w:tcPr>
                <w:p w14:paraId="5E00399A" w14:textId="77777777" w:rsidR="0042125E" w:rsidRPr="00C82816" w:rsidRDefault="0042125E" w:rsidP="0042125E">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49AEA016" w14:textId="77777777" w:rsidR="0042125E" w:rsidRPr="00C82816" w:rsidRDefault="0042125E" w:rsidP="0042125E">
                  <w:pPr>
                    <w:jc w:val="center"/>
                    <w:rPr>
                      <w:color w:val="000000"/>
                      <w:szCs w:val="20"/>
                      <w:lang w:val="pt-PT" w:eastAsia="pt-PT"/>
                    </w:rPr>
                  </w:pPr>
                  <w:r w:rsidRPr="00C82816">
                    <w:rPr>
                      <w:color w:val="000000"/>
                      <w:szCs w:val="20"/>
                      <w:lang w:val="pt-PT" w:eastAsia="pt-PT"/>
                    </w:rPr>
                    <w:t>19</w:t>
                  </w:r>
                </w:p>
              </w:tc>
              <w:tc>
                <w:tcPr>
                  <w:tcW w:w="340" w:type="dxa"/>
                  <w:tcBorders>
                    <w:top w:val="nil"/>
                    <w:left w:val="nil"/>
                    <w:bottom w:val="nil"/>
                    <w:right w:val="nil"/>
                  </w:tcBorders>
                  <w:shd w:val="clear" w:color="auto" w:fill="auto"/>
                  <w:noWrap/>
                  <w:vAlign w:val="bottom"/>
                  <w:hideMark/>
                </w:tcPr>
                <w:p w14:paraId="4B404F59"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7D30DD9F" w14:textId="77777777" w:rsidR="0042125E" w:rsidRPr="00C82816" w:rsidRDefault="0042125E" w:rsidP="0042125E">
                  <w:pPr>
                    <w:jc w:val="left"/>
                    <w:rPr>
                      <w:color w:val="000000"/>
                      <w:szCs w:val="20"/>
                      <w:lang w:val="pt-PT" w:eastAsia="pt-PT"/>
                    </w:rPr>
                  </w:pPr>
                  <w:r w:rsidRPr="00C82816">
                    <w:rPr>
                      <w:color w:val="000000"/>
                      <w:szCs w:val="20"/>
                      <w:lang w:val="pt-PT" w:eastAsia="pt-PT"/>
                    </w:rPr>
                    <w:t>M1lhão</w:t>
                  </w:r>
                </w:p>
              </w:tc>
            </w:tr>
            <w:tr w:rsidR="0042125E" w:rsidRPr="00C82816" w14:paraId="683A45FA" w14:textId="77777777" w:rsidTr="00890EFF">
              <w:trPr>
                <w:trHeight w:hRule="exact" w:val="272"/>
                <w:jc w:val="center"/>
              </w:trPr>
              <w:tc>
                <w:tcPr>
                  <w:tcW w:w="520" w:type="dxa"/>
                  <w:tcBorders>
                    <w:top w:val="nil"/>
                    <w:left w:val="nil"/>
                    <w:bottom w:val="nil"/>
                    <w:right w:val="nil"/>
                  </w:tcBorders>
                  <w:shd w:val="clear" w:color="auto" w:fill="auto"/>
                  <w:noWrap/>
                  <w:vAlign w:val="bottom"/>
                  <w:hideMark/>
                </w:tcPr>
                <w:p w14:paraId="3267CA83" w14:textId="77777777" w:rsidR="0042125E" w:rsidRPr="00C82816" w:rsidRDefault="0042125E" w:rsidP="0042125E">
                  <w:pPr>
                    <w:jc w:val="center"/>
                    <w:rPr>
                      <w:color w:val="000000"/>
                      <w:szCs w:val="20"/>
                      <w:lang w:val="pt-PT" w:eastAsia="pt-PT"/>
                    </w:rPr>
                  </w:pPr>
                  <w:r w:rsidRPr="00C82816">
                    <w:rPr>
                      <w:color w:val="000000"/>
                      <w:szCs w:val="20"/>
                      <w:lang w:val="pt-PT" w:eastAsia="pt-PT"/>
                    </w:rPr>
                    <w:t>04</w:t>
                  </w:r>
                </w:p>
              </w:tc>
              <w:tc>
                <w:tcPr>
                  <w:tcW w:w="340" w:type="dxa"/>
                  <w:tcBorders>
                    <w:top w:val="nil"/>
                    <w:left w:val="nil"/>
                    <w:bottom w:val="nil"/>
                    <w:right w:val="nil"/>
                  </w:tcBorders>
                  <w:shd w:val="clear" w:color="auto" w:fill="auto"/>
                  <w:noWrap/>
                  <w:vAlign w:val="bottom"/>
                  <w:hideMark/>
                </w:tcPr>
                <w:p w14:paraId="52D0DC74"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31A63851" w14:textId="77777777" w:rsidR="0042125E" w:rsidRPr="00C82816" w:rsidRDefault="0042125E" w:rsidP="0042125E">
                  <w:pPr>
                    <w:jc w:val="left"/>
                    <w:rPr>
                      <w:color w:val="000000"/>
                      <w:szCs w:val="20"/>
                      <w:lang w:val="pt-PT" w:eastAsia="pt-PT"/>
                    </w:rPr>
                  </w:pPr>
                  <w:r w:rsidRPr="00C82816">
                    <w:rPr>
                      <w:color w:val="000000"/>
                      <w:szCs w:val="20"/>
                      <w:lang w:val="pt-PT" w:eastAsia="pt-PT"/>
                    </w:rPr>
                    <w:t>Loto2</w:t>
                  </w:r>
                </w:p>
              </w:tc>
              <w:tc>
                <w:tcPr>
                  <w:tcW w:w="660" w:type="dxa"/>
                  <w:tcBorders>
                    <w:top w:val="nil"/>
                    <w:left w:val="nil"/>
                    <w:bottom w:val="nil"/>
                    <w:right w:val="nil"/>
                  </w:tcBorders>
                  <w:shd w:val="clear" w:color="auto" w:fill="auto"/>
                  <w:noWrap/>
                  <w:vAlign w:val="bottom"/>
                  <w:hideMark/>
                </w:tcPr>
                <w:p w14:paraId="50CB3DA9" w14:textId="77777777" w:rsidR="0042125E" w:rsidRPr="00C82816" w:rsidRDefault="0042125E" w:rsidP="0042125E">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20096C1D" w14:textId="77777777" w:rsidR="0042125E" w:rsidRPr="00C82816" w:rsidRDefault="0042125E" w:rsidP="0042125E">
                  <w:pPr>
                    <w:jc w:val="center"/>
                    <w:rPr>
                      <w:color w:val="000000"/>
                      <w:szCs w:val="20"/>
                      <w:lang w:val="pt-PT" w:eastAsia="pt-PT"/>
                    </w:rPr>
                  </w:pPr>
                  <w:r w:rsidRPr="00C82816">
                    <w:rPr>
                      <w:color w:val="000000"/>
                      <w:szCs w:val="20"/>
                      <w:lang w:val="pt-PT" w:eastAsia="pt-PT"/>
                    </w:rPr>
                    <w:t>20</w:t>
                  </w:r>
                </w:p>
              </w:tc>
              <w:tc>
                <w:tcPr>
                  <w:tcW w:w="340" w:type="dxa"/>
                  <w:tcBorders>
                    <w:top w:val="nil"/>
                    <w:left w:val="nil"/>
                    <w:bottom w:val="nil"/>
                    <w:right w:val="nil"/>
                  </w:tcBorders>
                  <w:shd w:val="clear" w:color="auto" w:fill="auto"/>
                  <w:noWrap/>
                  <w:vAlign w:val="bottom"/>
                  <w:hideMark/>
                </w:tcPr>
                <w:p w14:paraId="248567B5"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2CE8560F" w14:textId="77777777" w:rsidR="0042125E" w:rsidRPr="00C82816" w:rsidRDefault="0042125E" w:rsidP="0042125E">
                  <w:pPr>
                    <w:jc w:val="left"/>
                    <w:rPr>
                      <w:color w:val="000000"/>
                      <w:szCs w:val="20"/>
                      <w:lang w:val="pt-PT" w:eastAsia="pt-PT"/>
                    </w:rPr>
                  </w:pPr>
                  <w:r w:rsidRPr="00C82816">
                    <w:rPr>
                      <w:color w:val="000000"/>
                      <w:szCs w:val="20"/>
                      <w:lang w:val="pt-PT" w:eastAsia="pt-PT"/>
                    </w:rPr>
                    <w:t>Lotaria Clássica Física</w:t>
                  </w:r>
                </w:p>
              </w:tc>
            </w:tr>
            <w:tr w:rsidR="0042125E" w:rsidRPr="00C82816" w14:paraId="074E7E6A" w14:textId="77777777" w:rsidTr="00890EFF">
              <w:trPr>
                <w:trHeight w:hRule="exact" w:val="272"/>
                <w:jc w:val="center"/>
              </w:trPr>
              <w:tc>
                <w:tcPr>
                  <w:tcW w:w="520" w:type="dxa"/>
                  <w:tcBorders>
                    <w:top w:val="nil"/>
                    <w:left w:val="nil"/>
                    <w:bottom w:val="nil"/>
                    <w:right w:val="nil"/>
                  </w:tcBorders>
                  <w:shd w:val="clear" w:color="auto" w:fill="auto"/>
                  <w:noWrap/>
                  <w:vAlign w:val="bottom"/>
                  <w:hideMark/>
                </w:tcPr>
                <w:p w14:paraId="1E9B816E" w14:textId="77777777" w:rsidR="0042125E" w:rsidRPr="00C82816" w:rsidRDefault="0042125E" w:rsidP="0042125E">
                  <w:pPr>
                    <w:jc w:val="center"/>
                    <w:rPr>
                      <w:color w:val="000000"/>
                      <w:szCs w:val="20"/>
                      <w:lang w:val="pt-PT" w:eastAsia="pt-PT"/>
                    </w:rPr>
                  </w:pPr>
                  <w:r w:rsidRPr="00C82816">
                    <w:rPr>
                      <w:color w:val="000000"/>
                      <w:szCs w:val="20"/>
                      <w:lang w:val="pt-PT" w:eastAsia="pt-PT"/>
                    </w:rPr>
                    <w:t>05</w:t>
                  </w:r>
                </w:p>
              </w:tc>
              <w:tc>
                <w:tcPr>
                  <w:tcW w:w="340" w:type="dxa"/>
                  <w:tcBorders>
                    <w:top w:val="nil"/>
                    <w:left w:val="nil"/>
                    <w:bottom w:val="nil"/>
                    <w:right w:val="nil"/>
                  </w:tcBorders>
                  <w:shd w:val="clear" w:color="auto" w:fill="auto"/>
                  <w:noWrap/>
                  <w:vAlign w:val="bottom"/>
                  <w:hideMark/>
                </w:tcPr>
                <w:p w14:paraId="4EC12B3B"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63A46134" w14:textId="77777777" w:rsidR="0042125E" w:rsidRPr="00C82816" w:rsidRDefault="0042125E" w:rsidP="0042125E">
                  <w:pPr>
                    <w:jc w:val="left"/>
                    <w:rPr>
                      <w:color w:val="000000"/>
                      <w:szCs w:val="20"/>
                      <w:lang w:val="pt-PT" w:eastAsia="pt-PT"/>
                    </w:rPr>
                  </w:pPr>
                  <w:r w:rsidRPr="00C82816">
                    <w:rPr>
                      <w:color w:val="000000"/>
                      <w:szCs w:val="20"/>
                      <w:lang w:val="pt-PT" w:eastAsia="pt-PT"/>
                    </w:rPr>
                    <w:t>Joker</w:t>
                  </w:r>
                </w:p>
              </w:tc>
              <w:tc>
                <w:tcPr>
                  <w:tcW w:w="660" w:type="dxa"/>
                  <w:tcBorders>
                    <w:top w:val="nil"/>
                    <w:left w:val="nil"/>
                    <w:bottom w:val="nil"/>
                    <w:right w:val="nil"/>
                  </w:tcBorders>
                  <w:shd w:val="clear" w:color="auto" w:fill="auto"/>
                  <w:noWrap/>
                  <w:vAlign w:val="bottom"/>
                  <w:hideMark/>
                </w:tcPr>
                <w:p w14:paraId="343201E0" w14:textId="77777777" w:rsidR="0042125E" w:rsidRPr="00C82816" w:rsidRDefault="0042125E" w:rsidP="0042125E">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7D7EBD1F" w14:textId="77777777" w:rsidR="0042125E" w:rsidRPr="00C82816" w:rsidRDefault="0042125E" w:rsidP="0042125E">
                  <w:pPr>
                    <w:jc w:val="center"/>
                    <w:rPr>
                      <w:color w:val="000000"/>
                      <w:szCs w:val="20"/>
                      <w:lang w:val="pt-PT" w:eastAsia="pt-PT"/>
                    </w:rPr>
                  </w:pPr>
                  <w:r w:rsidRPr="00C82816">
                    <w:rPr>
                      <w:color w:val="000000"/>
                      <w:szCs w:val="20"/>
                      <w:lang w:val="pt-PT" w:eastAsia="pt-PT"/>
                    </w:rPr>
                    <w:t>21</w:t>
                  </w:r>
                </w:p>
              </w:tc>
              <w:tc>
                <w:tcPr>
                  <w:tcW w:w="340" w:type="dxa"/>
                  <w:tcBorders>
                    <w:top w:val="nil"/>
                    <w:left w:val="nil"/>
                    <w:bottom w:val="nil"/>
                    <w:right w:val="nil"/>
                  </w:tcBorders>
                  <w:shd w:val="clear" w:color="auto" w:fill="auto"/>
                  <w:noWrap/>
                  <w:vAlign w:val="bottom"/>
                  <w:hideMark/>
                </w:tcPr>
                <w:p w14:paraId="022A4ACC"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2B842364" w14:textId="77777777" w:rsidR="0042125E" w:rsidRPr="00C82816" w:rsidRDefault="0042125E" w:rsidP="0042125E">
                  <w:pPr>
                    <w:jc w:val="left"/>
                    <w:rPr>
                      <w:color w:val="000000"/>
                      <w:szCs w:val="20"/>
                      <w:lang w:val="pt-PT" w:eastAsia="pt-PT"/>
                    </w:rPr>
                  </w:pPr>
                  <w:r w:rsidRPr="00C82816">
                    <w:rPr>
                      <w:color w:val="000000"/>
                      <w:szCs w:val="20"/>
                      <w:lang w:val="pt-PT" w:eastAsia="pt-PT"/>
                    </w:rPr>
                    <w:t>Lotaria Clássica Virtual</w:t>
                  </w:r>
                </w:p>
              </w:tc>
            </w:tr>
            <w:tr w:rsidR="0042125E" w:rsidRPr="00C82816" w14:paraId="0D4ABC44" w14:textId="77777777" w:rsidTr="00890EFF">
              <w:trPr>
                <w:trHeight w:hRule="exact" w:val="272"/>
                <w:jc w:val="center"/>
              </w:trPr>
              <w:tc>
                <w:tcPr>
                  <w:tcW w:w="520" w:type="dxa"/>
                  <w:tcBorders>
                    <w:top w:val="nil"/>
                    <w:left w:val="nil"/>
                    <w:bottom w:val="nil"/>
                    <w:right w:val="nil"/>
                  </w:tcBorders>
                  <w:shd w:val="clear" w:color="auto" w:fill="auto"/>
                  <w:noWrap/>
                  <w:vAlign w:val="bottom"/>
                  <w:hideMark/>
                </w:tcPr>
                <w:p w14:paraId="69544CC5" w14:textId="77777777" w:rsidR="0042125E" w:rsidRPr="00C82816" w:rsidRDefault="0042125E" w:rsidP="0042125E">
                  <w:pPr>
                    <w:jc w:val="center"/>
                    <w:rPr>
                      <w:color w:val="000000"/>
                      <w:szCs w:val="20"/>
                      <w:lang w:val="pt-PT" w:eastAsia="pt-PT"/>
                    </w:rPr>
                  </w:pPr>
                  <w:r w:rsidRPr="00C82816">
                    <w:rPr>
                      <w:color w:val="000000"/>
                      <w:szCs w:val="20"/>
                      <w:lang w:val="pt-PT" w:eastAsia="pt-PT"/>
                    </w:rPr>
                    <w:t>06</w:t>
                  </w:r>
                </w:p>
              </w:tc>
              <w:tc>
                <w:tcPr>
                  <w:tcW w:w="340" w:type="dxa"/>
                  <w:tcBorders>
                    <w:top w:val="nil"/>
                    <w:left w:val="nil"/>
                    <w:bottom w:val="nil"/>
                    <w:right w:val="nil"/>
                  </w:tcBorders>
                  <w:shd w:val="clear" w:color="auto" w:fill="auto"/>
                  <w:noWrap/>
                  <w:vAlign w:val="bottom"/>
                  <w:hideMark/>
                </w:tcPr>
                <w:p w14:paraId="62121E78"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6C27D9ED" w14:textId="77777777" w:rsidR="0042125E" w:rsidRDefault="0042125E" w:rsidP="0042125E">
                  <w:pPr>
                    <w:jc w:val="left"/>
                    <w:rPr>
                      <w:color w:val="000000"/>
                      <w:szCs w:val="20"/>
                      <w:lang w:val="pt-PT" w:eastAsia="pt-PT"/>
                    </w:rPr>
                  </w:pPr>
                  <w:proofErr w:type="spellStart"/>
                  <w:r w:rsidRPr="00C82816">
                    <w:rPr>
                      <w:color w:val="000000"/>
                      <w:szCs w:val="20"/>
                      <w:lang w:val="pt-PT" w:eastAsia="pt-PT"/>
                    </w:rPr>
                    <w:t>TotolotoS</w:t>
                  </w:r>
                  <w:proofErr w:type="spellEnd"/>
                </w:p>
                <w:p w14:paraId="4FE04E5C" w14:textId="77777777" w:rsidR="0042125E" w:rsidRPr="00C82816" w:rsidRDefault="0042125E" w:rsidP="0042125E">
                  <w:pPr>
                    <w:jc w:val="left"/>
                    <w:rPr>
                      <w:color w:val="000000"/>
                      <w:szCs w:val="20"/>
                      <w:lang w:val="pt-PT" w:eastAsia="pt-PT"/>
                    </w:rPr>
                  </w:pPr>
                </w:p>
              </w:tc>
              <w:tc>
                <w:tcPr>
                  <w:tcW w:w="660" w:type="dxa"/>
                  <w:tcBorders>
                    <w:top w:val="nil"/>
                    <w:left w:val="nil"/>
                    <w:bottom w:val="nil"/>
                    <w:right w:val="nil"/>
                  </w:tcBorders>
                  <w:shd w:val="clear" w:color="auto" w:fill="auto"/>
                  <w:noWrap/>
                  <w:vAlign w:val="bottom"/>
                  <w:hideMark/>
                </w:tcPr>
                <w:p w14:paraId="6B2B0399" w14:textId="77777777" w:rsidR="0042125E" w:rsidRPr="00C82816" w:rsidRDefault="0042125E" w:rsidP="0042125E">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6C35FF2A" w14:textId="77777777" w:rsidR="0042125E" w:rsidRPr="00C82816" w:rsidRDefault="0042125E" w:rsidP="0042125E">
                  <w:pPr>
                    <w:jc w:val="center"/>
                    <w:rPr>
                      <w:color w:val="000000"/>
                      <w:szCs w:val="20"/>
                      <w:lang w:val="pt-PT" w:eastAsia="pt-PT"/>
                    </w:rPr>
                  </w:pPr>
                  <w:r w:rsidRPr="00C82816">
                    <w:rPr>
                      <w:color w:val="000000"/>
                      <w:szCs w:val="20"/>
                      <w:lang w:val="pt-PT" w:eastAsia="pt-PT"/>
                    </w:rPr>
                    <w:t>22</w:t>
                  </w:r>
                </w:p>
              </w:tc>
              <w:tc>
                <w:tcPr>
                  <w:tcW w:w="340" w:type="dxa"/>
                  <w:tcBorders>
                    <w:top w:val="nil"/>
                    <w:left w:val="nil"/>
                    <w:bottom w:val="nil"/>
                    <w:right w:val="nil"/>
                  </w:tcBorders>
                  <w:shd w:val="clear" w:color="auto" w:fill="auto"/>
                  <w:noWrap/>
                  <w:vAlign w:val="bottom"/>
                  <w:hideMark/>
                </w:tcPr>
                <w:p w14:paraId="6E8ACE63"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5E1CADF7" w14:textId="77777777" w:rsidR="0042125E" w:rsidRPr="00C82816" w:rsidRDefault="0042125E" w:rsidP="0042125E">
                  <w:pPr>
                    <w:jc w:val="left"/>
                    <w:rPr>
                      <w:color w:val="000000"/>
                      <w:szCs w:val="20"/>
                      <w:lang w:val="pt-PT" w:eastAsia="pt-PT"/>
                    </w:rPr>
                  </w:pPr>
                  <w:r w:rsidRPr="00C82816">
                    <w:rPr>
                      <w:color w:val="000000"/>
                      <w:szCs w:val="20"/>
                      <w:lang w:val="pt-PT" w:eastAsia="pt-PT"/>
                    </w:rPr>
                    <w:t>Lotaria Popular Física</w:t>
                  </w:r>
                </w:p>
              </w:tc>
            </w:tr>
            <w:tr w:rsidR="0042125E" w:rsidRPr="00C82816" w14:paraId="3668FEE1" w14:textId="77777777" w:rsidTr="00890EFF">
              <w:trPr>
                <w:trHeight w:hRule="exact" w:val="272"/>
                <w:jc w:val="center"/>
              </w:trPr>
              <w:tc>
                <w:tcPr>
                  <w:tcW w:w="520" w:type="dxa"/>
                  <w:tcBorders>
                    <w:top w:val="nil"/>
                    <w:left w:val="nil"/>
                    <w:bottom w:val="nil"/>
                    <w:right w:val="nil"/>
                  </w:tcBorders>
                  <w:shd w:val="clear" w:color="auto" w:fill="auto"/>
                  <w:noWrap/>
                  <w:vAlign w:val="bottom"/>
                  <w:hideMark/>
                </w:tcPr>
                <w:p w14:paraId="072546E3" w14:textId="77777777" w:rsidR="0042125E" w:rsidRPr="00C82816" w:rsidRDefault="0042125E" w:rsidP="0042125E">
                  <w:pPr>
                    <w:jc w:val="center"/>
                    <w:rPr>
                      <w:color w:val="000000"/>
                      <w:szCs w:val="20"/>
                      <w:lang w:val="pt-PT" w:eastAsia="pt-PT"/>
                    </w:rPr>
                  </w:pPr>
                  <w:r w:rsidRPr="00C82816">
                    <w:rPr>
                      <w:color w:val="000000"/>
                      <w:szCs w:val="20"/>
                      <w:lang w:val="pt-PT" w:eastAsia="pt-PT"/>
                    </w:rPr>
                    <w:t>07</w:t>
                  </w:r>
                </w:p>
              </w:tc>
              <w:tc>
                <w:tcPr>
                  <w:tcW w:w="340" w:type="dxa"/>
                  <w:tcBorders>
                    <w:top w:val="nil"/>
                    <w:left w:val="nil"/>
                    <w:bottom w:val="nil"/>
                    <w:right w:val="nil"/>
                  </w:tcBorders>
                  <w:shd w:val="clear" w:color="auto" w:fill="auto"/>
                  <w:noWrap/>
                  <w:vAlign w:val="bottom"/>
                  <w:hideMark/>
                </w:tcPr>
                <w:p w14:paraId="3C1D1F33"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4442ABDD" w14:textId="77777777" w:rsidR="0042125E" w:rsidRPr="00C82816" w:rsidRDefault="0042125E" w:rsidP="0042125E">
                  <w:pPr>
                    <w:jc w:val="left"/>
                    <w:rPr>
                      <w:color w:val="000000"/>
                      <w:szCs w:val="20"/>
                      <w:lang w:val="pt-PT" w:eastAsia="pt-PT"/>
                    </w:rPr>
                  </w:pPr>
                  <w:proofErr w:type="spellStart"/>
                  <w:r w:rsidRPr="00C82816">
                    <w:rPr>
                      <w:color w:val="000000"/>
                      <w:szCs w:val="20"/>
                      <w:lang w:val="pt-PT" w:eastAsia="pt-PT"/>
                    </w:rPr>
                    <w:t>TotolotoQ</w:t>
                  </w:r>
                  <w:proofErr w:type="spellEnd"/>
                </w:p>
              </w:tc>
              <w:tc>
                <w:tcPr>
                  <w:tcW w:w="660" w:type="dxa"/>
                  <w:tcBorders>
                    <w:top w:val="nil"/>
                    <w:left w:val="nil"/>
                    <w:bottom w:val="nil"/>
                    <w:right w:val="nil"/>
                  </w:tcBorders>
                  <w:shd w:val="clear" w:color="auto" w:fill="auto"/>
                  <w:noWrap/>
                  <w:vAlign w:val="bottom"/>
                  <w:hideMark/>
                </w:tcPr>
                <w:p w14:paraId="4CC809F0" w14:textId="77777777" w:rsidR="0042125E" w:rsidRPr="00C82816" w:rsidRDefault="0042125E" w:rsidP="0042125E">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31320F0F" w14:textId="77777777" w:rsidR="0042125E" w:rsidRPr="00C82816" w:rsidRDefault="0042125E" w:rsidP="0042125E">
                  <w:pPr>
                    <w:jc w:val="center"/>
                    <w:rPr>
                      <w:color w:val="000000"/>
                      <w:szCs w:val="20"/>
                      <w:lang w:val="pt-PT" w:eastAsia="pt-PT"/>
                    </w:rPr>
                  </w:pPr>
                  <w:r w:rsidRPr="00C82816">
                    <w:rPr>
                      <w:color w:val="000000"/>
                      <w:szCs w:val="20"/>
                      <w:lang w:val="pt-PT" w:eastAsia="pt-PT"/>
                    </w:rPr>
                    <w:t>23</w:t>
                  </w:r>
                </w:p>
              </w:tc>
              <w:tc>
                <w:tcPr>
                  <w:tcW w:w="340" w:type="dxa"/>
                  <w:tcBorders>
                    <w:top w:val="nil"/>
                    <w:left w:val="nil"/>
                    <w:bottom w:val="nil"/>
                    <w:right w:val="nil"/>
                  </w:tcBorders>
                  <w:shd w:val="clear" w:color="auto" w:fill="auto"/>
                  <w:noWrap/>
                  <w:vAlign w:val="bottom"/>
                  <w:hideMark/>
                </w:tcPr>
                <w:p w14:paraId="6878883D" w14:textId="77777777" w:rsidR="0042125E" w:rsidRPr="00C82816" w:rsidRDefault="0042125E" w:rsidP="0042125E">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730F8B89" w14:textId="77777777" w:rsidR="0042125E" w:rsidRPr="00C82816" w:rsidRDefault="0042125E" w:rsidP="0042125E">
                  <w:pPr>
                    <w:jc w:val="left"/>
                    <w:rPr>
                      <w:color w:val="000000"/>
                      <w:szCs w:val="20"/>
                      <w:lang w:val="pt-PT" w:eastAsia="pt-PT"/>
                    </w:rPr>
                  </w:pPr>
                  <w:r w:rsidRPr="00C82816">
                    <w:rPr>
                      <w:color w:val="000000"/>
                      <w:szCs w:val="20"/>
                      <w:lang w:val="pt-PT" w:eastAsia="pt-PT"/>
                    </w:rPr>
                    <w:t>Lotaria Popular Virtual</w:t>
                  </w:r>
                </w:p>
              </w:tc>
            </w:tr>
            <w:tr w:rsidR="0042125E" w:rsidRPr="00C82816" w14:paraId="6C367F97" w14:textId="77777777" w:rsidTr="00890EFF">
              <w:trPr>
                <w:trHeight w:hRule="exact" w:val="272"/>
                <w:jc w:val="center"/>
              </w:trPr>
              <w:tc>
                <w:tcPr>
                  <w:tcW w:w="520" w:type="dxa"/>
                  <w:tcBorders>
                    <w:top w:val="nil"/>
                    <w:left w:val="nil"/>
                    <w:bottom w:val="nil"/>
                    <w:right w:val="nil"/>
                  </w:tcBorders>
                  <w:shd w:val="clear" w:color="auto" w:fill="auto"/>
                  <w:noWrap/>
                  <w:vAlign w:val="bottom"/>
                </w:tcPr>
                <w:p w14:paraId="7506DE2B" w14:textId="77777777" w:rsidR="0042125E" w:rsidRPr="00C82816" w:rsidRDefault="0042125E" w:rsidP="0042125E">
                  <w:pPr>
                    <w:jc w:val="center"/>
                    <w:rPr>
                      <w:color w:val="000000"/>
                      <w:szCs w:val="20"/>
                      <w:lang w:val="pt-PT" w:eastAsia="pt-PT"/>
                    </w:rPr>
                  </w:pPr>
                </w:p>
              </w:tc>
              <w:tc>
                <w:tcPr>
                  <w:tcW w:w="340" w:type="dxa"/>
                  <w:tcBorders>
                    <w:top w:val="nil"/>
                    <w:left w:val="nil"/>
                    <w:bottom w:val="nil"/>
                    <w:right w:val="nil"/>
                  </w:tcBorders>
                  <w:shd w:val="clear" w:color="auto" w:fill="auto"/>
                  <w:noWrap/>
                  <w:vAlign w:val="bottom"/>
                </w:tcPr>
                <w:p w14:paraId="23860F0F" w14:textId="77777777" w:rsidR="0042125E" w:rsidRPr="00C82816" w:rsidRDefault="0042125E" w:rsidP="0042125E">
                  <w:pPr>
                    <w:jc w:val="center"/>
                    <w:rPr>
                      <w:color w:val="000000"/>
                      <w:szCs w:val="20"/>
                      <w:lang w:val="pt-PT" w:eastAsia="pt-PT"/>
                    </w:rPr>
                  </w:pPr>
                </w:p>
              </w:tc>
              <w:tc>
                <w:tcPr>
                  <w:tcW w:w="2060" w:type="dxa"/>
                  <w:tcBorders>
                    <w:top w:val="nil"/>
                    <w:left w:val="nil"/>
                    <w:bottom w:val="nil"/>
                    <w:right w:val="nil"/>
                  </w:tcBorders>
                  <w:shd w:val="clear" w:color="auto" w:fill="auto"/>
                  <w:noWrap/>
                  <w:vAlign w:val="bottom"/>
                </w:tcPr>
                <w:p w14:paraId="68FC7A9A" w14:textId="77777777" w:rsidR="0042125E" w:rsidRPr="00C82816" w:rsidRDefault="0042125E" w:rsidP="0042125E">
                  <w:pPr>
                    <w:jc w:val="left"/>
                    <w:rPr>
                      <w:color w:val="000000"/>
                      <w:szCs w:val="20"/>
                      <w:lang w:val="pt-PT" w:eastAsia="pt-PT"/>
                    </w:rPr>
                  </w:pPr>
                </w:p>
              </w:tc>
              <w:tc>
                <w:tcPr>
                  <w:tcW w:w="660" w:type="dxa"/>
                  <w:tcBorders>
                    <w:top w:val="nil"/>
                    <w:left w:val="nil"/>
                    <w:bottom w:val="nil"/>
                    <w:right w:val="nil"/>
                  </w:tcBorders>
                  <w:shd w:val="clear" w:color="auto" w:fill="auto"/>
                  <w:noWrap/>
                  <w:vAlign w:val="bottom"/>
                </w:tcPr>
                <w:p w14:paraId="38F86314" w14:textId="77777777" w:rsidR="0042125E" w:rsidRPr="00C82816" w:rsidRDefault="0042125E" w:rsidP="0042125E">
                  <w:pPr>
                    <w:jc w:val="left"/>
                    <w:rPr>
                      <w:color w:val="000000"/>
                      <w:szCs w:val="20"/>
                      <w:lang w:val="pt-PT" w:eastAsia="pt-PT"/>
                    </w:rPr>
                  </w:pPr>
                </w:p>
              </w:tc>
              <w:tc>
                <w:tcPr>
                  <w:tcW w:w="520" w:type="dxa"/>
                  <w:tcBorders>
                    <w:top w:val="nil"/>
                    <w:left w:val="nil"/>
                    <w:bottom w:val="nil"/>
                    <w:right w:val="nil"/>
                  </w:tcBorders>
                  <w:shd w:val="clear" w:color="auto" w:fill="auto"/>
                  <w:noWrap/>
                  <w:vAlign w:val="bottom"/>
                </w:tcPr>
                <w:p w14:paraId="2BFDB6C8" w14:textId="77777777" w:rsidR="0042125E" w:rsidRPr="00C82816" w:rsidRDefault="0042125E" w:rsidP="0042125E">
                  <w:pPr>
                    <w:jc w:val="center"/>
                    <w:rPr>
                      <w:color w:val="000000"/>
                      <w:szCs w:val="20"/>
                      <w:lang w:val="pt-PT" w:eastAsia="pt-PT"/>
                    </w:rPr>
                  </w:pPr>
                  <w:r w:rsidRPr="00CA714C">
                    <w:rPr>
                      <w:color w:val="000000"/>
                      <w:szCs w:val="20"/>
                      <w:highlight w:val="cyan"/>
                      <w:lang w:val="pt-PT" w:eastAsia="pt-PT"/>
                    </w:rPr>
                    <w:t>24</w:t>
                  </w:r>
                </w:p>
              </w:tc>
              <w:tc>
                <w:tcPr>
                  <w:tcW w:w="340" w:type="dxa"/>
                  <w:tcBorders>
                    <w:top w:val="nil"/>
                    <w:left w:val="nil"/>
                    <w:bottom w:val="nil"/>
                    <w:right w:val="nil"/>
                  </w:tcBorders>
                  <w:shd w:val="clear" w:color="auto" w:fill="auto"/>
                  <w:noWrap/>
                  <w:vAlign w:val="bottom"/>
                </w:tcPr>
                <w:p w14:paraId="3F59D931" w14:textId="77777777" w:rsidR="0042125E" w:rsidRPr="00C82816" w:rsidRDefault="0042125E" w:rsidP="0042125E">
                  <w:pPr>
                    <w:jc w:val="center"/>
                    <w:rPr>
                      <w:color w:val="000000"/>
                      <w:szCs w:val="20"/>
                      <w:lang w:val="pt-PT" w:eastAsia="pt-PT"/>
                    </w:rPr>
                  </w:pPr>
                  <w:r w:rsidRPr="00CA714C">
                    <w:rPr>
                      <w:color w:val="000000"/>
                      <w:szCs w:val="20"/>
                      <w:highlight w:val="cyan"/>
                      <w:lang w:val="pt-PT" w:eastAsia="pt-PT"/>
                    </w:rPr>
                    <w:t>=</w:t>
                  </w:r>
                </w:p>
              </w:tc>
              <w:tc>
                <w:tcPr>
                  <w:tcW w:w="2780" w:type="dxa"/>
                  <w:tcBorders>
                    <w:top w:val="nil"/>
                    <w:left w:val="nil"/>
                    <w:bottom w:val="nil"/>
                    <w:right w:val="nil"/>
                  </w:tcBorders>
                  <w:shd w:val="clear" w:color="auto" w:fill="auto"/>
                  <w:noWrap/>
                  <w:vAlign w:val="bottom"/>
                </w:tcPr>
                <w:p w14:paraId="74EE1207" w14:textId="77777777" w:rsidR="0042125E" w:rsidRPr="00C82816" w:rsidRDefault="0042125E" w:rsidP="0042125E">
                  <w:pPr>
                    <w:jc w:val="left"/>
                    <w:rPr>
                      <w:color w:val="000000"/>
                      <w:szCs w:val="20"/>
                      <w:lang w:val="pt-PT" w:eastAsia="pt-PT"/>
                    </w:rPr>
                  </w:pPr>
                  <w:r>
                    <w:rPr>
                      <w:color w:val="000000"/>
                      <w:szCs w:val="20"/>
                      <w:highlight w:val="cyan"/>
                      <w:lang w:val="pt-PT" w:eastAsia="pt-PT"/>
                    </w:rPr>
                    <w:t>Galope</w:t>
                  </w:r>
                </w:p>
              </w:tc>
            </w:tr>
          </w:tbl>
          <w:p w14:paraId="09015919" w14:textId="5C6DFCDE" w:rsidR="00F758E6" w:rsidRPr="009D515A" w:rsidRDefault="00F758E6" w:rsidP="00FE06C3">
            <w:pPr>
              <w:widowControl w:val="0"/>
              <w:suppressAutoHyphens/>
              <w:spacing w:before="120" w:after="120"/>
              <w:ind w:left="720" w:hanging="720"/>
              <w:rPr>
                <w:lang w:val="pt-PT"/>
              </w:rPr>
            </w:pPr>
          </w:p>
        </w:tc>
      </w:tr>
    </w:tbl>
    <w:p w14:paraId="0901591B" w14:textId="77777777" w:rsidR="00855A3C" w:rsidRPr="009D515A" w:rsidRDefault="00855A3C" w:rsidP="00855A3C">
      <w:pPr>
        <w:rPr>
          <w:b/>
          <w:u w:val="single"/>
          <w:lang w:val="pt-PT"/>
        </w:rPr>
      </w:pPr>
    </w:p>
    <w:p w14:paraId="0901591C" w14:textId="77777777" w:rsidR="00855A3C" w:rsidRPr="009D515A" w:rsidRDefault="00855A3C" w:rsidP="00985D07">
      <w:pPr>
        <w:pStyle w:val="Heading4"/>
        <w:numPr>
          <w:ilvl w:val="3"/>
          <w:numId w:val="29"/>
        </w:numPr>
        <w:spacing w:line="360" w:lineRule="atLeast"/>
        <w:rPr>
          <w:lang w:val="pt-PT"/>
        </w:rPr>
      </w:pPr>
      <w:r w:rsidRPr="009D515A">
        <w:rPr>
          <w:lang w:val="pt-PT"/>
        </w:rPr>
        <w:t>TRAILER:</w:t>
      </w:r>
    </w:p>
    <w:p w14:paraId="0901591D" w14:textId="77777777" w:rsidR="00855A3C" w:rsidRPr="009D515A" w:rsidRDefault="00855A3C" w:rsidP="00855A3C">
      <w:pPr>
        <w:rPr>
          <w:b/>
          <w:i/>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6030"/>
      </w:tblGrid>
      <w:tr w:rsidR="00855A3C" w:rsidRPr="009D515A" w14:paraId="0901591F" w14:textId="77777777" w:rsidTr="00855A3C">
        <w:trPr>
          <w:tblHeader/>
          <w:jc w:val="center"/>
        </w:trPr>
        <w:tc>
          <w:tcPr>
            <w:tcW w:w="9662" w:type="dxa"/>
            <w:gridSpan w:val="5"/>
            <w:shd w:val="clear" w:color="auto" w:fill="0099CC"/>
          </w:tcPr>
          <w:p w14:paraId="0901591E"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924" w14:textId="77777777" w:rsidTr="00855A3C">
        <w:trPr>
          <w:tblHeader/>
          <w:jc w:val="center"/>
        </w:trPr>
        <w:tc>
          <w:tcPr>
            <w:tcW w:w="1173" w:type="dxa"/>
            <w:vMerge w:val="restart"/>
            <w:shd w:val="clear" w:color="auto" w:fill="0099CC"/>
          </w:tcPr>
          <w:p w14:paraId="09015920"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921"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922" w14:textId="77777777" w:rsidR="00855A3C" w:rsidRPr="009D515A" w:rsidRDefault="00855A3C" w:rsidP="00855A3C">
            <w:pPr>
              <w:jc w:val="center"/>
              <w:rPr>
                <w:b/>
                <w:color w:val="FFFFFF"/>
                <w:lang w:val="pt-PT"/>
              </w:rPr>
            </w:pPr>
            <w:r w:rsidRPr="009D515A">
              <w:rPr>
                <w:b/>
                <w:color w:val="FFFFFF"/>
                <w:lang w:val="pt-PT"/>
              </w:rPr>
              <w:t>PICTURE</w:t>
            </w:r>
          </w:p>
        </w:tc>
        <w:tc>
          <w:tcPr>
            <w:tcW w:w="6030" w:type="dxa"/>
            <w:vMerge w:val="restart"/>
            <w:shd w:val="clear" w:color="auto" w:fill="0099CC"/>
          </w:tcPr>
          <w:p w14:paraId="09015923"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92A" w14:textId="77777777" w:rsidTr="00855A3C">
        <w:trPr>
          <w:tblHeader/>
          <w:jc w:val="center"/>
        </w:trPr>
        <w:tc>
          <w:tcPr>
            <w:tcW w:w="1173" w:type="dxa"/>
            <w:vMerge/>
          </w:tcPr>
          <w:p w14:paraId="09015925" w14:textId="77777777" w:rsidR="00855A3C" w:rsidRPr="009D515A" w:rsidRDefault="00855A3C" w:rsidP="00855A3C">
            <w:pPr>
              <w:jc w:val="center"/>
              <w:rPr>
                <w:lang w:val="pt-PT"/>
              </w:rPr>
            </w:pPr>
          </w:p>
        </w:tc>
        <w:tc>
          <w:tcPr>
            <w:tcW w:w="635" w:type="dxa"/>
            <w:shd w:val="clear" w:color="auto" w:fill="0099CC"/>
          </w:tcPr>
          <w:p w14:paraId="09015926"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927"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928" w14:textId="77777777" w:rsidR="00855A3C" w:rsidRPr="009D515A" w:rsidRDefault="00855A3C" w:rsidP="00855A3C">
            <w:pPr>
              <w:jc w:val="center"/>
              <w:rPr>
                <w:lang w:val="pt-PT"/>
              </w:rPr>
            </w:pPr>
          </w:p>
        </w:tc>
        <w:tc>
          <w:tcPr>
            <w:tcW w:w="6030" w:type="dxa"/>
            <w:vMerge/>
          </w:tcPr>
          <w:p w14:paraId="09015929" w14:textId="77777777" w:rsidR="00855A3C" w:rsidRPr="009D515A" w:rsidRDefault="00855A3C" w:rsidP="00855A3C">
            <w:pPr>
              <w:jc w:val="center"/>
              <w:rPr>
                <w:lang w:val="pt-PT"/>
              </w:rPr>
            </w:pPr>
          </w:p>
        </w:tc>
      </w:tr>
      <w:tr w:rsidR="00855A3C" w:rsidRPr="009D515A" w14:paraId="09015930" w14:textId="77777777" w:rsidTr="00855A3C">
        <w:trPr>
          <w:jc w:val="center"/>
        </w:trPr>
        <w:tc>
          <w:tcPr>
            <w:tcW w:w="1173" w:type="dxa"/>
          </w:tcPr>
          <w:p w14:paraId="0901592B"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92C"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92D"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92E" w14:textId="77777777" w:rsidR="00855A3C" w:rsidRPr="009D515A" w:rsidRDefault="00855A3C" w:rsidP="00855A3C">
            <w:pPr>
              <w:spacing w:line="360" w:lineRule="auto"/>
              <w:jc w:val="center"/>
              <w:rPr>
                <w:lang w:val="pt-PT"/>
              </w:rPr>
            </w:pPr>
            <w:r w:rsidRPr="009D515A">
              <w:rPr>
                <w:lang w:val="pt-PT"/>
              </w:rPr>
              <w:t>X (03)</w:t>
            </w:r>
          </w:p>
        </w:tc>
        <w:tc>
          <w:tcPr>
            <w:tcW w:w="6030" w:type="dxa"/>
          </w:tcPr>
          <w:p w14:paraId="0901592F" w14:textId="77777777" w:rsidR="00855A3C" w:rsidRPr="009D515A" w:rsidRDefault="00855A3C" w:rsidP="00855A3C">
            <w:pPr>
              <w:spacing w:line="360" w:lineRule="auto"/>
              <w:rPr>
                <w:lang w:val="pt-PT"/>
              </w:rPr>
            </w:pPr>
            <w:r w:rsidRPr="009D515A">
              <w:rPr>
                <w:lang w:val="pt-PT"/>
              </w:rPr>
              <w:t>Referência do Registo = “HW9”</w:t>
            </w:r>
          </w:p>
        </w:tc>
      </w:tr>
      <w:tr w:rsidR="00855A3C" w:rsidRPr="009D515A" w14:paraId="09015936" w14:textId="77777777" w:rsidTr="00855A3C">
        <w:trPr>
          <w:jc w:val="center"/>
        </w:trPr>
        <w:tc>
          <w:tcPr>
            <w:tcW w:w="1173" w:type="dxa"/>
          </w:tcPr>
          <w:p w14:paraId="09015931"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932"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933" w14:textId="77777777" w:rsidR="00855A3C" w:rsidRPr="009D515A" w:rsidRDefault="00855A3C" w:rsidP="00855A3C">
            <w:pPr>
              <w:spacing w:line="360" w:lineRule="auto"/>
              <w:jc w:val="center"/>
              <w:rPr>
                <w:lang w:val="pt-PT"/>
              </w:rPr>
            </w:pPr>
            <w:r w:rsidRPr="009D515A">
              <w:rPr>
                <w:lang w:val="pt-PT"/>
              </w:rPr>
              <w:t>9</w:t>
            </w:r>
          </w:p>
        </w:tc>
        <w:tc>
          <w:tcPr>
            <w:tcW w:w="1157" w:type="dxa"/>
          </w:tcPr>
          <w:p w14:paraId="09015934" w14:textId="77777777" w:rsidR="00855A3C" w:rsidRPr="009D515A" w:rsidRDefault="00855A3C" w:rsidP="00855A3C">
            <w:pPr>
              <w:spacing w:line="360" w:lineRule="auto"/>
              <w:jc w:val="center"/>
              <w:rPr>
                <w:lang w:val="pt-PT"/>
              </w:rPr>
            </w:pPr>
            <w:r w:rsidRPr="009D515A">
              <w:rPr>
                <w:lang w:val="pt-PT"/>
              </w:rPr>
              <w:t>9 (06)</w:t>
            </w:r>
          </w:p>
        </w:tc>
        <w:tc>
          <w:tcPr>
            <w:tcW w:w="6030" w:type="dxa"/>
          </w:tcPr>
          <w:p w14:paraId="09015935" w14:textId="77777777" w:rsidR="00855A3C" w:rsidRPr="009D515A" w:rsidRDefault="00855A3C" w:rsidP="00855A3C">
            <w:pPr>
              <w:spacing w:line="360" w:lineRule="auto"/>
              <w:rPr>
                <w:lang w:val="pt-PT"/>
              </w:rPr>
            </w:pPr>
            <w:r w:rsidRPr="009D515A">
              <w:rPr>
                <w:lang w:val="pt-PT"/>
              </w:rPr>
              <w:t>Total de Registos</w:t>
            </w:r>
          </w:p>
        </w:tc>
      </w:tr>
      <w:tr w:rsidR="00855A3C" w:rsidRPr="009D515A" w14:paraId="0901593C" w14:textId="77777777" w:rsidTr="00855A3C">
        <w:trPr>
          <w:jc w:val="center"/>
        </w:trPr>
        <w:tc>
          <w:tcPr>
            <w:tcW w:w="1173" w:type="dxa"/>
          </w:tcPr>
          <w:p w14:paraId="09015937" w14:textId="77777777" w:rsidR="00855A3C" w:rsidRPr="009D515A" w:rsidRDefault="00855A3C" w:rsidP="00855A3C">
            <w:pPr>
              <w:spacing w:line="360" w:lineRule="auto"/>
              <w:jc w:val="center"/>
              <w:rPr>
                <w:lang w:val="pt-PT"/>
              </w:rPr>
            </w:pPr>
            <w:r w:rsidRPr="009D515A">
              <w:rPr>
                <w:lang w:val="pt-PT"/>
              </w:rPr>
              <w:t>G .03</w:t>
            </w:r>
          </w:p>
        </w:tc>
        <w:tc>
          <w:tcPr>
            <w:tcW w:w="635" w:type="dxa"/>
          </w:tcPr>
          <w:p w14:paraId="09015938" w14:textId="77777777" w:rsidR="00855A3C" w:rsidRPr="009D515A" w:rsidRDefault="00855A3C" w:rsidP="00855A3C">
            <w:pPr>
              <w:spacing w:line="360" w:lineRule="auto"/>
              <w:jc w:val="center"/>
              <w:rPr>
                <w:lang w:val="pt-PT"/>
              </w:rPr>
            </w:pPr>
            <w:r w:rsidRPr="009D515A">
              <w:rPr>
                <w:lang w:val="pt-PT"/>
              </w:rPr>
              <w:t>10</w:t>
            </w:r>
          </w:p>
        </w:tc>
        <w:tc>
          <w:tcPr>
            <w:tcW w:w="667" w:type="dxa"/>
          </w:tcPr>
          <w:p w14:paraId="09015939" w14:textId="77777777" w:rsidR="00855A3C" w:rsidRPr="009D515A" w:rsidRDefault="00855A3C" w:rsidP="00855A3C">
            <w:pPr>
              <w:spacing w:line="360" w:lineRule="auto"/>
              <w:jc w:val="center"/>
              <w:rPr>
                <w:lang w:val="pt-PT"/>
              </w:rPr>
            </w:pPr>
            <w:r w:rsidRPr="009D515A">
              <w:rPr>
                <w:lang w:val="pt-PT"/>
              </w:rPr>
              <w:t>86</w:t>
            </w:r>
          </w:p>
        </w:tc>
        <w:tc>
          <w:tcPr>
            <w:tcW w:w="1157" w:type="dxa"/>
          </w:tcPr>
          <w:p w14:paraId="0901593A" w14:textId="77777777" w:rsidR="00855A3C" w:rsidRPr="009D515A" w:rsidRDefault="00855A3C" w:rsidP="00855A3C">
            <w:pPr>
              <w:spacing w:line="360" w:lineRule="auto"/>
              <w:jc w:val="center"/>
              <w:rPr>
                <w:lang w:val="pt-PT"/>
              </w:rPr>
            </w:pPr>
            <w:r w:rsidRPr="009D515A">
              <w:rPr>
                <w:lang w:val="pt-PT"/>
              </w:rPr>
              <w:t>X (77)</w:t>
            </w:r>
          </w:p>
        </w:tc>
        <w:tc>
          <w:tcPr>
            <w:tcW w:w="6030" w:type="dxa"/>
          </w:tcPr>
          <w:p w14:paraId="0901593B" w14:textId="77777777" w:rsidR="00855A3C" w:rsidRPr="009D515A" w:rsidRDefault="00855A3C" w:rsidP="00855A3C">
            <w:pPr>
              <w:spacing w:line="360" w:lineRule="auto"/>
              <w:rPr>
                <w:lang w:val="pt-PT"/>
              </w:rPr>
            </w:pPr>
            <w:r w:rsidRPr="009D515A">
              <w:rPr>
                <w:lang w:val="pt-PT"/>
              </w:rPr>
              <w:t>Reservado para o futuro</w:t>
            </w:r>
          </w:p>
        </w:tc>
      </w:tr>
      <w:tr w:rsidR="00855A3C" w:rsidRPr="00DF54B3" w14:paraId="09015941" w14:textId="77777777" w:rsidTr="00855A3C">
        <w:trPr>
          <w:jc w:val="center"/>
        </w:trPr>
        <w:tc>
          <w:tcPr>
            <w:tcW w:w="9662" w:type="dxa"/>
            <w:gridSpan w:val="5"/>
          </w:tcPr>
          <w:p w14:paraId="0901593D" w14:textId="77777777" w:rsidR="00855A3C" w:rsidRPr="009D515A" w:rsidRDefault="00855A3C" w:rsidP="00855A3C">
            <w:pPr>
              <w:spacing w:after="120"/>
              <w:rPr>
                <w:b/>
                <w:lang w:val="pt-PT"/>
              </w:rPr>
            </w:pPr>
            <w:r w:rsidRPr="009D515A">
              <w:rPr>
                <w:b/>
                <w:lang w:val="pt-PT"/>
              </w:rPr>
              <w:t xml:space="preserve">DESCRIÇÃO DOS CAMPOS DO REGISTO “HW9” </w:t>
            </w:r>
          </w:p>
          <w:p w14:paraId="0901593E" w14:textId="77777777" w:rsidR="00855A3C" w:rsidRPr="009D515A" w:rsidRDefault="00855A3C" w:rsidP="00855A3C">
            <w:pPr>
              <w:rPr>
                <w:lang w:val="pt-PT"/>
              </w:rPr>
            </w:pPr>
            <w:r w:rsidRPr="009D515A">
              <w:rPr>
                <w:lang w:val="pt-PT"/>
              </w:rPr>
              <w:t xml:space="preserve">G .01 – Referência do Registo = “HW9” (Trailer </w:t>
            </w:r>
            <w:proofErr w:type="spellStart"/>
            <w:r w:rsidRPr="009D515A">
              <w:rPr>
                <w:lang w:val="pt-PT"/>
              </w:rPr>
              <w:t>Wagers</w:t>
            </w:r>
            <w:proofErr w:type="spellEnd"/>
            <w:r w:rsidRPr="009D515A">
              <w:rPr>
                <w:lang w:val="pt-PT"/>
              </w:rPr>
              <w:t>)</w:t>
            </w:r>
          </w:p>
          <w:p w14:paraId="0901593F" w14:textId="77777777" w:rsidR="00855A3C" w:rsidRPr="009D515A" w:rsidRDefault="00855A3C" w:rsidP="00855A3C">
            <w:pPr>
              <w:rPr>
                <w:lang w:val="pt-PT"/>
              </w:rPr>
            </w:pPr>
            <w:r w:rsidRPr="009D515A">
              <w:rPr>
                <w:lang w:val="pt-PT"/>
              </w:rPr>
              <w:t xml:space="preserve">G .02 – Total de Registos gravados no ficheiro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p w14:paraId="09015940" w14:textId="77777777" w:rsidR="00855A3C" w:rsidRPr="009D515A" w:rsidRDefault="00855A3C" w:rsidP="00855A3C">
            <w:pPr>
              <w:rPr>
                <w:lang w:val="pt-PT"/>
              </w:rPr>
            </w:pPr>
            <w:r w:rsidRPr="009D515A">
              <w:rPr>
                <w:lang w:val="pt-PT"/>
              </w:rPr>
              <w:t>G .03 – Reservado para o futuro</w:t>
            </w:r>
          </w:p>
        </w:tc>
      </w:tr>
    </w:tbl>
    <w:p w14:paraId="09015942" w14:textId="77777777" w:rsidR="00855A3C" w:rsidRPr="009D515A" w:rsidRDefault="00855A3C" w:rsidP="00855A3C">
      <w:pPr>
        <w:rPr>
          <w:lang w:val="pt-PT"/>
        </w:rPr>
      </w:pPr>
    </w:p>
    <w:p w14:paraId="09015943" w14:textId="77777777" w:rsidR="00855A3C" w:rsidRPr="009D515A" w:rsidRDefault="00855A3C" w:rsidP="00855A3C">
      <w:pPr>
        <w:rPr>
          <w:lang w:val="pt-PT"/>
        </w:rPr>
      </w:pPr>
    </w:p>
    <w:p w14:paraId="09015944" w14:textId="77777777" w:rsidR="00855A3C" w:rsidRPr="009D515A" w:rsidRDefault="00855A3C" w:rsidP="00855A3C">
      <w:pPr>
        <w:rPr>
          <w:lang w:val="pt-PT"/>
        </w:rPr>
      </w:pPr>
    </w:p>
    <w:p w14:paraId="09015945" w14:textId="77777777" w:rsidR="00855A3C" w:rsidRPr="009D515A" w:rsidRDefault="00855A3C" w:rsidP="00855A3C">
      <w:pPr>
        <w:rPr>
          <w:lang w:val="pt-PT"/>
        </w:rPr>
      </w:pPr>
    </w:p>
    <w:p w14:paraId="09015946" w14:textId="77777777" w:rsidR="00855A3C" w:rsidRPr="009D515A" w:rsidRDefault="00855A3C" w:rsidP="00855A3C">
      <w:pPr>
        <w:rPr>
          <w:lang w:val="pt-PT"/>
        </w:rPr>
      </w:pPr>
    </w:p>
    <w:p w14:paraId="09015947" w14:textId="77777777" w:rsidR="00AE1913" w:rsidRPr="009D515A" w:rsidRDefault="00AE1913"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r w:rsidRPr="009D515A">
        <w:rPr>
          <w:lang w:val="pt-PT"/>
        </w:rPr>
        <w:br w:type="page"/>
      </w:r>
      <w:bookmarkStart w:id="1846" w:name="_Toc503879585"/>
      <w:r w:rsidR="00141904" w:rsidRPr="009D515A">
        <w:rPr>
          <w:lang w:val="pt-PT"/>
        </w:rPr>
        <w:lastRenderedPageBreak/>
        <w:t xml:space="preserve">Ficheiro </w:t>
      </w:r>
      <w:proofErr w:type="spellStart"/>
      <w:r w:rsidR="00141904" w:rsidRPr="009D515A">
        <w:rPr>
          <w:lang w:val="pt-PT"/>
        </w:rPr>
        <w:t>W</w:t>
      </w:r>
      <w:r w:rsidRPr="009D515A">
        <w:rPr>
          <w:lang w:val="pt-PT"/>
        </w:rPr>
        <w:t>P</w:t>
      </w:r>
      <w:r w:rsidR="00141904" w:rsidRPr="009D515A">
        <w:rPr>
          <w:lang w:val="pt-PT"/>
        </w:rPr>
        <w:t>A</w:t>
      </w:r>
      <w:r w:rsidR="00A80A22" w:rsidRPr="009D515A">
        <w:rPr>
          <w:lang w:val="pt-PT"/>
        </w:rPr>
        <w:t>_SSAAAA.asc</w:t>
      </w:r>
      <w:proofErr w:type="spellEnd"/>
      <w:r w:rsidRPr="009D515A">
        <w:rPr>
          <w:lang w:val="pt-PT"/>
        </w:rPr>
        <w:t xml:space="preserve"> (Plataforma </w:t>
      </w:r>
      <w:proofErr w:type="spellStart"/>
      <w:r w:rsidRPr="009D515A">
        <w:rPr>
          <w:lang w:val="pt-PT"/>
        </w:rPr>
        <w:t>Facturação</w:t>
      </w:r>
      <w:proofErr w:type="spellEnd"/>
      <w:r w:rsidRPr="009D515A">
        <w:rPr>
          <w:lang w:val="pt-PT"/>
        </w:rPr>
        <w:t xml:space="preserve"> </w:t>
      </w:r>
      <w:r w:rsidRPr="009D515A">
        <w:rPr>
          <w:lang w:val="pt-PT"/>
        </w:rPr>
        <w:sym w:font="Wingdings" w:char="F0E0"/>
      </w:r>
      <w:r w:rsidRPr="009D515A">
        <w:rPr>
          <w:lang w:val="pt-PT"/>
        </w:rPr>
        <w:t xml:space="preserve"> SAP)</w:t>
      </w:r>
      <w:bookmarkEnd w:id="1846"/>
    </w:p>
    <w:p w14:paraId="09015948" w14:textId="77777777" w:rsidR="00AE1913" w:rsidRPr="009D515A" w:rsidRDefault="00AE1913" w:rsidP="00985D07">
      <w:pPr>
        <w:pStyle w:val="Heading4"/>
        <w:numPr>
          <w:ilvl w:val="2"/>
          <w:numId w:val="29"/>
        </w:numPr>
        <w:spacing w:line="360" w:lineRule="atLeast"/>
        <w:rPr>
          <w:lang w:val="pt-PT"/>
        </w:rPr>
      </w:pPr>
      <w:r w:rsidRPr="009D515A">
        <w:rPr>
          <w:lang w:val="pt-PT"/>
        </w:rPr>
        <w:t>Especificações</w:t>
      </w:r>
    </w:p>
    <w:p w14:paraId="09015949" w14:textId="77777777" w:rsidR="00AE1913" w:rsidRPr="009D515A" w:rsidRDefault="00AE1913" w:rsidP="00AE1913">
      <w:pPr>
        <w:rPr>
          <w:lang w:val="pt-PT"/>
        </w:rPr>
      </w:pPr>
    </w:p>
    <w:p w14:paraId="0901594A" w14:textId="77777777" w:rsidR="00AE1913" w:rsidRPr="009D515A" w:rsidRDefault="00AE1913" w:rsidP="00985D07">
      <w:pPr>
        <w:numPr>
          <w:ilvl w:val="0"/>
          <w:numId w:val="21"/>
        </w:numPr>
        <w:spacing w:line="360" w:lineRule="atLeast"/>
        <w:rPr>
          <w:lang w:val="pt-PT"/>
        </w:rPr>
      </w:pPr>
      <w:r w:rsidRPr="009D515A">
        <w:rPr>
          <w:lang w:val="pt-PT"/>
        </w:rPr>
        <w:t xml:space="preserve">Ficheiro </w:t>
      </w:r>
      <w:proofErr w:type="spellStart"/>
      <w:r w:rsidR="00141904" w:rsidRPr="009D515A">
        <w:rPr>
          <w:b/>
          <w:lang w:val="pt-PT"/>
        </w:rPr>
        <w:t>W</w:t>
      </w:r>
      <w:r w:rsidRPr="009D515A">
        <w:rPr>
          <w:b/>
          <w:lang w:val="pt-PT"/>
        </w:rPr>
        <w:t>P</w:t>
      </w:r>
      <w:r w:rsidR="00141904" w:rsidRPr="009D515A">
        <w:rPr>
          <w:b/>
          <w:lang w:val="pt-PT"/>
        </w:rPr>
        <w:t>A</w:t>
      </w:r>
      <w:r w:rsidRPr="009D515A">
        <w:rPr>
          <w:b/>
          <w:lang w:val="pt-PT"/>
        </w:rPr>
        <w:t>_SSAAAA.asc</w:t>
      </w:r>
      <w:proofErr w:type="spellEnd"/>
      <w:r w:rsidRPr="009D515A">
        <w:rPr>
          <w:lang w:val="pt-PT"/>
        </w:rPr>
        <w:t xml:space="preserve"> </w:t>
      </w:r>
      <w:proofErr w:type="gramStart"/>
      <w:r w:rsidRPr="009D515A">
        <w:rPr>
          <w:lang w:val="pt-PT"/>
        </w:rPr>
        <w:t>-  Informação</w:t>
      </w:r>
      <w:proofErr w:type="gramEnd"/>
      <w:r w:rsidRPr="009D515A">
        <w:rPr>
          <w:lang w:val="pt-PT"/>
        </w:rPr>
        <w:t xml:space="preserve"> semanal dos prémios pagos pelos agentes e que não tenham dado origem a ordens de pagamento;</w:t>
      </w:r>
    </w:p>
    <w:p w14:paraId="0901594B" w14:textId="77777777" w:rsidR="00AE1913" w:rsidRPr="009D515A" w:rsidRDefault="00AE1913" w:rsidP="00AE1913">
      <w:pPr>
        <w:ind w:left="360"/>
        <w:rPr>
          <w:lang w:val="pt-PT"/>
        </w:rPr>
      </w:pPr>
    </w:p>
    <w:p w14:paraId="0901594C" w14:textId="77777777" w:rsidR="00AE1913" w:rsidRPr="009D515A" w:rsidRDefault="00AE1913" w:rsidP="00985D07">
      <w:pPr>
        <w:pStyle w:val="Heading4"/>
        <w:numPr>
          <w:ilvl w:val="2"/>
          <w:numId w:val="29"/>
        </w:numPr>
        <w:spacing w:line="360" w:lineRule="atLeast"/>
        <w:rPr>
          <w:lang w:val="pt-PT"/>
        </w:rPr>
      </w:pPr>
      <w:r w:rsidRPr="009D515A">
        <w:rPr>
          <w:lang w:val="pt-PT"/>
        </w:rPr>
        <w:t>Estrutura do Ficheiro</w:t>
      </w:r>
    </w:p>
    <w:p w14:paraId="0901594D" w14:textId="77777777" w:rsidR="00AE1913" w:rsidRPr="009D515A" w:rsidRDefault="00AE1913" w:rsidP="00AE1913">
      <w:pPr>
        <w:rPr>
          <w:lang w:val="pt-PT"/>
        </w:rPr>
      </w:pPr>
    </w:p>
    <w:p w14:paraId="0901594E" w14:textId="77777777" w:rsidR="00AE1913" w:rsidRPr="009D515A" w:rsidRDefault="00AE1913" w:rsidP="00985D07">
      <w:pPr>
        <w:pStyle w:val="Heading4"/>
        <w:numPr>
          <w:ilvl w:val="3"/>
          <w:numId w:val="29"/>
        </w:numPr>
        <w:spacing w:line="360" w:lineRule="atLeast"/>
        <w:rPr>
          <w:lang w:val="pt-PT"/>
        </w:rPr>
      </w:pPr>
      <w:r w:rsidRPr="009D515A">
        <w:rPr>
          <w:lang w:val="pt-PT"/>
        </w:rPr>
        <w:t>HEADER:</w:t>
      </w:r>
    </w:p>
    <w:p w14:paraId="0901594F" w14:textId="77777777" w:rsidR="00855A3C" w:rsidRPr="009D515A" w:rsidRDefault="00855A3C" w:rsidP="00855A3C">
      <w:pPr>
        <w:rPr>
          <w:b/>
          <w:u w:val="single"/>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249"/>
        <w:gridCol w:w="1060"/>
        <w:gridCol w:w="4785"/>
      </w:tblGrid>
      <w:tr w:rsidR="00855A3C" w:rsidRPr="009D515A" w14:paraId="09015952" w14:textId="77777777" w:rsidTr="00855A3C">
        <w:trPr>
          <w:tblHeader/>
          <w:jc w:val="center"/>
        </w:trPr>
        <w:tc>
          <w:tcPr>
            <w:tcW w:w="4784" w:type="dxa"/>
            <w:gridSpan w:val="5"/>
            <w:shd w:val="clear" w:color="auto" w:fill="0099CC"/>
          </w:tcPr>
          <w:p w14:paraId="09015950" w14:textId="77777777" w:rsidR="00855A3C" w:rsidRPr="009D515A" w:rsidRDefault="00855A3C" w:rsidP="00855A3C">
            <w:pPr>
              <w:rPr>
                <w:b/>
                <w:i/>
                <w:color w:val="FFFFFF"/>
                <w:lang w:val="pt-PT"/>
              </w:rPr>
            </w:pPr>
            <w:r w:rsidRPr="009D515A">
              <w:rPr>
                <w:b/>
                <w:i/>
                <w:color w:val="FFFFFF"/>
                <w:lang w:val="pt-PT"/>
              </w:rPr>
              <w:t>Nomenclatura</w:t>
            </w:r>
          </w:p>
        </w:tc>
        <w:tc>
          <w:tcPr>
            <w:tcW w:w="4785" w:type="dxa"/>
            <w:shd w:val="clear" w:color="auto" w:fill="auto"/>
          </w:tcPr>
          <w:p w14:paraId="09015951" w14:textId="77777777" w:rsidR="00855A3C" w:rsidRPr="009D515A" w:rsidRDefault="00141904" w:rsidP="00855A3C">
            <w:pPr>
              <w:rPr>
                <w:b/>
                <w:lang w:val="pt-PT"/>
              </w:rPr>
            </w:pPr>
            <w:proofErr w:type="spellStart"/>
            <w:r w:rsidRPr="009D515A">
              <w:rPr>
                <w:b/>
                <w:lang w:val="pt-PT"/>
              </w:rPr>
              <w:t>W</w:t>
            </w:r>
            <w:r w:rsidR="00855A3C" w:rsidRPr="009D515A">
              <w:rPr>
                <w:b/>
                <w:lang w:val="pt-PT"/>
              </w:rPr>
              <w:t>P</w:t>
            </w:r>
            <w:r w:rsidRPr="009D515A">
              <w:rPr>
                <w:b/>
                <w:lang w:val="pt-PT"/>
              </w:rPr>
              <w:t>A</w:t>
            </w:r>
            <w:r w:rsidR="00855A3C" w:rsidRPr="009D515A">
              <w:rPr>
                <w:b/>
                <w:lang w:val="pt-PT"/>
              </w:rPr>
              <w:t>_SSAAAA.asc</w:t>
            </w:r>
            <w:proofErr w:type="spellEnd"/>
          </w:p>
        </w:tc>
      </w:tr>
      <w:tr w:rsidR="00855A3C" w:rsidRPr="00DF54B3" w14:paraId="09015954" w14:textId="77777777" w:rsidTr="00855A3C">
        <w:trPr>
          <w:tblHeader/>
          <w:jc w:val="center"/>
        </w:trPr>
        <w:tc>
          <w:tcPr>
            <w:tcW w:w="9569" w:type="dxa"/>
            <w:gridSpan w:val="6"/>
            <w:shd w:val="clear" w:color="auto" w:fill="auto"/>
          </w:tcPr>
          <w:p w14:paraId="09015953" w14:textId="77777777" w:rsidR="00855A3C" w:rsidRPr="009D515A" w:rsidRDefault="00855A3C" w:rsidP="00855A3C">
            <w:pPr>
              <w:rPr>
                <w:b/>
                <w:lang w:val="pt-PT"/>
              </w:rPr>
            </w:pPr>
            <w:r w:rsidRPr="009D515A">
              <w:rPr>
                <w:b/>
                <w:lang w:val="pt-PT"/>
              </w:rPr>
              <w:t>SSAAAA</w:t>
            </w:r>
            <w:r w:rsidRPr="009D515A">
              <w:rPr>
                <w:lang w:val="pt-PT"/>
              </w:rPr>
              <w:t xml:space="preserve"> – Semana civil da </w:t>
            </w:r>
            <w:proofErr w:type="spellStart"/>
            <w:r w:rsidRPr="009D515A">
              <w:rPr>
                <w:lang w:val="pt-PT"/>
              </w:rPr>
              <w:t>facturação</w:t>
            </w:r>
            <w:proofErr w:type="spellEnd"/>
            <w:r w:rsidRPr="009D515A">
              <w:rPr>
                <w:lang w:val="pt-PT"/>
              </w:rPr>
              <w:t xml:space="preserve"> no formato Semana-Ano</w:t>
            </w:r>
          </w:p>
        </w:tc>
      </w:tr>
      <w:tr w:rsidR="00855A3C" w:rsidRPr="009D515A" w14:paraId="09015956" w14:textId="77777777" w:rsidTr="00855A3C">
        <w:trPr>
          <w:tblHeader/>
          <w:jc w:val="center"/>
        </w:trPr>
        <w:tc>
          <w:tcPr>
            <w:tcW w:w="9569" w:type="dxa"/>
            <w:gridSpan w:val="6"/>
            <w:shd w:val="clear" w:color="auto" w:fill="0099CC"/>
          </w:tcPr>
          <w:p w14:paraId="09015955"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95B" w14:textId="77777777" w:rsidTr="00855A3C">
        <w:trPr>
          <w:tblHeader/>
          <w:jc w:val="center"/>
        </w:trPr>
        <w:tc>
          <w:tcPr>
            <w:tcW w:w="1173" w:type="dxa"/>
            <w:vMerge w:val="restart"/>
            <w:shd w:val="clear" w:color="auto" w:fill="0099CC"/>
          </w:tcPr>
          <w:p w14:paraId="09015957"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958" w14:textId="77777777" w:rsidR="00855A3C" w:rsidRPr="009D515A" w:rsidRDefault="00855A3C" w:rsidP="00855A3C">
            <w:pPr>
              <w:jc w:val="center"/>
              <w:rPr>
                <w:b/>
                <w:color w:val="FFFFFF"/>
                <w:lang w:val="pt-PT"/>
              </w:rPr>
            </w:pPr>
            <w:r w:rsidRPr="009D515A">
              <w:rPr>
                <w:b/>
                <w:color w:val="FFFFFF"/>
                <w:lang w:val="pt-PT"/>
              </w:rPr>
              <w:t>POSIÇÕES</w:t>
            </w:r>
          </w:p>
        </w:tc>
        <w:tc>
          <w:tcPr>
            <w:tcW w:w="1249" w:type="dxa"/>
            <w:vMerge w:val="restart"/>
            <w:shd w:val="clear" w:color="auto" w:fill="0099CC"/>
          </w:tcPr>
          <w:p w14:paraId="09015959" w14:textId="77777777" w:rsidR="00855A3C" w:rsidRPr="009D515A" w:rsidRDefault="00855A3C" w:rsidP="00855A3C">
            <w:pPr>
              <w:jc w:val="center"/>
              <w:rPr>
                <w:b/>
                <w:color w:val="FFFFFF"/>
                <w:lang w:val="pt-PT"/>
              </w:rPr>
            </w:pPr>
            <w:r w:rsidRPr="009D515A">
              <w:rPr>
                <w:b/>
                <w:color w:val="FFFFFF"/>
                <w:lang w:val="pt-PT"/>
              </w:rPr>
              <w:t>PICTURE</w:t>
            </w:r>
          </w:p>
        </w:tc>
        <w:tc>
          <w:tcPr>
            <w:tcW w:w="5845" w:type="dxa"/>
            <w:gridSpan w:val="2"/>
            <w:vMerge w:val="restart"/>
            <w:shd w:val="clear" w:color="auto" w:fill="0099CC"/>
          </w:tcPr>
          <w:p w14:paraId="0901595A"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961" w14:textId="77777777" w:rsidTr="00855A3C">
        <w:trPr>
          <w:tblHeader/>
          <w:jc w:val="center"/>
        </w:trPr>
        <w:tc>
          <w:tcPr>
            <w:tcW w:w="1173" w:type="dxa"/>
            <w:vMerge/>
          </w:tcPr>
          <w:p w14:paraId="0901595C" w14:textId="77777777" w:rsidR="00855A3C" w:rsidRPr="009D515A" w:rsidRDefault="00855A3C" w:rsidP="00855A3C">
            <w:pPr>
              <w:jc w:val="center"/>
              <w:rPr>
                <w:lang w:val="pt-PT"/>
              </w:rPr>
            </w:pPr>
          </w:p>
        </w:tc>
        <w:tc>
          <w:tcPr>
            <w:tcW w:w="635" w:type="dxa"/>
            <w:shd w:val="clear" w:color="auto" w:fill="0099CC"/>
          </w:tcPr>
          <w:p w14:paraId="0901595D"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95E" w14:textId="77777777" w:rsidR="00855A3C" w:rsidRPr="009D515A" w:rsidRDefault="00855A3C" w:rsidP="00855A3C">
            <w:pPr>
              <w:jc w:val="center"/>
              <w:rPr>
                <w:b/>
                <w:color w:val="FFFFFF"/>
                <w:lang w:val="pt-PT"/>
              </w:rPr>
            </w:pPr>
            <w:r w:rsidRPr="009D515A">
              <w:rPr>
                <w:b/>
                <w:color w:val="FFFFFF"/>
                <w:lang w:val="pt-PT"/>
              </w:rPr>
              <w:t>ATÉ</w:t>
            </w:r>
          </w:p>
        </w:tc>
        <w:tc>
          <w:tcPr>
            <w:tcW w:w="1249" w:type="dxa"/>
            <w:vMerge/>
          </w:tcPr>
          <w:p w14:paraId="0901595F" w14:textId="77777777" w:rsidR="00855A3C" w:rsidRPr="009D515A" w:rsidRDefault="00855A3C" w:rsidP="00855A3C">
            <w:pPr>
              <w:jc w:val="center"/>
              <w:rPr>
                <w:lang w:val="pt-PT"/>
              </w:rPr>
            </w:pPr>
          </w:p>
        </w:tc>
        <w:tc>
          <w:tcPr>
            <w:tcW w:w="5845" w:type="dxa"/>
            <w:gridSpan w:val="2"/>
            <w:vMerge/>
          </w:tcPr>
          <w:p w14:paraId="09015960" w14:textId="77777777" w:rsidR="00855A3C" w:rsidRPr="009D515A" w:rsidRDefault="00855A3C" w:rsidP="00855A3C">
            <w:pPr>
              <w:jc w:val="center"/>
              <w:rPr>
                <w:lang w:val="pt-PT"/>
              </w:rPr>
            </w:pPr>
          </w:p>
        </w:tc>
      </w:tr>
      <w:tr w:rsidR="00855A3C" w:rsidRPr="009D515A" w14:paraId="09015967" w14:textId="77777777" w:rsidTr="00855A3C">
        <w:trPr>
          <w:jc w:val="center"/>
        </w:trPr>
        <w:tc>
          <w:tcPr>
            <w:tcW w:w="1173" w:type="dxa"/>
          </w:tcPr>
          <w:p w14:paraId="09015962"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963"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964" w14:textId="77777777" w:rsidR="00855A3C" w:rsidRPr="009D515A" w:rsidRDefault="00855A3C" w:rsidP="00855A3C">
            <w:pPr>
              <w:spacing w:line="360" w:lineRule="auto"/>
              <w:jc w:val="center"/>
              <w:rPr>
                <w:lang w:val="pt-PT"/>
              </w:rPr>
            </w:pPr>
            <w:r w:rsidRPr="009D515A">
              <w:rPr>
                <w:lang w:val="pt-PT"/>
              </w:rPr>
              <w:t>3</w:t>
            </w:r>
          </w:p>
        </w:tc>
        <w:tc>
          <w:tcPr>
            <w:tcW w:w="1249" w:type="dxa"/>
          </w:tcPr>
          <w:p w14:paraId="09015965" w14:textId="77777777" w:rsidR="00855A3C" w:rsidRPr="009D515A" w:rsidRDefault="00855A3C" w:rsidP="00855A3C">
            <w:pPr>
              <w:spacing w:line="360" w:lineRule="auto"/>
              <w:jc w:val="center"/>
              <w:rPr>
                <w:lang w:val="pt-PT"/>
              </w:rPr>
            </w:pPr>
            <w:r w:rsidRPr="009D515A">
              <w:rPr>
                <w:lang w:val="pt-PT"/>
              </w:rPr>
              <w:t>X (03)</w:t>
            </w:r>
          </w:p>
        </w:tc>
        <w:tc>
          <w:tcPr>
            <w:tcW w:w="5845" w:type="dxa"/>
            <w:gridSpan w:val="2"/>
          </w:tcPr>
          <w:p w14:paraId="09015966" w14:textId="77777777" w:rsidR="00855A3C" w:rsidRPr="009D515A" w:rsidRDefault="00855A3C" w:rsidP="00855A3C">
            <w:pPr>
              <w:spacing w:line="360" w:lineRule="auto"/>
              <w:rPr>
                <w:lang w:val="pt-PT"/>
              </w:rPr>
            </w:pPr>
            <w:r w:rsidRPr="009D515A">
              <w:rPr>
                <w:lang w:val="pt-PT"/>
              </w:rPr>
              <w:t>Referência do Registo = “HA1”</w:t>
            </w:r>
          </w:p>
        </w:tc>
      </w:tr>
      <w:tr w:rsidR="00855A3C" w:rsidRPr="00DF54B3" w14:paraId="0901596D" w14:textId="77777777" w:rsidTr="00855A3C">
        <w:trPr>
          <w:jc w:val="center"/>
        </w:trPr>
        <w:tc>
          <w:tcPr>
            <w:tcW w:w="1173" w:type="dxa"/>
          </w:tcPr>
          <w:p w14:paraId="09015968" w14:textId="77777777" w:rsidR="00855A3C" w:rsidRPr="009D515A" w:rsidRDefault="00855A3C" w:rsidP="00855A3C">
            <w:pPr>
              <w:spacing w:line="360" w:lineRule="auto"/>
              <w:jc w:val="center"/>
              <w:rPr>
                <w:lang w:val="pt-PT"/>
              </w:rPr>
            </w:pPr>
            <w:r w:rsidRPr="009D515A">
              <w:rPr>
                <w:lang w:val="pt-PT"/>
              </w:rPr>
              <w:t>G.02</w:t>
            </w:r>
          </w:p>
        </w:tc>
        <w:tc>
          <w:tcPr>
            <w:tcW w:w="635" w:type="dxa"/>
          </w:tcPr>
          <w:p w14:paraId="09015969"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96A" w14:textId="77777777" w:rsidR="00855A3C" w:rsidRPr="009D515A" w:rsidRDefault="00855A3C" w:rsidP="00855A3C">
            <w:pPr>
              <w:spacing w:line="360" w:lineRule="auto"/>
              <w:jc w:val="center"/>
              <w:rPr>
                <w:lang w:val="pt-PT"/>
              </w:rPr>
            </w:pPr>
            <w:r w:rsidRPr="009D515A">
              <w:rPr>
                <w:lang w:val="pt-PT"/>
              </w:rPr>
              <w:t>11</w:t>
            </w:r>
          </w:p>
        </w:tc>
        <w:tc>
          <w:tcPr>
            <w:tcW w:w="1249" w:type="dxa"/>
          </w:tcPr>
          <w:p w14:paraId="0901596B" w14:textId="77777777" w:rsidR="00855A3C" w:rsidRPr="009D515A" w:rsidRDefault="00855A3C" w:rsidP="00855A3C">
            <w:pPr>
              <w:spacing w:line="360" w:lineRule="auto"/>
              <w:jc w:val="center"/>
              <w:rPr>
                <w:lang w:val="pt-PT"/>
              </w:rPr>
            </w:pPr>
            <w:r w:rsidRPr="009D515A">
              <w:rPr>
                <w:lang w:val="pt-PT"/>
              </w:rPr>
              <w:t>9 (08)</w:t>
            </w:r>
          </w:p>
        </w:tc>
        <w:tc>
          <w:tcPr>
            <w:tcW w:w="5845" w:type="dxa"/>
            <w:gridSpan w:val="2"/>
          </w:tcPr>
          <w:p w14:paraId="0901596C" w14:textId="77777777" w:rsidR="00855A3C" w:rsidRPr="009D515A" w:rsidRDefault="00855A3C" w:rsidP="00855A3C">
            <w:pPr>
              <w:spacing w:line="360" w:lineRule="auto"/>
              <w:rPr>
                <w:lang w:val="pt-PT"/>
              </w:rPr>
            </w:pPr>
            <w:r w:rsidRPr="009D515A">
              <w:rPr>
                <w:lang w:val="pt-PT"/>
              </w:rPr>
              <w:t>Data da Geração do Ficheiro (AAAAMMDD)</w:t>
            </w:r>
          </w:p>
        </w:tc>
      </w:tr>
      <w:tr w:rsidR="00855A3C" w:rsidRPr="009D515A" w14:paraId="09015973" w14:textId="77777777" w:rsidTr="00855A3C">
        <w:trPr>
          <w:jc w:val="center"/>
        </w:trPr>
        <w:tc>
          <w:tcPr>
            <w:tcW w:w="1173" w:type="dxa"/>
          </w:tcPr>
          <w:p w14:paraId="0901596E" w14:textId="77777777" w:rsidR="00855A3C" w:rsidRPr="009D515A" w:rsidRDefault="00855A3C" w:rsidP="00855A3C">
            <w:pPr>
              <w:spacing w:line="360" w:lineRule="auto"/>
              <w:jc w:val="center"/>
              <w:rPr>
                <w:lang w:val="pt-PT"/>
              </w:rPr>
            </w:pPr>
            <w:r w:rsidRPr="009D515A">
              <w:rPr>
                <w:lang w:val="pt-PT"/>
              </w:rPr>
              <w:t>G.03</w:t>
            </w:r>
          </w:p>
        </w:tc>
        <w:tc>
          <w:tcPr>
            <w:tcW w:w="635" w:type="dxa"/>
          </w:tcPr>
          <w:p w14:paraId="0901596F" w14:textId="77777777" w:rsidR="00855A3C" w:rsidRPr="009D515A" w:rsidRDefault="00855A3C" w:rsidP="00855A3C">
            <w:pPr>
              <w:spacing w:line="360" w:lineRule="auto"/>
              <w:jc w:val="center"/>
              <w:rPr>
                <w:lang w:val="pt-PT"/>
              </w:rPr>
            </w:pPr>
            <w:r w:rsidRPr="009D515A">
              <w:rPr>
                <w:lang w:val="pt-PT"/>
              </w:rPr>
              <w:t>12</w:t>
            </w:r>
          </w:p>
        </w:tc>
        <w:tc>
          <w:tcPr>
            <w:tcW w:w="667" w:type="dxa"/>
          </w:tcPr>
          <w:p w14:paraId="09015970" w14:textId="77777777" w:rsidR="00855A3C" w:rsidRPr="009D515A" w:rsidRDefault="00855A3C" w:rsidP="00855A3C">
            <w:pPr>
              <w:spacing w:line="360" w:lineRule="auto"/>
              <w:jc w:val="center"/>
              <w:rPr>
                <w:lang w:val="pt-PT"/>
              </w:rPr>
            </w:pPr>
            <w:r w:rsidRPr="009D515A">
              <w:rPr>
                <w:lang w:val="pt-PT"/>
              </w:rPr>
              <w:t>17</w:t>
            </w:r>
          </w:p>
        </w:tc>
        <w:tc>
          <w:tcPr>
            <w:tcW w:w="1249" w:type="dxa"/>
          </w:tcPr>
          <w:p w14:paraId="09015971" w14:textId="77777777" w:rsidR="00855A3C" w:rsidRPr="009D515A" w:rsidRDefault="00855A3C" w:rsidP="00855A3C">
            <w:pPr>
              <w:spacing w:line="360" w:lineRule="auto"/>
              <w:jc w:val="center"/>
              <w:rPr>
                <w:lang w:val="pt-PT"/>
              </w:rPr>
            </w:pPr>
            <w:proofErr w:type="gramStart"/>
            <w:r w:rsidRPr="009D515A">
              <w:rPr>
                <w:lang w:val="pt-PT"/>
              </w:rPr>
              <w:t>X(</w:t>
            </w:r>
            <w:proofErr w:type="gramEnd"/>
            <w:r w:rsidRPr="009D515A">
              <w:rPr>
                <w:lang w:val="pt-PT"/>
              </w:rPr>
              <w:t>06)</w:t>
            </w:r>
          </w:p>
        </w:tc>
        <w:tc>
          <w:tcPr>
            <w:tcW w:w="5845" w:type="dxa"/>
            <w:gridSpan w:val="2"/>
          </w:tcPr>
          <w:p w14:paraId="09015972" w14:textId="77777777" w:rsidR="00855A3C" w:rsidRPr="009D515A" w:rsidRDefault="00855A3C" w:rsidP="00855A3C">
            <w:pPr>
              <w:spacing w:line="360" w:lineRule="auto"/>
              <w:rPr>
                <w:lang w:val="pt-PT"/>
              </w:rPr>
            </w:pPr>
            <w:r w:rsidRPr="009D515A">
              <w:rPr>
                <w:lang w:val="pt-PT"/>
              </w:rPr>
              <w:t>Semana Civil (SSAAAA)</w:t>
            </w:r>
          </w:p>
        </w:tc>
      </w:tr>
      <w:tr w:rsidR="00855A3C" w:rsidRPr="009D515A" w14:paraId="09015979" w14:textId="77777777" w:rsidTr="00855A3C">
        <w:trPr>
          <w:jc w:val="center"/>
        </w:trPr>
        <w:tc>
          <w:tcPr>
            <w:tcW w:w="1173" w:type="dxa"/>
          </w:tcPr>
          <w:p w14:paraId="09015974" w14:textId="77777777" w:rsidR="00855A3C" w:rsidRPr="009D515A" w:rsidRDefault="00855A3C" w:rsidP="00855A3C">
            <w:pPr>
              <w:spacing w:line="360" w:lineRule="auto"/>
              <w:jc w:val="center"/>
              <w:rPr>
                <w:lang w:val="pt-PT"/>
              </w:rPr>
            </w:pPr>
            <w:r w:rsidRPr="009D515A">
              <w:rPr>
                <w:lang w:val="pt-PT"/>
              </w:rPr>
              <w:t>G.04</w:t>
            </w:r>
          </w:p>
        </w:tc>
        <w:tc>
          <w:tcPr>
            <w:tcW w:w="635" w:type="dxa"/>
          </w:tcPr>
          <w:p w14:paraId="09015975" w14:textId="77777777" w:rsidR="00855A3C" w:rsidRPr="009D515A" w:rsidRDefault="00855A3C" w:rsidP="00855A3C">
            <w:pPr>
              <w:spacing w:line="360" w:lineRule="auto"/>
              <w:jc w:val="center"/>
              <w:rPr>
                <w:lang w:val="pt-PT"/>
              </w:rPr>
            </w:pPr>
            <w:r w:rsidRPr="009D515A">
              <w:rPr>
                <w:lang w:val="pt-PT"/>
              </w:rPr>
              <w:t>18</w:t>
            </w:r>
          </w:p>
        </w:tc>
        <w:tc>
          <w:tcPr>
            <w:tcW w:w="667" w:type="dxa"/>
          </w:tcPr>
          <w:p w14:paraId="09015976" w14:textId="77777777" w:rsidR="00855A3C" w:rsidRPr="009D515A" w:rsidRDefault="00855A3C" w:rsidP="00855A3C">
            <w:pPr>
              <w:spacing w:line="360" w:lineRule="auto"/>
              <w:jc w:val="center"/>
              <w:rPr>
                <w:lang w:val="pt-PT"/>
              </w:rPr>
            </w:pPr>
            <w:r w:rsidRPr="009D515A">
              <w:rPr>
                <w:lang w:val="pt-PT"/>
              </w:rPr>
              <w:t>38</w:t>
            </w:r>
          </w:p>
        </w:tc>
        <w:tc>
          <w:tcPr>
            <w:tcW w:w="1249" w:type="dxa"/>
          </w:tcPr>
          <w:p w14:paraId="09015977" w14:textId="77777777" w:rsidR="00855A3C" w:rsidRPr="009D515A" w:rsidRDefault="00855A3C" w:rsidP="00855A3C">
            <w:pPr>
              <w:spacing w:line="360" w:lineRule="auto"/>
              <w:jc w:val="center"/>
              <w:rPr>
                <w:lang w:val="pt-PT"/>
              </w:rPr>
            </w:pPr>
            <w:r w:rsidRPr="009D515A">
              <w:rPr>
                <w:lang w:val="pt-PT"/>
              </w:rPr>
              <w:t>X (21)</w:t>
            </w:r>
          </w:p>
        </w:tc>
        <w:tc>
          <w:tcPr>
            <w:tcW w:w="5845" w:type="dxa"/>
            <w:gridSpan w:val="2"/>
          </w:tcPr>
          <w:p w14:paraId="09015978" w14:textId="77777777" w:rsidR="00855A3C" w:rsidRPr="009D515A" w:rsidRDefault="00855A3C" w:rsidP="00855A3C">
            <w:pPr>
              <w:spacing w:line="360" w:lineRule="auto"/>
              <w:rPr>
                <w:lang w:val="pt-PT"/>
              </w:rPr>
            </w:pPr>
            <w:r w:rsidRPr="009D515A">
              <w:rPr>
                <w:lang w:val="pt-PT"/>
              </w:rPr>
              <w:t>Reservado para o futuro</w:t>
            </w:r>
          </w:p>
        </w:tc>
      </w:tr>
      <w:tr w:rsidR="00855A3C" w:rsidRPr="00DF54B3" w14:paraId="0901597F" w14:textId="77777777" w:rsidTr="00855A3C">
        <w:trPr>
          <w:jc w:val="center"/>
        </w:trPr>
        <w:tc>
          <w:tcPr>
            <w:tcW w:w="9569" w:type="dxa"/>
            <w:gridSpan w:val="6"/>
          </w:tcPr>
          <w:p w14:paraId="0901597A" w14:textId="77777777" w:rsidR="00855A3C" w:rsidRPr="009D515A" w:rsidRDefault="00855A3C" w:rsidP="00855A3C">
            <w:pPr>
              <w:spacing w:after="120"/>
              <w:rPr>
                <w:b/>
                <w:lang w:val="pt-PT"/>
              </w:rPr>
            </w:pPr>
            <w:r w:rsidRPr="009D515A">
              <w:rPr>
                <w:b/>
                <w:lang w:val="pt-PT"/>
              </w:rPr>
              <w:t xml:space="preserve">DESCRIÇÃO DOS CAMPOS DO REGISTO “HA1” </w:t>
            </w:r>
          </w:p>
          <w:p w14:paraId="0901597B" w14:textId="77777777" w:rsidR="00855A3C" w:rsidRPr="009D515A" w:rsidRDefault="00855A3C" w:rsidP="00855A3C">
            <w:pPr>
              <w:rPr>
                <w:lang w:val="pt-PT"/>
              </w:rPr>
            </w:pPr>
            <w:r w:rsidRPr="009D515A">
              <w:rPr>
                <w:lang w:val="pt-PT"/>
              </w:rPr>
              <w:t>G .01 – Referência do Registo = “HA1” (</w:t>
            </w:r>
            <w:proofErr w:type="spellStart"/>
            <w:r w:rsidRPr="009D515A">
              <w:rPr>
                <w:lang w:val="pt-PT"/>
              </w:rPr>
              <w:t>Header</w:t>
            </w:r>
            <w:proofErr w:type="spellEnd"/>
            <w:r w:rsidRPr="009D515A">
              <w:rPr>
                <w:lang w:val="pt-PT"/>
              </w:rPr>
              <w:t xml:space="preserve"> </w:t>
            </w:r>
            <w:proofErr w:type="spellStart"/>
            <w:r w:rsidRPr="009D515A">
              <w:rPr>
                <w:lang w:val="pt-PT"/>
              </w:rPr>
              <w:t>Agent</w:t>
            </w:r>
            <w:proofErr w:type="spellEnd"/>
            <w:r w:rsidRPr="009D515A">
              <w:rPr>
                <w:lang w:val="pt-PT"/>
              </w:rPr>
              <w:t xml:space="preserve"> </w:t>
            </w:r>
            <w:proofErr w:type="spellStart"/>
            <w:r w:rsidRPr="009D515A">
              <w:rPr>
                <w:lang w:val="pt-PT"/>
              </w:rPr>
              <w:t>Payments</w:t>
            </w:r>
            <w:proofErr w:type="spellEnd"/>
            <w:r w:rsidRPr="009D515A">
              <w:rPr>
                <w:lang w:val="pt-PT"/>
              </w:rPr>
              <w:t>)</w:t>
            </w:r>
          </w:p>
          <w:p w14:paraId="0901597C" w14:textId="77777777" w:rsidR="00855A3C" w:rsidRPr="009D515A" w:rsidRDefault="00855A3C" w:rsidP="00855A3C">
            <w:pPr>
              <w:rPr>
                <w:lang w:val="pt-PT"/>
              </w:rPr>
            </w:pPr>
            <w:r w:rsidRPr="009D515A">
              <w:rPr>
                <w:lang w:val="pt-PT"/>
              </w:rPr>
              <w:t xml:space="preserve">G .02 – Data de geração do ficheiro Ano/Mês/Dia </w:t>
            </w:r>
          </w:p>
          <w:p w14:paraId="0901597D" w14:textId="77777777" w:rsidR="00855A3C" w:rsidRPr="009D515A" w:rsidRDefault="00855A3C" w:rsidP="00855A3C">
            <w:pPr>
              <w:rPr>
                <w:lang w:val="pt-PT"/>
              </w:rPr>
            </w:pPr>
            <w:r w:rsidRPr="009D515A">
              <w:rPr>
                <w:lang w:val="pt-PT"/>
              </w:rPr>
              <w:t xml:space="preserve">G .03 – Semana Civil a que se refere a </w:t>
            </w:r>
            <w:proofErr w:type="spellStart"/>
            <w:r w:rsidRPr="009D515A">
              <w:rPr>
                <w:lang w:val="pt-PT"/>
              </w:rPr>
              <w:t>facturação</w:t>
            </w:r>
            <w:proofErr w:type="spellEnd"/>
          </w:p>
          <w:p w14:paraId="0901597E" w14:textId="77777777" w:rsidR="00855A3C" w:rsidRPr="009D515A" w:rsidRDefault="00855A3C" w:rsidP="00855A3C">
            <w:pPr>
              <w:rPr>
                <w:lang w:val="pt-PT"/>
              </w:rPr>
            </w:pPr>
            <w:r w:rsidRPr="009D515A">
              <w:rPr>
                <w:lang w:val="pt-PT"/>
              </w:rPr>
              <w:t>G .04 – Reservado para o futuro</w:t>
            </w:r>
          </w:p>
        </w:tc>
      </w:tr>
    </w:tbl>
    <w:p w14:paraId="09015980" w14:textId="77777777" w:rsidR="00855A3C" w:rsidRPr="009D515A" w:rsidRDefault="00855A3C" w:rsidP="00985D07">
      <w:pPr>
        <w:pStyle w:val="Heading4"/>
        <w:numPr>
          <w:ilvl w:val="3"/>
          <w:numId w:val="29"/>
        </w:numPr>
        <w:spacing w:line="360" w:lineRule="atLeast"/>
        <w:rPr>
          <w:lang w:val="pt-PT"/>
        </w:rPr>
      </w:pPr>
      <w:r w:rsidRPr="009D515A">
        <w:rPr>
          <w:lang w:val="pt-PT"/>
        </w:rPr>
        <w:t>Valores de Prémios:</w:t>
      </w:r>
    </w:p>
    <w:p w14:paraId="09015981" w14:textId="77777777" w:rsidR="00855A3C" w:rsidRPr="009D515A" w:rsidRDefault="00855A3C" w:rsidP="00855A3C">
      <w:pPr>
        <w:rPr>
          <w:b/>
          <w:i/>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5904"/>
      </w:tblGrid>
      <w:tr w:rsidR="00855A3C" w:rsidRPr="009D515A" w14:paraId="09015983" w14:textId="77777777" w:rsidTr="00855A3C">
        <w:trPr>
          <w:tblHeader/>
          <w:jc w:val="center"/>
        </w:trPr>
        <w:tc>
          <w:tcPr>
            <w:tcW w:w="9536" w:type="dxa"/>
            <w:gridSpan w:val="5"/>
            <w:shd w:val="clear" w:color="auto" w:fill="0099CC"/>
          </w:tcPr>
          <w:p w14:paraId="09015982"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988" w14:textId="77777777" w:rsidTr="00855A3C">
        <w:trPr>
          <w:tblHeader/>
          <w:jc w:val="center"/>
        </w:trPr>
        <w:tc>
          <w:tcPr>
            <w:tcW w:w="1173" w:type="dxa"/>
            <w:vMerge w:val="restart"/>
            <w:shd w:val="clear" w:color="auto" w:fill="0099CC"/>
          </w:tcPr>
          <w:p w14:paraId="09015984"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985"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986" w14:textId="77777777" w:rsidR="00855A3C" w:rsidRPr="009D515A" w:rsidRDefault="00855A3C" w:rsidP="00855A3C">
            <w:pPr>
              <w:jc w:val="center"/>
              <w:rPr>
                <w:b/>
                <w:color w:val="FFFFFF"/>
                <w:lang w:val="pt-PT"/>
              </w:rPr>
            </w:pPr>
            <w:r w:rsidRPr="009D515A">
              <w:rPr>
                <w:b/>
                <w:color w:val="FFFFFF"/>
                <w:lang w:val="pt-PT"/>
              </w:rPr>
              <w:t>PICTURE</w:t>
            </w:r>
          </w:p>
        </w:tc>
        <w:tc>
          <w:tcPr>
            <w:tcW w:w="5904" w:type="dxa"/>
            <w:vMerge w:val="restart"/>
            <w:shd w:val="clear" w:color="auto" w:fill="0099CC"/>
          </w:tcPr>
          <w:p w14:paraId="09015987"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98E" w14:textId="77777777" w:rsidTr="00855A3C">
        <w:trPr>
          <w:tblHeader/>
          <w:jc w:val="center"/>
        </w:trPr>
        <w:tc>
          <w:tcPr>
            <w:tcW w:w="1173" w:type="dxa"/>
            <w:vMerge/>
          </w:tcPr>
          <w:p w14:paraId="09015989" w14:textId="77777777" w:rsidR="00855A3C" w:rsidRPr="009D515A" w:rsidRDefault="00855A3C" w:rsidP="00855A3C">
            <w:pPr>
              <w:jc w:val="center"/>
              <w:rPr>
                <w:lang w:val="pt-PT"/>
              </w:rPr>
            </w:pPr>
          </w:p>
        </w:tc>
        <w:tc>
          <w:tcPr>
            <w:tcW w:w="635" w:type="dxa"/>
            <w:shd w:val="clear" w:color="auto" w:fill="0099CC"/>
          </w:tcPr>
          <w:p w14:paraId="0901598A"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98B"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98C" w14:textId="77777777" w:rsidR="00855A3C" w:rsidRPr="009D515A" w:rsidRDefault="00855A3C" w:rsidP="00855A3C">
            <w:pPr>
              <w:jc w:val="center"/>
              <w:rPr>
                <w:lang w:val="pt-PT"/>
              </w:rPr>
            </w:pPr>
          </w:p>
        </w:tc>
        <w:tc>
          <w:tcPr>
            <w:tcW w:w="5904" w:type="dxa"/>
            <w:vMerge/>
          </w:tcPr>
          <w:p w14:paraId="0901598D" w14:textId="77777777" w:rsidR="00855A3C" w:rsidRPr="009D515A" w:rsidRDefault="00855A3C" w:rsidP="00855A3C">
            <w:pPr>
              <w:jc w:val="center"/>
              <w:rPr>
                <w:lang w:val="pt-PT"/>
              </w:rPr>
            </w:pPr>
          </w:p>
        </w:tc>
      </w:tr>
      <w:tr w:rsidR="00855A3C" w:rsidRPr="009D515A" w14:paraId="09015994" w14:textId="77777777" w:rsidTr="00855A3C">
        <w:trPr>
          <w:jc w:val="center"/>
        </w:trPr>
        <w:tc>
          <w:tcPr>
            <w:tcW w:w="1173" w:type="dxa"/>
          </w:tcPr>
          <w:p w14:paraId="0901598F"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990"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991"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992" w14:textId="77777777" w:rsidR="00855A3C" w:rsidRPr="009D515A" w:rsidRDefault="00855A3C" w:rsidP="00855A3C">
            <w:pPr>
              <w:spacing w:line="360" w:lineRule="auto"/>
              <w:jc w:val="center"/>
              <w:rPr>
                <w:lang w:val="pt-PT"/>
              </w:rPr>
            </w:pPr>
            <w:r w:rsidRPr="009D515A">
              <w:rPr>
                <w:lang w:val="pt-PT"/>
              </w:rPr>
              <w:t>X (03)</w:t>
            </w:r>
          </w:p>
        </w:tc>
        <w:tc>
          <w:tcPr>
            <w:tcW w:w="5904" w:type="dxa"/>
          </w:tcPr>
          <w:p w14:paraId="09015993" w14:textId="77777777" w:rsidR="00855A3C" w:rsidRPr="009D515A" w:rsidRDefault="00855A3C" w:rsidP="00855A3C">
            <w:pPr>
              <w:spacing w:line="360" w:lineRule="auto"/>
              <w:rPr>
                <w:lang w:val="pt-PT"/>
              </w:rPr>
            </w:pPr>
            <w:r w:rsidRPr="009D515A">
              <w:rPr>
                <w:lang w:val="pt-PT"/>
              </w:rPr>
              <w:t>Referência do Registo</w:t>
            </w:r>
          </w:p>
        </w:tc>
      </w:tr>
      <w:tr w:rsidR="00855A3C" w:rsidRPr="009D515A" w14:paraId="0901599A" w14:textId="77777777" w:rsidTr="00855A3C">
        <w:trPr>
          <w:jc w:val="center"/>
        </w:trPr>
        <w:tc>
          <w:tcPr>
            <w:tcW w:w="1173" w:type="dxa"/>
          </w:tcPr>
          <w:p w14:paraId="09015995"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996"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997" w14:textId="77777777" w:rsidR="00855A3C" w:rsidRPr="009D515A" w:rsidRDefault="00855A3C" w:rsidP="00855A3C">
            <w:pPr>
              <w:spacing w:line="360" w:lineRule="auto"/>
              <w:jc w:val="center"/>
              <w:rPr>
                <w:lang w:val="pt-PT"/>
              </w:rPr>
            </w:pPr>
            <w:r w:rsidRPr="009D515A">
              <w:rPr>
                <w:lang w:val="pt-PT"/>
              </w:rPr>
              <w:t>5</w:t>
            </w:r>
          </w:p>
        </w:tc>
        <w:tc>
          <w:tcPr>
            <w:tcW w:w="1157" w:type="dxa"/>
          </w:tcPr>
          <w:p w14:paraId="09015998" w14:textId="77777777" w:rsidR="00855A3C" w:rsidRPr="009D515A" w:rsidRDefault="00855A3C" w:rsidP="00855A3C">
            <w:pPr>
              <w:spacing w:line="360" w:lineRule="auto"/>
              <w:jc w:val="center"/>
              <w:rPr>
                <w:lang w:val="pt-PT"/>
              </w:rPr>
            </w:pPr>
            <w:r w:rsidRPr="009D515A">
              <w:rPr>
                <w:lang w:val="pt-PT"/>
              </w:rPr>
              <w:t>9 (02)</w:t>
            </w:r>
          </w:p>
        </w:tc>
        <w:tc>
          <w:tcPr>
            <w:tcW w:w="5904" w:type="dxa"/>
          </w:tcPr>
          <w:p w14:paraId="09015999" w14:textId="77777777" w:rsidR="00855A3C" w:rsidRPr="009D515A" w:rsidRDefault="00855A3C" w:rsidP="00855A3C">
            <w:pPr>
              <w:spacing w:line="360" w:lineRule="auto"/>
              <w:rPr>
                <w:lang w:val="pt-PT"/>
              </w:rPr>
            </w:pPr>
            <w:r w:rsidRPr="009D515A">
              <w:rPr>
                <w:lang w:val="pt-PT"/>
              </w:rPr>
              <w:t>Número de Jogo</w:t>
            </w:r>
          </w:p>
        </w:tc>
      </w:tr>
      <w:tr w:rsidR="00855A3C" w:rsidRPr="00797704" w14:paraId="090159A0" w14:textId="77777777" w:rsidTr="00855A3C">
        <w:trPr>
          <w:jc w:val="center"/>
        </w:trPr>
        <w:tc>
          <w:tcPr>
            <w:tcW w:w="1173" w:type="dxa"/>
          </w:tcPr>
          <w:p w14:paraId="0901599B" w14:textId="77777777" w:rsidR="00855A3C" w:rsidRPr="009D515A" w:rsidRDefault="00855A3C" w:rsidP="00855A3C">
            <w:pPr>
              <w:spacing w:line="360" w:lineRule="auto"/>
              <w:jc w:val="center"/>
              <w:rPr>
                <w:lang w:val="pt-PT"/>
              </w:rPr>
            </w:pPr>
            <w:r w:rsidRPr="009D515A">
              <w:rPr>
                <w:lang w:val="pt-PT"/>
              </w:rPr>
              <w:lastRenderedPageBreak/>
              <w:t>G .03</w:t>
            </w:r>
          </w:p>
        </w:tc>
        <w:tc>
          <w:tcPr>
            <w:tcW w:w="635" w:type="dxa"/>
          </w:tcPr>
          <w:p w14:paraId="0901599C" w14:textId="77777777" w:rsidR="00855A3C" w:rsidRPr="009D515A" w:rsidRDefault="00855A3C" w:rsidP="00855A3C">
            <w:pPr>
              <w:spacing w:line="360" w:lineRule="auto"/>
              <w:jc w:val="center"/>
              <w:rPr>
                <w:lang w:val="pt-PT"/>
              </w:rPr>
            </w:pPr>
            <w:r w:rsidRPr="009D515A">
              <w:rPr>
                <w:lang w:val="pt-PT"/>
              </w:rPr>
              <w:t>6</w:t>
            </w:r>
          </w:p>
        </w:tc>
        <w:tc>
          <w:tcPr>
            <w:tcW w:w="667" w:type="dxa"/>
          </w:tcPr>
          <w:p w14:paraId="0901599D" w14:textId="77777777" w:rsidR="00855A3C" w:rsidRPr="009D515A" w:rsidRDefault="00855A3C" w:rsidP="00855A3C">
            <w:pPr>
              <w:spacing w:line="360" w:lineRule="auto"/>
              <w:jc w:val="center"/>
              <w:rPr>
                <w:lang w:val="pt-PT"/>
              </w:rPr>
            </w:pPr>
            <w:r w:rsidRPr="009D515A">
              <w:rPr>
                <w:lang w:val="pt-PT"/>
              </w:rPr>
              <w:t>12</w:t>
            </w:r>
          </w:p>
        </w:tc>
        <w:tc>
          <w:tcPr>
            <w:tcW w:w="1157" w:type="dxa"/>
          </w:tcPr>
          <w:p w14:paraId="0901599E" w14:textId="77777777" w:rsidR="00855A3C" w:rsidRPr="009D515A" w:rsidRDefault="00855A3C" w:rsidP="00855A3C">
            <w:pPr>
              <w:spacing w:line="360" w:lineRule="auto"/>
              <w:jc w:val="center"/>
              <w:rPr>
                <w:lang w:val="pt-PT"/>
              </w:rPr>
            </w:pPr>
            <w:r w:rsidRPr="009D515A">
              <w:rPr>
                <w:lang w:val="pt-PT"/>
              </w:rPr>
              <w:t>9 (07)</w:t>
            </w:r>
          </w:p>
        </w:tc>
        <w:tc>
          <w:tcPr>
            <w:tcW w:w="5904" w:type="dxa"/>
          </w:tcPr>
          <w:p w14:paraId="0901599F" w14:textId="474848E3" w:rsidR="00855A3C" w:rsidRPr="009D515A" w:rsidRDefault="00797704" w:rsidP="00855A3C">
            <w:pPr>
              <w:spacing w:line="360" w:lineRule="auto"/>
              <w:rPr>
                <w:lang w:val="pt-PT"/>
              </w:rPr>
            </w:pPr>
            <w:r w:rsidRPr="00C82816">
              <w:rPr>
                <w:szCs w:val="20"/>
                <w:lang w:val="pt-PT"/>
              </w:rPr>
              <w:t>Concurso/Sorteio/Extração (XXXAAAA)</w:t>
            </w:r>
            <w:r>
              <w:rPr>
                <w:szCs w:val="20"/>
                <w:lang w:val="pt-PT"/>
              </w:rPr>
              <w:t xml:space="preserve"> </w:t>
            </w:r>
            <w:r w:rsidRPr="00267BFE">
              <w:rPr>
                <w:szCs w:val="20"/>
                <w:highlight w:val="yellow"/>
                <w:lang w:val="pt-PT"/>
              </w:rPr>
              <w:t>(este campo será preenchido com zeros para o jogo 24 – Galope)</w:t>
            </w:r>
          </w:p>
        </w:tc>
      </w:tr>
      <w:tr w:rsidR="00855A3C" w:rsidRPr="009D515A" w14:paraId="090159A6" w14:textId="77777777" w:rsidTr="00855A3C">
        <w:trPr>
          <w:jc w:val="center"/>
        </w:trPr>
        <w:tc>
          <w:tcPr>
            <w:tcW w:w="1173" w:type="dxa"/>
          </w:tcPr>
          <w:p w14:paraId="090159A1" w14:textId="77777777" w:rsidR="00855A3C" w:rsidRPr="009D515A" w:rsidRDefault="00855A3C" w:rsidP="00855A3C">
            <w:pPr>
              <w:spacing w:line="360" w:lineRule="auto"/>
              <w:jc w:val="center"/>
              <w:rPr>
                <w:lang w:val="pt-PT"/>
              </w:rPr>
            </w:pPr>
            <w:r w:rsidRPr="009D515A">
              <w:rPr>
                <w:lang w:val="pt-PT"/>
              </w:rPr>
              <w:t>G .04</w:t>
            </w:r>
          </w:p>
        </w:tc>
        <w:tc>
          <w:tcPr>
            <w:tcW w:w="635" w:type="dxa"/>
          </w:tcPr>
          <w:p w14:paraId="090159A2" w14:textId="77777777" w:rsidR="00855A3C" w:rsidRPr="009D515A" w:rsidRDefault="00855A3C" w:rsidP="00855A3C">
            <w:pPr>
              <w:spacing w:line="360" w:lineRule="auto"/>
              <w:jc w:val="center"/>
              <w:rPr>
                <w:lang w:val="pt-PT"/>
              </w:rPr>
            </w:pPr>
            <w:r w:rsidRPr="009D515A">
              <w:rPr>
                <w:lang w:val="pt-PT"/>
              </w:rPr>
              <w:t>13</w:t>
            </w:r>
          </w:p>
        </w:tc>
        <w:tc>
          <w:tcPr>
            <w:tcW w:w="667" w:type="dxa"/>
          </w:tcPr>
          <w:p w14:paraId="090159A3" w14:textId="77777777" w:rsidR="00855A3C" w:rsidRPr="009D515A" w:rsidRDefault="00855A3C" w:rsidP="00855A3C">
            <w:pPr>
              <w:spacing w:line="360" w:lineRule="auto"/>
              <w:jc w:val="center"/>
              <w:rPr>
                <w:lang w:val="pt-PT"/>
              </w:rPr>
            </w:pPr>
            <w:r w:rsidRPr="009D515A">
              <w:rPr>
                <w:lang w:val="pt-PT"/>
              </w:rPr>
              <w:t>25</w:t>
            </w:r>
          </w:p>
        </w:tc>
        <w:tc>
          <w:tcPr>
            <w:tcW w:w="1157" w:type="dxa"/>
          </w:tcPr>
          <w:p w14:paraId="090159A4" w14:textId="77777777" w:rsidR="00855A3C" w:rsidRPr="009D515A" w:rsidRDefault="00855A3C" w:rsidP="00855A3C">
            <w:pPr>
              <w:spacing w:line="360" w:lineRule="auto"/>
              <w:jc w:val="center"/>
              <w:rPr>
                <w:lang w:val="pt-PT"/>
              </w:rPr>
            </w:pPr>
            <w:r w:rsidRPr="009D515A">
              <w:rPr>
                <w:lang w:val="pt-PT"/>
              </w:rPr>
              <w:t>9 (11) V99</w:t>
            </w:r>
          </w:p>
        </w:tc>
        <w:tc>
          <w:tcPr>
            <w:tcW w:w="5904" w:type="dxa"/>
          </w:tcPr>
          <w:p w14:paraId="090159A5" w14:textId="77777777" w:rsidR="00855A3C" w:rsidRPr="009D515A" w:rsidRDefault="00855A3C" w:rsidP="00855A3C">
            <w:pPr>
              <w:spacing w:line="360" w:lineRule="auto"/>
              <w:rPr>
                <w:lang w:val="pt-PT"/>
              </w:rPr>
            </w:pPr>
            <w:r w:rsidRPr="009D515A">
              <w:rPr>
                <w:lang w:val="pt-PT"/>
              </w:rPr>
              <w:t>Valor Movimento</w:t>
            </w:r>
          </w:p>
        </w:tc>
      </w:tr>
      <w:tr w:rsidR="00855A3C" w:rsidRPr="009D515A" w14:paraId="090159AC" w14:textId="77777777" w:rsidTr="00855A3C">
        <w:trPr>
          <w:jc w:val="center"/>
        </w:trPr>
        <w:tc>
          <w:tcPr>
            <w:tcW w:w="1173" w:type="dxa"/>
          </w:tcPr>
          <w:p w14:paraId="090159A7" w14:textId="77777777" w:rsidR="00855A3C" w:rsidRPr="009D515A" w:rsidRDefault="00855A3C" w:rsidP="00855A3C">
            <w:pPr>
              <w:spacing w:line="360" w:lineRule="auto"/>
              <w:jc w:val="center"/>
              <w:rPr>
                <w:lang w:val="pt-PT"/>
              </w:rPr>
            </w:pPr>
            <w:r w:rsidRPr="009D515A">
              <w:rPr>
                <w:lang w:val="pt-PT"/>
              </w:rPr>
              <w:t>G .05</w:t>
            </w:r>
          </w:p>
        </w:tc>
        <w:tc>
          <w:tcPr>
            <w:tcW w:w="635" w:type="dxa"/>
          </w:tcPr>
          <w:p w14:paraId="090159A8" w14:textId="77777777" w:rsidR="00855A3C" w:rsidRPr="009D515A" w:rsidRDefault="00855A3C" w:rsidP="00855A3C">
            <w:pPr>
              <w:spacing w:line="360" w:lineRule="auto"/>
              <w:jc w:val="center"/>
              <w:rPr>
                <w:lang w:val="pt-PT"/>
              </w:rPr>
            </w:pPr>
            <w:r w:rsidRPr="009D515A">
              <w:rPr>
                <w:lang w:val="pt-PT"/>
              </w:rPr>
              <w:t>26</w:t>
            </w:r>
          </w:p>
        </w:tc>
        <w:tc>
          <w:tcPr>
            <w:tcW w:w="667" w:type="dxa"/>
          </w:tcPr>
          <w:p w14:paraId="090159A9" w14:textId="77777777" w:rsidR="00855A3C" w:rsidRPr="009D515A" w:rsidRDefault="00855A3C" w:rsidP="00855A3C">
            <w:pPr>
              <w:spacing w:line="360" w:lineRule="auto"/>
              <w:jc w:val="center"/>
              <w:rPr>
                <w:lang w:val="pt-PT"/>
              </w:rPr>
            </w:pPr>
            <w:r w:rsidRPr="009D515A">
              <w:rPr>
                <w:lang w:val="pt-PT"/>
              </w:rPr>
              <w:t>32</w:t>
            </w:r>
          </w:p>
        </w:tc>
        <w:tc>
          <w:tcPr>
            <w:tcW w:w="1157" w:type="dxa"/>
          </w:tcPr>
          <w:p w14:paraId="090159AA" w14:textId="77777777" w:rsidR="00855A3C" w:rsidRPr="009D515A" w:rsidRDefault="00855A3C" w:rsidP="00855A3C">
            <w:pPr>
              <w:spacing w:line="360" w:lineRule="auto"/>
              <w:jc w:val="center"/>
              <w:rPr>
                <w:lang w:val="pt-PT"/>
              </w:rPr>
            </w:pPr>
            <w:r w:rsidRPr="009D515A">
              <w:rPr>
                <w:lang w:val="pt-PT"/>
              </w:rPr>
              <w:t>9 (07)</w:t>
            </w:r>
          </w:p>
        </w:tc>
        <w:tc>
          <w:tcPr>
            <w:tcW w:w="5904" w:type="dxa"/>
          </w:tcPr>
          <w:p w14:paraId="090159AB" w14:textId="77777777" w:rsidR="00855A3C" w:rsidRPr="009D515A" w:rsidRDefault="00855A3C" w:rsidP="00855A3C">
            <w:pPr>
              <w:spacing w:line="360" w:lineRule="auto"/>
              <w:rPr>
                <w:lang w:val="pt-PT"/>
              </w:rPr>
            </w:pPr>
            <w:r w:rsidRPr="009D515A">
              <w:rPr>
                <w:lang w:val="pt-PT"/>
              </w:rPr>
              <w:t>Código do Agente</w:t>
            </w:r>
          </w:p>
        </w:tc>
      </w:tr>
      <w:tr w:rsidR="00855A3C" w:rsidRPr="009D515A" w14:paraId="090159B2" w14:textId="77777777" w:rsidTr="00855A3C">
        <w:trPr>
          <w:jc w:val="center"/>
        </w:trPr>
        <w:tc>
          <w:tcPr>
            <w:tcW w:w="1173" w:type="dxa"/>
          </w:tcPr>
          <w:p w14:paraId="090159AD" w14:textId="77777777" w:rsidR="00855A3C" w:rsidRPr="009D515A" w:rsidRDefault="00855A3C" w:rsidP="00855A3C">
            <w:pPr>
              <w:spacing w:line="360" w:lineRule="auto"/>
              <w:jc w:val="center"/>
              <w:rPr>
                <w:lang w:val="pt-PT"/>
              </w:rPr>
            </w:pPr>
            <w:r w:rsidRPr="009D515A">
              <w:rPr>
                <w:lang w:val="pt-PT"/>
              </w:rPr>
              <w:t>G .06</w:t>
            </w:r>
          </w:p>
        </w:tc>
        <w:tc>
          <w:tcPr>
            <w:tcW w:w="635" w:type="dxa"/>
          </w:tcPr>
          <w:p w14:paraId="090159AE" w14:textId="77777777" w:rsidR="00855A3C" w:rsidRPr="009D515A" w:rsidRDefault="00855A3C" w:rsidP="00855A3C">
            <w:pPr>
              <w:spacing w:line="360" w:lineRule="auto"/>
              <w:jc w:val="center"/>
              <w:rPr>
                <w:lang w:val="pt-PT"/>
              </w:rPr>
            </w:pPr>
            <w:r w:rsidRPr="009D515A">
              <w:rPr>
                <w:lang w:val="pt-PT"/>
              </w:rPr>
              <w:t>33</w:t>
            </w:r>
          </w:p>
        </w:tc>
        <w:tc>
          <w:tcPr>
            <w:tcW w:w="667" w:type="dxa"/>
          </w:tcPr>
          <w:p w14:paraId="090159AF" w14:textId="77777777" w:rsidR="00855A3C" w:rsidRPr="009D515A" w:rsidRDefault="00855A3C" w:rsidP="00855A3C">
            <w:pPr>
              <w:spacing w:line="360" w:lineRule="auto"/>
              <w:jc w:val="center"/>
              <w:rPr>
                <w:lang w:val="pt-PT"/>
              </w:rPr>
            </w:pPr>
            <w:r w:rsidRPr="009D515A">
              <w:rPr>
                <w:lang w:val="pt-PT"/>
              </w:rPr>
              <w:t>38</w:t>
            </w:r>
          </w:p>
        </w:tc>
        <w:tc>
          <w:tcPr>
            <w:tcW w:w="1157" w:type="dxa"/>
          </w:tcPr>
          <w:p w14:paraId="090159B0" w14:textId="77777777" w:rsidR="00855A3C" w:rsidRPr="009D515A" w:rsidRDefault="00855A3C" w:rsidP="00855A3C">
            <w:pPr>
              <w:spacing w:line="360" w:lineRule="auto"/>
              <w:jc w:val="center"/>
              <w:rPr>
                <w:lang w:val="pt-PT"/>
              </w:rPr>
            </w:pPr>
            <w:r w:rsidRPr="009D515A">
              <w:rPr>
                <w:lang w:val="pt-PT"/>
              </w:rPr>
              <w:t>9 (06)</w:t>
            </w:r>
          </w:p>
        </w:tc>
        <w:tc>
          <w:tcPr>
            <w:tcW w:w="5904" w:type="dxa"/>
          </w:tcPr>
          <w:p w14:paraId="090159B1" w14:textId="77777777" w:rsidR="00855A3C" w:rsidRPr="009D515A" w:rsidRDefault="00855A3C" w:rsidP="00855A3C">
            <w:pPr>
              <w:spacing w:line="360" w:lineRule="auto"/>
              <w:rPr>
                <w:lang w:val="pt-PT"/>
              </w:rPr>
            </w:pPr>
            <w:r w:rsidRPr="009D515A">
              <w:rPr>
                <w:lang w:val="pt-PT"/>
              </w:rPr>
              <w:t>Código Agente Firma</w:t>
            </w:r>
          </w:p>
        </w:tc>
      </w:tr>
      <w:tr w:rsidR="00797704" w:rsidRPr="00797704" w14:paraId="7E2CD79E" w14:textId="77777777" w:rsidTr="00855A3C">
        <w:trPr>
          <w:jc w:val="center"/>
        </w:trPr>
        <w:tc>
          <w:tcPr>
            <w:tcW w:w="1173" w:type="dxa"/>
          </w:tcPr>
          <w:p w14:paraId="1EBB7A21" w14:textId="783EEE15" w:rsidR="00797704" w:rsidRPr="00797704" w:rsidRDefault="00797704" w:rsidP="00797704">
            <w:pPr>
              <w:spacing w:line="360" w:lineRule="auto"/>
              <w:jc w:val="center"/>
              <w:rPr>
                <w:b/>
                <w:bCs/>
                <w:lang w:val="pt-PT"/>
              </w:rPr>
            </w:pPr>
            <w:r w:rsidRPr="00267BFE">
              <w:rPr>
                <w:szCs w:val="20"/>
                <w:highlight w:val="yellow"/>
                <w:lang w:val="pt-PT"/>
              </w:rPr>
              <w:t xml:space="preserve"> G .07</w:t>
            </w:r>
          </w:p>
        </w:tc>
        <w:tc>
          <w:tcPr>
            <w:tcW w:w="635" w:type="dxa"/>
          </w:tcPr>
          <w:p w14:paraId="19491031" w14:textId="21408D72" w:rsidR="00797704" w:rsidRPr="009D515A" w:rsidRDefault="00797704" w:rsidP="00797704">
            <w:pPr>
              <w:spacing w:line="360" w:lineRule="auto"/>
              <w:jc w:val="center"/>
              <w:rPr>
                <w:lang w:val="pt-PT"/>
              </w:rPr>
            </w:pPr>
            <w:r>
              <w:rPr>
                <w:szCs w:val="20"/>
                <w:highlight w:val="yellow"/>
                <w:lang w:val="pt-PT"/>
              </w:rPr>
              <w:t>39</w:t>
            </w:r>
          </w:p>
        </w:tc>
        <w:tc>
          <w:tcPr>
            <w:tcW w:w="667" w:type="dxa"/>
          </w:tcPr>
          <w:p w14:paraId="22FEF73A" w14:textId="447F24F5" w:rsidR="00797704" w:rsidRPr="009D515A" w:rsidRDefault="00797704" w:rsidP="00797704">
            <w:pPr>
              <w:spacing w:line="360" w:lineRule="auto"/>
              <w:jc w:val="center"/>
              <w:rPr>
                <w:lang w:val="pt-PT"/>
              </w:rPr>
            </w:pPr>
            <w:r>
              <w:rPr>
                <w:szCs w:val="20"/>
                <w:highlight w:val="yellow"/>
                <w:lang w:val="pt-PT"/>
              </w:rPr>
              <w:t>46</w:t>
            </w:r>
          </w:p>
        </w:tc>
        <w:tc>
          <w:tcPr>
            <w:tcW w:w="1157" w:type="dxa"/>
          </w:tcPr>
          <w:p w14:paraId="2A5F343A" w14:textId="5CB99CF9" w:rsidR="00797704" w:rsidRPr="009D515A" w:rsidRDefault="00797704" w:rsidP="00797704">
            <w:pPr>
              <w:spacing w:line="360" w:lineRule="auto"/>
              <w:jc w:val="center"/>
              <w:rPr>
                <w:lang w:val="pt-PT"/>
              </w:rPr>
            </w:pPr>
            <w:r w:rsidRPr="00267BFE">
              <w:rPr>
                <w:szCs w:val="20"/>
                <w:highlight w:val="yellow"/>
                <w:lang w:val="pt-PT"/>
              </w:rPr>
              <w:t>9 (08)</w:t>
            </w:r>
          </w:p>
        </w:tc>
        <w:tc>
          <w:tcPr>
            <w:tcW w:w="5904" w:type="dxa"/>
          </w:tcPr>
          <w:p w14:paraId="21636BD7" w14:textId="57C7F1B8" w:rsidR="00797704" w:rsidRPr="009D515A" w:rsidRDefault="00797704" w:rsidP="00797704">
            <w:pPr>
              <w:spacing w:line="360" w:lineRule="auto"/>
              <w:rPr>
                <w:lang w:val="pt-PT"/>
              </w:rPr>
            </w:pPr>
            <w:r w:rsidRPr="00267BFE">
              <w:rPr>
                <w:szCs w:val="20"/>
                <w:highlight w:val="yellow"/>
                <w:lang w:val="pt-PT"/>
              </w:rPr>
              <w:t>Data da atribuição dos prémios (AAAAMMDD) (este campo apenas será preenchido para o jogo 24 – Galope)</w:t>
            </w:r>
          </w:p>
        </w:tc>
      </w:tr>
      <w:tr w:rsidR="00797704" w:rsidRPr="00DF54B3" w14:paraId="090159BF" w14:textId="77777777" w:rsidTr="00855A3C">
        <w:trPr>
          <w:jc w:val="center"/>
        </w:trPr>
        <w:tc>
          <w:tcPr>
            <w:tcW w:w="9536" w:type="dxa"/>
            <w:gridSpan w:val="5"/>
          </w:tcPr>
          <w:p w14:paraId="090159B3" w14:textId="77777777" w:rsidR="00797704" w:rsidRPr="009D515A" w:rsidRDefault="00797704" w:rsidP="00797704">
            <w:pPr>
              <w:spacing w:after="120"/>
              <w:rPr>
                <w:b/>
                <w:lang w:val="pt-PT"/>
              </w:rPr>
            </w:pPr>
            <w:r w:rsidRPr="009D515A">
              <w:rPr>
                <w:b/>
                <w:lang w:val="pt-PT"/>
              </w:rPr>
              <w:t xml:space="preserve">DESCRIÇÃO DOS CAMPOS DO REGISTO VALORES DE PRÉMIOS </w:t>
            </w:r>
          </w:p>
          <w:p w14:paraId="513CEC85" w14:textId="77777777" w:rsidR="00797704" w:rsidRPr="00C82816" w:rsidRDefault="00797704" w:rsidP="00797704">
            <w:pPr>
              <w:rPr>
                <w:szCs w:val="20"/>
                <w:lang w:val="pt-PT"/>
              </w:rPr>
            </w:pPr>
            <w:r w:rsidRPr="00C82816">
              <w:rPr>
                <w:szCs w:val="20"/>
                <w:lang w:val="pt-PT"/>
              </w:rPr>
              <w:t>G .01 – Referência do Registo</w:t>
            </w:r>
          </w:p>
          <w:p w14:paraId="294A8DBF" w14:textId="77777777" w:rsidR="00797704" w:rsidRPr="00C82816" w:rsidRDefault="00797704" w:rsidP="00797704">
            <w:pPr>
              <w:rPr>
                <w:szCs w:val="20"/>
                <w:lang w:val="pt-PT"/>
              </w:rPr>
            </w:pPr>
            <w:r w:rsidRPr="00C82816">
              <w:rPr>
                <w:szCs w:val="20"/>
                <w:lang w:val="pt-PT"/>
              </w:rPr>
              <w:t xml:space="preserve">             053 = Prémios Pagos por Terminal</w:t>
            </w:r>
          </w:p>
          <w:p w14:paraId="2C2CB3A7" w14:textId="77777777" w:rsidR="00797704" w:rsidRPr="00C82816" w:rsidRDefault="00797704" w:rsidP="00797704">
            <w:pPr>
              <w:rPr>
                <w:szCs w:val="20"/>
                <w:lang w:val="pt-PT"/>
              </w:rPr>
            </w:pPr>
            <w:r w:rsidRPr="00C82816">
              <w:rPr>
                <w:szCs w:val="20"/>
                <w:lang w:val="pt-PT"/>
              </w:rPr>
              <w:t>G .02 – Número do Jogo</w:t>
            </w:r>
          </w:p>
          <w:tbl>
            <w:tblPr>
              <w:tblW w:w="7220" w:type="dxa"/>
              <w:jc w:val="center"/>
              <w:tblLayout w:type="fixed"/>
              <w:tblCellMar>
                <w:left w:w="70" w:type="dxa"/>
                <w:right w:w="70" w:type="dxa"/>
              </w:tblCellMar>
              <w:tblLook w:val="04A0" w:firstRow="1" w:lastRow="0" w:firstColumn="1" w:lastColumn="0" w:noHBand="0" w:noVBand="1"/>
            </w:tblPr>
            <w:tblGrid>
              <w:gridCol w:w="520"/>
              <w:gridCol w:w="340"/>
              <w:gridCol w:w="2060"/>
              <w:gridCol w:w="660"/>
              <w:gridCol w:w="520"/>
              <w:gridCol w:w="340"/>
              <w:gridCol w:w="2780"/>
            </w:tblGrid>
            <w:tr w:rsidR="00797704" w:rsidRPr="00797704" w14:paraId="2C75E35B" w14:textId="77777777" w:rsidTr="00890EFF">
              <w:trPr>
                <w:cantSplit/>
                <w:trHeight w:hRule="exact" w:val="272"/>
                <w:jc w:val="center"/>
              </w:trPr>
              <w:tc>
                <w:tcPr>
                  <w:tcW w:w="520" w:type="dxa"/>
                  <w:tcBorders>
                    <w:top w:val="nil"/>
                    <w:left w:val="nil"/>
                    <w:bottom w:val="nil"/>
                    <w:right w:val="nil"/>
                  </w:tcBorders>
                  <w:shd w:val="clear" w:color="auto" w:fill="auto"/>
                  <w:noWrap/>
                  <w:vAlign w:val="bottom"/>
                  <w:hideMark/>
                </w:tcPr>
                <w:p w14:paraId="49F4CA49" w14:textId="77777777" w:rsidR="00797704" w:rsidRPr="00C82816" w:rsidRDefault="00797704" w:rsidP="00797704">
                  <w:pPr>
                    <w:jc w:val="center"/>
                    <w:rPr>
                      <w:color w:val="000000"/>
                      <w:szCs w:val="20"/>
                      <w:lang w:val="pt-PT" w:eastAsia="pt-PT"/>
                    </w:rPr>
                  </w:pPr>
                  <w:r>
                    <w:rPr>
                      <w:szCs w:val="20"/>
                      <w:lang w:val="pt-PT"/>
                    </w:rPr>
                    <w:t xml:space="preserve">01   </w:t>
                  </w:r>
                  <w:r w:rsidRPr="00C82816">
                    <w:rPr>
                      <w:szCs w:val="20"/>
                      <w:lang w:val="pt-PT"/>
                    </w:rPr>
                    <w:t xml:space="preserve"> </w:t>
                  </w:r>
                  <w:r w:rsidRPr="00C82816">
                    <w:rPr>
                      <w:color w:val="000000"/>
                      <w:szCs w:val="20"/>
                      <w:lang w:val="pt-PT" w:eastAsia="pt-PT"/>
                    </w:rPr>
                    <w:t>01</w:t>
                  </w:r>
                </w:p>
              </w:tc>
              <w:tc>
                <w:tcPr>
                  <w:tcW w:w="340" w:type="dxa"/>
                  <w:tcBorders>
                    <w:top w:val="nil"/>
                    <w:left w:val="nil"/>
                    <w:bottom w:val="nil"/>
                    <w:right w:val="nil"/>
                  </w:tcBorders>
                  <w:shd w:val="clear" w:color="auto" w:fill="auto"/>
                  <w:noWrap/>
                  <w:vAlign w:val="bottom"/>
                  <w:hideMark/>
                </w:tcPr>
                <w:p w14:paraId="4F012A56"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7AC1FA95" w14:textId="77777777" w:rsidR="00797704" w:rsidRPr="00C82816" w:rsidRDefault="00797704" w:rsidP="00797704">
                  <w:pPr>
                    <w:jc w:val="left"/>
                    <w:rPr>
                      <w:color w:val="000000"/>
                      <w:szCs w:val="20"/>
                      <w:lang w:val="pt-PT" w:eastAsia="pt-PT"/>
                    </w:rPr>
                  </w:pPr>
                  <w:r w:rsidRPr="00C82816">
                    <w:rPr>
                      <w:color w:val="000000"/>
                      <w:szCs w:val="20"/>
                      <w:lang w:val="pt-PT" w:eastAsia="pt-PT"/>
                    </w:rPr>
                    <w:t>Totobola Normal</w:t>
                  </w:r>
                </w:p>
              </w:tc>
              <w:tc>
                <w:tcPr>
                  <w:tcW w:w="660" w:type="dxa"/>
                  <w:tcBorders>
                    <w:top w:val="nil"/>
                    <w:left w:val="nil"/>
                    <w:bottom w:val="nil"/>
                    <w:right w:val="nil"/>
                  </w:tcBorders>
                  <w:shd w:val="clear" w:color="auto" w:fill="auto"/>
                  <w:noWrap/>
                  <w:vAlign w:val="bottom"/>
                  <w:hideMark/>
                </w:tcPr>
                <w:p w14:paraId="7EB7220F" w14:textId="77777777" w:rsidR="00797704" w:rsidRPr="00C82816" w:rsidRDefault="00797704" w:rsidP="00797704">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52A28412" w14:textId="77777777" w:rsidR="00797704" w:rsidRPr="00C82816" w:rsidRDefault="00797704" w:rsidP="00797704">
                  <w:pPr>
                    <w:jc w:val="center"/>
                    <w:rPr>
                      <w:color w:val="000000"/>
                      <w:szCs w:val="20"/>
                      <w:lang w:val="pt-PT" w:eastAsia="pt-PT"/>
                    </w:rPr>
                  </w:pPr>
                  <w:r w:rsidRPr="00C82816">
                    <w:rPr>
                      <w:color w:val="000000"/>
                      <w:szCs w:val="20"/>
                      <w:lang w:val="pt-PT" w:eastAsia="pt-PT"/>
                    </w:rPr>
                    <w:t>10</w:t>
                  </w:r>
                </w:p>
              </w:tc>
              <w:tc>
                <w:tcPr>
                  <w:tcW w:w="340" w:type="dxa"/>
                  <w:tcBorders>
                    <w:top w:val="nil"/>
                    <w:left w:val="nil"/>
                    <w:bottom w:val="nil"/>
                    <w:right w:val="nil"/>
                  </w:tcBorders>
                  <w:shd w:val="clear" w:color="auto" w:fill="auto"/>
                  <w:noWrap/>
                  <w:vAlign w:val="bottom"/>
                  <w:hideMark/>
                </w:tcPr>
                <w:p w14:paraId="3FB192A9"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center"/>
                  <w:hideMark/>
                </w:tcPr>
                <w:p w14:paraId="1A543B5B" w14:textId="77777777" w:rsidR="00797704" w:rsidRPr="00C82816" w:rsidRDefault="00797704" w:rsidP="00797704">
                  <w:pPr>
                    <w:jc w:val="left"/>
                    <w:rPr>
                      <w:color w:val="000000"/>
                      <w:szCs w:val="20"/>
                      <w:lang w:val="pt-PT" w:eastAsia="pt-PT"/>
                    </w:rPr>
                  </w:pPr>
                  <w:r w:rsidRPr="00C82816">
                    <w:rPr>
                      <w:color w:val="000000"/>
                      <w:szCs w:val="20"/>
                      <w:lang w:val="pt-PT" w:eastAsia="pt-PT"/>
                    </w:rPr>
                    <w:t>Totobola Extra 1</w:t>
                  </w:r>
                </w:p>
              </w:tc>
            </w:tr>
            <w:tr w:rsidR="00797704" w:rsidRPr="00797704" w14:paraId="66D5DB1E" w14:textId="77777777" w:rsidTr="00890EFF">
              <w:trPr>
                <w:cantSplit/>
                <w:trHeight w:hRule="exact" w:val="272"/>
                <w:jc w:val="center"/>
              </w:trPr>
              <w:tc>
                <w:tcPr>
                  <w:tcW w:w="520" w:type="dxa"/>
                  <w:tcBorders>
                    <w:top w:val="nil"/>
                    <w:left w:val="nil"/>
                    <w:bottom w:val="nil"/>
                    <w:right w:val="nil"/>
                  </w:tcBorders>
                  <w:shd w:val="clear" w:color="auto" w:fill="auto"/>
                  <w:noWrap/>
                  <w:vAlign w:val="bottom"/>
                  <w:hideMark/>
                </w:tcPr>
                <w:p w14:paraId="419FF6F8" w14:textId="77777777" w:rsidR="00797704" w:rsidRPr="00C82816" w:rsidRDefault="00797704" w:rsidP="00797704">
                  <w:pPr>
                    <w:jc w:val="center"/>
                    <w:rPr>
                      <w:color w:val="000000"/>
                      <w:szCs w:val="20"/>
                      <w:lang w:val="pt-PT" w:eastAsia="pt-PT"/>
                    </w:rPr>
                  </w:pPr>
                  <w:r w:rsidRPr="00C82816">
                    <w:rPr>
                      <w:color w:val="000000"/>
                      <w:szCs w:val="20"/>
                      <w:lang w:val="pt-PT" w:eastAsia="pt-PT"/>
                    </w:rPr>
                    <w:t>02</w:t>
                  </w:r>
                </w:p>
              </w:tc>
              <w:tc>
                <w:tcPr>
                  <w:tcW w:w="340" w:type="dxa"/>
                  <w:tcBorders>
                    <w:top w:val="nil"/>
                    <w:left w:val="nil"/>
                    <w:bottom w:val="nil"/>
                    <w:right w:val="nil"/>
                  </w:tcBorders>
                  <w:shd w:val="clear" w:color="auto" w:fill="auto"/>
                  <w:noWrap/>
                  <w:vAlign w:val="bottom"/>
                  <w:hideMark/>
                </w:tcPr>
                <w:p w14:paraId="30D26AED"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135CCFFB" w14:textId="77777777" w:rsidR="00797704" w:rsidRPr="00C82816" w:rsidRDefault="00797704" w:rsidP="00797704">
                  <w:pPr>
                    <w:jc w:val="left"/>
                    <w:rPr>
                      <w:color w:val="000000"/>
                      <w:szCs w:val="20"/>
                      <w:lang w:val="pt-PT" w:eastAsia="pt-PT"/>
                    </w:rPr>
                  </w:pPr>
                  <w:r w:rsidRPr="00C82816">
                    <w:rPr>
                      <w:color w:val="000000"/>
                      <w:szCs w:val="20"/>
                      <w:lang w:val="pt-PT" w:eastAsia="pt-PT"/>
                    </w:rPr>
                    <w:t>Totoloto</w:t>
                  </w:r>
                </w:p>
              </w:tc>
              <w:tc>
                <w:tcPr>
                  <w:tcW w:w="660" w:type="dxa"/>
                  <w:tcBorders>
                    <w:top w:val="nil"/>
                    <w:left w:val="nil"/>
                    <w:bottom w:val="nil"/>
                    <w:right w:val="nil"/>
                  </w:tcBorders>
                  <w:shd w:val="clear" w:color="auto" w:fill="auto"/>
                  <w:noWrap/>
                  <w:vAlign w:val="bottom"/>
                  <w:hideMark/>
                </w:tcPr>
                <w:p w14:paraId="6AA38767" w14:textId="77777777" w:rsidR="00797704" w:rsidRPr="00C82816" w:rsidRDefault="00797704" w:rsidP="00797704">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1E8E759A" w14:textId="77777777" w:rsidR="00797704" w:rsidRPr="00C82816" w:rsidRDefault="00797704" w:rsidP="00797704">
                  <w:pPr>
                    <w:jc w:val="center"/>
                    <w:rPr>
                      <w:color w:val="000000"/>
                      <w:szCs w:val="20"/>
                      <w:lang w:val="pt-PT" w:eastAsia="pt-PT"/>
                    </w:rPr>
                  </w:pPr>
                  <w:r w:rsidRPr="00C82816">
                    <w:rPr>
                      <w:color w:val="000000"/>
                      <w:szCs w:val="20"/>
                      <w:lang w:val="pt-PT" w:eastAsia="pt-PT"/>
                    </w:rPr>
                    <w:t>11</w:t>
                  </w:r>
                </w:p>
              </w:tc>
              <w:tc>
                <w:tcPr>
                  <w:tcW w:w="340" w:type="dxa"/>
                  <w:tcBorders>
                    <w:top w:val="nil"/>
                    <w:left w:val="nil"/>
                    <w:bottom w:val="nil"/>
                    <w:right w:val="nil"/>
                  </w:tcBorders>
                  <w:shd w:val="clear" w:color="auto" w:fill="auto"/>
                  <w:noWrap/>
                  <w:vAlign w:val="bottom"/>
                  <w:hideMark/>
                </w:tcPr>
                <w:p w14:paraId="5A426019"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3F6D800A" w14:textId="77777777" w:rsidR="00797704" w:rsidRPr="00C82816" w:rsidRDefault="00797704" w:rsidP="00797704">
                  <w:pPr>
                    <w:jc w:val="left"/>
                    <w:rPr>
                      <w:color w:val="000000"/>
                      <w:szCs w:val="20"/>
                      <w:lang w:val="pt-PT" w:eastAsia="pt-PT"/>
                    </w:rPr>
                  </w:pPr>
                  <w:r w:rsidRPr="00C82816">
                    <w:rPr>
                      <w:color w:val="000000"/>
                      <w:szCs w:val="20"/>
                      <w:lang w:val="pt-PT" w:eastAsia="pt-PT"/>
                    </w:rPr>
                    <w:t>Euromilhões</w:t>
                  </w:r>
                </w:p>
              </w:tc>
            </w:tr>
            <w:tr w:rsidR="00797704" w:rsidRPr="00797704" w14:paraId="64136139" w14:textId="77777777" w:rsidTr="00890EFF">
              <w:trPr>
                <w:cantSplit/>
                <w:trHeight w:hRule="exact" w:val="272"/>
                <w:jc w:val="center"/>
              </w:trPr>
              <w:tc>
                <w:tcPr>
                  <w:tcW w:w="520" w:type="dxa"/>
                  <w:tcBorders>
                    <w:top w:val="nil"/>
                    <w:left w:val="nil"/>
                    <w:bottom w:val="nil"/>
                    <w:right w:val="nil"/>
                  </w:tcBorders>
                  <w:shd w:val="clear" w:color="auto" w:fill="auto"/>
                  <w:noWrap/>
                  <w:vAlign w:val="bottom"/>
                  <w:hideMark/>
                </w:tcPr>
                <w:p w14:paraId="354405C9" w14:textId="77777777" w:rsidR="00797704" w:rsidRPr="00C82816" w:rsidRDefault="00797704" w:rsidP="00797704">
                  <w:pPr>
                    <w:jc w:val="center"/>
                    <w:rPr>
                      <w:color w:val="000000"/>
                      <w:szCs w:val="20"/>
                      <w:lang w:val="pt-PT" w:eastAsia="pt-PT"/>
                    </w:rPr>
                  </w:pPr>
                  <w:r w:rsidRPr="00C82816">
                    <w:rPr>
                      <w:color w:val="000000"/>
                      <w:szCs w:val="20"/>
                      <w:lang w:val="pt-PT" w:eastAsia="pt-PT"/>
                    </w:rPr>
                    <w:t>03</w:t>
                  </w:r>
                </w:p>
              </w:tc>
              <w:tc>
                <w:tcPr>
                  <w:tcW w:w="340" w:type="dxa"/>
                  <w:tcBorders>
                    <w:top w:val="nil"/>
                    <w:left w:val="nil"/>
                    <w:bottom w:val="nil"/>
                    <w:right w:val="nil"/>
                  </w:tcBorders>
                  <w:shd w:val="clear" w:color="auto" w:fill="auto"/>
                  <w:noWrap/>
                  <w:vAlign w:val="bottom"/>
                  <w:hideMark/>
                </w:tcPr>
                <w:p w14:paraId="0D9EBB7A"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1D8AE76D" w14:textId="77777777" w:rsidR="00797704" w:rsidRPr="00C82816" w:rsidRDefault="00797704" w:rsidP="00797704">
                  <w:pPr>
                    <w:jc w:val="left"/>
                    <w:rPr>
                      <w:color w:val="000000"/>
                      <w:szCs w:val="20"/>
                      <w:lang w:val="pt-PT" w:eastAsia="pt-PT"/>
                    </w:rPr>
                  </w:pPr>
                  <w:proofErr w:type="spellStart"/>
                  <w:r w:rsidRPr="00C82816">
                    <w:rPr>
                      <w:color w:val="000000"/>
                      <w:szCs w:val="20"/>
                      <w:lang w:val="pt-PT" w:eastAsia="pt-PT"/>
                    </w:rPr>
                    <w:t>TotoBola</w:t>
                  </w:r>
                  <w:proofErr w:type="spellEnd"/>
                  <w:r w:rsidRPr="00C82816">
                    <w:rPr>
                      <w:color w:val="000000"/>
                      <w:szCs w:val="20"/>
                      <w:lang w:val="pt-PT" w:eastAsia="pt-PT"/>
                    </w:rPr>
                    <w:t xml:space="preserve"> Extra 2</w:t>
                  </w:r>
                </w:p>
              </w:tc>
              <w:tc>
                <w:tcPr>
                  <w:tcW w:w="660" w:type="dxa"/>
                  <w:tcBorders>
                    <w:top w:val="nil"/>
                    <w:left w:val="nil"/>
                    <w:bottom w:val="nil"/>
                    <w:right w:val="nil"/>
                  </w:tcBorders>
                  <w:shd w:val="clear" w:color="auto" w:fill="auto"/>
                  <w:noWrap/>
                  <w:vAlign w:val="bottom"/>
                  <w:hideMark/>
                </w:tcPr>
                <w:p w14:paraId="74DD0B99" w14:textId="77777777" w:rsidR="00797704" w:rsidRPr="00C82816" w:rsidRDefault="00797704" w:rsidP="00797704">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5F12E5F7" w14:textId="77777777" w:rsidR="00797704" w:rsidRPr="00C82816" w:rsidRDefault="00797704" w:rsidP="00797704">
                  <w:pPr>
                    <w:jc w:val="center"/>
                    <w:rPr>
                      <w:color w:val="000000"/>
                      <w:szCs w:val="20"/>
                      <w:lang w:val="pt-PT" w:eastAsia="pt-PT"/>
                    </w:rPr>
                  </w:pPr>
                  <w:r w:rsidRPr="00C82816">
                    <w:rPr>
                      <w:color w:val="000000"/>
                      <w:szCs w:val="20"/>
                      <w:lang w:val="pt-PT" w:eastAsia="pt-PT"/>
                    </w:rPr>
                    <w:t>19</w:t>
                  </w:r>
                </w:p>
              </w:tc>
              <w:tc>
                <w:tcPr>
                  <w:tcW w:w="340" w:type="dxa"/>
                  <w:tcBorders>
                    <w:top w:val="nil"/>
                    <w:left w:val="nil"/>
                    <w:bottom w:val="nil"/>
                    <w:right w:val="nil"/>
                  </w:tcBorders>
                  <w:shd w:val="clear" w:color="auto" w:fill="auto"/>
                  <w:noWrap/>
                  <w:vAlign w:val="bottom"/>
                  <w:hideMark/>
                </w:tcPr>
                <w:p w14:paraId="730D1875"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587037A4" w14:textId="77777777" w:rsidR="00797704" w:rsidRPr="00C82816" w:rsidRDefault="00797704" w:rsidP="00797704">
                  <w:pPr>
                    <w:jc w:val="left"/>
                    <w:rPr>
                      <w:color w:val="000000"/>
                      <w:szCs w:val="20"/>
                      <w:lang w:val="pt-PT" w:eastAsia="pt-PT"/>
                    </w:rPr>
                  </w:pPr>
                  <w:r w:rsidRPr="00C82816">
                    <w:rPr>
                      <w:color w:val="000000"/>
                      <w:szCs w:val="20"/>
                      <w:lang w:val="pt-PT" w:eastAsia="pt-PT"/>
                    </w:rPr>
                    <w:t>M1lhão</w:t>
                  </w:r>
                </w:p>
              </w:tc>
            </w:tr>
            <w:tr w:rsidR="00797704" w:rsidRPr="00797704" w14:paraId="3A435EE8" w14:textId="77777777" w:rsidTr="00890EFF">
              <w:trPr>
                <w:cantSplit/>
                <w:trHeight w:hRule="exact" w:val="272"/>
                <w:jc w:val="center"/>
              </w:trPr>
              <w:tc>
                <w:tcPr>
                  <w:tcW w:w="520" w:type="dxa"/>
                  <w:tcBorders>
                    <w:top w:val="nil"/>
                    <w:left w:val="nil"/>
                    <w:bottom w:val="nil"/>
                    <w:right w:val="nil"/>
                  </w:tcBorders>
                  <w:shd w:val="clear" w:color="auto" w:fill="auto"/>
                  <w:noWrap/>
                  <w:vAlign w:val="bottom"/>
                  <w:hideMark/>
                </w:tcPr>
                <w:p w14:paraId="5685AEF5" w14:textId="77777777" w:rsidR="00797704" w:rsidRPr="00C82816" w:rsidRDefault="00797704" w:rsidP="00797704">
                  <w:pPr>
                    <w:jc w:val="center"/>
                    <w:rPr>
                      <w:color w:val="000000"/>
                      <w:szCs w:val="20"/>
                      <w:lang w:val="pt-PT" w:eastAsia="pt-PT"/>
                    </w:rPr>
                  </w:pPr>
                  <w:r w:rsidRPr="00C82816">
                    <w:rPr>
                      <w:color w:val="000000"/>
                      <w:szCs w:val="20"/>
                      <w:lang w:val="pt-PT" w:eastAsia="pt-PT"/>
                    </w:rPr>
                    <w:t>04</w:t>
                  </w:r>
                </w:p>
              </w:tc>
              <w:tc>
                <w:tcPr>
                  <w:tcW w:w="340" w:type="dxa"/>
                  <w:tcBorders>
                    <w:top w:val="nil"/>
                    <w:left w:val="nil"/>
                    <w:bottom w:val="nil"/>
                    <w:right w:val="nil"/>
                  </w:tcBorders>
                  <w:shd w:val="clear" w:color="auto" w:fill="auto"/>
                  <w:noWrap/>
                  <w:vAlign w:val="bottom"/>
                  <w:hideMark/>
                </w:tcPr>
                <w:p w14:paraId="6195D261"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4BB4CA39" w14:textId="77777777" w:rsidR="00797704" w:rsidRPr="00C82816" w:rsidRDefault="00797704" w:rsidP="00797704">
                  <w:pPr>
                    <w:jc w:val="left"/>
                    <w:rPr>
                      <w:color w:val="000000"/>
                      <w:szCs w:val="20"/>
                      <w:lang w:val="pt-PT" w:eastAsia="pt-PT"/>
                    </w:rPr>
                  </w:pPr>
                  <w:r w:rsidRPr="00C82816">
                    <w:rPr>
                      <w:color w:val="000000"/>
                      <w:szCs w:val="20"/>
                      <w:lang w:val="pt-PT" w:eastAsia="pt-PT"/>
                    </w:rPr>
                    <w:t>Loto2</w:t>
                  </w:r>
                </w:p>
              </w:tc>
              <w:tc>
                <w:tcPr>
                  <w:tcW w:w="660" w:type="dxa"/>
                  <w:tcBorders>
                    <w:top w:val="nil"/>
                    <w:left w:val="nil"/>
                    <w:bottom w:val="nil"/>
                    <w:right w:val="nil"/>
                  </w:tcBorders>
                  <w:shd w:val="clear" w:color="auto" w:fill="auto"/>
                  <w:noWrap/>
                  <w:vAlign w:val="bottom"/>
                  <w:hideMark/>
                </w:tcPr>
                <w:p w14:paraId="71BED7A1" w14:textId="77777777" w:rsidR="00797704" w:rsidRPr="00C82816" w:rsidRDefault="00797704" w:rsidP="00797704">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41631D0C" w14:textId="77777777" w:rsidR="00797704" w:rsidRPr="00C82816" w:rsidRDefault="00797704" w:rsidP="00797704">
                  <w:pPr>
                    <w:jc w:val="center"/>
                    <w:rPr>
                      <w:color w:val="000000"/>
                      <w:szCs w:val="20"/>
                      <w:lang w:val="pt-PT" w:eastAsia="pt-PT"/>
                    </w:rPr>
                  </w:pPr>
                  <w:r w:rsidRPr="00C82816">
                    <w:rPr>
                      <w:color w:val="000000"/>
                      <w:szCs w:val="20"/>
                      <w:lang w:val="pt-PT" w:eastAsia="pt-PT"/>
                    </w:rPr>
                    <w:t>20</w:t>
                  </w:r>
                </w:p>
              </w:tc>
              <w:tc>
                <w:tcPr>
                  <w:tcW w:w="340" w:type="dxa"/>
                  <w:tcBorders>
                    <w:top w:val="nil"/>
                    <w:left w:val="nil"/>
                    <w:bottom w:val="nil"/>
                    <w:right w:val="nil"/>
                  </w:tcBorders>
                  <w:shd w:val="clear" w:color="auto" w:fill="auto"/>
                  <w:noWrap/>
                  <w:vAlign w:val="bottom"/>
                  <w:hideMark/>
                </w:tcPr>
                <w:p w14:paraId="125E1C05"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3F65AA4F" w14:textId="77777777" w:rsidR="00797704" w:rsidRPr="00C82816" w:rsidRDefault="00797704" w:rsidP="00797704">
                  <w:pPr>
                    <w:jc w:val="left"/>
                    <w:rPr>
                      <w:color w:val="000000"/>
                      <w:szCs w:val="20"/>
                      <w:lang w:val="pt-PT" w:eastAsia="pt-PT"/>
                    </w:rPr>
                  </w:pPr>
                  <w:r w:rsidRPr="00C82816">
                    <w:rPr>
                      <w:color w:val="000000"/>
                      <w:szCs w:val="20"/>
                      <w:lang w:val="pt-PT" w:eastAsia="pt-PT"/>
                    </w:rPr>
                    <w:t>Lotaria Clássica Física</w:t>
                  </w:r>
                </w:p>
              </w:tc>
            </w:tr>
            <w:tr w:rsidR="00797704" w:rsidRPr="00797704" w14:paraId="14010E2F" w14:textId="77777777" w:rsidTr="00890EFF">
              <w:trPr>
                <w:cantSplit/>
                <w:trHeight w:hRule="exact" w:val="272"/>
                <w:jc w:val="center"/>
              </w:trPr>
              <w:tc>
                <w:tcPr>
                  <w:tcW w:w="520" w:type="dxa"/>
                  <w:tcBorders>
                    <w:top w:val="nil"/>
                    <w:left w:val="nil"/>
                    <w:bottom w:val="nil"/>
                    <w:right w:val="nil"/>
                  </w:tcBorders>
                  <w:shd w:val="clear" w:color="auto" w:fill="auto"/>
                  <w:noWrap/>
                  <w:vAlign w:val="bottom"/>
                  <w:hideMark/>
                </w:tcPr>
                <w:p w14:paraId="459CCBB0" w14:textId="77777777" w:rsidR="00797704" w:rsidRPr="00C82816" w:rsidRDefault="00797704" w:rsidP="00797704">
                  <w:pPr>
                    <w:jc w:val="center"/>
                    <w:rPr>
                      <w:color w:val="000000"/>
                      <w:szCs w:val="20"/>
                      <w:lang w:val="pt-PT" w:eastAsia="pt-PT"/>
                    </w:rPr>
                  </w:pPr>
                  <w:r w:rsidRPr="00C82816">
                    <w:rPr>
                      <w:color w:val="000000"/>
                      <w:szCs w:val="20"/>
                      <w:lang w:val="pt-PT" w:eastAsia="pt-PT"/>
                    </w:rPr>
                    <w:t>05</w:t>
                  </w:r>
                </w:p>
              </w:tc>
              <w:tc>
                <w:tcPr>
                  <w:tcW w:w="340" w:type="dxa"/>
                  <w:tcBorders>
                    <w:top w:val="nil"/>
                    <w:left w:val="nil"/>
                    <w:bottom w:val="nil"/>
                    <w:right w:val="nil"/>
                  </w:tcBorders>
                  <w:shd w:val="clear" w:color="auto" w:fill="auto"/>
                  <w:noWrap/>
                  <w:vAlign w:val="bottom"/>
                  <w:hideMark/>
                </w:tcPr>
                <w:p w14:paraId="2B3EFDE0"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2A9E332C" w14:textId="77777777" w:rsidR="00797704" w:rsidRPr="00C82816" w:rsidRDefault="00797704" w:rsidP="00797704">
                  <w:pPr>
                    <w:jc w:val="left"/>
                    <w:rPr>
                      <w:color w:val="000000"/>
                      <w:szCs w:val="20"/>
                      <w:lang w:val="pt-PT" w:eastAsia="pt-PT"/>
                    </w:rPr>
                  </w:pPr>
                  <w:r w:rsidRPr="00C82816">
                    <w:rPr>
                      <w:color w:val="000000"/>
                      <w:szCs w:val="20"/>
                      <w:lang w:val="pt-PT" w:eastAsia="pt-PT"/>
                    </w:rPr>
                    <w:t>Joker</w:t>
                  </w:r>
                </w:p>
              </w:tc>
              <w:tc>
                <w:tcPr>
                  <w:tcW w:w="660" w:type="dxa"/>
                  <w:tcBorders>
                    <w:top w:val="nil"/>
                    <w:left w:val="nil"/>
                    <w:bottom w:val="nil"/>
                    <w:right w:val="nil"/>
                  </w:tcBorders>
                  <w:shd w:val="clear" w:color="auto" w:fill="auto"/>
                  <w:noWrap/>
                  <w:vAlign w:val="bottom"/>
                  <w:hideMark/>
                </w:tcPr>
                <w:p w14:paraId="121DECB0" w14:textId="77777777" w:rsidR="00797704" w:rsidRPr="00C82816" w:rsidRDefault="00797704" w:rsidP="00797704">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210DDD47" w14:textId="77777777" w:rsidR="00797704" w:rsidRPr="00C82816" w:rsidRDefault="00797704" w:rsidP="00797704">
                  <w:pPr>
                    <w:jc w:val="center"/>
                    <w:rPr>
                      <w:color w:val="000000"/>
                      <w:szCs w:val="20"/>
                      <w:lang w:val="pt-PT" w:eastAsia="pt-PT"/>
                    </w:rPr>
                  </w:pPr>
                  <w:r w:rsidRPr="00C82816">
                    <w:rPr>
                      <w:color w:val="000000"/>
                      <w:szCs w:val="20"/>
                      <w:lang w:val="pt-PT" w:eastAsia="pt-PT"/>
                    </w:rPr>
                    <w:t>21</w:t>
                  </w:r>
                </w:p>
              </w:tc>
              <w:tc>
                <w:tcPr>
                  <w:tcW w:w="340" w:type="dxa"/>
                  <w:tcBorders>
                    <w:top w:val="nil"/>
                    <w:left w:val="nil"/>
                    <w:bottom w:val="nil"/>
                    <w:right w:val="nil"/>
                  </w:tcBorders>
                  <w:shd w:val="clear" w:color="auto" w:fill="auto"/>
                  <w:noWrap/>
                  <w:vAlign w:val="bottom"/>
                  <w:hideMark/>
                </w:tcPr>
                <w:p w14:paraId="2BEEAF42"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7EC62EDF" w14:textId="77777777" w:rsidR="00797704" w:rsidRPr="00C82816" w:rsidRDefault="00797704" w:rsidP="00797704">
                  <w:pPr>
                    <w:jc w:val="left"/>
                    <w:rPr>
                      <w:color w:val="000000"/>
                      <w:szCs w:val="20"/>
                      <w:lang w:val="pt-PT" w:eastAsia="pt-PT"/>
                    </w:rPr>
                  </w:pPr>
                  <w:r w:rsidRPr="00C82816">
                    <w:rPr>
                      <w:color w:val="000000"/>
                      <w:szCs w:val="20"/>
                      <w:lang w:val="pt-PT" w:eastAsia="pt-PT"/>
                    </w:rPr>
                    <w:t>Lotaria Clássica Virtual</w:t>
                  </w:r>
                </w:p>
              </w:tc>
            </w:tr>
            <w:tr w:rsidR="00797704" w:rsidRPr="00797704" w14:paraId="4AC9BC4A" w14:textId="77777777" w:rsidTr="00890EFF">
              <w:trPr>
                <w:cantSplit/>
                <w:trHeight w:hRule="exact" w:val="272"/>
                <w:jc w:val="center"/>
              </w:trPr>
              <w:tc>
                <w:tcPr>
                  <w:tcW w:w="520" w:type="dxa"/>
                  <w:tcBorders>
                    <w:top w:val="nil"/>
                    <w:left w:val="nil"/>
                    <w:bottom w:val="nil"/>
                    <w:right w:val="nil"/>
                  </w:tcBorders>
                  <w:shd w:val="clear" w:color="auto" w:fill="auto"/>
                  <w:noWrap/>
                  <w:vAlign w:val="bottom"/>
                  <w:hideMark/>
                </w:tcPr>
                <w:p w14:paraId="0789ED94" w14:textId="77777777" w:rsidR="00797704" w:rsidRPr="00C82816" w:rsidRDefault="00797704" w:rsidP="00797704">
                  <w:pPr>
                    <w:jc w:val="center"/>
                    <w:rPr>
                      <w:color w:val="000000"/>
                      <w:szCs w:val="20"/>
                      <w:lang w:val="pt-PT" w:eastAsia="pt-PT"/>
                    </w:rPr>
                  </w:pPr>
                  <w:r w:rsidRPr="00C82816">
                    <w:rPr>
                      <w:color w:val="000000"/>
                      <w:szCs w:val="20"/>
                      <w:lang w:val="pt-PT" w:eastAsia="pt-PT"/>
                    </w:rPr>
                    <w:t>06</w:t>
                  </w:r>
                </w:p>
              </w:tc>
              <w:tc>
                <w:tcPr>
                  <w:tcW w:w="340" w:type="dxa"/>
                  <w:tcBorders>
                    <w:top w:val="nil"/>
                    <w:left w:val="nil"/>
                    <w:bottom w:val="nil"/>
                    <w:right w:val="nil"/>
                  </w:tcBorders>
                  <w:shd w:val="clear" w:color="auto" w:fill="auto"/>
                  <w:noWrap/>
                  <w:vAlign w:val="bottom"/>
                  <w:hideMark/>
                </w:tcPr>
                <w:p w14:paraId="516C0BB3"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3909B010" w14:textId="77777777" w:rsidR="00797704" w:rsidRPr="00C82816" w:rsidRDefault="00797704" w:rsidP="00797704">
                  <w:pPr>
                    <w:jc w:val="left"/>
                    <w:rPr>
                      <w:color w:val="000000"/>
                      <w:szCs w:val="20"/>
                      <w:lang w:val="pt-PT" w:eastAsia="pt-PT"/>
                    </w:rPr>
                  </w:pPr>
                  <w:proofErr w:type="spellStart"/>
                  <w:r w:rsidRPr="00C82816">
                    <w:rPr>
                      <w:color w:val="000000"/>
                      <w:szCs w:val="20"/>
                      <w:lang w:val="pt-PT" w:eastAsia="pt-PT"/>
                    </w:rPr>
                    <w:t>TotolotoS</w:t>
                  </w:r>
                  <w:proofErr w:type="spellEnd"/>
                </w:p>
              </w:tc>
              <w:tc>
                <w:tcPr>
                  <w:tcW w:w="660" w:type="dxa"/>
                  <w:tcBorders>
                    <w:top w:val="nil"/>
                    <w:left w:val="nil"/>
                    <w:bottom w:val="nil"/>
                    <w:right w:val="nil"/>
                  </w:tcBorders>
                  <w:shd w:val="clear" w:color="auto" w:fill="auto"/>
                  <w:noWrap/>
                  <w:vAlign w:val="bottom"/>
                  <w:hideMark/>
                </w:tcPr>
                <w:p w14:paraId="43B42E14" w14:textId="77777777" w:rsidR="00797704" w:rsidRPr="00C82816" w:rsidRDefault="00797704" w:rsidP="00797704">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72588E0E" w14:textId="77777777" w:rsidR="00797704" w:rsidRPr="00C82816" w:rsidRDefault="00797704" w:rsidP="00797704">
                  <w:pPr>
                    <w:jc w:val="center"/>
                    <w:rPr>
                      <w:color w:val="000000"/>
                      <w:szCs w:val="20"/>
                      <w:lang w:val="pt-PT" w:eastAsia="pt-PT"/>
                    </w:rPr>
                  </w:pPr>
                  <w:r w:rsidRPr="00C82816">
                    <w:rPr>
                      <w:color w:val="000000"/>
                      <w:szCs w:val="20"/>
                      <w:lang w:val="pt-PT" w:eastAsia="pt-PT"/>
                    </w:rPr>
                    <w:t>22</w:t>
                  </w:r>
                </w:p>
              </w:tc>
              <w:tc>
                <w:tcPr>
                  <w:tcW w:w="340" w:type="dxa"/>
                  <w:tcBorders>
                    <w:top w:val="nil"/>
                    <w:left w:val="nil"/>
                    <w:bottom w:val="nil"/>
                    <w:right w:val="nil"/>
                  </w:tcBorders>
                  <w:shd w:val="clear" w:color="auto" w:fill="auto"/>
                  <w:noWrap/>
                  <w:vAlign w:val="bottom"/>
                  <w:hideMark/>
                </w:tcPr>
                <w:p w14:paraId="4A4E924A"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434F0D9B" w14:textId="77777777" w:rsidR="00797704" w:rsidRPr="00C82816" w:rsidRDefault="00797704" w:rsidP="00797704">
                  <w:pPr>
                    <w:jc w:val="left"/>
                    <w:rPr>
                      <w:color w:val="000000"/>
                      <w:szCs w:val="20"/>
                      <w:lang w:val="pt-PT" w:eastAsia="pt-PT"/>
                    </w:rPr>
                  </w:pPr>
                  <w:r w:rsidRPr="00C82816">
                    <w:rPr>
                      <w:color w:val="000000"/>
                      <w:szCs w:val="20"/>
                      <w:lang w:val="pt-PT" w:eastAsia="pt-PT"/>
                    </w:rPr>
                    <w:t>Lotaria Popular Física</w:t>
                  </w:r>
                </w:p>
              </w:tc>
            </w:tr>
            <w:tr w:rsidR="00797704" w:rsidRPr="00797704" w14:paraId="72707389" w14:textId="77777777" w:rsidTr="00890EFF">
              <w:trPr>
                <w:cantSplit/>
                <w:trHeight w:hRule="exact" w:val="272"/>
                <w:jc w:val="center"/>
              </w:trPr>
              <w:tc>
                <w:tcPr>
                  <w:tcW w:w="520" w:type="dxa"/>
                  <w:tcBorders>
                    <w:top w:val="nil"/>
                    <w:left w:val="nil"/>
                    <w:bottom w:val="nil"/>
                    <w:right w:val="nil"/>
                  </w:tcBorders>
                  <w:shd w:val="clear" w:color="auto" w:fill="auto"/>
                  <w:noWrap/>
                  <w:vAlign w:val="bottom"/>
                  <w:hideMark/>
                </w:tcPr>
                <w:p w14:paraId="38493993" w14:textId="77777777" w:rsidR="00797704" w:rsidRPr="00C82816" w:rsidRDefault="00797704" w:rsidP="00797704">
                  <w:pPr>
                    <w:jc w:val="center"/>
                    <w:rPr>
                      <w:color w:val="000000"/>
                      <w:szCs w:val="20"/>
                      <w:lang w:val="pt-PT" w:eastAsia="pt-PT"/>
                    </w:rPr>
                  </w:pPr>
                  <w:r w:rsidRPr="00C82816">
                    <w:rPr>
                      <w:color w:val="000000"/>
                      <w:szCs w:val="20"/>
                      <w:lang w:val="pt-PT" w:eastAsia="pt-PT"/>
                    </w:rPr>
                    <w:t>07</w:t>
                  </w:r>
                </w:p>
              </w:tc>
              <w:tc>
                <w:tcPr>
                  <w:tcW w:w="340" w:type="dxa"/>
                  <w:tcBorders>
                    <w:top w:val="nil"/>
                    <w:left w:val="nil"/>
                    <w:bottom w:val="nil"/>
                    <w:right w:val="nil"/>
                  </w:tcBorders>
                  <w:shd w:val="clear" w:color="auto" w:fill="auto"/>
                  <w:noWrap/>
                  <w:vAlign w:val="bottom"/>
                  <w:hideMark/>
                </w:tcPr>
                <w:p w14:paraId="6C329C4F"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060" w:type="dxa"/>
                  <w:tcBorders>
                    <w:top w:val="nil"/>
                    <w:left w:val="nil"/>
                    <w:bottom w:val="nil"/>
                    <w:right w:val="nil"/>
                  </w:tcBorders>
                  <w:shd w:val="clear" w:color="auto" w:fill="auto"/>
                  <w:noWrap/>
                  <w:vAlign w:val="bottom"/>
                  <w:hideMark/>
                </w:tcPr>
                <w:p w14:paraId="6CA36FB8" w14:textId="77777777" w:rsidR="00797704" w:rsidRPr="00C82816" w:rsidRDefault="00797704" w:rsidP="00797704">
                  <w:pPr>
                    <w:jc w:val="left"/>
                    <w:rPr>
                      <w:color w:val="000000"/>
                      <w:szCs w:val="20"/>
                      <w:lang w:val="pt-PT" w:eastAsia="pt-PT"/>
                    </w:rPr>
                  </w:pPr>
                  <w:proofErr w:type="spellStart"/>
                  <w:r w:rsidRPr="00C82816">
                    <w:rPr>
                      <w:color w:val="000000"/>
                      <w:szCs w:val="20"/>
                      <w:lang w:val="pt-PT" w:eastAsia="pt-PT"/>
                    </w:rPr>
                    <w:t>TotolotoQ</w:t>
                  </w:r>
                  <w:proofErr w:type="spellEnd"/>
                </w:p>
              </w:tc>
              <w:tc>
                <w:tcPr>
                  <w:tcW w:w="660" w:type="dxa"/>
                  <w:tcBorders>
                    <w:top w:val="nil"/>
                    <w:left w:val="nil"/>
                    <w:bottom w:val="nil"/>
                    <w:right w:val="nil"/>
                  </w:tcBorders>
                  <w:shd w:val="clear" w:color="auto" w:fill="auto"/>
                  <w:noWrap/>
                  <w:vAlign w:val="bottom"/>
                  <w:hideMark/>
                </w:tcPr>
                <w:p w14:paraId="5501CAC5" w14:textId="77777777" w:rsidR="00797704" w:rsidRPr="00C82816" w:rsidRDefault="00797704" w:rsidP="00797704">
                  <w:pPr>
                    <w:jc w:val="left"/>
                    <w:rPr>
                      <w:color w:val="000000"/>
                      <w:szCs w:val="20"/>
                      <w:lang w:val="pt-PT" w:eastAsia="pt-PT"/>
                    </w:rPr>
                  </w:pPr>
                </w:p>
              </w:tc>
              <w:tc>
                <w:tcPr>
                  <w:tcW w:w="520" w:type="dxa"/>
                  <w:tcBorders>
                    <w:top w:val="nil"/>
                    <w:left w:val="nil"/>
                    <w:bottom w:val="nil"/>
                    <w:right w:val="nil"/>
                  </w:tcBorders>
                  <w:shd w:val="clear" w:color="auto" w:fill="auto"/>
                  <w:noWrap/>
                  <w:vAlign w:val="bottom"/>
                  <w:hideMark/>
                </w:tcPr>
                <w:p w14:paraId="40CCDB2E" w14:textId="77777777" w:rsidR="00797704" w:rsidRPr="00C82816" w:rsidRDefault="00797704" w:rsidP="00797704">
                  <w:pPr>
                    <w:jc w:val="center"/>
                    <w:rPr>
                      <w:color w:val="000000"/>
                      <w:szCs w:val="20"/>
                      <w:lang w:val="pt-PT" w:eastAsia="pt-PT"/>
                    </w:rPr>
                  </w:pPr>
                  <w:r w:rsidRPr="00C82816">
                    <w:rPr>
                      <w:color w:val="000000"/>
                      <w:szCs w:val="20"/>
                      <w:lang w:val="pt-PT" w:eastAsia="pt-PT"/>
                    </w:rPr>
                    <w:t>23</w:t>
                  </w:r>
                </w:p>
              </w:tc>
              <w:tc>
                <w:tcPr>
                  <w:tcW w:w="340" w:type="dxa"/>
                  <w:tcBorders>
                    <w:top w:val="nil"/>
                    <w:left w:val="nil"/>
                    <w:bottom w:val="nil"/>
                    <w:right w:val="nil"/>
                  </w:tcBorders>
                  <w:shd w:val="clear" w:color="auto" w:fill="auto"/>
                  <w:noWrap/>
                  <w:vAlign w:val="bottom"/>
                  <w:hideMark/>
                </w:tcPr>
                <w:p w14:paraId="0E0157F8" w14:textId="77777777" w:rsidR="00797704" w:rsidRPr="00C82816" w:rsidRDefault="00797704" w:rsidP="00797704">
                  <w:pPr>
                    <w:jc w:val="center"/>
                    <w:rPr>
                      <w:color w:val="000000"/>
                      <w:szCs w:val="20"/>
                      <w:lang w:val="pt-PT" w:eastAsia="pt-PT"/>
                    </w:rPr>
                  </w:pPr>
                  <w:r w:rsidRPr="00C82816">
                    <w:rPr>
                      <w:color w:val="000000"/>
                      <w:szCs w:val="20"/>
                      <w:lang w:val="pt-PT" w:eastAsia="pt-PT"/>
                    </w:rPr>
                    <w:t>=</w:t>
                  </w:r>
                </w:p>
              </w:tc>
              <w:tc>
                <w:tcPr>
                  <w:tcW w:w="2780" w:type="dxa"/>
                  <w:tcBorders>
                    <w:top w:val="nil"/>
                    <w:left w:val="nil"/>
                    <w:bottom w:val="nil"/>
                    <w:right w:val="nil"/>
                  </w:tcBorders>
                  <w:shd w:val="clear" w:color="auto" w:fill="auto"/>
                  <w:noWrap/>
                  <w:vAlign w:val="bottom"/>
                  <w:hideMark/>
                </w:tcPr>
                <w:p w14:paraId="649879EB" w14:textId="77777777" w:rsidR="00797704" w:rsidRDefault="00797704" w:rsidP="00797704">
                  <w:pPr>
                    <w:jc w:val="left"/>
                    <w:rPr>
                      <w:color w:val="000000"/>
                      <w:szCs w:val="20"/>
                      <w:lang w:val="pt-PT" w:eastAsia="pt-PT"/>
                    </w:rPr>
                  </w:pPr>
                  <w:r w:rsidRPr="00C82816">
                    <w:rPr>
                      <w:color w:val="000000"/>
                      <w:szCs w:val="20"/>
                      <w:lang w:val="pt-PT" w:eastAsia="pt-PT"/>
                    </w:rPr>
                    <w:t>Lotaria Popular Virtual</w:t>
                  </w:r>
                </w:p>
                <w:p w14:paraId="488A0862" w14:textId="77777777" w:rsidR="00797704" w:rsidRPr="00C82816" w:rsidRDefault="00797704" w:rsidP="00797704">
                  <w:pPr>
                    <w:jc w:val="left"/>
                    <w:rPr>
                      <w:color w:val="000000"/>
                      <w:szCs w:val="20"/>
                      <w:lang w:val="pt-PT" w:eastAsia="pt-PT"/>
                    </w:rPr>
                  </w:pPr>
                </w:p>
              </w:tc>
            </w:tr>
            <w:tr w:rsidR="00797704" w:rsidRPr="00797704" w14:paraId="06151725" w14:textId="77777777" w:rsidTr="00890EFF">
              <w:trPr>
                <w:cantSplit/>
                <w:trHeight w:hRule="exact" w:val="272"/>
                <w:jc w:val="center"/>
              </w:trPr>
              <w:tc>
                <w:tcPr>
                  <w:tcW w:w="520" w:type="dxa"/>
                  <w:tcBorders>
                    <w:top w:val="nil"/>
                    <w:left w:val="nil"/>
                    <w:bottom w:val="nil"/>
                    <w:right w:val="nil"/>
                  </w:tcBorders>
                  <w:shd w:val="clear" w:color="auto" w:fill="auto"/>
                  <w:noWrap/>
                  <w:vAlign w:val="bottom"/>
                </w:tcPr>
                <w:p w14:paraId="5F0D4A1A" w14:textId="77777777" w:rsidR="00797704" w:rsidRPr="00C82816" w:rsidRDefault="00797704" w:rsidP="00797704">
                  <w:pPr>
                    <w:jc w:val="center"/>
                    <w:rPr>
                      <w:color w:val="000000"/>
                      <w:szCs w:val="20"/>
                      <w:lang w:val="pt-PT" w:eastAsia="pt-PT"/>
                    </w:rPr>
                  </w:pPr>
                </w:p>
              </w:tc>
              <w:tc>
                <w:tcPr>
                  <w:tcW w:w="340" w:type="dxa"/>
                  <w:tcBorders>
                    <w:top w:val="nil"/>
                    <w:left w:val="nil"/>
                    <w:bottom w:val="nil"/>
                    <w:right w:val="nil"/>
                  </w:tcBorders>
                  <w:shd w:val="clear" w:color="auto" w:fill="auto"/>
                  <w:noWrap/>
                  <w:vAlign w:val="bottom"/>
                </w:tcPr>
                <w:p w14:paraId="1BE0A0B0" w14:textId="77777777" w:rsidR="00797704" w:rsidRPr="00C82816" w:rsidRDefault="00797704" w:rsidP="00797704">
                  <w:pPr>
                    <w:jc w:val="center"/>
                    <w:rPr>
                      <w:color w:val="000000"/>
                      <w:szCs w:val="20"/>
                      <w:lang w:val="pt-PT" w:eastAsia="pt-PT"/>
                    </w:rPr>
                  </w:pPr>
                </w:p>
              </w:tc>
              <w:tc>
                <w:tcPr>
                  <w:tcW w:w="2060" w:type="dxa"/>
                  <w:tcBorders>
                    <w:top w:val="nil"/>
                    <w:left w:val="nil"/>
                    <w:bottom w:val="nil"/>
                    <w:right w:val="nil"/>
                  </w:tcBorders>
                  <w:shd w:val="clear" w:color="auto" w:fill="auto"/>
                  <w:noWrap/>
                  <w:vAlign w:val="bottom"/>
                </w:tcPr>
                <w:p w14:paraId="1381403B" w14:textId="77777777" w:rsidR="00797704" w:rsidRPr="00C82816" w:rsidRDefault="00797704" w:rsidP="00797704">
                  <w:pPr>
                    <w:jc w:val="left"/>
                    <w:rPr>
                      <w:color w:val="000000"/>
                      <w:szCs w:val="20"/>
                      <w:lang w:val="pt-PT" w:eastAsia="pt-PT"/>
                    </w:rPr>
                  </w:pPr>
                </w:p>
              </w:tc>
              <w:tc>
                <w:tcPr>
                  <w:tcW w:w="660" w:type="dxa"/>
                  <w:tcBorders>
                    <w:top w:val="nil"/>
                    <w:left w:val="nil"/>
                    <w:bottom w:val="nil"/>
                    <w:right w:val="nil"/>
                  </w:tcBorders>
                  <w:shd w:val="clear" w:color="auto" w:fill="auto"/>
                  <w:noWrap/>
                  <w:vAlign w:val="bottom"/>
                </w:tcPr>
                <w:p w14:paraId="6089C510" w14:textId="77777777" w:rsidR="00797704" w:rsidRPr="00C82816" w:rsidRDefault="00797704" w:rsidP="00797704">
                  <w:pPr>
                    <w:jc w:val="left"/>
                    <w:rPr>
                      <w:color w:val="000000"/>
                      <w:szCs w:val="20"/>
                      <w:lang w:val="pt-PT" w:eastAsia="pt-PT"/>
                    </w:rPr>
                  </w:pPr>
                </w:p>
              </w:tc>
              <w:tc>
                <w:tcPr>
                  <w:tcW w:w="520" w:type="dxa"/>
                  <w:tcBorders>
                    <w:top w:val="nil"/>
                    <w:left w:val="nil"/>
                    <w:bottom w:val="nil"/>
                    <w:right w:val="nil"/>
                  </w:tcBorders>
                  <w:shd w:val="clear" w:color="auto" w:fill="auto"/>
                  <w:noWrap/>
                  <w:vAlign w:val="bottom"/>
                </w:tcPr>
                <w:p w14:paraId="2059E868" w14:textId="77777777" w:rsidR="00797704" w:rsidRPr="00C82816" w:rsidRDefault="00797704" w:rsidP="00797704">
                  <w:pPr>
                    <w:jc w:val="center"/>
                    <w:rPr>
                      <w:color w:val="000000"/>
                      <w:szCs w:val="20"/>
                      <w:lang w:val="pt-PT" w:eastAsia="pt-PT"/>
                    </w:rPr>
                  </w:pPr>
                  <w:r w:rsidRPr="00CA714C">
                    <w:rPr>
                      <w:color w:val="000000"/>
                      <w:szCs w:val="20"/>
                      <w:highlight w:val="cyan"/>
                      <w:lang w:val="pt-PT" w:eastAsia="pt-PT"/>
                    </w:rPr>
                    <w:t>24</w:t>
                  </w:r>
                </w:p>
              </w:tc>
              <w:tc>
                <w:tcPr>
                  <w:tcW w:w="340" w:type="dxa"/>
                  <w:tcBorders>
                    <w:top w:val="nil"/>
                    <w:left w:val="nil"/>
                    <w:bottom w:val="nil"/>
                    <w:right w:val="nil"/>
                  </w:tcBorders>
                  <w:shd w:val="clear" w:color="auto" w:fill="auto"/>
                  <w:noWrap/>
                  <w:vAlign w:val="bottom"/>
                </w:tcPr>
                <w:p w14:paraId="34359F58" w14:textId="77777777" w:rsidR="00797704" w:rsidRPr="00C82816" w:rsidRDefault="00797704" w:rsidP="00797704">
                  <w:pPr>
                    <w:jc w:val="center"/>
                    <w:rPr>
                      <w:color w:val="000000"/>
                      <w:szCs w:val="20"/>
                      <w:lang w:val="pt-PT" w:eastAsia="pt-PT"/>
                    </w:rPr>
                  </w:pPr>
                  <w:r w:rsidRPr="00CA714C">
                    <w:rPr>
                      <w:color w:val="000000"/>
                      <w:szCs w:val="20"/>
                      <w:highlight w:val="cyan"/>
                      <w:lang w:val="pt-PT" w:eastAsia="pt-PT"/>
                    </w:rPr>
                    <w:t>=</w:t>
                  </w:r>
                </w:p>
              </w:tc>
              <w:tc>
                <w:tcPr>
                  <w:tcW w:w="2780" w:type="dxa"/>
                  <w:tcBorders>
                    <w:top w:val="nil"/>
                    <w:left w:val="nil"/>
                    <w:bottom w:val="nil"/>
                    <w:right w:val="nil"/>
                  </w:tcBorders>
                  <w:shd w:val="clear" w:color="auto" w:fill="auto"/>
                  <w:noWrap/>
                  <w:vAlign w:val="bottom"/>
                </w:tcPr>
                <w:p w14:paraId="082ECA57" w14:textId="77777777" w:rsidR="00797704" w:rsidRPr="00C82816" w:rsidRDefault="00797704" w:rsidP="00797704">
                  <w:pPr>
                    <w:jc w:val="left"/>
                    <w:rPr>
                      <w:color w:val="000000"/>
                      <w:szCs w:val="20"/>
                      <w:lang w:val="pt-PT" w:eastAsia="pt-PT"/>
                    </w:rPr>
                  </w:pPr>
                  <w:r>
                    <w:rPr>
                      <w:color w:val="000000"/>
                      <w:szCs w:val="20"/>
                      <w:highlight w:val="cyan"/>
                      <w:lang w:val="pt-PT" w:eastAsia="pt-PT"/>
                    </w:rPr>
                    <w:t>Galope</w:t>
                  </w:r>
                </w:p>
              </w:tc>
            </w:tr>
          </w:tbl>
          <w:p w14:paraId="72258802" w14:textId="77777777" w:rsidR="00797704" w:rsidRPr="00C82816" w:rsidRDefault="00797704" w:rsidP="00797704">
            <w:pPr>
              <w:widowControl w:val="0"/>
              <w:suppressAutoHyphens/>
              <w:spacing w:before="120" w:after="120"/>
              <w:rPr>
                <w:szCs w:val="20"/>
                <w:lang w:val="pt-PT"/>
              </w:rPr>
            </w:pPr>
          </w:p>
          <w:p w14:paraId="24DF9CF4" w14:textId="77777777" w:rsidR="00797704" w:rsidRPr="00C82816" w:rsidRDefault="00797704" w:rsidP="00797704">
            <w:pPr>
              <w:rPr>
                <w:szCs w:val="20"/>
                <w:lang w:val="pt-PT"/>
              </w:rPr>
            </w:pPr>
            <w:r w:rsidRPr="00C82816">
              <w:rPr>
                <w:szCs w:val="20"/>
                <w:lang w:val="pt-PT"/>
              </w:rPr>
              <w:t>G .03 – Concurso/Sorteio/Extração e Ano a que refere o prémio pago</w:t>
            </w:r>
            <w:r>
              <w:rPr>
                <w:szCs w:val="20"/>
                <w:lang w:val="pt-PT"/>
              </w:rPr>
              <w:t xml:space="preserve"> </w:t>
            </w:r>
            <w:r w:rsidRPr="00267BFE">
              <w:rPr>
                <w:szCs w:val="20"/>
                <w:highlight w:val="yellow"/>
                <w:lang w:val="pt-PT"/>
              </w:rPr>
              <w:t>(este campo será preenchido com zeros para o jogo 24 – Galope)</w:t>
            </w:r>
          </w:p>
          <w:p w14:paraId="31950998" w14:textId="77777777" w:rsidR="00797704" w:rsidRPr="00C82816" w:rsidRDefault="00797704" w:rsidP="00797704">
            <w:pPr>
              <w:rPr>
                <w:szCs w:val="20"/>
                <w:lang w:val="pt-PT"/>
              </w:rPr>
            </w:pPr>
            <w:r w:rsidRPr="00C82816">
              <w:rPr>
                <w:szCs w:val="20"/>
                <w:lang w:val="pt-PT"/>
              </w:rPr>
              <w:t>G .0</w:t>
            </w:r>
            <w:r>
              <w:rPr>
                <w:szCs w:val="20"/>
                <w:lang w:val="pt-PT"/>
              </w:rPr>
              <w:t>4</w:t>
            </w:r>
            <w:r w:rsidRPr="00C82816">
              <w:rPr>
                <w:szCs w:val="20"/>
                <w:lang w:val="pt-PT"/>
              </w:rPr>
              <w:t xml:space="preserve"> – Valor a Movimentar</w:t>
            </w:r>
          </w:p>
          <w:p w14:paraId="3D9DD49A" w14:textId="77777777" w:rsidR="00797704" w:rsidRPr="00C82816" w:rsidRDefault="00797704" w:rsidP="00797704">
            <w:pPr>
              <w:rPr>
                <w:szCs w:val="20"/>
                <w:lang w:val="pt-PT"/>
              </w:rPr>
            </w:pPr>
            <w:r>
              <w:rPr>
                <w:szCs w:val="20"/>
                <w:lang w:val="pt-PT"/>
              </w:rPr>
              <w:t>G .05</w:t>
            </w:r>
            <w:r w:rsidRPr="00C82816">
              <w:rPr>
                <w:szCs w:val="20"/>
                <w:lang w:val="pt-PT"/>
              </w:rPr>
              <w:t xml:space="preserve"> – Código do Terminal</w:t>
            </w:r>
          </w:p>
          <w:p w14:paraId="6AF1DD40" w14:textId="77777777" w:rsidR="00797704" w:rsidRDefault="00797704" w:rsidP="00797704">
            <w:pPr>
              <w:rPr>
                <w:szCs w:val="20"/>
                <w:lang w:val="pt-PT"/>
              </w:rPr>
            </w:pPr>
            <w:r>
              <w:rPr>
                <w:szCs w:val="20"/>
                <w:lang w:val="pt-PT"/>
              </w:rPr>
              <w:t>G .06</w:t>
            </w:r>
            <w:r w:rsidRPr="00C82816">
              <w:rPr>
                <w:szCs w:val="20"/>
                <w:lang w:val="pt-PT"/>
              </w:rPr>
              <w:t xml:space="preserve"> – Código do Mediador (Firma SAP)</w:t>
            </w:r>
          </w:p>
          <w:p w14:paraId="090159BE" w14:textId="259C0FB1" w:rsidR="00797704" w:rsidRPr="00797704" w:rsidRDefault="00797704" w:rsidP="00797704">
            <w:pPr>
              <w:rPr>
                <w:szCs w:val="20"/>
                <w:lang w:val="pt-PT"/>
              </w:rPr>
            </w:pPr>
            <w:r w:rsidRPr="0043084C">
              <w:rPr>
                <w:szCs w:val="20"/>
                <w:highlight w:val="yellow"/>
                <w:lang w:val="pt-PT"/>
              </w:rPr>
              <w:t xml:space="preserve">G .07 – Data da atribuição dos prémios (preencher apenas para o Jogo 24 – Galope) </w:t>
            </w:r>
          </w:p>
        </w:tc>
      </w:tr>
    </w:tbl>
    <w:p w14:paraId="090159C0" w14:textId="77777777" w:rsidR="00855A3C" w:rsidRPr="009D515A" w:rsidRDefault="00855A3C" w:rsidP="00855A3C">
      <w:pPr>
        <w:rPr>
          <w:lang w:val="pt-PT"/>
        </w:rPr>
      </w:pPr>
    </w:p>
    <w:p w14:paraId="090159C1" w14:textId="77777777" w:rsidR="00855A3C" w:rsidRPr="009D515A" w:rsidRDefault="00855A3C" w:rsidP="00985D07">
      <w:pPr>
        <w:pStyle w:val="Heading4"/>
        <w:numPr>
          <w:ilvl w:val="3"/>
          <w:numId w:val="29"/>
        </w:numPr>
        <w:spacing w:line="360" w:lineRule="atLeast"/>
        <w:rPr>
          <w:lang w:val="pt-PT"/>
        </w:rPr>
      </w:pPr>
      <w:r w:rsidRPr="009D515A">
        <w:rPr>
          <w:lang w:val="pt-PT"/>
        </w:rPr>
        <w:t>TRAILER:</w:t>
      </w:r>
    </w:p>
    <w:p w14:paraId="090159C2" w14:textId="77777777" w:rsidR="00855A3C" w:rsidRPr="009D515A" w:rsidRDefault="00855A3C" w:rsidP="00855A3C">
      <w:pPr>
        <w:rPr>
          <w:b/>
          <w:u w:val="single"/>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6030"/>
      </w:tblGrid>
      <w:tr w:rsidR="00855A3C" w:rsidRPr="009D515A" w14:paraId="090159C4" w14:textId="77777777" w:rsidTr="00855A3C">
        <w:trPr>
          <w:tblHeader/>
          <w:jc w:val="center"/>
        </w:trPr>
        <w:tc>
          <w:tcPr>
            <w:tcW w:w="9662" w:type="dxa"/>
            <w:gridSpan w:val="5"/>
            <w:shd w:val="clear" w:color="auto" w:fill="0099CC"/>
          </w:tcPr>
          <w:p w14:paraId="090159C3"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9C9" w14:textId="77777777" w:rsidTr="00855A3C">
        <w:trPr>
          <w:tblHeader/>
          <w:jc w:val="center"/>
        </w:trPr>
        <w:tc>
          <w:tcPr>
            <w:tcW w:w="1173" w:type="dxa"/>
            <w:vMerge w:val="restart"/>
            <w:shd w:val="clear" w:color="auto" w:fill="0099CC"/>
          </w:tcPr>
          <w:p w14:paraId="090159C5"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9C6"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9C7" w14:textId="77777777" w:rsidR="00855A3C" w:rsidRPr="009D515A" w:rsidRDefault="00855A3C" w:rsidP="00855A3C">
            <w:pPr>
              <w:jc w:val="center"/>
              <w:rPr>
                <w:b/>
                <w:color w:val="FFFFFF"/>
                <w:lang w:val="pt-PT"/>
              </w:rPr>
            </w:pPr>
            <w:r w:rsidRPr="009D515A">
              <w:rPr>
                <w:b/>
                <w:color w:val="FFFFFF"/>
                <w:lang w:val="pt-PT"/>
              </w:rPr>
              <w:t>PICTURE</w:t>
            </w:r>
          </w:p>
        </w:tc>
        <w:tc>
          <w:tcPr>
            <w:tcW w:w="6030" w:type="dxa"/>
            <w:vMerge w:val="restart"/>
            <w:shd w:val="clear" w:color="auto" w:fill="0099CC"/>
          </w:tcPr>
          <w:p w14:paraId="090159C8"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9CF" w14:textId="77777777" w:rsidTr="00855A3C">
        <w:trPr>
          <w:tblHeader/>
          <w:jc w:val="center"/>
        </w:trPr>
        <w:tc>
          <w:tcPr>
            <w:tcW w:w="1173" w:type="dxa"/>
            <w:vMerge/>
          </w:tcPr>
          <w:p w14:paraId="090159CA" w14:textId="77777777" w:rsidR="00855A3C" w:rsidRPr="009D515A" w:rsidRDefault="00855A3C" w:rsidP="00855A3C">
            <w:pPr>
              <w:jc w:val="center"/>
              <w:rPr>
                <w:lang w:val="pt-PT"/>
              </w:rPr>
            </w:pPr>
          </w:p>
        </w:tc>
        <w:tc>
          <w:tcPr>
            <w:tcW w:w="635" w:type="dxa"/>
            <w:shd w:val="clear" w:color="auto" w:fill="0099CC"/>
          </w:tcPr>
          <w:p w14:paraId="090159CB"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9CC"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9CD" w14:textId="77777777" w:rsidR="00855A3C" w:rsidRPr="009D515A" w:rsidRDefault="00855A3C" w:rsidP="00855A3C">
            <w:pPr>
              <w:jc w:val="center"/>
              <w:rPr>
                <w:lang w:val="pt-PT"/>
              </w:rPr>
            </w:pPr>
          </w:p>
        </w:tc>
        <w:tc>
          <w:tcPr>
            <w:tcW w:w="6030" w:type="dxa"/>
            <w:vMerge/>
          </w:tcPr>
          <w:p w14:paraId="090159CE" w14:textId="77777777" w:rsidR="00855A3C" w:rsidRPr="009D515A" w:rsidRDefault="00855A3C" w:rsidP="00855A3C">
            <w:pPr>
              <w:jc w:val="center"/>
              <w:rPr>
                <w:lang w:val="pt-PT"/>
              </w:rPr>
            </w:pPr>
          </w:p>
        </w:tc>
      </w:tr>
      <w:tr w:rsidR="00855A3C" w:rsidRPr="009D515A" w14:paraId="090159D5" w14:textId="77777777" w:rsidTr="00855A3C">
        <w:trPr>
          <w:jc w:val="center"/>
        </w:trPr>
        <w:tc>
          <w:tcPr>
            <w:tcW w:w="1173" w:type="dxa"/>
          </w:tcPr>
          <w:p w14:paraId="090159D0"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9D1"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9D2"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9D3" w14:textId="77777777" w:rsidR="00855A3C" w:rsidRPr="009D515A" w:rsidRDefault="00855A3C" w:rsidP="00855A3C">
            <w:pPr>
              <w:spacing w:line="360" w:lineRule="auto"/>
              <w:jc w:val="center"/>
              <w:rPr>
                <w:lang w:val="pt-PT"/>
              </w:rPr>
            </w:pPr>
            <w:r w:rsidRPr="009D515A">
              <w:rPr>
                <w:lang w:val="pt-PT"/>
              </w:rPr>
              <w:t>X (03)</w:t>
            </w:r>
          </w:p>
        </w:tc>
        <w:tc>
          <w:tcPr>
            <w:tcW w:w="6030" w:type="dxa"/>
          </w:tcPr>
          <w:p w14:paraId="090159D4" w14:textId="77777777" w:rsidR="00855A3C" w:rsidRPr="009D515A" w:rsidRDefault="00855A3C" w:rsidP="00855A3C">
            <w:pPr>
              <w:spacing w:line="360" w:lineRule="auto"/>
              <w:rPr>
                <w:lang w:val="pt-PT"/>
              </w:rPr>
            </w:pPr>
            <w:r w:rsidRPr="009D515A">
              <w:rPr>
                <w:lang w:val="pt-PT"/>
              </w:rPr>
              <w:t>Referência do Registo = “HA9”</w:t>
            </w:r>
          </w:p>
        </w:tc>
      </w:tr>
      <w:tr w:rsidR="00855A3C" w:rsidRPr="009D515A" w14:paraId="090159DB" w14:textId="77777777" w:rsidTr="00855A3C">
        <w:trPr>
          <w:jc w:val="center"/>
        </w:trPr>
        <w:tc>
          <w:tcPr>
            <w:tcW w:w="1173" w:type="dxa"/>
          </w:tcPr>
          <w:p w14:paraId="090159D6" w14:textId="77777777" w:rsidR="00855A3C" w:rsidRPr="009D515A" w:rsidRDefault="00855A3C" w:rsidP="00855A3C">
            <w:pPr>
              <w:spacing w:line="360" w:lineRule="auto"/>
              <w:jc w:val="center"/>
              <w:rPr>
                <w:lang w:val="pt-PT"/>
              </w:rPr>
            </w:pPr>
            <w:r w:rsidRPr="009D515A">
              <w:rPr>
                <w:lang w:val="pt-PT"/>
              </w:rPr>
              <w:lastRenderedPageBreak/>
              <w:t>G .02</w:t>
            </w:r>
          </w:p>
        </w:tc>
        <w:tc>
          <w:tcPr>
            <w:tcW w:w="635" w:type="dxa"/>
          </w:tcPr>
          <w:p w14:paraId="090159D7"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9D8" w14:textId="77777777" w:rsidR="00855A3C" w:rsidRPr="009D515A" w:rsidRDefault="00855A3C" w:rsidP="00855A3C">
            <w:pPr>
              <w:spacing w:line="360" w:lineRule="auto"/>
              <w:jc w:val="center"/>
              <w:rPr>
                <w:lang w:val="pt-PT"/>
              </w:rPr>
            </w:pPr>
            <w:r w:rsidRPr="009D515A">
              <w:rPr>
                <w:lang w:val="pt-PT"/>
              </w:rPr>
              <w:t>9</w:t>
            </w:r>
          </w:p>
        </w:tc>
        <w:tc>
          <w:tcPr>
            <w:tcW w:w="1157" w:type="dxa"/>
          </w:tcPr>
          <w:p w14:paraId="090159D9" w14:textId="77777777" w:rsidR="00855A3C" w:rsidRPr="009D515A" w:rsidRDefault="00855A3C" w:rsidP="00855A3C">
            <w:pPr>
              <w:spacing w:line="360" w:lineRule="auto"/>
              <w:jc w:val="center"/>
              <w:rPr>
                <w:lang w:val="pt-PT"/>
              </w:rPr>
            </w:pPr>
            <w:r w:rsidRPr="009D515A">
              <w:rPr>
                <w:lang w:val="pt-PT"/>
              </w:rPr>
              <w:t>9 (06)</w:t>
            </w:r>
          </w:p>
        </w:tc>
        <w:tc>
          <w:tcPr>
            <w:tcW w:w="6030" w:type="dxa"/>
          </w:tcPr>
          <w:p w14:paraId="090159DA" w14:textId="77777777" w:rsidR="00855A3C" w:rsidRPr="009D515A" w:rsidRDefault="00855A3C" w:rsidP="00855A3C">
            <w:pPr>
              <w:spacing w:line="360" w:lineRule="auto"/>
              <w:rPr>
                <w:lang w:val="pt-PT"/>
              </w:rPr>
            </w:pPr>
            <w:r w:rsidRPr="009D515A">
              <w:rPr>
                <w:lang w:val="pt-PT"/>
              </w:rPr>
              <w:t>Total de Registos</w:t>
            </w:r>
          </w:p>
        </w:tc>
      </w:tr>
      <w:tr w:rsidR="00855A3C" w:rsidRPr="009D515A" w14:paraId="090159E1" w14:textId="77777777" w:rsidTr="00855A3C">
        <w:trPr>
          <w:jc w:val="center"/>
        </w:trPr>
        <w:tc>
          <w:tcPr>
            <w:tcW w:w="1173" w:type="dxa"/>
          </w:tcPr>
          <w:p w14:paraId="090159DC" w14:textId="77777777" w:rsidR="00855A3C" w:rsidRPr="009D515A" w:rsidRDefault="00855A3C" w:rsidP="00855A3C">
            <w:pPr>
              <w:spacing w:line="360" w:lineRule="auto"/>
              <w:jc w:val="center"/>
              <w:rPr>
                <w:lang w:val="pt-PT"/>
              </w:rPr>
            </w:pPr>
            <w:r w:rsidRPr="009D515A">
              <w:rPr>
                <w:lang w:val="pt-PT"/>
              </w:rPr>
              <w:t>G .03</w:t>
            </w:r>
          </w:p>
        </w:tc>
        <w:tc>
          <w:tcPr>
            <w:tcW w:w="635" w:type="dxa"/>
          </w:tcPr>
          <w:p w14:paraId="090159DD" w14:textId="77777777" w:rsidR="00855A3C" w:rsidRPr="009D515A" w:rsidRDefault="00855A3C" w:rsidP="00855A3C">
            <w:pPr>
              <w:spacing w:line="360" w:lineRule="auto"/>
              <w:jc w:val="center"/>
              <w:rPr>
                <w:lang w:val="pt-PT"/>
              </w:rPr>
            </w:pPr>
            <w:r w:rsidRPr="009D515A">
              <w:rPr>
                <w:lang w:val="pt-PT"/>
              </w:rPr>
              <w:t>10</w:t>
            </w:r>
          </w:p>
        </w:tc>
        <w:tc>
          <w:tcPr>
            <w:tcW w:w="667" w:type="dxa"/>
          </w:tcPr>
          <w:p w14:paraId="090159DE" w14:textId="77777777" w:rsidR="00855A3C" w:rsidRPr="009D515A" w:rsidRDefault="00855A3C" w:rsidP="00855A3C">
            <w:pPr>
              <w:spacing w:line="360" w:lineRule="auto"/>
              <w:jc w:val="center"/>
              <w:rPr>
                <w:lang w:val="pt-PT"/>
              </w:rPr>
            </w:pPr>
            <w:r w:rsidRPr="009D515A">
              <w:rPr>
                <w:lang w:val="pt-PT"/>
              </w:rPr>
              <w:t>38</w:t>
            </w:r>
          </w:p>
        </w:tc>
        <w:tc>
          <w:tcPr>
            <w:tcW w:w="1157" w:type="dxa"/>
          </w:tcPr>
          <w:p w14:paraId="090159DF" w14:textId="77777777" w:rsidR="00855A3C" w:rsidRPr="009D515A" w:rsidRDefault="00855A3C" w:rsidP="00855A3C">
            <w:pPr>
              <w:spacing w:line="360" w:lineRule="auto"/>
              <w:jc w:val="center"/>
              <w:rPr>
                <w:lang w:val="pt-PT"/>
              </w:rPr>
            </w:pPr>
            <w:r w:rsidRPr="009D515A">
              <w:rPr>
                <w:lang w:val="pt-PT"/>
              </w:rPr>
              <w:t>X (29)</w:t>
            </w:r>
          </w:p>
        </w:tc>
        <w:tc>
          <w:tcPr>
            <w:tcW w:w="6030" w:type="dxa"/>
          </w:tcPr>
          <w:p w14:paraId="090159E0" w14:textId="77777777" w:rsidR="00855A3C" w:rsidRPr="009D515A" w:rsidRDefault="00855A3C" w:rsidP="00855A3C">
            <w:pPr>
              <w:spacing w:line="360" w:lineRule="auto"/>
              <w:rPr>
                <w:lang w:val="pt-PT"/>
              </w:rPr>
            </w:pPr>
            <w:r w:rsidRPr="009D515A">
              <w:rPr>
                <w:lang w:val="pt-PT"/>
              </w:rPr>
              <w:t>Reservado para o futuro</w:t>
            </w:r>
          </w:p>
        </w:tc>
      </w:tr>
      <w:tr w:rsidR="00855A3C" w:rsidRPr="009D515A" w14:paraId="090159E7" w14:textId="77777777" w:rsidTr="00855A3C">
        <w:trPr>
          <w:jc w:val="center"/>
        </w:trPr>
        <w:tc>
          <w:tcPr>
            <w:tcW w:w="9662" w:type="dxa"/>
            <w:gridSpan w:val="5"/>
          </w:tcPr>
          <w:p w14:paraId="090159E2" w14:textId="77777777" w:rsidR="00855A3C" w:rsidRPr="009D515A" w:rsidRDefault="00855A3C" w:rsidP="00855A3C">
            <w:pPr>
              <w:spacing w:after="120"/>
              <w:rPr>
                <w:b/>
                <w:lang w:val="pt-PT"/>
              </w:rPr>
            </w:pPr>
            <w:r w:rsidRPr="009D515A">
              <w:rPr>
                <w:b/>
                <w:lang w:val="pt-PT"/>
              </w:rPr>
              <w:t xml:space="preserve">DESCRIÇÃO DOS CAMPOS DO REGISTO “HA9” </w:t>
            </w:r>
          </w:p>
          <w:p w14:paraId="090159E3" w14:textId="77777777" w:rsidR="00855A3C" w:rsidRPr="009D515A" w:rsidRDefault="00855A3C" w:rsidP="00855A3C">
            <w:pPr>
              <w:rPr>
                <w:lang w:val="pt-PT"/>
              </w:rPr>
            </w:pPr>
            <w:r w:rsidRPr="009D515A">
              <w:rPr>
                <w:lang w:val="pt-PT"/>
              </w:rPr>
              <w:t xml:space="preserve">G .01 – Referência do Registo = “HA9” (Trailer </w:t>
            </w:r>
            <w:proofErr w:type="spellStart"/>
            <w:r w:rsidRPr="009D515A">
              <w:rPr>
                <w:lang w:val="pt-PT"/>
              </w:rPr>
              <w:t>Orders</w:t>
            </w:r>
            <w:proofErr w:type="spellEnd"/>
            <w:r w:rsidRPr="009D515A">
              <w:rPr>
                <w:lang w:val="pt-PT"/>
              </w:rPr>
              <w:t>)</w:t>
            </w:r>
          </w:p>
          <w:p w14:paraId="090159E4" w14:textId="77777777" w:rsidR="00855A3C" w:rsidRPr="009D515A" w:rsidRDefault="00855A3C" w:rsidP="00855A3C">
            <w:pPr>
              <w:rPr>
                <w:lang w:val="pt-PT"/>
              </w:rPr>
            </w:pPr>
            <w:r w:rsidRPr="009D515A">
              <w:rPr>
                <w:lang w:val="pt-PT"/>
              </w:rPr>
              <w:t xml:space="preserve">G .02 – Total de Registos gravados no ficheiro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p w14:paraId="090159E5" w14:textId="77777777" w:rsidR="00855A3C" w:rsidRPr="009D515A" w:rsidRDefault="00855A3C" w:rsidP="00855A3C">
            <w:pPr>
              <w:rPr>
                <w:lang w:val="pt-PT"/>
              </w:rPr>
            </w:pPr>
            <w:r w:rsidRPr="009D515A">
              <w:rPr>
                <w:lang w:val="pt-PT"/>
              </w:rPr>
              <w:t>G .03 – Reservado para o futuro</w:t>
            </w:r>
          </w:p>
          <w:p w14:paraId="090159E6" w14:textId="77777777" w:rsidR="00855A3C" w:rsidRPr="009D515A" w:rsidRDefault="00855A3C" w:rsidP="00855A3C">
            <w:pPr>
              <w:rPr>
                <w:lang w:val="pt-PT"/>
              </w:rPr>
            </w:pPr>
          </w:p>
        </w:tc>
      </w:tr>
    </w:tbl>
    <w:p w14:paraId="090159E8" w14:textId="77777777" w:rsidR="00855A3C" w:rsidRPr="009D515A" w:rsidRDefault="00855A3C" w:rsidP="00855A3C">
      <w:pPr>
        <w:rPr>
          <w:lang w:val="pt-PT"/>
        </w:rPr>
      </w:pPr>
    </w:p>
    <w:p w14:paraId="090159E9" w14:textId="77777777" w:rsidR="00AE1913" w:rsidRPr="009D515A" w:rsidRDefault="00AE1913" w:rsidP="00855A3C">
      <w:pPr>
        <w:rPr>
          <w:lang w:val="pt-PT"/>
        </w:rPr>
      </w:pPr>
    </w:p>
    <w:p w14:paraId="090159EA" w14:textId="77777777" w:rsidR="00AE1913" w:rsidRPr="009D515A" w:rsidRDefault="00AE1913"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847" w:name="_Toc503879586"/>
      <w:r w:rsidRPr="009D515A">
        <w:rPr>
          <w:lang w:val="pt-PT"/>
        </w:rPr>
        <w:t>Ficheiro</w:t>
      </w:r>
      <w:r w:rsidR="004B5144" w:rsidRPr="009D515A">
        <w:rPr>
          <w:lang w:val="pt-PT"/>
        </w:rPr>
        <w:t>s</w:t>
      </w:r>
      <w:r w:rsidRPr="009D515A">
        <w:rPr>
          <w:lang w:val="pt-PT"/>
        </w:rPr>
        <w:t xml:space="preserve"> </w:t>
      </w:r>
      <w:r w:rsidR="00B664FF" w:rsidRPr="009D515A">
        <w:rPr>
          <w:lang w:val="pt-PT"/>
        </w:rPr>
        <w:t>EM_WORSAP</w:t>
      </w:r>
      <w:r w:rsidR="004B5144" w:rsidRPr="009D515A">
        <w:rPr>
          <w:lang w:val="pt-PT"/>
        </w:rPr>
        <w:t xml:space="preserve"> e PJMC_EM_WORSAP</w:t>
      </w:r>
      <w:r w:rsidRPr="009D515A">
        <w:rPr>
          <w:lang w:val="pt-PT"/>
        </w:rPr>
        <w:t xml:space="preserve"> (Plataforma </w:t>
      </w:r>
      <w:proofErr w:type="spellStart"/>
      <w:r w:rsidRPr="009D515A">
        <w:rPr>
          <w:lang w:val="pt-PT"/>
        </w:rPr>
        <w:t>Facturação</w:t>
      </w:r>
      <w:proofErr w:type="spellEnd"/>
      <w:r w:rsidRPr="009D515A">
        <w:rPr>
          <w:lang w:val="pt-PT"/>
        </w:rPr>
        <w:t xml:space="preserve"> </w:t>
      </w:r>
      <w:r w:rsidRPr="009D515A">
        <w:rPr>
          <w:lang w:val="pt-PT"/>
        </w:rPr>
        <w:sym w:font="Wingdings" w:char="F0E0"/>
      </w:r>
      <w:r w:rsidRPr="009D515A">
        <w:rPr>
          <w:lang w:val="pt-PT"/>
        </w:rPr>
        <w:t xml:space="preserve"> SAP)</w:t>
      </w:r>
      <w:bookmarkEnd w:id="1847"/>
    </w:p>
    <w:p w14:paraId="090159EB" w14:textId="77777777" w:rsidR="00AE1913" w:rsidRPr="009D515A" w:rsidRDefault="00AE1913" w:rsidP="00985D07">
      <w:pPr>
        <w:pStyle w:val="Heading4"/>
        <w:numPr>
          <w:ilvl w:val="2"/>
          <w:numId w:val="29"/>
        </w:numPr>
        <w:spacing w:line="360" w:lineRule="atLeast"/>
        <w:rPr>
          <w:lang w:val="pt-PT"/>
        </w:rPr>
      </w:pPr>
      <w:r w:rsidRPr="009D515A">
        <w:rPr>
          <w:lang w:val="pt-PT"/>
        </w:rPr>
        <w:t>Especificações</w:t>
      </w:r>
    </w:p>
    <w:p w14:paraId="090159EC" w14:textId="77777777" w:rsidR="00AE1913" w:rsidRPr="009D515A" w:rsidRDefault="00AE1913" w:rsidP="00AE1913">
      <w:pPr>
        <w:ind w:left="360"/>
        <w:rPr>
          <w:lang w:val="pt-PT"/>
        </w:rPr>
      </w:pPr>
    </w:p>
    <w:p w14:paraId="090159ED" w14:textId="77777777" w:rsidR="006B5EEE" w:rsidRPr="009D515A" w:rsidRDefault="00AE1913" w:rsidP="00985D07">
      <w:pPr>
        <w:pStyle w:val="ListParagraph"/>
        <w:numPr>
          <w:ilvl w:val="0"/>
          <w:numId w:val="21"/>
        </w:numPr>
      </w:pPr>
      <w:r w:rsidRPr="009D515A">
        <w:t>Ficheiro</w:t>
      </w:r>
      <w:r w:rsidR="006B5EEE" w:rsidRPr="009D515A">
        <w:t>s</w:t>
      </w:r>
      <w:r w:rsidRPr="009D515A">
        <w:t xml:space="preserve"> </w:t>
      </w:r>
      <w:r w:rsidR="006B5EEE" w:rsidRPr="009D515A">
        <w:rPr>
          <w:b/>
        </w:rPr>
        <w:t>*</w:t>
      </w:r>
      <w:proofErr w:type="gramStart"/>
      <w:r w:rsidRPr="009D515A">
        <w:rPr>
          <w:b/>
        </w:rPr>
        <w:t>_</w:t>
      </w:r>
      <w:proofErr w:type="spellStart"/>
      <w:r w:rsidRPr="009D515A">
        <w:rPr>
          <w:b/>
        </w:rPr>
        <w:t>WORSAP_AAAAMMDD.asc</w:t>
      </w:r>
      <w:proofErr w:type="spellEnd"/>
      <w:r w:rsidRPr="009D515A">
        <w:t xml:space="preserve">  -</w:t>
      </w:r>
      <w:proofErr w:type="gramEnd"/>
      <w:r w:rsidRPr="009D515A">
        <w:t xml:space="preserve"> Informação relativa a pagamentos de prémios com Ordem de Pagamento. </w:t>
      </w:r>
    </w:p>
    <w:p w14:paraId="090159EE" w14:textId="77777777" w:rsidR="006B5EEE" w:rsidRPr="009D515A" w:rsidRDefault="006B5EEE" w:rsidP="00985D07">
      <w:pPr>
        <w:pStyle w:val="ListParagraph"/>
        <w:numPr>
          <w:ilvl w:val="0"/>
          <w:numId w:val="21"/>
        </w:numPr>
      </w:pPr>
      <w:r w:rsidRPr="009D515A">
        <w:rPr>
          <w:i/>
        </w:rPr>
        <w:t>EM_</w:t>
      </w:r>
      <w:proofErr w:type="gramStart"/>
      <w:r w:rsidRPr="009D515A">
        <w:rPr>
          <w:i/>
        </w:rPr>
        <w:t>WORSAP</w:t>
      </w:r>
      <w:r w:rsidRPr="009D515A">
        <w:t xml:space="preserve"> ,</w:t>
      </w:r>
      <w:proofErr w:type="gramEnd"/>
      <w:r w:rsidRPr="009D515A">
        <w:t xml:space="preserve"> e</w:t>
      </w:r>
      <w:r w:rsidR="00AE1913" w:rsidRPr="009D515A">
        <w:t xml:space="preserve">ste ficheiro conterá apenas a informação do sistema Euromilhões. </w:t>
      </w:r>
    </w:p>
    <w:p w14:paraId="090159EF" w14:textId="77777777" w:rsidR="006B5EEE" w:rsidRPr="009D515A" w:rsidRDefault="006B5EEE" w:rsidP="00985D07">
      <w:pPr>
        <w:pStyle w:val="ListParagraph"/>
        <w:numPr>
          <w:ilvl w:val="0"/>
          <w:numId w:val="21"/>
        </w:numPr>
        <w:rPr>
          <w:i/>
        </w:rPr>
      </w:pPr>
      <w:r w:rsidRPr="009D515A">
        <w:rPr>
          <w:i/>
        </w:rPr>
        <w:t>PJMC_EM_WORSAP para o ficheiro de integração de Ordens de Pagamento do PJMC.</w:t>
      </w:r>
    </w:p>
    <w:p w14:paraId="090159F0" w14:textId="77777777" w:rsidR="006B5EEE" w:rsidRPr="009D515A" w:rsidRDefault="006B5EEE" w:rsidP="00985D07">
      <w:pPr>
        <w:pStyle w:val="ListParagraph"/>
        <w:numPr>
          <w:ilvl w:val="0"/>
          <w:numId w:val="21"/>
        </w:numPr>
      </w:pPr>
      <w:r w:rsidRPr="009D515A">
        <w:t xml:space="preserve">Ao contrário dos ficheiros anteriores, que são gerados no final de cada período de </w:t>
      </w:r>
      <w:proofErr w:type="spellStart"/>
      <w:r w:rsidRPr="009D515A">
        <w:t>facturação</w:t>
      </w:r>
      <w:proofErr w:type="spellEnd"/>
      <w:r w:rsidRPr="009D515A">
        <w:t>, estes ficheiros são gerados após a integração dos ficheiros de confirmação de pagamento de prémios provenientes dos bancos.</w:t>
      </w:r>
    </w:p>
    <w:p w14:paraId="090159F1" w14:textId="77777777" w:rsidR="006B5EEE" w:rsidRPr="009D515A" w:rsidRDefault="00AE1913" w:rsidP="00985D07">
      <w:pPr>
        <w:pStyle w:val="ListParagraph"/>
        <w:numPr>
          <w:ilvl w:val="0"/>
          <w:numId w:val="21"/>
        </w:numPr>
      </w:pPr>
      <w:r w:rsidRPr="009D515A">
        <w:t xml:space="preserve">O sistema Millennium produzirá o seu próprio ficheiro WORSAP, uma vez que a informação de Ordens de Pagamento de Apostas Mútuas encontra-se residente no sistema Millennium. </w:t>
      </w:r>
    </w:p>
    <w:p w14:paraId="090159F2" w14:textId="77777777" w:rsidR="00AE1913" w:rsidRPr="009D515A" w:rsidRDefault="00AE1913" w:rsidP="00AE1913">
      <w:pPr>
        <w:rPr>
          <w:lang w:val="pt-PT"/>
        </w:rPr>
      </w:pPr>
    </w:p>
    <w:p w14:paraId="090159F3" w14:textId="77777777" w:rsidR="00AE1913" w:rsidRPr="009D515A" w:rsidRDefault="00AE1913" w:rsidP="00985D07">
      <w:pPr>
        <w:pStyle w:val="Heading4"/>
        <w:numPr>
          <w:ilvl w:val="2"/>
          <w:numId w:val="29"/>
        </w:numPr>
        <w:spacing w:line="360" w:lineRule="atLeast"/>
        <w:rPr>
          <w:lang w:val="pt-PT"/>
        </w:rPr>
      </w:pPr>
      <w:r w:rsidRPr="009D515A">
        <w:rPr>
          <w:lang w:val="pt-PT"/>
        </w:rPr>
        <w:t>Estrutura do Ficheiro</w:t>
      </w:r>
    </w:p>
    <w:p w14:paraId="090159F4" w14:textId="77777777" w:rsidR="00AE1913" w:rsidRPr="009D515A" w:rsidRDefault="00AE1913" w:rsidP="00985D07">
      <w:pPr>
        <w:pStyle w:val="Heading4"/>
        <w:numPr>
          <w:ilvl w:val="3"/>
          <w:numId w:val="29"/>
        </w:numPr>
        <w:spacing w:line="360" w:lineRule="atLeast"/>
        <w:rPr>
          <w:lang w:val="pt-PT"/>
        </w:rPr>
      </w:pPr>
      <w:r w:rsidRPr="009D515A">
        <w:rPr>
          <w:lang w:val="pt-PT"/>
        </w:rPr>
        <w:t>HEADER:</w:t>
      </w:r>
    </w:p>
    <w:p w14:paraId="090159F5" w14:textId="77777777" w:rsidR="00AE1913" w:rsidRPr="009D515A" w:rsidRDefault="00AE1913" w:rsidP="00855A3C">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249"/>
        <w:gridCol w:w="1060"/>
        <w:gridCol w:w="4785"/>
      </w:tblGrid>
      <w:tr w:rsidR="00855A3C" w:rsidRPr="009D515A" w14:paraId="090159F8" w14:textId="77777777" w:rsidTr="00855A3C">
        <w:trPr>
          <w:tblHeader/>
          <w:jc w:val="center"/>
        </w:trPr>
        <w:tc>
          <w:tcPr>
            <w:tcW w:w="4784" w:type="dxa"/>
            <w:gridSpan w:val="5"/>
            <w:shd w:val="clear" w:color="auto" w:fill="0099CC"/>
          </w:tcPr>
          <w:p w14:paraId="090159F6" w14:textId="77777777" w:rsidR="00855A3C" w:rsidRPr="009D515A" w:rsidRDefault="00855A3C" w:rsidP="00855A3C">
            <w:pPr>
              <w:rPr>
                <w:b/>
                <w:i/>
                <w:color w:val="FFFFFF"/>
                <w:lang w:val="pt-PT"/>
              </w:rPr>
            </w:pPr>
            <w:r w:rsidRPr="009D515A">
              <w:rPr>
                <w:b/>
                <w:i/>
                <w:color w:val="FFFFFF"/>
                <w:lang w:val="pt-PT"/>
              </w:rPr>
              <w:lastRenderedPageBreak/>
              <w:t>Nomenclatura</w:t>
            </w:r>
          </w:p>
        </w:tc>
        <w:tc>
          <w:tcPr>
            <w:tcW w:w="4785" w:type="dxa"/>
            <w:shd w:val="clear" w:color="auto" w:fill="auto"/>
          </w:tcPr>
          <w:p w14:paraId="090159F7" w14:textId="77777777" w:rsidR="00855A3C" w:rsidRPr="009D515A" w:rsidRDefault="00A80A22" w:rsidP="00855A3C">
            <w:pPr>
              <w:rPr>
                <w:b/>
                <w:lang w:val="pt-PT"/>
              </w:rPr>
            </w:pPr>
            <w:r w:rsidRPr="009D515A">
              <w:rPr>
                <w:b/>
                <w:lang w:val="pt-PT"/>
              </w:rPr>
              <w:t>*_</w:t>
            </w:r>
            <w:proofErr w:type="spellStart"/>
            <w:r w:rsidR="00855A3C" w:rsidRPr="009D515A">
              <w:rPr>
                <w:b/>
                <w:lang w:val="pt-PT"/>
              </w:rPr>
              <w:t>WORSAP_AAAAMMDD.asc</w:t>
            </w:r>
            <w:proofErr w:type="spellEnd"/>
          </w:p>
        </w:tc>
      </w:tr>
      <w:tr w:rsidR="00855A3C" w:rsidRPr="00DF54B3" w14:paraId="090159FA" w14:textId="77777777" w:rsidTr="00855A3C">
        <w:trPr>
          <w:tblHeader/>
          <w:jc w:val="center"/>
        </w:trPr>
        <w:tc>
          <w:tcPr>
            <w:tcW w:w="9569" w:type="dxa"/>
            <w:gridSpan w:val="6"/>
            <w:shd w:val="clear" w:color="auto" w:fill="auto"/>
          </w:tcPr>
          <w:p w14:paraId="090159F9" w14:textId="77777777" w:rsidR="00855A3C" w:rsidRPr="009D515A" w:rsidRDefault="00855A3C" w:rsidP="00855A3C">
            <w:pPr>
              <w:rPr>
                <w:lang w:val="pt-PT"/>
              </w:rPr>
            </w:pPr>
            <w:r w:rsidRPr="009D515A">
              <w:rPr>
                <w:b/>
                <w:lang w:val="pt-PT"/>
              </w:rPr>
              <w:t xml:space="preserve">AAAAMMDD - </w:t>
            </w:r>
            <w:r w:rsidRPr="009D515A">
              <w:rPr>
                <w:lang w:val="pt-PT"/>
              </w:rPr>
              <w:t>Data no formato Ano-Mês-Dia</w:t>
            </w:r>
            <w:r w:rsidR="003D5E21" w:rsidRPr="009D515A">
              <w:rPr>
                <w:lang w:val="pt-PT"/>
              </w:rPr>
              <w:t xml:space="preserve">- correspondente à sexta-feira da semana da integração dos </w:t>
            </w:r>
            <w:proofErr w:type="spellStart"/>
            <w:r w:rsidR="003D5E21" w:rsidRPr="009D515A">
              <w:rPr>
                <w:lang w:val="pt-PT"/>
              </w:rPr>
              <w:t>retornosndas</w:t>
            </w:r>
            <w:proofErr w:type="spellEnd"/>
            <w:r w:rsidR="003D5E21" w:rsidRPr="009D515A">
              <w:rPr>
                <w:lang w:val="pt-PT"/>
              </w:rPr>
              <w:t xml:space="preserve"> OP.</w:t>
            </w:r>
          </w:p>
        </w:tc>
      </w:tr>
      <w:tr w:rsidR="00855A3C" w:rsidRPr="009D515A" w14:paraId="090159FC" w14:textId="77777777" w:rsidTr="00855A3C">
        <w:trPr>
          <w:tblHeader/>
          <w:jc w:val="center"/>
        </w:trPr>
        <w:tc>
          <w:tcPr>
            <w:tcW w:w="9569" w:type="dxa"/>
            <w:gridSpan w:val="6"/>
            <w:shd w:val="clear" w:color="auto" w:fill="0099CC"/>
          </w:tcPr>
          <w:p w14:paraId="090159FB"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A01" w14:textId="77777777" w:rsidTr="00855A3C">
        <w:trPr>
          <w:tblHeader/>
          <w:jc w:val="center"/>
        </w:trPr>
        <w:tc>
          <w:tcPr>
            <w:tcW w:w="1173" w:type="dxa"/>
            <w:vMerge w:val="restart"/>
            <w:shd w:val="clear" w:color="auto" w:fill="0099CC"/>
          </w:tcPr>
          <w:p w14:paraId="090159FD"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9FE" w14:textId="77777777" w:rsidR="00855A3C" w:rsidRPr="009D515A" w:rsidRDefault="00855A3C" w:rsidP="00855A3C">
            <w:pPr>
              <w:jc w:val="center"/>
              <w:rPr>
                <w:b/>
                <w:color w:val="FFFFFF"/>
                <w:lang w:val="pt-PT"/>
              </w:rPr>
            </w:pPr>
            <w:r w:rsidRPr="009D515A">
              <w:rPr>
                <w:b/>
                <w:color w:val="FFFFFF"/>
                <w:lang w:val="pt-PT"/>
              </w:rPr>
              <w:t>POSIÇÕES</w:t>
            </w:r>
          </w:p>
        </w:tc>
        <w:tc>
          <w:tcPr>
            <w:tcW w:w="1249" w:type="dxa"/>
            <w:vMerge w:val="restart"/>
            <w:shd w:val="clear" w:color="auto" w:fill="0099CC"/>
          </w:tcPr>
          <w:p w14:paraId="090159FF" w14:textId="77777777" w:rsidR="00855A3C" w:rsidRPr="009D515A" w:rsidRDefault="00855A3C" w:rsidP="00855A3C">
            <w:pPr>
              <w:jc w:val="center"/>
              <w:rPr>
                <w:b/>
                <w:color w:val="FFFFFF"/>
                <w:lang w:val="pt-PT"/>
              </w:rPr>
            </w:pPr>
            <w:r w:rsidRPr="009D515A">
              <w:rPr>
                <w:b/>
                <w:color w:val="FFFFFF"/>
                <w:lang w:val="pt-PT"/>
              </w:rPr>
              <w:t>PICTURE</w:t>
            </w:r>
          </w:p>
        </w:tc>
        <w:tc>
          <w:tcPr>
            <w:tcW w:w="5845" w:type="dxa"/>
            <w:gridSpan w:val="2"/>
            <w:vMerge w:val="restart"/>
            <w:shd w:val="clear" w:color="auto" w:fill="0099CC"/>
          </w:tcPr>
          <w:p w14:paraId="09015A00"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A07" w14:textId="77777777" w:rsidTr="00855A3C">
        <w:trPr>
          <w:tblHeader/>
          <w:jc w:val="center"/>
        </w:trPr>
        <w:tc>
          <w:tcPr>
            <w:tcW w:w="1173" w:type="dxa"/>
            <w:vMerge/>
          </w:tcPr>
          <w:p w14:paraId="09015A02" w14:textId="77777777" w:rsidR="00855A3C" w:rsidRPr="009D515A" w:rsidRDefault="00855A3C" w:rsidP="00855A3C">
            <w:pPr>
              <w:jc w:val="center"/>
              <w:rPr>
                <w:lang w:val="pt-PT"/>
              </w:rPr>
            </w:pPr>
          </w:p>
        </w:tc>
        <w:tc>
          <w:tcPr>
            <w:tcW w:w="635" w:type="dxa"/>
            <w:shd w:val="clear" w:color="auto" w:fill="0099CC"/>
          </w:tcPr>
          <w:p w14:paraId="09015A03"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A04" w14:textId="77777777" w:rsidR="00855A3C" w:rsidRPr="009D515A" w:rsidRDefault="00855A3C" w:rsidP="00855A3C">
            <w:pPr>
              <w:jc w:val="center"/>
              <w:rPr>
                <w:b/>
                <w:color w:val="FFFFFF"/>
                <w:lang w:val="pt-PT"/>
              </w:rPr>
            </w:pPr>
            <w:r w:rsidRPr="009D515A">
              <w:rPr>
                <w:b/>
                <w:color w:val="FFFFFF"/>
                <w:lang w:val="pt-PT"/>
              </w:rPr>
              <w:t>ATÉ</w:t>
            </w:r>
          </w:p>
        </w:tc>
        <w:tc>
          <w:tcPr>
            <w:tcW w:w="1249" w:type="dxa"/>
            <w:vMerge/>
          </w:tcPr>
          <w:p w14:paraId="09015A05" w14:textId="77777777" w:rsidR="00855A3C" w:rsidRPr="009D515A" w:rsidRDefault="00855A3C" w:rsidP="00855A3C">
            <w:pPr>
              <w:jc w:val="center"/>
              <w:rPr>
                <w:lang w:val="pt-PT"/>
              </w:rPr>
            </w:pPr>
          </w:p>
        </w:tc>
        <w:tc>
          <w:tcPr>
            <w:tcW w:w="5845" w:type="dxa"/>
            <w:gridSpan w:val="2"/>
            <w:vMerge/>
          </w:tcPr>
          <w:p w14:paraId="09015A06" w14:textId="77777777" w:rsidR="00855A3C" w:rsidRPr="009D515A" w:rsidRDefault="00855A3C" w:rsidP="00855A3C">
            <w:pPr>
              <w:jc w:val="center"/>
              <w:rPr>
                <w:lang w:val="pt-PT"/>
              </w:rPr>
            </w:pPr>
          </w:p>
        </w:tc>
      </w:tr>
      <w:tr w:rsidR="00855A3C" w:rsidRPr="009D515A" w14:paraId="09015A0D" w14:textId="77777777" w:rsidTr="00855A3C">
        <w:trPr>
          <w:jc w:val="center"/>
        </w:trPr>
        <w:tc>
          <w:tcPr>
            <w:tcW w:w="1173" w:type="dxa"/>
          </w:tcPr>
          <w:p w14:paraId="09015A08"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A09"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A0A" w14:textId="77777777" w:rsidR="00855A3C" w:rsidRPr="009D515A" w:rsidRDefault="00855A3C" w:rsidP="00855A3C">
            <w:pPr>
              <w:spacing w:line="360" w:lineRule="auto"/>
              <w:jc w:val="center"/>
              <w:rPr>
                <w:lang w:val="pt-PT"/>
              </w:rPr>
            </w:pPr>
            <w:r w:rsidRPr="009D515A">
              <w:rPr>
                <w:lang w:val="pt-PT"/>
              </w:rPr>
              <w:t>3</w:t>
            </w:r>
          </w:p>
        </w:tc>
        <w:tc>
          <w:tcPr>
            <w:tcW w:w="1249" w:type="dxa"/>
          </w:tcPr>
          <w:p w14:paraId="09015A0B" w14:textId="77777777" w:rsidR="00855A3C" w:rsidRPr="009D515A" w:rsidRDefault="00855A3C" w:rsidP="00855A3C">
            <w:pPr>
              <w:spacing w:line="360" w:lineRule="auto"/>
              <w:jc w:val="center"/>
              <w:rPr>
                <w:lang w:val="pt-PT"/>
              </w:rPr>
            </w:pPr>
            <w:r w:rsidRPr="009D515A">
              <w:rPr>
                <w:lang w:val="pt-PT"/>
              </w:rPr>
              <w:t>X (03)</w:t>
            </w:r>
          </w:p>
        </w:tc>
        <w:tc>
          <w:tcPr>
            <w:tcW w:w="5845" w:type="dxa"/>
            <w:gridSpan w:val="2"/>
          </w:tcPr>
          <w:p w14:paraId="09015A0C" w14:textId="77777777" w:rsidR="00855A3C" w:rsidRPr="009D515A" w:rsidRDefault="00855A3C" w:rsidP="00855A3C">
            <w:pPr>
              <w:spacing w:line="360" w:lineRule="auto"/>
              <w:rPr>
                <w:lang w:val="pt-PT"/>
              </w:rPr>
            </w:pPr>
            <w:r w:rsidRPr="009D515A">
              <w:rPr>
                <w:lang w:val="pt-PT"/>
              </w:rPr>
              <w:t>Referência do Registo = “HW1”</w:t>
            </w:r>
          </w:p>
        </w:tc>
      </w:tr>
      <w:tr w:rsidR="00855A3C" w:rsidRPr="00DF54B3" w14:paraId="09015A13" w14:textId="77777777" w:rsidTr="00855A3C">
        <w:trPr>
          <w:jc w:val="center"/>
        </w:trPr>
        <w:tc>
          <w:tcPr>
            <w:tcW w:w="1173" w:type="dxa"/>
          </w:tcPr>
          <w:p w14:paraId="09015A0E" w14:textId="77777777" w:rsidR="00855A3C" w:rsidRPr="009D515A" w:rsidRDefault="00855A3C" w:rsidP="00855A3C">
            <w:pPr>
              <w:spacing w:line="360" w:lineRule="auto"/>
              <w:jc w:val="center"/>
              <w:rPr>
                <w:lang w:val="pt-PT"/>
              </w:rPr>
            </w:pPr>
            <w:r w:rsidRPr="009D515A">
              <w:rPr>
                <w:lang w:val="pt-PT"/>
              </w:rPr>
              <w:t>G.02</w:t>
            </w:r>
          </w:p>
        </w:tc>
        <w:tc>
          <w:tcPr>
            <w:tcW w:w="635" w:type="dxa"/>
          </w:tcPr>
          <w:p w14:paraId="09015A0F"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A10" w14:textId="77777777" w:rsidR="00855A3C" w:rsidRPr="009D515A" w:rsidRDefault="00855A3C" w:rsidP="00855A3C">
            <w:pPr>
              <w:spacing w:line="360" w:lineRule="auto"/>
              <w:jc w:val="center"/>
              <w:rPr>
                <w:lang w:val="pt-PT"/>
              </w:rPr>
            </w:pPr>
            <w:r w:rsidRPr="009D515A">
              <w:rPr>
                <w:lang w:val="pt-PT"/>
              </w:rPr>
              <w:t>11</w:t>
            </w:r>
          </w:p>
        </w:tc>
        <w:tc>
          <w:tcPr>
            <w:tcW w:w="1249" w:type="dxa"/>
          </w:tcPr>
          <w:p w14:paraId="09015A11" w14:textId="77777777" w:rsidR="00855A3C" w:rsidRPr="009D515A" w:rsidRDefault="00855A3C" w:rsidP="00855A3C">
            <w:pPr>
              <w:spacing w:line="360" w:lineRule="auto"/>
              <w:jc w:val="center"/>
              <w:rPr>
                <w:lang w:val="pt-PT"/>
              </w:rPr>
            </w:pPr>
            <w:r w:rsidRPr="009D515A">
              <w:rPr>
                <w:lang w:val="pt-PT"/>
              </w:rPr>
              <w:t>9 (08)</w:t>
            </w:r>
          </w:p>
        </w:tc>
        <w:tc>
          <w:tcPr>
            <w:tcW w:w="5845" w:type="dxa"/>
            <w:gridSpan w:val="2"/>
          </w:tcPr>
          <w:p w14:paraId="09015A12" w14:textId="77777777" w:rsidR="00855A3C" w:rsidRPr="009D515A" w:rsidRDefault="00855A3C" w:rsidP="00855A3C">
            <w:pPr>
              <w:spacing w:line="360" w:lineRule="auto"/>
              <w:rPr>
                <w:lang w:val="pt-PT"/>
              </w:rPr>
            </w:pPr>
            <w:r w:rsidRPr="009D515A">
              <w:rPr>
                <w:lang w:val="pt-PT"/>
              </w:rPr>
              <w:t>Data da Geração do Ficheiro (AAAAMMDD)</w:t>
            </w:r>
          </w:p>
        </w:tc>
      </w:tr>
      <w:tr w:rsidR="00855A3C" w:rsidRPr="009D515A" w14:paraId="09015A19" w14:textId="77777777" w:rsidTr="00855A3C">
        <w:trPr>
          <w:jc w:val="center"/>
        </w:trPr>
        <w:tc>
          <w:tcPr>
            <w:tcW w:w="1173" w:type="dxa"/>
          </w:tcPr>
          <w:p w14:paraId="09015A14" w14:textId="77777777" w:rsidR="00855A3C" w:rsidRPr="009D515A" w:rsidRDefault="00855A3C" w:rsidP="00855A3C">
            <w:pPr>
              <w:spacing w:line="360" w:lineRule="auto"/>
              <w:jc w:val="center"/>
              <w:rPr>
                <w:lang w:val="pt-PT"/>
              </w:rPr>
            </w:pPr>
            <w:r w:rsidRPr="009D515A">
              <w:rPr>
                <w:lang w:val="pt-PT"/>
              </w:rPr>
              <w:t>G.03</w:t>
            </w:r>
          </w:p>
        </w:tc>
        <w:tc>
          <w:tcPr>
            <w:tcW w:w="635" w:type="dxa"/>
          </w:tcPr>
          <w:p w14:paraId="09015A15" w14:textId="77777777" w:rsidR="00855A3C" w:rsidRPr="009D515A" w:rsidRDefault="00855A3C" w:rsidP="00855A3C">
            <w:pPr>
              <w:spacing w:line="360" w:lineRule="auto"/>
              <w:jc w:val="center"/>
              <w:rPr>
                <w:lang w:val="pt-PT"/>
              </w:rPr>
            </w:pPr>
            <w:r w:rsidRPr="009D515A">
              <w:rPr>
                <w:lang w:val="pt-PT"/>
              </w:rPr>
              <w:t>12</w:t>
            </w:r>
          </w:p>
        </w:tc>
        <w:tc>
          <w:tcPr>
            <w:tcW w:w="667" w:type="dxa"/>
          </w:tcPr>
          <w:p w14:paraId="09015A16" w14:textId="77777777" w:rsidR="00855A3C" w:rsidRPr="009D515A" w:rsidRDefault="00855A3C" w:rsidP="00855A3C">
            <w:pPr>
              <w:spacing w:line="360" w:lineRule="auto"/>
              <w:jc w:val="center"/>
              <w:rPr>
                <w:lang w:val="pt-PT"/>
              </w:rPr>
            </w:pPr>
            <w:r w:rsidRPr="009D515A">
              <w:rPr>
                <w:lang w:val="pt-PT"/>
              </w:rPr>
              <w:t>35</w:t>
            </w:r>
          </w:p>
        </w:tc>
        <w:tc>
          <w:tcPr>
            <w:tcW w:w="1249" w:type="dxa"/>
          </w:tcPr>
          <w:p w14:paraId="09015A17" w14:textId="77777777" w:rsidR="00855A3C" w:rsidRPr="009D515A" w:rsidRDefault="00855A3C" w:rsidP="00855A3C">
            <w:pPr>
              <w:spacing w:line="360" w:lineRule="auto"/>
              <w:jc w:val="center"/>
              <w:rPr>
                <w:lang w:val="pt-PT"/>
              </w:rPr>
            </w:pPr>
            <w:r w:rsidRPr="009D515A">
              <w:rPr>
                <w:lang w:val="pt-PT"/>
              </w:rPr>
              <w:t>X (24)</w:t>
            </w:r>
          </w:p>
        </w:tc>
        <w:tc>
          <w:tcPr>
            <w:tcW w:w="5845" w:type="dxa"/>
            <w:gridSpan w:val="2"/>
          </w:tcPr>
          <w:p w14:paraId="09015A18" w14:textId="77777777" w:rsidR="00855A3C" w:rsidRPr="009D515A" w:rsidRDefault="00855A3C" w:rsidP="00855A3C">
            <w:pPr>
              <w:spacing w:line="360" w:lineRule="auto"/>
              <w:rPr>
                <w:lang w:val="pt-PT"/>
              </w:rPr>
            </w:pPr>
            <w:r w:rsidRPr="009D515A">
              <w:rPr>
                <w:lang w:val="pt-PT"/>
              </w:rPr>
              <w:t>Reservado para o futuro</w:t>
            </w:r>
          </w:p>
        </w:tc>
      </w:tr>
      <w:tr w:rsidR="00855A3C" w:rsidRPr="009D515A" w14:paraId="09015A1F" w14:textId="77777777" w:rsidTr="00855A3C">
        <w:trPr>
          <w:jc w:val="center"/>
        </w:trPr>
        <w:tc>
          <w:tcPr>
            <w:tcW w:w="9569" w:type="dxa"/>
            <w:gridSpan w:val="6"/>
          </w:tcPr>
          <w:p w14:paraId="09015A1A" w14:textId="77777777" w:rsidR="00855A3C" w:rsidRPr="009D515A" w:rsidRDefault="00855A3C" w:rsidP="00855A3C">
            <w:pPr>
              <w:spacing w:after="120"/>
              <w:rPr>
                <w:b/>
                <w:lang w:val="pt-PT"/>
              </w:rPr>
            </w:pPr>
            <w:r w:rsidRPr="009D515A">
              <w:rPr>
                <w:b/>
                <w:lang w:val="pt-PT"/>
              </w:rPr>
              <w:t xml:space="preserve">DESCRIÇÃO DOS CAMPOS DO REGISTO “HW1” </w:t>
            </w:r>
          </w:p>
          <w:p w14:paraId="09015A1B" w14:textId="77777777" w:rsidR="00855A3C" w:rsidRPr="009D515A" w:rsidRDefault="00855A3C" w:rsidP="00855A3C">
            <w:pPr>
              <w:rPr>
                <w:lang w:val="pt-PT"/>
              </w:rPr>
            </w:pPr>
            <w:r w:rsidRPr="009D515A">
              <w:rPr>
                <w:lang w:val="pt-PT"/>
              </w:rPr>
              <w:t>G .01 – Referência do Registo = “HW1” (</w:t>
            </w:r>
            <w:proofErr w:type="spellStart"/>
            <w:r w:rsidRPr="009D515A">
              <w:rPr>
                <w:lang w:val="pt-PT"/>
              </w:rPr>
              <w:t>Header</w:t>
            </w:r>
            <w:proofErr w:type="spellEnd"/>
            <w:r w:rsidRPr="009D515A">
              <w:rPr>
                <w:lang w:val="pt-PT"/>
              </w:rPr>
              <w:t xml:space="preserve"> </w:t>
            </w:r>
            <w:proofErr w:type="spellStart"/>
            <w:r w:rsidRPr="009D515A">
              <w:rPr>
                <w:lang w:val="pt-PT"/>
              </w:rPr>
              <w:t>Orders</w:t>
            </w:r>
            <w:proofErr w:type="spellEnd"/>
            <w:r w:rsidRPr="009D515A">
              <w:rPr>
                <w:lang w:val="pt-PT"/>
              </w:rPr>
              <w:t>)</w:t>
            </w:r>
          </w:p>
          <w:p w14:paraId="09015A1C" w14:textId="77777777" w:rsidR="00855A3C" w:rsidRPr="009D515A" w:rsidRDefault="00855A3C" w:rsidP="00855A3C">
            <w:pPr>
              <w:rPr>
                <w:lang w:val="pt-PT"/>
              </w:rPr>
            </w:pPr>
            <w:r w:rsidRPr="009D515A">
              <w:rPr>
                <w:lang w:val="pt-PT"/>
              </w:rPr>
              <w:t xml:space="preserve">G .02 – Data de geração do ficheiro Ano/Mês/Dia </w:t>
            </w:r>
          </w:p>
          <w:p w14:paraId="09015A1D" w14:textId="77777777" w:rsidR="00855A3C" w:rsidRPr="009D515A" w:rsidRDefault="00855A3C" w:rsidP="00855A3C">
            <w:pPr>
              <w:rPr>
                <w:lang w:val="pt-PT"/>
              </w:rPr>
            </w:pPr>
            <w:r w:rsidRPr="009D515A">
              <w:rPr>
                <w:lang w:val="pt-PT"/>
              </w:rPr>
              <w:t>G .03 – Reservado para o futuro</w:t>
            </w:r>
          </w:p>
          <w:p w14:paraId="09015A1E" w14:textId="77777777" w:rsidR="00855A3C" w:rsidRPr="009D515A" w:rsidRDefault="00855A3C" w:rsidP="00855A3C">
            <w:pPr>
              <w:rPr>
                <w:lang w:val="pt-PT"/>
              </w:rPr>
            </w:pPr>
          </w:p>
        </w:tc>
      </w:tr>
    </w:tbl>
    <w:p w14:paraId="09015A20" w14:textId="77777777" w:rsidR="00855A3C" w:rsidRPr="009D515A" w:rsidRDefault="00855A3C" w:rsidP="00855A3C">
      <w:pPr>
        <w:rPr>
          <w:lang w:val="pt-PT"/>
        </w:rPr>
      </w:pPr>
    </w:p>
    <w:p w14:paraId="09015A21" w14:textId="77777777" w:rsidR="006B5EEE" w:rsidRPr="009D515A" w:rsidRDefault="006B5EEE" w:rsidP="00855A3C">
      <w:pPr>
        <w:rPr>
          <w:lang w:val="pt-PT"/>
        </w:rPr>
      </w:pPr>
    </w:p>
    <w:p w14:paraId="09015A22" w14:textId="77777777" w:rsidR="006B5EEE" w:rsidRPr="009D515A" w:rsidRDefault="006B5EEE" w:rsidP="00855A3C">
      <w:pPr>
        <w:rPr>
          <w:lang w:val="pt-PT"/>
        </w:rPr>
      </w:pPr>
    </w:p>
    <w:p w14:paraId="09015A23" w14:textId="77777777" w:rsidR="00855A3C" w:rsidRPr="009D515A" w:rsidRDefault="00855A3C" w:rsidP="00985D07">
      <w:pPr>
        <w:pStyle w:val="Heading4"/>
        <w:numPr>
          <w:ilvl w:val="3"/>
          <w:numId w:val="29"/>
        </w:numPr>
        <w:spacing w:line="360" w:lineRule="atLeast"/>
        <w:rPr>
          <w:lang w:val="pt-PT"/>
        </w:rPr>
      </w:pPr>
      <w:r w:rsidRPr="009D515A">
        <w:rPr>
          <w:lang w:val="pt-PT"/>
        </w:rPr>
        <w:t>Valores de Prémios:</w:t>
      </w:r>
    </w:p>
    <w:p w14:paraId="09015A24" w14:textId="77777777" w:rsidR="00855A3C" w:rsidRPr="009D515A" w:rsidRDefault="00855A3C" w:rsidP="00855A3C">
      <w:pPr>
        <w:rPr>
          <w:b/>
          <w:u w:val="single"/>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5904"/>
      </w:tblGrid>
      <w:tr w:rsidR="00855A3C" w:rsidRPr="009D515A" w14:paraId="09015A26" w14:textId="77777777" w:rsidTr="00855A3C">
        <w:trPr>
          <w:tblHeader/>
          <w:jc w:val="center"/>
        </w:trPr>
        <w:tc>
          <w:tcPr>
            <w:tcW w:w="9536" w:type="dxa"/>
            <w:gridSpan w:val="5"/>
            <w:shd w:val="clear" w:color="auto" w:fill="0099CC"/>
          </w:tcPr>
          <w:p w14:paraId="09015A25"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A2B" w14:textId="77777777" w:rsidTr="00855A3C">
        <w:trPr>
          <w:tblHeader/>
          <w:jc w:val="center"/>
        </w:trPr>
        <w:tc>
          <w:tcPr>
            <w:tcW w:w="1173" w:type="dxa"/>
            <w:vMerge w:val="restart"/>
            <w:shd w:val="clear" w:color="auto" w:fill="0099CC"/>
          </w:tcPr>
          <w:p w14:paraId="09015A27"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A28"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A29" w14:textId="77777777" w:rsidR="00855A3C" w:rsidRPr="009D515A" w:rsidRDefault="00855A3C" w:rsidP="00855A3C">
            <w:pPr>
              <w:jc w:val="center"/>
              <w:rPr>
                <w:b/>
                <w:color w:val="FFFFFF"/>
                <w:lang w:val="pt-PT"/>
              </w:rPr>
            </w:pPr>
            <w:r w:rsidRPr="009D515A">
              <w:rPr>
                <w:b/>
                <w:color w:val="FFFFFF"/>
                <w:lang w:val="pt-PT"/>
              </w:rPr>
              <w:t>PICTURE</w:t>
            </w:r>
          </w:p>
        </w:tc>
        <w:tc>
          <w:tcPr>
            <w:tcW w:w="5904" w:type="dxa"/>
            <w:vMerge w:val="restart"/>
            <w:shd w:val="clear" w:color="auto" w:fill="0099CC"/>
          </w:tcPr>
          <w:p w14:paraId="09015A2A"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A31" w14:textId="77777777" w:rsidTr="00855A3C">
        <w:trPr>
          <w:tblHeader/>
          <w:jc w:val="center"/>
        </w:trPr>
        <w:tc>
          <w:tcPr>
            <w:tcW w:w="1173" w:type="dxa"/>
            <w:vMerge/>
          </w:tcPr>
          <w:p w14:paraId="09015A2C" w14:textId="77777777" w:rsidR="00855A3C" w:rsidRPr="009D515A" w:rsidRDefault="00855A3C" w:rsidP="00855A3C">
            <w:pPr>
              <w:jc w:val="center"/>
              <w:rPr>
                <w:lang w:val="pt-PT"/>
              </w:rPr>
            </w:pPr>
          </w:p>
        </w:tc>
        <w:tc>
          <w:tcPr>
            <w:tcW w:w="635" w:type="dxa"/>
            <w:shd w:val="clear" w:color="auto" w:fill="0099CC"/>
          </w:tcPr>
          <w:p w14:paraId="09015A2D"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A2E"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A2F" w14:textId="77777777" w:rsidR="00855A3C" w:rsidRPr="009D515A" w:rsidRDefault="00855A3C" w:rsidP="00855A3C">
            <w:pPr>
              <w:jc w:val="center"/>
              <w:rPr>
                <w:lang w:val="pt-PT"/>
              </w:rPr>
            </w:pPr>
          </w:p>
        </w:tc>
        <w:tc>
          <w:tcPr>
            <w:tcW w:w="5904" w:type="dxa"/>
            <w:vMerge/>
          </w:tcPr>
          <w:p w14:paraId="09015A30" w14:textId="77777777" w:rsidR="00855A3C" w:rsidRPr="009D515A" w:rsidRDefault="00855A3C" w:rsidP="00855A3C">
            <w:pPr>
              <w:jc w:val="center"/>
              <w:rPr>
                <w:lang w:val="pt-PT"/>
              </w:rPr>
            </w:pPr>
          </w:p>
        </w:tc>
      </w:tr>
      <w:tr w:rsidR="00855A3C" w:rsidRPr="009D515A" w14:paraId="09015A37" w14:textId="77777777" w:rsidTr="00855A3C">
        <w:trPr>
          <w:jc w:val="center"/>
        </w:trPr>
        <w:tc>
          <w:tcPr>
            <w:tcW w:w="1173" w:type="dxa"/>
          </w:tcPr>
          <w:p w14:paraId="09015A32"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A33"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A34"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A35" w14:textId="77777777" w:rsidR="00855A3C" w:rsidRPr="009D515A" w:rsidRDefault="00855A3C" w:rsidP="00855A3C">
            <w:pPr>
              <w:spacing w:line="360" w:lineRule="auto"/>
              <w:jc w:val="center"/>
              <w:rPr>
                <w:lang w:val="pt-PT"/>
              </w:rPr>
            </w:pPr>
            <w:r w:rsidRPr="009D515A">
              <w:rPr>
                <w:lang w:val="pt-PT"/>
              </w:rPr>
              <w:t>X (03)</w:t>
            </w:r>
          </w:p>
        </w:tc>
        <w:tc>
          <w:tcPr>
            <w:tcW w:w="5904" w:type="dxa"/>
          </w:tcPr>
          <w:p w14:paraId="09015A36" w14:textId="77777777" w:rsidR="00855A3C" w:rsidRPr="009D515A" w:rsidRDefault="00855A3C" w:rsidP="00855A3C">
            <w:pPr>
              <w:spacing w:line="360" w:lineRule="auto"/>
              <w:rPr>
                <w:lang w:val="pt-PT"/>
              </w:rPr>
            </w:pPr>
            <w:r w:rsidRPr="009D515A">
              <w:rPr>
                <w:lang w:val="pt-PT"/>
              </w:rPr>
              <w:t>Referência do Registo HW2</w:t>
            </w:r>
          </w:p>
        </w:tc>
      </w:tr>
      <w:tr w:rsidR="00855A3C" w:rsidRPr="009D515A" w14:paraId="09015A3D" w14:textId="77777777" w:rsidTr="00855A3C">
        <w:trPr>
          <w:jc w:val="center"/>
        </w:trPr>
        <w:tc>
          <w:tcPr>
            <w:tcW w:w="1173" w:type="dxa"/>
          </w:tcPr>
          <w:p w14:paraId="09015A38"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A39"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A3A" w14:textId="77777777" w:rsidR="00855A3C" w:rsidRPr="009D515A" w:rsidRDefault="00855A3C" w:rsidP="00855A3C">
            <w:pPr>
              <w:spacing w:line="360" w:lineRule="auto"/>
              <w:jc w:val="center"/>
              <w:rPr>
                <w:lang w:val="pt-PT"/>
              </w:rPr>
            </w:pPr>
            <w:r w:rsidRPr="009D515A">
              <w:rPr>
                <w:lang w:val="pt-PT"/>
              </w:rPr>
              <w:t>5</w:t>
            </w:r>
          </w:p>
        </w:tc>
        <w:tc>
          <w:tcPr>
            <w:tcW w:w="1157" w:type="dxa"/>
          </w:tcPr>
          <w:p w14:paraId="09015A3B" w14:textId="77777777" w:rsidR="00855A3C" w:rsidRPr="009D515A" w:rsidRDefault="00855A3C" w:rsidP="00855A3C">
            <w:pPr>
              <w:spacing w:line="360" w:lineRule="auto"/>
              <w:jc w:val="center"/>
              <w:rPr>
                <w:lang w:val="pt-PT"/>
              </w:rPr>
            </w:pPr>
            <w:r w:rsidRPr="009D515A">
              <w:rPr>
                <w:lang w:val="pt-PT"/>
              </w:rPr>
              <w:t>9 (02)</w:t>
            </w:r>
          </w:p>
        </w:tc>
        <w:tc>
          <w:tcPr>
            <w:tcW w:w="5904" w:type="dxa"/>
          </w:tcPr>
          <w:p w14:paraId="09015A3C" w14:textId="77777777" w:rsidR="00855A3C" w:rsidRPr="009D515A" w:rsidRDefault="00855A3C" w:rsidP="00855A3C">
            <w:pPr>
              <w:spacing w:line="360" w:lineRule="auto"/>
              <w:rPr>
                <w:lang w:val="pt-PT"/>
              </w:rPr>
            </w:pPr>
            <w:r w:rsidRPr="009D515A">
              <w:rPr>
                <w:lang w:val="pt-PT"/>
              </w:rPr>
              <w:t>Número de Jogo</w:t>
            </w:r>
          </w:p>
        </w:tc>
      </w:tr>
      <w:tr w:rsidR="00855A3C" w:rsidRPr="009D515A" w14:paraId="09015A43" w14:textId="77777777" w:rsidTr="00855A3C">
        <w:trPr>
          <w:jc w:val="center"/>
        </w:trPr>
        <w:tc>
          <w:tcPr>
            <w:tcW w:w="1173" w:type="dxa"/>
          </w:tcPr>
          <w:p w14:paraId="09015A3E" w14:textId="77777777" w:rsidR="00855A3C" w:rsidRPr="009D515A" w:rsidRDefault="00855A3C" w:rsidP="00855A3C">
            <w:pPr>
              <w:spacing w:line="360" w:lineRule="auto"/>
              <w:jc w:val="center"/>
              <w:rPr>
                <w:lang w:val="pt-PT"/>
              </w:rPr>
            </w:pPr>
            <w:r w:rsidRPr="009D515A">
              <w:rPr>
                <w:lang w:val="pt-PT"/>
              </w:rPr>
              <w:t>G.03</w:t>
            </w:r>
          </w:p>
        </w:tc>
        <w:tc>
          <w:tcPr>
            <w:tcW w:w="635" w:type="dxa"/>
          </w:tcPr>
          <w:p w14:paraId="09015A3F" w14:textId="77777777" w:rsidR="00855A3C" w:rsidRPr="009D515A" w:rsidRDefault="00855A3C" w:rsidP="00855A3C">
            <w:pPr>
              <w:spacing w:line="360" w:lineRule="auto"/>
              <w:jc w:val="center"/>
              <w:rPr>
                <w:lang w:val="pt-PT"/>
              </w:rPr>
            </w:pPr>
            <w:r w:rsidRPr="009D515A">
              <w:rPr>
                <w:lang w:val="pt-PT"/>
              </w:rPr>
              <w:t>6</w:t>
            </w:r>
          </w:p>
        </w:tc>
        <w:tc>
          <w:tcPr>
            <w:tcW w:w="667" w:type="dxa"/>
          </w:tcPr>
          <w:p w14:paraId="09015A40" w14:textId="77777777" w:rsidR="00855A3C" w:rsidRPr="009D515A" w:rsidRDefault="00855A3C" w:rsidP="00855A3C">
            <w:pPr>
              <w:spacing w:line="360" w:lineRule="auto"/>
              <w:jc w:val="center"/>
              <w:rPr>
                <w:lang w:val="pt-PT"/>
              </w:rPr>
            </w:pPr>
            <w:r w:rsidRPr="009D515A">
              <w:rPr>
                <w:lang w:val="pt-PT"/>
              </w:rPr>
              <w:t>12</w:t>
            </w:r>
          </w:p>
        </w:tc>
        <w:tc>
          <w:tcPr>
            <w:tcW w:w="1157" w:type="dxa"/>
          </w:tcPr>
          <w:p w14:paraId="09015A41" w14:textId="77777777" w:rsidR="00855A3C" w:rsidRPr="009D515A" w:rsidRDefault="00855A3C" w:rsidP="00855A3C">
            <w:pPr>
              <w:spacing w:line="360" w:lineRule="auto"/>
              <w:jc w:val="center"/>
              <w:rPr>
                <w:lang w:val="pt-PT"/>
              </w:rPr>
            </w:pPr>
            <w:r w:rsidRPr="009D515A">
              <w:rPr>
                <w:lang w:val="pt-PT"/>
              </w:rPr>
              <w:t>9 (07)</w:t>
            </w:r>
          </w:p>
        </w:tc>
        <w:tc>
          <w:tcPr>
            <w:tcW w:w="5904" w:type="dxa"/>
          </w:tcPr>
          <w:p w14:paraId="09015A42" w14:textId="77777777" w:rsidR="00855A3C" w:rsidRPr="009D515A" w:rsidRDefault="00855A3C" w:rsidP="00855A3C">
            <w:pPr>
              <w:spacing w:line="360" w:lineRule="auto"/>
              <w:rPr>
                <w:lang w:val="pt-PT"/>
              </w:rPr>
            </w:pPr>
            <w:r w:rsidRPr="009D515A">
              <w:rPr>
                <w:lang w:val="pt-PT"/>
              </w:rPr>
              <w:t>Sorteio (CCCAAAA)</w:t>
            </w:r>
          </w:p>
        </w:tc>
      </w:tr>
      <w:tr w:rsidR="00855A3C" w:rsidRPr="009D515A" w14:paraId="09015A49" w14:textId="77777777" w:rsidTr="00855A3C">
        <w:trPr>
          <w:jc w:val="center"/>
        </w:trPr>
        <w:tc>
          <w:tcPr>
            <w:tcW w:w="1173" w:type="dxa"/>
          </w:tcPr>
          <w:p w14:paraId="09015A44" w14:textId="77777777" w:rsidR="00855A3C" w:rsidRPr="009D515A" w:rsidRDefault="00855A3C" w:rsidP="00855A3C">
            <w:pPr>
              <w:spacing w:line="360" w:lineRule="auto"/>
              <w:jc w:val="center"/>
              <w:rPr>
                <w:lang w:val="pt-PT"/>
              </w:rPr>
            </w:pPr>
            <w:r w:rsidRPr="009D515A">
              <w:rPr>
                <w:lang w:val="pt-PT"/>
              </w:rPr>
              <w:t>G.04</w:t>
            </w:r>
          </w:p>
        </w:tc>
        <w:tc>
          <w:tcPr>
            <w:tcW w:w="635" w:type="dxa"/>
          </w:tcPr>
          <w:p w14:paraId="09015A45" w14:textId="77777777" w:rsidR="00855A3C" w:rsidRPr="009D515A" w:rsidRDefault="00855A3C" w:rsidP="00855A3C">
            <w:pPr>
              <w:spacing w:line="360" w:lineRule="auto"/>
              <w:jc w:val="center"/>
              <w:rPr>
                <w:lang w:val="pt-PT"/>
              </w:rPr>
            </w:pPr>
            <w:r w:rsidRPr="009D515A">
              <w:rPr>
                <w:lang w:val="pt-PT"/>
              </w:rPr>
              <w:t>13</w:t>
            </w:r>
          </w:p>
        </w:tc>
        <w:tc>
          <w:tcPr>
            <w:tcW w:w="667" w:type="dxa"/>
          </w:tcPr>
          <w:p w14:paraId="09015A46" w14:textId="77777777" w:rsidR="00855A3C" w:rsidRPr="009D515A" w:rsidRDefault="00855A3C" w:rsidP="00855A3C">
            <w:pPr>
              <w:spacing w:line="360" w:lineRule="auto"/>
              <w:jc w:val="center"/>
              <w:rPr>
                <w:lang w:val="pt-PT"/>
              </w:rPr>
            </w:pPr>
            <w:r w:rsidRPr="009D515A">
              <w:rPr>
                <w:lang w:val="pt-PT"/>
              </w:rPr>
              <w:t>25</w:t>
            </w:r>
          </w:p>
        </w:tc>
        <w:tc>
          <w:tcPr>
            <w:tcW w:w="1157" w:type="dxa"/>
          </w:tcPr>
          <w:p w14:paraId="09015A47" w14:textId="77777777" w:rsidR="00855A3C" w:rsidRPr="009D515A" w:rsidRDefault="00855A3C" w:rsidP="00855A3C">
            <w:pPr>
              <w:spacing w:line="360" w:lineRule="auto"/>
              <w:jc w:val="center"/>
              <w:rPr>
                <w:lang w:val="pt-PT"/>
              </w:rPr>
            </w:pPr>
            <w:r w:rsidRPr="009D515A">
              <w:rPr>
                <w:lang w:val="pt-PT"/>
              </w:rPr>
              <w:t>9 (11) V99</w:t>
            </w:r>
          </w:p>
        </w:tc>
        <w:tc>
          <w:tcPr>
            <w:tcW w:w="5904" w:type="dxa"/>
          </w:tcPr>
          <w:p w14:paraId="09015A48" w14:textId="77777777" w:rsidR="00855A3C" w:rsidRPr="009D515A" w:rsidRDefault="00855A3C" w:rsidP="00855A3C">
            <w:pPr>
              <w:spacing w:line="360" w:lineRule="auto"/>
              <w:rPr>
                <w:lang w:val="pt-PT"/>
              </w:rPr>
            </w:pPr>
            <w:r w:rsidRPr="009D515A">
              <w:rPr>
                <w:lang w:val="pt-PT"/>
              </w:rPr>
              <w:t>Valor Movimento</w:t>
            </w:r>
          </w:p>
        </w:tc>
      </w:tr>
      <w:tr w:rsidR="00855A3C" w:rsidRPr="009D515A" w14:paraId="09015A4F" w14:textId="77777777" w:rsidTr="00855A3C">
        <w:trPr>
          <w:jc w:val="center"/>
        </w:trPr>
        <w:tc>
          <w:tcPr>
            <w:tcW w:w="1173" w:type="dxa"/>
          </w:tcPr>
          <w:p w14:paraId="09015A4A" w14:textId="77777777" w:rsidR="00855A3C" w:rsidRPr="009D515A" w:rsidRDefault="00855A3C" w:rsidP="00855A3C">
            <w:pPr>
              <w:spacing w:line="360" w:lineRule="auto"/>
              <w:jc w:val="center"/>
              <w:rPr>
                <w:lang w:val="pt-PT"/>
              </w:rPr>
            </w:pPr>
            <w:r w:rsidRPr="009D515A">
              <w:rPr>
                <w:lang w:val="pt-PT"/>
              </w:rPr>
              <w:t>G.05</w:t>
            </w:r>
          </w:p>
        </w:tc>
        <w:tc>
          <w:tcPr>
            <w:tcW w:w="635" w:type="dxa"/>
          </w:tcPr>
          <w:p w14:paraId="09015A4B" w14:textId="77777777" w:rsidR="00855A3C" w:rsidRPr="009D515A" w:rsidRDefault="00855A3C" w:rsidP="00855A3C">
            <w:pPr>
              <w:spacing w:line="360" w:lineRule="auto"/>
              <w:jc w:val="center"/>
              <w:rPr>
                <w:lang w:val="pt-PT"/>
              </w:rPr>
            </w:pPr>
            <w:r w:rsidRPr="009D515A">
              <w:rPr>
                <w:lang w:val="pt-PT"/>
              </w:rPr>
              <w:t>26</w:t>
            </w:r>
          </w:p>
        </w:tc>
        <w:tc>
          <w:tcPr>
            <w:tcW w:w="667" w:type="dxa"/>
          </w:tcPr>
          <w:p w14:paraId="09015A4C" w14:textId="77777777" w:rsidR="00855A3C" w:rsidRPr="009D515A" w:rsidRDefault="00855A3C" w:rsidP="00855A3C">
            <w:pPr>
              <w:spacing w:line="360" w:lineRule="auto"/>
              <w:jc w:val="center"/>
              <w:rPr>
                <w:lang w:val="pt-PT"/>
              </w:rPr>
            </w:pPr>
            <w:r w:rsidRPr="009D515A">
              <w:rPr>
                <w:lang w:val="pt-PT"/>
              </w:rPr>
              <w:t>29</w:t>
            </w:r>
          </w:p>
        </w:tc>
        <w:tc>
          <w:tcPr>
            <w:tcW w:w="1157" w:type="dxa"/>
          </w:tcPr>
          <w:p w14:paraId="09015A4D" w14:textId="77777777" w:rsidR="00855A3C" w:rsidRPr="009D515A" w:rsidRDefault="00855A3C" w:rsidP="00855A3C">
            <w:pPr>
              <w:spacing w:line="360" w:lineRule="auto"/>
              <w:jc w:val="center"/>
              <w:rPr>
                <w:lang w:val="pt-PT"/>
              </w:rPr>
            </w:pPr>
            <w:r w:rsidRPr="009D515A">
              <w:rPr>
                <w:lang w:val="pt-PT"/>
              </w:rPr>
              <w:t>9 (04)</w:t>
            </w:r>
          </w:p>
        </w:tc>
        <w:tc>
          <w:tcPr>
            <w:tcW w:w="5904" w:type="dxa"/>
          </w:tcPr>
          <w:p w14:paraId="09015A4E" w14:textId="77777777" w:rsidR="00855A3C" w:rsidRPr="009D515A" w:rsidRDefault="00855A3C" w:rsidP="00855A3C">
            <w:pPr>
              <w:spacing w:line="360" w:lineRule="auto"/>
              <w:rPr>
                <w:lang w:val="pt-PT"/>
              </w:rPr>
            </w:pPr>
            <w:r w:rsidRPr="009D515A">
              <w:rPr>
                <w:lang w:val="pt-PT"/>
              </w:rPr>
              <w:t>Código Banco</w:t>
            </w:r>
          </w:p>
        </w:tc>
      </w:tr>
      <w:tr w:rsidR="00855A3C" w:rsidRPr="009D515A" w14:paraId="09015A55" w14:textId="77777777" w:rsidTr="00855A3C">
        <w:trPr>
          <w:jc w:val="center"/>
        </w:trPr>
        <w:tc>
          <w:tcPr>
            <w:tcW w:w="1173" w:type="dxa"/>
          </w:tcPr>
          <w:p w14:paraId="09015A50" w14:textId="77777777" w:rsidR="00855A3C" w:rsidRPr="009D515A" w:rsidRDefault="00855A3C" w:rsidP="00855A3C">
            <w:pPr>
              <w:spacing w:line="360" w:lineRule="auto"/>
              <w:jc w:val="center"/>
              <w:rPr>
                <w:lang w:val="pt-PT"/>
              </w:rPr>
            </w:pPr>
            <w:r w:rsidRPr="009D515A">
              <w:rPr>
                <w:lang w:val="pt-PT"/>
              </w:rPr>
              <w:t>G.06</w:t>
            </w:r>
          </w:p>
        </w:tc>
        <w:tc>
          <w:tcPr>
            <w:tcW w:w="635" w:type="dxa"/>
          </w:tcPr>
          <w:p w14:paraId="09015A51" w14:textId="77777777" w:rsidR="00855A3C" w:rsidRPr="009D515A" w:rsidRDefault="00855A3C" w:rsidP="00855A3C">
            <w:pPr>
              <w:spacing w:line="360" w:lineRule="auto"/>
              <w:jc w:val="center"/>
              <w:rPr>
                <w:lang w:val="pt-PT"/>
              </w:rPr>
            </w:pPr>
            <w:r w:rsidRPr="009D515A">
              <w:rPr>
                <w:lang w:val="pt-PT"/>
              </w:rPr>
              <w:t>30</w:t>
            </w:r>
          </w:p>
        </w:tc>
        <w:tc>
          <w:tcPr>
            <w:tcW w:w="667" w:type="dxa"/>
          </w:tcPr>
          <w:p w14:paraId="09015A52" w14:textId="77777777" w:rsidR="00855A3C" w:rsidRPr="009D515A" w:rsidRDefault="00855A3C" w:rsidP="00855A3C">
            <w:pPr>
              <w:spacing w:line="360" w:lineRule="auto"/>
              <w:jc w:val="center"/>
              <w:rPr>
                <w:lang w:val="pt-PT"/>
              </w:rPr>
            </w:pPr>
            <w:r w:rsidRPr="009D515A">
              <w:rPr>
                <w:lang w:val="pt-PT"/>
              </w:rPr>
              <w:t>35</w:t>
            </w:r>
          </w:p>
        </w:tc>
        <w:tc>
          <w:tcPr>
            <w:tcW w:w="1157" w:type="dxa"/>
          </w:tcPr>
          <w:p w14:paraId="09015A53" w14:textId="77777777" w:rsidR="00855A3C" w:rsidRPr="009D515A" w:rsidRDefault="00855A3C" w:rsidP="00855A3C">
            <w:pPr>
              <w:spacing w:line="360" w:lineRule="auto"/>
              <w:jc w:val="center"/>
              <w:rPr>
                <w:lang w:val="pt-PT"/>
              </w:rPr>
            </w:pPr>
            <w:r w:rsidRPr="009D515A">
              <w:rPr>
                <w:lang w:val="pt-PT"/>
              </w:rPr>
              <w:t>9 (06)</w:t>
            </w:r>
          </w:p>
        </w:tc>
        <w:tc>
          <w:tcPr>
            <w:tcW w:w="5904" w:type="dxa"/>
          </w:tcPr>
          <w:p w14:paraId="09015A54" w14:textId="77777777" w:rsidR="00855A3C" w:rsidRPr="009D515A" w:rsidRDefault="00855A3C" w:rsidP="00855A3C">
            <w:pPr>
              <w:spacing w:line="360" w:lineRule="auto"/>
              <w:rPr>
                <w:lang w:val="pt-PT"/>
              </w:rPr>
            </w:pPr>
            <w:r w:rsidRPr="009D515A">
              <w:rPr>
                <w:lang w:val="pt-PT"/>
              </w:rPr>
              <w:t>Total Ordens Pagamento</w:t>
            </w:r>
          </w:p>
        </w:tc>
      </w:tr>
      <w:tr w:rsidR="00855A3C" w:rsidRPr="00DF54B3" w14:paraId="09015A63" w14:textId="77777777" w:rsidTr="00855A3C">
        <w:trPr>
          <w:jc w:val="center"/>
        </w:trPr>
        <w:tc>
          <w:tcPr>
            <w:tcW w:w="9536" w:type="dxa"/>
            <w:gridSpan w:val="5"/>
          </w:tcPr>
          <w:p w14:paraId="09015A56" w14:textId="77777777" w:rsidR="00855A3C" w:rsidRPr="009D515A" w:rsidRDefault="00855A3C" w:rsidP="00855A3C">
            <w:pPr>
              <w:spacing w:after="120"/>
              <w:rPr>
                <w:b/>
                <w:lang w:val="pt-PT"/>
              </w:rPr>
            </w:pPr>
            <w:r w:rsidRPr="009D515A">
              <w:rPr>
                <w:b/>
                <w:lang w:val="pt-PT"/>
              </w:rPr>
              <w:t>DESCRIÇÃO DOS CAMPOS DO REGISTO VALORES DE PRÉMIOS</w:t>
            </w:r>
          </w:p>
          <w:p w14:paraId="09015A57" w14:textId="77777777" w:rsidR="00855A3C" w:rsidRPr="009D515A" w:rsidRDefault="00855A3C" w:rsidP="00855A3C">
            <w:pPr>
              <w:rPr>
                <w:lang w:val="pt-PT"/>
              </w:rPr>
            </w:pPr>
            <w:r w:rsidRPr="009D515A">
              <w:rPr>
                <w:lang w:val="pt-PT"/>
              </w:rPr>
              <w:t>G .01 – Referência do Registo</w:t>
            </w:r>
          </w:p>
          <w:p w14:paraId="09015A58" w14:textId="77777777" w:rsidR="00855A3C" w:rsidRPr="009D515A" w:rsidRDefault="00855A3C" w:rsidP="00855A3C">
            <w:pPr>
              <w:rPr>
                <w:lang w:val="pt-PT"/>
              </w:rPr>
            </w:pPr>
            <w:r w:rsidRPr="009D515A">
              <w:rPr>
                <w:lang w:val="pt-PT"/>
              </w:rPr>
              <w:t xml:space="preserve">             HW2 = Débito Prémios Ordens de Pagamento (Recebimento dos ficheiros do Banco – ODJ)</w:t>
            </w:r>
          </w:p>
          <w:p w14:paraId="09015A59" w14:textId="77777777" w:rsidR="00855A3C" w:rsidRPr="009D515A" w:rsidRDefault="00855A3C" w:rsidP="00855A3C">
            <w:pPr>
              <w:rPr>
                <w:lang w:val="pt-PT"/>
              </w:rPr>
            </w:pPr>
            <w:r w:rsidRPr="009D515A">
              <w:rPr>
                <w:lang w:val="pt-PT"/>
              </w:rPr>
              <w:t>G .02 – Número do Jogo</w:t>
            </w:r>
          </w:p>
          <w:p w14:paraId="09015A5A" w14:textId="77777777" w:rsidR="00855A3C" w:rsidRPr="009D515A" w:rsidRDefault="00A80A22" w:rsidP="00855A3C">
            <w:pPr>
              <w:widowControl w:val="0"/>
              <w:suppressAutoHyphens/>
              <w:spacing w:before="120" w:after="120"/>
              <w:rPr>
                <w:lang w:val="pt-PT"/>
              </w:rPr>
            </w:pPr>
            <w:r w:rsidRPr="009D515A">
              <w:rPr>
                <w:lang w:val="pt-PT"/>
              </w:rPr>
              <w:t xml:space="preserve">            </w:t>
            </w:r>
            <w:r w:rsidR="00855A3C" w:rsidRPr="009D515A">
              <w:rPr>
                <w:lang w:val="pt-PT"/>
              </w:rPr>
              <w:t xml:space="preserve">01 = </w:t>
            </w:r>
            <w:proofErr w:type="spellStart"/>
            <w:r w:rsidR="00855A3C" w:rsidRPr="009D515A">
              <w:rPr>
                <w:lang w:val="pt-PT"/>
              </w:rPr>
              <w:t>TotoBola</w:t>
            </w:r>
            <w:proofErr w:type="spellEnd"/>
            <w:r w:rsidR="00855A3C" w:rsidRPr="009D515A">
              <w:rPr>
                <w:lang w:val="pt-PT"/>
              </w:rPr>
              <w:t xml:space="preserve"> Normal           </w:t>
            </w:r>
            <w:r w:rsidRPr="009D515A">
              <w:rPr>
                <w:lang w:val="pt-PT"/>
              </w:rPr>
              <w:t xml:space="preserve">                 </w:t>
            </w:r>
            <w:r w:rsidR="00855A3C" w:rsidRPr="009D515A">
              <w:rPr>
                <w:lang w:val="pt-PT"/>
              </w:rPr>
              <w:t xml:space="preserve">04 = Lot2                                 07 = </w:t>
            </w:r>
            <w:proofErr w:type="spellStart"/>
            <w:r w:rsidR="00855A3C" w:rsidRPr="009D515A">
              <w:rPr>
                <w:lang w:val="pt-PT"/>
              </w:rPr>
              <w:t>TotolotoQ</w:t>
            </w:r>
            <w:proofErr w:type="spellEnd"/>
          </w:p>
          <w:p w14:paraId="09015A5B" w14:textId="77777777" w:rsidR="00855A3C" w:rsidRPr="009D515A" w:rsidRDefault="00953BC7" w:rsidP="00855A3C">
            <w:pPr>
              <w:widowControl w:val="0"/>
              <w:suppressAutoHyphens/>
              <w:spacing w:before="120" w:after="120"/>
              <w:rPr>
                <w:lang w:val="pt-PT"/>
              </w:rPr>
            </w:pPr>
            <w:r>
              <w:rPr>
                <w:lang w:val="pt-PT"/>
              </w:rPr>
              <w:lastRenderedPageBreak/>
              <w:t xml:space="preserve">            </w:t>
            </w:r>
            <w:r w:rsidR="00855A3C" w:rsidRPr="009D515A">
              <w:rPr>
                <w:lang w:val="pt-PT"/>
              </w:rPr>
              <w:t xml:space="preserve">02 = </w:t>
            </w:r>
            <w:proofErr w:type="spellStart"/>
            <w:r w:rsidR="00855A3C" w:rsidRPr="009D515A">
              <w:rPr>
                <w:lang w:val="pt-PT"/>
              </w:rPr>
              <w:t>TotoLolo</w:t>
            </w:r>
            <w:proofErr w:type="spellEnd"/>
            <w:r w:rsidR="00855A3C" w:rsidRPr="009D515A">
              <w:rPr>
                <w:lang w:val="pt-PT"/>
              </w:rPr>
              <w:t xml:space="preserve">                  </w:t>
            </w:r>
            <w:r w:rsidR="00FE4370" w:rsidRPr="009D515A">
              <w:rPr>
                <w:lang w:val="pt-PT"/>
              </w:rPr>
              <w:t xml:space="preserve">                      </w:t>
            </w:r>
            <w:r>
              <w:rPr>
                <w:lang w:val="pt-PT"/>
              </w:rPr>
              <w:t xml:space="preserve">  </w:t>
            </w:r>
            <w:r w:rsidR="00855A3C" w:rsidRPr="009D515A">
              <w:rPr>
                <w:lang w:val="pt-PT"/>
              </w:rPr>
              <w:t>05 = Joker</w:t>
            </w:r>
            <w:r w:rsidR="00A80A22" w:rsidRPr="009D515A">
              <w:rPr>
                <w:lang w:val="pt-PT"/>
              </w:rPr>
              <w:t xml:space="preserve">                              </w:t>
            </w:r>
            <w:r>
              <w:rPr>
                <w:lang w:val="pt-PT"/>
              </w:rPr>
              <w:t xml:space="preserve"> </w:t>
            </w:r>
            <w:r w:rsidR="00855A3C" w:rsidRPr="009D515A">
              <w:rPr>
                <w:lang w:val="pt-PT"/>
              </w:rPr>
              <w:t>10 = Totobola Extra 1</w:t>
            </w:r>
          </w:p>
          <w:p w14:paraId="09015A5C" w14:textId="77777777" w:rsidR="00855A3C" w:rsidRPr="00890EFF" w:rsidRDefault="00A80A22" w:rsidP="00855A3C">
            <w:pPr>
              <w:widowControl w:val="0"/>
              <w:suppressAutoHyphens/>
              <w:spacing w:before="120" w:after="120"/>
              <w:rPr>
                <w:lang w:val="pt-PT"/>
              </w:rPr>
            </w:pPr>
            <w:r w:rsidRPr="009D515A">
              <w:rPr>
                <w:lang w:val="pt-PT"/>
              </w:rPr>
              <w:t xml:space="preserve">            </w:t>
            </w:r>
            <w:r w:rsidR="00855A3C" w:rsidRPr="00890EFF">
              <w:rPr>
                <w:lang w:val="pt-PT"/>
              </w:rPr>
              <w:t xml:space="preserve">03 = </w:t>
            </w:r>
            <w:proofErr w:type="spellStart"/>
            <w:r w:rsidR="00855A3C" w:rsidRPr="00890EFF">
              <w:rPr>
                <w:lang w:val="pt-PT"/>
              </w:rPr>
              <w:t>TotoBola</w:t>
            </w:r>
            <w:proofErr w:type="spellEnd"/>
            <w:r w:rsidR="00855A3C" w:rsidRPr="00890EFF">
              <w:rPr>
                <w:lang w:val="pt-PT"/>
              </w:rPr>
              <w:t xml:space="preserve"> Extra 2    </w:t>
            </w:r>
            <w:r w:rsidRPr="00890EFF">
              <w:rPr>
                <w:lang w:val="pt-PT"/>
              </w:rPr>
              <w:t xml:space="preserve">                         </w:t>
            </w:r>
            <w:r w:rsidR="00855A3C" w:rsidRPr="00890EFF">
              <w:rPr>
                <w:lang w:val="pt-PT"/>
              </w:rPr>
              <w:t xml:space="preserve">06 = </w:t>
            </w:r>
            <w:proofErr w:type="spellStart"/>
            <w:r w:rsidR="00855A3C" w:rsidRPr="00890EFF">
              <w:rPr>
                <w:lang w:val="pt-PT"/>
              </w:rPr>
              <w:t>TotolotoS</w:t>
            </w:r>
            <w:proofErr w:type="spellEnd"/>
            <w:r w:rsidR="00855A3C" w:rsidRPr="00890EFF">
              <w:rPr>
                <w:lang w:val="pt-PT"/>
              </w:rPr>
              <w:t xml:space="preserve">                        11 = Euromilhões</w:t>
            </w:r>
          </w:p>
          <w:p w14:paraId="09015A5D" w14:textId="7144A0B1" w:rsidR="00953BC7" w:rsidRPr="009D515A" w:rsidRDefault="00953BC7" w:rsidP="00855A3C">
            <w:pPr>
              <w:widowControl w:val="0"/>
              <w:suppressAutoHyphens/>
              <w:spacing w:before="120" w:after="120"/>
              <w:rPr>
                <w:lang w:val="pt-PT"/>
              </w:rPr>
            </w:pPr>
            <w:r w:rsidRPr="00890EFF">
              <w:rPr>
                <w:lang w:val="pt-PT"/>
              </w:rPr>
              <w:t xml:space="preserve">           19 = </w:t>
            </w:r>
            <w:r w:rsidR="00FE06C3" w:rsidRPr="00890EFF">
              <w:rPr>
                <w:lang w:val="pt-PT"/>
              </w:rPr>
              <w:t>M1lhão</w:t>
            </w:r>
          </w:p>
          <w:p w14:paraId="09015A5E" w14:textId="77777777" w:rsidR="00855A3C" w:rsidRPr="009D515A" w:rsidRDefault="00855A3C" w:rsidP="00855A3C">
            <w:pPr>
              <w:rPr>
                <w:lang w:val="pt-PT"/>
              </w:rPr>
            </w:pPr>
            <w:r w:rsidRPr="009D515A">
              <w:rPr>
                <w:lang w:val="pt-PT"/>
              </w:rPr>
              <w:t>G .03 – Sorteio (Concurso/Ano)</w:t>
            </w:r>
          </w:p>
          <w:p w14:paraId="09015A5F" w14:textId="77777777" w:rsidR="00855A3C" w:rsidRPr="009D515A" w:rsidRDefault="00855A3C" w:rsidP="00855A3C">
            <w:pPr>
              <w:rPr>
                <w:lang w:val="pt-PT"/>
              </w:rPr>
            </w:pPr>
            <w:r w:rsidRPr="009D515A">
              <w:rPr>
                <w:lang w:val="pt-PT"/>
              </w:rPr>
              <w:t>G .04 – Valor a Movimentar</w:t>
            </w:r>
          </w:p>
          <w:p w14:paraId="09015A60" w14:textId="77777777" w:rsidR="00855A3C" w:rsidRPr="009D515A" w:rsidRDefault="00855A3C" w:rsidP="00855A3C">
            <w:pPr>
              <w:rPr>
                <w:lang w:val="pt-PT"/>
              </w:rPr>
            </w:pPr>
            <w:r w:rsidRPr="009D515A">
              <w:rPr>
                <w:lang w:val="pt-PT"/>
              </w:rPr>
              <w:t>G .05 – Código do Banco</w:t>
            </w:r>
          </w:p>
          <w:p w14:paraId="09015A61" w14:textId="77777777" w:rsidR="00855A3C" w:rsidRPr="009D515A" w:rsidRDefault="00855A3C" w:rsidP="00855A3C">
            <w:pPr>
              <w:rPr>
                <w:lang w:val="pt-PT"/>
              </w:rPr>
            </w:pPr>
            <w:r w:rsidRPr="009D515A">
              <w:rPr>
                <w:lang w:val="pt-PT"/>
              </w:rPr>
              <w:t>G .06 – Total de Ordens de Pagamento</w:t>
            </w:r>
          </w:p>
          <w:p w14:paraId="09015A62" w14:textId="77777777" w:rsidR="00855A3C" w:rsidRPr="009D515A" w:rsidRDefault="00855A3C" w:rsidP="00855A3C">
            <w:pPr>
              <w:rPr>
                <w:lang w:val="pt-PT"/>
              </w:rPr>
            </w:pPr>
          </w:p>
        </w:tc>
      </w:tr>
    </w:tbl>
    <w:p w14:paraId="09015A64" w14:textId="77777777" w:rsidR="00855A3C" w:rsidRPr="009D515A" w:rsidRDefault="00855A3C" w:rsidP="00985D07">
      <w:pPr>
        <w:pStyle w:val="Heading4"/>
        <w:numPr>
          <w:ilvl w:val="3"/>
          <w:numId w:val="29"/>
        </w:numPr>
        <w:spacing w:line="360" w:lineRule="atLeast"/>
        <w:rPr>
          <w:lang w:val="pt-PT"/>
        </w:rPr>
      </w:pPr>
      <w:r w:rsidRPr="009D515A">
        <w:rPr>
          <w:lang w:val="pt-PT"/>
        </w:rPr>
        <w:t>TRAILER:</w:t>
      </w:r>
    </w:p>
    <w:p w14:paraId="09015A65" w14:textId="77777777" w:rsidR="00855A3C" w:rsidRPr="009D515A" w:rsidRDefault="00855A3C" w:rsidP="00855A3C">
      <w:pPr>
        <w:rPr>
          <w:b/>
          <w:u w:val="single"/>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6030"/>
      </w:tblGrid>
      <w:tr w:rsidR="00855A3C" w:rsidRPr="009D515A" w14:paraId="09015A67" w14:textId="77777777" w:rsidTr="00855A3C">
        <w:trPr>
          <w:tblHeader/>
          <w:jc w:val="center"/>
        </w:trPr>
        <w:tc>
          <w:tcPr>
            <w:tcW w:w="9662" w:type="dxa"/>
            <w:gridSpan w:val="5"/>
            <w:shd w:val="clear" w:color="auto" w:fill="0099CC"/>
          </w:tcPr>
          <w:p w14:paraId="09015A66"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A6C" w14:textId="77777777" w:rsidTr="00855A3C">
        <w:trPr>
          <w:tblHeader/>
          <w:jc w:val="center"/>
        </w:trPr>
        <w:tc>
          <w:tcPr>
            <w:tcW w:w="1173" w:type="dxa"/>
            <w:vMerge w:val="restart"/>
            <w:shd w:val="clear" w:color="auto" w:fill="0099CC"/>
          </w:tcPr>
          <w:p w14:paraId="09015A68"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A69"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A6A" w14:textId="77777777" w:rsidR="00855A3C" w:rsidRPr="009D515A" w:rsidRDefault="00855A3C" w:rsidP="00855A3C">
            <w:pPr>
              <w:jc w:val="center"/>
              <w:rPr>
                <w:b/>
                <w:color w:val="FFFFFF"/>
                <w:lang w:val="pt-PT"/>
              </w:rPr>
            </w:pPr>
            <w:r w:rsidRPr="009D515A">
              <w:rPr>
                <w:b/>
                <w:color w:val="FFFFFF"/>
                <w:lang w:val="pt-PT"/>
              </w:rPr>
              <w:t>PICTURE</w:t>
            </w:r>
          </w:p>
        </w:tc>
        <w:tc>
          <w:tcPr>
            <w:tcW w:w="6030" w:type="dxa"/>
            <w:vMerge w:val="restart"/>
            <w:shd w:val="clear" w:color="auto" w:fill="0099CC"/>
          </w:tcPr>
          <w:p w14:paraId="09015A6B"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A72" w14:textId="77777777" w:rsidTr="00855A3C">
        <w:trPr>
          <w:tblHeader/>
          <w:jc w:val="center"/>
        </w:trPr>
        <w:tc>
          <w:tcPr>
            <w:tcW w:w="1173" w:type="dxa"/>
            <w:vMerge/>
          </w:tcPr>
          <w:p w14:paraId="09015A6D" w14:textId="77777777" w:rsidR="00855A3C" w:rsidRPr="009D515A" w:rsidRDefault="00855A3C" w:rsidP="00855A3C">
            <w:pPr>
              <w:jc w:val="center"/>
              <w:rPr>
                <w:lang w:val="pt-PT"/>
              </w:rPr>
            </w:pPr>
          </w:p>
        </w:tc>
        <w:tc>
          <w:tcPr>
            <w:tcW w:w="635" w:type="dxa"/>
            <w:shd w:val="clear" w:color="auto" w:fill="0099CC"/>
          </w:tcPr>
          <w:p w14:paraId="09015A6E"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A6F"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A70" w14:textId="77777777" w:rsidR="00855A3C" w:rsidRPr="009D515A" w:rsidRDefault="00855A3C" w:rsidP="00855A3C">
            <w:pPr>
              <w:jc w:val="center"/>
              <w:rPr>
                <w:lang w:val="pt-PT"/>
              </w:rPr>
            </w:pPr>
          </w:p>
        </w:tc>
        <w:tc>
          <w:tcPr>
            <w:tcW w:w="6030" w:type="dxa"/>
            <w:vMerge/>
          </w:tcPr>
          <w:p w14:paraId="09015A71" w14:textId="77777777" w:rsidR="00855A3C" w:rsidRPr="009D515A" w:rsidRDefault="00855A3C" w:rsidP="00855A3C">
            <w:pPr>
              <w:jc w:val="center"/>
              <w:rPr>
                <w:lang w:val="pt-PT"/>
              </w:rPr>
            </w:pPr>
          </w:p>
        </w:tc>
      </w:tr>
      <w:tr w:rsidR="00855A3C" w:rsidRPr="009D515A" w14:paraId="09015A78" w14:textId="77777777" w:rsidTr="00855A3C">
        <w:trPr>
          <w:jc w:val="center"/>
        </w:trPr>
        <w:tc>
          <w:tcPr>
            <w:tcW w:w="1173" w:type="dxa"/>
          </w:tcPr>
          <w:p w14:paraId="09015A73"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A74"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A75"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A76" w14:textId="77777777" w:rsidR="00855A3C" w:rsidRPr="009D515A" w:rsidRDefault="00855A3C" w:rsidP="00855A3C">
            <w:pPr>
              <w:spacing w:line="360" w:lineRule="auto"/>
              <w:jc w:val="center"/>
              <w:rPr>
                <w:lang w:val="pt-PT"/>
              </w:rPr>
            </w:pPr>
            <w:r w:rsidRPr="009D515A">
              <w:rPr>
                <w:lang w:val="pt-PT"/>
              </w:rPr>
              <w:t>X (03)</w:t>
            </w:r>
          </w:p>
        </w:tc>
        <w:tc>
          <w:tcPr>
            <w:tcW w:w="6030" w:type="dxa"/>
          </w:tcPr>
          <w:p w14:paraId="09015A77" w14:textId="77777777" w:rsidR="00855A3C" w:rsidRPr="009D515A" w:rsidRDefault="00855A3C" w:rsidP="00855A3C">
            <w:pPr>
              <w:spacing w:line="360" w:lineRule="auto"/>
              <w:rPr>
                <w:lang w:val="pt-PT"/>
              </w:rPr>
            </w:pPr>
            <w:r w:rsidRPr="009D515A">
              <w:rPr>
                <w:lang w:val="pt-PT"/>
              </w:rPr>
              <w:t>Referência do Registo = “HW9”</w:t>
            </w:r>
          </w:p>
        </w:tc>
      </w:tr>
      <w:tr w:rsidR="00855A3C" w:rsidRPr="009D515A" w14:paraId="09015A7E" w14:textId="77777777" w:rsidTr="00855A3C">
        <w:trPr>
          <w:jc w:val="center"/>
        </w:trPr>
        <w:tc>
          <w:tcPr>
            <w:tcW w:w="1173" w:type="dxa"/>
          </w:tcPr>
          <w:p w14:paraId="09015A79"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A7A"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A7B" w14:textId="77777777" w:rsidR="00855A3C" w:rsidRPr="009D515A" w:rsidRDefault="00855A3C" w:rsidP="00855A3C">
            <w:pPr>
              <w:spacing w:line="360" w:lineRule="auto"/>
              <w:jc w:val="center"/>
              <w:rPr>
                <w:lang w:val="pt-PT"/>
              </w:rPr>
            </w:pPr>
            <w:r w:rsidRPr="009D515A">
              <w:rPr>
                <w:lang w:val="pt-PT"/>
              </w:rPr>
              <w:t>9</w:t>
            </w:r>
          </w:p>
        </w:tc>
        <w:tc>
          <w:tcPr>
            <w:tcW w:w="1157" w:type="dxa"/>
          </w:tcPr>
          <w:p w14:paraId="09015A7C" w14:textId="77777777" w:rsidR="00855A3C" w:rsidRPr="009D515A" w:rsidRDefault="00855A3C" w:rsidP="00855A3C">
            <w:pPr>
              <w:spacing w:line="360" w:lineRule="auto"/>
              <w:jc w:val="center"/>
              <w:rPr>
                <w:lang w:val="pt-PT"/>
              </w:rPr>
            </w:pPr>
            <w:r w:rsidRPr="009D515A">
              <w:rPr>
                <w:lang w:val="pt-PT"/>
              </w:rPr>
              <w:t>9 (06)</w:t>
            </w:r>
          </w:p>
        </w:tc>
        <w:tc>
          <w:tcPr>
            <w:tcW w:w="6030" w:type="dxa"/>
          </w:tcPr>
          <w:p w14:paraId="09015A7D" w14:textId="77777777" w:rsidR="00855A3C" w:rsidRPr="009D515A" w:rsidRDefault="00855A3C" w:rsidP="00855A3C">
            <w:pPr>
              <w:spacing w:line="360" w:lineRule="auto"/>
              <w:rPr>
                <w:lang w:val="pt-PT"/>
              </w:rPr>
            </w:pPr>
            <w:r w:rsidRPr="009D515A">
              <w:rPr>
                <w:lang w:val="pt-PT"/>
              </w:rPr>
              <w:t>Total de Registos</w:t>
            </w:r>
          </w:p>
        </w:tc>
      </w:tr>
      <w:tr w:rsidR="00855A3C" w:rsidRPr="009D515A" w14:paraId="09015A84" w14:textId="77777777" w:rsidTr="00855A3C">
        <w:trPr>
          <w:jc w:val="center"/>
        </w:trPr>
        <w:tc>
          <w:tcPr>
            <w:tcW w:w="1173" w:type="dxa"/>
          </w:tcPr>
          <w:p w14:paraId="09015A7F" w14:textId="77777777" w:rsidR="00855A3C" w:rsidRPr="009D515A" w:rsidRDefault="00855A3C" w:rsidP="00855A3C">
            <w:pPr>
              <w:spacing w:line="360" w:lineRule="auto"/>
              <w:jc w:val="center"/>
              <w:rPr>
                <w:lang w:val="pt-PT"/>
              </w:rPr>
            </w:pPr>
            <w:r w:rsidRPr="009D515A">
              <w:rPr>
                <w:lang w:val="pt-PT"/>
              </w:rPr>
              <w:t>G .03</w:t>
            </w:r>
          </w:p>
        </w:tc>
        <w:tc>
          <w:tcPr>
            <w:tcW w:w="635" w:type="dxa"/>
          </w:tcPr>
          <w:p w14:paraId="09015A80" w14:textId="77777777" w:rsidR="00855A3C" w:rsidRPr="009D515A" w:rsidRDefault="00855A3C" w:rsidP="00855A3C">
            <w:pPr>
              <w:spacing w:line="360" w:lineRule="auto"/>
              <w:jc w:val="center"/>
              <w:rPr>
                <w:lang w:val="pt-PT"/>
              </w:rPr>
            </w:pPr>
            <w:r w:rsidRPr="009D515A">
              <w:rPr>
                <w:lang w:val="pt-PT"/>
              </w:rPr>
              <w:t>10</w:t>
            </w:r>
          </w:p>
        </w:tc>
        <w:tc>
          <w:tcPr>
            <w:tcW w:w="667" w:type="dxa"/>
          </w:tcPr>
          <w:p w14:paraId="09015A81" w14:textId="77777777" w:rsidR="00855A3C" w:rsidRPr="009D515A" w:rsidRDefault="00855A3C" w:rsidP="00855A3C">
            <w:pPr>
              <w:spacing w:line="360" w:lineRule="auto"/>
              <w:jc w:val="center"/>
              <w:rPr>
                <w:lang w:val="pt-PT"/>
              </w:rPr>
            </w:pPr>
            <w:r w:rsidRPr="009D515A">
              <w:rPr>
                <w:lang w:val="pt-PT"/>
              </w:rPr>
              <w:t>35</w:t>
            </w:r>
          </w:p>
        </w:tc>
        <w:tc>
          <w:tcPr>
            <w:tcW w:w="1157" w:type="dxa"/>
          </w:tcPr>
          <w:p w14:paraId="09015A82" w14:textId="77777777" w:rsidR="00855A3C" w:rsidRPr="009D515A" w:rsidRDefault="00855A3C" w:rsidP="00855A3C">
            <w:pPr>
              <w:spacing w:line="360" w:lineRule="auto"/>
              <w:jc w:val="center"/>
              <w:rPr>
                <w:lang w:val="pt-PT"/>
              </w:rPr>
            </w:pPr>
            <w:r w:rsidRPr="009D515A">
              <w:rPr>
                <w:lang w:val="pt-PT"/>
              </w:rPr>
              <w:t>X (26)</w:t>
            </w:r>
          </w:p>
        </w:tc>
        <w:tc>
          <w:tcPr>
            <w:tcW w:w="6030" w:type="dxa"/>
          </w:tcPr>
          <w:p w14:paraId="09015A83" w14:textId="77777777" w:rsidR="00855A3C" w:rsidRPr="009D515A" w:rsidRDefault="00855A3C" w:rsidP="00855A3C">
            <w:pPr>
              <w:spacing w:line="360" w:lineRule="auto"/>
              <w:rPr>
                <w:lang w:val="pt-PT"/>
              </w:rPr>
            </w:pPr>
            <w:r w:rsidRPr="009D515A">
              <w:rPr>
                <w:lang w:val="pt-PT"/>
              </w:rPr>
              <w:t>Reservado para o futuro</w:t>
            </w:r>
          </w:p>
        </w:tc>
      </w:tr>
      <w:tr w:rsidR="00855A3C" w:rsidRPr="009D515A" w14:paraId="09015A8A" w14:textId="77777777" w:rsidTr="00855A3C">
        <w:trPr>
          <w:jc w:val="center"/>
        </w:trPr>
        <w:tc>
          <w:tcPr>
            <w:tcW w:w="9662" w:type="dxa"/>
            <w:gridSpan w:val="5"/>
          </w:tcPr>
          <w:p w14:paraId="09015A85" w14:textId="77777777" w:rsidR="00855A3C" w:rsidRPr="009D515A" w:rsidRDefault="00855A3C" w:rsidP="00855A3C">
            <w:pPr>
              <w:spacing w:after="120"/>
              <w:rPr>
                <w:b/>
                <w:lang w:val="pt-PT"/>
              </w:rPr>
            </w:pPr>
            <w:r w:rsidRPr="009D515A">
              <w:rPr>
                <w:b/>
                <w:lang w:val="pt-PT"/>
              </w:rPr>
              <w:t xml:space="preserve">DESCRIÇÃO DOS CAMPOS DO REGISTO “HW9” </w:t>
            </w:r>
          </w:p>
          <w:p w14:paraId="09015A86" w14:textId="77777777" w:rsidR="00855A3C" w:rsidRPr="009D515A" w:rsidRDefault="00855A3C" w:rsidP="00855A3C">
            <w:pPr>
              <w:rPr>
                <w:lang w:val="pt-PT"/>
              </w:rPr>
            </w:pPr>
            <w:r w:rsidRPr="009D515A">
              <w:rPr>
                <w:lang w:val="pt-PT"/>
              </w:rPr>
              <w:t xml:space="preserve">G .01 – Referência do Registo = “HW9” (Trailer </w:t>
            </w:r>
            <w:proofErr w:type="spellStart"/>
            <w:r w:rsidRPr="009D515A">
              <w:rPr>
                <w:lang w:val="pt-PT"/>
              </w:rPr>
              <w:t>Orders</w:t>
            </w:r>
            <w:proofErr w:type="spellEnd"/>
            <w:r w:rsidRPr="009D515A">
              <w:rPr>
                <w:lang w:val="pt-PT"/>
              </w:rPr>
              <w:t>)</w:t>
            </w:r>
          </w:p>
          <w:p w14:paraId="09015A87" w14:textId="77777777" w:rsidR="00855A3C" w:rsidRPr="009D515A" w:rsidRDefault="00855A3C" w:rsidP="00855A3C">
            <w:pPr>
              <w:rPr>
                <w:lang w:val="pt-PT"/>
              </w:rPr>
            </w:pPr>
            <w:r w:rsidRPr="009D515A">
              <w:rPr>
                <w:lang w:val="pt-PT"/>
              </w:rPr>
              <w:t xml:space="preserve">G .02 – Total de Registos gravados no ficheiro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p w14:paraId="09015A88" w14:textId="77777777" w:rsidR="00855A3C" w:rsidRPr="009D515A" w:rsidRDefault="00855A3C" w:rsidP="00855A3C">
            <w:pPr>
              <w:rPr>
                <w:lang w:val="pt-PT"/>
              </w:rPr>
            </w:pPr>
            <w:r w:rsidRPr="009D515A">
              <w:rPr>
                <w:lang w:val="pt-PT"/>
              </w:rPr>
              <w:t>G .03 – Reservado para o futuro</w:t>
            </w:r>
          </w:p>
          <w:p w14:paraId="09015A89" w14:textId="77777777" w:rsidR="00855A3C" w:rsidRPr="009D515A" w:rsidRDefault="00855A3C" w:rsidP="00855A3C">
            <w:pPr>
              <w:rPr>
                <w:lang w:val="pt-PT"/>
              </w:rPr>
            </w:pPr>
          </w:p>
        </w:tc>
      </w:tr>
    </w:tbl>
    <w:p w14:paraId="09015A8B" w14:textId="77777777" w:rsidR="00855A3C" w:rsidRPr="009D515A" w:rsidRDefault="00855A3C" w:rsidP="00855A3C">
      <w:pPr>
        <w:rPr>
          <w:lang w:val="pt-PT"/>
        </w:rPr>
      </w:pPr>
    </w:p>
    <w:p w14:paraId="09015A8C" w14:textId="77777777" w:rsidR="00EC5099" w:rsidRPr="009D515A" w:rsidRDefault="00EC5099" w:rsidP="00855A3C">
      <w:pPr>
        <w:rPr>
          <w:lang w:val="pt-PT"/>
        </w:rPr>
      </w:pPr>
    </w:p>
    <w:p w14:paraId="09015A8D" w14:textId="77777777" w:rsidR="00EC5099" w:rsidRPr="009D515A" w:rsidRDefault="00EC5099" w:rsidP="00855A3C">
      <w:pPr>
        <w:rPr>
          <w:lang w:val="pt-PT"/>
        </w:rPr>
      </w:pPr>
    </w:p>
    <w:p w14:paraId="09015A8E" w14:textId="77777777" w:rsidR="00C125B1" w:rsidRPr="009D515A" w:rsidRDefault="00C125B1"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r w:rsidRPr="009D515A">
        <w:rPr>
          <w:lang w:val="pt-PT"/>
        </w:rPr>
        <w:br w:type="page"/>
      </w:r>
      <w:bookmarkStart w:id="1848" w:name="_Toc503879587"/>
      <w:r w:rsidRPr="009D515A">
        <w:rPr>
          <w:lang w:val="pt-PT"/>
        </w:rPr>
        <w:lastRenderedPageBreak/>
        <w:t>Ficheiro</w:t>
      </w:r>
      <w:r w:rsidR="00737C32" w:rsidRPr="009D515A">
        <w:rPr>
          <w:lang w:val="pt-PT"/>
        </w:rPr>
        <w:t>s</w:t>
      </w:r>
      <w:r w:rsidRPr="009D515A">
        <w:rPr>
          <w:lang w:val="pt-PT"/>
        </w:rPr>
        <w:t xml:space="preserve"> PS2 </w:t>
      </w:r>
      <w:r w:rsidR="00737C32" w:rsidRPr="009D515A">
        <w:rPr>
          <w:lang w:val="pt-PT"/>
        </w:rPr>
        <w:t>(PSCBBBBE.ASC e PSDBBBBE.ASC)</w:t>
      </w:r>
      <w:bookmarkEnd w:id="1848"/>
    </w:p>
    <w:p w14:paraId="09015A8F" w14:textId="77777777" w:rsidR="00737C32" w:rsidRPr="009D515A" w:rsidRDefault="00737C32" w:rsidP="00985D07">
      <w:pPr>
        <w:pStyle w:val="Heading4"/>
        <w:numPr>
          <w:ilvl w:val="2"/>
          <w:numId w:val="29"/>
        </w:numPr>
        <w:spacing w:line="360" w:lineRule="atLeast"/>
        <w:rPr>
          <w:lang w:val="pt-PT"/>
        </w:rPr>
      </w:pPr>
      <w:r w:rsidRPr="009D515A">
        <w:rPr>
          <w:lang w:val="pt-PT"/>
        </w:rPr>
        <w:t>Especificações</w:t>
      </w:r>
    </w:p>
    <w:p w14:paraId="09015A90" w14:textId="77777777" w:rsidR="00737C32" w:rsidRPr="009D515A" w:rsidRDefault="00737C32" w:rsidP="00737C32">
      <w:pPr>
        <w:rPr>
          <w:lang w:val="pt-PT"/>
        </w:rPr>
      </w:pPr>
    </w:p>
    <w:p w14:paraId="09015A91" w14:textId="77777777" w:rsidR="00737C32" w:rsidRPr="009D515A" w:rsidRDefault="00737C32" w:rsidP="00737C32">
      <w:pPr>
        <w:rPr>
          <w:lang w:val="pt-PT"/>
        </w:rPr>
      </w:pPr>
      <w:r w:rsidRPr="009D515A">
        <w:rPr>
          <w:lang w:val="pt-PT"/>
        </w:rPr>
        <w:t>Ficheiros PS2 de Créditos e Débitos a Agentes, conterão informação relativa aos sistemas de jogo Millennium e Euromilhões.</w:t>
      </w:r>
    </w:p>
    <w:p w14:paraId="09015A92" w14:textId="77777777" w:rsidR="00737C32" w:rsidRPr="009D515A" w:rsidRDefault="00737C32" w:rsidP="00737C32">
      <w:pPr>
        <w:spacing w:line="360" w:lineRule="atLeast"/>
        <w:rPr>
          <w:lang w:val="pt-PT"/>
        </w:rPr>
      </w:pPr>
      <w:r w:rsidRPr="009D515A">
        <w:rPr>
          <w:lang w:val="pt-PT"/>
        </w:rPr>
        <w:t xml:space="preserve">Ficheiros PSDBBBBE.ASC e PSCBBBBE.ASC </w:t>
      </w:r>
      <w:proofErr w:type="gramStart"/>
      <w:r w:rsidRPr="009D515A">
        <w:rPr>
          <w:lang w:val="pt-PT"/>
        </w:rPr>
        <w:t>-  Informação</w:t>
      </w:r>
      <w:proofErr w:type="gramEnd"/>
      <w:r w:rsidRPr="009D515A">
        <w:rPr>
          <w:lang w:val="pt-PT"/>
        </w:rPr>
        <w:t xml:space="preserve"> semanal de movimentação financeira, créditos e débitos, com as várias entidades bancárias. São gerados tantos ficheiros de débito (PSD) ou crédito (PSC), quantos os bancos onde haja movimentação.</w:t>
      </w:r>
    </w:p>
    <w:p w14:paraId="09015A93" w14:textId="77777777" w:rsidR="00737C32" w:rsidRPr="009D515A" w:rsidRDefault="00737C32" w:rsidP="00737C32">
      <w:pPr>
        <w:rPr>
          <w:lang w:val="pt-PT"/>
        </w:rPr>
      </w:pPr>
    </w:p>
    <w:p w14:paraId="09015A94" w14:textId="77777777" w:rsidR="00737C32" w:rsidRPr="009D515A" w:rsidRDefault="00737C32" w:rsidP="00737C32">
      <w:pPr>
        <w:rPr>
          <w:lang w:val="pt-PT"/>
        </w:rPr>
      </w:pPr>
    </w:p>
    <w:p w14:paraId="09015A95" w14:textId="77777777" w:rsidR="00737C32" w:rsidRPr="009D515A" w:rsidRDefault="00737C32" w:rsidP="00737C32">
      <w:pPr>
        <w:rPr>
          <w:lang w:val="pt-PT"/>
        </w:rPr>
      </w:pPr>
      <w:r w:rsidRPr="009D515A">
        <w:rPr>
          <w:lang w:val="pt-PT"/>
        </w:rPr>
        <w:t>A nomenclatura dos ficheiros PSCBBBBE.ASC e PSDBBBBE.ASC são as seguintes:</w:t>
      </w:r>
    </w:p>
    <w:p w14:paraId="09015A96" w14:textId="77777777" w:rsidR="00737C32" w:rsidRPr="009D515A" w:rsidRDefault="00737C32" w:rsidP="00737C32">
      <w:pPr>
        <w:rPr>
          <w:lang w:val="pt-PT"/>
        </w:rPr>
      </w:pPr>
    </w:p>
    <w:p w14:paraId="09015A97" w14:textId="77777777" w:rsidR="00737C32" w:rsidRPr="009D515A" w:rsidRDefault="00737C32" w:rsidP="00985D07">
      <w:pPr>
        <w:numPr>
          <w:ilvl w:val="0"/>
          <w:numId w:val="27"/>
        </w:numPr>
        <w:spacing w:line="360" w:lineRule="atLeast"/>
        <w:rPr>
          <w:lang w:val="pt-PT"/>
        </w:rPr>
      </w:pPr>
      <w:r w:rsidRPr="009D515A">
        <w:rPr>
          <w:lang w:val="pt-PT"/>
        </w:rPr>
        <w:t xml:space="preserve">C ou D – Corresponde a crédito ou débito, </w:t>
      </w:r>
      <w:proofErr w:type="spellStart"/>
      <w:r w:rsidRPr="009D515A">
        <w:rPr>
          <w:lang w:val="pt-PT"/>
        </w:rPr>
        <w:t>respectivamente</w:t>
      </w:r>
      <w:proofErr w:type="spellEnd"/>
    </w:p>
    <w:p w14:paraId="09015A98" w14:textId="77777777" w:rsidR="00737C32" w:rsidRPr="009D515A" w:rsidRDefault="00737C32" w:rsidP="00985D07">
      <w:pPr>
        <w:numPr>
          <w:ilvl w:val="0"/>
          <w:numId w:val="27"/>
        </w:numPr>
        <w:spacing w:line="360" w:lineRule="atLeast"/>
        <w:rPr>
          <w:lang w:val="pt-PT"/>
        </w:rPr>
      </w:pPr>
      <w:r w:rsidRPr="009D515A">
        <w:rPr>
          <w:lang w:val="pt-PT"/>
        </w:rPr>
        <w:t>BBBB – Código do banco do movimento</w:t>
      </w:r>
    </w:p>
    <w:p w14:paraId="09015A99" w14:textId="77777777" w:rsidR="00737C32" w:rsidRPr="009D515A" w:rsidRDefault="00737C32" w:rsidP="00737C32">
      <w:pPr>
        <w:rPr>
          <w:lang w:val="pt-PT"/>
        </w:rPr>
      </w:pPr>
    </w:p>
    <w:p w14:paraId="09015A9A" w14:textId="77777777" w:rsidR="00C125B1" w:rsidRPr="009D515A" w:rsidRDefault="00C125B1" w:rsidP="00985D07">
      <w:pPr>
        <w:pStyle w:val="Heading4"/>
        <w:numPr>
          <w:ilvl w:val="2"/>
          <w:numId w:val="29"/>
        </w:numPr>
        <w:spacing w:line="360" w:lineRule="atLeast"/>
        <w:rPr>
          <w:lang w:val="pt-PT"/>
        </w:rPr>
      </w:pPr>
      <w:r w:rsidRPr="009D515A">
        <w:rPr>
          <w:lang w:val="pt-PT"/>
        </w:rPr>
        <w:t>Estrutura do Ficheiro</w:t>
      </w:r>
    </w:p>
    <w:p w14:paraId="09015A9B" w14:textId="77777777" w:rsidR="00C125B1" w:rsidRPr="009D515A" w:rsidRDefault="00C125B1" w:rsidP="00985D07">
      <w:pPr>
        <w:pStyle w:val="Heading4"/>
        <w:numPr>
          <w:ilvl w:val="3"/>
          <w:numId w:val="29"/>
        </w:numPr>
        <w:spacing w:line="360" w:lineRule="atLeast"/>
        <w:rPr>
          <w:lang w:val="pt-PT"/>
        </w:rPr>
      </w:pPr>
      <w:r w:rsidRPr="009D515A">
        <w:rPr>
          <w:lang w:val="pt-PT"/>
        </w:rPr>
        <w:t>HEADER:</w:t>
      </w:r>
    </w:p>
    <w:p w14:paraId="09015A9C" w14:textId="77777777" w:rsidR="00C125B1" w:rsidRPr="009D515A" w:rsidRDefault="00C125B1" w:rsidP="00855A3C">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249"/>
        <w:gridCol w:w="5845"/>
      </w:tblGrid>
      <w:tr w:rsidR="00855A3C" w:rsidRPr="009D515A" w14:paraId="09015A9E" w14:textId="77777777" w:rsidTr="00855A3C">
        <w:trPr>
          <w:tblHeader/>
          <w:jc w:val="center"/>
        </w:trPr>
        <w:tc>
          <w:tcPr>
            <w:tcW w:w="9569" w:type="dxa"/>
            <w:gridSpan w:val="5"/>
            <w:shd w:val="clear" w:color="auto" w:fill="0099CC"/>
          </w:tcPr>
          <w:p w14:paraId="09015A9D"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AA3" w14:textId="77777777" w:rsidTr="00855A3C">
        <w:trPr>
          <w:tblHeader/>
          <w:jc w:val="center"/>
        </w:trPr>
        <w:tc>
          <w:tcPr>
            <w:tcW w:w="1173" w:type="dxa"/>
            <w:vMerge w:val="restart"/>
            <w:shd w:val="clear" w:color="auto" w:fill="0099CC"/>
          </w:tcPr>
          <w:p w14:paraId="09015A9F"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AA0" w14:textId="77777777" w:rsidR="00855A3C" w:rsidRPr="009D515A" w:rsidRDefault="00855A3C" w:rsidP="00855A3C">
            <w:pPr>
              <w:jc w:val="center"/>
              <w:rPr>
                <w:b/>
                <w:color w:val="FFFFFF"/>
                <w:lang w:val="pt-PT"/>
              </w:rPr>
            </w:pPr>
            <w:r w:rsidRPr="009D515A">
              <w:rPr>
                <w:b/>
                <w:color w:val="FFFFFF"/>
                <w:lang w:val="pt-PT"/>
              </w:rPr>
              <w:t>POSIÇÕES</w:t>
            </w:r>
          </w:p>
        </w:tc>
        <w:tc>
          <w:tcPr>
            <w:tcW w:w="1249" w:type="dxa"/>
            <w:vMerge w:val="restart"/>
            <w:shd w:val="clear" w:color="auto" w:fill="0099CC"/>
          </w:tcPr>
          <w:p w14:paraId="09015AA1" w14:textId="77777777" w:rsidR="00855A3C" w:rsidRPr="009D515A" w:rsidRDefault="00855A3C" w:rsidP="00855A3C">
            <w:pPr>
              <w:jc w:val="center"/>
              <w:rPr>
                <w:b/>
                <w:color w:val="FFFFFF"/>
                <w:lang w:val="pt-PT"/>
              </w:rPr>
            </w:pPr>
            <w:r w:rsidRPr="009D515A">
              <w:rPr>
                <w:b/>
                <w:color w:val="FFFFFF"/>
                <w:lang w:val="pt-PT"/>
              </w:rPr>
              <w:t>PICTURE</w:t>
            </w:r>
          </w:p>
        </w:tc>
        <w:tc>
          <w:tcPr>
            <w:tcW w:w="5845" w:type="dxa"/>
            <w:vMerge w:val="restart"/>
            <w:shd w:val="clear" w:color="auto" w:fill="0099CC"/>
          </w:tcPr>
          <w:p w14:paraId="09015AA2"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AA9" w14:textId="77777777" w:rsidTr="00855A3C">
        <w:trPr>
          <w:tblHeader/>
          <w:jc w:val="center"/>
        </w:trPr>
        <w:tc>
          <w:tcPr>
            <w:tcW w:w="1173" w:type="dxa"/>
            <w:vMerge/>
          </w:tcPr>
          <w:p w14:paraId="09015AA4" w14:textId="77777777" w:rsidR="00855A3C" w:rsidRPr="009D515A" w:rsidRDefault="00855A3C" w:rsidP="00855A3C">
            <w:pPr>
              <w:jc w:val="center"/>
              <w:rPr>
                <w:lang w:val="pt-PT"/>
              </w:rPr>
            </w:pPr>
          </w:p>
        </w:tc>
        <w:tc>
          <w:tcPr>
            <w:tcW w:w="635" w:type="dxa"/>
            <w:shd w:val="clear" w:color="auto" w:fill="0099CC"/>
          </w:tcPr>
          <w:p w14:paraId="09015AA5"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AA6" w14:textId="77777777" w:rsidR="00855A3C" w:rsidRPr="009D515A" w:rsidRDefault="00855A3C" w:rsidP="00855A3C">
            <w:pPr>
              <w:jc w:val="center"/>
              <w:rPr>
                <w:b/>
                <w:color w:val="FFFFFF"/>
                <w:lang w:val="pt-PT"/>
              </w:rPr>
            </w:pPr>
            <w:r w:rsidRPr="009D515A">
              <w:rPr>
                <w:b/>
                <w:color w:val="FFFFFF"/>
                <w:lang w:val="pt-PT"/>
              </w:rPr>
              <w:t>ATÉ</w:t>
            </w:r>
          </w:p>
        </w:tc>
        <w:tc>
          <w:tcPr>
            <w:tcW w:w="1249" w:type="dxa"/>
            <w:vMerge/>
          </w:tcPr>
          <w:p w14:paraId="09015AA7" w14:textId="77777777" w:rsidR="00855A3C" w:rsidRPr="009D515A" w:rsidRDefault="00855A3C" w:rsidP="00855A3C">
            <w:pPr>
              <w:jc w:val="center"/>
              <w:rPr>
                <w:lang w:val="pt-PT"/>
              </w:rPr>
            </w:pPr>
          </w:p>
        </w:tc>
        <w:tc>
          <w:tcPr>
            <w:tcW w:w="5845" w:type="dxa"/>
            <w:vMerge/>
          </w:tcPr>
          <w:p w14:paraId="09015AA8" w14:textId="77777777" w:rsidR="00855A3C" w:rsidRPr="009D515A" w:rsidRDefault="00855A3C" w:rsidP="00855A3C">
            <w:pPr>
              <w:jc w:val="center"/>
              <w:rPr>
                <w:lang w:val="pt-PT"/>
              </w:rPr>
            </w:pPr>
          </w:p>
        </w:tc>
      </w:tr>
      <w:tr w:rsidR="00855A3C" w:rsidRPr="009D515A" w14:paraId="09015AAF" w14:textId="77777777" w:rsidTr="00855A3C">
        <w:trPr>
          <w:jc w:val="center"/>
        </w:trPr>
        <w:tc>
          <w:tcPr>
            <w:tcW w:w="1173" w:type="dxa"/>
          </w:tcPr>
          <w:p w14:paraId="09015AAA"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AAB"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AAC" w14:textId="77777777" w:rsidR="00855A3C" w:rsidRPr="009D515A" w:rsidRDefault="00855A3C" w:rsidP="00855A3C">
            <w:pPr>
              <w:spacing w:line="360" w:lineRule="auto"/>
              <w:jc w:val="center"/>
              <w:rPr>
                <w:lang w:val="pt-PT"/>
              </w:rPr>
            </w:pPr>
            <w:r w:rsidRPr="009D515A">
              <w:rPr>
                <w:lang w:val="pt-PT"/>
              </w:rPr>
              <w:t>3</w:t>
            </w:r>
          </w:p>
        </w:tc>
        <w:tc>
          <w:tcPr>
            <w:tcW w:w="1249" w:type="dxa"/>
          </w:tcPr>
          <w:p w14:paraId="09015AAD" w14:textId="77777777" w:rsidR="00855A3C" w:rsidRPr="009D515A" w:rsidRDefault="00855A3C" w:rsidP="00855A3C">
            <w:pPr>
              <w:spacing w:line="360" w:lineRule="auto"/>
              <w:jc w:val="center"/>
              <w:rPr>
                <w:lang w:val="pt-PT"/>
              </w:rPr>
            </w:pPr>
            <w:r w:rsidRPr="009D515A">
              <w:rPr>
                <w:lang w:val="pt-PT"/>
              </w:rPr>
              <w:t>X (03)</w:t>
            </w:r>
          </w:p>
        </w:tc>
        <w:tc>
          <w:tcPr>
            <w:tcW w:w="5845" w:type="dxa"/>
          </w:tcPr>
          <w:p w14:paraId="09015AAE" w14:textId="77777777" w:rsidR="00855A3C" w:rsidRPr="009D515A" w:rsidRDefault="00855A3C" w:rsidP="00855A3C">
            <w:pPr>
              <w:spacing w:line="360" w:lineRule="auto"/>
              <w:rPr>
                <w:lang w:val="pt-PT"/>
              </w:rPr>
            </w:pPr>
            <w:r w:rsidRPr="009D515A">
              <w:rPr>
                <w:lang w:val="pt-PT"/>
              </w:rPr>
              <w:t>Referência do Registo = “PS2”</w:t>
            </w:r>
          </w:p>
        </w:tc>
      </w:tr>
      <w:tr w:rsidR="00855A3C" w:rsidRPr="009D515A" w14:paraId="09015AB5" w14:textId="77777777" w:rsidTr="00855A3C">
        <w:trPr>
          <w:jc w:val="center"/>
        </w:trPr>
        <w:tc>
          <w:tcPr>
            <w:tcW w:w="1173" w:type="dxa"/>
          </w:tcPr>
          <w:p w14:paraId="09015AB0"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AB1"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AB2" w14:textId="77777777" w:rsidR="00855A3C" w:rsidRPr="009D515A" w:rsidRDefault="00855A3C" w:rsidP="00855A3C">
            <w:pPr>
              <w:spacing w:line="360" w:lineRule="auto"/>
              <w:jc w:val="center"/>
              <w:rPr>
                <w:lang w:val="pt-PT"/>
              </w:rPr>
            </w:pPr>
            <w:r w:rsidRPr="009D515A">
              <w:rPr>
                <w:lang w:val="pt-PT"/>
              </w:rPr>
              <w:t>4</w:t>
            </w:r>
          </w:p>
        </w:tc>
        <w:tc>
          <w:tcPr>
            <w:tcW w:w="1249" w:type="dxa"/>
          </w:tcPr>
          <w:p w14:paraId="09015AB3" w14:textId="77777777" w:rsidR="00855A3C" w:rsidRPr="009D515A" w:rsidRDefault="00855A3C" w:rsidP="00855A3C">
            <w:pPr>
              <w:spacing w:line="360" w:lineRule="auto"/>
              <w:jc w:val="center"/>
              <w:rPr>
                <w:lang w:val="pt-PT"/>
              </w:rPr>
            </w:pPr>
            <w:r w:rsidRPr="009D515A">
              <w:rPr>
                <w:lang w:val="pt-PT"/>
              </w:rPr>
              <w:t>9 (01)</w:t>
            </w:r>
          </w:p>
        </w:tc>
        <w:tc>
          <w:tcPr>
            <w:tcW w:w="5845" w:type="dxa"/>
          </w:tcPr>
          <w:p w14:paraId="09015AB4" w14:textId="77777777" w:rsidR="00855A3C" w:rsidRPr="009D515A" w:rsidRDefault="00855A3C" w:rsidP="00855A3C">
            <w:pPr>
              <w:spacing w:line="360" w:lineRule="auto"/>
              <w:rPr>
                <w:lang w:val="pt-PT"/>
              </w:rPr>
            </w:pPr>
            <w:r w:rsidRPr="009D515A">
              <w:rPr>
                <w:lang w:val="pt-PT"/>
              </w:rPr>
              <w:t>Tipo Registo</w:t>
            </w:r>
          </w:p>
        </w:tc>
      </w:tr>
      <w:tr w:rsidR="00855A3C" w:rsidRPr="009D515A" w14:paraId="09015ABB" w14:textId="77777777" w:rsidTr="00855A3C">
        <w:trPr>
          <w:jc w:val="center"/>
        </w:trPr>
        <w:tc>
          <w:tcPr>
            <w:tcW w:w="1173" w:type="dxa"/>
          </w:tcPr>
          <w:p w14:paraId="09015AB6" w14:textId="77777777" w:rsidR="00855A3C" w:rsidRPr="009D515A" w:rsidRDefault="00855A3C" w:rsidP="00855A3C">
            <w:pPr>
              <w:spacing w:line="360" w:lineRule="auto"/>
              <w:jc w:val="center"/>
              <w:rPr>
                <w:lang w:val="pt-PT"/>
              </w:rPr>
            </w:pPr>
            <w:r w:rsidRPr="009D515A">
              <w:rPr>
                <w:lang w:val="pt-PT"/>
              </w:rPr>
              <w:t>G .03</w:t>
            </w:r>
          </w:p>
        </w:tc>
        <w:tc>
          <w:tcPr>
            <w:tcW w:w="635" w:type="dxa"/>
          </w:tcPr>
          <w:p w14:paraId="09015AB7" w14:textId="77777777" w:rsidR="00855A3C" w:rsidRPr="009D515A" w:rsidRDefault="00855A3C" w:rsidP="00855A3C">
            <w:pPr>
              <w:spacing w:line="360" w:lineRule="auto"/>
              <w:jc w:val="center"/>
              <w:rPr>
                <w:lang w:val="pt-PT"/>
              </w:rPr>
            </w:pPr>
            <w:r w:rsidRPr="009D515A">
              <w:rPr>
                <w:lang w:val="pt-PT"/>
              </w:rPr>
              <w:t>5</w:t>
            </w:r>
          </w:p>
        </w:tc>
        <w:tc>
          <w:tcPr>
            <w:tcW w:w="667" w:type="dxa"/>
          </w:tcPr>
          <w:p w14:paraId="09015AB8" w14:textId="77777777" w:rsidR="00855A3C" w:rsidRPr="009D515A" w:rsidRDefault="00855A3C" w:rsidP="00855A3C">
            <w:pPr>
              <w:spacing w:line="360" w:lineRule="auto"/>
              <w:jc w:val="center"/>
              <w:rPr>
                <w:lang w:val="pt-PT"/>
              </w:rPr>
            </w:pPr>
            <w:r w:rsidRPr="009D515A">
              <w:rPr>
                <w:lang w:val="pt-PT"/>
              </w:rPr>
              <w:t>6</w:t>
            </w:r>
          </w:p>
        </w:tc>
        <w:tc>
          <w:tcPr>
            <w:tcW w:w="1249" w:type="dxa"/>
          </w:tcPr>
          <w:p w14:paraId="09015AB9" w14:textId="77777777" w:rsidR="00855A3C" w:rsidRPr="009D515A" w:rsidRDefault="00855A3C" w:rsidP="00855A3C">
            <w:pPr>
              <w:spacing w:line="360" w:lineRule="auto"/>
              <w:jc w:val="center"/>
              <w:rPr>
                <w:lang w:val="pt-PT"/>
              </w:rPr>
            </w:pPr>
            <w:r w:rsidRPr="009D515A">
              <w:rPr>
                <w:lang w:val="pt-PT"/>
              </w:rPr>
              <w:t>9 (02)</w:t>
            </w:r>
          </w:p>
        </w:tc>
        <w:tc>
          <w:tcPr>
            <w:tcW w:w="5845" w:type="dxa"/>
          </w:tcPr>
          <w:p w14:paraId="09015ABA" w14:textId="77777777" w:rsidR="00855A3C" w:rsidRPr="009D515A" w:rsidRDefault="00855A3C" w:rsidP="00855A3C">
            <w:pPr>
              <w:spacing w:line="360" w:lineRule="auto"/>
              <w:rPr>
                <w:lang w:val="pt-PT"/>
              </w:rPr>
            </w:pPr>
            <w:r w:rsidRPr="009D515A">
              <w:rPr>
                <w:lang w:val="pt-PT"/>
              </w:rPr>
              <w:t>Tipo Operação</w:t>
            </w:r>
          </w:p>
        </w:tc>
      </w:tr>
      <w:tr w:rsidR="00855A3C" w:rsidRPr="009D515A" w14:paraId="09015AC1" w14:textId="77777777" w:rsidTr="00855A3C">
        <w:trPr>
          <w:jc w:val="center"/>
        </w:trPr>
        <w:tc>
          <w:tcPr>
            <w:tcW w:w="1173" w:type="dxa"/>
          </w:tcPr>
          <w:p w14:paraId="09015ABC" w14:textId="77777777" w:rsidR="00855A3C" w:rsidRPr="009D515A" w:rsidRDefault="00855A3C" w:rsidP="00855A3C">
            <w:pPr>
              <w:spacing w:line="360" w:lineRule="auto"/>
              <w:jc w:val="center"/>
              <w:rPr>
                <w:lang w:val="pt-PT"/>
              </w:rPr>
            </w:pPr>
            <w:r w:rsidRPr="009D515A">
              <w:rPr>
                <w:lang w:val="pt-PT"/>
              </w:rPr>
              <w:t>G .04</w:t>
            </w:r>
          </w:p>
        </w:tc>
        <w:tc>
          <w:tcPr>
            <w:tcW w:w="635" w:type="dxa"/>
          </w:tcPr>
          <w:p w14:paraId="09015ABD" w14:textId="77777777" w:rsidR="00855A3C" w:rsidRPr="009D515A" w:rsidRDefault="00855A3C" w:rsidP="00855A3C">
            <w:pPr>
              <w:spacing w:line="360" w:lineRule="auto"/>
              <w:jc w:val="center"/>
              <w:rPr>
                <w:lang w:val="pt-PT"/>
              </w:rPr>
            </w:pPr>
            <w:r w:rsidRPr="009D515A">
              <w:rPr>
                <w:lang w:val="pt-PT"/>
              </w:rPr>
              <w:t>7</w:t>
            </w:r>
          </w:p>
        </w:tc>
        <w:tc>
          <w:tcPr>
            <w:tcW w:w="667" w:type="dxa"/>
          </w:tcPr>
          <w:p w14:paraId="09015ABE" w14:textId="77777777" w:rsidR="00855A3C" w:rsidRPr="009D515A" w:rsidRDefault="00855A3C" w:rsidP="00855A3C">
            <w:pPr>
              <w:spacing w:line="360" w:lineRule="auto"/>
              <w:jc w:val="center"/>
              <w:rPr>
                <w:lang w:val="pt-PT"/>
              </w:rPr>
            </w:pPr>
            <w:r w:rsidRPr="009D515A">
              <w:rPr>
                <w:lang w:val="pt-PT"/>
              </w:rPr>
              <w:t>8</w:t>
            </w:r>
          </w:p>
        </w:tc>
        <w:tc>
          <w:tcPr>
            <w:tcW w:w="1249" w:type="dxa"/>
          </w:tcPr>
          <w:p w14:paraId="09015ABF" w14:textId="77777777" w:rsidR="00855A3C" w:rsidRPr="009D515A" w:rsidRDefault="00855A3C" w:rsidP="00855A3C">
            <w:pPr>
              <w:spacing w:line="360" w:lineRule="auto"/>
              <w:jc w:val="center"/>
              <w:rPr>
                <w:lang w:val="pt-PT"/>
              </w:rPr>
            </w:pPr>
            <w:r w:rsidRPr="009D515A">
              <w:rPr>
                <w:lang w:val="pt-PT"/>
              </w:rPr>
              <w:t>9 (02)</w:t>
            </w:r>
          </w:p>
        </w:tc>
        <w:tc>
          <w:tcPr>
            <w:tcW w:w="5845" w:type="dxa"/>
          </w:tcPr>
          <w:p w14:paraId="09015AC0" w14:textId="77777777" w:rsidR="00855A3C" w:rsidRPr="009D515A" w:rsidRDefault="00855A3C" w:rsidP="00855A3C">
            <w:pPr>
              <w:spacing w:line="360" w:lineRule="auto"/>
              <w:rPr>
                <w:lang w:val="pt-PT"/>
              </w:rPr>
            </w:pPr>
            <w:proofErr w:type="gramStart"/>
            <w:r w:rsidRPr="009D515A">
              <w:rPr>
                <w:lang w:val="pt-PT"/>
              </w:rPr>
              <w:t>Situação Conta</w:t>
            </w:r>
            <w:proofErr w:type="gramEnd"/>
          </w:p>
        </w:tc>
      </w:tr>
      <w:tr w:rsidR="00855A3C" w:rsidRPr="009D515A" w14:paraId="09015AC7" w14:textId="77777777" w:rsidTr="00855A3C">
        <w:trPr>
          <w:jc w:val="center"/>
        </w:trPr>
        <w:tc>
          <w:tcPr>
            <w:tcW w:w="1173" w:type="dxa"/>
          </w:tcPr>
          <w:p w14:paraId="09015AC2" w14:textId="77777777" w:rsidR="00855A3C" w:rsidRPr="009D515A" w:rsidRDefault="00855A3C" w:rsidP="00855A3C">
            <w:pPr>
              <w:spacing w:line="360" w:lineRule="auto"/>
              <w:jc w:val="center"/>
              <w:rPr>
                <w:lang w:val="pt-PT"/>
              </w:rPr>
            </w:pPr>
            <w:r w:rsidRPr="009D515A">
              <w:rPr>
                <w:lang w:val="pt-PT"/>
              </w:rPr>
              <w:t>G .05</w:t>
            </w:r>
          </w:p>
        </w:tc>
        <w:tc>
          <w:tcPr>
            <w:tcW w:w="635" w:type="dxa"/>
          </w:tcPr>
          <w:p w14:paraId="09015AC3" w14:textId="77777777" w:rsidR="00855A3C" w:rsidRPr="009D515A" w:rsidRDefault="00855A3C" w:rsidP="00855A3C">
            <w:pPr>
              <w:spacing w:line="360" w:lineRule="auto"/>
              <w:jc w:val="center"/>
              <w:rPr>
                <w:lang w:val="pt-PT"/>
              </w:rPr>
            </w:pPr>
            <w:r w:rsidRPr="009D515A">
              <w:rPr>
                <w:lang w:val="pt-PT"/>
              </w:rPr>
              <w:t>9</w:t>
            </w:r>
          </w:p>
        </w:tc>
        <w:tc>
          <w:tcPr>
            <w:tcW w:w="667" w:type="dxa"/>
          </w:tcPr>
          <w:p w14:paraId="09015AC4" w14:textId="77777777" w:rsidR="00855A3C" w:rsidRPr="009D515A" w:rsidRDefault="00855A3C" w:rsidP="00855A3C">
            <w:pPr>
              <w:spacing w:line="360" w:lineRule="auto"/>
              <w:jc w:val="center"/>
              <w:rPr>
                <w:lang w:val="pt-PT"/>
              </w:rPr>
            </w:pPr>
            <w:r w:rsidRPr="009D515A">
              <w:rPr>
                <w:lang w:val="pt-PT"/>
              </w:rPr>
              <w:t>9</w:t>
            </w:r>
          </w:p>
        </w:tc>
        <w:tc>
          <w:tcPr>
            <w:tcW w:w="1249" w:type="dxa"/>
          </w:tcPr>
          <w:p w14:paraId="09015AC5" w14:textId="77777777" w:rsidR="00855A3C" w:rsidRPr="009D515A" w:rsidRDefault="00855A3C" w:rsidP="00855A3C">
            <w:pPr>
              <w:spacing w:line="360" w:lineRule="auto"/>
              <w:jc w:val="center"/>
              <w:rPr>
                <w:lang w:val="pt-PT"/>
              </w:rPr>
            </w:pPr>
            <w:r w:rsidRPr="009D515A">
              <w:rPr>
                <w:lang w:val="pt-PT"/>
              </w:rPr>
              <w:t>9 (01)</w:t>
            </w:r>
          </w:p>
        </w:tc>
        <w:tc>
          <w:tcPr>
            <w:tcW w:w="5845" w:type="dxa"/>
          </w:tcPr>
          <w:p w14:paraId="09015AC6" w14:textId="77777777" w:rsidR="00855A3C" w:rsidRPr="009D515A" w:rsidRDefault="00855A3C" w:rsidP="00855A3C">
            <w:pPr>
              <w:spacing w:line="360" w:lineRule="auto"/>
              <w:rPr>
                <w:lang w:val="pt-PT"/>
              </w:rPr>
            </w:pPr>
            <w:proofErr w:type="gramStart"/>
            <w:r w:rsidRPr="009D515A">
              <w:rPr>
                <w:lang w:val="pt-PT"/>
              </w:rPr>
              <w:t>Situação Registo</w:t>
            </w:r>
            <w:proofErr w:type="gramEnd"/>
          </w:p>
        </w:tc>
      </w:tr>
      <w:tr w:rsidR="00855A3C" w:rsidRPr="009D515A" w14:paraId="09015ACD" w14:textId="77777777" w:rsidTr="00855A3C">
        <w:trPr>
          <w:jc w:val="center"/>
        </w:trPr>
        <w:tc>
          <w:tcPr>
            <w:tcW w:w="1173" w:type="dxa"/>
          </w:tcPr>
          <w:p w14:paraId="09015AC8" w14:textId="77777777" w:rsidR="00855A3C" w:rsidRPr="009D515A" w:rsidRDefault="00855A3C" w:rsidP="00855A3C">
            <w:pPr>
              <w:spacing w:line="360" w:lineRule="auto"/>
              <w:jc w:val="center"/>
              <w:rPr>
                <w:lang w:val="pt-PT"/>
              </w:rPr>
            </w:pPr>
            <w:r w:rsidRPr="009D515A">
              <w:rPr>
                <w:lang w:val="pt-PT"/>
              </w:rPr>
              <w:t>G .06</w:t>
            </w:r>
          </w:p>
        </w:tc>
        <w:tc>
          <w:tcPr>
            <w:tcW w:w="635" w:type="dxa"/>
          </w:tcPr>
          <w:p w14:paraId="09015AC9" w14:textId="77777777" w:rsidR="00855A3C" w:rsidRPr="009D515A" w:rsidRDefault="00855A3C" w:rsidP="00855A3C">
            <w:pPr>
              <w:spacing w:line="360" w:lineRule="auto"/>
              <w:jc w:val="center"/>
              <w:rPr>
                <w:lang w:val="pt-PT"/>
              </w:rPr>
            </w:pPr>
            <w:r w:rsidRPr="009D515A">
              <w:rPr>
                <w:lang w:val="pt-PT"/>
              </w:rPr>
              <w:t>10</w:t>
            </w:r>
          </w:p>
        </w:tc>
        <w:tc>
          <w:tcPr>
            <w:tcW w:w="667" w:type="dxa"/>
          </w:tcPr>
          <w:p w14:paraId="09015ACA" w14:textId="77777777" w:rsidR="00855A3C" w:rsidRPr="009D515A" w:rsidRDefault="00855A3C" w:rsidP="00855A3C">
            <w:pPr>
              <w:spacing w:line="360" w:lineRule="auto"/>
              <w:jc w:val="center"/>
              <w:rPr>
                <w:lang w:val="pt-PT"/>
              </w:rPr>
            </w:pPr>
            <w:r w:rsidRPr="009D515A">
              <w:rPr>
                <w:lang w:val="pt-PT"/>
              </w:rPr>
              <w:t>13</w:t>
            </w:r>
          </w:p>
        </w:tc>
        <w:tc>
          <w:tcPr>
            <w:tcW w:w="1249" w:type="dxa"/>
          </w:tcPr>
          <w:p w14:paraId="09015ACB" w14:textId="77777777" w:rsidR="00855A3C" w:rsidRPr="009D515A" w:rsidRDefault="00855A3C" w:rsidP="00855A3C">
            <w:pPr>
              <w:spacing w:line="360" w:lineRule="auto"/>
              <w:jc w:val="center"/>
              <w:rPr>
                <w:lang w:val="pt-PT"/>
              </w:rPr>
            </w:pPr>
            <w:r w:rsidRPr="009D515A">
              <w:rPr>
                <w:lang w:val="pt-PT"/>
              </w:rPr>
              <w:t>9 (04)</w:t>
            </w:r>
          </w:p>
        </w:tc>
        <w:tc>
          <w:tcPr>
            <w:tcW w:w="5845" w:type="dxa"/>
          </w:tcPr>
          <w:p w14:paraId="09015ACC" w14:textId="77777777" w:rsidR="00855A3C" w:rsidRPr="009D515A" w:rsidRDefault="00855A3C" w:rsidP="00855A3C">
            <w:pPr>
              <w:spacing w:line="360" w:lineRule="auto"/>
              <w:rPr>
                <w:lang w:val="pt-PT"/>
              </w:rPr>
            </w:pPr>
            <w:r w:rsidRPr="009D515A">
              <w:rPr>
                <w:lang w:val="pt-PT"/>
              </w:rPr>
              <w:t>NIB – Código Banco</w:t>
            </w:r>
          </w:p>
        </w:tc>
      </w:tr>
      <w:tr w:rsidR="00855A3C" w:rsidRPr="009D515A" w14:paraId="09015AD3" w14:textId="77777777" w:rsidTr="00855A3C">
        <w:trPr>
          <w:jc w:val="center"/>
        </w:trPr>
        <w:tc>
          <w:tcPr>
            <w:tcW w:w="1173" w:type="dxa"/>
          </w:tcPr>
          <w:p w14:paraId="09015ACE" w14:textId="77777777" w:rsidR="00855A3C" w:rsidRPr="009D515A" w:rsidRDefault="00855A3C" w:rsidP="00855A3C">
            <w:pPr>
              <w:spacing w:line="360" w:lineRule="auto"/>
              <w:jc w:val="center"/>
              <w:rPr>
                <w:lang w:val="pt-PT"/>
              </w:rPr>
            </w:pPr>
            <w:r w:rsidRPr="009D515A">
              <w:rPr>
                <w:lang w:val="pt-PT"/>
              </w:rPr>
              <w:t>G .07</w:t>
            </w:r>
          </w:p>
        </w:tc>
        <w:tc>
          <w:tcPr>
            <w:tcW w:w="635" w:type="dxa"/>
          </w:tcPr>
          <w:p w14:paraId="09015ACF" w14:textId="77777777" w:rsidR="00855A3C" w:rsidRPr="009D515A" w:rsidRDefault="00855A3C" w:rsidP="00855A3C">
            <w:pPr>
              <w:spacing w:line="360" w:lineRule="auto"/>
              <w:jc w:val="center"/>
              <w:rPr>
                <w:lang w:val="pt-PT"/>
              </w:rPr>
            </w:pPr>
            <w:r w:rsidRPr="009D515A">
              <w:rPr>
                <w:lang w:val="pt-PT"/>
              </w:rPr>
              <w:t>14</w:t>
            </w:r>
          </w:p>
        </w:tc>
        <w:tc>
          <w:tcPr>
            <w:tcW w:w="667" w:type="dxa"/>
          </w:tcPr>
          <w:p w14:paraId="09015AD0" w14:textId="77777777" w:rsidR="00855A3C" w:rsidRPr="009D515A" w:rsidRDefault="00855A3C" w:rsidP="00855A3C">
            <w:pPr>
              <w:spacing w:line="360" w:lineRule="auto"/>
              <w:jc w:val="center"/>
              <w:rPr>
                <w:lang w:val="pt-PT"/>
              </w:rPr>
            </w:pPr>
            <w:r w:rsidRPr="009D515A">
              <w:rPr>
                <w:lang w:val="pt-PT"/>
              </w:rPr>
              <w:t>17</w:t>
            </w:r>
          </w:p>
        </w:tc>
        <w:tc>
          <w:tcPr>
            <w:tcW w:w="1249" w:type="dxa"/>
          </w:tcPr>
          <w:p w14:paraId="09015AD1" w14:textId="77777777" w:rsidR="00855A3C" w:rsidRPr="009D515A" w:rsidRDefault="00855A3C" w:rsidP="00855A3C">
            <w:pPr>
              <w:spacing w:line="360" w:lineRule="auto"/>
              <w:jc w:val="center"/>
              <w:rPr>
                <w:lang w:val="pt-PT"/>
              </w:rPr>
            </w:pPr>
            <w:r w:rsidRPr="009D515A">
              <w:rPr>
                <w:lang w:val="pt-PT"/>
              </w:rPr>
              <w:t>9 (04)</w:t>
            </w:r>
          </w:p>
        </w:tc>
        <w:tc>
          <w:tcPr>
            <w:tcW w:w="5845" w:type="dxa"/>
          </w:tcPr>
          <w:p w14:paraId="09015AD2" w14:textId="77777777" w:rsidR="00855A3C" w:rsidRPr="009D515A" w:rsidRDefault="00855A3C" w:rsidP="00855A3C">
            <w:pPr>
              <w:spacing w:line="360" w:lineRule="auto"/>
              <w:rPr>
                <w:lang w:val="pt-PT"/>
              </w:rPr>
            </w:pPr>
            <w:r w:rsidRPr="009D515A">
              <w:rPr>
                <w:lang w:val="pt-PT"/>
              </w:rPr>
              <w:t>NIB – Código Balcão</w:t>
            </w:r>
          </w:p>
        </w:tc>
      </w:tr>
      <w:tr w:rsidR="00855A3C" w:rsidRPr="009D515A" w14:paraId="09015AD9" w14:textId="77777777" w:rsidTr="00855A3C">
        <w:trPr>
          <w:jc w:val="center"/>
        </w:trPr>
        <w:tc>
          <w:tcPr>
            <w:tcW w:w="1173" w:type="dxa"/>
          </w:tcPr>
          <w:p w14:paraId="09015AD4" w14:textId="77777777" w:rsidR="00855A3C" w:rsidRPr="009D515A" w:rsidRDefault="00855A3C" w:rsidP="00855A3C">
            <w:pPr>
              <w:spacing w:line="360" w:lineRule="auto"/>
              <w:jc w:val="center"/>
              <w:rPr>
                <w:lang w:val="pt-PT"/>
              </w:rPr>
            </w:pPr>
            <w:r w:rsidRPr="009D515A">
              <w:rPr>
                <w:lang w:val="pt-PT"/>
              </w:rPr>
              <w:t>G .08</w:t>
            </w:r>
          </w:p>
        </w:tc>
        <w:tc>
          <w:tcPr>
            <w:tcW w:w="635" w:type="dxa"/>
          </w:tcPr>
          <w:p w14:paraId="09015AD5" w14:textId="77777777" w:rsidR="00855A3C" w:rsidRPr="009D515A" w:rsidRDefault="00855A3C" w:rsidP="00855A3C">
            <w:pPr>
              <w:spacing w:line="360" w:lineRule="auto"/>
              <w:jc w:val="center"/>
              <w:rPr>
                <w:lang w:val="pt-PT"/>
              </w:rPr>
            </w:pPr>
            <w:r w:rsidRPr="009D515A">
              <w:rPr>
                <w:lang w:val="pt-PT"/>
              </w:rPr>
              <w:t>18</w:t>
            </w:r>
          </w:p>
        </w:tc>
        <w:tc>
          <w:tcPr>
            <w:tcW w:w="667" w:type="dxa"/>
          </w:tcPr>
          <w:p w14:paraId="09015AD6" w14:textId="77777777" w:rsidR="00855A3C" w:rsidRPr="009D515A" w:rsidRDefault="00855A3C" w:rsidP="00855A3C">
            <w:pPr>
              <w:spacing w:line="360" w:lineRule="auto"/>
              <w:jc w:val="center"/>
              <w:rPr>
                <w:lang w:val="pt-PT"/>
              </w:rPr>
            </w:pPr>
            <w:r w:rsidRPr="009D515A">
              <w:rPr>
                <w:lang w:val="pt-PT"/>
              </w:rPr>
              <w:t>28</w:t>
            </w:r>
          </w:p>
        </w:tc>
        <w:tc>
          <w:tcPr>
            <w:tcW w:w="1249" w:type="dxa"/>
          </w:tcPr>
          <w:p w14:paraId="09015AD7" w14:textId="77777777" w:rsidR="00855A3C" w:rsidRPr="009D515A" w:rsidRDefault="00855A3C" w:rsidP="00855A3C">
            <w:pPr>
              <w:spacing w:line="360" w:lineRule="auto"/>
              <w:jc w:val="center"/>
              <w:rPr>
                <w:lang w:val="pt-PT"/>
              </w:rPr>
            </w:pPr>
            <w:r w:rsidRPr="009D515A">
              <w:rPr>
                <w:lang w:val="pt-PT"/>
              </w:rPr>
              <w:t>9 (11)</w:t>
            </w:r>
          </w:p>
        </w:tc>
        <w:tc>
          <w:tcPr>
            <w:tcW w:w="5845" w:type="dxa"/>
          </w:tcPr>
          <w:p w14:paraId="09015AD8" w14:textId="77777777" w:rsidR="00855A3C" w:rsidRPr="009D515A" w:rsidRDefault="00855A3C" w:rsidP="00855A3C">
            <w:pPr>
              <w:spacing w:line="360" w:lineRule="auto"/>
              <w:rPr>
                <w:lang w:val="pt-PT"/>
              </w:rPr>
            </w:pPr>
            <w:r w:rsidRPr="009D515A">
              <w:rPr>
                <w:lang w:val="pt-PT"/>
              </w:rPr>
              <w:t>NIB – Número Conta</w:t>
            </w:r>
          </w:p>
        </w:tc>
      </w:tr>
      <w:tr w:rsidR="00855A3C" w:rsidRPr="009D515A" w14:paraId="09015ADF" w14:textId="77777777" w:rsidTr="00855A3C">
        <w:trPr>
          <w:jc w:val="center"/>
        </w:trPr>
        <w:tc>
          <w:tcPr>
            <w:tcW w:w="1173" w:type="dxa"/>
          </w:tcPr>
          <w:p w14:paraId="09015ADA" w14:textId="77777777" w:rsidR="00855A3C" w:rsidRPr="009D515A" w:rsidRDefault="00855A3C" w:rsidP="00855A3C">
            <w:pPr>
              <w:spacing w:line="360" w:lineRule="auto"/>
              <w:jc w:val="center"/>
              <w:rPr>
                <w:lang w:val="pt-PT"/>
              </w:rPr>
            </w:pPr>
            <w:r w:rsidRPr="009D515A">
              <w:rPr>
                <w:lang w:val="pt-PT"/>
              </w:rPr>
              <w:t>G .09</w:t>
            </w:r>
          </w:p>
        </w:tc>
        <w:tc>
          <w:tcPr>
            <w:tcW w:w="635" w:type="dxa"/>
          </w:tcPr>
          <w:p w14:paraId="09015ADB" w14:textId="77777777" w:rsidR="00855A3C" w:rsidRPr="009D515A" w:rsidRDefault="00855A3C" w:rsidP="00855A3C">
            <w:pPr>
              <w:spacing w:line="360" w:lineRule="auto"/>
              <w:jc w:val="center"/>
              <w:rPr>
                <w:lang w:val="pt-PT"/>
              </w:rPr>
            </w:pPr>
            <w:r w:rsidRPr="009D515A">
              <w:rPr>
                <w:lang w:val="pt-PT"/>
              </w:rPr>
              <w:t>29</w:t>
            </w:r>
          </w:p>
        </w:tc>
        <w:tc>
          <w:tcPr>
            <w:tcW w:w="667" w:type="dxa"/>
          </w:tcPr>
          <w:p w14:paraId="09015ADC" w14:textId="77777777" w:rsidR="00855A3C" w:rsidRPr="009D515A" w:rsidRDefault="00855A3C" w:rsidP="00855A3C">
            <w:pPr>
              <w:spacing w:line="360" w:lineRule="auto"/>
              <w:jc w:val="center"/>
              <w:rPr>
                <w:lang w:val="pt-PT"/>
              </w:rPr>
            </w:pPr>
            <w:r w:rsidRPr="009D515A">
              <w:rPr>
                <w:lang w:val="pt-PT"/>
              </w:rPr>
              <w:t>30</w:t>
            </w:r>
          </w:p>
        </w:tc>
        <w:tc>
          <w:tcPr>
            <w:tcW w:w="1249" w:type="dxa"/>
          </w:tcPr>
          <w:p w14:paraId="09015ADD" w14:textId="77777777" w:rsidR="00855A3C" w:rsidRPr="009D515A" w:rsidRDefault="00855A3C" w:rsidP="00855A3C">
            <w:pPr>
              <w:spacing w:line="360" w:lineRule="auto"/>
              <w:jc w:val="center"/>
              <w:rPr>
                <w:lang w:val="pt-PT"/>
              </w:rPr>
            </w:pPr>
            <w:r w:rsidRPr="009D515A">
              <w:rPr>
                <w:lang w:val="pt-PT"/>
              </w:rPr>
              <w:t>9 (02)</w:t>
            </w:r>
          </w:p>
        </w:tc>
        <w:tc>
          <w:tcPr>
            <w:tcW w:w="5845" w:type="dxa"/>
          </w:tcPr>
          <w:p w14:paraId="09015ADE" w14:textId="77777777" w:rsidR="00855A3C" w:rsidRPr="009D515A" w:rsidRDefault="00855A3C" w:rsidP="00855A3C">
            <w:pPr>
              <w:spacing w:line="360" w:lineRule="auto"/>
              <w:rPr>
                <w:lang w:val="pt-PT"/>
              </w:rPr>
            </w:pPr>
            <w:r w:rsidRPr="009D515A">
              <w:rPr>
                <w:lang w:val="pt-PT"/>
              </w:rPr>
              <w:t>Dígito Controlo</w:t>
            </w:r>
          </w:p>
        </w:tc>
      </w:tr>
      <w:tr w:rsidR="00855A3C" w:rsidRPr="009D515A" w14:paraId="09015AE5" w14:textId="77777777" w:rsidTr="00855A3C">
        <w:trPr>
          <w:jc w:val="center"/>
        </w:trPr>
        <w:tc>
          <w:tcPr>
            <w:tcW w:w="1173" w:type="dxa"/>
          </w:tcPr>
          <w:p w14:paraId="09015AE0" w14:textId="77777777" w:rsidR="00855A3C" w:rsidRPr="009D515A" w:rsidRDefault="00855A3C" w:rsidP="00855A3C">
            <w:pPr>
              <w:spacing w:line="360" w:lineRule="auto"/>
              <w:jc w:val="center"/>
              <w:rPr>
                <w:lang w:val="pt-PT"/>
              </w:rPr>
            </w:pPr>
            <w:r w:rsidRPr="009D515A">
              <w:rPr>
                <w:lang w:val="pt-PT"/>
              </w:rPr>
              <w:t>G .10</w:t>
            </w:r>
          </w:p>
        </w:tc>
        <w:tc>
          <w:tcPr>
            <w:tcW w:w="635" w:type="dxa"/>
          </w:tcPr>
          <w:p w14:paraId="09015AE1" w14:textId="77777777" w:rsidR="00855A3C" w:rsidRPr="009D515A" w:rsidRDefault="00855A3C" w:rsidP="00855A3C">
            <w:pPr>
              <w:spacing w:line="360" w:lineRule="auto"/>
              <w:jc w:val="center"/>
              <w:rPr>
                <w:lang w:val="pt-PT"/>
              </w:rPr>
            </w:pPr>
            <w:r w:rsidRPr="009D515A">
              <w:rPr>
                <w:lang w:val="pt-PT"/>
              </w:rPr>
              <w:t>31</w:t>
            </w:r>
          </w:p>
        </w:tc>
        <w:tc>
          <w:tcPr>
            <w:tcW w:w="667" w:type="dxa"/>
          </w:tcPr>
          <w:p w14:paraId="09015AE2" w14:textId="77777777" w:rsidR="00855A3C" w:rsidRPr="009D515A" w:rsidRDefault="00855A3C" w:rsidP="00855A3C">
            <w:pPr>
              <w:spacing w:line="360" w:lineRule="auto"/>
              <w:jc w:val="center"/>
              <w:rPr>
                <w:lang w:val="pt-PT"/>
              </w:rPr>
            </w:pPr>
            <w:r w:rsidRPr="009D515A">
              <w:rPr>
                <w:lang w:val="pt-PT"/>
              </w:rPr>
              <w:t>33</w:t>
            </w:r>
          </w:p>
        </w:tc>
        <w:tc>
          <w:tcPr>
            <w:tcW w:w="1249" w:type="dxa"/>
          </w:tcPr>
          <w:p w14:paraId="09015AE3" w14:textId="77777777" w:rsidR="00855A3C" w:rsidRPr="009D515A" w:rsidRDefault="00855A3C" w:rsidP="00855A3C">
            <w:pPr>
              <w:spacing w:line="360" w:lineRule="auto"/>
              <w:jc w:val="center"/>
              <w:rPr>
                <w:lang w:val="pt-PT"/>
              </w:rPr>
            </w:pPr>
            <w:r w:rsidRPr="009D515A">
              <w:rPr>
                <w:lang w:val="pt-PT"/>
              </w:rPr>
              <w:t>X (03)</w:t>
            </w:r>
          </w:p>
        </w:tc>
        <w:tc>
          <w:tcPr>
            <w:tcW w:w="5845" w:type="dxa"/>
          </w:tcPr>
          <w:p w14:paraId="09015AE4" w14:textId="77777777" w:rsidR="00855A3C" w:rsidRPr="009D515A" w:rsidRDefault="00855A3C" w:rsidP="00855A3C">
            <w:pPr>
              <w:spacing w:line="360" w:lineRule="auto"/>
              <w:rPr>
                <w:lang w:val="pt-PT"/>
              </w:rPr>
            </w:pPr>
            <w:r w:rsidRPr="009D515A">
              <w:rPr>
                <w:lang w:val="pt-PT"/>
              </w:rPr>
              <w:t>Código Moeda</w:t>
            </w:r>
          </w:p>
        </w:tc>
      </w:tr>
      <w:tr w:rsidR="00855A3C" w:rsidRPr="009D515A" w14:paraId="09015AEB" w14:textId="77777777" w:rsidTr="00855A3C">
        <w:trPr>
          <w:jc w:val="center"/>
        </w:trPr>
        <w:tc>
          <w:tcPr>
            <w:tcW w:w="1173" w:type="dxa"/>
          </w:tcPr>
          <w:p w14:paraId="09015AE6" w14:textId="77777777" w:rsidR="00855A3C" w:rsidRPr="009D515A" w:rsidRDefault="00855A3C" w:rsidP="00855A3C">
            <w:pPr>
              <w:spacing w:line="360" w:lineRule="auto"/>
              <w:jc w:val="center"/>
              <w:rPr>
                <w:lang w:val="pt-PT"/>
              </w:rPr>
            </w:pPr>
            <w:r w:rsidRPr="009D515A">
              <w:rPr>
                <w:lang w:val="pt-PT"/>
              </w:rPr>
              <w:t>G .11</w:t>
            </w:r>
          </w:p>
        </w:tc>
        <w:tc>
          <w:tcPr>
            <w:tcW w:w="635" w:type="dxa"/>
          </w:tcPr>
          <w:p w14:paraId="09015AE7" w14:textId="77777777" w:rsidR="00855A3C" w:rsidRPr="009D515A" w:rsidRDefault="00855A3C" w:rsidP="00855A3C">
            <w:pPr>
              <w:spacing w:line="360" w:lineRule="auto"/>
              <w:jc w:val="center"/>
              <w:rPr>
                <w:lang w:val="pt-PT"/>
              </w:rPr>
            </w:pPr>
            <w:r w:rsidRPr="009D515A">
              <w:rPr>
                <w:lang w:val="pt-PT"/>
              </w:rPr>
              <w:t>34</w:t>
            </w:r>
          </w:p>
        </w:tc>
        <w:tc>
          <w:tcPr>
            <w:tcW w:w="667" w:type="dxa"/>
          </w:tcPr>
          <w:p w14:paraId="09015AE8" w14:textId="77777777" w:rsidR="00855A3C" w:rsidRPr="009D515A" w:rsidRDefault="00855A3C" w:rsidP="00855A3C">
            <w:pPr>
              <w:spacing w:line="360" w:lineRule="auto"/>
              <w:jc w:val="center"/>
              <w:rPr>
                <w:lang w:val="pt-PT"/>
              </w:rPr>
            </w:pPr>
            <w:r w:rsidRPr="009D515A">
              <w:rPr>
                <w:lang w:val="pt-PT"/>
              </w:rPr>
              <w:t>41</w:t>
            </w:r>
          </w:p>
        </w:tc>
        <w:tc>
          <w:tcPr>
            <w:tcW w:w="1249" w:type="dxa"/>
          </w:tcPr>
          <w:p w14:paraId="09015AE9" w14:textId="77777777" w:rsidR="00855A3C" w:rsidRPr="009D515A" w:rsidRDefault="00855A3C" w:rsidP="00855A3C">
            <w:pPr>
              <w:spacing w:line="360" w:lineRule="auto"/>
              <w:jc w:val="center"/>
              <w:rPr>
                <w:lang w:val="pt-PT"/>
              </w:rPr>
            </w:pPr>
            <w:r w:rsidRPr="009D515A">
              <w:rPr>
                <w:lang w:val="pt-PT"/>
              </w:rPr>
              <w:t>9 (08)</w:t>
            </w:r>
          </w:p>
        </w:tc>
        <w:tc>
          <w:tcPr>
            <w:tcW w:w="5845" w:type="dxa"/>
          </w:tcPr>
          <w:p w14:paraId="09015AEA" w14:textId="77777777" w:rsidR="00855A3C" w:rsidRPr="009D515A" w:rsidRDefault="00855A3C" w:rsidP="00855A3C">
            <w:pPr>
              <w:spacing w:line="360" w:lineRule="auto"/>
              <w:rPr>
                <w:lang w:val="pt-PT"/>
              </w:rPr>
            </w:pPr>
            <w:r w:rsidRPr="009D515A">
              <w:rPr>
                <w:lang w:val="pt-PT"/>
              </w:rPr>
              <w:t>Data Processamento (AAAAMMDD)</w:t>
            </w:r>
          </w:p>
        </w:tc>
      </w:tr>
      <w:tr w:rsidR="00855A3C" w:rsidRPr="009D515A" w14:paraId="09015AF1" w14:textId="77777777" w:rsidTr="00855A3C">
        <w:trPr>
          <w:jc w:val="center"/>
        </w:trPr>
        <w:tc>
          <w:tcPr>
            <w:tcW w:w="1173" w:type="dxa"/>
          </w:tcPr>
          <w:p w14:paraId="09015AEC" w14:textId="77777777" w:rsidR="00855A3C" w:rsidRPr="009D515A" w:rsidRDefault="00855A3C" w:rsidP="00855A3C">
            <w:pPr>
              <w:spacing w:line="360" w:lineRule="auto"/>
              <w:jc w:val="center"/>
              <w:rPr>
                <w:lang w:val="pt-PT"/>
              </w:rPr>
            </w:pPr>
            <w:r w:rsidRPr="009D515A">
              <w:rPr>
                <w:lang w:val="pt-PT"/>
              </w:rPr>
              <w:lastRenderedPageBreak/>
              <w:t>G .12</w:t>
            </w:r>
          </w:p>
        </w:tc>
        <w:tc>
          <w:tcPr>
            <w:tcW w:w="635" w:type="dxa"/>
          </w:tcPr>
          <w:p w14:paraId="09015AED" w14:textId="77777777" w:rsidR="00855A3C" w:rsidRPr="009D515A" w:rsidRDefault="00855A3C" w:rsidP="00855A3C">
            <w:pPr>
              <w:spacing w:line="360" w:lineRule="auto"/>
              <w:jc w:val="center"/>
              <w:rPr>
                <w:lang w:val="pt-PT"/>
              </w:rPr>
            </w:pPr>
            <w:r w:rsidRPr="009D515A">
              <w:rPr>
                <w:lang w:val="pt-PT"/>
              </w:rPr>
              <w:t>42</w:t>
            </w:r>
          </w:p>
        </w:tc>
        <w:tc>
          <w:tcPr>
            <w:tcW w:w="667" w:type="dxa"/>
          </w:tcPr>
          <w:p w14:paraId="09015AEE" w14:textId="77777777" w:rsidR="00855A3C" w:rsidRPr="009D515A" w:rsidRDefault="00855A3C" w:rsidP="00855A3C">
            <w:pPr>
              <w:spacing w:line="360" w:lineRule="auto"/>
              <w:rPr>
                <w:lang w:val="pt-PT"/>
              </w:rPr>
            </w:pPr>
            <w:r w:rsidRPr="009D515A">
              <w:rPr>
                <w:lang w:val="pt-PT"/>
              </w:rPr>
              <w:t xml:space="preserve"> 61</w:t>
            </w:r>
          </w:p>
        </w:tc>
        <w:tc>
          <w:tcPr>
            <w:tcW w:w="1249" w:type="dxa"/>
          </w:tcPr>
          <w:p w14:paraId="09015AEF" w14:textId="77777777" w:rsidR="00855A3C" w:rsidRPr="009D515A" w:rsidRDefault="00855A3C" w:rsidP="00855A3C">
            <w:pPr>
              <w:spacing w:line="360" w:lineRule="auto"/>
              <w:jc w:val="center"/>
              <w:rPr>
                <w:lang w:val="pt-PT"/>
              </w:rPr>
            </w:pPr>
            <w:r w:rsidRPr="009D515A">
              <w:rPr>
                <w:lang w:val="pt-PT"/>
              </w:rPr>
              <w:t>X (20)</w:t>
            </w:r>
          </w:p>
        </w:tc>
        <w:tc>
          <w:tcPr>
            <w:tcW w:w="5845" w:type="dxa"/>
          </w:tcPr>
          <w:p w14:paraId="09015AF0" w14:textId="77777777" w:rsidR="00855A3C" w:rsidRPr="009D515A" w:rsidRDefault="00855A3C" w:rsidP="00855A3C">
            <w:pPr>
              <w:spacing w:line="360" w:lineRule="auto"/>
              <w:rPr>
                <w:lang w:val="pt-PT"/>
              </w:rPr>
            </w:pPr>
            <w:r w:rsidRPr="009D515A">
              <w:rPr>
                <w:lang w:val="pt-PT"/>
              </w:rPr>
              <w:t xml:space="preserve">Referência Ordenante </w:t>
            </w:r>
          </w:p>
        </w:tc>
      </w:tr>
      <w:tr w:rsidR="00855A3C" w:rsidRPr="009D515A" w14:paraId="09015AF7" w14:textId="77777777" w:rsidTr="00855A3C">
        <w:trPr>
          <w:jc w:val="center"/>
        </w:trPr>
        <w:tc>
          <w:tcPr>
            <w:tcW w:w="1173" w:type="dxa"/>
          </w:tcPr>
          <w:p w14:paraId="09015AF2" w14:textId="77777777" w:rsidR="00855A3C" w:rsidRPr="009D515A" w:rsidRDefault="00855A3C" w:rsidP="00855A3C">
            <w:pPr>
              <w:spacing w:line="360" w:lineRule="auto"/>
              <w:jc w:val="center"/>
              <w:rPr>
                <w:lang w:val="pt-PT"/>
              </w:rPr>
            </w:pPr>
            <w:r w:rsidRPr="009D515A">
              <w:rPr>
                <w:lang w:val="pt-PT"/>
              </w:rPr>
              <w:t>G .13</w:t>
            </w:r>
          </w:p>
        </w:tc>
        <w:tc>
          <w:tcPr>
            <w:tcW w:w="635" w:type="dxa"/>
          </w:tcPr>
          <w:p w14:paraId="09015AF3" w14:textId="77777777" w:rsidR="00855A3C" w:rsidRPr="009D515A" w:rsidRDefault="00855A3C" w:rsidP="00855A3C">
            <w:pPr>
              <w:spacing w:line="360" w:lineRule="auto"/>
              <w:jc w:val="center"/>
              <w:rPr>
                <w:lang w:val="pt-PT"/>
              </w:rPr>
            </w:pPr>
            <w:r w:rsidRPr="009D515A">
              <w:rPr>
                <w:lang w:val="pt-PT"/>
              </w:rPr>
              <w:t>62</w:t>
            </w:r>
          </w:p>
        </w:tc>
        <w:tc>
          <w:tcPr>
            <w:tcW w:w="667" w:type="dxa"/>
          </w:tcPr>
          <w:p w14:paraId="09015AF4" w14:textId="77777777" w:rsidR="00855A3C" w:rsidRPr="009D515A" w:rsidRDefault="00855A3C" w:rsidP="00855A3C">
            <w:pPr>
              <w:spacing w:line="360" w:lineRule="auto"/>
              <w:jc w:val="center"/>
              <w:rPr>
                <w:lang w:val="pt-PT"/>
              </w:rPr>
            </w:pPr>
            <w:r w:rsidRPr="009D515A">
              <w:rPr>
                <w:lang w:val="pt-PT"/>
              </w:rPr>
              <w:t>80</w:t>
            </w:r>
          </w:p>
        </w:tc>
        <w:tc>
          <w:tcPr>
            <w:tcW w:w="1249" w:type="dxa"/>
          </w:tcPr>
          <w:p w14:paraId="09015AF5" w14:textId="77777777" w:rsidR="00855A3C" w:rsidRPr="009D515A" w:rsidRDefault="00855A3C" w:rsidP="00855A3C">
            <w:pPr>
              <w:spacing w:line="360" w:lineRule="auto"/>
              <w:jc w:val="center"/>
              <w:rPr>
                <w:lang w:val="pt-PT"/>
              </w:rPr>
            </w:pPr>
            <w:r w:rsidRPr="009D515A">
              <w:rPr>
                <w:lang w:val="pt-PT"/>
              </w:rPr>
              <w:t>X (19)</w:t>
            </w:r>
          </w:p>
        </w:tc>
        <w:tc>
          <w:tcPr>
            <w:tcW w:w="5845" w:type="dxa"/>
          </w:tcPr>
          <w:p w14:paraId="09015AF6" w14:textId="77777777" w:rsidR="00855A3C" w:rsidRPr="009D515A" w:rsidRDefault="00855A3C" w:rsidP="00855A3C">
            <w:pPr>
              <w:spacing w:line="360" w:lineRule="auto"/>
              <w:rPr>
                <w:lang w:val="pt-PT"/>
              </w:rPr>
            </w:pPr>
            <w:r w:rsidRPr="009D515A">
              <w:rPr>
                <w:lang w:val="pt-PT"/>
              </w:rPr>
              <w:t>Reservado para Futuro</w:t>
            </w:r>
          </w:p>
        </w:tc>
      </w:tr>
      <w:tr w:rsidR="00855A3C" w:rsidRPr="00DF54B3" w14:paraId="09015B0A" w14:textId="77777777" w:rsidTr="00855A3C">
        <w:trPr>
          <w:jc w:val="center"/>
        </w:trPr>
        <w:tc>
          <w:tcPr>
            <w:tcW w:w="9569" w:type="dxa"/>
            <w:gridSpan w:val="5"/>
          </w:tcPr>
          <w:p w14:paraId="09015AF8" w14:textId="77777777" w:rsidR="00855A3C" w:rsidRPr="009D515A" w:rsidRDefault="00855A3C" w:rsidP="00855A3C">
            <w:pPr>
              <w:rPr>
                <w:lang w:val="pt-PT"/>
              </w:rPr>
            </w:pPr>
          </w:p>
          <w:p w14:paraId="09015AF9" w14:textId="77777777" w:rsidR="00855A3C" w:rsidRPr="009D515A" w:rsidRDefault="00855A3C" w:rsidP="00855A3C">
            <w:pPr>
              <w:spacing w:after="120"/>
              <w:rPr>
                <w:b/>
                <w:sz w:val="18"/>
                <w:lang w:val="pt-PT"/>
              </w:rPr>
            </w:pPr>
            <w:r w:rsidRPr="009D515A">
              <w:rPr>
                <w:b/>
                <w:sz w:val="18"/>
                <w:lang w:val="pt-PT"/>
              </w:rPr>
              <w:t>DESCRIÇÃO DOS CAMPOS DO REGISTO “PS2” TIPO = 1</w:t>
            </w:r>
          </w:p>
          <w:p w14:paraId="09015AFA" w14:textId="77777777" w:rsidR="00855A3C" w:rsidRPr="009D515A" w:rsidRDefault="00855A3C" w:rsidP="00855A3C">
            <w:pPr>
              <w:rPr>
                <w:sz w:val="18"/>
                <w:lang w:val="pt-PT"/>
              </w:rPr>
            </w:pPr>
            <w:r w:rsidRPr="009D515A">
              <w:rPr>
                <w:sz w:val="18"/>
                <w:lang w:val="pt-PT"/>
              </w:rPr>
              <w:t>G .01 – Referência do Registo = “PS2”</w:t>
            </w:r>
          </w:p>
          <w:p w14:paraId="09015AFB" w14:textId="77777777" w:rsidR="00855A3C" w:rsidRPr="009D515A" w:rsidRDefault="00855A3C" w:rsidP="00855A3C">
            <w:pPr>
              <w:rPr>
                <w:sz w:val="18"/>
                <w:lang w:val="pt-PT"/>
              </w:rPr>
            </w:pPr>
            <w:r w:rsidRPr="009D515A">
              <w:rPr>
                <w:sz w:val="18"/>
                <w:lang w:val="pt-PT"/>
              </w:rPr>
              <w:t>G .02 – Tipo de Registo = 1 (Registo Início – um por tipo de serviço prestado)</w:t>
            </w:r>
          </w:p>
          <w:p w14:paraId="09015AFC" w14:textId="77777777" w:rsidR="00855A3C" w:rsidRPr="009D515A" w:rsidRDefault="00855A3C" w:rsidP="00855A3C">
            <w:pPr>
              <w:rPr>
                <w:sz w:val="18"/>
                <w:lang w:val="pt-PT"/>
              </w:rPr>
            </w:pPr>
            <w:r w:rsidRPr="009D515A">
              <w:rPr>
                <w:sz w:val="18"/>
                <w:lang w:val="pt-PT"/>
              </w:rPr>
              <w:t>G .03 – Código do Tipo da Operação</w:t>
            </w:r>
          </w:p>
          <w:p w14:paraId="09015AFD" w14:textId="77777777" w:rsidR="00855A3C" w:rsidRPr="009D515A" w:rsidRDefault="00855A3C" w:rsidP="00855A3C">
            <w:pPr>
              <w:rPr>
                <w:sz w:val="18"/>
                <w:lang w:val="pt-PT"/>
              </w:rPr>
            </w:pPr>
            <w:r w:rsidRPr="009D515A">
              <w:rPr>
                <w:sz w:val="18"/>
                <w:lang w:val="pt-PT"/>
              </w:rPr>
              <w:t xml:space="preserve">             Se um Pagamento     = 12 (Transferência – Créditos aos Agentes)</w:t>
            </w:r>
          </w:p>
          <w:p w14:paraId="09015AFE" w14:textId="77777777" w:rsidR="00855A3C" w:rsidRPr="009D515A" w:rsidRDefault="00855A3C" w:rsidP="00855A3C">
            <w:pPr>
              <w:rPr>
                <w:sz w:val="18"/>
                <w:lang w:val="pt-PT"/>
              </w:rPr>
            </w:pPr>
            <w:r w:rsidRPr="009D515A">
              <w:rPr>
                <w:sz w:val="18"/>
                <w:lang w:val="pt-PT"/>
              </w:rPr>
              <w:t xml:space="preserve">             Se um </w:t>
            </w:r>
            <w:proofErr w:type="gramStart"/>
            <w:r w:rsidRPr="009D515A">
              <w:rPr>
                <w:sz w:val="18"/>
                <w:lang w:val="pt-PT"/>
              </w:rPr>
              <w:t>Recebimento  =</w:t>
            </w:r>
            <w:proofErr w:type="gramEnd"/>
            <w:r w:rsidRPr="009D515A">
              <w:rPr>
                <w:sz w:val="18"/>
                <w:lang w:val="pt-PT"/>
              </w:rPr>
              <w:t xml:space="preserve"> 64 (Cobrança)</w:t>
            </w:r>
          </w:p>
          <w:p w14:paraId="09015AFF" w14:textId="77777777" w:rsidR="00855A3C" w:rsidRPr="009D515A" w:rsidRDefault="00855A3C" w:rsidP="00855A3C">
            <w:pPr>
              <w:rPr>
                <w:sz w:val="18"/>
                <w:lang w:val="pt-PT"/>
              </w:rPr>
            </w:pPr>
            <w:r w:rsidRPr="009D515A">
              <w:rPr>
                <w:sz w:val="18"/>
                <w:lang w:val="pt-PT"/>
              </w:rPr>
              <w:t>G .04 – Código da Situação da Conta (sempre igual a “00” – campo destinado a ficheiros provenientes dos Bancos)</w:t>
            </w:r>
          </w:p>
          <w:p w14:paraId="09015B00" w14:textId="77777777" w:rsidR="00855A3C" w:rsidRPr="009D515A" w:rsidRDefault="00855A3C" w:rsidP="00855A3C">
            <w:pPr>
              <w:rPr>
                <w:sz w:val="18"/>
                <w:lang w:val="pt-PT"/>
              </w:rPr>
            </w:pPr>
            <w:r w:rsidRPr="009D515A">
              <w:rPr>
                <w:sz w:val="18"/>
                <w:lang w:val="pt-PT"/>
              </w:rPr>
              <w:t>G .05 – Código da Situação do Registo (sempre igual a “0” – campo destinado a ficheiros provenientes dos Bancos)</w:t>
            </w:r>
          </w:p>
          <w:p w14:paraId="09015B01" w14:textId="77777777" w:rsidR="00855A3C" w:rsidRPr="009D515A" w:rsidRDefault="00855A3C" w:rsidP="00855A3C">
            <w:pPr>
              <w:rPr>
                <w:sz w:val="18"/>
                <w:lang w:val="pt-PT"/>
              </w:rPr>
            </w:pPr>
            <w:r w:rsidRPr="009D515A">
              <w:rPr>
                <w:sz w:val="18"/>
                <w:lang w:val="pt-PT"/>
              </w:rPr>
              <w:t>G .06 – NIB – Código do Banco</w:t>
            </w:r>
          </w:p>
          <w:p w14:paraId="09015B02" w14:textId="77777777" w:rsidR="00855A3C" w:rsidRPr="009D515A" w:rsidRDefault="00855A3C" w:rsidP="00855A3C">
            <w:pPr>
              <w:rPr>
                <w:sz w:val="18"/>
                <w:lang w:val="pt-PT"/>
              </w:rPr>
            </w:pPr>
            <w:r w:rsidRPr="009D515A">
              <w:rPr>
                <w:sz w:val="18"/>
                <w:lang w:val="pt-PT"/>
              </w:rPr>
              <w:t>G .07 – NIB – Código do Balcão (Agência)</w:t>
            </w:r>
          </w:p>
          <w:p w14:paraId="09015B03" w14:textId="77777777" w:rsidR="00855A3C" w:rsidRPr="009D515A" w:rsidRDefault="00855A3C" w:rsidP="00855A3C">
            <w:pPr>
              <w:rPr>
                <w:sz w:val="18"/>
                <w:lang w:val="pt-PT"/>
              </w:rPr>
            </w:pPr>
            <w:r w:rsidRPr="009D515A">
              <w:rPr>
                <w:sz w:val="18"/>
                <w:lang w:val="pt-PT"/>
              </w:rPr>
              <w:t>G .08 – NIB – Número da Conta do Ordenante (sempre SCML)</w:t>
            </w:r>
          </w:p>
          <w:p w14:paraId="09015B04" w14:textId="77777777" w:rsidR="00855A3C" w:rsidRPr="009D515A" w:rsidRDefault="00855A3C" w:rsidP="00855A3C">
            <w:pPr>
              <w:rPr>
                <w:sz w:val="18"/>
                <w:lang w:val="pt-PT"/>
              </w:rPr>
            </w:pPr>
            <w:r w:rsidRPr="009D515A">
              <w:rPr>
                <w:sz w:val="18"/>
                <w:lang w:val="pt-PT"/>
              </w:rPr>
              <w:t>G .09 – NIB – Dígitos de Controlo (conferência desnecessária, já feita pelo sistema de cadastro)</w:t>
            </w:r>
          </w:p>
          <w:p w14:paraId="09015B05" w14:textId="77777777" w:rsidR="00855A3C" w:rsidRPr="009D515A" w:rsidRDefault="00855A3C" w:rsidP="00855A3C">
            <w:pPr>
              <w:rPr>
                <w:sz w:val="18"/>
                <w:lang w:val="pt-PT"/>
              </w:rPr>
            </w:pPr>
            <w:r w:rsidRPr="009D515A">
              <w:rPr>
                <w:sz w:val="18"/>
                <w:lang w:val="pt-PT"/>
              </w:rPr>
              <w:t>G .10 – Código da Moeda do Movimento (</w:t>
            </w:r>
            <w:proofErr w:type="gramStart"/>
            <w:r w:rsidRPr="009D515A">
              <w:rPr>
                <w:sz w:val="18"/>
                <w:lang w:val="pt-PT"/>
              </w:rPr>
              <w:t>=”EUR</w:t>
            </w:r>
            <w:proofErr w:type="gramEnd"/>
            <w:r w:rsidRPr="009D515A">
              <w:rPr>
                <w:sz w:val="18"/>
                <w:lang w:val="pt-PT"/>
              </w:rPr>
              <w:t>” – Euros)</w:t>
            </w:r>
          </w:p>
          <w:p w14:paraId="09015B06" w14:textId="77777777" w:rsidR="00855A3C" w:rsidRPr="009D515A" w:rsidRDefault="00855A3C" w:rsidP="00855A3C">
            <w:pPr>
              <w:rPr>
                <w:sz w:val="18"/>
                <w:lang w:val="pt-PT"/>
              </w:rPr>
            </w:pPr>
            <w:r w:rsidRPr="009D515A">
              <w:rPr>
                <w:sz w:val="18"/>
                <w:lang w:val="pt-PT"/>
              </w:rPr>
              <w:t>G .11 – Data do Processamento Ano/Mês/Dia</w:t>
            </w:r>
          </w:p>
          <w:p w14:paraId="09015B07" w14:textId="77777777" w:rsidR="00855A3C" w:rsidRPr="009D515A" w:rsidRDefault="00855A3C" w:rsidP="00855A3C">
            <w:pPr>
              <w:rPr>
                <w:sz w:val="18"/>
                <w:lang w:val="pt-PT"/>
              </w:rPr>
            </w:pPr>
            <w:r w:rsidRPr="009D515A">
              <w:rPr>
                <w:sz w:val="18"/>
                <w:lang w:val="pt-PT"/>
              </w:rPr>
              <w:t xml:space="preserve">             SCML: Data desejável do lançamento à Conta do Ordenante </w:t>
            </w:r>
          </w:p>
          <w:p w14:paraId="09015B08" w14:textId="77777777" w:rsidR="00855A3C" w:rsidRPr="009D515A" w:rsidRDefault="00855A3C" w:rsidP="003D5E21">
            <w:pPr>
              <w:jc w:val="left"/>
              <w:rPr>
                <w:sz w:val="18"/>
                <w:lang w:val="pt-PT"/>
              </w:rPr>
            </w:pPr>
            <w:r w:rsidRPr="009D515A">
              <w:rPr>
                <w:sz w:val="18"/>
                <w:lang w:val="pt-PT"/>
              </w:rPr>
              <w:t>G .12 – Referência do Ordenante (Campo Livre para dados – sempre igual a “00000000000000000000”)</w:t>
            </w:r>
          </w:p>
          <w:p w14:paraId="09015B09" w14:textId="77777777" w:rsidR="00855A3C" w:rsidRPr="009D515A" w:rsidRDefault="00855A3C" w:rsidP="00855A3C">
            <w:pPr>
              <w:rPr>
                <w:lang w:val="pt-PT"/>
              </w:rPr>
            </w:pPr>
            <w:r w:rsidRPr="009D515A">
              <w:rPr>
                <w:sz w:val="18"/>
                <w:lang w:val="pt-PT"/>
              </w:rPr>
              <w:t>G .13 – Reservado para Futuro (sempre igual a “0000000000000000000”)</w:t>
            </w:r>
          </w:p>
        </w:tc>
      </w:tr>
    </w:tbl>
    <w:p w14:paraId="09015B0B" w14:textId="77777777" w:rsidR="00855A3C" w:rsidRPr="009D515A" w:rsidRDefault="00855A3C" w:rsidP="00985D07">
      <w:pPr>
        <w:pStyle w:val="Heading4"/>
        <w:numPr>
          <w:ilvl w:val="3"/>
          <w:numId w:val="29"/>
        </w:numPr>
        <w:spacing w:line="360" w:lineRule="atLeast"/>
        <w:rPr>
          <w:lang w:val="pt-PT"/>
        </w:rPr>
      </w:pPr>
      <w:r w:rsidRPr="009D515A">
        <w:rPr>
          <w:lang w:val="pt-PT"/>
        </w:rPr>
        <w:t>MOVIMENTO:</w:t>
      </w:r>
    </w:p>
    <w:p w14:paraId="09015B0C" w14:textId="77777777" w:rsidR="00855A3C" w:rsidRPr="009D515A" w:rsidRDefault="00855A3C" w:rsidP="00855A3C">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5904"/>
      </w:tblGrid>
      <w:tr w:rsidR="00855A3C" w:rsidRPr="009D515A" w14:paraId="09015B0E" w14:textId="77777777" w:rsidTr="00855A3C">
        <w:trPr>
          <w:tblHeader/>
          <w:jc w:val="center"/>
        </w:trPr>
        <w:tc>
          <w:tcPr>
            <w:tcW w:w="9536" w:type="dxa"/>
            <w:gridSpan w:val="5"/>
            <w:shd w:val="clear" w:color="auto" w:fill="0099CC"/>
          </w:tcPr>
          <w:p w14:paraId="09015B0D"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B13" w14:textId="77777777" w:rsidTr="00855A3C">
        <w:trPr>
          <w:tblHeader/>
          <w:jc w:val="center"/>
        </w:trPr>
        <w:tc>
          <w:tcPr>
            <w:tcW w:w="1173" w:type="dxa"/>
            <w:vMerge w:val="restart"/>
            <w:shd w:val="clear" w:color="auto" w:fill="0099CC"/>
          </w:tcPr>
          <w:p w14:paraId="09015B0F"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B10"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B11" w14:textId="77777777" w:rsidR="00855A3C" w:rsidRPr="009D515A" w:rsidRDefault="00855A3C" w:rsidP="00855A3C">
            <w:pPr>
              <w:jc w:val="center"/>
              <w:rPr>
                <w:b/>
                <w:color w:val="FFFFFF"/>
                <w:lang w:val="pt-PT"/>
              </w:rPr>
            </w:pPr>
            <w:r w:rsidRPr="009D515A">
              <w:rPr>
                <w:b/>
                <w:color w:val="FFFFFF"/>
                <w:lang w:val="pt-PT"/>
              </w:rPr>
              <w:t>PICTURE</w:t>
            </w:r>
          </w:p>
        </w:tc>
        <w:tc>
          <w:tcPr>
            <w:tcW w:w="5904" w:type="dxa"/>
            <w:vMerge w:val="restart"/>
            <w:shd w:val="clear" w:color="auto" w:fill="0099CC"/>
          </w:tcPr>
          <w:p w14:paraId="09015B12"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B19" w14:textId="77777777" w:rsidTr="00855A3C">
        <w:trPr>
          <w:tblHeader/>
          <w:jc w:val="center"/>
        </w:trPr>
        <w:tc>
          <w:tcPr>
            <w:tcW w:w="1173" w:type="dxa"/>
            <w:vMerge/>
          </w:tcPr>
          <w:p w14:paraId="09015B14" w14:textId="77777777" w:rsidR="00855A3C" w:rsidRPr="009D515A" w:rsidRDefault="00855A3C" w:rsidP="00855A3C">
            <w:pPr>
              <w:jc w:val="center"/>
              <w:rPr>
                <w:lang w:val="pt-PT"/>
              </w:rPr>
            </w:pPr>
          </w:p>
        </w:tc>
        <w:tc>
          <w:tcPr>
            <w:tcW w:w="635" w:type="dxa"/>
            <w:shd w:val="clear" w:color="auto" w:fill="0099CC"/>
          </w:tcPr>
          <w:p w14:paraId="09015B15"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B16"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B17" w14:textId="77777777" w:rsidR="00855A3C" w:rsidRPr="009D515A" w:rsidRDefault="00855A3C" w:rsidP="00855A3C">
            <w:pPr>
              <w:jc w:val="center"/>
              <w:rPr>
                <w:lang w:val="pt-PT"/>
              </w:rPr>
            </w:pPr>
          </w:p>
        </w:tc>
        <w:tc>
          <w:tcPr>
            <w:tcW w:w="5904" w:type="dxa"/>
            <w:vMerge/>
          </w:tcPr>
          <w:p w14:paraId="09015B18" w14:textId="77777777" w:rsidR="00855A3C" w:rsidRPr="009D515A" w:rsidRDefault="00855A3C" w:rsidP="00855A3C">
            <w:pPr>
              <w:jc w:val="center"/>
              <w:rPr>
                <w:lang w:val="pt-PT"/>
              </w:rPr>
            </w:pPr>
          </w:p>
        </w:tc>
      </w:tr>
      <w:tr w:rsidR="00855A3C" w:rsidRPr="009D515A" w14:paraId="09015B1F" w14:textId="77777777" w:rsidTr="00855A3C">
        <w:trPr>
          <w:jc w:val="center"/>
        </w:trPr>
        <w:tc>
          <w:tcPr>
            <w:tcW w:w="1173" w:type="dxa"/>
          </w:tcPr>
          <w:p w14:paraId="09015B1A"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B1B"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B1C"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B1D" w14:textId="77777777" w:rsidR="00855A3C" w:rsidRPr="009D515A" w:rsidRDefault="00855A3C" w:rsidP="00855A3C">
            <w:pPr>
              <w:spacing w:line="360" w:lineRule="auto"/>
              <w:jc w:val="center"/>
              <w:rPr>
                <w:lang w:val="pt-PT"/>
              </w:rPr>
            </w:pPr>
            <w:r w:rsidRPr="009D515A">
              <w:rPr>
                <w:lang w:val="pt-PT"/>
              </w:rPr>
              <w:t>X (03)</w:t>
            </w:r>
          </w:p>
        </w:tc>
        <w:tc>
          <w:tcPr>
            <w:tcW w:w="5904" w:type="dxa"/>
          </w:tcPr>
          <w:p w14:paraId="09015B1E" w14:textId="77777777" w:rsidR="00855A3C" w:rsidRPr="009D515A" w:rsidRDefault="00855A3C" w:rsidP="00855A3C">
            <w:pPr>
              <w:spacing w:line="360" w:lineRule="auto"/>
              <w:rPr>
                <w:lang w:val="pt-PT"/>
              </w:rPr>
            </w:pPr>
            <w:r w:rsidRPr="009D515A">
              <w:rPr>
                <w:lang w:val="pt-PT"/>
              </w:rPr>
              <w:t>Referência do Registo = “PS2”</w:t>
            </w:r>
          </w:p>
        </w:tc>
      </w:tr>
      <w:tr w:rsidR="00855A3C" w:rsidRPr="009D515A" w14:paraId="09015B25" w14:textId="77777777" w:rsidTr="00855A3C">
        <w:trPr>
          <w:jc w:val="center"/>
        </w:trPr>
        <w:tc>
          <w:tcPr>
            <w:tcW w:w="1173" w:type="dxa"/>
          </w:tcPr>
          <w:p w14:paraId="09015B20"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B21"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B22" w14:textId="77777777" w:rsidR="00855A3C" w:rsidRPr="009D515A" w:rsidRDefault="00855A3C" w:rsidP="00855A3C">
            <w:pPr>
              <w:spacing w:line="360" w:lineRule="auto"/>
              <w:jc w:val="center"/>
              <w:rPr>
                <w:lang w:val="pt-PT"/>
              </w:rPr>
            </w:pPr>
            <w:r w:rsidRPr="009D515A">
              <w:rPr>
                <w:lang w:val="pt-PT"/>
              </w:rPr>
              <w:t>4</w:t>
            </w:r>
          </w:p>
        </w:tc>
        <w:tc>
          <w:tcPr>
            <w:tcW w:w="1157" w:type="dxa"/>
          </w:tcPr>
          <w:p w14:paraId="09015B23" w14:textId="77777777" w:rsidR="00855A3C" w:rsidRPr="009D515A" w:rsidRDefault="00855A3C" w:rsidP="00855A3C">
            <w:pPr>
              <w:spacing w:line="360" w:lineRule="auto"/>
              <w:jc w:val="center"/>
              <w:rPr>
                <w:lang w:val="pt-PT"/>
              </w:rPr>
            </w:pPr>
            <w:r w:rsidRPr="009D515A">
              <w:rPr>
                <w:lang w:val="pt-PT"/>
              </w:rPr>
              <w:t>9 (01)</w:t>
            </w:r>
          </w:p>
        </w:tc>
        <w:tc>
          <w:tcPr>
            <w:tcW w:w="5904" w:type="dxa"/>
          </w:tcPr>
          <w:p w14:paraId="09015B24" w14:textId="77777777" w:rsidR="00855A3C" w:rsidRPr="009D515A" w:rsidRDefault="00855A3C" w:rsidP="00855A3C">
            <w:pPr>
              <w:spacing w:line="360" w:lineRule="auto"/>
              <w:rPr>
                <w:lang w:val="pt-PT"/>
              </w:rPr>
            </w:pPr>
            <w:r w:rsidRPr="009D515A">
              <w:rPr>
                <w:lang w:val="pt-PT"/>
              </w:rPr>
              <w:t>Tipo Registo</w:t>
            </w:r>
          </w:p>
        </w:tc>
      </w:tr>
      <w:tr w:rsidR="00855A3C" w:rsidRPr="009D515A" w14:paraId="09015B2B" w14:textId="77777777" w:rsidTr="00855A3C">
        <w:trPr>
          <w:jc w:val="center"/>
        </w:trPr>
        <w:tc>
          <w:tcPr>
            <w:tcW w:w="1173" w:type="dxa"/>
          </w:tcPr>
          <w:p w14:paraId="09015B26" w14:textId="77777777" w:rsidR="00855A3C" w:rsidRPr="009D515A" w:rsidRDefault="00855A3C" w:rsidP="00855A3C">
            <w:pPr>
              <w:spacing w:line="360" w:lineRule="auto"/>
              <w:jc w:val="center"/>
              <w:rPr>
                <w:lang w:val="pt-PT"/>
              </w:rPr>
            </w:pPr>
            <w:r w:rsidRPr="009D515A">
              <w:rPr>
                <w:lang w:val="pt-PT"/>
              </w:rPr>
              <w:t>G .03</w:t>
            </w:r>
          </w:p>
        </w:tc>
        <w:tc>
          <w:tcPr>
            <w:tcW w:w="635" w:type="dxa"/>
          </w:tcPr>
          <w:p w14:paraId="09015B27" w14:textId="77777777" w:rsidR="00855A3C" w:rsidRPr="009D515A" w:rsidRDefault="00855A3C" w:rsidP="00855A3C">
            <w:pPr>
              <w:spacing w:line="360" w:lineRule="auto"/>
              <w:jc w:val="center"/>
              <w:rPr>
                <w:lang w:val="pt-PT"/>
              </w:rPr>
            </w:pPr>
            <w:r w:rsidRPr="009D515A">
              <w:rPr>
                <w:lang w:val="pt-PT"/>
              </w:rPr>
              <w:t>5</w:t>
            </w:r>
          </w:p>
        </w:tc>
        <w:tc>
          <w:tcPr>
            <w:tcW w:w="667" w:type="dxa"/>
          </w:tcPr>
          <w:p w14:paraId="09015B28" w14:textId="77777777" w:rsidR="00855A3C" w:rsidRPr="009D515A" w:rsidRDefault="00855A3C" w:rsidP="00855A3C">
            <w:pPr>
              <w:spacing w:line="360" w:lineRule="auto"/>
              <w:jc w:val="center"/>
              <w:rPr>
                <w:lang w:val="pt-PT"/>
              </w:rPr>
            </w:pPr>
            <w:r w:rsidRPr="009D515A">
              <w:rPr>
                <w:lang w:val="pt-PT"/>
              </w:rPr>
              <w:t>6</w:t>
            </w:r>
          </w:p>
        </w:tc>
        <w:tc>
          <w:tcPr>
            <w:tcW w:w="1157" w:type="dxa"/>
          </w:tcPr>
          <w:p w14:paraId="09015B29" w14:textId="77777777" w:rsidR="00855A3C" w:rsidRPr="009D515A" w:rsidRDefault="00855A3C" w:rsidP="00855A3C">
            <w:pPr>
              <w:spacing w:line="360" w:lineRule="auto"/>
              <w:jc w:val="center"/>
              <w:rPr>
                <w:lang w:val="pt-PT"/>
              </w:rPr>
            </w:pPr>
            <w:r w:rsidRPr="009D515A">
              <w:rPr>
                <w:lang w:val="pt-PT"/>
              </w:rPr>
              <w:t>9 (02)</w:t>
            </w:r>
          </w:p>
        </w:tc>
        <w:tc>
          <w:tcPr>
            <w:tcW w:w="5904" w:type="dxa"/>
          </w:tcPr>
          <w:p w14:paraId="09015B2A" w14:textId="77777777" w:rsidR="00855A3C" w:rsidRPr="009D515A" w:rsidRDefault="00855A3C" w:rsidP="00855A3C">
            <w:pPr>
              <w:spacing w:line="360" w:lineRule="auto"/>
              <w:rPr>
                <w:lang w:val="pt-PT"/>
              </w:rPr>
            </w:pPr>
            <w:r w:rsidRPr="009D515A">
              <w:rPr>
                <w:lang w:val="pt-PT"/>
              </w:rPr>
              <w:t>Tipo Operação</w:t>
            </w:r>
          </w:p>
        </w:tc>
      </w:tr>
      <w:tr w:rsidR="00855A3C" w:rsidRPr="009D515A" w14:paraId="09015B31" w14:textId="77777777" w:rsidTr="00855A3C">
        <w:trPr>
          <w:jc w:val="center"/>
        </w:trPr>
        <w:tc>
          <w:tcPr>
            <w:tcW w:w="1173" w:type="dxa"/>
          </w:tcPr>
          <w:p w14:paraId="09015B2C" w14:textId="77777777" w:rsidR="00855A3C" w:rsidRPr="009D515A" w:rsidRDefault="00855A3C" w:rsidP="00855A3C">
            <w:pPr>
              <w:spacing w:line="360" w:lineRule="auto"/>
              <w:jc w:val="center"/>
              <w:rPr>
                <w:lang w:val="pt-PT"/>
              </w:rPr>
            </w:pPr>
            <w:r w:rsidRPr="009D515A">
              <w:rPr>
                <w:lang w:val="pt-PT"/>
              </w:rPr>
              <w:t>G .04</w:t>
            </w:r>
          </w:p>
        </w:tc>
        <w:tc>
          <w:tcPr>
            <w:tcW w:w="635" w:type="dxa"/>
          </w:tcPr>
          <w:p w14:paraId="09015B2D" w14:textId="77777777" w:rsidR="00855A3C" w:rsidRPr="009D515A" w:rsidRDefault="00855A3C" w:rsidP="00855A3C">
            <w:pPr>
              <w:spacing w:line="360" w:lineRule="auto"/>
              <w:jc w:val="center"/>
              <w:rPr>
                <w:lang w:val="pt-PT"/>
              </w:rPr>
            </w:pPr>
            <w:r w:rsidRPr="009D515A">
              <w:rPr>
                <w:lang w:val="pt-PT"/>
              </w:rPr>
              <w:t>7</w:t>
            </w:r>
          </w:p>
        </w:tc>
        <w:tc>
          <w:tcPr>
            <w:tcW w:w="667" w:type="dxa"/>
          </w:tcPr>
          <w:p w14:paraId="09015B2E" w14:textId="77777777" w:rsidR="00855A3C" w:rsidRPr="009D515A" w:rsidRDefault="00855A3C" w:rsidP="00855A3C">
            <w:pPr>
              <w:spacing w:line="360" w:lineRule="auto"/>
              <w:jc w:val="center"/>
              <w:rPr>
                <w:lang w:val="pt-PT"/>
              </w:rPr>
            </w:pPr>
            <w:r w:rsidRPr="009D515A">
              <w:rPr>
                <w:lang w:val="pt-PT"/>
              </w:rPr>
              <w:t>8</w:t>
            </w:r>
          </w:p>
        </w:tc>
        <w:tc>
          <w:tcPr>
            <w:tcW w:w="1157" w:type="dxa"/>
          </w:tcPr>
          <w:p w14:paraId="09015B2F" w14:textId="77777777" w:rsidR="00855A3C" w:rsidRPr="009D515A" w:rsidRDefault="00855A3C" w:rsidP="00855A3C">
            <w:pPr>
              <w:spacing w:line="360" w:lineRule="auto"/>
              <w:jc w:val="center"/>
              <w:rPr>
                <w:lang w:val="pt-PT"/>
              </w:rPr>
            </w:pPr>
            <w:r w:rsidRPr="009D515A">
              <w:rPr>
                <w:lang w:val="pt-PT"/>
              </w:rPr>
              <w:t>9 (02)</w:t>
            </w:r>
          </w:p>
        </w:tc>
        <w:tc>
          <w:tcPr>
            <w:tcW w:w="5904" w:type="dxa"/>
          </w:tcPr>
          <w:p w14:paraId="09015B30" w14:textId="77777777" w:rsidR="00855A3C" w:rsidRPr="009D515A" w:rsidRDefault="00855A3C" w:rsidP="00855A3C">
            <w:pPr>
              <w:spacing w:line="360" w:lineRule="auto"/>
              <w:rPr>
                <w:lang w:val="pt-PT"/>
              </w:rPr>
            </w:pPr>
            <w:proofErr w:type="gramStart"/>
            <w:r w:rsidRPr="009D515A">
              <w:rPr>
                <w:lang w:val="pt-PT"/>
              </w:rPr>
              <w:t>Situação Conta</w:t>
            </w:r>
            <w:proofErr w:type="gramEnd"/>
          </w:p>
        </w:tc>
      </w:tr>
      <w:tr w:rsidR="00855A3C" w:rsidRPr="009D515A" w14:paraId="09015B37" w14:textId="77777777" w:rsidTr="00855A3C">
        <w:trPr>
          <w:jc w:val="center"/>
        </w:trPr>
        <w:tc>
          <w:tcPr>
            <w:tcW w:w="1173" w:type="dxa"/>
          </w:tcPr>
          <w:p w14:paraId="09015B32" w14:textId="77777777" w:rsidR="00855A3C" w:rsidRPr="009D515A" w:rsidRDefault="00855A3C" w:rsidP="00855A3C">
            <w:pPr>
              <w:spacing w:line="360" w:lineRule="auto"/>
              <w:jc w:val="center"/>
              <w:rPr>
                <w:lang w:val="pt-PT"/>
              </w:rPr>
            </w:pPr>
            <w:r w:rsidRPr="009D515A">
              <w:rPr>
                <w:lang w:val="pt-PT"/>
              </w:rPr>
              <w:t>G .05</w:t>
            </w:r>
          </w:p>
        </w:tc>
        <w:tc>
          <w:tcPr>
            <w:tcW w:w="635" w:type="dxa"/>
          </w:tcPr>
          <w:p w14:paraId="09015B33" w14:textId="77777777" w:rsidR="00855A3C" w:rsidRPr="009D515A" w:rsidRDefault="00855A3C" w:rsidP="00855A3C">
            <w:pPr>
              <w:spacing w:line="360" w:lineRule="auto"/>
              <w:jc w:val="center"/>
              <w:rPr>
                <w:lang w:val="pt-PT"/>
              </w:rPr>
            </w:pPr>
            <w:r w:rsidRPr="009D515A">
              <w:rPr>
                <w:lang w:val="pt-PT"/>
              </w:rPr>
              <w:t>9</w:t>
            </w:r>
          </w:p>
        </w:tc>
        <w:tc>
          <w:tcPr>
            <w:tcW w:w="667" w:type="dxa"/>
          </w:tcPr>
          <w:p w14:paraId="09015B34" w14:textId="77777777" w:rsidR="00855A3C" w:rsidRPr="009D515A" w:rsidRDefault="00855A3C" w:rsidP="00855A3C">
            <w:pPr>
              <w:spacing w:line="360" w:lineRule="auto"/>
              <w:jc w:val="center"/>
              <w:rPr>
                <w:lang w:val="pt-PT"/>
              </w:rPr>
            </w:pPr>
            <w:r w:rsidRPr="009D515A">
              <w:rPr>
                <w:lang w:val="pt-PT"/>
              </w:rPr>
              <w:t>9</w:t>
            </w:r>
          </w:p>
        </w:tc>
        <w:tc>
          <w:tcPr>
            <w:tcW w:w="1157" w:type="dxa"/>
          </w:tcPr>
          <w:p w14:paraId="09015B35" w14:textId="77777777" w:rsidR="00855A3C" w:rsidRPr="009D515A" w:rsidRDefault="00855A3C" w:rsidP="00855A3C">
            <w:pPr>
              <w:spacing w:line="360" w:lineRule="auto"/>
              <w:jc w:val="center"/>
              <w:rPr>
                <w:lang w:val="pt-PT"/>
              </w:rPr>
            </w:pPr>
            <w:r w:rsidRPr="009D515A">
              <w:rPr>
                <w:lang w:val="pt-PT"/>
              </w:rPr>
              <w:t>9 (01)</w:t>
            </w:r>
          </w:p>
        </w:tc>
        <w:tc>
          <w:tcPr>
            <w:tcW w:w="5904" w:type="dxa"/>
          </w:tcPr>
          <w:p w14:paraId="09015B36" w14:textId="77777777" w:rsidR="00855A3C" w:rsidRPr="009D515A" w:rsidRDefault="00855A3C" w:rsidP="00855A3C">
            <w:pPr>
              <w:spacing w:line="360" w:lineRule="auto"/>
              <w:rPr>
                <w:lang w:val="pt-PT"/>
              </w:rPr>
            </w:pPr>
            <w:proofErr w:type="gramStart"/>
            <w:r w:rsidRPr="009D515A">
              <w:rPr>
                <w:lang w:val="pt-PT"/>
              </w:rPr>
              <w:t>Situação Registo</w:t>
            </w:r>
            <w:proofErr w:type="gramEnd"/>
          </w:p>
        </w:tc>
      </w:tr>
      <w:tr w:rsidR="00855A3C" w:rsidRPr="009D515A" w14:paraId="09015B3D" w14:textId="77777777" w:rsidTr="00855A3C">
        <w:trPr>
          <w:jc w:val="center"/>
        </w:trPr>
        <w:tc>
          <w:tcPr>
            <w:tcW w:w="1173" w:type="dxa"/>
          </w:tcPr>
          <w:p w14:paraId="09015B38" w14:textId="77777777" w:rsidR="00855A3C" w:rsidRPr="009D515A" w:rsidRDefault="00855A3C" w:rsidP="00855A3C">
            <w:pPr>
              <w:spacing w:line="360" w:lineRule="auto"/>
              <w:jc w:val="center"/>
              <w:rPr>
                <w:lang w:val="pt-PT"/>
              </w:rPr>
            </w:pPr>
            <w:r w:rsidRPr="009D515A">
              <w:rPr>
                <w:lang w:val="pt-PT"/>
              </w:rPr>
              <w:t>G .06</w:t>
            </w:r>
          </w:p>
        </w:tc>
        <w:tc>
          <w:tcPr>
            <w:tcW w:w="635" w:type="dxa"/>
          </w:tcPr>
          <w:p w14:paraId="09015B39" w14:textId="77777777" w:rsidR="00855A3C" w:rsidRPr="009D515A" w:rsidRDefault="00855A3C" w:rsidP="00855A3C">
            <w:pPr>
              <w:spacing w:line="360" w:lineRule="auto"/>
              <w:jc w:val="center"/>
              <w:rPr>
                <w:lang w:val="pt-PT"/>
              </w:rPr>
            </w:pPr>
            <w:r w:rsidRPr="009D515A">
              <w:rPr>
                <w:lang w:val="pt-PT"/>
              </w:rPr>
              <w:t>10</w:t>
            </w:r>
          </w:p>
        </w:tc>
        <w:tc>
          <w:tcPr>
            <w:tcW w:w="667" w:type="dxa"/>
          </w:tcPr>
          <w:p w14:paraId="09015B3A" w14:textId="77777777" w:rsidR="00855A3C" w:rsidRPr="009D515A" w:rsidRDefault="00855A3C" w:rsidP="00855A3C">
            <w:pPr>
              <w:spacing w:line="360" w:lineRule="auto"/>
              <w:jc w:val="center"/>
              <w:rPr>
                <w:lang w:val="pt-PT"/>
              </w:rPr>
            </w:pPr>
            <w:r w:rsidRPr="009D515A">
              <w:rPr>
                <w:lang w:val="pt-PT"/>
              </w:rPr>
              <w:t>13</w:t>
            </w:r>
          </w:p>
        </w:tc>
        <w:tc>
          <w:tcPr>
            <w:tcW w:w="1157" w:type="dxa"/>
          </w:tcPr>
          <w:p w14:paraId="09015B3B" w14:textId="77777777" w:rsidR="00855A3C" w:rsidRPr="009D515A" w:rsidRDefault="00855A3C" w:rsidP="00855A3C">
            <w:pPr>
              <w:spacing w:line="360" w:lineRule="auto"/>
              <w:jc w:val="center"/>
              <w:rPr>
                <w:lang w:val="pt-PT"/>
              </w:rPr>
            </w:pPr>
            <w:r w:rsidRPr="009D515A">
              <w:rPr>
                <w:lang w:val="pt-PT"/>
              </w:rPr>
              <w:t>9 (04)</w:t>
            </w:r>
          </w:p>
        </w:tc>
        <w:tc>
          <w:tcPr>
            <w:tcW w:w="5904" w:type="dxa"/>
          </w:tcPr>
          <w:p w14:paraId="09015B3C" w14:textId="77777777" w:rsidR="00855A3C" w:rsidRPr="009D515A" w:rsidRDefault="00855A3C" w:rsidP="00855A3C">
            <w:pPr>
              <w:spacing w:line="360" w:lineRule="auto"/>
              <w:rPr>
                <w:lang w:val="pt-PT"/>
              </w:rPr>
            </w:pPr>
            <w:r w:rsidRPr="009D515A">
              <w:rPr>
                <w:lang w:val="pt-PT"/>
              </w:rPr>
              <w:t>NIB – Código Banco</w:t>
            </w:r>
          </w:p>
        </w:tc>
      </w:tr>
      <w:tr w:rsidR="00855A3C" w:rsidRPr="009D515A" w14:paraId="09015B43" w14:textId="77777777" w:rsidTr="00855A3C">
        <w:trPr>
          <w:jc w:val="center"/>
        </w:trPr>
        <w:tc>
          <w:tcPr>
            <w:tcW w:w="1173" w:type="dxa"/>
          </w:tcPr>
          <w:p w14:paraId="09015B3E" w14:textId="77777777" w:rsidR="00855A3C" w:rsidRPr="009D515A" w:rsidRDefault="00855A3C" w:rsidP="00855A3C">
            <w:pPr>
              <w:spacing w:line="360" w:lineRule="auto"/>
              <w:jc w:val="center"/>
              <w:rPr>
                <w:lang w:val="pt-PT"/>
              </w:rPr>
            </w:pPr>
            <w:r w:rsidRPr="009D515A">
              <w:rPr>
                <w:lang w:val="pt-PT"/>
              </w:rPr>
              <w:t>G .07</w:t>
            </w:r>
          </w:p>
        </w:tc>
        <w:tc>
          <w:tcPr>
            <w:tcW w:w="635" w:type="dxa"/>
          </w:tcPr>
          <w:p w14:paraId="09015B3F" w14:textId="77777777" w:rsidR="00855A3C" w:rsidRPr="009D515A" w:rsidRDefault="00855A3C" w:rsidP="00855A3C">
            <w:pPr>
              <w:spacing w:line="360" w:lineRule="auto"/>
              <w:jc w:val="center"/>
              <w:rPr>
                <w:lang w:val="pt-PT"/>
              </w:rPr>
            </w:pPr>
            <w:r w:rsidRPr="009D515A">
              <w:rPr>
                <w:lang w:val="pt-PT"/>
              </w:rPr>
              <w:t>14</w:t>
            </w:r>
          </w:p>
        </w:tc>
        <w:tc>
          <w:tcPr>
            <w:tcW w:w="667" w:type="dxa"/>
          </w:tcPr>
          <w:p w14:paraId="09015B40" w14:textId="77777777" w:rsidR="00855A3C" w:rsidRPr="009D515A" w:rsidRDefault="00855A3C" w:rsidP="00855A3C">
            <w:pPr>
              <w:spacing w:line="360" w:lineRule="auto"/>
              <w:jc w:val="center"/>
              <w:rPr>
                <w:lang w:val="pt-PT"/>
              </w:rPr>
            </w:pPr>
            <w:r w:rsidRPr="009D515A">
              <w:rPr>
                <w:lang w:val="pt-PT"/>
              </w:rPr>
              <w:t>17</w:t>
            </w:r>
          </w:p>
        </w:tc>
        <w:tc>
          <w:tcPr>
            <w:tcW w:w="1157" w:type="dxa"/>
          </w:tcPr>
          <w:p w14:paraId="09015B41" w14:textId="77777777" w:rsidR="00855A3C" w:rsidRPr="009D515A" w:rsidRDefault="00855A3C" w:rsidP="00855A3C">
            <w:pPr>
              <w:spacing w:line="360" w:lineRule="auto"/>
              <w:jc w:val="center"/>
              <w:rPr>
                <w:lang w:val="pt-PT"/>
              </w:rPr>
            </w:pPr>
            <w:r w:rsidRPr="009D515A">
              <w:rPr>
                <w:lang w:val="pt-PT"/>
              </w:rPr>
              <w:t>9 (04)</w:t>
            </w:r>
          </w:p>
        </w:tc>
        <w:tc>
          <w:tcPr>
            <w:tcW w:w="5904" w:type="dxa"/>
          </w:tcPr>
          <w:p w14:paraId="09015B42" w14:textId="77777777" w:rsidR="00855A3C" w:rsidRPr="009D515A" w:rsidRDefault="00855A3C" w:rsidP="00855A3C">
            <w:pPr>
              <w:spacing w:line="360" w:lineRule="auto"/>
              <w:rPr>
                <w:lang w:val="pt-PT"/>
              </w:rPr>
            </w:pPr>
            <w:r w:rsidRPr="009D515A">
              <w:rPr>
                <w:lang w:val="pt-PT"/>
              </w:rPr>
              <w:t>NIB – Código Balcão</w:t>
            </w:r>
          </w:p>
        </w:tc>
      </w:tr>
      <w:tr w:rsidR="00855A3C" w:rsidRPr="009D515A" w14:paraId="09015B49" w14:textId="77777777" w:rsidTr="00855A3C">
        <w:trPr>
          <w:jc w:val="center"/>
        </w:trPr>
        <w:tc>
          <w:tcPr>
            <w:tcW w:w="1173" w:type="dxa"/>
          </w:tcPr>
          <w:p w14:paraId="09015B44" w14:textId="77777777" w:rsidR="00855A3C" w:rsidRPr="009D515A" w:rsidRDefault="00855A3C" w:rsidP="00855A3C">
            <w:pPr>
              <w:spacing w:line="360" w:lineRule="auto"/>
              <w:jc w:val="center"/>
              <w:rPr>
                <w:lang w:val="pt-PT"/>
              </w:rPr>
            </w:pPr>
            <w:r w:rsidRPr="009D515A">
              <w:rPr>
                <w:lang w:val="pt-PT"/>
              </w:rPr>
              <w:t>G .08</w:t>
            </w:r>
          </w:p>
        </w:tc>
        <w:tc>
          <w:tcPr>
            <w:tcW w:w="635" w:type="dxa"/>
          </w:tcPr>
          <w:p w14:paraId="09015B45" w14:textId="77777777" w:rsidR="00855A3C" w:rsidRPr="009D515A" w:rsidRDefault="00855A3C" w:rsidP="00855A3C">
            <w:pPr>
              <w:spacing w:line="360" w:lineRule="auto"/>
              <w:jc w:val="center"/>
              <w:rPr>
                <w:lang w:val="pt-PT"/>
              </w:rPr>
            </w:pPr>
            <w:r w:rsidRPr="009D515A">
              <w:rPr>
                <w:lang w:val="pt-PT"/>
              </w:rPr>
              <w:t>18</w:t>
            </w:r>
          </w:p>
        </w:tc>
        <w:tc>
          <w:tcPr>
            <w:tcW w:w="667" w:type="dxa"/>
          </w:tcPr>
          <w:p w14:paraId="09015B46" w14:textId="77777777" w:rsidR="00855A3C" w:rsidRPr="009D515A" w:rsidRDefault="00855A3C" w:rsidP="00855A3C">
            <w:pPr>
              <w:spacing w:line="360" w:lineRule="auto"/>
              <w:jc w:val="center"/>
              <w:rPr>
                <w:lang w:val="pt-PT"/>
              </w:rPr>
            </w:pPr>
            <w:r w:rsidRPr="009D515A">
              <w:rPr>
                <w:lang w:val="pt-PT"/>
              </w:rPr>
              <w:t>28</w:t>
            </w:r>
          </w:p>
        </w:tc>
        <w:tc>
          <w:tcPr>
            <w:tcW w:w="1157" w:type="dxa"/>
          </w:tcPr>
          <w:p w14:paraId="09015B47" w14:textId="77777777" w:rsidR="00855A3C" w:rsidRPr="009D515A" w:rsidRDefault="00855A3C" w:rsidP="00855A3C">
            <w:pPr>
              <w:spacing w:line="360" w:lineRule="auto"/>
              <w:jc w:val="center"/>
              <w:rPr>
                <w:lang w:val="pt-PT"/>
              </w:rPr>
            </w:pPr>
            <w:r w:rsidRPr="009D515A">
              <w:rPr>
                <w:lang w:val="pt-PT"/>
              </w:rPr>
              <w:t>9 (11)</w:t>
            </w:r>
          </w:p>
        </w:tc>
        <w:tc>
          <w:tcPr>
            <w:tcW w:w="5904" w:type="dxa"/>
          </w:tcPr>
          <w:p w14:paraId="09015B48" w14:textId="77777777" w:rsidR="00855A3C" w:rsidRPr="009D515A" w:rsidRDefault="00855A3C" w:rsidP="00855A3C">
            <w:pPr>
              <w:spacing w:line="360" w:lineRule="auto"/>
              <w:rPr>
                <w:lang w:val="pt-PT"/>
              </w:rPr>
            </w:pPr>
            <w:r w:rsidRPr="009D515A">
              <w:rPr>
                <w:lang w:val="pt-PT"/>
              </w:rPr>
              <w:t>NIB – Número Conta</w:t>
            </w:r>
          </w:p>
        </w:tc>
      </w:tr>
      <w:tr w:rsidR="00855A3C" w:rsidRPr="009D515A" w14:paraId="09015B4F" w14:textId="77777777" w:rsidTr="00855A3C">
        <w:trPr>
          <w:jc w:val="center"/>
        </w:trPr>
        <w:tc>
          <w:tcPr>
            <w:tcW w:w="1173" w:type="dxa"/>
          </w:tcPr>
          <w:p w14:paraId="09015B4A" w14:textId="77777777" w:rsidR="00855A3C" w:rsidRPr="009D515A" w:rsidRDefault="00855A3C" w:rsidP="00855A3C">
            <w:pPr>
              <w:spacing w:line="360" w:lineRule="auto"/>
              <w:jc w:val="center"/>
              <w:rPr>
                <w:lang w:val="pt-PT"/>
              </w:rPr>
            </w:pPr>
            <w:r w:rsidRPr="009D515A">
              <w:rPr>
                <w:lang w:val="pt-PT"/>
              </w:rPr>
              <w:t>G .09</w:t>
            </w:r>
          </w:p>
        </w:tc>
        <w:tc>
          <w:tcPr>
            <w:tcW w:w="635" w:type="dxa"/>
          </w:tcPr>
          <w:p w14:paraId="09015B4B" w14:textId="77777777" w:rsidR="00855A3C" w:rsidRPr="009D515A" w:rsidRDefault="00855A3C" w:rsidP="00855A3C">
            <w:pPr>
              <w:spacing w:line="360" w:lineRule="auto"/>
              <w:jc w:val="center"/>
              <w:rPr>
                <w:lang w:val="pt-PT"/>
              </w:rPr>
            </w:pPr>
            <w:r w:rsidRPr="009D515A">
              <w:rPr>
                <w:lang w:val="pt-PT"/>
              </w:rPr>
              <w:t>29</w:t>
            </w:r>
          </w:p>
        </w:tc>
        <w:tc>
          <w:tcPr>
            <w:tcW w:w="667" w:type="dxa"/>
          </w:tcPr>
          <w:p w14:paraId="09015B4C" w14:textId="77777777" w:rsidR="00855A3C" w:rsidRPr="009D515A" w:rsidRDefault="00855A3C" w:rsidP="00855A3C">
            <w:pPr>
              <w:spacing w:line="360" w:lineRule="auto"/>
              <w:jc w:val="center"/>
              <w:rPr>
                <w:lang w:val="pt-PT"/>
              </w:rPr>
            </w:pPr>
            <w:r w:rsidRPr="009D515A">
              <w:rPr>
                <w:lang w:val="pt-PT"/>
              </w:rPr>
              <w:t>30</w:t>
            </w:r>
          </w:p>
        </w:tc>
        <w:tc>
          <w:tcPr>
            <w:tcW w:w="1157" w:type="dxa"/>
          </w:tcPr>
          <w:p w14:paraId="09015B4D" w14:textId="77777777" w:rsidR="00855A3C" w:rsidRPr="009D515A" w:rsidRDefault="00855A3C" w:rsidP="00855A3C">
            <w:pPr>
              <w:spacing w:line="360" w:lineRule="auto"/>
              <w:jc w:val="center"/>
              <w:rPr>
                <w:lang w:val="pt-PT"/>
              </w:rPr>
            </w:pPr>
            <w:r w:rsidRPr="009D515A">
              <w:rPr>
                <w:lang w:val="pt-PT"/>
              </w:rPr>
              <w:t>9 (02)</w:t>
            </w:r>
          </w:p>
        </w:tc>
        <w:tc>
          <w:tcPr>
            <w:tcW w:w="5904" w:type="dxa"/>
          </w:tcPr>
          <w:p w14:paraId="09015B4E" w14:textId="77777777" w:rsidR="00855A3C" w:rsidRPr="009D515A" w:rsidRDefault="00855A3C" w:rsidP="00855A3C">
            <w:pPr>
              <w:spacing w:line="360" w:lineRule="auto"/>
              <w:rPr>
                <w:lang w:val="pt-PT"/>
              </w:rPr>
            </w:pPr>
            <w:r w:rsidRPr="009D515A">
              <w:rPr>
                <w:lang w:val="pt-PT"/>
              </w:rPr>
              <w:t>Dígito Controlo</w:t>
            </w:r>
          </w:p>
        </w:tc>
      </w:tr>
      <w:tr w:rsidR="00855A3C" w:rsidRPr="009D515A" w14:paraId="09015B55" w14:textId="77777777" w:rsidTr="00855A3C">
        <w:trPr>
          <w:jc w:val="center"/>
        </w:trPr>
        <w:tc>
          <w:tcPr>
            <w:tcW w:w="1173" w:type="dxa"/>
          </w:tcPr>
          <w:p w14:paraId="09015B50" w14:textId="77777777" w:rsidR="00855A3C" w:rsidRPr="009D515A" w:rsidRDefault="00855A3C" w:rsidP="00855A3C">
            <w:pPr>
              <w:spacing w:line="360" w:lineRule="auto"/>
              <w:jc w:val="center"/>
              <w:rPr>
                <w:lang w:val="pt-PT"/>
              </w:rPr>
            </w:pPr>
            <w:r w:rsidRPr="009D515A">
              <w:rPr>
                <w:lang w:val="pt-PT"/>
              </w:rPr>
              <w:lastRenderedPageBreak/>
              <w:t>G .10</w:t>
            </w:r>
          </w:p>
        </w:tc>
        <w:tc>
          <w:tcPr>
            <w:tcW w:w="635" w:type="dxa"/>
          </w:tcPr>
          <w:p w14:paraId="09015B51" w14:textId="77777777" w:rsidR="00855A3C" w:rsidRPr="009D515A" w:rsidRDefault="00855A3C" w:rsidP="00855A3C">
            <w:pPr>
              <w:spacing w:line="360" w:lineRule="auto"/>
              <w:jc w:val="center"/>
              <w:rPr>
                <w:lang w:val="pt-PT"/>
              </w:rPr>
            </w:pPr>
            <w:r w:rsidRPr="009D515A">
              <w:rPr>
                <w:lang w:val="pt-PT"/>
              </w:rPr>
              <w:t>31</w:t>
            </w:r>
          </w:p>
        </w:tc>
        <w:tc>
          <w:tcPr>
            <w:tcW w:w="667" w:type="dxa"/>
          </w:tcPr>
          <w:p w14:paraId="09015B52" w14:textId="77777777" w:rsidR="00855A3C" w:rsidRPr="009D515A" w:rsidRDefault="00855A3C" w:rsidP="00855A3C">
            <w:pPr>
              <w:spacing w:line="360" w:lineRule="auto"/>
              <w:jc w:val="center"/>
              <w:rPr>
                <w:lang w:val="pt-PT"/>
              </w:rPr>
            </w:pPr>
            <w:r w:rsidRPr="009D515A">
              <w:rPr>
                <w:lang w:val="pt-PT"/>
              </w:rPr>
              <w:t>43</w:t>
            </w:r>
          </w:p>
        </w:tc>
        <w:tc>
          <w:tcPr>
            <w:tcW w:w="1157" w:type="dxa"/>
          </w:tcPr>
          <w:p w14:paraId="09015B53" w14:textId="77777777" w:rsidR="00855A3C" w:rsidRPr="009D515A" w:rsidRDefault="00855A3C" w:rsidP="00855A3C">
            <w:pPr>
              <w:spacing w:line="360" w:lineRule="auto"/>
              <w:jc w:val="center"/>
              <w:rPr>
                <w:lang w:val="pt-PT"/>
              </w:rPr>
            </w:pPr>
            <w:r w:rsidRPr="009D515A">
              <w:rPr>
                <w:lang w:val="pt-PT"/>
              </w:rPr>
              <w:t>9 (11) V99</w:t>
            </w:r>
          </w:p>
        </w:tc>
        <w:tc>
          <w:tcPr>
            <w:tcW w:w="5904" w:type="dxa"/>
          </w:tcPr>
          <w:p w14:paraId="09015B54" w14:textId="77777777" w:rsidR="00855A3C" w:rsidRPr="009D515A" w:rsidRDefault="00855A3C" w:rsidP="00855A3C">
            <w:pPr>
              <w:spacing w:line="360" w:lineRule="auto"/>
              <w:rPr>
                <w:lang w:val="pt-PT"/>
              </w:rPr>
            </w:pPr>
            <w:r w:rsidRPr="009D515A">
              <w:rPr>
                <w:lang w:val="pt-PT"/>
              </w:rPr>
              <w:t>Valor</w:t>
            </w:r>
          </w:p>
        </w:tc>
      </w:tr>
      <w:tr w:rsidR="00855A3C" w:rsidRPr="009D515A" w14:paraId="09015B5B" w14:textId="77777777" w:rsidTr="00855A3C">
        <w:trPr>
          <w:jc w:val="center"/>
        </w:trPr>
        <w:tc>
          <w:tcPr>
            <w:tcW w:w="1173" w:type="dxa"/>
          </w:tcPr>
          <w:p w14:paraId="09015B56" w14:textId="77777777" w:rsidR="00855A3C" w:rsidRPr="009D515A" w:rsidRDefault="00855A3C" w:rsidP="00855A3C">
            <w:pPr>
              <w:spacing w:line="360" w:lineRule="auto"/>
              <w:jc w:val="center"/>
              <w:rPr>
                <w:lang w:val="pt-PT"/>
              </w:rPr>
            </w:pPr>
            <w:r w:rsidRPr="009D515A">
              <w:rPr>
                <w:lang w:val="pt-PT"/>
              </w:rPr>
              <w:t>G .11</w:t>
            </w:r>
          </w:p>
        </w:tc>
        <w:tc>
          <w:tcPr>
            <w:tcW w:w="635" w:type="dxa"/>
          </w:tcPr>
          <w:p w14:paraId="09015B57" w14:textId="77777777" w:rsidR="00855A3C" w:rsidRPr="009D515A" w:rsidRDefault="00855A3C" w:rsidP="00855A3C">
            <w:pPr>
              <w:spacing w:line="360" w:lineRule="auto"/>
              <w:jc w:val="center"/>
              <w:rPr>
                <w:lang w:val="pt-PT"/>
              </w:rPr>
            </w:pPr>
            <w:r w:rsidRPr="009D515A">
              <w:rPr>
                <w:lang w:val="pt-PT"/>
              </w:rPr>
              <w:t>44</w:t>
            </w:r>
          </w:p>
        </w:tc>
        <w:tc>
          <w:tcPr>
            <w:tcW w:w="667" w:type="dxa"/>
          </w:tcPr>
          <w:p w14:paraId="09015B58" w14:textId="77777777" w:rsidR="00855A3C" w:rsidRPr="009D515A" w:rsidRDefault="00855A3C" w:rsidP="00855A3C">
            <w:pPr>
              <w:spacing w:line="360" w:lineRule="auto"/>
              <w:jc w:val="center"/>
              <w:rPr>
                <w:lang w:val="pt-PT"/>
              </w:rPr>
            </w:pPr>
            <w:r w:rsidRPr="009D515A">
              <w:rPr>
                <w:lang w:val="pt-PT"/>
              </w:rPr>
              <w:t>63</w:t>
            </w:r>
          </w:p>
        </w:tc>
        <w:tc>
          <w:tcPr>
            <w:tcW w:w="1157" w:type="dxa"/>
          </w:tcPr>
          <w:p w14:paraId="09015B59" w14:textId="77777777" w:rsidR="00855A3C" w:rsidRPr="009D515A" w:rsidRDefault="00855A3C" w:rsidP="00855A3C">
            <w:pPr>
              <w:spacing w:line="360" w:lineRule="auto"/>
              <w:jc w:val="center"/>
              <w:rPr>
                <w:lang w:val="pt-PT"/>
              </w:rPr>
            </w:pPr>
            <w:r w:rsidRPr="009D515A">
              <w:rPr>
                <w:lang w:val="pt-PT"/>
              </w:rPr>
              <w:t>X (20)</w:t>
            </w:r>
          </w:p>
        </w:tc>
        <w:tc>
          <w:tcPr>
            <w:tcW w:w="5904" w:type="dxa"/>
          </w:tcPr>
          <w:p w14:paraId="09015B5A" w14:textId="77777777" w:rsidR="00855A3C" w:rsidRPr="009D515A" w:rsidRDefault="00855A3C" w:rsidP="00855A3C">
            <w:pPr>
              <w:spacing w:line="360" w:lineRule="auto"/>
              <w:rPr>
                <w:lang w:val="pt-PT"/>
              </w:rPr>
            </w:pPr>
            <w:r w:rsidRPr="009D515A">
              <w:rPr>
                <w:lang w:val="pt-PT"/>
              </w:rPr>
              <w:t>Referência Empresa</w:t>
            </w:r>
          </w:p>
        </w:tc>
      </w:tr>
      <w:tr w:rsidR="00855A3C" w:rsidRPr="009D515A" w14:paraId="09015B61" w14:textId="77777777" w:rsidTr="00855A3C">
        <w:trPr>
          <w:jc w:val="center"/>
        </w:trPr>
        <w:tc>
          <w:tcPr>
            <w:tcW w:w="1173" w:type="dxa"/>
          </w:tcPr>
          <w:p w14:paraId="09015B5C" w14:textId="77777777" w:rsidR="00855A3C" w:rsidRPr="009D515A" w:rsidRDefault="00855A3C" w:rsidP="00855A3C">
            <w:pPr>
              <w:spacing w:line="360" w:lineRule="auto"/>
              <w:jc w:val="center"/>
              <w:rPr>
                <w:lang w:val="pt-PT"/>
              </w:rPr>
            </w:pPr>
            <w:r w:rsidRPr="009D515A">
              <w:rPr>
                <w:lang w:val="pt-PT"/>
              </w:rPr>
              <w:t>G .12</w:t>
            </w:r>
          </w:p>
        </w:tc>
        <w:tc>
          <w:tcPr>
            <w:tcW w:w="635" w:type="dxa"/>
          </w:tcPr>
          <w:p w14:paraId="09015B5D" w14:textId="77777777" w:rsidR="00855A3C" w:rsidRPr="009D515A" w:rsidRDefault="00855A3C" w:rsidP="00855A3C">
            <w:pPr>
              <w:spacing w:line="360" w:lineRule="auto"/>
              <w:jc w:val="center"/>
              <w:rPr>
                <w:lang w:val="pt-PT"/>
              </w:rPr>
            </w:pPr>
            <w:r w:rsidRPr="009D515A">
              <w:rPr>
                <w:lang w:val="pt-PT"/>
              </w:rPr>
              <w:t>64</w:t>
            </w:r>
          </w:p>
        </w:tc>
        <w:tc>
          <w:tcPr>
            <w:tcW w:w="667" w:type="dxa"/>
          </w:tcPr>
          <w:p w14:paraId="09015B5E" w14:textId="77777777" w:rsidR="00855A3C" w:rsidRPr="009D515A" w:rsidRDefault="00855A3C" w:rsidP="00855A3C">
            <w:pPr>
              <w:spacing w:line="360" w:lineRule="auto"/>
              <w:rPr>
                <w:lang w:val="pt-PT"/>
              </w:rPr>
            </w:pPr>
            <w:r w:rsidRPr="009D515A">
              <w:rPr>
                <w:lang w:val="pt-PT"/>
              </w:rPr>
              <w:t xml:space="preserve"> 78</w:t>
            </w:r>
          </w:p>
        </w:tc>
        <w:tc>
          <w:tcPr>
            <w:tcW w:w="1157" w:type="dxa"/>
          </w:tcPr>
          <w:p w14:paraId="09015B5F" w14:textId="77777777" w:rsidR="00855A3C" w:rsidRPr="009D515A" w:rsidRDefault="00855A3C" w:rsidP="00855A3C">
            <w:pPr>
              <w:spacing w:line="360" w:lineRule="auto"/>
              <w:jc w:val="center"/>
              <w:rPr>
                <w:lang w:val="pt-PT"/>
              </w:rPr>
            </w:pPr>
            <w:r w:rsidRPr="009D515A">
              <w:rPr>
                <w:lang w:val="pt-PT"/>
              </w:rPr>
              <w:t>X (15)</w:t>
            </w:r>
          </w:p>
        </w:tc>
        <w:tc>
          <w:tcPr>
            <w:tcW w:w="5904" w:type="dxa"/>
          </w:tcPr>
          <w:p w14:paraId="09015B60" w14:textId="77777777" w:rsidR="00855A3C" w:rsidRPr="009D515A" w:rsidRDefault="00855A3C" w:rsidP="00855A3C">
            <w:pPr>
              <w:spacing w:line="360" w:lineRule="auto"/>
              <w:rPr>
                <w:lang w:val="pt-PT"/>
              </w:rPr>
            </w:pPr>
            <w:r w:rsidRPr="009D515A">
              <w:rPr>
                <w:lang w:val="pt-PT"/>
              </w:rPr>
              <w:t xml:space="preserve">Referência Transferência  </w:t>
            </w:r>
          </w:p>
        </w:tc>
      </w:tr>
      <w:tr w:rsidR="00855A3C" w:rsidRPr="009D515A" w14:paraId="09015B67" w14:textId="77777777" w:rsidTr="00855A3C">
        <w:trPr>
          <w:jc w:val="center"/>
        </w:trPr>
        <w:tc>
          <w:tcPr>
            <w:tcW w:w="1173" w:type="dxa"/>
          </w:tcPr>
          <w:p w14:paraId="09015B62" w14:textId="77777777" w:rsidR="00855A3C" w:rsidRPr="009D515A" w:rsidRDefault="00855A3C" w:rsidP="00855A3C">
            <w:pPr>
              <w:spacing w:line="360" w:lineRule="auto"/>
              <w:jc w:val="center"/>
              <w:rPr>
                <w:lang w:val="pt-PT"/>
              </w:rPr>
            </w:pPr>
            <w:r w:rsidRPr="009D515A">
              <w:rPr>
                <w:lang w:val="pt-PT"/>
              </w:rPr>
              <w:t>G .13</w:t>
            </w:r>
          </w:p>
        </w:tc>
        <w:tc>
          <w:tcPr>
            <w:tcW w:w="635" w:type="dxa"/>
          </w:tcPr>
          <w:p w14:paraId="09015B63" w14:textId="77777777" w:rsidR="00855A3C" w:rsidRPr="009D515A" w:rsidRDefault="00855A3C" w:rsidP="00855A3C">
            <w:pPr>
              <w:spacing w:line="360" w:lineRule="auto"/>
              <w:jc w:val="center"/>
              <w:rPr>
                <w:lang w:val="pt-PT"/>
              </w:rPr>
            </w:pPr>
            <w:r w:rsidRPr="009D515A">
              <w:rPr>
                <w:lang w:val="pt-PT"/>
              </w:rPr>
              <w:t>79</w:t>
            </w:r>
          </w:p>
        </w:tc>
        <w:tc>
          <w:tcPr>
            <w:tcW w:w="667" w:type="dxa"/>
          </w:tcPr>
          <w:p w14:paraId="09015B64" w14:textId="77777777" w:rsidR="00855A3C" w:rsidRPr="009D515A" w:rsidRDefault="00855A3C" w:rsidP="00855A3C">
            <w:pPr>
              <w:spacing w:line="360" w:lineRule="auto"/>
              <w:jc w:val="center"/>
              <w:rPr>
                <w:lang w:val="pt-PT"/>
              </w:rPr>
            </w:pPr>
            <w:r w:rsidRPr="009D515A">
              <w:rPr>
                <w:lang w:val="pt-PT"/>
              </w:rPr>
              <w:t>80</w:t>
            </w:r>
          </w:p>
        </w:tc>
        <w:tc>
          <w:tcPr>
            <w:tcW w:w="1157" w:type="dxa"/>
          </w:tcPr>
          <w:p w14:paraId="09015B65" w14:textId="77777777" w:rsidR="00855A3C" w:rsidRPr="009D515A" w:rsidRDefault="00855A3C" w:rsidP="00855A3C">
            <w:pPr>
              <w:spacing w:line="360" w:lineRule="auto"/>
              <w:jc w:val="center"/>
              <w:rPr>
                <w:lang w:val="pt-PT"/>
              </w:rPr>
            </w:pPr>
            <w:r w:rsidRPr="009D515A">
              <w:rPr>
                <w:lang w:val="pt-PT"/>
              </w:rPr>
              <w:t>X (2)</w:t>
            </w:r>
          </w:p>
        </w:tc>
        <w:tc>
          <w:tcPr>
            <w:tcW w:w="5904" w:type="dxa"/>
          </w:tcPr>
          <w:p w14:paraId="09015B66" w14:textId="77777777" w:rsidR="00855A3C" w:rsidRPr="009D515A" w:rsidRDefault="00855A3C" w:rsidP="00855A3C">
            <w:pPr>
              <w:spacing w:line="360" w:lineRule="auto"/>
              <w:rPr>
                <w:lang w:val="pt-PT"/>
              </w:rPr>
            </w:pPr>
            <w:r w:rsidRPr="009D515A">
              <w:rPr>
                <w:lang w:val="pt-PT"/>
              </w:rPr>
              <w:t>Reservado para Futuro</w:t>
            </w:r>
          </w:p>
        </w:tc>
      </w:tr>
      <w:tr w:rsidR="00855A3C" w:rsidRPr="00DF54B3" w14:paraId="09015B7D" w14:textId="77777777" w:rsidTr="00855A3C">
        <w:trPr>
          <w:jc w:val="center"/>
        </w:trPr>
        <w:tc>
          <w:tcPr>
            <w:tcW w:w="9536" w:type="dxa"/>
            <w:gridSpan w:val="5"/>
          </w:tcPr>
          <w:p w14:paraId="09015B68" w14:textId="77777777" w:rsidR="00855A3C" w:rsidRPr="009D515A" w:rsidRDefault="00855A3C" w:rsidP="00855A3C">
            <w:pPr>
              <w:rPr>
                <w:lang w:val="pt-PT"/>
              </w:rPr>
            </w:pPr>
          </w:p>
          <w:p w14:paraId="09015B69" w14:textId="77777777" w:rsidR="00855A3C" w:rsidRPr="009D515A" w:rsidRDefault="00855A3C" w:rsidP="00855A3C">
            <w:pPr>
              <w:spacing w:after="120"/>
              <w:rPr>
                <w:b/>
                <w:sz w:val="18"/>
                <w:lang w:val="pt-PT"/>
              </w:rPr>
            </w:pPr>
            <w:r w:rsidRPr="009D515A">
              <w:rPr>
                <w:b/>
                <w:sz w:val="18"/>
                <w:lang w:val="pt-PT"/>
              </w:rPr>
              <w:t>DESCRIÇÃO DOS CAMPOS DO REGISTO “PS2” TIPO = 2</w:t>
            </w:r>
          </w:p>
          <w:p w14:paraId="09015B6A" w14:textId="77777777" w:rsidR="00855A3C" w:rsidRPr="009D515A" w:rsidRDefault="00855A3C" w:rsidP="00855A3C">
            <w:pPr>
              <w:rPr>
                <w:sz w:val="18"/>
                <w:lang w:val="pt-PT"/>
              </w:rPr>
            </w:pPr>
            <w:r w:rsidRPr="009D515A">
              <w:rPr>
                <w:sz w:val="18"/>
                <w:lang w:val="pt-PT"/>
              </w:rPr>
              <w:t>G .01 – Referência do Registo = “PS2”</w:t>
            </w:r>
          </w:p>
          <w:p w14:paraId="09015B6B" w14:textId="77777777" w:rsidR="00855A3C" w:rsidRPr="009D515A" w:rsidRDefault="00855A3C" w:rsidP="00855A3C">
            <w:pPr>
              <w:rPr>
                <w:sz w:val="18"/>
                <w:lang w:val="pt-PT"/>
              </w:rPr>
            </w:pPr>
            <w:r w:rsidRPr="009D515A">
              <w:rPr>
                <w:sz w:val="18"/>
                <w:lang w:val="pt-PT"/>
              </w:rPr>
              <w:t>G .02 – Tipo de Registo = 2 (Registo Movimento – um por lançamento)</w:t>
            </w:r>
          </w:p>
          <w:p w14:paraId="09015B6C" w14:textId="77777777" w:rsidR="00855A3C" w:rsidRPr="009D515A" w:rsidRDefault="00855A3C" w:rsidP="00855A3C">
            <w:pPr>
              <w:rPr>
                <w:sz w:val="18"/>
                <w:lang w:val="pt-PT"/>
              </w:rPr>
            </w:pPr>
            <w:r w:rsidRPr="009D515A">
              <w:rPr>
                <w:sz w:val="18"/>
                <w:lang w:val="pt-PT"/>
              </w:rPr>
              <w:t>G .03 – Código do Tipo da Operação</w:t>
            </w:r>
          </w:p>
          <w:p w14:paraId="09015B6D" w14:textId="77777777" w:rsidR="00855A3C" w:rsidRPr="009D515A" w:rsidRDefault="00855A3C" w:rsidP="00855A3C">
            <w:pPr>
              <w:rPr>
                <w:sz w:val="18"/>
                <w:lang w:val="pt-PT"/>
              </w:rPr>
            </w:pPr>
            <w:r w:rsidRPr="009D515A">
              <w:rPr>
                <w:sz w:val="18"/>
                <w:lang w:val="pt-PT"/>
              </w:rPr>
              <w:t xml:space="preserve">             Se um Pagamento     = 12 (Transferência - Créditos aos Agentes)</w:t>
            </w:r>
          </w:p>
          <w:p w14:paraId="09015B6E" w14:textId="77777777" w:rsidR="00855A3C" w:rsidRPr="009D515A" w:rsidRDefault="00855A3C" w:rsidP="00855A3C">
            <w:pPr>
              <w:rPr>
                <w:sz w:val="18"/>
                <w:lang w:val="pt-PT"/>
              </w:rPr>
            </w:pPr>
            <w:r w:rsidRPr="009D515A">
              <w:rPr>
                <w:sz w:val="18"/>
                <w:lang w:val="pt-PT"/>
              </w:rPr>
              <w:t xml:space="preserve">             Se um </w:t>
            </w:r>
            <w:proofErr w:type="gramStart"/>
            <w:r w:rsidRPr="009D515A">
              <w:rPr>
                <w:sz w:val="18"/>
                <w:lang w:val="pt-PT"/>
              </w:rPr>
              <w:t>Recebimento  =</w:t>
            </w:r>
            <w:proofErr w:type="gramEnd"/>
            <w:r w:rsidRPr="009D515A">
              <w:rPr>
                <w:sz w:val="18"/>
                <w:lang w:val="pt-PT"/>
              </w:rPr>
              <w:t xml:space="preserve"> 64 (Cobrança) </w:t>
            </w:r>
          </w:p>
          <w:p w14:paraId="09015B6F" w14:textId="77777777" w:rsidR="00855A3C" w:rsidRPr="009D515A" w:rsidRDefault="00855A3C" w:rsidP="00855A3C">
            <w:pPr>
              <w:rPr>
                <w:sz w:val="18"/>
                <w:lang w:val="pt-PT"/>
              </w:rPr>
            </w:pPr>
            <w:r w:rsidRPr="009D515A">
              <w:rPr>
                <w:sz w:val="18"/>
                <w:lang w:val="pt-PT"/>
              </w:rPr>
              <w:t>G .04 – Código da Situação da Conta (sempre igual a “00” – campo destinado a ficheiros provenientes dos Bancos)</w:t>
            </w:r>
          </w:p>
          <w:p w14:paraId="09015B70" w14:textId="77777777" w:rsidR="00855A3C" w:rsidRPr="009D515A" w:rsidRDefault="00855A3C" w:rsidP="00855A3C">
            <w:pPr>
              <w:rPr>
                <w:sz w:val="18"/>
                <w:lang w:val="pt-PT"/>
              </w:rPr>
            </w:pPr>
            <w:r w:rsidRPr="009D515A">
              <w:rPr>
                <w:sz w:val="18"/>
                <w:lang w:val="pt-PT"/>
              </w:rPr>
              <w:t>G .05 – Código da Situação do Registo (sempre igual a “0” – campo destinado a ficheiros provenientes dos Bancos)</w:t>
            </w:r>
          </w:p>
          <w:p w14:paraId="09015B71" w14:textId="77777777" w:rsidR="00855A3C" w:rsidRPr="009D515A" w:rsidRDefault="00855A3C" w:rsidP="00855A3C">
            <w:pPr>
              <w:rPr>
                <w:sz w:val="18"/>
                <w:lang w:val="pt-PT"/>
              </w:rPr>
            </w:pPr>
            <w:r w:rsidRPr="009D515A">
              <w:rPr>
                <w:sz w:val="18"/>
                <w:lang w:val="pt-PT"/>
              </w:rPr>
              <w:t>G .06 – NIB – Código do Banco</w:t>
            </w:r>
          </w:p>
          <w:p w14:paraId="09015B72" w14:textId="77777777" w:rsidR="00855A3C" w:rsidRPr="009D515A" w:rsidRDefault="00855A3C" w:rsidP="00855A3C">
            <w:pPr>
              <w:rPr>
                <w:sz w:val="18"/>
                <w:lang w:val="pt-PT"/>
              </w:rPr>
            </w:pPr>
            <w:r w:rsidRPr="009D515A">
              <w:rPr>
                <w:sz w:val="18"/>
                <w:lang w:val="pt-PT"/>
              </w:rPr>
              <w:t>G .07 – NIB – Código do Balcão (Agência)</w:t>
            </w:r>
          </w:p>
          <w:p w14:paraId="09015B73" w14:textId="77777777" w:rsidR="00855A3C" w:rsidRPr="009D515A" w:rsidRDefault="00855A3C" w:rsidP="00855A3C">
            <w:pPr>
              <w:rPr>
                <w:sz w:val="18"/>
                <w:lang w:val="pt-PT"/>
              </w:rPr>
            </w:pPr>
            <w:r w:rsidRPr="009D515A">
              <w:rPr>
                <w:sz w:val="18"/>
                <w:lang w:val="pt-PT"/>
              </w:rPr>
              <w:t>G .08 – NIB – Número da Conta do Ordenante (Agente Terminal ou Agente Banco – Lotaria Nacional)</w:t>
            </w:r>
          </w:p>
          <w:p w14:paraId="09015B74" w14:textId="77777777" w:rsidR="00855A3C" w:rsidRPr="009D515A" w:rsidRDefault="00855A3C" w:rsidP="00855A3C">
            <w:pPr>
              <w:rPr>
                <w:sz w:val="18"/>
                <w:lang w:val="pt-PT"/>
              </w:rPr>
            </w:pPr>
            <w:r w:rsidRPr="009D515A">
              <w:rPr>
                <w:sz w:val="18"/>
                <w:lang w:val="pt-PT"/>
              </w:rPr>
              <w:t>G .09 – NIB – Dígitos de Controlo (conferência desnecessária, já feita pelo sistema de cadastro)</w:t>
            </w:r>
          </w:p>
          <w:p w14:paraId="09015B75" w14:textId="77777777" w:rsidR="00855A3C" w:rsidRPr="009D515A" w:rsidRDefault="00855A3C" w:rsidP="00855A3C">
            <w:pPr>
              <w:rPr>
                <w:sz w:val="18"/>
                <w:lang w:val="pt-PT"/>
              </w:rPr>
            </w:pPr>
            <w:r w:rsidRPr="009D515A">
              <w:rPr>
                <w:sz w:val="18"/>
                <w:lang w:val="pt-PT"/>
              </w:rPr>
              <w:t xml:space="preserve">G .10 – Importância </w:t>
            </w:r>
            <w:proofErr w:type="gramStart"/>
            <w:r w:rsidRPr="009D515A">
              <w:rPr>
                <w:sz w:val="18"/>
                <w:lang w:val="pt-PT"/>
              </w:rPr>
              <w:t>à</w:t>
            </w:r>
            <w:proofErr w:type="gramEnd"/>
            <w:r w:rsidRPr="009D515A">
              <w:rPr>
                <w:sz w:val="18"/>
                <w:lang w:val="pt-PT"/>
              </w:rPr>
              <w:t xml:space="preserve"> movimentar</w:t>
            </w:r>
          </w:p>
          <w:p w14:paraId="09015B76" w14:textId="77777777" w:rsidR="00855A3C" w:rsidRPr="009D515A" w:rsidRDefault="00855A3C" w:rsidP="00855A3C">
            <w:pPr>
              <w:rPr>
                <w:sz w:val="18"/>
                <w:lang w:val="pt-PT"/>
              </w:rPr>
            </w:pPr>
            <w:r w:rsidRPr="009D515A">
              <w:rPr>
                <w:sz w:val="18"/>
                <w:lang w:val="pt-PT"/>
              </w:rPr>
              <w:t xml:space="preserve">G .11 – Referência da Empresa  </w:t>
            </w:r>
            <w:proofErr w:type="gramStart"/>
            <w:r w:rsidRPr="009D515A">
              <w:rPr>
                <w:sz w:val="18"/>
                <w:lang w:val="pt-PT"/>
              </w:rPr>
              <w:t xml:space="preserve">   (</w:t>
            </w:r>
            <w:proofErr w:type="gramEnd"/>
            <w:r w:rsidRPr="009D515A">
              <w:rPr>
                <w:sz w:val="18"/>
                <w:lang w:val="pt-PT"/>
              </w:rPr>
              <w:t>Campo Livre de dados)</w:t>
            </w:r>
          </w:p>
          <w:p w14:paraId="09015B77" w14:textId="77777777" w:rsidR="00855A3C" w:rsidRPr="009D515A" w:rsidRDefault="00855A3C" w:rsidP="00855A3C">
            <w:pPr>
              <w:rPr>
                <w:sz w:val="18"/>
                <w:lang w:val="pt-PT"/>
              </w:rPr>
            </w:pPr>
            <w:r w:rsidRPr="009D515A">
              <w:rPr>
                <w:sz w:val="18"/>
                <w:lang w:val="pt-PT"/>
              </w:rPr>
              <w:t xml:space="preserve">             X (07) </w:t>
            </w:r>
            <w:r w:rsidRPr="009D515A">
              <w:rPr>
                <w:sz w:val="18"/>
                <w:lang w:val="pt-PT"/>
              </w:rPr>
              <w:sym w:font="Symbol" w:char="F0AE"/>
            </w:r>
            <w:r w:rsidRPr="009D515A">
              <w:rPr>
                <w:sz w:val="18"/>
                <w:lang w:val="pt-PT"/>
              </w:rPr>
              <w:t xml:space="preserve"> Código Terminal</w:t>
            </w:r>
          </w:p>
          <w:p w14:paraId="09015B78" w14:textId="77777777" w:rsidR="00855A3C" w:rsidRPr="009D515A" w:rsidRDefault="00855A3C" w:rsidP="00855A3C">
            <w:pPr>
              <w:rPr>
                <w:sz w:val="18"/>
                <w:lang w:val="pt-PT"/>
              </w:rPr>
            </w:pPr>
            <w:r w:rsidRPr="009D515A">
              <w:rPr>
                <w:sz w:val="18"/>
                <w:lang w:val="pt-PT"/>
              </w:rPr>
              <w:t xml:space="preserve">             X (06) </w:t>
            </w:r>
            <w:r w:rsidRPr="009D515A">
              <w:rPr>
                <w:sz w:val="18"/>
                <w:lang w:val="pt-PT"/>
              </w:rPr>
              <w:sym w:font="Symbol" w:char="F0AE"/>
            </w:r>
            <w:r w:rsidRPr="009D515A">
              <w:rPr>
                <w:sz w:val="18"/>
                <w:lang w:val="pt-PT"/>
              </w:rPr>
              <w:t xml:space="preserve"> Semana/Ano (SSAAAA)</w:t>
            </w:r>
          </w:p>
          <w:p w14:paraId="09015B79" w14:textId="77777777" w:rsidR="00855A3C" w:rsidRPr="009D515A" w:rsidRDefault="00855A3C" w:rsidP="00855A3C">
            <w:pPr>
              <w:rPr>
                <w:sz w:val="18"/>
                <w:lang w:val="pt-PT"/>
              </w:rPr>
            </w:pPr>
            <w:r w:rsidRPr="009D515A">
              <w:rPr>
                <w:sz w:val="18"/>
                <w:lang w:val="pt-PT"/>
              </w:rPr>
              <w:t xml:space="preserve">             X (06) </w:t>
            </w:r>
            <w:r w:rsidRPr="009D515A">
              <w:rPr>
                <w:noProof/>
                <w:sz w:val="18"/>
                <w:lang w:val="pt-PT"/>
              </w:rPr>
              <w:sym w:font="Wingdings" w:char="F0E0"/>
            </w:r>
            <w:r w:rsidRPr="009D515A">
              <w:rPr>
                <w:sz w:val="18"/>
                <w:lang w:val="pt-PT"/>
              </w:rPr>
              <w:t xml:space="preserve"> Código Agente Firma – SAP</w:t>
            </w:r>
          </w:p>
          <w:p w14:paraId="09015B7A" w14:textId="77777777" w:rsidR="00855A3C" w:rsidRPr="009D515A" w:rsidRDefault="00855A3C" w:rsidP="00855A3C">
            <w:pPr>
              <w:rPr>
                <w:sz w:val="18"/>
                <w:lang w:val="pt-PT"/>
              </w:rPr>
            </w:pPr>
            <w:r w:rsidRPr="009D515A">
              <w:rPr>
                <w:sz w:val="18"/>
                <w:lang w:val="pt-PT"/>
              </w:rPr>
              <w:t xml:space="preserve">             X (01) </w:t>
            </w:r>
            <w:r w:rsidRPr="009D515A">
              <w:rPr>
                <w:sz w:val="18"/>
                <w:lang w:val="pt-PT"/>
              </w:rPr>
              <w:sym w:font="Symbol" w:char="F0AE"/>
            </w:r>
            <w:r w:rsidRPr="009D515A">
              <w:rPr>
                <w:sz w:val="18"/>
                <w:lang w:val="pt-PT"/>
              </w:rPr>
              <w:t xml:space="preserve"> “0”</w:t>
            </w:r>
          </w:p>
          <w:p w14:paraId="09015B7B" w14:textId="77777777" w:rsidR="00855A3C" w:rsidRPr="009D515A" w:rsidRDefault="00855A3C" w:rsidP="00855A3C">
            <w:pPr>
              <w:rPr>
                <w:sz w:val="18"/>
                <w:lang w:val="pt-PT"/>
              </w:rPr>
            </w:pPr>
            <w:r w:rsidRPr="009D515A">
              <w:rPr>
                <w:sz w:val="18"/>
                <w:lang w:val="pt-PT"/>
              </w:rPr>
              <w:t xml:space="preserve">G .12 – Referência </w:t>
            </w:r>
            <w:proofErr w:type="gramStart"/>
            <w:r w:rsidRPr="009D515A">
              <w:rPr>
                <w:sz w:val="18"/>
                <w:lang w:val="pt-PT"/>
              </w:rPr>
              <w:t>Transferência  (</w:t>
            </w:r>
            <w:proofErr w:type="gramEnd"/>
            <w:r w:rsidRPr="009D515A">
              <w:rPr>
                <w:sz w:val="18"/>
                <w:lang w:val="pt-PT"/>
              </w:rPr>
              <w:t>Campo Livre – sempre igual a “000000000000000”)</w:t>
            </w:r>
          </w:p>
          <w:p w14:paraId="09015B7C" w14:textId="77777777" w:rsidR="00855A3C" w:rsidRPr="009D515A" w:rsidRDefault="00855A3C" w:rsidP="00855A3C">
            <w:pPr>
              <w:rPr>
                <w:lang w:val="pt-PT"/>
              </w:rPr>
            </w:pPr>
            <w:r w:rsidRPr="009D515A">
              <w:rPr>
                <w:sz w:val="18"/>
                <w:lang w:val="pt-PT"/>
              </w:rPr>
              <w:t>G .13 – Reservado para Futuro (sempre igual a “00”)</w:t>
            </w:r>
          </w:p>
        </w:tc>
      </w:tr>
    </w:tbl>
    <w:p w14:paraId="09015B7E" w14:textId="77777777" w:rsidR="00855A3C" w:rsidRPr="009D515A" w:rsidRDefault="00855A3C" w:rsidP="00985D07">
      <w:pPr>
        <w:pStyle w:val="Heading4"/>
        <w:numPr>
          <w:ilvl w:val="3"/>
          <w:numId w:val="29"/>
        </w:numPr>
        <w:spacing w:line="360" w:lineRule="atLeast"/>
        <w:rPr>
          <w:lang w:val="pt-PT"/>
        </w:rPr>
      </w:pPr>
      <w:r w:rsidRPr="009D515A">
        <w:rPr>
          <w:lang w:val="pt-PT"/>
        </w:rPr>
        <w:t>TRAILLER:</w:t>
      </w:r>
    </w:p>
    <w:p w14:paraId="09015B7F" w14:textId="77777777" w:rsidR="00855A3C" w:rsidRPr="009D515A" w:rsidRDefault="00855A3C" w:rsidP="00855A3C">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157"/>
        <w:gridCol w:w="6030"/>
      </w:tblGrid>
      <w:tr w:rsidR="00855A3C" w:rsidRPr="009D515A" w14:paraId="09015B81" w14:textId="77777777" w:rsidTr="00855A3C">
        <w:trPr>
          <w:tblHeader/>
          <w:jc w:val="center"/>
        </w:trPr>
        <w:tc>
          <w:tcPr>
            <w:tcW w:w="9662" w:type="dxa"/>
            <w:gridSpan w:val="5"/>
            <w:shd w:val="clear" w:color="auto" w:fill="0099CC"/>
          </w:tcPr>
          <w:p w14:paraId="09015B80" w14:textId="77777777" w:rsidR="00855A3C" w:rsidRPr="009D515A" w:rsidRDefault="00855A3C" w:rsidP="00855A3C">
            <w:pPr>
              <w:rPr>
                <w:b/>
                <w:color w:val="FFFFFF"/>
                <w:lang w:val="pt-PT"/>
              </w:rPr>
            </w:pPr>
            <w:r w:rsidRPr="009D515A">
              <w:rPr>
                <w:b/>
                <w:color w:val="FFFFFF"/>
                <w:lang w:val="pt-PT"/>
              </w:rPr>
              <w:t>Tipo: ASCII</w:t>
            </w:r>
          </w:p>
        </w:tc>
      </w:tr>
      <w:tr w:rsidR="00855A3C" w:rsidRPr="009D515A" w14:paraId="09015B86" w14:textId="77777777" w:rsidTr="00855A3C">
        <w:trPr>
          <w:tblHeader/>
          <w:jc w:val="center"/>
        </w:trPr>
        <w:tc>
          <w:tcPr>
            <w:tcW w:w="1173" w:type="dxa"/>
            <w:vMerge w:val="restart"/>
            <w:shd w:val="clear" w:color="auto" w:fill="0099CC"/>
          </w:tcPr>
          <w:p w14:paraId="09015B82" w14:textId="77777777" w:rsidR="00855A3C" w:rsidRPr="009D515A" w:rsidRDefault="00855A3C" w:rsidP="00855A3C">
            <w:pPr>
              <w:jc w:val="center"/>
              <w:rPr>
                <w:b/>
                <w:color w:val="FFFFFF"/>
                <w:lang w:val="pt-PT"/>
              </w:rPr>
            </w:pPr>
            <w:r w:rsidRPr="009D515A">
              <w:rPr>
                <w:b/>
                <w:color w:val="FFFFFF"/>
                <w:lang w:val="pt-PT"/>
              </w:rPr>
              <w:t>CAMPOS</w:t>
            </w:r>
          </w:p>
        </w:tc>
        <w:tc>
          <w:tcPr>
            <w:tcW w:w="1302" w:type="dxa"/>
            <w:gridSpan w:val="2"/>
            <w:tcBorders>
              <w:bottom w:val="threeDEmboss" w:sz="12" w:space="0" w:color="auto"/>
            </w:tcBorders>
            <w:shd w:val="clear" w:color="auto" w:fill="0099CC"/>
          </w:tcPr>
          <w:p w14:paraId="09015B83" w14:textId="77777777" w:rsidR="00855A3C" w:rsidRPr="009D515A" w:rsidRDefault="00855A3C" w:rsidP="00855A3C">
            <w:pPr>
              <w:jc w:val="center"/>
              <w:rPr>
                <w:b/>
                <w:color w:val="FFFFFF"/>
                <w:lang w:val="pt-PT"/>
              </w:rPr>
            </w:pPr>
            <w:r w:rsidRPr="009D515A">
              <w:rPr>
                <w:b/>
                <w:color w:val="FFFFFF"/>
                <w:lang w:val="pt-PT"/>
              </w:rPr>
              <w:t>POSIÇÕES</w:t>
            </w:r>
          </w:p>
        </w:tc>
        <w:tc>
          <w:tcPr>
            <w:tcW w:w="1157" w:type="dxa"/>
            <w:vMerge w:val="restart"/>
            <w:shd w:val="clear" w:color="auto" w:fill="0099CC"/>
          </w:tcPr>
          <w:p w14:paraId="09015B84" w14:textId="77777777" w:rsidR="00855A3C" w:rsidRPr="009D515A" w:rsidRDefault="00855A3C" w:rsidP="00855A3C">
            <w:pPr>
              <w:jc w:val="center"/>
              <w:rPr>
                <w:b/>
                <w:color w:val="FFFFFF"/>
                <w:lang w:val="pt-PT"/>
              </w:rPr>
            </w:pPr>
            <w:r w:rsidRPr="009D515A">
              <w:rPr>
                <w:b/>
                <w:color w:val="FFFFFF"/>
                <w:lang w:val="pt-PT"/>
              </w:rPr>
              <w:t>PICTURE</w:t>
            </w:r>
          </w:p>
        </w:tc>
        <w:tc>
          <w:tcPr>
            <w:tcW w:w="6030" w:type="dxa"/>
            <w:vMerge w:val="restart"/>
            <w:shd w:val="clear" w:color="auto" w:fill="0099CC"/>
          </w:tcPr>
          <w:p w14:paraId="09015B85" w14:textId="77777777" w:rsidR="00855A3C" w:rsidRPr="009D515A" w:rsidRDefault="00855A3C" w:rsidP="00855A3C">
            <w:pPr>
              <w:jc w:val="center"/>
              <w:rPr>
                <w:b/>
                <w:color w:val="FFFFFF"/>
                <w:lang w:val="pt-PT"/>
              </w:rPr>
            </w:pPr>
            <w:r w:rsidRPr="009D515A">
              <w:rPr>
                <w:b/>
                <w:color w:val="FFFFFF"/>
                <w:lang w:val="pt-PT"/>
              </w:rPr>
              <w:t>CONTEÚDO</w:t>
            </w:r>
          </w:p>
        </w:tc>
      </w:tr>
      <w:tr w:rsidR="00855A3C" w:rsidRPr="009D515A" w14:paraId="09015B8C" w14:textId="77777777" w:rsidTr="00855A3C">
        <w:trPr>
          <w:tblHeader/>
          <w:jc w:val="center"/>
        </w:trPr>
        <w:tc>
          <w:tcPr>
            <w:tcW w:w="1173" w:type="dxa"/>
            <w:vMerge/>
          </w:tcPr>
          <w:p w14:paraId="09015B87" w14:textId="77777777" w:rsidR="00855A3C" w:rsidRPr="009D515A" w:rsidRDefault="00855A3C" w:rsidP="00855A3C">
            <w:pPr>
              <w:jc w:val="center"/>
              <w:rPr>
                <w:lang w:val="pt-PT"/>
              </w:rPr>
            </w:pPr>
          </w:p>
        </w:tc>
        <w:tc>
          <w:tcPr>
            <w:tcW w:w="635" w:type="dxa"/>
            <w:shd w:val="clear" w:color="auto" w:fill="0099CC"/>
          </w:tcPr>
          <w:p w14:paraId="09015B88" w14:textId="77777777" w:rsidR="00855A3C" w:rsidRPr="009D515A" w:rsidRDefault="00855A3C" w:rsidP="00855A3C">
            <w:pPr>
              <w:jc w:val="center"/>
              <w:rPr>
                <w:b/>
                <w:color w:val="FFFFFF"/>
                <w:lang w:val="pt-PT"/>
              </w:rPr>
            </w:pPr>
            <w:r w:rsidRPr="009D515A">
              <w:rPr>
                <w:b/>
                <w:color w:val="FFFFFF"/>
                <w:lang w:val="pt-PT"/>
              </w:rPr>
              <w:t>DE</w:t>
            </w:r>
          </w:p>
        </w:tc>
        <w:tc>
          <w:tcPr>
            <w:tcW w:w="667" w:type="dxa"/>
            <w:shd w:val="clear" w:color="auto" w:fill="0099CC"/>
          </w:tcPr>
          <w:p w14:paraId="09015B89" w14:textId="77777777" w:rsidR="00855A3C" w:rsidRPr="009D515A" w:rsidRDefault="00855A3C" w:rsidP="00855A3C">
            <w:pPr>
              <w:jc w:val="center"/>
              <w:rPr>
                <w:b/>
                <w:color w:val="FFFFFF"/>
                <w:lang w:val="pt-PT"/>
              </w:rPr>
            </w:pPr>
            <w:r w:rsidRPr="009D515A">
              <w:rPr>
                <w:b/>
                <w:color w:val="FFFFFF"/>
                <w:lang w:val="pt-PT"/>
              </w:rPr>
              <w:t>ATÉ</w:t>
            </w:r>
          </w:p>
        </w:tc>
        <w:tc>
          <w:tcPr>
            <w:tcW w:w="1157" w:type="dxa"/>
            <w:vMerge/>
          </w:tcPr>
          <w:p w14:paraId="09015B8A" w14:textId="77777777" w:rsidR="00855A3C" w:rsidRPr="009D515A" w:rsidRDefault="00855A3C" w:rsidP="00855A3C">
            <w:pPr>
              <w:jc w:val="center"/>
              <w:rPr>
                <w:lang w:val="pt-PT"/>
              </w:rPr>
            </w:pPr>
          </w:p>
        </w:tc>
        <w:tc>
          <w:tcPr>
            <w:tcW w:w="6030" w:type="dxa"/>
            <w:vMerge/>
          </w:tcPr>
          <w:p w14:paraId="09015B8B" w14:textId="77777777" w:rsidR="00855A3C" w:rsidRPr="009D515A" w:rsidRDefault="00855A3C" w:rsidP="00855A3C">
            <w:pPr>
              <w:jc w:val="center"/>
              <w:rPr>
                <w:lang w:val="pt-PT"/>
              </w:rPr>
            </w:pPr>
          </w:p>
        </w:tc>
      </w:tr>
      <w:tr w:rsidR="00855A3C" w:rsidRPr="009D515A" w14:paraId="09015B92" w14:textId="77777777" w:rsidTr="00855A3C">
        <w:trPr>
          <w:jc w:val="center"/>
        </w:trPr>
        <w:tc>
          <w:tcPr>
            <w:tcW w:w="1173" w:type="dxa"/>
          </w:tcPr>
          <w:p w14:paraId="09015B8D" w14:textId="77777777" w:rsidR="00855A3C" w:rsidRPr="009D515A" w:rsidRDefault="00855A3C" w:rsidP="00855A3C">
            <w:pPr>
              <w:spacing w:line="360" w:lineRule="auto"/>
              <w:jc w:val="center"/>
              <w:rPr>
                <w:lang w:val="pt-PT"/>
              </w:rPr>
            </w:pPr>
            <w:r w:rsidRPr="009D515A">
              <w:rPr>
                <w:lang w:val="pt-PT"/>
              </w:rPr>
              <w:t>G .01</w:t>
            </w:r>
          </w:p>
        </w:tc>
        <w:tc>
          <w:tcPr>
            <w:tcW w:w="635" w:type="dxa"/>
          </w:tcPr>
          <w:p w14:paraId="09015B8E" w14:textId="77777777" w:rsidR="00855A3C" w:rsidRPr="009D515A" w:rsidRDefault="00855A3C" w:rsidP="00855A3C">
            <w:pPr>
              <w:spacing w:line="360" w:lineRule="auto"/>
              <w:jc w:val="center"/>
              <w:rPr>
                <w:lang w:val="pt-PT"/>
              </w:rPr>
            </w:pPr>
            <w:r w:rsidRPr="009D515A">
              <w:rPr>
                <w:lang w:val="pt-PT"/>
              </w:rPr>
              <w:t>1</w:t>
            </w:r>
          </w:p>
        </w:tc>
        <w:tc>
          <w:tcPr>
            <w:tcW w:w="667" w:type="dxa"/>
          </w:tcPr>
          <w:p w14:paraId="09015B8F" w14:textId="77777777" w:rsidR="00855A3C" w:rsidRPr="009D515A" w:rsidRDefault="00855A3C" w:rsidP="00855A3C">
            <w:pPr>
              <w:spacing w:line="360" w:lineRule="auto"/>
              <w:jc w:val="center"/>
              <w:rPr>
                <w:lang w:val="pt-PT"/>
              </w:rPr>
            </w:pPr>
            <w:r w:rsidRPr="009D515A">
              <w:rPr>
                <w:lang w:val="pt-PT"/>
              </w:rPr>
              <w:t>3</w:t>
            </w:r>
          </w:p>
        </w:tc>
        <w:tc>
          <w:tcPr>
            <w:tcW w:w="1157" w:type="dxa"/>
          </w:tcPr>
          <w:p w14:paraId="09015B90" w14:textId="77777777" w:rsidR="00855A3C" w:rsidRPr="009D515A" w:rsidRDefault="00855A3C" w:rsidP="00855A3C">
            <w:pPr>
              <w:spacing w:line="360" w:lineRule="auto"/>
              <w:jc w:val="center"/>
              <w:rPr>
                <w:lang w:val="pt-PT"/>
              </w:rPr>
            </w:pPr>
            <w:r w:rsidRPr="009D515A">
              <w:rPr>
                <w:lang w:val="pt-PT"/>
              </w:rPr>
              <w:t>X (03)</w:t>
            </w:r>
          </w:p>
        </w:tc>
        <w:tc>
          <w:tcPr>
            <w:tcW w:w="6030" w:type="dxa"/>
          </w:tcPr>
          <w:p w14:paraId="09015B91" w14:textId="77777777" w:rsidR="00855A3C" w:rsidRPr="009D515A" w:rsidRDefault="00855A3C" w:rsidP="00855A3C">
            <w:pPr>
              <w:spacing w:line="360" w:lineRule="auto"/>
              <w:rPr>
                <w:lang w:val="pt-PT"/>
              </w:rPr>
            </w:pPr>
            <w:r w:rsidRPr="009D515A">
              <w:rPr>
                <w:lang w:val="pt-PT"/>
              </w:rPr>
              <w:t>Referência do Registo = “PS2”</w:t>
            </w:r>
          </w:p>
        </w:tc>
      </w:tr>
      <w:tr w:rsidR="00855A3C" w:rsidRPr="009D515A" w14:paraId="09015B98" w14:textId="77777777" w:rsidTr="00855A3C">
        <w:trPr>
          <w:jc w:val="center"/>
        </w:trPr>
        <w:tc>
          <w:tcPr>
            <w:tcW w:w="1173" w:type="dxa"/>
          </w:tcPr>
          <w:p w14:paraId="09015B93" w14:textId="77777777" w:rsidR="00855A3C" w:rsidRPr="009D515A" w:rsidRDefault="00855A3C" w:rsidP="00855A3C">
            <w:pPr>
              <w:spacing w:line="360" w:lineRule="auto"/>
              <w:jc w:val="center"/>
              <w:rPr>
                <w:lang w:val="pt-PT"/>
              </w:rPr>
            </w:pPr>
            <w:r w:rsidRPr="009D515A">
              <w:rPr>
                <w:lang w:val="pt-PT"/>
              </w:rPr>
              <w:t>G .02</w:t>
            </w:r>
          </w:p>
        </w:tc>
        <w:tc>
          <w:tcPr>
            <w:tcW w:w="635" w:type="dxa"/>
          </w:tcPr>
          <w:p w14:paraId="09015B94" w14:textId="77777777" w:rsidR="00855A3C" w:rsidRPr="009D515A" w:rsidRDefault="00855A3C" w:rsidP="00855A3C">
            <w:pPr>
              <w:spacing w:line="360" w:lineRule="auto"/>
              <w:jc w:val="center"/>
              <w:rPr>
                <w:lang w:val="pt-PT"/>
              </w:rPr>
            </w:pPr>
            <w:r w:rsidRPr="009D515A">
              <w:rPr>
                <w:lang w:val="pt-PT"/>
              </w:rPr>
              <w:t>4</w:t>
            </w:r>
          </w:p>
        </w:tc>
        <w:tc>
          <w:tcPr>
            <w:tcW w:w="667" w:type="dxa"/>
          </w:tcPr>
          <w:p w14:paraId="09015B95" w14:textId="77777777" w:rsidR="00855A3C" w:rsidRPr="009D515A" w:rsidRDefault="00855A3C" w:rsidP="00855A3C">
            <w:pPr>
              <w:spacing w:line="360" w:lineRule="auto"/>
              <w:jc w:val="center"/>
              <w:rPr>
                <w:lang w:val="pt-PT"/>
              </w:rPr>
            </w:pPr>
            <w:r w:rsidRPr="009D515A">
              <w:rPr>
                <w:lang w:val="pt-PT"/>
              </w:rPr>
              <w:t>4</w:t>
            </w:r>
          </w:p>
        </w:tc>
        <w:tc>
          <w:tcPr>
            <w:tcW w:w="1157" w:type="dxa"/>
          </w:tcPr>
          <w:p w14:paraId="09015B96" w14:textId="77777777" w:rsidR="00855A3C" w:rsidRPr="009D515A" w:rsidRDefault="00855A3C" w:rsidP="00855A3C">
            <w:pPr>
              <w:spacing w:line="360" w:lineRule="auto"/>
              <w:jc w:val="center"/>
              <w:rPr>
                <w:lang w:val="pt-PT"/>
              </w:rPr>
            </w:pPr>
            <w:r w:rsidRPr="009D515A">
              <w:rPr>
                <w:lang w:val="pt-PT"/>
              </w:rPr>
              <w:t>9 (01)</w:t>
            </w:r>
          </w:p>
        </w:tc>
        <w:tc>
          <w:tcPr>
            <w:tcW w:w="6030" w:type="dxa"/>
          </w:tcPr>
          <w:p w14:paraId="09015B97" w14:textId="77777777" w:rsidR="00855A3C" w:rsidRPr="009D515A" w:rsidRDefault="00855A3C" w:rsidP="00855A3C">
            <w:pPr>
              <w:spacing w:line="360" w:lineRule="auto"/>
              <w:rPr>
                <w:lang w:val="pt-PT"/>
              </w:rPr>
            </w:pPr>
            <w:r w:rsidRPr="009D515A">
              <w:rPr>
                <w:lang w:val="pt-PT"/>
              </w:rPr>
              <w:t>Tipo Registo</w:t>
            </w:r>
          </w:p>
        </w:tc>
      </w:tr>
      <w:tr w:rsidR="00855A3C" w:rsidRPr="009D515A" w14:paraId="09015B9E" w14:textId="77777777" w:rsidTr="00855A3C">
        <w:trPr>
          <w:jc w:val="center"/>
        </w:trPr>
        <w:tc>
          <w:tcPr>
            <w:tcW w:w="1173" w:type="dxa"/>
          </w:tcPr>
          <w:p w14:paraId="09015B99" w14:textId="77777777" w:rsidR="00855A3C" w:rsidRPr="009D515A" w:rsidRDefault="00855A3C" w:rsidP="00855A3C">
            <w:pPr>
              <w:spacing w:line="360" w:lineRule="auto"/>
              <w:jc w:val="center"/>
              <w:rPr>
                <w:lang w:val="pt-PT"/>
              </w:rPr>
            </w:pPr>
            <w:r w:rsidRPr="009D515A">
              <w:rPr>
                <w:lang w:val="pt-PT"/>
              </w:rPr>
              <w:t>G .03</w:t>
            </w:r>
          </w:p>
        </w:tc>
        <w:tc>
          <w:tcPr>
            <w:tcW w:w="635" w:type="dxa"/>
          </w:tcPr>
          <w:p w14:paraId="09015B9A" w14:textId="77777777" w:rsidR="00855A3C" w:rsidRPr="009D515A" w:rsidRDefault="00855A3C" w:rsidP="00855A3C">
            <w:pPr>
              <w:spacing w:line="360" w:lineRule="auto"/>
              <w:jc w:val="center"/>
              <w:rPr>
                <w:lang w:val="pt-PT"/>
              </w:rPr>
            </w:pPr>
            <w:r w:rsidRPr="009D515A">
              <w:rPr>
                <w:lang w:val="pt-PT"/>
              </w:rPr>
              <w:t>5</w:t>
            </w:r>
          </w:p>
        </w:tc>
        <w:tc>
          <w:tcPr>
            <w:tcW w:w="667" w:type="dxa"/>
          </w:tcPr>
          <w:p w14:paraId="09015B9B" w14:textId="77777777" w:rsidR="00855A3C" w:rsidRPr="009D515A" w:rsidRDefault="00855A3C" w:rsidP="00855A3C">
            <w:pPr>
              <w:spacing w:line="360" w:lineRule="auto"/>
              <w:jc w:val="center"/>
              <w:rPr>
                <w:lang w:val="pt-PT"/>
              </w:rPr>
            </w:pPr>
            <w:r w:rsidRPr="009D515A">
              <w:rPr>
                <w:lang w:val="pt-PT"/>
              </w:rPr>
              <w:t>6</w:t>
            </w:r>
          </w:p>
        </w:tc>
        <w:tc>
          <w:tcPr>
            <w:tcW w:w="1157" w:type="dxa"/>
          </w:tcPr>
          <w:p w14:paraId="09015B9C" w14:textId="77777777" w:rsidR="00855A3C" w:rsidRPr="009D515A" w:rsidRDefault="00855A3C" w:rsidP="00855A3C">
            <w:pPr>
              <w:spacing w:line="360" w:lineRule="auto"/>
              <w:jc w:val="center"/>
              <w:rPr>
                <w:lang w:val="pt-PT"/>
              </w:rPr>
            </w:pPr>
            <w:r w:rsidRPr="009D515A">
              <w:rPr>
                <w:lang w:val="pt-PT"/>
              </w:rPr>
              <w:t>9 (02)</w:t>
            </w:r>
          </w:p>
        </w:tc>
        <w:tc>
          <w:tcPr>
            <w:tcW w:w="6030" w:type="dxa"/>
          </w:tcPr>
          <w:p w14:paraId="09015B9D" w14:textId="77777777" w:rsidR="00855A3C" w:rsidRPr="009D515A" w:rsidRDefault="00855A3C" w:rsidP="00855A3C">
            <w:pPr>
              <w:spacing w:line="360" w:lineRule="auto"/>
              <w:rPr>
                <w:lang w:val="pt-PT"/>
              </w:rPr>
            </w:pPr>
            <w:r w:rsidRPr="009D515A">
              <w:rPr>
                <w:lang w:val="pt-PT"/>
              </w:rPr>
              <w:t>Tipo Operação</w:t>
            </w:r>
          </w:p>
        </w:tc>
      </w:tr>
      <w:tr w:rsidR="00855A3C" w:rsidRPr="009D515A" w14:paraId="09015BA4" w14:textId="77777777" w:rsidTr="00855A3C">
        <w:trPr>
          <w:jc w:val="center"/>
        </w:trPr>
        <w:tc>
          <w:tcPr>
            <w:tcW w:w="1173" w:type="dxa"/>
          </w:tcPr>
          <w:p w14:paraId="09015B9F" w14:textId="77777777" w:rsidR="00855A3C" w:rsidRPr="009D515A" w:rsidRDefault="00855A3C" w:rsidP="00855A3C">
            <w:pPr>
              <w:spacing w:line="360" w:lineRule="auto"/>
              <w:jc w:val="center"/>
              <w:rPr>
                <w:lang w:val="pt-PT"/>
              </w:rPr>
            </w:pPr>
            <w:r w:rsidRPr="009D515A">
              <w:rPr>
                <w:lang w:val="pt-PT"/>
              </w:rPr>
              <w:t>G .04</w:t>
            </w:r>
          </w:p>
        </w:tc>
        <w:tc>
          <w:tcPr>
            <w:tcW w:w="635" w:type="dxa"/>
          </w:tcPr>
          <w:p w14:paraId="09015BA0" w14:textId="77777777" w:rsidR="00855A3C" w:rsidRPr="009D515A" w:rsidRDefault="00855A3C" w:rsidP="00855A3C">
            <w:pPr>
              <w:spacing w:line="360" w:lineRule="auto"/>
              <w:jc w:val="center"/>
              <w:rPr>
                <w:lang w:val="pt-PT"/>
              </w:rPr>
            </w:pPr>
            <w:r w:rsidRPr="009D515A">
              <w:rPr>
                <w:lang w:val="pt-PT"/>
              </w:rPr>
              <w:t>7</w:t>
            </w:r>
          </w:p>
        </w:tc>
        <w:tc>
          <w:tcPr>
            <w:tcW w:w="667" w:type="dxa"/>
          </w:tcPr>
          <w:p w14:paraId="09015BA1" w14:textId="77777777" w:rsidR="00855A3C" w:rsidRPr="009D515A" w:rsidRDefault="00855A3C" w:rsidP="00855A3C">
            <w:pPr>
              <w:spacing w:line="360" w:lineRule="auto"/>
              <w:jc w:val="center"/>
              <w:rPr>
                <w:lang w:val="pt-PT"/>
              </w:rPr>
            </w:pPr>
            <w:r w:rsidRPr="009D515A">
              <w:rPr>
                <w:lang w:val="pt-PT"/>
              </w:rPr>
              <w:t>8</w:t>
            </w:r>
          </w:p>
        </w:tc>
        <w:tc>
          <w:tcPr>
            <w:tcW w:w="1157" w:type="dxa"/>
          </w:tcPr>
          <w:p w14:paraId="09015BA2" w14:textId="77777777" w:rsidR="00855A3C" w:rsidRPr="009D515A" w:rsidRDefault="00855A3C" w:rsidP="00855A3C">
            <w:pPr>
              <w:spacing w:line="360" w:lineRule="auto"/>
              <w:jc w:val="center"/>
              <w:rPr>
                <w:lang w:val="pt-PT"/>
              </w:rPr>
            </w:pPr>
            <w:r w:rsidRPr="009D515A">
              <w:rPr>
                <w:lang w:val="pt-PT"/>
              </w:rPr>
              <w:t>X (02)</w:t>
            </w:r>
          </w:p>
        </w:tc>
        <w:tc>
          <w:tcPr>
            <w:tcW w:w="6030" w:type="dxa"/>
          </w:tcPr>
          <w:p w14:paraId="09015BA3" w14:textId="77777777" w:rsidR="00855A3C" w:rsidRPr="009D515A" w:rsidRDefault="00855A3C" w:rsidP="00855A3C">
            <w:pPr>
              <w:spacing w:line="360" w:lineRule="auto"/>
              <w:rPr>
                <w:lang w:val="pt-PT"/>
              </w:rPr>
            </w:pPr>
            <w:r w:rsidRPr="009D515A">
              <w:rPr>
                <w:lang w:val="pt-PT"/>
              </w:rPr>
              <w:t>Zeros</w:t>
            </w:r>
          </w:p>
        </w:tc>
      </w:tr>
      <w:tr w:rsidR="00855A3C" w:rsidRPr="009D515A" w14:paraId="09015BAA" w14:textId="77777777" w:rsidTr="00855A3C">
        <w:trPr>
          <w:jc w:val="center"/>
        </w:trPr>
        <w:tc>
          <w:tcPr>
            <w:tcW w:w="1173" w:type="dxa"/>
          </w:tcPr>
          <w:p w14:paraId="09015BA5" w14:textId="77777777" w:rsidR="00855A3C" w:rsidRPr="009D515A" w:rsidRDefault="00855A3C" w:rsidP="00855A3C">
            <w:pPr>
              <w:spacing w:line="360" w:lineRule="auto"/>
              <w:jc w:val="center"/>
              <w:rPr>
                <w:lang w:val="pt-PT"/>
              </w:rPr>
            </w:pPr>
            <w:r w:rsidRPr="009D515A">
              <w:rPr>
                <w:lang w:val="pt-PT"/>
              </w:rPr>
              <w:lastRenderedPageBreak/>
              <w:t>G .05</w:t>
            </w:r>
          </w:p>
        </w:tc>
        <w:tc>
          <w:tcPr>
            <w:tcW w:w="635" w:type="dxa"/>
          </w:tcPr>
          <w:p w14:paraId="09015BA6" w14:textId="77777777" w:rsidR="00855A3C" w:rsidRPr="009D515A" w:rsidRDefault="00855A3C" w:rsidP="00855A3C">
            <w:pPr>
              <w:spacing w:line="360" w:lineRule="auto"/>
              <w:jc w:val="center"/>
              <w:rPr>
                <w:lang w:val="pt-PT"/>
              </w:rPr>
            </w:pPr>
            <w:r w:rsidRPr="009D515A">
              <w:rPr>
                <w:lang w:val="pt-PT"/>
              </w:rPr>
              <w:t>9</w:t>
            </w:r>
          </w:p>
        </w:tc>
        <w:tc>
          <w:tcPr>
            <w:tcW w:w="667" w:type="dxa"/>
          </w:tcPr>
          <w:p w14:paraId="09015BA7" w14:textId="77777777" w:rsidR="00855A3C" w:rsidRPr="009D515A" w:rsidRDefault="00855A3C" w:rsidP="00855A3C">
            <w:pPr>
              <w:spacing w:line="360" w:lineRule="auto"/>
              <w:jc w:val="center"/>
              <w:rPr>
                <w:lang w:val="pt-PT"/>
              </w:rPr>
            </w:pPr>
            <w:r w:rsidRPr="009D515A">
              <w:rPr>
                <w:lang w:val="pt-PT"/>
              </w:rPr>
              <w:t>9</w:t>
            </w:r>
          </w:p>
        </w:tc>
        <w:tc>
          <w:tcPr>
            <w:tcW w:w="1157" w:type="dxa"/>
          </w:tcPr>
          <w:p w14:paraId="09015BA8" w14:textId="77777777" w:rsidR="00855A3C" w:rsidRPr="009D515A" w:rsidRDefault="00855A3C" w:rsidP="00855A3C">
            <w:pPr>
              <w:spacing w:line="360" w:lineRule="auto"/>
              <w:jc w:val="center"/>
              <w:rPr>
                <w:lang w:val="pt-PT"/>
              </w:rPr>
            </w:pPr>
            <w:r w:rsidRPr="009D515A">
              <w:rPr>
                <w:lang w:val="pt-PT"/>
              </w:rPr>
              <w:t>9 (01)</w:t>
            </w:r>
          </w:p>
        </w:tc>
        <w:tc>
          <w:tcPr>
            <w:tcW w:w="6030" w:type="dxa"/>
          </w:tcPr>
          <w:p w14:paraId="09015BA9" w14:textId="77777777" w:rsidR="00855A3C" w:rsidRPr="009D515A" w:rsidRDefault="00855A3C" w:rsidP="00855A3C">
            <w:pPr>
              <w:spacing w:line="360" w:lineRule="auto"/>
              <w:rPr>
                <w:lang w:val="pt-PT"/>
              </w:rPr>
            </w:pPr>
            <w:proofErr w:type="gramStart"/>
            <w:r w:rsidRPr="009D515A">
              <w:rPr>
                <w:lang w:val="pt-PT"/>
              </w:rPr>
              <w:t>Situação Registo</w:t>
            </w:r>
            <w:proofErr w:type="gramEnd"/>
          </w:p>
        </w:tc>
      </w:tr>
      <w:tr w:rsidR="00855A3C" w:rsidRPr="009D515A" w14:paraId="09015BB0" w14:textId="77777777" w:rsidTr="00855A3C">
        <w:trPr>
          <w:jc w:val="center"/>
        </w:trPr>
        <w:tc>
          <w:tcPr>
            <w:tcW w:w="1173" w:type="dxa"/>
          </w:tcPr>
          <w:p w14:paraId="09015BAB" w14:textId="77777777" w:rsidR="00855A3C" w:rsidRPr="009D515A" w:rsidRDefault="00855A3C" w:rsidP="00855A3C">
            <w:pPr>
              <w:spacing w:line="360" w:lineRule="auto"/>
              <w:jc w:val="center"/>
              <w:rPr>
                <w:lang w:val="pt-PT"/>
              </w:rPr>
            </w:pPr>
            <w:r w:rsidRPr="009D515A">
              <w:rPr>
                <w:lang w:val="pt-PT"/>
              </w:rPr>
              <w:t>G .06</w:t>
            </w:r>
          </w:p>
        </w:tc>
        <w:tc>
          <w:tcPr>
            <w:tcW w:w="635" w:type="dxa"/>
          </w:tcPr>
          <w:p w14:paraId="09015BAC" w14:textId="77777777" w:rsidR="00855A3C" w:rsidRPr="009D515A" w:rsidRDefault="00855A3C" w:rsidP="00855A3C">
            <w:pPr>
              <w:spacing w:line="360" w:lineRule="auto"/>
              <w:jc w:val="center"/>
              <w:rPr>
                <w:lang w:val="pt-PT"/>
              </w:rPr>
            </w:pPr>
            <w:r w:rsidRPr="009D515A">
              <w:rPr>
                <w:lang w:val="pt-PT"/>
              </w:rPr>
              <w:t>10</w:t>
            </w:r>
          </w:p>
        </w:tc>
        <w:tc>
          <w:tcPr>
            <w:tcW w:w="667" w:type="dxa"/>
          </w:tcPr>
          <w:p w14:paraId="09015BAD" w14:textId="77777777" w:rsidR="00855A3C" w:rsidRPr="009D515A" w:rsidRDefault="00855A3C" w:rsidP="00855A3C">
            <w:pPr>
              <w:spacing w:line="360" w:lineRule="auto"/>
              <w:jc w:val="center"/>
              <w:rPr>
                <w:lang w:val="pt-PT"/>
              </w:rPr>
            </w:pPr>
            <w:r w:rsidRPr="009D515A">
              <w:rPr>
                <w:lang w:val="pt-PT"/>
              </w:rPr>
              <w:t>15</w:t>
            </w:r>
          </w:p>
        </w:tc>
        <w:tc>
          <w:tcPr>
            <w:tcW w:w="1157" w:type="dxa"/>
          </w:tcPr>
          <w:p w14:paraId="09015BAE" w14:textId="77777777" w:rsidR="00855A3C" w:rsidRPr="009D515A" w:rsidRDefault="00855A3C" w:rsidP="00855A3C">
            <w:pPr>
              <w:spacing w:line="360" w:lineRule="auto"/>
              <w:jc w:val="center"/>
              <w:rPr>
                <w:lang w:val="pt-PT"/>
              </w:rPr>
            </w:pPr>
            <w:r w:rsidRPr="009D515A">
              <w:rPr>
                <w:lang w:val="pt-PT"/>
              </w:rPr>
              <w:t>X (06)</w:t>
            </w:r>
          </w:p>
        </w:tc>
        <w:tc>
          <w:tcPr>
            <w:tcW w:w="6030" w:type="dxa"/>
          </w:tcPr>
          <w:p w14:paraId="09015BAF" w14:textId="77777777" w:rsidR="00855A3C" w:rsidRPr="009D515A" w:rsidRDefault="00855A3C" w:rsidP="00855A3C">
            <w:pPr>
              <w:spacing w:line="360" w:lineRule="auto"/>
              <w:rPr>
                <w:lang w:val="pt-PT"/>
              </w:rPr>
            </w:pPr>
            <w:r w:rsidRPr="009D515A">
              <w:rPr>
                <w:lang w:val="pt-PT"/>
              </w:rPr>
              <w:t>Zeros</w:t>
            </w:r>
          </w:p>
        </w:tc>
      </w:tr>
      <w:tr w:rsidR="00855A3C" w:rsidRPr="009D515A" w14:paraId="09015BB6" w14:textId="77777777" w:rsidTr="00855A3C">
        <w:trPr>
          <w:jc w:val="center"/>
        </w:trPr>
        <w:tc>
          <w:tcPr>
            <w:tcW w:w="1173" w:type="dxa"/>
          </w:tcPr>
          <w:p w14:paraId="09015BB1" w14:textId="77777777" w:rsidR="00855A3C" w:rsidRPr="009D515A" w:rsidRDefault="00855A3C" w:rsidP="00855A3C">
            <w:pPr>
              <w:spacing w:line="360" w:lineRule="auto"/>
              <w:jc w:val="center"/>
              <w:rPr>
                <w:lang w:val="pt-PT"/>
              </w:rPr>
            </w:pPr>
            <w:r w:rsidRPr="009D515A">
              <w:rPr>
                <w:lang w:val="pt-PT"/>
              </w:rPr>
              <w:t>G .07</w:t>
            </w:r>
          </w:p>
        </w:tc>
        <w:tc>
          <w:tcPr>
            <w:tcW w:w="635" w:type="dxa"/>
          </w:tcPr>
          <w:p w14:paraId="09015BB2" w14:textId="77777777" w:rsidR="00855A3C" w:rsidRPr="009D515A" w:rsidRDefault="00855A3C" w:rsidP="00855A3C">
            <w:pPr>
              <w:spacing w:line="360" w:lineRule="auto"/>
              <w:jc w:val="center"/>
              <w:rPr>
                <w:lang w:val="pt-PT"/>
              </w:rPr>
            </w:pPr>
            <w:r w:rsidRPr="009D515A">
              <w:rPr>
                <w:lang w:val="pt-PT"/>
              </w:rPr>
              <w:t>16</w:t>
            </w:r>
          </w:p>
        </w:tc>
        <w:tc>
          <w:tcPr>
            <w:tcW w:w="667" w:type="dxa"/>
          </w:tcPr>
          <w:p w14:paraId="09015BB3" w14:textId="77777777" w:rsidR="00855A3C" w:rsidRPr="009D515A" w:rsidRDefault="00855A3C" w:rsidP="00855A3C">
            <w:pPr>
              <w:spacing w:line="360" w:lineRule="auto"/>
              <w:jc w:val="center"/>
              <w:rPr>
                <w:lang w:val="pt-PT"/>
              </w:rPr>
            </w:pPr>
            <w:r w:rsidRPr="009D515A">
              <w:rPr>
                <w:lang w:val="pt-PT"/>
              </w:rPr>
              <w:t>29</w:t>
            </w:r>
          </w:p>
        </w:tc>
        <w:tc>
          <w:tcPr>
            <w:tcW w:w="1157" w:type="dxa"/>
          </w:tcPr>
          <w:p w14:paraId="09015BB4" w14:textId="77777777" w:rsidR="00855A3C" w:rsidRPr="009D515A" w:rsidRDefault="00855A3C" w:rsidP="00855A3C">
            <w:pPr>
              <w:spacing w:line="360" w:lineRule="auto"/>
              <w:jc w:val="center"/>
              <w:rPr>
                <w:lang w:val="pt-PT"/>
              </w:rPr>
            </w:pPr>
            <w:r w:rsidRPr="009D515A">
              <w:rPr>
                <w:lang w:val="pt-PT"/>
              </w:rPr>
              <w:t>9 (14)</w:t>
            </w:r>
          </w:p>
        </w:tc>
        <w:tc>
          <w:tcPr>
            <w:tcW w:w="6030" w:type="dxa"/>
          </w:tcPr>
          <w:p w14:paraId="09015BB5" w14:textId="77777777" w:rsidR="00855A3C" w:rsidRPr="009D515A" w:rsidRDefault="00855A3C" w:rsidP="00855A3C">
            <w:pPr>
              <w:spacing w:line="360" w:lineRule="auto"/>
              <w:rPr>
                <w:lang w:val="pt-PT"/>
              </w:rPr>
            </w:pPr>
            <w:r w:rsidRPr="009D515A">
              <w:rPr>
                <w:lang w:val="pt-PT"/>
              </w:rPr>
              <w:t>Total Registos</w:t>
            </w:r>
          </w:p>
        </w:tc>
      </w:tr>
      <w:tr w:rsidR="00855A3C" w:rsidRPr="009D515A" w14:paraId="09015BBC" w14:textId="77777777" w:rsidTr="00855A3C">
        <w:trPr>
          <w:jc w:val="center"/>
        </w:trPr>
        <w:tc>
          <w:tcPr>
            <w:tcW w:w="1173" w:type="dxa"/>
          </w:tcPr>
          <w:p w14:paraId="09015BB7" w14:textId="77777777" w:rsidR="00855A3C" w:rsidRPr="009D515A" w:rsidRDefault="00855A3C" w:rsidP="00855A3C">
            <w:pPr>
              <w:spacing w:line="360" w:lineRule="auto"/>
              <w:jc w:val="center"/>
              <w:rPr>
                <w:lang w:val="pt-PT"/>
              </w:rPr>
            </w:pPr>
            <w:r w:rsidRPr="009D515A">
              <w:rPr>
                <w:lang w:val="pt-PT"/>
              </w:rPr>
              <w:t>G .08</w:t>
            </w:r>
          </w:p>
        </w:tc>
        <w:tc>
          <w:tcPr>
            <w:tcW w:w="635" w:type="dxa"/>
          </w:tcPr>
          <w:p w14:paraId="09015BB8" w14:textId="77777777" w:rsidR="00855A3C" w:rsidRPr="009D515A" w:rsidRDefault="00855A3C" w:rsidP="00855A3C">
            <w:pPr>
              <w:spacing w:line="360" w:lineRule="auto"/>
              <w:jc w:val="center"/>
              <w:rPr>
                <w:lang w:val="pt-PT"/>
              </w:rPr>
            </w:pPr>
            <w:r w:rsidRPr="009D515A">
              <w:rPr>
                <w:lang w:val="pt-PT"/>
              </w:rPr>
              <w:t>30</w:t>
            </w:r>
          </w:p>
        </w:tc>
        <w:tc>
          <w:tcPr>
            <w:tcW w:w="667" w:type="dxa"/>
          </w:tcPr>
          <w:p w14:paraId="09015BB9" w14:textId="77777777" w:rsidR="00855A3C" w:rsidRPr="009D515A" w:rsidRDefault="00855A3C" w:rsidP="00855A3C">
            <w:pPr>
              <w:spacing w:line="360" w:lineRule="auto"/>
              <w:jc w:val="center"/>
              <w:rPr>
                <w:lang w:val="pt-PT"/>
              </w:rPr>
            </w:pPr>
            <w:r w:rsidRPr="009D515A">
              <w:rPr>
                <w:lang w:val="pt-PT"/>
              </w:rPr>
              <w:t>42</w:t>
            </w:r>
          </w:p>
        </w:tc>
        <w:tc>
          <w:tcPr>
            <w:tcW w:w="1157" w:type="dxa"/>
          </w:tcPr>
          <w:p w14:paraId="09015BBA" w14:textId="77777777" w:rsidR="00855A3C" w:rsidRPr="009D515A" w:rsidRDefault="00855A3C" w:rsidP="00855A3C">
            <w:pPr>
              <w:spacing w:line="360" w:lineRule="auto"/>
              <w:jc w:val="center"/>
              <w:rPr>
                <w:lang w:val="pt-PT"/>
              </w:rPr>
            </w:pPr>
            <w:r w:rsidRPr="009D515A">
              <w:rPr>
                <w:lang w:val="pt-PT"/>
              </w:rPr>
              <w:t>9 (11) V99</w:t>
            </w:r>
          </w:p>
        </w:tc>
        <w:tc>
          <w:tcPr>
            <w:tcW w:w="6030" w:type="dxa"/>
          </w:tcPr>
          <w:p w14:paraId="09015BBB" w14:textId="77777777" w:rsidR="00855A3C" w:rsidRPr="009D515A" w:rsidRDefault="00855A3C" w:rsidP="00855A3C">
            <w:pPr>
              <w:spacing w:line="360" w:lineRule="auto"/>
              <w:rPr>
                <w:lang w:val="pt-PT"/>
              </w:rPr>
            </w:pPr>
            <w:r w:rsidRPr="009D515A">
              <w:rPr>
                <w:lang w:val="pt-PT"/>
              </w:rPr>
              <w:t>Importância Total</w:t>
            </w:r>
          </w:p>
        </w:tc>
      </w:tr>
      <w:tr w:rsidR="00855A3C" w:rsidRPr="009D515A" w14:paraId="09015BC2" w14:textId="77777777" w:rsidTr="00855A3C">
        <w:trPr>
          <w:jc w:val="center"/>
        </w:trPr>
        <w:tc>
          <w:tcPr>
            <w:tcW w:w="1173" w:type="dxa"/>
          </w:tcPr>
          <w:p w14:paraId="09015BBD" w14:textId="77777777" w:rsidR="00855A3C" w:rsidRPr="009D515A" w:rsidRDefault="00855A3C" w:rsidP="00855A3C">
            <w:pPr>
              <w:spacing w:line="360" w:lineRule="auto"/>
              <w:jc w:val="center"/>
              <w:rPr>
                <w:lang w:val="pt-PT"/>
              </w:rPr>
            </w:pPr>
            <w:r w:rsidRPr="009D515A">
              <w:rPr>
                <w:lang w:val="pt-PT"/>
              </w:rPr>
              <w:t>G .09</w:t>
            </w:r>
          </w:p>
        </w:tc>
        <w:tc>
          <w:tcPr>
            <w:tcW w:w="635" w:type="dxa"/>
          </w:tcPr>
          <w:p w14:paraId="09015BBE" w14:textId="77777777" w:rsidR="00855A3C" w:rsidRPr="009D515A" w:rsidRDefault="00855A3C" w:rsidP="00855A3C">
            <w:pPr>
              <w:spacing w:line="360" w:lineRule="auto"/>
              <w:jc w:val="center"/>
              <w:rPr>
                <w:lang w:val="pt-PT"/>
              </w:rPr>
            </w:pPr>
            <w:r w:rsidRPr="009D515A">
              <w:rPr>
                <w:lang w:val="pt-PT"/>
              </w:rPr>
              <w:t>43</w:t>
            </w:r>
          </w:p>
        </w:tc>
        <w:tc>
          <w:tcPr>
            <w:tcW w:w="667" w:type="dxa"/>
          </w:tcPr>
          <w:p w14:paraId="09015BBF" w14:textId="77777777" w:rsidR="00855A3C" w:rsidRPr="009D515A" w:rsidRDefault="00855A3C" w:rsidP="00855A3C">
            <w:pPr>
              <w:spacing w:line="360" w:lineRule="auto"/>
              <w:jc w:val="center"/>
              <w:rPr>
                <w:lang w:val="pt-PT"/>
              </w:rPr>
            </w:pPr>
            <w:r w:rsidRPr="009D515A">
              <w:rPr>
                <w:lang w:val="pt-PT"/>
              </w:rPr>
              <w:t>80</w:t>
            </w:r>
          </w:p>
        </w:tc>
        <w:tc>
          <w:tcPr>
            <w:tcW w:w="1157" w:type="dxa"/>
          </w:tcPr>
          <w:p w14:paraId="09015BC0" w14:textId="77777777" w:rsidR="00855A3C" w:rsidRPr="009D515A" w:rsidRDefault="00855A3C" w:rsidP="00855A3C">
            <w:pPr>
              <w:spacing w:line="360" w:lineRule="auto"/>
              <w:jc w:val="center"/>
              <w:rPr>
                <w:lang w:val="pt-PT"/>
              </w:rPr>
            </w:pPr>
            <w:r w:rsidRPr="009D515A">
              <w:rPr>
                <w:lang w:val="pt-PT"/>
              </w:rPr>
              <w:t>X (38)</w:t>
            </w:r>
          </w:p>
        </w:tc>
        <w:tc>
          <w:tcPr>
            <w:tcW w:w="6030" w:type="dxa"/>
          </w:tcPr>
          <w:p w14:paraId="09015BC1" w14:textId="77777777" w:rsidR="00855A3C" w:rsidRPr="009D515A" w:rsidRDefault="00855A3C" w:rsidP="00855A3C">
            <w:pPr>
              <w:spacing w:line="360" w:lineRule="auto"/>
              <w:rPr>
                <w:lang w:val="pt-PT"/>
              </w:rPr>
            </w:pPr>
            <w:r w:rsidRPr="009D515A">
              <w:rPr>
                <w:lang w:val="pt-PT"/>
              </w:rPr>
              <w:t>Reservado para Futuro</w:t>
            </w:r>
          </w:p>
        </w:tc>
      </w:tr>
      <w:tr w:rsidR="00855A3C" w:rsidRPr="00DF54B3" w14:paraId="09015BD0" w14:textId="77777777" w:rsidTr="00855A3C">
        <w:trPr>
          <w:jc w:val="center"/>
        </w:trPr>
        <w:tc>
          <w:tcPr>
            <w:tcW w:w="9662" w:type="dxa"/>
            <w:gridSpan w:val="5"/>
          </w:tcPr>
          <w:p w14:paraId="09015BC3" w14:textId="77777777" w:rsidR="00855A3C" w:rsidRPr="009D515A" w:rsidRDefault="00855A3C" w:rsidP="00855A3C">
            <w:pPr>
              <w:rPr>
                <w:sz w:val="18"/>
                <w:lang w:val="pt-PT"/>
              </w:rPr>
            </w:pPr>
          </w:p>
          <w:p w14:paraId="09015BC4" w14:textId="77777777" w:rsidR="00855A3C" w:rsidRPr="009D515A" w:rsidRDefault="00855A3C" w:rsidP="00855A3C">
            <w:pPr>
              <w:spacing w:after="120"/>
              <w:rPr>
                <w:b/>
                <w:sz w:val="18"/>
                <w:lang w:val="pt-PT"/>
              </w:rPr>
            </w:pPr>
            <w:r w:rsidRPr="009D515A">
              <w:rPr>
                <w:b/>
                <w:sz w:val="18"/>
                <w:lang w:val="pt-PT"/>
              </w:rPr>
              <w:t>DESCRIÇÃO DOS CAMPOS DO REGISTO “PS2” TIPO = 9</w:t>
            </w:r>
          </w:p>
          <w:p w14:paraId="09015BC5" w14:textId="77777777" w:rsidR="00855A3C" w:rsidRPr="009D515A" w:rsidRDefault="00855A3C" w:rsidP="00855A3C">
            <w:pPr>
              <w:rPr>
                <w:sz w:val="18"/>
                <w:lang w:val="pt-PT"/>
              </w:rPr>
            </w:pPr>
            <w:r w:rsidRPr="009D515A">
              <w:rPr>
                <w:sz w:val="18"/>
                <w:lang w:val="pt-PT"/>
              </w:rPr>
              <w:t>G .01 – Referência do Registo = “PS2”</w:t>
            </w:r>
          </w:p>
          <w:p w14:paraId="09015BC6" w14:textId="77777777" w:rsidR="00855A3C" w:rsidRPr="009D515A" w:rsidRDefault="00855A3C" w:rsidP="00855A3C">
            <w:pPr>
              <w:rPr>
                <w:sz w:val="18"/>
                <w:lang w:val="pt-PT"/>
              </w:rPr>
            </w:pPr>
            <w:r w:rsidRPr="009D515A">
              <w:rPr>
                <w:sz w:val="18"/>
                <w:lang w:val="pt-PT"/>
              </w:rPr>
              <w:t xml:space="preserve">G .02 – Tipo de Registo = 9 (Registo </w:t>
            </w:r>
            <w:proofErr w:type="spellStart"/>
            <w:r w:rsidRPr="009D515A">
              <w:rPr>
                <w:sz w:val="18"/>
                <w:lang w:val="pt-PT"/>
              </w:rPr>
              <w:t>Trailler</w:t>
            </w:r>
            <w:proofErr w:type="spellEnd"/>
            <w:r w:rsidRPr="009D515A">
              <w:rPr>
                <w:sz w:val="18"/>
                <w:lang w:val="pt-PT"/>
              </w:rPr>
              <w:t xml:space="preserve"> – um por tipo de serviço prestado)</w:t>
            </w:r>
          </w:p>
          <w:p w14:paraId="09015BC7" w14:textId="77777777" w:rsidR="00855A3C" w:rsidRPr="009D515A" w:rsidRDefault="00855A3C" w:rsidP="00855A3C">
            <w:pPr>
              <w:rPr>
                <w:sz w:val="18"/>
                <w:lang w:val="pt-PT"/>
              </w:rPr>
            </w:pPr>
            <w:r w:rsidRPr="009D515A">
              <w:rPr>
                <w:sz w:val="18"/>
                <w:lang w:val="pt-PT"/>
              </w:rPr>
              <w:t>G .03 – Código do Tipo da Operação</w:t>
            </w:r>
          </w:p>
          <w:p w14:paraId="09015BC8" w14:textId="77777777" w:rsidR="00855A3C" w:rsidRPr="009D515A" w:rsidRDefault="00855A3C" w:rsidP="00855A3C">
            <w:pPr>
              <w:rPr>
                <w:sz w:val="18"/>
                <w:lang w:val="pt-PT"/>
              </w:rPr>
            </w:pPr>
            <w:r w:rsidRPr="009D515A">
              <w:rPr>
                <w:sz w:val="18"/>
                <w:lang w:val="pt-PT"/>
              </w:rPr>
              <w:t xml:space="preserve">             Se um Pagamento     = 12 (Transferência - Créditos aos Agentes)</w:t>
            </w:r>
          </w:p>
          <w:p w14:paraId="09015BC9" w14:textId="77777777" w:rsidR="00855A3C" w:rsidRPr="009D515A" w:rsidRDefault="00855A3C" w:rsidP="00855A3C">
            <w:pPr>
              <w:rPr>
                <w:sz w:val="18"/>
                <w:lang w:val="pt-PT"/>
              </w:rPr>
            </w:pPr>
            <w:r w:rsidRPr="009D515A">
              <w:rPr>
                <w:sz w:val="18"/>
                <w:lang w:val="pt-PT"/>
              </w:rPr>
              <w:t xml:space="preserve">             Se um </w:t>
            </w:r>
            <w:proofErr w:type="gramStart"/>
            <w:r w:rsidRPr="009D515A">
              <w:rPr>
                <w:sz w:val="18"/>
                <w:lang w:val="pt-PT"/>
              </w:rPr>
              <w:t>Recebimento  =</w:t>
            </w:r>
            <w:proofErr w:type="gramEnd"/>
            <w:r w:rsidRPr="009D515A">
              <w:rPr>
                <w:sz w:val="18"/>
                <w:lang w:val="pt-PT"/>
              </w:rPr>
              <w:t xml:space="preserve"> 64 (Cobrança) </w:t>
            </w:r>
          </w:p>
          <w:p w14:paraId="09015BCA" w14:textId="77777777" w:rsidR="00855A3C" w:rsidRPr="009D515A" w:rsidRDefault="00855A3C" w:rsidP="00855A3C">
            <w:pPr>
              <w:rPr>
                <w:sz w:val="18"/>
                <w:lang w:val="pt-PT"/>
              </w:rPr>
            </w:pPr>
            <w:r w:rsidRPr="009D515A">
              <w:rPr>
                <w:sz w:val="18"/>
                <w:lang w:val="pt-PT"/>
              </w:rPr>
              <w:t>G .04 – Preenchido com zeros</w:t>
            </w:r>
          </w:p>
          <w:p w14:paraId="09015BCB" w14:textId="77777777" w:rsidR="00855A3C" w:rsidRPr="009D515A" w:rsidRDefault="00855A3C" w:rsidP="00855A3C">
            <w:pPr>
              <w:rPr>
                <w:sz w:val="18"/>
                <w:lang w:val="pt-PT"/>
              </w:rPr>
            </w:pPr>
            <w:r w:rsidRPr="009D515A">
              <w:rPr>
                <w:sz w:val="18"/>
                <w:lang w:val="pt-PT"/>
              </w:rPr>
              <w:t>G .05 – Código da Situação do Registo (sempre igual a “0” – campo destinado a ficheiros provenientes dos Bancos)</w:t>
            </w:r>
          </w:p>
          <w:p w14:paraId="09015BCC" w14:textId="77777777" w:rsidR="00855A3C" w:rsidRPr="009D515A" w:rsidRDefault="00855A3C" w:rsidP="00855A3C">
            <w:pPr>
              <w:rPr>
                <w:sz w:val="18"/>
                <w:lang w:val="pt-PT"/>
              </w:rPr>
            </w:pPr>
            <w:r w:rsidRPr="009D515A">
              <w:rPr>
                <w:sz w:val="18"/>
                <w:lang w:val="pt-PT"/>
              </w:rPr>
              <w:t>G .06 – Preenchido com zeros</w:t>
            </w:r>
          </w:p>
          <w:p w14:paraId="09015BCD" w14:textId="77777777" w:rsidR="00855A3C" w:rsidRPr="009D515A" w:rsidRDefault="00855A3C" w:rsidP="00855A3C">
            <w:pPr>
              <w:rPr>
                <w:sz w:val="18"/>
                <w:lang w:val="pt-PT"/>
              </w:rPr>
            </w:pPr>
            <w:r w:rsidRPr="009D515A">
              <w:rPr>
                <w:sz w:val="18"/>
                <w:lang w:val="pt-PT"/>
              </w:rPr>
              <w:t>G .07 – Total Registos</w:t>
            </w:r>
          </w:p>
          <w:p w14:paraId="09015BCE" w14:textId="77777777" w:rsidR="00855A3C" w:rsidRPr="009D515A" w:rsidRDefault="00855A3C" w:rsidP="00855A3C">
            <w:pPr>
              <w:rPr>
                <w:sz w:val="18"/>
                <w:lang w:val="pt-PT"/>
              </w:rPr>
            </w:pPr>
            <w:r w:rsidRPr="009D515A">
              <w:rPr>
                <w:sz w:val="18"/>
                <w:lang w:val="pt-PT"/>
              </w:rPr>
              <w:t>G .08 – Importância Total</w:t>
            </w:r>
          </w:p>
          <w:p w14:paraId="09015BCF" w14:textId="77777777" w:rsidR="00855A3C" w:rsidRPr="009D515A" w:rsidRDefault="00855A3C" w:rsidP="00855A3C">
            <w:pPr>
              <w:rPr>
                <w:sz w:val="18"/>
                <w:lang w:val="pt-PT"/>
              </w:rPr>
            </w:pPr>
            <w:r w:rsidRPr="009D515A">
              <w:rPr>
                <w:sz w:val="18"/>
                <w:lang w:val="pt-PT"/>
              </w:rPr>
              <w:t>G .09 – Reservado para Futuro (sempre igual a “00000000000000000000000000000000000000”)</w:t>
            </w:r>
          </w:p>
        </w:tc>
      </w:tr>
    </w:tbl>
    <w:p w14:paraId="09015BD1" w14:textId="77777777" w:rsidR="00C125B1" w:rsidRPr="009D515A" w:rsidRDefault="00C125B1" w:rsidP="00C125B1">
      <w:pPr>
        <w:rPr>
          <w:lang w:val="pt-PT"/>
        </w:rPr>
      </w:pPr>
    </w:p>
    <w:p w14:paraId="09015BD2" w14:textId="77777777" w:rsidR="00C125B1" w:rsidRPr="009D515A" w:rsidRDefault="00FE3403" w:rsidP="00C125B1">
      <w:pPr>
        <w:rPr>
          <w:lang w:val="pt-PT"/>
        </w:rPr>
      </w:pPr>
      <w:r w:rsidRPr="009D515A">
        <w:rPr>
          <w:lang w:val="pt-PT"/>
        </w:rPr>
        <w:br w:type="page"/>
      </w:r>
    </w:p>
    <w:p w14:paraId="09015BD3" w14:textId="77777777" w:rsidR="00FE3403" w:rsidRPr="009D515A" w:rsidRDefault="00FE3403"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849" w:name="_Toc503879588"/>
      <w:r w:rsidRPr="009D515A">
        <w:rPr>
          <w:lang w:val="pt-PT"/>
        </w:rPr>
        <w:lastRenderedPageBreak/>
        <w:t>Ficheiro INVRPTOFF.REP</w:t>
      </w:r>
      <w:bookmarkEnd w:id="1849"/>
      <w:r w:rsidRPr="009D515A">
        <w:rPr>
          <w:lang w:val="pt-PT"/>
        </w:rPr>
        <w:t xml:space="preserve"> </w:t>
      </w:r>
    </w:p>
    <w:p w14:paraId="09015BD4" w14:textId="77777777" w:rsidR="00FE3403" w:rsidRPr="009D515A" w:rsidRDefault="00FE3403" w:rsidP="00985D07">
      <w:pPr>
        <w:pStyle w:val="Heading4"/>
        <w:numPr>
          <w:ilvl w:val="2"/>
          <w:numId w:val="29"/>
        </w:numPr>
        <w:spacing w:line="360" w:lineRule="atLeast"/>
        <w:rPr>
          <w:lang w:val="pt-PT"/>
        </w:rPr>
      </w:pPr>
      <w:r w:rsidRPr="009D515A">
        <w:rPr>
          <w:lang w:val="pt-PT"/>
        </w:rPr>
        <w:t>Estrutura do Ficheiro</w:t>
      </w:r>
    </w:p>
    <w:p w14:paraId="09015BD5" w14:textId="77777777" w:rsidR="00C125B1" w:rsidRPr="009D515A" w:rsidRDefault="00C125B1" w:rsidP="00C125B1">
      <w:pPr>
        <w:rPr>
          <w:lang w:val="pt-PT"/>
        </w:rPr>
      </w:pPr>
    </w:p>
    <w:tbl>
      <w:tblPr>
        <w:tblW w:w="9889" w:type="dxa"/>
        <w:jc w:val="center"/>
        <w:tblCellMar>
          <w:left w:w="70" w:type="dxa"/>
          <w:right w:w="70" w:type="dxa"/>
        </w:tblCellMar>
        <w:tblLook w:val="0000" w:firstRow="0" w:lastRow="0" w:firstColumn="0" w:lastColumn="0" w:noHBand="0" w:noVBand="0"/>
      </w:tblPr>
      <w:tblGrid>
        <w:gridCol w:w="2045"/>
        <w:gridCol w:w="1991"/>
        <w:gridCol w:w="1134"/>
        <w:gridCol w:w="1283"/>
        <w:gridCol w:w="1269"/>
        <w:gridCol w:w="262"/>
        <w:gridCol w:w="1905"/>
      </w:tblGrid>
      <w:tr w:rsidR="00855A3C" w:rsidRPr="009D515A" w14:paraId="09015BD9" w14:textId="77777777" w:rsidTr="00855A3C">
        <w:trPr>
          <w:cantSplit/>
          <w:trHeight w:val="225"/>
          <w:jc w:val="center"/>
        </w:trPr>
        <w:tc>
          <w:tcPr>
            <w:tcW w:w="2045" w:type="dxa"/>
            <w:tcBorders>
              <w:top w:val="threeDEmboss" w:sz="12" w:space="0" w:color="auto"/>
              <w:left w:val="threeDEmboss" w:sz="12" w:space="0" w:color="auto"/>
              <w:bottom w:val="single" w:sz="4" w:space="0" w:color="auto"/>
              <w:right w:val="single" w:sz="4" w:space="0" w:color="auto"/>
            </w:tcBorders>
            <w:shd w:val="clear" w:color="auto" w:fill="auto"/>
            <w:noWrap/>
            <w:vAlign w:val="bottom"/>
          </w:tcPr>
          <w:p w14:paraId="09015BD6"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Espaço (8)</w:t>
            </w:r>
          </w:p>
        </w:tc>
        <w:tc>
          <w:tcPr>
            <w:tcW w:w="1991" w:type="dxa"/>
            <w:tcBorders>
              <w:top w:val="threeDEmboss" w:sz="12" w:space="0" w:color="auto"/>
              <w:left w:val="nil"/>
              <w:bottom w:val="single" w:sz="4" w:space="0" w:color="auto"/>
              <w:right w:val="single" w:sz="4" w:space="0" w:color="auto"/>
            </w:tcBorders>
            <w:shd w:val="clear" w:color="auto" w:fill="auto"/>
            <w:noWrap/>
            <w:vAlign w:val="bottom"/>
          </w:tcPr>
          <w:p w14:paraId="09015BD7"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Nome do Banco (43 </w:t>
            </w:r>
            <w:proofErr w:type="spellStart"/>
            <w:r w:rsidRPr="009D515A">
              <w:rPr>
                <w:rFonts w:ascii="Arial" w:hAnsi="Arial" w:cs="Arial"/>
                <w:sz w:val="16"/>
                <w:szCs w:val="16"/>
                <w:lang w:val="pt-PT" w:eastAsia="pt-PT"/>
              </w:rPr>
              <w:t>Esq</w:t>
            </w:r>
            <w:proofErr w:type="spellEnd"/>
            <w:r w:rsidRPr="009D515A">
              <w:rPr>
                <w:rFonts w:ascii="Arial" w:hAnsi="Arial" w:cs="Arial"/>
                <w:sz w:val="16"/>
                <w:szCs w:val="16"/>
                <w:lang w:val="pt-PT" w:eastAsia="pt-PT"/>
              </w:rPr>
              <w:t>)</w:t>
            </w:r>
          </w:p>
        </w:tc>
        <w:tc>
          <w:tcPr>
            <w:tcW w:w="5853" w:type="dxa"/>
            <w:gridSpan w:val="5"/>
            <w:tcBorders>
              <w:top w:val="threeDEmboss" w:sz="12" w:space="0" w:color="auto"/>
              <w:left w:val="nil"/>
              <w:bottom w:val="single" w:sz="4" w:space="0" w:color="auto"/>
              <w:right w:val="threeDEmboss" w:sz="12" w:space="0" w:color="auto"/>
            </w:tcBorders>
            <w:shd w:val="clear" w:color="auto" w:fill="auto"/>
            <w:noWrap/>
            <w:vAlign w:val="bottom"/>
          </w:tcPr>
          <w:p w14:paraId="09015BD8"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NIB (21)</w:t>
            </w:r>
          </w:p>
        </w:tc>
      </w:tr>
      <w:tr w:rsidR="00855A3C" w:rsidRPr="009D515A" w14:paraId="09015BDB"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BDA"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BDD"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BDC"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BDF"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BDE"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BE5" w14:textId="77777777" w:rsidTr="00855A3C">
        <w:trPr>
          <w:cantSplit/>
          <w:trHeight w:val="225"/>
          <w:jc w:val="center"/>
        </w:trPr>
        <w:tc>
          <w:tcPr>
            <w:tcW w:w="2045" w:type="dxa"/>
            <w:tcBorders>
              <w:top w:val="nil"/>
              <w:left w:val="threeDEmboss" w:sz="12" w:space="0" w:color="auto"/>
              <w:bottom w:val="single" w:sz="4" w:space="0" w:color="auto"/>
              <w:right w:val="single" w:sz="4" w:space="0" w:color="auto"/>
            </w:tcBorders>
            <w:shd w:val="clear" w:color="auto" w:fill="auto"/>
            <w:noWrap/>
            <w:vAlign w:val="bottom"/>
          </w:tcPr>
          <w:p w14:paraId="09015BE0" w14:textId="77777777" w:rsidR="00855A3C" w:rsidRPr="009D515A" w:rsidRDefault="00855A3C" w:rsidP="00855A3C">
            <w:pPr>
              <w:jc w:val="left"/>
              <w:rPr>
                <w:rFonts w:ascii="Arial" w:hAnsi="Arial" w:cs="Arial"/>
                <w:sz w:val="16"/>
                <w:szCs w:val="16"/>
                <w:lang w:val="pt-PT" w:eastAsia="pt-PT"/>
              </w:rPr>
            </w:pPr>
            <w:proofErr w:type="spellStart"/>
            <w:r w:rsidRPr="009D515A">
              <w:rPr>
                <w:rFonts w:ascii="Arial" w:hAnsi="Arial" w:cs="Arial"/>
                <w:sz w:val="16"/>
                <w:szCs w:val="16"/>
                <w:lang w:val="pt-PT" w:eastAsia="pt-PT"/>
              </w:rPr>
              <w:t>Rec</w:t>
            </w:r>
            <w:proofErr w:type="spellEnd"/>
            <w:r w:rsidRPr="009D515A">
              <w:rPr>
                <w:rFonts w:ascii="Arial" w:hAnsi="Arial" w:cs="Arial"/>
                <w:sz w:val="16"/>
                <w:szCs w:val="16"/>
                <w:lang w:val="pt-PT" w:eastAsia="pt-PT"/>
              </w:rPr>
              <w:t xml:space="preserve">. Apostas (19 </w:t>
            </w:r>
            <w:proofErr w:type="spellStart"/>
            <w:r w:rsidRPr="009D515A">
              <w:rPr>
                <w:rFonts w:ascii="Arial" w:hAnsi="Arial" w:cs="Arial"/>
                <w:sz w:val="16"/>
                <w:szCs w:val="16"/>
                <w:lang w:val="pt-PT" w:eastAsia="pt-PT"/>
              </w:rPr>
              <w:t>Dir</w:t>
            </w:r>
            <w:proofErr w:type="spellEnd"/>
            <w:r w:rsidRPr="009D515A">
              <w:rPr>
                <w:rFonts w:ascii="Arial" w:hAnsi="Arial" w:cs="Arial"/>
                <w:sz w:val="16"/>
                <w:szCs w:val="16"/>
                <w:lang w:val="pt-PT" w:eastAsia="pt-PT"/>
              </w:rPr>
              <w:t>)</w:t>
            </w:r>
          </w:p>
        </w:tc>
        <w:tc>
          <w:tcPr>
            <w:tcW w:w="1991" w:type="dxa"/>
            <w:tcBorders>
              <w:top w:val="nil"/>
              <w:left w:val="nil"/>
              <w:bottom w:val="single" w:sz="4" w:space="0" w:color="auto"/>
              <w:right w:val="single" w:sz="4" w:space="0" w:color="auto"/>
            </w:tcBorders>
            <w:shd w:val="clear" w:color="auto" w:fill="auto"/>
            <w:noWrap/>
            <w:vAlign w:val="bottom"/>
          </w:tcPr>
          <w:p w14:paraId="09015BE1"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Renumerações (10 </w:t>
            </w:r>
            <w:proofErr w:type="spellStart"/>
            <w:r w:rsidRPr="009D515A">
              <w:rPr>
                <w:rFonts w:ascii="Arial" w:hAnsi="Arial" w:cs="Arial"/>
                <w:sz w:val="16"/>
                <w:szCs w:val="16"/>
                <w:lang w:val="pt-PT" w:eastAsia="pt-PT"/>
              </w:rPr>
              <w:t>Dir</w:t>
            </w:r>
            <w:proofErr w:type="spellEnd"/>
            <w:r w:rsidRPr="009D515A">
              <w:rPr>
                <w:rFonts w:ascii="Arial" w:hAnsi="Arial" w:cs="Arial"/>
                <w:sz w:val="16"/>
                <w:szCs w:val="16"/>
                <w:lang w:val="pt-PT" w:eastAsia="pt-PT"/>
              </w:rPr>
              <w:t>)</w:t>
            </w:r>
          </w:p>
        </w:tc>
        <w:tc>
          <w:tcPr>
            <w:tcW w:w="2417" w:type="dxa"/>
            <w:gridSpan w:val="2"/>
            <w:tcBorders>
              <w:top w:val="nil"/>
              <w:left w:val="nil"/>
              <w:bottom w:val="single" w:sz="4" w:space="0" w:color="auto"/>
              <w:right w:val="single" w:sz="4" w:space="0" w:color="auto"/>
            </w:tcBorders>
            <w:shd w:val="clear" w:color="auto" w:fill="auto"/>
            <w:noWrap/>
            <w:vAlign w:val="bottom"/>
          </w:tcPr>
          <w:p w14:paraId="09015BE2"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Prémios (11 </w:t>
            </w:r>
            <w:proofErr w:type="spellStart"/>
            <w:r w:rsidRPr="009D515A">
              <w:rPr>
                <w:rFonts w:ascii="Arial" w:hAnsi="Arial" w:cs="Arial"/>
                <w:sz w:val="16"/>
                <w:szCs w:val="16"/>
                <w:lang w:val="pt-PT" w:eastAsia="pt-PT"/>
              </w:rPr>
              <w:t>Dir</w:t>
            </w:r>
            <w:proofErr w:type="spellEnd"/>
            <w:r w:rsidRPr="009D515A">
              <w:rPr>
                <w:rFonts w:ascii="Arial" w:hAnsi="Arial" w:cs="Arial"/>
                <w:sz w:val="16"/>
                <w:szCs w:val="16"/>
                <w:lang w:val="pt-PT" w:eastAsia="pt-PT"/>
              </w:rPr>
              <w:t>)</w:t>
            </w:r>
          </w:p>
        </w:tc>
        <w:tc>
          <w:tcPr>
            <w:tcW w:w="1531" w:type="dxa"/>
            <w:gridSpan w:val="2"/>
            <w:tcBorders>
              <w:top w:val="nil"/>
              <w:left w:val="nil"/>
              <w:bottom w:val="single" w:sz="4" w:space="0" w:color="auto"/>
              <w:right w:val="single" w:sz="4" w:space="0" w:color="auto"/>
            </w:tcBorders>
            <w:shd w:val="clear" w:color="auto" w:fill="auto"/>
            <w:noWrap/>
            <w:vAlign w:val="bottom"/>
          </w:tcPr>
          <w:p w14:paraId="09015BE3"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Ajustes (9 </w:t>
            </w:r>
            <w:proofErr w:type="spellStart"/>
            <w:r w:rsidRPr="009D515A">
              <w:rPr>
                <w:rFonts w:ascii="Arial" w:hAnsi="Arial" w:cs="Arial"/>
                <w:sz w:val="16"/>
                <w:szCs w:val="16"/>
                <w:lang w:val="pt-PT" w:eastAsia="pt-PT"/>
              </w:rPr>
              <w:t>Dir</w:t>
            </w:r>
            <w:proofErr w:type="spellEnd"/>
            <w:r w:rsidRPr="009D515A">
              <w:rPr>
                <w:rFonts w:ascii="Arial" w:hAnsi="Arial" w:cs="Arial"/>
                <w:sz w:val="16"/>
                <w:szCs w:val="16"/>
                <w:lang w:val="pt-PT" w:eastAsia="pt-PT"/>
              </w:rPr>
              <w:t>)</w:t>
            </w:r>
          </w:p>
        </w:tc>
        <w:tc>
          <w:tcPr>
            <w:tcW w:w="1905" w:type="dxa"/>
            <w:tcBorders>
              <w:top w:val="nil"/>
              <w:left w:val="nil"/>
              <w:bottom w:val="single" w:sz="4" w:space="0" w:color="auto"/>
              <w:right w:val="threeDEmboss" w:sz="12" w:space="0" w:color="auto"/>
            </w:tcBorders>
            <w:shd w:val="clear" w:color="auto" w:fill="auto"/>
            <w:noWrap/>
            <w:vAlign w:val="bottom"/>
          </w:tcPr>
          <w:p w14:paraId="09015BE4"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Total (12 </w:t>
            </w:r>
            <w:proofErr w:type="spellStart"/>
            <w:r w:rsidRPr="009D515A">
              <w:rPr>
                <w:rFonts w:ascii="Arial" w:hAnsi="Arial" w:cs="Arial"/>
                <w:sz w:val="16"/>
                <w:szCs w:val="16"/>
                <w:lang w:val="pt-PT" w:eastAsia="pt-PT"/>
              </w:rPr>
              <w:t>Dir</w:t>
            </w:r>
            <w:proofErr w:type="spellEnd"/>
            <w:r w:rsidRPr="009D515A">
              <w:rPr>
                <w:rFonts w:ascii="Arial" w:hAnsi="Arial" w:cs="Arial"/>
                <w:sz w:val="16"/>
                <w:szCs w:val="16"/>
                <w:lang w:val="pt-PT" w:eastAsia="pt-PT"/>
              </w:rPr>
              <w:t>)</w:t>
            </w:r>
          </w:p>
        </w:tc>
      </w:tr>
      <w:tr w:rsidR="00855A3C" w:rsidRPr="009D515A" w14:paraId="09015BE7"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BE6"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BE9"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BE8"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BEB"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BEA"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BF3" w14:textId="77777777" w:rsidTr="00855A3C">
        <w:trPr>
          <w:cantSplit/>
          <w:trHeight w:val="225"/>
          <w:jc w:val="center"/>
        </w:trPr>
        <w:tc>
          <w:tcPr>
            <w:tcW w:w="2045" w:type="dxa"/>
            <w:tcBorders>
              <w:top w:val="nil"/>
              <w:left w:val="threeDEmboss" w:sz="12" w:space="0" w:color="auto"/>
              <w:bottom w:val="single" w:sz="4" w:space="0" w:color="auto"/>
              <w:right w:val="single" w:sz="4" w:space="0" w:color="auto"/>
            </w:tcBorders>
            <w:shd w:val="clear" w:color="auto" w:fill="auto"/>
            <w:noWrap/>
            <w:vAlign w:val="bottom"/>
          </w:tcPr>
          <w:p w14:paraId="09015BEC"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Espaço (10)</w:t>
            </w:r>
          </w:p>
        </w:tc>
        <w:tc>
          <w:tcPr>
            <w:tcW w:w="1991" w:type="dxa"/>
            <w:tcBorders>
              <w:top w:val="nil"/>
              <w:left w:val="nil"/>
              <w:bottom w:val="single" w:sz="4" w:space="0" w:color="auto"/>
              <w:right w:val="single" w:sz="4" w:space="0" w:color="auto"/>
            </w:tcBorders>
            <w:shd w:val="clear" w:color="auto" w:fill="auto"/>
            <w:noWrap/>
            <w:vAlign w:val="bottom"/>
          </w:tcPr>
          <w:p w14:paraId="09015BED"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Semana</w:t>
            </w:r>
          </w:p>
          <w:p w14:paraId="09015BEE"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(SS/AAAA)</w:t>
            </w:r>
          </w:p>
        </w:tc>
        <w:tc>
          <w:tcPr>
            <w:tcW w:w="1134" w:type="dxa"/>
            <w:tcBorders>
              <w:top w:val="nil"/>
              <w:left w:val="nil"/>
              <w:bottom w:val="single" w:sz="4" w:space="0" w:color="auto"/>
              <w:right w:val="single" w:sz="4" w:space="0" w:color="auto"/>
            </w:tcBorders>
            <w:shd w:val="clear" w:color="auto" w:fill="auto"/>
            <w:noWrap/>
            <w:vAlign w:val="bottom"/>
          </w:tcPr>
          <w:p w14:paraId="09015BEF"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Espaço (3)</w:t>
            </w:r>
          </w:p>
        </w:tc>
        <w:tc>
          <w:tcPr>
            <w:tcW w:w="1283" w:type="dxa"/>
            <w:tcBorders>
              <w:top w:val="nil"/>
              <w:left w:val="nil"/>
              <w:bottom w:val="single" w:sz="4" w:space="0" w:color="auto"/>
              <w:right w:val="single" w:sz="4" w:space="0" w:color="auto"/>
            </w:tcBorders>
            <w:shd w:val="clear" w:color="auto" w:fill="auto"/>
            <w:noWrap/>
            <w:vAlign w:val="bottom"/>
          </w:tcPr>
          <w:p w14:paraId="09015BF0"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Data (AAAA/MM/DD)</w:t>
            </w:r>
          </w:p>
        </w:tc>
        <w:tc>
          <w:tcPr>
            <w:tcW w:w="1269" w:type="dxa"/>
            <w:tcBorders>
              <w:top w:val="nil"/>
              <w:left w:val="nil"/>
              <w:bottom w:val="single" w:sz="4" w:space="0" w:color="auto"/>
              <w:right w:val="single" w:sz="4" w:space="0" w:color="auto"/>
            </w:tcBorders>
            <w:shd w:val="clear" w:color="auto" w:fill="auto"/>
            <w:noWrap/>
            <w:vAlign w:val="bottom"/>
          </w:tcPr>
          <w:p w14:paraId="09015BF1"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Espaço (11)</w:t>
            </w:r>
          </w:p>
        </w:tc>
        <w:tc>
          <w:tcPr>
            <w:tcW w:w="2167" w:type="dxa"/>
            <w:gridSpan w:val="2"/>
            <w:tcBorders>
              <w:top w:val="single" w:sz="4" w:space="0" w:color="auto"/>
              <w:left w:val="nil"/>
              <w:bottom w:val="single" w:sz="4" w:space="0" w:color="auto"/>
              <w:right w:val="threeDEmboss" w:sz="12" w:space="0" w:color="auto"/>
            </w:tcBorders>
            <w:shd w:val="clear" w:color="auto" w:fill="auto"/>
            <w:noWrap/>
            <w:vAlign w:val="bottom"/>
          </w:tcPr>
          <w:p w14:paraId="09015BF2"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Nome (30 </w:t>
            </w:r>
            <w:proofErr w:type="spellStart"/>
            <w:r w:rsidRPr="009D515A">
              <w:rPr>
                <w:rFonts w:ascii="Arial" w:hAnsi="Arial" w:cs="Arial"/>
                <w:sz w:val="16"/>
                <w:szCs w:val="16"/>
                <w:lang w:val="pt-PT" w:eastAsia="pt-PT"/>
              </w:rPr>
              <w:t>Esq</w:t>
            </w:r>
            <w:proofErr w:type="spellEnd"/>
            <w:r w:rsidRPr="009D515A">
              <w:rPr>
                <w:rFonts w:ascii="Arial" w:hAnsi="Arial" w:cs="Arial"/>
                <w:sz w:val="16"/>
                <w:szCs w:val="16"/>
                <w:lang w:val="pt-PT" w:eastAsia="pt-PT"/>
              </w:rPr>
              <w:t>)</w:t>
            </w:r>
          </w:p>
        </w:tc>
      </w:tr>
      <w:tr w:rsidR="00855A3C" w:rsidRPr="009D515A" w14:paraId="09015BF6" w14:textId="77777777" w:rsidTr="00855A3C">
        <w:trPr>
          <w:cantSplit/>
          <w:trHeight w:val="225"/>
          <w:jc w:val="center"/>
        </w:trPr>
        <w:tc>
          <w:tcPr>
            <w:tcW w:w="2045" w:type="dxa"/>
            <w:tcBorders>
              <w:top w:val="nil"/>
              <w:left w:val="threeDEmboss" w:sz="12" w:space="0" w:color="auto"/>
              <w:bottom w:val="single" w:sz="4" w:space="0" w:color="auto"/>
              <w:right w:val="single" w:sz="4" w:space="0" w:color="auto"/>
            </w:tcBorders>
            <w:shd w:val="clear" w:color="auto" w:fill="auto"/>
            <w:noWrap/>
            <w:vAlign w:val="bottom"/>
          </w:tcPr>
          <w:p w14:paraId="09015BF4"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Espaço (41)</w:t>
            </w:r>
          </w:p>
        </w:tc>
        <w:tc>
          <w:tcPr>
            <w:tcW w:w="7844" w:type="dxa"/>
            <w:gridSpan w:val="6"/>
            <w:tcBorders>
              <w:top w:val="single" w:sz="4" w:space="0" w:color="auto"/>
              <w:left w:val="nil"/>
              <w:bottom w:val="single" w:sz="4" w:space="0" w:color="auto"/>
              <w:right w:val="threeDEmboss" w:sz="12" w:space="0" w:color="auto"/>
            </w:tcBorders>
            <w:shd w:val="clear" w:color="auto" w:fill="auto"/>
            <w:noWrap/>
            <w:vAlign w:val="bottom"/>
          </w:tcPr>
          <w:p w14:paraId="09015BF5"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Nome (30 </w:t>
            </w:r>
            <w:proofErr w:type="spellStart"/>
            <w:r w:rsidRPr="009D515A">
              <w:rPr>
                <w:rFonts w:ascii="Arial" w:hAnsi="Arial" w:cs="Arial"/>
                <w:sz w:val="16"/>
                <w:szCs w:val="16"/>
                <w:lang w:val="pt-PT" w:eastAsia="pt-PT"/>
              </w:rPr>
              <w:t>Esq</w:t>
            </w:r>
            <w:proofErr w:type="spellEnd"/>
            <w:r w:rsidRPr="009D515A">
              <w:rPr>
                <w:rFonts w:ascii="Arial" w:hAnsi="Arial" w:cs="Arial"/>
                <w:sz w:val="16"/>
                <w:szCs w:val="16"/>
                <w:lang w:val="pt-PT" w:eastAsia="pt-PT"/>
              </w:rPr>
              <w:t>)</w:t>
            </w:r>
          </w:p>
        </w:tc>
      </w:tr>
      <w:tr w:rsidR="00855A3C" w:rsidRPr="009D515A" w14:paraId="09015BFC" w14:textId="77777777" w:rsidTr="00855A3C">
        <w:trPr>
          <w:cantSplit/>
          <w:trHeight w:val="225"/>
          <w:jc w:val="center"/>
        </w:trPr>
        <w:tc>
          <w:tcPr>
            <w:tcW w:w="2045" w:type="dxa"/>
            <w:tcBorders>
              <w:top w:val="nil"/>
              <w:left w:val="threeDEmboss" w:sz="12" w:space="0" w:color="auto"/>
              <w:bottom w:val="single" w:sz="4" w:space="0" w:color="auto"/>
              <w:right w:val="single" w:sz="4" w:space="0" w:color="auto"/>
            </w:tcBorders>
            <w:shd w:val="clear" w:color="auto" w:fill="auto"/>
            <w:noWrap/>
            <w:vAlign w:val="bottom"/>
          </w:tcPr>
          <w:p w14:paraId="09015BF7"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Espaço (11)</w:t>
            </w:r>
          </w:p>
        </w:tc>
        <w:tc>
          <w:tcPr>
            <w:tcW w:w="1991" w:type="dxa"/>
            <w:tcBorders>
              <w:top w:val="nil"/>
              <w:left w:val="nil"/>
              <w:bottom w:val="single" w:sz="4" w:space="0" w:color="auto"/>
              <w:right w:val="single" w:sz="4" w:space="0" w:color="auto"/>
            </w:tcBorders>
            <w:shd w:val="clear" w:color="auto" w:fill="auto"/>
            <w:noWrap/>
            <w:vAlign w:val="bottom"/>
          </w:tcPr>
          <w:p w14:paraId="09015BF8"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Terminal (13 </w:t>
            </w:r>
            <w:proofErr w:type="spellStart"/>
            <w:r w:rsidRPr="009D515A">
              <w:rPr>
                <w:rFonts w:ascii="Arial" w:hAnsi="Arial" w:cs="Arial"/>
                <w:sz w:val="16"/>
                <w:szCs w:val="16"/>
                <w:lang w:val="pt-PT" w:eastAsia="pt-PT"/>
              </w:rPr>
              <w:t>Esq</w:t>
            </w:r>
            <w:proofErr w:type="spellEnd"/>
            <w:r w:rsidRPr="009D515A">
              <w:rPr>
                <w:rFonts w:ascii="Arial" w:hAnsi="Arial" w:cs="Arial"/>
                <w:sz w:val="16"/>
                <w:szCs w:val="16"/>
                <w:lang w:val="pt-PT" w:eastAsia="pt-PT"/>
              </w:rPr>
              <w:t>)</w:t>
            </w:r>
          </w:p>
        </w:tc>
        <w:tc>
          <w:tcPr>
            <w:tcW w:w="1134" w:type="dxa"/>
            <w:tcBorders>
              <w:top w:val="nil"/>
              <w:left w:val="nil"/>
              <w:bottom w:val="single" w:sz="4" w:space="0" w:color="auto"/>
              <w:right w:val="single" w:sz="4" w:space="0" w:color="auto"/>
            </w:tcBorders>
            <w:shd w:val="clear" w:color="auto" w:fill="auto"/>
            <w:noWrap/>
            <w:vAlign w:val="bottom"/>
          </w:tcPr>
          <w:p w14:paraId="09015BF9"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Linha (7 </w:t>
            </w:r>
            <w:proofErr w:type="spellStart"/>
            <w:r w:rsidRPr="009D515A">
              <w:rPr>
                <w:rFonts w:ascii="Arial" w:hAnsi="Arial" w:cs="Arial"/>
                <w:sz w:val="16"/>
                <w:szCs w:val="16"/>
                <w:lang w:val="pt-PT" w:eastAsia="pt-PT"/>
              </w:rPr>
              <w:t>Esq</w:t>
            </w:r>
            <w:proofErr w:type="spellEnd"/>
            <w:r w:rsidRPr="009D515A">
              <w:rPr>
                <w:rFonts w:ascii="Arial" w:hAnsi="Arial" w:cs="Arial"/>
                <w:sz w:val="16"/>
                <w:szCs w:val="16"/>
                <w:lang w:val="pt-PT" w:eastAsia="pt-PT"/>
              </w:rPr>
              <w:t>)</w:t>
            </w:r>
          </w:p>
        </w:tc>
        <w:tc>
          <w:tcPr>
            <w:tcW w:w="1283" w:type="dxa"/>
            <w:tcBorders>
              <w:top w:val="nil"/>
              <w:left w:val="nil"/>
              <w:bottom w:val="single" w:sz="4" w:space="0" w:color="auto"/>
              <w:right w:val="single" w:sz="4" w:space="0" w:color="auto"/>
            </w:tcBorders>
            <w:shd w:val="clear" w:color="auto" w:fill="auto"/>
            <w:noWrap/>
            <w:vAlign w:val="bottom"/>
          </w:tcPr>
          <w:p w14:paraId="09015BFA"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C.R. (10 </w:t>
            </w:r>
            <w:proofErr w:type="spellStart"/>
            <w:r w:rsidRPr="009D515A">
              <w:rPr>
                <w:rFonts w:ascii="Arial" w:hAnsi="Arial" w:cs="Arial"/>
                <w:sz w:val="16"/>
                <w:szCs w:val="16"/>
                <w:lang w:val="pt-PT" w:eastAsia="pt-PT"/>
              </w:rPr>
              <w:t>Esq</w:t>
            </w:r>
            <w:proofErr w:type="spellEnd"/>
            <w:r w:rsidRPr="009D515A">
              <w:rPr>
                <w:rFonts w:ascii="Arial" w:hAnsi="Arial" w:cs="Arial"/>
                <w:sz w:val="16"/>
                <w:szCs w:val="16"/>
                <w:lang w:val="pt-PT" w:eastAsia="pt-PT"/>
              </w:rPr>
              <w:t>)</w:t>
            </w:r>
          </w:p>
        </w:tc>
        <w:tc>
          <w:tcPr>
            <w:tcW w:w="3436" w:type="dxa"/>
            <w:gridSpan w:val="3"/>
            <w:tcBorders>
              <w:top w:val="single" w:sz="4" w:space="0" w:color="auto"/>
              <w:left w:val="nil"/>
              <w:bottom w:val="single" w:sz="4" w:space="0" w:color="auto"/>
              <w:right w:val="threeDEmboss" w:sz="12" w:space="0" w:color="auto"/>
            </w:tcBorders>
            <w:shd w:val="clear" w:color="auto" w:fill="auto"/>
            <w:noWrap/>
            <w:vAlign w:val="bottom"/>
          </w:tcPr>
          <w:p w14:paraId="09015BFB"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Nome (30 </w:t>
            </w:r>
            <w:proofErr w:type="spellStart"/>
            <w:r w:rsidRPr="009D515A">
              <w:rPr>
                <w:rFonts w:ascii="Arial" w:hAnsi="Arial" w:cs="Arial"/>
                <w:sz w:val="16"/>
                <w:szCs w:val="16"/>
                <w:lang w:val="pt-PT" w:eastAsia="pt-PT"/>
              </w:rPr>
              <w:t>Esq</w:t>
            </w:r>
            <w:proofErr w:type="spellEnd"/>
            <w:r w:rsidRPr="009D515A">
              <w:rPr>
                <w:rFonts w:ascii="Arial" w:hAnsi="Arial" w:cs="Arial"/>
                <w:sz w:val="16"/>
                <w:szCs w:val="16"/>
                <w:lang w:val="pt-PT" w:eastAsia="pt-PT"/>
              </w:rPr>
              <w:t>)</w:t>
            </w:r>
          </w:p>
        </w:tc>
      </w:tr>
      <w:tr w:rsidR="00855A3C" w:rsidRPr="009D515A" w14:paraId="09015BFE"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BFD"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C01" w14:textId="77777777" w:rsidTr="00855A3C">
        <w:trPr>
          <w:cantSplit/>
          <w:trHeight w:val="225"/>
          <w:jc w:val="center"/>
        </w:trPr>
        <w:tc>
          <w:tcPr>
            <w:tcW w:w="2045" w:type="dxa"/>
            <w:tcBorders>
              <w:top w:val="nil"/>
              <w:left w:val="threeDEmboss" w:sz="12" w:space="0" w:color="auto"/>
              <w:bottom w:val="single" w:sz="4" w:space="0" w:color="auto"/>
              <w:right w:val="single" w:sz="4" w:space="0" w:color="auto"/>
            </w:tcBorders>
            <w:shd w:val="clear" w:color="auto" w:fill="auto"/>
            <w:noWrap/>
            <w:vAlign w:val="bottom"/>
          </w:tcPr>
          <w:p w14:paraId="09015BFF"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Agente (16 </w:t>
            </w:r>
            <w:proofErr w:type="spellStart"/>
            <w:r w:rsidRPr="009D515A">
              <w:rPr>
                <w:rFonts w:ascii="Arial" w:hAnsi="Arial" w:cs="Arial"/>
                <w:sz w:val="16"/>
                <w:szCs w:val="16"/>
                <w:lang w:val="pt-PT" w:eastAsia="pt-PT"/>
              </w:rPr>
              <w:t>Dir</w:t>
            </w:r>
            <w:proofErr w:type="spellEnd"/>
            <w:r w:rsidRPr="009D515A">
              <w:rPr>
                <w:rFonts w:ascii="Arial" w:hAnsi="Arial" w:cs="Arial"/>
                <w:sz w:val="16"/>
                <w:szCs w:val="16"/>
                <w:lang w:val="pt-PT" w:eastAsia="pt-PT"/>
              </w:rPr>
              <w:t>)</w:t>
            </w:r>
          </w:p>
        </w:tc>
        <w:tc>
          <w:tcPr>
            <w:tcW w:w="7844" w:type="dxa"/>
            <w:gridSpan w:val="6"/>
            <w:tcBorders>
              <w:top w:val="single" w:sz="4" w:space="0" w:color="auto"/>
              <w:left w:val="nil"/>
              <w:bottom w:val="single" w:sz="4" w:space="0" w:color="auto"/>
              <w:right w:val="threeDEmboss" w:sz="12" w:space="0" w:color="auto"/>
            </w:tcBorders>
            <w:shd w:val="clear" w:color="auto" w:fill="auto"/>
            <w:noWrap/>
            <w:vAlign w:val="bottom"/>
          </w:tcPr>
          <w:p w14:paraId="09015C00"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w:t>
            </w:r>
          </w:p>
        </w:tc>
      </w:tr>
      <w:tr w:rsidR="00855A3C" w:rsidRPr="009D515A" w14:paraId="09015C06" w14:textId="77777777" w:rsidTr="00855A3C">
        <w:trPr>
          <w:cantSplit/>
          <w:trHeight w:val="225"/>
          <w:jc w:val="center"/>
        </w:trPr>
        <w:tc>
          <w:tcPr>
            <w:tcW w:w="2045" w:type="dxa"/>
            <w:tcBorders>
              <w:top w:val="nil"/>
              <w:left w:val="threeDEmboss" w:sz="12" w:space="0" w:color="auto"/>
              <w:bottom w:val="single" w:sz="4" w:space="0" w:color="auto"/>
              <w:right w:val="single" w:sz="4" w:space="0" w:color="auto"/>
            </w:tcBorders>
            <w:shd w:val="clear" w:color="auto" w:fill="auto"/>
            <w:noWrap/>
            <w:vAlign w:val="bottom"/>
          </w:tcPr>
          <w:p w14:paraId="09015C02"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Espaço (41)</w:t>
            </w:r>
          </w:p>
        </w:tc>
        <w:tc>
          <w:tcPr>
            <w:tcW w:w="1991" w:type="dxa"/>
            <w:tcBorders>
              <w:top w:val="nil"/>
              <w:left w:val="nil"/>
              <w:bottom w:val="single" w:sz="4" w:space="0" w:color="auto"/>
              <w:right w:val="single" w:sz="4" w:space="0" w:color="auto"/>
            </w:tcBorders>
            <w:shd w:val="clear" w:color="auto" w:fill="auto"/>
            <w:noWrap/>
            <w:vAlign w:val="bottom"/>
          </w:tcPr>
          <w:p w14:paraId="09015C03" w14:textId="77777777" w:rsidR="00855A3C" w:rsidRPr="009D515A" w:rsidRDefault="00855A3C" w:rsidP="00855A3C">
            <w:pPr>
              <w:jc w:val="left"/>
              <w:rPr>
                <w:rFonts w:ascii="Arial" w:hAnsi="Arial" w:cs="Arial"/>
                <w:sz w:val="16"/>
                <w:szCs w:val="16"/>
                <w:lang w:val="pt-PT" w:eastAsia="pt-PT"/>
              </w:rPr>
            </w:pPr>
            <w:proofErr w:type="spellStart"/>
            <w:r w:rsidRPr="009D515A">
              <w:rPr>
                <w:rFonts w:ascii="Arial" w:hAnsi="Arial" w:cs="Arial"/>
                <w:sz w:val="16"/>
                <w:szCs w:val="16"/>
                <w:lang w:val="pt-PT" w:eastAsia="pt-PT"/>
              </w:rPr>
              <w:t>CodigoPostal</w:t>
            </w:r>
            <w:proofErr w:type="spellEnd"/>
            <w:r w:rsidRPr="009D515A">
              <w:rPr>
                <w:rFonts w:ascii="Arial" w:hAnsi="Arial" w:cs="Arial"/>
                <w:sz w:val="16"/>
                <w:szCs w:val="16"/>
                <w:lang w:val="pt-PT" w:eastAsia="pt-PT"/>
              </w:rPr>
              <w:t xml:space="preserve"> (8)</w:t>
            </w:r>
          </w:p>
        </w:tc>
        <w:tc>
          <w:tcPr>
            <w:tcW w:w="1134" w:type="dxa"/>
            <w:tcBorders>
              <w:top w:val="nil"/>
              <w:left w:val="nil"/>
              <w:bottom w:val="single" w:sz="4" w:space="0" w:color="auto"/>
              <w:right w:val="single" w:sz="4" w:space="0" w:color="auto"/>
            </w:tcBorders>
            <w:shd w:val="clear" w:color="auto" w:fill="auto"/>
            <w:noWrap/>
            <w:vAlign w:val="bottom"/>
          </w:tcPr>
          <w:p w14:paraId="09015C04"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1 Espaço</w:t>
            </w:r>
          </w:p>
        </w:tc>
        <w:tc>
          <w:tcPr>
            <w:tcW w:w="4719" w:type="dxa"/>
            <w:gridSpan w:val="4"/>
            <w:tcBorders>
              <w:top w:val="single" w:sz="4" w:space="0" w:color="auto"/>
              <w:left w:val="nil"/>
              <w:bottom w:val="single" w:sz="4" w:space="0" w:color="auto"/>
              <w:right w:val="threeDEmboss" w:sz="12" w:space="0" w:color="auto"/>
            </w:tcBorders>
            <w:shd w:val="clear" w:color="auto" w:fill="auto"/>
            <w:noWrap/>
            <w:vAlign w:val="bottom"/>
          </w:tcPr>
          <w:p w14:paraId="09015C05"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 xml:space="preserve">Localidade (30 </w:t>
            </w:r>
            <w:proofErr w:type="spellStart"/>
            <w:r w:rsidRPr="009D515A">
              <w:rPr>
                <w:rFonts w:ascii="Arial" w:hAnsi="Arial" w:cs="Arial"/>
                <w:sz w:val="16"/>
                <w:szCs w:val="16"/>
                <w:lang w:val="pt-PT" w:eastAsia="pt-PT"/>
              </w:rPr>
              <w:t>Esq</w:t>
            </w:r>
            <w:proofErr w:type="spellEnd"/>
            <w:r w:rsidRPr="009D515A">
              <w:rPr>
                <w:rFonts w:ascii="Arial" w:hAnsi="Arial" w:cs="Arial"/>
                <w:sz w:val="16"/>
                <w:szCs w:val="16"/>
                <w:lang w:val="pt-PT" w:eastAsia="pt-PT"/>
              </w:rPr>
              <w:t>)</w:t>
            </w:r>
          </w:p>
        </w:tc>
      </w:tr>
      <w:tr w:rsidR="00855A3C" w:rsidRPr="009D515A" w14:paraId="09015C08"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C07"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C0A"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C09"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C0C"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C0B"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C0E"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C0D"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C10"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C0F"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C12"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C11"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C14"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C13"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C16"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C15"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C18" w14:textId="77777777" w:rsidTr="00855A3C">
        <w:trPr>
          <w:cantSplit/>
          <w:trHeight w:val="225"/>
          <w:jc w:val="center"/>
        </w:trPr>
        <w:tc>
          <w:tcPr>
            <w:tcW w:w="9889" w:type="dxa"/>
            <w:gridSpan w:val="7"/>
            <w:tcBorders>
              <w:top w:val="single" w:sz="4" w:space="0" w:color="auto"/>
              <w:left w:val="threeDEmboss" w:sz="12" w:space="0" w:color="auto"/>
              <w:bottom w:val="single" w:sz="4" w:space="0" w:color="auto"/>
              <w:right w:val="threeDEmboss" w:sz="12" w:space="0" w:color="auto"/>
            </w:tcBorders>
            <w:shd w:val="clear" w:color="auto" w:fill="auto"/>
            <w:noWrap/>
            <w:vAlign w:val="bottom"/>
          </w:tcPr>
          <w:p w14:paraId="09015C17"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r w:rsidR="00855A3C" w:rsidRPr="009D515A" w14:paraId="09015C1A" w14:textId="77777777" w:rsidTr="00855A3C">
        <w:trPr>
          <w:cantSplit/>
          <w:trHeight w:val="225"/>
          <w:jc w:val="center"/>
        </w:trPr>
        <w:tc>
          <w:tcPr>
            <w:tcW w:w="9889" w:type="dxa"/>
            <w:gridSpan w:val="7"/>
            <w:tcBorders>
              <w:top w:val="single" w:sz="4" w:space="0" w:color="auto"/>
              <w:left w:val="threeDEmboss" w:sz="12" w:space="0" w:color="auto"/>
              <w:bottom w:val="threeDEmboss" w:sz="12" w:space="0" w:color="auto"/>
              <w:right w:val="threeDEmboss" w:sz="12" w:space="0" w:color="auto"/>
            </w:tcBorders>
            <w:shd w:val="clear" w:color="auto" w:fill="auto"/>
            <w:noWrap/>
            <w:vAlign w:val="bottom"/>
          </w:tcPr>
          <w:p w14:paraId="09015C19" w14:textId="77777777" w:rsidR="00855A3C" w:rsidRPr="009D515A" w:rsidRDefault="00855A3C" w:rsidP="00855A3C">
            <w:pPr>
              <w:jc w:val="left"/>
              <w:rPr>
                <w:rFonts w:ascii="Arial" w:hAnsi="Arial" w:cs="Arial"/>
                <w:sz w:val="16"/>
                <w:szCs w:val="16"/>
                <w:lang w:val="pt-PT" w:eastAsia="pt-PT"/>
              </w:rPr>
            </w:pPr>
            <w:r w:rsidRPr="009D515A">
              <w:rPr>
                <w:rFonts w:ascii="Arial" w:hAnsi="Arial" w:cs="Arial"/>
                <w:sz w:val="16"/>
                <w:szCs w:val="16"/>
                <w:lang w:val="pt-PT" w:eastAsia="pt-PT"/>
              </w:rPr>
              <w:t>---</w:t>
            </w:r>
          </w:p>
        </w:tc>
      </w:tr>
    </w:tbl>
    <w:p w14:paraId="09015C1B" w14:textId="77777777" w:rsidR="00855A3C" w:rsidRPr="009D515A" w:rsidRDefault="00855A3C" w:rsidP="00855A3C">
      <w:pPr>
        <w:rPr>
          <w:lang w:val="pt-PT"/>
        </w:rPr>
      </w:pPr>
    </w:p>
    <w:p w14:paraId="09015C1C" w14:textId="77777777" w:rsidR="00FE3403" w:rsidRPr="009D515A" w:rsidRDefault="00FE3403" w:rsidP="00855A3C">
      <w:pPr>
        <w:rPr>
          <w:lang w:val="pt-PT"/>
        </w:rPr>
      </w:pPr>
      <w:r w:rsidRPr="009D515A">
        <w:rPr>
          <w:lang w:val="pt-PT"/>
        </w:rPr>
        <w:br w:type="page"/>
      </w:r>
    </w:p>
    <w:p w14:paraId="09015C1D" w14:textId="77777777" w:rsidR="00FE3403" w:rsidRPr="009D515A" w:rsidRDefault="00FE3403"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850" w:name="_Toc503879589"/>
      <w:r w:rsidRPr="009D515A">
        <w:rPr>
          <w:lang w:val="pt-PT"/>
        </w:rPr>
        <w:lastRenderedPageBreak/>
        <w:t>Ficheiro Total Receitas Banco</w:t>
      </w:r>
      <w:bookmarkEnd w:id="1850"/>
      <w:r w:rsidRPr="009D515A">
        <w:rPr>
          <w:lang w:val="pt-PT"/>
        </w:rPr>
        <w:t xml:space="preserve"> </w:t>
      </w:r>
    </w:p>
    <w:p w14:paraId="09015C1E" w14:textId="77777777" w:rsidR="00FE3403" w:rsidRPr="009D515A" w:rsidRDefault="00FE3403" w:rsidP="00855A3C">
      <w:pPr>
        <w:rPr>
          <w:lang w:val="pt-PT"/>
        </w:rPr>
      </w:pPr>
    </w:p>
    <w:p w14:paraId="09015C1F" w14:textId="77777777" w:rsidR="00737C32" w:rsidRPr="009D515A" w:rsidRDefault="00737C32" w:rsidP="00985D07">
      <w:pPr>
        <w:pStyle w:val="Heading4"/>
        <w:numPr>
          <w:ilvl w:val="2"/>
          <w:numId w:val="29"/>
        </w:numPr>
        <w:spacing w:line="360" w:lineRule="atLeast"/>
        <w:rPr>
          <w:lang w:val="pt-PT"/>
        </w:rPr>
      </w:pPr>
      <w:r w:rsidRPr="009D515A">
        <w:rPr>
          <w:lang w:val="pt-PT"/>
        </w:rPr>
        <w:t>Especificações</w:t>
      </w:r>
    </w:p>
    <w:p w14:paraId="09015C20" w14:textId="77777777" w:rsidR="00737C32" w:rsidRPr="009D515A" w:rsidRDefault="00737C32" w:rsidP="00737C32">
      <w:pPr>
        <w:spacing w:line="360" w:lineRule="atLeast"/>
        <w:ind w:left="390"/>
        <w:rPr>
          <w:lang w:val="pt-PT"/>
        </w:rPr>
      </w:pPr>
      <w:r w:rsidRPr="009D515A">
        <w:rPr>
          <w:lang w:val="pt-PT"/>
        </w:rPr>
        <w:t>Informação semanal de totais de créditos e débitos a agentes, informação agrupada por entidade bancária.</w:t>
      </w:r>
    </w:p>
    <w:p w14:paraId="09015C21" w14:textId="77777777" w:rsidR="00737C32" w:rsidRPr="009D515A" w:rsidRDefault="00737C32" w:rsidP="00737C32">
      <w:pPr>
        <w:rPr>
          <w:lang w:val="pt-PT"/>
        </w:rPr>
      </w:pPr>
    </w:p>
    <w:p w14:paraId="09015C22" w14:textId="77777777" w:rsidR="00737C32" w:rsidRPr="009D515A" w:rsidRDefault="00737C32" w:rsidP="00985D07">
      <w:pPr>
        <w:pStyle w:val="Heading4"/>
        <w:numPr>
          <w:ilvl w:val="2"/>
          <w:numId w:val="29"/>
        </w:numPr>
        <w:spacing w:line="360" w:lineRule="atLeast"/>
        <w:rPr>
          <w:lang w:val="pt-PT"/>
        </w:rPr>
      </w:pPr>
      <w:r w:rsidRPr="009D515A">
        <w:rPr>
          <w:lang w:val="pt-PT"/>
        </w:rPr>
        <w:t>Estrutura do Ficheiro</w:t>
      </w:r>
    </w:p>
    <w:p w14:paraId="09015C23" w14:textId="77777777" w:rsidR="00855A3C" w:rsidRPr="009D515A" w:rsidRDefault="00855A3C" w:rsidP="00855A3C">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639"/>
        <w:gridCol w:w="5080"/>
      </w:tblGrid>
      <w:tr w:rsidR="00855A3C" w:rsidRPr="00DF54B3" w14:paraId="09015C26" w14:textId="77777777" w:rsidTr="00855A3C">
        <w:trPr>
          <w:tblHeader/>
          <w:jc w:val="center"/>
        </w:trPr>
        <w:tc>
          <w:tcPr>
            <w:tcW w:w="4867" w:type="dxa"/>
            <w:tcBorders>
              <w:bottom w:val="threeDEmboss" w:sz="12" w:space="0" w:color="auto"/>
            </w:tcBorders>
            <w:shd w:val="clear" w:color="auto" w:fill="0099CC"/>
          </w:tcPr>
          <w:p w14:paraId="09015C24" w14:textId="77777777" w:rsidR="00855A3C" w:rsidRPr="009D515A" w:rsidRDefault="00855A3C" w:rsidP="00855A3C">
            <w:pPr>
              <w:spacing w:before="120" w:after="120"/>
              <w:ind w:left="284" w:hanging="284"/>
              <w:rPr>
                <w:b/>
                <w:i/>
                <w:color w:val="FFFFFF"/>
                <w:lang w:val="pt-PT"/>
              </w:rPr>
            </w:pPr>
            <w:r w:rsidRPr="009D515A">
              <w:rPr>
                <w:b/>
                <w:i/>
                <w:color w:val="FFFFFF"/>
                <w:lang w:val="pt-PT"/>
              </w:rPr>
              <w:t>Nomenclatura</w:t>
            </w:r>
          </w:p>
        </w:tc>
        <w:tc>
          <w:tcPr>
            <w:tcW w:w="5104" w:type="dxa"/>
            <w:tcBorders>
              <w:bottom w:val="threeDEmboss" w:sz="12" w:space="0" w:color="auto"/>
            </w:tcBorders>
          </w:tcPr>
          <w:p w14:paraId="09015C25" w14:textId="77777777" w:rsidR="00855A3C" w:rsidRPr="009D515A" w:rsidRDefault="00855A3C" w:rsidP="00855A3C">
            <w:pPr>
              <w:spacing w:before="120" w:after="120"/>
              <w:ind w:left="284" w:hanging="284"/>
              <w:rPr>
                <w:lang w:val="pt-PT"/>
              </w:rPr>
            </w:pPr>
            <w:r w:rsidRPr="009D515A">
              <w:rPr>
                <w:lang w:val="pt-PT"/>
              </w:rPr>
              <w:t>TOTAL_RECEITAS_BANCO_AAMMDD_HHMISS.xls</w:t>
            </w:r>
          </w:p>
        </w:tc>
      </w:tr>
      <w:tr w:rsidR="00855A3C" w:rsidRPr="00DF54B3" w14:paraId="09015C29" w14:textId="77777777" w:rsidTr="00855A3C">
        <w:trPr>
          <w:tblHeader/>
          <w:jc w:val="center"/>
        </w:trPr>
        <w:tc>
          <w:tcPr>
            <w:tcW w:w="9971" w:type="dxa"/>
            <w:gridSpan w:val="2"/>
            <w:shd w:val="clear" w:color="auto" w:fill="auto"/>
          </w:tcPr>
          <w:p w14:paraId="09015C27" w14:textId="77777777" w:rsidR="00855A3C" w:rsidRPr="009D515A" w:rsidRDefault="00855A3C" w:rsidP="00855A3C">
            <w:pPr>
              <w:spacing w:before="120" w:after="120"/>
              <w:ind w:left="284" w:hanging="284"/>
              <w:rPr>
                <w:lang w:val="pt-PT"/>
              </w:rPr>
            </w:pPr>
            <w:r w:rsidRPr="009D515A">
              <w:rPr>
                <w:lang w:val="pt-PT"/>
              </w:rPr>
              <w:t>AAMMDD – Data no formato Ano-Mês-Dia</w:t>
            </w:r>
          </w:p>
          <w:p w14:paraId="09015C28" w14:textId="77777777" w:rsidR="00855A3C" w:rsidRPr="009D515A" w:rsidRDefault="00855A3C" w:rsidP="00855A3C">
            <w:pPr>
              <w:spacing w:before="120" w:after="120"/>
              <w:ind w:left="284" w:hanging="284"/>
              <w:rPr>
                <w:lang w:val="pt-PT"/>
              </w:rPr>
            </w:pPr>
            <w:r w:rsidRPr="009D515A">
              <w:rPr>
                <w:lang w:val="pt-PT"/>
              </w:rPr>
              <w:t>HHMISS – Hora no formato Hora-Minuto-Segundo</w:t>
            </w:r>
          </w:p>
        </w:tc>
      </w:tr>
      <w:tr w:rsidR="00855A3C" w:rsidRPr="009D515A" w14:paraId="09015C2C" w14:textId="77777777" w:rsidTr="00855A3C">
        <w:trPr>
          <w:tblHeader/>
          <w:jc w:val="center"/>
        </w:trPr>
        <w:tc>
          <w:tcPr>
            <w:tcW w:w="4867" w:type="dxa"/>
            <w:shd w:val="clear" w:color="auto" w:fill="0099CC"/>
          </w:tcPr>
          <w:p w14:paraId="09015C2A" w14:textId="77777777" w:rsidR="00855A3C" w:rsidRPr="009D515A" w:rsidRDefault="00855A3C" w:rsidP="00855A3C">
            <w:pPr>
              <w:spacing w:before="120" w:after="120"/>
              <w:ind w:left="284" w:hanging="284"/>
              <w:rPr>
                <w:b/>
                <w:i/>
                <w:color w:val="FFFFFF"/>
                <w:lang w:val="pt-PT"/>
              </w:rPr>
            </w:pPr>
            <w:proofErr w:type="spellStart"/>
            <w:r w:rsidRPr="009D515A">
              <w:rPr>
                <w:b/>
                <w:i/>
                <w:color w:val="FFFFFF"/>
                <w:lang w:val="pt-PT"/>
              </w:rPr>
              <w:t>Template</w:t>
            </w:r>
            <w:proofErr w:type="spellEnd"/>
          </w:p>
        </w:tc>
        <w:tc>
          <w:tcPr>
            <w:tcW w:w="5104" w:type="dxa"/>
          </w:tcPr>
          <w:p w14:paraId="09015C2B" w14:textId="77777777" w:rsidR="00855A3C" w:rsidRPr="009D515A" w:rsidRDefault="00855A3C" w:rsidP="00855A3C">
            <w:pPr>
              <w:spacing w:before="120" w:after="120"/>
              <w:ind w:left="284" w:hanging="284"/>
              <w:rPr>
                <w:lang w:val="pt-PT"/>
              </w:rPr>
            </w:pPr>
            <w:r w:rsidRPr="009D515A">
              <w:rPr>
                <w:lang w:val="pt-PT"/>
              </w:rPr>
              <w:t>total_income_bank.xls</w:t>
            </w:r>
          </w:p>
        </w:tc>
      </w:tr>
      <w:tr w:rsidR="00855A3C" w:rsidRPr="009D515A" w14:paraId="09015C2F" w14:textId="77777777" w:rsidTr="00855A3C">
        <w:trPr>
          <w:tblHeader/>
          <w:jc w:val="center"/>
        </w:trPr>
        <w:tc>
          <w:tcPr>
            <w:tcW w:w="4867" w:type="dxa"/>
            <w:shd w:val="clear" w:color="auto" w:fill="0099CC"/>
          </w:tcPr>
          <w:p w14:paraId="09015C2D" w14:textId="77777777" w:rsidR="00855A3C" w:rsidRPr="009D515A" w:rsidRDefault="00855A3C" w:rsidP="00855A3C">
            <w:pPr>
              <w:spacing w:before="120" w:after="120"/>
              <w:ind w:left="284" w:hanging="284"/>
              <w:rPr>
                <w:b/>
                <w:color w:val="FFFFFF"/>
                <w:lang w:val="pt-PT"/>
              </w:rPr>
            </w:pPr>
            <w:r w:rsidRPr="009D515A">
              <w:rPr>
                <w:b/>
                <w:color w:val="FFFFFF"/>
                <w:lang w:val="pt-PT"/>
              </w:rPr>
              <w:t>Campo</w:t>
            </w:r>
          </w:p>
        </w:tc>
        <w:tc>
          <w:tcPr>
            <w:tcW w:w="5104" w:type="dxa"/>
            <w:shd w:val="clear" w:color="auto" w:fill="0099CC"/>
          </w:tcPr>
          <w:p w14:paraId="09015C2E" w14:textId="77777777" w:rsidR="00855A3C" w:rsidRPr="009D515A" w:rsidRDefault="00855A3C" w:rsidP="00855A3C">
            <w:pPr>
              <w:spacing w:before="120" w:after="120"/>
              <w:ind w:left="284" w:hanging="284"/>
              <w:rPr>
                <w:b/>
                <w:color w:val="FFFFFF"/>
                <w:lang w:val="pt-PT"/>
              </w:rPr>
            </w:pPr>
            <w:r w:rsidRPr="009D515A">
              <w:rPr>
                <w:b/>
                <w:color w:val="FFFFFF"/>
                <w:lang w:val="pt-PT"/>
              </w:rPr>
              <w:t>Descrição</w:t>
            </w:r>
          </w:p>
        </w:tc>
      </w:tr>
      <w:tr w:rsidR="00855A3C" w:rsidRPr="00DF54B3" w14:paraId="09015C32" w14:textId="77777777" w:rsidTr="00855A3C">
        <w:trPr>
          <w:jc w:val="center"/>
        </w:trPr>
        <w:tc>
          <w:tcPr>
            <w:tcW w:w="4867" w:type="dxa"/>
          </w:tcPr>
          <w:p w14:paraId="09015C30" w14:textId="77777777" w:rsidR="00855A3C" w:rsidRPr="009D515A" w:rsidRDefault="00855A3C" w:rsidP="00855A3C">
            <w:pPr>
              <w:spacing w:before="120" w:after="120"/>
              <w:ind w:left="284" w:hanging="284"/>
              <w:rPr>
                <w:lang w:val="pt-PT"/>
              </w:rPr>
            </w:pPr>
            <w:r w:rsidRPr="009D515A">
              <w:rPr>
                <w:lang w:val="pt-PT"/>
              </w:rPr>
              <w:t>Data</w:t>
            </w:r>
          </w:p>
        </w:tc>
        <w:tc>
          <w:tcPr>
            <w:tcW w:w="5104" w:type="dxa"/>
          </w:tcPr>
          <w:p w14:paraId="09015C31" w14:textId="77777777" w:rsidR="00855A3C" w:rsidRPr="009D515A" w:rsidRDefault="00855A3C" w:rsidP="00855A3C">
            <w:pPr>
              <w:spacing w:before="120" w:after="120"/>
              <w:ind w:left="284" w:hanging="284"/>
              <w:rPr>
                <w:lang w:val="pt-PT"/>
              </w:rPr>
            </w:pPr>
            <w:r w:rsidRPr="009D515A">
              <w:rPr>
                <w:lang w:val="pt-PT"/>
              </w:rPr>
              <w:t>Data de geração do ficheiro</w:t>
            </w:r>
          </w:p>
        </w:tc>
      </w:tr>
      <w:tr w:rsidR="00855A3C" w:rsidRPr="001A065C" w14:paraId="09015C35" w14:textId="77777777" w:rsidTr="00855A3C">
        <w:trPr>
          <w:jc w:val="center"/>
        </w:trPr>
        <w:tc>
          <w:tcPr>
            <w:tcW w:w="4867" w:type="dxa"/>
          </w:tcPr>
          <w:p w14:paraId="09015C33" w14:textId="77777777" w:rsidR="00855A3C" w:rsidRPr="009D515A" w:rsidRDefault="00B6138A" w:rsidP="00855A3C">
            <w:pPr>
              <w:spacing w:before="120" w:after="120"/>
              <w:ind w:left="284" w:hanging="284"/>
              <w:rPr>
                <w:lang w:val="pt-PT"/>
              </w:rPr>
            </w:pPr>
            <w:r>
              <w:rPr>
                <w:lang w:val="pt-PT"/>
              </w:rPr>
              <w:t>Ciclo de Faturação</w:t>
            </w:r>
          </w:p>
        </w:tc>
        <w:tc>
          <w:tcPr>
            <w:tcW w:w="5104" w:type="dxa"/>
          </w:tcPr>
          <w:p w14:paraId="09015C34" w14:textId="77777777" w:rsidR="00855A3C" w:rsidRPr="009D515A" w:rsidRDefault="00B6138A" w:rsidP="00B6138A">
            <w:pPr>
              <w:spacing w:before="120" w:after="120"/>
              <w:ind w:left="284" w:hanging="284"/>
              <w:rPr>
                <w:lang w:val="pt-PT"/>
              </w:rPr>
            </w:pPr>
            <w:r>
              <w:rPr>
                <w:lang w:val="pt-PT"/>
              </w:rPr>
              <w:t>Ciclo de</w:t>
            </w:r>
            <w:r w:rsidR="00855A3C" w:rsidRPr="009D515A">
              <w:rPr>
                <w:lang w:val="pt-PT"/>
              </w:rPr>
              <w:t xml:space="preserve"> </w:t>
            </w:r>
            <w:r w:rsidRPr="009D515A">
              <w:rPr>
                <w:lang w:val="pt-PT"/>
              </w:rPr>
              <w:t>faturação</w:t>
            </w:r>
          </w:p>
        </w:tc>
      </w:tr>
      <w:tr w:rsidR="00855A3C" w:rsidRPr="009D515A" w14:paraId="09015C38" w14:textId="77777777" w:rsidTr="00855A3C">
        <w:trPr>
          <w:jc w:val="center"/>
        </w:trPr>
        <w:tc>
          <w:tcPr>
            <w:tcW w:w="4867" w:type="dxa"/>
          </w:tcPr>
          <w:p w14:paraId="09015C36" w14:textId="77777777" w:rsidR="00855A3C" w:rsidRPr="009D515A" w:rsidRDefault="00855A3C" w:rsidP="00855A3C">
            <w:pPr>
              <w:spacing w:before="120" w:after="120"/>
              <w:ind w:left="284" w:hanging="284"/>
              <w:rPr>
                <w:lang w:val="pt-PT"/>
              </w:rPr>
            </w:pPr>
            <w:r w:rsidRPr="009D515A">
              <w:rPr>
                <w:lang w:val="pt-PT"/>
              </w:rPr>
              <w:t>Banco</w:t>
            </w:r>
          </w:p>
        </w:tc>
        <w:tc>
          <w:tcPr>
            <w:tcW w:w="5104" w:type="dxa"/>
          </w:tcPr>
          <w:p w14:paraId="09015C37" w14:textId="77777777" w:rsidR="00855A3C" w:rsidRPr="009D515A" w:rsidRDefault="00855A3C" w:rsidP="00855A3C">
            <w:pPr>
              <w:spacing w:before="120" w:after="120"/>
              <w:ind w:left="284" w:hanging="284"/>
              <w:rPr>
                <w:lang w:val="pt-PT"/>
              </w:rPr>
            </w:pPr>
            <w:r w:rsidRPr="009D515A">
              <w:rPr>
                <w:lang w:val="pt-PT"/>
              </w:rPr>
              <w:t>Nome do Banco</w:t>
            </w:r>
          </w:p>
        </w:tc>
      </w:tr>
      <w:tr w:rsidR="00B6138A" w:rsidRPr="00DF54B3" w14:paraId="09015C3B" w14:textId="77777777" w:rsidTr="00855A3C">
        <w:trPr>
          <w:jc w:val="center"/>
        </w:trPr>
        <w:tc>
          <w:tcPr>
            <w:tcW w:w="4867" w:type="dxa"/>
          </w:tcPr>
          <w:p w14:paraId="09015C39" w14:textId="77777777" w:rsidR="00B6138A" w:rsidRPr="009D515A" w:rsidRDefault="00B6138A" w:rsidP="00855A3C">
            <w:pPr>
              <w:spacing w:before="120" w:after="120"/>
              <w:ind w:left="284" w:hanging="284"/>
              <w:rPr>
                <w:lang w:val="pt-PT"/>
              </w:rPr>
            </w:pPr>
            <w:r>
              <w:rPr>
                <w:lang w:val="pt-PT"/>
              </w:rPr>
              <w:t>Registos</w:t>
            </w:r>
          </w:p>
        </w:tc>
        <w:tc>
          <w:tcPr>
            <w:tcW w:w="5104" w:type="dxa"/>
          </w:tcPr>
          <w:p w14:paraId="09015C3A" w14:textId="77777777" w:rsidR="00B6138A" w:rsidRPr="009D515A" w:rsidRDefault="00B6138A" w:rsidP="00855A3C">
            <w:pPr>
              <w:spacing w:before="120" w:after="120"/>
              <w:ind w:left="284" w:hanging="284"/>
              <w:rPr>
                <w:lang w:val="pt-PT"/>
              </w:rPr>
            </w:pPr>
            <w:r>
              <w:rPr>
                <w:lang w:val="pt-PT"/>
              </w:rPr>
              <w:t>Número de Registo de Débitos por Banco</w:t>
            </w:r>
          </w:p>
        </w:tc>
      </w:tr>
      <w:tr w:rsidR="00855A3C" w:rsidRPr="00DF54B3" w14:paraId="09015C3E" w14:textId="77777777" w:rsidTr="00855A3C">
        <w:trPr>
          <w:jc w:val="center"/>
        </w:trPr>
        <w:tc>
          <w:tcPr>
            <w:tcW w:w="4867" w:type="dxa"/>
          </w:tcPr>
          <w:p w14:paraId="09015C3C" w14:textId="77777777" w:rsidR="00855A3C" w:rsidRPr="009D515A" w:rsidRDefault="00855A3C" w:rsidP="00855A3C">
            <w:pPr>
              <w:spacing w:before="120" w:after="120"/>
              <w:ind w:left="284" w:hanging="284"/>
              <w:rPr>
                <w:lang w:val="pt-PT"/>
              </w:rPr>
            </w:pPr>
            <w:r w:rsidRPr="009D515A">
              <w:rPr>
                <w:lang w:val="pt-PT"/>
              </w:rPr>
              <w:t>Débitos</w:t>
            </w:r>
          </w:p>
        </w:tc>
        <w:tc>
          <w:tcPr>
            <w:tcW w:w="5104" w:type="dxa"/>
          </w:tcPr>
          <w:p w14:paraId="09015C3D" w14:textId="77777777" w:rsidR="00855A3C" w:rsidRPr="009D515A" w:rsidRDefault="00855A3C" w:rsidP="00855A3C">
            <w:pPr>
              <w:spacing w:before="120" w:after="120"/>
              <w:ind w:left="284" w:hanging="284"/>
              <w:rPr>
                <w:lang w:val="pt-PT"/>
              </w:rPr>
            </w:pPr>
            <w:r w:rsidRPr="009D515A">
              <w:rPr>
                <w:lang w:val="pt-PT"/>
              </w:rPr>
              <w:t>Total de Débitos (em euros) por Banco</w:t>
            </w:r>
          </w:p>
        </w:tc>
      </w:tr>
      <w:tr w:rsidR="00B6138A" w:rsidRPr="00DF54B3" w14:paraId="09015C41" w14:textId="77777777" w:rsidTr="00855A3C">
        <w:trPr>
          <w:jc w:val="center"/>
        </w:trPr>
        <w:tc>
          <w:tcPr>
            <w:tcW w:w="4867" w:type="dxa"/>
          </w:tcPr>
          <w:p w14:paraId="09015C3F" w14:textId="77777777" w:rsidR="00B6138A" w:rsidRPr="009D515A" w:rsidRDefault="00B6138A" w:rsidP="00855A3C">
            <w:pPr>
              <w:spacing w:before="120" w:after="120"/>
              <w:ind w:left="284" w:hanging="284"/>
              <w:rPr>
                <w:lang w:val="pt-PT"/>
              </w:rPr>
            </w:pPr>
            <w:r>
              <w:rPr>
                <w:lang w:val="pt-PT"/>
              </w:rPr>
              <w:t>Registos</w:t>
            </w:r>
          </w:p>
        </w:tc>
        <w:tc>
          <w:tcPr>
            <w:tcW w:w="5104" w:type="dxa"/>
          </w:tcPr>
          <w:p w14:paraId="09015C40" w14:textId="77777777" w:rsidR="00B6138A" w:rsidRPr="009D515A" w:rsidRDefault="00B6138A" w:rsidP="00855A3C">
            <w:pPr>
              <w:spacing w:before="120" w:after="120"/>
              <w:ind w:left="284" w:hanging="284"/>
              <w:rPr>
                <w:lang w:val="pt-PT"/>
              </w:rPr>
            </w:pPr>
            <w:r>
              <w:rPr>
                <w:lang w:val="pt-PT"/>
              </w:rPr>
              <w:t>Número de Créditos por Banco</w:t>
            </w:r>
          </w:p>
        </w:tc>
      </w:tr>
      <w:tr w:rsidR="00855A3C" w:rsidRPr="00DF54B3" w14:paraId="09015C44" w14:textId="77777777" w:rsidTr="00855A3C">
        <w:trPr>
          <w:jc w:val="center"/>
        </w:trPr>
        <w:tc>
          <w:tcPr>
            <w:tcW w:w="4867" w:type="dxa"/>
          </w:tcPr>
          <w:p w14:paraId="09015C42" w14:textId="77777777" w:rsidR="00855A3C" w:rsidRPr="009D515A" w:rsidRDefault="00855A3C" w:rsidP="00855A3C">
            <w:pPr>
              <w:spacing w:before="120" w:after="120"/>
              <w:ind w:left="284" w:hanging="284"/>
              <w:rPr>
                <w:lang w:val="pt-PT"/>
              </w:rPr>
            </w:pPr>
            <w:r w:rsidRPr="009D515A">
              <w:rPr>
                <w:lang w:val="pt-PT"/>
              </w:rPr>
              <w:t>Créditos</w:t>
            </w:r>
          </w:p>
        </w:tc>
        <w:tc>
          <w:tcPr>
            <w:tcW w:w="5104" w:type="dxa"/>
          </w:tcPr>
          <w:p w14:paraId="09015C43" w14:textId="77777777" w:rsidR="00855A3C" w:rsidRPr="009D515A" w:rsidRDefault="00855A3C" w:rsidP="00855A3C">
            <w:pPr>
              <w:spacing w:before="120" w:after="120"/>
              <w:ind w:left="284" w:hanging="284"/>
              <w:rPr>
                <w:lang w:val="pt-PT"/>
              </w:rPr>
            </w:pPr>
            <w:r w:rsidRPr="009D515A">
              <w:rPr>
                <w:lang w:val="pt-PT"/>
              </w:rPr>
              <w:t>Total de Créditos (em euros) por Banco</w:t>
            </w:r>
          </w:p>
        </w:tc>
      </w:tr>
      <w:tr w:rsidR="00855A3C" w:rsidRPr="00DF54B3" w14:paraId="09015C47" w14:textId="77777777" w:rsidTr="00855A3C">
        <w:trPr>
          <w:jc w:val="center"/>
        </w:trPr>
        <w:tc>
          <w:tcPr>
            <w:tcW w:w="4867" w:type="dxa"/>
          </w:tcPr>
          <w:p w14:paraId="09015C45" w14:textId="77777777" w:rsidR="00855A3C" w:rsidRPr="009D515A" w:rsidRDefault="00855A3C" w:rsidP="00855A3C">
            <w:pPr>
              <w:spacing w:before="120" w:after="120"/>
              <w:ind w:left="284" w:hanging="284"/>
              <w:rPr>
                <w:lang w:val="pt-PT"/>
              </w:rPr>
            </w:pPr>
            <w:r w:rsidRPr="009D515A">
              <w:rPr>
                <w:lang w:val="pt-PT"/>
              </w:rPr>
              <w:t>Total</w:t>
            </w:r>
          </w:p>
        </w:tc>
        <w:tc>
          <w:tcPr>
            <w:tcW w:w="5104" w:type="dxa"/>
          </w:tcPr>
          <w:p w14:paraId="09015C46" w14:textId="77777777" w:rsidR="00855A3C" w:rsidRPr="009D515A" w:rsidRDefault="00855A3C" w:rsidP="00855A3C">
            <w:pPr>
              <w:spacing w:before="120" w:after="120"/>
              <w:ind w:left="284" w:hanging="284"/>
              <w:rPr>
                <w:lang w:val="pt-PT"/>
              </w:rPr>
            </w:pPr>
            <w:r w:rsidRPr="009D515A">
              <w:rPr>
                <w:lang w:val="pt-PT"/>
              </w:rPr>
              <w:t>Totais absolutos (em euros) de Débitos e Créditos</w:t>
            </w:r>
          </w:p>
        </w:tc>
      </w:tr>
    </w:tbl>
    <w:p w14:paraId="09015C48" w14:textId="77777777" w:rsidR="00855A3C" w:rsidRPr="009D515A" w:rsidRDefault="00855A3C" w:rsidP="00855A3C">
      <w:pPr>
        <w:rPr>
          <w:lang w:val="pt-PT"/>
        </w:rPr>
      </w:pPr>
    </w:p>
    <w:p w14:paraId="09015C49" w14:textId="77777777" w:rsidR="00855A3C" w:rsidRPr="009D515A" w:rsidRDefault="00855A3C" w:rsidP="00855A3C">
      <w:pPr>
        <w:rPr>
          <w:lang w:val="pt-PT"/>
        </w:rPr>
      </w:pPr>
    </w:p>
    <w:p w14:paraId="09015C4A" w14:textId="77777777" w:rsidR="00855A3C" w:rsidRPr="009D515A" w:rsidRDefault="00855A3C" w:rsidP="00855A3C">
      <w:pPr>
        <w:rPr>
          <w:lang w:val="pt-PT"/>
        </w:rPr>
      </w:pPr>
    </w:p>
    <w:p w14:paraId="09015C4B" w14:textId="77777777" w:rsidR="00855A3C" w:rsidRPr="009D515A" w:rsidRDefault="00855A3C" w:rsidP="00855A3C">
      <w:pPr>
        <w:rPr>
          <w:lang w:val="pt-PT"/>
        </w:rPr>
      </w:pPr>
    </w:p>
    <w:p w14:paraId="09015C4C" w14:textId="77777777" w:rsidR="00855A3C" w:rsidRPr="009D515A" w:rsidRDefault="00855A3C" w:rsidP="00855A3C">
      <w:pPr>
        <w:rPr>
          <w:lang w:val="pt-PT"/>
        </w:rPr>
      </w:pPr>
    </w:p>
    <w:p w14:paraId="09015C4D" w14:textId="77777777" w:rsidR="00855A3C" w:rsidRPr="009D515A" w:rsidRDefault="00855A3C" w:rsidP="00855A3C">
      <w:pPr>
        <w:rPr>
          <w:lang w:val="pt-PT"/>
        </w:rPr>
      </w:pPr>
    </w:p>
    <w:p w14:paraId="09015C4E" w14:textId="77777777" w:rsidR="00855A3C" w:rsidRPr="009D515A" w:rsidRDefault="00855A3C" w:rsidP="00855A3C">
      <w:pPr>
        <w:rPr>
          <w:lang w:val="pt-PT"/>
        </w:rPr>
      </w:pPr>
    </w:p>
    <w:p w14:paraId="09015C4F" w14:textId="77777777" w:rsidR="00855A3C" w:rsidRPr="009D515A" w:rsidRDefault="00855A3C" w:rsidP="00855A3C">
      <w:pPr>
        <w:rPr>
          <w:lang w:val="pt-PT"/>
        </w:rPr>
      </w:pPr>
    </w:p>
    <w:p w14:paraId="09015C50" w14:textId="77777777" w:rsidR="00855A3C" w:rsidRPr="009D515A" w:rsidRDefault="00855A3C"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851" w:name="_Toc279757503"/>
      <w:bookmarkStart w:id="1852" w:name="_Toc503879590"/>
      <w:r w:rsidRPr="009D515A">
        <w:rPr>
          <w:lang w:val="pt-PT"/>
        </w:rPr>
        <w:t xml:space="preserve">Ficheiro Resumo </w:t>
      </w:r>
      <w:proofErr w:type="spellStart"/>
      <w:r w:rsidRPr="009D515A">
        <w:rPr>
          <w:lang w:val="pt-PT"/>
        </w:rPr>
        <w:t>Facturação</w:t>
      </w:r>
      <w:bookmarkEnd w:id="1851"/>
      <w:bookmarkEnd w:id="1852"/>
      <w:proofErr w:type="spellEnd"/>
    </w:p>
    <w:p w14:paraId="09015C51" w14:textId="77777777" w:rsidR="00855A3C" w:rsidRPr="009D515A" w:rsidRDefault="00855A3C" w:rsidP="00855A3C">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743"/>
        <w:gridCol w:w="78"/>
        <w:gridCol w:w="4898"/>
      </w:tblGrid>
      <w:tr w:rsidR="00855A3C" w:rsidRPr="009D515A" w14:paraId="09015C54" w14:textId="77777777" w:rsidTr="00855A3C">
        <w:trPr>
          <w:tblHeader/>
          <w:jc w:val="center"/>
        </w:trPr>
        <w:tc>
          <w:tcPr>
            <w:tcW w:w="4867" w:type="dxa"/>
            <w:tcBorders>
              <w:bottom w:val="threeDEmboss" w:sz="12" w:space="0" w:color="auto"/>
            </w:tcBorders>
            <w:shd w:val="clear" w:color="auto" w:fill="0099CC"/>
          </w:tcPr>
          <w:p w14:paraId="09015C52" w14:textId="77777777" w:rsidR="00855A3C" w:rsidRPr="009D515A" w:rsidRDefault="00855A3C" w:rsidP="00855A3C">
            <w:pPr>
              <w:spacing w:before="120" w:after="120"/>
              <w:ind w:left="284" w:hanging="284"/>
              <w:rPr>
                <w:b/>
                <w:i/>
                <w:color w:val="FFFFFF"/>
                <w:lang w:val="pt-PT"/>
              </w:rPr>
            </w:pPr>
            <w:r w:rsidRPr="009D515A">
              <w:rPr>
                <w:b/>
                <w:i/>
                <w:color w:val="FFFFFF"/>
                <w:lang w:val="pt-PT"/>
              </w:rPr>
              <w:t>Nomenclatura</w:t>
            </w:r>
          </w:p>
        </w:tc>
        <w:tc>
          <w:tcPr>
            <w:tcW w:w="5028" w:type="dxa"/>
            <w:gridSpan w:val="2"/>
            <w:tcBorders>
              <w:bottom w:val="threeDEmboss" w:sz="12" w:space="0" w:color="auto"/>
            </w:tcBorders>
          </w:tcPr>
          <w:p w14:paraId="09015C53" w14:textId="77777777" w:rsidR="00855A3C" w:rsidRPr="009D515A" w:rsidRDefault="00855A3C" w:rsidP="00855A3C">
            <w:pPr>
              <w:spacing w:before="120" w:after="120"/>
              <w:ind w:left="284" w:hanging="284"/>
              <w:rPr>
                <w:lang w:val="pt-PT"/>
              </w:rPr>
            </w:pPr>
            <w:r w:rsidRPr="009D515A">
              <w:rPr>
                <w:lang w:val="pt-PT"/>
              </w:rPr>
              <w:t>RESUMO_FACTURAÇÃO_SSAAAA.xls</w:t>
            </w:r>
          </w:p>
        </w:tc>
      </w:tr>
      <w:tr w:rsidR="00855A3C" w:rsidRPr="00DF54B3" w14:paraId="09015C56" w14:textId="77777777" w:rsidTr="00855A3C">
        <w:trPr>
          <w:tblHeader/>
          <w:jc w:val="center"/>
        </w:trPr>
        <w:tc>
          <w:tcPr>
            <w:tcW w:w="9895" w:type="dxa"/>
            <w:gridSpan w:val="3"/>
            <w:shd w:val="clear" w:color="auto" w:fill="auto"/>
          </w:tcPr>
          <w:p w14:paraId="09015C55" w14:textId="77777777" w:rsidR="00855A3C" w:rsidRPr="009D515A" w:rsidRDefault="00855A3C" w:rsidP="00855A3C">
            <w:pPr>
              <w:spacing w:before="120" w:after="120"/>
              <w:ind w:left="284" w:hanging="284"/>
              <w:rPr>
                <w:lang w:val="pt-PT"/>
              </w:rPr>
            </w:pPr>
            <w:r w:rsidRPr="009D515A">
              <w:rPr>
                <w:lang w:val="pt-PT"/>
              </w:rPr>
              <w:t xml:space="preserve">SSAAAA – Semana civil da </w:t>
            </w:r>
            <w:proofErr w:type="spellStart"/>
            <w:r w:rsidRPr="009D515A">
              <w:rPr>
                <w:lang w:val="pt-PT"/>
              </w:rPr>
              <w:t>facturação</w:t>
            </w:r>
            <w:proofErr w:type="spellEnd"/>
            <w:r w:rsidRPr="009D515A">
              <w:rPr>
                <w:lang w:val="pt-PT"/>
              </w:rPr>
              <w:t xml:space="preserve"> no formato Semana-Ano</w:t>
            </w:r>
          </w:p>
        </w:tc>
      </w:tr>
      <w:tr w:rsidR="00855A3C" w:rsidRPr="009D515A" w14:paraId="09015C59" w14:textId="77777777" w:rsidTr="00855A3C">
        <w:trPr>
          <w:tblHeader/>
          <w:jc w:val="center"/>
        </w:trPr>
        <w:tc>
          <w:tcPr>
            <w:tcW w:w="4947" w:type="dxa"/>
            <w:gridSpan w:val="2"/>
            <w:shd w:val="clear" w:color="auto" w:fill="0099CC"/>
          </w:tcPr>
          <w:p w14:paraId="09015C57" w14:textId="77777777" w:rsidR="00855A3C" w:rsidRPr="009D515A" w:rsidRDefault="00855A3C" w:rsidP="00855A3C">
            <w:pPr>
              <w:spacing w:before="120" w:after="120"/>
              <w:ind w:left="284" w:hanging="284"/>
              <w:rPr>
                <w:b/>
                <w:i/>
                <w:color w:val="FFFFFF"/>
                <w:lang w:val="pt-PT"/>
              </w:rPr>
            </w:pPr>
            <w:proofErr w:type="spellStart"/>
            <w:r w:rsidRPr="009D515A">
              <w:rPr>
                <w:b/>
                <w:i/>
                <w:color w:val="FFFFFF"/>
                <w:lang w:val="pt-PT"/>
              </w:rPr>
              <w:t>Template</w:t>
            </w:r>
            <w:proofErr w:type="spellEnd"/>
          </w:p>
        </w:tc>
        <w:tc>
          <w:tcPr>
            <w:tcW w:w="4948" w:type="dxa"/>
          </w:tcPr>
          <w:p w14:paraId="09015C58" w14:textId="77777777" w:rsidR="00855A3C" w:rsidRPr="009D515A" w:rsidRDefault="00855A3C" w:rsidP="00855A3C">
            <w:pPr>
              <w:spacing w:before="120" w:after="120"/>
              <w:ind w:left="284" w:hanging="284"/>
              <w:rPr>
                <w:lang w:val="pt-PT"/>
              </w:rPr>
            </w:pPr>
            <w:r w:rsidRPr="009D515A">
              <w:rPr>
                <w:lang w:val="pt-PT"/>
              </w:rPr>
              <w:t>total_resume_invoice.xls</w:t>
            </w:r>
          </w:p>
        </w:tc>
      </w:tr>
      <w:tr w:rsidR="00855A3C" w:rsidRPr="009D515A" w14:paraId="09015C5C" w14:textId="77777777" w:rsidTr="00855A3C">
        <w:trPr>
          <w:tblHeader/>
          <w:jc w:val="center"/>
        </w:trPr>
        <w:tc>
          <w:tcPr>
            <w:tcW w:w="4947" w:type="dxa"/>
            <w:gridSpan w:val="2"/>
            <w:shd w:val="clear" w:color="auto" w:fill="0099CC"/>
          </w:tcPr>
          <w:p w14:paraId="09015C5A" w14:textId="77777777" w:rsidR="00855A3C" w:rsidRPr="009D515A" w:rsidRDefault="00855A3C" w:rsidP="00855A3C">
            <w:pPr>
              <w:spacing w:before="120" w:after="120"/>
              <w:ind w:left="284" w:hanging="284"/>
              <w:rPr>
                <w:b/>
                <w:color w:val="FFFFFF"/>
                <w:lang w:val="pt-PT"/>
              </w:rPr>
            </w:pPr>
            <w:r w:rsidRPr="009D515A">
              <w:rPr>
                <w:b/>
                <w:color w:val="FFFFFF"/>
                <w:lang w:val="pt-PT"/>
              </w:rPr>
              <w:t>Campo</w:t>
            </w:r>
          </w:p>
        </w:tc>
        <w:tc>
          <w:tcPr>
            <w:tcW w:w="4948" w:type="dxa"/>
            <w:shd w:val="clear" w:color="auto" w:fill="0099CC"/>
          </w:tcPr>
          <w:p w14:paraId="09015C5B" w14:textId="77777777" w:rsidR="00855A3C" w:rsidRPr="009D515A" w:rsidRDefault="00855A3C" w:rsidP="00855A3C">
            <w:pPr>
              <w:spacing w:before="120" w:after="120"/>
              <w:ind w:left="284" w:hanging="284"/>
              <w:rPr>
                <w:b/>
                <w:color w:val="FFFFFF"/>
                <w:lang w:val="pt-PT"/>
              </w:rPr>
            </w:pPr>
            <w:r w:rsidRPr="009D515A">
              <w:rPr>
                <w:b/>
                <w:color w:val="FFFFFF"/>
                <w:lang w:val="pt-PT"/>
              </w:rPr>
              <w:t>Descrição</w:t>
            </w:r>
          </w:p>
        </w:tc>
      </w:tr>
      <w:tr w:rsidR="00855A3C" w:rsidRPr="00DF54B3" w14:paraId="09015C5F" w14:textId="77777777" w:rsidTr="00855A3C">
        <w:trPr>
          <w:jc w:val="center"/>
        </w:trPr>
        <w:tc>
          <w:tcPr>
            <w:tcW w:w="4947" w:type="dxa"/>
            <w:gridSpan w:val="2"/>
          </w:tcPr>
          <w:p w14:paraId="09015C5D" w14:textId="77777777" w:rsidR="00855A3C" w:rsidRPr="009D515A" w:rsidRDefault="00855A3C" w:rsidP="00855A3C">
            <w:pPr>
              <w:spacing w:before="120" w:after="120"/>
              <w:ind w:left="284" w:hanging="284"/>
              <w:rPr>
                <w:lang w:val="pt-PT"/>
              </w:rPr>
            </w:pPr>
            <w:r w:rsidRPr="009D515A">
              <w:rPr>
                <w:lang w:val="pt-PT"/>
              </w:rPr>
              <w:t>Data</w:t>
            </w:r>
          </w:p>
        </w:tc>
        <w:tc>
          <w:tcPr>
            <w:tcW w:w="4948" w:type="dxa"/>
          </w:tcPr>
          <w:p w14:paraId="09015C5E" w14:textId="77777777" w:rsidR="00855A3C" w:rsidRPr="009D515A" w:rsidRDefault="00855A3C" w:rsidP="00855A3C">
            <w:pPr>
              <w:spacing w:before="120" w:after="120"/>
              <w:ind w:left="284" w:hanging="284"/>
              <w:rPr>
                <w:lang w:val="pt-PT"/>
              </w:rPr>
            </w:pPr>
            <w:r w:rsidRPr="009D515A">
              <w:rPr>
                <w:lang w:val="pt-PT"/>
              </w:rPr>
              <w:t>Data de geração do ficheiro</w:t>
            </w:r>
          </w:p>
        </w:tc>
      </w:tr>
      <w:tr w:rsidR="00855A3C" w:rsidRPr="00DF54B3" w14:paraId="09015C62" w14:textId="77777777" w:rsidTr="00855A3C">
        <w:trPr>
          <w:jc w:val="center"/>
        </w:trPr>
        <w:tc>
          <w:tcPr>
            <w:tcW w:w="4947" w:type="dxa"/>
            <w:gridSpan w:val="2"/>
          </w:tcPr>
          <w:p w14:paraId="09015C60" w14:textId="77777777" w:rsidR="00855A3C" w:rsidRPr="009D515A" w:rsidRDefault="00855A3C" w:rsidP="00855A3C">
            <w:pPr>
              <w:spacing w:before="120" w:after="120"/>
              <w:ind w:left="284" w:hanging="284"/>
              <w:rPr>
                <w:lang w:val="pt-PT"/>
              </w:rPr>
            </w:pPr>
            <w:r w:rsidRPr="009D515A">
              <w:rPr>
                <w:lang w:val="pt-PT"/>
              </w:rPr>
              <w:t>Jogo</w:t>
            </w:r>
          </w:p>
        </w:tc>
        <w:tc>
          <w:tcPr>
            <w:tcW w:w="4948" w:type="dxa"/>
          </w:tcPr>
          <w:p w14:paraId="09015C61" w14:textId="77777777" w:rsidR="00855A3C" w:rsidRPr="009D515A" w:rsidRDefault="00855A3C" w:rsidP="00855A3C">
            <w:pPr>
              <w:spacing w:before="120" w:after="120"/>
              <w:ind w:left="284" w:hanging="284"/>
              <w:rPr>
                <w:lang w:val="pt-PT"/>
              </w:rPr>
            </w:pPr>
            <w:r w:rsidRPr="009D515A">
              <w:rPr>
                <w:lang w:val="pt-PT"/>
              </w:rPr>
              <w:t xml:space="preserve">Jogo ao qual a </w:t>
            </w:r>
            <w:proofErr w:type="spellStart"/>
            <w:r w:rsidRPr="009D515A">
              <w:rPr>
                <w:lang w:val="pt-PT"/>
              </w:rPr>
              <w:t>facturação</w:t>
            </w:r>
            <w:proofErr w:type="spellEnd"/>
            <w:r w:rsidRPr="009D515A">
              <w:rPr>
                <w:lang w:val="pt-PT"/>
              </w:rPr>
              <w:t xml:space="preserve"> é referente</w:t>
            </w:r>
          </w:p>
        </w:tc>
      </w:tr>
      <w:tr w:rsidR="00855A3C" w:rsidRPr="00DF54B3" w14:paraId="09015C65" w14:textId="77777777" w:rsidTr="00855A3C">
        <w:trPr>
          <w:jc w:val="center"/>
        </w:trPr>
        <w:tc>
          <w:tcPr>
            <w:tcW w:w="4947" w:type="dxa"/>
            <w:gridSpan w:val="2"/>
          </w:tcPr>
          <w:p w14:paraId="09015C63" w14:textId="77777777" w:rsidR="00855A3C" w:rsidRPr="009D515A" w:rsidRDefault="00855A3C" w:rsidP="00855A3C">
            <w:pPr>
              <w:spacing w:before="120" w:after="120"/>
              <w:ind w:left="284" w:hanging="284"/>
              <w:rPr>
                <w:lang w:val="pt-PT"/>
              </w:rPr>
            </w:pPr>
            <w:r w:rsidRPr="009D515A">
              <w:rPr>
                <w:lang w:val="pt-PT"/>
              </w:rPr>
              <w:t>Sorteio</w:t>
            </w:r>
          </w:p>
        </w:tc>
        <w:tc>
          <w:tcPr>
            <w:tcW w:w="4948" w:type="dxa"/>
          </w:tcPr>
          <w:p w14:paraId="09015C64" w14:textId="77777777" w:rsidR="00855A3C" w:rsidRPr="009D515A" w:rsidRDefault="00855A3C" w:rsidP="00855A3C">
            <w:pPr>
              <w:spacing w:before="120" w:after="120"/>
              <w:ind w:left="284" w:hanging="284"/>
              <w:rPr>
                <w:lang w:val="pt-PT"/>
              </w:rPr>
            </w:pPr>
            <w:r w:rsidRPr="009D515A">
              <w:rPr>
                <w:lang w:val="pt-PT"/>
              </w:rPr>
              <w:t xml:space="preserve">Concurso ao qual a </w:t>
            </w:r>
            <w:proofErr w:type="spellStart"/>
            <w:r w:rsidRPr="009D515A">
              <w:rPr>
                <w:lang w:val="pt-PT"/>
              </w:rPr>
              <w:t>facturação</w:t>
            </w:r>
            <w:proofErr w:type="spellEnd"/>
            <w:r w:rsidRPr="009D515A">
              <w:rPr>
                <w:lang w:val="pt-PT"/>
              </w:rPr>
              <w:t xml:space="preserve"> é referente</w:t>
            </w:r>
          </w:p>
        </w:tc>
      </w:tr>
      <w:tr w:rsidR="000E0352" w:rsidRPr="001A065C" w14:paraId="09015C68" w14:textId="77777777" w:rsidTr="00855A3C">
        <w:trPr>
          <w:jc w:val="center"/>
        </w:trPr>
        <w:tc>
          <w:tcPr>
            <w:tcW w:w="4947" w:type="dxa"/>
            <w:gridSpan w:val="2"/>
          </w:tcPr>
          <w:p w14:paraId="09015C66" w14:textId="77777777" w:rsidR="000E0352" w:rsidRPr="009D515A" w:rsidRDefault="000E0352" w:rsidP="00855A3C">
            <w:pPr>
              <w:spacing w:before="120" w:after="120"/>
              <w:ind w:left="284" w:hanging="284"/>
              <w:rPr>
                <w:lang w:val="pt-PT"/>
              </w:rPr>
            </w:pPr>
            <w:r>
              <w:rPr>
                <w:lang w:val="pt-PT"/>
              </w:rPr>
              <w:t>Canal</w:t>
            </w:r>
          </w:p>
        </w:tc>
        <w:tc>
          <w:tcPr>
            <w:tcW w:w="4948" w:type="dxa"/>
          </w:tcPr>
          <w:p w14:paraId="09015C67" w14:textId="77777777" w:rsidR="000E0352" w:rsidRPr="009D515A" w:rsidRDefault="000E0352" w:rsidP="00855A3C">
            <w:pPr>
              <w:spacing w:before="120" w:after="120"/>
              <w:ind w:left="284" w:hanging="284"/>
              <w:rPr>
                <w:lang w:val="pt-PT"/>
              </w:rPr>
            </w:pPr>
            <w:r>
              <w:rPr>
                <w:lang w:val="pt-PT"/>
              </w:rPr>
              <w:t>Canal de Jogo</w:t>
            </w:r>
          </w:p>
        </w:tc>
      </w:tr>
      <w:tr w:rsidR="00855A3C" w:rsidRPr="00DF54B3" w14:paraId="09015C6B" w14:textId="77777777" w:rsidTr="00855A3C">
        <w:trPr>
          <w:jc w:val="center"/>
        </w:trPr>
        <w:tc>
          <w:tcPr>
            <w:tcW w:w="4947" w:type="dxa"/>
            <w:gridSpan w:val="2"/>
          </w:tcPr>
          <w:p w14:paraId="09015C69" w14:textId="77777777" w:rsidR="00855A3C" w:rsidRPr="009D515A" w:rsidRDefault="00855A3C" w:rsidP="00855A3C">
            <w:pPr>
              <w:spacing w:before="120" w:after="120"/>
              <w:ind w:left="284" w:hanging="284"/>
              <w:rPr>
                <w:lang w:val="pt-PT"/>
              </w:rPr>
            </w:pPr>
            <w:r w:rsidRPr="009D515A">
              <w:rPr>
                <w:lang w:val="pt-PT"/>
              </w:rPr>
              <w:t>Vendas</w:t>
            </w:r>
          </w:p>
        </w:tc>
        <w:tc>
          <w:tcPr>
            <w:tcW w:w="4948" w:type="dxa"/>
          </w:tcPr>
          <w:p w14:paraId="09015C6A" w14:textId="77777777" w:rsidR="00855A3C" w:rsidRPr="009D515A" w:rsidRDefault="00855A3C" w:rsidP="00855A3C">
            <w:pPr>
              <w:spacing w:before="120" w:after="120"/>
              <w:ind w:left="284" w:hanging="284"/>
              <w:rPr>
                <w:lang w:val="pt-PT"/>
              </w:rPr>
            </w:pPr>
            <w:r w:rsidRPr="009D515A">
              <w:rPr>
                <w:lang w:val="pt-PT"/>
              </w:rPr>
              <w:t>Total de Vendas</w:t>
            </w:r>
            <w:r w:rsidR="000E0352">
              <w:rPr>
                <w:lang w:val="pt-PT"/>
              </w:rPr>
              <w:t xml:space="preserve"> </w:t>
            </w:r>
            <w:r w:rsidR="000E0352" w:rsidRPr="009D515A">
              <w:rPr>
                <w:lang w:val="pt-PT"/>
              </w:rPr>
              <w:t>(em euros)</w:t>
            </w:r>
          </w:p>
        </w:tc>
      </w:tr>
      <w:tr w:rsidR="00855A3C" w:rsidRPr="00DF54B3" w14:paraId="09015C6E" w14:textId="77777777" w:rsidTr="00855A3C">
        <w:trPr>
          <w:jc w:val="center"/>
        </w:trPr>
        <w:tc>
          <w:tcPr>
            <w:tcW w:w="4947" w:type="dxa"/>
            <w:gridSpan w:val="2"/>
          </w:tcPr>
          <w:p w14:paraId="09015C6C" w14:textId="77777777" w:rsidR="00855A3C" w:rsidRPr="009D515A" w:rsidRDefault="00855A3C" w:rsidP="00855A3C">
            <w:pPr>
              <w:spacing w:before="120" w:after="120"/>
              <w:ind w:left="284" w:hanging="284"/>
              <w:rPr>
                <w:lang w:val="pt-PT"/>
              </w:rPr>
            </w:pPr>
            <w:r w:rsidRPr="009D515A">
              <w:rPr>
                <w:lang w:val="pt-PT"/>
              </w:rPr>
              <w:t>Remunerações</w:t>
            </w:r>
          </w:p>
        </w:tc>
        <w:tc>
          <w:tcPr>
            <w:tcW w:w="4948" w:type="dxa"/>
          </w:tcPr>
          <w:p w14:paraId="09015C6D" w14:textId="77777777" w:rsidR="00855A3C" w:rsidRPr="009D515A" w:rsidRDefault="00855A3C" w:rsidP="00855A3C">
            <w:pPr>
              <w:spacing w:before="120" w:after="120"/>
              <w:ind w:left="284" w:hanging="284"/>
              <w:rPr>
                <w:lang w:val="pt-PT"/>
              </w:rPr>
            </w:pPr>
            <w:r w:rsidRPr="009D515A">
              <w:rPr>
                <w:lang w:val="pt-PT"/>
              </w:rPr>
              <w:t>Total de Remunerações</w:t>
            </w:r>
            <w:r w:rsidR="000E0352">
              <w:rPr>
                <w:lang w:val="pt-PT"/>
              </w:rPr>
              <w:t xml:space="preserve"> </w:t>
            </w:r>
            <w:r w:rsidR="000E0352" w:rsidRPr="009D515A">
              <w:rPr>
                <w:lang w:val="pt-PT"/>
              </w:rPr>
              <w:t>(em euros)</w:t>
            </w:r>
          </w:p>
        </w:tc>
      </w:tr>
      <w:tr w:rsidR="00855A3C" w:rsidRPr="00DF54B3" w14:paraId="09015C71" w14:textId="77777777" w:rsidTr="00855A3C">
        <w:trPr>
          <w:jc w:val="center"/>
        </w:trPr>
        <w:tc>
          <w:tcPr>
            <w:tcW w:w="4947" w:type="dxa"/>
            <w:gridSpan w:val="2"/>
          </w:tcPr>
          <w:p w14:paraId="09015C6F" w14:textId="77777777" w:rsidR="00855A3C" w:rsidRPr="009D515A" w:rsidRDefault="00855A3C" w:rsidP="00855A3C">
            <w:pPr>
              <w:spacing w:before="120" w:after="120"/>
              <w:ind w:left="284" w:hanging="284"/>
              <w:rPr>
                <w:lang w:val="pt-PT"/>
              </w:rPr>
            </w:pPr>
            <w:r w:rsidRPr="009D515A">
              <w:rPr>
                <w:lang w:val="pt-PT"/>
              </w:rPr>
              <w:t>Prémios</w:t>
            </w:r>
          </w:p>
        </w:tc>
        <w:tc>
          <w:tcPr>
            <w:tcW w:w="4948" w:type="dxa"/>
          </w:tcPr>
          <w:p w14:paraId="09015C70" w14:textId="77777777" w:rsidR="00855A3C" w:rsidRPr="009D515A" w:rsidRDefault="00855A3C" w:rsidP="00855A3C">
            <w:pPr>
              <w:spacing w:before="120" w:after="120"/>
              <w:ind w:left="284" w:hanging="284"/>
              <w:rPr>
                <w:lang w:val="pt-PT"/>
              </w:rPr>
            </w:pPr>
            <w:r w:rsidRPr="009D515A">
              <w:rPr>
                <w:lang w:val="pt-PT"/>
              </w:rPr>
              <w:t>Total de Prémios Pequenos Pagos</w:t>
            </w:r>
            <w:r w:rsidR="000E0352">
              <w:rPr>
                <w:lang w:val="pt-PT"/>
              </w:rPr>
              <w:t xml:space="preserve"> </w:t>
            </w:r>
            <w:r w:rsidR="000E0352" w:rsidRPr="009D515A">
              <w:rPr>
                <w:lang w:val="pt-PT"/>
              </w:rPr>
              <w:t>(em euros)</w:t>
            </w:r>
          </w:p>
        </w:tc>
      </w:tr>
    </w:tbl>
    <w:p w14:paraId="09015C72" w14:textId="77777777" w:rsidR="00855A3C" w:rsidRPr="009D515A" w:rsidRDefault="00855A3C" w:rsidP="00855A3C">
      <w:pPr>
        <w:rPr>
          <w:lang w:val="pt-PT"/>
        </w:rPr>
      </w:pPr>
    </w:p>
    <w:p w14:paraId="09015C73" w14:textId="77777777" w:rsidR="00855A3C" w:rsidRPr="009D515A" w:rsidRDefault="00855A3C" w:rsidP="00855A3C">
      <w:pPr>
        <w:rPr>
          <w:lang w:val="pt-PT"/>
        </w:rPr>
      </w:pPr>
    </w:p>
    <w:p w14:paraId="09015C74" w14:textId="77777777" w:rsidR="00855A3C" w:rsidRPr="009D515A" w:rsidRDefault="00855A3C" w:rsidP="00855A3C">
      <w:pPr>
        <w:rPr>
          <w:lang w:val="pt-PT"/>
        </w:rPr>
      </w:pPr>
    </w:p>
    <w:p w14:paraId="09015C75" w14:textId="77777777" w:rsidR="00855A3C" w:rsidRPr="009D515A" w:rsidRDefault="00855A3C" w:rsidP="00855A3C">
      <w:pPr>
        <w:rPr>
          <w:lang w:val="pt-PT"/>
        </w:rPr>
      </w:pPr>
    </w:p>
    <w:p w14:paraId="09015C76" w14:textId="77777777" w:rsidR="00855A3C" w:rsidRPr="009D515A" w:rsidRDefault="00855A3C" w:rsidP="00855A3C">
      <w:pPr>
        <w:rPr>
          <w:lang w:val="pt-PT"/>
        </w:rPr>
      </w:pPr>
    </w:p>
    <w:p w14:paraId="09015C77" w14:textId="77777777" w:rsidR="00855A3C" w:rsidRPr="009D515A" w:rsidRDefault="00855A3C" w:rsidP="00855A3C">
      <w:pPr>
        <w:rPr>
          <w:lang w:val="pt-PT"/>
        </w:rPr>
      </w:pPr>
    </w:p>
    <w:p w14:paraId="09015C78" w14:textId="77777777" w:rsidR="00855A3C" w:rsidRPr="009D515A" w:rsidRDefault="00855A3C" w:rsidP="00855A3C">
      <w:pPr>
        <w:rPr>
          <w:lang w:val="pt-PT"/>
        </w:rPr>
      </w:pPr>
    </w:p>
    <w:p w14:paraId="09015C79" w14:textId="77777777" w:rsidR="00855A3C" w:rsidRPr="009D515A" w:rsidRDefault="00855A3C" w:rsidP="00855A3C">
      <w:pPr>
        <w:rPr>
          <w:lang w:val="pt-PT"/>
        </w:rPr>
      </w:pPr>
    </w:p>
    <w:p w14:paraId="09015C7A" w14:textId="77777777" w:rsidR="00855A3C" w:rsidRPr="009D515A" w:rsidRDefault="00855A3C" w:rsidP="00855A3C">
      <w:pPr>
        <w:rPr>
          <w:lang w:val="pt-PT"/>
        </w:rPr>
      </w:pPr>
    </w:p>
    <w:p w14:paraId="09015C7B" w14:textId="77777777" w:rsidR="00855A3C" w:rsidRPr="009D515A" w:rsidRDefault="00FE3403" w:rsidP="00855A3C">
      <w:pPr>
        <w:rPr>
          <w:lang w:val="pt-PT"/>
        </w:rPr>
      </w:pPr>
      <w:r w:rsidRPr="009D515A">
        <w:rPr>
          <w:lang w:val="pt-PT"/>
        </w:rPr>
        <w:br w:type="page"/>
      </w:r>
    </w:p>
    <w:p w14:paraId="09015C7C" w14:textId="77777777" w:rsidR="00855A3C" w:rsidRPr="009D515A" w:rsidRDefault="00855A3C"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853" w:name="_Toc279757504"/>
      <w:bookmarkStart w:id="1854" w:name="_Toc503879591"/>
      <w:r w:rsidRPr="009D515A">
        <w:rPr>
          <w:lang w:val="pt-PT"/>
        </w:rPr>
        <w:lastRenderedPageBreak/>
        <w:t>Ficheiro Relação de Recibos</w:t>
      </w:r>
      <w:bookmarkEnd w:id="1853"/>
      <w:bookmarkEnd w:id="1854"/>
    </w:p>
    <w:p w14:paraId="09015C7D" w14:textId="77777777" w:rsidR="00855A3C" w:rsidRPr="009D515A" w:rsidRDefault="00855A3C" w:rsidP="00855A3C">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780"/>
        <w:gridCol w:w="78"/>
        <w:gridCol w:w="4861"/>
      </w:tblGrid>
      <w:tr w:rsidR="00855A3C" w:rsidRPr="009D515A" w14:paraId="09015C80" w14:textId="77777777" w:rsidTr="00855A3C">
        <w:trPr>
          <w:tblHeader/>
          <w:jc w:val="center"/>
        </w:trPr>
        <w:tc>
          <w:tcPr>
            <w:tcW w:w="4867" w:type="dxa"/>
            <w:tcBorders>
              <w:bottom w:val="threeDEmboss" w:sz="12" w:space="0" w:color="auto"/>
            </w:tcBorders>
            <w:shd w:val="clear" w:color="auto" w:fill="0099CC"/>
          </w:tcPr>
          <w:p w14:paraId="09015C7E" w14:textId="77777777" w:rsidR="00855A3C" w:rsidRPr="009D515A" w:rsidRDefault="00855A3C" w:rsidP="00855A3C">
            <w:pPr>
              <w:spacing w:before="120" w:after="120"/>
              <w:ind w:left="284" w:hanging="284"/>
              <w:rPr>
                <w:b/>
                <w:i/>
                <w:color w:val="FFFFFF"/>
                <w:lang w:val="pt-PT"/>
              </w:rPr>
            </w:pPr>
            <w:r w:rsidRPr="009D515A">
              <w:rPr>
                <w:b/>
                <w:i/>
                <w:color w:val="FFFFFF"/>
                <w:lang w:val="pt-PT"/>
              </w:rPr>
              <w:t>Nomenclatura</w:t>
            </w:r>
          </w:p>
        </w:tc>
        <w:tc>
          <w:tcPr>
            <w:tcW w:w="5028" w:type="dxa"/>
            <w:gridSpan w:val="2"/>
            <w:tcBorders>
              <w:bottom w:val="threeDEmboss" w:sz="12" w:space="0" w:color="auto"/>
            </w:tcBorders>
          </w:tcPr>
          <w:p w14:paraId="09015C7F" w14:textId="77777777" w:rsidR="00855A3C" w:rsidRPr="009D515A" w:rsidRDefault="00855A3C" w:rsidP="00855A3C">
            <w:pPr>
              <w:spacing w:before="120" w:after="120"/>
              <w:ind w:left="284" w:hanging="284"/>
              <w:rPr>
                <w:lang w:val="pt-PT"/>
              </w:rPr>
            </w:pPr>
            <w:r w:rsidRPr="009D515A">
              <w:rPr>
                <w:lang w:val="pt-PT"/>
              </w:rPr>
              <w:t>INVRPT_SSAAAA.xls</w:t>
            </w:r>
          </w:p>
        </w:tc>
      </w:tr>
      <w:tr w:rsidR="00855A3C" w:rsidRPr="00DF54B3" w14:paraId="09015C82" w14:textId="77777777" w:rsidTr="00855A3C">
        <w:trPr>
          <w:tblHeader/>
          <w:jc w:val="center"/>
        </w:trPr>
        <w:tc>
          <w:tcPr>
            <w:tcW w:w="9895" w:type="dxa"/>
            <w:gridSpan w:val="3"/>
            <w:shd w:val="clear" w:color="auto" w:fill="auto"/>
          </w:tcPr>
          <w:p w14:paraId="09015C81" w14:textId="77777777" w:rsidR="00855A3C" w:rsidRPr="009D515A" w:rsidRDefault="00855A3C" w:rsidP="00855A3C">
            <w:pPr>
              <w:spacing w:before="120" w:after="120"/>
              <w:ind w:left="284" w:hanging="284"/>
              <w:rPr>
                <w:lang w:val="pt-PT"/>
              </w:rPr>
            </w:pPr>
            <w:r w:rsidRPr="009D515A">
              <w:rPr>
                <w:lang w:val="pt-PT"/>
              </w:rPr>
              <w:t xml:space="preserve">SSAAAA – Semana civil da </w:t>
            </w:r>
            <w:proofErr w:type="spellStart"/>
            <w:r w:rsidRPr="009D515A">
              <w:rPr>
                <w:lang w:val="pt-PT"/>
              </w:rPr>
              <w:t>facturação</w:t>
            </w:r>
            <w:proofErr w:type="spellEnd"/>
            <w:r w:rsidRPr="009D515A">
              <w:rPr>
                <w:lang w:val="pt-PT"/>
              </w:rPr>
              <w:t xml:space="preserve"> no formato Semana-Ano</w:t>
            </w:r>
          </w:p>
        </w:tc>
      </w:tr>
      <w:tr w:rsidR="00855A3C" w:rsidRPr="009D515A" w14:paraId="09015C85" w14:textId="77777777" w:rsidTr="00855A3C">
        <w:trPr>
          <w:tblHeader/>
          <w:jc w:val="center"/>
        </w:trPr>
        <w:tc>
          <w:tcPr>
            <w:tcW w:w="4947" w:type="dxa"/>
            <w:gridSpan w:val="2"/>
            <w:shd w:val="clear" w:color="auto" w:fill="0099CC"/>
          </w:tcPr>
          <w:p w14:paraId="09015C83" w14:textId="77777777" w:rsidR="00855A3C" w:rsidRPr="009D515A" w:rsidRDefault="00855A3C" w:rsidP="00855A3C">
            <w:pPr>
              <w:spacing w:before="120" w:after="120"/>
              <w:ind w:left="284" w:hanging="284"/>
              <w:rPr>
                <w:b/>
                <w:i/>
                <w:color w:val="FFFFFF"/>
                <w:lang w:val="pt-PT"/>
              </w:rPr>
            </w:pPr>
            <w:proofErr w:type="spellStart"/>
            <w:r w:rsidRPr="009D515A">
              <w:rPr>
                <w:b/>
                <w:i/>
                <w:color w:val="FFFFFF"/>
                <w:lang w:val="pt-PT"/>
              </w:rPr>
              <w:t>Template</w:t>
            </w:r>
            <w:proofErr w:type="spellEnd"/>
          </w:p>
        </w:tc>
        <w:tc>
          <w:tcPr>
            <w:tcW w:w="4948" w:type="dxa"/>
          </w:tcPr>
          <w:p w14:paraId="09015C84" w14:textId="77777777" w:rsidR="00855A3C" w:rsidRPr="009D515A" w:rsidRDefault="00855A3C" w:rsidP="00855A3C">
            <w:pPr>
              <w:spacing w:before="120" w:after="120"/>
              <w:ind w:left="284" w:hanging="284"/>
              <w:rPr>
                <w:lang w:val="pt-PT"/>
              </w:rPr>
            </w:pPr>
            <w:r w:rsidRPr="009D515A">
              <w:rPr>
                <w:lang w:val="pt-PT"/>
              </w:rPr>
              <w:t>invrpt.xls</w:t>
            </w:r>
          </w:p>
        </w:tc>
      </w:tr>
      <w:tr w:rsidR="005A451B" w:rsidRPr="009D515A" w14:paraId="09015C88" w14:textId="77777777" w:rsidTr="00855A3C">
        <w:trPr>
          <w:tblHeader/>
          <w:jc w:val="center"/>
        </w:trPr>
        <w:tc>
          <w:tcPr>
            <w:tcW w:w="4947" w:type="dxa"/>
            <w:gridSpan w:val="2"/>
            <w:shd w:val="clear" w:color="auto" w:fill="0099CC"/>
          </w:tcPr>
          <w:p w14:paraId="09015C86" w14:textId="77777777" w:rsidR="005A451B" w:rsidRPr="005A451B" w:rsidRDefault="005A451B" w:rsidP="00855A3C">
            <w:pPr>
              <w:spacing w:before="120" w:after="120"/>
              <w:ind w:left="284" w:hanging="284"/>
              <w:rPr>
                <w:b/>
                <w:color w:val="FFFFFF"/>
                <w:lang w:val="pt-PT"/>
              </w:rPr>
            </w:pPr>
            <w:r>
              <w:rPr>
                <w:b/>
                <w:color w:val="FFFFFF"/>
                <w:lang w:val="pt-PT"/>
              </w:rPr>
              <w:t>Relatório</w:t>
            </w:r>
          </w:p>
        </w:tc>
        <w:tc>
          <w:tcPr>
            <w:tcW w:w="4948" w:type="dxa"/>
          </w:tcPr>
          <w:p w14:paraId="09015C87" w14:textId="77777777" w:rsidR="005A451B" w:rsidRPr="009D515A" w:rsidRDefault="005A451B" w:rsidP="00855A3C">
            <w:pPr>
              <w:spacing w:before="120" w:after="120"/>
              <w:ind w:left="284" w:hanging="284"/>
              <w:rPr>
                <w:lang w:val="pt-PT"/>
              </w:rPr>
            </w:pPr>
            <w:r>
              <w:rPr>
                <w:lang w:val="pt-PT"/>
              </w:rPr>
              <w:t>Relação Recibos</w:t>
            </w:r>
          </w:p>
        </w:tc>
      </w:tr>
      <w:tr w:rsidR="00855A3C" w:rsidRPr="009D515A" w14:paraId="09015C8B" w14:textId="77777777" w:rsidTr="00855A3C">
        <w:trPr>
          <w:tblHeader/>
          <w:jc w:val="center"/>
        </w:trPr>
        <w:tc>
          <w:tcPr>
            <w:tcW w:w="4947" w:type="dxa"/>
            <w:gridSpan w:val="2"/>
            <w:shd w:val="clear" w:color="auto" w:fill="0099CC"/>
          </w:tcPr>
          <w:p w14:paraId="09015C89" w14:textId="77777777" w:rsidR="00855A3C" w:rsidRPr="009D515A" w:rsidRDefault="00855A3C" w:rsidP="00855A3C">
            <w:pPr>
              <w:spacing w:before="120" w:after="120"/>
              <w:ind w:left="284" w:hanging="284"/>
              <w:rPr>
                <w:b/>
                <w:color w:val="FFFFFF"/>
                <w:lang w:val="pt-PT"/>
              </w:rPr>
            </w:pPr>
            <w:r w:rsidRPr="009D515A">
              <w:rPr>
                <w:b/>
                <w:color w:val="FFFFFF"/>
                <w:lang w:val="pt-PT"/>
              </w:rPr>
              <w:t>Campo</w:t>
            </w:r>
          </w:p>
        </w:tc>
        <w:tc>
          <w:tcPr>
            <w:tcW w:w="4948" w:type="dxa"/>
            <w:shd w:val="clear" w:color="auto" w:fill="0099CC"/>
          </w:tcPr>
          <w:p w14:paraId="09015C8A" w14:textId="77777777" w:rsidR="00855A3C" w:rsidRPr="009D515A" w:rsidRDefault="00855A3C" w:rsidP="00855A3C">
            <w:pPr>
              <w:spacing w:before="120" w:after="120"/>
              <w:ind w:left="284" w:hanging="284"/>
              <w:rPr>
                <w:b/>
                <w:color w:val="FFFFFF"/>
                <w:lang w:val="pt-PT"/>
              </w:rPr>
            </w:pPr>
            <w:r w:rsidRPr="009D515A">
              <w:rPr>
                <w:b/>
                <w:color w:val="FFFFFF"/>
                <w:lang w:val="pt-PT"/>
              </w:rPr>
              <w:t>Descrição</w:t>
            </w:r>
          </w:p>
        </w:tc>
      </w:tr>
      <w:tr w:rsidR="00855A3C" w:rsidRPr="00DF54B3" w14:paraId="09015C8E" w14:textId="77777777" w:rsidTr="00855A3C">
        <w:trPr>
          <w:jc w:val="center"/>
        </w:trPr>
        <w:tc>
          <w:tcPr>
            <w:tcW w:w="4947" w:type="dxa"/>
            <w:gridSpan w:val="2"/>
          </w:tcPr>
          <w:p w14:paraId="09015C8C" w14:textId="77777777" w:rsidR="00855A3C" w:rsidRPr="009D515A" w:rsidRDefault="00855A3C" w:rsidP="00855A3C">
            <w:pPr>
              <w:spacing w:before="120" w:after="120"/>
              <w:ind w:left="284" w:hanging="284"/>
              <w:rPr>
                <w:lang w:val="pt-PT"/>
              </w:rPr>
            </w:pPr>
            <w:r w:rsidRPr="009D515A">
              <w:rPr>
                <w:lang w:val="pt-PT"/>
              </w:rPr>
              <w:t>Mediador</w:t>
            </w:r>
          </w:p>
        </w:tc>
        <w:tc>
          <w:tcPr>
            <w:tcW w:w="4948" w:type="dxa"/>
          </w:tcPr>
          <w:p w14:paraId="09015C8D" w14:textId="77777777" w:rsidR="00855A3C" w:rsidRPr="009D515A" w:rsidRDefault="00855A3C" w:rsidP="00855A3C">
            <w:pPr>
              <w:spacing w:before="120" w:after="120"/>
              <w:ind w:left="284" w:hanging="284"/>
              <w:rPr>
                <w:lang w:val="pt-PT"/>
              </w:rPr>
            </w:pPr>
            <w:r w:rsidRPr="009D515A">
              <w:rPr>
                <w:lang w:val="pt-PT"/>
              </w:rPr>
              <w:t>Código Agente SAP / Número de terminal</w:t>
            </w:r>
          </w:p>
        </w:tc>
      </w:tr>
      <w:tr w:rsidR="00855A3C" w:rsidRPr="00DF54B3" w14:paraId="09015C91" w14:textId="77777777" w:rsidTr="00855A3C">
        <w:trPr>
          <w:jc w:val="center"/>
        </w:trPr>
        <w:tc>
          <w:tcPr>
            <w:tcW w:w="4947" w:type="dxa"/>
            <w:gridSpan w:val="2"/>
          </w:tcPr>
          <w:p w14:paraId="09015C8F" w14:textId="77777777" w:rsidR="00855A3C" w:rsidRPr="009D515A" w:rsidRDefault="00855A3C" w:rsidP="00855A3C">
            <w:pPr>
              <w:spacing w:before="120" w:after="120"/>
              <w:ind w:left="284" w:hanging="284"/>
              <w:rPr>
                <w:lang w:val="pt-PT"/>
              </w:rPr>
            </w:pPr>
            <w:proofErr w:type="spellStart"/>
            <w:r w:rsidRPr="009D515A">
              <w:rPr>
                <w:lang w:val="pt-PT"/>
              </w:rPr>
              <w:t>Rec</w:t>
            </w:r>
            <w:proofErr w:type="spellEnd"/>
            <w:r w:rsidRPr="009D515A">
              <w:rPr>
                <w:lang w:val="pt-PT"/>
              </w:rPr>
              <w:t xml:space="preserve">. </w:t>
            </w:r>
            <w:proofErr w:type="spellStart"/>
            <w:r w:rsidRPr="009D515A">
              <w:rPr>
                <w:lang w:val="pt-PT"/>
              </w:rPr>
              <w:t>Iliquida</w:t>
            </w:r>
            <w:proofErr w:type="spellEnd"/>
          </w:p>
        </w:tc>
        <w:tc>
          <w:tcPr>
            <w:tcW w:w="4948" w:type="dxa"/>
          </w:tcPr>
          <w:p w14:paraId="09015C90" w14:textId="77777777" w:rsidR="00855A3C" w:rsidRPr="009D515A" w:rsidRDefault="00855A3C" w:rsidP="00855A3C">
            <w:pPr>
              <w:spacing w:before="120" w:after="120"/>
              <w:ind w:left="284" w:hanging="284"/>
              <w:rPr>
                <w:lang w:val="pt-PT"/>
              </w:rPr>
            </w:pPr>
            <w:r w:rsidRPr="009D515A">
              <w:rPr>
                <w:lang w:val="pt-PT"/>
              </w:rPr>
              <w:t>Valor</w:t>
            </w:r>
            <w:r w:rsidR="003F38F5" w:rsidRPr="009D515A">
              <w:rPr>
                <w:lang w:val="pt-PT"/>
              </w:rPr>
              <w:t xml:space="preserve"> total de vendas </w:t>
            </w:r>
            <w:proofErr w:type="spellStart"/>
            <w:r w:rsidR="003F38F5" w:rsidRPr="009D515A">
              <w:rPr>
                <w:lang w:val="pt-PT"/>
              </w:rPr>
              <w:t>efectivas</w:t>
            </w:r>
            <w:proofErr w:type="spellEnd"/>
            <w:r w:rsidR="003F38F5" w:rsidRPr="009D515A">
              <w:rPr>
                <w:lang w:val="pt-PT"/>
              </w:rPr>
              <w:t xml:space="preserve"> (sem </w:t>
            </w:r>
            <w:r w:rsidRPr="009D515A">
              <w:rPr>
                <w:lang w:val="pt-PT"/>
              </w:rPr>
              <w:t>cancelamentos)</w:t>
            </w:r>
          </w:p>
        </w:tc>
      </w:tr>
      <w:tr w:rsidR="00855A3C" w:rsidRPr="009D515A" w14:paraId="09015C94" w14:textId="77777777" w:rsidTr="00855A3C">
        <w:trPr>
          <w:jc w:val="center"/>
        </w:trPr>
        <w:tc>
          <w:tcPr>
            <w:tcW w:w="4947" w:type="dxa"/>
            <w:gridSpan w:val="2"/>
          </w:tcPr>
          <w:p w14:paraId="09015C92" w14:textId="77777777" w:rsidR="00855A3C" w:rsidRPr="009D515A" w:rsidRDefault="00855A3C" w:rsidP="00855A3C">
            <w:pPr>
              <w:spacing w:before="120" w:after="120"/>
              <w:ind w:left="284" w:hanging="284"/>
              <w:rPr>
                <w:lang w:val="pt-PT"/>
              </w:rPr>
            </w:pPr>
            <w:r w:rsidRPr="009D515A">
              <w:rPr>
                <w:lang w:val="pt-PT"/>
              </w:rPr>
              <w:t>Ajustes</w:t>
            </w:r>
          </w:p>
        </w:tc>
        <w:tc>
          <w:tcPr>
            <w:tcW w:w="4948" w:type="dxa"/>
          </w:tcPr>
          <w:p w14:paraId="09015C93" w14:textId="77777777" w:rsidR="00855A3C" w:rsidRPr="009D515A" w:rsidRDefault="00855A3C" w:rsidP="00855A3C">
            <w:pPr>
              <w:spacing w:before="120" w:after="120"/>
              <w:ind w:left="284" w:hanging="284"/>
              <w:rPr>
                <w:lang w:val="pt-PT"/>
              </w:rPr>
            </w:pPr>
            <w:r w:rsidRPr="009D515A">
              <w:rPr>
                <w:lang w:val="pt-PT"/>
              </w:rPr>
              <w:t>Valor total de ajustes</w:t>
            </w:r>
          </w:p>
        </w:tc>
      </w:tr>
      <w:tr w:rsidR="00855A3C" w:rsidRPr="009D515A" w14:paraId="09015C97" w14:textId="77777777" w:rsidTr="00855A3C">
        <w:trPr>
          <w:jc w:val="center"/>
        </w:trPr>
        <w:tc>
          <w:tcPr>
            <w:tcW w:w="4947" w:type="dxa"/>
            <w:gridSpan w:val="2"/>
          </w:tcPr>
          <w:p w14:paraId="09015C95" w14:textId="77777777" w:rsidR="00855A3C" w:rsidRPr="009D515A" w:rsidRDefault="00855A3C" w:rsidP="00855A3C">
            <w:pPr>
              <w:spacing w:before="120" w:after="120"/>
              <w:ind w:left="284" w:hanging="284"/>
              <w:rPr>
                <w:lang w:val="pt-PT"/>
              </w:rPr>
            </w:pPr>
            <w:proofErr w:type="spellStart"/>
            <w:r w:rsidRPr="009D515A">
              <w:rPr>
                <w:lang w:val="pt-PT"/>
              </w:rPr>
              <w:t>Qtd</w:t>
            </w:r>
            <w:proofErr w:type="spellEnd"/>
            <w:r w:rsidRPr="009D515A">
              <w:rPr>
                <w:lang w:val="pt-PT"/>
              </w:rPr>
              <w:t>. Cancelamentos</w:t>
            </w:r>
          </w:p>
        </w:tc>
        <w:tc>
          <w:tcPr>
            <w:tcW w:w="4948" w:type="dxa"/>
          </w:tcPr>
          <w:p w14:paraId="09015C96" w14:textId="77777777" w:rsidR="00855A3C" w:rsidRPr="009D515A" w:rsidRDefault="00855A3C" w:rsidP="00855A3C">
            <w:pPr>
              <w:spacing w:before="120" w:after="120"/>
              <w:ind w:left="284" w:hanging="284"/>
              <w:rPr>
                <w:lang w:val="pt-PT"/>
              </w:rPr>
            </w:pPr>
            <w:r w:rsidRPr="009D515A">
              <w:rPr>
                <w:lang w:val="pt-PT"/>
              </w:rPr>
              <w:t xml:space="preserve">Número total de cancelamentos </w:t>
            </w:r>
          </w:p>
        </w:tc>
      </w:tr>
      <w:tr w:rsidR="00855A3C" w:rsidRPr="009D515A" w14:paraId="09015C9A" w14:textId="77777777" w:rsidTr="00855A3C">
        <w:trPr>
          <w:jc w:val="center"/>
        </w:trPr>
        <w:tc>
          <w:tcPr>
            <w:tcW w:w="4947" w:type="dxa"/>
            <w:gridSpan w:val="2"/>
          </w:tcPr>
          <w:p w14:paraId="09015C98" w14:textId="77777777" w:rsidR="00855A3C" w:rsidRPr="009D515A" w:rsidRDefault="00855A3C" w:rsidP="00855A3C">
            <w:pPr>
              <w:spacing w:before="120" w:after="120"/>
              <w:ind w:left="284" w:hanging="284"/>
              <w:rPr>
                <w:lang w:val="pt-PT"/>
              </w:rPr>
            </w:pPr>
            <w:r w:rsidRPr="009D515A">
              <w:rPr>
                <w:lang w:val="pt-PT"/>
              </w:rPr>
              <w:t>Valor Cancelamentos</w:t>
            </w:r>
          </w:p>
        </w:tc>
        <w:tc>
          <w:tcPr>
            <w:tcW w:w="4948" w:type="dxa"/>
          </w:tcPr>
          <w:p w14:paraId="09015C99" w14:textId="77777777" w:rsidR="00855A3C" w:rsidRPr="009D515A" w:rsidRDefault="00855A3C" w:rsidP="00855A3C">
            <w:pPr>
              <w:spacing w:before="120" w:after="120"/>
              <w:ind w:left="284" w:hanging="284"/>
              <w:rPr>
                <w:lang w:val="pt-PT"/>
              </w:rPr>
            </w:pPr>
            <w:r w:rsidRPr="009D515A">
              <w:rPr>
                <w:lang w:val="pt-PT"/>
              </w:rPr>
              <w:t>Valor total de cancelamentos</w:t>
            </w:r>
          </w:p>
        </w:tc>
      </w:tr>
      <w:tr w:rsidR="00855A3C" w:rsidRPr="00DF54B3" w14:paraId="09015C9D" w14:textId="77777777" w:rsidTr="00855A3C">
        <w:trPr>
          <w:jc w:val="center"/>
        </w:trPr>
        <w:tc>
          <w:tcPr>
            <w:tcW w:w="4947" w:type="dxa"/>
            <w:gridSpan w:val="2"/>
          </w:tcPr>
          <w:p w14:paraId="09015C9B" w14:textId="77777777" w:rsidR="00855A3C" w:rsidRPr="009D515A" w:rsidRDefault="00855A3C" w:rsidP="00855A3C">
            <w:pPr>
              <w:spacing w:before="120" w:after="120"/>
              <w:ind w:left="284" w:hanging="284"/>
              <w:rPr>
                <w:lang w:val="pt-PT"/>
              </w:rPr>
            </w:pPr>
            <w:proofErr w:type="spellStart"/>
            <w:r w:rsidRPr="009D515A">
              <w:rPr>
                <w:lang w:val="pt-PT"/>
              </w:rPr>
              <w:t>Qtd</w:t>
            </w:r>
            <w:proofErr w:type="spellEnd"/>
            <w:r w:rsidRPr="009D515A">
              <w:rPr>
                <w:lang w:val="pt-PT"/>
              </w:rPr>
              <w:t>. Prémios Pagos</w:t>
            </w:r>
          </w:p>
        </w:tc>
        <w:tc>
          <w:tcPr>
            <w:tcW w:w="4948" w:type="dxa"/>
          </w:tcPr>
          <w:p w14:paraId="09015C9C" w14:textId="77777777" w:rsidR="00855A3C" w:rsidRPr="009D515A" w:rsidRDefault="00855A3C" w:rsidP="00855A3C">
            <w:pPr>
              <w:spacing w:before="120" w:after="120"/>
              <w:ind w:left="284" w:hanging="284"/>
              <w:rPr>
                <w:lang w:val="pt-PT"/>
              </w:rPr>
            </w:pPr>
            <w:r w:rsidRPr="009D515A">
              <w:rPr>
                <w:lang w:val="pt-PT"/>
              </w:rPr>
              <w:t>Número total de prémios pequenos pagos</w:t>
            </w:r>
          </w:p>
        </w:tc>
      </w:tr>
      <w:tr w:rsidR="00855A3C" w:rsidRPr="00DF54B3" w14:paraId="09015CA0" w14:textId="77777777" w:rsidTr="00855A3C">
        <w:trPr>
          <w:jc w:val="center"/>
        </w:trPr>
        <w:tc>
          <w:tcPr>
            <w:tcW w:w="4947" w:type="dxa"/>
            <w:gridSpan w:val="2"/>
          </w:tcPr>
          <w:p w14:paraId="09015C9E" w14:textId="77777777" w:rsidR="00855A3C" w:rsidRPr="009D515A" w:rsidRDefault="00855A3C" w:rsidP="00855A3C">
            <w:pPr>
              <w:spacing w:before="120" w:after="120"/>
              <w:ind w:left="284" w:hanging="284"/>
              <w:rPr>
                <w:lang w:val="pt-PT"/>
              </w:rPr>
            </w:pPr>
            <w:r w:rsidRPr="009D515A">
              <w:rPr>
                <w:lang w:val="pt-PT"/>
              </w:rPr>
              <w:t>Valor Prémios Pagos</w:t>
            </w:r>
          </w:p>
        </w:tc>
        <w:tc>
          <w:tcPr>
            <w:tcW w:w="4948" w:type="dxa"/>
          </w:tcPr>
          <w:p w14:paraId="09015C9F" w14:textId="77777777" w:rsidR="00855A3C" w:rsidRPr="009D515A" w:rsidRDefault="00855A3C" w:rsidP="00855A3C">
            <w:pPr>
              <w:spacing w:before="120" w:after="120"/>
              <w:ind w:left="284" w:hanging="284"/>
              <w:rPr>
                <w:lang w:val="pt-PT"/>
              </w:rPr>
            </w:pPr>
            <w:r w:rsidRPr="009D515A">
              <w:rPr>
                <w:lang w:val="pt-PT"/>
              </w:rPr>
              <w:t>Valor total de prémios pequenos pagos</w:t>
            </w:r>
          </w:p>
        </w:tc>
      </w:tr>
      <w:tr w:rsidR="00855A3C" w:rsidRPr="009D515A" w14:paraId="09015CA3" w14:textId="77777777" w:rsidTr="00855A3C">
        <w:trPr>
          <w:jc w:val="center"/>
        </w:trPr>
        <w:tc>
          <w:tcPr>
            <w:tcW w:w="4947" w:type="dxa"/>
            <w:gridSpan w:val="2"/>
          </w:tcPr>
          <w:p w14:paraId="09015CA1" w14:textId="77777777" w:rsidR="00855A3C" w:rsidRPr="009D515A" w:rsidRDefault="00855A3C" w:rsidP="00855A3C">
            <w:pPr>
              <w:spacing w:before="120" w:after="120"/>
              <w:ind w:left="284" w:hanging="284"/>
              <w:rPr>
                <w:lang w:val="pt-PT"/>
              </w:rPr>
            </w:pPr>
            <w:r w:rsidRPr="009D515A">
              <w:rPr>
                <w:lang w:val="pt-PT"/>
              </w:rPr>
              <w:t>Remuneração</w:t>
            </w:r>
          </w:p>
        </w:tc>
        <w:tc>
          <w:tcPr>
            <w:tcW w:w="4948" w:type="dxa"/>
          </w:tcPr>
          <w:p w14:paraId="09015CA2" w14:textId="77777777" w:rsidR="00855A3C" w:rsidRPr="009D515A" w:rsidRDefault="00855A3C" w:rsidP="00855A3C">
            <w:pPr>
              <w:spacing w:before="120" w:after="120"/>
              <w:ind w:left="284" w:hanging="284"/>
              <w:rPr>
                <w:lang w:val="pt-PT"/>
              </w:rPr>
            </w:pPr>
            <w:r w:rsidRPr="009D515A">
              <w:rPr>
                <w:lang w:val="pt-PT"/>
              </w:rPr>
              <w:t>Valor total de remunerações</w:t>
            </w:r>
          </w:p>
        </w:tc>
      </w:tr>
      <w:tr w:rsidR="00855A3C" w:rsidRPr="00DF54B3" w14:paraId="09015CA7" w14:textId="77777777" w:rsidTr="00855A3C">
        <w:trPr>
          <w:jc w:val="center"/>
        </w:trPr>
        <w:tc>
          <w:tcPr>
            <w:tcW w:w="4947" w:type="dxa"/>
            <w:gridSpan w:val="2"/>
          </w:tcPr>
          <w:p w14:paraId="09015CA4" w14:textId="77777777" w:rsidR="00855A3C" w:rsidRPr="009D515A" w:rsidRDefault="00855A3C" w:rsidP="00855A3C">
            <w:pPr>
              <w:spacing w:before="120" w:after="120"/>
              <w:ind w:left="284" w:hanging="284"/>
              <w:rPr>
                <w:lang w:val="pt-PT"/>
              </w:rPr>
            </w:pPr>
            <w:r w:rsidRPr="009D515A">
              <w:rPr>
                <w:lang w:val="pt-PT"/>
              </w:rPr>
              <w:t>Total a Pagar</w:t>
            </w:r>
          </w:p>
        </w:tc>
        <w:tc>
          <w:tcPr>
            <w:tcW w:w="4948" w:type="dxa"/>
          </w:tcPr>
          <w:p w14:paraId="09015CA5" w14:textId="77777777" w:rsidR="00141904" w:rsidRPr="009D515A" w:rsidRDefault="00855A3C" w:rsidP="00855A3C">
            <w:pPr>
              <w:spacing w:before="120" w:after="120"/>
              <w:ind w:left="284" w:hanging="284"/>
              <w:rPr>
                <w:lang w:val="pt-PT"/>
              </w:rPr>
            </w:pPr>
            <w:r w:rsidRPr="009D515A">
              <w:rPr>
                <w:lang w:val="pt-PT"/>
              </w:rPr>
              <w:t xml:space="preserve">Acerto de contas do mediador </w:t>
            </w:r>
          </w:p>
          <w:p w14:paraId="09015CA6" w14:textId="77777777" w:rsidR="00855A3C" w:rsidRPr="009D515A" w:rsidRDefault="00855A3C" w:rsidP="00855A3C">
            <w:pPr>
              <w:spacing w:before="120" w:after="120"/>
              <w:ind w:left="284" w:hanging="284"/>
              <w:rPr>
                <w:lang w:val="pt-PT"/>
              </w:rPr>
            </w:pPr>
            <w:r w:rsidRPr="009D515A">
              <w:rPr>
                <w:lang w:val="pt-PT"/>
              </w:rPr>
              <w:t>(vendas – cancelamentos – prémios pequenos pagos – remuneração +/- ajustes)</w:t>
            </w:r>
          </w:p>
        </w:tc>
      </w:tr>
    </w:tbl>
    <w:p w14:paraId="09015CA8" w14:textId="77777777" w:rsidR="00852865" w:rsidRPr="009D515A" w:rsidRDefault="00852865">
      <w:pPr>
        <w:pStyle w:val="ABLOCKPARA"/>
        <w:jc w:val="center"/>
      </w:pPr>
    </w:p>
    <w:p w14:paraId="09015CA9" w14:textId="77777777" w:rsidR="00141904" w:rsidRPr="009D515A" w:rsidRDefault="00141904">
      <w:pPr>
        <w:pStyle w:val="ABLOCKPARA"/>
        <w:jc w:val="center"/>
      </w:pPr>
    </w:p>
    <w:tbl>
      <w:tblPr>
        <w:tblW w:w="1046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3089"/>
        <w:gridCol w:w="1687"/>
        <w:gridCol w:w="5684"/>
      </w:tblGrid>
      <w:tr w:rsidR="005A451B" w:rsidRPr="009D515A" w14:paraId="09015CAC" w14:textId="77777777" w:rsidTr="00E021E0">
        <w:trPr>
          <w:tblHeader/>
          <w:jc w:val="center"/>
        </w:trPr>
        <w:tc>
          <w:tcPr>
            <w:tcW w:w="4776" w:type="dxa"/>
            <w:gridSpan w:val="2"/>
            <w:tcBorders>
              <w:bottom w:val="threeDEmboss" w:sz="12" w:space="0" w:color="auto"/>
            </w:tcBorders>
            <w:shd w:val="clear" w:color="auto" w:fill="0099CC"/>
          </w:tcPr>
          <w:p w14:paraId="09015CAA" w14:textId="77777777" w:rsidR="005A451B" w:rsidRPr="009D515A" w:rsidRDefault="005A451B" w:rsidP="00E021E0">
            <w:pPr>
              <w:spacing w:before="120" w:after="120"/>
              <w:ind w:left="284" w:hanging="284"/>
              <w:rPr>
                <w:b/>
                <w:i/>
                <w:color w:val="FFFFFF"/>
                <w:lang w:val="pt-PT"/>
              </w:rPr>
            </w:pPr>
            <w:r w:rsidRPr="009D515A">
              <w:rPr>
                <w:b/>
                <w:i/>
                <w:color w:val="FFFFFF"/>
                <w:lang w:val="pt-PT"/>
              </w:rPr>
              <w:lastRenderedPageBreak/>
              <w:t>Nomenclatura</w:t>
            </w:r>
          </w:p>
        </w:tc>
        <w:tc>
          <w:tcPr>
            <w:tcW w:w="5684" w:type="dxa"/>
            <w:tcBorders>
              <w:bottom w:val="threeDEmboss" w:sz="12" w:space="0" w:color="auto"/>
            </w:tcBorders>
          </w:tcPr>
          <w:p w14:paraId="09015CAB" w14:textId="77777777" w:rsidR="005A451B" w:rsidRPr="009D515A" w:rsidRDefault="005A451B" w:rsidP="00E021E0">
            <w:pPr>
              <w:spacing w:before="120" w:after="120"/>
              <w:ind w:left="284" w:hanging="284"/>
              <w:rPr>
                <w:lang w:val="pt-PT"/>
              </w:rPr>
            </w:pPr>
            <w:r w:rsidRPr="009D515A">
              <w:rPr>
                <w:lang w:val="pt-PT"/>
              </w:rPr>
              <w:t>INVRPT_SSAAAA.xls</w:t>
            </w:r>
          </w:p>
        </w:tc>
      </w:tr>
      <w:tr w:rsidR="005A451B" w:rsidRPr="00DF54B3" w14:paraId="09015CAE" w14:textId="77777777" w:rsidTr="00E021E0">
        <w:trPr>
          <w:tblHeader/>
          <w:jc w:val="center"/>
        </w:trPr>
        <w:tc>
          <w:tcPr>
            <w:tcW w:w="10460" w:type="dxa"/>
            <w:gridSpan w:val="3"/>
            <w:shd w:val="clear" w:color="auto" w:fill="auto"/>
          </w:tcPr>
          <w:p w14:paraId="09015CAD" w14:textId="77777777" w:rsidR="005A451B" w:rsidRPr="009D515A" w:rsidRDefault="005A451B" w:rsidP="00E021E0">
            <w:pPr>
              <w:spacing w:before="120" w:after="120"/>
              <w:ind w:left="284" w:hanging="284"/>
              <w:rPr>
                <w:lang w:val="pt-PT"/>
              </w:rPr>
            </w:pPr>
            <w:r w:rsidRPr="009D515A">
              <w:rPr>
                <w:lang w:val="pt-PT"/>
              </w:rPr>
              <w:t xml:space="preserve">SSAAAA – Semana civil da </w:t>
            </w:r>
            <w:proofErr w:type="spellStart"/>
            <w:r w:rsidRPr="009D515A">
              <w:rPr>
                <w:lang w:val="pt-PT"/>
              </w:rPr>
              <w:t>facturação</w:t>
            </w:r>
            <w:proofErr w:type="spellEnd"/>
            <w:r w:rsidRPr="009D515A">
              <w:rPr>
                <w:lang w:val="pt-PT"/>
              </w:rPr>
              <w:t xml:space="preserve"> no formato Semana-Ano</w:t>
            </w:r>
          </w:p>
        </w:tc>
      </w:tr>
      <w:tr w:rsidR="005A451B" w:rsidRPr="009D515A" w14:paraId="09015CB1" w14:textId="77777777" w:rsidTr="00E021E0">
        <w:trPr>
          <w:tblHeader/>
          <w:jc w:val="center"/>
        </w:trPr>
        <w:tc>
          <w:tcPr>
            <w:tcW w:w="3089" w:type="dxa"/>
            <w:shd w:val="clear" w:color="auto" w:fill="0099CC"/>
          </w:tcPr>
          <w:p w14:paraId="09015CAF" w14:textId="77777777" w:rsidR="005A451B" w:rsidRPr="009D515A" w:rsidRDefault="005A451B" w:rsidP="00E021E0">
            <w:pPr>
              <w:spacing w:before="120" w:after="120"/>
              <w:ind w:left="284" w:hanging="284"/>
              <w:rPr>
                <w:b/>
                <w:i/>
                <w:color w:val="FFFFFF"/>
                <w:lang w:val="pt-PT"/>
              </w:rPr>
            </w:pPr>
            <w:proofErr w:type="spellStart"/>
            <w:r w:rsidRPr="009D515A">
              <w:rPr>
                <w:b/>
                <w:i/>
                <w:color w:val="FFFFFF"/>
                <w:lang w:val="pt-PT"/>
              </w:rPr>
              <w:t>Template</w:t>
            </w:r>
            <w:proofErr w:type="spellEnd"/>
          </w:p>
        </w:tc>
        <w:tc>
          <w:tcPr>
            <w:tcW w:w="7371" w:type="dxa"/>
            <w:gridSpan w:val="2"/>
          </w:tcPr>
          <w:p w14:paraId="09015CB0" w14:textId="77777777" w:rsidR="005A451B" w:rsidRPr="009D515A" w:rsidRDefault="005A451B" w:rsidP="00E021E0">
            <w:pPr>
              <w:spacing w:before="120" w:after="120"/>
              <w:ind w:left="284" w:hanging="284"/>
              <w:rPr>
                <w:lang w:val="pt-PT"/>
              </w:rPr>
            </w:pPr>
            <w:r w:rsidRPr="009D515A">
              <w:rPr>
                <w:lang w:val="pt-PT"/>
              </w:rPr>
              <w:t>invrpt.xls</w:t>
            </w:r>
          </w:p>
        </w:tc>
      </w:tr>
      <w:tr w:rsidR="005A451B" w:rsidRPr="009D515A" w14:paraId="09015CB4" w14:textId="77777777" w:rsidTr="00E021E0">
        <w:trPr>
          <w:tblHeader/>
          <w:jc w:val="center"/>
        </w:trPr>
        <w:tc>
          <w:tcPr>
            <w:tcW w:w="3089" w:type="dxa"/>
            <w:shd w:val="clear" w:color="auto" w:fill="0099CC"/>
          </w:tcPr>
          <w:p w14:paraId="09015CB2" w14:textId="77777777" w:rsidR="005A451B" w:rsidRPr="005A451B" w:rsidRDefault="005A451B" w:rsidP="00E021E0">
            <w:pPr>
              <w:spacing w:before="120" w:after="120"/>
              <w:ind w:left="284" w:hanging="284"/>
              <w:rPr>
                <w:b/>
                <w:color w:val="FFFFFF"/>
                <w:lang w:val="pt-PT"/>
              </w:rPr>
            </w:pPr>
            <w:r>
              <w:rPr>
                <w:b/>
                <w:color w:val="FFFFFF"/>
                <w:lang w:val="pt-PT"/>
              </w:rPr>
              <w:t>Relatório</w:t>
            </w:r>
          </w:p>
        </w:tc>
        <w:tc>
          <w:tcPr>
            <w:tcW w:w="7371" w:type="dxa"/>
            <w:gridSpan w:val="2"/>
          </w:tcPr>
          <w:p w14:paraId="09015CB3" w14:textId="77777777" w:rsidR="005A451B" w:rsidRPr="009D515A" w:rsidRDefault="005A451B" w:rsidP="00E021E0">
            <w:pPr>
              <w:spacing w:before="120" w:after="120"/>
              <w:ind w:left="284" w:hanging="284"/>
              <w:rPr>
                <w:lang w:val="pt-PT"/>
              </w:rPr>
            </w:pPr>
            <w:r>
              <w:rPr>
                <w:lang w:val="pt-PT"/>
              </w:rPr>
              <w:t xml:space="preserve">Portal </w:t>
            </w:r>
            <w:proofErr w:type="spellStart"/>
            <w:r>
              <w:rPr>
                <w:lang w:val="pt-PT"/>
              </w:rPr>
              <w:t>Med</w:t>
            </w:r>
            <w:proofErr w:type="spellEnd"/>
          </w:p>
        </w:tc>
      </w:tr>
      <w:tr w:rsidR="005A451B" w:rsidRPr="009D515A" w14:paraId="09015CB7" w14:textId="77777777" w:rsidTr="00E021E0">
        <w:trPr>
          <w:tblHeader/>
          <w:jc w:val="center"/>
        </w:trPr>
        <w:tc>
          <w:tcPr>
            <w:tcW w:w="3089" w:type="dxa"/>
            <w:shd w:val="clear" w:color="auto" w:fill="0099CC"/>
          </w:tcPr>
          <w:p w14:paraId="09015CB5" w14:textId="77777777" w:rsidR="005A451B" w:rsidRPr="009D515A" w:rsidRDefault="005A451B" w:rsidP="00E021E0">
            <w:pPr>
              <w:spacing w:before="120" w:after="120"/>
              <w:ind w:left="284" w:hanging="284"/>
              <w:rPr>
                <w:b/>
                <w:color w:val="FFFFFF"/>
                <w:lang w:val="pt-PT"/>
              </w:rPr>
            </w:pPr>
            <w:r w:rsidRPr="009D515A">
              <w:rPr>
                <w:b/>
                <w:color w:val="FFFFFF"/>
                <w:lang w:val="pt-PT"/>
              </w:rPr>
              <w:t>Campo</w:t>
            </w:r>
          </w:p>
        </w:tc>
        <w:tc>
          <w:tcPr>
            <w:tcW w:w="7371" w:type="dxa"/>
            <w:gridSpan w:val="2"/>
            <w:shd w:val="clear" w:color="auto" w:fill="0099CC"/>
          </w:tcPr>
          <w:p w14:paraId="09015CB6" w14:textId="77777777" w:rsidR="005A451B" w:rsidRPr="009D515A" w:rsidRDefault="005A451B" w:rsidP="00E021E0">
            <w:pPr>
              <w:spacing w:before="120" w:after="120"/>
              <w:ind w:left="284" w:hanging="284"/>
              <w:rPr>
                <w:b/>
                <w:color w:val="FFFFFF"/>
                <w:lang w:val="pt-PT"/>
              </w:rPr>
            </w:pPr>
            <w:r w:rsidRPr="009D515A">
              <w:rPr>
                <w:b/>
                <w:color w:val="FFFFFF"/>
                <w:lang w:val="pt-PT"/>
              </w:rPr>
              <w:t>Descrição</w:t>
            </w:r>
          </w:p>
        </w:tc>
      </w:tr>
      <w:tr w:rsidR="005A451B" w:rsidRPr="00DF54B3" w14:paraId="09015CBA" w14:textId="77777777" w:rsidTr="00E021E0">
        <w:trPr>
          <w:jc w:val="center"/>
        </w:trPr>
        <w:tc>
          <w:tcPr>
            <w:tcW w:w="3089" w:type="dxa"/>
          </w:tcPr>
          <w:p w14:paraId="09015CB8" w14:textId="77777777" w:rsidR="005A451B" w:rsidRPr="009D515A" w:rsidRDefault="005A451B" w:rsidP="00E021E0">
            <w:pPr>
              <w:spacing w:before="120" w:after="120"/>
              <w:ind w:left="284" w:hanging="284"/>
              <w:rPr>
                <w:lang w:val="pt-PT"/>
              </w:rPr>
            </w:pPr>
            <w:r w:rsidRPr="009D515A">
              <w:rPr>
                <w:lang w:val="pt-PT"/>
              </w:rPr>
              <w:t>Mediador</w:t>
            </w:r>
          </w:p>
        </w:tc>
        <w:tc>
          <w:tcPr>
            <w:tcW w:w="7371" w:type="dxa"/>
            <w:gridSpan w:val="2"/>
          </w:tcPr>
          <w:p w14:paraId="09015CB9" w14:textId="77777777" w:rsidR="005A451B" w:rsidRPr="009D515A" w:rsidRDefault="005A451B" w:rsidP="00E021E0">
            <w:pPr>
              <w:spacing w:before="120" w:after="120"/>
              <w:ind w:left="284" w:hanging="284"/>
              <w:rPr>
                <w:lang w:val="pt-PT"/>
              </w:rPr>
            </w:pPr>
            <w:r w:rsidRPr="009D515A">
              <w:rPr>
                <w:lang w:val="pt-PT"/>
              </w:rPr>
              <w:t>Código Agente SAP / Número de terminal</w:t>
            </w:r>
          </w:p>
        </w:tc>
      </w:tr>
      <w:tr w:rsidR="005A451B" w:rsidRPr="00DF54B3" w14:paraId="09015CBD" w14:textId="77777777" w:rsidTr="00E021E0">
        <w:trPr>
          <w:jc w:val="center"/>
        </w:trPr>
        <w:tc>
          <w:tcPr>
            <w:tcW w:w="3089" w:type="dxa"/>
          </w:tcPr>
          <w:p w14:paraId="09015CBB" w14:textId="77777777" w:rsidR="005A451B" w:rsidRPr="009D515A" w:rsidRDefault="005A451B" w:rsidP="00E021E0">
            <w:pPr>
              <w:spacing w:before="120" w:after="120"/>
              <w:ind w:left="284" w:hanging="284"/>
              <w:rPr>
                <w:lang w:val="pt-PT"/>
              </w:rPr>
            </w:pPr>
            <w:r>
              <w:rPr>
                <w:lang w:val="pt-PT"/>
              </w:rPr>
              <w:t xml:space="preserve">Vendas </w:t>
            </w:r>
            <w:proofErr w:type="gramStart"/>
            <w:r>
              <w:rPr>
                <w:lang w:val="pt-PT"/>
              </w:rPr>
              <w:t>Liquidas</w:t>
            </w:r>
            <w:proofErr w:type="gramEnd"/>
            <w:r>
              <w:rPr>
                <w:lang w:val="pt-PT"/>
              </w:rPr>
              <w:t xml:space="preserve"> (AM)</w:t>
            </w:r>
          </w:p>
        </w:tc>
        <w:tc>
          <w:tcPr>
            <w:tcW w:w="7371" w:type="dxa"/>
            <w:gridSpan w:val="2"/>
          </w:tcPr>
          <w:p w14:paraId="09015CBC" w14:textId="77777777" w:rsidR="005A451B" w:rsidRPr="009D515A" w:rsidRDefault="00E021E0" w:rsidP="00E021E0">
            <w:pPr>
              <w:spacing w:before="120" w:after="120"/>
              <w:ind w:left="284" w:hanging="284"/>
              <w:rPr>
                <w:lang w:val="pt-PT"/>
              </w:rPr>
            </w:pPr>
            <w:r w:rsidRPr="009D515A">
              <w:rPr>
                <w:lang w:val="pt-PT"/>
              </w:rPr>
              <w:t xml:space="preserve">Valor total de vendas efetivas (sem </w:t>
            </w:r>
            <w:proofErr w:type="gramStart"/>
            <w:r w:rsidRPr="009D515A">
              <w:rPr>
                <w:lang w:val="pt-PT"/>
              </w:rPr>
              <w:t xml:space="preserve">cancelamentos) </w:t>
            </w:r>
            <w:r w:rsidR="0055110E">
              <w:rPr>
                <w:lang w:val="pt-PT"/>
              </w:rPr>
              <w:t xml:space="preserve"> das</w:t>
            </w:r>
            <w:proofErr w:type="gramEnd"/>
            <w:r w:rsidR="0055110E">
              <w:rPr>
                <w:lang w:val="pt-PT"/>
              </w:rPr>
              <w:t xml:space="preserve"> Apostas Mútuas</w:t>
            </w:r>
          </w:p>
        </w:tc>
      </w:tr>
      <w:tr w:rsidR="005A451B" w:rsidRPr="00DF54B3" w14:paraId="09015CC0" w14:textId="77777777" w:rsidTr="00E021E0">
        <w:trPr>
          <w:jc w:val="center"/>
        </w:trPr>
        <w:tc>
          <w:tcPr>
            <w:tcW w:w="3089" w:type="dxa"/>
          </w:tcPr>
          <w:p w14:paraId="09015CBE" w14:textId="77777777" w:rsidR="005A451B" w:rsidRPr="009D515A" w:rsidRDefault="005A451B" w:rsidP="00E021E0">
            <w:pPr>
              <w:spacing w:before="120" w:after="120"/>
              <w:ind w:left="284" w:hanging="284"/>
              <w:rPr>
                <w:lang w:val="pt-PT"/>
              </w:rPr>
            </w:pPr>
            <w:r>
              <w:rPr>
                <w:lang w:val="pt-PT"/>
              </w:rPr>
              <w:t>Renumerações (AM)</w:t>
            </w:r>
          </w:p>
        </w:tc>
        <w:tc>
          <w:tcPr>
            <w:tcW w:w="7371" w:type="dxa"/>
            <w:gridSpan w:val="2"/>
          </w:tcPr>
          <w:p w14:paraId="09015CBF" w14:textId="77777777" w:rsidR="005A451B" w:rsidRPr="009D515A" w:rsidRDefault="00E021E0" w:rsidP="00E021E0">
            <w:pPr>
              <w:spacing w:before="120" w:after="120"/>
              <w:ind w:left="284" w:hanging="284"/>
              <w:rPr>
                <w:lang w:val="pt-PT"/>
              </w:rPr>
            </w:pPr>
            <w:r w:rsidRPr="009D515A">
              <w:rPr>
                <w:lang w:val="pt-PT"/>
              </w:rPr>
              <w:t xml:space="preserve">Valor total de remunerações </w:t>
            </w:r>
            <w:r>
              <w:rPr>
                <w:lang w:val="pt-PT"/>
              </w:rPr>
              <w:t xml:space="preserve">das Apostas </w:t>
            </w:r>
            <w:r w:rsidR="0055110E">
              <w:rPr>
                <w:lang w:val="pt-PT"/>
              </w:rPr>
              <w:t>Mútu</w:t>
            </w:r>
            <w:r>
              <w:rPr>
                <w:lang w:val="pt-PT"/>
              </w:rPr>
              <w:t>as</w:t>
            </w:r>
          </w:p>
        </w:tc>
      </w:tr>
      <w:tr w:rsidR="005A451B" w:rsidRPr="00DF54B3" w14:paraId="09015CC3" w14:textId="77777777" w:rsidTr="00E021E0">
        <w:trPr>
          <w:jc w:val="center"/>
        </w:trPr>
        <w:tc>
          <w:tcPr>
            <w:tcW w:w="3089" w:type="dxa"/>
          </w:tcPr>
          <w:p w14:paraId="09015CC1" w14:textId="77777777" w:rsidR="005A451B" w:rsidRPr="009D515A" w:rsidRDefault="005A451B" w:rsidP="00E021E0">
            <w:pPr>
              <w:spacing w:before="120" w:after="120"/>
              <w:ind w:left="284" w:hanging="284"/>
              <w:rPr>
                <w:lang w:val="pt-PT"/>
              </w:rPr>
            </w:pPr>
            <w:r w:rsidRPr="005A451B">
              <w:rPr>
                <w:lang w:val="pt-PT"/>
              </w:rPr>
              <w:t>Vendas Líquidas (EM)</w:t>
            </w:r>
          </w:p>
        </w:tc>
        <w:tc>
          <w:tcPr>
            <w:tcW w:w="7371" w:type="dxa"/>
            <w:gridSpan w:val="2"/>
          </w:tcPr>
          <w:p w14:paraId="09015CC2" w14:textId="77777777" w:rsidR="005A451B" w:rsidRPr="009D515A" w:rsidRDefault="00E021E0" w:rsidP="00E021E0">
            <w:pPr>
              <w:spacing w:before="120" w:after="120"/>
              <w:ind w:left="284" w:hanging="284"/>
              <w:rPr>
                <w:lang w:val="pt-PT"/>
              </w:rPr>
            </w:pPr>
            <w:r w:rsidRPr="009D515A">
              <w:rPr>
                <w:lang w:val="pt-PT"/>
              </w:rPr>
              <w:t>Valor total de vendas efetivas (sem cancelamentos)</w:t>
            </w:r>
            <w:r w:rsidR="0055110E">
              <w:rPr>
                <w:lang w:val="pt-PT"/>
              </w:rPr>
              <w:t xml:space="preserve"> do Euromilhões</w:t>
            </w:r>
          </w:p>
        </w:tc>
      </w:tr>
      <w:tr w:rsidR="005A451B" w:rsidRPr="00DF54B3" w14:paraId="09015CC6" w14:textId="77777777" w:rsidTr="00E021E0">
        <w:trPr>
          <w:jc w:val="center"/>
        </w:trPr>
        <w:tc>
          <w:tcPr>
            <w:tcW w:w="3089" w:type="dxa"/>
          </w:tcPr>
          <w:p w14:paraId="09015CC4" w14:textId="77777777" w:rsidR="005A451B" w:rsidRPr="009D515A" w:rsidRDefault="005A451B" w:rsidP="00E021E0">
            <w:pPr>
              <w:spacing w:before="120" w:after="120"/>
              <w:ind w:left="284" w:hanging="284"/>
              <w:rPr>
                <w:lang w:val="pt-PT"/>
              </w:rPr>
            </w:pPr>
            <w:r w:rsidRPr="005A451B">
              <w:rPr>
                <w:lang w:val="pt-PT"/>
              </w:rPr>
              <w:t>Remunerações (EM)</w:t>
            </w:r>
          </w:p>
        </w:tc>
        <w:tc>
          <w:tcPr>
            <w:tcW w:w="7371" w:type="dxa"/>
            <w:gridSpan w:val="2"/>
          </w:tcPr>
          <w:p w14:paraId="09015CC5" w14:textId="77777777" w:rsidR="005A451B" w:rsidRPr="009D515A" w:rsidRDefault="00E021E0" w:rsidP="00E021E0">
            <w:pPr>
              <w:spacing w:before="120" w:after="120"/>
              <w:ind w:left="284" w:hanging="284"/>
              <w:rPr>
                <w:lang w:val="pt-PT"/>
              </w:rPr>
            </w:pPr>
            <w:r w:rsidRPr="009D515A">
              <w:rPr>
                <w:lang w:val="pt-PT"/>
              </w:rPr>
              <w:t xml:space="preserve">Valor total de remunerações </w:t>
            </w:r>
            <w:r>
              <w:rPr>
                <w:lang w:val="pt-PT"/>
              </w:rPr>
              <w:t>do</w:t>
            </w:r>
            <w:r w:rsidR="0055110E">
              <w:rPr>
                <w:lang w:val="pt-PT"/>
              </w:rPr>
              <w:t xml:space="preserve"> </w:t>
            </w:r>
            <w:proofErr w:type="spellStart"/>
            <w:r w:rsidR="0055110E">
              <w:rPr>
                <w:lang w:val="pt-PT"/>
              </w:rPr>
              <w:t>Euromihões</w:t>
            </w:r>
            <w:proofErr w:type="spellEnd"/>
          </w:p>
        </w:tc>
      </w:tr>
      <w:tr w:rsidR="005A451B" w:rsidRPr="00DF54B3" w14:paraId="09015CC9" w14:textId="77777777" w:rsidTr="00E021E0">
        <w:trPr>
          <w:jc w:val="center"/>
        </w:trPr>
        <w:tc>
          <w:tcPr>
            <w:tcW w:w="3089" w:type="dxa"/>
          </w:tcPr>
          <w:p w14:paraId="09015CC7" w14:textId="39AA5945" w:rsidR="005A451B" w:rsidRPr="00890EFF" w:rsidRDefault="005A451B" w:rsidP="00FE06C3">
            <w:pPr>
              <w:spacing w:before="120" w:after="120"/>
              <w:ind w:left="284" w:hanging="284"/>
              <w:rPr>
                <w:lang w:val="pt-PT"/>
              </w:rPr>
            </w:pPr>
            <w:r w:rsidRPr="00890EFF">
              <w:rPr>
                <w:lang w:val="pt-PT"/>
              </w:rPr>
              <w:t>Vendas Líquidas (</w:t>
            </w:r>
            <w:r w:rsidR="00FE06C3" w:rsidRPr="00890EFF">
              <w:rPr>
                <w:lang w:val="pt-PT"/>
              </w:rPr>
              <w:t>M1lhão</w:t>
            </w:r>
            <w:r w:rsidRPr="00890EFF">
              <w:rPr>
                <w:lang w:val="pt-PT"/>
              </w:rPr>
              <w:t>)</w:t>
            </w:r>
          </w:p>
        </w:tc>
        <w:tc>
          <w:tcPr>
            <w:tcW w:w="7371" w:type="dxa"/>
            <w:gridSpan w:val="2"/>
          </w:tcPr>
          <w:p w14:paraId="09015CC8" w14:textId="3C2DFBC2" w:rsidR="005A451B" w:rsidRPr="00890EFF" w:rsidRDefault="00E021E0" w:rsidP="00FE06C3">
            <w:pPr>
              <w:spacing w:before="120" w:after="120"/>
              <w:ind w:left="284" w:hanging="284"/>
              <w:rPr>
                <w:lang w:val="pt-PT"/>
              </w:rPr>
            </w:pPr>
            <w:r w:rsidRPr="00890EFF">
              <w:rPr>
                <w:lang w:val="pt-PT"/>
              </w:rPr>
              <w:t xml:space="preserve">Valor total de vendas efetivas (sem cancelamentos) </w:t>
            </w:r>
            <w:r w:rsidR="0055110E" w:rsidRPr="00890EFF">
              <w:rPr>
                <w:lang w:val="pt-PT"/>
              </w:rPr>
              <w:t xml:space="preserve">do </w:t>
            </w:r>
            <w:r w:rsidR="00FE06C3" w:rsidRPr="00890EFF">
              <w:rPr>
                <w:lang w:val="pt-PT"/>
              </w:rPr>
              <w:t>M1lhão</w:t>
            </w:r>
          </w:p>
        </w:tc>
      </w:tr>
      <w:tr w:rsidR="005A451B" w:rsidRPr="00DF54B3" w14:paraId="09015CCC" w14:textId="77777777" w:rsidTr="00E021E0">
        <w:trPr>
          <w:jc w:val="center"/>
        </w:trPr>
        <w:tc>
          <w:tcPr>
            <w:tcW w:w="3089" w:type="dxa"/>
          </w:tcPr>
          <w:p w14:paraId="09015CCA" w14:textId="1E6F2A25" w:rsidR="005A451B" w:rsidRPr="00890EFF" w:rsidRDefault="005A451B" w:rsidP="00FE06C3">
            <w:pPr>
              <w:spacing w:before="120" w:after="120"/>
              <w:ind w:left="284" w:hanging="284"/>
              <w:rPr>
                <w:lang w:val="pt-PT"/>
              </w:rPr>
            </w:pPr>
            <w:r w:rsidRPr="00890EFF">
              <w:rPr>
                <w:lang w:val="pt-PT"/>
              </w:rPr>
              <w:t>Remunerações (</w:t>
            </w:r>
            <w:r w:rsidR="00FE06C3" w:rsidRPr="00890EFF">
              <w:rPr>
                <w:lang w:val="pt-PT"/>
              </w:rPr>
              <w:t>M1lhão</w:t>
            </w:r>
            <w:r w:rsidRPr="00890EFF">
              <w:rPr>
                <w:lang w:val="pt-PT"/>
              </w:rPr>
              <w:t>)</w:t>
            </w:r>
          </w:p>
        </w:tc>
        <w:tc>
          <w:tcPr>
            <w:tcW w:w="7371" w:type="dxa"/>
            <w:gridSpan w:val="2"/>
          </w:tcPr>
          <w:p w14:paraId="09015CCB" w14:textId="3C979AF7" w:rsidR="005A451B" w:rsidRPr="00890EFF" w:rsidRDefault="00E021E0" w:rsidP="00FE06C3">
            <w:pPr>
              <w:spacing w:before="120" w:after="120"/>
              <w:ind w:left="284" w:hanging="284"/>
              <w:rPr>
                <w:lang w:val="pt-PT"/>
              </w:rPr>
            </w:pPr>
            <w:r w:rsidRPr="00890EFF">
              <w:rPr>
                <w:lang w:val="pt-PT"/>
              </w:rPr>
              <w:t xml:space="preserve">Valor total de remunerações do </w:t>
            </w:r>
            <w:r w:rsidR="00FE06C3" w:rsidRPr="00890EFF">
              <w:rPr>
                <w:lang w:val="pt-PT"/>
              </w:rPr>
              <w:t>M1lhão</w:t>
            </w:r>
          </w:p>
        </w:tc>
      </w:tr>
      <w:tr w:rsidR="005A451B" w:rsidRPr="00DF54B3" w14:paraId="09015CCF" w14:textId="77777777" w:rsidTr="00E021E0">
        <w:trPr>
          <w:jc w:val="center"/>
        </w:trPr>
        <w:tc>
          <w:tcPr>
            <w:tcW w:w="3089" w:type="dxa"/>
          </w:tcPr>
          <w:p w14:paraId="09015CCD" w14:textId="77777777" w:rsidR="005A451B" w:rsidRPr="009D515A" w:rsidRDefault="005A451B" w:rsidP="00E021E0">
            <w:pPr>
              <w:spacing w:before="120" w:after="120"/>
              <w:ind w:left="284" w:hanging="284"/>
              <w:rPr>
                <w:lang w:val="pt-PT"/>
              </w:rPr>
            </w:pPr>
            <w:r w:rsidRPr="005A451B">
              <w:rPr>
                <w:lang w:val="pt-PT"/>
              </w:rPr>
              <w:t>Vendas Líquidas (LC)</w:t>
            </w:r>
          </w:p>
        </w:tc>
        <w:tc>
          <w:tcPr>
            <w:tcW w:w="7371" w:type="dxa"/>
            <w:gridSpan w:val="2"/>
          </w:tcPr>
          <w:p w14:paraId="09015CCE" w14:textId="77777777" w:rsidR="005A451B" w:rsidRPr="009D515A" w:rsidRDefault="00E021E0" w:rsidP="00E021E0">
            <w:pPr>
              <w:spacing w:before="120" w:after="120"/>
              <w:ind w:left="284" w:hanging="284"/>
              <w:rPr>
                <w:lang w:val="pt-PT"/>
              </w:rPr>
            </w:pPr>
            <w:r w:rsidRPr="009D515A">
              <w:rPr>
                <w:lang w:val="pt-PT"/>
              </w:rPr>
              <w:t>Valor total de vendas efetivas</w:t>
            </w:r>
            <w:r>
              <w:rPr>
                <w:lang w:val="pt-PT"/>
              </w:rPr>
              <w:t xml:space="preserve"> </w:t>
            </w:r>
            <w:r w:rsidR="0055110E">
              <w:rPr>
                <w:lang w:val="pt-PT"/>
              </w:rPr>
              <w:t>da Lotaria Clássica</w:t>
            </w:r>
          </w:p>
        </w:tc>
      </w:tr>
      <w:tr w:rsidR="005A451B" w:rsidRPr="00DF54B3" w14:paraId="09015CD2" w14:textId="77777777" w:rsidTr="00E021E0">
        <w:trPr>
          <w:jc w:val="center"/>
        </w:trPr>
        <w:tc>
          <w:tcPr>
            <w:tcW w:w="3089" w:type="dxa"/>
          </w:tcPr>
          <w:p w14:paraId="09015CD0" w14:textId="77777777" w:rsidR="005A451B" w:rsidRPr="009D515A" w:rsidRDefault="005A451B" w:rsidP="00E021E0">
            <w:pPr>
              <w:spacing w:before="120" w:after="120"/>
              <w:ind w:left="284" w:hanging="284"/>
              <w:rPr>
                <w:lang w:val="pt-PT"/>
              </w:rPr>
            </w:pPr>
            <w:r w:rsidRPr="005A451B">
              <w:rPr>
                <w:lang w:val="pt-PT"/>
              </w:rPr>
              <w:t>Remunerações (LC)</w:t>
            </w:r>
          </w:p>
        </w:tc>
        <w:tc>
          <w:tcPr>
            <w:tcW w:w="7371" w:type="dxa"/>
            <w:gridSpan w:val="2"/>
          </w:tcPr>
          <w:p w14:paraId="09015CD1" w14:textId="77777777" w:rsidR="005A451B" w:rsidRPr="009D515A" w:rsidRDefault="00E021E0" w:rsidP="00E021E0">
            <w:pPr>
              <w:spacing w:before="120" w:after="120"/>
              <w:ind w:left="284" w:hanging="284"/>
              <w:rPr>
                <w:lang w:val="pt-PT"/>
              </w:rPr>
            </w:pPr>
            <w:r w:rsidRPr="009D515A">
              <w:rPr>
                <w:lang w:val="pt-PT"/>
              </w:rPr>
              <w:t xml:space="preserve">Valor total de remunerações </w:t>
            </w:r>
            <w:r>
              <w:rPr>
                <w:lang w:val="pt-PT"/>
              </w:rPr>
              <w:t>da</w:t>
            </w:r>
            <w:r w:rsidR="0055110E">
              <w:rPr>
                <w:lang w:val="pt-PT"/>
              </w:rPr>
              <w:t xml:space="preserve"> Lotaria Clássica</w:t>
            </w:r>
          </w:p>
        </w:tc>
      </w:tr>
      <w:tr w:rsidR="005A451B" w:rsidRPr="00DF54B3" w14:paraId="09015CD5" w14:textId="77777777" w:rsidTr="00E021E0">
        <w:trPr>
          <w:jc w:val="center"/>
        </w:trPr>
        <w:tc>
          <w:tcPr>
            <w:tcW w:w="3089" w:type="dxa"/>
          </w:tcPr>
          <w:p w14:paraId="09015CD3" w14:textId="77777777" w:rsidR="005A451B" w:rsidRPr="005A451B" w:rsidRDefault="005A451B" w:rsidP="00E021E0">
            <w:pPr>
              <w:spacing w:before="120" w:after="120"/>
              <w:ind w:left="284" w:hanging="284"/>
              <w:rPr>
                <w:lang w:val="pt-PT"/>
              </w:rPr>
            </w:pPr>
            <w:r w:rsidRPr="005A451B">
              <w:rPr>
                <w:lang w:val="pt-PT"/>
              </w:rPr>
              <w:t>Vendas Líquidas (LP)</w:t>
            </w:r>
          </w:p>
        </w:tc>
        <w:tc>
          <w:tcPr>
            <w:tcW w:w="7371" w:type="dxa"/>
            <w:gridSpan w:val="2"/>
          </w:tcPr>
          <w:p w14:paraId="09015CD4" w14:textId="77777777" w:rsidR="005A451B" w:rsidRPr="009D515A" w:rsidRDefault="00E021E0" w:rsidP="00E021E0">
            <w:pPr>
              <w:spacing w:before="120" w:after="120"/>
              <w:ind w:left="284" w:hanging="284"/>
              <w:rPr>
                <w:lang w:val="pt-PT"/>
              </w:rPr>
            </w:pPr>
            <w:r w:rsidRPr="009D515A">
              <w:rPr>
                <w:lang w:val="pt-PT"/>
              </w:rPr>
              <w:t>Valor total de vendas efetivas</w:t>
            </w:r>
            <w:r>
              <w:rPr>
                <w:lang w:val="pt-PT"/>
              </w:rPr>
              <w:t xml:space="preserve"> </w:t>
            </w:r>
            <w:r w:rsidR="0055110E">
              <w:rPr>
                <w:lang w:val="pt-PT"/>
              </w:rPr>
              <w:t>da Lotaria Popular</w:t>
            </w:r>
          </w:p>
        </w:tc>
      </w:tr>
      <w:tr w:rsidR="005A451B" w:rsidRPr="00DF54B3" w14:paraId="09015CD8" w14:textId="77777777" w:rsidTr="00E021E0">
        <w:trPr>
          <w:jc w:val="center"/>
        </w:trPr>
        <w:tc>
          <w:tcPr>
            <w:tcW w:w="3089" w:type="dxa"/>
          </w:tcPr>
          <w:p w14:paraId="09015CD6" w14:textId="77777777" w:rsidR="005A451B" w:rsidRPr="005A451B" w:rsidRDefault="005A451B" w:rsidP="00E021E0">
            <w:pPr>
              <w:spacing w:before="120" w:after="120"/>
              <w:ind w:left="284" w:hanging="284"/>
              <w:rPr>
                <w:lang w:val="pt-PT"/>
              </w:rPr>
            </w:pPr>
            <w:r w:rsidRPr="005A451B">
              <w:rPr>
                <w:lang w:val="pt-PT"/>
              </w:rPr>
              <w:t>Remunerações (LP)</w:t>
            </w:r>
          </w:p>
        </w:tc>
        <w:tc>
          <w:tcPr>
            <w:tcW w:w="7371" w:type="dxa"/>
            <w:gridSpan w:val="2"/>
          </w:tcPr>
          <w:p w14:paraId="09015CD7" w14:textId="77777777" w:rsidR="005A451B" w:rsidRPr="009D515A" w:rsidRDefault="00E021E0" w:rsidP="00E021E0">
            <w:pPr>
              <w:spacing w:before="120" w:after="120"/>
              <w:ind w:left="284" w:hanging="284"/>
              <w:rPr>
                <w:lang w:val="pt-PT"/>
              </w:rPr>
            </w:pPr>
            <w:r w:rsidRPr="009D515A">
              <w:rPr>
                <w:lang w:val="pt-PT"/>
              </w:rPr>
              <w:t xml:space="preserve">Valor total de remunerações </w:t>
            </w:r>
            <w:r>
              <w:rPr>
                <w:lang w:val="pt-PT"/>
              </w:rPr>
              <w:t xml:space="preserve">da </w:t>
            </w:r>
            <w:r w:rsidR="0055110E">
              <w:rPr>
                <w:lang w:val="pt-PT"/>
              </w:rPr>
              <w:t>Lotaria Popular</w:t>
            </w:r>
          </w:p>
        </w:tc>
      </w:tr>
      <w:tr w:rsidR="005A451B" w:rsidRPr="00DF54B3" w14:paraId="09015CDB" w14:textId="77777777" w:rsidTr="00E021E0">
        <w:trPr>
          <w:jc w:val="center"/>
        </w:trPr>
        <w:tc>
          <w:tcPr>
            <w:tcW w:w="3089" w:type="dxa"/>
          </w:tcPr>
          <w:p w14:paraId="09015CD9" w14:textId="77777777" w:rsidR="005A451B" w:rsidRPr="005A451B" w:rsidRDefault="005A451B" w:rsidP="00E021E0">
            <w:pPr>
              <w:spacing w:before="120" w:after="120"/>
              <w:ind w:left="284" w:hanging="284"/>
              <w:rPr>
                <w:lang w:val="pt-PT"/>
              </w:rPr>
            </w:pPr>
            <w:r w:rsidRPr="005A451B">
              <w:rPr>
                <w:lang w:val="pt-PT"/>
              </w:rPr>
              <w:t>Vendas Líquidas (LI Online)</w:t>
            </w:r>
          </w:p>
        </w:tc>
        <w:tc>
          <w:tcPr>
            <w:tcW w:w="7371" w:type="dxa"/>
            <w:gridSpan w:val="2"/>
          </w:tcPr>
          <w:p w14:paraId="09015CDA" w14:textId="77777777" w:rsidR="005A451B" w:rsidRPr="009D515A" w:rsidRDefault="00E021E0" w:rsidP="00E021E0">
            <w:pPr>
              <w:spacing w:before="120" w:after="120"/>
              <w:ind w:left="284" w:hanging="284"/>
              <w:rPr>
                <w:lang w:val="pt-PT"/>
              </w:rPr>
            </w:pPr>
            <w:r w:rsidRPr="009D515A">
              <w:rPr>
                <w:lang w:val="pt-PT"/>
              </w:rPr>
              <w:t>Valor total de vendas efetivas</w:t>
            </w:r>
            <w:r w:rsidR="0055110E">
              <w:rPr>
                <w:lang w:val="pt-PT"/>
              </w:rPr>
              <w:t xml:space="preserve"> da LI Online</w:t>
            </w:r>
          </w:p>
        </w:tc>
      </w:tr>
      <w:tr w:rsidR="005A451B" w:rsidRPr="00DF54B3" w14:paraId="09015CDE" w14:textId="77777777" w:rsidTr="00E021E0">
        <w:trPr>
          <w:jc w:val="center"/>
        </w:trPr>
        <w:tc>
          <w:tcPr>
            <w:tcW w:w="3089" w:type="dxa"/>
          </w:tcPr>
          <w:p w14:paraId="09015CDC" w14:textId="77777777" w:rsidR="005A451B" w:rsidRPr="005A451B" w:rsidRDefault="005A451B" w:rsidP="00E021E0">
            <w:pPr>
              <w:spacing w:before="120" w:after="120"/>
              <w:ind w:left="284" w:hanging="284"/>
              <w:rPr>
                <w:lang w:val="pt-PT"/>
              </w:rPr>
            </w:pPr>
            <w:r w:rsidRPr="005A451B">
              <w:rPr>
                <w:lang w:val="pt-PT"/>
              </w:rPr>
              <w:t>Remunerações (LI Online)</w:t>
            </w:r>
          </w:p>
        </w:tc>
        <w:tc>
          <w:tcPr>
            <w:tcW w:w="7371" w:type="dxa"/>
            <w:gridSpan w:val="2"/>
          </w:tcPr>
          <w:p w14:paraId="09015CDD" w14:textId="77777777" w:rsidR="005A451B" w:rsidRPr="009D515A" w:rsidRDefault="00E021E0" w:rsidP="00E021E0">
            <w:pPr>
              <w:spacing w:before="120" w:after="120"/>
              <w:ind w:left="284" w:hanging="284"/>
              <w:rPr>
                <w:lang w:val="pt-PT"/>
              </w:rPr>
            </w:pPr>
            <w:r w:rsidRPr="009D515A">
              <w:rPr>
                <w:lang w:val="pt-PT"/>
              </w:rPr>
              <w:t xml:space="preserve">Valor total de remunerações </w:t>
            </w:r>
            <w:r>
              <w:rPr>
                <w:lang w:val="pt-PT"/>
              </w:rPr>
              <w:t xml:space="preserve">da </w:t>
            </w:r>
            <w:r w:rsidR="0055110E">
              <w:rPr>
                <w:lang w:val="pt-PT"/>
              </w:rPr>
              <w:t>LI Online</w:t>
            </w:r>
          </w:p>
        </w:tc>
      </w:tr>
      <w:tr w:rsidR="005A451B" w:rsidRPr="001A065C" w14:paraId="09015CE1" w14:textId="77777777" w:rsidTr="00E021E0">
        <w:trPr>
          <w:jc w:val="center"/>
        </w:trPr>
        <w:tc>
          <w:tcPr>
            <w:tcW w:w="3089" w:type="dxa"/>
          </w:tcPr>
          <w:p w14:paraId="09015CDF" w14:textId="77777777" w:rsidR="005A451B" w:rsidRPr="005A451B" w:rsidRDefault="005A451B" w:rsidP="00E021E0">
            <w:pPr>
              <w:spacing w:before="120" w:after="120"/>
              <w:ind w:left="284" w:hanging="284"/>
              <w:rPr>
                <w:lang w:val="pt-PT"/>
              </w:rPr>
            </w:pPr>
            <w:r w:rsidRPr="005A451B">
              <w:rPr>
                <w:lang w:val="pt-PT"/>
              </w:rPr>
              <w:t>Ajustes</w:t>
            </w:r>
          </w:p>
        </w:tc>
        <w:tc>
          <w:tcPr>
            <w:tcW w:w="7371" w:type="dxa"/>
            <w:gridSpan w:val="2"/>
          </w:tcPr>
          <w:p w14:paraId="09015CE0" w14:textId="77777777" w:rsidR="005A451B" w:rsidRPr="009D515A" w:rsidRDefault="00E021E0" w:rsidP="00E021E0">
            <w:pPr>
              <w:spacing w:before="120" w:after="120"/>
              <w:ind w:left="284" w:hanging="284"/>
              <w:rPr>
                <w:lang w:val="pt-PT"/>
              </w:rPr>
            </w:pPr>
            <w:r w:rsidRPr="009D515A">
              <w:rPr>
                <w:lang w:val="pt-PT"/>
              </w:rPr>
              <w:t>Valor total de ajustes</w:t>
            </w:r>
          </w:p>
        </w:tc>
      </w:tr>
      <w:tr w:rsidR="005A451B" w:rsidRPr="001A065C" w14:paraId="09015CE4" w14:textId="77777777" w:rsidTr="00E021E0">
        <w:trPr>
          <w:jc w:val="center"/>
        </w:trPr>
        <w:tc>
          <w:tcPr>
            <w:tcW w:w="3089" w:type="dxa"/>
          </w:tcPr>
          <w:p w14:paraId="09015CE2" w14:textId="77777777" w:rsidR="005A451B" w:rsidRPr="005A451B" w:rsidRDefault="005A451B" w:rsidP="00E021E0">
            <w:pPr>
              <w:spacing w:before="120" w:after="120"/>
              <w:ind w:left="284" w:hanging="284"/>
              <w:rPr>
                <w:lang w:val="pt-PT"/>
              </w:rPr>
            </w:pPr>
            <w:r w:rsidRPr="005A451B">
              <w:rPr>
                <w:lang w:val="pt-PT"/>
              </w:rPr>
              <w:t>TOTAL</w:t>
            </w:r>
          </w:p>
        </w:tc>
        <w:tc>
          <w:tcPr>
            <w:tcW w:w="7371" w:type="dxa"/>
            <w:gridSpan w:val="2"/>
          </w:tcPr>
          <w:p w14:paraId="09015CE3" w14:textId="77777777" w:rsidR="005A451B" w:rsidRPr="009D515A" w:rsidRDefault="0055110E" w:rsidP="00E021E0">
            <w:pPr>
              <w:spacing w:before="120" w:after="120"/>
              <w:ind w:left="284" w:hanging="284"/>
              <w:rPr>
                <w:lang w:val="pt-PT"/>
              </w:rPr>
            </w:pPr>
            <w:r>
              <w:rPr>
                <w:lang w:val="pt-PT"/>
              </w:rPr>
              <w:t>Total</w:t>
            </w:r>
          </w:p>
        </w:tc>
      </w:tr>
    </w:tbl>
    <w:p w14:paraId="09015CE5" w14:textId="77777777" w:rsidR="00141904" w:rsidRPr="009D515A" w:rsidRDefault="00141904">
      <w:pPr>
        <w:pStyle w:val="ABLOCKPARA"/>
        <w:jc w:val="center"/>
      </w:pPr>
      <w:r w:rsidRPr="009D515A">
        <w:br w:type="page"/>
      </w:r>
    </w:p>
    <w:p w14:paraId="09015CE6" w14:textId="77777777" w:rsidR="00141904" w:rsidRPr="009D515A" w:rsidRDefault="00141904"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855" w:name="_Toc315444022"/>
      <w:bookmarkStart w:id="1856" w:name="_Toc503879592"/>
      <w:r w:rsidRPr="009D515A">
        <w:rPr>
          <w:lang w:val="pt-PT"/>
        </w:rPr>
        <w:lastRenderedPageBreak/>
        <w:t>Ficheiro de Prestação de Contas Detalhado</w:t>
      </w:r>
      <w:bookmarkEnd w:id="1855"/>
      <w:bookmarkEnd w:id="1856"/>
    </w:p>
    <w:p w14:paraId="09015CE7" w14:textId="77777777" w:rsidR="00141904" w:rsidRPr="009D515A" w:rsidRDefault="00141904" w:rsidP="00141904">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3372"/>
        <w:gridCol w:w="1398"/>
        <w:gridCol w:w="4949"/>
      </w:tblGrid>
      <w:tr w:rsidR="00141904" w:rsidRPr="009D515A" w14:paraId="09015CEA" w14:textId="77777777" w:rsidTr="00921844">
        <w:trPr>
          <w:tblHeader/>
          <w:jc w:val="center"/>
        </w:trPr>
        <w:tc>
          <w:tcPr>
            <w:tcW w:w="4770" w:type="dxa"/>
            <w:gridSpan w:val="2"/>
            <w:shd w:val="clear" w:color="auto" w:fill="0099CC"/>
          </w:tcPr>
          <w:p w14:paraId="09015CE8" w14:textId="77777777" w:rsidR="00141904" w:rsidRPr="009D515A" w:rsidRDefault="00141904" w:rsidP="00141904">
            <w:pPr>
              <w:spacing w:before="120" w:after="120"/>
              <w:rPr>
                <w:b/>
                <w:i/>
                <w:color w:val="FFFFFF"/>
                <w:lang w:val="pt-PT"/>
              </w:rPr>
            </w:pPr>
            <w:r w:rsidRPr="009D515A">
              <w:rPr>
                <w:b/>
                <w:i/>
                <w:color w:val="FFFFFF"/>
                <w:lang w:val="pt-PT"/>
              </w:rPr>
              <w:t>Nomenclatura</w:t>
            </w:r>
          </w:p>
        </w:tc>
        <w:tc>
          <w:tcPr>
            <w:tcW w:w="4949" w:type="dxa"/>
          </w:tcPr>
          <w:p w14:paraId="09015CE9" w14:textId="77777777" w:rsidR="00141904" w:rsidRPr="009D515A" w:rsidRDefault="00141904" w:rsidP="00141904">
            <w:pPr>
              <w:spacing w:before="120" w:after="120"/>
              <w:rPr>
                <w:lang w:val="pt-PT"/>
              </w:rPr>
            </w:pPr>
            <w:r w:rsidRPr="009D515A">
              <w:rPr>
                <w:lang w:val="pt-PT"/>
              </w:rPr>
              <w:t>DETAIL_INV_SSAAAA.XLS</w:t>
            </w:r>
          </w:p>
        </w:tc>
      </w:tr>
      <w:tr w:rsidR="00141904" w:rsidRPr="00DF54B3" w14:paraId="09015CEC" w14:textId="77777777" w:rsidTr="00921844">
        <w:trPr>
          <w:tblHeader/>
          <w:jc w:val="center"/>
        </w:trPr>
        <w:tc>
          <w:tcPr>
            <w:tcW w:w="9719" w:type="dxa"/>
            <w:gridSpan w:val="3"/>
          </w:tcPr>
          <w:p w14:paraId="09015CEB" w14:textId="77777777" w:rsidR="00141904" w:rsidRPr="009D515A" w:rsidRDefault="00141904" w:rsidP="00141904">
            <w:pPr>
              <w:spacing w:before="120" w:after="120"/>
              <w:rPr>
                <w:lang w:val="pt-PT"/>
              </w:rPr>
            </w:pPr>
            <w:r w:rsidRPr="009D515A">
              <w:rPr>
                <w:lang w:val="pt-PT"/>
              </w:rPr>
              <w:t xml:space="preserve">SSAAAA – Semana civil da </w:t>
            </w:r>
            <w:proofErr w:type="spellStart"/>
            <w:r w:rsidRPr="009D515A">
              <w:rPr>
                <w:lang w:val="pt-PT"/>
              </w:rPr>
              <w:t>facturação</w:t>
            </w:r>
            <w:proofErr w:type="spellEnd"/>
            <w:r w:rsidRPr="009D515A">
              <w:rPr>
                <w:lang w:val="pt-PT"/>
              </w:rPr>
              <w:t xml:space="preserve"> no formato Semana-Ano</w:t>
            </w:r>
          </w:p>
        </w:tc>
      </w:tr>
      <w:tr w:rsidR="00141904" w:rsidRPr="009D515A" w14:paraId="09015CEF" w14:textId="77777777" w:rsidTr="00921844">
        <w:trPr>
          <w:tblHeader/>
          <w:jc w:val="center"/>
        </w:trPr>
        <w:tc>
          <w:tcPr>
            <w:tcW w:w="3372" w:type="dxa"/>
            <w:shd w:val="clear" w:color="auto" w:fill="0099CC"/>
          </w:tcPr>
          <w:p w14:paraId="09015CED" w14:textId="77777777" w:rsidR="00141904" w:rsidRPr="009D515A" w:rsidRDefault="00141904" w:rsidP="00141904">
            <w:pPr>
              <w:spacing w:before="120" w:after="120"/>
              <w:rPr>
                <w:b/>
                <w:i/>
                <w:color w:val="FFFFFF"/>
                <w:lang w:val="pt-PT"/>
              </w:rPr>
            </w:pPr>
            <w:proofErr w:type="spellStart"/>
            <w:r w:rsidRPr="009D515A">
              <w:rPr>
                <w:b/>
                <w:i/>
                <w:color w:val="FFFFFF"/>
                <w:lang w:val="pt-PT"/>
              </w:rPr>
              <w:t>Template</w:t>
            </w:r>
            <w:proofErr w:type="spellEnd"/>
          </w:p>
        </w:tc>
        <w:tc>
          <w:tcPr>
            <w:tcW w:w="6347" w:type="dxa"/>
            <w:gridSpan w:val="2"/>
          </w:tcPr>
          <w:p w14:paraId="09015CEE" w14:textId="77777777" w:rsidR="00141904" w:rsidRPr="009D515A" w:rsidRDefault="00141904" w:rsidP="00141904">
            <w:pPr>
              <w:spacing w:before="120" w:after="120"/>
              <w:rPr>
                <w:lang w:val="pt-PT"/>
              </w:rPr>
            </w:pPr>
            <w:r w:rsidRPr="009D515A">
              <w:rPr>
                <w:sz w:val="16"/>
                <w:lang w:val="pt-PT"/>
              </w:rPr>
              <w:t>detail_inv.xls</w:t>
            </w:r>
          </w:p>
        </w:tc>
      </w:tr>
      <w:tr w:rsidR="00141904" w:rsidRPr="009D515A" w14:paraId="09015CF2" w14:textId="77777777" w:rsidTr="00921844">
        <w:trPr>
          <w:tblHeader/>
          <w:jc w:val="center"/>
        </w:trPr>
        <w:tc>
          <w:tcPr>
            <w:tcW w:w="3372" w:type="dxa"/>
            <w:shd w:val="clear" w:color="auto" w:fill="0099CC"/>
          </w:tcPr>
          <w:p w14:paraId="09015CF0" w14:textId="77777777" w:rsidR="00141904" w:rsidRPr="009D515A" w:rsidRDefault="00141904" w:rsidP="00141904">
            <w:pPr>
              <w:spacing w:before="120" w:after="120"/>
              <w:rPr>
                <w:b/>
                <w:color w:val="FFFFFF"/>
                <w:lang w:val="pt-PT"/>
              </w:rPr>
            </w:pPr>
            <w:r w:rsidRPr="009D515A">
              <w:rPr>
                <w:b/>
                <w:color w:val="FFFFFF"/>
                <w:lang w:val="pt-PT"/>
              </w:rPr>
              <w:t>Campo</w:t>
            </w:r>
          </w:p>
        </w:tc>
        <w:tc>
          <w:tcPr>
            <w:tcW w:w="6347" w:type="dxa"/>
            <w:gridSpan w:val="2"/>
            <w:shd w:val="clear" w:color="auto" w:fill="0099CC"/>
          </w:tcPr>
          <w:p w14:paraId="09015CF1" w14:textId="77777777" w:rsidR="00141904" w:rsidRPr="009D515A" w:rsidRDefault="00141904" w:rsidP="00141904">
            <w:pPr>
              <w:spacing w:before="120" w:after="120"/>
              <w:rPr>
                <w:b/>
                <w:color w:val="FFFFFF"/>
                <w:lang w:val="pt-PT"/>
              </w:rPr>
            </w:pPr>
            <w:r w:rsidRPr="009D515A">
              <w:rPr>
                <w:b/>
                <w:color w:val="FFFFFF"/>
                <w:lang w:val="pt-PT"/>
              </w:rPr>
              <w:t>Descrição</w:t>
            </w:r>
          </w:p>
        </w:tc>
      </w:tr>
      <w:tr w:rsidR="006B112C" w:rsidRPr="009D515A" w14:paraId="09015CF5" w14:textId="77777777" w:rsidTr="00921844">
        <w:trPr>
          <w:jc w:val="center"/>
        </w:trPr>
        <w:tc>
          <w:tcPr>
            <w:tcW w:w="3372" w:type="dxa"/>
          </w:tcPr>
          <w:p w14:paraId="09015CF3" w14:textId="62396D4F" w:rsidR="006B112C" w:rsidRPr="009D515A" w:rsidRDefault="006B112C" w:rsidP="006B112C">
            <w:pPr>
              <w:spacing w:before="120" w:after="120"/>
              <w:rPr>
                <w:lang w:val="pt-PT"/>
              </w:rPr>
            </w:pPr>
            <w:r w:rsidRPr="006B112C">
              <w:rPr>
                <w:lang w:val="pt-PT"/>
              </w:rPr>
              <w:t>N.º Doc. PC</w:t>
            </w:r>
          </w:p>
        </w:tc>
        <w:tc>
          <w:tcPr>
            <w:tcW w:w="6347" w:type="dxa"/>
            <w:gridSpan w:val="2"/>
          </w:tcPr>
          <w:p w14:paraId="09015CF4" w14:textId="07512A19" w:rsidR="006B112C" w:rsidRPr="009D515A" w:rsidRDefault="006B112C" w:rsidP="006B112C">
            <w:pPr>
              <w:spacing w:before="120" w:after="120"/>
              <w:rPr>
                <w:lang w:val="pt-PT"/>
              </w:rPr>
            </w:pPr>
            <w:r>
              <w:rPr>
                <w:lang w:val="pt-PT"/>
              </w:rPr>
              <w:t>Número de Recibo</w:t>
            </w:r>
          </w:p>
        </w:tc>
      </w:tr>
      <w:tr w:rsidR="006B112C" w:rsidRPr="009D515A" w14:paraId="3D3A4A78" w14:textId="77777777" w:rsidTr="00921844">
        <w:trPr>
          <w:jc w:val="center"/>
        </w:trPr>
        <w:tc>
          <w:tcPr>
            <w:tcW w:w="3372" w:type="dxa"/>
          </w:tcPr>
          <w:p w14:paraId="39F89EC6" w14:textId="47CA1B4B" w:rsidR="006B112C" w:rsidRPr="009D515A" w:rsidRDefault="006B112C" w:rsidP="006B112C">
            <w:pPr>
              <w:spacing w:before="120" w:after="120"/>
              <w:rPr>
                <w:lang w:val="pt-PT"/>
              </w:rPr>
            </w:pPr>
            <w:r w:rsidRPr="009D515A">
              <w:rPr>
                <w:lang w:val="pt-PT"/>
              </w:rPr>
              <w:t>Terminal</w:t>
            </w:r>
          </w:p>
        </w:tc>
        <w:tc>
          <w:tcPr>
            <w:tcW w:w="6347" w:type="dxa"/>
            <w:gridSpan w:val="2"/>
          </w:tcPr>
          <w:p w14:paraId="11EFF297" w14:textId="2F85F2F9" w:rsidR="006B112C" w:rsidRPr="009D515A" w:rsidRDefault="006B112C" w:rsidP="006B112C">
            <w:pPr>
              <w:spacing w:before="120" w:after="120"/>
              <w:rPr>
                <w:lang w:val="pt-PT"/>
              </w:rPr>
            </w:pPr>
            <w:r w:rsidRPr="009D515A">
              <w:rPr>
                <w:lang w:val="pt-PT"/>
              </w:rPr>
              <w:t>Número do terminal</w:t>
            </w:r>
          </w:p>
        </w:tc>
      </w:tr>
      <w:tr w:rsidR="00141904" w:rsidRPr="009D515A" w14:paraId="09015CF8" w14:textId="77777777" w:rsidTr="00921844">
        <w:trPr>
          <w:jc w:val="center"/>
        </w:trPr>
        <w:tc>
          <w:tcPr>
            <w:tcW w:w="3372" w:type="dxa"/>
          </w:tcPr>
          <w:p w14:paraId="09015CF6" w14:textId="77777777" w:rsidR="00141904" w:rsidRPr="009D515A" w:rsidRDefault="00141904" w:rsidP="00141904">
            <w:pPr>
              <w:spacing w:before="120" w:after="120"/>
              <w:rPr>
                <w:lang w:val="pt-PT"/>
              </w:rPr>
            </w:pPr>
            <w:r w:rsidRPr="009D515A">
              <w:rPr>
                <w:lang w:val="pt-PT"/>
              </w:rPr>
              <w:t xml:space="preserve">Estabelecimento </w:t>
            </w:r>
          </w:p>
        </w:tc>
        <w:tc>
          <w:tcPr>
            <w:tcW w:w="6347" w:type="dxa"/>
            <w:gridSpan w:val="2"/>
          </w:tcPr>
          <w:p w14:paraId="09015CF7" w14:textId="77777777" w:rsidR="00141904" w:rsidRPr="009D515A" w:rsidRDefault="00141904" w:rsidP="00141904">
            <w:pPr>
              <w:spacing w:before="120" w:after="120"/>
              <w:rPr>
                <w:lang w:val="pt-PT"/>
              </w:rPr>
            </w:pPr>
            <w:r w:rsidRPr="009D515A">
              <w:rPr>
                <w:lang w:val="pt-PT"/>
              </w:rPr>
              <w:t>Mediador</w:t>
            </w:r>
          </w:p>
        </w:tc>
      </w:tr>
      <w:tr w:rsidR="00141904" w:rsidRPr="009D515A" w14:paraId="09015CFB" w14:textId="77777777" w:rsidTr="00921844">
        <w:trPr>
          <w:jc w:val="center"/>
        </w:trPr>
        <w:tc>
          <w:tcPr>
            <w:tcW w:w="3372" w:type="dxa"/>
          </w:tcPr>
          <w:p w14:paraId="09015CF9" w14:textId="77777777" w:rsidR="00141904" w:rsidRPr="009D515A" w:rsidRDefault="00141904" w:rsidP="00141904">
            <w:pPr>
              <w:spacing w:before="120" w:after="120"/>
              <w:rPr>
                <w:lang w:val="pt-PT"/>
              </w:rPr>
            </w:pPr>
            <w:r w:rsidRPr="009D515A">
              <w:rPr>
                <w:lang w:val="pt-PT"/>
              </w:rPr>
              <w:t>Firma</w:t>
            </w:r>
          </w:p>
        </w:tc>
        <w:tc>
          <w:tcPr>
            <w:tcW w:w="6347" w:type="dxa"/>
            <w:gridSpan w:val="2"/>
          </w:tcPr>
          <w:p w14:paraId="09015CFA" w14:textId="77777777" w:rsidR="00141904" w:rsidRPr="009D515A" w:rsidRDefault="00141904" w:rsidP="00141904">
            <w:pPr>
              <w:spacing w:before="120" w:after="120"/>
              <w:rPr>
                <w:lang w:val="pt-PT"/>
              </w:rPr>
            </w:pPr>
            <w:r w:rsidRPr="009D515A">
              <w:rPr>
                <w:lang w:val="pt-PT"/>
              </w:rPr>
              <w:t>Código Agente SAP</w:t>
            </w:r>
          </w:p>
        </w:tc>
      </w:tr>
      <w:tr w:rsidR="00921844" w:rsidRPr="009D515A" w14:paraId="09015CFE" w14:textId="77777777" w:rsidTr="00921844">
        <w:trPr>
          <w:jc w:val="center"/>
        </w:trPr>
        <w:tc>
          <w:tcPr>
            <w:tcW w:w="3372" w:type="dxa"/>
          </w:tcPr>
          <w:p w14:paraId="09015CFC" w14:textId="77777777" w:rsidR="00921844" w:rsidRPr="009D515A" w:rsidRDefault="00921844" w:rsidP="00141904">
            <w:pPr>
              <w:spacing w:before="120" w:after="120"/>
              <w:rPr>
                <w:lang w:val="pt-PT"/>
              </w:rPr>
            </w:pPr>
            <w:r>
              <w:rPr>
                <w:lang w:val="pt-PT"/>
              </w:rPr>
              <w:t>IBAN</w:t>
            </w:r>
          </w:p>
        </w:tc>
        <w:tc>
          <w:tcPr>
            <w:tcW w:w="6347" w:type="dxa"/>
            <w:gridSpan w:val="2"/>
          </w:tcPr>
          <w:p w14:paraId="09015CFD" w14:textId="77777777" w:rsidR="00921844" w:rsidRPr="009D515A" w:rsidRDefault="00921844" w:rsidP="00141904">
            <w:pPr>
              <w:spacing w:before="120" w:after="120"/>
              <w:rPr>
                <w:lang w:val="pt-PT"/>
              </w:rPr>
            </w:pPr>
            <w:r>
              <w:rPr>
                <w:lang w:val="pt-PT"/>
              </w:rPr>
              <w:t>IBAN</w:t>
            </w:r>
          </w:p>
        </w:tc>
      </w:tr>
      <w:tr w:rsidR="00921844" w:rsidRPr="009D515A" w14:paraId="09015D01" w14:textId="77777777" w:rsidTr="00921844">
        <w:trPr>
          <w:jc w:val="center"/>
        </w:trPr>
        <w:tc>
          <w:tcPr>
            <w:tcW w:w="3372" w:type="dxa"/>
          </w:tcPr>
          <w:p w14:paraId="09015CFF" w14:textId="77777777" w:rsidR="00921844" w:rsidRDefault="00921844" w:rsidP="00141904">
            <w:pPr>
              <w:spacing w:before="120" w:after="120"/>
              <w:rPr>
                <w:lang w:val="pt-PT"/>
              </w:rPr>
            </w:pPr>
            <w:r>
              <w:rPr>
                <w:lang w:val="pt-PT"/>
              </w:rPr>
              <w:t>Tipo de Terminal</w:t>
            </w:r>
          </w:p>
        </w:tc>
        <w:tc>
          <w:tcPr>
            <w:tcW w:w="6347" w:type="dxa"/>
            <w:gridSpan w:val="2"/>
          </w:tcPr>
          <w:p w14:paraId="09015D00" w14:textId="77777777" w:rsidR="00921844" w:rsidRDefault="00921844" w:rsidP="00141904">
            <w:pPr>
              <w:spacing w:before="120" w:after="120"/>
              <w:rPr>
                <w:lang w:val="pt-PT"/>
              </w:rPr>
            </w:pPr>
            <w:r>
              <w:rPr>
                <w:lang w:val="pt-PT"/>
              </w:rPr>
              <w:t>Tipo de Terminal</w:t>
            </w:r>
          </w:p>
        </w:tc>
      </w:tr>
      <w:tr w:rsidR="00141904" w:rsidRPr="00DF54B3" w14:paraId="09015D04" w14:textId="77777777" w:rsidTr="00921844">
        <w:trPr>
          <w:jc w:val="center"/>
        </w:trPr>
        <w:tc>
          <w:tcPr>
            <w:tcW w:w="3372" w:type="dxa"/>
          </w:tcPr>
          <w:p w14:paraId="09015D02" w14:textId="77777777" w:rsidR="00141904" w:rsidRPr="009D515A" w:rsidRDefault="00141904" w:rsidP="00141904">
            <w:pPr>
              <w:spacing w:before="120" w:after="120"/>
              <w:rPr>
                <w:lang w:val="pt-PT"/>
              </w:rPr>
            </w:pPr>
            <w:r w:rsidRPr="009D515A">
              <w:rPr>
                <w:lang w:val="pt-PT"/>
              </w:rPr>
              <w:t>Anulações (AM)</w:t>
            </w:r>
          </w:p>
        </w:tc>
        <w:tc>
          <w:tcPr>
            <w:tcW w:w="6347" w:type="dxa"/>
            <w:gridSpan w:val="2"/>
          </w:tcPr>
          <w:p w14:paraId="09015D03" w14:textId="77777777" w:rsidR="00141904" w:rsidRPr="009D515A" w:rsidRDefault="00141904" w:rsidP="00141904">
            <w:pPr>
              <w:spacing w:before="120" w:after="120"/>
              <w:rPr>
                <w:lang w:val="pt-PT"/>
              </w:rPr>
            </w:pPr>
            <w:r w:rsidRPr="009D515A">
              <w:rPr>
                <w:lang w:val="pt-PT"/>
              </w:rPr>
              <w:t>Valor total em anulações de Apostas Mútuas</w:t>
            </w:r>
          </w:p>
        </w:tc>
      </w:tr>
      <w:tr w:rsidR="00141904" w:rsidRPr="00DF54B3" w14:paraId="09015D07" w14:textId="77777777" w:rsidTr="00921844">
        <w:trPr>
          <w:jc w:val="center"/>
        </w:trPr>
        <w:tc>
          <w:tcPr>
            <w:tcW w:w="3372" w:type="dxa"/>
          </w:tcPr>
          <w:p w14:paraId="09015D05" w14:textId="77777777" w:rsidR="00141904" w:rsidRPr="009D515A" w:rsidRDefault="00141904" w:rsidP="00141904">
            <w:pPr>
              <w:spacing w:before="120" w:after="120"/>
              <w:rPr>
                <w:lang w:val="pt-PT"/>
              </w:rPr>
            </w:pPr>
            <w:r w:rsidRPr="009D515A">
              <w:rPr>
                <w:lang w:val="pt-PT"/>
              </w:rPr>
              <w:t>Vendas Líquidas (AM)</w:t>
            </w:r>
          </w:p>
        </w:tc>
        <w:tc>
          <w:tcPr>
            <w:tcW w:w="6347" w:type="dxa"/>
            <w:gridSpan w:val="2"/>
          </w:tcPr>
          <w:p w14:paraId="09015D06" w14:textId="77777777" w:rsidR="00141904" w:rsidRPr="009D515A" w:rsidRDefault="00141904" w:rsidP="00141904">
            <w:pPr>
              <w:spacing w:before="120" w:after="120"/>
              <w:rPr>
                <w:lang w:val="pt-PT"/>
              </w:rPr>
            </w:pPr>
            <w:r w:rsidRPr="009D515A">
              <w:rPr>
                <w:lang w:val="pt-PT"/>
              </w:rPr>
              <w:t xml:space="preserve">Valor total de vendas </w:t>
            </w:r>
            <w:r w:rsidR="00921844" w:rsidRPr="009D515A">
              <w:rPr>
                <w:lang w:val="pt-PT"/>
              </w:rPr>
              <w:t>efetivas</w:t>
            </w:r>
            <w:r w:rsidRPr="009D515A">
              <w:rPr>
                <w:lang w:val="pt-PT"/>
              </w:rPr>
              <w:t xml:space="preserve"> (sem cancelamentos) de Apostas Mútuas</w:t>
            </w:r>
          </w:p>
        </w:tc>
      </w:tr>
      <w:tr w:rsidR="00141904" w:rsidRPr="00DF54B3" w14:paraId="09015D0A" w14:textId="77777777" w:rsidTr="00921844">
        <w:trPr>
          <w:jc w:val="center"/>
        </w:trPr>
        <w:tc>
          <w:tcPr>
            <w:tcW w:w="3372" w:type="dxa"/>
          </w:tcPr>
          <w:p w14:paraId="09015D08" w14:textId="77777777" w:rsidR="00141904" w:rsidRPr="009D515A" w:rsidRDefault="00141904" w:rsidP="00141904">
            <w:pPr>
              <w:spacing w:before="120" w:after="120"/>
              <w:rPr>
                <w:lang w:val="pt-PT"/>
              </w:rPr>
            </w:pPr>
            <w:r w:rsidRPr="009D515A">
              <w:rPr>
                <w:lang w:val="pt-PT"/>
              </w:rPr>
              <w:t>Prémios Pagos (AM)</w:t>
            </w:r>
          </w:p>
        </w:tc>
        <w:tc>
          <w:tcPr>
            <w:tcW w:w="6347" w:type="dxa"/>
            <w:gridSpan w:val="2"/>
          </w:tcPr>
          <w:p w14:paraId="09015D09" w14:textId="77777777" w:rsidR="00141904" w:rsidRPr="009D515A" w:rsidRDefault="00141904" w:rsidP="00141904">
            <w:pPr>
              <w:spacing w:before="120" w:after="120"/>
              <w:rPr>
                <w:lang w:val="pt-PT"/>
              </w:rPr>
            </w:pPr>
            <w:r w:rsidRPr="009D515A">
              <w:rPr>
                <w:lang w:val="pt-PT"/>
              </w:rPr>
              <w:t>Valor total de prémios pequenos pagos de Apostas Mútuas</w:t>
            </w:r>
          </w:p>
        </w:tc>
      </w:tr>
      <w:tr w:rsidR="00141904" w:rsidRPr="00DF54B3" w14:paraId="09015D0D" w14:textId="77777777" w:rsidTr="00921844">
        <w:trPr>
          <w:jc w:val="center"/>
        </w:trPr>
        <w:tc>
          <w:tcPr>
            <w:tcW w:w="3372" w:type="dxa"/>
          </w:tcPr>
          <w:p w14:paraId="09015D0B" w14:textId="77777777" w:rsidR="00141904" w:rsidRPr="009D515A" w:rsidRDefault="00141904" w:rsidP="00141904">
            <w:pPr>
              <w:spacing w:before="120" w:after="120"/>
              <w:rPr>
                <w:lang w:val="pt-PT"/>
              </w:rPr>
            </w:pPr>
            <w:r w:rsidRPr="009D515A">
              <w:rPr>
                <w:lang w:val="pt-PT"/>
              </w:rPr>
              <w:t>Remunerações (AM)</w:t>
            </w:r>
          </w:p>
        </w:tc>
        <w:tc>
          <w:tcPr>
            <w:tcW w:w="6347" w:type="dxa"/>
            <w:gridSpan w:val="2"/>
          </w:tcPr>
          <w:p w14:paraId="09015D0C" w14:textId="77777777" w:rsidR="00141904" w:rsidRPr="009D515A" w:rsidRDefault="00141904" w:rsidP="00141904">
            <w:pPr>
              <w:spacing w:before="120" w:after="120"/>
              <w:rPr>
                <w:lang w:val="pt-PT"/>
              </w:rPr>
            </w:pPr>
            <w:r w:rsidRPr="009D515A">
              <w:rPr>
                <w:lang w:val="pt-PT"/>
              </w:rPr>
              <w:t>Valor total de remunerações de Apostas Mútuas</w:t>
            </w:r>
          </w:p>
        </w:tc>
      </w:tr>
      <w:tr w:rsidR="00141904" w:rsidRPr="00DF54B3" w14:paraId="09015D10" w14:textId="77777777" w:rsidTr="00921844">
        <w:trPr>
          <w:jc w:val="center"/>
        </w:trPr>
        <w:tc>
          <w:tcPr>
            <w:tcW w:w="3372" w:type="dxa"/>
          </w:tcPr>
          <w:p w14:paraId="09015D0E" w14:textId="77777777" w:rsidR="00141904" w:rsidRPr="009D515A" w:rsidRDefault="00141904" w:rsidP="00141904">
            <w:pPr>
              <w:spacing w:before="120" w:after="120"/>
              <w:rPr>
                <w:lang w:val="pt-PT"/>
              </w:rPr>
            </w:pPr>
            <w:r w:rsidRPr="009D515A">
              <w:rPr>
                <w:lang w:val="pt-PT"/>
              </w:rPr>
              <w:t>Anulações (EM)</w:t>
            </w:r>
          </w:p>
        </w:tc>
        <w:tc>
          <w:tcPr>
            <w:tcW w:w="6347" w:type="dxa"/>
            <w:gridSpan w:val="2"/>
          </w:tcPr>
          <w:p w14:paraId="09015D0F" w14:textId="77777777" w:rsidR="00141904" w:rsidRPr="009D515A" w:rsidRDefault="00141904" w:rsidP="00141904">
            <w:pPr>
              <w:spacing w:before="120" w:after="120"/>
              <w:rPr>
                <w:lang w:val="pt-PT"/>
              </w:rPr>
            </w:pPr>
            <w:r w:rsidRPr="009D515A">
              <w:rPr>
                <w:lang w:val="pt-PT"/>
              </w:rPr>
              <w:t>Valor total em anulações de Euromilhões</w:t>
            </w:r>
          </w:p>
        </w:tc>
      </w:tr>
      <w:tr w:rsidR="00141904" w:rsidRPr="00DF54B3" w14:paraId="09015D13" w14:textId="77777777" w:rsidTr="00921844">
        <w:trPr>
          <w:jc w:val="center"/>
        </w:trPr>
        <w:tc>
          <w:tcPr>
            <w:tcW w:w="3372" w:type="dxa"/>
          </w:tcPr>
          <w:p w14:paraId="09015D11" w14:textId="36D211A8" w:rsidR="00141904" w:rsidRPr="009D515A" w:rsidRDefault="00141904" w:rsidP="00141904">
            <w:pPr>
              <w:spacing w:before="120" w:after="120"/>
              <w:rPr>
                <w:lang w:val="pt-PT"/>
              </w:rPr>
            </w:pPr>
            <w:r w:rsidRPr="009D515A">
              <w:rPr>
                <w:lang w:val="pt-PT"/>
              </w:rPr>
              <w:t>Vendas Líquidas (EM)</w:t>
            </w:r>
          </w:p>
        </w:tc>
        <w:tc>
          <w:tcPr>
            <w:tcW w:w="6347" w:type="dxa"/>
            <w:gridSpan w:val="2"/>
          </w:tcPr>
          <w:p w14:paraId="09015D12" w14:textId="3DE5E18B" w:rsidR="00141904" w:rsidRPr="009D515A" w:rsidRDefault="00141904" w:rsidP="007311D5">
            <w:pPr>
              <w:spacing w:before="120" w:after="120"/>
              <w:rPr>
                <w:lang w:val="pt-PT"/>
              </w:rPr>
            </w:pPr>
            <w:r w:rsidRPr="009D515A">
              <w:rPr>
                <w:lang w:val="pt-PT"/>
              </w:rPr>
              <w:t xml:space="preserve">Valor total de vendas </w:t>
            </w:r>
            <w:r w:rsidR="00921844" w:rsidRPr="009D515A">
              <w:rPr>
                <w:lang w:val="pt-PT"/>
              </w:rPr>
              <w:t>efetivas</w:t>
            </w:r>
            <w:r w:rsidRPr="009D515A">
              <w:rPr>
                <w:lang w:val="pt-PT"/>
              </w:rPr>
              <w:t xml:space="preserve"> (sem cancelamentos) de Euromilhões</w:t>
            </w:r>
            <w:r w:rsidR="00E17CF9">
              <w:rPr>
                <w:lang w:val="pt-PT"/>
              </w:rPr>
              <w:t xml:space="preserve"> + </w:t>
            </w:r>
            <w:r w:rsidR="007311D5">
              <w:rPr>
                <w:lang w:val="pt-PT"/>
              </w:rPr>
              <w:t>CMIL</w:t>
            </w:r>
          </w:p>
        </w:tc>
      </w:tr>
      <w:tr w:rsidR="00141904" w:rsidRPr="00DF54B3" w14:paraId="09015D16" w14:textId="77777777" w:rsidTr="00921844">
        <w:trPr>
          <w:jc w:val="center"/>
        </w:trPr>
        <w:tc>
          <w:tcPr>
            <w:tcW w:w="3372" w:type="dxa"/>
          </w:tcPr>
          <w:p w14:paraId="09015D14" w14:textId="77777777" w:rsidR="00141904" w:rsidRPr="009D515A" w:rsidRDefault="00141904" w:rsidP="00141904">
            <w:pPr>
              <w:spacing w:before="120" w:after="120"/>
              <w:rPr>
                <w:lang w:val="pt-PT"/>
              </w:rPr>
            </w:pPr>
            <w:r w:rsidRPr="009D515A">
              <w:rPr>
                <w:lang w:val="pt-PT"/>
              </w:rPr>
              <w:t>Prémios Pagos (EM)</w:t>
            </w:r>
          </w:p>
        </w:tc>
        <w:tc>
          <w:tcPr>
            <w:tcW w:w="6347" w:type="dxa"/>
            <w:gridSpan w:val="2"/>
          </w:tcPr>
          <w:p w14:paraId="09015D15" w14:textId="77777777" w:rsidR="00141904" w:rsidRPr="009D515A" w:rsidRDefault="00141904" w:rsidP="00141904">
            <w:pPr>
              <w:spacing w:before="120" w:after="120"/>
              <w:rPr>
                <w:lang w:val="pt-PT"/>
              </w:rPr>
            </w:pPr>
            <w:r w:rsidRPr="009D515A">
              <w:rPr>
                <w:lang w:val="pt-PT"/>
              </w:rPr>
              <w:t>Valor total de prémios pequenos pagos de Euromilhões</w:t>
            </w:r>
          </w:p>
        </w:tc>
      </w:tr>
      <w:tr w:rsidR="00141904" w:rsidRPr="00DF54B3" w14:paraId="09015D19" w14:textId="77777777" w:rsidTr="00921844">
        <w:trPr>
          <w:jc w:val="center"/>
        </w:trPr>
        <w:tc>
          <w:tcPr>
            <w:tcW w:w="3372" w:type="dxa"/>
          </w:tcPr>
          <w:p w14:paraId="09015D17" w14:textId="677F967A" w:rsidR="00141904" w:rsidRPr="009D515A" w:rsidRDefault="00141904" w:rsidP="00141904">
            <w:pPr>
              <w:spacing w:before="120" w:after="120"/>
              <w:rPr>
                <w:lang w:val="pt-PT"/>
              </w:rPr>
            </w:pPr>
            <w:r w:rsidRPr="009D515A">
              <w:rPr>
                <w:lang w:val="pt-PT"/>
              </w:rPr>
              <w:t>Remunerações (EM)</w:t>
            </w:r>
          </w:p>
        </w:tc>
        <w:tc>
          <w:tcPr>
            <w:tcW w:w="6347" w:type="dxa"/>
            <w:gridSpan w:val="2"/>
          </w:tcPr>
          <w:p w14:paraId="09015D18" w14:textId="2399CCE0" w:rsidR="00141904" w:rsidRPr="009D515A" w:rsidRDefault="00141904" w:rsidP="007311D5">
            <w:pPr>
              <w:spacing w:before="120" w:after="120"/>
              <w:rPr>
                <w:lang w:val="pt-PT"/>
              </w:rPr>
            </w:pPr>
            <w:r w:rsidRPr="009D515A">
              <w:rPr>
                <w:lang w:val="pt-PT"/>
              </w:rPr>
              <w:t>Valor total de remunerações de Euromilhões</w:t>
            </w:r>
            <w:r w:rsidR="00E17CF9">
              <w:rPr>
                <w:lang w:val="pt-PT"/>
              </w:rPr>
              <w:t xml:space="preserve"> + </w:t>
            </w:r>
            <w:r w:rsidR="007311D5">
              <w:rPr>
                <w:lang w:val="pt-PT"/>
              </w:rPr>
              <w:t>CMIL</w:t>
            </w:r>
          </w:p>
        </w:tc>
      </w:tr>
      <w:tr w:rsidR="00921844" w:rsidRPr="00DF54B3" w14:paraId="09015D1C" w14:textId="77777777" w:rsidTr="00921844">
        <w:trPr>
          <w:jc w:val="center"/>
        </w:trPr>
        <w:tc>
          <w:tcPr>
            <w:tcW w:w="3372" w:type="dxa"/>
          </w:tcPr>
          <w:p w14:paraId="09015D1A" w14:textId="10960D26" w:rsidR="00921844" w:rsidRPr="00890EFF" w:rsidRDefault="00921844" w:rsidP="007311D5">
            <w:pPr>
              <w:spacing w:before="120" w:after="120"/>
              <w:ind w:left="720" w:hanging="720"/>
              <w:rPr>
                <w:lang w:val="pt-PT"/>
              </w:rPr>
            </w:pPr>
            <w:r w:rsidRPr="00890EFF">
              <w:rPr>
                <w:lang w:val="pt-PT"/>
              </w:rPr>
              <w:t>Anulações (</w:t>
            </w:r>
            <w:r w:rsidR="007311D5" w:rsidRPr="00890EFF">
              <w:rPr>
                <w:lang w:val="pt-PT"/>
              </w:rPr>
              <w:t>M1</w:t>
            </w:r>
            <w:r w:rsidRPr="00890EFF">
              <w:rPr>
                <w:lang w:val="pt-PT"/>
              </w:rPr>
              <w:t>)</w:t>
            </w:r>
          </w:p>
        </w:tc>
        <w:tc>
          <w:tcPr>
            <w:tcW w:w="6347" w:type="dxa"/>
            <w:gridSpan w:val="2"/>
          </w:tcPr>
          <w:p w14:paraId="09015D1B" w14:textId="7D47F78B" w:rsidR="00921844" w:rsidRPr="00890EFF" w:rsidRDefault="00921844" w:rsidP="00FE06C3">
            <w:pPr>
              <w:spacing w:before="120" w:after="120"/>
              <w:rPr>
                <w:lang w:val="pt-PT"/>
              </w:rPr>
            </w:pPr>
            <w:r w:rsidRPr="00890EFF">
              <w:rPr>
                <w:lang w:val="pt-PT"/>
              </w:rPr>
              <w:t xml:space="preserve">Valor total em anulações do </w:t>
            </w:r>
            <w:r w:rsidR="00FE06C3" w:rsidRPr="00890EFF">
              <w:rPr>
                <w:lang w:val="pt-PT"/>
              </w:rPr>
              <w:t>M1lhão</w:t>
            </w:r>
          </w:p>
        </w:tc>
      </w:tr>
      <w:tr w:rsidR="00921844" w:rsidRPr="00DF54B3" w14:paraId="09015D1F" w14:textId="77777777" w:rsidTr="00921844">
        <w:trPr>
          <w:jc w:val="center"/>
        </w:trPr>
        <w:tc>
          <w:tcPr>
            <w:tcW w:w="3372" w:type="dxa"/>
          </w:tcPr>
          <w:p w14:paraId="09015D1D" w14:textId="2E300AAE" w:rsidR="00921844" w:rsidRPr="00890EFF" w:rsidRDefault="00921844" w:rsidP="007311D5">
            <w:pPr>
              <w:spacing w:before="120" w:after="120"/>
              <w:rPr>
                <w:lang w:val="pt-PT"/>
              </w:rPr>
            </w:pPr>
            <w:r w:rsidRPr="00890EFF">
              <w:rPr>
                <w:lang w:val="pt-PT"/>
              </w:rPr>
              <w:lastRenderedPageBreak/>
              <w:t>Vendas Líquidas (</w:t>
            </w:r>
            <w:r w:rsidR="007311D5" w:rsidRPr="00890EFF">
              <w:rPr>
                <w:lang w:val="pt-PT"/>
              </w:rPr>
              <w:t>M1</w:t>
            </w:r>
            <w:r w:rsidRPr="00890EFF">
              <w:rPr>
                <w:lang w:val="pt-PT"/>
              </w:rPr>
              <w:t>)</w:t>
            </w:r>
          </w:p>
        </w:tc>
        <w:tc>
          <w:tcPr>
            <w:tcW w:w="6347" w:type="dxa"/>
            <w:gridSpan w:val="2"/>
          </w:tcPr>
          <w:p w14:paraId="09015D1E" w14:textId="506E775C" w:rsidR="00921844" w:rsidRPr="00890EFF" w:rsidRDefault="00921844" w:rsidP="00FE06C3">
            <w:pPr>
              <w:spacing w:before="120" w:after="120"/>
              <w:rPr>
                <w:lang w:val="pt-PT"/>
              </w:rPr>
            </w:pPr>
            <w:r w:rsidRPr="00890EFF">
              <w:rPr>
                <w:lang w:val="pt-PT"/>
              </w:rPr>
              <w:t xml:space="preserve">Valor total de vendas efetivas (sem cancelamentos) de </w:t>
            </w:r>
            <w:r w:rsidR="00FE06C3" w:rsidRPr="00890EFF">
              <w:rPr>
                <w:lang w:val="pt-PT"/>
              </w:rPr>
              <w:t>M1lhão</w:t>
            </w:r>
          </w:p>
        </w:tc>
      </w:tr>
      <w:tr w:rsidR="00921844" w:rsidRPr="00DF54B3" w14:paraId="09015D22" w14:textId="77777777" w:rsidTr="00921844">
        <w:trPr>
          <w:jc w:val="center"/>
        </w:trPr>
        <w:tc>
          <w:tcPr>
            <w:tcW w:w="3372" w:type="dxa"/>
          </w:tcPr>
          <w:p w14:paraId="09015D20" w14:textId="6F19274D" w:rsidR="00921844" w:rsidRPr="00890EFF" w:rsidRDefault="00921844" w:rsidP="007311D5">
            <w:pPr>
              <w:spacing w:before="120" w:after="120"/>
              <w:rPr>
                <w:lang w:val="pt-PT"/>
              </w:rPr>
            </w:pPr>
            <w:r w:rsidRPr="00890EFF">
              <w:rPr>
                <w:lang w:val="pt-PT"/>
              </w:rPr>
              <w:t>Prémios Pagos (</w:t>
            </w:r>
            <w:r w:rsidR="007311D5" w:rsidRPr="00890EFF">
              <w:rPr>
                <w:lang w:val="pt-PT"/>
              </w:rPr>
              <w:t>M1</w:t>
            </w:r>
            <w:r w:rsidRPr="00890EFF">
              <w:rPr>
                <w:lang w:val="pt-PT"/>
              </w:rPr>
              <w:t>)</w:t>
            </w:r>
          </w:p>
        </w:tc>
        <w:tc>
          <w:tcPr>
            <w:tcW w:w="6347" w:type="dxa"/>
            <w:gridSpan w:val="2"/>
          </w:tcPr>
          <w:p w14:paraId="09015D21" w14:textId="0D9B133A" w:rsidR="00921844" w:rsidRPr="00890EFF" w:rsidRDefault="00921844" w:rsidP="00FE06C3">
            <w:pPr>
              <w:spacing w:before="120" w:after="120"/>
              <w:rPr>
                <w:lang w:val="pt-PT"/>
              </w:rPr>
            </w:pPr>
            <w:r w:rsidRPr="00890EFF">
              <w:rPr>
                <w:lang w:val="pt-PT"/>
              </w:rPr>
              <w:t xml:space="preserve">Valor total de prémios pequenos pagos do </w:t>
            </w:r>
            <w:r w:rsidR="00FE06C3" w:rsidRPr="00890EFF">
              <w:rPr>
                <w:lang w:val="pt-PT"/>
              </w:rPr>
              <w:t>M1lhão</w:t>
            </w:r>
          </w:p>
        </w:tc>
      </w:tr>
      <w:tr w:rsidR="00921844" w:rsidRPr="00DF54B3" w14:paraId="09015D25" w14:textId="77777777" w:rsidTr="00921844">
        <w:trPr>
          <w:jc w:val="center"/>
        </w:trPr>
        <w:tc>
          <w:tcPr>
            <w:tcW w:w="3372" w:type="dxa"/>
          </w:tcPr>
          <w:p w14:paraId="09015D23" w14:textId="786CA60F" w:rsidR="00921844" w:rsidRPr="00890EFF" w:rsidRDefault="00921844" w:rsidP="007311D5">
            <w:pPr>
              <w:spacing w:before="120" w:after="120"/>
              <w:rPr>
                <w:lang w:val="pt-PT"/>
              </w:rPr>
            </w:pPr>
            <w:r w:rsidRPr="00890EFF">
              <w:rPr>
                <w:lang w:val="pt-PT"/>
              </w:rPr>
              <w:t>Remunerações (</w:t>
            </w:r>
            <w:r w:rsidR="007311D5" w:rsidRPr="00890EFF">
              <w:rPr>
                <w:lang w:val="pt-PT"/>
              </w:rPr>
              <w:t>M1</w:t>
            </w:r>
            <w:r w:rsidRPr="00890EFF">
              <w:rPr>
                <w:lang w:val="pt-PT"/>
              </w:rPr>
              <w:t>)</w:t>
            </w:r>
          </w:p>
        </w:tc>
        <w:tc>
          <w:tcPr>
            <w:tcW w:w="6347" w:type="dxa"/>
            <w:gridSpan w:val="2"/>
          </w:tcPr>
          <w:p w14:paraId="09015D24" w14:textId="5D688614" w:rsidR="00921844" w:rsidRPr="00890EFF" w:rsidRDefault="00921844" w:rsidP="00FE06C3">
            <w:pPr>
              <w:spacing w:before="120" w:after="120"/>
              <w:rPr>
                <w:lang w:val="pt-PT"/>
              </w:rPr>
            </w:pPr>
            <w:r w:rsidRPr="00890EFF">
              <w:rPr>
                <w:lang w:val="pt-PT"/>
              </w:rPr>
              <w:t xml:space="preserve">Valor total de remunerações do </w:t>
            </w:r>
            <w:r w:rsidR="00FE06C3" w:rsidRPr="00890EFF">
              <w:rPr>
                <w:lang w:val="pt-PT"/>
              </w:rPr>
              <w:t>M1lhão</w:t>
            </w:r>
          </w:p>
        </w:tc>
      </w:tr>
      <w:tr w:rsidR="00921844" w:rsidRPr="00DF54B3" w14:paraId="09015D28" w14:textId="77777777" w:rsidTr="00921844">
        <w:trPr>
          <w:jc w:val="center"/>
        </w:trPr>
        <w:tc>
          <w:tcPr>
            <w:tcW w:w="3372" w:type="dxa"/>
          </w:tcPr>
          <w:p w14:paraId="09015D26" w14:textId="528C9E7A" w:rsidR="00921844" w:rsidRPr="004043B5" w:rsidRDefault="00921844" w:rsidP="007311D5">
            <w:pPr>
              <w:spacing w:before="120" w:after="120"/>
              <w:rPr>
                <w:lang w:val="pt-PT"/>
              </w:rPr>
            </w:pPr>
            <w:r w:rsidRPr="004043B5">
              <w:rPr>
                <w:lang w:val="pt-PT"/>
              </w:rPr>
              <w:t>Subtotal (AM+EM+</w:t>
            </w:r>
            <w:r w:rsidR="007311D5">
              <w:rPr>
                <w:lang w:val="pt-PT"/>
              </w:rPr>
              <w:t>M1</w:t>
            </w:r>
            <w:r w:rsidRPr="004043B5">
              <w:rPr>
                <w:lang w:val="pt-PT"/>
              </w:rPr>
              <w:t>)</w:t>
            </w:r>
          </w:p>
        </w:tc>
        <w:tc>
          <w:tcPr>
            <w:tcW w:w="6347" w:type="dxa"/>
            <w:gridSpan w:val="2"/>
          </w:tcPr>
          <w:p w14:paraId="09015D27" w14:textId="219E81B6" w:rsidR="00921844" w:rsidRPr="004043B5" w:rsidRDefault="00921844" w:rsidP="00FE06C3">
            <w:pPr>
              <w:spacing w:before="120" w:after="120"/>
              <w:rPr>
                <w:lang w:val="pt-PT"/>
              </w:rPr>
            </w:pPr>
            <w:r w:rsidRPr="004043B5">
              <w:rPr>
                <w:lang w:val="pt-PT"/>
              </w:rPr>
              <w:t xml:space="preserve">Subtotal das </w:t>
            </w:r>
            <w:r w:rsidR="00FE06C3">
              <w:rPr>
                <w:lang w:val="pt-PT"/>
              </w:rPr>
              <w:t>A</w:t>
            </w:r>
            <w:r w:rsidRPr="004043B5">
              <w:rPr>
                <w:lang w:val="pt-PT"/>
              </w:rPr>
              <w:t xml:space="preserve">postas </w:t>
            </w:r>
            <w:r w:rsidR="00FE06C3">
              <w:rPr>
                <w:lang w:val="pt-PT"/>
              </w:rPr>
              <w:t>M</w:t>
            </w:r>
            <w:r w:rsidRPr="004043B5">
              <w:rPr>
                <w:lang w:val="pt-PT"/>
              </w:rPr>
              <w:t xml:space="preserve">útuas mais o </w:t>
            </w:r>
            <w:r w:rsidR="00FE06C3">
              <w:rPr>
                <w:lang w:val="pt-PT"/>
              </w:rPr>
              <w:t>E</w:t>
            </w:r>
            <w:r w:rsidRPr="004043B5">
              <w:rPr>
                <w:lang w:val="pt-PT"/>
              </w:rPr>
              <w:t xml:space="preserve">uromilhões e o </w:t>
            </w:r>
            <w:r w:rsidR="00FE06C3">
              <w:rPr>
                <w:lang w:val="pt-PT"/>
              </w:rPr>
              <w:t>M1lhão</w:t>
            </w:r>
          </w:p>
        </w:tc>
      </w:tr>
      <w:tr w:rsidR="00921844" w:rsidRPr="00DF54B3" w14:paraId="09015D2B" w14:textId="77777777" w:rsidTr="00921844">
        <w:trPr>
          <w:jc w:val="center"/>
        </w:trPr>
        <w:tc>
          <w:tcPr>
            <w:tcW w:w="3372" w:type="dxa"/>
          </w:tcPr>
          <w:p w14:paraId="09015D29" w14:textId="77777777" w:rsidR="00921844" w:rsidRPr="009D515A" w:rsidRDefault="00921844" w:rsidP="00921844">
            <w:pPr>
              <w:spacing w:before="120" w:after="120"/>
              <w:rPr>
                <w:lang w:val="pt-PT"/>
              </w:rPr>
            </w:pPr>
            <w:r w:rsidRPr="009D515A">
              <w:rPr>
                <w:lang w:val="pt-PT"/>
              </w:rPr>
              <w:t>Anulações (</w:t>
            </w:r>
            <w:r>
              <w:rPr>
                <w:lang w:val="pt-PT"/>
              </w:rPr>
              <w:t>PL</w:t>
            </w:r>
            <w:r w:rsidRPr="009D515A">
              <w:rPr>
                <w:lang w:val="pt-PT"/>
              </w:rPr>
              <w:t>)</w:t>
            </w:r>
          </w:p>
        </w:tc>
        <w:tc>
          <w:tcPr>
            <w:tcW w:w="6347" w:type="dxa"/>
            <w:gridSpan w:val="2"/>
          </w:tcPr>
          <w:p w14:paraId="09015D2A" w14:textId="77777777" w:rsidR="00921844" w:rsidRPr="009D515A" w:rsidRDefault="00921844" w:rsidP="00921844">
            <w:pPr>
              <w:spacing w:before="120" w:after="120"/>
              <w:rPr>
                <w:lang w:val="pt-PT"/>
              </w:rPr>
            </w:pPr>
            <w:r>
              <w:rPr>
                <w:lang w:val="pt-PT"/>
              </w:rPr>
              <w:t>Valor total em anulações do Placard</w:t>
            </w:r>
          </w:p>
        </w:tc>
      </w:tr>
      <w:tr w:rsidR="00921844" w:rsidRPr="00DF54B3" w14:paraId="09015D2E" w14:textId="77777777" w:rsidTr="00921844">
        <w:trPr>
          <w:jc w:val="center"/>
        </w:trPr>
        <w:tc>
          <w:tcPr>
            <w:tcW w:w="3372" w:type="dxa"/>
          </w:tcPr>
          <w:p w14:paraId="09015D2C" w14:textId="77777777" w:rsidR="00921844" w:rsidRPr="009D515A" w:rsidRDefault="00921844" w:rsidP="00921844">
            <w:pPr>
              <w:spacing w:before="120" w:after="120"/>
              <w:rPr>
                <w:lang w:val="pt-PT"/>
              </w:rPr>
            </w:pPr>
            <w:r w:rsidRPr="009D515A">
              <w:rPr>
                <w:lang w:val="pt-PT"/>
              </w:rPr>
              <w:t>Vendas Líquidas (</w:t>
            </w:r>
            <w:r>
              <w:rPr>
                <w:lang w:val="pt-PT"/>
              </w:rPr>
              <w:t>PL</w:t>
            </w:r>
            <w:r w:rsidRPr="009D515A">
              <w:rPr>
                <w:lang w:val="pt-PT"/>
              </w:rPr>
              <w:t>)</w:t>
            </w:r>
          </w:p>
        </w:tc>
        <w:tc>
          <w:tcPr>
            <w:tcW w:w="6347" w:type="dxa"/>
            <w:gridSpan w:val="2"/>
          </w:tcPr>
          <w:p w14:paraId="09015D2D" w14:textId="77777777" w:rsidR="00921844" w:rsidRPr="009D515A" w:rsidRDefault="00921844" w:rsidP="00921844">
            <w:pPr>
              <w:spacing w:before="120" w:after="120"/>
              <w:rPr>
                <w:lang w:val="pt-PT"/>
              </w:rPr>
            </w:pPr>
            <w:r w:rsidRPr="009D515A">
              <w:rPr>
                <w:lang w:val="pt-PT"/>
              </w:rPr>
              <w:t xml:space="preserve">Valor total de vendas efetivas (sem cancelamentos) </w:t>
            </w:r>
            <w:r>
              <w:rPr>
                <w:lang w:val="pt-PT"/>
              </w:rPr>
              <w:t>do Placard</w:t>
            </w:r>
          </w:p>
        </w:tc>
      </w:tr>
      <w:tr w:rsidR="00921844" w:rsidRPr="00DF54B3" w14:paraId="09015D31" w14:textId="77777777" w:rsidTr="00921844">
        <w:trPr>
          <w:jc w:val="center"/>
        </w:trPr>
        <w:tc>
          <w:tcPr>
            <w:tcW w:w="3372" w:type="dxa"/>
          </w:tcPr>
          <w:p w14:paraId="09015D2F" w14:textId="77777777" w:rsidR="00921844" w:rsidRPr="009D515A" w:rsidRDefault="00921844" w:rsidP="00921844">
            <w:pPr>
              <w:spacing w:before="120" w:after="120"/>
              <w:rPr>
                <w:lang w:val="pt-PT"/>
              </w:rPr>
            </w:pPr>
            <w:r w:rsidRPr="009D515A">
              <w:rPr>
                <w:lang w:val="pt-PT"/>
              </w:rPr>
              <w:t xml:space="preserve">Prémios Pagos </w:t>
            </w:r>
            <w:r>
              <w:rPr>
                <w:lang w:val="pt-PT"/>
              </w:rPr>
              <w:t>(PL</w:t>
            </w:r>
            <w:r w:rsidRPr="009D515A">
              <w:rPr>
                <w:lang w:val="pt-PT"/>
              </w:rPr>
              <w:t>)</w:t>
            </w:r>
          </w:p>
        </w:tc>
        <w:tc>
          <w:tcPr>
            <w:tcW w:w="6347" w:type="dxa"/>
            <w:gridSpan w:val="2"/>
          </w:tcPr>
          <w:p w14:paraId="09015D30" w14:textId="77777777" w:rsidR="00921844" w:rsidRPr="009D515A" w:rsidRDefault="00921844" w:rsidP="00921844">
            <w:pPr>
              <w:spacing w:before="120" w:after="120"/>
              <w:rPr>
                <w:lang w:val="pt-PT"/>
              </w:rPr>
            </w:pPr>
            <w:r w:rsidRPr="009D515A">
              <w:rPr>
                <w:lang w:val="pt-PT"/>
              </w:rPr>
              <w:t xml:space="preserve">Valor total de prémios pequenos pagos </w:t>
            </w:r>
            <w:r>
              <w:rPr>
                <w:lang w:val="pt-PT"/>
              </w:rPr>
              <w:t>do Placard</w:t>
            </w:r>
          </w:p>
        </w:tc>
      </w:tr>
      <w:tr w:rsidR="00921844" w:rsidRPr="00DF54B3" w14:paraId="09015D34" w14:textId="77777777" w:rsidTr="00921844">
        <w:trPr>
          <w:jc w:val="center"/>
        </w:trPr>
        <w:tc>
          <w:tcPr>
            <w:tcW w:w="3372" w:type="dxa"/>
          </w:tcPr>
          <w:p w14:paraId="09015D32" w14:textId="77777777" w:rsidR="00921844" w:rsidRPr="009D515A" w:rsidRDefault="00921844" w:rsidP="00921844">
            <w:pPr>
              <w:spacing w:before="120" w:after="120"/>
              <w:rPr>
                <w:lang w:val="pt-PT"/>
              </w:rPr>
            </w:pPr>
            <w:r w:rsidRPr="009D515A">
              <w:rPr>
                <w:lang w:val="pt-PT"/>
              </w:rPr>
              <w:t>Remunerações (</w:t>
            </w:r>
            <w:r>
              <w:rPr>
                <w:lang w:val="pt-PT"/>
              </w:rPr>
              <w:t>PL</w:t>
            </w:r>
            <w:r w:rsidRPr="009D515A">
              <w:rPr>
                <w:lang w:val="pt-PT"/>
              </w:rPr>
              <w:t>)</w:t>
            </w:r>
          </w:p>
        </w:tc>
        <w:tc>
          <w:tcPr>
            <w:tcW w:w="6347" w:type="dxa"/>
            <w:gridSpan w:val="2"/>
          </w:tcPr>
          <w:p w14:paraId="09015D33" w14:textId="77777777" w:rsidR="00921844" w:rsidRPr="009D515A" w:rsidRDefault="00921844" w:rsidP="00921844">
            <w:pPr>
              <w:spacing w:before="120" w:after="120"/>
              <w:rPr>
                <w:lang w:val="pt-PT"/>
              </w:rPr>
            </w:pPr>
            <w:r>
              <w:rPr>
                <w:lang w:val="pt-PT"/>
              </w:rPr>
              <w:t>Valor total de remunerações do Placard</w:t>
            </w:r>
          </w:p>
        </w:tc>
      </w:tr>
      <w:tr w:rsidR="00921844" w:rsidRPr="00921844" w14:paraId="09015D37" w14:textId="77777777" w:rsidTr="00921844">
        <w:trPr>
          <w:jc w:val="center"/>
        </w:trPr>
        <w:tc>
          <w:tcPr>
            <w:tcW w:w="3372" w:type="dxa"/>
          </w:tcPr>
          <w:p w14:paraId="09015D35" w14:textId="77777777" w:rsidR="00921844" w:rsidRPr="009D515A" w:rsidRDefault="00921844" w:rsidP="00921844">
            <w:pPr>
              <w:spacing w:before="120" w:after="120"/>
              <w:rPr>
                <w:lang w:val="pt-PT"/>
              </w:rPr>
            </w:pPr>
            <w:r>
              <w:rPr>
                <w:lang w:val="pt-PT"/>
              </w:rPr>
              <w:t>Subtotal (PL)</w:t>
            </w:r>
          </w:p>
        </w:tc>
        <w:tc>
          <w:tcPr>
            <w:tcW w:w="6347" w:type="dxa"/>
            <w:gridSpan w:val="2"/>
          </w:tcPr>
          <w:p w14:paraId="09015D36" w14:textId="77777777" w:rsidR="00921844" w:rsidRPr="009D515A" w:rsidRDefault="00921844" w:rsidP="00921844">
            <w:pPr>
              <w:spacing w:before="120" w:after="120"/>
              <w:rPr>
                <w:lang w:val="pt-PT"/>
              </w:rPr>
            </w:pPr>
            <w:r>
              <w:rPr>
                <w:lang w:val="pt-PT"/>
              </w:rPr>
              <w:t>Subtotal do Placard</w:t>
            </w:r>
          </w:p>
        </w:tc>
      </w:tr>
      <w:tr w:rsidR="00921844" w:rsidRPr="00DF54B3" w14:paraId="09015D3A" w14:textId="77777777" w:rsidTr="00921844">
        <w:trPr>
          <w:jc w:val="center"/>
        </w:trPr>
        <w:tc>
          <w:tcPr>
            <w:tcW w:w="3372" w:type="dxa"/>
          </w:tcPr>
          <w:p w14:paraId="09015D38" w14:textId="77777777" w:rsidR="00921844" w:rsidRPr="009D515A" w:rsidRDefault="00921844" w:rsidP="00921844">
            <w:pPr>
              <w:spacing w:before="120" w:after="120"/>
              <w:rPr>
                <w:lang w:val="pt-PT"/>
              </w:rPr>
            </w:pPr>
            <w:r w:rsidRPr="009D515A">
              <w:rPr>
                <w:lang w:val="pt-PT"/>
              </w:rPr>
              <w:t>Remunerações (</w:t>
            </w:r>
            <w:r>
              <w:rPr>
                <w:lang w:val="pt-PT"/>
              </w:rPr>
              <w:t>LC</w:t>
            </w:r>
            <w:r w:rsidRPr="009D515A">
              <w:rPr>
                <w:lang w:val="pt-PT"/>
              </w:rPr>
              <w:t>)</w:t>
            </w:r>
            <w:r>
              <w:rPr>
                <w:lang w:val="pt-PT"/>
              </w:rPr>
              <w:t xml:space="preserve"> (Portal </w:t>
            </w:r>
            <w:proofErr w:type="spellStart"/>
            <w:r>
              <w:rPr>
                <w:lang w:val="pt-PT"/>
              </w:rPr>
              <w:t>Med</w:t>
            </w:r>
            <w:proofErr w:type="spellEnd"/>
            <w:r>
              <w:rPr>
                <w:lang w:val="pt-PT"/>
              </w:rPr>
              <w:t>)</w:t>
            </w:r>
          </w:p>
        </w:tc>
        <w:tc>
          <w:tcPr>
            <w:tcW w:w="6347" w:type="dxa"/>
            <w:gridSpan w:val="2"/>
          </w:tcPr>
          <w:p w14:paraId="09015D39" w14:textId="77777777" w:rsidR="00921844" w:rsidRPr="009D515A" w:rsidRDefault="00921844" w:rsidP="00921844">
            <w:pPr>
              <w:spacing w:before="120" w:after="120"/>
              <w:rPr>
                <w:lang w:val="pt-PT"/>
              </w:rPr>
            </w:pPr>
            <w:r>
              <w:rPr>
                <w:lang w:val="pt-PT"/>
              </w:rPr>
              <w:t xml:space="preserve">Valor total de remunerações da Lotaria Clássica para o Portal </w:t>
            </w:r>
            <w:proofErr w:type="spellStart"/>
            <w:r>
              <w:rPr>
                <w:lang w:val="pt-PT"/>
              </w:rPr>
              <w:t>Med</w:t>
            </w:r>
            <w:proofErr w:type="spellEnd"/>
          </w:p>
        </w:tc>
      </w:tr>
      <w:tr w:rsidR="00921844" w:rsidRPr="00DF54B3" w14:paraId="09015D3D" w14:textId="77777777" w:rsidTr="00921844">
        <w:trPr>
          <w:jc w:val="center"/>
        </w:trPr>
        <w:tc>
          <w:tcPr>
            <w:tcW w:w="3372" w:type="dxa"/>
          </w:tcPr>
          <w:p w14:paraId="09015D3B" w14:textId="77777777" w:rsidR="00921844" w:rsidRPr="009D515A" w:rsidRDefault="00921844" w:rsidP="00921844">
            <w:pPr>
              <w:spacing w:before="120" w:after="120"/>
              <w:rPr>
                <w:lang w:val="pt-PT"/>
              </w:rPr>
            </w:pPr>
            <w:r w:rsidRPr="009D515A">
              <w:rPr>
                <w:lang w:val="pt-PT"/>
              </w:rPr>
              <w:t>Remunerações (</w:t>
            </w:r>
            <w:r>
              <w:rPr>
                <w:lang w:val="pt-PT"/>
              </w:rPr>
              <w:t>LP</w:t>
            </w:r>
            <w:r w:rsidRPr="009D515A">
              <w:rPr>
                <w:lang w:val="pt-PT"/>
              </w:rPr>
              <w:t>)</w:t>
            </w:r>
            <w:r>
              <w:rPr>
                <w:lang w:val="pt-PT"/>
              </w:rPr>
              <w:t xml:space="preserve"> (Portal </w:t>
            </w:r>
            <w:proofErr w:type="spellStart"/>
            <w:r>
              <w:rPr>
                <w:lang w:val="pt-PT"/>
              </w:rPr>
              <w:t>Med</w:t>
            </w:r>
            <w:proofErr w:type="spellEnd"/>
            <w:r>
              <w:rPr>
                <w:lang w:val="pt-PT"/>
              </w:rPr>
              <w:t>)</w:t>
            </w:r>
          </w:p>
        </w:tc>
        <w:tc>
          <w:tcPr>
            <w:tcW w:w="6347" w:type="dxa"/>
            <w:gridSpan w:val="2"/>
          </w:tcPr>
          <w:p w14:paraId="09015D3C" w14:textId="77777777" w:rsidR="00921844" w:rsidRPr="009D515A" w:rsidRDefault="00921844" w:rsidP="00921844">
            <w:pPr>
              <w:spacing w:before="120" w:after="120"/>
              <w:rPr>
                <w:lang w:val="pt-PT"/>
              </w:rPr>
            </w:pPr>
            <w:r>
              <w:rPr>
                <w:lang w:val="pt-PT"/>
              </w:rPr>
              <w:t xml:space="preserve">Valor total de remunerações da Lotaria Popular para o Portal </w:t>
            </w:r>
            <w:proofErr w:type="spellStart"/>
            <w:r>
              <w:rPr>
                <w:lang w:val="pt-PT"/>
              </w:rPr>
              <w:t>Med</w:t>
            </w:r>
            <w:proofErr w:type="spellEnd"/>
          </w:p>
        </w:tc>
      </w:tr>
      <w:tr w:rsidR="00921844" w:rsidRPr="00DF54B3" w14:paraId="09015D40" w14:textId="77777777" w:rsidTr="00921844">
        <w:trPr>
          <w:jc w:val="center"/>
        </w:trPr>
        <w:tc>
          <w:tcPr>
            <w:tcW w:w="3372" w:type="dxa"/>
          </w:tcPr>
          <w:p w14:paraId="09015D3E" w14:textId="77777777" w:rsidR="00921844" w:rsidRPr="009D515A" w:rsidRDefault="00921844" w:rsidP="00921844">
            <w:pPr>
              <w:spacing w:before="120" w:after="120"/>
              <w:rPr>
                <w:lang w:val="pt-PT"/>
              </w:rPr>
            </w:pPr>
            <w:r w:rsidRPr="009D515A">
              <w:rPr>
                <w:lang w:val="pt-PT"/>
              </w:rPr>
              <w:t>Vendas Líquidas (</w:t>
            </w:r>
            <w:r>
              <w:rPr>
                <w:lang w:val="pt-PT"/>
              </w:rPr>
              <w:t>LI Online</w:t>
            </w:r>
            <w:r w:rsidRPr="009D515A">
              <w:rPr>
                <w:lang w:val="pt-PT"/>
              </w:rPr>
              <w:t>)</w:t>
            </w:r>
          </w:p>
        </w:tc>
        <w:tc>
          <w:tcPr>
            <w:tcW w:w="6347" w:type="dxa"/>
            <w:gridSpan w:val="2"/>
          </w:tcPr>
          <w:p w14:paraId="09015D3F" w14:textId="77777777" w:rsidR="00921844" w:rsidRPr="009D515A" w:rsidRDefault="00921844" w:rsidP="00921844">
            <w:pPr>
              <w:spacing w:before="120" w:after="120"/>
              <w:rPr>
                <w:lang w:val="pt-PT"/>
              </w:rPr>
            </w:pPr>
            <w:r w:rsidRPr="009D515A">
              <w:rPr>
                <w:lang w:val="pt-PT"/>
              </w:rPr>
              <w:t xml:space="preserve">Valor total de vendas efetivas </w:t>
            </w:r>
            <w:r>
              <w:rPr>
                <w:lang w:val="pt-PT"/>
              </w:rPr>
              <w:t xml:space="preserve">da </w:t>
            </w:r>
            <w:r w:rsidR="009E74F8">
              <w:rPr>
                <w:lang w:val="pt-PT"/>
              </w:rPr>
              <w:t>Lotaria Instantânea</w:t>
            </w:r>
            <w:r>
              <w:rPr>
                <w:lang w:val="pt-PT"/>
              </w:rPr>
              <w:t xml:space="preserve"> Online</w:t>
            </w:r>
          </w:p>
        </w:tc>
      </w:tr>
      <w:tr w:rsidR="00921844" w:rsidRPr="00DF54B3" w14:paraId="09015D43" w14:textId="77777777" w:rsidTr="00921844">
        <w:trPr>
          <w:jc w:val="center"/>
        </w:trPr>
        <w:tc>
          <w:tcPr>
            <w:tcW w:w="3372" w:type="dxa"/>
          </w:tcPr>
          <w:p w14:paraId="09015D41" w14:textId="77777777" w:rsidR="00921844" w:rsidRPr="009D515A" w:rsidRDefault="00921844" w:rsidP="00921844">
            <w:pPr>
              <w:spacing w:before="120" w:after="120"/>
              <w:rPr>
                <w:lang w:val="pt-PT"/>
              </w:rPr>
            </w:pPr>
            <w:r w:rsidRPr="009D515A">
              <w:rPr>
                <w:lang w:val="pt-PT"/>
              </w:rPr>
              <w:t xml:space="preserve">Prémios Pagos </w:t>
            </w:r>
            <w:r>
              <w:rPr>
                <w:lang w:val="pt-PT"/>
              </w:rPr>
              <w:t>(LI Online</w:t>
            </w:r>
            <w:r w:rsidRPr="009D515A">
              <w:rPr>
                <w:lang w:val="pt-PT"/>
              </w:rPr>
              <w:t>)</w:t>
            </w:r>
          </w:p>
        </w:tc>
        <w:tc>
          <w:tcPr>
            <w:tcW w:w="6347" w:type="dxa"/>
            <w:gridSpan w:val="2"/>
          </w:tcPr>
          <w:p w14:paraId="09015D42" w14:textId="77777777" w:rsidR="00921844" w:rsidRPr="009D515A" w:rsidRDefault="00921844" w:rsidP="00921844">
            <w:pPr>
              <w:spacing w:before="120" w:after="120"/>
              <w:rPr>
                <w:lang w:val="pt-PT"/>
              </w:rPr>
            </w:pPr>
            <w:r w:rsidRPr="009D515A">
              <w:rPr>
                <w:lang w:val="pt-PT"/>
              </w:rPr>
              <w:t xml:space="preserve">Valor total de prémios pequenos pagos </w:t>
            </w:r>
            <w:r>
              <w:rPr>
                <w:lang w:val="pt-PT"/>
              </w:rPr>
              <w:t xml:space="preserve">da </w:t>
            </w:r>
            <w:r w:rsidR="009E74F8">
              <w:rPr>
                <w:lang w:val="pt-PT"/>
              </w:rPr>
              <w:t>Lotaria Instantânea</w:t>
            </w:r>
            <w:r>
              <w:rPr>
                <w:lang w:val="pt-PT"/>
              </w:rPr>
              <w:t xml:space="preserve"> Online</w:t>
            </w:r>
          </w:p>
        </w:tc>
      </w:tr>
      <w:tr w:rsidR="00921844" w:rsidRPr="00DF54B3" w14:paraId="09015D46" w14:textId="77777777" w:rsidTr="00921844">
        <w:trPr>
          <w:jc w:val="center"/>
        </w:trPr>
        <w:tc>
          <w:tcPr>
            <w:tcW w:w="3372" w:type="dxa"/>
          </w:tcPr>
          <w:p w14:paraId="09015D44" w14:textId="77777777" w:rsidR="00921844" w:rsidRPr="009D515A" w:rsidRDefault="00921844" w:rsidP="00921844">
            <w:pPr>
              <w:spacing w:before="120" w:after="120"/>
              <w:rPr>
                <w:lang w:val="pt-PT"/>
              </w:rPr>
            </w:pPr>
            <w:r w:rsidRPr="009D515A">
              <w:rPr>
                <w:lang w:val="pt-PT"/>
              </w:rPr>
              <w:t>Remunerações (</w:t>
            </w:r>
            <w:r>
              <w:rPr>
                <w:lang w:val="pt-PT"/>
              </w:rPr>
              <w:t>LI Online</w:t>
            </w:r>
            <w:r w:rsidRPr="009D515A">
              <w:rPr>
                <w:lang w:val="pt-PT"/>
              </w:rPr>
              <w:t>)</w:t>
            </w:r>
          </w:p>
        </w:tc>
        <w:tc>
          <w:tcPr>
            <w:tcW w:w="6347" w:type="dxa"/>
            <w:gridSpan w:val="2"/>
          </w:tcPr>
          <w:p w14:paraId="09015D45" w14:textId="77777777" w:rsidR="00921844" w:rsidRPr="009D515A" w:rsidRDefault="00921844" w:rsidP="00921844">
            <w:pPr>
              <w:spacing w:before="120" w:after="120"/>
              <w:rPr>
                <w:lang w:val="pt-PT"/>
              </w:rPr>
            </w:pPr>
            <w:r>
              <w:rPr>
                <w:lang w:val="pt-PT"/>
              </w:rPr>
              <w:t xml:space="preserve">Valor total de remunerações da </w:t>
            </w:r>
            <w:r w:rsidR="009E74F8">
              <w:rPr>
                <w:lang w:val="pt-PT"/>
              </w:rPr>
              <w:t xml:space="preserve">Lotaria Instantânea </w:t>
            </w:r>
            <w:r>
              <w:rPr>
                <w:lang w:val="pt-PT"/>
              </w:rPr>
              <w:t>Online</w:t>
            </w:r>
          </w:p>
        </w:tc>
      </w:tr>
      <w:tr w:rsidR="00921844" w:rsidRPr="00DF54B3" w14:paraId="09015D49" w14:textId="77777777" w:rsidTr="00921844">
        <w:trPr>
          <w:jc w:val="center"/>
        </w:trPr>
        <w:tc>
          <w:tcPr>
            <w:tcW w:w="3372" w:type="dxa"/>
          </w:tcPr>
          <w:p w14:paraId="09015D47" w14:textId="77777777" w:rsidR="00921844" w:rsidRPr="009D515A" w:rsidRDefault="00921844" w:rsidP="00921844">
            <w:pPr>
              <w:spacing w:before="120" w:after="120"/>
              <w:rPr>
                <w:lang w:val="pt-PT"/>
              </w:rPr>
            </w:pPr>
            <w:r w:rsidRPr="009D515A">
              <w:rPr>
                <w:lang w:val="pt-PT"/>
              </w:rPr>
              <w:t>Vendas Líquidas (</w:t>
            </w:r>
            <w:r>
              <w:rPr>
                <w:lang w:val="pt-PT"/>
              </w:rPr>
              <w:t>LI</w:t>
            </w:r>
            <w:r w:rsidRPr="009D515A">
              <w:rPr>
                <w:lang w:val="pt-PT"/>
              </w:rPr>
              <w:t>)</w:t>
            </w:r>
          </w:p>
        </w:tc>
        <w:tc>
          <w:tcPr>
            <w:tcW w:w="6347" w:type="dxa"/>
            <w:gridSpan w:val="2"/>
          </w:tcPr>
          <w:p w14:paraId="09015D48" w14:textId="77777777" w:rsidR="00921844" w:rsidRPr="009D515A" w:rsidRDefault="00921844" w:rsidP="00921844">
            <w:pPr>
              <w:spacing w:before="120" w:after="120"/>
              <w:rPr>
                <w:lang w:val="pt-PT"/>
              </w:rPr>
            </w:pPr>
            <w:r w:rsidRPr="009D515A">
              <w:rPr>
                <w:lang w:val="pt-PT"/>
              </w:rPr>
              <w:t xml:space="preserve">Valor total de vendas efetivas </w:t>
            </w:r>
            <w:r>
              <w:rPr>
                <w:lang w:val="pt-PT"/>
              </w:rPr>
              <w:t>da Lotaria Instantânea</w:t>
            </w:r>
          </w:p>
        </w:tc>
      </w:tr>
      <w:tr w:rsidR="00921844" w:rsidRPr="00DF54B3" w14:paraId="09015D4C" w14:textId="77777777" w:rsidTr="00921844">
        <w:trPr>
          <w:jc w:val="center"/>
        </w:trPr>
        <w:tc>
          <w:tcPr>
            <w:tcW w:w="3372" w:type="dxa"/>
          </w:tcPr>
          <w:p w14:paraId="09015D4A" w14:textId="77777777" w:rsidR="00921844" w:rsidRPr="009D515A" w:rsidRDefault="00921844" w:rsidP="00921844">
            <w:pPr>
              <w:spacing w:before="120" w:after="120"/>
              <w:rPr>
                <w:lang w:val="pt-PT"/>
              </w:rPr>
            </w:pPr>
            <w:r w:rsidRPr="009D515A">
              <w:rPr>
                <w:lang w:val="pt-PT"/>
              </w:rPr>
              <w:t xml:space="preserve">Prémios Pagos </w:t>
            </w:r>
            <w:r>
              <w:rPr>
                <w:lang w:val="pt-PT"/>
              </w:rPr>
              <w:t>(LI</w:t>
            </w:r>
            <w:r w:rsidRPr="009D515A">
              <w:rPr>
                <w:lang w:val="pt-PT"/>
              </w:rPr>
              <w:t>)</w:t>
            </w:r>
          </w:p>
        </w:tc>
        <w:tc>
          <w:tcPr>
            <w:tcW w:w="6347" w:type="dxa"/>
            <w:gridSpan w:val="2"/>
          </w:tcPr>
          <w:p w14:paraId="09015D4B" w14:textId="77777777" w:rsidR="00921844" w:rsidRPr="009D515A" w:rsidRDefault="00921844" w:rsidP="00921844">
            <w:pPr>
              <w:spacing w:before="120" w:after="120"/>
              <w:rPr>
                <w:lang w:val="pt-PT"/>
              </w:rPr>
            </w:pPr>
            <w:r w:rsidRPr="009D515A">
              <w:rPr>
                <w:lang w:val="pt-PT"/>
              </w:rPr>
              <w:t xml:space="preserve">Valor total de prémios pequenos pagos </w:t>
            </w:r>
            <w:r>
              <w:rPr>
                <w:lang w:val="pt-PT"/>
              </w:rPr>
              <w:t>da Lotaria Instantânea</w:t>
            </w:r>
          </w:p>
        </w:tc>
      </w:tr>
      <w:tr w:rsidR="00921844" w:rsidRPr="00DF54B3" w14:paraId="09015D4F" w14:textId="77777777" w:rsidTr="00921844">
        <w:trPr>
          <w:jc w:val="center"/>
        </w:trPr>
        <w:tc>
          <w:tcPr>
            <w:tcW w:w="3372" w:type="dxa"/>
          </w:tcPr>
          <w:p w14:paraId="09015D4D" w14:textId="77777777" w:rsidR="00921844" w:rsidRPr="009D515A" w:rsidRDefault="00921844" w:rsidP="00921844">
            <w:pPr>
              <w:spacing w:before="120" w:after="120"/>
              <w:rPr>
                <w:lang w:val="pt-PT"/>
              </w:rPr>
            </w:pPr>
            <w:r w:rsidRPr="009D515A">
              <w:rPr>
                <w:lang w:val="pt-PT"/>
              </w:rPr>
              <w:lastRenderedPageBreak/>
              <w:t>Remunerações (</w:t>
            </w:r>
            <w:r>
              <w:rPr>
                <w:lang w:val="pt-PT"/>
              </w:rPr>
              <w:t>LI</w:t>
            </w:r>
            <w:r w:rsidRPr="009D515A">
              <w:rPr>
                <w:lang w:val="pt-PT"/>
              </w:rPr>
              <w:t>)</w:t>
            </w:r>
          </w:p>
        </w:tc>
        <w:tc>
          <w:tcPr>
            <w:tcW w:w="6347" w:type="dxa"/>
            <w:gridSpan w:val="2"/>
          </w:tcPr>
          <w:p w14:paraId="09015D4E" w14:textId="77777777" w:rsidR="00921844" w:rsidRPr="009D515A" w:rsidRDefault="00921844" w:rsidP="00921844">
            <w:pPr>
              <w:spacing w:before="120" w:after="120"/>
              <w:rPr>
                <w:lang w:val="pt-PT"/>
              </w:rPr>
            </w:pPr>
            <w:r>
              <w:rPr>
                <w:lang w:val="pt-PT"/>
              </w:rPr>
              <w:t>Valor total de remunerações da Lotaria Instantânea</w:t>
            </w:r>
          </w:p>
        </w:tc>
      </w:tr>
      <w:tr w:rsidR="00921844" w:rsidRPr="00DF54B3" w14:paraId="09015D52" w14:textId="77777777" w:rsidTr="00921844">
        <w:trPr>
          <w:jc w:val="center"/>
        </w:trPr>
        <w:tc>
          <w:tcPr>
            <w:tcW w:w="3372" w:type="dxa"/>
          </w:tcPr>
          <w:p w14:paraId="09015D50" w14:textId="77777777" w:rsidR="00921844" w:rsidRPr="009D515A" w:rsidRDefault="009E74F8" w:rsidP="00921844">
            <w:pPr>
              <w:spacing w:before="120" w:after="120"/>
              <w:rPr>
                <w:lang w:val="pt-PT"/>
              </w:rPr>
            </w:pPr>
            <w:r>
              <w:rPr>
                <w:lang w:val="pt-PT"/>
              </w:rPr>
              <w:t>Subtotal (LI Online + LI)</w:t>
            </w:r>
          </w:p>
        </w:tc>
        <w:tc>
          <w:tcPr>
            <w:tcW w:w="6347" w:type="dxa"/>
            <w:gridSpan w:val="2"/>
          </w:tcPr>
          <w:p w14:paraId="09015D51" w14:textId="77777777" w:rsidR="00921844" w:rsidRPr="009D515A" w:rsidRDefault="009E74F8" w:rsidP="00921844">
            <w:pPr>
              <w:spacing w:before="120" w:after="120"/>
              <w:rPr>
                <w:lang w:val="pt-PT"/>
              </w:rPr>
            </w:pPr>
            <w:r>
              <w:rPr>
                <w:lang w:val="pt-PT"/>
              </w:rPr>
              <w:t>Subtotal da Lotaria Instantânea Online e da Lotaria Instantânea</w:t>
            </w:r>
          </w:p>
        </w:tc>
      </w:tr>
      <w:tr w:rsidR="009E74F8" w:rsidRPr="00DF54B3" w14:paraId="09015D55" w14:textId="77777777" w:rsidTr="00921844">
        <w:trPr>
          <w:jc w:val="center"/>
        </w:trPr>
        <w:tc>
          <w:tcPr>
            <w:tcW w:w="3372" w:type="dxa"/>
          </w:tcPr>
          <w:p w14:paraId="09015D53" w14:textId="77777777" w:rsidR="009E74F8" w:rsidRPr="009D515A" w:rsidRDefault="009E74F8" w:rsidP="00921844">
            <w:pPr>
              <w:spacing w:before="120" w:after="120"/>
              <w:rPr>
                <w:lang w:val="pt-PT"/>
              </w:rPr>
            </w:pPr>
            <w:r>
              <w:rPr>
                <w:lang w:val="pt-PT"/>
              </w:rPr>
              <w:t>Saldo a Transitar (L)</w:t>
            </w:r>
          </w:p>
        </w:tc>
        <w:tc>
          <w:tcPr>
            <w:tcW w:w="6347" w:type="dxa"/>
            <w:gridSpan w:val="2"/>
          </w:tcPr>
          <w:p w14:paraId="09015D54" w14:textId="77777777" w:rsidR="009E74F8" w:rsidRPr="009D515A" w:rsidRDefault="009E74F8" w:rsidP="00921844">
            <w:pPr>
              <w:spacing w:before="120" w:after="120"/>
              <w:rPr>
                <w:lang w:val="pt-PT"/>
              </w:rPr>
            </w:pPr>
            <w:r>
              <w:rPr>
                <w:lang w:val="pt-PT"/>
              </w:rPr>
              <w:t>Saldo a transitar da Lotaria Nacional</w:t>
            </w:r>
          </w:p>
        </w:tc>
      </w:tr>
      <w:tr w:rsidR="009E74F8" w:rsidRPr="00921844" w14:paraId="09015D58" w14:textId="77777777" w:rsidTr="00921844">
        <w:trPr>
          <w:jc w:val="center"/>
        </w:trPr>
        <w:tc>
          <w:tcPr>
            <w:tcW w:w="3372" w:type="dxa"/>
          </w:tcPr>
          <w:p w14:paraId="09015D56" w14:textId="77777777" w:rsidR="009E74F8" w:rsidRPr="009D515A" w:rsidRDefault="009E74F8" w:rsidP="00921844">
            <w:pPr>
              <w:spacing w:before="120" w:after="120"/>
              <w:rPr>
                <w:lang w:val="pt-PT"/>
              </w:rPr>
            </w:pPr>
            <w:r>
              <w:rPr>
                <w:lang w:val="pt-PT"/>
              </w:rPr>
              <w:t>Subtotal (LN)</w:t>
            </w:r>
          </w:p>
        </w:tc>
        <w:tc>
          <w:tcPr>
            <w:tcW w:w="6347" w:type="dxa"/>
            <w:gridSpan w:val="2"/>
          </w:tcPr>
          <w:p w14:paraId="09015D57" w14:textId="77777777" w:rsidR="009E74F8" w:rsidRPr="009D515A" w:rsidRDefault="009E74F8" w:rsidP="00921844">
            <w:pPr>
              <w:spacing w:before="120" w:after="120"/>
              <w:rPr>
                <w:lang w:val="pt-PT"/>
              </w:rPr>
            </w:pPr>
            <w:r>
              <w:rPr>
                <w:lang w:val="pt-PT"/>
              </w:rPr>
              <w:t>Subtotal da Lotaria Nacional</w:t>
            </w:r>
          </w:p>
        </w:tc>
      </w:tr>
      <w:tr w:rsidR="00921844" w:rsidRPr="009D515A" w14:paraId="09015D5B" w14:textId="77777777" w:rsidTr="00921844">
        <w:trPr>
          <w:jc w:val="center"/>
        </w:trPr>
        <w:tc>
          <w:tcPr>
            <w:tcW w:w="3372" w:type="dxa"/>
          </w:tcPr>
          <w:p w14:paraId="09015D59" w14:textId="77777777" w:rsidR="00921844" w:rsidRPr="009D515A" w:rsidRDefault="00921844" w:rsidP="00921844">
            <w:pPr>
              <w:spacing w:before="120" w:after="120"/>
              <w:rPr>
                <w:lang w:val="pt-PT"/>
              </w:rPr>
            </w:pPr>
            <w:r w:rsidRPr="009D515A">
              <w:rPr>
                <w:lang w:val="pt-PT"/>
              </w:rPr>
              <w:t>Ajustes</w:t>
            </w:r>
          </w:p>
        </w:tc>
        <w:tc>
          <w:tcPr>
            <w:tcW w:w="6347" w:type="dxa"/>
            <w:gridSpan w:val="2"/>
          </w:tcPr>
          <w:p w14:paraId="09015D5A" w14:textId="77777777" w:rsidR="00921844" w:rsidRPr="009D515A" w:rsidRDefault="00921844" w:rsidP="00921844">
            <w:pPr>
              <w:spacing w:before="120" w:after="120"/>
              <w:rPr>
                <w:lang w:val="pt-PT"/>
              </w:rPr>
            </w:pPr>
            <w:r w:rsidRPr="009D515A">
              <w:rPr>
                <w:lang w:val="pt-PT"/>
              </w:rPr>
              <w:t>Valor total de ajustes</w:t>
            </w:r>
          </w:p>
        </w:tc>
      </w:tr>
      <w:tr w:rsidR="00921844" w:rsidRPr="00DF54B3" w14:paraId="09015D5E" w14:textId="77777777" w:rsidTr="00921844">
        <w:trPr>
          <w:jc w:val="center"/>
        </w:trPr>
        <w:tc>
          <w:tcPr>
            <w:tcW w:w="3372" w:type="dxa"/>
          </w:tcPr>
          <w:p w14:paraId="09015D5C" w14:textId="77777777" w:rsidR="00921844" w:rsidRPr="009D515A" w:rsidRDefault="00921844" w:rsidP="00921844">
            <w:pPr>
              <w:spacing w:before="120" w:after="120"/>
              <w:rPr>
                <w:lang w:val="pt-PT"/>
              </w:rPr>
            </w:pPr>
            <w:r w:rsidRPr="009D515A">
              <w:rPr>
                <w:lang w:val="pt-PT"/>
              </w:rPr>
              <w:t>Total</w:t>
            </w:r>
          </w:p>
        </w:tc>
        <w:tc>
          <w:tcPr>
            <w:tcW w:w="6347" w:type="dxa"/>
            <w:gridSpan w:val="2"/>
          </w:tcPr>
          <w:p w14:paraId="09015D5D" w14:textId="77777777" w:rsidR="00921844" w:rsidRPr="009D515A" w:rsidRDefault="00921844" w:rsidP="00921844">
            <w:pPr>
              <w:spacing w:before="120" w:after="120"/>
              <w:rPr>
                <w:lang w:val="pt-PT"/>
              </w:rPr>
            </w:pPr>
            <w:r w:rsidRPr="009D515A">
              <w:rPr>
                <w:lang w:val="pt-PT"/>
              </w:rPr>
              <w:t>Acerto de contas do mediador (vendas – cancelamentos – prémios pequenos pagos – remuneração +/- ajustes)</w:t>
            </w:r>
          </w:p>
        </w:tc>
      </w:tr>
    </w:tbl>
    <w:p w14:paraId="09015D5F" w14:textId="77777777" w:rsidR="0022162F" w:rsidRDefault="0022162F" w:rsidP="005567A6">
      <w:pPr>
        <w:pStyle w:val="ABLOCKPARA"/>
      </w:pPr>
    </w:p>
    <w:p w14:paraId="09015D60" w14:textId="77777777" w:rsidR="0022162F" w:rsidRPr="009D515A" w:rsidRDefault="0022162F" w:rsidP="0022162F">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857" w:name="_Toc503879593"/>
      <w:r w:rsidRPr="0022162F">
        <w:rPr>
          <w:lang w:val="pt-PT"/>
        </w:rPr>
        <w:t>Ficheiro Auditoria Autorização de Débitos e Créditos</w:t>
      </w:r>
      <w:bookmarkEnd w:id="1857"/>
    </w:p>
    <w:p w14:paraId="09015D61" w14:textId="77777777" w:rsidR="0022162F" w:rsidRPr="009D515A" w:rsidRDefault="0022162F" w:rsidP="0022162F">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3372"/>
        <w:gridCol w:w="1398"/>
        <w:gridCol w:w="4949"/>
      </w:tblGrid>
      <w:tr w:rsidR="0022162F" w:rsidRPr="009D515A" w14:paraId="09015D64" w14:textId="77777777" w:rsidTr="00CA55DF">
        <w:trPr>
          <w:tblHeader/>
          <w:jc w:val="center"/>
        </w:trPr>
        <w:tc>
          <w:tcPr>
            <w:tcW w:w="4770" w:type="dxa"/>
            <w:gridSpan w:val="2"/>
            <w:shd w:val="clear" w:color="auto" w:fill="0099CC"/>
          </w:tcPr>
          <w:p w14:paraId="09015D62" w14:textId="77777777" w:rsidR="0022162F" w:rsidRPr="009D515A" w:rsidRDefault="0022162F" w:rsidP="00CA55DF">
            <w:pPr>
              <w:spacing w:before="120" w:after="120"/>
              <w:rPr>
                <w:b/>
                <w:i/>
                <w:color w:val="FFFFFF"/>
                <w:lang w:val="pt-PT"/>
              </w:rPr>
            </w:pPr>
            <w:r w:rsidRPr="009D515A">
              <w:rPr>
                <w:b/>
                <w:i/>
                <w:color w:val="FFFFFF"/>
                <w:lang w:val="pt-PT"/>
              </w:rPr>
              <w:t>Nomenclatura</w:t>
            </w:r>
          </w:p>
        </w:tc>
        <w:tc>
          <w:tcPr>
            <w:tcW w:w="4949" w:type="dxa"/>
          </w:tcPr>
          <w:p w14:paraId="09015D63" w14:textId="77777777" w:rsidR="0022162F" w:rsidRPr="009D515A" w:rsidRDefault="0022162F" w:rsidP="00CA55DF">
            <w:pPr>
              <w:spacing w:before="120" w:after="120"/>
              <w:rPr>
                <w:lang w:val="pt-PT"/>
              </w:rPr>
            </w:pPr>
            <w:r>
              <w:rPr>
                <w:lang w:val="pt-PT"/>
              </w:rPr>
              <w:t>AUDITORIA_ADC_AAMMDD_HHMISS.XLS</w:t>
            </w:r>
          </w:p>
        </w:tc>
      </w:tr>
      <w:tr w:rsidR="0022162F" w:rsidRPr="00DF54B3" w14:paraId="09015D67" w14:textId="77777777" w:rsidTr="00CA55DF">
        <w:trPr>
          <w:tblHeader/>
          <w:jc w:val="center"/>
        </w:trPr>
        <w:tc>
          <w:tcPr>
            <w:tcW w:w="9719" w:type="dxa"/>
            <w:gridSpan w:val="3"/>
          </w:tcPr>
          <w:p w14:paraId="09015D65" w14:textId="77777777" w:rsidR="0022162F" w:rsidRPr="009D515A" w:rsidRDefault="0022162F" w:rsidP="0022162F">
            <w:pPr>
              <w:spacing w:before="120" w:after="120"/>
              <w:ind w:left="284" w:hanging="284"/>
              <w:rPr>
                <w:lang w:val="pt-PT"/>
              </w:rPr>
            </w:pPr>
            <w:r w:rsidRPr="009D515A">
              <w:rPr>
                <w:lang w:val="pt-PT"/>
              </w:rPr>
              <w:t>AAMMDD – Data no formato Ano-Mês-Dia</w:t>
            </w:r>
          </w:p>
          <w:p w14:paraId="09015D66" w14:textId="77777777" w:rsidR="0022162F" w:rsidRPr="009D515A" w:rsidRDefault="0022162F" w:rsidP="0022162F">
            <w:pPr>
              <w:spacing w:before="120" w:after="120"/>
              <w:rPr>
                <w:lang w:val="pt-PT"/>
              </w:rPr>
            </w:pPr>
            <w:r w:rsidRPr="009D515A">
              <w:rPr>
                <w:lang w:val="pt-PT"/>
              </w:rPr>
              <w:t>HHMISS – Hora no formato Hora-Minuto-Segundo</w:t>
            </w:r>
          </w:p>
        </w:tc>
      </w:tr>
      <w:tr w:rsidR="0022162F" w:rsidRPr="009D515A" w14:paraId="09015D6A" w14:textId="77777777" w:rsidTr="00CA55DF">
        <w:trPr>
          <w:tblHeader/>
          <w:jc w:val="center"/>
        </w:trPr>
        <w:tc>
          <w:tcPr>
            <w:tcW w:w="3372" w:type="dxa"/>
            <w:shd w:val="clear" w:color="auto" w:fill="0099CC"/>
          </w:tcPr>
          <w:p w14:paraId="09015D68" w14:textId="77777777" w:rsidR="0022162F" w:rsidRPr="009D515A" w:rsidRDefault="0022162F" w:rsidP="00CA55DF">
            <w:pPr>
              <w:spacing w:before="120" w:after="120"/>
              <w:rPr>
                <w:b/>
                <w:i/>
                <w:color w:val="FFFFFF"/>
                <w:lang w:val="pt-PT"/>
              </w:rPr>
            </w:pPr>
            <w:proofErr w:type="spellStart"/>
            <w:r w:rsidRPr="009D515A">
              <w:rPr>
                <w:b/>
                <w:i/>
                <w:color w:val="FFFFFF"/>
                <w:lang w:val="pt-PT"/>
              </w:rPr>
              <w:t>Template</w:t>
            </w:r>
            <w:proofErr w:type="spellEnd"/>
          </w:p>
        </w:tc>
        <w:tc>
          <w:tcPr>
            <w:tcW w:w="6347" w:type="dxa"/>
            <w:gridSpan w:val="2"/>
          </w:tcPr>
          <w:p w14:paraId="09015D69" w14:textId="77777777" w:rsidR="0022162F" w:rsidRPr="009D515A" w:rsidRDefault="0022162F" w:rsidP="00CA55DF">
            <w:pPr>
              <w:spacing w:before="120" w:after="120"/>
              <w:rPr>
                <w:lang w:val="pt-PT"/>
              </w:rPr>
            </w:pPr>
            <w:r w:rsidRPr="0022162F">
              <w:rPr>
                <w:sz w:val="16"/>
                <w:lang w:val="pt-PT"/>
              </w:rPr>
              <w:t>auditoria_adc_aammdd_hhmiss.xls</w:t>
            </w:r>
          </w:p>
        </w:tc>
      </w:tr>
      <w:tr w:rsidR="0022162F" w:rsidRPr="009D515A" w14:paraId="09015D6D" w14:textId="77777777" w:rsidTr="00CA55DF">
        <w:trPr>
          <w:tblHeader/>
          <w:jc w:val="center"/>
        </w:trPr>
        <w:tc>
          <w:tcPr>
            <w:tcW w:w="3372" w:type="dxa"/>
            <w:shd w:val="clear" w:color="auto" w:fill="0099CC"/>
          </w:tcPr>
          <w:p w14:paraId="09015D6B" w14:textId="77777777" w:rsidR="0022162F" w:rsidRPr="009D515A" w:rsidRDefault="0022162F" w:rsidP="00CA55DF">
            <w:pPr>
              <w:spacing w:before="120" w:after="120"/>
              <w:rPr>
                <w:b/>
                <w:color w:val="FFFFFF"/>
                <w:lang w:val="pt-PT"/>
              </w:rPr>
            </w:pPr>
            <w:r w:rsidRPr="009D515A">
              <w:rPr>
                <w:b/>
                <w:color w:val="FFFFFF"/>
                <w:lang w:val="pt-PT"/>
              </w:rPr>
              <w:t>Campo</w:t>
            </w:r>
          </w:p>
        </w:tc>
        <w:tc>
          <w:tcPr>
            <w:tcW w:w="6347" w:type="dxa"/>
            <w:gridSpan w:val="2"/>
            <w:shd w:val="clear" w:color="auto" w:fill="0099CC"/>
          </w:tcPr>
          <w:p w14:paraId="09015D6C" w14:textId="77777777" w:rsidR="0022162F" w:rsidRPr="009D515A" w:rsidRDefault="0022162F" w:rsidP="00CA55DF">
            <w:pPr>
              <w:spacing w:before="120" w:after="120"/>
              <w:rPr>
                <w:b/>
                <w:color w:val="FFFFFF"/>
                <w:lang w:val="pt-PT"/>
              </w:rPr>
            </w:pPr>
            <w:r w:rsidRPr="009D515A">
              <w:rPr>
                <w:b/>
                <w:color w:val="FFFFFF"/>
                <w:lang w:val="pt-PT"/>
              </w:rPr>
              <w:t>Descrição</w:t>
            </w:r>
          </w:p>
        </w:tc>
      </w:tr>
      <w:tr w:rsidR="0022162F" w:rsidRPr="009D515A" w14:paraId="09015D70" w14:textId="77777777" w:rsidTr="00CA55DF">
        <w:trPr>
          <w:jc w:val="center"/>
        </w:trPr>
        <w:tc>
          <w:tcPr>
            <w:tcW w:w="3372" w:type="dxa"/>
          </w:tcPr>
          <w:p w14:paraId="09015D6E" w14:textId="77777777" w:rsidR="0022162F" w:rsidRPr="009D515A" w:rsidRDefault="0022162F" w:rsidP="00CA55DF">
            <w:pPr>
              <w:spacing w:before="120" w:after="120"/>
              <w:rPr>
                <w:lang w:val="pt-PT"/>
              </w:rPr>
            </w:pPr>
            <w:r w:rsidRPr="0022162F">
              <w:rPr>
                <w:lang w:val="pt-PT"/>
              </w:rPr>
              <w:t>Mediador</w:t>
            </w:r>
          </w:p>
        </w:tc>
        <w:tc>
          <w:tcPr>
            <w:tcW w:w="6347" w:type="dxa"/>
            <w:gridSpan w:val="2"/>
          </w:tcPr>
          <w:p w14:paraId="09015D6F" w14:textId="77777777" w:rsidR="0022162F" w:rsidRPr="009D515A" w:rsidRDefault="0022162F" w:rsidP="00CA55DF">
            <w:pPr>
              <w:spacing w:before="120" w:after="120"/>
              <w:rPr>
                <w:lang w:val="pt-PT"/>
              </w:rPr>
            </w:pPr>
            <w:r>
              <w:rPr>
                <w:lang w:val="pt-PT"/>
              </w:rPr>
              <w:t>Mediador</w:t>
            </w:r>
          </w:p>
        </w:tc>
      </w:tr>
      <w:tr w:rsidR="0022162F" w:rsidRPr="009D515A" w14:paraId="09015D73" w14:textId="77777777" w:rsidTr="00CA55DF">
        <w:trPr>
          <w:jc w:val="center"/>
        </w:trPr>
        <w:tc>
          <w:tcPr>
            <w:tcW w:w="3372" w:type="dxa"/>
          </w:tcPr>
          <w:p w14:paraId="09015D71" w14:textId="77777777" w:rsidR="0022162F" w:rsidRPr="009D515A" w:rsidRDefault="0022162F" w:rsidP="00CA55DF">
            <w:pPr>
              <w:spacing w:before="120" w:after="120"/>
              <w:rPr>
                <w:lang w:val="pt-PT"/>
              </w:rPr>
            </w:pPr>
            <w:r w:rsidRPr="0022162F">
              <w:rPr>
                <w:lang w:val="pt-PT"/>
              </w:rPr>
              <w:t>Firma</w:t>
            </w:r>
          </w:p>
        </w:tc>
        <w:tc>
          <w:tcPr>
            <w:tcW w:w="6347" w:type="dxa"/>
            <w:gridSpan w:val="2"/>
          </w:tcPr>
          <w:p w14:paraId="09015D72" w14:textId="77777777" w:rsidR="0022162F" w:rsidRPr="009D515A" w:rsidRDefault="0022162F" w:rsidP="00CA55DF">
            <w:pPr>
              <w:spacing w:before="120" w:after="120"/>
              <w:rPr>
                <w:lang w:val="pt-PT"/>
              </w:rPr>
            </w:pPr>
            <w:r>
              <w:rPr>
                <w:lang w:val="pt-PT"/>
              </w:rPr>
              <w:t>Firma</w:t>
            </w:r>
          </w:p>
        </w:tc>
      </w:tr>
      <w:tr w:rsidR="0022162F" w:rsidRPr="009D515A" w14:paraId="09015D76" w14:textId="77777777" w:rsidTr="00CA55DF">
        <w:trPr>
          <w:jc w:val="center"/>
        </w:trPr>
        <w:tc>
          <w:tcPr>
            <w:tcW w:w="3372" w:type="dxa"/>
          </w:tcPr>
          <w:p w14:paraId="09015D74" w14:textId="77777777" w:rsidR="0022162F" w:rsidRPr="009D515A" w:rsidRDefault="0022162F" w:rsidP="00CA55DF">
            <w:pPr>
              <w:spacing w:before="120" w:after="120"/>
              <w:rPr>
                <w:lang w:val="pt-PT"/>
              </w:rPr>
            </w:pPr>
            <w:r w:rsidRPr="0022162F">
              <w:rPr>
                <w:lang w:val="pt-PT"/>
              </w:rPr>
              <w:t xml:space="preserve">Valor </w:t>
            </w:r>
            <w:proofErr w:type="spellStart"/>
            <w:r w:rsidRPr="0022162F">
              <w:rPr>
                <w:lang w:val="pt-PT"/>
              </w:rPr>
              <w:t>Prestacao</w:t>
            </w:r>
            <w:proofErr w:type="spellEnd"/>
          </w:p>
        </w:tc>
        <w:tc>
          <w:tcPr>
            <w:tcW w:w="6347" w:type="dxa"/>
            <w:gridSpan w:val="2"/>
          </w:tcPr>
          <w:p w14:paraId="09015D75" w14:textId="77777777" w:rsidR="0022162F" w:rsidRPr="009D515A" w:rsidRDefault="0022162F" w:rsidP="00CA55DF">
            <w:pPr>
              <w:spacing w:before="120" w:after="120"/>
              <w:rPr>
                <w:lang w:val="pt-PT"/>
              </w:rPr>
            </w:pPr>
            <w:r>
              <w:rPr>
                <w:lang w:val="pt-PT"/>
              </w:rPr>
              <w:t>Valor da prestação</w:t>
            </w:r>
          </w:p>
        </w:tc>
      </w:tr>
      <w:tr w:rsidR="0022162F" w:rsidRPr="009D515A" w14:paraId="09015D79" w14:textId="77777777" w:rsidTr="00CA55DF">
        <w:trPr>
          <w:jc w:val="center"/>
        </w:trPr>
        <w:tc>
          <w:tcPr>
            <w:tcW w:w="3372" w:type="dxa"/>
          </w:tcPr>
          <w:p w14:paraId="09015D77" w14:textId="77777777" w:rsidR="0022162F" w:rsidRPr="0022162F" w:rsidRDefault="0022162F" w:rsidP="00CA55DF">
            <w:pPr>
              <w:spacing w:before="120" w:after="120"/>
              <w:rPr>
                <w:lang w:val="pt-PT"/>
              </w:rPr>
            </w:pPr>
            <w:r w:rsidRPr="0022162F">
              <w:rPr>
                <w:lang w:val="pt-PT"/>
              </w:rPr>
              <w:t>Motivo</w:t>
            </w:r>
          </w:p>
        </w:tc>
        <w:tc>
          <w:tcPr>
            <w:tcW w:w="6347" w:type="dxa"/>
            <w:gridSpan w:val="2"/>
          </w:tcPr>
          <w:p w14:paraId="09015D78" w14:textId="77777777" w:rsidR="0022162F" w:rsidRPr="009D515A" w:rsidRDefault="0022162F" w:rsidP="00CA55DF">
            <w:pPr>
              <w:spacing w:before="120" w:after="120"/>
              <w:rPr>
                <w:lang w:val="pt-PT"/>
              </w:rPr>
            </w:pPr>
            <w:r>
              <w:rPr>
                <w:lang w:val="pt-PT"/>
              </w:rPr>
              <w:t>Motivo</w:t>
            </w:r>
          </w:p>
        </w:tc>
      </w:tr>
    </w:tbl>
    <w:p w14:paraId="09015DE4" w14:textId="77777777" w:rsidR="002B6AD5" w:rsidRPr="009D515A" w:rsidRDefault="002B6AD5" w:rsidP="007E354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858" w:name="_Toc503879594"/>
      <w:bookmarkStart w:id="1859" w:name="_Toc61953477"/>
      <w:bookmarkStart w:id="1860" w:name="_Toc293395677"/>
      <w:r w:rsidRPr="009D515A">
        <w:rPr>
          <w:color w:val="FFFFFF"/>
          <w:sz w:val="28"/>
        </w:rPr>
        <w:lastRenderedPageBreak/>
        <w:t xml:space="preserve">PJMC </w:t>
      </w:r>
      <w:r w:rsidRPr="009D515A">
        <w:rPr>
          <w:color w:val="FFFFFF"/>
          <w:sz w:val="28"/>
        </w:rPr>
        <w:sym w:font="Wingdings" w:char="F0E0"/>
      </w:r>
      <w:r w:rsidRPr="009D515A">
        <w:rPr>
          <w:color w:val="FFFFFF"/>
          <w:sz w:val="28"/>
        </w:rPr>
        <w:t xml:space="preserve"> SAP</w:t>
      </w:r>
      <w:bookmarkEnd w:id="1858"/>
    </w:p>
    <w:bookmarkEnd w:id="1859"/>
    <w:bookmarkEnd w:id="1860"/>
    <w:p w14:paraId="09015DE5" w14:textId="77777777" w:rsidR="002B6AD5" w:rsidRPr="009D515A" w:rsidRDefault="002B6AD5" w:rsidP="002B6AD5">
      <w:pPr>
        <w:rPr>
          <w:lang w:val="pt-PT"/>
        </w:rPr>
      </w:pPr>
    </w:p>
    <w:p w14:paraId="09015DE6" w14:textId="77777777" w:rsidR="002B6AD5" w:rsidRPr="009D515A" w:rsidRDefault="002B6AD5"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1861" w:name="_Toc315265513"/>
      <w:bookmarkStart w:id="1862" w:name="_Toc315343306"/>
      <w:bookmarkStart w:id="1863" w:name="_Toc315454073"/>
      <w:bookmarkStart w:id="1864" w:name="_Toc315793613"/>
      <w:bookmarkStart w:id="1865" w:name="_Toc318119258"/>
      <w:bookmarkStart w:id="1866" w:name="_Toc318194831"/>
      <w:bookmarkStart w:id="1867" w:name="_Toc318205322"/>
      <w:bookmarkStart w:id="1868" w:name="_Toc318206299"/>
      <w:bookmarkStart w:id="1869" w:name="_Toc318206414"/>
      <w:bookmarkStart w:id="1870" w:name="_Toc318206659"/>
      <w:bookmarkStart w:id="1871" w:name="_Toc328410357"/>
      <w:bookmarkStart w:id="1872" w:name="_Toc328662981"/>
      <w:bookmarkStart w:id="1873" w:name="_Toc335744598"/>
      <w:bookmarkStart w:id="1874" w:name="_Toc335745272"/>
      <w:bookmarkStart w:id="1875" w:name="_Toc335745389"/>
      <w:bookmarkStart w:id="1876" w:name="_Toc335745505"/>
      <w:bookmarkStart w:id="1877" w:name="_Toc335745619"/>
      <w:bookmarkStart w:id="1878" w:name="_Toc335745733"/>
      <w:bookmarkStart w:id="1879" w:name="_Toc335752292"/>
      <w:bookmarkStart w:id="1880" w:name="_Toc335830057"/>
      <w:bookmarkStart w:id="1881" w:name="_Toc335835471"/>
      <w:bookmarkStart w:id="1882" w:name="_Toc335835617"/>
      <w:bookmarkStart w:id="1883" w:name="_Toc335837411"/>
      <w:bookmarkStart w:id="1884" w:name="_Toc335837710"/>
      <w:bookmarkStart w:id="1885" w:name="_Toc335837828"/>
      <w:bookmarkStart w:id="1886" w:name="_Toc335837945"/>
      <w:bookmarkStart w:id="1887" w:name="_Toc335838062"/>
      <w:bookmarkStart w:id="1888" w:name="_Toc335838178"/>
      <w:bookmarkStart w:id="1889" w:name="_Toc335838293"/>
      <w:bookmarkStart w:id="1890" w:name="_Toc335838408"/>
      <w:bookmarkStart w:id="1891" w:name="_Toc335838524"/>
      <w:bookmarkStart w:id="1892" w:name="_Toc335840214"/>
      <w:bookmarkStart w:id="1893" w:name="_Toc338854466"/>
      <w:bookmarkStart w:id="1894" w:name="_Toc338855109"/>
      <w:bookmarkStart w:id="1895" w:name="_Toc338926076"/>
      <w:bookmarkStart w:id="1896" w:name="_Toc342915081"/>
      <w:bookmarkStart w:id="1897" w:name="_Toc342915254"/>
      <w:bookmarkStart w:id="1898" w:name="_Toc342915840"/>
      <w:bookmarkStart w:id="1899" w:name="_Toc346527386"/>
      <w:bookmarkStart w:id="1900" w:name="_Toc346611114"/>
      <w:bookmarkStart w:id="1901" w:name="_Toc440975801"/>
      <w:bookmarkStart w:id="1902" w:name="_Toc440975947"/>
      <w:bookmarkStart w:id="1903" w:name="_Toc440976093"/>
      <w:bookmarkStart w:id="1904" w:name="_Toc445195525"/>
      <w:bookmarkStart w:id="1905" w:name="_Toc445202973"/>
      <w:bookmarkStart w:id="1906" w:name="_Toc445215436"/>
      <w:bookmarkStart w:id="1907" w:name="_Toc445219979"/>
      <w:bookmarkStart w:id="1908" w:name="_Toc445807693"/>
      <w:bookmarkStart w:id="1909" w:name="_Toc445817105"/>
      <w:bookmarkStart w:id="1910" w:name="_Toc445818906"/>
      <w:bookmarkStart w:id="1911" w:name="_Toc450724504"/>
      <w:bookmarkStart w:id="1912" w:name="_Toc450725280"/>
      <w:bookmarkStart w:id="1913" w:name="_Toc450826299"/>
      <w:bookmarkStart w:id="1914" w:name="_Toc451247219"/>
      <w:bookmarkStart w:id="1915" w:name="_Toc452389127"/>
      <w:bookmarkStart w:id="1916" w:name="_Toc452389678"/>
      <w:bookmarkStart w:id="1917" w:name="_Toc452389864"/>
      <w:bookmarkStart w:id="1918" w:name="_Toc452390048"/>
      <w:bookmarkStart w:id="1919" w:name="_Toc452390234"/>
      <w:bookmarkStart w:id="1920" w:name="_Toc452390425"/>
      <w:bookmarkStart w:id="1921" w:name="_Toc452390616"/>
      <w:bookmarkStart w:id="1922" w:name="_Toc452390808"/>
      <w:bookmarkStart w:id="1923" w:name="_Toc452390999"/>
      <w:bookmarkStart w:id="1924" w:name="_Toc452391198"/>
      <w:bookmarkStart w:id="1925" w:name="_Toc452391397"/>
      <w:bookmarkStart w:id="1926" w:name="_Toc452391596"/>
      <w:bookmarkStart w:id="1927" w:name="_Toc452392301"/>
      <w:bookmarkStart w:id="1928" w:name="_Toc452392503"/>
      <w:bookmarkStart w:id="1929" w:name="_Toc452392706"/>
      <w:bookmarkStart w:id="1930" w:name="_Toc452394147"/>
      <w:bookmarkStart w:id="1931" w:name="_Toc475713336"/>
      <w:bookmarkStart w:id="1932" w:name="_Toc475961587"/>
      <w:bookmarkStart w:id="1933" w:name="_Toc475969019"/>
      <w:bookmarkStart w:id="1934" w:name="_Toc475970310"/>
      <w:bookmarkStart w:id="1935" w:name="_Toc475970517"/>
      <w:bookmarkStart w:id="1936" w:name="_Toc475970759"/>
      <w:bookmarkStart w:id="1937" w:name="_Toc475983784"/>
      <w:bookmarkStart w:id="1938" w:name="_Toc475984330"/>
      <w:bookmarkStart w:id="1939" w:name="_Toc475985084"/>
      <w:bookmarkStart w:id="1940" w:name="_Toc503879385"/>
      <w:bookmarkStart w:id="1941" w:name="_Toc503879595"/>
      <w:bookmarkEnd w:id="1861"/>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p>
    <w:p w14:paraId="09015DE7" w14:textId="77777777" w:rsidR="002B6AD5" w:rsidRPr="009D515A" w:rsidRDefault="002B6AD5"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942" w:name="_Toc503879596"/>
      <w:r w:rsidRPr="009D515A">
        <w:rPr>
          <w:lang w:val="pt-PT"/>
        </w:rPr>
        <w:t xml:space="preserve">Ficheiro de Totais </w:t>
      </w:r>
      <w:proofErr w:type="spellStart"/>
      <w:r w:rsidRPr="009D515A">
        <w:rPr>
          <w:lang w:val="pt-PT"/>
        </w:rPr>
        <w:t>Transaccionados</w:t>
      </w:r>
      <w:proofErr w:type="spellEnd"/>
      <w:r w:rsidRPr="009D515A">
        <w:rPr>
          <w:lang w:val="pt-PT"/>
        </w:rPr>
        <w:t xml:space="preserve"> &amp; Acertos (PJMC_TTA_AAAAMMAA.ASC)</w:t>
      </w:r>
      <w:bookmarkEnd w:id="1942"/>
    </w:p>
    <w:p w14:paraId="09015DE8" w14:textId="77777777" w:rsidR="002B6AD5" w:rsidRPr="009D515A" w:rsidRDefault="002B6AD5" w:rsidP="002B6AD5">
      <w:pPr>
        <w:rPr>
          <w:lang w:val="pt-PT"/>
        </w:rPr>
      </w:pPr>
    </w:p>
    <w:p w14:paraId="09015DE9" w14:textId="77777777" w:rsidR="002B6AD5" w:rsidRPr="009D515A" w:rsidRDefault="002B6AD5" w:rsidP="00985D07">
      <w:pPr>
        <w:pStyle w:val="Heading4"/>
        <w:numPr>
          <w:ilvl w:val="2"/>
          <w:numId w:val="29"/>
        </w:numPr>
        <w:spacing w:line="360" w:lineRule="atLeast"/>
        <w:rPr>
          <w:lang w:val="pt-PT"/>
        </w:rPr>
      </w:pPr>
      <w:r w:rsidRPr="009D515A">
        <w:rPr>
          <w:lang w:val="pt-PT"/>
        </w:rPr>
        <w:t>Especificações</w:t>
      </w:r>
    </w:p>
    <w:p w14:paraId="09015DEA" w14:textId="77777777" w:rsidR="002B6AD5" w:rsidRPr="009D515A" w:rsidRDefault="002B6AD5" w:rsidP="002B6AD5">
      <w:pPr>
        <w:pStyle w:val="ABLOCKPARA"/>
      </w:pPr>
      <w:r w:rsidRPr="009D515A">
        <w:t xml:space="preserve">O ficheiro de totais </w:t>
      </w:r>
      <w:proofErr w:type="spellStart"/>
      <w:r w:rsidRPr="009D515A">
        <w:t>transaccionados</w:t>
      </w:r>
      <w:proofErr w:type="spellEnd"/>
      <w:r w:rsidRPr="009D515A">
        <w:t xml:space="preserve"> deverá incluir um conjunto de montantes identificados por um código no qual o sistema SAP irá alimentar as </w:t>
      </w:r>
      <w:proofErr w:type="spellStart"/>
      <w:r w:rsidRPr="009D515A">
        <w:t>respectivas</w:t>
      </w:r>
      <w:proofErr w:type="spellEnd"/>
      <w:r w:rsidRPr="009D515A">
        <w:t xml:space="preserve"> contas financeiras.</w:t>
      </w:r>
    </w:p>
    <w:p w14:paraId="1966C6E9" w14:textId="75F633D7" w:rsidR="00ED13CC" w:rsidRDefault="00ED13CC" w:rsidP="00ED13CC">
      <w:pPr>
        <w:pStyle w:val="Heading4"/>
        <w:numPr>
          <w:ilvl w:val="3"/>
          <w:numId w:val="29"/>
        </w:numPr>
        <w:spacing w:line="360" w:lineRule="atLeast"/>
        <w:rPr>
          <w:lang w:val="pt-PT"/>
        </w:rPr>
      </w:pPr>
      <w:r>
        <w:rPr>
          <w:lang w:val="pt-PT"/>
        </w:rPr>
        <w:t>Códigos de Movimento</w:t>
      </w:r>
    </w:p>
    <w:p w14:paraId="1BEE37F0" w14:textId="77777777" w:rsidR="00ED13CC" w:rsidRDefault="00ED13CC" w:rsidP="00ED13CC">
      <w:pPr>
        <w:rPr>
          <w:lang w:val="pt-PT"/>
        </w:rPr>
      </w:pPr>
    </w:p>
    <w:p w14:paraId="648C6C9C" w14:textId="77777777" w:rsidR="00ED13CC" w:rsidRPr="00ED13CC" w:rsidRDefault="00ED13CC" w:rsidP="00ED13CC">
      <w:pPr>
        <w:rPr>
          <w:rFonts w:ascii="Book Antiqua" w:hAnsi="Book Antiqua"/>
          <w:sz w:val="22"/>
          <w:szCs w:val="20"/>
          <w:lang w:val="pt-PT"/>
        </w:rPr>
      </w:pPr>
      <w:r w:rsidRPr="00ED13CC">
        <w:rPr>
          <w:rFonts w:ascii="Book Antiqua" w:hAnsi="Book Antiqua"/>
          <w:sz w:val="22"/>
          <w:szCs w:val="20"/>
          <w:lang w:val="pt-PT"/>
        </w:rPr>
        <w:t xml:space="preserve">Diariamente o Portal de Jogos irá enviar um ficheiro de totais </w:t>
      </w:r>
      <w:proofErr w:type="spellStart"/>
      <w:r w:rsidRPr="00ED13CC">
        <w:rPr>
          <w:rFonts w:ascii="Book Antiqua" w:hAnsi="Book Antiqua"/>
          <w:sz w:val="22"/>
          <w:szCs w:val="20"/>
          <w:lang w:val="pt-PT"/>
        </w:rPr>
        <w:t>transaccionados</w:t>
      </w:r>
      <w:proofErr w:type="spellEnd"/>
      <w:r w:rsidRPr="00ED13CC">
        <w:rPr>
          <w:rFonts w:ascii="Book Antiqua" w:hAnsi="Book Antiqua"/>
          <w:sz w:val="22"/>
          <w:szCs w:val="20"/>
          <w:lang w:val="pt-PT"/>
        </w:rPr>
        <w:t xml:space="preserve"> para os seguintes tipos de movimentos:</w:t>
      </w:r>
    </w:p>
    <w:p w14:paraId="0B695FCA" w14:textId="77777777" w:rsidR="00ED13CC" w:rsidRPr="00ED13CC" w:rsidRDefault="00ED13CC" w:rsidP="00ED13CC">
      <w:pPr>
        <w:rPr>
          <w:lang w:val="pt-PT"/>
        </w:rPr>
      </w:pP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662"/>
      </w:tblGrid>
      <w:tr w:rsidR="00ED13CC" w14:paraId="42571627" w14:textId="77777777" w:rsidTr="00624708">
        <w:trPr>
          <w:tblHeader/>
          <w:jc w:val="center"/>
        </w:trPr>
        <w:tc>
          <w:tcPr>
            <w:tcW w:w="1668" w:type="dxa"/>
            <w:shd w:val="clear" w:color="auto" w:fill="0099CC"/>
          </w:tcPr>
          <w:p w14:paraId="3181889A" w14:textId="77777777" w:rsidR="00ED13CC" w:rsidRDefault="00ED13CC" w:rsidP="00624708">
            <w:pPr>
              <w:jc w:val="center"/>
              <w:rPr>
                <w:b/>
                <w:color w:val="FFFFFF"/>
              </w:rPr>
            </w:pPr>
            <w:r>
              <w:rPr>
                <w:b/>
                <w:color w:val="FFFFFF"/>
              </w:rPr>
              <w:t xml:space="preserve">Código </w:t>
            </w:r>
            <w:proofErr w:type="spellStart"/>
            <w:r>
              <w:rPr>
                <w:b/>
                <w:color w:val="FFFFFF"/>
              </w:rPr>
              <w:t>Movimento</w:t>
            </w:r>
            <w:proofErr w:type="spellEnd"/>
          </w:p>
        </w:tc>
        <w:tc>
          <w:tcPr>
            <w:tcW w:w="6662" w:type="dxa"/>
            <w:shd w:val="clear" w:color="auto" w:fill="0099CC"/>
          </w:tcPr>
          <w:p w14:paraId="51624753" w14:textId="77777777" w:rsidR="00ED13CC" w:rsidRDefault="00ED13CC" w:rsidP="00624708">
            <w:pPr>
              <w:jc w:val="center"/>
              <w:rPr>
                <w:b/>
                <w:color w:val="FFFFFF"/>
              </w:rPr>
            </w:pPr>
            <w:proofErr w:type="spellStart"/>
            <w:r>
              <w:rPr>
                <w:b/>
                <w:color w:val="FFFFFF"/>
              </w:rPr>
              <w:t>Descrição</w:t>
            </w:r>
            <w:proofErr w:type="spellEnd"/>
          </w:p>
        </w:tc>
      </w:tr>
      <w:tr w:rsidR="00ED13CC" w:rsidRPr="00DF54B3" w14:paraId="09E324A7" w14:textId="77777777" w:rsidTr="00624708">
        <w:trPr>
          <w:jc w:val="center"/>
        </w:trPr>
        <w:tc>
          <w:tcPr>
            <w:tcW w:w="1668" w:type="dxa"/>
          </w:tcPr>
          <w:p w14:paraId="21F9B3FB" w14:textId="77777777" w:rsidR="00ED13CC" w:rsidRDefault="00ED13CC" w:rsidP="00624708">
            <w:pPr>
              <w:jc w:val="center"/>
            </w:pPr>
            <w:r>
              <w:t>010</w:t>
            </w:r>
          </w:p>
        </w:tc>
        <w:tc>
          <w:tcPr>
            <w:tcW w:w="6662" w:type="dxa"/>
          </w:tcPr>
          <w:p w14:paraId="037A678C" w14:textId="77777777" w:rsidR="00ED13CC" w:rsidRPr="00626896" w:rsidRDefault="00ED13CC" w:rsidP="00626896">
            <w:pPr>
              <w:rPr>
                <w:lang w:val="pt-PT"/>
              </w:rPr>
            </w:pPr>
            <w:r w:rsidRPr="00626896">
              <w:rPr>
                <w:lang w:val="pt-PT"/>
              </w:rPr>
              <w:t>Total de carregamentos de cartões</w:t>
            </w:r>
          </w:p>
        </w:tc>
      </w:tr>
      <w:tr w:rsidR="00ED13CC" w:rsidRPr="00DF54B3" w14:paraId="4F4D38E6" w14:textId="77777777" w:rsidTr="00624708">
        <w:trPr>
          <w:jc w:val="center"/>
        </w:trPr>
        <w:tc>
          <w:tcPr>
            <w:tcW w:w="1668" w:type="dxa"/>
          </w:tcPr>
          <w:p w14:paraId="6A01D662" w14:textId="77777777" w:rsidR="00ED13CC" w:rsidRDefault="00ED13CC" w:rsidP="00624708">
            <w:pPr>
              <w:jc w:val="center"/>
            </w:pPr>
            <w:r>
              <w:t>011</w:t>
            </w:r>
          </w:p>
        </w:tc>
        <w:tc>
          <w:tcPr>
            <w:tcW w:w="6662" w:type="dxa"/>
          </w:tcPr>
          <w:p w14:paraId="638A64E3" w14:textId="77777777" w:rsidR="00ED13CC" w:rsidRPr="00626896" w:rsidRDefault="00ED13CC" w:rsidP="00626896">
            <w:pPr>
              <w:rPr>
                <w:lang w:val="pt-PT"/>
              </w:rPr>
            </w:pPr>
            <w:r w:rsidRPr="00626896">
              <w:rPr>
                <w:lang w:val="pt-PT"/>
              </w:rPr>
              <w:t xml:space="preserve">Total de resgate de saldo de cartões  </w:t>
            </w:r>
          </w:p>
        </w:tc>
      </w:tr>
      <w:tr w:rsidR="002F0172" w:rsidRPr="00890EFF" w14:paraId="717AE6D5" w14:textId="77777777" w:rsidTr="00BF6A19">
        <w:trPr>
          <w:jc w:val="center"/>
        </w:trPr>
        <w:tc>
          <w:tcPr>
            <w:tcW w:w="1668" w:type="dxa"/>
          </w:tcPr>
          <w:p w14:paraId="55D2615A" w14:textId="2F463E1C" w:rsidR="002F0172" w:rsidRPr="00890EFF" w:rsidRDefault="002F0172" w:rsidP="00890EFF">
            <w:pPr>
              <w:jc w:val="center"/>
            </w:pPr>
            <w:r w:rsidRPr="00890EFF">
              <w:t>012</w:t>
            </w:r>
          </w:p>
        </w:tc>
        <w:tc>
          <w:tcPr>
            <w:tcW w:w="6662" w:type="dxa"/>
          </w:tcPr>
          <w:p w14:paraId="02EDA260" w14:textId="77777777" w:rsidR="002F0172" w:rsidRPr="00890EFF" w:rsidRDefault="002F0172" w:rsidP="00890EFF">
            <w:r w:rsidRPr="00890EFF">
              <w:t>Total de resgate de saldo de cartões para IBAN SCML por processo de encerramento de conta de apostador</w:t>
            </w:r>
          </w:p>
        </w:tc>
      </w:tr>
      <w:tr w:rsidR="002F0172" w:rsidRPr="00890EFF" w14:paraId="594CE2BF" w14:textId="77777777" w:rsidTr="00BF6A19">
        <w:trPr>
          <w:jc w:val="center"/>
        </w:trPr>
        <w:tc>
          <w:tcPr>
            <w:tcW w:w="1668" w:type="dxa"/>
          </w:tcPr>
          <w:p w14:paraId="1305446E" w14:textId="262AF336" w:rsidR="002F0172" w:rsidRPr="00890EFF" w:rsidRDefault="002F0172" w:rsidP="00890EFF">
            <w:pPr>
              <w:jc w:val="center"/>
            </w:pPr>
            <w:r w:rsidRPr="00890EFF">
              <w:t>013</w:t>
            </w:r>
          </w:p>
        </w:tc>
        <w:tc>
          <w:tcPr>
            <w:tcW w:w="6662" w:type="dxa"/>
          </w:tcPr>
          <w:p w14:paraId="4C1EEBE7" w14:textId="77777777" w:rsidR="002F0172" w:rsidRPr="00890EFF" w:rsidRDefault="002F0172" w:rsidP="00890EFF">
            <w:r w:rsidRPr="00890EFF">
              <w:t>Total de resgate de saldo de cartões para IBAN Apostadores por processo de encerramento de conta de apostador</w:t>
            </w:r>
          </w:p>
        </w:tc>
      </w:tr>
      <w:tr w:rsidR="002F0172" w:rsidRPr="00890EFF" w14:paraId="00412BFF" w14:textId="77777777" w:rsidTr="00BF6A19">
        <w:trPr>
          <w:jc w:val="center"/>
        </w:trPr>
        <w:tc>
          <w:tcPr>
            <w:tcW w:w="1668" w:type="dxa"/>
          </w:tcPr>
          <w:p w14:paraId="1E7693B4" w14:textId="0549CD14" w:rsidR="002F0172" w:rsidRPr="00890EFF" w:rsidRDefault="002F0172" w:rsidP="00890EFF">
            <w:pPr>
              <w:jc w:val="center"/>
            </w:pPr>
            <w:r w:rsidRPr="00890EFF">
              <w:t>014</w:t>
            </w:r>
          </w:p>
        </w:tc>
        <w:tc>
          <w:tcPr>
            <w:tcW w:w="6662" w:type="dxa"/>
          </w:tcPr>
          <w:p w14:paraId="460D1DE8" w14:textId="77777777" w:rsidR="002F0172" w:rsidRPr="00890EFF" w:rsidRDefault="002F0172" w:rsidP="00890EFF">
            <w:r w:rsidRPr="00890EFF">
              <w:t>Total de devoluções de resgate de saldo de cartões para IBAN Apostadores por processo de encerramento de conta de apostador</w:t>
            </w:r>
          </w:p>
        </w:tc>
      </w:tr>
      <w:tr w:rsidR="00890EFF" w:rsidRPr="00DF54B3" w14:paraId="0FC7457F" w14:textId="77777777" w:rsidTr="00624708">
        <w:trPr>
          <w:jc w:val="center"/>
        </w:trPr>
        <w:tc>
          <w:tcPr>
            <w:tcW w:w="1668" w:type="dxa"/>
          </w:tcPr>
          <w:p w14:paraId="392049ED" w14:textId="5C7C93B5" w:rsidR="00890EFF" w:rsidRPr="00890EFF" w:rsidRDefault="00890EFF" w:rsidP="00890EFF">
            <w:pPr>
              <w:jc w:val="center"/>
              <w:rPr>
                <w:highlight w:val="yellow"/>
              </w:rPr>
            </w:pPr>
            <w:r w:rsidRPr="00890EFF">
              <w:rPr>
                <w:highlight w:val="yellow"/>
              </w:rPr>
              <w:t>015</w:t>
            </w:r>
          </w:p>
          <w:p w14:paraId="1A84C0B9" w14:textId="26C0E63C" w:rsidR="00890EFF" w:rsidRPr="00890EFF" w:rsidRDefault="00890EFF" w:rsidP="00890EFF">
            <w:pPr>
              <w:jc w:val="center"/>
              <w:rPr>
                <w:highlight w:val="yellow"/>
              </w:rPr>
            </w:pPr>
            <w:r w:rsidRPr="00890EFF">
              <w:rPr>
                <w:b/>
                <w:highlight w:val="yellow"/>
              </w:rPr>
              <w:t>(novo)</w:t>
            </w:r>
          </w:p>
        </w:tc>
        <w:tc>
          <w:tcPr>
            <w:tcW w:w="6662" w:type="dxa"/>
          </w:tcPr>
          <w:p w14:paraId="71E2403D" w14:textId="231C3F17" w:rsidR="00890EFF" w:rsidRPr="00890EFF" w:rsidRDefault="00890EFF" w:rsidP="00890EFF">
            <w:pPr>
              <w:rPr>
                <w:highlight w:val="yellow"/>
                <w:lang w:val="pt-PT"/>
              </w:rPr>
            </w:pPr>
            <w:r w:rsidRPr="00890EFF">
              <w:rPr>
                <w:highlight w:val="yellow"/>
                <w:lang w:val="pt-PT"/>
              </w:rPr>
              <w:t xml:space="preserve">Total de créditos de estorno resultantes do cancelamento </w:t>
            </w:r>
            <w:proofErr w:type="gramStart"/>
            <w:r w:rsidRPr="00890EFF">
              <w:rPr>
                <w:highlight w:val="yellow"/>
                <w:lang w:val="pt-PT"/>
              </w:rPr>
              <w:t>de  processos</w:t>
            </w:r>
            <w:proofErr w:type="gramEnd"/>
            <w:r w:rsidRPr="00890EFF">
              <w:rPr>
                <w:highlight w:val="yellow"/>
                <w:lang w:val="pt-PT"/>
              </w:rPr>
              <w:t xml:space="preserve"> de devoluções de resgate de saldo de cartões para IBAN Apostadores</w:t>
            </w:r>
          </w:p>
        </w:tc>
      </w:tr>
      <w:tr w:rsidR="00890EFF" w:rsidRPr="00DF54B3" w14:paraId="7281B8F7" w14:textId="77777777" w:rsidTr="00624708">
        <w:trPr>
          <w:jc w:val="center"/>
        </w:trPr>
        <w:tc>
          <w:tcPr>
            <w:tcW w:w="1668" w:type="dxa"/>
          </w:tcPr>
          <w:p w14:paraId="608CA0A0" w14:textId="77777777" w:rsidR="00890EFF" w:rsidRDefault="00890EFF" w:rsidP="00890EFF">
            <w:pPr>
              <w:jc w:val="center"/>
            </w:pPr>
            <w:r>
              <w:t>020</w:t>
            </w:r>
          </w:p>
        </w:tc>
        <w:tc>
          <w:tcPr>
            <w:tcW w:w="6662" w:type="dxa"/>
          </w:tcPr>
          <w:p w14:paraId="0DFB087F" w14:textId="77777777" w:rsidR="00890EFF" w:rsidRPr="00ED13CC" w:rsidRDefault="00890EFF" w:rsidP="00890EFF">
            <w:pPr>
              <w:rPr>
                <w:lang w:val="pt-PT"/>
              </w:rPr>
            </w:pPr>
            <w:r w:rsidRPr="00ED13CC">
              <w:rPr>
                <w:lang w:val="pt-PT"/>
              </w:rPr>
              <w:t>Total de prémios pagos por débito nos cartões de jogador (Prémios acumulados no cartão) por TEI</w:t>
            </w:r>
          </w:p>
        </w:tc>
      </w:tr>
      <w:tr w:rsidR="00890EFF" w:rsidRPr="00DF54B3" w14:paraId="3CE73F67" w14:textId="77777777" w:rsidTr="00624708">
        <w:trPr>
          <w:jc w:val="center"/>
        </w:trPr>
        <w:tc>
          <w:tcPr>
            <w:tcW w:w="1668" w:type="dxa"/>
          </w:tcPr>
          <w:p w14:paraId="75A1CAD9" w14:textId="77777777" w:rsidR="00890EFF" w:rsidRDefault="00890EFF" w:rsidP="00890EFF">
            <w:pPr>
              <w:jc w:val="center"/>
            </w:pPr>
            <w:r>
              <w:t>021</w:t>
            </w:r>
          </w:p>
        </w:tc>
        <w:tc>
          <w:tcPr>
            <w:tcW w:w="6662" w:type="dxa"/>
          </w:tcPr>
          <w:p w14:paraId="5AEFCF0E" w14:textId="77777777" w:rsidR="00890EFF" w:rsidRPr="00626896" w:rsidRDefault="00890EFF" w:rsidP="00890EFF">
            <w:pPr>
              <w:rPr>
                <w:lang w:val="pt-PT"/>
              </w:rPr>
            </w:pPr>
            <w:r w:rsidRPr="00626896">
              <w:rPr>
                <w:lang w:val="pt-PT"/>
              </w:rPr>
              <w:t>Total de prémios pagos por débito nos cartões de jogador (Prémios acumulados no cartão) por ATM</w:t>
            </w:r>
          </w:p>
        </w:tc>
      </w:tr>
      <w:tr w:rsidR="00890EFF" w:rsidRPr="00DF54B3" w14:paraId="5C03A62B" w14:textId="77777777" w:rsidTr="00624708">
        <w:trPr>
          <w:jc w:val="center"/>
        </w:trPr>
        <w:tc>
          <w:tcPr>
            <w:tcW w:w="1668" w:type="dxa"/>
          </w:tcPr>
          <w:p w14:paraId="0E781ACD" w14:textId="77777777" w:rsidR="00890EFF" w:rsidRDefault="00890EFF" w:rsidP="00890EFF">
            <w:pPr>
              <w:jc w:val="center"/>
            </w:pPr>
            <w:r>
              <w:t>022</w:t>
            </w:r>
          </w:p>
        </w:tc>
        <w:tc>
          <w:tcPr>
            <w:tcW w:w="6662" w:type="dxa"/>
          </w:tcPr>
          <w:p w14:paraId="30A8EFC8" w14:textId="77777777" w:rsidR="00890EFF" w:rsidRPr="00626896" w:rsidRDefault="00890EFF" w:rsidP="00890EFF">
            <w:pPr>
              <w:rPr>
                <w:lang w:val="pt-PT"/>
              </w:rPr>
            </w:pPr>
            <w:r w:rsidRPr="00626896">
              <w:rPr>
                <w:lang w:val="pt-PT"/>
              </w:rPr>
              <w:t>Total de devoluções de prémios acumulados por TEI</w:t>
            </w:r>
          </w:p>
        </w:tc>
      </w:tr>
      <w:tr w:rsidR="00890EFF" w:rsidRPr="00DF54B3" w14:paraId="74E680E7" w14:textId="77777777" w:rsidTr="00624708">
        <w:trPr>
          <w:jc w:val="center"/>
        </w:trPr>
        <w:tc>
          <w:tcPr>
            <w:tcW w:w="1668" w:type="dxa"/>
          </w:tcPr>
          <w:p w14:paraId="130AA9A6" w14:textId="77777777" w:rsidR="00890EFF" w:rsidRDefault="00890EFF" w:rsidP="00890EFF">
            <w:pPr>
              <w:jc w:val="center"/>
            </w:pPr>
            <w:r>
              <w:t>030</w:t>
            </w:r>
          </w:p>
        </w:tc>
        <w:tc>
          <w:tcPr>
            <w:tcW w:w="6662" w:type="dxa"/>
          </w:tcPr>
          <w:p w14:paraId="1B1AF99B" w14:textId="77777777" w:rsidR="00890EFF" w:rsidRPr="00626896" w:rsidRDefault="00890EFF" w:rsidP="00890EFF">
            <w:pPr>
              <w:rPr>
                <w:lang w:val="pt-PT"/>
              </w:rPr>
            </w:pPr>
            <w:r w:rsidRPr="00626896">
              <w:rPr>
                <w:lang w:val="pt-PT"/>
              </w:rPr>
              <w:t>Total de aumento do saldo de cartões por crédito de prémios provenientes de AM</w:t>
            </w:r>
          </w:p>
        </w:tc>
      </w:tr>
      <w:tr w:rsidR="00890EFF" w:rsidRPr="00DF54B3" w14:paraId="215B230A" w14:textId="77777777" w:rsidTr="00624708">
        <w:trPr>
          <w:jc w:val="center"/>
        </w:trPr>
        <w:tc>
          <w:tcPr>
            <w:tcW w:w="1668" w:type="dxa"/>
          </w:tcPr>
          <w:p w14:paraId="49EC16B4" w14:textId="77777777" w:rsidR="00890EFF" w:rsidRDefault="00890EFF" w:rsidP="00890EFF">
            <w:pPr>
              <w:jc w:val="center"/>
            </w:pPr>
            <w:r>
              <w:t>031</w:t>
            </w:r>
          </w:p>
        </w:tc>
        <w:tc>
          <w:tcPr>
            <w:tcW w:w="6662" w:type="dxa"/>
          </w:tcPr>
          <w:p w14:paraId="012FC9BE" w14:textId="77777777" w:rsidR="00890EFF" w:rsidRPr="00ED13CC" w:rsidRDefault="00890EFF" w:rsidP="00890EFF">
            <w:pPr>
              <w:ind w:left="34"/>
              <w:jc w:val="left"/>
              <w:rPr>
                <w:lang w:val="pt-PT"/>
              </w:rPr>
            </w:pPr>
            <w:r w:rsidRPr="00ED13CC">
              <w:rPr>
                <w:lang w:val="pt-PT"/>
              </w:rPr>
              <w:t>Total de aumento do saldo de cartões por crédito de prémios provenientes de LN</w:t>
            </w:r>
          </w:p>
        </w:tc>
      </w:tr>
      <w:tr w:rsidR="00890EFF" w:rsidRPr="00DF54B3" w14:paraId="0D51F815" w14:textId="77777777" w:rsidTr="00624708">
        <w:trPr>
          <w:jc w:val="center"/>
        </w:trPr>
        <w:tc>
          <w:tcPr>
            <w:tcW w:w="1668" w:type="dxa"/>
          </w:tcPr>
          <w:p w14:paraId="405C0622" w14:textId="77777777" w:rsidR="00890EFF" w:rsidRPr="00626896" w:rsidRDefault="00890EFF" w:rsidP="00890EFF">
            <w:pPr>
              <w:jc w:val="center"/>
            </w:pPr>
            <w:r w:rsidRPr="00626896">
              <w:t>032</w:t>
            </w:r>
          </w:p>
        </w:tc>
        <w:tc>
          <w:tcPr>
            <w:tcW w:w="6662" w:type="dxa"/>
          </w:tcPr>
          <w:p w14:paraId="256420FB" w14:textId="1AB83953" w:rsidR="00890EFF" w:rsidRPr="00626896" w:rsidRDefault="00890EFF" w:rsidP="00890EFF">
            <w:pPr>
              <w:ind w:left="34"/>
              <w:jc w:val="left"/>
              <w:rPr>
                <w:lang w:val="pt-PT"/>
              </w:rPr>
            </w:pPr>
            <w:r w:rsidRPr="00626896">
              <w:rPr>
                <w:lang w:val="pt-PT"/>
              </w:rPr>
              <w:t>Total de aumento do saldo de cartões por crédito de prémios provenientes de EM e CMIL</w:t>
            </w:r>
          </w:p>
        </w:tc>
      </w:tr>
      <w:tr w:rsidR="00890EFF" w:rsidRPr="00DF54B3" w14:paraId="49E11133" w14:textId="77777777" w:rsidTr="00624708">
        <w:trPr>
          <w:jc w:val="center"/>
        </w:trPr>
        <w:tc>
          <w:tcPr>
            <w:tcW w:w="1668" w:type="dxa"/>
          </w:tcPr>
          <w:p w14:paraId="4A2939BE" w14:textId="5F33DCF0" w:rsidR="00890EFF" w:rsidRPr="00626896" w:rsidRDefault="00890EFF" w:rsidP="00890EFF">
            <w:pPr>
              <w:jc w:val="center"/>
            </w:pPr>
            <w:r w:rsidRPr="00626896">
              <w:t>033</w:t>
            </w:r>
          </w:p>
        </w:tc>
        <w:tc>
          <w:tcPr>
            <w:tcW w:w="6662" w:type="dxa"/>
          </w:tcPr>
          <w:p w14:paraId="2A98FAFA" w14:textId="77777777" w:rsidR="00890EFF" w:rsidRPr="00626896" w:rsidRDefault="00890EFF" w:rsidP="00890EFF">
            <w:pPr>
              <w:ind w:left="34"/>
              <w:jc w:val="left"/>
              <w:rPr>
                <w:lang w:val="pt-PT"/>
              </w:rPr>
            </w:pPr>
            <w:r w:rsidRPr="00626896">
              <w:rPr>
                <w:lang w:val="pt-PT"/>
              </w:rPr>
              <w:t xml:space="preserve">Total de aumento do saldo de cartões por crédito de prémios provenientes de M1lhão </w:t>
            </w:r>
          </w:p>
        </w:tc>
      </w:tr>
      <w:tr w:rsidR="00890EFF" w:rsidRPr="00DF54B3" w14:paraId="277CF1A8" w14:textId="77777777" w:rsidTr="00624708">
        <w:trPr>
          <w:jc w:val="center"/>
        </w:trPr>
        <w:tc>
          <w:tcPr>
            <w:tcW w:w="1668" w:type="dxa"/>
          </w:tcPr>
          <w:p w14:paraId="5A5DBD33" w14:textId="77777777" w:rsidR="00890EFF" w:rsidRPr="00626896" w:rsidRDefault="00890EFF" w:rsidP="00890EFF">
            <w:pPr>
              <w:jc w:val="center"/>
            </w:pPr>
            <w:r w:rsidRPr="00626896">
              <w:lastRenderedPageBreak/>
              <w:t>040</w:t>
            </w:r>
          </w:p>
        </w:tc>
        <w:tc>
          <w:tcPr>
            <w:tcW w:w="6662" w:type="dxa"/>
          </w:tcPr>
          <w:p w14:paraId="5930280A" w14:textId="77777777" w:rsidR="00890EFF" w:rsidRPr="00626896" w:rsidRDefault="00890EFF" w:rsidP="00890EFF">
            <w:pPr>
              <w:rPr>
                <w:lang w:val="pt-PT"/>
              </w:rPr>
            </w:pPr>
            <w:r w:rsidRPr="00626896">
              <w:rPr>
                <w:lang w:val="pt-PT"/>
              </w:rPr>
              <w:t xml:space="preserve">Total de vendas de AM + EM + M1lhão nos canais </w:t>
            </w:r>
            <w:r w:rsidRPr="00626896">
              <w:rPr>
                <w:i/>
                <w:lang w:val="pt-PT"/>
              </w:rPr>
              <w:t>Web</w:t>
            </w:r>
            <w:r w:rsidRPr="00626896">
              <w:rPr>
                <w:lang w:val="pt-PT"/>
              </w:rPr>
              <w:t xml:space="preserve"> e SMS com indicação do concurso e tipo de jogo </w:t>
            </w:r>
          </w:p>
        </w:tc>
      </w:tr>
      <w:tr w:rsidR="00890EFF" w:rsidRPr="00DF54B3" w14:paraId="76E2D6D5" w14:textId="77777777" w:rsidTr="00624708">
        <w:trPr>
          <w:jc w:val="center"/>
        </w:trPr>
        <w:tc>
          <w:tcPr>
            <w:tcW w:w="1668" w:type="dxa"/>
          </w:tcPr>
          <w:p w14:paraId="7F4F94B1" w14:textId="77777777" w:rsidR="00890EFF" w:rsidRPr="00626896" w:rsidRDefault="00890EFF" w:rsidP="00890EFF">
            <w:pPr>
              <w:jc w:val="center"/>
            </w:pPr>
            <w:r w:rsidRPr="00626896">
              <w:t>041</w:t>
            </w:r>
          </w:p>
        </w:tc>
        <w:tc>
          <w:tcPr>
            <w:tcW w:w="6662" w:type="dxa"/>
          </w:tcPr>
          <w:p w14:paraId="2B084243" w14:textId="77777777" w:rsidR="00890EFF" w:rsidRPr="00626896" w:rsidRDefault="00890EFF" w:rsidP="00890EFF">
            <w:pPr>
              <w:rPr>
                <w:lang w:val="pt-PT"/>
              </w:rPr>
            </w:pPr>
            <w:r w:rsidRPr="00626896">
              <w:rPr>
                <w:lang w:val="pt-PT"/>
              </w:rPr>
              <w:t xml:space="preserve">Total de vendas de AM + EM + M1lhão no canal </w:t>
            </w:r>
            <w:r w:rsidRPr="00626896">
              <w:rPr>
                <w:i/>
                <w:lang w:val="pt-PT"/>
              </w:rPr>
              <w:t xml:space="preserve">Portal </w:t>
            </w:r>
            <w:proofErr w:type="spellStart"/>
            <w:r w:rsidRPr="00626896">
              <w:rPr>
                <w:i/>
                <w:lang w:val="pt-PT"/>
              </w:rPr>
              <w:t>Med</w:t>
            </w:r>
            <w:proofErr w:type="spellEnd"/>
            <w:r w:rsidRPr="00626896">
              <w:rPr>
                <w:lang w:val="pt-PT"/>
              </w:rPr>
              <w:t xml:space="preserve"> com indicação do concurso e tipo de jogo </w:t>
            </w:r>
          </w:p>
        </w:tc>
      </w:tr>
      <w:tr w:rsidR="00890EFF" w:rsidRPr="00DF54B3" w14:paraId="6AE2CEB3" w14:textId="77777777" w:rsidTr="00624708">
        <w:trPr>
          <w:jc w:val="center"/>
        </w:trPr>
        <w:tc>
          <w:tcPr>
            <w:tcW w:w="1668" w:type="dxa"/>
          </w:tcPr>
          <w:p w14:paraId="7758A90E" w14:textId="77777777" w:rsidR="00890EFF" w:rsidRPr="0021500F" w:rsidRDefault="00890EFF" w:rsidP="00890EFF">
            <w:pPr>
              <w:jc w:val="center"/>
            </w:pPr>
            <w:r w:rsidRPr="0021500F">
              <w:t>050</w:t>
            </w:r>
          </w:p>
        </w:tc>
        <w:tc>
          <w:tcPr>
            <w:tcW w:w="6662" w:type="dxa"/>
          </w:tcPr>
          <w:p w14:paraId="1F5A6BB5" w14:textId="77777777" w:rsidR="00890EFF" w:rsidRPr="00ED13CC" w:rsidRDefault="00890EFF" w:rsidP="00890EFF">
            <w:pPr>
              <w:rPr>
                <w:lang w:val="pt-PT"/>
              </w:rPr>
            </w:pPr>
            <w:r w:rsidRPr="00ED13CC">
              <w:rPr>
                <w:lang w:val="pt-PT"/>
              </w:rPr>
              <w:t xml:space="preserve">Total de vendas de lotaria nacional nos canais </w:t>
            </w:r>
            <w:r w:rsidRPr="00ED13CC">
              <w:rPr>
                <w:i/>
                <w:lang w:val="pt-PT"/>
              </w:rPr>
              <w:t>Web</w:t>
            </w:r>
            <w:r w:rsidRPr="00ED13CC">
              <w:rPr>
                <w:lang w:val="pt-PT"/>
              </w:rPr>
              <w:t xml:space="preserve"> e SMS com a indicação da </w:t>
            </w:r>
            <w:proofErr w:type="spellStart"/>
            <w:r w:rsidRPr="00ED13CC">
              <w:rPr>
                <w:lang w:val="pt-PT"/>
              </w:rPr>
              <w:t>extracção</w:t>
            </w:r>
            <w:proofErr w:type="spellEnd"/>
            <w:r w:rsidRPr="00ED13CC">
              <w:rPr>
                <w:lang w:val="pt-PT"/>
              </w:rPr>
              <w:t xml:space="preserve"> e tipo de lotaria </w:t>
            </w:r>
          </w:p>
        </w:tc>
      </w:tr>
      <w:tr w:rsidR="00890EFF" w:rsidRPr="00DF54B3" w14:paraId="17C69B8C" w14:textId="77777777" w:rsidTr="00624708">
        <w:trPr>
          <w:jc w:val="center"/>
        </w:trPr>
        <w:tc>
          <w:tcPr>
            <w:tcW w:w="1668" w:type="dxa"/>
          </w:tcPr>
          <w:p w14:paraId="1A20A1F7" w14:textId="77777777" w:rsidR="00890EFF" w:rsidRPr="0021500F" w:rsidRDefault="00890EFF" w:rsidP="00890EFF">
            <w:pPr>
              <w:jc w:val="center"/>
            </w:pPr>
            <w:r w:rsidRPr="0021500F">
              <w:t>051</w:t>
            </w:r>
          </w:p>
        </w:tc>
        <w:tc>
          <w:tcPr>
            <w:tcW w:w="6662" w:type="dxa"/>
          </w:tcPr>
          <w:p w14:paraId="70F23ACC" w14:textId="77777777" w:rsidR="00890EFF" w:rsidRPr="00ED13CC" w:rsidRDefault="00890EFF" w:rsidP="00890EFF">
            <w:pPr>
              <w:rPr>
                <w:lang w:val="pt-PT"/>
              </w:rPr>
            </w:pPr>
            <w:r w:rsidRPr="00ED13CC">
              <w:rPr>
                <w:lang w:val="pt-PT"/>
              </w:rPr>
              <w:t xml:space="preserve">Total de vendas de lotaria nacional no canal </w:t>
            </w:r>
            <w:r w:rsidRPr="00ED13CC">
              <w:rPr>
                <w:i/>
                <w:lang w:val="pt-PT"/>
              </w:rPr>
              <w:t xml:space="preserve">Portal </w:t>
            </w:r>
            <w:proofErr w:type="spellStart"/>
            <w:r w:rsidRPr="00ED13CC">
              <w:rPr>
                <w:i/>
                <w:lang w:val="pt-PT"/>
              </w:rPr>
              <w:t>Med</w:t>
            </w:r>
            <w:proofErr w:type="spellEnd"/>
            <w:r w:rsidRPr="00ED13CC">
              <w:rPr>
                <w:lang w:val="pt-PT"/>
              </w:rPr>
              <w:t xml:space="preserve"> com a indicação da </w:t>
            </w:r>
            <w:proofErr w:type="spellStart"/>
            <w:r w:rsidRPr="00ED13CC">
              <w:rPr>
                <w:lang w:val="pt-PT"/>
              </w:rPr>
              <w:t>extracção</w:t>
            </w:r>
            <w:proofErr w:type="spellEnd"/>
            <w:r w:rsidRPr="00ED13CC">
              <w:rPr>
                <w:lang w:val="pt-PT"/>
              </w:rPr>
              <w:t xml:space="preserve"> e tipo de lotaria </w:t>
            </w:r>
          </w:p>
        </w:tc>
      </w:tr>
      <w:tr w:rsidR="00890EFF" w:rsidRPr="00DF54B3" w14:paraId="06091D39" w14:textId="77777777" w:rsidTr="00624708">
        <w:trPr>
          <w:jc w:val="center"/>
        </w:trPr>
        <w:tc>
          <w:tcPr>
            <w:tcW w:w="1668" w:type="dxa"/>
          </w:tcPr>
          <w:p w14:paraId="394A1204" w14:textId="77777777" w:rsidR="00890EFF" w:rsidRDefault="00890EFF" w:rsidP="00890EFF">
            <w:pPr>
              <w:jc w:val="center"/>
            </w:pPr>
            <w:r>
              <w:t xml:space="preserve">060 </w:t>
            </w:r>
          </w:p>
        </w:tc>
        <w:tc>
          <w:tcPr>
            <w:tcW w:w="6662" w:type="dxa"/>
          </w:tcPr>
          <w:p w14:paraId="69A1FA38" w14:textId="77777777" w:rsidR="00890EFF" w:rsidRPr="00ED13CC" w:rsidRDefault="00890EFF" w:rsidP="00890EFF">
            <w:pPr>
              <w:rPr>
                <w:lang w:val="pt-PT"/>
              </w:rPr>
            </w:pPr>
            <w:r w:rsidRPr="00ED13CC">
              <w:rPr>
                <w:lang w:val="pt-PT"/>
              </w:rPr>
              <w:t xml:space="preserve">Total de prémios de AM com OP pagos por TEI </w:t>
            </w:r>
          </w:p>
        </w:tc>
      </w:tr>
      <w:tr w:rsidR="00890EFF" w:rsidRPr="00DF54B3" w14:paraId="519AC7CC" w14:textId="77777777" w:rsidTr="00624708">
        <w:trPr>
          <w:jc w:val="center"/>
        </w:trPr>
        <w:tc>
          <w:tcPr>
            <w:tcW w:w="1668" w:type="dxa"/>
          </w:tcPr>
          <w:p w14:paraId="26B2D63F" w14:textId="77777777" w:rsidR="00890EFF" w:rsidRDefault="00890EFF" w:rsidP="00890EFF">
            <w:pPr>
              <w:jc w:val="center"/>
            </w:pPr>
            <w:r>
              <w:t>061</w:t>
            </w:r>
          </w:p>
        </w:tc>
        <w:tc>
          <w:tcPr>
            <w:tcW w:w="6662" w:type="dxa"/>
          </w:tcPr>
          <w:p w14:paraId="35D1EDC1" w14:textId="77777777" w:rsidR="00890EFF" w:rsidRPr="00ED13CC" w:rsidRDefault="00890EFF" w:rsidP="00890EFF">
            <w:pPr>
              <w:rPr>
                <w:lang w:val="pt-PT"/>
              </w:rPr>
            </w:pPr>
            <w:r w:rsidRPr="00ED13CC">
              <w:rPr>
                <w:lang w:val="pt-PT"/>
              </w:rPr>
              <w:t xml:space="preserve">Total de prémios de AM sem OP pagos por TEI (prémios acumulados de apostas de 5 semanas) </w:t>
            </w:r>
          </w:p>
        </w:tc>
      </w:tr>
      <w:tr w:rsidR="00890EFF" w:rsidRPr="00DF54B3" w14:paraId="246167B7" w14:textId="77777777" w:rsidTr="00624708">
        <w:trPr>
          <w:jc w:val="center"/>
        </w:trPr>
        <w:tc>
          <w:tcPr>
            <w:tcW w:w="1668" w:type="dxa"/>
          </w:tcPr>
          <w:p w14:paraId="39EFD046" w14:textId="77777777" w:rsidR="00890EFF" w:rsidRDefault="00890EFF" w:rsidP="00890EFF">
            <w:pPr>
              <w:jc w:val="center"/>
            </w:pPr>
            <w:r>
              <w:t>062</w:t>
            </w:r>
          </w:p>
        </w:tc>
        <w:tc>
          <w:tcPr>
            <w:tcW w:w="6662" w:type="dxa"/>
          </w:tcPr>
          <w:p w14:paraId="4015EE3D" w14:textId="77777777" w:rsidR="00890EFF" w:rsidRPr="00ED13CC" w:rsidRDefault="00890EFF" w:rsidP="00890EFF">
            <w:pPr>
              <w:rPr>
                <w:lang w:val="pt-PT"/>
              </w:rPr>
            </w:pPr>
            <w:r w:rsidRPr="00ED13CC">
              <w:rPr>
                <w:lang w:val="pt-PT"/>
              </w:rPr>
              <w:t>Total de devoluções de prémios AM por TEI</w:t>
            </w:r>
          </w:p>
        </w:tc>
      </w:tr>
      <w:tr w:rsidR="00890EFF" w:rsidRPr="00DF54B3" w14:paraId="2DD11E59" w14:textId="77777777" w:rsidTr="00624708">
        <w:trPr>
          <w:jc w:val="center"/>
        </w:trPr>
        <w:tc>
          <w:tcPr>
            <w:tcW w:w="1668" w:type="dxa"/>
          </w:tcPr>
          <w:p w14:paraId="47D48AE2" w14:textId="77777777" w:rsidR="00890EFF" w:rsidRDefault="00890EFF" w:rsidP="00890EFF">
            <w:pPr>
              <w:jc w:val="center"/>
            </w:pPr>
            <w:r>
              <w:t>063</w:t>
            </w:r>
          </w:p>
        </w:tc>
        <w:tc>
          <w:tcPr>
            <w:tcW w:w="6662" w:type="dxa"/>
          </w:tcPr>
          <w:p w14:paraId="3FE0CACE" w14:textId="77777777" w:rsidR="00890EFF" w:rsidRPr="00ED13CC" w:rsidRDefault="00890EFF" w:rsidP="00890EFF">
            <w:pPr>
              <w:rPr>
                <w:lang w:val="pt-PT"/>
              </w:rPr>
            </w:pPr>
            <w:r w:rsidRPr="00ED13CC">
              <w:rPr>
                <w:lang w:val="pt-PT"/>
              </w:rPr>
              <w:t>Total de devoluções de prémios AM pagas por TEI</w:t>
            </w:r>
          </w:p>
        </w:tc>
      </w:tr>
      <w:tr w:rsidR="00890EFF" w:rsidRPr="00DF54B3" w14:paraId="524C42EA" w14:textId="77777777" w:rsidTr="00624708">
        <w:trPr>
          <w:jc w:val="center"/>
        </w:trPr>
        <w:tc>
          <w:tcPr>
            <w:tcW w:w="1668" w:type="dxa"/>
          </w:tcPr>
          <w:p w14:paraId="4A860A2F" w14:textId="77777777" w:rsidR="00890EFF" w:rsidRDefault="00890EFF" w:rsidP="00890EFF">
            <w:pPr>
              <w:jc w:val="center"/>
            </w:pPr>
            <w:r>
              <w:t xml:space="preserve">064 </w:t>
            </w:r>
          </w:p>
        </w:tc>
        <w:tc>
          <w:tcPr>
            <w:tcW w:w="6662" w:type="dxa"/>
          </w:tcPr>
          <w:p w14:paraId="13417C5A" w14:textId="77777777" w:rsidR="00890EFF" w:rsidRPr="00ED13CC" w:rsidRDefault="00890EFF" w:rsidP="00890EFF">
            <w:pPr>
              <w:rPr>
                <w:lang w:val="pt-PT"/>
              </w:rPr>
            </w:pPr>
            <w:r w:rsidRPr="00ED13CC">
              <w:rPr>
                <w:lang w:val="pt-PT"/>
              </w:rPr>
              <w:t>Total de prémios de AM com OP pagos por ATM</w:t>
            </w:r>
          </w:p>
        </w:tc>
      </w:tr>
      <w:tr w:rsidR="00890EFF" w:rsidRPr="00DF54B3" w14:paraId="51C4FAB5" w14:textId="77777777" w:rsidTr="00624708">
        <w:trPr>
          <w:jc w:val="center"/>
        </w:trPr>
        <w:tc>
          <w:tcPr>
            <w:tcW w:w="1668" w:type="dxa"/>
          </w:tcPr>
          <w:p w14:paraId="52AFEA04" w14:textId="77777777" w:rsidR="00890EFF" w:rsidRDefault="00890EFF" w:rsidP="00890EFF">
            <w:pPr>
              <w:jc w:val="center"/>
            </w:pPr>
            <w:r>
              <w:t>065</w:t>
            </w:r>
          </w:p>
        </w:tc>
        <w:tc>
          <w:tcPr>
            <w:tcW w:w="6662" w:type="dxa"/>
          </w:tcPr>
          <w:p w14:paraId="41B18195" w14:textId="77777777" w:rsidR="00890EFF" w:rsidRPr="00ED13CC" w:rsidRDefault="00890EFF" w:rsidP="00890EFF">
            <w:pPr>
              <w:rPr>
                <w:lang w:val="pt-PT"/>
              </w:rPr>
            </w:pPr>
            <w:r w:rsidRPr="00ED13CC">
              <w:rPr>
                <w:lang w:val="pt-PT"/>
              </w:rPr>
              <w:t xml:space="preserve">Total de prémios de AM sem OP pagos por ATM (prémios acumulados de apostas de 5 semanas) </w:t>
            </w:r>
          </w:p>
        </w:tc>
      </w:tr>
      <w:tr w:rsidR="00890EFF" w:rsidRPr="00DF54B3" w14:paraId="3E503672" w14:textId="77777777" w:rsidTr="00624708">
        <w:trPr>
          <w:jc w:val="center"/>
        </w:trPr>
        <w:tc>
          <w:tcPr>
            <w:tcW w:w="1668" w:type="dxa"/>
          </w:tcPr>
          <w:p w14:paraId="0CD2D9D5" w14:textId="77777777" w:rsidR="00890EFF" w:rsidRDefault="00890EFF" w:rsidP="00890EFF">
            <w:pPr>
              <w:jc w:val="center"/>
            </w:pPr>
            <w:r>
              <w:t>066</w:t>
            </w:r>
          </w:p>
        </w:tc>
        <w:tc>
          <w:tcPr>
            <w:tcW w:w="6662" w:type="dxa"/>
          </w:tcPr>
          <w:p w14:paraId="0FFB7F52" w14:textId="77777777" w:rsidR="00890EFF" w:rsidRPr="00ED13CC" w:rsidRDefault="00890EFF" w:rsidP="00890EFF">
            <w:pPr>
              <w:rPr>
                <w:lang w:val="pt-PT"/>
              </w:rPr>
            </w:pPr>
            <w:r w:rsidRPr="00ED13CC">
              <w:rPr>
                <w:lang w:val="pt-PT"/>
              </w:rPr>
              <w:t>Total de devoluções de prémios AM por ATM</w:t>
            </w:r>
          </w:p>
        </w:tc>
      </w:tr>
      <w:tr w:rsidR="00890EFF" w:rsidRPr="00DF54B3" w14:paraId="3F3BB8F3" w14:textId="77777777" w:rsidTr="00624708">
        <w:trPr>
          <w:jc w:val="center"/>
        </w:trPr>
        <w:tc>
          <w:tcPr>
            <w:tcW w:w="1668" w:type="dxa"/>
          </w:tcPr>
          <w:p w14:paraId="26457C19" w14:textId="77777777" w:rsidR="00890EFF" w:rsidRDefault="00890EFF" w:rsidP="00890EFF">
            <w:pPr>
              <w:jc w:val="center"/>
            </w:pPr>
            <w:r>
              <w:t>067</w:t>
            </w:r>
          </w:p>
        </w:tc>
        <w:tc>
          <w:tcPr>
            <w:tcW w:w="6662" w:type="dxa"/>
          </w:tcPr>
          <w:p w14:paraId="52B685E6" w14:textId="77777777" w:rsidR="00890EFF" w:rsidRPr="00ED13CC" w:rsidRDefault="00890EFF" w:rsidP="00890EFF">
            <w:pPr>
              <w:rPr>
                <w:lang w:val="pt-PT"/>
              </w:rPr>
            </w:pPr>
            <w:r w:rsidRPr="00ED13CC">
              <w:rPr>
                <w:lang w:val="pt-PT"/>
              </w:rPr>
              <w:t>Total de devoluções de prémios AM pagos por ATM</w:t>
            </w:r>
          </w:p>
        </w:tc>
      </w:tr>
      <w:tr w:rsidR="00890EFF" w:rsidRPr="00DF54B3" w14:paraId="1F2F9CC2" w14:textId="77777777" w:rsidTr="00624708">
        <w:trPr>
          <w:jc w:val="center"/>
        </w:trPr>
        <w:tc>
          <w:tcPr>
            <w:tcW w:w="1668" w:type="dxa"/>
          </w:tcPr>
          <w:p w14:paraId="7133076F" w14:textId="77777777" w:rsidR="00890EFF" w:rsidRDefault="00890EFF" w:rsidP="00890EFF">
            <w:pPr>
              <w:jc w:val="center"/>
            </w:pPr>
            <w:r>
              <w:t xml:space="preserve">070 </w:t>
            </w:r>
          </w:p>
        </w:tc>
        <w:tc>
          <w:tcPr>
            <w:tcW w:w="6662" w:type="dxa"/>
          </w:tcPr>
          <w:p w14:paraId="4DB12044" w14:textId="77777777" w:rsidR="00890EFF" w:rsidRPr="00ED13CC" w:rsidRDefault="00890EFF" w:rsidP="00890EFF">
            <w:pPr>
              <w:rPr>
                <w:lang w:val="pt-PT"/>
              </w:rPr>
            </w:pPr>
            <w:r w:rsidRPr="00ED13CC">
              <w:rPr>
                <w:lang w:val="pt-PT"/>
              </w:rPr>
              <w:t>Total de prémios de LN pagos por TEI.</w:t>
            </w:r>
          </w:p>
        </w:tc>
      </w:tr>
      <w:tr w:rsidR="00890EFF" w:rsidRPr="00DF54B3" w14:paraId="650F8301" w14:textId="77777777" w:rsidTr="00624708">
        <w:trPr>
          <w:jc w:val="center"/>
        </w:trPr>
        <w:tc>
          <w:tcPr>
            <w:tcW w:w="1668" w:type="dxa"/>
          </w:tcPr>
          <w:p w14:paraId="009D7FF8" w14:textId="77777777" w:rsidR="00890EFF" w:rsidRDefault="00890EFF" w:rsidP="00890EFF">
            <w:pPr>
              <w:jc w:val="center"/>
            </w:pPr>
            <w:r>
              <w:t>071</w:t>
            </w:r>
          </w:p>
        </w:tc>
        <w:tc>
          <w:tcPr>
            <w:tcW w:w="6662" w:type="dxa"/>
          </w:tcPr>
          <w:p w14:paraId="3542F721" w14:textId="77777777" w:rsidR="00890EFF" w:rsidRPr="00ED13CC" w:rsidRDefault="00890EFF" w:rsidP="00890EFF">
            <w:pPr>
              <w:rPr>
                <w:lang w:val="pt-PT"/>
              </w:rPr>
            </w:pPr>
            <w:r w:rsidRPr="00ED13CC">
              <w:rPr>
                <w:lang w:val="pt-PT"/>
              </w:rPr>
              <w:t>Total de devoluções de prémios LN por TEI</w:t>
            </w:r>
          </w:p>
        </w:tc>
      </w:tr>
      <w:tr w:rsidR="00890EFF" w:rsidRPr="00DF54B3" w14:paraId="7892718C" w14:textId="77777777" w:rsidTr="00624708">
        <w:trPr>
          <w:jc w:val="center"/>
        </w:trPr>
        <w:tc>
          <w:tcPr>
            <w:tcW w:w="1668" w:type="dxa"/>
          </w:tcPr>
          <w:p w14:paraId="1F21B6C9" w14:textId="77777777" w:rsidR="00890EFF" w:rsidRDefault="00890EFF" w:rsidP="00890EFF">
            <w:pPr>
              <w:jc w:val="center"/>
            </w:pPr>
            <w:r>
              <w:t>072</w:t>
            </w:r>
          </w:p>
        </w:tc>
        <w:tc>
          <w:tcPr>
            <w:tcW w:w="6662" w:type="dxa"/>
          </w:tcPr>
          <w:p w14:paraId="6B6E1116" w14:textId="77777777" w:rsidR="00890EFF" w:rsidRPr="00ED13CC" w:rsidRDefault="00890EFF" w:rsidP="00890EFF">
            <w:pPr>
              <w:rPr>
                <w:lang w:val="pt-PT"/>
              </w:rPr>
            </w:pPr>
            <w:r w:rsidRPr="00ED13CC">
              <w:rPr>
                <w:lang w:val="pt-PT"/>
              </w:rPr>
              <w:t>Total de devoluções de prémios LN pagos por TEI</w:t>
            </w:r>
          </w:p>
        </w:tc>
      </w:tr>
      <w:tr w:rsidR="00890EFF" w:rsidRPr="00DF54B3" w14:paraId="79CFFEA7" w14:textId="77777777" w:rsidTr="00624708">
        <w:trPr>
          <w:jc w:val="center"/>
        </w:trPr>
        <w:tc>
          <w:tcPr>
            <w:tcW w:w="1668" w:type="dxa"/>
          </w:tcPr>
          <w:p w14:paraId="251B121B" w14:textId="77777777" w:rsidR="00890EFF" w:rsidRDefault="00890EFF" w:rsidP="00890EFF">
            <w:pPr>
              <w:jc w:val="center"/>
            </w:pPr>
            <w:r>
              <w:t>073</w:t>
            </w:r>
          </w:p>
        </w:tc>
        <w:tc>
          <w:tcPr>
            <w:tcW w:w="6662" w:type="dxa"/>
          </w:tcPr>
          <w:p w14:paraId="1A924E3B" w14:textId="77777777" w:rsidR="00890EFF" w:rsidRPr="00ED13CC" w:rsidRDefault="00890EFF" w:rsidP="00890EFF">
            <w:pPr>
              <w:rPr>
                <w:lang w:val="pt-PT"/>
              </w:rPr>
            </w:pPr>
            <w:r w:rsidRPr="00ED13CC">
              <w:rPr>
                <w:lang w:val="pt-PT"/>
              </w:rPr>
              <w:t>Total de prémios de LN pagos por ATM</w:t>
            </w:r>
          </w:p>
        </w:tc>
      </w:tr>
      <w:tr w:rsidR="00890EFF" w:rsidRPr="00DF54B3" w14:paraId="0858E886" w14:textId="77777777" w:rsidTr="00624708">
        <w:trPr>
          <w:jc w:val="center"/>
        </w:trPr>
        <w:tc>
          <w:tcPr>
            <w:tcW w:w="1668" w:type="dxa"/>
          </w:tcPr>
          <w:p w14:paraId="3B6948FA" w14:textId="77777777" w:rsidR="00890EFF" w:rsidRDefault="00890EFF" w:rsidP="00890EFF">
            <w:pPr>
              <w:jc w:val="center"/>
            </w:pPr>
            <w:r>
              <w:t>074</w:t>
            </w:r>
          </w:p>
        </w:tc>
        <w:tc>
          <w:tcPr>
            <w:tcW w:w="6662" w:type="dxa"/>
          </w:tcPr>
          <w:p w14:paraId="51215F7C" w14:textId="77777777" w:rsidR="00890EFF" w:rsidRPr="00ED13CC" w:rsidRDefault="00890EFF" w:rsidP="00890EFF">
            <w:pPr>
              <w:rPr>
                <w:lang w:val="pt-PT"/>
              </w:rPr>
            </w:pPr>
            <w:r w:rsidRPr="00ED13CC">
              <w:rPr>
                <w:lang w:val="pt-PT"/>
              </w:rPr>
              <w:t>Total de devoluções de prémios LN por ATM</w:t>
            </w:r>
          </w:p>
        </w:tc>
      </w:tr>
      <w:tr w:rsidR="00890EFF" w:rsidRPr="00DF54B3" w14:paraId="62B923B0" w14:textId="77777777" w:rsidTr="00624708">
        <w:trPr>
          <w:jc w:val="center"/>
        </w:trPr>
        <w:tc>
          <w:tcPr>
            <w:tcW w:w="1668" w:type="dxa"/>
          </w:tcPr>
          <w:p w14:paraId="55DD134D" w14:textId="77777777" w:rsidR="00890EFF" w:rsidRDefault="00890EFF" w:rsidP="00890EFF">
            <w:pPr>
              <w:jc w:val="center"/>
            </w:pPr>
            <w:r>
              <w:t>075</w:t>
            </w:r>
          </w:p>
        </w:tc>
        <w:tc>
          <w:tcPr>
            <w:tcW w:w="6662" w:type="dxa"/>
          </w:tcPr>
          <w:p w14:paraId="1D3A5AC6" w14:textId="77777777" w:rsidR="00890EFF" w:rsidRPr="00ED13CC" w:rsidRDefault="00890EFF" w:rsidP="00890EFF">
            <w:pPr>
              <w:rPr>
                <w:lang w:val="pt-PT"/>
              </w:rPr>
            </w:pPr>
            <w:r w:rsidRPr="00ED13CC">
              <w:rPr>
                <w:lang w:val="pt-PT"/>
              </w:rPr>
              <w:t>Total de devoluções de prémios LN pagos por ATM</w:t>
            </w:r>
          </w:p>
        </w:tc>
      </w:tr>
      <w:tr w:rsidR="00890EFF" w:rsidRPr="00DF54B3" w14:paraId="36D8442F" w14:textId="77777777" w:rsidTr="00624708">
        <w:trPr>
          <w:jc w:val="center"/>
        </w:trPr>
        <w:tc>
          <w:tcPr>
            <w:tcW w:w="1668" w:type="dxa"/>
          </w:tcPr>
          <w:p w14:paraId="739AF4E5" w14:textId="77777777" w:rsidR="00890EFF" w:rsidRPr="00626896" w:rsidRDefault="00890EFF" w:rsidP="00890EFF">
            <w:pPr>
              <w:jc w:val="center"/>
            </w:pPr>
            <w:r w:rsidRPr="00626896">
              <w:t xml:space="preserve">090 </w:t>
            </w:r>
          </w:p>
        </w:tc>
        <w:tc>
          <w:tcPr>
            <w:tcW w:w="6662" w:type="dxa"/>
          </w:tcPr>
          <w:p w14:paraId="1AB1ECDB" w14:textId="3282E68A" w:rsidR="00890EFF" w:rsidRPr="00626896" w:rsidRDefault="00890EFF" w:rsidP="00890EFF">
            <w:pPr>
              <w:rPr>
                <w:lang w:val="pt-PT"/>
              </w:rPr>
            </w:pPr>
            <w:r w:rsidRPr="00626896">
              <w:rPr>
                <w:lang w:val="pt-PT"/>
              </w:rPr>
              <w:t xml:space="preserve">Total de prémios de EM + CMIL do 2.º patamar pagos por TEI </w:t>
            </w:r>
          </w:p>
        </w:tc>
      </w:tr>
      <w:tr w:rsidR="00890EFF" w:rsidRPr="00DF54B3" w14:paraId="6C25B14A" w14:textId="77777777" w:rsidTr="00624708">
        <w:trPr>
          <w:jc w:val="center"/>
        </w:trPr>
        <w:tc>
          <w:tcPr>
            <w:tcW w:w="1668" w:type="dxa"/>
          </w:tcPr>
          <w:p w14:paraId="21BC8283" w14:textId="77777777" w:rsidR="00890EFF" w:rsidRPr="00626896" w:rsidRDefault="00890EFF" w:rsidP="00890EFF">
            <w:pPr>
              <w:jc w:val="center"/>
            </w:pPr>
            <w:r w:rsidRPr="00626896">
              <w:t>091</w:t>
            </w:r>
          </w:p>
        </w:tc>
        <w:tc>
          <w:tcPr>
            <w:tcW w:w="6662" w:type="dxa"/>
          </w:tcPr>
          <w:p w14:paraId="57E7A159" w14:textId="56E2046C" w:rsidR="00890EFF" w:rsidRPr="00626896" w:rsidRDefault="00890EFF" w:rsidP="00890EFF">
            <w:pPr>
              <w:rPr>
                <w:lang w:val="pt-PT"/>
              </w:rPr>
            </w:pPr>
            <w:r w:rsidRPr="00626896">
              <w:rPr>
                <w:lang w:val="pt-PT"/>
              </w:rPr>
              <w:t>Total de prémios de EM + CMIL acumulados pagos por TEI</w:t>
            </w:r>
          </w:p>
        </w:tc>
      </w:tr>
      <w:tr w:rsidR="00890EFF" w:rsidRPr="00DF54B3" w14:paraId="62E0188E" w14:textId="77777777" w:rsidTr="00624708">
        <w:trPr>
          <w:jc w:val="center"/>
        </w:trPr>
        <w:tc>
          <w:tcPr>
            <w:tcW w:w="1668" w:type="dxa"/>
          </w:tcPr>
          <w:p w14:paraId="7D0F5B8A" w14:textId="77777777" w:rsidR="00890EFF" w:rsidRPr="00626896" w:rsidRDefault="00890EFF" w:rsidP="00890EFF">
            <w:pPr>
              <w:jc w:val="center"/>
            </w:pPr>
            <w:r w:rsidRPr="00626896">
              <w:t>092</w:t>
            </w:r>
          </w:p>
        </w:tc>
        <w:tc>
          <w:tcPr>
            <w:tcW w:w="6662" w:type="dxa"/>
          </w:tcPr>
          <w:p w14:paraId="5137C07B" w14:textId="54B70F6F" w:rsidR="00890EFF" w:rsidRPr="00626896" w:rsidRDefault="00890EFF" w:rsidP="00890EFF">
            <w:pPr>
              <w:rPr>
                <w:lang w:val="pt-PT"/>
              </w:rPr>
            </w:pPr>
            <w:r w:rsidRPr="00626896">
              <w:rPr>
                <w:lang w:val="pt-PT"/>
              </w:rPr>
              <w:t>Total de devoluções de prémios EM + CMIL por TEI</w:t>
            </w:r>
          </w:p>
        </w:tc>
      </w:tr>
      <w:tr w:rsidR="00890EFF" w:rsidRPr="00DF54B3" w14:paraId="5B73219C" w14:textId="77777777" w:rsidTr="00624708">
        <w:trPr>
          <w:jc w:val="center"/>
        </w:trPr>
        <w:tc>
          <w:tcPr>
            <w:tcW w:w="1668" w:type="dxa"/>
          </w:tcPr>
          <w:p w14:paraId="4A1AF2AD" w14:textId="77777777" w:rsidR="00890EFF" w:rsidRPr="00626896" w:rsidRDefault="00890EFF" w:rsidP="00890EFF">
            <w:pPr>
              <w:jc w:val="center"/>
            </w:pPr>
            <w:r w:rsidRPr="00626896">
              <w:t>093</w:t>
            </w:r>
          </w:p>
        </w:tc>
        <w:tc>
          <w:tcPr>
            <w:tcW w:w="6662" w:type="dxa"/>
          </w:tcPr>
          <w:p w14:paraId="06DCB0B1" w14:textId="33298B76" w:rsidR="00890EFF" w:rsidRPr="00626896" w:rsidRDefault="00890EFF" w:rsidP="00890EFF">
            <w:pPr>
              <w:rPr>
                <w:lang w:val="pt-PT"/>
              </w:rPr>
            </w:pPr>
            <w:r w:rsidRPr="00626896">
              <w:rPr>
                <w:lang w:val="pt-PT"/>
              </w:rPr>
              <w:t>Total de devoluções de prémios EM + CMIL pagos por TEI</w:t>
            </w:r>
          </w:p>
        </w:tc>
      </w:tr>
      <w:tr w:rsidR="00890EFF" w:rsidRPr="00DF54B3" w14:paraId="73975E62" w14:textId="77777777" w:rsidTr="00624708">
        <w:trPr>
          <w:jc w:val="center"/>
        </w:trPr>
        <w:tc>
          <w:tcPr>
            <w:tcW w:w="1668" w:type="dxa"/>
          </w:tcPr>
          <w:p w14:paraId="6ADD370F" w14:textId="77777777" w:rsidR="00890EFF" w:rsidRPr="00626896" w:rsidRDefault="00890EFF" w:rsidP="00890EFF">
            <w:pPr>
              <w:jc w:val="center"/>
            </w:pPr>
            <w:r w:rsidRPr="00626896">
              <w:t xml:space="preserve">094 </w:t>
            </w:r>
          </w:p>
        </w:tc>
        <w:tc>
          <w:tcPr>
            <w:tcW w:w="6662" w:type="dxa"/>
          </w:tcPr>
          <w:p w14:paraId="43962F0A" w14:textId="77777777" w:rsidR="00890EFF" w:rsidRPr="00626896" w:rsidRDefault="00890EFF" w:rsidP="00890EFF">
            <w:pPr>
              <w:rPr>
                <w:lang w:val="pt-PT"/>
              </w:rPr>
            </w:pPr>
            <w:r w:rsidRPr="00626896">
              <w:rPr>
                <w:lang w:val="pt-PT"/>
              </w:rPr>
              <w:t>Total de prémios de EM com OP pagos por ATM</w:t>
            </w:r>
          </w:p>
        </w:tc>
      </w:tr>
      <w:tr w:rsidR="00890EFF" w:rsidRPr="00DF54B3" w14:paraId="0C96BB97" w14:textId="77777777" w:rsidTr="00624708">
        <w:trPr>
          <w:jc w:val="center"/>
        </w:trPr>
        <w:tc>
          <w:tcPr>
            <w:tcW w:w="1668" w:type="dxa"/>
          </w:tcPr>
          <w:p w14:paraId="110CC7F2" w14:textId="77777777" w:rsidR="00890EFF" w:rsidRPr="00626896" w:rsidRDefault="00890EFF" w:rsidP="00890EFF">
            <w:pPr>
              <w:jc w:val="center"/>
            </w:pPr>
            <w:r w:rsidRPr="00626896">
              <w:t>095</w:t>
            </w:r>
          </w:p>
        </w:tc>
        <w:tc>
          <w:tcPr>
            <w:tcW w:w="6662" w:type="dxa"/>
          </w:tcPr>
          <w:p w14:paraId="325F4996" w14:textId="07EC109B" w:rsidR="00890EFF" w:rsidRPr="00626896" w:rsidRDefault="00890EFF" w:rsidP="00890EFF">
            <w:pPr>
              <w:rPr>
                <w:lang w:val="pt-PT"/>
              </w:rPr>
            </w:pPr>
            <w:r w:rsidRPr="00626896">
              <w:rPr>
                <w:lang w:val="pt-PT"/>
              </w:rPr>
              <w:t xml:space="preserve">Total de prémios de EM+CMIL acumulados pagos por ATM </w:t>
            </w:r>
          </w:p>
        </w:tc>
      </w:tr>
      <w:tr w:rsidR="00890EFF" w:rsidRPr="00DF54B3" w14:paraId="6EA081C2" w14:textId="77777777" w:rsidTr="00624708">
        <w:trPr>
          <w:jc w:val="center"/>
        </w:trPr>
        <w:tc>
          <w:tcPr>
            <w:tcW w:w="1668" w:type="dxa"/>
          </w:tcPr>
          <w:p w14:paraId="0DA736E6" w14:textId="77777777" w:rsidR="00890EFF" w:rsidRPr="00626896" w:rsidRDefault="00890EFF" w:rsidP="00890EFF">
            <w:pPr>
              <w:jc w:val="center"/>
            </w:pPr>
            <w:r w:rsidRPr="00626896">
              <w:t>096</w:t>
            </w:r>
          </w:p>
        </w:tc>
        <w:tc>
          <w:tcPr>
            <w:tcW w:w="6662" w:type="dxa"/>
          </w:tcPr>
          <w:p w14:paraId="62F1BB04" w14:textId="3B18EA81" w:rsidR="00890EFF" w:rsidRPr="00626896" w:rsidRDefault="00890EFF" w:rsidP="00890EFF">
            <w:pPr>
              <w:rPr>
                <w:lang w:val="pt-PT"/>
              </w:rPr>
            </w:pPr>
            <w:r w:rsidRPr="00626896">
              <w:rPr>
                <w:lang w:val="pt-PT"/>
              </w:rPr>
              <w:t>Total de devoluções de prémios EM+CMIL por ATM</w:t>
            </w:r>
          </w:p>
        </w:tc>
      </w:tr>
      <w:tr w:rsidR="00890EFF" w:rsidRPr="00DF54B3" w14:paraId="3D2413F8" w14:textId="77777777" w:rsidTr="00624708">
        <w:trPr>
          <w:jc w:val="center"/>
        </w:trPr>
        <w:tc>
          <w:tcPr>
            <w:tcW w:w="1668" w:type="dxa"/>
          </w:tcPr>
          <w:p w14:paraId="1E9EF29A" w14:textId="77777777" w:rsidR="00890EFF" w:rsidRPr="00626896" w:rsidRDefault="00890EFF" w:rsidP="00890EFF">
            <w:pPr>
              <w:jc w:val="center"/>
            </w:pPr>
            <w:r w:rsidRPr="00626896">
              <w:t>097</w:t>
            </w:r>
          </w:p>
        </w:tc>
        <w:tc>
          <w:tcPr>
            <w:tcW w:w="6662" w:type="dxa"/>
          </w:tcPr>
          <w:p w14:paraId="52CDD2FD" w14:textId="1DB93E2B" w:rsidR="00890EFF" w:rsidRPr="00626896" w:rsidRDefault="00890EFF" w:rsidP="00890EFF">
            <w:pPr>
              <w:rPr>
                <w:lang w:val="pt-PT"/>
              </w:rPr>
            </w:pPr>
            <w:r w:rsidRPr="00626896">
              <w:rPr>
                <w:lang w:val="pt-PT"/>
              </w:rPr>
              <w:t>Total de devoluções de prémios EM+ CMIL pagos por ATM</w:t>
            </w:r>
          </w:p>
        </w:tc>
      </w:tr>
      <w:tr w:rsidR="00890EFF" w:rsidRPr="00DF54B3" w14:paraId="199D812F" w14:textId="77777777" w:rsidTr="00624708">
        <w:trPr>
          <w:jc w:val="center"/>
        </w:trPr>
        <w:tc>
          <w:tcPr>
            <w:tcW w:w="1668" w:type="dxa"/>
          </w:tcPr>
          <w:p w14:paraId="2C1EE5B0" w14:textId="77777777" w:rsidR="00890EFF" w:rsidRDefault="00890EFF" w:rsidP="00890EFF">
            <w:pPr>
              <w:jc w:val="center"/>
            </w:pPr>
            <w:r>
              <w:t>100</w:t>
            </w:r>
          </w:p>
        </w:tc>
        <w:tc>
          <w:tcPr>
            <w:tcW w:w="6662" w:type="dxa"/>
          </w:tcPr>
          <w:p w14:paraId="385E6D8D" w14:textId="77777777" w:rsidR="00890EFF" w:rsidRPr="00ED13CC" w:rsidRDefault="00890EFF" w:rsidP="00890EFF">
            <w:pPr>
              <w:rPr>
                <w:lang w:val="pt-PT"/>
              </w:rPr>
            </w:pPr>
            <w:r w:rsidRPr="00ED13CC">
              <w:rPr>
                <w:lang w:val="pt-PT"/>
              </w:rPr>
              <w:t xml:space="preserve">Total do ficheiro PS2 de Pagamento de Prémios, em que a data de movimento corresponde à data de geração do ficheiro (data de </w:t>
            </w:r>
            <w:proofErr w:type="spellStart"/>
            <w:r w:rsidRPr="00ED13CC">
              <w:rPr>
                <w:i/>
                <w:lang w:val="pt-PT"/>
              </w:rPr>
              <w:t>header</w:t>
            </w:r>
            <w:proofErr w:type="spellEnd"/>
            <w:r w:rsidRPr="00ED13CC">
              <w:rPr>
                <w:lang w:val="pt-PT"/>
              </w:rPr>
              <w:t xml:space="preserve"> do ficheiro PS2) e, o montante corresponde ao total do ficheiro (valor indicado no </w:t>
            </w:r>
            <w:proofErr w:type="spellStart"/>
            <w:r w:rsidRPr="00ED13CC">
              <w:rPr>
                <w:i/>
                <w:lang w:val="pt-PT"/>
              </w:rPr>
              <w:t>trailler</w:t>
            </w:r>
            <w:proofErr w:type="spellEnd"/>
            <w:r w:rsidRPr="00ED13CC">
              <w:rPr>
                <w:lang w:val="pt-PT"/>
              </w:rPr>
              <w:t xml:space="preserve"> do ficheiro PS2).</w:t>
            </w:r>
          </w:p>
        </w:tc>
      </w:tr>
      <w:tr w:rsidR="00890EFF" w:rsidRPr="00DF54B3" w14:paraId="7BFEACD0" w14:textId="77777777" w:rsidTr="00624708">
        <w:trPr>
          <w:jc w:val="center"/>
        </w:trPr>
        <w:tc>
          <w:tcPr>
            <w:tcW w:w="1668" w:type="dxa"/>
          </w:tcPr>
          <w:p w14:paraId="4A719C13" w14:textId="77777777" w:rsidR="00890EFF" w:rsidRPr="00624708" w:rsidRDefault="00890EFF" w:rsidP="00890EFF">
            <w:pPr>
              <w:jc w:val="center"/>
            </w:pPr>
            <w:r w:rsidRPr="00624708">
              <w:t>110</w:t>
            </w:r>
          </w:p>
        </w:tc>
        <w:tc>
          <w:tcPr>
            <w:tcW w:w="6662" w:type="dxa"/>
          </w:tcPr>
          <w:p w14:paraId="037D60FE" w14:textId="77777777" w:rsidR="00890EFF" w:rsidRPr="00624708" w:rsidRDefault="00890EFF" w:rsidP="00890EFF">
            <w:pPr>
              <w:rPr>
                <w:lang w:val="pt-PT"/>
              </w:rPr>
            </w:pPr>
            <w:r w:rsidRPr="00624708">
              <w:rPr>
                <w:lang w:val="pt-PT"/>
              </w:rPr>
              <w:t xml:space="preserve">Total de aumento do saldo de cartões por crédito de prémios provenientes de AD </w:t>
            </w:r>
          </w:p>
        </w:tc>
      </w:tr>
      <w:tr w:rsidR="00890EFF" w:rsidRPr="00DF54B3" w14:paraId="386936D5" w14:textId="77777777" w:rsidTr="00624708">
        <w:trPr>
          <w:jc w:val="center"/>
        </w:trPr>
        <w:tc>
          <w:tcPr>
            <w:tcW w:w="1668" w:type="dxa"/>
          </w:tcPr>
          <w:p w14:paraId="74389EC5" w14:textId="77777777" w:rsidR="00890EFF" w:rsidRPr="00624708" w:rsidRDefault="00890EFF" w:rsidP="00890EFF">
            <w:pPr>
              <w:jc w:val="center"/>
            </w:pPr>
            <w:r w:rsidRPr="00624708">
              <w:t>111</w:t>
            </w:r>
          </w:p>
        </w:tc>
        <w:tc>
          <w:tcPr>
            <w:tcW w:w="6662" w:type="dxa"/>
          </w:tcPr>
          <w:p w14:paraId="3B2FEB78" w14:textId="77777777" w:rsidR="00890EFF" w:rsidRPr="00624708" w:rsidRDefault="00890EFF" w:rsidP="00890EFF">
            <w:pPr>
              <w:rPr>
                <w:lang w:val="pt-PT"/>
              </w:rPr>
            </w:pPr>
            <w:r w:rsidRPr="00624708">
              <w:rPr>
                <w:lang w:val="pt-PT"/>
              </w:rPr>
              <w:t xml:space="preserve">Total de vendas de AD do canal Web </w:t>
            </w:r>
          </w:p>
        </w:tc>
      </w:tr>
      <w:tr w:rsidR="00890EFF" w:rsidRPr="00DF54B3" w14:paraId="76390041" w14:textId="77777777" w:rsidTr="00624708">
        <w:trPr>
          <w:jc w:val="center"/>
        </w:trPr>
        <w:tc>
          <w:tcPr>
            <w:tcW w:w="1668" w:type="dxa"/>
          </w:tcPr>
          <w:p w14:paraId="376953DC" w14:textId="77777777" w:rsidR="00890EFF" w:rsidRPr="00624708" w:rsidRDefault="00890EFF" w:rsidP="00890EFF">
            <w:pPr>
              <w:jc w:val="center"/>
            </w:pPr>
            <w:r w:rsidRPr="00624708">
              <w:t>112</w:t>
            </w:r>
          </w:p>
        </w:tc>
        <w:tc>
          <w:tcPr>
            <w:tcW w:w="6662" w:type="dxa"/>
          </w:tcPr>
          <w:p w14:paraId="5EC2E787" w14:textId="77777777" w:rsidR="00890EFF" w:rsidRPr="00624708" w:rsidRDefault="00890EFF" w:rsidP="00890EFF">
            <w:pPr>
              <w:rPr>
                <w:lang w:val="pt-PT"/>
              </w:rPr>
            </w:pPr>
            <w:r w:rsidRPr="00624708">
              <w:rPr>
                <w:lang w:val="pt-PT"/>
              </w:rPr>
              <w:t xml:space="preserve">Total de vendas de AD do canal </w:t>
            </w:r>
            <w:r w:rsidRPr="00624708">
              <w:rPr>
                <w:i/>
                <w:lang w:val="pt-PT"/>
              </w:rPr>
              <w:t xml:space="preserve">Portal </w:t>
            </w:r>
            <w:proofErr w:type="spellStart"/>
            <w:r w:rsidRPr="00624708">
              <w:rPr>
                <w:i/>
                <w:lang w:val="pt-PT"/>
              </w:rPr>
              <w:t>Med</w:t>
            </w:r>
            <w:proofErr w:type="spellEnd"/>
          </w:p>
        </w:tc>
      </w:tr>
      <w:tr w:rsidR="00890EFF" w:rsidRPr="00DF54B3" w14:paraId="3CF93BE6" w14:textId="77777777" w:rsidTr="00624708">
        <w:trPr>
          <w:jc w:val="center"/>
        </w:trPr>
        <w:tc>
          <w:tcPr>
            <w:tcW w:w="1668" w:type="dxa"/>
          </w:tcPr>
          <w:p w14:paraId="03CBB221" w14:textId="77777777" w:rsidR="00890EFF" w:rsidRPr="00624708" w:rsidRDefault="00890EFF" w:rsidP="00890EFF">
            <w:pPr>
              <w:jc w:val="center"/>
            </w:pPr>
            <w:r w:rsidRPr="00624708">
              <w:t>113</w:t>
            </w:r>
          </w:p>
        </w:tc>
        <w:tc>
          <w:tcPr>
            <w:tcW w:w="6662" w:type="dxa"/>
          </w:tcPr>
          <w:p w14:paraId="387D60D9" w14:textId="77777777" w:rsidR="00890EFF" w:rsidRPr="00624708" w:rsidRDefault="00890EFF" w:rsidP="00890EFF">
            <w:pPr>
              <w:rPr>
                <w:lang w:val="pt-PT"/>
              </w:rPr>
            </w:pPr>
            <w:r w:rsidRPr="00624708">
              <w:rPr>
                <w:lang w:val="pt-PT"/>
              </w:rPr>
              <w:t xml:space="preserve">Total de prémios de AD pagos por TEI </w:t>
            </w:r>
          </w:p>
        </w:tc>
      </w:tr>
      <w:tr w:rsidR="00890EFF" w:rsidRPr="00DF54B3" w14:paraId="7DBE3D74" w14:textId="77777777" w:rsidTr="00624708">
        <w:trPr>
          <w:jc w:val="center"/>
        </w:trPr>
        <w:tc>
          <w:tcPr>
            <w:tcW w:w="1668" w:type="dxa"/>
          </w:tcPr>
          <w:p w14:paraId="407BC2F1" w14:textId="77777777" w:rsidR="00890EFF" w:rsidRPr="00624708" w:rsidRDefault="00890EFF" w:rsidP="00890EFF">
            <w:pPr>
              <w:jc w:val="center"/>
            </w:pPr>
            <w:r w:rsidRPr="00624708">
              <w:t>114</w:t>
            </w:r>
          </w:p>
        </w:tc>
        <w:tc>
          <w:tcPr>
            <w:tcW w:w="6662" w:type="dxa"/>
          </w:tcPr>
          <w:p w14:paraId="66F26FF7" w14:textId="77777777" w:rsidR="00890EFF" w:rsidRPr="00624708" w:rsidRDefault="00890EFF" w:rsidP="00890EFF">
            <w:pPr>
              <w:rPr>
                <w:lang w:val="pt-PT"/>
              </w:rPr>
            </w:pPr>
            <w:r w:rsidRPr="00624708">
              <w:rPr>
                <w:lang w:val="pt-PT"/>
              </w:rPr>
              <w:t xml:space="preserve">Total de devoluções de prémios AD por TEI </w:t>
            </w:r>
          </w:p>
        </w:tc>
      </w:tr>
      <w:tr w:rsidR="00890EFF" w:rsidRPr="00DF54B3" w14:paraId="7877E111" w14:textId="77777777" w:rsidTr="00624708">
        <w:trPr>
          <w:jc w:val="center"/>
        </w:trPr>
        <w:tc>
          <w:tcPr>
            <w:tcW w:w="1668" w:type="dxa"/>
          </w:tcPr>
          <w:p w14:paraId="06488C79" w14:textId="77777777" w:rsidR="00890EFF" w:rsidRPr="00624708" w:rsidRDefault="00890EFF" w:rsidP="00890EFF">
            <w:pPr>
              <w:jc w:val="center"/>
            </w:pPr>
            <w:r w:rsidRPr="00624708">
              <w:t>115</w:t>
            </w:r>
          </w:p>
        </w:tc>
        <w:tc>
          <w:tcPr>
            <w:tcW w:w="6662" w:type="dxa"/>
          </w:tcPr>
          <w:p w14:paraId="28419EDA" w14:textId="77777777" w:rsidR="00890EFF" w:rsidRPr="00624708" w:rsidRDefault="00890EFF" w:rsidP="00890EFF">
            <w:pPr>
              <w:rPr>
                <w:lang w:val="pt-PT"/>
              </w:rPr>
            </w:pPr>
            <w:r w:rsidRPr="00624708">
              <w:rPr>
                <w:lang w:val="pt-PT"/>
              </w:rPr>
              <w:t xml:space="preserve">Total de devoluções de prémios AD pagos por TEI </w:t>
            </w:r>
          </w:p>
        </w:tc>
      </w:tr>
      <w:tr w:rsidR="00890EFF" w:rsidRPr="00DF54B3" w14:paraId="4DEC0FAE" w14:textId="77777777" w:rsidTr="00624708">
        <w:trPr>
          <w:jc w:val="center"/>
        </w:trPr>
        <w:tc>
          <w:tcPr>
            <w:tcW w:w="1668" w:type="dxa"/>
          </w:tcPr>
          <w:p w14:paraId="2A023B25" w14:textId="77777777" w:rsidR="00890EFF" w:rsidRPr="00624708" w:rsidRDefault="00890EFF" w:rsidP="00890EFF">
            <w:pPr>
              <w:jc w:val="center"/>
            </w:pPr>
            <w:r w:rsidRPr="00624708">
              <w:t>116</w:t>
            </w:r>
          </w:p>
        </w:tc>
        <w:tc>
          <w:tcPr>
            <w:tcW w:w="6662" w:type="dxa"/>
          </w:tcPr>
          <w:p w14:paraId="32A3B88F" w14:textId="77777777" w:rsidR="00890EFF" w:rsidRPr="00624708" w:rsidRDefault="00890EFF" w:rsidP="00890EFF">
            <w:pPr>
              <w:rPr>
                <w:lang w:val="pt-PT"/>
              </w:rPr>
            </w:pPr>
            <w:r w:rsidRPr="00624708">
              <w:rPr>
                <w:lang w:val="pt-PT"/>
              </w:rPr>
              <w:t xml:space="preserve">Anulação de prémios por </w:t>
            </w:r>
            <w:proofErr w:type="spellStart"/>
            <w:r w:rsidRPr="00624708">
              <w:rPr>
                <w:i/>
                <w:lang w:val="pt-PT"/>
              </w:rPr>
              <w:t>un-settlement</w:t>
            </w:r>
            <w:proofErr w:type="spellEnd"/>
            <w:r w:rsidRPr="00624708">
              <w:rPr>
                <w:lang w:val="pt-PT"/>
              </w:rPr>
              <w:t xml:space="preserve"> de AD </w:t>
            </w:r>
          </w:p>
        </w:tc>
      </w:tr>
      <w:tr w:rsidR="00890EFF" w14:paraId="3B064F1A" w14:textId="77777777" w:rsidTr="00624708">
        <w:trPr>
          <w:jc w:val="center"/>
        </w:trPr>
        <w:tc>
          <w:tcPr>
            <w:tcW w:w="1668" w:type="dxa"/>
          </w:tcPr>
          <w:p w14:paraId="742255DB" w14:textId="77777777" w:rsidR="00890EFF" w:rsidRPr="00624708" w:rsidRDefault="00890EFF" w:rsidP="00890EFF">
            <w:pPr>
              <w:jc w:val="center"/>
            </w:pPr>
            <w:r w:rsidRPr="00624708">
              <w:t>117</w:t>
            </w:r>
          </w:p>
        </w:tc>
        <w:tc>
          <w:tcPr>
            <w:tcW w:w="6662" w:type="dxa"/>
          </w:tcPr>
          <w:p w14:paraId="6444B5FB" w14:textId="77777777" w:rsidR="00890EFF" w:rsidRPr="00624708" w:rsidRDefault="00890EFF" w:rsidP="00890EFF">
            <w:pPr>
              <w:rPr>
                <w:lang w:val="en-US"/>
              </w:rPr>
            </w:pPr>
            <w:proofErr w:type="spellStart"/>
            <w:r w:rsidRPr="00624708">
              <w:t>Devolução</w:t>
            </w:r>
            <w:proofErr w:type="spellEnd"/>
            <w:r w:rsidRPr="00624708">
              <w:t xml:space="preserve"> de </w:t>
            </w:r>
            <w:proofErr w:type="spellStart"/>
            <w:r w:rsidRPr="00624708">
              <w:t>apostas</w:t>
            </w:r>
            <w:proofErr w:type="spellEnd"/>
            <w:r w:rsidRPr="00624708">
              <w:t xml:space="preserve"> AD</w:t>
            </w:r>
            <w:r w:rsidRPr="00624708">
              <w:rPr>
                <w:lang w:val="en-US"/>
              </w:rPr>
              <w:t xml:space="preserve"> </w:t>
            </w:r>
          </w:p>
        </w:tc>
      </w:tr>
      <w:tr w:rsidR="00890EFF" w:rsidRPr="00DF54B3" w14:paraId="45D3823F" w14:textId="77777777" w:rsidTr="00624708">
        <w:trPr>
          <w:jc w:val="center"/>
        </w:trPr>
        <w:tc>
          <w:tcPr>
            <w:tcW w:w="1668" w:type="dxa"/>
          </w:tcPr>
          <w:p w14:paraId="7C156804" w14:textId="77777777" w:rsidR="00890EFF" w:rsidRPr="00624708" w:rsidRDefault="00890EFF" w:rsidP="00890EFF">
            <w:pPr>
              <w:jc w:val="center"/>
            </w:pPr>
            <w:r w:rsidRPr="00624708">
              <w:t>118</w:t>
            </w:r>
          </w:p>
        </w:tc>
        <w:tc>
          <w:tcPr>
            <w:tcW w:w="6662" w:type="dxa"/>
          </w:tcPr>
          <w:p w14:paraId="5C445DE8" w14:textId="77777777" w:rsidR="00890EFF" w:rsidRPr="00624708" w:rsidRDefault="00890EFF" w:rsidP="00890EFF">
            <w:pPr>
              <w:rPr>
                <w:lang w:val="pt-PT"/>
              </w:rPr>
            </w:pPr>
            <w:r w:rsidRPr="00624708">
              <w:rPr>
                <w:lang w:val="pt-PT"/>
              </w:rPr>
              <w:t xml:space="preserve">Anulação de prémios por </w:t>
            </w:r>
            <w:proofErr w:type="spellStart"/>
            <w:r w:rsidRPr="00624708">
              <w:rPr>
                <w:i/>
                <w:lang w:val="pt-PT"/>
              </w:rPr>
              <w:t>re-settlement</w:t>
            </w:r>
            <w:proofErr w:type="spellEnd"/>
            <w:r w:rsidRPr="00624708">
              <w:rPr>
                <w:lang w:val="pt-PT"/>
              </w:rPr>
              <w:t xml:space="preserve"> de AD </w:t>
            </w:r>
          </w:p>
        </w:tc>
      </w:tr>
      <w:tr w:rsidR="00890EFF" w:rsidRPr="00DF54B3" w14:paraId="7854E09B" w14:textId="77777777" w:rsidTr="00624708">
        <w:trPr>
          <w:jc w:val="center"/>
        </w:trPr>
        <w:tc>
          <w:tcPr>
            <w:tcW w:w="1668" w:type="dxa"/>
          </w:tcPr>
          <w:p w14:paraId="5E38731E" w14:textId="77777777" w:rsidR="00890EFF" w:rsidRPr="00624708" w:rsidRDefault="00890EFF" w:rsidP="00890EFF">
            <w:pPr>
              <w:jc w:val="center"/>
            </w:pPr>
            <w:r w:rsidRPr="00624708">
              <w:lastRenderedPageBreak/>
              <w:t>119</w:t>
            </w:r>
          </w:p>
        </w:tc>
        <w:tc>
          <w:tcPr>
            <w:tcW w:w="6662" w:type="dxa"/>
          </w:tcPr>
          <w:p w14:paraId="36A523A2" w14:textId="77777777" w:rsidR="00890EFF" w:rsidRPr="00624708" w:rsidRDefault="00890EFF" w:rsidP="00890EFF">
            <w:pPr>
              <w:rPr>
                <w:lang w:val="pt-PT"/>
              </w:rPr>
            </w:pPr>
            <w:r w:rsidRPr="00624708">
              <w:rPr>
                <w:lang w:val="pt-PT"/>
              </w:rPr>
              <w:t>Total crédito de prémios provenientes de AD em cartão entre 150 e 5000€ (prémios por resgatar)</w:t>
            </w:r>
          </w:p>
        </w:tc>
      </w:tr>
      <w:tr w:rsidR="00890EFF" w:rsidRPr="00DF54B3" w14:paraId="13B6E223" w14:textId="77777777" w:rsidTr="00624708">
        <w:trPr>
          <w:jc w:val="center"/>
        </w:trPr>
        <w:tc>
          <w:tcPr>
            <w:tcW w:w="1668" w:type="dxa"/>
          </w:tcPr>
          <w:p w14:paraId="6B398395" w14:textId="77777777" w:rsidR="00890EFF" w:rsidRPr="00624708" w:rsidRDefault="00890EFF" w:rsidP="00890EFF">
            <w:pPr>
              <w:jc w:val="center"/>
            </w:pPr>
            <w:r w:rsidRPr="00624708">
              <w:t>120</w:t>
            </w:r>
          </w:p>
        </w:tc>
        <w:tc>
          <w:tcPr>
            <w:tcW w:w="6662" w:type="dxa"/>
          </w:tcPr>
          <w:p w14:paraId="1879CCEA" w14:textId="77777777" w:rsidR="00890EFF" w:rsidRPr="00624708" w:rsidRDefault="00890EFF" w:rsidP="00890EFF">
            <w:pPr>
              <w:rPr>
                <w:lang w:val="pt-PT"/>
              </w:rPr>
            </w:pPr>
            <w:r w:rsidRPr="00624708">
              <w:rPr>
                <w:lang w:val="pt-PT"/>
              </w:rPr>
              <w:t>Total crédito de prémios provenientes de AM em cartão entre 150 e 5000€ (prémios por resgatar)</w:t>
            </w:r>
          </w:p>
        </w:tc>
      </w:tr>
      <w:tr w:rsidR="00890EFF" w:rsidRPr="00DF54B3" w14:paraId="36E3627C" w14:textId="77777777" w:rsidTr="00624708">
        <w:trPr>
          <w:jc w:val="center"/>
        </w:trPr>
        <w:tc>
          <w:tcPr>
            <w:tcW w:w="1668" w:type="dxa"/>
          </w:tcPr>
          <w:p w14:paraId="6A0E03DF" w14:textId="77777777" w:rsidR="00890EFF" w:rsidRPr="00624708" w:rsidRDefault="00890EFF" w:rsidP="00890EFF">
            <w:pPr>
              <w:jc w:val="center"/>
            </w:pPr>
            <w:r w:rsidRPr="00624708">
              <w:t>121</w:t>
            </w:r>
          </w:p>
        </w:tc>
        <w:tc>
          <w:tcPr>
            <w:tcW w:w="6662" w:type="dxa"/>
          </w:tcPr>
          <w:p w14:paraId="36B773D4" w14:textId="77777777" w:rsidR="00890EFF" w:rsidRPr="00624708" w:rsidRDefault="00890EFF" w:rsidP="00890EFF">
            <w:pPr>
              <w:rPr>
                <w:lang w:val="pt-PT"/>
              </w:rPr>
            </w:pPr>
            <w:r w:rsidRPr="00624708">
              <w:rPr>
                <w:lang w:val="pt-PT"/>
              </w:rPr>
              <w:t xml:space="preserve">Total crédito de prémios provenientes de EM </w:t>
            </w:r>
            <w:proofErr w:type="spellStart"/>
            <w:r w:rsidRPr="00624708">
              <w:rPr>
                <w:lang w:val="pt-PT"/>
              </w:rPr>
              <w:t>em</w:t>
            </w:r>
            <w:proofErr w:type="spellEnd"/>
            <w:r w:rsidRPr="00624708">
              <w:rPr>
                <w:lang w:val="pt-PT"/>
              </w:rPr>
              <w:t xml:space="preserve"> cartão entre 150 e 5000€ (prémios por resgatar)</w:t>
            </w:r>
          </w:p>
        </w:tc>
      </w:tr>
      <w:tr w:rsidR="00890EFF" w:rsidRPr="00DF54B3" w14:paraId="334837C1" w14:textId="77777777" w:rsidTr="00624708">
        <w:trPr>
          <w:jc w:val="center"/>
        </w:trPr>
        <w:tc>
          <w:tcPr>
            <w:tcW w:w="1668" w:type="dxa"/>
          </w:tcPr>
          <w:p w14:paraId="4C45FA0D" w14:textId="77777777" w:rsidR="00890EFF" w:rsidRPr="00624708" w:rsidRDefault="00890EFF" w:rsidP="00890EFF">
            <w:pPr>
              <w:jc w:val="center"/>
            </w:pPr>
            <w:r w:rsidRPr="00624708">
              <w:t>122</w:t>
            </w:r>
          </w:p>
        </w:tc>
        <w:tc>
          <w:tcPr>
            <w:tcW w:w="6662" w:type="dxa"/>
          </w:tcPr>
          <w:p w14:paraId="339697BF" w14:textId="77777777" w:rsidR="00890EFF" w:rsidRPr="00624708" w:rsidRDefault="00890EFF" w:rsidP="00890EFF">
            <w:pPr>
              <w:rPr>
                <w:lang w:val="pt-PT"/>
              </w:rPr>
            </w:pPr>
            <w:r w:rsidRPr="00624708">
              <w:rPr>
                <w:lang w:val="pt-PT"/>
              </w:rPr>
              <w:t>Total crédito de prémios provenientes de LN em cartão entre 150 e 5000€ (prémios por resgatar)</w:t>
            </w:r>
          </w:p>
        </w:tc>
      </w:tr>
      <w:tr w:rsidR="00890EFF" w:rsidRPr="00DF54B3" w14:paraId="16EB23C2" w14:textId="77777777" w:rsidTr="00624708">
        <w:trPr>
          <w:jc w:val="center"/>
        </w:trPr>
        <w:tc>
          <w:tcPr>
            <w:tcW w:w="1668" w:type="dxa"/>
          </w:tcPr>
          <w:p w14:paraId="748FB7E2" w14:textId="77777777" w:rsidR="00890EFF" w:rsidRPr="00624708" w:rsidRDefault="00890EFF" w:rsidP="00890EFF">
            <w:pPr>
              <w:jc w:val="center"/>
            </w:pPr>
            <w:r w:rsidRPr="00624708">
              <w:t>123</w:t>
            </w:r>
          </w:p>
        </w:tc>
        <w:tc>
          <w:tcPr>
            <w:tcW w:w="6662" w:type="dxa"/>
          </w:tcPr>
          <w:p w14:paraId="488E51F6" w14:textId="77777777" w:rsidR="00890EFF" w:rsidRPr="00624708" w:rsidRDefault="00890EFF" w:rsidP="00890EFF">
            <w:pPr>
              <w:rPr>
                <w:lang w:val="pt-PT"/>
              </w:rPr>
            </w:pPr>
            <w:r w:rsidRPr="00624708">
              <w:rPr>
                <w:lang w:val="pt-PT"/>
              </w:rPr>
              <w:t>Total de prémios de AD pagos por ATM</w:t>
            </w:r>
          </w:p>
        </w:tc>
      </w:tr>
      <w:tr w:rsidR="00890EFF" w:rsidRPr="00DF54B3" w14:paraId="3CF3776B" w14:textId="77777777" w:rsidTr="00624708">
        <w:trPr>
          <w:jc w:val="center"/>
        </w:trPr>
        <w:tc>
          <w:tcPr>
            <w:tcW w:w="1668" w:type="dxa"/>
          </w:tcPr>
          <w:p w14:paraId="55C797B3" w14:textId="77777777" w:rsidR="00890EFF" w:rsidRPr="00624708" w:rsidRDefault="00890EFF" w:rsidP="00890EFF">
            <w:pPr>
              <w:jc w:val="center"/>
            </w:pPr>
            <w:r w:rsidRPr="00624708">
              <w:t>124</w:t>
            </w:r>
          </w:p>
        </w:tc>
        <w:tc>
          <w:tcPr>
            <w:tcW w:w="6662" w:type="dxa"/>
          </w:tcPr>
          <w:p w14:paraId="6513A024" w14:textId="77777777" w:rsidR="00890EFF" w:rsidRPr="00624708" w:rsidRDefault="00890EFF" w:rsidP="00890EFF">
            <w:pPr>
              <w:rPr>
                <w:lang w:val="pt-PT"/>
              </w:rPr>
            </w:pPr>
            <w:r w:rsidRPr="00624708">
              <w:rPr>
                <w:lang w:val="pt-PT"/>
              </w:rPr>
              <w:t>Total de devoluções de prémios de AD por ATM</w:t>
            </w:r>
          </w:p>
        </w:tc>
      </w:tr>
      <w:tr w:rsidR="00890EFF" w:rsidRPr="00DF54B3" w14:paraId="1F41207F" w14:textId="77777777" w:rsidTr="00624708">
        <w:trPr>
          <w:jc w:val="center"/>
        </w:trPr>
        <w:tc>
          <w:tcPr>
            <w:tcW w:w="1668" w:type="dxa"/>
          </w:tcPr>
          <w:p w14:paraId="633924C0" w14:textId="77777777" w:rsidR="00890EFF" w:rsidRPr="00624708" w:rsidRDefault="00890EFF" w:rsidP="00890EFF">
            <w:pPr>
              <w:jc w:val="center"/>
            </w:pPr>
            <w:r w:rsidRPr="00624708">
              <w:t>125</w:t>
            </w:r>
          </w:p>
        </w:tc>
        <w:tc>
          <w:tcPr>
            <w:tcW w:w="6662" w:type="dxa"/>
          </w:tcPr>
          <w:p w14:paraId="2243D4A2" w14:textId="77777777" w:rsidR="00890EFF" w:rsidRPr="00624708" w:rsidRDefault="00890EFF" w:rsidP="00890EFF">
            <w:pPr>
              <w:rPr>
                <w:lang w:val="pt-PT"/>
              </w:rPr>
            </w:pPr>
            <w:r w:rsidRPr="00624708">
              <w:rPr>
                <w:lang w:val="pt-PT"/>
              </w:rPr>
              <w:t>Total de devoluções de prémios AD pagos por ATM</w:t>
            </w:r>
          </w:p>
        </w:tc>
      </w:tr>
      <w:tr w:rsidR="00890EFF" w:rsidRPr="00DF54B3" w14:paraId="284EAFB4" w14:textId="77777777" w:rsidTr="00624708">
        <w:trPr>
          <w:jc w:val="center"/>
        </w:trPr>
        <w:tc>
          <w:tcPr>
            <w:tcW w:w="1668" w:type="dxa"/>
          </w:tcPr>
          <w:p w14:paraId="20887338" w14:textId="77777777" w:rsidR="00890EFF" w:rsidRPr="00F103D5" w:rsidRDefault="00890EFF" w:rsidP="00890EFF">
            <w:pPr>
              <w:jc w:val="center"/>
            </w:pPr>
            <w:r w:rsidRPr="00F103D5">
              <w:t>140</w:t>
            </w:r>
          </w:p>
        </w:tc>
        <w:tc>
          <w:tcPr>
            <w:tcW w:w="6662" w:type="dxa"/>
          </w:tcPr>
          <w:p w14:paraId="2DB8DEF9" w14:textId="77777777" w:rsidR="00890EFF" w:rsidRPr="00ED13CC" w:rsidRDefault="00890EFF" w:rsidP="00890EFF">
            <w:pPr>
              <w:rPr>
                <w:lang w:val="pt-PT"/>
              </w:rPr>
            </w:pPr>
            <w:r w:rsidRPr="00ED13CC">
              <w:rPr>
                <w:lang w:val="pt-PT"/>
              </w:rPr>
              <w:t>Total de aumento do saldo de cartões por crédito de prémios provenientes de LI</w:t>
            </w:r>
          </w:p>
        </w:tc>
      </w:tr>
      <w:tr w:rsidR="00890EFF" w:rsidRPr="00DF54B3" w14:paraId="566A6508" w14:textId="77777777" w:rsidTr="00624708">
        <w:trPr>
          <w:jc w:val="center"/>
        </w:trPr>
        <w:tc>
          <w:tcPr>
            <w:tcW w:w="1668" w:type="dxa"/>
          </w:tcPr>
          <w:p w14:paraId="6DB75D89" w14:textId="77777777" w:rsidR="00890EFF" w:rsidRPr="00F103D5" w:rsidRDefault="00890EFF" w:rsidP="00890EFF">
            <w:pPr>
              <w:jc w:val="center"/>
            </w:pPr>
            <w:r w:rsidRPr="00F103D5">
              <w:t>141</w:t>
            </w:r>
          </w:p>
        </w:tc>
        <w:tc>
          <w:tcPr>
            <w:tcW w:w="6662" w:type="dxa"/>
          </w:tcPr>
          <w:p w14:paraId="2E8C461C" w14:textId="77777777" w:rsidR="00890EFF" w:rsidRPr="00ED13CC" w:rsidRDefault="00890EFF" w:rsidP="00890EFF">
            <w:pPr>
              <w:rPr>
                <w:lang w:val="pt-PT"/>
              </w:rPr>
            </w:pPr>
            <w:r w:rsidRPr="00ED13CC">
              <w:rPr>
                <w:lang w:val="pt-PT"/>
              </w:rPr>
              <w:t>Total de vendas de LI do canal Web</w:t>
            </w:r>
          </w:p>
        </w:tc>
      </w:tr>
      <w:tr w:rsidR="00890EFF" w:rsidRPr="00DF54B3" w14:paraId="4E953CE2" w14:textId="77777777" w:rsidTr="00624708">
        <w:trPr>
          <w:jc w:val="center"/>
        </w:trPr>
        <w:tc>
          <w:tcPr>
            <w:tcW w:w="1668" w:type="dxa"/>
          </w:tcPr>
          <w:p w14:paraId="4AB2BAF9" w14:textId="77777777" w:rsidR="00890EFF" w:rsidRPr="00F103D5" w:rsidRDefault="00890EFF" w:rsidP="00890EFF">
            <w:pPr>
              <w:jc w:val="center"/>
            </w:pPr>
            <w:r w:rsidRPr="00F103D5">
              <w:t>142</w:t>
            </w:r>
          </w:p>
        </w:tc>
        <w:tc>
          <w:tcPr>
            <w:tcW w:w="6662" w:type="dxa"/>
          </w:tcPr>
          <w:p w14:paraId="45BBBED8" w14:textId="77777777" w:rsidR="00890EFF" w:rsidRPr="00ED13CC" w:rsidRDefault="00890EFF" w:rsidP="00890EFF">
            <w:pPr>
              <w:rPr>
                <w:lang w:val="pt-PT"/>
              </w:rPr>
            </w:pPr>
            <w:r w:rsidRPr="00ED13CC">
              <w:rPr>
                <w:lang w:val="pt-PT"/>
              </w:rPr>
              <w:t xml:space="preserve">Total de vendas de LI do canal Portal </w:t>
            </w:r>
            <w:proofErr w:type="spellStart"/>
            <w:r w:rsidRPr="00ED13CC">
              <w:rPr>
                <w:lang w:val="pt-PT"/>
              </w:rPr>
              <w:t>Med</w:t>
            </w:r>
            <w:proofErr w:type="spellEnd"/>
          </w:p>
        </w:tc>
      </w:tr>
      <w:tr w:rsidR="00890EFF" w:rsidRPr="00DF54B3" w14:paraId="4838374A" w14:textId="77777777" w:rsidTr="00624708">
        <w:trPr>
          <w:jc w:val="center"/>
        </w:trPr>
        <w:tc>
          <w:tcPr>
            <w:tcW w:w="1668" w:type="dxa"/>
          </w:tcPr>
          <w:p w14:paraId="4E4D90D4" w14:textId="77777777" w:rsidR="00890EFF" w:rsidRPr="00F103D5" w:rsidRDefault="00890EFF" w:rsidP="00890EFF">
            <w:pPr>
              <w:jc w:val="center"/>
            </w:pPr>
            <w:r w:rsidRPr="00F103D5">
              <w:t>143</w:t>
            </w:r>
          </w:p>
        </w:tc>
        <w:tc>
          <w:tcPr>
            <w:tcW w:w="6662" w:type="dxa"/>
          </w:tcPr>
          <w:p w14:paraId="10B9EFFB" w14:textId="77777777" w:rsidR="00890EFF" w:rsidRPr="00ED13CC" w:rsidRDefault="00890EFF" w:rsidP="00890EFF">
            <w:pPr>
              <w:rPr>
                <w:lang w:val="pt-PT"/>
              </w:rPr>
            </w:pPr>
            <w:r w:rsidRPr="00ED13CC">
              <w:rPr>
                <w:lang w:val="pt-PT"/>
              </w:rPr>
              <w:t>Total de prémios de LI pagos por TEI por jogo</w:t>
            </w:r>
          </w:p>
        </w:tc>
      </w:tr>
      <w:tr w:rsidR="00890EFF" w:rsidRPr="00DF54B3" w14:paraId="4B870B06" w14:textId="77777777" w:rsidTr="00624708">
        <w:trPr>
          <w:jc w:val="center"/>
        </w:trPr>
        <w:tc>
          <w:tcPr>
            <w:tcW w:w="1668" w:type="dxa"/>
          </w:tcPr>
          <w:p w14:paraId="2FADFA2F" w14:textId="77777777" w:rsidR="00890EFF" w:rsidRPr="00F103D5" w:rsidRDefault="00890EFF" w:rsidP="00890EFF">
            <w:pPr>
              <w:jc w:val="center"/>
            </w:pPr>
            <w:r w:rsidRPr="00F103D5">
              <w:t>144</w:t>
            </w:r>
          </w:p>
        </w:tc>
        <w:tc>
          <w:tcPr>
            <w:tcW w:w="6662" w:type="dxa"/>
          </w:tcPr>
          <w:p w14:paraId="4063B0EB" w14:textId="77777777" w:rsidR="00890EFF" w:rsidRPr="00ED13CC" w:rsidRDefault="00890EFF" w:rsidP="00890EFF">
            <w:pPr>
              <w:rPr>
                <w:lang w:val="pt-PT"/>
              </w:rPr>
            </w:pPr>
            <w:r w:rsidRPr="00ED13CC">
              <w:rPr>
                <w:lang w:val="pt-PT"/>
              </w:rPr>
              <w:t>Total de devoluções de prémios LI por TEI por jogo</w:t>
            </w:r>
          </w:p>
        </w:tc>
      </w:tr>
      <w:tr w:rsidR="00890EFF" w:rsidRPr="00DF54B3" w14:paraId="00517C39" w14:textId="77777777" w:rsidTr="00624708">
        <w:trPr>
          <w:jc w:val="center"/>
        </w:trPr>
        <w:tc>
          <w:tcPr>
            <w:tcW w:w="1668" w:type="dxa"/>
          </w:tcPr>
          <w:p w14:paraId="16BED55A" w14:textId="77777777" w:rsidR="00890EFF" w:rsidRPr="00F103D5" w:rsidRDefault="00890EFF" w:rsidP="00890EFF">
            <w:pPr>
              <w:jc w:val="center"/>
            </w:pPr>
            <w:r w:rsidRPr="00F103D5">
              <w:t>145</w:t>
            </w:r>
          </w:p>
        </w:tc>
        <w:tc>
          <w:tcPr>
            <w:tcW w:w="6662" w:type="dxa"/>
          </w:tcPr>
          <w:p w14:paraId="320B8DF3" w14:textId="77777777" w:rsidR="00890EFF" w:rsidRPr="00ED13CC" w:rsidRDefault="00890EFF" w:rsidP="00890EFF">
            <w:pPr>
              <w:rPr>
                <w:lang w:val="pt-PT"/>
              </w:rPr>
            </w:pPr>
            <w:r w:rsidRPr="00ED13CC">
              <w:rPr>
                <w:lang w:val="pt-PT"/>
              </w:rPr>
              <w:t>Total de devoluções de prémios LI pagos por TEI por jogo</w:t>
            </w:r>
          </w:p>
        </w:tc>
      </w:tr>
      <w:tr w:rsidR="00890EFF" w:rsidRPr="00DF54B3" w14:paraId="61AA6923" w14:textId="77777777" w:rsidTr="00624708">
        <w:trPr>
          <w:jc w:val="center"/>
        </w:trPr>
        <w:tc>
          <w:tcPr>
            <w:tcW w:w="1668" w:type="dxa"/>
          </w:tcPr>
          <w:p w14:paraId="51173B1F" w14:textId="77777777" w:rsidR="00890EFF" w:rsidRPr="00F103D5" w:rsidRDefault="00890EFF" w:rsidP="00890EFF">
            <w:pPr>
              <w:jc w:val="center"/>
            </w:pPr>
            <w:r w:rsidRPr="00F103D5">
              <w:t>146</w:t>
            </w:r>
          </w:p>
        </w:tc>
        <w:tc>
          <w:tcPr>
            <w:tcW w:w="6662" w:type="dxa"/>
          </w:tcPr>
          <w:p w14:paraId="0343F8BF" w14:textId="77777777" w:rsidR="00890EFF" w:rsidRPr="00ED13CC" w:rsidRDefault="00890EFF" w:rsidP="00890EFF">
            <w:pPr>
              <w:rPr>
                <w:lang w:val="pt-PT"/>
              </w:rPr>
            </w:pPr>
            <w:r w:rsidRPr="00ED13CC">
              <w:rPr>
                <w:lang w:val="pt-PT"/>
              </w:rPr>
              <w:t>Total de prémios de LI pagos por ATM por jogo</w:t>
            </w:r>
          </w:p>
        </w:tc>
      </w:tr>
      <w:tr w:rsidR="00890EFF" w:rsidRPr="00DF54B3" w14:paraId="09BC3D8E" w14:textId="77777777" w:rsidTr="00624708">
        <w:trPr>
          <w:jc w:val="center"/>
        </w:trPr>
        <w:tc>
          <w:tcPr>
            <w:tcW w:w="1668" w:type="dxa"/>
          </w:tcPr>
          <w:p w14:paraId="619054EF" w14:textId="77777777" w:rsidR="00890EFF" w:rsidRPr="00F103D5" w:rsidRDefault="00890EFF" w:rsidP="00890EFF">
            <w:pPr>
              <w:jc w:val="center"/>
            </w:pPr>
            <w:r w:rsidRPr="00F103D5">
              <w:t>147</w:t>
            </w:r>
          </w:p>
        </w:tc>
        <w:tc>
          <w:tcPr>
            <w:tcW w:w="6662" w:type="dxa"/>
          </w:tcPr>
          <w:p w14:paraId="791730E8" w14:textId="77777777" w:rsidR="00890EFF" w:rsidRPr="00ED13CC" w:rsidRDefault="00890EFF" w:rsidP="00890EFF">
            <w:pPr>
              <w:rPr>
                <w:lang w:val="pt-PT"/>
              </w:rPr>
            </w:pPr>
            <w:r w:rsidRPr="00ED13CC">
              <w:rPr>
                <w:lang w:val="pt-PT"/>
              </w:rPr>
              <w:t>Total de devoluções de prémios LI por ATM por jogo</w:t>
            </w:r>
          </w:p>
        </w:tc>
      </w:tr>
      <w:tr w:rsidR="00890EFF" w:rsidRPr="00DF54B3" w14:paraId="31210A8F" w14:textId="77777777" w:rsidTr="00624708">
        <w:trPr>
          <w:jc w:val="center"/>
        </w:trPr>
        <w:tc>
          <w:tcPr>
            <w:tcW w:w="1668" w:type="dxa"/>
          </w:tcPr>
          <w:p w14:paraId="15921B13" w14:textId="77777777" w:rsidR="00890EFF" w:rsidRPr="00F103D5" w:rsidRDefault="00890EFF" w:rsidP="00890EFF">
            <w:pPr>
              <w:jc w:val="center"/>
            </w:pPr>
            <w:r w:rsidRPr="00F103D5">
              <w:t>148</w:t>
            </w:r>
          </w:p>
        </w:tc>
        <w:tc>
          <w:tcPr>
            <w:tcW w:w="6662" w:type="dxa"/>
          </w:tcPr>
          <w:p w14:paraId="21255B01" w14:textId="77777777" w:rsidR="00890EFF" w:rsidRPr="00ED13CC" w:rsidRDefault="00890EFF" w:rsidP="00890EFF">
            <w:pPr>
              <w:rPr>
                <w:lang w:val="pt-PT"/>
              </w:rPr>
            </w:pPr>
            <w:r w:rsidRPr="00ED13CC">
              <w:rPr>
                <w:lang w:val="pt-PT"/>
              </w:rPr>
              <w:t>Total de devoluções de prémios LI pagos por ATM por jogo</w:t>
            </w:r>
          </w:p>
        </w:tc>
      </w:tr>
      <w:tr w:rsidR="00890EFF" w:rsidRPr="00DF54B3" w14:paraId="4B13BB0B" w14:textId="77777777" w:rsidTr="00624708">
        <w:trPr>
          <w:jc w:val="center"/>
        </w:trPr>
        <w:tc>
          <w:tcPr>
            <w:tcW w:w="1668" w:type="dxa"/>
          </w:tcPr>
          <w:p w14:paraId="5B9ED794" w14:textId="77777777" w:rsidR="00890EFF" w:rsidRPr="00F103D5" w:rsidRDefault="00890EFF" w:rsidP="00890EFF">
            <w:pPr>
              <w:jc w:val="center"/>
            </w:pPr>
            <w:r w:rsidRPr="00F103D5">
              <w:t>149</w:t>
            </w:r>
          </w:p>
        </w:tc>
        <w:tc>
          <w:tcPr>
            <w:tcW w:w="6662" w:type="dxa"/>
          </w:tcPr>
          <w:p w14:paraId="77C13B7A" w14:textId="77777777" w:rsidR="00890EFF" w:rsidRPr="00ED13CC" w:rsidRDefault="00890EFF" w:rsidP="00890EFF">
            <w:pPr>
              <w:rPr>
                <w:lang w:val="pt-PT"/>
              </w:rPr>
            </w:pPr>
            <w:r w:rsidRPr="00ED13CC">
              <w:rPr>
                <w:lang w:val="pt-PT"/>
              </w:rPr>
              <w:t>Total de prémios de LI a pagar com indicação do n.º de jogo</w:t>
            </w:r>
          </w:p>
        </w:tc>
      </w:tr>
      <w:tr w:rsidR="00890EFF" w:rsidRPr="00DF54B3" w14:paraId="37F20E88" w14:textId="77777777" w:rsidTr="00624708">
        <w:trPr>
          <w:jc w:val="center"/>
        </w:trPr>
        <w:tc>
          <w:tcPr>
            <w:tcW w:w="1668" w:type="dxa"/>
          </w:tcPr>
          <w:p w14:paraId="4EFB7B6C" w14:textId="77777777" w:rsidR="00890EFF" w:rsidRPr="00ED13CC" w:rsidRDefault="00890EFF" w:rsidP="00890EFF">
            <w:pPr>
              <w:jc w:val="center"/>
              <w:rPr>
                <w:lang w:val="pt-PT"/>
              </w:rPr>
            </w:pPr>
          </w:p>
        </w:tc>
        <w:tc>
          <w:tcPr>
            <w:tcW w:w="6662" w:type="dxa"/>
          </w:tcPr>
          <w:p w14:paraId="20BAC3B1" w14:textId="77777777" w:rsidR="00890EFF" w:rsidRPr="00ED13CC" w:rsidRDefault="00890EFF" w:rsidP="00890EFF">
            <w:pPr>
              <w:rPr>
                <w:lang w:val="pt-PT"/>
              </w:rPr>
            </w:pPr>
          </w:p>
        </w:tc>
      </w:tr>
      <w:tr w:rsidR="00890EFF" w:rsidRPr="00DF54B3" w14:paraId="5016A167" w14:textId="77777777" w:rsidTr="00624708">
        <w:trPr>
          <w:jc w:val="center"/>
        </w:trPr>
        <w:tc>
          <w:tcPr>
            <w:tcW w:w="1668" w:type="dxa"/>
          </w:tcPr>
          <w:p w14:paraId="5C2437D8" w14:textId="77777777" w:rsidR="00890EFF" w:rsidRPr="00F103D5" w:rsidRDefault="00890EFF" w:rsidP="00890EFF">
            <w:pPr>
              <w:jc w:val="center"/>
            </w:pPr>
            <w:r w:rsidRPr="00F103D5">
              <w:t>154</w:t>
            </w:r>
          </w:p>
        </w:tc>
        <w:tc>
          <w:tcPr>
            <w:tcW w:w="6662" w:type="dxa"/>
          </w:tcPr>
          <w:p w14:paraId="747F3B66" w14:textId="77777777" w:rsidR="00890EFF" w:rsidRPr="00ED13CC" w:rsidRDefault="00890EFF" w:rsidP="00890EFF">
            <w:pPr>
              <w:rPr>
                <w:lang w:val="pt-PT"/>
              </w:rPr>
            </w:pPr>
            <w:r w:rsidRPr="00ED13CC">
              <w:rPr>
                <w:lang w:val="pt-PT"/>
              </w:rPr>
              <w:t>Total de Prémios Prescritos de LI, por jogo</w:t>
            </w:r>
          </w:p>
        </w:tc>
      </w:tr>
      <w:tr w:rsidR="00890EFF" w:rsidRPr="00DF54B3" w14:paraId="213B5372" w14:textId="77777777" w:rsidTr="00624708">
        <w:trPr>
          <w:jc w:val="center"/>
        </w:trPr>
        <w:tc>
          <w:tcPr>
            <w:tcW w:w="1668" w:type="dxa"/>
          </w:tcPr>
          <w:p w14:paraId="5F1389C8" w14:textId="27E11065" w:rsidR="00890EFF" w:rsidRPr="00626896" w:rsidRDefault="00890EFF" w:rsidP="00890EFF">
            <w:pPr>
              <w:jc w:val="center"/>
            </w:pPr>
            <w:r w:rsidRPr="00626896">
              <w:t>200</w:t>
            </w:r>
          </w:p>
        </w:tc>
        <w:tc>
          <w:tcPr>
            <w:tcW w:w="6662" w:type="dxa"/>
          </w:tcPr>
          <w:p w14:paraId="0B99AAD5" w14:textId="77777777" w:rsidR="00890EFF" w:rsidRPr="00626896" w:rsidRDefault="00890EFF" w:rsidP="00890EFF">
            <w:pPr>
              <w:rPr>
                <w:lang w:val="pt-PT"/>
              </w:rPr>
            </w:pPr>
            <w:r w:rsidRPr="00626896">
              <w:rPr>
                <w:lang w:val="pt-PT"/>
              </w:rPr>
              <w:t>Total de prémios de M1lhão do 2.º patamar (&gt;150€ e &lt;=5000€) pagos por TEI</w:t>
            </w:r>
          </w:p>
        </w:tc>
      </w:tr>
      <w:tr w:rsidR="00890EFF" w:rsidRPr="00DF54B3" w14:paraId="1435A72F" w14:textId="77777777" w:rsidTr="00624708">
        <w:trPr>
          <w:jc w:val="center"/>
        </w:trPr>
        <w:tc>
          <w:tcPr>
            <w:tcW w:w="1668" w:type="dxa"/>
          </w:tcPr>
          <w:p w14:paraId="7BFCFA60" w14:textId="77777777" w:rsidR="00890EFF" w:rsidRPr="00626896" w:rsidRDefault="00890EFF" w:rsidP="00890EFF">
            <w:pPr>
              <w:jc w:val="center"/>
            </w:pPr>
            <w:r w:rsidRPr="00626896">
              <w:t>201</w:t>
            </w:r>
          </w:p>
          <w:p w14:paraId="331E3D65" w14:textId="003EAFFD" w:rsidR="00890EFF" w:rsidRPr="00626896" w:rsidRDefault="00890EFF" w:rsidP="00890EFF">
            <w:pPr>
              <w:jc w:val="center"/>
            </w:pPr>
          </w:p>
        </w:tc>
        <w:tc>
          <w:tcPr>
            <w:tcW w:w="6662" w:type="dxa"/>
          </w:tcPr>
          <w:p w14:paraId="2A2623BC" w14:textId="77777777" w:rsidR="00890EFF" w:rsidRPr="00626896" w:rsidRDefault="00890EFF" w:rsidP="00890EFF">
            <w:pPr>
              <w:rPr>
                <w:lang w:val="pt-PT"/>
              </w:rPr>
            </w:pPr>
            <w:r w:rsidRPr="00626896">
              <w:rPr>
                <w:lang w:val="pt-PT"/>
              </w:rPr>
              <w:t>Total de prémios de M1lhão acumulados pagos por TEI</w:t>
            </w:r>
          </w:p>
        </w:tc>
      </w:tr>
      <w:tr w:rsidR="00890EFF" w:rsidRPr="00DF54B3" w14:paraId="27164E3C" w14:textId="77777777" w:rsidTr="00624708">
        <w:trPr>
          <w:jc w:val="center"/>
        </w:trPr>
        <w:tc>
          <w:tcPr>
            <w:tcW w:w="1668" w:type="dxa"/>
          </w:tcPr>
          <w:p w14:paraId="695B7F47" w14:textId="77777777" w:rsidR="00890EFF" w:rsidRPr="00626896" w:rsidRDefault="00890EFF" w:rsidP="00890EFF">
            <w:pPr>
              <w:jc w:val="center"/>
            </w:pPr>
            <w:r w:rsidRPr="00626896">
              <w:t>202</w:t>
            </w:r>
          </w:p>
          <w:p w14:paraId="762EB263" w14:textId="7FF22059" w:rsidR="00890EFF" w:rsidRPr="00626896" w:rsidRDefault="00890EFF" w:rsidP="00890EFF">
            <w:pPr>
              <w:jc w:val="center"/>
            </w:pPr>
          </w:p>
        </w:tc>
        <w:tc>
          <w:tcPr>
            <w:tcW w:w="6662" w:type="dxa"/>
          </w:tcPr>
          <w:p w14:paraId="787E79DF" w14:textId="77777777" w:rsidR="00890EFF" w:rsidRPr="00626896" w:rsidRDefault="00890EFF" w:rsidP="00890EFF">
            <w:pPr>
              <w:rPr>
                <w:lang w:val="pt-PT"/>
              </w:rPr>
            </w:pPr>
            <w:r w:rsidRPr="00626896">
              <w:rPr>
                <w:lang w:val="pt-PT"/>
              </w:rPr>
              <w:t>Total de devoluções de prémios M1lhão por TEI</w:t>
            </w:r>
          </w:p>
        </w:tc>
      </w:tr>
      <w:tr w:rsidR="00890EFF" w:rsidRPr="00DF54B3" w14:paraId="2131643F" w14:textId="77777777" w:rsidTr="00624708">
        <w:trPr>
          <w:jc w:val="center"/>
        </w:trPr>
        <w:tc>
          <w:tcPr>
            <w:tcW w:w="1668" w:type="dxa"/>
          </w:tcPr>
          <w:p w14:paraId="1DC40EC5" w14:textId="77777777" w:rsidR="00890EFF" w:rsidRPr="00626896" w:rsidRDefault="00890EFF" w:rsidP="00890EFF">
            <w:pPr>
              <w:jc w:val="center"/>
            </w:pPr>
            <w:r w:rsidRPr="00626896">
              <w:t>203</w:t>
            </w:r>
          </w:p>
          <w:p w14:paraId="05774D2C" w14:textId="06CFF351" w:rsidR="00890EFF" w:rsidRPr="00626896" w:rsidRDefault="00890EFF" w:rsidP="00890EFF">
            <w:pPr>
              <w:jc w:val="center"/>
            </w:pPr>
          </w:p>
        </w:tc>
        <w:tc>
          <w:tcPr>
            <w:tcW w:w="6662" w:type="dxa"/>
          </w:tcPr>
          <w:p w14:paraId="4CD84DE7" w14:textId="77777777" w:rsidR="00890EFF" w:rsidRPr="00626896" w:rsidRDefault="00890EFF" w:rsidP="00890EFF">
            <w:pPr>
              <w:rPr>
                <w:lang w:val="pt-PT"/>
              </w:rPr>
            </w:pPr>
            <w:r w:rsidRPr="00626896">
              <w:rPr>
                <w:lang w:val="pt-PT"/>
              </w:rPr>
              <w:t>Total de devoluções de prémios M1lhão pagos por TEI</w:t>
            </w:r>
          </w:p>
        </w:tc>
      </w:tr>
      <w:tr w:rsidR="00890EFF" w:rsidRPr="00DF54B3" w14:paraId="7468AC32" w14:textId="77777777" w:rsidTr="00624708">
        <w:trPr>
          <w:jc w:val="center"/>
        </w:trPr>
        <w:tc>
          <w:tcPr>
            <w:tcW w:w="1668" w:type="dxa"/>
          </w:tcPr>
          <w:p w14:paraId="7EDF89BE" w14:textId="77777777" w:rsidR="00890EFF" w:rsidRPr="00626896" w:rsidRDefault="00890EFF" w:rsidP="00890EFF">
            <w:pPr>
              <w:jc w:val="center"/>
            </w:pPr>
            <w:r w:rsidRPr="00626896">
              <w:t>204</w:t>
            </w:r>
          </w:p>
          <w:p w14:paraId="60B43B74" w14:textId="72B62B63" w:rsidR="00890EFF" w:rsidRPr="00626896" w:rsidRDefault="00890EFF" w:rsidP="00890EFF">
            <w:pPr>
              <w:jc w:val="center"/>
            </w:pPr>
          </w:p>
        </w:tc>
        <w:tc>
          <w:tcPr>
            <w:tcW w:w="6662" w:type="dxa"/>
          </w:tcPr>
          <w:p w14:paraId="7D59ADAC" w14:textId="77777777" w:rsidR="00890EFF" w:rsidRPr="00626896" w:rsidRDefault="00890EFF" w:rsidP="00890EFF">
            <w:pPr>
              <w:rPr>
                <w:lang w:val="pt-PT"/>
              </w:rPr>
            </w:pPr>
            <w:r w:rsidRPr="00626896">
              <w:rPr>
                <w:lang w:val="pt-PT"/>
              </w:rPr>
              <w:t>Total de prémios M1lhão acumulados pagos por ATM</w:t>
            </w:r>
          </w:p>
        </w:tc>
      </w:tr>
      <w:tr w:rsidR="00890EFF" w:rsidRPr="00DF54B3" w14:paraId="57CCE640" w14:textId="77777777" w:rsidTr="00624708">
        <w:trPr>
          <w:jc w:val="center"/>
        </w:trPr>
        <w:tc>
          <w:tcPr>
            <w:tcW w:w="1668" w:type="dxa"/>
          </w:tcPr>
          <w:p w14:paraId="6EA2FF29" w14:textId="77777777" w:rsidR="00890EFF" w:rsidRPr="00626896" w:rsidRDefault="00890EFF" w:rsidP="00890EFF">
            <w:pPr>
              <w:jc w:val="center"/>
            </w:pPr>
            <w:r w:rsidRPr="00626896">
              <w:t>205</w:t>
            </w:r>
          </w:p>
          <w:p w14:paraId="7E23B19D" w14:textId="51AB614F" w:rsidR="00890EFF" w:rsidRPr="00626896" w:rsidRDefault="00890EFF" w:rsidP="00890EFF">
            <w:pPr>
              <w:jc w:val="center"/>
            </w:pPr>
          </w:p>
        </w:tc>
        <w:tc>
          <w:tcPr>
            <w:tcW w:w="6662" w:type="dxa"/>
          </w:tcPr>
          <w:p w14:paraId="3A61DFA1" w14:textId="77777777" w:rsidR="00890EFF" w:rsidRPr="00626896" w:rsidRDefault="00890EFF" w:rsidP="00890EFF">
            <w:pPr>
              <w:rPr>
                <w:lang w:val="pt-PT"/>
              </w:rPr>
            </w:pPr>
            <w:r w:rsidRPr="00626896">
              <w:rPr>
                <w:lang w:val="pt-PT"/>
              </w:rPr>
              <w:t>Total de devoluções de prémios M1lhão por ATM</w:t>
            </w:r>
          </w:p>
        </w:tc>
      </w:tr>
      <w:tr w:rsidR="00890EFF" w:rsidRPr="00DF54B3" w14:paraId="0398CEA1" w14:textId="77777777" w:rsidTr="00624708">
        <w:trPr>
          <w:jc w:val="center"/>
        </w:trPr>
        <w:tc>
          <w:tcPr>
            <w:tcW w:w="1668" w:type="dxa"/>
          </w:tcPr>
          <w:p w14:paraId="6AA9F904" w14:textId="77777777" w:rsidR="00890EFF" w:rsidRPr="00626896" w:rsidRDefault="00890EFF" w:rsidP="00890EFF">
            <w:pPr>
              <w:jc w:val="center"/>
            </w:pPr>
            <w:r w:rsidRPr="00626896">
              <w:t>206</w:t>
            </w:r>
          </w:p>
          <w:p w14:paraId="15C31181" w14:textId="36C106B7" w:rsidR="00890EFF" w:rsidRPr="00626896" w:rsidRDefault="00890EFF" w:rsidP="00890EFF">
            <w:pPr>
              <w:jc w:val="center"/>
            </w:pPr>
          </w:p>
        </w:tc>
        <w:tc>
          <w:tcPr>
            <w:tcW w:w="6662" w:type="dxa"/>
          </w:tcPr>
          <w:p w14:paraId="77834FC9" w14:textId="77777777" w:rsidR="00890EFF" w:rsidRPr="00626896" w:rsidRDefault="00890EFF" w:rsidP="00890EFF">
            <w:pPr>
              <w:rPr>
                <w:lang w:val="pt-PT"/>
              </w:rPr>
            </w:pPr>
            <w:r w:rsidRPr="00626896">
              <w:rPr>
                <w:lang w:val="pt-PT"/>
              </w:rPr>
              <w:t>Total de devoluções de prémios M1lhão pagos por ATM</w:t>
            </w:r>
          </w:p>
        </w:tc>
      </w:tr>
      <w:tr w:rsidR="00890EFF" w:rsidRPr="00DF54B3" w14:paraId="0D583EE0" w14:textId="77777777" w:rsidTr="00624708">
        <w:trPr>
          <w:jc w:val="center"/>
        </w:trPr>
        <w:tc>
          <w:tcPr>
            <w:tcW w:w="1668" w:type="dxa"/>
          </w:tcPr>
          <w:p w14:paraId="183BACAA" w14:textId="77777777" w:rsidR="00890EFF" w:rsidRDefault="00890EFF" w:rsidP="00890EFF">
            <w:pPr>
              <w:jc w:val="center"/>
            </w:pPr>
            <w:r>
              <w:t>900</w:t>
            </w:r>
          </w:p>
        </w:tc>
        <w:tc>
          <w:tcPr>
            <w:tcW w:w="6662" w:type="dxa"/>
          </w:tcPr>
          <w:p w14:paraId="445BB5BF" w14:textId="77777777" w:rsidR="00890EFF" w:rsidRPr="00ED13CC" w:rsidRDefault="00890EFF" w:rsidP="00890EFF">
            <w:pPr>
              <w:rPr>
                <w:lang w:val="pt-PT"/>
              </w:rPr>
            </w:pPr>
            <w:r w:rsidRPr="00ED13CC">
              <w:rPr>
                <w:lang w:val="pt-PT"/>
              </w:rPr>
              <w:t>Total de créditos nos cartões por atribuição de saldo inicial</w:t>
            </w:r>
          </w:p>
        </w:tc>
      </w:tr>
      <w:tr w:rsidR="00890EFF" w:rsidRPr="00DF54B3" w14:paraId="08AD1B4F" w14:textId="77777777" w:rsidTr="00624708">
        <w:trPr>
          <w:jc w:val="center"/>
        </w:trPr>
        <w:tc>
          <w:tcPr>
            <w:tcW w:w="1668" w:type="dxa"/>
          </w:tcPr>
          <w:p w14:paraId="0D70CCBA" w14:textId="77777777" w:rsidR="00890EFF" w:rsidRDefault="00890EFF" w:rsidP="00890EFF">
            <w:pPr>
              <w:jc w:val="center"/>
            </w:pPr>
            <w:r>
              <w:t>901</w:t>
            </w:r>
          </w:p>
        </w:tc>
        <w:tc>
          <w:tcPr>
            <w:tcW w:w="6662" w:type="dxa"/>
          </w:tcPr>
          <w:p w14:paraId="3B6ABBA2" w14:textId="77777777" w:rsidR="00890EFF" w:rsidRPr="00ED13CC" w:rsidRDefault="00890EFF" w:rsidP="00890EFF">
            <w:pPr>
              <w:rPr>
                <w:lang w:val="pt-PT"/>
              </w:rPr>
            </w:pPr>
            <w:r w:rsidRPr="00ED13CC">
              <w:rPr>
                <w:lang w:val="pt-PT"/>
              </w:rPr>
              <w:t xml:space="preserve">Total de débitos nos cartões por devolução de saldo inicial (movimento </w:t>
            </w:r>
            <w:r w:rsidRPr="00ED13CC">
              <w:rPr>
                <w:i/>
                <w:lang w:val="pt-PT"/>
              </w:rPr>
              <w:t>BackOffice</w:t>
            </w:r>
            <w:r w:rsidRPr="00ED13CC">
              <w:rPr>
                <w:lang w:val="pt-PT"/>
              </w:rPr>
              <w:t>)</w:t>
            </w:r>
          </w:p>
        </w:tc>
      </w:tr>
      <w:tr w:rsidR="00890EFF" w:rsidRPr="00DF54B3" w14:paraId="6FE8617C" w14:textId="77777777" w:rsidTr="00624708">
        <w:trPr>
          <w:jc w:val="center"/>
        </w:trPr>
        <w:tc>
          <w:tcPr>
            <w:tcW w:w="1668" w:type="dxa"/>
          </w:tcPr>
          <w:p w14:paraId="73FD56ED" w14:textId="77777777" w:rsidR="00890EFF" w:rsidRDefault="00890EFF" w:rsidP="00890EFF">
            <w:pPr>
              <w:jc w:val="center"/>
            </w:pPr>
            <w:r>
              <w:t>902</w:t>
            </w:r>
          </w:p>
        </w:tc>
        <w:tc>
          <w:tcPr>
            <w:tcW w:w="6662" w:type="dxa"/>
          </w:tcPr>
          <w:p w14:paraId="58FCA8E6" w14:textId="77777777" w:rsidR="00890EFF" w:rsidRPr="00ED13CC" w:rsidRDefault="00890EFF" w:rsidP="00890EFF">
            <w:pPr>
              <w:rPr>
                <w:lang w:val="pt-PT"/>
              </w:rPr>
            </w:pPr>
            <w:r w:rsidRPr="00ED13CC">
              <w:rPr>
                <w:lang w:val="pt-PT"/>
              </w:rPr>
              <w:t xml:space="preserve">Total de débitos nos cartões (movimento </w:t>
            </w:r>
            <w:r w:rsidRPr="00ED13CC">
              <w:rPr>
                <w:i/>
                <w:lang w:val="pt-PT"/>
              </w:rPr>
              <w:t>BackOffice</w:t>
            </w:r>
            <w:r w:rsidRPr="00ED13CC">
              <w:rPr>
                <w:lang w:val="pt-PT"/>
              </w:rPr>
              <w:t>)</w:t>
            </w:r>
          </w:p>
        </w:tc>
      </w:tr>
      <w:tr w:rsidR="00890EFF" w:rsidRPr="00DF54B3" w14:paraId="5A047836" w14:textId="77777777" w:rsidTr="00624708">
        <w:trPr>
          <w:jc w:val="center"/>
        </w:trPr>
        <w:tc>
          <w:tcPr>
            <w:tcW w:w="1668" w:type="dxa"/>
          </w:tcPr>
          <w:p w14:paraId="40F0BB65" w14:textId="77777777" w:rsidR="00890EFF" w:rsidRDefault="00890EFF" w:rsidP="00890EFF">
            <w:pPr>
              <w:jc w:val="center"/>
            </w:pPr>
            <w:r>
              <w:t>903</w:t>
            </w:r>
          </w:p>
        </w:tc>
        <w:tc>
          <w:tcPr>
            <w:tcW w:w="6662" w:type="dxa"/>
          </w:tcPr>
          <w:p w14:paraId="6E51FA83" w14:textId="77777777" w:rsidR="00890EFF" w:rsidRPr="00ED13CC" w:rsidRDefault="00890EFF" w:rsidP="00890EFF">
            <w:pPr>
              <w:rPr>
                <w:lang w:val="pt-PT"/>
              </w:rPr>
            </w:pPr>
            <w:r w:rsidRPr="00ED13CC">
              <w:rPr>
                <w:lang w:val="pt-PT"/>
              </w:rPr>
              <w:t xml:space="preserve">Total de créditos nos cartões (movimento </w:t>
            </w:r>
            <w:r w:rsidRPr="00ED13CC">
              <w:rPr>
                <w:i/>
                <w:lang w:val="pt-PT"/>
              </w:rPr>
              <w:t>BackOffice</w:t>
            </w:r>
            <w:r w:rsidRPr="00ED13CC">
              <w:rPr>
                <w:lang w:val="pt-PT"/>
              </w:rPr>
              <w:t>)</w:t>
            </w:r>
          </w:p>
        </w:tc>
      </w:tr>
      <w:tr w:rsidR="00890EFF" w:rsidRPr="00DF54B3" w14:paraId="262E6676" w14:textId="77777777" w:rsidTr="00624708">
        <w:trPr>
          <w:jc w:val="center"/>
        </w:trPr>
        <w:tc>
          <w:tcPr>
            <w:tcW w:w="1668" w:type="dxa"/>
          </w:tcPr>
          <w:p w14:paraId="78849CEF" w14:textId="77777777" w:rsidR="00890EFF" w:rsidRDefault="00890EFF" w:rsidP="00890EFF">
            <w:pPr>
              <w:jc w:val="center"/>
            </w:pPr>
            <w:r>
              <w:t>904</w:t>
            </w:r>
          </w:p>
        </w:tc>
        <w:tc>
          <w:tcPr>
            <w:tcW w:w="6662" w:type="dxa"/>
          </w:tcPr>
          <w:p w14:paraId="12857D8E" w14:textId="77777777" w:rsidR="00890EFF" w:rsidRPr="00ED13CC" w:rsidRDefault="00890EFF" w:rsidP="00890EFF">
            <w:pPr>
              <w:rPr>
                <w:lang w:val="pt-PT"/>
              </w:rPr>
            </w:pPr>
            <w:r w:rsidRPr="00ED13CC">
              <w:rPr>
                <w:lang w:val="pt-PT"/>
              </w:rPr>
              <w:t xml:space="preserve">Total de débitos nos cartões por transferência a débito (movimento </w:t>
            </w:r>
            <w:r w:rsidRPr="00ED13CC">
              <w:rPr>
                <w:i/>
                <w:lang w:val="pt-PT"/>
              </w:rPr>
              <w:t>BackOffice</w:t>
            </w:r>
            <w:r w:rsidRPr="00ED13CC">
              <w:rPr>
                <w:lang w:val="pt-PT"/>
              </w:rPr>
              <w:t xml:space="preserve"> – carregamento para referência errada pelos apostadores)</w:t>
            </w:r>
          </w:p>
        </w:tc>
      </w:tr>
      <w:tr w:rsidR="00890EFF" w:rsidRPr="00DF54B3" w14:paraId="75FBB666" w14:textId="77777777" w:rsidTr="00624708">
        <w:trPr>
          <w:jc w:val="center"/>
        </w:trPr>
        <w:tc>
          <w:tcPr>
            <w:tcW w:w="1668" w:type="dxa"/>
          </w:tcPr>
          <w:p w14:paraId="5D1D8758" w14:textId="77777777" w:rsidR="00890EFF" w:rsidRDefault="00890EFF" w:rsidP="00890EFF">
            <w:pPr>
              <w:jc w:val="center"/>
            </w:pPr>
            <w:r>
              <w:lastRenderedPageBreak/>
              <w:t>905</w:t>
            </w:r>
          </w:p>
        </w:tc>
        <w:tc>
          <w:tcPr>
            <w:tcW w:w="6662" w:type="dxa"/>
          </w:tcPr>
          <w:p w14:paraId="50DE29F0" w14:textId="77777777" w:rsidR="00890EFF" w:rsidRPr="00ED13CC" w:rsidRDefault="00890EFF" w:rsidP="00890EFF">
            <w:pPr>
              <w:rPr>
                <w:lang w:val="pt-PT"/>
              </w:rPr>
            </w:pPr>
            <w:r w:rsidRPr="00ED13CC">
              <w:rPr>
                <w:lang w:val="pt-PT"/>
              </w:rPr>
              <w:t xml:space="preserve">Total de créditos nos cartões por transferência a crédito (movimento </w:t>
            </w:r>
            <w:r w:rsidRPr="00ED13CC">
              <w:rPr>
                <w:i/>
                <w:lang w:val="pt-PT"/>
              </w:rPr>
              <w:t>BackOffice</w:t>
            </w:r>
            <w:r w:rsidRPr="00ED13CC">
              <w:rPr>
                <w:lang w:val="pt-PT"/>
              </w:rPr>
              <w:t xml:space="preserve"> – carregamento para referência errada pelos apostadores)</w:t>
            </w:r>
          </w:p>
        </w:tc>
      </w:tr>
      <w:tr w:rsidR="00890EFF" w:rsidRPr="00DF54B3" w14:paraId="3692B29F" w14:textId="77777777" w:rsidTr="00624708">
        <w:trPr>
          <w:jc w:val="center"/>
        </w:trPr>
        <w:tc>
          <w:tcPr>
            <w:tcW w:w="1668" w:type="dxa"/>
          </w:tcPr>
          <w:p w14:paraId="54915B91" w14:textId="77777777" w:rsidR="00890EFF" w:rsidRDefault="00890EFF" w:rsidP="00890EFF">
            <w:pPr>
              <w:jc w:val="center"/>
            </w:pPr>
            <w:r>
              <w:t>906</w:t>
            </w:r>
          </w:p>
        </w:tc>
        <w:tc>
          <w:tcPr>
            <w:tcW w:w="6662" w:type="dxa"/>
          </w:tcPr>
          <w:p w14:paraId="6772B4E5" w14:textId="77777777" w:rsidR="00890EFF" w:rsidRPr="00ED13CC" w:rsidRDefault="00890EFF" w:rsidP="00890EFF">
            <w:pPr>
              <w:rPr>
                <w:lang w:val="pt-PT"/>
              </w:rPr>
            </w:pPr>
            <w:r w:rsidRPr="00ED13CC">
              <w:rPr>
                <w:lang w:val="pt-PT"/>
              </w:rPr>
              <w:t xml:space="preserve">Total de débitos nos cartões por Carregamentos em Duplicado provocados por problemas técnicos (movimento </w:t>
            </w:r>
            <w:r w:rsidRPr="00ED13CC">
              <w:rPr>
                <w:i/>
                <w:lang w:val="pt-PT"/>
              </w:rPr>
              <w:t>BackOffice</w:t>
            </w:r>
            <w:r w:rsidRPr="00ED13CC">
              <w:rPr>
                <w:lang w:val="pt-PT"/>
              </w:rPr>
              <w:t>)</w:t>
            </w:r>
          </w:p>
        </w:tc>
      </w:tr>
      <w:tr w:rsidR="00890EFF" w:rsidRPr="00DF54B3" w14:paraId="48F91712" w14:textId="77777777" w:rsidTr="00624708">
        <w:trPr>
          <w:jc w:val="center"/>
        </w:trPr>
        <w:tc>
          <w:tcPr>
            <w:tcW w:w="1668" w:type="dxa"/>
          </w:tcPr>
          <w:p w14:paraId="34DB5A26" w14:textId="77777777" w:rsidR="00890EFF" w:rsidRDefault="00890EFF" w:rsidP="00890EFF">
            <w:pPr>
              <w:jc w:val="center"/>
            </w:pPr>
            <w:r>
              <w:t>907</w:t>
            </w:r>
          </w:p>
        </w:tc>
        <w:tc>
          <w:tcPr>
            <w:tcW w:w="6662" w:type="dxa"/>
          </w:tcPr>
          <w:p w14:paraId="5E1E3C38" w14:textId="77777777" w:rsidR="00890EFF" w:rsidRPr="00ED13CC" w:rsidRDefault="00890EFF" w:rsidP="00890EFF">
            <w:pPr>
              <w:rPr>
                <w:lang w:val="pt-PT"/>
              </w:rPr>
            </w:pPr>
            <w:r w:rsidRPr="00ED13CC">
              <w:rPr>
                <w:lang w:val="pt-PT"/>
              </w:rPr>
              <w:t xml:space="preserve">Total de débitos nos cartões por pagamento de Prémios em Duplicado provocados por problemas técnicos (movimento </w:t>
            </w:r>
            <w:r w:rsidRPr="00ED13CC">
              <w:rPr>
                <w:i/>
                <w:lang w:val="pt-PT"/>
              </w:rPr>
              <w:t>BackOffice</w:t>
            </w:r>
            <w:r w:rsidRPr="00ED13CC">
              <w:rPr>
                <w:lang w:val="pt-PT"/>
              </w:rPr>
              <w:t>)</w:t>
            </w:r>
          </w:p>
        </w:tc>
      </w:tr>
      <w:tr w:rsidR="00890EFF" w:rsidRPr="00DF54B3" w14:paraId="23020965" w14:textId="77777777" w:rsidTr="00624708">
        <w:trPr>
          <w:jc w:val="center"/>
        </w:trPr>
        <w:tc>
          <w:tcPr>
            <w:tcW w:w="1668" w:type="dxa"/>
          </w:tcPr>
          <w:p w14:paraId="16F6E881" w14:textId="77777777" w:rsidR="00890EFF" w:rsidRDefault="00890EFF" w:rsidP="00890EFF">
            <w:pPr>
              <w:jc w:val="center"/>
            </w:pPr>
            <w:r>
              <w:t>908</w:t>
            </w:r>
          </w:p>
        </w:tc>
        <w:tc>
          <w:tcPr>
            <w:tcW w:w="6662" w:type="dxa"/>
          </w:tcPr>
          <w:p w14:paraId="194263F9" w14:textId="77777777" w:rsidR="00890EFF" w:rsidRPr="00ED13CC" w:rsidRDefault="00890EFF" w:rsidP="00890EFF">
            <w:pPr>
              <w:rPr>
                <w:lang w:val="pt-PT"/>
              </w:rPr>
            </w:pPr>
            <w:r w:rsidRPr="00ED13CC">
              <w:rPr>
                <w:lang w:val="pt-PT"/>
              </w:rPr>
              <w:t xml:space="preserve">Total de créditos nos cartões por Devolução de saldo de Cancelamento de Apostas - provocados por problemas técnicos que impeçam a devolução de saldo num cancelamento de apostas (movimento </w:t>
            </w:r>
            <w:r w:rsidRPr="00ED13CC">
              <w:rPr>
                <w:i/>
                <w:lang w:val="pt-PT"/>
              </w:rPr>
              <w:t>BackOffice</w:t>
            </w:r>
            <w:r w:rsidRPr="00ED13CC">
              <w:rPr>
                <w:lang w:val="pt-PT"/>
              </w:rPr>
              <w:t>)</w:t>
            </w:r>
          </w:p>
        </w:tc>
      </w:tr>
      <w:tr w:rsidR="00890EFF" w:rsidRPr="00DF54B3" w14:paraId="14C75168" w14:textId="77777777" w:rsidTr="00624708">
        <w:trPr>
          <w:jc w:val="center"/>
        </w:trPr>
        <w:tc>
          <w:tcPr>
            <w:tcW w:w="1668" w:type="dxa"/>
          </w:tcPr>
          <w:p w14:paraId="202F3B8A" w14:textId="77777777" w:rsidR="00890EFF" w:rsidRDefault="00890EFF" w:rsidP="00890EFF">
            <w:pPr>
              <w:jc w:val="center"/>
            </w:pPr>
            <w:r>
              <w:t>909</w:t>
            </w:r>
          </w:p>
        </w:tc>
        <w:tc>
          <w:tcPr>
            <w:tcW w:w="6662" w:type="dxa"/>
          </w:tcPr>
          <w:p w14:paraId="4F0BDA6C" w14:textId="77777777" w:rsidR="00890EFF" w:rsidRPr="00ED13CC" w:rsidRDefault="00890EFF" w:rsidP="00890EFF">
            <w:pPr>
              <w:rPr>
                <w:lang w:val="pt-PT"/>
              </w:rPr>
            </w:pPr>
            <w:r w:rsidRPr="00ED13CC">
              <w:rPr>
                <w:lang w:val="pt-PT"/>
              </w:rPr>
              <w:t xml:space="preserve">Total de débitos nos cartões por Acertos de Apostas – provocados por problemas técnicos que impeçam cobrança </w:t>
            </w:r>
            <w:proofErr w:type="spellStart"/>
            <w:r w:rsidRPr="00ED13CC">
              <w:rPr>
                <w:lang w:val="pt-PT"/>
              </w:rPr>
              <w:t>correcta</w:t>
            </w:r>
            <w:proofErr w:type="spellEnd"/>
            <w:r w:rsidRPr="00ED13CC">
              <w:rPr>
                <w:lang w:val="pt-PT"/>
              </w:rPr>
              <w:t xml:space="preserve"> do montante da aposta (movimento </w:t>
            </w:r>
            <w:r w:rsidRPr="00ED13CC">
              <w:rPr>
                <w:i/>
                <w:lang w:val="pt-PT"/>
              </w:rPr>
              <w:t>BackOffice</w:t>
            </w:r>
            <w:r w:rsidRPr="00ED13CC">
              <w:rPr>
                <w:lang w:val="pt-PT"/>
              </w:rPr>
              <w:t>), ou seja, por má configuração do preço da aposta</w:t>
            </w:r>
          </w:p>
        </w:tc>
      </w:tr>
      <w:tr w:rsidR="00890EFF" w:rsidRPr="00DF54B3" w14:paraId="4FB69765" w14:textId="77777777" w:rsidTr="00624708">
        <w:trPr>
          <w:jc w:val="center"/>
        </w:trPr>
        <w:tc>
          <w:tcPr>
            <w:tcW w:w="1668" w:type="dxa"/>
          </w:tcPr>
          <w:p w14:paraId="3D8AB309" w14:textId="77777777" w:rsidR="00890EFF" w:rsidRDefault="00890EFF" w:rsidP="00890EFF">
            <w:pPr>
              <w:jc w:val="center"/>
            </w:pPr>
            <w:r>
              <w:t>910</w:t>
            </w:r>
          </w:p>
        </w:tc>
        <w:tc>
          <w:tcPr>
            <w:tcW w:w="6662" w:type="dxa"/>
          </w:tcPr>
          <w:p w14:paraId="0D033936" w14:textId="77777777" w:rsidR="00890EFF" w:rsidRPr="00ED13CC" w:rsidRDefault="00890EFF" w:rsidP="00890EFF">
            <w:pPr>
              <w:rPr>
                <w:lang w:val="pt-PT"/>
              </w:rPr>
            </w:pPr>
            <w:r w:rsidRPr="00ED13CC">
              <w:rPr>
                <w:lang w:val="pt-PT"/>
              </w:rPr>
              <w:t xml:space="preserve">Total de créditos nos cartões por Acertos de Apostas – provocados por problemas técnicos que impeçam cobrança </w:t>
            </w:r>
            <w:proofErr w:type="spellStart"/>
            <w:r w:rsidRPr="00ED13CC">
              <w:rPr>
                <w:lang w:val="pt-PT"/>
              </w:rPr>
              <w:t>correcta</w:t>
            </w:r>
            <w:proofErr w:type="spellEnd"/>
            <w:r w:rsidRPr="00ED13CC">
              <w:rPr>
                <w:lang w:val="pt-PT"/>
              </w:rPr>
              <w:t xml:space="preserve"> do montante da aposta (movimento </w:t>
            </w:r>
            <w:r w:rsidRPr="00ED13CC">
              <w:rPr>
                <w:i/>
                <w:lang w:val="pt-PT"/>
              </w:rPr>
              <w:t>BackOffice</w:t>
            </w:r>
            <w:r w:rsidRPr="00ED13CC">
              <w:rPr>
                <w:lang w:val="pt-PT"/>
              </w:rPr>
              <w:t>) ou seja, por má configuração do preço da aposta</w:t>
            </w:r>
          </w:p>
        </w:tc>
      </w:tr>
      <w:tr w:rsidR="00890EFF" w:rsidRPr="00DF54B3" w14:paraId="2E4DEB21" w14:textId="77777777" w:rsidTr="00624708">
        <w:trPr>
          <w:jc w:val="center"/>
        </w:trPr>
        <w:tc>
          <w:tcPr>
            <w:tcW w:w="1668" w:type="dxa"/>
          </w:tcPr>
          <w:p w14:paraId="2ADAE22C" w14:textId="77777777" w:rsidR="00890EFF" w:rsidRPr="00624708" w:rsidRDefault="00890EFF" w:rsidP="00890EFF">
            <w:pPr>
              <w:jc w:val="center"/>
            </w:pPr>
            <w:r w:rsidRPr="00624708">
              <w:t>911</w:t>
            </w:r>
          </w:p>
        </w:tc>
        <w:tc>
          <w:tcPr>
            <w:tcW w:w="6662" w:type="dxa"/>
          </w:tcPr>
          <w:p w14:paraId="2A237BB7" w14:textId="77777777" w:rsidR="00890EFF" w:rsidRPr="00624708" w:rsidRDefault="00890EFF" w:rsidP="00890EFF">
            <w:pPr>
              <w:rPr>
                <w:lang w:val="pt-PT"/>
              </w:rPr>
            </w:pPr>
            <w:r w:rsidRPr="00624708">
              <w:rPr>
                <w:lang w:val="pt-PT"/>
              </w:rPr>
              <w:t xml:space="preserve">Movimento de Débito Administrativo de prémios por </w:t>
            </w:r>
            <w:proofErr w:type="spellStart"/>
            <w:r w:rsidRPr="00624708">
              <w:rPr>
                <w:i/>
                <w:lang w:val="pt-PT"/>
              </w:rPr>
              <w:t>un-settlement</w:t>
            </w:r>
            <w:proofErr w:type="spellEnd"/>
            <w:r w:rsidRPr="00624708">
              <w:rPr>
                <w:lang w:val="pt-PT"/>
              </w:rPr>
              <w:t xml:space="preserve"> em Cartão </w:t>
            </w:r>
          </w:p>
        </w:tc>
      </w:tr>
      <w:tr w:rsidR="00890EFF" w:rsidRPr="00DF54B3" w14:paraId="6F667AB3" w14:textId="77777777" w:rsidTr="00624708">
        <w:trPr>
          <w:jc w:val="center"/>
        </w:trPr>
        <w:tc>
          <w:tcPr>
            <w:tcW w:w="1668" w:type="dxa"/>
          </w:tcPr>
          <w:p w14:paraId="7E422E0C" w14:textId="77777777" w:rsidR="00890EFF" w:rsidRPr="00624708" w:rsidRDefault="00890EFF" w:rsidP="00890EFF">
            <w:pPr>
              <w:jc w:val="center"/>
            </w:pPr>
            <w:r w:rsidRPr="00624708">
              <w:t>912</w:t>
            </w:r>
          </w:p>
        </w:tc>
        <w:tc>
          <w:tcPr>
            <w:tcW w:w="6662" w:type="dxa"/>
          </w:tcPr>
          <w:p w14:paraId="4BED7320" w14:textId="77777777" w:rsidR="00890EFF" w:rsidRPr="00624708" w:rsidRDefault="00890EFF" w:rsidP="00890EFF">
            <w:pPr>
              <w:rPr>
                <w:lang w:val="pt-PT"/>
              </w:rPr>
            </w:pPr>
            <w:r w:rsidRPr="00624708">
              <w:rPr>
                <w:lang w:val="pt-PT"/>
              </w:rPr>
              <w:t xml:space="preserve">Movimento de Débito Administrativo de prémios por </w:t>
            </w:r>
            <w:proofErr w:type="spellStart"/>
            <w:r w:rsidRPr="00624708">
              <w:rPr>
                <w:i/>
                <w:lang w:val="pt-PT"/>
              </w:rPr>
              <w:t>re-settlement</w:t>
            </w:r>
            <w:proofErr w:type="spellEnd"/>
            <w:r w:rsidRPr="00624708">
              <w:rPr>
                <w:lang w:val="pt-PT"/>
              </w:rPr>
              <w:t xml:space="preserve"> em Cartão </w:t>
            </w:r>
          </w:p>
        </w:tc>
      </w:tr>
      <w:tr w:rsidR="00890EFF" w:rsidRPr="00DF54B3" w14:paraId="74A2D872" w14:textId="77777777" w:rsidTr="00624708">
        <w:trPr>
          <w:jc w:val="center"/>
        </w:trPr>
        <w:tc>
          <w:tcPr>
            <w:tcW w:w="1668" w:type="dxa"/>
          </w:tcPr>
          <w:p w14:paraId="497E0A55" w14:textId="77777777" w:rsidR="00890EFF" w:rsidRPr="00624708" w:rsidRDefault="00890EFF" w:rsidP="00890EFF">
            <w:pPr>
              <w:jc w:val="center"/>
            </w:pPr>
            <w:r w:rsidRPr="00624708">
              <w:t>913</w:t>
            </w:r>
          </w:p>
        </w:tc>
        <w:tc>
          <w:tcPr>
            <w:tcW w:w="6662" w:type="dxa"/>
          </w:tcPr>
          <w:p w14:paraId="035F288A" w14:textId="77777777" w:rsidR="00890EFF" w:rsidRPr="00624708" w:rsidRDefault="00890EFF" w:rsidP="00890EFF">
            <w:pPr>
              <w:rPr>
                <w:lang w:val="pt-PT"/>
              </w:rPr>
            </w:pPr>
            <w:r w:rsidRPr="00624708">
              <w:rPr>
                <w:lang w:val="pt-PT"/>
              </w:rPr>
              <w:t xml:space="preserve">Movimento de Débito Administrativo de vendas por </w:t>
            </w:r>
            <w:proofErr w:type="spellStart"/>
            <w:r w:rsidRPr="00624708">
              <w:rPr>
                <w:i/>
                <w:lang w:val="pt-PT"/>
              </w:rPr>
              <w:t>un-settlement</w:t>
            </w:r>
            <w:proofErr w:type="spellEnd"/>
            <w:r w:rsidRPr="00624708">
              <w:rPr>
                <w:lang w:val="pt-PT"/>
              </w:rPr>
              <w:t xml:space="preserve"> em Cartão </w:t>
            </w:r>
          </w:p>
        </w:tc>
      </w:tr>
      <w:tr w:rsidR="00890EFF" w:rsidRPr="00DF54B3" w14:paraId="4C30CD15" w14:textId="77777777" w:rsidTr="00624708">
        <w:trPr>
          <w:jc w:val="center"/>
        </w:trPr>
        <w:tc>
          <w:tcPr>
            <w:tcW w:w="1668" w:type="dxa"/>
          </w:tcPr>
          <w:p w14:paraId="265694F6" w14:textId="77777777" w:rsidR="00890EFF" w:rsidRPr="00624708" w:rsidRDefault="00890EFF" w:rsidP="00890EFF">
            <w:pPr>
              <w:jc w:val="center"/>
            </w:pPr>
            <w:r w:rsidRPr="00624708">
              <w:t>914</w:t>
            </w:r>
          </w:p>
        </w:tc>
        <w:tc>
          <w:tcPr>
            <w:tcW w:w="6662" w:type="dxa"/>
          </w:tcPr>
          <w:p w14:paraId="629D6B78" w14:textId="77777777" w:rsidR="00890EFF" w:rsidRPr="00624708" w:rsidRDefault="00890EFF" w:rsidP="00890EFF">
            <w:pPr>
              <w:rPr>
                <w:lang w:val="pt-PT"/>
              </w:rPr>
            </w:pPr>
            <w:r w:rsidRPr="00624708">
              <w:rPr>
                <w:lang w:val="pt-PT"/>
              </w:rPr>
              <w:t xml:space="preserve">Movimento de Débito Administrativo de vendas por </w:t>
            </w:r>
            <w:proofErr w:type="spellStart"/>
            <w:r w:rsidRPr="00624708">
              <w:rPr>
                <w:i/>
                <w:lang w:val="pt-PT"/>
              </w:rPr>
              <w:t>re-settlement</w:t>
            </w:r>
            <w:proofErr w:type="spellEnd"/>
            <w:r w:rsidRPr="00624708">
              <w:rPr>
                <w:lang w:val="pt-PT"/>
              </w:rPr>
              <w:t xml:space="preserve"> em Cartão </w:t>
            </w:r>
          </w:p>
        </w:tc>
      </w:tr>
    </w:tbl>
    <w:p w14:paraId="0BBE0BE6" w14:textId="14DB35B9" w:rsidR="00ED13CC" w:rsidRDefault="00ED13CC" w:rsidP="00ED13CC">
      <w:pPr>
        <w:pStyle w:val="Heading4"/>
        <w:numPr>
          <w:ilvl w:val="3"/>
          <w:numId w:val="29"/>
        </w:numPr>
        <w:spacing w:line="360" w:lineRule="atLeast"/>
        <w:rPr>
          <w:lang w:val="pt-PT"/>
        </w:rPr>
      </w:pPr>
      <w:r>
        <w:rPr>
          <w:lang w:val="pt-PT"/>
        </w:rPr>
        <w:t>Códigos de Movimento do Mediador Portal</w:t>
      </w:r>
    </w:p>
    <w:p w14:paraId="07388D74" w14:textId="77777777" w:rsidR="00ED13CC" w:rsidRDefault="00ED13CC" w:rsidP="00ED13CC">
      <w:pPr>
        <w:pStyle w:val="ABLOCKPARA"/>
      </w:pPr>
    </w:p>
    <w:p w14:paraId="1F97410F" w14:textId="77777777" w:rsidR="00ED13CC" w:rsidRPr="00ED13CC" w:rsidRDefault="00ED13CC" w:rsidP="00ED13CC">
      <w:pPr>
        <w:rPr>
          <w:lang w:val="pt-PT"/>
        </w:rPr>
      </w:pPr>
      <w:r w:rsidRPr="00ED13CC">
        <w:rPr>
          <w:lang w:val="pt-PT"/>
        </w:rPr>
        <w:t>Semanalmente (Sábado), referente aos acertos com o Mediador Portal, será acrescentado a seguinte informação detalhada:</w:t>
      </w:r>
    </w:p>
    <w:p w14:paraId="08A78C7B" w14:textId="77777777" w:rsidR="00ED13CC" w:rsidRPr="00ED13CC" w:rsidRDefault="00ED13CC" w:rsidP="00ED13CC">
      <w:pPr>
        <w:rPr>
          <w:lang w:val="pt-PT"/>
        </w:rPr>
      </w:pPr>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6662"/>
      </w:tblGrid>
      <w:tr w:rsidR="00ED13CC" w14:paraId="0E84C9E8" w14:textId="77777777" w:rsidTr="00624708">
        <w:trPr>
          <w:tblHeader/>
          <w:jc w:val="center"/>
        </w:trPr>
        <w:tc>
          <w:tcPr>
            <w:tcW w:w="1668" w:type="dxa"/>
            <w:shd w:val="clear" w:color="auto" w:fill="0099CC"/>
          </w:tcPr>
          <w:p w14:paraId="1EC50EB9" w14:textId="77777777" w:rsidR="00ED13CC" w:rsidRDefault="00ED13CC" w:rsidP="00624708">
            <w:pPr>
              <w:jc w:val="center"/>
              <w:rPr>
                <w:b/>
                <w:color w:val="FFFFFF"/>
              </w:rPr>
            </w:pPr>
            <w:r>
              <w:rPr>
                <w:b/>
                <w:color w:val="FFFFFF"/>
              </w:rPr>
              <w:t xml:space="preserve">Código </w:t>
            </w:r>
            <w:proofErr w:type="spellStart"/>
            <w:r>
              <w:rPr>
                <w:b/>
                <w:color w:val="FFFFFF"/>
              </w:rPr>
              <w:t>Movimento</w:t>
            </w:r>
            <w:proofErr w:type="spellEnd"/>
          </w:p>
        </w:tc>
        <w:tc>
          <w:tcPr>
            <w:tcW w:w="6662" w:type="dxa"/>
            <w:shd w:val="clear" w:color="auto" w:fill="0099CC"/>
          </w:tcPr>
          <w:p w14:paraId="08D27FFD" w14:textId="77777777" w:rsidR="00ED13CC" w:rsidRDefault="00ED13CC" w:rsidP="00624708">
            <w:pPr>
              <w:jc w:val="center"/>
              <w:rPr>
                <w:b/>
                <w:color w:val="FFFFFF"/>
              </w:rPr>
            </w:pPr>
            <w:proofErr w:type="spellStart"/>
            <w:r>
              <w:rPr>
                <w:b/>
                <w:color w:val="FFFFFF"/>
              </w:rPr>
              <w:t>Descrição</w:t>
            </w:r>
            <w:proofErr w:type="spellEnd"/>
          </w:p>
        </w:tc>
      </w:tr>
      <w:tr w:rsidR="00ED13CC" w14:paraId="2D871F49" w14:textId="77777777" w:rsidTr="00624708">
        <w:trPr>
          <w:jc w:val="center"/>
        </w:trPr>
        <w:tc>
          <w:tcPr>
            <w:tcW w:w="1668" w:type="dxa"/>
          </w:tcPr>
          <w:p w14:paraId="17427737" w14:textId="77777777" w:rsidR="00ED13CC" w:rsidRDefault="00ED13CC" w:rsidP="00624708">
            <w:pPr>
              <w:jc w:val="center"/>
            </w:pPr>
            <w:r>
              <w:t>080</w:t>
            </w:r>
          </w:p>
        </w:tc>
        <w:tc>
          <w:tcPr>
            <w:tcW w:w="6662" w:type="dxa"/>
          </w:tcPr>
          <w:p w14:paraId="6BE439B7" w14:textId="77777777" w:rsidR="00ED13CC" w:rsidRDefault="00ED13CC" w:rsidP="00624708">
            <w:r>
              <w:rPr>
                <w:b/>
                <w:bCs/>
                <w:sz w:val="16"/>
              </w:rPr>
              <w:t>(a)</w:t>
            </w:r>
            <w:r>
              <w:t xml:space="preserve"> </w:t>
            </w:r>
            <w:r w:rsidRPr="00804B57">
              <w:t xml:space="preserve">AM – </w:t>
            </w:r>
            <w:proofErr w:type="spellStart"/>
            <w:r w:rsidRPr="00804B57">
              <w:t>Vendas</w:t>
            </w:r>
            <w:proofErr w:type="spellEnd"/>
            <w:r>
              <w:t xml:space="preserve"> Web</w:t>
            </w:r>
          </w:p>
        </w:tc>
      </w:tr>
      <w:tr w:rsidR="00ED13CC" w:rsidRPr="00DF54B3" w14:paraId="481AFF6C" w14:textId="77777777" w:rsidTr="00624708">
        <w:trPr>
          <w:jc w:val="center"/>
        </w:trPr>
        <w:tc>
          <w:tcPr>
            <w:tcW w:w="1668" w:type="dxa"/>
          </w:tcPr>
          <w:p w14:paraId="33C80C76" w14:textId="77777777" w:rsidR="00ED13CC" w:rsidRDefault="00ED13CC" w:rsidP="00624708">
            <w:pPr>
              <w:jc w:val="center"/>
            </w:pPr>
            <w:r>
              <w:t>081</w:t>
            </w:r>
          </w:p>
        </w:tc>
        <w:tc>
          <w:tcPr>
            <w:tcW w:w="6662" w:type="dxa"/>
          </w:tcPr>
          <w:p w14:paraId="1C92D5A6" w14:textId="77777777" w:rsidR="00ED13CC" w:rsidRPr="00ED13CC" w:rsidRDefault="00ED13CC" w:rsidP="00624708">
            <w:pPr>
              <w:rPr>
                <w:lang w:val="pt-PT"/>
              </w:rPr>
            </w:pPr>
            <w:r w:rsidRPr="00ED13CC">
              <w:rPr>
                <w:b/>
                <w:bCs/>
                <w:sz w:val="16"/>
                <w:lang w:val="pt-PT"/>
              </w:rPr>
              <w:t xml:space="preserve">(b) </w:t>
            </w:r>
            <w:r w:rsidRPr="00ED13CC">
              <w:rPr>
                <w:lang w:val="pt-PT"/>
              </w:rPr>
              <w:t>AM – (Vendas x 2%) - Obsoleto, uma vez que o Portal é um mediador SCML</w:t>
            </w:r>
          </w:p>
        </w:tc>
      </w:tr>
      <w:tr w:rsidR="00ED13CC" w:rsidRPr="00DF54B3" w14:paraId="431CC04D" w14:textId="77777777" w:rsidTr="00624708">
        <w:trPr>
          <w:jc w:val="center"/>
        </w:trPr>
        <w:tc>
          <w:tcPr>
            <w:tcW w:w="1668" w:type="dxa"/>
          </w:tcPr>
          <w:p w14:paraId="4EC59BF7" w14:textId="77777777" w:rsidR="00ED13CC" w:rsidRDefault="00ED13CC" w:rsidP="00624708">
            <w:pPr>
              <w:jc w:val="center"/>
            </w:pPr>
            <w:r>
              <w:t>082</w:t>
            </w:r>
          </w:p>
        </w:tc>
        <w:tc>
          <w:tcPr>
            <w:tcW w:w="6662" w:type="dxa"/>
          </w:tcPr>
          <w:p w14:paraId="0DFD2262" w14:textId="77777777" w:rsidR="00ED13CC" w:rsidRPr="00ED13CC" w:rsidRDefault="00ED13CC" w:rsidP="00624708">
            <w:pPr>
              <w:rPr>
                <w:lang w:val="pt-PT"/>
              </w:rPr>
            </w:pPr>
            <w:r w:rsidRPr="00ED13CC">
              <w:rPr>
                <w:b/>
                <w:bCs/>
                <w:sz w:val="16"/>
                <w:lang w:val="pt-PT"/>
              </w:rPr>
              <w:t xml:space="preserve">€ </w:t>
            </w:r>
            <w:r w:rsidRPr="00ED13CC">
              <w:rPr>
                <w:lang w:val="pt-PT"/>
              </w:rPr>
              <w:t>AM – Prémios baixos pagos sem OP associada</w:t>
            </w:r>
          </w:p>
        </w:tc>
      </w:tr>
      <w:tr w:rsidR="00ED13CC" w:rsidRPr="00DF54B3" w14:paraId="6EC205B5" w14:textId="77777777" w:rsidTr="00624708">
        <w:trPr>
          <w:jc w:val="center"/>
        </w:trPr>
        <w:tc>
          <w:tcPr>
            <w:tcW w:w="1668" w:type="dxa"/>
          </w:tcPr>
          <w:p w14:paraId="410A1460" w14:textId="77777777" w:rsidR="00ED13CC" w:rsidRDefault="00ED13CC" w:rsidP="00624708">
            <w:pPr>
              <w:jc w:val="center"/>
            </w:pPr>
            <w:r>
              <w:t>083</w:t>
            </w:r>
          </w:p>
        </w:tc>
        <w:tc>
          <w:tcPr>
            <w:tcW w:w="6662" w:type="dxa"/>
          </w:tcPr>
          <w:p w14:paraId="3ABC8EE0" w14:textId="77777777" w:rsidR="00ED13CC" w:rsidRPr="00ED13CC" w:rsidRDefault="00ED13CC" w:rsidP="00624708">
            <w:pPr>
              <w:rPr>
                <w:b/>
                <w:bCs/>
                <w:sz w:val="16"/>
                <w:lang w:val="pt-PT"/>
              </w:rPr>
            </w:pPr>
            <w:r w:rsidRPr="00ED13CC">
              <w:rPr>
                <w:b/>
                <w:bCs/>
                <w:sz w:val="16"/>
                <w:lang w:val="pt-PT"/>
              </w:rPr>
              <w:t xml:space="preserve">(d) </w:t>
            </w:r>
            <w:r w:rsidRPr="00ED13CC">
              <w:rPr>
                <w:lang w:val="pt-PT"/>
              </w:rPr>
              <w:t>Comissões LN – Obsoleto, uma vez que o Portal é um mediador SCML</w:t>
            </w:r>
          </w:p>
        </w:tc>
      </w:tr>
      <w:tr w:rsidR="00ED13CC" w14:paraId="6B27C594" w14:textId="77777777" w:rsidTr="00624708">
        <w:trPr>
          <w:jc w:val="center"/>
        </w:trPr>
        <w:tc>
          <w:tcPr>
            <w:tcW w:w="1668" w:type="dxa"/>
          </w:tcPr>
          <w:p w14:paraId="2461E4E5" w14:textId="77777777" w:rsidR="00ED13CC" w:rsidRDefault="00ED13CC" w:rsidP="00624708">
            <w:pPr>
              <w:jc w:val="center"/>
            </w:pPr>
            <w:r>
              <w:t>084</w:t>
            </w:r>
          </w:p>
        </w:tc>
        <w:tc>
          <w:tcPr>
            <w:tcW w:w="6662" w:type="dxa"/>
          </w:tcPr>
          <w:p w14:paraId="5A96EDA5" w14:textId="77777777" w:rsidR="00ED13CC" w:rsidRPr="00804B57" w:rsidRDefault="00ED13CC" w:rsidP="00624708">
            <w:r w:rsidRPr="00804B57">
              <w:rPr>
                <w:b/>
                <w:bCs/>
              </w:rPr>
              <w:t>€</w:t>
            </w:r>
            <w:r w:rsidRPr="00804B57">
              <w:t xml:space="preserve"> EM – </w:t>
            </w:r>
            <w:proofErr w:type="spellStart"/>
            <w:r w:rsidRPr="00804B57">
              <w:t>Vendas</w:t>
            </w:r>
            <w:proofErr w:type="spellEnd"/>
            <w:r w:rsidRPr="00804B57">
              <w:t xml:space="preserve"> </w:t>
            </w:r>
            <w:r>
              <w:t>Web</w:t>
            </w:r>
          </w:p>
        </w:tc>
      </w:tr>
      <w:tr w:rsidR="00ED13CC" w:rsidRPr="00DF54B3" w14:paraId="79766E91" w14:textId="77777777" w:rsidTr="00624708">
        <w:trPr>
          <w:jc w:val="center"/>
        </w:trPr>
        <w:tc>
          <w:tcPr>
            <w:tcW w:w="1668" w:type="dxa"/>
          </w:tcPr>
          <w:p w14:paraId="6FD3BB85" w14:textId="77777777" w:rsidR="00ED13CC" w:rsidRPr="00626896" w:rsidRDefault="00ED13CC" w:rsidP="00624708">
            <w:pPr>
              <w:jc w:val="center"/>
            </w:pPr>
            <w:r w:rsidRPr="00626896">
              <w:t>085</w:t>
            </w:r>
          </w:p>
        </w:tc>
        <w:tc>
          <w:tcPr>
            <w:tcW w:w="6662" w:type="dxa"/>
          </w:tcPr>
          <w:p w14:paraId="28CDC7CB" w14:textId="26FC4A40" w:rsidR="00ED13CC" w:rsidRPr="00626896" w:rsidRDefault="00ED13CC" w:rsidP="007311D5">
            <w:pPr>
              <w:rPr>
                <w:lang w:val="pt-PT"/>
              </w:rPr>
            </w:pPr>
            <w:r w:rsidRPr="00626896">
              <w:rPr>
                <w:b/>
                <w:bCs/>
                <w:sz w:val="16"/>
                <w:lang w:val="pt-PT"/>
              </w:rPr>
              <w:t xml:space="preserve">(f) </w:t>
            </w:r>
            <w:r w:rsidRPr="00626896">
              <w:rPr>
                <w:lang w:val="pt-PT"/>
              </w:rPr>
              <w:t xml:space="preserve">EM + </w:t>
            </w:r>
            <w:r w:rsidR="007311D5" w:rsidRPr="00626896">
              <w:rPr>
                <w:lang w:val="pt-PT"/>
              </w:rPr>
              <w:t>CMIL</w:t>
            </w:r>
            <w:r w:rsidRPr="00626896">
              <w:rPr>
                <w:lang w:val="pt-PT"/>
              </w:rPr>
              <w:t xml:space="preserve"> – Prémios baixos pagos sem OP associada</w:t>
            </w:r>
          </w:p>
        </w:tc>
      </w:tr>
      <w:tr w:rsidR="00ED13CC" w:rsidRPr="00483873" w14:paraId="30BF027A" w14:textId="77777777" w:rsidTr="00624708">
        <w:trPr>
          <w:jc w:val="center"/>
        </w:trPr>
        <w:tc>
          <w:tcPr>
            <w:tcW w:w="1668" w:type="dxa"/>
          </w:tcPr>
          <w:p w14:paraId="4F7C96E1" w14:textId="77777777" w:rsidR="00ED13CC" w:rsidRPr="00624708" w:rsidRDefault="00ED13CC" w:rsidP="00624708">
            <w:pPr>
              <w:jc w:val="center"/>
            </w:pPr>
            <w:r w:rsidRPr="00624708">
              <w:t>086</w:t>
            </w:r>
          </w:p>
        </w:tc>
        <w:tc>
          <w:tcPr>
            <w:tcW w:w="6662" w:type="dxa"/>
          </w:tcPr>
          <w:p w14:paraId="79B50648" w14:textId="77777777" w:rsidR="00ED13CC" w:rsidRPr="00624708" w:rsidRDefault="00ED13CC" w:rsidP="00624708">
            <w:pPr>
              <w:rPr>
                <w:b/>
                <w:bCs/>
                <w:sz w:val="16"/>
                <w:lang w:val="en-US"/>
              </w:rPr>
            </w:pPr>
            <w:r w:rsidRPr="00624708">
              <w:rPr>
                <w:b/>
                <w:bCs/>
                <w:sz w:val="16"/>
                <w:lang w:val="en-US"/>
              </w:rPr>
              <w:t>(g)</w:t>
            </w:r>
            <w:r w:rsidRPr="00624708">
              <w:rPr>
                <w:lang w:val="en-US"/>
              </w:rPr>
              <w:t xml:space="preserve"> AD – </w:t>
            </w:r>
            <w:proofErr w:type="spellStart"/>
            <w:r w:rsidRPr="00624708">
              <w:rPr>
                <w:lang w:val="en-US"/>
              </w:rPr>
              <w:t>Vendas</w:t>
            </w:r>
            <w:proofErr w:type="spellEnd"/>
            <w:r w:rsidRPr="00624708">
              <w:rPr>
                <w:lang w:val="en-US"/>
              </w:rPr>
              <w:t xml:space="preserve"> canal Web</w:t>
            </w:r>
          </w:p>
        </w:tc>
      </w:tr>
      <w:tr w:rsidR="00ED13CC" w:rsidRPr="00483873" w14:paraId="198F148E" w14:textId="77777777" w:rsidTr="00624708">
        <w:trPr>
          <w:jc w:val="center"/>
        </w:trPr>
        <w:tc>
          <w:tcPr>
            <w:tcW w:w="1668" w:type="dxa"/>
          </w:tcPr>
          <w:p w14:paraId="2ACEC1C9" w14:textId="77777777" w:rsidR="00ED13CC" w:rsidRPr="00624708" w:rsidRDefault="00ED13CC" w:rsidP="00624708">
            <w:pPr>
              <w:jc w:val="center"/>
              <w:rPr>
                <w:lang w:val="en-US"/>
              </w:rPr>
            </w:pPr>
            <w:r w:rsidRPr="00624708">
              <w:rPr>
                <w:lang w:val="en-US"/>
              </w:rPr>
              <w:lastRenderedPageBreak/>
              <w:t>087</w:t>
            </w:r>
          </w:p>
        </w:tc>
        <w:tc>
          <w:tcPr>
            <w:tcW w:w="6662" w:type="dxa"/>
          </w:tcPr>
          <w:p w14:paraId="58ED1016" w14:textId="77777777" w:rsidR="00ED13CC" w:rsidRPr="00624708" w:rsidRDefault="00ED13CC" w:rsidP="00624708">
            <w:pPr>
              <w:rPr>
                <w:lang w:val="en-US"/>
              </w:rPr>
            </w:pPr>
            <w:r w:rsidRPr="00624708">
              <w:rPr>
                <w:b/>
                <w:bCs/>
                <w:sz w:val="16"/>
                <w:lang w:val="en-US"/>
              </w:rPr>
              <w:t xml:space="preserve">(g) </w:t>
            </w:r>
            <w:r w:rsidRPr="00624708">
              <w:rPr>
                <w:lang w:val="en-US"/>
              </w:rPr>
              <w:t xml:space="preserve">AD – </w:t>
            </w:r>
            <w:proofErr w:type="spellStart"/>
            <w:r w:rsidRPr="00624708">
              <w:rPr>
                <w:lang w:val="en-US"/>
              </w:rPr>
              <w:t>Vendas</w:t>
            </w:r>
            <w:proofErr w:type="spellEnd"/>
            <w:r w:rsidRPr="00624708">
              <w:rPr>
                <w:lang w:val="en-US"/>
              </w:rPr>
              <w:t xml:space="preserve"> canal </w:t>
            </w:r>
            <w:r w:rsidRPr="00624708">
              <w:rPr>
                <w:i/>
              </w:rPr>
              <w:t>Portal Med</w:t>
            </w:r>
          </w:p>
        </w:tc>
      </w:tr>
      <w:tr w:rsidR="00ED13CC" w:rsidRPr="00DF54B3" w14:paraId="68CDE3E4" w14:textId="77777777" w:rsidTr="00624708">
        <w:trPr>
          <w:jc w:val="center"/>
        </w:trPr>
        <w:tc>
          <w:tcPr>
            <w:tcW w:w="1668" w:type="dxa"/>
          </w:tcPr>
          <w:p w14:paraId="21144908" w14:textId="77777777" w:rsidR="00ED13CC" w:rsidRPr="00624708" w:rsidRDefault="00ED13CC" w:rsidP="00624708">
            <w:pPr>
              <w:jc w:val="center"/>
              <w:rPr>
                <w:lang w:val="en-US"/>
              </w:rPr>
            </w:pPr>
            <w:r w:rsidRPr="00624708">
              <w:rPr>
                <w:lang w:val="en-US"/>
              </w:rPr>
              <w:t>088</w:t>
            </w:r>
          </w:p>
        </w:tc>
        <w:tc>
          <w:tcPr>
            <w:tcW w:w="6662" w:type="dxa"/>
          </w:tcPr>
          <w:p w14:paraId="22426949" w14:textId="77777777" w:rsidR="00ED13CC" w:rsidRPr="00624708" w:rsidRDefault="00ED13CC" w:rsidP="00624708">
            <w:pPr>
              <w:rPr>
                <w:b/>
                <w:bCs/>
                <w:sz w:val="16"/>
                <w:lang w:val="pt-PT"/>
              </w:rPr>
            </w:pPr>
            <w:r w:rsidRPr="00624708">
              <w:rPr>
                <w:b/>
                <w:bCs/>
                <w:sz w:val="16"/>
                <w:lang w:val="pt-PT"/>
              </w:rPr>
              <w:t>(h</w:t>
            </w:r>
            <w:r w:rsidRPr="00624708">
              <w:rPr>
                <w:lang w:val="pt-PT"/>
              </w:rPr>
              <w:t>) AD – Prémios baixos pagos</w:t>
            </w:r>
          </w:p>
        </w:tc>
      </w:tr>
      <w:tr w:rsidR="00ED13CC" w:rsidRPr="00DF54B3" w14:paraId="656AD95F" w14:textId="77777777" w:rsidTr="00624708">
        <w:trPr>
          <w:jc w:val="center"/>
        </w:trPr>
        <w:tc>
          <w:tcPr>
            <w:tcW w:w="1668" w:type="dxa"/>
          </w:tcPr>
          <w:p w14:paraId="3DACA1E2" w14:textId="77777777" w:rsidR="00ED13CC" w:rsidRPr="00624708" w:rsidRDefault="00ED13CC" w:rsidP="00624708">
            <w:pPr>
              <w:jc w:val="center"/>
            </w:pPr>
            <w:r w:rsidRPr="00624708">
              <w:t>089</w:t>
            </w:r>
          </w:p>
        </w:tc>
        <w:tc>
          <w:tcPr>
            <w:tcW w:w="6662" w:type="dxa"/>
          </w:tcPr>
          <w:p w14:paraId="22CB1ED7" w14:textId="77777777" w:rsidR="00ED13CC" w:rsidRPr="00624708" w:rsidRDefault="00ED13CC" w:rsidP="00624708">
            <w:pPr>
              <w:rPr>
                <w:b/>
                <w:bCs/>
                <w:sz w:val="16"/>
                <w:lang w:val="pt-PT"/>
              </w:rPr>
            </w:pPr>
            <w:r w:rsidRPr="00624708">
              <w:rPr>
                <w:b/>
                <w:bCs/>
                <w:sz w:val="16"/>
                <w:lang w:val="pt-PT"/>
              </w:rPr>
              <w:t xml:space="preserve">(i) </w:t>
            </w:r>
            <w:r w:rsidRPr="00624708">
              <w:rPr>
                <w:lang w:val="pt-PT"/>
              </w:rPr>
              <w:t>AD – Ajuste por cancelamento de prémio</w:t>
            </w:r>
            <w:r w:rsidRPr="00624708">
              <w:rPr>
                <w:b/>
                <w:bCs/>
                <w:sz w:val="16"/>
                <w:lang w:val="pt-PT"/>
              </w:rPr>
              <w:t xml:space="preserve"> </w:t>
            </w:r>
          </w:p>
        </w:tc>
      </w:tr>
      <w:tr w:rsidR="00ED13CC" w:rsidRPr="00DF54B3" w14:paraId="55CF5099" w14:textId="77777777" w:rsidTr="00624708">
        <w:trPr>
          <w:jc w:val="center"/>
        </w:trPr>
        <w:tc>
          <w:tcPr>
            <w:tcW w:w="1668" w:type="dxa"/>
          </w:tcPr>
          <w:p w14:paraId="4F22055A" w14:textId="77777777" w:rsidR="00ED13CC" w:rsidRPr="00624708" w:rsidRDefault="00ED13CC" w:rsidP="00624708">
            <w:pPr>
              <w:jc w:val="center"/>
            </w:pPr>
            <w:r w:rsidRPr="00624708">
              <w:t>130</w:t>
            </w:r>
          </w:p>
        </w:tc>
        <w:tc>
          <w:tcPr>
            <w:tcW w:w="6662" w:type="dxa"/>
          </w:tcPr>
          <w:p w14:paraId="6734207D" w14:textId="77777777" w:rsidR="00ED13CC" w:rsidRPr="00624708" w:rsidRDefault="00ED13CC" w:rsidP="00624708">
            <w:pPr>
              <w:rPr>
                <w:b/>
                <w:bCs/>
                <w:lang w:val="pt-PT"/>
              </w:rPr>
            </w:pPr>
            <w:r w:rsidRPr="00624708">
              <w:rPr>
                <w:lang w:val="pt-PT"/>
              </w:rPr>
              <w:t>AD – Prémios Pagos entre 150€ e 5000€</w:t>
            </w:r>
          </w:p>
        </w:tc>
      </w:tr>
      <w:tr w:rsidR="00ED13CC" w:rsidRPr="00DF54B3" w14:paraId="7C619FDB" w14:textId="77777777" w:rsidTr="00624708">
        <w:trPr>
          <w:jc w:val="center"/>
        </w:trPr>
        <w:tc>
          <w:tcPr>
            <w:tcW w:w="1668" w:type="dxa"/>
          </w:tcPr>
          <w:p w14:paraId="0D53DAB9" w14:textId="77777777" w:rsidR="00ED13CC" w:rsidRPr="00F103D5" w:rsidRDefault="00ED13CC" w:rsidP="00624708">
            <w:pPr>
              <w:jc w:val="center"/>
            </w:pPr>
            <w:r w:rsidRPr="00F103D5">
              <w:t>131</w:t>
            </w:r>
          </w:p>
        </w:tc>
        <w:tc>
          <w:tcPr>
            <w:tcW w:w="6662" w:type="dxa"/>
          </w:tcPr>
          <w:p w14:paraId="64FA9637" w14:textId="77777777" w:rsidR="00ED13CC" w:rsidRPr="00ED13CC" w:rsidRDefault="00ED13CC" w:rsidP="00624708">
            <w:pPr>
              <w:rPr>
                <w:b/>
                <w:bCs/>
                <w:lang w:val="pt-PT"/>
              </w:rPr>
            </w:pPr>
            <w:r w:rsidRPr="00ED13CC">
              <w:rPr>
                <w:lang w:val="pt-PT"/>
              </w:rPr>
              <w:t xml:space="preserve">Lotaria Clássica - Remunerações canal </w:t>
            </w:r>
            <w:r w:rsidRPr="00ED13CC">
              <w:rPr>
                <w:i/>
                <w:lang w:val="pt-PT"/>
              </w:rPr>
              <w:t xml:space="preserve">Portal </w:t>
            </w:r>
            <w:proofErr w:type="spellStart"/>
            <w:r w:rsidRPr="00ED13CC">
              <w:rPr>
                <w:i/>
                <w:lang w:val="pt-PT"/>
              </w:rPr>
              <w:t>Med</w:t>
            </w:r>
            <w:proofErr w:type="spellEnd"/>
          </w:p>
        </w:tc>
      </w:tr>
      <w:tr w:rsidR="00ED13CC" w:rsidRPr="00DF54B3" w14:paraId="0F2933E0" w14:textId="77777777" w:rsidTr="00624708">
        <w:trPr>
          <w:jc w:val="center"/>
        </w:trPr>
        <w:tc>
          <w:tcPr>
            <w:tcW w:w="1668" w:type="dxa"/>
          </w:tcPr>
          <w:p w14:paraId="483E99A2" w14:textId="77777777" w:rsidR="00ED13CC" w:rsidRPr="00F103D5" w:rsidRDefault="00ED13CC" w:rsidP="00624708">
            <w:pPr>
              <w:jc w:val="center"/>
            </w:pPr>
            <w:r w:rsidRPr="00F103D5">
              <w:t>132</w:t>
            </w:r>
          </w:p>
        </w:tc>
        <w:tc>
          <w:tcPr>
            <w:tcW w:w="6662" w:type="dxa"/>
          </w:tcPr>
          <w:p w14:paraId="2498A61C" w14:textId="77777777" w:rsidR="00ED13CC" w:rsidRPr="00ED13CC" w:rsidRDefault="00ED13CC" w:rsidP="00624708">
            <w:pPr>
              <w:rPr>
                <w:b/>
                <w:bCs/>
                <w:lang w:val="pt-PT"/>
              </w:rPr>
            </w:pPr>
            <w:r w:rsidRPr="00ED13CC">
              <w:rPr>
                <w:lang w:val="pt-PT"/>
              </w:rPr>
              <w:t xml:space="preserve">Lotaria </w:t>
            </w:r>
            <w:proofErr w:type="gramStart"/>
            <w:r w:rsidRPr="00ED13CC">
              <w:rPr>
                <w:lang w:val="pt-PT"/>
              </w:rPr>
              <w:t>Popular  -</w:t>
            </w:r>
            <w:proofErr w:type="gramEnd"/>
            <w:r w:rsidRPr="00ED13CC">
              <w:rPr>
                <w:lang w:val="pt-PT"/>
              </w:rPr>
              <w:t xml:space="preserve"> Remunerações canal </w:t>
            </w:r>
            <w:r w:rsidRPr="00ED13CC">
              <w:rPr>
                <w:i/>
                <w:lang w:val="pt-PT"/>
              </w:rPr>
              <w:t xml:space="preserve">Portal </w:t>
            </w:r>
            <w:proofErr w:type="spellStart"/>
            <w:r w:rsidRPr="00ED13CC">
              <w:rPr>
                <w:i/>
                <w:lang w:val="pt-PT"/>
              </w:rPr>
              <w:t>Med</w:t>
            </w:r>
            <w:proofErr w:type="spellEnd"/>
          </w:p>
        </w:tc>
      </w:tr>
      <w:tr w:rsidR="00ED13CC" w:rsidRPr="00C46857" w14:paraId="360BDE74" w14:textId="77777777" w:rsidTr="00624708">
        <w:trPr>
          <w:jc w:val="center"/>
        </w:trPr>
        <w:tc>
          <w:tcPr>
            <w:tcW w:w="1668" w:type="dxa"/>
          </w:tcPr>
          <w:p w14:paraId="3AB7D897" w14:textId="77777777" w:rsidR="00ED13CC" w:rsidRPr="00F103D5" w:rsidRDefault="00ED13CC" w:rsidP="00624708">
            <w:pPr>
              <w:jc w:val="center"/>
            </w:pPr>
            <w:r w:rsidRPr="00F103D5">
              <w:t>133</w:t>
            </w:r>
          </w:p>
        </w:tc>
        <w:tc>
          <w:tcPr>
            <w:tcW w:w="6662" w:type="dxa"/>
          </w:tcPr>
          <w:p w14:paraId="39FCE5E2" w14:textId="77777777" w:rsidR="00ED13CC" w:rsidRPr="00F103D5" w:rsidRDefault="00ED13CC" w:rsidP="00624708">
            <w:r w:rsidRPr="00F103D5">
              <w:t xml:space="preserve">AM – </w:t>
            </w:r>
            <w:proofErr w:type="spellStart"/>
            <w:r w:rsidRPr="00F103D5">
              <w:t>Vendas</w:t>
            </w:r>
            <w:proofErr w:type="spellEnd"/>
            <w:r w:rsidRPr="00F103D5">
              <w:t xml:space="preserve"> </w:t>
            </w:r>
            <w:r w:rsidRPr="00F103D5">
              <w:rPr>
                <w:i/>
              </w:rPr>
              <w:t>Portal Med</w:t>
            </w:r>
          </w:p>
        </w:tc>
      </w:tr>
      <w:tr w:rsidR="00ED13CC" w:rsidRPr="00C46857" w14:paraId="2F4C33EC" w14:textId="77777777" w:rsidTr="00624708">
        <w:trPr>
          <w:jc w:val="center"/>
        </w:trPr>
        <w:tc>
          <w:tcPr>
            <w:tcW w:w="1668" w:type="dxa"/>
          </w:tcPr>
          <w:p w14:paraId="0061C955" w14:textId="77777777" w:rsidR="00ED13CC" w:rsidRPr="00F103D5" w:rsidRDefault="00ED13CC" w:rsidP="00624708">
            <w:pPr>
              <w:jc w:val="center"/>
            </w:pPr>
            <w:r w:rsidRPr="00F103D5">
              <w:t>134</w:t>
            </w:r>
          </w:p>
        </w:tc>
        <w:tc>
          <w:tcPr>
            <w:tcW w:w="6662" w:type="dxa"/>
          </w:tcPr>
          <w:p w14:paraId="42757667" w14:textId="77777777" w:rsidR="00ED13CC" w:rsidRPr="00F103D5" w:rsidRDefault="00ED13CC" w:rsidP="00624708">
            <w:r w:rsidRPr="00F103D5">
              <w:t xml:space="preserve">EM – </w:t>
            </w:r>
            <w:proofErr w:type="spellStart"/>
            <w:r w:rsidRPr="00F103D5">
              <w:t>Vendas</w:t>
            </w:r>
            <w:proofErr w:type="spellEnd"/>
            <w:r w:rsidRPr="00F103D5">
              <w:t xml:space="preserve"> </w:t>
            </w:r>
            <w:r w:rsidRPr="00F103D5">
              <w:rPr>
                <w:i/>
              </w:rPr>
              <w:t>Portal Med</w:t>
            </w:r>
          </w:p>
        </w:tc>
      </w:tr>
      <w:tr w:rsidR="00ED13CC" w:rsidRPr="00C46857" w14:paraId="16EBED2B" w14:textId="77777777" w:rsidTr="00624708">
        <w:trPr>
          <w:jc w:val="center"/>
        </w:trPr>
        <w:tc>
          <w:tcPr>
            <w:tcW w:w="1668" w:type="dxa"/>
          </w:tcPr>
          <w:p w14:paraId="1970B92E" w14:textId="77777777" w:rsidR="00ED13CC" w:rsidRPr="00F103D5" w:rsidRDefault="00ED13CC" w:rsidP="00624708">
            <w:pPr>
              <w:jc w:val="center"/>
            </w:pPr>
            <w:r w:rsidRPr="00F103D5">
              <w:t>150</w:t>
            </w:r>
          </w:p>
        </w:tc>
        <w:tc>
          <w:tcPr>
            <w:tcW w:w="6662" w:type="dxa"/>
          </w:tcPr>
          <w:p w14:paraId="147CE863" w14:textId="77777777" w:rsidR="00ED13CC" w:rsidRPr="00F103D5" w:rsidRDefault="00ED13CC" w:rsidP="00624708">
            <w:r w:rsidRPr="00F103D5">
              <w:t xml:space="preserve">LI – </w:t>
            </w:r>
            <w:proofErr w:type="spellStart"/>
            <w:r w:rsidRPr="00F103D5">
              <w:t>Vendas</w:t>
            </w:r>
            <w:proofErr w:type="spellEnd"/>
            <w:r w:rsidRPr="00F103D5">
              <w:t xml:space="preserve"> canal Web</w:t>
            </w:r>
          </w:p>
        </w:tc>
      </w:tr>
      <w:tr w:rsidR="00ED13CC" w:rsidRPr="00DF54B3" w14:paraId="34D785E8" w14:textId="77777777" w:rsidTr="00624708">
        <w:trPr>
          <w:jc w:val="center"/>
        </w:trPr>
        <w:tc>
          <w:tcPr>
            <w:tcW w:w="1668" w:type="dxa"/>
          </w:tcPr>
          <w:p w14:paraId="73F63DDF" w14:textId="77777777" w:rsidR="00ED13CC" w:rsidRPr="00F103D5" w:rsidRDefault="00ED13CC" w:rsidP="00624708">
            <w:pPr>
              <w:jc w:val="center"/>
            </w:pPr>
            <w:r w:rsidRPr="00F103D5">
              <w:t>151</w:t>
            </w:r>
          </w:p>
        </w:tc>
        <w:tc>
          <w:tcPr>
            <w:tcW w:w="6662" w:type="dxa"/>
          </w:tcPr>
          <w:p w14:paraId="48B07724" w14:textId="77777777" w:rsidR="00ED13CC" w:rsidRPr="00ED13CC" w:rsidRDefault="00ED13CC" w:rsidP="00624708">
            <w:pPr>
              <w:rPr>
                <w:lang w:val="pt-PT"/>
              </w:rPr>
            </w:pPr>
            <w:r w:rsidRPr="00ED13CC">
              <w:rPr>
                <w:lang w:val="pt-PT"/>
              </w:rPr>
              <w:t xml:space="preserve">LI – Vendas canal Portal </w:t>
            </w:r>
            <w:proofErr w:type="spellStart"/>
            <w:r w:rsidRPr="00ED13CC">
              <w:rPr>
                <w:lang w:val="pt-PT"/>
              </w:rPr>
              <w:t>Med</w:t>
            </w:r>
            <w:proofErr w:type="spellEnd"/>
          </w:p>
        </w:tc>
      </w:tr>
      <w:tr w:rsidR="00ED13CC" w:rsidRPr="00DF54B3" w14:paraId="460555A2" w14:textId="77777777" w:rsidTr="00624708">
        <w:trPr>
          <w:jc w:val="center"/>
        </w:trPr>
        <w:tc>
          <w:tcPr>
            <w:tcW w:w="1668" w:type="dxa"/>
          </w:tcPr>
          <w:p w14:paraId="4B38E95A" w14:textId="77777777" w:rsidR="00ED13CC" w:rsidRPr="00F103D5" w:rsidRDefault="00ED13CC" w:rsidP="00624708">
            <w:pPr>
              <w:jc w:val="center"/>
            </w:pPr>
            <w:r w:rsidRPr="00F103D5">
              <w:t>152</w:t>
            </w:r>
          </w:p>
        </w:tc>
        <w:tc>
          <w:tcPr>
            <w:tcW w:w="6662" w:type="dxa"/>
          </w:tcPr>
          <w:p w14:paraId="615CF3E4" w14:textId="77777777" w:rsidR="00ED13CC" w:rsidRPr="00ED13CC" w:rsidRDefault="00ED13CC" w:rsidP="00624708">
            <w:pPr>
              <w:rPr>
                <w:lang w:val="pt-PT"/>
              </w:rPr>
            </w:pPr>
            <w:r w:rsidRPr="00ED13CC">
              <w:rPr>
                <w:lang w:val="pt-PT"/>
              </w:rPr>
              <w:t>LI – Prémios baixos pagos com indicação do n.º de jogo</w:t>
            </w:r>
          </w:p>
        </w:tc>
      </w:tr>
      <w:tr w:rsidR="00ED13CC" w:rsidRPr="00DF54B3" w14:paraId="6FFBF8E8" w14:textId="77777777" w:rsidTr="00624708">
        <w:trPr>
          <w:jc w:val="center"/>
        </w:trPr>
        <w:tc>
          <w:tcPr>
            <w:tcW w:w="1668" w:type="dxa"/>
          </w:tcPr>
          <w:p w14:paraId="55B2FF97" w14:textId="77777777" w:rsidR="00ED13CC" w:rsidRPr="00F103D5" w:rsidRDefault="00ED13CC" w:rsidP="00624708">
            <w:pPr>
              <w:jc w:val="center"/>
            </w:pPr>
            <w:r w:rsidRPr="00F103D5">
              <w:t>153</w:t>
            </w:r>
          </w:p>
        </w:tc>
        <w:tc>
          <w:tcPr>
            <w:tcW w:w="6662" w:type="dxa"/>
          </w:tcPr>
          <w:p w14:paraId="4F043898" w14:textId="77777777" w:rsidR="00ED13CC" w:rsidRPr="00ED13CC" w:rsidRDefault="00ED13CC" w:rsidP="00624708">
            <w:pPr>
              <w:rPr>
                <w:lang w:val="pt-PT"/>
              </w:rPr>
            </w:pPr>
            <w:r w:rsidRPr="00ED13CC">
              <w:rPr>
                <w:lang w:val="pt-PT"/>
              </w:rPr>
              <w:t>LI – Prémios Pagos entre 150€ e 5000€ com indicação do n.º de jogo</w:t>
            </w:r>
          </w:p>
        </w:tc>
      </w:tr>
      <w:tr w:rsidR="00ED13CC" w:rsidRPr="00C46857" w14:paraId="725DFE34" w14:textId="77777777" w:rsidTr="00624708">
        <w:trPr>
          <w:jc w:val="center"/>
        </w:trPr>
        <w:tc>
          <w:tcPr>
            <w:tcW w:w="1668" w:type="dxa"/>
          </w:tcPr>
          <w:p w14:paraId="0A2F58E0" w14:textId="0CC36E59" w:rsidR="00ED13CC" w:rsidRPr="00626896" w:rsidRDefault="00ED13CC" w:rsidP="00626896">
            <w:pPr>
              <w:jc w:val="center"/>
            </w:pPr>
            <w:r w:rsidRPr="00626896">
              <w:t>160</w:t>
            </w:r>
          </w:p>
        </w:tc>
        <w:tc>
          <w:tcPr>
            <w:tcW w:w="6662" w:type="dxa"/>
          </w:tcPr>
          <w:p w14:paraId="5571307D" w14:textId="77777777" w:rsidR="00ED13CC" w:rsidRPr="00626896" w:rsidRDefault="00ED13CC" w:rsidP="00624708">
            <w:r w:rsidRPr="00626896">
              <w:t xml:space="preserve">M1lhão – </w:t>
            </w:r>
            <w:proofErr w:type="spellStart"/>
            <w:r w:rsidRPr="00626896">
              <w:t>Vendas</w:t>
            </w:r>
            <w:proofErr w:type="spellEnd"/>
            <w:r w:rsidRPr="00626896">
              <w:t xml:space="preserve"> Web</w:t>
            </w:r>
          </w:p>
        </w:tc>
      </w:tr>
      <w:tr w:rsidR="00ED13CC" w:rsidRPr="00C46857" w14:paraId="2C244344" w14:textId="77777777" w:rsidTr="00624708">
        <w:trPr>
          <w:jc w:val="center"/>
        </w:trPr>
        <w:tc>
          <w:tcPr>
            <w:tcW w:w="1668" w:type="dxa"/>
          </w:tcPr>
          <w:p w14:paraId="386C0A67" w14:textId="31988E9F" w:rsidR="00ED13CC" w:rsidRPr="00626896" w:rsidRDefault="00ED13CC" w:rsidP="00626896">
            <w:pPr>
              <w:jc w:val="center"/>
            </w:pPr>
            <w:r w:rsidRPr="00626896">
              <w:t>161</w:t>
            </w:r>
          </w:p>
        </w:tc>
        <w:tc>
          <w:tcPr>
            <w:tcW w:w="6662" w:type="dxa"/>
          </w:tcPr>
          <w:p w14:paraId="23D7E2CB" w14:textId="77777777" w:rsidR="00ED13CC" w:rsidRPr="00626896" w:rsidRDefault="00ED13CC" w:rsidP="00624708">
            <w:r w:rsidRPr="00626896">
              <w:t xml:space="preserve">M1lhão – </w:t>
            </w:r>
            <w:proofErr w:type="spellStart"/>
            <w:r w:rsidRPr="00626896">
              <w:t>Vendas</w:t>
            </w:r>
            <w:proofErr w:type="spellEnd"/>
            <w:r w:rsidRPr="00626896">
              <w:t xml:space="preserve"> Portal Med</w:t>
            </w:r>
          </w:p>
        </w:tc>
      </w:tr>
      <w:tr w:rsidR="00ED13CC" w:rsidRPr="00C46857" w14:paraId="50BDB0AD" w14:textId="77777777" w:rsidTr="00624708">
        <w:trPr>
          <w:jc w:val="center"/>
        </w:trPr>
        <w:tc>
          <w:tcPr>
            <w:tcW w:w="1668" w:type="dxa"/>
          </w:tcPr>
          <w:p w14:paraId="43E6FCFA" w14:textId="1E46A0CD" w:rsidR="00ED13CC" w:rsidRPr="00626896" w:rsidRDefault="00ED13CC" w:rsidP="00626896">
            <w:pPr>
              <w:jc w:val="center"/>
            </w:pPr>
            <w:r w:rsidRPr="00626896">
              <w:t>162</w:t>
            </w:r>
          </w:p>
        </w:tc>
        <w:tc>
          <w:tcPr>
            <w:tcW w:w="6662" w:type="dxa"/>
          </w:tcPr>
          <w:p w14:paraId="0F83DCE3" w14:textId="77777777" w:rsidR="00ED13CC" w:rsidRPr="00626896" w:rsidRDefault="00ED13CC" w:rsidP="00624708">
            <w:r w:rsidRPr="00626896">
              <w:t xml:space="preserve">M1lhão – </w:t>
            </w:r>
            <w:proofErr w:type="spellStart"/>
            <w:r w:rsidRPr="00626896">
              <w:t>Prémios</w:t>
            </w:r>
            <w:proofErr w:type="spellEnd"/>
            <w:r w:rsidRPr="00626896">
              <w:t xml:space="preserve"> </w:t>
            </w:r>
            <w:proofErr w:type="spellStart"/>
            <w:r w:rsidRPr="00626896">
              <w:t>baixos</w:t>
            </w:r>
            <w:proofErr w:type="spellEnd"/>
            <w:r w:rsidRPr="00626896">
              <w:t xml:space="preserve"> </w:t>
            </w:r>
            <w:proofErr w:type="spellStart"/>
            <w:r w:rsidRPr="00626896">
              <w:t>pagos</w:t>
            </w:r>
            <w:proofErr w:type="spellEnd"/>
          </w:p>
        </w:tc>
      </w:tr>
    </w:tbl>
    <w:p w14:paraId="44CF0494" w14:textId="77777777" w:rsidR="00ED13CC" w:rsidRPr="009D515A" w:rsidRDefault="00ED13CC" w:rsidP="002B6AD5">
      <w:pPr>
        <w:pStyle w:val="ABLOCKPARA"/>
      </w:pPr>
    </w:p>
    <w:p w14:paraId="09015DEC" w14:textId="77777777" w:rsidR="002B6AD5" w:rsidRPr="009D515A" w:rsidRDefault="002B6AD5" w:rsidP="002B6AD5">
      <w:pPr>
        <w:pStyle w:val="ABLOCKPARA"/>
      </w:pPr>
      <w:r w:rsidRPr="009D515A">
        <w:t xml:space="preserve"> Estes ficheiros terão 3 componentes básicas:</w:t>
      </w:r>
    </w:p>
    <w:p w14:paraId="09015DED" w14:textId="77777777" w:rsidR="002B6AD5" w:rsidRPr="009D515A" w:rsidRDefault="002B6AD5" w:rsidP="002B6AD5">
      <w:pPr>
        <w:pStyle w:val="ABLOCKPARA"/>
        <w:numPr>
          <w:ilvl w:val="0"/>
          <w:numId w:val="6"/>
        </w:numPr>
      </w:pPr>
      <w:proofErr w:type="spellStart"/>
      <w:r w:rsidRPr="009D515A">
        <w:t>Header</w:t>
      </w:r>
      <w:proofErr w:type="spellEnd"/>
      <w:r w:rsidRPr="009D515A">
        <w:t xml:space="preserve"> – dados da criação do ficheiro;</w:t>
      </w:r>
    </w:p>
    <w:p w14:paraId="09015DEE" w14:textId="77777777" w:rsidR="002B6AD5" w:rsidRPr="009D515A" w:rsidRDefault="002B6AD5" w:rsidP="002B6AD5">
      <w:pPr>
        <w:pStyle w:val="ABLOCKPARA"/>
        <w:numPr>
          <w:ilvl w:val="0"/>
          <w:numId w:val="6"/>
        </w:numPr>
      </w:pPr>
      <w:r w:rsidRPr="009D515A">
        <w:t>Corpo do ficheiro – dados do movimento;</w:t>
      </w:r>
    </w:p>
    <w:p w14:paraId="09015DEF" w14:textId="77777777" w:rsidR="002B6AD5" w:rsidRPr="009D515A" w:rsidRDefault="002B6AD5" w:rsidP="002B6AD5">
      <w:pPr>
        <w:pStyle w:val="ABLOCKPARA"/>
        <w:numPr>
          <w:ilvl w:val="0"/>
          <w:numId w:val="6"/>
        </w:numPr>
      </w:pPr>
      <w:r w:rsidRPr="009D515A">
        <w:t>Trailer – resumo dos dados do ficheiro;</w:t>
      </w:r>
    </w:p>
    <w:p w14:paraId="09015DF0" w14:textId="77777777" w:rsidR="002B6AD5" w:rsidRPr="009D515A" w:rsidRDefault="002B6AD5" w:rsidP="002B6AD5">
      <w:pPr>
        <w:pStyle w:val="ABLOCKPARA"/>
      </w:pPr>
    </w:p>
    <w:p w14:paraId="09015DF1" w14:textId="77777777" w:rsidR="002B6AD5" w:rsidRPr="009D515A" w:rsidRDefault="002B6AD5" w:rsidP="002B6AD5">
      <w:pPr>
        <w:pStyle w:val="ABLOCKPARA"/>
      </w:pPr>
      <w:r w:rsidRPr="009D515A">
        <w:t xml:space="preserve">Referência </w:t>
      </w:r>
      <w:proofErr w:type="gramStart"/>
      <w:r w:rsidRPr="009D515A">
        <w:t>do  Ficheiro</w:t>
      </w:r>
      <w:proofErr w:type="gramEnd"/>
      <w:r w:rsidRPr="009D515A">
        <w:t xml:space="preserve">: PJMC_TTA_AAAAMMAA.ASC,. em que TTA = Totais </w:t>
      </w:r>
      <w:proofErr w:type="spellStart"/>
      <w:r w:rsidRPr="009D515A">
        <w:t>Transaccionados</w:t>
      </w:r>
      <w:proofErr w:type="spellEnd"/>
      <w:r w:rsidRPr="009D515A">
        <w:t xml:space="preserve"> &amp; Acertos.</w:t>
      </w:r>
    </w:p>
    <w:p w14:paraId="09015DF2" w14:textId="77777777" w:rsidR="002B6AD5" w:rsidRPr="009D515A" w:rsidRDefault="002B6AD5" w:rsidP="00985D07">
      <w:pPr>
        <w:pStyle w:val="Heading4"/>
        <w:numPr>
          <w:ilvl w:val="2"/>
          <w:numId w:val="29"/>
        </w:numPr>
        <w:spacing w:line="360" w:lineRule="atLeast"/>
        <w:rPr>
          <w:lang w:val="pt-PT"/>
        </w:rPr>
      </w:pPr>
      <w:r w:rsidRPr="009D515A">
        <w:rPr>
          <w:lang w:val="pt-PT"/>
        </w:rPr>
        <w:t>Estrutura do Ficheiro</w:t>
      </w:r>
    </w:p>
    <w:p w14:paraId="09015DF3" w14:textId="77777777" w:rsidR="002B6AD5" w:rsidRPr="009D515A" w:rsidRDefault="002B6AD5" w:rsidP="00985D07">
      <w:pPr>
        <w:pStyle w:val="Heading4"/>
        <w:numPr>
          <w:ilvl w:val="3"/>
          <w:numId w:val="29"/>
        </w:numPr>
        <w:spacing w:line="360" w:lineRule="atLeast"/>
        <w:rPr>
          <w:lang w:val="pt-PT"/>
        </w:rPr>
      </w:pPr>
      <w:bookmarkStart w:id="1943" w:name="_Toc61953480"/>
      <w:bookmarkStart w:id="1944" w:name="_Toc293395680"/>
      <w:proofErr w:type="spellStart"/>
      <w:r w:rsidRPr="009D515A">
        <w:rPr>
          <w:lang w:val="pt-PT"/>
        </w:rPr>
        <w:t>Header</w:t>
      </w:r>
      <w:bookmarkEnd w:id="1943"/>
      <w:bookmarkEnd w:id="1944"/>
      <w:proofErr w:type="spellEnd"/>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2B6AD5" w:rsidRPr="009D515A" w14:paraId="09015DF6" w14:textId="77777777" w:rsidTr="00F03C23">
        <w:trPr>
          <w:cantSplit/>
        </w:trPr>
        <w:tc>
          <w:tcPr>
            <w:tcW w:w="2517" w:type="dxa"/>
            <w:gridSpan w:val="2"/>
            <w:tcBorders>
              <w:bottom w:val="threeDEmboss" w:sz="6" w:space="0" w:color="auto"/>
            </w:tcBorders>
            <w:shd w:val="clear" w:color="auto" w:fill="0099CC"/>
          </w:tcPr>
          <w:p w14:paraId="09015DF4" w14:textId="77777777" w:rsidR="002B6AD5" w:rsidRPr="009D515A" w:rsidRDefault="002B6AD5" w:rsidP="00F03C23">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5DF5" w14:textId="77777777" w:rsidR="002B6AD5" w:rsidRPr="009D515A" w:rsidRDefault="002B6AD5" w:rsidP="00F03C23">
            <w:pPr>
              <w:pStyle w:val="ABLOCKPARA"/>
            </w:pPr>
            <w:proofErr w:type="spellStart"/>
            <w:r w:rsidRPr="009D515A">
              <w:rPr>
                <w:snapToGrid w:val="0"/>
                <w:color w:val="000000"/>
              </w:rPr>
              <w:t>Header</w:t>
            </w:r>
            <w:proofErr w:type="spellEnd"/>
            <w:r w:rsidRPr="009D515A">
              <w:rPr>
                <w:snapToGrid w:val="0"/>
                <w:color w:val="000000"/>
              </w:rPr>
              <w:t xml:space="preserve"> do Ficheiro</w:t>
            </w:r>
          </w:p>
        </w:tc>
      </w:tr>
      <w:tr w:rsidR="002B6AD5" w:rsidRPr="009D515A" w14:paraId="09015DFC" w14:textId="77777777" w:rsidTr="00F03C23">
        <w:trPr>
          <w:cantSplit/>
        </w:trPr>
        <w:tc>
          <w:tcPr>
            <w:tcW w:w="816" w:type="dxa"/>
            <w:tcBorders>
              <w:bottom w:val="threeDEmboss" w:sz="6" w:space="0" w:color="auto"/>
            </w:tcBorders>
            <w:shd w:val="clear" w:color="auto" w:fill="0099CC"/>
          </w:tcPr>
          <w:p w14:paraId="09015DF7" w14:textId="77777777" w:rsidR="002B6AD5" w:rsidRPr="009D515A" w:rsidRDefault="002B6AD5" w:rsidP="00F03C23">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5DF8" w14:textId="77777777" w:rsidR="002B6AD5" w:rsidRPr="009D515A" w:rsidRDefault="002B6AD5" w:rsidP="00F03C23">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5DF9" w14:textId="77777777" w:rsidR="002B6AD5" w:rsidRPr="009D515A" w:rsidRDefault="002B6AD5" w:rsidP="00F03C23">
            <w:pPr>
              <w:pStyle w:val="ABLOCKPARA"/>
              <w:rPr>
                <w:snapToGrid w:val="0"/>
                <w:color w:val="000000"/>
              </w:rPr>
            </w:pPr>
            <w:r w:rsidRPr="009D515A">
              <w:rPr>
                <w:snapToGrid w:val="0"/>
                <w:color w:val="000000"/>
              </w:rPr>
              <w:t>Registo Inicial</w:t>
            </w:r>
          </w:p>
        </w:tc>
        <w:tc>
          <w:tcPr>
            <w:tcW w:w="1419" w:type="dxa"/>
            <w:tcBorders>
              <w:bottom w:val="threeDEmboss" w:sz="6" w:space="0" w:color="auto"/>
            </w:tcBorders>
            <w:shd w:val="clear" w:color="auto" w:fill="0099CC"/>
          </w:tcPr>
          <w:p w14:paraId="09015DFA" w14:textId="77777777" w:rsidR="002B6AD5" w:rsidRPr="009D515A" w:rsidRDefault="002B6AD5" w:rsidP="00F03C23">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5DFB" w14:textId="77777777" w:rsidR="002B6AD5" w:rsidRPr="009D515A" w:rsidRDefault="002B6AD5" w:rsidP="00F03C23">
            <w:pPr>
              <w:pStyle w:val="ABLOCKPARA"/>
              <w:rPr>
                <w:snapToGrid w:val="0"/>
                <w:color w:val="000000"/>
              </w:rPr>
            </w:pPr>
            <w:r w:rsidRPr="009D515A">
              <w:rPr>
                <w:snapToGrid w:val="0"/>
                <w:color w:val="000000"/>
              </w:rPr>
              <w:t xml:space="preserve">Diário. </w:t>
            </w:r>
          </w:p>
        </w:tc>
      </w:tr>
      <w:tr w:rsidR="002B6AD5" w:rsidRPr="009D515A" w14:paraId="09015E03" w14:textId="77777777" w:rsidTr="00F03C23">
        <w:trPr>
          <w:cantSplit/>
          <w:trHeight w:val="503"/>
        </w:trPr>
        <w:tc>
          <w:tcPr>
            <w:tcW w:w="2517" w:type="dxa"/>
            <w:gridSpan w:val="2"/>
            <w:vMerge w:val="restart"/>
            <w:tcBorders>
              <w:right w:val="threeDEmboss" w:sz="6" w:space="0" w:color="auto"/>
            </w:tcBorders>
            <w:shd w:val="clear" w:color="auto" w:fill="0099CC"/>
          </w:tcPr>
          <w:p w14:paraId="09015DFD" w14:textId="77777777" w:rsidR="002B6AD5" w:rsidRPr="009D515A" w:rsidRDefault="002B6AD5" w:rsidP="00F03C23">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5DFE" w14:textId="77777777" w:rsidR="002B6AD5" w:rsidRPr="009D515A" w:rsidRDefault="002B6AD5" w:rsidP="00F03C23">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5DFF" w14:textId="77777777" w:rsidR="002B6AD5" w:rsidRPr="009D515A" w:rsidRDefault="002B6AD5" w:rsidP="00F03C23">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5E00" w14:textId="77777777" w:rsidR="002B6AD5" w:rsidRPr="009D515A" w:rsidRDefault="002B6AD5" w:rsidP="00F03C23">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5E01" w14:textId="77777777" w:rsidR="002B6AD5" w:rsidRPr="009D515A" w:rsidRDefault="002B6AD5" w:rsidP="00F03C23">
            <w:pPr>
              <w:pStyle w:val="ABLOCKPARA"/>
              <w:rPr>
                <w:b/>
                <w:bCs/>
                <w:color w:val="FFFFFF"/>
              </w:rPr>
            </w:pPr>
            <w:r w:rsidRPr="009D515A">
              <w:rPr>
                <w:b/>
                <w:bCs/>
                <w:color w:val="FFFFFF"/>
              </w:rPr>
              <w:t>Obrigatório</w:t>
            </w:r>
          </w:p>
          <w:p w14:paraId="09015E02" w14:textId="77777777" w:rsidR="002B6AD5" w:rsidRPr="009D515A" w:rsidRDefault="002B6AD5" w:rsidP="00F03C23">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2B6AD5" w:rsidRPr="009D515A" w14:paraId="09015E0A" w14:textId="77777777" w:rsidTr="00F03C23">
        <w:trPr>
          <w:cantSplit/>
          <w:trHeight w:val="502"/>
        </w:trPr>
        <w:tc>
          <w:tcPr>
            <w:tcW w:w="2517" w:type="dxa"/>
            <w:gridSpan w:val="2"/>
            <w:vMerge/>
            <w:tcBorders>
              <w:top w:val="nil"/>
              <w:right w:val="threeDEmboss" w:sz="6" w:space="0" w:color="auto"/>
            </w:tcBorders>
            <w:shd w:val="clear" w:color="auto" w:fill="0099CC"/>
          </w:tcPr>
          <w:p w14:paraId="09015E04" w14:textId="77777777" w:rsidR="002B6AD5" w:rsidRPr="009D515A" w:rsidRDefault="002B6AD5" w:rsidP="00F03C23">
            <w:pPr>
              <w:pStyle w:val="ABLOCKPARA"/>
              <w:rPr>
                <w:color w:val="FFFFFF"/>
              </w:rPr>
            </w:pPr>
          </w:p>
        </w:tc>
        <w:tc>
          <w:tcPr>
            <w:tcW w:w="992" w:type="dxa"/>
            <w:tcBorders>
              <w:left w:val="threeDEmboss" w:sz="6" w:space="0" w:color="auto"/>
              <w:right w:val="threeDEmboss" w:sz="6" w:space="0" w:color="auto"/>
            </w:tcBorders>
            <w:shd w:val="clear" w:color="auto" w:fill="0099CC"/>
          </w:tcPr>
          <w:p w14:paraId="09015E05" w14:textId="77777777" w:rsidR="002B6AD5" w:rsidRPr="009D515A" w:rsidRDefault="002B6AD5" w:rsidP="00F03C23">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5E06" w14:textId="77777777" w:rsidR="002B6AD5" w:rsidRPr="009D515A" w:rsidRDefault="002B6AD5" w:rsidP="00F03C23">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5E07" w14:textId="77777777" w:rsidR="002B6AD5" w:rsidRPr="009D515A" w:rsidRDefault="002B6AD5" w:rsidP="00F03C23">
            <w:pPr>
              <w:pStyle w:val="ABLOCKPARA"/>
              <w:rPr>
                <w:color w:val="FFFFFF"/>
              </w:rPr>
            </w:pPr>
          </w:p>
        </w:tc>
        <w:tc>
          <w:tcPr>
            <w:tcW w:w="2693" w:type="dxa"/>
            <w:gridSpan w:val="2"/>
            <w:vMerge/>
            <w:tcBorders>
              <w:top w:val="nil"/>
              <w:left w:val="threeDEmboss" w:sz="6" w:space="0" w:color="auto"/>
            </w:tcBorders>
            <w:shd w:val="clear" w:color="auto" w:fill="0099CC"/>
          </w:tcPr>
          <w:p w14:paraId="09015E08" w14:textId="77777777" w:rsidR="002B6AD5" w:rsidRPr="009D515A" w:rsidRDefault="002B6AD5" w:rsidP="00F03C23">
            <w:pPr>
              <w:pStyle w:val="ABLOCKPARA"/>
              <w:rPr>
                <w:color w:val="FFFFFF"/>
              </w:rPr>
            </w:pPr>
          </w:p>
        </w:tc>
        <w:tc>
          <w:tcPr>
            <w:tcW w:w="1613" w:type="dxa"/>
            <w:vMerge/>
            <w:tcBorders>
              <w:top w:val="nil"/>
              <w:left w:val="nil"/>
            </w:tcBorders>
            <w:shd w:val="clear" w:color="auto" w:fill="0099CC"/>
          </w:tcPr>
          <w:p w14:paraId="09015E09" w14:textId="77777777" w:rsidR="002B6AD5" w:rsidRPr="009D515A" w:rsidRDefault="002B6AD5" w:rsidP="00F03C23">
            <w:pPr>
              <w:pStyle w:val="ABLOCKPARA"/>
              <w:rPr>
                <w:color w:val="FFFFFF"/>
              </w:rPr>
            </w:pPr>
          </w:p>
        </w:tc>
      </w:tr>
      <w:tr w:rsidR="002B6AD5" w:rsidRPr="009D515A" w14:paraId="09015E11" w14:textId="77777777" w:rsidTr="00F03C23">
        <w:trPr>
          <w:cantSplit/>
        </w:trPr>
        <w:tc>
          <w:tcPr>
            <w:tcW w:w="2517" w:type="dxa"/>
            <w:gridSpan w:val="2"/>
            <w:vAlign w:val="center"/>
          </w:tcPr>
          <w:p w14:paraId="09015E0B" w14:textId="77777777" w:rsidR="002B6AD5" w:rsidRPr="009D515A" w:rsidRDefault="002B6AD5" w:rsidP="00F03C23">
            <w:pPr>
              <w:pStyle w:val="ABLOCKPARA"/>
              <w:rPr>
                <w:snapToGrid w:val="0"/>
                <w:color w:val="000000"/>
                <w:sz w:val="16"/>
              </w:rPr>
            </w:pPr>
            <w:r w:rsidRPr="009D515A">
              <w:rPr>
                <w:snapToGrid w:val="0"/>
                <w:color w:val="000000"/>
                <w:sz w:val="16"/>
              </w:rPr>
              <w:t>Referência do Registo</w:t>
            </w:r>
          </w:p>
        </w:tc>
        <w:tc>
          <w:tcPr>
            <w:tcW w:w="992" w:type="dxa"/>
            <w:vAlign w:val="center"/>
          </w:tcPr>
          <w:p w14:paraId="09015E0C" w14:textId="77777777" w:rsidR="002B6AD5" w:rsidRPr="009D515A" w:rsidRDefault="002B6AD5" w:rsidP="00F03C23">
            <w:pPr>
              <w:pStyle w:val="ABLOCKPARA"/>
              <w:jc w:val="center"/>
              <w:rPr>
                <w:snapToGrid w:val="0"/>
                <w:color w:val="000000"/>
                <w:sz w:val="16"/>
              </w:rPr>
            </w:pPr>
            <w:r w:rsidRPr="009D515A">
              <w:rPr>
                <w:snapToGrid w:val="0"/>
                <w:color w:val="000000"/>
                <w:sz w:val="16"/>
              </w:rPr>
              <w:t>1</w:t>
            </w:r>
          </w:p>
        </w:tc>
        <w:tc>
          <w:tcPr>
            <w:tcW w:w="1134" w:type="dxa"/>
            <w:vAlign w:val="center"/>
          </w:tcPr>
          <w:p w14:paraId="09015E0D" w14:textId="77777777" w:rsidR="002B6AD5" w:rsidRPr="009D515A" w:rsidRDefault="002B6AD5" w:rsidP="00F03C23">
            <w:pPr>
              <w:pStyle w:val="ABLOCKPARA"/>
              <w:jc w:val="center"/>
              <w:rPr>
                <w:snapToGrid w:val="0"/>
                <w:color w:val="000000"/>
                <w:sz w:val="16"/>
              </w:rPr>
            </w:pPr>
            <w:r w:rsidRPr="009D515A">
              <w:rPr>
                <w:snapToGrid w:val="0"/>
                <w:color w:val="000000"/>
                <w:sz w:val="16"/>
              </w:rPr>
              <w:t>2</w:t>
            </w:r>
          </w:p>
        </w:tc>
        <w:tc>
          <w:tcPr>
            <w:tcW w:w="994" w:type="dxa"/>
            <w:vAlign w:val="center"/>
          </w:tcPr>
          <w:p w14:paraId="09015E0E" w14:textId="77777777" w:rsidR="002B6AD5" w:rsidRPr="009D515A" w:rsidRDefault="002B6AD5" w:rsidP="00F03C23">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9015E0F" w14:textId="77777777" w:rsidR="002B6AD5" w:rsidRPr="009D515A" w:rsidRDefault="002B6AD5" w:rsidP="00F03C23">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Record </w:t>
            </w:r>
            <w:proofErr w:type="spellStart"/>
            <w:r w:rsidRPr="009D515A">
              <w:rPr>
                <w:snapToGrid w:val="0"/>
                <w:color w:val="000000"/>
                <w:sz w:val="16"/>
              </w:rPr>
              <w:t>Type</w:t>
            </w:r>
            <w:proofErr w:type="spellEnd"/>
          </w:p>
        </w:tc>
        <w:tc>
          <w:tcPr>
            <w:tcW w:w="1613" w:type="dxa"/>
            <w:vAlign w:val="center"/>
          </w:tcPr>
          <w:p w14:paraId="09015E10"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18" w14:textId="77777777" w:rsidTr="00F03C23">
        <w:trPr>
          <w:cantSplit/>
        </w:trPr>
        <w:tc>
          <w:tcPr>
            <w:tcW w:w="2517" w:type="dxa"/>
            <w:gridSpan w:val="2"/>
            <w:vAlign w:val="center"/>
          </w:tcPr>
          <w:p w14:paraId="09015E12" w14:textId="77777777" w:rsidR="002B6AD5" w:rsidRPr="009D515A" w:rsidRDefault="002B6AD5" w:rsidP="00F03C23">
            <w:pPr>
              <w:pStyle w:val="ABLOCKPARA"/>
              <w:rPr>
                <w:snapToGrid w:val="0"/>
                <w:color w:val="000000"/>
                <w:sz w:val="16"/>
              </w:rPr>
            </w:pPr>
            <w:r w:rsidRPr="009D515A">
              <w:rPr>
                <w:snapToGrid w:val="0"/>
                <w:color w:val="000000"/>
                <w:sz w:val="16"/>
              </w:rPr>
              <w:t>Data de Geração</w:t>
            </w:r>
          </w:p>
        </w:tc>
        <w:tc>
          <w:tcPr>
            <w:tcW w:w="992" w:type="dxa"/>
            <w:vAlign w:val="center"/>
          </w:tcPr>
          <w:p w14:paraId="09015E13" w14:textId="77777777" w:rsidR="002B6AD5" w:rsidRPr="009D515A" w:rsidRDefault="002B6AD5" w:rsidP="00F03C23">
            <w:pPr>
              <w:pStyle w:val="ABLOCKPARA"/>
              <w:jc w:val="center"/>
              <w:rPr>
                <w:snapToGrid w:val="0"/>
                <w:color w:val="000000"/>
                <w:sz w:val="16"/>
              </w:rPr>
            </w:pPr>
            <w:r w:rsidRPr="009D515A">
              <w:rPr>
                <w:snapToGrid w:val="0"/>
                <w:color w:val="000000"/>
                <w:sz w:val="16"/>
              </w:rPr>
              <w:t>3</w:t>
            </w:r>
          </w:p>
        </w:tc>
        <w:tc>
          <w:tcPr>
            <w:tcW w:w="1134" w:type="dxa"/>
            <w:vAlign w:val="center"/>
          </w:tcPr>
          <w:p w14:paraId="09015E14" w14:textId="77777777" w:rsidR="002B6AD5" w:rsidRPr="009D515A" w:rsidRDefault="002B6AD5" w:rsidP="00F03C23">
            <w:pPr>
              <w:pStyle w:val="ABLOCKPARA"/>
              <w:jc w:val="center"/>
              <w:rPr>
                <w:snapToGrid w:val="0"/>
                <w:color w:val="000000"/>
                <w:sz w:val="16"/>
              </w:rPr>
            </w:pPr>
            <w:r w:rsidRPr="009D515A">
              <w:rPr>
                <w:snapToGrid w:val="0"/>
                <w:color w:val="000000"/>
                <w:sz w:val="16"/>
              </w:rPr>
              <w:t>10</w:t>
            </w:r>
          </w:p>
        </w:tc>
        <w:tc>
          <w:tcPr>
            <w:tcW w:w="994" w:type="dxa"/>
            <w:vAlign w:val="center"/>
          </w:tcPr>
          <w:p w14:paraId="09015E15" w14:textId="77777777" w:rsidR="002B6AD5" w:rsidRPr="009D515A" w:rsidRDefault="002B6AD5" w:rsidP="00F03C23">
            <w:pPr>
              <w:pStyle w:val="ABLOCKPARA"/>
              <w:jc w:val="center"/>
              <w:rPr>
                <w:snapToGrid w:val="0"/>
                <w:color w:val="000000"/>
                <w:sz w:val="16"/>
              </w:rPr>
            </w:pPr>
            <w:r w:rsidRPr="009D515A">
              <w:rPr>
                <w:snapToGrid w:val="0"/>
                <w:color w:val="000000"/>
                <w:sz w:val="16"/>
              </w:rPr>
              <w:t>9 (08)</w:t>
            </w:r>
          </w:p>
        </w:tc>
        <w:tc>
          <w:tcPr>
            <w:tcW w:w="2693" w:type="dxa"/>
            <w:gridSpan w:val="2"/>
            <w:vAlign w:val="center"/>
          </w:tcPr>
          <w:p w14:paraId="09015E16" w14:textId="77777777" w:rsidR="002B6AD5" w:rsidRPr="009D515A" w:rsidRDefault="002B6AD5" w:rsidP="00F03C23">
            <w:pPr>
              <w:pStyle w:val="ABLOCKPARA"/>
              <w:rPr>
                <w:snapToGrid w:val="0"/>
                <w:color w:val="000000"/>
                <w:sz w:val="16"/>
              </w:rPr>
            </w:pPr>
            <w:r w:rsidRPr="009D515A">
              <w:rPr>
                <w:snapToGrid w:val="0"/>
                <w:color w:val="000000"/>
                <w:sz w:val="16"/>
              </w:rPr>
              <w:t>Data geração (AAAAMMDD)</w:t>
            </w:r>
          </w:p>
        </w:tc>
        <w:tc>
          <w:tcPr>
            <w:tcW w:w="1613" w:type="dxa"/>
            <w:vAlign w:val="center"/>
          </w:tcPr>
          <w:p w14:paraId="09015E17"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1F" w14:textId="77777777" w:rsidTr="00F03C23">
        <w:trPr>
          <w:cantSplit/>
        </w:trPr>
        <w:tc>
          <w:tcPr>
            <w:tcW w:w="2517" w:type="dxa"/>
            <w:gridSpan w:val="2"/>
            <w:tcBorders>
              <w:bottom w:val="threeDEmboss" w:sz="6" w:space="0" w:color="auto"/>
            </w:tcBorders>
            <w:vAlign w:val="center"/>
          </w:tcPr>
          <w:p w14:paraId="09015E19" w14:textId="77777777" w:rsidR="002B6AD5" w:rsidRPr="009D515A" w:rsidRDefault="002B6AD5" w:rsidP="00F03C23">
            <w:pPr>
              <w:pStyle w:val="ABLOCKPARA"/>
              <w:rPr>
                <w:snapToGrid w:val="0"/>
                <w:color w:val="000000"/>
                <w:sz w:val="16"/>
              </w:rPr>
            </w:pPr>
            <w:r w:rsidRPr="009D515A">
              <w:rPr>
                <w:snapToGrid w:val="0"/>
                <w:color w:val="000000"/>
                <w:sz w:val="16"/>
              </w:rPr>
              <w:t>Reservado para futuro</w:t>
            </w:r>
          </w:p>
        </w:tc>
        <w:tc>
          <w:tcPr>
            <w:tcW w:w="992" w:type="dxa"/>
            <w:tcBorders>
              <w:bottom w:val="threeDEmboss" w:sz="6" w:space="0" w:color="auto"/>
            </w:tcBorders>
            <w:vAlign w:val="center"/>
          </w:tcPr>
          <w:p w14:paraId="09015E1A" w14:textId="77777777" w:rsidR="002B6AD5" w:rsidRPr="009D515A" w:rsidRDefault="002B6AD5" w:rsidP="00F03C23">
            <w:pPr>
              <w:pStyle w:val="ABLOCKPARA"/>
              <w:jc w:val="center"/>
              <w:rPr>
                <w:snapToGrid w:val="0"/>
                <w:color w:val="000000"/>
                <w:sz w:val="16"/>
              </w:rPr>
            </w:pPr>
            <w:r w:rsidRPr="009D515A">
              <w:rPr>
                <w:snapToGrid w:val="0"/>
                <w:color w:val="000000"/>
                <w:sz w:val="16"/>
              </w:rPr>
              <w:t>11</w:t>
            </w:r>
          </w:p>
        </w:tc>
        <w:tc>
          <w:tcPr>
            <w:tcW w:w="1134" w:type="dxa"/>
            <w:tcBorders>
              <w:bottom w:val="threeDEmboss" w:sz="6" w:space="0" w:color="auto"/>
            </w:tcBorders>
            <w:vAlign w:val="center"/>
          </w:tcPr>
          <w:p w14:paraId="09015E1B" w14:textId="77777777" w:rsidR="002B6AD5" w:rsidRPr="009D515A" w:rsidRDefault="002B6AD5" w:rsidP="00F03C23">
            <w:pPr>
              <w:pStyle w:val="ABLOCKPARA"/>
              <w:jc w:val="center"/>
              <w:rPr>
                <w:snapToGrid w:val="0"/>
                <w:color w:val="000000"/>
                <w:sz w:val="16"/>
              </w:rPr>
            </w:pPr>
            <w:r w:rsidRPr="009D515A">
              <w:rPr>
                <w:snapToGrid w:val="0"/>
                <w:color w:val="000000"/>
                <w:sz w:val="16"/>
              </w:rPr>
              <w:t>39</w:t>
            </w:r>
          </w:p>
        </w:tc>
        <w:tc>
          <w:tcPr>
            <w:tcW w:w="994" w:type="dxa"/>
            <w:tcBorders>
              <w:bottom w:val="threeDEmboss" w:sz="6" w:space="0" w:color="auto"/>
            </w:tcBorders>
            <w:vAlign w:val="center"/>
          </w:tcPr>
          <w:p w14:paraId="09015E1C" w14:textId="77777777" w:rsidR="002B6AD5" w:rsidRPr="009D515A" w:rsidRDefault="002B6AD5" w:rsidP="00F03C23">
            <w:pPr>
              <w:pStyle w:val="ABLOCKPARA"/>
              <w:jc w:val="center"/>
              <w:rPr>
                <w:snapToGrid w:val="0"/>
                <w:color w:val="000000"/>
                <w:sz w:val="16"/>
              </w:rPr>
            </w:pPr>
            <w:r w:rsidRPr="009D515A">
              <w:rPr>
                <w:snapToGrid w:val="0"/>
                <w:color w:val="000000"/>
                <w:sz w:val="16"/>
              </w:rPr>
              <w:t>X (29)</w:t>
            </w:r>
          </w:p>
        </w:tc>
        <w:tc>
          <w:tcPr>
            <w:tcW w:w="2693" w:type="dxa"/>
            <w:gridSpan w:val="2"/>
            <w:tcBorders>
              <w:bottom w:val="threeDEmboss" w:sz="6" w:space="0" w:color="auto"/>
            </w:tcBorders>
            <w:vAlign w:val="center"/>
          </w:tcPr>
          <w:p w14:paraId="09015E1D" w14:textId="77777777" w:rsidR="002B6AD5" w:rsidRPr="009D515A" w:rsidRDefault="002B6AD5" w:rsidP="00F03C23">
            <w:pPr>
              <w:pStyle w:val="ABLOCKPARA"/>
              <w:rPr>
                <w:snapToGrid w:val="0"/>
                <w:color w:val="000000"/>
                <w:sz w:val="16"/>
              </w:rPr>
            </w:pPr>
            <w:r w:rsidRPr="009D515A">
              <w:rPr>
                <w:snapToGrid w:val="0"/>
                <w:color w:val="000000"/>
                <w:sz w:val="16"/>
              </w:rPr>
              <w:t>Reservado para futuro – filler</w:t>
            </w:r>
          </w:p>
        </w:tc>
        <w:tc>
          <w:tcPr>
            <w:tcW w:w="1613" w:type="dxa"/>
            <w:tcBorders>
              <w:bottom w:val="threeDEmboss" w:sz="6" w:space="0" w:color="auto"/>
            </w:tcBorders>
            <w:vAlign w:val="center"/>
          </w:tcPr>
          <w:p w14:paraId="09015E1E"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21" w14:textId="77777777" w:rsidTr="00F03C23">
        <w:trPr>
          <w:cantSplit/>
        </w:trPr>
        <w:tc>
          <w:tcPr>
            <w:tcW w:w="9943" w:type="dxa"/>
            <w:gridSpan w:val="8"/>
            <w:tcBorders>
              <w:bottom w:val="threeDEmboss" w:sz="6" w:space="0" w:color="auto"/>
            </w:tcBorders>
            <w:shd w:val="clear" w:color="auto" w:fill="0099CC"/>
          </w:tcPr>
          <w:p w14:paraId="09015E20" w14:textId="77777777" w:rsidR="002B6AD5" w:rsidRPr="009D515A" w:rsidRDefault="002B6AD5" w:rsidP="00F03C23">
            <w:pPr>
              <w:pStyle w:val="ABLOCKPARA"/>
              <w:rPr>
                <w:b/>
                <w:bCs/>
                <w:sz w:val="16"/>
              </w:rPr>
            </w:pPr>
            <w:r w:rsidRPr="009D515A">
              <w:rPr>
                <w:b/>
                <w:bCs/>
                <w:color w:val="FFFFFF"/>
              </w:rPr>
              <w:lastRenderedPageBreak/>
              <w:t>Descrição dos Campos</w:t>
            </w:r>
          </w:p>
        </w:tc>
      </w:tr>
      <w:tr w:rsidR="002B6AD5" w:rsidRPr="009D515A" w14:paraId="09015E25" w14:textId="77777777" w:rsidTr="00F03C23">
        <w:trPr>
          <w:cantSplit/>
        </w:trPr>
        <w:tc>
          <w:tcPr>
            <w:tcW w:w="9943" w:type="dxa"/>
            <w:gridSpan w:val="8"/>
          </w:tcPr>
          <w:p w14:paraId="09015E22" w14:textId="77777777" w:rsidR="002B6AD5" w:rsidRPr="009D515A" w:rsidRDefault="002B6AD5" w:rsidP="00F03C23">
            <w:pPr>
              <w:pStyle w:val="ABLOCKPARA"/>
              <w:rPr>
                <w:snapToGrid w:val="0"/>
                <w:color w:val="000000"/>
                <w:sz w:val="16"/>
              </w:rPr>
            </w:pPr>
            <w:r w:rsidRPr="009D515A">
              <w:rPr>
                <w:snapToGrid w:val="0"/>
                <w:color w:val="000000"/>
                <w:sz w:val="16"/>
              </w:rPr>
              <w:t>Referência do Registo = HP (</w:t>
            </w:r>
            <w:proofErr w:type="spellStart"/>
            <w:r w:rsidRPr="009D515A">
              <w:rPr>
                <w:snapToGrid w:val="0"/>
                <w:color w:val="000000"/>
                <w:sz w:val="16"/>
              </w:rPr>
              <w:t>Header</w:t>
            </w:r>
            <w:proofErr w:type="spellEnd"/>
            <w:r w:rsidRPr="009D515A">
              <w:rPr>
                <w:snapToGrid w:val="0"/>
                <w:color w:val="000000"/>
                <w:sz w:val="16"/>
              </w:rPr>
              <w:t>)</w:t>
            </w:r>
          </w:p>
          <w:p w14:paraId="09015E23" w14:textId="77777777" w:rsidR="002B6AD5" w:rsidRPr="009D515A" w:rsidRDefault="002B6AD5" w:rsidP="00F03C23">
            <w:pPr>
              <w:pStyle w:val="ABLOCKPARA"/>
              <w:rPr>
                <w:snapToGrid w:val="0"/>
                <w:color w:val="000000"/>
                <w:sz w:val="16"/>
              </w:rPr>
            </w:pPr>
            <w:r w:rsidRPr="009D515A">
              <w:rPr>
                <w:snapToGrid w:val="0"/>
                <w:color w:val="000000"/>
                <w:sz w:val="16"/>
              </w:rPr>
              <w:t>Data de Geração – Data de geração do ficheiro no formato AAAAMMDD</w:t>
            </w:r>
          </w:p>
          <w:p w14:paraId="09015E24" w14:textId="77777777" w:rsidR="002B6AD5" w:rsidRPr="009D515A" w:rsidRDefault="002B6AD5" w:rsidP="00F03C23">
            <w:pPr>
              <w:pStyle w:val="ABLOCKPARA"/>
              <w:rPr>
                <w:color w:val="FFFFFF"/>
              </w:rPr>
            </w:pPr>
            <w:r w:rsidRPr="009D515A">
              <w:rPr>
                <w:snapToGrid w:val="0"/>
                <w:color w:val="000000"/>
                <w:sz w:val="16"/>
              </w:rPr>
              <w:t>Reservado para futuro</w:t>
            </w:r>
          </w:p>
        </w:tc>
      </w:tr>
    </w:tbl>
    <w:p w14:paraId="09015E26" w14:textId="77777777" w:rsidR="002B6AD5" w:rsidRPr="009D515A" w:rsidRDefault="002B6AD5" w:rsidP="002B6AD5">
      <w:pPr>
        <w:rPr>
          <w:lang w:val="pt-PT"/>
        </w:rPr>
      </w:pPr>
    </w:p>
    <w:p w14:paraId="09015E27" w14:textId="77777777" w:rsidR="002B6AD5" w:rsidRPr="009D515A" w:rsidRDefault="002B6AD5" w:rsidP="00985D07">
      <w:pPr>
        <w:pStyle w:val="Heading4"/>
        <w:numPr>
          <w:ilvl w:val="3"/>
          <w:numId w:val="29"/>
        </w:numPr>
        <w:spacing w:line="360" w:lineRule="atLeast"/>
        <w:rPr>
          <w:lang w:val="pt-PT"/>
        </w:rPr>
      </w:pPr>
      <w:bookmarkStart w:id="1945" w:name="_Toc61953481"/>
      <w:bookmarkStart w:id="1946" w:name="_Toc293395681"/>
      <w:r w:rsidRPr="009D515A">
        <w:rPr>
          <w:lang w:val="pt-PT"/>
        </w:rPr>
        <w:t>Corpo do Ficheiro</w:t>
      </w:r>
      <w:bookmarkEnd w:id="1945"/>
      <w:bookmarkEnd w:id="1946"/>
    </w:p>
    <w:p w14:paraId="09015E28" w14:textId="77777777" w:rsidR="002B6AD5" w:rsidRPr="009D515A" w:rsidRDefault="002B6AD5" w:rsidP="002B6AD5">
      <w:pPr>
        <w:rPr>
          <w:lang w:val="pt-PT"/>
        </w:rPr>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2B6AD5" w:rsidRPr="009D515A" w14:paraId="09015E2B" w14:textId="77777777" w:rsidTr="00F03C23">
        <w:trPr>
          <w:cantSplit/>
        </w:trPr>
        <w:tc>
          <w:tcPr>
            <w:tcW w:w="2517" w:type="dxa"/>
            <w:gridSpan w:val="2"/>
            <w:tcBorders>
              <w:bottom w:val="threeDEmboss" w:sz="6" w:space="0" w:color="auto"/>
            </w:tcBorders>
            <w:shd w:val="clear" w:color="auto" w:fill="0099CC"/>
          </w:tcPr>
          <w:p w14:paraId="09015E29" w14:textId="77777777" w:rsidR="002B6AD5" w:rsidRPr="009D515A" w:rsidRDefault="002B6AD5" w:rsidP="00F03C23">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5E2A" w14:textId="77777777" w:rsidR="002B6AD5" w:rsidRPr="009D515A" w:rsidRDefault="002B6AD5" w:rsidP="00F03C23">
            <w:pPr>
              <w:pStyle w:val="ABLOCKPARA"/>
            </w:pPr>
            <w:r w:rsidRPr="009D515A">
              <w:rPr>
                <w:snapToGrid w:val="0"/>
                <w:color w:val="000000"/>
              </w:rPr>
              <w:t>Corpo do Ficheiro</w:t>
            </w:r>
          </w:p>
        </w:tc>
      </w:tr>
      <w:tr w:rsidR="002B6AD5" w:rsidRPr="009D515A" w14:paraId="09015E31" w14:textId="77777777" w:rsidTr="00F03C23">
        <w:trPr>
          <w:cantSplit/>
        </w:trPr>
        <w:tc>
          <w:tcPr>
            <w:tcW w:w="816" w:type="dxa"/>
            <w:tcBorders>
              <w:bottom w:val="threeDEmboss" w:sz="6" w:space="0" w:color="auto"/>
            </w:tcBorders>
            <w:shd w:val="clear" w:color="auto" w:fill="0099CC"/>
          </w:tcPr>
          <w:p w14:paraId="09015E2C" w14:textId="77777777" w:rsidR="002B6AD5" w:rsidRPr="009D515A" w:rsidRDefault="002B6AD5" w:rsidP="00F03C23">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5E2D" w14:textId="77777777" w:rsidR="002B6AD5" w:rsidRPr="009D515A" w:rsidRDefault="002B6AD5" w:rsidP="00F03C23">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5E2E" w14:textId="77777777" w:rsidR="002B6AD5" w:rsidRPr="009D515A" w:rsidRDefault="002B6AD5" w:rsidP="00F03C23">
            <w:pPr>
              <w:pStyle w:val="ABLOCKPARA"/>
              <w:rPr>
                <w:snapToGrid w:val="0"/>
                <w:color w:val="000000"/>
              </w:rPr>
            </w:pPr>
          </w:p>
        </w:tc>
        <w:tc>
          <w:tcPr>
            <w:tcW w:w="1419" w:type="dxa"/>
            <w:tcBorders>
              <w:bottom w:val="threeDEmboss" w:sz="6" w:space="0" w:color="auto"/>
            </w:tcBorders>
            <w:shd w:val="clear" w:color="auto" w:fill="0099CC"/>
          </w:tcPr>
          <w:p w14:paraId="09015E2F" w14:textId="77777777" w:rsidR="002B6AD5" w:rsidRPr="009D515A" w:rsidRDefault="002B6AD5" w:rsidP="00F03C23">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5E30" w14:textId="77777777" w:rsidR="002B6AD5" w:rsidRPr="009D515A" w:rsidRDefault="002B6AD5" w:rsidP="00F03C23">
            <w:pPr>
              <w:pStyle w:val="ABLOCKPARA"/>
              <w:rPr>
                <w:snapToGrid w:val="0"/>
                <w:color w:val="000000"/>
              </w:rPr>
            </w:pPr>
            <w:r w:rsidRPr="009D515A">
              <w:rPr>
                <w:snapToGrid w:val="0"/>
                <w:color w:val="000000"/>
              </w:rPr>
              <w:t>Diário.</w:t>
            </w:r>
          </w:p>
        </w:tc>
      </w:tr>
      <w:tr w:rsidR="002B6AD5" w:rsidRPr="009D515A" w14:paraId="09015E38" w14:textId="77777777" w:rsidTr="00F03C23">
        <w:trPr>
          <w:cantSplit/>
          <w:trHeight w:val="503"/>
        </w:trPr>
        <w:tc>
          <w:tcPr>
            <w:tcW w:w="2517" w:type="dxa"/>
            <w:gridSpan w:val="2"/>
            <w:vMerge w:val="restart"/>
            <w:tcBorders>
              <w:right w:val="threeDEmboss" w:sz="6" w:space="0" w:color="auto"/>
            </w:tcBorders>
            <w:shd w:val="clear" w:color="auto" w:fill="0099CC"/>
          </w:tcPr>
          <w:p w14:paraId="09015E32" w14:textId="77777777" w:rsidR="002B6AD5" w:rsidRPr="009D515A" w:rsidRDefault="002B6AD5" w:rsidP="00F03C23">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5E33" w14:textId="77777777" w:rsidR="002B6AD5" w:rsidRPr="009D515A" w:rsidRDefault="002B6AD5" w:rsidP="00F03C23">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5E34" w14:textId="77777777" w:rsidR="002B6AD5" w:rsidRPr="009D515A" w:rsidRDefault="002B6AD5" w:rsidP="00F03C23">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5E35" w14:textId="77777777" w:rsidR="002B6AD5" w:rsidRPr="009D515A" w:rsidRDefault="002B6AD5" w:rsidP="00F03C23">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5E36" w14:textId="77777777" w:rsidR="002B6AD5" w:rsidRPr="009D515A" w:rsidRDefault="002B6AD5" w:rsidP="00F03C23">
            <w:pPr>
              <w:pStyle w:val="ABLOCKPARA"/>
              <w:rPr>
                <w:b/>
                <w:bCs/>
                <w:color w:val="FFFFFF"/>
              </w:rPr>
            </w:pPr>
            <w:r w:rsidRPr="009D515A">
              <w:rPr>
                <w:b/>
                <w:bCs/>
                <w:color w:val="FFFFFF"/>
              </w:rPr>
              <w:t>Obrigatório</w:t>
            </w:r>
          </w:p>
          <w:p w14:paraId="09015E37" w14:textId="77777777" w:rsidR="002B6AD5" w:rsidRPr="009D515A" w:rsidRDefault="002B6AD5" w:rsidP="00F03C23">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2B6AD5" w:rsidRPr="009D515A" w14:paraId="09015E3F" w14:textId="77777777" w:rsidTr="00F03C23">
        <w:trPr>
          <w:cantSplit/>
          <w:trHeight w:val="502"/>
        </w:trPr>
        <w:tc>
          <w:tcPr>
            <w:tcW w:w="2517" w:type="dxa"/>
            <w:gridSpan w:val="2"/>
            <w:vMerge/>
            <w:tcBorders>
              <w:top w:val="nil"/>
              <w:right w:val="threeDEmboss" w:sz="6" w:space="0" w:color="auto"/>
            </w:tcBorders>
            <w:shd w:val="clear" w:color="auto" w:fill="0099CC"/>
          </w:tcPr>
          <w:p w14:paraId="09015E39" w14:textId="77777777" w:rsidR="002B6AD5" w:rsidRPr="009D515A" w:rsidRDefault="002B6AD5" w:rsidP="00F03C23">
            <w:pPr>
              <w:pStyle w:val="ABLOCKPARA"/>
              <w:rPr>
                <w:color w:val="FFFFFF"/>
              </w:rPr>
            </w:pPr>
          </w:p>
        </w:tc>
        <w:tc>
          <w:tcPr>
            <w:tcW w:w="992" w:type="dxa"/>
            <w:tcBorders>
              <w:left w:val="threeDEmboss" w:sz="6" w:space="0" w:color="auto"/>
              <w:right w:val="threeDEmboss" w:sz="6" w:space="0" w:color="auto"/>
            </w:tcBorders>
            <w:shd w:val="clear" w:color="auto" w:fill="0099CC"/>
          </w:tcPr>
          <w:p w14:paraId="09015E3A" w14:textId="77777777" w:rsidR="002B6AD5" w:rsidRPr="009D515A" w:rsidRDefault="002B6AD5" w:rsidP="00F03C23">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5E3B" w14:textId="77777777" w:rsidR="002B6AD5" w:rsidRPr="009D515A" w:rsidRDefault="002B6AD5" w:rsidP="00F03C23">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5E3C" w14:textId="77777777" w:rsidR="002B6AD5" w:rsidRPr="009D515A" w:rsidRDefault="002B6AD5" w:rsidP="00F03C23">
            <w:pPr>
              <w:pStyle w:val="ABLOCKPARA"/>
              <w:rPr>
                <w:color w:val="FFFFFF"/>
              </w:rPr>
            </w:pPr>
          </w:p>
        </w:tc>
        <w:tc>
          <w:tcPr>
            <w:tcW w:w="2693" w:type="dxa"/>
            <w:gridSpan w:val="2"/>
            <w:vMerge/>
            <w:tcBorders>
              <w:top w:val="nil"/>
              <w:left w:val="threeDEmboss" w:sz="6" w:space="0" w:color="auto"/>
            </w:tcBorders>
            <w:shd w:val="clear" w:color="auto" w:fill="0099CC"/>
          </w:tcPr>
          <w:p w14:paraId="09015E3D" w14:textId="77777777" w:rsidR="002B6AD5" w:rsidRPr="009D515A" w:rsidRDefault="002B6AD5" w:rsidP="00F03C23">
            <w:pPr>
              <w:pStyle w:val="ABLOCKPARA"/>
              <w:rPr>
                <w:color w:val="FFFFFF"/>
              </w:rPr>
            </w:pPr>
          </w:p>
        </w:tc>
        <w:tc>
          <w:tcPr>
            <w:tcW w:w="1613" w:type="dxa"/>
            <w:vMerge/>
            <w:tcBorders>
              <w:top w:val="nil"/>
              <w:left w:val="nil"/>
            </w:tcBorders>
            <w:shd w:val="clear" w:color="auto" w:fill="0099CC"/>
          </w:tcPr>
          <w:p w14:paraId="09015E3E" w14:textId="77777777" w:rsidR="002B6AD5" w:rsidRPr="009D515A" w:rsidRDefault="002B6AD5" w:rsidP="00F03C23">
            <w:pPr>
              <w:pStyle w:val="ABLOCKPARA"/>
              <w:rPr>
                <w:color w:val="FFFFFF"/>
              </w:rPr>
            </w:pPr>
          </w:p>
        </w:tc>
      </w:tr>
      <w:tr w:rsidR="002B6AD5" w:rsidRPr="009D515A" w14:paraId="09015E46" w14:textId="77777777" w:rsidTr="00F03C23">
        <w:trPr>
          <w:cantSplit/>
        </w:trPr>
        <w:tc>
          <w:tcPr>
            <w:tcW w:w="2517" w:type="dxa"/>
            <w:gridSpan w:val="2"/>
            <w:vAlign w:val="center"/>
          </w:tcPr>
          <w:p w14:paraId="09015E40" w14:textId="77777777" w:rsidR="002B6AD5" w:rsidRPr="009D515A" w:rsidRDefault="002B6AD5" w:rsidP="00F03C23">
            <w:pPr>
              <w:pStyle w:val="ABLOCKPARA"/>
              <w:rPr>
                <w:snapToGrid w:val="0"/>
                <w:color w:val="000000"/>
                <w:sz w:val="16"/>
              </w:rPr>
            </w:pPr>
            <w:r w:rsidRPr="009D515A">
              <w:rPr>
                <w:snapToGrid w:val="0"/>
                <w:color w:val="000000"/>
                <w:sz w:val="16"/>
              </w:rPr>
              <w:t>Referência do Registo</w:t>
            </w:r>
          </w:p>
        </w:tc>
        <w:tc>
          <w:tcPr>
            <w:tcW w:w="992" w:type="dxa"/>
            <w:vAlign w:val="center"/>
          </w:tcPr>
          <w:p w14:paraId="09015E41" w14:textId="77777777" w:rsidR="002B6AD5" w:rsidRPr="009D515A" w:rsidRDefault="002B6AD5" w:rsidP="00F03C23">
            <w:pPr>
              <w:pStyle w:val="ABLOCKPARA"/>
              <w:jc w:val="center"/>
              <w:rPr>
                <w:snapToGrid w:val="0"/>
                <w:color w:val="000000"/>
                <w:sz w:val="16"/>
              </w:rPr>
            </w:pPr>
            <w:r w:rsidRPr="009D515A">
              <w:rPr>
                <w:snapToGrid w:val="0"/>
                <w:color w:val="000000"/>
                <w:sz w:val="16"/>
              </w:rPr>
              <w:t>1</w:t>
            </w:r>
          </w:p>
        </w:tc>
        <w:tc>
          <w:tcPr>
            <w:tcW w:w="1134" w:type="dxa"/>
            <w:vAlign w:val="center"/>
          </w:tcPr>
          <w:p w14:paraId="09015E42" w14:textId="77777777" w:rsidR="002B6AD5" w:rsidRPr="009D515A" w:rsidRDefault="002B6AD5" w:rsidP="00F03C23">
            <w:pPr>
              <w:pStyle w:val="ABLOCKPARA"/>
              <w:jc w:val="center"/>
              <w:rPr>
                <w:snapToGrid w:val="0"/>
                <w:color w:val="000000"/>
                <w:sz w:val="16"/>
              </w:rPr>
            </w:pPr>
            <w:r w:rsidRPr="009D515A">
              <w:rPr>
                <w:snapToGrid w:val="0"/>
                <w:color w:val="000000"/>
                <w:sz w:val="16"/>
              </w:rPr>
              <w:t>2</w:t>
            </w:r>
          </w:p>
        </w:tc>
        <w:tc>
          <w:tcPr>
            <w:tcW w:w="994" w:type="dxa"/>
            <w:vAlign w:val="center"/>
          </w:tcPr>
          <w:p w14:paraId="09015E43" w14:textId="77777777" w:rsidR="002B6AD5" w:rsidRPr="009D515A" w:rsidRDefault="002B6AD5" w:rsidP="00F03C23">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9015E44" w14:textId="77777777" w:rsidR="002B6AD5" w:rsidRPr="009D515A" w:rsidRDefault="002B6AD5" w:rsidP="00F03C23">
            <w:pPr>
              <w:pStyle w:val="ABLOCKPARA"/>
              <w:jc w:val="left"/>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w:t>
            </w:r>
          </w:p>
        </w:tc>
        <w:tc>
          <w:tcPr>
            <w:tcW w:w="1613" w:type="dxa"/>
            <w:vAlign w:val="center"/>
          </w:tcPr>
          <w:p w14:paraId="09015E45"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4D" w14:textId="77777777" w:rsidTr="00F03C23">
        <w:trPr>
          <w:cantSplit/>
        </w:trPr>
        <w:tc>
          <w:tcPr>
            <w:tcW w:w="2517" w:type="dxa"/>
            <w:gridSpan w:val="2"/>
            <w:vAlign w:val="center"/>
          </w:tcPr>
          <w:p w14:paraId="09015E47" w14:textId="77777777" w:rsidR="002B6AD5" w:rsidRPr="009D515A" w:rsidRDefault="002B6AD5" w:rsidP="00F03C23">
            <w:pPr>
              <w:pStyle w:val="ABLOCKPARA"/>
              <w:rPr>
                <w:snapToGrid w:val="0"/>
                <w:color w:val="000000"/>
                <w:sz w:val="16"/>
              </w:rPr>
            </w:pPr>
            <w:r w:rsidRPr="009D515A">
              <w:rPr>
                <w:snapToGrid w:val="0"/>
                <w:color w:val="000000"/>
                <w:sz w:val="16"/>
              </w:rPr>
              <w:t>Código do Movimento</w:t>
            </w:r>
          </w:p>
        </w:tc>
        <w:tc>
          <w:tcPr>
            <w:tcW w:w="992" w:type="dxa"/>
            <w:vAlign w:val="center"/>
          </w:tcPr>
          <w:p w14:paraId="09015E48" w14:textId="77777777" w:rsidR="002B6AD5" w:rsidRPr="009D515A" w:rsidRDefault="002B6AD5" w:rsidP="00F03C23">
            <w:pPr>
              <w:pStyle w:val="ABLOCKPARA"/>
              <w:jc w:val="center"/>
              <w:rPr>
                <w:snapToGrid w:val="0"/>
                <w:color w:val="000000"/>
                <w:sz w:val="16"/>
              </w:rPr>
            </w:pPr>
            <w:r w:rsidRPr="009D515A">
              <w:rPr>
                <w:snapToGrid w:val="0"/>
                <w:color w:val="000000"/>
                <w:sz w:val="16"/>
              </w:rPr>
              <w:t>3</w:t>
            </w:r>
          </w:p>
        </w:tc>
        <w:tc>
          <w:tcPr>
            <w:tcW w:w="1134" w:type="dxa"/>
            <w:vAlign w:val="center"/>
          </w:tcPr>
          <w:p w14:paraId="09015E49" w14:textId="77777777" w:rsidR="002B6AD5" w:rsidRPr="009D515A" w:rsidRDefault="002B6AD5" w:rsidP="00F03C23">
            <w:pPr>
              <w:pStyle w:val="ABLOCKPARA"/>
              <w:jc w:val="center"/>
              <w:rPr>
                <w:snapToGrid w:val="0"/>
                <w:color w:val="000000"/>
                <w:sz w:val="16"/>
              </w:rPr>
            </w:pPr>
            <w:r w:rsidRPr="009D515A">
              <w:rPr>
                <w:snapToGrid w:val="0"/>
                <w:color w:val="000000"/>
                <w:sz w:val="16"/>
              </w:rPr>
              <w:t>5</w:t>
            </w:r>
          </w:p>
        </w:tc>
        <w:tc>
          <w:tcPr>
            <w:tcW w:w="994" w:type="dxa"/>
            <w:vAlign w:val="center"/>
          </w:tcPr>
          <w:p w14:paraId="09015E4A" w14:textId="77777777" w:rsidR="002B6AD5" w:rsidRPr="009D515A" w:rsidRDefault="002B6AD5" w:rsidP="00F03C23">
            <w:pPr>
              <w:pStyle w:val="ABLOCKPARA"/>
              <w:jc w:val="center"/>
              <w:rPr>
                <w:snapToGrid w:val="0"/>
                <w:color w:val="000000"/>
                <w:sz w:val="16"/>
              </w:rPr>
            </w:pPr>
            <w:r w:rsidRPr="009D515A">
              <w:rPr>
                <w:snapToGrid w:val="0"/>
                <w:color w:val="000000"/>
                <w:sz w:val="16"/>
              </w:rPr>
              <w:t>9 (03)</w:t>
            </w:r>
          </w:p>
        </w:tc>
        <w:tc>
          <w:tcPr>
            <w:tcW w:w="2693" w:type="dxa"/>
            <w:gridSpan w:val="2"/>
            <w:vAlign w:val="center"/>
          </w:tcPr>
          <w:p w14:paraId="09015E4B" w14:textId="77777777" w:rsidR="002B6AD5" w:rsidRPr="009D515A" w:rsidRDefault="002B6AD5" w:rsidP="00F03C23">
            <w:pPr>
              <w:pStyle w:val="ABLOCKPARA"/>
              <w:jc w:val="left"/>
              <w:rPr>
                <w:snapToGrid w:val="0"/>
                <w:color w:val="000000"/>
                <w:sz w:val="16"/>
              </w:rPr>
            </w:pPr>
            <w:r w:rsidRPr="009D515A">
              <w:rPr>
                <w:snapToGrid w:val="0"/>
                <w:color w:val="000000"/>
                <w:sz w:val="16"/>
              </w:rPr>
              <w:t>Código do Movimento</w:t>
            </w:r>
          </w:p>
        </w:tc>
        <w:tc>
          <w:tcPr>
            <w:tcW w:w="1613" w:type="dxa"/>
            <w:vAlign w:val="center"/>
          </w:tcPr>
          <w:p w14:paraId="09015E4C"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54" w14:textId="77777777" w:rsidTr="00F03C23">
        <w:trPr>
          <w:cantSplit/>
        </w:trPr>
        <w:tc>
          <w:tcPr>
            <w:tcW w:w="2517" w:type="dxa"/>
            <w:gridSpan w:val="2"/>
            <w:vAlign w:val="center"/>
          </w:tcPr>
          <w:p w14:paraId="09015E4E" w14:textId="77777777" w:rsidR="002B6AD5" w:rsidRPr="009D515A" w:rsidRDefault="002B6AD5" w:rsidP="00F03C23">
            <w:pPr>
              <w:pStyle w:val="ABLOCKPARA"/>
              <w:rPr>
                <w:snapToGrid w:val="0"/>
                <w:color w:val="000000"/>
                <w:sz w:val="16"/>
              </w:rPr>
            </w:pPr>
            <w:r w:rsidRPr="009D515A">
              <w:rPr>
                <w:snapToGrid w:val="0"/>
                <w:color w:val="000000"/>
                <w:sz w:val="16"/>
              </w:rPr>
              <w:t xml:space="preserve">Tipo de Jogo </w:t>
            </w:r>
          </w:p>
        </w:tc>
        <w:tc>
          <w:tcPr>
            <w:tcW w:w="992" w:type="dxa"/>
            <w:vAlign w:val="center"/>
          </w:tcPr>
          <w:p w14:paraId="09015E4F" w14:textId="77777777" w:rsidR="002B6AD5" w:rsidRPr="009D515A" w:rsidRDefault="002B6AD5" w:rsidP="00F03C23">
            <w:pPr>
              <w:pStyle w:val="ABLOCKPARA"/>
              <w:jc w:val="center"/>
              <w:rPr>
                <w:snapToGrid w:val="0"/>
                <w:color w:val="000000"/>
                <w:sz w:val="16"/>
              </w:rPr>
            </w:pPr>
            <w:r w:rsidRPr="009D515A">
              <w:rPr>
                <w:snapToGrid w:val="0"/>
                <w:color w:val="000000"/>
                <w:sz w:val="16"/>
              </w:rPr>
              <w:t>6</w:t>
            </w:r>
          </w:p>
        </w:tc>
        <w:tc>
          <w:tcPr>
            <w:tcW w:w="1134" w:type="dxa"/>
            <w:vAlign w:val="center"/>
          </w:tcPr>
          <w:p w14:paraId="09015E50" w14:textId="77777777" w:rsidR="002B6AD5" w:rsidRPr="009D515A" w:rsidRDefault="002B6AD5" w:rsidP="00F03C23">
            <w:pPr>
              <w:pStyle w:val="ABLOCKPARA"/>
              <w:jc w:val="center"/>
              <w:rPr>
                <w:snapToGrid w:val="0"/>
                <w:color w:val="000000"/>
                <w:sz w:val="16"/>
              </w:rPr>
            </w:pPr>
            <w:r w:rsidRPr="009D515A">
              <w:rPr>
                <w:snapToGrid w:val="0"/>
                <w:color w:val="000000"/>
                <w:sz w:val="16"/>
              </w:rPr>
              <w:t>8</w:t>
            </w:r>
          </w:p>
        </w:tc>
        <w:tc>
          <w:tcPr>
            <w:tcW w:w="994" w:type="dxa"/>
            <w:vAlign w:val="center"/>
          </w:tcPr>
          <w:p w14:paraId="09015E51" w14:textId="77777777" w:rsidR="002B6AD5" w:rsidRPr="009D515A" w:rsidRDefault="002B6AD5" w:rsidP="00F03C23">
            <w:pPr>
              <w:pStyle w:val="ABLOCKPARA"/>
              <w:jc w:val="center"/>
              <w:rPr>
                <w:snapToGrid w:val="0"/>
                <w:color w:val="000000"/>
                <w:sz w:val="16"/>
              </w:rPr>
            </w:pPr>
            <w:r w:rsidRPr="009D515A">
              <w:rPr>
                <w:snapToGrid w:val="0"/>
                <w:color w:val="000000"/>
                <w:sz w:val="16"/>
              </w:rPr>
              <w:t>9 (03)</w:t>
            </w:r>
          </w:p>
        </w:tc>
        <w:tc>
          <w:tcPr>
            <w:tcW w:w="2693" w:type="dxa"/>
            <w:gridSpan w:val="2"/>
            <w:vAlign w:val="center"/>
          </w:tcPr>
          <w:p w14:paraId="09015E52" w14:textId="77777777" w:rsidR="002B6AD5" w:rsidRPr="009D515A" w:rsidRDefault="002B6AD5" w:rsidP="00F03C23">
            <w:pPr>
              <w:pStyle w:val="ABLOCKPARA"/>
              <w:rPr>
                <w:snapToGrid w:val="0"/>
                <w:color w:val="000000"/>
                <w:sz w:val="16"/>
              </w:rPr>
            </w:pPr>
            <w:r w:rsidRPr="009D515A">
              <w:rPr>
                <w:snapToGrid w:val="0"/>
                <w:color w:val="000000"/>
                <w:sz w:val="16"/>
              </w:rPr>
              <w:t>Código do Jogo utilizado no sistema SAP</w:t>
            </w:r>
          </w:p>
        </w:tc>
        <w:tc>
          <w:tcPr>
            <w:tcW w:w="1613" w:type="dxa"/>
            <w:vAlign w:val="center"/>
          </w:tcPr>
          <w:p w14:paraId="09015E53"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5B" w14:textId="77777777" w:rsidTr="00F03C23">
        <w:trPr>
          <w:cantSplit/>
        </w:trPr>
        <w:tc>
          <w:tcPr>
            <w:tcW w:w="2517" w:type="dxa"/>
            <w:gridSpan w:val="2"/>
            <w:vAlign w:val="center"/>
          </w:tcPr>
          <w:p w14:paraId="09015E55" w14:textId="77777777" w:rsidR="002B6AD5" w:rsidRPr="009D515A" w:rsidRDefault="002B6AD5" w:rsidP="00F03C23">
            <w:pPr>
              <w:pStyle w:val="ABLOCKPARA"/>
              <w:rPr>
                <w:snapToGrid w:val="0"/>
                <w:color w:val="000000"/>
                <w:sz w:val="16"/>
              </w:rPr>
            </w:pPr>
            <w:r w:rsidRPr="009D515A">
              <w:rPr>
                <w:snapToGrid w:val="0"/>
                <w:color w:val="000000"/>
                <w:sz w:val="16"/>
              </w:rPr>
              <w:t>Semana Civil</w:t>
            </w:r>
          </w:p>
        </w:tc>
        <w:tc>
          <w:tcPr>
            <w:tcW w:w="992" w:type="dxa"/>
            <w:vAlign w:val="center"/>
          </w:tcPr>
          <w:p w14:paraId="09015E56" w14:textId="77777777" w:rsidR="002B6AD5" w:rsidRPr="009D515A" w:rsidRDefault="002B6AD5" w:rsidP="00F03C23">
            <w:pPr>
              <w:pStyle w:val="ABLOCKPARA"/>
              <w:jc w:val="center"/>
              <w:rPr>
                <w:snapToGrid w:val="0"/>
                <w:color w:val="000000"/>
                <w:sz w:val="16"/>
              </w:rPr>
            </w:pPr>
            <w:r w:rsidRPr="009D515A">
              <w:rPr>
                <w:snapToGrid w:val="0"/>
                <w:color w:val="000000"/>
                <w:sz w:val="16"/>
              </w:rPr>
              <w:t>9</w:t>
            </w:r>
          </w:p>
        </w:tc>
        <w:tc>
          <w:tcPr>
            <w:tcW w:w="1134" w:type="dxa"/>
            <w:vAlign w:val="center"/>
          </w:tcPr>
          <w:p w14:paraId="09015E57" w14:textId="77777777" w:rsidR="002B6AD5" w:rsidRPr="009D515A" w:rsidRDefault="002B6AD5" w:rsidP="00F03C23">
            <w:pPr>
              <w:pStyle w:val="ABLOCKPARA"/>
              <w:jc w:val="center"/>
              <w:rPr>
                <w:snapToGrid w:val="0"/>
                <w:color w:val="000000"/>
                <w:sz w:val="16"/>
              </w:rPr>
            </w:pPr>
            <w:r w:rsidRPr="009D515A">
              <w:rPr>
                <w:snapToGrid w:val="0"/>
                <w:color w:val="000000"/>
                <w:sz w:val="16"/>
              </w:rPr>
              <w:t>12</w:t>
            </w:r>
          </w:p>
        </w:tc>
        <w:tc>
          <w:tcPr>
            <w:tcW w:w="994" w:type="dxa"/>
            <w:vAlign w:val="center"/>
          </w:tcPr>
          <w:p w14:paraId="09015E58" w14:textId="77777777" w:rsidR="002B6AD5" w:rsidRPr="009D515A" w:rsidRDefault="002B6AD5" w:rsidP="00F03C23">
            <w:pPr>
              <w:pStyle w:val="ABLOCKPARA"/>
              <w:jc w:val="center"/>
              <w:rPr>
                <w:snapToGrid w:val="0"/>
                <w:color w:val="000000"/>
                <w:sz w:val="16"/>
              </w:rPr>
            </w:pPr>
            <w:proofErr w:type="gramStart"/>
            <w:r w:rsidRPr="009D515A">
              <w:rPr>
                <w:snapToGrid w:val="0"/>
                <w:color w:val="000000"/>
                <w:sz w:val="16"/>
              </w:rPr>
              <w:t>X(</w:t>
            </w:r>
            <w:proofErr w:type="gramEnd"/>
            <w:r w:rsidRPr="009D515A">
              <w:rPr>
                <w:snapToGrid w:val="0"/>
                <w:color w:val="000000"/>
                <w:sz w:val="16"/>
              </w:rPr>
              <w:t>4)</w:t>
            </w:r>
          </w:p>
        </w:tc>
        <w:tc>
          <w:tcPr>
            <w:tcW w:w="2693" w:type="dxa"/>
            <w:gridSpan w:val="2"/>
            <w:vAlign w:val="center"/>
          </w:tcPr>
          <w:p w14:paraId="09015E59" w14:textId="77777777" w:rsidR="002B6AD5" w:rsidRPr="009D515A" w:rsidRDefault="002B6AD5" w:rsidP="00F03C23">
            <w:pPr>
              <w:pStyle w:val="ABLOCKPARA"/>
              <w:rPr>
                <w:snapToGrid w:val="0"/>
                <w:color w:val="000000"/>
                <w:sz w:val="16"/>
              </w:rPr>
            </w:pPr>
            <w:r w:rsidRPr="009D515A">
              <w:rPr>
                <w:snapToGrid w:val="0"/>
                <w:color w:val="000000"/>
                <w:sz w:val="16"/>
              </w:rPr>
              <w:t>Semana Civil (AASS)</w:t>
            </w:r>
          </w:p>
        </w:tc>
        <w:tc>
          <w:tcPr>
            <w:tcW w:w="1613" w:type="dxa"/>
            <w:vAlign w:val="center"/>
          </w:tcPr>
          <w:p w14:paraId="09015E5A"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62" w14:textId="77777777" w:rsidTr="00F03C23">
        <w:trPr>
          <w:cantSplit/>
        </w:trPr>
        <w:tc>
          <w:tcPr>
            <w:tcW w:w="2517" w:type="dxa"/>
            <w:gridSpan w:val="2"/>
            <w:vAlign w:val="center"/>
          </w:tcPr>
          <w:p w14:paraId="09015E5C" w14:textId="77777777" w:rsidR="002B6AD5" w:rsidRPr="009D515A" w:rsidRDefault="002B6AD5" w:rsidP="00F03C23">
            <w:pPr>
              <w:pStyle w:val="ABLOCKPARA"/>
              <w:rPr>
                <w:snapToGrid w:val="0"/>
                <w:color w:val="000000"/>
                <w:sz w:val="16"/>
              </w:rPr>
            </w:pPr>
            <w:r w:rsidRPr="009D515A">
              <w:rPr>
                <w:snapToGrid w:val="0"/>
                <w:color w:val="000000"/>
                <w:sz w:val="16"/>
              </w:rPr>
              <w:t>Concurso</w:t>
            </w:r>
          </w:p>
        </w:tc>
        <w:tc>
          <w:tcPr>
            <w:tcW w:w="992" w:type="dxa"/>
            <w:vAlign w:val="center"/>
          </w:tcPr>
          <w:p w14:paraId="09015E5D" w14:textId="77777777" w:rsidR="002B6AD5" w:rsidRPr="009D515A" w:rsidRDefault="002B6AD5" w:rsidP="00F03C23">
            <w:pPr>
              <w:pStyle w:val="ABLOCKPARA"/>
              <w:jc w:val="center"/>
              <w:rPr>
                <w:snapToGrid w:val="0"/>
                <w:color w:val="000000"/>
                <w:sz w:val="16"/>
              </w:rPr>
            </w:pPr>
            <w:r w:rsidRPr="009D515A">
              <w:rPr>
                <w:snapToGrid w:val="0"/>
                <w:color w:val="000000"/>
                <w:sz w:val="16"/>
              </w:rPr>
              <w:t>13</w:t>
            </w:r>
          </w:p>
        </w:tc>
        <w:tc>
          <w:tcPr>
            <w:tcW w:w="1134" w:type="dxa"/>
            <w:vAlign w:val="center"/>
          </w:tcPr>
          <w:p w14:paraId="09015E5E" w14:textId="77777777" w:rsidR="002B6AD5" w:rsidRPr="009D515A" w:rsidRDefault="002B6AD5" w:rsidP="00F03C23">
            <w:pPr>
              <w:pStyle w:val="ABLOCKPARA"/>
              <w:jc w:val="center"/>
              <w:rPr>
                <w:snapToGrid w:val="0"/>
                <w:color w:val="000000"/>
                <w:sz w:val="16"/>
              </w:rPr>
            </w:pPr>
            <w:r w:rsidRPr="009D515A">
              <w:rPr>
                <w:snapToGrid w:val="0"/>
                <w:color w:val="000000"/>
                <w:sz w:val="16"/>
              </w:rPr>
              <w:t>17</w:t>
            </w:r>
          </w:p>
        </w:tc>
        <w:tc>
          <w:tcPr>
            <w:tcW w:w="994" w:type="dxa"/>
            <w:vAlign w:val="center"/>
          </w:tcPr>
          <w:p w14:paraId="09015E5F" w14:textId="77777777" w:rsidR="002B6AD5" w:rsidRPr="009D515A" w:rsidRDefault="002B6AD5" w:rsidP="00F03C23">
            <w:pPr>
              <w:pStyle w:val="ABLOCKPARA"/>
              <w:jc w:val="center"/>
              <w:rPr>
                <w:snapToGrid w:val="0"/>
                <w:color w:val="000000"/>
                <w:sz w:val="16"/>
              </w:rPr>
            </w:pPr>
            <w:proofErr w:type="gramStart"/>
            <w:r w:rsidRPr="009D515A">
              <w:rPr>
                <w:snapToGrid w:val="0"/>
                <w:color w:val="000000"/>
                <w:sz w:val="16"/>
              </w:rPr>
              <w:t>X(</w:t>
            </w:r>
            <w:proofErr w:type="gramEnd"/>
            <w:r w:rsidRPr="009D515A">
              <w:rPr>
                <w:snapToGrid w:val="0"/>
                <w:color w:val="000000"/>
                <w:sz w:val="16"/>
              </w:rPr>
              <w:t>5)</w:t>
            </w:r>
          </w:p>
        </w:tc>
        <w:tc>
          <w:tcPr>
            <w:tcW w:w="2693" w:type="dxa"/>
            <w:gridSpan w:val="2"/>
            <w:vAlign w:val="center"/>
          </w:tcPr>
          <w:p w14:paraId="09015E60" w14:textId="77777777" w:rsidR="002B6AD5" w:rsidRPr="009D515A" w:rsidRDefault="002B6AD5" w:rsidP="00F03C23">
            <w:pPr>
              <w:pStyle w:val="ABLOCKPARA"/>
              <w:jc w:val="left"/>
              <w:rPr>
                <w:snapToGrid w:val="0"/>
                <w:color w:val="000000"/>
                <w:sz w:val="16"/>
              </w:rPr>
            </w:pPr>
            <w:r w:rsidRPr="009D515A">
              <w:rPr>
                <w:snapToGrid w:val="0"/>
                <w:color w:val="000000"/>
                <w:sz w:val="16"/>
              </w:rPr>
              <w:t>Concurso (AACCC ou AAEEE)</w:t>
            </w:r>
          </w:p>
        </w:tc>
        <w:tc>
          <w:tcPr>
            <w:tcW w:w="1613" w:type="dxa"/>
            <w:vAlign w:val="center"/>
          </w:tcPr>
          <w:p w14:paraId="09015E61"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6A" w14:textId="77777777" w:rsidTr="00F03C23">
        <w:trPr>
          <w:cantSplit/>
        </w:trPr>
        <w:tc>
          <w:tcPr>
            <w:tcW w:w="2517" w:type="dxa"/>
            <w:gridSpan w:val="2"/>
            <w:vAlign w:val="center"/>
          </w:tcPr>
          <w:p w14:paraId="09015E63" w14:textId="77777777" w:rsidR="002B6AD5" w:rsidRPr="009D515A" w:rsidRDefault="002B6AD5" w:rsidP="00F03C23">
            <w:pPr>
              <w:pStyle w:val="ABLOCKPARA"/>
              <w:rPr>
                <w:snapToGrid w:val="0"/>
                <w:color w:val="000000"/>
                <w:sz w:val="16"/>
              </w:rPr>
            </w:pPr>
            <w:r w:rsidRPr="009D515A">
              <w:rPr>
                <w:snapToGrid w:val="0"/>
                <w:color w:val="000000"/>
                <w:sz w:val="16"/>
              </w:rPr>
              <w:t>Data do movimento</w:t>
            </w:r>
          </w:p>
        </w:tc>
        <w:tc>
          <w:tcPr>
            <w:tcW w:w="992" w:type="dxa"/>
            <w:vAlign w:val="center"/>
          </w:tcPr>
          <w:p w14:paraId="09015E64" w14:textId="77777777" w:rsidR="002B6AD5" w:rsidRPr="009D515A" w:rsidRDefault="002B6AD5" w:rsidP="00F03C23">
            <w:pPr>
              <w:pStyle w:val="ABLOCKPARA"/>
              <w:jc w:val="center"/>
              <w:rPr>
                <w:snapToGrid w:val="0"/>
                <w:color w:val="000000"/>
                <w:sz w:val="16"/>
              </w:rPr>
            </w:pPr>
            <w:r w:rsidRPr="009D515A">
              <w:rPr>
                <w:snapToGrid w:val="0"/>
                <w:color w:val="000000"/>
                <w:sz w:val="16"/>
              </w:rPr>
              <w:t>18</w:t>
            </w:r>
          </w:p>
        </w:tc>
        <w:tc>
          <w:tcPr>
            <w:tcW w:w="1134" w:type="dxa"/>
            <w:vAlign w:val="center"/>
          </w:tcPr>
          <w:p w14:paraId="09015E65" w14:textId="77777777" w:rsidR="002B6AD5" w:rsidRPr="009D515A" w:rsidRDefault="002B6AD5" w:rsidP="00F03C23">
            <w:pPr>
              <w:pStyle w:val="ABLOCKPARA"/>
              <w:jc w:val="center"/>
              <w:rPr>
                <w:snapToGrid w:val="0"/>
                <w:color w:val="000000"/>
                <w:sz w:val="16"/>
              </w:rPr>
            </w:pPr>
            <w:r w:rsidRPr="009D515A">
              <w:rPr>
                <w:snapToGrid w:val="0"/>
                <w:color w:val="000000"/>
                <w:sz w:val="16"/>
              </w:rPr>
              <w:t>25</w:t>
            </w:r>
          </w:p>
        </w:tc>
        <w:tc>
          <w:tcPr>
            <w:tcW w:w="994" w:type="dxa"/>
            <w:vAlign w:val="center"/>
          </w:tcPr>
          <w:p w14:paraId="09015E66" w14:textId="77777777" w:rsidR="002B6AD5" w:rsidRPr="009D515A" w:rsidRDefault="002B6AD5" w:rsidP="00F03C23">
            <w:pPr>
              <w:pStyle w:val="ABLOCKPARA"/>
              <w:jc w:val="center"/>
              <w:rPr>
                <w:snapToGrid w:val="0"/>
                <w:color w:val="000000"/>
                <w:sz w:val="16"/>
              </w:rPr>
            </w:pPr>
            <w:r w:rsidRPr="009D515A">
              <w:rPr>
                <w:snapToGrid w:val="0"/>
                <w:color w:val="000000"/>
                <w:sz w:val="16"/>
              </w:rPr>
              <w:t>9 (8)</w:t>
            </w:r>
          </w:p>
        </w:tc>
        <w:tc>
          <w:tcPr>
            <w:tcW w:w="2693" w:type="dxa"/>
            <w:gridSpan w:val="2"/>
            <w:vAlign w:val="center"/>
          </w:tcPr>
          <w:p w14:paraId="09015E67" w14:textId="77777777" w:rsidR="002B6AD5" w:rsidRPr="009D515A" w:rsidRDefault="002B6AD5" w:rsidP="00F03C23">
            <w:pPr>
              <w:pStyle w:val="ABLOCKPARA"/>
              <w:jc w:val="left"/>
              <w:rPr>
                <w:snapToGrid w:val="0"/>
                <w:color w:val="000000"/>
                <w:sz w:val="16"/>
              </w:rPr>
            </w:pPr>
            <w:r w:rsidRPr="009D515A">
              <w:rPr>
                <w:snapToGrid w:val="0"/>
                <w:color w:val="000000"/>
                <w:sz w:val="16"/>
              </w:rPr>
              <w:t>Data do movimento.</w:t>
            </w:r>
          </w:p>
          <w:p w14:paraId="09015E68" w14:textId="77777777" w:rsidR="002B6AD5" w:rsidRPr="009D515A" w:rsidRDefault="002B6AD5" w:rsidP="00F03C23">
            <w:pPr>
              <w:pStyle w:val="ABLOCKPARA"/>
              <w:jc w:val="left"/>
              <w:rPr>
                <w:snapToGrid w:val="0"/>
                <w:color w:val="000000"/>
                <w:sz w:val="16"/>
              </w:rPr>
            </w:pPr>
            <w:r w:rsidRPr="009D515A">
              <w:rPr>
                <w:snapToGrid w:val="0"/>
                <w:color w:val="000000"/>
                <w:sz w:val="16"/>
              </w:rPr>
              <w:t>(AAAAMMDD)</w:t>
            </w:r>
          </w:p>
        </w:tc>
        <w:tc>
          <w:tcPr>
            <w:tcW w:w="1613" w:type="dxa"/>
            <w:vAlign w:val="center"/>
          </w:tcPr>
          <w:p w14:paraId="09015E69"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71" w14:textId="77777777" w:rsidTr="00F03C23">
        <w:trPr>
          <w:cantSplit/>
        </w:trPr>
        <w:tc>
          <w:tcPr>
            <w:tcW w:w="2517" w:type="dxa"/>
            <w:gridSpan w:val="2"/>
            <w:tcBorders>
              <w:bottom w:val="threeDEmboss" w:sz="6" w:space="0" w:color="auto"/>
            </w:tcBorders>
            <w:vAlign w:val="center"/>
          </w:tcPr>
          <w:p w14:paraId="09015E6B" w14:textId="77777777" w:rsidR="002B6AD5" w:rsidRPr="009D515A" w:rsidRDefault="002B6AD5" w:rsidP="00F03C23">
            <w:pPr>
              <w:pStyle w:val="ABLOCKPARA"/>
              <w:rPr>
                <w:snapToGrid w:val="0"/>
                <w:color w:val="000000"/>
                <w:sz w:val="16"/>
              </w:rPr>
            </w:pPr>
            <w:r w:rsidRPr="009D515A">
              <w:rPr>
                <w:snapToGrid w:val="0"/>
                <w:color w:val="000000"/>
                <w:sz w:val="16"/>
              </w:rPr>
              <w:t>Montante</w:t>
            </w:r>
          </w:p>
        </w:tc>
        <w:tc>
          <w:tcPr>
            <w:tcW w:w="992" w:type="dxa"/>
            <w:tcBorders>
              <w:bottom w:val="threeDEmboss" w:sz="6" w:space="0" w:color="auto"/>
            </w:tcBorders>
            <w:vAlign w:val="center"/>
          </w:tcPr>
          <w:p w14:paraId="09015E6C" w14:textId="77777777" w:rsidR="002B6AD5" w:rsidRPr="009D515A" w:rsidRDefault="002B6AD5" w:rsidP="00F03C23">
            <w:pPr>
              <w:pStyle w:val="ABLOCKPARA"/>
              <w:jc w:val="center"/>
              <w:rPr>
                <w:snapToGrid w:val="0"/>
                <w:color w:val="000000"/>
                <w:sz w:val="16"/>
              </w:rPr>
            </w:pPr>
            <w:r w:rsidRPr="009D515A">
              <w:rPr>
                <w:snapToGrid w:val="0"/>
                <w:color w:val="000000"/>
                <w:sz w:val="16"/>
              </w:rPr>
              <w:t>26</w:t>
            </w:r>
          </w:p>
        </w:tc>
        <w:tc>
          <w:tcPr>
            <w:tcW w:w="1134" w:type="dxa"/>
            <w:tcBorders>
              <w:bottom w:val="threeDEmboss" w:sz="6" w:space="0" w:color="auto"/>
            </w:tcBorders>
            <w:vAlign w:val="center"/>
          </w:tcPr>
          <w:p w14:paraId="09015E6D" w14:textId="77777777" w:rsidR="002B6AD5" w:rsidRPr="009D515A" w:rsidRDefault="002B6AD5" w:rsidP="00F03C23">
            <w:pPr>
              <w:pStyle w:val="ABLOCKPARA"/>
              <w:jc w:val="center"/>
              <w:rPr>
                <w:snapToGrid w:val="0"/>
                <w:color w:val="000000"/>
                <w:sz w:val="16"/>
              </w:rPr>
            </w:pPr>
            <w:r w:rsidRPr="009D515A">
              <w:rPr>
                <w:snapToGrid w:val="0"/>
                <w:color w:val="000000"/>
                <w:sz w:val="16"/>
              </w:rPr>
              <w:t>38</w:t>
            </w:r>
          </w:p>
        </w:tc>
        <w:tc>
          <w:tcPr>
            <w:tcW w:w="994" w:type="dxa"/>
            <w:tcBorders>
              <w:bottom w:val="threeDEmboss" w:sz="6" w:space="0" w:color="auto"/>
            </w:tcBorders>
            <w:vAlign w:val="center"/>
          </w:tcPr>
          <w:p w14:paraId="09015E6E" w14:textId="77777777" w:rsidR="002B6AD5" w:rsidRPr="009D515A" w:rsidRDefault="002B6AD5" w:rsidP="00F03C23">
            <w:pPr>
              <w:pStyle w:val="ABLOCKPARA"/>
              <w:jc w:val="center"/>
              <w:rPr>
                <w:snapToGrid w:val="0"/>
                <w:color w:val="000000"/>
                <w:sz w:val="16"/>
              </w:rPr>
            </w:pPr>
            <w:r w:rsidRPr="009D515A">
              <w:rPr>
                <w:snapToGrid w:val="0"/>
                <w:color w:val="000000"/>
                <w:sz w:val="16"/>
              </w:rPr>
              <w:t>9 (11,2)</w:t>
            </w:r>
          </w:p>
        </w:tc>
        <w:tc>
          <w:tcPr>
            <w:tcW w:w="2693" w:type="dxa"/>
            <w:gridSpan w:val="2"/>
            <w:tcBorders>
              <w:bottom w:val="threeDEmboss" w:sz="6" w:space="0" w:color="auto"/>
            </w:tcBorders>
            <w:vAlign w:val="center"/>
          </w:tcPr>
          <w:p w14:paraId="09015E6F" w14:textId="77777777" w:rsidR="002B6AD5" w:rsidRPr="009D515A" w:rsidRDefault="002B6AD5" w:rsidP="00F03C23">
            <w:pPr>
              <w:pStyle w:val="ABLOCKPARA"/>
              <w:jc w:val="left"/>
              <w:rPr>
                <w:snapToGrid w:val="0"/>
                <w:color w:val="000000"/>
                <w:sz w:val="16"/>
              </w:rPr>
            </w:pPr>
            <w:r w:rsidRPr="009D515A">
              <w:rPr>
                <w:snapToGrid w:val="0"/>
                <w:color w:val="000000"/>
                <w:sz w:val="16"/>
              </w:rPr>
              <w:t>Valor em euros</w:t>
            </w:r>
          </w:p>
        </w:tc>
        <w:tc>
          <w:tcPr>
            <w:tcW w:w="1613" w:type="dxa"/>
            <w:tcBorders>
              <w:bottom w:val="threeDEmboss" w:sz="6" w:space="0" w:color="auto"/>
            </w:tcBorders>
            <w:vAlign w:val="center"/>
          </w:tcPr>
          <w:p w14:paraId="09015E70"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7A" w14:textId="77777777" w:rsidTr="00F03C23">
        <w:trPr>
          <w:cantSplit/>
        </w:trPr>
        <w:tc>
          <w:tcPr>
            <w:tcW w:w="2517" w:type="dxa"/>
            <w:gridSpan w:val="2"/>
            <w:tcBorders>
              <w:bottom w:val="threeDEmboss" w:sz="6" w:space="0" w:color="auto"/>
            </w:tcBorders>
            <w:vAlign w:val="center"/>
          </w:tcPr>
          <w:p w14:paraId="09015E72" w14:textId="77777777" w:rsidR="002B6AD5" w:rsidRPr="009D515A" w:rsidRDefault="002B6AD5" w:rsidP="00F03C23">
            <w:pPr>
              <w:pStyle w:val="ABLOCKPARA"/>
              <w:rPr>
                <w:snapToGrid w:val="0"/>
                <w:color w:val="000000"/>
                <w:sz w:val="16"/>
              </w:rPr>
            </w:pPr>
            <w:r w:rsidRPr="009D515A">
              <w:rPr>
                <w:snapToGrid w:val="0"/>
                <w:color w:val="000000"/>
                <w:sz w:val="16"/>
              </w:rPr>
              <w:t>Sinal</w:t>
            </w:r>
          </w:p>
        </w:tc>
        <w:tc>
          <w:tcPr>
            <w:tcW w:w="992" w:type="dxa"/>
            <w:tcBorders>
              <w:bottom w:val="threeDEmboss" w:sz="6" w:space="0" w:color="auto"/>
            </w:tcBorders>
            <w:vAlign w:val="center"/>
          </w:tcPr>
          <w:p w14:paraId="09015E73" w14:textId="77777777" w:rsidR="002B6AD5" w:rsidRPr="009D515A" w:rsidRDefault="002B6AD5" w:rsidP="00F03C23">
            <w:pPr>
              <w:pStyle w:val="ABLOCKPARA"/>
              <w:jc w:val="center"/>
              <w:rPr>
                <w:snapToGrid w:val="0"/>
                <w:color w:val="000000"/>
                <w:sz w:val="16"/>
              </w:rPr>
            </w:pPr>
            <w:r w:rsidRPr="009D515A">
              <w:rPr>
                <w:snapToGrid w:val="0"/>
                <w:color w:val="000000"/>
                <w:sz w:val="16"/>
              </w:rPr>
              <w:t>39</w:t>
            </w:r>
          </w:p>
        </w:tc>
        <w:tc>
          <w:tcPr>
            <w:tcW w:w="1134" w:type="dxa"/>
            <w:tcBorders>
              <w:bottom w:val="threeDEmboss" w:sz="6" w:space="0" w:color="auto"/>
            </w:tcBorders>
            <w:vAlign w:val="center"/>
          </w:tcPr>
          <w:p w14:paraId="09015E74" w14:textId="77777777" w:rsidR="002B6AD5" w:rsidRPr="009D515A" w:rsidRDefault="002B6AD5" w:rsidP="00F03C23">
            <w:pPr>
              <w:pStyle w:val="ABLOCKPARA"/>
              <w:jc w:val="center"/>
              <w:rPr>
                <w:snapToGrid w:val="0"/>
                <w:color w:val="000000"/>
                <w:sz w:val="16"/>
              </w:rPr>
            </w:pPr>
            <w:r w:rsidRPr="009D515A">
              <w:rPr>
                <w:snapToGrid w:val="0"/>
                <w:color w:val="000000"/>
                <w:sz w:val="16"/>
              </w:rPr>
              <w:t>39</w:t>
            </w:r>
          </w:p>
        </w:tc>
        <w:tc>
          <w:tcPr>
            <w:tcW w:w="994" w:type="dxa"/>
            <w:tcBorders>
              <w:bottom w:val="threeDEmboss" w:sz="6" w:space="0" w:color="auto"/>
            </w:tcBorders>
            <w:vAlign w:val="center"/>
          </w:tcPr>
          <w:p w14:paraId="09015E75" w14:textId="77777777" w:rsidR="002B6AD5" w:rsidRPr="009D515A" w:rsidRDefault="002B6AD5" w:rsidP="00F03C23">
            <w:pPr>
              <w:pStyle w:val="ABLOCKPARA"/>
              <w:jc w:val="center"/>
              <w:rPr>
                <w:snapToGrid w:val="0"/>
                <w:color w:val="000000"/>
                <w:sz w:val="16"/>
              </w:rPr>
            </w:pPr>
            <w:r w:rsidRPr="009D515A">
              <w:rPr>
                <w:snapToGrid w:val="0"/>
                <w:color w:val="000000"/>
                <w:sz w:val="16"/>
              </w:rPr>
              <w:t>9(01)</w:t>
            </w:r>
          </w:p>
        </w:tc>
        <w:tc>
          <w:tcPr>
            <w:tcW w:w="2693" w:type="dxa"/>
            <w:gridSpan w:val="2"/>
            <w:tcBorders>
              <w:bottom w:val="threeDEmboss" w:sz="6" w:space="0" w:color="auto"/>
            </w:tcBorders>
            <w:vAlign w:val="center"/>
          </w:tcPr>
          <w:p w14:paraId="09015E76" w14:textId="77777777" w:rsidR="002B6AD5" w:rsidRPr="009D515A" w:rsidRDefault="002B6AD5" w:rsidP="00F03C23">
            <w:pPr>
              <w:pStyle w:val="ABLOCKPARA"/>
              <w:jc w:val="left"/>
              <w:rPr>
                <w:snapToGrid w:val="0"/>
                <w:color w:val="000000"/>
                <w:sz w:val="16"/>
              </w:rPr>
            </w:pPr>
            <w:r w:rsidRPr="009D515A">
              <w:rPr>
                <w:snapToGrid w:val="0"/>
                <w:color w:val="000000"/>
                <w:sz w:val="16"/>
              </w:rPr>
              <w:t>Sinal do movimento</w:t>
            </w:r>
          </w:p>
          <w:p w14:paraId="09015E77" w14:textId="77777777" w:rsidR="002B6AD5" w:rsidRPr="009D515A" w:rsidRDefault="002B6AD5" w:rsidP="00F03C23">
            <w:pPr>
              <w:pStyle w:val="ABLOCKPARA"/>
              <w:jc w:val="left"/>
              <w:rPr>
                <w:snapToGrid w:val="0"/>
                <w:color w:val="000000"/>
                <w:sz w:val="16"/>
              </w:rPr>
            </w:pPr>
            <w:r w:rsidRPr="009D515A">
              <w:rPr>
                <w:snapToGrid w:val="0"/>
                <w:color w:val="000000"/>
                <w:sz w:val="16"/>
              </w:rPr>
              <w:t>1 = Débito</w:t>
            </w:r>
          </w:p>
          <w:p w14:paraId="09015E78" w14:textId="77777777" w:rsidR="002B6AD5" w:rsidRPr="009D515A" w:rsidRDefault="002B6AD5" w:rsidP="00F03C23">
            <w:pPr>
              <w:pStyle w:val="ABLOCKPARA"/>
              <w:jc w:val="left"/>
              <w:rPr>
                <w:snapToGrid w:val="0"/>
                <w:color w:val="000000"/>
                <w:sz w:val="16"/>
              </w:rPr>
            </w:pPr>
            <w:r w:rsidRPr="009D515A">
              <w:rPr>
                <w:snapToGrid w:val="0"/>
                <w:color w:val="000000"/>
                <w:sz w:val="16"/>
              </w:rPr>
              <w:t>2 = Crédito</w:t>
            </w:r>
          </w:p>
        </w:tc>
        <w:tc>
          <w:tcPr>
            <w:tcW w:w="1613" w:type="dxa"/>
            <w:tcBorders>
              <w:bottom w:val="threeDEmboss" w:sz="6" w:space="0" w:color="auto"/>
            </w:tcBorders>
            <w:vAlign w:val="center"/>
          </w:tcPr>
          <w:p w14:paraId="09015E79"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7C" w14:textId="77777777" w:rsidTr="00F03C23">
        <w:trPr>
          <w:cantSplit/>
        </w:trPr>
        <w:tc>
          <w:tcPr>
            <w:tcW w:w="9943" w:type="dxa"/>
            <w:gridSpan w:val="8"/>
            <w:tcBorders>
              <w:bottom w:val="threeDEmboss" w:sz="6" w:space="0" w:color="auto"/>
            </w:tcBorders>
            <w:shd w:val="clear" w:color="auto" w:fill="0099CC"/>
          </w:tcPr>
          <w:p w14:paraId="09015E7B" w14:textId="77777777" w:rsidR="002B6AD5" w:rsidRPr="009D515A" w:rsidRDefault="002B6AD5" w:rsidP="00F03C23">
            <w:pPr>
              <w:pStyle w:val="ABLOCKPARA"/>
              <w:rPr>
                <w:b/>
                <w:bCs/>
                <w:sz w:val="16"/>
              </w:rPr>
            </w:pPr>
            <w:r w:rsidRPr="009D515A">
              <w:rPr>
                <w:b/>
                <w:bCs/>
                <w:color w:val="FFFFFF"/>
              </w:rPr>
              <w:t>Descrição dos Campos</w:t>
            </w:r>
          </w:p>
        </w:tc>
      </w:tr>
      <w:tr w:rsidR="002B6AD5" w:rsidRPr="009D515A" w14:paraId="09015E85" w14:textId="77777777" w:rsidTr="00F03C23">
        <w:trPr>
          <w:cantSplit/>
        </w:trPr>
        <w:tc>
          <w:tcPr>
            <w:tcW w:w="9943" w:type="dxa"/>
            <w:gridSpan w:val="8"/>
          </w:tcPr>
          <w:p w14:paraId="09015E7D" w14:textId="77777777" w:rsidR="002B6AD5" w:rsidRPr="009D515A" w:rsidRDefault="002B6AD5" w:rsidP="00F03C23">
            <w:pPr>
              <w:pStyle w:val="ABLOCKPARA"/>
              <w:rPr>
                <w:snapToGrid w:val="0"/>
                <w:color w:val="000000"/>
                <w:sz w:val="16"/>
              </w:rPr>
            </w:pPr>
            <w:r w:rsidRPr="009D515A">
              <w:rPr>
                <w:snapToGrid w:val="0"/>
                <w:color w:val="000000"/>
                <w:sz w:val="16"/>
              </w:rPr>
              <w:lastRenderedPageBreak/>
              <w:t xml:space="preserve">Referência do Registo = 01 </w:t>
            </w:r>
          </w:p>
          <w:p w14:paraId="09015E7E" w14:textId="77777777" w:rsidR="002B6AD5" w:rsidRPr="009D515A" w:rsidRDefault="002B6AD5" w:rsidP="00F03C23">
            <w:pPr>
              <w:pStyle w:val="ABLOCKPARA"/>
              <w:rPr>
                <w:snapToGrid w:val="0"/>
                <w:color w:val="000000"/>
                <w:sz w:val="16"/>
              </w:rPr>
            </w:pPr>
            <w:r w:rsidRPr="009D515A">
              <w:rPr>
                <w:snapToGrid w:val="0"/>
                <w:color w:val="000000"/>
                <w:sz w:val="16"/>
              </w:rPr>
              <w:t xml:space="preserve">Código do Movimento </w:t>
            </w:r>
            <w:proofErr w:type="gramStart"/>
            <w:r w:rsidRPr="009D515A">
              <w:rPr>
                <w:snapToGrid w:val="0"/>
                <w:color w:val="000000"/>
                <w:sz w:val="16"/>
              </w:rPr>
              <w:t>-  Identifica</w:t>
            </w:r>
            <w:proofErr w:type="gramEnd"/>
            <w:r w:rsidRPr="009D515A">
              <w:rPr>
                <w:snapToGrid w:val="0"/>
                <w:color w:val="000000"/>
                <w:sz w:val="16"/>
              </w:rPr>
              <w:t xml:space="preserve"> o tipo de montante</w:t>
            </w:r>
          </w:p>
          <w:p w14:paraId="09015E7F" w14:textId="77777777" w:rsidR="002B6AD5" w:rsidRPr="009D515A" w:rsidRDefault="002B6AD5" w:rsidP="00F03C23">
            <w:pPr>
              <w:pStyle w:val="ABLOCKPARA"/>
              <w:rPr>
                <w:sz w:val="16"/>
              </w:rPr>
            </w:pPr>
            <w:r w:rsidRPr="009D515A">
              <w:rPr>
                <w:sz w:val="16"/>
              </w:rPr>
              <w:t>Tipo de Jogo – Identifica o Jogo no sistema SAP</w:t>
            </w:r>
          </w:p>
          <w:p w14:paraId="09015E80" w14:textId="77777777" w:rsidR="002B6AD5" w:rsidRPr="009D515A" w:rsidRDefault="002B6AD5" w:rsidP="00F03C23">
            <w:pPr>
              <w:pStyle w:val="ABLOCKPARA"/>
              <w:rPr>
                <w:sz w:val="16"/>
              </w:rPr>
            </w:pPr>
            <w:r w:rsidRPr="009D515A">
              <w:rPr>
                <w:sz w:val="16"/>
              </w:rPr>
              <w:t xml:space="preserve">Semana </w:t>
            </w:r>
            <w:proofErr w:type="gramStart"/>
            <w:r w:rsidRPr="009D515A">
              <w:rPr>
                <w:sz w:val="16"/>
              </w:rPr>
              <w:t>Civil  -</w:t>
            </w:r>
            <w:proofErr w:type="gramEnd"/>
            <w:r w:rsidRPr="009D515A">
              <w:rPr>
                <w:sz w:val="16"/>
              </w:rPr>
              <w:t xml:space="preserve"> AASS = AA Ano; SS Semana</w:t>
            </w:r>
          </w:p>
          <w:p w14:paraId="09015E81" w14:textId="77777777" w:rsidR="002B6AD5" w:rsidRPr="009D515A" w:rsidRDefault="002B6AD5" w:rsidP="00F03C23">
            <w:pPr>
              <w:pStyle w:val="ABLOCKPARA"/>
              <w:rPr>
                <w:sz w:val="16"/>
              </w:rPr>
            </w:pPr>
            <w:proofErr w:type="gramStart"/>
            <w:r w:rsidRPr="009D515A">
              <w:rPr>
                <w:snapToGrid w:val="0"/>
                <w:color w:val="000000"/>
                <w:sz w:val="16"/>
              </w:rPr>
              <w:t>Concurso</w:t>
            </w:r>
            <w:r w:rsidRPr="009D515A">
              <w:rPr>
                <w:sz w:val="16"/>
              </w:rPr>
              <w:t xml:space="preserve">  -</w:t>
            </w:r>
            <w:proofErr w:type="gramEnd"/>
            <w:r w:rsidRPr="009D515A">
              <w:rPr>
                <w:sz w:val="16"/>
              </w:rPr>
              <w:t xml:space="preserve"> Identifica o concurso a que refere o montante AACCC = Ano Concurso ou AAEEE = Ano ou </w:t>
            </w:r>
            <w:proofErr w:type="spellStart"/>
            <w:r w:rsidRPr="009D515A">
              <w:rPr>
                <w:sz w:val="16"/>
              </w:rPr>
              <w:t>Extracção</w:t>
            </w:r>
            <w:proofErr w:type="spellEnd"/>
          </w:p>
          <w:p w14:paraId="09015E82" w14:textId="77777777" w:rsidR="002B6AD5" w:rsidRPr="009D515A" w:rsidRDefault="002B6AD5" w:rsidP="00F03C23">
            <w:pPr>
              <w:pStyle w:val="ABLOCKPARA"/>
              <w:rPr>
                <w:sz w:val="16"/>
              </w:rPr>
            </w:pPr>
            <w:r w:rsidRPr="009D515A">
              <w:rPr>
                <w:sz w:val="16"/>
              </w:rPr>
              <w:t>Data do Movimento – Data a que refere o montante AAAAMMDD</w:t>
            </w:r>
          </w:p>
          <w:p w14:paraId="09015E83" w14:textId="77777777" w:rsidR="002B6AD5" w:rsidRPr="009D515A" w:rsidRDefault="002B6AD5" w:rsidP="00F03C23">
            <w:pPr>
              <w:pStyle w:val="ABLOCKPARA"/>
              <w:rPr>
                <w:sz w:val="16"/>
              </w:rPr>
            </w:pPr>
            <w:r w:rsidRPr="009D515A">
              <w:rPr>
                <w:sz w:val="16"/>
              </w:rPr>
              <w:t>Montante – Valor em euros</w:t>
            </w:r>
          </w:p>
          <w:p w14:paraId="09015E84" w14:textId="77777777" w:rsidR="002B6AD5" w:rsidRPr="009D515A" w:rsidRDefault="002B6AD5" w:rsidP="00F03C23">
            <w:pPr>
              <w:pStyle w:val="ABLOCKPARA"/>
              <w:rPr>
                <w:sz w:val="16"/>
              </w:rPr>
            </w:pPr>
            <w:r w:rsidRPr="009D515A">
              <w:rPr>
                <w:snapToGrid w:val="0"/>
                <w:color w:val="000000"/>
                <w:sz w:val="16"/>
              </w:rPr>
              <w:t>Sinal - Sinal do movimento. 1 = Débito e 2 = Crédito</w:t>
            </w:r>
          </w:p>
        </w:tc>
      </w:tr>
    </w:tbl>
    <w:p w14:paraId="09015E86" w14:textId="77777777" w:rsidR="002B6AD5" w:rsidRPr="009D515A" w:rsidRDefault="002B6AD5" w:rsidP="002B6AD5">
      <w:pPr>
        <w:rPr>
          <w:lang w:val="pt-PT"/>
        </w:rPr>
      </w:pPr>
    </w:p>
    <w:p w14:paraId="09015E87" w14:textId="77777777" w:rsidR="002B6AD5" w:rsidRPr="009D515A" w:rsidRDefault="002B6AD5" w:rsidP="00985D07">
      <w:pPr>
        <w:pStyle w:val="Heading4"/>
        <w:numPr>
          <w:ilvl w:val="3"/>
          <w:numId w:val="29"/>
        </w:numPr>
        <w:spacing w:line="360" w:lineRule="atLeast"/>
        <w:rPr>
          <w:lang w:val="pt-PT"/>
        </w:rPr>
      </w:pPr>
      <w:bookmarkStart w:id="1947" w:name="_Toc61953482"/>
      <w:bookmarkStart w:id="1948" w:name="_Toc293395682"/>
      <w:r w:rsidRPr="009D515A">
        <w:rPr>
          <w:lang w:val="pt-PT"/>
        </w:rPr>
        <w:t>Trailer</w:t>
      </w:r>
      <w:bookmarkEnd w:id="1947"/>
      <w:bookmarkEnd w:id="1948"/>
    </w:p>
    <w:p w14:paraId="09015E88" w14:textId="77777777" w:rsidR="002B6AD5" w:rsidRPr="009D515A" w:rsidRDefault="002B6AD5" w:rsidP="002B6AD5">
      <w:pPr>
        <w:rPr>
          <w:lang w:val="pt-PT"/>
        </w:rPr>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2B6AD5" w:rsidRPr="009D515A" w14:paraId="09015E8B" w14:textId="77777777" w:rsidTr="00F03C23">
        <w:trPr>
          <w:cantSplit/>
        </w:trPr>
        <w:tc>
          <w:tcPr>
            <w:tcW w:w="2517" w:type="dxa"/>
            <w:gridSpan w:val="2"/>
            <w:tcBorders>
              <w:bottom w:val="threeDEmboss" w:sz="6" w:space="0" w:color="auto"/>
            </w:tcBorders>
            <w:shd w:val="clear" w:color="auto" w:fill="0099CC"/>
          </w:tcPr>
          <w:p w14:paraId="09015E89" w14:textId="77777777" w:rsidR="002B6AD5" w:rsidRPr="009D515A" w:rsidRDefault="002B6AD5" w:rsidP="00F03C23">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5E8A" w14:textId="77777777" w:rsidR="002B6AD5" w:rsidRPr="009D515A" w:rsidRDefault="002B6AD5" w:rsidP="00F03C23">
            <w:pPr>
              <w:pStyle w:val="ABLOCKPARA"/>
            </w:pPr>
            <w:r w:rsidRPr="009D515A">
              <w:rPr>
                <w:snapToGrid w:val="0"/>
                <w:color w:val="000000"/>
              </w:rPr>
              <w:t>Trailer do Ficheiro</w:t>
            </w:r>
          </w:p>
        </w:tc>
      </w:tr>
      <w:tr w:rsidR="002B6AD5" w:rsidRPr="009D515A" w14:paraId="09015E91" w14:textId="77777777" w:rsidTr="00F03C23">
        <w:trPr>
          <w:cantSplit/>
        </w:trPr>
        <w:tc>
          <w:tcPr>
            <w:tcW w:w="816" w:type="dxa"/>
            <w:tcBorders>
              <w:bottom w:val="threeDEmboss" w:sz="6" w:space="0" w:color="auto"/>
            </w:tcBorders>
            <w:shd w:val="clear" w:color="auto" w:fill="0099CC"/>
          </w:tcPr>
          <w:p w14:paraId="09015E8C" w14:textId="77777777" w:rsidR="002B6AD5" w:rsidRPr="009D515A" w:rsidRDefault="002B6AD5" w:rsidP="00F03C23">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5E8D" w14:textId="77777777" w:rsidR="002B6AD5" w:rsidRPr="009D515A" w:rsidRDefault="002B6AD5" w:rsidP="00F03C23">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5E8E" w14:textId="77777777" w:rsidR="002B6AD5" w:rsidRPr="009D515A" w:rsidRDefault="002B6AD5" w:rsidP="00F03C23">
            <w:pPr>
              <w:pStyle w:val="ABLOCKPARA"/>
              <w:rPr>
                <w:snapToGrid w:val="0"/>
                <w:color w:val="000000"/>
              </w:rPr>
            </w:pPr>
            <w:r w:rsidRPr="009D515A">
              <w:rPr>
                <w:snapToGrid w:val="0"/>
                <w:color w:val="000000"/>
              </w:rPr>
              <w:t>Registo Final</w:t>
            </w:r>
          </w:p>
        </w:tc>
        <w:tc>
          <w:tcPr>
            <w:tcW w:w="1419" w:type="dxa"/>
            <w:tcBorders>
              <w:bottom w:val="threeDEmboss" w:sz="6" w:space="0" w:color="auto"/>
            </w:tcBorders>
            <w:shd w:val="clear" w:color="auto" w:fill="0099CC"/>
          </w:tcPr>
          <w:p w14:paraId="09015E8F" w14:textId="77777777" w:rsidR="002B6AD5" w:rsidRPr="009D515A" w:rsidRDefault="002B6AD5" w:rsidP="00F03C23">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5E90" w14:textId="77777777" w:rsidR="002B6AD5" w:rsidRPr="009D515A" w:rsidRDefault="002B6AD5" w:rsidP="00F03C23">
            <w:pPr>
              <w:pStyle w:val="ABLOCKPARA"/>
              <w:rPr>
                <w:snapToGrid w:val="0"/>
                <w:color w:val="000000"/>
              </w:rPr>
            </w:pPr>
            <w:r w:rsidRPr="009D515A">
              <w:rPr>
                <w:snapToGrid w:val="0"/>
                <w:color w:val="000000"/>
              </w:rPr>
              <w:t>Diário.</w:t>
            </w:r>
          </w:p>
        </w:tc>
      </w:tr>
      <w:tr w:rsidR="002B6AD5" w:rsidRPr="009D515A" w14:paraId="09015E98" w14:textId="77777777" w:rsidTr="00F03C23">
        <w:trPr>
          <w:cantSplit/>
          <w:trHeight w:val="503"/>
        </w:trPr>
        <w:tc>
          <w:tcPr>
            <w:tcW w:w="2517" w:type="dxa"/>
            <w:gridSpan w:val="2"/>
            <w:vMerge w:val="restart"/>
            <w:tcBorders>
              <w:right w:val="threeDEmboss" w:sz="6" w:space="0" w:color="auto"/>
            </w:tcBorders>
            <w:shd w:val="clear" w:color="auto" w:fill="0099CC"/>
          </w:tcPr>
          <w:p w14:paraId="09015E92" w14:textId="77777777" w:rsidR="002B6AD5" w:rsidRPr="009D515A" w:rsidRDefault="002B6AD5" w:rsidP="00F03C23">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5E93" w14:textId="77777777" w:rsidR="002B6AD5" w:rsidRPr="009D515A" w:rsidRDefault="002B6AD5" w:rsidP="00F03C23">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5E94" w14:textId="77777777" w:rsidR="002B6AD5" w:rsidRPr="009D515A" w:rsidRDefault="002B6AD5" w:rsidP="00F03C23">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5E95" w14:textId="77777777" w:rsidR="002B6AD5" w:rsidRPr="009D515A" w:rsidRDefault="002B6AD5" w:rsidP="00F03C23">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5E96" w14:textId="77777777" w:rsidR="002B6AD5" w:rsidRPr="009D515A" w:rsidRDefault="002B6AD5" w:rsidP="00F03C23">
            <w:pPr>
              <w:pStyle w:val="ABLOCKPARA"/>
              <w:rPr>
                <w:b/>
                <w:bCs/>
                <w:color w:val="FFFFFF"/>
              </w:rPr>
            </w:pPr>
            <w:r w:rsidRPr="009D515A">
              <w:rPr>
                <w:b/>
                <w:bCs/>
                <w:color w:val="FFFFFF"/>
              </w:rPr>
              <w:t>Obrigatório</w:t>
            </w:r>
          </w:p>
          <w:p w14:paraId="09015E97" w14:textId="77777777" w:rsidR="002B6AD5" w:rsidRPr="009D515A" w:rsidRDefault="002B6AD5" w:rsidP="00F03C23">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2B6AD5" w:rsidRPr="009D515A" w14:paraId="09015E9F" w14:textId="77777777" w:rsidTr="00F03C23">
        <w:trPr>
          <w:cantSplit/>
          <w:trHeight w:val="502"/>
        </w:trPr>
        <w:tc>
          <w:tcPr>
            <w:tcW w:w="2517" w:type="dxa"/>
            <w:gridSpan w:val="2"/>
            <w:vMerge/>
            <w:tcBorders>
              <w:top w:val="nil"/>
              <w:right w:val="threeDEmboss" w:sz="6" w:space="0" w:color="auto"/>
            </w:tcBorders>
            <w:shd w:val="clear" w:color="auto" w:fill="0099CC"/>
          </w:tcPr>
          <w:p w14:paraId="09015E99" w14:textId="77777777" w:rsidR="002B6AD5" w:rsidRPr="009D515A" w:rsidRDefault="002B6AD5" w:rsidP="00F03C23">
            <w:pPr>
              <w:pStyle w:val="ABLOCKPARA"/>
              <w:rPr>
                <w:color w:val="FFFFFF"/>
              </w:rPr>
            </w:pPr>
          </w:p>
        </w:tc>
        <w:tc>
          <w:tcPr>
            <w:tcW w:w="992" w:type="dxa"/>
            <w:tcBorders>
              <w:left w:val="threeDEmboss" w:sz="6" w:space="0" w:color="auto"/>
              <w:right w:val="threeDEmboss" w:sz="6" w:space="0" w:color="auto"/>
            </w:tcBorders>
            <w:shd w:val="clear" w:color="auto" w:fill="0099CC"/>
          </w:tcPr>
          <w:p w14:paraId="09015E9A" w14:textId="77777777" w:rsidR="002B6AD5" w:rsidRPr="009D515A" w:rsidRDefault="002B6AD5" w:rsidP="00F03C23">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5E9B" w14:textId="77777777" w:rsidR="002B6AD5" w:rsidRPr="009D515A" w:rsidRDefault="002B6AD5" w:rsidP="00F03C23">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5E9C" w14:textId="77777777" w:rsidR="002B6AD5" w:rsidRPr="009D515A" w:rsidRDefault="002B6AD5" w:rsidP="00F03C23">
            <w:pPr>
              <w:pStyle w:val="ABLOCKPARA"/>
              <w:rPr>
                <w:color w:val="FFFFFF"/>
              </w:rPr>
            </w:pPr>
          </w:p>
        </w:tc>
        <w:tc>
          <w:tcPr>
            <w:tcW w:w="2693" w:type="dxa"/>
            <w:gridSpan w:val="2"/>
            <w:vMerge/>
            <w:tcBorders>
              <w:top w:val="nil"/>
              <w:left w:val="threeDEmboss" w:sz="6" w:space="0" w:color="auto"/>
            </w:tcBorders>
            <w:shd w:val="clear" w:color="auto" w:fill="0099CC"/>
          </w:tcPr>
          <w:p w14:paraId="09015E9D" w14:textId="77777777" w:rsidR="002B6AD5" w:rsidRPr="009D515A" w:rsidRDefault="002B6AD5" w:rsidP="00F03C23">
            <w:pPr>
              <w:pStyle w:val="ABLOCKPARA"/>
              <w:rPr>
                <w:color w:val="FFFFFF"/>
              </w:rPr>
            </w:pPr>
          </w:p>
        </w:tc>
        <w:tc>
          <w:tcPr>
            <w:tcW w:w="1613" w:type="dxa"/>
            <w:vMerge/>
            <w:tcBorders>
              <w:top w:val="nil"/>
              <w:left w:val="nil"/>
            </w:tcBorders>
            <w:shd w:val="clear" w:color="auto" w:fill="0099CC"/>
          </w:tcPr>
          <w:p w14:paraId="09015E9E" w14:textId="77777777" w:rsidR="002B6AD5" w:rsidRPr="009D515A" w:rsidRDefault="002B6AD5" w:rsidP="00F03C23">
            <w:pPr>
              <w:pStyle w:val="ABLOCKPARA"/>
              <w:rPr>
                <w:color w:val="FFFFFF"/>
              </w:rPr>
            </w:pPr>
          </w:p>
        </w:tc>
      </w:tr>
      <w:tr w:rsidR="002B6AD5" w:rsidRPr="009D515A" w14:paraId="09015EA6" w14:textId="77777777" w:rsidTr="00F03C23">
        <w:trPr>
          <w:cantSplit/>
        </w:trPr>
        <w:tc>
          <w:tcPr>
            <w:tcW w:w="2517" w:type="dxa"/>
            <w:gridSpan w:val="2"/>
            <w:vAlign w:val="center"/>
          </w:tcPr>
          <w:p w14:paraId="09015EA0" w14:textId="77777777" w:rsidR="002B6AD5" w:rsidRPr="009D515A" w:rsidRDefault="002B6AD5" w:rsidP="00F03C23">
            <w:pPr>
              <w:pStyle w:val="ABLOCKPARA"/>
              <w:rPr>
                <w:snapToGrid w:val="0"/>
                <w:color w:val="000000"/>
                <w:sz w:val="16"/>
              </w:rPr>
            </w:pPr>
            <w:r w:rsidRPr="009D515A">
              <w:rPr>
                <w:snapToGrid w:val="0"/>
                <w:color w:val="000000"/>
                <w:sz w:val="16"/>
              </w:rPr>
              <w:t>Referência do Registo</w:t>
            </w:r>
          </w:p>
        </w:tc>
        <w:tc>
          <w:tcPr>
            <w:tcW w:w="992" w:type="dxa"/>
            <w:vAlign w:val="center"/>
          </w:tcPr>
          <w:p w14:paraId="09015EA1" w14:textId="77777777" w:rsidR="002B6AD5" w:rsidRPr="009D515A" w:rsidRDefault="002B6AD5" w:rsidP="00F03C23">
            <w:pPr>
              <w:pStyle w:val="ABLOCKPARA"/>
              <w:jc w:val="center"/>
              <w:rPr>
                <w:snapToGrid w:val="0"/>
                <w:color w:val="000000"/>
                <w:sz w:val="16"/>
              </w:rPr>
            </w:pPr>
            <w:r w:rsidRPr="009D515A">
              <w:rPr>
                <w:snapToGrid w:val="0"/>
                <w:color w:val="000000"/>
                <w:sz w:val="16"/>
              </w:rPr>
              <w:t>1</w:t>
            </w:r>
          </w:p>
        </w:tc>
        <w:tc>
          <w:tcPr>
            <w:tcW w:w="1134" w:type="dxa"/>
            <w:vAlign w:val="center"/>
          </w:tcPr>
          <w:p w14:paraId="09015EA2" w14:textId="77777777" w:rsidR="002B6AD5" w:rsidRPr="009D515A" w:rsidRDefault="002B6AD5" w:rsidP="00F03C23">
            <w:pPr>
              <w:pStyle w:val="ABLOCKPARA"/>
              <w:jc w:val="center"/>
              <w:rPr>
                <w:snapToGrid w:val="0"/>
                <w:color w:val="000000"/>
                <w:sz w:val="16"/>
              </w:rPr>
            </w:pPr>
            <w:r w:rsidRPr="009D515A">
              <w:rPr>
                <w:snapToGrid w:val="0"/>
                <w:color w:val="000000"/>
                <w:sz w:val="16"/>
              </w:rPr>
              <w:t>2</w:t>
            </w:r>
          </w:p>
        </w:tc>
        <w:tc>
          <w:tcPr>
            <w:tcW w:w="994" w:type="dxa"/>
            <w:vAlign w:val="center"/>
          </w:tcPr>
          <w:p w14:paraId="09015EA3" w14:textId="77777777" w:rsidR="002B6AD5" w:rsidRPr="009D515A" w:rsidRDefault="002B6AD5" w:rsidP="00F03C23">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9015EA4" w14:textId="77777777" w:rsidR="002B6AD5" w:rsidRPr="009D515A" w:rsidRDefault="002B6AD5" w:rsidP="00F03C23">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613" w:type="dxa"/>
            <w:vAlign w:val="center"/>
          </w:tcPr>
          <w:p w14:paraId="09015EA5"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AD" w14:textId="77777777" w:rsidTr="00F03C23">
        <w:trPr>
          <w:cantSplit/>
        </w:trPr>
        <w:tc>
          <w:tcPr>
            <w:tcW w:w="2517" w:type="dxa"/>
            <w:gridSpan w:val="2"/>
            <w:vAlign w:val="center"/>
          </w:tcPr>
          <w:p w14:paraId="09015EA7" w14:textId="77777777" w:rsidR="002B6AD5" w:rsidRPr="009D515A" w:rsidRDefault="002B6AD5" w:rsidP="00F03C23">
            <w:pPr>
              <w:pStyle w:val="ABLOCKPARA"/>
              <w:rPr>
                <w:snapToGrid w:val="0"/>
                <w:color w:val="000000"/>
                <w:sz w:val="16"/>
              </w:rPr>
            </w:pPr>
            <w:r w:rsidRPr="009D515A">
              <w:rPr>
                <w:snapToGrid w:val="0"/>
                <w:color w:val="000000"/>
                <w:sz w:val="16"/>
              </w:rPr>
              <w:t>Total de Registos</w:t>
            </w:r>
          </w:p>
        </w:tc>
        <w:tc>
          <w:tcPr>
            <w:tcW w:w="992" w:type="dxa"/>
            <w:vAlign w:val="center"/>
          </w:tcPr>
          <w:p w14:paraId="09015EA8" w14:textId="77777777" w:rsidR="002B6AD5" w:rsidRPr="009D515A" w:rsidRDefault="002B6AD5" w:rsidP="00F03C23">
            <w:pPr>
              <w:pStyle w:val="ABLOCKPARA"/>
              <w:jc w:val="center"/>
              <w:rPr>
                <w:snapToGrid w:val="0"/>
                <w:color w:val="000000"/>
                <w:sz w:val="16"/>
              </w:rPr>
            </w:pPr>
            <w:r w:rsidRPr="009D515A">
              <w:rPr>
                <w:snapToGrid w:val="0"/>
                <w:color w:val="000000"/>
                <w:sz w:val="16"/>
              </w:rPr>
              <w:t>3</w:t>
            </w:r>
          </w:p>
        </w:tc>
        <w:tc>
          <w:tcPr>
            <w:tcW w:w="1134" w:type="dxa"/>
            <w:vAlign w:val="center"/>
          </w:tcPr>
          <w:p w14:paraId="09015EA9" w14:textId="77777777" w:rsidR="002B6AD5" w:rsidRPr="009D515A" w:rsidRDefault="002B6AD5" w:rsidP="00F03C23">
            <w:pPr>
              <w:pStyle w:val="ABLOCKPARA"/>
              <w:jc w:val="center"/>
              <w:rPr>
                <w:snapToGrid w:val="0"/>
                <w:color w:val="000000"/>
                <w:sz w:val="16"/>
              </w:rPr>
            </w:pPr>
            <w:r w:rsidRPr="009D515A">
              <w:rPr>
                <w:snapToGrid w:val="0"/>
                <w:color w:val="000000"/>
                <w:sz w:val="16"/>
              </w:rPr>
              <w:t>10</w:t>
            </w:r>
          </w:p>
        </w:tc>
        <w:tc>
          <w:tcPr>
            <w:tcW w:w="994" w:type="dxa"/>
            <w:vAlign w:val="center"/>
          </w:tcPr>
          <w:p w14:paraId="09015EAA" w14:textId="77777777" w:rsidR="002B6AD5" w:rsidRPr="009D515A" w:rsidRDefault="002B6AD5" w:rsidP="00F03C23">
            <w:pPr>
              <w:pStyle w:val="ABLOCKPARA"/>
              <w:jc w:val="center"/>
              <w:rPr>
                <w:snapToGrid w:val="0"/>
                <w:color w:val="000000"/>
                <w:sz w:val="16"/>
              </w:rPr>
            </w:pPr>
            <w:r w:rsidRPr="009D515A">
              <w:rPr>
                <w:snapToGrid w:val="0"/>
                <w:color w:val="000000"/>
                <w:sz w:val="16"/>
              </w:rPr>
              <w:t>9 (08)</w:t>
            </w:r>
          </w:p>
        </w:tc>
        <w:tc>
          <w:tcPr>
            <w:tcW w:w="2693" w:type="dxa"/>
            <w:gridSpan w:val="2"/>
            <w:vAlign w:val="center"/>
          </w:tcPr>
          <w:p w14:paraId="09015EAB" w14:textId="77777777" w:rsidR="002B6AD5" w:rsidRPr="009D515A" w:rsidRDefault="002B6AD5" w:rsidP="00F03C23">
            <w:pPr>
              <w:pStyle w:val="ABLOCKPARA"/>
              <w:rPr>
                <w:snapToGrid w:val="0"/>
                <w:color w:val="000000"/>
                <w:sz w:val="16"/>
              </w:rPr>
            </w:pPr>
            <w:r w:rsidRPr="009D515A">
              <w:rPr>
                <w:snapToGrid w:val="0"/>
                <w:color w:val="000000"/>
                <w:sz w:val="16"/>
              </w:rPr>
              <w:t>Total de Registos</w:t>
            </w:r>
          </w:p>
        </w:tc>
        <w:tc>
          <w:tcPr>
            <w:tcW w:w="1613" w:type="dxa"/>
            <w:vAlign w:val="center"/>
          </w:tcPr>
          <w:p w14:paraId="09015EAC"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B4" w14:textId="77777777" w:rsidTr="00F03C23">
        <w:trPr>
          <w:cantSplit/>
        </w:trPr>
        <w:tc>
          <w:tcPr>
            <w:tcW w:w="2517" w:type="dxa"/>
            <w:gridSpan w:val="2"/>
            <w:tcBorders>
              <w:bottom w:val="threeDEmboss" w:sz="6" w:space="0" w:color="auto"/>
            </w:tcBorders>
            <w:vAlign w:val="center"/>
          </w:tcPr>
          <w:p w14:paraId="09015EAE" w14:textId="77777777" w:rsidR="002B6AD5" w:rsidRPr="009D515A" w:rsidRDefault="002B6AD5" w:rsidP="00F03C23">
            <w:pPr>
              <w:pStyle w:val="ABLOCKPARA"/>
              <w:rPr>
                <w:snapToGrid w:val="0"/>
                <w:color w:val="000000"/>
                <w:sz w:val="16"/>
              </w:rPr>
            </w:pPr>
            <w:r w:rsidRPr="009D515A">
              <w:rPr>
                <w:snapToGrid w:val="0"/>
                <w:color w:val="000000"/>
                <w:sz w:val="16"/>
              </w:rPr>
              <w:t>Reservado para futuro</w:t>
            </w:r>
          </w:p>
        </w:tc>
        <w:tc>
          <w:tcPr>
            <w:tcW w:w="992" w:type="dxa"/>
            <w:tcBorders>
              <w:bottom w:val="threeDEmboss" w:sz="6" w:space="0" w:color="auto"/>
            </w:tcBorders>
            <w:vAlign w:val="center"/>
          </w:tcPr>
          <w:p w14:paraId="09015EAF" w14:textId="77777777" w:rsidR="002B6AD5" w:rsidRPr="009D515A" w:rsidRDefault="002B6AD5" w:rsidP="00F03C23">
            <w:pPr>
              <w:pStyle w:val="ABLOCKPARA"/>
              <w:jc w:val="center"/>
              <w:rPr>
                <w:snapToGrid w:val="0"/>
                <w:color w:val="000000"/>
                <w:sz w:val="16"/>
              </w:rPr>
            </w:pPr>
            <w:r w:rsidRPr="009D515A">
              <w:rPr>
                <w:snapToGrid w:val="0"/>
                <w:color w:val="000000"/>
                <w:sz w:val="16"/>
              </w:rPr>
              <w:t>11</w:t>
            </w:r>
          </w:p>
        </w:tc>
        <w:tc>
          <w:tcPr>
            <w:tcW w:w="1134" w:type="dxa"/>
            <w:tcBorders>
              <w:bottom w:val="threeDEmboss" w:sz="6" w:space="0" w:color="auto"/>
            </w:tcBorders>
            <w:vAlign w:val="center"/>
          </w:tcPr>
          <w:p w14:paraId="09015EB0" w14:textId="77777777" w:rsidR="002B6AD5" w:rsidRPr="009D515A" w:rsidRDefault="002B6AD5" w:rsidP="00F03C23">
            <w:pPr>
              <w:pStyle w:val="ABLOCKPARA"/>
              <w:jc w:val="center"/>
              <w:rPr>
                <w:snapToGrid w:val="0"/>
                <w:color w:val="000000"/>
                <w:sz w:val="16"/>
              </w:rPr>
            </w:pPr>
            <w:r w:rsidRPr="009D515A">
              <w:rPr>
                <w:snapToGrid w:val="0"/>
                <w:color w:val="000000"/>
                <w:sz w:val="16"/>
              </w:rPr>
              <w:t>39</w:t>
            </w:r>
          </w:p>
        </w:tc>
        <w:tc>
          <w:tcPr>
            <w:tcW w:w="994" w:type="dxa"/>
            <w:tcBorders>
              <w:bottom w:val="threeDEmboss" w:sz="6" w:space="0" w:color="auto"/>
            </w:tcBorders>
            <w:vAlign w:val="center"/>
          </w:tcPr>
          <w:p w14:paraId="09015EB1" w14:textId="77777777" w:rsidR="002B6AD5" w:rsidRPr="009D515A" w:rsidRDefault="002B6AD5" w:rsidP="00F03C23">
            <w:pPr>
              <w:pStyle w:val="ABLOCKPARA"/>
              <w:jc w:val="center"/>
              <w:rPr>
                <w:snapToGrid w:val="0"/>
                <w:color w:val="000000"/>
                <w:sz w:val="16"/>
              </w:rPr>
            </w:pPr>
            <w:r w:rsidRPr="009D515A">
              <w:rPr>
                <w:snapToGrid w:val="0"/>
                <w:color w:val="000000"/>
                <w:sz w:val="16"/>
              </w:rPr>
              <w:t>X (29)</w:t>
            </w:r>
          </w:p>
        </w:tc>
        <w:tc>
          <w:tcPr>
            <w:tcW w:w="2693" w:type="dxa"/>
            <w:gridSpan w:val="2"/>
            <w:tcBorders>
              <w:bottom w:val="threeDEmboss" w:sz="6" w:space="0" w:color="auto"/>
            </w:tcBorders>
            <w:vAlign w:val="center"/>
          </w:tcPr>
          <w:p w14:paraId="09015EB2" w14:textId="77777777" w:rsidR="002B6AD5" w:rsidRPr="009D515A" w:rsidRDefault="002B6AD5" w:rsidP="00F03C23">
            <w:pPr>
              <w:pStyle w:val="ABLOCKPARA"/>
              <w:rPr>
                <w:snapToGrid w:val="0"/>
                <w:color w:val="000000"/>
                <w:sz w:val="16"/>
              </w:rPr>
            </w:pPr>
            <w:r w:rsidRPr="009D515A">
              <w:rPr>
                <w:snapToGrid w:val="0"/>
                <w:color w:val="000000"/>
                <w:sz w:val="16"/>
              </w:rPr>
              <w:t>Reservado para futuro – filler</w:t>
            </w:r>
          </w:p>
        </w:tc>
        <w:tc>
          <w:tcPr>
            <w:tcW w:w="1613" w:type="dxa"/>
            <w:tcBorders>
              <w:bottom w:val="threeDEmboss" w:sz="6" w:space="0" w:color="auto"/>
            </w:tcBorders>
            <w:vAlign w:val="center"/>
          </w:tcPr>
          <w:p w14:paraId="09015EB3" w14:textId="77777777" w:rsidR="002B6AD5" w:rsidRPr="009D515A" w:rsidRDefault="002B6AD5" w:rsidP="00F03C23">
            <w:pPr>
              <w:pStyle w:val="ABLOCKPARA"/>
              <w:rPr>
                <w:snapToGrid w:val="0"/>
                <w:color w:val="000000"/>
                <w:sz w:val="16"/>
              </w:rPr>
            </w:pPr>
            <w:r w:rsidRPr="009D515A">
              <w:rPr>
                <w:snapToGrid w:val="0"/>
                <w:color w:val="000000"/>
                <w:sz w:val="16"/>
              </w:rPr>
              <w:t>Sim</w:t>
            </w:r>
          </w:p>
        </w:tc>
      </w:tr>
      <w:tr w:rsidR="002B6AD5" w:rsidRPr="009D515A" w14:paraId="09015EB6" w14:textId="77777777" w:rsidTr="00F03C23">
        <w:trPr>
          <w:cantSplit/>
        </w:trPr>
        <w:tc>
          <w:tcPr>
            <w:tcW w:w="9943" w:type="dxa"/>
            <w:gridSpan w:val="8"/>
            <w:tcBorders>
              <w:bottom w:val="threeDEmboss" w:sz="6" w:space="0" w:color="auto"/>
            </w:tcBorders>
            <w:shd w:val="clear" w:color="auto" w:fill="0099CC"/>
          </w:tcPr>
          <w:p w14:paraId="09015EB5" w14:textId="77777777" w:rsidR="002B6AD5" w:rsidRPr="009D515A" w:rsidRDefault="002B6AD5" w:rsidP="00F03C23">
            <w:pPr>
              <w:pStyle w:val="ABLOCKPARA"/>
              <w:rPr>
                <w:b/>
                <w:bCs/>
                <w:sz w:val="16"/>
              </w:rPr>
            </w:pPr>
            <w:r w:rsidRPr="009D515A">
              <w:rPr>
                <w:b/>
                <w:bCs/>
                <w:color w:val="FFFFFF"/>
              </w:rPr>
              <w:t>Descrição dos Campos</w:t>
            </w:r>
          </w:p>
        </w:tc>
      </w:tr>
      <w:tr w:rsidR="002B6AD5" w:rsidRPr="009D515A" w14:paraId="09015EBA" w14:textId="77777777" w:rsidTr="00F03C23">
        <w:trPr>
          <w:cantSplit/>
        </w:trPr>
        <w:tc>
          <w:tcPr>
            <w:tcW w:w="9943" w:type="dxa"/>
            <w:gridSpan w:val="8"/>
          </w:tcPr>
          <w:p w14:paraId="09015EB7" w14:textId="77777777" w:rsidR="002B6AD5" w:rsidRPr="009D515A" w:rsidRDefault="002B6AD5" w:rsidP="00F03C23">
            <w:pPr>
              <w:pStyle w:val="ABLOCKPARA"/>
              <w:rPr>
                <w:snapToGrid w:val="0"/>
                <w:color w:val="000000"/>
                <w:sz w:val="16"/>
              </w:rPr>
            </w:pPr>
            <w:r w:rsidRPr="009D515A">
              <w:rPr>
                <w:snapToGrid w:val="0"/>
                <w:color w:val="000000"/>
                <w:sz w:val="16"/>
              </w:rPr>
              <w:t>Referência do Registo = TP (Trailer)</w:t>
            </w:r>
          </w:p>
          <w:p w14:paraId="09015EB8" w14:textId="77777777" w:rsidR="002B6AD5" w:rsidRPr="009D515A" w:rsidRDefault="002B6AD5" w:rsidP="00F03C23">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excluindo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5EB9" w14:textId="77777777" w:rsidR="002B6AD5" w:rsidRPr="009D515A" w:rsidRDefault="002B6AD5" w:rsidP="00F03C23">
            <w:pPr>
              <w:pStyle w:val="ABLOCKPARA"/>
              <w:rPr>
                <w:color w:val="FFFFFF"/>
              </w:rPr>
            </w:pPr>
            <w:r w:rsidRPr="009D515A">
              <w:rPr>
                <w:snapToGrid w:val="0"/>
                <w:color w:val="000000"/>
                <w:sz w:val="16"/>
              </w:rPr>
              <w:t>Reservado para futuro</w:t>
            </w:r>
          </w:p>
        </w:tc>
      </w:tr>
    </w:tbl>
    <w:p w14:paraId="09015EBB" w14:textId="77777777" w:rsidR="002B6AD5" w:rsidRPr="009D515A" w:rsidRDefault="002B6AD5" w:rsidP="00985D07">
      <w:pPr>
        <w:pStyle w:val="Heading4"/>
        <w:numPr>
          <w:ilvl w:val="2"/>
          <w:numId w:val="29"/>
        </w:numPr>
        <w:spacing w:line="360" w:lineRule="atLeast"/>
        <w:rPr>
          <w:lang w:val="pt-PT"/>
        </w:rPr>
      </w:pPr>
      <w:bookmarkStart w:id="1949" w:name="_Toc61953483"/>
      <w:bookmarkStart w:id="1950" w:name="_Toc293395683"/>
      <w:r w:rsidRPr="009D515A">
        <w:rPr>
          <w:lang w:val="pt-PT"/>
        </w:rPr>
        <w:t>Exemplo de Ficheiro</w:t>
      </w:r>
      <w:bookmarkEnd w:id="1949"/>
      <w:bookmarkEnd w:id="1950"/>
    </w:p>
    <w:p w14:paraId="09015EBC" w14:textId="77777777" w:rsidR="002B6AD5" w:rsidRPr="009D515A" w:rsidRDefault="002B6AD5" w:rsidP="002B6AD5">
      <w:pPr>
        <w:pStyle w:val="ABLOCKPARA"/>
      </w:pPr>
      <w:r w:rsidRPr="009D515A">
        <w:t>Um exemplo de ficheiro deste tipo será:</w:t>
      </w:r>
    </w:p>
    <w:p w14:paraId="09015EBD" w14:textId="77777777" w:rsidR="002B6AD5" w:rsidRPr="009D515A" w:rsidRDefault="002B6AD5" w:rsidP="002B6AD5">
      <w:pPr>
        <w:pStyle w:val="ABLOCKPARA"/>
      </w:pPr>
    </w:p>
    <w:tbl>
      <w:tblPr>
        <w:tblW w:w="9747" w:type="dxa"/>
        <w:tblLook w:val="0000" w:firstRow="0" w:lastRow="0" w:firstColumn="0" w:lastColumn="0" w:noHBand="0" w:noVBand="0"/>
      </w:tblPr>
      <w:tblGrid>
        <w:gridCol w:w="9747"/>
      </w:tblGrid>
      <w:tr w:rsidR="002B6AD5" w:rsidRPr="009D515A" w14:paraId="09015EBF" w14:textId="77777777" w:rsidTr="00F03C23">
        <w:tc>
          <w:tcPr>
            <w:tcW w:w="9747" w:type="dxa"/>
          </w:tcPr>
          <w:p w14:paraId="09015EBE" w14:textId="77777777" w:rsidR="002B6AD5" w:rsidRPr="009D515A" w:rsidRDefault="002B6AD5" w:rsidP="00F03C23">
            <w:pPr>
              <w:rPr>
                <w:sz w:val="16"/>
                <w:lang w:val="pt-PT"/>
              </w:rPr>
            </w:pPr>
            <w:r w:rsidRPr="009D515A">
              <w:rPr>
                <w:sz w:val="16"/>
                <w:lang w:val="pt-PT"/>
              </w:rPr>
              <w:t>HP20030623</w:t>
            </w:r>
          </w:p>
        </w:tc>
      </w:tr>
      <w:tr w:rsidR="002B6AD5" w:rsidRPr="009D515A" w14:paraId="09015EC2" w14:textId="77777777" w:rsidTr="00F03C23">
        <w:tc>
          <w:tcPr>
            <w:tcW w:w="9747" w:type="dxa"/>
          </w:tcPr>
          <w:p w14:paraId="09015EC0" w14:textId="77777777" w:rsidR="002B6AD5" w:rsidRPr="009D515A" w:rsidRDefault="002B6AD5" w:rsidP="00F03C23">
            <w:pPr>
              <w:rPr>
                <w:sz w:val="16"/>
                <w:lang w:val="pt-PT"/>
              </w:rPr>
            </w:pPr>
            <w:r w:rsidRPr="009D515A">
              <w:rPr>
                <w:sz w:val="16"/>
                <w:lang w:val="pt-PT"/>
              </w:rPr>
              <w:t>0101000103180301820031121000000010000</w:t>
            </w:r>
          </w:p>
          <w:p w14:paraId="09015EC1" w14:textId="77777777" w:rsidR="002B6AD5" w:rsidRPr="009D515A" w:rsidRDefault="002B6AD5" w:rsidP="00F03C23">
            <w:pPr>
              <w:rPr>
                <w:sz w:val="16"/>
                <w:lang w:val="pt-PT"/>
              </w:rPr>
            </w:pPr>
            <w:r w:rsidRPr="009D515A">
              <w:rPr>
                <w:sz w:val="16"/>
                <w:lang w:val="pt-PT"/>
              </w:rPr>
              <w:t>0102000103180301820031121000000010000</w:t>
            </w:r>
          </w:p>
        </w:tc>
      </w:tr>
      <w:tr w:rsidR="002B6AD5" w:rsidRPr="009D515A" w14:paraId="09015EC4" w14:textId="77777777" w:rsidTr="00F03C23">
        <w:trPr>
          <w:trHeight w:val="459"/>
        </w:trPr>
        <w:tc>
          <w:tcPr>
            <w:tcW w:w="9747" w:type="dxa"/>
          </w:tcPr>
          <w:p w14:paraId="09015EC3" w14:textId="77777777" w:rsidR="002B6AD5" w:rsidRPr="009D515A" w:rsidRDefault="002B6AD5" w:rsidP="00F03C23">
            <w:pPr>
              <w:rPr>
                <w:sz w:val="16"/>
                <w:lang w:val="pt-PT"/>
              </w:rPr>
            </w:pPr>
            <w:r w:rsidRPr="009D515A">
              <w:rPr>
                <w:sz w:val="16"/>
                <w:lang w:val="pt-PT"/>
              </w:rPr>
              <w:t>TP00000002</w:t>
            </w:r>
          </w:p>
        </w:tc>
      </w:tr>
    </w:tbl>
    <w:p w14:paraId="00169E33" w14:textId="604310E7" w:rsidR="00B0651F" w:rsidRPr="009D515A" w:rsidRDefault="005567A6" w:rsidP="00B0651F">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r>
        <w:br w:type="page"/>
      </w:r>
      <w:bookmarkStart w:id="1951" w:name="_Toc503879597"/>
      <w:r w:rsidR="00B0651F">
        <w:rPr>
          <w:color w:val="FFFFFF"/>
          <w:sz w:val="28"/>
        </w:rPr>
        <w:lastRenderedPageBreak/>
        <w:t xml:space="preserve">Euromilhões </w:t>
      </w:r>
      <w:r w:rsidR="00B0651F" w:rsidRPr="009D515A">
        <w:rPr>
          <w:color w:val="FFFFFF"/>
          <w:sz w:val="28"/>
        </w:rPr>
        <w:sym w:font="Wingdings" w:char="F0E0"/>
      </w:r>
      <w:r w:rsidR="00B0651F" w:rsidRPr="009D515A">
        <w:rPr>
          <w:color w:val="FFFFFF"/>
          <w:sz w:val="28"/>
        </w:rPr>
        <w:t xml:space="preserve"> </w:t>
      </w:r>
      <w:r w:rsidR="00B0651F">
        <w:rPr>
          <w:color w:val="FFFFFF"/>
          <w:sz w:val="28"/>
        </w:rPr>
        <w:t>PJMC</w:t>
      </w:r>
      <w:bookmarkEnd w:id="1951"/>
    </w:p>
    <w:p w14:paraId="7EBFBE13" w14:textId="77777777" w:rsidR="00B0651F" w:rsidRPr="009D515A" w:rsidRDefault="00B0651F" w:rsidP="00B0651F">
      <w:pPr>
        <w:rPr>
          <w:lang w:val="pt-PT"/>
        </w:rPr>
      </w:pPr>
    </w:p>
    <w:p w14:paraId="1CEBDDE9" w14:textId="77777777" w:rsidR="00B0651F" w:rsidRPr="009D515A" w:rsidRDefault="00B0651F" w:rsidP="00B0651F">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1952" w:name="_Toc445818909"/>
      <w:bookmarkStart w:id="1953" w:name="_Toc450724507"/>
      <w:bookmarkStart w:id="1954" w:name="_Toc450725283"/>
      <w:bookmarkStart w:id="1955" w:name="_Toc450826302"/>
      <w:bookmarkStart w:id="1956" w:name="_Toc451247222"/>
      <w:bookmarkStart w:id="1957" w:name="_Toc452389130"/>
      <w:bookmarkStart w:id="1958" w:name="_Toc452389681"/>
      <w:bookmarkStart w:id="1959" w:name="_Toc452389867"/>
      <w:bookmarkStart w:id="1960" w:name="_Toc452390051"/>
      <w:bookmarkStart w:id="1961" w:name="_Toc452390237"/>
      <w:bookmarkStart w:id="1962" w:name="_Toc452390428"/>
      <w:bookmarkStart w:id="1963" w:name="_Toc452390619"/>
      <w:bookmarkStart w:id="1964" w:name="_Toc452390811"/>
      <w:bookmarkStart w:id="1965" w:name="_Toc452391002"/>
      <w:bookmarkStart w:id="1966" w:name="_Toc452391201"/>
      <w:bookmarkStart w:id="1967" w:name="_Toc452391400"/>
      <w:bookmarkStart w:id="1968" w:name="_Toc452391599"/>
      <w:bookmarkStart w:id="1969" w:name="_Toc452392304"/>
      <w:bookmarkStart w:id="1970" w:name="_Toc452392506"/>
      <w:bookmarkStart w:id="1971" w:name="_Toc452392709"/>
      <w:bookmarkStart w:id="1972" w:name="_Toc452394150"/>
      <w:bookmarkStart w:id="1973" w:name="_Toc475713339"/>
      <w:bookmarkStart w:id="1974" w:name="_Toc475961590"/>
      <w:bookmarkStart w:id="1975" w:name="_Toc475969022"/>
      <w:bookmarkStart w:id="1976" w:name="_Toc475970313"/>
      <w:bookmarkStart w:id="1977" w:name="_Toc475970520"/>
      <w:bookmarkStart w:id="1978" w:name="_Toc475970762"/>
      <w:bookmarkStart w:id="1979" w:name="_Toc475983787"/>
      <w:bookmarkStart w:id="1980" w:name="_Toc475984333"/>
      <w:bookmarkStart w:id="1981" w:name="_Toc475985087"/>
      <w:bookmarkStart w:id="1982" w:name="_Toc503879388"/>
      <w:bookmarkStart w:id="1983" w:name="_Toc503879598"/>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p>
    <w:p w14:paraId="1FACF044" w14:textId="77777777" w:rsidR="00B0651F" w:rsidRPr="009D515A" w:rsidRDefault="00B0651F" w:rsidP="00B0651F">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1984" w:name="_Toc503879599"/>
      <w:r w:rsidRPr="009D515A">
        <w:rPr>
          <w:lang w:val="pt-PT"/>
        </w:rPr>
        <w:t>Ficheiro de Vencedores Euromilhões</w:t>
      </w:r>
      <w:bookmarkEnd w:id="1984"/>
    </w:p>
    <w:p w14:paraId="488A1228" w14:textId="77777777" w:rsidR="00B0651F" w:rsidRPr="009D515A" w:rsidRDefault="00B0651F" w:rsidP="00B0651F">
      <w:pPr>
        <w:rPr>
          <w:lang w:val="pt-PT"/>
        </w:rPr>
      </w:pPr>
    </w:p>
    <w:p w14:paraId="73E75DDF" w14:textId="77777777" w:rsidR="00B0651F" w:rsidRPr="009D515A" w:rsidRDefault="00B0651F" w:rsidP="00B0651F">
      <w:pPr>
        <w:pStyle w:val="Heading4"/>
        <w:numPr>
          <w:ilvl w:val="2"/>
          <w:numId w:val="29"/>
        </w:numPr>
        <w:spacing w:line="360" w:lineRule="atLeast"/>
        <w:rPr>
          <w:lang w:val="pt-PT"/>
        </w:rPr>
      </w:pPr>
      <w:r w:rsidRPr="009D515A">
        <w:rPr>
          <w:lang w:val="pt-PT"/>
        </w:rPr>
        <w:t>Especificações</w:t>
      </w:r>
    </w:p>
    <w:p w14:paraId="0E092FF2" w14:textId="77777777" w:rsidR="00B0651F" w:rsidRPr="009D515A" w:rsidRDefault="00B0651F" w:rsidP="00B0651F">
      <w:pPr>
        <w:pStyle w:val="ABLOCKPARA"/>
      </w:pPr>
      <w:r w:rsidRPr="00BF0755">
        <w:t>Os ficheiros de vencedores referentes a jogos residentes na plataforma Euromilhões deverão conter a lista das apostas premiadas desses jogos para o mediador PJMC.</w:t>
      </w:r>
      <w:r w:rsidRPr="009D515A">
        <w:t xml:space="preserve"> </w:t>
      </w:r>
    </w:p>
    <w:p w14:paraId="11811B2D" w14:textId="77777777" w:rsidR="00B0651F" w:rsidRPr="009D515A" w:rsidRDefault="00B0651F" w:rsidP="00B0651F">
      <w:pPr>
        <w:pStyle w:val="ABLOCKPARA"/>
      </w:pPr>
    </w:p>
    <w:p w14:paraId="20FC5308" w14:textId="77777777" w:rsidR="00B0651F" w:rsidRPr="009D515A" w:rsidRDefault="00B0651F" w:rsidP="00B0651F">
      <w:pPr>
        <w:pStyle w:val="ABLOCKPARA"/>
      </w:pPr>
      <w:r w:rsidRPr="009D515A">
        <w:t xml:space="preserve">Referência </w:t>
      </w:r>
      <w:proofErr w:type="gramStart"/>
      <w:r w:rsidRPr="009D515A">
        <w:t>do  Ficheiro</w:t>
      </w:r>
      <w:proofErr w:type="gramEnd"/>
      <w:r w:rsidRPr="009D515A">
        <w:t>: PJMC_VM_GNUM</w:t>
      </w:r>
      <w:r w:rsidRPr="009D515A">
        <w:rPr>
          <w:color w:val="FF0000"/>
        </w:rPr>
        <w:t>CCC</w:t>
      </w:r>
      <w:r w:rsidRPr="009D515A">
        <w:t>AAAA.ASC em que:</w:t>
      </w:r>
    </w:p>
    <w:p w14:paraId="0B0A30E7" w14:textId="77777777" w:rsidR="00B0651F" w:rsidRPr="009D515A" w:rsidRDefault="00B0651F" w:rsidP="00B0651F">
      <w:pPr>
        <w:pStyle w:val="ABLOCKPARA"/>
        <w:ind w:firstLine="720"/>
      </w:pPr>
      <w:r w:rsidRPr="009D515A">
        <w:t xml:space="preserve">-  GNUM </w:t>
      </w:r>
      <w:proofErr w:type="gramStart"/>
      <w:r w:rsidRPr="009D515A">
        <w:t>=  Número</w:t>
      </w:r>
      <w:proofErr w:type="gramEnd"/>
      <w:r w:rsidRPr="009D515A">
        <w:t xml:space="preserve"> do Jogo no Millennium (</w:t>
      </w:r>
      <w:proofErr w:type="spellStart"/>
      <w:r w:rsidRPr="009D515A">
        <w:t>picture</w:t>
      </w:r>
      <w:proofErr w:type="spellEnd"/>
      <w:r w:rsidRPr="009D515A">
        <w:t xml:space="preserve"> = 9(2)); </w:t>
      </w:r>
    </w:p>
    <w:p w14:paraId="2102BCFA" w14:textId="3CEAD6E4" w:rsidR="00B0651F" w:rsidRPr="009D515A" w:rsidRDefault="00B0651F" w:rsidP="00B0651F">
      <w:pPr>
        <w:pStyle w:val="ABLOCKPARA"/>
        <w:ind w:left="720"/>
      </w:pPr>
      <w:r w:rsidRPr="009D515A">
        <w:t>Possíveis valores: 11 – Euromilhões</w:t>
      </w:r>
      <w:r w:rsidR="00EA3F90">
        <w:t xml:space="preserve">, </w:t>
      </w:r>
      <w:r w:rsidR="00EA3F90" w:rsidRPr="00BF0755">
        <w:t>19 – M1lhão</w:t>
      </w:r>
      <w:r w:rsidRPr="009D515A">
        <w:t>;</w:t>
      </w:r>
    </w:p>
    <w:p w14:paraId="011878FF" w14:textId="77777777" w:rsidR="00B0651F" w:rsidRPr="009D515A" w:rsidRDefault="00B0651F" w:rsidP="00B0651F">
      <w:pPr>
        <w:pStyle w:val="ABLOCKPARA"/>
        <w:ind w:left="720"/>
      </w:pPr>
      <w:r w:rsidRPr="009D515A">
        <w:t>-  CCC = Número sequencial do sorteio (</w:t>
      </w:r>
      <w:proofErr w:type="spellStart"/>
      <w:r w:rsidRPr="009D515A">
        <w:t>picture</w:t>
      </w:r>
      <w:proofErr w:type="spellEnd"/>
      <w:r w:rsidRPr="009D515A">
        <w:t xml:space="preserve"> = 9(3)) para uma determinado Ano (AAAA).</w:t>
      </w:r>
    </w:p>
    <w:p w14:paraId="22E68EA1" w14:textId="77777777" w:rsidR="00B0651F" w:rsidRPr="009D515A" w:rsidRDefault="00B0651F" w:rsidP="00B0651F">
      <w:pPr>
        <w:pStyle w:val="ABLOCKPARA"/>
        <w:ind w:left="720"/>
      </w:pPr>
    </w:p>
    <w:p w14:paraId="01FA6E9D" w14:textId="77777777" w:rsidR="00B0651F" w:rsidRPr="009D515A" w:rsidRDefault="00B0651F" w:rsidP="00B0651F">
      <w:pPr>
        <w:pStyle w:val="Heading4"/>
        <w:numPr>
          <w:ilvl w:val="2"/>
          <w:numId w:val="29"/>
        </w:numPr>
        <w:spacing w:line="360" w:lineRule="atLeast"/>
        <w:rPr>
          <w:lang w:val="pt-PT"/>
        </w:rPr>
      </w:pPr>
      <w:r w:rsidRPr="009D515A">
        <w:rPr>
          <w:lang w:val="pt-PT"/>
        </w:rPr>
        <w:t>Estrutura do Ficheiro</w:t>
      </w:r>
    </w:p>
    <w:p w14:paraId="7F723DE2" w14:textId="77777777" w:rsidR="00B0651F" w:rsidRPr="009D515A" w:rsidRDefault="00B0651F" w:rsidP="00B0651F">
      <w:pPr>
        <w:pStyle w:val="Heading4"/>
        <w:numPr>
          <w:ilvl w:val="3"/>
          <w:numId w:val="29"/>
        </w:numPr>
        <w:spacing w:line="360" w:lineRule="atLeast"/>
        <w:rPr>
          <w:lang w:val="pt-PT"/>
        </w:rPr>
      </w:pPr>
      <w:proofErr w:type="spellStart"/>
      <w:r w:rsidRPr="009D515A">
        <w:rPr>
          <w:lang w:val="pt-PT"/>
        </w:rPr>
        <w:t>Header</w:t>
      </w:r>
      <w:proofErr w:type="spellEnd"/>
    </w:p>
    <w:p w14:paraId="5CBCFC2E" w14:textId="77777777" w:rsidR="00B0651F" w:rsidRPr="009D515A" w:rsidRDefault="00B0651F" w:rsidP="00B0651F">
      <w:pPr>
        <w:keepNext/>
        <w:rPr>
          <w:lang w:val="pt-PT"/>
        </w:rPr>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B0651F" w:rsidRPr="009D515A" w14:paraId="4CACFB64" w14:textId="77777777" w:rsidTr="00624708">
        <w:trPr>
          <w:cantSplit/>
        </w:trPr>
        <w:tc>
          <w:tcPr>
            <w:tcW w:w="2517" w:type="dxa"/>
            <w:gridSpan w:val="2"/>
            <w:tcBorders>
              <w:bottom w:val="threeDEmboss" w:sz="6" w:space="0" w:color="auto"/>
            </w:tcBorders>
            <w:shd w:val="clear" w:color="auto" w:fill="0099CC"/>
          </w:tcPr>
          <w:p w14:paraId="59234740" w14:textId="77777777" w:rsidR="00B0651F" w:rsidRPr="009D515A" w:rsidRDefault="00B0651F" w:rsidP="00624708">
            <w:pPr>
              <w:pStyle w:val="ABLOCKPARA"/>
              <w:keepNext/>
              <w:rPr>
                <w:b/>
                <w:bCs/>
                <w:color w:val="FFFFFF"/>
              </w:rPr>
            </w:pPr>
            <w:r w:rsidRPr="009D515A">
              <w:rPr>
                <w:b/>
                <w:bCs/>
                <w:color w:val="FFFFFF"/>
              </w:rPr>
              <w:t>Descrição do Registo</w:t>
            </w:r>
          </w:p>
        </w:tc>
        <w:tc>
          <w:tcPr>
            <w:tcW w:w="7426" w:type="dxa"/>
            <w:gridSpan w:val="6"/>
            <w:tcBorders>
              <w:bottom w:val="threeDEmboss" w:sz="6" w:space="0" w:color="auto"/>
            </w:tcBorders>
          </w:tcPr>
          <w:p w14:paraId="39715A96" w14:textId="77777777" w:rsidR="00B0651F" w:rsidRPr="009D515A" w:rsidRDefault="00B0651F" w:rsidP="00624708">
            <w:pPr>
              <w:pStyle w:val="ABLOCKPARA"/>
              <w:keepNext/>
            </w:pPr>
            <w:proofErr w:type="spellStart"/>
            <w:r w:rsidRPr="009D515A">
              <w:rPr>
                <w:snapToGrid w:val="0"/>
                <w:color w:val="000000"/>
              </w:rPr>
              <w:t>Header</w:t>
            </w:r>
            <w:proofErr w:type="spellEnd"/>
            <w:r w:rsidRPr="009D515A">
              <w:rPr>
                <w:snapToGrid w:val="0"/>
                <w:color w:val="000000"/>
              </w:rPr>
              <w:t xml:space="preserve"> do Ficheiro</w:t>
            </w:r>
          </w:p>
        </w:tc>
      </w:tr>
      <w:tr w:rsidR="00B0651F" w:rsidRPr="00DF54B3" w14:paraId="12312000" w14:textId="77777777" w:rsidTr="00624708">
        <w:trPr>
          <w:cantSplit/>
        </w:trPr>
        <w:tc>
          <w:tcPr>
            <w:tcW w:w="816" w:type="dxa"/>
            <w:tcBorders>
              <w:bottom w:val="threeDEmboss" w:sz="6" w:space="0" w:color="auto"/>
            </w:tcBorders>
            <w:shd w:val="clear" w:color="auto" w:fill="0099CC"/>
          </w:tcPr>
          <w:p w14:paraId="23350F6F" w14:textId="77777777" w:rsidR="00B0651F" w:rsidRPr="009D515A" w:rsidRDefault="00B0651F" w:rsidP="00624708">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459DE293" w14:textId="77777777" w:rsidR="00B0651F" w:rsidRPr="009D515A" w:rsidRDefault="00B0651F" w:rsidP="00624708">
            <w:pPr>
              <w:pStyle w:val="ABLOCKPARA"/>
              <w:keepNext/>
              <w:rPr>
                <w:snapToGrid w:val="0"/>
                <w:color w:val="000000"/>
              </w:rPr>
            </w:pPr>
            <w:r w:rsidRPr="009D515A">
              <w:rPr>
                <w:snapToGrid w:val="0"/>
                <w:color w:val="000000"/>
              </w:rPr>
              <w:t>ASCII</w:t>
            </w:r>
          </w:p>
        </w:tc>
        <w:tc>
          <w:tcPr>
            <w:tcW w:w="4394" w:type="dxa"/>
            <w:gridSpan w:val="4"/>
            <w:tcBorders>
              <w:bottom w:val="threeDEmboss" w:sz="6" w:space="0" w:color="auto"/>
            </w:tcBorders>
          </w:tcPr>
          <w:p w14:paraId="550A05A8" w14:textId="77777777" w:rsidR="00B0651F" w:rsidRPr="009D515A" w:rsidRDefault="00B0651F" w:rsidP="00624708">
            <w:pPr>
              <w:pStyle w:val="ABLOCKPARA"/>
              <w:keepNext/>
              <w:rPr>
                <w:snapToGrid w:val="0"/>
                <w:color w:val="000000"/>
              </w:rPr>
            </w:pPr>
            <w:r w:rsidRPr="009D515A">
              <w:rPr>
                <w:snapToGrid w:val="0"/>
                <w:color w:val="000000"/>
              </w:rPr>
              <w:t>Registo Inicial</w:t>
            </w:r>
          </w:p>
        </w:tc>
        <w:tc>
          <w:tcPr>
            <w:tcW w:w="1419" w:type="dxa"/>
            <w:tcBorders>
              <w:bottom w:val="threeDEmboss" w:sz="6" w:space="0" w:color="auto"/>
            </w:tcBorders>
            <w:shd w:val="clear" w:color="auto" w:fill="0099CC"/>
          </w:tcPr>
          <w:p w14:paraId="7C87D937" w14:textId="77777777" w:rsidR="00B0651F" w:rsidRPr="009D515A" w:rsidRDefault="00B0651F" w:rsidP="00624708">
            <w:pPr>
              <w:pStyle w:val="ABLOCKPARA"/>
              <w:keepNext/>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2A5155C" w14:textId="77777777" w:rsidR="00B0651F" w:rsidRPr="009D515A" w:rsidRDefault="00B0651F" w:rsidP="00624708">
            <w:pPr>
              <w:pStyle w:val="ABLOCKPARA"/>
              <w:keepNext/>
              <w:rPr>
                <w:snapToGrid w:val="0"/>
                <w:color w:val="000000"/>
              </w:rPr>
            </w:pPr>
            <w:r w:rsidRPr="009D515A">
              <w:rPr>
                <w:snapToGrid w:val="0"/>
                <w:color w:val="000000"/>
              </w:rPr>
              <w:t>Após geração dos vencedores no Euromilhões</w:t>
            </w:r>
          </w:p>
        </w:tc>
      </w:tr>
      <w:tr w:rsidR="00B0651F" w:rsidRPr="009D515A" w14:paraId="4A2C7029" w14:textId="77777777" w:rsidTr="00624708">
        <w:trPr>
          <w:cantSplit/>
          <w:trHeight w:val="503"/>
        </w:trPr>
        <w:tc>
          <w:tcPr>
            <w:tcW w:w="2517" w:type="dxa"/>
            <w:gridSpan w:val="2"/>
            <w:vMerge w:val="restart"/>
            <w:tcBorders>
              <w:right w:val="threeDEmboss" w:sz="6" w:space="0" w:color="auto"/>
            </w:tcBorders>
            <w:shd w:val="clear" w:color="auto" w:fill="0099CC"/>
          </w:tcPr>
          <w:p w14:paraId="01A54E9D" w14:textId="77777777" w:rsidR="00B0651F" w:rsidRPr="009D515A" w:rsidRDefault="00B0651F" w:rsidP="00624708">
            <w:pPr>
              <w:pStyle w:val="ABLOCKPARA"/>
              <w:keepNext/>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3DC58067" w14:textId="77777777" w:rsidR="00B0651F" w:rsidRPr="009D515A" w:rsidRDefault="00B0651F" w:rsidP="00624708">
            <w:pPr>
              <w:pStyle w:val="ABLOCKPARA"/>
              <w:keepNext/>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5CDBBF11" w14:textId="77777777" w:rsidR="00B0651F" w:rsidRPr="009D515A" w:rsidRDefault="00B0651F" w:rsidP="00624708">
            <w:pPr>
              <w:pStyle w:val="ABLOCKPARA"/>
              <w:keepNext/>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753DD7B3" w14:textId="77777777" w:rsidR="00B0651F" w:rsidRPr="009D515A" w:rsidRDefault="00B0651F" w:rsidP="00624708">
            <w:pPr>
              <w:pStyle w:val="ABLOCKPARA"/>
              <w:keepNext/>
              <w:rPr>
                <w:b/>
                <w:bCs/>
                <w:color w:val="FFFFFF"/>
              </w:rPr>
            </w:pPr>
            <w:r w:rsidRPr="009D515A">
              <w:rPr>
                <w:b/>
                <w:bCs/>
                <w:color w:val="FFFFFF"/>
              </w:rPr>
              <w:t>Conteúdo</w:t>
            </w:r>
          </w:p>
        </w:tc>
        <w:tc>
          <w:tcPr>
            <w:tcW w:w="1613" w:type="dxa"/>
            <w:vMerge w:val="restart"/>
            <w:tcBorders>
              <w:left w:val="nil"/>
            </w:tcBorders>
            <w:shd w:val="clear" w:color="auto" w:fill="0099CC"/>
          </w:tcPr>
          <w:p w14:paraId="6088D6C7" w14:textId="77777777" w:rsidR="00B0651F" w:rsidRPr="009D515A" w:rsidRDefault="00B0651F" w:rsidP="00624708">
            <w:pPr>
              <w:pStyle w:val="ABLOCKPARA"/>
              <w:keepNext/>
              <w:rPr>
                <w:b/>
                <w:bCs/>
                <w:color w:val="FFFFFF"/>
              </w:rPr>
            </w:pPr>
            <w:r w:rsidRPr="009D515A">
              <w:rPr>
                <w:b/>
                <w:bCs/>
                <w:color w:val="FFFFFF"/>
              </w:rPr>
              <w:t>Obrigatório</w:t>
            </w:r>
          </w:p>
          <w:p w14:paraId="7CA467BB" w14:textId="77777777" w:rsidR="00B0651F" w:rsidRPr="009D515A" w:rsidRDefault="00B0651F" w:rsidP="00624708">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B0651F" w:rsidRPr="009D515A" w14:paraId="795CFA95" w14:textId="77777777" w:rsidTr="00624708">
        <w:trPr>
          <w:cantSplit/>
          <w:trHeight w:val="502"/>
        </w:trPr>
        <w:tc>
          <w:tcPr>
            <w:tcW w:w="2517" w:type="dxa"/>
            <w:gridSpan w:val="2"/>
            <w:vMerge/>
            <w:tcBorders>
              <w:top w:val="nil"/>
              <w:right w:val="threeDEmboss" w:sz="6" w:space="0" w:color="auto"/>
            </w:tcBorders>
            <w:shd w:val="clear" w:color="auto" w:fill="0099CC"/>
          </w:tcPr>
          <w:p w14:paraId="25D7BF38" w14:textId="77777777" w:rsidR="00B0651F" w:rsidRPr="009D515A" w:rsidRDefault="00B0651F" w:rsidP="00624708">
            <w:pPr>
              <w:pStyle w:val="ABLOCKPARA"/>
              <w:keepNext/>
              <w:rPr>
                <w:color w:val="FFFFFF"/>
              </w:rPr>
            </w:pPr>
          </w:p>
        </w:tc>
        <w:tc>
          <w:tcPr>
            <w:tcW w:w="992" w:type="dxa"/>
            <w:tcBorders>
              <w:left w:val="threeDEmboss" w:sz="6" w:space="0" w:color="auto"/>
              <w:right w:val="threeDEmboss" w:sz="6" w:space="0" w:color="auto"/>
            </w:tcBorders>
            <w:shd w:val="clear" w:color="auto" w:fill="0099CC"/>
          </w:tcPr>
          <w:p w14:paraId="60CF9784" w14:textId="77777777" w:rsidR="00B0651F" w:rsidRPr="009D515A" w:rsidRDefault="00B0651F" w:rsidP="00624708">
            <w:pPr>
              <w:pStyle w:val="ABLOCKPARA"/>
              <w:keepNext/>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16F48A6F" w14:textId="77777777" w:rsidR="00B0651F" w:rsidRPr="009D515A" w:rsidRDefault="00B0651F" w:rsidP="00624708">
            <w:pPr>
              <w:pStyle w:val="ABLOCKPARA"/>
              <w:keepNext/>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3E6F71E2" w14:textId="77777777" w:rsidR="00B0651F" w:rsidRPr="009D515A" w:rsidRDefault="00B0651F" w:rsidP="00624708">
            <w:pPr>
              <w:pStyle w:val="ABLOCKPARA"/>
              <w:keepNext/>
              <w:rPr>
                <w:color w:val="FFFFFF"/>
              </w:rPr>
            </w:pPr>
          </w:p>
        </w:tc>
        <w:tc>
          <w:tcPr>
            <w:tcW w:w="2693" w:type="dxa"/>
            <w:gridSpan w:val="2"/>
            <w:vMerge/>
            <w:tcBorders>
              <w:top w:val="nil"/>
              <w:left w:val="threeDEmboss" w:sz="6" w:space="0" w:color="auto"/>
            </w:tcBorders>
            <w:shd w:val="clear" w:color="auto" w:fill="0099CC"/>
          </w:tcPr>
          <w:p w14:paraId="5470AF5C" w14:textId="77777777" w:rsidR="00B0651F" w:rsidRPr="009D515A" w:rsidRDefault="00B0651F" w:rsidP="00624708">
            <w:pPr>
              <w:pStyle w:val="ABLOCKPARA"/>
              <w:keepNext/>
              <w:rPr>
                <w:color w:val="FFFFFF"/>
              </w:rPr>
            </w:pPr>
          </w:p>
        </w:tc>
        <w:tc>
          <w:tcPr>
            <w:tcW w:w="1613" w:type="dxa"/>
            <w:vMerge/>
            <w:tcBorders>
              <w:top w:val="nil"/>
              <w:left w:val="nil"/>
            </w:tcBorders>
            <w:shd w:val="clear" w:color="auto" w:fill="0099CC"/>
          </w:tcPr>
          <w:p w14:paraId="02044879" w14:textId="77777777" w:rsidR="00B0651F" w:rsidRPr="009D515A" w:rsidRDefault="00B0651F" w:rsidP="00624708">
            <w:pPr>
              <w:pStyle w:val="ABLOCKPARA"/>
              <w:keepNext/>
              <w:rPr>
                <w:color w:val="FFFFFF"/>
              </w:rPr>
            </w:pPr>
          </w:p>
        </w:tc>
      </w:tr>
      <w:tr w:rsidR="00B0651F" w:rsidRPr="009D515A" w14:paraId="5928B7C4" w14:textId="77777777" w:rsidTr="00624708">
        <w:trPr>
          <w:cantSplit/>
        </w:trPr>
        <w:tc>
          <w:tcPr>
            <w:tcW w:w="2517" w:type="dxa"/>
            <w:gridSpan w:val="2"/>
            <w:vAlign w:val="center"/>
          </w:tcPr>
          <w:p w14:paraId="7F0621E9" w14:textId="77777777" w:rsidR="00B0651F" w:rsidRPr="009D515A" w:rsidRDefault="00B0651F" w:rsidP="00624708">
            <w:pPr>
              <w:pStyle w:val="ABLOCKPARA"/>
              <w:rPr>
                <w:snapToGrid w:val="0"/>
                <w:color w:val="000000"/>
                <w:sz w:val="16"/>
              </w:rPr>
            </w:pPr>
            <w:r w:rsidRPr="009D515A">
              <w:rPr>
                <w:snapToGrid w:val="0"/>
                <w:color w:val="000000"/>
                <w:sz w:val="16"/>
              </w:rPr>
              <w:t>Referência do Registo</w:t>
            </w:r>
          </w:p>
        </w:tc>
        <w:tc>
          <w:tcPr>
            <w:tcW w:w="992" w:type="dxa"/>
            <w:vAlign w:val="center"/>
          </w:tcPr>
          <w:p w14:paraId="294FDB43" w14:textId="77777777" w:rsidR="00B0651F" w:rsidRPr="009D515A" w:rsidRDefault="00B0651F" w:rsidP="00624708">
            <w:pPr>
              <w:pStyle w:val="ABLOCKPARA"/>
              <w:jc w:val="center"/>
              <w:rPr>
                <w:snapToGrid w:val="0"/>
                <w:color w:val="000000"/>
                <w:sz w:val="16"/>
              </w:rPr>
            </w:pPr>
            <w:r w:rsidRPr="009D515A">
              <w:rPr>
                <w:snapToGrid w:val="0"/>
                <w:color w:val="000000"/>
                <w:sz w:val="16"/>
              </w:rPr>
              <w:t>1</w:t>
            </w:r>
          </w:p>
        </w:tc>
        <w:tc>
          <w:tcPr>
            <w:tcW w:w="1134" w:type="dxa"/>
            <w:vAlign w:val="center"/>
          </w:tcPr>
          <w:p w14:paraId="779B574D" w14:textId="77777777" w:rsidR="00B0651F" w:rsidRPr="009D515A" w:rsidRDefault="00B0651F" w:rsidP="00624708">
            <w:pPr>
              <w:pStyle w:val="ABLOCKPARA"/>
              <w:jc w:val="center"/>
              <w:rPr>
                <w:snapToGrid w:val="0"/>
                <w:color w:val="000000"/>
                <w:sz w:val="16"/>
              </w:rPr>
            </w:pPr>
            <w:r w:rsidRPr="009D515A">
              <w:rPr>
                <w:snapToGrid w:val="0"/>
                <w:color w:val="000000"/>
                <w:sz w:val="16"/>
              </w:rPr>
              <w:t>2</w:t>
            </w:r>
          </w:p>
        </w:tc>
        <w:tc>
          <w:tcPr>
            <w:tcW w:w="994" w:type="dxa"/>
            <w:vAlign w:val="center"/>
          </w:tcPr>
          <w:p w14:paraId="1D712D7F" w14:textId="77777777" w:rsidR="00B0651F" w:rsidRPr="009D515A" w:rsidRDefault="00B0651F" w:rsidP="00624708">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19EB12D1" w14:textId="77777777" w:rsidR="00B0651F" w:rsidRPr="009D515A" w:rsidRDefault="00B0651F" w:rsidP="00624708">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Record </w:t>
            </w:r>
            <w:proofErr w:type="spellStart"/>
            <w:r w:rsidRPr="009D515A">
              <w:rPr>
                <w:snapToGrid w:val="0"/>
                <w:color w:val="000000"/>
                <w:sz w:val="16"/>
              </w:rPr>
              <w:t>Type</w:t>
            </w:r>
            <w:proofErr w:type="spellEnd"/>
          </w:p>
        </w:tc>
        <w:tc>
          <w:tcPr>
            <w:tcW w:w="1613" w:type="dxa"/>
            <w:vAlign w:val="center"/>
          </w:tcPr>
          <w:p w14:paraId="6A3D9FCF"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5B087200" w14:textId="77777777" w:rsidTr="00624708">
        <w:trPr>
          <w:cantSplit/>
        </w:trPr>
        <w:tc>
          <w:tcPr>
            <w:tcW w:w="2517" w:type="dxa"/>
            <w:gridSpan w:val="2"/>
            <w:vAlign w:val="center"/>
          </w:tcPr>
          <w:p w14:paraId="0A1EC5CE" w14:textId="77777777" w:rsidR="00B0651F" w:rsidRPr="009D515A" w:rsidRDefault="00B0651F" w:rsidP="00624708">
            <w:pPr>
              <w:pStyle w:val="ABLOCKPARA"/>
              <w:rPr>
                <w:snapToGrid w:val="0"/>
                <w:color w:val="000000"/>
                <w:sz w:val="16"/>
              </w:rPr>
            </w:pPr>
            <w:r w:rsidRPr="009D515A">
              <w:rPr>
                <w:snapToGrid w:val="0"/>
                <w:color w:val="000000"/>
                <w:sz w:val="16"/>
              </w:rPr>
              <w:t>Data de Geração</w:t>
            </w:r>
          </w:p>
        </w:tc>
        <w:tc>
          <w:tcPr>
            <w:tcW w:w="992" w:type="dxa"/>
            <w:vAlign w:val="center"/>
          </w:tcPr>
          <w:p w14:paraId="59971D04" w14:textId="77777777" w:rsidR="00B0651F" w:rsidRPr="009D515A" w:rsidRDefault="00B0651F" w:rsidP="00624708">
            <w:pPr>
              <w:pStyle w:val="ABLOCKPARA"/>
              <w:jc w:val="center"/>
              <w:rPr>
                <w:snapToGrid w:val="0"/>
                <w:color w:val="000000"/>
                <w:sz w:val="16"/>
              </w:rPr>
            </w:pPr>
            <w:r w:rsidRPr="009D515A">
              <w:rPr>
                <w:snapToGrid w:val="0"/>
                <w:color w:val="000000"/>
                <w:sz w:val="16"/>
              </w:rPr>
              <w:t>3</w:t>
            </w:r>
          </w:p>
        </w:tc>
        <w:tc>
          <w:tcPr>
            <w:tcW w:w="1134" w:type="dxa"/>
            <w:vAlign w:val="center"/>
          </w:tcPr>
          <w:p w14:paraId="1541109A" w14:textId="77777777" w:rsidR="00B0651F" w:rsidRPr="009D515A" w:rsidRDefault="00B0651F" w:rsidP="00624708">
            <w:pPr>
              <w:pStyle w:val="ABLOCKPARA"/>
              <w:jc w:val="center"/>
              <w:rPr>
                <w:snapToGrid w:val="0"/>
                <w:color w:val="000000"/>
                <w:sz w:val="16"/>
              </w:rPr>
            </w:pPr>
            <w:r w:rsidRPr="009D515A">
              <w:rPr>
                <w:snapToGrid w:val="0"/>
                <w:color w:val="000000"/>
                <w:sz w:val="16"/>
              </w:rPr>
              <w:t>10</w:t>
            </w:r>
          </w:p>
        </w:tc>
        <w:tc>
          <w:tcPr>
            <w:tcW w:w="994" w:type="dxa"/>
            <w:vAlign w:val="center"/>
          </w:tcPr>
          <w:p w14:paraId="7C2697DE" w14:textId="77777777" w:rsidR="00B0651F" w:rsidRPr="009D515A" w:rsidRDefault="00B0651F" w:rsidP="00624708">
            <w:pPr>
              <w:pStyle w:val="ABLOCKPARA"/>
              <w:jc w:val="center"/>
              <w:rPr>
                <w:snapToGrid w:val="0"/>
                <w:color w:val="000000"/>
                <w:sz w:val="16"/>
              </w:rPr>
            </w:pPr>
            <w:r w:rsidRPr="009D515A">
              <w:rPr>
                <w:snapToGrid w:val="0"/>
                <w:color w:val="000000"/>
                <w:sz w:val="16"/>
              </w:rPr>
              <w:t>9 (08)</w:t>
            </w:r>
          </w:p>
        </w:tc>
        <w:tc>
          <w:tcPr>
            <w:tcW w:w="2693" w:type="dxa"/>
            <w:gridSpan w:val="2"/>
            <w:vAlign w:val="center"/>
          </w:tcPr>
          <w:p w14:paraId="6F9D1B21" w14:textId="77777777" w:rsidR="00B0651F" w:rsidRPr="009D515A" w:rsidRDefault="00B0651F" w:rsidP="00624708">
            <w:pPr>
              <w:pStyle w:val="ABLOCKPARA"/>
              <w:rPr>
                <w:snapToGrid w:val="0"/>
                <w:color w:val="000000"/>
                <w:sz w:val="16"/>
              </w:rPr>
            </w:pPr>
            <w:r w:rsidRPr="009D515A">
              <w:rPr>
                <w:snapToGrid w:val="0"/>
                <w:color w:val="000000"/>
                <w:sz w:val="16"/>
              </w:rPr>
              <w:t>Data geração (AAAAMMDD)</w:t>
            </w:r>
          </w:p>
        </w:tc>
        <w:tc>
          <w:tcPr>
            <w:tcW w:w="1613" w:type="dxa"/>
            <w:vAlign w:val="center"/>
          </w:tcPr>
          <w:p w14:paraId="7926A803"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44ED1BFC" w14:textId="77777777" w:rsidTr="00624708">
        <w:trPr>
          <w:cantSplit/>
        </w:trPr>
        <w:tc>
          <w:tcPr>
            <w:tcW w:w="2517" w:type="dxa"/>
            <w:gridSpan w:val="2"/>
            <w:tcBorders>
              <w:bottom w:val="threeDEmboss" w:sz="6" w:space="0" w:color="auto"/>
            </w:tcBorders>
            <w:vAlign w:val="center"/>
          </w:tcPr>
          <w:p w14:paraId="6E0A4E07" w14:textId="77777777" w:rsidR="00B0651F" w:rsidRPr="009D515A" w:rsidRDefault="00B0651F" w:rsidP="00624708">
            <w:pPr>
              <w:pStyle w:val="ABLOCKPARA"/>
              <w:rPr>
                <w:snapToGrid w:val="0"/>
                <w:color w:val="000000"/>
                <w:sz w:val="16"/>
              </w:rPr>
            </w:pPr>
            <w:r w:rsidRPr="009D515A">
              <w:rPr>
                <w:snapToGrid w:val="0"/>
                <w:color w:val="000000"/>
                <w:sz w:val="16"/>
              </w:rPr>
              <w:t>Reservado para futuro</w:t>
            </w:r>
          </w:p>
        </w:tc>
        <w:tc>
          <w:tcPr>
            <w:tcW w:w="992" w:type="dxa"/>
            <w:tcBorders>
              <w:bottom w:val="threeDEmboss" w:sz="6" w:space="0" w:color="auto"/>
            </w:tcBorders>
            <w:vAlign w:val="center"/>
          </w:tcPr>
          <w:p w14:paraId="1C604F31" w14:textId="77777777" w:rsidR="00B0651F" w:rsidRPr="009D515A" w:rsidRDefault="00B0651F" w:rsidP="00624708">
            <w:pPr>
              <w:pStyle w:val="ABLOCKPARA"/>
              <w:jc w:val="center"/>
              <w:rPr>
                <w:snapToGrid w:val="0"/>
                <w:color w:val="000000"/>
                <w:sz w:val="16"/>
              </w:rPr>
            </w:pPr>
            <w:r w:rsidRPr="009D515A">
              <w:rPr>
                <w:snapToGrid w:val="0"/>
                <w:color w:val="000000"/>
                <w:sz w:val="16"/>
              </w:rPr>
              <w:t>11</w:t>
            </w:r>
          </w:p>
        </w:tc>
        <w:tc>
          <w:tcPr>
            <w:tcW w:w="1134" w:type="dxa"/>
            <w:tcBorders>
              <w:bottom w:val="threeDEmboss" w:sz="6" w:space="0" w:color="auto"/>
            </w:tcBorders>
            <w:vAlign w:val="center"/>
          </w:tcPr>
          <w:p w14:paraId="35CACCF7" w14:textId="77777777" w:rsidR="00B0651F" w:rsidRPr="009D515A" w:rsidRDefault="00B0651F" w:rsidP="00624708">
            <w:pPr>
              <w:pStyle w:val="ABLOCKPARA"/>
              <w:jc w:val="center"/>
              <w:rPr>
                <w:snapToGrid w:val="0"/>
                <w:color w:val="000000"/>
                <w:sz w:val="16"/>
              </w:rPr>
            </w:pPr>
            <w:r w:rsidRPr="009D515A">
              <w:rPr>
                <w:snapToGrid w:val="0"/>
                <w:color w:val="000000"/>
                <w:sz w:val="16"/>
              </w:rPr>
              <w:t>119</w:t>
            </w:r>
          </w:p>
        </w:tc>
        <w:tc>
          <w:tcPr>
            <w:tcW w:w="994" w:type="dxa"/>
            <w:tcBorders>
              <w:bottom w:val="threeDEmboss" w:sz="6" w:space="0" w:color="auto"/>
            </w:tcBorders>
            <w:vAlign w:val="center"/>
          </w:tcPr>
          <w:p w14:paraId="4025E21E" w14:textId="77777777" w:rsidR="00B0651F" w:rsidRPr="009D515A" w:rsidRDefault="00B0651F" w:rsidP="00624708">
            <w:pPr>
              <w:pStyle w:val="ABLOCKPARA"/>
              <w:jc w:val="center"/>
              <w:rPr>
                <w:snapToGrid w:val="0"/>
                <w:color w:val="000000"/>
                <w:sz w:val="16"/>
              </w:rPr>
            </w:pPr>
            <w:r w:rsidRPr="009D515A">
              <w:rPr>
                <w:snapToGrid w:val="0"/>
                <w:color w:val="000000"/>
                <w:sz w:val="16"/>
              </w:rPr>
              <w:t>X (109)</w:t>
            </w:r>
          </w:p>
        </w:tc>
        <w:tc>
          <w:tcPr>
            <w:tcW w:w="2693" w:type="dxa"/>
            <w:gridSpan w:val="2"/>
            <w:tcBorders>
              <w:bottom w:val="threeDEmboss" w:sz="6" w:space="0" w:color="auto"/>
            </w:tcBorders>
            <w:vAlign w:val="center"/>
          </w:tcPr>
          <w:p w14:paraId="08607032" w14:textId="77777777" w:rsidR="00B0651F" w:rsidRPr="009D515A" w:rsidRDefault="00B0651F" w:rsidP="00624708">
            <w:pPr>
              <w:pStyle w:val="ABLOCKPARA"/>
              <w:rPr>
                <w:snapToGrid w:val="0"/>
                <w:color w:val="000000"/>
                <w:sz w:val="16"/>
              </w:rPr>
            </w:pPr>
            <w:r w:rsidRPr="009D515A">
              <w:rPr>
                <w:snapToGrid w:val="0"/>
                <w:color w:val="000000"/>
                <w:sz w:val="16"/>
              </w:rPr>
              <w:t>Reservado para futuro – filler</w:t>
            </w:r>
          </w:p>
        </w:tc>
        <w:tc>
          <w:tcPr>
            <w:tcW w:w="1613" w:type="dxa"/>
            <w:tcBorders>
              <w:bottom w:val="threeDEmboss" w:sz="6" w:space="0" w:color="auto"/>
            </w:tcBorders>
            <w:vAlign w:val="center"/>
          </w:tcPr>
          <w:p w14:paraId="76BCD2BA"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52024B53" w14:textId="77777777" w:rsidTr="00624708">
        <w:trPr>
          <w:cantSplit/>
        </w:trPr>
        <w:tc>
          <w:tcPr>
            <w:tcW w:w="9943" w:type="dxa"/>
            <w:gridSpan w:val="8"/>
            <w:tcBorders>
              <w:bottom w:val="threeDEmboss" w:sz="6" w:space="0" w:color="auto"/>
            </w:tcBorders>
            <w:shd w:val="clear" w:color="auto" w:fill="0099CC"/>
          </w:tcPr>
          <w:p w14:paraId="57577A79" w14:textId="77777777" w:rsidR="00B0651F" w:rsidRPr="009D515A" w:rsidRDefault="00B0651F" w:rsidP="00624708">
            <w:pPr>
              <w:pStyle w:val="ABLOCKPARA"/>
              <w:rPr>
                <w:sz w:val="16"/>
              </w:rPr>
            </w:pPr>
            <w:r w:rsidRPr="009D515A">
              <w:rPr>
                <w:color w:val="FFFFFF"/>
              </w:rPr>
              <w:t>Descrição dos Campos</w:t>
            </w:r>
          </w:p>
        </w:tc>
      </w:tr>
      <w:tr w:rsidR="00B0651F" w:rsidRPr="009D515A" w14:paraId="66472311" w14:textId="77777777" w:rsidTr="00624708">
        <w:trPr>
          <w:cantSplit/>
        </w:trPr>
        <w:tc>
          <w:tcPr>
            <w:tcW w:w="9943" w:type="dxa"/>
            <w:gridSpan w:val="8"/>
          </w:tcPr>
          <w:p w14:paraId="3D10810D" w14:textId="77777777" w:rsidR="00B0651F" w:rsidRPr="009D515A" w:rsidRDefault="00B0651F" w:rsidP="00624708">
            <w:pPr>
              <w:pStyle w:val="ABLOCKPARA"/>
              <w:rPr>
                <w:snapToGrid w:val="0"/>
                <w:color w:val="000000"/>
                <w:sz w:val="16"/>
              </w:rPr>
            </w:pPr>
            <w:r w:rsidRPr="009D515A">
              <w:rPr>
                <w:snapToGrid w:val="0"/>
                <w:color w:val="000000"/>
                <w:sz w:val="16"/>
              </w:rPr>
              <w:lastRenderedPageBreak/>
              <w:t>Referência do Registo = HP (</w:t>
            </w:r>
            <w:proofErr w:type="spellStart"/>
            <w:r w:rsidRPr="009D515A">
              <w:rPr>
                <w:snapToGrid w:val="0"/>
                <w:color w:val="000000"/>
                <w:sz w:val="16"/>
              </w:rPr>
              <w:t>Header</w:t>
            </w:r>
            <w:proofErr w:type="spellEnd"/>
            <w:r w:rsidRPr="009D515A">
              <w:rPr>
                <w:snapToGrid w:val="0"/>
                <w:color w:val="000000"/>
                <w:sz w:val="16"/>
              </w:rPr>
              <w:t>)</w:t>
            </w:r>
          </w:p>
          <w:p w14:paraId="3D3397A8" w14:textId="77777777" w:rsidR="00B0651F" w:rsidRPr="009D515A" w:rsidRDefault="00B0651F" w:rsidP="00624708">
            <w:pPr>
              <w:pStyle w:val="ABLOCKPARA"/>
              <w:rPr>
                <w:snapToGrid w:val="0"/>
                <w:color w:val="000000"/>
                <w:sz w:val="16"/>
              </w:rPr>
            </w:pPr>
            <w:r w:rsidRPr="009D515A">
              <w:rPr>
                <w:snapToGrid w:val="0"/>
                <w:color w:val="000000"/>
                <w:sz w:val="16"/>
              </w:rPr>
              <w:t>Data de Geração – Data de geração do ficheiro no formato AAAAMMDD</w:t>
            </w:r>
          </w:p>
          <w:p w14:paraId="7F4DC9E4" w14:textId="77777777" w:rsidR="00B0651F" w:rsidRPr="009D515A" w:rsidRDefault="00B0651F" w:rsidP="00624708">
            <w:pPr>
              <w:pStyle w:val="ABLOCKPARA"/>
              <w:rPr>
                <w:color w:val="FFFFFF"/>
              </w:rPr>
            </w:pPr>
            <w:r w:rsidRPr="009D515A">
              <w:rPr>
                <w:snapToGrid w:val="0"/>
                <w:color w:val="000000"/>
                <w:sz w:val="16"/>
              </w:rPr>
              <w:t>Reservado para futuro</w:t>
            </w:r>
          </w:p>
        </w:tc>
      </w:tr>
    </w:tbl>
    <w:p w14:paraId="52192B1A" w14:textId="77777777" w:rsidR="00B0651F" w:rsidRPr="009D515A" w:rsidRDefault="00B0651F" w:rsidP="00B0651F">
      <w:pPr>
        <w:rPr>
          <w:lang w:val="pt-PT"/>
        </w:rPr>
      </w:pPr>
    </w:p>
    <w:p w14:paraId="2A975BD0" w14:textId="77777777" w:rsidR="00B0651F" w:rsidRPr="009D515A" w:rsidRDefault="00B0651F" w:rsidP="00B0651F">
      <w:pPr>
        <w:pStyle w:val="Heading4"/>
        <w:numPr>
          <w:ilvl w:val="3"/>
          <w:numId w:val="29"/>
        </w:numPr>
        <w:spacing w:line="360" w:lineRule="atLeast"/>
        <w:rPr>
          <w:lang w:val="pt-PT"/>
        </w:rPr>
      </w:pPr>
      <w:r w:rsidRPr="009D515A">
        <w:rPr>
          <w:lang w:val="pt-PT"/>
        </w:rPr>
        <w:t>Corpo do Ficheiro</w:t>
      </w:r>
    </w:p>
    <w:p w14:paraId="0BAA0C76" w14:textId="77777777" w:rsidR="00B0651F" w:rsidRPr="009D515A" w:rsidRDefault="00B0651F" w:rsidP="00B0651F">
      <w:pPr>
        <w:pStyle w:val="ABLOCKPARA"/>
        <w:keepNext/>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B0651F" w:rsidRPr="009D515A" w14:paraId="37BBE41F" w14:textId="77777777" w:rsidTr="00624708">
        <w:trPr>
          <w:cantSplit/>
        </w:trPr>
        <w:tc>
          <w:tcPr>
            <w:tcW w:w="2517" w:type="dxa"/>
            <w:gridSpan w:val="2"/>
            <w:tcBorders>
              <w:bottom w:val="threeDEmboss" w:sz="6" w:space="0" w:color="auto"/>
            </w:tcBorders>
            <w:shd w:val="clear" w:color="auto" w:fill="0099CC"/>
          </w:tcPr>
          <w:p w14:paraId="15ACD2CD" w14:textId="77777777" w:rsidR="00B0651F" w:rsidRPr="009D515A" w:rsidRDefault="00B0651F" w:rsidP="00624708">
            <w:pPr>
              <w:pStyle w:val="ABLOCKPARA"/>
              <w:keepNext/>
              <w:rPr>
                <w:b/>
                <w:bCs/>
                <w:color w:val="FFFFFF"/>
              </w:rPr>
            </w:pPr>
            <w:r w:rsidRPr="009D515A">
              <w:rPr>
                <w:b/>
                <w:bCs/>
                <w:color w:val="FFFFFF"/>
              </w:rPr>
              <w:t>Descrição do Registo</w:t>
            </w:r>
          </w:p>
        </w:tc>
        <w:tc>
          <w:tcPr>
            <w:tcW w:w="7426" w:type="dxa"/>
            <w:gridSpan w:val="6"/>
            <w:tcBorders>
              <w:bottom w:val="threeDEmboss" w:sz="6" w:space="0" w:color="auto"/>
            </w:tcBorders>
          </w:tcPr>
          <w:p w14:paraId="221FC456" w14:textId="77777777" w:rsidR="00B0651F" w:rsidRPr="009D515A" w:rsidRDefault="00B0651F" w:rsidP="00624708">
            <w:pPr>
              <w:pStyle w:val="ABLOCKPARA"/>
              <w:keepNext/>
            </w:pPr>
            <w:r w:rsidRPr="009D515A">
              <w:rPr>
                <w:snapToGrid w:val="0"/>
                <w:color w:val="000000"/>
              </w:rPr>
              <w:t>Corpo do Ficheiro</w:t>
            </w:r>
          </w:p>
        </w:tc>
      </w:tr>
      <w:tr w:rsidR="00B0651F" w:rsidRPr="00DF54B3" w14:paraId="1FF1C894" w14:textId="77777777" w:rsidTr="00624708">
        <w:trPr>
          <w:cantSplit/>
        </w:trPr>
        <w:tc>
          <w:tcPr>
            <w:tcW w:w="816" w:type="dxa"/>
            <w:tcBorders>
              <w:bottom w:val="threeDEmboss" w:sz="6" w:space="0" w:color="auto"/>
            </w:tcBorders>
            <w:shd w:val="clear" w:color="auto" w:fill="0099CC"/>
          </w:tcPr>
          <w:p w14:paraId="3E2B3AAD" w14:textId="77777777" w:rsidR="00B0651F" w:rsidRPr="009D515A" w:rsidRDefault="00B0651F" w:rsidP="00624708">
            <w:pPr>
              <w:pStyle w:val="ABLOCKPARA"/>
              <w:keepNext/>
              <w:rPr>
                <w:b/>
                <w:bCs/>
                <w:snapToGrid w:val="0"/>
                <w:color w:val="000000"/>
              </w:rPr>
            </w:pPr>
            <w:r w:rsidRPr="009D515A">
              <w:rPr>
                <w:b/>
                <w:bCs/>
                <w:color w:val="FFFFFF"/>
              </w:rPr>
              <w:t>Tipo:</w:t>
            </w:r>
          </w:p>
        </w:tc>
        <w:tc>
          <w:tcPr>
            <w:tcW w:w="1701" w:type="dxa"/>
            <w:tcBorders>
              <w:bottom w:val="threeDEmboss" w:sz="6" w:space="0" w:color="auto"/>
            </w:tcBorders>
          </w:tcPr>
          <w:p w14:paraId="1B76C848" w14:textId="77777777" w:rsidR="00B0651F" w:rsidRPr="009D515A" w:rsidRDefault="00B0651F" w:rsidP="00624708">
            <w:pPr>
              <w:pStyle w:val="ABLOCKPARA"/>
              <w:keepNext/>
              <w:rPr>
                <w:snapToGrid w:val="0"/>
                <w:color w:val="000000"/>
              </w:rPr>
            </w:pPr>
            <w:r w:rsidRPr="009D515A">
              <w:rPr>
                <w:snapToGrid w:val="0"/>
                <w:color w:val="000000"/>
              </w:rPr>
              <w:t>ASCII</w:t>
            </w:r>
          </w:p>
        </w:tc>
        <w:tc>
          <w:tcPr>
            <w:tcW w:w="4394" w:type="dxa"/>
            <w:gridSpan w:val="4"/>
            <w:tcBorders>
              <w:bottom w:val="threeDEmboss" w:sz="6" w:space="0" w:color="auto"/>
            </w:tcBorders>
          </w:tcPr>
          <w:p w14:paraId="36EE25EF" w14:textId="77777777" w:rsidR="00B0651F" w:rsidRPr="009D515A" w:rsidRDefault="00B0651F" w:rsidP="00624708">
            <w:pPr>
              <w:pStyle w:val="ABLOCKPARA"/>
              <w:keepNext/>
              <w:rPr>
                <w:snapToGrid w:val="0"/>
                <w:color w:val="000000"/>
              </w:rPr>
            </w:pPr>
          </w:p>
        </w:tc>
        <w:tc>
          <w:tcPr>
            <w:tcW w:w="1419" w:type="dxa"/>
            <w:tcBorders>
              <w:bottom w:val="threeDEmboss" w:sz="6" w:space="0" w:color="auto"/>
            </w:tcBorders>
            <w:shd w:val="clear" w:color="auto" w:fill="0099CC"/>
          </w:tcPr>
          <w:p w14:paraId="69320901" w14:textId="77777777" w:rsidR="00B0651F" w:rsidRPr="009D515A" w:rsidRDefault="00B0651F" w:rsidP="00624708">
            <w:pPr>
              <w:pStyle w:val="ABLOCKPARA"/>
              <w:keepNext/>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3F905AA2" w14:textId="77777777" w:rsidR="00B0651F" w:rsidRPr="009D515A" w:rsidRDefault="00B0651F" w:rsidP="00624708">
            <w:pPr>
              <w:pStyle w:val="ABLOCKPARA"/>
              <w:keepNext/>
              <w:rPr>
                <w:snapToGrid w:val="0"/>
                <w:color w:val="000000"/>
              </w:rPr>
            </w:pPr>
            <w:r w:rsidRPr="009D515A">
              <w:rPr>
                <w:snapToGrid w:val="0"/>
                <w:color w:val="000000"/>
              </w:rPr>
              <w:t>Após geração dos vencedores no Millennium</w:t>
            </w:r>
          </w:p>
        </w:tc>
      </w:tr>
      <w:tr w:rsidR="00B0651F" w:rsidRPr="009D515A" w14:paraId="38533496" w14:textId="77777777" w:rsidTr="00624708">
        <w:trPr>
          <w:cantSplit/>
          <w:trHeight w:val="503"/>
        </w:trPr>
        <w:tc>
          <w:tcPr>
            <w:tcW w:w="2517" w:type="dxa"/>
            <w:gridSpan w:val="2"/>
            <w:vMerge w:val="restart"/>
            <w:tcBorders>
              <w:right w:val="threeDEmboss" w:sz="6" w:space="0" w:color="auto"/>
            </w:tcBorders>
            <w:shd w:val="clear" w:color="auto" w:fill="0099CC"/>
          </w:tcPr>
          <w:p w14:paraId="19A8936F" w14:textId="77777777" w:rsidR="00B0651F" w:rsidRPr="009D515A" w:rsidRDefault="00B0651F" w:rsidP="00624708">
            <w:pPr>
              <w:pStyle w:val="ABLOCKPARA"/>
              <w:keepNext/>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732CCF9B" w14:textId="77777777" w:rsidR="00B0651F" w:rsidRPr="009D515A" w:rsidRDefault="00B0651F" w:rsidP="00624708">
            <w:pPr>
              <w:pStyle w:val="ABLOCKPARA"/>
              <w:keepNext/>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192555B0" w14:textId="77777777" w:rsidR="00B0651F" w:rsidRPr="009D515A" w:rsidRDefault="00B0651F" w:rsidP="00624708">
            <w:pPr>
              <w:pStyle w:val="ABLOCKPARA"/>
              <w:keepNext/>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4854F576" w14:textId="77777777" w:rsidR="00B0651F" w:rsidRPr="009D515A" w:rsidRDefault="00B0651F" w:rsidP="00624708">
            <w:pPr>
              <w:pStyle w:val="ABLOCKPARA"/>
              <w:keepNext/>
              <w:rPr>
                <w:b/>
                <w:bCs/>
                <w:color w:val="FFFFFF"/>
              </w:rPr>
            </w:pPr>
            <w:r w:rsidRPr="009D515A">
              <w:rPr>
                <w:b/>
                <w:bCs/>
                <w:color w:val="FFFFFF"/>
              </w:rPr>
              <w:t>Conteúdo</w:t>
            </w:r>
          </w:p>
        </w:tc>
        <w:tc>
          <w:tcPr>
            <w:tcW w:w="1613" w:type="dxa"/>
            <w:vMerge w:val="restart"/>
            <w:tcBorders>
              <w:left w:val="nil"/>
            </w:tcBorders>
            <w:shd w:val="clear" w:color="auto" w:fill="0099CC"/>
          </w:tcPr>
          <w:p w14:paraId="7E59965E" w14:textId="77777777" w:rsidR="00B0651F" w:rsidRPr="009D515A" w:rsidRDefault="00B0651F" w:rsidP="00624708">
            <w:pPr>
              <w:pStyle w:val="ABLOCKPARA"/>
              <w:keepNext/>
              <w:rPr>
                <w:b/>
                <w:bCs/>
                <w:color w:val="FFFFFF"/>
              </w:rPr>
            </w:pPr>
            <w:r w:rsidRPr="009D515A">
              <w:rPr>
                <w:b/>
                <w:bCs/>
                <w:color w:val="FFFFFF"/>
              </w:rPr>
              <w:t>Obrigatório</w:t>
            </w:r>
          </w:p>
          <w:p w14:paraId="4DEA8092" w14:textId="77777777" w:rsidR="00B0651F" w:rsidRPr="009D515A" w:rsidRDefault="00B0651F" w:rsidP="00624708">
            <w:pPr>
              <w:pStyle w:val="ABLOCKPARA"/>
              <w:keepNext/>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B0651F" w:rsidRPr="009D515A" w14:paraId="06EB8AD8" w14:textId="77777777" w:rsidTr="00624708">
        <w:trPr>
          <w:cantSplit/>
          <w:trHeight w:val="502"/>
        </w:trPr>
        <w:tc>
          <w:tcPr>
            <w:tcW w:w="2517" w:type="dxa"/>
            <w:gridSpan w:val="2"/>
            <w:vMerge/>
            <w:tcBorders>
              <w:top w:val="nil"/>
              <w:right w:val="threeDEmboss" w:sz="6" w:space="0" w:color="auto"/>
            </w:tcBorders>
            <w:shd w:val="clear" w:color="auto" w:fill="0099CC"/>
          </w:tcPr>
          <w:p w14:paraId="6B152645" w14:textId="77777777" w:rsidR="00B0651F" w:rsidRPr="009D515A" w:rsidRDefault="00B0651F" w:rsidP="00624708">
            <w:pPr>
              <w:pStyle w:val="ABLOCKPARA"/>
              <w:keepNext/>
              <w:rPr>
                <w:color w:val="FFFFFF"/>
              </w:rPr>
            </w:pPr>
          </w:p>
        </w:tc>
        <w:tc>
          <w:tcPr>
            <w:tcW w:w="992" w:type="dxa"/>
            <w:tcBorders>
              <w:left w:val="threeDEmboss" w:sz="6" w:space="0" w:color="auto"/>
              <w:right w:val="threeDEmboss" w:sz="6" w:space="0" w:color="auto"/>
            </w:tcBorders>
            <w:shd w:val="clear" w:color="auto" w:fill="0099CC"/>
          </w:tcPr>
          <w:p w14:paraId="256A25B8" w14:textId="77777777" w:rsidR="00B0651F" w:rsidRPr="009D515A" w:rsidRDefault="00B0651F" w:rsidP="00624708">
            <w:pPr>
              <w:pStyle w:val="ABLOCKPARA"/>
              <w:keepNext/>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7435D909" w14:textId="77777777" w:rsidR="00B0651F" w:rsidRPr="009D515A" w:rsidRDefault="00B0651F" w:rsidP="00624708">
            <w:pPr>
              <w:pStyle w:val="ABLOCKPARA"/>
              <w:keepNext/>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50D41C43" w14:textId="77777777" w:rsidR="00B0651F" w:rsidRPr="009D515A" w:rsidRDefault="00B0651F" w:rsidP="00624708">
            <w:pPr>
              <w:pStyle w:val="ABLOCKPARA"/>
              <w:keepNext/>
              <w:rPr>
                <w:color w:val="FFFFFF"/>
              </w:rPr>
            </w:pPr>
          </w:p>
        </w:tc>
        <w:tc>
          <w:tcPr>
            <w:tcW w:w="2693" w:type="dxa"/>
            <w:gridSpan w:val="2"/>
            <w:vMerge/>
            <w:tcBorders>
              <w:top w:val="nil"/>
              <w:left w:val="threeDEmboss" w:sz="6" w:space="0" w:color="auto"/>
            </w:tcBorders>
            <w:shd w:val="clear" w:color="auto" w:fill="0099CC"/>
          </w:tcPr>
          <w:p w14:paraId="744D290D" w14:textId="77777777" w:rsidR="00B0651F" w:rsidRPr="009D515A" w:rsidRDefault="00B0651F" w:rsidP="00624708">
            <w:pPr>
              <w:pStyle w:val="ABLOCKPARA"/>
              <w:keepNext/>
              <w:rPr>
                <w:color w:val="FFFFFF"/>
              </w:rPr>
            </w:pPr>
          </w:p>
        </w:tc>
        <w:tc>
          <w:tcPr>
            <w:tcW w:w="1613" w:type="dxa"/>
            <w:vMerge/>
            <w:tcBorders>
              <w:top w:val="nil"/>
              <w:left w:val="nil"/>
            </w:tcBorders>
            <w:shd w:val="clear" w:color="auto" w:fill="0099CC"/>
          </w:tcPr>
          <w:p w14:paraId="4F2CDB72" w14:textId="77777777" w:rsidR="00B0651F" w:rsidRPr="009D515A" w:rsidRDefault="00B0651F" w:rsidP="00624708">
            <w:pPr>
              <w:pStyle w:val="ABLOCKPARA"/>
              <w:keepNext/>
              <w:rPr>
                <w:color w:val="FFFFFF"/>
              </w:rPr>
            </w:pPr>
          </w:p>
        </w:tc>
      </w:tr>
      <w:tr w:rsidR="00B0651F" w:rsidRPr="009D515A" w14:paraId="630112D1" w14:textId="77777777" w:rsidTr="00624708">
        <w:trPr>
          <w:cantSplit/>
        </w:trPr>
        <w:tc>
          <w:tcPr>
            <w:tcW w:w="2517" w:type="dxa"/>
            <w:gridSpan w:val="2"/>
            <w:vAlign w:val="center"/>
          </w:tcPr>
          <w:p w14:paraId="153A3F90" w14:textId="77777777" w:rsidR="00B0651F" w:rsidRPr="009D515A" w:rsidRDefault="00B0651F" w:rsidP="00624708">
            <w:pPr>
              <w:pStyle w:val="ABLOCKPARA"/>
              <w:rPr>
                <w:snapToGrid w:val="0"/>
                <w:color w:val="000000"/>
                <w:sz w:val="16"/>
              </w:rPr>
            </w:pPr>
            <w:r w:rsidRPr="009D515A">
              <w:rPr>
                <w:snapToGrid w:val="0"/>
                <w:color w:val="000000"/>
                <w:sz w:val="16"/>
              </w:rPr>
              <w:t>Referência do Registo</w:t>
            </w:r>
          </w:p>
        </w:tc>
        <w:tc>
          <w:tcPr>
            <w:tcW w:w="992" w:type="dxa"/>
            <w:vAlign w:val="center"/>
          </w:tcPr>
          <w:p w14:paraId="76A5288A" w14:textId="77777777" w:rsidR="00B0651F" w:rsidRPr="009D515A" w:rsidRDefault="00B0651F" w:rsidP="00624708">
            <w:pPr>
              <w:pStyle w:val="ABLOCKPARA"/>
              <w:jc w:val="center"/>
              <w:rPr>
                <w:snapToGrid w:val="0"/>
                <w:color w:val="000000"/>
                <w:sz w:val="16"/>
              </w:rPr>
            </w:pPr>
            <w:r w:rsidRPr="009D515A">
              <w:rPr>
                <w:snapToGrid w:val="0"/>
                <w:color w:val="000000"/>
                <w:sz w:val="16"/>
              </w:rPr>
              <w:t>1</w:t>
            </w:r>
          </w:p>
        </w:tc>
        <w:tc>
          <w:tcPr>
            <w:tcW w:w="1134" w:type="dxa"/>
            <w:vAlign w:val="center"/>
          </w:tcPr>
          <w:p w14:paraId="39111CEF" w14:textId="77777777" w:rsidR="00B0651F" w:rsidRPr="009D515A" w:rsidRDefault="00B0651F" w:rsidP="00624708">
            <w:pPr>
              <w:pStyle w:val="ABLOCKPARA"/>
              <w:jc w:val="center"/>
              <w:rPr>
                <w:snapToGrid w:val="0"/>
                <w:color w:val="000000"/>
                <w:sz w:val="16"/>
              </w:rPr>
            </w:pPr>
            <w:r w:rsidRPr="009D515A">
              <w:rPr>
                <w:snapToGrid w:val="0"/>
                <w:color w:val="000000"/>
                <w:sz w:val="16"/>
              </w:rPr>
              <w:t>2</w:t>
            </w:r>
          </w:p>
        </w:tc>
        <w:tc>
          <w:tcPr>
            <w:tcW w:w="994" w:type="dxa"/>
            <w:vAlign w:val="center"/>
          </w:tcPr>
          <w:p w14:paraId="608FDEC1" w14:textId="77777777" w:rsidR="00B0651F" w:rsidRPr="009D515A" w:rsidRDefault="00B0651F" w:rsidP="00624708">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A617B77" w14:textId="77777777" w:rsidR="00B0651F" w:rsidRPr="009D515A" w:rsidRDefault="00B0651F" w:rsidP="00624708">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Record </w:t>
            </w:r>
            <w:proofErr w:type="spellStart"/>
            <w:r w:rsidRPr="009D515A">
              <w:rPr>
                <w:snapToGrid w:val="0"/>
                <w:color w:val="000000"/>
                <w:sz w:val="16"/>
              </w:rPr>
              <w:t>Type</w:t>
            </w:r>
            <w:proofErr w:type="spellEnd"/>
          </w:p>
        </w:tc>
        <w:tc>
          <w:tcPr>
            <w:tcW w:w="1613" w:type="dxa"/>
            <w:vAlign w:val="center"/>
          </w:tcPr>
          <w:p w14:paraId="58CA468A"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6D148A7F" w14:textId="77777777" w:rsidTr="00624708">
        <w:trPr>
          <w:cantSplit/>
        </w:trPr>
        <w:tc>
          <w:tcPr>
            <w:tcW w:w="2517" w:type="dxa"/>
            <w:gridSpan w:val="2"/>
            <w:vAlign w:val="center"/>
          </w:tcPr>
          <w:p w14:paraId="3B3BD157" w14:textId="77777777" w:rsidR="00B0651F" w:rsidRPr="009D515A" w:rsidRDefault="00B0651F" w:rsidP="00624708">
            <w:pPr>
              <w:pStyle w:val="ABLOCKPARA"/>
              <w:rPr>
                <w:snapToGrid w:val="0"/>
                <w:color w:val="000000"/>
                <w:sz w:val="16"/>
              </w:rPr>
            </w:pPr>
            <w:r w:rsidRPr="009D515A">
              <w:rPr>
                <w:snapToGrid w:val="0"/>
                <w:color w:val="000000"/>
                <w:sz w:val="16"/>
              </w:rPr>
              <w:t xml:space="preserve">Jogo </w:t>
            </w:r>
          </w:p>
        </w:tc>
        <w:tc>
          <w:tcPr>
            <w:tcW w:w="992" w:type="dxa"/>
            <w:vAlign w:val="center"/>
          </w:tcPr>
          <w:p w14:paraId="00DAC24A" w14:textId="77777777" w:rsidR="00B0651F" w:rsidRPr="009D515A" w:rsidRDefault="00B0651F" w:rsidP="00624708">
            <w:pPr>
              <w:pStyle w:val="ABLOCKPARA"/>
              <w:jc w:val="center"/>
              <w:rPr>
                <w:snapToGrid w:val="0"/>
                <w:color w:val="000000"/>
                <w:sz w:val="16"/>
              </w:rPr>
            </w:pPr>
            <w:r w:rsidRPr="009D515A">
              <w:rPr>
                <w:snapToGrid w:val="0"/>
                <w:color w:val="000000"/>
                <w:sz w:val="16"/>
              </w:rPr>
              <w:t>3</w:t>
            </w:r>
          </w:p>
        </w:tc>
        <w:tc>
          <w:tcPr>
            <w:tcW w:w="1134" w:type="dxa"/>
            <w:vAlign w:val="center"/>
          </w:tcPr>
          <w:p w14:paraId="635C2F87" w14:textId="77777777" w:rsidR="00B0651F" w:rsidRPr="009D515A" w:rsidRDefault="00B0651F" w:rsidP="00624708">
            <w:pPr>
              <w:pStyle w:val="ABLOCKPARA"/>
              <w:jc w:val="center"/>
              <w:rPr>
                <w:snapToGrid w:val="0"/>
                <w:color w:val="000000"/>
                <w:sz w:val="16"/>
              </w:rPr>
            </w:pPr>
            <w:r w:rsidRPr="009D515A">
              <w:rPr>
                <w:snapToGrid w:val="0"/>
                <w:color w:val="000000"/>
                <w:sz w:val="16"/>
              </w:rPr>
              <w:t>4</w:t>
            </w:r>
          </w:p>
        </w:tc>
        <w:tc>
          <w:tcPr>
            <w:tcW w:w="994" w:type="dxa"/>
            <w:vAlign w:val="center"/>
          </w:tcPr>
          <w:p w14:paraId="6298330C" w14:textId="77777777" w:rsidR="00B0651F" w:rsidRPr="009D515A" w:rsidRDefault="00B0651F" w:rsidP="00624708">
            <w:pPr>
              <w:pStyle w:val="ABLOCKPARA"/>
              <w:jc w:val="center"/>
              <w:rPr>
                <w:snapToGrid w:val="0"/>
                <w:color w:val="000000"/>
                <w:sz w:val="16"/>
              </w:rPr>
            </w:pPr>
            <w:r w:rsidRPr="009D515A">
              <w:rPr>
                <w:snapToGrid w:val="0"/>
                <w:color w:val="000000"/>
                <w:sz w:val="16"/>
              </w:rPr>
              <w:t>9 (02)</w:t>
            </w:r>
          </w:p>
        </w:tc>
        <w:tc>
          <w:tcPr>
            <w:tcW w:w="2693" w:type="dxa"/>
            <w:gridSpan w:val="2"/>
            <w:vAlign w:val="center"/>
          </w:tcPr>
          <w:p w14:paraId="03EB32F9" w14:textId="77777777" w:rsidR="00B0651F" w:rsidRPr="009D515A" w:rsidRDefault="00B0651F" w:rsidP="00624708">
            <w:pPr>
              <w:pStyle w:val="ABLOCKPARA"/>
              <w:rPr>
                <w:snapToGrid w:val="0"/>
                <w:color w:val="FF0000"/>
                <w:sz w:val="16"/>
              </w:rPr>
            </w:pPr>
            <w:r w:rsidRPr="00BF0755">
              <w:rPr>
                <w:snapToGrid w:val="0"/>
                <w:sz w:val="16"/>
              </w:rPr>
              <w:t>Jogo</w:t>
            </w:r>
          </w:p>
        </w:tc>
        <w:tc>
          <w:tcPr>
            <w:tcW w:w="1613" w:type="dxa"/>
            <w:vAlign w:val="center"/>
          </w:tcPr>
          <w:p w14:paraId="710F253D"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7EF20B19" w14:textId="77777777" w:rsidTr="00624708">
        <w:trPr>
          <w:cantSplit/>
        </w:trPr>
        <w:tc>
          <w:tcPr>
            <w:tcW w:w="2517" w:type="dxa"/>
            <w:gridSpan w:val="2"/>
            <w:vAlign w:val="center"/>
          </w:tcPr>
          <w:p w14:paraId="4812155C" w14:textId="77777777" w:rsidR="00B0651F" w:rsidRPr="009D515A" w:rsidRDefault="00B0651F" w:rsidP="00624708">
            <w:pPr>
              <w:pStyle w:val="ABLOCKPARA"/>
              <w:rPr>
                <w:snapToGrid w:val="0"/>
                <w:color w:val="000000"/>
                <w:sz w:val="16"/>
              </w:rPr>
            </w:pPr>
            <w:r w:rsidRPr="009D515A">
              <w:rPr>
                <w:snapToGrid w:val="0"/>
                <w:color w:val="000000"/>
                <w:sz w:val="16"/>
              </w:rPr>
              <w:t>Recibo</w:t>
            </w:r>
          </w:p>
        </w:tc>
        <w:tc>
          <w:tcPr>
            <w:tcW w:w="992" w:type="dxa"/>
            <w:vAlign w:val="center"/>
          </w:tcPr>
          <w:p w14:paraId="78CA418F" w14:textId="77777777" w:rsidR="00B0651F" w:rsidRPr="009D515A" w:rsidRDefault="00B0651F" w:rsidP="00624708">
            <w:pPr>
              <w:pStyle w:val="ABLOCKPARA"/>
              <w:jc w:val="center"/>
              <w:rPr>
                <w:snapToGrid w:val="0"/>
                <w:color w:val="000000"/>
                <w:sz w:val="16"/>
              </w:rPr>
            </w:pPr>
            <w:r w:rsidRPr="009D515A">
              <w:rPr>
                <w:snapToGrid w:val="0"/>
                <w:color w:val="000000"/>
                <w:sz w:val="16"/>
              </w:rPr>
              <w:t>5</w:t>
            </w:r>
          </w:p>
        </w:tc>
        <w:tc>
          <w:tcPr>
            <w:tcW w:w="1134" w:type="dxa"/>
            <w:vAlign w:val="center"/>
          </w:tcPr>
          <w:p w14:paraId="024214AC" w14:textId="77777777" w:rsidR="00B0651F" w:rsidRPr="009D515A" w:rsidRDefault="00B0651F" w:rsidP="00624708">
            <w:pPr>
              <w:pStyle w:val="ABLOCKPARA"/>
              <w:jc w:val="center"/>
              <w:rPr>
                <w:snapToGrid w:val="0"/>
                <w:color w:val="000000"/>
                <w:sz w:val="16"/>
              </w:rPr>
            </w:pPr>
            <w:r w:rsidRPr="009D515A">
              <w:rPr>
                <w:snapToGrid w:val="0"/>
                <w:color w:val="000000"/>
                <w:sz w:val="16"/>
              </w:rPr>
              <w:t>18</w:t>
            </w:r>
          </w:p>
        </w:tc>
        <w:tc>
          <w:tcPr>
            <w:tcW w:w="994" w:type="dxa"/>
            <w:vAlign w:val="center"/>
          </w:tcPr>
          <w:p w14:paraId="3C1FB891" w14:textId="77777777" w:rsidR="00B0651F" w:rsidRPr="009D515A" w:rsidRDefault="00B0651F" w:rsidP="00624708">
            <w:pPr>
              <w:pStyle w:val="ABLOCKPARA"/>
              <w:jc w:val="center"/>
              <w:rPr>
                <w:snapToGrid w:val="0"/>
                <w:color w:val="000000"/>
                <w:sz w:val="16"/>
              </w:rPr>
            </w:pPr>
            <w:r w:rsidRPr="009D515A">
              <w:rPr>
                <w:snapToGrid w:val="0"/>
                <w:color w:val="000000"/>
                <w:sz w:val="16"/>
              </w:rPr>
              <w:t>9 (14)</w:t>
            </w:r>
          </w:p>
        </w:tc>
        <w:tc>
          <w:tcPr>
            <w:tcW w:w="2693" w:type="dxa"/>
            <w:gridSpan w:val="2"/>
            <w:vAlign w:val="center"/>
          </w:tcPr>
          <w:p w14:paraId="27F8615B" w14:textId="77777777" w:rsidR="00B0651F" w:rsidRPr="009D515A" w:rsidRDefault="00B0651F" w:rsidP="00624708">
            <w:pPr>
              <w:pStyle w:val="ABLOCKPARA"/>
              <w:rPr>
                <w:snapToGrid w:val="0"/>
                <w:color w:val="000000"/>
                <w:sz w:val="16"/>
              </w:rPr>
            </w:pPr>
            <w:r w:rsidRPr="009D515A">
              <w:rPr>
                <w:snapToGrid w:val="0"/>
                <w:color w:val="000000"/>
                <w:sz w:val="16"/>
              </w:rPr>
              <w:t>Recibo</w:t>
            </w:r>
          </w:p>
        </w:tc>
        <w:tc>
          <w:tcPr>
            <w:tcW w:w="1613" w:type="dxa"/>
            <w:vAlign w:val="center"/>
          </w:tcPr>
          <w:p w14:paraId="7EBB9FE5"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278F8E8F" w14:textId="77777777" w:rsidTr="00624708">
        <w:trPr>
          <w:cantSplit/>
        </w:trPr>
        <w:tc>
          <w:tcPr>
            <w:tcW w:w="2517" w:type="dxa"/>
            <w:gridSpan w:val="2"/>
            <w:vAlign w:val="center"/>
          </w:tcPr>
          <w:p w14:paraId="26A0C87A" w14:textId="77777777" w:rsidR="00B0651F" w:rsidRPr="009D515A" w:rsidRDefault="00B0651F" w:rsidP="00624708">
            <w:pPr>
              <w:pStyle w:val="ABLOCKPARA"/>
              <w:rPr>
                <w:snapToGrid w:val="0"/>
                <w:color w:val="000000"/>
                <w:sz w:val="16"/>
              </w:rPr>
            </w:pPr>
            <w:r w:rsidRPr="009D515A">
              <w:rPr>
                <w:snapToGrid w:val="0"/>
                <w:color w:val="000000"/>
                <w:sz w:val="16"/>
              </w:rPr>
              <w:t>Data Aposta</w:t>
            </w:r>
          </w:p>
        </w:tc>
        <w:tc>
          <w:tcPr>
            <w:tcW w:w="992" w:type="dxa"/>
            <w:vAlign w:val="center"/>
          </w:tcPr>
          <w:p w14:paraId="0137B6AF" w14:textId="77777777" w:rsidR="00B0651F" w:rsidRPr="009D515A" w:rsidRDefault="00B0651F" w:rsidP="00624708">
            <w:pPr>
              <w:pStyle w:val="ABLOCKPARA"/>
              <w:jc w:val="center"/>
              <w:rPr>
                <w:snapToGrid w:val="0"/>
                <w:color w:val="000000"/>
                <w:sz w:val="16"/>
              </w:rPr>
            </w:pPr>
            <w:r w:rsidRPr="009D515A">
              <w:rPr>
                <w:snapToGrid w:val="0"/>
                <w:color w:val="000000"/>
                <w:sz w:val="16"/>
              </w:rPr>
              <w:t>19</w:t>
            </w:r>
          </w:p>
        </w:tc>
        <w:tc>
          <w:tcPr>
            <w:tcW w:w="1134" w:type="dxa"/>
            <w:vAlign w:val="center"/>
          </w:tcPr>
          <w:p w14:paraId="5167FA31" w14:textId="77777777" w:rsidR="00B0651F" w:rsidRPr="009D515A" w:rsidRDefault="00B0651F" w:rsidP="00624708">
            <w:pPr>
              <w:pStyle w:val="ABLOCKPARA"/>
              <w:jc w:val="center"/>
              <w:rPr>
                <w:snapToGrid w:val="0"/>
                <w:color w:val="000000"/>
                <w:sz w:val="16"/>
              </w:rPr>
            </w:pPr>
            <w:r w:rsidRPr="009D515A">
              <w:rPr>
                <w:snapToGrid w:val="0"/>
                <w:color w:val="000000"/>
                <w:sz w:val="16"/>
              </w:rPr>
              <w:t>26</w:t>
            </w:r>
          </w:p>
        </w:tc>
        <w:tc>
          <w:tcPr>
            <w:tcW w:w="994" w:type="dxa"/>
            <w:vAlign w:val="center"/>
          </w:tcPr>
          <w:p w14:paraId="1CF6007F" w14:textId="77777777" w:rsidR="00B0651F" w:rsidRPr="009D515A" w:rsidRDefault="00B0651F" w:rsidP="00624708">
            <w:pPr>
              <w:pStyle w:val="ABLOCKPARA"/>
              <w:jc w:val="center"/>
              <w:rPr>
                <w:snapToGrid w:val="0"/>
                <w:color w:val="000000"/>
                <w:sz w:val="16"/>
              </w:rPr>
            </w:pPr>
            <w:r w:rsidRPr="009D515A">
              <w:rPr>
                <w:snapToGrid w:val="0"/>
                <w:color w:val="000000"/>
                <w:sz w:val="16"/>
              </w:rPr>
              <w:t>9 (08)</w:t>
            </w:r>
          </w:p>
        </w:tc>
        <w:tc>
          <w:tcPr>
            <w:tcW w:w="2693" w:type="dxa"/>
            <w:gridSpan w:val="2"/>
            <w:vAlign w:val="center"/>
          </w:tcPr>
          <w:p w14:paraId="247DCD26" w14:textId="77777777" w:rsidR="00B0651F" w:rsidRPr="009D515A" w:rsidRDefault="00B0651F" w:rsidP="00624708">
            <w:pPr>
              <w:pStyle w:val="ABLOCKPARA"/>
              <w:rPr>
                <w:snapToGrid w:val="0"/>
                <w:color w:val="000000"/>
                <w:sz w:val="16"/>
              </w:rPr>
            </w:pPr>
            <w:r w:rsidRPr="009D515A">
              <w:rPr>
                <w:snapToGrid w:val="0"/>
                <w:color w:val="000000"/>
                <w:sz w:val="16"/>
              </w:rPr>
              <w:t>Data Aposta</w:t>
            </w:r>
          </w:p>
        </w:tc>
        <w:tc>
          <w:tcPr>
            <w:tcW w:w="1613" w:type="dxa"/>
            <w:vAlign w:val="center"/>
          </w:tcPr>
          <w:p w14:paraId="0933E973"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2855CF53" w14:textId="77777777" w:rsidTr="00624708">
        <w:trPr>
          <w:cantSplit/>
        </w:trPr>
        <w:tc>
          <w:tcPr>
            <w:tcW w:w="2517" w:type="dxa"/>
            <w:gridSpan w:val="2"/>
            <w:vAlign w:val="center"/>
          </w:tcPr>
          <w:p w14:paraId="495CDD1D" w14:textId="77777777" w:rsidR="00B0651F" w:rsidRPr="009D515A" w:rsidRDefault="00B0651F" w:rsidP="00624708">
            <w:pPr>
              <w:pStyle w:val="ABLOCKPARA"/>
              <w:rPr>
                <w:snapToGrid w:val="0"/>
                <w:color w:val="000000"/>
                <w:sz w:val="16"/>
              </w:rPr>
            </w:pPr>
            <w:r w:rsidRPr="009D515A">
              <w:rPr>
                <w:snapToGrid w:val="0"/>
                <w:color w:val="000000"/>
                <w:sz w:val="16"/>
              </w:rPr>
              <w:t xml:space="preserve">Código Agente </w:t>
            </w:r>
          </w:p>
        </w:tc>
        <w:tc>
          <w:tcPr>
            <w:tcW w:w="992" w:type="dxa"/>
            <w:vAlign w:val="center"/>
          </w:tcPr>
          <w:p w14:paraId="0A9B8139" w14:textId="77777777" w:rsidR="00B0651F" w:rsidRPr="009D515A" w:rsidRDefault="00B0651F" w:rsidP="00624708">
            <w:pPr>
              <w:pStyle w:val="ABLOCKPARA"/>
              <w:jc w:val="center"/>
              <w:rPr>
                <w:snapToGrid w:val="0"/>
                <w:color w:val="000000"/>
                <w:sz w:val="16"/>
              </w:rPr>
            </w:pPr>
            <w:r w:rsidRPr="009D515A">
              <w:rPr>
                <w:snapToGrid w:val="0"/>
                <w:color w:val="000000"/>
                <w:sz w:val="16"/>
              </w:rPr>
              <w:t>27</w:t>
            </w:r>
          </w:p>
        </w:tc>
        <w:tc>
          <w:tcPr>
            <w:tcW w:w="1134" w:type="dxa"/>
            <w:vAlign w:val="center"/>
          </w:tcPr>
          <w:p w14:paraId="0AB91977" w14:textId="77777777" w:rsidR="00B0651F" w:rsidRPr="009D515A" w:rsidRDefault="00B0651F" w:rsidP="00624708">
            <w:pPr>
              <w:pStyle w:val="ABLOCKPARA"/>
              <w:jc w:val="center"/>
              <w:rPr>
                <w:snapToGrid w:val="0"/>
                <w:color w:val="000000"/>
                <w:sz w:val="16"/>
              </w:rPr>
            </w:pPr>
            <w:r w:rsidRPr="009D515A">
              <w:rPr>
                <w:snapToGrid w:val="0"/>
                <w:color w:val="000000"/>
                <w:sz w:val="16"/>
              </w:rPr>
              <w:t>33</w:t>
            </w:r>
          </w:p>
        </w:tc>
        <w:tc>
          <w:tcPr>
            <w:tcW w:w="994" w:type="dxa"/>
            <w:vAlign w:val="center"/>
          </w:tcPr>
          <w:p w14:paraId="7A128EB8" w14:textId="77777777" w:rsidR="00B0651F" w:rsidRPr="009D515A" w:rsidRDefault="00B0651F" w:rsidP="00624708">
            <w:pPr>
              <w:pStyle w:val="ABLOCKPARA"/>
              <w:jc w:val="center"/>
              <w:rPr>
                <w:snapToGrid w:val="0"/>
                <w:color w:val="000000"/>
                <w:sz w:val="16"/>
              </w:rPr>
            </w:pPr>
            <w:r w:rsidRPr="009D515A">
              <w:rPr>
                <w:snapToGrid w:val="0"/>
                <w:color w:val="000000"/>
                <w:sz w:val="16"/>
              </w:rPr>
              <w:t>9 (07)</w:t>
            </w:r>
          </w:p>
        </w:tc>
        <w:tc>
          <w:tcPr>
            <w:tcW w:w="2693" w:type="dxa"/>
            <w:gridSpan w:val="2"/>
            <w:vAlign w:val="center"/>
          </w:tcPr>
          <w:p w14:paraId="34FA144B" w14:textId="77777777" w:rsidR="00B0651F" w:rsidRPr="009D515A" w:rsidRDefault="00B0651F" w:rsidP="00624708">
            <w:pPr>
              <w:pStyle w:val="ABLOCKPARA"/>
              <w:rPr>
                <w:snapToGrid w:val="0"/>
                <w:color w:val="000000"/>
                <w:sz w:val="16"/>
              </w:rPr>
            </w:pPr>
            <w:r w:rsidRPr="009D515A">
              <w:rPr>
                <w:snapToGrid w:val="0"/>
                <w:color w:val="000000"/>
                <w:sz w:val="16"/>
              </w:rPr>
              <w:t>Código Agente</w:t>
            </w:r>
          </w:p>
        </w:tc>
        <w:tc>
          <w:tcPr>
            <w:tcW w:w="1613" w:type="dxa"/>
            <w:vAlign w:val="center"/>
          </w:tcPr>
          <w:p w14:paraId="78E94700" w14:textId="77777777" w:rsidR="00B0651F" w:rsidRPr="009D515A" w:rsidRDefault="00B0651F" w:rsidP="00624708">
            <w:pPr>
              <w:pStyle w:val="ABLOCKPARA"/>
              <w:rPr>
                <w:snapToGrid w:val="0"/>
                <w:color w:val="000000"/>
                <w:sz w:val="16"/>
              </w:rPr>
            </w:pPr>
          </w:p>
        </w:tc>
      </w:tr>
      <w:tr w:rsidR="00B0651F" w:rsidRPr="009D515A" w14:paraId="34783A7D" w14:textId="77777777" w:rsidTr="00624708">
        <w:trPr>
          <w:cantSplit/>
        </w:trPr>
        <w:tc>
          <w:tcPr>
            <w:tcW w:w="2517" w:type="dxa"/>
            <w:gridSpan w:val="2"/>
            <w:vAlign w:val="center"/>
          </w:tcPr>
          <w:p w14:paraId="7EFF7499" w14:textId="77777777" w:rsidR="00B0651F" w:rsidRPr="009D515A" w:rsidRDefault="00B0651F" w:rsidP="00624708">
            <w:pPr>
              <w:pStyle w:val="ABLOCKPARA"/>
              <w:rPr>
                <w:snapToGrid w:val="0"/>
                <w:color w:val="000000"/>
                <w:sz w:val="16"/>
              </w:rPr>
            </w:pPr>
            <w:r w:rsidRPr="009D515A">
              <w:rPr>
                <w:snapToGrid w:val="0"/>
                <w:color w:val="000000"/>
                <w:sz w:val="16"/>
              </w:rPr>
              <w:t>Estado</w:t>
            </w:r>
          </w:p>
        </w:tc>
        <w:tc>
          <w:tcPr>
            <w:tcW w:w="992" w:type="dxa"/>
            <w:vAlign w:val="center"/>
          </w:tcPr>
          <w:p w14:paraId="2928FC6E" w14:textId="77777777" w:rsidR="00B0651F" w:rsidRPr="009D515A" w:rsidRDefault="00B0651F" w:rsidP="00624708">
            <w:pPr>
              <w:pStyle w:val="ABLOCKPARA"/>
              <w:jc w:val="center"/>
              <w:rPr>
                <w:snapToGrid w:val="0"/>
                <w:color w:val="000000"/>
                <w:sz w:val="16"/>
              </w:rPr>
            </w:pPr>
            <w:r w:rsidRPr="009D515A">
              <w:rPr>
                <w:snapToGrid w:val="0"/>
                <w:color w:val="000000"/>
                <w:sz w:val="16"/>
              </w:rPr>
              <w:t>34</w:t>
            </w:r>
          </w:p>
        </w:tc>
        <w:tc>
          <w:tcPr>
            <w:tcW w:w="1134" w:type="dxa"/>
            <w:vAlign w:val="center"/>
          </w:tcPr>
          <w:p w14:paraId="2468E2B3" w14:textId="77777777" w:rsidR="00B0651F" w:rsidRPr="009D515A" w:rsidRDefault="00B0651F" w:rsidP="00624708">
            <w:pPr>
              <w:pStyle w:val="ABLOCKPARA"/>
              <w:jc w:val="center"/>
              <w:rPr>
                <w:snapToGrid w:val="0"/>
                <w:color w:val="000000"/>
                <w:sz w:val="16"/>
              </w:rPr>
            </w:pPr>
            <w:r w:rsidRPr="009D515A">
              <w:rPr>
                <w:snapToGrid w:val="0"/>
                <w:color w:val="000000"/>
                <w:sz w:val="16"/>
              </w:rPr>
              <w:t>37</w:t>
            </w:r>
          </w:p>
        </w:tc>
        <w:tc>
          <w:tcPr>
            <w:tcW w:w="994" w:type="dxa"/>
            <w:vAlign w:val="center"/>
          </w:tcPr>
          <w:p w14:paraId="66CDC597" w14:textId="77777777" w:rsidR="00B0651F" w:rsidRPr="009D515A" w:rsidRDefault="00B0651F" w:rsidP="00624708">
            <w:pPr>
              <w:pStyle w:val="ABLOCKPARA"/>
              <w:jc w:val="center"/>
              <w:rPr>
                <w:snapToGrid w:val="0"/>
                <w:color w:val="000000"/>
                <w:sz w:val="16"/>
              </w:rPr>
            </w:pPr>
            <w:r w:rsidRPr="009D515A">
              <w:rPr>
                <w:snapToGrid w:val="0"/>
                <w:color w:val="000000"/>
                <w:sz w:val="16"/>
              </w:rPr>
              <w:t>X (04)</w:t>
            </w:r>
          </w:p>
        </w:tc>
        <w:tc>
          <w:tcPr>
            <w:tcW w:w="2693" w:type="dxa"/>
            <w:gridSpan w:val="2"/>
            <w:vAlign w:val="center"/>
          </w:tcPr>
          <w:p w14:paraId="7F222684" w14:textId="77777777" w:rsidR="00B0651F" w:rsidRPr="009D515A" w:rsidRDefault="00B0651F" w:rsidP="00624708">
            <w:pPr>
              <w:pStyle w:val="ABLOCKPARA"/>
              <w:rPr>
                <w:snapToGrid w:val="0"/>
                <w:color w:val="000000"/>
                <w:sz w:val="16"/>
              </w:rPr>
            </w:pPr>
            <w:r w:rsidRPr="009D515A">
              <w:rPr>
                <w:snapToGrid w:val="0"/>
                <w:color w:val="000000"/>
                <w:sz w:val="16"/>
              </w:rPr>
              <w:t xml:space="preserve">Deverá ser </w:t>
            </w:r>
            <w:proofErr w:type="gramStart"/>
            <w:r w:rsidRPr="009D515A">
              <w:rPr>
                <w:snapToGrid w:val="0"/>
                <w:color w:val="000000"/>
                <w:sz w:val="16"/>
              </w:rPr>
              <w:t>UCSH  ou</w:t>
            </w:r>
            <w:proofErr w:type="gramEnd"/>
            <w:r w:rsidRPr="009D515A">
              <w:rPr>
                <w:snapToGrid w:val="0"/>
                <w:color w:val="000000"/>
                <w:sz w:val="16"/>
              </w:rPr>
              <w:t xml:space="preserve">  VCAN</w:t>
            </w:r>
          </w:p>
        </w:tc>
        <w:tc>
          <w:tcPr>
            <w:tcW w:w="1613" w:type="dxa"/>
            <w:vAlign w:val="center"/>
          </w:tcPr>
          <w:p w14:paraId="5C2C8F09"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DF54B3" w14:paraId="747C16AD" w14:textId="77777777" w:rsidTr="00624708">
        <w:trPr>
          <w:cantSplit/>
        </w:trPr>
        <w:tc>
          <w:tcPr>
            <w:tcW w:w="2517" w:type="dxa"/>
            <w:gridSpan w:val="2"/>
            <w:vAlign w:val="center"/>
          </w:tcPr>
          <w:p w14:paraId="0368AEAC" w14:textId="77777777" w:rsidR="00B0651F" w:rsidRPr="009D515A" w:rsidRDefault="00B0651F" w:rsidP="00624708">
            <w:pPr>
              <w:pStyle w:val="ABLOCKPARA"/>
              <w:rPr>
                <w:snapToGrid w:val="0"/>
                <w:color w:val="000000"/>
                <w:sz w:val="16"/>
              </w:rPr>
            </w:pPr>
            <w:r w:rsidRPr="009D515A">
              <w:rPr>
                <w:snapToGrid w:val="0"/>
                <w:color w:val="000000"/>
                <w:sz w:val="16"/>
              </w:rPr>
              <w:t>Valor do Prémio</w:t>
            </w:r>
          </w:p>
        </w:tc>
        <w:tc>
          <w:tcPr>
            <w:tcW w:w="992" w:type="dxa"/>
            <w:vAlign w:val="center"/>
          </w:tcPr>
          <w:p w14:paraId="6201A71E" w14:textId="77777777" w:rsidR="00B0651F" w:rsidRPr="009D515A" w:rsidRDefault="00B0651F" w:rsidP="00624708">
            <w:pPr>
              <w:pStyle w:val="ABLOCKPARA"/>
              <w:jc w:val="center"/>
              <w:rPr>
                <w:snapToGrid w:val="0"/>
                <w:color w:val="000000"/>
                <w:sz w:val="16"/>
              </w:rPr>
            </w:pPr>
            <w:r w:rsidRPr="009D515A">
              <w:rPr>
                <w:snapToGrid w:val="0"/>
                <w:color w:val="000000"/>
                <w:sz w:val="16"/>
              </w:rPr>
              <w:t>38</w:t>
            </w:r>
          </w:p>
        </w:tc>
        <w:tc>
          <w:tcPr>
            <w:tcW w:w="1134" w:type="dxa"/>
            <w:vAlign w:val="center"/>
          </w:tcPr>
          <w:p w14:paraId="7475114C" w14:textId="77777777" w:rsidR="00B0651F" w:rsidRPr="009D515A" w:rsidRDefault="00B0651F" w:rsidP="00624708">
            <w:pPr>
              <w:pStyle w:val="ABLOCKPARA"/>
              <w:jc w:val="center"/>
              <w:rPr>
                <w:snapToGrid w:val="0"/>
                <w:color w:val="000000"/>
                <w:sz w:val="16"/>
              </w:rPr>
            </w:pPr>
            <w:r w:rsidRPr="009D515A">
              <w:rPr>
                <w:snapToGrid w:val="0"/>
                <w:color w:val="000000"/>
                <w:sz w:val="16"/>
              </w:rPr>
              <w:t>48</w:t>
            </w:r>
          </w:p>
        </w:tc>
        <w:tc>
          <w:tcPr>
            <w:tcW w:w="994" w:type="dxa"/>
            <w:vAlign w:val="center"/>
          </w:tcPr>
          <w:p w14:paraId="4A2583EC" w14:textId="77777777" w:rsidR="00B0651F" w:rsidRPr="009D515A" w:rsidRDefault="00B0651F" w:rsidP="00624708">
            <w:pPr>
              <w:pStyle w:val="ABLOCKPARA"/>
              <w:jc w:val="center"/>
              <w:rPr>
                <w:snapToGrid w:val="0"/>
                <w:color w:val="000000"/>
                <w:sz w:val="16"/>
              </w:rPr>
            </w:pPr>
            <w:r w:rsidRPr="009D515A">
              <w:rPr>
                <w:snapToGrid w:val="0"/>
                <w:color w:val="000000"/>
                <w:sz w:val="16"/>
              </w:rPr>
              <w:t>9 (9,2)</w:t>
            </w:r>
          </w:p>
        </w:tc>
        <w:tc>
          <w:tcPr>
            <w:tcW w:w="2693" w:type="dxa"/>
            <w:gridSpan w:val="2"/>
            <w:vAlign w:val="center"/>
          </w:tcPr>
          <w:p w14:paraId="1C42E38E" w14:textId="77777777" w:rsidR="00B0651F" w:rsidRPr="009D515A" w:rsidRDefault="00B0651F" w:rsidP="00624708">
            <w:pPr>
              <w:pStyle w:val="ABLOCKPARA"/>
              <w:rPr>
                <w:snapToGrid w:val="0"/>
                <w:color w:val="000000"/>
                <w:sz w:val="16"/>
              </w:rPr>
            </w:pPr>
            <w:r w:rsidRPr="009D515A">
              <w:rPr>
                <w:snapToGrid w:val="0"/>
                <w:color w:val="000000"/>
                <w:sz w:val="16"/>
              </w:rPr>
              <w:t>Valor do Prémio em Euros</w:t>
            </w:r>
          </w:p>
        </w:tc>
        <w:tc>
          <w:tcPr>
            <w:tcW w:w="1613" w:type="dxa"/>
            <w:vAlign w:val="center"/>
          </w:tcPr>
          <w:p w14:paraId="4D208ADD" w14:textId="77777777" w:rsidR="00B0651F" w:rsidRPr="009D515A" w:rsidRDefault="00B0651F" w:rsidP="00624708">
            <w:pPr>
              <w:pStyle w:val="ABLOCKPARA"/>
              <w:rPr>
                <w:snapToGrid w:val="0"/>
                <w:color w:val="000000"/>
                <w:sz w:val="16"/>
              </w:rPr>
            </w:pPr>
          </w:p>
        </w:tc>
      </w:tr>
      <w:tr w:rsidR="00B0651F" w:rsidRPr="00DF54B3" w14:paraId="6ACF97DD" w14:textId="77777777" w:rsidTr="00624708">
        <w:trPr>
          <w:cantSplit/>
        </w:trPr>
        <w:tc>
          <w:tcPr>
            <w:tcW w:w="2517" w:type="dxa"/>
            <w:gridSpan w:val="2"/>
            <w:vAlign w:val="center"/>
          </w:tcPr>
          <w:p w14:paraId="577ED53F" w14:textId="77777777" w:rsidR="00B0651F" w:rsidRPr="009D515A" w:rsidRDefault="00B0651F" w:rsidP="00624708">
            <w:pPr>
              <w:pStyle w:val="ABLOCKPARA"/>
              <w:rPr>
                <w:snapToGrid w:val="0"/>
                <w:color w:val="000000"/>
                <w:sz w:val="16"/>
              </w:rPr>
            </w:pPr>
            <w:r w:rsidRPr="009D515A">
              <w:rPr>
                <w:snapToGrid w:val="0"/>
                <w:color w:val="000000"/>
                <w:sz w:val="16"/>
              </w:rPr>
              <w:t>Valor do Prémio Joker</w:t>
            </w:r>
          </w:p>
        </w:tc>
        <w:tc>
          <w:tcPr>
            <w:tcW w:w="992" w:type="dxa"/>
            <w:vAlign w:val="center"/>
          </w:tcPr>
          <w:p w14:paraId="37C7A907" w14:textId="77777777" w:rsidR="00B0651F" w:rsidRPr="009D515A" w:rsidRDefault="00B0651F" w:rsidP="00624708">
            <w:pPr>
              <w:pStyle w:val="ABLOCKPARA"/>
              <w:jc w:val="center"/>
              <w:rPr>
                <w:snapToGrid w:val="0"/>
                <w:color w:val="000000"/>
                <w:sz w:val="16"/>
              </w:rPr>
            </w:pPr>
            <w:r w:rsidRPr="009D515A">
              <w:rPr>
                <w:snapToGrid w:val="0"/>
                <w:color w:val="000000"/>
                <w:sz w:val="16"/>
              </w:rPr>
              <w:t>49</w:t>
            </w:r>
          </w:p>
        </w:tc>
        <w:tc>
          <w:tcPr>
            <w:tcW w:w="1134" w:type="dxa"/>
            <w:vAlign w:val="center"/>
          </w:tcPr>
          <w:p w14:paraId="01AC54E7" w14:textId="77777777" w:rsidR="00B0651F" w:rsidRPr="009D515A" w:rsidRDefault="00B0651F" w:rsidP="00624708">
            <w:pPr>
              <w:pStyle w:val="ABLOCKPARA"/>
              <w:jc w:val="center"/>
              <w:rPr>
                <w:snapToGrid w:val="0"/>
                <w:color w:val="000000"/>
                <w:sz w:val="16"/>
              </w:rPr>
            </w:pPr>
            <w:r w:rsidRPr="009D515A">
              <w:rPr>
                <w:snapToGrid w:val="0"/>
                <w:color w:val="000000"/>
                <w:sz w:val="16"/>
              </w:rPr>
              <w:t>58</w:t>
            </w:r>
          </w:p>
        </w:tc>
        <w:tc>
          <w:tcPr>
            <w:tcW w:w="994" w:type="dxa"/>
            <w:vAlign w:val="center"/>
          </w:tcPr>
          <w:p w14:paraId="4B41CFD9" w14:textId="77777777" w:rsidR="00B0651F" w:rsidRPr="009D515A" w:rsidRDefault="00B0651F" w:rsidP="00624708">
            <w:pPr>
              <w:pStyle w:val="ABLOCKPARA"/>
              <w:jc w:val="center"/>
              <w:rPr>
                <w:snapToGrid w:val="0"/>
                <w:color w:val="000000"/>
                <w:sz w:val="16"/>
              </w:rPr>
            </w:pPr>
            <w:r w:rsidRPr="009D515A">
              <w:rPr>
                <w:snapToGrid w:val="0"/>
                <w:color w:val="000000"/>
                <w:sz w:val="16"/>
              </w:rPr>
              <w:t>9 (8,2)</w:t>
            </w:r>
          </w:p>
        </w:tc>
        <w:tc>
          <w:tcPr>
            <w:tcW w:w="2693" w:type="dxa"/>
            <w:gridSpan w:val="2"/>
            <w:vAlign w:val="center"/>
          </w:tcPr>
          <w:p w14:paraId="36CF9EF0" w14:textId="77777777" w:rsidR="00B0651F" w:rsidRPr="009D515A" w:rsidRDefault="00B0651F" w:rsidP="00624708">
            <w:pPr>
              <w:pStyle w:val="ABLOCKPARA"/>
              <w:rPr>
                <w:snapToGrid w:val="0"/>
                <w:color w:val="000000"/>
                <w:sz w:val="16"/>
              </w:rPr>
            </w:pPr>
            <w:r w:rsidRPr="009D515A">
              <w:rPr>
                <w:snapToGrid w:val="0"/>
                <w:color w:val="000000"/>
                <w:sz w:val="16"/>
              </w:rPr>
              <w:t>Valor do Prémio Joker em Euros</w:t>
            </w:r>
          </w:p>
        </w:tc>
        <w:tc>
          <w:tcPr>
            <w:tcW w:w="1613" w:type="dxa"/>
            <w:vAlign w:val="center"/>
          </w:tcPr>
          <w:p w14:paraId="56112544" w14:textId="77777777" w:rsidR="00B0651F" w:rsidRPr="009D515A" w:rsidRDefault="00B0651F" w:rsidP="00624708">
            <w:pPr>
              <w:pStyle w:val="ABLOCKPARA"/>
              <w:rPr>
                <w:snapToGrid w:val="0"/>
                <w:color w:val="000000"/>
                <w:sz w:val="16"/>
              </w:rPr>
            </w:pPr>
          </w:p>
        </w:tc>
      </w:tr>
      <w:tr w:rsidR="00B0651F" w:rsidRPr="00DF54B3" w14:paraId="01BA89BF" w14:textId="77777777" w:rsidTr="00624708">
        <w:trPr>
          <w:cantSplit/>
        </w:trPr>
        <w:tc>
          <w:tcPr>
            <w:tcW w:w="2517" w:type="dxa"/>
            <w:gridSpan w:val="2"/>
            <w:vAlign w:val="center"/>
          </w:tcPr>
          <w:p w14:paraId="3901E449" w14:textId="77777777" w:rsidR="00B0651F" w:rsidRPr="009D515A" w:rsidRDefault="00B0651F" w:rsidP="00624708">
            <w:pPr>
              <w:pStyle w:val="ABLOCKPARA"/>
              <w:rPr>
                <w:snapToGrid w:val="0"/>
                <w:color w:val="000000"/>
                <w:sz w:val="16"/>
              </w:rPr>
            </w:pPr>
            <w:r w:rsidRPr="009D515A">
              <w:rPr>
                <w:snapToGrid w:val="0"/>
                <w:color w:val="000000"/>
                <w:sz w:val="16"/>
              </w:rPr>
              <w:t>Nº da Ordem de Pagamento</w:t>
            </w:r>
          </w:p>
        </w:tc>
        <w:tc>
          <w:tcPr>
            <w:tcW w:w="992" w:type="dxa"/>
            <w:vAlign w:val="center"/>
          </w:tcPr>
          <w:p w14:paraId="189F86AF" w14:textId="77777777" w:rsidR="00B0651F" w:rsidRPr="009D515A" w:rsidRDefault="00B0651F" w:rsidP="00624708">
            <w:pPr>
              <w:pStyle w:val="ABLOCKPARA"/>
              <w:jc w:val="center"/>
              <w:rPr>
                <w:snapToGrid w:val="0"/>
                <w:color w:val="000000"/>
                <w:sz w:val="16"/>
              </w:rPr>
            </w:pPr>
            <w:r w:rsidRPr="009D515A">
              <w:rPr>
                <w:snapToGrid w:val="0"/>
                <w:color w:val="000000"/>
                <w:sz w:val="16"/>
              </w:rPr>
              <w:t>59</w:t>
            </w:r>
          </w:p>
        </w:tc>
        <w:tc>
          <w:tcPr>
            <w:tcW w:w="1134" w:type="dxa"/>
            <w:vAlign w:val="center"/>
          </w:tcPr>
          <w:p w14:paraId="3AFEA9F6" w14:textId="77777777" w:rsidR="00B0651F" w:rsidRPr="009D515A" w:rsidRDefault="00B0651F" w:rsidP="00624708">
            <w:pPr>
              <w:pStyle w:val="ABLOCKPARA"/>
              <w:jc w:val="center"/>
              <w:rPr>
                <w:snapToGrid w:val="0"/>
                <w:color w:val="000000"/>
                <w:sz w:val="16"/>
              </w:rPr>
            </w:pPr>
            <w:r w:rsidRPr="009D515A">
              <w:rPr>
                <w:snapToGrid w:val="0"/>
                <w:color w:val="000000"/>
                <w:sz w:val="16"/>
              </w:rPr>
              <w:t>98</w:t>
            </w:r>
          </w:p>
        </w:tc>
        <w:tc>
          <w:tcPr>
            <w:tcW w:w="994" w:type="dxa"/>
            <w:vAlign w:val="center"/>
          </w:tcPr>
          <w:p w14:paraId="56CB19A8" w14:textId="77777777" w:rsidR="00B0651F" w:rsidRPr="009D515A" w:rsidRDefault="00B0651F" w:rsidP="00624708">
            <w:pPr>
              <w:pStyle w:val="ABLOCKPARA"/>
              <w:jc w:val="center"/>
              <w:rPr>
                <w:snapToGrid w:val="0"/>
                <w:color w:val="000000"/>
                <w:sz w:val="16"/>
              </w:rPr>
            </w:pPr>
            <w:r w:rsidRPr="009D515A">
              <w:rPr>
                <w:snapToGrid w:val="0"/>
                <w:color w:val="000000"/>
                <w:sz w:val="16"/>
              </w:rPr>
              <w:t>X (40)</w:t>
            </w:r>
          </w:p>
        </w:tc>
        <w:tc>
          <w:tcPr>
            <w:tcW w:w="2693" w:type="dxa"/>
            <w:gridSpan w:val="2"/>
            <w:vAlign w:val="center"/>
          </w:tcPr>
          <w:p w14:paraId="48A43353" w14:textId="77777777" w:rsidR="00B0651F" w:rsidRPr="009D515A" w:rsidRDefault="00B0651F" w:rsidP="00624708">
            <w:pPr>
              <w:pStyle w:val="ABLOCKPARA"/>
              <w:rPr>
                <w:snapToGrid w:val="0"/>
                <w:color w:val="000000"/>
                <w:sz w:val="16"/>
              </w:rPr>
            </w:pPr>
            <w:r w:rsidRPr="009D515A">
              <w:rPr>
                <w:snapToGrid w:val="0"/>
                <w:color w:val="000000"/>
                <w:sz w:val="16"/>
              </w:rPr>
              <w:t>Nº da Ordem de Pagamento</w:t>
            </w:r>
          </w:p>
        </w:tc>
        <w:tc>
          <w:tcPr>
            <w:tcW w:w="1613" w:type="dxa"/>
            <w:vAlign w:val="center"/>
          </w:tcPr>
          <w:p w14:paraId="5E51C334" w14:textId="77777777" w:rsidR="00B0651F" w:rsidRPr="009D515A" w:rsidRDefault="00B0651F" w:rsidP="00624708">
            <w:pPr>
              <w:pStyle w:val="ABLOCKPARA"/>
              <w:rPr>
                <w:snapToGrid w:val="0"/>
                <w:color w:val="000000"/>
                <w:sz w:val="16"/>
              </w:rPr>
            </w:pPr>
          </w:p>
        </w:tc>
      </w:tr>
      <w:tr w:rsidR="00B0651F" w:rsidRPr="00DF54B3" w14:paraId="28E17705" w14:textId="77777777" w:rsidTr="00624708">
        <w:trPr>
          <w:cantSplit/>
        </w:trPr>
        <w:tc>
          <w:tcPr>
            <w:tcW w:w="2517" w:type="dxa"/>
            <w:gridSpan w:val="2"/>
            <w:vAlign w:val="center"/>
          </w:tcPr>
          <w:p w14:paraId="6C430E6B" w14:textId="77777777" w:rsidR="00B0651F" w:rsidRPr="009D515A" w:rsidRDefault="00B0651F" w:rsidP="00624708">
            <w:pPr>
              <w:pStyle w:val="ABLOCKPARA"/>
              <w:rPr>
                <w:snapToGrid w:val="0"/>
                <w:color w:val="000000"/>
                <w:sz w:val="16"/>
              </w:rPr>
            </w:pPr>
            <w:r w:rsidRPr="009D515A">
              <w:rPr>
                <w:snapToGrid w:val="0"/>
                <w:color w:val="000000"/>
                <w:sz w:val="16"/>
              </w:rPr>
              <w:t>Valor da OP para o jogo principal</w:t>
            </w:r>
          </w:p>
        </w:tc>
        <w:tc>
          <w:tcPr>
            <w:tcW w:w="992" w:type="dxa"/>
            <w:vAlign w:val="center"/>
          </w:tcPr>
          <w:p w14:paraId="638D1B41" w14:textId="77777777" w:rsidR="00B0651F" w:rsidRPr="009D515A" w:rsidRDefault="00B0651F" w:rsidP="00624708">
            <w:pPr>
              <w:pStyle w:val="ABLOCKPARA"/>
              <w:jc w:val="center"/>
              <w:rPr>
                <w:snapToGrid w:val="0"/>
                <w:color w:val="000000"/>
                <w:sz w:val="16"/>
              </w:rPr>
            </w:pPr>
            <w:r w:rsidRPr="009D515A">
              <w:rPr>
                <w:snapToGrid w:val="0"/>
                <w:color w:val="000000"/>
                <w:sz w:val="16"/>
              </w:rPr>
              <w:t>99</w:t>
            </w:r>
          </w:p>
        </w:tc>
        <w:tc>
          <w:tcPr>
            <w:tcW w:w="1134" w:type="dxa"/>
            <w:vAlign w:val="center"/>
          </w:tcPr>
          <w:p w14:paraId="375B6B40" w14:textId="77777777" w:rsidR="00B0651F" w:rsidRPr="009D515A" w:rsidRDefault="00B0651F" w:rsidP="00624708">
            <w:pPr>
              <w:pStyle w:val="ABLOCKPARA"/>
              <w:jc w:val="center"/>
              <w:rPr>
                <w:snapToGrid w:val="0"/>
                <w:color w:val="000000"/>
                <w:sz w:val="16"/>
              </w:rPr>
            </w:pPr>
            <w:r w:rsidRPr="009D515A">
              <w:rPr>
                <w:snapToGrid w:val="0"/>
                <w:color w:val="000000"/>
                <w:sz w:val="16"/>
              </w:rPr>
              <w:t>109</w:t>
            </w:r>
          </w:p>
        </w:tc>
        <w:tc>
          <w:tcPr>
            <w:tcW w:w="994" w:type="dxa"/>
            <w:vAlign w:val="center"/>
          </w:tcPr>
          <w:p w14:paraId="492E3989" w14:textId="77777777" w:rsidR="00B0651F" w:rsidRPr="009D515A" w:rsidRDefault="00B0651F" w:rsidP="00624708">
            <w:pPr>
              <w:pStyle w:val="ABLOCKPARA"/>
              <w:jc w:val="center"/>
              <w:rPr>
                <w:snapToGrid w:val="0"/>
                <w:color w:val="000000"/>
                <w:sz w:val="16"/>
              </w:rPr>
            </w:pPr>
            <w:r w:rsidRPr="009D515A">
              <w:rPr>
                <w:snapToGrid w:val="0"/>
                <w:color w:val="000000"/>
                <w:sz w:val="16"/>
              </w:rPr>
              <w:t>9 (11)</w:t>
            </w:r>
          </w:p>
        </w:tc>
        <w:tc>
          <w:tcPr>
            <w:tcW w:w="2693" w:type="dxa"/>
            <w:gridSpan w:val="2"/>
            <w:vAlign w:val="center"/>
          </w:tcPr>
          <w:p w14:paraId="0D621AF5" w14:textId="77777777" w:rsidR="00B0651F" w:rsidRPr="009D515A" w:rsidRDefault="00B0651F" w:rsidP="00624708">
            <w:pPr>
              <w:pStyle w:val="ABLOCKPARA"/>
              <w:rPr>
                <w:snapToGrid w:val="0"/>
                <w:color w:val="000000"/>
                <w:sz w:val="16"/>
              </w:rPr>
            </w:pPr>
            <w:r w:rsidRPr="009D515A">
              <w:rPr>
                <w:snapToGrid w:val="0"/>
                <w:color w:val="000000"/>
                <w:sz w:val="16"/>
              </w:rPr>
              <w:t>Valor da OP para o jogo principal</w:t>
            </w:r>
          </w:p>
        </w:tc>
        <w:tc>
          <w:tcPr>
            <w:tcW w:w="1613" w:type="dxa"/>
            <w:vAlign w:val="center"/>
          </w:tcPr>
          <w:p w14:paraId="07B0E8D9" w14:textId="77777777" w:rsidR="00B0651F" w:rsidRPr="009D515A" w:rsidRDefault="00B0651F" w:rsidP="00624708">
            <w:pPr>
              <w:pStyle w:val="ABLOCKPARA"/>
              <w:rPr>
                <w:snapToGrid w:val="0"/>
                <w:color w:val="000000"/>
                <w:sz w:val="16"/>
              </w:rPr>
            </w:pPr>
          </w:p>
        </w:tc>
      </w:tr>
      <w:tr w:rsidR="00B0651F" w:rsidRPr="00DF54B3" w14:paraId="449129F1" w14:textId="77777777" w:rsidTr="00624708">
        <w:trPr>
          <w:cantSplit/>
        </w:trPr>
        <w:tc>
          <w:tcPr>
            <w:tcW w:w="2517" w:type="dxa"/>
            <w:gridSpan w:val="2"/>
            <w:tcBorders>
              <w:bottom w:val="threeDEmboss" w:sz="6" w:space="0" w:color="auto"/>
            </w:tcBorders>
            <w:vAlign w:val="center"/>
          </w:tcPr>
          <w:p w14:paraId="6C9FB868" w14:textId="77777777" w:rsidR="00B0651F" w:rsidRPr="009D515A" w:rsidRDefault="00B0651F" w:rsidP="00624708">
            <w:pPr>
              <w:pStyle w:val="ABLOCKPARA"/>
              <w:rPr>
                <w:snapToGrid w:val="0"/>
                <w:color w:val="000000"/>
                <w:sz w:val="16"/>
              </w:rPr>
            </w:pPr>
            <w:r w:rsidRPr="009D515A">
              <w:rPr>
                <w:snapToGrid w:val="0"/>
                <w:color w:val="000000"/>
                <w:sz w:val="16"/>
              </w:rPr>
              <w:t>Valor da OP referente ao Joker</w:t>
            </w:r>
          </w:p>
        </w:tc>
        <w:tc>
          <w:tcPr>
            <w:tcW w:w="992" w:type="dxa"/>
            <w:tcBorders>
              <w:bottom w:val="threeDEmboss" w:sz="6" w:space="0" w:color="auto"/>
            </w:tcBorders>
            <w:vAlign w:val="center"/>
          </w:tcPr>
          <w:p w14:paraId="46725375" w14:textId="77777777" w:rsidR="00B0651F" w:rsidRPr="009D515A" w:rsidRDefault="00B0651F" w:rsidP="00624708">
            <w:pPr>
              <w:pStyle w:val="ABLOCKPARA"/>
              <w:jc w:val="center"/>
              <w:rPr>
                <w:snapToGrid w:val="0"/>
                <w:color w:val="000000"/>
                <w:sz w:val="16"/>
              </w:rPr>
            </w:pPr>
            <w:r w:rsidRPr="009D515A">
              <w:rPr>
                <w:snapToGrid w:val="0"/>
                <w:color w:val="000000"/>
                <w:sz w:val="16"/>
              </w:rPr>
              <w:t>110</w:t>
            </w:r>
          </w:p>
        </w:tc>
        <w:tc>
          <w:tcPr>
            <w:tcW w:w="1134" w:type="dxa"/>
            <w:tcBorders>
              <w:bottom w:val="threeDEmboss" w:sz="6" w:space="0" w:color="auto"/>
            </w:tcBorders>
            <w:vAlign w:val="center"/>
          </w:tcPr>
          <w:p w14:paraId="2AF89C14" w14:textId="77777777" w:rsidR="00B0651F" w:rsidRPr="009D515A" w:rsidRDefault="00B0651F" w:rsidP="00624708">
            <w:pPr>
              <w:pStyle w:val="ABLOCKPARA"/>
              <w:jc w:val="center"/>
              <w:rPr>
                <w:snapToGrid w:val="0"/>
                <w:color w:val="000000"/>
                <w:sz w:val="16"/>
              </w:rPr>
            </w:pPr>
            <w:r w:rsidRPr="009D515A">
              <w:rPr>
                <w:snapToGrid w:val="0"/>
                <w:color w:val="000000"/>
                <w:sz w:val="16"/>
              </w:rPr>
              <w:t>119</w:t>
            </w:r>
          </w:p>
        </w:tc>
        <w:tc>
          <w:tcPr>
            <w:tcW w:w="994" w:type="dxa"/>
            <w:tcBorders>
              <w:bottom w:val="threeDEmboss" w:sz="6" w:space="0" w:color="auto"/>
            </w:tcBorders>
            <w:vAlign w:val="center"/>
          </w:tcPr>
          <w:p w14:paraId="1E886650" w14:textId="77777777" w:rsidR="00B0651F" w:rsidRPr="009D515A" w:rsidRDefault="00B0651F" w:rsidP="00624708">
            <w:pPr>
              <w:pStyle w:val="ABLOCKPARA"/>
              <w:jc w:val="center"/>
              <w:rPr>
                <w:snapToGrid w:val="0"/>
                <w:color w:val="000000"/>
                <w:sz w:val="16"/>
              </w:rPr>
            </w:pPr>
            <w:r w:rsidRPr="009D515A">
              <w:rPr>
                <w:snapToGrid w:val="0"/>
                <w:color w:val="000000"/>
                <w:sz w:val="16"/>
              </w:rPr>
              <w:t>9 (10)</w:t>
            </w:r>
          </w:p>
        </w:tc>
        <w:tc>
          <w:tcPr>
            <w:tcW w:w="2693" w:type="dxa"/>
            <w:gridSpan w:val="2"/>
            <w:tcBorders>
              <w:bottom w:val="threeDEmboss" w:sz="6" w:space="0" w:color="auto"/>
            </w:tcBorders>
            <w:vAlign w:val="center"/>
          </w:tcPr>
          <w:p w14:paraId="71C9C3A1" w14:textId="77777777" w:rsidR="00B0651F" w:rsidRPr="009D515A" w:rsidRDefault="00B0651F" w:rsidP="00624708">
            <w:pPr>
              <w:pStyle w:val="ABLOCKPARA"/>
              <w:rPr>
                <w:snapToGrid w:val="0"/>
                <w:color w:val="000000"/>
                <w:sz w:val="16"/>
              </w:rPr>
            </w:pPr>
            <w:r w:rsidRPr="009D515A">
              <w:rPr>
                <w:snapToGrid w:val="0"/>
                <w:color w:val="000000"/>
                <w:sz w:val="16"/>
              </w:rPr>
              <w:t>Valor da OP referente ao Joker</w:t>
            </w:r>
          </w:p>
        </w:tc>
        <w:tc>
          <w:tcPr>
            <w:tcW w:w="1613" w:type="dxa"/>
            <w:tcBorders>
              <w:bottom w:val="threeDEmboss" w:sz="6" w:space="0" w:color="auto"/>
            </w:tcBorders>
            <w:vAlign w:val="center"/>
          </w:tcPr>
          <w:p w14:paraId="6462FD02" w14:textId="77777777" w:rsidR="00B0651F" w:rsidRPr="009D515A" w:rsidRDefault="00B0651F" w:rsidP="00624708">
            <w:pPr>
              <w:pStyle w:val="ABLOCKPARA"/>
              <w:rPr>
                <w:snapToGrid w:val="0"/>
                <w:color w:val="000000"/>
                <w:sz w:val="16"/>
              </w:rPr>
            </w:pPr>
          </w:p>
        </w:tc>
      </w:tr>
      <w:tr w:rsidR="00B0651F" w:rsidRPr="009D515A" w14:paraId="57386C3C" w14:textId="77777777" w:rsidTr="00624708">
        <w:trPr>
          <w:cantSplit/>
        </w:trPr>
        <w:tc>
          <w:tcPr>
            <w:tcW w:w="9943" w:type="dxa"/>
            <w:gridSpan w:val="8"/>
            <w:tcBorders>
              <w:bottom w:val="threeDEmboss" w:sz="6" w:space="0" w:color="auto"/>
            </w:tcBorders>
            <w:shd w:val="clear" w:color="auto" w:fill="0099CC"/>
          </w:tcPr>
          <w:p w14:paraId="1002D1D4" w14:textId="77777777" w:rsidR="00B0651F" w:rsidRPr="009D515A" w:rsidRDefault="00B0651F" w:rsidP="00624708">
            <w:pPr>
              <w:pStyle w:val="ABLOCKPARA"/>
              <w:keepNext/>
              <w:rPr>
                <w:sz w:val="16"/>
              </w:rPr>
            </w:pPr>
            <w:r w:rsidRPr="009D515A">
              <w:rPr>
                <w:color w:val="FFFFFF"/>
              </w:rPr>
              <w:lastRenderedPageBreak/>
              <w:t>Descrição dos Campos</w:t>
            </w:r>
          </w:p>
        </w:tc>
      </w:tr>
      <w:tr w:rsidR="00B0651F" w:rsidRPr="00DF54B3" w14:paraId="57246A99" w14:textId="77777777" w:rsidTr="00624708">
        <w:trPr>
          <w:cantSplit/>
        </w:trPr>
        <w:tc>
          <w:tcPr>
            <w:tcW w:w="9943" w:type="dxa"/>
            <w:gridSpan w:val="8"/>
          </w:tcPr>
          <w:p w14:paraId="2A9D18CF" w14:textId="77777777" w:rsidR="00B0651F" w:rsidRPr="009D515A" w:rsidRDefault="00B0651F" w:rsidP="00624708">
            <w:pPr>
              <w:pStyle w:val="ABLOCKPARA"/>
              <w:rPr>
                <w:snapToGrid w:val="0"/>
                <w:color w:val="000000"/>
                <w:sz w:val="16"/>
              </w:rPr>
            </w:pPr>
            <w:r w:rsidRPr="009D515A">
              <w:rPr>
                <w:snapToGrid w:val="0"/>
                <w:color w:val="000000"/>
                <w:sz w:val="16"/>
              </w:rPr>
              <w:t>Referência do Registo = 01 (Prémios)</w:t>
            </w:r>
          </w:p>
          <w:p w14:paraId="67CD7CF6" w14:textId="4493BE7D" w:rsidR="00B0651F" w:rsidRPr="00BF0755" w:rsidRDefault="00B0651F" w:rsidP="00624708">
            <w:pPr>
              <w:pStyle w:val="ABLOCKPARA"/>
              <w:rPr>
                <w:snapToGrid w:val="0"/>
                <w:color w:val="FF0000"/>
                <w:sz w:val="16"/>
              </w:rPr>
            </w:pPr>
            <w:r w:rsidRPr="00BF0755">
              <w:rPr>
                <w:snapToGrid w:val="0"/>
                <w:color w:val="000000"/>
                <w:sz w:val="16"/>
              </w:rPr>
              <w:t xml:space="preserve">Jogo </w:t>
            </w:r>
            <w:r w:rsidRPr="00BF0755">
              <w:rPr>
                <w:sz w:val="16"/>
              </w:rPr>
              <w:t xml:space="preserve">– Identificação do </w:t>
            </w:r>
            <w:proofErr w:type="gramStart"/>
            <w:r w:rsidRPr="00BF0755">
              <w:rPr>
                <w:snapToGrid w:val="0"/>
                <w:color w:val="000000"/>
                <w:sz w:val="16"/>
              </w:rPr>
              <w:t xml:space="preserve">Jogo </w:t>
            </w:r>
            <w:r w:rsidRPr="00BF0755">
              <w:rPr>
                <w:snapToGrid w:val="0"/>
                <w:color w:val="FF0000"/>
                <w:sz w:val="16"/>
              </w:rPr>
              <w:t xml:space="preserve"> </w:t>
            </w:r>
            <w:r w:rsidRPr="00BF0755">
              <w:rPr>
                <w:snapToGrid w:val="0"/>
                <w:sz w:val="16"/>
              </w:rPr>
              <w:t>(</w:t>
            </w:r>
            <w:proofErr w:type="gramEnd"/>
            <w:r w:rsidRPr="00BF0755">
              <w:rPr>
                <w:snapToGrid w:val="0"/>
                <w:sz w:val="16"/>
              </w:rPr>
              <w:t xml:space="preserve">11 – Euromilhões, </w:t>
            </w:r>
            <w:r w:rsidR="00EA3F90" w:rsidRPr="00BF0755">
              <w:rPr>
                <w:snapToGrid w:val="0"/>
                <w:color w:val="000000"/>
                <w:sz w:val="16"/>
                <w:szCs w:val="16"/>
              </w:rPr>
              <w:t>19</w:t>
            </w:r>
            <w:r w:rsidRPr="00BF0755">
              <w:rPr>
                <w:snapToGrid w:val="0"/>
                <w:color w:val="000000"/>
                <w:sz w:val="16"/>
                <w:szCs w:val="16"/>
              </w:rPr>
              <w:t xml:space="preserve"> – M1lhão</w:t>
            </w:r>
            <w:r w:rsidRPr="00BF0755">
              <w:rPr>
                <w:snapToGrid w:val="0"/>
                <w:color w:val="FF0000"/>
                <w:sz w:val="16"/>
              </w:rPr>
              <w:t>)</w:t>
            </w:r>
          </w:p>
          <w:p w14:paraId="513FD94F" w14:textId="77777777" w:rsidR="00B0651F" w:rsidRPr="00BF0755" w:rsidRDefault="00B0651F" w:rsidP="00624708">
            <w:pPr>
              <w:pStyle w:val="ABLOCKPARA"/>
              <w:rPr>
                <w:snapToGrid w:val="0"/>
                <w:color w:val="000000"/>
                <w:sz w:val="16"/>
              </w:rPr>
            </w:pPr>
            <w:r w:rsidRPr="00BF0755">
              <w:rPr>
                <w:snapToGrid w:val="0"/>
                <w:color w:val="000000"/>
                <w:sz w:val="16"/>
              </w:rPr>
              <w:t>Data Aposta – Data de registo da aposta no Euromilhões</w:t>
            </w:r>
          </w:p>
          <w:p w14:paraId="198093C7" w14:textId="77777777" w:rsidR="00B0651F" w:rsidRPr="00BF0755" w:rsidRDefault="00B0651F" w:rsidP="00624708">
            <w:pPr>
              <w:pStyle w:val="ABLOCKPARA"/>
              <w:rPr>
                <w:sz w:val="16"/>
              </w:rPr>
            </w:pPr>
            <w:r w:rsidRPr="00BF0755">
              <w:rPr>
                <w:snapToGrid w:val="0"/>
                <w:color w:val="000000"/>
                <w:sz w:val="16"/>
              </w:rPr>
              <w:t xml:space="preserve">Código Agente </w:t>
            </w:r>
            <w:proofErr w:type="gramStart"/>
            <w:r w:rsidRPr="00BF0755">
              <w:rPr>
                <w:snapToGrid w:val="0"/>
                <w:color w:val="000000"/>
                <w:sz w:val="16"/>
              </w:rPr>
              <w:t>-  Código</w:t>
            </w:r>
            <w:proofErr w:type="gramEnd"/>
            <w:r w:rsidRPr="00BF0755">
              <w:rPr>
                <w:snapToGrid w:val="0"/>
                <w:color w:val="000000"/>
                <w:sz w:val="16"/>
              </w:rPr>
              <w:t xml:space="preserve"> Agente Altura</w:t>
            </w:r>
          </w:p>
          <w:p w14:paraId="74B1F83B" w14:textId="77777777" w:rsidR="00B0651F" w:rsidRPr="00BF0755" w:rsidRDefault="00B0651F" w:rsidP="00624708">
            <w:pPr>
              <w:pStyle w:val="ABLOCKPARA"/>
              <w:rPr>
                <w:sz w:val="16"/>
              </w:rPr>
            </w:pPr>
            <w:r w:rsidRPr="00BF0755">
              <w:rPr>
                <w:snapToGrid w:val="0"/>
                <w:color w:val="000000"/>
                <w:sz w:val="16"/>
              </w:rPr>
              <w:t xml:space="preserve">Recibo </w:t>
            </w:r>
            <w:proofErr w:type="gramStart"/>
            <w:r w:rsidRPr="00BF0755">
              <w:rPr>
                <w:snapToGrid w:val="0"/>
                <w:color w:val="000000"/>
                <w:sz w:val="16"/>
              </w:rPr>
              <w:t>-  Identificação</w:t>
            </w:r>
            <w:proofErr w:type="gramEnd"/>
            <w:r w:rsidRPr="00BF0755">
              <w:rPr>
                <w:snapToGrid w:val="0"/>
                <w:color w:val="000000"/>
                <w:sz w:val="16"/>
              </w:rPr>
              <w:t xml:space="preserve"> do recibo do gerado pelo Euromilhões no momento da aposta </w:t>
            </w:r>
          </w:p>
          <w:p w14:paraId="6A8CDF73" w14:textId="77777777" w:rsidR="00B0651F" w:rsidRPr="00BF0755" w:rsidRDefault="00B0651F" w:rsidP="00624708">
            <w:pPr>
              <w:pStyle w:val="ABLOCKPARA"/>
              <w:rPr>
                <w:sz w:val="16"/>
              </w:rPr>
            </w:pPr>
            <w:r w:rsidRPr="00BF0755">
              <w:rPr>
                <w:snapToGrid w:val="0"/>
                <w:color w:val="000000"/>
                <w:sz w:val="16"/>
              </w:rPr>
              <w:t xml:space="preserve">Estado </w:t>
            </w:r>
            <w:proofErr w:type="gramStart"/>
            <w:r w:rsidRPr="00BF0755">
              <w:rPr>
                <w:snapToGrid w:val="0"/>
                <w:color w:val="000000"/>
                <w:sz w:val="16"/>
              </w:rPr>
              <w:t>–  Estado</w:t>
            </w:r>
            <w:proofErr w:type="gramEnd"/>
            <w:r w:rsidRPr="00BF0755">
              <w:rPr>
                <w:snapToGrid w:val="0"/>
                <w:color w:val="000000"/>
                <w:sz w:val="16"/>
              </w:rPr>
              <w:t xml:space="preserve"> relativamente ao pagamento (Nota: Deverá ser UCSH, poderá ser utilizado para realizar uma auditoria ao estado do bilhete no momento da importação) </w:t>
            </w:r>
          </w:p>
          <w:p w14:paraId="39652DE6" w14:textId="77777777" w:rsidR="00B0651F" w:rsidRPr="00BF0755" w:rsidRDefault="00B0651F" w:rsidP="00624708">
            <w:pPr>
              <w:pStyle w:val="ABLOCKPARA"/>
              <w:rPr>
                <w:snapToGrid w:val="0"/>
                <w:color w:val="000000"/>
                <w:sz w:val="16"/>
              </w:rPr>
            </w:pPr>
            <w:r w:rsidRPr="00BF0755">
              <w:rPr>
                <w:snapToGrid w:val="0"/>
                <w:color w:val="000000"/>
                <w:sz w:val="16"/>
              </w:rPr>
              <w:t>Valor do Prémio – Valor do prémio em Euros</w:t>
            </w:r>
          </w:p>
          <w:p w14:paraId="799E9257" w14:textId="5AC3F5E4" w:rsidR="00B0651F" w:rsidRPr="00BF0755" w:rsidRDefault="00B0651F" w:rsidP="00624708">
            <w:pPr>
              <w:pStyle w:val="ABLOCKPARA"/>
              <w:rPr>
                <w:snapToGrid w:val="0"/>
                <w:color w:val="000000"/>
                <w:sz w:val="16"/>
              </w:rPr>
            </w:pPr>
            <w:r w:rsidRPr="00BF0755">
              <w:rPr>
                <w:snapToGrid w:val="0"/>
                <w:color w:val="000000"/>
                <w:sz w:val="16"/>
              </w:rPr>
              <w:t xml:space="preserve">Valor do Prémio Joker – Valor do prémio Joker em Euros </w:t>
            </w:r>
            <w:r w:rsidRPr="00BF0755">
              <w:rPr>
                <w:snapToGrid w:val="0"/>
                <w:color w:val="000000"/>
                <w:sz w:val="16"/>
                <w:szCs w:val="16"/>
              </w:rPr>
              <w:t xml:space="preserve">e/ou Valor do prémio do </w:t>
            </w:r>
            <w:proofErr w:type="gramStart"/>
            <w:r w:rsidR="007311D5" w:rsidRPr="00BF0755">
              <w:rPr>
                <w:snapToGrid w:val="0"/>
                <w:color w:val="000000"/>
                <w:sz w:val="16"/>
                <w:szCs w:val="16"/>
              </w:rPr>
              <w:t>CMIL</w:t>
            </w:r>
            <w:r w:rsidRPr="00BF0755">
              <w:rPr>
                <w:snapToGrid w:val="0"/>
                <w:color w:val="000000"/>
                <w:sz w:val="16"/>
                <w:szCs w:val="16"/>
              </w:rPr>
              <w:t xml:space="preserve">  (</w:t>
            </w:r>
            <w:proofErr w:type="gramEnd"/>
            <w:r w:rsidRPr="00BF0755">
              <w:rPr>
                <w:snapToGrid w:val="0"/>
                <w:color w:val="000000"/>
                <w:sz w:val="16"/>
                <w:szCs w:val="16"/>
              </w:rPr>
              <w:t>caso exista) em Euros</w:t>
            </w:r>
          </w:p>
          <w:p w14:paraId="5360FFE0" w14:textId="77777777" w:rsidR="00B0651F" w:rsidRPr="00BF0755" w:rsidRDefault="00B0651F" w:rsidP="00624708">
            <w:pPr>
              <w:pStyle w:val="ABLOCKPARA"/>
              <w:rPr>
                <w:snapToGrid w:val="0"/>
                <w:color w:val="000000"/>
                <w:sz w:val="16"/>
              </w:rPr>
            </w:pPr>
            <w:r w:rsidRPr="00BF0755">
              <w:rPr>
                <w:snapToGrid w:val="0"/>
                <w:color w:val="000000"/>
                <w:sz w:val="16"/>
              </w:rPr>
              <w:t>Nº da Ordem de Pagamento – Identificação da Ordem de Pagamento</w:t>
            </w:r>
          </w:p>
          <w:p w14:paraId="4B452059" w14:textId="77777777" w:rsidR="00B0651F" w:rsidRPr="00BF0755" w:rsidRDefault="00B0651F" w:rsidP="00624708">
            <w:pPr>
              <w:pStyle w:val="ABLOCKPARA"/>
              <w:rPr>
                <w:snapToGrid w:val="0"/>
                <w:color w:val="000000"/>
                <w:sz w:val="16"/>
              </w:rPr>
            </w:pPr>
            <w:r w:rsidRPr="00BF0755">
              <w:rPr>
                <w:snapToGrid w:val="0"/>
                <w:color w:val="000000"/>
                <w:sz w:val="16"/>
              </w:rPr>
              <w:t>Valor da OP para o jogo principal – Valor da Ordem de Pagamento para o Jogo principal</w:t>
            </w:r>
          </w:p>
          <w:p w14:paraId="35F6C65B" w14:textId="77777777" w:rsidR="00B0651F" w:rsidRPr="009D515A" w:rsidRDefault="00B0651F" w:rsidP="00624708">
            <w:pPr>
              <w:pStyle w:val="ABLOCKPARA"/>
              <w:rPr>
                <w:sz w:val="16"/>
              </w:rPr>
            </w:pPr>
            <w:r w:rsidRPr="00BF0755">
              <w:rPr>
                <w:snapToGrid w:val="0"/>
                <w:color w:val="000000"/>
                <w:sz w:val="16"/>
              </w:rPr>
              <w:t xml:space="preserve">Valor da OP referente ao Joker </w:t>
            </w:r>
            <w:proofErr w:type="gramStart"/>
            <w:r w:rsidRPr="00BF0755">
              <w:rPr>
                <w:snapToGrid w:val="0"/>
                <w:color w:val="000000"/>
                <w:sz w:val="16"/>
              </w:rPr>
              <w:t>-  Valor</w:t>
            </w:r>
            <w:proofErr w:type="gramEnd"/>
            <w:r w:rsidRPr="00BF0755">
              <w:rPr>
                <w:snapToGrid w:val="0"/>
                <w:color w:val="000000"/>
                <w:sz w:val="16"/>
              </w:rPr>
              <w:t xml:space="preserve"> da Ordem de Pagamento para o Joker</w:t>
            </w:r>
          </w:p>
        </w:tc>
      </w:tr>
    </w:tbl>
    <w:p w14:paraId="2B1A4BBF" w14:textId="77777777" w:rsidR="00B0651F" w:rsidRPr="009D515A" w:rsidRDefault="00B0651F" w:rsidP="00B0651F">
      <w:pPr>
        <w:pStyle w:val="ABLOCKPARA"/>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B0651F" w:rsidRPr="009D515A" w14:paraId="314EC0FF" w14:textId="77777777" w:rsidTr="00624708">
        <w:trPr>
          <w:cantSplit/>
        </w:trPr>
        <w:tc>
          <w:tcPr>
            <w:tcW w:w="2517" w:type="dxa"/>
            <w:gridSpan w:val="2"/>
            <w:tcBorders>
              <w:bottom w:val="threeDEmboss" w:sz="6" w:space="0" w:color="auto"/>
            </w:tcBorders>
            <w:shd w:val="clear" w:color="auto" w:fill="0099CC"/>
          </w:tcPr>
          <w:p w14:paraId="2AD8A1E6" w14:textId="77777777" w:rsidR="00B0651F" w:rsidRPr="009D515A" w:rsidRDefault="00B0651F" w:rsidP="00624708">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53C7C148" w14:textId="77777777" w:rsidR="00B0651F" w:rsidRPr="009D515A" w:rsidRDefault="00B0651F" w:rsidP="00624708">
            <w:pPr>
              <w:pStyle w:val="ABLOCKPARA"/>
            </w:pPr>
            <w:r w:rsidRPr="009D515A">
              <w:rPr>
                <w:snapToGrid w:val="0"/>
                <w:color w:val="000000"/>
              </w:rPr>
              <w:t>Corpo do Ficheiro</w:t>
            </w:r>
          </w:p>
        </w:tc>
      </w:tr>
      <w:tr w:rsidR="00B0651F" w:rsidRPr="00DF54B3" w14:paraId="71CE1125" w14:textId="77777777" w:rsidTr="00624708">
        <w:trPr>
          <w:cantSplit/>
        </w:trPr>
        <w:tc>
          <w:tcPr>
            <w:tcW w:w="816" w:type="dxa"/>
            <w:tcBorders>
              <w:bottom w:val="threeDEmboss" w:sz="6" w:space="0" w:color="auto"/>
            </w:tcBorders>
            <w:shd w:val="clear" w:color="auto" w:fill="0099CC"/>
          </w:tcPr>
          <w:p w14:paraId="354EC84F" w14:textId="77777777" w:rsidR="00B0651F" w:rsidRPr="009D515A" w:rsidRDefault="00B0651F" w:rsidP="00624708">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2A675817" w14:textId="77777777" w:rsidR="00B0651F" w:rsidRPr="009D515A" w:rsidRDefault="00B0651F" w:rsidP="00624708">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59AB3894" w14:textId="77777777" w:rsidR="00B0651F" w:rsidRPr="009D515A" w:rsidRDefault="00B0651F" w:rsidP="00624708">
            <w:pPr>
              <w:pStyle w:val="ABLOCKPARA"/>
              <w:rPr>
                <w:snapToGrid w:val="0"/>
                <w:color w:val="000000"/>
              </w:rPr>
            </w:pPr>
          </w:p>
        </w:tc>
        <w:tc>
          <w:tcPr>
            <w:tcW w:w="1419" w:type="dxa"/>
            <w:tcBorders>
              <w:bottom w:val="threeDEmboss" w:sz="6" w:space="0" w:color="auto"/>
            </w:tcBorders>
            <w:shd w:val="clear" w:color="auto" w:fill="0099CC"/>
          </w:tcPr>
          <w:p w14:paraId="18A677E2" w14:textId="77777777" w:rsidR="00B0651F" w:rsidRPr="009D515A" w:rsidRDefault="00B0651F" w:rsidP="00624708">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4551E514" w14:textId="77777777" w:rsidR="00B0651F" w:rsidRPr="009D515A" w:rsidRDefault="00B0651F" w:rsidP="00624708">
            <w:pPr>
              <w:pStyle w:val="ABLOCKPARA"/>
              <w:rPr>
                <w:snapToGrid w:val="0"/>
                <w:color w:val="000000"/>
              </w:rPr>
            </w:pPr>
            <w:r w:rsidRPr="009D515A">
              <w:rPr>
                <w:snapToGrid w:val="0"/>
                <w:color w:val="000000"/>
              </w:rPr>
              <w:t>Após geração dos vencedores no Euromilhões</w:t>
            </w:r>
          </w:p>
        </w:tc>
      </w:tr>
      <w:tr w:rsidR="00B0651F" w:rsidRPr="009D515A" w14:paraId="3536D565" w14:textId="77777777" w:rsidTr="00624708">
        <w:trPr>
          <w:cantSplit/>
          <w:trHeight w:val="503"/>
        </w:trPr>
        <w:tc>
          <w:tcPr>
            <w:tcW w:w="2517" w:type="dxa"/>
            <w:gridSpan w:val="2"/>
            <w:vMerge w:val="restart"/>
            <w:tcBorders>
              <w:right w:val="threeDEmboss" w:sz="6" w:space="0" w:color="auto"/>
            </w:tcBorders>
            <w:shd w:val="clear" w:color="auto" w:fill="0099CC"/>
          </w:tcPr>
          <w:p w14:paraId="0974B354" w14:textId="77777777" w:rsidR="00B0651F" w:rsidRPr="009D515A" w:rsidRDefault="00B0651F" w:rsidP="00624708">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5D104CCB" w14:textId="77777777" w:rsidR="00B0651F" w:rsidRPr="009D515A" w:rsidRDefault="00B0651F" w:rsidP="00624708">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555EF930" w14:textId="77777777" w:rsidR="00B0651F" w:rsidRPr="009D515A" w:rsidRDefault="00B0651F" w:rsidP="00624708">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378A806D" w14:textId="77777777" w:rsidR="00B0651F" w:rsidRPr="009D515A" w:rsidRDefault="00B0651F" w:rsidP="00624708">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576DB534" w14:textId="77777777" w:rsidR="00B0651F" w:rsidRPr="009D515A" w:rsidRDefault="00B0651F" w:rsidP="00624708">
            <w:pPr>
              <w:pStyle w:val="ABLOCKPARA"/>
              <w:rPr>
                <w:b/>
                <w:bCs/>
                <w:color w:val="FFFFFF"/>
              </w:rPr>
            </w:pPr>
            <w:r w:rsidRPr="009D515A">
              <w:rPr>
                <w:b/>
                <w:bCs/>
                <w:color w:val="FFFFFF"/>
              </w:rPr>
              <w:t>Obrigatório</w:t>
            </w:r>
          </w:p>
          <w:p w14:paraId="26CD8367" w14:textId="77777777" w:rsidR="00B0651F" w:rsidRPr="009D515A" w:rsidRDefault="00B0651F" w:rsidP="00624708">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B0651F" w:rsidRPr="009D515A" w14:paraId="55C3FEF8" w14:textId="77777777" w:rsidTr="00624708">
        <w:trPr>
          <w:cantSplit/>
          <w:trHeight w:val="502"/>
        </w:trPr>
        <w:tc>
          <w:tcPr>
            <w:tcW w:w="2517" w:type="dxa"/>
            <w:gridSpan w:val="2"/>
            <w:vMerge/>
            <w:tcBorders>
              <w:top w:val="nil"/>
              <w:right w:val="threeDEmboss" w:sz="6" w:space="0" w:color="auto"/>
            </w:tcBorders>
            <w:shd w:val="clear" w:color="auto" w:fill="0099CC"/>
          </w:tcPr>
          <w:p w14:paraId="13A54867" w14:textId="77777777" w:rsidR="00B0651F" w:rsidRPr="009D515A" w:rsidRDefault="00B0651F" w:rsidP="00624708">
            <w:pPr>
              <w:pStyle w:val="ABLOCKPARA"/>
              <w:rPr>
                <w:color w:val="FFFFFF"/>
              </w:rPr>
            </w:pPr>
          </w:p>
        </w:tc>
        <w:tc>
          <w:tcPr>
            <w:tcW w:w="992" w:type="dxa"/>
            <w:tcBorders>
              <w:left w:val="threeDEmboss" w:sz="6" w:space="0" w:color="auto"/>
              <w:right w:val="threeDEmboss" w:sz="6" w:space="0" w:color="auto"/>
            </w:tcBorders>
            <w:shd w:val="clear" w:color="auto" w:fill="0099CC"/>
          </w:tcPr>
          <w:p w14:paraId="46D7608C" w14:textId="77777777" w:rsidR="00B0651F" w:rsidRPr="009D515A" w:rsidRDefault="00B0651F" w:rsidP="00624708">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4F9FBF7D" w14:textId="77777777" w:rsidR="00B0651F" w:rsidRPr="009D515A" w:rsidRDefault="00B0651F" w:rsidP="00624708">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3E81F614" w14:textId="77777777" w:rsidR="00B0651F" w:rsidRPr="009D515A" w:rsidRDefault="00B0651F" w:rsidP="00624708">
            <w:pPr>
              <w:pStyle w:val="ABLOCKPARA"/>
              <w:rPr>
                <w:color w:val="FFFFFF"/>
              </w:rPr>
            </w:pPr>
          </w:p>
        </w:tc>
        <w:tc>
          <w:tcPr>
            <w:tcW w:w="2693" w:type="dxa"/>
            <w:gridSpan w:val="2"/>
            <w:vMerge/>
            <w:tcBorders>
              <w:top w:val="nil"/>
              <w:left w:val="threeDEmboss" w:sz="6" w:space="0" w:color="auto"/>
            </w:tcBorders>
            <w:shd w:val="clear" w:color="auto" w:fill="0099CC"/>
          </w:tcPr>
          <w:p w14:paraId="1ACA24AD" w14:textId="77777777" w:rsidR="00B0651F" w:rsidRPr="009D515A" w:rsidRDefault="00B0651F" w:rsidP="00624708">
            <w:pPr>
              <w:pStyle w:val="ABLOCKPARA"/>
              <w:rPr>
                <w:color w:val="FFFFFF"/>
              </w:rPr>
            </w:pPr>
          </w:p>
        </w:tc>
        <w:tc>
          <w:tcPr>
            <w:tcW w:w="1613" w:type="dxa"/>
            <w:vMerge/>
            <w:tcBorders>
              <w:top w:val="nil"/>
              <w:left w:val="nil"/>
            </w:tcBorders>
            <w:shd w:val="clear" w:color="auto" w:fill="0099CC"/>
          </w:tcPr>
          <w:p w14:paraId="57EDB84B" w14:textId="77777777" w:rsidR="00B0651F" w:rsidRPr="009D515A" w:rsidRDefault="00B0651F" w:rsidP="00624708">
            <w:pPr>
              <w:pStyle w:val="ABLOCKPARA"/>
              <w:rPr>
                <w:color w:val="FFFFFF"/>
              </w:rPr>
            </w:pPr>
          </w:p>
        </w:tc>
      </w:tr>
      <w:tr w:rsidR="00B0651F" w:rsidRPr="009D515A" w14:paraId="13CB87A7" w14:textId="77777777" w:rsidTr="00624708">
        <w:trPr>
          <w:cantSplit/>
        </w:trPr>
        <w:tc>
          <w:tcPr>
            <w:tcW w:w="2517" w:type="dxa"/>
            <w:gridSpan w:val="2"/>
            <w:vAlign w:val="center"/>
          </w:tcPr>
          <w:p w14:paraId="5B19553F" w14:textId="77777777" w:rsidR="00B0651F" w:rsidRPr="009D515A" w:rsidRDefault="00B0651F" w:rsidP="00624708">
            <w:pPr>
              <w:pStyle w:val="ABLOCKPARA"/>
              <w:rPr>
                <w:snapToGrid w:val="0"/>
                <w:color w:val="000000"/>
                <w:sz w:val="16"/>
              </w:rPr>
            </w:pPr>
            <w:r w:rsidRPr="009D515A">
              <w:rPr>
                <w:snapToGrid w:val="0"/>
                <w:color w:val="000000"/>
                <w:sz w:val="16"/>
              </w:rPr>
              <w:t>Referência do Registo</w:t>
            </w:r>
          </w:p>
        </w:tc>
        <w:tc>
          <w:tcPr>
            <w:tcW w:w="992" w:type="dxa"/>
            <w:vAlign w:val="center"/>
          </w:tcPr>
          <w:p w14:paraId="75E833F7" w14:textId="77777777" w:rsidR="00B0651F" w:rsidRPr="009D515A" w:rsidRDefault="00B0651F" w:rsidP="00624708">
            <w:pPr>
              <w:pStyle w:val="ABLOCKPARA"/>
              <w:jc w:val="center"/>
              <w:rPr>
                <w:snapToGrid w:val="0"/>
                <w:color w:val="000000"/>
                <w:sz w:val="16"/>
              </w:rPr>
            </w:pPr>
            <w:r w:rsidRPr="009D515A">
              <w:rPr>
                <w:snapToGrid w:val="0"/>
                <w:color w:val="000000"/>
                <w:sz w:val="16"/>
              </w:rPr>
              <w:t>1</w:t>
            </w:r>
          </w:p>
        </w:tc>
        <w:tc>
          <w:tcPr>
            <w:tcW w:w="1134" w:type="dxa"/>
            <w:vAlign w:val="center"/>
          </w:tcPr>
          <w:p w14:paraId="681E8204" w14:textId="77777777" w:rsidR="00B0651F" w:rsidRPr="009D515A" w:rsidRDefault="00B0651F" w:rsidP="00624708">
            <w:pPr>
              <w:pStyle w:val="ABLOCKPARA"/>
              <w:jc w:val="center"/>
              <w:rPr>
                <w:snapToGrid w:val="0"/>
                <w:color w:val="000000"/>
                <w:sz w:val="16"/>
              </w:rPr>
            </w:pPr>
            <w:r w:rsidRPr="009D515A">
              <w:rPr>
                <w:snapToGrid w:val="0"/>
                <w:color w:val="000000"/>
                <w:sz w:val="16"/>
              </w:rPr>
              <w:t>2</w:t>
            </w:r>
          </w:p>
        </w:tc>
        <w:tc>
          <w:tcPr>
            <w:tcW w:w="994" w:type="dxa"/>
            <w:vAlign w:val="center"/>
          </w:tcPr>
          <w:p w14:paraId="756EB3E2" w14:textId="77777777" w:rsidR="00B0651F" w:rsidRPr="009D515A" w:rsidRDefault="00B0651F" w:rsidP="00624708">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32F7DC8A" w14:textId="77777777" w:rsidR="00B0651F" w:rsidRPr="009D515A" w:rsidRDefault="00B0651F" w:rsidP="00624708">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“02” Record </w:t>
            </w:r>
            <w:proofErr w:type="spellStart"/>
            <w:r w:rsidRPr="009D515A">
              <w:rPr>
                <w:snapToGrid w:val="0"/>
                <w:color w:val="000000"/>
                <w:sz w:val="16"/>
              </w:rPr>
              <w:t>Type</w:t>
            </w:r>
            <w:proofErr w:type="spellEnd"/>
          </w:p>
        </w:tc>
        <w:tc>
          <w:tcPr>
            <w:tcW w:w="1613" w:type="dxa"/>
            <w:vAlign w:val="center"/>
          </w:tcPr>
          <w:p w14:paraId="69D46249"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35F321FC" w14:textId="77777777" w:rsidTr="00624708">
        <w:trPr>
          <w:cantSplit/>
        </w:trPr>
        <w:tc>
          <w:tcPr>
            <w:tcW w:w="2517" w:type="dxa"/>
            <w:gridSpan w:val="2"/>
            <w:vAlign w:val="center"/>
          </w:tcPr>
          <w:p w14:paraId="021FD22F" w14:textId="77777777" w:rsidR="00B0651F" w:rsidRPr="00624708" w:rsidRDefault="00B0651F" w:rsidP="00624708">
            <w:pPr>
              <w:pStyle w:val="ABLOCKPARA"/>
              <w:rPr>
                <w:snapToGrid w:val="0"/>
                <w:sz w:val="16"/>
              </w:rPr>
            </w:pPr>
            <w:r w:rsidRPr="00624708">
              <w:rPr>
                <w:snapToGrid w:val="0"/>
                <w:sz w:val="16"/>
              </w:rPr>
              <w:t>Concurso</w:t>
            </w:r>
          </w:p>
        </w:tc>
        <w:tc>
          <w:tcPr>
            <w:tcW w:w="992" w:type="dxa"/>
            <w:vAlign w:val="center"/>
          </w:tcPr>
          <w:p w14:paraId="19CF179D" w14:textId="77777777" w:rsidR="00B0651F" w:rsidRPr="00624708" w:rsidRDefault="00B0651F" w:rsidP="00624708">
            <w:pPr>
              <w:pStyle w:val="ABLOCKPARA"/>
              <w:jc w:val="center"/>
              <w:rPr>
                <w:snapToGrid w:val="0"/>
                <w:sz w:val="16"/>
              </w:rPr>
            </w:pPr>
            <w:r w:rsidRPr="00624708">
              <w:rPr>
                <w:snapToGrid w:val="0"/>
                <w:sz w:val="16"/>
              </w:rPr>
              <w:t>3</w:t>
            </w:r>
          </w:p>
        </w:tc>
        <w:tc>
          <w:tcPr>
            <w:tcW w:w="1134" w:type="dxa"/>
            <w:vAlign w:val="center"/>
          </w:tcPr>
          <w:p w14:paraId="38C9A0E7" w14:textId="77777777" w:rsidR="00B0651F" w:rsidRPr="00624708" w:rsidRDefault="00B0651F" w:rsidP="00624708">
            <w:pPr>
              <w:pStyle w:val="ABLOCKPARA"/>
              <w:jc w:val="center"/>
              <w:rPr>
                <w:snapToGrid w:val="0"/>
                <w:sz w:val="16"/>
              </w:rPr>
            </w:pPr>
            <w:r w:rsidRPr="00624708">
              <w:rPr>
                <w:snapToGrid w:val="0"/>
                <w:sz w:val="16"/>
              </w:rPr>
              <w:t>9</w:t>
            </w:r>
          </w:p>
        </w:tc>
        <w:tc>
          <w:tcPr>
            <w:tcW w:w="994" w:type="dxa"/>
            <w:vAlign w:val="center"/>
          </w:tcPr>
          <w:p w14:paraId="2A2E979C" w14:textId="77777777" w:rsidR="00B0651F" w:rsidRPr="00624708" w:rsidRDefault="00B0651F" w:rsidP="00624708">
            <w:pPr>
              <w:pStyle w:val="ABLOCKPARA"/>
              <w:jc w:val="center"/>
              <w:rPr>
                <w:snapToGrid w:val="0"/>
                <w:sz w:val="16"/>
              </w:rPr>
            </w:pPr>
            <w:r w:rsidRPr="00624708">
              <w:rPr>
                <w:snapToGrid w:val="0"/>
                <w:sz w:val="16"/>
              </w:rPr>
              <w:t>X (07)</w:t>
            </w:r>
          </w:p>
        </w:tc>
        <w:tc>
          <w:tcPr>
            <w:tcW w:w="2693" w:type="dxa"/>
            <w:gridSpan w:val="2"/>
            <w:vAlign w:val="center"/>
          </w:tcPr>
          <w:p w14:paraId="587AFF68" w14:textId="77777777" w:rsidR="00B0651F" w:rsidRPr="00624708" w:rsidRDefault="00B0651F" w:rsidP="00624708">
            <w:pPr>
              <w:pStyle w:val="ABLOCKPARA"/>
              <w:rPr>
                <w:snapToGrid w:val="0"/>
                <w:sz w:val="16"/>
              </w:rPr>
            </w:pPr>
            <w:r w:rsidRPr="00624708">
              <w:rPr>
                <w:snapToGrid w:val="0"/>
                <w:sz w:val="16"/>
              </w:rPr>
              <w:t>Concurso (CCCAAAA)</w:t>
            </w:r>
          </w:p>
        </w:tc>
        <w:tc>
          <w:tcPr>
            <w:tcW w:w="1613" w:type="dxa"/>
            <w:vAlign w:val="center"/>
          </w:tcPr>
          <w:p w14:paraId="01A51A6B" w14:textId="77777777" w:rsidR="00B0651F" w:rsidRPr="00624708" w:rsidRDefault="00B0651F" w:rsidP="00624708">
            <w:pPr>
              <w:pStyle w:val="ABLOCKPARA"/>
              <w:rPr>
                <w:snapToGrid w:val="0"/>
                <w:sz w:val="16"/>
              </w:rPr>
            </w:pPr>
            <w:r w:rsidRPr="00624708">
              <w:rPr>
                <w:snapToGrid w:val="0"/>
                <w:sz w:val="16"/>
              </w:rPr>
              <w:t>Sim</w:t>
            </w:r>
          </w:p>
        </w:tc>
      </w:tr>
      <w:tr w:rsidR="00B0651F" w:rsidRPr="009D515A" w14:paraId="23B9B9D3" w14:textId="77777777" w:rsidTr="00624708">
        <w:trPr>
          <w:cantSplit/>
        </w:trPr>
        <w:tc>
          <w:tcPr>
            <w:tcW w:w="2517" w:type="dxa"/>
            <w:gridSpan w:val="2"/>
            <w:vAlign w:val="center"/>
          </w:tcPr>
          <w:p w14:paraId="4B6B9358" w14:textId="77777777" w:rsidR="00B0651F" w:rsidRPr="00624708" w:rsidRDefault="00B0651F" w:rsidP="00624708">
            <w:pPr>
              <w:pStyle w:val="ABLOCKPARA"/>
              <w:rPr>
                <w:snapToGrid w:val="0"/>
                <w:sz w:val="16"/>
              </w:rPr>
            </w:pPr>
            <w:r w:rsidRPr="00624708">
              <w:rPr>
                <w:snapToGrid w:val="0"/>
                <w:sz w:val="16"/>
              </w:rPr>
              <w:t xml:space="preserve">Divisão </w:t>
            </w:r>
          </w:p>
        </w:tc>
        <w:tc>
          <w:tcPr>
            <w:tcW w:w="992" w:type="dxa"/>
            <w:vAlign w:val="center"/>
          </w:tcPr>
          <w:p w14:paraId="79007141" w14:textId="77777777" w:rsidR="00B0651F" w:rsidRPr="00624708" w:rsidRDefault="00B0651F" w:rsidP="00624708">
            <w:pPr>
              <w:pStyle w:val="ABLOCKPARA"/>
              <w:jc w:val="center"/>
              <w:rPr>
                <w:snapToGrid w:val="0"/>
                <w:sz w:val="16"/>
              </w:rPr>
            </w:pPr>
            <w:r w:rsidRPr="00624708">
              <w:rPr>
                <w:snapToGrid w:val="0"/>
                <w:sz w:val="16"/>
              </w:rPr>
              <w:t>10</w:t>
            </w:r>
          </w:p>
        </w:tc>
        <w:tc>
          <w:tcPr>
            <w:tcW w:w="1134" w:type="dxa"/>
            <w:vAlign w:val="center"/>
          </w:tcPr>
          <w:p w14:paraId="2105C619" w14:textId="77777777" w:rsidR="00B0651F" w:rsidRPr="00624708" w:rsidRDefault="00B0651F" w:rsidP="00624708">
            <w:pPr>
              <w:pStyle w:val="ABLOCKPARA"/>
              <w:jc w:val="center"/>
              <w:rPr>
                <w:snapToGrid w:val="0"/>
                <w:sz w:val="16"/>
              </w:rPr>
            </w:pPr>
            <w:r w:rsidRPr="00624708">
              <w:rPr>
                <w:snapToGrid w:val="0"/>
                <w:sz w:val="16"/>
              </w:rPr>
              <w:t>11</w:t>
            </w:r>
          </w:p>
        </w:tc>
        <w:tc>
          <w:tcPr>
            <w:tcW w:w="994" w:type="dxa"/>
            <w:vAlign w:val="center"/>
          </w:tcPr>
          <w:p w14:paraId="758D6DBE" w14:textId="77777777" w:rsidR="00B0651F" w:rsidRPr="00624708" w:rsidRDefault="00B0651F" w:rsidP="00624708">
            <w:pPr>
              <w:pStyle w:val="ABLOCKPARA"/>
              <w:jc w:val="center"/>
              <w:rPr>
                <w:snapToGrid w:val="0"/>
                <w:sz w:val="16"/>
              </w:rPr>
            </w:pPr>
            <w:r w:rsidRPr="00624708">
              <w:rPr>
                <w:snapToGrid w:val="0"/>
                <w:sz w:val="16"/>
              </w:rPr>
              <w:t>9 (02)</w:t>
            </w:r>
          </w:p>
        </w:tc>
        <w:tc>
          <w:tcPr>
            <w:tcW w:w="2693" w:type="dxa"/>
            <w:gridSpan w:val="2"/>
            <w:vAlign w:val="center"/>
          </w:tcPr>
          <w:p w14:paraId="4DB808DC" w14:textId="77777777" w:rsidR="00B0651F" w:rsidRPr="00624708" w:rsidRDefault="00B0651F" w:rsidP="00624708">
            <w:pPr>
              <w:pStyle w:val="ABLOCKPARA"/>
              <w:rPr>
                <w:snapToGrid w:val="0"/>
                <w:sz w:val="16"/>
              </w:rPr>
            </w:pPr>
            <w:r w:rsidRPr="00624708">
              <w:rPr>
                <w:snapToGrid w:val="0"/>
                <w:sz w:val="16"/>
              </w:rPr>
              <w:t>Divisão</w:t>
            </w:r>
          </w:p>
        </w:tc>
        <w:tc>
          <w:tcPr>
            <w:tcW w:w="1613" w:type="dxa"/>
            <w:vAlign w:val="center"/>
          </w:tcPr>
          <w:p w14:paraId="2838BD0F" w14:textId="77777777" w:rsidR="00B0651F" w:rsidRPr="00624708" w:rsidRDefault="00B0651F" w:rsidP="00624708">
            <w:pPr>
              <w:pStyle w:val="ABLOCKPARA"/>
              <w:rPr>
                <w:snapToGrid w:val="0"/>
                <w:sz w:val="16"/>
              </w:rPr>
            </w:pPr>
            <w:r w:rsidRPr="00624708">
              <w:rPr>
                <w:snapToGrid w:val="0"/>
                <w:sz w:val="16"/>
              </w:rPr>
              <w:t>Sim</w:t>
            </w:r>
          </w:p>
        </w:tc>
      </w:tr>
      <w:tr w:rsidR="00B0651F" w:rsidRPr="009D515A" w14:paraId="78397F08" w14:textId="77777777" w:rsidTr="00624708">
        <w:trPr>
          <w:cantSplit/>
        </w:trPr>
        <w:tc>
          <w:tcPr>
            <w:tcW w:w="2517" w:type="dxa"/>
            <w:gridSpan w:val="2"/>
            <w:vAlign w:val="center"/>
          </w:tcPr>
          <w:p w14:paraId="271A912C" w14:textId="77777777" w:rsidR="00B0651F" w:rsidRPr="00624708" w:rsidRDefault="00B0651F" w:rsidP="00624708">
            <w:pPr>
              <w:pStyle w:val="ABLOCKPARA"/>
              <w:rPr>
                <w:snapToGrid w:val="0"/>
                <w:sz w:val="16"/>
              </w:rPr>
            </w:pPr>
            <w:r w:rsidRPr="00624708">
              <w:rPr>
                <w:snapToGrid w:val="0"/>
                <w:sz w:val="16"/>
              </w:rPr>
              <w:t xml:space="preserve">Número </w:t>
            </w:r>
            <w:proofErr w:type="gramStart"/>
            <w:r w:rsidRPr="00624708">
              <w:rPr>
                <w:snapToGrid w:val="0"/>
                <w:sz w:val="16"/>
              </w:rPr>
              <w:t>de  shares</w:t>
            </w:r>
            <w:proofErr w:type="gramEnd"/>
          </w:p>
        </w:tc>
        <w:tc>
          <w:tcPr>
            <w:tcW w:w="992" w:type="dxa"/>
            <w:vAlign w:val="center"/>
          </w:tcPr>
          <w:p w14:paraId="413FFD55" w14:textId="77777777" w:rsidR="00B0651F" w:rsidRPr="00624708" w:rsidRDefault="00B0651F" w:rsidP="00624708">
            <w:pPr>
              <w:pStyle w:val="ABLOCKPARA"/>
              <w:jc w:val="center"/>
              <w:rPr>
                <w:snapToGrid w:val="0"/>
                <w:sz w:val="16"/>
              </w:rPr>
            </w:pPr>
            <w:r w:rsidRPr="00624708">
              <w:rPr>
                <w:snapToGrid w:val="0"/>
                <w:sz w:val="16"/>
              </w:rPr>
              <w:t>12</w:t>
            </w:r>
          </w:p>
        </w:tc>
        <w:tc>
          <w:tcPr>
            <w:tcW w:w="1134" w:type="dxa"/>
            <w:vAlign w:val="center"/>
          </w:tcPr>
          <w:p w14:paraId="4EE67022" w14:textId="77777777" w:rsidR="00B0651F" w:rsidRPr="00624708" w:rsidRDefault="00B0651F" w:rsidP="00624708">
            <w:pPr>
              <w:pStyle w:val="ABLOCKPARA"/>
              <w:jc w:val="center"/>
              <w:rPr>
                <w:snapToGrid w:val="0"/>
                <w:sz w:val="16"/>
              </w:rPr>
            </w:pPr>
            <w:r w:rsidRPr="00624708">
              <w:rPr>
                <w:snapToGrid w:val="0"/>
                <w:sz w:val="16"/>
              </w:rPr>
              <w:t>15</w:t>
            </w:r>
          </w:p>
        </w:tc>
        <w:tc>
          <w:tcPr>
            <w:tcW w:w="994" w:type="dxa"/>
            <w:vAlign w:val="center"/>
          </w:tcPr>
          <w:p w14:paraId="7968A26A" w14:textId="77777777" w:rsidR="00B0651F" w:rsidRPr="00624708" w:rsidRDefault="00B0651F" w:rsidP="00624708">
            <w:pPr>
              <w:pStyle w:val="ABLOCKPARA"/>
              <w:jc w:val="center"/>
              <w:rPr>
                <w:snapToGrid w:val="0"/>
                <w:sz w:val="16"/>
              </w:rPr>
            </w:pPr>
            <w:r w:rsidRPr="00624708">
              <w:rPr>
                <w:snapToGrid w:val="0"/>
                <w:sz w:val="16"/>
              </w:rPr>
              <w:t>9 (04)</w:t>
            </w:r>
          </w:p>
        </w:tc>
        <w:tc>
          <w:tcPr>
            <w:tcW w:w="2693" w:type="dxa"/>
            <w:gridSpan w:val="2"/>
            <w:vAlign w:val="center"/>
          </w:tcPr>
          <w:p w14:paraId="3E2BA316" w14:textId="77777777" w:rsidR="00B0651F" w:rsidRPr="00624708" w:rsidRDefault="00B0651F" w:rsidP="00624708">
            <w:pPr>
              <w:pStyle w:val="ABLOCKPARA"/>
              <w:rPr>
                <w:snapToGrid w:val="0"/>
                <w:sz w:val="16"/>
              </w:rPr>
            </w:pPr>
            <w:r w:rsidRPr="00624708">
              <w:rPr>
                <w:snapToGrid w:val="0"/>
                <w:sz w:val="16"/>
              </w:rPr>
              <w:t xml:space="preserve">Número </w:t>
            </w:r>
            <w:proofErr w:type="gramStart"/>
            <w:r w:rsidRPr="00624708">
              <w:rPr>
                <w:snapToGrid w:val="0"/>
                <w:sz w:val="16"/>
              </w:rPr>
              <w:t>de  shares</w:t>
            </w:r>
            <w:proofErr w:type="gramEnd"/>
          </w:p>
        </w:tc>
        <w:tc>
          <w:tcPr>
            <w:tcW w:w="1613" w:type="dxa"/>
            <w:vAlign w:val="center"/>
          </w:tcPr>
          <w:p w14:paraId="2B1C5018" w14:textId="77777777" w:rsidR="00B0651F" w:rsidRPr="00624708" w:rsidRDefault="00B0651F" w:rsidP="00624708">
            <w:pPr>
              <w:pStyle w:val="ABLOCKPARA"/>
              <w:rPr>
                <w:snapToGrid w:val="0"/>
                <w:sz w:val="16"/>
              </w:rPr>
            </w:pPr>
            <w:r w:rsidRPr="00624708">
              <w:rPr>
                <w:snapToGrid w:val="0"/>
                <w:sz w:val="16"/>
              </w:rPr>
              <w:t>Sim</w:t>
            </w:r>
          </w:p>
        </w:tc>
      </w:tr>
      <w:tr w:rsidR="00B0651F" w:rsidRPr="009D515A" w14:paraId="24F787A9" w14:textId="77777777" w:rsidTr="00624708">
        <w:trPr>
          <w:cantSplit/>
        </w:trPr>
        <w:tc>
          <w:tcPr>
            <w:tcW w:w="2517" w:type="dxa"/>
            <w:gridSpan w:val="2"/>
            <w:vAlign w:val="center"/>
          </w:tcPr>
          <w:p w14:paraId="50CB5FB3" w14:textId="77777777" w:rsidR="00B0651F" w:rsidRPr="00624708" w:rsidRDefault="00B0651F" w:rsidP="00624708">
            <w:pPr>
              <w:pStyle w:val="ABLOCKPARA"/>
              <w:rPr>
                <w:snapToGrid w:val="0"/>
                <w:sz w:val="16"/>
              </w:rPr>
            </w:pPr>
            <w:r w:rsidRPr="00624708">
              <w:rPr>
                <w:snapToGrid w:val="0"/>
                <w:sz w:val="16"/>
              </w:rPr>
              <w:t>KIK</w:t>
            </w:r>
          </w:p>
        </w:tc>
        <w:tc>
          <w:tcPr>
            <w:tcW w:w="992" w:type="dxa"/>
            <w:vAlign w:val="center"/>
          </w:tcPr>
          <w:p w14:paraId="2523315E" w14:textId="77777777" w:rsidR="00B0651F" w:rsidRPr="00624708" w:rsidRDefault="00B0651F" w:rsidP="00624708">
            <w:pPr>
              <w:pStyle w:val="ABLOCKPARA"/>
              <w:jc w:val="center"/>
              <w:rPr>
                <w:snapToGrid w:val="0"/>
                <w:sz w:val="16"/>
              </w:rPr>
            </w:pPr>
            <w:r w:rsidRPr="00624708">
              <w:rPr>
                <w:snapToGrid w:val="0"/>
                <w:sz w:val="16"/>
              </w:rPr>
              <w:t>16</w:t>
            </w:r>
          </w:p>
        </w:tc>
        <w:tc>
          <w:tcPr>
            <w:tcW w:w="1134" w:type="dxa"/>
            <w:vAlign w:val="center"/>
          </w:tcPr>
          <w:p w14:paraId="5229A6BC" w14:textId="77777777" w:rsidR="00B0651F" w:rsidRPr="00624708" w:rsidRDefault="00B0651F" w:rsidP="00624708">
            <w:pPr>
              <w:pStyle w:val="ABLOCKPARA"/>
              <w:jc w:val="center"/>
              <w:rPr>
                <w:snapToGrid w:val="0"/>
                <w:sz w:val="16"/>
              </w:rPr>
            </w:pPr>
            <w:r w:rsidRPr="00624708">
              <w:rPr>
                <w:snapToGrid w:val="0"/>
                <w:sz w:val="16"/>
              </w:rPr>
              <w:t>16</w:t>
            </w:r>
          </w:p>
        </w:tc>
        <w:tc>
          <w:tcPr>
            <w:tcW w:w="994" w:type="dxa"/>
            <w:vAlign w:val="center"/>
          </w:tcPr>
          <w:p w14:paraId="22EE4DFE" w14:textId="77777777" w:rsidR="00B0651F" w:rsidRPr="00624708" w:rsidRDefault="00B0651F" w:rsidP="00624708">
            <w:pPr>
              <w:pStyle w:val="ABLOCKPARA"/>
              <w:jc w:val="center"/>
              <w:rPr>
                <w:snapToGrid w:val="0"/>
                <w:sz w:val="16"/>
              </w:rPr>
            </w:pPr>
            <w:r w:rsidRPr="00624708">
              <w:rPr>
                <w:snapToGrid w:val="0"/>
                <w:sz w:val="16"/>
              </w:rPr>
              <w:t>9 (01)</w:t>
            </w:r>
          </w:p>
        </w:tc>
        <w:tc>
          <w:tcPr>
            <w:tcW w:w="2693" w:type="dxa"/>
            <w:gridSpan w:val="2"/>
            <w:vAlign w:val="center"/>
          </w:tcPr>
          <w:p w14:paraId="2B32DEFE" w14:textId="77777777" w:rsidR="00B0651F" w:rsidRPr="00624708" w:rsidRDefault="00B0651F" w:rsidP="00624708">
            <w:pPr>
              <w:pStyle w:val="ABLOCKPARA"/>
              <w:rPr>
                <w:snapToGrid w:val="0"/>
                <w:sz w:val="16"/>
              </w:rPr>
            </w:pPr>
            <w:r w:rsidRPr="00624708">
              <w:rPr>
                <w:snapToGrid w:val="0"/>
                <w:sz w:val="16"/>
              </w:rPr>
              <w:t xml:space="preserve">Joker </w:t>
            </w:r>
            <w:proofErr w:type="spellStart"/>
            <w:r w:rsidRPr="00624708">
              <w:rPr>
                <w:snapToGrid w:val="0"/>
                <w:sz w:val="16"/>
              </w:rPr>
              <w:t>Flag</w:t>
            </w:r>
            <w:proofErr w:type="spellEnd"/>
            <w:r w:rsidRPr="00624708">
              <w:rPr>
                <w:snapToGrid w:val="0"/>
                <w:sz w:val="16"/>
              </w:rPr>
              <w:t xml:space="preserve"> 1= </w:t>
            </w:r>
            <w:proofErr w:type="gramStart"/>
            <w:r w:rsidRPr="00624708">
              <w:rPr>
                <w:snapToGrid w:val="0"/>
                <w:sz w:val="16"/>
              </w:rPr>
              <w:t>Joker;  0</w:t>
            </w:r>
            <w:proofErr w:type="gramEnd"/>
            <w:r w:rsidRPr="00624708">
              <w:rPr>
                <w:snapToGrid w:val="0"/>
                <w:sz w:val="16"/>
              </w:rPr>
              <w:t xml:space="preserve"> =  Jogo Principal</w:t>
            </w:r>
          </w:p>
        </w:tc>
        <w:tc>
          <w:tcPr>
            <w:tcW w:w="1613" w:type="dxa"/>
            <w:vAlign w:val="center"/>
          </w:tcPr>
          <w:p w14:paraId="59A18852" w14:textId="77777777" w:rsidR="00B0651F" w:rsidRPr="00624708" w:rsidRDefault="00B0651F" w:rsidP="00624708">
            <w:pPr>
              <w:pStyle w:val="ABLOCKPARA"/>
              <w:rPr>
                <w:snapToGrid w:val="0"/>
                <w:sz w:val="16"/>
              </w:rPr>
            </w:pPr>
            <w:r w:rsidRPr="00624708">
              <w:rPr>
                <w:snapToGrid w:val="0"/>
                <w:sz w:val="16"/>
              </w:rPr>
              <w:t>Sim</w:t>
            </w:r>
          </w:p>
        </w:tc>
      </w:tr>
      <w:tr w:rsidR="00B0651F" w:rsidRPr="009D515A" w14:paraId="559683B0" w14:textId="77777777" w:rsidTr="00624708">
        <w:trPr>
          <w:cantSplit/>
        </w:trPr>
        <w:tc>
          <w:tcPr>
            <w:tcW w:w="2517" w:type="dxa"/>
            <w:gridSpan w:val="2"/>
            <w:tcBorders>
              <w:bottom w:val="threeDEmboss" w:sz="6" w:space="0" w:color="auto"/>
            </w:tcBorders>
            <w:vAlign w:val="center"/>
          </w:tcPr>
          <w:p w14:paraId="471C1804" w14:textId="77777777" w:rsidR="00B0651F" w:rsidRPr="00624708" w:rsidRDefault="00B0651F" w:rsidP="00624708">
            <w:pPr>
              <w:pStyle w:val="ABLOCKPARA"/>
              <w:rPr>
                <w:snapToGrid w:val="0"/>
                <w:sz w:val="16"/>
              </w:rPr>
            </w:pPr>
            <w:r w:rsidRPr="00624708">
              <w:rPr>
                <w:snapToGrid w:val="0"/>
                <w:sz w:val="16"/>
              </w:rPr>
              <w:t>Filler</w:t>
            </w:r>
          </w:p>
        </w:tc>
        <w:tc>
          <w:tcPr>
            <w:tcW w:w="992" w:type="dxa"/>
            <w:tcBorders>
              <w:bottom w:val="threeDEmboss" w:sz="6" w:space="0" w:color="auto"/>
            </w:tcBorders>
            <w:vAlign w:val="center"/>
          </w:tcPr>
          <w:p w14:paraId="1BD21F15" w14:textId="77777777" w:rsidR="00B0651F" w:rsidRPr="00624708" w:rsidRDefault="00B0651F" w:rsidP="00624708">
            <w:pPr>
              <w:pStyle w:val="ABLOCKPARA"/>
              <w:jc w:val="center"/>
              <w:rPr>
                <w:snapToGrid w:val="0"/>
                <w:sz w:val="16"/>
              </w:rPr>
            </w:pPr>
            <w:r w:rsidRPr="00624708">
              <w:rPr>
                <w:snapToGrid w:val="0"/>
                <w:sz w:val="16"/>
              </w:rPr>
              <w:t>17</w:t>
            </w:r>
          </w:p>
        </w:tc>
        <w:tc>
          <w:tcPr>
            <w:tcW w:w="1134" w:type="dxa"/>
            <w:tcBorders>
              <w:bottom w:val="threeDEmboss" w:sz="6" w:space="0" w:color="auto"/>
            </w:tcBorders>
            <w:vAlign w:val="center"/>
          </w:tcPr>
          <w:p w14:paraId="66FF22FF" w14:textId="77777777" w:rsidR="00B0651F" w:rsidRPr="00624708" w:rsidRDefault="00B0651F" w:rsidP="00624708">
            <w:pPr>
              <w:pStyle w:val="ABLOCKPARA"/>
              <w:jc w:val="center"/>
              <w:rPr>
                <w:snapToGrid w:val="0"/>
                <w:sz w:val="16"/>
              </w:rPr>
            </w:pPr>
            <w:r w:rsidRPr="00624708">
              <w:rPr>
                <w:snapToGrid w:val="0"/>
                <w:sz w:val="16"/>
              </w:rPr>
              <w:t>119</w:t>
            </w:r>
          </w:p>
        </w:tc>
        <w:tc>
          <w:tcPr>
            <w:tcW w:w="994" w:type="dxa"/>
            <w:tcBorders>
              <w:bottom w:val="threeDEmboss" w:sz="6" w:space="0" w:color="auto"/>
            </w:tcBorders>
            <w:vAlign w:val="center"/>
          </w:tcPr>
          <w:p w14:paraId="64EE7D95" w14:textId="77777777" w:rsidR="00B0651F" w:rsidRPr="00624708" w:rsidRDefault="00B0651F" w:rsidP="00624708">
            <w:pPr>
              <w:pStyle w:val="ABLOCKPARA"/>
              <w:jc w:val="center"/>
              <w:rPr>
                <w:snapToGrid w:val="0"/>
                <w:sz w:val="16"/>
              </w:rPr>
            </w:pPr>
            <w:r w:rsidRPr="00624708">
              <w:rPr>
                <w:snapToGrid w:val="0"/>
                <w:sz w:val="16"/>
              </w:rPr>
              <w:t>X (103)</w:t>
            </w:r>
          </w:p>
        </w:tc>
        <w:tc>
          <w:tcPr>
            <w:tcW w:w="2693" w:type="dxa"/>
            <w:gridSpan w:val="2"/>
            <w:tcBorders>
              <w:bottom w:val="threeDEmboss" w:sz="6" w:space="0" w:color="auto"/>
            </w:tcBorders>
            <w:vAlign w:val="center"/>
          </w:tcPr>
          <w:p w14:paraId="2C549B04" w14:textId="77777777" w:rsidR="00B0651F" w:rsidRPr="00624708" w:rsidRDefault="00B0651F" w:rsidP="00624708">
            <w:pPr>
              <w:pStyle w:val="ABLOCKPARA"/>
              <w:rPr>
                <w:snapToGrid w:val="0"/>
                <w:sz w:val="16"/>
              </w:rPr>
            </w:pPr>
            <w:r w:rsidRPr="00624708">
              <w:rPr>
                <w:snapToGrid w:val="0"/>
                <w:sz w:val="16"/>
              </w:rPr>
              <w:t>Reservado para futuro – filler</w:t>
            </w:r>
          </w:p>
        </w:tc>
        <w:tc>
          <w:tcPr>
            <w:tcW w:w="1613" w:type="dxa"/>
            <w:tcBorders>
              <w:bottom w:val="threeDEmboss" w:sz="6" w:space="0" w:color="auto"/>
            </w:tcBorders>
            <w:vAlign w:val="center"/>
          </w:tcPr>
          <w:p w14:paraId="44CBB2C8" w14:textId="77777777" w:rsidR="00B0651F" w:rsidRPr="00624708" w:rsidRDefault="00B0651F" w:rsidP="00624708">
            <w:pPr>
              <w:pStyle w:val="ABLOCKPARA"/>
              <w:rPr>
                <w:snapToGrid w:val="0"/>
                <w:sz w:val="16"/>
              </w:rPr>
            </w:pPr>
          </w:p>
        </w:tc>
      </w:tr>
      <w:tr w:rsidR="00B0651F" w:rsidRPr="009D515A" w14:paraId="5B0EC517" w14:textId="77777777" w:rsidTr="00624708">
        <w:trPr>
          <w:cantSplit/>
        </w:trPr>
        <w:tc>
          <w:tcPr>
            <w:tcW w:w="9943" w:type="dxa"/>
            <w:gridSpan w:val="8"/>
            <w:tcBorders>
              <w:bottom w:val="threeDEmboss" w:sz="6" w:space="0" w:color="auto"/>
            </w:tcBorders>
            <w:shd w:val="clear" w:color="auto" w:fill="0099CC"/>
          </w:tcPr>
          <w:p w14:paraId="0A46D966" w14:textId="77777777" w:rsidR="00B0651F" w:rsidRPr="009D515A" w:rsidRDefault="00B0651F" w:rsidP="00624708">
            <w:pPr>
              <w:pStyle w:val="ABLOCKPARA"/>
              <w:rPr>
                <w:sz w:val="16"/>
              </w:rPr>
            </w:pPr>
            <w:r w:rsidRPr="009D515A">
              <w:rPr>
                <w:color w:val="FFFFFF"/>
              </w:rPr>
              <w:t>Descrição dos Campos</w:t>
            </w:r>
          </w:p>
        </w:tc>
      </w:tr>
      <w:tr w:rsidR="00B0651F" w:rsidRPr="009D515A" w14:paraId="44A63454" w14:textId="77777777" w:rsidTr="00624708">
        <w:trPr>
          <w:cantSplit/>
        </w:trPr>
        <w:tc>
          <w:tcPr>
            <w:tcW w:w="9943" w:type="dxa"/>
            <w:gridSpan w:val="8"/>
          </w:tcPr>
          <w:p w14:paraId="60ABF58B" w14:textId="77777777" w:rsidR="00B0651F" w:rsidRPr="009D515A" w:rsidRDefault="00B0651F" w:rsidP="00624708">
            <w:pPr>
              <w:pStyle w:val="ABLOCKPARA"/>
              <w:rPr>
                <w:snapToGrid w:val="0"/>
                <w:color w:val="000000"/>
                <w:sz w:val="16"/>
              </w:rPr>
            </w:pPr>
            <w:r w:rsidRPr="009D515A">
              <w:rPr>
                <w:snapToGrid w:val="0"/>
                <w:color w:val="000000"/>
                <w:sz w:val="16"/>
              </w:rPr>
              <w:lastRenderedPageBreak/>
              <w:t>Referência do Registo = 02 (Divisões)</w:t>
            </w:r>
          </w:p>
          <w:p w14:paraId="3FF7CECE" w14:textId="77777777" w:rsidR="00B0651F" w:rsidRPr="009D515A" w:rsidRDefault="00B0651F" w:rsidP="00624708">
            <w:pPr>
              <w:pStyle w:val="ABLOCKPARA"/>
              <w:rPr>
                <w:sz w:val="16"/>
              </w:rPr>
            </w:pPr>
            <w:r w:rsidRPr="009D515A">
              <w:rPr>
                <w:sz w:val="16"/>
              </w:rPr>
              <w:t>Divisão – Número de divisões em que se divide o Plano de Prémios do Jogo</w:t>
            </w:r>
          </w:p>
          <w:p w14:paraId="20C59199" w14:textId="77777777" w:rsidR="00B0651F" w:rsidRPr="009D515A" w:rsidRDefault="00B0651F" w:rsidP="00624708">
            <w:pPr>
              <w:pStyle w:val="ABLOCKPARA"/>
              <w:rPr>
                <w:snapToGrid w:val="0"/>
                <w:color w:val="000000"/>
                <w:sz w:val="16"/>
              </w:rPr>
            </w:pPr>
            <w:r w:rsidRPr="009D515A">
              <w:rPr>
                <w:snapToGrid w:val="0"/>
                <w:color w:val="000000"/>
                <w:sz w:val="16"/>
              </w:rPr>
              <w:t xml:space="preserve">Número </w:t>
            </w:r>
            <w:proofErr w:type="gramStart"/>
            <w:r w:rsidRPr="009D515A">
              <w:rPr>
                <w:snapToGrid w:val="0"/>
                <w:color w:val="000000"/>
                <w:sz w:val="16"/>
              </w:rPr>
              <w:t>de  shares</w:t>
            </w:r>
            <w:proofErr w:type="gramEnd"/>
            <w:r w:rsidRPr="009D515A">
              <w:rPr>
                <w:snapToGrid w:val="0"/>
                <w:color w:val="000000"/>
                <w:sz w:val="16"/>
              </w:rPr>
              <w:t xml:space="preserve"> – Número  de vezes que ganhou a </w:t>
            </w:r>
            <w:proofErr w:type="spellStart"/>
            <w:r w:rsidRPr="009D515A">
              <w:rPr>
                <w:snapToGrid w:val="0"/>
                <w:color w:val="000000"/>
                <w:sz w:val="16"/>
              </w:rPr>
              <w:t>respectiva</w:t>
            </w:r>
            <w:proofErr w:type="spellEnd"/>
            <w:r w:rsidRPr="009D515A">
              <w:rPr>
                <w:snapToGrid w:val="0"/>
                <w:color w:val="000000"/>
                <w:sz w:val="16"/>
              </w:rPr>
              <w:t xml:space="preserve"> divisão</w:t>
            </w:r>
          </w:p>
          <w:p w14:paraId="566F6F7A" w14:textId="77777777" w:rsidR="00B0651F" w:rsidRPr="00BF0755" w:rsidRDefault="00B0651F" w:rsidP="00624708">
            <w:pPr>
              <w:pStyle w:val="ABLOCKPARA"/>
              <w:rPr>
                <w:snapToGrid w:val="0"/>
                <w:color w:val="000000"/>
                <w:sz w:val="16"/>
              </w:rPr>
            </w:pPr>
            <w:r w:rsidRPr="00BF0755">
              <w:rPr>
                <w:snapToGrid w:val="0"/>
                <w:color w:val="000000"/>
                <w:sz w:val="16"/>
              </w:rPr>
              <w:t xml:space="preserve">KIK – </w:t>
            </w:r>
            <w:proofErr w:type="spellStart"/>
            <w:r w:rsidRPr="00BF0755">
              <w:rPr>
                <w:snapToGrid w:val="0"/>
                <w:color w:val="000000"/>
                <w:sz w:val="16"/>
              </w:rPr>
              <w:t>Flag</w:t>
            </w:r>
            <w:proofErr w:type="spellEnd"/>
            <w:r w:rsidRPr="00BF0755">
              <w:rPr>
                <w:snapToGrid w:val="0"/>
                <w:color w:val="000000"/>
                <w:sz w:val="16"/>
              </w:rPr>
              <w:t xml:space="preserve"> que indica se divisão associada é sobre o Jogo principal ou sobre o Joker (Joker </w:t>
            </w:r>
            <w:proofErr w:type="spellStart"/>
            <w:r w:rsidRPr="00BF0755">
              <w:rPr>
                <w:snapToGrid w:val="0"/>
                <w:color w:val="000000"/>
                <w:sz w:val="16"/>
              </w:rPr>
              <w:t>Flag</w:t>
            </w:r>
            <w:proofErr w:type="spellEnd"/>
            <w:r w:rsidRPr="00BF0755">
              <w:rPr>
                <w:snapToGrid w:val="0"/>
                <w:color w:val="000000"/>
                <w:sz w:val="16"/>
              </w:rPr>
              <w:t xml:space="preserve"> 1= </w:t>
            </w:r>
            <w:proofErr w:type="gramStart"/>
            <w:r w:rsidRPr="00BF0755">
              <w:rPr>
                <w:snapToGrid w:val="0"/>
                <w:color w:val="000000"/>
                <w:sz w:val="16"/>
              </w:rPr>
              <w:t>Joker;  0</w:t>
            </w:r>
            <w:proofErr w:type="gramEnd"/>
            <w:r w:rsidRPr="00BF0755">
              <w:rPr>
                <w:snapToGrid w:val="0"/>
                <w:color w:val="000000"/>
                <w:sz w:val="16"/>
              </w:rPr>
              <w:t xml:space="preserve"> =  Jogo Principal) e/ou</w:t>
            </w:r>
          </w:p>
          <w:p w14:paraId="0C146D72" w14:textId="362359C1" w:rsidR="00B0651F" w:rsidRPr="00BF0755" w:rsidRDefault="00B0651F" w:rsidP="00624708">
            <w:pPr>
              <w:pStyle w:val="ABLOCKPARA"/>
              <w:rPr>
                <w:snapToGrid w:val="0"/>
                <w:color w:val="000000"/>
                <w:sz w:val="16"/>
                <w:szCs w:val="16"/>
              </w:rPr>
            </w:pPr>
            <w:r w:rsidRPr="00BF0755">
              <w:rPr>
                <w:snapToGrid w:val="0"/>
                <w:color w:val="000000"/>
                <w:sz w:val="16"/>
              </w:rPr>
              <w:t xml:space="preserve">          </w:t>
            </w:r>
            <w:proofErr w:type="spellStart"/>
            <w:r w:rsidRPr="00BF0755">
              <w:rPr>
                <w:snapToGrid w:val="0"/>
                <w:color w:val="000000"/>
                <w:sz w:val="16"/>
                <w:szCs w:val="16"/>
              </w:rPr>
              <w:t>Flag</w:t>
            </w:r>
            <w:proofErr w:type="spellEnd"/>
            <w:r w:rsidRPr="00BF0755">
              <w:rPr>
                <w:snapToGrid w:val="0"/>
                <w:color w:val="000000"/>
                <w:sz w:val="16"/>
                <w:szCs w:val="16"/>
              </w:rPr>
              <w:t xml:space="preserve"> que indica se divisão associada é sobre o Jogo principal ou sobre o </w:t>
            </w:r>
            <w:r w:rsidR="007311D5" w:rsidRPr="00BF0755">
              <w:rPr>
                <w:snapToGrid w:val="0"/>
                <w:color w:val="000000"/>
                <w:sz w:val="16"/>
                <w:szCs w:val="16"/>
              </w:rPr>
              <w:t>CMIL</w:t>
            </w:r>
            <w:r w:rsidRPr="00BF0755">
              <w:rPr>
                <w:snapToGrid w:val="0"/>
                <w:color w:val="000000"/>
                <w:sz w:val="16"/>
                <w:szCs w:val="16"/>
              </w:rPr>
              <w:t xml:space="preserve"> (</w:t>
            </w:r>
            <w:r w:rsidR="007311D5" w:rsidRPr="00BF0755">
              <w:rPr>
                <w:snapToGrid w:val="0"/>
                <w:color w:val="000000"/>
                <w:sz w:val="16"/>
                <w:szCs w:val="16"/>
              </w:rPr>
              <w:t>CMIL</w:t>
            </w:r>
            <w:r w:rsidRPr="00BF0755">
              <w:rPr>
                <w:snapToGrid w:val="0"/>
                <w:color w:val="000000"/>
                <w:sz w:val="16"/>
                <w:szCs w:val="16"/>
              </w:rPr>
              <w:t xml:space="preserve"> </w:t>
            </w:r>
            <w:proofErr w:type="spellStart"/>
            <w:r w:rsidRPr="00BF0755">
              <w:rPr>
                <w:snapToGrid w:val="0"/>
                <w:color w:val="000000"/>
                <w:sz w:val="16"/>
                <w:szCs w:val="16"/>
              </w:rPr>
              <w:t>Flag</w:t>
            </w:r>
            <w:proofErr w:type="spellEnd"/>
            <w:r w:rsidRPr="00BF0755">
              <w:rPr>
                <w:snapToGrid w:val="0"/>
                <w:color w:val="000000"/>
                <w:sz w:val="16"/>
                <w:szCs w:val="16"/>
              </w:rPr>
              <w:t xml:space="preserve"> 1= </w:t>
            </w:r>
            <w:r w:rsidR="007311D5" w:rsidRPr="00BF0755">
              <w:rPr>
                <w:snapToGrid w:val="0"/>
                <w:color w:val="000000"/>
                <w:sz w:val="16"/>
                <w:szCs w:val="16"/>
              </w:rPr>
              <w:t>CMIL</w:t>
            </w:r>
            <w:r w:rsidRPr="00BF0755">
              <w:rPr>
                <w:snapToGrid w:val="0"/>
                <w:color w:val="000000"/>
                <w:sz w:val="16"/>
                <w:szCs w:val="16"/>
              </w:rPr>
              <w:t>; 0 = Jogo Principal)</w:t>
            </w:r>
          </w:p>
          <w:p w14:paraId="06B764E4" w14:textId="77777777" w:rsidR="00B0651F" w:rsidRPr="009D515A" w:rsidRDefault="00B0651F" w:rsidP="00624708">
            <w:pPr>
              <w:pStyle w:val="ABLOCKPARA"/>
              <w:rPr>
                <w:sz w:val="16"/>
              </w:rPr>
            </w:pPr>
            <w:r w:rsidRPr="00BF0755">
              <w:rPr>
                <w:snapToGrid w:val="0"/>
                <w:color w:val="000000"/>
                <w:sz w:val="16"/>
              </w:rPr>
              <w:t>Filler</w:t>
            </w:r>
          </w:p>
        </w:tc>
      </w:tr>
    </w:tbl>
    <w:p w14:paraId="37324884" w14:textId="77777777" w:rsidR="00B0651F" w:rsidRPr="009D515A" w:rsidRDefault="00B0651F" w:rsidP="00B0651F">
      <w:pPr>
        <w:pStyle w:val="ABLOCKPARA"/>
      </w:pPr>
    </w:p>
    <w:p w14:paraId="1F14CD2B" w14:textId="77777777" w:rsidR="00B0651F" w:rsidRPr="009D515A" w:rsidRDefault="00B0651F" w:rsidP="00B0651F">
      <w:pPr>
        <w:pStyle w:val="Heading4"/>
        <w:numPr>
          <w:ilvl w:val="3"/>
          <w:numId w:val="29"/>
        </w:numPr>
        <w:spacing w:line="360" w:lineRule="atLeast"/>
        <w:rPr>
          <w:lang w:val="pt-PT"/>
        </w:rPr>
      </w:pPr>
      <w:r w:rsidRPr="009D515A">
        <w:rPr>
          <w:lang w:val="pt-PT"/>
        </w:rPr>
        <w:t>Trailer</w:t>
      </w:r>
    </w:p>
    <w:p w14:paraId="7C0F9C98" w14:textId="77777777" w:rsidR="00B0651F" w:rsidRPr="009D515A" w:rsidRDefault="00B0651F" w:rsidP="00B0651F">
      <w:pPr>
        <w:rPr>
          <w:lang w:val="pt-PT"/>
        </w:rPr>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B0651F" w:rsidRPr="009D515A" w14:paraId="2EA955DA" w14:textId="77777777" w:rsidTr="00624708">
        <w:trPr>
          <w:cantSplit/>
        </w:trPr>
        <w:tc>
          <w:tcPr>
            <w:tcW w:w="2517" w:type="dxa"/>
            <w:gridSpan w:val="2"/>
            <w:tcBorders>
              <w:bottom w:val="threeDEmboss" w:sz="6" w:space="0" w:color="auto"/>
            </w:tcBorders>
            <w:shd w:val="clear" w:color="auto" w:fill="0099CC"/>
          </w:tcPr>
          <w:p w14:paraId="7DF77956" w14:textId="77777777" w:rsidR="00B0651F" w:rsidRPr="009D515A" w:rsidRDefault="00B0651F" w:rsidP="00624708">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19F6DDD8" w14:textId="77777777" w:rsidR="00B0651F" w:rsidRPr="009D515A" w:rsidRDefault="00B0651F" w:rsidP="00624708">
            <w:pPr>
              <w:pStyle w:val="ABLOCKPARA"/>
            </w:pPr>
            <w:r w:rsidRPr="009D515A">
              <w:rPr>
                <w:snapToGrid w:val="0"/>
                <w:color w:val="000000"/>
              </w:rPr>
              <w:t>Trailer do Ficheiro</w:t>
            </w:r>
          </w:p>
        </w:tc>
      </w:tr>
      <w:tr w:rsidR="00B0651F" w:rsidRPr="00DF54B3" w14:paraId="3A7B5F3F" w14:textId="77777777" w:rsidTr="00624708">
        <w:trPr>
          <w:cantSplit/>
        </w:trPr>
        <w:tc>
          <w:tcPr>
            <w:tcW w:w="816" w:type="dxa"/>
            <w:tcBorders>
              <w:bottom w:val="threeDEmboss" w:sz="6" w:space="0" w:color="auto"/>
            </w:tcBorders>
            <w:shd w:val="clear" w:color="auto" w:fill="0099CC"/>
          </w:tcPr>
          <w:p w14:paraId="314F5062" w14:textId="77777777" w:rsidR="00B0651F" w:rsidRPr="009D515A" w:rsidRDefault="00B0651F" w:rsidP="00624708">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4ACB7E51" w14:textId="77777777" w:rsidR="00B0651F" w:rsidRPr="009D515A" w:rsidRDefault="00B0651F" w:rsidP="00624708">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7BB9C489" w14:textId="77777777" w:rsidR="00B0651F" w:rsidRPr="009D515A" w:rsidRDefault="00B0651F" w:rsidP="00624708">
            <w:pPr>
              <w:pStyle w:val="ABLOCKPARA"/>
              <w:rPr>
                <w:snapToGrid w:val="0"/>
                <w:color w:val="000000"/>
              </w:rPr>
            </w:pPr>
            <w:r w:rsidRPr="009D515A">
              <w:rPr>
                <w:snapToGrid w:val="0"/>
                <w:color w:val="000000"/>
              </w:rPr>
              <w:t>Registo Final</w:t>
            </w:r>
          </w:p>
        </w:tc>
        <w:tc>
          <w:tcPr>
            <w:tcW w:w="1419" w:type="dxa"/>
            <w:tcBorders>
              <w:bottom w:val="threeDEmboss" w:sz="6" w:space="0" w:color="auto"/>
            </w:tcBorders>
            <w:shd w:val="clear" w:color="auto" w:fill="0099CC"/>
          </w:tcPr>
          <w:p w14:paraId="20B5B72E" w14:textId="77777777" w:rsidR="00B0651F" w:rsidRPr="009D515A" w:rsidRDefault="00B0651F" w:rsidP="00624708">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7641197A" w14:textId="77777777" w:rsidR="00B0651F" w:rsidRPr="009D515A" w:rsidRDefault="00B0651F" w:rsidP="00624708">
            <w:pPr>
              <w:pStyle w:val="ABLOCKPARA"/>
              <w:rPr>
                <w:snapToGrid w:val="0"/>
                <w:color w:val="000000"/>
              </w:rPr>
            </w:pPr>
            <w:r w:rsidRPr="009D515A">
              <w:rPr>
                <w:snapToGrid w:val="0"/>
                <w:color w:val="000000"/>
              </w:rPr>
              <w:t>Após geração dos vencedores no Millennium</w:t>
            </w:r>
          </w:p>
        </w:tc>
      </w:tr>
      <w:tr w:rsidR="00B0651F" w:rsidRPr="009D515A" w14:paraId="257D3CF1" w14:textId="77777777" w:rsidTr="00624708">
        <w:trPr>
          <w:cantSplit/>
          <w:trHeight w:val="503"/>
        </w:trPr>
        <w:tc>
          <w:tcPr>
            <w:tcW w:w="2517" w:type="dxa"/>
            <w:gridSpan w:val="2"/>
            <w:vMerge w:val="restart"/>
            <w:tcBorders>
              <w:right w:val="threeDEmboss" w:sz="6" w:space="0" w:color="auto"/>
            </w:tcBorders>
            <w:shd w:val="clear" w:color="auto" w:fill="0099CC"/>
          </w:tcPr>
          <w:p w14:paraId="2A01CC87" w14:textId="77777777" w:rsidR="00B0651F" w:rsidRPr="009D515A" w:rsidRDefault="00B0651F" w:rsidP="00624708">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22102C50" w14:textId="77777777" w:rsidR="00B0651F" w:rsidRPr="009D515A" w:rsidRDefault="00B0651F" w:rsidP="00624708">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6180C7A9" w14:textId="77777777" w:rsidR="00B0651F" w:rsidRPr="009D515A" w:rsidRDefault="00B0651F" w:rsidP="00624708">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24788CFE" w14:textId="77777777" w:rsidR="00B0651F" w:rsidRPr="009D515A" w:rsidRDefault="00B0651F" w:rsidP="00624708">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3FC5A3A5" w14:textId="77777777" w:rsidR="00B0651F" w:rsidRPr="009D515A" w:rsidRDefault="00B0651F" w:rsidP="00624708">
            <w:pPr>
              <w:pStyle w:val="ABLOCKPARA"/>
              <w:rPr>
                <w:b/>
                <w:bCs/>
                <w:color w:val="FFFFFF"/>
              </w:rPr>
            </w:pPr>
            <w:r w:rsidRPr="009D515A">
              <w:rPr>
                <w:b/>
                <w:bCs/>
                <w:color w:val="FFFFFF"/>
              </w:rPr>
              <w:t>Obrigatório</w:t>
            </w:r>
          </w:p>
          <w:p w14:paraId="1C23D3B3" w14:textId="77777777" w:rsidR="00B0651F" w:rsidRPr="009D515A" w:rsidRDefault="00B0651F" w:rsidP="00624708">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B0651F" w:rsidRPr="009D515A" w14:paraId="5E5CDE38" w14:textId="77777777" w:rsidTr="00624708">
        <w:trPr>
          <w:cantSplit/>
          <w:trHeight w:val="502"/>
        </w:trPr>
        <w:tc>
          <w:tcPr>
            <w:tcW w:w="2517" w:type="dxa"/>
            <w:gridSpan w:val="2"/>
            <w:vMerge/>
            <w:tcBorders>
              <w:top w:val="nil"/>
              <w:right w:val="threeDEmboss" w:sz="6" w:space="0" w:color="auto"/>
            </w:tcBorders>
            <w:shd w:val="clear" w:color="auto" w:fill="0099CC"/>
          </w:tcPr>
          <w:p w14:paraId="5097A4E5" w14:textId="77777777" w:rsidR="00B0651F" w:rsidRPr="009D515A" w:rsidRDefault="00B0651F" w:rsidP="00624708">
            <w:pPr>
              <w:pStyle w:val="ABLOCKPARA"/>
              <w:rPr>
                <w:color w:val="FFFFFF"/>
              </w:rPr>
            </w:pPr>
          </w:p>
        </w:tc>
        <w:tc>
          <w:tcPr>
            <w:tcW w:w="992" w:type="dxa"/>
            <w:tcBorders>
              <w:left w:val="threeDEmboss" w:sz="6" w:space="0" w:color="auto"/>
              <w:right w:val="threeDEmboss" w:sz="6" w:space="0" w:color="auto"/>
            </w:tcBorders>
            <w:shd w:val="clear" w:color="auto" w:fill="0099CC"/>
          </w:tcPr>
          <w:p w14:paraId="649DB9A2" w14:textId="77777777" w:rsidR="00B0651F" w:rsidRPr="009D515A" w:rsidRDefault="00B0651F" w:rsidP="00624708">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11E770E5" w14:textId="77777777" w:rsidR="00B0651F" w:rsidRPr="009D515A" w:rsidRDefault="00B0651F" w:rsidP="00624708">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76E2AA06" w14:textId="77777777" w:rsidR="00B0651F" w:rsidRPr="009D515A" w:rsidRDefault="00B0651F" w:rsidP="00624708">
            <w:pPr>
              <w:pStyle w:val="ABLOCKPARA"/>
              <w:rPr>
                <w:color w:val="FFFFFF"/>
              </w:rPr>
            </w:pPr>
          </w:p>
        </w:tc>
        <w:tc>
          <w:tcPr>
            <w:tcW w:w="2693" w:type="dxa"/>
            <w:gridSpan w:val="2"/>
            <w:vMerge/>
            <w:tcBorders>
              <w:top w:val="nil"/>
              <w:left w:val="threeDEmboss" w:sz="6" w:space="0" w:color="auto"/>
            </w:tcBorders>
            <w:shd w:val="clear" w:color="auto" w:fill="0099CC"/>
          </w:tcPr>
          <w:p w14:paraId="70A1A828" w14:textId="77777777" w:rsidR="00B0651F" w:rsidRPr="009D515A" w:rsidRDefault="00B0651F" w:rsidP="00624708">
            <w:pPr>
              <w:pStyle w:val="ABLOCKPARA"/>
              <w:rPr>
                <w:color w:val="FFFFFF"/>
              </w:rPr>
            </w:pPr>
          </w:p>
        </w:tc>
        <w:tc>
          <w:tcPr>
            <w:tcW w:w="1613" w:type="dxa"/>
            <w:vMerge/>
            <w:tcBorders>
              <w:top w:val="nil"/>
              <w:left w:val="nil"/>
            </w:tcBorders>
            <w:shd w:val="clear" w:color="auto" w:fill="0099CC"/>
          </w:tcPr>
          <w:p w14:paraId="04BCE9AA" w14:textId="77777777" w:rsidR="00B0651F" w:rsidRPr="009D515A" w:rsidRDefault="00B0651F" w:rsidP="00624708">
            <w:pPr>
              <w:pStyle w:val="ABLOCKPARA"/>
              <w:rPr>
                <w:color w:val="FFFFFF"/>
              </w:rPr>
            </w:pPr>
          </w:p>
        </w:tc>
      </w:tr>
      <w:tr w:rsidR="00B0651F" w:rsidRPr="009D515A" w14:paraId="603A0406" w14:textId="77777777" w:rsidTr="00624708">
        <w:trPr>
          <w:cantSplit/>
        </w:trPr>
        <w:tc>
          <w:tcPr>
            <w:tcW w:w="2517" w:type="dxa"/>
            <w:gridSpan w:val="2"/>
            <w:vAlign w:val="center"/>
          </w:tcPr>
          <w:p w14:paraId="2BC604C7" w14:textId="77777777" w:rsidR="00B0651F" w:rsidRPr="009D515A" w:rsidRDefault="00B0651F" w:rsidP="00624708">
            <w:pPr>
              <w:pStyle w:val="ABLOCKPARA"/>
              <w:rPr>
                <w:snapToGrid w:val="0"/>
                <w:color w:val="000000"/>
                <w:sz w:val="16"/>
              </w:rPr>
            </w:pPr>
            <w:r w:rsidRPr="009D515A">
              <w:rPr>
                <w:snapToGrid w:val="0"/>
                <w:color w:val="000000"/>
                <w:sz w:val="16"/>
              </w:rPr>
              <w:t>Referência do Registo</w:t>
            </w:r>
          </w:p>
        </w:tc>
        <w:tc>
          <w:tcPr>
            <w:tcW w:w="992" w:type="dxa"/>
            <w:vAlign w:val="center"/>
          </w:tcPr>
          <w:p w14:paraId="66B2187D" w14:textId="77777777" w:rsidR="00B0651F" w:rsidRPr="009D515A" w:rsidRDefault="00B0651F" w:rsidP="00624708">
            <w:pPr>
              <w:pStyle w:val="ABLOCKPARA"/>
              <w:jc w:val="center"/>
              <w:rPr>
                <w:snapToGrid w:val="0"/>
                <w:color w:val="000000"/>
                <w:sz w:val="16"/>
              </w:rPr>
            </w:pPr>
            <w:r w:rsidRPr="009D515A">
              <w:rPr>
                <w:snapToGrid w:val="0"/>
                <w:color w:val="000000"/>
                <w:sz w:val="16"/>
              </w:rPr>
              <w:t>1</w:t>
            </w:r>
          </w:p>
        </w:tc>
        <w:tc>
          <w:tcPr>
            <w:tcW w:w="1134" w:type="dxa"/>
            <w:vAlign w:val="center"/>
          </w:tcPr>
          <w:p w14:paraId="59625737" w14:textId="77777777" w:rsidR="00B0651F" w:rsidRPr="009D515A" w:rsidRDefault="00B0651F" w:rsidP="00624708">
            <w:pPr>
              <w:pStyle w:val="ABLOCKPARA"/>
              <w:jc w:val="center"/>
              <w:rPr>
                <w:snapToGrid w:val="0"/>
                <w:color w:val="000000"/>
                <w:sz w:val="16"/>
              </w:rPr>
            </w:pPr>
            <w:r w:rsidRPr="009D515A">
              <w:rPr>
                <w:snapToGrid w:val="0"/>
                <w:color w:val="000000"/>
                <w:sz w:val="16"/>
              </w:rPr>
              <w:t>2</w:t>
            </w:r>
          </w:p>
        </w:tc>
        <w:tc>
          <w:tcPr>
            <w:tcW w:w="994" w:type="dxa"/>
            <w:vAlign w:val="center"/>
          </w:tcPr>
          <w:p w14:paraId="2CB8B0B9" w14:textId="77777777" w:rsidR="00B0651F" w:rsidRPr="009D515A" w:rsidRDefault="00B0651F" w:rsidP="00624708">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44607795" w14:textId="77777777" w:rsidR="00B0651F" w:rsidRPr="009D515A" w:rsidRDefault="00B0651F" w:rsidP="00624708">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613" w:type="dxa"/>
            <w:vAlign w:val="center"/>
          </w:tcPr>
          <w:p w14:paraId="43D868D1"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07343CCD" w14:textId="77777777" w:rsidTr="00624708">
        <w:trPr>
          <w:cantSplit/>
        </w:trPr>
        <w:tc>
          <w:tcPr>
            <w:tcW w:w="2517" w:type="dxa"/>
            <w:gridSpan w:val="2"/>
            <w:vAlign w:val="center"/>
          </w:tcPr>
          <w:p w14:paraId="2CB93BD0" w14:textId="77777777" w:rsidR="00B0651F" w:rsidRPr="009D515A" w:rsidRDefault="00B0651F" w:rsidP="00624708">
            <w:pPr>
              <w:pStyle w:val="ABLOCKPARA"/>
              <w:rPr>
                <w:snapToGrid w:val="0"/>
                <w:color w:val="000000"/>
                <w:sz w:val="16"/>
              </w:rPr>
            </w:pPr>
            <w:r w:rsidRPr="009D515A">
              <w:rPr>
                <w:snapToGrid w:val="0"/>
                <w:color w:val="000000"/>
                <w:sz w:val="16"/>
              </w:rPr>
              <w:t>Total de Registos</w:t>
            </w:r>
          </w:p>
        </w:tc>
        <w:tc>
          <w:tcPr>
            <w:tcW w:w="992" w:type="dxa"/>
            <w:vAlign w:val="center"/>
          </w:tcPr>
          <w:p w14:paraId="5938680A" w14:textId="77777777" w:rsidR="00B0651F" w:rsidRPr="009D515A" w:rsidRDefault="00B0651F" w:rsidP="00624708">
            <w:pPr>
              <w:pStyle w:val="ABLOCKPARA"/>
              <w:jc w:val="center"/>
              <w:rPr>
                <w:snapToGrid w:val="0"/>
                <w:color w:val="000000"/>
                <w:sz w:val="16"/>
              </w:rPr>
            </w:pPr>
            <w:r w:rsidRPr="009D515A">
              <w:rPr>
                <w:snapToGrid w:val="0"/>
                <w:color w:val="000000"/>
                <w:sz w:val="16"/>
              </w:rPr>
              <w:t>3</w:t>
            </w:r>
          </w:p>
        </w:tc>
        <w:tc>
          <w:tcPr>
            <w:tcW w:w="1134" w:type="dxa"/>
            <w:vAlign w:val="center"/>
          </w:tcPr>
          <w:p w14:paraId="63FC1A6D" w14:textId="77777777" w:rsidR="00B0651F" w:rsidRPr="009D515A" w:rsidRDefault="00B0651F" w:rsidP="00624708">
            <w:pPr>
              <w:pStyle w:val="ABLOCKPARA"/>
              <w:jc w:val="center"/>
              <w:rPr>
                <w:snapToGrid w:val="0"/>
                <w:color w:val="000000"/>
                <w:sz w:val="16"/>
              </w:rPr>
            </w:pPr>
            <w:r w:rsidRPr="009D515A">
              <w:rPr>
                <w:snapToGrid w:val="0"/>
                <w:color w:val="000000"/>
                <w:sz w:val="16"/>
              </w:rPr>
              <w:t>10</w:t>
            </w:r>
          </w:p>
        </w:tc>
        <w:tc>
          <w:tcPr>
            <w:tcW w:w="994" w:type="dxa"/>
            <w:vAlign w:val="center"/>
          </w:tcPr>
          <w:p w14:paraId="598EBCC9" w14:textId="77777777" w:rsidR="00B0651F" w:rsidRPr="009D515A" w:rsidRDefault="00B0651F" w:rsidP="00624708">
            <w:pPr>
              <w:pStyle w:val="ABLOCKPARA"/>
              <w:jc w:val="center"/>
              <w:rPr>
                <w:snapToGrid w:val="0"/>
                <w:color w:val="000000"/>
                <w:sz w:val="16"/>
              </w:rPr>
            </w:pPr>
            <w:r w:rsidRPr="009D515A">
              <w:rPr>
                <w:snapToGrid w:val="0"/>
                <w:color w:val="000000"/>
                <w:sz w:val="16"/>
              </w:rPr>
              <w:t>9 (08)</w:t>
            </w:r>
          </w:p>
        </w:tc>
        <w:tc>
          <w:tcPr>
            <w:tcW w:w="2693" w:type="dxa"/>
            <w:gridSpan w:val="2"/>
            <w:vAlign w:val="center"/>
          </w:tcPr>
          <w:p w14:paraId="53ED4828" w14:textId="77777777" w:rsidR="00B0651F" w:rsidRPr="009D515A" w:rsidRDefault="00B0651F" w:rsidP="00624708">
            <w:pPr>
              <w:pStyle w:val="ABLOCKPARA"/>
              <w:rPr>
                <w:snapToGrid w:val="0"/>
                <w:color w:val="000000"/>
                <w:sz w:val="16"/>
              </w:rPr>
            </w:pPr>
            <w:r w:rsidRPr="009D515A">
              <w:rPr>
                <w:snapToGrid w:val="0"/>
                <w:color w:val="000000"/>
                <w:sz w:val="16"/>
              </w:rPr>
              <w:t>Total de Registos</w:t>
            </w:r>
          </w:p>
        </w:tc>
        <w:tc>
          <w:tcPr>
            <w:tcW w:w="1613" w:type="dxa"/>
            <w:vAlign w:val="center"/>
          </w:tcPr>
          <w:p w14:paraId="50F5F7E7"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50B79062" w14:textId="77777777" w:rsidTr="00624708">
        <w:trPr>
          <w:cantSplit/>
        </w:trPr>
        <w:tc>
          <w:tcPr>
            <w:tcW w:w="2517" w:type="dxa"/>
            <w:gridSpan w:val="2"/>
            <w:tcBorders>
              <w:bottom w:val="threeDEmboss" w:sz="6" w:space="0" w:color="auto"/>
            </w:tcBorders>
            <w:vAlign w:val="center"/>
          </w:tcPr>
          <w:p w14:paraId="7A0D3CD1" w14:textId="77777777" w:rsidR="00B0651F" w:rsidRPr="009D515A" w:rsidRDefault="00B0651F" w:rsidP="00624708">
            <w:pPr>
              <w:pStyle w:val="ABLOCKPARA"/>
              <w:rPr>
                <w:snapToGrid w:val="0"/>
                <w:color w:val="000000"/>
                <w:sz w:val="16"/>
              </w:rPr>
            </w:pPr>
            <w:r w:rsidRPr="009D515A">
              <w:rPr>
                <w:snapToGrid w:val="0"/>
                <w:color w:val="000000"/>
                <w:sz w:val="16"/>
              </w:rPr>
              <w:t>Reservado para futuro</w:t>
            </w:r>
          </w:p>
        </w:tc>
        <w:tc>
          <w:tcPr>
            <w:tcW w:w="992" w:type="dxa"/>
            <w:tcBorders>
              <w:bottom w:val="threeDEmboss" w:sz="6" w:space="0" w:color="auto"/>
            </w:tcBorders>
            <w:vAlign w:val="center"/>
          </w:tcPr>
          <w:p w14:paraId="68E30E8A" w14:textId="77777777" w:rsidR="00B0651F" w:rsidRPr="009D515A" w:rsidRDefault="00B0651F" w:rsidP="00624708">
            <w:pPr>
              <w:pStyle w:val="ABLOCKPARA"/>
              <w:jc w:val="center"/>
              <w:rPr>
                <w:snapToGrid w:val="0"/>
                <w:color w:val="000000"/>
                <w:sz w:val="16"/>
              </w:rPr>
            </w:pPr>
            <w:r w:rsidRPr="009D515A">
              <w:rPr>
                <w:snapToGrid w:val="0"/>
                <w:color w:val="000000"/>
                <w:sz w:val="16"/>
              </w:rPr>
              <w:t>11</w:t>
            </w:r>
          </w:p>
        </w:tc>
        <w:tc>
          <w:tcPr>
            <w:tcW w:w="1134" w:type="dxa"/>
            <w:tcBorders>
              <w:bottom w:val="threeDEmboss" w:sz="6" w:space="0" w:color="auto"/>
            </w:tcBorders>
            <w:vAlign w:val="center"/>
          </w:tcPr>
          <w:p w14:paraId="69B1C4A2" w14:textId="77777777" w:rsidR="00B0651F" w:rsidRPr="009D515A" w:rsidRDefault="00B0651F" w:rsidP="00624708">
            <w:pPr>
              <w:pStyle w:val="ABLOCKPARA"/>
              <w:jc w:val="center"/>
              <w:rPr>
                <w:snapToGrid w:val="0"/>
                <w:color w:val="000000"/>
                <w:sz w:val="16"/>
              </w:rPr>
            </w:pPr>
            <w:r w:rsidRPr="009D515A">
              <w:rPr>
                <w:snapToGrid w:val="0"/>
                <w:color w:val="000000"/>
                <w:sz w:val="16"/>
              </w:rPr>
              <w:t>119</w:t>
            </w:r>
          </w:p>
        </w:tc>
        <w:tc>
          <w:tcPr>
            <w:tcW w:w="994" w:type="dxa"/>
            <w:tcBorders>
              <w:bottom w:val="threeDEmboss" w:sz="6" w:space="0" w:color="auto"/>
            </w:tcBorders>
            <w:vAlign w:val="center"/>
          </w:tcPr>
          <w:p w14:paraId="63D16865" w14:textId="77777777" w:rsidR="00B0651F" w:rsidRPr="009D515A" w:rsidRDefault="00B0651F" w:rsidP="00624708">
            <w:pPr>
              <w:pStyle w:val="ABLOCKPARA"/>
              <w:jc w:val="center"/>
              <w:rPr>
                <w:snapToGrid w:val="0"/>
                <w:color w:val="000000"/>
                <w:sz w:val="16"/>
              </w:rPr>
            </w:pPr>
            <w:r w:rsidRPr="009D515A">
              <w:rPr>
                <w:snapToGrid w:val="0"/>
                <w:color w:val="000000"/>
                <w:sz w:val="16"/>
              </w:rPr>
              <w:t>X (109)</w:t>
            </w:r>
          </w:p>
        </w:tc>
        <w:tc>
          <w:tcPr>
            <w:tcW w:w="2693" w:type="dxa"/>
            <w:gridSpan w:val="2"/>
            <w:tcBorders>
              <w:bottom w:val="threeDEmboss" w:sz="6" w:space="0" w:color="auto"/>
            </w:tcBorders>
            <w:vAlign w:val="center"/>
          </w:tcPr>
          <w:p w14:paraId="739ED9F5" w14:textId="77777777" w:rsidR="00B0651F" w:rsidRPr="009D515A" w:rsidRDefault="00B0651F" w:rsidP="00624708">
            <w:pPr>
              <w:pStyle w:val="ABLOCKPARA"/>
              <w:rPr>
                <w:snapToGrid w:val="0"/>
                <w:color w:val="000000"/>
                <w:sz w:val="16"/>
              </w:rPr>
            </w:pPr>
            <w:r w:rsidRPr="009D515A">
              <w:rPr>
                <w:snapToGrid w:val="0"/>
                <w:color w:val="000000"/>
                <w:sz w:val="16"/>
              </w:rPr>
              <w:t>Reservado para futuro – filler</w:t>
            </w:r>
          </w:p>
        </w:tc>
        <w:tc>
          <w:tcPr>
            <w:tcW w:w="1613" w:type="dxa"/>
            <w:tcBorders>
              <w:bottom w:val="threeDEmboss" w:sz="6" w:space="0" w:color="auto"/>
            </w:tcBorders>
            <w:vAlign w:val="center"/>
          </w:tcPr>
          <w:p w14:paraId="301C8218" w14:textId="77777777" w:rsidR="00B0651F" w:rsidRPr="009D515A" w:rsidRDefault="00B0651F" w:rsidP="00624708">
            <w:pPr>
              <w:pStyle w:val="ABLOCKPARA"/>
              <w:rPr>
                <w:snapToGrid w:val="0"/>
                <w:color w:val="000000"/>
                <w:sz w:val="16"/>
              </w:rPr>
            </w:pPr>
            <w:r w:rsidRPr="009D515A">
              <w:rPr>
                <w:snapToGrid w:val="0"/>
                <w:color w:val="000000"/>
                <w:sz w:val="16"/>
              </w:rPr>
              <w:t>Sim</w:t>
            </w:r>
          </w:p>
        </w:tc>
      </w:tr>
      <w:tr w:rsidR="00B0651F" w:rsidRPr="009D515A" w14:paraId="62B61543" w14:textId="77777777" w:rsidTr="00624708">
        <w:trPr>
          <w:cantSplit/>
        </w:trPr>
        <w:tc>
          <w:tcPr>
            <w:tcW w:w="9943" w:type="dxa"/>
            <w:gridSpan w:val="8"/>
            <w:tcBorders>
              <w:bottom w:val="threeDEmboss" w:sz="6" w:space="0" w:color="auto"/>
            </w:tcBorders>
            <w:shd w:val="clear" w:color="auto" w:fill="0099CC"/>
          </w:tcPr>
          <w:p w14:paraId="2D2AEC40" w14:textId="77777777" w:rsidR="00B0651F" w:rsidRPr="009D515A" w:rsidRDefault="00B0651F" w:rsidP="00624708">
            <w:pPr>
              <w:pStyle w:val="ABLOCKPARA"/>
              <w:keepNext/>
              <w:rPr>
                <w:sz w:val="16"/>
              </w:rPr>
            </w:pPr>
            <w:r w:rsidRPr="009D515A">
              <w:rPr>
                <w:color w:val="FFFFFF"/>
              </w:rPr>
              <w:t>Descrição dos Campos</w:t>
            </w:r>
          </w:p>
        </w:tc>
      </w:tr>
      <w:tr w:rsidR="00B0651F" w:rsidRPr="009D515A" w14:paraId="1DCAB815" w14:textId="77777777" w:rsidTr="00624708">
        <w:trPr>
          <w:cantSplit/>
        </w:trPr>
        <w:tc>
          <w:tcPr>
            <w:tcW w:w="9943" w:type="dxa"/>
            <w:gridSpan w:val="8"/>
          </w:tcPr>
          <w:p w14:paraId="7E5A8626" w14:textId="77777777" w:rsidR="00B0651F" w:rsidRPr="009D515A" w:rsidRDefault="00B0651F" w:rsidP="00624708">
            <w:pPr>
              <w:pStyle w:val="ABLOCKPARA"/>
              <w:rPr>
                <w:snapToGrid w:val="0"/>
                <w:color w:val="000000"/>
                <w:sz w:val="16"/>
              </w:rPr>
            </w:pPr>
            <w:r w:rsidRPr="009D515A">
              <w:rPr>
                <w:snapToGrid w:val="0"/>
                <w:color w:val="000000"/>
                <w:sz w:val="16"/>
              </w:rPr>
              <w:t>Referência do Registo = TP (Trailer)</w:t>
            </w:r>
          </w:p>
          <w:p w14:paraId="71D965B3" w14:textId="77777777" w:rsidR="00B0651F" w:rsidRPr="009D515A" w:rsidRDefault="00B0651F" w:rsidP="00624708">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3C1F74A5" w14:textId="77777777" w:rsidR="00B0651F" w:rsidRPr="009D515A" w:rsidRDefault="00B0651F" w:rsidP="00624708">
            <w:pPr>
              <w:pStyle w:val="ABLOCKPARA"/>
              <w:rPr>
                <w:color w:val="FFFFFF"/>
              </w:rPr>
            </w:pPr>
            <w:r w:rsidRPr="009D515A">
              <w:rPr>
                <w:snapToGrid w:val="0"/>
                <w:color w:val="000000"/>
                <w:sz w:val="16"/>
              </w:rPr>
              <w:t>Reservado para futuro</w:t>
            </w:r>
          </w:p>
        </w:tc>
      </w:tr>
    </w:tbl>
    <w:p w14:paraId="09015EC5" w14:textId="59533DDC" w:rsidR="00B0651F" w:rsidRDefault="00B0651F">
      <w:pPr>
        <w:jc w:val="left"/>
      </w:pPr>
      <w:r>
        <w:br w:type="page"/>
      </w:r>
    </w:p>
    <w:p w14:paraId="6978F61D" w14:textId="77777777" w:rsidR="005567A6" w:rsidRDefault="005567A6">
      <w:pPr>
        <w:jc w:val="left"/>
        <w:rPr>
          <w:rFonts w:ascii="Book Antiqua" w:hAnsi="Book Antiqua"/>
          <w:sz w:val="22"/>
          <w:szCs w:val="20"/>
          <w:lang w:val="pt-PT"/>
        </w:rPr>
      </w:pPr>
    </w:p>
    <w:p w14:paraId="09015EC6" w14:textId="77777777" w:rsidR="0085423E" w:rsidRPr="009D515A" w:rsidRDefault="0085423E" w:rsidP="007E354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1985" w:name="_Toc503879600"/>
      <w:r w:rsidRPr="009D515A">
        <w:rPr>
          <w:color w:val="FFFFFF"/>
          <w:sz w:val="28"/>
        </w:rPr>
        <w:t xml:space="preserve">PJMC </w:t>
      </w:r>
      <w:r w:rsidRPr="009D515A">
        <w:rPr>
          <w:color w:val="FFFFFF"/>
          <w:sz w:val="28"/>
        </w:rPr>
        <w:sym w:font="Wingdings" w:char="F0E0"/>
      </w:r>
      <w:r w:rsidRPr="009D515A">
        <w:rPr>
          <w:color w:val="FFFFFF"/>
          <w:sz w:val="28"/>
        </w:rPr>
        <w:t xml:space="preserve"> Euromilhões</w:t>
      </w:r>
      <w:bookmarkEnd w:id="1985"/>
    </w:p>
    <w:p w14:paraId="09015EC7" w14:textId="77777777" w:rsidR="0085423E" w:rsidRPr="009D515A" w:rsidRDefault="0085423E" w:rsidP="0085423E">
      <w:pPr>
        <w:rPr>
          <w:lang w:val="pt-PT"/>
        </w:rPr>
      </w:pPr>
    </w:p>
    <w:p w14:paraId="09015EC8" w14:textId="77777777" w:rsidR="0085423E" w:rsidRPr="009D515A" w:rsidRDefault="0085423E"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1986" w:name="_Toc314583499"/>
      <w:bookmarkStart w:id="1987" w:name="_Toc314755079"/>
      <w:bookmarkStart w:id="1988" w:name="_Toc315188719"/>
      <w:bookmarkStart w:id="1989" w:name="_Toc315188842"/>
      <w:bookmarkStart w:id="1990" w:name="_Toc315189023"/>
      <w:bookmarkStart w:id="1991" w:name="_Toc315189199"/>
      <w:bookmarkStart w:id="1992" w:name="_Toc315189907"/>
      <w:bookmarkStart w:id="1993" w:name="_Toc315265516"/>
      <w:bookmarkStart w:id="1994" w:name="_Toc315343309"/>
      <w:bookmarkStart w:id="1995" w:name="_Toc315454076"/>
      <w:bookmarkStart w:id="1996" w:name="_Toc315793616"/>
      <w:bookmarkStart w:id="1997" w:name="_Toc318119261"/>
      <w:bookmarkStart w:id="1998" w:name="_Toc318194834"/>
      <w:bookmarkStart w:id="1999" w:name="_Toc318205325"/>
      <w:bookmarkStart w:id="2000" w:name="_Toc318206302"/>
      <w:bookmarkStart w:id="2001" w:name="_Toc318206417"/>
      <w:bookmarkStart w:id="2002" w:name="_Toc318206662"/>
      <w:bookmarkStart w:id="2003" w:name="_Toc328410360"/>
      <w:bookmarkStart w:id="2004" w:name="_Toc328662984"/>
      <w:bookmarkStart w:id="2005" w:name="_Toc335744601"/>
      <w:bookmarkStart w:id="2006" w:name="_Toc335745275"/>
      <w:bookmarkStart w:id="2007" w:name="_Toc335745392"/>
      <w:bookmarkStart w:id="2008" w:name="_Toc335745508"/>
      <w:bookmarkStart w:id="2009" w:name="_Toc335745622"/>
      <w:bookmarkStart w:id="2010" w:name="_Toc335745736"/>
      <w:bookmarkStart w:id="2011" w:name="_Toc335752295"/>
      <w:bookmarkStart w:id="2012" w:name="_Toc335830060"/>
      <w:bookmarkStart w:id="2013" w:name="_Toc335835474"/>
      <w:bookmarkStart w:id="2014" w:name="_Toc335835620"/>
      <w:bookmarkStart w:id="2015" w:name="_Toc335837414"/>
      <w:bookmarkStart w:id="2016" w:name="_Toc335837713"/>
      <w:bookmarkStart w:id="2017" w:name="_Toc335837831"/>
      <w:bookmarkStart w:id="2018" w:name="_Toc335837948"/>
      <w:bookmarkStart w:id="2019" w:name="_Toc335838065"/>
      <w:bookmarkStart w:id="2020" w:name="_Toc335838181"/>
      <w:bookmarkStart w:id="2021" w:name="_Toc335838296"/>
      <w:bookmarkStart w:id="2022" w:name="_Toc335838411"/>
      <w:bookmarkStart w:id="2023" w:name="_Toc335838527"/>
      <w:bookmarkStart w:id="2024" w:name="_Toc335840217"/>
      <w:bookmarkStart w:id="2025" w:name="_Toc338854469"/>
      <w:bookmarkStart w:id="2026" w:name="_Toc338855112"/>
      <w:bookmarkStart w:id="2027" w:name="_Toc338926079"/>
      <w:bookmarkStart w:id="2028" w:name="_Toc342915084"/>
      <w:bookmarkStart w:id="2029" w:name="_Toc342915257"/>
      <w:bookmarkStart w:id="2030" w:name="_Toc342915843"/>
      <w:bookmarkStart w:id="2031" w:name="_Toc346527389"/>
      <w:bookmarkStart w:id="2032" w:name="_Toc346611117"/>
      <w:bookmarkStart w:id="2033" w:name="_Toc440975804"/>
      <w:bookmarkStart w:id="2034" w:name="_Toc440975950"/>
      <w:bookmarkStart w:id="2035" w:name="_Toc440976096"/>
      <w:bookmarkStart w:id="2036" w:name="_Toc445195528"/>
      <w:bookmarkStart w:id="2037" w:name="_Toc445202976"/>
      <w:bookmarkStart w:id="2038" w:name="_Toc445215439"/>
      <w:bookmarkStart w:id="2039" w:name="_Toc445219982"/>
      <w:bookmarkStart w:id="2040" w:name="_Toc445807696"/>
      <w:bookmarkStart w:id="2041" w:name="_Toc445817108"/>
      <w:bookmarkStart w:id="2042" w:name="_Toc445818912"/>
      <w:bookmarkStart w:id="2043" w:name="_Toc450724510"/>
      <w:bookmarkStart w:id="2044" w:name="_Toc450725286"/>
      <w:bookmarkStart w:id="2045" w:name="_Toc450826305"/>
      <w:bookmarkStart w:id="2046" w:name="_Toc451247225"/>
      <w:bookmarkStart w:id="2047" w:name="_Toc452389133"/>
      <w:bookmarkStart w:id="2048" w:name="_Toc452389684"/>
      <w:bookmarkStart w:id="2049" w:name="_Toc452389870"/>
      <w:bookmarkStart w:id="2050" w:name="_Toc452390054"/>
      <w:bookmarkStart w:id="2051" w:name="_Toc452390240"/>
      <w:bookmarkStart w:id="2052" w:name="_Toc452390431"/>
      <w:bookmarkStart w:id="2053" w:name="_Toc452390622"/>
      <w:bookmarkStart w:id="2054" w:name="_Toc452390814"/>
      <w:bookmarkStart w:id="2055" w:name="_Toc452391005"/>
      <w:bookmarkStart w:id="2056" w:name="_Toc452391204"/>
      <w:bookmarkStart w:id="2057" w:name="_Toc452391403"/>
      <w:bookmarkStart w:id="2058" w:name="_Toc452391602"/>
      <w:bookmarkStart w:id="2059" w:name="_Toc452392307"/>
      <w:bookmarkStart w:id="2060" w:name="_Toc452392509"/>
      <w:bookmarkStart w:id="2061" w:name="_Toc452392712"/>
      <w:bookmarkStart w:id="2062" w:name="_Toc452394153"/>
      <w:bookmarkStart w:id="2063" w:name="_Toc475713342"/>
      <w:bookmarkStart w:id="2064" w:name="_Toc475961593"/>
      <w:bookmarkStart w:id="2065" w:name="_Toc475969025"/>
      <w:bookmarkStart w:id="2066" w:name="_Toc475970316"/>
      <w:bookmarkStart w:id="2067" w:name="_Toc475970523"/>
      <w:bookmarkStart w:id="2068" w:name="_Toc475970765"/>
      <w:bookmarkStart w:id="2069" w:name="_Toc475983790"/>
      <w:bookmarkStart w:id="2070" w:name="_Toc475984336"/>
      <w:bookmarkStart w:id="2071" w:name="_Toc475985090"/>
      <w:bookmarkStart w:id="2072" w:name="_Toc503879391"/>
      <w:bookmarkStart w:id="2073" w:name="_Toc503879601"/>
      <w:bookmarkEnd w:id="1986"/>
      <w:bookmarkEnd w:id="1987"/>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p>
    <w:p w14:paraId="09016000" w14:textId="5C8F85EF" w:rsidR="0085423E" w:rsidRPr="009D515A" w:rsidRDefault="0085423E"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074" w:name="_Toc92796770"/>
      <w:bookmarkStart w:id="2075" w:name="_Toc293396406"/>
      <w:bookmarkStart w:id="2076" w:name="_Toc503879602"/>
      <w:r w:rsidRPr="009D515A">
        <w:rPr>
          <w:lang w:val="pt-PT"/>
        </w:rPr>
        <w:t xml:space="preserve">Ficheiro de Confirmação de Pagamento de </w:t>
      </w:r>
      <w:proofErr w:type="spellStart"/>
      <w:r w:rsidRPr="009D515A">
        <w:rPr>
          <w:lang w:val="pt-PT"/>
        </w:rPr>
        <w:t>OPs</w:t>
      </w:r>
      <w:bookmarkEnd w:id="2074"/>
      <w:bookmarkEnd w:id="2075"/>
      <w:proofErr w:type="spellEnd"/>
      <w:r w:rsidRPr="009D515A">
        <w:rPr>
          <w:lang w:val="pt-PT"/>
        </w:rPr>
        <w:t xml:space="preserve"> </w:t>
      </w:r>
      <w:r w:rsidR="00F90B93" w:rsidRPr="009D515A">
        <w:rPr>
          <w:lang w:val="pt-PT"/>
        </w:rPr>
        <w:t>(</w:t>
      </w:r>
      <w:r w:rsidR="00F90B93" w:rsidRPr="009D515A">
        <w:rPr>
          <w:b w:val="0"/>
          <w:lang w:val="pt-PT"/>
        </w:rPr>
        <w:t>PJMC_EMODJR_AAAAMMDD.ASC</w:t>
      </w:r>
      <w:r w:rsidR="00F90B93" w:rsidRPr="009D515A">
        <w:rPr>
          <w:lang w:val="pt-PT"/>
        </w:rPr>
        <w:t>)</w:t>
      </w:r>
      <w:bookmarkEnd w:id="2076"/>
    </w:p>
    <w:p w14:paraId="09016001" w14:textId="77777777" w:rsidR="0085423E" w:rsidRPr="009D515A" w:rsidRDefault="0085423E" w:rsidP="0085423E">
      <w:pPr>
        <w:rPr>
          <w:lang w:val="pt-PT"/>
        </w:rPr>
      </w:pPr>
    </w:p>
    <w:p w14:paraId="09016002" w14:textId="77777777" w:rsidR="0085423E" w:rsidRPr="009D515A" w:rsidRDefault="0085423E" w:rsidP="00985D07">
      <w:pPr>
        <w:pStyle w:val="Heading4"/>
        <w:numPr>
          <w:ilvl w:val="2"/>
          <w:numId w:val="29"/>
        </w:numPr>
        <w:spacing w:line="360" w:lineRule="atLeast"/>
        <w:rPr>
          <w:lang w:val="pt-PT"/>
        </w:rPr>
      </w:pPr>
      <w:bookmarkStart w:id="2077" w:name="_Toc92796771"/>
      <w:bookmarkStart w:id="2078" w:name="_Toc293396407"/>
      <w:r w:rsidRPr="009D515A">
        <w:rPr>
          <w:lang w:val="pt-PT"/>
        </w:rPr>
        <w:t>Especificações</w:t>
      </w:r>
      <w:bookmarkEnd w:id="2077"/>
      <w:bookmarkEnd w:id="2078"/>
    </w:p>
    <w:p w14:paraId="09016003" w14:textId="77777777" w:rsidR="0085423E" w:rsidRPr="009D515A" w:rsidRDefault="0085423E" w:rsidP="0085423E">
      <w:pPr>
        <w:pStyle w:val="ABLOCKPARA"/>
      </w:pPr>
    </w:p>
    <w:p w14:paraId="09016004" w14:textId="77777777" w:rsidR="0085423E" w:rsidRPr="009D515A" w:rsidRDefault="0085423E" w:rsidP="0085423E">
      <w:pPr>
        <w:pStyle w:val="ABLOCKPARA"/>
      </w:pPr>
      <w:r w:rsidRPr="009D515A">
        <w:t xml:space="preserve">O ficheiro de vencedores referente ao jogo Euromilhões deverá conter a lista dos prémios com </w:t>
      </w:r>
      <w:proofErr w:type="spellStart"/>
      <w:r w:rsidRPr="009D515A">
        <w:t>OPs</w:t>
      </w:r>
      <w:proofErr w:type="spellEnd"/>
      <w:r w:rsidRPr="009D515A">
        <w:t xml:space="preserve"> pagas.</w:t>
      </w:r>
    </w:p>
    <w:p w14:paraId="09016005" w14:textId="77777777" w:rsidR="0085423E" w:rsidRPr="009D515A" w:rsidRDefault="0085423E" w:rsidP="0085423E">
      <w:pPr>
        <w:pStyle w:val="ABLOCKPARA"/>
      </w:pPr>
    </w:p>
    <w:p w14:paraId="09016006" w14:textId="77777777" w:rsidR="0085423E" w:rsidRPr="009D515A" w:rsidRDefault="0085423E" w:rsidP="0085423E">
      <w:pPr>
        <w:pStyle w:val="ABLOCKPARA"/>
      </w:pPr>
      <w:r w:rsidRPr="009D515A">
        <w:t>Estes ficheiros terão 3 componentes básicas:</w:t>
      </w:r>
    </w:p>
    <w:p w14:paraId="09016007" w14:textId="77777777" w:rsidR="0085423E" w:rsidRPr="009D515A" w:rsidRDefault="0085423E" w:rsidP="0085423E">
      <w:pPr>
        <w:pStyle w:val="ABLOCKPARA"/>
        <w:numPr>
          <w:ilvl w:val="0"/>
          <w:numId w:val="6"/>
        </w:numPr>
      </w:pPr>
      <w:proofErr w:type="spellStart"/>
      <w:r w:rsidRPr="009D515A">
        <w:rPr>
          <w:snapToGrid w:val="0"/>
          <w:color w:val="000000"/>
        </w:rPr>
        <w:t>Header</w:t>
      </w:r>
      <w:proofErr w:type="spellEnd"/>
      <w:r w:rsidRPr="009D515A">
        <w:t xml:space="preserve"> – dados da criação do ficheiro;</w:t>
      </w:r>
    </w:p>
    <w:p w14:paraId="09016008" w14:textId="77777777" w:rsidR="0085423E" w:rsidRPr="009D515A" w:rsidRDefault="0085423E" w:rsidP="0085423E">
      <w:pPr>
        <w:pStyle w:val="ABLOCKPARA"/>
        <w:numPr>
          <w:ilvl w:val="0"/>
          <w:numId w:val="6"/>
        </w:numPr>
      </w:pPr>
      <w:r w:rsidRPr="009D515A">
        <w:t>Corpo do ficheiro – dados do plano de prémios;</w:t>
      </w:r>
    </w:p>
    <w:p w14:paraId="09016009" w14:textId="77777777" w:rsidR="0085423E" w:rsidRPr="009D515A" w:rsidRDefault="0085423E" w:rsidP="0085423E">
      <w:pPr>
        <w:pStyle w:val="ABLOCKPARA"/>
        <w:numPr>
          <w:ilvl w:val="0"/>
          <w:numId w:val="6"/>
        </w:numPr>
      </w:pPr>
      <w:r w:rsidRPr="009D515A">
        <w:t>Trailer – resumo dos dados do ficheiro;</w:t>
      </w:r>
    </w:p>
    <w:p w14:paraId="0901600A" w14:textId="77777777" w:rsidR="0085423E" w:rsidRPr="009D515A" w:rsidRDefault="0085423E" w:rsidP="0085423E">
      <w:pPr>
        <w:pStyle w:val="ABLOCKPARA"/>
      </w:pPr>
    </w:p>
    <w:p w14:paraId="0901600B" w14:textId="77777777" w:rsidR="0085423E" w:rsidRPr="009D515A" w:rsidRDefault="0085423E" w:rsidP="0085423E">
      <w:pPr>
        <w:pStyle w:val="ABLOCKPARA"/>
      </w:pPr>
      <w:r w:rsidRPr="009D515A">
        <w:t xml:space="preserve">Referência </w:t>
      </w:r>
      <w:proofErr w:type="gramStart"/>
      <w:r w:rsidRPr="009D515A">
        <w:t>do  Ficheiro</w:t>
      </w:r>
      <w:proofErr w:type="gramEnd"/>
      <w:r w:rsidRPr="009D515A">
        <w:t xml:space="preserve">: </w:t>
      </w:r>
      <w:r w:rsidRPr="009D515A">
        <w:rPr>
          <w:b/>
        </w:rPr>
        <w:t>PJMC_EMODJR_AAAAMMDD.ASC</w:t>
      </w:r>
      <w:r w:rsidRPr="009D515A">
        <w:t>.</w:t>
      </w:r>
    </w:p>
    <w:p w14:paraId="0901600C" w14:textId="77777777" w:rsidR="0085423E" w:rsidRPr="009D515A" w:rsidRDefault="0085423E" w:rsidP="0085423E">
      <w:pPr>
        <w:pStyle w:val="ABLOCKPARA"/>
      </w:pPr>
    </w:p>
    <w:p w14:paraId="0901600D" w14:textId="77777777" w:rsidR="0085423E" w:rsidRPr="009D515A" w:rsidRDefault="0085423E" w:rsidP="00985D07">
      <w:pPr>
        <w:pStyle w:val="Heading4"/>
        <w:numPr>
          <w:ilvl w:val="2"/>
          <w:numId w:val="29"/>
        </w:numPr>
        <w:spacing w:line="360" w:lineRule="atLeast"/>
        <w:rPr>
          <w:lang w:val="pt-PT"/>
        </w:rPr>
      </w:pPr>
      <w:bookmarkStart w:id="2079" w:name="_Toc92796772"/>
      <w:bookmarkStart w:id="2080" w:name="_Toc293396408"/>
      <w:r w:rsidRPr="009D515A">
        <w:rPr>
          <w:lang w:val="pt-PT"/>
        </w:rPr>
        <w:t>Estrutura do Ficheiro</w:t>
      </w:r>
      <w:bookmarkEnd w:id="2079"/>
      <w:bookmarkEnd w:id="2080"/>
    </w:p>
    <w:p w14:paraId="0901600E" w14:textId="77777777" w:rsidR="0085423E" w:rsidRPr="009D515A" w:rsidRDefault="0085423E" w:rsidP="00985D07">
      <w:pPr>
        <w:pStyle w:val="Heading4"/>
        <w:numPr>
          <w:ilvl w:val="3"/>
          <w:numId w:val="29"/>
        </w:numPr>
        <w:spacing w:line="360" w:lineRule="atLeast"/>
        <w:rPr>
          <w:lang w:val="pt-PT"/>
        </w:rPr>
      </w:pPr>
      <w:bookmarkStart w:id="2081" w:name="_Toc293396409"/>
      <w:proofErr w:type="spellStart"/>
      <w:r w:rsidRPr="009D515A">
        <w:rPr>
          <w:lang w:val="pt-PT"/>
        </w:rPr>
        <w:t>Header</w:t>
      </w:r>
      <w:bookmarkEnd w:id="2081"/>
      <w:proofErr w:type="spellEnd"/>
    </w:p>
    <w:p w14:paraId="0901600F" w14:textId="77777777" w:rsidR="0085423E" w:rsidRPr="009D515A" w:rsidRDefault="0085423E" w:rsidP="0085423E">
      <w:pPr>
        <w:rPr>
          <w:lang w:val="pt-PT"/>
        </w:rPr>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85423E" w:rsidRPr="009D515A" w14:paraId="09016012" w14:textId="77777777" w:rsidTr="0085423E">
        <w:trPr>
          <w:cantSplit/>
        </w:trPr>
        <w:tc>
          <w:tcPr>
            <w:tcW w:w="2517" w:type="dxa"/>
            <w:gridSpan w:val="2"/>
            <w:tcBorders>
              <w:bottom w:val="threeDEmboss" w:sz="6" w:space="0" w:color="auto"/>
            </w:tcBorders>
            <w:shd w:val="clear" w:color="auto" w:fill="0099CC"/>
          </w:tcPr>
          <w:p w14:paraId="09016010" w14:textId="77777777" w:rsidR="0085423E" w:rsidRPr="009D515A" w:rsidRDefault="0085423E" w:rsidP="0085423E">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6011" w14:textId="77777777" w:rsidR="0085423E" w:rsidRPr="009D515A" w:rsidRDefault="0085423E" w:rsidP="0085423E">
            <w:pPr>
              <w:pStyle w:val="ABLOCKPARA"/>
            </w:pPr>
            <w:proofErr w:type="spellStart"/>
            <w:r w:rsidRPr="009D515A">
              <w:rPr>
                <w:snapToGrid w:val="0"/>
                <w:color w:val="000000"/>
              </w:rPr>
              <w:t>Header</w:t>
            </w:r>
            <w:proofErr w:type="spellEnd"/>
            <w:r w:rsidRPr="009D515A">
              <w:rPr>
                <w:snapToGrid w:val="0"/>
                <w:color w:val="000000"/>
              </w:rPr>
              <w:t xml:space="preserve"> do Ficheiro</w:t>
            </w:r>
          </w:p>
        </w:tc>
      </w:tr>
      <w:tr w:rsidR="0085423E" w:rsidRPr="009D515A" w14:paraId="09016018" w14:textId="77777777" w:rsidTr="0085423E">
        <w:trPr>
          <w:cantSplit/>
        </w:trPr>
        <w:tc>
          <w:tcPr>
            <w:tcW w:w="816" w:type="dxa"/>
            <w:tcBorders>
              <w:bottom w:val="threeDEmboss" w:sz="6" w:space="0" w:color="auto"/>
            </w:tcBorders>
            <w:shd w:val="clear" w:color="auto" w:fill="0099CC"/>
          </w:tcPr>
          <w:p w14:paraId="09016013" w14:textId="77777777" w:rsidR="0085423E" w:rsidRPr="009D515A" w:rsidRDefault="0085423E" w:rsidP="0085423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6014" w14:textId="77777777" w:rsidR="0085423E" w:rsidRPr="009D515A" w:rsidRDefault="0085423E" w:rsidP="0085423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6015" w14:textId="77777777" w:rsidR="0085423E" w:rsidRPr="009D515A" w:rsidRDefault="0085423E" w:rsidP="0085423E">
            <w:pPr>
              <w:pStyle w:val="ABLOCKPARA"/>
              <w:rPr>
                <w:snapToGrid w:val="0"/>
                <w:color w:val="000000"/>
              </w:rPr>
            </w:pPr>
            <w:r w:rsidRPr="009D515A">
              <w:rPr>
                <w:snapToGrid w:val="0"/>
                <w:color w:val="000000"/>
              </w:rPr>
              <w:t>Registo Inicial</w:t>
            </w:r>
          </w:p>
        </w:tc>
        <w:tc>
          <w:tcPr>
            <w:tcW w:w="1419" w:type="dxa"/>
            <w:tcBorders>
              <w:bottom w:val="threeDEmboss" w:sz="6" w:space="0" w:color="auto"/>
            </w:tcBorders>
            <w:shd w:val="clear" w:color="auto" w:fill="0099CC"/>
          </w:tcPr>
          <w:p w14:paraId="09016016" w14:textId="77777777" w:rsidR="0085423E" w:rsidRPr="009D515A" w:rsidRDefault="0085423E" w:rsidP="0085423E">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6017" w14:textId="77777777" w:rsidR="0085423E" w:rsidRPr="009D515A" w:rsidRDefault="0085423E" w:rsidP="0085423E">
            <w:pPr>
              <w:pStyle w:val="ABLOCKPARA"/>
              <w:rPr>
                <w:snapToGrid w:val="0"/>
                <w:color w:val="000000"/>
              </w:rPr>
            </w:pPr>
            <w:r w:rsidRPr="009D515A">
              <w:rPr>
                <w:snapToGrid w:val="0"/>
                <w:color w:val="000000"/>
              </w:rPr>
              <w:t>Semanal</w:t>
            </w:r>
          </w:p>
        </w:tc>
      </w:tr>
      <w:tr w:rsidR="0085423E" w:rsidRPr="009D515A" w14:paraId="0901601F" w14:textId="77777777" w:rsidTr="0085423E">
        <w:trPr>
          <w:cantSplit/>
          <w:trHeight w:val="503"/>
        </w:trPr>
        <w:tc>
          <w:tcPr>
            <w:tcW w:w="2517" w:type="dxa"/>
            <w:gridSpan w:val="2"/>
            <w:vMerge w:val="restart"/>
            <w:tcBorders>
              <w:right w:val="threeDEmboss" w:sz="6" w:space="0" w:color="auto"/>
            </w:tcBorders>
            <w:shd w:val="clear" w:color="auto" w:fill="0099CC"/>
          </w:tcPr>
          <w:p w14:paraId="09016019" w14:textId="77777777" w:rsidR="0085423E" w:rsidRPr="009D515A" w:rsidRDefault="0085423E" w:rsidP="0085423E">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601A" w14:textId="77777777" w:rsidR="0085423E" w:rsidRPr="009D515A" w:rsidRDefault="0085423E" w:rsidP="0085423E">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601B" w14:textId="77777777" w:rsidR="0085423E" w:rsidRPr="009D515A" w:rsidRDefault="0085423E" w:rsidP="0085423E">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601C" w14:textId="77777777" w:rsidR="0085423E" w:rsidRPr="009D515A" w:rsidRDefault="0085423E" w:rsidP="0085423E">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601D" w14:textId="77777777" w:rsidR="0085423E" w:rsidRPr="009D515A" w:rsidRDefault="0085423E" w:rsidP="0085423E">
            <w:pPr>
              <w:pStyle w:val="ABLOCKPARA"/>
              <w:rPr>
                <w:b/>
                <w:bCs/>
                <w:color w:val="FFFFFF"/>
              </w:rPr>
            </w:pPr>
            <w:r w:rsidRPr="009D515A">
              <w:rPr>
                <w:b/>
                <w:bCs/>
                <w:color w:val="FFFFFF"/>
              </w:rPr>
              <w:t>Obrigatório</w:t>
            </w:r>
          </w:p>
          <w:p w14:paraId="0901601E" w14:textId="77777777" w:rsidR="0085423E" w:rsidRPr="009D515A" w:rsidRDefault="0085423E" w:rsidP="0085423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85423E" w:rsidRPr="009D515A" w14:paraId="09016026" w14:textId="77777777" w:rsidTr="0085423E">
        <w:trPr>
          <w:cantSplit/>
          <w:trHeight w:val="502"/>
        </w:trPr>
        <w:tc>
          <w:tcPr>
            <w:tcW w:w="2517" w:type="dxa"/>
            <w:gridSpan w:val="2"/>
            <w:vMerge/>
            <w:tcBorders>
              <w:top w:val="nil"/>
              <w:right w:val="threeDEmboss" w:sz="6" w:space="0" w:color="auto"/>
            </w:tcBorders>
            <w:shd w:val="clear" w:color="auto" w:fill="0099CC"/>
          </w:tcPr>
          <w:p w14:paraId="09016020" w14:textId="77777777" w:rsidR="0085423E" w:rsidRPr="009D515A" w:rsidRDefault="0085423E" w:rsidP="0085423E">
            <w:pPr>
              <w:pStyle w:val="ABLOCKPARA"/>
              <w:rPr>
                <w:color w:val="FFFFFF"/>
              </w:rPr>
            </w:pPr>
          </w:p>
        </w:tc>
        <w:tc>
          <w:tcPr>
            <w:tcW w:w="992" w:type="dxa"/>
            <w:tcBorders>
              <w:left w:val="threeDEmboss" w:sz="6" w:space="0" w:color="auto"/>
              <w:right w:val="threeDEmboss" w:sz="6" w:space="0" w:color="auto"/>
            </w:tcBorders>
            <w:shd w:val="clear" w:color="auto" w:fill="0099CC"/>
          </w:tcPr>
          <w:p w14:paraId="09016021" w14:textId="77777777" w:rsidR="0085423E" w:rsidRPr="009D515A" w:rsidRDefault="0085423E" w:rsidP="0085423E">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6022" w14:textId="77777777" w:rsidR="0085423E" w:rsidRPr="009D515A" w:rsidRDefault="0085423E" w:rsidP="0085423E">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6023" w14:textId="77777777" w:rsidR="0085423E" w:rsidRPr="009D515A" w:rsidRDefault="0085423E" w:rsidP="0085423E">
            <w:pPr>
              <w:pStyle w:val="ABLOCKPARA"/>
              <w:rPr>
                <w:color w:val="FFFFFF"/>
              </w:rPr>
            </w:pPr>
          </w:p>
        </w:tc>
        <w:tc>
          <w:tcPr>
            <w:tcW w:w="2693" w:type="dxa"/>
            <w:gridSpan w:val="2"/>
            <w:vMerge/>
            <w:tcBorders>
              <w:top w:val="nil"/>
              <w:left w:val="threeDEmboss" w:sz="6" w:space="0" w:color="auto"/>
            </w:tcBorders>
            <w:shd w:val="clear" w:color="auto" w:fill="0099CC"/>
          </w:tcPr>
          <w:p w14:paraId="09016024" w14:textId="77777777" w:rsidR="0085423E" w:rsidRPr="009D515A" w:rsidRDefault="0085423E" w:rsidP="0085423E">
            <w:pPr>
              <w:pStyle w:val="ABLOCKPARA"/>
              <w:rPr>
                <w:color w:val="FFFFFF"/>
              </w:rPr>
            </w:pPr>
          </w:p>
        </w:tc>
        <w:tc>
          <w:tcPr>
            <w:tcW w:w="1613" w:type="dxa"/>
            <w:vMerge/>
            <w:tcBorders>
              <w:top w:val="nil"/>
              <w:left w:val="nil"/>
            </w:tcBorders>
            <w:shd w:val="clear" w:color="auto" w:fill="0099CC"/>
          </w:tcPr>
          <w:p w14:paraId="09016025" w14:textId="77777777" w:rsidR="0085423E" w:rsidRPr="009D515A" w:rsidRDefault="0085423E" w:rsidP="0085423E">
            <w:pPr>
              <w:pStyle w:val="ABLOCKPARA"/>
              <w:rPr>
                <w:color w:val="FFFFFF"/>
              </w:rPr>
            </w:pPr>
          </w:p>
        </w:tc>
      </w:tr>
      <w:tr w:rsidR="0085423E" w:rsidRPr="009D515A" w14:paraId="0901602D" w14:textId="77777777" w:rsidTr="0085423E">
        <w:trPr>
          <w:cantSplit/>
        </w:trPr>
        <w:tc>
          <w:tcPr>
            <w:tcW w:w="2517" w:type="dxa"/>
            <w:gridSpan w:val="2"/>
            <w:vAlign w:val="center"/>
          </w:tcPr>
          <w:p w14:paraId="09016027" w14:textId="77777777" w:rsidR="0085423E" w:rsidRPr="009D515A" w:rsidRDefault="0085423E" w:rsidP="0085423E">
            <w:pPr>
              <w:pStyle w:val="ABLOCKPARA"/>
              <w:rPr>
                <w:snapToGrid w:val="0"/>
                <w:color w:val="000000"/>
                <w:sz w:val="16"/>
              </w:rPr>
            </w:pPr>
            <w:r w:rsidRPr="009D515A">
              <w:rPr>
                <w:snapToGrid w:val="0"/>
                <w:color w:val="000000"/>
                <w:sz w:val="16"/>
              </w:rPr>
              <w:t>Referência do Registo</w:t>
            </w:r>
          </w:p>
        </w:tc>
        <w:tc>
          <w:tcPr>
            <w:tcW w:w="992" w:type="dxa"/>
            <w:vAlign w:val="center"/>
          </w:tcPr>
          <w:p w14:paraId="09016028" w14:textId="77777777" w:rsidR="0085423E" w:rsidRPr="009D515A" w:rsidRDefault="0085423E" w:rsidP="0085423E">
            <w:pPr>
              <w:pStyle w:val="ABLOCKPARA"/>
              <w:jc w:val="center"/>
              <w:rPr>
                <w:snapToGrid w:val="0"/>
                <w:color w:val="000000"/>
                <w:sz w:val="16"/>
              </w:rPr>
            </w:pPr>
            <w:r w:rsidRPr="009D515A">
              <w:rPr>
                <w:snapToGrid w:val="0"/>
                <w:color w:val="000000"/>
                <w:sz w:val="16"/>
              </w:rPr>
              <w:t>1</w:t>
            </w:r>
          </w:p>
        </w:tc>
        <w:tc>
          <w:tcPr>
            <w:tcW w:w="1134" w:type="dxa"/>
            <w:vAlign w:val="center"/>
          </w:tcPr>
          <w:p w14:paraId="09016029" w14:textId="77777777" w:rsidR="0085423E" w:rsidRPr="009D515A" w:rsidRDefault="0085423E" w:rsidP="0085423E">
            <w:pPr>
              <w:pStyle w:val="ABLOCKPARA"/>
              <w:jc w:val="center"/>
              <w:rPr>
                <w:snapToGrid w:val="0"/>
                <w:color w:val="000000"/>
                <w:sz w:val="16"/>
              </w:rPr>
            </w:pPr>
            <w:r w:rsidRPr="009D515A">
              <w:rPr>
                <w:snapToGrid w:val="0"/>
                <w:color w:val="000000"/>
                <w:sz w:val="16"/>
              </w:rPr>
              <w:t>2</w:t>
            </w:r>
          </w:p>
        </w:tc>
        <w:tc>
          <w:tcPr>
            <w:tcW w:w="994" w:type="dxa"/>
            <w:vAlign w:val="center"/>
          </w:tcPr>
          <w:p w14:paraId="0901602A" w14:textId="77777777" w:rsidR="0085423E" w:rsidRPr="009D515A" w:rsidRDefault="0085423E" w:rsidP="0085423E">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901602B" w14:textId="77777777" w:rsidR="0085423E" w:rsidRPr="009D515A" w:rsidRDefault="0085423E" w:rsidP="0085423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Record </w:t>
            </w:r>
            <w:proofErr w:type="spellStart"/>
            <w:r w:rsidRPr="009D515A">
              <w:rPr>
                <w:snapToGrid w:val="0"/>
                <w:color w:val="000000"/>
                <w:sz w:val="16"/>
              </w:rPr>
              <w:t>Type</w:t>
            </w:r>
            <w:proofErr w:type="spellEnd"/>
          </w:p>
        </w:tc>
        <w:tc>
          <w:tcPr>
            <w:tcW w:w="1613" w:type="dxa"/>
            <w:vAlign w:val="center"/>
          </w:tcPr>
          <w:p w14:paraId="0901602C"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34" w14:textId="77777777" w:rsidTr="0085423E">
        <w:trPr>
          <w:cantSplit/>
        </w:trPr>
        <w:tc>
          <w:tcPr>
            <w:tcW w:w="2517" w:type="dxa"/>
            <w:gridSpan w:val="2"/>
            <w:vAlign w:val="center"/>
          </w:tcPr>
          <w:p w14:paraId="0901602E" w14:textId="77777777" w:rsidR="0085423E" w:rsidRPr="009D515A" w:rsidRDefault="0085423E" w:rsidP="0085423E">
            <w:pPr>
              <w:pStyle w:val="ABLOCKPARA"/>
              <w:rPr>
                <w:snapToGrid w:val="0"/>
                <w:color w:val="000000"/>
                <w:sz w:val="16"/>
              </w:rPr>
            </w:pPr>
            <w:r w:rsidRPr="009D515A">
              <w:rPr>
                <w:snapToGrid w:val="0"/>
                <w:color w:val="000000"/>
                <w:sz w:val="16"/>
              </w:rPr>
              <w:t>Data de Geração</w:t>
            </w:r>
          </w:p>
        </w:tc>
        <w:tc>
          <w:tcPr>
            <w:tcW w:w="992" w:type="dxa"/>
            <w:vAlign w:val="center"/>
          </w:tcPr>
          <w:p w14:paraId="0901602F" w14:textId="77777777" w:rsidR="0085423E" w:rsidRPr="009D515A" w:rsidRDefault="0085423E" w:rsidP="0085423E">
            <w:pPr>
              <w:pStyle w:val="ABLOCKPARA"/>
              <w:jc w:val="center"/>
              <w:rPr>
                <w:snapToGrid w:val="0"/>
                <w:color w:val="000000"/>
                <w:sz w:val="16"/>
              </w:rPr>
            </w:pPr>
            <w:r w:rsidRPr="009D515A">
              <w:rPr>
                <w:snapToGrid w:val="0"/>
                <w:color w:val="000000"/>
                <w:sz w:val="16"/>
              </w:rPr>
              <w:t>3</w:t>
            </w:r>
          </w:p>
        </w:tc>
        <w:tc>
          <w:tcPr>
            <w:tcW w:w="1134" w:type="dxa"/>
            <w:vAlign w:val="center"/>
          </w:tcPr>
          <w:p w14:paraId="09016030" w14:textId="77777777" w:rsidR="0085423E" w:rsidRPr="00624708" w:rsidRDefault="0085423E" w:rsidP="0085423E">
            <w:pPr>
              <w:pStyle w:val="ABLOCKPARA"/>
              <w:jc w:val="center"/>
              <w:rPr>
                <w:snapToGrid w:val="0"/>
                <w:sz w:val="16"/>
              </w:rPr>
            </w:pPr>
            <w:r w:rsidRPr="00624708">
              <w:rPr>
                <w:snapToGrid w:val="0"/>
                <w:sz w:val="16"/>
              </w:rPr>
              <w:t>10</w:t>
            </w:r>
          </w:p>
        </w:tc>
        <w:tc>
          <w:tcPr>
            <w:tcW w:w="994" w:type="dxa"/>
            <w:vAlign w:val="center"/>
          </w:tcPr>
          <w:p w14:paraId="09016031" w14:textId="77777777" w:rsidR="0085423E" w:rsidRPr="00624708" w:rsidRDefault="0085423E" w:rsidP="0085423E">
            <w:pPr>
              <w:pStyle w:val="ABLOCKPARA"/>
              <w:jc w:val="center"/>
              <w:rPr>
                <w:snapToGrid w:val="0"/>
                <w:sz w:val="16"/>
              </w:rPr>
            </w:pPr>
            <w:r w:rsidRPr="00624708">
              <w:rPr>
                <w:snapToGrid w:val="0"/>
                <w:sz w:val="16"/>
              </w:rPr>
              <w:t>9 (08)</w:t>
            </w:r>
          </w:p>
        </w:tc>
        <w:tc>
          <w:tcPr>
            <w:tcW w:w="2693" w:type="dxa"/>
            <w:gridSpan w:val="2"/>
            <w:vAlign w:val="center"/>
          </w:tcPr>
          <w:p w14:paraId="09016032" w14:textId="77777777" w:rsidR="0085423E" w:rsidRPr="009D515A" w:rsidRDefault="0085423E" w:rsidP="0085423E">
            <w:pPr>
              <w:pStyle w:val="ABLOCKPARA"/>
              <w:rPr>
                <w:snapToGrid w:val="0"/>
                <w:color w:val="000000"/>
                <w:sz w:val="16"/>
              </w:rPr>
            </w:pPr>
            <w:r w:rsidRPr="009D515A">
              <w:rPr>
                <w:snapToGrid w:val="0"/>
                <w:color w:val="000000"/>
                <w:sz w:val="16"/>
              </w:rPr>
              <w:t>Data geração (AAAAMMDD)</w:t>
            </w:r>
          </w:p>
        </w:tc>
        <w:tc>
          <w:tcPr>
            <w:tcW w:w="1613" w:type="dxa"/>
            <w:vAlign w:val="center"/>
          </w:tcPr>
          <w:p w14:paraId="09016033"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3B" w14:textId="77777777" w:rsidTr="0085423E">
        <w:trPr>
          <w:cantSplit/>
        </w:trPr>
        <w:tc>
          <w:tcPr>
            <w:tcW w:w="2517" w:type="dxa"/>
            <w:gridSpan w:val="2"/>
            <w:tcBorders>
              <w:bottom w:val="threeDEmboss" w:sz="6" w:space="0" w:color="auto"/>
            </w:tcBorders>
            <w:vAlign w:val="center"/>
          </w:tcPr>
          <w:p w14:paraId="09016035" w14:textId="77777777" w:rsidR="0085423E" w:rsidRPr="009D515A" w:rsidRDefault="0085423E" w:rsidP="0085423E">
            <w:pPr>
              <w:pStyle w:val="ABLOCKPARA"/>
              <w:rPr>
                <w:snapToGrid w:val="0"/>
                <w:color w:val="000000"/>
                <w:sz w:val="16"/>
              </w:rPr>
            </w:pPr>
            <w:r w:rsidRPr="009D515A">
              <w:rPr>
                <w:snapToGrid w:val="0"/>
                <w:color w:val="000000"/>
                <w:sz w:val="16"/>
              </w:rPr>
              <w:t>Reservado para futuro</w:t>
            </w:r>
          </w:p>
        </w:tc>
        <w:tc>
          <w:tcPr>
            <w:tcW w:w="992" w:type="dxa"/>
            <w:tcBorders>
              <w:bottom w:val="threeDEmboss" w:sz="6" w:space="0" w:color="auto"/>
            </w:tcBorders>
            <w:vAlign w:val="center"/>
          </w:tcPr>
          <w:p w14:paraId="09016036" w14:textId="77777777" w:rsidR="0085423E" w:rsidRPr="009D515A" w:rsidRDefault="0085423E" w:rsidP="0085423E">
            <w:pPr>
              <w:pStyle w:val="ABLOCKPARA"/>
              <w:jc w:val="center"/>
              <w:rPr>
                <w:snapToGrid w:val="0"/>
                <w:color w:val="000000"/>
                <w:sz w:val="16"/>
              </w:rPr>
            </w:pPr>
            <w:r w:rsidRPr="009D515A">
              <w:rPr>
                <w:snapToGrid w:val="0"/>
                <w:color w:val="000000"/>
                <w:sz w:val="16"/>
              </w:rPr>
              <w:t>11</w:t>
            </w:r>
          </w:p>
        </w:tc>
        <w:tc>
          <w:tcPr>
            <w:tcW w:w="1134" w:type="dxa"/>
            <w:tcBorders>
              <w:bottom w:val="threeDEmboss" w:sz="6" w:space="0" w:color="auto"/>
            </w:tcBorders>
            <w:vAlign w:val="center"/>
          </w:tcPr>
          <w:p w14:paraId="09016037" w14:textId="77777777" w:rsidR="0085423E" w:rsidRPr="00624708" w:rsidRDefault="0085423E" w:rsidP="0085423E">
            <w:pPr>
              <w:pStyle w:val="ABLOCKPARA"/>
              <w:jc w:val="center"/>
              <w:rPr>
                <w:snapToGrid w:val="0"/>
                <w:sz w:val="16"/>
              </w:rPr>
            </w:pPr>
            <w:r w:rsidRPr="00624708">
              <w:rPr>
                <w:snapToGrid w:val="0"/>
                <w:sz w:val="16"/>
              </w:rPr>
              <w:t>61</w:t>
            </w:r>
          </w:p>
        </w:tc>
        <w:tc>
          <w:tcPr>
            <w:tcW w:w="994" w:type="dxa"/>
            <w:tcBorders>
              <w:bottom w:val="threeDEmboss" w:sz="6" w:space="0" w:color="auto"/>
            </w:tcBorders>
            <w:vAlign w:val="center"/>
          </w:tcPr>
          <w:p w14:paraId="09016038" w14:textId="77777777" w:rsidR="0085423E" w:rsidRPr="00624708" w:rsidRDefault="0085423E" w:rsidP="0085423E">
            <w:pPr>
              <w:pStyle w:val="ABLOCKPARA"/>
              <w:jc w:val="center"/>
              <w:rPr>
                <w:snapToGrid w:val="0"/>
                <w:sz w:val="16"/>
              </w:rPr>
            </w:pPr>
            <w:r w:rsidRPr="00624708">
              <w:rPr>
                <w:snapToGrid w:val="0"/>
                <w:sz w:val="16"/>
              </w:rPr>
              <w:t>X (51)</w:t>
            </w:r>
          </w:p>
        </w:tc>
        <w:tc>
          <w:tcPr>
            <w:tcW w:w="2693" w:type="dxa"/>
            <w:gridSpan w:val="2"/>
            <w:tcBorders>
              <w:bottom w:val="threeDEmboss" w:sz="6" w:space="0" w:color="auto"/>
            </w:tcBorders>
            <w:vAlign w:val="center"/>
          </w:tcPr>
          <w:p w14:paraId="09016039" w14:textId="77777777" w:rsidR="0085423E" w:rsidRPr="009D515A" w:rsidRDefault="0085423E" w:rsidP="0085423E">
            <w:pPr>
              <w:pStyle w:val="ABLOCKPARA"/>
              <w:rPr>
                <w:snapToGrid w:val="0"/>
                <w:color w:val="000000"/>
                <w:sz w:val="16"/>
              </w:rPr>
            </w:pPr>
            <w:r w:rsidRPr="009D515A">
              <w:rPr>
                <w:snapToGrid w:val="0"/>
                <w:color w:val="000000"/>
                <w:sz w:val="16"/>
              </w:rPr>
              <w:t>Reservado para futuro – filler</w:t>
            </w:r>
          </w:p>
        </w:tc>
        <w:tc>
          <w:tcPr>
            <w:tcW w:w="1613" w:type="dxa"/>
            <w:tcBorders>
              <w:bottom w:val="threeDEmboss" w:sz="6" w:space="0" w:color="auto"/>
            </w:tcBorders>
            <w:vAlign w:val="center"/>
          </w:tcPr>
          <w:p w14:paraId="0901603A"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3D" w14:textId="77777777" w:rsidTr="0085423E">
        <w:trPr>
          <w:cantSplit/>
        </w:trPr>
        <w:tc>
          <w:tcPr>
            <w:tcW w:w="9943" w:type="dxa"/>
            <w:gridSpan w:val="8"/>
            <w:tcBorders>
              <w:bottom w:val="threeDEmboss" w:sz="6" w:space="0" w:color="auto"/>
            </w:tcBorders>
            <w:shd w:val="clear" w:color="auto" w:fill="0099CC"/>
          </w:tcPr>
          <w:p w14:paraId="0901603C" w14:textId="77777777" w:rsidR="0085423E" w:rsidRPr="009D515A" w:rsidRDefault="0085423E" w:rsidP="0085423E">
            <w:pPr>
              <w:pStyle w:val="ABLOCKPARA"/>
              <w:rPr>
                <w:sz w:val="16"/>
              </w:rPr>
            </w:pPr>
            <w:r w:rsidRPr="009D515A">
              <w:rPr>
                <w:color w:val="FFFFFF"/>
              </w:rPr>
              <w:lastRenderedPageBreak/>
              <w:t>Descrição dos Campos</w:t>
            </w:r>
          </w:p>
        </w:tc>
      </w:tr>
      <w:tr w:rsidR="0085423E" w:rsidRPr="009D515A" w14:paraId="09016041" w14:textId="77777777" w:rsidTr="0085423E">
        <w:trPr>
          <w:cantSplit/>
        </w:trPr>
        <w:tc>
          <w:tcPr>
            <w:tcW w:w="9943" w:type="dxa"/>
            <w:gridSpan w:val="8"/>
          </w:tcPr>
          <w:p w14:paraId="0901603E" w14:textId="77777777" w:rsidR="0085423E" w:rsidRPr="009D515A" w:rsidRDefault="0085423E" w:rsidP="0085423E">
            <w:pPr>
              <w:pStyle w:val="ABLOCKPARA"/>
              <w:rPr>
                <w:snapToGrid w:val="0"/>
                <w:color w:val="000000"/>
                <w:sz w:val="16"/>
              </w:rPr>
            </w:pPr>
            <w:r w:rsidRPr="009D515A">
              <w:rPr>
                <w:snapToGrid w:val="0"/>
                <w:color w:val="000000"/>
                <w:sz w:val="16"/>
              </w:rPr>
              <w:t>Referência do Registo = HP (</w:t>
            </w:r>
            <w:proofErr w:type="spellStart"/>
            <w:r w:rsidRPr="009D515A">
              <w:rPr>
                <w:snapToGrid w:val="0"/>
                <w:color w:val="000000"/>
                <w:sz w:val="16"/>
              </w:rPr>
              <w:t>Header</w:t>
            </w:r>
            <w:proofErr w:type="spellEnd"/>
            <w:r w:rsidRPr="009D515A">
              <w:rPr>
                <w:snapToGrid w:val="0"/>
                <w:color w:val="000000"/>
                <w:sz w:val="16"/>
              </w:rPr>
              <w:t>)</w:t>
            </w:r>
          </w:p>
          <w:p w14:paraId="0901603F" w14:textId="77777777" w:rsidR="0085423E" w:rsidRPr="009D515A" w:rsidRDefault="0085423E" w:rsidP="0085423E">
            <w:pPr>
              <w:pStyle w:val="ABLOCKPARA"/>
              <w:rPr>
                <w:snapToGrid w:val="0"/>
                <w:color w:val="000000"/>
                <w:sz w:val="16"/>
              </w:rPr>
            </w:pPr>
            <w:r w:rsidRPr="009D515A">
              <w:rPr>
                <w:snapToGrid w:val="0"/>
                <w:color w:val="000000"/>
                <w:sz w:val="16"/>
              </w:rPr>
              <w:t>Data de Geração – Data de geração do ficheiro no formato AAAAMMDD</w:t>
            </w:r>
          </w:p>
          <w:p w14:paraId="09016040" w14:textId="77777777" w:rsidR="0085423E" w:rsidRPr="009D515A" w:rsidRDefault="0085423E" w:rsidP="0085423E">
            <w:pPr>
              <w:pStyle w:val="ABLOCKPARA"/>
              <w:rPr>
                <w:color w:val="FFFFFF"/>
              </w:rPr>
            </w:pPr>
            <w:r w:rsidRPr="009D515A">
              <w:rPr>
                <w:snapToGrid w:val="0"/>
                <w:color w:val="000000"/>
                <w:sz w:val="16"/>
              </w:rPr>
              <w:t>Reservado para futuro</w:t>
            </w:r>
          </w:p>
        </w:tc>
      </w:tr>
    </w:tbl>
    <w:p w14:paraId="09016042" w14:textId="77777777" w:rsidR="0085423E" w:rsidRPr="009D515A" w:rsidRDefault="0085423E" w:rsidP="00985D07">
      <w:pPr>
        <w:pStyle w:val="Heading4"/>
        <w:numPr>
          <w:ilvl w:val="3"/>
          <w:numId w:val="29"/>
        </w:numPr>
        <w:spacing w:line="360" w:lineRule="atLeast"/>
        <w:rPr>
          <w:lang w:val="pt-PT"/>
        </w:rPr>
      </w:pPr>
      <w:bookmarkStart w:id="2082" w:name="_Toc293396410"/>
      <w:r w:rsidRPr="009D515A">
        <w:rPr>
          <w:lang w:val="pt-PT"/>
        </w:rPr>
        <w:t>Corpo do Ficheiro</w:t>
      </w:r>
      <w:bookmarkEnd w:id="2082"/>
    </w:p>
    <w:p w14:paraId="09016043" w14:textId="77777777" w:rsidR="0085423E" w:rsidRPr="009D515A" w:rsidRDefault="0085423E" w:rsidP="0085423E">
      <w:pPr>
        <w:pStyle w:val="ABLOCKPARA"/>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85423E" w:rsidRPr="009D515A" w14:paraId="09016046" w14:textId="77777777" w:rsidTr="0085423E">
        <w:trPr>
          <w:cantSplit/>
        </w:trPr>
        <w:tc>
          <w:tcPr>
            <w:tcW w:w="2517" w:type="dxa"/>
            <w:gridSpan w:val="2"/>
            <w:tcBorders>
              <w:bottom w:val="threeDEmboss" w:sz="6" w:space="0" w:color="auto"/>
            </w:tcBorders>
            <w:shd w:val="clear" w:color="auto" w:fill="0099CC"/>
          </w:tcPr>
          <w:p w14:paraId="09016044" w14:textId="77777777" w:rsidR="0085423E" w:rsidRPr="009D515A" w:rsidRDefault="0085423E" w:rsidP="0085423E">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6045" w14:textId="77777777" w:rsidR="0085423E" w:rsidRPr="009D515A" w:rsidRDefault="0085423E" w:rsidP="0085423E">
            <w:pPr>
              <w:pStyle w:val="ABLOCKPARA"/>
            </w:pPr>
            <w:r w:rsidRPr="009D515A">
              <w:rPr>
                <w:snapToGrid w:val="0"/>
                <w:color w:val="000000"/>
              </w:rPr>
              <w:t>Corpo do Ficheiro</w:t>
            </w:r>
          </w:p>
        </w:tc>
      </w:tr>
      <w:tr w:rsidR="0085423E" w:rsidRPr="009D515A" w14:paraId="0901604C" w14:textId="77777777" w:rsidTr="0085423E">
        <w:trPr>
          <w:cantSplit/>
        </w:trPr>
        <w:tc>
          <w:tcPr>
            <w:tcW w:w="816" w:type="dxa"/>
            <w:tcBorders>
              <w:bottom w:val="threeDEmboss" w:sz="6" w:space="0" w:color="auto"/>
            </w:tcBorders>
            <w:shd w:val="clear" w:color="auto" w:fill="0099CC"/>
          </w:tcPr>
          <w:p w14:paraId="09016047" w14:textId="77777777" w:rsidR="0085423E" w:rsidRPr="009D515A" w:rsidRDefault="0085423E" w:rsidP="0085423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6048" w14:textId="77777777" w:rsidR="0085423E" w:rsidRPr="009D515A" w:rsidRDefault="0085423E" w:rsidP="0085423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6049" w14:textId="77777777" w:rsidR="0085423E" w:rsidRPr="009D515A" w:rsidRDefault="0085423E" w:rsidP="0085423E">
            <w:pPr>
              <w:pStyle w:val="ABLOCKPARA"/>
              <w:rPr>
                <w:snapToGrid w:val="0"/>
                <w:color w:val="000000"/>
              </w:rPr>
            </w:pPr>
          </w:p>
        </w:tc>
        <w:tc>
          <w:tcPr>
            <w:tcW w:w="1419" w:type="dxa"/>
            <w:tcBorders>
              <w:bottom w:val="threeDEmboss" w:sz="6" w:space="0" w:color="auto"/>
            </w:tcBorders>
            <w:shd w:val="clear" w:color="auto" w:fill="0099CC"/>
          </w:tcPr>
          <w:p w14:paraId="0901604A" w14:textId="77777777" w:rsidR="0085423E" w:rsidRPr="009D515A" w:rsidRDefault="0085423E" w:rsidP="0085423E">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604B" w14:textId="77777777" w:rsidR="0085423E" w:rsidRPr="009D515A" w:rsidRDefault="0085423E" w:rsidP="0085423E">
            <w:pPr>
              <w:pStyle w:val="ABLOCKPARA"/>
              <w:rPr>
                <w:snapToGrid w:val="0"/>
                <w:color w:val="000000"/>
              </w:rPr>
            </w:pPr>
            <w:r w:rsidRPr="009D515A">
              <w:rPr>
                <w:snapToGrid w:val="0"/>
                <w:color w:val="000000"/>
              </w:rPr>
              <w:t>Semanal</w:t>
            </w:r>
          </w:p>
        </w:tc>
      </w:tr>
      <w:tr w:rsidR="0085423E" w:rsidRPr="009D515A" w14:paraId="09016053" w14:textId="77777777" w:rsidTr="0085423E">
        <w:trPr>
          <w:cantSplit/>
          <w:trHeight w:val="503"/>
        </w:trPr>
        <w:tc>
          <w:tcPr>
            <w:tcW w:w="2517" w:type="dxa"/>
            <w:gridSpan w:val="2"/>
            <w:vMerge w:val="restart"/>
            <w:tcBorders>
              <w:right w:val="threeDEmboss" w:sz="6" w:space="0" w:color="auto"/>
            </w:tcBorders>
            <w:shd w:val="clear" w:color="auto" w:fill="0099CC"/>
          </w:tcPr>
          <w:p w14:paraId="0901604D" w14:textId="77777777" w:rsidR="0085423E" w:rsidRPr="009D515A" w:rsidRDefault="0085423E" w:rsidP="0085423E">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604E" w14:textId="77777777" w:rsidR="0085423E" w:rsidRPr="009D515A" w:rsidRDefault="0085423E" w:rsidP="0085423E">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604F" w14:textId="77777777" w:rsidR="0085423E" w:rsidRPr="009D515A" w:rsidRDefault="0085423E" w:rsidP="0085423E">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6050" w14:textId="77777777" w:rsidR="0085423E" w:rsidRPr="009D515A" w:rsidRDefault="0085423E" w:rsidP="0085423E">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6051" w14:textId="77777777" w:rsidR="0085423E" w:rsidRPr="009D515A" w:rsidRDefault="0085423E" w:rsidP="0085423E">
            <w:pPr>
              <w:pStyle w:val="ABLOCKPARA"/>
              <w:rPr>
                <w:b/>
                <w:bCs/>
                <w:color w:val="FFFFFF"/>
              </w:rPr>
            </w:pPr>
            <w:r w:rsidRPr="009D515A">
              <w:rPr>
                <w:b/>
                <w:bCs/>
                <w:color w:val="FFFFFF"/>
              </w:rPr>
              <w:t>Obrigatório</w:t>
            </w:r>
          </w:p>
          <w:p w14:paraId="09016052" w14:textId="77777777" w:rsidR="0085423E" w:rsidRPr="009D515A" w:rsidRDefault="0085423E" w:rsidP="0085423E">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85423E" w:rsidRPr="009D515A" w14:paraId="0901605A" w14:textId="77777777" w:rsidTr="0085423E">
        <w:trPr>
          <w:cantSplit/>
          <w:trHeight w:val="502"/>
        </w:trPr>
        <w:tc>
          <w:tcPr>
            <w:tcW w:w="2517" w:type="dxa"/>
            <w:gridSpan w:val="2"/>
            <w:vMerge/>
            <w:tcBorders>
              <w:top w:val="nil"/>
              <w:right w:val="threeDEmboss" w:sz="6" w:space="0" w:color="auto"/>
            </w:tcBorders>
            <w:shd w:val="clear" w:color="auto" w:fill="0099CC"/>
          </w:tcPr>
          <w:p w14:paraId="09016054" w14:textId="77777777" w:rsidR="0085423E" w:rsidRPr="009D515A" w:rsidRDefault="0085423E" w:rsidP="0085423E">
            <w:pPr>
              <w:pStyle w:val="ABLOCKPARA"/>
              <w:rPr>
                <w:color w:val="FFFFFF"/>
              </w:rPr>
            </w:pPr>
          </w:p>
        </w:tc>
        <w:tc>
          <w:tcPr>
            <w:tcW w:w="992" w:type="dxa"/>
            <w:tcBorders>
              <w:left w:val="threeDEmboss" w:sz="6" w:space="0" w:color="auto"/>
              <w:right w:val="threeDEmboss" w:sz="6" w:space="0" w:color="auto"/>
            </w:tcBorders>
            <w:shd w:val="clear" w:color="auto" w:fill="0099CC"/>
          </w:tcPr>
          <w:p w14:paraId="09016055" w14:textId="77777777" w:rsidR="0085423E" w:rsidRPr="009D515A" w:rsidRDefault="0085423E" w:rsidP="0085423E">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6056" w14:textId="77777777" w:rsidR="0085423E" w:rsidRPr="009D515A" w:rsidRDefault="0085423E" w:rsidP="0085423E">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6057" w14:textId="77777777" w:rsidR="0085423E" w:rsidRPr="009D515A" w:rsidRDefault="0085423E" w:rsidP="0085423E">
            <w:pPr>
              <w:pStyle w:val="ABLOCKPARA"/>
              <w:rPr>
                <w:color w:val="FFFFFF"/>
              </w:rPr>
            </w:pPr>
          </w:p>
        </w:tc>
        <w:tc>
          <w:tcPr>
            <w:tcW w:w="2693" w:type="dxa"/>
            <w:gridSpan w:val="2"/>
            <w:vMerge/>
            <w:tcBorders>
              <w:top w:val="nil"/>
              <w:left w:val="threeDEmboss" w:sz="6" w:space="0" w:color="auto"/>
            </w:tcBorders>
            <w:shd w:val="clear" w:color="auto" w:fill="0099CC"/>
          </w:tcPr>
          <w:p w14:paraId="09016058" w14:textId="77777777" w:rsidR="0085423E" w:rsidRPr="009D515A" w:rsidRDefault="0085423E" w:rsidP="0085423E">
            <w:pPr>
              <w:pStyle w:val="ABLOCKPARA"/>
              <w:rPr>
                <w:color w:val="FFFFFF"/>
              </w:rPr>
            </w:pPr>
          </w:p>
        </w:tc>
        <w:tc>
          <w:tcPr>
            <w:tcW w:w="1613" w:type="dxa"/>
            <w:vMerge/>
            <w:tcBorders>
              <w:top w:val="nil"/>
              <w:left w:val="nil"/>
            </w:tcBorders>
            <w:shd w:val="clear" w:color="auto" w:fill="0099CC"/>
          </w:tcPr>
          <w:p w14:paraId="09016059" w14:textId="77777777" w:rsidR="0085423E" w:rsidRPr="009D515A" w:rsidRDefault="0085423E" w:rsidP="0085423E">
            <w:pPr>
              <w:pStyle w:val="ABLOCKPARA"/>
              <w:rPr>
                <w:color w:val="FFFFFF"/>
              </w:rPr>
            </w:pPr>
          </w:p>
        </w:tc>
      </w:tr>
      <w:tr w:rsidR="0085423E" w:rsidRPr="009D515A" w14:paraId="09016061" w14:textId="77777777" w:rsidTr="0085423E">
        <w:trPr>
          <w:cantSplit/>
        </w:trPr>
        <w:tc>
          <w:tcPr>
            <w:tcW w:w="2517" w:type="dxa"/>
            <w:gridSpan w:val="2"/>
            <w:vAlign w:val="center"/>
          </w:tcPr>
          <w:p w14:paraId="0901605B" w14:textId="77777777" w:rsidR="0085423E" w:rsidRPr="009D515A" w:rsidRDefault="0085423E" w:rsidP="0085423E">
            <w:pPr>
              <w:pStyle w:val="ABLOCKPARA"/>
              <w:rPr>
                <w:snapToGrid w:val="0"/>
                <w:color w:val="000000"/>
                <w:sz w:val="16"/>
              </w:rPr>
            </w:pPr>
            <w:r w:rsidRPr="009D515A">
              <w:rPr>
                <w:snapToGrid w:val="0"/>
                <w:color w:val="000000"/>
                <w:sz w:val="16"/>
              </w:rPr>
              <w:t>Referência do Registo</w:t>
            </w:r>
          </w:p>
        </w:tc>
        <w:tc>
          <w:tcPr>
            <w:tcW w:w="992" w:type="dxa"/>
            <w:vAlign w:val="center"/>
          </w:tcPr>
          <w:p w14:paraId="0901605C" w14:textId="77777777" w:rsidR="0085423E" w:rsidRPr="009D515A" w:rsidRDefault="0085423E" w:rsidP="0085423E">
            <w:pPr>
              <w:pStyle w:val="ABLOCKPARA"/>
              <w:jc w:val="center"/>
              <w:rPr>
                <w:snapToGrid w:val="0"/>
                <w:color w:val="000000"/>
                <w:sz w:val="16"/>
              </w:rPr>
            </w:pPr>
            <w:r w:rsidRPr="009D515A">
              <w:rPr>
                <w:snapToGrid w:val="0"/>
                <w:color w:val="000000"/>
                <w:sz w:val="16"/>
              </w:rPr>
              <w:t>1</w:t>
            </w:r>
          </w:p>
        </w:tc>
        <w:tc>
          <w:tcPr>
            <w:tcW w:w="1134" w:type="dxa"/>
            <w:vAlign w:val="center"/>
          </w:tcPr>
          <w:p w14:paraId="0901605D" w14:textId="77777777" w:rsidR="0085423E" w:rsidRPr="009D515A" w:rsidRDefault="0085423E" w:rsidP="0085423E">
            <w:pPr>
              <w:pStyle w:val="ABLOCKPARA"/>
              <w:jc w:val="center"/>
              <w:rPr>
                <w:snapToGrid w:val="0"/>
                <w:color w:val="000000"/>
                <w:sz w:val="16"/>
              </w:rPr>
            </w:pPr>
            <w:r w:rsidRPr="009D515A">
              <w:rPr>
                <w:snapToGrid w:val="0"/>
                <w:color w:val="000000"/>
                <w:sz w:val="16"/>
              </w:rPr>
              <w:t>2</w:t>
            </w:r>
          </w:p>
        </w:tc>
        <w:tc>
          <w:tcPr>
            <w:tcW w:w="994" w:type="dxa"/>
            <w:vAlign w:val="center"/>
          </w:tcPr>
          <w:p w14:paraId="0901605E" w14:textId="77777777" w:rsidR="0085423E" w:rsidRPr="009D515A" w:rsidRDefault="0085423E" w:rsidP="0085423E">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901605F" w14:textId="77777777" w:rsidR="0085423E" w:rsidRPr="009D515A" w:rsidRDefault="0085423E" w:rsidP="0085423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“01” Record </w:t>
            </w:r>
            <w:proofErr w:type="spellStart"/>
            <w:r w:rsidRPr="009D515A">
              <w:rPr>
                <w:snapToGrid w:val="0"/>
                <w:color w:val="000000"/>
                <w:sz w:val="16"/>
              </w:rPr>
              <w:t>Type</w:t>
            </w:r>
            <w:proofErr w:type="spellEnd"/>
          </w:p>
        </w:tc>
        <w:tc>
          <w:tcPr>
            <w:tcW w:w="1613" w:type="dxa"/>
            <w:vAlign w:val="center"/>
          </w:tcPr>
          <w:p w14:paraId="09016060"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68" w14:textId="77777777" w:rsidTr="0085423E">
        <w:trPr>
          <w:cantSplit/>
        </w:trPr>
        <w:tc>
          <w:tcPr>
            <w:tcW w:w="2517" w:type="dxa"/>
            <w:gridSpan w:val="2"/>
            <w:vAlign w:val="center"/>
          </w:tcPr>
          <w:p w14:paraId="09016062" w14:textId="77777777" w:rsidR="0085423E" w:rsidRPr="009D515A" w:rsidRDefault="0085423E" w:rsidP="0085423E">
            <w:pPr>
              <w:pStyle w:val="ABLOCKPARA"/>
              <w:rPr>
                <w:snapToGrid w:val="0"/>
                <w:color w:val="000000"/>
                <w:sz w:val="16"/>
              </w:rPr>
            </w:pPr>
            <w:r w:rsidRPr="009D515A">
              <w:rPr>
                <w:snapToGrid w:val="0"/>
                <w:color w:val="000000"/>
                <w:sz w:val="16"/>
              </w:rPr>
              <w:t>Nº da Ordem de Pagamento</w:t>
            </w:r>
          </w:p>
        </w:tc>
        <w:tc>
          <w:tcPr>
            <w:tcW w:w="992" w:type="dxa"/>
            <w:vAlign w:val="center"/>
          </w:tcPr>
          <w:p w14:paraId="09016063" w14:textId="77777777" w:rsidR="0085423E" w:rsidRPr="00624708" w:rsidRDefault="0085423E" w:rsidP="0085423E">
            <w:pPr>
              <w:pStyle w:val="ABLOCKPARA"/>
              <w:jc w:val="center"/>
              <w:rPr>
                <w:snapToGrid w:val="0"/>
                <w:sz w:val="16"/>
              </w:rPr>
            </w:pPr>
            <w:r w:rsidRPr="00624708">
              <w:rPr>
                <w:snapToGrid w:val="0"/>
                <w:sz w:val="16"/>
              </w:rPr>
              <w:t>3</w:t>
            </w:r>
          </w:p>
        </w:tc>
        <w:tc>
          <w:tcPr>
            <w:tcW w:w="1134" w:type="dxa"/>
            <w:vAlign w:val="center"/>
          </w:tcPr>
          <w:p w14:paraId="09016064" w14:textId="77777777" w:rsidR="0085423E" w:rsidRPr="00624708" w:rsidRDefault="0085423E" w:rsidP="0085423E">
            <w:pPr>
              <w:pStyle w:val="ABLOCKPARA"/>
              <w:jc w:val="center"/>
              <w:rPr>
                <w:snapToGrid w:val="0"/>
                <w:sz w:val="16"/>
              </w:rPr>
            </w:pPr>
            <w:r w:rsidRPr="00624708">
              <w:rPr>
                <w:snapToGrid w:val="0"/>
                <w:sz w:val="16"/>
              </w:rPr>
              <w:t>42</w:t>
            </w:r>
          </w:p>
        </w:tc>
        <w:tc>
          <w:tcPr>
            <w:tcW w:w="994" w:type="dxa"/>
            <w:vAlign w:val="center"/>
          </w:tcPr>
          <w:p w14:paraId="09016065" w14:textId="77777777" w:rsidR="0085423E" w:rsidRPr="00624708" w:rsidRDefault="0085423E" w:rsidP="0085423E">
            <w:pPr>
              <w:pStyle w:val="ABLOCKPARA"/>
              <w:jc w:val="center"/>
              <w:rPr>
                <w:snapToGrid w:val="0"/>
                <w:sz w:val="16"/>
              </w:rPr>
            </w:pPr>
            <w:r w:rsidRPr="00624708">
              <w:rPr>
                <w:snapToGrid w:val="0"/>
                <w:sz w:val="16"/>
              </w:rPr>
              <w:t>X (40)</w:t>
            </w:r>
          </w:p>
        </w:tc>
        <w:tc>
          <w:tcPr>
            <w:tcW w:w="2693" w:type="dxa"/>
            <w:gridSpan w:val="2"/>
            <w:vAlign w:val="center"/>
          </w:tcPr>
          <w:p w14:paraId="09016066" w14:textId="77777777" w:rsidR="0085423E" w:rsidRPr="00624708" w:rsidRDefault="0085423E" w:rsidP="0085423E">
            <w:pPr>
              <w:pStyle w:val="ABLOCKPARA"/>
              <w:rPr>
                <w:snapToGrid w:val="0"/>
                <w:sz w:val="16"/>
              </w:rPr>
            </w:pPr>
            <w:r w:rsidRPr="00624708">
              <w:rPr>
                <w:snapToGrid w:val="0"/>
                <w:sz w:val="16"/>
              </w:rPr>
              <w:t>Nº da Ordem de Pagamento</w:t>
            </w:r>
          </w:p>
        </w:tc>
        <w:tc>
          <w:tcPr>
            <w:tcW w:w="1613" w:type="dxa"/>
            <w:vAlign w:val="center"/>
          </w:tcPr>
          <w:p w14:paraId="09016067"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6F" w14:textId="77777777" w:rsidTr="0085423E">
        <w:trPr>
          <w:cantSplit/>
        </w:trPr>
        <w:tc>
          <w:tcPr>
            <w:tcW w:w="2517" w:type="dxa"/>
            <w:gridSpan w:val="2"/>
            <w:vAlign w:val="center"/>
          </w:tcPr>
          <w:p w14:paraId="09016069" w14:textId="77777777" w:rsidR="0085423E" w:rsidRPr="009D515A" w:rsidRDefault="0085423E" w:rsidP="0085423E">
            <w:pPr>
              <w:pStyle w:val="ABLOCKPARA"/>
              <w:rPr>
                <w:snapToGrid w:val="0"/>
                <w:color w:val="000000"/>
                <w:sz w:val="16"/>
              </w:rPr>
            </w:pPr>
            <w:r w:rsidRPr="009D515A">
              <w:rPr>
                <w:snapToGrid w:val="0"/>
                <w:color w:val="000000"/>
                <w:sz w:val="16"/>
              </w:rPr>
              <w:t>Identificação do Jogo</w:t>
            </w:r>
          </w:p>
        </w:tc>
        <w:tc>
          <w:tcPr>
            <w:tcW w:w="992" w:type="dxa"/>
            <w:vAlign w:val="center"/>
          </w:tcPr>
          <w:p w14:paraId="0901606A" w14:textId="77777777" w:rsidR="0085423E" w:rsidRPr="00624708" w:rsidRDefault="0085423E" w:rsidP="0085423E">
            <w:pPr>
              <w:pStyle w:val="ABLOCKPARA"/>
              <w:jc w:val="center"/>
              <w:rPr>
                <w:snapToGrid w:val="0"/>
                <w:sz w:val="16"/>
              </w:rPr>
            </w:pPr>
            <w:r w:rsidRPr="00624708">
              <w:rPr>
                <w:snapToGrid w:val="0"/>
                <w:sz w:val="16"/>
              </w:rPr>
              <w:t>43</w:t>
            </w:r>
          </w:p>
        </w:tc>
        <w:tc>
          <w:tcPr>
            <w:tcW w:w="1134" w:type="dxa"/>
            <w:vAlign w:val="center"/>
          </w:tcPr>
          <w:p w14:paraId="0901606B" w14:textId="77777777" w:rsidR="0085423E" w:rsidRPr="00624708" w:rsidRDefault="0085423E" w:rsidP="0085423E">
            <w:pPr>
              <w:pStyle w:val="ABLOCKPARA"/>
              <w:jc w:val="center"/>
              <w:rPr>
                <w:snapToGrid w:val="0"/>
                <w:sz w:val="16"/>
              </w:rPr>
            </w:pPr>
            <w:r w:rsidRPr="00624708">
              <w:rPr>
                <w:snapToGrid w:val="0"/>
                <w:sz w:val="16"/>
              </w:rPr>
              <w:t>44</w:t>
            </w:r>
          </w:p>
        </w:tc>
        <w:tc>
          <w:tcPr>
            <w:tcW w:w="994" w:type="dxa"/>
            <w:vAlign w:val="center"/>
          </w:tcPr>
          <w:p w14:paraId="0901606C" w14:textId="77777777" w:rsidR="0085423E" w:rsidRPr="00624708" w:rsidRDefault="0085423E" w:rsidP="0085423E">
            <w:pPr>
              <w:pStyle w:val="ABLOCKPARA"/>
              <w:jc w:val="center"/>
              <w:rPr>
                <w:snapToGrid w:val="0"/>
                <w:sz w:val="16"/>
              </w:rPr>
            </w:pPr>
            <w:r w:rsidRPr="00624708">
              <w:rPr>
                <w:snapToGrid w:val="0"/>
                <w:sz w:val="16"/>
              </w:rPr>
              <w:t>X (02)</w:t>
            </w:r>
          </w:p>
        </w:tc>
        <w:tc>
          <w:tcPr>
            <w:tcW w:w="2693" w:type="dxa"/>
            <w:gridSpan w:val="2"/>
            <w:vAlign w:val="center"/>
          </w:tcPr>
          <w:p w14:paraId="0901606D" w14:textId="77777777" w:rsidR="0085423E" w:rsidRPr="00624708" w:rsidRDefault="0085423E" w:rsidP="0085423E">
            <w:pPr>
              <w:pStyle w:val="ABLOCKPARA"/>
              <w:rPr>
                <w:snapToGrid w:val="0"/>
                <w:sz w:val="16"/>
              </w:rPr>
            </w:pPr>
            <w:r w:rsidRPr="00624708">
              <w:rPr>
                <w:snapToGrid w:val="0"/>
                <w:sz w:val="16"/>
              </w:rPr>
              <w:t>11</w:t>
            </w:r>
          </w:p>
        </w:tc>
        <w:tc>
          <w:tcPr>
            <w:tcW w:w="1613" w:type="dxa"/>
            <w:vAlign w:val="center"/>
          </w:tcPr>
          <w:p w14:paraId="0901606E"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76" w14:textId="77777777" w:rsidTr="0085423E">
        <w:trPr>
          <w:cantSplit/>
        </w:trPr>
        <w:tc>
          <w:tcPr>
            <w:tcW w:w="2517" w:type="dxa"/>
            <w:gridSpan w:val="2"/>
            <w:vAlign w:val="center"/>
          </w:tcPr>
          <w:p w14:paraId="09016070" w14:textId="77777777" w:rsidR="0085423E" w:rsidRPr="009D515A" w:rsidRDefault="0085423E" w:rsidP="0085423E">
            <w:pPr>
              <w:pStyle w:val="ABLOCKPARA"/>
              <w:rPr>
                <w:snapToGrid w:val="0"/>
                <w:color w:val="000000"/>
                <w:sz w:val="16"/>
              </w:rPr>
            </w:pPr>
            <w:r w:rsidRPr="009D515A">
              <w:rPr>
                <w:snapToGrid w:val="0"/>
                <w:color w:val="000000"/>
                <w:sz w:val="16"/>
              </w:rPr>
              <w:t>Concurso</w:t>
            </w:r>
          </w:p>
        </w:tc>
        <w:tc>
          <w:tcPr>
            <w:tcW w:w="992" w:type="dxa"/>
            <w:vAlign w:val="center"/>
          </w:tcPr>
          <w:p w14:paraId="09016071" w14:textId="77777777" w:rsidR="0085423E" w:rsidRPr="00624708" w:rsidRDefault="0085423E" w:rsidP="0085423E">
            <w:pPr>
              <w:pStyle w:val="ABLOCKPARA"/>
              <w:jc w:val="center"/>
              <w:rPr>
                <w:snapToGrid w:val="0"/>
                <w:sz w:val="16"/>
              </w:rPr>
            </w:pPr>
            <w:r w:rsidRPr="00624708">
              <w:rPr>
                <w:snapToGrid w:val="0"/>
                <w:sz w:val="16"/>
              </w:rPr>
              <w:t>45</w:t>
            </w:r>
          </w:p>
        </w:tc>
        <w:tc>
          <w:tcPr>
            <w:tcW w:w="1134" w:type="dxa"/>
            <w:vAlign w:val="center"/>
          </w:tcPr>
          <w:p w14:paraId="09016072" w14:textId="77777777" w:rsidR="0085423E" w:rsidRPr="00624708" w:rsidRDefault="0085423E" w:rsidP="0085423E">
            <w:pPr>
              <w:pStyle w:val="ABLOCKPARA"/>
              <w:jc w:val="center"/>
              <w:rPr>
                <w:snapToGrid w:val="0"/>
                <w:sz w:val="16"/>
              </w:rPr>
            </w:pPr>
            <w:r w:rsidRPr="00624708">
              <w:rPr>
                <w:snapToGrid w:val="0"/>
                <w:sz w:val="16"/>
              </w:rPr>
              <w:t>51</w:t>
            </w:r>
          </w:p>
        </w:tc>
        <w:tc>
          <w:tcPr>
            <w:tcW w:w="994" w:type="dxa"/>
            <w:vAlign w:val="center"/>
          </w:tcPr>
          <w:p w14:paraId="09016073" w14:textId="77777777" w:rsidR="0085423E" w:rsidRPr="00624708" w:rsidRDefault="0085423E" w:rsidP="0085423E">
            <w:pPr>
              <w:pStyle w:val="ABLOCKPARA"/>
              <w:jc w:val="center"/>
              <w:rPr>
                <w:snapToGrid w:val="0"/>
                <w:sz w:val="16"/>
              </w:rPr>
            </w:pPr>
            <w:r w:rsidRPr="00624708">
              <w:rPr>
                <w:snapToGrid w:val="0"/>
                <w:sz w:val="16"/>
              </w:rPr>
              <w:t>X (7)</w:t>
            </w:r>
          </w:p>
        </w:tc>
        <w:tc>
          <w:tcPr>
            <w:tcW w:w="2693" w:type="dxa"/>
            <w:gridSpan w:val="2"/>
            <w:vAlign w:val="center"/>
          </w:tcPr>
          <w:p w14:paraId="09016074" w14:textId="77777777" w:rsidR="0085423E" w:rsidRPr="00624708" w:rsidRDefault="0085423E" w:rsidP="0085423E">
            <w:pPr>
              <w:pStyle w:val="ABLOCKPARA"/>
              <w:rPr>
                <w:snapToGrid w:val="0"/>
                <w:sz w:val="16"/>
              </w:rPr>
            </w:pPr>
            <w:r w:rsidRPr="00624708">
              <w:rPr>
                <w:snapToGrid w:val="0"/>
                <w:sz w:val="16"/>
              </w:rPr>
              <w:t>CCCAAAA</w:t>
            </w:r>
          </w:p>
        </w:tc>
        <w:tc>
          <w:tcPr>
            <w:tcW w:w="1613" w:type="dxa"/>
            <w:vAlign w:val="center"/>
          </w:tcPr>
          <w:p w14:paraId="09016075"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7D" w14:textId="77777777" w:rsidTr="0085423E">
        <w:trPr>
          <w:cantSplit/>
        </w:trPr>
        <w:tc>
          <w:tcPr>
            <w:tcW w:w="2517" w:type="dxa"/>
            <w:gridSpan w:val="2"/>
            <w:vAlign w:val="center"/>
          </w:tcPr>
          <w:p w14:paraId="09016077" w14:textId="77777777" w:rsidR="0085423E" w:rsidRPr="009D515A" w:rsidRDefault="0085423E" w:rsidP="0085423E">
            <w:pPr>
              <w:pStyle w:val="ABLOCKPARA"/>
              <w:rPr>
                <w:snapToGrid w:val="0"/>
                <w:color w:val="000000"/>
                <w:sz w:val="16"/>
              </w:rPr>
            </w:pPr>
            <w:r w:rsidRPr="009D515A">
              <w:rPr>
                <w:snapToGrid w:val="0"/>
                <w:color w:val="000000"/>
                <w:sz w:val="16"/>
              </w:rPr>
              <w:t>Valor do Prémio</w:t>
            </w:r>
          </w:p>
        </w:tc>
        <w:tc>
          <w:tcPr>
            <w:tcW w:w="992" w:type="dxa"/>
            <w:vAlign w:val="center"/>
          </w:tcPr>
          <w:p w14:paraId="09016078" w14:textId="77777777" w:rsidR="0085423E" w:rsidRPr="00624708" w:rsidRDefault="0085423E" w:rsidP="0085423E">
            <w:pPr>
              <w:pStyle w:val="ABLOCKPARA"/>
              <w:jc w:val="center"/>
              <w:rPr>
                <w:snapToGrid w:val="0"/>
                <w:sz w:val="16"/>
              </w:rPr>
            </w:pPr>
            <w:r w:rsidRPr="00624708">
              <w:rPr>
                <w:snapToGrid w:val="0"/>
                <w:sz w:val="16"/>
              </w:rPr>
              <w:t>52</w:t>
            </w:r>
          </w:p>
        </w:tc>
        <w:tc>
          <w:tcPr>
            <w:tcW w:w="1134" w:type="dxa"/>
            <w:vAlign w:val="center"/>
          </w:tcPr>
          <w:p w14:paraId="09016079" w14:textId="77777777" w:rsidR="0085423E" w:rsidRPr="00624708" w:rsidRDefault="0085423E" w:rsidP="0085423E">
            <w:pPr>
              <w:pStyle w:val="ABLOCKPARA"/>
              <w:jc w:val="center"/>
              <w:rPr>
                <w:snapToGrid w:val="0"/>
                <w:sz w:val="16"/>
              </w:rPr>
            </w:pPr>
            <w:r w:rsidRPr="00624708">
              <w:rPr>
                <w:snapToGrid w:val="0"/>
                <w:sz w:val="16"/>
              </w:rPr>
              <w:t>61</w:t>
            </w:r>
          </w:p>
        </w:tc>
        <w:tc>
          <w:tcPr>
            <w:tcW w:w="994" w:type="dxa"/>
            <w:vAlign w:val="center"/>
          </w:tcPr>
          <w:p w14:paraId="0901607A" w14:textId="77777777" w:rsidR="0085423E" w:rsidRPr="00624708" w:rsidRDefault="0085423E" w:rsidP="0085423E">
            <w:pPr>
              <w:pStyle w:val="ABLOCKPARA"/>
              <w:jc w:val="center"/>
              <w:rPr>
                <w:snapToGrid w:val="0"/>
                <w:sz w:val="16"/>
              </w:rPr>
            </w:pPr>
            <w:r w:rsidRPr="00624708">
              <w:rPr>
                <w:snapToGrid w:val="0"/>
                <w:sz w:val="16"/>
              </w:rPr>
              <w:t>9 (8,2)</w:t>
            </w:r>
          </w:p>
        </w:tc>
        <w:tc>
          <w:tcPr>
            <w:tcW w:w="2693" w:type="dxa"/>
            <w:gridSpan w:val="2"/>
            <w:vAlign w:val="center"/>
          </w:tcPr>
          <w:p w14:paraId="0901607B" w14:textId="77777777" w:rsidR="0085423E" w:rsidRPr="00624708" w:rsidRDefault="0085423E" w:rsidP="0085423E">
            <w:pPr>
              <w:pStyle w:val="ABLOCKPARA"/>
              <w:rPr>
                <w:snapToGrid w:val="0"/>
                <w:sz w:val="16"/>
              </w:rPr>
            </w:pPr>
            <w:r w:rsidRPr="00624708">
              <w:rPr>
                <w:snapToGrid w:val="0"/>
                <w:sz w:val="16"/>
              </w:rPr>
              <w:t>Valor do Prémio em Euros</w:t>
            </w:r>
          </w:p>
        </w:tc>
        <w:tc>
          <w:tcPr>
            <w:tcW w:w="1613" w:type="dxa"/>
            <w:vAlign w:val="center"/>
          </w:tcPr>
          <w:p w14:paraId="0901607C"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7F" w14:textId="77777777" w:rsidTr="0085423E">
        <w:trPr>
          <w:cantSplit/>
        </w:trPr>
        <w:tc>
          <w:tcPr>
            <w:tcW w:w="9943" w:type="dxa"/>
            <w:gridSpan w:val="8"/>
            <w:tcBorders>
              <w:bottom w:val="threeDEmboss" w:sz="6" w:space="0" w:color="auto"/>
            </w:tcBorders>
            <w:shd w:val="clear" w:color="auto" w:fill="0099CC"/>
          </w:tcPr>
          <w:p w14:paraId="0901607E" w14:textId="77777777" w:rsidR="0085423E" w:rsidRPr="009D515A" w:rsidRDefault="0085423E" w:rsidP="0085423E">
            <w:pPr>
              <w:pStyle w:val="ABLOCKPARA"/>
              <w:rPr>
                <w:sz w:val="16"/>
              </w:rPr>
            </w:pPr>
            <w:r w:rsidRPr="009D515A">
              <w:rPr>
                <w:color w:val="FFFFFF"/>
              </w:rPr>
              <w:t>Descrição dos Campos</w:t>
            </w:r>
          </w:p>
        </w:tc>
      </w:tr>
      <w:tr w:rsidR="0085423E" w:rsidRPr="00DF54B3" w14:paraId="09016085" w14:textId="77777777" w:rsidTr="0085423E">
        <w:trPr>
          <w:cantSplit/>
        </w:trPr>
        <w:tc>
          <w:tcPr>
            <w:tcW w:w="9943" w:type="dxa"/>
            <w:gridSpan w:val="8"/>
          </w:tcPr>
          <w:p w14:paraId="09016080" w14:textId="77777777" w:rsidR="0085423E" w:rsidRPr="009D515A" w:rsidRDefault="0085423E" w:rsidP="0085423E">
            <w:pPr>
              <w:pStyle w:val="ABLOCKPARA"/>
              <w:rPr>
                <w:snapToGrid w:val="0"/>
                <w:color w:val="000000"/>
                <w:sz w:val="16"/>
              </w:rPr>
            </w:pPr>
            <w:r w:rsidRPr="009D515A">
              <w:rPr>
                <w:snapToGrid w:val="0"/>
                <w:color w:val="000000"/>
                <w:sz w:val="16"/>
              </w:rPr>
              <w:t>Referência do Registo = 01 (Body)</w:t>
            </w:r>
          </w:p>
          <w:p w14:paraId="09016081" w14:textId="77777777" w:rsidR="0085423E" w:rsidRPr="009D515A" w:rsidRDefault="0085423E" w:rsidP="0085423E">
            <w:pPr>
              <w:pStyle w:val="ABLOCKPARA"/>
              <w:rPr>
                <w:snapToGrid w:val="0"/>
                <w:color w:val="000000"/>
                <w:sz w:val="16"/>
              </w:rPr>
            </w:pPr>
            <w:r w:rsidRPr="009D515A">
              <w:rPr>
                <w:snapToGrid w:val="0"/>
                <w:color w:val="000000"/>
                <w:sz w:val="16"/>
              </w:rPr>
              <w:t>Nº da Ordem de Pagamento – Identificação da Ordem de Pagamento (Neste caso é o identificador do prémio)</w:t>
            </w:r>
          </w:p>
          <w:p w14:paraId="09016082" w14:textId="77777777" w:rsidR="0085423E" w:rsidRPr="009D515A" w:rsidRDefault="0085423E" w:rsidP="0085423E">
            <w:pPr>
              <w:pStyle w:val="ABLOCKPARA"/>
              <w:rPr>
                <w:snapToGrid w:val="0"/>
                <w:color w:val="000000"/>
                <w:sz w:val="16"/>
              </w:rPr>
            </w:pPr>
            <w:r w:rsidRPr="009D515A">
              <w:rPr>
                <w:snapToGrid w:val="0"/>
                <w:color w:val="000000"/>
                <w:sz w:val="16"/>
              </w:rPr>
              <w:t xml:space="preserve">Jogo </w:t>
            </w:r>
            <w:r w:rsidRPr="009D515A">
              <w:rPr>
                <w:sz w:val="16"/>
              </w:rPr>
              <w:t xml:space="preserve">– Identificação do </w:t>
            </w:r>
            <w:r w:rsidRPr="009D515A">
              <w:rPr>
                <w:snapToGrid w:val="0"/>
                <w:color w:val="000000"/>
                <w:sz w:val="16"/>
              </w:rPr>
              <w:t>Jogo (11 - Euromilhões)</w:t>
            </w:r>
          </w:p>
          <w:p w14:paraId="09016083" w14:textId="77777777" w:rsidR="0085423E" w:rsidRPr="009D515A" w:rsidRDefault="0085423E" w:rsidP="0085423E">
            <w:pPr>
              <w:pStyle w:val="ABLOCKPARA"/>
              <w:rPr>
                <w:snapToGrid w:val="0"/>
                <w:color w:val="000000"/>
                <w:sz w:val="16"/>
              </w:rPr>
            </w:pPr>
            <w:proofErr w:type="spellStart"/>
            <w:r w:rsidRPr="009D515A">
              <w:rPr>
                <w:snapToGrid w:val="0"/>
                <w:color w:val="000000"/>
                <w:sz w:val="16"/>
              </w:rPr>
              <w:t>Consurso</w:t>
            </w:r>
            <w:proofErr w:type="spellEnd"/>
            <w:r w:rsidRPr="009D515A">
              <w:rPr>
                <w:snapToGrid w:val="0"/>
                <w:color w:val="000000"/>
                <w:sz w:val="16"/>
              </w:rPr>
              <w:t xml:space="preserve"> - CCAAAA</w:t>
            </w:r>
          </w:p>
          <w:p w14:paraId="09016084" w14:textId="77777777" w:rsidR="0085423E" w:rsidRPr="009D515A" w:rsidRDefault="0085423E" w:rsidP="0085423E">
            <w:pPr>
              <w:pStyle w:val="ABLOCKPARA"/>
              <w:rPr>
                <w:sz w:val="16"/>
              </w:rPr>
            </w:pPr>
            <w:r w:rsidRPr="009D515A">
              <w:rPr>
                <w:snapToGrid w:val="0"/>
                <w:color w:val="000000"/>
                <w:sz w:val="16"/>
              </w:rPr>
              <w:t>Valor do Prémio – Valor do prémio em Euros</w:t>
            </w:r>
          </w:p>
        </w:tc>
      </w:tr>
    </w:tbl>
    <w:p w14:paraId="09016086" w14:textId="77777777" w:rsidR="0085423E" w:rsidRPr="009D515A" w:rsidRDefault="0085423E" w:rsidP="0085423E">
      <w:pPr>
        <w:pStyle w:val="ABLOCKPARA"/>
      </w:pPr>
    </w:p>
    <w:p w14:paraId="09016087" w14:textId="77777777" w:rsidR="0085423E" w:rsidRPr="009D515A" w:rsidRDefault="0085423E" w:rsidP="00985D07">
      <w:pPr>
        <w:pStyle w:val="Heading4"/>
        <w:numPr>
          <w:ilvl w:val="3"/>
          <w:numId w:val="29"/>
        </w:numPr>
        <w:spacing w:line="360" w:lineRule="atLeast"/>
        <w:rPr>
          <w:lang w:val="pt-PT"/>
        </w:rPr>
      </w:pPr>
      <w:bookmarkStart w:id="2083" w:name="_Toc293396411"/>
      <w:r w:rsidRPr="009D515A">
        <w:rPr>
          <w:lang w:val="pt-PT"/>
        </w:rPr>
        <w:t>Trailer</w:t>
      </w:r>
      <w:bookmarkEnd w:id="2083"/>
    </w:p>
    <w:p w14:paraId="09016088" w14:textId="77777777" w:rsidR="0085423E" w:rsidRPr="009D515A" w:rsidRDefault="0085423E" w:rsidP="0085423E">
      <w:pPr>
        <w:rPr>
          <w:lang w:val="pt-PT"/>
        </w:rPr>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85423E" w:rsidRPr="009D515A" w14:paraId="0901608B" w14:textId="77777777" w:rsidTr="0085423E">
        <w:trPr>
          <w:cantSplit/>
        </w:trPr>
        <w:tc>
          <w:tcPr>
            <w:tcW w:w="2517" w:type="dxa"/>
            <w:gridSpan w:val="2"/>
            <w:tcBorders>
              <w:bottom w:val="threeDEmboss" w:sz="6" w:space="0" w:color="auto"/>
            </w:tcBorders>
            <w:shd w:val="clear" w:color="auto" w:fill="0099CC"/>
          </w:tcPr>
          <w:p w14:paraId="09016089" w14:textId="77777777" w:rsidR="0085423E" w:rsidRPr="009D515A" w:rsidRDefault="0085423E" w:rsidP="0085423E">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608A" w14:textId="77777777" w:rsidR="0085423E" w:rsidRPr="009D515A" w:rsidRDefault="0085423E" w:rsidP="0085423E">
            <w:pPr>
              <w:pStyle w:val="ABLOCKPARA"/>
            </w:pPr>
            <w:r w:rsidRPr="009D515A">
              <w:rPr>
                <w:snapToGrid w:val="0"/>
                <w:color w:val="000000"/>
              </w:rPr>
              <w:t>Trailer do Ficheiro</w:t>
            </w:r>
          </w:p>
        </w:tc>
      </w:tr>
      <w:tr w:rsidR="0085423E" w:rsidRPr="009D515A" w14:paraId="09016091" w14:textId="77777777" w:rsidTr="0085423E">
        <w:trPr>
          <w:cantSplit/>
        </w:trPr>
        <w:tc>
          <w:tcPr>
            <w:tcW w:w="816" w:type="dxa"/>
            <w:tcBorders>
              <w:bottom w:val="threeDEmboss" w:sz="6" w:space="0" w:color="auto"/>
            </w:tcBorders>
            <w:shd w:val="clear" w:color="auto" w:fill="0099CC"/>
          </w:tcPr>
          <w:p w14:paraId="0901608C" w14:textId="77777777" w:rsidR="0085423E" w:rsidRPr="009D515A" w:rsidRDefault="0085423E" w:rsidP="0085423E">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608D" w14:textId="77777777" w:rsidR="0085423E" w:rsidRPr="009D515A" w:rsidRDefault="0085423E" w:rsidP="0085423E">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608E" w14:textId="77777777" w:rsidR="0085423E" w:rsidRPr="009D515A" w:rsidRDefault="0085423E" w:rsidP="0085423E">
            <w:pPr>
              <w:pStyle w:val="ABLOCKPARA"/>
              <w:rPr>
                <w:snapToGrid w:val="0"/>
                <w:color w:val="000000"/>
              </w:rPr>
            </w:pPr>
            <w:r w:rsidRPr="009D515A">
              <w:rPr>
                <w:snapToGrid w:val="0"/>
                <w:color w:val="000000"/>
              </w:rPr>
              <w:t>Registo Final</w:t>
            </w:r>
          </w:p>
        </w:tc>
        <w:tc>
          <w:tcPr>
            <w:tcW w:w="1419" w:type="dxa"/>
            <w:tcBorders>
              <w:bottom w:val="threeDEmboss" w:sz="6" w:space="0" w:color="auto"/>
            </w:tcBorders>
            <w:shd w:val="clear" w:color="auto" w:fill="0099CC"/>
          </w:tcPr>
          <w:p w14:paraId="0901608F" w14:textId="77777777" w:rsidR="0085423E" w:rsidRPr="009D515A" w:rsidRDefault="0085423E" w:rsidP="0085423E">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6090" w14:textId="77777777" w:rsidR="0085423E" w:rsidRPr="009D515A" w:rsidRDefault="0085423E" w:rsidP="0085423E">
            <w:pPr>
              <w:pStyle w:val="ABLOCKPARA"/>
              <w:rPr>
                <w:snapToGrid w:val="0"/>
                <w:color w:val="000000"/>
              </w:rPr>
            </w:pPr>
            <w:r w:rsidRPr="009D515A">
              <w:rPr>
                <w:snapToGrid w:val="0"/>
                <w:color w:val="000000"/>
              </w:rPr>
              <w:t>Semanal</w:t>
            </w:r>
          </w:p>
        </w:tc>
      </w:tr>
      <w:tr w:rsidR="0085423E" w:rsidRPr="009D515A" w14:paraId="09016098" w14:textId="77777777" w:rsidTr="0085423E">
        <w:trPr>
          <w:cantSplit/>
          <w:trHeight w:val="503"/>
        </w:trPr>
        <w:tc>
          <w:tcPr>
            <w:tcW w:w="2517" w:type="dxa"/>
            <w:gridSpan w:val="2"/>
            <w:vMerge w:val="restart"/>
            <w:tcBorders>
              <w:right w:val="threeDEmboss" w:sz="6" w:space="0" w:color="auto"/>
            </w:tcBorders>
            <w:shd w:val="clear" w:color="auto" w:fill="0099CC"/>
          </w:tcPr>
          <w:p w14:paraId="09016092" w14:textId="77777777" w:rsidR="0085423E" w:rsidRPr="009D515A" w:rsidRDefault="0085423E" w:rsidP="0085423E">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6093" w14:textId="77777777" w:rsidR="0085423E" w:rsidRPr="009D515A" w:rsidRDefault="0085423E" w:rsidP="0085423E">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6094" w14:textId="77777777" w:rsidR="0085423E" w:rsidRPr="009D515A" w:rsidRDefault="0085423E" w:rsidP="0085423E">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6095" w14:textId="77777777" w:rsidR="0085423E" w:rsidRPr="009D515A" w:rsidRDefault="0085423E" w:rsidP="0085423E">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6096" w14:textId="77777777" w:rsidR="0085423E" w:rsidRPr="009D515A" w:rsidRDefault="0085423E" w:rsidP="0085423E">
            <w:pPr>
              <w:pStyle w:val="ABLOCKPARA"/>
              <w:rPr>
                <w:b/>
                <w:bCs/>
                <w:color w:val="FFFFFF"/>
              </w:rPr>
            </w:pPr>
            <w:r w:rsidRPr="009D515A">
              <w:rPr>
                <w:b/>
                <w:bCs/>
                <w:color w:val="FFFFFF"/>
              </w:rPr>
              <w:t>Obrigatório</w:t>
            </w:r>
          </w:p>
          <w:p w14:paraId="09016097" w14:textId="77777777" w:rsidR="0085423E" w:rsidRPr="009D515A" w:rsidRDefault="0085423E" w:rsidP="0085423E">
            <w:pPr>
              <w:pStyle w:val="ABLOCKPARA"/>
              <w:rPr>
                <w:b/>
                <w:bCs/>
                <w:color w:val="FFFFFF"/>
              </w:rPr>
            </w:pPr>
            <w:r w:rsidRPr="009D515A">
              <w:rPr>
                <w:b/>
                <w:bCs/>
                <w:color w:val="FFFFFF"/>
              </w:rPr>
              <w:lastRenderedPageBreak/>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85423E" w:rsidRPr="009D515A" w14:paraId="0901609F" w14:textId="77777777" w:rsidTr="0085423E">
        <w:trPr>
          <w:cantSplit/>
          <w:trHeight w:val="502"/>
        </w:trPr>
        <w:tc>
          <w:tcPr>
            <w:tcW w:w="2517" w:type="dxa"/>
            <w:gridSpan w:val="2"/>
            <w:vMerge/>
            <w:tcBorders>
              <w:top w:val="nil"/>
              <w:right w:val="threeDEmboss" w:sz="6" w:space="0" w:color="auto"/>
            </w:tcBorders>
            <w:shd w:val="clear" w:color="auto" w:fill="0099CC"/>
          </w:tcPr>
          <w:p w14:paraId="09016099" w14:textId="77777777" w:rsidR="0085423E" w:rsidRPr="009D515A" w:rsidRDefault="0085423E" w:rsidP="0085423E">
            <w:pPr>
              <w:pStyle w:val="ABLOCKPARA"/>
              <w:rPr>
                <w:color w:val="FFFFFF"/>
              </w:rPr>
            </w:pPr>
          </w:p>
        </w:tc>
        <w:tc>
          <w:tcPr>
            <w:tcW w:w="992" w:type="dxa"/>
            <w:tcBorders>
              <w:left w:val="threeDEmboss" w:sz="6" w:space="0" w:color="auto"/>
              <w:right w:val="threeDEmboss" w:sz="6" w:space="0" w:color="auto"/>
            </w:tcBorders>
            <w:shd w:val="clear" w:color="auto" w:fill="0099CC"/>
          </w:tcPr>
          <w:p w14:paraId="0901609A" w14:textId="77777777" w:rsidR="0085423E" w:rsidRPr="009D515A" w:rsidRDefault="0085423E" w:rsidP="0085423E">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609B" w14:textId="77777777" w:rsidR="0085423E" w:rsidRPr="009D515A" w:rsidRDefault="0085423E" w:rsidP="0085423E">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609C" w14:textId="77777777" w:rsidR="0085423E" w:rsidRPr="009D515A" w:rsidRDefault="0085423E" w:rsidP="0085423E">
            <w:pPr>
              <w:pStyle w:val="ABLOCKPARA"/>
              <w:rPr>
                <w:color w:val="FFFFFF"/>
              </w:rPr>
            </w:pPr>
          </w:p>
        </w:tc>
        <w:tc>
          <w:tcPr>
            <w:tcW w:w="2693" w:type="dxa"/>
            <w:gridSpan w:val="2"/>
            <w:vMerge/>
            <w:tcBorders>
              <w:top w:val="nil"/>
              <w:left w:val="threeDEmboss" w:sz="6" w:space="0" w:color="auto"/>
            </w:tcBorders>
            <w:shd w:val="clear" w:color="auto" w:fill="0099CC"/>
          </w:tcPr>
          <w:p w14:paraId="0901609D" w14:textId="77777777" w:rsidR="0085423E" w:rsidRPr="009D515A" w:rsidRDefault="0085423E" w:rsidP="0085423E">
            <w:pPr>
              <w:pStyle w:val="ABLOCKPARA"/>
              <w:rPr>
                <w:color w:val="FFFFFF"/>
              </w:rPr>
            </w:pPr>
          </w:p>
        </w:tc>
        <w:tc>
          <w:tcPr>
            <w:tcW w:w="1613" w:type="dxa"/>
            <w:vMerge/>
            <w:tcBorders>
              <w:top w:val="nil"/>
              <w:left w:val="nil"/>
            </w:tcBorders>
            <w:shd w:val="clear" w:color="auto" w:fill="0099CC"/>
          </w:tcPr>
          <w:p w14:paraId="0901609E" w14:textId="77777777" w:rsidR="0085423E" w:rsidRPr="009D515A" w:rsidRDefault="0085423E" w:rsidP="0085423E">
            <w:pPr>
              <w:pStyle w:val="ABLOCKPARA"/>
              <w:rPr>
                <w:color w:val="FFFFFF"/>
              </w:rPr>
            </w:pPr>
          </w:p>
        </w:tc>
      </w:tr>
      <w:tr w:rsidR="0085423E" w:rsidRPr="009D515A" w14:paraId="090160A6" w14:textId="77777777" w:rsidTr="0085423E">
        <w:trPr>
          <w:cantSplit/>
        </w:trPr>
        <w:tc>
          <w:tcPr>
            <w:tcW w:w="2517" w:type="dxa"/>
            <w:gridSpan w:val="2"/>
            <w:vAlign w:val="center"/>
          </w:tcPr>
          <w:p w14:paraId="090160A0" w14:textId="77777777" w:rsidR="0085423E" w:rsidRPr="009D515A" w:rsidRDefault="0085423E" w:rsidP="0085423E">
            <w:pPr>
              <w:pStyle w:val="ABLOCKPARA"/>
              <w:rPr>
                <w:snapToGrid w:val="0"/>
                <w:color w:val="000000"/>
                <w:sz w:val="16"/>
              </w:rPr>
            </w:pPr>
            <w:r w:rsidRPr="009D515A">
              <w:rPr>
                <w:snapToGrid w:val="0"/>
                <w:color w:val="000000"/>
                <w:sz w:val="16"/>
              </w:rPr>
              <w:t>Referência do Registo</w:t>
            </w:r>
          </w:p>
        </w:tc>
        <w:tc>
          <w:tcPr>
            <w:tcW w:w="992" w:type="dxa"/>
            <w:vAlign w:val="center"/>
          </w:tcPr>
          <w:p w14:paraId="090160A1" w14:textId="77777777" w:rsidR="0085423E" w:rsidRPr="009D515A" w:rsidRDefault="0085423E" w:rsidP="0085423E">
            <w:pPr>
              <w:pStyle w:val="ABLOCKPARA"/>
              <w:jc w:val="center"/>
              <w:rPr>
                <w:snapToGrid w:val="0"/>
                <w:color w:val="000000"/>
                <w:sz w:val="16"/>
              </w:rPr>
            </w:pPr>
            <w:r w:rsidRPr="009D515A">
              <w:rPr>
                <w:snapToGrid w:val="0"/>
                <w:color w:val="000000"/>
                <w:sz w:val="16"/>
              </w:rPr>
              <w:t>1</w:t>
            </w:r>
          </w:p>
        </w:tc>
        <w:tc>
          <w:tcPr>
            <w:tcW w:w="1134" w:type="dxa"/>
            <w:vAlign w:val="center"/>
          </w:tcPr>
          <w:p w14:paraId="090160A2" w14:textId="77777777" w:rsidR="0085423E" w:rsidRPr="009D515A" w:rsidRDefault="0085423E" w:rsidP="0085423E">
            <w:pPr>
              <w:pStyle w:val="ABLOCKPARA"/>
              <w:jc w:val="center"/>
              <w:rPr>
                <w:snapToGrid w:val="0"/>
                <w:color w:val="000000"/>
                <w:sz w:val="16"/>
              </w:rPr>
            </w:pPr>
            <w:r w:rsidRPr="009D515A">
              <w:rPr>
                <w:snapToGrid w:val="0"/>
                <w:color w:val="000000"/>
                <w:sz w:val="16"/>
              </w:rPr>
              <w:t>2</w:t>
            </w:r>
          </w:p>
        </w:tc>
        <w:tc>
          <w:tcPr>
            <w:tcW w:w="994" w:type="dxa"/>
            <w:vAlign w:val="center"/>
          </w:tcPr>
          <w:p w14:paraId="090160A3" w14:textId="77777777" w:rsidR="0085423E" w:rsidRPr="009D515A" w:rsidRDefault="0085423E" w:rsidP="0085423E">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90160A4" w14:textId="77777777" w:rsidR="0085423E" w:rsidRPr="009D515A" w:rsidRDefault="0085423E" w:rsidP="0085423E">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613" w:type="dxa"/>
            <w:vAlign w:val="center"/>
          </w:tcPr>
          <w:p w14:paraId="090160A5"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AD" w14:textId="77777777" w:rsidTr="0085423E">
        <w:trPr>
          <w:cantSplit/>
        </w:trPr>
        <w:tc>
          <w:tcPr>
            <w:tcW w:w="2517" w:type="dxa"/>
            <w:gridSpan w:val="2"/>
            <w:vAlign w:val="center"/>
          </w:tcPr>
          <w:p w14:paraId="090160A7" w14:textId="77777777" w:rsidR="0085423E" w:rsidRPr="009D515A" w:rsidRDefault="0085423E" w:rsidP="0085423E">
            <w:pPr>
              <w:pStyle w:val="ABLOCKPARA"/>
              <w:rPr>
                <w:snapToGrid w:val="0"/>
                <w:color w:val="000000"/>
                <w:sz w:val="16"/>
              </w:rPr>
            </w:pPr>
            <w:r w:rsidRPr="009D515A">
              <w:rPr>
                <w:snapToGrid w:val="0"/>
                <w:color w:val="000000"/>
                <w:sz w:val="16"/>
              </w:rPr>
              <w:t>Total de Registos</w:t>
            </w:r>
          </w:p>
        </w:tc>
        <w:tc>
          <w:tcPr>
            <w:tcW w:w="992" w:type="dxa"/>
            <w:vAlign w:val="center"/>
          </w:tcPr>
          <w:p w14:paraId="090160A8" w14:textId="77777777" w:rsidR="0085423E" w:rsidRPr="00624708" w:rsidRDefault="0085423E" w:rsidP="0085423E">
            <w:pPr>
              <w:pStyle w:val="ABLOCKPARA"/>
              <w:jc w:val="center"/>
              <w:rPr>
                <w:snapToGrid w:val="0"/>
                <w:sz w:val="16"/>
              </w:rPr>
            </w:pPr>
            <w:r w:rsidRPr="00624708">
              <w:rPr>
                <w:snapToGrid w:val="0"/>
                <w:sz w:val="16"/>
              </w:rPr>
              <w:t>3</w:t>
            </w:r>
          </w:p>
        </w:tc>
        <w:tc>
          <w:tcPr>
            <w:tcW w:w="1134" w:type="dxa"/>
            <w:vAlign w:val="center"/>
          </w:tcPr>
          <w:p w14:paraId="090160A9" w14:textId="77777777" w:rsidR="0085423E" w:rsidRPr="00624708" w:rsidRDefault="0085423E" w:rsidP="0085423E">
            <w:pPr>
              <w:pStyle w:val="ABLOCKPARA"/>
              <w:jc w:val="center"/>
              <w:rPr>
                <w:snapToGrid w:val="0"/>
                <w:sz w:val="16"/>
              </w:rPr>
            </w:pPr>
            <w:r w:rsidRPr="00624708">
              <w:rPr>
                <w:snapToGrid w:val="0"/>
                <w:sz w:val="16"/>
              </w:rPr>
              <w:t>10</w:t>
            </w:r>
          </w:p>
        </w:tc>
        <w:tc>
          <w:tcPr>
            <w:tcW w:w="994" w:type="dxa"/>
            <w:vAlign w:val="center"/>
          </w:tcPr>
          <w:p w14:paraId="090160AA" w14:textId="77777777" w:rsidR="0085423E" w:rsidRPr="00624708" w:rsidRDefault="0085423E" w:rsidP="0085423E">
            <w:pPr>
              <w:pStyle w:val="ABLOCKPARA"/>
              <w:jc w:val="center"/>
              <w:rPr>
                <w:snapToGrid w:val="0"/>
                <w:sz w:val="16"/>
              </w:rPr>
            </w:pPr>
            <w:r w:rsidRPr="00624708">
              <w:rPr>
                <w:snapToGrid w:val="0"/>
                <w:sz w:val="16"/>
              </w:rPr>
              <w:t>9 (08)</w:t>
            </w:r>
          </w:p>
        </w:tc>
        <w:tc>
          <w:tcPr>
            <w:tcW w:w="2693" w:type="dxa"/>
            <w:gridSpan w:val="2"/>
            <w:vAlign w:val="center"/>
          </w:tcPr>
          <w:p w14:paraId="090160AB" w14:textId="77777777" w:rsidR="0085423E" w:rsidRPr="00624708" w:rsidRDefault="0085423E" w:rsidP="0085423E">
            <w:pPr>
              <w:pStyle w:val="ABLOCKPARA"/>
              <w:rPr>
                <w:snapToGrid w:val="0"/>
                <w:sz w:val="16"/>
              </w:rPr>
            </w:pPr>
            <w:r w:rsidRPr="00624708">
              <w:rPr>
                <w:snapToGrid w:val="0"/>
                <w:sz w:val="16"/>
              </w:rPr>
              <w:t>Total de Registos</w:t>
            </w:r>
          </w:p>
        </w:tc>
        <w:tc>
          <w:tcPr>
            <w:tcW w:w="1613" w:type="dxa"/>
            <w:vAlign w:val="center"/>
          </w:tcPr>
          <w:p w14:paraId="090160AC"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B4" w14:textId="77777777" w:rsidTr="0085423E">
        <w:trPr>
          <w:cantSplit/>
        </w:trPr>
        <w:tc>
          <w:tcPr>
            <w:tcW w:w="2517" w:type="dxa"/>
            <w:gridSpan w:val="2"/>
            <w:tcBorders>
              <w:bottom w:val="threeDEmboss" w:sz="6" w:space="0" w:color="auto"/>
            </w:tcBorders>
            <w:vAlign w:val="center"/>
          </w:tcPr>
          <w:p w14:paraId="090160AE" w14:textId="77777777" w:rsidR="0085423E" w:rsidRPr="009D515A" w:rsidRDefault="0085423E" w:rsidP="0085423E">
            <w:pPr>
              <w:pStyle w:val="ABLOCKPARA"/>
              <w:rPr>
                <w:snapToGrid w:val="0"/>
                <w:color w:val="000000"/>
                <w:sz w:val="16"/>
              </w:rPr>
            </w:pPr>
            <w:r w:rsidRPr="009D515A">
              <w:rPr>
                <w:snapToGrid w:val="0"/>
                <w:color w:val="000000"/>
                <w:sz w:val="16"/>
              </w:rPr>
              <w:t>Reservado para futuro</w:t>
            </w:r>
          </w:p>
        </w:tc>
        <w:tc>
          <w:tcPr>
            <w:tcW w:w="992" w:type="dxa"/>
            <w:tcBorders>
              <w:bottom w:val="threeDEmboss" w:sz="6" w:space="0" w:color="auto"/>
            </w:tcBorders>
            <w:vAlign w:val="center"/>
          </w:tcPr>
          <w:p w14:paraId="090160AF" w14:textId="77777777" w:rsidR="0085423E" w:rsidRPr="00624708" w:rsidRDefault="0085423E" w:rsidP="0085423E">
            <w:pPr>
              <w:pStyle w:val="ABLOCKPARA"/>
              <w:jc w:val="center"/>
              <w:rPr>
                <w:snapToGrid w:val="0"/>
                <w:sz w:val="16"/>
              </w:rPr>
            </w:pPr>
            <w:r w:rsidRPr="00624708">
              <w:rPr>
                <w:snapToGrid w:val="0"/>
                <w:sz w:val="16"/>
              </w:rPr>
              <w:t>11</w:t>
            </w:r>
          </w:p>
        </w:tc>
        <w:tc>
          <w:tcPr>
            <w:tcW w:w="1134" w:type="dxa"/>
            <w:tcBorders>
              <w:bottom w:val="threeDEmboss" w:sz="6" w:space="0" w:color="auto"/>
            </w:tcBorders>
            <w:vAlign w:val="center"/>
          </w:tcPr>
          <w:p w14:paraId="090160B0" w14:textId="77777777" w:rsidR="0085423E" w:rsidRPr="00624708" w:rsidRDefault="0085423E" w:rsidP="0085423E">
            <w:pPr>
              <w:pStyle w:val="ABLOCKPARA"/>
              <w:jc w:val="center"/>
              <w:rPr>
                <w:snapToGrid w:val="0"/>
                <w:sz w:val="16"/>
              </w:rPr>
            </w:pPr>
            <w:r w:rsidRPr="00624708">
              <w:rPr>
                <w:snapToGrid w:val="0"/>
                <w:sz w:val="16"/>
              </w:rPr>
              <w:t>61</w:t>
            </w:r>
          </w:p>
        </w:tc>
        <w:tc>
          <w:tcPr>
            <w:tcW w:w="994" w:type="dxa"/>
            <w:tcBorders>
              <w:bottom w:val="threeDEmboss" w:sz="6" w:space="0" w:color="auto"/>
            </w:tcBorders>
            <w:vAlign w:val="center"/>
          </w:tcPr>
          <w:p w14:paraId="090160B1" w14:textId="77777777" w:rsidR="0085423E" w:rsidRPr="00624708" w:rsidRDefault="0085423E" w:rsidP="0085423E">
            <w:pPr>
              <w:pStyle w:val="ABLOCKPARA"/>
              <w:jc w:val="center"/>
              <w:rPr>
                <w:snapToGrid w:val="0"/>
                <w:sz w:val="16"/>
              </w:rPr>
            </w:pPr>
            <w:r w:rsidRPr="00624708">
              <w:rPr>
                <w:snapToGrid w:val="0"/>
                <w:sz w:val="16"/>
              </w:rPr>
              <w:t>X (51)</w:t>
            </w:r>
          </w:p>
        </w:tc>
        <w:tc>
          <w:tcPr>
            <w:tcW w:w="2693" w:type="dxa"/>
            <w:gridSpan w:val="2"/>
            <w:tcBorders>
              <w:bottom w:val="threeDEmboss" w:sz="6" w:space="0" w:color="auto"/>
            </w:tcBorders>
            <w:vAlign w:val="center"/>
          </w:tcPr>
          <w:p w14:paraId="090160B2" w14:textId="77777777" w:rsidR="0085423E" w:rsidRPr="00624708" w:rsidRDefault="0085423E" w:rsidP="0085423E">
            <w:pPr>
              <w:pStyle w:val="ABLOCKPARA"/>
              <w:rPr>
                <w:snapToGrid w:val="0"/>
                <w:sz w:val="16"/>
              </w:rPr>
            </w:pPr>
            <w:r w:rsidRPr="00624708">
              <w:rPr>
                <w:snapToGrid w:val="0"/>
                <w:sz w:val="16"/>
              </w:rPr>
              <w:t>Reservado para futuro – filler</w:t>
            </w:r>
          </w:p>
        </w:tc>
        <w:tc>
          <w:tcPr>
            <w:tcW w:w="1613" w:type="dxa"/>
            <w:tcBorders>
              <w:bottom w:val="threeDEmboss" w:sz="6" w:space="0" w:color="auto"/>
            </w:tcBorders>
            <w:vAlign w:val="center"/>
          </w:tcPr>
          <w:p w14:paraId="090160B3" w14:textId="77777777" w:rsidR="0085423E" w:rsidRPr="009D515A" w:rsidRDefault="0085423E" w:rsidP="0085423E">
            <w:pPr>
              <w:pStyle w:val="ABLOCKPARA"/>
              <w:rPr>
                <w:snapToGrid w:val="0"/>
                <w:color w:val="000000"/>
                <w:sz w:val="16"/>
              </w:rPr>
            </w:pPr>
            <w:r w:rsidRPr="009D515A">
              <w:rPr>
                <w:snapToGrid w:val="0"/>
                <w:color w:val="000000"/>
                <w:sz w:val="16"/>
              </w:rPr>
              <w:t>Sim</w:t>
            </w:r>
          </w:p>
        </w:tc>
      </w:tr>
      <w:tr w:rsidR="0085423E" w:rsidRPr="009D515A" w14:paraId="090160B6" w14:textId="77777777" w:rsidTr="0085423E">
        <w:trPr>
          <w:cantSplit/>
        </w:trPr>
        <w:tc>
          <w:tcPr>
            <w:tcW w:w="9943" w:type="dxa"/>
            <w:gridSpan w:val="8"/>
            <w:tcBorders>
              <w:bottom w:val="threeDEmboss" w:sz="6" w:space="0" w:color="auto"/>
            </w:tcBorders>
            <w:shd w:val="clear" w:color="auto" w:fill="0099CC"/>
          </w:tcPr>
          <w:p w14:paraId="090160B5" w14:textId="77777777" w:rsidR="0085423E" w:rsidRPr="009D515A" w:rsidRDefault="0085423E" w:rsidP="0085423E">
            <w:pPr>
              <w:pStyle w:val="ABLOCKPARA"/>
              <w:rPr>
                <w:sz w:val="16"/>
              </w:rPr>
            </w:pPr>
            <w:r w:rsidRPr="009D515A">
              <w:rPr>
                <w:color w:val="FFFFFF"/>
              </w:rPr>
              <w:t>Descrição dos Campos</w:t>
            </w:r>
          </w:p>
        </w:tc>
      </w:tr>
      <w:tr w:rsidR="0085423E" w:rsidRPr="009D515A" w14:paraId="090160BA" w14:textId="77777777" w:rsidTr="0085423E">
        <w:trPr>
          <w:cantSplit/>
        </w:trPr>
        <w:tc>
          <w:tcPr>
            <w:tcW w:w="9943" w:type="dxa"/>
            <w:gridSpan w:val="8"/>
          </w:tcPr>
          <w:p w14:paraId="090160B7" w14:textId="77777777" w:rsidR="0085423E" w:rsidRPr="009D515A" w:rsidRDefault="0085423E" w:rsidP="0085423E">
            <w:pPr>
              <w:pStyle w:val="ABLOCKPARA"/>
              <w:rPr>
                <w:snapToGrid w:val="0"/>
                <w:color w:val="000000"/>
                <w:sz w:val="16"/>
              </w:rPr>
            </w:pPr>
            <w:r w:rsidRPr="009D515A">
              <w:rPr>
                <w:snapToGrid w:val="0"/>
                <w:color w:val="000000"/>
                <w:sz w:val="16"/>
              </w:rPr>
              <w:t>Referência do Registo = TP (Trailer)</w:t>
            </w:r>
          </w:p>
          <w:p w14:paraId="090160B8" w14:textId="77777777" w:rsidR="0085423E" w:rsidRPr="009D515A" w:rsidRDefault="0085423E" w:rsidP="0085423E">
            <w:pPr>
              <w:pStyle w:val="ABLOCKPARA"/>
              <w:rPr>
                <w:snapToGrid w:val="0"/>
                <w:color w:val="000000"/>
                <w:sz w:val="16"/>
              </w:rPr>
            </w:pPr>
            <w:proofErr w:type="gramStart"/>
            <w:r w:rsidRPr="009D515A">
              <w:rPr>
                <w:snapToGrid w:val="0"/>
                <w:color w:val="000000"/>
                <w:sz w:val="16"/>
              </w:rPr>
              <w:t>Total  de</w:t>
            </w:r>
            <w:proofErr w:type="gramEnd"/>
            <w:r w:rsidRPr="009D515A">
              <w:rPr>
                <w:snapToGrid w:val="0"/>
                <w:color w:val="000000"/>
                <w:sz w:val="16"/>
              </w:rPr>
              <w:t xml:space="preserve"> Registos contidos no ficheiro, incluindo </w:t>
            </w:r>
            <w:proofErr w:type="spellStart"/>
            <w:r w:rsidRPr="009D515A">
              <w:rPr>
                <w:snapToGrid w:val="0"/>
                <w:color w:val="000000"/>
                <w:sz w:val="16"/>
              </w:rPr>
              <w:t>header</w:t>
            </w:r>
            <w:proofErr w:type="spellEnd"/>
            <w:r w:rsidRPr="009D515A">
              <w:rPr>
                <w:snapToGrid w:val="0"/>
                <w:color w:val="000000"/>
                <w:sz w:val="16"/>
              </w:rPr>
              <w:t xml:space="preserve"> e trailer</w:t>
            </w:r>
          </w:p>
          <w:p w14:paraId="090160B9" w14:textId="77777777" w:rsidR="0085423E" w:rsidRPr="009D515A" w:rsidRDefault="0085423E" w:rsidP="0085423E">
            <w:pPr>
              <w:pStyle w:val="ABLOCKPARA"/>
              <w:rPr>
                <w:color w:val="FFFFFF"/>
              </w:rPr>
            </w:pPr>
            <w:r w:rsidRPr="009D515A">
              <w:rPr>
                <w:snapToGrid w:val="0"/>
                <w:color w:val="000000"/>
                <w:sz w:val="16"/>
              </w:rPr>
              <w:t>Reservado para futuro</w:t>
            </w:r>
          </w:p>
        </w:tc>
      </w:tr>
    </w:tbl>
    <w:p w14:paraId="090160BB" w14:textId="77777777" w:rsidR="0085423E" w:rsidRPr="009D515A" w:rsidRDefault="0085423E" w:rsidP="0085423E">
      <w:pPr>
        <w:pStyle w:val="ABLOCKPARA"/>
      </w:pPr>
    </w:p>
    <w:p w14:paraId="090160BC" w14:textId="77777777" w:rsidR="006469CA" w:rsidRPr="009D515A" w:rsidRDefault="00683D74" w:rsidP="005567A6">
      <w:pPr>
        <w:pStyle w:val="ABLOCKPARA"/>
      </w:pPr>
      <w:r w:rsidRPr="009D515A">
        <w:br w:type="page"/>
      </w:r>
    </w:p>
    <w:p w14:paraId="090160BD" w14:textId="77777777" w:rsidR="00C35C58" w:rsidRPr="009D515A" w:rsidRDefault="00C35C58" w:rsidP="007E354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084" w:name="_Toc503879603"/>
      <w:r w:rsidRPr="009D515A">
        <w:rPr>
          <w:color w:val="FFFFFF"/>
          <w:sz w:val="28"/>
        </w:rPr>
        <w:lastRenderedPageBreak/>
        <w:t>Euromilhões (</w:t>
      </w:r>
      <w:r w:rsidR="007773D2" w:rsidRPr="009D515A">
        <w:rPr>
          <w:color w:val="FFFFFF"/>
          <w:sz w:val="28"/>
        </w:rPr>
        <w:t xml:space="preserve">Módulo </w:t>
      </w:r>
      <w:proofErr w:type="spellStart"/>
      <w:r w:rsidRPr="009D515A">
        <w:rPr>
          <w:color w:val="FFFFFF"/>
          <w:sz w:val="28"/>
        </w:rPr>
        <w:t>PaymentOrders</w:t>
      </w:r>
      <w:proofErr w:type="spellEnd"/>
      <w:r w:rsidRPr="009D515A">
        <w:rPr>
          <w:color w:val="FFFFFF"/>
          <w:sz w:val="28"/>
        </w:rPr>
        <w:t>)</w:t>
      </w:r>
      <w:bookmarkEnd w:id="2084"/>
    </w:p>
    <w:p w14:paraId="090160BE" w14:textId="77777777" w:rsidR="00C35C58" w:rsidRPr="009D515A" w:rsidRDefault="00C35C58" w:rsidP="00C35C58">
      <w:pPr>
        <w:rPr>
          <w:lang w:val="pt-PT"/>
        </w:rPr>
      </w:pPr>
    </w:p>
    <w:p w14:paraId="090160BF" w14:textId="77777777" w:rsidR="00C35C58" w:rsidRPr="009D515A" w:rsidRDefault="00C35C58" w:rsidP="00C35C58">
      <w:pPr>
        <w:rPr>
          <w:lang w:val="pt-PT"/>
        </w:rPr>
      </w:pPr>
      <w:r w:rsidRPr="009D515A">
        <w:rPr>
          <w:lang w:val="pt-PT"/>
        </w:rPr>
        <w:t xml:space="preserve">Após o apuramento de todos os vencedores para determinado concurso, serão emitidas ordens de pagamento para todos os prémios a partir de uma determinada importância. </w:t>
      </w:r>
    </w:p>
    <w:p w14:paraId="090160C0" w14:textId="77777777" w:rsidR="00C35C58" w:rsidRPr="009D515A" w:rsidRDefault="00C35C58" w:rsidP="00C35C58">
      <w:pPr>
        <w:rPr>
          <w:lang w:val="pt-PT"/>
        </w:rPr>
      </w:pPr>
    </w:p>
    <w:p w14:paraId="090160C1" w14:textId="77777777" w:rsidR="00C35C58" w:rsidRPr="009D515A" w:rsidRDefault="00C35C58" w:rsidP="00C35C58">
      <w:pPr>
        <w:rPr>
          <w:lang w:val="pt-PT"/>
        </w:rPr>
      </w:pPr>
      <w:r w:rsidRPr="009D515A">
        <w:rPr>
          <w:lang w:val="pt-PT"/>
        </w:rPr>
        <w:t>De acordo com o valor total a pagar, as ordens de pagamento podem subdividir-se em dois grupos:</w:t>
      </w:r>
    </w:p>
    <w:p w14:paraId="090160C2" w14:textId="77777777" w:rsidR="00C35C58" w:rsidRPr="009D515A" w:rsidRDefault="00C35C58" w:rsidP="00985D07">
      <w:pPr>
        <w:numPr>
          <w:ilvl w:val="0"/>
          <w:numId w:val="24"/>
        </w:numPr>
        <w:spacing w:line="360" w:lineRule="atLeast"/>
        <w:rPr>
          <w:lang w:val="pt-PT"/>
        </w:rPr>
      </w:pPr>
      <w:r w:rsidRPr="009D515A">
        <w:rPr>
          <w:lang w:val="pt-PT"/>
        </w:rPr>
        <w:t>Imediatas ou Baixas (entre €150 e €5000);</w:t>
      </w:r>
    </w:p>
    <w:p w14:paraId="090160C3" w14:textId="77777777" w:rsidR="00C35C58" w:rsidRPr="009D515A" w:rsidRDefault="00C35C58" w:rsidP="00985D07">
      <w:pPr>
        <w:numPr>
          <w:ilvl w:val="0"/>
          <w:numId w:val="24"/>
        </w:numPr>
        <w:spacing w:line="360" w:lineRule="atLeast"/>
        <w:rPr>
          <w:lang w:val="pt-PT"/>
        </w:rPr>
      </w:pPr>
      <w:r w:rsidRPr="009D515A">
        <w:rPr>
          <w:lang w:val="pt-PT"/>
        </w:rPr>
        <w:t>Altas, a pagar pela SCML (mais de €5000).</w:t>
      </w:r>
    </w:p>
    <w:p w14:paraId="090160C4" w14:textId="77777777" w:rsidR="00C35C58" w:rsidRPr="009D515A" w:rsidRDefault="00C35C58" w:rsidP="00C35C58">
      <w:pPr>
        <w:rPr>
          <w:lang w:val="pt-PT"/>
        </w:rPr>
      </w:pPr>
    </w:p>
    <w:p w14:paraId="090160C5" w14:textId="77777777" w:rsidR="00C35C58" w:rsidRPr="009D515A" w:rsidRDefault="00C35C58" w:rsidP="00C35C58">
      <w:pPr>
        <w:rPr>
          <w:lang w:val="pt-PT"/>
        </w:rPr>
      </w:pPr>
      <w:r w:rsidRPr="009D515A">
        <w:rPr>
          <w:lang w:val="pt-PT"/>
        </w:rPr>
        <w:t>As OP Baixas são de emissão imediata, e portando são geradas logo após a distribuição de prémios de cada concurso.</w:t>
      </w:r>
    </w:p>
    <w:p w14:paraId="090160C6" w14:textId="77777777" w:rsidR="00C35C58" w:rsidRPr="009D515A" w:rsidRDefault="00C35C58" w:rsidP="00C35C58">
      <w:pPr>
        <w:rPr>
          <w:lang w:val="pt-PT"/>
        </w:rPr>
      </w:pPr>
      <w:r w:rsidRPr="009D515A">
        <w:rPr>
          <w:lang w:val="pt-PT"/>
        </w:rPr>
        <w:t>As OP Altas têm prazo de retenção, pelo que são emitidas 12 dias depois da distribuição de prémios do concurso.</w:t>
      </w:r>
    </w:p>
    <w:p w14:paraId="090160C7" w14:textId="77777777" w:rsidR="00C35C58" w:rsidRPr="009D515A" w:rsidRDefault="00C35C58" w:rsidP="00C35C58">
      <w:pPr>
        <w:rPr>
          <w:lang w:val="pt-PT"/>
        </w:rPr>
      </w:pPr>
    </w:p>
    <w:p w14:paraId="090160C8" w14:textId="77777777" w:rsidR="00C35C58" w:rsidRPr="009D515A" w:rsidRDefault="00C35C58" w:rsidP="00C35C58">
      <w:pPr>
        <w:rPr>
          <w:lang w:val="pt-PT"/>
        </w:rPr>
      </w:pPr>
      <w:r w:rsidRPr="009D515A">
        <w:rPr>
          <w:lang w:val="pt-PT"/>
        </w:rPr>
        <w:t>No dia da expedição das OP Baixas para os mediadores é gerado um ficheiro de expedição que acompanha as OP de cada mediador, e que apresenta o detalhe das mesmas.</w:t>
      </w:r>
    </w:p>
    <w:p w14:paraId="090160C9" w14:textId="77777777" w:rsidR="00C35C58" w:rsidRPr="009D515A" w:rsidRDefault="00C35C58" w:rsidP="00C35C58">
      <w:pPr>
        <w:rPr>
          <w:lang w:val="pt-PT"/>
        </w:rPr>
      </w:pPr>
    </w:p>
    <w:p w14:paraId="090160CA" w14:textId="77777777" w:rsidR="00C35C58" w:rsidRPr="009D515A" w:rsidRDefault="00C35C58" w:rsidP="00C35C58">
      <w:pPr>
        <w:rPr>
          <w:lang w:val="pt-PT"/>
        </w:rPr>
      </w:pPr>
      <w:r w:rsidRPr="009D515A">
        <w:rPr>
          <w:lang w:val="pt-PT"/>
        </w:rPr>
        <w:t xml:space="preserve">Após a entrega da OP aos apostadores e do seu pagamento pelos bancos, estes gerarão ficheiros de retorno, nos quais serão indicados quais os prémios pagos em determinado dia. </w:t>
      </w:r>
    </w:p>
    <w:p w14:paraId="090160CB" w14:textId="77777777" w:rsidR="00C35C58" w:rsidRPr="009D515A" w:rsidRDefault="00C35C58" w:rsidP="00C35C58">
      <w:pPr>
        <w:rPr>
          <w:lang w:val="pt-PT"/>
        </w:rPr>
      </w:pPr>
      <w:r w:rsidRPr="009D515A">
        <w:rPr>
          <w:lang w:val="pt-PT"/>
        </w:rPr>
        <w:t xml:space="preserve">O prazo de prescrição de todos os prémios emitidos para um concurso é de 90 dias, após o fecho do mesmo. No caso das OP, estas beneficiam de um prazo administrativo adicional de 30 dias, durante os quais será permitido aos bancos </w:t>
      </w:r>
      <w:proofErr w:type="spellStart"/>
      <w:r w:rsidRPr="009D515A">
        <w:rPr>
          <w:lang w:val="pt-PT"/>
        </w:rPr>
        <w:t>efectuar</w:t>
      </w:r>
      <w:proofErr w:type="spellEnd"/>
      <w:r w:rsidRPr="009D515A">
        <w:rPr>
          <w:lang w:val="pt-PT"/>
        </w:rPr>
        <w:t xml:space="preserve"> o pagamento das mesmas.</w:t>
      </w:r>
    </w:p>
    <w:p w14:paraId="090160CC" w14:textId="77777777" w:rsidR="00C35C58" w:rsidRPr="009D515A" w:rsidRDefault="00C35C58" w:rsidP="00C35C58">
      <w:pPr>
        <w:rPr>
          <w:lang w:val="pt-PT"/>
        </w:rPr>
      </w:pPr>
    </w:p>
    <w:p w14:paraId="090160CD" w14:textId="77777777" w:rsidR="00C35C58" w:rsidRPr="009D515A" w:rsidRDefault="00C35C58" w:rsidP="00985D07">
      <w:pPr>
        <w:numPr>
          <w:ilvl w:val="0"/>
          <w:numId w:val="25"/>
        </w:numPr>
        <w:spacing w:line="360" w:lineRule="atLeast"/>
        <w:rPr>
          <w:lang w:val="pt-PT"/>
        </w:rPr>
      </w:pPr>
      <w:r w:rsidRPr="009D515A">
        <w:rPr>
          <w:lang w:val="pt-PT"/>
        </w:rPr>
        <w:t xml:space="preserve">O ficheiro </w:t>
      </w:r>
      <w:proofErr w:type="gramStart"/>
      <w:r w:rsidRPr="009D515A">
        <w:rPr>
          <w:lang w:val="pt-PT"/>
        </w:rPr>
        <w:t>OPSPRNGG_TT_AAAACCC.LIS,  que</w:t>
      </w:r>
      <w:proofErr w:type="gramEnd"/>
      <w:r w:rsidRPr="009D515A">
        <w:rPr>
          <w:lang w:val="pt-PT"/>
        </w:rPr>
        <w:t xml:space="preserve"> contém as OP a serem impressas; </w:t>
      </w:r>
    </w:p>
    <w:p w14:paraId="090160CE" w14:textId="77777777" w:rsidR="00C35C58" w:rsidRPr="009D515A" w:rsidRDefault="00C35C58" w:rsidP="00985D07">
      <w:pPr>
        <w:numPr>
          <w:ilvl w:val="0"/>
          <w:numId w:val="25"/>
        </w:numPr>
        <w:spacing w:line="360" w:lineRule="atLeast"/>
        <w:rPr>
          <w:lang w:val="pt-PT"/>
        </w:rPr>
      </w:pPr>
      <w:r w:rsidRPr="009D515A">
        <w:rPr>
          <w:lang w:val="pt-PT"/>
        </w:rPr>
        <w:t>Os ficheiros ODJBBBBE.ASC, que são os ficheiros de intercâmbio com os bancos, e que correspondem a ficheiros de envio;</w:t>
      </w:r>
    </w:p>
    <w:p w14:paraId="090160CF" w14:textId="77777777" w:rsidR="00C35C58" w:rsidRPr="009D515A" w:rsidRDefault="00C35C58" w:rsidP="00985D07">
      <w:pPr>
        <w:numPr>
          <w:ilvl w:val="0"/>
          <w:numId w:val="25"/>
        </w:numPr>
        <w:spacing w:line="360" w:lineRule="atLeast"/>
        <w:rPr>
          <w:lang w:val="pt-PT"/>
        </w:rPr>
      </w:pPr>
      <w:r w:rsidRPr="009D515A">
        <w:rPr>
          <w:lang w:val="pt-PT"/>
        </w:rPr>
        <w:t>O ficheiro EM_OPS_EXP_AAAAMMDD.ASC</w:t>
      </w:r>
    </w:p>
    <w:p w14:paraId="090160D0" w14:textId="77777777" w:rsidR="00C35C58" w:rsidRPr="009D515A" w:rsidRDefault="00C35C58" w:rsidP="00985D07">
      <w:pPr>
        <w:numPr>
          <w:ilvl w:val="0"/>
          <w:numId w:val="25"/>
        </w:numPr>
        <w:spacing w:line="360" w:lineRule="atLeast"/>
        <w:rPr>
          <w:lang w:val="pt-PT"/>
        </w:rPr>
      </w:pPr>
      <w:r w:rsidRPr="009D515A">
        <w:rPr>
          <w:lang w:val="pt-PT"/>
        </w:rPr>
        <w:t xml:space="preserve">Os ficheiros ODJ_RPT_AAMMDD_HHMISS.XLS e ODJ_ERR_AAMMDD_HHMISS.XLS, que correspondem, </w:t>
      </w:r>
      <w:proofErr w:type="spellStart"/>
      <w:r w:rsidRPr="009D515A">
        <w:rPr>
          <w:lang w:val="pt-PT"/>
        </w:rPr>
        <w:t>respectivamente</w:t>
      </w:r>
      <w:proofErr w:type="spellEnd"/>
      <w:r w:rsidRPr="009D515A">
        <w:rPr>
          <w:lang w:val="pt-PT"/>
        </w:rPr>
        <w:t>, aos relatórios de sucesso e erro de integração dos ficheiros de retorno;</w:t>
      </w:r>
    </w:p>
    <w:p w14:paraId="090160D1" w14:textId="77777777" w:rsidR="00C35C58" w:rsidRPr="009D515A" w:rsidRDefault="00C35C58" w:rsidP="00985D07">
      <w:pPr>
        <w:numPr>
          <w:ilvl w:val="0"/>
          <w:numId w:val="25"/>
        </w:numPr>
        <w:spacing w:line="360" w:lineRule="atLeast"/>
        <w:rPr>
          <w:lang w:val="pt-PT"/>
        </w:rPr>
      </w:pPr>
      <w:r w:rsidRPr="009D515A">
        <w:rPr>
          <w:lang w:val="pt-PT"/>
        </w:rPr>
        <w:t>O ficheiro REPRINT_RPT_YYMMDD_HHMISS_AACCC.XLS, que corresponde ao relatório de geração de reimpressões.</w:t>
      </w:r>
    </w:p>
    <w:p w14:paraId="090160D2" w14:textId="77777777" w:rsidR="00C35C58" w:rsidRPr="009D515A" w:rsidRDefault="007773D2" w:rsidP="00C35C58">
      <w:pPr>
        <w:rPr>
          <w:lang w:val="pt-PT"/>
        </w:rPr>
      </w:pPr>
      <w:r w:rsidRPr="009D515A">
        <w:rPr>
          <w:lang w:val="pt-PT"/>
        </w:rPr>
        <w:br w:type="page"/>
      </w:r>
    </w:p>
    <w:p w14:paraId="090160D3" w14:textId="77777777" w:rsidR="00C35C58" w:rsidRPr="009D515A" w:rsidRDefault="00C35C58"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085" w:name="_Toc314755083"/>
      <w:bookmarkStart w:id="2086" w:name="_Toc315188723"/>
      <w:bookmarkStart w:id="2087" w:name="_Toc315188846"/>
      <w:bookmarkStart w:id="2088" w:name="_Toc315189027"/>
      <w:bookmarkStart w:id="2089" w:name="_Toc315189203"/>
      <w:bookmarkStart w:id="2090" w:name="_Toc315189911"/>
      <w:bookmarkStart w:id="2091" w:name="_Toc315265520"/>
      <w:bookmarkStart w:id="2092" w:name="_Toc315343313"/>
      <w:bookmarkStart w:id="2093" w:name="_Toc315454080"/>
      <w:bookmarkStart w:id="2094" w:name="_Toc315793620"/>
      <w:bookmarkStart w:id="2095" w:name="_Toc318119265"/>
      <w:bookmarkStart w:id="2096" w:name="_Toc318194838"/>
      <w:bookmarkStart w:id="2097" w:name="_Toc318205329"/>
      <w:bookmarkStart w:id="2098" w:name="_Toc318206306"/>
      <w:bookmarkStart w:id="2099" w:name="_Toc318206421"/>
      <w:bookmarkStart w:id="2100" w:name="_Toc318206666"/>
      <w:bookmarkStart w:id="2101" w:name="_Toc328410364"/>
      <w:bookmarkStart w:id="2102" w:name="_Toc328662988"/>
      <w:bookmarkStart w:id="2103" w:name="_Toc335744605"/>
      <w:bookmarkStart w:id="2104" w:name="_Toc335745279"/>
      <w:bookmarkStart w:id="2105" w:name="_Toc335745396"/>
      <w:bookmarkStart w:id="2106" w:name="_Toc335745512"/>
      <w:bookmarkStart w:id="2107" w:name="_Toc335745626"/>
      <w:bookmarkStart w:id="2108" w:name="_Toc335745740"/>
      <w:bookmarkStart w:id="2109" w:name="_Toc335752299"/>
      <w:bookmarkStart w:id="2110" w:name="_Toc335830064"/>
      <w:bookmarkStart w:id="2111" w:name="_Toc335835478"/>
      <w:bookmarkStart w:id="2112" w:name="_Toc335835624"/>
      <w:bookmarkStart w:id="2113" w:name="_Toc335837418"/>
      <w:bookmarkStart w:id="2114" w:name="_Toc335837717"/>
      <w:bookmarkStart w:id="2115" w:name="_Toc335837835"/>
      <w:bookmarkStart w:id="2116" w:name="_Toc335837952"/>
      <w:bookmarkStart w:id="2117" w:name="_Toc335838069"/>
      <w:bookmarkStart w:id="2118" w:name="_Toc335838185"/>
      <w:bookmarkStart w:id="2119" w:name="_Toc335838300"/>
      <w:bookmarkStart w:id="2120" w:name="_Toc335838415"/>
      <w:bookmarkStart w:id="2121" w:name="_Toc335838531"/>
      <w:bookmarkStart w:id="2122" w:name="_Toc335840221"/>
      <w:bookmarkStart w:id="2123" w:name="_Toc338854473"/>
      <w:bookmarkStart w:id="2124" w:name="_Toc338855116"/>
      <w:bookmarkStart w:id="2125" w:name="_Toc338926083"/>
      <w:bookmarkStart w:id="2126" w:name="_Toc342915088"/>
      <w:bookmarkStart w:id="2127" w:name="_Toc342915261"/>
      <w:bookmarkStart w:id="2128" w:name="_Toc342915847"/>
      <w:bookmarkStart w:id="2129" w:name="_Toc346527393"/>
      <w:bookmarkStart w:id="2130" w:name="_Toc346611121"/>
      <w:bookmarkStart w:id="2131" w:name="_Toc440975808"/>
      <w:bookmarkStart w:id="2132" w:name="_Toc440975954"/>
      <w:bookmarkStart w:id="2133" w:name="_Toc440976100"/>
      <w:bookmarkStart w:id="2134" w:name="_Toc445195532"/>
      <w:bookmarkStart w:id="2135" w:name="_Toc445202980"/>
      <w:bookmarkStart w:id="2136" w:name="_Toc445215443"/>
      <w:bookmarkStart w:id="2137" w:name="_Toc445219986"/>
      <w:bookmarkStart w:id="2138" w:name="_Toc445807700"/>
      <w:bookmarkStart w:id="2139" w:name="_Toc445817112"/>
      <w:bookmarkStart w:id="2140" w:name="_Toc445818915"/>
      <w:bookmarkStart w:id="2141" w:name="_Toc450724513"/>
      <w:bookmarkStart w:id="2142" w:name="_Toc450725289"/>
      <w:bookmarkStart w:id="2143" w:name="_Toc450826308"/>
      <w:bookmarkStart w:id="2144" w:name="_Toc451247228"/>
      <w:bookmarkStart w:id="2145" w:name="_Toc452389136"/>
      <w:bookmarkStart w:id="2146" w:name="_Toc452389687"/>
      <w:bookmarkStart w:id="2147" w:name="_Toc452389873"/>
      <w:bookmarkStart w:id="2148" w:name="_Toc452390057"/>
      <w:bookmarkStart w:id="2149" w:name="_Toc452390243"/>
      <w:bookmarkStart w:id="2150" w:name="_Toc452390434"/>
      <w:bookmarkStart w:id="2151" w:name="_Toc452390625"/>
      <w:bookmarkStart w:id="2152" w:name="_Toc452390817"/>
      <w:bookmarkStart w:id="2153" w:name="_Toc452391008"/>
      <w:bookmarkStart w:id="2154" w:name="_Toc452391207"/>
      <w:bookmarkStart w:id="2155" w:name="_Toc452391406"/>
      <w:bookmarkStart w:id="2156" w:name="_Toc452391605"/>
      <w:bookmarkStart w:id="2157" w:name="_Toc452392310"/>
      <w:bookmarkStart w:id="2158" w:name="_Toc452392512"/>
      <w:bookmarkStart w:id="2159" w:name="_Toc452392715"/>
      <w:bookmarkStart w:id="2160" w:name="_Toc452394156"/>
      <w:bookmarkStart w:id="2161" w:name="_Toc475713345"/>
      <w:bookmarkStart w:id="2162" w:name="_Toc475961596"/>
      <w:bookmarkStart w:id="2163" w:name="_Toc475969028"/>
      <w:bookmarkStart w:id="2164" w:name="_Toc475970319"/>
      <w:bookmarkStart w:id="2165" w:name="_Toc475970526"/>
      <w:bookmarkStart w:id="2166" w:name="_Toc475970768"/>
      <w:bookmarkStart w:id="2167" w:name="_Toc475983793"/>
      <w:bookmarkStart w:id="2168" w:name="_Toc475984339"/>
      <w:bookmarkStart w:id="2169" w:name="_Toc475985093"/>
      <w:bookmarkStart w:id="2170" w:name="_Toc503879394"/>
      <w:bookmarkStart w:id="2171" w:name="_Toc50387960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p>
    <w:p w14:paraId="090160D4" w14:textId="77777777" w:rsidR="00C35C58" w:rsidRPr="009D515A" w:rsidRDefault="00C35C5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172" w:name="_Toc503879605"/>
      <w:r w:rsidRPr="009D515A">
        <w:rPr>
          <w:lang w:val="pt-PT"/>
        </w:rPr>
        <w:t xml:space="preserve">Ficheiro </w:t>
      </w:r>
      <w:r w:rsidR="007773D2" w:rsidRPr="009D515A">
        <w:rPr>
          <w:lang w:val="pt-PT"/>
        </w:rPr>
        <w:t>de impressão Ordens Pagamento (</w:t>
      </w:r>
      <w:r w:rsidRPr="009D515A">
        <w:rPr>
          <w:lang w:val="pt-PT"/>
        </w:rPr>
        <w:t>OPSPRNGG_TT_AAAACCC.LIS</w:t>
      </w:r>
      <w:r w:rsidR="007773D2" w:rsidRPr="009D515A">
        <w:rPr>
          <w:lang w:val="pt-PT"/>
        </w:rPr>
        <w:t>)</w:t>
      </w:r>
      <w:bookmarkEnd w:id="2172"/>
    </w:p>
    <w:p w14:paraId="090160D5" w14:textId="77777777" w:rsidR="00C35C58" w:rsidRPr="009D515A" w:rsidRDefault="00C35C58" w:rsidP="00C35C58">
      <w:pPr>
        <w:rPr>
          <w:lang w:val="pt-PT"/>
        </w:rPr>
      </w:pPr>
    </w:p>
    <w:p w14:paraId="090160D6" w14:textId="77777777" w:rsidR="00C35C58" w:rsidRPr="009D515A" w:rsidRDefault="00C35C58" w:rsidP="00985D07">
      <w:pPr>
        <w:pStyle w:val="Heading4"/>
        <w:numPr>
          <w:ilvl w:val="2"/>
          <w:numId w:val="29"/>
        </w:numPr>
        <w:spacing w:line="360" w:lineRule="atLeast"/>
        <w:rPr>
          <w:lang w:val="pt-PT"/>
        </w:rPr>
      </w:pPr>
      <w:r w:rsidRPr="009D515A">
        <w:rPr>
          <w:lang w:val="pt-PT"/>
        </w:rPr>
        <w:t>Especificações</w:t>
      </w:r>
    </w:p>
    <w:p w14:paraId="090160D7" w14:textId="77777777" w:rsidR="002E0EFC" w:rsidRPr="009D515A" w:rsidRDefault="00C35C58" w:rsidP="00C35C58">
      <w:pPr>
        <w:pStyle w:val="Heading5"/>
        <w:numPr>
          <w:ilvl w:val="4"/>
          <w:numId w:val="0"/>
        </w:numPr>
        <w:tabs>
          <w:tab w:val="num" w:pos="1150"/>
        </w:tabs>
        <w:spacing w:line="360" w:lineRule="atLeast"/>
        <w:rPr>
          <w:rFonts w:ascii="Book Antiqua" w:hAnsi="Book Antiqua"/>
          <w:sz w:val="24"/>
          <w:lang w:val="pt-PT"/>
        </w:rPr>
      </w:pPr>
      <w:r w:rsidRPr="009D515A">
        <w:rPr>
          <w:rFonts w:ascii="Book Antiqua" w:hAnsi="Book Antiqua"/>
          <w:sz w:val="24"/>
          <w:lang w:val="pt-PT"/>
        </w:rPr>
        <w:t>F</w:t>
      </w:r>
      <w:r w:rsidR="002E0EFC" w:rsidRPr="009D515A">
        <w:rPr>
          <w:rFonts w:ascii="Book Antiqua" w:hAnsi="Book Antiqua"/>
          <w:sz w:val="24"/>
          <w:lang w:val="pt-PT"/>
        </w:rPr>
        <w:t xml:space="preserve">icheiro </w:t>
      </w:r>
      <w:r w:rsidR="002E0EFC" w:rsidRPr="009D515A">
        <w:rPr>
          <w:rFonts w:ascii="Book Antiqua" w:hAnsi="Book Antiqua"/>
          <w:b/>
          <w:sz w:val="24"/>
          <w:lang w:val="pt-PT"/>
        </w:rPr>
        <w:t>OPSPRNGG_TT_AAAACCC.LIS</w:t>
      </w:r>
    </w:p>
    <w:p w14:paraId="090160D8" w14:textId="77777777" w:rsidR="002E0EFC" w:rsidRPr="009D515A" w:rsidRDefault="002E0EFC" w:rsidP="002E0EFC">
      <w:pPr>
        <w:rPr>
          <w:rFonts w:ascii="Book Antiqua" w:hAnsi="Book Antiqua"/>
          <w:sz w:val="22"/>
          <w:lang w:val="pt-PT"/>
        </w:rPr>
      </w:pPr>
      <w:r w:rsidRPr="009D515A">
        <w:rPr>
          <w:rFonts w:ascii="Book Antiqua" w:hAnsi="Book Antiqua"/>
          <w:sz w:val="22"/>
          <w:lang w:val="pt-PT"/>
        </w:rPr>
        <w:t xml:space="preserve">Este ficheiro contém as ordens de pagamento relativas a prémios do jogo </w:t>
      </w:r>
      <w:proofErr w:type="spellStart"/>
      <w:r w:rsidRPr="009D515A">
        <w:rPr>
          <w:rFonts w:ascii="Book Antiqua" w:hAnsi="Book Antiqua"/>
          <w:sz w:val="22"/>
          <w:lang w:val="pt-PT"/>
        </w:rPr>
        <w:t>EuroMilhões</w:t>
      </w:r>
      <w:proofErr w:type="spellEnd"/>
      <w:r w:rsidRPr="009D515A">
        <w:rPr>
          <w:rFonts w:ascii="Book Antiqua" w:hAnsi="Book Antiqua"/>
          <w:sz w:val="22"/>
          <w:lang w:val="pt-PT"/>
        </w:rPr>
        <w:t>. O nome do ficheiro é sempre OPSPRN, e as restantes letras:</w:t>
      </w:r>
    </w:p>
    <w:p w14:paraId="090160D9" w14:textId="77777777" w:rsidR="002E0EFC" w:rsidRPr="009D515A" w:rsidRDefault="002E0EFC" w:rsidP="00985D07">
      <w:pPr>
        <w:numPr>
          <w:ilvl w:val="0"/>
          <w:numId w:val="25"/>
        </w:numPr>
        <w:spacing w:line="360" w:lineRule="atLeast"/>
        <w:rPr>
          <w:rFonts w:ascii="Book Antiqua" w:hAnsi="Book Antiqua"/>
          <w:sz w:val="22"/>
          <w:lang w:val="pt-PT"/>
        </w:rPr>
      </w:pPr>
      <w:r w:rsidRPr="009D515A">
        <w:rPr>
          <w:rFonts w:ascii="Book Antiqua" w:hAnsi="Book Antiqua"/>
          <w:sz w:val="22"/>
          <w:lang w:val="pt-PT"/>
        </w:rPr>
        <w:t xml:space="preserve">GG – número do jogo (08, no caso do </w:t>
      </w:r>
      <w:proofErr w:type="spellStart"/>
      <w:r w:rsidRPr="009D515A">
        <w:rPr>
          <w:rFonts w:ascii="Book Antiqua" w:hAnsi="Book Antiqua"/>
          <w:sz w:val="22"/>
          <w:lang w:val="pt-PT"/>
        </w:rPr>
        <w:t>EuroMilhões</w:t>
      </w:r>
      <w:proofErr w:type="spellEnd"/>
      <w:r w:rsidRPr="009D515A">
        <w:rPr>
          <w:rFonts w:ascii="Book Antiqua" w:hAnsi="Book Antiqua"/>
          <w:sz w:val="22"/>
          <w:lang w:val="pt-PT"/>
        </w:rPr>
        <w:t>);</w:t>
      </w:r>
    </w:p>
    <w:p w14:paraId="090160DA" w14:textId="77777777" w:rsidR="002E0EFC" w:rsidRPr="009D515A" w:rsidRDefault="002E0EFC" w:rsidP="00985D07">
      <w:pPr>
        <w:numPr>
          <w:ilvl w:val="0"/>
          <w:numId w:val="25"/>
        </w:numPr>
        <w:spacing w:line="360" w:lineRule="atLeast"/>
        <w:rPr>
          <w:rFonts w:ascii="Book Antiqua" w:hAnsi="Book Antiqua"/>
          <w:sz w:val="22"/>
          <w:lang w:val="pt-PT"/>
        </w:rPr>
      </w:pPr>
      <w:r w:rsidRPr="009D515A">
        <w:rPr>
          <w:rFonts w:ascii="Book Antiqua" w:hAnsi="Book Antiqua"/>
          <w:sz w:val="22"/>
          <w:lang w:val="pt-PT"/>
        </w:rPr>
        <w:t xml:space="preserve">TT – tipo de OP (00 se normais, 99 se </w:t>
      </w:r>
      <w:proofErr w:type="spellStart"/>
      <w:r w:rsidRPr="009D515A">
        <w:rPr>
          <w:rFonts w:ascii="Book Antiqua" w:hAnsi="Book Antiqua"/>
          <w:sz w:val="22"/>
          <w:lang w:val="pt-PT"/>
        </w:rPr>
        <w:t>re-impressões</w:t>
      </w:r>
      <w:proofErr w:type="spellEnd"/>
      <w:r w:rsidRPr="009D515A">
        <w:rPr>
          <w:rFonts w:ascii="Book Antiqua" w:hAnsi="Book Antiqua"/>
          <w:sz w:val="22"/>
          <w:lang w:val="pt-PT"/>
        </w:rPr>
        <w:t>);</w:t>
      </w:r>
    </w:p>
    <w:p w14:paraId="090160DB" w14:textId="77777777" w:rsidR="002E0EFC" w:rsidRPr="009D515A" w:rsidRDefault="002E0EFC" w:rsidP="00985D07">
      <w:pPr>
        <w:numPr>
          <w:ilvl w:val="0"/>
          <w:numId w:val="25"/>
        </w:numPr>
        <w:spacing w:line="360" w:lineRule="atLeast"/>
        <w:rPr>
          <w:rFonts w:ascii="Book Antiqua" w:hAnsi="Book Antiqua"/>
          <w:sz w:val="22"/>
          <w:lang w:val="pt-PT"/>
        </w:rPr>
      </w:pPr>
      <w:r w:rsidRPr="009D515A">
        <w:rPr>
          <w:rFonts w:ascii="Book Antiqua" w:hAnsi="Book Antiqua"/>
          <w:sz w:val="22"/>
          <w:lang w:val="pt-PT"/>
        </w:rPr>
        <w:t>AAAA – ano do concurso;</w:t>
      </w:r>
    </w:p>
    <w:p w14:paraId="090160DC" w14:textId="77777777" w:rsidR="002E0EFC" w:rsidRPr="009D515A" w:rsidRDefault="002E0EFC" w:rsidP="00985D07">
      <w:pPr>
        <w:numPr>
          <w:ilvl w:val="0"/>
          <w:numId w:val="25"/>
        </w:numPr>
        <w:spacing w:line="360" w:lineRule="atLeast"/>
        <w:rPr>
          <w:rFonts w:ascii="Book Antiqua" w:hAnsi="Book Antiqua"/>
          <w:sz w:val="22"/>
          <w:lang w:val="pt-PT"/>
        </w:rPr>
      </w:pPr>
      <w:r w:rsidRPr="009D515A">
        <w:rPr>
          <w:rFonts w:ascii="Book Antiqua" w:hAnsi="Book Antiqua"/>
          <w:sz w:val="22"/>
          <w:lang w:val="pt-PT"/>
        </w:rPr>
        <w:t>CCC – semana do concurso.</w:t>
      </w:r>
    </w:p>
    <w:p w14:paraId="090160DD" w14:textId="77777777" w:rsidR="009E348C" w:rsidRPr="009D515A" w:rsidRDefault="009E348C" w:rsidP="009E348C">
      <w:pPr>
        <w:spacing w:line="360" w:lineRule="atLeast"/>
        <w:rPr>
          <w:rFonts w:ascii="Book Antiqua" w:hAnsi="Book Antiqua"/>
          <w:sz w:val="22"/>
          <w:lang w:val="pt-PT"/>
        </w:rPr>
      </w:pPr>
    </w:p>
    <w:p w14:paraId="090160DE" w14:textId="77777777" w:rsidR="009E348C" w:rsidRPr="009D515A" w:rsidRDefault="009E348C" w:rsidP="009E348C">
      <w:pPr>
        <w:rPr>
          <w:rFonts w:ascii="Book Antiqua" w:hAnsi="Book Antiqua"/>
          <w:sz w:val="22"/>
          <w:lang w:val="pt-PT"/>
        </w:rPr>
      </w:pPr>
      <w:r w:rsidRPr="009D515A">
        <w:rPr>
          <w:rFonts w:ascii="Book Antiqua" w:hAnsi="Book Antiqua"/>
          <w:sz w:val="22"/>
          <w:lang w:val="pt-PT"/>
        </w:rPr>
        <w:t>Este ficheiro é impresso em papel pré-timbrado, e cada folha permite a impressão de 6 OP.</w:t>
      </w:r>
    </w:p>
    <w:p w14:paraId="090160DF" w14:textId="77777777" w:rsidR="009E348C" w:rsidRPr="009D515A" w:rsidRDefault="009E348C" w:rsidP="009E348C">
      <w:pPr>
        <w:rPr>
          <w:rFonts w:ascii="Book Antiqua" w:hAnsi="Book Antiqua"/>
          <w:sz w:val="22"/>
          <w:lang w:val="pt-PT"/>
        </w:rPr>
      </w:pPr>
      <w:r w:rsidRPr="009D515A">
        <w:rPr>
          <w:rFonts w:ascii="Book Antiqua" w:hAnsi="Book Antiqua"/>
          <w:sz w:val="22"/>
          <w:lang w:val="pt-PT"/>
        </w:rPr>
        <w:t xml:space="preserve">A separação entre OP Imediatas e Altas é </w:t>
      </w:r>
      <w:proofErr w:type="spellStart"/>
      <w:r w:rsidRPr="009D515A">
        <w:rPr>
          <w:rFonts w:ascii="Book Antiqua" w:hAnsi="Book Antiqua"/>
          <w:sz w:val="22"/>
          <w:lang w:val="pt-PT"/>
        </w:rPr>
        <w:t>efectivada</w:t>
      </w:r>
      <w:proofErr w:type="spellEnd"/>
      <w:r w:rsidRPr="009D515A">
        <w:rPr>
          <w:rFonts w:ascii="Book Antiqua" w:hAnsi="Book Antiqua"/>
          <w:sz w:val="22"/>
          <w:lang w:val="pt-PT"/>
        </w:rPr>
        <w:t xml:space="preserve"> pela impressão de 3 folhas inutilizadas com o carácter “#”.</w:t>
      </w:r>
    </w:p>
    <w:p w14:paraId="090160E0" w14:textId="77777777" w:rsidR="007773D2" w:rsidRPr="009D515A" w:rsidRDefault="007773D2" w:rsidP="00985D07">
      <w:pPr>
        <w:pStyle w:val="Heading4"/>
        <w:numPr>
          <w:ilvl w:val="2"/>
          <w:numId w:val="29"/>
        </w:numPr>
        <w:spacing w:line="360" w:lineRule="atLeast"/>
        <w:rPr>
          <w:lang w:val="pt-PT"/>
        </w:rPr>
      </w:pPr>
      <w:r w:rsidRPr="009D515A">
        <w:rPr>
          <w:lang w:val="pt-PT"/>
        </w:rPr>
        <w:t>Estrutura do Ficheiro</w:t>
      </w:r>
    </w:p>
    <w:p w14:paraId="090160E1" w14:textId="77777777" w:rsidR="002E0EFC" w:rsidRPr="009D515A" w:rsidRDefault="002E0EFC" w:rsidP="002E0EFC">
      <w:pPr>
        <w:rPr>
          <w:lang w:val="pt-PT"/>
        </w:rPr>
      </w:pPr>
    </w:p>
    <w:p w14:paraId="090160E2" w14:textId="77777777" w:rsidR="002E0EFC" w:rsidRPr="009D515A" w:rsidRDefault="002E0EFC" w:rsidP="002E0EFC">
      <w:pPr>
        <w:rPr>
          <w:rFonts w:ascii="Book Antiqua" w:hAnsi="Book Antiqua"/>
          <w:sz w:val="22"/>
          <w:lang w:val="pt-PT"/>
        </w:rPr>
      </w:pPr>
      <w:r w:rsidRPr="009D515A">
        <w:rPr>
          <w:rFonts w:ascii="Book Antiqua" w:hAnsi="Book Antiqua"/>
          <w:sz w:val="22"/>
          <w:lang w:val="pt-PT"/>
        </w:rPr>
        <w:t>O layout do ficheiro está de acordo com a seguinte tabela:</w:t>
      </w:r>
    </w:p>
    <w:tbl>
      <w:tblPr>
        <w:tblW w:w="9729" w:type="dxa"/>
        <w:jc w:val="center"/>
        <w:tblLook w:val="0000" w:firstRow="0" w:lastRow="0" w:firstColumn="0" w:lastColumn="0" w:noHBand="0" w:noVBand="0"/>
      </w:tblPr>
      <w:tblGrid>
        <w:gridCol w:w="960"/>
        <w:gridCol w:w="1860"/>
        <w:gridCol w:w="461"/>
        <w:gridCol w:w="461"/>
        <w:gridCol w:w="461"/>
        <w:gridCol w:w="461"/>
        <w:gridCol w:w="461"/>
        <w:gridCol w:w="461"/>
        <w:gridCol w:w="461"/>
        <w:gridCol w:w="481"/>
        <w:gridCol w:w="481"/>
        <w:gridCol w:w="571"/>
        <w:gridCol w:w="571"/>
        <w:gridCol w:w="571"/>
        <w:gridCol w:w="571"/>
        <w:gridCol w:w="560"/>
      </w:tblGrid>
      <w:tr w:rsidR="002E0EFC" w:rsidRPr="009D515A" w14:paraId="090160F3" w14:textId="77777777" w:rsidTr="002E0EFC">
        <w:trPr>
          <w:trHeight w:val="255"/>
          <w:tblHeader/>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0E3"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Linha</w:t>
            </w:r>
          </w:p>
        </w:tc>
        <w:tc>
          <w:tcPr>
            <w:tcW w:w="1860" w:type="dxa"/>
            <w:tcBorders>
              <w:top w:val="threeDEmboss" w:sz="12" w:space="0" w:color="auto"/>
              <w:left w:val="threeDEmboss" w:sz="12" w:space="0" w:color="auto"/>
              <w:bottom w:val="threeDEngrave" w:sz="12" w:space="0" w:color="auto"/>
              <w:right w:val="nil"/>
            </w:tcBorders>
            <w:shd w:val="clear" w:color="auto" w:fill="0099CC"/>
            <w:noWrap/>
            <w:vAlign w:val="bottom"/>
          </w:tcPr>
          <w:p w14:paraId="090160E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ngrave" w:sz="12" w:space="0" w:color="auto"/>
              <w:right w:val="nil"/>
            </w:tcBorders>
            <w:shd w:val="clear" w:color="auto" w:fill="0099CC"/>
            <w:noWrap/>
            <w:vAlign w:val="bottom"/>
          </w:tcPr>
          <w:p w14:paraId="090160E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ngrave" w:sz="12" w:space="0" w:color="auto"/>
              <w:right w:val="nil"/>
            </w:tcBorders>
            <w:shd w:val="clear" w:color="auto" w:fill="0099CC"/>
            <w:noWrap/>
            <w:vAlign w:val="bottom"/>
          </w:tcPr>
          <w:p w14:paraId="090160E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ngrave" w:sz="12" w:space="0" w:color="auto"/>
              <w:right w:val="nil"/>
            </w:tcBorders>
            <w:shd w:val="clear" w:color="auto" w:fill="0099CC"/>
            <w:noWrap/>
            <w:vAlign w:val="bottom"/>
          </w:tcPr>
          <w:p w14:paraId="090160E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ngrave" w:sz="12" w:space="0" w:color="auto"/>
              <w:right w:val="nil"/>
            </w:tcBorders>
            <w:shd w:val="clear" w:color="auto" w:fill="0099CC"/>
            <w:noWrap/>
            <w:vAlign w:val="bottom"/>
          </w:tcPr>
          <w:p w14:paraId="090160E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ngrave" w:sz="12" w:space="0" w:color="auto"/>
              <w:right w:val="nil"/>
            </w:tcBorders>
            <w:shd w:val="clear" w:color="auto" w:fill="0099CC"/>
            <w:noWrap/>
            <w:vAlign w:val="bottom"/>
          </w:tcPr>
          <w:p w14:paraId="090160E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ngrave" w:sz="12" w:space="0" w:color="auto"/>
              <w:right w:val="nil"/>
            </w:tcBorders>
            <w:shd w:val="clear" w:color="auto" w:fill="0099CC"/>
            <w:noWrap/>
            <w:vAlign w:val="bottom"/>
          </w:tcPr>
          <w:p w14:paraId="090160E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ngrave" w:sz="12" w:space="0" w:color="auto"/>
              <w:right w:val="nil"/>
            </w:tcBorders>
            <w:shd w:val="clear" w:color="auto" w:fill="0099CC"/>
            <w:noWrap/>
            <w:vAlign w:val="bottom"/>
          </w:tcPr>
          <w:p w14:paraId="090160E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ngrave" w:sz="12" w:space="0" w:color="auto"/>
              <w:right w:val="nil"/>
            </w:tcBorders>
            <w:shd w:val="clear" w:color="auto" w:fill="0099CC"/>
            <w:noWrap/>
            <w:vAlign w:val="bottom"/>
          </w:tcPr>
          <w:p w14:paraId="090160E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ngrave" w:sz="12" w:space="0" w:color="auto"/>
              <w:right w:val="nil"/>
            </w:tcBorders>
            <w:shd w:val="clear" w:color="auto" w:fill="0099CC"/>
            <w:noWrap/>
            <w:vAlign w:val="bottom"/>
          </w:tcPr>
          <w:p w14:paraId="090160E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ngrave" w:sz="12" w:space="0" w:color="auto"/>
              <w:right w:val="nil"/>
            </w:tcBorders>
            <w:shd w:val="clear" w:color="auto" w:fill="0099CC"/>
            <w:noWrap/>
            <w:vAlign w:val="bottom"/>
          </w:tcPr>
          <w:p w14:paraId="090160E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ngrave" w:sz="12" w:space="0" w:color="auto"/>
              <w:right w:val="nil"/>
            </w:tcBorders>
            <w:shd w:val="clear" w:color="auto" w:fill="0099CC"/>
            <w:noWrap/>
            <w:vAlign w:val="bottom"/>
          </w:tcPr>
          <w:p w14:paraId="090160E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ngrave" w:sz="12" w:space="0" w:color="auto"/>
              <w:right w:val="nil"/>
            </w:tcBorders>
            <w:shd w:val="clear" w:color="auto" w:fill="0099CC"/>
            <w:noWrap/>
            <w:vAlign w:val="bottom"/>
          </w:tcPr>
          <w:p w14:paraId="090160F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ngrave" w:sz="12" w:space="0" w:color="auto"/>
              <w:right w:val="nil"/>
            </w:tcBorders>
            <w:shd w:val="clear" w:color="auto" w:fill="0099CC"/>
            <w:noWrap/>
            <w:vAlign w:val="bottom"/>
          </w:tcPr>
          <w:p w14:paraId="090160F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ngrave" w:sz="12" w:space="0" w:color="auto"/>
              <w:right w:val="threeDEngrave" w:sz="12" w:space="0" w:color="auto"/>
            </w:tcBorders>
            <w:shd w:val="clear" w:color="auto" w:fill="0099CC"/>
            <w:noWrap/>
            <w:vAlign w:val="bottom"/>
          </w:tcPr>
          <w:p w14:paraId="090160F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01"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0F4"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1</w:t>
            </w:r>
          </w:p>
        </w:tc>
        <w:tc>
          <w:tcPr>
            <w:tcW w:w="1860" w:type="dxa"/>
            <w:tcBorders>
              <w:top w:val="threeDEngrave" w:sz="12" w:space="0" w:color="auto"/>
              <w:left w:val="threeDEmboss" w:sz="12" w:space="0" w:color="auto"/>
              <w:bottom w:val="threeDEmboss" w:sz="12" w:space="0" w:color="auto"/>
              <w:right w:val="nil"/>
            </w:tcBorders>
            <w:shd w:val="clear" w:color="auto" w:fill="auto"/>
            <w:noWrap/>
            <w:vAlign w:val="bottom"/>
          </w:tcPr>
          <w:p w14:paraId="090160F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24 espaços</w:t>
            </w:r>
          </w:p>
        </w:tc>
        <w:tc>
          <w:tcPr>
            <w:tcW w:w="450" w:type="dxa"/>
            <w:tcBorders>
              <w:top w:val="threeDEngrave" w:sz="12" w:space="0" w:color="auto"/>
              <w:left w:val="nil"/>
              <w:bottom w:val="threeDEmboss" w:sz="12" w:space="0" w:color="auto"/>
              <w:right w:val="nil"/>
            </w:tcBorders>
            <w:shd w:val="clear" w:color="auto" w:fill="auto"/>
            <w:noWrap/>
            <w:vAlign w:val="bottom"/>
          </w:tcPr>
          <w:p w14:paraId="090160F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mboss" w:sz="12" w:space="0" w:color="auto"/>
              <w:right w:val="nil"/>
            </w:tcBorders>
            <w:shd w:val="clear" w:color="auto" w:fill="auto"/>
            <w:noWrap/>
            <w:vAlign w:val="bottom"/>
          </w:tcPr>
          <w:p w14:paraId="090160F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mboss" w:sz="12" w:space="0" w:color="auto"/>
              <w:right w:val="nil"/>
            </w:tcBorders>
            <w:shd w:val="clear" w:color="auto" w:fill="auto"/>
            <w:noWrap/>
            <w:vAlign w:val="bottom"/>
          </w:tcPr>
          <w:p w14:paraId="090160F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mboss" w:sz="12" w:space="0" w:color="auto"/>
              <w:right w:val="nil"/>
            </w:tcBorders>
            <w:shd w:val="clear" w:color="auto" w:fill="auto"/>
            <w:noWrap/>
            <w:vAlign w:val="bottom"/>
          </w:tcPr>
          <w:p w14:paraId="090160F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mboss" w:sz="12" w:space="0" w:color="auto"/>
              <w:right w:val="threeDEmboss" w:sz="12" w:space="0" w:color="auto"/>
            </w:tcBorders>
            <w:shd w:val="clear" w:color="auto" w:fill="auto"/>
            <w:noWrap/>
            <w:vAlign w:val="bottom"/>
          </w:tcPr>
          <w:p w14:paraId="090160F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1868" w:type="dxa"/>
            <w:gridSpan w:val="4"/>
            <w:tcBorders>
              <w:top w:val="threeDEngrave" w:sz="12" w:space="0" w:color="auto"/>
              <w:left w:val="threeDEmboss" w:sz="12" w:space="0" w:color="auto"/>
              <w:bottom w:val="threeDEmboss" w:sz="12" w:space="0" w:color="auto"/>
              <w:right w:val="nil"/>
            </w:tcBorders>
            <w:shd w:val="clear" w:color="auto" w:fill="auto"/>
            <w:noWrap/>
            <w:vAlign w:val="bottom"/>
          </w:tcPr>
          <w:p w14:paraId="090160F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Nome do banco</w:t>
            </w:r>
          </w:p>
        </w:tc>
        <w:tc>
          <w:tcPr>
            <w:tcW w:w="531" w:type="dxa"/>
            <w:tcBorders>
              <w:top w:val="threeDEngrave" w:sz="12" w:space="0" w:color="auto"/>
              <w:left w:val="nil"/>
              <w:bottom w:val="threeDEmboss" w:sz="12" w:space="0" w:color="auto"/>
              <w:right w:val="nil"/>
            </w:tcBorders>
            <w:shd w:val="clear" w:color="auto" w:fill="auto"/>
            <w:noWrap/>
            <w:vAlign w:val="bottom"/>
          </w:tcPr>
          <w:p w14:paraId="090160F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mboss" w:sz="12" w:space="0" w:color="auto"/>
              <w:right w:val="nil"/>
            </w:tcBorders>
            <w:shd w:val="clear" w:color="auto" w:fill="auto"/>
            <w:noWrap/>
            <w:vAlign w:val="bottom"/>
          </w:tcPr>
          <w:p w14:paraId="090160F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mboss" w:sz="12" w:space="0" w:color="auto"/>
              <w:right w:val="nil"/>
            </w:tcBorders>
            <w:shd w:val="clear" w:color="auto" w:fill="auto"/>
            <w:noWrap/>
            <w:vAlign w:val="bottom"/>
          </w:tcPr>
          <w:p w14:paraId="090160F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mboss" w:sz="12" w:space="0" w:color="auto"/>
              <w:right w:val="nil"/>
            </w:tcBorders>
            <w:shd w:val="clear" w:color="auto" w:fill="auto"/>
            <w:noWrap/>
            <w:vAlign w:val="bottom"/>
          </w:tcPr>
          <w:p w14:paraId="090160F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mboss" w:sz="12" w:space="0" w:color="auto"/>
              <w:right w:val="threeDEngrave" w:sz="12" w:space="0" w:color="auto"/>
            </w:tcBorders>
            <w:shd w:val="clear" w:color="auto" w:fill="auto"/>
            <w:noWrap/>
            <w:vAlign w:val="bottom"/>
          </w:tcPr>
          <w:p w14:paraId="0901610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0F"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02"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2</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0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24 espaços</w:t>
            </w:r>
          </w:p>
        </w:tc>
        <w:tc>
          <w:tcPr>
            <w:tcW w:w="450" w:type="dxa"/>
            <w:tcBorders>
              <w:top w:val="threeDEmboss" w:sz="12" w:space="0" w:color="auto"/>
              <w:left w:val="nil"/>
              <w:bottom w:val="threeDEmboss" w:sz="12" w:space="0" w:color="auto"/>
              <w:right w:val="nil"/>
            </w:tcBorders>
            <w:shd w:val="clear" w:color="auto" w:fill="auto"/>
            <w:noWrap/>
            <w:vAlign w:val="bottom"/>
          </w:tcPr>
          <w:p w14:paraId="0901610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0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0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0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threeDEmboss" w:sz="12" w:space="0" w:color="auto"/>
            </w:tcBorders>
            <w:shd w:val="clear" w:color="auto" w:fill="auto"/>
            <w:noWrap/>
            <w:vAlign w:val="bottom"/>
          </w:tcPr>
          <w:p w14:paraId="0901610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1868" w:type="dxa"/>
            <w:gridSpan w:val="4"/>
            <w:tcBorders>
              <w:top w:val="threeDEmboss" w:sz="12" w:space="0" w:color="auto"/>
              <w:left w:val="threeDEmboss" w:sz="12" w:space="0" w:color="auto"/>
              <w:bottom w:val="threeDEmboss" w:sz="12" w:space="0" w:color="auto"/>
              <w:right w:val="nil"/>
            </w:tcBorders>
            <w:shd w:val="clear" w:color="auto" w:fill="auto"/>
            <w:noWrap/>
            <w:vAlign w:val="bottom"/>
          </w:tcPr>
          <w:p w14:paraId="0901610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Nome da agência</w:t>
            </w:r>
          </w:p>
        </w:tc>
        <w:tc>
          <w:tcPr>
            <w:tcW w:w="531" w:type="dxa"/>
            <w:tcBorders>
              <w:top w:val="threeDEmboss" w:sz="12" w:space="0" w:color="auto"/>
              <w:left w:val="nil"/>
              <w:bottom w:val="threeDEmboss" w:sz="12" w:space="0" w:color="auto"/>
              <w:right w:val="nil"/>
            </w:tcBorders>
            <w:shd w:val="clear" w:color="auto" w:fill="auto"/>
            <w:noWrap/>
            <w:vAlign w:val="bottom"/>
          </w:tcPr>
          <w:p w14:paraId="0901610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0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0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0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0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20"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10"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3</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1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mboss" w:sz="12" w:space="0" w:color="auto"/>
              <w:right w:val="nil"/>
            </w:tcBorders>
            <w:shd w:val="clear" w:color="auto" w:fill="auto"/>
            <w:noWrap/>
            <w:vAlign w:val="bottom"/>
          </w:tcPr>
          <w:p w14:paraId="0901611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1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1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1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1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1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1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1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1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mboss" w:sz="12" w:space="0" w:color="auto"/>
              <w:right w:val="nil"/>
            </w:tcBorders>
            <w:shd w:val="clear" w:color="auto" w:fill="auto"/>
            <w:noWrap/>
            <w:vAlign w:val="bottom"/>
          </w:tcPr>
          <w:p w14:paraId="0901611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1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1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1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1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31"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21"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4</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2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mboss" w:sz="12" w:space="0" w:color="auto"/>
              <w:right w:val="nil"/>
            </w:tcBorders>
            <w:shd w:val="clear" w:color="auto" w:fill="auto"/>
            <w:noWrap/>
            <w:vAlign w:val="bottom"/>
          </w:tcPr>
          <w:p w14:paraId="0901612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2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2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2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2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2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2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2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2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mboss" w:sz="12" w:space="0" w:color="auto"/>
              <w:right w:val="nil"/>
            </w:tcBorders>
            <w:shd w:val="clear" w:color="auto" w:fill="auto"/>
            <w:noWrap/>
            <w:vAlign w:val="bottom"/>
          </w:tcPr>
          <w:p w14:paraId="0901612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2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2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2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3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42"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32"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5</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3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mboss" w:sz="12" w:space="0" w:color="auto"/>
              <w:right w:val="nil"/>
            </w:tcBorders>
            <w:shd w:val="clear" w:color="auto" w:fill="auto"/>
            <w:noWrap/>
            <w:vAlign w:val="bottom"/>
          </w:tcPr>
          <w:p w14:paraId="0901613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3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3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3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3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3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3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3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3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mboss" w:sz="12" w:space="0" w:color="auto"/>
              <w:right w:val="nil"/>
            </w:tcBorders>
            <w:shd w:val="clear" w:color="auto" w:fill="auto"/>
            <w:noWrap/>
            <w:vAlign w:val="bottom"/>
          </w:tcPr>
          <w:p w14:paraId="0901613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3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3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4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4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53"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43"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6</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4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mboss" w:sz="12" w:space="0" w:color="auto"/>
              <w:right w:val="nil"/>
            </w:tcBorders>
            <w:shd w:val="clear" w:color="auto" w:fill="auto"/>
            <w:noWrap/>
            <w:vAlign w:val="bottom"/>
          </w:tcPr>
          <w:p w14:paraId="0901614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4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4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4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4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4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4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4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4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mboss" w:sz="12" w:space="0" w:color="auto"/>
              <w:right w:val="nil"/>
            </w:tcBorders>
            <w:shd w:val="clear" w:color="auto" w:fill="auto"/>
            <w:noWrap/>
            <w:vAlign w:val="bottom"/>
          </w:tcPr>
          <w:p w14:paraId="0901614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4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5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5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5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64"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54"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7</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5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mboss" w:sz="12" w:space="0" w:color="auto"/>
              <w:right w:val="nil"/>
            </w:tcBorders>
            <w:shd w:val="clear" w:color="auto" w:fill="auto"/>
            <w:noWrap/>
            <w:vAlign w:val="bottom"/>
          </w:tcPr>
          <w:p w14:paraId="0901615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5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5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5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5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5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5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5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5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mboss" w:sz="12" w:space="0" w:color="auto"/>
              <w:right w:val="nil"/>
            </w:tcBorders>
            <w:shd w:val="clear" w:color="auto" w:fill="auto"/>
            <w:noWrap/>
            <w:vAlign w:val="bottom"/>
          </w:tcPr>
          <w:p w14:paraId="0901615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6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6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6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6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75"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65"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8</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6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42 espaços</w:t>
            </w:r>
          </w:p>
        </w:tc>
        <w:tc>
          <w:tcPr>
            <w:tcW w:w="450" w:type="dxa"/>
            <w:tcBorders>
              <w:top w:val="threeDEmboss" w:sz="12" w:space="0" w:color="auto"/>
              <w:left w:val="nil"/>
              <w:bottom w:val="threeDEmboss" w:sz="12" w:space="0" w:color="auto"/>
              <w:right w:val="nil"/>
            </w:tcBorders>
            <w:shd w:val="clear" w:color="auto" w:fill="auto"/>
            <w:noWrap/>
            <w:vAlign w:val="bottom"/>
          </w:tcPr>
          <w:p w14:paraId="0901616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6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6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6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6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6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threeDEmboss" w:sz="12" w:space="0" w:color="auto"/>
            </w:tcBorders>
            <w:shd w:val="clear" w:color="auto" w:fill="auto"/>
            <w:noWrap/>
            <w:vAlign w:val="bottom"/>
          </w:tcPr>
          <w:p w14:paraId="0901616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6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1os</w:t>
            </w:r>
          </w:p>
        </w:tc>
        <w:tc>
          <w:tcPr>
            <w:tcW w:w="474"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6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2os</w:t>
            </w:r>
          </w:p>
        </w:tc>
        <w:tc>
          <w:tcPr>
            <w:tcW w:w="531"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7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3os</w:t>
            </w:r>
          </w:p>
        </w:tc>
        <w:tc>
          <w:tcPr>
            <w:tcW w:w="5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7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4os</w:t>
            </w:r>
          </w:p>
        </w:tc>
        <w:tc>
          <w:tcPr>
            <w:tcW w:w="5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7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5os</w:t>
            </w:r>
          </w:p>
        </w:tc>
        <w:tc>
          <w:tcPr>
            <w:tcW w:w="5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7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6os</w:t>
            </w:r>
          </w:p>
        </w:tc>
        <w:tc>
          <w:tcPr>
            <w:tcW w:w="560" w:type="dxa"/>
            <w:tcBorders>
              <w:top w:val="threeDEmboss" w:sz="12" w:space="0" w:color="auto"/>
              <w:left w:val="threeDEmboss" w:sz="12" w:space="0" w:color="auto"/>
              <w:bottom w:val="threeDEmboss" w:sz="12" w:space="0" w:color="auto"/>
              <w:right w:val="threeDEngrave" w:sz="12" w:space="0" w:color="auto"/>
            </w:tcBorders>
            <w:shd w:val="clear" w:color="auto" w:fill="auto"/>
            <w:noWrap/>
            <w:vAlign w:val="bottom"/>
          </w:tcPr>
          <w:p w14:paraId="0901617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7os</w:t>
            </w:r>
          </w:p>
        </w:tc>
      </w:tr>
      <w:tr w:rsidR="002E0EFC" w:rsidRPr="009D515A" w14:paraId="09016186"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76"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9</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7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42 espaços</w:t>
            </w:r>
          </w:p>
        </w:tc>
        <w:tc>
          <w:tcPr>
            <w:tcW w:w="450" w:type="dxa"/>
            <w:tcBorders>
              <w:top w:val="threeDEmboss" w:sz="12" w:space="0" w:color="auto"/>
              <w:left w:val="nil"/>
              <w:bottom w:val="threeDEmboss" w:sz="12" w:space="0" w:color="auto"/>
              <w:right w:val="nil"/>
            </w:tcBorders>
            <w:shd w:val="clear" w:color="auto" w:fill="auto"/>
            <w:noWrap/>
            <w:vAlign w:val="bottom"/>
          </w:tcPr>
          <w:p w14:paraId="0901617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7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7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7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7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7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threeDEmboss" w:sz="12" w:space="0" w:color="auto"/>
            </w:tcBorders>
            <w:shd w:val="clear" w:color="auto" w:fill="auto"/>
            <w:noWrap/>
            <w:vAlign w:val="bottom"/>
          </w:tcPr>
          <w:p w14:paraId="0901617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threeDEmboss" w:sz="12" w:space="0" w:color="auto"/>
              <w:bottom w:val="threeDEmboss" w:sz="12" w:space="0" w:color="auto"/>
              <w:right w:val="threeDEngrave" w:sz="12" w:space="0" w:color="auto"/>
            </w:tcBorders>
            <w:shd w:val="clear" w:color="auto" w:fill="auto"/>
            <w:noWrap/>
            <w:vAlign w:val="bottom"/>
          </w:tcPr>
          <w:p w14:paraId="0901617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8os</w:t>
            </w:r>
          </w:p>
        </w:tc>
        <w:tc>
          <w:tcPr>
            <w:tcW w:w="474" w:type="dxa"/>
            <w:tcBorders>
              <w:top w:val="threeDEmboss" w:sz="12" w:space="0" w:color="auto"/>
              <w:left w:val="threeDEngrave" w:sz="12" w:space="0" w:color="auto"/>
              <w:bottom w:val="threeDEmboss" w:sz="12" w:space="0" w:color="auto"/>
              <w:right w:val="threeDEmboss" w:sz="12" w:space="0" w:color="auto"/>
            </w:tcBorders>
            <w:shd w:val="clear" w:color="auto" w:fill="auto"/>
            <w:noWrap/>
            <w:vAlign w:val="bottom"/>
          </w:tcPr>
          <w:p w14:paraId="0901618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9os</w:t>
            </w:r>
          </w:p>
        </w:tc>
        <w:tc>
          <w:tcPr>
            <w:tcW w:w="531"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8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10os</w:t>
            </w:r>
          </w:p>
        </w:tc>
        <w:tc>
          <w:tcPr>
            <w:tcW w:w="5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8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11os</w:t>
            </w:r>
          </w:p>
        </w:tc>
        <w:tc>
          <w:tcPr>
            <w:tcW w:w="5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8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12os</w:t>
            </w:r>
          </w:p>
        </w:tc>
        <w:tc>
          <w:tcPr>
            <w:tcW w:w="5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8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13os</w:t>
            </w:r>
          </w:p>
        </w:tc>
        <w:tc>
          <w:tcPr>
            <w:tcW w:w="560" w:type="dxa"/>
            <w:tcBorders>
              <w:top w:val="threeDEmboss" w:sz="12" w:space="0" w:color="auto"/>
              <w:left w:val="threeDEmboss" w:sz="12" w:space="0" w:color="auto"/>
              <w:bottom w:val="threeDEmboss" w:sz="12" w:space="0" w:color="auto"/>
              <w:right w:val="threeDEngrave" w:sz="12" w:space="0" w:color="auto"/>
            </w:tcBorders>
            <w:shd w:val="clear" w:color="auto" w:fill="auto"/>
            <w:noWrap/>
            <w:vAlign w:val="bottom"/>
          </w:tcPr>
          <w:p w14:paraId="09016185" w14:textId="77777777" w:rsidR="002E0EFC" w:rsidRPr="009D515A" w:rsidRDefault="002E0EFC" w:rsidP="002E0EFC">
            <w:pPr>
              <w:jc w:val="left"/>
              <w:rPr>
                <w:rFonts w:ascii="Book Antiqua" w:hAnsi="Book Antiqua" w:cs="Arial"/>
                <w:sz w:val="18"/>
                <w:szCs w:val="16"/>
                <w:lang w:val="pt-PT"/>
              </w:rPr>
            </w:pPr>
          </w:p>
        </w:tc>
      </w:tr>
      <w:tr w:rsidR="002E0EFC" w:rsidRPr="009D515A" w14:paraId="09016197"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87"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10</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8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mboss" w:sz="12" w:space="0" w:color="auto"/>
              <w:right w:val="nil"/>
            </w:tcBorders>
            <w:shd w:val="clear" w:color="auto" w:fill="auto"/>
            <w:noWrap/>
            <w:vAlign w:val="bottom"/>
          </w:tcPr>
          <w:p w14:paraId="0901618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8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8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8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8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8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8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9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9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mboss" w:sz="12" w:space="0" w:color="auto"/>
              <w:right w:val="nil"/>
            </w:tcBorders>
            <w:shd w:val="clear" w:color="auto" w:fill="auto"/>
            <w:noWrap/>
            <w:vAlign w:val="bottom"/>
          </w:tcPr>
          <w:p w14:paraId="0901619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9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9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9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9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A8"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98"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11</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9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mboss" w:sz="12" w:space="0" w:color="auto"/>
              <w:right w:val="nil"/>
            </w:tcBorders>
            <w:shd w:val="clear" w:color="auto" w:fill="auto"/>
            <w:noWrap/>
            <w:vAlign w:val="bottom"/>
          </w:tcPr>
          <w:p w14:paraId="0901619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9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9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9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9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9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A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A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A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mboss" w:sz="12" w:space="0" w:color="auto"/>
              <w:right w:val="nil"/>
            </w:tcBorders>
            <w:shd w:val="clear" w:color="auto" w:fill="auto"/>
            <w:noWrap/>
            <w:vAlign w:val="bottom"/>
          </w:tcPr>
          <w:p w14:paraId="090161A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A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A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A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A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B9"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A9"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12</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A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2 espaços</w:t>
            </w:r>
          </w:p>
        </w:tc>
        <w:tc>
          <w:tcPr>
            <w:tcW w:w="450" w:type="dxa"/>
            <w:tcBorders>
              <w:top w:val="threeDEmboss" w:sz="12" w:space="0" w:color="auto"/>
              <w:left w:val="nil"/>
              <w:bottom w:val="threeDEmboss" w:sz="12" w:space="0" w:color="auto"/>
              <w:right w:val="nil"/>
            </w:tcBorders>
            <w:shd w:val="clear" w:color="auto" w:fill="auto"/>
            <w:noWrap/>
            <w:vAlign w:val="bottom"/>
          </w:tcPr>
          <w:p w14:paraId="090161AB" w14:textId="77777777" w:rsidR="002E0EFC" w:rsidRPr="009D515A" w:rsidRDefault="002E0EFC" w:rsidP="002E0EFC">
            <w:pPr>
              <w:jc w:val="left"/>
              <w:rPr>
                <w:rFonts w:ascii="Book Antiqua" w:hAnsi="Book Antiqua" w:cs="Arial"/>
                <w:sz w:val="18"/>
                <w:szCs w:val="16"/>
                <w:lang w:val="pt-PT"/>
              </w:rPr>
            </w:pPr>
          </w:p>
        </w:tc>
        <w:tc>
          <w:tcPr>
            <w:tcW w:w="450" w:type="dxa"/>
            <w:tcBorders>
              <w:top w:val="threeDEmboss" w:sz="12" w:space="0" w:color="auto"/>
              <w:left w:val="nil"/>
              <w:bottom w:val="threeDEmboss" w:sz="12" w:space="0" w:color="auto"/>
              <w:right w:val="nil"/>
            </w:tcBorders>
            <w:shd w:val="clear" w:color="auto" w:fill="auto"/>
            <w:noWrap/>
            <w:vAlign w:val="bottom"/>
          </w:tcPr>
          <w:p w14:paraId="090161AC" w14:textId="77777777" w:rsidR="002E0EFC" w:rsidRPr="009D515A" w:rsidRDefault="002E0EFC" w:rsidP="002E0EFC">
            <w:pPr>
              <w:jc w:val="left"/>
              <w:rPr>
                <w:rFonts w:ascii="Book Antiqua" w:hAnsi="Book Antiqua" w:cs="Arial"/>
                <w:sz w:val="18"/>
                <w:szCs w:val="16"/>
                <w:lang w:val="pt-PT"/>
              </w:rPr>
            </w:pPr>
          </w:p>
        </w:tc>
        <w:tc>
          <w:tcPr>
            <w:tcW w:w="450" w:type="dxa"/>
            <w:tcBorders>
              <w:top w:val="threeDEmboss" w:sz="12" w:space="0" w:color="auto"/>
              <w:left w:val="nil"/>
              <w:bottom w:val="threeDEmboss" w:sz="12" w:space="0" w:color="auto"/>
              <w:right w:val="nil"/>
            </w:tcBorders>
            <w:shd w:val="clear" w:color="auto" w:fill="auto"/>
            <w:noWrap/>
            <w:vAlign w:val="bottom"/>
          </w:tcPr>
          <w:p w14:paraId="090161AD" w14:textId="77777777" w:rsidR="002E0EFC" w:rsidRPr="009D515A" w:rsidRDefault="002E0EFC" w:rsidP="002E0EFC">
            <w:pPr>
              <w:jc w:val="left"/>
              <w:rPr>
                <w:rFonts w:ascii="Book Antiqua" w:hAnsi="Book Antiqua" w:cs="Arial"/>
                <w:sz w:val="18"/>
                <w:szCs w:val="16"/>
                <w:lang w:val="pt-PT"/>
              </w:rPr>
            </w:pPr>
          </w:p>
        </w:tc>
        <w:tc>
          <w:tcPr>
            <w:tcW w:w="460" w:type="dxa"/>
            <w:tcBorders>
              <w:top w:val="threeDEmboss" w:sz="12" w:space="0" w:color="auto"/>
              <w:left w:val="nil"/>
              <w:bottom w:val="threeDEmboss" w:sz="12" w:space="0" w:color="auto"/>
              <w:right w:val="nil"/>
            </w:tcBorders>
            <w:shd w:val="clear" w:color="auto" w:fill="auto"/>
            <w:noWrap/>
            <w:vAlign w:val="bottom"/>
          </w:tcPr>
          <w:p w14:paraId="090161AE" w14:textId="77777777" w:rsidR="002E0EFC" w:rsidRPr="009D515A" w:rsidRDefault="002E0EFC" w:rsidP="002E0EFC">
            <w:pPr>
              <w:jc w:val="left"/>
              <w:rPr>
                <w:rFonts w:ascii="Book Antiqua" w:hAnsi="Book Antiqua" w:cs="Arial"/>
                <w:sz w:val="18"/>
                <w:szCs w:val="16"/>
                <w:lang w:val="pt-PT"/>
              </w:rPr>
            </w:pPr>
          </w:p>
        </w:tc>
        <w:tc>
          <w:tcPr>
            <w:tcW w:w="460" w:type="dxa"/>
            <w:tcBorders>
              <w:top w:val="threeDEmboss" w:sz="12" w:space="0" w:color="auto"/>
              <w:left w:val="nil"/>
              <w:bottom w:val="threeDEmboss" w:sz="12" w:space="0" w:color="auto"/>
              <w:right w:val="threeDEmboss" w:sz="12" w:space="0" w:color="auto"/>
            </w:tcBorders>
            <w:shd w:val="clear" w:color="auto" w:fill="auto"/>
            <w:noWrap/>
            <w:vAlign w:val="bottom"/>
          </w:tcPr>
          <w:p w14:paraId="090161AF" w14:textId="77777777" w:rsidR="002E0EFC" w:rsidRPr="009D515A" w:rsidRDefault="002E0EFC" w:rsidP="002E0EFC">
            <w:pPr>
              <w:jc w:val="left"/>
              <w:rPr>
                <w:rFonts w:ascii="Book Antiqua" w:hAnsi="Book Antiqua" w:cs="Arial"/>
                <w:sz w:val="18"/>
                <w:szCs w:val="16"/>
                <w:lang w:val="pt-PT"/>
              </w:rPr>
            </w:pPr>
          </w:p>
        </w:tc>
        <w:tc>
          <w:tcPr>
            <w:tcW w:w="4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B0"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12.1</w:t>
            </w:r>
          </w:p>
        </w:tc>
        <w:tc>
          <w:tcPr>
            <w:tcW w:w="4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B1"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12.2</w:t>
            </w:r>
          </w:p>
        </w:tc>
        <w:tc>
          <w:tcPr>
            <w:tcW w:w="474"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B2"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12.3</w:t>
            </w:r>
          </w:p>
        </w:tc>
        <w:tc>
          <w:tcPr>
            <w:tcW w:w="474"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B3"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12.4</w:t>
            </w:r>
          </w:p>
        </w:tc>
        <w:tc>
          <w:tcPr>
            <w:tcW w:w="531"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B4"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12.5</w:t>
            </w:r>
          </w:p>
        </w:tc>
        <w:tc>
          <w:tcPr>
            <w:tcW w:w="5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B5"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12.6</w:t>
            </w:r>
          </w:p>
        </w:tc>
        <w:tc>
          <w:tcPr>
            <w:tcW w:w="5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B6"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12.7</w:t>
            </w:r>
          </w:p>
        </w:tc>
        <w:tc>
          <w:tcPr>
            <w:tcW w:w="5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1B7"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12.8</w:t>
            </w:r>
          </w:p>
        </w:tc>
        <w:tc>
          <w:tcPr>
            <w:tcW w:w="560" w:type="dxa"/>
            <w:tcBorders>
              <w:top w:val="threeDEmboss" w:sz="12" w:space="0" w:color="auto"/>
              <w:left w:val="threeDEmboss" w:sz="12" w:space="0" w:color="auto"/>
              <w:bottom w:val="threeDEmboss" w:sz="12" w:space="0" w:color="auto"/>
              <w:right w:val="threeDEngrave" w:sz="12" w:space="0" w:color="auto"/>
            </w:tcBorders>
            <w:shd w:val="clear" w:color="auto" w:fill="auto"/>
            <w:noWrap/>
            <w:vAlign w:val="bottom"/>
          </w:tcPr>
          <w:p w14:paraId="090161B8"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12.9</w:t>
            </w:r>
          </w:p>
        </w:tc>
      </w:tr>
      <w:tr w:rsidR="002E0EFC" w:rsidRPr="009D515A" w14:paraId="090161CA"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BA"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13</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B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mboss" w:sz="12" w:space="0" w:color="auto"/>
              <w:right w:val="nil"/>
            </w:tcBorders>
            <w:shd w:val="clear" w:color="auto" w:fill="auto"/>
            <w:noWrap/>
            <w:vAlign w:val="bottom"/>
          </w:tcPr>
          <w:p w14:paraId="090161B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B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B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B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C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C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C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C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C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mboss" w:sz="12" w:space="0" w:color="auto"/>
              <w:right w:val="nil"/>
            </w:tcBorders>
            <w:shd w:val="clear" w:color="auto" w:fill="auto"/>
            <w:noWrap/>
            <w:vAlign w:val="bottom"/>
          </w:tcPr>
          <w:p w14:paraId="090161C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C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C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C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C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DB"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CB"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14</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C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mboss" w:sz="12" w:space="0" w:color="auto"/>
              <w:right w:val="nil"/>
            </w:tcBorders>
            <w:shd w:val="clear" w:color="auto" w:fill="auto"/>
            <w:noWrap/>
            <w:vAlign w:val="bottom"/>
          </w:tcPr>
          <w:p w14:paraId="090161C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C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C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D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D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D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D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D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D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mboss" w:sz="12" w:space="0" w:color="auto"/>
              <w:right w:val="nil"/>
            </w:tcBorders>
            <w:shd w:val="clear" w:color="auto" w:fill="auto"/>
            <w:noWrap/>
            <w:vAlign w:val="bottom"/>
          </w:tcPr>
          <w:p w14:paraId="090161D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D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D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D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D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EC"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DC"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15</w:t>
            </w:r>
          </w:p>
        </w:tc>
        <w:tc>
          <w:tcPr>
            <w:tcW w:w="1860" w:type="dxa"/>
            <w:tcBorders>
              <w:top w:val="threeDEmboss" w:sz="12" w:space="0" w:color="auto"/>
              <w:left w:val="threeDEmboss" w:sz="12" w:space="0" w:color="auto"/>
              <w:bottom w:val="threeDEmboss" w:sz="12" w:space="0" w:color="auto"/>
              <w:right w:val="nil"/>
            </w:tcBorders>
            <w:shd w:val="clear" w:color="auto" w:fill="auto"/>
            <w:noWrap/>
            <w:vAlign w:val="bottom"/>
          </w:tcPr>
          <w:p w14:paraId="090161D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mboss" w:sz="12" w:space="0" w:color="auto"/>
              <w:right w:val="nil"/>
            </w:tcBorders>
            <w:shd w:val="clear" w:color="auto" w:fill="auto"/>
            <w:noWrap/>
            <w:vAlign w:val="bottom"/>
          </w:tcPr>
          <w:p w14:paraId="090161D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D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mboss" w:sz="12" w:space="0" w:color="auto"/>
              <w:right w:val="nil"/>
            </w:tcBorders>
            <w:shd w:val="clear" w:color="auto" w:fill="auto"/>
            <w:noWrap/>
            <w:vAlign w:val="bottom"/>
          </w:tcPr>
          <w:p w14:paraId="090161E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E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E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E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mboss" w:sz="12" w:space="0" w:color="auto"/>
              <w:right w:val="nil"/>
            </w:tcBorders>
            <w:shd w:val="clear" w:color="auto" w:fill="auto"/>
            <w:noWrap/>
            <w:vAlign w:val="bottom"/>
          </w:tcPr>
          <w:p w14:paraId="090161E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E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mboss" w:sz="12" w:space="0" w:color="auto"/>
              <w:right w:val="nil"/>
            </w:tcBorders>
            <w:shd w:val="clear" w:color="auto" w:fill="auto"/>
            <w:noWrap/>
            <w:vAlign w:val="bottom"/>
          </w:tcPr>
          <w:p w14:paraId="090161E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mboss" w:sz="12" w:space="0" w:color="auto"/>
              <w:right w:val="nil"/>
            </w:tcBorders>
            <w:shd w:val="clear" w:color="auto" w:fill="auto"/>
            <w:noWrap/>
            <w:vAlign w:val="bottom"/>
          </w:tcPr>
          <w:p w14:paraId="090161E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E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E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nil"/>
            </w:tcBorders>
            <w:shd w:val="clear" w:color="auto" w:fill="auto"/>
            <w:noWrap/>
            <w:vAlign w:val="bottom"/>
          </w:tcPr>
          <w:p w14:paraId="090161E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mboss" w:sz="12" w:space="0" w:color="auto"/>
              <w:right w:val="threeDEngrave" w:sz="12" w:space="0" w:color="auto"/>
            </w:tcBorders>
            <w:shd w:val="clear" w:color="auto" w:fill="auto"/>
            <w:noWrap/>
            <w:vAlign w:val="bottom"/>
          </w:tcPr>
          <w:p w14:paraId="090161E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1FD"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ED"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16</w:t>
            </w:r>
          </w:p>
        </w:tc>
        <w:tc>
          <w:tcPr>
            <w:tcW w:w="1860" w:type="dxa"/>
            <w:tcBorders>
              <w:top w:val="threeDEmboss" w:sz="12" w:space="0" w:color="auto"/>
              <w:left w:val="threeDEmboss" w:sz="12" w:space="0" w:color="auto"/>
              <w:bottom w:val="threeDEngrave" w:sz="12" w:space="0" w:color="auto"/>
              <w:right w:val="nil"/>
            </w:tcBorders>
            <w:shd w:val="clear" w:color="auto" w:fill="auto"/>
            <w:noWrap/>
            <w:vAlign w:val="bottom"/>
          </w:tcPr>
          <w:p w14:paraId="090161E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mboss" w:sz="12" w:space="0" w:color="auto"/>
              <w:left w:val="nil"/>
              <w:bottom w:val="threeDEngrave" w:sz="12" w:space="0" w:color="auto"/>
              <w:right w:val="nil"/>
            </w:tcBorders>
            <w:shd w:val="clear" w:color="auto" w:fill="auto"/>
            <w:noWrap/>
            <w:vAlign w:val="bottom"/>
          </w:tcPr>
          <w:p w14:paraId="090161E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ngrave" w:sz="12" w:space="0" w:color="auto"/>
              <w:right w:val="nil"/>
            </w:tcBorders>
            <w:shd w:val="clear" w:color="auto" w:fill="auto"/>
            <w:noWrap/>
            <w:vAlign w:val="bottom"/>
          </w:tcPr>
          <w:p w14:paraId="090161F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mboss" w:sz="12" w:space="0" w:color="auto"/>
              <w:left w:val="nil"/>
              <w:bottom w:val="threeDEngrave" w:sz="12" w:space="0" w:color="auto"/>
              <w:right w:val="nil"/>
            </w:tcBorders>
            <w:shd w:val="clear" w:color="auto" w:fill="auto"/>
            <w:noWrap/>
            <w:vAlign w:val="bottom"/>
          </w:tcPr>
          <w:p w14:paraId="090161F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ngrave" w:sz="12" w:space="0" w:color="auto"/>
              <w:right w:val="nil"/>
            </w:tcBorders>
            <w:shd w:val="clear" w:color="auto" w:fill="auto"/>
            <w:noWrap/>
            <w:vAlign w:val="bottom"/>
          </w:tcPr>
          <w:p w14:paraId="090161F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ngrave" w:sz="12" w:space="0" w:color="auto"/>
              <w:right w:val="nil"/>
            </w:tcBorders>
            <w:shd w:val="clear" w:color="auto" w:fill="auto"/>
            <w:noWrap/>
            <w:vAlign w:val="bottom"/>
          </w:tcPr>
          <w:p w14:paraId="090161F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ngrave" w:sz="12" w:space="0" w:color="auto"/>
              <w:right w:val="nil"/>
            </w:tcBorders>
            <w:shd w:val="clear" w:color="auto" w:fill="auto"/>
            <w:noWrap/>
            <w:vAlign w:val="bottom"/>
          </w:tcPr>
          <w:p w14:paraId="090161F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mboss" w:sz="12" w:space="0" w:color="auto"/>
              <w:left w:val="nil"/>
              <w:bottom w:val="threeDEngrave" w:sz="12" w:space="0" w:color="auto"/>
              <w:right w:val="nil"/>
            </w:tcBorders>
            <w:shd w:val="clear" w:color="auto" w:fill="auto"/>
            <w:noWrap/>
            <w:vAlign w:val="bottom"/>
          </w:tcPr>
          <w:p w14:paraId="090161F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ngrave" w:sz="12" w:space="0" w:color="auto"/>
              <w:right w:val="nil"/>
            </w:tcBorders>
            <w:shd w:val="clear" w:color="auto" w:fill="auto"/>
            <w:noWrap/>
            <w:vAlign w:val="bottom"/>
          </w:tcPr>
          <w:p w14:paraId="090161F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mboss" w:sz="12" w:space="0" w:color="auto"/>
              <w:left w:val="nil"/>
              <w:bottom w:val="threeDEngrave" w:sz="12" w:space="0" w:color="auto"/>
              <w:right w:val="nil"/>
            </w:tcBorders>
            <w:shd w:val="clear" w:color="auto" w:fill="auto"/>
            <w:noWrap/>
            <w:vAlign w:val="bottom"/>
          </w:tcPr>
          <w:p w14:paraId="090161F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mboss" w:sz="12" w:space="0" w:color="auto"/>
              <w:left w:val="nil"/>
              <w:bottom w:val="threeDEngrave" w:sz="12" w:space="0" w:color="auto"/>
              <w:right w:val="nil"/>
            </w:tcBorders>
            <w:shd w:val="clear" w:color="auto" w:fill="auto"/>
            <w:noWrap/>
            <w:vAlign w:val="bottom"/>
          </w:tcPr>
          <w:p w14:paraId="090161F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ngrave" w:sz="12" w:space="0" w:color="auto"/>
              <w:right w:val="nil"/>
            </w:tcBorders>
            <w:shd w:val="clear" w:color="auto" w:fill="auto"/>
            <w:noWrap/>
            <w:vAlign w:val="bottom"/>
          </w:tcPr>
          <w:p w14:paraId="090161F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ngrave" w:sz="12" w:space="0" w:color="auto"/>
              <w:right w:val="nil"/>
            </w:tcBorders>
            <w:shd w:val="clear" w:color="auto" w:fill="auto"/>
            <w:noWrap/>
            <w:vAlign w:val="bottom"/>
          </w:tcPr>
          <w:p w14:paraId="090161F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ngrave" w:sz="12" w:space="0" w:color="auto"/>
              <w:right w:val="nil"/>
            </w:tcBorders>
            <w:shd w:val="clear" w:color="auto" w:fill="auto"/>
            <w:noWrap/>
            <w:vAlign w:val="bottom"/>
          </w:tcPr>
          <w:p w14:paraId="090161F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mboss" w:sz="12" w:space="0" w:color="auto"/>
              <w:left w:val="nil"/>
              <w:bottom w:val="threeDEngrave" w:sz="12" w:space="0" w:color="auto"/>
              <w:right w:val="threeDEngrave" w:sz="12" w:space="0" w:color="auto"/>
            </w:tcBorders>
            <w:shd w:val="clear" w:color="auto" w:fill="auto"/>
            <w:noWrap/>
            <w:vAlign w:val="bottom"/>
          </w:tcPr>
          <w:p w14:paraId="090161F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20E"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1FE"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lastRenderedPageBreak/>
              <w:t>17</w:t>
            </w:r>
          </w:p>
        </w:tc>
        <w:tc>
          <w:tcPr>
            <w:tcW w:w="1860" w:type="dxa"/>
            <w:tcBorders>
              <w:top w:val="threeDEngrave" w:sz="12" w:space="0" w:color="auto"/>
              <w:left w:val="threeDEmboss" w:sz="12" w:space="0" w:color="auto"/>
              <w:bottom w:val="threeDEngrave" w:sz="12" w:space="0" w:color="auto"/>
              <w:right w:val="threeDEmboss" w:sz="12" w:space="0" w:color="auto"/>
            </w:tcBorders>
            <w:shd w:val="clear" w:color="auto" w:fill="auto"/>
            <w:noWrap/>
            <w:vAlign w:val="bottom"/>
          </w:tcPr>
          <w:p w14:paraId="090161F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5 espaços</w:t>
            </w:r>
          </w:p>
        </w:tc>
        <w:tc>
          <w:tcPr>
            <w:tcW w:w="450" w:type="dxa"/>
            <w:tcBorders>
              <w:top w:val="threeDEngrave" w:sz="12" w:space="0" w:color="auto"/>
              <w:left w:val="threeDEmboss" w:sz="12" w:space="0" w:color="auto"/>
              <w:bottom w:val="threeDEngrave" w:sz="12" w:space="0" w:color="auto"/>
              <w:right w:val="threeDEngrave" w:sz="12" w:space="0" w:color="auto"/>
            </w:tcBorders>
            <w:shd w:val="clear" w:color="auto" w:fill="auto"/>
            <w:noWrap/>
            <w:vAlign w:val="bottom"/>
          </w:tcPr>
          <w:p w14:paraId="09016200"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17.1</w:t>
            </w:r>
          </w:p>
        </w:tc>
        <w:tc>
          <w:tcPr>
            <w:tcW w:w="450"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1"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17.2</w:t>
            </w:r>
          </w:p>
        </w:tc>
        <w:tc>
          <w:tcPr>
            <w:tcW w:w="450"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2"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17.3</w:t>
            </w:r>
          </w:p>
        </w:tc>
        <w:tc>
          <w:tcPr>
            <w:tcW w:w="460"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3"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17.4</w:t>
            </w:r>
          </w:p>
        </w:tc>
        <w:tc>
          <w:tcPr>
            <w:tcW w:w="460"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4"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17.5</w:t>
            </w:r>
          </w:p>
        </w:tc>
        <w:tc>
          <w:tcPr>
            <w:tcW w:w="460"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5"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17.6</w:t>
            </w:r>
          </w:p>
        </w:tc>
        <w:tc>
          <w:tcPr>
            <w:tcW w:w="460"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6"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17.7</w:t>
            </w:r>
          </w:p>
        </w:tc>
        <w:tc>
          <w:tcPr>
            <w:tcW w:w="474"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7"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17.8</w:t>
            </w:r>
          </w:p>
        </w:tc>
        <w:tc>
          <w:tcPr>
            <w:tcW w:w="474"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8"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17.9</w:t>
            </w:r>
          </w:p>
        </w:tc>
        <w:tc>
          <w:tcPr>
            <w:tcW w:w="531"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9"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17.10</w:t>
            </w:r>
          </w:p>
        </w:tc>
        <w:tc>
          <w:tcPr>
            <w:tcW w:w="560"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A"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17.11</w:t>
            </w:r>
          </w:p>
        </w:tc>
        <w:tc>
          <w:tcPr>
            <w:tcW w:w="560"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B"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17.12</w:t>
            </w:r>
          </w:p>
        </w:tc>
        <w:tc>
          <w:tcPr>
            <w:tcW w:w="560"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C"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17.13</w:t>
            </w:r>
          </w:p>
        </w:tc>
        <w:tc>
          <w:tcPr>
            <w:tcW w:w="560" w:type="dxa"/>
            <w:tcBorders>
              <w:top w:val="threeDEngrave" w:sz="12" w:space="0" w:color="auto"/>
              <w:left w:val="threeDEngrave" w:sz="12" w:space="0" w:color="auto"/>
              <w:bottom w:val="threeDEngrave" w:sz="12" w:space="0" w:color="auto"/>
              <w:right w:val="threeDEngrave" w:sz="12" w:space="0" w:color="auto"/>
            </w:tcBorders>
            <w:shd w:val="clear" w:color="auto" w:fill="auto"/>
            <w:noWrap/>
            <w:vAlign w:val="bottom"/>
          </w:tcPr>
          <w:p w14:paraId="0901620D" w14:textId="77777777" w:rsidR="002E0EFC" w:rsidRPr="009D515A" w:rsidRDefault="002E0EFC" w:rsidP="002E0EFC">
            <w:pPr>
              <w:jc w:val="left"/>
              <w:rPr>
                <w:rFonts w:ascii="Book Antiqua" w:hAnsi="Book Antiqua" w:cs="Arial"/>
                <w:sz w:val="14"/>
                <w:szCs w:val="12"/>
                <w:lang w:val="pt-PT"/>
              </w:rPr>
            </w:pPr>
            <w:r w:rsidRPr="009D515A">
              <w:rPr>
                <w:rFonts w:ascii="Book Antiqua" w:hAnsi="Book Antiqua" w:cs="Arial"/>
                <w:sz w:val="14"/>
                <w:szCs w:val="12"/>
                <w:lang w:val="pt-PT"/>
              </w:rPr>
              <w:t>17.14</w:t>
            </w:r>
          </w:p>
        </w:tc>
      </w:tr>
      <w:tr w:rsidR="002E0EFC" w:rsidRPr="009D515A" w14:paraId="0901621F"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20F"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18</w:t>
            </w:r>
          </w:p>
        </w:tc>
        <w:tc>
          <w:tcPr>
            <w:tcW w:w="1860" w:type="dxa"/>
            <w:tcBorders>
              <w:top w:val="threeDEngrave" w:sz="12" w:space="0" w:color="auto"/>
              <w:left w:val="threeDEmboss" w:sz="12" w:space="0" w:color="auto"/>
              <w:bottom w:val="threeDEngrave" w:sz="12" w:space="0" w:color="auto"/>
              <w:right w:val="nil"/>
            </w:tcBorders>
            <w:shd w:val="clear" w:color="auto" w:fill="auto"/>
            <w:noWrap/>
            <w:vAlign w:val="bottom"/>
          </w:tcPr>
          <w:p w14:paraId="0901621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1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1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1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1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1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1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1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ngrave" w:sz="12" w:space="0" w:color="auto"/>
              <w:left w:val="nil"/>
              <w:bottom w:val="threeDEngrave" w:sz="12" w:space="0" w:color="auto"/>
              <w:right w:val="nil"/>
            </w:tcBorders>
            <w:shd w:val="clear" w:color="auto" w:fill="auto"/>
            <w:noWrap/>
            <w:vAlign w:val="bottom"/>
          </w:tcPr>
          <w:p w14:paraId="0901621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ngrave" w:sz="12" w:space="0" w:color="auto"/>
              <w:left w:val="nil"/>
              <w:bottom w:val="threeDEngrave" w:sz="12" w:space="0" w:color="auto"/>
              <w:right w:val="nil"/>
            </w:tcBorders>
            <w:shd w:val="clear" w:color="auto" w:fill="auto"/>
            <w:noWrap/>
            <w:vAlign w:val="bottom"/>
          </w:tcPr>
          <w:p w14:paraId="0901621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ngrave" w:sz="12" w:space="0" w:color="auto"/>
              <w:left w:val="nil"/>
              <w:bottom w:val="threeDEngrave" w:sz="12" w:space="0" w:color="auto"/>
              <w:right w:val="nil"/>
            </w:tcBorders>
            <w:shd w:val="clear" w:color="auto" w:fill="auto"/>
            <w:noWrap/>
            <w:vAlign w:val="bottom"/>
          </w:tcPr>
          <w:p w14:paraId="0901621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1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1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1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threeDEmboss" w:sz="12" w:space="0" w:color="auto"/>
            </w:tcBorders>
            <w:shd w:val="clear" w:color="auto" w:fill="auto"/>
            <w:noWrap/>
            <w:vAlign w:val="bottom"/>
          </w:tcPr>
          <w:p w14:paraId="0901621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230"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220"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19</w:t>
            </w:r>
          </w:p>
        </w:tc>
        <w:tc>
          <w:tcPr>
            <w:tcW w:w="1860" w:type="dxa"/>
            <w:tcBorders>
              <w:top w:val="threeDEngrave" w:sz="12" w:space="0" w:color="auto"/>
              <w:left w:val="threeDEmboss" w:sz="12" w:space="0" w:color="auto"/>
              <w:bottom w:val="threeDEngrave" w:sz="12" w:space="0" w:color="auto"/>
              <w:right w:val="nil"/>
            </w:tcBorders>
            <w:shd w:val="clear" w:color="auto" w:fill="auto"/>
            <w:noWrap/>
            <w:vAlign w:val="bottom"/>
          </w:tcPr>
          <w:p w14:paraId="0901622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2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2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2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2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2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2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2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ngrave" w:sz="12" w:space="0" w:color="auto"/>
              <w:left w:val="nil"/>
              <w:bottom w:val="threeDEngrave" w:sz="12" w:space="0" w:color="auto"/>
              <w:right w:val="nil"/>
            </w:tcBorders>
            <w:shd w:val="clear" w:color="auto" w:fill="auto"/>
            <w:noWrap/>
            <w:vAlign w:val="bottom"/>
          </w:tcPr>
          <w:p w14:paraId="0901622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ngrave" w:sz="12" w:space="0" w:color="auto"/>
              <w:left w:val="nil"/>
              <w:bottom w:val="threeDEngrave" w:sz="12" w:space="0" w:color="auto"/>
              <w:right w:val="nil"/>
            </w:tcBorders>
            <w:shd w:val="clear" w:color="auto" w:fill="auto"/>
            <w:noWrap/>
            <w:vAlign w:val="bottom"/>
          </w:tcPr>
          <w:p w14:paraId="0901622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ngrave" w:sz="12" w:space="0" w:color="auto"/>
              <w:left w:val="nil"/>
              <w:bottom w:val="threeDEngrave" w:sz="12" w:space="0" w:color="auto"/>
              <w:right w:val="nil"/>
            </w:tcBorders>
            <w:shd w:val="clear" w:color="auto" w:fill="auto"/>
            <w:noWrap/>
            <w:vAlign w:val="bottom"/>
          </w:tcPr>
          <w:p w14:paraId="0901622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2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2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2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threeDEmboss" w:sz="12" w:space="0" w:color="auto"/>
            </w:tcBorders>
            <w:shd w:val="clear" w:color="auto" w:fill="auto"/>
            <w:noWrap/>
            <w:vAlign w:val="bottom"/>
          </w:tcPr>
          <w:p w14:paraId="0901622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241"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231"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20</w:t>
            </w:r>
          </w:p>
        </w:tc>
        <w:tc>
          <w:tcPr>
            <w:tcW w:w="1860" w:type="dxa"/>
            <w:tcBorders>
              <w:top w:val="threeDEngrave" w:sz="12" w:space="0" w:color="auto"/>
              <w:left w:val="threeDEmboss" w:sz="12" w:space="0" w:color="auto"/>
              <w:bottom w:val="threeDEngrave" w:sz="12" w:space="0" w:color="auto"/>
              <w:right w:val="nil"/>
            </w:tcBorders>
            <w:shd w:val="clear" w:color="auto" w:fill="auto"/>
            <w:noWrap/>
            <w:vAlign w:val="bottom"/>
          </w:tcPr>
          <w:p w14:paraId="0901623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3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3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3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3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3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3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3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ngrave" w:sz="12" w:space="0" w:color="auto"/>
              <w:left w:val="nil"/>
              <w:bottom w:val="threeDEngrave" w:sz="12" w:space="0" w:color="auto"/>
              <w:right w:val="nil"/>
            </w:tcBorders>
            <w:shd w:val="clear" w:color="auto" w:fill="auto"/>
            <w:noWrap/>
            <w:vAlign w:val="bottom"/>
          </w:tcPr>
          <w:p w14:paraId="0901623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ngrave" w:sz="12" w:space="0" w:color="auto"/>
              <w:left w:val="nil"/>
              <w:bottom w:val="threeDEngrave" w:sz="12" w:space="0" w:color="auto"/>
              <w:right w:val="nil"/>
            </w:tcBorders>
            <w:shd w:val="clear" w:color="auto" w:fill="auto"/>
            <w:noWrap/>
            <w:vAlign w:val="bottom"/>
          </w:tcPr>
          <w:p w14:paraId="0901623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ngrave" w:sz="12" w:space="0" w:color="auto"/>
              <w:left w:val="nil"/>
              <w:bottom w:val="threeDEngrave" w:sz="12" w:space="0" w:color="auto"/>
              <w:right w:val="nil"/>
            </w:tcBorders>
            <w:shd w:val="clear" w:color="auto" w:fill="auto"/>
            <w:noWrap/>
            <w:vAlign w:val="bottom"/>
          </w:tcPr>
          <w:p w14:paraId="0901623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3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3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3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threeDEmboss" w:sz="12" w:space="0" w:color="auto"/>
            </w:tcBorders>
            <w:shd w:val="clear" w:color="auto" w:fill="auto"/>
            <w:noWrap/>
            <w:vAlign w:val="bottom"/>
          </w:tcPr>
          <w:p w14:paraId="0901624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252"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242"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21</w:t>
            </w:r>
          </w:p>
        </w:tc>
        <w:tc>
          <w:tcPr>
            <w:tcW w:w="1860" w:type="dxa"/>
            <w:tcBorders>
              <w:top w:val="threeDEngrave" w:sz="12" w:space="0" w:color="auto"/>
              <w:left w:val="threeDEmboss" w:sz="12" w:space="0" w:color="auto"/>
              <w:bottom w:val="threeDEngrave" w:sz="12" w:space="0" w:color="auto"/>
              <w:right w:val="nil"/>
            </w:tcBorders>
            <w:shd w:val="clear" w:color="auto" w:fill="auto"/>
            <w:noWrap/>
            <w:vAlign w:val="bottom"/>
          </w:tcPr>
          <w:p w14:paraId="0901624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4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4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ngrave" w:sz="12" w:space="0" w:color="auto"/>
              <w:right w:val="nil"/>
            </w:tcBorders>
            <w:shd w:val="clear" w:color="auto" w:fill="auto"/>
            <w:noWrap/>
            <w:vAlign w:val="bottom"/>
          </w:tcPr>
          <w:p w14:paraId="0901624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4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4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4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ngrave" w:sz="12" w:space="0" w:color="auto"/>
              <w:right w:val="nil"/>
            </w:tcBorders>
            <w:shd w:val="clear" w:color="auto" w:fill="auto"/>
            <w:noWrap/>
            <w:vAlign w:val="bottom"/>
          </w:tcPr>
          <w:p w14:paraId="0901624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ngrave" w:sz="12" w:space="0" w:color="auto"/>
              <w:left w:val="nil"/>
              <w:bottom w:val="threeDEngrave" w:sz="12" w:space="0" w:color="auto"/>
              <w:right w:val="nil"/>
            </w:tcBorders>
            <w:shd w:val="clear" w:color="auto" w:fill="auto"/>
            <w:noWrap/>
            <w:vAlign w:val="bottom"/>
          </w:tcPr>
          <w:p w14:paraId="0901624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ngrave" w:sz="12" w:space="0" w:color="auto"/>
              <w:left w:val="nil"/>
              <w:bottom w:val="threeDEngrave" w:sz="12" w:space="0" w:color="auto"/>
              <w:right w:val="nil"/>
            </w:tcBorders>
            <w:shd w:val="clear" w:color="auto" w:fill="auto"/>
            <w:noWrap/>
            <w:vAlign w:val="bottom"/>
          </w:tcPr>
          <w:p w14:paraId="0901624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ngrave" w:sz="12" w:space="0" w:color="auto"/>
              <w:left w:val="nil"/>
              <w:bottom w:val="threeDEngrave" w:sz="12" w:space="0" w:color="auto"/>
              <w:right w:val="nil"/>
            </w:tcBorders>
            <w:shd w:val="clear" w:color="auto" w:fill="auto"/>
            <w:noWrap/>
            <w:vAlign w:val="bottom"/>
          </w:tcPr>
          <w:p w14:paraId="0901624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4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4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nil"/>
            </w:tcBorders>
            <w:shd w:val="clear" w:color="auto" w:fill="auto"/>
            <w:noWrap/>
            <w:vAlign w:val="bottom"/>
          </w:tcPr>
          <w:p w14:paraId="0901625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ngrave" w:sz="12" w:space="0" w:color="auto"/>
              <w:right w:val="threeDEmboss" w:sz="12" w:space="0" w:color="auto"/>
            </w:tcBorders>
            <w:shd w:val="clear" w:color="auto" w:fill="auto"/>
            <w:noWrap/>
            <w:vAlign w:val="bottom"/>
          </w:tcPr>
          <w:p w14:paraId="0901625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9D515A" w14:paraId="09016263" w14:textId="77777777" w:rsidTr="002E0EFC">
        <w:trPr>
          <w:trHeight w:val="270"/>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253" w14:textId="77777777" w:rsidR="002E0EFC" w:rsidRPr="009D515A" w:rsidRDefault="002E0EFC" w:rsidP="002E0EFC">
            <w:pPr>
              <w:jc w:val="center"/>
              <w:rPr>
                <w:rFonts w:ascii="Book Antiqua" w:hAnsi="Book Antiqua" w:cs="Arial"/>
                <w:b/>
                <w:color w:val="FFFFFF"/>
                <w:sz w:val="18"/>
                <w:szCs w:val="16"/>
                <w:lang w:val="pt-PT"/>
              </w:rPr>
            </w:pPr>
            <w:r w:rsidRPr="009D515A">
              <w:rPr>
                <w:rFonts w:ascii="Book Antiqua" w:hAnsi="Book Antiqua" w:cs="Arial"/>
                <w:b/>
                <w:color w:val="FFFFFF"/>
                <w:sz w:val="18"/>
                <w:szCs w:val="16"/>
                <w:lang w:val="pt-PT"/>
              </w:rPr>
              <w:t>22</w:t>
            </w:r>
          </w:p>
        </w:tc>
        <w:tc>
          <w:tcPr>
            <w:tcW w:w="1860" w:type="dxa"/>
            <w:tcBorders>
              <w:top w:val="threeDEngrave" w:sz="12" w:space="0" w:color="auto"/>
              <w:left w:val="threeDEmboss" w:sz="12" w:space="0" w:color="auto"/>
              <w:bottom w:val="threeDEmboss" w:sz="12" w:space="0" w:color="auto"/>
              <w:right w:val="nil"/>
            </w:tcBorders>
            <w:shd w:val="clear" w:color="auto" w:fill="auto"/>
            <w:noWrap/>
            <w:vAlign w:val="bottom"/>
          </w:tcPr>
          <w:p w14:paraId="0901625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Em branco</w:t>
            </w:r>
          </w:p>
        </w:tc>
        <w:tc>
          <w:tcPr>
            <w:tcW w:w="450" w:type="dxa"/>
            <w:tcBorders>
              <w:top w:val="threeDEngrave" w:sz="12" w:space="0" w:color="auto"/>
              <w:left w:val="nil"/>
              <w:bottom w:val="threeDEmboss" w:sz="12" w:space="0" w:color="auto"/>
              <w:right w:val="nil"/>
            </w:tcBorders>
            <w:shd w:val="clear" w:color="auto" w:fill="auto"/>
            <w:noWrap/>
            <w:vAlign w:val="bottom"/>
          </w:tcPr>
          <w:p w14:paraId="09016255"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mboss" w:sz="12" w:space="0" w:color="auto"/>
              <w:right w:val="nil"/>
            </w:tcBorders>
            <w:shd w:val="clear" w:color="auto" w:fill="auto"/>
            <w:noWrap/>
            <w:vAlign w:val="bottom"/>
          </w:tcPr>
          <w:p w14:paraId="0901625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50" w:type="dxa"/>
            <w:tcBorders>
              <w:top w:val="threeDEngrave" w:sz="12" w:space="0" w:color="auto"/>
              <w:left w:val="nil"/>
              <w:bottom w:val="threeDEmboss" w:sz="12" w:space="0" w:color="auto"/>
              <w:right w:val="nil"/>
            </w:tcBorders>
            <w:shd w:val="clear" w:color="auto" w:fill="auto"/>
            <w:noWrap/>
            <w:vAlign w:val="bottom"/>
          </w:tcPr>
          <w:p w14:paraId="0901625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mboss" w:sz="12" w:space="0" w:color="auto"/>
              <w:right w:val="nil"/>
            </w:tcBorders>
            <w:shd w:val="clear" w:color="auto" w:fill="auto"/>
            <w:noWrap/>
            <w:vAlign w:val="bottom"/>
          </w:tcPr>
          <w:p w14:paraId="0901625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mboss" w:sz="12" w:space="0" w:color="auto"/>
              <w:right w:val="nil"/>
            </w:tcBorders>
            <w:shd w:val="clear" w:color="auto" w:fill="auto"/>
            <w:noWrap/>
            <w:vAlign w:val="bottom"/>
          </w:tcPr>
          <w:p w14:paraId="09016259"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mboss" w:sz="12" w:space="0" w:color="auto"/>
              <w:right w:val="nil"/>
            </w:tcBorders>
            <w:shd w:val="clear" w:color="auto" w:fill="auto"/>
            <w:noWrap/>
            <w:vAlign w:val="bottom"/>
          </w:tcPr>
          <w:p w14:paraId="0901625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60" w:type="dxa"/>
            <w:tcBorders>
              <w:top w:val="threeDEngrave" w:sz="12" w:space="0" w:color="auto"/>
              <w:left w:val="nil"/>
              <w:bottom w:val="threeDEmboss" w:sz="12" w:space="0" w:color="auto"/>
              <w:right w:val="nil"/>
            </w:tcBorders>
            <w:shd w:val="clear" w:color="auto" w:fill="auto"/>
            <w:noWrap/>
            <w:vAlign w:val="bottom"/>
          </w:tcPr>
          <w:p w14:paraId="0901625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ngrave" w:sz="12" w:space="0" w:color="auto"/>
              <w:left w:val="nil"/>
              <w:bottom w:val="threeDEmboss" w:sz="12" w:space="0" w:color="auto"/>
              <w:right w:val="nil"/>
            </w:tcBorders>
            <w:shd w:val="clear" w:color="auto" w:fill="auto"/>
            <w:noWrap/>
            <w:vAlign w:val="bottom"/>
          </w:tcPr>
          <w:p w14:paraId="0901625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474" w:type="dxa"/>
            <w:tcBorders>
              <w:top w:val="threeDEngrave" w:sz="12" w:space="0" w:color="auto"/>
              <w:left w:val="nil"/>
              <w:bottom w:val="threeDEmboss" w:sz="12" w:space="0" w:color="auto"/>
              <w:right w:val="nil"/>
            </w:tcBorders>
            <w:shd w:val="clear" w:color="auto" w:fill="auto"/>
            <w:noWrap/>
            <w:vAlign w:val="bottom"/>
          </w:tcPr>
          <w:p w14:paraId="0901625D"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31" w:type="dxa"/>
            <w:tcBorders>
              <w:top w:val="threeDEngrave" w:sz="12" w:space="0" w:color="auto"/>
              <w:left w:val="nil"/>
              <w:bottom w:val="threeDEmboss" w:sz="12" w:space="0" w:color="auto"/>
              <w:right w:val="nil"/>
            </w:tcBorders>
            <w:shd w:val="clear" w:color="auto" w:fill="auto"/>
            <w:noWrap/>
            <w:vAlign w:val="bottom"/>
          </w:tcPr>
          <w:p w14:paraId="0901625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mboss" w:sz="12" w:space="0" w:color="auto"/>
              <w:right w:val="nil"/>
            </w:tcBorders>
            <w:shd w:val="clear" w:color="auto" w:fill="auto"/>
            <w:noWrap/>
            <w:vAlign w:val="bottom"/>
          </w:tcPr>
          <w:p w14:paraId="0901625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mboss" w:sz="12" w:space="0" w:color="auto"/>
              <w:right w:val="nil"/>
            </w:tcBorders>
            <w:shd w:val="clear" w:color="auto" w:fill="auto"/>
            <w:noWrap/>
            <w:vAlign w:val="bottom"/>
          </w:tcPr>
          <w:p w14:paraId="0901626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mboss" w:sz="12" w:space="0" w:color="auto"/>
              <w:right w:val="nil"/>
            </w:tcBorders>
            <w:shd w:val="clear" w:color="auto" w:fill="auto"/>
            <w:noWrap/>
            <w:vAlign w:val="bottom"/>
          </w:tcPr>
          <w:p w14:paraId="09016261"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c>
          <w:tcPr>
            <w:tcW w:w="560" w:type="dxa"/>
            <w:tcBorders>
              <w:top w:val="threeDEngrave" w:sz="12" w:space="0" w:color="auto"/>
              <w:left w:val="nil"/>
              <w:bottom w:val="threeDEmboss" w:sz="12" w:space="0" w:color="auto"/>
              <w:right w:val="threeDEmboss" w:sz="12" w:space="0" w:color="auto"/>
            </w:tcBorders>
            <w:shd w:val="clear" w:color="auto" w:fill="auto"/>
            <w:noWrap/>
            <w:vAlign w:val="bottom"/>
          </w:tcPr>
          <w:p w14:paraId="0901626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bl>
    <w:p w14:paraId="09016264" w14:textId="77777777" w:rsidR="002E0EFC" w:rsidRPr="009D515A" w:rsidRDefault="002E0EFC" w:rsidP="00985D07">
      <w:pPr>
        <w:pStyle w:val="Heading4"/>
        <w:numPr>
          <w:ilvl w:val="3"/>
          <w:numId w:val="29"/>
        </w:numPr>
        <w:spacing w:line="360" w:lineRule="atLeast"/>
        <w:rPr>
          <w:sz w:val="22"/>
          <w:lang w:val="pt-PT"/>
        </w:rPr>
      </w:pPr>
      <w:r w:rsidRPr="009D515A">
        <w:rPr>
          <w:sz w:val="22"/>
          <w:lang w:val="pt-PT"/>
        </w:rPr>
        <w:t>Layout do ficheiro OPSPRN</w:t>
      </w:r>
    </w:p>
    <w:p w14:paraId="09016265" w14:textId="77777777" w:rsidR="002E0EFC" w:rsidRPr="009D515A" w:rsidRDefault="002E0EFC" w:rsidP="002E0EFC">
      <w:pPr>
        <w:rPr>
          <w:sz w:val="22"/>
          <w:lang w:val="pt-PT"/>
        </w:rPr>
      </w:pPr>
    </w:p>
    <w:tbl>
      <w:tblPr>
        <w:tblW w:w="9648" w:type="dxa"/>
        <w:jc w:val="center"/>
        <w:tblLook w:val="0000" w:firstRow="0" w:lastRow="0" w:firstColumn="0" w:lastColumn="0" w:noHBand="0" w:noVBand="0"/>
      </w:tblPr>
      <w:tblGrid>
        <w:gridCol w:w="1026"/>
        <w:gridCol w:w="1860"/>
        <w:gridCol w:w="6828"/>
      </w:tblGrid>
      <w:tr w:rsidR="002E0EFC" w:rsidRPr="009D515A" w14:paraId="09016269" w14:textId="77777777" w:rsidTr="002E0EFC">
        <w:trPr>
          <w:trHeight w:val="255"/>
          <w:tblHeader/>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266" w14:textId="77777777" w:rsidR="002E0EFC" w:rsidRPr="009D515A" w:rsidRDefault="002E0EFC" w:rsidP="002E0EFC">
            <w:pPr>
              <w:spacing w:line="360" w:lineRule="auto"/>
              <w:jc w:val="left"/>
              <w:rPr>
                <w:rFonts w:cs="Arial"/>
                <w:b/>
                <w:color w:val="FFFFFF"/>
                <w:sz w:val="22"/>
                <w:lang w:val="pt-PT"/>
              </w:rPr>
            </w:pPr>
            <w:r w:rsidRPr="009D515A">
              <w:rPr>
                <w:rFonts w:cs="Arial"/>
                <w:b/>
                <w:color w:val="FFFFFF"/>
                <w:sz w:val="22"/>
                <w:lang w:val="pt-PT"/>
              </w:rPr>
              <w:t>Campo</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267" w14:textId="77777777" w:rsidR="002E0EFC" w:rsidRPr="009D515A" w:rsidRDefault="002E0EFC" w:rsidP="002E0EFC">
            <w:pPr>
              <w:spacing w:line="360" w:lineRule="auto"/>
              <w:jc w:val="left"/>
              <w:rPr>
                <w:rFonts w:cs="Arial"/>
                <w:b/>
                <w:color w:val="FFFFFF"/>
                <w:sz w:val="22"/>
                <w:lang w:val="pt-PT"/>
              </w:rPr>
            </w:pPr>
            <w:r w:rsidRPr="009D515A">
              <w:rPr>
                <w:rFonts w:cs="Arial"/>
                <w:b/>
                <w:color w:val="FFFFFF"/>
                <w:sz w:val="22"/>
                <w:lang w:val="pt-PT"/>
              </w:rPr>
              <w:t>Valor</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0099CC"/>
            <w:noWrap/>
            <w:vAlign w:val="bottom"/>
          </w:tcPr>
          <w:p w14:paraId="09016268" w14:textId="77777777" w:rsidR="002E0EFC" w:rsidRPr="009D515A" w:rsidRDefault="002E0EFC" w:rsidP="002E0EFC">
            <w:pPr>
              <w:spacing w:line="360" w:lineRule="auto"/>
              <w:jc w:val="left"/>
              <w:rPr>
                <w:rFonts w:cs="Arial"/>
                <w:b/>
                <w:color w:val="FFFFFF"/>
                <w:sz w:val="22"/>
                <w:lang w:val="pt-PT"/>
              </w:rPr>
            </w:pPr>
            <w:r w:rsidRPr="009D515A">
              <w:rPr>
                <w:rFonts w:cs="Arial"/>
                <w:b/>
                <w:color w:val="FFFFFF"/>
                <w:sz w:val="22"/>
                <w:lang w:val="pt-PT"/>
              </w:rPr>
              <w:t>Descrição</w:t>
            </w:r>
          </w:p>
        </w:tc>
      </w:tr>
      <w:tr w:rsidR="002E0EFC" w:rsidRPr="00DF54B3" w14:paraId="0901626D"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6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12.1.</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6B" w14:textId="77777777" w:rsidR="002E0EFC" w:rsidRPr="009D515A" w:rsidRDefault="002E0EFC" w:rsidP="002E0EFC">
            <w:pPr>
              <w:jc w:val="left"/>
              <w:rPr>
                <w:rFonts w:ascii="Book Antiqua" w:hAnsi="Book Antiqua" w:cs="Arial"/>
                <w:sz w:val="18"/>
                <w:szCs w:val="16"/>
                <w:lang w:val="pt-PT"/>
              </w:rPr>
            </w:pPr>
            <w:proofErr w:type="gramStart"/>
            <w:r w:rsidRPr="009D515A">
              <w:rPr>
                <w:rFonts w:ascii="Book Antiqua" w:hAnsi="Book Antiqua" w:cs="Arial"/>
                <w:sz w:val="18"/>
                <w:szCs w:val="16"/>
                <w:lang w:val="pt-PT"/>
              </w:rPr>
              <w:t>DD.AAAAA</w:t>
            </w:r>
            <w:proofErr w:type="gramEnd"/>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6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xml:space="preserve">Número de agente. D - </w:t>
            </w:r>
            <w:proofErr w:type="gramStart"/>
            <w:r w:rsidRPr="009D515A">
              <w:rPr>
                <w:rFonts w:ascii="Book Antiqua" w:hAnsi="Book Antiqua" w:cs="Arial"/>
                <w:sz w:val="18"/>
                <w:szCs w:val="16"/>
                <w:lang w:val="pt-PT"/>
              </w:rPr>
              <w:t>distrito</w:t>
            </w:r>
            <w:proofErr w:type="gramEnd"/>
            <w:r w:rsidRPr="009D515A">
              <w:rPr>
                <w:rFonts w:ascii="Book Antiqua" w:hAnsi="Book Antiqua" w:cs="Arial"/>
                <w:sz w:val="18"/>
                <w:szCs w:val="16"/>
                <w:lang w:val="pt-PT"/>
              </w:rPr>
              <w:t>; A - número do agente</w:t>
            </w:r>
          </w:p>
        </w:tc>
      </w:tr>
      <w:tr w:rsidR="002E0EFC" w:rsidRPr="00DF54B3" w14:paraId="09016271"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6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12.2.</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6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SSS/AA</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Data do concurso. SSS - semana; AA - ano </w:t>
            </w:r>
          </w:p>
        </w:tc>
      </w:tr>
      <w:tr w:rsidR="002E0EFC" w:rsidRPr="00DF54B3" w14:paraId="09016275"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12.3.</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JJJSSSSSSSS</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Número do bilhete; JJJ - Julian Date; SSSSSSSS - número de série do bilhete</w:t>
            </w:r>
          </w:p>
        </w:tc>
      </w:tr>
      <w:tr w:rsidR="002E0EFC" w:rsidRPr="009D515A" w14:paraId="09016279"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12.4.</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 espaço</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42125E" w14:paraId="0901627D"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12.5.</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DD/MM/AAAA</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Data da OP. DD - dia; MM - mês; AAAA - ano</w:t>
            </w:r>
          </w:p>
        </w:tc>
      </w:tr>
      <w:tr w:rsidR="002E0EFC" w:rsidRPr="009D515A" w14:paraId="09016281"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12.6.</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7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 espaço</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0" w14:textId="77777777" w:rsidR="002E0EFC" w:rsidRPr="009D515A" w:rsidRDefault="002E0EFC" w:rsidP="002E0EFC">
            <w:pPr>
              <w:jc w:val="left"/>
              <w:rPr>
                <w:rFonts w:ascii="Book Antiqua" w:hAnsi="Book Antiqua" w:cs="Arial"/>
                <w:sz w:val="18"/>
                <w:szCs w:val="16"/>
                <w:lang w:val="pt-PT"/>
              </w:rPr>
            </w:pPr>
          </w:p>
        </w:tc>
      </w:tr>
      <w:tr w:rsidR="002E0EFC" w:rsidRPr="00DF54B3" w14:paraId="09016285"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12.7.</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Valor</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Valor da OP - 14 dígitos; o campo é preenchido à esquerda com * (exemplo ********114,16)</w:t>
            </w:r>
          </w:p>
        </w:tc>
      </w:tr>
      <w:tr w:rsidR="002E0EFC" w:rsidRPr="009D515A" w14:paraId="09016289"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12.8.</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 espaço</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8" w14:textId="77777777" w:rsidR="002E0EFC" w:rsidRPr="009D515A" w:rsidRDefault="002E0EFC" w:rsidP="002E0EFC">
            <w:pPr>
              <w:jc w:val="left"/>
              <w:rPr>
                <w:rFonts w:ascii="Book Antiqua" w:hAnsi="Book Antiqua" w:cs="Arial"/>
                <w:sz w:val="18"/>
                <w:szCs w:val="16"/>
                <w:lang w:val="pt-PT"/>
              </w:rPr>
            </w:pPr>
          </w:p>
        </w:tc>
      </w:tr>
      <w:tr w:rsidR="002E0EFC" w:rsidRPr="009D515A" w14:paraId="0901628D"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12.9.</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B" w14:textId="77777777" w:rsidR="002E0EFC" w:rsidRPr="009D515A" w:rsidRDefault="002E0EFC" w:rsidP="002E0EFC">
            <w:pPr>
              <w:jc w:val="left"/>
              <w:rPr>
                <w:rFonts w:ascii="Book Antiqua" w:hAnsi="Book Antiqua" w:cs="Arial"/>
                <w:sz w:val="18"/>
                <w:szCs w:val="16"/>
                <w:lang w:val="pt-PT"/>
              </w:rPr>
            </w:pPr>
            <w:proofErr w:type="spellStart"/>
            <w:r w:rsidRPr="009D515A">
              <w:rPr>
                <w:rFonts w:ascii="Book Antiqua" w:hAnsi="Book Antiqua" w:cs="Arial"/>
                <w:sz w:val="18"/>
                <w:szCs w:val="16"/>
                <w:lang w:val="pt-PT"/>
              </w:rPr>
              <w:t>Eur</w:t>
            </w:r>
            <w:proofErr w:type="spellEnd"/>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Valor da moeda - EUR</w:t>
            </w:r>
          </w:p>
        </w:tc>
      </w:tr>
      <w:tr w:rsidR="002E0EFC" w:rsidRPr="009D515A" w14:paraId="09016291"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17.1.</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8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BBBB</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Código banco </w:t>
            </w:r>
          </w:p>
        </w:tc>
      </w:tr>
      <w:tr w:rsidR="002E0EFC" w:rsidRPr="009D515A" w14:paraId="09016295"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17.2.</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AAAA</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Código Agência</w:t>
            </w:r>
          </w:p>
        </w:tc>
      </w:tr>
      <w:tr w:rsidR="002E0EFC" w:rsidRPr="009D515A" w14:paraId="09016299"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17.3.</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&lt; e 1 espaço</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DF54B3" w14:paraId="0901629D"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17.4.</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J</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xml:space="preserve">Número do jogo - 8, no caso do </w:t>
            </w:r>
            <w:proofErr w:type="spellStart"/>
            <w:r w:rsidRPr="009D515A">
              <w:rPr>
                <w:rFonts w:ascii="Book Antiqua" w:hAnsi="Book Antiqua" w:cs="Arial"/>
                <w:sz w:val="18"/>
                <w:szCs w:val="16"/>
                <w:lang w:val="pt-PT"/>
              </w:rPr>
              <w:t>EuroMilhões</w:t>
            </w:r>
            <w:proofErr w:type="spellEnd"/>
          </w:p>
        </w:tc>
      </w:tr>
      <w:tr w:rsidR="002E0EFC" w:rsidRPr="00DF54B3" w14:paraId="090162A1"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17.5.</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9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NNNNNNNNNN</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NIB da SCML neste banco</w:t>
            </w:r>
          </w:p>
        </w:tc>
      </w:tr>
      <w:tr w:rsidR="002E0EFC" w:rsidRPr="009D515A" w14:paraId="090162A5"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17.6.</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e um espaço</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4" w14:textId="77777777" w:rsidR="002E0EFC" w:rsidRPr="009D515A" w:rsidRDefault="002E0EFC" w:rsidP="002E0EFC">
            <w:pPr>
              <w:jc w:val="left"/>
              <w:rPr>
                <w:rFonts w:ascii="Book Antiqua" w:hAnsi="Book Antiqua" w:cs="Arial"/>
                <w:sz w:val="18"/>
                <w:szCs w:val="16"/>
                <w:lang w:val="pt-PT"/>
              </w:rPr>
            </w:pPr>
          </w:p>
        </w:tc>
      </w:tr>
      <w:tr w:rsidR="002E0EFC" w:rsidRPr="009D515A" w14:paraId="090162A9"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17.7.</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DD</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Dígitos de controle</w:t>
            </w:r>
          </w:p>
        </w:tc>
      </w:tr>
      <w:tr w:rsidR="002E0EFC" w:rsidRPr="009D515A" w14:paraId="090162AD"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17.8.</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SS</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Semana do concurso </w:t>
            </w:r>
          </w:p>
        </w:tc>
      </w:tr>
      <w:tr w:rsidR="002E0EFC" w:rsidRPr="00DF54B3" w14:paraId="090162B1"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17.9.</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A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OOOOOO</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Número da OP - 6 caracteres, com zeros à esquerda</w:t>
            </w:r>
          </w:p>
        </w:tc>
      </w:tr>
      <w:tr w:rsidR="002E0EFC" w:rsidRPr="009D515A" w14:paraId="090162B5"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17.10</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&gt; e um espaço</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4" w14:textId="77777777" w:rsidR="002E0EFC" w:rsidRPr="009D515A" w:rsidRDefault="002E0EFC" w:rsidP="002E0EFC">
            <w:pPr>
              <w:jc w:val="left"/>
              <w:rPr>
                <w:rFonts w:ascii="Book Antiqua" w:hAnsi="Book Antiqua" w:cs="Arial"/>
                <w:sz w:val="18"/>
                <w:szCs w:val="16"/>
                <w:lang w:val="pt-PT"/>
              </w:rPr>
            </w:pPr>
          </w:p>
        </w:tc>
      </w:tr>
      <w:tr w:rsidR="002E0EFC" w:rsidRPr="00DF54B3" w14:paraId="090162B9"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6"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17.11</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7"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VVVVVVVVVVDD</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8"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Valor da OP - VVVVVVVVVV representa a parte inteira, DD a parte decimal.</w:t>
            </w:r>
          </w:p>
        </w:tc>
      </w:tr>
      <w:tr w:rsidR="002E0EFC" w:rsidRPr="009D515A" w14:paraId="090162BD"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A"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17.12.</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B"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&lt; e um espaço</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C"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r w:rsidR="002E0EFC" w:rsidRPr="00DF54B3" w14:paraId="090162C1" w14:textId="77777777" w:rsidTr="002E0EFC">
        <w:trPr>
          <w:trHeight w:val="255"/>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E"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17.13.</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BF"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tipo de OP</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C0"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Valor 73 - Cheque fica na SCML</w:t>
            </w:r>
          </w:p>
        </w:tc>
      </w:tr>
      <w:tr w:rsidR="002E0EFC" w:rsidRPr="009D515A" w14:paraId="090162C5" w14:textId="77777777" w:rsidTr="002E0EFC">
        <w:trPr>
          <w:trHeight w:val="270"/>
          <w:jc w:val="center"/>
        </w:trPr>
        <w:tc>
          <w:tcPr>
            <w:tcW w:w="9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C2"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17.14</w:t>
            </w:r>
          </w:p>
        </w:tc>
        <w:tc>
          <w:tcPr>
            <w:tcW w:w="1860"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C3"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w:t>
            </w:r>
          </w:p>
        </w:tc>
        <w:tc>
          <w:tcPr>
            <w:tcW w:w="6828" w:type="dxa"/>
            <w:tcBorders>
              <w:top w:val="threeDEmboss" w:sz="12" w:space="0" w:color="auto"/>
              <w:left w:val="threeDEmboss" w:sz="12" w:space="0" w:color="auto"/>
              <w:bottom w:val="threeDEmboss" w:sz="12" w:space="0" w:color="auto"/>
              <w:right w:val="threeDEmboss" w:sz="12" w:space="0" w:color="auto"/>
            </w:tcBorders>
            <w:shd w:val="clear" w:color="auto" w:fill="auto"/>
            <w:noWrap/>
            <w:vAlign w:val="bottom"/>
          </w:tcPr>
          <w:p w14:paraId="090162C4" w14:textId="77777777" w:rsidR="002E0EFC" w:rsidRPr="009D515A" w:rsidRDefault="002E0EFC" w:rsidP="002E0EFC">
            <w:pPr>
              <w:jc w:val="left"/>
              <w:rPr>
                <w:rFonts w:ascii="Book Antiqua" w:hAnsi="Book Antiqua" w:cs="Arial"/>
                <w:sz w:val="18"/>
                <w:szCs w:val="16"/>
                <w:lang w:val="pt-PT"/>
              </w:rPr>
            </w:pPr>
            <w:r w:rsidRPr="009D515A">
              <w:rPr>
                <w:rFonts w:ascii="Book Antiqua" w:hAnsi="Book Antiqua" w:cs="Arial"/>
                <w:sz w:val="18"/>
                <w:szCs w:val="16"/>
                <w:lang w:val="pt-PT"/>
              </w:rPr>
              <w:t> </w:t>
            </w:r>
          </w:p>
        </w:tc>
      </w:tr>
    </w:tbl>
    <w:p w14:paraId="090162C6" w14:textId="77777777" w:rsidR="009E348C" w:rsidRPr="009D515A" w:rsidRDefault="002E0EFC"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r w:rsidRPr="009D515A">
        <w:rPr>
          <w:lang w:val="pt-PT"/>
        </w:rPr>
        <w:br w:type="page"/>
      </w:r>
      <w:bookmarkStart w:id="2173" w:name="_Toc503879606"/>
      <w:r w:rsidR="00310F72" w:rsidRPr="009D515A">
        <w:rPr>
          <w:lang w:val="pt-PT"/>
        </w:rPr>
        <w:lastRenderedPageBreak/>
        <w:t xml:space="preserve">Euromilhões </w:t>
      </w:r>
      <w:r w:rsidR="00310F72" w:rsidRPr="009D515A">
        <w:rPr>
          <w:lang w:val="pt-PT"/>
        </w:rPr>
        <w:sym w:font="Wingdings" w:char="F0E0"/>
      </w:r>
      <w:r w:rsidR="00310F72" w:rsidRPr="009D515A">
        <w:rPr>
          <w:lang w:val="pt-PT"/>
        </w:rPr>
        <w:t xml:space="preserve"> Banca (Ficheiros </w:t>
      </w:r>
      <w:r w:rsidR="009E348C" w:rsidRPr="009D515A">
        <w:rPr>
          <w:lang w:val="pt-PT"/>
        </w:rPr>
        <w:t>ODJBBBBE.ASC</w:t>
      </w:r>
      <w:r w:rsidR="00310F72" w:rsidRPr="009D515A">
        <w:rPr>
          <w:lang w:val="pt-PT"/>
        </w:rPr>
        <w:t>)</w:t>
      </w:r>
      <w:bookmarkEnd w:id="2173"/>
    </w:p>
    <w:p w14:paraId="090162C7" w14:textId="77777777" w:rsidR="009E348C" w:rsidRPr="009D515A" w:rsidRDefault="009E348C" w:rsidP="009E348C">
      <w:pPr>
        <w:rPr>
          <w:lang w:val="pt-PT"/>
        </w:rPr>
      </w:pPr>
    </w:p>
    <w:p w14:paraId="090162C8" w14:textId="77777777" w:rsidR="009E348C" w:rsidRPr="009D515A" w:rsidRDefault="009E348C" w:rsidP="00985D07">
      <w:pPr>
        <w:pStyle w:val="Heading4"/>
        <w:numPr>
          <w:ilvl w:val="2"/>
          <w:numId w:val="29"/>
        </w:numPr>
        <w:spacing w:line="360" w:lineRule="atLeast"/>
        <w:rPr>
          <w:lang w:val="pt-PT"/>
        </w:rPr>
      </w:pPr>
      <w:r w:rsidRPr="009D515A">
        <w:rPr>
          <w:lang w:val="pt-PT"/>
        </w:rPr>
        <w:t>Especificações</w:t>
      </w:r>
    </w:p>
    <w:p w14:paraId="090162C9" w14:textId="77777777" w:rsidR="002E0EFC" w:rsidRPr="009D515A" w:rsidRDefault="002E0EFC" w:rsidP="009E348C">
      <w:pPr>
        <w:pStyle w:val="Heading5"/>
        <w:numPr>
          <w:ilvl w:val="4"/>
          <w:numId w:val="0"/>
        </w:numPr>
        <w:tabs>
          <w:tab w:val="num" w:pos="1150"/>
        </w:tabs>
        <w:spacing w:line="360" w:lineRule="atLeast"/>
        <w:rPr>
          <w:rFonts w:ascii="Book Antiqua" w:hAnsi="Book Antiqua"/>
          <w:b/>
          <w:sz w:val="24"/>
          <w:lang w:val="pt-PT"/>
        </w:rPr>
      </w:pPr>
      <w:r w:rsidRPr="009D515A">
        <w:rPr>
          <w:rFonts w:ascii="Book Antiqua" w:hAnsi="Book Antiqua"/>
          <w:sz w:val="24"/>
          <w:lang w:val="pt-PT"/>
        </w:rPr>
        <w:t xml:space="preserve">Ficheiro </w:t>
      </w:r>
      <w:r w:rsidRPr="009D515A">
        <w:rPr>
          <w:rFonts w:ascii="Book Antiqua" w:hAnsi="Book Antiqua"/>
          <w:b/>
          <w:sz w:val="24"/>
          <w:lang w:val="pt-PT"/>
        </w:rPr>
        <w:t>ODJBBBBE.ASC</w:t>
      </w:r>
    </w:p>
    <w:p w14:paraId="090162CA" w14:textId="77777777" w:rsidR="002E0EFC" w:rsidRPr="009D515A" w:rsidRDefault="002E0EFC" w:rsidP="002E0EFC">
      <w:pPr>
        <w:rPr>
          <w:rFonts w:ascii="Book Antiqua" w:hAnsi="Book Antiqua"/>
          <w:sz w:val="22"/>
          <w:lang w:val="pt-PT"/>
        </w:rPr>
      </w:pPr>
      <w:r w:rsidRPr="009D515A">
        <w:rPr>
          <w:rFonts w:ascii="Book Antiqua" w:hAnsi="Book Antiqua"/>
          <w:sz w:val="22"/>
          <w:lang w:val="pt-PT"/>
        </w:rPr>
        <w:t xml:space="preserve">Este ficheiro contém a informação relativa às ordens de pagamento que deve ser trocada com cada um dos bancos. O nome do ficheiro é dado por ODJ, BBBB que representa o nome do banco, e </w:t>
      </w:r>
      <w:proofErr w:type="spellStart"/>
      <w:r w:rsidRPr="009D515A">
        <w:rPr>
          <w:rFonts w:ascii="Book Antiqua" w:hAnsi="Book Antiqua"/>
          <w:sz w:val="22"/>
          <w:lang w:val="pt-PT"/>
        </w:rPr>
        <w:t>E</w:t>
      </w:r>
      <w:proofErr w:type="spellEnd"/>
      <w:r w:rsidRPr="009D515A">
        <w:rPr>
          <w:rFonts w:ascii="Book Antiqua" w:hAnsi="Book Antiqua"/>
          <w:sz w:val="22"/>
          <w:lang w:val="pt-PT"/>
        </w:rPr>
        <w:t xml:space="preserve"> que é o código para envio, seguido da extensão .ASC.</w:t>
      </w:r>
    </w:p>
    <w:p w14:paraId="090162CB" w14:textId="77777777" w:rsidR="002E0EFC" w:rsidRPr="009D515A" w:rsidRDefault="002E0EFC" w:rsidP="002E0EFC">
      <w:pPr>
        <w:rPr>
          <w:rFonts w:ascii="Book Antiqua" w:hAnsi="Book Antiqua"/>
          <w:sz w:val="22"/>
          <w:lang w:val="pt-PT"/>
        </w:rPr>
      </w:pPr>
    </w:p>
    <w:p w14:paraId="090162CC" w14:textId="77777777" w:rsidR="002E0EFC" w:rsidRPr="009D515A" w:rsidRDefault="002E0EFC" w:rsidP="002E0EFC">
      <w:pPr>
        <w:rPr>
          <w:rFonts w:ascii="Book Antiqua" w:hAnsi="Book Antiqua"/>
          <w:sz w:val="22"/>
          <w:lang w:val="pt-PT"/>
        </w:rPr>
      </w:pPr>
      <w:r w:rsidRPr="009D515A">
        <w:rPr>
          <w:rFonts w:ascii="Book Antiqua" w:hAnsi="Book Antiqua"/>
          <w:sz w:val="22"/>
          <w:lang w:val="pt-PT"/>
        </w:rPr>
        <w:t xml:space="preserve">Cada ficheiro deste tipo é composto por um </w:t>
      </w:r>
      <w:proofErr w:type="spellStart"/>
      <w:r w:rsidRPr="009D515A">
        <w:rPr>
          <w:rFonts w:ascii="Book Antiqua" w:hAnsi="Book Antiqua"/>
          <w:i/>
          <w:sz w:val="22"/>
          <w:lang w:val="pt-PT"/>
        </w:rPr>
        <w:t>header</w:t>
      </w:r>
      <w:proofErr w:type="spellEnd"/>
      <w:r w:rsidRPr="009D515A">
        <w:rPr>
          <w:rFonts w:ascii="Book Antiqua" w:hAnsi="Book Antiqua"/>
          <w:sz w:val="22"/>
          <w:lang w:val="pt-PT"/>
        </w:rPr>
        <w:t xml:space="preserve">, escrito no início, apenas uma vez; movimentos, repetidos tantas vezes quantas as </w:t>
      </w:r>
      <w:proofErr w:type="spellStart"/>
      <w:r w:rsidRPr="009D515A">
        <w:rPr>
          <w:rFonts w:ascii="Book Antiqua" w:hAnsi="Book Antiqua"/>
          <w:sz w:val="22"/>
          <w:lang w:val="pt-PT"/>
        </w:rPr>
        <w:t>OPs</w:t>
      </w:r>
      <w:proofErr w:type="spellEnd"/>
      <w:r w:rsidRPr="009D515A">
        <w:rPr>
          <w:rFonts w:ascii="Book Antiqua" w:hAnsi="Book Antiqua"/>
          <w:sz w:val="22"/>
          <w:lang w:val="pt-PT"/>
        </w:rPr>
        <w:t xml:space="preserve"> para determinado banco; e um </w:t>
      </w:r>
      <w:proofErr w:type="spellStart"/>
      <w:r w:rsidRPr="009D515A">
        <w:rPr>
          <w:rFonts w:ascii="Book Antiqua" w:hAnsi="Book Antiqua"/>
          <w:i/>
          <w:sz w:val="22"/>
          <w:lang w:val="pt-PT"/>
        </w:rPr>
        <w:t>trailler</w:t>
      </w:r>
      <w:proofErr w:type="spellEnd"/>
      <w:r w:rsidRPr="009D515A">
        <w:rPr>
          <w:rFonts w:ascii="Book Antiqua" w:hAnsi="Book Antiqua"/>
          <w:sz w:val="22"/>
          <w:lang w:val="pt-PT"/>
        </w:rPr>
        <w:t>, escrito no final, apenas uma vez, e contendo os totais dos movimentos existentes no ficheiro. O layout do ficheiro apresenta-se descrito nas páginas seguintes.</w:t>
      </w:r>
    </w:p>
    <w:p w14:paraId="090162CD" w14:textId="77777777" w:rsidR="002E0EFC" w:rsidRPr="009D515A" w:rsidRDefault="002E0EFC" w:rsidP="002E0EFC">
      <w:pPr>
        <w:rPr>
          <w:rFonts w:ascii="Book Antiqua" w:hAnsi="Book Antiqua"/>
          <w:sz w:val="22"/>
          <w:lang w:val="pt-PT"/>
        </w:rPr>
      </w:pPr>
    </w:p>
    <w:p w14:paraId="090162CE" w14:textId="77777777" w:rsidR="002E0EFC" w:rsidRPr="009D515A" w:rsidRDefault="002E0EFC" w:rsidP="002E0EFC">
      <w:pPr>
        <w:rPr>
          <w:rFonts w:ascii="Book Antiqua" w:hAnsi="Book Antiqua"/>
          <w:sz w:val="22"/>
          <w:lang w:val="pt-PT"/>
        </w:rPr>
      </w:pPr>
      <w:r w:rsidRPr="009D515A">
        <w:rPr>
          <w:rFonts w:ascii="Book Antiqua" w:hAnsi="Book Antiqua"/>
          <w:sz w:val="22"/>
          <w:lang w:val="pt-PT"/>
        </w:rPr>
        <w:sym w:font="Symbol" w:char="F0AE"/>
      </w:r>
      <w:r w:rsidRPr="009D515A">
        <w:rPr>
          <w:rFonts w:ascii="Book Antiqua" w:hAnsi="Book Antiqua"/>
          <w:sz w:val="22"/>
          <w:lang w:val="pt-PT"/>
        </w:rPr>
        <w:t xml:space="preserve"> (*</w:t>
      </w:r>
      <w:proofErr w:type="gramStart"/>
      <w:r w:rsidRPr="009D515A">
        <w:rPr>
          <w:rFonts w:ascii="Book Antiqua" w:hAnsi="Book Antiqua"/>
          <w:sz w:val="22"/>
          <w:lang w:val="pt-PT"/>
        </w:rPr>
        <w:t>)  Invalidar</w:t>
      </w:r>
      <w:proofErr w:type="gramEnd"/>
      <w:r w:rsidRPr="009D515A">
        <w:rPr>
          <w:rFonts w:ascii="Book Antiqua" w:hAnsi="Book Antiqua"/>
          <w:sz w:val="22"/>
          <w:lang w:val="pt-PT"/>
        </w:rPr>
        <w:t xml:space="preserve"> um destes campos significa a invalidação do ficheiro</w:t>
      </w:r>
    </w:p>
    <w:p w14:paraId="090162CF" w14:textId="77777777" w:rsidR="002E0EFC" w:rsidRPr="009D515A" w:rsidRDefault="002E0EFC" w:rsidP="002E0EFC">
      <w:pPr>
        <w:rPr>
          <w:rFonts w:ascii="Book Antiqua" w:hAnsi="Book Antiqua"/>
          <w:sz w:val="22"/>
          <w:lang w:val="pt-PT"/>
        </w:rPr>
      </w:pPr>
      <w:r w:rsidRPr="009D515A">
        <w:rPr>
          <w:rFonts w:ascii="Book Antiqua" w:hAnsi="Book Antiqua"/>
          <w:sz w:val="22"/>
          <w:lang w:val="pt-PT"/>
        </w:rPr>
        <w:sym w:font="Symbol" w:char="F0AE"/>
      </w:r>
      <w:r w:rsidRPr="009D515A">
        <w:rPr>
          <w:rFonts w:ascii="Book Antiqua" w:hAnsi="Book Antiqua"/>
          <w:sz w:val="22"/>
          <w:lang w:val="pt-PT"/>
        </w:rPr>
        <w:t xml:space="preserve"> (**) Invalidar um destes campos invalida apenas o </w:t>
      </w:r>
      <w:proofErr w:type="spellStart"/>
      <w:r w:rsidRPr="009D515A">
        <w:rPr>
          <w:rFonts w:ascii="Book Antiqua" w:hAnsi="Book Antiqua"/>
          <w:sz w:val="22"/>
          <w:lang w:val="pt-PT"/>
        </w:rPr>
        <w:t>respectivo</w:t>
      </w:r>
      <w:proofErr w:type="spellEnd"/>
      <w:r w:rsidRPr="009D515A">
        <w:rPr>
          <w:rFonts w:ascii="Book Antiqua" w:hAnsi="Book Antiqua"/>
          <w:sz w:val="22"/>
          <w:lang w:val="pt-PT"/>
        </w:rPr>
        <w:t xml:space="preserve"> registo</w:t>
      </w:r>
    </w:p>
    <w:p w14:paraId="090162D0" w14:textId="77777777" w:rsidR="002E0EFC" w:rsidRPr="009D515A" w:rsidRDefault="002E0EFC" w:rsidP="002E0EFC">
      <w:pPr>
        <w:rPr>
          <w:rFonts w:ascii="Book Antiqua" w:hAnsi="Book Antiqua"/>
          <w:sz w:val="22"/>
          <w:lang w:val="pt-PT"/>
        </w:rPr>
      </w:pPr>
      <w:r w:rsidRPr="009D515A">
        <w:rPr>
          <w:rFonts w:ascii="Book Antiqua" w:hAnsi="Book Antiqua"/>
          <w:sz w:val="22"/>
          <w:lang w:val="pt-PT"/>
        </w:rPr>
        <w:sym w:font="Symbol" w:char="F0AE"/>
      </w:r>
      <w:r w:rsidRPr="009D515A">
        <w:rPr>
          <w:rFonts w:ascii="Book Antiqua" w:hAnsi="Book Antiqua"/>
          <w:sz w:val="22"/>
          <w:lang w:val="pt-PT"/>
        </w:rPr>
        <w:t xml:space="preserve"> Os Registos “Detalhe – ODJ tipo 2” estão ordenados por Balcão/Número de Ordem.</w:t>
      </w:r>
    </w:p>
    <w:p w14:paraId="090162D1" w14:textId="77777777" w:rsidR="009E348C" w:rsidRPr="009D515A" w:rsidRDefault="009E348C" w:rsidP="002E0EFC">
      <w:pPr>
        <w:rPr>
          <w:lang w:val="pt-PT"/>
        </w:rPr>
      </w:pPr>
    </w:p>
    <w:p w14:paraId="090162D2" w14:textId="77777777" w:rsidR="00310F72" w:rsidRPr="009D515A" w:rsidRDefault="00310F72" w:rsidP="00985D07">
      <w:pPr>
        <w:pStyle w:val="Heading4"/>
        <w:numPr>
          <w:ilvl w:val="2"/>
          <w:numId w:val="29"/>
        </w:numPr>
        <w:spacing w:line="360" w:lineRule="atLeast"/>
        <w:rPr>
          <w:lang w:val="pt-PT"/>
        </w:rPr>
      </w:pPr>
      <w:r w:rsidRPr="009D515A">
        <w:rPr>
          <w:lang w:val="pt-PT"/>
        </w:rPr>
        <w:t>Estrutura do Ficheiro</w:t>
      </w:r>
    </w:p>
    <w:p w14:paraId="090162D3" w14:textId="77777777" w:rsidR="009E348C" w:rsidRPr="009D515A" w:rsidRDefault="009E348C" w:rsidP="00985D07">
      <w:pPr>
        <w:pStyle w:val="Heading4"/>
        <w:numPr>
          <w:ilvl w:val="3"/>
          <w:numId w:val="29"/>
        </w:numPr>
        <w:spacing w:line="360" w:lineRule="atLeast"/>
        <w:rPr>
          <w:lang w:val="pt-PT"/>
        </w:rPr>
      </w:pPr>
      <w:proofErr w:type="spellStart"/>
      <w:r w:rsidRPr="009D515A">
        <w:rPr>
          <w:lang w:val="pt-PT"/>
        </w:rPr>
        <w:t>Header</w:t>
      </w:r>
      <w:proofErr w:type="spellEnd"/>
    </w:p>
    <w:p w14:paraId="090162D4" w14:textId="77777777" w:rsidR="002E0EFC" w:rsidRPr="009D515A" w:rsidRDefault="002E0EFC" w:rsidP="002E0EFC">
      <w:pPr>
        <w:rPr>
          <w:rFonts w:ascii="Arial" w:hAnsi="Arial"/>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0"/>
        <w:gridCol w:w="711"/>
        <w:gridCol w:w="699"/>
        <w:gridCol w:w="1200"/>
        <w:gridCol w:w="6030"/>
      </w:tblGrid>
      <w:tr w:rsidR="002E0EFC" w:rsidRPr="00DF54B3" w14:paraId="090162D7" w14:textId="77777777" w:rsidTr="002E0EFC">
        <w:trPr>
          <w:tblHeader/>
          <w:jc w:val="center"/>
        </w:trPr>
        <w:tc>
          <w:tcPr>
            <w:tcW w:w="9810" w:type="dxa"/>
            <w:gridSpan w:val="5"/>
            <w:shd w:val="clear" w:color="auto" w:fill="0099CC"/>
          </w:tcPr>
          <w:p w14:paraId="090162D5" w14:textId="77777777" w:rsidR="002E0EFC" w:rsidRPr="009D515A" w:rsidRDefault="002E0EFC" w:rsidP="002E0EFC">
            <w:pPr>
              <w:rPr>
                <w:b/>
                <w:color w:val="FFFFFF"/>
                <w:lang w:val="pt-PT"/>
              </w:rPr>
            </w:pPr>
            <w:r w:rsidRPr="009D515A">
              <w:rPr>
                <w:b/>
                <w:color w:val="FFFFFF"/>
                <w:lang w:val="pt-PT"/>
              </w:rPr>
              <w:t xml:space="preserve">DESCRIÇÃO DO REGISTO “ODJ” – HEADER DO FICHEIRO </w:t>
            </w:r>
          </w:p>
          <w:p w14:paraId="090162D6" w14:textId="77777777" w:rsidR="002E0EFC" w:rsidRPr="009D515A" w:rsidRDefault="002E0EFC" w:rsidP="007773D2">
            <w:pPr>
              <w:rPr>
                <w:b/>
                <w:color w:val="FFFFFF"/>
                <w:lang w:val="pt-PT"/>
              </w:rPr>
            </w:pPr>
            <w:r w:rsidRPr="009D515A">
              <w:rPr>
                <w:b/>
                <w:color w:val="FFFFFF"/>
                <w:lang w:val="pt-PT"/>
              </w:rPr>
              <w:t xml:space="preserve">Tipo: ASCII (ou </w:t>
            </w:r>
            <w:proofErr w:type="gramStart"/>
            <w:r w:rsidRPr="009D515A">
              <w:rPr>
                <w:b/>
                <w:color w:val="FFFFFF"/>
                <w:lang w:val="pt-PT"/>
              </w:rPr>
              <w:t>EBCDIC)  Sistema</w:t>
            </w:r>
            <w:proofErr w:type="gramEnd"/>
            <w:r w:rsidRPr="009D515A">
              <w:rPr>
                <w:b/>
                <w:color w:val="FFFFFF"/>
                <w:lang w:val="pt-PT"/>
              </w:rPr>
              <w:t xml:space="preserve"> Millennium </w:t>
            </w:r>
            <w:r w:rsidRPr="009D515A">
              <w:rPr>
                <w:b/>
                <w:color w:val="FFFFFF"/>
                <w:lang w:val="pt-PT"/>
              </w:rPr>
              <w:sym w:font="Symbol" w:char="F0AE"/>
            </w:r>
            <w:r w:rsidRPr="009D515A">
              <w:rPr>
                <w:b/>
                <w:color w:val="FFFFFF"/>
                <w:lang w:val="pt-PT"/>
              </w:rPr>
              <w:t xml:space="preserve"> Sistema Banca                  Ocorrência: Envio do ODJ</w:t>
            </w:r>
          </w:p>
        </w:tc>
      </w:tr>
      <w:tr w:rsidR="002E0EFC" w:rsidRPr="009D515A" w14:paraId="090162DC" w14:textId="77777777" w:rsidTr="002E0EFC">
        <w:trPr>
          <w:tblHeader/>
          <w:jc w:val="center"/>
        </w:trPr>
        <w:tc>
          <w:tcPr>
            <w:tcW w:w="1170" w:type="dxa"/>
            <w:vMerge w:val="restart"/>
            <w:shd w:val="clear" w:color="auto" w:fill="0099CC"/>
          </w:tcPr>
          <w:p w14:paraId="090162D8" w14:textId="77777777" w:rsidR="002E0EFC" w:rsidRPr="009D515A" w:rsidRDefault="002E0EFC" w:rsidP="002E0EFC">
            <w:pPr>
              <w:jc w:val="center"/>
              <w:rPr>
                <w:b/>
                <w:color w:val="FFFFFF"/>
                <w:lang w:val="pt-PT"/>
              </w:rPr>
            </w:pPr>
            <w:r w:rsidRPr="009D515A">
              <w:rPr>
                <w:b/>
                <w:color w:val="FFFFFF"/>
                <w:lang w:val="pt-PT"/>
              </w:rPr>
              <w:t>CAMPOS</w:t>
            </w:r>
          </w:p>
        </w:tc>
        <w:tc>
          <w:tcPr>
            <w:tcW w:w="1410" w:type="dxa"/>
            <w:gridSpan w:val="2"/>
            <w:tcBorders>
              <w:bottom w:val="threeDEmboss" w:sz="12" w:space="0" w:color="auto"/>
            </w:tcBorders>
            <w:shd w:val="clear" w:color="auto" w:fill="0099CC"/>
          </w:tcPr>
          <w:p w14:paraId="090162D9" w14:textId="77777777" w:rsidR="002E0EFC" w:rsidRPr="009D515A" w:rsidRDefault="002E0EFC" w:rsidP="002E0EFC">
            <w:pPr>
              <w:jc w:val="center"/>
              <w:rPr>
                <w:b/>
                <w:color w:val="FFFFFF"/>
                <w:lang w:val="pt-PT"/>
              </w:rPr>
            </w:pPr>
            <w:r w:rsidRPr="009D515A">
              <w:rPr>
                <w:b/>
                <w:color w:val="FFFFFF"/>
                <w:lang w:val="pt-PT"/>
              </w:rPr>
              <w:t>POSIÇÕES</w:t>
            </w:r>
          </w:p>
        </w:tc>
        <w:tc>
          <w:tcPr>
            <w:tcW w:w="1200" w:type="dxa"/>
            <w:vMerge w:val="restart"/>
            <w:shd w:val="clear" w:color="auto" w:fill="0099CC"/>
          </w:tcPr>
          <w:p w14:paraId="090162DA" w14:textId="77777777" w:rsidR="002E0EFC" w:rsidRPr="009D515A" w:rsidRDefault="002E0EFC" w:rsidP="002E0EFC">
            <w:pPr>
              <w:jc w:val="center"/>
              <w:rPr>
                <w:b/>
                <w:color w:val="FFFFFF"/>
                <w:lang w:val="pt-PT"/>
              </w:rPr>
            </w:pPr>
            <w:r w:rsidRPr="009D515A">
              <w:rPr>
                <w:b/>
                <w:color w:val="FFFFFF"/>
                <w:lang w:val="pt-PT"/>
              </w:rPr>
              <w:t>PICTURE</w:t>
            </w:r>
          </w:p>
        </w:tc>
        <w:tc>
          <w:tcPr>
            <w:tcW w:w="6030" w:type="dxa"/>
            <w:vMerge w:val="restart"/>
            <w:shd w:val="clear" w:color="auto" w:fill="0099CC"/>
          </w:tcPr>
          <w:p w14:paraId="090162DB" w14:textId="77777777" w:rsidR="002E0EFC" w:rsidRPr="009D515A" w:rsidRDefault="002E0EFC" w:rsidP="002E0EFC">
            <w:pPr>
              <w:jc w:val="center"/>
              <w:rPr>
                <w:b/>
                <w:color w:val="FFFFFF"/>
                <w:lang w:val="pt-PT"/>
              </w:rPr>
            </w:pPr>
            <w:r w:rsidRPr="009D515A">
              <w:rPr>
                <w:b/>
                <w:color w:val="FFFFFF"/>
                <w:lang w:val="pt-PT"/>
              </w:rPr>
              <w:t>CONTEÚDO</w:t>
            </w:r>
          </w:p>
        </w:tc>
      </w:tr>
      <w:tr w:rsidR="002E0EFC" w:rsidRPr="009D515A" w14:paraId="090162E2" w14:textId="77777777" w:rsidTr="002E0EFC">
        <w:trPr>
          <w:tblHeader/>
          <w:jc w:val="center"/>
        </w:trPr>
        <w:tc>
          <w:tcPr>
            <w:tcW w:w="1170" w:type="dxa"/>
            <w:vMerge/>
          </w:tcPr>
          <w:p w14:paraId="090162DD" w14:textId="77777777" w:rsidR="002E0EFC" w:rsidRPr="009D515A" w:rsidRDefault="002E0EFC" w:rsidP="002E0EFC">
            <w:pPr>
              <w:jc w:val="center"/>
              <w:rPr>
                <w:lang w:val="pt-PT"/>
              </w:rPr>
            </w:pPr>
          </w:p>
        </w:tc>
        <w:tc>
          <w:tcPr>
            <w:tcW w:w="711" w:type="dxa"/>
            <w:shd w:val="clear" w:color="auto" w:fill="0099CC"/>
          </w:tcPr>
          <w:p w14:paraId="090162DE" w14:textId="77777777" w:rsidR="002E0EFC" w:rsidRPr="009D515A" w:rsidRDefault="002E0EFC" w:rsidP="002E0EFC">
            <w:pPr>
              <w:jc w:val="center"/>
              <w:rPr>
                <w:b/>
                <w:color w:val="FFFFFF"/>
                <w:lang w:val="pt-PT"/>
              </w:rPr>
            </w:pPr>
            <w:r w:rsidRPr="009D515A">
              <w:rPr>
                <w:b/>
                <w:color w:val="FFFFFF"/>
                <w:lang w:val="pt-PT"/>
              </w:rPr>
              <w:t>DE</w:t>
            </w:r>
          </w:p>
        </w:tc>
        <w:tc>
          <w:tcPr>
            <w:tcW w:w="699" w:type="dxa"/>
            <w:shd w:val="clear" w:color="auto" w:fill="0099CC"/>
          </w:tcPr>
          <w:p w14:paraId="090162DF" w14:textId="77777777" w:rsidR="002E0EFC" w:rsidRPr="009D515A" w:rsidRDefault="002E0EFC" w:rsidP="002E0EFC">
            <w:pPr>
              <w:jc w:val="center"/>
              <w:rPr>
                <w:b/>
                <w:color w:val="FFFFFF"/>
                <w:lang w:val="pt-PT"/>
              </w:rPr>
            </w:pPr>
            <w:r w:rsidRPr="009D515A">
              <w:rPr>
                <w:b/>
                <w:color w:val="FFFFFF"/>
                <w:lang w:val="pt-PT"/>
              </w:rPr>
              <w:t>ATÉ</w:t>
            </w:r>
          </w:p>
        </w:tc>
        <w:tc>
          <w:tcPr>
            <w:tcW w:w="1200" w:type="dxa"/>
            <w:vMerge/>
          </w:tcPr>
          <w:p w14:paraId="090162E0" w14:textId="77777777" w:rsidR="002E0EFC" w:rsidRPr="009D515A" w:rsidRDefault="002E0EFC" w:rsidP="002E0EFC">
            <w:pPr>
              <w:jc w:val="center"/>
              <w:rPr>
                <w:lang w:val="pt-PT"/>
              </w:rPr>
            </w:pPr>
          </w:p>
        </w:tc>
        <w:tc>
          <w:tcPr>
            <w:tcW w:w="6030" w:type="dxa"/>
            <w:vMerge/>
          </w:tcPr>
          <w:p w14:paraId="090162E1" w14:textId="77777777" w:rsidR="002E0EFC" w:rsidRPr="009D515A" w:rsidRDefault="002E0EFC" w:rsidP="002E0EFC">
            <w:pPr>
              <w:jc w:val="center"/>
              <w:rPr>
                <w:lang w:val="pt-PT"/>
              </w:rPr>
            </w:pPr>
          </w:p>
        </w:tc>
      </w:tr>
      <w:tr w:rsidR="002E0EFC" w:rsidRPr="009D515A" w14:paraId="090162E8" w14:textId="77777777" w:rsidTr="002E0EFC">
        <w:trPr>
          <w:jc w:val="center"/>
        </w:trPr>
        <w:tc>
          <w:tcPr>
            <w:tcW w:w="1170" w:type="dxa"/>
          </w:tcPr>
          <w:p w14:paraId="090162E3"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.01</w:t>
            </w:r>
          </w:p>
        </w:tc>
        <w:tc>
          <w:tcPr>
            <w:tcW w:w="711" w:type="dxa"/>
          </w:tcPr>
          <w:p w14:paraId="090162E4" w14:textId="77777777" w:rsidR="002E0EFC" w:rsidRPr="009D515A" w:rsidRDefault="002E0EFC" w:rsidP="002E0EFC">
            <w:pPr>
              <w:jc w:val="center"/>
              <w:rPr>
                <w:rFonts w:ascii="Book Antiqua" w:hAnsi="Book Antiqua"/>
                <w:lang w:val="pt-PT"/>
              </w:rPr>
            </w:pPr>
            <w:r w:rsidRPr="009D515A">
              <w:rPr>
                <w:rFonts w:ascii="Book Antiqua" w:hAnsi="Book Antiqua"/>
                <w:lang w:val="pt-PT"/>
              </w:rPr>
              <w:t>1</w:t>
            </w:r>
          </w:p>
        </w:tc>
        <w:tc>
          <w:tcPr>
            <w:tcW w:w="699" w:type="dxa"/>
          </w:tcPr>
          <w:p w14:paraId="090162E5" w14:textId="77777777" w:rsidR="002E0EFC" w:rsidRPr="009D515A" w:rsidRDefault="002E0EFC" w:rsidP="002E0EFC">
            <w:pPr>
              <w:jc w:val="center"/>
              <w:rPr>
                <w:rFonts w:ascii="Book Antiqua" w:hAnsi="Book Antiqua"/>
                <w:lang w:val="pt-PT"/>
              </w:rPr>
            </w:pPr>
            <w:r w:rsidRPr="009D515A">
              <w:rPr>
                <w:rFonts w:ascii="Book Antiqua" w:hAnsi="Book Antiqua"/>
                <w:lang w:val="pt-PT"/>
              </w:rPr>
              <w:t>3</w:t>
            </w:r>
          </w:p>
        </w:tc>
        <w:tc>
          <w:tcPr>
            <w:tcW w:w="1200" w:type="dxa"/>
          </w:tcPr>
          <w:p w14:paraId="090162E6" w14:textId="77777777" w:rsidR="002E0EFC" w:rsidRPr="009D515A" w:rsidRDefault="002E0EFC" w:rsidP="002E0EFC">
            <w:pPr>
              <w:jc w:val="center"/>
              <w:rPr>
                <w:rFonts w:ascii="Book Antiqua" w:hAnsi="Book Antiqua"/>
                <w:lang w:val="pt-PT"/>
              </w:rPr>
            </w:pPr>
            <w:r w:rsidRPr="009D515A">
              <w:rPr>
                <w:rFonts w:ascii="Book Antiqua" w:hAnsi="Book Antiqua"/>
                <w:lang w:val="pt-PT"/>
              </w:rPr>
              <w:t>X (03)</w:t>
            </w:r>
          </w:p>
        </w:tc>
        <w:tc>
          <w:tcPr>
            <w:tcW w:w="6030" w:type="dxa"/>
          </w:tcPr>
          <w:p w14:paraId="090162E7" w14:textId="77777777" w:rsidR="002E0EFC" w:rsidRPr="009D515A" w:rsidRDefault="002E0EFC" w:rsidP="002E0EFC">
            <w:pPr>
              <w:rPr>
                <w:rFonts w:ascii="Book Antiqua" w:hAnsi="Book Antiqua"/>
                <w:lang w:val="pt-PT"/>
              </w:rPr>
            </w:pPr>
            <w:r w:rsidRPr="009D515A">
              <w:rPr>
                <w:rFonts w:ascii="Book Antiqua" w:hAnsi="Book Antiqua"/>
                <w:lang w:val="pt-PT"/>
              </w:rPr>
              <w:t>Referência do Registo = “ODJ”</w:t>
            </w:r>
          </w:p>
        </w:tc>
      </w:tr>
      <w:tr w:rsidR="002E0EFC" w:rsidRPr="009D515A" w14:paraId="090162EE" w14:textId="77777777" w:rsidTr="002E0EFC">
        <w:trPr>
          <w:jc w:val="center"/>
        </w:trPr>
        <w:tc>
          <w:tcPr>
            <w:tcW w:w="1170" w:type="dxa"/>
          </w:tcPr>
          <w:p w14:paraId="090162E9"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.02</w:t>
            </w:r>
          </w:p>
        </w:tc>
        <w:tc>
          <w:tcPr>
            <w:tcW w:w="711" w:type="dxa"/>
          </w:tcPr>
          <w:p w14:paraId="090162EA" w14:textId="77777777" w:rsidR="002E0EFC" w:rsidRPr="009D515A" w:rsidRDefault="002E0EFC" w:rsidP="002E0EFC">
            <w:pPr>
              <w:jc w:val="center"/>
              <w:rPr>
                <w:rFonts w:ascii="Book Antiqua" w:hAnsi="Book Antiqua"/>
                <w:lang w:val="pt-PT"/>
              </w:rPr>
            </w:pPr>
            <w:r w:rsidRPr="009D515A">
              <w:rPr>
                <w:rFonts w:ascii="Book Antiqua" w:hAnsi="Book Antiqua"/>
                <w:lang w:val="pt-PT"/>
              </w:rPr>
              <w:t>4</w:t>
            </w:r>
          </w:p>
        </w:tc>
        <w:tc>
          <w:tcPr>
            <w:tcW w:w="699" w:type="dxa"/>
          </w:tcPr>
          <w:p w14:paraId="090162EB" w14:textId="77777777" w:rsidR="002E0EFC" w:rsidRPr="009D515A" w:rsidRDefault="002E0EFC" w:rsidP="002E0EFC">
            <w:pPr>
              <w:jc w:val="center"/>
              <w:rPr>
                <w:rFonts w:ascii="Book Antiqua" w:hAnsi="Book Antiqua"/>
                <w:lang w:val="pt-PT"/>
              </w:rPr>
            </w:pPr>
            <w:r w:rsidRPr="009D515A">
              <w:rPr>
                <w:rFonts w:ascii="Book Antiqua" w:hAnsi="Book Antiqua"/>
                <w:lang w:val="pt-PT"/>
              </w:rPr>
              <w:t>4</w:t>
            </w:r>
          </w:p>
        </w:tc>
        <w:tc>
          <w:tcPr>
            <w:tcW w:w="1200" w:type="dxa"/>
          </w:tcPr>
          <w:p w14:paraId="090162EC"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(01)</w:t>
            </w:r>
          </w:p>
        </w:tc>
        <w:tc>
          <w:tcPr>
            <w:tcW w:w="6030" w:type="dxa"/>
          </w:tcPr>
          <w:p w14:paraId="090162ED" w14:textId="77777777" w:rsidR="002E0EFC" w:rsidRPr="009D515A" w:rsidRDefault="002E0EFC" w:rsidP="002E0EFC">
            <w:pPr>
              <w:rPr>
                <w:rFonts w:ascii="Book Antiqua" w:hAnsi="Book Antiqua"/>
                <w:lang w:val="pt-PT"/>
              </w:rPr>
            </w:pPr>
            <w:r w:rsidRPr="009D515A">
              <w:rPr>
                <w:rFonts w:ascii="Book Antiqua" w:hAnsi="Book Antiqua"/>
                <w:lang w:val="pt-PT"/>
              </w:rPr>
              <w:t>Tipo Registo</w:t>
            </w:r>
          </w:p>
        </w:tc>
      </w:tr>
      <w:tr w:rsidR="002E0EFC" w:rsidRPr="009D515A" w14:paraId="090162F4" w14:textId="77777777" w:rsidTr="002E0EFC">
        <w:trPr>
          <w:jc w:val="center"/>
        </w:trPr>
        <w:tc>
          <w:tcPr>
            <w:tcW w:w="1170" w:type="dxa"/>
          </w:tcPr>
          <w:p w14:paraId="090162EF"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.03</w:t>
            </w:r>
          </w:p>
        </w:tc>
        <w:tc>
          <w:tcPr>
            <w:tcW w:w="711" w:type="dxa"/>
          </w:tcPr>
          <w:p w14:paraId="090162F0" w14:textId="77777777" w:rsidR="002E0EFC" w:rsidRPr="009D515A" w:rsidRDefault="002E0EFC" w:rsidP="002E0EFC">
            <w:pPr>
              <w:jc w:val="center"/>
              <w:rPr>
                <w:rFonts w:ascii="Book Antiqua" w:hAnsi="Book Antiqua"/>
                <w:lang w:val="pt-PT"/>
              </w:rPr>
            </w:pPr>
            <w:r w:rsidRPr="009D515A">
              <w:rPr>
                <w:rFonts w:ascii="Book Antiqua" w:hAnsi="Book Antiqua"/>
                <w:lang w:val="pt-PT"/>
              </w:rPr>
              <w:t>5</w:t>
            </w:r>
          </w:p>
        </w:tc>
        <w:tc>
          <w:tcPr>
            <w:tcW w:w="699" w:type="dxa"/>
          </w:tcPr>
          <w:p w14:paraId="090162F1" w14:textId="77777777" w:rsidR="002E0EFC" w:rsidRPr="009D515A" w:rsidRDefault="002E0EFC" w:rsidP="002E0EFC">
            <w:pPr>
              <w:jc w:val="center"/>
              <w:rPr>
                <w:rFonts w:ascii="Book Antiqua" w:hAnsi="Book Antiqua"/>
                <w:lang w:val="pt-PT"/>
              </w:rPr>
            </w:pPr>
            <w:r w:rsidRPr="009D515A">
              <w:rPr>
                <w:rFonts w:ascii="Book Antiqua" w:hAnsi="Book Antiqua"/>
                <w:lang w:val="pt-PT"/>
              </w:rPr>
              <w:t>6</w:t>
            </w:r>
          </w:p>
        </w:tc>
        <w:tc>
          <w:tcPr>
            <w:tcW w:w="1200" w:type="dxa"/>
          </w:tcPr>
          <w:p w14:paraId="090162F2"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(02)</w:t>
            </w:r>
          </w:p>
        </w:tc>
        <w:tc>
          <w:tcPr>
            <w:tcW w:w="6030" w:type="dxa"/>
          </w:tcPr>
          <w:p w14:paraId="090162F3"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9D515A" w14:paraId="090162FA" w14:textId="77777777" w:rsidTr="002E0EFC">
        <w:trPr>
          <w:jc w:val="center"/>
        </w:trPr>
        <w:tc>
          <w:tcPr>
            <w:tcW w:w="1170" w:type="dxa"/>
          </w:tcPr>
          <w:p w14:paraId="090162F5"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.04</w:t>
            </w:r>
          </w:p>
        </w:tc>
        <w:tc>
          <w:tcPr>
            <w:tcW w:w="711" w:type="dxa"/>
          </w:tcPr>
          <w:p w14:paraId="090162F6" w14:textId="77777777" w:rsidR="002E0EFC" w:rsidRPr="009D515A" w:rsidRDefault="002E0EFC" w:rsidP="002E0EFC">
            <w:pPr>
              <w:jc w:val="center"/>
              <w:rPr>
                <w:rFonts w:ascii="Book Antiqua" w:hAnsi="Book Antiqua"/>
                <w:lang w:val="pt-PT"/>
              </w:rPr>
            </w:pPr>
            <w:r w:rsidRPr="009D515A">
              <w:rPr>
                <w:rFonts w:ascii="Book Antiqua" w:hAnsi="Book Antiqua"/>
                <w:lang w:val="pt-PT"/>
              </w:rPr>
              <w:t>7</w:t>
            </w:r>
          </w:p>
        </w:tc>
        <w:tc>
          <w:tcPr>
            <w:tcW w:w="699" w:type="dxa"/>
          </w:tcPr>
          <w:p w14:paraId="090162F7" w14:textId="77777777" w:rsidR="002E0EFC" w:rsidRPr="009D515A" w:rsidRDefault="002E0EFC" w:rsidP="002E0EFC">
            <w:pPr>
              <w:jc w:val="center"/>
              <w:rPr>
                <w:rFonts w:ascii="Book Antiqua" w:hAnsi="Book Antiqua"/>
                <w:lang w:val="pt-PT"/>
              </w:rPr>
            </w:pPr>
            <w:r w:rsidRPr="009D515A">
              <w:rPr>
                <w:rFonts w:ascii="Book Antiqua" w:hAnsi="Book Antiqua"/>
                <w:lang w:val="pt-PT"/>
              </w:rPr>
              <w:t>8</w:t>
            </w:r>
          </w:p>
        </w:tc>
        <w:tc>
          <w:tcPr>
            <w:tcW w:w="1200" w:type="dxa"/>
          </w:tcPr>
          <w:p w14:paraId="090162F8"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(02)</w:t>
            </w:r>
          </w:p>
        </w:tc>
        <w:tc>
          <w:tcPr>
            <w:tcW w:w="6030" w:type="dxa"/>
          </w:tcPr>
          <w:p w14:paraId="090162F9"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9D515A" w14:paraId="09016300" w14:textId="77777777" w:rsidTr="002E0EFC">
        <w:trPr>
          <w:jc w:val="center"/>
        </w:trPr>
        <w:tc>
          <w:tcPr>
            <w:tcW w:w="1170" w:type="dxa"/>
          </w:tcPr>
          <w:p w14:paraId="090162FB"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.05</w:t>
            </w:r>
          </w:p>
        </w:tc>
        <w:tc>
          <w:tcPr>
            <w:tcW w:w="711" w:type="dxa"/>
          </w:tcPr>
          <w:p w14:paraId="090162FC" w14:textId="77777777" w:rsidR="002E0EFC" w:rsidRPr="009D515A" w:rsidRDefault="002E0EFC" w:rsidP="002E0EFC">
            <w:pPr>
              <w:jc w:val="center"/>
              <w:rPr>
                <w:rFonts w:ascii="Book Antiqua" w:hAnsi="Book Antiqua"/>
                <w:lang w:val="pt-PT"/>
              </w:rPr>
            </w:pPr>
            <w:r w:rsidRPr="009D515A">
              <w:rPr>
                <w:rFonts w:ascii="Book Antiqua" w:hAnsi="Book Antiqua"/>
                <w:lang w:val="pt-PT"/>
              </w:rPr>
              <w:t>9</w:t>
            </w:r>
          </w:p>
        </w:tc>
        <w:tc>
          <w:tcPr>
            <w:tcW w:w="699" w:type="dxa"/>
          </w:tcPr>
          <w:p w14:paraId="090162FD" w14:textId="77777777" w:rsidR="002E0EFC" w:rsidRPr="009D515A" w:rsidRDefault="002E0EFC" w:rsidP="002E0EFC">
            <w:pPr>
              <w:jc w:val="center"/>
              <w:rPr>
                <w:rFonts w:ascii="Book Antiqua" w:hAnsi="Book Antiqua"/>
                <w:lang w:val="pt-PT"/>
              </w:rPr>
            </w:pPr>
            <w:r w:rsidRPr="009D515A">
              <w:rPr>
                <w:rFonts w:ascii="Book Antiqua" w:hAnsi="Book Antiqua"/>
                <w:lang w:val="pt-PT"/>
              </w:rPr>
              <w:t>9</w:t>
            </w:r>
          </w:p>
        </w:tc>
        <w:tc>
          <w:tcPr>
            <w:tcW w:w="1200" w:type="dxa"/>
          </w:tcPr>
          <w:p w14:paraId="090162FE"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(01)</w:t>
            </w:r>
          </w:p>
        </w:tc>
        <w:tc>
          <w:tcPr>
            <w:tcW w:w="6030" w:type="dxa"/>
          </w:tcPr>
          <w:p w14:paraId="090162FF"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9D515A" w14:paraId="09016306" w14:textId="77777777" w:rsidTr="002E0EFC">
        <w:trPr>
          <w:jc w:val="center"/>
        </w:trPr>
        <w:tc>
          <w:tcPr>
            <w:tcW w:w="1170" w:type="dxa"/>
          </w:tcPr>
          <w:p w14:paraId="09016301"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.06</w:t>
            </w:r>
          </w:p>
        </w:tc>
        <w:tc>
          <w:tcPr>
            <w:tcW w:w="711" w:type="dxa"/>
          </w:tcPr>
          <w:p w14:paraId="09016302" w14:textId="77777777" w:rsidR="002E0EFC" w:rsidRPr="009D515A" w:rsidRDefault="002E0EFC" w:rsidP="002E0EFC">
            <w:pPr>
              <w:jc w:val="center"/>
              <w:rPr>
                <w:rFonts w:ascii="Book Antiqua" w:hAnsi="Book Antiqua"/>
                <w:lang w:val="pt-PT"/>
              </w:rPr>
            </w:pPr>
            <w:r w:rsidRPr="009D515A">
              <w:rPr>
                <w:rFonts w:ascii="Book Antiqua" w:hAnsi="Book Antiqua"/>
                <w:lang w:val="pt-PT"/>
              </w:rPr>
              <w:t>10</w:t>
            </w:r>
          </w:p>
        </w:tc>
        <w:tc>
          <w:tcPr>
            <w:tcW w:w="699" w:type="dxa"/>
          </w:tcPr>
          <w:p w14:paraId="09016303" w14:textId="77777777" w:rsidR="002E0EFC" w:rsidRPr="009D515A" w:rsidRDefault="002E0EFC" w:rsidP="002E0EFC">
            <w:pPr>
              <w:jc w:val="center"/>
              <w:rPr>
                <w:rFonts w:ascii="Book Antiqua" w:hAnsi="Book Antiqua"/>
                <w:lang w:val="pt-PT"/>
              </w:rPr>
            </w:pPr>
            <w:r w:rsidRPr="009D515A">
              <w:rPr>
                <w:rFonts w:ascii="Book Antiqua" w:hAnsi="Book Antiqua"/>
                <w:lang w:val="pt-PT"/>
              </w:rPr>
              <w:t>13</w:t>
            </w:r>
          </w:p>
        </w:tc>
        <w:tc>
          <w:tcPr>
            <w:tcW w:w="1200" w:type="dxa"/>
          </w:tcPr>
          <w:p w14:paraId="09016304"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(04)</w:t>
            </w:r>
          </w:p>
        </w:tc>
        <w:tc>
          <w:tcPr>
            <w:tcW w:w="6030" w:type="dxa"/>
          </w:tcPr>
          <w:p w14:paraId="09016305" w14:textId="77777777" w:rsidR="002E0EFC" w:rsidRPr="009D515A" w:rsidRDefault="002E0EFC" w:rsidP="002E0EFC">
            <w:pPr>
              <w:rPr>
                <w:rFonts w:ascii="Book Antiqua" w:hAnsi="Book Antiqua"/>
                <w:lang w:val="pt-PT"/>
              </w:rPr>
            </w:pPr>
            <w:r w:rsidRPr="009D515A">
              <w:rPr>
                <w:rFonts w:ascii="Book Antiqua" w:hAnsi="Book Antiqua"/>
                <w:lang w:val="pt-PT"/>
              </w:rPr>
              <w:t>NIB – Código Banco</w:t>
            </w:r>
          </w:p>
        </w:tc>
      </w:tr>
      <w:tr w:rsidR="002E0EFC" w:rsidRPr="009D515A" w14:paraId="0901630C" w14:textId="77777777" w:rsidTr="002E0EFC">
        <w:trPr>
          <w:jc w:val="center"/>
        </w:trPr>
        <w:tc>
          <w:tcPr>
            <w:tcW w:w="1170" w:type="dxa"/>
          </w:tcPr>
          <w:p w14:paraId="09016307"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.07</w:t>
            </w:r>
          </w:p>
        </w:tc>
        <w:tc>
          <w:tcPr>
            <w:tcW w:w="711" w:type="dxa"/>
          </w:tcPr>
          <w:p w14:paraId="09016308" w14:textId="77777777" w:rsidR="002E0EFC" w:rsidRPr="009D515A" w:rsidRDefault="002E0EFC" w:rsidP="002E0EFC">
            <w:pPr>
              <w:jc w:val="center"/>
              <w:rPr>
                <w:rFonts w:ascii="Book Antiqua" w:hAnsi="Book Antiqua"/>
                <w:lang w:val="pt-PT"/>
              </w:rPr>
            </w:pPr>
            <w:r w:rsidRPr="009D515A">
              <w:rPr>
                <w:rFonts w:ascii="Book Antiqua" w:hAnsi="Book Antiqua"/>
                <w:lang w:val="pt-PT"/>
              </w:rPr>
              <w:t>14</w:t>
            </w:r>
          </w:p>
        </w:tc>
        <w:tc>
          <w:tcPr>
            <w:tcW w:w="699" w:type="dxa"/>
          </w:tcPr>
          <w:p w14:paraId="09016309" w14:textId="77777777" w:rsidR="002E0EFC" w:rsidRPr="009D515A" w:rsidRDefault="002E0EFC" w:rsidP="002E0EFC">
            <w:pPr>
              <w:jc w:val="center"/>
              <w:rPr>
                <w:rFonts w:ascii="Book Antiqua" w:hAnsi="Book Antiqua"/>
                <w:lang w:val="pt-PT"/>
              </w:rPr>
            </w:pPr>
            <w:r w:rsidRPr="009D515A">
              <w:rPr>
                <w:rFonts w:ascii="Book Antiqua" w:hAnsi="Book Antiqua"/>
                <w:lang w:val="pt-PT"/>
              </w:rPr>
              <w:t>17</w:t>
            </w:r>
          </w:p>
        </w:tc>
        <w:tc>
          <w:tcPr>
            <w:tcW w:w="1200" w:type="dxa"/>
          </w:tcPr>
          <w:p w14:paraId="0901630A"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(04)</w:t>
            </w:r>
          </w:p>
        </w:tc>
        <w:tc>
          <w:tcPr>
            <w:tcW w:w="6030" w:type="dxa"/>
          </w:tcPr>
          <w:p w14:paraId="0901630B" w14:textId="77777777" w:rsidR="002E0EFC" w:rsidRPr="009D515A" w:rsidRDefault="002E0EFC" w:rsidP="002E0EFC">
            <w:pPr>
              <w:rPr>
                <w:rFonts w:ascii="Book Antiqua" w:hAnsi="Book Antiqua"/>
                <w:lang w:val="pt-PT"/>
              </w:rPr>
            </w:pPr>
            <w:r w:rsidRPr="009D515A">
              <w:rPr>
                <w:rFonts w:ascii="Book Antiqua" w:hAnsi="Book Antiqua"/>
                <w:lang w:val="pt-PT"/>
              </w:rPr>
              <w:t>NIB – Código Balcão</w:t>
            </w:r>
          </w:p>
        </w:tc>
      </w:tr>
      <w:tr w:rsidR="002E0EFC" w:rsidRPr="009D515A" w14:paraId="09016312" w14:textId="77777777" w:rsidTr="002E0EFC">
        <w:trPr>
          <w:jc w:val="center"/>
        </w:trPr>
        <w:tc>
          <w:tcPr>
            <w:tcW w:w="1170" w:type="dxa"/>
          </w:tcPr>
          <w:p w14:paraId="0901630D"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.08</w:t>
            </w:r>
          </w:p>
        </w:tc>
        <w:tc>
          <w:tcPr>
            <w:tcW w:w="711" w:type="dxa"/>
          </w:tcPr>
          <w:p w14:paraId="0901630E" w14:textId="77777777" w:rsidR="002E0EFC" w:rsidRPr="009D515A" w:rsidRDefault="002E0EFC" w:rsidP="002E0EFC">
            <w:pPr>
              <w:jc w:val="center"/>
              <w:rPr>
                <w:rFonts w:ascii="Book Antiqua" w:hAnsi="Book Antiqua"/>
                <w:lang w:val="pt-PT"/>
              </w:rPr>
            </w:pPr>
            <w:r w:rsidRPr="009D515A">
              <w:rPr>
                <w:rFonts w:ascii="Book Antiqua" w:hAnsi="Book Antiqua"/>
                <w:lang w:val="pt-PT"/>
              </w:rPr>
              <w:t>18</w:t>
            </w:r>
          </w:p>
        </w:tc>
        <w:tc>
          <w:tcPr>
            <w:tcW w:w="699" w:type="dxa"/>
          </w:tcPr>
          <w:p w14:paraId="0901630F" w14:textId="77777777" w:rsidR="002E0EFC" w:rsidRPr="009D515A" w:rsidRDefault="002E0EFC" w:rsidP="002E0EFC">
            <w:pPr>
              <w:jc w:val="center"/>
              <w:rPr>
                <w:rFonts w:ascii="Book Antiqua" w:hAnsi="Book Antiqua"/>
                <w:lang w:val="pt-PT"/>
              </w:rPr>
            </w:pPr>
            <w:r w:rsidRPr="009D515A">
              <w:rPr>
                <w:rFonts w:ascii="Book Antiqua" w:hAnsi="Book Antiqua"/>
                <w:lang w:val="pt-PT"/>
              </w:rPr>
              <w:t>28</w:t>
            </w:r>
          </w:p>
        </w:tc>
        <w:tc>
          <w:tcPr>
            <w:tcW w:w="1200" w:type="dxa"/>
          </w:tcPr>
          <w:p w14:paraId="09016310" w14:textId="77777777" w:rsidR="002E0EFC" w:rsidRPr="009D515A" w:rsidRDefault="002E0EFC" w:rsidP="002E0EFC">
            <w:pPr>
              <w:jc w:val="center"/>
              <w:rPr>
                <w:rFonts w:ascii="Book Antiqua" w:hAnsi="Book Antiqua"/>
                <w:lang w:val="pt-PT"/>
              </w:rPr>
            </w:pPr>
            <w:r w:rsidRPr="009D515A">
              <w:rPr>
                <w:rFonts w:ascii="Book Antiqua" w:hAnsi="Book Antiqua"/>
                <w:lang w:val="pt-PT"/>
              </w:rPr>
              <w:t>9 (11)</w:t>
            </w:r>
          </w:p>
        </w:tc>
        <w:tc>
          <w:tcPr>
            <w:tcW w:w="6030" w:type="dxa"/>
          </w:tcPr>
          <w:p w14:paraId="09016311" w14:textId="77777777" w:rsidR="002E0EFC" w:rsidRPr="009D515A" w:rsidRDefault="002E0EFC" w:rsidP="002E0EFC">
            <w:pPr>
              <w:rPr>
                <w:rFonts w:ascii="Book Antiqua" w:hAnsi="Book Antiqua"/>
                <w:lang w:val="pt-PT"/>
              </w:rPr>
            </w:pPr>
            <w:r w:rsidRPr="009D515A">
              <w:rPr>
                <w:rFonts w:ascii="Book Antiqua" w:hAnsi="Book Antiqua"/>
                <w:lang w:val="pt-PT"/>
              </w:rPr>
              <w:t>NIB – Número Conta</w:t>
            </w:r>
          </w:p>
        </w:tc>
      </w:tr>
      <w:tr w:rsidR="002E0EFC" w:rsidRPr="009D515A" w14:paraId="09016318" w14:textId="77777777" w:rsidTr="002E0EFC">
        <w:trPr>
          <w:jc w:val="center"/>
        </w:trPr>
        <w:tc>
          <w:tcPr>
            <w:tcW w:w="1170" w:type="dxa"/>
          </w:tcPr>
          <w:p w14:paraId="09016313"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.09</w:t>
            </w:r>
          </w:p>
        </w:tc>
        <w:tc>
          <w:tcPr>
            <w:tcW w:w="711" w:type="dxa"/>
          </w:tcPr>
          <w:p w14:paraId="09016314" w14:textId="77777777" w:rsidR="002E0EFC" w:rsidRPr="009D515A" w:rsidRDefault="002E0EFC" w:rsidP="002E0EFC">
            <w:pPr>
              <w:jc w:val="center"/>
              <w:rPr>
                <w:rFonts w:ascii="Book Antiqua" w:hAnsi="Book Antiqua"/>
                <w:lang w:val="pt-PT"/>
              </w:rPr>
            </w:pPr>
            <w:r w:rsidRPr="009D515A">
              <w:rPr>
                <w:rFonts w:ascii="Book Antiqua" w:hAnsi="Book Antiqua"/>
                <w:lang w:val="pt-PT"/>
              </w:rPr>
              <w:t>29</w:t>
            </w:r>
          </w:p>
        </w:tc>
        <w:tc>
          <w:tcPr>
            <w:tcW w:w="699" w:type="dxa"/>
          </w:tcPr>
          <w:p w14:paraId="09016315" w14:textId="77777777" w:rsidR="002E0EFC" w:rsidRPr="009D515A" w:rsidRDefault="002E0EFC" w:rsidP="002E0EFC">
            <w:pPr>
              <w:jc w:val="center"/>
              <w:rPr>
                <w:rFonts w:ascii="Book Antiqua" w:hAnsi="Book Antiqua"/>
                <w:lang w:val="pt-PT"/>
              </w:rPr>
            </w:pPr>
            <w:r w:rsidRPr="009D515A">
              <w:rPr>
                <w:rFonts w:ascii="Book Antiqua" w:hAnsi="Book Antiqua"/>
                <w:lang w:val="pt-PT"/>
              </w:rPr>
              <w:t>30</w:t>
            </w:r>
          </w:p>
        </w:tc>
        <w:tc>
          <w:tcPr>
            <w:tcW w:w="1200" w:type="dxa"/>
          </w:tcPr>
          <w:p w14:paraId="09016316"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(02)</w:t>
            </w:r>
          </w:p>
        </w:tc>
        <w:tc>
          <w:tcPr>
            <w:tcW w:w="6030" w:type="dxa"/>
          </w:tcPr>
          <w:p w14:paraId="09016317" w14:textId="77777777" w:rsidR="002E0EFC" w:rsidRPr="009D515A" w:rsidRDefault="002E0EFC" w:rsidP="002E0EFC">
            <w:pPr>
              <w:rPr>
                <w:rFonts w:ascii="Book Antiqua" w:hAnsi="Book Antiqua"/>
                <w:lang w:val="pt-PT"/>
              </w:rPr>
            </w:pPr>
            <w:r w:rsidRPr="009D515A">
              <w:rPr>
                <w:rFonts w:ascii="Book Antiqua" w:hAnsi="Book Antiqua"/>
                <w:lang w:val="pt-PT"/>
              </w:rPr>
              <w:t>Dígito Controlo</w:t>
            </w:r>
          </w:p>
        </w:tc>
      </w:tr>
      <w:tr w:rsidR="002E0EFC" w:rsidRPr="009D515A" w14:paraId="0901631E" w14:textId="77777777" w:rsidTr="002E0EFC">
        <w:trPr>
          <w:jc w:val="center"/>
        </w:trPr>
        <w:tc>
          <w:tcPr>
            <w:tcW w:w="1170" w:type="dxa"/>
          </w:tcPr>
          <w:p w14:paraId="09016319" w14:textId="77777777" w:rsidR="002E0EFC" w:rsidRPr="009D515A" w:rsidRDefault="002E0EFC" w:rsidP="002E0EFC">
            <w:pPr>
              <w:jc w:val="center"/>
              <w:rPr>
                <w:rFonts w:ascii="Book Antiqua" w:hAnsi="Book Antiqua"/>
                <w:lang w:val="pt-PT"/>
              </w:rPr>
            </w:pPr>
            <w:r w:rsidRPr="009D515A">
              <w:rPr>
                <w:rFonts w:ascii="Book Antiqua" w:hAnsi="Book Antiqua"/>
                <w:lang w:val="pt-PT"/>
              </w:rPr>
              <w:t>G .10</w:t>
            </w:r>
          </w:p>
        </w:tc>
        <w:tc>
          <w:tcPr>
            <w:tcW w:w="711" w:type="dxa"/>
          </w:tcPr>
          <w:p w14:paraId="0901631A" w14:textId="77777777" w:rsidR="002E0EFC" w:rsidRPr="009D515A" w:rsidRDefault="002E0EFC" w:rsidP="002E0EFC">
            <w:pPr>
              <w:jc w:val="center"/>
              <w:rPr>
                <w:rFonts w:ascii="Book Antiqua" w:hAnsi="Book Antiqua"/>
                <w:lang w:val="pt-PT"/>
              </w:rPr>
            </w:pPr>
            <w:r w:rsidRPr="009D515A">
              <w:rPr>
                <w:rFonts w:ascii="Book Antiqua" w:hAnsi="Book Antiqua"/>
                <w:lang w:val="pt-PT"/>
              </w:rPr>
              <w:t>31</w:t>
            </w:r>
          </w:p>
        </w:tc>
        <w:tc>
          <w:tcPr>
            <w:tcW w:w="699" w:type="dxa"/>
          </w:tcPr>
          <w:p w14:paraId="0901631B" w14:textId="77777777" w:rsidR="002E0EFC" w:rsidRPr="009D515A" w:rsidRDefault="002E0EFC" w:rsidP="002E0EFC">
            <w:pPr>
              <w:jc w:val="center"/>
              <w:rPr>
                <w:rFonts w:ascii="Book Antiqua" w:hAnsi="Book Antiqua"/>
                <w:lang w:val="pt-PT"/>
              </w:rPr>
            </w:pPr>
            <w:r w:rsidRPr="009D515A">
              <w:rPr>
                <w:rFonts w:ascii="Book Antiqua" w:hAnsi="Book Antiqua"/>
                <w:lang w:val="pt-PT"/>
              </w:rPr>
              <w:t>33</w:t>
            </w:r>
          </w:p>
        </w:tc>
        <w:tc>
          <w:tcPr>
            <w:tcW w:w="1200" w:type="dxa"/>
          </w:tcPr>
          <w:p w14:paraId="0901631C" w14:textId="77777777" w:rsidR="002E0EFC" w:rsidRPr="009D515A" w:rsidRDefault="002E0EFC" w:rsidP="002E0EFC">
            <w:pPr>
              <w:jc w:val="center"/>
              <w:rPr>
                <w:rFonts w:ascii="Book Antiqua" w:hAnsi="Book Antiqua"/>
                <w:lang w:val="pt-PT"/>
              </w:rPr>
            </w:pPr>
            <w:r w:rsidRPr="009D515A">
              <w:rPr>
                <w:rFonts w:ascii="Book Antiqua" w:hAnsi="Book Antiqua"/>
                <w:lang w:val="pt-PT"/>
              </w:rPr>
              <w:t>X (03)</w:t>
            </w:r>
          </w:p>
        </w:tc>
        <w:tc>
          <w:tcPr>
            <w:tcW w:w="6030" w:type="dxa"/>
          </w:tcPr>
          <w:p w14:paraId="0901631D" w14:textId="77777777" w:rsidR="002E0EFC" w:rsidRPr="009D515A" w:rsidRDefault="002E0EFC" w:rsidP="002E0EFC">
            <w:pPr>
              <w:rPr>
                <w:rFonts w:ascii="Book Antiqua" w:hAnsi="Book Antiqua"/>
                <w:lang w:val="pt-PT"/>
              </w:rPr>
            </w:pPr>
            <w:r w:rsidRPr="009D515A">
              <w:rPr>
                <w:rFonts w:ascii="Book Antiqua" w:hAnsi="Book Antiqua"/>
                <w:lang w:val="pt-PT"/>
              </w:rPr>
              <w:t>Código Moeda</w:t>
            </w:r>
          </w:p>
        </w:tc>
      </w:tr>
      <w:tr w:rsidR="002E0EFC" w:rsidRPr="009D515A" w14:paraId="09016324" w14:textId="77777777" w:rsidTr="002E0EFC">
        <w:trPr>
          <w:jc w:val="center"/>
        </w:trPr>
        <w:tc>
          <w:tcPr>
            <w:tcW w:w="1170" w:type="dxa"/>
          </w:tcPr>
          <w:p w14:paraId="0901631F" w14:textId="77777777" w:rsidR="002E0EFC" w:rsidRPr="009D515A" w:rsidRDefault="002E0EFC" w:rsidP="002E0EFC">
            <w:pPr>
              <w:jc w:val="center"/>
              <w:rPr>
                <w:rFonts w:ascii="Book Antiqua" w:hAnsi="Book Antiqua"/>
                <w:lang w:val="pt-PT"/>
              </w:rPr>
            </w:pPr>
            <w:r w:rsidRPr="009D515A">
              <w:rPr>
                <w:rFonts w:ascii="Book Antiqua" w:hAnsi="Book Antiqua"/>
                <w:lang w:val="pt-PT"/>
              </w:rPr>
              <w:t>G .11</w:t>
            </w:r>
          </w:p>
        </w:tc>
        <w:tc>
          <w:tcPr>
            <w:tcW w:w="711" w:type="dxa"/>
          </w:tcPr>
          <w:p w14:paraId="09016320" w14:textId="77777777" w:rsidR="002E0EFC" w:rsidRPr="009D515A" w:rsidRDefault="002E0EFC" w:rsidP="002E0EFC">
            <w:pPr>
              <w:jc w:val="center"/>
              <w:rPr>
                <w:rFonts w:ascii="Book Antiqua" w:hAnsi="Book Antiqua"/>
                <w:lang w:val="pt-PT"/>
              </w:rPr>
            </w:pPr>
            <w:r w:rsidRPr="009D515A">
              <w:rPr>
                <w:rFonts w:ascii="Book Antiqua" w:hAnsi="Book Antiqua"/>
                <w:lang w:val="pt-PT"/>
              </w:rPr>
              <w:t>34</w:t>
            </w:r>
          </w:p>
        </w:tc>
        <w:tc>
          <w:tcPr>
            <w:tcW w:w="699" w:type="dxa"/>
          </w:tcPr>
          <w:p w14:paraId="09016321" w14:textId="77777777" w:rsidR="002E0EFC" w:rsidRPr="009D515A" w:rsidRDefault="002E0EFC" w:rsidP="002E0EFC">
            <w:pPr>
              <w:jc w:val="center"/>
              <w:rPr>
                <w:rFonts w:ascii="Book Antiqua" w:hAnsi="Book Antiqua"/>
                <w:lang w:val="pt-PT"/>
              </w:rPr>
            </w:pPr>
            <w:r w:rsidRPr="009D515A">
              <w:rPr>
                <w:rFonts w:ascii="Book Antiqua" w:hAnsi="Book Antiqua"/>
                <w:lang w:val="pt-PT"/>
              </w:rPr>
              <w:t>41</w:t>
            </w:r>
          </w:p>
        </w:tc>
        <w:tc>
          <w:tcPr>
            <w:tcW w:w="1200" w:type="dxa"/>
          </w:tcPr>
          <w:p w14:paraId="09016322"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(08)</w:t>
            </w:r>
          </w:p>
        </w:tc>
        <w:tc>
          <w:tcPr>
            <w:tcW w:w="6030" w:type="dxa"/>
          </w:tcPr>
          <w:p w14:paraId="09016323" w14:textId="77777777" w:rsidR="002E0EFC" w:rsidRPr="009D515A" w:rsidRDefault="002E0EFC" w:rsidP="002E0EFC">
            <w:pPr>
              <w:rPr>
                <w:rFonts w:ascii="Book Antiqua" w:hAnsi="Book Antiqua"/>
                <w:lang w:val="pt-PT"/>
              </w:rPr>
            </w:pPr>
            <w:r w:rsidRPr="009D515A">
              <w:rPr>
                <w:rFonts w:ascii="Book Antiqua" w:hAnsi="Book Antiqua"/>
                <w:lang w:val="pt-PT"/>
              </w:rPr>
              <w:t>Data Processamento (AAAAMMDD)</w:t>
            </w:r>
          </w:p>
        </w:tc>
      </w:tr>
      <w:tr w:rsidR="002E0EFC" w:rsidRPr="009D515A" w14:paraId="0901632A" w14:textId="77777777" w:rsidTr="002E0EFC">
        <w:trPr>
          <w:jc w:val="center"/>
        </w:trPr>
        <w:tc>
          <w:tcPr>
            <w:tcW w:w="1170" w:type="dxa"/>
          </w:tcPr>
          <w:p w14:paraId="09016325" w14:textId="77777777" w:rsidR="002E0EFC" w:rsidRPr="009D515A" w:rsidRDefault="002E0EFC" w:rsidP="002E0EFC">
            <w:pPr>
              <w:jc w:val="center"/>
              <w:rPr>
                <w:rFonts w:ascii="Book Antiqua" w:hAnsi="Book Antiqua"/>
                <w:lang w:val="pt-PT"/>
              </w:rPr>
            </w:pPr>
            <w:r w:rsidRPr="009D515A">
              <w:rPr>
                <w:rFonts w:ascii="Book Antiqua" w:hAnsi="Book Antiqua"/>
                <w:lang w:val="pt-PT"/>
              </w:rPr>
              <w:t>G .12</w:t>
            </w:r>
          </w:p>
        </w:tc>
        <w:tc>
          <w:tcPr>
            <w:tcW w:w="711" w:type="dxa"/>
          </w:tcPr>
          <w:p w14:paraId="09016326" w14:textId="77777777" w:rsidR="002E0EFC" w:rsidRPr="009D515A" w:rsidRDefault="002E0EFC" w:rsidP="002E0EFC">
            <w:pPr>
              <w:jc w:val="center"/>
              <w:rPr>
                <w:rFonts w:ascii="Book Antiqua" w:hAnsi="Book Antiqua"/>
                <w:lang w:val="pt-PT"/>
              </w:rPr>
            </w:pPr>
            <w:r w:rsidRPr="009D515A">
              <w:rPr>
                <w:rFonts w:ascii="Book Antiqua" w:hAnsi="Book Antiqua"/>
                <w:lang w:val="pt-PT"/>
              </w:rPr>
              <w:t>42</w:t>
            </w:r>
          </w:p>
        </w:tc>
        <w:tc>
          <w:tcPr>
            <w:tcW w:w="699" w:type="dxa"/>
          </w:tcPr>
          <w:p w14:paraId="09016327"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61</w:t>
            </w:r>
          </w:p>
        </w:tc>
        <w:tc>
          <w:tcPr>
            <w:tcW w:w="1200" w:type="dxa"/>
          </w:tcPr>
          <w:p w14:paraId="09016328" w14:textId="77777777" w:rsidR="002E0EFC" w:rsidRPr="009D515A" w:rsidRDefault="002E0EFC" w:rsidP="002E0EFC">
            <w:pPr>
              <w:jc w:val="center"/>
              <w:rPr>
                <w:rFonts w:ascii="Book Antiqua" w:hAnsi="Book Antiqua"/>
                <w:lang w:val="pt-PT"/>
              </w:rPr>
            </w:pPr>
            <w:r w:rsidRPr="009D515A">
              <w:rPr>
                <w:rFonts w:ascii="Book Antiqua" w:hAnsi="Book Antiqua"/>
                <w:lang w:val="pt-PT"/>
              </w:rPr>
              <w:t>X (20)</w:t>
            </w:r>
          </w:p>
        </w:tc>
        <w:tc>
          <w:tcPr>
            <w:tcW w:w="6030" w:type="dxa"/>
          </w:tcPr>
          <w:p w14:paraId="09016329" w14:textId="77777777" w:rsidR="002E0EFC" w:rsidRPr="009D515A" w:rsidRDefault="002E0EFC" w:rsidP="002E0EFC">
            <w:pPr>
              <w:rPr>
                <w:rFonts w:ascii="Book Antiqua" w:hAnsi="Book Antiqua"/>
                <w:lang w:val="pt-PT"/>
              </w:rPr>
            </w:pPr>
            <w:r w:rsidRPr="009D515A">
              <w:rPr>
                <w:rFonts w:ascii="Book Antiqua" w:hAnsi="Book Antiqua"/>
                <w:lang w:val="pt-PT"/>
              </w:rPr>
              <w:t>Referência Ordenante (000000000000NNNNNNNN)</w:t>
            </w:r>
          </w:p>
        </w:tc>
      </w:tr>
      <w:tr w:rsidR="002E0EFC" w:rsidRPr="009D515A" w14:paraId="09016330" w14:textId="77777777" w:rsidTr="002E0EFC">
        <w:trPr>
          <w:jc w:val="center"/>
        </w:trPr>
        <w:tc>
          <w:tcPr>
            <w:tcW w:w="1170" w:type="dxa"/>
          </w:tcPr>
          <w:p w14:paraId="0901632B" w14:textId="77777777" w:rsidR="002E0EFC" w:rsidRPr="009D515A" w:rsidRDefault="002E0EFC" w:rsidP="002E0EFC">
            <w:pPr>
              <w:jc w:val="center"/>
              <w:rPr>
                <w:rFonts w:ascii="Book Antiqua" w:hAnsi="Book Antiqua"/>
                <w:lang w:val="pt-PT"/>
              </w:rPr>
            </w:pPr>
            <w:r w:rsidRPr="009D515A">
              <w:rPr>
                <w:rFonts w:ascii="Book Antiqua" w:hAnsi="Book Antiqua"/>
                <w:lang w:val="pt-PT"/>
              </w:rPr>
              <w:lastRenderedPageBreak/>
              <w:t>G .13</w:t>
            </w:r>
          </w:p>
        </w:tc>
        <w:tc>
          <w:tcPr>
            <w:tcW w:w="711" w:type="dxa"/>
          </w:tcPr>
          <w:p w14:paraId="0901632C" w14:textId="77777777" w:rsidR="002E0EFC" w:rsidRPr="009D515A" w:rsidRDefault="002E0EFC" w:rsidP="002E0EFC">
            <w:pPr>
              <w:jc w:val="center"/>
              <w:rPr>
                <w:rFonts w:ascii="Book Antiqua" w:hAnsi="Book Antiqua"/>
                <w:lang w:val="pt-PT"/>
              </w:rPr>
            </w:pPr>
            <w:r w:rsidRPr="009D515A">
              <w:rPr>
                <w:rFonts w:ascii="Book Antiqua" w:hAnsi="Book Antiqua"/>
                <w:lang w:val="pt-PT"/>
              </w:rPr>
              <w:t>62</w:t>
            </w:r>
          </w:p>
        </w:tc>
        <w:tc>
          <w:tcPr>
            <w:tcW w:w="699" w:type="dxa"/>
          </w:tcPr>
          <w:p w14:paraId="0901632D" w14:textId="77777777" w:rsidR="002E0EFC" w:rsidRPr="009D515A" w:rsidRDefault="002E0EFC" w:rsidP="002E0EFC">
            <w:pPr>
              <w:jc w:val="center"/>
              <w:rPr>
                <w:rFonts w:ascii="Book Antiqua" w:hAnsi="Book Antiqua"/>
                <w:lang w:val="pt-PT"/>
              </w:rPr>
            </w:pPr>
            <w:r w:rsidRPr="009D515A">
              <w:rPr>
                <w:rFonts w:ascii="Book Antiqua" w:hAnsi="Book Antiqua"/>
                <w:lang w:val="pt-PT"/>
              </w:rPr>
              <w:t>80</w:t>
            </w:r>
          </w:p>
        </w:tc>
        <w:tc>
          <w:tcPr>
            <w:tcW w:w="1200" w:type="dxa"/>
          </w:tcPr>
          <w:p w14:paraId="0901632E" w14:textId="77777777" w:rsidR="002E0EFC" w:rsidRPr="009D515A" w:rsidRDefault="002E0EFC" w:rsidP="002E0EFC">
            <w:pPr>
              <w:jc w:val="center"/>
              <w:rPr>
                <w:rFonts w:ascii="Book Antiqua" w:hAnsi="Book Antiqua"/>
                <w:lang w:val="pt-PT"/>
              </w:rPr>
            </w:pPr>
            <w:r w:rsidRPr="009D515A">
              <w:rPr>
                <w:rFonts w:ascii="Book Antiqua" w:hAnsi="Book Antiqua"/>
                <w:lang w:val="pt-PT"/>
              </w:rPr>
              <w:t>X (19)</w:t>
            </w:r>
          </w:p>
        </w:tc>
        <w:tc>
          <w:tcPr>
            <w:tcW w:w="6030" w:type="dxa"/>
          </w:tcPr>
          <w:p w14:paraId="0901632F"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DF54B3" w14:paraId="09016341" w14:textId="77777777" w:rsidTr="002E0EFC">
        <w:trPr>
          <w:jc w:val="center"/>
        </w:trPr>
        <w:tc>
          <w:tcPr>
            <w:tcW w:w="9810" w:type="dxa"/>
            <w:gridSpan w:val="5"/>
          </w:tcPr>
          <w:p w14:paraId="09016331" w14:textId="77777777" w:rsidR="002E0EFC" w:rsidRPr="009D515A" w:rsidRDefault="002E0EFC" w:rsidP="002E0EFC">
            <w:pPr>
              <w:rPr>
                <w:rFonts w:ascii="Book Antiqua" w:hAnsi="Book Antiqua"/>
                <w:lang w:val="pt-PT"/>
              </w:rPr>
            </w:pPr>
          </w:p>
          <w:p w14:paraId="09016332" w14:textId="77777777" w:rsidR="002E0EFC" w:rsidRPr="009D515A" w:rsidRDefault="002E0EFC" w:rsidP="002E0EFC">
            <w:pPr>
              <w:rPr>
                <w:rFonts w:ascii="Book Antiqua" w:hAnsi="Book Antiqua"/>
                <w:b/>
                <w:lang w:val="pt-PT"/>
              </w:rPr>
            </w:pPr>
            <w:r w:rsidRPr="009D515A">
              <w:rPr>
                <w:rFonts w:ascii="Book Antiqua" w:hAnsi="Book Antiqua"/>
                <w:b/>
                <w:lang w:val="pt-PT"/>
              </w:rPr>
              <w:t>DESCRIÇÃO DOS CAMPOS DO REGISTO “ODJ” TIPO = 1</w:t>
            </w:r>
          </w:p>
          <w:p w14:paraId="09016333" w14:textId="77777777" w:rsidR="002E0EFC" w:rsidRPr="009D515A" w:rsidRDefault="002E0EFC" w:rsidP="002E0EFC">
            <w:pPr>
              <w:rPr>
                <w:rFonts w:ascii="Book Antiqua" w:hAnsi="Book Antiqua"/>
                <w:lang w:val="pt-PT"/>
              </w:rPr>
            </w:pPr>
            <w:r w:rsidRPr="009D515A">
              <w:rPr>
                <w:rFonts w:ascii="Book Antiqua" w:hAnsi="Book Antiqua"/>
                <w:lang w:val="pt-PT"/>
              </w:rPr>
              <w:t>G .01 – Referência do Registo = “ODJ”</w:t>
            </w:r>
          </w:p>
          <w:p w14:paraId="09016334" w14:textId="77777777" w:rsidR="002E0EFC" w:rsidRPr="009D515A" w:rsidRDefault="002E0EFC" w:rsidP="002E0EFC">
            <w:pPr>
              <w:rPr>
                <w:rFonts w:ascii="Book Antiqua" w:hAnsi="Book Antiqua"/>
                <w:lang w:val="pt-PT"/>
              </w:rPr>
            </w:pPr>
            <w:r w:rsidRPr="009D515A">
              <w:rPr>
                <w:rFonts w:ascii="Book Antiqua" w:hAnsi="Book Antiqua"/>
                <w:lang w:val="pt-PT"/>
              </w:rPr>
              <w:t>G .02 – Tipo de Registo = 1 (Registo Início – um por concurso com todos os jogos)</w:t>
            </w:r>
          </w:p>
          <w:p w14:paraId="09016335" w14:textId="77777777" w:rsidR="002E0EFC" w:rsidRPr="009D515A" w:rsidRDefault="002E0EFC" w:rsidP="002E0EFC">
            <w:pPr>
              <w:rPr>
                <w:rFonts w:ascii="Book Antiqua" w:hAnsi="Book Antiqua"/>
                <w:lang w:val="pt-PT"/>
              </w:rPr>
            </w:pPr>
            <w:r w:rsidRPr="009D515A">
              <w:rPr>
                <w:rFonts w:ascii="Book Antiqua" w:hAnsi="Book Antiqua"/>
                <w:lang w:val="pt-PT"/>
              </w:rPr>
              <w:t>G .03 – Reservado para Futuro</w:t>
            </w:r>
          </w:p>
          <w:p w14:paraId="09016336" w14:textId="77777777" w:rsidR="002E0EFC" w:rsidRPr="009D515A" w:rsidRDefault="002E0EFC" w:rsidP="002E0EFC">
            <w:pPr>
              <w:rPr>
                <w:rFonts w:ascii="Book Antiqua" w:hAnsi="Book Antiqua"/>
                <w:lang w:val="pt-PT"/>
              </w:rPr>
            </w:pPr>
            <w:r w:rsidRPr="009D515A">
              <w:rPr>
                <w:rFonts w:ascii="Book Antiqua" w:hAnsi="Book Antiqua"/>
                <w:lang w:val="pt-PT"/>
              </w:rPr>
              <w:t xml:space="preserve">G .04 – Reservado para Futuro </w:t>
            </w:r>
          </w:p>
          <w:p w14:paraId="09016337" w14:textId="77777777" w:rsidR="002E0EFC" w:rsidRPr="009D515A" w:rsidRDefault="002E0EFC" w:rsidP="002E0EFC">
            <w:pPr>
              <w:rPr>
                <w:rFonts w:ascii="Book Antiqua" w:hAnsi="Book Antiqua"/>
                <w:lang w:val="pt-PT"/>
              </w:rPr>
            </w:pPr>
            <w:r w:rsidRPr="009D515A">
              <w:rPr>
                <w:rFonts w:ascii="Book Antiqua" w:hAnsi="Book Antiqua"/>
                <w:lang w:val="pt-PT"/>
              </w:rPr>
              <w:t>G .05 – Reservado para Futuro</w:t>
            </w:r>
          </w:p>
          <w:p w14:paraId="09016338" w14:textId="77777777" w:rsidR="002E0EFC" w:rsidRPr="009D515A" w:rsidRDefault="002E0EFC" w:rsidP="002E0EFC">
            <w:pPr>
              <w:rPr>
                <w:rFonts w:ascii="Book Antiqua" w:hAnsi="Book Antiqua"/>
                <w:lang w:val="pt-PT"/>
              </w:rPr>
            </w:pPr>
            <w:r w:rsidRPr="009D515A">
              <w:rPr>
                <w:rFonts w:ascii="Book Antiqua" w:hAnsi="Book Antiqua"/>
                <w:lang w:val="pt-PT"/>
              </w:rPr>
              <w:t>G .06 – NIB – Código do Banco</w:t>
            </w:r>
          </w:p>
          <w:p w14:paraId="09016339" w14:textId="77777777" w:rsidR="002E0EFC" w:rsidRPr="009D515A" w:rsidRDefault="002E0EFC" w:rsidP="002E0EFC">
            <w:pPr>
              <w:rPr>
                <w:rFonts w:ascii="Book Antiqua" w:hAnsi="Book Antiqua"/>
                <w:lang w:val="pt-PT"/>
              </w:rPr>
            </w:pPr>
            <w:r w:rsidRPr="009D515A">
              <w:rPr>
                <w:rFonts w:ascii="Book Antiqua" w:hAnsi="Book Antiqua"/>
                <w:lang w:val="pt-PT"/>
              </w:rPr>
              <w:t>G .07 – NIB – Código do Balcão (Agência)</w:t>
            </w:r>
          </w:p>
          <w:p w14:paraId="0901633A" w14:textId="77777777" w:rsidR="002E0EFC" w:rsidRPr="009D515A" w:rsidRDefault="002E0EFC" w:rsidP="002E0EFC">
            <w:pPr>
              <w:rPr>
                <w:rFonts w:ascii="Book Antiqua" w:hAnsi="Book Antiqua"/>
                <w:lang w:val="pt-PT"/>
              </w:rPr>
            </w:pPr>
            <w:r w:rsidRPr="009D515A">
              <w:rPr>
                <w:rFonts w:ascii="Book Antiqua" w:hAnsi="Book Antiqua"/>
                <w:lang w:val="pt-PT"/>
              </w:rPr>
              <w:t>G .08 – NIB – Número da Conta do Ordenante (sempre SCML e sempre igual ao do detalhe)</w:t>
            </w:r>
          </w:p>
          <w:p w14:paraId="0901633B" w14:textId="77777777" w:rsidR="002E0EFC" w:rsidRPr="009D515A" w:rsidRDefault="002E0EFC" w:rsidP="002E0EFC">
            <w:pPr>
              <w:rPr>
                <w:rFonts w:ascii="Book Antiqua" w:hAnsi="Book Antiqua"/>
                <w:lang w:val="pt-PT"/>
              </w:rPr>
            </w:pPr>
            <w:r w:rsidRPr="009D515A">
              <w:rPr>
                <w:rFonts w:ascii="Book Antiqua" w:hAnsi="Book Antiqua"/>
                <w:lang w:val="pt-PT"/>
              </w:rPr>
              <w:t>G .09 – NIB – Dígitos de Controlo (Sempre igual a zero)</w:t>
            </w:r>
          </w:p>
          <w:p w14:paraId="0901633C" w14:textId="77777777" w:rsidR="002E0EFC" w:rsidRPr="009D515A" w:rsidRDefault="002E0EFC" w:rsidP="002E0EFC">
            <w:pPr>
              <w:rPr>
                <w:rFonts w:ascii="Book Antiqua" w:hAnsi="Book Antiqua"/>
                <w:lang w:val="pt-PT"/>
              </w:rPr>
            </w:pPr>
            <w:r w:rsidRPr="009D515A">
              <w:rPr>
                <w:rFonts w:ascii="Book Antiqua" w:hAnsi="Book Antiqua"/>
                <w:lang w:val="pt-PT"/>
              </w:rPr>
              <w:t>G .10 – Código da Moeda do Movimento (</w:t>
            </w:r>
            <w:proofErr w:type="gramStart"/>
            <w:r w:rsidRPr="009D515A">
              <w:rPr>
                <w:rFonts w:ascii="Book Antiqua" w:hAnsi="Book Antiqua"/>
                <w:lang w:val="pt-PT"/>
              </w:rPr>
              <w:t>=”EUR</w:t>
            </w:r>
            <w:proofErr w:type="gramEnd"/>
            <w:r w:rsidRPr="009D515A">
              <w:rPr>
                <w:rFonts w:ascii="Book Antiqua" w:hAnsi="Book Antiqua"/>
                <w:lang w:val="pt-PT"/>
              </w:rPr>
              <w:t>” – Euros)</w:t>
            </w:r>
          </w:p>
          <w:p w14:paraId="0901633D" w14:textId="77777777" w:rsidR="002E0EFC" w:rsidRPr="009D515A" w:rsidRDefault="002E0EFC" w:rsidP="002E0EFC">
            <w:pPr>
              <w:rPr>
                <w:rFonts w:ascii="Book Antiqua" w:hAnsi="Book Antiqua"/>
                <w:lang w:val="pt-PT"/>
              </w:rPr>
            </w:pPr>
            <w:r w:rsidRPr="009D515A">
              <w:rPr>
                <w:rFonts w:ascii="Book Antiqua" w:hAnsi="Book Antiqua"/>
                <w:lang w:val="pt-PT"/>
              </w:rPr>
              <w:t>G .11 – Data do Processamento Ano/Mês/Dia</w:t>
            </w:r>
          </w:p>
          <w:p w14:paraId="0901633E"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SCML: Data de transmissão (sem valor contabilístico)</w:t>
            </w:r>
          </w:p>
          <w:p w14:paraId="0901633F" w14:textId="77777777" w:rsidR="002E0EFC" w:rsidRPr="009D515A" w:rsidRDefault="002E0EFC" w:rsidP="002E0EFC">
            <w:pPr>
              <w:rPr>
                <w:rFonts w:ascii="Book Antiqua" w:hAnsi="Book Antiqua"/>
                <w:lang w:val="pt-PT"/>
              </w:rPr>
            </w:pPr>
            <w:r w:rsidRPr="009D515A">
              <w:rPr>
                <w:rFonts w:ascii="Book Antiqua" w:hAnsi="Book Antiqua"/>
                <w:lang w:val="pt-PT"/>
              </w:rPr>
              <w:t>G .12 – Referência do Ordenante (Data de prescrição do pagamento de todos os detalhes). Obrigatório e +- 3 meses &gt; data transmissão (Numérico de 8 posições)</w:t>
            </w:r>
          </w:p>
          <w:p w14:paraId="09016340" w14:textId="77777777" w:rsidR="002E0EFC" w:rsidRPr="009D515A" w:rsidRDefault="002E0EFC" w:rsidP="002E0EFC">
            <w:pPr>
              <w:rPr>
                <w:rFonts w:ascii="Book Antiqua" w:hAnsi="Book Antiqua"/>
                <w:lang w:val="pt-PT"/>
              </w:rPr>
            </w:pPr>
            <w:r w:rsidRPr="009D515A">
              <w:rPr>
                <w:rFonts w:ascii="Book Antiqua" w:hAnsi="Book Antiqua"/>
                <w:lang w:val="pt-PT"/>
              </w:rPr>
              <w:t>G .13 – Reservado para Futuro</w:t>
            </w:r>
          </w:p>
        </w:tc>
      </w:tr>
    </w:tbl>
    <w:p w14:paraId="09016342" w14:textId="77777777" w:rsidR="002E0EFC" w:rsidRPr="009D515A" w:rsidRDefault="002E0EFC" w:rsidP="002E0EFC">
      <w:pPr>
        <w:rPr>
          <w:lang w:val="pt-PT"/>
        </w:rPr>
      </w:pPr>
    </w:p>
    <w:p w14:paraId="09016343" w14:textId="77777777" w:rsidR="009E348C" w:rsidRPr="009D515A" w:rsidRDefault="009E348C" w:rsidP="00985D07">
      <w:pPr>
        <w:pStyle w:val="Heading4"/>
        <w:numPr>
          <w:ilvl w:val="3"/>
          <w:numId w:val="29"/>
        </w:numPr>
        <w:spacing w:line="360" w:lineRule="atLeast"/>
        <w:rPr>
          <w:lang w:val="pt-PT"/>
        </w:rPr>
      </w:pPr>
      <w:r w:rsidRPr="009D515A">
        <w:rPr>
          <w:lang w:val="pt-PT"/>
        </w:rPr>
        <w:t>Corpo do Ficheiro</w:t>
      </w:r>
    </w:p>
    <w:p w14:paraId="09016344" w14:textId="77777777" w:rsidR="002E0EFC" w:rsidRPr="009D515A" w:rsidRDefault="002E0EFC" w:rsidP="002E0EFC">
      <w:pPr>
        <w:rPr>
          <w:rFonts w:ascii="Arial" w:hAnsi="Arial"/>
          <w:lang w:val="pt-PT"/>
        </w:rPr>
      </w:pPr>
      <w:r w:rsidRPr="009D515A">
        <w:rPr>
          <w:rFonts w:ascii="Arial" w:hAnsi="Arial"/>
          <w:lang w:val="pt-PT"/>
        </w:rPr>
        <w:tab/>
        <w:t xml:space="preserve"> </w:t>
      </w: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0"/>
        <w:gridCol w:w="711"/>
        <w:gridCol w:w="699"/>
        <w:gridCol w:w="1200"/>
        <w:gridCol w:w="6030"/>
      </w:tblGrid>
      <w:tr w:rsidR="002E0EFC" w:rsidRPr="00DF54B3" w14:paraId="09016347" w14:textId="77777777" w:rsidTr="002E0EFC">
        <w:trPr>
          <w:tblHeader/>
          <w:jc w:val="center"/>
        </w:trPr>
        <w:tc>
          <w:tcPr>
            <w:tcW w:w="9810" w:type="dxa"/>
            <w:gridSpan w:val="5"/>
            <w:shd w:val="clear" w:color="auto" w:fill="0099CC"/>
          </w:tcPr>
          <w:p w14:paraId="09016345" w14:textId="77777777" w:rsidR="002E0EFC" w:rsidRPr="009D515A" w:rsidRDefault="002E0EFC" w:rsidP="002E0EFC">
            <w:pPr>
              <w:rPr>
                <w:b/>
                <w:color w:val="FFFFFF"/>
                <w:lang w:val="pt-PT"/>
              </w:rPr>
            </w:pPr>
            <w:r w:rsidRPr="009D515A">
              <w:rPr>
                <w:b/>
                <w:color w:val="FFFFFF"/>
                <w:lang w:val="pt-PT"/>
              </w:rPr>
              <w:t xml:space="preserve">DESCRIÇÃO DO REGISTO “ODJ” – MOVIMENTO DO FICHEIRO </w:t>
            </w:r>
          </w:p>
          <w:p w14:paraId="09016346" w14:textId="77777777" w:rsidR="002E0EFC" w:rsidRPr="009D515A" w:rsidRDefault="007773D2" w:rsidP="007773D2">
            <w:pPr>
              <w:rPr>
                <w:b/>
                <w:color w:val="FFFFFF"/>
                <w:lang w:val="pt-PT"/>
              </w:rPr>
            </w:pPr>
            <w:r w:rsidRPr="009D515A">
              <w:rPr>
                <w:b/>
                <w:color w:val="FFFFFF"/>
                <w:lang w:val="pt-PT"/>
              </w:rPr>
              <w:t xml:space="preserve">Tipo: ASCII (ou </w:t>
            </w:r>
            <w:proofErr w:type="gramStart"/>
            <w:r w:rsidRPr="009D515A">
              <w:rPr>
                <w:b/>
                <w:color w:val="FFFFFF"/>
                <w:lang w:val="pt-PT"/>
              </w:rPr>
              <w:t xml:space="preserve">EBCDIC)   </w:t>
            </w:r>
            <w:proofErr w:type="gramEnd"/>
            <w:r w:rsidR="002E0EFC" w:rsidRPr="009D515A">
              <w:rPr>
                <w:b/>
                <w:color w:val="FFFFFF"/>
                <w:lang w:val="pt-PT"/>
              </w:rPr>
              <w:t xml:space="preserve">Sistema Millennium </w:t>
            </w:r>
            <w:r w:rsidR="002E0EFC" w:rsidRPr="009D515A">
              <w:rPr>
                <w:b/>
                <w:color w:val="FFFFFF"/>
                <w:lang w:val="pt-PT"/>
              </w:rPr>
              <w:sym w:font="Symbol" w:char="F0AE"/>
            </w:r>
            <w:r w:rsidR="002E0EFC" w:rsidRPr="009D515A">
              <w:rPr>
                <w:b/>
                <w:color w:val="FFFFFF"/>
                <w:lang w:val="pt-PT"/>
              </w:rPr>
              <w:t xml:space="preserve"> Sistema Banca           </w:t>
            </w:r>
            <w:r w:rsidRPr="009D515A">
              <w:rPr>
                <w:b/>
                <w:color w:val="FFFFFF"/>
                <w:lang w:val="pt-PT"/>
              </w:rPr>
              <w:t xml:space="preserve">       </w:t>
            </w:r>
            <w:r w:rsidR="002E0EFC" w:rsidRPr="009D515A">
              <w:rPr>
                <w:b/>
                <w:color w:val="FFFFFF"/>
                <w:lang w:val="pt-PT"/>
              </w:rPr>
              <w:t>Ocorrência: Envio do ODJ</w:t>
            </w:r>
          </w:p>
        </w:tc>
      </w:tr>
      <w:tr w:rsidR="002E0EFC" w:rsidRPr="009D515A" w14:paraId="0901634C" w14:textId="77777777" w:rsidTr="002E0EFC">
        <w:trPr>
          <w:tblHeader/>
          <w:jc w:val="center"/>
        </w:trPr>
        <w:tc>
          <w:tcPr>
            <w:tcW w:w="1170" w:type="dxa"/>
            <w:vMerge w:val="restart"/>
            <w:shd w:val="clear" w:color="auto" w:fill="0099CC"/>
          </w:tcPr>
          <w:p w14:paraId="09016348" w14:textId="77777777" w:rsidR="002E0EFC" w:rsidRPr="009D515A" w:rsidRDefault="002E0EFC" w:rsidP="002E0EFC">
            <w:pPr>
              <w:jc w:val="center"/>
              <w:rPr>
                <w:b/>
                <w:color w:val="FFFFFF"/>
                <w:lang w:val="pt-PT"/>
              </w:rPr>
            </w:pPr>
            <w:r w:rsidRPr="009D515A">
              <w:rPr>
                <w:b/>
                <w:color w:val="FFFFFF"/>
                <w:lang w:val="pt-PT"/>
              </w:rPr>
              <w:t>CAMPOS</w:t>
            </w:r>
          </w:p>
        </w:tc>
        <w:tc>
          <w:tcPr>
            <w:tcW w:w="1410" w:type="dxa"/>
            <w:gridSpan w:val="2"/>
            <w:tcBorders>
              <w:bottom w:val="threeDEmboss" w:sz="12" w:space="0" w:color="auto"/>
            </w:tcBorders>
            <w:shd w:val="clear" w:color="auto" w:fill="0099CC"/>
          </w:tcPr>
          <w:p w14:paraId="09016349" w14:textId="77777777" w:rsidR="002E0EFC" w:rsidRPr="009D515A" w:rsidRDefault="002E0EFC" w:rsidP="002E0EFC">
            <w:pPr>
              <w:jc w:val="center"/>
              <w:rPr>
                <w:b/>
                <w:color w:val="FFFFFF"/>
                <w:lang w:val="pt-PT"/>
              </w:rPr>
            </w:pPr>
            <w:r w:rsidRPr="009D515A">
              <w:rPr>
                <w:b/>
                <w:color w:val="FFFFFF"/>
                <w:lang w:val="pt-PT"/>
              </w:rPr>
              <w:t>POSIÇÕES</w:t>
            </w:r>
          </w:p>
        </w:tc>
        <w:tc>
          <w:tcPr>
            <w:tcW w:w="1200" w:type="dxa"/>
            <w:vMerge w:val="restart"/>
            <w:shd w:val="clear" w:color="auto" w:fill="0099CC"/>
          </w:tcPr>
          <w:p w14:paraId="0901634A" w14:textId="77777777" w:rsidR="002E0EFC" w:rsidRPr="009D515A" w:rsidRDefault="002E0EFC" w:rsidP="002E0EFC">
            <w:pPr>
              <w:jc w:val="center"/>
              <w:rPr>
                <w:b/>
                <w:color w:val="FFFFFF"/>
                <w:lang w:val="pt-PT"/>
              </w:rPr>
            </w:pPr>
            <w:r w:rsidRPr="009D515A">
              <w:rPr>
                <w:b/>
                <w:color w:val="FFFFFF"/>
                <w:lang w:val="pt-PT"/>
              </w:rPr>
              <w:t>PICTURE</w:t>
            </w:r>
          </w:p>
        </w:tc>
        <w:tc>
          <w:tcPr>
            <w:tcW w:w="6030" w:type="dxa"/>
            <w:vMerge w:val="restart"/>
            <w:shd w:val="clear" w:color="auto" w:fill="0099CC"/>
          </w:tcPr>
          <w:p w14:paraId="0901634B" w14:textId="77777777" w:rsidR="002E0EFC" w:rsidRPr="009D515A" w:rsidRDefault="002E0EFC" w:rsidP="002E0EFC">
            <w:pPr>
              <w:jc w:val="center"/>
              <w:rPr>
                <w:b/>
                <w:color w:val="FFFFFF"/>
                <w:lang w:val="pt-PT"/>
              </w:rPr>
            </w:pPr>
            <w:r w:rsidRPr="009D515A">
              <w:rPr>
                <w:b/>
                <w:color w:val="FFFFFF"/>
                <w:lang w:val="pt-PT"/>
              </w:rPr>
              <w:t>CONTEÚDO</w:t>
            </w:r>
          </w:p>
        </w:tc>
      </w:tr>
      <w:tr w:rsidR="002E0EFC" w:rsidRPr="009D515A" w14:paraId="09016352" w14:textId="77777777" w:rsidTr="002E0EFC">
        <w:trPr>
          <w:tblHeader/>
          <w:jc w:val="center"/>
        </w:trPr>
        <w:tc>
          <w:tcPr>
            <w:tcW w:w="1170" w:type="dxa"/>
            <w:vMerge/>
          </w:tcPr>
          <w:p w14:paraId="0901634D" w14:textId="77777777" w:rsidR="002E0EFC" w:rsidRPr="009D515A" w:rsidRDefault="002E0EFC" w:rsidP="002E0EFC">
            <w:pPr>
              <w:jc w:val="center"/>
              <w:rPr>
                <w:lang w:val="pt-PT"/>
              </w:rPr>
            </w:pPr>
          </w:p>
        </w:tc>
        <w:tc>
          <w:tcPr>
            <w:tcW w:w="711" w:type="dxa"/>
            <w:shd w:val="clear" w:color="auto" w:fill="0099CC"/>
          </w:tcPr>
          <w:p w14:paraId="0901634E" w14:textId="77777777" w:rsidR="002E0EFC" w:rsidRPr="009D515A" w:rsidRDefault="002E0EFC" w:rsidP="002E0EFC">
            <w:pPr>
              <w:jc w:val="center"/>
              <w:rPr>
                <w:b/>
                <w:color w:val="FFFFFF"/>
                <w:lang w:val="pt-PT"/>
              </w:rPr>
            </w:pPr>
            <w:r w:rsidRPr="009D515A">
              <w:rPr>
                <w:b/>
                <w:color w:val="FFFFFF"/>
                <w:lang w:val="pt-PT"/>
              </w:rPr>
              <w:t>DE</w:t>
            </w:r>
          </w:p>
        </w:tc>
        <w:tc>
          <w:tcPr>
            <w:tcW w:w="699" w:type="dxa"/>
            <w:shd w:val="clear" w:color="auto" w:fill="0099CC"/>
          </w:tcPr>
          <w:p w14:paraId="0901634F" w14:textId="77777777" w:rsidR="002E0EFC" w:rsidRPr="009D515A" w:rsidRDefault="002E0EFC" w:rsidP="002E0EFC">
            <w:pPr>
              <w:jc w:val="center"/>
              <w:rPr>
                <w:b/>
                <w:color w:val="FFFFFF"/>
                <w:lang w:val="pt-PT"/>
              </w:rPr>
            </w:pPr>
            <w:r w:rsidRPr="009D515A">
              <w:rPr>
                <w:b/>
                <w:color w:val="FFFFFF"/>
                <w:lang w:val="pt-PT"/>
              </w:rPr>
              <w:t>ATÉ</w:t>
            </w:r>
          </w:p>
        </w:tc>
        <w:tc>
          <w:tcPr>
            <w:tcW w:w="1200" w:type="dxa"/>
            <w:vMerge/>
          </w:tcPr>
          <w:p w14:paraId="09016350" w14:textId="77777777" w:rsidR="002E0EFC" w:rsidRPr="009D515A" w:rsidRDefault="002E0EFC" w:rsidP="002E0EFC">
            <w:pPr>
              <w:jc w:val="center"/>
              <w:rPr>
                <w:lang w:val="pt-PT"/>
              </w:rPr>
            </w:pPr>
          </w:p>
        </w:tc>
        <w:tc>
          <w:tcPr>
            <w:tcW w:w="6030" w:type="dxa"/>
            <w:vMerge/>
          </w:tcPr>
          <w:p w14:paraId="09016351" w14:textId="77777777" w:rsidR="002E0EFC" w:rsidRPr="009D515A" w:rsidRDefault="002E0EFC" w:rsidP="002E0EFC">
            <w:pPr>
              <w:jc w:val="center"/>
              <w:rPr>
                <w:lang w:val="pt-PT"/>
              </w:rPr>
            </w:pPr>
          </w:p>
        </w:tc>
      </w:tr>
      <w:tr w:rsidR="002E0EFC" w:rsidRPr="009D515A" w14:paraId="09016358" w14:textId="77777777" w:rsidTr="002E0EFC">
        <w:trPr>
          <w:jc w:val="center"/>
        </w:trPr>
        <w:tc>
          <w:tcPr>
            <w:tcW w:w="1170" w:type="dxa"/>
          </w:tcPr>
          <w:p w14:paraId="09016353"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.01</w:t>
            </w:r>
          </w:p>
        </w:tc>
        <w:tc>
          <w:tcPr>
            <w:tcW w:w="711" w:type="dxa"/>
          </w:tcPr>
          <w:p w14:paraId="09016354" w14:textId="77777777" w:rsidR="002E0EFC" w:rsidRPr="009D515A" w:rsidRDefault="002E0EFC" w:rsidP="002E0EFC">
            <w:pPr>
              <w:jc w:val="center"/>
              <w:rPr>
                <w:rFonts w:ascii="Book Antiqua" w:hAnsi="Book Antiqua"/>
                <w:lang w:val="pt-PT"/>
              </w:rPr>
            </w:pPr>
            <w:r w:rsidRPr="009D515A">
              <w:rPr>
                <w:rFonts w:ascii="Book Antiqua" w:hAnsi="Book Antiqua"/>
                <w:lang w:val="pt-PT"/>
              </w:rPr>
              <w:t>1</w:t>
            </w:r>
          </w:p>
        </w:tc>
        <w:tc>
          <w:tcPr>
            <w:tcW w:w="699" w:type="dxa"/>
          </w:tcPr>
          <w:p w14:paraId="09016355" w14:textId="77777777" w:rsidR="002E0EFC" w:rsidRPr="009D515A" w:rsidRDefault="002E0EFC" w:rsidP="002E0EFC">
            <w:pPr>
              <w:jc w:val="center"/>
              <w:rPr>
                <w:rFonts w:ascii="Book Antiqua" w:hAnsi="Book Antiqua"/>
                <w:lang w:val="pt-PT"/>
              </w:rPr>
            </w:pPr>
            <w:r w:rsidRPr="009D515A">
              <w:rPr>
                <w:rFonts w:ascii="Book Antiqua" w:hAnsi="Book Antiqua"/>
                <w:lang w:val="pt-PT"/>
              </w:rPr>
              <w:t>3</w:t>
            </w:r>
          </w:p>
        </w:tc>
        <w:tc>
          <w:tcPr>
            <w:tcW w:w="1200" w:type="dxa"/>
          </w:tcPr>
          <w:p w14:paraId="09016356" w14:textId="77777777" w:rsidR="002E0EFC" w:rsidRPr="009D515A" w:rsidRDefault="002E0EFC" w:rsidP="002E0EFC">
            <w:pPr>
              <w:jc w:val="center"/>
              <w:rPr>
                <w:rFonts w:ascii="Book Antiqua" w:hAnsi="Book Antiqua"/>
                <w:lang w:val="pt-PT"/>
              </w:rPr>
            </w:pPr>
            <w:r w:rsidRPr="009D515A">
              <w:rPr>
                <w:rFonts w:ascii="Book Antiqua" w:hAnsi="Book Antiqua"/>
                <w:lang w:val="pt-PT"/>
              </w:rPr>
              <w:t>X (03)</w:t>
            </w:r>
          </w:p>
        </w:tc>
        <w:tc>
          <w:tcPr>
            <w:tcW w:w="6030" w:type="dxa"/>
          </w:tcPr>
          <w:p w14:paraId="09016357" w14:textId="77777777" w:rsidR="002E0EFC" w:rsidRPr="009D515A" w:rsidRDefault="002E0EFC" w:rsidP="002E0EFC">
            <w:pPr>
              <w:rPr>
                <w:rFonts w:ascii="Book Antiqua" w:hAnsi="Book Antiqua"/>
                <w:lang w:val="pt-PT"/>
              </w:rPr>
            </w:pPr>
            <w:r w:rsidRPr="009D515A">
              <w:rPr>
                <w:rFonts w:ascii="Book Antiqua" w:hAnsi="Book Antiqua"/>
                <w:lang w:val="pt-PT"/>
              </w:rPr>
              <w:t>Referência do Registo = “ODJ”</w:t>
            </w:r>
          </w:p>
        </w:tc>
      </w:tr>
      <w:tr w:rsidR="002E0EFC" w:rsidRPr="009D515A" w14:paraId="0901635E" w14:textId="77777777" w:rsidTr="002E0EFC">
        <w:trPr>
          <w:jc w:val="center"/>
        </w:trPr>
        <w:tc>
          <w:tcPr>
            <w:tcW w:w="1170" w:type="dxa"/>
          </w:tcPr>
          <w:p w14:paraId="09016359"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.02</w:t>
            </w:r>
          </w:p>
        </w:tc>
        <w:tc>
          <w:tcPr>
            <w:tcW w:w="711" w:type="dxa"/>
          </w:tcPr>
          <w:p w14:paraId="0901635A" w14:textId="77777777" w:rsidR="002E0EFC" w:rsidRPr="009D515A" w:rsidRDefault="002E0EFC" w:rsidP="002E0EFC">
            <w:pPr>
              <w:jc w:val="center"/>
              <w:rPr>
                <w:rFonts w:ascii="Book Antiqua" w:hAnsi="Book Antiqua"/>
                <w:lang w:val="pt-PT"/>
              </w:rPr>
            </w:pPr>
            <w:r w:rsidRPr="009D515A">
              <w:rPr>
                <w:rFonts w:ascii="Book Antiqua" w:hAnsi="Book Antiqua"/>
                <w:lang w:val="pt-PT"/>
              </w:rPr>
              <w:t>4</w:t>
            </w:r>
          </w:p>
        </w:tc>
        <w:tc>
          <w:tcPr>
            <w:tcW w:w="699" w:type="dxa"/>
          </w:tcPr>
          <w:p w14:paraId="0901635B" w14:textId="77777777" w:rsidR="002E0EFC" w:rsidRPr="009D515A" w:rsidRDefault="002E0EFC" w:rsidP="002E0EFC">
            <w:pPr>
              <w:jc w:val="center"/>
              <w:rPr>
                <w:rFonts w:ascii="Book Antiqua" w:hAnsi="Book Antiqua"/>
                <w:lang w:val="pt-PT"/>
              </w:rPr>
            </w:pPr>
            <w:r w:rsidRPr="009D515A">
              <w:rPr>
                <w:rFonts w:ascii="Book Antiqua" w:hAnsi="Book Antiqua"/>
                <w:lang w:val="pt-PT"/>
              </w:rPr>
              <w:t>4</w:t>
            </w:r>
          </w:p>
        </w:tc>
        <w:tc>
          <w:tcPr>
            <w:tcW w:w="1200" w:type="dxa"/>
          </w:tcPr>
          <w:p w14:paraId="0901635C"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(01)</w:t>
            </w:r>
          </w:p>
        </w:tc>
        <w:tc>
          <w:tcPr>
            <w:tcW w:w="6030" w:type="dxa"/>
          </w:tcPr>
          <w:p w14:paraId="0901635D" w14:textId="77777777" w:rsidR="002E0EFC" w:rsidRPr="009D515A" w:rsidRDefault="002E0EFC" w:rsidP="002E0EFC">
            <w:pPr>
              <w:rPr>
                <w:rFonts w:ascii="Book Antiqua" w:hAnsi="Book Antiqua"/>
                <w:lang w:val="pt-PT"/>
              </w:rPr>
            </w:pPr>
            <w:r w:rsidRPr="009D515A">
              <w:rPr>
                <w:rFonts w:ascii="Book Antiqua" w:hAnsi="Book Antiqua"/>
                <w:lang w:val="pt-PT"/>
              </w:rPr>
              <w:t>Tipo Registo</w:t>
            </w:r>
          </w:p>
        </w:tc>
      </w:tr>
      <w:tr w:rsidR="002E0EFC" w:rsidRPr="009D515A" w14:paraId="09016364" w14:textId="77777777" w:rsidTr="002E0EFC">
        <w:trPr>
          <w:jc w:val="center"/>
        </w:trPr>
        <w:tc>
          <w:tcPr>
            <w:tcW w:w="1170" w:type="dxa"/>
          </w:tcPr>
          <w:p w14:paraId="0901635F"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.03</w:t>
            </w:r>
          </w:p>
        </w:tc>
        <w:tc>
          <w:tcPr>
            <w:tcW w:w="711" w:type="dxa"/>
          </w:tcPr>
          <w:p w14:paraId="09016360" w14:textId="77777777" w:rsidR="002E0EFC" w:rsidRPr="009D515A" w:rsidRDefault="002E0EFC" w:rsidP="002E0EFC">
            <w:pPr>
              <w:jc w:val="center"/>
              <w:rPr>
                <w:rFonts w:ascii="Book Antiqua" w:hAnsi="Book Antiqua"/>
                <w:lang w:val="pt-PT"/>
              </w:rPr>
            </w:pPr>
            <w:r w:rsidRPr="009D515A">
              <w:rPr>
                <w:rFonts w:ascii="Book Antiqua" w:hAnsi="Book Antiqua"/>
                <w:lang w:val="pt-PT"/>
              </w:rPr>
              <w:t>5</w:t>
            </w:r>
          </w:p>
        </w:tc>
        <w:tc>
          <w:tcPr>
            <w:tcW w:w="699" w:type="dxa"/>
          </w:tcPr>
          <w:p w14:paraId="09016361" w14:textId="77777777" w:rsidR="002E0EFC" w:rsidRPr="009D515A" w:rsidRDefault="002E0EFC" w:rsidP="002E0EFC">
            <w:pPr>
              <w:jc w:val="center"/>
              <w:rPr>
                <w:rFonts w:ascii="Book Antiqua" w:hAnsi="Book Antiqua"/>
                <w:lang w:val="pt-PT"/>
              </w:rPr>
            </w:pPr>
            <w:r w:rsidRPr="009D515A">
              <w:rPr>
                <w:rFonts w:ascii="Book Antiqua" w:hAnsi="Book Antiqua"/>
                <w:lang w:val="pt-PT"/>
              </w:rPr>
              <w:t>6</w:t>
            </w:r>
          </w:p>
        </w:tc>
        <w:tc>
          <w:tcPr>
            <w:tcW w:w="1200" w:type="dxa"/>
          </w:tcPr>
          <w:p w14:paraId="09016362"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(02)</w:t>
            </w:r>
          </w:p>
        </w:tc>
        <w:tc>
          <w:tcPr>
            <w:tcW w:w="6030" w:type="dxa"/>
          </w:tcPr>
          <w:p w14:paraId="09016363"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9D515A" w14:paraId="0901636A" w14:textId="77777777" w:rsidTr="002E0EFC">
        <w:trPr>
          <w:jc w:val="center"/>
        </w:trPr>
        <w:tc>
          <w:tcPr>
            <w:tcW w:w="1170" w:type="dxa"/>
          </w:tcPr>
          <w:p w14:paraId="09016365"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.04</w:t>
            </w:r>
          </w:p>
        </w:tc>
        <w:tc>
          <w:tcPr>
            <w:tcW w:w="711" w:type="dxa"/>
          </w:tcPr>
          <w:p w14:paraId="09016366" w14:textId="77777777" w:rsidR="002E0EFC" w:rsidRPr="009D515A" w:rsidRDefault="002E0EFC" w:rsidP="002E0EFC">
            <w:pPr>
              <w:jc w:val="center"/>
              <w:rPr>
                <w:rFonts w:ascii="Book Antiqua" w:hAnsi="Book Antiqua"/>
                <w:lang w:val="pt-PT"/>
              </w:rPr>
            </w:pPr>
            <w:r w:rsidRPr="009D515A">
              <w:rPr>
                <w:rFonts w:ascii="Book Antiqua" w:hAnsi="Book Antiqua"/>
                <w:lang w:val="pt-PT"/>
              </w:rPr>
              <w:t>7</w:t>
            </w:r>
          </w:p>
        </w:tc>
        <w:tc>
          <w:tcPr>
            <w:tcW w:w="699" w:type="dxa"/>
          </w:tcPr>
          <w:p w14:paraId="09016367" w14:textId="77777777" w:rsidR="002E0EFC" w:rsidRPr="009D515A" w:rsidRDefault="002E0EFC" w:rsidP="002E0EFC">
            <w:pPr>
              <w:jc w:val="center"/>
              <w:rPr>
                <w:rFonts w:ascii="Book Antiqua" w:hAnsi="Book Antiqua"/>
                <w:lang w:val="pt-PT"/>
              </w:rPr>
            </w:pPr>
            <w:r w:rsidRPr="009D515A">
              <w:rPr>
                <w:rFonts w:ascii="Book Antiqua" w:hAnsi="Book Antiqua"/>
                <w:lang w:val="pt-PT"/>
              </w:rPr>
              <w:t>8</w:t>
            </w:r>
          </w:p>
        </w:tc>
        <w:tc>
          <w:tcPr>
            <w:tcW w:w="1200" w:type="dxa"/>
          </w:tcPr>
          <w:p w14:paraId="09016368"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(02)</w:t>
            </w:r>
          </w:p>
        </w:tc>
        <w:tc>
          <w:tcPr>
            <w:tcW w:w="6030" w:type="dxa"/>
          </w:tcPr>
          <w:p w14:paraId="09016369"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9D515A" w14:paraId="09016370" w14:textId="77777777" w:rsidTr="002E0EFC">
        <w:trPr>
          <w:jc w:val="center"/>
        </w:trPr>
        <w:tc>
          <w:tcPr>
            <w:tcW w:w="1170" w:type="dxa"/>
          </w:tcPr>
          <w:p w14:paraId="0901636B"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.05</w:t>
            </w:r>
          </w:p>
        </w:tc>
        <w:tc>
          <w:tcPr>
            <w:tcW w:w="711" w:type="dxa"/>
          </w:tcPr>
          <w:p w14:paraId="0901636C" w14:textId="77777777" w:rsidR="002E0EFC" w:rsidRPr="009D515A" w:rsidRDefault="002E0EFC" w:rsidP="002E0EFC">
            <w:pPr>
              <w:jc w:val="center"/>
              <w:rPr>
                <w:rFonts w:ascii="Book Antiqua" w:hAnsi="Book Antiqua"/>
                <w:lang w:val="pt-PT"/>
              </w:rPr>
            </w:pPr>
            <w:r w:rsidRPr="009D515A">
              <w:rPr>
                <w:rFonts w:ascii="Book Antiqua" w:hAnsi="Book Antiqua"/>
                <w:lang w:val="pt-PT"/>
              </w:rPr>
              <w:t>9</w:t>
            </w:r>
          </w:p>
        </w:tc>
        <w:tc>
          <w:tcPr>
            <w:tcW w:w="699" w:type="dxa"/>
          </w:tcPr>
          <w:p w14:paraId="0901636D" w14:textId="77777777" w:rsidR="002E0EFC" w:rsidRPr="009D515A" w:rsidRDefault="002E0EFC" w:rsidP="002E0EFC">
            <w:pPr>
              <w:jc w:val="center"/>
              <w:rPr>
                <w:rFonts w:ascii="Book Antiqua" w:hAnsi="Book Antiqua"/>
                <w:lang w:val="pt-PT"/>
              </w:rPr>
            </w:pPr>
            <w:r w:rsidRPr="009D515A">
              <w:rPr>
                <w:rFonts w:ascii="Book Antiqua" w:hAnsi="Book Antiqua"/>
                <w:lang w:val="pt-PT"/>
              </w:rPr>
              <w:t>9</w:t>
            </w:r>
          </w:p>
        </w:tc>
        <w:tc>
          <w:tcPr>
            <w:tcW w:w="1200" w:type="dxa"/>
          </w:tcPr>
          <w:p w14:paraId="0901636E"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(01)</w:t>
            </w:r>
          </w:p>
        </w:tc>
        <w:tc>
          <w:tcPr>
            <w:tcW w:w="6030" w:type="dxa"/>
          </w:tcPr>
          <w:p w14:paraId="0901636F"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9D515A" w14:paraId="09016376" w14:textId="77777777" w:rsidTr="002E0EFC">
        <w:trPr>
          <w:jc w:val="center"/>
        </w:trPr>
        <w:tc>
          <w:tcPr>
            <w:tcW w:w="1170" w:type="dxa"/>
          </w:tcPr>
          <w:p w14:paraId="09016371"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.06</w:t>
            </w:r>
          </w:p>
        </w:tc>
        <w:tc>
          <w:tcPr>
            <w:tcW w:w="711" w:type="dxa"/>
          </w:tcPr>
          <w:p w14:paraId="09016372" w14:textId="77777777" w:rsidR="002E0EFC" w:rsidRPr="009D515A" w:rsidRDefault="002E0EFC" w:rsidP="002E0EFC">
            <w:pPr>
              <w:jc w:val="center"/>
              <w:rPr>
                <w:rFonts w:ascii="Book Antiqua" w:hAnsi="Book Antiqua"/>
                <w:lang w:val="pt-PT"/>
              </w:rPr>
            </w:pPr>
            <w:r w:rsidRPr="009D515A">
              <w:rPr>
                <w:rFonts w:ascii="Book Antiqua" w:hAnsi="Book Antiqua"/>
                <w:lang w:val="pt-PT"/>
              </w:rPr>
              <w:t>10</w:t>
            </w:r>
          </w:p>
        </w:tc>
        <w:tc>
          <w:tcPr>
            <w:tcW w:w="699" w:type="dxa"/>
          </w:tcPr>
          <w:p w14:paraId="09016373" w14:textId="77777777" w:rsidR="002E0EFC" w:rsidRPr="009D515A" w:rsidRDefault="002E0EFC" w:rsidP="002E0EFC">
            <w:pPr>
              <w:jc w:val="center"/>
              <w:rPr>
                <w:rFonts w:ascii="Book Antiqua" w:hAnsi="Book Antiqua"/>
                <w:lang w:val="pt-PT"/>
              </w:rPr>
            </w:pPr>
            <w:r w:rsidRPr="009D515A">
              <w:rPr>
                <w:rFonts w:ascii="Book Antiqua" w:hAnsi="Book Antiqua"/>
                <w:lang w:val="pt-PT"/>
              </w:rPr>
              <w:t>13</w:t>
            </w:r>
          </w:p>
        </w:tc>
        <w:tc>
          <w:tcPr>
            <w:tcW w:w="1200" w:type="dxa"/>
          </w:tcPr>
          <w:p w14:paraId="09016374"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(04)</w:t>
            </w:r>
          </w:p>
        </w:tc>
        <w:tc>
          <w:tcPr>
            <w:tcW w:w="6030" w:type="dxa"/>
          </w:tcPr>
          <w:p w14:paraId="09016375" w14:textId="77777777" w:rsidR="002E0EFC" w:rsidRPr="009D515A" w:rsidRDefault="002E0EFC" w:rsidP="002E0EFC">
            <w:pPr>
              <w:rPr>
                <w:rFonts w:ascii="Book Antiqua" w:hAnsi="Book Antiqua"/>
                <w:lang w:val="pt-PT"/>
              </w:rPr>
            </w:pPr>
            <w:r w:rsidRPr="009D515A">
              <w:rPr>
                <w:rFonts w:ascii="Book Antiqua" w:hAnsi="Book Antiqua"/>
                <w:lang w:val="pt-PT"/>
              </w:rPr>
              <w:t>NIB – Código Banco</w:t>
            </w:r>
          </w:p>
        </w:tc>
      </w:tr>
      <w:tr w:rsidR="002E0EFC" w:rsidRPr="009D515A" w14:paraId="0901637C" w14:textId="77777777" w:rsidTr="002E0EFC">
        <w:trPr>
          <w:jc w:val="center"/>
        </w:trPr>
        <w:tc>
          <w:tcPr>
            <w:tcW w:w="1170" w:type="dxa"/>
          </w:tcPr>
          <w:p w14:paraId="09016377"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.07</w:t>
            </w:r>
          </w:p>
        </w:tc>
        <w:tc>
          <w:tcPr>
            <w:tcW w:w="711" w:type="dxa"/>
          </w:tcPr>
          <w:p w14:paraId="09016378" w14:textId="77777777" w:rsidR="002E0EFC" w:rsidRPr="009D515A" w:rsidRDefault="002E0EFC" w:rsidP="002E0EFC">
            <w:pPr>
              <w:jc w:val="center"/>
              <w:rPr>
                <w:rFonts w:ascii="Book Antiqua" w:hAnsi="Book Antiqua"/>
                <w:lang w:val="pt-PT"/>
              </w:rPr>
            </w:pPr>
            <w:r w:rsidRPr="009D515A">
              <w:rPr>
                <w:rFonts w:ascii="Book Antiqua" w:hAnsi="Book Antiqua"/>
                <w:lang w:val="pt-PT"/>
              </w:rPr>
              <w:t>14</w:t>
            </w:r>
          </w:p>
        </w:tc>
        <w:tc>
          <w:tcPr>
            <w:tcW w:w="699" w:type="dxa"/>
          </w:tcPr>
          <w:p w14:paraId="09016379" w14:textId="77777777" w:rsidR="002E0EFC" w:rsidRPr="009D515A" w:rsidRDefault="002E0EFC" w:rsidP="002E0EFC">
            <w:pPr>
              <w:jc w:val="center"/>
              <w:rPr>
                <w:rFonts w:ascii="Book Antiqua" w:hAnsi="Book Antiqua"/>
                <w:lang w:val="pt-PT"/>
              </w:rPr>
            </w:pPr>
            <w:r w:rsidRPr="009D515A">
              <w:rPr>
                <w:rFonts w:ascii="Book Antiqua" w:hAnsi="Book Antiqua"/>
                <w:lang w:val="pt-PT"/>
              </w:rPr>
              <w:t>17</w:t>
            </w:r>
          </w:p>
        </w:tc>
        <w:tc>
          <w:tcPr>
            <w:tcW w:w="1200" w:type="dxa"/>
          </w:tcPr>
          <w:p w14:paraId="0901637A"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(04)</w:t>
            </w:r>
          </w:p>
        </w:tc>
        <w:tc>
          <w:tcPr>
            <w:tcW w:w="6030" w:type="dxa"/>
          </w:tcPr>
          <w:p w14:paraId="0901637B" w14:textId="77777777" w:rsidR="002E0EFC" w:rsidRPr="009D515A" w:rsidRDefault="002E0EFC" w:rsidP="002E0EFC">
            <w:pPr>
              <w:rPr>
                <w:rFonts w:ascii="Book Antiqua" w:hAnsi="Book Antiqua"/>
                <w:lang w:val="pt-PT"/>
              </w:rPr>
            </w:pPr>
            <w:r w:rsidRPr="009D515A">
              <w:rPr>
                <w:rFonts w:ascii="Book Antiqua" w:hAnsi="Book Antiqua"/>
                <w:lang w:val="pt-PT"/>
              </w:rPr>
              <w:t>NIB – Código Balcão</w:t>
            </w:r>
          </w:p>
        </w:tc>
      </w:tr>
      <w:tr w:rsidR="002E0EFC" w:rsidRPr="009D515A" w14:paraId="09016382" w14:textId="77777777" w:rsidTr="002E0EFC">
        <w:trPr>
          <w:jc w:val="center"/>
        </w:trPr>
        <w:tc>
          <w:tcPr>
            <w:tcW w:w="1170" w:type="dxa"/>
          </w:tcPr>
          <w:p w14:paraId="0901637D"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.08</w:t>
            </w:r>
          </w:p>
        </w:tc>
        <w:tc>
          <w:tcPr>
            <w:tcW w:w="711" w:type="dxa"/>
          </w:tcPr>
          <w:p w14:paraId="0901637E" w14:textId="77777777" w:rsidR="002E0EFC" w:rsidRPr="009D515A" w:rsidRDefault="002E0EFC" w:rsidP="002E0EFC">
            <w:pPr>
              <w:jc w:val="center"/>
              <w:rPr>
                <w:rFonts w:ascii="Book Antiqua" w:hAnsi="Book Antiqua"/>
                <w:lang w:val="pt-PT"/>
              </w:rPr>
            </w:pPr>
            <w:r w:rsidRPr="009D515A">
              <w:rPr>
                <w:rFonts w:ascii="Book Antiqua" w:hAnsi="Book Antiqua"/>
                <w:lang w:val="pt-PT"/>
              </w:rPr>
              <w:t>18</w:t>
            </w:r>
          </w:p>
        </w:tc>
        <w:tc>
          <w:tcPr>
            <w:tcW w:w="699" w:type="dxa"/>
          </w:tcPr>
          <w:p w14:paraId="0901637F" w14:textId="77777777" w:rsidR="002E0EFC" w:rsidRPr="009D515A" w:rsidRDefault="002E0EFC" w:rsidP="002E0EFC">
            <w:pPr>
              <w:jc w:val="center"/>
              <w:rPr>
                <w:rFonts w:ascii="Book Antiqua" w:hAnsi="Book Antiqua"/>
                <w:lang w:val="pt-PT"/>
              </w:rPr>
            </w:pPr>
            <w:r w:rsidRPr="009D515A">
              <w:rPr>
                <w:rFonts w:ascii="Book Antiqua" w:hAnsi="Book Antiqua"/>
                <w:lang w:val="pt-PT"/>
              </w:rPr>
              <w:t>28</w:t>
            </w:r>
          </w:p>
        </w:tc>
        <w:tc>
          <w:tcPr>
            <w:tcW w:w="1200" w:type="dxa"/>
          </w:tcPr>
          <w:p w14:paraId="09016380" w14:textId="77777777" w:rsidR="002E0EFC" w:rsidRPr="009D515A" w:rsidRDefault="002E0EFC" w:rsidP="002E0EFC">
            <w:pPr>
              <w:jc w:val="center"/>
              <w:rPr>
                <w:rFonts w:ascii="Book Antiqua" w:hAnsi="Book Antiqua"/>
                <w:lang w:val="pt-PT"/>
              </w:rPr>
            </w:pPr>
            <w:r w:rsidRPr="009D515A">
              <w:rPr>
                <w:rFonts w:ascii="Book Antiqua" w:hAnsi="Book Antiqua"/>
                <w:lang w:val="pt-PT"/>
              </w:rPr>
              <w:t>9 (11)</w:t>
            </w:r>
          </w:p>
        </w:tc>
        <w:tc>
          <w:tcPr>
            <w:tcW w:w="6030" w:type="dxa"/>
          </w:tcPr>
          <w:p w14:paraId="09016381" w14:textId="77777777" w:rsidR="002E0EFC" w:rsidRPr="009D515A" w:rsidRDefault="002E0EFC" w:rsidP="002E0EFC">
            <w:pPr>
              <w:rPr>
                <w:rFonts w:ascii="Book Antiqua" w:hAnsi="Book Antiqua"/>
                <w:lang w:val="pt-PT"/>
              </w:rPr>
            </w:pPr>
            <w:r w:rsidRPr="009D515A">
              <w:rPr>
                <w:rFonts w:ascii="Book Antiqua" w:hAnsi="Book Antiqua"/>
                <w:lang w:val="pt-PT"/>
              </w:rPr>
              <w:t>NIB – Número Conta</w:t>
            </w:r>
          </w:p>
        </w:tc>
      </w:tr>
      <w:tr w:rsidR="002E0EFC" w:rsidRPr="009D515A" w14:paraId="09016388" w14:textId="77777777" w:rsidTr="002E0EFC">
        <w:trPr>
          <w:jc w:val="center"/>
        </w:trPr>
        <w:tc>
          <w:tcPr>
            <w:tcW w:w="1170" w:type="dxa"/>
          </w:tcPr>
          <w:p w14:paraId="09016383"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.09</w:t>
            </w:r>
          </w:p>
        </w:tc>
        <w:tc>
          <w:tcPr>
            <w:tcW w:w="711" w:type="dxa"/>
          </w:tcPr>
          <w:p w14:paraId="09016384" w14:textId="77777777" w:rsidR="002E0EFC" w:rsidRPr="009D515A" w:rsidRDefault="002E0EFC" w:rsidP="002E0EFC">
            <w:pPr>
              <w:jc w:val="center"/>
              <w:rPr>
                <w:rFonts w:ascii="Book Antiqua" w:hAnsi="Book Antiqua"/>
                <w:lang w:val="pt-PT"/>
              </w:rPr>
            </w:pPr>
            <w:r w:rsidRPr="009D515A">
              <w:rPr>
                <w:rFonts w:ascii="Book Antiqua" w:hAnsi="Book Antiqua"/>
                <w:lang w:val="pt-PT"/>
              </w:rPr>
              <w:t>29</w:t>
            </w:r>
          </w:p>
        </w:tc>
        <w:tc>
          <w:tcPr>
            <w:tcW w:w="699" w:type="dxa"/>
          </w:tcPr>
          <w:p w14:paraId="09016385" w14:textId="77777777" w:rsidR="002E0EFC" w:rsidRPr="009D515A" w:rsidRDefault="002E0EFC" w:rsidP="002E0EFC">
            <w:pPr>
              <w:jc w:val="center"/>
              <w:rPr>
                <w:rFonts w:ascii="Book Antiqua" w:hAnsi="Book Antiqua"/>
                <w:lang w:val="pt-PT"/>
              </w:rPr>
            </w:pPr>
            <w:r w:rsidRPr="009D515A">
              <w:rPr>
                <w:rFonts w:ascii="Book Antiqua" w:hAnsi="Book Antiqua"/>
                <w:lang w:val="pt-PT"/>
              </w:rPr>
              <w:t>30</w:t>
            </w:r>
          </w:p>
        </w:tc>
        <w:tc>
          <w:tcPr>
            <w:tcW w:w="1200" w:type="dxa"/>
          </w:tcPr>
          <w:p w14:paraId="09016386"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(02)</w:t>
            </w:r>
          </w:p>
        </w:tc>
        <w:tc>
          <w:tcPr>
            <w:tcW w:w="6030" w:type="dxa"/>
          </w:tcPr>
          <w:p w14:paraId="09016387" w14:textId="77777777" w:rsidR="002E0EFC" w:rsidRPr="009D515A" w:rsidRDefault="002E0EFC" w:rsidP="002E0EFC">
            <w:pPr>
              <w:rPr>
                <w:rFonts w:ascii="Book Antiqua" w:hAnsi="Book Antiqua"/>
                <w:lang w:val="pt-PT"/>
              </w:rPr>
            </w:pPr>
            <w:r w:rsidRPr="009D515A">
              <w:rPr>
                <w:rFonts w:ascii="Book Antiqua" w:hAnsi="Book Antiqua"/>
                <w:lang w:val="pt-PT"/>
              </w:rPr>
              <w:t>Dígito Controlo</w:t>
            </w:r>
          </w:p>
        </w:tc>
      </w:tr>
      <w:tr w:rsidR="002E0EFC" w:rsidRPr="009D515A" w14:paraId="0901638E" w14:textId="77777777" w:rsidTr="002E0EFC">
        <w:trPr>
          <w:jc w:val="center"/>
        </w:trPr>
        <w:tc>
          <w:tcPr>
            <w:tcW w:w="1170" w:type="dxa"/>
          </w:tcPr>
          <w:p w14:paraId="09016389" w14:textId="77777777" w:rsidR="002E0EFC" w:rsidRPr="009D515A" w:rsidRDefault="002E0EFC" w:rsidP="002E0EFC">
            <w:pPr>
              <w:jc w:val="center"/>
              <w:rPr>
                <w:rFonts w:ascii="Book Antiqua" w:hAnsi="Book Antiqua"/>
                <w:lang w:val="pt-PT"/>
              </w:rPr>
            </w:pPr>
            <w:r w:rsidRPr="009D515A">
              <w:rPr>
                <w:rFonts w:ascii="Book Antiqua" w:hAnsi="Book Antiqua"/>
                <w:lang w:val="pt-PT"/>
              </w:rPr>
              <w:t>G .10</w:t>
            </w:r>
          </w:p>
        </w:tc>
        <w:tc>
          <w:tcPr>
            <w:tcW w:w="711" w:type="dxa"/>
          </w:tcPr>
          <w:p w14:paraId="0901638A" w14:textId="77777777" w:rsidR="002E0EFC" w:rsidRPr="009D515A" w:rsidRDefault="002E0EFC" w:rsidP="002E0EFC">
            <w:pPr>
              <w:jc w:val="center"/>
              <w:rPr>
                <w:rFonts w:ascii="Book Antiqua" w:hAnsi="Book Antiqua"/>
                <w:lang w:val="pt-PT"/>
              </w:rPr>
            </w:pPr>
            <w:r w:rsidRPr="009D515A">
              <w:rPr>
                <w:rFonts w:ascii="Book Antiqua" w:hAnsi="Book Antiqua"/>
                <w:lang w:val="pt-PT"/>
              </w:rPr>
              <w:t>31</w:t>
            </w:r>
          </w:p>
        </w:tc>
        <w:tc>
          <w:tcPr>
            <w:tcW w:w="699" w:type="dxa"/>
          </w:tcPr>
          <w:p w14:paraId="0901638B" w14:textId="77777777" w:rsidR="002E0EFC" w:rsidRPr="009D515A" w:rsidRDefault="002E0EFC" w:rsidP="002E0EFC">
            <w:pPr>
              <w:jc w:val="center"/>
              <w:rPr>
                <w:rFonts w:ascii="Book Antiqua" w:hAnsi="Book Antiqua"/>
                <w:lang w:val="pt-PT"/>
              </w:rPr>
            </w:pPr>
            <w:r w:rsidRPr="009D515A">
              <w:rPr>
                <w:rFonts w:ascii="Book Antiqua" w:hAnsi="Book Antiqua"/>
                <w:lang w:val="pt-PT"/>
              </w:rPr>
              <w:t>43</w:t>
            </w:r>
          </w:p>
        </w:tc>
        <w:tc>
          <w:tcPr>
            <w:tcW w:w="1200" w:type="dxa"/>
          </w:tcPr>
          <w:p w14:paraId="0901638C" w14:textId="77777777" w:rsidR="002E0EFC" w:rsidRPr="009D515A" w:rsidRDefault="002E0EFC" w:rsidP="002E0EFC">
            <w:pPr>
              <w:jc w:val="center"/>
              <w:rPr>
                <w:rFonts w:ascii="Book Antiqua" w:hAnsi="Book Antiqua"/>
                <w:lang w:val="pt-PT"/>
              </w:rPr>
            </w:pPr>
            <w:r w:rsidRPr="009D515A">
              <w:rPr>
                <w:rFonts w:ascii="Book Antiqua" w:hAnsi="Book Antiqua"/>
                <w:lang w:val="pt-PT"/>
              </w:rPr>
              <w:t>9 (11) V99</w:t>
            </w:r>
          </w:p>
        </w:tc>
        <w:tc>
          <w:tcPr>
            <w:tcW w:w="6030" w:type="dxa"/>
          </w:tcPr>
          <w:p w14:paraId="0901638D" w14:textId="77777777" w:rsidR="002E0EFC" w:rsidRPr="009D515A" w:rsidRDefault="002E0EFC" w:rsidP="002E0EFC">
            <w:pPr>
              <w:rPr>
                <w:rFonts w:ascii="Book Antiqua" w:hAnsi="Book Antiqua"/>
                <w:lang w:val="pt-PT"/>
              </w:rPr>
            </w:pPr>
            <w:r w:rsidRPr="009D515A">
              <w:rPr>
                <w:rFonts w:ascii="Book Antiqua" w:hAnsi="Book Antiqua"/>
                <w:lang w:val="pt-PT"/>
              </w:rPr>
              <w:t>Valor</w:t>
            </w:r>
          </w:p>
        </w:tc>
      </w:tr>
      <w:tr w:rsidR="002E0EFC" w:rsidRPr="009D515A" w14:paraId="09016394" w14:textId="77777777" w:rsidTr="002E0EFC">
        <w:trPr>
          <w:jc w:val="center"/>
        </w:trPr>
        <w:tc>
          <w:tcPr>
            <w:tcW w:w="1170" w:type="dxa"/>
          </w:tcPr>
          <w:p w14:paraId="0901638F" w14:textId="77777777" w:rsidR="002E0EFC" w:rsidRPr="009D515A" w:rsidRDefault="002E0EFC" w:rsidP="002E0EFC">
            <w:pPr>
              <w:jc w:val="center"/>
              <w:rPr>
                <w:rFonts w:ascii="Book Antiqua" w:hAnsi="Book Antiqua"/>
                <w:lang w:val="pt-PT"/>
              </w:rPr>
            </w:pPr>
            <w:r w:rsidRPr="009D515A">
              <w:rPr>
                <w:rFonts w:ascii="Book Antiqua" w:hAnsi="Book Antiqua"/>
                <w:lang w:val="pt-PT"/>
              </w:rPr>
              <w:t>G .11</w:t>
            </w:r>
          </w:p>
        </w:tc>
        <w:tc>
          <w:tcPr>
            <w:tcW w:w="711" w:type="dxa"/>
          </w:tcPr>
          <w:p w14:paraId="09016390" w14:textId="77777777" w:rsidR="002E0EFC" w:rsidRPr="009D515A" w:rsidRDefault="002E0EFC" w:rsidP="002E0EFC">
            <w:pPr>
              <w:jc w:val="center"/>
              <w:rPr>
                <w:rFonts w:ascii="Book Antiqua" w:hAnsi="Book Antiqua"/>
                <w:lang w:val="pt-PT"/>
              </w:rPr>
            </w:pPr>
            <w:r w:rsidRPr="009D515A">
              <w:rPr>
                <w:rFonts w:ascii="Book Antiqua" w:hAnsi="Book Antiqua"/>
                <w:lang w:val="pt-PT"/>
              </w:rPr>
              <w:t>44</w:t>
            </w:r>
          </w:p>
        </w:tc>
        <w:tc>
          <w:tcPr>
            <w:tcW w:w="699" w:type="dxa"/>
          </w:tcPr>
          <w:p w14:paraId="09016391" w14:textId="77777777" w:rsidR="002E0EFC" w:rsidRPr="009D515A" w:rsidRDefault="002E0EFC" w:rsidP="002E0EFC">
            <w:pPr>
              <w:jc w:val="center"/>
              <w:rPr>
                <w:rFonts w:ascii="Book Antiqua" w:hAnsi="Book Antiqua"/>
                <w:lang w:val="pt-PT"/>
              </w:rPr>
            </w:pPr>
            <w:r w:rsidRPr="009D515A">
              <w:rPr>
                <w:rFonts w:ascii="Book Antiqua" w:hAnsi="Book Antiqua"/>
                <w:lang w:val="pt-PT"/>
              </w:rPr>
              <w:t>63</w:t>
            </w:r>
          </w:p>
        </w:tc>
        <w:tc>
          <w:tcPr>
            <w:tcW w:w="1200" w:type="dxa"/>
          </w:tcPr>
          <w:p w14:paraId="09016392" w14:textId="77777777" w:rsidR="002E0EFC" w:rsidRPr="009D515A" w:rsidRDefault="002E0EFC" w:rsidP="002E0EFC">
            <w:pPr>
              <w:jc w:val="center"/>
              <w:rPr>
                <w:rFonts w:ascii="Book Antiqua" w:hAnsi="Book Antiqua"/>
                <w:lang w:val="pt-PT"/>
              </w:rPr>
            </w:pPr>
            <w:r w:rsidRPr="009D515A">
              <w:rPr>
                <w:rFonts w:ascii="Book Antiqua" w:hAnsi="Book Antiqua"/>
                <w:lang w:val="pt-PT"/>
              </w:rPr>
              <w:t>X (20)</w:t>
            </w:r>
          </w:p>
        </w:tc>
        <w:tc>
          <w:tcPr>
            <w:tcW w:w="6030" w:type="dxa"/>
          </w:tcPr>
          <w:p w14:paraId="09016393" w14:textId="77777777" w:rsidR="002E0EFC" w:rsidRPr="009D515A" w:rsidRDefault="002E0EFC" w:rsidP="002E0EFC">
            <w:pPr>
              <w:rPr>
                <w:rFonts w:ascii="Book Antiqua" w:hAnsi="Book Antiqua"/>
                <w:lang w:val="pt-PT"/>
              </w:rPr>
            </w:pPr>
            <w:r w:rsidRPr="009D515A">
              <w:rPr>
                <w:rFonts w:ascii="Book Antiqua" w:hAnsi="Book Antiqua"/>
                <w:lang w:val="pt-PT"/>
              </w:rPr>
              <w:t>Referência Movimento</w:t>
            </w:r>
          </w:p>
        </w:tc>
      </w:tr>
      <w:tr w:rsidR="002E0EFC" w:rsidRPr="009D515A" w14:paraId="0901639A" w14:textId="77777777" w:rsidTr="002E0EFC">
        <w:trPr>
          <w:jc w:val="center"/>
        </w:trPr>
        <w:tc>
          <w:tcPr>
            <w:tcW w:w="1170" w:type="dxa"/>
          </w:tcPr>
          <w:p w14:paraId="09016395" w14:textId="77777777" w:rsidR="002E0EFC" w:rsidRPr="009D515A" w:rsidRDefault="002E0EFC" w:rsidP="002E0EFC">
            <w:pPr>
              <w:jc w:val="center"/>
              <w:rPr>
                <w:rFonts w:ascii="Book Antiqua" w:hAnsi="Book Antiqua"/>
                <w:lang w:val="pt-PT"/>
              </w:rPr>
            </w:pPr>
            <w:r w:rsidRPr="009D515A">
              <w:rPr>
                <w:rFonts w:ascii="Book Antiqua" w:hAnsi="Book Antiqua"/>
                <w:lang w:val="pt-PT"/>
              </w:rPr>
              <w:t>G .12</w:t>
            </w:r>
          </w:p>
        </w:tc>
        <w:tc>
          <w:tcPr>
            <w:tcW w:w="711" w:type="dxa"/>
          </w:tcPr>
          <w:p w14:paraId="09016396" w14:textId="77777777" w:rsidR="002E0EFC" w:rsidRPr="009D515A" w:rsidRDefault="002E0EFC" w:rsidP="002E0EFC">
            <w:pPr>
              <w:jc w:val="center"/>
              <w:rPr>
                <w:rFonts w:ascii="Book Antiqua" w:hAnsi="Book Antiqua"/>
                <w:lang w:val="pt-PT"/>
              </w:rPr>
            </w:pPr>
            <w:r w:rsidRPr="009D515A">
              <w:rPr>
                <w:rFonts w:ascii="Book Antiqua" w:hAnsi="Book Antiqua"/>
                <w:lang w:val="pt-PT"/>
              </w:rPr>
              <w:t>64</w:t>
            </w:r>
          </w:p>
        </w:tc>
        <w:tc>
          <w:tcPr>
            <w:tcW w:w="699" w:type="dxa"/>
          </w:tcPr>
          <w:p w14:paraId="09016397"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78</w:t>
            </w:r>
          </w:p>
        </w:tc>
        <w:tc>
          <w:tcPr>
            <w:tcW w:w="1200" w:type="dxa"/>
          </w:tcPr>
          <w:p w14:paraId="09016398" w14:textId="77777777" w:rsidR="002E0EFC" w:rsidRPr="009D515A" w:rsidRDefault="002E0EFC" w:rsidP="002E0EFC">
            <w:pPr>
              <w:jc w:val="center"/>
              <w:rPr>
                <w:rFonts w:ascii="Book Antiqua" w:hAnsi="Book Antiqua"/>
                <w:lang w:val="pt-PT"/>
              </w:rPr>
            </w:pPr>
            <w:r w:rsidRPr="009D515A">
              <w:rPr>
                <w:rFonts w:ascii="Book Antiqua" w:hAnsi="Book Antiqua"/>
                <w:lang w:val="pt-PT"/>
              </w:rPr>
              <w:t>X (15)</w:t>
            </w:r>
          </w:p>
        </w:tc>
        <w:tc>
          <w:tcPr>
            <w:tcW w:w="6030" w:type="dxa"/>
          </w:tcPr>
          <w:p w14:paraId="09016399" w14:textId="77777777" w:rsidR="002E0EFC" w:rsidRPr="009D515A" w:rsidRDefault="002E0EFC" w:rsidP="002E0EFC">
            <w:pPr>
              <w:rPr>
                <w:rFonts w:ascii="Book Antiqua" w:hAnsi="Book Antiqua"/>
                <w:lang w:val="pt-PT"/>
              </w:rPr>
            </w:pPr>
            <w:r w:rsidRPr="009D515A">
              <w:rPr>
                <w:rFonts w:ascii="Book Antiqua" w:hAnsi="Book Antiqua"/>
                <w:lang w:val="pt-PT"/>
              </w:rPr>
              <w:t xml:space="preserve">Referência Transferência  </w:t>
            </w:r>
          </w:p>
        </w:tc>
      </w:tr>
      <w:tr w:rsidR="002E0EFC" w:rsidRPr="009D515A" w14:paraId="090163A0" w14:textId="77777777" w:rsidTr="002E0EFC">
        <w:trPr>
          <w:jc w:val="center"/>
        </w:trPr>
        <w:tc>
          <w:tcPr>
            <w:tcW w:w="1170" w:type="dxa"/>
          </w:tcPr>
          <w:p w14:paraId="0901639B" w14:textId="77777777" w:rsidR="002E0EFC" w:rsidRPr="009D515A" w:rsidRDefault="002E0EFC" w:rsidP="002E0EFC">
            <w:pPr>
              <w:jc w:val="center"/>
              <w:rPr>
                <w:rFonts w:ascii="Book Antiqua" w:hAnsi="Book Antiqua"/>
                <w:lang w:val="pt-PT"/>
              </w:rPr>
            </w:pPr>
            <w:r w:rsidRPr="009D515A">
              <w:rPr>
                <w:rFonts w:ascii="Book Antiqua" w:hAnsi="Book Antiqua"/>
                <w:lang w:val="pt-PT"/>
              </w:rPr>
              <w:t>G .13</w:t>
            </w:r>
          </w:p>
        </w:tc>
        <w:tc>
          <w:tcPr>
            <w:tcW w:w="711" w:type="dxa"/>
          </w:tcPr>
          <w:p w14:paraId="0901639C" w14:textId="77777777" w:rsidR="002E0EFC" w:rsidRPr="009D515A" w:rsidRDefault="002E0EFC" w:rsidP="002E0EFC">
            <w:pPr>
              <w:jc w:val="center"/>
              <w:rPr>
                <w:rFonts w:ascii="Book Antiqua" w:hAnsi="Book Antiqua"/>
                <w:lang w:val="pt-PT"/>
              </w:rPr>
            </w:pPr>
            <w:r w:rsidRPr="009D515A">
              <w:rPr>
                <w:rFonts w:ascii="Book Antiqua" w:hAnsi="Book Antiqua"/>
                <w:lang w:val="pt-PT"/>
              </w:rPr>
              <w:t>79</w:t>
            </w:r>
          </w:p>
        </w:tc>
        <w:tc>
          <w:tcPr>
            <w:tcW w:w="699" w:type="dxa"/>
          </w:tcPr>
          <w:p w14:paraId="0901639D" w14:textId="77777777" w:rsidR="002E0EFC" w:rsidRPr="009D515A" w:rsidRDefault="002E0EFC" w:rsidP="002E0EFC">
            <w:pPr>
              <w:jc w:val="center"/>
              <w:rPr>
                <w:rFonts w:ascii="Book Antiqua" w:hAnsi="Book Antiqua"/>
                <w:lang w:val="pt-PT"/>
              </w:rPr>
            </w:pPr>
            <w:r w:rsidRPr="009D515A">
              <w:rPr>
                <w:rFonts w:ascii="Book Antiqua" w:hAnsi="Book Antiqua"/>
                <w:lang w:val="pt-PT"/>
              </w:rPr>
              <w:t>80</w:t>
            </w:r>
          </w:p>
        </w:tc>
        <w:tc>
          <w:tcPr>
            <w:tcW w:w="1200" w:type="dxa"/>
          </w:tcPr>
          <w:p w14:paraId="0901639E" w14:textId="77777777" w:rsidR="002E0EFC" w:rsidRPr="009D515A" w:rsidRDefault="002E0EFC" w:rsidP="002E0EFC">
            <w:pPr>
              <w:jc w:val="center"/>
              <w:rPr>
                <w:rFonts w:ascii="Book Antiqua" w:hAnsi="Book Antiqua"/>
                <w:lang w:val="pt-PT"/>
              </w:rPr>
            </w:pPr>
            <w:r w:rsidRPr="009D515A">
              <w:rPr>
                <w:rFonts w:ascii="Book Antiqua" w:hAnsi="Book Antiqua"/>
                <w:lang w:val="pt-PT"/>
              </w:rPr>
              <w:t>X (02)</w:t>
            </w:r>
          </w:p>
        </w:tc>
        <w:tc>
          <w:tcPr>
            <w:tcW w:w="6030" w:type="dxa"/>
          </w:tcPr>
          <w:p w14:paraId="0901639F" w14:textId="77777777" w:rsidR="002E0EFC" w:rsidRPr="009D515A" w:rsidRDefault="002E0EFC" w:rsidP="002E0EFC">
            <w:pPr>
              <w:rPr>
                <w:rFonts w:ascii="Book Antiqua" w:hAnsi="Book Antiqua"/>
                <w:lang w:val="pt-PT"/>
              </w:rPr>
            </w:pPr>
            <w:r w:rsidRPr="009D515A">
              <w:rPr>
                <w:rFonts w:ascii="Book Antiqua" w:hAnsi="Book Antiqua"/>
                <w:lang w:val="pt-PT"/>
              </w:rPr>
              <w:t>Tipo de Jogo</w:t>
            </w:r>
          </w:p>
        </w:tc>
      </w:tr>
      <w:tr w:rsidR="002E0EFC" w:rsidRPr="00DF54B3" w14:paraId="090163BB" w14:textId="77777777" w:rsidTr="002E0EFC">
        <w:trPr>
          <w:jc w:val="center"/>
        </w:trPr>
        <w:tc>
          <w:tcPr>
            <w:tcW w:w="9810" w:type="dxa"/>
            <w:gridSpan w:val="5"/>
          </w:tcPr>
          <w:p w14:paraId="090163A1" w14:textId="77777777" w:rsidR="002E0EFC" w:rsidRPr="009D515A" w:rsidRDefault="002E0EFC" w:rsidP="002E0EFC">
            <w:pPr>
              <w:rPr>
                <w:rFonts w:ascii="Book Antiqua" w:hAnsi="Book Antiqua"/>
                <w:lang w:val="pt-PT"/>
              </w:rPr>
            </w:pPr>
          </w:p>
          <w:p w14:paraId="090163A2" w14:textId="77777777" w:rsidR="002E0EFC" w:rsidRPr="009D515A" w:rsidRDefault="002E0EFC" w:rsidP="002E0EFC">
            <w:pPr>
              <w:rPr>
                <w:rFonts w:ascii="Book Antiqua" w:hAnsi="Book Antiqua"/>
                <w:b/>
                <w:lang w:val="pt-PT"/>
              </w:rPr>
            </w:pPr>
            <w:r w:rsidRPr="009D515A">
              <w:rPr>
                <w:rFonts w:ascii="Book Antiqua" w:hAnsi="Book Antiqua"/>
                <w:b/>
                <w:lang w:val="pt-PT"/>
              </w:rPr>
              <w:t>DESCRIÇÃO DOS CAMPOS DO REGISTO “ODJ” TIPO = 2</w:t>
            </w:r>
          </w:p>
          <w:p w14:paraId="090163A3" w14:textId="77777777" w:rsidR="002E0EFC" w:rsidRPr="009D515A" w:rsidRDefault="002E0EFC" w:rsidP="002E0EFC">
            <w:pPr>
              <w:rPr>
                <w:rFonts w:ascii="Book Antiqua" w:hAnsi="Book Antiqua"/>
                <w:lang w:val="pt-PT"/>
              </w:rPr>
            </w:pPr>
            <w:r w:rsidRPr="009D515A">
              <w:rPr>
                <w:rFonts w:ascii="Book Antiqua" w:hAnsi="Book Antiqua"/>
                <w:lang w:val="pt-PT"/>
              </w:rPr>
              <w:t>G .01 – Referência do Registo = “ODJ”</w:t>
            </w:r>
          </w:p>
          <w:p w14:paraId="090163A4" w14:textId="77777777" w:rsidR="002E0EFC" w:rsidRPr="009D515A" w:rsidRDefault="002E0EFC" w:rsidP="002E0EFC">
            <w:pPr>
              <w:rPr>
                <w:rFonts w:ascii="Book Antiqua" w:hAnsi="Book Antiqua"/>
                <w:lang w:val="pt-PT"/>
              </w:rPr>
            </w:pPr>
            <w:r w:rsidRPr="009D515A">
              <w:rPr>
                <w:rFonts w:ascii="Book Antiqua" w:hAnsi="Book Antiqua"/>
                <w:lang w:val="pt-PT"/>
              </w:rPr>
              <w:t>G .02 – Tipo de Registo = 2 (Registo Movimento – um por lançamento)</w:t>
            </w:r>
          </w:p>
          <w:p w14:paraId="090163A5" w14:textId="77777777" w:rsidR="002E0EFC" w:rsidRPr="009D515A" w:rsidRDefault="002E0EFC" w:rsidP="002E0EFC">
            <w:pPr>
              <w:rPr>
                <w:rFonts w:ascii="Book Antiqua" w:hAnsi="Book Antiqua"/>
                <w:lang w:val="pt-PT"/>
              </w:rPr>
            </w:pPr>
            <w:r w:rsidRPr="009D515A">
              <w:rPr>
                <w:rFonts w:ascii="Book Antiqua" w:hAnsi="Book Antiqua"/>
                <w:lang w:val="pt-PT"/>
              </w:rPr>
              <w:t>G .03 – Reservado para Futuro</w:t>
            </w:r>
          </w:p>
          <w:p w14:paraId="090163A6" w14:textId="77777777" w:rsidR="002E0EFC" w:rsidRPr="009D515A" w:rsidRDefault="002E0EFC" w:rsidP="002E0EFC">
            <w:pPr>
              <w:rPr>
                <w:rFonts w:ascii="Book Antiqua" w:hAnsi="Book Antiqua"/>
                <w:lang w:val="pt-PT"/>
              </w:rPr>
            </w:pPr>
            <w:r w:rsidRPr="009D515A">
              <w:rPr>
                <w:rFonts w:ascii="Book Antiqua" w:hAnsi="Book Antiqua"/>
                <w:lang w:val="pt-PT"/>
              </w:rPr>
              <w:t>G .04 – Reservado para Futuro</w:t>
            </w:r>
          </w:p>
          <w:p w14:paraId="090163A7" w14:textId="77777777" w:rsidR="002E0EFC" w:rsidRPr="009D515A" w:rsidRDefault="002E0EFC" w:rsidP="002E0EFC">
            <w:pPr>
              <w:rPr>
                <w:rFonts w:ascii="Book Antiqua" w:hAnsi="Book Antiqua"/>
                <w:lang w:val="pt-PT"/>
              </w:rPr>
            </w:pPr>
            <w:r w:rsidRPr="009D515A">
              <w:rPr>
                <w:rFonts w:ascii="Book Antiqua" w:hAnsi="Book Antiqua"/>
                <w:lang w:val="pt-PT"/>
              </w:rPr>
              <w:t>G .05 – Reservado para Futuro</w:t>
            </w:r>
          </w:p>
          <w:p w14:paraId="090163A8" w14:textId="77777777" w:rsidR="002E0EFC" w:rsidRPr="009D515A" w:rsidRDefault="002E0EFC" w:rsidP="002E0EFC">
            <w:pPr>
              <w:rPr>
                <w:rFonts w:ascii="Book Antiqua" w:hAnsi="Book Antiqua"/>
                <w:lang w:val="pt-PT"/>
              </w:rPr>
            </w:pPr>
            <w:r w:rsidRPr="009D515A">
              <w:rPr>
                <w:rFonts w:ascii="Book Antiqua" w:hAnsi="Book Antiqua"/>
                <w:lang w:val="pt-PT"/>
              </w:rPr>
              <w:t>G .06 – NIB – Código do Banco</w:t>
            </w:r>
          </w:p>
          <w:p w14:paraId="090163A9" w14:textId="77777777" w:rsidR="002E0EFC" w:rsidRPr="009D515A" w:rsidRDefault="002E0EFC" w:rsidP="002E0EFC">
            <w:pPr>
              <w:rPr>
                <w:rFonts w:ascii="Book Antiqua" w:hAnsi="Book Antiqua"/>
                <w:lang w:val="pt-PT"/>
              </w:rPr>
            </w:pPr>
            <w:r w:rsidRPr="009D515A">
              <w:rPr>
                <w:rFonts w:ascii="Book Antiqua" w:hAnsi="Book Antiqua"/>
                <w:lang w:val="pt-PT"/>
              </w:rPr>
              <w:t>G .07 – NIB – Código do Balcão (Agência)</w:t>
            </w:r>
          </w:p>
          <w:p w14:paraId="090163AA" w14:textId="77777777" w:rsidR="002E0EFC" w:rsidRPr="009D515A" w:rsidRDefault="002E0EFC" w:rsidP="002E0EFC">
            <w:pPr>
              <w:rPr>
                <w:rFonts w:ascii="Book Antiqua" w:hAnsi="Book Antiqua"/>
                <w:lang w:val="pt-PT"/>
              </w:rPr>
            </w:pPr>
            <w:r w:rsidRPr="009D515A">
              <w:rPr>
                <w:rFonts w:ascii="Book Antiqua" w:hAnsi="Book Antiqua"/>
                <w:lang w:val="pt-PT"/>
              </w:rPr>
              <w:t>G .08 – NIB – Número da Conta SCML</w:t>
            </w:r>
          </w:p>
          <w:p w14:paraId="090163AB" w14:textId="77777777" w:rsidR="002E0EFC" w:rsidRPr="009D515A" w:rsidRDefault="002E0EFC" w:rsidP="002E0EFC">
            <w:pPr>
              <w:rPr>
                <w:rFonts w:ascii="Book Antiqua" w:hAnsi="Book Antiqua"/>
                <w:lang w:val="pt-PT"/>
              </w:rPr>
            </w:pPr>
            <w:r w:rsidRPr="009D515A">
              <w:rPr>
                <w:rFonts w:ascii="Book Antiqua" w:hAnsi="Book Antiqua"/>
                <w:lang w:val="pt-PT"/>
              </w:rPr>
              <w:t>G .09 – NIB – Dígitos de Controlo (Sempre igual a zero)</w:t>
            </w:r>
          </w:p>
          <w:p w14:paraId="090163AC" w14:textId="77777777" w:rsidR="002E0EFC" w:rsidRPr="009D515A" w:rsidRDefault="002E0EFC" w:rsidP="002E0EFC">
            <w:pPr>
              <w:rPr>
                <w:rFonts w:ascii="Book Antiqua" w:hAnsi="Book Antiqua"/>
                <w:lang w:val="pt-PT"/>
              </w:rPr>
            </w:pPr>
            <w:r w:rsidRPr="009D515A">
              <w:rPr>
                <w:rFonts w:ascii="Book Antiqua" w:hAnsi="Book Antiqua"/>
                <w:lang w:val="pt-PT"/>
              </w:rPr>
              <w:t xml:space="preserve">G .10 – Importância </w:t>
            </w:r>
            <w:proofErr w:type="gramStart"/>
            <w:r w:rsidRPr="009D515A">
              <w:rPr>
                <w:rFonts w:ascii="Book Antiqua" w:hAnsi="Book Antiqua"/>
                <w:lang w:val="pt-PT"/>
              </w:rPr>
              <w:t>à</w:t>
            </w:r>
            <w:proofErr w:type="gramEnd"/>
            <w:r w:rsidRPr="009D515A">
              <w:rPr>
                <w:rFonts w:ascii="Book Antiqua" w:hAnsi="Book Antiqua"/>
                <w:lang w:val="pt-PT"/>
              </w:rPr>
              <w:t xml:space="preserve"> movimentar (sempre &gt; 0)</w:t>
            </w:r>
          </w:p>
          <w:p w14:paraId="090163AD" w14:textId="77777777" w:rsidR="002E0EFC" w:rsidRPr="009D515A" w:rsidRDefault="002E0EFC" w:rsidP="002E0EFC">
            <w:pPr>
              <w:rPr>
                <w:rFonts w:ascii="Book Antiqua" w:hAnsi="Book Antiqua"/>
                <w:lang w:val="pt-PT"/>
              </w:rPr>
            </w:pPr>
            <w:r w:rsidRPr="009D515A">
              <w:rPr>
                <w:rFonts w:ascii="Book Antiqua" w:hAnsi="Book Antiqua"/>
                <w:lang w:val="pt-PT"/>
              </w:rPr>
              <w:t>G .11 – Referência do Movimento</w:t>
            </w:r>
          </w:p>
          <w:p w14:paraId="090163AE"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Número da Ordem</w:t>
            </w:r>
            <w:proofErr w:type="gramStart"/>
            <w:r w:rsidRPr="009D515A">
              <w:rPr>
                <w:rFonts w:ascii="Book Antiqua" w:hAnsi="Book Antiqua"/>
                <w:lang w:val="pt-PT"/>
              </w:rPr>
              <w:t xml:space="preserve">   (</w:t>
            </w:r>
            <w:proofErr w:type="gramEnd"/>
            <w:r w:rsidRPr="009D515A">
              <w:rPr>
                <w:rFonts w:ascii="Book Antiqua" w:hAnsi="Book Antiqua"/>
                <w:lang w:val="pt-PT"/>
              </w:rPr>
              <w:t>10)</w:t>
            </w:r>
          </w:p>
          <w:p w14:paraId="090163AF"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Número do Agente</w:t>
            </w:r>
            <w:proofErr w:type="gramStart"/>
            <w:r w:rsidRPr="009D515A">
              <w:rPr>
                <w:rFonts w:ascii="Book Antiqua" w:hAnsi="Book Antiqua"/>
                <w:lang w:val="pt-PT"/>
              </w:rPr>
              <w:t xml:space="preserve">   (</w:t>
            </w:r>
            <w:proofErr w:type="gramEnd"/>
            <w:r w:rsidRPr="009D515A">
              <w:rPr>
                <w:rFonts w:ascii="Book Antiqua" w:hAnsi="Book Antiqua"/>
                <w:lang w:val="pt-PT"/>
              </w:rPr>
              <w:t>08)</w:t>
            </w:r>
          </w:p>
          <w:p w14:paraId="090163B0"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Tipo do </w:t>
            </w:r>
            <w:proofErr w:type="gramStart"/>
            <w:r w:rsidRPr="009D515A">
              <w:rPr>
                <w:rFonts w:ascii="Book Antiqua" w:hAnsi="Book Antiqua"/>
                <w:lang w:val="pt-PT"/>
              </w:rPr>
              <w:t>Documento  (</w:t>
            </w:r>
            <w:proofErr w:type="gramEnd"/>
            <w:r w:rsidRPr="009D515A">
              <w:rPr>
                <w:rFonts w:ascii="Book Antiqua" w:hAnsi="Book Antiqua"/>
                <w:lang w:val="pt-PT"/>
              </w:rPr>
              <w:t>02) a ser impresso na ordem.</w:t>
            </w:r>
          </w:p>
          <w:p w14:paraId="090163B1"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72 </w:t>
            </w:r>
            <w:r w:rsidRPr="009D515A">
              <w:rPr>
                <w:rFonts w:ascii="Book Antiqua" w:hAnsi="Book Antiqua"/>
                <w:noProof/>
                <w:lang w:val="pt-PT"/>
              </w:rPr>
              <w:sym w:font="Wingdings" w:char="F0E0"/>
            </w:r>
            <w:r w:rsidRPr="009D515A">
              <w:rPr>
                <w:rFonts w:ascii="Book Antiqua" w:hAnsi="Book Antiqua"/>
                <w:lang w:val="pt-PT"/>
              </w:rPr>
              <w:t xml:space="preserve"> Cheque fica na Banca         </w:t>
            </w:r>
          </w:p>
          <w:p w14:paraId="090163B2"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73 </w:t>
            </w:r>
            <w:r w:rsidRPr="009D515A">
              <w:rPr>
                <w:rFonts w:ascii="Book Antiqua" w:hAnsi="Book Antiqua"/>
                <w:noProof/>
                <w:lang w:val="pt-PT"/>
              </w:rPr>
              <w:sym w:font="Wingdings" w:char="F0E0"/>
            </w:r>
            <w:r w:rsidRPr="009D515A">
              <w:rPr>
                <w:rFonts w:ascii="Book Antiqua" w:hAnsi="Book Antiqua"/>
                <w:lang w:val="pt-PT"/>
              </w:rPr>
              <w:t xml:space="preserve"> Cheque vem para a SCML </w:t>
            </w:r>
          </w:p>
          <w:p w14:paraId="090163B3" w14:textId="77777777" w:rsidR="002E0EFC" w:rsidRPr="009D515A" w:rsidRDefault="002E0EFC" w:rsidP="002E0EFC">
            <w:pPr>
              <w:rPr>
                <w:rFonts w:ascii="Book Antiqua" w:hAnsi="Book Antiqua"/>
                <w:lang w:val="pt-PT"/>
              </w:rPr>
            </w:pPr>
            <w:r w:rsidRPr="009D515A">
              <w:rPr>
                <w:rFonts w:ascii="Book Antiqua" w:hAnsi="Book Antiqua"/>
                <w:lang w:val="pt-PT"/>
              </w:rPr>
              <w:t>G .12 – Referência Transferência</w:t>
            </w:r>
          </w:p>
          <w:p w14:paraId="090163B4"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Balcão                   </w:t>
            </w:r>
            <w:proofErr w:type="gramStart"/>
            <w:r w:rsidRPr="009D515A">
              <w:rPr>
                <w:rFonts w:ascii="Book Antiqua" w:hAnsi="Book Antiqua"/>
                <w:lang w:val="pt-PT"/>
              </w:rPr>
              <w:t xml:space="preserve">   (</w:t>
            </w:r>
            <w:proofErr w:type="gramEnd"/>
            <w:r w:rsidRPr="009D515A">
              <w:rPr>
                <w:rFonts w:ascii="Book Antiqua" w:hAnsi="Book Antiqua"/>
                <w:lang w:val="pt-PT"/>
              </w:rPr>
              <w:t xml:space="preserve">04) </w:t>
            </w:r>
            <w:r w:rsidRPr="009D515A">
              <w:rPr>
                <w:rFonts w:ascii="Book Antiqua" w:hAnsi="Book Antiqua"/>
                <w:noProof/>
                <w:lang w:val="pt-PT"/>
              </w:rPr>
              <w:sym w:font="Wingdings" w:char="F0E0"/>
            </w:r>
            <w:r w:rsidRPr="009D515A">
              <w:rPr>
                <w:rFonts w:ascii="Book Antiqua" w:hAnsi="Book Antiqua"/>
                <w:lang w:val="pt-PT"/>
              </w:rPr>
              <w:t xml:space="preserve"> Onde deve ser pago</w:t>
            </w:r>
          </w:p>
          <w:p w14:paraId="090163B5"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Número Bilhete     </w:t>
            </w:r>
            <w:proofErr w:type="gramStart"/>
            <w:r w:rsidRPr="009D515A">
              <w:rPr>
                <w:rFonts w:ascii="Book Antiqua" w:hAnsi="Book Antiqua"/>
                <w:lang w:val="pt-PT"/>
              </w:rPr>
              <w:t xml:space="preserve">   (</w:t>
            </w:r>
            <w:proofErr w:type="gramEnd"/>
            <w:r w:rsidRPr="009D515A">
              <w:rPr>
                <w:rFonts w:ascii="Book Antiqua" w:hAnsi="Book Antiqua"/>
                <w:lang w:val="pt-PT"/>
              </w:rPr>
              <w:t>07)</w:t>
            </w:r>
          </w:p>
          <w:p w14:paraId="090163B6"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Número da Semana Civil da emissão da OP (04) </w:t>
            </w:r>
            <w:r w:rsidRPr="009D515A">
              <w:rPr>
                <w:rFonts w:ascii="Book Antiqua" w:hAnsi="Book Antiqua"/>
                <w:noProof/>
                <w:lang w:val="pt-PT"/>
              </w:rPr>
              <w:sym w:font="Wingdings" w:char="F0E0"/>
            </w:r>
            <w:r w:rsidRPr="009D515A">
              <w:rPr>
                <w:rFonts w:ascii="Book Antiqua" w:hAnsi="Book Antiqua"/>
                <w:lang w:val="pt-PT"/>
              </w:rPr>
              <w:t xml:space="preserve"> SSAA (semana e ano)</w:t>
            </w:r>
          </w:p>
          <w:p w14:paraId="090163B7" w14:textId="77777777" w:rsidR="002E0EFC" w:rsidRPr="009D515A" w:rsidRDefault="002E0EFC" w:rsidP="002E0EFC">
            <w:pPr>
              <w:rPr>
                <w:rFonts w:ascii="Book Antiqua" w:hAnsi="Book Antiqua"/>
                <w:lang w:val="pt-PT"/>
              </w:rPr>
            </w:pPr>
            <w:r w:rsidRPr="009D515A">
              <w:rPr>
                <w:rFonts w:ascii="Book Antiqua" w:hAnsi="Book Antiqua"/>
                <w:lang w:val="pt-PT"/>
              </w:rPr>
              <w:t>G .13 – Tipo de Jogo (0 + Jogo com 1 posição – como impresso na OP)</w:t>
            </w:r>
          </w:p>
          <w:p w14:paraId="090163B8"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1 = </w:t>
            </w:r>
            <w:proofErr w:type="spellStart"/>
            <w:r w:rsidRPr="009D515A">
              <w:rPr>
                <w:rFonts w:ascii="Book Antiqua" w:hAnsi="Book Antiqua"/>
                <w:lang w:val="pt-PT"/>
              </w:rPr>
              <w:t>TotoBola</w:t>
            </w:r>
            <w:proofErr w:type="spellEnd"/>
            <w:r w:rsidRPr="009D515A">
              <w:rPr>
                <w:rFonts w:ascii="Book Antiqua" w:hAnsi="Book Antiqua"/>
                <w:lang w:val="pt-PT"/>
              </w:rPr>
              <w:t xml:space="preserve">                                                  4 = Lot2                                  7 = </w:t>
            </w:r>
            <w:proofErr w:type="spellStart"/>
            <w:r w:rsidRPr="009D515A">
              <w:rPr>
                <w:rFonts w:ascii="Book Antiqua" w:hAnsi="Book Antiqua"/>
                <w:lang w:val="pt-PT"/>
              </w:rPr>
              <w:t>TotoGolo</w:t>
            </w:r>
            <w:proofErr w:type="spellEnd"/>
            <w:r w:rsidRPr="009D515A">
              <w:rPr>
                <w:rFonts w:ascii="Book Antiqua" w:hAnsi="Book Antiqua"/>
                <w:lang w:val="pt-PT"/>
              </w:rPr>
              <w:t xml:space="preserve"> Extraordinário</w:t>
            </w:r>
          </w:p>
          <w:p w14:paraId="090163B9"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2 = </w:t>
            </w:r>
            <w:proofErr w:type="spellStart"/>
            <w:r w:rsidRPr="009D515A">
              <w:rPr>
                <w:rFonts w:ascii="Book Antiqua" w:hAnsi="Book Antiqua"/>
                <w:lang w:val="pt-PT"/>
              </w:rPr>
              <w:t>TotoLolo</w:t>
            </w:r>
            <w:proofErr w:type="spellEnd"/>
            <w:r w:rsidRPr="009D515A">
              <w:rPr>
                <w:rFonts w:ascii="Book Antiqua" w:hAnsi="Book Antiqua"/>
                <w:lang w:val="pt-PT"/>
              </w:rPr>
              <w:t xml:space="preserve">                                                  </w:t>
            </w:r>
          </w:p>
          <w:p w14:paraId="090163BA" w14:textId="77777777" w:rsidR="002E0EFC" w:rsidRPr="009D515A" w:rsidRDefault="002E0EFC" w:rsidP="002E0EFC">
            <w:pPr>
              <w:rPr>
                <w:rFonts w:ascii="Book Antiqua" w:hAnsi="Book Antiqua"/>
                <w:lang w:val="pt-PT"/>
              </w:rPr>
            </w:pPr>
            <w:r w:rsidRPr="009D515A">
              <w:rPr>
                <w:rFonts w:ascii="Book Antiqua" w:hAnsi="Book Antiqua"/>
                <w:lang w:val="pt-PT"/>
              </w:rPr>
              <w:t xml:space="preserve">             3 = </w:t>
            </w:r>
            <w:proofErr w:type="spellStart"/>
            <w:r w:rsidRPr="009D515A">
              <w:rPr>
                <w:rFonts w:ascii="Book Antiqua" w:hAnsi="Book Antiqua"/>
                <w:lang w:val="pt-PT"/>
              </w:rPr>
              <w:t>TotoBola</w:t>
            </w:r>
            <w:proofErr w:type="spellEnd"/>
            <w:r w:rsidRPr="009D515A">
              <w:rPr>
                <w:rFonts w:ascii="Book Antiqua" w:hAnsi="Book Antiqua"/>
                <w:lang w:val="pt-PT"/>
              </w:rPr>
              <w:t xml:space="preserve"> Extraordinário                           6 = </w:t>
            </w:r>
            <w:proofErr w:type="spellStart"/>
            <w:r w:rsidRPr="009D515A">
              <w:rPr>
                <w:rFonts w:ascii="Book Antiqua" w:hAnsi="Book Antiqua"/>
                <w:lang w:val="pt-PT"/>
              </w:rPr>
              <w:t>TotoGolo</w:t>
            </w:r>
            <w:proofErr w:type="spellEnd"/>
          </w:p>
        </w:tc>
      </w:tr>
    </w:tbl>
    <w:p w14:paraId="090163BC" w14:textId="77777777" w:rsidR="002E0EFC" w:rsidRPr="009D515A" w:rsidRDefault="002E0EFC" w:rsidP="002E0EFC">
      <w:pPr>
        <w:rPr>
          <w:lang w:val="pt-PT"/>
        </w:rPr>
      </w:pPr>
    </w:p>
    <w:p w14:paraId="090163BD" w14:textId="77777777" w:rsidR="009E348C" w:rsidRPr="009D515A" w:rsidRDefault="009E348C" w:rsidP="00985D07">
      <w:pPr>
        <w:pStyle w:val="Heading4"/>
        <w:numPr>
          <w:ilvl w:val="3"/>
          <w:numId w:val="29"/>
        </w:numPr>
        <w:spacing w:line="360" w:lineRule="atLeast"/>
        <w:rPr>
          <w:lang w:val="pt-PT"/>
        </w:rPr>
      </w:pPr>
      <w:proofErr w:type="spellStart"/>
      <w:r w:rsidRPr="009D515A">
        <w:rPr>
          <w:lang w:val="pt-PT"/>
        </w:rPr>
        <w:t>Trailler</w:t>
      </w:r>
      <w:proofErr w:type="spellEnd"/>
    </w:p>
    <w:p w14:paraId="090163BE" w14:textId="77777777" w:rsidR="009E348C" w:rsidRPr="009D515A" w:rsidRDefault="009E348C" w:rsidP="002E0EFC">
      <w:pPr>
        <w:rPr>
          <w:lang w:val="pt-PT"/>
        </w:rPr>
      </w:pPr>
    </w:p>
    <w:tbl>
      <w:tblPr>
        <w:tblW w:w="0" w:type="auto"/>
        <w:jc w:val="center"/>
        <w:tblLayout w:type="fixed"/>
        <w:tblLook w:val="0000" w:firstRow="0" w:lastRow="0" w:firstColumn="0" w:lastColumn="0" w:noHBand="0" w:noVBand="0"/>
      </w:tblPr>
      <w:tblGrid>
        <w:gridCol w:w="1170"/>
        <w:gridCol w:w="711"/>
        <w:gridCol w:w="699"/>
        <w:gridCol w:w="1200"/>
        <w:gridCol w:w="6030"/>
      </w:tblGrid>
      <w:tr w:rsidR="002E0EFC" w:rsidRPr="00DF54B3" w14:paraId="090163C1" w14:textId="77777777" w:rsidTr="002E0EFC">
        <w:trPr>
          <w:tblHeader/>
          <w:jc w:val="center"/>
        </w:trPr>
        <w:tc>
          <w:tcPr>
            <w:tcW w:w="9810"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tcPr>
          <w:p w14:paraId="090163BF" w14:textId="77777777" w:rsidR="002E0EFC" w:rsidRPr="009D515A" w:rsidRDefault="002E0EFC" w:rsidP="002E0EFC">
            <w:pPr>
              <w:rPr>
                <w:b/>
                <w:color w:val="FFFFFF"/>
                <w:lang w:val="pt-PT"/>
              </w:rPr>
            </w:pPr>
            <w:r w:rsidRPr="009D515A">
              <w:rPr>
                <w:b/>
                <w:color w:val="FFFFFF"/>
                <w:lang w:val="pt-PT"/>
              </w:rPr>
              <w:t xml:space="preserve">DESCRIÇÃO DO REGISTO “ODJ” – TRAILLER DO FICHEIRO </w:t>
            </w:r>
          </w:p>
          <w:p w14:paraId="090163C0" w14:textId="77777777" w:rsidR="002E0EFC" w:rsidRPr="009D515A" w:rsidRDefault="007773D2" w:rsidP="002E0EFC">
            <w:pPr>
              <w:rPr>
                <w:b/>
                <w:color w:val="FFFFFF"/>
                <w:lang w:val="pt-PT"/>
              </w:rPr>
            </w:pPr>
            <w:r w:rsidRPr="009D515A">
              <w:rPr>
                <w:b/>
                <w:color w:val="FFFFFF"/>
                <w:lang w:val="pt-PT"/>
              </w:rPr>
              <w:t xml:space="preserve">Tipo: ASCII (ou </w:t>
            </w:r>
            <w:proofErr w:type="gramStart"/>
            <w:r w:rsidRPr="009D515A">
              <w:rPr>
                <w:b/>
                <w:color w:val="FFFFFF"/>
                <w:lang w:val="pt-PT"/>
              </w:rPr>
              <w:t xml:space="preserve">EBCDIC)   </w:t>
            </w:r>
            <w:proofErr w:type="gramEnd"/>
            <w:r w:rsidR="002E0EFC" w:rsidRPr="009D515A">
              <w:rPr>
                <w:b/>
                <w:color w:val="FFFFFF"/>
                <w:lang w:val="pt-PT"/>
              </w:rPr>
              <w:t xml:space="preserve">Sistema Millennium </w:t>
            </w:r>
            <w:r w:rsidR="002E0EFC" w:rsidRPr="009D515A">
              <w:rPr>
                <w:b/>
                <w:color w:val="FFFFFF"/>
                <w:lang w:val="pt-PT"/>
              </w:rPr>
              <w:sym w:font="Symbol" w:char="F0AE"/>
            </w:r>
            <w:r w:rsidR="002E0EFC" w:rsidRPr="009D515A">
              <w:rPr>
                <w:b/>
                <w:color w:val="FFFFFF"/>
                <w:lang w:val="pt-PT"/>
              </w:rPr>
              <w:t xml:space="preserve"> Sistema Banca         </w:t>
            </w:r>
            <w:r w:rsidRPr="009D515A">
              <w:rPr>
                <w:b/>
                <w:color w:val="FFFFFF"/>
                <w:lang w:val="pt-PT"/>
              </w:rPr>
              <w:t xml:space="preserve">         </w:t>
            </w:r>
            <w:r w:rsidR="002E0EFC" w:rsidRPr="009D515A">
              <w:rPr>
                <w:b/>
                <w:color w:val="FFFFFF"/>
                <w:lang w:val="pt-PT"/>
              </w:rPr>
              <w:t>Ocorrência: Envio do ODJ</w:t>
            </w:r>
          </w:p>
        </w:tc>
      </w:tr>
      <w:tr w:rsidR="002E0EFC" w:rsidRPr="009D515A" w14:paraId="090163C6" w14:textId="77777777" w:rsidTr="002E0EFC">
        <w:trPr>
          <w:tblHeader/>
          <w:jc w:val="center"/>
        </w:trPr>
        <w:tc>
          <w:tcPr>
            <w:tcW w:w="1170" w:type="dxa"/>
            <w:vMerge w:val="restart"/>
            <w:tcBorders>
              <w:top w:val="threeDEmboss" w:sz="12" w:space="0" w:color="auto"/>
              <w:left w:val="threeDEmboss" w:sz="12" w:space="0" w:color="auto"/>
              <w:right w:val="threeDEmboss" w:sz="12" w:space="0" w:color="auto"/>
            </w:tcBorders>
            <w:shd w:val="clear" w:color="auto" w:fill="0099CC"/>
          </w:tcPr>
          <w:p w14:paraId="090163C2" w14:textId="77777777" w:rsidR="002E0EFC" w:rsidRPr="009D515A" w:rsidRDefault="002E0EFC" w:rsidP="002E0EFC">
            <w:pPr>
              <w:jc w:val="center"/>
              <w:rPr>
                <w:b/>
                <w:color w:val="FFFFFF"/>
                <w:lang w:val="pt-PT"/>
              </w:rPr>
            </w:pPr>
            <w:r w:rsidRPr="009D515A">
              <w:rPr>
                <w:b/>
                <w:color w:val="FFFFFF"/>
                <w:lang w:val="pt-PT"/>
              </w:rPr>
              <w:t>CAMPOS</w:t>
            </w:r>
          </w:p>
        </w:tc>
        <w:tc>
          <w:tcPr>
            <w:tcW w:w="1410"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tcPr>
          <w:p w14:paraId="090163C3" w14:textId="77777777" w:rsidR="002E0EFC" w:rsidRPr="009D515A" w:rsidRDefault="002E0EFC" w:rsidP="002E0EFC">
            <w:pPr>
              <w:jc w:val="center"/>
              <w:rPr>
                <w:b/>
                <w:color w:val="FFFFFF"/>
                <w:lang w:val="pt-PT"/>
              </w:rPr>
            </w:pPr>
            <w:r w:rsidRPr="009D515A">
              <w:rPr>
                <w:b/>
                <w:color w:val="FFFFFF"/>
                <w:lang w:val="pt-PT"/>
              </w:rPr>
              <w:t>POSIÇÕES</w:t>
            </w:r>
          </w:p>
        </w:tc>
        <w:tc>
          <w:tcPr>
            <w:tcW w:w="1200" w:type="dxa"/>
            <w:vMerge w:val="restart"/>
            <w:tcBorders>
              <w:top w:val="threeDEmboss" w:sz="12" w:space="0" w:color="auto"/>
              <w:left w:val="threeDEmboss" w:sz="12" w:space="0" w:color="auto"/>
              <w:right w:val="threeDEmboss" w:sz="12" w:space="0" w:color="auto"/>
            </w:tcBorders>
            <w:shd w:val="clear" w:color="auto" w:fill="0099CC"/>
          </w:tcPr>
          <w:p w14:paraId="090163C4" w14:textId="77777777" w:rsidR="002E0EFC" w:rsidRPr="009D515A" w:rsidRDefault="002E0EFC" w:rsidP="002E0EFC">
            <w:pPr>
              <w:jc w:val="center"/>
              <w:rPr>
                <w:b/>
                <w:color w:val="FFFFFF"/>
                <w:lang w:val="pt-PT"/>
              </w:rPr>
            </w:pPr>
            <w:r w:rsidRPr="009D515A">
              <w:rPr>
                <w:b/>
                <w:color w:val="FFFFFF"/>
                <w:lang w:val="pt-PT"/>
              </w:rPr>
              <w:t>PICTURE</w:t>
            </w:r>
          </w:p>
        </w:tc>
        <w:tc>
          <w:tcPr>
            <w:tcW w:w="6030" w:type="dxa"/>
            <w:vMerge w:val="restart"/>
            <w:tcBorders>
              <w:top w:val="threeDEmboss" w:sz="12" w:space="0" w:color="auto"/>
              <w:left w:val="threeDEmboss" w:sz="12" w:space="0" w:color="auto"/>
              <w:right w:val="threeDEmboss" w:sz="12" w:space="0" w:color="auto"/>
            </w:tcBorders>
            <w:shd w:val="clear" w:color="auto" w:fill="0099CC"/>
          </w:tcPr>
          <w:p w14:paraId="090163C5" w14:textId="77777777" w:rsidR="002E0EFC" w:rsidRPr="009D515A" w:rsidRDefault="002E0EFC" w:rsidP="002E0EFC">
            <w:pPr>
              <w:jc w:val="center"/>
              <w:rPr>
                <w:b/>
                <w:color w:val="FFFFFF"/>
                <w:lang w:val="pt-PT"/>
              </w:rPr>
            </w:pPr>
            <w:r w:rsidRPr="009D515A">
              <w:rPr>
                <w:b/>
                <w:color w:val="FFFFFF"/>
                <w:lang w:val="pt-PT"/>
              </w:rPr>
              <w:t>CONTEÚDO</w:t>
            </w:r>
          </w:p>
        </w:tc>
      </w:tr>
      <w:tr w:rsidR="002E0EFC" w:rsidRPr="009D515A" w14:paraId="090163CC" w14:textId="77777777" w:rsidTr="002E0EFC">
        <w:trPr>
          <w:tblHeader/>
          <w:jc w:val="center"/>
        </w:trPr>
        <w:tc>
          <w:tcPr>
            <w:tcW w:w="1170" w:type="dxa"/>
            <w:vMerge/>
            <w:tcBorders>
              <w:left w:val="threeDEmboss" w:sz="12" w:space="0" w:color="auto"/>
              <w:bottom w:val="threeDEmboss" w:sz="12" w:space="0" w:color="auto"/>
              <w:right w:val="threeDEmboss" w:sz="12" w:space="0" w:color="auto"/>
            </w:tcBorders>
            <w:shd w:val="clear" w:color="auto" w:fill="0099CC"/>
          </w:tcPr>
          <w:p w14:paraId="090163C7" w14:textId="77777777" w:rsidR="002E0EFC" w:rsidRPr="009D515A" w:rsidRDefault="002E0EFC" w:rsidP="002E0EFC">
            <w:pPr>
              <w:jc w:val="center"/>
              <w:rPr>
                <w:lang w:val="pt-PT"/>
              </w:rPr>
            </w:pPr>
          </w:p>
        </w:tc>
        <w:tc>
          <w:tcPr>
            <w:tcW w:w="711" w:type="dxa"/>
            <w:tcBorders>
              <w:top w:val="threeDEmboss" w:sz="12" w:space="0" w:color="auto"/>
              <w:left w:val="threeDEmboss" w:sz="12" w:space="0" w:color="auto"/>
              <w:bottom w:val="threeDEmboss" w:sz="12" w:space="0" w:color="auto"/>
              <w:right w:val="threeDEmboss" w:sz="12" w:space="0" w:color="auto"/>
            </w:tcBorders>
            <w:shd w:val="clear" w:color="auto" w:fill="0099CC"/>
          </w:tcPr>
          <w:p w14:paraId="090163C8" w14:textId="77777777" w:rsidR="002E0EFC" w:rsidRPr="009D515A" w:rsidRDefault="002E0EFC" w:rsidP="002E0EFC">
            <w:pPr>
              <w:jc w:val="center"/>
              <w:rPr>
                <w:b/>
                <w:color w:val="FFFFFF"/>
                <w:lang w:val="pt-PT"/>
              </w:rPr>
            </w:pPr>
            <w:r w:rsidRPr="009D515A">
              <w:rPr>
                <w:b/>
                <w:color w:val="FFFFFF"/>
                <w:lang w:val="pt-PT"/>
              </w:rPr>
              <w:t>DE</w:t>
            </w:r>
          </w:p>
        </w:tc>
        <w:tc>
          <w:tcPr>
            <w:tcW w:w="699" w:type="dxa"/>
            <w:tcBorders>
              <w:top w:val="threeDEmboss" w:sz="12" w:space="0" w:color="auto"/>
              <w:left w:val="threeDEmboss" w:sz="12" w:space="0" w:color="auto"/>
              <w:bottom w:val="threeDEmboss" w:sz="12" w:space="0" w:color="auto"/>
              <w:right w:val="threeDEmboss" w:sz="12" w:space="0" w:color="auto"/>
            </w:tcBorders>
            <w:shd w:val="clear" w:color="auto" w:fill="0099CC"/>
          </w:tcPr>
          <w:p w14:paraId="090163C9" w14:textId="77777777" w:rsidR="002E0EFC" w:rsidRPr="009D515A" w:rsidRDefault="002E0EFC" w:rsidP="002E0EFC">
            <w:pPr>
              <w:jc w:val="center"/>
              <w:rPr>
                <w:b/>
                <w:color w:val="FFFFFF"/>
                <w:lang w:val="pt-PT"/>
              </w:rPr>
            </w:pPr>
            <w:r w:rsidRPr="009D515A">
              <w:rPr>
                <w:b/>
                <w:color w:val="FFFFFF"/>
                <w:lang w:val="pt-PT"/>
              </w:rPr>
              <w:t>ATÉ</w:t>
            </w:r>
          </w:p>
        </w:tc>
        <w:tc>
          <w:tcPr>
            <w:tcW w:w="1200" w:type="dxa"/>
            <w:vMerge/>
            <w:tcBorders>
              <w:left w:val="threeDEmboss" w:sz="12" w:space="0" w:color="auto"/>
              <w:bottom w:val="threeDEmboss" w:sz="12" w:space="0" w:color="auto"/>
              <w:right w:val="threeDEmboss" w:sz="12" w:space="0" w:color="auto"/>
            </w:tcBorders>
            <w:shd w:val="clear" w:color="auto" w:fill="0099CC"/>
          </w:tcPr>
          <w:p w14:paraId="090163CA" w14:textId="77777777" w:rsidR="002E0EFC" w:rsidRPr="009D515A" w:rsidRDefault="002E0EFC" w:rsidP="002E0EFC">
            <w:pPr>
              <w:jc w:val="center"/>
              <w:rPr>
                <w:lang w:val="pt-PT"/>
              </w:rPr>
            </w:pPr>
          </w:p>
        </w:tc>
        <w:tc>
          <w:tcPr>
            <w:tcW w:w="6030" w:type="dxa"/>
            <w:vMerge/>
            <w:tcBorders>
              <w:left w:val="threeDEmboss" w:sz="12" w:space="0" w:color="auto"/>
              <w:bottom w:val="threeDEmboss" w:sz="12" w:space="0" w:color="auto"/>
              <w:right w:val="threeDEmboss" w:sz="12" w:space="0" w:color="auto"/>
            </w:tcBorders>
            <w:shd w:val="clear" w:color="auto" w:fill="0099CC"/>
          </w:tcPr>
          <w:p w14:paraId="090163CB" w14:textId="77777777" w:rsidR="002E0EFC" w:rsidRPr="009D515A" w:rsidRDefault="002E0EFC" w:rsidP="002E0EFC">
            <w:pPr>
              <w:jc w:val="center"/>
              <w:rPr>
                <w:lang w:val="pt-PT"/>
              </w:rPr>
            </w:pPr>
          </w:p>
        </w:tc>
      </w:tr>
      <w:tr w:rsidR="002E0EFC" w:rsidRPr="009D515A" w14:paraId="090163D2" w14:textId="77777777" w:rsidTr="002E0EFC">
        <w:trPr>
          <w:jc w:val="center"/>
        </w:trPr>
        <w:tc>
          <w:tcPr>
            <w:tcW w:w="1170" w:type="dxa"/>
            <w:tcBorders>
              <w:top w:val="threeDEmboss" w:sz="12" w:space="0" w:color="auto"/>
              <w:left w:val="threeDEmboss" w:sz="12" w:space="0" w:color="auto"/>
              <w:bottom w:val="threeDEmboss" w:sz="12" w:space="0" w:color="auto"/>
              <w:right w:val="threeDEmboss" w:sz="12" w:space="0" w:color="auto"/>
            </w:tcBorders>
          </w:tcPr>
          <w:p w14:paraId="090163CD"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.01</w:t>
            </w:r>
          </w:p>
        </w:tc>
        <w:tc>
          <w:tcPr>
            <w:tcW w:w="711" w:type="dxa"/>
            <w:tcBorders>
              <w:top w:val="threeDEmboss" w:sz="12" w:space="0" w:color="auto"/>
              <w:left w:val="threeDEmboss" w:sz="12" w:space="0" w:color="auto"/>
              <w:bottom w:val="threeDEmboss" w:sz="12" w:space="0" w:color="auto"/>
              <w:right w:val="threeDEmboss" w:sz="12" w:space="0" w:color="auto"/>
            </w:tcBorders>
          </w:tcPr>
          <w:p w14:paraId="090163CE" w14:textId="77777777" w:rsidR="002E0EFC" w:rsidRPr="009D515A" w:rsidRDefault="002E0EFC" w:rsidP="002E0EFC">
            <w:pPr>
              <w:jc w:val="center"/>
              <w:rPr>
                <w:rFonts w:ascii="Book Antiqua" w:hAnsi="Book Antiqua"/>
                <w:lang w:val="pt-PT"/>
              </w:rPr>
            </w:pPr>
            <w:r w:rsidRPr="009D515A">
              <w:rPr>
                <w:rFonts w:ascii="Book Antiqua" w:hAnsi="Book Antiqua"/>
                <w:lang w:val="pt-PT"/>
              </w:rPr>
              <w:t>1</w:t>
            </w:r>
          </w:p>
        </w:tc>
        <w:tc>
          <w:tcPr>
            <w:tcW w:w="699" w:type="dxa"/>
            <w:tcBorders>
              <w:top w:val="threeDEmboss" w:sz="12" w:space="0" w:color="auto"/>
              <w:left w:val="threeDEmboss" w:sz="12" w:space="0" w:color="auto"/>
              <w:bottom w:val="threeDEmboss" w:sz="12" w:space="0" w:color="auto"/>
              <w:right w:val="threeDEmboss" w:sz="12" w:space="0" w:color="auto"/>
            </w:tcBorders>
          </w:tcPr>
          <w:p w14:paraId="090163CF" w14:textId="77777777" w:rsidR="002E0EFC" w:rsidRPr="009D515A" w:rsidRDefault="002E0EFC" w:rsidP="002E0EFC">
            <w:pPr>
              <w:jc w:val="center"/>
              <w:rPr>
                <w:rFonts w:ascii="Book Antiqua" w:hAnsi="Book Antiqua"/>
                <w:lang w:val="pt-PT"/>
              </w:rPr>
            </w:pPr>
            <w:r w:rsidRPr="009D515A">
              <w:rPr>
                <w:rFonts w:ascii="Book Antiqua" w:hAnsi="Book Antiqua"/>
                <w:lang w:val="pt-PT"/>
              </w:rPr>
              <w:t>3</w:t>
            </w:r>
          </w:p>
        </w:tc>
        <w:tc>
          <w:tcPr>
            <w:tcW w:w="1200" w:type="dxa"/>
            <w:tcBorders>
              <w:top w:val="threeDEmboss" w:sz="12" w:space="0" w:color="auto"/>
              <w:left w:val="threeDEmboss" w:sz="12" w:space="0" w:color="auto"/>
              <w:bottom w:val="threeDEmboss" w:sz="12" w:space="0" w:color="auto"/>
              <w:right w:val="threeDEmboss" w:sz="12" w:space="0" w:color="auto"/>
            </w:tcBorders>
          </w:tcPr>
          <w:p w14:paraId="090163D0" w14:textId="77777777" w:rsidR="002E0EFC" w:rsidRPr="009D515A" w:rsidRDefault="002E0EFC" w:rsidP="002E0EFC">
            <w:pPr>
              <w:jc w:val="center"/>
              <w:rPr>
                <w:rFonts w:ascii="Book Antiqua" w:hAnsi="Book Antiqua"/>
                <w:lang w:val="pt-PT"/>
              </w:rPr>
            </w:pPr>
            <w:r w:rsidRPr="009D515A">
              <w:rPr>
                <w:rFonts w:ascii="Book Antiqua" w:hAnsi="Book Antiqua"/>
                <w:lang w:val="pt-PT"/>
              </w:rPr>
              <w:t>X (03)</w:t>
            </w:r>
          </w:p>
        </w:tc>
        <w:tc>
          <w:tcPr>
            <w:tcW w:w="6030" w:type="dxa"/>
            <w:tcBorders>
              <w:top w:val="threeDEmboss" w:sz="12" w:space="0" w:color="auto"/>
              <w:left w:val="threeDEmboss" w:sz="12" w:space="0" w:color="auto"/>
              <w:bottom w:val="threeDEmboss" w:sz="12" w:space="0" w:color="auto"/>
              <w:right w:val="threeDEmboss" w:sz="12" w:space="0" w:color="auto"/>
            </w:tcBorders>
          </w:tcPr>
          <w:p w14:paraId="090163D1" w14:textId="77777777" w:rsidR="002E0EFC" w:rsidRPr="009D515A" w:rsidRDefault="002E0EFC" w:rsidP="002E0EFC">
            <w:pPr>
              <w:rPr>
                <w:rFonts w:ascii="Book Antiqua" w:hAnsi="Book Antiqua"/>
                <w:lang w:val="pt-PT"/>
              </w:rPr>
            </w:pPr>
            <w:r w:rsidRPr="009D515A">
              <w:rPr>
                <w:rFonts w:ascii="Book Antiqua" w:hAnsi="Book Antiqua"/>
                <w:lang w:val="pt-PT"/>
              </w:rPr>
              <w:t>Referência do Registo = “ODJ”</w:t>
            </w:r>
          </w:p>
        </w:tc>
      </w:tr>
      <w:tr w:rsidR="002E0EFC" w:rsidRPr="009D515A" w14:paraId="090163D8" w14:textId="77777777" w:rsidTr="002E0EFC">
        <w:trPr>
          <w:jc w:val="center"/>
        </w:trPr>
        <w:tc>
          <w:tcPr>
            <w:tcW w:w="1170" w:type="dxa"/>
            <w:tcBorders>
              <w:top w:val="threeDEmboss" w:sz="12" w:space="0" w:color="auto"/>
              <w:left w:val="threeDEmboss" w:sz="12" w:space="0" w:color="auto"/>
              <w:bottom w:val="threeDEmboss" w:sz="12" w:space="0" w:color="auto"/>
              <w:right w:val="threeDEmboss" w:sz="12" w:space="0" w:color="auto"/>
            </w:tcBorders>
          </w:tcPr>
          <w:p w14:paraId="090163D3"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.02</w:t>
            </w:r>
          </w:p>
        </w:tc>
        <w:tc>
          <w:tcPr>
            <w:tcW w:w="711" w:type="dxa"/>
            <w:tcBorders>
              <w:top w:val="threeDEmboss" w:sz="12" w:space="0" w:color="auto"/>
              <w:left w:val="threeDEmboss" w:sz="12" w:space="0" w:color="auto"/>
              <w:bottom w:val="threeDEmboss" w:sz="12" w:space="0" w:color="auto"/>
              <w:right w:val="threeDEmboss" w:sz="12" w:space="0" w:color="auto"/>
            </w:tcBorders>
          </w:tcPr>
          <w:p w14:paraId="090163D4" w14:textId="77777777" w:rsidR="002E0EFC" w:rsidRPr="009D515A" w:rsidRDefault="002E0EFC" w:rsidP="002E0EFC">
            <w:pPr>
              <w:jc w:val="center"/>
              <w:rPr>
                <w:rFonts w:ascii="Book Antiqua" w:hAnsi="Book Antiqua"/>
                <w:lang w:val="pt-PT"/>
              </w:rPr>
            </w:pPr>
            <w:r w:rsidRPr="009D515A">
              <w:rPr>
                <w:rFonts w:ascii="Book Antiqua" w:hAnsi="Book Antiqua"/>
                <w:lang w:val="pt-PT"/>
              </w:rPr>
              <w:t>4</w:t>
            </w:r>
          </w:p>
        </w:tc>
        <w:tc>
          <w:tcPr>
            <w:tcW w:w="699" w:type="dxa"/>
            <w:tcBorders>
              <w:top w:val="threeDEmboss" w:sz="12" w:space="0" w:color="auto"/>
              <w:left w:val="threeDEmboss" w:sz="12" w:space="0" w:color="auto"/>
              <w:bottom w:val="threeDEmboss" w:sz="12" w:space="0" w:color="auto"/>
              <w:right w:val="threeDEmboss" w:sz="12" w:space="0" w:color="auto"/>
            </w:tcBorders>
          </w:tcPr>
          <w:p w14:paraId="090163D5" w14:textId="77777777" w:rsidR="002E0EFC" w:rsidRPr="009D515A" w:rsidRDefault="002E0EFC" w:rsidP="002E0EFC">
            <w:pPr>
              <w:jc w:val="center"/>
              <w:rPr>
                <w:rFonts w:ascii="Book Antiqua" w:hAnsi="Book Antiqua"/>
                <w:lang w:val="pt-PT"/>
              </w:rPr>
            </w:pPr>
            <w:r w:rsidRPr="009D515A">
              <w:rPr>
                <w:rFonts w:ascii="Book Antiqua" w:hAnsi="Book Antiqua"/>
                <w:lang w:val="pt-PT"/>
              </w:rPr>
              <w:t>4</w:t>
            </w:r>
          </w:p>
        </w:tc>
        <w:tc>
          <w:tcPr>
            <w:tcW w:w="1200" w:type="dxa"/>
            <w:tcBorders>
              <w:top w:val="threeDEmboss" w:sz="12" w:space="0" w:color="auto"/>
              <w:left w:val="threeDEmboss" w:sz="12" w:space="0" w:color="auto"/>
              <w:bottom w:val="threeDEmboss" w:sz="12" w:space="0" w:color="auto"/>
              <w:right w:val="threeDEmboss" w:sz="12" w:space="0" w:color="auto"/>
            </w:tcBorders>
          </w:tcPr>
          <w:p w14:paraId="090163D6"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(01)</w:t>
            </w:r>
          </w:p>
        </w:tc>
        <w:tc>
          <w:tcPr>
            <w:tcW w:w="6030" w:type="dxa"/>
            <w:tcBorders>
              <w:top w:val="threeDEmboss" w:sz="12" w:space="0" w:color="auto"/>
              <w:left w:val="threeDEmboss" w:sz="12" w:space="0" w:color="auto"/>
              <w:bottom w:val="threeDEmboss" w:sz="12" w:space="0" w:color="auto"/>
              <w:right w:val="threeDEmboss" w:sz="12" w:space="0" w:color="auto"/>
            </w:tcBorders>
          </w:tcPr>
          <w:p w14:paraId="090163D7" w14:textId="77777777" w:rsidR="002E0EFC" w:rsidRPr="009D515A" w:rsidRDefault="002E0EFC" w:rsidP="002E0EFC">
            <w:pPr>
              <w:rPr>
                <w:rFonts w:ascii="Book Antiqua" w:hAnsi="Book Antiqua"/>
                <w:lang w:val="pt-PT"/>
              </w:rPr>
            </w:pPr>
            <w:r w:rsidRPr="009D515A">
              <w:rPr>
                <w:rFonts w:ascii="Book Antiqua" w:hAnsi="Book Antiqua"/>
                <w:lang w:val="pt-PT"/>
              </w:rPr>
              <w:t>Tipo Registo</w:t>
            </w:r>
          </w:p>
        </w:tc>
      </w:tr>
      <w:tr w:rsidR="002E0EFC" w:rsidRPr="009D515A" w14:paraId="090163DE" w14:textId="77777777" w:rsidTr="002E0EFC">
        <w:trPr>
          <w:jc w:val="center"/>
        </w:trPr>
        <w:tc>
          <w:tcPr>
            <w:tcW w:w="1170" w:type="dxa"/>
            <w:tcBorders>
              <w:top w:val="threeDEmboss" w:sz="12" w:space="0" w:color="auto"/>
              <w:left w:val="threeDEmboss" w:sz="12" w:space="0" w:color="auto"/>
              <w:bottom w:val="threeDEmboss" w:sz="12" w:space="0" w:color="auto"/>
              <w:right w:val="threeDEmboss" w:sz="12" w:space="0" w:color="auto"/>
            </w:tcBorders>
          </w:tcPr>
          <w:p w14:paraId="090163D9"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.03</w:t>
            </w:r>
          </w:p>
        </w:tc>
        <w:tc>
          <w:tcPr>
            <w:tcW w:w="711" w:type="dxa"/>
            <w:tcBorders>
              <w:top w:val="threeDEmboss" w:sz="12" w:space="0" w:color="auto"/>
              <w:left w:val="threeDEmboss" w:sz="12" w:space="0" w:color="auto"/>
              <w:bottom w:val="threeDEmboss" w:sz="12" w:space="0" w:color="auto"/>
              <w:right w:val="threeDEmboss" w:sz="12" w:space="0" w:color="auto"/>
            </w:tcBorders>
          </w:tcPr>
          <w:p w14:paraId="090163DA" w14:textId="77777777" w:rsidR="002E0EFC" w:rsidRPr="009D515A" w:rsidRDefault="002E0EFC" w:rsidP="002E0EFC">
            <w:pPr>
              <w:jc w:val="center"/>
              <w:rPr>
                <w:rFonts w:ascii="Book Antiqua" w:hAnsi="Book Antiqua"/>
                <w:lang w:val="pt-PT"/>
              </w:rPr>
            </w:pPr>
            <w:r w:rsidRPr="009D515A">
              <w:rPr>
                <w:rFonts w:ascii="Book Antiqua" w:hAnsi="Book Antiqua"/>
                <w:lang w:val="pt-PT"/>
              </w:rPr>
              <w:t>5</w:t>
            </w:r>
          </w:p>
        </w:tc>
        <w:tc>
          <w:tcPr>
            <w:tcW w:w="699" w:type="dxa"/>
            <w:tcBorders>
              <w:top w:val="threeDEmboss" w:sz="12" w:space="0" w:color="auto"/>
              <w:left w:val="threeDEmboss" w:sz="12" w:space="0" w:color="auto"/>
              <w:bottom w:val="threeDEmboss" w:sz="12" w:space="0" w:color="auto"/>
              <w:right w:val="threeDEmboss" w:sz="12" w:space="0" w:color="auto"/>
            </w:tcBorders>
          </w:tcPr>
          <w:p w14:paraId="090163DB" w14:textId="77777777" w:rsidR="002E0EFC" w:rsidRPr="009D515A" w:rsidRDefault="002E0EFC" w:rsidP="002E0EFC">
            <w:pPr>
              <w:jc w:val="center"/>
              <w:rPr>
                <w:rFonts w:ascii="Book Antiqua" w:hAnsi="Book Antiqua"/>
                <w:lang w:val="pt-PT"/>
              </w:rPr>
            </w:pPr>
            <w:r w:rsidRPr="009D515A">
              <w:rPr>
                <w:rFonts w:ascii="Book Antiqua" w:hAnsi="Book Antiqua"/>
                <w:lang w:val="pt-PT"/>
              </w:rPr>
              <w:t>6</w:t>
            </w:r>
          </w:p>
        </w:tc>
        <w:tc>
          <w:tcPr>
            <w:tcW w:w="1200" w:type="dxa"/>
            <w:tcBorders>
              <w:top w:val="threeDEmboss" w:sz="12" w:space="0" w:color="auto"/>
              <w:left w:val="threeDEmboss" w:sz="12" w:space="0" w:color="auto"/>
              <w:bottom w:val="threeDEmboss" w:sz="12" w:space="0" w:color="auto"/>
              <w:right w:val="threeDEmboss" w:sz="12" w:space="0" w:color="auto"/>
            </w:tcBorders>
          </w:tcPr>
          <w:p w14:paraId="090163DC"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(02)</w:t>
            </w:r>
          </w:p>
        </w:tc>
        <w:tc>
          <w:tcPr>
            <w:tcW w:w="6030" w:type="dxa"/>
            <w:tcBorders>
              <w:top w:val="threeDEmboss" w:sz="12" w:space="0" w:color="auto"/>
              <w:left w:val="threeDEmboss" w:sz="12" w:space="0" w:color="auto"/>
              <w:bottom w:val="threeDEmboss" w:sz="12" w:space="0" w:color="auto"/>
              <w:right w:val="threeDEmboss" w:sz="12" w:space="0" w:color="auto"/>
            </w:tcBorders>
          </w:tcPr>
          <w:p w14:paraId="090163DD"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9D515A" w14:paraId="090163E4" w14:textId="77777777" w:rsidTr="002E0EFC">
        <w:trPr>
          <w:jc w:val="center"/>
        </w:trPr>
        <w:tc>
          <w:tcPr>
            <w:tcW w:w="1170" w:type="dxa"/>
            <w:tcBorders>
              <w:top w:val="threeDEmboss" w:sz="12" w:space="0" w:color="auto"/>
              <w:left w:val="threeDEmboss" w:sz="12" w:space="0" w:color="auto"/>
              <w:bottom w:val="threeDEmboss" w:sz="12" w:space="0" w:color="auto"/>
              <w:right w:val="threeDEmboss" w:sz="12" w:space="0" w:color="auto"/>
            </w:tcBorders>
          </w:tcPr>
          <w:p w14:paraId="090163DF"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.04</w:t>
            </w:r>
          </w:p>
        </w:tc>
        <w:tc>
          <w:tcPr>
            <w:tcW w:w="711" w:type="dxa"/>
            <w:tcBorders>
              <w:top w:val="threeDEmboss" w:sz="12" w:space="0" w:color="auto"/>
              <w:left w:val="threeDEmboss" w:sz="12" w:space="0" w:color="auto"/>
              <w:bottom w:val="threeDEmboss" w:sz="12" w:space="0" w:color="auto"/>
              <w:right w:val="threeDEmboss" w:sz="12" w:space="0" w:color="auto"/>
            </w:tcBorders>
          </w:tcPr>
          <w:p w14:paraId="090163E0" w14:textId="77777777" w:rsidR="002E0EFC" w:rsidRPr="009D515A" w:rsidRDefault="002E0EFC" w:rsidP="002E0EFC">
            <w:pPr>
              <w:jc w:val="center"/>
              <w:rPr>
                <w:rFonts w:ascii="Book Antiqua" w:hAnsi="Book Antiqua"/>
                <w:lang w:val="pt-PT"/>
              </w:rPr>
            </w:pPr>
            <w:r w:rsidRPr="009D515A">
              <w:rPr>
                <w:rFonts w:ascii="Book Antiqua" w:hAnsi="Book Antiqua"/>
                <w:lang w:val="pt-PT"/>
              </w:rPr>
              <w:t>7</w:t>
            </w:r>
          </w:p>
        </w:tc>
        <w:tc>
          <w:tcPr>
            <w:tcW w:w="699" w:type="dxa"/>
            <w:tcBorders>
              <w:top w:val="threeDEmboss" w:sz="12" w:space="0" w:color="auto"/>
              <w:left w:val="threeDEmboss" w:sz="12" w:space="0" w:color="auto"/>
              <w:bottom w:val="threeDEmboss" w:sz="12" w:space="0" w:color="auto"/>
              <w:right w:val="threeDEmboss" w:sz="12" w:space="0" w:color="auto"/>
            </w:tcBorders>
          </w:tcPr>
          <w:p w14:paraId="090163E1" w14:textId="77777777" w:rsidR="002E0EFC" w:rsidRPr="009D515A" w:rsidRDefault="002E0EFC" w:rsidP="002E0EFC">
            <w:pPr>
              <w:jc w:val="center"/>
              <w:rPr>
                <w:rFonts w:ascii="Book Antiqua" w:hAnsi="Book Antiqua"/>
                <w:lang w:val="pt-PT"/>
              </w:rPr>
            </w:pPr>
            <w:r w:rsidRPr="009D515A">
              <w:rPr>
                <w:rFonts w:ascii="Book Antiqua" w:hAnsi="Book Antiqua"/>
                <w:lang w:val="pt-PT"/>
              </w:rPr>
              <w:t>8</w:t>
            </w:r>
          </w:p>
        </w:tc>
        <w:tc>
          <w:tcPr>
            <w:tcW w:w="1200" w:type="dxa"/>
            <w:tcBorders>
              <w:top w:val="threeDEmboss" w:sz="12" w:space="0" w:color="auto"/>
              <w:left w:val="threeDEmboss" w:sz="12" w:space="0" w:color="auto"/>
              <w:bottom w:val="threeDEmboss" w:sz="12" w:space="0" w:color="auto"/>
              <w:right w:val="threeDEmboss" w:sz="12" w:space="0" w:color="auto"/>
            </w:tcBorders>
          </w:tcPr>
          <w:p w14:paraId="090163E2"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(02)</w:t>
            </w:r>
          </w:p>
        </w:tc>
        <w:tc>
          <w:tcPr>
            <w:tcW w:w="6030" w:type="dxa"/>
            <w:tcBorders>
              <w:top w:val="threeDEmboss" w:sz="12" w:space="0" w:color="auto"/>
              <w:left w:val="threeDEmboss" w:sz="12" w:space="0" w:color="auto"/>
              <w:bottom w:val="threeDEmboss" w:sz="12" w:space="0" w:color="auto"/>
              <w:right w:val="threeDEmboss" w:sz="12" w:space="0" w:color="auto"/>
            </w:tcBorders>
          </w:tcPr>
          <w:p w14:paraId="090163E3"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9D515A" w14:paraId="090163EA" w14:textId="77777777" w:rsidTr="002E0EFC">
        <w:trPr>
          <w:jc w:val="center"/>
        </w:trPr>
        <w:tc>
          <w:tcPr>
            <w:tcW w:w="1170" w:type="dxa"/>
            <w:tcBorders>
              <w:top w:val="threeDEmboss" w:sz="12" w:space="0" w:color="auto"/>
              <w:left w:val="threeDEmboss" w:sz="12" w:space="0" w:color="auto"/>
              <w:bottom w:val="threeDEmboss" w:sz="12" w:space="0" w:color="auto"/>
              <w:right w:val="threeDEmboss" w:sz="12" w:space="0" w:color="auto"/>
            </w:tcBorders>
          </w:tcPr>
          <w:p w14:paraId="090163E5"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.05</w:t>
            </w:r>
          </w:p>
        </w:tc>
        <w:tc>
          <w:tcPr>
            <w:tcW w:w="711" w:type="dxa"/>
            <w:tcBorders>
              <w:top w:val="threeDEmboss" w:sz="12" w:space="0" w:color="auto"/>
              <w:left w:val="threeDEmboss" w:sz="12" w:space="0" w:color="auto"/>
              <w:bottom w:val="threeDEmboss" w:sz="12" w:space="0" w:color="auto"/>
              <w:right w:val="threeDEmboss" w:sz="12" w:space="0" w:color="auto"/>
            </w:tcBorders>
          </w:tcPr>
          <w:p w14:paraId="090163E6" w14:textId="77777777" w:rsidR="002E0EFC" w:rsidRPr="009D515A" w:rsidRDefault="002E0EFC" w:rsidP="002E0EFC">
            <w:pPr>
              <w:jc w:val="center"/>
              <w:rPr>
                <w:rFonts w:ascii="Book Antiqua" w:hAnsi="Book Antiqua"/>
                <w:lang w:val="pt-PT"/>
              </w:rPr>
            </w:pPr>
            <w:r w:rsidRPr="009D515A">
              <w:rPr>
                <w:rFonts w:ascii="Book Antiqua" w:hAnsi="Book Antiqua"/>
                <w:lang w:val="pt-PT"/>
              </w:rPr>
              <w:t>9</w:t>
            </w:r>
          </w:p>
        </w:tc>
        <w:tc>
          <w:tcPr>
            <w:tcW w:w="699" w:type="dxa"/>
            <w:tcBorders>
              <w:top w:val="threeDEmboss" w:sz="12" w:space="0" w:color="auto"/>
              <w:left w:val="threeDEmboss" w:sz="12" w:space="0" w:color="auto"/>
              <w:bottom w:val="threeDEmboss" w:sz="12" w:space="0" w:color="auto"/>
              <w:right w:val="threeDEmboss" w:sz="12" w:space="0" w:color="auto"/>
            </w:tcBorders>
          </w:tcPr>
          <w:p w14:paraId="090163E7" w14:textId="77777777" w:rsidR="002E0EFC" w:rsidRPr="009D515A" w:rsidRDefault="002E0EFC" w:rsidP="002E0EFC">
            <w:pPr>
              <w:jc w:val="center"/>
              <w:rPr>
                <w:rFonts w:ascii="Book Antiqua" w:hAnsi="Book Antiqua"/>
                <w:lang w:val="pt-PT"/>
              </w:rPr>
            </w:pPr>
            <w:r w:rsidRPr="009D515A">
              <w:rPr>
                <w:rFonts w:ascii="Book Antiqua" w:hAnsi="Book Antiqua"/>
                <w:lang w:val="pt-PT"/>
              </w:rPr>
              <w:t>9</w:t>
            </w:r>
          </w:p>
        </w:tc>
        <w:tc>
          <w:tcPr>
            <w:tcW w:w="1200" w:type="dxa"/>
            <w:tcBorders>
              <w:top w:val="threeDEmboss" w:sz="12" w:space="0" w:color="auto"/>
              <w:left w:val="threeDEmboss" w:sz="12" w:space="0" w:color="auto"/>
              <w:bottom w:val="threeDEmboss" w:sz="12" w:space="0" w:color="auto"/>
              <w:right w:val="threeDEmboss" w:sz="12" w:space="0" w:color="auto"/>
            </w:tcBorders>
          </w:tcPr>
          <w:p w14:paraId="090163E8" w14:textId="77777777" w:rsidR="002E0EFC" w:rsidRPr="009D515A" w:rsidRDefault="002E0EFC" w:rsidP="002E0EFC">
            <w:pPr>
              <w:jc w:val="center"/>
              <w:rPr>
                <w:rFonts w:ascii="Book Antiqua" w:hAnsi="Book Antiqua"/>
                <w:lang w:val="pt-PT"/>
              </w:rPr>
            </w:pPr>
            <w:r w:rsidRPr="009D515A">
              <w:rPr>
                <w:rFonts w:ascii="Book Antiqua" w:hAnsi="Book Antiqua"/>
                <w:lang w:val="pt-PT"/>
              </w:rPr>
              <w:t>9 (01)</w:t>
            </w:r>
          </w:p>
        </w:tc>
        <w:tc>
          <w:tcPr>
            <w:tcW w:w="6030" w:type="dxa"/>
            <w:tcBorders>
              <w:top w:val="threeDEmboss" w:sz="12" w:space="0" w:color="auto"/>
              <w:left w:val="threeDEmboss" w:sz="12" w:space="0" w:color="auto"/>
              <w:bottom w:val="threeDEmboss" w:sz="12" w:space="0" w:color="auto"/>
              <w:right w:val="threeDEmboss" w:sz="12" w:space="0" w:color="auto"/>
            </w:tcBorders>
          </w:tcPr>
          <w:p w14:paraId="090163E9"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9D515A" w14:paraId="090163F0" w14:textId="77777777" w:rsidTr="002E0EFC">
        <w:trPr>
          <w:jc w:val="center"/>
        </w:trPr>
        <w:tc>
          <w:tcPr>
            <w:tcW w:w="1170" w:type="dxa"/>
            <w:tcBorders>
              <w:top w:val="threeDEmboss" w:sz="12" w:space="0" w:color="auto"/>
              <w:left w:val="threeDEmboss" w:sz="12" w:space="0" w:color="auto"/>
              <w:bottom w:val="threeDEmboss" w:sz="12" w:space="0" w:color="auto"/>
              <w:right w:val="threeDEmboss" w:sz="12" w:space="0" w:color="auto"/>
            </w:tcBorders>
          </w:tcPr>
          <w:p w14:paraId="090163EB"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.06</w:t>
            </w:r>
          </w:p>
        </w:tc>
        <w:tc>
          <w:tcPr>
            <w:tcW w:w="711" w:type="dxa"/>
            <w:tcBorders>
              <w:top w:val="threeDEmboss" w:sz="12" w:space="0" w:color="auto"/>
              <w:left w:val="threeDEmboss" w:sz="12" w:space="0" w:color="auto"/>
              <w:bottom w:val="threeDEmboss" w:sz="12" w:space="0" w:color="auto"/>
              <w:right w:val="threeDEmboss" w:sz="12" w:space="0" w:color="auto"/>
            </w:tcBorders>
          </w:tcPr>
          <w:p w14:paraId="090163EC" w14:textId="77777777" w:rsidR="002E0EFC" w:rsidRPr="009D515A" w:rsidRDefault="002E0EFC" w:rsidP="002E0EFC">
            <w:pPr>
              <w:jc w:val="center"/>
              <w:rPr>
                <w:rFonts w:ascii="Book Antiqua" w:hAnsi="Book Antiqua"/>
                <w:lang w:val="pt-PT"/>
              </w:rPr>
            </w:pPr>
            <w:r w:rsidRPr="009D515A">
              <w:rPr>
                <w:rFonts w:ascii="Book Antiqua" w:hAnsi="Book Antiqua"/>
                <w:lang w:val="pt-PT"/>
              </w:rPr>
              <w:t>10</w:t>
            </w:r>
          </w:p>
        </w:tc>
        <w:tc>
          <w:tcPr>
            <w:tcW w:w="699" w:type="dxa"/>
            <w:tcBorders>
              <w:top w:val="threeDEmboss" w:sz="12" w:space="0" w:color="auto"/>
              <w:left w:val="threeDEmboss" w:sz="12" w:space="0" w:color="auto"/>
              <w:bottom w:val="threeDEmboss" w:sz="12" w:space="0" w:color="auto"/>
              <w:right w:val="threeDEmboss" w:sz="12" w:space="0" w:color="auto"/>
            </w:tcBorders>
          </w:tcPr>
          <w:p w14:paraId="090163ED" w14:textId="77777777" w:rsidR="002E0EFC" w:rsidRPr="009D515A" w:rsidRDefault="002E0EFC" w:rsidP="002E0EFC">
            <w:pPr>
              <w:jc w:val="center"/>
              <w:rPr>
                <w:rFonts w:ascii="Book Antiqua" w:hAnsi="Book Antiqua"/>
                <w:lang w:val="pt-PT"/>
              </w:rPr>
            </w:pPr>
            <w:r w:rsidRPr="009D515A">
              <w:rPr>
                <w:rFonts w:ascii="Book Antiqua" w:hAnsi="Book Antiqua"/>
                <w:lang w:val="pt-PT"/>
              </w:rPr>
              <w:t>15</w:t>
            </w:r>
          </w:p>
        </w:tc>
        <w:tc>
          <w:tcPr>
            <w:tcW w:w="1200" w:type="dxa"/>
            <w:tcBorders>
              <w:top w:val="threeDEmboss" w:sz="12" w:space="0" w:color="auto"/>
              <w:left w:val="threeDEmboss" w:sz="12" w:space="0" w:color="auto"/>
              <w:bottom w:val="threeDEmboss" w:sz="12" w:space="0" w:color="auto"/>
              <w:right w:val="threeDEmboss" w:sz="12" w:space="0" w:color="auto"/>
            </w:tcBorders>
          </w:tcPr>
          <w:p w14:paraId="090163EE" w14:textId="77777777" w:rsidR="002E0EFC" w:rsidRPr="009D515A" w:rsidRDefault="002E0EFC" w:rsidP="002E0EFC">
            <w:pPr>
              <w:jc w:val="center"/>
              <w:rPr>
                <w:rFonts w:ascii="Book Antiqua" w:hAnsi="Book Antiqua"/>
                <w:lang w:val="pt-PT"/>
              </w:rPr>
            </w:pPr>
            <w:r w:rsidRPr="009D515A">
              <w:rPr>
                <w:rFonts w:ascii="Book Antiqua" w:hAnsi="Book Antiqua"/>
                <w:lang w:val="pt-PT"/>
              </w:rPr>
              <w:t>X (06)</w:t>
            </w:r>
          </w:p>
        </w:tc>
        <w:tc>
          <w:tcPr>
            <w:tcW w:w="6030" w:type="dxa"/>
            <w:tcBorders>
              <w:top w:val="threeDEmboss" w:sz="12" w:space="0" w:color="auto"/>
              <w:left w:val="threeDEmboss" w:sz="12" w:space="0" w:color="auto"/>
              <w:bottom w:val="threeDEmboss" w:sz="12" w:space="0" w:color="auto"/>
              <w:right w:val="threeDEmboss" w:sz="12" w:space="0" w:color="auto"/>
            </w:tcBorders>
          </w:tcPr>
          <w:p w14:paraId="090163EF" w14:textId="77777777" w:rsidR="002E0EFC" w:rsidRPr="009D515A" w:rsidRDefault="002E0EFC" w:rsidP="002E0EFC">
            <w:pPr>
              <w:rPr>
                <w:rFonts w:ascii="Book Antiqua" w:hAnsi="Book Antiqua"/>
                <w:lang w:val="pt-PT"/>
              </w:rPr>
            </w:pPr>
            <w:r w:rsidRPr="009D515A">
              <w:rPr>
                <w:rFonts w:ascii="Book Antiqua" w:hAnsi="Book Antiqua"/>
                <w:lang w:val="pt-PT"/>
              </w:rPr>
              <w:t>Espaços</w:t>
            </w:r>
          </w:p>
        </w:tc>
      </w:tr>
      <w:tr w:rsidR="002E0EFC" w:rsidRPr="009D515A" w14:paraId="090163F6" w14:textId="77777777" w:rsidTr="002E0EFC">
        <w:trPr>
          <w:jc w:val="center"/>
        </w:trPr>
        <w:tc>
          <w:tcPr>
            <w:tcW w:w="1170" w:type="dxa"/>
            <w:tcBorders>
              <w:top w:val="threeDEmboss" w:sz="12" w:space="0" w:color="auto"/>
              <w:left w:val="threeDEmboss" w:sz="12" w:space="0" w:color="auto"/>
              <w:bottom w:val="threeDEmboss" w:sz="12" w:space="0" w:color="auto"/>
              <w:right w:val="threeDEmboss" w:sz="12" w:space="0" w:color="auto"/>
            </w:tcBorders>
          </w:tcPr>
          <w:p w14:paraId="090163F1" w14:textId="77777777" w:rsidR="002E0EFC" w:rsidRPr="009D515A" w:rsidRDefault="002E0EFC" w:rsidP="002E0EFC">
            <w:pPr>
              <w:jc w:val="center"/>
              <w:rPr>
                <w:rFonts w:ascii="Book Antiqua" w:hAnsi="Book Antiqua"/>
                <w:lang w:val="pt-PT"/>
              </w:rPr>
            </w:pPr>
            <w:r w:rsidRPr="009D515A">
              <w:rPr>
                <w:rFonts w:ascii="Book Antiqua" w:hAnsi="Book Antiqua"/>
                <w:lang w:val="pt-PT"/>
              </w:rPr>
              <w:lastRenderedPageBreak/>
              <w:t>G .07</w:t>
            </w:r>
          </w:p>
        </w:tc>
        <w:tc>
          <w:tcPr>
            <w:tcW w:w="711" w:type="dxa"/>
            <w:tcBorders>
              <w:top w:val="threeDEmboss" w:sz="12" w:space="0" w:color="auto"/>
              <w:left w:val="threeDEmboss" w:sz="12" w:space="0" w:color="auto"/>
              <w:bottom w:val="threeDEmboss" w:sz="12" w:space="0" w:color="auto"/>
              <w:right w:val="threeDEmboss" w:sz="12" w:space="0" w:color="auto"/>
            </w:tcBorders>
          </w:tcPr>
          <w:p w14:paraId="090163F2" w14:textId="77777777" w:rsidR="002E0EFC" w:rsidRPr="009D515A" w:rsidRDefault="002E0EFC" w:rsidP="002E0EFC">
            <w:pPr>
              <w:jc w:val="center"/>
              <w:rPr>
                <w:rFonts w:ascii="Book Antiqua" w:hAnsi="Book Antiqua"/>
                <w:lang w:val="pt-PT"/>
              </w:rPr>
            </w:pPr>
            <w:r w:rsidRPr="009D515A">
              <w:rPr>
                <w:rFonts w:ascii="Book Antiqua" w:hAnsi="Book Antiqua"/>
                <w:lang w:val="pt-PT"/>
              </w:rPr>
              <w:t>16</w:t>
            </w:r>
          </w:p>
        </w:tc>
        <w:tc>
          <w:tcPr>
            <w:tcW w:w="699" w:type="dxa"/>
            <w:tcBorders>
              <w:top w:val="threeDEmboss" w:sz="12" w:space="0" w:color="auto"/>
              <w:left w:val="threeDEmboss" w:sz="12" w:space="0" w:color="auto"/>
              <w:bottom w:val="threeDEmboss" w:sz="12" w:space="0" w:color="auto"/>
              <w:right w:val="threeDEmboss" w:sz="12" w:space="0" w:color="auto"/>
            </w:tcBorders>
          </w:tcPr>
          <w:p w14:paraId="090163F3" w14:textId="77777777" w:rsidR="002E0EFC" w:rsidRPr="009D515A" w:rsidRDefault="002E0EFC" w:rsidP="002E0EFC">
            <w:pPr>
              <w:jc w:val="center"/>
              <w:rPr>
                <w:rFonts w:ascii="Book Antiqua" w:hAnsi="Book Antiqua"/>
                <w:lang w:val="pt-PT"/>
              </w:rPr>
            </w:pPr>
            <w:r w:rsidRPr="009D515A">
              <w:rPr>
                <w:rFonts w:ascii="Book Antiqua" w:hAnsi="Book Antiqua"/>
                <w:lang w:val="pt-PT"/>
              </w:rPr>
              <w:t>29</w:t>
            </w:r>
          </w:p>
        </w:tc>
        <w:tc>
          <w:tcPr>
            <w:tcW w:w="1200" w:type="dxa"/>
            <w:tcBorders>
              <w:top w:val="threeDEmboss" w:sz="12" w:space="0" w:color="auto"/>
              <w:left w:val="threeDEmboss" w:sz="12" w:space="0" w:color="auto"/>
              <w:bottom w:val="threeDEmboss" w:sz="12" w:space="0" w:color="auto"/>
              <w:right w:val="threeDEmboss" w:sz="12" w:space="0" w:color="auto"/>
            </w:tcBorders>
          </w:tcPr>
          <w:p w14:paraId="090163F4" w14:textId="77777777" w:rsidR="002E0EFC" w:rsidRPr="009D515A" w:rsidRDefault="002E0EFC" w:rsidP="002E0EFC">
            <w:pPr>
              <w:jc w:val="center"/>
              <w:rPr>
                <w:rFonts w:ascii="Book Antiqua" w:hAnsi="Book Antiqua"/>
                <w:lang w:val="pt-PT"/>
              </w:rPr>
            </w:pPr>
            <w:r w:rsidRPr="009D515A">
              <w:rPr>
                <w:rFonts w:ascii="Book Antiqua" w:hAnsi="Book Antiqua"/>
                <w:lang w:val="pt-PT"/>
              </w:rPr>
              <w:t>9 (14)</w:t>
            </w:r>
          </w:p>
        </w:tc>
        <w:tc>
          <w:tcPr>
            <w:tcW w:w="6030" w:type="dxa"/>
            <w:tcBorders>
              <w:top w:val="threeDEmboss" w:sz="12" w:space="0" w:color="auto"/>
              <w:left w:val="threeDEmboss" w:sz="12" w:space="0" w:color="auto"/>
              <w:bottom w:val="threeDEmboss" w:sz="12" w:space="0" w:color="auto"/>
              <w:right w:val="threeDEmboss" w:sz="12" w:space="0" w:color="auto"/>
            </w:tcBorders>
          </w:tcPr>
          <w:p w14:paraId="090163F5" w14:textId="77777777" w:rsidR="002E0EFC" w:rsidRPr="009D515A" w:rsidRDefault="002E0EFC" w:rsidP="002E0EFC">
            <w:pPr>
              <w:rPr>
                <w:rFonts w:ascii="Book Antiqua" w:hAnsi="Book Antiqua"/>
                <w:lang w:val="pt-PT"/>
              </w:rPr>
            </w:pPr>
            <w:r w:rsidRPr="009D515A">
              <w:rPr>
                <w:rFonts w:ascii="Book Antiqua" w:hAnsi="Book Antiqua"/>
                <w:lang w:val="pt-PT"/>
              </w:rPr>
              <w:t>Total Registos</w:t>
            </w:r>
          </w:p>
        </w:tc>
      </w:tr>
      <w:tr w:rsidR="002E0EFC" w:rsidRPr="009D515A" w14:paraId="090163FC" w14:textId="77777777" w:rsidTr="002E0EFC">
        <w:trPr>
          <w:jc w:val="center"/>
        </w:trPr>
        <w:tc>
          <w:tcPr>
            <w:tcW w:w="1170" w:type="dxa"/>
            <w:tcBorders>
              <w:top w:val="threeDEmboss" w:sz="12" w:space="0" w:color="auto"/>
              <w:left w:val="threeDEmboss" w:sz="12" w:space="0" w:color="auto"/>
              <w:bottom w:val="threeDEmboss" w:sz="12" w:space="0" w:color="auto"/>
              <w:right w:val="threeDEmboss" w:sz="12" w:space="0" w:color="auto"/>
            </w:tcBorders>
          </w:tcPr>
          <w:p w14:paraId="090163F7"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.08</w:t>
            </w:r>
          </w:p>
        </w:tc>
        <w:tc>
          <w:tcPr>
            <w:tcW w:w="711" w:type="dxa"/>
            <w:tcBorders>
              <w:top w:val="threeDEmboss" w:sz="12" w:space="0" w:color="auto"/>
              <w:left w:val="threeDEmboss" w:sz="12" w:space="0" w:color="auto"/>
              <w:bottom w:val="threeDEmboss" w:sz="12" w:space="0" w:color="auto"/>
              <w:right w:val="threeDEmboss" w:sz="12" w:space="0" w:color="auto"/>
            </w:tcBorders>
          </w:tcPr>
          <w:p w14:paraId="090163F8" w14:textId="77777777" w:rsidR="002E0EFC" w:rsidRPr="009D515A" w:rsidRDefault="002E0EFC" w:rsidP="002E0EFC">
            <w:pPr>
              <w:jc w:val="center"/>
              <w:rPr>
                <w:rFonts w:ascii="Book Antiqua" w:hAnsi="Book Antiqua"/>
                <w:lang w:val="pt-PT"/>
              </w:rPr>
            </w:pPr>
            <w:r w:rsidRPr="009D515A">
              <w:rPr>
                <w:rFonts w:ascii="Book Antiqua" w:hAnsi="Book Antiqua"/>
                <w:lang w:val="pt-PT"/>
              </w:rPr>
              <w:t>30</w:t>
            </w:r>
          </w:p>
        </w:tc>
        <w:tc>
          <w:tcPr>
            <w:tcW w:w="699" w:type="dxa"/>
            <w:tcBorders>
              <w:top w:val="threeDEmboss" w:sz="12" w:space="0" w:color="auto"/>
              <w:left w:val="threeDEmboss" w:sz="12" w:space="0" w:color="auto"/>
              <w:bottom w:val="threeDEmboss" w:sz="12" w:space="0" w:color="auto"/>
              <w:right w:val="threeDEmboss" w:sz="12" w:space="0" w:color="auto"/>
            </w:tcBorders>
          </w:tcPr>
          <w:p w14:paraId="090163F9" w14:textId="77777777" w:rsidR="002E0EFC" w:rsidRPr="009D515A" w:rsidRDefault="002E0EFC" w:rsidP="002E0EFC">
            <w:pPr>
              <w:jc w:val="center"/>
              <w:rPr>
                <w:rFonts w:ascii="Book Antiqua" w:hAnsi="Book Antiqua"/>
                <w:lang w:val="pt-PT"/>
              </w:rPr>
            </w:pPr>
            <w:r w:rsidRPr="009D515A">
              <w:rPr>
                <w:rFonts w:ascii="Book Antiqua" w:hAnsi="Book Antiqua"/>
                <w:lang w:val="pt-PT"/>
              </w:rPr>
              <w:t>42</w:t>
            </w:r>
          </w:p>
        </w:tc>
        <w:tc>
          <w:tcPr>
            <w:tcW w:w="1200" w:type="dxa"/>
            <w:tcBorders>
              <w:top w:val="threeDEmboss" w:sz="12" w:space="0" w:color="auto"/>
              <w:left w:val="threeDEmboss" w:sz="12" w:space="0" w:color="auto"/>
              <w:bottom w:val="threeDEmboss" w:sz="12" w:space="0" w:color="auto"/>
              <w:right w:val="threeDEmboss" w:sz="12" w:space="0" w:color="auto"/>
            </w:tcBorders>
          </w:tcPr>
          <w:p w14:paraId="090163FA" w14:textId="77777777" w:rsidR="002E0EFC" w:rsidRPr="009D515A" w:rsidRDefault="002E0EFC" w:rsidP="002E0EFC">
            <w:pPr>
              <w:jc w:val="center"/>
              <w:rPr>
                <w:rFonts w:ascii="Book Antiqua" w:hAnsi="Book Antiqua"/>
                <w:lang w:val="pt-PT"/>
              </w:rPr>
            </w:pPr>
            <w:r w:rsidRPr="009D515A">
              <w:rPr>
                <w:rFonts w:ascii="Book Antiqua" w:hAnsi="Book Antiqua"/>
                <w:lang w:val="pt-PT"/>
              </w:rPr>
              <w:t>9 (11) V99</w:t>
            </w:r>
          </w:p>
        </w:tc>
        <w:tc>
          <w:tcPr>
            <w:tcW w:w="6030" w:type="dxa"/>
            <w:tcBorders>
              <w:top w:val="threeDEmboss" w:sz="12" w:space="0" w:color="auto"/>
              <w:left w:val="threeDEmboss" w:sz="12" w:space="0" w:color="auto"/>
              <w:bottom w:val="threeDEmboss" w:sz="12" w:space="0" w:color="auto"/>
              <w:right w:val="threeDEmboss" w:sz="12" w:space="0" w:color="auto"/>
            </w:tcBorders>
          </w:tcPr>
          <w:p w14:paraId="090163FB" w14:textId="77777777" w:rsidR="002E0EFC" w:rsidRPr="009D515A" w:rsidRDefault="002E0EFC" w:rsidP="002E0EFC">
            <w:pPr>
              <w:rPr>
                <w:rFonts w:ascii="Book Antiqua" w:hAnsi="Book Antiqua"/>
                <w:lang w:val="pt-PT"/>
              </w:rPr>
            </w:pPr>
            <w:r w:rsidRPr="009D515A">
              <w:rPr>
                <w:rFonts w:ascii="Book Antiqua" w:hAnsi="Book Antiqua"/>
                <w:lang w:val="pt-PT"/>
              </w:rPr>
              <w:t>Importância Total</w:t>
            </w:r>
          </w:p>
        </w:tc>
      </w:tr>
      <w:tr w:rsidR="002E0EFC" w:rsidRPr="009D515A" w14:paraId="09016402" w14:textId="77777777" w:rsidTr="002E0EFC">
        <w:trPr>
          <w:jc w:val="center"/>
        </w:trPr>
        <w:tc>
          <w:tcPr>
            <w:tcW w:w="1170" w:type="dxa"/>
            <w:tcBorders>
              <w:top w:val="threeDEmboss" w:sz="12" w:space="0" w:color="auto"/>
              <w:left w:val="threeDEmboss" w:sz="12" w:space="0" w:color="auto"/>
              <w:bottom w:val="threeDEmboss" w:sz="12" w:space="0" w:color="auto"/>
              <w:right w:val="threeDEmboss" w:sz="12" w:space="0" w:color="auto"/>
            </w:tcBorders>
          </w:tcPr>
          <w:p w14:paraId="090163FD" w14:textId="77777777" w:rsidR="002E0EFC" w:rsidRPr="009D515A" w:rsidRDefault="002E0EFC" w:rsidP="002E0EFC">
            <w:pPr>
              <w:jc w:val="center"/>
              <w:rPr>
                <w:rFonts w:ascii="Book Antiqua" w:hAnsi="Book Antiqua"/>
                <w:lang w:val="pt-PT"/>
              </w:rPr>
            </w:pPr>
            <w:r w:rsidRPr="009D515A">
              <w:rPr>
                <w:rFonts w:ascii="Book Antiqua" w:hAnsi="Book Antiqua"/>
                <w:lang w:val="pt-PT"/>
              </w:rPr>
              <w:t>G .09</w:t>
            </w:r>
          </w:p>
        </w:tc>
        <w:tc>
          <w:tcPr>
            <w:tcW w:w="711" w:type="dxa"/>
            <w:tcBorders>
              <w:top w:val="threeDEmboss" w:sz="12" w:space="0" w:color="auto"/>
              <w:left w:val="threeDEmboss" w:sz="12" w:space="0" w:color="auto"/>
              <w:bottom w:val="threeDEmboss" w:sz="12" w:space="0" w:color="auto"/>
              <w:right w:val="threeDEmboss" w:sz="12" w:space="0" w:color="auto"/>
            </w:tcBorders>
          </w:tcPr>
          <w:p w14:paraId="090163FE" w14:textId="77777777" w:rsidR="002E0EFC" w:rsidRPr="009D515A" w:rsidRDefault="002E0EFC" w:rsidP="002E0EFC">
            <w:pPr>
              <w:jc w:val="center"/>
              <w:rPr>
                <w:rFonts w:ascii="Book Antiqua" w:hAnsi="Book Antiqua"/>
                <w:lang w:val="pt-PT"/>
              </w:rPr>
            </w:pPr>
            <w:r w:rsidRPr="009D515A">
              <w:rPr>
                <w:rFonts w:ascii="Book Antiqua" w:hAnsi="Book Antiqua"/>
                <w:lang w:val="pt-PT"/>
              </w:rPr>
              <w:t>43</w:t>
            </w:r>
          </w:p>
        </w:tc>
        <w:tc>
          <w:tcPr>
            <w:tcW w:w="699" w:type="dxa"/>
            <w:tcBorders>
              <w:top w:val="threeDEmboss" w:sz="12" w:space="0" w:color="auto"/>
              <w:left w:val="threeDEmboss" w:sz="12" w:space="0" w:color="auto"/>
              <w:bottom w:val="threeDEmboss" w:sz="12" w:space="0" w:color="auto"/>
              <w:right w:val="threeDEmboss" w:sz="12" w:space="0" w:color="auto"/>
            </w:tcBorders>
          </w:tcPr>
          <w:p w14:paraId="090163FF" w14:textId="77777777" w:rsidR="002E0EFC" w:rsidRPr="009D515A" w:rsidRDefault="002E0EFC" w:rsidP="002E0EFC">
            <w:pPr>
              <w:jc w:val="center"/>
              <w:rPr>
                <w:rFonts w:ascii="Book Antiqua" w:hAnsi="Book Antiqua"/>
                <w:lang w:val="pt-PT"/>
              </w:rPr>
            </w:pPr>
            <w:r w:rsidRPr="009D515A">
              <w:rPr>
                <w:rFonts w:ascii="Book Antiqua" w:hAnsi="Book Antiqua"/>
                <w:lang w:val="pt-PT"/>
              </w:rPr>
              <w:t>80</w:t>
            </w:r>
          </w:p>
        </w:tc>
        <w:tc>
          <w:tcPr>
            <w:tcW w:w="1200" w:type="dxa"/>
            <w:tcBorders>
              <w:top w:val="threeDEmboss" w:sz="12" w:space="0" w:color="auto"/>
              <w:left w:val="threeDEmboss" w:sz="12" w:space="0" w:color="auto"/>
              <w:bottom w:val="threeDEmboss" w:sz="12" w:space="0" w:color="auto"/>
              <w:right w:val="threeDEmboss" w:sz="12" w:space="0" w:color="auto"/>
            </w:tcBorders>
          </w:tcPr>
          <w:p w14:paraId="09016400" w14:textId="77777777" w:rsidR="002E0EFC" w:rsidRPr="009D515A" w:rsidRDefault="002E0EFC" w:rsidP="002E0EFC">
            <w:pPr>
              <w:jc w:val="center"/>
              <w:rPr>
                <w:rFonts w:ascii="Book Antiqua" w:hAnsi="Book Antiqua"/>
                <w:lang w:val="pt-PT"/>
              </w:rPr>
            </w:pPr>
            <w:r w:rsidRPr="009D515A">
              <w:rPr>
                <w:rFonts w:ascii="Book Antiqua" w:hAnsi="Book Antiqua"/>
                <w:lang w:val="pt-PT"/>
              </w:rPr>
              <w:t>X (38)</w:t>
            </w:r>
          </w:p>
        </w:tc>
        <w:tc>
          <w:tcPr>
            <w:tcW w:w="6030" w:type="dxa"/>
            <w:tcBorders>
              <w:top w:val="threeDEmboss" w:sz="12" w:space="0" w:color="auto"/>
              <w:left w:val="threeDEmboss" w:sz="12" w:space="0" w:color="auto"/>
              <w:bottom w:val="threeDEmboss" w:sz="12" w:space="0" w:color="auto"/>
              <w:right w:val="threeDEmboss" w:sz="12" w:space="0" w:color="auto"/>
            </w:tcBorders>
          </w:tcPr>
          <w:p w14:paraId="09016401" w14:textId="77777777" w:rsidR="002E0EFC" w:rsidRPr="009D515A" w:rsidRDefault="002E0EFC" w:rsidP="002E0EFC">
            <w:pPr>
              <w:rPr>
                <w:rFonts w:ascii="Book Antiqua" w:hAnsi="Book Antiqua"/>
                <w:lang w:val="pt-PT"/>
              </w:rPr>
            </w:pPr>
            <w:r w:rsidRPr="009D515A">
              <w:rPr>
                <w:rFonts w:ascii="Book Antiqua" w:hAnsi="Book Antiqua"/>
                <w:lang w:val="pt-PT"/>
              </w:rPr>
              <w:t>Reservado para Futuro</w:t>
            </w:r>
          </w:p>
        </w:tc>
      </w:tr>
      <w:tr w:rsidR="002E0EFC" w:rsidRPr="00DF54B3" w14:paraId="0901640E" w14:textId="77777777" w:rsidTr="002E0EFC">
        <w:trPr>
          <w:jc w:val="center"/>
        </w:trPr>
        <w:tc>
          <w:tcPr>
            <w:tcW w:w="9810" w:type="dxa"/>
            <w:gridSpan w:val="5"/>
            <w:tcBorders>
              <w:top w:val="threeDEmboss" w:sz="12" w:space="0" w:color="auto"/>
              <w:left w:val="threeDEmboss" w:sz="12" w:space="0" w:color="auto"/>
              <w:bottom w:val="threeDEmboss" w:sz="12" w:space="0" w:color="auto"/>
              <w:right w:val="threeDEmboss" w:sz="12" w:space="0" w:color="auto"/>
            </w:tcBorders>
          </w:tcPr>
          <w:p w14:paraId="09016403" w14:textId="77777777" w:rsidR="002E0EFC" w:rsidRPr="009D515A" w:rsidRDefault="002E0EFC" w:rsidP="002E0EFC">
            <w:pPr>
              <w:rPr>
                <w:rFonts w:ascii="Book Antiqua" w:hAnsi="Book Antiqua"/>
                <w:lang w:val="pt-PT"/>
              </w:rPr>
            </w:pPr>
          </w:p>
          <w:p w14:paraId="09016404" w14:textId="77777777" w:rsidR="002E0EFC" w:rsidRPr="009D515A" w:rsidRDefault="002E0EFC" w:rsidP="002E0EFC">
            <w:pPr>
              <w:rPr>
                <w:rFonts w:ascii="Book Antiqua" w:hAnsi="Book Antiqua"/>
                <w:b/>
                <w:lang w:val="pt-PT"/>
              </w:rPr>
            </w:pPr>
            <w:r w:rsidRPr="009D515A">
              <w:rPr>
                <w:rFonts w:ascii="Book Antiqua" w:hAnsi="Book Antiqua"/>
                <w:b/>
                <w:lang w:val="pt-PT"/>
              </w:rPr>
              <w:t>DESCRIÇÃO DOS CAMPOS DO REGISTO “ODJ” TIPO = 9</w:t>
            </w:r>
          </w:p>
          <w:p w14:paraId="09016405" w14:textId="77777777" w:rsidR="002E0EFC" w:rsidRPr="009D515A" w:rsidRDefault="002E0EFC" w:rsidP="002E0EFC">
            <w:pPr>
              <w:rPr>
                <w:rFonts w:ascii="Book Antiqua" w:hAnsi="Book Antiqua"/>
                <w:lang w:val="pt-PT"/>
              </w:rPr>
            </w:pPr>
            <w:r w:rsidRPr="009D515A">
              <w:rPr>
                <w:rFonts w:ascii="Book Antiqua" w:hAnsi="Book Antiqua"/>
                <w:lang w:val="pt-PT"/>
              </w:rPr>
              <w:t>G .01 – Referência do Registo = “ODJ”</w:t>
            </w:r>
          </w:p>
          <w:p w14:paraId="09016406" w14:textId="77777777" w:rsidR="002E0EFC" w:rsidRPr="009D515A" w:rsidRDefault="002E0EFC" w:rsidP="002E0EFC">
            <w:pPr>
              <w:rPr>
                <w:rFonts w:ascii="Book Antiqua" w:hAnsi="Book Antiqua"/>
                <w:lang w:val="pt-PT"/>
              </w:rPr>
            </w:pPr>
            <w:r w:rsidRPr="009D515A">
              <w:rPr>
                <w:rFonts w:ascii="Book Antiqua" w:hAnsi="Book Antiqua"/>
                <w:lang w:val="pt-PT"/>
              </w:rPr>
              <w:t xml:space="preserve">G .02 – Tipo de Registo = 9 (Registo </w:t>
            </w:r>
            <w:proofErr w:type="spellStart"/>
            <w:r w:rsidRPr="009D515A">
              <w:rPr>
                <w:rFonts w:ascii="Book Antiqua" w:hAnsi="Book Antiqua"/>
                <w:lang w:val="pt-PT"/>
              </w:rPr>
              <w:t>Trailler</w:t>
            </w:r>
            <w:proofErr w:type="spellEnd"/>
            <w:r w:rsidRPr="009D515A">
              <w:rPr>
                <w:rFonts w:ascii="Book Antiqua" w:hAnsi="Book Antiqua"/>
                <w:lang w:val="pt-PT"/>
              </w:rPr>
              <w:t xml:space="preserve"> – um por tipo de serviço prestado)</w:t>
            </w:r>
          </w:p>
          <w:p w14:paraId="09016407" w14:textId="77777777" w:rsidR="002E0EFC" w:rsidRPr="009D515A" w:rsidRDefault="002E0EFC" w:rsidP="002E0EFC">
            <w:pPr>
              <w:rPr>
                <w:rFonts w:ascii="Book Antiqua" w:hAnsi="Book Antiqua"/>
                <w:lang w:val="pt-PT"/>
              </w:rPr>
            </w:pPr>
            <w:r w:rsidRPr="009D515A">
              <w:rPr>
                <w:rFonts w:ascii="Book Antiqua" w:hAnsi="Book Antiqua"/>
                <w:lang w:val="pt-PT"/>
              </w:rPr>
              <w:t>G .03 – Reservado para Futuro</w:t>
            </w:r>
          </w:p>
          <w:p w14:paraId="09016408" w14:textId="77777777" w:rsidR="002E0EFC" w:rsidRPr="009D515A" w:rsidRDefault="002E0EFC" w:rsidP="002E0EFC">
            <w:pPr>
              <w:rPr>
                <w:rFonts w:ascii="Book Antiqua" w:hAnsi="Book Antiqua"/>
                <w:lang w:val="pt-PT"/>
              </w:rPr>
            </w:pPr>
            <w:r w:rsidRPr="009D515A">
              <w:rPr>
                <w:rFonts w:ascii="Book Antiqua" w:hAnsi="Book Antiqua"/>
                <w:lang w:val="pt-PT"/>
              </w:rPr>
              <w:t>G .04 – Reservado para Futuro</w:t>
            </w:r>
          </w:p>
          <w:p w14:paraId="09016409" w14:textId="77777777" w:rsidR="002E0EFC" w:rsidRPr="009D515A" w:rsidRDefault="002E0EFC" w:rsidP="002E0EFC">
            <w:pPr>
              <w:rPr>
                <w:rFonts w:ascii="Book Antiqua" w:hAnsi="Book Antiqua"/>
                <w:lang w:val="pt-PT"/>
              </w:rPr>
            </w:pPr>
            <w:r w:rsidRPr="009D515A">
              <w:rPr>
                <w:rFonts w:ascii="Book Antiqua" w:hAnsi="Book Antiqua"/>
                <w:lang w:val="pt-PT"/>
              </w:rPr>
              <w:t>G .05 – Reservado para Futuro</w:t>
            </w:r>
          </w:p>
          <w:p w14:paraId="0901640A" w14:textId="77777777" w:rsidR="002E0EFC" w:rsidRPr="009D515A" w:rsidRDefault="002E0EFC" w:rsidP="002E0EFC">
            <w:pPr>
              <w:rPr>
                <w:rFonts w:ascii="Book Antiqua" w:hAnsi="Book Antiqua"/>
                <w:lang w:val="pt-PT"/>
              </w:rPr>
            </w:pPr>
            <w:r w:rsidRPr="009D515A">
              <w:rPr>
                <w:rFonts w:ascii="Book Antiqua" w:hAnsi="Book Antiqua"/>
                <w:lang w:val="pt-PT"/>
              </w:rPr>
              <w:t>G .06 – Preenchido com zeros</w:t>
            </w:r>
          </w:p>
          <w:p w14:paraId="0901640B" w14:textId="77777777" w:rsidR="002E0EFC" w:rsidRPr="009D515A" w:rsidRDefault="002E0EFC" w:rsidP="002E0EFC">
            <w:pPr>
              <w:rPr>
                <w:rFonts w:ascii="Book Antiqua" w:hAnsi="Book Antiqua"/>
                <w:lang w:val="pt-PT"/>
              </w:rPr>
            </w:pPr>
            <w:r w:rsidRPr="009D515A">
              <w:rPr>
                <w:rFonts w:ascii="Book Antiqua" w:hAnsi="Book Antiqua"/>
                <w:lang w:val="pt-PT"/>
              </w:rPr>
              <w:t>G .07 – Total Registos de detalhe</w:t>
            </w:r>
          </w:p>
          <w:p w14:paraId="0901640C" w14:textId="77777777" w:rsidR="002E0EFC" w:rsidRPr="009D515A" w:rsidRDefault="002E0EFC" w:rsidP="002E0EFC">
            <w:pPr>
              <w:rPr>
                <w:rFonts w:ascii="Book Antiqua" w:hAnsi="Book Antiqua"/>
                <w:lang w:val="pt-PT"/>
              </w:rPr>
            </w:pPr>
            <w:r w:rsidRPr="009D515A">
              <w:rPr>
                <w:rFonts w:ascii="Book Antiqua" w:hAnsi="Book Antiqua"/>
                <w:lang w:val="pt-PT"/>
              </w:rPr>
              <w:t xml:space="preserve">G .08 – Valor Total dos </w:t>
            </w:r>
            <w:proofErr w:type="gramStart"/>
            <w:r w:rsidRPr="009D515A">
              <w:rPr>
                <w:rFonts w:ascii="Book Antiqua" w:hAnsi="Book Antiqua"/>
                <w:lang w:val="pt-PT"/>
              </w:rPr>
              <w:t>registros</w:t>
            </w:r>
            <w:proofErr w:type="gramEnd"/>
            <w:r w:rsidRPr="009D515A">
              <w:rPr>
                <w:rFonts w:ascii="Book Antiqua" w:hAnsi="Book Antiqua"/>
                <w:lang w:val="pt-PT"/>
              </w:rPr>
              <w:t xml:space="preserve"> de detalhe</w:t>
            </w:r>
          </w:p>
          <w:p w14:paraId="0901640D" w14:textId="77777777" w:rsidR="002E0EFC" w:rsidRPr="009D515A" w:rsidRDefault="002E0EFC" w:rsidP="002E0EFC">
            <w:pPr>
              <w:rPr>
                <w:rFonts w:ascii="Book Antiqua" w:hAnsi="Book Antiqua"/>
                <w:lang w:val="pt-PT"/>
              </w:rPr>
            </w:pPr>
            <w:r w:rsidRPr="009D515A">
              <w:rPr>
                <w:rFonts w:ascii="Book Antiqua" w:hAnsi="Book Antiqua"/>
                <w:lang w:val="pt-PT"/>
              </w:rPr>
              <w:t>G .09 – Reservado para Futuro (Preenchido com zeros)</w:t>
            </w:r>
          </w:p>
        </w:tc>
      </w:tr>
    </w:tbl>
    <w:p w14:paraId="0901640F" w14:textId="77777777" w:rsidR="009E348C" w:rsidRPr="009D515A" w:rsidRDefault="009E348C" w:rsidP="002E0EFC">
      <w:pPr>
        <w:pStyle w:val="Heading5"/>
        <w:numPr>
          <w:ilvl w:val="4"/>
          <w:numId w:val="0"/>
        </w:numPr>
        <w:tabs>
          <w:tab w:val="num" w:pos="1150"/>
        </w:tabs>
        <w:spacing w:line="360" w:lineRule="atLeast"/>
        <w:ind w:left="1150" w:hanging="1008"/>
        <w:rPr>
          <w:lang w:val="pt-PT"/>
        </w:rPr>
      </w:pPr>
    </w:p>
    <w:p w14:paraId="09016410" w14:textId="77777777" w:rsidR="009E348C" w:rsidRPr="009D515A" w:rsidRDefault="009E348C"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r w:rsidRPr="009D515A">
        <w:rPr>
          <w:lang w:val="pt-PT"/>
        </w:rPr>
        <w:br w:type="page"/>
      </w:r>
      <w:bookmarkStart w:id="2174" w:name="_Toc503879607"/>
      <w:r w:rsidR="007773D2" w:rsidRPr="009D515A">
        <w:rPr>
          <w:lang w:val="pt-PT"/>
        </w:rPr>
        <w:lastRenderedPageBreak/>
        <w:t>Ordens de Pagamento Euromilhões (</w:t>
      </w:r>
      <w:r w:rsidRPr="009D515A">
        <w:rPr>
          <w:lang w:val="pt-PT"/>
        </w:rPr>
        <w:t>EM_OPS_EXP_AAAAMMDD.ASC</w:t>
      </w:r>
      <w:r w:rsidR="007773D2" w:rsidRPr="009D515A">
        <w:rPr>
          <w:lang w:val="pt-PT"/>
        </w:rPr>
        <w:t>)</w:t>
      </w:r>
      <w:bookmarkEnd w:id="2174"/>
    </w:p>
    <w:p w14:paraId="09016411" w14:textId="77777777" w:rsidR="009E348C" w:rsidRPr="009D515A" w:rsidRDefault="009E348C" w:rsidP="009E348C">
      <w:pPr>
        <w:rPr>
          <w:lang w:val="pt-PT"/>
        </w:rPr>
      </w:pPr>
    </w:p>
    <w:p w14:paraId="09016412" w14:textId="77777777" w:rsidR="009E348C" w:rsidRPr="009D515A" w:rsidRDefault="009E348C" w:rsidP="00985D07">
      <w:pPr>
        <w:pStyle w:val="Heading4"/>
        <w:numPr>
          <w:ilvl w:val="2"/>
          <w:numId w:val="29"/>
        </w:numPr>
        <w:spacing w:line="360" w:lineRule="atLeast"/>
        <w:rPr>
          <w:lang w:val="pt-PT"/>
        </w:rPr>
      </w:pPr>
      <w:r w:rsidRPr="009D515A">
        <w:rPr>
          <w:lang w:val="pt-PT"/>
        </w:rPr>
        <w:t>Especificações</w:t>
      </w:r>
    </w:p>
    <w:p w14:paraId="09016413" w14:textId="77777777" w:rsidR="002E0EFC" w:rsidRPr="009D515A" w:rsidRDefault="002E0EFC" w:rsidP="00385A66">
      <w:pPr>
        <w:pStyle w:val="Heading5"/>
        <w:numPr>
          <w:ilvl w:val="4"/>
          <w:numId w:val="0"/>
        </w:numPr>
        <w:tabs>
          <w:tab w:val="num" w:pos="1150"/>
        </w:tabs>
        <w:spacing w:line="360" w:lineRule="atLeast"/>
        <w:ind w:left="284"/>
        <w:rPr>
          <w:rFonts w:ascii="Book Antiqua" w:hAnsi="Book Antiqua"/>
          <w:sz w:val="24"/>
          <w:lang w:val="pt-PT"/>
        </w:rPr>
      </w:pPr>
      <w:r w:rsidRPr="009D515A">
        <w:rPr>
          <w:rFonts w:ascii="Book Antiqua" w:hAnsi="Book Antiqua"/>
          <w:sz w:val="24"/>
          <w:lang w:val="pt-PT"/>
        </w:rPr>
        <w:t>Ficheiro EM_OPS_EXP_AAAAMMDD.ASC</w:t>
      </w:r>
    </w:p>
    <w:p w14:paraId="09016414" w14:textId="77777777" w:rsidR="002E0EFC" w:rsidRPr="009D515A" w:rsidRDefault="002E0EFC" w:rsidP="00385A66">
      <w:pPr>
        <w:ind w:left="284"/>
        <w:rPr>
          <w:rFonts w:ascii="Book Antiqua" w:hAnsi="Book Antiqua"/>
          <w:sz w:val="22"/>
          <w:lang w:val="pt-PT"/>
        </w:rPr>
      </w:pPr>
    </w:p>
    <w:p w14:paraId="09016415" w14:textId="77777777" w:rsidR="002E0EFC" w:rsidRPr="009D515A" w:rsidRDefault="002E0EFC" w:rsidP="00385A66">
      <w:pPr>
        <w:ind w:left="284"/>
        <w:rPr>
          <w:rFonts w:ascii="Book Antiqua" w:hAnsi="Book Antiqua"/>
          <w:sz w:val="22"/>
          <w:lang w:val="pt-PT"/>
        </w:rPr>
      </w:pPr>
      <w:r w:rsidRPr="009D515A">
        <w:rPr>
          <w:rFonts w:ascii="Book Antiqua" w:hAnsi="Book Antiqua"/>
          <w:sz w:val="22"/>
          <w:lang w:val="pt-PT"/>
        </w:rPr>
        <w:t>Este ficheiro contém as ordens de pagamento relativas a prémios do jogo Euromilhões. O nome do ficheiro é sempre OPS_EXP, e AAAAMMDD a data de geração do ficheiro.</w:t>
      </w:r>
    </w:p>
    <w:p w14:paraId="09016416" w14:textId="77777777" w:rsidR="002E0EFC" w:rsidRPr="009D515A" w:rsidRDefault="002E0EFC" w:rsidP="002E0EFC">
      <w:pPr>
        <w:rPr>
          <w:rFonts w:ascii="Book Antiqua" w:hAnsi="Book Antiqua"/>
          <w:sz w:val="22"/>
          <w:lang w:val="pt-PT"/>
        </w:rPr>
      </w:pPr>
    </w:p>
    <w:p w14:paraId="09016417" w14:textId="77777777" w:rsidR="00310F72" w:rsidRPr="009D515A" w:rsidRDefault="00310F72" w:rsidP="00985D07">
      <w:pPr>
        <w:pStyle w:val="Heading4"/>
        <w:numPr>
          <w:ilvl w:val="2"/>
          <w:numId w:val="29"/>
        </w:numPr>
        <w:spacing w:line="360" w:lineRule="atLeast"/>
        <w:rPr>
          <w:lang w:val="pt-PT"/>
        </w:rPr>
      </w:pPr>
      <w:r w:rsidRPr="009D515A">
        <w:rPr>
          <w:lang w:val="pt-PT"/>
        </w:rPr>
        <w:t>Estrutura do Ficheiro</w:t>
      </w:r>
    </w:p>
    <w:p w14:paraId="09016418" w14:textId="77777777" w:rsidR="002E0EFC" w:rsidRPr="009D515A" w:rsidRDefault="002E0EFC" w:rsidP="00385A66">
      <w:pPr>
        <w:ind w:left="284"/>
        <w:rPr>
          <w:rFonts w:ascii="Book Antiqua" w:hAnsi="Book Antiqua"/>
          <w:sz w:val="22"/>
          <w:lang w:val="pt-PT"/>
        </w:rPr>
      </w:pPr>
      <w:r w:rsidRPr="009D515A">
        <w:rPr>
          <w:rFonts w:ascii="Book Antiqua" w:hAnsi="Book Antiqua"/>
          <w:sz w:val="22"/>
          <w:lang w:val="pt-PT"/>
        </w:rPr>
        <w:t xml:space="preserve">O </w:t>
      </w:r>
      <w:r w:rsidRPr="009D515A">
        <w:rPr>
          <w:rFonts w:ascii="Book Antiqua" w:hAnsi="Book Antiqua"/>
          <w:i/>
          <w:sz w:val="22"/>
          <w:lang w:val="pt-PT"/>
        </w:rPr>
        <w:t xml:space="preserve">layout </w:t>
      </w:r>
      <w:r w:rsidRPr="009D515A">
        <w:rPr>
          <w:rFonts w:ascii="Book Antiqua" w:hAnsi="Book Antiqua"/>
          <w:sz w:val="22"/>
          <w:lang w:val="pt-PT"/>
        </w:rPr>
        <w:t>do ficheiro está de acordo com a seguinte tabela:</w:t>
      </w:r>
    </w:p>
    <w:p w14:paraId="09016419" w14:textId="77777777" w:rsidR="002E0EFC" w:rsidRPr="009D515A" w:rsidRDefault="002E0EFC" w:rsidP="002E0EFC">
      <w:pPr>
        <w:rPr>
          <w:rFonts w:ascii="Arial" w:hAnsi="Arial"/>
          <w:lang w:val="pt-PT"/>
        </w:rPr>
      </w:pPr>
      <w:r w:rsidRPr="009D515A">
        <w:rPr>
          <w:rFonts w:ascii="Arial" w:hAnsi="Arial"/>
          <w:lang w:val="pt-PT"/>
        </w:rPr>
        <w:tab/>
        <w:t xml:space="preserve"> </w:t>
      </w:r>
    </w:p>
    <w:tbl>
      <w:tblPr>
        <w:tblW w:w="973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225"/>
        <w:gridCol w:w="709"/>
        <w:gridCol w:w="709"/>
        <w:gridCol w:w="992"/>
        <w:gridCol w:w="6095"/>
      </w:tblGrid>
      <w:tr w:rsidR="002E0EFC" w:rsidRPr="00DF54B3" w14:paraId="0901641C" w14:textId="77777777" w:rsidTr="007773D2">
        <w:trPr>
          <w:jc w:val="center"/>
        </w:trPr>
        <w:tc>
          <w:tcPr>
            <w:tcW w:w="9730" w:type="dxa"/>
            <w:gridSpan w:val="5"/>
            <w:shd w:val="clear" w:color="auto" w:fill="0099CC"/>
          </w:tcPr>
          <w:p w14:paraId="0901641A" w14:textId="77777777" w:rsidR="002E0EFC" w:rsidRPr="009D515A" w:rsidRDefault="002E0EFC" w:rsidP="002E0EFC">
            <w:pPr>
              <w:rPr>
                <w:b/>
                <w:color w:val="FFFFFF"/>
                <w:lang w:val="pt-PT"/>
              </w:rPr>
            </w:pPr>
            <w:r w:rsidRPr="009D515A">
              <w:rPr>
                <w:b/>
                <w:color w:val="FFFFFF"/>
                <w:lang w:val="pt-PT"/>
              </w:rPr>
              <w:t xml:space="preserve">DESCRIÇÃO DO REGISTO “” – MOVIMENTO DO FICHEIRO </w:t>
            </w:r>
          </w:p>
          <w:p w14:paraId="0901641B" w14:textId="77777777" w:rsidR="002E0EFC" w:rsidRPr="009D515A" w:rsidRDefault="002E0EFC" w:rsidP="002E0EFC">
            <w:pPr>
              <w:rPr>
                <w:b/>
                <w:color w:val="FFFFFF"/>
                <w:lang w:val="pt-PT"/>
              </w:rPr>
            </w:pPr>
            <w:r w:rsidRPr="009D515A">
              <w:rPr>
                <w:b/>
                <w:color w:val="FFFFFF"/>
                <w:lang w:val="pt-PT"/>
              </w:rPr>
              <w:t xml:space="preserve">Tipo: ASCII (ou </w:t>
            </w:r>
            <w:proofErr w:type="gramStart"/>
            <w:r w:rsidRPr="009D515A">
              <w:rPr>
                <w:b/>
                <w:color w:val="FFFFFF"/>
                <w:lang w:val="pt-PT"/>
              </w:rPr>
              <w:t xml:space="preserve">EBCDIC)   </w:t>
            </w:r>
            <w:proofErr w:type="gramEnd"/>
            <w:r w:rsidRPr="009D515A">
              <w:rPr>
                <w:b/>
                <w:color w:val="FFFFFF"/>
                <w:lang w:val="pt-PT"/>
              </w:rPr>
              <w:t xml:space="preserve">   Sistema Euromilhões </w:t>
            </w:r>
            <w:r w:rsidRPr="009D515A">
              <w:rPr>
                <w:b/>
                <w:color w:val="FFFFFF"/>
                <w:lang w:val="pt-PT"/>
              </w:rPr>
              <w:sym w:font="Symbol" w:char="F0AE"/>
            </w:r>
            <w:r w:rsidRPr="009D515A">
              <w:rPr>
                <w:b/>
                <w:color w:val="FFFFFF"/>
                <w:lang w:val="pt-PT"/>
              </w:rPr>
              <w:t xml:space="preserve"> Sistema Mill</w:t>
            </w:r>
            <w:r w:rsidR="007773D2" w:rsidRPr="009D515A">
              <w:rPr>
                <w:b/>
                <w:color w:val="FFFFFF"/>
                <w:lang w:val="pt-PT"/>
              </w:rPr>
              <w:t xml:space="preserve">ennium       </w:t>
            </w:r>
            <w:r w:rsidRPr="009D515A">
              <w:rPr>
                <w:b/>
                <w:color w:val="FFFFFF"/>
                <w:lang w:val="pt-PT"/>
              </w:rPr>
              <w:t xml:space="preserve">Ocorrência: </w:t>
            </w:r>
            <w:proofErr w:type="spellStart"/>
            <w:r w:rsidRPr="009D515A">
              <w:rPr>
                <w:b/>
                <w:color w:val="FFFFFF"/>
                <w:lang w:val="pt-PT"/>
              </w:rPr>
              <w:t>Bi-Semanal</w:t>
            </w:r>
            <w:proofErr w:type="spellEnd"/>
            <w:r w:rsidRPr="009D515A">
              <w:rPr>
                <w:b/>
                <w:color w:val="FFFFFF"/>
                <w:lang w:val="pt-PT"/>
              </w:rPr>
              <w:t xml:space="preserve"> </w:t>
            </w:r>
          </w:p>
        </w:tc>
      </w:tr>
      <w:tr w:rsidR="002E0EFC" w:rsidRPr="009D515A" w14:paraId="09016421" w14:textId="77777777" w:rsidTr="007773D2">
        <w:trPr>
          <w:jc w:val="center"/>
        </w:trPr>
        <w:tc>
          <w:tcPr>
            <w:tcW w:w="1225" w:type="dxa"/>
            <w:shd w:val="clear" w:color="auto" w:fill="0099CC"/>
          </w:tcPr>
          <w:p w14:paraId="0901641D" w14:textId="77777777" w:rsidR="002E0EFC" w:rsidRPr="009D515A" w:rsidRDefault="002E0EFC" w:rsidP="002E0EFC">
            <w:pPr>
              <w:rPr>
                <w:b/>
                <w:color w:val="FFFFFF"/>
                <w:lang w:val="pt-PT"/>
              </w:rPr>
            </w:pPr>
          </w:p>
        </w:tc>
        <w:tc>
          <w:tcPr>
            <w:tcW w:w="1418" w:type="dxa"/>
            <w:gridSpan w:val="2"/>
            <w:shd w:val="clear" w:color="auto" w:fill="0099CC"/>
          </w:tcPr>
          <w:p w14:paraId="0901641E" w14:textId="77777777" w:rsidR="002E0EFC" w:rsidRPr="009D515A" w:rsidRDefault="002E0EFC" w:rsidP="002E0EFC">
            <w:pPr>
              <w:rPr>
                <w:b/>
                <w:color w:val="FFFFFF"/>
                <w:lang w:val="pt-PT"/>
              </w:rPr>
            </w:pPr>
            <w:r w:rsidRPr="009D515A">
              <w:rPr>
                <w:b/>
                <w:color w:val="FFFFFF"/>
                <w:lang w:val="pt-PT"/>
              </w:rPr>
              <w:t>POSIÇÕES</w:t>
            </w:r>
          </w:p>
        </w:tc>
        <w:tc>
          <w:tcPr>
            <w:tcW w:w="992" w:type="dxa"/>
            <w:shd w:val="clear" w:color="auto" w:fill="0099CC"/>
          </w:tcPr>
          <w:p w14:paraId="0901641F" w14:textId="77777777" w:rsidR="002E0EFC" w:rsidRPr="009D515A" w:rsidRDefault="002E0EFC" w:rsidP="002E0EFC">
            <w:pPr>
              <w:rPr>
                <w:b/>
                <w:color w:val="FFFFFF"/>
                <w:lang w:val="pt-PT"/>
              </w:rPr>
            </w:pPr>
          </w:p>
        </w:tc>
        <w:tc>
          <w:tcPr>
            <w:tcW w:w="6095" w:type="dxa"/>
            <w:shd w:val="clear" w:color="auto" w:fill="0099CC"/>
          </w:tcPr>
          <w:p w14:paraId="09016420" w14:textId="77777777" w:rsidR="002E0EFC" w:rsidRPr="009D515A" w:rsidRDefault="002E0EFC" w:rsidP="002E0EFC">
            <w:pPr>
              <w:rPr>
                <w:b/>
                <w:color w:val="FFFFFF"/>
                <w:lang w:val="pt-PT"/>
              </w:rPr>
            </w:pPr>
          </w:p>
        </w:tc>
      </w:tr>
      <w:tr w:rsidR="007773D2" w:rsidRPr="009D515A" w14:paraId="09016427" w14:textId="77777777" w:rsidTr="007773D2">
        <w:trPr>
          <w:jc w:val="center"/>
        </w:trPr>
        <w:tc>
          <w:tcPr>
            <w:tcW w:w="1225" w:type="dxa"/>
            <w:shd w:val="clear" w:color="auto" w:fill="0099CC"/>
          </w:tcPr>
          <w:p w14:paraId="09016422" w14:textId="77777777" w:rsidR="002E0EFC" w:rsidRPr="009D515A" w:rsidRDefault="002E0EFC" w:rsidP="002E0EFC">
            <w:pPr>
              <w:rPr>
                <w:b/>
                <w:color w:val="FFFFFF"/>
                <w:lang w:val="pt-PT"/>
              </w:rPr>
            </w:pPr>
            <w:r w:rsidRPr="009D515A">
              <w:rPr>
                <w:b/>
                <w:color w:val="FFFFFF"/>
                <w:lang w:val="pt-PT"/>
              </w:rPr>
              <w:t>CAMPOS</w:t>
            </w:r>
          </w:p>
        </w:tc>
        <w:tc>
          <w:tcPr>
            <w:tcW w:w="709" w:type="dxa"/>
            <w:shd w:val="clear" w:color="auto" w:fill="0099CC"/>
          </w:tcPr>
          <w:p w14:paraId="09016423" w14:textId="77777777" w:rsidR="002E0EFC" w:rsidRPr="009D515A" w:rsidRDefault="002E0EFC" w:rsidP="002E0EFC">
            <w:pPr>
              <w:rPr>
                <w:b/>
                <w:color w:val="FFFFFF"/>
                <w:lang w:val="pt-PT"/>
              </w:rPr>
            </w:pPr>
            <w:r w:rsidRPr="009D515A">
              <w:rPr>
                <w:b/>
                <w:color w:val="FFFFFF"/>
                <w:lang w:val="pt-PT"/>
              </w:rPr>
              <w:t>DE</w:t>
            </w:r>
          </w:p>
        </w:tc>
        <w:tc>
          <w:tcPr>
            <w:tcW w:w="709" w:type="dxa"/>
            <w:shd w:val="clear" w:color="auto" w:fill="0099CC"/>
          </w:tcPr>
          <w:p w14:paraId="09016424" w14:textId="77777777" w:rsidR="002E0EFC" w:rsidRPr="009D515A" w:rsidRDefault="002E0EFC" w:rsidP="002E0EFC">
            <w:pPr>
              <w:rPr>
                <w:b/>
                <w:color w:val="FFFFFF"/>
                <w:lang w:val="pt-PT"/>
              </w:rPr>
            </w:pPr>
            <w:r w:rsidRPr="009D515A">
              <w:rPr>
                <w:b/>
                <w:color w:val="FFFFFF"/>
                <w:lang w:val="pt-PT"/>
              </w:rPr>
              <w:t>ATÉ</w:t>
            </w:r>
          </w:p>
        </w:tc>
        <w:tc>
          <w:tcPr>
            <w:tcW w:w="992" w:type="dxa"/>
            <w:shd w:val="clear" w:color="auto" w:fill="0099CC"/>
          </w:tcPr>
          <w:p w14:paraId="09016425" w14:textId="77777777" w:rsidR="002E0EFC" w:rsidRPr="009D515A" w:rsidRDefault="002E0EFC" w:rsidP="002E0EFC">
            <w:pPr>
              <w:rPr>
                <w:b/>
                <w:color w:val="FFFFFF"/>
                <w:lang w:val="pt-PT"/>
              </w:rPr>
            </w:pPr>
            <w:r w:rsidRPr="009D515A">
              <w:rPr>
                <w:b/>
                <w:color w:val="FFFFFF"/>
                <w:lang w:val="pt-PT"/>
              </w:rPr>
              <w:t>PICTURE</w:t>
            </w:r>
          </w:p>
        </w:tc>
        <w:tc>
          <w:tcPr>
            <w:tcW w:w="6095" w:type="dxa"/>
            <w:shd w:val="clear" w:color="auto" w:fill="0099CC"/>
          </w:tcPr>
          <w:p w14:paraId="09016426" w14:textId="77777777" w:rsidR="002E0EFC" w:rsidRPr="009D515A" w:rsidRDefault="002E0EFC" w:rsidP="002E0EFC">
            <w:pPr>
              <w:rPr>
                <w:b/>
                <w:color w:val="FFFFFF"/>
                <w:lang w:val="pt-PT"/>
              </w:rPr>
            </w:pPr>
            <w:r w:rsidRPr="009D515A">
              <w:rPr>
                <w:b/>
                <w:color w:val="FFFFFF"/>
                <w:lang w:val="pt-PT"/>
              </w:rPr>
              <w:t>CONTEÚDO</w:t>
            </w:r>
          </w:p>
        </w:tc>
      </w:tr>
      <w:tr w:rsidR="007773D2" w:rsidRPr="009D515A" w14:paraId="0901642D" w14:textId="77777777" w:rsidTr="007773D2">
        <w:trPr>
          <w:jc w:val="center"/>
        </w:trPr>
        <w:tc>
          <w:tcPr>
            <w:tcW w:w="1225" w:type="dxa"/>
          </w:tcPr>
          <w:p w14:paraId="09016428"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 .01</w:t>
            </w:r>
          </w:p>
        </w:tc>
        <w:tc>
          <w:tcPr>
            <w:tcW w:w="709" w:type="dxa"/>
          </w:tcPr>
          <w:p w14:paraId="09016429"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1</w:t>
            </w:r>
          </w:p>
        </w:tc>
        <w:tc>
          <w:tcPr>
            <w:tcW w:w="709" w:type="dxa"/>
          </w:tcPr>
          <w:p w14:paraId="0901642A"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7</w:t>
            </w:r>
          </w:p>
        </w:tc>
        <w:tc>
          <w:tcPr>
            <w:tcW w:w="992" w:type="dxa"/>
          </w:tcPr>
          <w:p w14:paraId="0901642B"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X (07)</w:t>
            </w:r>
          </w:p>
        </w:tc>
        <w:tc>
          <w:tcPr>
            <w:tcW w:w="6095" w:type="dxa"/>
          </w:tcPr>
          <w:p w14:paraId="0901642C"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Nº máquina mediador</w:t>
            </w:r>
          </w:p>
        </w:tc>
      </w:tr>
      <w:tr w:rsidR="007773D2" w:rsidRPr="009D515A" w14:paraId="09016433" w14:textId="77777777" w:rsidTr="007773D2">
        <w:trPr>
          <w:jc w:val="center"/>
        </w:trPr>
        <w:tc>
          <w:tcPr>
            <w:tcW w:w="1225" w:type="dxa"/>
          </w:tcPr>
          <w:p w14:paraId="0901642E"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 .02</w:t>
            </w:r>
          </w:p>
        </w:tc>
        <w:tc>
          <w:tcPr>
            <w:tcW w:w="709" w:type="dxa"/>
          </w:tcPr>
          <w:p w14:paraId="0901642F"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8</w:t>
            </w:r>
          </w:p>
        </w:tc>
        <w:tc>
          <w:tcPr>
            <w:tcW w:w="709" w:type="dxa"/>
          </w:tcPr>
          <w:p w14:paraId="09016430"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10</w:t>
            </w:r>
          </w:p>
        </w:tc>
        <w:tc>
          <w:tcPr>
            <w:tcW w:w="992" w:type="dxa"/>
          </w:tcPr>
          <w:p w14:paraId="09016431"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9 (03)</w:t>
            </w:r>
          </w:p>
        </w:tc>
        <w:tc>
          <w:tcPr>
            <w:tcW w:w="6095" w:type="dxa"/>
          </w:tcPr>
          <w:p w14:paraId="09016432"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Data Juliana + 500</w:t>
            </w:r>
          </w:p>
        </w:tc>
      </w:tr>
      <w:tr w:rsidR="007773D2" w:rsidRPr="00DF54B3" w14:paraId="09016439" w14:textId="77777777" w:rsidTr="007773D2">
        <w:trPr>
          <w:jc w:val="center"/>
        </w:trPr>
        <w:tc>
          <w:tcPr>
            <w:tcW w:w="1225" w:type="dxa"/>
          </w:tcPr>
          <w:p w14:paraId="09016434"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 .03</w:t>
            </w:r>
          </w:p>
        </w:tc>
        <w:tc>
          <w:tcPr>
            <w:tcW w:w="709" w:type="dxa"/>
          </w:tcPr>
          <w:p w14:paraId="09016435"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11</w:t>
            </w:r>
          </w:p>
        </w:tc>
        <w:tc>
          <w:tcPr>
            <w:tcW w:w="709" w:type="dxa"/>
          </w:tcPr>
          <w:p w14:paraId="09016436"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21</w:t>
            </w:r>
          </w:p>
        </w:tc>
        <w:tc>
          <w:tcPr>
            <w:tcW w:w="992" w:type="dxa"/>
          </w:tcPr>
          <w:p w14:paraId="09016437"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9 (08)</w:t>
            </w:r>
          </w:p>
        </w:tc>
        <w:tc>
          <w:tcPr>
            <w:tcW w:w="6095" w:type="dxa"/>
          </w:tcPr>
          <w:p w14:paraId="09016438"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Nº de série da aposta</w:t>
            </w:r>
          </w:p>
        </w:tc>
      </w:tr>
      <w:tr w:rsidR="007773D2" w:rsidRPr="009D515A" w14:paraId="0901643F" w14:textId="77777777" w:rsidTr="007773D2">
        <w:trPr>
          <w:jc w:val="center"/>
        </w:trPr>
        <w:tc>
          <w:tcPr>
            <w:tcW w:w="1225" w:type="dxa"/>
          </w:tcPr>
          <w:p w14:paraId="0901643A"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 .04</w:t>
            </w:r>
          </w:p>
        </w:tc>
        <w:tc>
          <w:tcPr>
            <w:tcW w:w="709" w:type="dxa"/>
          </w:tcPr>
          <w:p w14:paraId="0901643B"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19</w:t>
            </w:r>
          </w:p>
        </w:tc>
        <w:tc>
          <w:tcPr>
            <w:tcW w:w="709" w:type="dxa"/>
          </w:tcPr>
          <w:p w14:paraId="0901643C"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21</w:t>
            </w:r>
          </w:p>
        </w:tc>
        <w:tc>
          <w:tcPr>
            <w:tcW w:w="992" w:type="dxa"/>
          </w:tcPr>
          <w:p w14:paraId="0901643D"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9 (03)</w:t>
            </w:r>
          </w:p>
        </w:tc>
        <w:tc>
          <w:tcPr>
            <w:tcW w:w="6095" w:type="dxa"/>
          </w:tcPr>
          <w:p w14:paraId="0901643E" w14:textId="77777777" w:rsidR="002E0EFC" w:rsidRPr="009D515A" w:rsidRDefault="002E0EFC" w:rsidP="002E0EFC">
            <w:pPr>
              <w:rPr>
                <w:rFonts w:ascii="Book Antiqua" w:hAnsi="Book Antiqua"/>
                <w:sz w:val="18"/>
                <w:lang w:val="pt-PT"/>
              </w:rPr>
            </w:pPr>
            <w:proofErr w:type="spellStart"/>
            <w:r w:rsidRPr="009D515A">
              <w:rPr>
                <w:rFonts w:ascii="Book Antiqua" w:hAnsi="Book Antiqua"/>
                <w:sz w:val="18"/>
                <w:lang w:val="pt-PT"/>
              </w:rPr>
              <w:t>Check</w:t>
            </w:r>
            <w:proofErr w:type="spellEnd"/>
            <w:r w:rsidRPr="009D515A">
              <w:rPr>
                <w:rFonts w:ascii="Book Antiqua" w:hAnsi="Book Antiqua"/>
                <w:sz w:val="18"/>
                <w:lang w:val="pt-PT"/>
              </w:rPr>
              <w:t xml:space="preserve"> </w:t>
            </w:r>
            <w:proofErr w:type="gramStart"/>
            <w:r w:rsidRPr="009D515A">
              <w:rPr>
                <w:rFonts w:ascii="Book Antiqua" w:hAnsi="Book Antiqua"/>
                <w:sz w:val="18"/>
                <w:lang w:val="pt-PT"/>
              </w:rPr>
              <w:t>Digito</w:t>
            </w:r>
            <w:proofErr w:type="gramEnd"/>
            <w:r w:rsidRPr="009D515A">
              <w:rPr>
                <w:rFonts w:ascii="Book Antiqua" w:hAnsi="Book Antiqua"/>
                <w:sz w:val="18"/>
                <w:lang w:val="pt-PT"/>
              </w:rPr>
              <w:t xml:space="preserve"> Oculto  </w:t>
            </w:r>
          </w:p>
        </w:tc>
      </w:tr>
      <w:tr w:rsidR="007773D2" w:rsidRPr="00DF54B3" w14:paraId="09016445" w14:textId="77777777" w:rsidTr="007773D2">
        <w:trPr>
          <w:jc w:val="center"/>
        </w:trPr>
        <w:tc>
          <w:tcPr>
            <w:tcW w:w="1225" w:type="dxa"/>
          </w:tcPr>
          <w:p w14:paraId="09016440"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 .05</w:t>
            </w:r>
          </w:p>
        </w:tc>
        <w:tc>
          <w:tcPr>
            <w:tcW w:w="709" w:type="dxa"/>
          </w:tcPr>
          <w:p w14:paraId="09016441"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22</w:t>
            </w:r>
          </w:p>
        </w:tc>
        <w:tc>
          <w:tcPr>
            <w:tcW w:w="709" w:type="dxa"/>
          </w:tcPr>
          <w:p w14:paraId="09016442"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27</w:t>
            </w:r>
          </w:p>
        </w:tc>
        <w:tc>
          <w:tcPr>
            <w:tcW w:w="992" w:type="dxa"/>
          </w:tcPr>
          <w:p w14:paraId="09016443"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9 (06)</w:t>
            </w:r>
          </w:p>
        </w:tc>
        <w:tc>
          <w:tcPr>
            <w:tcW w:w="6095" w:type="dxa"/>
          </w:tcPr>
          <w:p w14:paraId="09016444"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Nº da Ordem de Pagamento</w:t>
            </w:r>
          </w:p>
        </w:tc>
      </w:tr>
      <w:tr w:rsidR="007773D2" w:rsidRPr="009D515A" w14:paraId="0901644B" w14:textId="77777777" w:rsidTr="007773D2">
        <w:trPr>
          <w:jc w:val="center"/>
        </w:trPr>
        <w:tc>
          <w:tcPr>
            <w:tcW w:w="1225" w:type="dxa"/>
          </w:tcPr>
          <w:p w14:paraId="09016446"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 .06</w:t>
            </w:r>
          </w:p>
        </w:tc>
        <w:tc>
          <w:tcPr>
            <w:tcW w:w="709" w:type="dxa"/>
          </w:tcPr>
          <w:p w14:paraId="09016447"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28</w:t>
            </w:r>
          </w:p>
        </w:tc>
        <w:tc>
          <w:tcPr>
            <w:tcW w:w="709" w:type="dxa"/>
          </w:tcPr>
          <w:p w14:paraId="09016448"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40</w:t>
            </w:r>
          </w:p>
        </w:tc>
        <w:tc>
          <w:tcPr>
            <w:tcW w:w="992" w:type="dxa"/>
          </w:tcPr>
          <w:p w14:paraId="09016449"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9 (13)</w:t>
            </w:r>
          </w:p>
        </w:tc>
        <w:tc>
          <w:tcPr>
            <w:tcW w:w="6095" w:type="dxa"/>
          </w:tcPr>
          <w:p w14:paraId="0901644A"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Valor jogo</w:t>
            </w:r>
          </w:p>
        </w:tc>
      </w:tr>
      <w:tr w:rsidR="007773D2" w:rsidRPr="009D515A" w14:paraId="09016451" w14:textId="77777777" w:rsidTr="007773D2">
        <w:trPr>
          <w:jc w:val="center"/>
        </w:trPr>
        <w:tc>
          <w:tcPr>
            <w:tcW w:w="1225" w:type="dxa"/>
          </w:tcPr>
          <w:p w14:paraId="0901644C"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 .07</w:t>
            </w:r>
          </w:p>
        </w:tc>
        <w:tc>
          <w:tcPr>
            <w:tcW w:w="709" w:type="dxa"/>
          </w:tcPr>
          <w:p w14:paraId="0901644D"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41</w:t>
            </w:r>
          </w:p>
        </w:tc>
        <w:tc>
          <w:tcPr>
            <w:tcW w:w="709" w:type="dxa"/>
          </w:tcPr>
          <w:p w14:paraId="0901644E"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53</w:t>
            </w:r>
          </w:p>
        </w:tc>
        <w:tc>
          <w:tcPr>
            <w:tcW w:w="992" w:type="dxa"/>
          </w:tcPr>
          <w:p w14:paraId="0901644F"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9 (13)</w:t>
            </w:r>
          </w:p>
        </w:tc>
        <w:tc>
          <w:tcPr>
            <w:tcW w:w="6095" w:type="dxa"/>
          </w:tcPr>
          <w:p w14:paraId="09016450"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Valor Joker ‘00000000’ fixo</w:t>
            </w:r>
          </w:p>
        </w:tc>
      </w:tr>
      <w:tr w:rsidR="007773D2" w:rsidRPr="009D515A" w14:paraId="09016457" w14:textId="77777777" w:rsidTr="007773D2">
        <w:trPr>
          <w:jc w:val="center"/>
        </w:trPr>
        <w:tc>
          <w:tcPr>
            <w:tcW w:w="1225" w:type="dxa"/>
          </w:tcPr>
          <w:p w14:paraId="09016452"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 .08</w:t>
            </w:r>
          </w:p>
        </w:tc>
        <w:tc>
          <w:tcPr>
            <w:tcW w:w="709" w:type="dxa"/>
          </w:tcPr>
          <w:p w14:paraId="09016453"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54</w:t>
            </w:r>
          </w:p>
        </w:tc>
        <w:tc>
          <w:tcPr>
            <w:tcW w:w="709" w:type="dxa"/>
          </w:tcPr>
          <w:p w14:paraId="09016454"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57</w:t>
            </w:r>
          </w:p>
        </w:tc>
        <w:tc>
          <w:tcPr>
            <w:tcW w:w="992" w:type="dxa"/>
          </w:tcPr>
          <w:p w14:paraId="09016455"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9 (04)</w:t>
            </w:r>
          </w:p>
        </w:tc>
        <w:tc>
          <w:tcPr>
            <w:tcW w:w="6095" w:type="dxa"/>
          </w:tcPr>
          <w:p w14:paraId="09016456"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Ano concurso</w:t>
            </w:r>
          </w:p>
        </w:tc>
      </w:tr>
      <w:tr w:rsidR="007773D2" w:rsidRPr="009D515A" w14:paraId="0901645D" w14:textId="77777777" w:rsidTr="007773D2">
        <w:trPr>
          <w:jc w:val="center"/>
        </w:trPr>
        <w:tc>
          <w:tcPr>
            <w:tcW w:w="1225" w:type="dxa"/>
          </w:tcPr>
          <w:p w14:paraId="09016458"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 .09</w:t>
            </w:r>
          </w:p>
        </w:tc>
        <w:tc>
          <w:tcPr>
            <w:tcW w:w="709" w:type="dxa"/>
          </w:tcPr>
          <w:p w14:paraId="09016459"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58</w:t>
            </w:r>
          </w:p>
        </w:tc>
        <w:tc>
          <w:tcPr>
            <w:tcW w:w="709" w:type="dxa"/>
          </w:tcPr>
          <w:p w14:paraId="0901645A"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60</w:t>
            </w:r>
          </w:p>
        </w:tc>
        <w:tc>
          <w:tcPr>
            <w:tcW w:w="992" w:type="dxa"/>
          </w:tcPr>
          <w:p w14:paraId="0901645B"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9 (03)</w:t>
            </w:r>
          </w:p>
        </w:tc>
        <w:tc>
          <w:tcPr>
            <w:tcW w:w="6095" w:type="dxa"/>
          </w:tcPr>
          <w:p w14:paraId="0901645C"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 xml:space="preserve">Semana concurso </w:t>
            </w:r>
          </w:p>
        </w:tc>
      </w:tr>
      <w:tr w:rsidR="007773D2" w:rsidRPr="009D515A" w14:paraId="09016463" w14:textId="77777777" w:rsidTr="007773D2">
        <w:trPr>
          <w:jc w:val="center"/>
        </w:trPr>
        <w:tc>
          <w:tcPr>
            <w:tcW w:w="1225" w:type="dxa"/>
          </w:tcPr>
          <w:p w14:paraId="0901645E"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 .10</w:t>
            </w:r>
          </w:p>
        </w:tc>
        <w:tc>
          <w:tcPr>
            <w:tcW w:w="709" w:type="dxa"/>
          </w:tcPr>
          <w:p w14:paraId="0901645F"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61</w:t>
            </w:r>
          </w:p>
        </w:tc>
        <w:tc>
          <w:tcPr>
            <w:tcW w:w="709" w:type="dxa"/>
          </w:tcPr>
          <w:p w14:paraId="09016460"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62</w:t>
            </w:r>
          </w:p>
        </w:tc>
        <w:tc>
          <w:tcPr>
            <w:tcW w:w="992" w:type="dxa"/>
          </w:tcPr>
          <w:p w14:paraId="09016461"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 xml:space="preserve">9 (02) </w:t>
            </w:r>
          </w:p>
        </w:tc>
        <w:tc>
          <w:tcPr>
            <w:tcW w:w="6095" w:type="dxa"/>
          </w:tcPr>
          <w:p w14:paraId="09016462"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 xml:space="preserve">Tipo de Jogo </w:t>
            </w:r>
          </w:p>
        </w:tc>
      </w:tr>
      <w:tr w:rsidR="007773D2" w:rsidRPr="009D515A" w14:paraId="09016469" w14:textId="77777777" w:rsidTr="007773D2">
        <w:trPr>
          <w:jc w:val="center"/>
        </w:trPr>
        <w:tc>
          <w:tcPr>
            <w:tcW w:w="1225" w:type="dxa"/>
          </w:tcPr>
          <w:p w14:paraId="09016464"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G.11</w:t>
            </w:r>
          </w:p>
        </w:tc>
        <w:tc>
          <w:tcPr>
            <w:tcW w:w="709" w:type="dxa"/>
          </w:tcPr>
          <w:p w14:paraId="09016465"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63</w:t>
            </w:r>
          </w:p>
        </w:tc>
        <w:tc>
          <w:tcPr>
            <w:tcW w:w="709" w:type="dxa"/>
          </w:tcPr>
          <w:p w14:paraId="09016466"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64</w:t>
            </w:r>
          </w:p>
        </w:tc>
        <w:tc>
          <w:tcPr>
            <w:tcW w:w="992" w:type="dxa"/>
          </w:tcPr>
          <w:p w14:paraId="09016467" w14:textId="77777777" w:rsidR="002E0EFC" w:rsidRPr="009D515A" w:rsidRDefault="002E0EFC" w:rsidP="002E0EFC">
            <w:pPr>
              <w:jc w:val="center"/>
              <w:rPr>
                <w:rFonts w:ascii="Book Antiqua" w:hAnsi="Book Antiqua"/>
                <w:sz w:val="18"/>
                <w:lang w:val="pt-PT"/>
              </w:rPr>
            </w:pPr>
            <w:r w:rsidRPr="009D515A">
              <w:rPr>
                <w:rFonts w:ascii="Book Antiqua" w:hAnsi="Book Antiqua"/>
                <w:sz w:val="18"/>
                <w:lang w:val="pt-PT"/>
              </w:rPr>
              <w:t>9(02)</w:t>
            </w:r>
          </w:p>
        </w:tc>
        <w:tc>
          <w:tcPr>
            <w:tcW w:w="6095" w:type="dxa"/>
          </w:tcPr>
          <w:p w14:paraId="09016468"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Nº banco</w:t>
            </w:r>
          </w:p>
        </w:tc>
      </w:tr>
      <w:tr w:rsidR="002E0EFC" w:rsidRPr="009D515A" w14:paraId="09016478" w14:textId="77777777" w:rsidTr="007773D2">
        <w:trPr>
          <w:jc w:val="center"/>
        </w:trPr>
        <w:tc>
          <w:tcPr>
            <w:tcW w:w="9730" w:type="dxa"/>
            <w:gridSpan w:val="5"/>
          </w:tcPr>
          <w:p w14:paraId="0901646A" w14:textId="77777777" w:rsidR="002E0EFC" w:rsidRPr="009D515A" w:rsidRDefault="002E0EFC" w:rsidP="002E0EFC">
            <w:pPr>
              <w:rPr>
                <w:rFonts w:ascii="Book Antiqua" w:hAnsi="Book Antiqua"/>
                <w:sz w:val="18"/>
                <w:lang w:val="pt-PT"/>
              </w:rPr>
            </w:pPr>
          </w:p>
          <w:p w14:paraId="0901646B" w14:textId="77777777" w:rsidR="002E0EFC" w:rsidRPr="009D515A" w:rsidRDefault="002E0EFC" w:rsidP="002E0EFC">
            <w:pPr>
              <w:rPr>
                <w:rFonts w:ascii="Book Antiqua" w:hAnsi="Book Antiqua"/>
                <w:b/>
                <w:sz w:val="18"/>
                <w:lang w:val="pt-PT"/>
              </w:rPr>
            </w:pPr>
            <w:r w:rsidRPr="009D515A">
              <w:rPr>
                <w:rFonts w:ascii="Book Antiqua" w:hAnsi="Book Antiqua"/>
                <w:b/>
                <w:sz w:val="18"/>
                <w:lang w:val="pt-PT"/>
              </w:rPr>
              <w:t xml:space="preserve">DESCRIÇÃO DOS CAMPOS DO REGISTO </w:t>
            </w:r>
          </w:p>
          <w:p w14:paraId="0901646C"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 xml:space="preserve">G .01 – Nº máquina mediador = Station </w:t>
            </w:r>
            <w:proofErr w:type="spellStart"/>
            <w:r w:rsidRPr="009D515A">
              <w:rPr>
                <w:rFonts w:ascii="Book Antiqua" w:hAnsi="Book Antiqua"/>
                <w:sz w:val="18"/>
                <w:lang w:val="pt-PT"/>
              </w:rPr>
              <w:t>Code</w:t>
            </w:r>
            <w:proofErr w:type="spellEnd"/>
            <w:r w:rsidRPr="009D515A">
              <w:rPr>
                <w:rFonts w:ascii="Book Antiqua" w:hAnsi="Book Antiqua"/>
                <w:sz w:val="18"/>
                <w:lang w:val="pt-PT"/>
              </w:rPr>
              <w:t xml:space="preserve"> da EM_T_STATION</w:t>
            </w:r>
          </w:p>
          <w:p w14:paraId="0901646D"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 xml:space="preserve">G .02 – Três dígitos Iniciais da </w:t>
            </w:r>
            <w:proofErr w:type="gramStart"/>
            <w:r w:rsidRPr="009D515A">
              <w:rPr>
                <w:rFonts w:ascii="Book Antiqua" w:hAnsi="Book Antiqua"/>
                <w:sz w:val="18"/>
                <w:lang w:val="pt-PT"/>
              </w:rPr>
              <w:t>referencia</w:t>
            </w:r>
            <w:proofErr w:type="gramEnd"/>
            <w:r w:rsidRPr="009D515A">
              <w:rPr>
                <w:rFonts w:ascii="Book Antiqua" w:hAnsi="Book Antiqua"/>
                <w:sz w:val="18"/>
                <w:lang w:val="pt-PT"/>
              </w:rPr>
              <w:t xml:space="preserve"> externa da Aposta =Data Juliana + 500 </w:t>
            </w:r>
          </w:p>
          <w:p w14:paraId="0901646E"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G .03 – Nº de série da aposta</w:t>
            </w:r>
          </w:p>
          <w:p w14:paraId="0901646F"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 xml:space="preserve">G .04 – </w:t>
            </w:r>
            <w:proofErr w:type="spellStart"/>
            <w:r w:rsidRPr="009D515A">
              <w:rPr>
                <w:rFonts w:ascii="Book Antiqua" w:hAnsi="Book Antiqua"/>
                <w:sz w:val="18"/>
                <w:lang w:val="pt-PT"/>
              </w:rPr>
              <w:t>Check</w:t>
            </w:r>
            <w:proofErr w:type="spellEnd"/>
            <w:r w:rsidRPr="009D515A">
              <w:rPr>
                <w:rFonts w:ascii="Book Antiqua" w:hAnsi="Book Antiqua"/>
                <w:sz w:val="18"/>
                <w:lang w:val="pt-PT"/>
              </w:rPr>
              <w:t xml:space="preserve"> Digito </w:t>
            </w:r>
            <w:proofErr w:type="gramStart"/>
            <w:r w:rsidRPr="009D515A">
              <w:rPr>
                <w:rFonts w:ascii="Book Antiqua" w:hAnsi="Book Antiqua"/>
                <w:sz w:val="18"/>
                <w:lang w:val="pt-PT"/>
              </w:rPr>
              <w:t>Oculto  =</w:t>
            </w:r>
            <w:proofErr w:type="gramEnd"/>
            <w:r w:rsidRPr="009D515A">
              <w:rPr>
                <w:rFonts w:ascii="Book Antiqua" w:hAnsi="Book Antiqua"/>
                <w:sz w:val="18"/>
                <w:lang w:val="pt-PT"/>
              </w:rPr>
              <w:t>Três asteriscos  ‘***’  fixo</w:t>
            </w:r>
          </w:p>
          <w:p w14:paraId="09016470"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 xml:space="preserve">G .05 – Nº da Ordem de Pagamento = só os 6 </w:t>
            </w:r>
            <w:proofErr w:type="spellStart"/>
            <w:r w:rsidRPr="009D515A">
              <w:rPr>
                <w:rFonts w:ascii="Book Antiqua" w:hAnsi="Book Antiqua"/>
                <w:sz w:val="18"/>
                <w:lang w:val="pt-PT"/>
              </w:rPr>
              <w:t>digitos</w:t>
            </w:r>
            <w:proofErr w:type="spellEnd"/>
          </w:p>
          <w:p w14:paraId="09016471"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G .06 – Valor jogo</w:t>
            </w:r>
          </w:p>
          <w:p w14:paraId="09016472"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 xml:space="preserve">G .07 – Valor </w:t>
            </w:r>
            <w:proofErr w:type="gramStart"/>
            <w:r w:rsidRPr="009D515A">
              <w:rPr>
                <w:rFonts w:ascii="Book Antiqua" w:hAnsi="Book Antiqua"/>
                <w:sz w:val="18"/>
                <w:lang w:val="pt-PT"/>
              </w:rPr>
              <w:t>Joker :</w:t>
            </w:r>
            <w:proofErr w:type="gramEnd"/>
            <w:r w:rsidRPr="009D515A">
              <w:rPr>
                <w:rFonts w:ascii="Book Antiqua" w:hAnsi="Book Antiqua"/>
                <w:sz w:val="18"/>
                <w:lang w:val="pt-PT"/>
              </w:rPr>
              <w:t xml:space="preserve"> ‘00000000’ fixo </w:t>
            </w:r>
          </w:p>
          <w:p w14:paraId="09016473"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G .08 – Ano concurso</w:t>
            </w:r>
          </w:p>
          <w:p w14:paraId="09016474"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G .09 – Semana concurso</w:t>
            </w:r>
          </w:p>
          <w:p w14:paraId="09016475"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 xml:space="preserve">G .10 – Tipo de Jogo </w:t>
            </w:r>
          </w:p>
          <w:p w14:paraId="09016476" w14:textId="77777777" w:rsidR="002E0EFC" w:rsidRPr="009D515A" w:rsidRDefault="002E0EFC" w:rsidP="002E0EFC">
            <w:pPr>
              <w:rPr>
                <w:rFonts w:ascii="Book Antiqua" w:hAnsi="Book Antiqua"/>
                <w:sz w:val="18"/>
                <w:lang w:val="pt-PT"/>
              </w:rPr>
            </w:pPr>
            <w:r w:rsidRPr="009D515A">
              <w:rPr>
                <w:rFonts w:ascii="Book Antiqua" w:hAnsi="Book Antiqua"/>
                <w:sz w:val="18"/>
                <w:lang w:val="pt-PT"/>
              </w:rPr>
              <w:t xml:space="preserve">             11 = Euromilhões                                                 </w:t>
            </w:r>
          </w:p>
          <w:p w14:paraId="09016477" w14:textId="77777777" w:rsidR="002E0EFC" w:rsidRPr="009D515A" w:rsidRDefault="002E0EFC" w:rsidP="002E0EFC">
            <w:pPr>
              <w:rPr>
                <w:rFonts w:ascii="Book Antiqua" w:hAnsi="Book Antiqua"/>
                <w:sz w:val="18"/>
                <w:lang w:val="pt-PT"/>
              </w:rPr>
            </w:pPr>
          </w:p>
        </w:tc>
      </w:tr>
    </w:tbl>
    <w:p w14:paraId="09016479" w14:textId="77777777" w:rsidR="00113840" w:rsidRPr="009D515A" w:rsidRDefault="00113840" w:rsidP="007E354A">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175" w:name="_Toc503879608"/>
      <w:r w:rsidRPr="009D515A">
        <w:rPr>
          <w:color w:val="FFFFFF"/>
          <w:sz w:val="28"/>
        </w:rPr>
        <w:lastRenderedPageBreak/>
        <w:t xml:space="preserve">Euromilhões </w:t>
      </w:r>
      <w:r w:rsidRPr="009D515A">
        <w:rPr>
          <w:color w:val="FFFFFF"/>
          <w:sz w:val="28"/>
        </w:rPr>
        <w:sym w:font="Wingdings" w:char="F0E0"/>
      </w:r>
      <w:r w:rsidRPr="009D515A">
        <w:rPr>
          <w:color w:val="FFFFFF"/>
          <w:sz w:val="28"/>
        </w:rPr>
        <w:t xml:space="preserve"> GSALES (Módulo </w:t>
      </w:r>
      <w:proofErr w:type="spellStart"/>
      <w:r w:rsidRPr="009D515A">
        <w:rPr>
          <w:color w:val="FFFFFF"/>
          <w:sz w:val="28"/>
        </w:rPr>
        <w:t>DocumentServer</w:t>
      </w:r>
      <w:proofErr w:type="spellEnd"/>
      <w:r w:rsidRPr="009D515A">
        <w:rPr>
          <w:color w:val="FFFFFF"/>
          <w:sz w:val="28"/>
        </w:rPr>
        <w:t>)</w:t>
      </w:r>
      <w:bookmarkEnd w:id="2175"/>
    </w:p>
    <w:p w14:paraId="0901647A" w14:textId="77777777" w:rsidR="00113840" w:rsidRPr="009D515A" w:rsidRDefault="00113840" w:rsidP="00632541">
      <w:pPr>
        <w:rPr>
          <w:lang w:val="pt-PT"/>
        </w:rPr>
      </w:pPr>
    </w:p>
    <w:p w14:paraId="0901647B" w14:textId="77777777" w:rsidR="00B8189C" w:rsidRPr="009D515A" w:rsidRDefault="00B8189C"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176" w:name="_Toc315188728"/>
      <w:bookmarkStart w:id="2177" w:name="_Toc315188851"/>
      <w:bookmarkStart w:id="2178" w:name="_Toc315189032"/>
      <w:bookmarkStart w:id="2179" w:name="_Toc315189208"/>
      <w:bookmarkStart w:id="2180" w:name="_Toc315189916"/>
      <w:bookmarkStart w:id="2181" w:name="_Toc315265525"/>
      <w:bookmarkStart w:id="2182" w:name="_Toc315343318"/>
      <w:bookmarkStart w:id="2183" w:name="_Toc315454085"/>
      <w:bookmarkStart w:id="2184" w:name="_Toc315793625"/>
      <w:bookmarkStart w:id="2185" w:name="_Toc318119270"/>
      <w:bookmarkStart w:id="2186" w:name="_Toc318194843"/>
      <w:bookmarkStart w:id="2187" w:name="_Toc318205334"/>
      <w:bookmarkStart w:id="2188" w:name="_Toc318206311"/>
      <w:bookmarkStart w:id="2189" w:name="_Toc318206426"/>
      <w:bookmarkStart w:id="2190" w:name="_Toc318206671"/>
      <w:bookmarkStart w:id="2191" w:name="_Toc328410369"/>
      <w:bookmarkStart w:id="2192" w:name="_Toc328662993"/>
      <w:bookmarkStart w:id="2193" w:name="_Toc335744610"/>
      <w:bookmarkStart w:id="2194" w:name="_Toc335745284"/>
      <w:bookmarkStart w:id="2195" w:name="_Toc335745401"/>
      <w:bookmarkStart w:id="2196" w:name="_Toc335745517"/>
      <w:bookmarkStart w:id="2197" w:name="_Toc335745631"/>
      <w:bookmarkStart w:id="2198" w:name="_Toc335745745"/>
      <w:bookmarkStart w:id="2199" w:name="_Toc335752304"/>
      <w:bookmarkStart w:id="2200" w:name="_Toc335830069"/>
      <w:bookmarkStart w:id="2201" w:name="_Toc335835483"/>
      <w:bookmarkStart w:id="2202" w:name="_Toc335835629"/>
      <w:bookmarkStart w:id="2203" w:name="_Toc335837423"/>
      <w:bookmarkStart w:id="2204" w:name="_Toc335837722"/>
      <w:bookmarkStart w:id="2205" w:name="_Toc335837840"/>
      <w:bookmarkStart w:id="2206" w:name="_Toc335837957"/>
      <w:bookmarkStart w:id="2207" w:name="_Toc335838074"/>
      <w:bookmarkStart w:id="2208" w:name="_Toc335838190"/>
      <w:bookmarkStart w:id="2209" w:name="_Toc335838305"/>
      <w:bookmarkStart w:id="2210" w:name="_Toc335838420"/>
      <w:bookmarkStart w:id="2211" w:name="_Toc335838536"/>
      <w:bookmarkStart w:id="2212" w:name="_Toc335840226"/>
      <w:bookmarkStart w:id="2213" w:name="_Toc338854478"/>
      <w:bookmarkStart w:id="2214" w:name="_Toc338855121"/>
      <w:bookmarkStart w:id="2215" w:name="_Toc338926088"/>
      <w:bookmarkStart w:id="2216" w:name="_Toc342915093"/>
      <w:bookmarkStart w:id="2217" w:name="_Toc342915266"/>
      <w:bookmarkStart w:id="2218" w:name="_Toc342915852"/>
      <w:bookmarkStart w:id="2219" w:name="_Toc346527398"/>
      <w:bookmarkStart w:id="2220" w:name="_Toc346611126"/>
      <w:bookmarkStart w:id="2221" w:name="_Toc440975813"/>
      <w:bookmarkStart w:id="2222" w:name="_Toc440975959"/>
      <w:bookmarkStart w:id="2223" w:name="_Toc440976105"/>
      <w:bookmarkStart w:id="2224" w:name="_Toc445195537"/>
      <w:bookmarkStart w:id="2225" w:name="_Toc445202985"/>
      <w:bookmarkStart w:id="2226" w:name="_Toc445215448"/>
      <w:bookmarkStart w:id="2227" w:name="_Toc445219991"/>
      <w:bookmarkStart w:id="2228" w:name="_Toc445807705"/>
      <w:bookmarkStart w:id="2229" w:name="_Toc445817117"/>
      <w:bookmarkStart w:id="2230" w:name="_Toc445818920"/>
      <w:bookmarkStart w:id="2231" w:name="_Toc450724518"/>
      <w:bookmarkStart w:id="2232" w:name="_Toc450725294"/>
      <w:bookmarkStart w:id="2233" w:name="_Toc450826313"/>
      <w:bookmarkStart w:id="2234" w:name="_Toc451247233"/>
      <w:bookmarkStart w:id="2235" w:name="_Toc452389141"/>
      <w:bookmarkStart w:id="2236" w:name="_Toc452389692"/>
      <w:bookmarkStart w:id="2237" w:name="_Toc452389878"/>
      <w:bookmarkStart w:id="2238" w:name="_Toc452390062"/>
      <w:bookmarkStart w:id="2239" w:name="_Toc452390248"/>
      <w:bookmarkStart w:id="2240" w:name="_Toc452390439"/>
      <w:bookmarkStart w:id="2241" w:name="_Toc452390630"/>
      <w:bookmarkStart w:id="2242" w:name="_Toc452390822"/>
      <w:bookmarkStart w:id="2243" w:name="_Toc452391013"/>
      <w:bookmarkStart w:id="2244" w:name="_Toc452391212"/>
      <w:bookmarkStart w:id="2245" w:name="_Toc452391411"/>
      <w:bookmarkStart w:id="2246" w:name="_Toc452391610"/>
      <w:bookmarkStart w:id="2247" w:name="_Toc452392315"/>
      <w:bookmarkStart w:id="2248" w:name="_Toc452392517"/>
      <w:bookmarkStart w:id="2249" w:name="_Toc452392720"/>
      <w:bookmarkStart w:id="2250" w:name="_Toc452394161"/>
      <w:bookmarkStart w:id="2251" w:name="_Toc475713350"/>
      <w:bookmarkStart w:id="2252" w:name="_Toc475961601"/>
      <w:bookmarkStart w:id="2253" w:name="_Toc475969033"/>
      <w:bookmarkStart w:id="2254" w:name="_Toc475970324"/>
      <w:bookmarkStart w:id="2255" w:name="_Toc475970531"/>
      <w:bookmarkStart w:id="2256" w:name="_Toc475970773"/>
      <w:bookmarkStart w:id="2257" w:name="_Toc475983798"/>
      <w:bookmarkStart w:id="2258" w:name="_Toc475984344"/>
      <w:bookmarkStart w:id="2259" w:name="_Toc475985098"/>
      <w:bookmarkStart w:id="2260" w:name="_Toc503879399"/>
      <w:bookmarkStart w:id="2261" w:name="_Toc503879609"/>
      <w:bookmarkStart w:id="2262" w:name="_Toc70419675"/>
      <w:bookmarkStart w:id="2263" w:name="_Toc79465953"/>
      <w:bookmarkStart w:id="2264" w:name="_Ref159064191"/>
      <w:bookmarkStart w:id="2265" w:name="_Ref159064199"/>
      <w:bookmarkStart w:id="2266" w:name="_Ref159215820"/>
      <w:bookmarkStart w:id="2267" w:name="_Toc159298807"/>
      <w:bookmarkStart w:id="2268" w:name="_Ref159846525"/>
      <w:bookmarkStart w:id="2269" w:name="_Toc160247428"/>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p>
    <w:p w14:paraId="0901647C" w14:textId="77777777" w:rsidR="00113840" w:rsidRPr="009D515A" w:rsidRDefault="00B8189C"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270" w:name="_Toc503879610"/>
      <w:r w:rsidRPr="009D515A">
        <w:rPr>
          <w:lang w:val="pt-PT"/>
        </w:rPr>
        <w:t>Ficheiro PPORD</w:t>
      </w:r>
      <w:bookmarkEnd w:id="2270"/>
      <w:r w:rsidR="00113840" w:rsidRPr="009D515A">
        <w:rPr>
          <w:lang w:val="pt-PT"/>
        </w:rPr>
        <w:t xml:space="preserve"> </w:t>
      </w:r>
    </w:p>
    <w:p w14:paraId="0901647D" w14:textId="77777777" w:rsidR="00113840" w:rsidRPr="009D515A" w:rsidRDefault="00113840" w:rsidP="00985D07">
      <w:pPr>
        <w:pStyle w:val="Heading4"/>
        <w:numPr>
          <w:ilvl w:val="2"/>
          <w:numId w:val="29"/>
        </w:numPr>
        <w:spacing w:line="360" w:lineRule="atLeast"/>
        <w:rPr>
          <w:lang w:val="pt-PT"/>
        </w:rPr>
      </w:pPr>
      <w:r w:rsidRPr="009D515A">
        <w:rPr>
          <w:lang w:val="pt-PT"/>
        </w:rPr>
        <w:t>Especificações</w:t>
      </w:r>
    </w:p>
    <w:p w14:paraId="0901647E" w14:textId="77777777" w:rsidR="00B8189C" w:rsidRPr="009D515A" w:rsidRDefault="00B8189C" w:rsidP="00B8189C">
      <w:pPr>
        <w:spacing w:line="360" w:lineRule="atLeast"/>
        <w:ind w:left="390"/>
        <w:rPr>
          <w:lang w:val="pt-PT"/>
        </w:rPr>
      </w:pPr>
      <w:r w:rsidRPr="009D515A">
        <w:rPr>
          <w:lang w:val="pt-PT"/>
        </w:rPr>
        <w:t>Ficheiro PPORD (AAAAMMDD_EM_ PPORD) contém as ordens de pagamento pagas pelos bancos, em que:</w:t>
      </w:r>
    </w:p>
    <w:p w14:paraId="0901647F" w14:textId="77777777" w:rsidR="00B8189C" w:rsidRPr="009D515A" w:rsidRDefault="00B8189C" w:rsidP="00B8189C">
      <w:pPr>
        <w:spacing w:line="360" w:lineRule="atLeast"/>
        <w:ind w:left="390"/>
        <w:rPr>
          <w:lang w:val="pt-PT"/>
        </w:rPr>
      </w:pPr>
      <w:r w:rsidRPr="009D515A">
        <w:rPr>
          <w:lang w:val="pt-PT"/>
        </w:rPr>
        <w:t>AAAAMMDD – é a data à qual são referentes os dados constantes nos ficheiros, no formato Ano-Mês-Dia.</w:t>
      </w:r>
    </w:p>
    <w:p w14:paraId="09016480" w14:textId="77777777" w:rsidR="00B8189C" w:rsidRPr="009D515A" w:rsidRDefault="00B8189C" w:rsidP="00B8189C">
      <w:pPr>
        <w:rPr>
          <w:lang w:val="pt-PT"/>
        </w:rPr>
      </w:pPr>
    </w:p>
    <w:p w14:paraId="09016481" w14:textId="77777777" w:rsidR="00113840" w:rsidRPr="009D515A" w:rsidRDefault="00113840" w:rsidP="00985D07">
      <w:pPr>
        <w:pStyle w:val="Heading4"/>
        <w:numPr>
          <w:ilvl w:val="2"/>
          <w:numId w:val="29"/>
        </w:numPr>
        <w:spacing w:line="360" w:lineRule="atLeast"/>
        <w:rPr>
          <w:lang w:val="pt-PT"/>
        </w:rPr>
      </w:pPr>
      <w:r w:rsidRPr="009D515A">
        <w:rPr>
          <w:lang w:val="pt-PT"/>
        </w:rPr>
        <w:t>Estrutura do Ficheiro</w:t>
      </w:r>
    </w:p>
    <w:p w14:paraId="09016482" w14:textId="77777777" w:rsidR="00B8189C" w:rsidRPr="009D515A" w:rsidRDefault="00B8189C" w:rsidP="00985D07">
      <w:pPr>
        <w:pStyle w:val="Heading4"/>
        <w:numPr>
          <w:ilvl w:val="3"/>
          <w:numId w:val="29"/>
        </w:numPr>
        <w:spacing w:line="360" w:lineRule="atLeast"/>
        <w:rPr>
          <w:lang w:val="pt-PT"/>
        </w:rPr>
      </w:pPr>
      <w:bookmarkStart w:id="2271" w:name="_Interface_de_Input_–_Ficheiro_AuxPr"/>
      <w:bookmarkEnd w:id="2262"/>
      <w:bookmarkEnd w:id="2263"/>
      <w:bookmarkEnd w:id="2264"/>
      <w:bookmarkEnd w:id="2265"/>
      <w:bookmarkEnd w:id="2266"/>
      <w:bookmarkEnd w:id="2267"/>
      <w:bookmarkEnd w:id="2268"/>
      <w:bookmarkEnd w:id="2269"/>
      <w:bookmarkEnd w:id="2271"/>
      <w:proofErr w:type="spellStart"/>
      <w:r w:rsidRPr="009D515A">
        <w:rPr>
          <w:lang w:val="pt-PT"/>
        </w:rPr>
        <w:t>Header</w:t>
      </w:r>
      <w:proofErr w:type="spellEnd"/>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632541" w:rsidRPr="009D515A" w14:paraId="09016489" w14:textId="77777777" w:rsidTr="00A15566">
        <w:trPr>
          <w:tblHeader/>
          <w:jc w:val="center"/>
        </w:trPr>
        <w:tc>
          <w:tcPr>
            <w:tcW w:w="2943" w:type="dxa"/>
            <w:shd w:val="clear" w:color="auto" w:fill="0099CC"/>
          </w:tcPr>
          <w:p w14:paraId="09016483" w14:textId="77777777" w:rsidR="00632541" w:rsidRPr="009D515A" w:rsidRDefault="00632541" w:rsidP="00A15566">
            <w:pPr>
              <w:jc w:val="center"/>
              <w:rPr>
                <w:b/>
                <w:color w:val="FFFFFF"/>
                <w:lang w:val="pt-PT"/>
              </w:rPr>
            </w:pPr>
            <w:r w:rsidRPr="009D515A">
              <w:rPr>
                <w:b/>
                <w:color w:val="FFFFFF"/>
                <w:lang w:val="pt-PT"/>
              </w:rPr>
              <w:t>Campo</w:t>
            </w:r>
          </w:p>
        </w:tc>
        <w:tc>
          <w:tcPr>
            <w:tcW w:w="2410" w:type="dxa"/>
            <w:shd w:val="clear" w:color="auto" w:fill="0099CC"/>
          </w:tcPr>
          <w:p w14:paraId="09016484" w14:textId="77777777" w:rsidR="00632541" w:rsidRPr="009D515A" w:rsidRDefault="00632541" w:rsidP="00A15566">
            <w:pPr>
              <w:jc w:val="center"/>
              <w:rPr>
                <w:b/>
                <w:color w:val="FFFFFF"/>
                <w:lang w:val="pt-PT"/>
              </w:rPr>
            </w:pPr>
            <w:r w:rsidRPr="009D515A">
              <w:rPr>
                <w:b/>
                <w:color w:val="FFFFFF"/>
                <w:lang w:val="pt-PT"/>
              </w:rPr>
              <w:t>Descrição</w:t>
            </w:r>
          </w:p>
        </w:tc>
        <w:tc>
          <w:tcPr>
            <w:tcW w:w="1985" w:type="dxa"/>
            <w:shd w:val="clear" w:color="auto" w:fill="0099CC"/>
          </w:tcPr>
          <w:p w14:paraId="09016485" w14:textId="77777777" w:rsidR="00632541" w:rsidRPr="009D515A" w:rsidRDefault="00632541" w:rsidP="00A15566">
            <w:pPr>
              <w:jc w:val="center"/>
              <w:rPr>
                <w:b/>
                <w:color w:val="FFFFFF"/>
                <w:lang w:val="pt-PT"/>
              </w:rPr>
            </w:pPr>
            <w:r w:rsidRPr="009D515A">
              <w:rPr>
                <w:b/>
                <w:color w:val="FFFFFF"/>
                <w:lang w:val="pt-PT"/>
              </w:rPr>
              <w:t>Tipo</w:t>
            </w:r>
          </w:p>
        </w:tc>
        <w:tc>
          <w:tcPr>
            <w:tcW w:w="1134" w:type="dxa"/>
            <w:shd w:val="clear" w:color="auto" w:fill="0099CC"/>
          </w:tcPr>
          <w:p w14:paraId="09016486" w14:textId="77777777" w:rsidR="00632541" w:rsidRPr="009D515A" w:rsidRDefault="00632541" w:rsidP="00A15566">
            <w:pPr>
              <w:jc w:val="center"/>
              <w:rPr>
                <w:b/>
                <w:color w:val="FFFFFF"/>
                <w:lang w:val="pt-PT"/>
              </w:rPr>
            </w:pPr>
            <w:r w:rsidRPr="009D515A">
              <w:rPr>
                <w:b/>
                <w:color w:val="FFFFFF"/>
                <w:lang w:val="pt-PT"/>
              </w:rPr>
              <w:t>Tamanho</w:t>
            </w:r>
          </w:p>
        </w:tc>
        <w:tc>
          <w:tcPr>
            <w:tcW w:w="567" w:type="dxa"/>
            <w:shd w:val="clear" w:color="auto" w:fill="0099CC"/>
          </w:tcPr>
          <w:p w14:paraId="09016487" w14:textId="77777777" w:rsidR="00632541" w:rsidRPr="009D515A" w:rsidRDefault="00632541" w:rsidP="00A15566">
            <w:pPr>
              <w:jc w:val="center"/>
              <w:rPr>
                <w:b/>
                <w:color w:val="FFFFFF"/>
                <w:lang w:val="pt-PT"/>
              </w:rPr>
            </w:pPr>
            <w:r w:rsidRPr="009D515A">
              <w:rPr>
                <w:b/>
                <w:color w:val="FFFFFF"/>
                <w:lang w:val="pt-PT"/>
              </w:rPr>
              <w:t>De</w:t>
            </w:r>
          </w:p>
        </w:tc>
        <w:tc>
          <w:tcPr>
            <w:tcW w:w="567" w:type="dxa"/>
            <w:shd w:val="clear" w:color="auto" w:fill="0099CC"/>
          </w:tcPr>
          <w:p w14:paraId="09016488" w14:textId="77777777" w:rsidR="00632541" w:rsidRPr="009D515A" w:rsidRDefault="00632541" w:rsidP="00A15566">
            <w:pPr>
              <w:jc w:val="center"/>
              <w:rPr>
                <w:b/>
                <w:color w:val="FFFFFF"/>
                <w:lang w:val="pt-PT"/>
              </w:rPr>
            </w:pPr>
            <w:r w:rsidRPr="009D515A">
              <w:rPr>
                <w:b/>
                <w:color w:val="FFFFFF"/>
                <w:lang w:val="pt-PT"/>
              </w:rPr>
              <w:t>Até</w:t>
            </w:r>
          </w:p>
        </w:tc>
      </w:tr>
      <w:tr w:rsidR="00632541" w:rsidRPr="009D515A" w14:paraId="09016490" w14:textId="77777777" w:rsidTr="00A15566">
        <w:trPr>
          <w:jc w:val="center"/>
        </w:trPr>
        <w:tc>
          <w:tcPr>
            <w:tcW w:w="2943" w:type="dxa"/>
          </w:tcPr>
          <w:p w14:paraId="0901648A" w14:textId="77777777" w:rsidR="00632541" w:rsidRPr="009D515A" w:rsidRDefault="00632541" w:rsidP="00A15566">
            <w:pPr>
              <w:jc w:val="left"/>
              <w:rPr>
                <w:lang w:val="pt-PT"/>
              </w:rPr>
            </w:pPr>
            <w:r w:rsidRPr="009D515A">
              <w:rPr>
                <w:lang w:val="pt-PT"/>
              </w:rPr>
              <w:t>VERSION</w:t>
            </w:r>
          </w:p>
        </w:tc>
        <w:tc>
          <w:tcPr>
            <w:tcW w:w="2410" w:type="dxa"/>
          </w:tcPr>
          <w:p w14:paraId="0901648B" w14:textId="77777777" w:rsidR="00632541" w:rsidRPr="009D515A" w:rsidRDefault="00632541" w:rsidP="00A15566">
            <w:pPr>
              <w:jc w:val="left"/>
              <w:rPr>
                <w:lang w:val="pt-PT"/>
              </w:rPr>
            </w:pPr>
            <w:r w:rsidRPr="009D515A">
              <w:rPr>
                <w:lang w:val="pt-PT"/>
              </w:rPr>
              <w:t>Versão</w:t>
            </w:r>
          </w:p>
        </w:tc>
        <w:tc>
          <w:tcPr>
            <w:tcW w:w="1985" w:type="dxa"/>
          </w:tcPr>
          <w:p w14:paraId="0901648C" w14:textId="77777777" w:rsidR="00632541" w:rsidRPr="009D515A" w:rsidRDefault="00632541" w:rsidP="00A15566">
            <w:pPr>
              <w:jc w:val="left"/>
              <w:rPr>
                <w:lang w:val="pt-PT"/>
              </w:rPr>
            </w:pPr>
            <w:r w:rsidRPr="009D515A">
              <w:rPr>
                <w:lang w:val="pt-PT"/>
              </w:rPr>
              <w:t>Numérico</w:t>
            </w:r>
          </w:p>
        </w:tc>
        <w:tc>
          <w:tcPr>
            <w:tcW w:w="1134" w:type="dxa"/>
          </w:tcPr>
          <w:p w14:paraId="0901648D" w14:textId="77777777" w:rsidR="00632541" w:rsidRPr="009D515A" w:rsidRDefault="00632541" w:rsidP="00A15566">
            <w:pPr>
              <w:jc w:val="center"/>
              <w:rPr>
                <w:lang w:val="pt-PT"/>
              </w:rPr>
            </w:pPr>
            <w:r w:rsidRPr="009D515A">
              <w:rPr>
                <w:lang w:val="pt-PT"/>
              </w:rPr>
              <w:t>4</w:t>
            </w:r>
          </w:p>
        </w:tc>
        <w:tc>
          <w:tcPr>
            <w:tcW w:w="567" w:type="dxa"/>
          </w:tcPr>
          <w:p w14:paraId="0901648E" w14:textId="77777777" w:rsidR="00632541" w:rsidRPr="009D515A" w:rsidRDefault="00632541" w:rsidP="00A15566">
            <w:pPr>
              <w:jc w:val="center"/>
              <w:rPr>
                <w:lang w:val="pt-PT"/>
              </w:rPr>
            </w:pPr>
            <w:r w:rsidRPr="009D515A">
              <w:rPr>
                <w:lang w:val="pt-PT"/>
              </w:rPr>
              <w:t>1</w:t>
            </w:r>
          </w:p>
        </w:tc>
        <w:tc>
          <w:tcPr>
            <w:tcW w:w="567" w:type="dxa"/>
          </w:tcPr>
          <w:p w14:paraId="0901648F" w14:textId="77777777" w:rsidR="00632541" w:rsidRPr="009D515A" w:rsidRDefault="00632541" w:rsidP="00A15566">
            <w:pPr>
              <w:jc w:val="center"/>
              <w:rPr>
                <w:rFonts w:cs="Arial"/>
                <w:lang w:val="pt-PT"/>
              </w:rPr>
            </w:pPr>
            <w:r w:rsidRPr="009D515A">
              <w:rPr>
                <w:rFonts w:cs="Arial"/>
                <w:lang w:val="pt-PT"/>
              </w:rPr>
              <w:t>4</w:t>
            </w:r>
          </w:p>
        </w:tc>
      </w:tr>
      <w:tr w:rsidR="00632541" w:rsidRPr="009D515A" w14:paraId="09016497" w14:textId="77777777" w:rsidTr="00A15566">
        <w:trPr>
          <w:jc w:val="center"/>
        </w:trPr>
        <w:tc>
          <w:tcPr>
            <w:tcW w:w="2943" w:type="dxa"/>
          </w:tcPr>
          <w:p w14:paraId="09016491" w14:textId="77777777" w:rsidR="00632541" w:rsidRPr="009D515A" w:rsidRDefault="00632541" w:rsidP="00A15566">
            <w:pPr>
              <w:jc w:val="left"/>
              <w:rPr>
                <w:lang w:val="pt-PT"/>
              </w:rPr>
            </w:pPr>
            <w:r w:rsidRPr="009D515A">
              <w:rPr>
                <w:lang w:val="pt-PT"/>
              </w:rPr>
              <w:t>DATE</w:t>
            </w:r>
          </w:p>
        </w:tc>
        <w:tc>
          <w:tcPr>
            <w:tcW w:w="2410" w:type="dxa"/>
          </w:tcPr>
          <w:p w14:paraId="09016492" w14:textId="77777777" w:rsidR="00632541" w:rsidRPr="009D515A" w:rsidRDefault="00632541" w:rsidP="00A15566">
            <w:pPr>
              <w:jc w:val="left"/>
              <w:rPr>
                <w:lang w:val="pt-PT"/>
              </w:rPr>
            </w:pPr>
            <w:r w:rsidRPr="009D515A">
              <w:rPr>
                <w:lang w:val="pt-PT"/>
              </w:rPr>
              <w:t>Data tipo</w:t>
            </w:r>
          </w:p>
        </w:tc>
        <w:tc>
          <w:tcPr>
            <w:tcW w:w="1985" w:type="dxa"/>
          </w:tcPr>
          <w:p w14:paraId="09016493" w14:textId="77777777" w:rsidR="00632541" w:rsidRPr="009D515A" w:rsidRDefault="00632541" w:rsidP="00A15566">
            <w:pPr>
              <w:jc w:val="left"/>
              <w:rPr>
                <w:lang w:val="pt-PT"/>
              </w:rPr>
            </w:pPr>
            <w:r w:rsidRPr="009D515A">
              <w:rPr>
                <w:lang w:val="pt-PT"/>
              </w:rPr>
              <w:t>Data (AAAAMMDD)</w:t>
            </w:r>
          </w:p>
        </w:tc>
        <w:tc>
          <w:tcPr>
            <w:tcW w:w="1134" w:type="dxa"/>
          </w:tcPr>
          <w:p w14:paraId="09016494" w14:textId="77777777" w:rsidR="00632541" w:rsidRPr="009D515A" w:rsidRDefault="00632541" w:rsidP="00A15566">
            <w:pPr>
              <w:jc w:val="center"/>
              <w:rPr>
                <w:lang w:val="pt-PT"/>
              </w:rPr>
            </w:pPr>
            <w:r w:rsidRPr="009D515A">
              <w:rPr>
                <w:lang w:val="pt-PT"/>
              </w:rPr>
              <w:t>8</w:t>
            </w:r>
          </w:p>
        </w:tc>
        <w:tc>
          <w:tcPr>
            <w:tcW w:w="567" w:type="dxa"/>
          </w:tcPr>
          <w:p w14:paraId="09016495" w14:textId="77777777" w:rsidR="00632541" w:rsidRPr="009D515A" w:rsidRDefault="00632541" w:rsidP="00A15566">
            <w:pPr>
              <w:jc w:val="center"/>
              <w:rPr>
                <w:lang w:val="pt-PT"/>
              </w:rPr>
            </w:pPr>
            <w:r w:rsidRPr="009D515A">
              <w:rPr>
                <w:lang w:val="pt-PT"/>
              </w:rPr>
              <w:t>5</w:t>
            </w:r>
          </w:p>
        </w:tc>
        <w:tc>
          <w:tcPr>
            <w:tcW w:w="567" w:type="dxa"/>
          </w:tcPr>
          <w:p w14:paraId="09016496" w14:textId="77777777" w:rsidR="00632541" w:rsidRPr="009D515A" w:rsidRDefault="00632541" w:rsidP="00A15566">
            <w:pPr>
              <w:jc w:val="center"/>
              <w:rPr>
                <w:rFonts w:cs="Arial"/>
                <w:lang w:val="pt-PT"/>
              </w:rPr>
            </w:pPr>
            <w:r w:rsidRPr="009D515A">
              <w:rPr>
                <w:rFonts w:cs="Arial"/>
                <w:lang w:val="pt-PT"/>
              </w:rPr>
              <w:t>12</w:t>
            </w:r>
          </w:p>
        </w:tc>
      </w:tr>
      <w:tr w:rsidR="00632541" w:rsidRPr="009D515A" w14:paraId="0901649E" w14:textId="77777777" w:rsidTr="00A15566">
        <w:trPr>
          <w:jc w:val="center"/>
        </w:trPr>
        <w:tc>
          <w:tcPr>
            <w:tcW w:w="2943" w:type="dxa"/>
          </w:tcPr>
          <w:p w14:paraId="09016498" w14:textId="77777777" w:rsidR="00632541" w:rsidRPr="009D515A" w:rsidRDefault="00632541" w:rsidP="00A15566">
            <w:pPr>
              <w:jc w:val="left"/>
              <w:rPr>
                <w:lang w:val="pt-PT"/>
              </w:rPr>
            </w:pPr>
            <w:r w:rsidRPr="009D515A">
              <w:rPr>
                <w:lang w:val="pt-PT"/>
              </w:rPr>
              <w:t>COIN</w:t>
            </w:r>
          </w:p>
        </w:tc>
        <w:tc>
          <w:tcPr>
            <w:tcW w:w="2410" w:type="dxa"/>
          </w:tcPr>
          <w:p w14:paraId="09016499" w14:textId="77777777" w:rsidR="00632541" w:rsidRPr="009D515A" w:rsidRDefault="00632541" w:rsidP="00A15566">
            <w:pPr>
              <w:jc w:val="left"/>
              <w:rPr>
                <w:lang w:val="pt-PT"/>
              </w:rPr>
            </w:pPr>
            <w:r w:rsidRPr="009D515A">
              <w:rPr>
                <w:lang w:val="pt-PT"/>
              </w:rPr>
              <w:t>Moeda</w:t>
            </w:r>
          </w:p>
        </w:tc>
        <w:tc>
          <w:tcPr>
            <w:tcW w:w="1985" w:type="dxa"/>
          </w:tcPr>
          <w:p w14:paraId="0901649A" w14:textId="77777777" w:rsidR="00632541" w:rsidRPr="009D515A" w:rsidRDefault="00632541" w:rsidP="00A15566">
            <w:pPr>
              <w:jc w:val="left"/>
              <w:rPr>
                <w:lang w:val="pt-PT"/>
              </w:rPr>
            </w:pPr>
            <w:r w:rsidRPr="009D515A">
              <w:rPr>
                <w:lang w:val="pt-PT"/>
              </w:rPr>
              <w:t>Numérico</w:t>
            </w:r>
          </w:p>
        </w:tc>
        <w:tc>
          <w:tcPr>
            <w:tcW w:w="1134" w:type="dxa"/>
          </w:tcPr>
          <w:p w14:paraId="0901649B" w14:textId="77777777" w:rsidR="00632541" w:rsidRPr="009D515A" w:rsidRDefault="00632541" w:rsidP="00A15566">
            <w:pPr>
              <w:jc w:val="center"/>
              <w:rPr>
                <w:lang w:val="pt-PT"/>
              </w:rPr>
            </w:pPr>
            <w:r w:rsidRPr="009D515A">
              <w:rPr>
                <w:lang w:val="pt-PT"/>
              </w:rPr>
              <w:t>2</w:t>
            </w:r>
          </w:p>
        </w:tc>
        <w:tc>
          <w:tcPr>
            <w:tcW w:w="567" w:type="dxa"/>
          </w:tcPr>
          <w:p w14:paraId="0901649C" w14:textId="77777777" w:rsidR="00632541" w:rsidRPr="009D515A" w:rsidRDefault="00632541" w:rsidP="00A15566">
            <w:pPr>
              <w:jc w:val="center"/>
              <w:rPr>
                <w:lang w:val="pt-PT"/>
              </w:rPr>
            </w:pPr>
            <w:r w:rsidRPr="009D515A">
              <w:rPr>
                <w:lang w:val="pt-PT"/>
              </w:rPr>
              <w:t>13</w:t>
            </w:r>
          </w:p>
        </w:tc>
        <w:tc>
          <w:tcPr>
            <w:tcW w:w="567" w:type="dxa"/>
          </w:tcPr>
          <w:p w14:paraId="0901649D" w14:textId="77777777" w:rsidR="00632541" w:rsidRPr="009D515A" w:rsidRDefault="00632541" w:rsidP="00A15566">
            <w:pPr>
              <w:jc w:val="center"/>
              <w:rPr>
                <w:rFonts w:cs="Arial"/>
                <w:lang w:val="pt-PT"/>
              </w:rPr>
            </w:pPr>
            <w:r w:rsidRPr="009D515A">
              <w:rPr>
                <w:rFonts w:cs="Arial"/>
                <w:lang w:val="pt-PT"/>
              </w:rPr>
              <w:t>14</w:t>
            </w:r>
          </w:p>
        </w:tc>
      </w:tr>
      <w:tr w:rsidR="00632541" w:rsidRPr="009D515A" w14:paraId="090164A5" w14:textId="77777777" w:rsidTr="00A15566">
        <w:trPr>
          <w:jc w:val="center"/>
        </w:trPr>
        <w:tc>
          <w:tcPr>
            <w:tcW w:w="2943" w:type="dxa"/>
          </w:tcPr>
          <w:p w14:paraId="0901649F" w14:textId="77777777" w:rsidR="00632541" w:rsidRPr="009D515A" w:rsidRDefault="00632541" w:rsidP="00A15566">
            <w:pPr>
              <w:jc w:val="left"/>
              <w:rPr>
                <w:lang w:val="pt-PT"/>
              </w:rPr>
            </w:pPr>
            <w:r w:rsidRPr="009D515A">
              <w:rPr>
                <w:lang w:val="pt-PT"/>
              </w:rPr>
              <w:t>ACTUAL DATE - HOUR</w:t>
            </w:r>
          </w:p>
        </w:tc>
        <w:tc>
          <w:tcPr>
            <w:tcW w:w="2410" w:type="dxa"/>
          </w:tcPr>
          <w:p w14:paraId="090164A0" w14:textId="77777777" w:rsidR="00632541" w:rsidRPr="009D515A" w:rsidRDefault="00632541" w:rsidP="00A15566">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4A1" w14:textId="77777777" w:rsidR="00632541" w:rsidRPr="009D515A" w:rsidRDefault="00632541" w:rsidP="00A15566">
            <w:pPr>
              <w:jc w:val="left"/>
              <w:rPr>
                <w:lang w:val="pt-PT"/>
              </w:rPr>
            </w:pPr>
            <w:r w:rsidRPr="009D515A">
              <w:rPr>
                <w:lang w:val="pt-PT"/>
              </w:rPr>
              <w:t>Data</w:t>
            </w:r>
          </w:p>
        </w:tc>
        <w:tc>
          <w:tcPr>
            <w:tcW w:w="1134" w:type="dxa"/>
          </w:tcPr>
          <w:p w14:paraId="090164A2" w14:textId="77777777" w:rsidR="00632541" w:rsidRPr="009D515A" w:rsidRDefault="00632541" w:rsidP="00A15566">
            <w:pPr>
              <w:jc w:val="center"/>
              <w:rPr>
                <w:lang w:val="pt-PT"/>
              </w:rPr>
            </w:pPr>
            <w:r w:rsidRPr="009D515A">
              <w:rPr>
                <w:lang w:val="pt-PT"/>
              </w:rPr>
              <w:t>17</w:t>
            </w:r>
          </w:p>
        </w:tc>
        <w:tc>
          <w:tcPr>
            <w:tcW w:w="567" w:type="dxa"/>
          </w:tcPr>
          <w:p w14:paraId="090164A3" w14:textId="77777777" w:rsidR="00632541" w:rsidRPr="009D515A" w:rsidRDefault="00632541" w:rsidP="00A15566">
            <w:pPr>
              <w:jc w:val="center"/>
              <w:rPr>
                <w:lang w:val="pt-PT"/>
              </w:rPr>
            </w:pPr>
            <w:r w:rsidRPr="009D515A">
              <w:rPr>
                <w:lang w:val="pt-PT"/>
              </w:rPr>
              <w:t>15</w:t>
            </w:r>
          </w:p>
        </w:tc>
        <w:tc>
          <w:tcPr>
            <w:tcW w:w="567" w:type="dxa"/>
          </w:tcPr>
          <w:p w14:paraId="090164A4" w14:textId="77777777" w:rsidR="00632541" w:rsidRPr="009D515A" w:rsidRDefault="00632541" w:rsidP="00A15566">
            <w:pPr>
              <w:jc w:val="center"/>
              <w:rPr>
                <w:rFonts w:cs="Arial"/>
                <w:lang w:val="pt-PT"/>
              </w:rPr>
            </w:pPr>
            <w:r w:rsidRPr="009D515A">
              <w:rPr>
                <w:rFonts w:cs="Arial"/>
                <w:lang w:val="pt-PT"/>
              </w:rPr>
              <w:t>31</w:t>
            </w:r>
          </w:p>
        </w:tc>
      </w:tr>
    </w:tbl>
    <w:p w14:paraId="090164A6" w14:textId="77777777" w:rsidR="00B8189C" w:rsidRPr="009D515A" w:rsidRDefault="00B8189C" w:rsidP="00985D07">
      <w:pPr>
        <w:pStyle w:val="Heading4"/>
        <w:numPr>
          <w:ilvl w:val="3"/>
          <w:numId w:val="29"/>
        </w:numPr>
        <w:spacing w:line="360" w:lineRule="atLeast"/>
        <w:rPr>
          <w:lang w:val="pt-PT"/>
        </w:rPr>
      </w:pPr>
      <w:r w:rsidRPr="009D515A">
        <w:rPr>
          <w:lang w:val="pt-PT"/>
        </w:rPr>
        <w:t>Ficheiro AAAAMMDD_EM_PPORD</w:t>
      </w:r>
    </w:p>
    <w:tbl>
      <w:tblPr>
        <w:tblW w:w="9655"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616"/>
      </w:tblGrid>
      <w:tr w:rsidR="00B8189C" w:rsidRPr="009D515A" w14:paraId="090164AD" w14:textId="77777777" w:rsidTr="00C90DC3">
        <w:trPr>
          <w:tblHeader/>
          <w:jc w:val="center"/>
        </w:trPr>
        <w:tc>
          <w:tcPr>
            <w:tcW w:w="2943" w:type="dxa"/>
            <w:shd w:val="clear" w:color="auto" w:fill="0099CC"/>
          </w:tcPr>
          <w:p w14:paraId="090164A7" w14:textId="77777777" w:rsidR="00B8189C" w:rsidRPr="009D515A" w:rsidRDefault="00B8189C" w:rsidP="00C90DC3">
            <w:pPr>
              <w:jc w:val="center"/>
              <w:rPr>
                <w:b/>
                <w:color w:val="FFFFFF"/>
                <w:lang w:val="pt-PT"/>
              </w:rPr>
            </w:pPr>
            <w:r w:rsidRPr="009D515A">
              <w:rPr>
                <w:b/>
                <w:color w:val="FFFFFF"/>
                <w:lang w:val="pt-PT"/>
              </w:rPr>
              <w:t>Campo</w:t>
            </w:r>
          </w:p>
        </w:tc>
        <w:tc>
          <w:tcPr>
            <w:tcW w:w="2410" w:type="dxa"/>
            <w:shd w:val="clear" w:color="auto" w:fill="0099CC"/>
          </w:tcPr>
          <w:p w14:paraId="090164A8" w14:textId="77777777" w:rsidR="00B8189C" w:rsidRPr="009D515A" w:rsidRDefault="00B8189C" w:rsidP="00C90DC3">
            <w:pPr>
              <w:jc w:val="center"/>
              <w:rPr>
                <w:b/>
                <w:color w:val="FFFFFF"/>
                <w:lang w:val="pt-PT"/>
              </w:rPr>
            </w:pPr>
            <w:r w:rsidRPr="009D515A">
              <w:rPr>
                <w:b/>
                <w:color w:val="FFFFFF"/>
                <w:lang w:val="pt-PT"/>
              </w:rPr>
              <w:t>Descrição</w:t>
            </w:r>
          </w:p>
        </w:tc>
        <w:tc>
          <w:tcPr>
            <w:tcW w:w="1985" w:type="dxa"/>
            <w:shd w:val="clear" w:color="auto" w:fill="0099CC"/>
          </w:tcPr>
          <w:p w14:paraId="090164A9" w14:textId="77777777" w:rsidR="00B8189C" w:rsidRPr="009D515A" w:rsidRDefault="00B8189C" w:rsidP="00C90DC3">
            <w:pPr>
              <w:jc w:val="center"/>
              <w:rPr>
                <w:b/>
                <w:color w:val="FFFFFF"/>
                <w:lang w:val="pt-PT"/>
              </w:rPr>
            </w:pPr>
            <w:r w:rsidRPr="009D515A">
              <w:rPr>
                <w:b/>
                <w:color w:val="FFFFFF"/>
                <w:lang w:val="pt-PT"/>
              </w:rPr>
              <w:t>Tipo</w:t>
            </w:r>
          </w:p>
        </w:tc>
        <w:tc>
          <w:tcPr>
            <w:tcW w:w="1134" w:type="dxa"/>
            <w:shd w:val="clear" w:color="auto" w:fill="0099CC"/>
          </w:tcPr>
          <w:p w14:paraId="090164AA" w14:textId="77777777" w:rsidR="00B8189C" w:rsidRPr="009D515A" w:rsidRDefault="00B8189C" w:rsidP="00C90DC3">
            <w:pPr>
              <w:jc w:val="center"/>
              <w:rPr>
                <w:b/>
                <w:color w:val="FFFFFF"/>
                <w:lang w:val="pt-PT"/>
              </w:rPr>
            </w:pPr>
            <w:r w:rsidRPr="009D515A">
              <w:rPr>
                <w:b/>
                <w:color w:val="FFFFFF"/>
                <w:lang w:val="pt-PT"/>
              </w:rPr>
              <w:t>Tamanho</w:t>
            </w:r>
          </w:p>
        </w:tc>
        <w:tc>
          <w:tcPr>
            <w:tcW w:w="567" w:type="dxa"/>
            <w:shd w:val="clear" w:color="auto" w:fill="0099CC"/>
          </w:tcPr>
          <w:p w14:paraId="090164AB" w14:textId="77777777" w:rsidR="00B8189C" w:rsidRPr="009D515A" w:rsidRDefault="00B8189C" w:rsidP="00C90DC3">
            <w:pPr>
              <w:jc w:val="center"/>
              <w:rPr>
                <w:b/>
                <w:color w:val="FFFFFF"/>
                <w:lang w:val="pt-PT"/>
              </w:rPr>
            </w:pPr>
            <w:r w:rsidRPr="009D515A">
              <w:rPr>
                <w:b/>
                <w:color w:val="FFFFFF"/>
                <w:lang w:val="pt-PT"/>
              </w:rPr>
              <w:t>De</w:t>
            </w:r>
          </w:p>
        </w:tc>
        <w:tc>
          <w:tcPr>
            <w:tcW w:w="616" w:type="dxa"/>
            <w:shd w:val="clear" w:color="auto" w:fill="0099CC"/>
          </w:tcPr>
          <w:p w14:paraId="090164AC" w14:textId="77777777" w:rsidR="00B8189C" w:rsidRPr="009D515A" w:rsidRDefault="00B8189C" w:rsidP="00C90DC3">
            <w:pPr>
              <w:jc w:val="center"/>
              <w:rPr>
                <w:b/>
                <w:color w:val="FFFFFF"/>
                <w:lang w:val="pt-PT"/>
              </w:rPr>
            </w:pPr>
            <w:r w:rsidRPr="009D515A">
              <w:rPr>
                <w:b/>
                <w:color w:val="FFFFFF"/>
                <w:lang w:val="pt-PT"/>
              </w:rPr>
              <w:t>Até</w:t>
            </w:r>
          </w:p>
        </w:tc>
      </w:tr>
      <w:tr w:rsidR="00B8189C" w:rsidRPr="009D515A" w14:paraId="090164B4" w14:textId="77777777" w:rsidTr="00C90DC3">
        <w:trPr>
          <w:jc w:val="center"/>
        </w:trPr>
        <w:tc>
          <w:tcPr>
            <w:tcW w:w="2943" w:type="dxa"/>
          </w:tcPr>
          <w:p w14:paraId="090164AE" w14:textId="77777777" w:rsidR="00B8189C" w:rsidRPr="009D515A" w:rsidRDefault="00B8189C" w:rsidP="00C90DC3">
            <w:pPr>
              <w:jc w:val="left"/>
              <w:rPr>
                <w:lang w:val="pt-PT"/>
              </w:rPr>
            </w:pPr>
            <w:r w:rsidRPr="009D515A">
              <w:rPr>
                <w:lang w:val="pt-PT"/>
              </w:rPr>
              <w:t>JULIAN DATE</w:t>
            </w:r>
          </w:p>
        </w:tc>
        <w:tc>
          <w:tcPr>
            <w:tcW w:w="2410" w:type="dxa"/>
          </w:tcPr>
          <w:p w14:paraId="090164AF" w14:textId="77777777" w:rsidR="00B8189C" w:rsidRPr="009D515A" w:rsidRDefault="00B8189C" w:rsidP="00C90DC3">
            <w:pPr>
              <w:jc w:val="left"/>
              <w:rPr>
                <w:lang w:val="pt-PT"/>
              </w:rPr>
            </w:pPr>
            <w:r w:rsidRPr="009D515A">
              <w:rPr>
                <w:lang w:val="pt-PT"/>
              </w:rPr>
              <w:t>Data juliana</w:t>
            </w:r>
          </w:p>
        </w:tc>
        <w:tc>
          <w:tcPr>
            <w:tcW w:w="1985" w:type="dxa"/>
          </w:tcPr>
          <w:p w14:paraId="090164B0" w14:textId="77777777" w:rsidR="00B8189C" w:rsidRPr="009D515A" w:rsidRDefault="00B8189C" w:rsidP="00C90DC3">
            <w:pPr>
              <w:jc w:val="left"/>
              <w:rPr>
                <w:lang w:val="pt-PT"/>
              </w:rPr>
            </w:pPr>
            <w:r w:rsidRPr="009D515A">
              <w:rPr>
                <w:lang w:val="pt-PT"/>
              </w:rPr>
              <w:t>Data</w:t>
            </w:r>
          </w:p>
        </w:tc>
        <w:tc>
          <w:tcPr>
            <w:tcW w:w="1134" w:type="dxa"/>
            <w:vAlign w:val="bottom"/>
          </w:tcPr>
          <w:p w14:paraId="090164B1" w14:textId="77777777" w:rsidR="00B8189C" w:rsidRPr="009D515A" w:rsidRDefault="00B8189C" w:rsidP="00C90DC3">
            <w:pPr>
              <w:jc w:val="center"/>
              <w:rPr>
                <w:rFonts w:cs="Arial"/>
                <w:lang w:val="pt-PT"/>
              </w:rPr>
            </w:pPr>
            <w:r w:rsidRPr="009D515A">
              <w:rPr>
                <w:rFonts w:cs="Arial"/>
                <w:lang w:val="pt-PT"/>
              </w:rPr>
              <w:t>3</w:t>
            </w:r>
          </w:p>
        </w:tc>
        <w:tc>
          <w:tcPr>
            <w:tcW w:w="567" w:type="dxa"/>
            <w:vAlign w:val="bottom"/>
          </w:tcPr>
          <w:p w14:paraId="090164B2" w14:textId="77777777" w:rsidR="00B8189C" w:rsidRPr="009D515A" w:rsidRDefault="00B8189C" w:rsidP="00C90DC3">
            <w:pPr>
              <w:jc w:val="center"/>
              <w:rPr>
                <w:rFonts w:cs="Arial"/>
                <w:lang w:val="pt-PT"/>
              </w:rPr>
            </w:pPr>
            <w:r w:rsidRPr="009D515A">
              <w:rPr>
                <w:rFonts w:cs="Arial"/>
                <w:lang w:val="pt-PT"/>
              </w:rPr>
              <w:t>1</w:t>
            </w:r>
          </w:p>
        </w:tc>
        <w:tc>
          <w:tcPr>
            <w:tcW w:w="616" w:type="dxa"/>
            <w:vAlign w:val="bottom"/>
          </w:tcPr>
          <w:p w14:paraId="090164B3" w14:textId="77777777" w:rsidR="00B8189C" w:rsidRPr="009D515A" w:rsidRDefault="00B8189C" w:rsidP="00C90DC3">
            <w:pPr>
              <w:jc w:val="center"/>
              <w:rPr>
                <w:lang w:val="pt-PT"/>
              </w:rPr>
            </w:pPr>
            <w:r w:rsidRPr="009D515A">
              <w:rPr>
                <w:lang w:val="pt-PT"/>
              </w:rPr>
              <w:t>3</w:t>
            </w:r>
          </w:p>
        </w:tc>
      </w:tr>
      <w:tr w:rsidR="00B8189C" w:rsidRPr="009D515A" w14:paraId="090164BB" w14:textId="77777777" w:rsidTr="00C90DC3">
        <w:trPr>
          <w:jc w:val="center"/>
        </w:trPr>
        <w:tc>
          <w:tcPr>
            <w:tcW w:w="2943" w:type="dxa"/>
          </w:tcPr>
          <w:p w14:paraId="090164B5" w14:textId="77777777" w:rsidR="00B8189C" w:rsidRPr="009D515A" w:rsidRDefault="00B8189C" w:rsidP="00C90DC3">
            <w:pPr>
              <w:jc w:val="left"/>
              <w:rPr>
                <w:lang w:val="pt-PT"/>
              </w:rPr>
            </w:pPr>
            <w:r w:rsidRPr="009D515A">
              <w:rPr>
                <w:lang w:val="pt-PT"/>
              </w:rPr>
              <w:t>SERIAL</w:t>
            </w:r>
          </w:p>
        </w:tc>
        <w:tc>
          <w:tcPr>
            <w:tcW w:w="2410" w:type="dxa"/>
          </w:tcPr>
          <w:p w14:paraId="090164B6" w14:textId="77777777" w:rsidR="00B8189C" w:rsidRPr="009D515A" w:rsidRDefault="00B8189C" w:rsidP="00C90DC3">
            <w:pPr>
              <w:jc w:val="left"/>
              <w:rPr>
                <w:lang w:val="pt-PT"/>
              </w:rPr>
            </w:pPr>
            <w:r w:rsidRPr="009D515A">
              <w:rPr>
                <w:lang w:val="pt-PT"/>
              </w:rPr>
              <w:t>Número de série</w:t>
            </w:r>
          </w:p>
        </w:tc>
        <w:tc>
          <w:tcPr>
            <w:tcW w:w="1985" w:type="dxa"/>
          </w:tcPr>
          <w:p w14:paraId="090164B7" w14:textId="77777777" w:rsidR="00B8189C" w:rsidRPr="009D515A" w:rsidRDefault="00B8189C" w:rsidP="00C90DC3">
            <w:pPr>
              <w:jc w:val="left"/>
              <w:rPr>
                <w:lang w:val="pt-PT"/>
              </w:rPr>
            </w:pPr>
            <w:r w:rsidRPr="009D515A">
              <w:rPr>
                <w:lang w:val="pt-PT"/>
              </w:rPr>
              <w:t>Numérico</w:t>
            </w:r>
          </w:p>
        </w:tc>
        <w:tc>
          <w:tcPr>
            <w:tcW w:w="1134" w:type="dxa"/>
            <w:vAlign w:val="bottom"/>
          </w:tcPr>
          <w:p w14:paraId="090164B8" w14:textId="77777777" w:rsidR="00B8189C" w:rsidRPr="009D515A" w:rsidRDefault="00B8189C" w:rsidP="00C90DC3">
            <w:pPr>
              <w:jc w:val="center"/>
              <w:rPr>
                <w:rFonts w:cs="Arial"/>
                <w:lang w:val="pt-PT"/>
              </w:rPr>
            </w:pPr>
            <w:r w:rsidRPr="009D515A">
              <w:rPr>
                <w:rFonts w:cs="Arial"/>
                <w:lang w:val="pt-PT"/>
              </w:rPr>
              <w:t>9</w:t>
            </w:r>
          </w:p>
        </w:tc>
        <w:tc>
          <w:tcPr>
            <w:tcW w:w="567" w:type="dxa"/>
            <w:vAlign w:val="bottom"/>
          </w:tcPr>
          <w:p w14:paraId="090164B9" w14:textId="77777777" w:rsidR="00B8189C" w:rsidRPr="009D515A" w:rsidRDefault="00B8189C" w:rsidP="00C90DC3">
            <w:pPr>
              <w:jc w:val="center"/>
              <w:rPr>
                <w:rFonts w:cs="Arial"/>
                <w:lang w:val="pt-PT"/>
              </w:rPr>
            </w:pPr>
            <w:r w:rsidRPr="009D515A">
              <w:rPr>
                <w:rFonts w:cs="Arial"/>
                <w:lang w:val="pt-PT"/>
              </w:rPr>
              <w:t>4</w:t>
            </w:r>
          </w:p>
        </w:tc>
        <w:tc>
          <w:tcPr>
            <w:tcW w:w="616" w:type="dxa"/>
            <w:vAlign w:val="bottom"/>
          </w:tcPr>
          <w:p w14:paraId="090164BA" w14:textId="77777777" w:rsidR="00B8189C" w:rsidRPr="009D515A" w:rsidRDefault="00B8189C" w:rsidP="00C90DC3">
            <w:pPr>
              <w:jc w:val="center"/>
              <w:rPr>
                <w:lang w:val="pt-PT"/>
              </w:rPr>
            </w:pPr>
            <w:r w:rsidRPr="009D515A">
              <w:rPr>
                <w:lang w:val="pt-PT"/>
              </w:rPr>
              <w:t>12</w:t>
            </w:r>
          </w:p>
        </w:tc>
      </w:tr>
      <w:tr w:rsidR="00B8189C" w:rsidRPr="009D515A" w14:paraId="090164C2" w14:textId="77777777" w:rsidTr="00C90DC3">
        <w:trPr>
          <w:trHeight w:val="223"/>
          <w:jc w:val="center"/>
        </w:trPr>
        <w:tc>
          <w:tcPr>
            <w:tcW w:w="2943" w:type="dxa"/>
          </w:tcPr>
          <w:p w14:paraId="090164BC" w14:textId="77777777" w:rsidR="00B8189C" w:rsidRPr="009D515A" w:rsidRDefault="00B8189C" w:rsidP="00C90DC3">
            <w:pPr>
              <w:jc w:val="left"/>
              <w:rPr>
                <w:lang w:val="pt-PT"/>
              </w:rPr>
            </w:pPr>
            <w:r w:rsidRPr="009D515A">
              <w:rPr>
                <w:lang w:val="pt-PT"/>
              </w:rPr>
              <w:t>CHECK DIGITS</w:t>
            </w:r>
          </w:p>
        </w:tc>
        <w:tc>
          <w:tcPr>
            <w:tcW w:w="2410" w:type="dxa"/>
          </w:tcPr>
          <w:p w14:paraId="090164BD" w14:textId="77777777" w:rsidR="00B8189C" w:rsidRPr="009D515A" w:rsidRDefault="00B8189C" w:rsidP="00C90DC3">
            <w:pPr>
              <w:jc w:val="left"/>
              <w:rPr>
                <w:lang w:val="pt-PT"/>
              </w:rPr>
            </w:pPr>
            <w:r w:rsidRPr="009D515A">
              <w:rPr>
                <w:lang w:val="pt-PT"/>
              </w:rPr>
              <w:t>Dígitos de controle</w:t>
            </w:r>
          </w:p>
        </w:tc>
        <w:tc>
          <w:tcPr>
            <w:tcW w:w="1985" w:type="dxa"/>
          </w:tcPr>
          <w:p w14:paraId="090164BE" w14:textId="77777777" w:rsidR="00B8189C" w:rsidRPr="009D515A" w:rsidRDefault="00B8189C" w:rsidP="00C90DC3">
            <w:pPr>
              <w:jc w:val="left"/>
              <w:rPr>
                <w:lang w:val="pt-PT"/>
              </w:rPr>
            </w:pPr>
            <w:r w:rsidRPr="009D515A">
              <w:rPr>
                <w:lang w:val="pt-PT"/>
              </w:rPr>
              <w:t>Numérico</w:t>
            </w:r>
          </w:p>
        </w:tc>
        <w:tc>
          <w:tcPr>
            <w:tcW w:w="1134" w:type="dxa"/>
            <w:vAlign w:val="bottom"/>
          </w:tcPr>
          <w:p w14:paraId="090164BF" w14:textId="77777777" w:rsidR="00B8189C" w:rsidRPr="009D515A" w:rsidRDefault="00B8189C" w:rsidP="00C90DC3">
            <w:pPr>
              <w:jc w:val="center"/>
              <w:rPr>
                <w:rFonts w:cs="Arial"/>
                <w:lang w:val="pt-PT"/>
              </w:rPr>
            </w:pPr>
            <w:r w:rsidRPr="009D515A">
              <w:rPr>
                <w:rFonts w:cs="Arial"/>
                <w:lang w:val="pt-PT"/>
              </w:rPr>
              <w:t>3</w:t>
            </w:r>
          </w:p>
        </w:tc>
        <w:tc>
          <w:tcPr>
            <w:tcW w:w="567" w:type="dxa"/>
            <w:vAlign w:val="bottom"/>
          </w:tcPr>
          <w:p w14:paraId="090164C0" w14:textId="77777777" w:rsidR="00B8189C" w:rsidRPr="009D515A" w:rsidRDefault="00B8189C" w:rsidP="00C90DC3">
            <w:pPr>
              <w:jc w:val="center"/>
              <w:rPr>
                <w:rFonts w:cs="Arial"/>
                <w:lang w:val="pt-PT"/>
              </w:rPr>
            </w:pPr>
            <w:r w:rsidRPr="009D515A">
              <w:rPr>
                <w:rFonts w:cs="Arial"/>
                <w:lang w:val="pt-PT"/>
              </w:rPr>
              <w:t>13</w:t>
            </w:r>
          </w:p>
        </w:tc>
        <w:tc>
          <w:tcPr>
            <w:tcW w:w="616" w:type="dxa"/>
            <w:vAlign w:val="bottom"/>
          </w:tcPr>
          <w:p w14:paraId="090164C1" w14:textId="77777777" w:rsidR="00B8189C" w:rsidRPr="009D515A" w:rsidRDefault="00B8189C" w:rsidP="00C90DC3">
            <w:pPr>
              <w:jc w:val="center"/>
              <w:rPr>
                <w:lang w:val="pt-PT"/>
              </w:rPr>
            </w:pPr>
            <w:r w:rsidRPr="009D515A">
              <w:rPr>
                <w:lang w:val="pt-PT"/>
              </w:rPr>
              <w:t>15</w:t>
            </w:r>
          </w:p>
        </w:tc>
      </w:tr>
      <w:tr w:rsidR="00B8189C" w:rsidRPr="009D515A" w14:paraId="090164C9" w14:textId="77777777" w:rsidTr="00C90DC3">
        <w:trPr>
          <w:jc w:val="center"/>
        </w:trPr>
        <w:tc>
          <w:tcPr>
            <w:tcW w:w="2943" w:type="dxa"/>
          </w:tcPr>
          <w:p w14:paraId="090164C3" w14:textId="77777777" w:rsidR="00B8189C" w:rsidRPr="009D515A" w:rsidRDefault="00B8189C" w:rsidP="00C90DC3">
            <w:pPr>
              <w:jc w:val="left"/>
              <w:rPr>
                <w:lang w:val="pt-PT"/>
              </w:rPr>
            </w:pPr>
            <w:r w:rsidRPr="009D515A">
              <w:rPr>
                <w:lang w:val="pt-PT"/>
              </w:rPr>
              <w:t>GAME TYPE</w:t>
            </w:r>
          </w:p>
        </w:tc>
        <w:tc>
          <w:tcPr>
            <w:tcW w:w="2410" w:type="dxa"/>
          </w:tcPr>
          <w:p w14:paraId="090164C4" w14:textId="77777777" w:rsidR="00B8189C" w:rsidRPr="009D515A" w:rsidRDefault="00B8189C" w:rsidP="00C90DC3">
            <w:pPr>
              <w:jc w:val="left"/>
              <w:rPr>
                <w:lang w:val="pt-PT"/>
              </w:rPr>
            </w:pPr>
            <w:r w:rsidRPr="009D515A">
              <w:rPr>
                <w:lang w:val="pt-PT"/>
              </w:rPr>
              <w:t>Tipo de jogo</w:t>
            </w:r>
          </w:p>
        </w:tc>
        <w:tc>
          <w:tcPr>
            <w:tcW w:w="1985" w:type="dxa"/>
          </w:tcPr>
          <w:p w14:paraId="090164C5" w14:textId="77777777" w:rsidR="00B8189C" w:rsidRPr="009D515A" w:rsidRDefault="00B8189C" w:rsidP="00C90DC3">
            <w:pPr>
              <w:jc w:val="left"/>
              <w:rPr>
                <w:lang w:val="pt-PT"/>
              </w:rPr>
            </w:pPr>
            <w:r w:rsidRPr="009D515A">
              <w:rPr>
                <w:lang w:val="pt-PT"/>
              </w:rPr>
              <w:t>Numérico</w:t>
            </w:r>
          </w:p>
        </w:tc>
        <w:tc>
          <w:tcPr>
            <w:tcW w:w="1134" w:type="dxa"/>
            <w:vAlign w:val="bottom"/>
          </w:tcPr>
          <w:p w14:paraId="090164C6" w14:textId="77777777" w:rsidR="00B8189C" w:rsidRPr="009D515A" w:rsidRDefault="00B8189C" w:rsidP="00C90DC3">
            <w:pPr>
              <w:jc w:val="center"/>
              <w:rPr>
                <w:rFonts w:cs="Arial"/>
                <w:lang w:val="pt-PT"/>
              </w:rPr>
            </w:pPr>
            <w:r w:rsidRPr="009D515A">
              <w:rPr>
                <w:rFonts w:cs="Arial"/>
                <w:lang w:val="pt-PT"/>
              </w:rPr>
              <w:t>1</w:t>
            </w:r>
          </w:p>
        </w:tc>
        <w:tc>
          <w:tcPr>
            <w:tcW w:w="567" w:type="dxa"/>
            <w:vAlign w:val="bottom"/>
          </w:tcPr>
          <w:p w14:paraId="090164C7" w14:textId="77777777" w:rsidR="00B8189C" w:rsidRPr="009D515A" w:rsidRDefault="00B8189C" w:rsidP="00C90DC3">
            <w:pPr>
              <w:jc w:val="center"/>
              <w:rPr>
                <w:rFonts w:cs="Arial"/>
                <w:lang w:val="pt-PT"/>
              </w:rPr>
            </w:pPr>
            <w:r w:rsidRPr="009D515A">
              <w:rPr>
                <w:rFonts w:cs="Arial"/>
                <w:lang w:val="pt-PT"/>
              </w:rPr>
              <w:t>16</w:t>
            </w:r>
          </w:p>
        </w:tc>
        <w:tc>
          <w:tcPr>
            <w:tcW w:w="616" w:type="dxa"/>
            <w:vAlign w:val="bottom"/>
          </w:tcPr>
          <w:p w14:paraId="090164C8" w14:textId="77777777" w:rsidR="00B8189C" w:rsidRPr="009D515A" w:rsidRDefault="00B8189C" w:rsidP="00C90DC3">
            <w:pPr>
              <w:jc w:val="center"/>
              <w:rPr>
                <w:lang w:val="pt-PT"/>
              </w:rPr>
            </w:pPr>
            <w:r w:rsidRPr="009D515A">
              <w:rPr>
                <w:lang w:val="pt-PT"/>
              </w:rPr>
              <w:t>16</w:t>
            </w:r>
          </w:p>
        </w:tc>
      </w:tr>
      <w:tr w:rsidR="00B8189C" w:rsidRPr="009D515A" w14:paraId="090164D0" w14:textId="77777777" w:rsidTr="00C90DC3">
        <w:trPr>
          <w:jc w:val="center"/>
        </w:trPr>
        <w:tc>
          <w:tcPr>
            <w:tcW w:w="2943" w:type="dxa"/>
          </w:tcPr>
          <w:p w14:paraId="090164CA" w14:textId="77777777" w:rsidR="00B8189C" w:rsidRPr="009D515A" w:rsidRDefault="00B8189C" w:rsidP="00C90DC3">
            <w:pPr>
              <w:jc w:val="left"/>
              <w:rPr>
                <w:lang w:val="pt-PT"/>
              </w:rPr>
            </w:pPr>
            <w:r w:rsidRPr="009D515A">
              <w:rPr>
                <w:lang w:val="pt-PT"/>
              </w:rPr>
              <w:t>GAME NUMBER</w:t>
            </w:r>
          </w:p>
        </w:tc>
        <w:tc>
          <w:tcPr>
            <w:tcW w:w="2410" w:type="dxa"/>
          </w:tcPr>
          <w:p w14:paraId="090164CB" w14:textId="77777777" w:rsidR="00B8189C" w:rsidRPr="009D515A" w:rsidRDefault="00B8189C" w:rsidP="00C90DC3">
            <w:pPr>
              <w:jc w:val="left"/>
              <w:rPr>
                <w:lang w:val="pt-PT"/>
              </w:rPr>
            </w:pPr>
            <w:r w:rsidRPr="009D515A">
              <w:rPr>
                <w:lang w:val="pt-PT"/>
              </w:rPr>
              <w:t>Número do jogo</w:t>
            </w:r>
          </w:p>
        </w:tc>
        <w:tc>
          <w:tcPr>
            <w:tcW w:w="1985" w:type="dxa"/>
          </w:tcPr>
          <w:p w14:paraId="090164CC" w14:textId="77777777" w:rsidR="00B8189C" w:rsidRPr="009D515A" w:rsidRDefault="00B8189C" w:rsidP="00C90DC3">
            <w:pPr>
              <w:jc w:val="left"/>
              <w:rPr>
                <w:lang w:val="pt-PT"/>
              </w:rPr>
            </w:pPr>
            <w:r w:rsidRPr="009D515A">
              <w:rPr>
                <w:lang w:val="pt-PT"/>
              </w:rPr>
              <w:t>Numérico</w:t>
            </w:r>
          </w:p>
        </w:tc>
        <w:tc>
          <w:tcPr>
            <w:tcW w:w="1134" w:type="dxa"/>
            <w:vAlign w:val="bottom"/>
          </w:tcPr>
          <w:p w14:paraId="090164CD" w14:textId="77777777" w:rsidR="00B8189C" w:rsidRPr="009D515A" w:rsidRDefault="00B8189C" w:rsidP="00C90DC3">
            <w:pPr>
              <w:jc w:val="center"/>
              <w:rPr>
                <w:rFonts w:cs="Arial"/>
                <w:lang w:val="pt-PT"/>
              </w:rPr>
            </w:pPr>
            <w:r w:rsidRPr="009D515A">
              <w:rPr>
                <w:rFonts w:cs="Arial"/>
                <w:lang w:val="pt-PT"/>
              </w:rPr>
              <w:t>2</w:t>
            </w:r>
          </w:p>
        </w:tc>
        <w:tc>
          <w:tcPr>
            <w:tcW w:w="567" w:type="dxa"/>
            <w:vAlign w:val="bottom"/>
          </w:tcPr>
          <w:p w14:paraId="090164CE" w14:textId="77777777" w:rsidR="00B8189C" w:rsidRPr="009D515A" w:rsidRDefault="00B8189C" w:rsidP="00C90DC3">
            <w:pPr>
              <w:jc w:val="center"/>
              <w:rPr>
                <w:rFonts w:cs="Arial"/>
                <w:lang w:val="pt-PT"/>
              </w:rPr>
            </w:pPr>
            <w:r w:rsidRPr="009D515A">
              <w:rPr>
                <w:rFonts w:cs="Arial"/>
                <w:lang w:val="pt-PT"/>
              </w:rPr>
              <w:t>17</w:t>
            </w:r>
          </w:p>
        </w:tc>
        <w:tc>
          <w:tcPr>
            <w:tcW w:w="616" w:type="dxa"/>
            <w:vAlign w:val="bottom"/>
          </w:tcPr>
          <w:p w14:paraId="090164CF" w14:textId="77777777" w:rsidR="00B8189C" w:rsidRPr="009D515A" w:rsidRDefault="00B8189C" w:rsidP="00C90DC3">
            <w:pPr>
              <w:jc w:val="center"/>
              <w:rPr>
                <w:lang w:val="pt-PT"/>
              </w:rPr>
            </w:pPr>
            <w:r w:rsidRPr="009D515A">
              <w:rPr>
                <w:lang w:val="pt-PT"/>
              </w:rPr>
              <w:t>18</w:t>
            </w:r>
          </w:p>
        </w:tc>
      </w:tr>
      <w:tr w:rsidR="00B8189C" w:rsidRPr="009D515A" w14:paraId="090164D7" w14:textId="77777777" w:rsidTr="00C90DC3">
        <w:trPr>
          <w:jc w:val="center"/>
        </w:trPr>
        <w:tc>
          <w:tcPr>
            <w:tcW w:w="2943" w:type="dxa"/>
          </w:tcPr>
          <w:p w14:paraId="090164D1" w14:textId="77777777" w:rsidR="00B8189C" w:rsidRPr="009D515A" w:rsidRDefault="00B8189C" w:rsidP="00C90DC3">
            <w:pPr>
              <w:jc w:val="left"/>
              <w:rPr>
                <w:lang w:val="pt-PT"/>
              </w:rPr>
            </w:pPr>
            <w:r w:rsidRPr="009D515A">
              <w:rPr>
                <w:lang w:val="pt-PT"/>
              </w:rPr>
              <w:t>AGENT NUMBER</w:t>
            </w:r>
          </w:p>
        </w:tc>
        <w:tc>
          <w:tcPr>
            <w:tcW w:w="2410" w:type="dxa"/>
          </w:tcPr>
          <w:p w14:paraId="090164D2" w14:textId="77777777" w:rsidR="00B8189C" w:rsidRPr="009D515A" w:rsidRDefault="00B8189C" w:rsidP="00C90DC3">
            <w:pPr>
              <w:jc w:val="left"/>
              <w:rPr>
                <w:lang w:val="pt-PT"/>
              </w:rPr>
            </w:pPr>
            <w:r w:rsidRPr="009D515A">
              <w:rPr>
                <w:lang w:val="pt-PT"/>
              </w:rPr>
              <w:t>Número do agente</w:t>
            </w:r>
          </w:p>
        </w:tc>
        <w:tc>
          <w:tcPr>
            <w:tcW w:w="1985" w:type="dxa"/>
          </w:tcPr>
          <w:p w14:paraId="090164D3" w14:textId="77777777" w:rsidR="00B8189C" w:rsidRPr="009D515A" w:rsidRDefault="00B8189C" w:rsidP="00C90DC3">
            <w:pPr>
              <w:jc w:val="left"/>
              <w:rPr>
                <w:lang w:val="pt-PT"/>
              </w:rPr>
            </w:pPr>
            <w:r w:rsidRPr="009D515A">
              <w:rPr>
                <w:lang w:val="pt-PT"/>
              </w:rPr>
              <w:t>Numérico</w:t>
            </w:r>
          </w:p>
        </w:tc>
        <w:tc>
          <w:tcPr>
            <w:tcW w:w="1134" w:type="dxa"/>
            <w:vAlign w:val="bottom"/>
          </w:tcPr>
          <w:p w14:paraId="090164D4" w14:textId="77777777" w:rsidR="00B8189C" w:rsidRPr="009D515A" w:rsidRDefault="00B8189C" w:rsidP="00C90DC3">
            <w:pPr>
              <w:jc w:val="center"/>
              <w:rPr>
                <w:rFonts w:cs="Arial"/>
                <w:lang w:val="pt-PT"/>
              </w:rPr>
            </w:pPr>
            <w:r w:rsidRPr="009D515A">
              <w:rPr>
                <w:rFonts w:cs="Arial"/>
                <w:lang w:val="pt-PT"/>
              </w:rPr>
              <w:t>7</w:t>
            </w:r>
          </w:p>
        </w:tc>
        <w:tc>
          <w:tcPr>
            <w:tcW w:w="567" w:type="dxa"/>
            <w:vAlign w:val="bottom"/>
          </w:tcPr>
          <w:p w14:paraId="090164D5" w14:textId="77777777" w:rsidR="00B8189C" w:rsidRPr="009D515A" w:rsidRDefault="00B8189C" w:rsidP="00C90DC3">
            <w:pPr>
              <w:jc w:val="center"/>
              <w:rPr>
                <w:rFonts w:cs="Arial"/>
                <w:lang w:val="pt-PT"/>
              </w:rPr>
            </w:pPr>
            <w:r w:rsidRPr="009D515A">
              <w:rPr>
                <w:rFonts w:cs="Arial"/>
                <w:lang w:val="pt-PT"/>
              </w:rPr>
              <w:t>19</w:t>
            </w:r>
          </w:p>
        </w:tc>
        <w:tc>
          <w:tcPr>
            <w:tcW w:w="616" w:type="dxa"/>
            <w:vAlign w:val="bottom"/>
          </w:tcPr>
          <w:p w14:paraId="090164D6" w14:textId="77777777" w:rsidR="00B8189C" w:rsidRPr="009D515A" w:rsidRDefault="00B8189C" w:rsidP="00C90DC3">
            <w:pPr>
              <w:jc w:val="center"/>
              <w:rPr>
                <w:lang w:val="pt-PT"/>
              </w:rPr>
            </w:pPr>
            <w:r w:rsidRPr="009D515A">
              <w:rPr>
                <w:lang w:val="pt-PT"/>
              </w:rPr>
              <w:t>25</w:t>
            </w:r>
          </w:p>
        </w:tc>
      </w:tr>
      <w:tr w:rsidR="00B8189C" w:rsidRPr="009D515A" w14:paraId="090164DE" w14:textId="77777777" w:rsidTr="00C90DC3">
        <w:trPr>
          <w:jc w:val="center"/>
        </w:trPr>
        <w:tc>
          <w:tcPr>
            <w:tcW w:w="2943" w:type="dxa"/>
            <w:vAlign w:val="bottom"/>
          </w:tcPr>
          <w:p w14:paraId="090164D8" w14:textId="77777777" w:rsidR="00B8189C" w:rsidRPr="00FC51B4" w:rsidRDefault="00B8189C" w:rsidP="00C90DC3">
            <w:pPr>
              <w:jc w:val="left"/>
              <w:rPr>
                <w:rFonts w:cs="Arial"/>
                <w:lang w:val="en-US"/>
              </w:rPr>
            </w:pPr>
            <w:r w:rsidRPr="00FC51B4">
              <w:rPr>
                <w:rFonts w:cs="Arial"/>
                <w:lang w:val="en-US"/>
              </w:rPr>
              <w:t>DATE WHEN THE BANK PAID ORDER</w:t>
            </w:r>
          </w:p>
        </w:tc>
        <w:tc>
          <w:tcPr>
            <w:tcW w:w="2410" w:type="dxa"/>
          </w:tcPr>
          <w:p w14:paraId="090164D9" w14:textId="77777777" w:rsidR="00B8189C" w:rsidRPr="009D515A" w:rsidRDefault="00B8189C" w:rsidP="00C90DC3">
            <w:pPr>
              <w:jc w:val="left"/>
              <w:rPr>
                <w:lang w:val="pt-PT"/>
              </w:rPr>
            </w:pPr>
            <w:r w:rsidRPr="009D515A">
              <w:rPr>
                <w:lang w:val="pt-PT"/>
              </w:rPr>
              <w:t>Data da ordem de pagamento</w:t>
            </w:r>
          </w:p>
        </w:tc>
        <w:tc>
          <w:tcPr>
            <w:tcW w:w="1985" w:type="dxa"/>
          </w:tcPr>
          <w:p w14:paraId="090164DA" w14:textId="77777777" w:rsidR="00B8189C" w:rsidRPr="009D515A" w:rsidRDefault="00B8189C" w:rsidP="00C90DC3">
            <w:pPr>
              <w:jc w:val="left"/>
              <w:rPr>
                <w:lang w:val="pt-PT"/>
              </w:rPr>
            </w:pPr>
            <w:r w:rsidRPr="009D515A">
              <w:rPr>
                <w:lang w:val="pt-PT"/>
              </w:rPr>
              <w:t>Data</w:t>
            </w:r>
          </w:p>
        </w:tc>
        <w:tc>
          <w:tcPr>
            <w:tcW w:w="1134" w:type="dxa"/>
            <w:vAlign w:val="bottom"/>
          </w:tcPr>
          <w:p w14:paraId="090164DB" w14:textId="77777777" w:rsidR="00B8189C" w:rsidRPr="009D515A" w:rsidRDefault="00B8189C" w:rsidP="00C90DC3">
            <w:pPr>
              <w:jc w:val="center"/>
              <w:rPr>
                <w:rFonts w:cs="Arial"/>
                <w:lang w:val="pt-PT"/>
              </w:rPr>
            </w:pPr>
            <w:r w:rsidRPr="009D515A">
              <w:rPr>
                <w:rFonts w:cs="Arial"/>
                <w:lang w:val="pt-PT"/>
              </w:rPr>
              <w:t>8</w:t>
            </w:r>
          </w:p>
        </w:tc>
        <w:tc>
          <w:tcPr>
            <w:tcW w:w="567" w:type="dxa"/>
            <w:vAlign w:val="bottom"/>
          </w:tcPr>
          <w:p w14:paraId="090164DC" w14:textId="77777777" w:rsidR="00B8189C" w:rsidRPr="009D515A" w:rsidRDefault="00B8189C" w:rsidP="00C90DC3">
            <w:pPr>
              <w:jc w:val="center"/>
              <w:rPr>
                <w:rFonts w:cs="Arial"/>
                <w:lang w:val="pt-PT"/>
              </w:rPr>
            </w:pPr>
            <w:r w:rsidRPr="009D515A">
              <w:rPr>
                <w:rFonts w:cs="Arial"/>
                <w:lang w:val="pt-PT"/>
              </w:rPr>
              <w:t>26</w:t>
            </w:r>
          </w:p>
        </w:tc>
        <w:tc>
          <w:tcPr>
            <w:tcW w:w="616" w:type="dxa"/>
            <w:vAlign w:val="bottom"/>
          </w:tcPr>
          <w:p w14:paraId="090164DD" w14:textId="77777777" w:rsidR="00B8189C" w:rsidRPr="009D515A" w:rsidRDefault="00B8189C" w:rsidP="00C90DC3">
            <w:pPr>
              <w:jc w:val="center"/>
              <w:rPr>
                <w:rFonts w:cs="Arial"/>
                <w:lang w:val="pt-PT"/>
              </w:rPr>
            </w:pPr>
            <w:r w:rsidRPr="009D515A">
              <w:rPr>
                <w:rFonts w:cs="Arial"/>
                <w:lang w:val="pt-PT"/>
              </w:rPr>
              <w:t>33</w:t>
            </w:r>
          </w:p>
        </w:tc>
      </w:tr>
      <w:tr w:rsidR="00B8189C" w:rsidRPr="009D515A" w14:paraId="090164E5" w14:textId="77777777" w:rsidTr="00C90DC3">
        <w:trPr>
          <w:jc w:val="center"/>
        </w:trPr>
        <w:tc>
          <w:tcPr>
            <w:tcW w:w="2943" w:type="dxa"/>
            <w:vAlign w:val="bottom"/>
          </w:tcPr>
          <w:p w14:paraId="090164DF" w14:textId="77777777" w:rsidR="00B8189C" w:rsidRPr="009D515A" w:rsidRDefault="00B8189C" w:rsidP="00C90DC3">
            <w:pPr>
              <w:jc w:val="left"/>
              <w:rPr>
                <w:rFonts w:cs="Arial"/>
                <w:lang w:val="pt-PT"/>
              </w:rPr>
            </w:pPr>
            <w:r w:rsidRPr="009D515A">
              <w:rPr>
                <w:rFonts w:cs="Arial"/>
                <w:lang w:val="pt-PT"/>
              </w:rPr>
              <w:t>TOTAL WINNING AMOUNT GAME</w:t>
            </w:r>
          </w:p>
        </w:tc>
        <w:tc>
          <w:tcPr>
            <w:tcW w:w="2410" w:type="dxa"/>
          </w:tcPr>
          <w:p w14:paraId="090164E0" w14:textId="77777777" w:rsidR="00B8189C" w:rsidRPr="009D515A" w:rsidRDefault="00B8189C" w:rsidP="00C90DC3">
            <w:pPr>
              <w:jc w:val="left"/>
              <w:rPr>
                <w:lang w:val="pt-PT"/>
              </w:rPr>
            </w:pPr>
            <w:r w:rsidRPr="009D515A">
              <w:rPr>
                <w:lang w:val="pt-PT"/>
              </w:rPr>
              <w:t>Valor total de prémios</w:t>
            </w:r>
          </w:p>
        </w:tc>
        <w:tc>
          <w:tcPr>
            <w:tcW w:w="1985" w:type="dxa"/>
          </w:tcPr>
          <w:p w14:paraId="090164E1" w14:textId="77777777" w:rsidR="00B8189C" w:rsidRPr="009D515A" w:rsidRDefault="00B8189C" w:rsidP="00C90DC3">
            <w:pPr>
              <w:jc w:val="left"/>
              <w:rPr>
                <w:lang w:val="pt-PT"/>
              </w:rPr>
            </w:pPr>
            <w:r w:rsidRPr="009D515A">
              <w:rPr>
                <w:lang w:val="pt-PT"/>
              </w:rPr>
              <w:t>Numérico</w:t>
            </w:r>
          </w:p>
        </w:tc>
        <w:tc>
          <w:tcPr>
            <w:tcW w:w="1134" w:type="dxa"/>
            <w:vAlign w:val="bottom"/>
          </w:tcPr>
          <w:p w14:paraId="090164E2" w14:textId="77777777" w:rsidR="00B8189C" w:rsidRPr="009D515A" w:rsidRDefault="00B8189C" w:rsidP="00C90DC3">
            <w:pPr>
              <w:jc w:val="center"/>
              <w:rPr>
                <w:rFonts w:cs="Arial"/>
                <w:lang w:val="pt-PT"/>
              </w:rPr>
            </w:pPr>
            <w:r w:rsidRPr="009D515A">
              <w:rPr>
                <w:rFonts w:cs="Arial"/>
                <w:lang w:val="pt-PT"/>
              </w:rPr>
              <w:t>12</w:t>
            </w:r>
          </w:p>
        </w:tc>
        <w:tc>
          <w:tcPr>
            <w:tcW w:w="567" w:type="dxa"/>
            <w:vAlign w:val="bottom"/>
          </w:tcPr>
          <w:p w14:paraId="090164E3" w14:textId="77777777" w:rsidR="00B8189C" w:rsidRPr="009D515A" w:rsidRDefault="00B8189C" w:rsidP="00C90DC3">
            <w:pPr>
              <w:jc w:val="center"/>
              <w:rPr>
                <w:rFonts w:cs="Arial"/>
                <w:lang w:val="pt-PT"/>
              </w:rPr>
            </w:pPr>
            <w:r w:rsidRPr="009D515A">
              <w:rPr>
                <w:rFonts w:cs="Arial"/>
                <w:lang w:val="pt-PT"/>
              </w:rPr>
              <w:t>34</w:t>
            </w:r>
          </w:p>
        </w:tc>
        <w:tc>
          <w:tcPr>
            <w:tcW w:w="616" w:type="dxa"/>
            <w:vAlign w:val="bottom"/>
          </w:tcPr>
          <w:p w14:paraId="090164E4" w14:textId="77777777" w:rsidR="00B8189C" w:rsidRPr="009D515A" w:rsidRDefault="00B8189C" w:rsidP="00C90DC3">
            <w:pPr>
              <w:jc w:val="center"/>
              <w:rPr>
                <w:rFonts w:cs="Arial"/>
                <w:lang w:val="pt-PT"/>
              </w:rPr>
            </w:pPr>
            <w:r w:rsidRPr="009D515A">
              <w:rPr>
                <w:rFonts w:cs="Arial"/>
                <w:lang w:val="pt-PT"/>
              </w:rPr>
              <w:t>45</w:t>
            </w:r>
          </w:p>
        </w:tc>
      </w:tr>
      <w:tr w:rsidR="00B8189C" w:rsidRPr="009D515A" w14:paraId="090164EC" w14:textId="77777777" w:rsidTr="00C90DC3">
        <w:trPr>
          <w:jc w:val="center"/>
        </w:trPr>
        <w:tc>
          <w:tcPr>
            <w:tcW w:w="2943" w:type="dxa"/>
            <w:vAlign w:val="bottom"/>
          </w:tcPr>
          <w:p w14:paraId="090164E6" w14:textId="77777777" w:rsidR="00B8189C" w:rsidRPr="009D515A" w:rsidRDefault="00B8189C" w:rsidP="00C90DC3">
            <w:pPr>
              <w:jc w:val="left"/>
              <w:rPr>
                <w:rFonts w:cs="Arial"/>
                <w:lang w:val="pt-PT"/>
              </w:rPr>
            </w:pPr>
            <w:r w:rsidRPr="009D515A">
              <w:rPr>
                <w:rFonts w:cs="Arial"/>
                <w:lang w:val="pt-PT"/>
              </w:rPr>
              <w:t>EXTERNAL DRAW WEEK NUMBER</w:t>
            </w:r>
          </w:p>
        </w:tc>
        <w:tc>
          <w:tcPr>
            <w:tcW w:w="2410" w:type="dxa"/>
          </w:tcPr>
          <w:p w14:paraId="090164E7" w14:textId="77777777" w:rsidR="00B8189C" w:rsidRPr="009D515A" w:rsidRDefault="00B8189C" w:rsidP="00C90DC3">
            <w:pPr>
              <w:jc w:val="left"/>
              <w:rPr>
                <w:lang w:val="pt-PT"/>
              </w:rPr>
            </w:pPr>
            <w:r w:rsidRPr="009D515A">
              <w:rPr>
                <w:lang w:val="pt-PT"/>
              </w:rPr>
              <w:t>Semana de concurso</w:t>
            </w:r>
          </w:p>
        </w:tc>
        <w:tc>
          <w:tcPr>
            <w:tcW w:w="1985" w:type="dxa"/>
          </w:tcPr>
          <w:p w14:paraId="090164E8" w14:textId="77777777" w:rsidR="00B8189C" w:rsidRPr="009D515A" w:rsidRDefault="00B8189C" w:rsidP="00C90DC3">
            <w:pPr>
              <w:jc w:val="left"/>
              <w:rPr>
                <w:lang w:val="pt-PT"/>
              </w:rPr>
            </w:pPr>
            <w:r w:rsidRPr="009D515A">
              <w:rPr>
                <w:lang w:val="pt-PT"/>
              </w:rPr>
              <w:t>Numérico</w:t>
            </w:r>
          </w:p>
        </w:tc>
        <w:tc>
          <w:tcPr>
            <w:tcW w:w="1134" w:type="dxa"/>
            <w:vAlign w:val="bottom"/>
          </w:tcPr>
          <w:p w14:paraId="090164E9" w14:textId="77777777" w:rsidR="00B8189C" w:rsidRPr="009D515A" w:rsidRDefault="00B8189C" w:rsidP="00C90DC3">
            <w:pPr>
              <w:jc w:val="center"/>
              <w:rPr>
                <w:rFonts w:cs="Arial"/>
                <w:lang w:val="pt-PT"/>
              </w:rPr>
            </w:pPr>
            <w:r w:rsidRPr="009D515A">
              <w:rPr>
                <w:rFonts w:cs="Arial"/>
                <w:lang w:val="pt-PT"/>
              </w:rPr>
              <w:t>2</w:t>
            </w:r>
          </w:p>
        </w:tc>
        <w:tc>
          <w:tcPr>
            <w:tcW w:w="567" w:type="dxa"/>
            <w:vAlign w:val="bottom"/>
          </w:tcPr>
          <w:p w14:paraId="090164EA" w14:textId="77777777" w:rsidR="00B8189C" w:rsidRPr="009D515A" w:rsidRDefault="00B8189C" w:rsidP="00C90DC3">
            <w:pPr>
              <w:jc w:val="center"/>
              <w:rPr>
                <w:rFonts w:cs="Arial"/>
                <w:lang w:val="pt-PT"/>
              </w:rPr>
            </w:pPr>
            <w:r w:rsidRPr="009D515A">
              <w:rPr>
                <w:rFonts w:cs="Arial"/>
                <w:lang w:val="pt-PT"/>
              </w:rPr>
              <w:t>46</w:t>
            </w:r>
          </w:p>
        </w:tc>
        <w:tc>
          <w:tcPr>
            <w:tcW w:w="616" w:type="dxa"/>
            <w:vAlign w:val="bottom"/>
          </w:tcPr>
          <w:p w14:paraId="090164EB" w14:textId="77777777" w:rsidR="00B8189C" w:rsidRPr="009D515A" w:rsidRDefault="00B8189C" w:rsidP="00C90DC3">
            <w:pPr>
              <w:jc w:val="center"/>
              <w:rPr>
                <w:rFonts w:cs="Arial"/>
                <w:lang w:val="pt-PT"/>
              </w:rPr>
            </w:pPr>
            <w:r w:rsidRPr="009D515A">
              <w:rPr>
                <w:rFonts w:cs="Arial"/>
                <w:lang w:val="pt-PT"/>
              </w:rPr>
              <w:t>47</w:t>
            </w:r>
          </w:p>
        </w:tc>
      </w:tr>
      <w:tr w:rsidR="00B8189C" w:rsidRPr="009D515A" w14:paraId="090164F3" w14:textId="77777777" w:rsidTr="00C90DC3">
        <w:trPr>
          <w:jc w:val="center"/>
        </w:trPr>
        <w:tc>
          <w:tcPr>
            <w:tcW w:w="2943" w:type="dxa"/>
            <w:vAlign w:val="bottom"/>
          </w:tcPr>
          <w:p w14:paraId="090164ED" w14:textId="77777777" w:rsidR="00B8189C" w:rsidRPr="009D515A" w:rsidRDefault="00B8189C" w:rsidP="00C90DC3">
            <w:pPr>
              <w:jc w:val="left"/>
              <w:rPr>
                <w:rFonts w:cs="Arial"/>
                <w:lang w:val="pt-PT"/>
              </w:rPr>
            </w:pPr>
            <w:r w:rsidRPr="009D515A">
              <w:rPr>
                <w:rFonts w:cs="Arial"/>
                <w:lang w:val="pt-PT"/>
              </w:rPr>
              <w:t>EXTERNAL DRAW YEAR NUMBER</w:t>
            </w:r>
          </w:p>
        </w:tc>
        <w:tc>
          <w:tcPr>
            <w:tcW w:w="2410" w:type="dxa"/>
          </w:tcPr>
          <w:p w14:paraId="090164EE" w14:textId="77777777" w:rsidR="00B8189C" w:rsidRPr="009D515A" w:rsidRDefault="00B8189C" w:rsidP="00C90DC3">
            <w:pPr>
              <w:jc w:val="left"/>
              <w:rPr>
                <w:lang w:val="pt-PT"/>
              </w:rPr>
            </w:pPr>
            <w:r w:rsidRPr="009D515A">
              <w:rPr>
                <w:lang w:val="pt-PT"/>
              </w:rPr>
              <w:t>Ano de concurso</w:t>
            </w:r>
          </w:p>
        </w:tc>
        <w:tc>
          <w:tcPr>
            <w:tcW w:w="1985" w:type="dxa"/>
          </w:tcPr>
          <w:p w14:paraId="090164EF" w14:textId="77777777" w:rsidR="00B8189C" w:rsidRPr="009D515A" w:rsidRDefault="00B8189C" w:rsidP="00C90DC3">
            <w:pPr>
              <w:jc w:val="left"/>
              <w:rPr>
                <w:lang w:val="pt-PT"/>
              </w:rPr>
            </w:pPr>
            <w:r w:rsidRPr="009D515A">
              <w:rPr>
                <w:lang w:val="pt-PT"/>
              </w:rPr>
              <w:t>Numérico</w:t>
            </w:r>
          </w:p>
        </w:tc>
        <w:tc>
          <w:tcPr>
            <w:tcW w:w="1134" w:type="dxa"/>
            <w:vAlign w:val="bottom"/>
          </w:tcPr>
          <w:p w14:paraId="090164F0" w14:textId="77777777" w:rsidR="00B8189C" w:rsidRPr="009D515A" w:rsidRDefault="00B8189C" w:rsidP="00C90DC3">
            <w:pPr>
              <w:jc w:val="center"/>
              <w:rPr>
                <w:rFonts w:cs="Arial"/>
                <w:lang w:val="pt-PT"/>
              </w:rPr>
            </w:pPr>
            <w:r w:rsidRPr="009D515A">
              <w:rPr>
                <w:rFonts w:cs="Arial"/>
                <w:lang w:val="pt-PT"/>
              </w:rPr>
              <w:t>4</w:t>
            </w:r>
          </w:p>
        </w:tc>
        <w:tc>
          <w:tcPr>
            <w:tcW w:w="567" w:type="dxa"/>
            <w:vAlign w:val="bottom"/>
          </w:tcPr>
          <w:p w14:paraId="090164F1" w14:textId="77777777" w:rsidR="00B8189C" w:rsidRPr="009D515A" w:rsidRDefault="00B8189C" w:rsidP="00C90DC3">
            <w:pPr>
              <w:jc w:val="center"/>
              <w:rPr>
                <w:rFonts w:cs="Arial"/>
                <w:lang w:val="pt-PT"/>
              </w:rPr>
            </w:pPr>
            <w:r w:rsidRPr="009D515A">
              <w:rPr>
                <w:rFonts w:cs="Arial"/>
                <w:lang w:val="pt-PT"/>
              </w:rPr>
              <w:t>48</w:t>
            </w:r>
          </w:p>
        </w:tc>
        <w:tc>
          <w:tcPr>
            <w:tcW w:w="616" w:type="dxa"/>
            <w:vAlign w:val="bottom"/>
          </w:tcPr>
          <w:p w14:paraId="090164F2" w14:textId="77777777" w:rsidR="00B8189C" w:rsidRPr="009D515A" w:rsidRDefault="00B8189C" w:rsidP="00C90DC3">
            <w:pPr>
              <w:jc w:val="center"/>
              <w:rPr>
                <w:rFonts w:cs="Arial"/>
                <w:lang w:val="pt-PT"/>
              </w:rPr>
            </w:pPr>
            <w:r w:rsidRPr="009D515A">
              <w:rPr>
                <w:rFonts w:cs="Arial"/>
                <w:lang w:val="pt-PT"/>
              </w:rPr>
              <w:t>51</w:t>
            </w:r>
          </w:p>
        </w:tc>
      </w:tr>
      <w:tr w:rsidR="00B8189C" w:rsidRPr="009D515A" w14:paraId="090164FA" w14:textId="77777777" w:rsidTr="00C90DC3">
        <w:trPr>
          <w:jc w:val="center"/>
        </w:trPr>
        <w:tc>
          <w:tcPr>
            <w:tcW w:w="2943" w:type="dxa"/>
            <w:vAlign w:val="bottom"/>
          </w:tcPr>
          <w:p w14:paraId="090164F4" w14:textId="77777777" w:rsidR="00B8189C" w:rsidRPr="009D515A" w:rsidRDefault="00B8189C" w:rsidP="00C90DC3">
            <w:pPr>
              <w:jc w:val="left"/>
              <w:rPr>
                <w:rFonts w:cs="Arial"/>
                <w:lang w:val="pt-PT"/>
              </w:rPr>
            </w:pPr>
            <w:r w:rsidRPr="009D515A">
              <w:rPr>
                <w:rFonts w:cs="Arial"/>
                <w:lang w:val="pt-PT"/>
              </w:rPr>
              <w:lastRenderedPageBreak/>
              <w:t>JOKER GAME TYPE</w:t>
            </w:r>
          </w:p>
        </w:tc>
        <w:tc>
          <w:tcPr>
            <w:tcW w:w="2410" w:type="dxa"/>
          </w:tcPr>
          <w:p w14:paraId="090164F5" w14:textId="77777777" w:rsidR="00B8189C" w:rsidRPr="009D515A" w:rsidRDefault="00B8189C" w:rsidP="00C90DC3">
            <w:pPr>
              <w:jc w:val="left"/>
              <w:rPr>
                <w:lang w:val="pt-PT"/>
              </w:rPr>
            </w:pPr>
            <w:proofErr w:type="spellStart"/>
            <w:r w:rsidRPr="009D515A">
              <w:rPr>
                <w:i/>
                <w:lang w:val="pt-PT"/>
              </w:rPr>
              <w:t>Flag</w:t>
            </w:r>
            <w:proofErr w:type="spellEnd"/>
            <w:r w:rsidRPr="009D515A">
              <w:rPr>
                <w:lang w:val="pt-PT"/>
              </w:rPr>
              <w:t xml:space="preserve"> do Joker</w:t>
            </w:r>
          </w:p>
        </w:tc>
        <w:tc>
          <w:tcPr>
            <w:tcW w:w="1985" w:type="dxa"/>
          </w:tcPr>
          <w:p w14:paraId="090164F6" w14:textId="77777777" w:rsidR="00B8189C" w:rsidRPr="009D515A" w:rsidRDefault="00B8189C" w:rsidP="00C90DC3">
            <w:pPr>
              <w:jc w:val="left"/>
              <w:rPr>
                <w:lang w:val="pt-PT"/>
              </w:rPr>
            </w:pPr>
            <w:r w:rsidRPr="009D515A">
              <w:rPr>
                <w:lang w:val="pt-PT"/>
              </w:rPr>
              <w:t>Numérico</w:t>
            </w:r>
          </w:p>
        </w:tc>
        <w:tc>
          <w:tcPr>
            <w:tcW w:w="1134" w:type="dxa"/>
            <w:vAlign w:val="bottom"/>
          </w:tcPr>
          <w:p w14:paraId="090164F7" w14:textId="77777777" w:rsidR="00B8189C" w:rsidRPr="009D515A" w:rsidRDefault="00B8189C" w:rsidP="00C90DC3">
            <w:pPr>
              <w:jc w:val="center"/>
              <w:rPr>
                <w:rFonts w:cs="Arial"/>
                <w:lang w:val="pt-PT"/>
              </w:rPr>
            </w:pPr>
            <w:r w:rsidRPr="009D515A">
              <w:rPr>
                <w:rFonts w:cs="Arial"/>
                <w:lang w:val="pt-PT"/>
              </w:rPr>
              <w:t>1</w:t>
            </w:r>
          </w:p>
        </w:tc>
        <w:tc>
          <w:tcPr>
            <w:tcW w:w="567" w:type="dxa"/>
            <w:vAlign w:val="bottom"/>
          </w:tcPr>
          <w:p w14:paraId="090164F8" w14:textId="77777777" w:rsidR="00B8189C" w:rsidRPr="009D515A" w:rsidRDefault="00B8189C" w:rsidP="00C90DC3">
            <w:pPr>
              <w:jc w:val="center"/>
              <w:rPr>
                <w:rFonts w:cs="Arial"/>
                <w:lang w:val="pt-PT"/>
              </w:rPr>
            </w:pPr>
            <w:r w:rsidRPr="009D515A">
              <w:rPr>
                <w:rFonts w:cs="Arial"/>
                <w:lang w:val="pt-PT"/>
              </w:rPr>
              <w:t>52</w:t>
            </w:r>
          </w:p>
        </w:tc>
        <w:tc>
          <w:tcPr>
            <w:tcW w:w="616" w:type="dxa"/>
            <w:vAlign w:val="bottom"/>
          </w:tcPr>
          <w:p w14:paraId="090164F9" w14:textId="77777777" w:rsidR="00B8189C" w:rsidRPr="009D515A" w:rsidRDefault="00B8189C" w:rsidP="00C90DC3">
            <w:pPr>
              <w:jc w:val="center"/>
              <w:rPr>
                <w:rFonts w:cs="Arial"/>
                <w:lang w:val="pt-PT"/>
              </w:rPr>
            </w:pPr>
            <w:r w:rsidRPr="009D515A">
              <w:rPr>
                <w:rFonts w:cs="Arial"/>
                <w:lang w:val="pt-PT"/>
              </w:rPr>
              <w:t>52</w:t>
            </w:r>
          </w:p>
        </w:tc>
      </w:tr>
      <w:tr w:rsidR="00B8189C" w:rsidRPr="009D515A" w14:paraId="09016501" w14:textId="77777777" w:rsidTr="00C90DC3">
        <w:trPr>
          <w:jc w:val="center"/>
        </w:trPr>
        <w:tc>
          <w:tcPr>
            <w:tcW w:w="2943" w:type="dxa"/>
            <w:vAlign w:val="bottom"/>
          </w:tcPr>
          <w:p w14:paraId="090164FB" w14:textId="77777777" w:rsidR="00B8189C" w:rsidRPr="009D515A" w:rsidRDefault="00B8189C" w:rsidP="00C90DC3">
            <w:pPr>
              <w:jc w:val="left"/>
              <w:rPr>
                <w:rFonts w:cs="Arial"/>
                <w:lang w:val="pt-PT"/>
              </w:rPr>
            </w:pPr>
            <w:r w:rsidRPr="009D515A">
              <w:rPr>
                <w:rFonts w:cs="Arial"/>
                <w:lang w:val="pt-PT"/>
              </w:rPr>
              <w:t>JOKER GAME NUMBER</w:t>
            </w:r>
          </w:p>
        </w:tc>
        <w:tc>
          <w:tcPr>
            <w:tcW w:w="2410" w:type="dxa"/>
          </w:tcPr>
          <w:p w14:paraId="090164FC" w14:textId="77777777" w:rsidR="00B8189C" w:rsidRPr="009D515A" w:rsidRDefault="00B8189C" w:rsidP="00C90DC3">
            <w:pPr>
              <w:jc w:val="left"/>
              <w:rPr>
                <w:lang w:val="pt-PT"/>
              </w:rPr>
            </w:pPr>
            <w:r w:rsidRPr="009D515A">
              <w:rPr>
                <w:lang w:val="pt-PT"/>
              </w:rPr>
              <w:t>Número do jogo com Joker</w:t>
            </w:r>
          </w:p>
        </w:tc>
        <w:tc>
          <w:tcPr>
            <w:tcW w:w="1985" w:type="dxa"/>
          </w:tcPr>
          <w:p w14:paraId="090164FD" w14:textId="77777777" w:rsidR="00B8189C" w:rsidRPr="009D515A" w:rsidRDefault="00B8189C" w:rsidP="00C90DC3">
            <w:pPr>
              <w:jc w:val="left"/>
              <w:rPr>
                <w:lang w:val="pt-PT"/>
              </w:rPr>
            </w:pPr>
            <w:r w:rsidRPr="009D515A">
              <w:rPr>
                <w:lang w:val="pt-PT"/>
              </w:rPr>
              <w:t>Numérico</w:t>
            </w:r>
          </w:p>
        </w:tc>
        <w:tc>
          <w:tcPr>
            <w:tcW w:w="1134" w:type="dxa"/>
            <w:vAlign w:val="bottom"/>
          </w:tcPr>
          <w:p w14:paraId="090164FE" w14:textId="77777777" w:rsidR="00B8189C" w:rsidRPr="009D515A" w:rsidRDefault="00B8189C" w:rsidP="00C90DC3">
            <w:pPr>
              <w:jc w:val="center"/>
              <w:rPr>
                <w:rFonts w:cs="Arial"/>
                <w:lang w:val="pt-PT"/>
              </w:rPr>
            </w:pPr>
            <w:r w:rsidRPr="009D515A">
              <w:rPr>
                <w:rFonts w:cs="Arial"/>
                <w:lang w:val="pt-PT"/>
              </w:rPr>
              <w:t>2</w:t>
            </w:r>
          </w:p>
        </w:tc>
        <w:tc>
          <w:tcPr>
            <w:tcW w:w="567" w:type="dxa"/>
            <w:vAlign w:val="bottom"/>
          </w:tcPr>
          <w:p w14:paraId="090164FF" w14:textId="77777777" w:rsidR="00B8189C" w:rsidRPr="009D515A" w:rsidRDefault="00B8189C" w:rsidP="00C90DC3">
            <w:pPr>
              <w:jc w:val="center"/>
              <w:rPr>
                <w:rFonts w:cs="Arial"/>
                <w:lang w:val="pt-PT"/>
              </w:rPr>
            </w:pPr>
            <w:r w:rsidRPr="009D515A">
              <w:rPr>
                <w:rFonts w:cs="Arial"/>
                <w:lang w:val="pt-PT"/>
              </w:rPr>
              <w:t>53</w:t>
            </w:r>
          </w:p>
        </w:tc>
        <w:tc>
          <w:tcPr>
            <w:tcW w:w="616" w:type="dxa"/>
            <w:vAlign w:val="bottom"/>
          </w:tcPr>
          <w:p w14:paraId="09016500" w14:textId="77777777" w:rsidR="00B8189C" w:rsidRPr="009D515A" w:rsidRDefault="00B8189C" w:rsidP="00C90DC3">
            <w:pPr>
              <w:jc w:val="center"/>
              <w:rPr>
                <w:rFonts w:cs="Arial"/>
                <w:lang w:val="pt-PT"/>
              </w:rPr>
            </w:pPr>
            <w:r w:rsidRPr="009D515A">
              <w:rPr>
                <w:rFonts w:cs="Arial"/>
                <w:lang w:val="pt-PT"/>
              </w:rPr>
              <w:t>54</w:t>
            </w:r>
          </w:p>
        </w:tc>
      </w:tr>
      <w:tr w:rsidR="00B8189C" w:rsidRPr="009D515A" w14:paraId="09016508" w14:textId="77777777" w:rsidTr="00C90DC3">
        <w:trPr>
          <w:trHeight w:val="281"/>
          <w:jc w:val="center"/>
        </w:trPr>
        <w:tc>
          <w:tcPr>
            <w:tcW w:w="2943" w:type="dxa"/>
            <w:vAlign w:val="bottom"/>
          </w:tcPr>
          <w:p w14:paraId="09016502" w14:textId="77777777" w:rsidR="00B8189C" w:rsidRPr="009D515A" w:rsidRDefault="00B8189C" w:rsidP="00C90DC3">
            <w:pPr>
              <w:jc w:val="left"/>
              <w:rPr>
                <w:rFonts w:cs="Arial"/>
                <w:lang w:val="pt-PT"/>
              </w:rPr>
            </w:pPr>
            <w:r w:rsidRPr="009D515A">
              <w:rPr>
                <w:rFonts w:cs="Arial"/>
                <w:lang w:val="pt-PT"/>
              </w:rPr>
              <w:t>JOKER WINNING DIVISION</w:t>
            </w:r>
          </w:p>
        </w:tc>
        <w:tc>
          <w:tcPr>
            <w:tcW w:w="2410" w:type="dxa"/>
          </w:tcPr>
          <w:p w14:paraId="09016503" w14:textId="77777777" w:rsidR="00B8189C" w:rsidRPr="009D515A" w:rsidRDefault="00B8189C" w:rsidP="00C90DC3">
            <w:pPr>
              <w:jc w:val="left"/>
              <w:rPr>
                <w:lang w:val="pt-PT"/>
              </w:rPr>
            </w:pPr>
            <w:r w:rsidRPr="009D515A">
              <w:rPr>
                <w:lang w:val="pt-PT"/>
              </w:rPr>
              <w:t>Divisão do Joker em que o prémio foi ganho</w:t>
            </w:r>
          </w:p>
        </w:tc>
        <w:tc>
          <w:tcPr>
            <w:tcW w:w="1985" w:type="dxa"/>
          </w:tcPr>
          <w:p w14:paraId="09016504" w14:textId="77777777" w:rsidR="00B8189C" w:rsidRPr="009D515A" w:rsidRDefault="00B8189C" w:rsidP="00C90DC3">
            <w:pPr>
              <w:jc w:val="left"/>
              <w:rPr>
                <w:lang w:val="pt-PT"/>
              </w:rPr>
            </w:pPr>
            <w:r w:rsidRPr="009D515A">
              <w:rPr>
                <w:lang w:val="pt-PT"/>
              </w:rPr>
              <w:t>Numérico</w:t>
            </w:r>
          </w:p>
        </w:tc>
        <w:tc>
          <w:tcPr>
            <w:tcW w:w="1134" w:type="dxa"/>
            <w:vAlign w:val="bottom"/>
          </w:tcPr>
          <w:p w14:paraId="09016505" w14:textId="77777777" w:rsidR="00B8189C" w:rsidRPr="009D515A" w:rsidRDefault="00B8189C" w:rsidP="00C90DC3">
            <w:pPr>
              <w:jc w:val="center"/>
              <w:rPr>
                <w:rFonts w:cs="Arial"/>
                <w:lang w:val="pt-PT"/>
              </w:rPr>
            </w:pPr>
            <w:r w:rsidRPr="009D515A">
              <w:rPr>
                <w:rFonts w:cs="Arial"/>
                <w:lang w:val="pt-PT"/>
              </w:rPr>
              <w:t>2</w:t>
            </w:r>
          </w:p>
        </w:tc>
        <w:tc>
          <w:tcPr>
            <w:tcW w:w="567" w:type="dxa"/>
            <w:vAlign w:val="bottom"/>
          </w:tcPr>
          <w:p w14:paraId="09016506" w14:textId="77777777" w:rsidR="00B8189C" w:rsidRPr="009D515A" w:rsidRDefault="00B8189C" w:rsidP="00C90DC3">
            <w:pPr>
              <w:jc w:val="center"/>
              <w:rPr>
                <w:rFonts w:cs="Arial"/>
                <w:lang w:val="pt-PT"/>
              </w:rPr>
            </w:pPr>
            <w:r w:rsidRPr="009D515A">
              <w:rPr>
                <w:rFonts w:cs="Arial"/>
                <w:lang w:val="pt-PT"/>
              </w:rPr>
              <w:t>55</w:t>
            </w:r>
          </w:p>
        </w:tc>
        <w:tc>
          <w:tcPr>
            <w:tcW w:w="616" w:type="dxa"/>
            <w:vAlign w:val="bottom"/>
          </w:tcPr>
          <w:p w14:paraId="09016507" w14:textId="77777777" w:rsidR="00B8189C" w:rsidRPr="009D515A" w:rsidRDefault="00B8189C" w:rsidP="00C90DC3">
            <w:pPr>
              <w:jc w:val="center"/>
              <w:rPr>
                <w:rFonts w:cs="Arial"/>
                <w:lang w:val="pt-PT"/>
              </w:rPr>
            </w:pPr>
            <w:r w:rsidRPr="009D515A">
              <w:rPr>
                <w:rFonts w:cs="Arial"/>
                <w:lang w:val="pt-PT"/>
              </w:rPr>
              <w:t>56</w:t>
            </w:r>
          </w:p>
        </w:tc>
      </w:tr>
      <w:tr w:rsidR="00B8189C" w:rsidRPr="009D515A" w14:paraId="0901650F" w14:textId="77777777" w:rsidTr="00C90DC3">
        <w:trPr>
          <w:trHeight w:val="501"/>
          <w:jc w:val="center"/>
        </w:trPr>
        <w:tc>
          <w:tcPr>
            <w:tcW w:w="2943" w:type="dxa"/>
            <w:vAlign w:val="bottom"/>
          </w:tcPr>
          <w:p w14:paraId="09016509" w14:textId="77777777" w:rsidR="00B8189C" w:rsidRPr="009D515A" w:rsidRDefault="00B8189C" w:rsidP="00C90DC3">
            <w:pPr>
              <w:jc w:val="left"/>
              <w:rPr>
                <w:rFonts w:cs="Arial"/>
                <w:lang w:val="pt-PT"/>
              </w:rPr>
            </w:pPr>
            <w:r w:rsidRPr="009D515A">
              <w:rPr>
                <w:rFonts w:cs="Arial"/>
                <w:lang w:val="pt-PT"/>
              </w:rPr>
              <w:t>JOKER WINNING AMOUNT</w:t>
            </w:r>
          </w:p>
        </w:tc>
        <w:tc>
          <w:tcPr>
            <w:tcW w:w="2410" w:type="dxa"/>
          </w:tcPr>
          <w:p w14:paraId="0901650A" w14:textId="77777777" w:rsidR="00B8189C" w:rsidRPr="009D515A" w:rsidRDefault="00B8189C" w:rsidP="00C90DC3">
            <w:pPr>
              <w:jc w:val="left"/>
              <w:rPr>
                <w:lang w:val="pt-PT"/>
              </w:rPr>
            </w:pPr>
            <w:r w:rsidRPr="009D515A">
              <w:rPr>
                <w:lang w:val="pt-PT"/>
              </w:rPr>
              <w:t>Valor total de prémios no Joker</w:t>
            </w:r>
          </w:p>
        </w:tc>
        <w:tc>
          <w:tcPr>
            <w:tcW w:w="1985" w:type="dxa"/>
          </w:tcPr>
          <w:p w14:paraId="0901650B" w14:textId="77777777" w:rsidR="00B8189C" w:rsidRPr="009D515A" w:rsidRDefault="00B8189C" w:rsidP="00C90DC3">
            <w:pPr>
              <w:jc w:val="left"/>
              <w:rPr>
                <w:lang w:val="pt-PT"/>
              </w:rPr>
            </w:pPr>
            <w:r w:rsidRPr="009D515A">
              <w:rPr>
                <w:lang w:val="pt-PT"/>
              </w:rPr>
              <w:t>Numérico</w:t>
            </w:r>
          </w:p>
        </w:tc>
        <w:tc>
          <w:tcPr>
            <w:tcW w:w="1134" w:type="dxa"/>
            <w:vAlign w:val="bottom"/>
          </w:tcPr>
          <w:p w14:paraId="0901650C" w14:textId="77777777" w:rsidR="00B8189C" w:rsidRPr="009D515A" w:rsidRDefault="00B8189C" w:rsidP="00C90DC3">
            <w:pPr>
              <w:jc w:val="center"/>
              <w:rPr>
                <w:rFonts w:cs="Arial"/>
                <w:lang w:val="pt-PT"/>
              </w:rPr>
            </w:pPr>
            <w:r w:rsidRPr="009D515A">
              <w:rPr>
                <w:rFonts w:cs="Arial"/>
                <w:lang w:val="pt-PT"/>
              </w:rPr>
              <w:t>12</w:t>
            </w:r>
          </w:p>
        </w:tc>
        <w:tc>
          <w:tcPr>
            <w:tcW w:w="567" w:type="dxa"/>
            <w:vAlign w:val="bottom"/>
          </w:tcPr>
          <w:p w14:paraId="0901650D" w14:textId="77777777" w:rsidR="00B8189C" w:rsidRPr="009D515A" w:rsidRDefault="00B8189C" w:rsidP="00C90DC3">
            <w:pPr>
              <w:jc w:val="center"/>
              <w:rPr>
                <w:rFonts w:cs="Arial"/>
                <w:lang w:val="pt-PT"/>
              </w:rPr>
            </w:pPr>
            <w:r w:rsidRPr="009D515A">
              <w:rPr>
                <w:rFonts w:cs="Arial"/>
                <w:lang w:val="pt-PT"/>
              </w:rPr>
              <w:t>57</w:t>
            </w:r>
          </w:p>
        </w:tc>
        <w:tc>
          <w:tcPr>
            <w:tcW w:w="616" w:type="dxa"/>
            <w:vAlign w:val="bottom"/>
          </w:tcPr>
          <w:p w14:paraId="0901650E" w14:textId="77777777" w:rsidR="00B8189C" w:rsidRPr="009D515A" w:rsidRDefault="00B8189C" w:rsidP="00C90DC3">
            <w:pPr>
              <w:jc w:val="center"/>
              <w:rPr>
                <w:rFonts w:cs="Arial"/>
                <w:lang w:val="pt-PT"/>
              </w:rPr>
            </w:pPr>
            <w:r w:rsidRPr="009D515A">
              <w:rPr>
                <w:rFonts w:cs="Arial"/>
                <w:lang w:val="pt-PT"/>
              </w:rPr>
              <w:t>68</w:t>
            </w:r>
          </w:p>
        </w:tc>
      </w:tr>
    </w:tbl>
    <w:p w14:paraId="09016510" w14:textId="77777777" w:rsidR="00632541" w:rsidRPr="009D515A" w:rsidRDefault="00632541" w:rsidP="00985D07">
      <w:pPr>
        <w:pStyle w:val="Heading4"/>
        <w:numPr>
          <w:ilvl w:val="3"/>
          <w:numId w:val="29"/>
        </w:numPr>
        <w:spacing w:line="360" w:lineRule="atLeast"/>
        <w:rPr>
          <w:lang w:val="pt-PT"/>
        </w:rPr>
      </w:pPr>
      <w:proofErr w:type="spellStart"/>
      <w:r w:rsidRPr="009D515A">
        <w:rPr>
          <w:lang w:val="pt-PT"/>
        </w:rPr>
        <w:t>Footer</w:t>
      </w:r>
      <w:proofErr w:type="spellEnd"/>
    </w:p>
    <w:p w14:paraId="09016511" w14:textId="77777777" w:rsidR="00632541" w:rsidRPr="009D515A" w:rsidRDefault="00632541" w:rsidP="00632541">
      <w:pPr>
        <w:rPr>
          <w:lang w:val="pt-PT"/>
        </w:rPr>
      </w:pP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632541" w:rsidRPr="009D515A" w14:paraId="09016518" w14:textId="77777777" w:rsidTr="00A15566">
        <w:trPr>
          <w:tblHeader/>
          <w:jc w:val="center"/>
        </w:trPr>
        <w:tc>
          <w:tcPr>
            <w:tcW w:w="2943" w:type="dxa"/>
            <w:shd w:val="clear" w:color="auto" w:fill="0099CC"/>
          </w:tcPr>
          <w:p w14:paraId="09016512" w14:textId="77777777" w:rsidR="00632541" w:rsidRPr="009D515A" w:rsidRDefault="00632541" w:rsidP="00A15566">
            <w:pPr>
              <w:jc w:val="center"/>
              <w:rPr>
                <w:b/>
                <w:color w:val="FFFFFF"/>
                <w:lang w:val="pt-PT"/>
              </w:rPr>
            </w:pPr>
            <w:r w:rsidRPr="009D515A">
              <w:rPr>
                <w:b/>
                <w:color w:val="FFFFFF"/>
                <w:lang w:val="pt-PT"/>
              </w:rPr>
              <w:t>Campo</w:t>
            </w:r>
          </w:p>
        </w:tc>
        <w:tc>
          <w:tcPr>
            <w:tcW w:w="2410" w:type="dxa"/>
            <w:shd w:val="clear" w:color="auto" w:fill="0099CC"/>
          </w:tcPr>
          <w:p w14:paraId="09016513" w14:textId="77777777" w:rsidR="00632541" w:rsidRPr="009D515A" w:rsidRDefault="00632541" w:rsidP="00A15566">
            <w:pPr>
              <w:jc w:val="center"/>
              <w:rPr>
                <w:b/>
                <w:color w:val="FFFFFF"/>
                <w:lang w:val="pt-PT"/>
              </w:rPr>
            </w:pPr>
            <w:r w:rsidRPr="009D515A">
              <w:rPr>
                <w:b/>
                <w:color w:val="FFFFFF"/>
                <w:lang w:val="pt-PT"/>
              </w:rPr>
              <w:t>Descrição</w:t>
            </w:r>
          </w:p>
        </w:tc>
        <w:tc>
          <w:tcPr>
            <w:tcW w:w="1985" w:type="dxa"/>
            <w:shd w:val="clear" w:color="auto" w:fill="0099CC"/>
          </w:tcPr>
          <w:p w14:paraId="09016514" w14:textId="77777777" w:rsidR="00632541" w:rsidRPr="009D515A" w:rsidRDefault="00632541" w:rsidP="00A15566">
            <w:pPr>
              <w:jc w:val="center"/>
              <w:rPr>
                <w:b/>
                <w:color w:val="FFFFFF"/>
                <w:lang w:val="pt-PT"/>
              </w:rPr>
            </w:pPr>
            <w:r w:rsidRPr="009D515A">
              <w:rPr>
                <w:b/>
                <w:color w:val="FFFFFF"/>
                <w:lang w:val="pt-PT"/>
              </w:rPr>
              <w:t>Tipo</w:t>
            </w:r>
          </w:p>
        </w:tc>
        <w:tc>
          <w:tcPr>
            <w:tcW w:w="1134" w:type="dxa"/>
            <w:shd w:val="clear" w:color="auto" w:fill="0099CC"/>
          </w:tcPr>
          <w:p w14:paraId="09016515" w14:textId="77777777" w:rsidR="00632541" w:rsidRPr="009D515A" w:rsidRDefault="00632541" w:rsidP="00A15566">
            <w:pPr>
              <w:jc w:val="center"/>
              <w:rPr>
                <w:b/>
                <w:color w:val="FFFFFF"/>
                <w:lang w:val="pt-PT"/>
              </w:rPr>
            </w:pPr>
            <w:r w:rsidRPr="009D515A">
              <w:rPr>
                <w:b/>
                <w:color w:val="FFFFFF"/>
                <w:lang w:val="pt-PT"/>
              </w:rPr>
              <w:t>Tamanho</w:t>
            </w:r>
          </w:p>
        </w:tc>
        <w:tc>
          <w:tcPr>
            <w:tcW w:w="567" w:type="dxa"/>
            <w:shd w:val="clear" w:color="auto" w:fill="0099CC"/>
          </w:tcPr>
          <w:p w14:paraId="09016516" w14:textId="77777777" w:rsidR="00632541" w:rsidRPr="009D515A" w:rsidRDefault="00632541" w:rsidP="00A15566">
            <w:pPr>
              <w:jc w:val="center"/>
              <w:rPr>
                <w:b/>
                <w:color w:val="FFFFFF"/>
                <w:lang w:val="pt-PT"/>
              </w:rPr>
            </w:pPr>
            <w:r w:rsidRPr="009D515A">
              <w:rPr>
                <w:b/>
                <w:color w:val="FFFFFF"/>
                <w:lang w:val="pt-PT"/>
              </w:rPr>
              <w:t>De</w:t>
            </w:r>
          </w:p>
        </w:tc>
        <w:tc>
          <w:tcPr>
            <w:tcW w:w="567" w:type="dxa"/>
            <w:shd w:val="clear" w:color="auto" w:fill="0099CC"/>
          </w:tcPr>
          <w:p w14:paraId="09016517" w14:textId="77777777" w:rsidR="00632541" w:rsidRPr="009D515A" w:rsidRDefault="00632541" w:rsidP="00A15566">
            <w:pPr>
              <w:jc w:val="center"/>
              <w:rPr>
                <w:b/>
                <w:color w:val="FFFFFF"/>
                <w:lang w:val="pt-PT"/>
              </w:rPr>
            </w:pPr>
            <w:r w:rsidRPr="009D515A">
              <w:rPr>
                <w:b/>
                <w:color w:val="FFFFFF"/>
                <w:lang w:val="pt-PT"/>
              </w:rPr>
              <w:t>Até</w:t>
            </w:r>
          </w:p>
        </w:tc>
      </w:tr>
      <w:tr w:rsidR="00632541" w:rsidRPr="009D515A" w14:paraId="0901651F" w14:textId="77777777" w:rsidTr="00A15566">
        <w:trPr>
          <w:jc w:val="center"/>
        </w:trPr>
        <w:tc>
          <w:tcPr>
            <w:tcW w:w="2943" w:type="dxa"/>
          </w:tcPr>
          <w:p w14:paraId="09016519" w14:textId="77777777" w:rsidR="00632541" w:rsidRPr="009D515A" w:rsidRDefault="00632541" w:rsidP="00A15566">
            <w:pPr>
              <w:jc w:val="left"/>
              <w:rPr>
                <w:lang w:val="pt-PT"/>
              </w:rPr>
            </w:pPr>
            <w:r w:rsidRPr="009D515A">
              <w:rPr>
                <w:lang w:val="pt-PT"/>
              </w:rPr>
              <w:t>EOF</w:t>
            </w:r>
          </w:p>
        </w:tc>
        <w:tc>
          <w:tcPr>
            <w:tcW w:w="2410" w:type="dxa"/>
          </w:tcPr>
          <w:p w14:paraId="0901651A" w14:textId="77777777" w:rsidR="00632541" w:rsidRPr="009D515A" w:rsidRDefault="00632541" w:rsidP="00A15566">
            <w:pPr>
              <w:jc w:val="left"/>
              <w:rPr>
                <w:lang w:val="pt-PT"/>
              </w:rPr>
            </w:pPr>
            <w:r w:rsidRPr="009D515A">
              <w:rPr>
                <w:lang w:val="pt-PT"/>
              </w:rPr>
              <w:t>Fim do ficheiro</w:t>
            </w:r>
          </w:p>
        </w:tc>
        <w:tc>
          <w:tcPr>
            <w:tcW w:w="1985" w:type="dxa"/>
          </w:tcPr>
          <w:p w14:paraId="0901651B" w14:textId="77777777" w:rsidR="00632541" w:rsidRPr="009D515A" w:rsidRDefault="00632541" w:rsidP="00A15566">
            <w:pPr>
              <w:jc w:val="left"/>
              <w:rPr>
                <w:lang w:val="pt-PT"/>
              </w:rPr>
            </w:pPr>
            <w:r w:rsidRPr="009D515A">
              <w:rPr>
                <w:lang w:val="pt-PT"/>
              </w:rPr>
              <w:t>Texto</w:t>
            </w:r>
          </w:p>
        </w:tc>
        <w:tc>
          <w:tcPr>
            <w:tcW w:w="1134" w:type="dxa"/>
          </w:tcPr>
          <w:p w14:paraId="0901651C" w14:textId="77777777" w:rsidR="00632541" w:rsidRPr="009D515A" w:rsidRDefault="00632541" w:rsidP="00A15566">
            <w:pPr>
              <w:jc w:val="center"/>
              <w:rPr>
                <w:lang w:val="pt-PT"/>
              </w:rPr>
            </w:pPr>
            <w:r w:rsidRPr="009D515A">
              <w:rPr>
                <w:lang w:val="pt-PT"/>
              </w:rPr>
              <w:t>3</w:t>
            </w:r>
          </w:p>
        </w:tc>
        <w:tc>
          <w:tcPr>
            <w:tcW w:w="567" w:type="dxa"/>
          </w:tcPr>
          <w:p w14:paraId="0901651D" w14:textId="77777777" w:rsidR="00632541" w:rsidRPr="009D515A" w:rsidRDefault="00632541" w:rsidP="00A15566">
            <w:pPr>
              <w:jc w:val="center"/>
              <w:rPr>
                <w:lang w:val="pt-PT"/>
              </w:rPr>
            </w:pPr>
            <w:r w:rsidRPr="009D515A">
              <w:rPr>
                <w:lang w:val="pt-PT"/>
              </w:rPr>
              <w:t>1</w:t>
            </w:r>
          </w:p>
        </w:tc>
        <w:tc>
          <w:tcPr>
            <w:tcW w:w="567" w:type="dxa"/>
          </w:tcPr>
          <w:p w14:paraId="0901651E" w14:textId="77777777" w:rsidR="00632541" w:rsidRPr="009D515A" w:rsidRDefault="00632541" w:rsidP="00A15566">
            <w:pPr>
              <w:jc w:val="center"/>
              <w:rPr>
                <w:lang w:val="pt-PT"/>
              </w:rPr>
            </w:pPr>
            <w:r w:rsidRPr="009D515A">
              <w:rPr>
                <w:lang w:val="pt-PT"/>
              </w:rPr>
              <w:t>3</w:t>
            </w:r>
          </w:p>
        </w:tc>
      </w:tr>
      <w:tr w:rsidR="00632541" w:rsidRPr="009D515A" w14:paraId="09016526" w14:textId="77777777" w:rsidTr="00A15566">
        <w:trPr>
          <w:jc w:val="center"/>
        </w:trPr>
        <w:tc>
          <w:tcPr>
            <w:tcW w:w="2943" w:type="dxa"/>
          </w:tcPr>
          <w:p w14:paraId="09016520" w14:textId="77777777" w:rsidR="00632541" w:rsidRPr="009D515A" w:rsidRDefault="00632541" w:rsidP="00A15566">
            <w:pPr>
              <w:jc w:val="left"/>
              <w:rPr>
                <w:lang w:val="pt-PT"/>
              </w:rPr>
            </w:pPr>
            <w:r w:rsidRPr="009D515A">
              <w:rPr>
                <w:lang w:val="pt-PT"/>
              </w:rPr>
              <w:t>NUMBER OF RECORDS WRITTEN</w:t>
            </w:r>
          </w:p>
        </w:tc>
        <w:tc>
          <w:tcPr>
            <w:tcW w:w="2410" w:type="dxa"/>
          </w:tcPr>
          <w:p w14:paraId="09016521" w14:textId="77777777" w:rsidR="00632541" w:rsidRPr="009D515A" w:rsidRDefault="00632541" w:rsidP="00A15566">
            <w:pPr>
              <w:jc w:val="left"/>
              <w:rPr>
                <w:lang w:val="pt-PT"/>
              </w:rPr>
            </w:pPr>
            <w:r w:rsidRPr="009D515A">
              <w:rPr>
                <w:lang w:val="pt-PT"/>
              </w:rPr>
              <w:t>Número de entradas no ficheiro</w:t>
            </w:r>
          </w:p>
        </w:tc>
        <w:tc>
          <w:tcPr>
            <w:tcW w:w="1985" w:type="dxa"/>
          </w:tcPr>
          <w:p w14:paraId="09016522" w14:textId="77777777" w:rsidR="00632541" w:rsidRPr="009D515A" w:rsidRDefault="00632541" w:rsidP="00A15566">
            <w:pPr>
              <w:jc w:val="left"/>
              <w:rPr>
                <w:lang w:val="pt-PT"/>
              </w:rPr>
            </w:pPr>
            <w:r w:rsidRPr="009D515A">
              <w:rPr>
                <w:lang w:val="pt-PT"/>
              </w:rPr>
              <w:t>Numérico</w:t>
            </w:r>
          </w:p>
        </w:tc>
        <w:tc>
          <w:tcPr>
            <w:tcW w:w="1134" w:type="dxa"/>
          </w:tcPr>
          <w:p w14:paraId="09016523" w14:textId="77777777" w:rsidR="00632541" w:rsidRPr="009D515A" w:rsidRDefault="00632541" w:rsidP="00A15566">
            <w:pPr>
              <w:jc w:val="center"/>
              <w:rPr>
                <w:lang w:val="pt-PT"/>
              </w:rPr>
            </w:pPr>
            <w:r w:rsidRPr="009D515A">
              <w:rPr>
                <w:lang w:val="pt-PT"/>
              </w:rPr>
              <w:t>9</w:t>
            </w:r>
          </w:p>
        </w:tc>
        <w:tc>
          <w:tcPr>
            <w:tcW w:w="567" w:type="dxa"/>
          </w:tcPr>
          <w:p w14:paraId="09016524" w14:textId="77777777" w:rsidR="00632541" w:rsidRPr="009D515A" w:rsidRDefault="00632541" w:rsidP="00A15566">
            <w:pPr>
              <w:jc w:val="center"/>
              <w:rPr>
                <w:lang w:val="pt-PT"/>
              </w:rPr>
            </w:pPr>
            <w:r w:rsidRPr="009D515A">
              <w:rPr>
                <w:lang w:val="pt-PT"/>
              </w:rPr>
              <w:t>4</w:t>
            </w:r>
          </w:p>
        </w:tc>
        <w:tc>
          <w:tcPr>
            <w:tcW w:w="567" w:type="dxa"/>
          </w:tcPr>
          <w:p w14:paraId="09016525" w14:textId="77777777" w:rsidR="00632541" w:rsidRPr="009D515A" w:rsidRDefault="00632541" w:rsidP="00A15566">
            <w:pPr>
              <w:jc w:val="center"/>
              <w:rPr>
                <w:lang w:val="pt-PT"/>
              </w:rPr>
            </w:pPr>
            <w:r w:rsidRPr="009D515A">
              <w:rPr>
                <w:lang w:val="pt-PT"/>
              </w:rPr>
              <w:t>12</w:t>
            </w:r>
          </w:p>
        </w:tc>
      </w:tr>
      <w:tr w:rsidR="00632541" w:rsidRPr="009D515A" w14:paraId="0901652D" w14:textId="77777777" w:rsidTr="00A15566">
        <w:trPr>
          <w:jc w:val="center"/>
        </w:trPr>
        <w:tc>
          <w:tcPr>
            <w:tcW w:w="2943" w:type="dxa"/>
          </w:tcPr>
          <w:p w14:paraId="09016527" w14:textId="77777777" w:rsidR="00632541" w:rsidRPr="009D515A" w:rsidRDefault="00632541" w:rsidP="00A15566">
            <w:pPr>
              <w:jc w:val="left"/>
              <w:rPr>
                <w:lang w:val="pt-PT"/>
              </w:rPr>
            </w:pPr>
            <w:r w:rsidRPr="009D515A">
              <w:rPr>
                <w:lang w:val="pt-PT"/>
              </w:rPr>
              <w:t>ACTUAL DATE - HOUR</w:t>
            </w:r>
          </w:p>
        </w:tc>
        <w:tc>
          <w:tcPr>
            <w:tcW w:w="2410" w:type="dxa"/>
          </w:tcPr>
          <w:p w14:paraId="09016528" w14:textId="77777777" w:rsidR="00632541" w:rsidRPr="009D515A" w:rsidRDefault="00632541" w:rsidP="00A15566">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529" w14:textId="77777777" w:rsidR="00632541" w:rsidRPr="009D515A" w:rsidRDefault="00632541" w:rsidP="00A15566">
            <w:pPr>
              <w:jc w:val="left"/>
              <w:rPr>
                <w:lang w:val="pt-PT"/>
              </w:rPr>
            </w:pPr>
            <w:r w:rsidRPr="009D515A">
              <w:rPr>
                <w:lang w:val="pt-PT"/>
              </w:rPr>
              <w:t>Data</w:t>
            </w:r>
          </w:p>
        </w:tc>
        <w:tc>
          <w:tcPr>
            <w:tcW w:w="1134" w:type="dxa"/>
          </w:tcPr>
          <w:p w14:paraId="0901652A" w14:textId="77777777" w:rsidR="00632541" w:rsidRPr="009D515A" w:rsidRDefault="00632541" w:rsidP="00A15566">
            <w:pPr>
              <w:jc w:val="center"/>
              <w:rPr>
                <w:lang w:val="pt-PT"/>
              </w:rPr>
            </w:pPr>
            <w:r w:rsidRPr="009D515A">
              <w:rPr>
                <w:lang w:val="pt-PT"/>
              </w:rPr>
              <w:t>17</w:t>
            </w:r>
          </w:p>
        </w:tc>
        <w:tc>
          <w:tcPr>
            <w:tcW w:w="567" w:type="dxa"/>
          </w:tcPr>
          <w:p w14:paraId="0901652B" w14:textId="77777777" w:rsidR="00632541" w:rsidRPr="009D515A" w:rsidRDefault="00632541" w:rsidP="00A15566">
            <w:pPr>
              <w:jc w:val="center"/>
              <w:rPr>
                <w:lang w:val="pt-PT"/>
              </w:rPr>
            </w:pPr>
            <w:r w:rsidRPr="009D515A">
              <w:rPr>
                <w:lang w:val="pt-PT"/>
              </w:rPr>
              <w:t>13</w:t>
            </w:r>
          </w:p>
        </w:tc>
        <w:tc>
          <w:tcPr>
            <w:tcW w:w="567" w:type="dxa"/>
          </w:tcPr>
          <w:p w14:paraId="0901652C" w14:textId="77777777" w:rsidR="00632541" w:rsidRPr="009D515A" w:rsidRDefault="00632541" w:rsidP="00A15566">
            <w:pPr>
              <w:jc w:val="center"/>
              <w:rPr>
                <w:lang w:val="pt-PT"/>
              </w:rPr>
            </w:pPr>
            <w:r w:rsidRPr="009D515A">
              <w:rPr>
                <w:lang w:val="pt-PT"/>
              </w:rPr>
              <w:t>29</w:t>
            </w:r>
          </w:p>
        </w:tc>
      </w:tr>
    </w:tbl>
    <w:p w14:paraId="0901652E" w14:textId="77777777" w:rsidR="00632541" w:rsidRPr="009D515A" w:rsidRDefault="00632541" w:rsidP="00632541">
      <w:pPr>
        <w:pStyle w:val="Caption"/>
        <w:jc w:val="center"/>
      </w:pPr>
    </w:p>
    <w:p w14:paraId="0901652F" w14:textId="77777777" w:rsidR="00632541" w:rsidRPr="009D515A" w:rsidRDefault="00D6092B" w:rsidP="00632541">
      <w:pPr>
        <w:rPr>
          <w:lang w:val="pt-PT"/>
        </w:rPr>
      </w:pPr>
      <w:r w:rsidRPr="009D515A">
        <w:rPr>
          <w:lang w:val="pt-PT"/>
        </w:rPr>
        <w:br w:type="page"/>
      </w:r>
    </w:p>
    <w:p w14:paraId="09016530" w14:textId="77777777" w:rsidR="00113840" w:rsidRPr="009D515A" w:rsidRDefault="00113840"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272" w:name="_Toc503879611"/>
      <w:r w:rsidRPr="009D515A">
        <w:rPr>
          <w:lang w:val="pt-PT"/>
        </w:rPr>
        <w:lastRenderedPageBreak/>
        <w:t>Ficheiro PORDR</w:t>
      </w:r>
      <w:bookmarkEnd w:id="2272"/>
    </w:p>
    <w:p w14:paraId="09016531" w14:textId="77777777" w:rsidR="00113840" w:rsidRPr="009D515A" w:rsidRDefault="00113840" w:rsidP="00985D07">
      <w:pPr>
        <w:pStyle w:val="Heading4"/>
        <w:numPr>
          <w:ilvl w:val="2"/>
          <w:numId w:val="29"/>
        </w:numPr>
        <w:spacing w:line="360" w:lineRule="atLeast"/>
        <w:rPr>
          <w:lang w:val="pt-PT"/>
        </w:rPr>
      </w:pPr>
      <w:r w:rsidRPr="009D515A">
        <w:rPr>
          <w:lang w:val="pt-PT"/>
        </w:rPr>
        <w:t>Especificações</w:t>
      </w:r>
    </w:p>
    <w:p w14:paraId="09016532" w14:textId="77777777" w:rsidR="00C90DC3" w:rsidRPr="009D515A" w:rsidRDefault="00B8189C" w:rsidP="00C90DC3">
      <w:pPr>
        <w:spacing w:line="360" w:lineRule="atLeast"/>
        <w:ind w:left="390"/>
        <w:rPr>
          <w:lang w:val="pt-PT"/>
        </w:rPr>
      </w:pPr>
      <w:r w:rsidRPr="009D515A">
        <w:rPr>
          <w:lang w:val="pt-PT"/>
        </w:rPr>
        <w:t xml:space="preserve">Ficheiro PORDR (AAAAMMDD_EM_ PORDR) contém as ordens dadas </w:t>
      </w:r>
      <w:r w:rsidR="00C90DC3" w:rsidRPr="009D515A">
        <w:rPr>
          <w:lang w:val="pt-PT"/>
        </w:rPr>
        <w:t>como pagas nos terminais altura, em que:</w:t>
      </w:r>
    </w:p>
    <w:p w14:paraId="09016533" w14:textId="77777777" w:rsidR="00B8189C" w:rsidRPr="009D515A" w:rsidRDefault="00B8189C" w:rsidP="00C90DC3">
      <w:pPr>
        <w:spacing w:line="360" w:lineRule="atLeast"/>
        <w:ind w:left="390"/>
        <w:rPr>
          <w:lang w:val="pt-PT"/>
        </w:rPr>
      </w:pPr>
      <w:r w:rsidRPr="009D515A">
        <w:rPr>
          <w:lang w:val="pt-PT"/>
        </w:rPr>
        <w:t>AAAAMMDD – é a data à qual são referentes os dados constantes nos ficheiros, no formato Ano-Mês-Dia.</w:t>
      </w:r>
    </w:p>
    <w:p w14:paraId="09016534" w14:textId="77777777" w:rsidR="00B8189C" w:rsidRPr="009D515A" w:rsidRDefault="00B8189C" w:rsidP="00B8189C">
      <w:pPr>
        <w:rPr>
          <w:lang w:val="pt-PT"/>
        </w:rPr>
      </w:pPr>
    </w:p>
    <w:p w14:paraId="09016535" w14:textId="77777777" w:rsidR="00113840" w:rsidRPr="009D515A" w:rsidRDefault="00113840" w:rsidP="00985D07">
      <w:pPr>
        <w:pStyle w:val="Heading4"/>
        <w:numPr>
          <w:ilvl w:val="2"/>
          <w:numId w:val="29"/>
        </w:numPr>
        <w:spacing w:line="360" w:lineRule="atLeast"/>
        <w:rPr>
          <w:lang w:val="pt-PT"/>
        </w:rPr>
      </w:pPr>
      <w:r w:rsidRPr="009D515A">
        <w:rPr>
          <w:lang w:val="pt-PT"/>
        </w:rPr>
        <w:t>Estrutura do Ficheiro</w:t>
      </w:r>
    </w:p>
    <w:p w14:paraId="09016536" w14:textId="77777777" w:rsidR="00113840" w:rsidRPr="009D515A" w:rsidRDefault="00113840"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113840" w:rsidRPr="009D515A" w14:paraId="0901653D" w14:textId="77777777" w:rsidTr="00113840">
        <w:trPr>
          <w:tblHeader/>
          <w:jc w:val="center"/>
        </w:trPr>
        <w:tc>
          <w:tcPr>
            <w:tcW w:w="2943" w:type="dxa"/>
            <w:shd w:val="clear" w:color="auto" w:fill="0099CC"/>
          </w:tcPr>
          <w:p w14:paraId="09016537" w14:textId="77777777" w:rsidR="00113840" w:rsidRPr="009D515A" w:rsidRDefault="00113840" w:rsidP="00113840">
            <w:pPr>
              <w:jc w:val="center"/>
              <w:rPr>
                <w:b/>
                <w:color w:val="FFFFFF"/>
                <w:lang w:val="pt-PT"/>
              </w:rPr>
            </w:pPr>
            <w:r w:rsidRPr="009D515A">
              <w:rPr>
                <w:b/>
                <w:color w:val="FFFFFF"/>
                <w:lang w:val="pt-PT"/>
              </w:rPr>
              <w:t>Campo</w:t>
            </w:r>
          </w:p>
        </w:tc>
        <w:tc>
          <w:tcPr>
            <w:tcW w:w="2410" w:type="dxa"/>
            <w:shd w:val="clear" w:color="auto" w:fill="0099CC"/>
          </w:tcPr>
          <w:p w14:paraId="09016538" w14:textId="77777777" w:rsidR="00113840" w:rsidRPr="009D515A" w:rsidRDefault="00113840" w:rsidP="00113840">
            <w:pPr>
              <w:jc w:val="center"/>
              <w:rPr>
                <w:b/>
                <w:color w:val="FFFFFF"/>
                <w:lang w:val="pt-PT"/>
              </w:rPr>
            </w:pPr>
            <w:r w:rsidRPr="009D515A">
              <w:rPr>
                <w:b/>
                <w:color w:val="FFFFFF"/>
                <w:lang w:val="pt-PT"/>
              </w:rPr>
              <w:t>Descrição</w:t>
            </w:r>
          </w:p>
        </w:tc>
        <w:tc>
          <w:tcPr>
            <w:tcW w:w="1985" w:type="dxa"/>
            <w:shd w:val="clear" w:color="auto" w:fill="0099CC"/>
          </w:tcPr>
          <w:p w14:paraId="09016539" w14:textId="77777777" w:rsidR="00113840" w:rsidRPr="009D515A" w:rsidRDefault="00113840" w:rsidP="00113840">
            <w:pPr>
              <w:jc w:val="center"/>
              <w:rPr>
                <w:b/>
                <w:color w:val="FFFFFF"/>
                <w:lang w:val="pt-PT"/>
              </w:rPr>
            </w:pPr>
            <w:r w:rsidRPr="009D515A">
              <w:rPr>
                <w:b/>
                <w:color w:val="FFFFFF"/>
                <w:lang w:val="pt-PT"/>
              </w:rPr>
              <w:t>Tipo</w:t>
            </w:r>
          </w:p>
        </w:tc>
        <w:tc>
          <w:tcPr>
            <w:tcW w:w="1134" w:type="dxa"/>
            <w:shd w:val="clear" w:color="auto" w:fill="0099CC"/>
          </w:tcPr>
          <w:p w14:paraId="0901653A" w14:textId="77777777" w:rsidR="00113840" w:rsidRPr="009D515A" w:rsidRDefault="00113840" w:rsidP="00113840">
            <w:pPr>
              <w:jc w:val="center"/>
              <w:rPr>
                <w:b/>
                <w:color w:val="FFFFFF"/>
                <w:lang w:val="pt-PT"/>
              </w:rPr>
            </w:pPr>
            <w:r w:rsidRPr="009D515A">
              <w:rPr>
                <w:b/>
                <w:color w:val="FFFFFF"/>
                <w:lang w:val="pt-PT"/>
              </w:rPr>
              <w:t>Tamanho</w:t>
            </w:r>
          </w:p>
        </w:tc>
        <w:tc>
          <w:tcPr>
            <w:tcW w:w="567" w:type="dxa"/>
            <w:shd w:val="clear" w:color="auto" w:fill="0099CC"/>
          </w:tcPr>
          <w:p w14:paraId="0901653B" w14:textId="77777777" w:rsidR="00113840" w:rsidRPr="009D515A" w:rsidRDefault="00113840" w:rsidP="00113840">
            <w:pPr>
              <w:jc w:val="center"/>
              <w:rPr>
                <w:b/>
                <w:color w:val="FFFFFF"/>
                <w:lang w:val="pt-PT"/>
              </w:rPr>
            </w:pPr>
            <w:r w:rsidRPr="009D515A">
              <w:rPr>
                <w:b/>
                <w:color w:val="FFFFFF"/>
                <w:lang w:val="pt-PT"/>
              </w:rPr>
              <w:t>De</w:t>
            </w:r>
          </w:p>
        </w:tc>
        <w:tc>
          <w:tcPr>
            <w:tcW w:w="567" w:type="dxa"/>
            <w:shd w:val="clear" w:color="auto" w:fill="0099CC"/>
          </w:tcPr>
          <w:p w14:paraId="0901653C" w14:textId="77777777" w:rsidR="00113840" w:rsidRPr="009D515A" w:rsidRDefault="00113840" w:rsidP="00113840">
            <w:pPr>
              <w:jc w:val="center"/>
              <w:rPr>
                <w:b/>
                <w:color w:val="FFFFFF"/>
                <w:lang w:val="pt-PT"/>
              </w:rPr>
            </w:pPr>
            <w:r w:rsidRPr="009D515A">
              <w:rPr>
                <w:b/>
                <w:color w:val="FFFFFF"/>
                <w:lang w:val="pt-PT"/>
              </w:rPr>
              <w:t>Até</w:t>
            </w:r>
          </w:p>
        </w:tc>
      </w:tr>
      <w:tr w:rsidR="00113840" w:rsidRPr="009D515A" w14:paraId="09016544" w14:textId="77777777" w:rsidTr="00113840">
        <w:trPr>
          <w:jc w:val="center"/>
        </w:trPr>
        <w:tc>
          <w:tcPr>
            <w:tcW w:w="2943" w:type="dxa"/>
          </w:tcPr>
          <w:p w14:paraId="0901653E" w14:textId="77777777" w:rsidR="00113840" w:rsidRPr="009D515A" w:rsidRDefault="00113840" w:rsidP="00113840">
            <w:pPr>
              <w:jc w:val="left"/>
              <w:rPr>
                <w:lang w:val="pt-PT"/>
              </w:rPr>
            </w:pPr>
            <w:r w:rsidRPr="009D515A">
              <w:rPr>
                <w:lang w:val="pt-PT"/>
              </w:rPr>
              <w:t>VERSION</w:t>
            </w:r>
          </w:p>
        </w:tc>
        <w:tc>
          <w:tcPr>
            <w:tcW w:w="2410" w:type="dxa"/>
          </w:tcPr>
          <w:p w14:paraId="0901653F" w14:textId="77777777" w:rsidR="00113840" w:rsidRPr="009D515A" w:rsidRDefault="00113840" w:rsidP="00113840">
            <w:pPr>
              <w:jc w:val="left"/>
              <w:rPr>
                <w:lang w:val="pt-PT"/>
              </w:rPr>
            </w:pPr>
            <w:r w:rsidRPr="009D515A">
              <w:rPr>
                <w:lang w:val="pt-PT"/>
              </w:rPr>
              <w:t>Versão</w:t>
            </w:r>
          </w:p>
        </w:tc>
        <w:tc>
          <w:tcPr>
            <w:tcW w:w="1985" w:type="dxa"/>
          </w:tcPr>
          <w:p w14:paraId="09016540" w14:textId="77777777" w:rsidR="00113840" w:rsidRPr="009D515A" w:rsidRDefault="00113840" w:rsidP="00113840">
            <w:pPr>
              <w:jc w:val="left"/>
              <w:rPr>
                <w:lang w:val="pt-PT"/>
              </w:rPr>
            </w:pPr>
            <w:r w:rsidRPr="009D515A">
              <w:rPr>
                <w:lang w:val="pt-PT"/>
              </w:rPr>
              <w:t>Numérico</w:t>
            </w:r>
          </w:p>
        </w:tc>
        <w:tc>
          <w:tcPr>
            <w:tcW w:w="1134" w:type="dxa"/>
          </w:tcPr>
          <w:p w14:paraId="09016541" w14:textId="77777777" w:rsidR="00113840" w:rsidRPr="009D515A" w:rsidRDefault="00113840" w:rsidP="00113840">
            <w:pPr>
              <w:jc w:val="center"/>
              <w:rPr>
                <w:lang w:val="pt-PT"/>
              </w:rPr>
            </w:pPr>
            <w:r w:rsidRPr="009D515A">
              <w:rPr>
                <w:lang w:val="pt-PT"/>
              </w:rPr>
              <w:t>4</w:t>
            </w:r>
          </w:p>
        </w:tc>
        <w:tc>
          <w:tcPr>
            <w:tcW w:w="567" w:type="dxa"/>
          </w:tcPr>
          <w:p w14:paraId="09016542" w14:textId="77777777" w:rsidR="00113840" w:rsidRPr="009D515A" w:rsidRDefault="00113840" w:rsidP="00113840">
            <w:pPr>
              <w:jc w:val="center"/>
              <w:rPr>
                <w:lang w:val="pt-PT"/>
              </w:rPr>
            </w:pPr>
            <w:r w:rsidRPr="009D515A">
              <w:rPr>
                <w:lang w:val="pt-PT"/>
              </w:rPr>
              <w:t>1</w:t>
            </w:r>
          </w:p>
        </w:tc>
        <w:tc>
          <w:tcPr>
            <w:tcW w:w="567" w:type="dxa"/>
          </w:tcPr>
          <w:p w14:paraId="09016543" w14:textId="77777777" w:rsidR="00113840" w:rsidRPr="009D515A" w:rsidRDefault="00113840" w:rsidP="00113840">
            <w:pPr>
              <w:jc w:val="center"/>
              <w:rPr>
                <w:rFonts w:cs="Arial"/>
                <w:lang w:val="pt-PT"/>
              </w:rPr>
            </w:pPr>
            <w:r w:rsidRPr="009D515A">
              <w:rPr>
                <w:rFonts w:cs="Arial"/>
                <w:lang w:val="pt-PT"/>
              </w:rPr>
              <w:t>4</w:t>
            </w:r>
          </w:p>
        </w:tc>
      </w:tr>
      <w:tr w:rsidR="00113840" w:rsidRPr="009D515A" w14:paraId="0901654B" w14:textId="77777777" w:rsidTr="00113840">
        <w:trPr>
          <w:jc w:val="center"/>
        </w:trPr>
        <w:tc>
          <w:tcPr>
            <w:tcW w:w="2943" w:type="dxa"/>
          </w:tcPr>
          <w:p w14:paraId="09016545" w14:textId="77777777" w:rsidR="00113840" w:rsidRPr="009D515A" w:rsidRDefault="00113840" w:rsidP="00113840">
            <w:pPr>
              <w:jc w:val="left"/>
              <w:rPr>
                <w:lang w:val="pt-PT"/>
              </w:rPr>
            </w:pPr>
            <w:r w:rsidRPr="009D515A">
              <w:rPr>
                <w:lang w:val="pt-PT"/>
              </w:rPr>
              <w:t>DATE</w:t>
            </w:r>
          </w:p>
        </w:tc>
        <w:tc>
          <w:tcPr>
            <w:tcW w:w="2410" w:type="dxa"/>
          </w:tcPr>
          <w:p w14:paraId="09016546" w14:textId="77777777" w:rsidR="00113840" w:rsidRPr="009D515A" w:rsidRDefault="00113840" w:rsidP="00113840">
            <w:pPr>
              <w:jc w:val="left"/>
              <w:rPr>
                <w:lang w:val="pt-PT"/>
              </w:rPr>
            </w:pPr>
            <w:r w:rsidRPr="009D515A">
              <w:rPr>
                <w:lang w:val="pt-PT"/>
              </w:rPr>
              <w:t>Data tipo</w:t>
            </w:r>
          </w:p>
        </w:tc>
        <w:tc>
          <w:tcPr>
            <w:tcW w:w="1985" w:type="dxa"/>
          </w:tcPr>
          <w:p w14:paraId="09016547" w14:textId="77777777" w:rsidR="00113840" w:rsidRPr="009D515A" w:rsidRDefault="00113840" w:rsidP="00113840">
            <w:pPr>
              <w:jc w:val="left"/>
              <w:rPr>
                <w:lang w:val="pt-PT"/>
              </w:rPr>
            </w:pPr>
            <w:r w:rsidRPr="009D515A">
              <w:rPr>
                <w:lang w:val="pt-PT"/>
              </w:rPr>
              <w:t>Data (AAAAMMDD)</w:t>
            </w:r>
          </w:p>
        </w:tc>
        <w:tc>
          <w:tcPr>
            <w:tcW w:w="1134" w:type="dxa"/>
          </w:tcPr>
          <w:p w14:paraId="09016548" w14:textId="77777777" w:rsidR="00113840" w:rsidRPr="009D515A" w:rsidRDefault="00113840" w:rsidP="00113840">
            <w:pPr>
              <w:jc w:val="center"/>
              <w:rPr>
                <w:lang w:val="pt-PT"/>
              </w:rPr>
            </w:pPr>
            <w:r w:rsidRPr="009D515A">
              <w:rPr>
                <w:lang w:val="pt-PT"/>
              </w:rPr>
              <w:t>8</w:t>
            </w:r>
          </w:p>
        </w:tc>
        <w:tc>
          <w:tcPr>
            <w:tcW w:w="567" w:type="dxa"/>
          </w:tcPr>
          <w:p w14:paraId="09016549" w14:textId="77777777" w:rsidR="00113840" w:rsidRPr="009D515A" w:rsidRDefault="00113840" w:rsidP="00113840">
            <w:pPr>
              <w:jc w:val="center"/>
              <w:rPr>
                <w:lang w:val="pt-PT"/>
              </w:rPr>
            </w:pPr>
            <w:r w:rsidRPr="009D515A">
              <w:rPr>
                <w:lang w:val="pt-PT"/>
              </w:rPr>
              <w:t>5</w:t>
            </w:r>
          </w:p>
        </w:tc>
        <w:tc>
          <w:tcPr>
            <w:tcW w:w="567" w:type="dxa"/>
          </w:tcPr>
          <w:p w14:paraId="0901654A" w14:textId="77777777" w:rsidR="00113840" w:rsidRPr="009D515A" w:rsidRDefault="00113840" w:rsidP="00113840">
            <w:pPr>
              <w:jc w:val="center"/>
              <w:rPr>
                <w:rFonts w:cs="Arial"/>
                <w:lang w:val="pt-PT"/>
              </w:rPr>
            </w:pPr>
            <w:r w:rsidRPr="009D515A">
              <w:rPr>
                <w:rFonts w:cs="Arial"/>
                <w:lang w:val="pt-PT"/>
              </w:rPr>
              <w:t>12</w:t>
            </w:r>
          </w:p>
        </w:tc>
      </w:tr>
      <w:tr w:rsidR="00113840" w:rsidRPr="009D515A" w14:paraId="09016552" w14:textId="77777777" w:rsidTr="00113840">
        <w:trPr>
          <w:jc w:val="center"/>
        </w:trPr>
        <w:tc>
          <w:tcPr>
            <w:tcW w:w="2943" w:type="dxa"/>
          </w:tcPr>
          <w:p w14:paraId="0901654C" w14:textId="77777777" w:rsidR="00113840" w:rsidRPr="009D515A" w:rsidRDefault="00113840" w:rsidP="00113840">
            <w:pPr>
              <w:jc w:val="left"/>
              <w:rPr>
                <w:lang w:val="pt-PT"/>
              </w:rPr>
            </w:pPr>
            <w:r w:rsidRPr="009D515A">
              <w:rPr>
                <w:lang w:val="pt-PT"/>
              </w:rPr>
              <w:t>COIN</w:t>
            </w:r>
          </w:p>
        </w:tc>
        <w:tc>
          <w:tcPr>
            <w:tcW w:w="2410" w:type="dxa"/>
          </w:tcPr>
          <w:p w14:paraId="0901654D" w14:textId="77777777" w:rsidR="00113840" w:rsidRPr="009D515A" w:rsidRDefault="00113840" w:rsidP="00113840">
            <w:pPr>
              <w:jc w:val="left"/>
              <w:rPr>
                <w:lang w:val="pt-PT"/>
              </w:rPr>
            </w:pPr>
            <w:r w:rsidRPr="009D515A">
              <w:rPr>
                <w:lang w:val="pt-PT"/>
              </w:rPr>
              <w:t>Moeda</w:t>
            </w:r>
          </w:p>
        </w:tc>
        <w:tc>
          <w:tcPr>
            <w:tcW w:w="1985" w:type="dxa"/>
          </w:tcPr>
          <w:p w14:paraId="0901654E" w14:textId="77777777" w:rsidR="00113840" w:rsidRPr="009D515A" w:rsidRDefault="00113840" w:rsidP="00113840">
            <w:pPr>
              <w:jc w:val="left"/>
              <w:rPr>
                <w:lang w:val="pt-PT"/>
              </w:rPr>
            </w:pPr>
            <w:r w:rsidRPr="009D515A">
              <w:rPr>
                <w:lang w:val="pt-PT"/>
              </w:rPr>
              <w:t>Numérico</w:t>
            </w:r>
          </w:p>
        </w:tc>
        <w:tc>
          <w:tcPr>
            <w:tcW w:w="1134" w:type="dxa"/>
          </w:tcPr>
          <w:p w14:paraId="0901654F" w14:textId="77777777" w:rsidR="00113840" w:rsidRPr="009D515A" w:rsidRDefault="00113840" w:rsidP="00113840">
            <w:pPr>
              <w:jc w:val="center"/>
              <w:rPr>
                <w:lang w:val="pt-PT"/>
              </w:rPr>
            </w:pPr>
            <w:r w:rsidRPr="009D515A">
              <w:rPr>
                <w:lang w:val="pt-PT"/>
              </w:rPr>
              <w:t>2</w:t>
            </w:r>
          </w:p>
        </w:tc>
        <w:tc>
          <w:tcPr>
            <w:tcW w:w="567" w:type="dxa"/>
          </w:tcPr>
          <w:p w14:paraId="09016550" w14:textId="77777777" w:rsidR="00113840" w:rsidRPr="009D515A" w:rsidRDefault="00113840" w:rsidP="00113840">
            <w:pPr>
              <w:jc w:val="center"/>
              <w:rPr>
                <w:lang w:val="pt-PT"/>
              </w:rPr>
            </w:pPr>
            <w:r w:rsidRPr="009D515A">
              <w:rPr>
                <w:lang w:val="pt-PT"/>
              </w:rPr>
              <w:t>13</w:t>
            </w:r>
          </w:p>
        </w:tc>
        <w:tc>
          <w:tcPr>
            <w:tcW w:w="567" w:type="dxa"/>
          </w:tcPr>
          <w:p w14:paraId="09016551" w14:textId="77777777" w:rsidR="00113840" w:rsidRPr="009D515A" w:rsidRDefault="00113840" w:rsidP="00113840">
            <w:pPr>
              <w:jc w:val="center"/>
              <w:rPr>
                <w:rFonts w:cs="Arial"/>
                <w:lang w:val="pt-PT"/>
              </w:rPr>
            </w:pPr>
            <w:r w:rsidRPr="009D515A">
              <w:rPr>
                <w:rFonts w:cs="Arial"/>
                <w:lang w:val="pt-PT"/>
              </w:rPr>
              <w:t>14</w:t>
            </w:r>
          </w:p>
        </w:tc>
      </w:tr>
      <w:tr w:rsidR="00113840" w:rsidRPr="009D515A" w14:paraId="09016559" w14:textId="77777777" w:rsidTr="00113840">
        <w:trPr>
          <w:jc w:val="center"/>
        </w:trPr>
        <w:tc>
          <w:tcPr>
            <w:tcW w:w="2943" w:type="dxa"/>
          </w:tcPr>
          <w:p w14:paraId="09016553" w14:textId="77777777" w:rsidR="00113840" w:rsidRPr="009D515A" w:rsidRDefault="00113840" w:rsidP="00113840">
            <w:pPr>
              <w:jc w:val="left"/>
              <w:rPr>
                <w:lang w:val="pt-PT"/>
              </w:rPr>
            </w:pPr>
            <w:r w:rsidRPr="009D515A">
              <w:rPr>
                <w:lang w:val="pt-PT"/>
              </w:rPr>
              <w:t>ACTUAL DATE - HOUR</w:t>
            </w:r>
          </w:p>
        </w:tc>
        <w:tc>
          <w:tcPr>
            <w:tcW w:w="2410" w:type="dxa"/>
          </w:tcPr>
          <w:p w14:paraId="09016554" w14:textId="77777777" w:rsidR="00113840" w:rsidRPr="009D515A" w:rsidRDefault="00113840" w:rsidP="00113840">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555" w14:textId="77777777" w:rsidR="00113840" w:rsidRPr="009D515A" w:rsidRDefault="00113840" w:rsidP="00113840">
            <w:pPr>
              <w:jc w:val="left"/>
              <w:rPr>
                <w:lang w:val="pt-PT"/>
              </w:rPr>
            </w:pPr>
            <w:r w:rsidRPr="009D515A">
              <w:rPr>
                <w:lang w:val="pt-PT"/>
              </w:rPr>
              <w:t>Data</w:t>
            </w:r>
          </w:p>
        </w:tc>
        <w:tc>
          <w:tcPr>
            <w:tcW w:w="1134" w:type="dxa"/>
          </w:tcPr>
          <w:p w14:paraId="09016556" w14:textId="77777777" w:rsidR="00113840" w:rsidRPr="009D515A" w:rsidRDefault="00113840" w:rsidP="00113840">
            <w:pPr>
              <w:jc w:val="center"/>
              <w:rPr>
                <w:lang w:val="pt-PT"/>
              </w:rPr>
            </w:pPr>
            <w:r w:rsidRPr="009D515A">
              <w:rPr>
                <w:lang w:val="pt-PT"/>
              </w:rPr>
              <w:t>17</w:t>
            </w:r>
          </w:p>
        </w:tc>
        <w:tc>
          <w:tcPr>
            <w:tcW w:w="567" w:type="dxa"/>
          </w:tcPr>
          <w:p w14:paraId="09016557" w14:textId="77777777" w:rsidR="00113840" w:rsidRPr="009D515A" w:rsidRDefault="00113840" w:rsidP="00113840">
            <w:pPr>
              <w:jc w:val="center"/>
              <w:rPr>
                <w:lang w:val="pt-PT"/>
              </w:rPr>
            </w:pPr>
            <w:r w:rsidRPr="009D515A">
              <w:rPr>
                <w:lang w:val="pt-PT"/>
              </w:rPr>
              <w:t>15</w:t>
            </w:r>
          </w:p>
        </w:tc>
        <w:tc>
          <w:tcPr>
            <w:tcW w:w="567" w:type="dxa"/>
          </w:tcPr>
          <w:p w14:paraId="09016558" w14:textId="77777777" w:rsidR="00113840" w:rsidRPr="009D515A" w:rsidRDefault="00113840" w:rsidP="00113840">
            <w:pPr>
              <w:jc w:val="center"/>
              <w:rPr>
                <w:rFonts w:cs="Arial"/>
                <w:lang w:val="pt-PT"/>
              </w:rPr>
            </w:pPr>
            <w:r w:rsidRPr="009D515A">
              <w:rPr>
                <w:rFonts w:cs="Arial"/>
                <w:lang w:val="pt-PT"/>
              </w:rPr>
              <w:t>31</w:t>
            </w:r>
          </w:p>
        </w:tc>
      </w:tr>
    </w:tbl>
    <w:p w14:paraId="0901655A" w14:textId="77777777" w:rsidR="00C90DC3" w:rsidRPr="009D515A" w:rsidRDefault="00C90DC3" w:rsidP="00985D07">
      <w:pPr>
        <w:pStyle w:val="Heading4"/>
        <w:numPr>
          <w:ilvl w:val="3"/>
          <w:numId w:val="29"/>
        </w:numPr>
        <w:spacing w:line="360" w:lineRule="atLeast"/>
        <w:rPr>
          <w:lang w:val="pt-PT"/>
        </w:rPr>
      </w:pPr>
      <w:r w:rsidRPr="009D515A">
        <w:rPr>
          <w:lang w:val="pt-PT"/>
        </w:rPr>
        <w:t>Ficheiro AAAAMMDD_EM_PORDR</w:t>
      </w:r>
    </w:p>
    <w:tbl>
      <w:tblPr>
        <w:tblW w:w="9655"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616"/>
      </w:tblGrid>
      <w:tr w:rsidR="00C90DC3" w:rsidRPr="009D515A" w14:paraId="09016561" w14:textId="77777777" w:rsidTr="00C90DC3">
        <w:trPr>
          <w:tblHeader/>
          <w:jc w:val="center"/>
        </w:trPr>
        <w:tc>
          <w:tcPr>
            <w:tcW w:w="2943" w:type="dxa"/>
            <w:shd w:val="clear" w:color="auto" w:fill="0099CC"/>
          </w:tcPr>
          <w:p w14:paraId="0901655B" w14:textId="77777777" w:rsidR="00C90DC3" w:rsidRPr="009D515A" w:rsidRDefault="00C90DC3" w:rsidP="00C90DC3">
            <w:pPr>
              <w:jc w:val="center"/>
              <w:rPr>
                <w:b/>
                <w:color w:val="FFFFFF"/>
                <w:lang w:val="pt-PT"/>
              </w:rPr>
            </w:pPr>
            <w:r w:rsidRPr="009D515A">
              <w:rPr>
                <w:b/>
                <w:color w:val="FFFFFF"/>
                <w:lang w:val="pt-PT"/>
              </w:rPr>
              <w:t>Campo</w:t>
            </w:r>
          </w:p>
        </w:tc>
        <w:tc>
          <w:tcPr>
            <w:tcW w:w="2410" w:type="dxa"/>
            <w:shd w:val="clear" w:color="auto" w:fill="0099CC"/>
          </w:tcPr>
          <w:p w14:paraId="0901655C" w14:textId="77777777" w:rsidR="00C90DC3" w:rsidRPr="009D515A" w:rsidRDefault="00C90DC3" w:rsidP="00C90DC3">
            <w:pPr>
              <w:jc w:val="center"/>
              <w:rPr>
                <w:b/>
                <w:color w:val="FFFFFF"/>
                <w:lang w:val="pt-PT"/>
              </w:rPr>
            </w:pPr>
            <w:r w:rsidRPr="009D515A">
              <w:rPr>
                <w:b/>
                <w:color w:val="FFFFFF"/>
                <w:lang w:val="pt-PT"/>
              </w:rPr>
              <w:t>Descrição</w:t>
            </w:r>
          </w:p>
        </w:tc>
        <w:tc>
          <w:tcPr>
            <w:tcW w:w="1985" w:type="dxa"/>
            <w:shd w:val="clear" w:color="auto" w:fill="0099CC"/>
          </w:tcPr>
          <w:p w14:paraId="0901655D" w14:textId="77777777" w:rsidR="00C90DC3" w:rsidRPr="009D515A" w:rsidRDefault="00C90DC3" w:rsidP="00C90DC3">
            <w:pPr>
              <w:jc w:val="center"/>
              <w:rPr>
                <w:b/>
                <w:color w:val="FFFFFF"/>
                <w:lang w:val="pt-PT"/>
              </w:rPr>
            </w:pPr>
            <w:r w:rsidRPr="009D515A">
              <w:rPr>
                <w:b/>
                <w:color w:val="FFFFFF"/>
                <w:lang w:val="pt-PT"/>
              </w:rPr>
              <w:t>Tipo</w:t>
            </w:r>
          </w:p>
        </w:tc>
        <w:tc>
          <w:tcPr>
            <w:tcW w:w="1134" w:type="dxa"/>
            <w:shd w:val="clear" w:color="auto" w:fill="0099CC"/>
          </w:tcPr>
          <w:p w14:paraId="0901655E" w14:textId="77777777" w:rsidR="00C90DC3" w:rsidRPr="009D515A" w:rsidRDefault="00C90DC3" w:rsidP="00C90DC3">
            <w:pPr>
              <w:jc w:val="center"/>
              <w:rPr>
                <w:b/>
                <w:color w:val="FFFFFF"/>
                <w:lang w:val="pt-PT"/>
              </w:rPr>
            </w:pPr>
            <w:r w:rsidRPr="009D515A">
              <w:rPr>
                <w:b/>
                <w:color w:val="FFFFFF"/>
                <w:lang w:val="pt-PT"/>
              </w:rPr>
              <w:t>Tamanho</w:t>
            </w:r>
          </w:p>
        </w:tc>
        <w:tc>
          <w:tcPr>
            <w:tcW w:w="567" w:type="dxa"/>
            <w:shd w:val="clear" w:color="auto" w:fill="0099CC"/>
          </w:tcPr>
          <w:p w14:paraId="0901655F" w14:textId="77777777" w:rsidR="00C90DC3" w:rsidRPr="009D515A" w:rsidRDefault="00C90DC3" w:rsidP="00C90DC3">
            <w:pPr>
              <w:jc w:val="center"/>
              <w:rPr>
                <w:b/>
                <w:color w:val="FFFFFF"/>
                <w:lang w:val="pt-PT"/>
              </w:rPr>
            </w:pPr>
            <w:r w:rsidRPr="009D515A">
              <w:rPr>
                <w:b/>
                <w:color w:val="FFFFFF"/>
                <w:lang w:val="pt-PT"/>
              </w:rPr>
              <w:t>De</w:t>
            </w:r>
          </w:p>
        </w:tc>
        <w:tc>
          <w:tcPr>
            <w:tcW w:w="616" w:type="dxa"/>
            <w:shd w:val="clear" w:color="auto" w:fill="0099CC"/>
          </w:tcPr>
          <w:p w14:paraId="09016560" w14:textId="77777777" w:rsidR="00C90DC3" w:rsidRPr="009D515A" w:rsidRDefault="00C90DC3" w:rsidP="00C90DC3">
            <w:pPr>
              <w:jc w:val="center"/>
              <w:rPr>
                <w:b/>
                <w:color w:val="FFFFFF"/>
                <w:lang w:val="pt-PT"/>
              </w:rPr>
            </w:pPr>
            <w:r w:rsidRPr="009D515A">
              <w:rPr>
                <w:b/>
                <w:color w:val="FFFFFF"/>
                <w:lang w:val="pt-PT"/>
              </w:rPr>
              <w:t>Até</w:t>
            </w:r>
          </w:p>
        </w:tc>
      </w:tr>
      <w:tr w:rsidR="00C90DC3" w:rsidRPr="009D515A" w14:paraId="09016568" w14:textId="77777777" w:rsidTr="00C90DC3">
        <w:trPr>
          <w:jc w:val="center"/>
        </w:trPr>
        <w:tc>
          <w:tcPr>
            <w:tcW w:w="2943" w:type="dxa"/>
          </w:tcPr>
          <w:p w14:paraId="09016562" w14:textId="77777777" w:rsidR="00C90DC3" w:rsidRPr="009D515A" w:rsidRDefault="00C90DC3" w:rsidP="00C90DC3">
            <w:pPr>
              <w:jc w:val="left"/>
              <w:rPr>
                <w:rFonts w:cs="Arial"/>
                <w:lang w:val="pt-PT"/>
              </w:rPr>
            </w:pPr>
            <w:r w:rsidRPr="009D515A">
              <w:rPr>
                <w:rFonts w:cs="Arial"/>
                <w:lang w:val="pt-PT"/>
              </w:rPr>
              <w:t>JULIAN VALIDATION</w:t>
            </w:r>
          </w:p>
        </w:tc>
        <w:tc>
          <w:tcPr>
            <w:tcW w:w="2410" w:type="dxa"/>
          </w:tcPr>
          <w:p w14:paraId="09016563" w14:textId="77777777" w:rsidR="00C90DC3" w:rsidRPr="009D515A" w:rsidRDefault="00C90DC3" w:rsidP="00C90DC3">
            <w:pPr>
              <w:jc w:val="left"/>
              <w:rPr>
                <w:lang w:val="pt-PT"/>
              </w:rPr>
            </w:pPr>
            <w:r w:rsidRPr="009D515A">
              <w:rPr>
                <w:lang w:val="pt-PT"/>
              </w:rPr>
              <w:t>Data juliana de validação</w:t>
            </w:r>
          </w:p>
        </w:tc>
        <w:tc>
          <w:tcPr>
            <w:tcW w:w="1985" w:type="dxa"/>
          </w:tcPr>
          <w:p w14:paraId="09016564" w14:textId="77777777" w:rsidR="00C90DC3" w:rsidRPr="009D515A" w:rsidRDefault="00C90DC3" w:rsidP="00C90DC3">
            <w:pPr>
              <w:jc w:val="left"/>
              <w:rPr>
                <w:lang w:val="pt-PT"/>
              </w:rPr>
            </w:pPr>
            <w:r w:rsidRPr="009D515A">
              <w:rPr>
                <w:lang w:val="pt-PT"/>
              </w:rPr>
              <w:t>Numérico</w:t>
            </w:r>
          </w:p>
        </w:tc>
        <w:tc>
          <w:tcPr>
            <w:tcW w:w="1134" w:type="dxa"/>
            <w:vAlign w:val="bottom"/>
          </w:tcPr>
          <w:p w14:paraId="09016565" w14:textId="77777777" w:rsidR="00C90DC3" w:rsidRPr="009D515A" w:rsidRDefault="00C90DC3" w:rsidP="00C90DC3">
            <w:pPr>
              <w:jc w:val="center"/>
              <w:rPr>
                <w:rFonts w:cs="Arial"/>
                <w:lang w:val="pt-PT"/>
              </w:rPr>
            </w:pPr>
            <w:r w:rsidRPr="009D515A">
              <w:rPr>
                <w:rFonts w:cs="Arial"/>
                <w:lang w:val="pt-PT"/>
              </w:rPr>
              <w:t>3</w:t>
            </w:r>
          </w:p>
        </w:tc>
        <w:tc>
          <w:tcPr>
            <w:tcW w:w="567" w:type="dxa"/>
            <w:vAlign w:val="bottom"/>
          </w:tcPr>
          <w:p w14:paraId="09016566" w14:textId="77777777" w:rsidR="00C90DC3" w:rsidRPr="009D515A" w:rsidRDefault="00C90DC3" w:rsidP="00C90DC3">
            <w:pPr>
              <w:jc w:val="center"/>
              <w:rPr>
                <w:rFonts w:cs="Arial"/>
                <w:lang w:val="pt-PT"/>
              </w:rPr>
            </w:pPr>
            <w:r w:rsidRPr="009D515A">
              <w:rPr>
                <w:rFonts w:cs="Arial"/>
                <w:lang w:val="pt-PT"/>
              </w:rPr>
              <w:t>1</w:t>
            </w:r>
          </w:p>
        </w:tc>
        <w:tc>
          <w:tcPr>
            <w:tcW w:w="616" w:type="dxa"/>
            <w:vAlign w:val="bottom"/>
          </w:tcPr>
          <w:p w14:paraId="09016567" w14:textId="77777777" w:rsidR="00C90DC3" w:rsidRPr="009D515A" w:rsidRDefault="00C90DC3" w:rsidP="00C90DC3">
            <w:pPr>
              <w:jc w:val="center"/>
              <w:rPr>
                <w:rFonts w:cs="Arial"/>
                <w:lang w:val="pt-PT"/>
              </w:rPr>
            </w:pPr>
            <w:r w:rsidRPr="009D515A">
              <w:rPr>
                <w:rFonts w:cs="Arial"/>
                <w:lang w:val="pt-PT"/>
              </w:rPr>
              <w:t>3</w:t>
            </w:r>
          </w:p>
        </w:tc>
      </w:tr>
      <w:tr w:rsidR="00C90DC3" w:rsidRPr="009D515A" w14:paraId="0901656F" w14:textId="77777777" w:rsidTr="00C90DC3">
        <w:trPr>
          <w:jc w:val="center"/>
        </w:trPr>
        <w:tc>
          <w:tcPr>
            <w:tcW w:w="2943" w:type="dxa"/>
          </w:tcPr>
          <w:p w14:paraId="09016569" w14:textId="77777777" w:rsidR="00C90DC3" w:rsidRPr="009D515A" w:rsidRDefault="00C90DC3" w:rsidP="00C90DC3">
            <w:pPr>
              <w:jc w:val="left"/>
              <w:rPr>
                <w:rFonts w:cs="Arial"/>
                <w:lang w:val="pt-PT"/>
              </w:rPr>
            </w:pPr>
            <w:r w:rsidRPr="009D515A">
              <w:rPr>
                <w:rFonts w:cs="Arial"/>
                <w:lang w:val="pt-PT"/>
              </w:rPr>
              <w:t>SERIAL NUMBER VALIDATION</w:t>
            </w:r>
          </w:p>
        </w:tc>
        <w:tc>
          <w:tcPr>
            <w:tcW w:w="2410" w:type="dxa"/>
          </w:tcPr>
          <w:p w14:paraId="0901656A" w14:textId="77777777" w:rsidR="00C90DC3" w:rsidRPr="009D515A" w:rsidRDefault="00C90DC3" w:rsidP="00C90DC3">
            <w:pPr>
              <w:jc w:val="left"/>
              <w:rPr>
                <w:lang w:val="pt-PT"/>
              </w:rPr>
            </w:pPr>
            <w:r w:rsidRPr="009D515A">
              <w:rPr>
                <w:lang w:val="pt-PT"/>
              </w:rPr>
              <w:t>Número de série de validação</w:t>
            </w:r>
          </w:p>
        </w:tc>
        <w:tc>
          <w:tcPr>
            <w:tcW w:w="1985" w:type="dxa"/>
          </w:tcPr>
          <w:p w14:paraId="0901656B" w14:textId="77777777" w:rsidR="00C90DC3" w:rsidRPr="009D515A" w:rsidRDefault="00C90DC3" w:rsidP="00C90DC3">
            <w:pPr>
              <w:jc w:val="left"/>
              <w:rPr>
                <w:lang w:val="pt-PT"/>
              </w:rPr>
            </w:pPr>
            <w:r w:rsidRPr="009D515A">
              <w:rPr>
                <w:lang w:val="pt-PT"/>
              </w:rPr>
              <w:t>Numérico</w:t>
            </w:r>
          </w:p>
        </w:tc>
        <w:tc>
          <w:tcPr>
            <w:tcW w:w="1134" w:type="dxa"/>
            <w:vAlign w:val="bottom"/>
          </w:tcPr>
          <w:p w14:paraId="0901656C" w14:textId="77777777" w:rsidR="00C90DC3" w:rsidRPr="009D515A" w:rsidRDefault="00C90DC3" w:rsidP="00C90DC3">
            <w:pPr>
              <w:jc w:val="center"/>
              <w:rPr>
                <w:rFonts w:cs="Arial"/>
                <w:lang w:val="pt-PT"/>
              </w:rPr>
            </w:pPr>
            <w:r w:rsidRPr="009D515A">
              <w:rPr>
                <w:rFonts w:cs="Arial"/>
                <w:lang w:val="pt-PT"/>
              </w:rPr>
              <w:t>9</w:t>
            </w:r>
          </w:p>
        </w:tc>
        <w:tc>
          <w:tcPr>
            <w:tcW w:w="567" w:type="dxa"/>
            <w:vAlign w:val="bottom"/>
          </w:tcPr>
          <w:p w14:paraId="0901656D" w14:textId="77777777" w:rsidR="00C90DC3" w:rsidRPr="009D515A" w:rsidRDefault="00C90DC3" w:rsidP="00C90DC3">
            <w:pPr>
              <w:jc w:val="center"/>
              <w:rPr>
                <w:rFonts w:cs="Arial"/>
                <w:lang w:val="pt-PT"/>
              </w:rPr>
            </w:pPr>
            <w:r w:rsidRPr="009D515A">
              <w:rPr>
                <w:rFonts w:cs="Arial"/>
                <w:lang w:val="pt-PT"/>
              </w:rPr>
              <w:t>4</w:t>
            </w:r>
          </w:p>
        </w:tc>
        <w:tc>
          <w:tcPr>
            <w:tcW w:w="616" w:type="dxa"/>
            <w:vAlign w:val="bottom"/>
          </w:tcPr>
          <w:p w14:paraId="0901656E" w14:textId="77777777" w:rsidR="00C90DC3" w:rsidRPr="009D515A" w:rsidRDefault="00C90DC3" w:rsidP="00C90DC3">
            <w:pPr>
              <w:jc w:val="center"/>
              <w:rPr>
                <w:rFonts w:cs="Arial"/>
                <w:lang w:val="pt-PT"/>
              </w:rPr>
            </w:pPr>
            <w:r w:rsidRPr="009D515A">
              <w:rPr>
                <w:rFonts w:cs="Arial"/>
                <w:lang w:val="pt-PT"/>
              </w:rPr>
              <w:t>12</w:t>
            </w:r>
          </w:p>
        </w:tc>
      </w:tr>
      <w:tr w:rsidR="00C90DC3" w:rsidRPr="009D515A" w14:paraId="09016576" w14:textId="77777777" w:rsidTr="00C90DC3">
        <w:trPr>
          <w:trHeight w:val="223"/>
          <w:jc w:val="center"/>
        </w:trPr>
        <w:tc>
          <w:tcPr>
            <w:tcW w:w="2943" w:type="dxa"/>
          </w:tcPr>
          <w:p w14:paraId="09016570" w14:textId="77777777" w:rsidR="00C90DC3" w:rsidRPr="009D515A" w:rsidRDefault="00C90DC3" w:rsidP="00C90DC3">
            <w:pPr>
              <w:jc w:val="left"/>
              <w:rPr>
                <w:rFonts w:cs="Arial"/>
                <w:lang w:val="pt-PT"/>
              </w:rPr>
            </w:pPr>
            <w:r w:rsidRPr="009D515A">
              <w:rPr>
                <w:rFonts w:cs="Arial"/>
                <w:lang w:val="pt-PT"/>
              </w:rPr>
              <w:t>CHECK DIGITS VALIDATION</w:t>
            </w:r>
          </w:p>
        </w:tc>
        <w:tc>
          <w:tcPr>
            <w:tcW w:w="2410" w:type="dxa"/>
          </w:tcPr>
          <w:p w14:paraId="09016571" w14:textId="77777777" w:rsidR="00C90DC3" w:rsidRPr="009D515A" w:rsidRDefault="00C90DC3" w:rsidP="00C90DC3">
            <w:pPr>
              <w:jc w:val="left"/>
              <w:rPr>
                <w:lang w:val="pt-PT"/>
              </w:rPr>
            </w:pPr>
            <w:r w:rsidRPr="009D515A">
              <w:rPr>
                <w:lang w:val="pt-PT"/>
              </w:rPr>
              <w:t>Dígitos de controle de validação</w:t>
            </w:r>
          </w:p>
        </w:tc>
        <w:tc>
          <w:tcPr>
            <w:tcW w:w="1985" w:type="dxa"/>
          </w:tcPr>
          <w:p w14:paraId="09016572" w14:textId="77777777" w:rsidR="00C90DC3" w:rsidRPr="009D515A" w:rsidRDefault="00C90DC3" w:rsidP="00C90DC3">
            <w:pPr>
              <w:jc w:val="left"/>
              <w:rPr>
                <w:lang w:val="pt-PT"/>
              </w:rPr>
            </w:pPr>
            <w:r w:rsidRPr="009D515A">
              <w:rPr>
                <w:lang w:val="pt-PT"/>
              </w:rPr>
              <w:t>Numérico</w:t>
            </w:r>
          </w:p>
        </w:tc>
        <w:tc>
          <w:tcPr>
            <w:tcW w:w="1134" w:type="dxa"/>
            <w:vAlign w:val="bottom"/>
          </w:tcPr>
          <w:p w14:paraId="09016573" w14:textId="77777777" w:rsidR="00C90DC3" w:rsidRPr="009D515A" w:rsidRDefault="00C90DC3" w:rsidP="00C90DC3">
            <w:pPr>
              <w:jc w:val="center"/>
              <w:rPr>
                <w:rFonts w:cs="Arial"/>
                <w:lang w:val="pt-PT"/>
              </w:rPr>
            </w:pPr>
            <w:r w:rsidRPr="009D515A">
              <w:rPr>
                <w:rFonts w:cs="Arial"/>
                <w:lang w:val="pt-PT"/>
              </w:rPr>
              <w:t>3</w:t>
            </w:r>
          </w:p>
        </w:tc>
        <w:tc>
          <w:tcPr>
            <w:tcW w:w="567" w:type="dxa"/>
            <w:vAlign w:val="bottom"/>
          </w:tcPr>
          <w:p w14:paraId="09016574" w14:textId="77777777" w:rsidR="00C90DC3" w:rsidRPr="009D515A" w:rsidRDefault="00C90DC3" w:rsidP="00C90DC3">
            <w:pPr>
              <w:jc w:val="center"/>
              <w:rPr>
                <w:rFonts w:cs="Arial"/>
                <w:lang w:val="pt-PT"/>
              </w:rPr>
            </w:pPr>
            <w:r w:rsidRPr="009D515A">
              <w:rPr>
                <w:rFonts w:cs="Arial"/>
                <w:lang w:val="pt-PT"/>
              </w:rPr>
              <w:t>13</w:t>
            </w:r>
          </w:p>
        </w:tc>
        <w:tc>
          <w:tcPr>
            <w:tcW w:w="616" w:type="dxa"/>
            <w:vAlign w:val="bottom"/>
          </w:tcPr>
          <w:p w14:paraId="09016575" w14:textId="77777777" w:rsidR="00C90DC3" w:rsidRPr="009D515A" w:rsidRDefault="00C90DC3" w:rsidP="00C90DC3">
            <w:pPr>
              <w:jc w:val="center"/>
              <w:rPr>
                <w:rFonts w:cs="Arial"/>
                <w:lang w:val="pt-PT"/>
              </w:rPr>
            </w:pPr>
            <w:r w:rsidRPr="009D515A">
              <w:rPr>
                <w:rFonts w:cs="Arial"/>
                <w:lang w:val="pt-PT"/>
              </w:rPr>
              <w:t>15</w:t>
            </w:r>
          </w:p>
        </w:tc>
      </w:tr>
      <w:tr w:rsidR="00C90DC3" w:rsidRPr="009D515A" w14:paraId="0901657D" w14:textId="77777777" w:rsidTr="00C90DC3">
        <w:trPr>
          <w:jc w:val="center"/>
        </w:trPr>
        <w:tc>
          <w:tcPr>
            <w:tcW w:w="2943" w:type="dxa"/>
          </w:tcPr>
          <w:p w14:paraId="09016577" w14:textId="77777777" w:rsidR="00C90DC3" w:rsidRPr="009D515A" w:rsidRDefault="00C90DC3" w:rsidP="00C90DC3">
            <w:pPr>
              <w:jc w:val="left"/>
              <w:rPr>
                <w:rFonts w:cs="Arial"/>
                <w:lang w:val="pt-PT"/>
              </w:rPr>
            </w:pPr>
            <w:r w:rsidRPr="009D515A">
              <w:rPr>
                <w:rFonts w:cs="Arial"/>
                <w:lang w:val="pt-PT"/>
              </w:rPr>
              <w:t>JULIAN WAGER</w:t>
            </w:r>
          </w:p>
        </w:tc>
        <w:tc>
          <w:tcPr>
            <w:tcW w:w="2410" w:type="dxa"/>
          </w:tcPr>
          <w:p w14:paraId="09016578" w14:textId="77777777" w:rsidR="00C90DC3" w:rsidRPr="009D515A" w:rsidRDefault="00C90DC3" w:rsidP="00C90DC3">
            <w:pPr>
              <w:jc w:val="left"/>
              <w:rPr>
                <w:lang w:val="pt-PT"/>
              </w:rPr>
            </w:pPr>
            <w:r w:rsidRPr="009D515A">
              <w:rPr>
                <w:lang w:val="pt-PT"/>
              </w:rPr>
              <w:t>Data juliana da aposta</w:t>
            </w:r>
          </w:p>
        </w:tc>
        <w:tc>
          <w:tcPr>
            <w:tcW w:w="1985" w:type="dxa"/>
          </w:tcPr>
          <w:p w14:paraId="09016579" w14:textId="77777777" w:rsidR="00C90DC3" w:rsidRPr="009D515A" w:rsidRDefault="00C90DC3" w:rsidP="00C90DC3">
            <w:pPr>
              <w:jc w:val="left"/>
              <w:rPr>
                <w:lang w:val="pt-PT"/>
              </w:rPr>
            </w:pPr>
            <w:r w:rsidRPr="009D515A">
              <w:rPr>
                <w:lang w:val="pt-PT"/>
              </w:rPr>
              <w:t>Numérico</w:t>
            </w:r>
          </w:p>
        </w:tc>
        <w:tc>
          <w:tcPr>
            <w:tcW w:w="1134" w:type="dxa"/>
            <w:vAlign w:val="bottom"/>
          </w:tcPr>
          <w:p w14:paraId="0901657A" w14:textId="77777777" w:rsidR="00C90DC3" w:rsidRPr="009D515A" w:rsidRDefault="00C90DC3" w:rsidP="00C90DC3">
            <w:pPr>
              <w:jc w:val="center"/>
              <w:rPr>
                <w:rFonts w:cs="Arial"/>
                <w:lang w:val="pt-PT"/>
              </w:rPr>
            </w:pPr>
            <w:r w:rsidRPr="009D515A">
              <w:rPr>
                <w:rFonts w:cs="Arial"/>
                <w:lang w:val="pt-PT"/>
              </w:rPr>
              <w:t>3</w:t>
            </w:r>
          </w:p>
        </w:tc>
        <w:tc>
          <w:tcPr>
            <w:tcW w:w="567" w:type="dxa"/>
            <w:vAlign w:val="bottom"/>
          </w:tcPr>
          <w:p w14:paraId="0901657B" w14:textId="77777777" w:rsidR="00C90DC3" w:rsidRPr="009D515A" w:rsidRDefault="00C90DC3" w:rsidP="00C90DC3">
            <w:pPr>
              <w:jc w:val="center"/>
              <w:rPr>
                <w:rFonts w:cs="Arial"/>
                <w:lang w:val="pt-PT"/>
              </w:rPr>
            </w:pPr>
            <w:r w:rsidRPr="009D515A">
              <w:rPr>
                <w:rFonts w:cs="Arial"/>
                <w:lang w:val="pt-PT"/>
              </w:rPr>
              <w:t>16</w:t>
            </w:r>
          </w:p>
        </w:tc>
        <w:tc>
          <w:tcPr>
            <w:tcW w:w="616" w:type="dxa"/>
            <w:vAlign w:val="bottom"/>
          </w:tcPr>
          <w:p w14:paraId="0901657C" w14:textId="77777777" w:rsidR="00C90DC3" w:rsidRPr="009D515A" w:rsidRDefault="00C90DC3" w:rsidP="00C90DC3">
            <w:pPr>
              <w:jc w:val="center"/>
              <w:rPr>
                <w:rFonts w:cs="Arial"/>
                <w:lang w:val="pt-PT"/>
              </w:rPr>
            </w:pPr>
            <w:r w:rsidRPr="009D515A">
              <w:rPr>
                <w:rFonts w:cs="Arial"/>
                <w:lang w:val="pt-PT"/>
              </w:rPr>
              <w:t>18</w:t>
            </w:r>
          </w:p>
        </w:tc>
      </w:tr>
      <w:tr w:rsidR="00C90DC3" w:rsidRPr="009D515A" w14:paraId="09016584" w14:textId="77777777" w:rsidTr="00C90DC3">
        <w:trPr>
          <w:jc w:val="center"/>
        </w:trPr>
        <w:tc>
          <w:tcPr>
            <w:tcW w:w="2943" w:type="dxa"/>
          </w:tcPr>
          <w:p w14:paraId="0901657E" w14:textId="77777777" w:rsidR="00C90DC3" w:rsidRPr="009D515A" w:rsidRDefault="00C90DC3" w:rsidP="00C90DC3">
            <w:pPr>
              <w:jc w:val="left"/>
              <w:rPr>
                <w:rFonts w:cs="Arial"/>
                <w:lang w:val="pt-PT"/>
              </w:rPr>
            </w:pPr>
            <w:r w:rsidRPr="009D515A">
              <w:rPr>
                <w:rFonts w:cs="Arial"/>
                <w:lang w:val="pt-PT"/>
              </w:rPr>
              <w:t>SERIAL NUMBER WAGER</w:t>
            </w:r>
          </w:p>
        </w:tc>
        <w:tc>
          <w:tcPr>
            <w:tcW w:w="2410" w:type="dxa"/>
          </w:tcPr>
          <w:p w14:paraId="0901657F" w14:textId="77777777" w:rsidR="00C90DC3" w:rsidRPr="009D515A" w:rsidRDefault="00C90DC3" w:rsidP="00C90DC3">
            <w:pPr>
              <w:jc w:val="left"/>
              <w:rPr>
                <w:lang w:val="pt-PT"/>
              </w:rPr>
            </w:pPr>
            <w:r w:rsidRPr="009D515A">
              <w:rPr>
                <w:lang w:val="pt-PT"/>
              </w:rPr>
              <w:t>Número de série da aposta</w:t>
            </w:r>
          </w:p>
        </w:tc>
        <w:tc>
          <w:tcPr>
            <w:tcW w:w="1985" w:type="dxa"/>
          </w:tcPr>
          <w:p w14:paraId="09016580" w14:textId="77777777" w:rsidR="00C90DC3" w:rsidRPr="009D515A" w:rsidRDefault="00C90DC3" w:rsidP="00C90DC3">
            <w:pPr>
              <w:jc w:val="left"/>
              <w:rPr>
                <w:lang w:val="pt-PT"/>
              </w:rPr>
            </w:pPr>
            <w:r w:rsidRPr="009D515A">
              <w:rPr>
                <w:lang w:val="pt-PT"/>
              </w:rPr>
              <w:t>Numérico</w:t>
            </w:r>
          </w:p>
        </w:tc>
        <w:tc>
          <w:tcPr>
            <w:tcW w:w="1134" w:type="dxa"/>
            <w:vAlign w:val="bottom"/>
          </w:tcPr>
          <w:p w14:paraId="09016581" w14:textId="77777777" w:rsidR="00C90DC3" w:rsidRPr="009D515A" w:rsidRDefault="00C90DC3" w:rsidP="00C90DC3">
            <w:pPr>
              <w:jc w:val="center"/>
              <w:rPr>
                <w:rFonts w:cs="Arial"/>
                <w:lang w:val="pt-PT"/>
              </w:rPr>
            </w:pPr>
            <w:r w:rsidRPr="009D515A">
              <w:rPr>
                <w:rFonts w:cs="Arial"/>
                <w:lang w:val="pt-PT"/>
              </w:rPr>
              <w:t>9</w:t>
            </w:r>
          </w:p>
        </w:tc>
        <w:tc>
          <w:tcPr>
            <w:tcW w:w="567" w:type="dxa"/>
            <w:vAlign w:val="bottom"/>
          </w:tcPr>
          <w:p w14:paraId="09016582" w14:textId="77777777" w:rsidR="00C90DC3" w:rsidRPr="009D515A" w:rsidRDefault="00C90DC3" w:rsidP="00C90DC3">
            <w:pPr>
              <w:jc w:val="center"/>
              <w:rPr>
                <w:rFonts w:cs="Arial"/>
                <w:lang w:val="pt-PT"/>
              </w:rPr>
            </w:pPr>
            <w:r w:rsidRPr="009D515A">
              <w:rPr>
                <w:rFonts w:cs="Arial"/>
                <w:lang w:val="pt-PT"/>
              </w:rPr>
              <w:t>19</w:t>
            </w:r>
          </w:p>
        </w:tc>
        <w:tc>
          <w:tcPr>
            <w:tcW w:w="616" w:type="dxa"/>
            <w:vAlign w:val="bottom"/>
          </w:tcPr>
          <w:p w14:paraId="09016583" w14:textId="77777777" w:rsidR="00C90DC3" w:rsidRPr="009D515A" w:rsidRDefault="00C90DC3" w:rsidP="00C90DC3">
            <w:pPr>
              <w:jc w:val="center"/>
              <w:rPr>
                <w:rFonts w:cs="Arial"/>
                <w:lang w:val="pt-PT"/>
              </w:rPr>
            </w:pPr>
            <w:r w:rsidRPr="009D515A">
              <w:rPr>
                <w:rFonts w:cs="Arial"/>
                <w:lang w:val="pt-PT"/>
              </w:rPr>
              <w:t>27</w:t>
            </w:r>
          </w:p>
        </w:tc>
      </w:tr>
      <w:tr w:rsidR="00C90DC3" w:rsidRPr="009D515A" w14:paraId="0901658B" w14:textId="77777777" w:rsidTr="00C90DC3">
        <w:trPr>
          <w:jc w:val="center"/>
        </w:trPr>
        <w:tc>
          <w:tcPr>
            <w:tcW w:w="2943" w:type="dxa"/>
          </w:tcPr>
          <w:p w14:paraId="09016585" w14:textId="77777777" w:rsidR="00C90DC3" w:rsidRPr="009D515A" w:rsidRDefault="00C90DC3" w:rsidP="00C90DC3">
            <w:pPr>
              <w:jc w:val="left"/>
              <w:rPr>
                <w:rFonts w:cs="Arial"/>
                <w:lang w:val="pt-PT"/>
              </w:rPr>
            </w:pPr>
            <w:r w:rsidRPr="009D515A">
              <w:rPr>
                <w:rFonts w:cs="Arial"/>
                <w:lang w:val="pt-PT"/>
              </w:rPr>
              <w:t>CHECK DIGITS WAGER</w:t>
            </w:r>
          </w:p>
        </w:tc>
        <w:tc>
          <w:tcPr>
            <w:tcW w:w="2410" w:type="dxa"/>
          </w:tcPr>
          <w:p w14:paraId="09016586" w14:textId="77777777" w:rsidR="00C90DC3" w:rsidRPr="009D515A" w:rsidRDefault="00C90DC3" w:rsidP="00C90DC3">
            <w:pPr>
              <w:jc w:val="left"/>
              <w:rPr>
                <w:lang w:val="pt-PT"/>
              </w:rPr>
            </w:pPr>
            <w:r w:rsidRPr="009D515A">
              <w:rPr>
                <w:lang w:val="pt-PT"/>
              </w:rPr>
              <w:t>Dígitos de controle da aposta</w:t>
            </w:r>
          </w:p>
        </w:tc>
        <w:tc>
          <w:tcPr>
            <w:tcW w:w="1985" w:type="dxa"/>
          </w:tcPr>
          <w:p w14:paraId="09016587" w14:textId="77777777" w:rsidR="00C90DC3" w:rsidRPr="009D515A" w:rsidRDefault="00C90DC3" w:rsidP="00C90DC3">
            <w:pPr>
              <w:jc w:val="left"/>
              <w:rPr>
                <w:lang w:val="pt-PT"/>
              </w:rPr>
            </w:pPr>
            <w:r w:rsidRPr="009D515A">
              <w:rPr>
                <w:lang w:val="pt-PT"/>
              </w:rPr>
              <w:t>Numérico</w:t>
            </w:r>
          </w:p>
        </w:tc>
        <w:tc>
          <w:tcPr>
            <w:tcW w:w="1134" w:type="dxa"/>
            <w:vAlign w:val="bottom"/>
          </w:tcPr>
          <w:p w14:paraId="09016588" w14:textId="77777777" w:rsidR="00C90DC3" w:rsidRPr="009D515A" w:rsidRDefault="00C90DC3" w:rsidP="00C90DC3">
            <w:pPr>
              <w:jc w:val="center"/>
              <w:rPr>
                <w:rFonts w:cs="Arial"/>
                <w:lang w:val="pt-PT"/>
              </w:rPr>
            </w:pPr>
            <w:r w:rsidRPr="009D515A">
              <w:rPr>
                <w:rFonts w:cs="Arial"/>
                <w:lang w:val="pt-PT"/>
              </w:rPr>
              <w:t>3</w:t>
            </w:r>
          </w:p>
        </w:tc>
        <w:tc>
          <w:tcPr>
            <w:tcW w:w="567" w:type="dxa"/>
            <w:vAlign w:val="bottom"/>
          </w:tcPr>
          <w:p w14:paraId="09016589" w14:textId="77777777" w:rsidR="00C90DC3" w:rsidRPr="009D515A" w:rsidRDefault="00C90DC3" w:rsidP="00C90DC3">
            <w:pPr>
              <w:jc w:val="center"/>
              <w:rPr>
                <w:rFonts w:cs="Arial"/>
                <w:lang w:val="pt-PT"/>
              </w:rPr>
            </w:pPr>
            <w:r w:rsidRPr="009D515A">
              <w:rPr>
                <w:rFonts w:cs="Arial"/>
                <w:lang w:val="pt-PT"/>
              </w:rPr>
              <w:t>28</w:t>
            </w:r>
          </w:p>
        </w:tc>
        <w:tc>
          <w:tcPr>
            <w:tcW w:w="616" w:type="dxa"/>
            <w:vAlign w:val="bottom"/>
          </w:tcPr>
          <w:p w14:paraId="0901658A" w14:textId="77777777" w:rsidR="00C90DC3" w:rsidRPr="009D515A" w:rsidRDefault="00C90DC3" w:rsidP="00C90DC3">
            <w:pPr>
              <w:jc w:val="center"/>
              <w:rPr>
                <w:rFonts w:cs="Arial"/>
                <w:lang w:val="pt-PT"/>
              </w:rPr>
            </w:pPr>
            <w:r w:rsidRPr="009D515A">
              <w:rPr>
                <w:rFonts w:cs="Arial"/>
                <w:lang w:val="pt-PT"/>
              </w:rPr>
              <w:t>30</w:t>
            </w:r>
          </w:p>
        </w:tc>
      </w:tr>
      <w:tr w:rsidR="00C90DC3" w:rsidRPr="009D515A" w14:paraId="09016592" w14:textId="77777777" w:rsidTr="00C90DC3">
        <w:trPr>
          <w:jc w:val="center"/>
        </w:trPr>
        <w:tc>
          <w:tcPr>
            <w:tcW w:w="2943" w:type="dxa"/>
          </w:tcPr>
          <w:p w14:paraId="0901658C" w14:textId="77777777" w:rsidR="00C90DC3" w:rsidRPr="009D515A" w:rsidRDefault="00C90DC3" w:rsidP="00C90DC3">
            <w:pPr>
              <w:jc w:val="left"/>
              <w:rPr>
                <w:rFonts w:cs="Arial"/>
                <w:lang w:val="pt-PT"/>
              </w:rPr>
            </w:pPr>
            <w:r w:rsidRPr="009D515A">
              <w:rPr>
                <w:rFonts w:cs="Arial"/>
                <w:lang w:val="pt-PT"/>
              </w:rPr>
              <w:t>ON LINE GAME</w:t>
            </w:r>
          </w:p>
        </w:tc>
        <w:tc>
          <w:tcPr>
            <w:tcW w:w="2410" w:type="dxa"/>
          </w:tcPr>
          <w:p w14:paraId="0901658D" w14:textId="77777777" w:rsidR="00C90DC3" w:rsidRPr="009D515A" w:rsidRDefault="00C90DC3" w:rsidP="00C90DC3">
            <w:pPr>
              <w:jc w:val="left"/>
              <w:rPr>
                <w:lang w:val="pt-PT"/>
              </w:rPr>
            </w:pPr>
            <w:r w:rsidRPr="009D515A">
              <w:rPr>
                <w:lang w:val="pt-PT"/>
              </w:rPr>
              <w:t>Tipo de jogo</w:t>
            </w:r>
          </w:p>
        </w:tc>
        <w:tc>
          <w:tcPr>
            <w:tcW w:w="1985" w:type="dxa"/>
          </w:tcPr>
          <w:p w14:paraId="0901658E" w14:textId="77777777" w:rsidR="00C90DC3" w:rsidRPr="009D515A" w:rsidRDefault="00C90DC3" w:rsidP="00C90DC3">
            <w:pPr>
              <w:jc w:val="left"/>
              <w:rPr>
                <w:lang w:val="pt-PT"/>
              </w:rPr>
            </w:pPr>
            <w:r w:rsidRPr="009D515A">
              <w:rPr>
                <w:lang w:val="pt-PT"/>
              </w:rPr>
              <w:t>Numérico</w:t>
            </w:r>
          </w:p>
        </w:tc>
        <w:tc>
          <w:tcPr>
            <w:tcW w:w="1134" w:type="dxa"/>
            <w:vAlign w:val="bottom"/>
          </w:tcPr>
          <w:p w14:paraId="0901658F" w14:textId="77777777" w:rsidR="00C90DC3" w:rsidRPr="009D515A" w:rsidRDefault="00C90DC3" w:rsidP="00C90DC3">
            <w:pPr>
              <w:jc w:val="center"/>
              <w:rPr>
                <w:rFonts w:cs="Arial"/>
                <w:lang w:val="pt-PT"/>
              </w:rPr>
            </w:pPr>
            <w:r w:rsidRPr="009D515A">
              <w:rPr>
                <w:rFonts w:cs="Arial"/>
                <w:lang w:val="pt-PT"/>
              </w:rPr>
              <w:t>1</w:t>
            </w:r>
          </w:p>
        </w:tc>
        <w:tc>
          <w:tcPr>
            <w:tcW w:w="567" w:type="dxa"/>
            <w:vAlign w:val="bottom"/>
          </w:tcPr>
          <w:p w14:paraId="09016590" w14:textId="77777777" w:rsidR="00C90DC3" w:rsidRPr="009D515A" w:rsidRDefault="00C90DC3" w:rsidP="00C90DC3">
            <w:pPr>
              <w:jc w:val="center"/>
              <w:rPr>
                <w:rFonts w:cs="Arial"/>
                <w:lang w:val="pt-PT"/>
              </w:rPr>
            </w:pPr>
            <w:r w:rsidRPr="009D515A">
              <w:rPr>
                <w:rFonts w:cs="Arial"/>
                <w:lang w:val="pt-PT"/>
              </w:rPr>
              <w:t>31</w:t>
            </w:r>
          </w:p>
        </w:tc>
        <w:tc>
          <w:tcPr>
            <w:tcW w:w="616" w:type="dxa"/>
            <w:vAlign w:val="bottom"/>
          </w:tcPr>
          <w:p w14:paraId="09016591" w14:textId="77777777" w:rsidR="00C90DC3" w:rsidRPr="009D515A" w:rsidRDefault="00C90DC3" w:rsidP="00C90DC3">
            <w:pPr>
              <w:jc w:val="center"/>
              <w:rPr>
                <w:rFonts w:cs="Arial"/>
                <w:lang w:val="pt-PT"/>
              </w:rPr>
            </w:pPr>
            <w:r w:rsidRPr="009D515A">
              <w:rPr>
                <w:rFonts w:cs="Arial"/>
                <w:lang w:val="pt-PT"/>
              </w:rPr>
              <w:t>31</w:t>
            </w:r>
          </w:p>
        </w:tc>
      </w:tr>
      <w:tr w:rsidR="00C90DC3" w:rsidRPr="009D515A" w14:paraId="09016599" w14:textId="77777777" w:rsidTr="00C90DC3">
        <w:trPr>
          <w:jc w:val="center"/>
        </w:trPr>
        <w:tc>
          <w:tcPr>
            <w:tcW w:w="2943" w:type="dxa"/>
          </w:tcPr>
          <w:p w14:paraId="09016593" w14:textId="77777777" w:rsidR="00C90DC3" w:rsidRPr="009D515A" w:rsidRDefault="00C90DC3" w:rsidP="00C90DC3">
            <w:pPr>
              <w:jc w:val="left"/>
              <w:rPr>
                <w:rFonts w:cs="Arial"/>
                <w:lang w:val="pt-PT"/>
              </w:rPr>
            </w:pPr>
            <w:r w:rsidRPr="009D515A">
              <w:rPr>
                <w:rFonts w:cs="Arial"/>
                <w:lang w:val="pt-PT"/>
              </w:rPr>
              <w:t>GAME NUBMER</w:t>
            </w:r>
          </w:p>
        </w:tc>
        <w:tc>
          <w:tcPr>
            <w:tcW w:w="2410" w:type="dxa"/>
          </w:tcPr>
          <w:p w14:paraId="09016594" w14:textId="77777777" w:rsidR="00C90DC3" w:rsidRPr="009D515A" w:rsidRDefault="00C90DC3" w:rsidP="00C90DC3">
            <w:pPr>
              <w:jc w:val="left"/>
              <w:rPr>
                <w:lang w:val="pt-PT"/>
              </w:rPr>
            </w:pPr>
            <w:r w:rsidRPr="009D515A">
              <w:rPr>
                <w:lang w:val="pt-PT"/>
              </w:rPr>
              <w:t>Número do jogo</w:t>
            </w:r>
          </w:p>
        </w:tc>
        <w:tc>
          <w:tcPr>
            <w:tcW w:w="1985" w:type="dxa"/>
          </w:tcPr>
          <w:p w14:paraId="09016595" w14:textId="77777777" w:rsidR="00C90DC3" w:rsidRPr="009D515A" w:rsidRDefault="00C90DC3" w:rsidP="00C90DC3">
            <w:pPr>
              <w:jc w:val="left"/>
              <w:rPr>
                <w:lang w:val="pt-PT"/>
              </w:rPr>
            </w:pPr>
            <w:r w:rsidRPr="009D515A">
              <w:rPr>
                <w:lang w:val="pt-PT"/>
              </w:rPr>
              <w:t>Numérico</w:t>
            </w:r>
          </w:p>
        </w:tc>
        <w:tc>
          <w:tcPr>
            <w:tcW w:w="1134" w:type="dxa"/>
            <w:vAlign w:val="bottom"/>
          </w:tcPr>
          <w:p w14:paraId="09016596" w14:textId="77777777" w:rsidR="00C90DC3" w:rsidRPr="009D515A" w:rsidRDefault="00C90DC3" w:rsidP="00C90DC3">
            <w:pPr>
              <w:jc w:val="center"/>
              <w:rPr>
                <w:rFonts w:cs="Arial"/>
                <w:lang w:val="pt-PT"/>
              </w:rPr>
            </w:pPr>
            <w:r w:rsidRPr="009D515A">
              <w:rPr>
                <w:rFonts w:cs="Arial"/>
                <w:lang w:val="pt-PT"/>
              </w:rPr>
              <w:t>2</w:t>
            </w:r>
          </w:p>
        </w:tc>
        <w:tc>
          <w:tcPr>
            <w:tcW w:w="567" w:type="dxa"/>
            <w:vAlign w:val="bottom"/>
          </w:tcPr>
          <w:p w14:paraId="09016597" w14:textId="77777777" w:rsidR="00C90DC3" w:rsidRPr="009D515A" w:rsidRDefault="00C90DC3" w:rsidP="00C90DC3">
            <w:pPr>
              <w:jc w:val="center"/>
              <w:rPr>
                <w:rFonts w:cs="Arial"/>
                <w:lang w:val="pt-PT"/>
              </w:rPr>
            </w:pPr>
            <w:r w:rsidRPr="009D515A">
              <w:rPr>
                <w:rFonts w:cs="Arial"/>
                <w:lang w:val="pt-PT"/>
              </w:rPr>
              <w:t>32</w:t>
            </w:r>
          </w:p>
        </w:tc>
        <w:tc>
          <w:tcPr>
            <w:tcW w:w="616" w:type="dxa"/>
            <w:vAlign w:val="bottom"/>
          </w:tcPr>
          <w:p w14:paraId="09016598" w14:textId="77777777" w:rsidR="00C90DC3" w:rsidRPr="009D515A" w:rsidRDefault="00C90DC3" w:rsidP="00C90DC3">
            <w:pPr>
              <w:jc w:val="center"/>
              <w:rPr>
                <w:rFonts w:cs="Arial"/>
                <w:lang w:val="pt-PT"/>
              </w:rPr>
            </w:pPr>
            <w:r w:rsidRPr="009D515A">
              <w:rPr>
                <w:rFonts w:cs="Arial"/>
                <w:lang w:val="pt-PT"/>
              </w:rPr>
              <w:t>33</w:t>
            </w:r>
          </w:p>
        </w:tc>
      </w:tr>
      <w:tr w:rsidR="00C90DC3" w:rsidRPr="009D515A" w14:paraId="090165A0" w14:textId="77777777" w:rsidTr="00C90DC3">
        <w:trPr>
          <w:jc w:val="center"/>
        </w:trPr>
        <w:tc>
          <w:tcPr>
            <w:tcW w:w="2943" w:type="dxa"/>
          </w:tcPr>
          <w:p w14:paraId="0901659A" w14:textId="77777777" w:rsidR="00C90DC3" w:rsidRPr="009D515A" w:rsidRDefault="00C90DC3" w:rsidP="00C90DC3">
            <w:pPr>
              <w:jc w:val="left"/>
              <w:rPr>
                <w:rFonts w:cs="Arial"/>
                <w:lang w:val="pt-PT"/>
              </w:rPr>
            </w:pPr>
            <w:r w:rsidRPr="009D515A">
              <w:rPr>
                <w:rFonts w:cs="Arial"/>
                <w:lang w:val="pt-PT"/>
              </w:rPr>
              <w:t>AGENT NUMBER</w:t>
            </w:r>
          </w:p>
        </w:tc>
        <w:tc>
          <w:tcPr>
            <w:tcW w:w="2410" w:type="dxa"/>
          </w:tcPr>
          <w:p w14:paraId="0901659B" w14:textId="77777777" w:rsidR="00C90DC3" w:rsidRPr="009D515A" w:rsidRDefault="00C90DC3" w:rsidP="00C90DC3">
            <w:pPr>
              <w:jc w:val="left"/>
              <w:rPr>
                <w:lang w:val="pt-PT"/>
              </w:rPr>
            </w:pPr>
            <w:r w:rsidRPr="009D515A">
              <w:rPr>
                <w:lang w:val="pt-PT"/>
              </w:rPr>
              <w:t>Número do agente</w:t>
            </w:r>
          </w:p>
        </w:tc>
        <w:tc>
          <w:tcPr>
            <w:tcW w:w="1985" w:type="dxa"/>
          </w:tcPr>
          <w:p w14:paraId="0901659C" w14:textId="77777777" w:rsidR="00C90DC3" w:rsidRPr="009D515A" w:rsidRDefault="00C90DC3" w:rsidP="00C90DC3">
            <w:pPr>
              <w:jc w:val="left"/>
              <w:rPr>
                <w:lang w:val="pt-PT"/>
              </w:rPr>
            </w:pPr>
            <w:r w:rsidRPr="009D515A">
              <w:rPr>
                <w:lang w:val="pt-PT"/>
              </w:rPr>
              <w:t>Numérico</w:t>
            </w:r>
          </w:p>
        </w:tc>
        <w:tc>
          <w:tcPr>
            <w:tcW w:w="1134" w:type="dxa"/>
            <w:vAlign w:val="bottom"/>
          </w:tcPr>
          <w:p w14:paraId="0901659D" w14:textId="77777777" w:rsidR="00C90DC3" w:rsidRPr="009D515A" w:rsidRDefault="00C90DC3" w:rsidP="00C90DC3">
            <w:pPr>
              <w:jc w:val="center"/>
              <w:rPr>
                <w:rFonts w:cs="Arial"/>
                <w:lang w:val="pt-PT"/>
              </w:rPr>
            </w:pPr>
            <w:r w:rsidRPr="009D515A">
              <w:rPr>
                <w:rFonts w:cs="Arial"/>
                <w:lang w:val="pt-PT"/>
              </w:rPr>
              <w:t>7</w:t>
            </w:r>
          </w:p>
        </w:tc>
        <w:tc>
          <w:tcPr>
            <w:tcW w:w="567" w:type="dxa"/>
            <w:vAlign w:val="bottom"/>
          </w:tcPr>
          <w:p w14:paraId="0901659E" w14:textId="77777777" w:rsidR="00C90DC3" w:rsidRPr="009D515A" w:rsidRDefault="00C90DC3" w:rsidP="00C90DC3">
            <w:pPr>
              <w:jc w:val="center"/>
              <w:rPr>
                <w:rFonts w:cs="Arial"/>
                <w:lang w:val="pt-PT"/>
              </w:rPr>
            </w:pPr>
            <w:r w:rsidRPr="009D515A">
              <w:rPr>
                <w:rFonts w:cs="Arial"/>
                <w:lang w:val="pt-PT"/>
              </w:rPr>
              <w:t>34</w:t>
            </w:r>
          </w:p>
        </w:tc>
        <w:tc>
          <w:tcPr>
            <w:tcW w:w="616" w:type="dxa"/>
            <w:vAlign w:val="bottom"/>
          </w:tcPr>
          <w:p w14:paraId="0901659F" w14:textId="77777777" w:rsidR="00C90DC3" w:rsidRPr="009D515A" w:rsidRDefault="00C90DC3" w:rsidP="00C90DC3">
            <w:pPr>
              <w:jc w:val="center"/>
              <w:rPr>
                <w:rFonts w:cs="Arial"/>
                <w:lang w:val="pt-PT"/>
              </w:rPr>
            </w:pPr>
            <w:r w:rsidRPr="009D515A">
              <w:rPr>
                <w:rFonts w:cs="Arial"/>
                <w:lang w:val="pt-PT"/>
              </w:rPr>
              <w:t>40</w:t>
            </w:r>
          </w:p>
        </w:tc>
      </w:tr>
      <w:tr w:rsidR="00C90DC3" w:rsidRPr="009D515A" w14:paraId="090165A7" w14:textId="77777777" w:rsidTr="00C90DC3">
        <w:trPr>
          <w:jc w:val="center"/>
        </w:trPr>
        <w:tc>
          <w:tcPr>
            <w:tcW w:w="2943" w:type="dxa"/>
          </w:tcPr>
          <w:p w14:paraId="090165A1" w14:textId="77777777" w:rsidR="00C90DC3" w:rsidRPr="009D515A" w:rsidRDefault="00C90DC3" w:rsidP="00C90DC3">
            <w:pPr>
              <w:jc w:val="left"/>
              <w:rPr>
                <w:rFonts w:cs="Arial"/>
                <w:lang w:val="pt-PT"/>
              </w:rPr>
            </w:pPr>
            <w:r w:rsidRPr="009D515A">
              <w:rPr>
                <w:rFonts w:cs="Arial"/>
                <w:lang w:val="pt-PT"/>
              </w:rPr>
              <w:t>VALIDATION DAY</w:t>
            </w:r>
          </w:p>
        </w:tc>
        <w:tc>
          <w:tcPr>
            <w:tcW w:w="2410" w:type="dxa"/>
          </w:tcPr>
          <w:p w14:paraId="090165A2" w14:textId="77777777" w:rsidR="00C90DC3" w:rsidRPr="009D515A" w:rsidRDefault="00C90DC3" w:rsidP="00C90DC3">
            <w:pPr>
              <w:jc w:val="left"/>
              <w:rPr>
                <w:lang w:val="pt-PT"/>
              </w:rPr>
            </w:pPr>
            <w:r w:rsidRPr="009D515A">
              <w:rPr>
                <w:lang w:val="pt-PT"/>
              </w:rPr>
              <w:t>Dia da validação</w:t>
            </w:r>
          </w:p>
        </w:tc>
        <w:tc>
          <w:tcPr>
            <w:tcW w:w="1985" w:type="dxa"/>
          </w:tcPr>
          <w:p w14:paraId="090165A3" w14:textId="77777777" w:rsidR="00C90DC3" w:rsidRPr="009D515A" w:rsidRDefault="00C90DC3" w:rsidP="00C90DC3">
            <w:pPr>
              <w:jc w:val="left"/>
              <w:rPr>
                <w:lang w:val="pt-PT"/>
              </w:rPr>
            </w:pPr>
            <w:r w:rsidRPr="009D515A">
              <w:rPr>
                <w:lang w:val="pt-PT"/>
              </w:rPr>
              <w:t>Data (CDC)</w:t>
            </w:r>
          </w:p>
        </w:tc>
        <w:tc>
          <w:tcPr>
            <w:tcW w:w="1134" w:type="dxa"/>
            <w:vAlign w:val="bottom"/>
          </w:tcPr>
          <w:p w14:paraId="090165A4" w14:textId="77777777" w:rsidR="00C90DC3" w:rsidRPr="009D515A" w:rsidRDefault="00C90DC3" w:rsidP="00C90DC3">
            <w:pPr>
              <w:jc w:val="center"/>
              <w:rPr>
                <w:rFonts w:cs="Arial"/>
                <w:lang w:val="pt-PT"/>
              </w:rPr>
            </w:pPr>
            <w:r w:rsidRPr="009D515A">
              <w:rPr>
                <w:rFonts w:cs="Arial"/>
                <w:lang w:val="pt-PT"/>
              </w:rPr>
              <w:t>4</w:t>
            </w:r>
          </w:p>
        </w:tc>
        <w:tc>
          <w:tcPr>
            <w:tcW w:w="567" w:type="dxa"/>
            <w:vAlign w:val="bottom"/>
          </w:tcPr>
          <w:p w14:paraId="090165A5" w14:textId="77777777" w:rsidR="00C90DC3" w:rsidRPr="009D515A" w:rsidRDefault="00C90DC3" w:rsidP="00C90DC3">
            <w:pPr>
              <w:jc w:val="center"/>
              <w:rPr>
                <w:rFonts w:cs="Arial"/>
                <w:lang w:val="pt-PT"/>
              </w:rPr>
            </w:pPr>
            <w:r w:rsidRPr="009D515A">
              <w:rPr>
                <w:rFonts w:cs="Arial"/>
                <w:lang w:val="pt-PT"/>
              </w:rPr>
              <w:t>41</w:t>
            </w:r>
          </w:p>
        </w:tc>
        <w:tc>
          <w:tcPr>
            <w:tcW w:w="616" w:type="dxa"/>
            <w:vAlign w:val="bottom"/>
          </w:tcPr>
          <w:p w14:paraId="090165A6" w14:textId="77777777" w:rsidR="00C90DC3" w:rsidRPr="009D515A" w:rsidRDefault="00C90DC3" w:rsidP="00C90DC3">
            <w:pPr>
              <w:jc w:val="center"/>
              <w:rPr>
                <w:rFonts w:cs="Arial"/>
                <w:lang w:val="pt-PT"/>
              </w:rPr>
            </w:pPr>
            <w:r w:rsidRPr="009D515A">
              <w:rPr>
                <w:rFonts w:cs="Arial"/>
                <w:lang w:val="pt-PT"/>
              </w:rPr>
              <w:t>44</w:t>
            </w:r>
          </w:p>
        </w:tc>
      </w:tr>
      <w:tr w:rsidR="00C90DC3" w:rsidRPr="009D515A" w14:paraId="090165AE" w14:textId="77777777" w:rsidTr="00C90DC3">
        <w:trPr>
          <w:jc w:val="center"/>
        </w:trPr>
        <w:tc>
          <w:tcPr>
            <w:tcW w:w="2943" w:type="dxa"/>
          </w:tcPr>
          <w:p w14:paraId="090165A8" w14:textId="77777777" w:rsidR="00C90DC3" w:rsidRPr="009D515A" w:rsidRDefault="00C90DC3" w:rsidP="00C90DC3">
            <w:pPr>
              <w:jc w:val="left"/>
              <w:rPr>
                <w:rFonts w:cs="Arial"/>
                <w:lang w:val="pt-PT"/>
              </w:rPr>
            </w:pPr>
            <w:r w:rsidRPr="009D515A">
              <w:rPr>
                <w:rFonts w:cs="Arial"/>
                <w:lang w:val="pt-PT"/>
              </w:rPr>
              <w:t>VALIDATION DAY</w:t>
            </w:r>
          </w:p>
        </w:tc>
        <w:tc>
          <w:tcPr>
            <w:tcW w:w="2410" w:type="dxa"/>
          </w:tcPr>
          <w:p w14:paraId="090165A9" w14:textId="77777777" w:rsidR="00C90DC3" w:rsidRPr="009D515A" w:rsidRDefault="00C90DC3" w:rsidP="00C90DC3">
            <w:pPr>
              <w:jc w:val="left"/>
              <w:rPr>
                <w:lang w:val="pt-PT"/>
              </w:rPr>
            </w:pPr>
            <w:r w:rsidRPr="009D515A">
              <w:rPr>
                <w:lang w:val="pt-PT"/>
              </w:rPr>
              <w:t>Dia da validação</w:t>
            </w:r>
          </w:p>
        </w:tc>
        <w:tc>
          <w:tcPr>
            <w:tcW w:w="1985" w:type="dxa"/>
          </w:tcPr>
          <w:p w14:paraId="090165AA" w14:textId="77777777" w:rsidR="00C90DC3" w:rsidRPr="009D515A" w:rsidRDefault="00C90DC3" w:rsidP="00C90DC3">
            <w:pPr>
              <w:jc w:val="left"/>
              <w:rPr>
                <w:lang w:val="pt-PT"/>
              </w:rPr>
            </w:pPr>
            <w:r w:rsidRPr="009D515A">
              <w:rPr>
                <w:lang w:val="pt-PT"/>
              </w:rPr>
              <w:t>Data (AAAAMMDD)</w:t>
            </w:r>
          </w:p>
        </w:tc>
        <w:tc>
          <w:tcPr>
            <w:tcW w:w="1134" w:type="dxa"/>
            <w:vAlign w:val="bottom"/>
          </w:tcPr>
          <w:p w14:paraId="090165AB" w14:textId="77777777" w:rsidR="00C90DC3" w:rsidRPr="009D515A" w:rsidRDefault="00C90DC3" w:rsidP="00C90DC3">
            <w:pPr>
              <w:jc w:val="center"/>
              <w:rPr>
                <w:rFonts w:cs="Arial"/>
                <w:lang w:val="pt-PT"/>
              </w:rPr>
            </w:pPr>
            <w:r w:rsidRPr="009D515A">
              <w:rPr>
                <w:rFonts w:cs="Arial"/>
                <w:lang w:val="pt-PT"/>
              </w:rPr>
              <w:t>8</w:t>
            </w:r>
          </w:p>
        </w:tc>
        <w:tc>
          <w:tcPr>
            <w:tcW w:w="567" w:type="dxa"/>
            <w:vAlign w:val="bottom"/>
          </w:tcPr>
          <w:p w14:paraId="090165AC" w14:textId="77777777" w:rsidR="00C90DC3" w:rsidRPr="009D515A" w:rsidRDefault="00C90DC3" w:rsidP="00C90DC3">
            <w:pPr>
              <w:jc w:val="center"/>
              <w:rPr>
                <w:rFonts w:cs="Arial"/>
                <w:lang w:val="pt-PT"/>
              </w:rPr>
            </w:pPr>
            <w:r w:rsidRPr="009D515A">
              <w:rPr>
                <w:rFonts w:cs="Arial"/>
                <w:lang w:val="pt-PT"/>
              </w:rPr>
              <w:t>45</w:t>
            </w:r>
          </w:p>
        </w:tc>
        <w:tc>
          <w:tcPr>
            <w:tcW w:w="616" w:type="dxa"/>
            <w:vAlign w:val="bottom"/>
          </w:tcPr>
          <w:p w14:paraId="090165AD" w14:textId="77777777" w:rsidR="00C90DC3" w:rsidRPr="009D515A" w:rsidRDefault="00C90DC3" w:rsidP="00C90DC3">
            <w:pPr>
              <w:jc w:val="center"/>
              <w:rPr>
                <w:rFonts w:cs="Arial"/>
                <w:lang w:val="pt-PT"/>
              </w:rPr>
            </w:pPr>
            <w:r w:rsidRPr="009D515A">
              <w:rPr>
                <w:rFonts w:cs="Arial"/>
                <w:lang w:val="pt-PT"/>
              </w:rPr>
              <w:t>52</w:t>
            </w:r>
          </w:p>
        </w:tc>
      </w:tr>
      <w:tr w:rsidR="00C90DC3" w:rsidRPr="009D515A" w14:paraId="090165B5" w14:textId="77777777" w:rsidTr="00C90DC3">
        <w:trPr>
          <w:jc w:val="center"/>
        </w:trPr>
        <w:tc>
          <w:tcPr>
            <w:tcW w:w="2943" w:type="dxa"/>
          </w:tcPr>
          <w:p w14:paraId="090165AF" w14:textId="77777777" w:rsidR="00C90DC3" w:rsidRPr="009D515A" w:rsidRDefault="00C90DC3" w:rsidP="00C90DC3">
            <w:pPr>
              <w:jc w:val="left"/>
              <w:rPr>
                <w:rFonts w:cs="Arial"/>
                <w:lang w:val="pt-PT"/>
              </w:rPr>
            </w:pPr>
            <w:r w:rsidRPr="009D515A">
              <w:rPr>
                <w:rFonts w:cs="Arial"/>
                <w:lang w:val="pt-PT"/>
              </w:rPr>
              <w:lastRenderedPageBreak/>
              <w:t>PAYMENT ORDER AMOUNT</w:t>
            </w:r>
          </w:p>
        </w:tc>
        <w:tc>
          <w:tcPr>
            <w:tcW w:w="2410" w:type="dxa"/>
          </w:tcPr>
          <w:p w14:paraId="090165B0" w14:textId="77777777" w:rsidR="00C90DC3" w:rsidRPr="009D515A" w:rsidRDefault="00C90DC3" w:rsidP="00C90DC3">
            <w:pPr>
              <w:jc w:val="left"/>
              <w:rPr>
                <w:lang w:val="pt-PT"/>
              </w:rPr>
            </w:pPr>
            <w:r w:rsidRPr="009D515A">
              <w:rPr>
                <w:lang w:val="pt-PT"/>
              </w:rPr>
              <w:t>Quantia da ordem de pagamento</w:t>
            </w:r>
          </w:p>
        </w:tc>
        <w:tc>
          <w:tcPr>
            <w:tcW w:w="1985" w:type="dxa"/>
          </w:tcPr>
          <w:p w14:paraId="090165B1" w14:textId="77777777" w:rsidR="00C90DC3" w:rsidRPr="009D515A" w:rsidRDefault="00C90DC3" w:rsidP="00C90DC3">
            <w:pPr>
              <w:jc w:val="left"/>
              <w:rPr>
                <w:lang w:val="pt-PT"/>
              </w:rPr>
            </w:pPr>
            <w:r w:rsidRPr="009D515A">
              <w:rPr>
                <w:lang w:val="pt-PT"/>
              </w:rPr>
              <w:t>Numérico</w:t>
            </w:r>
          </w:p>
        </w:tc>
        <w:tc>
          <w:tcPr>
            <w:tcW w:w="1134" w:type="dxa"/>
            <w:vAlign w:val="bottom"/>
          </w:tcPr>
          <w:p w14:paraId="090165B2" w14:textId="77777777" w:rsidR="00C90DC3" w:rsidRPr="009D515A" w:rsidRDefault="00C90DC3" w:rsidP="00C90DC3">
            <w:pPr>
              <w:jc w:val="center"/>
              <w:rPr>
                <w:rFonts w:cs="Arial"/>
                <w:lang w:val="pt-PT"/>
              </w:rPr>
            </w:pPr>
            <w:r w:rsidRPr="009D515A">
              <w:rPr>
                <w:rFonts w:cs="Arial"/>
                <w:lang w:val="pt-PT"/>
              </w:rPr>
              <w:t>12</w:t>
            </w:r>
          </w:p>
        </w:tc>
        <w:tc>
          <w:tcPr>
            <w:tcW w:w="567" w:type="dxa"/>
            <w:vAlign w:val="bottom"/>
          </w:tcPr>
          <w:p w14:paraId="090165B3" w14:textId="77777777" w:rsidR="00C90DC3" w:rsidRPr="009D515A" w:rsidRDefault="00C90DC3" w:rsidP="00C90DC3">
            <w:pPr>
              <w:jc w:val="center"/>
              <w:rPr>
                <w:rFonts w:cs="Arial"/>
                <w:lang w:val="pt-PT"/>
              </w:rPr>
            </w:pPr>
            <w:r w:rsidRPr="009D515A">
              <w:rPr>
                <w:rFonts w:cs="Arial"/>
                <w:lang w:val="pt-PT"/>
              </w:rPr>
              <w:t>53</w:t>
            </w:r>
          </w:p>
        </w:tc>
        <w:tc>
          <w:tcPr>
            <w:tcW w:w="616" w:type="dxa"/>
            <w:vAlign w:val="bottom"/>
          </w:tcPr>
          <w:p w14:paraId="090165B4" w14:textId="77777777" w:rsidR="00C90DC3" w:rsidRPr="009D515A" w:rsidRDefault="00C90DC3" w:rsidP="00C90DC3">
            <w:pPr>
              <w:jc w:val="center"/>
              <w:rPr>
                <w:rFonts w:cs="Arial"/>
                <w:lang w:val="pt-PT"/>
              </w:rPr>
            </w:pPr>
            <w:r w:rsidRPr="009D515A">
              <w:rPr>
                <w:rFonts w:cs="Arial"/>
                <w:lang w:val="pt-PT"/>
              </w:rPr>
              <w:t>64</w:t>
            </w:r>
          </w:p>
        </w:tc>
      </w:tr>
      <w:tr w:rsidR="00C90DC3" w:rsidRPr="009D515A" w14:paraId="090165BC" w14:textId="77777777" w:rsidTr="00C90DC3">
        <w:trPr>
          <w:trHeight w:val="281"/>
          <w:jc w:val="center"/>
        </w:trPr>
        <w:tc>
          <w:tcPr>
            <w:tcW w:w="2943" w:type="dxa"/>
          </w:tcPr>
          <w:p w14:paraId="090165B6" w14:textId="77777777" w:rsidR="00C90DC3" w:rsidRPr="00FC51B4" w:rsidRDefault="00C90DC3" w:rsidP="00C90DC3">
            <w:pPr>
              <w:jc w:val="left"/>
              <w:rPr>
                <w:rFonts w:cs="Arial"/>
                <w:lang w:val="en-US"/>
              </w:rPr>
            </w:pPr>
            <w:r w:rsidRPr="00FC51B4">
              <w:rPr>
                <w:rFonts w:cs="Arial"/>
                <w:lang w:val="en-US"/>
              </w:rPr>
              <w:t>TOTAL NUMBER OF WIN DRAWS</w:t>
            </w:r>
          </w:p>
        </w:tc>
        <w:tc>
          <w:tcPr>
            <w:tcW w:w="2410" w:type="dxa"/>
          </w:tcPr>
          <w:p w14:paraId="090165B7" w14:textId="77777777" w:rsidR="00C90DC3" w:rsidRPr="009D515A" w:rsidRDefault="00C90DC3" w:rsidP="00C90DC3">
            <w:pPr>
              <w:jc w:val="left"/>
              <w:rPr>
                <w:lang w:val="pt-PT"/>
              </w:rPr>
            </w:pPr>
            <w:r w:rsidRPr="009D515A">
              <w:rPr>
                <w:lang w:val="pt-PT"/>
              </w:rPr>
              <w:t>Número total de concursos com prémio</w:t>
            </w:r>
          </w:p>
        </w:tc>
        <w:tc>
          <w:tcPr>
            <w:tcW w:w="1985" w:type="dxa"/>
          </w:tcPr>
          <w:p w14:paraId="090165B8" w14:textId="77777777" w:rsidR="00C90DC3" w:rsidRPr="009D515A" w:rsidRDefault="00C90DC3" w:rsidP="00C90DC3">
            <w:pPr>
              <w:jc w:val="left"/>
              <w:rPr>
                <w:lang w:val="pt-PT"/>
              </w:rPr>
            </w:pPr>
            <w:r w:rsidRPr="009D515A">
              <w:rPr>
                <w:lang w:val="pt-PT"/>
              </w:rPr>
              <w:t>Numérico</w:t>
            </w:r>
          </w:p>
        </w:tc>
        <w:tc>
          <w:tcPr>
            <w:tcW w:w="1134" w:type="dxa"/>
            <w:vAlign w:val="bottom"/>
          </w:tcPr>
          <w:p w14:paraId="090165B9" w14:textId="77777777" w:rsidR="00C90DC3" w:rsidRPr="009D515A" w:rsidRDefault="00C90DC3" w:rsidP="00C90DC3">
            <w:pPr>
              <w:jc w:val="center"/>
              <w:rPr>
                <w:rFonts w:cs="Arial"/>
                <w:lang w:val="pt-PT"/>
              </w:rPr>
            </w:pPr>
            <w:r w:rsidRPr="009D515A">
              <w:rPr>
                <w:rFonts w:cs="Arial"/>
                <w:lang w:val="pt-PT"/>
              </w:rPr>
              <w:t>2</w:t>
            </w:r>
          </w:p>
        </w:tc>
        <w:tc>
          <w:tcPr>
            <w:tcW w:w="567" w:type="dxa"/>
            <w:vAlign w:val="bottom"/>
          </w:tcPr>
          <w:p w14:paraId="090165BA" w14:textId="77777777" w:rsidR="00C90DC3" w:rsidRPr="009D515A" w:rsidRDefault="00C90DC3" w:rsidP="00C90DC3">
            <w:pPr>
              <w:jc w:val="center"/>
              <w:rPr>
                <w:rFonts w:cs="Arial"/>
                <w:lang w:val="pt-PT"/>
              </w:rPr>
            </w:pPr>
            <w:r w:rsidRPr="009D515A">
              <w:rPr>
                <w:rFonts w:cs="Arial"/>
                <w:lang w:val="pt-PT"/>
              </w:rPr>
              <w:t>65</w:t>
            </w:r>
          </w:p>
        </w:tc>
        <w:tc>
          <w:tcPr>
            <w:tcW w:w="616" w:type="dxa"/>
            <w:vAlign w:val="bottom"/>
          </w:tcPr>
          <w:p w14:paraId="090165BB" w14:textId="77777777" w:rsidR="00C90DC3" w:rsidRPr="009D515A" w:rsidRDefault="00C90DC3" w:rsidP="00C90DC3">
            <w:pPr>
              <w:jc w:val="center"/>
              <w:rPr>
                <w:rFonts w:cs="Arial"/>
                <w:lang w:val="pt-PT"/>
              </w:rPr>
            </w:pPr>
            <w:r w:rsidRPr="009D515A">
              <w:rPr>
                <w:rFonts w:cs="Arial"/>
                <w:lang w:val="pt-PT"/>
              </w:rPr>
              <w:t>66</w:t>
            </w:r>
          </w:p>
        </w:tc>
      </w:tr>
      <w:tr w:rsidR="00C90DC3" w:rsidRPr="009D515A" w14:paraId="090165C3" w14:textId="77777777" w:rsidTr="00C90DC3">
        <w:trPr>
          <w:jc w:val="center"/>
        </w:trPr>
        <w:tc>
          <w:tcPr>
            <w:tcW w:w="2943" w:type="dxa"/>
          </w:tcPr>
          <w:p w14:paraId="090165BD" w14:textId="77777777" w:rsidR="00C90DC3" w:rsidRPr="009D515A" w:rsidRDefault="00C90DC3" w:rsidP="00C90DC3">
            <w:pPr>
              <w:jc w:val="left"/>
              <w:rPr>
                <w:rFonts w:cs="Arial"/>
                <w:lang w:val="pt-PT"/>
              </w:rPr>
            </w:pPr>
            <w:r w:rsidRPr="009D515A">
              <w:rPr>
                <w:rFonts w:cs="Arial"/>
                <w:lang w:val="pt-PT"/>
              </w:rPr>
              <w:t>WINNING DRAW NUMBER</w:t>
            </w:r>
          </w:p>
        </w:tc>
        <w:tc>
          <w:tcPr>
            <w:tcW w:w="2410" w:type="dxa"/>
          </w:tcPr>
          <w:p w14:paraId="090165BE" w14:textId="77777777" w:rsidR="00C90DC3" w:rsidRPr="009D515A" w:rsidRDefault="00C90DC3" w:rsidP="00C90DC3">
            <w:pPr>
              <w:jc w:val="left"/>
              <w:rPr>
                <w:lang w:val="pt-PT"/>
              </w:rPr>
            </w:pPr>
            <w:r w:rsidRPr="009D515A">
              <w:rPr>
                <w:lang w:val="pt-PT"/>
              </w:rPr>
              <w:t>Identificador de concurso com prémio</w:t>
            </w:r>
          </w:p>
        </w:tc>
        <w:tc>
          <w:tcPr>
            <w:tcW w:w="1985" w:type="dxa"/>
          </w:tcPr>
          <w:p w14:paraId="090165BF" w14:textId="77777777" w:rsidR="00C90DC3" w:rsidRPr="009D515A" w:rsidRDefault="00C90DC3" w:rsidP="00C90DC3">
            <w:pPr>
              <w:jc w:val="left"/>
              <w:rPr>
                <w:lang w:val="pt-PT"/>
              </w:rPr>
            </w:pPr>
            <w:r w:rsidRPr="009D515A">
              <w:rPr>
                <w:lang w:val="pt-PT"/>
              </w:rPr>
              <w:t>Numérico</w:t>
            </w:r>
          </w:p>
        </w:tc>
        <w:tc>
          <w:tcPr>
            <w:tcW w:w="1134" w:type="dxa"/>
            <w:vAlign w:val="bottom"/>
          </w:tcPr>
          <w:p w14:paraId="090165C0" w14:textId="77777777" w:rsidR="00C90DC3" w:rsidRPr="009D515A" w:rsidRDefault="00C90DC3" w:rsidP="00C90DC3">
            <w:pPr>
              <w:jc w:val="center"/>
              <w:rPr>
                <w:rFonts w:cs="Arial"/>
                <w:lang w:val="pt-PT"/>
              </w:rPr>
            </w:pPr>
            <w:r w:rsidRPr="009D515A">
              <w:rPr>
                <w:rFonts w:cs="Arial"/>
                <w:lang w:val="pt-PT"/>
              </w:rPr>
              <w:t>6</w:t>
            </w:r>
          </w:p>
        </w:tc>
        <w:tc>
          <w:tcPr>
            <w:tcW w:w="567" w:type="dxa"/>
            <w:vAlign w:val="bottom"/>
          </w:tcPr>
          <w:p w14:paraId="090165C1" w14:textId="77777777" w:rsidR="00C90DC3" w:rsidRPr="009D515A" w:rsidRDefault="00C90DC3" w:rsidP="00C90DC3">
            <w:pPr>
              <w:jc w:val="center"/>
              <w:rPr>
                <w:rFonts w:cs="Arial"/>
                <w:lang w:val="pt-PT"/>
              </w:rPr>
            </w:pPr>
            <w:r w:rsidRPr="009D515A">
              <w:rPr>
                <w:rFonts w:cs="Arial"/>
                <w:lang w:val="pt-PT"/>
              </w:rPr>
              <w:t>67</w:t>
            </w:r>
          </w:p>
        </w:tc>
        <w:tc>
          <w:tcPr>
            <w:tcW w:w="616" w:type="dxa"/>
            <w:vAlign w:val="bottom"/>
          </w:tcPr>
          <w:p w14:paraId="090165C2" w14:textId="77777777" w:rsidR="00C90DC3" w:rsidRPr="009D515A" w:rsidRDefault="00C90DC3" w:rsidP="00C90DC3">
            <w:pPr>
              <w:jc w:val="center"/>
              <w:rPr>
                <w:rFonts w:cs="Arial"/>
                <w:lang w:val="pt-PT"/>
              </w:rPr>
            </w:pPr>
            <w:r w:rsidRPr="009D515A">
              <w:rPr>
                <w:rFonts w:cs="Arial"/>
                <w:lang w:val="pt-PT"/>
              </w:rPr>
              <w:t>72</w:t>
            </w:r>
          </w:p>
        </w:tc>
      </w:tr>
      <w:tr w:rsidR="00C90DC3" w:rsidRPr="009D515A" w14:paraId="090165CA" w14:textId="77777777" w:rsidTr="00C90DC3">
        <w:trPr>
          <w:jc w:val="center"/>
        </w:trPr>
        <w:tc>
          <w:tcPr>
            <w:tcW w:w="2943" w:type="dxa"/>
          </w:tcPr>
          <w:p w14:paraId="090165C4" w14:textId="77777777" w:rsidR="00C90DC3" w:rsidRPr="009D515A" w:rsidRDefault="00C90DC3" w:rsidP="00C90DC3">
            <w:pPr>
              <w:jc w:val="left"/>
              <w:rPr>
                <w:rFonts w:cs="Arial"/>
                <w:lang w:val="pt-PT"/>
              </w:rPr>
            </w:pPr>
            <w:r w:rsidRPr="009D515A">
              <w:rPr>
                <w:rFonts w:cs="Arial"/>
                <w:lang w:val="pt-PT"/>
              </w:rPr>
              <w:t>WINNING DIVISION</w:t>
            </w:r>
          </w:p>
        </w:tc>
        <w:tc>
          <w:tcPr>
            <w:tcW w:w="2410" w:type="dxa"/>
          </w:tcPr>
          <w:p w14:paraId="090165C5" w14:textId="77777777" w:rsidR="00C90DC3" w:rsidRPr="009D515A" w:rsidRDefault="00C90DC3" w:rsidP="00C90DC3">
            <w:pPr>
              <w:jc w:val="left"/>
              <w:rPr>
                <w:lang w:val="pt-PT"/>
              </w:rPr>
            </w:pPr>
            <w:r w:rsidRPr="009D515A">
              <w:rPr>
                <w:lang w:val="pt-PT"/>
              </w:rPr>
              <w:t>Divisão em que o prémio foi ganho</w:t>
            </w:r>
          </w:p>
        </w:tc>
        <w:tc>
          <w:tcPr>
            <w:tcW w:w="1985" w:type="dxa"/>
          </w:tcPr>
          <w:p w14:paraId="090165C6" w14:textId="77777777" w:rsidR="00C90DC3" w:rsidRPr="009D515A" w:rsidRDefault="00C90DC3" w:rsidP="00C90DC3">
            <w:pPr>
              <w:jc w:val="left"/>
              <w:rPr>
                <w:lang w:val="pt-PT"/>
              </w:rPr>
            </w:pPr>
            <w:r w:rsidRPr="009D515A">
              <w:rPr>
                <w:lang w:val="pt-PT"/>
              </w:rPr>
              <w:t>Numérico</w:t>
            </w:r>
          </w:p>
        </w:tc>
        <w:tc>
          <w:tcPr>
            <w:tcW w:w="1134" w:type="dxa"/>
            <w:vAlign w:val="bottom"/>
          </w:tcPr>
          <w:p w14:paraId="090165C7" w14:textId="77777777" w:rsidR="00C90DC3" w:rsidRPr="009D515A" w:rsidRDefault="00C90DC3" w:rsidP="00C90DC3">
            <w:pPr>
              <w:jc w:val="center"/>
              <w:rPr>
                <w:rFonts w:cs="Arial"/>
                <w:lang w:val="pt-PT"/>
              </w:rPr>
            </w:pPr>
            <w:r w:rsidRPr="009D515A">
              <w:rPr>
                <w:rFonts w:cs="Arial"/>
                <w:lang w:val="pt-PT"/>
              </w:rPr>
              <w:t>2</w:t>
            </w:r>
          </w:p>
        </w:tc>
        <w:tc>
          <w:tcPr>
            <w:tcW w:w="567" w:type="dxa"/>
            <w:vAlign w:val="bottom"/>
          </w:tcPr>
          <w:p w14:paraId="090165C8" w14:textId="77777777" w:rsidR="00C90DC3" w:rsidRPr="009D515A" w:rsidRDefault="00C90DC3" w:rsidP="00C90DC3">
            <w:pPr>
              <w:jc w:val="center"/>
              <w:rPr>
                <w:rFonts w:cs="Arial"/>
                <w:lang w:val="pt-PT"/>
              </w:rPr>
            </w:pPr>
            <w:r w:rsidRPr="009D515A">
              <w:rPr>
                <w:rFonts w:cs="Arial"/>
                <w:lang w:val="pt-PT"/>
              </w:rPr>
              <w:t>73</w:t>
            </w:r>
          </w:p>
        </w:tc>
        <w:tc>
          <w:tcPr>
            <w:tcW w:w="616" w:type="dxa"/>
            <w:vAlign w:val="bottom"/>
          </w:tcPr>
          <w:p w14:paraId="090165C9" w14:textId="77777777" w:rsidR="00C90DC3" w:rsidRPr="009D515A" w:rsidRDefault="00C90DC3" w:rsidP="00C90DC3">
            <w:pPr>
              <w:jc w:val="center"/>
              <w:rPr>
                <w:rFonts w:cs="Arial"/>
                <w:lang w:val="pt-PT"/>
              </w:rPr>
            </w:pPr>
            <w:r w:rsidRPr="009D515A">
              <w:rPr>
                <w:rFonts w:cs="Arial"/>
                <w:lang w:val="pt-PT"/>
              </w:rPr>
              <w:t>74</w:t>
            </w:r>
          </w:p>
        </w:tc>
      </w:tr>
      <w:tr w:rsidR="00C90DC3" w:rsidRPr="009D515A" w14:paraId="090165D1" w14:textId="77777777" w:rsidTr="00C90DC3">
        <w:trPr>
          <w:jc w:val="center"/>
        </w:trPr>
        <w:tc>
          <w:tcPr>
            <w:tcW w:w="2943" w:type="dxa"/>
          </w:tcPr>
          <w:p w14:paraId="090165CB" w14:textId="77777777" w:rsidR="00C90DC3" w:rsidRPr="009D515A" w:rsidRDefault="00C90DC3" w:rsidP="00C90DC3">
            <w:pPr>
              <w:jc w:val="left"/>
              <w:rPr>
                <w:rFonts w:cs="Arial"/>
                <w:lang w:val="pt-PT"/>
              </w:rPr>
            </w:pPr>
            <w:r w:rsidRPr="009D515A">
              <w:rPr>
                <w:rFonts w:cs="Arial"/>
                <w:lang w:val="pt-PT"/>
              </w:rPr>
              <w:t>NUMBER OF WINNING SHARES</w:t>
            </w:r>
          </w:p>
        </w:tc>
        <w:tc>
          <w:tcPr>
            <w:tcW w:w="2410" w:type="dxa"/>
          </w:tcPr>
          <w:p w14:paraId="090165CC" w14:textId="77777777" w:rsidR="00C90DC3" w:rsidRPr="009D515A" w:rsidRDefault="00C90DC3" w:rsidP="00C90DC3">
            <w:pPr>
              <w:jc w:val="left"/>
              <w:rPr>
                <w:lang w:val="pt-PT"/>
              </w:rPr>
            </w:pPr>
            <w:r w:rsidRPr="009D515A">
              <w:rPr>
                <w:lang w:val="pt-PT"/>
              </w:rPr>
              <w:t>Número de divisões com prémio</w:t>
            </w:r>
          </w:p>
        </w:tc>
        <w:tc>
          <w:tcPr>
            <w:tcW w:w="1985" w:type="dxa"/>
          </w:tcPr>
          <w:p w14:paraId="090165CD" w14:textId="77777777" w:rsidR="00C90DC3" w:rsidRPr="009D515A" w:rsidRDefault="00C90DC3" w:rsidP="00C90DC3">
            <w:pPr>
              <w:jc w:val="left"/>
              <w:rPr>
                <w:lang w:val="pt-PT"/>
              </w:rPr>
            </w:pPr>
            <w:r w:rsidRPr="009D515A">
              <w:rPr>
                <w:lang w:val="pt-PT"/>
              </w:rPr>
              <w:t>Numérico</w:t>
            </w:r>
          </w:p>
        </w:tc>
        <w:tc>
          <w:tcPr>
            <w:tcW w:w="1134" w:type="dxa"/>
            <w:vAlign w:val="bottom"/>
          </w:tcPr>
          <w:p w14:paraId="090165CE" w14:textId="77777777" w:rsidR="00C90DC3" w:rsidRPr="009D515A" w:rsidRDefault="00C90DC3" w:rsidP="00C90DC3">
            <w:pPr>
              <w:jc w:val="center"/>
              <w:rPr>
                <w:rFonts w:cs="Arial"/>
                <w:lang w:val="pt-PT"/>
              </w:rPr>
            </w:pPr>
            <w:r w:rsidRPr="009D515A">
              <w:rPr>
                <w:rFonts w:cs="Arial"/>
                <w:lang w:val="pt-PT"/>
              </w:rPr>
              <w:t>3</w:t>
            </w:r>
          </w:p>
        </w:tc>
        <w:tc>
          <w:tcPr>
            <w:tcW w:w="567" w:type="dxa"/>
            <w:vAlign w:val="bottom"/>
          </w:tcPr>
          <w:p w14:paraId="090165CF" w14:textId="77777777" w:rsidR="00C90DC3" w:rsidRPr="009D515A" w:rsidRDefault="00C90DC3" w:rsidP="00C90DC3">
            <w:pPr>
              <w:jc w:val="center"/>
              <w:rPr>
                <w:rFonts w:cs="Arial"/>
                <w:lang w:val="pt-PT"/>
              </w:rPr>
            </w:pPr>
            <w:r w:rsidRPr="009D515A">
              <w:rPr>
                <w:rFonts w:cs="Arial"/>
                <w:lang w:val="pt-PT"/>
              </w:rPr>
              <w:t>75</w:t>
            </w:r>
          </w:p>
        </w:tc>
        <w:tc>
          <w:tcPr>
            <w:tcW w:w="616" w:type="dxa"/>
            <w:vAlign w:val="bottom"/>
          </w:tcPr>
          <w:p w14:paraId="090165D0" w14:textId="77777777" w:rsidR="00C90DC3" w:rsidRPr="009D515A" w:rsidRDefault="00C90DC3" w:rsidP="00C90DC3">
            <w:pPr>
              <w:jc w:val="center"/>
              <w:rPr>
                <w:rFonts w:cs="Arial"/>
                <w:lang w:val="pt-PT"/>
              </w:rPr>
            </w:pPr>
            <w:r w:rsidRPr="009D515A">
              <w:rPr>
                <w:rFonts w:cs="Arial"/>
                <w:lang w:val="pt-PT"/>
              </w:rPr>
              <w:t>77</w:t>
            </w:r>
          </w:p>
        </w:tc>
      </w:tr>
    </w:tbl>
    <w:p w14:paraId="090165D2" w14:textId="77777777" w:rsidR="00113840" w:rsidRPr="009D515A" w:rsidRDefault="00113840" w:rsidP="00985D07">
      <w:pPr>
        <w:pStyle w:val="Heading4"/>
        <w:numPr>
          <w:ilvl w:val="3"/>
          <w:numId w:val="29"/>
        </w:numPr>
        <w:spacing w:line="360" w:lineRule="atLeast"/>
        <w:rPr>
          <w:lang w:val="pt-PT"/>
        </w:rPr>
      </w:pPr>
      <w:proofErr w:type="spellStart"/>
      <w:r w:rsidRPr="009D515A">
        <w:rPr>
          <w:lang w:val="pt-PT"/>
        </w:rPr>
        <w:t>Footer</w:t>
      </w:r>
      <w:proofErr w:type="spellEnd"/>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113840" w:rsidRPr="009D515A" w14:paraId="090165D9" w14:textId="77777777" w:rsidTr="00113840">
        <w:trPr>
          <w:tblHeader/>
          <w:jc w:val="center"/>
        </w:trPr>
        <w:tc>
          <w:tcPr>
            <w:tcW w:w="2943" w:type="dxa"/>
            <w:shd w:val="clear" w:color="auto" w:fill="0099CC"/>
          </w:tcPr>
          <w:p w14:paraId="090165D3" w14:textId="77777777" w:rsidR="00113840" w:rsidRPr="009D515A" w:rsidRDefault="00113840" w:rsidP="00113840">
            <w:pPr>
              <w:jc w:val="center"/>
              <w:rPr>
                <w:b/>
                <w:color w:val="FFFFFF"/>
                <w:lang w:val="pt-PT"/>
              </w:rPr>
            </w:pPr>
            <w:r w:rsidRPr="009D515A">
              <w:rPr>
                <w:b/>
                <w:color w:val="FFFFFF"/>
                <w:lang w:val="pt-PT"/>
              </w:rPr>
              <w:t>Campo</w:t>
            </w:r>
          </w:p>
        </w:tc>
        <w:tc>
          <w:tcPr>
            <w:tcW w:w="2410" w:type="dxa"/>
            <w:shd w:val="clear" w:color="auto" w:fill="0099CC"/>
          </w:tcPr>
          <w:p w14:paraId="090165D4" w14:textId="77777777" w:rsidR="00113840" w:rsidRPr="009D515A" w:rsidRDefault="00113840" w:rsidP="00113840">
            <w:pPr>
              <w:jc w:val="center"/>
              <w:rPr>
                <w:b/>
                <w:color w:val="FFFFFF"/>
                <w:lang w:val="pt-PT"/>
              </w:rPr>
            </w:pPr>
            <w:r w:rsidRPr="009D515A">
              <w:rPr>
                <w:b/>
                <w:color w:val="FFFFFF"/>
                <w:lang w:val="pt-PT"/>
              </w:rPr>
              <w:t>Descrição</w:t>
            </w:r>
          </w:p>
        </w:tc>
        <w:tc>
          <w:tcPr>
            <w:tcW w:w="1985" w:type="dxa"/>
            <w:shd w:val="clear" w:color="auto" w:fill="0099CC"/>
          </w:tcPr>
          <w:p w14:paraId="090165D5" w14:textId="77777777" w:rsidR="00113840" w:rsidRPr="009D515A" w:rsidRDefault="00113840" w:rsidP="00113840">
            <w:pPr>
              <w:jc w:val="center"/>
              <w:rPr>
                <w:b/>
                <w:color w:val="FFFFFF"/>
                <w:lang w:val="pt-PT"/>
              </w:rPr>
            </w:pPr>
            <w:r w:rsidRPr="009D515A">
              <w:rPr>
                <w:b/>
                <w:color w:val="FFFFFF"/>
                <w:lang w:val="pt-PT"/>
              </w:rPr>
              <w:t>Tipo</w:t>
            </w:r>
          </w:p>
        </w:tc>
        <w:tc>
          <w:tcPr>
            <w:tcW w:w="1134" w:type="dxa"/>
            <w:shd w:val="clear" w:color="auto" w:fill="0099CC"/>
          </w:tcPr>
          <w:p w14:paraId="090165D6" w14:textId="77777777" w:rsidR="00113840" w:rsidRPr="009D515A" w:rsidRDefault="00113840" w:rsidP="00113840">
            <w:pPr>
              <w:jc w:val="center"/>
              <w:rPr>
                <w:b/>
                <w:color w:val="FFFFFF"/>
                <w:lang w:val="pt-PT"/>
              </w:rPr>
            </w:pPr>
            <w:r w:rsidRPr="009D515A">
              <w:rPr>
                <w:b/>
                <w:color w:val="FFFFFF"/>
                <w:lang w:val="pt-PT"/>
              </w:rPr>
              <w:t>Tamanho</w:t>
            </w:r>
          </w:p>
        </w:tc>
        <w:tc>
          <w:tcPr>
            <w:tcW w:w="567" w:type="dxa"/>
            <w:shd w:val="clear" w:color="auto" w:fill="0099CC"/>
          </w:tcPr>
          <w:p w14:paraId="090165D7" w14:textId="77777777" w:rsidR="00113840" w:rsidRPr="009D515A" w:rsidRDefault="00113840" w:rsidP="00113840">
            <w:pPr>
              <w:jc w:val="center"/>
              <w:rPr>
                <w:b/>
                <w:color w:val="FFFFFF"/>
                <w:lang w:val="pt-PT"/>
              </w:rPr>
            </w:pPr>
            <w:r w:rsidRPr="009D515A">
              <w:rPr>
                <w:b/>
                <w:color w:val="FFFFFF"/>
                <w:lang w:val="pt-PT"/>
              </w:rPr>
              <w:t>De</w:t>
            </w:r>
          </w:p>
        </w:tc>
        <w:tc>
          <w:tcPr>
            <w:tcW w:w="567" w:type="dxa"/>
            <w:shd w:val="clear" w:color="auto" w:fill="0099CC"/>
          </w:tcPr>
          <w:p w14:paraId="090165D8" w14:textId="77777777" w:rsidR="00113840" w:rsidRPr="009D515A" w:rsidRDefault="00113840" w:rsidP="00113840">
            <w:pPr>
              <w:jc w:val="center"/>
              <w:rPr>
                <w:b/>
                <w:color w:val="FFFFFF"/>
                <w:lang w:val="pt-PT"/>
              </w:rPr>
            </w:pPr>
            <w:r w:rsidRPr="009D515A">
              <w:rPr>
                <w:b/>
                <w:color w:val="FFFFFF"/>
                <w:lang w:val="pt-PT"/>
              </w:rPr>
              <w:t>Até</w:t>
            </w:r>
          </w:p>
        </w:tc>
      </w:tr>
      <w:tr w:rsidR="00113840" w:rsidRPr="009D515A" w14:paraId="090165E0" w14:textId="77777777" w:rsidTr="00113840">
        <w:trPr>
          <w:jc w:val="center"/>
        </w:trPr>
        <w:tc>
          <w:tcPr>
            <w:tcW w:w="2943" w:type="dxa"/>
          </w:tcPr>
          <w:p w14:paraId="090165DA" w14:textId="77777777" w:rsidR="00113840" w:rsidRPr="009D515A" w:rsidRDefault="00113840" w:rsidP="00113840">
            <w:pPr>
              <w:jc w:val="left"/>
              <w:rPr>
                <w:lang w:val="pt-PT"/>
              </w:rPr>
            </w:pPr>
            <w:r w:rsidRPr="009D515A">
              <w:rPr>
                <w:lang w:val="pt-PT"/>
              </w:rPr>
              <w:t>EOF</w:t>
            </w:r>
          </w:p>
        </w:tc>
        <w:tc>
          <w:tcPr>
            <w:tcW w:w="2410" w:type="dxa"/>
          </w:tcPr>
          <w:p w14:paraId="090165DB" w14:textId="77777777" w:rsidR="00113840" w:rsidRPr="009D515A" w:rsidRDefault="00113840" w:rsidP="00113840">
            <w:pPr>
              <w:jc w:val="left"/>
              <w:rPr>
                <w:lang w:val="pt-PT"/>
              </w:rPr>
            </w:pPr>
            <w:r w:rsidRPr="009D515A">
              <w:rPr>
                <w:lang w:val="pt-PT"/>
              </w:rPr>
              <w:t>Fim do ficheiro</w:t>
            </w:r>
          </w:p>
        </w:tc>
        <w:tc>
          <w:tcPr>
            <w:tcW w:w="1985" w:type="dxa"/>
          </w:tcPr>
          <w:p w14:paraId="090165DC" w14:textId="77777777" w:rsidR="00113840" w:rsidRPr="009D515A" w:rsidRDefault="00113840" w:rsidP="00113840">
            <w:pPr>
              <w:jc w:val="left"/>
              <w:rPr>
                <w:lang w:val="pt-PT"/>
              </w:rPr>
            </w:pPr>
            <w:r w:rsidRPr="009D515A">
              <w:rPr>
                <w:lang w:val="pt-PT"/>
              </w:rPr>
              <w:t>Texto</w:t>
            </w:r>
          </w:p>
        </w:tc>
        <w:tc>
          <w:tcPr>
            <w:tcW w:w="1134" w:type="dxa"/>
          </w:tcPr>
          <w:p w14:paraId="090165DD" w14:textId="77777777" w:rsidR="00113840" w:rsidRPr="009D515A" w:rsidRDefault="00113840" w:rsidP="00113840">
            <w:pPr>
              <w:jc w:val="center"/>
              <w:rPr>
                <w:lang w:val="pt-PT"/>
              </w:rPr>
            </w:pPr>
            <w:r w:rsidRPr="009D515A">
              <w:rPr>
                <w:lang w:val="pt-PT"/>
              </w:rPr>
              <w:t>3</w:t>
            </w:r>
          </w:p>
        </w:tc>
        <w:tc>
          <w:tcPr>
            <w:tcW w:w="567" w:type="dxa"/>
          </w:tcPr>
          <w:p w14:paraId="090165DE" w14:textId="77777777" w:rsidR="00113840" w:rsidRPr="009D515A" w:rsidRDefault="00113840" w:rsidP="00113840">
            <w:pPr>
              <w:jc w:val="center"/>
              <w:rPr>
                <w:lang w:val="pt-PT"/>
              </w:rPr>
            </w:pPr>
            <w:r w:rsidRPr="009D515A">
              <w:rPr>
                <w:lang w:val="pt-PT"/>
              </w:rPr>
              <w:t>1</w:t>
            </w:r>
          </w:p>
        </w:tc>
        <w:tc>
          <w:tcPr>
            <w:tcW w:w="567" w:type="dxa"/>
          </w:tcPr>
          <w:p w14:paraId="090165DF" w14:textId="77777777" w:rsidR="00113840" w:rsidRPr="009D515A" w:rsidRDefault="00113840" w:rsidP="00113840">
            <w:pPr>
              <w:jc w:val="center"/>
              <w:rPr>
                <w:lang w:val="pt-PT"/>
              </w:rPr>
            </w:pPr>
            <w:r w:rsidRPr="009D515A">
              <w:rPr>
                <w:lang w:val="pt-PT"/>
              </w:rPr>
              <w:t>3</w:t>
            </w:r>
          </w:p>
        </w:tc>
      </w:tr>
      <w:tr w:rsidR="00113840" w:rsidRPr="009D515A" w14:paraId="090165E7" w14:textId="77777777" w:rsidTr="00113840">
        <w:trPr>
          <w:jc w:val="center"/>
        </w:trPr>
        <w:tc>
          <w:tcPr>
            <w:tcW w:w="2943" w:type="dxa"/>
          </w:tcPr>
          <w:p w14:paraId="090165E1" w14:textId="77777777" w:rsidR="00113840" w:rsidRPr="009D515A" w:rsidRDefault="00113840" w:rsidP="00113840">
            <w:pPr>
              <w:jc w:val="left"/>
              <w:rPr>
                <w:lang w:val="pt-PT"/>
              </w:rPr>
            </w:pPr>
            <w:r w:rsidRPr="009D515A">
              <w:rPr>
                <w:lang w:val="pt-PT"/>
              </w:rPr>
              <w:t>NUMBER OF RECORDS WRITTEN</w:t>
            </w:r>
          </w:p>
        </w:tc>
        <w:tc>
          <w:tcPr>
            <w:tcW w:w="2410" w:type="dxa"/>
          </w:tcPr>
          <w:p w14:paraId="090165E2" w14:textId="77777777" w:rsidR="00113840" w:rsidRPr="009D515A" w:rsidRDefault="00113840" w:rsidP="00113840">
            <w:pPr>
              <w:jc w:val="left"/>
              <w:rPr>
                <w:lang w:val="pt-PT"/>
              </w:rPr>
            </w:pPr>
            <w:r w:rsidRPr="009D515A">
              <w:rPr>
                <w:lang w:val="pt-PT"/>
              </w:rPr>
              <w:t>Número de entradas no ficheiro</w:t>
            </w:r>
          </w:p>
        </w:tc>
        <w:tc>
          <w:tcPr>
            <w:tcW w:w="1985" w:type="dxa"/>
          </w:tcPr>
          <w:p w14:paraId="090165E3" w14:textId="77777777" w:rsidR="00113840" w:rsidRPr="009D515A" w:rsidRDefault="00113840" w:rsidP="00113840">
            <w:pPr>
              <w:jc w:val="left"/>
              <w:rPr>
                <w:lang w:val="pt-PT"/>
              </w:rPr>
            </w:pPr>
            <w:r w:rsidRPr="009D515A">
              <w:rPr>
                <w:lang w:val="pt-PT"/>
              </w:rPr>
              <w:t>Numérico</w:t>
            </w:r>
          </w:p>
        </w:tc>
        <w:tc>
          <w:tcPr>
            <w:tcW w:w="1134" w:type="dxa"/>
          </w:tcPr>
          <w:p w14:paraId="090165E4" w14:textId="77777777" w:rsidR="00113840" w:rsidRPr="009D515A" w:rsidRDefault="00113840" w:rsidP="00113840">
            <w:pPr>
              <w:jc w:val="center"/>
              <w:rPr>
                <w:lang w:val="pt-PT"/>
              </w:rPr>
            </w:pPr>
            <w:r w:rsidRPr="009D515A">
              <w:rPr>
                <w:lang w:val="pt-PT"/>
              </w:rPr>
              <w:t>9</w:t>
            </w:r>
          </w:p>
        </w:tc>
        <w:tc>
          <w:tcPr>
            <w:tcW w:w="567" w:type="dxa"/>
          </w:tcPr>
          <w:p w14:paraId="090165E5" w14:textId="77777777" w:rsidR="00113840" w:rsidRPr="009D515A" w:rsidRDefault="00113840" w:rsidP="00113840">
            <w:pPr>
              <w:jc w:val="center"/>
              <w:rPr>
                <w:lang w:val="pt-PT"/>
              </w:rPr>
            </w:pPr>
            <w:r w:rsidRPr="009D515A">
              <w:rPr>
                <w:lang w:val="pt-PT"/>
              </w:rPr>
              <w:t>4</w:t>
            </w:r>
          </w:p>
        </w:tc>
        <w:tc>
          <w:tcPr>
            <w:tcW w:w="567" w:type="dxa"/>
          </w:tcPr>
          <w:p w14:paraId="090165E6" w14:textId="77777777" w:rsidR="00113840" w:rsidRPr="009D515A" w:rsidRDefault="00113840" w:rsidP="00113840">
            <w:pPr>
              <w:jc w:val="center"/>
              <w:rPr>
                <w:lang w:val="pt-PT"/>
              </w:rPr>
            </w:pPr>
            <w:r w:rsidRPr="009D515A">
              <w:rPr>
                <w:lang w:val="pt-PT"/>
              </w:rPr>
              <w:t>12</w:t>
            </w:r>
          </w:p>
        </w:tc>
      </w:tr>
      <w:tr w:rsidR="00113840" w:rsidRPr="009D515A" w14:paraId="090165EE" w14:textId="77777777" w:rsidTr="00113840">
        <w:trPr>
          <w:jc w:val="center"/>
        </w:trPr>
        <w:tc>
          <w:tcPr>
            <w:tcW w:w="2943" w:type="dxa"/>
          </w:tcPr>
          <w:p w14:paraId="090165E8" w14:textId="77777777" w:rsidR="00113840" w:rsidRPr="009D515A" w:rsidRDefault="00113840" w:rsidP="00113840">
            <w:pPr>
              <w:jc w:val="left"/>
              <w:rPr>
                <w:lang w:val="pt-PT"/>
              </w:rPr>
            </w:pPr>
            <w:r w:rsidRPr="009D515A">
              <w:rPr>
                <w:lang w:val="pt-PT"/>
              </w:rPr>
              <w:t>ACTUAL DATE - HOUR</w:t>
            </w:r>
          </w:p>
        </w:tc>
        <w:tc>
          <w:tcPr>
            <w:tcW w:w="2410" w:type="dxa"/>
          </w:tcPr>
          <w:p w14:paraId="090165E9" w14:textId="77777777" w:rsidR="00113840" w:rsidRPr="009D515A" w:rsidRDefault="00113840" w:rsidP="00113840">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5EA" w14:textId="77777777" w:rsidR="00113840" w:rsidRPr="009D515A" w:rsidRDefault="00113840" w:rsidP="00113840">
            <w:pPr>
              <w:jc w:val="left"/>
              <w:rPr>
                <w:lang w:val="pt-PT"/>
              </w:rPr>
            </w:pPr>
            <w:r w:rsidRPr="009D515A">
              <w:rPr>
                <w:lang w:val="pt-PT"/>
              </w:rPr>
              <w:t>Data</w:t>
            </w:r>
          </w:p>
        </w:tc>
        <w:tc>
          <w:tcPr>
            <w:tcW w:w="1134" w:type="dxa"/>
          </w:tcPr>
          <w:p w14:paraId="090165EB" w14:textId="77777777" w:rsidR="00113840" w:rsidRPr="009D515A" w:rsidRDefault="00113840" w:rsidP="00113840">
            <w:pPr>
              <w:jc w:val="center"/>
              <w:rPr>
                <w:lang w:val="pt-PT"/>
              </w:rPr>
            </w:pPr>
            <w:r w:rsidRPr="009D515A">
              <w:rPr>
                <w:lang w:val="pt-PT"/>
              </w:rPr>
              <w:t>17</w:t>
            </w:r>
          </w:p>
        </w:tc>
        <w:tc>
          <w:tcPr>
            <w:tcW w:w="567" w:type="dxa"/>
          </w:tcPr>
          <w:p w14:paraId="090165EC" w14:textId="77777777" w:rsidR="00113840" w:rsidRPr="009D515A" w:rsidRDefault="00113840" w:rsidP="00113840">
            <w:pPr>
              <w:jc w:val="center"/>
              <w:rPr>
                <w:lang w:val="pt-PT"/>
              </w:rPr>
            </w:pPr>
            <w:r w:rsidRPr="009D515A">
              <w:rPr>
                <w:lang w:val="pt-PT"/>
              </w:rPr>
              <w:t>13</w:t>
            </w:r>
          </w:p>
        </w:tc>
        <w:tc>
          <w:tcPr>
            <w:tcW w:w="567" w:type="dxa"/>
          </w:tcPr>
          <w:p w14:paraId="090165ED" w14:textId="77777777" w:rsidR="00113840" w:rsidRPr="009D515A" w:rsidRDefault="00113840" w:rsidP="00113840">
            <w:pPr>
              <w:jc w:val="center"/>
              <w:rPr>
                <w:lang w:val="pt-PT"/>
              </w:rPr>
            </w:pPr>
            <w:r w:rsidRPr="009D515A">
              <w:rPr>
                <w:lang w:val="pt-PT"/>
              </w:rPr>
              <w:t>29</w:t>
            </w:r>
          </w:p>
        </w:tc>
      </w:tr>
    </w:tbl>
    <w:p w14:paraId="090165EF" w14:textId="77777777" w:rsidR="00113840" w:rsidRPr="009D515A" w:rsidRDefault="00CD44C1"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r w:rsidRPr="009D515A">
        <w:rPr>
          <w:lang w:val="pt-PT"/>
        </w:rPr>
        <w:br w:type="page"/>
      </w:r>
      <w:r w:rsidRPr="009D515A">
        <w:rPr>
          <w:lang w:val="pt-PT"/>
        </w:rPr>
        <w:lastRenderedPageBreak/>
        <w:t xml:space="preserve"> </w:t>
      </w:r>
      <w:bookmarkStart w:id="2273" w:name="_Toc503879612"/>
      <w:r w:rsidR="00C93609" w:rsidRPr="009D515A">
        <w:rPr>
          <w:lang w:val="pt-PT"/>
        </w:rPr>
        <w:t xml:space="preserve">Ficheiro </w:t>
      </w:r>
      <w:r w:rsidRPr="009D515A">
        <w:rPr>
          <w:lang w:val="pt-PT"/>
        </w:rPr>
        <w:t>OTRAN</w:t>
      </w:r>
      <w:bookmarkEnd w:id="2273"/>
    </w:p>
    <w:p w14:paraId="090165F0" w14:textId="77777777" w:rsidR="00CD44C1" w:rsidRPr="009D515A" w:rsidRDefault="00CD44C1" w:rsidP="00985D07">
      <w:pPr>
        <w:pStyle w:val="Heading4"/>
        <w:numPr>
          <w:ilvl w:val="2"/>
          <w:numId w:val="29"/>
        </w:numPr>
        <w:spacing w:line="360" w:lineRule="atLeast"/>
        <w:rPr>
          <w:lang w:val="pt-PT"/>
        </w:rPr>
      </w:pPr>
      <w:r w:rsidRPr="009D515A">
        <w:rPr>
          <w:lang w:val="pt-PT"/>
        </w:rPr>
        <w:t>Especificações</w:t>
      </w:r>
    </w:p>
    <w:p w14:paraId="090165F1" w14:textId="77777777" w:rsidR="00CD44C1" w:rsidRPr="009D515A" w:rsidRDefault="00B8189C" w:rsidP="00CD44C1">
      <w:pPr>
        <w:spacing w:line="360" w:lineRule="atLeast"/>
        <w:ind w:left="390"/>
        <w:rPr>
          <w:lang w:val="pt-PT"/>
        </w:rPr>
      </w:pPr>
      <w:r w:rsidRPr="009D515A">
        <w:rPr>
          <w:lang w:val="pt-PT"/>
        </w:rPr>
        <w:t>Ficheiro OTRAN (AAAAMMDD_EM_ OTRAN) contém todas as apostas, cancelamentos e p</w:t>
      </w:r>
      <w:r w:rsidR="00CD44C1" w:rsidRPr="009D515A">
        <w:rPr>
          <w:lang w:val="pt-PT"/>
        </w:rPr>
        <w:t xml:space="preserve">agamentos de </w:t>
      </w:r>
      <w:proofErr w:type="spellStart"/>
      <w:r w:rsidR="00CD44C1" w:rsidRPr="009D515A">
        <w:rPr>
          <w:lang w:val="pt-PT"/>
        </w:rPr>
        <w:t>EuroMilhões</w:t>
      </w:r>
      <w:proofErr w:type="spellEnd"/>
      <w:r w:rsidR="00CD44C1" w:rsidRPr="009D515A">
        <w:rPr>
          <w:lang w:val="pt-PT"/>
        </w:rPr>
        <w:t xml:space="preserve"> do dia, em que:</w:t>
      </w:r>
    </w:p>
    <w:p w14:paraId="090165F2" w14:textId="77777777" w:rsidR="00B8189C" w:rsidRPr="009D515A" w:rsidRDefault="00B8189C" w:rsidP="00CD44C1">
      <w:pPr>
        <w:spacing w:line="360" w:lineRule="atLeast"/>
        <w:ind w:left="390"/>
        <w:rPr>
          <w:lang w:val="pt-PT"/>
        </w:rPr>
      </w:pPr>
      <w:r w:rsidRPr="009D515A">
        <w:rPr>
          <w:lang w:val="pt-PT"/>
        </w:rPr>
        <w:t>AAAAMMDD – é a data à qual são referentes os dados constantes nos ficheiros, no formato Ano-Mês-Dia.</w:t>
      </w:r>
    </w:p>
    <w:p w14:paraId="090165F3" w14:textId="77777777" w:rsidR="00B8189C" w:rsidRPr="009D515A" w:rsidRDefault="00B8189C" w:rsidP="00B8189C">
      <w:pPr>
        <w:rPr>
          <w:lang w:val="pt-PT"/>
        </w:rPr>
      </w:pPr>
    </w:p>
    <w:p w14:paraId="090165F4" w14:textId="77777777" w:rsidR="00113840" w:rsidRPr="009D515A" w:rsidRDefault="00113840" w:rsidP="00985D07">
      <w:pPr>
        <w:pStyle w:val="Heading4"/>
        <w:numPr>
          <w:ilvl w:val="2"/>
          <w:numId w:val="29"/>
        </w:numPr>
        <w:spacing w:line="360" w:lineRule="atLeast"/>
        <w:rPr>
          <w:lang w:val="pt-PT"/>
        </w:rPr>
      </w:pPr>
      <w:r w:rsidRPr="009D515A">
        <w:rPr>
          <w:lang w:val="pt-PT"/>
        </w:rPr>
        <w:t>Estrutura do Ficheiro</w:t>
      </w:r>
    </w:p>
    <w:p w14:paraId="090165F5" w14:textId="77777777" w:rsidR="003470DC" w:rsidRPr="009D515A" w:rsidRDefault="00113840" w:rsidP="00985D07">
      <w:pPr>
        <w:pStyle w:val="Heading4"/>
        <w:numPr>
          <w:ilvl w:val="3"/>
          <w:numId w:val="29"/>
        </w:numPr>
        <w:spacing w:line="360" w:lineRule="atLeast"/>
        <w:rPr>
          <w:lang w:val="pt-PT"/>
        </w:rPr>
      </w:pPr>
      <w:proofErr w:type="spellStart"/>
      <w:r w:rsidRPr="009D515A">
        <w:rPr>
          <w:lang w:val="pt-PT"/>
        </w:rPr>
        <w:t>Header</w:t>
      </w:r>
      <w:proofErr w:type="spellEnd"/>
    </w:p>
    <w:p w14:paraId="090165F6" w14:textId="77777777" w:rsidR="00113840" w:rsidRPr="009D515A" w:rsidRDefault="00113840" w:rsidP="00113840">
      <w:pPr>
        <w:rPr>
          <w:lang w:val="pt-PT"/>
        </w:rPr>
      </w:pP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113840" w:rsidRPr="009D515A" w14:paraId="090165FD" w14:textId="77777777" w:rsidTr="00113840">
        <w:trPr>
          <w:tblHeader/>
          <w:jc w:val="center"/>
        </w:trPr>
        <w:tc>
          <w:tcPr>
            <w:tcW w:w="2943" w:type="dxa"/>
            <w:shd w:val="clear" w:color="auto" w:fill="0099CC"/>
          </w:tcPr>
          <w:p w14:paraId="090165F7" w14:textId="77777777" w:rsidR="00113840" w:rsidRPr="009D515A" w:rsidRDefault="00113840" w:rsidP="00113840">
            <w:pPr>
              <w:jc w:val="center"/>
              <w:rPr>
                <w:b/>
                <w:color w:val="FFFFFF"/>
                <w:lang w:val="pt-PT"/>
              </w:rPr>
            </w:pPr>
            <w:r w:rsidRPr="009D515A">
              <w:rPr>
                <w:b/>
                <w:color w:val="FFFFFF"/>
                <w:lang w:val="pt-PT"/>
              </w:rPr>
              <w:t>Campo</w:t>
            </w:r>
          </w:p>
        </w:tc>
        <w:tc>
          <w:tcPr>
            <w:tcW w:w="2410" w:type="dxa"/>
            <w:shd w:val="clear" w:color="auto" w:fill="0099CC"/>
          </w:tcPr>
          <w:p w14:paraId="090165F8" w14:textId="77777777" w:rsidR="00113840" w:rsidRPr="009D515A" w:rsidRDefault="00113840" w:rsidP="00113840">
            <w:pPr>
              <w:jc w:val="center"/>
              <w:rPr>
                <w:b/>
                <w:color w:val="FFFFFF"/>
                <w:lang w:val="pt-PT"/>
              </w:rPr>
            </w:pPr>
            <w:r w:rsidRPr="009D515A">
              <w:rPr>
                <w:b/>
                <w:color w:val="FFFFFF"/>
                <w:lang w:val="pt-PT"/>
              </w:rPr>
              <w:t>Descrição</w:t>
            </w:r>
          </w:p>
        </w:tc>
        <w:tc>
          <w:tcPr>
            <w:tcW w:w="1985" w:type="dxa"/>
            <w:shd w:val="clear" w:color="auto" w:fill="0099CC"/>
          </w:tcPr>
          <w:p w14:paraId="090165F9" w14:textId="77777777" w:rsidR="00113840" w:rsidRPr="009D515A" w:rsidRDefault="00113840" w:rsidP="00113840">
            <w:pPr>
              <w:jc w:val="center"/>
              <w:rPr>
                <w:b/>
                <w:color w:val="FFFFFF"/>
                <w:lang w:val="pt-PT"/>
              </w:rPr>
            </w:pPr>
            <w:r w:rsidRPr="009D515A">
              <w:rPr>
                <w:b/>
                <w:color w:val="FFFFFF"/>
                <w:lang w:val="pt-PT"/>
              </w:rPr>
              <w:t>Tipo</w:t>
            </w:r>
          </w:p>
        </w:tc>
        <w:tc>
          <w:tcPr>
            <w:tcW w:w="1134" w:type="dxa"/>
            <w:shd w:val="clear" w:color="auto" w:fill="0099CC"/>
          </w:tcPr>
          <w:p w14:paraId="090165FA" w14:textId="77777777" w:rsidR="00113840" w:rsidRPr="009D515A" w:rsidRDefault="00113840" w:rsidP="00113840">
            <w:pPr>
              <w:jc w:val="center"/>
              <w:rPr>
                <w:b/>
                <w:color w:val="FFFFFF"/>
                <w:lang w:val="pt-PT"/>
              </w:rPr>
            </w:pPr>
            <w:r w:rsidRPr="009D515A">
              <w:rPr>
                <w:b/>
                <w:color w:val="FFFFFF"/>
                <w:lang w:val="pt-PT"/>
              </w:rPr>
              <w:t>Tamanho</w:t>
            </w:r>
          </w:p>
        </w:tc>
        <w:tc>
          <w:tcPr>
            <w:tcW w:w="567" w:type="dxa"/>
            <w:shd w:val="clear" w:color="auto" w:fill="0099CC"/>
          </w:tcPr>
          <w:p w14:paraId="090165FB" w14:textId="77777777" w:rsidR="00113840" w:rsidRPr="009D515A" w:rsidRDefault="00113840" w:rsidP="00113840">
            <w:pPr>
              <w:jc w:val="center"/>
              <w:rPr>
                <w:b/>
                <w:color w:val="FFFFFF"/>
                <w:lang w:val="pt-PT"/>
              </w:rPr>
            </w:pPr>
            <w:r w:rsidRPr="009D515A">
              <w:rPr>
                <w:b/>
                <w:color w:val="FFFFFF"/>
                <w:lang w:val="pt-PT"/>
              </w:rPr>
              <w:t>De</w:t>
            </w:r>
          </w:p>
        </w:tc>
        <w:tc>
          <w:tcPr>
            <w:tcW w:w="567" w:type="dxa"/>
            <w:shd w:val="clear" w:color="auto" w:fill="0099CC"/>
          </w:tcPr>
          <w:p w14:paraId="090165FC" w14:textId="77777777" w:rsidR="00113840" w:rsidRPr="009D515A" w:rsidRDefault="00113840" w:rsidP="00113840">
            <w:pPr>
              <w:jc w:val="center"/>
              <w:rPr>
                <w:b/>
                <w:color w:val="FFFFFF"/>
                <w:lang w:val="pt-PT"/>
              </w:rPr>
            </w:pPr>
            <w:r w:rsidRPr="009D515A">
              <w:rPr>
                <w:b/>
                <w:color w:val="FFFFFF"/>
                <w:lang w:val="pt-PT"/>
              </w:rPr>
              <w:t>Até</w:t>
            </w:r>
          </w:p>
        </w:tc>
      </w:tr>
      <w:tr w:rsidR="00113840" w:rsidRPr="009D515A" w14:paraId="09016604" w14:textId="77777777" w:rsidTr="00113840">
        <w:trPr>
          <w:jc w:val="center"/>
        </w:trPr>
        <w:tc>
          <w:tcPr>
            <w:tcW w:w="2943" w:type="dxa"/>
          </w:tcPr>
          <w:p w14:paraId="090165FE" w14:textId="77777777" w:rsidR="00113840" w:rsidRPr="009D515A" w:rsidRDefault="00113840" w:rsidP="00113840">
            <w:pPr>
              <w:jc w:val="left"/>
              <w:rPr>
                <w:lang w:val="pt-PT"/>
              </w:rPr>
            </w:pPr>
            <w:r w:rsidRPr="009D515A">
              <w:rPr>
                <w:lang w:val="pt-PT"/>
              </w:rPr>
              <w:t>VERSION</w:t>
            </w:r>
          </w:p>
        </w:tc>
        <w:tc>
          <w:tcPr>
            <w:tcW w:w="2410" w:type="dxa"/>
          </w:tcPr>
          <w:p w14:paraId="090165FF" w14:textId="77777777" w:rsidR="00113840" w:rsidRPr="009D515A" w:rsidRDefault="00113840" w:rsidP="00113840">
            <w:pPr>
              <w:jc w:val="left"/>
              <w:rPr>
                <w:lang w:val="pt-PT"/>
              </w:rPr>
            </w:pPr>
            <w:r w:rsidRPr="009D515A">
              <w:rPr>
                <w:lang w:val="pt-PT"/>
              </w:rPr>
              <w:t>Versão</w:t>
            </w:r>
          </w:p>
        </w:tc>
        <w:tc>
          <w:tcPr>
            <w:tcW w:w="1985" w:type="dxa"/>
          </w:tcPr>
          <w:p w14:paraId="09016600" w14:textId="77777777" w:rsidR="00113840" w:rsidRPr="009D515A" w:rsidRDefault="00113840" w:rsidP="00113840">
            <w:pPr>
              <w:jc w:val="left"/>
              <w:rPr>
                <w:lang w:val="pt-PT"/>
              </w:rPr>
            </w:pPr>
            <w:r w:rsidRPr="009D515A">
              <w:rPr>
                <w:lang w:val="pt-PT"/>
              </w:rPr>
              <w:t>Numérico</w:t>
            </w:r>
          </w:p>
        </w:tc>
        <w:tc>
          <w:tcPr>
            <w:tcW w:w="1134" w:type="dxa"/>
          </w:tcPr>
          <w:p w14:paraId="09016601" w14:textId="77777777" w:rsidR="00113840" w:rsidRPr="009D515A" w:rsidRDefault="00113840" w:rsidP="00113840">
            <w:pPr>
              <w:jc w:val="center"/>
              <w:rPr>
                <w:lang w:val="pt-PT"/>
              </w:rPr>
            </w:pPr>
            <w:r w:rsidRPr="009D515A">
              <w:rPr>
                <w:lang w:val="pt-PT"/>
              </w:rPr>
              <w:t>4</w:t>
            </w:r>
          </w:p>
        </w:tc>
        <w:tc>
          <w:tcPr>
            <w:tcW w:w="567" w:type="dxa"/>
          </w:tcPr>
          <w:p w14:paraId="09016602" w14:textId="77777777" w:rsidR="00113840" w:rsidRPr="009D515A" w:rsidRDefault="00113840" w:rsidP="00113840">
            <w:pPr>
              <w:jc w:val="center"/>
              <w:rPr>
                <w:lang w:val="pt-PT"/>
              </w:rPr>
            </w:pPr>
            <w:r w:rsidRPr="009D515A">
              <w:rPr>
                <w:lang w:val="pt-PT"/>
              </w:rPr>
              <w:t>1</w:t>
            </w:r>
          </w:p>
        </w:tc>
        <w:tc>
          <w:tcPr>
            <w:tcW w:w="567" w:type="dxa"/>
          </w:tcPr>
          <w:p w14:paraId="09016603" w14:textId="77777777" w:rsidR="00113840" w:rsidRPr="009D515A" w:rsidRDefault="00113840" w:rsidP="00113840">
            <w:pPr>
              <w:jc w:val="center"/>
              <w:rPr>
                <w:rFonts w:cs="Arial"/>
                <w:lang w:val="pt-PT"/>
              </w:rPr>
            </w:pPr>
            <w:r w:rsidRPr="009D515A">
              <w:rPr>
                <w:rFonts w:cs="Arial"/>
                <w:lang w:val="pt-PT"/>
              </w:rPr>
              <w:t>4</w:t>
            </w:r>
          </w:p>
        </w:tc>
      </w:tr>
      <w:tr w:rsidR="00113840" w:rsidRPr="009D515A" w14:paraId="0901660B" w14:textId="77777777" w:rsidTr="00113840">
        <w:trPr>
          <w:jc w:val="center"/>
        </w:trPr>
        <w:tc>
          <w:tcPr>
            <w:tcW w:w="2943" w:type="dxa"/>
          </w:tcPr>
          <w:p w14:paraId="09016605" w14:textId="77777777" w:rsidR="00113840" w:rsidRPr="009D515A" w:rsidRDefault="00113840" w:rsidP="00113840">
            <w:pPr>
              <w:jc w:val="left"/>
              <w:rPr>
                <w:lang w:val="pt-PT"/>
              </w:rPr>
            </w:pPr>
            <w:r w:rsidRPr="009D515A">
              <w:rPr>
                <w:lang w:val="pt-PT"/>
              </w:rPr>
              <w:t>DATE</w:t>
            </w:r>
          </w:p>
        </w:tc>
        <w:tc>
          <w:tcPr>
            <w:tcW w:w="2410" w:type="dxa"/>
          </w:tcPr>
          <w:p w14:paraId="09016606" w14:textId="77777777" w:rsidR="00113840" w:rsidRPr="009D515A" w:rsidRDefault="00113840" w:rsidP="00113840">
            <w:pPr>
              <w:jc w:val="left"/>
              <w:rPr>
                <w:lang w:val="pt-PT"/>
              </w:rPr>
            </w:pPr>
            <w:r w:rsidRPr="009D515A">
              <w:rPr>
                <w:lang w:val="pt-PT"/>
              </w:rPr>
              <w:t>Data tipo</w:t>
            </w:r>
          </w:p>
        </w:tc>
        <w:tc>
          <w:tcPr>
            <w:tcW w:w="1985" w:type="dxa"/>
          </w:tcPr>
          <w:p w14:paraId="09016607" w14:textId="77777777" w:rsidR="00113840" w:rsidRPr="009D515A" w:rsidRDefault="00113840" w:rsidP="00113840">
            <w:pPr>
              <w:jc w:val="left"/>
              <w:rPr>
                <w:lang w:val="pt-PT"/>
              </w:rPr>
            </w:pPr>
            <w:r w:rsidRPr="009D515A">
              <w:rPr>
                <w:lang w:val="pt-PT"/>
              </w:rPr>
              <w:t>Data (AAAAMMDD)</w:t>
            </w:r>
          </w:p>
        </w:tc>
        <w:tc>
          <w:tcPr>
            <w:tcW w:w="1134" w:type="dxa"/>
          </w:tcPr>
          <w:p w14:paraId="09016608" w14:textId="77777777" w:rsidR="00113840" w:rsidRPr="009D515A" w:rsidRDefault="00113840" w:rsidP="00113840">
            <w:pPr>
              <w:jc w:val="center"/>
              <w:rPr>
                <w:lang w:val="pt-PT"/>
              </w:rPr>
            </w:pPr>
            <w:r w:rsidRPr="009D515A">
              <w:rPr>
                <w:lang w:val="pt-PT"/>
              </w:rPr>
              <w:t>8</w:t>
            </w:r>
          </w:p>
        </w:tc>
        <w:tc>
          <w:tcPr>
            <w:tcW w:w="567" w:type="dxa"/>
          </w:tcPr>
          <w:p w14:paraId="09016609" w14:textId="77777777" w:rsidR="00113840" w:rsidRPr="009D515A" w:rsidRDefault="00113840" w:rsidP="00113840">
            <w:pPr>
              <w:jc w:val="center"/>
              <w:rPr>
                <w:lang w:val="pt-PT"/>
              </w:rPr>
            </w:pPr>
            <w:r w:rsidRPr="009D515A">
              <w:rPr>
                <w:lang w:val="pt-PT"/>
              </w:rPr>
              <w:t>5</w:t>
            </w:r>
          </w:p>
        </w:tc>
        <w:tc>
          <w:tcPr>
            <w:tcW w:w="567" w:type="dxa"/>
          </w:tcPr>
          <w:p w14:paraId="0901660A" w14:textId="77777777" w:rsidR="00113840" w:rsidRPr="009D515A" w:rsidRDefault="00113840" w:rsidP="00113840">
            <w:pPr>
              <w:jc w:val="center"/>
              <w:rPr>
                <w:rFonts w:cs="Arial"/>
                <w:lang w:val="pt-PT"/>
              </w:rPr>
            </w:pPr>
            <w:r w:rsidRPr="009D515A">
              <w:rPr>
                <w:rFonts w:cs="Arial"/>
                <w:lang w:val="pt-PT"/>
              </w:rPr>
              <w:t>12</w:t>
            </w:r>
          </w:p>
        </w:tc>
      </w:tr>
      <w:tr w:rsidR="00113840" w:rsidRPr="009D515A" w14:paraId="09016612" w14:textId="77777777" w:rsidTr="00113840">
        <w:trPr>
          <w:jc w:val="center"/>
        </w:trPr>
        <w:tc>
          <w:tcPr>
            <w:tcW w:w="2943" w:type="dxa"/>
          </w:tcPr>
          <w:p w14:paraId="0901660C" w14:textId="77777777" w:rsidR="00113840" w:rsidRPr="009D515A" w:rsidRDefault="00113840" w:rsidP="00113840">
            <w:pPr>
              <w:jc w:val="left"/>
              <w:rPr>
                <w:lang w:val="pt-PT"/>
              </w:rPr>
            </w:pPr>
            <w:r w:rsidRPr="009D515A">
              <w:rPr>
                <w:lang w:val="pt-PT"/>
              </w:rPr>
              <w:t>COIN</w:t>
            </w:r>
          </w:p>
        </w:tc>
        <w:tc>
          <w:tcPr>
            <w:tcW w:w="2410" w:type="dxa"/>
          </w:tcPr>
          <w:p w14:paraId="0901660D" w14:textId="77777777" w:rsidR="00113840" w:rsidRPr="009D515A" w:rsidRDefault="00113840" w:rsidP="00113840">
            <w:pPr>
              <w:jc w:val="left"/>
              <w:rPr>
                <w:lang w:val="pt-PT"/>
              </w:rPr>
            </w:pPr>
            <w:r w:rsidRPr="009D515A">
              <w:rPr>
                <w:lang w:val="pt-PT"/>
              </w:rPr>
              <w:t>Moeda</w:t>
            </w:r>
          </w:p>
        </w:tc>
        <w:tc>
          <w:tcPr>
            <w:tcW w:w="1985" w:type="dxa"/>
          </w:tcPr>
          <w:p w14:paraId="0901660E" w14:textId="77777777" w:rsidR="00113840" w:rsidRPr="009D515A" w:rsidRDefault="00113840" w:rsidP="00113840">
            <w:pPr>
              <w:jc w:val="left"/>
              <w:rPr>
                <w:lang w:val="pt-PT"/>
              </w:rPr>
            </w:pPr>
            <w:r w:rsidRPr="009D515A">
              <w:rPr>
                <w:lang w:val="pt-PT"/>
              </w:rPr>
              <w:t>Numérico</w:t>
            </w:r>
          </w:p>
        </w:tc>
        <w:tc>
          <w:tcPr>
            <w:tcW w:w="1134" w:type="dxa"/>
          </w:tcPr>
          <w:p w14:paraId="0901660F" w14:textId="77777777" w:rsidR="00113840" w:rsidRPr="009D515A" w:rsidRDefault="00113840" w:rsidP="00113840">
            <w:pPr>
              <w:jc w:val="center"/>
              <w:rPr>
                <w:lang w:val="pt-PT"/>
              </w:rPr>
            </w:pPr>
            <w:r w:rsidRPr="009D515A">
              <w:rPr>
                <w:lang w:val="pt-PT"/>
              </w:rPr>
              <w:t>2</w:t>
            </w:r>
          </w:p>
        </w:tc>
        <w:tc>
          <w:tcPr>
            <w:tcW w:w="567" w:type="dxa"/>
          </w:tcPr>
          <w:p w14:paraId="09016610" w14:textId="77777777" w:rsidR="00113840" w:rsidRPr="009D515A" w:rsidRDefault="00113840" w:rsidP="00113840">
            <w:pPr>
              <w:jc w:val="center"/>
              <w:rPr>
                <w:lang w:val="pt-PT"/>
              </w:rPr>
            </w:pPr>
            <w:r w:rsidRPr="009D515A">
              <w:rPr>
                <w:lang w:val="pt-PT"/>
              </w:rPr>
              <w:t>13</w:t>
            </w:r>
          </w:p>
        </w:tc>
        <w:tc>
          <w:tcPr>
            <w:tcW w:w="567" w:type="dxa"/>
          </w:tcPr>
          <w:p w14:paraId="09016611" w14:textId="77777777" w:rsidR="00113840" w:rsidRPr="009D515A" w:rsidRDefault="00113840" w:rsidP="00113840">
            <w:pPr>
              <w:jc w:val="center"/>
              <w:rPr>
                <w:rFonts w:cs="Arial"/>
                <w:lang w:val="pt-PT"/>
              </w:rPr>
            </w:pPr>
            <w:r w:rsidRPr="009D515A">
              <w:rPr>
                <w:rFonts w:cs="Arial"/>
                <w:lang w:val="pt-PT"/>
              </w:rPr>
              <w:t>14</w:t>
            </w:r>
          </w:p>
        </w:tc>
      </w:tr>
      <w:tr w:rsidR="00113840" w:rsidRPr="009D515A" w14:paraId="09016619" w14:textId="77777777" w:rsidTr="00113840">
        <w:trPr>
          <w:jc w:val="center"/>
        </w:trPr>
        <w:tc>
          <w:tcPr>
            <w:tcW w:w="2943" w:type="dxa"/>
          </w:tcPr>
          <w:p w14:paraId="09016613" w14:textId="77777777" w:rsidR="00113840" w:rsidRPr="009D515A" w:rsidRDefault="00113840" w:rsidP="00113840">
            <w:pPr>
              <w:jc w:val="left"/>
              <w:rPr>
                <w:lang w:val="pt-PT"/>
              </w:rPr>
            </w:pPr>
            <w:r w:rsidRPr="009D515A">
              <w:rPr>
                <w:lang w:val="pt-PT"/>
              </w:rPr>
              <w:t>ACTUAL DATE - HOUR</w:t>
            </w:r>
          </w:p>
        </w:tc>
        <w:tc>
          <w:tcPr>
            <w:tcW w:w="2410" w:type="dxa"/>
          </w:tcPr>
          <w:p w14:paraId="09016614" w14:textId="77777777" w:rsidR="00113840" w:rsidRPr="009D515A" w:rsidRDefault="00113840" w:rsidP="00113840">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615" w14:textId="77777777" w:rsidR="00113840" w:rsidRPr="009D515A" w:rsidRDefault="00113840" w:rsidP="00113840">
            <w:pPr>
              <w:jc w:val="left"/>
              <w:rPr>
                <w:lang w:val="pt-PT"/>
              </w:rPr>
            </w:pPr>
            <w:r w:rsidRPr="009D515A">
              <w:rPr>
                <w:lang w:val="pt-PT"/>
              </w:rPr>
              <w:t>Data</w:t>
            </w:r>
          </w:p>
        </w:tc>
        <w:tc>
          <w:tcPr>
            <w:tcW w:w="1134" w:type="dxa"/>
          </w:tcPr>
          <w:p w14:paraId="09016616" w14:textId="77777777" w:rsidR="00113840" w:rsidRPr="009D515A" w:rsidRDefault="00113840" w:rsidP="00113840">
            <w:pPr>
              <w:jc w:val="center"/>
              <w:rPr>
                <w:lang w:val="pt-PT"/>
              </w:rPr>
            </w:pPr>
            <w:r w:rsidRPr="009D515A">
              <w:rPr>
                <w:lang w:val="pt-PT"/>
              </w:rPr>
              <w:t>17</w:t>
            </w:r>
          </w:p>
        </w:tc>
        <w:tc>
          <w:tcPr>
            <w:tcW w:w="567" w:type="dxa"/>
          </w:tcPr>
          <w:p w14:paraId="09016617" w14:textId="77777777" w:rsidR="00113840" w:rsidRPr="009D515A" w:rsidRDefault="00113840" w:rsidP="00113840">
            <w:pPr>
              <w:jc w:val="center"/>
              <w:rPr>
                <w:lang w:val="pt-PT"/>
              </w:rPr>
            </w:pPr>
            <w:r w:rsidRPr="009D515A">
              <w:rPr>
                <w:lang w:val="pt-PT"/>
              </w:rPr>
              <w:t>15</w:t>
            </w:r>
          </w:p>
        </w:tc>
        <w:tc>
          <w:tcPr>
            <w:tcW w:w="567" w:type="dxa"/>
          </w:tcPr>
          <w:p w14:paraId="09016618" w14:textId="77777777" w:rsidR="00113840" w:rsidRPr="009D515A" w:rsidRDefault="00113840" w:rsidP="00113840">
            <w:pPr>
              <w:jc w:val="center"/>
              <w:rPr>
                <w:rFonts w:cs="Arial"/>
                <w:lang w:val="pt-PT"/>
              </w:rPr>
            </w:pPr>
            <w:r w:rsidRPr="009D515A">
              <w:rPr>
                <w:rFonts w:cs="Arial"/>
                <w:lang w:val="pt-PT"/>
              </w:rPr>
              <w:t>31</w:t>
            </w:r>
          </w:p>
        </w:tc>
      </w:tr>
    </w:tbl>
    <w:p w14:paraId="0901661A" w14:textId="77777777" w:rsidR="003470DC" w:rsidRPr="009D515A" w:rsidRDefault="003470DC" w:rsidP="00985D07">
      <w:pPr>
        <w:pStyle w:val="Heading4"/>
        <w:numPr>
          <w:ilvl w:val="3"/>
          <w:numId w:val="29"/>
        </w:numPr>
        <w:spacing w:line="360" w:lineRule="atLeast"/>
        <w:rPr>
          <w:lang w:val="pt-PT"/>
        </w:rPr>
      </w:pPr>
      <w:proofErr w:type="spellStart"/>
      <w:r w:rsidRPr="009D515A">
        <w:rPr>
          <w:lang w:val="pt-PT"/>
        </w:rPr>
        <w:t>Sub</w:t>
      </w:r>
      <w:proofErr w:type="spellEnd"/>
      <w:r w:rsidRPr="009D515A">
        <w:rPr>
          <w:lang w:val="pt-PT"/>
        </w:rPr>
        <w:t xml:space="preserve"> </w:t>
      </w:r>
      <w:proofErr w:type="spellStart"/>
      <w:r w:rsidRPr="009D515A">
        <w:rPr>
          <w:lang w:val="pt-PT"/>
        </w:rPr>
        <w:t>Header</w:t>
      </w:r>
      <w:proofErr w:type="spellEnd"/>
    </w:p>
    <w:p w14:paraId="0901661B" w14:textId="77777777" w:rsidR="003470DC" w:rsidRPr="009D515A" w:rsidRDefault="003470DC" w:rsidP="003470DC">
      <w:pPr>
        <w:rPr>
          <w:lang w:val="pt-PT"/>
        </w:rPr>
      </w:pPr>
    </w:p>
    <w:tbl>
      <w:tblPr>
        <w:tblW w:w="9655"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616"/>
      </w:tblGrid>
      <w:tr w:rsidR="003470DC" w:rsidRPr="009D515A" w14:paraId="09016622" w14:textId="77777777" w:rsidTr="003470DC">
        <w:trPr>
          <w:tblHeader/>
          <w:jc w:val="center"/>
        </w:trPr>
        <w:tc>
          <w:tcPr>
            <w:tcW w:w="2943" w:type="dxa"/>
            <w:shd w:val="clear" w:color="auto" w:fill="0099CC"/>
          </w:tcPr>
          <w:p w14:paraId="0901661C" w14:textId="77777777" w:rsidR="003470DC" w:rsidRPr="009D515A" w:rsidRDefault="003470DC" w:rsidP="003470DC">
            <w:pPr>
              <w:jc w:val="center"/>
              <w:rPr>
                <w:b/>
                <w:color w:val="FFFFFF"/>
                <w:lang w:val="pt-PT"/>
              </w:rPr>
            </w:pPr>
            <w:r w:rsidRPr="009D515A">
              <w:rPr>
                <w:b/>
                <w:color w:val="FFFFFF"/>
                <w:lang w:val="pt-PT"/>
              </w:rPr>
              <w:t>Campo</w:t>
            </w:r>
          </w:p>
        </w:tc>
        <w:tc>
          <w:tcPr>
            <w:tcW w:w="2410" w:type="dxa"/>
            <w:shd w:val="clear" w:color="auto" w:fill="0099CC"/>
          </w:tcPr>
          <w:p w14:paraId="0901661D" w14:textId="77777777" w:rsidR="003470DC" w:rsidRPr="009D515A" w:rsidRDefault="003470DC" w:rsidP="003470DC">
            <w:pPr>
              <w:jc w:val="center"/>
              <w:rPr>
                <w:b/>
                <w:color w:val="FFFFFF"/>
                <w:lang w:val="pt-PT"/>
              </w:rPr>
            </w:pPr>
            <w:r w:rsidRPr="009D515A">
              <w:rPr>
                <w:b/>
                <w:color w:val="FFFFFF"/>
                <w:lang w:val="pt-PT"/>
              </w:rPr>
              <w:t>Descrição</w:t>
            </w:r>
          </w:p>
        </w:tc>
        <w:tc>
          <w:tcPr>
            <w:tcW w:w="1985" w:type="dxa"/>
            <w:shd w:val="clear" w:color="auto" w:fill="0099CC"/>
          </w:tcPr>
          <w:p w14:paraId="0901661E" w14:textId="77777777" w:rsidR="003470DC" w:rsidRPr="009D515A" w:rsidRDefault="003470DC" w:rsidP="003470DC">
            <w:pPr>
              <w:jc w:val="center"/>
              <w:rPr>
                <w:b/>
                <w:color w:val="FFFFFF"/>
                <w:lang w:val="pt-PT"/>
              </w:rPr>
            </w:pPr>
            <w:r w:rsidRPr="009D515A">
              <w:rPr>
                <w:b/>
                <w:color w:val="FFFFFF"/>
                <w:lang w:val="pt-PT"/>
              </w:rPr>
              <w:t>Tipo</w:t>
            </w:r>
          </w:p>
        </w:tc>
        <w:tc>
          <w:tcPr>
            <w:tcW w:w="1134" w:type="dxa"/>
            <w:shd w:val="clear" w:color="auto" w:fill="0099CC"/>
          </w:tcPr>
          <w:p w14:paraId="0901661F" w14:textId="77777777" w:rsidR="003470DC" w:rsidRPr="009D515A" w:rsidRDefault="003470DC" w:rsidP="003470DC">
            <w:pPr>
              <w:jc w:val="center"/>
              <w:rPr>
                <w:b/>
                <w:color w:val="FFFFFF"/>
                <w:lang w:val="pt-PT"/>
              </w:rPr>
            </w:pPr>
            <w:r w:rsidRPr="009D515A">
              <w:rPr>
                <w:b/>
                <w:color w:val="FFFFFF"/>
                <w:lang w:val="pt-PT"/>
              </w:rPr>
              <w:t>Tamanho</w:t>
            </w:r>
          </w:p>
        </w:tc>
        <w:tc>
          <w:tcPr>
            <w:tcW w:w="567" w:type="dxa"/>
            <w:shd w:val="clear" w:color="auto" w:fill="0099CC"/>
          </w:tcPr>
          <w:p w14:paraId="09016620" w14:textId="77777777" w:rsidR="003470DC" w:rsidRPr="009D515A" w:rsidRDefault="003470DC" w:rsidP="003470DC">
            <w:pPr>
              <w:jc w:val="center"/>
              <w:rPr>
                <w:b/>
                <w:color w:val="FFFFFF"/>
                <w:lang w:val="pt-PT"/>
              </w:rPr>
            </w:pPr>
            <w:r w:rsidRPr="009D515A">
              <w:rPr>
                <w:b/>
                <w:color w:val="FFFFFF"/>
                <w:lang w:val="pt-PT"/>
              </w:rPr>
              <w:t>De</w:t>
            </w:r>
          </w:p>
        </w:tc>
        <w:tc>
          <w:tcPr>
            <w:tcW w:w="616" w:type="dxa"/>
            <w:shd w:val="clear" w:color="auto" w:fill="0099CC"/>
          </w:tcPr>
          <w:p w14:paraId="09016621" w14:textId="77777777" w:rsidR="003470DC" w:rsidRPr="009D515A" w:rsidRDefault="003470DC" w:rsidP="003470DC">
            <w:pPr>
              <w:jc w:val="center"/>
              <w:rPr>
                <w:b/>
                <w:color w:val="FFFFFF"/>
                <w:lang w:val="pt-PT"/>
              </w:rPr>
            </w:pPr>
            <w:r w:rsidRPr="009D515A">
              <w:rPr>
                <w:b/>
                <w:color w:val="FFFFFF"/>
                <w:lang w:val="pt-PT"/>
              </w:rPr>
              <w:t>Até</w:t>
            </w:r>
          </w:p>
        </w:tc>
      </w:tr>
      <w:tr w:rsidR="003470DC" w:rsidRPr="009D515A" w14:paraId="09016629" w14:textId="77777777" w:rsidTr="003470DC">
        <w:trPr>
          <w:jc w:val="center"/>
        </w:trPr>
        <w:tc>
          <w:tcPr>
            <w:tcW w:w="2943" w:type="dxa"/>
          </w:tcPr>
          <w:p w14:paraId="09016623" w14:textId="77777777" w:rsidR="003470DC" w:rsidRPr="009D515A" w:rsidRDefault="003470DC" w:rsidP="003470DC">
            <w:pPr>
              <w:jc w:val="left"/>
              <w:rPr>
                <w:rFonts w:cs="Arial"/>
                <w:lang w:val="pt-PT"/>
              </w:rPr>
            </w:pPr>
            <w:r w:rsidRPr="009D515A">
              <w:rPr>
                <w:rFonts w:cs="Arial"/>
                <w:lang w:val="pt-PT"/>
              </w:rPr>
              <w:t>GAME TYPE (2)</w:t>
            </w:r>
          </w:p>
        </w:tc>
        <w:tc>
          <w:tcPr>
            <w:tcW w:w="2410" w:type="dxa"/>
          </w:tcPr>
          <w:p w14:paraId="09016624" w14:textId="77777777" w:rsidR="003470DC" w:rsidRPr="009D515A" w:rsidRDefault="003470DC" w:rsidP="003470DC">
            <w:pPr>
              <w:jc w:val="left"/>
              <w:rPr>
                <w:lang w:val="pt-PT"/>
              </w:rPr>
            </w:pPr>
            <w:r w:rsidRPr="009D515A">
              <w:rPr>
                <w:lang w:val="pt-PT"/>
              </w:rPr>
              <w:t xml:space="preserve">Tipo de jogo: (1 – Lotaria; 2 – </w:t>
            </w:r>
            <w:proofErr w:type="spellStart"/>
            <w:r w:rsidRPr="009D515A">
              <w:rPr>
                <w:lang w:val="pt-PT"/>
              </w:rPr>
              <w:t>OnLine</w:t>
            </w:r>
            <w:proofErr w:type="spellEnd"/>
            <w:r w:rsidRPr="009D515A">
              <w:rPr>
                <w:lang w:val="pt-PT"/>
              </w:rPr>
              <w:t>)</w:t>
            </w:r>
          </w:p>
        </w:tc>
        <w:tc>
          <w:tcPr>
            <w:tcW w:w="1985" w:type="dxa"/>
          </w:tcPr>
          <w:p w14:paraId="09016625" w14:textId="77777777" w:rsidR="003470DC" w:rsidRPr="009D515A" w:rsidRDefault="003470DC" w:rsidP="003470DC">
            <w:pPr>
              <w:jc w:val="left"/>
              <w:rPr>
                <w:lang w:val="pt-PT"/>
              </w:rPr>
            </w:pPr>
            <w:r w:rsidRPr="009D515A">
              <w:rPr>
                <w:lang w:val="pt-PT"/>
              </w:rPr>
              <w:t>Numérico</w:t>
            </w:r>
          </w:p>
        </w:tc>
        <w:tc>
          <w:tcPr>
            <w:tcW w:w="1134" w:type="dxa"/>
            <w:vAlign w:val="bottom"/>
          </w:tcPr>
          <w:p w14:paraId="09016626" w14:textId="77777777" w:rsidR="003470DC" w:rsidRPr="009D515A" w:rsidRDefault="003470DC" w:rsidP="003470DC">
            <w:pPr>
              <w:jc w:val="center"/>
              <w:rPr>
                <w:rFonts w:cs="Arial"/>
                <w:lang w:val="pt-PT"/>
              </w:rPr>
            </w:pPr>
            <w:r w:rsidRPr="009D515A">
              <w:rPr>
                <w:rFonts w:cs="Arial"/>
                <w:lang w:val="pt-PT"/>
              </w:rPr>
              <w:t>1</w:t>
            </w:r>
          </w:p>
        </w:tc>
        <w:tc>
          <w:tcPr>
            <w:tcW w:w="567" w:type="dxa"/>
            <w:vAlign w:val="bottom"/>
          </w:tcPr>
          <w:p w14:paraId="09016627" w14:textId="77777777" w:rsidR="003470DC" w:rsidRPr="009D515A" w:rsidRDefault="003470DC" w:rsidP="003470DC">
            <w:pPr>
              <w:jc w:val="center"/>
              <w:rPr>
                <w:rFonts w:cs="Arial"/>
                <w:lang w:val="pt-PT"/>
              </w:rPr>
            </w:pPr>
            <w:r w:rsidRPr="009D515A">
              <w:rPr>
                <w:rFonts w:cs="Arial"/>
                <w:lang w:val="pt-PT"/>
              </w:rPr>
              <w:t>1</w:t>
            </w:r>
          </w:p>
        </w:tc>
        <w:tc>
          <w:tcPr>
            <w:tcW w:w="616" w:type="dxa"/>
            <w:vAlign w:val="bottom"/>
          </w:tcPr>
          <w:p w14:paraId="09016628" w14:textId="77777777" w:rsidR="003470DC" w:rsidRPr="009D515A" w:rsidRDefault="003470DC" w:rsidP="003470DC">
            <w:pPr>
              <w:jc w:val="center"/>
              <w:rPr>
                <w:rFonts w:cs="Arial"/>
                <w:lang w:val="pt-PT"/>
              </w:rPr>
            </w:pPr>
            <w:r w:rsidRPr="009D515A">
              <w:rPr>
                <w:rFonts w:cs="Arial"/>
                <w:lang w:val="pt-PT"/>
              </w:rPr>
              <w:t>1</w:t>
            </w:r>
          </w:p>
        </w:tc>
      </w:tr>
      <w:tr w:rsidR="003470DC" w:rsidRPr="009D515A" w14:paraId="09016630" w14:textId="77777777" w:rsidTr="003470DC">
        <w:trPr>
          <w:jc w:val="center"/>
        </w:trPr>
        <w:tc>
          <w:tcPr>
            <w:tcW w:w="2943" w:type="dxa"/>
          </w:tcPr>
          <w:p w14:paraId="0901662A" w14:textId="77777777" w:rsidR="003470DC" w:rsidRPr="009D515A" w:rsidRDefault="003470DC" w:rsidP="003470DC">
            <w:pPr>
              <w:jc w:val="left"/>
              <w:rPr>
                <w:rFonts w:cs="Arial"/>
                <w:lang w:val="pt-PT"/>
              </w:rPr>
            </w:pPr>
            <w:r w:rsidRPr="009D515A">
              <w:rPr>
                <w:rFonts w:cs="Arial"/>
                <w:lang w:val="pt-PT"/>
              </w:rPr>
              <w:t>GAME NUMBER</w:t>
            </w:r>
          </w:p>
        </w:tc>
        <w:tc>
          <w:tcPr>
            <w:tcW w:w="2410" w:type="dxa"/>
          </w:tcPr>
          <w:p w14:paraId="0901662B" w14:textId="77777777" w:rsidR="003470DC" w:rsidRPr="009D515A" w:rsidRDefault="003470DC" w:rsidP="003470DC">
            <w:pPr>
              <w:jc w:val="left"/>
              <w:rPr>
                <w:lang w:val="pt-PT"/>
              </w:rPr>
            </w:pPr>
            <w:r w:rsidRPr="009D515A">
              <w:rPr>
                <w:lang w:val="pt-PT"/>
              </w:rPr>
              <w:t>Número do jogo</w:t>
            </w:r>
          </w:p>
        </w:tc>
        <w:tc>
          <w:tcPr>
            <w:tcW w:w="1985" w:type="dxa"/>
          </w:tcPr>
          <w:p w14:paraId="0901662C" w14:textId="77777777" w:rsidR="003470DC" w:rsidRPr="009D515A" w:rsidRDefault="003470DC" w:rsidP="003470DC">
            <w:pPr>
              <w:jc w:val="left"/>
              <w:rPr>
                <w:lang w:val="pt-PT"/>
              </w:rPr>
            </w:pPr>
            <w:r w:rsidRPr="009D515A">
              <w:rPr>
                <w:lang w:val="pt-PT"/>
              </w:rPr>
              <w:t>Numérico</w:t>
            </w:r>
          </w:p>
        </w:tc>
        <w:tc>
          <w:tcPr>
            <w:tcW w:w="1134" w:type="dxa"/>
            <w:vAlign w:val="bottom"/>
          </w:tcPr>
          <w:p w14:paraId="0901662D" w14:textId="77777777" w:rsidR="003470DC" w:rsidRPr="009D515A" w:rsidRDefault="003470DC" w:rsidP="003470DC">
            <w:pPr>
              <w:jc w:val="center"/>
              <w:rPr>
                <w:rFonts w:cs="Arial"/>
                <w:lang w:val="pt-PT"/>
              </w:rPr>
            </w:pPr>
            <w:r w:rsidRPr="009D515A">
              <w:rPr>
                <w:rFonts w:cs="Arial"/>
                <w:lang w:val="pt-PT"/>
              </w:rPr>
              <w:t>2</w:t>
            </w:r>
          </w:p>
        </w:tc>
        <w:tc>
          <w:tcPr>
            <w:tcW w:w="567" w:type="dxa"/>
            <w:vAlign w:val="bottom"/>
          </w:tcPr>
          <w:p w14:paraId="0901662E" w14:textId="77777777" w:rsidR="003470DC" w:rsidRPr="009D515A" w:rsidRDefault="003470DC" w:rsidP="003470DC">
            <w:pPr>
              <w:jc w:val="center"/>
              <w:rPr>
                <w:rFonts w:cs="Arial"/>
                <w:lang w:val="pt-PT"/>
              </w:rPr>
            </w:pPr>
            <w:r w:rsidRPr="009D515A">
              <w:rPr>
                <w:rFonts w:cs="Arial"/>
                <w:lang w:val="pt-PT"/>
              </w:rPr>
              <w:t>2</w:t>
            </w:r>
          </w:p>
        </w:tc>
        <w:tc>
          <w:tcPr>
            <w:tcW w:w="616" w:type="dxa"/>
            <w:vAlign w:val="bottom"/>
          </w:tcPr>
          <w:p w14:paraId="0901662F" w14:textId="77777777" w:rsidR="003470DC" w:rsidRPr="009D515A" w:rsidRDefault="003470DC" w:rsidP="003470DC">
            <w:pPr>
              <w:jc w:val="center"/>
              <w:rPr>
                <w:rFonts w:cs="Arial"/>
                <w:lang w:val="pt-PT"/>
              </w:rPr>
            </w:pPr>
            <w:r w:rsidRPr="009D515A">
              <w:rPr>
                <w:rFonts w:cs="Arial"/>
                <w:lang w:val="pt-PT"/>
              </w:rPr>
              <w:t>3</w:t>
            </w:r>
          </w:p>
        </w:tc>
      </w:tr>
      <w:tr w:rsidR="003470DC" w:rsidRPr="009D515A" w14:paraId="09016637" w14:textId="77777777" w:rsidTr="003470DC">
        <w:trPr>
          <w:trHeight w:val="223"/>
          <w:jc w:val="center"/>
        </w:trPr>
        <w:tc>
          <w:tcPr>
            <w:tcW w:w="2943" w:type="dxa"/>
          </w:tcPr>
          <w:p w14:paraId="09016631" w14:textId="77777777" w:rsidR="003470DC" w:rsidRPr="009D515A" w:rsidRDefault="003470DC" w:rsidP="003470DC">
            <w:pPr>
              <w:jc w:val="left"/>
              <w:rPr>
                <w:rFonts w:cs="Arial"/>
                <w:lang w:val="pt-PT"/>
              </w:rPr>
            </w:pPr>
            <w:r w:rsidRPr="009D515A">
              <w:rPr>
                <w:rFonts w:cs="Arial"/>
                <w:lang w:val="pt-PT"/>
              </w:rPr>
              <w:t>AGENT NUMBER</w:t>
            </w:r>
          </w:p>
        </w:tc>
        <w:tc>
          <w:tcPr>
            <w:tcW w:w="2410" w:type="dxa"/>
          </w:tcPr>
          <w:p w14:paraId="09016632" w14:textId="77777777" w:rsidR="003470DC" w:rsidRPr="009D515A" w:rsidRDefault="003470DC" w:rsidP="003470DC">
            <w:pPr>
              <w:jc w:val="left"/>
              <w:rPr>
                <w:lang w:val="pt-PT"/>
              </w:rPr>
            </w:pPr>
            <w:r w:rsidRPr="009D515A">
              <w:rPr>
                <w:lang w:val="pt-PT"/>
              </w:rPr>
              <w:t>Número do agente</w:t>
            </w:r>
          </w:p>
        </w:tc>
        <w:tc>
          <w:tcPr>
            <w:tcW w:w="1985" w:type="dxa"/>
          </w:tcPr>
          <w:p w14:paraId="09016633" w14:textId="77777777" w:rsidR="003470DC" w:rsidRPr="009D515A" w:rsidRDefault="003470DC" w:rsidP="003470DC">
            <w:pPr>
              <w:jc w:val="left"/>
              <w:rPr>
                <w:lang w:val="pt-PT"/>
              </w:rPr>
            </w:pPr>
            <w:r w:rsidRPr="009D515A">
              <w:rPr>
                <w:lang w:val="pt-PT"/>
              </w:rPr>
              <w:t>Numérico</w:t>
            </w:r>
          </w:p>
        </w:tc>
        <w:tc>
          <w:tcPr>
            <w:tcW w:w="1134" w:type="dxa"/>
            <w:vAlign w:val="bottom"/>
          </w:tcPr>
          <w:p w14:paraId="09016634" w14:textId="77777777" w:rsidR="003470DC" w:rsidRPr="009D515A" w:rsidRDefault="003470DC" w:rsidP="003470DC">
            <w:pPr>
              <w:jc w:val="center"/>
              <w:rPr>
                <w:rFonts w:cs="Arial"/>
                <w:lang w:val="pt-PT"/>
              </w:rPr>
            </w:pPr>
            <w:r w:rsidRPr="009D515A">
              <w:rPr>
                <w:rFonts w:cs="Arial"/>
                <w:lang w:val="pt-PT"/>
              </w:rPr>
              <w:t>7</w:t>
            </w:r>
          </w:p>
        </w:tc>
        <w:tc>
          <w:tcPr>
            <w:tcW w:w="567" w:type="dxa"/>
            <w:vAlign w:val="bottom"/>
          </w:tcPr>
          <w:p w14:paraId="09016635" w14:textId="77777777" w:rsidR="003470DC" w:rsidRPr="009D515A" w:rsidRDefault="003470DC" w:rsidP="003470DC">
            <w:pPr>
              <w:jc w:val="center"/>
              <w:rPr>
                <w:rFonts w:cs="Arial"/>
                <w:lang w:val="pt-PT"/>
              </w:rPr>
            </w:pPr>
            <w:r w:rsidRPr="009D515A">
              <w:rPr>
                <w:rFonts w:cs="Arial"/>
                <w:lang w:val="pt-PT"/>
              </w:rPr>
              <w:t>4</w:t>
            </w:r>
          </w:p>
        </w:tc>
        <w:tc>
          <w:tcPr>
            <w:tcW w:w="616" w:type="dxa"/>
            <w:vAlign w:val="bottom"/>
          </w:tcPr>
          <w:p w14:paraId="09016636" w14:textId="77777777" w:rsidR="003470DC" w:rsidRPr="009D515A" w:rsidRDefault="003470DC" w:rsidP="003470DC">
            <w:pPr>
              <w:jc w:val="center"/>
              <w:rPr>
                <w:rFonts w:cs="Arial"/>
                <w:lang w:val="pt-PT"/>
              </w:rPr>
            </w:pPr>
            <w:r w:rsidRPr="009D515A">
              <w:rPr>
                <w:rFonts w:cs="Arial"/>
                <w:lang w:val="pt-PT"/>
              </w:rPr>
              <w:t>10</w:t>
            </w:r>
          </w:p>
        </w:tc>
      </w:tr>
      <w:tr w:rsidR="003470DC" w:rsidRPr="009D515A" w14:paraId="0901663E" w14:textId="77777777" w:rsidTr="003470DC">
        <w:trPr>
          <w:jc w:val="center"/>
        </w:trPr>
        <w:tc>
          <w:tcPr>
            <w:tcW w:w="2943" w:type="dxa"/>
          </w:tcPr>
          <w:p w14:paraId="09016638" w14:textId="77777777" w:rsidR="003470DC" w:rsidRPr="009D515A" w:rsidRDefault="003470DC" w:rsidP="003470DC">
            <w:pPr>
              <w:jc w:val="left"/>
              <w:rPr>
                <w:rFonts w:cs="Arial"/>
                <w:lang w:val="pt-PT"/>
              </w:rPr>
            </w:pPr>
            <w:r w:rsidRPr="009D515A">
              <w:rPr>
                <w:rFonts w:cs="Arial"/>
                <w:lang w:val="pt-PT"/>
              </w:rPr>
              <w:t>TRANSACTION TYPE</w:t>
            </w:r>
          </w:p>
        </w:tc>
        <w:tc>
          <w:tcPr>
            <w:tcW w:w="2410" w:type="dxa"/>
          </w:tcPr>
          <w:p w14:paraId="09016639" w14:textId="77777777" w:rsidR="003470DC" w:rsidRPr="009D515A" w:rsidRDefault="003470DC" w:rsidP="003470DC">
            <w:pPr>
              <w:jc w:val="left"/>
              <w:rPr>
                <w:lang w:val="pt-PT"/>
              </w:rPr>
            </w:pPr>
            <w:r w:rsidRPr="009D515A">
              <w:rPr>
                <w:lang w:val="pt-PT"/>
              </w:rPr>
              <w:t xml:space="preserve">Tipo de </w:t>
            </w:r>
            <w:proofErr w:type="spellStart"/>
            <w:r w:rsidRPr="009D515A">
              <w:rPr>
                <w:lang w:val="pt-PT"/>
              </w:rPr>
              <w:t>transacção</w:t>
            </w:r>
            <w:proofErr w:type="spellEnd"/>
            <w:r w:rsidRPr="009D515A">
              <w:rPr>
                <w:lang w:val="pt-PT"/>
              </w:rPr>
              <w:t>: (01 –Aposta; 02 – Cancelamento; 04 – Validação)</w:t>
            </w:r>
          </w:p>
        </w:tc>
        <w:tc>
          <w:tcPr>
            <w:tcW w:w="1985" w:type="dxa"/>
          </w:tcPr>
          <w:p w14:paraId="0901663A" w14:textId="77777777" w:rsidR="003470DC" w:rsidRPr="009D515A" w:rsidRDefault="003470DC" w:rsidP="003470DC">
            <w:pPr>
              <w:jc w:val="left"/>
              <w:rPr>
                <w:lang w:val="pt-PT"/>
              </w:rPr>
            </w:pPr>
            <w:r w:rsidRPr="009D515A">
              <w:rPr>
                <w:lang w:val="pt-PT"/>
              </w:rPr>
              <w:t>Numérico</w:t>
            </w:r>
          </w:p>
        </w:tc>
        <w:tc>
          <w:tcPr>
            <w:tcW w:w="1134" w:type="dxa"/>
            <w:vAlign w:val="bottom"/>
          </w:tcPr>
          <w:p w14:paraId="0901663B" w14:textId="77777777" w:rsidR="003470DC" w:rsidRPr="009D515A" w:rsidRDefault="003470DC" w:rsidP="003470DC">
            <w:pPr>
              <w:jc w:val="center"/>
              <w:rPr>
                <w:rFonts w:cs="Arial"/>
                <w:lang w:val="pt-PT"/>
              </w:rPr>
            </w:pPr>
            <w:r w:rsidRPr="009D515A">
              <w:rPr>
                <w:rFonts w:cs="Arial"/>
                <w:lang w:val="pt-PT"/>
              </w:rPr>
              <w:t>2</w:t>
            </w:r>
          </w:p>
        </w:tc>
        <w:tc>
          <w:tcPr>
            <w:tcW w:w="567" w:type="dxa"/>
            <w:vAlign w:val="bottom"/>
          </w:tcPr>
          <w:p w14:paraId="0901663C" w14:textId="77777777" w:rsidR="003470DC" w:rsidRPr="009D515A" w:rsidRDefault="003470DC" w:rsidP="003470DC">
            <w:pPr>
              <w:jc w:val="center"/>
              <w:rPr>
                <w:rFonts w:cs="Arial"/>
                <w:lang w:val="pt-PT"/>
              </w:rPr>
            </w:pPr>
            <w:r w:rsidRPr="009D515A">
              <w:rPr>
                <w:rFonts w:cs="Arial"/>
                <w:lang w:val="pt-PT"/>
              </w:rPr>
              <w:t>11</w:t>
            </w:r>
          </w:p>
        </w:tc>
        <w:tc>
          <w:tcPr>
            <w:tcW w:w="616" w:type="dxa"/>
            <w:vAlign w:val="bottom"/>
          </w:tcPr>
          <w:p w14:paraId="0901663D" w14:textId="77777777" w:rsidR="003470DC" w:rsidRPr="009D515A" w:rsidRDefault="003470DC" w:rsidP="003470DC">
            <w:pPr>
              <w:jc w:val="center"/>
              <w:rPr>
                <w:rFonts w:cs="Arial"/>
                <w:lang w:val="pt-PT"/>
              </w:rPr>
            </w:pPr>
            <w:r w:rsidRPr="009D515A">
              <w:rPr>
                <w:rFonts w:cs="Arial"/>
                <w:lang w:val="pt-PT"/>
              </w:rPr>
              <w:t>12</w:t>
            </w:r>
          </w:p>
        </w:tc>
      </w:tr>
      <w:tr w:rsidR="003470DC" w:rsidRPr="009D515A" w14:paraId="09016645" w14:textId="77777777" w:rsidTr="003470DC">
        <w:trPr>
          <w:jc w:val="center"/>
        </w:trPr>
        <w:tc>
          <w:tcPr>
            <w:tcW w:w="2943" w:type="dxa"/>
            <w:vAlign w:val="bottom"/>
          </w:tcPr>
          <w:p w14:paraId="0901663F" w14:textId="77777777" w:rsidR="003470DC" w:rsidRPr="009D515A" w:rsidRDefault="003470DC" w:rsidP="003470DC">
            <w:pPr>
              <w:rPr>
                <w:rFonts w:cs="Arial"/>
                <w:lang w:val="pt-PT"/>
              </w:rPr>
            </w:pPr>
            <w:r w:rsidRPr="009D515A">
              <w:rPr>
                <w:rFonts w:cs="Arial"/>
                <w:lang w:val="pt-PT"/>
              </w:rPr>
              <w:t>DRAW NUMBER</w:t>
            </w:r>
          </w:p>
        </w:tc>
        <w:tc>
          <w:tcPr>
            <w:tcW w:w="2410" w:type="dxa"/>
          </w:tcPr>
          <w:p w14:paraId="09016640" w14:textId="77777777" w:rsidR="003470DC" w:rsidRPr="009D515A" w:rsidRDefault="003470DC" w:rsidP="003470DC">
            <w:pPr>
              <w:rPr>
                <w:lang w:val="pt-PT"/>
              </w:rPr>
            </w:pPr>
            <w:r w:rsidRPr="009D515A">
              <w:rPr>
                <w:lang w:val="pt-PT"/>
              </w:rPr>
              <w:t>Identificador de concurso</w:t>
            </w:r>
          </w:p>
        </w:tc>
        <w:tc>
          <w:tcPr>
            <w:tcW w:w="1985" w:type="dxa"/>
          </w:tcPr>
          <w:p w14:paraId="09016641" w14:textId="77777777" w:rsidR="003470DC" w:rsidRPr="009D515A" w:rsidRDefault="003470DC" w:rsidP="003470DC">
            <w:pPr>
              <w:rPr>
                <w:lang w:val="pt-PT"/>
              </w:rPr>
            </w:pPr>
            <w:r w:rsidRPr="009D515A">
              <w:rPr>
                <w:lang w:val="pt-PT"/>
              </w:rPr>
              <w:t>Numérico</w:t>
            </w:r>
          </w:p>
        </w:tc>
        <w:tc>
          <w:tcPr>
            <w:tcW w:w="1134" w:type="dxa"/>
            <w:vAlign w:val="bottom"/>
          </w:tcPr>
          <w:p w14:paraId="09016642" w14:textId="77777777" w:rsidR="003470DC" w:rsidRPr="009D515A" w:rsidRDefault="003470DC" w:rsidP="003470DC">
            <w:pPr>
              <w:jc w:val="center"/>
              <w:rPr>
                <w:rFonts w:cs="Arial"/>
                <w:lang w:val="pt-PT"/>
              </w:rPr>
            </w:pPr>
            <w:r w:rsidRPr="009D515A">
              <w:rPr>
                <w:rFonts w:cs="Arial"/>
                <w:lang w:val="pt-PT"/>
              </w:rPr>
              <w:t>6</w:t>
            </w:r>
          </w:p>
        </w:tc>
        <w:tc>
          <w:tcPr>
            <w:tcW w:w="567" w:type="dxa"/>
            <w:vAlign w:val="bottom"/>
          </w:tcPr>
          <w:p w14:paraId="09016643" w14:textId="77777777" w:rsidR="003470DC" w:rsidRPr="009D515A" w:rsidRDefault="003470DC" w:rsidP="003470DC">
            <w:pPr>
              <w:jc w:val="center"/>
              <w:rPr>
                <w:rFonts w:cs="Arial"/>
                <w:lang w:val="pt-PT"/>
              </w:rPr>
            </w:pPr>
            <w:r w:rsidRPr="009D515A">
              <w:rPr>
                <w:rFonts w:cs="Arial"/>
                <w:lang w:val="pt-PT"/>
              </w:rPr>
              <w:t>13</w:t>
            </w:r>
          </w:p>
        </w:tc>
        <w:tc>
          <w:tcPr>
            <w:tcW w:w="616" w:type="dxa"/>
            <w:vAlign w:val="bottom"/>
          </w:tcPr>
          <w:p w14:paraId="09016644" w14:textId="77777777" w:rsidR="003470DC" w:rsidRPr="009D515A" w:rsidRDefault="003470DC" w:rsidP="003470DC">
            <w:pPr>
              <w:jc w:val="center"/>
              <w:rPr>
                <w:rFonts w:cs="Arial"/>
                <w:lang w:val="pt-PT"/>
              </w:rPr>
            </w:pPr>
            <w:r w:rsidRPr="009D515A">
              <w:rPr>
                <w:rFonts w:cs="Arial"/>
                <w:lang w:val="pt-PT"/>
              </w:rPr>
              <w:t>18</w:t>
            </w:r>
          </w:p>
        </w:tc>
      </w:tr>
      <w:tr w:rsidR="003470DC" w:rsidRPr="009D515A" w14:paraId="0901664C" w14:textId="77777777" w:rsidTr="003470DC">
        <w:trPr>
          <w:jc w:val="center"/>
        </w:trPr>
        <w:tc>
          <w:tcPr>
            <w:tcW w:w="2943" w:type="dxa"/>
            <w:vAlign w:val="bottom"/>
          </w:tcPr>
          <w:p w14:paraId="09016646" w14:textId="77777777" w:rsidR="003470DC" w:rsidRPr="009D515A" w:rsidRDefault="003470DC" w:rsidP="003470DC">
            <w:pPr>
              <w:rPr>
                <w:rFonts w:cs="Arial"/>
                <w:lang w:val="pt-PT"/>
              </w:rPr>
            </w:pPr>
            <w:r w:rsidRPr="009D515A">
              <w:rPr>
                <w:rFonts w:cs="Arial"/>
                <w:lang w:val="pt-PT"/>
              </w:rPr>
              <w:t xml:space="preserve">TRANSACTION DATE </w:t>
            </w:r>
          </w:p>
        </w:tc>
        <w:tc>
          <w:tcPr>
            <w:tcW w:w="2410" w:type="dxa"/>
          </w:tcPr>
          <w:p w14:paraId="09016647" w14:textId="77777777" w:rsidR="003470DC" w:rsidRPr="009D515A" w:rsidRDefault="003470DC" w:rsidP="003470DC">
            <w:pPr>
              <w:rPr>
                <w:lang w:val="pt-PT"/>
              </w:rPr>
            </w:pPr>
            <w:r w:rsidRPr="009D515A">
              <w:rPr>
                <w:lang w:val="pt-PT"/>
              </w:rPr>
              <w:t xml:space="preserve">Data da </w:t>
            </w:r>
            <w:proofErr w:type="spellStart"/>
            <w:r w:rsidRPr="009D515A">
              <w:rPr>
                <w:lang w:val="pt-PT"/>
              </w:rPr>
              <w:t>transacção</w:t>
            </w:r>
            <w:proofErr w:type="spellEnd"/>
          </w:p>
        </w:tc>
        <w:tc>
          <w:tcPr>
            <w:tcW w:w="1985" w:type="dxa"/>
          </w:tcPr>
          <w:p w14:paraId="09016648" w14:textId="77777777" w:rsidR="003470DC" w:rsidRPr="009D515A" w:rsidRDefault="003470DC" w:rsidP="003470DC">
            <w:pPr>
              <w:rPr>
                <w:lang w:val="pt-PT"/>
              </w:rPr>
            </w:pPr>
            <w:r w:rsidRPr="009D515A">
              <w:rPr>
                <w:lang w:val="pt-PT"/>
              </w:rPr>
              <w:t>Data (CDC)</w:t>
            </w:r>
          </w:p>
        </w:tc>
        <w:tc>
          <w:tcPr>
            <w:tcW w:w="1134" w:type="dxa"/>
            <w:vAlign w:val="bottom"/>
          </w:tcPr>
          <w:p w14:paraId="09016649" w14:textId="77777777" w:rsidR="003470DC" w:rsidRPr="009D515A" w:rsidRDefault="003470DC" w:rsidP="003470DC">
            <w:pPr>
              <w:jc w:val="center"/>
              <w:rPr>
                <w:rFonts w:cs="Arial"/>
                <w:lang w:val="pt-PT"/>
              </w:rPr>
            </w:pPr>
            <w:r w:rsidRPr="009D515A">
              <w:rPr>
                <w:rFonts w:cs="Arial"/>
                <w:lang w:val="pt-PT"/>
              </w:rPr>
              <w:t>4</w:t>
            </w:r>
          </w:p>
        </w:tc>
        <w:tc>
          <w:tcPr>
            <w:tcW w:w="567" w:type="dxa"/>
            <w:vAlign w:val="bottom"/>
          </w:tcPr>
          <w:p w14:paraId="0901664A" w14:textId="77777777" w:rsidR="003470DC" w:rsidRPr="009D515A" w:rsidRDefault="003470DC" w:rsidP="003470DC">
            <w:pPr>
              <w:jc w:val="center"/>
              <w:rPr>
                <w:rFonts w:cs="Arial"/>
                <w:lang w:val="pt-PT"/>
              </w:rPr>
            </w:pPr>
            <w:r w:rsidRPr="009D515A">
              <w:rPr>
                <w:rFonts w:cs="Arial"/>
                <w:lang w:val="pt-PT"/>
              </w:rPr>
              <w:t>19</w:t>
            </w:r>
          </w:p>
        </w:tc>
        <w:tc>
          <w:tcPr>
            <w:tcW w:w="616" w:type="dxa"/>
            <w:vAlign w:val="bottom"/>
          </w:tcPr>
          <w:p w14:paraId="0901664B" w14:textId="77777777" w:rsidR="003470DC" w:rsidRPr="009D515A" w:rsidRDefault="003470DC" w:rsidP="003470DC">
            <w:pPr>
              <w:jc w:val="center"/>
              <w:rPr>
                <w:rFonts w:cs="Arial"/>
                <w:lang w:val="pt-PT"/>
              </w:rPr>
            </w:pPr>
            <w:r w:rsidRPr="009D515A">
              <w:rPr>
                <w:rFonts w:cs="Arial"/>
                <w:lang w:val="pt-PT"/>
              </w:rPr>
              <w:t>22</w:t>
            </w:r>
          </w:p>
        </w:tc>
      </w:tr>
      <w:tr w:rsidR="003470DC" w:rsidRPr="009D515A" w14:paraId="09016653" w14:textId="77777777" w:rsidTr="003470DC">
        <w:trPr>
          <w:jc w:val="center"/>
        </w:trPr>
        <w:tc>
          <w:tcPr>
            <w:tcW w:w="2943" w:type="dxa"/>
            <w:vAlign w:val="bottom"/>
          </w:tcPr>
          <w:p w14:paraId="0901664D" w14:textId="77777777" w:rsidR="003470DC" w:rsidRPr="009D515A" w:rsidRDefault="003470DC" w:rsidP="003470DC">
            <w:pPr>
              <w:rPr>
                <w:rFonts w:cs="Arial"/>
                <w:lang w:val="pt-PT"/>
              </w:rPr>
            </w:pPr>
            <w:r w:rsidRPr="009D515A">
              <w:rPr>
                <w:rFonts w:cs="Arial"/>
                <w:lang w:val="pt-PT"/>
              </w:rPr>
              <w:t>TRANSACTION DATE</w:t>
            </w:r>
          </w:p>
        </w:tc>
        <w:tc>
          <w:tcPr>
            <w:tcW w:w="2410" w:type="dxa"/>
          </w:tcPr>
          <w:p w14:paraId="0901664E" w14:textId="77777777" w:rsidR="003470DC" w:rsidRPr="009D515A" w:rsidRDefault="003470DC" w:rsidP="003470DC">
            <w:pPr>
              <w:rPr>
                <w:lang w:val="pt-PT"/>
              </w:rPr>
            </w:pPr>
            <w:r w:rsidRPr="009D515A">
              <w:rPr>
                <w:lang w:val="pt-PT"/>
              </w:rPr>
              <w:t xml:space="preserve">Data da </w:t>
            </w:r>
            <w:proofErr w:type="spellStart"/>
            <w:r w:rsidRPr="009D515A">
              <w:rPr>
                <w:lang w:val="pt-PT"/>
              </w:rPr>
              <w:t>transacção</w:t>
            </w:r>
            <w:proofErr w:type="spellEnd"/>
          </w:p>
        </w:tc>
        <w:tc>
          <w:tcPr>
            <w:tcW w:w="1985" w:type="dxa"/>
          </w:tcPr>
          <w:p w14:paraId="0901664F" w14:textId="77777777" w:rsidR="003470DC" w:rsidRPr="009D515A" w:rsidRDefault="003470DC" w:rsidP="003470DC">
            <w:pPr>
              <w:rPr>
                <w:lang w:val="pt-PT"/>
              </w:rPr>
            </w:pPr>
            <w:r w:rsidRPr="009D515A">
              <w:rPr>
                <w:lang w:val="pt-PT"/>
              </w:rPr>
              <w:t>Data (AAAAMMDD)</w:t>
            </w:r>
          </w:p>
        </w:tc>
        <w:tc>
          <w:tcPr>
            <w:tcW w:w="1134" w:type="dxa"/>
            <w:vAlign w:val="bottom"/>
          </w:tcPr>
          <w:p w14:paraId="09016650" w14:textId="77777777" w:rsidR="003470DC" w:rsidRPr="009D515A" w:rsidRDefault="003470DC" w:rsidP="003470DC">
            <w:pPr>
              <w:jc w:val="center"/>
              <w:rPr>
                <w:rFonts w:cs="Arial"/>
                <w:lang w:val="pt-PT"/>
              </w:rPr>
            </w:pPr>
            <w:r w:rsidRPr="009D515A">
              <w:rPr>
                <w:rFonts w:cs="Arial"/>
                <w:lang w:val="pt-PT"/>
              </w:rPr>
              <w:t>8</w:t>
            </w:r>
          </w:p>
        </w:tc>
        <w:tc>
          <w:tcPr>
            <w:tcW w:w="567" w:type="dxa"/>
            <w:vAlign w:val="bottom"/>
          </w:tcPr>
          <w:p w14:paraId="09016651" w14:textId="77777777" w:rsidR="003470DC" w:rsidRPr="009D515A" w:rsidRDefault="003470DC" w:rsidP="003470DC">
            <w:pPr>
              <w:jc w:val="center"/>
              <w:rPr>
                <w:rFonts w:cs="Arial"/>
                <w:lang w:val="pt-PT"/>
              </w:rPr>
            </w:pPr>
            <w:r w:rsidRPr="009D515A">
              <w:rPr>
                <w:rFonts w:cs="Arial"/>
                <w:lang w:val="pt-PT"/>
              </w:rPr>
              <w:t>23</w:t>
            </w:r>
          </w:p>
        </w:tc>
        <w:tc>
          <w:tcPr>
            <w:tcW w:w="616" w:type="dxa"/>
            <w:vAlign w:val="bottom"/>
          </w:tcPr>
          <w:p w14:paraId="09016652" w14:textId="77777777" w:rsidR="003470DC" w:rsidRPr="009D515A" w:rsidRDefault="003470DC" w:rsidP="003470DC">
            <w:pPr>
              <w:jc w:val="center"/>
              <w:rPr>
                <w:rFonts w:cs="Arial"/>
                <w:lang w:val="pt-PT"/>
              </w:rPr>
            </w:pPr>
            <w:r w:rsidRPr="009D515A">
              <w:rPr>
                <w:rFonts w:cs="Arial"/>
                <w:lang w:val="pt-PT"/>
              </w:rPr>
              <w:t>30</w:t>
            </w:r>
          </w:p>
        </w:tc>
      </w:tr>
      <w:tr w:rsidR="003470DC" w:rsidRPr="009D515A" w14:paraId="0901665A" w14:textId="77777777" w:rsidTr="003470DC">
        <w:trPr>
          <w:jc w:val="center"/>
        </w:trPr>
        <w:tc>
          <w:tcPr>
            <w:tcW w:w="2943" w:type="dxa"/>
            <w:vAlign w:val="bottom"/>
          </w:tcPr>
          <w:p w14:paraId="09016654" w14:textId="77777777" w:rsidR="003470DC" w:rsidRPr="009D515A" w:rsidRDefault="003470DC" w:rsidP="003470DC">
            <w:pPr>
              <w:rPr>
                <w:rFonts w:cs="Arial"/>
                <w:lang w:val="pt-PT"/>
              </w:rPr>
            </w:pPr>
            <w:r w:rsidRPr="009D515A">
              <w:rPr>
                <w:rFonts w:cs="Arial"/>
                <w:lang w:val="pt-PT"/>
              </w:rPr>
              <w:t>TRANSACTION TIME</w:t>
            </w:r>
          </w:p>
        </w:tc>
        <w:tc>
          <w:tcPr>
            <w:tcW w:w="2410" w:type="dxa"/>
          </w:tcPr>
          <w:p w14:paraId="09016655" w14:textId="77777777" w:rsidR="003470DC" w:rsidRPr="009D515A" w:rsidRDefault="003470DC" w:rsidP="003470DC">
            <w:pPr>
              <w:rPr>
                <w:lang w:val="pt-PT"/>
              </w:rPr>
            </w:pPr>
            <w:r w:rsidRPr="009D515A">
              <w:rPr>
                <w:lang w:val="pt-PT"/>
              </w:rPr>
              <w:t xml:space="preserve">Hora da </w:t>
            </w:r>
            <w:proofErr w:type="spellStart"/>
            <w:r w:rsidRPr="009D515A">
              <w:rPr>
                <w:lang w:val="pt-PT"/>
              </w:rPr>
              <w:t>transacção</w:t>
            </w:r>
            <w:proofErr w:type="spellEnd"/>
          </w:p>
        </w:tc>
        <w:tc>
          <w:tcPr>
            <w:tcW w:w="1985" w:type="dxa"/>
          </w:tcPr>
          <w:p w14:paraId="09016656" w14:textId="77777777" w:rsidR="003470DC" w:rsidRPr="009D515A" w:rsidRDefault="003470DC" w:rsidP="003470DC">
            <w:pPr>
              <w:rPr>
                <w:lang w:val="pt-PT"/>
              </w:rPr>
            </w:pPr>
            <w:r w:rsidRPr="009D515A">
              <w:rPr>
                <w:lang w:val="pt-PT"/>
              </w:rPr>
              <w:t>Data (HHMMSS)</w:t>
            </w:r>
          </w:p>
        </w:tc>
        <w:tc>
          <w:tcPr>
            <w:tcW w:w="1134" w:type="dxa"/>
            <w:vAlign w:val="bottom"/>
          </w:tcPr>
          <w:p w14:paraId="09016657" w14:textId="77777777" w:rsidR="003470DC" w:rsidRPr="009D515A" w:rsidRDefault="003470DC" w:rsidP="003470DC">
            <w:pPr>
              <w:jc w:val="center"/>
              <w:rPr>
                <w:rFonts w:cs="Arial"/>
                <w:lang w:val="pt-PT"/>
              </w:rPr>
            </w:pPr>
            <w:r w:rsidRPr="009D515A">
              <w:rPr>
                <w:rFonts w:cs="Arial"/>
                <w:lang w:val="pt-PT"/>
              </w:rPr>
              <w:t>6</w:t>
            </w:r>
          </w:p>
        </w:tc>
        <w:tc>
          <w:tcPr>
            <w:tcW w:w="567" w:type="dxa"/>
            <w:vAlign w:val="bottom"/>
          </w:tcPr>
          <w:p w14:paraId="09016658" w14:textId="77777777" w:rsidR="003470DC" w:rsidRPr="009D515A" w:rsidRDefault="003470DC" w:rsidP="003470DC">
            <w:pPr>
              <w:jc w:val="center"/>
              <w:rPr>
                <w:rFonts w:cs="Arial"/>
                <w:lang w:val="pt-PT"/>
              </w:rPr>
            </w:pPr>
            <w:r w:rsidRPr="009D515A">
              <w:rPr>
                <w:rFonts w:cs="Arial"/>
                <w:lang w:val="pt-PT"/>
              </w:rPr>
              <w:t>31</w:t>
            </w:r>
          </w:p>
        </w:tc>
        <w:tc>
          <w:tcPr>
            <w:tcW w:w="616" w:type="dxa"/>
            <w:vAlign w:val="bottom"/>
          </w:tcPr>
          <w:p w14:paraId="09016659" w14:textId="77777777" w:rsidR="003470DC" w:rsidRPr="009D515A" w:rsidRDefault="003470DC" w:rsidP="003470DC">
            <w:pPr>
              <w:jc w:val="center"/>
              <w:rPr>
                <w:rFonts w:cs="Arial"/>
                <w:lang w:val="pt-PT"/>
              </w:rPr>
            </w:pPr>
            <w:r w:rsidRPr="009D515A">
              <w:rPr>
                <w:rFonts w:cs="Arial"/>
                <w:lang w:val="pt-PT"/>
              </w:rPr>
              <w:t>36</w:t>
            </w:r>
          </w:p>
        </w:tc>
      </w:tr>
      <w:tr w:rsidR="003470DC" w:rsidRPr="009D515A" w14:paraId="09016661" w14:textId="77777777" w:rsidTr="003470DC">
        <w:trPr>
          <w:jc w:val="center"/>
        </w:trPr>
        <w:tc>
          <w:tcPr>
            <w:tcW w:w="2943" w:type="dxa"/>
            <w:vAlign w:val="bottom"/>
          </w:tcPr>
          <w:p w14:paraId="0901665B" w14:textId="77777777" w:rsidR="003470DC" w:rsidRPr="009D515A" w:rsidRDefault="003470DC" w:rsidP="003470DC">
            <w:pPr>
              <w:rPr>
                <w:rFonts w:cs="Arial"/>
                <w:lang w:val="pt-PT"/>
              </w:rPr>
            </w:pPr>
            <w:r w:rsidRPr="009D515A">
              <w:rPr>
                <w:rFonts w:cs="Arial"/>
                <w:lang w:val="pt-PT"/>
              </w:rPr>
              <w:t>AMOUNT</w:t>
            </w:r>
          </w:p>
        </w:tc>
        <w:tc>
          <w:tcPr>
            <w:tcW w:w="2410" w:type="dxa"/>
          </w:tcPr>
          <w:p w14:paraId="0901665C" w14:textId="77777777" w:rsidR="003470DC" w:rsidRPr="009D515A" w:rsidRDefault="003470DC" w:rsidP="003470DC">
            <w:pPr>
              <w:rPr>
                <w:lang w:val="pt-PT"/>
              </w:rPr>
            </w:pPr>
            <w:r w:rsidRPr="009D515A">
              <w:rPr>
                <w:lang w:val="pt-PT"/>
              </w:rPr>
              <w:t>Quantia</w:t>
            </w:r>
          </w:p>
        </w:tc>
        <w:tc>
          <w:tcPr>
            <w:tcW w:w="1985" w:type="dxa"/>
          </w:tcPr>
          <w:p w14:paraId="0901665D" w14:textId="77777777" w:rsidR="003470DC" w:rsidRPr="009D515A" w:rsidRDefault="003470DC" w:rsidP="003470DC">
            <w:pPr>
              <w:rPr>
                <w:lang w:val="pt-PT"/>
              </w:rPr>
            </w:pPr>
            <w:r w:rsidRPr="009D515A">
              <w:rPr>
                <w:lang w:val="pt-PT"/>
              </w:rPr>
              <w:t>Numérico</w:t>
            </w:r>
          </w:p>
        </w:tc>
        <w:tc>
          <w:tcPr>
            <w:tcW w:w="1134" w:type="dxa"/>
            <w:vAlign w:val="bottom"/>
          </w:tcPr>
          <w:p w14:paraId="0901665E" w14:textId="77777777" w:rsidR="003470DC" w:rsidRPr="009D515A" w:rsidRDefault="003470DC" w:rsidP="003470DC">
            <w:pPr>
              <w:jc w:val="center"/>
              <w:rPr>
                <w:rFonts w:cs="Arial"/>
                <w:lang w:val="pt-PT"/>
              </w:rPr>
            </w:pPr>
            <w:r w:rsidRPr="009D515A">
              <w:rPr>
                <w:rFonts w:cs="Arial"/>
                <w:lang w:val="pt-PT"/>
              </w:rPr>
              <w:t>12</w:t>
            </w:r>
          </w:p>
        </w:tc>
        <w:tc>
          <w:tcPr>
            <w:tcW w:w="567" w:type="dxa"/>
            <w:vAlign w:val="bottom"/>
          </w:tcPr>
          <w:p w14:paraId="0901665F" w14:textId="77777777" w:rsidR="003470DC" w:rsidRPr="009D515A" w:rsidRDefault="003470DC" w:rsidP="003470DC">
            <w:pPr>
              <w:jc w:val="center"/>
              <w:rPr>
                <w:rFonts w:cs="Arial"/>
                <w:lang w:val="pt-PT"/>
              </w:rPr>
            </w:pPr>
            <w:r w:rsidRPr="009D515A">
              <w:rPr>
                <w:rFonts w:cs="Arial"/>
                <w:lang w:val="pt-PT"/>
              </w:rPr>
              <w:t>37</w:t>
            </w:r>
          </w:p>
        </w:tc>
        <w:tc>
          <w:tcPr>
            <w:tcW w:w="616" w:type="dxa"/>
            <w:vAlign w:val="bottom"/>
          </w:tcPr>
          <w:p w14:paraId="09016660" w14:textId="77777777" w:rsidR="003470DC" w:rsidRPr="009D515A" w:rsidRDefault="003470DC" w:rsidP="003470DC">
            <w:pPr>
              <w:jc w:val="center"/>
              <w:rPr>
                <w:rFonts w:cs="Arial"/>
                <w:lang w:val="pt-PT"/>
              </w:rPr>
            </w:pPr>
            <w:r w:rsidRPr="009D515A">
              <w:rPr>
                <w:rFonts w:cs="Arial"/>
                <w:lang w:val="pt-PT"/>
              </w:rPr>
              <w:t>48</w:t>
            </w:r>
          </w:p>
        </w:tc>
      </w:tr>
      <w:tr w:rsidR="003470DC" w:rsidRPr="009D515A" w14:paraId="09016668" w14:textId="77777777" w:rsidTr="003470DC">
        <w:trPr>
          <w:jc w:val="center"/>
        </w:trPr>
        <w:tc>
          <w:tcPr>
            <w:tcW w:w="2943" w:type="dxa"/>
            <w:vAlign w:val="bottom"/>
          </w:tcPr>
          <w:p w14:paraId="09016662" w14:textId="77777777" w:rsidR="003470DC" w:rsidRPr="009D515A" w:rsidRDefault="003470DC" w:rsidP="003470DC">
            <w:pPr>
              <w:rPr>
                <w:rFonts w:cs="Arial"/>
                <w:lang w:val="pt-PT"/>
              </w:rPr>
            </w:pPr>
            <w:r w:rsidRPr="009D515A">
              <w:rPr>
                <w:rFonts w:cs="Arial"/>
                <w:lang w:val="pt-PT"/>
              </w:rPr>
              <w:lastRenderedPageBreak/>
              <w:t>NUMBER OF DRAWS</w:t>
            </w:r>
          </w:p>
        </w:tc>
        <w:tc>
          <w:tcPr>
            <w:tcW w:w="2410" w:type="dxa"/>
          </w:tcPr>
          <w:p w14:paraId="09016663" w14:textId="77777777" w:rsidR="003470DC" w:rsidRPr="009D515A" w:rsidRDefault="003470DC" w:rsidP="003470DC">
            <w:pPr>
              <w:rPr>
                <w:lang w:val="pt-PT"/>
              </w:rPr>
            </w:pPr>
            <w:r w:rsidRPr="009D515A">
              <w:rPr>
                <w:lang w:val="pt-PT"/>
              </w:rPr>
              <w:t xml:space="preserve">Número de concursos (se tipo de </w:t>
            </w:r>
            <w:proofErr w:type="spellStart"/>
            <w:r w:rsidRPr="009D515A">
              <w:rPr>
                <w:lang w:val="pt-PT"/>
              </w:rPr>
              <w:t>transacção</w:t>
            </w:r>
            <w:proofErr w:type="spellEnd"/>
            <w:r w:rsidRPr="009D515A">
              <w:rPr>
                <w:lang w:val="pt-PT"/>
              </w:rPr>
              <w:t xml:space="preserve"> = 01)</w:t>
            </w:r>
          </w:p>
        </w:tc>
        <w:tc>
          <w:tcPr>
            <w:tcW w:w="1985" w:type="dxa"/>
          </w:tcPr>
          <w:p w14:paraId="09016664" w14:textId="77777777" w:rsidR="003470DC" w:rsidRPr="009D515A" w:rsidRDefault="003470DC" w:rsidP="003470DC">
            <w:pPr>
              <w:rPr>
                <w:lang w:val="pt-PT"/>
              </w:rPr>
            </w:pPr>
            <w:r w:rsidRPr="009D515A">
              <w:rPr>
                <w:lang w:val="pt-PT"/>
              </w:rPr>
              <w:t>Numérico</w:t>
            </w:r>
          </w:p>
        </w:tc>
        <w:tc>
          <w:tcPr>
            <w:tcW w:w="1134" w:type="dxa"/>
            <w:vAlign w:val="bottom"/>
          </w:tcPr>
          <w:p w14:paraId="09016665" w14:textId="77777777" w:rsidR="003470DC" w:rsidRPr="009D515A" w:rsidRDefault="003470DC" w:rsidP="003470DC">
            <w:pPr>
              <w:jc w:val="center"/>
              <w:rPr>
                <w:rFonts w:cs="Arial"/>
                <w:lang w:val="pt-PT"/>
              </w:rPr>
            </w:pPr>
            <w:r w:rsidRPr="009D515A">
              <w:rPr>
                <w:rFonts w:cs="Arial"/>
                <w:lang w:val="pt-PT"/>
              </w:rPr>
              <w:t>3</w:t>
            </w:r>
          </w:p>
        </w:tc>
        <w:tc>
          <w:tcPr>
            <w:tcW w:w="567" w:type="dxa"/>
            <w:vAlign w:val="bottom"/>
          </w:tcPr>
          <w:p w14:paraId="09016666" w14:textId="77777777" w:rsidR="003470DC" w:rsidRPr="009D515A" w:rsidRDefault="003470DC" w:rsidP="003470DC">
            <w:pPr>
              <w:jc w:val="center"/>
              <w:rPr>
                <w:rFonts w:cs="Arial"/>
                <w:lang w:val="pt-PT"/>
              </w:rPr>
            </w:pPr>
            <w:r w:rsidRPr="009D515A">
              <w:rPr>
                <w:rFonts w:cs="Arial"/>
                <w:lang w:val="pt-PT"/>
              </w:rPr>
              <w:t>49</w:t>
            </w:r>
          </w:p>
        </w:tc>
        <w:tc>
          <w:tcPr>
            <w:tcW w:w="616" w:type="dxa"/>
            <w:vAlign w:val="bottom"/>
          </w:tcPr>
          <w:p w14:paraId="09016667" w14:textId="77777777" w:rsidR="003470DC" w:rsidRPr="009D515A" w:rsidRDefault="003470DC" w:rsidP="003470DC">
            <w:pPr>
              <w:jc w:val="center"/>
              <w:rPr>
                <w:rFonts w:cs="Arial"/>
                <w:lang w:val="pt-PT"/>
              </w:rPr>
            </w:pPr>
            <w:r w:rsidRPr="009D515A">
              <w:rPr>
                <w:rFonts w:cs="Arial"/>
                <w:lang w:val="pt-PT"/>
              </w:rPr>
              <w:t>51</w:t>
            </w:r>
          </w:p>
        </w:tc>
      </w:tr>
      <w:tr w:rsidR="003470DC" w:rsidRPr="009D515A" w14:paraId="0901666F" w14:textId="77777777" w:rsidTr="003470DC">
        <w:trPr>
          <w:jc w:val="center"/>
        </w:trPr>
        <w:tc>
          <w:tcPr>
            <w:tcW w:w="2943" w:type="dxa"/>
            <w:vAlign w:val="bottom"/>
          </w:tcPr>
          <w:p w14:paraId="09016669" w14:textId="77777777" w:rsidR="003470DC" w:rsidRPr="009D515A" w:rsidRDefault="003470DC" w:rsidP="003470DC">
            <w:pPr>
              <w:rPr>
                <w:rFonts w:cs="Arial"/>
                <w:lang w:val="pt-PT"/>
              </w:rPr>
            </w:pPr>
            <w:r w:rsidRPr="009D515A">
              <w:rPr>
                <w:rFonts w:cs="Arial"/>
                <w:lang w:val="pt-PT"/>
              </w:rPr>
              <w:t>JULIAN DATE</w:t>
            </w:r>
          </w:p>
        </w:tc>
        <w:tc>
          <w:tcPr>
            <w:tcW w:w="2410" w:type="dxa"/>
          </w:tcPr>
          <w:p w14:paraId="0901666A" w14:textId="77777777" w:rsidR="003470DC" w:rsidRPr="009D515A" w:rsidRDefault="003470DC" w:rsidP="003470DC">
            <w:pPr>
              <w:rPr>
                <w:lang w:val="pt-PT"/>
              </w:rPr>
            </w:pPr>
            <w:r w:rsidRPr="009D515A">
              <w:rPr>
                <w:lang w:val="pt-PT"/>
              </w:rPr>
              <w:t>Data juliana</w:t>
            </w:r>
          </w:p>
        </w:tc>
        <w:tc>
          <w:tcPr>
            <w:tcW w:w="1985" w:type="dxa"/>
          </w:tcPr>
          <w:p w14:paraId="0901666B" w14:textId="77777777" w:rsidR="003470DC" w:rsidRPr="009D515A" w:rsidRDefault="003470DC" w:rsidP="003470DC">
            <w:pPr>
              <w:rPr>
                <w:lang w:val="pt-PT"/>
              </w:rPr>
            </w:pPr>
            <w:r w:rsidRPr="009D515A">
              <w:rPr>
                <w:lang w:val="pt-PT"/>
              </w:rPr>
              <w:t>Data</w:t>
            </w:r>
          </w:p>
        </w:tc>
        <w:tc>
          <w:tcPr>
            <w:tcW w:w="1134" w:type="dxa"/>
            <w:vAlign w:val="bottom"/>
          </w:tcPr>
          <w:p w14:paraId="0901666C" w14:textId="77777777" w:rsidR="003470DC" w:rsidRPr="009D515A" w:rsidRDefault="003470DC" w:rsidP="003470DC">
            <w:pPr>
              <w:jc w:val="center"/>
              <w:rPr>
                <w:rFonts w:cs="Arial"/>
                <w:lang w:val="pt-PT"/>
              </w:rPr>
            </w:pPr>
            <w:r w:rsidRPr="009D515A">
              <w:rPr>
                <w:rFonts w:cs="Arial"/>
                <w:lang w:val="pt-PT"/>
              </w:rPr>
              <w:t>3</w:t>
            </w:r>
          </w:p>
        </w:tc>
        <w:tc>
          <w:tcPr>
            <w:tcW w:w="567" w:type="dxa"/>
            <w:vAlign w:val="bottom"/>
          </w:tcPr>
          <w:p w14:paraId="0901666D" w14:textId="77777777" w:rsidR="003470DC" w:rsidRPr="009D515A" w:rsidRDefault="003470DC" w:rsidP="003470DC">
            <w:pPr>
              <w:jc w:val="center"/>
              <w:rPr>
                <w:rFonts w:cs="Arial"/>
                <w:lang w:val="pt-PT"/>
              </w:rPr>
            </w:pPr>
            <w:r w:rsidRPr="009D515A">
              <w:rPr>
                <w:rFonts w:cs="Arial"/>
                <w:lang w:val="pt-PT"/>
              </w:rPr>
              <w:t>52</w:t>
            </w:r>
          </w:p>
        </w:tc>
        <w:tc>
          <w:tcPr>
            <w:tcW w:w="616" w:type="dxa"/>
            <w:vAlign w:val="bottom"/>
          </w:tcPr>
          <w:p w14:paraId="0901666E" w14:textId="77777777" w:rsidR="003470DC" w:rsidRPr="009D515A" w:rsidRDefault="003470DC" w:rsidP="003470DC">
            <w:pPr>
              <w:jc w:val="center"/>
              <w:rPr>
                <w:rFonts w:cs="Arial"/>
                <w:lang w:val="pt-PT"/>
              </w:rPr>
            </w:pPr>
            <w:r w:rsidRPr="009D515A">
              <w:rPr>
                <w:rFonts w:cs="Arial"/>
                <w:lang w:val="pt-PT"/>
              </w:rPr>
              <w:t>54</w:t>
            </w:r>
          </w:p>
        </w:tc>
      </w:tr>
      <w:tr w:rsidR="003470DC" w:rsidRPr="009D515A" w14:paraId="09016676" w14:textId="77777777" w:rsidTr="003470DC">
        <w:trPr>
          <w:jc w:val="center"/>
        </w:trPr>
        <w:tc>
          <w:tcPr>
            <w:tcW w:w="2943" w:type="dxa"/>
            <w:vAlign w:val="bottom"/>
          </w:tcPr>
          <w:p w14:paraId="09016670" w14:textId="77777777" w:rsidR="003470DC" w:rsidRPr="009D515A" w:rsidRDefault="003470DC" w:rsidP="003470DC">
            <w:pPr>
              <w:rPr>
                <w:rFonts w:cs="Arial"/>
                <w:lang w:val="pt-PT"/>
              </w:rPr>
            </w:pPr>
            <w:r w:rsidRPr="009D515A">
              <w:rPr>
                <w:rFonts w:cs="Arial"/>
                <w:lang w:val="pt-PT"/>
              </w:rPr>
              <w:t xml:space="preserve">TRN. NUM. SERIE  </w:t>
            </w:r>
          </w:p>
        </w:tc>
        <w:tc>
          <w:tcPr>
            <w:tcW w:w="2410" w:type="dxa"/>
          </w:tcPr>
          <w:p w14:paraId="09016671" w14:textId="77777777" w:rsidR="003470DC" w:rsidRPr="009D515A" w:rsidRDefault="003470DC" w:rsidP="003470DC">
            <w:pPr>
              <w:rPr>
                <w:lang w:val="pt-PT"/>
              </w:rPr>
            </w:pPr>
            <w:r w:rsidRPr="009D515A">
              <w:rPr>
                <w:lang w:val="pt-PT"/>
              </w:rPr>
              <w:t xml:space="preserve">Número de série da </w:t>
            </w:r>
            <w:proofErr w:type="spellStart"/>
            <w:r w:rsidRPr="009D515A">
              <w:rPr>
                <w:lang w:val="pt-PT"/>
              </w:rPr>
              <w:t>transacção</w:t>
            </w:r>
            <w:proofErr w:type="spellEnd"/>
          </w:p>
        </w:tc>
        <w:tc>
          <w:tcPr>
            <w:tcW w:w="1985" w:type="dxa"/>
          </w:tcPr>
          <w:p w14:paraId="09016672" w14:textId="77777777" w:rsidR="003470DC" w:rsidRPr="009D515A" w:rsidRDefault="003470DC" w:rsidP="003470DC">
            <w:pPr>
              <w:rPr>
                <w:lang w:val="pt-PT"/>
              </w:rPr>
            </w:pPr>
            <w:r w:rsidRPr="009D515A">
              <w:rPr>
                <w:lang w:val="pt-PT"/>
              </w:rPr>
              <w:t>Numérico</w:t>
            </w:r>
          </w:p>
        </w:tc>
        <w:tc>
          <w:tcPr>
            <w:tcW w:w="1134" w:type="dxa"/>
            <w:vAlign w:val="bottom"/>
          </w:tcPr>
          <w:p w14:paraId="09016673" w14:textId="77777777" w:rsidR="003470DC" w:rsidRPr="009D515A" w:rsidRDefault="003470DC" w:rsidP="003470DC">
            <w:pPr>
              <w:jc w:val="center"/>
              <w:rPr>
                <w:rFonts w:cs="Arial"/>
                <w:lang w:val="pt-PT"/>
              </w:rPr>
            </w:pPr>
            <w:r w:rsidRPr="009D515A">
              <w:rPr>
                <w:rFonts w:cs="Arial"/>
                <w:lang w:val="pt-PT"/>
              </w:rPr>
              <w:t>9</w:t>
            </w:r>
          </w:p>
        </w:tc>
        <w:tc>
          <w:tcPr>
            <w:tcW w:w="567" w:type="dxa"/>
            <w:vAlign w:val="bottom"/>
          </w:tcPr>
          <w:p w14:paraId="09016674" w14:textId="77777777" w:rsidR="003470DC" w:rsidRPr="009D515A" w:rsidRDefault="003470DC" w:rsidP="003470DC">
            <w:pPr>
              <w:jc w:val="center"/>
              <w:rPr>
                <w:rFonts w:cs="Arial"/>
                <w:lang w:val="pt-PT"/>
              </w:rPr>
            </w:pPr>
            <w:r w:rsidRPr="009D515A">
              <w:rPr>
                <w:rFonts w:cs="Arial"/>
                <w:lang w:val="pt-PT"/>
              </w:rPr>
              <w:t>55</w:t>
            </w:r>
          </w:p>
        </w:tc>
        <w:tc>
          <w:tcPr>
            <w:tcW w:w="616" w:type="dxa"/>
            <w:vAlign w:val="bottom"/>
          </w:tcPr>
          <w:p w14:paraId="09016675" w14:textId="77777777" w:rsidR="003470DC" w:rsidRPr="009D515A" w:rsidRDefault="003470DC" w:rsidP="003470DC">
            <w:pPr>
              <w:jc w:val="center"/>
              <w:rPr>
                <w:rFonts w:cs="Arial"/>
                <w:lang w:val="pt-PT"/>
              </w:rPr>
            </w:pPr>
            <w:r w:rsidRPr="009D515A">
              <w:rPr>
                <w:rFonts w:cs="Arial"/>
                <w:lang w:val="pt-PT"/>
              </w:rPr>
              <w:t>63</w:t>
            </w:r>
          </w:p>
        </w:tc>
      </w:tr>
      <w:tr w:rsidR="003470DC" w:rsidRPr="009D515A" w14:paraId="0901667D" w14:textId="77777777" w:rsidTr="003470DC">
        <w:trPr>
          <w:trHeight w:val="281"/>
          <w:jc w:val="center"/>
        </w:trPr>
        <w:tc>
          <w:tcPr>
            <w:tcW w:w="2943" w:type="dxa"/>
            <w:vAlign w:val="bottom"/>
          </w:tcPr>
          <w:p w14:paraId="09016677" w14:textId="77777777" w:rsidR="003470DC" w:rsidRPr="009D515A" w:rsidRDefault="003470DC" w:rsidP="003470DC">
            <w:pPr>
              <w:rPr>
                <w:rFonts w:cs="Arial"/>
                <w:lang w:val="pt-PT"/>
              </w:rPr>
            </w:pPr>
            <w:r w:rsidRPr="009D515A">
              <w:rPr>
                <w:rFonts w:cs="Arial"/>
                <w:lang w:val="pt-PT"/>
              </w:rPr>
              <w:t>TRN. CHECK DIGIT</w:t>
            </w:r>
          </w:p>
        </w:tc>
        <w:tc>
          <w:tcPr>
            <w:tcW w:w="2410" w:type="dxa"/>
          </w:tcPr>
          <w:p w14:paraId="09016678" w14:textId="77777777" w:rsidR="003470DC" w:rsidRPr="009D515A" w:rsidRDefault="003470DC" w:rsidP="003470DC">
            <w:pPr>
              <w:rPr>
                <w:lang w:val="pt-PT"/>
              </w:rPr>
            </w:pPr>
            <w:r w:rsidRPr="009D515A">
              <w:rPr>
                <w:lang w:val="pt-PT"/>
              </w:rPr>
              <w:t xml:space="preserve">Dígitos de controle da </w:t>
            </w:r>
            <w:proofErr w:type="spellStart"/>
            <w:r w:rsidRPr="009D515A">
              <w:rPr>
                <w:lang w:val="pt-PT"/>
              </w:rPr>
              <w:t>transacção</w:t>
            </w:r>
            <w:proofErr w:type="spellEnd"/>
          </w:p>
        </w:tc>
        <w:tc>
          <w:tcPr>
            <w:tcW w:w="1985" w:type="dxa"/>
          </w:tcPr>
          <w:p w14:paraId="09016679" w14:textId="77777777" w:rsidR="003470DC" w:rsidRPr="009D515A" w:rsidRDefault="003470DC" w:rsidP="003470DC">
            <w:pPr>
              <w:rPr>
                <w:lang w:val="pt-PT"/>
              </w:rPr>
            </w:pPr>
            <w:r w:rsidRPr="009D515A">
              <w:rPr>
                <w:lang w:val="pt-PT"/>
              </w:rPr>
              <w:t>Numérico</w:t>
            </w:r>
          </w:p>
        </w:tc>
        <w:tc>
          <w:tcPr>
            <w:tcW w:w="1134" w:type="dxa"/>
            <w:vAlign w:val="bottom"/>
          </w:tcPr>
          <w:p w14:paraId="0901667A" w14:textId="77777777" w:rsidR="003470DC" w:rsidRPr="009D515A" w:rsidRDefault="003470DC" w:rsidP="003470DC">
            <w:pPr>
              <w:jc w:val="center"/>
              <w:rPr>
                <w:rFonts w:cs="Arial"/>
                <w:lang w:val="pt-PT"/>
              </w:rPr>
            </w:pPr>
            <w:r w:rsidRPr="009D515A">
              <w:rPr>
                <w:rFonts w:cs="Arial"/>
                <w:lang w:val="pt-PT"/>
              </w:rPr>
              <w:t>3</w:t>
            </w:r>
          </w:p>
        </w:tc>
        <w:tc>
          <w:tcPr>
            <w:tcW w:w="567" w:type="dxa"/>
            <w:vAlign w:val="bottom"/>
          </w:tcPr>
          <w:p w14:paraId="0901667B" w14:textId="77777777" w:rsidR="003470DC" w:rsidRPr="009D515A" w:rsidRDefault="003470DC" w:rsidP="003470DC">
            <w:pPr>
              <w:jc w:val="center"/>
              <w:rPr>
                <w:rFonts w:cs="Arial"/>
                <w:lang w:val="pt-PT"/>
              </w:rPr>
            </w:pPr>
            <w:r w:rsidRPr="009D515A">
              <w:rPr>
                <w:rFonts w:cs="Arial"/>
                <w:lang w:val="pt-PT"/>
              </w:rPr>
              <w:t>64</w:t>
            </w:r>
          </w:p>
        </w:tc>
        <w:tc>
          <w:tcPr>
            <w:tcW w:w="616" w:type="dxa"/>
            <w:vAlign w:val="bottom"/>
          </w:tcPr>
          <w:p w14:paraId="0901667C" w14:textId="77777777" w:rsidR="003470DC" w:rsidRPr="009D515A" w:rsidRDefault="003470DC" w:rsidP="003470DC">
            <w:pPr>
              <w:jc w:val="center"/>
              <w:rPr>
                <w:rFonts w:cs="Arial"/>
                <w:lang w:val="pt-PT"/>
              </w:rPr>
            </w:pPr>
            <w:r w:rsidRPr="009D515A">
              <w:rPr>
                <w:rFonts w:cs="Arial"/>
                <w:lang w:val="pt-PT"/>
              </w:rPr>
              <w:t>66</w:t>
            </w:r>
          </w:p>
        </w:tc>
      </w:tr>
    </w:tbl>
    <w:p w14:paraId="0901667E" w14:textId="77777777" w:rsidR="003470DC" w:rsidRPr="009D515A" w:rsidRDefault="003470DC" w:rsidP="003470DC">
      <w:pPr>
        <w:pStyle w:val="Heading4"/>
        <w:spacing w:line="360" w:lineRule="atLeast"/>
        <w:ind w:left="1080"/>
        <w:rPr>
          <w:lang w:val="pt-PT"/>
        </w:rPr>
      </w:pPr>
    </w:p>
    <w:p w14:paraId="0901667F" w14:textId="77777777" w:rsidR="003470DC" w:rsidRPr="009D515A" w:rsidRDefault="003470DC" w:rsidP="00985D07">
      <w:pPr>
        <w:pStyle w:val="Heading4"/>
        <w:numPr>
          <w:ilvl w:val="3"/>
          <w:numId w:val="29"/>
        </w:numPr>
        <w:spacing w:line="360" w:lineRule="atLeast"/>
        <w:rPr>
          <w:lang w:val="pt-PT"/>
        </w:rPr>
      </w:pPr>
      <w:r w:rsidRPr="009D515A">
        <w:rPr>
          <w:lang w:val="pt-PT"/>
        </w:rPr>
        <w:t>Detalhe do movimento da secção de Validações do ficheiro OTRAN</w:t>
      </w:r>
    </w:p>
    <w:p w14:paraId="09016680" w14:textId="77777777" w:rsidR="003470DC" w:rsidRPr="009D515A" w:rsidRDefault="003470DC" w:rsidP="003470DC">
      <w:pPr>
        <w:rPr>
          <w:lang w:val="pt-PT"/>
        </w:rPr>
      </w:pPr>
    </w:p>
    <w:p w14:paraId="09016681" w14:textId="77777777" w:rsidR="003470DC" w:rsidRPr="009D515A" w:rsidRDefault="003470DC" w:rsidP="003470DC">
      <w:pPr>
        <w:rPr>
          <w:lang w:val="pt-PT"/>
        </w:rPr>
      </w:pPr>
      <w:r w:rsidRPr="009D515A">
        <w:rPr>
          <w:lang w:val="pt-PT"/>
        </w:rPr>
        <w:t>Esta tabela só é preenchida se existir EXCHANGE TICKET e se TRANSACTION TYPE = 04.</w:t>
      </w:r>
    </w:p>
    <w:p w14:paraId="09016682" w14:textId="77777777" w:rsidR="003470DC" w:rsidRPr="009D515A" w:rsidRDefault="003470DC" w:rsidP="003470DC">
      <w:pPr>
        <w:rPr>
          <w:lang w:val="pt-PT"/>
        </w:rPr>
      </w:pP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6"/>
        <w:gridCol w:w="2413"/>
        <w:gridCol w:w="1987"/>
        <w:gridCol w:w="1135"/>
        <w:gridCol w:w="568"/>
        <w:gridCol w:w="557"/>
      </w:tblGrid>
      <w:tr w:rsidR="003470DC" w:rsidRPr="009D515A" w14:paraId="09016689" w14:textId="77777777" w:rsidTr="003470DC">
        <w:trPr>
          <w:trHeight w:val="374"/>
          <w:tblHeader/>
          <w:jc w:val="center"/>
        </w:trPr>
        <w:tc>
          <w:tcPr>
            <w:tcW w:w="2946" w:type="dxa"/>
            <w:shd w:val="clear" w:color="auto" w:fill="0099CC"/>
          </w:tcPr>
          <w:p w14:paraId="09016683" w14:textId="77777777" w:rsidR="003470DC" w:rsidRPr="009D515A" w:rsidRDefault="003470DC" w:rsidP="003470DC">
            <w:pPr>
              <w:jc w:val="center"/>
              <w:rPr>
                <w:b/>
                <w:color w:val="FFFFFF"/>
                <w:lang w:val="pt-PT"/>
              </w:rPr>
            </w:pPr>
            <w:r w:rsidRPr="009D515A">
              <w:rPr>
                <w:b/>
                <w:color w:val="FFFFFF"/>
                <w:lang w:val="pt-PT"/>
              </w:rPr>
              <w:t>Campo</w:t>
            </w:r>
          </w:p>
        </w:tc>
        <w:tc>
          <w:tcPr>
            <w:tcW w:w="2413" w:type="dxa"/>
            <w:shd w:val="clear" w:color="auto" w:fill="0099CC"/>
          </w:tcPr>
          <w:p w14:paraId="09016684" w14:textId="77777777" w:rsidR="003470DC" w:rsidRPr="009D515A" w:rsidRDefault="003470DC" w:rsidP="003470DC">
            <w:pPr>
              <w:jc w:val="center"/>
              <w:rPr>
                <w:b/>
                <w:color w:val="FFFFFF"/>
                <w:lang w:val="pt-PT"/>
              </w:rPr>
            </w:pPr>
            <w:r w:rsidRPr="009D515A">
              <w:rPr>
                <w:b/>
                <w:color w:val="FFFFFF"/>
                <w:lang w:val="pt-PT"/>
              </w:rPr>
              <w:t>Descrição</w:t>
            </w:r>
          </w:p>
        </w:tc>
        <w:tc>
          <w:tcPr>
            <w:tcW w:w="1987" w:type="dxa"/>
            <w:shd w:val="clear" w:color="auto" w:fill="0099CC"/>
          </w:tcPr>
          <w:p w14:paraId="09016685" w14:textId="77777777" w:rsidR="003470DC" w:rsidRPr="009D515A" w:rsidRDefault="003470DC" w:rsidP="003470DC">
            <w:pPr>
              <w:jc w:val="center"/>
              <w:rPr>
                <w:b/>
                <w:color w:val="FFFFFF"/>
                <w:lang w:val="pt-PT"/>
              </w:rPr>
            </w:pPr>
            <w:r w:rsidRPr="009D515A">
              <w:rPr>
                <w:b/>
                <w:color w:val="FFFFFF"/>
                <w:lang w:val="pt-PT"/>
              </w:rPr>
              <w:t>Tipo</w:t>
            </w:r>
          </w:p>
        </w:tc>
        <w:tc>
          <w:tcPr>
            <w:tcW w:w="1135" w:type="dxa"/>
            <w:shd w:val="clear" w:color="auto" w:fill="0099CC"/>
          </w:tcPr>
          <w:p w14:paraId="09016686" w14:textId="77777777" w:rsidR="003470DC" w:rsidRPr="009D515A" w:rsidRDefault="003470DC" w:rsidP="003470DC">
            <w:pPr>
              <w:jc w:val="center"/>
              <w:rPr>
                <w:b/>
                <w:color w:val="FFFFFF"/>
                <w:lang w:val="pt-PT"/>
              </w:rPr>
            </w:pPr>
            <w:r w:rsidRPr="009D515A">
              <w:rPr>
                <w:b/>
                <w:color w:val="FFFFFF"/>
                <w:lang w:val="pt-PT"/>
              </w:rPr>
              <w:t>Tamanho</w:t>
            </w:r>
          </w:p>
        </w:tc>
        <w:tc>
          <w:tcPr>
            <w:tcW w:w="568" w:type="dxa"/>
            <w:shd w:val="clear" w:color="auto" w:fill="0099CC"/>
          </w:tcPr>
          <w:p w14:paraId="09016687" w14:textId="77777777" w:rsidR="003470DC" w:rsidRPr="009D515A" w:rsidRDefault="003470DC" w:rsidP="003470DC">
            <w:pPr>
              <w:jc w:val="center"/>
              <w:rPr>
                <w:b/>
                <w:color w:val="FFFFFF"/>
                <w:lang w:val="pt-PT"/>
              </w:rPr>
            </w:pPr>
            <w:r w:rsidRPr="009D515A">
              <w:rPr>
                <w:b/>
                <w:color w:val="FFFFFF"/>
                <w:lang w:val="pt-PT"/>
              </w:rPr>
              <w:t>De</w:t>
            </w:r>
          </w:p>
        </w:tc>
        <w:tc>
          <w:tcPr>
            <w:tcW w:w="557" w:type="dxa"/>
            <w:shd w:val="clear" w:color="auto" w:fill="0099CC"/>
          </w:tcPr>
          <w:p w14:paraId="09016688" w14:textId="77777777" w:rsidR="003470DC" w:rsidRPr="009D515A" w:rsidRDefault="003470DC" w:rsidP="003470DC">
            <w:pPr>
              <w:jc w:val="center"/>
              <w:rPr>
                <w:b/>
                <w:color w:val="FFFFFF"/>
                <w:lang w:val="pt-PT"/>
              </w:rPr>
            </w:pPr>
            <w:r w:rsidRPr="009D515A">
              <w:rPr>
                <w:b/>
                <w:color w:val="FFFFFF"/>
                <w:lang w:val="pt-PT"/>
              </w:rPr>
              <w:t>Até</w:t>
            </w:r>
          </w:p>
        </w:tc>
      </w:tr>
      <w:tr w:rsidR="003470DC" w:rsidRPr="009D515A" w14:paraId="09016690" w14:textId="77777777" w:rsidTr="003470DC">
        <w:trPr>
          <w:trHeight w:val="374"/>
          <w:jc w:val="center"/>
        </w:trPr>
        <w:tc>
          <w:tcPr>
            <w:tcW w:w="2946" w:type="dxa"/>
            <w:vAlign w:val="bottom"/>
          </w:tcPr>
          <w:p w14:paraId="0901668A" w14:textId="77777777" w:rsidR="003470DC" w:rsidRPr="009D515A" w:rsidRDefault="003470DC" w:rsidP="003470DC">
            <w:pPr>
              <w:jc w:val="left"/>
              <w:rPr>
                <w:rFonts w:cs="Arial"/>
                <w:lang w:val="pt-PT"/>
              </w:rPr>
            </w:pPr>
            <w:r w:rsidRPr="009D515A">
              <w:rPr>
                <w:rFonts w:cs="Arial"/>
                <w:lang w:val="pt-PT"/>
              </w:rPr>
              <w:t>JULIAN DATE</w:t>
            </w:r>
          </w:p>
        </w:tc>
        <w:tc>
          <w:tcPr>
            <w:tcW w:w="2413" w:type="dxa"/>
          </w:tcPr>
          <w:p w14:paraId="0901668B" w14:textId="77777777" w:rsidR="003470DC" w:rsidRPr="009D515A" w:rsidRDefault="003470DC" w:rsidP="003470DC">
            <w:pPr>
              <w:jc w:val="left"/>
              <w:rPr>
                <w:lang w:val="pt-PT"/>
              </w:rPr>
            </w:pPr>
            <w:r w:rsidRPr="009D515A">
              <w:rPr>
                <w:lang w:val="pt-PT"/>
              </w:rPr>
              <w:t>Data juliana</w:t>
            </w:r>
          </w:p>
        </w:tc>
        <w:tc>
          <w:tcPr>
            <w:tcW w:w="1987" w:type="dxa"/>
          </w:tcPr>
          <w:p w14:paraId="0901668C" w14:textId="77777777" w:rsidR="003470DC" w:rsidRPr="009D515A" w:rsidRDefault="003470DC" w:rsidP="003470DC">
            <w:pPr>
              <w:jc w:val="left"/>
              <w:rPr>
                <w:lang w:val="pt-PT"/>
              </w:rPr>
            </w:pPr>
            <w:r w:rsidRPr="009D515A">
              <w:rPr>
                <w:lang w:val="pt-PT"/>
              </w:rPr>
              <w:t>Data</w:t>
            </w:r>
          </w:p>
        </w:tc>
        <w:tc>
          <w:tcPr>
            <w:tcW w:w="1135" w:type="dxa"/>
            <w:vAlign w:val="bottom"/>
          </w:tcPr>
          <w:p w14:paraId="0901668D" w14:textId="77777777" w:rsidR="003470DC" w:rsidRPr="009D515A" w:rsidRDefault="003470DC" w:rsidP="003470DC">
            <w:pPr>
              <w:jc w:val="center"/>
              <w:rPr>
                <w:rFonts w:cs="Arial"/>
                <w:lang w:val="pt-PT"/>
              </w:rPr>
            </w:pPr>
            <w:r w:rsidRPr="009D515A">
              <w:rPr>
                <w:rFonts w:cs="Arial"/>
                <w:lang w:val="pt-PT"/>
              </w:rPr>
              <w:t>3</w:t>
            </w:r>
          </w:p>
        </w:tc>
        <w:tc>
          <w:tcPr>
            <w:tcW w:w="568" w:type="dxa"/>
            <w:vAlign w:val="bottom"/>
          </w:tcPr>
          <w:p w14:paraId="0901668E" w14:textId="77777777" w:rsidR="003470DC" w:rsidRPr="009D515A" w:rsidRDefault="003470DC" w:rsidP="003470DC">
            <w:pPr>
              <w:jc w:val="center"/>
              <w:rPr>
                <w:rFonts w:cs="Arial"/>
                <w:lang w:val="pt-PT"/>
              </w:rPr>
            </w:pPr>
            <w:r w:rsidRPr="009D515A">
              <w:rPr>
                <w:rFonts w:cs="Arial"/>
                <w:lang w:val="pt-PT"/>
              </w:rPr>
              <w:t>67</w:t>
            </w:r>
          </w:p>
        </w:tc>
        <w:tc>
          <w:tcPr>
            <w:tcW w:w="557" w:type="dxa"/>
            <w:vAlign w:val="bottom"/>
          </w:tcPr>
          <w:p w14:paraId="0901668F" w14:textId="77777777" w:rsidR="003470DC" w:rsidRPr="009D515A" w:rsidRDefault="003470DC" w:rsidP="003470DC">
            <w:pPr>
              <w:jc w:val="center"/>
              <w:rPr>
                <w:rFonts w:cs="Arial"/>
                <w:lang w:val="pt-PT"/>
              </w:rPr>
            </w:pPr>
            <w:r w:rsidRPr="009D515A">
              <w:rPr>
                <w:rFonts w:cs="Arial"/>
                <w:lang w:val="pt-PT"/>
              </w:rPr>
              <w:t>69</w:t>
            </w:r>
          </w:p>
        </w:tc>
      </w:tr>
      <w:tr w:rsidR="003470DC" w:rsidRPr="009D515A" w14:paraId="09016697" w14:textId="77777777" w:rsidTr="003470DC">
        <w:trPr>
          <w:trHeight w:val="359"/>
          <w:jc w:val="center"/>
        </w:trPr>
        <w:tc>
          <w:tcPr>
            <w:tcW w:w="2946" w:type="dxa"/>
            <w:vAlign w:val="bottom"/>
          </w:tcPr>
          <w:p w14:paraId="09016691" w14:textId="77777777" w:rsidR="003470DC" w:rsidRPr="009D515A" w:rsidRDefault="003470DC" w:rsidP="003470DC">
            <w:pPr>
              <w:jc w:val="left"/>
              <w:rPr>
                <w:rFonts w:cs="Arial"/>
                <w:lang w:val="pt-PT"/>
              </w:rPr>
            </w:pPr>
            <w:r w:rsidRPr="009D515A">
              <w:rPr>
                <w:rFonts w:cs="Arial"/>
                <w:lang w:val="pt-PT"/>
              </w:rPr>
              <w:t>EXC. SERIAL NUMBER</w:t>
            </w:r>
          </w:p>
        </w:tc>
        <w:tc>
          <w:tcPr>
            <w:tcW w:w="2413" w:type="dxa"/>
          </w:tcPr>
          <w:p w14:paraId="09016692" w14:textId="77777777" w:rsidR="003470DC" w:rsidRPr="009D515A" w:rsidRDefault="003470DC" w:rsidP="003470DC">
            <w:pPr>
              <w:jc w:val="left"/>
              <w:rPr>
                <w:lang w:val="pt-PT"/>
              </w:rPr>
            </w:pPr>
            <w:r w:rsidRPr="009D515A">
              <w:rPr>
                <w:lang w:val="pt-PT"/>
              </w:rPr>
              <w:t>Número de série</w:t>
            </w:r>
          </w:p>
        </w:tc>
        <w:tc>
          <w:tcPr>
            <w:tcW w:w="1987" w:type="dxa"/>
          </w:tcPr>
          <w:p w14:paraId="09016693" w14:textId="77777777" w:rsidR="003470DC" w:rsidRPr="009D515A" w:rsidRDefault="003470DC" w:rsidP="003470DC">
            <w:pPr>
              <w:jc w:val="left"/>
              <w:rPr>
                <w:lang w:val="pt-PT"/>
              </w:rPr>
            </w:pPr>
            <w:r w:rsidRPr="009D515A">
              <w:rPr>
                <w:lang w:val="pt-PT"/>
              </w:rPr>
              <w:t>Numérico</w:t>
            </w:r>
          </w:p>
        </w:tc>
        <w:tc>
          <w:tcPr>
            <w:tcW w:w="1135" w:type="dxa"/>
            <w:vAlign w:val="bottom"/>
          </w:tcPr>
          <w:p w14:paraId="09016694" w14:textId="77777777" w:rsidR="003470DC" w:rsidRPr="009D515A" w:rsidRDefault="003470DC" w:rsidP="003470DC">
            <w:pPr>
              <w:jc w:val="center"/>
              <w:rPr>
                <w:rFonts w:cs="Arial"/>
                <w:lang w:val="pt-PT"/>
              </w:rPr>
            </w:pPr>
            <w:r w:rsidRPr="009D515A">
              <w:rPr>
                <w:rFonts w:cs="Arial"/>
                <w:lang w:val="pt-PT"/>
              </w:rPr>
              <w:t>9</w:t>
            </w:r>
          </w:p>
        </w:tc>
        <w:tc>
          <w:tcPr>
            <w:tcW w:w="568" w:type="dxa"/>
            <w:vAlign w:val="bottom"/>
          </w:tcPr>
          <w:p w14:paraId="09016695" w14:textId="77777777" w:rsidR="003470DC" w:rsidRPr="009D515A" w:rsidRDefault="003470DC" w:rsidP="003470DC">
            <w:pPr>
              <w:jc w:val="center"/>
              <w:rPr>
                <w:rFonts w:cs="Arial"/>
                <w:lang w:val="pt-PT"/>
              </w:rPr>
            </w:pPr>
            <w:r w:rsidRPr="009D515A">
              <w:rPr>
                <w:rFonts w:cs="Arial"/>
                <w:lang w:val="pt-PT"/>
              </w:rPr>
              <w:t>70</w:t>
            </w:r>
          </w:p>
        </w:tc>
        <w:tc>
          <w:tcPr>
            <w:tcW w:w="557" w:type="dxa"/>
            <w:vAlign w:val="bottom"/>
          </w:tcPr>
          <w:p w14:paraId="09016696" w14:textId="77777777" w:rsidR="003470DC" w:rsidRPr="009D515A" w:rsidRDefault="003470DC" w:rsidP="003470DC">
            <w:pPr>
              <w:jc w:val="center"/>
              <w:rPr>
                <w:rFonts w:cs="Arial"/>
                <w:lang w:val="pt-PT"/>
              </w:rPr>
            </w:pPr>
            <w:r w:rsidRPr="009D515A">
              <w:rPr>
                <w:rFonts w:cs="Arial"/>
                <w:lang w:val="pt-PT"/>
              </w:rPr>
              <w:t>78</w:t>
            </w:r>
          </w:p>
        </w:tc>
      </w:tr>
      <w:tr w:rsidR="003470DC" w:rsidRPr="009D515A" w14:paraId="0901669E" w14:textId="77777777" w:rsidTr="003470DC">
        <w:trPr>
          <w:trHeight w:val="390"/>
          <w:jc w:val="center"/>
        </w:trPr>
        <w:tc>
          <w:tcPr>
            <w:tcW w:w="2946" w:type="dxa"/>
            <w:vAlign w:val="bottom"/>
          </w:tcPr>
          <w:p w14:paraId="09016698" w14:textId="77777777" w:rsidR="003470DC" w:rsidRPr="009D515A" w:rsidRDefault="003470DC" w:rsidP="003470DC">
            <w:pPr>
              <w:jc w:val="left"/>
              <w:rPr>
                <w:rFonts w:cs="Arial"/>
                <w:lang w:val="pt-PT"/>
              </w:rPr>
            </w:pPr>
            <w:r w:rsidRPr="009D515A">
              <w:rPr>
                <w:rFonts w:cs="Arial"/>
                <w:lang w:val="pt-PT"/>
              </w:rPr>
              <w:t>EXC. CHECK DIGI</w:t>
            </w:r>
          </w:p>
        </w:tc>
        <w:tc>
          <w:tcPr>
            <w:tcW w:w="2413" w:type="dxa"/>
          </w:tcPr>
          <w:p w14:paraId="09016699" w14:textId="77777777" w:rsidR="003470DC" w:rsidRPr="009D515A" w:rsidRDefault="003470DC" w:rsidP="003470DC">
            <w:pPr>
              <w:jc w:val="left"/>
              <w:rPr>
                <w:lang w:val="pt-PT"/>
              </w:rPr>
            </w:pPr>
            <w:r w:rsidRPr="009D515A">
              <w:rPr>
                <w:lang w:val="pt-PT"/>
              </w:rPr>
              <w:t>Dígitos de controle</w:t>
            </w:r>
          </w:p>
        </w:tc>
        <w:tc>
          <w:tcPr>
            <w:tcW w:w="1987" w:type="dxa"/>
          </w:tcPr>
          <w:p w14:paraId="0901669A" w14:textId="77777777" w:rsidR="003470DC" w:rsidRPr="009D515A" w:rsidRDefault="003470DC" w:rsidP="003470DC">
            <w:pPr>
              <w:jc w:val="left"/>
              <w:rPr>
                <w:lang w:val="pt-PT"/>
              </w:rPr>
            </w:pPr>
            <w:r w:rsidRPr="009D515A">
              <w:rPr>
                <w:lang w:val="pt-PT"/>
              </w:rPr>
              <w:t>Numérico</w:t>
            </w:r>
          </w:p>
        </w:tc>
        <w:tc>
          <w:tcPr>
            <w:tcW w:w="1135" w:type="dxa"/>
            <w:vAlign w:val="bottom"/>
          </w:tcPr>
          <w:p w14:paraId="0901669B" w14:textId="77777777" w:rsidR="003470DC" w:rsidRPr="009D515A" w:rsidRDefault="003470DC" w:rsidP="003470DC">
            <w:pPr>
              <w:jc w:val="center"/>
              <w:rPr>
                <w:rFonts w:cs="Arial"/>
                <w:lang w:val="pt-PT"/>
              </w:rPr>
            </w:pPr>
            <w:r w:rsidRPr="009D515A">
              <w:rPr>
                <w:rFonts w:cs="Arial"/>
                <w:lang w:val="pt-PT"/>
              </w:rPr>
              <w:t>3</w:t>
            </w:r>
          </w:p>
        </w:tc>
        <w:tc>
          <w:tcPr>
            <w:tcW w:w="568" w:type="dxa"/>
            <w:vAlign w:val="bottom"/>
          </w:tcPr>
          <w:p w14:paraId="0901669C" w14:textId="77777777" w:rsidR="003470DC" w:rsidRPr="009D515A" w:rsidRDefault="003470DC" w:rsidP="003470DC">
            <w:pPr>
              <w:jc w:val="center"/>
              <w:rPr>
                <w:rFonts w:cs="Arial"/>
                <w:lang w:val="pt-PT"/>
              </w:rPr>
            </w:pPr>
            <w:r w:rsidRPr="009D515A">
              <w:rPr>
                <w:rFonts w:cs="Arial"/>
                <w:lang w:val="pt-PT"/>
              </w:rPr>
              <w:t>79</w:t>
            </w:r>
          </w:p>
        </w:tc>
        <w:tc>
          <w:tcPr>
            <w:tcW w:w="557" w:type="dxa"/>
            <w:vAlign w:val="bottom"/>
          </w:tcPr>
          <w:p w14:paraId="0901669D" w14:textId="77777777" w:rsidR="003470DC" w:rsidRPr="009D515A" w:rsidRDefault="003470DC" w:rsidP="003470DC">
            <w:pPr>
              <w:jc w:val="center"/>
              <w:rPr>
                <w:rFonts w:cs="Arial"/>
                <w:lang w:val="pt-PT"/>
              </w:rPr>
            </w:pPr>
            <w:r w:rsidRPr="009D515A">
              <w:rPr>
                <w:rFonts w:cs="Arial"/>
                <w:lang w:val="pt-PT"/>
              </w:rPr>
              <w:t>81</w:t>
            </w:r>
          </w:p>
        </w:tc>
      </w:tr>
    </w:tbl>
    <w:p w14:paraId="0901669F" w14:textId="77777777" w:rsidR="003470DC" w:rsidRPr="009D515A" w:rsidRDefault="003470DC" w:rsidP="003470DC">
      <w:pPr>
        <w:pStyle w:val="Heading4"/>
        <w:spacing w:line="360" w:lineRule="atLeast"/>
        <w:ind w:left="1080"/>
        <w:rPr>
          <w:lang w:val="pt-PT"/>
        </w:rPr>
      </w:pPr>
    </w:p>
    <w:p w14:paraId="090166A0" w14:textId="77777777" w:rsidR="003470DC" w:rsidRPr="009D515A" w:rsidRDefault="003470DC" w:rsidP="00985D07">
      <w:pPr>
        <w:pStyle w:val="Heading4"/>
        <w:numPr>
          <w:ilvl w:val="3"/>
          <w:numId w:val="29"/>
        </w:numPr>
        <w:spacing w:line="360" w:lineRule="atLeast"/>
        <w:rPr>
          <w:lang w:val="pt-PT"/>
        </w:rPr>
      </w:pPr>
      <w:r w:rsidRPr="009D515A">
        <w:rPr>
          <w:lang w:val="pt-PT"/>
        </w:rPr>
        <w:t>Detalhe do movimento da secção de Apostas do ficheiro OTRAN</w:t>
      </w:r>
    </w:p>
    <w:p w14:paraId="090166A1" w14:textId="77777777" w:rsidR="003470DC" w:rsidRPr="009D515A" w:rsidRDefault="003470DC" w:rsidP="003470DC">
      <w:pPr>
        <w:rPr>
          <w:lang w:val="pt-PT"/>
        </w:rPr>
      </w:pPr>
    </w:p>
    <w:p w14:paraId="090166A2" w14:textId="77777777" w:rsidR="003470DC" w:rsidRPr="009D515A" w:rsidRDefault="003470DC" w:rsidP="003470DC">
      <w:pPr>
        <w:rPr>
          <w:lang w:val="pt-PT"/>
        </w:rPr>
      </w:pPr>
      <w:r w:rsidRPr="009D515A">
        <w:rPr>
          <w:lang w:val="pt-PT"/>
        </w:rPr>
        <w:t>Esta tabela só é preenchida se TRANSACTION TYPE = 01.</w:t>
      </w:r>
    </w:p>
    <w:p w14:paraId="090166A3" w14:textId="77777777" w:rsidR="003470DC" w:rsidRPr="009D515A" w:rsidRDefault="003470DC" w:rsidP="003470DC">
      <w:pPr>
        <w:rPr>
          <w:lang w:val="pt-PT"/>
        </w:rPr>
      </w:pP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843"/>
        <w:gridCol w:w="1134"/>
        <w:gridCol w:w="567"/>
        <w:gridCol w:w="709"/>
      </w:tblGrid>
      <w:tr w:rsidR="003470DC" w:rsidRPr="009D515A" w14:paraId="090166AA" w14:textId="77777777" w:rsidTr="003470DC">
        <w:trPr>
          <w:tblHeader/>
          <w:jc w:val="center"/>
        </w:trPr>
        <w:tc>
          <w:tcPr>
            <w:tcW w:w="2943" w:type="dxa"/>
            <w:shd w:val="clear" w:color="auto" w:fill="0099CC"/>
          </w:tcPr>
          <w:p w14:paraId="090166A4" w14:textId="77777777" w:rsidR="003470DC" w:rsidRPr="009D515A" w:rsidRDefault="003470DC" w:rsidP="003470DC">
            <w:pPr>
              <w:jc w:val="center"/>
              <w:rPr>
                <w:b/>
                <w:color w:val="FFFFFF"/>
                <w:lang w:val="pt-PT"/>
              </w:rPr>
            </w:pPr>
            <w:r w:rsidRPr="009D515A">
              <w:rPr>
                <w:b/>
                <w:color w:val="FFFFFF"/>
                <w:lang w:val="pt-PT"/>
              </w:rPr>
              <w:t>Campo</w:t>
            </w:r>
          </w:p>
        </w:tc>
        <w:tc>
          <w:tcPr>
            <w:tcW w:w="2410" w:type="dxa"/>
            <w:shd w:val="clear" w:color="auto" w:fill="0099CC"/>
          </w:tcPr>
          <w:p w14:paraId="090166A5" w14:textId="77777777" w:rsidR="003470DC" w:rsidRPr="009D515A" w:rsidRDefault="003470DC" w:rsidP="003470DC">
            <w:pPr>
              <w:jc w:val="center"/>
              <w:rPr>
                <w:b/>
                <w:color w:val="FFFFFF"/>
                <w:lang w:val="pt-PT"/>
              </w:rPr>
            </w:pPr>
            <w:r w:rsidRPr="009D515A">
              <w:rPr>
                <w:b/>
                <w:color w:val="FFFFFF"/>
                <w:lang w:val="pt-PT"/>
              </w:rPr>
              <w:t>Descrição</w:t>
            </w:r>
          </w:p>
        </w:tc>
        <w:tc>
          <w:tcPr>
            <w:tcW w:w="1843" w:type="dxa"/>
            <w:shd w:val="clear" w:color="auto" w:fill="0099CC"/>
          </w:tcPr>
          <w:p w14:paraId="090166A6" w14:textId="77777777" w:rsidR="003470DC" w:rsidRPr="009D515A" w:rsidRDefault="003470DC" w:rsidP="003470DC">
            <w:pPr>
              <w:jc w:val="center"/>
              <w:rPr>
                <w:b/>
                <w:color w:val="FFFFFF"/>
                <w:lang w:val="pt-PT"/>
              </w:rPr>
            </w:pPr>
            <w:r w:rsidRPr="009D515A">
              <w:rPr>
                <w:b/>
                <w:color w:val="FFFFFF"/>
                <w:lang w:val="pt-PT"/>
              </w:rPr>
              <w:t>Tipo</w:t>
            </w:r>
          </w:p>
        </w:tc>
        <w:tc>
          <w:tcPr>
            <w:tcW w:w="1134" w:type="dxa"/>
            <w:shd w:val="clear" w:color="auto" w:fill="0099CC"/>
          </w:tcPr>
          <w:p w14:paraId="090166A7" w14:textId="77777777" w:rsidR="003470DC" w:rsidRPr="009D515A" w:rsidRDefault="003470DC" w:rsidP="003470DC">
            <w:pPr>
              <w:jc w:val="center"/>
              <w:rPr>
                <w:b/>
                <w:color w:val="FFFFFF"/>
                <w:lang w:val="pt-PT"/>
              </w:rPr>
            </w:pPr>
            <w:r w:rsidRPr="009D515A">
              <w:rPr>
                <w:b/>
                <w:color w:val="FFFFFF"/>
                <w:lang w:val="pt-PT"/>
              </w:rPr>
              <w:t>Tamanho</w:t>
            </w:r>
          </w:p>
        </w:tc>
        <w:tc>
          <w:tcPr>
            <w:tcW w:w="567" w:type="dxa"/>
            <w:shd w:val="clear" w:color="auto" w:fill="0099CC"/>
          </w:tcPr>
          <w:p w14:paraId="090166A8" w14:textId="77777777" w:rsidR="003470DC" w:rsidRPr="009D515A" w:rsidRDefault="003470DC" w:rsidP="003470DC">
            <w:pPr>
              <w:jc w:val="center"/>
              <w:rPr>
                <w:b/>
                <w:color w:val="FFFFFF"/>
                <w:lang w:val="pt-PT"/>
              </w:rPr>
            </w:pPr>
            <w:r w:rsidRPr="009D515A">
              <w:rPr>
                <w:b/>
                <w:color w:val="FFFFFF"/>
                <w:lang w:val="pt-PT"/>
              </w:rPr>
              <w:t>De</w:t>
            </w:r>
          </w:p>
        </w:tc>
        <w:tc>
          <w:tcPr>
            <w:tcW w:w="709" w:type="dxa"/>
            <w:shd w:val="clear" w:color="auto" w:fill="0099CC"/>
          </w:tcPr>
          <w:p w14:paraId="090166A9" w14:textId="77777777" w:rsidR="003470DC" w:rsidRPr="009D515A" w:rsidRDefault="003470DC" w:rsidP="003470DC">
            <w:pPr>
              <w:jc w:val="center"/>
              <w:rPr>
                <w:b/>
                <w:color w:val="FFFFFF"/>
                <w:lang w:val="pt-PT"/>
              </w:rPr>
            </w:pPr>
            <w:r w:rsidRPr="009D515A">
              <w:rPr>
                <w:b/>
                <w:color w:val="FFFFFF"/>
                <w:lang w:val="pt-PT"/>
              </w:rPr>
              <w:t>Até</w:t>
            </w:r>
          </w:p>
        </w:tc>
      </w:tr>
      <w:tr w:rsidR="003470DC" w:rsidRPr="009D515A" w14:paraId="090166B1" w14:textId="77777777" w:rsidTr="003470DC">
        <w:trPr>
          <w:jc w:val="center"/>
        </w:trPr>
        <w:tc>
          <w:tcPr>
            <w:tcW w:w="2943" w:type="dxa"/>
            <w:vAlign w:val="bottom"/>
          </w:tcPr>
          <w:p w14:paraId="090166AB" w14:textId="77777777" w:rsidR="003470DC" w:rsidRPr="009D515A" w:rsidRDefault="003470DC" w:rsidP="003470DC">
            <w:pPr>
              <w:jc w:val="left"/>
              <w:rPr>
                <w:rFonts w:cs="Arial"/>
                <w:lang w:val="pt-PT"/>
              </w:rPr>
            </w:pPr>
            <w:r w:rsidRPr="009D515A">
              <w:rPr>
                <w:rFonts w:cs="Arial"/>
                <w:lang w:val="pt-PT"/>
              </w:rPr>
              <w:t>JOKER FLAG</w:t>
            </w:r>
          </w:p>
        </w:tc>
        <w:tc>
          <w:tcPr>
            <w:tcW w:w="2410" w:type="dxa"/>
          </w:tcPr>
          <w:p w14:paraId="090166AC" w14:textId="77777777" w:rsidR="003470DC" w:rsidRPr="009D515A" w:rsidRDefault="003470DC" w:rsidP="003470DC">
            <w:pPr>
              <w:jc w:val="left"/>
              <w:rPr>
                <w:lang w:val="pt-PT"/>
              </w:rPr>
            </w:pPr>
            <w:proofErr w:type="spellStart"/>
            <w:r w:rsidRPr="009D515A">
              <w:rPr>
                <w:lang w:val="pt-PT"/>
              </w:rPr>
              <w:t>Flag</w:t>
            </w:r>
            <w:proofErr w:type="spellEnd"/>
            <w:r w:rsidRPr="009D515A">
              <w:rPr>
                <w:lang w:val="pt-PT"/>
              </w:rPr>
              <w:t xml:space="preserve"> do Joker</w:t>
            </w:r>
          </w:p>
        </w:tc>
        <w:tc>
          <w:tcPr>
            <w:tcW w:w="1843" w:type="dxa"/>
          </w:tcPr>
          <w:p w14:paraId="090166AD" w14:textId="77777777" w:rsidR="003470DC" w:rsidRPr="009D515A" w:rsidRDefault="003470DC" w:rsidP="003470DC">
            <w:pPr>
              <w:jc w:val="left"/>
              <w:rPr>
                <w:lang w:val="pt-PT"/>
              </w:rPr>
            </w:pPr>
            <w:r w:rsidRPr="009D515A">
              <w:rPr>
                <w:lang w:val="pt-PT"/>
              </w:rPr>
              <w:t>Numérico</w:t>
            </w:r>
          </w:p>
        </w:tc>
        <w:tc>
          <w:tcPr>
            <w:tcW w:w="1134" w:type="dxa"/>
            <w:vAlign w:val="bottom"/>
          </w:tcPr>
          <w:p w14:paraId="090166AE" w14:textId="77777777" w:rsidR="003470DC" w:rsidRPr="009D515A" w:rsidRDefault="003470DC" w:rsidP="003470DC">
            <w:pPr>
              <w:jc w:val="center"/>
              <w:rPr>
                <w:rFonts w:cs="Arial"/>
                <w:lang w:val="pt-PT"/>
              </w:rPr>
            </w:pPr>
            <w:r w:rsidRPr="009D515A">
              <w:rPr>
                <w:rFonts w:cs="Arial"/>
                <w:lang w:val="pt-PT"/>
              </w:rPr>
              <w:t>1</w:t>
            </w:r>
          </w:p>
        </w:tc>
        <w:tc>
          <w:tcPr>
            <w:tcW w:w="567" w:type="dxa"/>
            <w:vAlign w:val="bottom"/>
          </w:tcPr>
          <w:p w14:paraId="090166AF" w14:textId="77777777" w:rsidR="003470DC" w:rsidRPr="009D515A" w:rsidRDefault="003470DC" w:rsidP="003470DC">
            <w:pPr>
              <w:jc w:val="center"/>
              <w:rPr>
                <w:rFonts w:cs="Arial"/>
                <w:lang w:val="pt-PT"/>
              </w:rPr>
            </w:pPr>
            <w:r w:rsidRPr="009D515A">
              <w:rPr>
                <w:rFonts w:cs="Arial"/>
                <w:lang w:val="pt-PT"/>
              </w:rPr>
              <w:t>67</w:t>
            </w:r>
          </w:p>
        </w:tc>
        <w:tc>
          <w:tcPr>
            <w:tcW w:w="709" w:type="dxa"/>
            <w:vAlign w:val="bottom"/>
          </w:tcPr>
          <w:p w14:paraId="090166B0" w14:textId="77777777" w:rsidR="003470DC" w:rsidRPr="009D515A" w:rsidRDefault="003470DC" w:rsidP="003470DC">
            <w:pPr>
              <w:jc w:val="center"/>
              <w:rPr>
                <w:rFonts w:cs="Arial"/>
                <w:lang w:val="pt-PT"/>
              </w:rPr>
            </w:pPr>
            <w:r w:rsidRPr="009D515A">
              <w:rPr>
                <w:rFonts w:cs="Arial"/>
                <w:lang w:val="pt-PT"/>
              </w:rPr>
              <w:t>67</w:t>
            </w:r>
          </w:p>
        </w:tc>
      </w:tr>
      <w:tr w:rsidR="003470DC" w:rsidRPr="009D515A" w14:paraId="090166B8" w14:textId="77777777" w:rsidTr="003470DC">
        <w:trPr>
          <w:jc w:val="center"/>
        </w:trPr>
        <w:tc>
          <w:tcPr>
            <w:tcW w:w="2943" w:type="dxa"/>
            <w:vAlign w:val="bottom"/>
          </w:tcPr>
          <w:p w14:paraId="090166B2" w14:textId="77777777" w:rsidR="003470DC" w:rsidRPr="009D515A" w:rsidRDefault="003470DC" w:rsidP="003470DC">
            <w:pPr>
              <w:jc w:val="left"/>
              <w:rPr>
                <w:rFonts w:cs="Arial"/>
                <w:lang w:val="pt-PT"/>
              </w:rPr>
            </w:pPr>
            <w:r w:rsidRPr="009D515A">
              <w:rPr>
                <w:rFonts w:cs="Arial"/>
                <w:lang w:val="pt-PT"/>
              </w:rPr>
              <w:t>SYSTEM FLAG</w:t>
            </w:r>
          </w:p>
        </w:tc>
        <w:tc>
          <w:tcPr>
            <w:tcW w:w="2410" w:type="dxa"/>
          </w:tcPr>
          <w:p w14:paraId="090166B3" w14:textId="77777777" w:rsidR="003470DC" w:rsidRPr="009D515A" w:rsidRDefault="003470DC" w:rsidP="003470DC">
            <w:pPr>
              <w:jc w:val="left"/>
              <w:rPr>
                <w:lang w:val="pt-PT"/>
              </w:rPr>
            </w:pPr>
            <w:proofErr w:type="spellStart"/>
            <w:r w:rsidRPr="009D515A">
              <w:rPr>
                <w:lang w:val="pt-PT"/>
              </w:rPr>
              <w:t>Flag</w:t>
            </w:r>
            <w:proofErr w:type="spellEnd"/>
            <w:r w:rsidRPr="009D515A">
              <w:rPr>
                <w:lang w:val="pt-PT"/>
              </w:rPr>
              <w:t xml:space="preserve"> do Sistema</w:t>
            </w:r>
          </w:p>
        </w:tc>
        <w:tc>
          <w:tcPr>
            <w:tcW w:w="1843" w:type="dxa"/>
          </w:tcPr>
          <w:p w14:paraId="090166B4" w14:textId="77777777" w:rsidR="003470DC" w:rsidRPr="009D515A" w:rsidRDefault="003470DC" w:rsidP="003470DC">
            <w:pPr>
              <w:jc w:val="left"/>
              <w:rPr>
                <w:lang w:val="pt-PT"/>
              </w:rPr>
            </w:pPr>
            <w:r w:rsidRPr="009D515A">
              <w:rPr>
                <w:lang w:val="pt-PT"/>
              </w:rPr>
              <w:t>Numérico</w:t>
            </w:r>
          </w:p>
        </w:tc>
        <w:tc>
          <w:tcPr>
            <w:tcW w:w="1134" w:type="dxa"/>
            <w:vAlign w:val="bottom"/>
          </w:tcPr>
          <w:p w14:paraId="090166B5" w14:textId="77777777" w:rsidR="003470DC" w:rsidRPr="009D515A" w:rsidRDefault="003470DC" w:rsidP="003470DC">
            <w:pPr>
              <w:jc w:val="center"/>
              <w:rPr>
                <w:rFonts w:cs="Arial"/>
                <w:lang w:val="pt-PT"/>
              </w:rPr>
            </w:pPr>
            <w:r w:rsidRPr="009D515A">
              <w:rPr>
                <w:rFonts w:cs="Arial"/>
                <w:lang w:val="pt-PT"/>
              </w:rPr>
              <w:t>1</w:t>
            </w:r>
          </w:p>
        </w:tc>
        <w:tc>
          <w:tcPr>
            <w:tcW w:w="567" w:type="dxa"/>
            <w:vAlign w:val="bottom"/>
          </w:tcPr>
          <w:p w14:paraId="090166B6" w14:textId="77777777" w:rsidR="003470DC" w:rsidRPr="009D515A" w:rsidRDefault="003470DC" w:rsidP="003470DC">
            <w:pPr>
              <w:jc w:val="center"/>
              <w:rPr>
                <w:rFonts w:cs="Arial"/>
                <w:lang w:val="pt-PT"/>
              </w:rPr>
            </w:pPr>
            <w:r w:rsidRPr="009D515A">
              <w:rPr>
                <w:rFonts w:cs="Arial"/>
                <w:lang w:val="pt-PT"/>
              </w:rPr>
              <w:t>68</w:t>
            </w:r>
          </w:p>
        </w:tc>
        <w:tc>
          <w:tcPr>
            <w:tcW w:w="709" w:type="dxa"/>
            <w:vAlign w:val="bottom"/>
          </w:tcPr>
          <w:p w14:paraId="090166B7" w14:textId="77777777" w:rsidR="003470DC" w:rsidRPr="009D515A" w:rsidRDefault="003470DC" w:rsidP="003470DC">
            <w:pPr>
              <w:jc w:val="center"/>
              <w:rPr>
                <w:rFonts w:cs="Arial"/>
                <w:lang w:val="pt-PT"/>
              </w:rPr>
            </w:pPr>
            <w:r w:rsidRPr="009D515A">
              <w:rPr>
                <w:rFonts w:cs="Arial"/>
                <w:lang w:val="pt-PT"/>
              </w:rPr>
              <w:t>68</w:t>
            </w:r>
          </w:p>
        </w:tc>
      </w:tr>
      <w:tr w:rsidR="003470DC" w:rsidRPr="009D515A" w14:paraId="090166BF" w14:textId="77777777" w:rsidTr="003470DC">
        <w:trPr>
          <w:jc w:val="center"/>
        </w:trPr>
        <w:tc>
          <w:tcPr>
            <w:tcW w:w="2943" w:type="dxa"/>
            <w:vAlign w:val="bottom"/>
          </w:tcPr>
          <w:p w14:paraId="090166B9" w14:textId="77777777" w:rsidR="003470DC" w:rsidRPr="009D515A" w:rsidRDefault="003470DC" w:rsidP="003470DC">
            <w:pPr>
              <w:jc w:val="left"/>
              <w:rPr>
                <w:rFonts w:cs="Arial"/>
                <w:lang w:val="pt-PT"/>
              </w:rPr>
            </w:pPr>
            <w:r w:rsidRPr="009D515A">
              <w:rPr>
                <w:rFonts w:cs="Arial"/>
                <w:lang w:val="pt-PT"/>
              </w:rPr>
              <w:t>QUICK PICK FLAG</w:t>
            </w:r>
          </w:p>
        </w:tc>
        <w:tc>
          <w:tcPr>
            <w:tcW w:w="2410" w:type="dxa"/>
          </w:tcPr>
          <w:p w14:paraId="090166BA" w14:textId="77777777" w:rsidR="003470DC" w:rsidRPr="009D515A" w:rsidRDefault="003470DC" w:rsidP="003470DC">
            <w:pPr>
              <w:jc w:val="left"/>
              <w:rPr>
                <w:lang w:val="pt-PT"/>
              </w:rPr>
            </w:pPr>
            <w:proofErr w:type="spellStart"/>
            <w:r w:rsidRPr="009D515A">
              <w:rPr>
                <w:lang w:val="pt-PT"/>
              </w:rPr>
              <w:t>Flag</w:t>
            </w:r>
            <w:proofErr w:type="spellEnd"/>
            <w:r w:rsidRPr="009D515A">
              <w:rPr>
                <w:lang w:val="pt-PT"/>
              </w:rPr>
              <w:t xml:space="preserve"> de levantamento rápido</w:t>
            </w:r>
          </w:p>
        </w:tc>
        <w:tc>
          <w:tcPr>
            <w:tcW w:w="1843" w:type="dxa"/>
          </w:tcPr>
          <w:p w14:paraId="090166BB" w14:textId="77777777" w:rsidR="003470DC" w:rsidRPr="009D515A" w:rsidRDefault="003470DC" w:rsidP="003470DC">
            <w:pPr>
              <w:jc w:val="left"/>
              <w:rPr>
                <w:lang w:val="pt-PT"/>
              </w:rPr>
            </w:pPr>
            <w:r w:rsidRPr="009D515A">
              <w:rPr>
                <w:lang w:val="pt-PT"/>
              </w:rPr>
              <w:t>Numérico</w:t>
            </w:r>
          </w:p>
        </w:tc>
        <w:tc>
          <w:tcPr>
            <w:tcW w:w="1134" w:type="dxa"/>
            <w:vAlign w:val="bottom"/>
          </w:tcPr>
          <w:p w14:paraId="090166BC" w14:textId="77777777" w:rsidR="003470DC" w:rsidRPr="009D515A" w:rsidRDefault="003470DC" w:rsidP="003470DC">
            <w:pPr>
              <w:jc w:val="center"/>
              <w:rPr>
                <w:rFonts w:cs="Arial"/>
                <w:lang w:val="pt-PT"/>
              </w:rPr>
            </w:pPr>
            <w:r w:rsidRPr="009D515A">
              <w:rPr>
                <w:rFonts w:cs="Arial"/>
                <w:lang w:val="pt-PT"/>
              </w:rPr>
              <w:t>1</w:t>
            </w:r>
          </w:p>
        </w:tc>
        <w:tc>
          <w:tcPr>
            <w:tcW w:w="567" w:type="dxa"/>
            <w:vAlign w:val="bottom"/>
          </w:tcPr>
          <w:p w14:paraId="090166BD" w14:textId="77777777" w:rsidR="003470DC" w:rsidRPr="009D515A" w:rsidRDefault="003470DC" w:rsidP="003470DC">
            <w:pPr>
              <w:jc w:val="center"/>
              <w:rPr>
                <w:rFonts w:cs="Arial"/>
                <w:lang w:val="pt-PT"/>
              </w:rPr>
            </w:pPr>
            <w:r w:rsidRPr="009D515A">
              <w:rPr>
                <w:rFonts w:cs="Arial"/>
                <w:lang w:val="pt-PT"/>
              </w:rPr>
              <w:t>69</w:t>
            </w:r>
          </w:p>
        </w:tc>
        <w:tc>
          <w:tcPr>
            <w:tcW w:w="709" w:type="dxa"/>
            <w:vAlign w:val="bottom"/>
          </w:tcPr>
          <w:p w14:paraId="090166BE" w14:textId="77777777" w:rsidR="003470DC" w:rsidRPr="009D515A" w:rsidRDefault="003470DC" w:rsidP="003470DC">
            <w:pPr>
              <w:jc w:val="center"/>
              <w:rPr>
                <w:rFonts w:cs="Arial"/>
                <w:lang w:val="pt-PT"/>
              </w:rPr>
            </w:pPr>
            <w:r w:rsidRPr="009D515A">
              <w:rPr>
                <w:rFonts w:cs="Arial"/>
                <w:lang w:val="pt-PT"/>
              </w:rPr>
              <w:t>69</w:t>
            </w:r>
          </w:p>
        </w:tc>
      </w:tr>
      <w:tr w:rsidR="003470DC" w:rsidRPr="009D515A" w14:paraId="090166C6" w14:textId="77777777" w:rsidTr="003470DC">
        <w:trPr>
          <w:jc w:val="center"/>
        </w:trPr>
        <w:tc>
          <w:tcPr>
            <w:tcW w:w="2943" w:type="dxa"/>
            <w:vAlign w:val="bottom"/>
          </w:tcPr>
          <w:p w14:paraId="090166C0" w14:textId="77777777" w:rsidR="003470DC" w:rsidRPr="009D515A" w:rsidRDefault="003470DC" w:rsidP="003470DC">
            <w:pPr>
              <w:jc w:val="left"/>
              <w:rPr>
                <w:rFonts w:cs="Arial"/>
                <w:lang w:val="pt-PT"/>
              </w:rPr>
            </w:pPr>
            <w:r w:rsidRPr="009D515A">
              <w:rPr>
                <w:rFonts w:cs="Arial"/>
                <w:lang w:val="pt-PT"/>
              </w:rPr>
              <w:t>NUMBER OF BOARDS</w:t>
            </w:r>
          </w:p>
        </w:tc>
        <w:tc>
          <w:tcPr>
            <w:tcW w:w="2410" w:type="dxa"/>
          </w:tcPr>
          <w:p w14:paraId="090166C1" w14:textId="77777777" w:rsidR="003470DC" w:rsidRPr="009D515A" w:rsidRDefault="003470DC" w:rsidP="003470DC">
            <w:pPr>
              <w:jc w:val="left"/>
              <w:rPr>
                <w:lang w:val="pt-PT"/>
              </w:rPr>
            </w:pPr>
            <w:r w:rsidRPr="009D515A">
              <w:rPr>
                <w:lang w:val="pt-PT"/>
              </w:rPr>
              <w:t>Número de quadros</w:t>
            </w:r>
          </w:p>
        </w:tc>
        <w:tc>
          <w:tcPr>
            <w:tcW w:w="1843" w:type="dxa"/>
          </w:tcPr>
          <w:p w14:paraId="090166C2" w14:textId="77777777" w:rsidR="003470DC" w:rsidRPr="009D515A" w:rsidRDefault="003470DC" w:rsidP="003470DC">
            <w:pPr>
              <w:jc w:val="left"/>
              <w:rPr>
                <w:lang w:val="pt-PT"/>
              </w:rPr>
            </w:pPr>
            <w:r w:rsidRPr="009D515A">
              <w:rPr>
                <w:lang w:val="pt-PT"/>
              </w:rPr>
              <w:t>Numérico</w:t>
            </w:r>
          </w:p>
        </w:tc>
        <w:tc>
          <w:tcPr>
            <w:tcW w:w="1134" w:type="dxa"/>
            <w:vAlign w:val="bottom"/>
          </w:tcPr>
          <w:p w14:paraId="090166C3" w14:textId="77777777" w:rsidR="003470DC" w:rsidRPr="009D515A" w:rsidRDefault="003470DC" w:rsidP="003470DC">
            <w:pPr>
              <w:jc w:val="center"/>
              <w:rPr>
                <w:rFonts w:cs="Arial"/>
                <w:lang w:val="pt-PT"/>
              </w:rPr>
            </w:pPr>
            <w:r w:rsidRPr="009D515A">
              <w:rPr>
                <w:rFonts w:cs="Arial"/>
                <w:lang w:val="pt-PT"/>
              </w:rPr>
              <w:t>2</w:t>
            </w:r>
          </w:p>
        </w:tc>
        <w:tc>
          <w:tcPr>
            <w:tcW w:w="567" w:type="dxa"/>
            <w:vAlign w:val="bottom"/>
          </w:tcPr>
          <w:p w14:paraId="090166C4" w14:textId="77777777" w:rsidR="003470DC" w:rsidRPr="009D515A" w:rsidRDefault="003470DC" w:rsidP="003470DC">
            <w:pPr>
              <w:jc w:val="center"/>
              <w:rPr>
                <w:rFonts w:cs="Arial"/>
                <w:lang w:val="pt-PT"/>
              </w:rPr>
            </w:pPr>
            <w:r w:rsidRPr="009D515A">
              <w:rPr>
                <w:rFonts w:cs="Arial"/>
                <w:lang w:val="pt-PT"/>
              </w:rPr>
              <w:t>70</w:t>
            </w:r>
          </w:p>
        </w:tc>
        <w:tc>
          <w:tcPr>
            <w:tcW w:w="709" w:type="dxa"/>
            <w:vAlign w:val="bottom"/>
          </w:tcPr>
          <w:p w14:paraId="090166C5" w14:textId="77777777" w:rsidR="003470DC" w:rsidRPr="009D515A" w:rsidRDefault="003470DC" w:rsidP="003470DC">
            <w:pPr>
              <w:jc w:val="center"/>
              <w:rPr>
                <w:rFonts w:cs="Arial"/>
                <w:lang w:val="pt-PT"/>
              </w:rPr>
            </w:pPr>
            <w:r w:rsidRPr="009D515A">
              <w:rPr>
                <w:rFonts w:cs="Arial"/>
                <w:lang w:val="pt-PT"/>
              </w:rPr>
              <w:t>71</w:t>
            </w:r>
          </w:p>
        </w:tc>
      </w:tr>
      <w:tr w:rsidR="003470DC" w:rsidRPr="009D515A" w14:paraId="090166CD" w14:textId="77777777" w:rsidTr="003470DC">
        <w:trPr>
          <w:jc w:val="center"/>
        </w:trPr>
        <w:tc>
          <w:tcPr>
            <w:tcW w:w="2943" w:type="dxa"/>
            <w:vAlign w:val="bottom"/>
          </w:tcPr>
          <w:p w14:paraId="090166C7" w14:textId="77777777" w:rsidR="003470DC" w:rsidRPr="009D515A" w:rsidRDefault="003470DC" w:rsidP="003470DC">
            <w:pPr>
              <w:jc w:val="left"/>
              <w:rPr>
                <w:rFonts w:cs="Arial"/>
                <w:lang w:val="pt-PT"/>
              </w:rPr>
            </w:pPr>
            <w:r w:rsidRPr="009D515A">
              <w:rPr>
                <w:rFonts w:cs="Arial"/>
                <w:lang w:val="pt-PT"/>
              </w:rPr>
              <w:t>NUMBER OF NUMBERS</w:t>
            </w:r>
          </w:p>
        </w:tc>
        <w:tc>
          <w:tcPr>
            <w:tcW w:w="2410" w:type="dxa"/>
          </w:tcPr>
          <w:p w14:paraId="090166C8" w14:textId="77777777" w:rsidR="003470DC" w:rsidRPr="009D515A" w:rsidRDefault="003470DC" w:rsidP="003470DC">
            <w:pPr>
              <w:jc w:val="left"/>
              <w:rPr>
                <w:lang w:val="pt-PT"/>
              </w:rPr>
            </w:pPr>
            <w:r w:rsidRPr="009D515A">
              <w:rPr>
                <w:lang w:val="pt-PT"/>
              </w:rPr>
              <w:t>Número de números</w:t>
            </w:r>
          </w:p>
        </w:tc>
        <w:tc>
          <w:tcPr>
            <w:tcW w:w="1843" w:type="dxa"/>
          </w:tcPr>
          <w:p w14:paraId="090166C9" w14:textId="77777777" w:rsidR="003470DC" w:rsidRPr="009D515A" w:rsidRDefault="003470DC" w:rsidP="003470DC">
            <w:pPr>
              <w:jc w:val="left"/>
              <w:rPr>
                <w:lang w:val="pt-PT"/>
              </w:rPr>
            </w:pPr>
            <w:r w:rsidRPr="009D515A">
              <w:rPr>
                <w:lang w:val="pt-PT"/>
              </w:rPr>
              <w:t>Numérico</w:t>
            </w:r>
          </w:p>
        </w:tc>
        <w:tc>
          <w:tcPr>
            <w:tcW w:w="1134" w:type="dxa"/>
            <w:vAlign w:val="bottom"/>
          </w:tcPr>
          <w:p w14:paraId="090166CA" w14:textId="77777777" w:rsidR="003470DC" w:rsidRPr="009D515A" w:rsidRDefault="003470DC" w:rsidP="003470DC">
            <w:pPr>
              <w:jc w:val="center"/>
              <w:rPr>
                <w:rFonts w:cs="Arial"/>
                <w:lang w:val="pt-PT"/>
              </w:rPr>
            </w:pPr>
            <w:r w:rsidRPr="009D515A">
              <w:rPr>
                <w:rFonts w:cs="Arial"/>
                <w:lang w:val="pt-PT"/>
              </w:rPr>
              <w:t>2</w:t>
            </w:r>
          </w:p>
        </w:tc>
        <w:tc>
          <w:tcPr>
            <w:tcW w:w="567" w:type="dxa"/>
            <w:vAlign w:val="bottom"/>
          </w:tcPr>
          <w:p w14:paraId="090166CB" w14:textId="77777777" w:rsidR="003470DC" w:rsidRPr="009D515A" w:rsidRDefault="003470DC" w:rsidP="003470DC">
            <w:pPr>
              <w:jc w:val="center"/>
              <w:rPr>
                <w:rFonts w:cs="Arial"/>
                <w:lang w:val="pt-PT"/>
              </w:rPr>
            </w:pPr>
            <w:r w:rsidRPr="009D515A">
              <w:rPr>
                <w:rFonts w:cs="Arial"/>
                <w:lang w:val="pt-PT"/>
              </w:rPr>
              <w:t>72</w:t>
            </w:r>
          </w:p>
        </w:tc>
        <w:tc>
          <w:tcPr>
            <w:tcW w:w="709" w:type="dxa"/>
            <w:vAlign w:val="bottom"/>
          </w:tcPr>
          <w:p w14:paraId="090166CC" w14:textId="77777777" w:rsidR="003470DC" w:rsidRPr="009D515A" w:rsidRDefault="003470DC" w:rsidP="003470DC">
            <w:pPr>
              <w:jc w:val="center"/>
              <w:rPr>
                <w:rFonts w:cs="Arial"/>
                <w:lang w:val="pt-PT"/>
              </w:rPr>
            </w:pPr>
            <w:r w:rsidRPr="009D515A">
              <w:rPr>
                <w:rFonts w:cs="Arial"/>
                <w:lang w:val="pt-PT"/>
              </w:rPr>
              <w:t>73</w:t>
            </w:r>
          </w:p>
        </w:tc>
      </w:tr>
      <w:tr w:rsidR="003470DC" w:rsidRPr="009D515A" w14:paraId="090166D4" w14:textId="77777777" w:rsidTr="003470DC">
        <w:trPr>
          <w:jc w:val="center"/>
        </w:trPr>
        <w:tc>
          <w:tcPr>
            <w:tcW w:w="2943" w:type="dxa"/>
            <w:shd w:val="clear" w:color="auto" w:fill="auto"/>
            <w:vAlign w:val="bottom"/>
          </w:tcPr>
          <w:p w14:paraId="090166CE" w14:textId="77777777" w:rsidR="003470DC" w:rsidRPr="009D515A" w:rsidRDefault="003470DC" w:rsidP="003470DC">
            <w:pPr>
              <w:jc w:val="left"/>
              <w:rPr>
                <w:rFonts w:cs="Arial"/>
                <w:lang w:val="pt-PT"/>
              </w:rPr>
            </w:pPr>
            <w:r w:rsidRPr="009D515A">
              <w:rPr>
                <w:rFonts w:cs="Arial"/>
                <w:lang w:val="pt-PT"/>
              </w:rPr>
              <w:t>NUMBER OF STARS</w:t>
            </w:r>
          </w:p>
        </w:tc>
        <w:tc>
          <w:tcPr>
            <w:tcW w:w="2410" w:type="dxa"/>
            <w:shd w:val="clear" w:color="auto" w:fill="auto"/>
          </w:tcPr>
          <w:p w14:paraId="090166CF" w14:textId="77777777" w:rsidR="003470DC" w:rsidRPr="009D515A" w:rsidRDefault="003470DC" w:rsidP="003470DC">
            <w:pPr>
              <w:jc w:val="left"/>
              <w:rPr>
                <w:lang w:val="pt-PT"/>
              </w:rPr>
            </w:pPr>
            <w:r w:rsidRPr="009D515A">
              <w:rPr>
                <w:lang w:val="pt-PT"/>
              </w:rPr>
              <w:t>Número de estrelas</w:t>
            </w:r>
          </w:p>
        </w:tc>
        <w:tc>
          <w:tcPr>
            <w:tcW w:w="1843" w:type="dxa"/>
            <w:shd w:val="clear" w:color="auto" w:fill="auto"/>
          </w:tcPr>
          <w:p w14:paraId="090166D0" w14:textId="77777777" w:rsidR="003470DC" w:rsidRPr="009D515A" w:rsidRDefault="003470DC" w:rsidP="003470DC">
            <w:pPr>
              <w:jc w:val="left"/>
              <w:rPr>
                <w:lang w:val="pt-PT"/>
              </w:rPr>
            </w:pPr>
            <w:r w:rsidRPr="009D515A">
              <w:rPr>
                <w:lang w:val="pt-PT"/>
              </w:rPr>
              <w:t>Numérico</w:t>
            </w:r>
          </w:p>
        </w:tc>
        <w:tc>
          <w:tcPr>
            <w:tcW w:w="1134" w:type="dxa"/>
            <w:shd w:val="clear" w:color="auto" w:fill="auto"/>
            <w:vAlign w:val="bottom"/>
          </w:tcPr>
          <w:p w14:paraId="090166D1" w14:textId="77777777" w:rsidR="003470DC" w:rsidRPr="009D515A" w:rsidRDefault="003470DC" w:rsidP="003470DC">
            <w:pPr>
              <w:jc w:val="center"/>
              <w:rPr>
                <w:rFonts w:cs="Arial"/>
                <w:lang w:val="pt-PT"/>
              </w:rPr>
            </w:pPr>
            <w:r w:rsidRPr="009D515A">
              <w:rPr>
                <w:rFonts w:cs="Arial"/>
                <w:lang w:val="pt-PT"/>
              </w:rPr>
              <w:t>2</w:t>
            </w:r>
          </w:p>
        </w:tc>
        <w:tc>
          <w:tcPr>
            <w:tcW w:w="567" w:type="dxa"/>
            <w:shd w:val="clear" w:color="auto" w:fill="auto"/>
            <w:vAlign w:val="bottom"/>
          </w:tcPr>
          <w:p w14:paraId="090166D2" w14:textId="77777777" w:rsidR="003470DC" w:rsidRPr="009D515A" w:rsidRDefault="003470DC" w:rsidP="003470DC">
            <w:pPr>
              <w:jc w:val="center"/>
              <w:rPr>
                <w:rFonts w:cs="Arial"/>
                <w:lang w:val="pt-PT"/>
              </w:rPr>
            </w:pPr>
            <w:r w:rsidRPr="009D515A">
              <w:rPr>
                <w:rFonts w:cs="Arial"/>
                <w:lang w:val="pt-PT"/>
              </w:rPr>
              <w:t>74</w:t>
            </w:r>
          </w:p>
        </w:tc>
        <w:tc>
          <w:tcPr>
            <w:tcW w:w="709" w:type="dxa"/>
            <w:shd w:val="clear" w:color="auto" w:fill="auto"/>
            <w:vAlign w:val="bottom"/>
          </w:tcPr>
          <w:p w14:paraId="090166D3" w14:textId="77777777" w:rsidR="003470DC" w:rsidRPr="009D515A" w:rsidRDefault="003470DC" w:rsidP="003470DC">
            <w:pPr>
              <w:jc w:val="center"/>
              <w:rPr>
                <w:rFonts w:cs="Arial"/>
                <w:lang w:val="pt-PT"/>
              </w:rPr>
            </w:pPr>
            <w:r w:rsidRPr="009D515A">
              <w:rPr>
                <w:rFonts w:cs="Arial"/>
                <w:lang w:val="pt-PT"/>
              </w:rPr>
              <w:t>75</w:t>
            </w:r>
          </w:p>
        </w:tc>
      </w:tr>
      <w:tr w:rsidR="003470DC" w:rsidRPr="009D515A" w14:paraId="090166DB" w14:textId="77777777" w:rsidTr="003470DC">
        <w:trPr>
          <w:jc w:val="center"/>
        </w:trPr>
        <w:tc>
          <w:tcPr>
            <w:tcW w:w="2943" w:type="dxa"/>
            <w:shd w:val="clear" w:color="auto" w:fill="auto"/>
          </w:tcPr>
          <w:p w14:paraId="090166D5" w14:textId="77777777" w:rsidR="003470DC" w:rsidRPr="009D515A" w:rsidRDefault="003470DC" w:rsidP="003470DC">
            <w:pPr>
              <w:jc w:val="left"/>
              <w:rPr>
                <w:rFonts w:cs="Arial"/>
                <w:lang w:val="pt-PT"/>
              </w:rPr>
            </w:pPr>
            <w:r w:rsidRPr="009D515A">
              <w:rPr>
                <w:rFonts w:cs="Arial"/>
                <w:lang w:val="pt-PT"/>
              </w:rPr>
              <w:t>NÚMEROS DAS APOSTAS</w:t>
            </w:r>
          </w:p>
        </w:tc>
        <w:tc>
          <w:tcPr>
            <w:tcW w:w="2410" w:type="dxa"/>
            <w:shd w:val="clear" w:color="auto" w:fill="auto"/>
          </w:tcPr>
          <w:p w14:paraId="090166D6" w14:textId="77777777" w:rsidR="003470DC" w:rsidRPr="009D515A" w:rsidRDefault="003470DC" w:rsidP="003470DC">
            <w:pPr>
              <w:jc w:val="left"/>
              <w:rPr>
                <w:lang w:val="pt-PT"/>
              </w:rPr>
            </w:pPr>
            <w:r w:rsidRPr="009D515A">
              <w:rPr>
                <w:lang w:val="pt-PT"/>
              </w:rPr>
              <w:t>Número de apostas</w:t>
            </w:r>
          </w:p>
        </w:tc>
        <w:tc>
          <w:tcPr>
            <w:tcW w:w="1843" w:type="dxa"/>
            <w:shd w:val="clear" w:color="auto" w:fill="auto"/>
          </w:tcPr>
          <w:p w14:paraId="090166D7" w14:textId="77777777" w:rsidR="003470DC" w:rsidRPr="009D515A" w:rsidRDefault="003470DC" w:rsidP="003470DC">
            <w:pPr>
              <w:jc w:val="left"/>
              <w:rPr>
                <w:lang w:val="pt-PT"/>
              </w:rPr>
            </w:pPr>
            <w:r w:rsidRPr="009D515A">
              <w:rPr>
                <w:lang w:val="pt-PT"/>
              </w:rPr>
              <w:t>Numérico</w:t>
            </w:r>
          </w:p>
        </w:tc>
        <w:tc>
          <w:tcPr>
            <w:tcW w:w="1134" w:type="dxa"/>
            <w:shd w:val="clear" w:color="auto" w:fill="auto"/>
          </w:tcPr>
          <w:p w14:paraId="090166D8" w14:textId="77777777" w:rsidR="003470DC" w:rsidRPr="009D515A" w:rsidRDefault="003470DC" w:rsidP="003470DC">
            <w:pPr>
              <w:jc w:val="center"/>
              <w:rPr>
                <w:rFonts w:cs="Arial"/>
                <w:lang w:val="pt-PT"/>
              </w:rPr>
            </w:pPr>
            <w:r w:rsidRPr="009D515A">
              <w:rPr>
                <w:rFonts w:cs="Arial"/>
                <w:lang w:val="pt-PT"/>
              </w:rPr>
              <w:t>2*n</w:t>
            </w:r>
          </w:p>
        </w:tc>
        <w:tc>
          <w:tcPr>
            <w:tcW w:w="567" w:type="dxa"/>
            <w:shd w:val="clear" w:color="auto" w:fill="auto"/>
          </w:tcPr>
          <w:p w14:paraId="090166D9" w14:textId="77777777" w:rsidR="003470DC" w:rsidRPr="009D515A" w:rsidRDefault="003470DC" w:rsidP="003470DC">
            <w:pPr>
              <w:jc w:val="center"/>
              <w:rPr>
                <w:rFonts w:cs="Arial"/>
                <w:lang w:val="pt-PT"/>
              </w:rPr>
            </w:pPr>
            <w:r w:rsidRPr="009D515A">
              <w:rPr>
                <w:rFonts w:cs="Arial"/>
                <w:lang w:val="pt-PT"/>
              </w:rPr>
              <w:t>76</w:t>
            </w:r>
          </w:p>
        </w:tc>
        <w:tc>
          <w:tcPr>
            <w:tcW w:w="709" w:type="dxa"/>
            <w:shd w:val="clear" w:color="auto" w:fill="auto"/>
          </w:tcPr>
          <w:p w14:paraId="090166DA" w14:textId="77777777" w:rsidR="003470DC" w:rsidRPr="009D515A" w:rsidRDefault="003470DC" w:rsidP="003470DC">
            <w:pPr>
              <w:jc w:val="center"/>
              <w:rPr>
                <w:rFonts w:cs="Arial"/>
                <w:lang w:val="pt-PT"/>
              </w:rPr>
            </w:pPr>
            <w:r w:rsidRPr="009D515A">
              <w:rPr>
                <w:rFonts w:cs="Arial"/>
                <w:lang w:val="pt-PT"/>
              </w:rPr>
              <w:t>73+2*n</w:t>
            </w:r>
          </w:p>
        </w:tc>
      </w:tr>
    </w:tbl>
    <w:p w14:paraId="090166DC" w14:textId="77777777" w:rsidR="00113840" w:rsidRPr="009D515A" w:rsidRDefault="00113840" w:rsidP="00985D07">
      <w:pPr>
        <w:pStyle w:val="Heading4"/>
        <w:numPr>
          <w:ilvl w:val="3"/>
          <w:numId w:val="29"/>
        </w:numPr>
        <w:spacing w:line="360" w:lineRule="atLeast"/>
        <w:rPr>
          <w:lang w:val="pt-PT"/>
        </w:rPr>
      </w:pPr>
      <w:proofErr w:type="spellStart"/>
      <w:r w:rsidRPr="009D515A">
        <w:rPr>
          <w:lang w:val="pt-PT"/>
        </w:rPr>
        <w:lastRenderedPageBreak/>
        <w:t>Footer</w:t>
      </w:r>
      <w:proofErr w:type="spellEnd"/>
    </w:p>
    <w:p w14:paraId="090166DD" w14:textId="77777777" w:rsidR="00113840" w:rsidRPr="009D515A" w:rsidRDefault="00113840" w:rsidP="00113840">
      <w:pPr>
        <w:rPr>
          <w:lang w:val="pt-PT"/>
        </w:rPr>
      </w:pP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113840" w:rsidRPr="009D515A" w14:paraId="090166E4" w14:textId="77777777" w:rsidTr="00113840">
        <w:trPr>
          <w:tblHeader/>
          <w:jc w:val="center"/>
        </w:trPr>
        <w:tc>
          <w:tcPr>
            <w:tcW w:w="2943" w:type="dxa"/>
            <w:shd w:val="clear" w:color="auto" w:fill="0099CC"/>
          </w:tcPr>
          <w:p w14:paraId="090166DE" w14:textId="77777777" w:rsidR="00113840" w:rsidRPr="009D515A" w:rsidRDefault="00113840" w:rsidP="00113840">
            <w:pPr>
              <w:jc w:val="center"/>
              <w:rPr>
                <w:b/>
                <w:color w:val="FFFFFF"/>
                <w:lang w:val="pt-PT"/>
              </w:rPr>
            </w:pPr>
            <w:r w:rsidRPr="009D515A">
              <w:rPr>
                <w:b/>
                <w:color w:val="FFFFFF"/>
                <w:lang w:val="pt-PT"/>
              </w:rPr>
              <w:t>Campo</w:t>
            </w:r>
          </w:p>
        </w:tc>
        <w:tc>
          <w:tcPr>
            <w:tcW w:w="2410" w:type="dxa"/>
            <w:shd w:val="clear" w:color="auto" w:fill="0099CC"/>
          </w:tcPr>
          <w:p w14:paraId="090166DF" w14:textId="77777777" w:rsidR="00113840" w:rsidRPr="009D515A" w:rsidRDefault="00113840" w:rsidP="00113840">
            <w:pPr>
              <w:jc w:val="center"/>
              <w:rPr>
                <w:b/>
                <w:color w:val="FFFFFF"/>
                <w:lang w:val="pt-PT"/>
              </w:rPr>
            </w:pPr>
            <w:r w:rsidRPr="009D515A">
              <w:rPr>
                <w:b/>
                <w:color w:val="FFFFFF"/>
                <w:lang w:val="pt-PT"/>
              </w:rPr>
              <w:t>Descrição</w:t>
            </w:r>
          </w:p>
        </w:tc>
        <w:tc>
          <w:tcPr>
            <w:tcW w:w="1985" w:type="dxa"/>
            <w:shd w:val="clear" w:color="auto" w:fill="0099CC"/>
          </w:tcPr>
          <w:p w14:paraId="090166E0" w14:textId="77777777" w:rsidR="00113840" w:rsidRPr="009D515A" w:rsidRDefault="00113840" w:rsidP="00113840">
            <w:pPr>
              <w:jc w:val="center"/>
              <w:rPr>
                <w:b/>
                <w:color w:val="FFFFFF"/>
                <w:lang w:val="pt-PT"/>
              </w:rPr>
            </w:pPr>
            <w:r w:rsidRPr="009D515A">
              <w:rPr>
                <w:b/>
                <w:color w:val="FFFFFF"/>
                <w:lang w:val="pt-PT"/>
              </w:rPr>
              <w:t>Tipo</w:t>
            </w:r>
          </w:p>
        </w:tc>
        <w:tc>
          <w:tcPr>
            <w:tcW w:w="1134" w:type="dxa"/>
            <w:shd w:val="clear" w:color="auto" w:fill="0099CC"/>
          </w:tcPr>
          <w:p w14:paraId="090166E1" w14:textId="77777777" w:rsidR="00113840" w:rsidRPr="009D515A" w:rsidRDefault="00113840" w:rsidP="00113840">
            <w:pPr>
              <w:jc w:val="center"/>
              <w:rPr>
                <w:b/>
                <w:color w:val="FFFFFF"/>
                <w:lang w:val="pt-PT"/>
              </w:rPr>
            </w:pPr>
            <w:r w:rsidRPr="009D515A">
              <w:rPr>
                <w:b/>
                <w:color w:val="FFFFFF"/>
                <w:lang w:val="pt-PT"/>
              </w:rPr>
              <w:t>Tamanho</w:t>
            </w:r>
          </w:p>
        </w:tc>
        <w:tc>
          <w:tcPr>
            <w:tcW w:w="567" w:type="dxa"/>
            <w:shd w:val="clear" w:color="auto" w:fill="0099CC"/>
          </w:tcPr>
          <w:p w14:paraId="090166E2" w14:textId="77777777" w:rsidR="00113840" w:rsidRPr="009D515A" w:rsidRDefault="00113840" w:rsidP="00113840">
            <w:pPr>
              <w:jc w:val="center"/>
              <w:rPr>
                <w:b/>
                <w:color w:val="FFFFFF"/>
                <w:lang w:val="pt-PT"/>
              </w:rPr>
            </w:pPr>
            <w:r w:rsidRPr="009D515A">
              <w:rPr>
                <w:b/>
                <w:color w:val="FFFFFF"/>
                <w:lang w:val="pt-PT"/>
              </w:rPr>
              <w:t>De</w:t>
            </w:r>
          </w:p>
        </w:tc>
        <w:tc>
          <w:tcPr>
            <w:tcW w:w="567" w:type="dxa"/>
            <w:shd w:val="clear" w:color="auto" w:fill="0099CC"/>
          </w:tcPr>
          <w:p w14:paraId="090166E3" w14:textId="77777777" w:rsidR="00113840" w:rsidRPr="009D515A" w:rsidRDefault="00113840" w:rsidP="00113840">
            <w:pPr>
              <w:jc w:val="center"/>
              <w:rPr>
                <w:b/>
                <w:color w:val="FFFFFF"/>
                <w:lang w:val="pt-PT"/>
              </w:rPr>
            </w:pPr>
            <w:r w:rsidRPr="009D515A">
              <w:rPr>
                <w:b/>
                <w:color w:val="FFFFFF"/>
                <w:lang w:val="pt-PT"/>
              </w:rPr>
              <w:t>Até</w:t>
            </w:r>
          </w:p>
        </w:tc>
      </w:tr>
      <w:tr w:rsidR="00113840" w:rsidRPr="009D515A" w14:paraId="090166EB" w14:textId="77777777" w:rsidTr="00113840">
        <w:trPr>
          <w:jc w:val="center"/>
        </w:trPr>
        <w:tc>
          <w:tcPr>
            <w:tcW w:w="2943" w:type="dxa"/>
          </w:tcPr>
          <w:p w14:paraId="090166E5" w14:textId="77777777" w:rsidR="00113840" w:rsidRPr="009D515A" w:rsidRDefault="00113840" w:rsidP="00113840">
            <w:pPr>
              <w:jc w:val="left"/>
              <w:rPr>
                <w:lang w:val="pt-PT"/>
              </w:rPr>
            </w:pPr>
            <w:r w:rsidRPr="009D515A">
              <w:rPr>
                <w:lang w:val="pt-PT"/>
              </w:rPr>
              <w:t>EOF</w:t>
            </w:r>
          </w:p>
        </w:tc>
        <w:tc>
          <w:tcPr>
            <w:tcW w:w="2410" w:type="dxa"/>
          </w:tcPr>
          <w:p w14:paraId="090166E6" w14:textId="77777777" w:rsidR="00113840" w:rsidRPr="009D515A" w:rsidRDefault="00113840" w:rsidP="00113840">
            <w:pPr>
              <w:jc w:val="left"/>
              <w:rPr>
                <w:lang w:val="pt-PT"/>
              </w:rPr>
            </w:pPr>
            <w:r w:rsidRPr="009D515A">
              <w:rPr>
                <w:lang w:val="pt-PT"/>
              </w:rPr>
              <w:t>Fim do ficheiro</w:t>
            </w:r>
          </w:p>
        </w:tc>
        <w:tc>
          <w:tcPr>
            <w:tcW w:w="1985" w:type="dxa"/>
          </w:tcPr>
          <w:p w14:paraId="090166E7" w14:textId="77777777" w:rsidR="00113840" w:rsidRPr="009D515A" w:rsidRDefault="00113840" w:rsidP="00113840">
            <w:pPr>
              <w:jc w:val="left"/>
              <w:rPr>
                <w:lang w:val="pt-PT"/>
              </w:rPr>
            </w:pPr>
            <w:r w:rsidRPr="009D515A">
              <w:rPr>
                <w:lang w:val="pt-PT"/>
              </w:rPr>
              <w:t>Texto</w:t>
            </w:r>
          </w:p>
        </w:tc>
        <w:tc>
          <w:tcPr>
            <w:tcW w:w="1134" w:type="dxa"/>
          </w:tcPr>
          <w:p w14:paraId="090166E8" w14:textId="77777777" w:rsidR="00113840" w:rsidRPr="009D515A" w:rsidRDefault="00113840" w:rsidP="00113840">
            <w:pPr>
              <w:jc w:val="center"/>
              <w:rPr>
                <w:lang w:val="pt-PT"/>
              </w:rPr>
            </w:pPr>
            <w:r w:rsidRPr="009D515A">
              <w:rPr>
                <w:lang w:val="pt-PT"/>
              </w:rPr>
              <w:t>3</w:t>
            </w:r>
          </w:p>
        </w:tc>
        <w:tc>
          <w:tcPr>
            <w:tcW w:w="567" w:type="dxa"/>
          </w:tcPr>
          <w:p w14:paraId="090166E9" w14:textId="77777777" w:rsidR="00113840" w:rsidRPr="009D515A" w:rsidRDefault="00113840" w:rsidP="00113840">
            <w:pPr>
              <w:jc w:val="center"/>
              <w:rPr>
                <w:lang w:val="pt-PT"/>
              </w:rPr>
            </w:pPr>
            <w:r w:rsidRPr="009D515A">
              <w:rPr>
                <w:lang w:val="pt-PT"/>
              </w:rPr>
              <w:t>1</w:t>
            </w:r>
          </w:p>
        </w:tc>
        <w:tc>
          <w:tcPr>
            <w:tcW w:w="567" w:type="dxa"/>
          </w:tcPr>
          <w:p w14:paraId="090166EA" w14:textId="77777777" w:rsidR="00113840" w:rsidRPr="009D515A" w:rsidRDefault="00113840" w:rsidP="00113840">
            <w:pPr>
              <w:jc w:val="center"/>
              <w:rPr>
                <w:lang w:val="pt-PT"/>
              </w:rPr>
            </w:pPr>
            <w:r w:rsidRPr="009D515A">
              <w:rPr>
                <w:lang w:val="pt-PT"/>
              </w:rPr>
              <w:t>3</w:t>
            </w:r>
          </w:p>
        </w:tc>
      </w:tr>
      <w:tr w:rsidR="00113840" w:rsidRPr="009D515A" w14:paraId="090166F2" w14:textId="77777777" w:rsidTr="00113840">
        <w:trPr>
          <w:jc w:val="center"/>
        </w:trPr>
        <w:tc>
          <w:tcPr>
            <w:tcW w:w="2943" w:type="dxa"/>
          </w:tcPr>
          <w:p w14:paraId="090166EC" w14:textId="77777777" w:rsidR="00113840" w:rsidRPr="009D515A" w:rsidRDefault="00113840" w:rsidP="00113840">
            <w:pPr>
              <w:jc w:val="left"/>
              <w:rPr>
                <w:lang w:val="pt-PT"/>
              </w:rPr>
            </w:pPr>
            <w:r w:rsidRPr="009D515A">
              <w:rPr>
                <w:lang w:val="pt-PT"/>
              </w:rPr>
              <w:t>NUMBER OF RECORDS WRITTEN</w:t>
            </w:r>
          </w:p>
        </w:tc>
        <w:tc>
          <w:tcPr>
            <w:tcW w:w="2410" w:type="dxa"/>
          </w:tcPr>
          <w:p w14:paraId="090166ED" w14:textId="77777777" w:rsidR="00113840" w:rsidRPr="009D515A" w:rsidRDefault="00113840" w:rsidP="00113840">
            <w:pPr>
              <w:jc w:val="left"/>
              <w:rPr>
                <w:lang w:val="pt-PT"/>
              </w:rPr>
            </w:pPr>
            <w:r w:rsidRPr="009D515A">
              <w:rPr>
                <w:lang w:val="pt-PT"/>
              </w:rPr>
              <w:t>Número de entradas no ficheiro</w:t>
            </w:r>
          </w:p>
        </w:tc>
        <w:tc>
          <w:tcPr>
            <w:tcW w:w="1985" w:type="dxa"/>
          </w:tcPr>
          <w:p w14:paraId="090166EE" w14:textId="77777777" w:rsidR="00113840" w:rsidRPr="009D515A" w:rsidRDefault="00113840" w:rsidP="00113840">
            <w:pPr>
              <w:jc w:val="left"/>
              <w:rPr>
                <w:lang w:val="pt-PT"/>
              </w:rPr>
            </w:pPr>
            <w:r w:rsidRPr="009D515A">
              <w:rPr>
                <w:lang w:val="pt-PT"/>
              </w:rPr>
              <w:t>Numérico</w:t>
            </w:r>
          </w:p>
        </w:tc>
        <w:tc>
          <w:tcPr>
            <w:tcW w:w="1134" w:type="dxa"/>
          </w:tcPr>
          <w:p w14:paraId="090166EF" w14:textId="77777777" w:rsidR="00113840" w:rsidRPr="009D515A" w:rsidRDefault="00113840" w:rsidP="00113840">
            <w:pPr>
              <w:jc w:val="center"/>
              <w:rPr>
                <w:lang w:val="pt-PT"/>
              </w:rPr>
            </w:pPr>
            <w:r w:rsidRPr="009D515A">
              <w:rPr>
                <w:lang w:val="pt-PT"/>
              </w:rPr>
              <w:t>9</w:t>
            </w:r>
          </w:p>
        </w:tc>
        <w:tc>
          <w:tcPr>
            <w:tcW w:w="567" w:type="dxa"/>
          </w:tcPr>
          <w:p w14:paraId="090166F0" w14:textId="77777777" w:rsidR="00113840" w:rsidRPr="009D515A" w:rsidRDefault="00113840" w:rsidP="00113840">
            <w:pPr>
              <w:jc w:val="center"/>
              <w:rPr>
                <w:lang w:val="pt-PT"/>
              </w:rPr>
            </w:pPr>
            <w:r w:rsidRPr="009D515A">
              <w:rPr>
                <w:lang w:val="pt-PT"/>
              </w:rPr>
              <w:t>4</w:t>
            </w:r>
          </w:p>
        </w:tc>
        <w:tc>
          <w:tcPr>
            <w:tcW w:w="567" w:type="dxa"/>
          </w:tcPr>
          <w:p w14:paraId="090166F1" w14:textId="77777777" w:rsidR="00113840" w:rsidRPr="009D515A" w:rsidRDefault="00113840" w:rsidP="00113840">
            <w:pPr>
              <w:jc w:val="center"/>
              <w:rPr>
                <w:lang w:val="pt-PT"/>
              </w:rPr>
            </w:pPr>
            <w:r w:rsidRPr="009D515A">
              <w:rPr>
                <w:lang w:val="pt-PT"/>
              </w:rPr>
              <w:t>12</w:t>
            </w:r>
          </w:p>
        </w:tc>
      </w:tr>
      <w:tr w:rsidR="00113840" w:rsidRPr="009D515A" w14:paraId="090166F9" w14:textId="77777777" w:rsidTr="00113840">
        <w:trPr>
          <w:jc w:val="center"/>
        </w:trPr>
        <w:tc>
          <w:tcPr>
            <w:tcW w:w="2943" w:type="dxa"/>
          </w:tcPr>
          <w:p w14:paraId="090166F3" w14:textId="77777777" w:rsidR="00113840" w:rsidRPr="009D515A" w:rsidRDefault="00113840" w:rsidP="00113840">
            <w:pPr>
              <w:jc w:val="left"/>
              <w:rPr>
                <w:lang w:val="pt-PT"/>
              </w:rPr>
            </w:pPr>
            <w:r w:rsidRPr="009D515A">
              <w:rPr>
                <w:lang w:val="pt-PT"/>
              </w:rPr>
              <w:t>ACTUAL DATE - HOUR</w:t>
            </w:r>
          </w:p>
        </w:tc>
        <w:tc>
          <w:tcPr>
            <w:tcW w:w="2410" w:type="dxa"/>
          </w:tcPr>
          <w:p w14:paraId="090166F4" w14:textId="77777777" w:rsidR="00113840" w:rsidRPr="009D515A" w:rsidRDefault="00113840" w:rsidP="00113840">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6F5" w14:textId="77777777" w:rsidR="00113840" w:rsidRPr="009D515A" w:rsidRDefault="00113840" w:rsidP="00113840">
            <w:pPr>
              <w:jc w:val="left"/>
              <w:rPr>
                <w:lang w:val="pt-PT"/>
              </w:rPr>
            </w:pPr>
            <w:r w:rsidRPr="009D515A">
              <w:rPr>
                <w:lang w:val="pt-PT"/>
              </w:rPr>
              <w:t>Data</w:t>
            </w:r>
          </w:p>
        </w:tc>
        <w:tc>
          <w:tcPr>
            <w:tcW w:w="1134" w:type="dxa"/>
          </w:tcPr>
          <w:p w14:paraId="090166F6" w14:textId="77777777" w:rsidR="00113840" w:rsidRPr="009D515A" w:rsidRDefault="00113840" w:rsidP="00113840">
            <w:pPr>
              <w:jc w:val="center"/>
              <w:rPr>
                <w:lang w:val="pt-PT"/>
              </w:rPr>
            </w:pPr>
            <w:r w:rsidRPr="009D515A">
              <w:rPr>
                <w:lang w:val="pt-PT"/>
              </w:rPr>
              <w:t>17</w:t>
            </w:r>
          </w:p>
        </w:tc>
        <w:tc>
          <w:tcPr>
            <w:tcW w:w="567" w:type="dxa"/>
          </w:tcPr>
          <w:p w14:paraId="090166F7" w14:textId="77777777" w:rsidR="00113840" w:rsidRPr="009D515A" w:rsidRDefault="00113840" w:rsidP="00113840">
            <w:pPr>
              <w:jc w:val="center"/>
              <w:rPr>
                <w:lang w:val="pt-PT"/>
              </w:rPr>
            </w:pPr>
            <w:r w:rsidRPr="009D515A">
              <w:rPr>
                <w:lang w:val="pt-PT"/>
              </w:rPr>
              <w:t>13</w:t>
            </w:r>
          </w:p>
        </w:tc>
        <w:tc>
          <w:tcPr>
            <w:tcW w:w="567" w:type="dxa"/>
          </w:tcPr>
          <w:p w14:paraId="090166F8" w14:textId="77777777" w:rsidR="00113840" w:rsidRPr="009D515A" w:rsidRDefault="00113840" w:rsidP="00113840">
            <w:pPr>
              <w:jc w:val="center"/>
              <w:rPr>
                <w:lang w:val="pt-PT"/>
              </w:rPr>
            </w:pPr>
            <w:r w:rsidRPr="009D515A">
              <w:rPr>
                <w:lang w:val="pt-PT"/>
              </w:rPr>
              <w:t>29</w:t>
            </w:r>
          </w:p>
        </w:tc>
      </w:tr>
    </w:tbl>
    <w:p w14:paraId="090166FA" w14:textId="77777777" w:rsidR="007444AF" w:rsidRPr="009D515A" w:rsidRDefault="007444AF" w:rsidP="00632541">
      <w:pPr>
        <w:pStyle w:val="Heading5"/>
        <w:keepNext/>
        <w:numPr>
          <w:ilvl w:val="4"/>
          <w:numId w:val="0"/>
        </w:numPr>
        <w:tabs>
          <w:tab w:val="num" w:pos="1150"/>
        </w:tabs>
        <w:spacing w:line="360" w:lineRule="atLeast"/>
        <w:ind w:left="1151" w:hanging="1009"/>
        <w:rPr>
          <w:lang w:val="pt-PT"/>
        </w:rPr>
      </w:pPr>
    </w:p>
    <w:p w14:paraId="090166FB" w14:textId="77777777" w:rsidR="00113840" w:rsidRPr="009D515A" w:rsidRDefault="00113840"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274" w:name="_Toc503879613"/>
      <w:r w:rsidRPr="009D515A">
        <w:rPr>
          <w:lang w:val="pt-PT"/>
        </w:rPr>
        <w:t>Ficheiro OGAME</w:t>
      </w:r>
      <w:bookmarkEnd w:id="2274"/>
    </w:p>
    <w:p w14:paraId="090166FC" w14:textId="77777777" w:rsidR="00113840" w:rsidRPr="009D515A" w:rsidRDefault="00113840" w:rsidP="00985D07">
      <w:pPr>
        <w:pStyle w:val="Heading4"/>
        <w:numPr>
          <w:ilvl w:val="2"/>
          <w:numId w:val="29"/>
        </w:numPr>
        <w:spacing w:line="360" w:lineRule="atLeast"/>
        <w:rPr>
          <w:lang w:val="pt-PT"/>
        </w:rPr>
      </w:pPr>
      <w:r w:rsidRPr="009D515A">
        <w:rPr>
          <w:lang w:val="pt-PT"/>
        </w:rPr>
        <w:t>Especificações</w:t>
      </w:r>
    </w:p>
    <w:p w14:paraId="090166FD" w14:textId="77777777" w:rsidR="00B8189C" w:rsidRPr="009D515A" w:rsidRDefault="00B8189C" w:rsidP="003470DC">
      <w:pPr>
        <w:spacing w:line="360" w:lineRule="atLeast"/>
        <w:ind w:left="390"/>
        <w:rPr>
          <w:lang w:val="pt-PT"/>
        </w:rPr>
      </w:pPr>
      <w:r w:rsidRPr="009D515A">
        <w:rPr>
          <w:lang w:val="pt-PT"/>
        </w:rPr>
        <w:t xml:space="preserve">Ficheiro OGAME (AAAAMMDD_EM_ OGAME) contém o detalhe do jogo </w:t>
      </w:r>
      <w:proofErr w:type="spellStart"/>
      <w:r w:rsidRPr="009D515A">
        <w:rPr>
          <w:lang w:val="pt-PT"/>
        </w:rPr>
        <w:t>EuroMilhõ</w:t>
      </w:r>
      <w:r w:rsidR="003470DC" w:rsidRPr="009D515A">
        <w:rPr>
          <w:lang w:val="pt-PT"/>
        </w:rPr>
        <w:t>es</w:t>
      </w:r>
      <w:proofErr w:type="spellEnd"/>
      <w:r w:rsidR="003470DC" w:rsidRPr="009D515A">
        <w:rPr>
          <w:lang w:val="pt-PT"/>
        </w:rPr>
        <w:t xml:space="preserve">, em que: </w:t>
      </w:r>
      <w:r w:rsidRPr="009D515A">
        <w:rPr>
          <w:lang w:val="pt-PT"/>
        </w:rPr>
        <w:t>AAAAMMDD – é a data à qual são referentes os dados constantes nos ficheiros, no formato Ano-Mês-Dia.</w:t>
      </w:r>
    </w:p>
    <w:p w14:paraId="090166FE" w14:textId="77777777" w:rsidR="00B8189C" w:rsidRPr="009D515A" w:rsidRDefault="00B8189C" w:rsidP="00B8189C">
      <w:pPr>
        <w:rPr>
          <w:lang w:val="pt-PT"/>
        </w:rPr>
      </w:pPr>
    </w:p>
    <w:p w14:paraId="090166FF" w14:textId="77777777" w:rsidR="00113840" w:rsidRPr="009D515A" w:rsidRDefault="00113840" w:rsidP="00985D07">
      <w:pPr>
        <w:pStyle w:val="Heading4"/>
        <w:numPr>
          <w:ilvl w:val="2"/>
          <w:numId w:val="29"/>
        </w:numPr>
        <w:spacing w:line="360" w:lineRule="atLeast"/>
        <w:rPr>
          <w:lang w:val="pt-PT"/>
        </w:rPr>
      </w:pPr>
      <w:r w:rsidRPr="009D515A">
        <w:rPr>
          <w:lang w:val="pt-PT"/>
        </w:rPr>
        <w:t>Estrutura do Ficheiro</w:t>
      </w:r>
    </w:p>
    <w:p w14:paraId="09016700" w14:textId="77777777" w:rsidR="00113840" w:rsidRPr="009D515A" w:rsidRDefault="00113840"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113840" w:rsidRPr="009D515A" w14:paraId="09016707" w14:textId="77777777" w:rsidTr="00113840">
        <w:trPr>
          <w:tblHeader/>
          <w:jc w:val="center"/>
        </w:trPr>
        <w:tc>
          <w:tcPr>
            <w:tcW w:w="2943" w:type="dxa"/>
            <w:shd w:val="clear" w:color="auto" w:fill="0099CC"/>
          </w:tcPr>
          <w:p w14:paraId="09016701" w14:textId="77777777" w:rsidR="00113840" w:rsidRPr="009D515A" w:rsidRDefault="00113840" w:rsidP="00113840">
            <w:pPr>
              <w:jc w:val="center"/>
              <w:rPr>
                <w:b/>
                <w:color w:val="FFFFFF"/>
                <w:lang w:val="pt-PT"/>
              </w:rPr>
            </w:pPr>
            <w:r w:rsidRPr="009D515A">
              <w:rPr>
                <w:b/>
                <w:color w:val="FFFFFF"/>
                <w:lang w:val="pt-PT"/>
              </w:rPr>
              <w:t>Campo</w:t>
            </w:r>
          </w:p>
        </w:tc>
        <w:tc>
          <w:tcPr>
            <w:tcW w:w="2410" w:type="dxa"/>
            <w:shd w:val="clear" w:color="auto" w:fill="0099CC"/>
          </w:tcPr>
          <w:p w14:paraId="09016702" w14:textId="77777777" w:rsidR="00113840" w:rsidRPr="009D515A" w:rsidRDefault="00113840" w:rsidP="00113840">
            <w:pPr>
              <w:jc w:val="center"/>
              <w:rPr>
                <w:b/>
                <w:color w:val="FFFFFF"/>
                <w:lang w:val="pt-PT"/>
              </w:rPr>
            </w:pPr>
            <w:r w:rsidRPr="009D515A">
              <w:rPr>
                <w:b/>
                <w:color w:val="FFFFFF"/>
                <w:lang w:val="pt-PT"/>
              </w:rPr>
              <w:t>Descrição</w:t>
            </w:r>
          </w:p>
        </w:tc>
        <w:tc>
          <w:tcPr>
            <w:tcW w:w="1985" w:type="dxa"/>
            <w:shd w:val="clear" w:color="auto" w:fill="0099CC"/>
          </w:tcPr>
          <w:p w14:paraId="09016703" w14:textId="77777777" w:rsidR="00113840" w:rsidRPr="009D515A" w:rsidRDefault="00113840" w:rsidP="00113840">
            <w:pPr>
              <w:jc w:val="center"/>
              <w:rPr>
                <w:b/>
                <w:color w:val="FFFFFF"/>
                <w:lang w:val="pt-PT"/>
              </w:rPr>
            </w:pPr>
            <w:r w:rsidRPr="009D515A">
              <w:rPr>
                <w:b/>
                <w:color w:val="FFFFFF"/>
                <w:lang w:val="pt-PT"/>
              </w:rPr>
              <w:t>Tipo</w:t>
            </w:r>
          </w:p>
        </w:tc>
        <w:tc>
          <w:tcPr>
            <w:tcW w:w="1134" w:type="dxa"/>
            <w:shd w:val="clear" w:color="auto" w:fill="0099CC"/>
          </w:tcPr>
          <w:p w14:paraId="09016704" w14:textId="77777777" w:rsidR="00113840" w:rsidRPr="009D515A" w:rsidRDefault="00113840" w:rsidP="00113840">
            <w:pPr>
              <w:jc w:val="center"/>
              <w:rPr>
                <w:b/>
                <w:color w:val="FFFFFF"/>
                <w:lang w:val="pt-PT"/>
              </w:rPr>
            </w:pPr>
            <w:r w:rsidRPr="009D515A">
              <w:rPr>
                <w:b/>
                <w:color w:val="FFFFFF"/>
                <w:lang w:val="pt-PT"/>
              </w:rPr>
              <w:t>Tamanho</w:t>
            </w:r>
          </w:p>
        </w:tc>
        <w:tc>
          <w:tcPr>
            <w:tcW w:w="567" w:type="dxa"/>
            <w:shd w:val="clear" w:color="auto" w:fill="0099CC"/>
          </w:tcPr>
          <w:p w14:paraId="09016705" w14:textId="77777777" w:rsidR="00113840" w:rsidRPr="009D515A" w:rsidRDefault="00113840" w:rsidP="00113840">
            <w:pPr>
              <w:jc w:val="center"/>
              <w:rPr>
                <w:b/>
                <w:color w:val="FFFFFF"/>
                <w:lang w:val="pt-PT"/>
              </w:rPr>
            </w:pPr>
            <w:r w:rsidRPr="009D515A">
              <w:rPr>
                <w:b/>
                <w:color w:val="FFFFFF"/>
                <w:lang w:val="pt-PT"/>
              </w:rPr>
              <w:t>De</w:t>
            </w:r>
          </w:p>
        </w:tc>
        <w:tc>
          <w:tcPr>
            <w:tcW w:w="567" w:type="dxa"/>
            <w:shd w:val="clear" w:color="auto" w:fill="0099CC"/>
          </w:tcPr>
          <w:p w14:paraId="09016706" w14:textId="77777777" w:rsidR="00113840" w:rsidRPr="009D515A" w:rsidRDefault="00113840" w:rsidP="00113840">
            <w:pPr>
              <w:jc w:val="center"/>
              <w:rPr>
                <w:b/>
                <w:color w:val="FFFFFF"/>
                <w:lang w:val="pt-PT"/>
              </w:rPr>
            </w:pPr>
            <w:r w:rsidRPr="009D515A">
              <w:rPr>
                <w:b/>
                <w:color w:val="FFFFFF"/>
                <w:lang w:val="pt-PT"/>
              </w:rPr>
              <w:t>Até</w:t>
            </w:r>
          </w:p>
        </w:tc>
      </w:tr>
      <w:tr w:rsidR="00113840" w:rsidRPr="009D515A" w14:paraId="0901670E" w14:textId="77777777" w:rsidTr="00113840">
        <w:trPr>
          <w:jc w:val="center"/>
        </w:trPr>
        <w:tc>
          <w:tcPr>
            <w:tcW w:w="2943" w:type="dxa"/>
          </w:tcPr>
          <w:p w14:paraId="09016708" w14:textId="77777777" w:rsidR="00113840" w:rsidRPr="009D515A" w:rsidRDefault="00113840" w:rsidP="00113840">
            <w:pPr>
              <w:jc w:val="left"/>
              <w:rPr>
                <w:lang w:val="pt-PT"/>
              </w:rPr>
            </w:pPr>
            <w:r w:rsidRPr="009D515A">
              <w:rPr>
                <w:lang w:val="pt-PT"/>
              </w:rPr>
              <w:t>VERSION</w:t>
            </w:r>
          </w:p>
        </w:tc>
        <w:tc>
          <w:tcPr>
            <w:tcW w:w="2410" w:type="dxa"/>
          </w:tcPr>
          <w:p w14:paraId="09016709" w14:textId="77777777" w:rsidR="00113840" w:rsidRPr="009D515A" w:rsidRDefault="00113840" w:rsidP="00113840">
            <w:pPr>
              <w:jc w:val="left"/>
              <w:rPr>
                <w:lang w:val="pt-PT"/>
              </w:rPr>
            </w:pPr>
            <w:r w:rsidRPr="009D515A">
              <w:rPr>
                <w:lang w:val="pt-PT"/>
              </w:rPr>
              <w:t>Versão</w:t>
            </w:r>
          </w:p>
        </w:tc>
        <w:tc>
          <w:tcPr>
            <w:tcW w:w="1985" w:type="dxa"/>
          </w:tcPr>
          <w:p w14:paraId="0901670A" w14:textId="77777777" w:rsidR="00113840" w:rsidRPr="009D515A" w:rsidRDefault="00113840" w:rsidP="00113840">
            <w:pPr>
              <w:jc w:val="left"/>
              <w:rPr>
                <w:lang w:val="pt-PT"/>
              </w:rPr>
            </w:pPr>
            <w:r w:rsidRPr="009D515A">
              <w:rPr>
                <w:lang w:val="pt-PT"/>
              </w:rPr>
              <w:t>Numérico</w:t>
            </w:r>
          </w:p>
        </w:tc>
        <w:tc>
          <w:tcPr>
            <w:tcW w:w="1134" w:type="dxa"/>
          </w:tcPr>
          <w:p w14:paraId="0901670B" w14:textId="77777777" w:rsidR="00113840" w:rsidRPr="009D515A" w:rsidRDefault="00113840" w:rsidP="00113840">
            <w:pPr>
              <w:jc w:val="center"/>
              <w:rPr>
                <w:lang w:val="pt-PT"/>
              </w:rPr>
            </w:pPr>
            <w:r w:rsidRPr="009D515A">
              <w:rPr>
                <w:lang w:val="pt-PT"/>
              </w:rPr>
              <w:t>4</w:t>
            </w:r>
          </w:p>
        </w:tc>
        <w:tc>
          <w:tcPr>
            <w:tcW w:w="567" w:type="dxa"/>
          </w:tcPr>
          <w:p w14:paraId="0901670C" w14:textId="77777777" w:rsidR="00113840" w:rsidRPr="009D515A" w:rsidRDefault="00113840" w:rsidP="00113840">
            <w:pPr>
              <w:jc w:val="center"/>
              <w:rPr>
                <w:lang w:val="pt-PT"/>
              </w:rPr>
            </w:pPr>
            <w:r w:rsidRPr="009D515A">
              <w:rPr>
                <w:lang w:val="pt-PT"/>
              </w:rPr>
              <w:t>1</w:t>
            </w:r>
          </w:p>
        </w:tc>
        <w:tc>
          <w:tcPr>
            <w:tcW w:w="567" w:type="dxa"/>
          </w:tcPr>
          <w:p w14:paraId="0901670D" w14:textId="77777777" w:rsidR="00113840" w:rsidRPr="009D515A" w:rsidRDefault="00113840" w:rsidP="00113840">
            <w:pPr>
              <w:jc w:val="center"/>
              <w:rPr>
                <w:rFonts w:cs="Arial"/>
                <w:lang w:val="pt-PT"/>
              </w:rPr>
            </w:pPr>
            <w:r w:rsidRPr="009D515A">
              <w:rPr>
                <w:rFonts w:cs="Arial"/>
                <w:lang w:val="pt-PT"/>
              </w:rPr>
              <w:t>4</w:t>
            </w:r>
          </w:p>
        </w:tc>
      </w:tr>
      <w:tr w:rsidR="00113840" w:rsidRPr="009D515A" w14:paraId="09016715" w14:textId="77777777" w:rsidTr="00113840">
        <w:trPr>
          <w:jc w:val="center"/>
        </w:trPr>
        <w:tc>
          <w:tcPr>
            <w:tcW w:w="2943" w:type="dxa"/>
          </w:tcPr>
          <w:p w14:paraId="0901670F" w14:textId="77777777" w:rsidR="00113840" w:rsidRPr="009D515A" w:rsidRDefault="00113840" w:rsidP="00113840">
            <w:pPr>
              <w:jc w:val="left"/>
              <w:rPr>
                <w:lang w:val="pt-PT"/>
              </w:rPr>
            </w:pPr>
            <w:r w:rsidRPr="009D515A">
              <w:rPr>
                <w:lang w:val="pt-PT"/>
              </w:rPr>
              <w:t>DATE</w:t>
            </w:r>
          </w:p>
        </w:tc>
        <w:tc>
          <w:tcPr>
            <w:tcW w:w="2410" w:type="dxa"/>
          </w:tcPr>
          <w:p w14:paraId="09016710" w14:textId="77777777" w:rsidR="00113840" w:rsidRPr="009D515A" w:rsidRDefault="00113840" w:rsidP="00113840">
            <w:pPr>
              <w:jc w:val="left"/>
              <w:rPr>
                <w:lang w:val="pt-PT"/>
              </w:rPr>
            </w:pPr>
            <w:r w:rsidRPr="009D515A">
              <w:rPr>
                <w:lang w:val="pt-PT"/>
              </w:rPr>
              <w:t>Data tipo</w:t>
            </w:r>
          </w:p>
        </w:tc>
        <w:tc>
          <w:tcPr>
            <w:tcW w:w="1985" w:type="dxa"/>
          </w:tcPr>
          <w:p w14:paraId="09016711" w14:textId="77777777" w:rsidR="00113840" w:rsidRPr="009D515A" w:rsidRDefault="00113840" w:rsidP="00113840">
            <w:pPr>
              <w:jc w:val="left"/>
              <w:rPr>
                <w:lang w:val="pt-PT"/>
              </w:rPr>
            </w:pPr>
            <w:r w:rsidRPr="009D515A">
              <w:rPr>
                <w:lang w:val="pt-PT"/>
              </w:rPr>
              <w:t>Data (AAAAMMDD)</w:t>
            </w:r>
          </w:p>
        </w:tc>
        <w:tc>
          <w:tcPr>
            <w:tcW w:w="1134" w:type="dxa"/>
          </w:tcPr>
          <w:p w14:paraId="09016712" w14:textId="77777777" w:rsidR="00113840" w:rsidRPr="009D515A" w:rsidRDefault="00113840" w:rsidP="00113840">
            <w:pPr>
              <w:jc w:val="center"/>
              <w:rPr>
                <w:lang w:val="pt-PT"/>
              </w:rPr>
            </w:pPr>
            <w:r w:rsidRPr="009D515A">
              <w:rPr>
                <w:lang w:val="pt-PT"/>
              </w:rPr>
              <w:t>8</w:t>
            </w:r>
          </w:p>
        </w:tc>
        <w:tc>
          <w:tcPr>
            <w:tcW w:w="567" w:type="dxa"/>
          </w:tcPr>
          <w:p w14:paraId="09016713" w14:textId="77777777" w:rsidR="00113840" w:rsidRPr="009D515A" w:rsidRDefault="00113840" w:rsidP="00113840">
            <w:pPr>
              <w:jc w:val="center"/>
              <w:rPr>
                <w:lang w:val="pt-PT"/>
              </w:rPr>
            </w:pPr>
            <w:r w:rsidRPr="009D515A">
              <w:rPr>
                <w:lang w:val="pt-PT"/>
              </w:rPr>
              <w:t>5</w:t>
            </w:r>
          </w:p>
        </w:tc>
        <w:tc>
          <w:tcPr>
            <w:tcW w:w="567" w:type="dxa"/>
          </w:tcPr>
          <w:p w14:paraId="09016714" w14:textId="77777777" w:rsidR="00113840" w:rsidRPr="009D515A" w:rsidRDefault="00113840" w:rsidP="00113840">
            <w:pPr>
              <w:jc w:val="center"/>
              <w:rPr>
                <w:rFonts w:cs="Arial"/>
                <w:lang w:val="pt-PT"/>
              </w:rPr>
            </w:pPr>
            <w:r w:rsidRPr="009D515A">
              <w:rPr>
                <w:rFonts w:cs="Arial"/>
                <w:lang w:val="pt-PT"/>
              </w:rPr>
              <w:t>12</w:t>
            </w:r>
          </w:p>
        </w:tc>
      </w:tr>
      <w:tr w:rsidR="00113840" w:rsidRPr="009D515A" w14:paraId="0901671C" w14:textId="77777777" w:rsidTr="00113840">
        <w:trPr>
          <w:jc w:val="center"/>
        </w:trPr>
        <w:tc>
          <w:tcPr>
            <w:tcW w:w="2943" w:type="dxa"/>
          </w:tcPr>
          <w:p w14:paraId="09016716" w14:textId="77777777" w:rsidR="00113840" w:rsidRPr="009D515A" w:rsidRDefault="00113840" w:rsidP="00113840">
            <w:pPr>
              <w:jc w:val="left"/>
              <w:rPr>
                <w:lang w:val="pt-PT"/>
              </w:rPr>
            </w:pPr>
            <w:r w:rsidRPr="009D515A">
              <w:rPr>
                <w:lang w:val="pt-PT"/>
              </w:rPr>
              <w:t>COIN</w:t>
            </w:r>
          </w:p>
        </w:tc>
        <w:tc>
          <w:tcPr>
            <w:tcW w:w="2410" w:type="dxa"/>
          </w:tcPr>
          <w:p w14:paraId="09016717" w14:textId="77777777" w:rsidR="00113840" w:rsidRPr="009D515A" w:rsidRDefault="00113840" w:rsidP="00113840">
            <w:pPr>
              <w:jc w:val="left"/>
              <w:rPr>
                <w:lang w:val="pt-PT"/>
              </w:rPr>
            </w:pPr>
            <w:r w:rsidRPr="009D515A">
              <w:rPr>
                <w:lang w:val="pt-PT"/>
              </w:rPr>
              <w:t>Moeda</w:t>
            </w:r>
          </w:p>
        </w:tc>
        <w:tc>
          <w:tcPr>
            <w:tcW w:w="1985" w:type="dxa"/>
          </w:tcPr>
          <w:p w14:paraId="09016718" w14:textId="77777777" w:rsidR="00113840" w:rsidRPr="009D515A" w:rsidRDefault="00113840" w:rsidP="00113840">
            <w:pPr>
              <w:jc w:val="left"/>
              <w:rPr>
                <w:lang w:val="pt-PT"/>
              </w:rPr>
            </w:pPr>
            <w:r w:rsidRPr="009D515A">
              <w:rPr>
                <w:lang w:val="pt-PT"/>
              </w:rPr>
              <w:t>Numérico</w:t>
            </w:r>
          </w:p>
        </w:tc>
        <w:tc>
          <w:tcPr>
            <w:tcW w:w="1134" w:type="dxa"/>
          </w:tcPr>
          <w:p w14:paraId="09016719" w14:textId="77777777" w:rsidR="00113840" w:rsidRPr="009D515A" w:rsidRDefault="00113840" w:rsidP="00113840">
            <w:pPr>
              <w:jc w:val="center"/>
              <w:rPr>
                <w:lang w:val="pt-PT"/>
              </w:rPr>
            </w:pPr>
            <w:r w:rsidRPr="009D515A">
              <w:rPr>
                <w:lang w:val="pt-PT"/>
              </w:rPr>
              <w:t>2</w:t>
            </w:r>
          </w:p>
        </w:tc>
        <w:tc>
          <w:tcPr>
            <w:tcW w:w="567" w:type="dxa"/>
          </w:tcPr>
          <w:p w14:paraId="0901671A" w14:textId="77777777" w:rsidR="00113840" w:rsidRPr="009D515A" w:rsidRDefault="00113840" w:rsidP="00113840">
            <w:pPr>
              <w:jc w:val="center"/>
              <w:rPr>
                <w:lang w:val="pt-PT"/>
              </w:rPr>
            </w:pPr>
            <w:r w:rsidRPr="009D515A">
              <w:rPr>
                <w:lang w:val="pt-PT"/>
              </w:rPr>
              <w:t>13</w:t>
            </w:r>
          </w:p>
        </w:tc>
        <w:tc>
          <w:tcPr>
            <w:tcW w:w="567" w:type="dxa"/>
          </w:tcPr>
          <w:p w14:paraId="0901671B" w14:textId="77777777" w:rsidR="00113840" w:rsidRPr="009D515A" w:rsidRDefault="00113840" w:rsidP="00113840">
            <w:pPr>
              <w:jc w:val="center"/>
              <w:rPr>
                <w:rFonts w:cs="Arial"/>
                <w:lang w:val="pt-PT"/>
              </w:rPr>
            </w:pPr>
            <w:r w:rsidRPr="009D515A">
              <w:rPr>
                <w:rFonts w:cs="Arial"/>
                <w:lang w:val="pt-PT"/>
              </w:rPr>
              <w:t>14</w:t>
            </w:r>
          </w:p>
        </w:tc>
      </w:tr>
      <w:tr w:rsidR="00113840" w:rsidRPr="009D515A" w14:paraId="09016723" w14:textId="77777777" w:rsidTr="00113840">
        <w:trPr>
          <w:jc w:val="center"/>
        </w:trPr>
        <w:tc>
          <w:tcPr>
            <w:tcW w:w="2943" w:type="dxa"/>
          </w:tcPr>
          <w:p w14:paraId="0901671D" w14:textId="77777777" w:rsidR="00113840" w:rsidRPr="009D515A" w:rsidRDefault="00113840" w:rsidP="00113840">
            <w:pPr>
              <w:jc w:val="left"/>
              <w:rPr>
                <w:lang w:val="pt-PT"/>
              </w:rPr>
            </w:pPr>
            <w:r w:rsidRPr="009D515A">
              <w:rPr>
                <w:lang w:val="pt-PT"/>
              </w:rPr>
              <w:t>ACTUAL DATE - HOUR</w:t>
            </w:r>
          </w:p>
        </w:tc>
        <w:tc>
          <w:tcPr>
            <w:tcW w:w="2410" w:type="dxa"/>
          </w:tcPr>
          <w:p w14:paraId="0901671E" w14:textId="77777777" w:rsidR="00113840" w:rsidRPr="009D515A" w:rsidRDefault="00113840" w:rsidP="00113840">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71F" w14:textId="77777777" w:rsidR="00113840" w:rsidRPr="009D515A" w:rsidRDefault="00113840" w:rsidP="00113840">
            <w:pPr>
              <w:jc w:val="left"/>
              <w:rPr>
                <w:lang w:val="pt-PT"/>
              </w:rPr>
            </w:pPr>
            <w:r w:rsidRPr="009D515A">
              <w:rPr>
                <w:lang w:val="pt-PT"/>
              </w:rPr>
              <w:t>Data</w:t>
            </w:r>
          </w:p>
        </w:tc>
        <w:tc>
          <w:tcPr>
            <w:tcW w:w="1134" w:type="dxa"/>
          </w:tcPr>
          <w:p w14:paraId="09016720" w14:textId="77777777" w:rsidR="00113840" w:rsidRPr="009D515A" w:rsidRDefault="00113840" w:rsidP="00113840">
            <w:pPr>
              <w:jc w:val="center"/>
              <w:rPr>
                <w:lang w:val="pt-PT"/>
              </w:rPr>
            </w:pPr>
            <w:r w:rsidRPr="009D515A">
              <w:rPr>
                <w:lang w:val="pt-PT"/>
              </w:rPr>
              <w:t>17</w:t>
            </w:r>
          </w:p>
        </w:tc>
        <w:tc>
          <w:tcPr>
            <w:tcW w:w="567" w:type="dxa"/>
          </w:tcPr>
          <w:p w14:paraId="09016721" w14:textId="77777777" w:rsidR="00113840" w:rsidRPr="009D515A" w:rsidRDefault="00113840" w:rsidP="00113840">
            <w:pPr>
              <w:jc w:val="center"/>
              <w:rPr>
                <w:lang w:val="pt-PT"/>
              </w:rPr>
            </w:pPr>
            <w:r w:rsidRPr="009D515A">
              <w:rPr>
                <w:lang w:val="pt-PT"/>
              </w:rPr>
              <w:t>15</w:t>
            </w:r>
          </w:p>
        </w:tc>
        <w:tc>
          <w:tcPr>
            <w:tcW w:w="567" w:type="dxa"/>
          </w:tcPr>
          <w:p w14:paraId="09016722" w14:textId="77777777" w:rsidR="00113840" w:rsidRPr="009D515A" w:rsidRDefault="00113840" w:rsidP="00113840">
            <w:pPr>
              <w:jc w:val="center"/>
              <w:rPr>
                <w:rFonts w:cs="Arial"/>
                <w:lang w:val="pt-PT"/>
              </w:rPr>
            </w:pPr>
            <w:r w:rsidRPr="009D515A">
              <w:rPr>
                <w:rFonts w:cs="Arial"/>
                <w:lang w:val="pt-PT"/>
              </w:rPr>
              <w:t>31</w:t>
            </w:r>
          </w:p>
        </w:tc>
      </w:tr>
    </w:tbl>
    <w:p w14:paraId="09016724" w14:textId="77777777" w:rsidR="003470DC" w:rsidRPr="009D515A" w:rsidRDefault="003470DC" w:rsidP="00985D07">
      <w:pPr>
        <w:pStyle w:val="Heading4"/>
        <w:numPr>
          <w:ilvl w:val="3"/>
          <w:numId w:val="29"/>
        </w:numPr>
        <w:spacing w:line="360" w:lineRule="atLeast"/>
        <w:rPr>
          <w:lang w:val="pt-PT"/>
        </w:rPr>
      </w:pPr>
      <w:r w:rsidRPr="009D515A">
        <w:rPr>
          <w:lang w:val="pt-PT"/>
        </w:rPr>
        <w:t>Ficheiro AAAAMMDD_EM_OGAME</w:t>
      </w: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3470DC" w:rsidRPr="009D515A" w14:paraId="0901672B" w14:textId="77777777" w:rsidTr="003470DC">
        <w:trPr>
          <w:tblHeader/>
          <w:jc w:val="center"/>
        </w:trPr>
        <w:tc>
          <w:tcPr>
            <w:tcW w:w="2943" w:type="dxa"/>
            <w:shd w:val="clear" w:color="auto" w:fill="0099CC"/>
          </w:tcPr>
          <w:p w14:paraId="09016725" w14:textId="77777777" w:rsidR="003470DC" w:rsidRPr="009D515A" w:rsidRDefault="003470DC" w:rsidP="003470DC">
            <w:pPr>
              <w:jc w:val="center"/>
              <w:rPr>
                <w:b/>
                <w:color w:val="FFFFFF"/>
                <w:lang w:val="pt-PT"/>
              </w:rPr>
            </w:pPr>
            <w:r w:rsidRPr="009D515A">
              <w:rPr>
                <w:b/>
                <w:color w:val="FFFFFF"/>
                <w:lang w:val="pt-PT"/>
              </w:rPr>
              <w:t>Campo</w:t>
            </w:r>
          </w:p>
        </w:tc>
        <w:tc>
          <w:tcPr>
            <w:tcW w:w="2410" w:type="dxa"/>
            <w:shd w:val="clear" w:color="auto" w:fill="0099CC"/>
          </w:tcPr>
          <w:p w14:paraId="09016726" w14:textId="77777777" w:rsidR="003470DC" w:rsidRPr="009D515A" w:rsidRDefault="003470DC" w:rsidP="003470DC">
            <w:pPr>
              <w:jc w:val="center"/>
              <w:rPr>
                <w:b/>
                <w:color w:val="FFFFFF"/>
                <w:lang w:val="pt-PT"/>
              </w:rPr>
            </w:pPr>
            <w:r w:rsidRPr="009D515A">
              <w:rPr>
                <w:b/>
                <w:color w:val="FFFFFF"/>
                <w:lang w:val="pt-PT"/>
              </w:rPr>
              <w:t>Descrição</w:t>
            </w:r>
          </w:p>
        </w:tc>
        <w:tc>
          <w:tcPr>
            <w:tcW w:w="1985" w:type="dxa"/>
            <w:shd w:val="clear" w:color="auto" w:fill="0099CC"/>
          </w:tcPr>
          <w:p w14:paraId="09016727" w14:textId="77777777" w:rsidR="003470DC" w:rsidRPr="009D515A" w:rsidRDefault="003470DC" w:rsidP="003470DC">
            <w:pPr>
              <w:jc w:val="center"/>
              <w:rPr>
                <w:b/>
                <w:color w:val="FFFFFF"/>
                <w:lang w:val="pt-PT"/>
              </w:rPr>
            </w:pPr>
            <w:r w:rsidRPr="009D515A">
              <w:rPr>
                <w:b/>
                <w:color w:val="FFFFFF"/>
                <w:lang w:val="pt-PT"/>
              </w:rPr>
              <w:t>Tipo</w:t>
            </w:r>
          </w:p>
        </w:tc>
        <w:tc>
          <w:tcPr>
            <w:tcW w:w="1134" w:type="dxa"/>
            <w:shd w:val="clear" w:color="auto" w:fill="0099CC"/>
          </w:tcPr>
          <w:p w14:paraId="09016728" w14:textId="77777777" w:rsidR="003470DC" w:rsidRPr="009D515A" w:rsidRDefault="003470DC" w:rsidP="003470DC">
            <w:pPr>
              <w:jc w:val="center"/>
              <w:rPr>
                <w:b/>
                <w:color w:val="FFFFFF"/>
                <w:lang w:val="pt-PT"/>
              </w:rPr>
            </w:pPr>
            <w:r w:rsidRPr="009D515A">
              <w:rPr>
                <w:b/>
                <w:color w:val="FFFFFF"/>
                <w:lang w:val="pt-PT"/>
              </w:rPr>
              <w:t>Tamanho</w:t>
            </w:r>
          </w:p>
        </w:tc>
        <w:tc>
          <w:tcPr>
            <w:tcW w:w="567" w:type="dxa"/>
            <w:shd w:val="clear" w:color="auto" w:fill="0099CC"/>
          </w:tcPr>
          <w:p w14:paraId="09016729" w14:textId="77777777" w:rsidR="003470DC" w:rsidRPr="009D515A" w:rsidRDefault="003470DC" w:rsidP="003470DC">
            <w:pPr>
              <w:jc w:val="center"/>
              <w:rPr>
                <w:b/>
                <w:color w:val="FFFFFF"/>
                <w:lang w:val="pt-PT"/>
              </w:rPr>
            </w:pPr>
            <w:r w:rsidRPr="009D515A">
              <w:rPr>
                <w:b/>
                <w:color w:val="FFFFFF"/>
                <w:lang w:val="pt-PT"/>
              </w:rPr>
              <w:t>De</w:t>
            </w:r>
          </w:p>
        </w:tc>
        <w:tc>
          <w:tcPr>
            <w:tcW w:w="567" w:type="dxa"/>
            <w:shd w:val="clear" w:color="auto" w:fill="0099CC"/>
          </w:tcPr>
          <w:p w14:paraId="0901672A" w14:textId="77777777" w:rsidR="003470DC" w:rsidRPr="009D515A" w:rsidRDefault="003470DC" w:rsidP="003470DC">
            <w:pPr>
              <w:jc w:val="center"/>
              <w:rPr>
                <w:b/>
                <w:color w:val="FFFFFF"/>
                <w:lang w:val="pt-PT"/>
              </w:rPr>
            </w:pPr>
            <w:r w:rsidRPr="009D515A">
              <w:rPr>
                <w:b/>
                <w:color w:val="FFFFFF"/>
                <w:lang w:val="pt-PT"/>
              </w:rPr>
              <w:t>Até</w:t>
            </w:r>
          </w:p>
        </w:tc>
      </w:tr>
      <w:tr w:rsidR="003470DC" w:rsidRPr="009D515A" w14:paraId="09016732" w14:textId="77777777" w:rsidTr="003470DC">
        <w:trPr>
          <w:jc w:val="center"/>
        </w:trPr>
        <w:tc>
          <w:tcPr>
            <w:tcW w:w="2943" w:type="dxa"/>
          </w:tcPr>
          <w:p w14:paraId="0901672C" w14:textId="77777777" w:rsidR="003470DC" w:rsidRPr="009D515A" w:rsidRDefault="003470DC" w:rsidP="003470DC">
            <w:pPr>
              <w:jc w:val="left"/>
              <w:rPr>
                <w:rFonts w:cs="Arial"/>
                <w:lang w:val="pt-PT"/>
              </w:rPr>
            </w:pPr>
            <w:r w:rsidRPr="009D515A">
              <w:rPr>
                <w:rFonts w:cs="Arial"/>
                <w:lang w:val="pt-PT"/>
              </w:rPr>
              <w:t>GAME TYPE</w:t>
            </w:r>
          </w:p>
        </w:tc>
        <w:tc>
          <w:tcPr>
            <w:tcW w:w="2410" w:type="dxa"/>
          </w:tcPr>
          <w:p w14:paraId="0901672D" w14:textId="77777777" w:rsidR="003470DC" w:rsidRPr="009D515A" w:rsidRDefault="003470DC" w:rsidP="003470DC">
            <w:pPr>
              <w:jc w:val="left"/>
              <w:rPr>
                <w:lang w:val="pt-PT"/>
              </w:rPr>
            </w:pPr>
            <w:r w:rsidRPr="009D515A">
              <w:rPr>
                <w:lang w:val="pt-PT"/>
              </w:rPr>
              <w:t xml:space="preserve">Tipo de jogo: (1 – Lotaria; 2 – </w:t>
            </w:r>
            <w:proofErr w:type="spellStart"/>
            <w:r w:rsidRPr="009D515A">
              <w:rPr>
                <w:lang w:val="pt-PT"/>
              </w:rPr>
              <w:t>OnLine</w:t>
            </w:r>
            <w:proofErr w:type="spellEnd"/>
            <w:r w:rsidRPr="009D515A">
              <w:rPr>
                <w:lang w:val="pt-PT"/>
              </w:rPr>
              <w:t>)</w:t>
            </w:r>
          </w:p>
        </w:tc>
        <w:tc>
          <w:tcPr>
            <w:tcW w:w="1985" w:type="dxa"/>
          </w:tcPr>
          <w:p w14:paraId="0901672E" w14:textId="77777777" w:rsidR="003470DC" w:rsidRPr="009D515A" w:rsidRDefault="003470DC" w:rsidP="003470DC">
            <w:pPr>
              <w:jc w:val="left"/>
              <w:rPr>
                <w:lang w:val="pt-PT"/>
              </w:rPr>
            </w:pPr>
            <w:r w:rsidRPr="009D515A">
              <w:rPr>
                <w:lang w:val="pt-PT"/>
              </w:rPr>
              <w:t>Numérico</w:t>
            </w:r>
          </w:p>
        </w:tc>
        <w:tc>
          <w:tcPr>
            <w:tcW w:w="1134" w:type="dxa"/>
            <w:vAlign w:val="bottom"/>
          </w:tcPr>
          <w:p w14:paraId="0901672F" w14:textId="77777777" w:rsidR="003470DC" w:rsidRPr="009D515A" w:rsidRDefault="003470DC" w:rsidP="003470DC">
            <w:pPr>
              <w:jc w:val="center"/>
              <w:rPr>
                <w:rFonts w:cs="Arial"/>
                <w:lang w:val="pt-PT"/>
              </w:rPr>
            </w:pPr>
            <w:r w:rsidRPr="009D515A">
              <w:rPr>
                <w:rFonts w:cs="Arial"/>
                <w:lang w:val="pt-PT"/>
              </w:rPr>
              <w:t>1</w:t>
            </w:r>
          </w:p>
        </w:tc>
        <w:tc>
          <w:tcPr>
            <w:tcW w:w="567" w:type="dxa"/>
            <w:vAlign w:val="bottom"/>
          </w:tcPr>
          <w:p w14:paraId="09016730" w14:textId="77777777" w:rsidR="003470DC" w:rsidRPr="009D515A" w:rsidRDefault="003470DC" w:rsidP="003470DC">
            <w:pPr>
              <w:jc w:val="center"/>
              <w:rPr>
                <w:rFonts w:cs="Arial"/>
                <w:lang w:val="pt-PT"/>
              </w:rPr>
            </w:pPr>
            <w:r w:rsidRPr="009D515A">
              <w:rPr>
                <w:rFonts w:cs="Arial"/>
                <w:lang w:val="pt-PT"/>
              </w:rPr>
              <w:t>1</w:t>
            </w:r>
          </w:p>
        </w:tc>
        <w:tc>
          <w:tcPr>
            <w:tcW w:w="567" w:type="dxa"/>
            <w:vAlign w:val="bottom"/>
          </w:tcPr>
          <w:p w14:paraId="09016731" w14:textId="77777777" w:rsidR="003470DC" w:rsidRPr="009D515A" w:rsidRDefault="003470DC" w:rsidP="003470DC">
            <w:pPr>
              <w:jc w:val="center"/>
              <w:rPr>
                <w:rFonts w:cs="Arial"/>
                <w:lang w:val="pt-PT"/>
              </w:rPr>
            </w:pPr>
            <w:r w:rsidRPr="009D515A">
              <w:rPr>
                <w:rFonts w:cs="Arial"/>
                <w:lang w:val="pt-PT"/>
              </w:rPr>
              <w:t>1</w:t>
            </w:r>
          </w:p>
        </w:tc>
      </w:tr>
      <w:tr w:rsidR="003470DC" w:rsidRPr="009D515A" w14:paraId="09016739" w14:textId="77777777" w:rsidTr="003470DC">
        <w:trPr>
          <w:jc w:val="center"/>
        </w:trPr>
        <w:tc>
          <w:tcPr>
            <w:tcW w:w="2943" w:type="dxa"/>
          </w:tcPr>
          <w:p w14:paraId="09016733" w14:textId="77777777" w:rsidR="003470DC" w:rsidRPr="009D515A" w:rsidRDefault="003470DC" w:rsidP="003470DC">
            <w:pPr>
              <w:jc w:val="left"/>
              <w:rPr>
                <w:rFonts w:cs="Arial"/>
                <w:lang w:val="pt-PT"/>
              </w:rPr>
            </w:pPr>
            <w:r w:rsidRPr="009D515A">
              <w:rPr>
                <w:rFonts w:cs="Arial"/>
                <w:lang w:val="pt-PT"/>
              </w:rPr>
              <w:t>GAME NUMBER</w:t>
            </w:r>
          </w:p>
        </w:tc>
        <w:tc>
          <w:tcPr>
            <w:tcW w:w="2410" w:type="dxa"/>
          </w:tcPr>
          <w:p w14:paraId="09016734" w14:textId="77777777" w:rsidR="003470DC" w:rsidRPr="009D515A" w:rsidRDefault="003470DC" w:rsidP="003470DC">
            <w:pPr>
              <w:jc w:val="left"/>
              <w:rPr>
                <w:lang w:val="pt-PT"/>
              </w:rPr>
            </w:pPr>
            <w:r w:rsidRPr="009D515A">
              <w:rPr>
                <w:lang w:val="pt-PT"/>
              </w:rPr>
              <w:t>Número de jogo</w:t>
            </w:r>
          </w:p>
        </w:tc>
        <w:tc>
          <w:tcPr>
            <w:tcW w:w="1985" w:type="dxa"/>
          </w:tcPr>
          <w:p w14:paraId="09016735" w14:textId="77777777" w:rsidR="003470DC" w:rsidRPr="009D515A" w:rsidRDefault="003470DC" w:rsidP="003470DC">
            <w:pPr>
              <w:jc w:val="left"/>
              <w:rPr>
                <w:lang w:val="pt-PT"/>
              </w:rPr>
            </w:pPr>
            <w:r w:rsidRPr="009D515A">
              <w:rPr>
                <w:lang w:val="pt-PT"/>
              </w:rPr>
              <w:t>Numérico</w:t>
            </w:r>
          </w:p>
        </w:tc>
        <w:tc>
          <w:tcPr>
            <w:tcW w:w="1134" w:type="dxa"/>
            <w:vAlign w:val="bottom"/>
          </w:tcPr>
          <w:p w14:paraId="09016736" w14:textId="77777777" w:rsidR="003470DC" w:rsidRPr="009D515A" w:rsidRDefault="003470DC" w:rsidP="003470DC">
            <w:pPr>
              <w:jc w:val="center"/>
              <w:rPr>
                <w:rFonts w:cs="Arial"/>
                <w:lang w:val="pt-PT"/>
              </w:rPr>
            </w:pPr>
            <w:r w:rsidRPr="009D515A">
              <w:rPr>
                <w:rFonts w:cs="Arial"/>
                <w:lang w:val="pt-PT"/>
              </w:rPr>
              <w:t>2</w:t>
            </w:r>
          </w:p>
        </w:tc>
        <w:tc>
          <w:tcPr>
            <w:tcW w:w="567" w:type="dxa"/>
            <w:vAlign w:val="bottom"/>
          </w:tcPr>
          <w:p w14:paraId="09016737" w14:textId="77777777" w:rsidR="003470DC" w:rsidRPr="009D515A" w:rsidRDefault="003470DC" w:rsidP="003470DC">
            <w:pPr>
              <w:jc w:val="center"/>
              <w:rPr>
                <w:rFonts w:cs="Arial"/>
                <w:lang w:val="pt-PT"/>
              </w:rPr>
            </w:pPr>
            <w:r w:rsidRPr="009D515A">
              <w:rPr>
                <w:rFonts w:cs="Arial"/>
                <w:lang w:val="pt-PT"/>
              </w:rPr>
              <w:t>2</w:t>
            </w:r>
          </w:p>
        </w:tc>
        <w:tc>
          <w:tcPr>
            <w:tcW w:w="567" w:type="dxa"/>
            <w:vAlign w:val="bottom"/>
          </w:tcPr>
          <w:p w14:paraId="09016738" w14:textId="77777777" w:rsidR="003470DC" w:rsidRPr="009D515A" w:rsidRDefault="003470DC" w:rsidP="003470DC">
            <w:pPr>
              <w:jc w:val="center"/>
              <w:rPr>
                <w:rFonts w:cs="Arial"/>
                <w:lang w:val="pt-PT"/>
              </w:rPr>
            </w:pPr>
            <w:r w:rsidRPr="009D515A">
              <w:rPr>
                <w:rFonts w:cs="Arial"/>
                <w:lang w:val="pt-PT"/>
              </w:rPr>
              <w:t>3</w:t>
            </w:r>
          </w:p>
        </w:tc>
      </w:tr>
      <w:tr w:rsidR="003470DC" w:rsidRPr="009D515A" w14:paraId="09016740" w14:textId="77777777" w:rsidTr="003470DC">
        <w:trPr>
          <w:jc w:val="center"/>
        </w:trPr>
        <w:tc>
          <w:tcPr>
            <w:tcW w:w="2943" w:type="dxa"/>
          </w:tcPr>
          <w:p w14:paraId="0901673A" w14:textId="77777777" w:rsidR="003470DC" w:rsidRPr="009D515A" w:rsidRDefault="003470DC" w:rsidP="003470DC">
            <w:pPr>
              <w:jc w:val="left"/>
              <w:rPr>
                <w:rFonts w:cs="Arial"/>
                <w:lang w:val="pt-PT"/>
              </w:rPr>
            </w:pPr>
            <w:r w:rsidRPr="009D515A">
              <w:rPr>
                <w:rFonts w:cs="Arial"/>
                <w:lang w:val="pt-PT"/>
              </w:rPr>
              <w:t>FRACTION / TICKET</w:t>
            </w:r>
          </w:p>
        </w:tc>
        <w:tc>
          <w:tcPr>
            <w:tcW w:w="2410" w:type="dxa"/>
          </w:tcPr>
          <w:p w14:paraId="0901673B" w14:textId="77777777" w:rsidR="003470DC" w:rsidRPr="009D515A" w:rsidRDefault="003470DC" w:rsidP="003470DC">
            <w:pPr>
              <w:jc w:val="left"/>
              <w:rPr>
                <w:lang w:val="pt-PT"/>
              </w:rPr>
            </w:pPr>
            <w:proofErr w:type="spellStart"/>
            <w:r w:rsidRPr="009D515A">
              <w:rPr>
                <w:lang w:val="pt-PT"/>
              </w:rPr>
              <w:t>Fracção</w:t>
            </w:r>
            <w:proofErr w:type="spellEnd"/>
            <w:r w:rsidRPr="009D515A">
              <w:rPr>
                <w:lang w:val="pt-PT"/>
              </w:rPr>
              <w:t>/ Bilhete</w:t>
            </w:r>
          </w:p>
        </w:tc>
        <w:tc>
          <w:tcPr>
            <w:tcW w:w="1985" w:type="dxa"/>
          </w:tcPr>
          <w:p w14:paraId="0901673C" w14:textId="77777777" w:rsidR="003470DC" w:rsidRPr="009D515A" w:rsidRDefault="003470DC" w:rsidP="003470DC">
            <w:pPr>
              <w:jc w:val="left"/>
              <w:rPr>
                <w:lang w:val="pt-PT"/>
              </w:rPr>
            </w:pPr>
            <w:r w:rsidRPr="009D515A">
              <w:rPr>
                <w:lang w:val="pt-PT"/>
              </w:rPr>
              <w:t>Numérico</w:t>
            </w:r>
          </w:p>
        </w:tc>
        <w:tc>
          <w:tcPr>
            <w:tcW w:w="1134" w:type="dxa"/>
            <w:vAlign w:val="bottom"/>
          </w:tcPr>
          <w:p w14:paraId="0901673D" w14:textId="77777777" w:rsidR="003470DC" w:rsidRPr="009D515A" w:rsidRDefault="003470DC" w:rsidP="003470DC">
            <w:pPr>
              <w:jc w:val="center"/>
              <w:rPr>
                <w:rFonts w:cs="Arial"/>
                <w:lang w:val="pt-PT"/>
              </w:rPr>
            </w:pPr>
            <w:r w:rsidRPr="009D515A">
              <w:rPr>
                <w:rFonts w:cs="Arial"/>
                <w:lang w:val="pt-PT"/>
              </w:rPr>
              <w:t>6</w:t>
            </w:r>
          </w:p>
        </w:tc>
        <w:tc>
          <w:tcPr>
            <w:tcW w:w="567" w:type="dxa"/>
            <w:vAlign w:val="bottom"/>
          </w:tcPr>
          <w:p w14:paraId="0901673E" w14:textId="77777777" w:rsidR="003470DC" w:rsidRPr="009D515A" w:rsidRDefault="003470DC" w:rsidP="003470DC">
            <w:pPr>
              <w:jc w:val="center"/>
              <w:rPr>
                <w:rFonts w:cs="Arial"/>
                <w:lang w:val="pt-PT"/>
              </w:rPr>
            </w:pPr>
            <w:r w:rsidRPr="009D515A">
              <w:rPr>
                <w:rFonts w:cs="Arial"/>
                <w:lang w:val="pt-PT"/>
              </w:rPr>
              <w:t>4</w:t>
            </w:r>
          </w:p>
        </w:tc>
        <w:tc>
          <w:tcPr>
            <w:tcW w:w="567" w:type="dxa"/>
            <w:vAlign w:val="bottom"/>
          </w:tcPr>
          <w:p w14:paraId="0901673F" w14:textId="77777777" w:rsidR="003470DC" w:rsidRPr="009D515A" w:rsidRDefault="003470DC" w:rsidP="003470DC">
            <w:pPr>
              <w:jc w:val="center"/>
              <w:rPr>
                <w:rFonts w:cs="Arial"/>
                <w:lang w:val="pt-PT"/>
              </w:rPr>
            </w:pPr>
            <w:r w:rsidRPr="009D515A">
              <w:rPr>
                <w:rFonts w:cs="Arial"/>
                <w:lang w:val="pt-PT"/>
              </w:rPr>
              <w:t>9</w:t>
            </w:r>
          </w:p>
        </w:tc>
      </w:tr>
      <w:tr w:rsidR="003470DC" w:rsidRPr="009D515A" w14:paraId="09016747" w14:textId="77777777" w:rsidTr="003470DC">
        <w:trPr>
          <w:jc w:val="center"/>
        </w:trPr>
        <w:tc>
          <w:tcPr>
            <w:tcW w:w="2943" w:type="dxa"/>
          </w:tcPr>
          <w:p w14:paraId="09016741" w14:textId="77777777" w:rsidR="003470DC" w:rsidRPr="009D515A" w:rsidRDefault="003470DC" w:rsidP="003470DC">
            <w:pPr>
              <w:jc w:val="left"/>
              <w:rPr>
                <w:rFonts w:cs="Arial"/>
                <w:lang w:val="pt-PT"/>
              </w:rPr>
            </w:pPr>
            <w:r w:rsidRPr="009D515A">
              <w:rPr>
                <w:rFonts w:cs="Arial"/>
                <w:lang w:val="pt-PT"/>
              </w:rPr>
              <w:t>SIMPLE BET PRIZE</w:t>
            </w:r>
          </w:p>
        </w:tc>
        <w:tc>
          <w:tcPr>
            <w:tcW w:w="2410" w:type="dxa"/>
          </w:tcPr>
          <w:p w14:paraId="09016742" w14:textId="77777777" w:rsidR="003470DC" w:rsidRPr="009D515A" w:rsidRDefault="003470DC" w:rsidP="003470DC">
            <w:pPr>
              <w:jc w:val="left"/>
              <w:rPr>
                <w:lang w:val="pt-PT"/>
              </w:rPr>
            </w:pPr>
            <w:r w:rsidRPr="009D515A">
              <w:rPr>
                <w:lang w:val="pt-PT"/>
              </w:rPr>
              <w:t>Prémio de aposta simples</w:t>
            </w:r>
          </w:p>
        </w:tc>
        <w:tc>
          <w:tcPr>
            <w:tcW w:w="1985" w:type="dxa"/>
          </w:tcPr>
          <w:p w14:paraId="09016743" w14:textId="77777777" w:rsidR="003470DC" w:rsidRPr="009D515A" w:rsidRDefault="003470DC" w:rsidP="003470DC">
            <w:pPr>
              <w:jc w:val="left"/>
              <w:rPr>
                <w:lang w:val="pt-PT"/>
              </w:rPr>
            </w:pPr>
            <w:r w:rsidRPr="009D515A">
              <w:rPr>
                <w:lang w:val="pt-PT"/>
              </w:rPr>
              <w:t>Numérico</w:t>
            </w:r>
          </w:p>
        </w:tc>
        <w:tc>
          <w:tcPr>
            <w:tcW w:w="1134" w:type="dxa"/>
            <w:vAlign w:val="bottom"/>
          </w:tcPr>
          <w:p w14:paraId="09016744" w14:textId="77777777" w:rsidR="003470DC" w:rsidRPr="009D515A" w:rsidRDefault="003470DC" w:rsidP="003470DC">
            <w:pPr>
              <w:jc w:val="center"/>
              <w:rPr>
                <w:rFonts w:cs="Arial"/>
                <w:lang w:val="pt-PT"/>
              </w:rPr>
            </w:pPr>
            <w:r w:rsidRPr="009D515A">
              <w:rPr>
                <w:rFonts w:cs="Arial"/>
                <w:lang w:val="pt-PT"/>
              </w:rPr>
              <w:t>12</w:t>
            </w:r>
          </w:p>
        </w:tc>
        <w:tc>
          <w:tcPr>
            <w:tcW w:w="567" w:type="dxa"/>
            <w:vAlign w:val="bottom"/>
          </w:tcPr>
          <w:p w14:paraId="09016745" w14:textId="77777777" w:rsidR="003470DC" w:rsidRPr="009D515A" w:rsidRDefault="003470DC" w:rsidP="003470DC">
            <w:pPr>
              <w:jc w:val="center"/>
              <w:rPr>
                <w:rFonts w:cs="Arial"/>
                <w:lang w:val="pt-PT"/>
              </w:rPr>
            </w:pPr>
            <w:r w:rsidRPr="009D515A">
              <w:rPr>
                <w:rFonts w:cs="Arial"/>
                <w:lang w:val="pt-PT"/>
              </w:rPr>
              <w:t>10</w:t>
            </w:r>
          </w:p>
        </w:tc>
        <w:tc>
          <w:tcPr>
            <w:tcW w:w="567" w:type="dxa"/>
            <w:vAlign w:val="bottom"/>
          </w:tcPr>
          <w:p w14:paraId="09016746" w14:textId="77777777" w:rsidR="003470DC" w:rsidRPr="009D515A" w:rsidRDefault="003470DC" w:rsidP="003470DC">
            <w:pPr>
              <w:jc w:val="center"/>
              <w:rPr>
                <w:rFonts w:cs="Arial"/>
                <w:lang w:val="pt-PT"/>
              </w:rPr>
            </w:pPr>
            <w:r w:rsidRPr="009D515A">
              <w:rPr>
                <w:rFonts w:cs="Arial"/>
                <w:lang w:val="pt-PT"/>
              </w:rPr>
              <w:t>21</w:t>
            </w:r>
          </w:p>
        </w:tc>
      </w:tr>
      <w:tr w:rsidR="003470DC" w:rsidRPr="009D515A" w14:paraId="0901674E" w14:textId="77777777" w:rsidTr="003470DC">
        <w:trPr>
          <w:jc w:val="center"/>
        </w:trPr>
        <w:tc>
          <w:tcPr>
            <w:tcW w:w="2943" w:type="dxa"/>
          </w:tcPr>
          <w:p w14:paraId="09016748" w14:textId="77777777" w:rsidR="003470DC" w:rsidRPr="009D515A" w:rsidRDefault="003470DC" w:rsidP="003470DC">
            <w:pPr>
              <w:jc w:val="left"/>
              <w:rPr>
                <w:rFonts w:cs="Arial"/>
                <w:lang w:val="pt-PT"/>
              </w:rPr>
            </w:pPr>
            <w:r w:rsidRPr="009D515A">
              <w:rPr>
                <w:rFonts w:cs="Arial"/>
                <w:lang w:val="pt-PT"/>
              </w:rPr>
              <w:t>SHORT NAME</w:t>
            </w:r>
          </w:p>
        </w:tc>
        <w:tc>
          <w:tcPr>
            <w:tcW w:w="2410" w:type="dxa"/>
          </w:tcPr>
          <w:p w14:paraId="09016749" w14:textId="77777777" w:rsidR="003470DC" w:rsidRPr="009D515A" w:rsidRDefault="003470DC" w:rsidP="003470DC">
            <w:pPr>
              <w:jc w:val="left"/>
              <w:rPr>
                <w:lang w:val="pt-PT"/>
              </w:rPr>
            </w:pPr>
            <w:r w:rsidRPr="009D515A">
              <w:rPr>
                <w:lang w:val="pt-PT"/>
              </w:rPr>
              <w:t>Descrição curta</w:t>
            </w:r>
          </w:p>
        </w:tc>
        <w:tc>
          <w:tcPr>
            <w:tcW w:w="1985" w:type="dxa"/>
          </w:tcPr>
          <w:p w14:paraId="0901674A" w14:textId="77777777" w:rsidR="003470DC" w:rsidRPr="009D515A" w:rsidRDefault="003470DC" w:rsidP="003470DC">
            <w:pPr>
              <w:jc w:val="left"/>
              <w:rPr>
                <w:lang w:val="pt-PT"/>
              </w:rPr>
            </w:pPr>
            <w:r w:rsidRPr="009D515A">
              <w:rPr>
                <w:lang w:val="pt-PT"/>
              </w:rPr>
              <w:t>Texto</w:t>
            </w:r>
          </w:p>
        </w:tc>
        <w:tc>
          <w:tcPr>
            <w:tcW w:w="1134" w:type="dxa"/>
            <w:vAlign w:val="bottom"/>
          </w:tcPr>
          <w:p w14:paraId="0901674B" w14:textId="77777777" w:rsidR="003470DC" w:rsidRPr="009D515A" w:rsidRDefault="003470DC" w:rsidP="003470DC">
            <w:pPr>
              <w:jc w:val="center"/>
              <w:rPr>
                <w:rFonts w:cs="Arial"/>
                <w:lang w:val="pt-PT"/>
              </w:rPr>
            </w:pPr>
            <w:r w:rsidRPr="009D515A">
              <w:rPr>
                <w:rFonts w:cs="Arial"/>
                <w:lang w:val="pt-PT"/>
              </w:rPr>
              <w:t>20</w:t>
            </w:r>
          </w:p>
        </w:tc>
        <w:tc>
          <w:tcPr>
            <w:tcW w:w="567" w:type="dxa"/>
            <w:vAlign w:val="bottom"/>
          </w:tcPr>
          <w:p w14:paraId="0901674C" w14:textId="77777777" w:rsidR="003470DC" w:rsidRPr="009D515A" w:rsidRDefault="003470DC" w:rsidP="003470DC">
            <w:pPr>
              <w:jc w:val="center"/>
              <w:rPr>
                <w:rFonts w:cs="Arial"/>
                <w:lang w:val="pt-PT"/>
              </w:rPr>
            </w:pPr>
            <w:r w:rsidRPr="009D515A">
              <w:rPr>
                <w:rFonts w:cs="Arial"/>
                <w:lang w:val="pt-PT"/>
              </w:rPr>
              <w:t>22</w:t>
            </w:r>
          </w:p>
        </w:tc>
        <w:tc>
          <w:tcPr>
            <w:tcW w:w="567" w:type="dxa"/>
            <w:vAlign w:val="bottom"/>
          </w:tcPr>
          <w:p w14:paraId="0901674D" w14:textId="77777777" w:rsidR="003470DC" w:rsidRPr="009D515A" w:rsidRDefault="003470DC" w:rsidP="003470DC">
            <w:pPr>
              <w:jc w:val="center"/>
              <w:rPr>
                <w:rFonts w:cs="Arial"/>
                <w:lang w:val="pt-PT"/>
              </w:rPr>
            </w:pPr>
            <w:r w:rsidRPr="009D515A">
              <w:rPr>
                <w:rFonts w:cs="Arial"/>
                <w:lang w:val="pt-PT"/>
              </w:rPr>
              <w:t>41</w:t>
            </w:r>
          </w:p>
        </w:tc>
      </w:tr>
      <w:tr w:rsidR="003470DC" w:rsidRPr="009D515A" w14:paraId="09016755" w14:textId="77777777" w:rsidTr="003470DC">
        <w:trPr>
          <w:jc w:val="center"/>
        </w:trPr>
        <w:tc>
          <w:tcPr>
            <w:tcW w:w="2943" w:type="dxa"/>
          </w:tcPr>
          <w:p w14:paraId="0901674F" w14:textId="77777777" w:rsidR="003470DC" w:rsidRPr="009D515A" w:rsidRDefault="003470DC" w:rsidP="003470DC">
            <w:pPr>
              <w:jc w:val="left"/>
              <w:rPr>
                <w:rFonts w:cs="Arial"/>
                <w:lang w:val="pt-PT"/>
              </w:rPr>
            </w:pPr>
            <w:r w:rsidRPr="009D515A">
              <w:rPr>
                <w:rFonts w:cs="Arial"/>
                <w:lang w:val="pt-PT"/>
              </w:rPr>
              <w:t>LONG NAME</w:t>
            </w:r>
          </w:p>
        </w:tc>
        <w:tc>
          <w:tcPr>
            <w:tcW w:w="2410" w:type="dxa"/>
          </w:tcPr>
          <w:p w14:paraId="09016750" w14:textId="77777777" w:rsidR="003470DC" w:rsidRPr="009D515A" w:rsidRDefault="003470DC" w:rsidP="003470DC">
            <w:pPr>
              <w:jc w:val="left"/>
              <w:rPr>
                <w:lang w:val="pt-PT"/>
              </w:rPr>
            </w:pPr>
            <w:r w:rsidRPr="009D515A">
              <w:rPr>
                <w:lang w:val="pt-PT"/>
              </w:rPr>
              <w:t>Descrição longa</w:t>
            </w:r>
          </w:p>
        </w:tc>
        <w:tc>
          <w:tcPr>
            <w:tcW w:w="1985" w:type="dxa"/>
          </w:tcPr>
          <w:p w14:paraId="09016751" w14:textId="77777777" w:rsidR="003470DC" w:rsidRPr="009D515A" w:rsidRDefault="003470DC" w:rsidP="003470DC">
            <w:pPr>
              <w:jc w:val="left"/>
              <w:rPr>
                <w:lang w:val="pt-PT"/>
              </w:rPr>
            </w:pPr>
            <w:r w:rsidRPr="009D515A">
              <w:rPr>
                <w:lang w:val="pt-PT"/>
              </w:rPr>
              <w:t>Texto</w:t>
            </w:r>
          </w:p>
        </w:tc>
        <w:tc>
          <w:tcPr>
            <w:tcW w:w="1134" w:type="dxa"/>
            <w:vAlign w:val="bottom"/>
          </w:tcPr>
          <w:p w14:paraId="09016752" w14:textId="77777777" w:rsidR="003470DC" w:rsidRPr="009D515A" w:rsidRDefault="003470DC" w:rsidP="003470DC">
            <w:pPr>
              <w:jc w:val="center"/>
              <w:rPr>
                <w:rFonts w:cs="Arial"/>
                <w:lang w:val="pt-PT"/>
              </w:rPr>
            </w:pPr>
            <w:r w:rsidRPr="009D515A">
              <w:rPr>
                <w:rFonts w:cs="Arial"/>
                <w:lang w:val="pt-PT"/>
              </w:rPr>
              <w:t>40</w:t>
            </w:r>
          </w:p>
        </w:tc>
        <w:tc>
          <w:tcPr>
            <w:tcW w:w="567" w:type="dxa"/>
            <w:vAlign w:val="bottom"/>
          </w:tcPr>
          <w:p w14:paraId="09016753" w14:textId="77777777" w:rsidR="003470DC" w:rsidRPr="009D515A" w:rsidRDefault="003470DC" w:rsidP="003470DC">
            <w:pPr>
              <w:jc w:val="center"/>
              <w:rPr>
                <w:rFonts w:cs="Arial"/>
                <w:lang w:val="pt-PT"/>
              </w:rPr>
            </w:pPr>
            <w:r w:rsidRPr="009D515A">
              <w:rPr>
                <w:rFonts w:cs="Arial"/>
                <w:lang w:val="pt-PT"/>
              </w:rPr>
              <w:t>42</w:t>
            </w:r>
          </w:p>
        </w:tc>
        <w:tc>
          <w:tcPr>
            <w:tcW w:w="567" w:type="dxa"/>
            <w:vAlign w:val="bottom"/>
          </w:tcPr>
          <w:p w14:paraId="09016754" w14:textId="77777777" w:rsidR="003470DC" w:rsidRPr="009D515A" w:rsidRDefault="003470DC" w:rsidP="003470DC">
            <w:pPr>
              <w:jc w:val="center"/>
              <w:rPr>
                <w:rFonts w:cs="Arial"/>
                <w:lang w:val="pt-PT"/>
              </w:rPr>
            </w:pPr>
            <w:r w:rsidRPr="009D515A">
              <w:rPr>
                <w:rFonts w:cs="Arial"/>
                <w:lang w:val="pt-PT"/>
              </w:rPr>
              <w:t>81</w:t>
            </w:r>
          </w:p>
        </w:tc>
      </w:tr>
    </w:tbl>
    <w:p w14:paraId="09016756" w14:textId="77777777" w:rsidR="00113840" w:rsidRPr="009D515A" w:rsidRDefault="00113840" w:rsidP="00985D07">
      <w:pPr>
        <w:pStyle w:val="Heading4"/>
        <w:numPr>
          <w:ilvl w:val="3"/>
          <w:numId w:val="29"/>
        </w:numPr>
        <w:spacing w:line="360" w:lineRule="atLeast"/>
        <w:rPr>
          <w:lang w:val="pt-PT"/>
        </w:rPr>
      </w:pPr>
      <w:proofErr w:type="spellStart"/>
      <w:r w:rsidRPr="009D515A">
        <w:rPr>
          <w:lang w:val="pt-PT"/>
        </w:rPr>
        <w:lastRenderedPageBreak/>
        <w:t>Footer</w:t>
      </w:r>
      <w:proofErr w:type="spellEnd"/>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113840" w:rsidRPr="009D515A" w14:paraId="0901675D" w14:textId="77777777" w:rsidTr="00113840">
        <w:trPr>
          <w:tblHeader/>
          <w:jc w:val="center"/>
        </w:trPr>
        <w:tc>
          <w:tcPr>
            <w:tcW w:w="2943" w:type="dxa"/>
            <w:shd w:val="clear" w:color="auto" w:fill="0099CC"/>
          </w:tcPr>
          <w:p w14:paraId="09016757" w14:textId="77777777" w:rsidR="00113840" w:rsidRPr="009D515A" w:rsidRDefault="00113840" w:rsidP="00113840">
            <w:pPr>
              <w:jc w:val="center"/>
              <w:rPr>
                <w:b/>
                <w:color w:val="FFFFFF"/>
                <w:lang w:val="pt-PT"/>
              </w:rPr>
            </w:pPr>
            <w:r w:rsidRPr="009D515A">
              <w:rPr>
                <w:b/>
                <w:color w:val="FFFFFF"/>
                <w:lang w:val="pt-PT"/>
              </w:rPr>
              <w:t>Campo</w:t>
            </w:r>
          </w:p>
        </w:tc>
        <w:tc>
          <w:tcPr>
            <w:tcW w:w="2410" w:type="dxa"/>
            <w:shd w:val="clear" w:color="auto" w:fill="0099CC"/>
          </w:tcPr>
          <w:p w14:paraId="09016758" w14:textId="77777777" w:rsidR="00113840" w:rsidRPr="009D515A" w:rsidRDefault="00113840" w:rsidP="00113840">
            <w:pPr>
              <w:jc w:val="center"/>
              <w:rPr>
                <w:b/>
                <w:color w:val="FFFFFF"/>
                <w:lang w:val="pt-PT"/>
              </w:rPr>
            </w:pPr>
            <w:r w:rsidRPr="009D515A">
              <w:rPr>
                <w:b/>
                <w:color w:val="FFFFFF"/>
                <w:lang w:val="pt-PT"/>
              </w:rPr>
              <w:t>Descrição</w:t>
            </w:r>
          </w:p>
        </w:tc>
        <w:tc>
          <w:tcPr>
            <w:tcW w:w="1985" w:type="dxa"/>
            <w:shd w:val="clear" w:color="auto" w:fill="0099CC"/>
          </w:tcPr>
          <w:p w14:paraId="09016759" w14:textId="77777777" w:rsidR="00113840" w:rsidRPr="009D515A" w:rsidRDefault="00113840" w:rsidP="00113840">
            <w:pPr>
              <w:jc w:val="center"/>
              <w:rPr>
                <w:b/>
                <w:color w:val="FFFFFF"/>
                <w:lang w:val="pt-PT"/>
              </w:rPr>
            </w:pPr>
            <w:r w:rsidRPr="009D515A">
              <w:rPr>
                <w:b/>
                <w:color w:val="FFFFFF"/>
                <w:lang w:val="pt-PT"/>
              </w:rPr>
              <w:t>Tipo</w:t>
            </w:r>
          </w:p>
        </w:tc>
        <w:tc>
          <w:tcPr>
            <w:tcW w:w="1134" w:type="dxa"/>
            <w:shd w:val="clear" w:color="auto" w:fill="0099CC"/>
          </w:tcPr>
          <w:p w14:paraId="0901675A" w14:textId="77777777" w:rsidR="00113840" w:rsidRPr="009D515A" w:rsidRDefault="00113840" w:rsidP="00113840">
            <w:pPr>
              <w:jc w:val="center"/>
              <w:rPr>
                <w:b/>
                <w:color w:val="FFFFFF"/>
                <w:lang w:val="pt-PT"/>
              </w:rPr>
            </w:pPr>
            <w:r w:rsidRPr="009D515A">
              <w:rPr>
                <w:b/>
                <w:color w:val="FFFFFF"/>
                <w:lang w:val="pt-PT"/>
              </w:rPr>
              <w:t>Tamanho</w:t>
            </w:r>
          </w:p>
        </w:tc>
        <w:tc>
          <w:tcPr>
            <w:tcW w:w="567" w:type="dxa"/>
            <w:shd w:val="clear" w:color="auto" w:fill="0099CC"/>
          </w:tcPr>
          <w:p w14:paraId="0901675B" w14:textId="77777777" w:rsidR="00113840" w:rsidRPr="009D515A" w:rsidRDefault="00113840" w:rsidP="00113840">
            <w:pPr>
              <w:jc w:val="center"/>
              <w:rPr>
                <w:b/>
                <w:color w:val="FFFFFF"/>
                <w:lang w:val="pt-PT"/>
              </w:rPr>
            </w:pPr>
            <w:r w:rsidRPr="009D515A">
              <w:rPr>
                <w:b/>
                <w:color w:val="FFFFFF"/>
                <w:lang w:val="pt-PT"/>
              </w:rPr>
              <w:t>De</w:t>
            </w:r>
          </w:p>
        </w:tc>
        <w:tc>
          <w:tcPr>
            <w:tcW w:w="567" w:type="dxa"/>
            <w:shd w:val="clear" w:color="auto" w:fill="0099CC"/>
          </w:tcPr>
          <w:p w14:paraId="0901675C" w14:textId="77777777" w:rsidR="00113840" w:rsidRPr="009D515A" w:rsidRDefault="00113840" w:rsidP="00113840">
            <w:pPr>
              <w:jc w:val="center"/>
              <w:rPr>
                <w:b/>
                <w:color w:val="FFFFFF"/>
                <w:lang w:val="pt-PT"/>
              </w:rPr>
            </w:pPr>
            <w:r w:rsidRPr="009D515A">
              <w:rPr>
                <w:b/>
                <w:color w:val="FFFFFF"/>
                <w:lang w:val="pt-PT"/>
              </w:rPr>
              <w:t>Até</w:t>
            </w:r>
          </w:p>
        </w:tc>
      </w:tr>
      <w:tr w:rsidR="00113840" w:rsidRPr="009D515A" w14:paraId="09016764" w14:textId="77777777" w:rsidTr="00113840">
        <w:trPr>
          <w:jc w:val="center"/>
        </w:trPr>
        <w:tc>
          <w:tcPr>
            <w:tcW w:w="2943" w:type="dxa"/>
          </w:tcPr>
          <w:p w14:paraId="0901675E" w14:textId="77777777" w:rsidR="00113840" w:rsidRPr="009D515A" w:rsidRDefault="00113840" w:rsidP="00113840">
            <w:pPr>
              <w:jc w:val="left"/>
              <w:rPr>
                <w:lang w:val="pt-PT"/>
              </w:rPr>
            </w:pPr>
            <w:r w:rsidRPr="009D515A">
              <w:rPr>
                <w:lang w:val="pt-PT"/>
              </w:rPr>
              <w:t>EOF</w:t>
            </w:r>
          </w:p>
        </w:tc>
        <w:tc>
          <w:tcPr>
            <w:tcW w:w="2410" w:type="dxa"/>
          </w:tcPr>
          <w:p w14:paraId="0901675F" w14:textId="77777777" w:rsidR="00113840" w:rsidRPr="009D515A" w:rsidRDefault="00113840" w:rsidP="00113840">
            <w:pPr>
              <w:jc w:val="left"/>
              <w:rPr>
                <w:lang w:val="pt-PT"/>
              </w:rPr>
            </w:pPr>
            <w:r w:rsidRPr="009D515A">
              <w:rPr>
                <w:lang w:val="pt-PT"/>
              </w:rPr>
              <w:t>Fim do ficheiro</w:t>
            </w:r>
          </w:p>
        </w:tc>
        <w:tc>
          <w:tcPr>
            <w:tcW w:w="1985" w:type="dxa"/>
          </w:tcPr>
          <w:p w14:paraId="09016760" w14:textId="77777777" w:rsidR="00113840" w:rsidRPr="009D515A" w:rsidRDefault="00113840" w:rsidP="00113840">
            <w:pPr>
              <w:jc w:val="left"/>
              <w:rPr>
                <w:lang w:val="pt-PT"/>
              </w:rPr>
            </w:pPr>
            <w:r w:rsidRPr="009D515A">
              <w:rPr>
                <w:lang w:val="pt-PT"/>
              </w:rPr>
              <w:t>Texto</w:t>
            </w:r>
          </w:p>
        </w:tc>
        <w:tc>
          <w:tcPr>
            <w:tcW w:w="1134" w:type="dxa"/>
          </w:tcPr>
          <w:p w14:paraId="09016761" w14:textId="77777777" w:rsidR="00113840" w:rsidRPr="009D515A" w:rsidRDefault="00113840" w:rsidP="00113840">
            <w:pPr>
              <w:jc w:val="center"/>
              <w:rPr>
                <w:lang w:val="pt-PT"/>
              </w:rPr>
            </w:pPr>
            <w:r w:rsidRPr="009D515A">
              <w:rPr>
                <w:lang w:val="pt-PT"/>
              </w:rPr>
              <w:t>3</w:t>
            </w:r>
          </w:p>
        </w:tc>
        <w:tc>
          <w:tcPr>
            <w:tcW w:w="567" w:type="dxa"/>
          </w:tcPr>
          <w:p w14:paraId="09016762" w14:textId="77777777" w:rsidR="00113840" w:rsidRPr="009D515A" w:rsidRDefault="00113840" w:rsidP="00113840">
            <w:pPr>
              <w:jc w:val="center"/>
              <w:rPr>
                <w:lang w:val="pt-PT"/>
              </w:rPr>
            </w:pPr>
            <w:r w:rsidRPr="009D515A">
              <w:rPr>
                <w:lang w:val="pt-PT"/>
              </w:rPr>
              <w:t>1</w:t>
            </w:r>
          </w:p>
        </w:tc>
        <w:tc>
          <w:tcPr>
            <w:tcW w:w="567" w:type="dxa"/>
          </w:tcPr>
          <w:p w14:paraId="09016763" w14:textId="77777777" w:rsidR="00113840" w:rsidRPr="009D515A" w:rsidRDefault="00113840" w:rsidP="00113840">
            <w:pPr>
              <w:jc w:val="center"/>
              <w:rPr>
                <w:lang w:val="pt-PT"/>
              </w:rPr>
            </w:pPr>
            <w:r w:rsidRPr="009D515A">
              <w:rPr>
                <w:lang w:val="pt-PT"/>
              </w:rPr>
              <w:t>3</w:t>
            </w:r>
          </w:p>
        </w:tc>
      </w:tr>
      <w:tr w:rsidR="00113840" w:rsidRPr="009D515A" w14:paraId="0901676B" w14:textId="77777777" w:rsidTr="00113840">
        <w:trPr>
          <w:jc w:val="center"/>
        </w:trPr>
        <w:tc>
          <w:tcPr>
            <w:tcW w:w="2943" w:type="dxa"/>
          </w:tcPr>
          <w:p w14:paraId="09016765" w14:textId="77777777" w:rsidR="00113840" w:rsidRPr="009D515A" w:rsidRDefault="00113840" w:rsidP="00113840">
            <w:pPr>
              <w:jc w:val="left"/>
              <w:rPr>
                <w:lang w:val="pt-PT"/>
              </w:rPr>
            </w:pPr>
            <w:r w:rsidRPr="009D515A">
              <w:rPr>
                <w:lang w:val="pt-PT"/>
              </w:rPr>
              <w:t>NUMBER OF RECORDS WRITTEN</w:t>
            </w:r>
          </w:p>
        </w:tc>
        <w:tc>
          <w:tcPr>
            <w:tcW w:w="2410" w:type="dxa"/>
          </w:tcPr>
          <w:p w14:paraId="09016766" w14:textId="77777777" w:rsidR="00113840" w:rsidRPr="009D515A" w:rsidRDefault="00113840" w:rsidP="00113840">
            <w:pPr>
              <w:jc w:val="left"/>
              <w:rPr>
                <w:lang w:val="pt-PT"/>
              </w:rPr>
            </w:pPr>
            <w:r w:rsidRPr="009D515A">
              <w:rPr>
                <w:lang w:val="pt-PT"/>
              </w:rPr>
              <w:t>Número de entradas no ficheiro</w:t>
            </w:r>
          </w:p>
        </w:tc>
        <w:tc>
          <w:tcPr>
            <w:tcW w:w="1985" w:type="dxa"/>
          </w:tcPr>
          <w:p w14:paraId="09016767" w14:textId="77777777" w:rsidR="00113840" w:rsidRPr="009D515A" w:rsidRDefault="00113840" w:rsidP="00113840">
            <w:pPr>
              <w:jc w:val="left"/>
              <w:rPr>
                <w:lang w:val="pt-PT"/>
              </w:rPr>
            </w:pPr>
            <w:r w:rsidRPr="009D515A">
              <w:rPr>
                <w:lang w:val="pt-PT"/>
              </w:rPr>
              <w:t>Numérico</w:t>
            </w:r>
          </w:p>
        </w:tc>
        <w:tc>
          <w:tcPr>
            <w:tcW w:w="1134" w:type="dxa"/>
          </w:tcPr>
          <w:p w14:paraId="09016768" w14:textId="77777777" w:rsidR="00113840" w:rsidRPr="009D515A" w:rsidRDefault="00113840" w:rsidP="00113840">
            <w:pPr>
              <w:jc w:val="center"/>
              <w:rPr>
                <w:lang w:val="pt-PT"/>
              </w:rPr>
            </w:pPr>
            <w:r w:rsidRPr="009D515A">
              <w:rPr>
                <w:lang w:val="pt-PT"/>
              </w:rPr>
              <w:t>9</w:t>
            </w:r>
          </w:p>
        </w:tc>
        <w:tc>
          <w:tcPr>
            <w:tcW w:w="567" w:type="dxa"/>
          </w:tcPr>
          <w:p w14:paraId="09016769" w14:textId="77777777" w:rsidR="00113840" w:rsidRPr="009D515A" w:rsidRDefault="00113840" w:rsidP="00113840">
            <w:pPr>
              <w:jc w:val="center"/>
              <w:rPr>
                <w:lang w:val="pt-PT"/>
              </w:rPr>
            </w:pPr>
            <w:r w:rsidRPr="009D515A">
              <w:rPr>
                <w:lang w:val="pt-PT"/>
              </w:rPr>
              <w:t>4</w:t>
            </w:r>
          </w:p>
        </w:tc>
        <w:tc>
          <w:tcPr>
            <w:tcW w:w="567" w:type="dxa"/>
          </w:tcPr>
          <w:p w14:paraId="0901676A" w14:textId="77777777" w:rsidR="00113840" w:rsidRPr="009D515A" w:rsidRDefault="00113840" w:rsidP="00113840">
            <w:pPr>
              <w:jc w:val="center"/>
              <w:rPr>
                <w:lang w:val="pt-PT"/>
              </w:rPr>
            </w:pPr>
            <w:r w:rsidRPr="009D515A">
              <w:rPr>
                <w:lang w:val="pt-PT"/>
              </w:rPr>
              <w:t>12</w:t>
            </w:r>
          </w:p>
        </w:tc>
      </w:tr>
      <w:tr w:rsidR="00113840" w:rsidRPr="009D515A" w14:paraId="09016772" w14:textId="77777777" w:rsidTr="00113840">
        <w:trPr>
          <w:jc w:val="center"/>
        </w:trPr>
        <w:tc>
          <w:tcPr>
            <w:tcW w:w="2943" w:type="dxa"/>
          </w:tcPr>
          <w:p w14:paraId="0901676C" w14:textId="77777777" w:rsidR="00113840" w:rsidRPr="009D515A" w:rsidRDefault="00113840" w:rsidP="00113840">
            <w:pPr>
              <w:jc w:val="left"/>
              <w:rPr>
                <w:lang w:val="pt-PT"/>
              </w:rPr>
            </w:pPr>
            <w:r w:rsidRPr="009D515A">
              <w:rPr>
                <w:lang w:val="pt-PT"/>
              </w:rPr>
              <w:t>ACTUAL DATE - HOUR</w:t>
            </w:r>
          </w:p>
        </w:tc>
        <w:tc>
          <w:tcPr>
            <w:tcW w:w="2410" w:type="dxa"/>
          </w:tcPr>
          <w:p w14:paraId="0901676D" w14:textId="77777777" w:rsidR="00113840" w:rsidRPr="009D515A" w:rsidRDefault="00113840" w:rsidP="00113840">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76E" w14:textId="77777777" w:rsidR="00113840" w:rsidRPr="009D515A" w:rsidRDefault="00113840" w:rsidP="00113840">
            <w:pPr>
              <w:jc w:val="left"/>
              <w:rPr>
                <w:lang w:val="pt-PT"/>
              </w:rPr>
            </w:pPr>
            <w:r w:rsidRPr="009D515A">
              <w:rPr>
                <w:lang w:val="pt-PT"/>
              </w:rPr>
              <w:t>Data</w:t>
            </w:r>
          </w:p>
        </w:tc>
        <w:tc>
          <w:tcPr>
            <w:tcW w:w="1134" w:type="dxa"/>
          </w:tcPr>
          <w:p w14:paraId="0901676F" w14:textId="77777777" w:rsidR="00113840" w:rsidRPr="009D515A" w:rsidRDefault="00113840" w:rsidP="00113840">
            <w:pPr>
              <w:jc w:val="center"/>
              <w:rPr>
                <w:lang w:val="pt-PT"/>
              </w:rPr>
            </w:pPr>
            <w:r w:rsidRPr="009D515A">
              <w:rPr>
                <w:lang w:val="pt-PT"/>
              </w:rPr>
              <w:t>17</w:t>
            </w:r>
          </w:p>
        </w:tc>
        <w:tc>
          <w:tcPr>
            <w:tcW w:w="567" w:type="dxa"/>
          </w:tcPr>
          <w:p w14:paraId="09016770" w14:textId="77777777" w:rsidR="00113840" w:rsidRPr="009D515A" w:rsidRDefault="00113840" w:rsidP="00113840">
            <w:pPr>
              <w:jc w:val="center"/>
              <w:rPr>
                <w:lang w:val="pt-PT"/>
              </w:rPr>
            </w:pPr>
            <w:r w:rsidRPr="009D515A">
              <w:rPr>
                <w:lang w:val="pt-PT"/>
              </w:rPr>
              <w:t>13</w:t>
            </w:r>
          </w:p>
        </w:tc>
        <w:tc>
          <w:tcPr>
            <w:tcW w:w="567" w:type="dxa"/>
          </w:tcPr>
          <w:p w14:paraId="09016771" w14:textId="77777777" w:rsidR="00113840" w:rsidRPr="009D515A" w:rsidRDefault="00113840" w:rsidP="00113840">
            <w:pPr>
              <w:jc w:val="center"/>
              <w:rPr>
                <w:lang w:val="pt-PT"/>
              </w:rPr>
            </w:pPr>
            <w:r w:rsidRPr="009D515A">
              <w:rPr>
                <w:lang w:val="pt-PT"/>
              </w:rPr>
              <w:t>29</w:t>
            </w:r>
          </w:p>
        </w:tc>
      </w:tr>
    </w:tbl>
    <w:p w14:paraId="09016773" w14:textId="77777777" w:rsidR="003470DC" w:rsidRPr="009D515A" w:rsidRDefault="007444AF" w:rsidP="007444AF">
      <w:pPr>
        <w:rPr>
          <w:lang w:val="pt-PT"/>
        </w:rPr>
      </w:pPr>
      <w:r w:rsidRPr="009D515A">
        <w:rPr>
          <w:lang w:val="pt-PT"/>
        </w:rPr>
        <w:br w:type="page"/>
      </w:r>
    </w:p>
    <w:p w14:paraId="09016774" w14:textId="77777777" w:rsidR="00113840" w:rsidRPr="009D515A" w:rsidRDefault="00113840"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275" w:name="_Toc503879614"/>
      <w:r w:rsidRPr="009D515A">
        <w:rPr>
          <w:lang w:val="pt-PT"/>
        </w:rPr>
        <w:lastRenderedPageBreak/>
        <w:t>Ficheiro DRRES</w:t>
      </w:r>
      <w:bookmarkEnd w:id="2275"/>
    </w:p>
    <w:p w14:paraId="09016775" w14:textId="77777777" w:rsidR="00113840" w:rsidRPr="009D515A" w:rsidRDefault="00113840" w:rsidP="00985D07">
      <w:pPr>
        <w:pStyle w:val="Heading4"/>
        <w:numPr>
          <w:ilvl w:val="2"/>
          <w:numId w:val="29"/>
        </w:numPr>
        <w:spacing w:line="360" w:lineRule="atLeast"/>
        <w:rPr>
          <w:lang w:val="pt-PT"/>
        </w:rPr>
      </w:pPr>
      <w:r w:rsidRPr="009D515A">
        <w:rPr>
          <w:lang w:val="pt-PT"/>
        </w:rPr>
        <w:t>Especificações</w:t>
      </w:r>
    </w:p>
    <w:p w14:paraId="09016776" w14:textId="77777777" w:rsidR="00B8189C" w:rsidRPr="009D515A" w:rsidRDefault="00B8189C" w:rsidP="00A22EFE">
      <w:pPr>
        <w:spacing w:line="360" w:lineRule="atLeast"/>
        <w:rPr>
          <w:lang w:val="pt-PT"/>
        </w:rPr>
      </w:pPr>
      <w:r w:rsidRPr="009D515A">
        <w:rPr>
          <w:lang w:val="pt-PT"/>
        </w:rPr>
        <w:t>Ficheiro DRRES (AAAAMMDD_EM_ DRRES) contém os res</w:t>
      </w:r>
      <w:r w:rsidR="00A22EFE" w:rsidRPr="009D515A">
        <w:rPr>
          <w:lang w:val="pt-PT"/>
        </w:rPr>
        <w:t xml:space="preserve">ultados do sorteio </w:t>
      </w:r>
      <w:proofErr w:type="spellStart"/>
      <w:r w:rsidR="00A22EFE" w:rsidRPr="009D515A">
        <w:rPr>
          <w:lang w:val="pt-PT"/>
        </w:rPr>
        <w:t>EuroMilhões</w:t>
      </w:r>
      <w:proofErr w:type="spellEnd"/>
      <w:r w:rsidR="00A22EFE" w:rsidRPr="009D515A">
        <w:rPr>
          <w:lang w:val="pt-PT"/>
        </w:rPr>
        <w:t xml:space="preserve">, </w:t>
      </w:r>
      <w:r w:rsidRPr="009D515A">
        <w:rPr>
          <w:lang w:val="pt-PT"/>
        </w:rPr>
        <w:t>em que:</w:t>
      </w:r>
    </w:p>
    <w:p w14:paraId="09016777" w14:textId="77777777" w:rsidR="00B8189C" w:rsidRPr="009D515A" w:rsidRDefault="00B8189C" w:rsidP="00B8189C">
      <w:pPr>
        <w:rPr>
          <w:lang w:val="pt-PT"/>
        </w:rPr>
      </w:pPr>
      <w:r w:rsidRPr="009D515A">
        <w:rPr>
          <w:lang w:val="pt-PT"/>
        </w:rPr>
        <w:t>AAAAMMDD – é a data à qual são referentes os dados constantes nos ficheiros, no formato Ano-Mês-Dia.</w:t>
      </w:r>
    </w:p>
    <w:p w14:paraId="09016778" w14:textId="77777777" w:rsidR="00B8189C" w:rsidRPr="009D515A" w:rsidRDefault="00B8189C" w:rsidP="00B8189C">
      <w:pPr>
        <w:rPr>
          <w:lang w:val="pt-PT"/>
        </w:rPr>
      </w:pPr>
    </w:p>
    <w:p w14:paraId="09016779" w14:textId="77777777" w:rsidR="00113840" w:rsidRPr="009D515A" w:rsidRDefault="00113840" w:rsidP="00985D07">
      <w:pPr>
        <w:pStyle w:val="Heading4"/>
        <w:numPr>
          <w:ilvl w:val="2"/>
          <w:numId w:val="29"/>
        </w:numPr>
        <w:spacing w:line="360" w:lineRule="atLeast"/>
        <w:rPr>
          <w:lang w:val="pt-PT"/>
        </w:rPr>
      </w:pPr>
      <w:r w:rsidRPr="009D515A">
        <w:rPr>
          <w:lang w:val="pt-PT"/>
        </w:rPr>
        <w:t>Estrutura do Ficheiro</w:t>
      </w:r>
    </w:p>
    <w:p w14:paraId="0901677A" w14:textId="77777777" w:rsidR="00113840" w:rsidRPr="009D515A" w:rsidRDefault="00113840"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113840" w:rsidRPr="009D515A" w14:paraId="09016781" w14:textId="77777777" w:rsidTr="00113840">
        <w:trPr>
          <w:tblHeader/>
          <w:jc w:val="center"/>
        </w:trPr>
        <w:tc>
          <w:tcPr>
            <w:tcW w:w="2943" w:type="dxa"/>
            <w:shd w:val="clear" w:color="auto" w:fill="0099CC"/>
          </w:tcPr>
          <w:p w14:paraId="0901677B" w14:textId="77777777" w:rsidR="00113840" w:rsidRPr="009D515A" w:rsidRDefault="00113840" w:rsidP="00113840">
            <w:pPr>
              <w:jc w:val="center"/>
              <w:rPr>
                <w:b/>
                <w:color w:val="FFFFFF"/>
                <w:lang w:val="pt-PT"/>
              </w:rPr>
            </w:pPr>
            <w:r w:rsidRPr="009D515A">
              <w:rPr>
                <w:b/>
                <w:color w:val="FFFFFF"/>
                <w:lang w:val="pt-PT"/>
              </w:rPr>
              <w:t>Campo</w:t>
            </w:r>
          </w:p>
        </w:tc>
        <w:tc>
          <w:tcPr>
            <w:tcW w:w="2410" w:type="dxa"/>
            <w:shd w:val="clear" w:color="auto" w:fill="0099CC"/>
          </w:tcPr>
          <w:p w14:paraId="0901677C" w14:textId="77777777" w:rsidR="00113840" w:rsidRPr="009D515A" w:rsidRDefault="00113840" w:rsidP="00113840">
            <w:pPr>
              <w:jc w:val="center"/>
              <w:rPr>
                <w:b/>
                <w:color w:val="FFFFFF"/>
                <w:lang w:val="pt-PT"/>
              </w:rPr>
            </w:pPr>
            <w:r w:rsidRPr="009D515A">
              <w:rPr>
                <w:b/>
                <w:color w:val="FFFFFF"/>
                <w:lang w:val="pt-PT"/>
              </w:rPr>
              <w:t>Descrição</w:t>
            </w:r>
          </w:p>
        </w:tc>
        <w:tc>
          <w:tcPr>
            <w:tcW w:w="1985" w:type="dxa"/>
            <w:shd w:val="clear" w:color="auto" w:fill="0099CC"/>
          </w:tcPr>
          <w:p w14:paraId="0901677D" w14:textId="77777777" w:rsidR="00113840" w:rsidRPr="009D515A" w:rsidRDefault="00113840" w:rsidP="00113840">
            <w:pPr>
              <w:jc w:val="center"/>
              <w:rPr>
                <w:b/>
                <w:color w:val="FFFFFF"/>
                <w:lang w:val="pt-PT"/>
              </w:rPr>
            </w:pPr>
            <w:r w:rsidRPr="009D515A">
              <w:rPr>
                <w:b/>
                <w:color w:val="FFFFFF"/>
                <w:lang w:val="pt-PT"/>
              </w:rPr>
              <w:t>Tipo</w:t>
            </w:r>
          </w:p>
        </w:tc>
        <w:tc>
          <w:tcPr>
            <w:tcW w:w="1134" w:type="dxa"/>
            <w:shd w:val="clear" w:color="auto" w:fill="0099CC"/>
          </w:tcPr>
          <w:p w14:paraId="0901677E" w14:textId="77777777" w:rsidR="00113840" w:rsidRPr="009D515A" w:rsidRDefault="00113840" w:rsidP="00113840">
            <w:pPr>
              <w:jc w:val="center"/>
              <w:rPr>
                <w:b/>
                <w:color w:val="FFFFFF"/>
                <w:lang w:val="pt-PT"/>
              </w:rPr>
            </w:pPr>
            <w:r w:rsidRPr="009D515A">
              <w:rPr>
                <w:b/>
                <w:color w:val="FFFFFF"/>
                <w:lang w:val="pt-PT"/>
              </w:rPr>
              <w:t>Tamanho</w:t>
            </w:r>
          </w:p>
        </w:tc>
        <w:tc>
          <w:tcPr>
            <w:tcW w:w="567" w:type="dxa"/>
            <w:shd w:val="clear" w:color="auto" w:fill="0099CC"/>
          </w:tcPr>
          <w:p w14:paraId="0901677F" w14:textId="77777777" w:rsidR="00113840" w:rsidRPr="009D515A" w:rsidRDefault="00113840" w:rsidP="00113840">
            <w:pPr>
              <w:jc w:val="center"/>
              <w:rPr>
                <w:b/>
                <w:color w:val="FFFFFF"/>
                <w:lang w:val="pt-PT"/>
              </w:rPr>
            </w:pPr>
            <w:r w:rsidRPr="009D515A">
              <w:rPr>
                <w:b/>
                <w:color w:val="FFFFFF"/>
                <w:lang w:val="pt-PT"/>
              </w:rPr>
              <w:t>De</w:t>
            </w:r>
          </w:p>
        </w:tc>
        <w:tc>
          <w:tcPr>
            <w:tcW w:w="567" w:type="dxa"/>
            <w:shd w:val="clear" w:color="auto" w:fill="0099CC"/>
          </w:tcPr>
          <w:p w14:paraId="09016780" w14:textId="77777777" w:rsidR="00113840" w:rsidRPr="009D515A" w:rsidRDefault="00113840" w:rsidP="00113840">
            <w:pPr>
              <w:jc w:val="center"/>
              <w:rPr>
                <w:b/>
                <w:color w:val="FFFFFF"/>
                <w:lang w:val="pt-PT"/>
              </w:rPr>
            </w:pPr>
            <w:r w:rsidRPr="009D515A">
              <w:rPr>
                <w:b/>
                <w:color w:val="FFFFFF"/>
                <w:lang w:val="pt-PT"/>
              </w:rPr>
              <w:t>Até</w:t>
            </w:r>
          </w:p>
        </w:tc>
      </w:tr>
      <w:tr w:rsidR="00113840" w:rsidRPr="009D515A" w14:paraId="09016788" w14:textId="77777777" w:rsidTr="00113840">
        <w:trPr>
          <w:jc w:val="center"/>
        </w:trPr>
        <w:tc>
          <w:tcPr>
            <w:tcW w:w="2943" w:type="dxa"/>
          </w:tcPr>
          <w:p w14:paraId="09016782" w14:textId="77777777" w:rsidR="00113840" w:rsidRPr="009D515A" w:rsidRDefault="00113840" w:rsidP="00113840">
            <w:pPr>
              <w:jc w:val="left"/>
              <w:rPr>
                <w:lang w:val="pt-PT"/>
              </w:rPr>
            </w:pPr>
            <w:r w:rsidRPr="009D515A">
              <w:rPr>
                <w:lang w:val="pt-PT"/>
              </w:rPr>
              <w:t>VERSION</w:t>
            </w:r>
          </w:p>
        </w:tc>
        <w:tc>
          <w:tcPr>
            <w:tcW w:w="2410" w:type="dxa"/>
          </w:tcPr>
          <w:p w14:paraId="09016783" w14:textId="77777777" w:rsidR="00113840" w:rsidRPr="009D515A" w:rsidRDefault="00113840" w:rsidP="00113840">
            <w:pPr>
              <w:jc w:val="left"/>
              <w:rPr>
                <w:lang w:val="pt-PT"/>
              </w:rPr>
            </w:pPr>
            <w:r w:rsidRPr="009D515A">
              <w:rPr>
                <w:lang w:val="pt-PT"/>
              </w:rPr>
              <w:t>Versão</w:t>
            </w:r>
          </w:p>
        </w:tc>
        <w:tc>
          <w:tcPr>
            <w:tcW w:w="1985" w:type="dxa"/>
          </w:tcPr>
          <w:p w14:paraId="09016784" w14:textId="77777777" w:rsidR="00113840" w:rsidRPr="009D515A" w:rsidRDefault="00113840" w:rsidP="00113840">
            <w:pPr>
              <w:jc w:val="left"/>
              <w:rPr>
                <w:lang w:val="pt-PT"/>
              </w:rPr>
            </w:pPr>
            <w:r w:rsidRPr="009D515A">
              <w:rPr>
                <w:lang w:val="pt-PT"/>
              </w:rPr>
              <w:t>Numérico</w:t>
            </w:r>
          </w:p>
        </w:tc>
        <w:tc>
          <w:tcPr>
            <w:tcW w:w="1134" w:type="dxa"/>
          </w:tcPr>
          <w:p w14:paraId="09016785" w14:textId="77777777" w:rsidR="00113840" w:rsidRPr="009D515A" w:rsidRDefault="00113840" w:rsidP="00113840">
            <w:pPr>
              <w:jc w:val="center"/>
              <w:rPr>
                <w:lang w:val="pt-PT"/>
              </w:rPr>
            </w:pPr>
            <w:r w:rsidRPr="009D515A">
              <w:rPr>
                <w:lang w:val="pt-PT"/>
              </w:rPr>
              <w:t>4</w:t>
            </w:r>
          </w:p>
        </w:tc>
        <w:tc>
          <w:tcPr>
            <w:tcW w:w="567" w:type="dxa"/>
          </w:tcPr>
          <w:p w14:paraId="09016786" w14:textId="77777777" w:rsidR="00113840" w:rsidRPr="009D515A" w:rsidRDefault="00113840" w:rsidP="00113840">
            <w:pPr>
              <w:jc w:val="center"/>
              <w:rPr>
                <w:lang w:val="pt-PT"/>
              </w:rPr>
            </w:pPr>
            <w:r w:rsidRPr="009D515A">
              <w:rPr>
                <w:lang w:val="pt-PT"/>
              </w:rPr>
              <w:t>1</w:t>
            </w:r>
          </w:p>
        </w:tc>
        <w:tc>
          <w:tcPr>
            <w:tcW w:w="567" w:type="dxa"/>
          </w:tcPr>
          <w:p w14:paraId="09016787" w14:textId="77777777" w:rsidR="00113840" w:rsidRPr="009D515A" w:rsidRDefault="00113840" w:rsidP="00113840">
            <w:pPr>
              <w:jc w:val="center"/>
              <w:rPr>
                <w:rFonts w:cs="Arial"/>
                <w:lang w:val="pt-PT"/>
              </w:rPr>
            </w:pPr>
            <w:r w:rsidRPr="009D515A">
              <w:rPr>
                <w:rFonts w:cs="Arial"/>
                <w:lang w:val="pt-PT"/>
              </w:rPr>
              <w:t>4</w:t>
            </w:r>
          </w:p>
        </w:tc>
      </w:tr>
      <w:tr w:rsidR="00113840" w:rsidRPr="009D515A" w14:paraId="0901678F" w14:textId="77777777" w:rsidTr="00113840">
        <w:trPr>
          <w:jc w:val="center"/>
        </w:trPr>
        <w:tc>
          <w:tcPr>
            <w:tcW w:w="2943" w:type="dxa"/>
          </w:tcPr>
          <w:p w14:paraId="09016789" w14:textId="77777777" w:rsidR="00113840" w:rsidRPr="009D515A" w:rsidRDefault="00113840" w:rsidP="00113840">
            <w:pPr>
              <w:jc w:val="left"/>
              <w:rPr>
                <w:lang w:val="pt-PT"/>
              </w:rPr>
            </w:pPr>
            <w:r w:rsidRPr="009D515A">
              <w:rPr>
                <w:lang w:val="pt-PT"/>
              </w:rPr>
              <w:t>DATE</w:t>
            </w:r>
          </w:p>
        </w:tc>
        <w:tc>
          <w:tcPr>
            <w:tcW w:w="2410" w:type="dxa"/>
          </w:tcPr>
          <w:p w14:paraId="0901678A" w14:textId="77777777" w:rsidR="00113840" w:rsidRPr="009D515A" w:rsidRDefault="00113840" w:rsidP="00113840">
            <w:pPr>
              <w:jc w:val="left"/>
              <w:rPr>
                <w:lang w:val="pt-PT"/>
              </w:rPr>
            </w:pPr>
            <w:r w:rsidRPr="009D515A">
              <w:rPr>
                <w:lang w:val="pt-PT"/>
              </w:rPr>
              <w:t>Data tipo</w:t>
            </w:r>
          </w:p>
        </w:tc>
        <w:tc>
          <w:tcPr>
            <w:tcW w:w="1985" w:type="dxa"/>
          </w:tcPr>
          <w:p w14:paraId="0901678B" w14:textId="77777777" w:rsidR="00113840" w:rsidRPr="009D515A" w:rsidRDefault="00113840" w:rsidP="00113840">
            <w:pPr>
              <w:jc w:val="left"/>
              <w:rPr>
                <w:lang w:val="pt-PT"/>
              </w:rPr>
            </w:pPr>
            <w:r w:rsidRPr="009D515A">
              <w:rPr>
                <w:lang w:val="pt-PT"/>
              </w:rPr>
              <w:t>Data (AAAAMMDD)</w:t>
            </w:r>
          </w:p>
        </w:tc>
        <w:tc>
          <w:tcPr>
            <w:tcW w:w="1134" w:type="dxa"/>
          </w:tcPr>
          <w:p w14:paraId="0901678C" w14:textId="77777777" w:rsidR="00113840" w:rsidRPr="009D515A" w:rsidRDefault="00113840" w:rsidP="00113840">
            <w:pPr>
              <w:jc w:val="center"/>
              <w:rPr>
                <w:lang w:val="pt-PT"/>
              </w:rPr>
            </w:pPr>
            <w:r w:rsidRPr="009D515A">
              <w:rPr>
                <w:lang w:val="pt-PT"/>
              </w:rPr>
              <w:t>8</w:t>
            </w:r>
          </w:p>
        </w:tc>
        <w:tc>
          <w:tcPr>
            <w:tcW w:w="567" w:type="dxa"/>
          </w:tcPr>
          <w:p w14:paraId="0901678D" w14:textId="77777777" w:rsidR="00113840" w:rsidRPr="009D515A" w:rsidRDefault="00113840" w:rsidP="00113840">
            <w:pPr>
              <w:jc w:val="center"/>
              <w:rPr>
                <w:lang w:val="pt-PT"/>
              </w:rPr>
            </w:pPr>
            <w:r w:rsidRPr="009D515A">
              <w:rPr>
                <w:lang w:val="pt-PT"/>
              </w:rPr>
              <w:t>5</w:t>
            </w:r>
          </w:p>
        </w:tc>
        <w:tc>
          <w:tcPr>
            <w:tcW w:w="567" w:type="dxa"/>
          </w:tcPr>
          <w:p w14:paraId="0901678E" w14:textId="77777777" w:rsidR="00113840" w:rsidRPr="009D515A" w:rsidRDefault="00113840" w:rsidP="00113840">
            <w:pPr>
              <w:jc w:val="center"/>
              <w:rPr>
                <w:rFonts w:cs="Arial"/>
                <w:lang w:val="pt-PT"/>
              </w:rPr>
            </w:pPr>
            <w:r w:rsidRPr="009D515A">
              <w:rPr>
                <w:rFonts w:cs="Arial"/>
                <w:lang w:val="pt-PT"/>
              </w:rPr>
              <w:t>12</w:t>
            </w:r>
          </w:p>
        </w:tc>
      </w:tr>
      <w:tr w:rsidR="00113840" w:rsidRPr="009D515A" w14:paraId="09016796" w14:textId="77777777" w:rsidTr="00113840">
        <w:trPr>
          <w:jc w:val="center"/>
        </w:trPr>
        <w:tc>
          <w:tcPr>
            <w:tcW w:w="2943" w:type="dxa"/>
          </w:tcPr>
          <w:p w14:paraId="09016790" w14:textId="77777777" w:rsidR="00113840" w:rsidRPr="009D515A" w:rsidRDefault="00113840" w:rsidP="00113840">
            <w:pPr>
              <w:jc w:val="left"/>
              <w:rPr>
                <w:lang w:val="pt-PT"/>
              </w:rPr>
            </w:pPr>
            <w:r w:rsidRPr="009D515A">
              <w:rPr>
                <w:lang w:val="pt-PT"/>
              </w:rPr>
              <w:t>COIN</w:t>
            </w:r>
          </w:p>
        </w:tc>
        <w:tc>
          <w:tcPr>
            <w:tcW w:w="2410" w:type="dxa"/>
          </w:tcPr>
          <w:p w14:paraId="09016791" w14:textId="77777777" w:rsidR="00113840" w:rsidRPr="009D515A" w:rsidRDefault="00113840" w:rsidP="00113840">
            <w:pPr>
              <w:jc w:val="left"/>
              <w:rPr>
                <w:lang w:val="pt-PT"/>
              </w:rPr>
            </w:pPr>
            <w:r w:rsidRPr="009D515A">
              <w:rPr>
                <w:lang w:val="pt-PT"/>
              </w:rPr>
              <w:t>Moeda</w:t>
            </w:r>
          </w:p>
        </w:tc>
        <w:tc>
          <w:tcPr>
            <w:tcW w:w="1985" w:type="dxa"/>
          </w:tcPr>
          <w:p w14:paraId="09016792" w14:textId="77777777" w:rsidR="00113840" w:rsidRPr="009D515A" w:rsidRDefault="00113840" w:rsidP="00113840">
            <w:pPr>
              <w:jc w:val="left"/>
              <w:rPr>
                <w:lang w:val="pt-PT"/>
              </w:rPr>
            </w:pPr>
            <w:r w:rsidRPr="009D515A">
              <w:rPr>
                <w:lang w:val="pt-PT"/>
              </w:rPr>
              <w:t>Numérico</w:t>
            </w:r>
          </w:p>
        </w:tc>
        <w:tc>
          <w:tcPr>
            <w:tcW w:w="1134" w:type="dxa"/>
          </w:tcPr>
          <w:p w14:paraId="09016793" w14:textId="77777777" w:rsidR="00113840" w:rsidRPr="009D515A" w:rsidRDefault="00113840" w:rsidP="00113840">
            <w:pPr>
              <w:jc w:val="center"/>
              <w:rPr>
                <w:lang w:val="pt-PT"/>
              </w:rPr>
            </w:pPr>
            <w:r w:rsidRPr="009D515A">
              <w:rPr>
                <w:lang w:val="pt-PT"/>
              </w:rPr>
              <w:t>2</w:t>
            </w:r>
          </w:p>
        </w:tc>
        <w:tc>
          <w:tcPr>
            <w:tcW w:w="567" w:type="dxa"/>
          </w:tcPr>
          <w:p w14:paraId="09016794" w14:textId="77777777" w:rsidR="00113840" w:rsidRPr="009D515A" w:rsidRDefault="00113840" w:rsidP="00113840">
            <w:pPr>
              <w:jc w:val="center"/>
              <w:rPr>
                <w:lang w:val="pt-PT"/>
              </w:rPr>
            </w:pPr>
            <w:r w:rsidRPr="009D515A">
              <w:rPr>
                <w:lang w:val="pt-PT"/>
              </w:rPr>
              <w:t>13</w:t>
            </w:r>
          </w:p>
        </w:tc>
        <w:tc>
          <w:tcPr>
            <w:tcW w:w="567" w:type="dxa"/>
          </w:tcPr>
          <w:p w14:paraId="09016795" w14:textId="77777777" w:rsidR="00113840" w:rsidRPr="009D515A" w:rsidRDefault="00113840" w:rsidP="00113840">
            <w:pPr>
              <w:jc w:val="center"/>
              <w:rPr>
                <w:rFonts w:cs="Arial"/>
                <w:lang w:val="pt-PT"/>
              </w:rPr>
            </w:pPr>
            <w:r w:rsidRPr="009D515A">
              <w:rPr>
                <w:rFonts w:cs="Arial"/>
                <w:lang w:val="pt-PT"/>
              </w:rPr>
              <w:t>14</w:t>
            </w:r>
          </w:p>
        </w:tc>
      </w:tr>
      <w:tr w:rsidR="00113840" w:rsidRPr="009D515A" w14:paraId="0901679D" w14:textId="77777777" w:rsidTr="00113840">
        <w:trPr>
          <w:jc w:val="center"/>
        </w:trPr>
        <w:tc>
          <w:tcPr>
            <w:tcW w:w="2943" w:type="dxa"/>
          </w:tcPr>
          <w:p w14:paraId="09016797" w14:textId="77777777" w:rsidR="00113840" w:rsidRPr="009D515A" w:rsidRDefault="00113840" w:rsidP="00113840">
            <w:pPr>
              <w:jc w:val="left"/>
              <w:rPr>
                <w:lang w:val="pt-PT"/>
              </w:rPr>
            </w:pPr>
            <w:r w:rsidRPr="009D515A">
              <w:rPr>
                <w:lang w:val="pt-PT"/>
              </w:rPr>
              <w:t>ACTUAL DATE - HOUR</w:t>
            </w:r>
          </w:p>
        </w:tc>
        <w:tc>
          <w:tcPr>
            <w:tcW w:w="2410" w:type="dxa"/>
          </w:tcPr>
          <w:p w14:paraId="09016798" w14:textId="77777777" w:rsidR="00113840" w:rsidRPr="009D515A" w:rsidRDefault="00113840" w:rsidP="00113840">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799" w14:textId="77777777" w:rsidR="00113840" w:rsidRPr="009D515A" w:rsidRDefault="00113840" w:rsidP="00113840">
            <w:pPr>
              <w:jc w:val="left"/>
              <w:rPr>
                <w:lang w:val="pt-PT"/>
              </w:rPr>
            </w:pPr>
            <w:r w:rsidRPr="009D515A">
              <w:rPr>
                <w:lang w:val="pt-PT"/>
              </w:rPr>
              <w:t>Data</w:t>
            </w:r>
          </w:p>
        </w:tc>
        <w:tc>
          <w:tcPr>
            <w:tcW w:w="1134" w:type="dxa"/>
          </w:tcPr>
          <w:p w14:paraId="0901679A" w14:textId="77777777" w:rsidR="00113840" w:rsidRPr="009D515A" w:rsidRDefault="00113840" w:rsidP="00113840">
            <w:pPr>
              <w:jc w:val="center"/>
              <w:rPr>
                <w:lang w:val="pt-PT"/>
              </w:rPr>
            </w:pPr>
            <w:r w:rsidRPr="009D515A">
              <w:rPr>
                <w:lang w:val="pt-PT"/>
              </w:rPr>
              <w:t>17</w:t>
            </w:r>
          </w:p>
        </w:tc>
        <w:tc>
          <w:tcPr>
            <w:tcW w:w="567" w:type="dxa"/>
          </w:tcPr>
          <w:p w14:paraId="0901679B" w14:textId="77777777" w:rsidR="00113840" w:rsidRPr="009D515A" w:rsidRDefault="00113840" w:rsidP="00113840">
            <w:pPr>
              <w:jc w:val="center"/>
              <w:rPr>
                <w:lang w:val="pt-PT"/>
              </w:rPr>
            </w:pPr>
            <w:r w:rsidRPr="009D515A">
              <w:rPr>
                <w:lang w:val="pt-PT"/>
              </w:rPr>
              <w:t>15</w:t>
            </w:r>
          </w:p>
        </w:tc>
        <w:tc>
          <w:tcPr>
            <w:tcW w:w="567" w:type="dxa"/>
          </w:tcPr>
          <w:p w14:paraId="0901679C" w14:textId="77777777" w:rsidR="00113840" w:rsidRPr="009D515A" w:rsidRDefault="00113840" w:rsidP="00113840">
            <w:pPr>
              <w:jc w:val="center"/>
              <w:rPr>
                <w:rFonts w:cs="Arial"/>
                <w:lang w:val="pt-PT"/>
              </w:rPr>
            </w:pPr>
            <w:r w:rsidRPr="009D515A">
              <w:rPr>
                <w:rFonts w:cs="Arial"/>
                <w:lang w:val="pt-PT"/>
              </w:rPr>
              <w:t>31</w:t>
            </w:r>
          </w:p>
        </w:tc>
      </w:tr>
    </w:tbl>
    <w:p w14:paraId="0901679E" w14:textId="77777777" w:rsidR="00A22EFE" w:rsidRPr="009D515A" w:rsidRDefault="00A22EFE" w:rsidP="00985D07">
      <w:pPr>
        <w:pStyle w:val="Heading4"/>
        <w:numPr>
          <w:ilvl w:val="3"/>
          <w:numId w:val="29"/>
        </w:numPr>
        <w:spacing w:line="360" w:lineRule="atLeast"/>
        <w:rPr>
          <w:lang w:val="pt-PT"/>
        </w:rPr>
      </w:pPr>
      <w:r w:rsidRPr="009D515A">
        <w:rPr>
          <w:lang w:val="pt-PT"/>
        </w:rPr>
        <w:t>Ficheiro AAAAMMDD_EM_DRRES</w:t>
      </w: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A22EFE" w:rsidRPr="009D515A" w14:paraId="090167A5" w14:textId="77777777" w:rsidTr="0033084F">
        <w:trPr>
          <w:tblHeader/>
          <w:jc w:val="center"/>
        </w:trPr>
        <w:tc>
          <w:tcPr>
            <w:tcW w:w="2943" w:type="dxa"/>
            <w:shd w:val="clear" w:color="auto" w:fill="0099CC"/>
          </w:tcPr>
          <w:p w14:paraId="0901679F" w14:textId="77777777" w:rsidR="00A22EFE" w:rsidRPr="009D515A" w:rsidRDefault="00A22EFE" w:rsidP="0033084F">
            <w:pPr>
              <w:jc w:val="center"/>
              <w:rPr>
                <w:b/>
                <w:color w:val="FFFFFF"/>
                <w:lang w:val="pt-PT"/>
              </w:rPr>
            </w:pPr>
            <w:r w:rsidRPr="009D515A">
              <w:rPr>
                <w:b/>
                <w:color w:val="FFFFFF"/>
                <w:lang w:val="pt-PT"/>
              </w:rPr>
              <w:t>Campo</w:t>
            </w:r>
          </w:p>
        </w:tc>
        <w:tc>
          <w:tcPr>
            <w:tcW w:w="2410" w:type="dxa"/>
            <w:shd w:val="clear" w:color="auto" w:fill="0099CC"/>
          </w:tcPr>
          <w:p w14:paraId="090167A0" w14:textId="77777777" w:rsidR="00A22EFE" w:rsidRPr="009D515A" w:rsidRDefault="00A22EFE" w:rsidP="0033084F">
            <w:pPr>
              <w:jc w:val="center"/>
              <w:rPr>
                <w:b/>
                <w:color w:val="FFFFFF"/>
                <w:lang w:val="pt-PT"/>
              </w:rPr>
            </w:pPr>
            <w:r w:rsidRPr="009D515A">
              <w:rPr>
                <w:b/>
                <w:color w:val="FFFFFF"/>
                <w:lang w:val="pt-PT"/>
              </w:rPr>
              <w:t>Descrição</w:t>
            </w:r>
          </w:p>
        </w:tc>
        <w:tc>
          <w:tcPr>
            <w:tcW w:w="1985" w:type="dxa"/>
            <w:shd w:val="clear" w:color="auto" w:fill="0099CC"/>
          </w:tcPr>
          <w:p w14:paraId="090167A1" w14:textId="77777777" w:rsidR="00A22EFE" w:rsidRPr="009D515A" w:rsidRDefault="00A22EFE" w:rsidP="0033084F">
            <w:pPr>
              <w:jc w:val="center"/>
              <w:rPr>
                <w:b/>
                <w:color w:val="FFFFFF"/>
                <w:lang w:val="pt-PT"/>
              </w:rPr>
            </w:pPr>
            <w:r w:rsidRPr="009D515A">
              <w:rPr>
                <w:b/>
                <w:color w:val="FFFFFF"/>
                <w:lang w:val="pt-PT"/>
              </w:rPr>
              <w:t>Tipo</w:t>
            </w:r>
          </w:p>
        </w:tc>
        <w:tc>
          <w:tcPr>
            <w:tcW w:w="1134" w:type="dxa"/>
            <w:shd w:val="clear" w:color="auto" w:fill="0099CC"/>
          </w:tcPr>
          <w:p w14:paraId="090167A2" w14:textId="77777777" w:rsidR="00A22EFE" w:rsidRPr="009D515A" w:rsidRDefault="00A22EFE" w:rsidP="0033084F">
            <w:pPr>
              <w:jc w:val="center"/>
              <w:rPr>
                <w:b/>
                <w:color w:val="FFFFFF"/>
                <w:lang w:val="pt-PT"/>
              </w:rPr>
            </w:pPr>
            <w:r w:rsidRPr="009D515A">
              <w:rPr>
                <w:b/>
                <w:color w:val="FFFFFF"/>
                <w:lang w:val="pt-PT"/>
              </w:rPr>
              <w:t>Tamanho</w:t>
            </w:r>
          </w:p>
        </w:tc>
        <w:tc>
          <w:tcPr>
            <w:tcW w:w="567" w:type="dxa"/>
            <w:shd w:val="clear" w:color="auto" w:fill="0099CC"/>
          </w:tcPr>
          <w:p w14:paraId="090167A3" w14:textId="77777777" w:rsidR="00A22EFE" w:rsidRPr="009D515A" w:rsidRDefault="00A22EFE" w:rsidP="0033084F">
            <w:pPr>
              <w:jc w:val="center"/>
              <w:rPr>
                <w:b/>
                <w:color w:val="FFFFFF"/>
                <w:lang w:val="pt-PT"/>
              </w:rPr>
            </w:pPr>
            <w:r w:rsidRPr="009D515A">
              <w:rPr>
                <w:b/>
                <w:color w:val="FFFFFF"/>
                <w:lang w:val="pt-PT"/>
              </w:rPr>
              <w:t>De</w:t>
            </w:r>
          </w:p>
        </w:tc>
        <w:tc>
          <w:tcPr>
            <w:tcW w:w="567" w:type="dxa"/>
            <w:shd w:val="clear" w:color="auto" w:fill="0099CC"/>
          </w:tcPr>
          <w:p w14:paraId="090167A4" w14:textId="77777777" w:rsidR="00A22EFE" w:rsidRPr="009D515A" w:rsidRDefault="00A22EFE" w:rsidP="0033084F">
            <w:pPr>
              <w:jc w:val="center"/>
              <w:rPr>
                <w:b/>
                <w:color w:val="FFFFFF"/>
                <w:lang w:val="pt-PT"/>
              </w:rPr>
            </w:pPr>
            <w:r w:rsidRPr="009D515A">
              <w:rPr>
                <w:b/>
                <w:color w:val="FFFFFF"/>
                <w:lang w:val="pt-PT"/>
              </w:rPr>
              <w:t>Até</w:t>
            </w:r>
          </w:p>
        </w:tc>
      </w:tr>
      <w:tr w:rsidR="00A22EFE" w:rsidRPr="009D515A" w14:paraId="090167AC" w14:textId="77777777" w:rsidTr="0033084F">
        <w:trPr>
          <w:jc w:val="center"/>
        </w:trPr>
        <w:tc>
          <w:tcPr>
            <w:tcW w:w="2943" w:type="dxa"/>
          </w:tcPr>
          <w:p w14:paraId="090167A6" w14:textId="77777777" w:rsidR="00A22EFE" w:rsidRPr="009D515A" w:rsidRDefault="00A22EFE" w:rsidP="0033084F">
            <w:pPr>
              <w:jc w:val="left"/>
              <w:rPr>
                <w:rFonts w:cs="Arial"/>
                <w:lang w:val="pt-PT"/>
              </w:rPr>
            </w:pPr>
            <w:r w:rsidRPr="009D515A">
              <w:rPr>
                <w:rFonts w:cs="Arial"/>
                <w:lang w:val="pt-PT"/>
              </w:rPr>
              <w:t>GAME TYPE</w:t>
            </w:r>
          </w:p>
        </w:tc>
        <w:tc>
          <w:tcPr>
            <w:tcW w:w="2410" w:type="dxa"/>
          </w:tcPr>
          <w:p w14:paraId="090167A7" w14:textId="77777777" w:rsidR="00A22EFE" w:rsidRPr="009D515A" w:rsidRDefault="00A22EFE" w:rsidP="0033084F">
            <w:pPr>
              <w:jc w:val="left"/>
              <w:rPr>
                <w:lang w:val="pt-PT"/>
              </w:rPr>
            </w:pPr>
            <w:r w:rsidRPr="009D515A">
              <w:rPr>
                <w:lang w:val="pt-PT"/>
              </w:rPr>
              <w:t xml:space="preserve">Tipo de jogo: (1 – Lotaria; 2 – </w:t>
            </w:r>
            <w:proofErr w:type="spellStart"/>
            <w:r w:rsidRPr="009D515A">
              <w:rPr>
                <w:lang w:val="pt-PT"/>
              </w:rPr>
              <w:t>OnLine</w:t>
            </w:r>
            <w:proofErr w:type="spellEnd"/>
            <w:r w:rsidRPr="009D515A">
              <w:rPr>
                <w:lang w:val="pt-PT"/>
              </w:rPr>
              <w:t>)</w:t>
            </w:r>
          </w:p>
        </w:tc>
        <w:tc>
          <w:tcPr>
            <w:tcW w:w="1985" w:type="dxa"/>
          </w:tcPr>
          <w:p w14:paraId="090167A8" w14:textId="77777777" w:rsidR="00A22EFE" w:rsidRPr="009D515A" w:rsidRDefault="00A22EFE" w:rsidP="0033084F">
            <w:pPr>
              <w:jc w:val="left"/>
              <w:rPr>
                <w:lang w:val="pt-PT"/>
              </w:rPr>
            </w:pPr>
            <w:r w:rsidRPr="009D515A">
              <w:rPr>
                <w:lang w:val="pt-PT"/>
              </w:rPr>
              <w:t>Numérico</w:t>
            </w:r>
          </w:p>
        </w:tc>
        <w:tc>
          <w:tcPr>
            <w:tcW w:w="1134" w:type="dxa"/>
            <w:vAlign w:val="bottom"/>
          </w:tcPr>
          <w:p w14:paraId="090167A9" w14:textId="77777777" w:rsidR="00A22EFE" w:rsidRPr="009D515A" w:rsidRDefault="00A22EFE" w:rsidP="0033084F">
            <w:pPr>
              <w:jc w:val="center"/>
              <w:rPr>
                <w:rFonts w:cs="Arial"/>
                <w:lang w:val="pt-PT"/>
              </w:rPr>
            </w:pPr>
            <w:r w:rsidRPr="009D515A">
              <w:rPr>
                <w:rFonts w:cs="Arial"/>
                <w:lang w:val="pt-PT"/>
              </w:rPr>
              <w:t>1</w:t>
            </w:r>
          </w:p>
        </w:tc>
        <w:tc>
          <w:tcPr>
            <w:tcW w:w="567" w:type="dxa"/>
            <w:vAlign w:val="bottom"/>
          </w:tcPr>
          <w:p w14:paraId="090167AA" w14:textId="77777777" w:rsidR="00A22EFE" w:rsidRPr="009D515A" w:rsidRDefault="00A22EFE" w:rsidP="0033084F">
            <w:pPr>
              <w:jc w:val="center"/>
              <w:rPr>
                <w:rFonts w:cs="Arial"/>
                <w:lang w:val="pt-PT"/>
              </w:rPr>
            </w:pPr>
            <w:r w:rsidRPr="009D515A">
              <w:rPr>
                <w:rFonts w:cs="Arial"/>
                <w:lang w:val="pt-PT"/>
              </w:rPr>
              <w:t>1</w:t>
            </w:r>
          </w:p>
        </w:tc>
        <w:tc>
          <w:tcPr>
            <w:tcW w:w="567" w:type="dxa"/>
            <w:vAlign w:val="bottom"/>
          </w:tcPr>
          <w:p w14:paraId="090167AB" w14:textId="77777777" w:rsidR="00A22EFE" w:rsidRPr="009D515A" w:rsidRDefault="00A22EFE" w:rsidP="0033084F">
            <w:pPr>
              <w:jc w:val="center"/>
              <w:rPr>
                <w:rFonts w:cs="Arial"/>
                <w:lang w:val="pt-PT"/>
              </w:rPr>
            </w:pPr>
            <w:r w:rsidRPr="009D515A">
              <w:rPr>
                <w:rFonts w:cs="Arial"/>
                <w:lang w:val="pt-PT"/>
              </w:rPr>
              <w:t>1</w:t>
            </w:r>
          </w:p>
        </w:tc>
      </w:tr>
      <w:tr w:rsidR="00A22EFE" w:rsidRPr="009D515A" w14:paraId="090167B3" w14:textId="77777777" w:rsidTr="0033084F">
        <w:trPr>
          <w:jc w:val="center"/>
        </w:trPr>
        <w:tc>
          <w:tcPr>
            <w:tcW w:w="2943" w:type="dxa"/>
          </w:tcPr>
          <w:p w14:paraId="090167AD" w14:textId="77777777" w:rsidR="00A22EFE" w:rsidRPr="009D515A" w:rsidRDefault="00A22EFE" w:rsidP="0033084F">
            <w:pPr>
              <w:jc w:val="left"/>
              <w:rPr>
                <w:rFonts w:cs="Arial"/>
                <w:lang w:val="pt-PT"/>
              </w:rPr>
            </w:pPr>
            <w:r w:rsidRPr="009D515A">
              <w:rPr>
                <w:rFonts w:cs="Arial"/>
                <w:lang w:val="pt-PT"/>
              </w:rPr>
              <w:t>GAME NUMBER</w:t>
            </w:r>
          </w:p>
        </w:tc>
        <w:tc>
          <w:tcPr>
            <w:tcW w:w="2410" w:type="dxa"/>
          </w:tcPr>
          <w:p w14:paraId="090167AE" w14:textId="77777777" w:rsidR="00A22EFE" w:rsidRPr="009D515A" w:rsidRDefault="00A22EFE" w:rsidP="0033084F">
            <w:pPr>
              <w:jc w:val="left"/>
              <w:rPr>
                <w:lang w:val="pt-PT"/>
              </w:rPr>
            </w:pPr>
            <w:r w:rsidRPr="009D515A">
              <w:rPr>
                <w:lang w:val="pt-PT"/>
              </w:rPr>
              <w:t>Número de jogo</w:t>
            </w:r>
          </w:p>
        </w:tc>
        <w:tc>
          <w:tcPr>
            <w:tcW w:w="1985" w:type="dxa"/>
          </w:tcPr>
          <w:p w14:paraId="090167AF" w14:textId="77777777" w:rsidR="00A22EFE" w:rsidRPr="009D515A" w:rsidRDefault="00A22EFE" w:rsidP="0033084F">
            <w:pPr>
              <w:jc w:val="left"/>
              <w:rPr>
                <w:lang w:val="pt-PT"/>
              </w:rPr>
            </w:pPr>
            <w:r w:rsidRPr="009D515A">
              <w:rPr>
                <w:lang w:val="pt-PT"/>
              </w:rPr>
              <w:t>Numérico</w:t>
            </w:r>
          </w:p>
        </w:tc>
        <w:tc>
          <w:tcPr>
            <w:tcW w:w="1134" w:type="dxa"/>
            <w:vAlign w:val="bottom"/>
          </w:tcPr>
          <w:p w14:paraId="090167B0" w14:textId="77777777" w:rsidR="00A22EFE" w:rsidRPr="009D515A" w:rsidRDefault="00A22EFE" w:rsidP="0033084F">
            <w:pPr>
              <w:jc w:val="center"/>
              <w:rPr>
                <w:rFonts w:cs="Arial"/>
                <w:lang w:val="pt-PT"/>
              </w:rPr>
            </w:pPr>
            <w:r w:rsidRPr="009D515A">
              <w:rPr>
                <w:rFonts w:cs="Arial"/>
                <w:lang w:val="pt-PT"/>
              </w:rPr>
              <w:t>2</w:t>
            </w:r>
          </w:p>
        </w:tc>
        <w:tc>
          <w:tcPr>
            <w:tcW w:w="567" w:type="dxa"/>
            <w:vAlign w:val="bottom"/>
          </w:tcPr>
          <w:p w14:paraId="090167B1" w14:textId="77777777" w:rsidR="00A22EFE" w:rsidRPr="009D515A" w:rsidRDefault="00A22EFE" w:rsidP="0033084F">
            <w:pPr>
              <w:jc w:val="center"/>
              <w:rPr>
                <w:rFonts w:cs="Arial"/>
                <w:lang w:val="pt-PT"/>
              </w:rPr>
            </w:pPr>
            <w:r w:rsidRPr="009D515A">
              <w:rPr>
                <w:rFonts w:cs="Arial"/>
                <w:lang w:val="pt-PT"/>
              </w:rPr>
              <w:t>2</w:t>
            </w:r>
          </w:p>
        </w:tc>
        <w:tc>
          <w:tcPr>
            <w:tcW w:w="567" w:type="dxa"/>
            <w:vAlign w:val="bottom"/>
          </w:tcPr>
          <w:p w14:paraId="090167B2" w14:textId="77777777" w:rsidR="00A22EFE" w:rsidRPr="009D515A" w:rsidRDefault="00A22EFE" w:rsidP="0033084F">
            <w:pPr>
              <w:jc w:val="center"/>
              <w:rPr>
                <w:rFonts w:cs="Arial"/>
                <w:lang w:val="pt-PT"/>
              </w:rPr>
            </w:pPr>
            <w:r w:rsidRPr="009D515A">
              <w:rPr>
                <w:rFonts w:cs="Arial"/>
                <w:lang w:val="pt-PT"/>
              </w:rPr>
              <w:t>3</w:t>
            </w:r>
          </w:p>
        </w:tc>
      </w:tr>
      <w:tr w:rsidR="00A22EFE" w:rsidRPr="009D515A" w14:paraId="090167BA" w14:textId="77777777" w:rsidTr="0033084F">
        <w:trPr>
          <w:jc w:val="center"/>
        </w:trPr>
        <w:tc>
          <w:tcPr>
            <w:tcW w:w="2943" w:type="dxa"/>
          </w:tcPr>
          <w:p w14:paraId="090167B4" w14:textId="77777777" w:rsidR="00A22EFE" w:rsidRPr="009D515A" w:rsidRDefault="00A22EFE" w:rsidP="0033084F">
            <w:pPr>
              <w:jc w:val="left"/>
              <w:rPr>
                <w:rFonts w:cs="Arial"/>
                <w:lang w:val="pt-PT"/>
              </w:rPr>
            </w:pPr>
            <w:r w:rsidRPr="009D515A">
              <w:rPr>
                <w:rFonts w:cs="Arial"/>
                <w:lang w:val="pt-PT"/>
              </w:rPr>
              <w:t>DRAW NUMBER</w:t>
            </w:r>
          </w:p>
        </w:tc>
        <w:tc>
          <w:tcPr>
            <w:tcW w:w="2410" w:type="dxa"/>
          </w:tcPr>
          <w:p w14:paraId="090167B5" w14:textId="77777777" w:rsidR="00A22EFE" w:rsidRPr="009D515A" w:rsidRDefault="00A22EFE" w:rsidP="0033084F">
            <w:pPr>
              <w:jc w:val="left"/>
              <w:rPr>
                <w:lang w:val="pt-PT"/>
              </w:rPr>
            </w:pPr>
            <w:r w:rsidRPr="009D515A">
              <w:rPr>
                <w:lang w:val="pt-PT"/>
              </w:rPr>
              <w:t>Identificador de concurso</w:t>
            </w:r>
          </w:p>
        </w:tc>
        <w:tc>
          <w:tcPr>
            <w:tcW w:w="1985" w:type="dxa"/>
          </w:tcPr>
          <w:p w14:paraId="090167B6" w14:textId="77777777" w:rsidR="00A22EFE" w:rsidRPr="009D515A" w:rsidRDefault="00A22EFE" w:rsidP="0033084F">
            <w:pPr>
              <w:jc w:val="left"/>
              <w:rPr>
                <w:lang w:val="pt-PT"/>
              </w:rPr>
            </w:pPr>
            <w:r w:rsidRPr="009D515A">
              <w:rPr>
                <w:lang w:val="pt-PT"/>
              </w:rPr>
              <w:t>Numérico</w:t>
            </w:r>
          </w:p>
        </w:tc>
        <w:tc>
          <w:tcPr>
            <w:tcW w:w="1134" w:type="dxa"/>
            <w:vAlign w:val="bottom"/>
          </w:tcPr>
          <w:p w14:paraId="090167B7" w14:textId="77777777" w:rsidR="00A22EFE" w:rsidRPr="009D515A" w:rsidRDefault="00A22EFE" w:rsidP="0033084F">
            <w:pPr>
              <w:jc w:val="center"/>
              <w:rPr>
                <w:rFonts w:cs="Arial"/>
                <w:lang w:val="pt-PT"/>
              </w:rPr>
            </w:pPr>
            <w:r w:rsidRPr="009D515A">
              <w:rPr>
                <w:rFonts w:cs="Arial"/>
                <w:lang w:val="pt-PT"/>
              </w:rPr>
              <w:t>6</w:t>
            </w:r>
          </w:p>
        </w:tc>
        <w:tc>
          <w:tcPr>
            <w:tcW w:w="567" w:type="dxa"/>
            <w:vAlign w:val="bottom"/>
          </w:tcPr>
          <w:p w14:paraId="090167B8" w14:textId="77777777" w:rsidR="00A22EFE" w:rsidRPr="009D515A" w:rsidRDefault="00A22EFE" w:rsidP="0033084F">
            <w:pPr>
              <w:jc w:val="center"/>
              <w:rPr>
                <w:rFonts w:cs="Arial"/>
                <w:lang w:val="pt-PT"/>
              </w:rPr>
            </w:pPr>
            <w:r w:rsidRPr="009D515A">
              <w:rPr>
                <w:rFonts w:cs="Arial"/>
                <w:lang w:val="pt-PT"/>
              </w:rPr>
              <w:t>4</w:t>
            </w:r>
          </w:p>
        </w:tc>
        <w:tc>
          <w:tcPr>
            <w:tcW w:w="567" w:type="dxa"/>
            <w:vAlign w:val="bottom"/>
          </w:tcPr>
          <w:p w14:paraId="090167B9" w14:textId="77777777" w:rsidR="00A22EFE" w:rsidRPr="009D515A" w:rsidRDefault="00A22EFE" w:rsidP="0033084F">
            <w:pPr>
              <w:jc w:val="center"/>
              <w:rPr>
                <w:rFonts w:cs="Arial"/>
                <w:lang w:val="pt-PT"/>
              </w:rPr>
            </w:pPr>
            <w:r w:rsidRPr="009D515A">
              <w:rPr>
                <w:rFonts w:cs="Arial"/>
                <w:lang w:val="pt-PT"/>
              </w:rPr>
              <w:t>9</w:t>
            </w:r>
          </w:p>
        </w:tc>
      </w:tr>
      <w:tr w:rsidR="00A22EFE" w:rsidRPr="009D515A" w14:paraId="090167C1" w14:textId="77777777" w:rsidTr="0033084F">
        <w:trPr>
          <w:jc w:val="center"/>
        </w:trPr>
        <w:tc>
          <w:tcPr>
            <w:tcW w:w="2943" w:type="dxa"/>
          </w:tcPr>
          <w:p w14:paraId="090167BB" w14:textId="77777777" w:rsidR="00A22EFE" w:rsidRPr="009D515A" w:rsidRDefault="00A22EFE" w:rsidP="0033084F">
            <w:pPr>
              <w:jc w:val="left"/>
              <w:rPr>
                <w:rFonts w:cs="Arial"/>
                <w:lang w:val="pt-PT"/>
              </w:rPr>
            </w:pPr>
            <w:r w:rsidRPr="009D515A">
              <w:rPr>
                <w:rFonts w:cs="Arial"/>
                <w:lang w:val="pt-PT"/>
              </w:rPr>
              <w:t>SEQUENCE NUMBER</w:t>
            </w:r>
          </w:p>
        </w:tc>
        <w:tc>
          <w:tcPr>
            <w:tcW w:w="2410" w:type="dxa"/>
          </w:tcPr>
          <w:p w14:paraId="090167BC" w14:textId="77777777" w:rsidR="00A22EFE" w:rsidRPr="009D515A" w:rsidRDefault="00A22EFE" w:rsidP="0033084F">
            <w:pPr>
              <w:jc w:val="left"/>
              <w:rPr>
                <w:lang w:val="pt-PT"/>
              </w:rPr>
            </w:pPr>
            <w:r w:rsidRPr="009D515A">
              <w:rPr>
                <w:lang w:val="pt-PT"/>
              </w:rPr>
              <w:t>Número da sequência</w:t>
            </w:r>
          </w:p>
        </w:tc>
        <w:tc>
          <w:tcPr>
            <w:tcW w:w="1985" w:type="dxa"/>
          </w:tcPr>
          <w:p w14:paraId="090167BD" w14:textId="77777777" w:rsidR="00A22EFE" w:rsidRPr="009D515A" w:rsidRDefault="00A22EFE" w:rsidP="0033084F">
            <w:pPr>
              <w:jc w:val="left"/>
              <w:rPr>
                <w:lang w:val="pt-PT"/>
              </w:rPr>
            </w:pPr>
            <w:r w:rsidRPr="009D515A">
              <w:rPr>
                <w:lang w:val="pt-PT"/>
              </w:rPr>
              <w:t>Numérico</w:t>
            </w:r>
          </w:p>
        </w:tc>
        <w:tc>
          <w:tcPr>
            <w:tcW w:w="1134" w:type="dxa"/>
            <w:vAlign w:val="bottom"/>
          </w:tcPr>
          <w:p w14:paraId="090167BE" w14:textId="77777777" w:rsidR="00A22EFE" w:rsidRPr="009D515A" w:rsidRDefault="00A22EFE" w:rsidP="0033084F">
            <w:pPr>
              <w:jc w:val="center"/>
              <w:rPr>
                <w:rFonts w:cs="Arial"/>
                <w:lang w:val="pt-PT"/>
              </w:rPr>
            </w:pPr>
            <w:r w:rsidRPr="009D515A">
              <w:rPr>
                <w:rFonts w:cs="Arial"/>
                <w:lang w:val="pt-PT"/>
              </w:rPr>
              <w:t>2</w:t>
            </w:r>
          </w:p>
        </w:tc>
        <w:tc>
          <w:tcPr>
            <w:tcW w:w="567" w:type="dxa"/>
            <w:vAlign w:val="bottom"/>
          </w:tcPr>
          <w:p w14:paraId="090167BF" w14:textId="77777777" w:rsidR="00A22EFE" w:rsidRPr="009D515A" w:rsidRDefault="00A22EFE" w:rsidP="0033084F">
            <w:pPr>
              <w:jc w:val="center"/>
              <w:rPr>
                <w:rFonts w:cs="Arial"/>
                <w:lang w:val="pt-PT"/>
              </w:rPr>
            </w:pPr>
            <w:r w:rsidRPr="009D515A">
              <w:rPr>
                <w:rFonts w:cs="Arial"/>
                <w:lang w:val="pt-PT"/>
              </w:rPr>
              <w:t>10</w:t>
            </w:r>
          </w:p>
        </w:tc>
        <w:tc>
          <w:tcPr>
            <w:tcW w:w="567" w:type="dxa"/>
            <w:vAlign w:val="bottom"/>
          </w:tcPr>
          <w:p w14:paraId="090167C0" w14:textId="77777777" w:rsidR="00A22EFE" w:rsidRPr="009D515A" w:rsidRDefault="00A22EFE" w:rsidP="0033084F">
            <w:pPr>
              <w:jc w:val="center"/>
              <w:rPr>
                <w:rFonts w:cs="Arial"/>
                <w:lang w:val="pt-PT"/>
              </w:rPr>
            </w:pPr>
            <w:r w:rsidRPr="009D515A">
              <w:rPr>
                <w:rFonts w:cs="Arial"/>
                <w:lang w:val="pt-PT"/>
              </w:rPr>
              <w:t>11</w:t>
            </w:r>
          </w:p>
        </w:tc>
      </w:tr>
      <w:tr w:rsidR="00A22EFE" w:rsidRPr="009D515A" w14:paraId="090167C8" w14:textId="77777777" w:rsidTr="0033084F">
        <w:trPr>
          <w:jc w:val="center"/>
        </w:trPr>
        <w:tc>
          <w:tcPr>
            <w:tcW w:w="2943" w:type="dxa"/>
          </w:tcPr>
          <w:p w14:paraId="090167C2" w14:textId="77777777" w:rsidR="00A22EFE" w:rsidRPr="009D515A" w:rsidRDefault="00A22EFE" w:rsidP="0033084F">
            <w:pPr>
              <w:jc w:val="left"/>
              <w:rPr>
                <w:rFonts w:cs="Arial"/>
                <w:lang w:val="pt-PT"/>
              </w:rPr>
            </w:pPr>
            <w:r w:rsidRPr="009D515A">
              <w:rPr>
                <w:rFonts w:cs="Arial"/>
                <w:lang w:val="pt-PT"/>
              </w:rPr>
              <w:t>SEQUENCE NAME</w:t>
            </w:r>
          </w:p>
        </w:tc>
        <w:tc>
          <w:tcPr>
            <w:tcW w:w="2410" w:type="dxa"/>
          </w:tcPr>
          <w:p w14:paraId="090167C3" w14:textId="77777777" w:rsidR="00A22EFE" w:rsidRPr="009D515A" w:rsidRDefault="00A22EFE" w:rsidP="0033084F">
            <w:pPr>
              <w:jc w:val="left"/>
              <w:rPr>
                <w:lang w:val="pt-PT"/>
              </w:rPr>
            </w:pPr>
            <w:r w:rsidRPr="009D515A">
              <w:rPr>
                <w:lang w:val="pt-PT"/>
              </w:rPr>
              <w:t>Nome da sequência</w:t>
            </w:r>
          </w:p>
        </w:tc>
        <w:tc>
          <w:tcPr>
            <w:tcW w:w="1985" w:type="dxa"/>
          </w:tcPr>
          <w:p w14:paraId="090167C4" w14:textId="77777777" w:rsidR="00A22EFE" w:rsidRPr="009D515A" w:rsidRDefault="00A22EFE" w:rsidP="0033084F">
            <w:pPr>
              <w:jc w:val="left"/>
              <w:rPr>
                <w:lang w:val="pt-PT"/>
              </w:rPr>
            </w:pPr>
            <w:r w:rsidRPr="009D515A">
              <w:rPr>
                <w:lang w:val="pt-PT"/>
              </w:rPr>
              <w:t>Texto</w:t>
            </w:r>
          </w:p>
        </w:tc>
        <w:tc>
          <w:tcPr>
            <w:tcW w:w="1134" w:type="dxa"/>
            <w:vAlign w:val="bottom"/>
          </w:tcPr>
          <w:p w14:paraId="090167C5" w14:textId="77777777" w:rsidR="00A22EFE" w:rsidRPr="009D515A" w:rsidRDefault="00A22EFE" w:rsidP="0033084F">
            <w:pPr>
              <w:jc w:val="center"/>
              <w:rPr>
                <w:rFonts w:cs="Arial"/>
                <w:lang w:val="pt-PT"/>
              </w:rPr>
            </w:pPr>
            <w:r w:rsidRPr="009D515A">
              <w:rPr>
                <w:rFonts w:cs="Arial"/>
                <w:lang w:val="pt-PT"/>
              </w:rPr>
              <w:t>20</w:t>
            </w:r>
          </w:p>
        </w:tc>
        <w:tc>
          <w:tcPr>
            <w:tcW w:w="567" w:type="dxa"/>
            <w:vAlign w:val="bottom"/>
          </w:tcPr>
          <w:p w14:paraId="090167C6" w14:textId="77777777" w:rsidR="00A22EFE" w:rsidRPr="009D515A" w:rsidRDefault="00A22EFE" w:rsidP="0033084F">
            <w:pPr>
              <w:jc w:val="center"/>
              <w:rPr>
                <w:rFonts w:cs="Arial"/>
                <w:lang w:val="pt-PT"/>
              </w:rPr>
            </w:pPr>
            <w:r w:rsidRPr="009D515A">
              <w:rPr>
                <w:rFonts w:cs="Arial"/>
                <w:lang w:val="pt-PT"/>
              </w:rPr>
              <w:t>12</w:t>
            </w:r>
          </w:p>
        </w:tc>
        <w:tc>
          <w:tcPr>
            <w:tcW w:w="567" w:type="dxa"/>
            <w:vAlign w:val="bottom"/>
          </w:tcPr>
          <w:p w14:paraId="090167C7" w14:textId="77777777" w:rsidR="00A22EFE" w:rsidRPr="009D515A" w:rsidRDefault="00A22EFE" w:rsidP="0033084F">
            <w:pPr>
              <w:jc w:val="center"/>
              <w:rPr>
                <w:rFonts w:cs="Arial"/>
                <w:lang w:val="pt-PT"/>
              </w:rPr>
            </w:pPr>
            <w:r w:rsidRPr="009D515A">
              <w:rPr>
                <w:rFonts w:cs="Arial"/>
                <w:lang w:val="pt-PT"/>
              </w:rPr>
              <w:t>31</w:t>
            </w:r>
          </w:p>
        </w:tc>
      </w:tr>
      <w:tr w:rsidR="00A22EFE" w:rsidRPr="009D515A" w14:paraId="090167CF" w14:textId="77777777" w:rsidTr="0033084F">
        <w:trPr>
          <w:jc w:val="center"/>
        </w:trPr>
        <w:tc>
          <w:tcPr>
            <w:tcW w:w="2943" w:type="dxa"/>
          </w:tcPr>
          <w:p w14:paraId="090167C9" w14:textId="77777777" w:rsidR="00A22EFE" w:rsidRPr="009D515A" w:rsidRDefault="00A22EFE" w:rsidP="0033084F">
            <w:pPr>
              <w:jc w:val="left"/>
              <w:rPr>
                <w:rFonts w:cs="Arial"/>
                <w:lang w:val="pt-PT"/>
              </w:rPr>
            </w:pPr>
            <w:r w:rsidRPr="009D515A">
              <w:rPr>
                <w:rFonts w:cs="Arial"/>
                <w:lang w:val="pt-PT"/>
              </w:rPr>
              <w:t>SEQUENCE VALUE</w:t>
            </w:r>
          </w:p>
        </w:tc>
        <w:tc>
          <w:tcPr>
            <w:tcW w:w="2410" w:type="dxa"/>
          </w:tcPr>
          <w:p w14:paraId="090167CA" w14:textId="77777777" w:rsidR="00A22EFE" w:rsidRPr="009D515A" w:rsidRDefault="00A22EFE" w:rsidP="0033084F">
            <w:pPr>
              <w:jc w:val="left"/>
              <w:rPr>
                <w:lang w:val="pt-PT"/>
              </w:rPr>
            </w:pPr>
            <w:r w:rsidRPr="009D515A">
              <w:rPr>
                <w:lang w:val="pt-PT"/>
              </w:rPr>
              <w:t>Valor da sequência</w:t>
            </w:r>
          </w:p>
        </w:tc>
        <w:tc>
          <w:tcPr>
            <w:tcW w:w="1985" w:type="dxa"/>
          </w:tcPr>
          <w:p w14:paraId="090167CB" w14:textId="77777777" w:rsidR="00A22EFE" w:rsidRPr="009D515A" w:rsidRDefault="00A22EFE" w:rsidP="0033084F">
            <w:pPr>
              <w:jc w:val="left"/>
              <w:rPr>
                <w:lang w:val="pt-PT"/>
              </w:rPr>
            </w:pPr>
            <w:r w:rsidRPr="009D515A">
              <w:rPr>
                <w:lang w:val="pt-PT"/>
              </w:rPr>
              <w:t>Texto</w:t>
            </w:r>
          </w:p>
        </w:tc>
        <w:tc>
          <w:tcPr>
            <w:tcW w:w="1134" w:type="dxa"/>
            <w:vAlign w:val="bottom"/>
          </w:tcPr>
          <w:p w14:paraId="090167CC" w14:textId="77777777" w:rsidR="00A22EFE" w:rsidRPr="009D515A" w:rsidRDefault="00A22EFE" w:rsidP="0033084F">
            <w:pPr>
              <w:jc w:val="center"/>
              <w:rPr>
                <w:rFonts w:cs="Arial"/>
                <w:lang w:val="pt-PT"/>
              </w:rPr>
            </w:pPr>
            <w:r w:rsidRPr="009D515A">
              <w:rPr>
                <w:rFonts w:cs="Arial"/>
                <w:lang w:val="pt-PT"/>
              </w:rPr>
              <w:t>20</w:t>
            </w:r>
          </w:p>
        </w:tc>
        <w:tc>
          <w:tcPr>
            <w:tcW w:w="567" w:type="dxa"/>
            <w:vAlign w:val="bottom"/>
          </w:tcPr>
          <w:p w14:paraId="090167CD" w14:textId="77777777" w:rsidR="00A22EFE" w:rsidRPr="009D515A" w:rsidRDefault="00A22EFE" w:rsidP="0033084F">
            <w:pPr>
              <w:jc w:val="center"/>
              <w:rPr>
                <w:rFonts w:cs="Arial"/>
                <w:lang w:val="pt-PT"/>
              </w:rPr>
            </w:pPr>
            <w:r w:rsidRPr="009D515A">
              <w:rPr>
                <w:rFonts w:cs="Arial"/>
                <w:lang w:val="pt-PT"/>
              </w:rPr>
              <w:t>32</w:t>
            </w:r>
          </w:p>
        </w:tc>
        <w:tc>
          <w:tcPr>
            <w:tcW w:w="567" w:type="dxa"/>
            <w:vAlign w:val="bottom"/>
          </w:tcPr>
          <w:p w14:paraId="090167CE" w14:textId="77777777" w:rsidR="00A22EFE" w:rsidRPr="009D515A" w:rsidRDefault="00A22EFE" w:rsidP="0033084F">
            <w:pPr>
              <w:jc w:val="center"/>
              <w:rPr>
                <w:rFonts w:cs="Arial"/>
                <w:lang w:val="pt-PT"/>
              </w:rPr>
            </w:pPr>
            <w:r w:rsidRPr="009D515A">
              <w:rPr>
                <w:rFonts w:cs="Arial"/>
                <w:lang w:val="pt-PT"/>
              </w:rPr>
              <w:t>51</w:t>
            </w:r>
          </w:p>
        </w:tc>
      </w:tr>
    </w:tbl>
    <w:p w14:paraId="090167D0" w14:textId="77777777" w:rsidR="00113840" w:rsidRPr="009D515A" w:rsidRDefault="00113840" w:rsidP="00985D07">
      <w:pPr>
        <w:pStyle w:val="Heading4"/>
        <w:numPr>
          <w:ilvl w:val="3"/>
          <w:numId w:val="29"/>
        </w:numPr>
        <w:spacing w:line="360" w:lineRule="atLeast"/>
        <w:rPr>
          <w:lang w:val="pt-PT"/>
        </w:rPr>
      </w:pPr>
      <w:proofErr w:type="spellStart"/>
      <w:r w:rsidRPr="009D515A">
        <w:rPr>
          <w:lang w:val="pt-PT"/>
        </w:rPr>
        <w:t>Footer</w:t>
      </w:r>
      <w:proofErr w:type="spellEnd"/>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113840" w:rsidRPr="009D515A" w14:paraId="090167D7" w14:textId="77777777" w:rsidTr="00113840">
        <w:trPr>
          <w:tblHeader/>
          <w:jc w:val="center"/>
        </w:trPr>
        <w:tc>
          <w:tcPr>
            <w:tcW w:w="2943" w:type="dxa"/>
            <w:shd w:val="clear" w:color="auto" w:fill="0099CC"/>
          </w:tcPr>
          <w:p w14:paraId="090167D1" w14:textId="77777777" w:rsidR="00113840" w:rsidRPr="009D515A" w:rsidRDefault="00113840" w:rsidP="00113840">
            <w:pPr>
              <w:jc w:val="center"/>
              <w:rPr>
                <w:b/>
                <w:color w:val="FFFFFF"/>
                <w:lang w:val="pt-PT"/>
              </w:rPr>
            </w:pPr>
            <w:r w:rsidRPr="009D515A">
              <w:rPr>
                <w:b/>
                <w:color w:val="FFFFFF"/>
                <w:lang w:val="pt-PT"/>
              </w:rPr>
              <w:t>Campo</w:t>
            </w:r>
          </w:p>
        </w:tc>
        <w:tc>
          <w:tcPr>
            <w:tcW w:w="2410" w:type="dxa"/>
            <w:shd w:val="clear" w:color="auto" w:fill="0099CC"/>
          </w:tcPr>
          <w:p w14:paraId="090167D2" w14:textId="77777777" w:rsidR="00113840" w:rsidRPr="009D515A" w:rsidRDefault="00113840" w:rsidP="00113840">
            <w:pPr>
              <w:jc w:val="center"/>
              <w:rPr>
                <w:b/>
                <w:color w:val="FFFFFF"/>
                <w:lang w:val="pt-PT"/>
              </w:rPr>
            </w:pPr>
            <w:r w:rsidRPr="009D515A">
              <w:rPr>
                <w:b/>
                <w:color w:val="FFFFFF"/>
                <w:lang w:val="pt-PT"/>
              </w:rPr>
              <w:t>Descrição</w:t>
            </w:r>
          </w:p>
        </w:tc>
        <w:tc>
          <w:tcPr>
            <w:tcW w:w="1985" w:type="dxa"/>
            <w:shd w:val="clear" w:color="auto" w:fill="0099CC"/>
          </w:tcPr>
          <w:p w14:paraId="090167D3" w14:textId="77777777" w:rsidR="00113840" w:rsidRPr="009D515A" w:rsidRDefault="00113840" w:rsidP="00113840">
            <w:pPr>
              <w:jc w:val="center"/>
              <w:rPr>
                <w:b/>
                <w:color w:val="FFFFFF"/>
                <w:lang w:val="pt-PT"/>
              </w:rPr>
            </w:pPr>
            <w:r w:rsidRPr="009D515A">
              <w:rPr>
                <w:b/>
                <w:color w:val="FFFFFF"/>
                <w:lang w:val="pt-PT"/>
              </w:rPr>
              <w:t>Tipo</w:t>
            </w:r>
          </w:p>
        </w:tc>
        <w:tc>
          <w:tcPr>
            <w:tcW w:w="1134" w:type="dxa"/>
            <w:shd w:val="clear" w:color="auto" w:fill="0099CC"/>
          </w:tcPr>
          <w:p w14:paraId="090167D4" w14:textId="77777777" w:rsidR="00113840" w:rsidRPr="009D515A" w:rsidRDefault="00113840" w:rsidP="00113840">
            <w:pPr>
              <w:jc w:val="center"/>
              <w:rPr>
                <w:b/>
                <w:color w:val="FFFFFF"/>
                <w:lang w:val="pt-PT"/>
              </w:rPr>
            </w:pPr>
            <w:r w:rsidRPr="009D515A">
              <w:rPr>
                <w:b/>
                <w:color w:val="FFFFFF"/>
                <w:lang w:val="pt-PT"/>
              </w:rPr>
              <w:t>Tamanho</w:t>
            </w:r>
          </w:p>
        </w:tc>
        <w:tc>
          <w:tcPr>
            <w:tcW w:w="567" w:type="dxa"/>
            <w:shd w:val="clear" w:color="auto" w:fill="0099CC"/>
          </w:tcPr>
          <w:p w14:paraId="090167D5" w14:textId="77777777" w:rsidR="00113840" w:rsidRPr="009D515A" w:rsidRDefault="00113840" w:rsidP="00113840">
            <w:pPr>
              <w:jc w:val="center"/>
              <w:rPr>
                <w:b/>
                <w:color w:val="FFFFFF"/>
                <w:lang w:val="pt-PT"/>
              </w:rPr>
            </w:pPr>
            <w:r w:rsidRPr="009D515A">
              <w:rPr>
                <w:b/>
                <w:color w:val="FFFFFF"/>
                <w:lang w:val="pt-PT"/>
              </w:rPr>
              <w:t>De</w:t>
            </w:r>
          </w:p>
        </w:tc>
        <w:tc>
          <w:tcPr>
            <w:tcW w:w="567" w:type="dxa"/>
            <w:shd w:val="clear" w:color="auto" w:fill="0099CC"/>
          </w:tcPr>
          <w:p w14:paraId="090167D6" w14:textId="77777777" w:rsidR="00113840" w:rsidRPr="009D515A" w:rsidRDefault="00113840" w:rsidP="00113840">
            <w:pPr>
              <w:jc w:val="center"/>
              <w:rPr>
                <w:b/>
                <w:color w:val="FFFFFF"/>
                <w:lang w:val="pt-PT"/>
              </w:rPr>
            </w:pPr>
            <w:r w:rsidRPr="009D515A">
              <w:rPr>
                <w:b/>
                <w:color w:val="FFFFFF"/>
                <w:lang w:val="pt-PT"/>
              </w:rPr>
              <w:t>Até</w:t>
            </w:r>
          </w:p>
        </w:tc>
      </w:tr>
      <w:tr w:rsidR="00113840" w:rsidRPr="009D515A" w14:paraId="090167DE" w14:textId="77777777" w:rsidTr="00113840">
        <w:trPr>
          <w:jc w:val="center"/>
        </w:trPr>
        <w:tc>
          <w:tcPr>
            <w:tcW w:w="2943" w:type="dxa"/>
          </w:tcPr>
          <w:p w14:paraId="090167D8" w14:textId="77777777" w:rsidR="00113840" w:rsidRPr="009D515A" w:rsidRDefault="00113840" w:rsidP="00113840">
            <w:pPr>
              <w:jc w:val="left"/>
              <w:rPr>
                <w:lang w:val="pt-PT"/>
              </w:rPr>
            </w:pPr>
            <w:r w:rsidRPr="009D515A">
              <w:rPr>
                <w:lang w:val="pt-PT"/>
              </w:rPr>
              <w:t>EOF</w:t>
            </w:r>
          </w:p>
        </w:tc>
        <w:tc>
          <w:tcPr>
            <w:tcW w:w="2410" w:type="dxa"/>
          </w:tcPr>
          <w:p w14:paraId="090167D9" w14:textId="77777777" w:rsidR="00113840" w:rsidRPr="009D515A" w:rsidRDefault="00113840" w:rsidP="00113840">
            <w:pPr>
              <w:jc w:val="left"/>
              <w:rPr>
                <w:lang w:val="pt-PT"/>
              </w:rPr>
            </w:pPr>
            <w:r w:rsidRPr="009D515A">
              <w:rPr>
                <w:lang w:val="pt-PT"/>
              </w:rPr>
              <w:t>Fim do ficheiro</w:t>
            </w:r>
          </w:p>
        </w:tc>
        <w:tc>
          <w:tcPr>
            <w:tcW w:w="1985" w:type="dxa"/>
          </w:tcPr>
          <w:p w14:paraId="090167DA" w14:textId="77777777" w:rsidR="00113840" w:rsidRPr="009D515A" w:rsidRDefault="00113840" w:rsidP="00113840">
            <w:pPr>
              <w:jc w:val="left"/>
              <w:rPr>
                <w:lang w:val="pt-PT"/>
              </w:rPr>
            </w:pPr>
            <w:r w:rsidRPr="009D515A">
              <w:rPr>
                <w:lang w:val="pt-PT"/>
              </w:rPr>
              <w:t>Texto</w:t>
            </w:r>
          </w:p>
        </w:tc>
        <w:tc>
          <w:tcPr>
            <w:tcW w:w="1134" w:type="dxa"/>
          </w:tcPr>
          <w:p w14:paraId="090167DB" w14:textId="77777777" w:rsidR="00113840" w:rsidRPr="009D515A" w:rsidRDefault="00113840" w:rsidP="00113840">
            <w:pPr>
              <w:jc w:val="center"/>
              <w:rPr>
                <w:lang w:val="pt-PT"/>
              </w:rPr>
            </w:pPr>
            <w:r w:rsidRPr="009D515A">
              <w:rPr>
                <w:lang w:val="pt-PT"/>
              </w:rPr>
              <w:t>3</w:t>
            </w:r>
          </w:p>
        </w:tc>
        <w:tc>
          <w:tcPr>
            <w:tcW w:w="567" w:type="dxa"/>
          </w:tcPr>
          <w:p w14:paraId="090167DC" w14:textId="77777777" w:rsidR="00113840" w:rsidRPr="009D515A" w:rsidRDefault="00113840" w:rsidP="00113840">
            <w:pPr>
              <w:jc w:val="center"/>
              <w:rPr>
                <w:lang w:val="pt-PT"/>
              </w:rPr>
            </w:pPr>
            <w:r w:rsidRPr="009D515A">
              <w:rPr>
                <w:lang w:val="pt-PT"/>
              </w:rPr>
              <w:t>1</w:t>
            </w:r>
          </w:p>
        </w:tc>
        <w:tc>
          <w:tcPr>
            <w:tcW w:w="567" w:type="dxa"/>
          </w:tcPr>
          <w:p w14:paraId="090167DD" w14:textId="77777777" w:rsidR="00113840" w:rsidRPr="009D515A" w:rsidRDefault="00113840" w:rsidP="00113840">
            <w:pPr>
              <w:jc w:val="center"/>
              <w:rPr>
                <w:lang w:val="pt-PT"/>
              </w:rPr>
            </w:pPr>
            <w:r w:rsidRPr="009D515A">
              <w:rPr>
                <w:lang w:val="pt-PT"/>
              </w:rPr>
              <w:t>3</w:t>
            </w:r>
          </w:p>
        </w:tc>
      </w:tr>
      <w:tr w:rsidR="00113840" w:rsidRPr="009D515A" w14:paraId="090167E5" w14:textId="77777777" w:rsidTr="00113840">
        <w:trPr>
          <w:jc w:val="center"/>
        </w:trPr>
        <w:tc>
          <w:tcPr>
            <w:tcW w:w="2943" w:type="dxa"/>
          </w:tcPr>
          <w:p w14:paraId="090167DF" w14:textId="77777777" w:rsidR="00113840" w:rsidRPr="009D515A" w:rsidRDefault="00113840" w:rsidP="00113840">
            <w:pPr>
              <w:jc w:val="left"/>
              <w:rPr>
                <w:lang w:val="pt-PT"/>
              </w:rPr>
            </w:pPr>
            <w:r w:rsidRPr="009D515A">
              <w:rPr>
                <w:lang w:val="pt-PT"/>
              </w:rPr>
              <w:t>NUMBER OF RECORDS WRITTEN</w:t>
            </w:r>
          </w:p>
        </w:tc>
        <w:tc>
          <w:tcPr>
            <w:tcW w:w="2410" w:type="dxa"/>
          </w:tcPr>
          <w:p w14:paraId="090167E0" w14:textId="77777777" w:rsidR="00113840" w:rsidRPr="009D515A" w:rsidRDefault="00113840" w:rsidP="00113840">
            <w:pPr>
              <w:jc w:val="left"/>
              <w:rPr>
                <w:lang w:val="pt-PT"/>
              </w:rPr>
            </w:pPr>
            <w:r w:rsidRPr="009D515A">
              <w:rPr>
                <w:lang w:val="pt-PT"/>
              </w:rPr>
              <w:t>Número de entradas no ficheiro</w:t>
            </w:r>
          </w:p>
        </w:tc>
        <w:tc>
          <w:tcPr>
            <w:tcW w:w="1985" w:type="dxa"/>
          </w:tcPr>
          <w:p w14:paraId="090167E1" w14:textId="77777777" w:rsidR="00113840" w:rsidRPr="009D515A" w:rsidRDefault="00113840" w:rsidP="00113840">
            <w:pPr>
              <w:jc w:val="left"/>
              <w:rPr>
                <w:lang w:val="pt-PT"/>
              </w:rPr>
            </w:pPr>
            <w:r w:rsidRPr="009D515A">
              <w:rPr>
                <w:lang w:val="pt-PT"/>
              </w:rPr>
              <w:t>Numérico</w:t>
            </w:r>
          </w:p>
        </w:tc>
        <w:tc>
          <w:tcPr>
            <w:tcW w:w="1134" w:type="dxa"/>
          </w:tcPr>
          <w:p w14:paraId="090167E2" w14:textId="77777777" w:rsidR="00113840" w:rsidRPr="009D515A" w:rsidRDefault="00113840" w:rsidP="00113840">
            <w:pPr>
              <w:jc w:val="center"/>
              <w:rPr>
                <w:lang w:val="pt-PT"/>
              </w:rPr>
            </w:pPr>
            <w:r w:rsidRPr="009D515A">
              <w:rPr>
                <w:lang w:val="pt-PT"/>
              </w:rPr>
              <w:t>9</w:t>
            </w:r>
          </w:p>
        </w:tc>
        <w:tc>
          <w:tcPr>
            <w:tcW w:w="567" w:type="dxa"/>
          </w:tcPr>
          <w:p w14:paraId="090167E3" w14:textId="77777777" w:rsidR="00113840" w:rsidRPr="009D515A" w:rsidRDefault="00113840" w:rsidP="00113840">
            <w:pPr>
              <w:jc w:val="center"/>
              <w:rPr>
                <w:lang w:val="pt-PT"/>
              </w:rPr>
            </w:pPr>
            <w:r w:rsidRPr="009D515A">
              <w:rPr>
                <w:lang w:val="pt-PT"/>
              </w:rPr>
              <w:t>4</w:t>
            </w:r>
          </w:p>
        </w:tc>
        <w:tc>
          <w:tcPr>
            <w:tcW w:w="567" w:type="dxa"/>
          </w:tcPr>
          <w:p w14:paraId="090167E4" w14:textId="77777777" w:rsidR="00113840" w:rsidRPr="009D515A" w:rsidRDefault="00113840" w:rsidP="00113840">
            <w:pPr>
              <w:jc w:val="center"/>
              <w:rPr>
                <w:lang w:val="pt-PT"/>
              </w:rPr>
            </w:pPr>
            <w:r w:rsidRPr="009D515A">
              <w:rPr>
                <w:lang w:val="pt-PT"/>
              </w:rPr>
              <w:t>12</w:t>
            </w:r>
          </w:p>
        </w:tc>
      </w:tr>
      <w:tr w:rsidR="00113840" w:rsidRPr="009D515A" w14:paraId="090167EC" w14:textId="77777777" w:rsidTr="00113840">
        <w:trPr>
          <w:jc w:val="center"/>
        </w:trPr>
        <w:tc>
          <w:tcPr>
            <w:tcW w:w="2943" w:type="dxa"/>
          </w:tcPr>
          <w:p w14:paraId="090167E6" w14:textId="77777777" w:rsidR="00113840" w:rsidRPr="009D515A" w:rsidRDefault="00113840" w:rsidP="00113840">
            <w:pPr>
              <w:jc w:val="left"/>
              <w:rPr>
                <w:lang w:val="pt-PT"/>
              </w:rPr>
            </w:pPr>
            <w:r w:rsidRPr="009D515A">
              <w:rPr>
                <w:lang w:val="pt-PT"/>
              </w:rPr>
              <w:t>ACTUAL DATE - HOUR</w:t>
            </w:r>
          </w:p>
        </w:tc>
        <w:tc>
          <w:tcPr>
            <w:tcW w:w="2410" w:type="dxa"/>
          </w:tcPr>
          <w:p w14:paraId="090167E7" w14:textId="77777777" w:rsidR="00113840" w:rsidRPr="009D515A" w:rsidRDefault="00113840" w:rsidP="00113840">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7E8" w14:textId="77777777" w:rsidR="00113840" w:rsidRPr="009D515A" w:rsidRDefault="00113840" w:rsidP="00113840">
            <w:pPr>
              <w:jc w:val="left"/>
              <w:rPr>
                <w:lang w:val="pt-PT"/>
              </w:rPr>
            </w:pPr>
            <w:r w:rsidRPr="009D515A">
              <w:rPr>
                <w:lang w:val="pt-PT"/>
              </w:rPr>
              <w:t>Data</w:t>
            </w:r>
          </w:p>
        </w:tc>
        <w:tc>
          <w:tcPr>
            <w:tcW w:w="1134" w:type="dxa"/>
          </w:tcPr>
          <w:p w14:paraId="090167E9" w14:textId="77777777" w:rsidR="00113840" w:rsidRPr="009D515A" w:rsidRDefault="00113840" w:rsidP="00113840">
            <w:pPr>
              <w:jc w:val="center"/>
              <w:rPr>
                <w:lang w:val="pt-PT"/>
              </w:rPr>
            </w:pPr>
            <w:r w:rsidRPr="009D515A">
              <w:rPr>
                <w:lang w:val="pt-PT"/>
              </w:rPr>
              <w:t>17</w:t>
            </w:r>
          </w:p>
        </w:tc>
        <w:tc>
          <w:tcPr>
            <w:tcW w:w="567" w:type="dxa"/>
          </w:tcPr>
          <w:p w14:paraId="090167EA" w14:textId="77777777" w:rsidR="00113840" w:rsidRPr="009D515A" w:rsidRDefault="00113840" w:rsidP="00113840">
            <w:pPr>
              <w:jc w:val="center"/>
              <w:rPr>
                <w:lang w:val="pt-PT"/>
              </w:rPr>
            </w:pPr>
            <w:r w:rsidRPr="009D515A">
              <w:rPr>
                <w:lang w:val="pt-PT"/>
              </w:rPr>
              <w:t>13</w:t>
            </w:r>
          </w:p>
        </w:tc>
        <w:tc>
          <w:tcPr>
            <w:tcW w:w="567" w:type="dxa"/>
          </w:tcPr>
          <w:p w14:paraId="090167EB" w14:textId="77777777" w:rsidR="00113840" w:rsidRPr="009D515A" w:rsidRDefault="00113840" w:rsidP="00113840">
            <w:pPr>
              <w:jc w:val="center"/>
              <w:rPr>
                <w:lang w:val="pt-PT"/>
              </w:rPr>
            </w:pPr>
            <w:r w:rsidRPr="009D515A">
              <w:rPr>
                <w:lang w:val="pt-PT"/>
              </w:rPr>
              <w:t>29</w:t>
            </w:r>
          </w:p>
        </w:tc>
      </w:tr>
    </w:tbl>
    <w:p w14:paraId="090167ED" w14:textId="77777777" w:rsidR="00113840" w:rsidRPr="009D515A" w:rsidRDefault="00113840" w:rsidP="00632541">
      <w:pPr>
        <w:pStyle w:val="Heading5"/>
        <w:keepNext/>
        <w:numPr>
          <w:ilvl w:val="4"/>
          <w:numId w:val="0"/>
        </w:numPr>
        <w:tabs>
          <w:tab w:val="num" w:pos="1150"/>
        </w:tabs>
        <w:spacing w:line="360" w:lineRule="atLeast"/>
        <w:ind w:left="1151" w:hanging="1009"/>
        <w:rPr>
          <w:lang w:val="pt-PT"/>
        </w:rPr>
      </w:pPr>
    </w:p>
    <w:p w14:paraId="090167EE" w14:textId="77777777" w:rsidR="00632541" w:rsidRPr="009D515A" w:rsidRDefault="007444AF" w:rsidP="00632541">
      <w:pPr>
        <w:rPr>
          <w:lang w:val="pt-PT"/>
        </w:rPr>
      </w:pPr>
      <w:r w:rsidRPr="009D515A">
        <w:rPr>
          <w:lang w:val="pt-PT"/>
        </w:rPr>
        <w:br w:type="page"/>
      </w:r>
    </w:p>
    <w:p w14:paraId="090167EF" w14:textId="77777777" w:rsidR="00B8189C" w:rsidRPr="009D515A" w:rsidRDefault="00B8189C"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276" w:name="_Toc503879615"/>
      <w:r w:rsidRPr="009D515A">
        <w:rPr>
          <w:lang w:val="pt-PT"/>
        </w:rPr>
        <w:lastRenderedPageBreak/>
        <w:t>Ficheiro DRMAP</w:t>
      </w:r>
      <w:bookmarkEnd w:id="2276"/>
    </w:p>
    <w:p w14:paraId="090167F0" w14:textId="77777777" w:rsidR="00B8189C" w:rsidRPr="009D515A" w:rsidRDefault="00B8189C" w:rsidP="00985D07">
      <w:pPr>
        <w:pStyle w:val="Heading4"/>
        <w:numPr>
          <w:ilvl w:val="2"/>
          <w:numId w:val="29"/>
        </w:numPr>
        <w:spacing w:line="360" w:lineRule="atLeast"/>
        <w:rPr>
          <w:lang w:val="pt-PT"/>
        </w:rPr>
      </w:pPr>
      <w:r w:rsidRPr="009D515A">
        <w:rPr>
          <w:lang w:val="pt-PT"/>
        </w:rPr>
        <w:t>Especificações</w:t>
      </w:r>
    </w:p>
    <w:p w14:paraId="090167F1" w14:textId="77777777" w:rsidR="00A22EFE" w:rsidRPr="009D515A" w:rsidRDefault="00B8189C" w:rsidP="00A22EFE">
      <w:pPr>
        <w:spacing w:line="360" w:lineRule="atLeast"/>
        <w:ind w:left="390"/>
        <w:rPr>
          <w:lang w:val="pt-PT"/>
        </w:rPr>
      </w:pPr>
      <w:r w:rsidRPr="009D515A">
        <w:rPr>
          <w:lang w:val="pt-PT"/>
        </w:rPr>
        <w:t xml:space="preserve">Ficheiro DRMAP (AAAAMMDD_EM_ DRMAP) contém </w:t>
      </w:r>
      <w:r w:rsidR="00A22EFE" w:rsidRPr="009D515A">
        <w:rPr>
          <w:lang w:val="pt-PT"/>
        </w:rPr>
        <w:t xml:space="preserve">o mapa de concursos </w:t>
      </w:r>
      <w:proofErr w:type="spellStart"/>
      <w:r w:rsidR="00A22EFE" w:rsidRPr="009D515A">
        <w:rPr>
          <w:lang w:val="pt-PT"/>
        </w:rPr>
        <w:t>EuroMilhões</w:t>
      </w:r>
      <w:proofErr w:type="spellEnd"/>
      <w:r w:rsidR="00A22EFE" w:rsidRPr="009D515A">
        <w:rPr>
          <w:lang w:val="pt-PT"/>
        </w:rPr>
        <w:t xml:space="preserve">, em que: </w:t>
      </w:r>
    </w:p>
    <w:p w14:paraId="090167F2" w14:textId="77777777" w:rsidR="00B8189C" w:rsidRPr="009D515A" w:rsidRDefault="00B8189C" w:rsidP="00A22EFE">
      <w:pPr>
        <w:spacing w:line="360" w:lineRule="atLeast"/>
        <w:ind w:left="390"/>
        <w:rPr>
          <w:lang w:val="pt-PT"/>
        </w:rPr>
      </w:pPr>
      <w:r w:rsidRPr="009D515A">
        <w:rPr>
          <w:lang w:val="pt-PT"/>
        </w:rPr>
        <w:t>AAAAMMDD – é a data à qual são referentes os dados constantes nos ficheiros, no formato Ano-Mês-Dia.</w:t>
      </w:r>
    </w:p>
    <w:p w14:paraId="090167F3" w14:textId="77777777" w:rsidR="00B8189C" w:rsidRPr="009D515A" w:rsidRDefault="00B8189C" w:rsidP="00985D07">
      <w:pPr>
        <w:pStyle w:val="Heading4"/>
        <w:numPr>
          <w:ilvl w:val="2"/>
          <w:numId w:val="29"/>
        </w:numPr>
        <w:spacing w:line="360" w:lineRule="atLeast"/>
        <w:rPr>
          <w:lang w:val="pt-PT"/>
        </w:rPr>
      </w:pPr>
      <w:r w:rsidRPr="009D515A">
        <w:rPr>
          <w:lang w:val="pt-PT"/>
        </w:rPr>
        <w:t>Estrutura do Ficheiro</w:t>
      </w:r>
    </w:p>
    <w:p w14:paraId="090167F4" w14:textId="77777777" w:rsidR="00B8189C" w:rsidRPr="009D515A" w:rsidRDefault="00B8189C"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B8189C" w:rsidRPr="009D515A" w14:paraId="090167FB" w14:textId="77777777" w:rsidTr="00C90DC3">
        <w:trPr>
          <w:tblHeader/>
          <w:jc w:val="center"/>
        </w:trPr>
        <w:tc>
          <w:tcPr>
            <w:tcW w:w="2943" w:type="dxa"/>
            <w:shd w:val="clear" w:color="auto" w:fill="0099CC"/>
          </w:tcPr>
          <w:p w14:paraId="090167F5" w14:textId="77777777" w:rsidR="00B8189C" w:rsidRPr="009D515A" w:rsidRDefault="00B8189C" w:rsidP="00C90DC3">
            <w:pPr>
              <w:jc w:val="center"/>
              <w:rPr>
                <w:b/>
                <w:color w:val="FFFFFF"/>
                <w:lang w:val="pt-PT"/>
              </w:rPr>
            </w:pPr>
            <w:r w:rsidRPr="009D515A">
              <w:rPr>
                <w:b/>
                <w:color w:val="FFFFFF"/>
                <w:lang w:val="pt-PT"/>
              </w:rPr>
              <w:t>Campo</w:t>
            </w:r>
          </w:p>
        </w:tc>
        <w:tc>
          <w:tcPr>
            <w:tcW w:w="2410" w:type="dxa"/>
            <w:shd w:val="clear" w:color="auto" w:fill="0099CC"/>
          </w:tcPr>
          <w:p w14:paraId="090167F6" w14:textId="77777777" w:rsidR="00B8189C" w:rsidRPr="009D515A" w:rsidRDefault="00B8189C" w:rsidP="00C90DC3">
            <w:pPr>
              <w:jc w:val="center"/>
              <w:rPr>
                <w:b/>
                <w:color w:val="FFFFFF"/>
                <w:lang w:val="pt-PT"/>
              </w:rPr>
            </w:pPr>
            <w:r w:rsidRPr="009D515A">
              <w:rPr>
                <w:b/>
                <w:color w:val="FFFFFF"/>
                <w:lang w:val="pt-PT"/>
              </w:rPr>
              <w:t>Descrição</w:t>
            </w:r>
          </w:p>
        </w:tc>
        <w:tc>
          <w:tcPr>
            <w:tcW w:w="1985" w:type="dxa"/>
            <w:shd w:val="clear" w:color="auto" w:fill="0099CC"/>
          </w:tcPr>
          <w:p w14:paraId="090167F7" w14:textId="77777777" w:rsidR="00B8189C" w:rsidRPr="009D515A" w:rsidRDefault="00B8189C" w:rsidP="00C90DC3">
            <w:pPr>
              <w:jc w:val="center"/>
              <w:rPr>
                <w:b/>
                <w:color w:val="FFFFFF"/>
                <w:lang w:val="pt-PT"/>
              </w:rPr>
            </w:pPr>
            <w:r w:rsidRPr="009D515A">
              <w:rPr>
                <w:b/>
                <w:color w:val="FFFFFF"/>
                <w:lang w:val="pt-PT"/>
              </w:rPr>
              <w:t>Tipo</w:t>
            </w:r>
          </w:p>
        </w:tc>
        <w:tc>
          <w:tcPr>
            <w:tcW w:w="1134" w:type="dxa"/>
            <w:shd w:val="clear" w:color="auto" w:fill="0099CC"/>
          </w:tcPr>
          <w:p w14:paraId="090167F8" w14:textId="77777777" w:rsidR="00B8189C" w:rsidRPr="009D515A" w:rsidRDefault="00B8189C" w:rsidP="00C90DC3">
            <w:pPr>
              <w:jc w:val="center"/>
              <w:rPr>
                <w:b/>
                <w:color w:val="FFFFFF"/>
                <w:lang w:val="pt-PT"/>
              </w:rPr>
            </w:pPr>
            <w:r w:rsidRPr="009D515A">
              <w:rPr>
                <w:b/>
                <w:color w:val="FFFFFF"/>
                <w:lang w:val="pt-PT"/>
              </w:rPr>
              <w:t>Tamanho</w:t>
            </w:r>
          </w:p>
        </w:tc>
        <w:tc>
          <w:tcPr>
            <w:tcW w:w="567" w:type="dxa"/>
            <w:shd w:val="clear" w:color="auto" w:fill="0099CC"/>
          </w:tcPr>
          <w:p w14:paraId="090167F9" w14:textId="77777777" w:rsidR="00B8189C" w:rsidRPr="009D515A" w:rsidRDefault="00B8189C" w:rsidP="00C90DC3">
            <w:pPr>
              <w:jc w:val="center"/>
              <w:rPr>
                <w:b/>
                <w:color w:val="FFFFFF"/>
                <w:lang w:val="pt-PT"/>
              </w:rPr>
            </w:pPr>
            <w:r w:rsidRPr="009D515A">
              <w:rPr>
                <w:b/>
                <w:color w:val="FFFFFF"/>
                <w:lang w:val="pt-PT"/>
              </w:rPr>
              <w:t>De</w:t>
            </w:r>
          </w:p>
        </w:tc>
        <w:tc>
          <w:tcPr>
            <w:tcW w:w="567" w:type="dxa"/>
            <w:shd w:val="clear" w:color="auto" w:fill="0099CC"/>
          </w:tcPr>
          <w:p w14:paraId="090167FA" w14:textId="77777777" w:rsidR="00B8189C" w:rsidRPr="009D515A" w:rsidRDefault="00B8189C" w:rsidP="00C90DC3">
            <w:pPr>
              <w:jc w:val="center"/>
              <w:rPr>
                <w:b/>
                <w:color w:val="FFFFFF"/>
                <w:lang w:val="pt-PT"/>
              </w:rPr>
            </w:pPr>
            <w:r w:rsidRPr="009D515A">
              <w:rPr>
                <w:b/>
                <w:color w:val="FFFFFF"/>
                <w:lang w:val="pt-PT"/>
              </w:rPr>
              <w:t>Até</w:t>
            </w:r>
          </w:p>
        </w:tc>
      </w:tr>
      <w:tr w:rsidR="00B8189C" w:rsidRPr="009D515A" w14:paraId="09016802" w14:textId="77777777" w:rsidTr="00C90DC3">
        <w:trPr>
          <w:jc w:val="center"/>
        </w:trPr>
        <w:tc>
          <w:tcPr>
            <w:tcW w:w="2943" w:type="dxa"/>
          </w:tcPr>
          <w:p w14:paraId="090167FC" w14:textId="77777777" w:rsidR="00B8189C" w:rsidRPr="009D515A" w:rsidRDefault="00B8189C" w:rsidP="00C90DC3">
            <w:pPr>
              <w:jc w:val="left"/>
              <w:rPr>
                <w:lang w:val="pt-PT"/>
              </w:rPr>
            </w:pPr>
            <w:r w:rsidRPr="009D515A">
              <w:rPr>
                <w:lang w:val="pt-PT"/>
              </w:rPr>
              <w:t>VERSION</w:t>
            </w:r>
          </w:p>
        </w:tc>
        <w:tc>
          <w:tcPr>
            <w:tcW w:w="2410" w:type="dxa"/>
          </w:tcPr>
          <w:p w14:paraId="090167FD" w14:textId="77777777" w:rsidR="00B8189C" w:rsidRPr="009D515A" w:rsidRDefault="00B8189C" w:rsidP="00C90DC3">
            <w:pPr>
              <w:jc w:val="left"/>
              <w:rPr>
                <w:lang w:val="pt-PT"/>
              </w:rPr>
            </w:pPr>
            <w:r w:rsidRPr="009D515A">
              <w:rPr>
                <w:lang w:val="pt-PT"/>
              </w:rPr>
              <w:t>Versão</w:t>
            </w:r>
          </w:p>
        </w:tc>
        <w:tc>
          <w:tcPr>
            <w:tcW w:w="1985" w:type="dxa"/>
          </w:tcPr>
          <w:p w14:paraId="090167FE" w14:textId="77777777" w:rsidR="00B8189C" w:rsidRPr="009D515A" w:rsidRDefault="00B8189C" w:rsidP="00C90DC3">
            <w:pPr>
              <w:jc w:val="left"/>
              <w:rPr>
                <w:lang w:val="pt-PT"/>
              </w:rPr>
            </w:pPr>
            <w:r w:rsidRPr="009D515A">
              <w:rPr>
                <w:lang w:val="pt-PT"/>
              </w:rPr>
              <w:t>Numérico</w:t>
            </w:r>
          </w:p>
        </w:tc>
        <w:tc>
          <w:tcPr>
            <w:tcW w:w="1134" w:type="dxa"/>
          </w:tcPr>
          <w:p w14:paraId="090167FF" w14:textId="77777777" w:rsidR="00B8189C" w:rsidRPr="009D515A" w:rsidRDefault="00B8189C" w:rsidP="00C90DC3">
            <w:pPr>
              <w:jc w:val="center"/>
              <w:rPr>
                <w:lang w:val="pt-PT"/>
              </w:rPr>
            </w:pPr>
            <w:r w:rsidRPr="009D515A">
              <w:rPr>
                <w:lang w:val="pt-PT"/>
              </w:rPr>
              <w:t>4</w:t>
            </w:r>
          </w:p>
        </w:tc>
        <w:tc>
          <w:tcPr>
            <w:tcW w:w="567" w:type="dxa"/>
          </w:tcPr>
          <w:p w14:paraId="09016800" w14:textId="77777777" w:rsidR="00B8189C" w:rsidRPr="009D515A" w:rsidRDefault="00B8189C" w:rsidP="00C90DC3">
            <w:pPr>
              <w:jc w:val="center"/>
              <w:rPr>
                <w:lang w:val="pt-PT"/>
              </w:rPr>
            </w:pPr>
            <w:r w:rsidRPr="009D515A">
              <w:rPr>
                <w:lang w:val="pt-PT"/>
              </w:rPr>
              <w:t>1</w:t>
            </w:r>
          </w:p>
        </w:tc>
        <w:tc>
          <w:tcPr>
            <w:tcW w:w="567" w:type="dxa"/>
          </w:tcPr>
          <w:p w14:paraId="09016801" w14:textId="77777777" w:rsidR="00B8189C" w:rsidRPr="009D515A" w:rsidRDefault="00B8189C" w:rsidP="00C90DC3">
            <w:pPr>
              <w:jc w:val="center"/>
              <w:rPr>
                <w:rFonts w:cs="Arial"/>
                <w:lang w:val="pt-PT"/>
              </w:rPr>
            </w:pPr>
            <w:r w:rsidRPr="009D515A">
              <w:rPr>
                <w:rFonts w:cs="Arial"/>
                <w:lang w:val="pt-PT"/>
              </w:rPr>
              <w:t>4</w:t>
            </w:r>
          </w:p>
        </w:tc>
      </w:tr>
      <w:tr w:rsidR="00B8189C" w:rsidRPr="009D515A" w14:paraId="09016809" w14:textId="77777777" w:rsidTr="00C90DC3">
        <w:trPr>
          <w:jc w:val="center"/>
        </w:trPr>
        <w:tc>
          <w:tcPr>
            <w:tcW w:w="2943" w:type="dxa"/>
          </w:tcPr>
          <w:p w14:paraId="09016803" w14:textId="77777777" w:rsidR="00B8189C" w:rsidRPr="009D515A" w:rsidRDefault="00B8189C" w:rsidP="00C90DC3">
            <w:pPr>
              <w:jc w:val="left"/>
              <w:rPr>
                <w:lang w:val="pt-PT"/>
              </w:rPr>
            </w:pPr>
            <w:r w:rsidRPr="009D515A">
              <w:rPr>
                <w:lang w:val="pt-PT"/>
              </w:rPr>
              <w:t>DATE</w:t>
            </w:r>
          </w:p>
        </w:tc>
        <w:tc>
          <w:tcPr>
            <w:tcW w:w="2410" w:type="dxa"/>
          </w:tcPr>
          <w:p w14:paraId="09016804" w14:textId="77777777" w:rsidR="00B8189C" w:rsidRPr="009D515A" w:rsidRDefault="00B8189C" w:rsidP="00C90DC3">
            <w:pPr>
              <w:jc w:val="left"/>
              <w:rPr>
                <w:lang w:val="pt-PT"/>
              </w:rPr>
            </w:pPr>
            <w:r w:rsidRPr="009D515A">
              <w:rPr>
                <w:lang w:val="pt-PT"/>
              </w:rPr>
              <w:t>Data tipo</w:t>
            </w:r>
          </w:p>
        </w:tc>
        <w:tc>
          <w:tcPr>
            <w:tcW w:w="1985" w:type="dxa"/>
          </w:tcPr>
          <w:p w14:paraId="09016805" w14:textId="77777777" w:rsidR="00B8189C" w:rsidRPr="009D515A" w:rsidRDefault="00B8189C" w:rsidP="00C90DC3">
            <w:pPr>
              <w:jc w:val="left"/>
              <w:rPr>
                <w:lang w:val="pt-PT"/>
              </w:rPr>
            </w:pPr>
            <w:r w:rsidRPr="009D515A">
              <w:rPr>
                <w:lang w:val="pt-PT"/>
              </w:rPr>
              <w:t>Data (AAAAMMDD)</w:t>
            </w:r>
          </w:p>
        </w:tc>
        <w:tc>
          <w:tcPr>
            <w:tcW w:w="1134" w:type="dxa"/>
          </w:tcPr>
          <w:p w14:paraId="09016806" w14:textId="77777777" w:rsidR="00B8189C" w:rsidRPr="009D515A" w:rsidRDefault="00B8189C" w:rsidP="00C90DC3">
            <w:pPr>
              <w:jc w:val="center"/>
              <w:rPr>
                <w:lang w:val="pt-PT"/>
              </w:rPr>
            </w:pPr>
            <w:r w:rsidRPr="009D515A">
              <w:rPr>
                <w:lang w:val="pt-PT"/>
              </w:rPr>
              <w:t>8</w:t>
            </w:r>
          </w:p>
        </w:tc>
        <w:tc>
          <w:tcPr>
            <w:tcW w:w="567" w:type="dxa"/>
          </w:tcPr>
          <w:p w14:paraId="09016807" w14:textId="77777777" w:rsidR="00B8189C" w:rsidRPr="009D515A" w:rsidRDefault="00B8189C" w:rsidP="00C90DC3">
            <w:pPr>
              <w:jc w:val="center"/>
              <w:rPr>
                <w:lang w:val="pt-PT"/>
              </w:rPr>
            </w:pPr>
            <w:r w:rsidRPr="009D515A">
              <w:rPr>
                <w:lang w:val="pt-PT"/>
              </w:rPr>
              <w:t>5</w:t>
            </w:r>
          </w:p>
        </w:tc>
        <w:tc>
          <w:tcPr>
            <w:tcW w:w="567" w:type="dxa"/>
          </w:tcPr>
          <w:p w14:paraId="09016808" w14:textId="77777777" w:rsidR="00B8189C" w:rsidRPr="009D515A" w:rsidRDefault="00B8189C" w:rsidP="00C90DC3">
            <w:pPr>
              <w:jc w:val="center"/>
              <w:rPr>
                <w:rFonts w:cs="Arial"/>
                <w:lang w:val="pt-PT"/>
              </w:rPr>
            </w:pPr>
            <w:r w:rsidRPr="009D515A">
              <w:rPr>
                <w:rFonts w:cs="Arial"/>
                <w:lang w:val="pt-PT"/>
              </w:rPr>
              <w:t>12</w:t>
            </w:r>
          </w:p>
        </w:tc>
      </w:tr>
      <w:tr w:rsidR="00B8189C" w:rsidRPr="009D515A" w14:paraId="09016810" w14:textId="77777777" w:rsidTr="00C90DC3">
        <w:trPr>
          <w:jc w:val="center"/>
        </w:trPr>
        <w:tc>
          <w:tcPr>
            <w:tcW w:w="2943" w:type="dxa"/>
          </w:tcPr>
          <w:p w14:paraId="0901680A" w14:textId="77777777" w:rsidR="00B8189C" w:rsidRPr="009D515A" w:rsidRDefault="00B8189C" w:rsidP="00C90DC3">
            <w:pPr>
              <w:jc w:val="left"/>
              <w:rPr>
                <w:lang w:val="pt-PT"/>
              </w:rPr>
            </w:pPr>
            <w:r w:rsidRPr="009D515A">
              <w:rPr>
                <w:lang w:val="pt-PT"/>
              </w:rPr>
              <w:t>COIN</w:t>
            </w:r>
          </w:p>
        </w:tc>
        <w:tc>
          <w:tcPr>
            <w:tcW w:w="2410" w:type="dxa"/>
          </w:tcPr>
          <w:p w14:paraId="0901680B" w14:textId="77777777" w:rsidR="00B8189C" w:rsidRPr="009D515A" w:rsidRDefault="00B8189C" w:rsidP="00C90DC3">
            <w:pPr>
              <w:jc w:val="left"/>
              <w:rPr>
                <w:lang w:val="pt-PT"/>
              </w:rPr>
            </w:pPr>
            <w:r w:rsidRPr="009D515A">
              <w:rPr>
                <w:lang w:val="pt-PT"/>
              </w:rPr>
              <w:t>Moeda</w:t>
            </w:r>
          </w:p>
        </w:tc>
        <w:tc>
          <w:tcPr>
            <w:tcW w:w="1985" w:type="dxa"/>
          </w:tcPr>
          <w:p w14:paraId="0901680C" w14:textId="77777777" w:rsidR="00B8189C" w:rsidRPr="009D515A" w:rsidRDefault="00B8189C" w:rsidP="00C90DC3">
            <w:pPr>
              <w:jc w:val="left"/>
              <w:rPr>
                <w:lang w:val="pt-PT"/>
              </w:rPr>
            </w:pPr>
            <w:r w:rsidRPr="009D515A">
              <w:rPr>
                <w:lang w:val="pt-PT"/>
              </w:rPr>
              <w:t>Numérico</w:t>
            </w:r>
          </w:p>
        </w:tc>
        <w:tc>
          <w:tcPr>
            <w:tcW w:w="1134" w:type="dxa"/>
          </w:tcPr>
          <w:p w14:paraId="0901680D" w14:textId="77777777" w:rsidR="00B8189C" w:rsidRPr="009D515A" w:rsidRDefault="00B8189C" w:rsidP="00C90DC3">
            <w:pPr>
              <w:jc w:val="center"/>
              <w:rPr>
                <w:lang w:val="pt-PT"/>
              </w:rPr>
            </w:pPr>
            <w:r w:rsidRPr="009D515A">
              <w:rPr>
                <w:lang w:val="pt-PT"/>
              </w:rPr>
              <w:t>2</w:t>
            </w:r>
          </w:p>
        </w:tc>
        <w:tc>
          <w:tcPr>
            <w:tcW w:w="567" w:type="dxa"/>
          </w:tcPr>
          <w:p w14:paraId="0901680E" w14:textId="77777777" w:rsidR="00B8189C" w:rsidRPr="009D515A" w:rsidRDefault="00B8189C" w:rsidP="00C90DC3">
            <w:pPr>
              <w:jc w:val="center"/>
              <w:rPr>
                <w:lang w:val="pt-PT"/>
              </w:rPr>
            </w:pPr>
            <w:r w:rsidRPr="009D515A">
              <w:rPr>
                <w:lang w:val="pt-PT"/>
              </w:rPr>
              <w:t>13</w:t>
            </w:r>
          </w:p>
        </w:tc>
        <w:tc>
          <w:tcPr>
            <w:tcW w:w="567" w:type="dxa"/>
          </w:tcPr>
          <w:p w14:paraId="0901680F" w14:textId="77777777" w:rsidR="00B8189C" w:rsidRPr="009D515A" w:rsidRDefault="00B8189C" w:rsidP="00C90DC3">
            <w:pPr>
              <w:jc w:val="center"/>
              <w:rPr>
                <w:rFonts w:cs="Arial"/>
                <w:lang w:val="pt-PT"/>
              </w:rPr>
            </w:pPr>
            <w:r w:rsidRPr="009D515A">
              <w:rPr>
                <w:rFonts w:cs="Arial"/>
                <w:lang w:val="pt-PT"/>
              </w:rPr>
              <w:t>14</w:t>
            </w:r>
          </w:p>
        </w:tc>
      </w:tr>
      <w:tr w:rsidR="00B8189C" w:rsidRPr="009D515A" w14:paraId="09016817" w14:textId="77777777" w:rsidTr="00C90DC3">
        <w:trPr>
          <w:jc w:val="center"/>
        </w:trPr>
        <w:tc>
          <w:tcPr>
            <w:tcW w:w="2943" w:type="dxa"/>
          </w:tcPr>
          <w:p w14:paraId="09016811" w14:textId="77777777" w:rsidR="00B8189C" w:rsidRPr="009D515A" w:rsidRDefault="00B8189C" w:rsidP="00C90DC3">
            <w:pPr>
              <w:jc w:val="left"/>
              <w:rPr>
                <w:lang w:val="pt-PT"/>
              </w:rPr>
            </w:pPr>
            <w:r w:rsidRPr="009D515A">
              <w:rPr>
                <w:lang w:val="pt-PT"/>
              </w:rPr>
              <w:t>ACTUAL DATE - HOUR</w:t>
            </w:r>
          </w:p>
        </w:tc>
        <w:tc>
          <w:tcPr>
            <w:tcW w:w="2410" w:type="dxa"/>
          </w:tcPr>
          <w:p w14:paraId="09016812" w14:textId="77777777" w:rsidR="00B8189C" w:rsidRPr="009D515A" w:rsidRDefault="00B8189C" w:rsidP="00C90DC3">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813" w14:textId="77777777" w:rsidR="00B8189C" w:rsidRPr="009D515A" w:rsidRDefault="00B8189C" w:rsidP="00C90DC3">
            <w:pPr>
              <w:jc w:val="left"/>
              <w:rPr>
                <w:lang w:val="pt-PT"/>
              </w:rPr>
            </w:pPr>
            <w:r w:rsidRPr="009D515A">
              <w:rPr>
                <w:lang w:val="pt-PT"/>
              </w:rPr>
              <w:t>Data</w:t>
            </w:r>
          </w:p>
        </w:tc>
        <w:tc>
          <w:tcPr>
            <w:tcW w:w="1134" w:type="dxa"/>
          </w:tcPr>
          <w:p w14:paraId="09016814" w14:textId="77777777" w:rsidR="00B8189C" w:rsidRPr="009D515A" w:rsidRDefault="00B8189C" w:rsidP="00C90DC3">
            <w:pPr>
              <w:jc w:val="center"/>
              <w:rPr>
                <w:lang w:val="pt-PT"/>
              </w:rPr>
            </w:pPr>
            <w:r w:rsidRPr="009D515A">
              <w:rPr>
                <w:lang w:val="pt-PT"/>
              </w:rPr>
              <w:t>17</w:t>
            </w:r>
          </w:p>
        </w:tc>
        <w:tc>
          <w:tcPr>
            <w:tcW w:w="567" w:type="dxa"/>
          </w:tcPr>
          <w:p w14:paraId="09016815" w14:textId="77777777" w:rsidR="00B8189C" w:rsidRPr="009D515A" w:rsidRDefault="00B8189C" w:rsidP="00C90DC3">
            <w:pPr>
              <w:jc w:val="center"/>
              <w:rPr>
                <w:lang w:val="pt-PT"/>
              </w:rPr>
            </w:pPr>
            <w:r w:rsidRPr="009D515A">
              <w:rPr>
                <w:lang w:val="pt-PT"/>
              </w:rPr>
              <w:t>15</w:t>
            </w:r>
          </w:p>
        </w:tc>
        <w:tc>
          <w:tcPr>
            <w:tcW w:w="567" w:type="dxa"/>
          </w:tcPr>
          <w:p w14:paraId="09016816" w14:textId="77777777" w:rsidR="00B8189C" w:rsidRPr="009D515A" w:rsidRDefault="00B8189C" w:rsidP="00C90DC3">
            <w:pPr>
              <w:jc w:val="center"/>
              <w:rPr>
                <w:rFonts w:cs="Arial"/>
                <w:lang w:val="pt-PT"/>
              </w:rPr>
            </w:pPr>
            <w:r w:rsidRPr="009D515A">
              <w:rPr>
                <w:rFonts w:cs="Arial"/>
                <w:lang w:val="pt-PT"/>
              </w:rPr>
              <w:t>31</w:t>
            </w:r>
          </w:p>
        </w:tc>
      </w:tr>
    </w:tbl>
    <w:p w14:paraId="09016818" w14:textId="77777777" w:rsidR="007444AF" w:rsidRPr="009D515A" w:rsidRDefault="007444AF" w:rsidP="00985D07">
      <w:pPr>
        <w:pStyle w:val="Heading4"/>
        <w:numPr>
          <w:ilvl w:val="3"/>
          <w:numId w:val="29"/>
        </w:numPr>
        <w:spacing w:line="360" w:lineRule="atLeast"/>
        <w:rPr>
          <w:lang w:val="pt-PT"/>
        </w:rPr>
      </w:pPr>
      <w:r w:rsidRPr="009D515A">
        <w:rPr>
          <w:lang w:val="pt-PT"/>
        </w:rPr>
        <w:t>Ficheiro AAAAMMDD_EM_DRMAP</w:t>
      </w: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7444AF" w:rsidRPr="009D515A" w14:paraId="0901681F" w14:textId="77777777" w:rsidTr="0033084F">
        <w:trPr>
          <w:tblHeader/>
          <w:jc w:val="center"/>
        </w:trPr>
        <w:tc>
          <w:tcPr>
            <w:tcW w:w="2943" w:type="dxa"/>
            <w:shd w:val="clear" w:color="auto" w:fill="0099CC"/>
          </w:tcPr>
          <w:p w14:paraId="09016819" w14:textId="77777777" w:rsidR="007444AF" w:rsidRPr="009D515A" w:rsidRDefault="007444AF" w:rsidP="0033084F">
            <w:pPr>
              <w:jc w:val="center"/>
              <w:rPr>
                <w:b/>
                <w:color w:val="FFFFFF"/>
                <w:lang w:val="pt-PT"/>
              </w:rPr>
            </w:pPr>
            <w:r w:rsidRPr="009D515A">
              <w:rPr>
                <w:b/>
                <w:color w:val="FFFFFF"/>
                <w:lang w:val="pt-PT"/>
              </w:rPr>
              <w:t>Campo</w:t>
            </w:r>
          </w:p>
        </w:tc>
        <w:tc>
          <w:tcPr>
            <w:tcW w:w="2410" w:type="dxa"/>
            <w:shd w:val="clear" w:color="auto" w:fill="0099CC"/>
          </w:tcPr>
          <w:p w14:paraId="0901681A" w14:textId="77777777" w:rsidR="007444AF" w:rsidRPr="009D515A" w:rsidRDefault="007444AF" w:rsidP="0033084F">
            <w:pPr>
              <w:jc w:val="center"/>
              <w:rPr>
                <w:b/>
                <w:color w:val="FFFFFF"/>
                <w:lang w:val="pt-PT"/>
              </w:rPr>
            </w:pPr>
            <w:r w:rsidRPr="009D515A">
              <w:rPr>
                <w:b/>
                <w:color w:val="FFFFFF"/>
                <w:lang w:val="pt-PT"/>
              </w:rPr>
              <w:t>Descrição</w:t>
            </w:r>
          </w:p>
        </w:tc>
        <w:tc>
          <w:tcPr>
            <w:tcW w:w="1985" w:type="dxa"/>
            <w:shd w:val="clear" w:color="auto" w:fill="0099CC"/>
          </w:tcPr>
          <w:p w14:paraId="0901681B" w14:textId="77777777" w:rsidR="007444AF" w:rsidRPr="009D515A" w:rsidRDefault="007444AF" w:rsidP="0033084F">
            <w:pPr>
              <w:jc w:val="center"/>
              <w:rPr>
                <w:b/>
                <w:color w:val="FFFFFF"/>
                <w:lang w:val="pt-PT"/>
              </w:rPr>
            </w:pPr>
            <w:r w:rsidRPr="009D515A">
              <w:rPr>
                <w:b/>
                <w:color w:val="FFFFFF"/>
                <w:lang w:val="pt-PT"/>
              </w:rPr>
              <w:t>Tipo</w:t>
            </w:r>
          </w:p>
        </w:tc>
        <w:tc>
          <w:tcPr>
            <w:tcW w:w="1134" w:type="dxa"/>
            <w:shd w:val="clear" w:color="auto" w:fill="0099CC"/>
          </w:tcPr>
          <w:p w14:paraId="0901681C" w14:textId="77777777" w:rsidR="007444AF" w:rsidRPr="009D515A" w:rsidRDefault="007444AF" w:rsidP="0033084F">
            <w:pPr>
              <w:jc w:val="center"/>
              <w:rPr>
                <w:b/>
                <w:color w:val="FFFFFF"/>
                <w:lang w:val="pt-PT"/>
              </w:rPr>
            </w:pPr>
            <w:r w:rsidRPr="009D515A">
              <w:rPr>
                <w:b/>
                <w:color w:val="FFFFFF"/>
                <w:lang w:val="pt-PT"/>
              </w:rPr>
              <w:t>Tamanho</w:t>
            </w:r>
          </w:p>
        </w:tc>
        <w:tc>
          <w:tcPr>
            <w:tcW w:w="567" w:type="dxa"/>
            <w:shd w:val="clear" w:color="auto" w:fill="0099CC"/>
          </w:tcPr>
          <w:p w14:paraId="0901681D" w14:textId="77777777" w:rsidR="007444AF" w:rsidRPr="009D515A" w:rsidRDefault="007444AF" w:rsidP="0033084F">
            <w:pPr>
              <w:jc w:val="center"/>
              <w:rPr>
                <w:b/>
                <w:color w:val="FFFFFF"/>
                <w:lang w:val="pt-PT"/>
              </w:rPr>
            </w:pPr>
            <w:r w:rsidRPr="009D515A">
              <w:rPr>
                <w:b/>
                <w:color w:val="FFFFFF"/>
                <w:lang w:val="pt-PT"/>
              </w:rPr>
              <w:t>De</w:t>
            </w:r>
          </w:p>
        </w:tc>
        <w:tc>
          <w:tcPr>
            <w:tcW w:w="567" w:type="dxa"/>
            <w:shd w:val="clear" w:color="auto" w:fill="0099CC"/>
          </w:tcPr>
          <w:p w14:paraId="0901681E" w14:textId="77777777" w:rsidR="007444AF" w:rsidRPr="009D515A" w:rsidRDefault="007444AF" w:rsidP="0033084F">
            <w:pPr>
              <w:jc w:val="center"/>
              <w:rPr>
                <w:b/>
                <w:color w:val="FFFFFF"/>
                <w:lang w:val="pt-PT"/>
              </w:rPr>
            </w:pPr>
            <w:r w:rsidRPr="009D515A">
              <w:rPr>
                <w:b/>
                <w:color w:val="FFFFFF"/>
                <w:lang w:val="pt-PT"/>
              </w:rPr>
              <w:t>Até</w:t>
            </w:r>
          </w:p>
        </w:tc>
      </w:tr>
      <w:tr w:rsidR="007444AF" w:rsidRPr="009D515A" w14:paraId="09016826" w14:textId="77777777" w:rsidTr="0033084F">
        <w:trPr>
          <w:jc w:val="center"/>
        </w:trPr>
        <w:tc>
          <w:tcPr>
            <w:tcW w:w="2943" w:type="dxa"/>
          </w:tcPr>
          <w:p w14:paraId="09016820" w14:textId="77777777" w:rsidR="007444AF" w:rsidRPr="009D515A" w:rsidRDefault="007444AF" w:rsidP="0033084F">
            <w:pPr>
              <w:jc w:val="left"/>
              <w:rPr>
                <w:rFonts w:cs="Arial"/>
                <w:lang w:val="pt-PT"/>
              </w:rPr>
            </w:pPr>
            <w:r w:rsidRPr="009D515A">
              <w:rPr>
                <w:rFonts w:cs="Arial"/>
                <w:lang w:val="pt-PT"/>
              </w:rPr>
              <w:t>GAME TYPE</w:t>
            </w:r>
          </w:p>
        </w:tc>
        <w:tc>
          <w:tcPr>
            <w:tcW w:w="2410" w:type="dxa"/>
          </w:tcPr>
          <w:p w14:paraId="09016821" w14:textId="77777777" w:rsidR="007444AF" w:rsidRPr="009D515A" w:rsidRDefault="007444AF" w:rsidP="0033084F">
            <w:pPr>
              <w:jc w:val="left"/>
              <w:rPr>
                <w:lang w:val="pt-PT"/>
              </w:rPr>
            </w:pPr>
            <w:r w:rsidRPr="009D515A">
              <w:rPr>
                <w:lang w:val="pt-PT"/>
              </w:rPr>
              <w:t xml:space="preserve">Tipo de jogo: (1 – Lotaria; 2 – </w:t>
            </w:r>
            <w:proofErr w:type="spellStart"/>
            <w:r w:rsidRPr="009D515A">
              <w:rPr>
                <w:lang w:val="pt-PT"/>
              </w:rPr>
              <w:t>OnLine</w:t>
            </w:r>
            <w:proofErr w:type="spellEnd"/>
            <w:r w:rsidRPr="009D515A">
              <w:rPr>
                <w:lang w:val="pt-PT"/>
              </w:rPr>
              <w:t>)</w:t>
            </w:r>
          </w:p>
        </w:tc>
        <w:tc>
          <w:tcPr>
            <w:tcW w:w="1985" w:type="dxa"/>
          </w:tcPr>
          <w:p w14:paraId="09016822" w14:textId="77777777" w:rsidR="007444AF" w:rsidRPr="009D515A" w:rsidRDefault="007444AF" w:rsidP="0033084F">
            <w:pPr>
              <w:jc w:val="left"/>
              <w:rPr>
                <w:lang w:val="pt-PT"/>
              </w:rPr>
            </w:pPr>
            <w:r w:rsidRPr="009D515A">
              <w:rPr>
                <w:lang w:val="pt-PT"/>
              </w:rPr>
              <w:t>Numérico</w:t>
            </w:r>
          </w:p>
        </w:tc>
        <w:tc>
          <w:tcPr>
            <w:tcW w:w="1134" w:type="dxa"/>
            <w:vAlign w:val="bottom"/>
          </w:tcPr>
          <w:p w14:paraId="09016823" w14:textId="77777777" w:rsidR="007444AF" w:rsidRPr="009D515A" w:rsidRDefault="007444AF" w:rsidP="0033084F">
            <w:pPr>
              <w:jc w:val="center"/>
              <w:rPr>
                <w:rFonts w:cs="Arial"/>
                <w:lang w:val="pt-PT"/>
              </w:rPr>
            </w:pPr>
            <w:r w:rsidRPr="009D515A">
              <w:rPr>
                <w:rFonts w:cs="Arial"/>
                <w:lang w:val="pt-PT"/>
              </w:rPr>
              <w:t>1</w:t>
            </w:r>
          </w:p>
        </w:tc>
        <w:tc>
          <w:tcPr>
            <w:tcW w:w="567" w:type="dxa"/>
            <w:vAlign w:val="bottom"/>
          </w:tcPr>
          <w:p w14:paraId="09016824" w14:textId="77777777" w:rsidR="007444AF" w:rsidRPr="009D515A" w:rsidRDefault="007444AF" w:rsidP="0033084F">
            <w:pPr>
              <w:jc w:val="center"/>
              <w:rPr>
                <w:rFonts w:cs="Arial"/>
                <w:lang w:val="pt-PT"/>
              </w:rPr>
            </w:pPr>
            <w:r w:rsidRPr="009D515A">
              <w:rPr>
                <w:rFonts w:cs="Arial"/>
                <w:lang w:val="pt-PT"/>
              </w:rPr>
              <w:t>1</w:t>
            </w:r>
          </w:p>
        </w:tc>
        <w:tc>
          <w:tcPr>
            <w:tcW w:w="567" w:type="dxa"/>
            <w:vAlign w:val="bottom"/>
          </w:tcPr>
          <w:p w14:paraId="09016825" w14:textId="77777777" w:rsidR="007444AF" w:rsidRPr="009D515A" w:rsidRDefault="007444AF" w:rsidP="0033084F">
            <w:pPr>
              <w:jc w:val="center"/>
              <w:rPr>
                <w:rFonts w:cs="Arial"/>
                <w:lang w:val="pt-PT"/>
              </w:rPr>
            </w:pPr>
            <w:r w:rsidRPr="009D515A">
              <w:rPr>
                <w:rFonts w:cs="Arial"/>
                <w:lang w:val="pt-PT"/>
              </w:rPr>
              <w:t>1</w:t>
            </w:r>
          </w:p>
        </w:tc>
      </w:tr>
      <w:tr w:rsidR="007444AF" w:rsidRPr="009D515A" w14:paraId="0901682D" w14:textId="77777777" w:rsidTr="0033084F">
        <w:trPr>
          <w:jc w:val="center"/>
        </w:trPr>
        <w:tc>
          <w:tcPr>
            <w:tcW w:w="2943" w:type="dxa"/>
          </w:tcPr>
          <w:p w14:paraId="09016827" w14:textId="77777777" w:rsidR="007444AF" w:rsidRPr="009D515A" w:rsidRDefault="007444AF" w:rsidP="0033084F">
            <w:pPr>
              <w:jc w:val="left"/>
              <w:rPr>
                <w:rFonts w:cs="Arial"/>
                <w:lang w:val="pt-PT"/>
              </w:rPr>
            </w:pPr>
            <w:r w:rsidRPr="009D515A">
              <w:rPr>
                <w:rFonts w:cs="Arial"/>
                <w:lang w:val="pt-PT"/>
              </w:rPr>
              <w:t>GAME NUMBER</w:t>
            </w:r>
          </w:p>
        </w:tc>
        <w:tc>
          <w:tcPr>
            <w:tcW w:w="2410" w:type="dxa"/>
          </w:tcPr>
          <w:p w14:paraId="09016828" w14:textId="77777777" w:rsidR="007444AF" w:rsidRPr="009D515A" w:rsidRDefault="007444AF" w:rsidP="0033084F">
            <w:pPr>
              <w:jc w:val="left"/>
              <w:rPr>
                <w:lang w:val="pt-PT"/>
              </w:rPr>
            </w:pPr>
            <w:r w:rsidRPr="009D515A">
              <w:rPr>
                <w:lang w:val="pt-PT"/>
              </w:rPr>
              <w:t>Número de jogo</w:t>
            </w:r>
          </w:p>
        </w:tc>
        <w:tc>
          <w:tcPr>
            <w:tcW w:w="1985" w:type="dxa"/>
          </w:tcPr>
          <w:p w14:paraId="09016829" w14:textId="77777777" w:rsidR="007444AF" w:rsidRPr="009D515A" w:rsidRDefault="007444AF" w:rsidP="0033084F">
            <w:pPr>
              <w:jc w:val="left"/>
              <w:rPr>
                <w:lang w:val="pt-PT"/>
              </w:rPr>
            </w:pPr>
            <w:r w:rsidRPr="009D515A">
              <w:rPr>
                <w:lang w:val="pt-PT"/>
              </w:rPr>
              <w:t>Numérico</w:t>
            </w:r>
          </w:p>
        </w:tc>
        <w:tc>
          <w:tcPr>
            <w:tcW w:w="1134" w:type="dxa"/>
            <w:vAlign w:val="bottom"/>
          </w:tcPr>
          <w:p w14:paraId="0901682A" w14:textId="77777777" w:rsidR="007444AF" w:rsidRPr="009D515A" w:rsidRDefault="007444AF" w:rsidP="0033084F">
            <w:pPr>
              <w:jc w:val="center"/>
              <w:rPr>
                <w:rFonts w:cs="Arial"/>
                <w:lang w:val="pt-PT"/>
              </w:rPr>
            </w:pPr>
            <w:r w:rsidRPr="009D515A">
              <w:rPr>
                <w:rFonts w:cs="Arial"/>
                <w:lang w:val="pt-PT"/>
              </w:rPr>
              <w:t>2</w:t>
            </w:r>
          </w:p>
        </w:tc>
        <w:tc>
          <w:tcPr>
            <w:tcW w:w="567" w:type="dxa"/>
            <w:vAlign w:val="bottom"/>
          </w:tcPr>
          <w:p w14:paraId="0901682B" w14:textId="77777777" w:rsidR="007444AF" w:rsidRPr="009D515A" w:rsidRDefault="007444AF" w:rsidP="0033084F">
            <w:pPr>
              <w:jc w:val="center"/>
              <w:rPr>
                <w:rFonts w:cs="Arial"/>
                <w:lang w:val="pt-PT"/>
              </w:rPr>
            </w:pPr>
            <w:r w:rsidRPr="009D515A">
              <w:rPr>
                <w:rFonts w:cs="Arial"/>
                <w:lang w:val="pt-PT"/>
              </w:rPr>
              <w:t>2</w:t>
            </w:r>
          </w:p>
        </w:tc>
        <w:tc>
          <w:tcPr>
            <w:tcW w:w="567" w:type="dxa"/>
            <w:vAlign w:val="bottom"/>
          </w:tcPr>
          <w:p w14:paraId="0901682C" w14:textId="77777777" w:rsidR="007444AF" w:rsidRPr="009D515A" w:rsidRDefault="007444AF" w:rsidP="0033084F">
            <w:pPr>
              <w:jc w:val="center"/>
              <w:rPr>
                <w:rFonts w:cs="Arial"/>
                <w:lang w:val="pt-PT"/>
              </w:rPr>
            </w:pPr>
            <w:r w:rsidRPr="009D515A">
              <w:rPr>
                <w:rFonts w:cs="Arial"/>
                <w:lang w:val="pt-PT"/>
              </w:rPr>
              <w:t>3</w:t>
            </w:r>
          </w:p>
        </w:tc>
      </w:tr>
      <w:tr w:rsidR="007444AF" w:rsidRPr="009D515A" w14:paraId="09016834" w14:textId="77777777" w:rsidTr="0033084F">
        <w:trPr>
          <w:jc w:val="center"/>
        </w:trPr>
        <w:tc>
          <w:tcPr>
            <w:tcW w:w="2943" w:type="dxa"/>
          </w:tcPr>
          <w:p w14:paraId="0901682E" w14:textId="77777777" w:rsidR="007444AF" w:rsidRPr="009D515A" w:rsidRDefault="007444AF" w:rsidP="0033084F">
            <w:pPr>
              <w:jc w:val="left"/>
              <w:rPr>
                <w:rFonts w:cs="Arial"/>
                <w:lang w:val="pt-PT"/>
              </w:rPr>
            </w:pPr>
            <w:r w:rsidRPr="009D515A">
              <w:rPr>
                <w:rFonts w:cs="Arial"/>
                <w:lang w:val="pt-PT"/>
              </w:rPr>
              <w:t>INTERNAL DRAW NUMBER</w:t>
            </w:r>
          </w:p>
        </w:tc>
        <w:tc>
          <w:tcPr>
            <w:tcW w:w="2410" w:type="dxa"/>
          </w:tcPr>
          <w:p w14:paraId="0901682F" w14:textId="77777777" w:rsidR="007444AF" w:rsidRPr="009D515A" w:rsidRDefault="007444AF" w:rsidP="0033084F">
            <w:pPr>
              <w:jc w:val="left"/>
              <w:rPr>
                <w:lang w:val="pt-PT"/>
              </w:rPr>
            </w:pPr>
            <w:r w:rsidRPr="009D515A">
              <w:rPr>
                <w:lang w:val="pt-PT"/>
              </w:rPr>
              <w:t>Identificador de concurso interno</w:t>
            </w:r>
          </w:p>
        </w:tc>
        <w:tc>
          <w:tcPr>
            <w:tcW w:w="1985" w:type="dxa"/>
          </w:tcPr>
          <w:p w14:paraId="09016830" w14:textId="77777777" w:rsidR="007444AF" w:rsidRPr="009D515A" w:rsidRDefault="007444AF" w:rsidP="0033084F">
            <w:pPr>
              <w:jc w:val="left"/>
              <w:rPr>
                <w:lang w:val="pt-PT"/>
              </w:rPr>
            </w:pPr>
            <w:r w:rsidRPr="009D515A">
              <w:rPr>
                <w:lang w:val="pt-PT"/>
              </w:rPr>
              <w:t>Numérico</w:t>
            </w:r>
          </w:p>
        </w:tc>
        <w:tc>
          <w:tcPr>
            <w:tcW w:w="1134" w:type="dxa"/>
            <w:vAlign w:val="bottom"/>
          </w:tcPr>
          <w:p w14:paraId="09016831" w14:textId="77777777" w:rsidR="007444AF" w:rsidRPr="009D515A" w:rsidRDefault="007444AF" w:rsidP="0033084F">
            <w:pPr>
              <w:jc w:val="center"/>
              <w:rPr>
                <w:rFonts w:cs="Arial"/>
                <w:lang w:val="pt-PT"/>
              </w:rPr>
            </w:pPr>
            <w:r w:rsidRPr="009D515A">
              <w:rPr>
                <w:rFonts w:cs="Arial"/>
                <w:lang w:val="pt-PT"/>
              </w:rPr>
              <w:t>6</w:t>
            </w:r>
          </w:p>
        </w:tc>
        <w:tc>
          <w:tcPr>
            <w:tcW w:w="567" w:type="dxa"/>
            <w:vAlign w:val="bottom"/>
          </w:tcPr>
          <w:p w14:paraId="09016832" w14:textId="77777777" w:rsidR="007444AF" w:rsidRPr="009D515A" w:rsidRDefault="007444AF" w:rsidP="0033084F">
            <w:pPr>
              <w:jc w:val="center"/>
              <w:rPr>
                <w:rFonts w:cs="Arial"/>
                <w:lang w:val="pt-PT"/>
              </w:rPr>
            </w:pPr>
            <w:r w:rsidRPr="009D515A">
              <w:rPr>
                <w:rFonts w:cs="Arial"/>
                <w:lang w:val="pt-PT"/>
              </w:rPr>
              <w:t>4</w:t>
            </w:r>
          </w:p>
        </w:tc>
        <w:tc>
          <w:tcPr>
            <w:tcW w:w="567" w:type="dxa"/>
            <w:vAlign w:val="bottom"/>
          </w:tcPr>
          <w:p w14:paraId="09016833" w14:textId="77777777" w:rsidR="007444AF" w:rsidRPr="009D515A" w:rsidRDefault="007444AF" w:rsidP="0033084F">
            <w:pPr>
              <w:jc w:val="center"/>
              <w:rPr>
                <w:rFonts w:cs="Arial"/>
                <w:lang w:val="pt-PT"/>
              </w:rPr>
            </w:pPr>
            <w:r w:rsidRPr="009D515A">
              <w:rPr>
                <w:rFonts w:cs="Arial"/>
                <w:lang w:val="pt-PT"/>
              </w:rPr>
              <w:t>9</w:t>
            </w:r>
          </w:p>
        </w:tc>
      </w:tr>
      <w:tr w:rsidR="007444AF" w:rsidRPr="009D515A" w14:paraId="0901683B" w14:textId="77777777" w:rsidTr="0033084F">
        <w:trPr>
          <w:jc w:val="center"/>
        </w:trPr>
        <w:tc>
          <w:tcPr>
            <w:tcW w:w="2943" w:type="dxa"/>
          </w:tcPr>
          <w:p w14:paraId="09016835" w14:textId="77777777" w:rsidR="007444AF" w:rsidRPr="009D515A" w:rsidRDefault="007444AF" w:rsidP="0033084F">
            <w:pPr>
              <w:jc w:val="left"/>
              <w:rPr>
                <w:rFonts w:cs="Arial"/>
                <w:lang w:val="pt-PT"/>
              </w:rPr>
            </w:pPr>
            <w:r w:rsidRPr="009D515A">
              <w:rPr>
                <w:rFonts w:cs="Arial"/>
                <w:lang w:val="pt-PT"/>
              </w:rPr>
              <w:t>EXTERNAL DRAW YEAR</w:t>
            </w:r>
          </w:p>
        </w:tc>
        <w:tc>
          <w:tcPr>
            <w:tcW w:w="2410" w:type="dxa"/>
          </w:tcPr>
          <w:p w14:paraId="09016836" w14:textId="77777777" w:rsidR="007444AF" w:rsidRPr="009D515A" w:rsidRDefault="007444AF" w:rsidP="0033084F">
            <w:pPr>
              <w:jc w:val="left"/>
              <w:rPr>
                <w:lang w:val="pt-PT"/>
              </w:rPr>
            </w:pPr>
            <w:r w:rsidRPr="009D515A">
              <w:rPr>
                <w:lang w:val="pt-PT"/>
              </w:rPr>
              <w:t xml:space="preserve">Número da </w:t>
            </w:r>
            <w:proofErr w:type="spellStart"/>
            <w:r w:rsidRPr="009D515A">
              <w:rPr>
                <w:lang w:val="pt-PT"/>
              </w:rPr>
              <w:t>extracção</w:t>
            </w:r>
            <w:proofErr w:type="spellEnd"/>
            <w:r w:rsidRPr="009D515A">
              <w:rPr>
                <w:lang w:val="pt-PT"/>
              </w:rPr>
              <w:t xml:space="preserve"> (ano)</w:t>
            </w:r>
          </w:p>
        </w:tc>
        <w:tc>
          <w:tcPr>
            <w:tcW w:w="1985" w:type="dxa"/>
          </w:tcPr>
          <w:p w14:paraId="09016837" w14:textId="77777777" w:rsidR="007444AF" w:rsidRPr="009D515A" w:rsidRDefault="007444AF" w:rsidP="0033084F">
            <w:pPr>
              <w:jc w:val="left"/>
              <w:rPr>
                <w:lang w:val="pt-PT"/>
              </w:rPr>
            </w:pPr>
            <w:r w:rsidRPr="009D515A">
              <w:rPr>
                <w:lang w:val="pt-PT"/>
              </w:rPr>
              <w:t>Numérico</w:t>
            </w:r>
          </w:p>
        </w:tc>
        <w:tc>
          <w:tcPr>
            <w:tcW w:w="1134" w:type="dxa"/>
            <w:vAlign w:val="bottom"/>
          </w:tcPr>
          <w:p w14:paraId="09016838" w14:textId="77777777" w:rsidR="007444AF" w:rsidRPr="009D515A" w:rsidRDefault="007444AF" w:rsidP="0033084F">
            <w:pPr>
              <w:jc w:val="center"/>
              <w:rPr>
                <w:rFonts w:cs="Arial"/>
                <w:lang w:val="pt-PT"/>
              </w:rPr>
            </w:pPr>
            <w:r w:rsidRPr="009D515A">
              <w:rPr>
                <w:rFonts w:cs="Arial"/>
                <w:lang w:val="pt-PT"/>
              </w:rPr>
              <w:t>4</w:t>
            </w:r>
          </w:p>
        </w:tc>
        <w:tc>
          <w:tcPr>
            <w:tcW w:w="567" w:type="dxa"/>
            <w:vAlign w:val="bottom"/>
          </w:tcPr>
          <w:p w14:paraId="09016839" w14:textId="77777777" w:rsidR="007444AF" w:rsidRPr="009D515A" w:rsidRDefault="007444AF" w:rsidP="0033084F">
            <w:pPr>
              <w:jc w:val="center"/>
              <w:rPr>
                <w:rFonts w:cs="Arial"/>
                <w:lang w:val="pt-PT"/>
              </w:rPr>
            </w:pPr>
            <w:r w:rsidRPr="009D515A">
              <w:rPr>
                <w:rFonts w:cs="Arial"/>
                <w:lang w:val="pt-PT"/>
              </w:rPr>
              <w:t>10</w:t>
            </w:r>
          </w:p>
        </w:tc>
        <w:tc>
          <w:tcPr>
            <w:tcW w:w="567" w:type="dxa"/>
            <w:vAlign w:val="bottom"/>
          </w:tcPr>
          <w:p w14:paraId="0901683A" w14:textId="77777777" w:rsidR="007444AF" w:rsidRPr="009D515A" w:rsidRDefault="007444AF" w:rsidP="0033084F">
            <w:pPr>
              <w:jc w:val="center"/>
              <w:rPr>
                <w:rFonts w:cs="Arial"/>
                <w:lang w:val="pt-PT"/>
              </w:rPr>
            </w:pPr>
            <w:r w:rsidRPr="009D515A">
              <w:rPr>
                <w:rFonts w:cs="Arial"/>
                <w:lang w:val="pt-PT"/>
              </w:rPr>
              <w:t>13</w:t>
            </w:r>
          </w:p>
        </w:tc>
      </w:tr>
      <w:tr w:rsidR="007444AF" w:rsidRPr="009D515A" w14:paraId="09016842" w14:textId="77777777" w:rsidTr="0033084F">
        <w:trPr>
          <w:jc w:val="center"/>
        </w:trPr>
        <w:tc>
          <w:tcPr>
            <w:tcW w:w="2943" w:type="dxa"/>
          </w:tcPr>
          <w:p w14:paraId="0901683C" w14:textId="77777777" w:rsidR="007444AF" w:rsidRPr="009D515A" w:rsidRDefault="007444AF" w:rsidP="0033084F">
            <w:pPr>
              <w:jc w:val="left"/>
              <w:rPr>
                <w:rFonts w:cs="Arial"/>
                <w:lang w:val="pt-PT"/>
              </w:rPr>
            </w:pPr>
            <w:r w:rsidRPr="009D515A">
              <w:rPr>
                <w:rFonts w:cs="Arial"/>
                <w:lang w:val="pt-PT"/>
              </w:rPr>
              <w:t>EXTERNAL DRAW NUMBER</w:t>
            </w:r>
          </w:p>
        </w:tc>
        <w:tc>
          <w:tcPr>
            <w:tcW w:w="2410" w:type="dxa"/>
          </w:tcPr>
          <w:p w14:paraId="0901683D" w14:textId="77777777" w:rsidR="007444AF" w:rsidRPr="009D515A" w:rsidRDefault="007444AF" w:rsidP="0033084F">
            <w:pPr>
              <w:jc w:val="left"/>
              <w:rPr>
                <w:lang w:val="pt-PT"/>
              </w:rPr>
            </w:pPr>
            <w:r w:rsidRPr="009D515A">
              <w:rPr>
                <w:lang w:val="pt-PT"/>
              </w:rPr>
              <w:t xml:space="preserve">Num. da </w:t>
            </w:r>
            <w:proofErr w:type="spellStart"/>
            <w:r w:rsidRPr="009D515A">
              <w:rPr>
                <w:lang w:val="pt-PT"/>
              </w:rPr>
              <w:t>extracção</w:t>
            </w:r>
            <w:proofErr w:type="spellEnd"/>
            <w:r w:rsidRPr="009D515A">
              <w:rPr>
                <w:lang w:val="pt-PT"/>
              </w:rPr>
              <w:t xml:space="preserve"> (semana)</w:t>
            </w:r>
          </w:p>
        </w:tc>
        <w:tc>
          <w:tcPr>
            <w:tcW w:w="1985" w:type="dxa"/>
          </w:tcPr>
          <w:p w14:paraId="0901683E" w14:textId="77777777" w:rsidR="007444AF" w:rsidRPr="009D515A" w:rsidRDefault="007444AF" w:rsidP="0033084F">
            <w:pPr>
              <w:jc w:val="left"/>
              <w:rPr>
                <w:lang w:val="pt-PT"/>
              </w:rPr>
            </w:pPr>
            <w:r w:rsidRPr="009D515A">
              <w:rPr>
                <w:lang w:val="pt-PT"/>
              </w:rPr>
              <w:t>Numérico</w:t>
            </w:r>
          </w:p>
        </w:tc>
        <w:tc>
          <w:tcPr>
            <w:tcW w:w="1134" w:type="dxa"/>
            <w:vAlign w:val="bottom"/>
          </w:tcPr>
          <w:p w14:paraId="0901683F" w14:textId="77777777" w:rsidR="007444AF" w:rsidRPr="009D515A" w:rsidRDefault="007444AF" w:rsidP="0033084F">
            <w:pPr>
              <w:jc w:val="center"/>
              <w:rPr>
                <w:rFonts w:cs="Arial"/>
                <w:lang w:val="pt-PT"/>
              </w:rPr>
            </w:pPr>
            <w:r w:rsidRPr="009D515A">
              <w:rPr>
                <w:rFonts w:cs="Arial"/>
                <w:lang w:val="pt-PT"/>
              </w:rPr>
              <w:t>2</w:t>
            </w:r>
          </w:p>
        </w:tc>
        <w:tc>
          <w:tcPr>
            <w:tcW w:w="567" w:type="dxa"/>
            <w:vAlign w:val="bottom"/>
          </w:tcPr>
          <w:p w14:paraId="09016840" w14:textId="77777777" w:rsidR="007444AF" w:rsidRPr="009D515A" w:rsidRDefault="007444AF" w:rsidP="0033084F">
            <w:pPr>
              <w:jc w:val="center"/>
              <w:rPr>
                <w:rFonts w:cs="Arial"/>
                <w:lang w:val="pt-PT"/>
              </w:rPr>
            </w:pPr>
            <w:r w:rsidRPr="009D515A">
              <w:rPr>
                <w:rFonts w:cs="Arial"/>
                <w:lang w:val="pt-PT"/>
              </w:rPr>
              <w:t>14</w:t>
            </w:r>
          </w:p>
        </w:tc>
        <w:tc>
          <w:tcPr>
            <w:tcW w:w="567" w:type="dxa"/>
            <w:vAlign w:val="bottom"/>
          </w:tcPr>
          <w:p w14:paraId="09016841" w14:textId="77777777" w:rsidR="007444AF" w:rsidRPr="009D515A" w:rsidRDefault="007444AF" w:rsidP="0033084F">
            <w:pPr>
              <w:jc w:val="center"/>
              <w:rPr>
                <w:rFonts w:cs="Arial"/>
                <w:lang w:val="pt-PT"/>
              </w:rPr>
            </w:pPr>
            <w:r w:rsidRPr="009D515A">
              <w:rPr>
                <w:rFonts w:cs="Arial"/>
                <w:lang w:val="pt-PT"/>
              </w:rPr>
              <w:t>15</w:t>
            </w:r>
          </w:p>
        </w:tc>
      </w:tr>
    </w:tbl>
    <w:p w14:paraId="09016843" w14:textId="77777777" w:rsidR="00B8189C" w:rsidRPr="009D515A" w:rsidRDefault="00B8189C" w:rsidP="00985D07">
      <w:pPr>
        <w:pStyle w:val="Heading4"/>
        <w:numPr>
          <w:ilvl w:val="3"/>
          <w:numId w:val="29"/>
        </w:numPr>
        <w:spacing w:line="360" w:lineRule="atLeast"/>
        <w:rPr>
          <w:lang w:val="pt-PT"/>
        </w:rPr>
      </w:pPr>
      <w:proofErr w:type="spellStart"/>
      <w:r w:rsidRPr="009D515A">
        <w:rPr>
          <w:lang w:val="pt-PT"/>
        </w:rPr>
        <w:t>Footer</w:t>
      </w:r>
      <w:proofErr w:type="spellEnd"/>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B8189C" w:rsidRPr="009D515A" w14:paraId="0901684A" w14:textId="77777777" w:rsidTr="00C90DC3">
        <w:trPr>
          <w:tblHeader/>
          <w:jc w:val="center"/>
        </w:trPr>
        <w:tc>
          <w:tcPr>
            <w:tcW w:w="2943" w:type="dxa"/>
            <w:shd w:val="clear" w:color="auto" w:fill="0099CC"/>
          </w:tcPr>
          <w:p w14:paraId="09016844" w14:textId="77777777" w:rsidR="00B8189C" w:rsidRPr="009D515A" w:rsidRDefault="00B8189C" w:rsidP="00C90DC3">
            <w:pPr>
              <w:jc w:val="center"/>
              <w:rPr>
                <w:b/>
                <w:color w:val="FFFFFF"/>
                <w:lang w:val="pt-PT"/>
              </w:rPr>
            </w:pPr>
            <w:r w:rsidRPr="009D515A">
              <w:rPr>
                <w:b/>
                <w:color w:val="FFFFFF"/>
                <w:lang w:val="pt-PT"/>
              </w:rPr>
              <w:t>Campo</w:t>
            </w:r>
          </w:p>
        </w:tc>
        <w:tc>
          <w:tcPr>
            <w:tcW w:w="2410" w:type="dxa"/>
            <w:shd w:val="clear" w:color="auto" w:fill="0099CC"/>
          </w:tcPr>
          <w:p w14:paraId="09016845" w14:textId="77777777" w:rsidR="00B8189C" w:rsidRPr="009D515A" w:rsidRDefault="00B8189C" w:rsidP="00C90DC3">
            <w:pPr>
              <w:jc w:val="center"/>
              <w:rPr>
                <w:b/>
                <w:color w:val="FFFFFF"/>
                <w:lang w:val="pt-PT"/>
              </w:rPr>
            </w:pPr>
            <w:r w:rsidRPr="009D515A">
              <w:rPr>
                <w:b/>
                <w:color w:val="FFFFFF"/>
                <w:lang w:val="pt-PT"/>
              </w:rPr>
              <w:t>Descrição</w:t>
            </w:r>
          </w:p>
        </w:tc>
        <w:tc>
          <w:tcPr>
            <w:tcW w:w="1985" w:type="dxa"/>
            <w:shd w:val="clear" w:color="auto" w:fill="0099CC"/>
          </w:tcPr>
          <w:p w14:paraId="09016846" w14:textId="77777777" w:rsidR="00B8189C" w:rsidRPr="009D515A" w:rsidRDefault="00B8189C" w:rsidP="00C90DC3">
            <w:pPr>
              <w:jc w:val="center"/>
              <w:rPr>
                <w:b/>
                <w:color w:val="FFFFFF"/>
                <w:lang w:val="pt-PT"/>
              </w:rPr>
            </w:pPr>
            <w:r w:rsidRPr="009D515A">
              <w:rPr>
                <w:b/>
                <w:color w:val="FFFFFF"/>
                <w:lang w:val="pt-PT"/>
              </w:rPr>
              <w:t>Tipo</w:t>
            </w:r>
          </w:p>
        </w:tc>
        <w:tc>
          <w:tcPr>
            <w:tcW w:w="1134" w:type="dxa"/>
            <w:shd w:val="clear" w:color="auto" w:fill="0099CC"/>
          </w:tcPr>
          <w:p w14:paraId="09016847" w14:textId="77777777" w:rsidR="00B8189C" w:rsidRPr="009D515A" w:rsidRDefault="00B8189C" w:rsidP="00C90DC3">
            <w:pPr>
              <w:jc w:val="center"/>
              <w:rPr>
                <w:b/>
                <w:color w:val="FFFFFF"/>
                <w:lang w:val="pt-PT"/>
              </w:rPr>
            </w:pPr>
            <w:r w:rsidRPr="009D515A">
              <w:rPr>
                <w:b/>
                <w:color w:val="FFFFFF"/>
                <w:lang w:val="pt-PT"/>
              </w:rPr>
              <w:t>Tamanho</w:t>
            </w:r>
          </w:p>
        </w:tc>
        <w:tc>
          <w:tcPr>
            <w:tcW w:w="567" w:type="dxa"/>
            <w:shd w:val="clear" w:color="auto" w:fill="0099CC"/>
          </w:tcPr>
          <w:p w14:paraId="09016848" w14:textId="77777777" w:rsidR="00B8189C" w:rsidRPr="009D515A" w:rsidRDefault="00B8189C" w:rsidP="00C90DC3">
            <w:pPr>
              <w:jc w:val="center"/>
              <w:rPr>
                <w:b/>
                <w:color w:val="FFFFFF"/>
                <w:lang w:val="pt-PT"/>
              </w:rPr>
            </w:pPr>
            <w:r w:rsidRPr="009D515A">
              <w:rPr>
                <w:b/>
                <w:color w:val="FFFFFF"/>
                <w:lang w:val="pt-PT"/>
              </w:rPr>
              <w:t>De</w:t>
            </w:r>
          </w:p>
        </w:tc>
        <w:tc>
          <w:tcPr>
            <w:tcW w:w="567" w:type="dxa"/>
            <w:shd w:val="clear" w:color="auto" w:fill="0099CC"/>
          </w:tcPr>
          <w:p w14:paraId="09016849" w14:textId="77777777" w:rsidR="00B8189C" w:rsidRPr="009D515A" w:rsidRDefault="00B8189C" w:rsidP="00C90DC3">
            <w:pPr>
              <w:jc w:val="center"/>
              <w:rPr>
                <w:b/>
                <w:color w:val="FFFFFF"/>
                <w:lang w:val="pt-PT"/>
              </w:rPr>
            </w:pPr>
            <w:r w:rsidRPr="009D515A">
              <w:rPr>
                <w:b/>
                <w:color w:val="FFFFFF"/>
                <w:lang w:val="pt-PT"/>
              </w:rPr>
              <w:t>Até</w:t>
            </w:r>
          </w:p>
        </w:tc>
      </w:tr>
      <w:tr w:rsidR="00B8189C" w:rsidRPr="009D515A" w14:paraId="09016851" w14:textId="77777777" w:rsidTr="00C90DC3">
        <w:trPr>
          <w:jc w:val="center"/>
        </w:trPr>
        <w:tc>
          <w:tcPr>
            <w:tcW w:w="2943" w:type="dxa"/>
          </w:tcPr>
          <w:p w14:paraId="0901684B" w14:textId="77777777" w:rsidR="00B8189C" w:rsidRPr="009D515A" w:rsidRDefault="00B8189C" w:rsidP="00C90DC3">
            <w:pPr>
              <w:jc w:val="left"/>
              <w:rPr>
                <w:lang w:val="pt-PT"/>
              </w:rPr>
            </w:pPr>
            <w:r w:rsidRPr="009D515A">
              <w:rPr>
                <w:lang w:val="pt-PT"/>
              </w:rPr>
              <w:t>EOF</w:t>
            </w:r>
          </w:p>
        </w:tc>
        <w:tc>
          <w:tcPr>
            <w:tcW w:w="2410" w:type="dxa"/>
          </w:tcPr>
          <w:p w14:paraId="0901684C" w14:textId="77777777" w:rsidR="00B8189C" w:rsidRPr="009D515A" w:rsidRDefault="00B8189C" w:rsidP="00C90DC3">
            <w:pPr>
              <w:jc w:val="left"/>
              <w:rPr>
                <w:lang w:val="pt-PT"/>
              </w:rPr>
            </w:pPr>
            <w:r w:rsidRPr="009D515A">
              <w:rPr>
                <w:lang w:val="pt-PT"/>
              </w:rPr>
              <w:t>Fim do ficheiro</w:t>
            </w:r>
          </w:p>
        </w:tc>
        <w:tc>
          <w:tcPr>
            <w:tcW w:w="1985" w:type="dxa"/>
          </w:tcPr>
          <w:p w14:paraId="0901684D" w14:textId="77777777" w:rsidR="00B8189C" w:rsidRPr="009D515A" w:rsidRDefault="00B8189C" w:rsidP="00C90DC3">
            <w:pPr>
              <w:jc w:val="left"/>
              <w:rPr>
                <w:lang w:val="pt-PT"/>
              </w:rPr>
            </w:pPr>
            <w:r w:rsidRPr="009D515A">
              <w:rPr>
                <w:lang w:val="pt-PT"/>
              </w:rPr>
              <w:t>Texto</w:t>
            </w:r>
          </w:p>
        </w:tc>
        <w:tc>
          <w:tcPr>
            <w:tcW w:w="1134" w:type="dxa"/>
          </w:tcPr>
          <w:p w14:paraId="0901684E" w14:textId="77777777" w:rsidR="00B8189C" w:rsidRPr="009D515A" w:rsidRDefault="00B8189C" w:rsidP="00C90DC3">
            <w:pPr>
              <w:jc w:val="center"/>
              <w:rPr>
                <w:lang w:val="pt-PT"/>
              </w:rPr>
            </w:pPr>
            <w:r w:rsidRPr="009D515A">
              <w:rPr>
                <w:lang w:val="pt-PT"/>
              </w:rPr>
              <w:t>3</w:t>
            </w:r>
          </w:p>
        </w:tc>
        <w:tc>
          <w:tcPr>
            <w:tcW w:w="567" w:type="dxa"/>
          </w:tcPr>
          <w:p w14:paraId="0901684F" w14:textId="77777777" w:rsidR="00B8189C" w:rsidRPr="009D515A" w:rsidRDefault="00B8189C" w:rsidP="00C90DC3">
            <w:pPr>
              <w:jc w:val="center"/>
              <w:rPr>
                <w:lang w:val="pt-PT"/>
              </w:rPr>
            </w:pPr>
            <w:r w:rsidRPr="009D515A">
              <w:rPr>
                <w:lang w:val="pt-PT"/>
              </w:rPr>
              <w:t>1</w:t>
            </w:r>
          </w:p>
        </w:tc>
        <w:tc>
          <w:tcPr>
            <w:tcW w:w="567" w:type="dxa"/>
          </w:tcPr>
          <w:p w14:paraId="09016850" w14:textId="77777777" w:rsidR="00B8189C" w:rsidRPr="009D515A" w:rsidRDefault="00B8189C" w:rsidP="00C90DC3">
            <w:pPr>
              <w:jc w:val="center"/>
              <w:rPr>
                <w:lang w:val="pt-PT"/>
              </w:rPr>
            </w:pPr>
            <w:r w:rsidRPr="009D515A">
              <w:rPr>
                <w:lang w:val="pt-PT"/>
              </w:rPr>
              <w:t>3</w:t>
            </w:r>
          </w:p>
        </w:tc>
      </w:tr>
      <w:tr w:rsidR="00B8189C" w:rsidRPr="009D515A" w14:paraId="09016858" w14:textId="77777777" w:rsidTr="00C90DC3">
        <w:trPr>
          <w:jc w:val="center"/>
        </w:trPr>
        <w:tc>
          <w:tcPr>
            <w:tcW w:w="2943" w:type="dxa"/>
          </w:tcPr>
          <w:p w14:paraId="09016852" w14:textId="77777777" w:rsidR="00B8189C" w:rsidRPr="009D515A" w:rsidRDefault="00B8189C" w:rsidP="00C90DC3">
            <w:pPr>
              <w:jc w:val="left"/>
              <w:rPr>
                <w:lang w:val="pt-PT"/>
              </w:rPr>
            </w:pPr>
            <w:r w:rsidRPr="009D515A">
              <w:rPr>
                <w:lang w:val="pt-PT"/>
              </w:rPr>
              <w:t>NUMBER OF RECORDS WRITTEN</w:t>
            </w:r>
          </w:p>
        </w:tc>
        <w:tc>
          <w:tcPr>
            <w:tcW w:w="2410" w:type="dxa"/>
          </w:tcPr>
          <w:p w14:paraId="09016853" w14:textId="77777777" w:rsidR="00B8189C" w:rsidRPr="009D515A" w:rsidRDefault="00B8189C" w:rsidP="00C90DC3">
            <w:pPr>
              <w:jc w:val="left"/>
              <w:rPr>
                <w:lang w:val="pt-PT"/>
              </w:rPr>
            </w:pPr>
            <w:r w:rsidRPr="009D515A">
              <w:rPr>
                <w:lang w:val="pt-PT"/>
              </w:rPr>
              <w:t>Número de entradas no ficheiro</w:t>
            </w:r>
          </w:p>
        </w:tc>
        <w:tc>
          <w:tcPr>
            <w:tcW w:w="1985" w:type="dxa"/>
          </w:tcPr>
          <w:p w14:paraId="09016854" w14:textId="77777777" w:rsidR="00B8189C" w:rsidRPr="009D515A" w:rsidRDefault="00B8189C" w:rsidP="00C90DC3">
            <w:pPr>
              <w:jc w:val="left"/>
              <w:rPr>
                <w:lang w:val="pt-PT"/>
              </w:rPr>
            </w:pPr>
            <w:r w:rsidRPr="009D515A">
              <w:rPr>
                <w:lang w:val="pt-PT"/>
              </w:rPr>
              <w:t>Numérico</w:t>
            </w:r>
          </w:p>
        </w:tc>
        <w:tc>
          <w:tcPr>
            <w:tcW w:w="1134" w:type="dxa"/>
          </w:tcPr>
          <w:p w14:paraId="09016855" w14:textId="77777777" w:rsidR="00B8189C" w:rsidRPr="009D515A" w:rsidRDefault="00B8189C" w:rsidP="00C90DC3">
            <w:pPr>
              <w:jc w:val="center"/>
              <w:rPr>
                <w:lang w:val="pt-PT"/>
              </w:rPr>
            </w:pPr>
            <w:r w:rsidRPr="009D515A">
              <w:rPr>
                <w:lang w:val="pt-PT"/>
              </w:rPr>
              <w:t>9</w:t>
            </w:r>
          </w:p>
        </w:tc>
        <w:tc>
          <w:tcPr>
            <w:tcW w:w="567" w:type="dxa"/>
          </w:tcPr>
          <w:p w14:paraId="09016856" w14:textId="77777777" w:rsidR="00B8189C" w:rsidRPr="009D515A" w:rsidRDefault="00B8189C" w:rsidP="00C90DC3">
            <w:pPr>
              <w:jc w:val="center"/>
              <w:rPr>
                <w:lang w:val="pt-PT"/>
              </w:rPr>
            </w:pPr>
            <w:r w:rsidRPr="009D515A">
              <w:rPr>
                <w:lang w:val="pt-PT"/>
              </w:rPr>
              <w:t>4</w:t>
            </w:r>
          </w:p>
        </w:tc>
        <w:tc>
          <w:tcPr>
            <w:tcW w:w="567" w:type="dxa"/>
          </w:tcPr>
          <w:p w14:paraId="09016857" w14:textId="77777777" w:rsidR="00B8189C" w:rsidRPr="009D515A" w:rsidRDefault="00B8189C" w:rsidP="00C90DC3">
            <w:pPr>
              <w:jc w:val="center"/>
              <w:rPr>
                <w:lang w:val="pt-PT"/>
              </w:rPr>
            </w:pPr>
            <w:r w:rsidRPr="009D515A">
              <w:rPr>
                <w:lang w:val="pt-PT"/>
              </w:rPr>
              <w:t>12</w:t>
            </w:r>
          </w:p>
        </w:tc>
      </w:tr>
      <w:tr w:rsidR="00B8189C" w:rsidRPr="009D515A" w14:paraId="0901685F" w14:textId="77777777" w:rsidTr="00C90DC3">
        <w:trPr>
          <w:jc w:val="center"/>
        </w:trPr>
        <w:tc>
          <w:tcPr>
            <w:tcW w:w="2943" w:type="dxa"/>
          </w:tcPr>
          <w:p w14:paraId="09016859" w14:textId="77777777" w:rsidR="00B8189C" w:rsidRPr="009D515A" w:rsidRDefault="00B8189C" w:rsidP="00C90DC3">
            <w:pPr>
              <w:jc w:val="left"/>
              <w:rPr>
                <w:lang w:val="pt-PT"/>
              </w:rPr>
            </w:pPr>
            <w:r w:rsidRPr="009D515A">
              <w:rPr>
                <w:lang w:val="pt-PT"/>
              </w:rPr>
              <w:t>ACTUAL DATE - HOUR</w:t>
            </w:r>
          </w:p>
        </w:tc>
        <w:tc>
          <w:tcPr>
            <w:tcW w:w="2410" w:type="dxa"/>
          </w:tcPr>
          <w:p w14:paraId="0901685A" w14:textId="77777777" w:rsidR="00B8189C" w:rsidRPr="009D515A" w:rsidRDefault="00B8189C" w:rsidP="00C90DC3">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85B" w14:textId="77777777" w:rsidR="00B8189C" w:rsidRPr="009D515A" w:rsidRDefault="00B8189C" w:rsidP="00C90DC3">
            <w:pPr>
              <w:jc w:val="left"/>
              <w:rPr>
                <w:lang w:val="pt-PT"/>
              </w:rPr>
            </w:pPr>
            <w:r w:rsidRPr="009D515A">
              <w:rPr>
                <w:lang w:val="pt-PT"/>
              </w:rPr>
              <w:t>Data</w:t>
            </w:r>
          </w:p>
        </w:tc>
        <w:tc>
          <w:tcPr>
            <w:tcW w:w="1134" w:type="dxa"/>
          </w:tcPr>
          <w:p w14:paraId="0901685C" w14:textId="77777777" w:rsidR="00B8189C" w:rsidRPr="009D515A" w:rsidRDefault="00B8189C" w:rsidP="00C90DC3">
            <w:pPr>
              <w:jc w:val="center"/>
              <w:rPr>
                <w:lang w:val="pt-PT"/>
              </w:rPr>
            </w:pPr>
            <w:r w:rsidRPr="009D515A">
              <w:rPr>
                <w:lang w:val="pt-PT"/>
              </w:rPr>
              <w:t>17</w:t>
            </w:r>
          </w:p>
        </w:tc>
        <w:tc>
          <w:tcPr>
            <w:tcW w:w="567" w:type="dxa"/>
          </w:tcPr>
          <w:p w14:paraId="0901685D" w14:textId="77777777" w:rsidR="00B8189C" w:rsidRPr="009D515A" w:rsidRDefault="00B8189C" w:rsidP="00C90DC3">
            <w:pPr>
              <w:jc w:val="center"/>
              <w:rPr>
                <w:lang w:val="pt-PT"/>
              </w:rPr>
            </w:pPr>
            <w:r w:rsidRPr="009D515A">
              <w:rPr>
                <w:lang w:val="pt-PT"/>
              </w:rPr>
              <w:t>13</w:t>
            </w:r>
          </w:p>
        </w:tc>
        <w:tc>
          <w:tcPr>
            <w:tcW w:w="567" w:type="dxa"/>
          </w:tcPr>
          <w:p w14:paraId="0901685E" w14:textId="77777777" w:rsidR="00B8189C" w:rsidRPr="009D515A" w:rsidRDefault="00B8189C" w:rsidP="00C90DC3">
            <w:pPr>
              <w:jc w:val="center"/>
              <w:rPr>
                <w:lang w:val="pt-PT"/>
              </w:rPr>
            </w:pPr>
            <w:r w:rsidRPr="009D515A">
              <w:rPr>
                <w:lang w:val="pt-PT"/>
              </w:rPr>
              <w:t>29</w:t>
            </w:r>
          </w:p>
        </w:tc>
      </w:tr>
    </w:tbl>
    <w:p w14:paraId="09016860" w14:textId="77777777" w:rsidR="00632541" w:rsidRPr="009D515A" w:rsidRDefault="00632541" w:rsidP="00632541">
      <w:pPr>
        <w:rPr>
          <w:lang w:val="pt-PT"/>
        </w:rPr>
      </w:pPr>
    </w:p>
    <w:p w14:paraId="09016861" w14:textId="77777777" w:rsidR="00632541" w:rsidRPr="009D515A" w:rsidRDefault="007444AF" w:rsidP="00632541">
      <w:pPr>
        <w:rPr>
          <w:lang w:val="pt-PT"/>
        </w:rPr>
      </w:pPr>
      <w:r w:rsidRPr="009D515A">
        <w:rPr>
          <w:lang w:val="pt-PT"/>
        </w:rPr>
        <w:br w:type="page"/>
      </w:r>
    </w:p>
    <w:p w14:paraId="09016862" w14:textId="77777777" w:rsidR="007444AF" w:rsidRPr="009D515A" w:rsidRDefault="007444AF"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277" w:name="_Toc503879616"/>
      <w:r w:rsidRPr="009D515A">
        <w:rPr>
          <w:lang w:val="pt-PT"/>
        </w:rPr>
        <w:lastRenderedPageBreak/>
        <w:t>Ficheiro DRDIV</w:t>
      </w:r>
      <w:bookmarkEnd w:id="2277"/>
    </w:p>
    <w:p w14:paraId="09016863" w14:textId="77777777" w:rsidR="007444AF" w:rsidRPr="009D515A" w:rsidRDefault="007444AF" w:rsidP="00985D07">
      <w:pPr>
        <w:pStyle w:val="Heading4"/>
        <w:numPr>
          <w:ilvl w:val="2"/>
          <w:numId w:val="29"/>
        </w:numPr>
        <w:spacing w:line="360" w:lineRule="atLeast"/>
        <w:rPr>
          <w:lang w:val="pt-PT"/>
        </w:rPr>
      </w:pPr>
      <w:r w:rsidRPr="009D515A">
        <w:rPr>
          <w:lang w:val="pt-PT"/>
        </w:rPr>
        <w:t>Especificações</w:t>
      </w:r>
    </w:p>
    <w:p w14:paraId="09016864" w14:textId="77777777" w:rsidR="007444AF" w:rsidRPr="009D515A" w:rsidRDefault="007444AF" w:rsidP="007444AF">
      <w:pPr>
        <w:rPr>
          <w:lang w:val="pt-PT"/>
        </w:rPr>
      </w:pPr>
      <w:r w:rsidRPr="009D515A">
        <w:rPr>
          <w:lang w:val="pt-PT"/>
        </w:rPr>
        <w:t>Ficheiro DRDIV (AAAAMMDD_EM_DRDIV) contém as divisões dos últimos 14 concursos, o número de vencedores para a divisão e quantos prémios foram pagos, em que:</w:t>
      </w:r>
    </w:p>
    <w:p w14:paraId="09016865" w14:textId="77777777" w:rsidR="007444AF" w:rsidRPr="009D515A" w:rsidRDefault="007444AF" w:rsidP="007444AF">
      <w:pPr>
        <w:rPr>
          <w:lang w:val="pt-PT"/>
        </w:rPr>
      </w:pPr>
      <w:r w:rsidRPr="009D515A">
        <w:rPr>
          <w:lang w:val="pt-PT"/>
        </w:rPr>
        <w:t>AAAAMMDD – é a data à qual são referentes os dados constantes nos ficheiros, no formato Ano-Mês-Dia.</w:t>
      </w:r>
    </w:p>
    <w:p w14:paraId="09016866" w14:textId="77777777" w:rsidR="007444AF" w:rsidRPr="009D515A" w:rsidRDefault="007444AF" w:rsidP="007444AF">
      <w:pPr>
        <w:spacing w:line="360" w:lineRule="atLeast"/>
        <w:ind w:left="390"/>
        <w:rPr>
          <w:lang w:val="pt-PT"/>
        </w:rPr>
      </w:pPr>
    </w:p>
    <w:p w14:paraId="09016867" w14:textId="77777777" w:rsidR="007444AF" w:rsidRPr="009D515A" w:rsidRDefault="007444AF" w:rsidP="00985D07">
      <w:pPr>
        <w:pStyle w:val="Heading4"/>
        <w:numPr>
          <w:ilvl w:val="2"/>
          <w:numId w:val="26"/>
        </w:numPr>
        <w:spacing w:line="360" w:lineRule="atLeast"/>
        <w:rPr>
          <w:lang w:val="pt-PT"/>
        </w:rPr>
      </w:pPr>
      <w:r w:rsidRPr="009D515A">
        <w:rPr>
          <w:lang w:val="pt-PT"/>
        </w:rPr>
        <w:t>Estrutura do Ficheiro</w:t>
      </w:r>
    </w:p>
    <w:p w14:paraId="09016868" w14:textId="77777777" w:rsidR="007444AF" w:rsidRPr="009D515A" w:rsidRDefault="007444AF" w:rsidP="00985D07">
      <w:pPr>
        <w:pStyle w:val="Heading4"/>
        <w:numPr>
          <w:ilvl w:val="3"/>
          <w:numId w:val="26"/>
        </w:numPr>
        <w:spacing w:line="360" w:lineRule="atLeast"/>
        <w:rPr>
          <w:lang w:val="pt-PT"/>
        </w:rPr>
      </w:pPr>
      <w:proofErr w:type="spellStart"/>
      <w:r w:rsidRPr="009D515A">
        <w:rPr>
          <w:lang w:val="pt-PT"/>
        </w:rPr>
        <w:t>Header</w:t>
      </w:r>
      <w:proofErr w:type="spellEnd"/>
    </w:p>
    <w:p w14:paraId="09016869" w14:textId="77777777" w:rsidR="007444AF" w:rsidRPr="009D515A" w:rsidRDefault="007444AF" w:rsidP="007444AF">
      <w:pPr>
        <w:rPr>
          <w:lang w:val="pt-PT"/>
        </w:rPr>
      </w:pP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7444AF" w:rsidRPr="009D515A" w14:paraId="09016870" w14:textId="77777777" w:rsidTr="0033084F">
        <w:trPr>
          <w:tblHeader/>
          <w:jc w:val="center"/>
        </w:trPr>
        <w:tc>
          <w:tcPr>
            <w:tcW w:w="2943" w:type="dxa"/>
            <w:shd w:val="clear" w:color="auto" w:fill="0099CC"/>
          </w:tcPr>
          <w:p w14:paraId="0901686A" w14:textId="77777777" w:rsidR="007444AF" w:rsidRPr="009D515A" w:rsidRDefault="007444AF" w:rsidP="0033084F">
            <w:pPr>
              <w:jc w:val="center"/>
              <w:rPr>
                <w:b/>
                <w:color w:val="FFFFFF"/>
                <w:lang w:val="pt-PT"/>
              </w:rPr>
            </w:pPr>
            <w:r w:rsidRPr="009D515A">
              <w:rPr>
                <w:b/>
                <w:color w:val="FFFFFF"/>
                <w:lang w:val="pt-PT"/>
              </w:rPr>
              <w:t>Campo</w:t>
            </w:r>
          </w:p>
        </w:tc>
        <w:tc>
          <w:tcPr>
            <w:tcW w:w="2410" w:type="dxa"/>
            <w:shd w:val="clear" w:color="auto" w:fill="0099CC"/>
          </w:tcPr>
          <w:p w14:paraId="0901686B" w14:textId="77777777" w:rsidR="007444AF" w:rsidRPr="009D515A" w:rsidRDefault="007444AF" w:rsidP="0033084F">
            <w:pPr>
              <w:jc w:val="center"/>
              <w:rPr>
                <w:b/>
                <w:color w:val="FFFFFF"/>
                <w:lang w:val="pt-PT"/>
              </w:rPr>
            </w:pPr>
            <w:r w:rsidRPr="009D515A">
              <w:rPr>
                <w:b/>
                <w:color w:val="FFFFFF"/>
                <w:lang w:val="pt-PT"/>
              </w:rPr>
              <w:t>Descrição</w:t>
            </w:r>
          </w:p>
        </w:tc>
        <w:tc>
          <w:tcPr>
            <w:tcW w:w="1985" w:type="dxa"/>
            <w:shd w:val="clear" w:color="auto" w:fill="0099CC"/>
          </w:tcPr>
          <w:p w14:paraId="0901686C" w14:textId="77777777" w:rsidR="007444AF" w:rsidRPr="009D515A" w:rsidRDefault="007444AF" w:rsidP="0033084F">
            <w:pPr>
              <w:jc w:val="center"/>
              <w:rPr>
                <w:b/>
                <w:color w:val="FFFFFF"/>
                <w:lang w:val="pt-PT"/>
              </w:rPr>
            </w:pPr>
            <w:r w:rsidRPr="009D515A">
              <w:rPr>
                <w:b/>
                <w:color w:val="FFFFFF"/>
                <w:lang w:val="pt-PT"/>
              </w:rPr>
              <w:t>Tipo</w:t>
            </w:r>
          </w:p>
        </w:tc>
        <w:tc>
          <w:tcPr>
            <w:tcW w:w="1134" w:type="dxa"/>
            <w:shd w:val="clear" w:color="auto" w:fill="0099CC"/>
          </w:tcPr>
          <w:p w14:paraId="0901686D" w14:textId="77777777" w:rsidR="007444AF" w:rsidRPr="009D515A" w:rsidRDefault="007444AF" w:rsidP="0033084F">
            <w:pPr>
              <w:jc w:val="center"/>
              <w:rPr>
                <w:b/>
                <w:color w:val="FFFFFF"/>
                <w:lang w:val="pt-PT"/>
              </w:rPr>
            </w:pPr>
            <w:r w:rsidRPr="009D515A">
              <w:rPr>
                <w:b/>
                <w:color w:val="FFFFFF"/>
                <w:lang w:val="pt-PT"/>
              </w:rPr>
              <w:t>Tamanho</w:t>
            </w:r>
          </w:p>
        </w:tc>
        <w:tc>
          <w:tcPr>
            <w:tcW w:w="567" w:type="dxa"/>
            <w:shd w:val="clear" w:color="auto" w:fill="0099CC"/>
          </w:tcPr>
          <w:p w14:paraId="0901686E" w14:textId="77777777" w:rsidR="007444AF" w:rsidRPr="009D515A" w:rsidRDefault="007444AF" w:rsidP="0033084F">
            <w:pPr>
              <w:jc w:val="center"/>
              <w:rPr>
                <w:b/>
                <w:color w:val="FFFFFF"/>
                <w:lang w:val="pt-PT"/>
              </w:rPr>
            </w:pPr>
            <w:r w:rsidRPr="009D515A">
              <w:rPr>
                <w:b/>
                <w:color w:val="FFFFFF"/>
                <w:lang w:val="pt-PT"/>
              </w:rPr>
              <w:t>De</w:t>
            </w:r>
          </w:p>
        </w:tc>
        <w:tc>
          <w:tcPr>
            <w:tcW w:w="567" w:type="dxa"/>
            <w:shd w:val="clear" w:color="auto" w:fill="0099CC"/>
          </w:tcPr>
          <w:p w14:paraId="0901686F" w14:textId="77777777" w:rsidR="007444AF" w:rsidRPr="009D515A" w:rsidRDefault="007444AF" w:rsidP="0033084F">
            <w:pPr>
              <w:jc w:val="center"/>
              <w:rPr>
                <w:b/>
                <w:color w:val="FFFFFF"/>
                <w:lang w:val="pt-PT"/>
              </w:rPr>
            </w:pPr>
            <w:r w:rsidRPr="009D515A">
              <w:rPr>
                <w:b/>
                <w:color w:val="FFFFFF"/>
                <w:lang w:val="pt-PT"/>
              </w:rPr>
              <w:t>Até</w:t>
            </w:r>
          </w:p>
        </w:tc>
      </w:tr>
      <w:tr w:rsidR="007444AF" w:rsidRPr="009D515A" w14:paraId="09016877" w14:textId="77777777" w:rsidTr="0033084F">
        <w:trPr>
          <w:jc w:val="center"/>
        </w:trPr>
        <w:tc>
          <w:tcPr>
            <w:tcW w:w="2943" w:type="dxa"/>
          </w:tcPr>
          <w:p w14:paraId="09016871" w14:textId="77777777" w:rsidR="007444AF" w:rsidRPr="009D515A" w:rsidRDefault="007444AF" w:rsidP="0033084F">
            <w:pPr>
              <w:jc w:val="left"/>
              <w:rPr>
                <w:lang w:val="pt-PT"/>
              </w:rPr>
            </w:pPr>
            <w:r w:rsidRPr="009D515A">
              <w:rPr>
                <w:lang w:val="pt-PT"/>
              </w:rPr>
              <w:t>VERSION</w:t>
            </w:r>
          </w:p>
        </w:tc>
        <w:tc>
          <w:tcPr>
            <w:tcW w:w="2410" w:type="dxa"/>
          </w:tcPr>
          <w:p w14:paraId="09016872" w14:textId="77777777" w:rsidR="007444AF" w:rsidRPr="009D515A" w:rsidRDefault="007444AF" w:rsidP="0033084F">
            <w:pPr>
              <w:jc w:val="left"/>
              <w:rPr>
                <w:lang w:val="pt-PT"/>
              </w:rPr>
            </w:pPr>
            <w:r w:rsidRPr="009D515A">
              <w:rPr>
                <w:lang w:val="pt-PT"/>
              </w:rPr>
              <w:t>Versão</w:t>
            </w:r>
          </w:p>
        </w:tc>
        <w:tc>
          <w:tcPr>
            <w:tcW w:w="1985" w:type="dxa"/>
          </w:tcPr>
          <w:p w14:paraId="09016873" w14:textId="77777777" w:rsidR="007444AF" w:rsidRPr="009D515A" w:rsidRDefault="007444AF" w:rsidP="0033084F">
            <w:pPr>
              <w:jc w:val="left"/>
              <w:rPr>
                <w:lang w:val="pt-PT"/>
              </w:rPr>
            </w:pPr>
            <w:r w:rsidRPr="009D515A">
              <w:rPr>
                <w:lang w:val="pt-PT"/>
              </w:rPr>
              <w:t>Numérico</w:t>
            </w:r>
          </w:p>
        </w:tc>
        <w:tc>
          <w:tcPr>
            <w:tcW w:w="1134" w:type="dxa"/>
          </w:tcPr>
          <w:p w14:paraId="09016874" w14:textId="77777777" w:rsidR="007444AF" w:rsidRPr="009D515A" w:rsidRDefault="007444AF" w:rsidP="0033084F">
            <w:pPr>
              <w:jc w:val="center"/>
              <w:rPr>
                <w:lang w:val="pt-PT"/>
              </w:rPr>
            </w:pPr>
            <w:r w:rsidRPr="009D515A">
              <w:rPr>
                <w:lang w:val="pt-PT"/>
              </w:rPr>
              <w:t>4</w:t>
            </w:r>
          </w:p>
        </w:tc>
        <w:tc>
          <w:tcPr>
            <w:tcW w:w="567" w:type="dxa"/>
          </w:tcPr>
          <w:p w14:paraId="09016875" w14:textId="77777777" w:rsidR="007444AF" w:rsidRPr="009D515A" w:rsidRDefault="007444AF" w:rsidP="0033084F">
            <w:pPr>
              <w:jc w:val="center"/>
              <w:rPr>
                <w:lang w:val="pt-PT"/>
              </w:rPr>
            </w:pPr>
            <w:r w:rsidRPr="009D515A">
              <w:rPr>
                <w:lang w:val="pt-PT"/>
              </w:rPr>
              <w:t>1</w:t>
            </w:r>
          </w:p>
        </w:tc>
        <w:tc>
          <w:tcPr>
            <w:tcW w:w="567" w:type="dxa"/>
          </w:tcPr>
          <w:p w14:paraId="09016876" w14:textId="77777777" w:rsidR="007444AF" w:rsidRPr="009D515A" w:rsidRDefault="007444AF" w:rsidP="0033084F">
            <w:pPr>
              <w:jc w:val="center"/>
              <w:rPr>
                <w:rFonts w:cs="Arial"/>
                <w:lang w:val="pt-PT"/>
              </w:rPr>
            </w:pPr>
            <w:r w:rsidRPr="009D515A">
              <w:rPr>
                <w:rFonts w:cs="Arial"/>
                <w:lang w:val="pt-PT"/>
              </w:rPr>
              <w:t>4</w:t>
            </w:r>
          </w:p>
        </w:tc>
      </w:tr>
      <w:tr w:rsidR="007444AF" w:rsidRPr="009D515A" w14:paraId="0901687E" w14:textId="77777777" w:rsidTr="0033084F">
        <w:trPr>
          <w:jc w:val="center"/>
        </w:trPr>
        <w:tc>
          <w:tcPr>
            <w:tcW w:w="2943" w:type="dxa"/>
          </w:tcPr>
          <w:p w14:paraId="09016878" w14:textId="77777777" w:rsidR="007444AF" w:rsidRPr="009D515A" w:rsidRDefault="007444AF" w:rsidP="0033084F">
            <w:pPr>
              <w:jc w:val="left"/>
              <w:rPr>
                <w:lang w:val="pt-PT"/>
              </w:rPr>
            </w:pPr>
            <w:r w:rsidRPr="009D515A">
              <w:rPr>
                <w:lang w:val="pt-PT"/>
              </w:rPr>
              <w:t>DATE</w:t>
            </w:r>
          </w:p>
        </w:tc>
        <w:tc>
          <w:tcPr>
            <w:tcW w:w="2410" w:type="dxa"/>
          </w:tcPr>
          <w:p w14:paraId="09016879" w14:textId="77777777" w:rsidR="007444AF" w:rsidRPr="009D515A" w:rsidRDefault="007444AF" w:rsidP="0033084F">
            <w:pPr>
              <w:jc w:val="left"/>
              <w:rPr>
                <w:lang w:val="pt-PT"/>
              </w:rPr>
            </w:pPr>
            <w:r w:rsidRPr="009D515A">
              <w:rPr>
                <w:lang w:val="pt-PT"/>
              </w:rPr>
              <w:t>Data tipo</w:t>
            </w:r>
          </w:p>
        </w:tc>
        <w:tc>
          <w:tcPr>
            <w:tcW w:w="1985" w:type="dxa"/>
          </w:tcPr>
          <w:p w14:paraId="0901687A" w14:textId="77777777" w:rsidR="007444AF" w:rsidRPr="009D515A" w:rsidRDefault="007444AF" w:rsidP="0033084F">
            <w:pPr>
              <w:jc w:val="left"/>
              <w:rPr>
                <w:lang w:val="pt-PT"/>
              </w:rPr>
            </w:pPr>
            <w:r w:rsidRPr="009D515A">
              <w:rPr>
                <w:lang w:val="pt-PT"/>
              </w:rPr>
              <w:t>Data (AAAAMMDD)</w:t>
            </w:r>
          </w:p>
        </w:tc>
        <w:tc>
          <w:tcPr>
            <w:tcW w:w="1134" w:type="dxa"/>
          </w:tcPr>
          <w:p w14:paraId="0901687B" w14:textId="77777777" w:rsidR="007444AF" w:rsidRPr="009D515A" w:rsidRDefault="007444AF" w:rsidP="0033084F">
            <w:pPr>
              <w:jc w:val="center"/>
              <w:rPr>
                <w:lang w:val="pt-PT"/>
              </w:rPr>
            </w:pPr>
            <w:r w:rsidRPr="009D515A">
              <w:rPr>
                <w:lang w:val="pt-PT"/>
              </w:rPr>
              <w:t>8</w:t>
            </w:r>
          </w:p>
        </w:tc>
        <w:tc>
          <w:tcPr>
            <w:tcW w:w="567" w:type="dxa"/>
          </w:tcPr>
          <w:p w14:paraId="0901687C" w14:textId="77777777" w:rsidR="007444AF" w:rsidRPr="009D515A" w:rsidRDefault="007444AF" w:rsidP="0033084F">
            <w:pPr>
              <w:jc w:val="center"/>
              <w:rPr>
                <w:lang w:val="pt-PT"/>
              </w:rPr>
            </w:pPr>
            <w:r w:rsidRPr="009D515A">
              <w:rPr>
                <w:lang w:val="pt-PT"/>
              </w:rPr>
              <w:t>5</w:t>
            </w:r>
          </w:p>
        </w:tc>
        <w:tc>
          <w:tcPr>
            <w:tcW w:w="567" w:type="dxa"/>
          </w:tcPr>
          <w:p w14:paraId="0901687D" w14:textId="77777777" w:rsidR="007444AF" w:rsidRPr="009D515A" w:rsidRDefault="007444AF" w:rsidP="0033084F">
            <w:pPr>
              <w:jc w:val="center"/>
              <w:rPr>
                <w:rFonts w:cs="Arial"/>
                <w:lang w:val="pt-PT"/>
              </w:rPr>
            </w:pPr>
            <w:r w:rsidRPr="009D515A">
              <w:rPr>
                <w:rFonts w:cs="Arial"/>
                <w:lang w:val="pt-PT"/>
              </w:rPr>
              <w:t>12</w:t>
            </w:r>
          </w:p>
        </w:tc>
      </w:tr>
      <w:tr w:rsidR="007444AF" w:rsidRPr="009D515A" w14:paraId="09016885" w14:textId="77777777" w:rsidTr="0033084F">
        <w:trPr>
          <w:jc w:val="center"/>
        </w:trPr>
        <w:tc>
          <w:tcPr>
            <w:tcW w:w="2943" w:type="dxa"/>
          </w:tcPr>
          <w:p w14:paraId="0901687F" w14:textId="77777777" w:rsidR="007444AF" w:rsidRPr="009D515A" w:rsidRDefault="007444AF" w:rsidP="0033084F">
            <w:pPr>
              <w:jc w:val="left"/>
              <w:rPr>
                <w:lang w:val="pt-PT"/>
              </w:rPr>
            </w:pPr>
            <w:r w:rsidRPr="009D515A">
              <w:rPr>
                <w:lang w:val="pt-PT"/>
              </w:rPr>
              <w:t>COIN</w:t>
            </w:r>
          </w:p>
        </w:tc>
        <w:tc>
          <w:tcPr>
            <w:tcW w:w="2410" w:type="dxa"/>
          </w:tcPr>
          <w:p w14:paraId="09016880" w14:textId="77777777" w:rsidR="007444AF" w:rsidRPr="009D515A" w:rsidRDefault="007444AF" w:rsidP="0033084F">
            <w:pPr>
              <w:jc w:val="left"/>
              <w:rPr>
                <w:lang w:val="pt-PT"/>
              </w:rPr>
            </w:pPr>
            <w:r w:rsidRPr="009D515A">
              <w:rPr>
                <w:lang w:val="pt-PT"/>
              </w:rPr>
              <w:t>Moeda</w:t>
            </w:r>
          </w:p>
        </w:tc>
        <w:tc>
          <w:tcPr>
            <w:tcW w:w="1985" w:type="dxa"/>
          </w:tcPr>
          <w:p w14:paraId="09016881" w14:textId="77777777" w:rsidR="007444AF" w:rsidRPr="009D515A" w:rsidRDefault="007444AF" w:rsidP="0033084F">
            <w:pPr>
              <w:jc w:val="left"/>
              <w:rPr>
                <w:lang w:val="pt-PT"/>
              </w:rPr>
            </w:pPr>
            <w:r w:rsidRPr="009D515A">
              <w:rPr>
                <w:lang w:val="pt-PT"/>
              </w:rPr>
              <w:t>Numérico</w:t>
            </w:r>
          </w:p>
        </w:tc>
        <w:tc>
          <w:tcPr>
            <w:tcW w:w="1134" w:type="dxa"/>
          </w:tcPr>
          <w:p w14:paraId="09016882" w14:textId="77777777" w:rsidR="007444AF" w:rsidRPr="009D515A" w:rsidRDefault="007444AF" w:rsidP="0033084F">
            <w:pPr>
              <w:jc w:val="center"/>
              <w:rPr>
                <w:lang w:val="pt-PT"/>
              </w:rPr>
            </w:pPr>
            <w:r w:rsidRPr="009D515A">
              <w:rPr>
                <w:lang w:val="pt-PT"/>
              </w:rPr>
              <w:t>2</w:t>
            </w:r>
          </w:p>
        </w:tc>
        <w:tc>
          <w:tcPr>
            <w:tcW w:w="567" w:type="dxa"/>
          </w:tcPr>
          <w:p w14:paraId="09016883" w14:textId="77777777" w:rsidR="007444AF" w:rsidRPr="009D515A" w:rsidRDefault="007444AF" w:rsidP="0033084F">
            <w:pPr>
              <w:jc w:val="center"/>
              <w:rPr>
                <w:lang w:val="pt-PT"/>
              </w:rPr>
            </w:pPr>
            <w:r w:rsidRPr="009D515A">
              <w:rPr>
                <w:lang w:val="pt-PT"/>
              </w:rPr>
              <w:t>13</w:t>
            </w:r>
          </w:p>
        </w:tc>
        <w:tc>
          <w:tcPr>
            <w:tcW w:w="567" w:type="dxa"/>
          </w:tcPr>
          <w:p w14:paraId="09016884" w14:textId="77777777" w:rsidR="007444AF" w:rsidRPr="009D515A" w:rsidRDefault="007444AF" w:rsidP="0033084F">
            <w:pPr>
              <w:jc w:val="center"/>
              <w:rPr>
                <w:rFonts w:cs="Arial"/>
                <w:lang w:val="pt-PT"/>
              </w:rPr>
            </w:pPr>
            <w:r w:rsidRPr="009D515A">
              <w:rPr>
                <w:rFonts w:cs="Arial"/>
                <w:lang w:val="pt-PT"/>
              </w:rPr>
              <w:t>14</w:t>
            </w:r>
          </w:p>
        </w:tc>
      </w:tr>
      <w:tr w:rsidR="007444AF" w:rsidRPr="009D515A" w14:paraId="0901688C" w14:textId="77777777" w:rsidTr="0033084F">
        <w:trPr>
          <w:jc w:val="center"/>
        </w:trPr>
        <w:tc>
          <w:tcPr>
            <w:tcW w:w="2943" w:type="dxa"/>
          </w:tcPr>
          <w:p w14:paraId="09016886" w14:textId="77777777" w:rsidR="007444AF" w:rsidRPr="009D515A" w:rsidRDefault="007444AF" w:rsidP="0033084F">
            <w:pPr>
              <w:jc w:val="left"/>
              <w:rPr>
                <w:lang w:val="pt-PT"/>
              </w:rPr>
            </w:pPr>
            <w:r w:rsidRPr="009D515A">
              <w:rPr>
                <w:lang w:val="pt-PT"/>
              </w:rPr>
              <w:t>ACTUAL DATE - HOUR</w:t>
            </w:r>
          </w:p>
        </w:tc>
        <w:tc>
          <w:tcPr>
            <w:tcW w:w="2410" w:type="dxa"/>
          </w:tcPr>
          <w:p w14:paraId="09016887" w14:textId="77777777" w:rsidR="007444AF" w:rsidRPr="009D515A" w:rsidRDefault="007444AF" w:rsidP="0033084F">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888" w14:textId="77777777" w:rsidR="007444AF" w:rsidRPr="009D515A" w:rsidRDefault="007444AF" w:rsidP="0033084F">
            <w:pPr>
              <w:jc w:val="left"/>
              <w:rPr>
                <w:lang w:val="pt-PT"/>
              </w:rPr>
            </w:pPr>
            <w:r w:rsidRPr="009D515A">
              <w:rPr>
                <w:lang w:val="pt-PT"/>
              </w:rPr>
              <w:t>Data</w:t>
            </w:r>
          </w:p>
        </w:tc>
        <w:tc>
          <w:tcPr>
            <w:tcW w:w="1134" w:type="dxa"/>
          </w:tcPr>
          <w:p w14:paraId="09016889" w14:textId="77777777" w:rsidR="007444AF" w:rsidRPr="009D515A" w:rsidRDefault="007444AF" w:rsidP="0033084F">
            <w:pPr>
              <w:jc w:val="center"/>
              <w:rPr>
                <w:lang w:val="pt-PT"/>
              </w:rPr>
            </w:pPr>
            <w:r w:rsidRPr="009D515A">
              <w:rPr>
                <w:lang w:val="pt-PT"/>
              </w:rPr>
              <w:t>17</w:t>
            </w:r>
          </w:p>
        </w:tc>
        <w:tc>
          <w:tcPr>
            <w:tcW w:w="567" w:type="dxa"/>
          </w:tcPr>
          <w:p w14:paraId="0901688A" w14:textId="77777777" w:rsidR="007444AF" w:rsidRPr="009D515A" w:rsidRDefault="007444AF" w:rsidP="0033084F">
            <w:pPr>
              <w:jc w:val="center"/>
              <w:rPr>
                <w:lang w:val="pt-PT"/>
              </w:rPr>
            </w:pPr>
            <w:r w:rsidRPr="009D515A">
              <w:rPr>
                <w:lang w:val="pt-PT"/>
              </w:rPr>
              <w:t>15</w:t>
            </w:r>
          </w:p>
        </w:tc>
        <w:tc>
          <w:tcPr>
            <w:tcW w:w="567" w:type="dxa"/>
          </w:tcPr>
          <w:p w14:paraId="0901688B" w14:textId="77777777" w:rsidR="007444AF" w:rsidRPr="009D515A" w:rsidRDefault="007444AF" w:rsidP="0033084F">
            <w:pPr>
              <w:jc w:val="center"/>
              <w:rPr>
                <w:rFonts w:cs="Arial"/>
                <w:lang w:val="pt-PT"/>
              </w:rPr>
            </w:pPr>
            <w:r w:rsidRPr="009D515A">
              <w:rPr>
                <w:rFonts w:cs="Arial"/>
                <w:lang w:val="pt-PT"/>
              </w:rPr>
              <w:t>31</w:t>
            </w:r>
          </w:p>
        </w:tc>
      </w:tr>
    </w:tbl>
    <w:p w14:paraId="0901688D" w14:textId="77777777" w:rsidR="007444AF" w:rsidRPr="009D515A" w:rsidRDefault="007444AF" w:rsidP="00985D07">
      <w:pPr>
        <w:pStyle w:val="Heading4"/>
        <w:numPr>
          <w:ilvl w:val="3"/>
          <w:numId w:val="26"/>
        </w:numPr>
        <w:spacing w:line="360" w:lineRule="atLeast"/>
        <w:rPr>
          <w:lang w:val="pt-PT"/>
        </w:rPr>
      </w:pPr>
      <w:r w:rsidRPr="009D515A">
        <w:rPr>
          <w:lang w:val="pt-PT"/>
        </w:rPr>
        <w:t>Ficheiro AAAAMMDD_EM_DRDIV</w:t>
      </w:r>
    </w:p>
    <w:p w14:paraId="0901688E" w14:textId="77777777" w:rsidR="007444AF" w:rsidRPr="009D515A" w:rsidRDefault="007444AF" w:rsidP="007444AF">
      <w:pPr>
        <w:rPr>
          <w:lang w:val="pt-PT"/>
        </w:rPr>
      </w:pPr>
    </w:p>
    <w:p w14:paraId="0901688F" w14:textId="77777777" w:rsidR="00632541" w:rsidRPr="009D515A" w:rsidRDefault="00632541" w:rsidP="00632541">
      <w:pPr>
        <w:rPr>
          <w:lang w:val="pt-PT"/>
        </w:rPr>
      </w:pPr>
    </w:p>
    <w:tbl>
      <w:tblPr>
        <w:tblW w:w="9655"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616"/>
      </w:tblGrid>
      <w:tr w:rsidR="00632541" w:rsidRPr="009D515A" w14:paraId="09016896" w14:textId="77777777" w:rsidTr="00A15566">
        <w:trPr>
          <w:tblHeader/>
          <w:jc w:val="center"/>
        </w:trPr>
        <w:tc>
          <w:tcPr>
            <w:tcW w:w="2943" w:type="dxa"/>
            <w:shd w:val="clear" w:color="auto" w:fill="0099CC"/>
          </w:tcPr>
          <w:p w14:paraId="09016890" w14:textId="77777777" w:rsidR="00632541" w:rsidRPr="009D515A" w:rsidRDefault="00632541" w:rsidP="00A15566">
            <w:pPr>
              <w:jc w:val="center"/>
              <w:rPr>
                <w:b/>
                <w:color w:val="FFFFFF"/>
                <w:lang w:val="pt-PT"/>
              </w:rPr>
            </w:pPr>
            <w:r w:rsidRPr="009D515A">
              <w:rPr>
                <w:b/>
                <w:color w:val="FFFFFF"/>
                <w:lang w:val="pt-PT"/>
              </w:rPr>
              <w:t>Campo</w:t>
            </w:r>
          </w:p>
        </w:tc>
        <w:tc>
          <w:tcPr>
            <w:tcW w:w="2410" w:type="dxa"/>
            <w:shd w:val="clear" w:color="auto" w:fill="0099CC"/>
          </w:tcPr>
          <w:p w14:paraId="09016891" w14:textId="77777777" w:rsidR="00632541" w:rsidRPr="009D515A" w:rsidRDefault="00632541" w:rsidP="00A15566">
            <w:pPr>
              <w:jc w:val="center"/>
              <w:rPr>
                <w:b/>
                <w:color w:val="FFFFFF"/>
                <w:lang w:val="pt-PT"/>
              </w:rPr>
            </w:pPr>
            <w:r w:rsidRPr="009D515A">
              <w:rPr>
                <w:b/>
                <w:color w:val="FFFFFF"/>
                <w:lang w:val="pt-PT"/>
              </w:rPr>
              <w:t>Descrição</w:t>
            </w:r>
          </w:p>
        </w:tc>
        <w:tc>
          <w:tcPr>
            <w:tcW w:w="1985" w:type="dxa"/>
            <w:shd w:val="clear" w:color="auto" w:fill="0099CC"/>
          </w:tcPr>
          <w:p w14:paraId="09016892" w14:textId="77777777" w:rsidR="00632541" w:rsidRPr="009D515A" w:rsidRDefault="00632541" w:rsidP="00A15566">
            <w:pPr>
              <w:jc w:val="center"/>
              <w:rPr>
                <w:b/>
                <w:color w:val="FFFFFF"/>
                <w:lang w:val="pt-PT"/>
              </w:rPr>
            </w:pPr>
            <w:r w:rsidRPr="009D515A">
              <w:rPr>
                <w:b/>
                <w:color w:val="FFFFFF"/>
                <w:lang w:val="pt-PT"/>
              </w:rPr>
              <w:t>Tipo</w:t>
            </w:r>
          </w:p>
        </w:tc>
        <w:tc>
          <w:tcPr>
            <w:tcW w:w="1134" w:type="dxa"/>
            <w:shd w:val="clear" w:color="auto" w:fill="0099CC"/>
          </w:tcPr>
          <w:p w14:paraId="09016893" w14:textId="77777777" w:rsidR="00632541" w:rsidRPr="009D515A" w:rsidRDefault="00632541" w:rsidP="00A15566">
            <w:pPr>
              <w:jc w:val="center"/>
              <w:rPr>
                <w:b/>
                <w:color w:val="FFFFFF"/>
                <w:lang w:val="pt-PT"/>
              </w:rPr>
            </w:pPr>
            <w:r w:rsidRPr="009D515A">
              <w:rPr>
                <w:b/>
                <w:color w:val="FFFFFF"/>
                <w:lang w:val="pt-PT"/>
              </w:rPr>
              <w:t>Tamanho</w:t>
            </w:r>
          </w:p>
        </w:tc>
        <w:tc>
          <w:tcPr>
            <w:tcW w:w="567" w:type="dxa"/>
            <w:shd w:val="clear" w:color="auto" w:fill="0099CC"/>
          </w:tcPr>
          <w:p w14:paraId="09016894" w14:textId="77777777" w:rsidR="00632541" w:rsidRPr="009D515A" w:rsidRDefault="00632541" w:rsidP="00A15566">
            <w:pPr>
              <w:jc w:val="center"/>
              <w:rPr>
                <w:b/>
                <w:color w:val="FFFFFF"/>
                <w:lang w:val="pt-PT"/>
              </w:rPr>
            </w:pPr>
            <w:r w:rsidRPr="009D515A">
              <w:rPr>
                <w:b/>
                <w:color w:val="FFFFFF"/>
                <w:lang w:val="pt-PT"/>
              </w:rPr>
              <w:t>De</w:t>
            </w:r>
          </w:p>
        </w:tc>
        <w:tc>
          <w:tcPr>
            <w:tcW w:w="616" w:type="dxa"/>
            <w:shd w:val="clear" w:color="auto" w:fill="0099CC"/>
          </w:tcPr>
          <w:p w14:paraId="09016895" w14:textId="77777777" w:rsidR="00632541" w:rsidRPr="009D515A" w:rsidRDefault="00632541" w:rsidP="00A15566">
            <w:pPr>
              <w:jc w:val="center"/>
              <w:rPr>
                <w:b/>
                <w:color w:val="FFFFFF"/>
                <w:lang w:val="pt-PT"/>
              </w:rPr>
            </w:pPr>
            <w:r w:rsidRPr="009D515A">
              <w:rPr>
                <w:b/>
                <w:color w:val="FFFFFF"/>
                <w:lang w:val="pt-PT"/>
              </w:rPr>
              <w:t>Até</w:t>
            </w:r>
          </w:p>
        </w:tc>
      </w:tr>
      <w:tr w:rsidR="00632541" w:rsidRPr="009D515A" w14:paraId="0901689D" w14:textId="77777777" w:rsidTr="00A15566">
        <w:trPr>
          <w:jc w:val="center"/>
        </w:trPr>
        <w:tc>
          <w:tcPr>
            <w:tcW w:w="2943" w:type="dxa"/>
          </w:tcPr>
          <w:p w14:paraId="09016897" w14:textId="77777777" w:rsidR="00632541" w:rsidRPr="009D515A" w:rsidRDefault="00632541" w:rsidP="00A15566">
            <w:pPr>
              <w:jc w:val="left"/>
              <w:rPr>
                <w:rFonts w:cs="Arial"/>
                <w:lang w:val="pt-PT"/>
              </w:rPr>
            </w:pPr>
            <w:r w:rsidRPr="009D515A">
              <w:rPr>
                <w:rFonts w:cs="Arial"/>
                <w:lang w:val="pt-PT"/>
              </w:rPr>
              <w:t>GAME TYPE</w:t>
            </w:r>
          </w:p>
        </w:tc>
        <w:tc>
          <w:tcPr>
            <w:tcW w:w="2410" w:type="dxa"/>
          </w:tcPr>
          <w:p w14:paraId="09016898" w14:textId="77777777" w:rsidR="00632541" w:rsidRPr="009D515A" w:rsidRDefault="00632541" w:rsidP="00A15566">
            <w:pPr>
              <w:jc w:val="left"/>
              <w:rPr>
                <w:lang w:val="pt-PT"/>
              </w:rPr>
            </w:pPr>
            <w:r w:rsidRPr="009D515A">
              <w:rPr>
                <w:lang w:val="pt-PT"/>
              </w:rPr>
              <w:t xml:space="preserve">Tipo de jogo: (1 – Lotaria; 2 – </w:t>
            </w:r>
            <w:proofErr w:type="spellStart"/>
            <w:r w:rsidRPr="009D515A">
              <w:rPr>
                <w:lang w:val="pt-PT"/>
              </w:rPr>
              <w:t>OnLine</w:t>
            </w:r>
            <w:proofErr w:type="spellEnd"/>
            <w:r w:rsidRPr="009D515A">
              <w:rPr>
                <w:lang w:val="pt-PT"/>
              </w:rPr>
              <w:t>)</w:t>
            </w:r>
          </w:p>
        </w:tc>
        <w:tc>
          <w:tcPr>
            <w:tcW w:w="1985" w:type="dxa"/>
          </w:tcPr>
          <w:p w14:paraId="09016899" w14:textId="77777777" w:rsidR="00632541" w:rsidRPr="009D515A" w:rsidRDefault="00632541" w:rsidP="00A15566">
            <w:pPr>
              <w:jc w:val="left"/>
              <w:rPr>
                <w:lang w:val="pt-PT"/>
              </w:rPr>
            </w:pPr>
            <w:r w:rsidRPr="009D515A">
              <w:rPr>
                <w:lang w:val="pt-PT"/>
              </w:rPr>
              <w:t>Numérico</w:t>
            </w:r>
          </w:p>
        </w:tc>
        <w:tc>
          <w:tcPr>
            <w:tcW w:w="1134" w:type="dxa"/>
            <w:vAlign w:val="bottom"/>
          </w:tcPr>
          <w:p w14:paraId="0901689A" w14:textId="77777777" w:rsidR="00632541" w:rsidRPr="009D515A" w:rsidRDefault="00632541" w:rsidP="00A15566">
            <w:pPr>
              <w:jc w:val="center"/>
              <w:rPr>
                <w:rFonts w:cs="Arial"/>
                <w:lang w:val="pt-PT"/>
              </w:rPr>
            </w:pPr>
            <w:r w:rsidRPr="009D515A">
              <w:rPr>
                <w:rFonts w:cs="Arial"/>
                <w:lang w:val="pt-PT"/>
              </w:rPr>
              <w:t>1</w:t>
            </w:r>
          </w:p>
        </w:tc>
        <w:tc>
          <w:tcPr>
            <w:tcW w:w="567" w:type="dxa"/>
            <w:vAlign w:val="bottom"/>
          </w:tcPr>
          <w:p w14:paraId="0901689B" w14:textId="77777777" w:rsidR="00632541" w:rsidRPr="009D515A" w:rsidRDefault="00632541" w:rsidP="00A15566">
            <w:pPr>
              <w:jc w:val="center"/>
              <w:rPr>
                <w:rFonts w:cs="Arial"/>
                <w:lang w:val="pt-PT"/>
              </w:rPr>
            </w:pPr>
            <w:r w:rsidRPr="009D515A">
              <w:rPr>
                <w:rFonts w:cs="Arial"/>
                <w:lang w:val="pt-PT"/>
              </w:rPr>
              <w:t>1</w:t>
            </w:r>
          </w:p>
        </w:tc>
        <w:tc>
          <w:tcPr>
            <w:tcW w:w="616" w:type="dxa"/>
            <w:vAlign w:val="bottom"/>
          </w:tcPr>
          <w:p w14:paraId="0901689C" w14:textId="77777777" w:rsidR="00632541" w:rsidRPr="009D515A" w:rsidRDefault="00632541" w:rsidP="00A15566">
            <w:pPr>
              <w:jc w:val="center"/>
              <w:rPr>
                <w:rFonts w:cs="Arial"/>
                <w:lang w:val="pt-PT"/>
              </w:rPr>
            </w:pPr>
            <w:r w:rsidRPr="009D515A">
              <w:rPr>
                <w:rFonts w:cs="Arial"/>
                <w:lang w:val="pt-PT"/>
              </w:rPr>
              <w:t>1</w:t>
            </w:r>
          </w:p>
        </w:tc>
      </w:tr>
      <w:tr w:rsidR="00632541" w:rsidRPr="009D515A" w14:paraId="090168A4" w14:textId="77777777" w:rsidTr="00A15566">
        <w:trPr>
          <w:jc w:val="center"/>
        </w:trPr>
        <w:tc>
          <w:tcPr>
            <w:tcW w:w="2943" w:type="dxa"/>
          </w:tcPr>
          <w:p w14:paraId="0901689E" w14:textId="77777777" w:rsidR="00632541" w:rsidRPr="009D515A" w:rsidRDefault="00632541" w:rsidP="00A15566">
            <w:pPr>
              <w:jc w:val="left"/>
              <w:rPr>
                <w:rFonts w:cs="Arial"/>
                <w:lang w:val="pt-PT"/>
              </w:rPr>
            </w:pPr>
            <w:r w:rsidRPr="009D515A">
              <w:rPr>
                <w:rFonts w:cs="Arial"/>
                <w:lang w:val="pt-PT"/>
              </w:rPr>
              <w:t>GAME NUMBER</w:t>
            </w:r>
          </w:p>
        </w:tc>
        <w:tc>
          <w:tcPr>
            <w:tcW w:w="2410" w:type="dxa"/>
          </w:tcPr>
          <w:p w14:paraId="0901689F" w14:textId="77777777" w:rsidR="00632541" w:rsidRPr="009D515A" w:rsidRDefault="00632541" w:rsidP="00A15566">
            <w:pPr>
              <w:jc w:val="left"/>
              <w:rPr>
                <w:lang w:val="pt-PT"/>
              </w:rPr>
            </w:pPr>
            <w:r w:rsidRPr="009D515A">
              <w:rPr>
                <w:lang w:val="pt-PT"/>
              </w:rPr>
              <w:t>Número do jogo</w:t>
            </w:r>
          </w:p>
        </w:tc>
        <w:tc>
          <w:tcPr>
            <w:tcW w:w="1985" w:type="dxa"/>
          </w:tcPr>
          <w:p w14:paraId="090168A0" w14:textId="77777777" w:rsidR="00632541" w:rsidRPr="009D515A" w:rsidRDefault="00632541" w:rsidP="00A15566">
            <w:pPr>
              <w:jc w:val="left"/>
              <w:rPr>
                <w:lang w:val="pt-PT"/>
              </w:rPr>
            </w:pPr>
            <w:r w:rsidRPr="009D515A">
              <w:rPr>
                <w:lang w:val="pt-PT"/>
              </w:rPr>
              <w:t>Numérico</w:t>
            </w:r>
          </w:p>
        </w:tc>
        <w:tc>
          <w:tcPr>
            <w:tcW w:w="1134" w:type="dxa"/>
            <w:vAlign w:val="bottom"/>
          </w:tcPr>
          <w:p w14:paraId="090168A1" w14:textId="77777777" w:rsidR="00632541" w:rsidRPr="009D515A" w:rsidRDefault="00632541" w:rsidP="00A15566">
            <w:pPr>
              <w:jc w:val="center"/>
              <w:rPr>
                <w:rFonts w:cs="Arial"/>
                <w:lang w:val="pt-PT"/>
              </w:rPr>
            </w:pPr>
            <w:r w:rsidRPr="009D515A">
              <w:rPr>
                <w:rFonts w:cs="Arial"/>
                <w:lang w:val="pt-PT"/>
              </w:rPr>
              <w:t>2</w:t>
            </w:r>
          </w:p>
        </w:tc>
        <w:tc>
          <w:tcPr>
            <w:tcW w:w="567" w:type="dxa"/>
            <w:vAlign w:val="bottom"/>
          </w:tcPr>
          <w:p w14:paraId="090168A2" w14:textId="77777777" w:rsidR="00632541" w:rsidRPr="009D515A" w:rsidRDefault="00632541" w:rsidP="00A15566">
            <w:pPr>
              <w:jc w:val="center"/>
              <w:rPr>
                <w:rFonts w:cs="Arial"/>
                <w:lang w:val="pt-PT"/>
              </w:rPr>
            </w:pPr>
            <w:r w:rsidRPr="009D515A">
              <w:rPr>
                <w:rFonts w:cs="Arial"/>
                <w:lang w:val="pt-PT"/>
              </w:rPr>
              <w:t>2</w:t>
            </w:r>
          </w:p>
        </w:tc>
        <w:tc>
          <w:tcPr>
            <w:tcW w:w="616" w:type="dxa"/>
            <w:vAlign w:val="bottom"/>
          </w:tcPr>
          <w:p w14:paraId="090168A3" w14:textId="77777777" w:rsidR="00632541" w:rsidRPr="009D515A" w:rsidRDefault="00632541" w:rsidP="00A15566">
            <w:pPr>
              <w:jc w:val="center"/>
              <w:rPr>
                <w:rFonts w:cs="Arial"/>
                <w:lang w:val="pt-PT"/>
              </w:rPr>
            </w:pPr>
            <w:r w:rsidRPr="009D515A">
              <w:rPr>
                <w:rFonts w:cs="Arial"/>
                <w:lang w:val="pt-PT"/>
              </w:rPr>
              <w:t>3</w:t>
            </w:r>
          </w:p>
        </w:tc>
      </w:tr>
      <w:tr w:rsidR="00632541" w:rsidRPr="009D515A" w14:paraId="090168AB" w14:textId="77777777" w:rsidTr="00A15566">
        <w:trPr>
          <w:trHeight w:val="223"/>
          <w:jc w:val="center"/>
        </w:trPr>
        <w:tc>
          <w:tcPr>
            <w:tcW w:w="2943" w:type="dxa"/>
          </w:tcPr>
          <w:p w14:paraId="090168A5" w14:textId="77777777" w:rsidR="00632541" w:rsidRPr="009D515A" w:rsidRDefault="00632541" w:rsidP="00A15566">
            <w:pPr>
              <w:jc w:val="left"/>
              <w:rPr>
                <w:rFonts w:cs="Arial"/>
                <w:lang w:val="pt-PT"/>
              </w:rPr>
            </w:pPr>
            <w:r w:rsidRPr="009D515A">
              <w:rPr>
                <w:rFonts w:cs="Arial"/>
                <w:lang w:val="pt-PT"/>
              </w:rPr>
              <w:t>DRAW NUMBER</w:t>
            </w:r>
          </w:p>
        </w:tc>
        <w:tc>
          <w:tcPr>
            <w:tcW w:w="2410" w:type="dxa"/>
          </w:tcPr>
          <w:p w14:paraId="090168A6" w14:textId="77777777" w:rsidR="00632541" w:rsidRPr="009D515A" w:rsidRDefault="00632541" w:rsidP="00A15566">
            <w:pPr>
              <w:jc w:val="left"/>
              <w:rPr>
                <w:lang w:val="pt-PT"/>
              </w:rPr>
            </w:pPr>
            <w:r w:rsidRPr="009D515A">
              <w:rPr>
                <w:lang w:val="pt-PT"/>
              </w:rPr>
              <w:t>Identificador de concurso</w:t>
            </w:r>
          </w:p>
        </w:tc>
        <w:tc>
          <w:tcPr>
            <w:tcW w:w="1985" w:type="dxa"/>
          </w:tcPr>
          <w:p w14:paraId="090168A7" w14:textId="77777777" w:rsidR="00632541" w:rsidRPr="009D515A" w:rsidRDefault="00632541" w:rsidP="00A15566">
            <w:pPr>
              <w:jc w:val="left"/>
              <w:rPr>
                <w:lang w:val="pt-PT"/>
              </w:rPr>
            </w:pPr>
            <w:r w:rsidRPr="009D515A">
              <w:rPr>
                <w:lang w:val="pt-PT"/>
              </w:rPr>
              <w:t>Numérico</w:t>
            </w:r>
          </w:p>
        </w:tc>
        <w:tc>
          <w:tcPr>
            <w:tcW w:w="1134" w:type="dxa"/>
            <w:vAlign w:val="bottom"/>
          </w:tcPr>
          <w:p w14:paraId="090168A8" w14:textId="77777777" w:rsidR="00632541" w:rsidRPr="009D515A" w:rsidRDefault="00632541" w:rsidP="00A15566">
            <w:pPr>
              <w:jc w:val="center"/>
              <w:rPr>
                <w:rFonts w:cs="Arial"/>
                <w:lang w:val="pt-PT"/>
              </w:rPr>
            </w:pPr>
            <w:r w:rsidRPr="009D515A">
              <w:rPr>
                <w:rFonts w:cs="Arial"/>
                <w:lang w:val="pt-PT"/>
              </w:rPr>
              <w:t>6</w:t>
            </w:r>
          </w:p>
        </w:tc>
        <w:tc>
          <w:tcPr>
            <w:tcW w:w="567" w:type="dxa"/>
            <w:vAlign w:val="bottom"/>
          </w:tcPr>
          <w:p w14:paraId="090168A9" w14:textId="77777777" w:rsidR="00632541" w:rsidRPr="009D515A" w:rsidRDefault="00632541" w:rsidP="00A15566">
            <w:pPr>
              <w:jc w:val="center"/>
              <w:rPr>
                <w:rFonts w:cs="Arial"/>
                <w:lang w:val="pt-PT"/>
              </w:rPr>
            </w:pPr>
            <w:r w:rsidRPr="009D515A">
              <w:rPr>
                <w:rFonts w:cs="Arial"/>
                <w:lang w:val="pt-PT"/>
              </w:rPr>
              <w:t>4</w:t>
            </w:r>
          </w:p>
        </w:tc>
        <w:tc>
          <w:tcPr>
            <w:tcW w:w="616" w:type="dxa"/>
            <w:vAlign w:val="bottom"/>
          </w:tcPr>
          <w:p w14:paraId="090168AA" w14:textId="77777777" w:rsidR="00632541" w:rsidRPr="009D515A" w:rsidRDefault="00632541" w:rsidP="00A15566">
            <w:pPr>
              <w:jc w:val="center"/>
              <w:rPr>
                <w:rFonts w:cs="Arial"/>
                <w:lang w:val="pt-PT"/>
              </w:rPr>
            </w:pPr>
            <w:r w:rsidRPr="009D515A">
              <w:rPr>
                <w:rFonts w:cs="Arial"/>
                <w:lang w:val="pt-PT"/>
              </w:rPr>
              <w:t>9</w:t>
            </w:r>
          </w:p>
        </w:tc>
      </w:tr>
      <w:tr w:rsidR="00632541" w:rsidRPr="009D515A" w14:paraId="090168B2" w14:textId="77777777" w:rsidTr="00A15566">
        <w:trPr>
          <w:jc w:val="center"/>
        </w:trPr>
        <w:tc>
          <w:tcPr>
            <w:tcW w:w="2943" w:type="dxa"/>
          </w:tcPr>
          <w:p w14:paraId="090168AC" w14:textId="77777777" w:rsidR="00632541" w:rsidRPr="009D515A" w:rsidRDefault="00632541" w:rsidP="00A15566">
            <w:pPr>
              <w:jc w:val="left"/>
              <w:rPr>
                <w:rFonts w:cs="Arial"/>
                <w:lang w:val="pt-PT"/>
              </w:rPr>
            </w:pPr>
            <w:r w:rsidRPr="009D515A">
              <w:rPr>
                <w:rFonts w:cs="Arial"/>
                <w:lang w:val="pt-PT"/>
              </w:rPr>
              <w:t>DIVISION NUMBER</w:t>
            </w:r>
          </w:p>
        </w:tc>
        <w:tc>
          <w:tcPr>
            <w:tcW w:w="2410" w:type="dxa"/>
          </w:tcPr>
          <w:p w14:paraId="090168AD" w14:textId="77777777" w:rsidR="00632541" w:rsidRPr="009D515A" w:rsidRDefault="00632541" w:rsidP="00A15566">
            <w:pPr>
              <w:jc w:val="left"/>
              <w:rPr>
                <w:lang w:val="pt-PT"/>
              </w:rPr>
            </w:pPr>
            <w:r w:rsidRPr="009D515A">
              <w:rPr>
                <w:lang w:val="pt-PT"/>
              </w:rPr>
              <w:t>Identificador de divisão</w:t>
            </w:r>
          </w:p>
        </w:tc>
        <w:tc>
          <w:tcPr>
            <w:tcW w:w="1985" w:type="dxa"/>
          </w:tcPr>
          <w:p w14:paraId="090168AE" w14:textId="77777777" w:rsidR="00632541" w:rsidRPr="009D515A" w:rsidRDefault="00632541" w:rsidP="00A15566">
            <w:pPr>
              <w:jc w:val="left"/>
              <w:rPr>
                <w:lang w:val="pt-PT"/>
              </w:rPr>
            </w:pPr>
            <w:r w:rsidRPr="009D515A">
              <w:rPr>
                <w:lang w:val="pt-PT"/>
              </w:rPr>
              <w:t>Numérico</w:t>
            </w:r>
          </w:p>
        </w:tc>
        <w:tc>
          <w:tcPr>
            <w:tcW w:w="1134" w:type="dxa"/>
            <w:vAlign w:val="bottom"/>
          </w:tcPr>
          <w:p w14:paraId="090168AF" w14:textId="77777777" w:rsidR="00632541" w:rsidRPr="009D515A" w:rsidRDefault="00632541" w:rsidP="00A15566">
            <w:pPr>
              <w:jc w:val="center"/>
              <w:rPr>
                <w:rFonts w:cs="Arial"/>
                <w:lang w:val="pt-PT"/>
              </w:rPr>
            </w:pPr>
            <w:r w:rsidRPr="009D515A">
              <w:rPr>
                <w:rFonts w:cs="Arial"/>
                <w:lang w:val="pt-PT"/>
              </w:rPr>
              <w:t>2</w:t>
            </w:r>
          </w:p>
        </w:tc>
        <w:tc>
          <w:tcPr>
            <w:tcW w:w="567" w:type="dxa"/>
            <w:vAlign w:val="bottom"/>
          </w:tcPr>
          <w:p w14:paraId="090168B0" w14:textId="77777777" w:rsidR="00632541" w:rsidRPr="009D515A" w:rsidRDefault="00632541" w:rsidP="00A15566">
            <w:pPr>
              <w:jc w:val="center"/>
              <w:rPr>
                <w:rFonts w:cs="Arial"/>
                <w:lang w:val="pt-PT"/>
              </w:rPr>
            </w:pPr>
            <w:r w:rsidRPr="009D515A">
              <w:rPr>
                <w:rFonts w:cs="Arial"/>
                <w:lang w:val="pt-PT"/>
              </w:rPr>
              <w:t>10</w:t>
            </w:r>
          </w:p>
        </w:tc>
        <w:tc>
          <w:tcPr>
            <w:tcW w:w="616" w:type="dxa"/>
            <w:vAlign w:val="bottom"/>
          </w:tcPr>
          <w:p w14:paraId="090168B1" w14:textId="77777777" w:rsidR="00632541" w:rsidRPr="009D515A" w:rsidRDefault="00632541" w:rsidP="00A15566">
            <w:pPr>
              <w:jc w:val="center"/>
              <w:rPr>
                <w:rFonts w:cs="Arial"/>
                <w:lang w:val="pt-PT"/>
              </w:rPr>
            </w:pPr>
            <w:r w:rsidRPr="009D515A">
              <w:rPr>
                <w:rFonts w:cs="Arial"/>
                <w:lang w:val="pt-PT"/>
              </w:rPr>
              <w:t>11</w:t>
            </w:r>
          </w:p>
        </w:tc>
      </w:tr>
      <w:tr w:rsidR="00632541" w:rsidRPr="009D515A" w14:paraId="090168B9" w14:textId="77777777" w:rsidTr="00A15566">
        <w:trPr>
          <w:jc w:val="center"/>
        </w:trPr>
        <w:tc>
          <w:tcPr>
            <w:tcW w:w="2943" w:type="dxa"/>
          </w:tcPr>
          <w:p w14:paraId="090168B3" w14:textId="77777777" w:rsidR="00632541" w:rsidRPr="009D515A" w:rsidRDefault="00632541" w:rsidP="00A15566">
            <w:pPr>
              <w:jc w:val="left"/>
              <w:rPr>
                <w:rFonts w:cs="Arial"/>
                <w:lang w:val="pt-PT"/>
              </w:rPr>
            </w:pPr>
            <w:r w:rsidRPr="009D515A">
              <w:rPr>
                <w:rFonts w:cs="Arial"/>
                <w:lang w:val="pt-PT"/>
              </w:rPr>
              <w:t>DIVISION NAME</w:t>
            </w:r>
          </w:p>
        </w:tc>
        <w:tc>
          <w:tcPr>
            <w:tcW w:w="2410" w:type="dxa"/>
          </w:tcPr>
          <w:p w14:paraId="090168B4" w14:textId="77777777" w:rsidR="00632541" w:rsidRPr="009D515A" w:rsidRDefault="00632541" w:rsidP="00A15566">
            <w:pPr>
              <w:jc w:val="left"/>
              <w:rPr>
                <w:lang w:val="pt-PT"/>
              </w:rPr>
            </w:pPr>
            <w:r w:rsidRPr="009D515A">
              <w:rPr>
                <w:lang w:val="pt-PT"/>
              </w:rPr>
              <w:t>Nome da divisão</w:t>
            </w:r>
          </w:p>
        </w:tc>
        <w:tc>
          <w:tcPr>
            <w:tcW w:w="1985" w:type="dxa"/>
          </w:tcPr>
          <w:p w14:paraId="090168B5" w14:textId="77777777" w:rsidR="00632541" w:rsidRPr="009D515A" w:rsidRDefault="00632541" w:rsidP="00A15566">
            <w:pPr>
              <w:jc w:val="left"/>
              <w:rPr>
                <w:lang w:val="pt-PT"/>
              </w:rPr>
            </w:pPr>
            <w:r w:rsidRPr="009D515A">
              <w:rPr>
                <w:lang w:val="pt-PT"/>
              </w:rPr>
              <w:t>Texto</w:t>
            </w:r>
          </w:p>
        </w:tc>
        <w:tc>
          <w:tcPr>
            <w:tcW w:w="1134" w:type="dxa"/>
            <w:vAlign w:val="bottom"/>
          </w:tcPr>
          <w:p w14:paraId="090168B6" w14:textId="77777777" w:rsidR="00632541" w:rsidRPr="009D515A" w:rsidRDefault="00632541" w:rsidP="00A15566">
            <w:pPr>
              <w:jc w:val="center"/>
              <w:rPr>
                <w:rFonts w:cs="Arial"/>
                <w:lang w:val="pt-PT"/>
              </w:rPr>
            </w:pPr>
            <w:r w:rsidRPr="009D515A">
              <w:rPr>
                <w:rFonts w:cs="Arial"/>
                <w:lang w:val="pt-PT"/>
              </w:rPr>
              <w:t>20</w:t>
            </w:r>
          </w:p>
        </w:tc>
        <w:tc>
          <w:tcPr>
            <w:tcW w:w="567" w:type="dxa"/>
            <w:vAlign w:val="bottom"/>
          </w:tcPr>
          <w:p w14:paraId="090168B7" w14:textId="77777777" w:rsidR="00632541" w:rsidRPr="009D515A" w:rsidRDefault="00632541" w:rsidP="00A15566">
            <w:pPr>
              <w:jc w:val="center"/>
              <w:rPr>
                <w:rFonts w:cs="Arial"/>
                <w:lang w:val="pt-PT"/>
              </w:rPr>
            </w:pPr>
            <w:r w:rsidRPr="009D515A">
              <w:rPr>
                <w:rFonts w:cs="Arial"/>
                <w:lang w:val="pt-PT"/>
              </w:rPr>
              <w:t>12</w:t>
            </w:r>
          </w:p>
        </w:tc>
        <w:tc>
          <w:tcPr>
            <w:tcW w:w="616" w:type="dxa"/>
            <w:vAlign w:val="bottom"/>
          </w:tcPr>
          <w:p w14:paraId="090168B8" w14:textId="77777777" w:rsidR="00632541" w:rsidRPr="009D515A" w:rsidRDefault="00632541" w:rsidP="00A15566">
            <w:pPr>
              <w:jc w:val="center"/>
              <w:rPr>
                <w:rFonts w:cs="Arial"/>
                <w:lang w:val="pt-PT"/>
              </w:rPr>
            </w:pPr>
            <w:r w:rsidRPr="009D515A">
              <w:rPr>
                <w:rFonts w:cs="Arial"/>
                <w:lang w:val="pt-PT"/>
              </w:rPr>
              <w:t>31</w:t>
            </w:r>
          </w:p>
        </w:tc>
      </w:tr>
      <w:tr w:rsidR="00632541" w:rsidRPr="009D515A" w14:paraId="090168C0" w14:textId="77777777" w:rsidTr="00A15566">
        <w:trPr>
          <w:jc w:val="center"/>
        </w:trPr>
        <w:tc>
          <w:tcPr>
            <w:tcW w:w="2943" w:type="dxa"/>
          </w:tcPr>
          <w:p w14:paraId="090168BA" w14:textId="77777777" w:rsidR="00632541" w:rsidRPr="009D515A" w:rsidRDefault="00632541" w:rsidP="00A15566">
            <w:pPr>
              <w:jc w:val="left"/>
              <w:rPr>
                <w:rFonts w:cs="Arial"/>
                <w:lang w:val="pt-PT"/>
              </w:rPr>
            </w:pPr>
            <w:r w:rsidRPr="009D515A">
              <w:rPr>
                <w:rFonts w:cs="Arial"/>
                <w:lang w:val="pt-PT"/>
              </w:rPr>
              <w:t>DIVISION AMOUNT</w:t>
            </w:r>
          </w:p>
        </w:tc>
        <w:tc>
          <w:tcPr>
            <w:tcW w:w="2410" w:type="dxa"/>
          </w:tcPr>
          <w:p w14:paraId="090168BB" w14:textId="77777777" w:rsidR="00632541" w:rsidRPr="009D515A" w:rsidRDefault="00632541" w:rsidP="00A15566">
            <w:pPr>
              <w:jc w:val="left"/>
              <w:rPr>
                <w:lang w:val="pt-PT"/>
              </w:rPr>
            </w:pPr>
            <w:r w:rsidRPr="009D515A">
              <w:rPr>
                <w:lang w:val="pt-PT"/>
              </w:rPr>
              <w:t>Quantia da divisão</w:t>
            </w:r>
          </w:p>
        </w:tc>
        <w:tc>
          <w:tcPr>
            <w:tcW w:w="1985" w:type="dxa"/>
          </w:tcPr>
          <w:p w14:paraId="090168BC" w14:textId="77777777" w:rsidR="00632541" w:rsidRPr="009D515A" w:rsidRDefault="00632541" w:rsidP="00A15566">
            <w:pPr>
              <w:jc w:val="left"/>
              <w:rPr>
                <w:lang w:val="pt-PT"/>
              </w:rPr>
            </w:pPr>
            <w:r w:rsidRPr="009D515A">
              <w:rPr>
                <w:lang w:val="pt-PT"/>
              </w:rPr>
              <w:t>Numérico</w:t>
            </w:r>
          </w:p>
        </w:tc>
        <w:tc>
          <w:tcPr>
            <w:tcW w:w="1134" w:type="dxa"/>
            <w:vAlign w:val="bottom"/>
          </w:tcPr>
          <w:p w14:paraId="090168BD" w14:textId="77777777" w:rsidR="00632541" w:rsidRPr="009D515A" w:rsidRDefault="00632541" w:rsidP="00A15566">
            <w:pPr>
              <w:jc w:val="center"/>
              <w:rPr>
                <w:rFonts w:cs="Arial"/>
                <w:lang w:val="pt-PT"/>
              </w:rPr>
            </w:pPr>
            <w:r w:rsidRPr="009D515A">
              <w:rPr>
                <w:rFonts w:cs="Arial"/>
                <w:lang w:val="pt-PT"/>
              </w:rPr>
              <w:t>12</w:t>
            </w:r>
          </w:p>
        </w:tc>
        <w:tc>
          <w:tcPr>
            <w:tcW w:w="567" w:type="dxa"/>
            <w:vAlign w:val="bottom"/>
          </w:tcPr>
          <w:p w14:paraId="090168BE" w14:textId="77777777" w:rsidR="00632541" w:rsidRPr="009D515A" w:rsidRDefault="00632541" w:rsidP="00A15566">
            <w:pPr>
              <w:jc w:val="center"/>
              <w:rPr>
                <w:rFonts w:cs="Arial"/>
                <w:lang w:val="pt-PT"/>
              </w:rPr>
            </w:pPr>
            <w:r w:rsidRPr="009D515A">
              <w:rPr>
                <w:rFonts w:cs="Arial"/>
                <w:lang w:val="pt-PT"/>
              </w:rPr>
              <w:t>32</w:t>
            </w:r>
          </w:p>
        </w:tc>
        <w:tc>
          <w:tcPr>
            <w:tcW w:w="616" w:type="dxa"/>
            <w:vAlign w:val="bottom"/>
          </w:tcPr>
          <w:p w14:paraId="090168BF" w14:textId="77777777" w:rsidR="00632541" w:rsidRPr="009D515A" w:rsidRDefault="00632541" w:rsidP="00A15566">
            <w:pPr>
              <w:jc w:val="center"/>
              <w:rPr>
                <w:rFonts w:cs="Arial"/>
                <w:lang w:val="pt-PT"/>
              </w:rPr>
            </w:pPr>
            <w:r w:rsidRPr="009D515A">
              <w:rPr>
                <w:rFonts w:cs="Arial"/>
                <w:lang w:val="pt-PT"/>
              </w:rPr>
              <w:t>43</w:t>
            </w:r>
          </w:p>
        </w:tc>
      </w:tr>
      <w:tr w:rsidR="00632541" w:rsidRPr="009D515A" w14:paraId="090168C7" w14:textId="77777777" w:rsidTr="00A15566">
        <w:trPr>
          <w:jc w:val="center"/>
        </w:trPr>
        <w:tc>
          <w:tcPr>
            <w:tcW w:w="2943" w:type="dxa"/>
          </w:tcPr>
          <w:p w14:paraId="090168C1" w14:textId="77777777" w:rsidR="00632541" w:rsidRPr="009D515A" w:rsidRDefault="00632541" w:rsidP="00A15566">
            <w:pPr>
              <w:jc w:val="left"/>
              <w:rPr>
                <w:rFonts w:cs="Arial"/>
                <w:lang w:val="pt-PT"/>
              </w:rPr>
            </w:pPr>
            <w:r w:rsidRPr="009D515A">
              <w:rPr>
                <w:rFonts w:cs="Arial"/>
                <w:lang w:val="pt-PT"/>
              </w:rPr>
              <w:t>ROLLOVER AMOUNT</w:t>
            </w:r>
          </w:p>
        </w:tc>
        <w:tc>
          <w:tcPr>
            <w:tcW w:w="2410" w:type="dxa"/>
          </w:tcPr>
          <w:p w14:paraId="090168C2" w14:textId="77777777" w:rsidR="00632541" w:rsidRPr="009D515A" w:rsidRDefault="00632541" w:rsidP="00A15566">
            <w:pPr>
              <w:jc w:val="left"/>
              <w:rPr>
                <w:lang w:val="pt-PT"/>
              </w:rPr>
            </w:pPr>
            <w:r w:rsidRPr="009D515A">
              <w:rPr>
                <w:lang w:val="pt-PT"/>
              </w:rPr>
              <w:t>Quantia do concurso anterior</w:t>
            </w:r>
          </w:p>
        </w:tc>
        <w:tc>
          <w:tcPr>
            <w:tcW w:w="1985" w:type="dxa"/>
          </w:tcPr>
          <w:p w14:paraId="090168C3" w14:textId="77777777" w:rsidR="00632541" w:rsidRPr="009D515A" w:rsidRDefault="00632541" w:rsidP="00A15566">
            <w:pPr>
              <w:jc w:val="left"/>
              <w:rPr>
                <w:lang w:val="pt-PT"/>
              </w:rPr>
            </w:pPr>
            <w:r w:rsidRPr="009D515A">
              <w:rPr>
                <w:lang w:val="pt-PT"/>
              </w:rPr>
              <w:t>Numérico</w:t>
            </w:r>
          </w:p>
        </w:tc>
        <w:tc>
          <w:tcPr>
            <w:tcW w:w="1134" w:type="dxa"/>
            <w:vAlign w:val="bottom"/>
          </w:tcPr>
          <w:p w14:paraId="090168C4" w14:textId="77777777" w:rsidR="00632541" w:rsidRPr="009D515A" w:rsidRDefault="00632541" w:rsidP="00A15566">
            <w:pPr>
              <w:jc w:val="center"/>
              <w:rPr>
                <w:rFonts w:cs="Arial"/>
                <w:lang w:val="pt-PT"/>
              </w:rPr>
            </w:pPr>
            <w:r w:rsidRPr="009D515A">
              <w:rPr>
                <w:rFonts w:cs="Arial"/>
                <w:lang w:val="pt-PT"/>
              </w:rPr>
              <w:t>12</w:t>
            </w:r>
          </w:p>
        </w:tc>
        <w:tc>
          <w:tcPr>
            <w:tcW w:w="567" w:type="dxa"/>
            <w:vAlign w:val="bottom"/>
          </w:tcPr>
          <w:p w14:paraId="090168C5" w14:textId="77777777" w:rsidR="00632541" w:rsidRPr="009D515A" w:rsidRDefault="00632541" w:rsidP="00A15566">
            <w:pPr>
              <w:jc w:val="center"/>
              <w:rPr>
                <w:rFonts w:cs="Arial"/>
                <w:lang w:val="pt-PT"/>
              </w:rPr>
            </w:pPr>
            <w:r w:rsidRPr="009D515A">
              <w:rPr>
                <w:rFonts w:cs="Arial"/>
                <w:lang w:val="pt-PT"/>
              </w:rPr>
              <w:t>44</w:t>
            </w:r>
          </w:p>
        </w:tc>
        <w:tc>
          <w:tcPr>
            <w:tcW w:w="616" w:type="dxa"/>
            <w:vAlign w:val="bottom"/>
          </w:tcPr>
          <w:p w14:paraId="090168C6" w14:textId="77777777" w:rsidR="00632541" w:rsidRPr="009D515A" w:rsidRDefault="00632541" w:rsidP="00A15566">
            <w:pPr>
              <w:jc w:val="center"/>
              <w:rPr>
                <w:rFonts w:cs="Arial"/>
                <w:lang w:val="pt-PT"/>
              </w:rPr>
            </w:pPr>
            <w:r w:rsidRPr="009D515A">
              <w:rPr>
                <w:rFonts w:cs="Arial"/>
                <w:lang w:val="pt-PT"/>
              </w:rPr>
              <w:t>55</w:t>
            </w:r>
          </w:p>
        </w:tc>
      </w:tr>
      <w:tr w:rsidR="00632541" w:rsidRPr="009D515A" w14:paraId="090168CE" w14:textId="77777777" w:rsidTr="00A15566">
        <w:trPr>
          <w:jc w:val="center"/>
        </w:trPr>
        <w:tc>
          <w:tcPr>
            <w:tcW w:w="2943" w:type="dxa"/>
          </w:tcPr>
          <w:p w14:paraId="090168C8" w14:textId="77777777" w:rsidR="00632541" w:rsidRPr="009D515A" w:rsidRDefault="00632541" w:rsidP="00A15566">
            <w:pPr>
              <w:jc w:val="left"/>
              <w:rPr>
                <w:rFonts w:cs="Arial"/>
                <w:lang w:val="pt-PT"/>
              </w:rPr>
            </w:pPr>
            <w:r w:rsidRPr="009D515A">
              <w:rPr>
                <w:rFonts w:cs="Arial"/>
                <w:lang w:val="pt-PT"/>
              </w:rPr>
              <w:t>ROUND AMOUNT</w:t>
            </w:r>
          </w:p>
        </w:tc>
        <w:tc>
          <w:tcPr>
            <w:tcW w:w="2410" w:type="dxa"/>
          </w:tcPr>
          <w:p w14:paraId="090168C9" w14:textId="77777777" w:rsidR="00632541" w:rsidRPr="009D515A" w:rsidRDefault="00632541" w:rsidP="00A15566">
            <w:pPr>
              <w:jc w:val="left"/>
              <w:rPr>
                <w:lang w:val="pt-PT"/>
              </w:rPr>
            </w:pPr>
            <w:r w:rsidRPr="009D515A">
              <w:rPr>
                <w:lang w:val="pt-PT"/>
              </w:rPr>
              <w:t>Quantia arredondada</w:t>
            </w:r>
          </w:p>
        </w:tc>
        <w:tc>
          <w:tcPr>
            <w:tcW w:w="1985" w:type="dxa"/>
          </w:tcPr>
          <w:p w14:paraId="090168CA" w14:textId="77777777" w:rsidR="00632541" w:rsidRPr="009D515A" w:rsidRDefault="00632541" w:rsidP="00A15566">
            <w:pPr>
              <w:jc w:val="left"/>
              <w:rPr>
                <w:lang w:val="pt-PT"/>
              </w:rPr>
            </w:pPr>
            <w:r w:rsidRPr="009D515A">
              <w:rPr>
                <w:lang w:val="pt-PT"/>
              </w:rPr>
              <w:t>Numérico</w:t>
            </w:r>
          </w:p>
        </w:tc>
        <w:tc>
          <w:tcPr>
            <w:tcW w:w="1134" w:type="dxa"/>
            <w:vAlign w:val="bottom"/>
          </w:tcPr>
          <w:p w14:paraId="090168CB" w14:textId="77777777" w:rsidR="00632541" w:rsidRPr="009D515A" w:rsidRDefault="00632541" w:rsidP="00A15566">
            <w:pPr>
              <w:jc w:val="center"/>
              <w:rPr>
                <w:rFonts w:cs="Arial"/>
                <w:lang w:val="pt-PT"/>
              </w:rPr>
            </w:pPr>
            <w:r w:rsidRPr="009D515A">
              <w:rPr>
                <w:rFonts w:cs="Arial"/>
                <w:lang w:val="pt-PT"/>
              </w:rPr>
              <w:t>12</w:t>
            </w:r>
          </w:p>
        </w:tc>
        <w:tc>
          <w:tcPr>
            <w:tcW w:w="567" w:type="dxa"/>
            <w:vAlign w:val="bottom"/>
          </w:tcPr>
          <w:p w14:paraId="090168CC" w14:textId="77777777" w:rsidR="00632541" w:rsidRPr="009D515A" w:rsidRDefault="00632541" w:rsidP="00A15566">
            <w:pPr>
              <w:jc w:val="center"/>
              <w:rPr>
                <w:rFonts w:cs="Arial"/>
                <w:lang w:val="pt-PT"/>
              </w:rPr>
            </w:pPr>
            <w:r w:rsidRPr="009D515A">
              <w:rPr>
                <w:rFonts w:cs="Arial"/>
                <w:lang w:val="pt-PT"/>
              </w:rPr>
              <w:t>56</w:t>
            </w:r>
          </w:p>
        </w:tc>
        <w:tc>
          <w:tcPr>
            <w:tcW w:w="616" w:type="dxa"/>
            <w:vAlign w:val="bottom"/>
          </w:tcPr>
          <w:p w14:paraId="090168CD" w14:textId="77777777" w:rsidR="00632541" w:rsidRPr="009D515A" w:rsidRDefault="00632541" w:rsidP="00A15566">
            <w:pPr>
              <w:jc w:val="center"/>
              <w:rPr>
                <w:rFonts w:cs="Arial"/>
                <w:lang w:val="pt-PT"/>
              </w:rPr>
            </w:pPr>
            <w:r w:rsidRPr="009D515A">
              <w:rPr>
                <w:rFonts w:cs="Arial"/>
                <w:lang w:val="pt-PT"/>
              </w:rPr>
              <w:t>67</w:t>
            </w:r>
          </w:p>
        </w:tc>
      </w:tr>
      <w:tr w:rsidR="00632541" w:rsidRPr="009D515A" w14:paraId="090168D5" w14:textId="77777777" w:rsidTr="00A15566">
        <w:trPr>
          <w:jc w:val="center"/>
        </w:trPr>
        <w:tc>
          <w:tcPr>
            <w:tcW w:w="2943" w:type="dxa"/>
          </w:tcPr>
          <w:p w14:paraId="090168CF" w14:textId="77777777" w:rsidR="00632541" w:rsidRPr="009D515A" w:rsidRDefault="00632541" w:rsidP="00A15566">
            <w:pPr>
              <w:jc w:val="left"/>
              <w:rPr>
                <w:rFonts w:cs="Arial"/>
                <w:lang w:val="pt-PT"/>
              </w:rPr>
            </w:pPr>
            <w:r w:rsidRPr="009D515A">
              <w:rPr>
                <w:rFonts w:cs="Arial"/>
                <w:lang w:val="pt-PT"/>
              </w:rPr>
              <w:t xml:space="preserve">PRIZE AMOUNT </w:t>
            </w:r>
            <w:proofErr w:type="gramStart"/>
            <w:r w:rsidRPr="009D515A">
              <w:rPr>
                <w:rFonts w:cs="Arial"/>
                <w:lang w:val="pt-PT"/>
              </w:rPr>
              <w:t>( SHARE</w:t>
            </w:r>
            <w:proofErr w:type="gramEnd"/>
            <w:r w:rsidRPr="009D515A">
              <w:rPr>
                <w:rFonts w:cs="Arial"/>
                <w:lang w:val="pt-PT"/>
              </w:rPr>
              <w:t xml:space="preserve"> VALUES ) </w:t>
            </w:r>
          </w:p>
        </w:tc>
        <w:tc>
          <w:tcPr>
            <w:tcW w:w="2410" w:type="dxa"/>
          </w:tcPr>
          <w:p w14:paraId="090168D0" w14:textId="77777777" w:rsidR="00632541" w:rsidRPr="009D515A" w:rsidRDefault="00632541" w:rsidP="00A15566">
            <w:pPr>
              <w:jc w:val="left"/>
              <w:rPr>
                <w:lang w:val="pt-PT"/>
              </w:rPr>
            </w:pPr>
            <w:r w:rsidRPr="009D515A">
              <w:rPr>
                <w:lang w:val="pt-PT"/>
              </w:rPr>
              <w:t>Prémio por divisão</w:t>
            </w:r>
          </w:p>
        </w:tc>
        <w:tc>
          <w:tcPr>
            <w:tcW w:w="1985" w:type="dxa"/>
          </w:tcPr>
          <w:p w14:paraId="090168D1" w14:textId="77777777" w:rsidR="00632541" w:rsidRPr="009D515A" w:rsidRDefault="00632541" w:rsidP="00A15566">
            <w:pPr>
              <w:jc w:val="left"/>
              <w:rPr>
                <w:lang w:val="pt-PT"/>
              </w:rPr>
            </w:pPr>
            <w:r w:rsidRPr="009D515A">
              <w:rPr>
                <w:lang w:val="pt-PT"/>
              </w:rPr>
              <w:t>Numérico</w:t>
            </w:r>
          </w:p>
        </w:tc>
        <w:tc>
          <w:tcPr>
            <w:tcW w:w="1134" w:type="dxa"/>
            <w:vAlign w:val="bottom"/>
          </w:tcPr>
          <w:p w14:paraId="090168D2" w14:textId="77777777" w:rsidR="00632541" w:rsidRPr="009D515A" w:rsidRDefault="00632541" w:rsidP="00A15566">
            <w:pPr>
              <w:jc w:val="center"/>
              <w:rPr>
                <w:rFonts w:cs="Arial"/>
                <w:lang w:val="pt-PT"/>
              </w:rPr>
            </w:pPr>
            <w:r w:rsidRPr="009D515A">
              <w:rPr>
                <w:rFonts w:cs="Arial"/>
                <w:lang w:val="pt-PT"/>
              </w:rPr>
              <w:t>12</w:t>
            </w:r>
          </w:p>
        </w:tc>
        <w:tc>
          <w:tcPr>
            <w:tcW w:w="567" w:type="dxa"/>
            <w:vAlign w:val="bottom"/>
          </w:tcPr>
          <w:p w14:paraId="090168D3" w14:textId="77777777" w:rsidR="00632541" w:rsidRPr="009D515A" w:rsidRDefault="00632541" w:rsidP="00A15566">
            <w:pPr>
              <w:jc w:val="center"/>
              <w:rPr>
                <w:rFonts w:cs="Arial"/>
                <w:lang w:val="pt-PT"/>
              </w:rPr>
            </w:pPr>
            <w:r w:rsidRPr="009D515A">
              <w:rPr>
                <w:rFonts w:cs="Arial"/>
                <w:lang w:val="pt-PT"/>
              </w:rPr>
              <w:t>68</w:t>
            </w:r>
          </w:p>
        </w:tc>
        <w:tc>
          <w:tcPr>
            <w:tcW w:w="616" w:type="dxa"/>
            <w:vAlign w:val="bottom"/>
          </w:tcPr>
          <w:p w14:paraId="090168D4" w14:textId="77777777" w:rsidR="00632541" w:rsidRPr="009D515A" w:rsidRDefault="00632541" w:rsidP="00A15566">
            <w:pPr>
              <w:jc w:val="center"/>
              <w:rPr>
                <w:rFonts w:cs="Arial"/>
                <w:lang w:val="pt-PT"/>
              </w:rPr>
            </w:pPr>
            <w:r w:rsidRPr="009D515A">
              <w:rPr>
                <w:rFonts w:cs="Arial"/>
                <w:lang w:val="pt-PT"/>
              </w:rPr>
              <w:t>79</w:t>
            </w:r>
          </w:p>
        </w:tc>
      </w:tr>
      <w:tr w:rsidR="00632541" w:rsidRPr="009D515A" w14:paraId="090168DC" w14:textId="77777777" w:rsidTr="00A15566">
        <w:trPr>
          <w:jc w:val="center"/>
        </w:trPr>
        <w:tc>
          <w:tcPr>
            <w:tcW w:w="2943" w:type="dxa"/>
          </w:tcPr>
          <w:p w14:paraId="090168D6" w14:textId="77777777" w:rsidR="00632541" w:rsidRPr="009D515A" w:rsidRDefault="00632541" w:rsidP="00A15566">
            <w:pPr>
              <w:jc w:val="left"/>
              <w:rPr>
                <w:rFonts w:cs="Arial"/>
                <w:lang w:val="pt-PT"/>
              </w:rPr>
            </w:pPr>
            <w:r w:rsidRPr="009D515A">
              <w:rPr>
                <w:rFonts w:cs="Arial"/>
                <w:lang w:val="pt-PT"/>
              </w:rPr>
              <w:t xml:space="preserve">WINNING TICKET COUNT </w:t>
            </w:r>
          </w:p>
        </w:tc>
        <w:tc>
          <w:tcPr>
            <w:tcW w:w="2410" w:type="dxa"/>
          </w:tcPr>
          <w:p w14:paraId="090168D7" w14:textId="77777777" w:rsidR="00632541" w:rsidRPr="009D515A" w:rsidRDefault="00632541" w:rsidP="00A15566">
            <w:pPr>
              <w:jc w:val="left"/>
              <w:rPr>
                <w:lang w:val="pt-PT"/>
              </w:rPr>
            </w:pPr>
            <w:proofErr w:type="gramStart"/>
            <w:r w:rsidRPr="009D515A">
              <w:rPr>
                <w:lang w:val="pt-PT"/>
              </w:rPr>
              <w:t>Contador  de</w:t>
            </w:r>
            <w:proofErr w:type="gramEnd"/>
            <w:r w:rsidRPr="009D515A">
              <w:rPr>
                <w:lang w:val="pt-PT"/>
              </w:rPr>
              <w:t xml:space="preserve"> bilhetes com prémio</w:t>
            </w:r>
          </w:p>
        </w:tc>
        <w:tc>
          <w:tcPr>
            <w:tcW w:w="1985" w:type="dxa"/>
          </w:tcPr>
          <w:p w14:paraId="090168D8" w14:textId="77777777" w:rsidR="00632541" w:rsidRPr="009D515A" w:rsidRDefault="00632541" w:rsidP="00A15566">
            <w:pPr>
              <w:jc w:val="left"/>
              <w:rPr>
                <w:lang w:val="pt-PT"/>
              </w:rPr>
            </w:pPr>
            <w:r w:rsidRPr="009D515A">
              <w:rPr>
                <w:lang w:val="pt-PT"/>
              </w:rPr>
              <w:t>Numérico</w:t>
            </w:r>
          </w:p>
        </w:tc>
        <w:tc>
          <w:tcPr>
            <w:tcW w:w="1134" w:type="dxa"/>
            <w:vAlign w:val="bottom"/>
          </w:tcPr>
          <w:p w14:paraId="090168D9" w14:textId="77777777" w:rsidR="00632541" w:rsidRPr="009D515A" w:rsidRDefault="00632541" w:rsidP="00A15566">
            <w:pPr>
              <w:jc w:val="center"/>
              <w:rPr>
                <w:rFonts w:cs="Arial"/>
                <w:lang w:val="pt-PT"/>
              </w:rPr>
            </w:pPr>
            <w:r w:rsidRPr="009D515A">
              <w:rPr>
                <w:rFonts w:cs="Arial"/>
                <w:lang w:val="pt-PT"/>
              </w:rPr>
              <w:t>7</w:t>
            </w:r>
          </w:p>
        </w:tc>
        <w:tc>
          <w:tcPr>
            <w:tcW w:w="567" w:type="dxa"/>
            <w:vAlign w:val="bottom"/>
          </w:tcPr>
          <w:p w14:paraId="090168DA" w14:textId="77777777" w:rsidR="00632541" w:rsidRPr="009D515A" w:rsidRDefault="00632541" w:rsidP="00A15566">
            <w:pPr>
              <w:jc w:val="center"/>
              <w:rPr>
                <w:rFonts w:cs="Arial"/>
                <w:lang w:val="pt-PT"/>
              </w:rPr>
            </w:pPr>
            <w:r w:rsidRPr="009D515A">
              <w:rPr>
                <w:rFonts w:cs="Arial"/>
                <w:lang w:val="pt-PT"/>
              </w:rPr>
              <w:t>80</w:t>
            </w:r>
          </w:p>
        </w:tc>
        <w:tc>
          <w:tcPr>
            <w:tcW w:w="616" w:type="dxa"/>
            <w:vAlign w:val="bottom"/>
          </w:tcPr>
          <w:p w14:paraId="090168DB" w14:textId="77777777" w:rsidR="00632541" w:rsidRPr="009D515A" w:rsidRDefault="00632541" w:rsidP="00A15566">
            <w:pPr>
              <w:jc w:val="center"/>
              <w:rPr>
                <w:rFonts w:cs="Arial"/>
                <w:lang w:val="pt-PT"/>
              </w:rPr>
            </w:pPr>
            <w:r w:rsidRPr="009D515A">
              <w:rPr>
                <w:rFonts w:cs="Arial"/>
                <w:lang w:val="pt-PT"/>
              </w:rPr>
              <w:t>86</w:t>
            </w:r>
          </w:p>
        </w:tc>
      </w:tr>
      <w:tr w:rsidR="00632541" w:rsidRPr="009D515A" w14:paraId="090168E3" w14:textId="77777777" w:rsidTr="00A15566">
        <w:trPr>
          <w:jc w:val="center"/>
        </w:trPr>
        <w:tc>
          <w:tcPr>
            <w:tcW w:w="2943" w:type="dxa"/>
          </w:tcPr>
          <w:p w14:paraId="090168DD" w14:textId="77777777" w:rsidR="00632541" w:rsidRPr="009D515A" w:rsidRDefault="00632541" w:rsidP="00A15566">
            <w:pPr>
              <w:jc w:val="left"/>
              <w:rPr>
                <w:rFonts w:cs="Arial"/>
                <w:lang w:val="pt-PT"/>
              </w:rPr>
            </w:pPr>
            <w:r w:rsidRPr="009D515A">
              <w:rPr>
                <w:rFonts w:cs="Arial"/>
                <w:lang w:val="pt-PT"/>
              </w:rPr>
              <w:lastRenderedPageBreak/>
              <w:t>PAID TICKET COUNT</w:t>
            </w:r>
          </w:p>
        </w:tc>
        <w:tc>
          <w:tcPr>
            <w:tcW w:w="2410" w:type="dxa"/>
          </w:tcPr>
          <w:p w14:paraId="090168DE" w14:textId="77777777" w:rsidR="00632541" w:rsidRPr="009D515A" w:rsidRDefault="00632541" w:rsidP="00A15566">
            <w:pPr>
              <w:jc w:val="left"/>
              <w:rPr>
                <w:lang w:val="pt-PT"/>
              </w:rPr>
            </w:pPr>
            <w:r w:rsidRPr="009D515A">
              <w:rPr>
                <w:lang w:val="pt-PT"/>
              </w:rPr>
              <w:t>Contador de bilhetes pagos</w:t>
            </w:r>
          </w:p>
        </w:tc>
        <w:tc>
          <w:tcPr>
            <w:tcW w:w="1985" w:type="dxa"/>
          </w:tcPr>
          <w:p w14:paraId="090168DF" w14:textId="77777777" w:rsidR="00632541" w:rsidRPr="009D515A" w:rsidRDefault="00632541" w:rsidP="00A15566">
            <w:pPr>
              <w:jc w:val="left"/>
              <w:rPr>
                <w:lang w:val="pt-PT"/>
              </w:rPr>
            </w:pPr>
            <w:r w:rsidRPr="009D515A">
              <w:rPr>
                <w:lang w:val="pt-PT"/>
              </w:rPr>
              <w:t>Numérico</w:t>
            </w:r>
          </w:p>
        </w:tc>
        <w:tc>
          <w:tcPr>
            <w:tcW w:w="1134" w:type="dxa"/>
            <w:vAlign w:val="bottom"/>
          </w:tcPr>
          <w:p w14:paraId="090168E0" w14:textId="77777777" w:rsidR="00632541" w:rsidRPr="009D515A" w:rsidRDefault="00632541" w:rsidP="00A15566">
            <w:pPr>
              <w:jc w:val="center"/>
              <w:rPr>
                <w:rFonts w:cs="Arial"/>
                <w:lang w:val="pt-PT"/>
              </w:rPr>
            </w:pPr>
            <w:r w:rsidRPr="009D515A">
              <w:rPr>
                <w:rFonts w:cs="Arial"/>
                <w:lang w:val="pt-PT"/>
              </w:rPr>
              <w:t>6</w:t>
            </w:r>
          </w:p>
        </w:tc>
        <w:tc>
          <w:tcPr>
            <w:tcW w:w="567" w:type="dxa"/>
            <w:vAlign w:val="bottom"/>
          </w:tcPr>
          <w:p w14:paraId="090168E1" w14:textId="77777777" w:rsidR="00632541" w:rsidRPr="009D515A" w:rsidRDefault="00632541" w:rsidP="00A15566">
            <w:pPr>
              <w:jc w:val="center"/>
              <w:rPr>
                <w:rFonts w:cs="Arial"/>
                <w:lang w:val="pt-PT"/>
              </w:rPr>
            </w:pPr>
            <w:r w:rsidRPr="009D515A">
              <w:rPr>
                <w:rFonts w:cs="Arial"/>
                <w:lang w:val="pt-PT"/>
              </w:rPr>
              <w:t>87</w:t>
            </w:r>
          </w:p>
        </w:tc>
        <w:tc>
          <w:tcPr>
            <w:tcW w:w="616" w:type="dxa"/>
            <w:vAlign w:val="bottom"/>
          </w:tcPr>
          <w:p w14:paraId="090168E2" w14:textId="77777777" w:rsidR="00632541" w:rsidRPr="009D515A" w:rsidRDefault="00632541" w:rsidP="00A15566">
            <w:pPr>
              <w:jc w:val="center"/>
              <w:rPr>
                <w:rFonts w:cs="Arial"/>
                <w:lang w:val="pt-PT"/>
              </w:rPr>
            </w:pPr>
            <w:r w:rsidRPr="009D515A">
              <w:rPr>
                <w:rFonts w:cs="Arial"/>
                <w:lang w:val="pt-PT"/>
              </w:rPr>
              <w:t>92</w:t>
            </w:r>
          </w:p>
        </w:tc>
      </w:tr>
      <w:tr w:rsidR="00632541" w:rsidRPr="009D515A" w14:paraId="090168EA" w14:textId="77777777" w:rsidTr="00A15566">
        <w:trPr>
          <w:jc w:val="center"/>
        </w:trPr>
        <w:tc>
          <w:tcPr>
            <w:tcW w:w="2943" w:type="dxa"/>
          </w:tcPr>
          <w:p w14:paraId="090168E4" w14:textId="77777777" w:rsidR="00632541" w:rsidRPr="00FC51B4" w:rsidRDefault="00632541" w:rsidP="00A15566">
            <w:pPr>
              <w:jc w:val="left"/>
              <w:rPr>
                <w:rFonts w:cs="Arial"/>
                <w:lang w:val="en-US"/>
              </w:rPr>
            </w:pPr>
            <w:r w:rsidRPr="00FC51B4">
              <w:rPr>
                <w:rFonts w:cs="Arial"/>
                <w:lang w:val="en-US"/>
              </w:rPr>
              <w:t xml:space="preserve">WINNING </w:t>
            </w:r>
            <w:proofErr w:type="gramStart"/>
            <w:r w:rsidRPr="00FC51B4">
              <w:rPr>
                <w:rFonts w:cs="Arial"/>
                <w:lang w:val="en-US"/>
              </w:rPr>
              <w:t>OFF LINE</w:t>
            </w:r>
            <w:proofErr w:type="gramEnd"/>
            <w:r w:rsidRPr="00FC51B4">
              <w:rPr>
                <w:rFonts w:cs="Arial"/>
                <w:lang w:val="en-US"/>
              </w:rPr>
              <w:t xml:space="preserve"> TICKET COUNT</w:t>
            </w:r>
          </w:p>
        </w:tc>
        <w:tc>
          <w:tcPr>
            <w:tcW w:w="2410" w:type="dxa"/>
          </w:tcPr>
          <w:p w14:paraId="090168E5" w14:textId="77777777" w:rsidR="00632541" w:rsidRPr="009D515A" w:rsidRDefault="00632541" w:rsidP="00A15566">
            <w:pPr>
              <w:jc w:val="left"/>
              <w:rPr>
                <w:lang w:val="pt-PT"/>
              </w:rPr>
            </w:pPr>
            <w:r w:rsidRPr="009D515A">
              <w:rPr>
                <w:lang w:val="pt-PT"/>
              </w:rPr>
              <w:t xml:space="preserve">Contador de bilhetes </w:t>
            </w:r>
            <w:proofErr w:type="spellStart"/>
            <w:proofErr w:type="gramStart"/>
            <w:r w:rsidRPr="009D515A">
              <w:rPr>
                <w:i/>
                <w:lang w:val="pt-PT"/>
              </w:rPr>
              <w:t>off</w:t>
            </w:r>
            <w:proofErr w:type="spellEnd"/>
            <w:r w:rsidRPr="009D515A">
              <w:rPr>
                <w:i/>
                <w:lang w:val="pt-PT"/>
              </w:rPr>
              <w:t xml:space="preserve">  </w:t>
            </w:r>
            <w:proofErr w:type="spellStart"/>
            <w:r w:rsidRPr="009D515A">
              <w:rPr>
                <w:i/>
                <w:lang w:val="pt-PT"/>
              </w:rPr>
              <w:t>line</w:t>
            </w:r>
            <w:proofErr w:type="spellEnd"/>
            <w:proofErr w:type="gramEnd"/>
            <w:r w:rsidRPr="009D515A">
              <w:rPr>
                <w:lang w:val="pt-PT"/>
              </w:rPr>
              <w:t xml:space="preserve"> com prémio</w:t>
            </w:r>
          </w:p>
        </w:tc>
        <w:tc>
          <w:tcPr>
            <w:tcW w:w="1985" w:type="dxa"/>
          </w:tcPr>
          <w:p w14:paraId="090168E6" w14:textId="77777777" w:rsidR="00632541" w:rsidRPr="009D515A" w:rsidRDefault="00632541" w:rsidP="00A15566">
            <w:pPr>
              <w:jc w:val="left"/>
              <w:rPr>
                <w:lang w:val="pt-PT"/>
              </w:rPr>
            </w:pPr>
            <w:r w:rsidRPr="009D515A">
              <w:rPr>
                <w:lang w:val="pt-PT"/>
              </w:rPr>
              <w:t>Numérico</w:t>
            </w:r>
          </w:p>
        </w:tc>
        <w:tc>
          <w:tcPr>
            <w:tcW w:w="1134" w:type="dxa"/>
            <w:vAlign w:val="bottom"/>
          </w:tcPr>
          <w:p w14:paraId="090168E7" w14:textId="77777777" w:rsidR="00632541" w:rsidRPr="009D515A" w:rsidRDefault="00632541" w:rsidP="00A15566">
            <w:pPr>
              <w:jc w:val="center"/>
              <w:rPr>
                <w:rFonts w:cs="Arial"/>
                <w:lang w:val="pt-PT"/>
              </w:rPr>
            </w:pPr>
            <w:r w:rsidRPr="009D515A">
              <w:rPr>
                <w:rFonts w:cs="Arial"/>
                <w:lang w:val="pt-PT"/>
              </w:rPr>
              <w:t>6</w:t>
            </w:r>
          </w:p>
        </w:tc>
        <w:tc>
          <w:tcPr>
            <w:tcW w:w="567" w:type="dxa"/>
            <w:vAlign w:val="bottom"/>
          </w:tcPr>
          <w:p w14:paraId="090168E8" w14:textId="77777777" w:rsidR="00632541" w:rsidRPr="009D515A" w:rsidRDefault="00632541" w:rsidP="00A15566">
            <w:pPr>
              <w:jc w:val="center"/>
              <w:rPr>
                <w:rFonts w:cs="Arial"/>
                <w:lang w:val="pt-PT"/>
              </w:rPr>
            </w:pPr>
            <w:r w:rsidRPr="009D515A">
              <w:rPr>
                <w:rFonts w:cs="Arial"/>
                <w:lang w:val="pt-PT"/>
              </w:rPr>
              <w:t>93</w:t>
            </w:r>
          </w:p>
        </w:tc>
        <w:tc>
          <w:tcPr>
            <w:tcW w:w="616" w:type="dxa"/>
            <w:vAlign w:val="bottom"/>
          </w:tcPr>
          <w:p w14:paraId="090168E9" w14:textId="77777777" w:rsidR="00632541" w:rsidRPr="009D515A" w:rsidRDefault="00632541" w:rsidP="00A15566">
            <w:pPr>
              <w:jc w:val="center"/>
              <w:rPr>
                <w:rFonts w:cs="Arial"/>
                <w:lang w:val="pt-PT"/>
              </w:rPr>
            </w:pPr>
            <w:r w:rsidRPr="009D515A">
              <w:rPr>
                <w:rFonts w:cs="Arial"/>
                <w:lang w:val="pt-PT"/>
              </w:rPr>
              <w:t>98</w:t>
            </w:r>
          </w:p>
        </w:tc>
      </w:tr>
      <w:tr w:rsidR="00632541" w:rsidRPr="009D515A" w14:paraId="090168F1" w14:textId="77777777" w:rsidTr="00A15566">
        <w:trPr>
          <w:trHeight w:val="281"/>
          <w:jc w:val="center"/>
        </w:trPr>
        <w:tc>
          <w:tcPr>
            <w:tcW w:w="2943" w:type="dxa"/>
          </w:tcPr>
          <w:p w14:paraId="090168EB" w14:textId="77777777" w:rsidR="00632541" w:rsidRPr="00FC51B4" w:rsidRDefault="00632541" w:rsidP="00A15566">
            <w:pPr>
              <w:jc w:val="left"/>
              <w:rPr>
                <w:rFonts w:cs="Arial"/>
                <w:lang w:val="en-US"/>
              </w:rPr>
            </w:pPr>
            <w:r w:rsidRPr="00FC51B4">
              <w:rPr>
                <w:rFonts w:cs="Arial"/>
                <w:lang w:val="en-US"/>
              </w:rPr>
              <w:t xml:space="preserve">PAID </w:t>
            </w:r>
            <w:proofErr w:type="gramStart"/>
            <w:r w:rsidRPr="00FC51B4">
              <w:rPr>
                <w:rFonts w:cs="Arial"/>
                <w:lang w:val="en-US"/>
              </w:rPr>
              <w:t>OFF LINE</w:t>
            </w:r>
            <w:proofErr w:type="gramEnd"/>
            <w:r w:rsidRPr="00FC51B4">
              <w:rPr>
                <w:rFonts w:cs="Arial"/>
                <w:lang w:val="en-US"/>
              </w:rPr>
              <w:t xml:space="preserve"> TICKET COUNT</w:t>
            </w:r>
          </w:p>
        </w:tc>
        <w:tc>
          <w:tcPr>
            <w:tcW w:w="2410" w:type="dxa"/>
          </w:tcPr>
          <w:p w14:paraId="090168EC" w14:textId="77777777" w:rsidR="00632541" w:rsidRPr="009D515A" w:rsidRDefault="00632541" w:rsidP="00A15566">
            <w:pPr>
              <w:jc w:val="left"/>
              <w:rPr>
                <w:lang w:val="pt-PT"/>
              </w:rPr>
            </w:pPr>
            <w:r w:rsidRPr="009D515A">
              <w:rPr>
                <w:lang w:val="pt-PT"/>
              </w:rPr>
              <w:t xml:space="preserve">Contador de bilhetes </w:t>
            </w:r>
            <w:proofErr w:type="spellStart"/>
            <w:r w:rsidRPr="009D515A">
              <w:rPr>
                <w:i/>
                <w:lang w:val="pt-PT"/>
              </w:rPr>
              <w:t>off</w:t>
            </w:r>
            <w:proofErr w:type="spellEnd"/>
            <w:r w:rsidRPr="009D515A">
              <w:rPr>
                <w:i/>
                <w:lang w:val="pt-PT"/>
              </w:rPr>
              <w:t xml:space="preserve"> </w:t>
            </w:r>
            <w:proofErr w:type="spellStart"/>
            <w:r w:rsidRPr="009D515A">
              <w:rPr>
                <w:i/>
                <w:lang w:val="pt-PT"/>
              </w:rPr>
              <w:t>line</w:t>
            </w:r>
            <w:proofErr w:type="spellEnd"/>
            <w:r w:rsidRPr="009D515A">
              <w:rPr>
                <w:lang w:val="pt-PT"/>
              </w:rPr>
              <w:t xml:space="preserve"> pagos</w:t>
            </w:r>
          </w:p>
        </w:tc>
        <w:tc>
          <w:tcPr>
            <w:tcW w:w="1985" w:type="dxa"/>
          </w:tcPr>
          <w:p w14:paraId="090168ED" w14:textId="77777777" w:rsidR="00632541" w:rsidRPr="009D515A" w:rsidRDefault="00632541" w:rsidP="00A15566">
            <w:pPr>
              <w:jc w:val="left"/>
              <w:rPr>
                <w:lang w:val="pt-PT"/>
              </w:rPr>
            </w:pPr>
            <w:r w:rsidRPr="009D515A">
              <w:rPr>
                <w:lang w:val="pt-PT"/>
              </w:rPr>
              <w:t>Numérico</w:t>
            </w:r>
          </w:p>
        </w:tc>
        <w:tc>
          <w:tcPr>
            <w:tcW w:w="1134" w:type="dxa"/>
            <w:vAlign w:val="bottom"/>
          </w:tcPr>
          <w:p w14:paraId="090168EE" w14:textId="77777777" w:rsidR="00632541" w:rsidRPr="009D515A" w:rsidRDefault="00632541" w:rsidP="00A15566">
            <w:pPr>
              <w:jc w:val="center"/>
              <w:rPr>
                <w:rFonts w:cs="Arial"/>
                <w:lang w:val="pt-PT"/>
              </w:rPr>
            </w:pPr>
            <w:r w:rsidRPr="009D515A">
              <w:rPr>
                <w:rFonts w:cs="Arial"/>
                <w:lang w:val="pt-PT"/>
              </w:rPr>
              <w:t>6</w:t>
            </w:r>
          </w:p>
        </w:tc>
        <w:tc>
          <w:tcPr>
            <w:tcW w:w="567" w:type="dxa"/>
            <w:vAlign w:val="bottom"/>
          </w:tcPr>
          <w:p w14:paraId="090168EF" w14:textId="77777777" w:rsidR="00632541" w:rsidRPr="009D515A" w:rsidRDefault="00632541" w:rsidP="00A15566">
            <w:pPr>
              <w:jc w:val="center"/>
              <w:rPr>
                <w:rFonts w:cs="Arial"/>
                <w:lang w:val="pt-PT"/>
              </w:rPr>
            </w:pPr>
            <w:r w:rsidRPr="009D515A">
              <w:rPr>
                <w:rFonts w:cs="Arial"/>
                <w:lang w:val="pt-PT"/>
              </w:rPr>
              <w:t>99</w:t>
            </w:r>
          </w:p>
        </w:tc>
        <w:tc>
          <w:tcPr>
            <w:tcW w:w="616" w:type="dxa"/>
            <w:vAlign w:val="bottom"/>
          </w:tcPr>
          <w:p w14:paraId="090168F0" w14:textId="77777777" w:rsidR="00632541" w:rsidRPr="009D515A" w:rsidRDefault="00632541" w:rsidP="00A15566">
            <w:pPr>
              <w:jc w:val="center"/>
              <w:rPr>
                <w:rFonts w:cs="Arial"/>
                <w:lang w:val="pt-PT"/>
              </w:rPr>
            </w:pPr>
            <w:r w:rsidRPr="009D515A">
              <w:rPr>
                <w:rFonts w:cs="Arial"/>
                <w:lang w:val="pt-PT"/>
              </w:rPr>
              <w:t>104</w:t>
            </w:r>
          </w:p>
        </w:tc>
      </w:tr>
    </w:tbl>
    <w:p w14:paraId="090168F2" w14:textId="77777777" w:rsidR="007444AF" w:rsidRPr="009D515A" w:rsidRDefault="007444AF" w:rsidP="007444AF">
      <w:pPr>
        <w:rPr>
          <w:lang w:val="pt-PT"/>
        </w:rPr>
      </w:pPr>
    </w:p>
    <w:p w14:paraId="090168F3" w14:textId="77777777" w:rsidR="007444AF" w:rsidRPr="009D515A" w:rsidRDefault="007444AF" w:rsidP="00985D07">
      <w:pPr>
        <w:pStyle w:val="Heading4"/>
        <w:numPr>
          <w:ilvl w:val="3"/>
          <w:numId w:val="29"/>
        </w:numPr>
        <w:spacing w:line="360" w:lineRule="atLeast"/>
        <w:rPr>
          <w:lang w:val="pt-PT"/>
        </w:rPr>
      </w:pPr>
      <w:proofErr w:type="spellStart"/>
      <w:r w:rsidRPr="009D515A">
        <w:rPr>
          <w:lang w:val="pt-PT"/>
        </w:rPr>
        <w:t>Footer</w:t>
      </w:r>
      <w:proofErr w:type="spellEnd"/>
    </w:p>
    <w:p w14:paraId="090168F4" w14:textId="77777777" w:rsidR="007444AF" w:rsidRPr="009D515A" w:rsidRDefault="007444AF" w:rsidP="007444AF">
      <w:pPr>
        <w:rPr>
          <w:lang w:val="pt-PT"/>
        </w:rPr>
      </w:pP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7444AF" w:rsidRPr="009D515A" w14:paraId="090168FB" w14:textId="77777777" w:rsidTr="0033084F">
        <w:trPr>
          <w:tblHeader/>
          <w:jc w:val="center"/>
        </w:trPr>
        <w:tc>
          <w:tcPr>
            <w:tcW w:w="2943" w:type="dxa"/>
            <w:shd w:val="clear" w:color="auto" w:fill="0099CC"/>
          </w:tcPr>
          <w:p w14:paraId="090168F5" w14:textId="77777777" w:rsidR="007444AF" w:rsidRPr="009D515A" w:rsidRDefault="007444AF" w:rsidP="0033084F">
            <w:pPr>
              <w:jc w:val="center"/>
              <w:rPr>
                <w:b/>
                <w:color w:val="FFFFFF"/>
                <w:lang w:val="pt-PT"/>
              </w:rPr>
            </w:pPr>
            <w:r w:rsidRPr="009D515A">
              <w:rPr>
                <w:b/>
                <w:color w:val="FFFFFF"/>
                <w:lang w:val="pt-PT"/>
              </w:rPr>
              <w:t>Campo</w:t>
            </w:r>
          </w:p>
        </w:tc>
        <w:tc>
          <w:tcPr>
            <w:tcW w:w="2410" w:type="dxa"/>
            <w:shd w:val="clear" w:color="auto" w:fill="0099CC"/>
          </w:tcPr>
          <w:p w14:paraId="090168F6" w14:textId="77777777" w:rsidR="007444AF" w:rsidRPr="009D515A" w:rsidRDefault="007444AF" w:rsidP="0033084F">
            <w:pPr>
              <w:jc w:val="center"/>
              <w:rPr>
                <w:b/>
                <w:color w:val="FFFFFF"/>
                <w:lang w:val="pt-PT"/>
              </w:rPr>
            </w:pPr>
            <w:r w:rsidRPr="009D515A">
              <w:rPr>
                <w:b/>
                <w:color w:val="FFFFFF"/>
                <w:lang w:val="pt-PT"/>
              </w:rPr>
              <w:t>Descrição</w:t>
            </w:r>
          </w:p>
        </w:tc>
        <w:tc>
          <w:tcPr>
            <w:tcW w:w="1985" w:type="dxa"/>
            <w:shd w:val="clear" w:color="auto" w:fill="0099CC"/>
          </w:tcPr>
          <w:p w14:paraId="090168F7" w14:textId="77777777" w:rsidR="007444AF" w:rsidRPr="009D515A" w:rsidRDefault="007444AF" w:rsidP="0033084F">
            <w:pPr>
              <w:jc w:val="center"/>
              <w:rPr>
                <w:b/>
                <w:color w:val="FFFFFF"/>
                <w:lang w:val="pt-PT"/>
              </w:rPr>
            </w:pPr>
            <w:r w:rsidRPr="009D515A">
              <w:rPr>
                <w:b/>
                <w:color w:val="FFFFFF"/>
                <w:lang w:val="pt-PT"/>
              </w:rPr>
              <w:t>Tipo</w:t>
            </w:r>
          </w:p>
        </w:tc>
        <w:tc>
          <w:tcPr>
            <w:tcW w:w="1134" w:type="dxa"/>
            <w:shd w:val="clear" w:color="auto" w:fill="0099CC"/>
          </w:tcPr>
          <w:p w14:paraId="090168F8" w14:textId="77777777" w:rsidR="007444AF" w:rsidRPr="009D515A" w:rsidRDefault="007444AF" w:rsidP="0033084F">
            <w:pPr>
              <w:jc w:val="center"/>
              <w:rPr>
                <w:b/>
                <w:color w:val="FFFFFF"/>
                <w:lang w:val="pt-PT"/>
              </w:rPr>
            </w:pPr>
            <w:r w:rsidRPr="009D515A">
              <w:rPr>
                <w:b/>
                <w:color w:val="FFFFFF"/>
                <w:lang w:val="pt-PT"/>
              </w:rPr>
              <w:t>Tamanho</w:t>
            </w:r>
          </w:p>
        </w:tc>
        <w:tc>
          <w:tcPr>
            <w:tcW w:w="567" w:type="dxa"/>
            <w:shd w:val="clear" w:color="auto" w:fill="0099CC"/>
          </w:tcPr>
          <w:p w14:paraId="090168F9" w14:textId="77777777" w:rsidR="007444AF" w:rsidRPr="009D515A" w:rsidRDefault="007444AF" w:rsidP="0033084F">
            <w:pPr>
              <w:jc w:val="center"/>
              <w:rPr>
                <w:b/>
                <w:color w:val="FFFFFF"/>
                <w:lang w:val="pt-PT"/>
              </w:rPr>
            </w:pPr>
            <w:r w:rsidRPr="009D515A">
              <w:rPr>
                <w:b/>
                <w:color w:val="FFFFFF"/>
                <w:lang w:val="pt-PT"/>
              </w:rPr>
              <w:t>De</w:t>
            </w:r>
          </w:p>
        </w:tc>
        <w:tc>
          <w:tcPr>
            <w:tcW w:w="567" w:type="dxa"/>
            <w:shd w:val="clear" w:color="auto" w:fill="0099CC"/>
          </w:tcPr>
          <w:p w14:paraId="090168FA" w14:textId="77777777" w:rsidR="007444AF" w:rsidRPr="009D515A" w:rsidRDefault="007444AF" w:rsidP="0033084F">
            <w:pPr>
              <w:jc w:val="center"/>
              <w:rPr>
                <w:b/>
                <w:color w:val="FFFFFF"/>
                <w:lang w:val="pt-PT"/>
              </w:rPr>
            </w:pPr>
            <w:r w:rsidRPr="009D515A">
              <w:rPr>
                <w:b/>
                <w:color w:val="FFFFFF"/>
                <w:lang w:val="pt-PT"/>
              </w:rPr>
              <w:t>Até</w:t>
            </w:r>
          </w:p>
        </w:tc>
      </w:tr>
      <w:tr w:rsidR="007444AF" w:rsidRPr="009D515A" w14:paraId="09016902" w14:textId="77777777" w:rsidTr="0033084F">
        <w:trPr>
          <w:jc w:val="center"/>
        </w:trPr>
        <w:tc>
          <w:tcPr>
            <w:tcW w:w="2943" w:type="dxa"/>
          </w:tcPr>
          <w:p w14:paraId="090168FC" w14:textId="77777777" w:rsidR="007444AF" w:rsidRPr="009D515A" w:rsidRDefault="007444AF" w:rsidP="0033084F">
            <w:pPr>
              <w:jc w:val="left"/>
              <w:rPr>
                <w:lang w:val="pt-PT"/>
              </w:rPr>
            </w:pPr>
            <w:r w:rsidRPr="009D515A">
              <w:rPr>
                <w:lang w:val="pt-PT"/>
              </w:rPr>
              <w:t>EOF</w:t>
            </w:r>
          </w:p>
        </w:tc>
        <w:tc>
          <w:tcPr>
            <w:tcW w:w="2410" w:type="dxa"/>
          </w:tcPr>
          <w:p w14:paraId="090168FD" w14:textId="77777777" w:rsidR="007444AF" w:rsidRPr="009D515A" w:rsidRDefault="007444AF" w:rsidP="0033084F">
            <w:pPr>
              <w:jc w:val="left"/>
              <w:rPr>
                <w:lang w:val="pt-PT"/>
              </w:rPr>
            </w:pPr>
            <w:r w:rsidRPr="009D515A">
              <w:rPr>
                <w:lang w:val="pt-PT"/>
              </w:rPr>
              <w:t>Fim do ficheiro</w:t>
            </w:r>
          </w:p>
        </w:tc>
        <w:tc>
          <w:tcPr>
            <w:tcW w:w="1985" w:type="dxa"/>
          </w:tcPr>
          <w:p w14:paraId="090168FE" w14:textId="77777777" w:rsidR="007444AF" w:rsidRPr="009D515A" w:rsidRDefault="007444AF" w:rsidP="0033084F">
            <w:pPr>
              <w:jc w:val="left"/>
              <w:rPr>
                <w:lang w:val="pt-PT"/>
              </w:rPr>
            </w:pPr>
            <w:r w:rsidRPr="009D515A">
              <w:rPr>
                <w:lang w:val="pt-PT"/>
              </w:rPr>
              <w:t>Texto</w:t>
            </w:r>
          </w:p>
        </w:tc>
        <w:tc>
          <w:tcPr>
            <w:tcW w:w="1134" w:type="dxa"/>
          </w:tcPr>
          <w:p w14:paraId="090168FF" w14:textId="77777777" w:rsidR="007444AF" w:rsidRPr="009D515A" w:rsidRDefault="007444AF" w:rsidP="0033084F">
            <w:pPr>
              <w:jc w:val="center"/>
              <w:rPr>
                <w:lang w:val="pt-PT"/>
              </w:rPr>
            </w:pPr>
            <w:r w:rsidRPr="009D515A">
              <w:rPr>
                <w:lang w:val="pt-PT"/>
              </w:rPr>
              <w:t>3</w:t>
            </w:r>
          </w:p>
        </w:tc>
        <w:tc>
          <w:tcPr>
            <w:tcW w:w="567" w:type="dxa"/>
          </w:tcPr>
          <w:p w14:paraId="09016900" w14:textId="77777777" w:rsidR="007444AF" w:rsidRPr="009D515A" w:rsidRDefault="007444AF" w:rsidP="0033084F">
            <w:pPr>
              <w:jc w:val="center"/>
              <w:rPr>
                <w:lang w:val="pt-PT"/>
              </w:rPr>
            </w:pPr>
            <w:r w:rsidRPr="009D515A">
              <w:rPr>
                <w:lang w:val="pt-PT"/>
              </w:rPr>
              <w:t>1</w:t>
            </w:r>
          </w:p>
        </w:tc>
        <w:tc>
          <w:tcPr>
            <w:tcW w:w="567" w:type="dxa"/>
          </w:tcPr>
          <w:p w14:paraId="09016901" w14:textId="77777777" w:rsidR="007444AF" w:rsidRPr="009D515A" w:rsidRDefault="007444AF" w:rsidP="0033084F">
            <w:pPr>
              <w:jc w:val="center"/>
              <w:rPr>
                <w:lang w:val="pt-PT"/>
              </w:rPr>
            </w:pPr>
            <w:r w:rsidRPr="009D515A">
              <w:rPr>
                <w:lang w:val="pt-PT"/>
              </w:rPr>
              <w:t>3</w:t>
            </w:r>
          </w:p>
        </w:tc>
      </w:tr>
      <w:tr w:rsidR="007444AF" w:rsidRPr="009D515A" w14:paraId="09016909" w14:textId="77777777" w:rsidTr="0033084F">
        <w:trPr>
          <w:jc w:val="center"/>
        </w:trPr>
        <w:tc>
          <w:tcPr>
            <w:tcW w:w="2943" w:type="dxa"/>
          </w:tcPr>
          <w:p w14:paraId="09016903" w14:textId="77777777" w:rsidR="007444AF" w:rsidRPr="009D515A" w:rsidRDefault="007444AF" w:rsidP="0033084F">
            <w:pPr>
              <w:jc w:val="left"/>
              <w:rPr>
                <w:lang w:val="pt-PT"/>
              </w:rPr>
            </w:pPr>
            <w:r w:rsidRPr="009D515A">
              <w:rPr>
                <w:lang w:val="pt-PT"/>
              </w:rPr>
              <w:t>NUMBER OF RECORDS WRITTEN</w:t>
            </w:r>
          </w:p>
        </w:tc>
        <w:tc>
          <w:tcPr>
            <w:tcW w:w="2410" w:type="dxa"/>
          </w:tcPr>
          <w:p w14:paraId="09016904" w14:textId="77777777" w:rsidR="007444AF" w:rsidRPr="009D515A" w:rsidRDefault="007444AF" w:rsidP="0033084F">
            <w:pPr>
              <w:jc w:val="left"/>
              <w:rPr>
                <w:lang w:val="pt-PT"/>
              </w:rPr>
            </w:pPr>
            <w:r w:rsidRPr="009D515A">
              <w:rPr>
                <w:lang w:val="pt-PT"/>
              </w:rPr>
              <w:t>Número de entradas no ficheiro</w:t>
            </w:r>
          </w:p>
        </w:tc>
        <w:tc>
          <w:tcPr>
            <w:tcW w:w="1985" w:type="dxa"/>
          </w:tcPr>
          <w:p w14:paraId="09016905" w14:textId="77777777" w:rsidR="007444AF" w:rsidRPr="009D515A" w:rsidRDefault="007444AF" w:rsidP="0033084F">
            <w:pPr>
              <w:jc w:val="left"/>
              <w:rPr>
                <w:lang w:val="pt-PT"/>
              </w:rPr>
            </w:pPr>
            <w:r w:rsidRPr="009D515A">
              <w:rPr>
                <w:lang w:val="pt-PT"/>
              </w:rPr>
              <w:t>Numérico</w:t>
            </w:r>
          </w:p>
        </w:tc>
        <w:tc>
          <w:tcPr>
            <w:tcW w:w="1134" w:type="dxa"/>
          </w:tcPr>
          <w:p w14:paraId="09016906" w14:textId="77777777" w:rsidR="007444AF" w:rsidRPr="009D515A" w:rsidRDefault="007444AF" w:rsidP="0033084F">
            <w:pPr>
              <w:jc w:val="center"/>
              <w:rPr>
                <w:lang w:val="pt-PT"/>
              </w:rPr>
            </w:pPr>
            <w:r w:rsidRPr="009D515A">
              <w:rPr>
                <w:lang w:val="pt-PT"/>
              </w:rPr>
              <w:t>9</w:t>
            </w:r>
          </w:p>
        </w:tc>
        <w:tc>
          <w:tcPr>
            <w:tcW w:w="567" w:type="dxa"/>
          </w:tcPr>
          <w:p w14:paraId="09016907" w14:textId="77777777" w:rsidR="007444AF" w:rsidRPr="009D515A" w:rsidRDefault="007444AF" w:rsidP="0033084F">
            <w:pPr>
              <w:jc w:val="center"/>
              <w:rPr>
                <w:lang w:val="pt-PT"/>
              </w:rPr>
            </w:pPr>
            <w:r w:rsidRPr="009D515A">
              <w:rPr>
                <w:lang w:val="pt-PT"/>
              </w:rPr>
              <w:t>4</w:t>
            </w:r>
          </w:p>
        </w:tc>
        <w:tc>
          <w:tcPr>
            <w:tcW w:w="567" w:type="dxa"/>
          </w:tcPr>
          <w:p w14:paraId="09016908" w14:textId="77777777" w:rsidR="007444AF" w:rsidRPr="009D515A" w:rsidRDefault="007444AF" w:rsidP="0033084F">
            <w:pPr>
              <w:jc w:val="center"/>
              <w:rPr>
                <w:lang w:val="pt-PT"/>
              </w:rPr>
            </w:pPr>
            <w:r w:rsidRPr="009D515A">
              <w:rPr>
                <w:lang w:val="pt-PT"/>
              </w:rPr>
              <w:t>12</w:t>
            </w:r>
          </w:p>
        </w:tc>
      </w:tr>
      <w:tr w:rsidR="007444AF" w:rsidRPr="009D515A" w14:paraId="09016910" w14:textId="77777777" w:rsidTr="0033084F">
        <w:trPr>
          <w:jc w:val="center"/>
        </w:trPr>
        <w:tc>
          <w:tcPr>
            <w:tcW w:w="2943" w:type="dxa"/>
          </w:tcPr>
          <w:p w14:paraId="0901690A" w14:textId="77777777" w:rsidR="007444AF" w:rsidRPr="009D515A" w:rsidRDefault="007444AF" w:rsidP="0033084F">
            <w:pPr>
              <w:jc w:val="left"/>
              <w:rPr>
                <w:lang w:val="pt-PT"/>
              </w:rPr>
            </w:pPr>
            <w:r w:rsidRPr="009D515A">
              <w:rPr>
                <w:lang w:val="pt-PT"/>
              </w:rPr>
              <w:t>ACTUAL DATE - HOUR</w:t>
            </w:r>
          </w:p>
        </w:tc>
        <w:tc>
          <w:tcPr>
            <w:tcW w:w="2410" w:type="dxa"/>
          </w:tcPr>
          <w:p w14:paraId="0901690B" w14:textId="77777777" w:rsidR="007444AF" w:rsidRPr="009D515A" w:rsidRDefault="007444AF" w:rsidP="0033084F">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90C" w14:textId="77777777" w:rsidR="007444AF" w:rsidRPr="009D515A" w:rsidRDefault="007444AF" w:rsidP="0033084F">
            <w:pPr>
              <w:jc w:val="left"/>
              <w:rPr>
                <w:lang w:val="pt-PT"/>
              </w:rPr>
            </w:pPr>
            <w:r w:rsidRPr="009D515A">
              <w:rPr>
                <w:lang w:val="pt-PT"/>
              </w:rPr>
              <w:t>Data</w:t>
            </w:r>
          </w:p>
        </w:tc>
        <w:tc>
          <w:tcPr>
            <w:tcW w:w="1134" w:type="dxa"/>
          </w:tcPr>
          <w:p w14:paraId="0901690D" w14:textId="77777777" w:rsidR="007444AF" w:rsidRPr="009D515A" w:rsidRDefault="007444AF" w:rsidP="0033084F">
            <w:pPr>
              <w:jc w:val="center"/>
              <w:rPr>
                <w:lang w:val="pt-PT"/>
              </w:rPr>
            </w:pPr>
            <w:r w:rsidRPr="009D515A">
              <w:rPr>
                <w:lang w:val="pt-PT"/>
              </w:rPr>
              <w:t>17</w:t>
            </w:r>
          </w:p>
        </w:tc>
        <w:tc>
          <w:tcPr>
            <w:tcW w:w="567" w:type="dxa"/>
          </w:tcPr>
          <w:p w14:paraId="0901690E" w14:textId="77777777" w:rsidR="007444AF" w:rsidRPr="009D515A" w:rsidRDefault="007444AF" w:rsidP="0033084F">
            <w:pPr>
              <w:jc w:val="center"/>
              <w:rPr>
                <w:lang w:val="pt-PT"/>
              </w:rPr>
            </w:pPr>
            <w:r w:rsidRPr="009D515A">
              <w:rPr>
                <w:lang w:val="pt-PT"/>
              </w:rPr>
              <w:t>13</w:t>
            </w:r>
          </w:p>
        </w:tc>
        <w:tc>
          <w:tcPr>
            <w:tcW w:w="567" w:type="dxa"/>
          </w:tcPr>
          <w:p w14:paraId="0901690F" w14:textId="77777777" w:rsidR="007444AF" w:rsidRPr="009D515A" w:rsidRDefault="007444AF" w:rsidP="0033084F">
            <w:pPr>
              <w:jc w:val="center"/>
              <w:rPr>
                <w:lang w:val="pt-PT"/>
              </w:rPr>
            </w:pPr>
            <w:r w:rsidRPr="009D515A">
              <w:rPr>
                <w:lang w:val="pt-PT"/>
              </w:rPr>
              <w:t>29</w:t>
            </w:r>
          </w:p>
        </w:tc>
      </w:tr>
    </w:tbl>
    <w:p w14:paraId="09016911" w14:textId="77777777" w:rsidR="007444AF" w:rsidRPr="009D515A" w:rsidRDefault="007444AF" w:rsidP="007444AF">
      <w:pPr>
        <w:rPr>
          <w:lang w:val="pt-PT"/>
        </w:rPr>
      </w:pPr>
    </w:p>
    <w:p w14:paraId="09016912" w14:textId="77777777" w:rsidR="007444AF" w:rsidRPr="009D515A" w:rsidRDefault="007444AF" w:rsidP="007444AF">
      <w:pPr>
        <w:rPr>
          <w:lang w:val="pt-PT"/>
        </w:rPr>
      </w:pPr>
    </w:p>
    <w:p w14:paraId="09016913" w14:textId="77777777" w:rsidR="00632541" w:rsidRPr="009D515A" w:rsidRDefault="007444AF" w:rsidP="00632541">
      <w:pPr>
        <w:rPr>
          <w:lang w:val="pt-PT"/>
        </w:rPr>
      </w:pPr>
      <w:r w:rsidRPr="009D515A">
        <w:rPr>
          <w:lang w:val="pt-PT"/>
        </w:rPr>
        <w:br w:type="page"/>
      </w:r>
    </w:p>
    <w:p w14:paraId="09016914" w14:textId="77777777" w:rsidR="00B8189C" w:rsidRPr="009D515A" w:rsidRDefault="00B8189C"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278" w:name="_Toc503879617"/>
      <w:r w:rsidRPr="009D515A">
        <w:rPr>
          <w:lang w:val="pt-PT"/>
        </w:rPr>
        <w:lastRenderedPageBreak/>
        <w:t>Ficheiro DRAW</w:t>
      </w:r>
      <w:bookmarkEnd w:id="2278"/>
    </w:p>
    <w:p w14:paraId="09016915" w14:textId="77777777" w:rsidR="00B8189C" w:rsidRPr="009D515A" w:rsidRDefault="00B8189C" w:rsidP="00985D07">
      <w:pPr>
        <w:pStyle w:val="Heading4"/>
        <w:numPr>
          <w:ilvl w:val="2"/>
          <w:numId w:val="29"/>
        </w:numPr>
        <w:spacing w:line="360" w:lineRule="atLeast"/>
        <w:rPr>
          <w:lang w:val="pt-PT"/>
        </w:rPr>
      </w:pPr>
      <w:r w:rsidRPr="009D515A">
        <w:rPr>
          <w:lang w:val="pt-PT"/>
        </w:rPr>
        <w:t>Especificações</w:t>
      </w:r>
    </w:p>
    <w:p w14:paraId="09016916" w14:textId="77777777" w:rsidR="007444AF" w:rsidRPr="009D515A" w:rsidRDefault="00B8189C" w:rsidP="007444AF">
      <w:pPr>
        <w:spacing w:line="360" w:lineRule="atLeast"/>
        <w:ind w:left="390"/>
        <w:rPr>
          <w:lang w:val="pt-PT"/>
        </w:rPr>
      </w:pPr>
      <w:r w:rsidRPr="009D515A">
        <w:rPr>
          <w:lang w:val="pt-PT"/>
        </w:rPr>
        <w:t xml:space="preserve">Ficheiro DRAW (AAAAMMDD_EM_ DRAW) contém a informação sobre o concurso </w:t>
      </w:r>
      <w:proofErr w:type="spellStart"/>
      <w:r w:rsidRPr="009D515A">
        <w:rPr>
          <w:lang w:val="pt-PT"/>
        </w:rPr>
        <w:t>EuroMilhões</w:t>
      </w:r>
      <w:proofErr w:type="spellEnd"/>
      <w:r w:rsidRPr="009D515A">
        <w:rPr>
          <w:lang w:val="pt-PT"/>
        </w:rPr>
        <w:t xml:space="preserve"> </w:t>
      </w:r>
      <w:proofErr w:type="spellStart"/>
      <w:r w:rsidRPr="009D515A">
        <w:rPr>
          <w:lang w:val="pt-PT"/>
        </w:rPr>
        <w:t>activo</w:t>
      </w:r>
      <w:proofErr w:type="spellEnd"/>
      <w:r w:rsidRPr="009D515A">
        <w:rPr>
          <w:lang w:val="pt-PT"/>
        </w:rPr>
        <w:t>, data e hora de fecho de concurso, valores de venda</w:t>
      </w:r>
      <w:r w:rsidR="007444AF" w:rsidRPr="009D515A">
        <w:rPr>
          <w:lang w:val="pt-PT"/>
        </w:rPr>
        <w:t xml:space="preserve">s e número de bilhetes vendidos, em que: </w:t>
      </w:r>
    </w:p>
    <w:p w14:paraId="09016917" w14:textId="77777777" w:rsidR="00B8189C" w:rsidRPr="009D515A" w:rsidRDefault="00B8189C" w:rsidP="007444AF">
      <w:pPr>
        <w:spacing w:line="360" w:lineRule="atLeast"/>
        <w:ind w:left="390"/>
        <w:rPr>
          <w:lang w:val="pt-PT"/>
        </w:rPr>
      </w:pPr>
      <w:r w:rsidRPr="009D515A">
        <w:rPr>
          <w:lang w:val="pt-PT"/>
        </w:rPr>
        <w:t>AAAAMMDD – é a data à qual são referentes os dados constantes nos ficheiros, no formato Ano-Mês-Dia.</w:t>
      </w:r>
    </w:p>
    <w:p w14:paraId="09016918" w14:textId="77777777" w:rsidR="00B8189C" w:rsidRPr="009D515A" w:rsidRDefault="00B8189C" w:rsidP="00B8189C">
      <w:pPr>
        <w:rPr>
          <w:lang w:val="pt-PT"/>
        </w:rPr>
      </w:pPr>
    </w:p>
    <w:p w14:paraId="09016919" w14:textId="77777777" w:rsidR="00B8189C" w:rsidRPr="009D515A" w:rsidRDefault="00B8189C" w:rsidP="00985D07">
      <w:pPr>
        <w:pStyle w:val="Heading4"/>
        <w:numPr>
          <w:ilvl w:val="2"/>
          <w:numId w:val="29"/>
        </w:numPr>
        <w:spacing w:line="360" w:lineRule="atLeast"/>
        <w:rPr>
          <w:lang w:val="pt-PT"/>
        </w:rPr>
      </w:pPr>
      <w:r w:rsidRPr="009D515A">
        <w:rPr>
          <w:lang w:val="pt-PT"/>
        </w:rPr>
        <w:t>Estrutura do Ficheiro</w:t>
      </w:r>
    </w:p>
    <w:p w14:paraId="0901691A" w14:textId="77777777" w:rsidR="00B8189C" w:rsidRPr="009D515A" w:rsidRDefault="00B8189C" w:rsidP="00985D07">
      <w:pPr>
        <w:pStyle w:val="Heading4"/>
        <w:numPr>
          <w:ilvl w:val="3"/>
          <w:numId w:val="29"/>
        </w:numPr>
        <w:spacing w:line="360" w:lineRule="atLeast"/>
        <w:rPr>
          <w:lang w:val="pt-PT"/>
        </w:rPr>
      </w:pPr>
      <w:proofErr w:type="spellStart"/>
      <w:r w:rsidRPr="009D515A">
        <w:rPr>
          <w:lang w:val="pt-PT"/>
        </w:rPr>
        <w:t>Header</w:t>
      </w:r>
      <w:proofErr w:type="spellEnd"/>
    </w:p>
    <w:p w14:paraId="0901691B" w14:textId="77777777" w:rsidR="00B8189C" w:rsidRPr="009D515A" w:rsidRDefault="00B8189C" w:rsidP="00B8189C">
      <w:pPr>
        <w:rPr>
          <w:lang w:val="pt-PT"/>
        </w:rPr>
      </w:pP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B8189C" w:rsidRPr="009D515A" w14:paraId="09016922" w14:textId="77777777" w:rsidTr="00C90DC3">
        <w:trPr>
          <w:tblHeader/>
          <w:jc w:val="center"/>
        </w:trPr>
        <w:tc>
          <w:tcPr>
            <w:tcW w:w="2943" w:type="dxa"/>
            <w:shd w:val="clear" w:color="auto" w:fill="0099CC"/>
          </w:tcPr>
          <w:p w14:paraId="0901691C" w14:textId="77777777" w:rsidR="00B8189C" w:rsidRPr="009D515A" w:rsidRDefault="00B8189C" w:rsidP="00C90DC3">
            <w:pPr>
              <w:jc w:val="center"/>
              <w:rPr>
                <w:b/>
                <w:color w:val="FFFFFF"/>
                <w:lang w:val="pt-PT"/>
              </w:rPr>
            </w:pPr>
            <w:r w:rsidRPr="009D515A">
              <w:rPr>
                <w:b/>
                <w:color w:val="FFFFFF"/>
                <w:lang w:val="pt-PT"/>
              </w:rPr>
              <w:t>Campo</w:t>
            </w:r>
          </w:p>
        </w:tc>
        <w:tc>
          <w:tcPr>
            <w:tcW w:w="2410" w:type="dxa"/>
            <w:shd w:val="clear" w:color="auto" w:fill="0099CC"/>
          </w:tcPr>
          <w:p w14:paraId="0901691D" w14:textId="77777777" w:rsidR="00B8189C" w:rsidRPr="009D515A" w:rsidRDefault="00B8189C" w:rsidP="00C90DC3">
            <w:pPr>
              <w:jc w:val="center"/>
              <w:rPr>
                <w:b/>
                <w:color w:val="FFFFFF"/>
                <w:lang w:val="pt-PT"/>
              </w:rPr>
            </w:pPr>
            <w:r w:rsidRPr="009D515A">
              <w:rPr>
                <w:b/>
                <w:color w:val="FFFFFF"/>
                <w:lang w:val="pt-PT"/>
              </w:rPr>
              <w:t>Descrição</w:t>
            </w:r>
          </w:p>
        </w:tc>
        <w:tc>
          <w:tcPr>
            <w:tcW w:w="1985" w:type="dxa"/>
            <w:shd w:val="clear" w:color="auto" w:fill="0099CC"/>
          </w:tcPr>
          <w:p w14:paraId="0901691E" w14:textId="77777777" w:rsidR="00B8189C" w:rsidRPr="009D515A" w:rsidRDefault="00B8189C" w:rsidP="00C90DC3">
            <w:pPr>
              <w:jc w:val="center"/>
              <w:rPr>
                <w:b/>
                <w:color w:val="FFFFFF"/>
                <w:lang w:val="pt-PT"/>
              </w:rPr>
            </w:pPr>
            <w:r w:rsidRPr="009D515A">
              <w:rPr>
                <w:b/>
                <w:color w:val="FFFFFF"/>
                <w:lang w:val="pt-PT"/>
              </w:rPr>
              <w:t>Tipo</w:t>
            </w:r>
          </w:p>
        </w:tc>
        <w:tc>
          <w:tcPr>
            <w:tcW w:w="1134" w:type="dxa"/>
            <w:shd w:val="clear" w:color="auto" w:fill="0099CC"/>
          </w:tcPr>
          <w:p w14:paraId="0901691F" w14:textId="77777777" w:rsidR="00B8189C" w:rsidRPr="009D515A" w:rsidRDefault="00B8189C" w:rsidP="00C90DC3">
            <w:pPr>
              <w:jc w:val="center"/>
              <w:rPr>
                <w:b/>
                <w:color w:val="FFFFFF"/>
                <w:lang w:val="pt-PT"/>
              </w:rPr>
            </w:pPr>
            <w:r w:rsidRPr="009D515A">
              <w:rPr>
                <w:b/>
                <w:color w:val="FFFFFF"/>
                <w:lang w:val="pt-PT"/>
              </w:rPr>
              <w:t>Tamanho</w:t>
            </w:r>
          </w:p>
        </w:tc>
        <w:tc>
          <w:tcPr>
            <w:tcW w:w="567" w:type="dxa"/>
            <w:shd w:val="clear" w:color="auto" w:fill="0099CC"/>
          </w:tcPr>
          <w:p w14:paraId="09016920" w14:textId="77777777" w:rsidR="00B8189C" w:rsidRPr="009D515A" w:rsidRDefault="00B8189C" w:rsidP="00C90DC3">
            <w:pPr>
              <w:jc w:val="center"/>
              <w:rPr>
                <w:b/>
                <w:color w:val="FFFFFF"/>
                <w:lang w:val="pt-PT"/>
              </w:rPr>
            </w:pPr>
            <w:r w:rsidRPr="009D515A">
              <w:rPr>
                <w:b/>
                <w:color w:val="FFFFFF"/>
                <w:lang w:val="pt-PT"/>
              </w:rPr>
              <w:t>De</w:t>
            </w:r>
          </w:p>
        </w:tc>
        <w:tc>
          <w:tcPr>
            <w:tcW w:w="567" w:type="dxa"/>
            <w:shd w:val="clear" w:color="auto" w:fill="0099CC"/>
          </w:tcPr>
          <w:p w14:paraId="09016921" w14:textId="77777777" w:rsidR="00B8189C" w:rsidRPr="009D515A" w:rsidRDefault="00B8189C" w:rsidP="00C90DC3">
            <w:pPr>
              <w:jc w:val="center"/>
              <w:rPr>
                <w:b/>
                <w:color w:val="FFFFFF"/>
                <w:lang w:val="pt-PT"/>
              </w:rPr>
            </w:pPr>
            <w:r w:rsidRPr="009D515A">
              <w:rPr>
                <w:b/>
                <w:color w:val="FFFFFF"/>
                <w:lang w:val="pt-PT"/>
              </w:rPr>
              <w:t>Até</w:t>
            </w:r>
          </w:p>
        </w:tc>
      </w:tr>
      <w:tr w:rsidR="00B8189C" w:rsidRPr="009D515A" w14:paraId="09016929" w14:textId="77777777" w:rsidTr="00C90DC3">
        <w:trPr>
          <w:jc w:val="center"/>
        </w:trPr>
        <w:tc>
          <w:tcPr>
            <w:tcW w:w="2943" w:type="dxa"/>
          </w:tcPr>
          <w:p w14:paraId="09016923" w14:textId="77777777" w:rsidR="00B8189C" w:rsidRPr="009D515A" w:rsidRDefault="00B8189C" w:rsidP="00C90DC3">
            <w:pPr>
              <w:jc w:val="left"/>
              <w:rPr>
                <w:lang w:val="pt-PT"/>
              </w:rPr>
            </w:pPr>
            <w:r w:rsidRPr="009D515A">
              <w:rPr>
                <w:lang w:val="pt-PT"/>
              </w:rPr>
              <w:t>VERSION</w:t>
            </w:r>
          </w:p>
        </w:tc>
        <w:tc>
          <w:tcPr>
            <w:tcW w:w="2410" w:type="dxa"/>
          </w:tcPr>
          <w:p w14:paraId="09016924" w14:textId="77777777" w:rsidR="00B8189C" w:rsidRPr="009D515A" w:rsidRDefault="00B8189C" w:rsidP="00C90DC3">
            <w:pPr>
              <w:jc w:val="left"/>
              <w:rPr>
                <w:lang w:val="pt-PT"/>
              </w:rPr>
            </w:pPr>
            <w:r w:rsidRPr="009D515A">
              <w:rPr>
                <w:lang w:val="pt-PT"/>
              </w:rPr>
              <w:t>Versão</w:t>
            </w:r>
          </w:p>
        </w:tc>
        <w:tc>
          <w:tcPr>
            <w:tcW w:w="1985" w:type="dxa"/>
          </w:tcPr>
          <w:p w14:paraId="09016925" w14:textId="77777777" w:rsidR="00B8189C" w:rsidRPr="009D515A" w:rsidRDefault="00B8189C" w:rsidP="00C90DC3">
            <w:pPr>
              <w:jc w:val="left"/>
              <w:rPr>
                <w:lang w:val="pt-PT"/>
              </w:rPr>
            </w:pPr>
            <w:r w:rsidRPr="009D515A">
              <w:rPr>
                <w:lang w:val="pt-PT"/>
              </w:rPr>
              <w:t>Numérico</w:t>
            </w:r>
          </w:p>
        </w:tc>
        <w:tc>
          <w:tcPr>
            <w:tcW w:w="1134" w:type="dxa"/>
          </w:tcPr>
          <w:p w14:paraId="09016926" w14:textId="77777777" w:rsidR="00B8189C" w:rsidRPr="009D515A" w:rsidRDefault="00B8189C" w:rsidP="00C90DC3">
            <w:pPr>
              <w:jc w:val="center"/>
              <w:rPr>
                <w:lang w:val="pt-PT"/>
              </w:rPr>
            </w:pPr>
            <w:r w:rsidRPr="009D515A">
              <w:rPr>
                <w:lang w:val="pt-PT"/>
              </w:rPr>
              <w:t>4</w:t>
            </w:r>
          </w:p>
        </w:tc>
        <w:tc>
          <w:tcPr>
            <w:tcW w:w="567" w:type="dxa"/>
          </w:tcPr>
          <w:p w14:paraId="09016927" w14:textId="77777777" w:rsidR="00B8189C" w:rsidRPr="009D515A" w:rsidRDefault="00B8189C" w:rsidP="00C90DC3">
            <w:pPr>
              <w:jc w:val="center"/>
              <w:rPr>
                <w:lang w:val="pt-PT"/>
              </w:rPr>
            </w:pPr>
            <w:r w:rsidRPr="009D515A">
              <w:rPr>
                <w:lang w:val="pt-PT"/>
              </w:rPr>
              <w:t>1</w:t>
            </w:r>
          </w:p>
        </w:tc>
        <w:tc>
          <w:tcPr>
            <w:tcW w:w="567" w:type="dxa"/>
          </w:tcPr>
          <w:p w14:paraId="09016928" w14:textId="77777777" w:rsidR="00B8189C" w:rsidRPr="009D515A" w:rsidRDefault="00B8189C" w:rsidP="00C90DC3">
            <w:pPr>
              <w:jc w:val="center"/>
              <w:rPr>
                <w:rFonts w:cs="Arial"/>
                <w:lang w:val="pt-PT"/>
              </w:rPr>
            </w:pPr>
            <w:r w:rsidRPr="009D515A">
              <w:rPr>
                <w:rFonts w:cs="Arial"/>
                <w:lang w:val="pt-PT"/>
              </w:rPr>
              <w:t>4</w:t>
            </w:r>
          </w:p>
        </w:tc>
      </w:tr>
      <w:tr w:rsidR="00B8189C" w:rsidRPr="009D515A" w14:paraId="09016930" w14:textId="77777777" w:rsidTr="00C90DC3">
        <w:trPr>
          <w:jc w:val="center"/>
        </w:trPr>
        <w:tc>
          <w:tcPr>
            <w:tcW w:w="2943" w:type="dxa"/>
          </w:tcPr>
          <w:p w14:paraId="0901692A" w14:textId="77777777" w:rsidR="00B8189C" w:rsidRPr="009D515A" w:rsidRDefault="00B8189C" w:rsidP="00C90DC3">
            <w:pPr>
              <w:jc w:val="left"/>
              <w:rPr>
                <w:lang w:val="pt-PT"/>
              </w:rPr>
            </w:pPr>
            <w:r w:rsidRPr="009D515A">
              <w:rPr>
                <w:lang w:val="pt-PT"/>
              </w:rPr>
              <w:t>DATE</w:t>
            </w:r>
          </w:p>
        </w:tc>
        <w:tc>
          <w:tcPr>
            <w:tcW w:w="2410" w:type="dxa"/>
          </w:tcPr>
          <w:p w14:paraId="0901692B" w14:textId="77777777" w:rsidR="00B8189C" w:rsidRPr="009D515A" w:rsidRDefault="00B8189C" w:rsidP="00C90DC3">
            <w:pPr>
              <w:jc w:val="left"/>
              <w:rPr>
                <w:lang w:val="pt-PT"/>
              </w:rPr>
            </w:pPr>
            <w:r w:rsidRPr="009D515A">
              <w:rPr>
                <w:lang w:val="pt-PT"/>
              </w:rPr>
              <w:t>Data tipo</w:t>
            </w:r>
          </w:p>
        </w:tc>
        <w:tc>
          <w:tcPr>
            <w:tcW w:w="1985" w:type="dxa"/>
          </w:tcPr>
          <w:p w14:paraId="0901692C" w14:textId="77777777" w:rsidR="00B8189C" w:rsidRPr="009D515A" w:rsidRDefault="00B8189C" w:rsidP="00C90DC3">
            <w:pPr>
              <w:jc w:val="left"/>
              <w:rPr>
                <w:lang w:val="pt-PT"/>
              </w:rPr>
            </w:pPr>
            <w:r w:rsidRPr="009D515A">
              <w:rPr>
                <w:lang w:val="pt-PT"/>
              </w:rPr>
              <w:t>Data (AAAAMMDD)</w:t>
            </w:r>
          </w:p>
        </w:tc>
        <w:tc>
          <w:tcPr>
            <w:tcW w:w="1134" w:type="dxa"/>
          </w:tcPr>
          <w:p w14:paraId="0901692D" w14:textId="77777777" w:rsidR="00B8189C" w:rsidRPr="009D515A" w:rsidRDefault="00B8189C" w:rsidP="00C90DC3">
            <w:pPr>
              <w:jc w:val="center"/>
              <w:rPr>
                <w:lang w:val="pt-PT"/>
              </w:rPr>
            </w:pPr>
            <w:r w:rsidRPr="009D515A">
              <w:rPr>
                <w:lang w:val="pt-PT"/>
              </w:rPr>
              <w:t>8</w:t>
            </w:r>
          </w:p>
        </w:tc>
        <w:tc>
          <w:tcPr>
            <w:tcW w:w="567" w:type="dxa"/>
          </w:tcPr>
          <w:p w14:paraId="0901692E" w14:textId="77777777" w:rsidR="00B8189C" w:rsidRPr="009D515A" w:rsidRDefault="00B8189C" w:rsidP="00C90DC3">
            <w:pPr>
              <w:jc w:val="center"/>
              <w:rPr>
                <w:lang w:val="pt-PT"/>
              </w:rPr>
            </w:pPr>
            <w:r w:rsidRPr="009D515A">
              <w:rPr>
                <w:lang w:val="pt-PT"/>
              </w:rPr>
              <w:t>5</w:t>
            </w:r>
          </w:p>
        </w:tc>
        <w:tc>
          <w:tcPr>
            <w:tcW w:w="567" w:type="dxa"/>
          </w:tcPr>
          <w:p w14:paraId="0901692F" w14:textId="77777777" w:rsidR="00B8189C" w:rsidRPr="009D515A" w:rsidRDefault="00B8189C" w:rsidP="00C90DC3">
            <w:pPr>
              <w:jc w:val="center"/>
              <w:rPr>
                <w:rFonts w:cs="Arial"/>
                <w:lang w:val="pt-PT"/>
              </w:rPr>
            </w:pPr>
            <w:r w:rsidRPr="009D515A">
              <w:rPr>
                <w:rFonts w:cs="Arial"/>
                <w:lang w:val="pt-PT"/>
              </w:rPr>
              <w:t>12</w:t>
            </w:r>
          </w:p>
        </w:tc>
      </w:tr>
      <w:tr w:rsidR="00B8189C" w:rsidRPr="009D515A" w14:paraId="09016937" w14:textId="77777777" w:rsidTr="00C90DC3">
        <w:trPr>
          <w:jc w:val="center"/>
        </w:trPr>
        <w:tc>
          <w:tcPr>
            <w:tcW w:w="2943" w:type="dxa"/>
          </w:tcPr>
          <w:p w14:paraId="09016931" w14:textId="77777777" w:rsidR="00B8189C" w:rsidRPr="009D515A" w:rsidRDefault="00B8189C" w:rsidP="00C90DC3">
            <w:pPr>
              <w:jc w:val="left"/>
              <w:rPr>
                <w:lang w:val="pt-PT"/>
              </w:rPr>
            </w:pPr>
            <w:r w:rsidRPr="009D515A">
              <w:rPr>
                <w:lang w:val="pt-PT"/>
              </w:rPr>
              <w:t>COIN</w:t>
            </w:r>
          </w:p>
        </w:tc>
        <w:tc>
          <w:tcPr>
            <w:tcW w:w="2410" w:type="dxa"/>
          </w:tcPr>
          <w:p w14:paraId="09016932" w14:textId="77777777" w:rsidR="00B8189C" w:rsidRPr="009D515A" w:rsidRDefault="00B8189C" w:rsidP="00C90DC3">
            <w:pPr>
              <w:jc w:val="left"/>
              <w:rPr>
                <w:lang w:val="pt-PT"/>
              </w:rPr>
            </w:pPr>
            <w:r w:rsidRPr="009D515A">
              <w:rPr>
                <w:lang w:val="pt-PT"/>
              </w:rPr>
              <w:t>Moeda</w:t>
            </w:r>
          </w:p>
        </w:tc>
        <w:tc>
          <w:tcPr>
            <w:tcW w:w="1985" w:type="dxa"/>
          </w:tcPr>
          <w:p w14:paraId="09016933" w14:textId="77777777" w:rsidR="00B8189C" w:rsidRPr="009D515A" w:rsidRDefault="00B8189C" w:rsidP="00C90DC3">
            <w:pPr>
              <w:jc w:val="left"/>
              <w:rPr>
                <w:lang w:val="pt-PT"/>
              </w:rPr>
            </w:pPr>
            <w:r w:rsidRPr="009D515A">
              <w:rPr>
                <w:lang w:val="pt-PT"/>
              </w:rPr>
              <w:t>Numérico</w:t>
            </w:r>
          </w:p>
        </w:tc>
        <w:tc>
          <w:tcPr>
            <w:tcW w:w="1134" w:type="dxa"/>
          </w:tcPr>
          <w:p w14:paraId="09016934" w14:textId="77777777" w:rsidR="00B8189C" w:rsidRPr="009D515A" w:rsidRDefault="00B8189C" w:rsidP="00C90DC3">
            <w:pPr>
              <w:jc w:val="center"/>
              <w:rPr>
                <w:lang w:val="pt-PT"/>
              </w:rPr>
            </w:pPr>
            <w:r w:rsidRPr="009D515A">
              <w:rPr>
                <w:lang w:val="pt-PT"/>
              </w:rPr>
              <w:t>2</w:t>
            </w:r>
          </w:p>
        </w:tc>
        <w:tc>
          <w:tcPr>
            <w:tcW w:w="567" w:type="dxa"/>
          </w:tcPr>
          <w:p w14:paraId="09016935" w14:textId="77777777" w:rsidR="00B8189C" w:rsidRPr="009D515A" w:rsidRDefault="00B8189C" w:rsidP="00C90DC3">
            <w:pPr>
              <w:jc w:val="center"/>
              <w:rPr>
                <w:lang w:val="pt-PT"/>
              </w:rPr>
            </w:pPr>
            <w:r w:rsidRPr="009D515A">
              <w:rPr>
                <w:lang w:val="pt-PT"/>
              </w:rPr>
              <w:t>13</w:t>
            </w:r>
          </w:p>
        </w:tc>
        <w:tc>
          <w:tcPr>
            <w:tcW w:w="567" w:type="dxa"/>
          </w:tcPr>
          <w:p w14:paraId="09016936" w14:textId="77777777" w:rsidR="00B8189C" w:rsidRPr="009D515A" w:rsidRDefault="00B8189C" w:rsidP="00C90DC3">
            <w:pPr>
              <w:jc w:val="center"/>
              <w:rPr>
                <w:rFonts w:cs="Arial"/>
                <w:lang w:val="pt-PT"/>
              </w:rPr>
            </w:pPr>
            <w:r w:rsidRPr="009D515A">
              <w:rPr>
                <w:rFonts w:cs="Arial"/>
                <w:lang w:val="pt-PT"/>
              </w:rPr>
              <w:t>14</w:t>
            </w:r>
          </w:p>
        </w:tc>
      </w:tr>
      <w:tr w:rsidR="00B8189C" w:rsidRPr="009D515A" w14:paraId="0901693E" w14:textId="77777777" w:rsidTr="00C90DC3">
        <w:trPr>
          <w:jc w:val="center"/>
        </w:trPr>
        <w:tc>
          <w:tcPr>
            <w:tcW w:w="2943" w:type="dxa"/>
          </w:tcPr>
          <w:p w14:paraId="09016938" w14:textId="77777777" w:rsidR="00B8189C" w:rsidRPr="009D515A" w:rsidRDefault="00B8189C" w:rsidP="00C90DC3">
            <w:pPr>
              <w:jc w:val="left"/>
              <w:rPr>
                <w:lang w:val="pt-PT"/>
              </w:rPr>
            </w:pPr>
            <w:r w:rsidRPr="009D515A">
              <w:rPr>
                <w:lang w:val="pt-PT"/>
              </w:rPr>
              <w:t>ACTUAL DATE - HOUR</w:t>
            </w:r>
          </w:p>
        </w:tc>
        <w:tc>
          <w:tcPr>
            <w:tcW w:w="2410" w:type="dxa"/>
          </w:tcPr>
          <w:p w14:paraId="09016939" w14:textId="77777777" w:rsidR="00B8189C" w:rsidRPr="009D515A" w:rsidRDefault="00B8189C" w:rsidP="00C90DC3">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93A" w14:textId="77777777" w:rsidR="00B8189C" w:rsidRPr="009D515A" w:rsidRDefault="00B8189C" w:rsidP="00C90DC3">
            <w:pPr>
              <w:jc w:val="left"/>
              <w:rPr>
                <w:lang w:val="pt-PT"/>
              </w:rPr>
            </w:pPr>
            <w:r w:rsidRPr="009D515A">
              <w:rPr>
                <w:lang w:val="pt-PT"/>
              </w:rPr>
              <w:t>Data</w:t>
            </w:r>
          </w:p>
        </w:tc>
        <w:tc>
          <w:tcPr>
            <w:tcW w:w="1134" w:type="dxa"/>
          </w:tcPr>
          <w:p w14:paraId="0901693B" w14:textId="77777777" w:rsidR="00B8189C" w:rsidRPr="009D515A" w:rsidRDefault="00B8189C" w:rsidP="00C90DC3">
            <w:pPr>
              <w:jc w:val="center"/>
              <w:rPr>
                <w:lang w:val="pt-PT"/>
              </w:rPr>
            </w:pPr>
            <w:r w:rsidRPr="009D515A">
              <w:rPr>
                <w:lang w:val="pt-PT"/>
              </w:rPr>
              <w:t>17</w:t>
            </w:r>
          </w:p>
        </w:tc>
        <w:tc>
          <w:tcPr>
            <w:tcW w:w="567" w:type="dxa"/>
          </w:tcPr>
          <w:p w14:paraId="0901693C" w14:textId="77777777" w:rsidR="00B8189C" w:rsidRPr="009D515A" w:rsidRDefault="00B8189C" w:rsidP="00C90DC3">
            <w:pPr>
              <w:jc w:val="center"/>
              <w:rPr>
                <w:lang w:val="pt-PT"/>
              </w:rPr>
            </w:pPr>
            <w:r w:rsidRPr="009D515A">
              <w:rPr>
                <w:lang w:val="pt-PT"/>
              </w:rPr>
              <w:t>15</w:t>
            </w:r>
          </w:p>
        </w:tc>
        <w:tc>
          <w:tcPr>
            <w:tcW w:w="567" w:type="dxa"/>
          </w:tcPr>
          <w:p w14:paraId="0901693D" w14:textId="77777777" w:rsidR="00B8189C" w:rsidRPr="009D515A" w:rsidRDefault="00B8189C" w:rsidP="00C90DC3">
            <w:pPr>
              <w:jc w:val="center"/>
              <w:rPr>
                <w:rFonts w:cs="Arial"/>
                <w:lang w:val="pt-PT"/>
              </w:rPr>
            </w:pPr>
            <w:r w:rsidRPr="009D515A">
              <w:rPr>
                <w:rFonts w:cs="Arial"/>
                <w:lang w:val="pt-PT"/>
              </w:rPr>
              <w:t>31</w:t>
            </w:r>
          </w:p>
        </w:tc>
      </w:tr>
    </w:tbl>
    <w:p w14:paraId="0901693F" w14:textId="77777777" w:rsidR="007444AF" w:rsidRPr="009D515A" w:rsidRDefault="007444AF" w:rsidP="00B8189C">
      <w:pPr>
        <w:pStyle w:val="Heading5"/>
        <w:keepNext/>
        <w:numPr>
          <w:ilvl w:val="4"/>
          <w:numId w:val="0"/>
        </w:numPr>
        <w:tabs>
          <w:tab w:val="num" w:pos="1150"/>
        </w:tabs>
        <w:spacing w:line="360" w:lineRule="atLeast"/>
        <w:ind w:left="1151" w:hanging="1009"/>
        <w:rPr>
          <w:lang w:val="pt-PT"/>
        </w:rPr>
      </w:pPr>
    </w:p>
    <w:p w14:paraId="09016940" w14:textId="77777777" w:rsidR="007444AF" w:rsidRPr="009D515A" w:rsidRDefault="007444AF" w:rsidP="00985D07">
      <w:pPr>
        <w:pStyle w:val="Heading4"/>
        <w:numPr>
          <w:ilvl w:val="3"/>
          <w:numId w:val="29"/>
        </w:numPr>
        <w:spacing w:line="360" w:lineRule="atLeast"/>
        <w:rPr>
          <w:lang w:val="pt-PT"/>
        </w:rPr>
      </w:pPr>
      <w:r w:rsidRPr="009D515A">
        <w:rPr>
          <w:lang w:val="pt-PT"/>
        </w:rPr>
        <w:t>Ficheiro AAAAMMDD_EM_DRAW</w:t>
      </w:r>
    </w:p>
    <w:p w14:paraId="09016941" w14:textId="77777777" w:rsidR="007444AF" w:rsidRPr="009D515A" w:rsidRDefault="007444AF" w:rsidP="007444AF">
      <w:pPr>
        <w:rPr>
          <w:lang w:val="pt-PT"/>
        </w:rPr>
      </w:pPr>
    </w:p>
    <w:tbl>
      <w:tblPr>
        <w:tblW w:w="9655"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616"/>
      </w:tblGrid>
      <w:tr w:rsidR="007444AF" w:rsidRPr="009D515A" w14:paraId="09016948" w14:textId="77777777" w:rsidTr="0033084F">
        <w:trPr>
          <w:tblHeader/>
          <w:jc w:val="center"/>
        </w:trPr>
        <w:tc>
          <w:tcPr>
            <w:tcW w:w="2943" w:type="dxa"/>
            <w:shd w:val="clear" w:color="auto" w:fill="0099CC"/>
          </w:tcPr>
          <w:p w14:paraId="09016942" w14:textId="77777777" w:rsidR="007444AF" w:rsidRPr="009D515A" w:rsidRDefault="007444AF" w:rsidP="0033084F">
            <w:pPr>
              <w:jc w:val="center"/>
              <w:rPr>
                <w:b/>
                <w:color w:val="FFFFFF"/>
                <w:lang w:val="pt-PT"/>
              </w:rPr>
            </w:pPr>
            <w:r w:rsidRPr="009D515A">
              <w:rPr>
                <w:b/>
                <w:color w:val="FFFFFF"/>
                <w:lang w:val="pt-PT"/>
              </w:rPr>
              <w:t>Campo</w:t>
            </w:r>
          </w:p>
        </w:tc>
        <w:tc>
          <w:tcPr>
            <w:tcW w:w="2410" w:type="dxa"/>
            <w:shd w:val="clear" w:color="auto" w:fill="0099CC"/>
          </w:tcPr>
          <w:p w14:paraId="09016943" w14:textId="77777777" w:rsidR="007444AF" w:rsidRPr="009D515A" w:rsidRDefault="007444AF" w:rsidP="0033084F">
            <w:pPr>
              <w:jc w:val="center"/>
              <w:rPr>
                <w:b/>
                <w:color w:val="FFFFFF"/>
                <w:lang w:val="pt-PT"/>
              </w:rPr>
            </w:pPr>
            <w:r w:rsidRPr="009D515A">
              <w:rPr>
                <w:b/>
                <w:color w:val="FFFFFF"/>
                <w:lang w:val="pt-PT"/>
              </w:rPr>
              <w:t>Descrição</w:t>
            </w:r>
          </w:p>
        </w:tc>
        <w:tc>
          <w:tcPr>
            <w:tcW w:w="1985" w:type="dxa"/>
            <w:shd w:val="clear" w:color="auto" w:fill="0099CC"/>
          </w:tcPr>
          <w:p w14:paraId="09016944" w14:textId="77777777" w:rsidR="007444AF" w:rsidRPr="009D515A" w:rsidRDefault="007444AF" w:rsidP="0033084F">
            <w:pPr>
              <w:jc w:val="center"/>
              <w:rPr>
                <w:b/>
                <w:color w:val="FFFFFF"/>
                <w:lang w:val="pt-PT"/>
              </w:rPr>
            </w:pPr>
            <w:r w:rsidRPr="009D515A">
              <w:rPr>
                <w:b/>
                <w:color w:val="FFFFFF"/>
                <w:lang w:val="pt-PT"/>
              </w:rPr>
              <w:t>Tipo</w:t>
            </w:r>
          </w:p>
        </w:tc>
        <w:tc>
          <w:tcPr>
            <w:tcW w:w="1134" w:type="dxa"/>
            <w:shd w:val="clear" w:color="auto" w:fill="0099CC"/>
          </w:tcPr>
          <w:p w14:paraId="09016945" w14:textId="77777777" w:rsidR="007444AF" w:rsidRPr="009D515A" w:rsidRDefault="007444AF" w:rsidP="0033084F">
            <w:pPr>
              <w:jc w:val="center"/>
              <w:rPr>
                <w:b/>
                <w:color w:val="FFFFFF"/>
                <w:lang w:val="pt-PT"/>
              </w:rPr>
            </w:pPr>
            <w:r w:rsidRPr="009D515A">
              <w:rPr>
                <w:b/>
                <w:color w:val="FFFFFF"/>
                <w:lang w:val="pt-PT"/>
              </w:rPr>
              <w:t>Tamanho</w:t>
            </w:r>
          </w:p>
        </w:tc>
        <w:tc>
          <w:tcPr>
            <w:tcW w:w="567" w:type="dxa"/>
            <w:shd w:val="clear" w:color="auto" w:fill="0099CC"/>
          </w:tcPr>
          <w:p w14:paraId="09016946" w14:textId="77777777" w:rsidR="007444AF" w:rsidRPr="009D515A" w:rsidRDefault="007444AF" w:rsidP="0033084F">
            <w:pPr>
              <w:jc w:val="center"/>
              <w:rPr>
                <w:b/>
                <w:color w:val="FFFFFF"/>
                <w:lang w:val="pt-PT"/>
              </w:rPr>
            </w:pPr>
            <w:r w:rsidRPr="009D515A">
              <w:rPr>
                <w:b/>
                <w:color w:val="FFFFFF"/>
                <w:lang w:val="pt-PT"/>
              </w:rPr>
              <w:t>De</w:t>
            </w:r>
          </w:p>
        </w:tc>
        <w:tc>
          <w:tcPr>
            <w:tcW w:w="616" w:type="dxa"/>
            <w:shd w:val="clear" w:color="auto" w:fill="0099CC"/>
          </w:tcPr>
          <w:p w14:paraId="09016947" w14:textId="77777777" w:rsidR="007444AF" w:rsidRPr="009D515A" w:rsidRDefault="007444AF" w:rsidP="0033084F">
            <w:pPr>
              <w:jc w:val="center"/>
              <w:rPr>
                <w:b/>
                <w:color w:val="FFFFFF"/>
                <w:lang w:val="pt-PT"/>
              </w:rPr>
            </w:pPr>
            <w:r w:rsidRPr="009D515A">
              <w:rPr>
                <w:b/>
                <w:color w:val="FFFFFF"/>
                <w:lang w:val="pt-PT"/>
              </w:rPr>
              <w:t>Até</w:t>
            </w:r>
          </w:p>
        </w:tc>
      </w:tr>
      <w:tr w:rsidR="007444AF" w:rsidRPr="009D515A" w14:paraId="0901694F" w14:textId="77777777" w:rsidTr="0033084F">
        <w:trPr>
          <w:jc w:val="center"/>
        </w:trPr>
        <w:tc>
          <w:tcPr>
            <w:tcW w:w="2943" w:type="dxa"/>
          </w:tcPr>
          <w:p w14:paraId="09016949" w14:textId="77777777" w:rsidR="007444AF" w:rsidRPr="009D515A" w:rsidRDefault="007444AF" w:rsidP="0033084F">
            <w:pPr>
              <w:jc w:val="left"/>
              <w:rPr>
                <w:rFonts w:cs="Arial"/>
                <w:lang w:val="pt-PT"/>
              </w:rPr>
            </w:pPr>
            <w:r w:rsidRPr="009D515A">
              <w:rPr>
                <w:rFonts w:cs="Arial"/>
                <w:lang w:val="pt-PT"/>
              </w:rPr>
              <w:t>GAME TYPE</w:t>
            </w:r>
          </w:p>
        </w:tc>
        <w:tc>
          <w:tcPr>
            <w:tcW w:w="2410" w:type="dxa"/>
          </w:tcPr>
          <w:p w14:paraId="0901694A" w14:textId="77777777" w:rsidR="007444AF" w:rsidRPr="009D515A" w:rsidRDefault="007444AF" w:rsidP="0033084F">
            <w:pPr>
              <w:jc w:val="left"/>
              <w:rPr>
                <w:lang w:val="pt-PT"/>
              </w:rPr>
            </w:pPr>
            <w:r w:rsidRPr="009D515A">
              <w:rPr>
                <w:lang w:val="pt-PT"/>
              </w:rPr>
              <w:t xml:space="preserve">Tipo de jogo: (1 – Lotaria; 2 – </w:t>
            </w:r>
            <w:proofErr w:type="spellStart"/>
            <w:r w:rsidRPr="009D515A">
              <w:rPr>
                <w:lang w:val="pt-PT"/>
              </w:rPr>
              <w:t>OnLine</w:t>
            </w:r>
            <w:proofErr w:type="spellEnd"/>
            <w:r w:rsidRPr="009D515A">
              <w:rPr>
                <w:lang w:val="pt-PT"/>
              </w:rPr>
              <w:t>)</w:t>
            </w:r>
          </w:p>
        </w:tc>
        <w:tc>
          <w:tcPr>
            <w:tcW w:w="1985" w:type="dxa"/>
          </w:tcPr>
          <w:p w14:paraId="0901694B" w14:textId="77777777" w:rsidR="007444AF" w:rsidRPr="009D515A" w:rsidRDefault="007444AF" w:rsidP="0033084F">
            <w:pPr>
              <w:jc w:val="left"/>
              <w:rPr>
                <w:lang w:val="pt-PT"/>
              </w:rPr>
            </w:pPr>
            <w:r w:rsidRPr="009D515A">
              <w:rPr>
                <w:lang w:val="pt-PT"/>
              </w:rPr>
              <w:t>Numérico</w:t>
            </w:r>
          </w:p>
        </w:tc>
        <w:tc>
          <w:tcPr>
            <w:tcW w:w="1134" w:type="dxa"/>
            <w:vAlign w:val="bottom"/>
          </w:tcPr>
          <w:p w14:paraId="0901694C" w14:textId="77777777" w:rsidR="007444AF" w:rsidRPr="009D515A" w:rsidRDefault="007444AF" w:rsidP="0033084F">
            <w:pPr>
              <w:jc w:val="center"/>
              <w:rPr>
                <w:rFonts w:cs="Arial"/>
                <w:lang w:val="pt-PT"/>
              </w:rPr>
            </w:pPr>
            <w:r w:rsidRPr="009D515A">
              <w:rPr>
                <w:rFonts w:cs="Arial"/>
                <w:lang w:val="pt-PT"/>
              </w:rPr>
              <w:t>1</w:t>
            </w:r>
          </w:p>
        </w:tc>
        <w:tc>
          <w:tcPr>
            <w:tcW w:w="567" w:type="dxa"/>
            <w:vAlign w:val="bottom"/>
          </w:tcPr>
          <w:p w14:paraId="0901694D" w14:textId="77777777" w:rsidR="007444AF" w:rsidRPr="009D515A" w:rsidRDefault="007444AF" w:rsidP="0033084F">
            <w:pPr>
              <w:jc w:val="center"/>
              <w:rPr>
                <w:rFonts w:cs="Arial"/>
                <w:lang w:val="pt-PT"/>
              </w:rPr>
            </w:pPr>
            <w:r w:rsidRPr="009D515A">
              <w:rPr>
                <w:rFonts w:cs="Arial"/>
                <w:lang w:val="pt-PT"/>
              </w:rPr>
              <w:t>1</w:t>
            </w:r>
          </w:p>
        </w:tc>
        <w:tc>
          <w:tcPr>
            <w:tcW w:w="616" w:type="dxa"/>
            <w:vAlign w:val="bottom"/>
          </w:tcPr>
          <w:p w14:paraId="0901694E" w14:textId="77777777" w:rsidR="007444AF" w:rsidRPr="009D515A" w:rsidRDefault="007444AF" w:rsidP="0033084F">
            <w:pPr>
              <w:jc w:val="center"/>
              <w:rPr>
                <w:rFonts w:cs="Arial"/>
                <w:lang w:val="pt-PT"/>
              </w:rPr>
            </w:pPr>
            <w:r w:rsidRPr="009D515A">
              <w:rPr>
                <w:rFonts w:cs="Arial"/>
                <w:lang w:val="pt-PT"/>
              </w:rPr>
              <w:t>1</w:t>
            </w:r>
          </w:p>
        </w:tc>
      </w:tr>
      <w:tr w:rsidR="007444AF" w:rsidRPr="009D515A" w14:paraId="09016956" w14:textId="77777777" w:rsidTr="0033084F">
        <w:trPr>
          <w:jc w:val="center"/>
        </w:trPr>
        <w:tc>
          <w:tcPr>
            <w:tcW w:w="2943" w:type="dxa"/>
          </w:tcPr>
          <w:p w14:paraId="09016950" w14:textId="77777777" w:rsidR="007444AF" w:rsidRPr="009D515A" w:rsidRDefault="007444AF" w:rsidP="0033084F">
            <w:pPr>
              <w:jc w:val="left"/>
              <w:rPr>
                <w:rFonts w:cs="Arial"/>
                <w:lang w:val="pt-PT"/>
              </w:rPr>
            </w:pPr>
            <w:r w:rsidRPr="009D515A">
              <w:rPr>
                <w:rFonts w:cs="Arial"/>
                <w:lang w:val="pt-PT"/>
              </w:rPr>
              <w:t>GAME NUMBER</w:t>
            </w:r>
          </w:p>
        </w:tc>
        <w:tc>
          <w:tcPr>
            <w:tcW w:w="2410" w:type="dxa"/>
          </w:tcPr>
          <w:p w14:paraId="09016951" w14:textId="77777777" w:rsidR="007444AF" w:rsidRPr="009D515A" w:rsidRDefault="007444AF" w:rsidP="0033084F">
            <w:pPr>
              <w:jc w:val="left"/>
              <w:rPr>
                <w:lang w:val="pt-PT"/>
              </w:rPr>
            </w:pPr>
            <w:r w:rsidRPr="009D515A">
              <w:rPr>
                <w:lang w:val="pt-PT"/>
              </w:rPr>
              <w:t>Número do jogo</w:t>
            </w:r>
          </w:p>
        </w:tc>
        <w:tc>
          <w:tcPr>
            <w:tcW w:w="1985" w:type="dxa"/>
          </w:tcPr>
          <w:p w14:paraId="09016952" w14:textId="77777777" w:rsidR="007444AF" w:rsidRPr="009D515A" w:rsidRDefault="007444AF" w:rsidP="0033084F">
            <w:pPr>
              <w:jc w:val="left"/>
              <w:rPr>
                <w:lang w:val="pt-PT"/>
              </w:rPr>
            </w:pPr>
            <w:r w:rsidRPr="009D515A">
              <w:rPr>
                <w:lang w:val="pt-PT"/>
              </w:rPr>
              <w:t>Numérico</w:t>
            </w:r>
          </w:p>
        </w:tc>
        <w:tc>
          <w:tcPr>
            <w:tcW w:w="1134" w:type="dxa"/>
            <w:vAlign w:val="bottom"/>
          </w:tcPr>
          <w:p w14:paraId="09016953" w14:textId="77777777" w:rsidR="007444AF" w:rsidRPr="009D515A" w:rsidRDefault="007444AF" w:rsidP="0033084F">
            <w:pPr>
              <w:jc w:val="center"/>
              <w:rPr>
                <w:rFonts w:cs="Arial"/>
                <w:lang w:val="pt-PT"/>
              </w:rPr>
            </w:pPr>
            <w:r w:rsidRPr="009D515A">
              <w:rPr>
                <w:rFonts w:cs="Arial"/>
                <w:lang w:val="pt-PT"/>
              </w:rPr>
              <w:t>2</w:t>
            </w:r>
          </w:p>
        </w:tc>
        <w:tc>
          <w:tcPr>
            <w:tcW w:w="567" w:type="dxa"/>
            <w:vAlign w:val="bottom"/>
          </w:tcPr>
          <w:p w14:paraId="09016954" w14:textId="77777777" w:rsidR="007444AF" w:rsidRPr="009D515A" w:rsidRDefault="007444AF" w:rsidP="0033084F">
            <w:pPr>
              <w:jc w:val="center"/>
              <w:rPr>
                <w:rFonts w:cs="Arial"/>
                <w:lang w:val="pt-PT"/>
              </w:rPr>
            </w:pPr>
            <w:r w:rsidRPr="009D515A">
              <w:rPr>
                <w:rFonts w:cs="Arial"/>
                <w:lang w:val="pt-PT"/>
              </w:rPr>
              <w:t>2</w:t>
            </w:r>
          </w:p>
        </w:tc>
        <w:tc>
          <w:tcPr>
            <w:tcW w:w="616" w:type="dxa"/>
            <w:vAlign w:val="bottom"/>
          </w:tcPr>
          <w:p w14:paraId="09016955" w14:textId="77777777" w:rsidR="007444AF" w:rsidRPr="009D515A" w:rsidRDefault="007444AF" w:rsidP="0033084F">
            <w:pPr>
              <w:jc w:val="center"/>
              <w:rPr>
                <w:rFonts w:cs="Arial"/>
                <w:lang w:val="pt-PT"/>
              </w:rPr>
            </w:pPr>
            <w:r w:rsidRPr="009D515A">
              <w:rPr>
                <w:rFonts w:cs="Arial"/>
                <w:lang w:val="pt-PT"/>
              </w:rPr>
              <w:t>3</w:t>
            </w:r>
          </w:p>
        </w:tc>
      </w:tr>
      <w:tr w:rsidR="007444AF" w:rsidRPr="009D515A" w14:paraId="0901695D" w14:textId="77777777" w:rsidTr="0033084F">
        <w:trPr>
          <w:trHeight w:val="223"/>
          <w:jc w:val="center"/>
        </w:trPr>
        <w:tc>
          <w:tcPr>
            <w:tcW w:w="2943" w:type="dxa"/>
          </w:tcPr>
          <w:p w14:paraId="09016957" w14:textId="77777777" w:rsidR="007444AF" w:rsidRPr="009D515A" w:rsidRDefault="007444AF" w:rsidP="0033084F">
            <w:pPr>
              <w:jc w:val="left"/>
              <w:rPr>
                <w:rFonts w:cs="Arial"/>
                <w:lang w:val="pt-PT"/>
              </w:rPr>
            </w:pPr>
            <w:r w:rsidRPr="009D515A">
              <w:rPr>
                <w:rFonts w:cs="Arial"/>
                <w:lang w:val="pt-PT"/>
              </w:rPr>
              <w:t>DRAW NUMBER</w:t>
            </w:r>
          </w:p>
        </w:tc>
        <w:tc>
          <w:tcPr>
            <w:tcW w:w="2410" w:type="dxa"/>
          </w:tcPr>
          <w:p w14:paraId="09016958" w14:textId="77777777" w:rsidR="007444AF" w:rsidRPr="009D515A" w:rsidRDefault="007444AF" w:rsidP="0033084F">
            <w:pPr>
              <w:jc w:val="left"/>
              <w:rPr>
                <w:lang w:val="pt-PT"/>
              </w:rPr>
            </w:pPr>
            <w:r w:rsidRPr="009D515A">
              <w:rPr>
                <w:lang w:val="pt-PT"/>
              </w:rPr>
              <w:t>Identificador de concurso</w:t>
            </w:r>
          </w:p>
        </w:tc>
        <w:tc>
          <w:tcPr>
            <w:tcW w:w="1985" w:type="dxa"/>
          </w:tcPr>
          <w:p w14:paraId="09016959" w14:textId="77777777" w:rsidR="007444AF" w:rsidRPr="009D515A" w:rsidRDefault="007444AF" w:rsidP="0033084F">
            <w:pPr>
              <w:jc w:val="left"/>
              <w:rPr>
                <w:lang w:val="pt-PT"/>
              </w:rPr>
            </w:pPr>
            <w:r w:rsidRPr="009D515A">
              <w:rPr>
                <w:lang w:val="pt-PT"/>
              </w:rPr>
              <w:t>Numérico</w:t>
            </w:r>
          </w:p>
        </w:tc>
        <w:tc>
          <w:tcPr>
            <w:tcW w:w="1134" w:type="dxa"/>
            <w:vAlign w:val="bottom"/>
          </w:tcPr>
          <w:p w14:paraId="0901695A" w14:textId="77777777" w:rsidR="007444AF" w:rsidRPr="009D515A" w:rsidRDefault="007444AF" w:rsidP="0033084F">
            <w:pPr>
              <w:jc w:val="center"/>
              <w:rPr>
                <w:rFonts w:cs="Arial"/>
                <w:lang w:val="pt-PT"/>
              </w:rPr>
            </w:pPr>
            <w:r w:rsidRPr="009D515A">
              <w:rPr>
                <w:rFonts w:cs="Arial"/>
                <w:lang w:val="pt-PT"/>
              </w:rPr>
              <w:t>6</w:t>
            </w:r>
          </w:p>
        </w:tc>
        <w:tc>
          <w:tcPr>
            <w:tcW w:w="567" w:type="dxa"/>
            <w:vAlign w:val="bottom"/>
          </w:tcPr>
          <w:p w14:paraId="0901695B" w14:textId="77777777" w:rsidR="007444AF" w:rsidRPr="009D515A" w:rsidRDefault="007444AF" w:rsidP="0033084F">
            <w:pPr>
              <w:jc w:val="center"/>
              <w:rPr>
                <w:rFonts w:cs="Arial"/>
                <w:lang w:val="pt-PT"/>
              </w:rPr>
            </w:pPr>
            <w:r w:rsidRPr="009D515A">
              <w:rPr>
                <w:rFonts w:cs="Arial"/>
                <w:lang w:val="pt-PT"/>
              </w:rPr>
              <w:t>4</w:t>
            </w:r>
          </w:p>
        </w:tc>
        <w:tc>
          <w:tcPr>
            <w:tcW w:w="616" w:type="dxa"/>
            <w:vAlign w:val="bottom"/>
          </w:tcPr>
          <w:p w14:paraId="0901695C" w14:textId="77777777" w:rsidR="007444AF" w:rsidRPr="009D515A" w:rsidRDefault="007444AF" w:rsidP="0033084F">
            <w:pPr>
              <w:jc w:val="center"/>
              <w:rPr>
                <w:rFonts w:cs="Arial"/>
                <w:lang w:val="pt-PT"/>
              </w:rPr>
            </w:pPr>
            <w:r w:rsidRPr="009D515A">
              <w:rPr>
                <w:rFonts w:cs="Arial"/>
                <w:lang w:val="pt-PT"/>
              </w:rPr>
              <w:t>9</w:t>
            </w:r>
          </w:p>
        </w:tc>
      </w:tr>
      <w:tr w:rsidR="007444AF" w:rsidRPr="009D515A" w14:paraId="09016964" w14:textId="77777777" w:rsidTr="0033084F">
        <w:trPr>
          <w:jc w:val="center"/>
        </w:trPr>
        <w:tc>
          <w:tcPr>
            <w:tcW w:w="2943" w:type="dxa"/>
          </w:tcPr>
          <w:p w14:paraId="0901695E" w14:textId="77777777" w:rsidR="007444AF" w:rsidRPr="009D515A" w:rsidRDefault="007444AF" w:rsidP="0033084F">
            <w:pPr>
              <w:jc w:val="left"/>
              <w:rPr>
                <w:rFonts w:cs="Arial"/>
                <w:lang w:val="pt-PT"/>
              </w:rPr>
            </w:pPr>
            <w:r w:rsidRPr="009D515A">
              <w:rPr>
                <w:rFonts w:cs="Arial"/>
                <w:lang w:val="pt-PT"/>
              </w:rPr>
              <w:t xml:space="preserve">DRAW CLOSE DATE </w:t>
            </w:r>
            <w:proofErr w:type="gramStart"/>
            <w:r w:rsidRPr="009D515A">
              <w:rPr>
                <w:rFonts w:cs="Arial"/>
                <w:lang w:val="pt-PT"/>
              </w:rPr>
              <w:t>( CDC</w:t>
            </w:r>
            <w:proofErr w:type="gramEnd"/>
            <w:r w:rsidRPr="009D515A">
              <w:rPr>
                <w:rFonts w:cs="Arial"/>
                <w:lang w:val="pt-PT"/>
              </w:rPr>
              <w:t xml:space="preserve"> )</w:t>
            </w:r>
          </w:p>
        </w:tc>
        <w:tc>
          <w:tcPr>
            <w:tcW w:w="2410" w:type="dxa"/>
          </w:tcPr>
          <w:p w14:paraId="0901695F" w14:textId="77777777" w:rsidR="007444AF" w:rsidRPr="009D515A" w:rsidRDefault="007444AF" w:rsidP="0033084F">
            <w:pPr>
              <w:jc w:val="left"/>
              <w:rPr>
                <w:lang w:val="pt-PT"/>
              </w:rPr>
            </w:pPr>
            <w:r w:rsidRPr="009D515A">
              <w:rPr>
                <w:lang w:val="pt-PT"/>
              </w:rPr>
              <w:t xml:space="preserve">Data CDC de fecho do concurso </w:t>
            </w:r>
          </w:p>
        </w:tc>
        <w:tc>
          <w:tcPr>
            <w:tcW w:w="1985" w:type="dxa"/>
          </w:tcPr>
          <w:p w14:paraId="09016960" w14:textId="77777777" w:rsidR="007444AF" w:rsidRPr="009D515A" w:rsidRDefault="007444AF" w:rsidP="0033084F">
            <w:pPr>
              <w:jc w:val="left"/>
              <w:rPr>
                <w:lang w:val="pt-PT"/>
              </w:rPr>
            </w:pPr>
            <w:r w:rsidRPr="009D515A">
              <w:rPr>
                <w:lang w:val="pt-PT"/>
              </w:rPr>
              <w:t>Numérico</w:t>
            </w:r>
          </w:p>
        </w:tc>
        <w:tc>
          <w:tcPr>
            <w:tcW w:w="1134" w:type="dxa"/>
            <w:vAlign w:val="bottom"/>
          </w:tcPr>
          <w:p w14:paraId="09016961" w14:textId="77777777" w:rsidR="007444AF" w:rsidRPr="009D515A" w:rsidRDefault="007444AF" w:rsidP="0033084F">
            <w:pPr>
              <w:jc w:val="center"/>
              <w:rPr>
                <w:rFonts w:cs="Arial"/>
                <w:lang w:val="pt-PT"/>
              </w:rPr>
            </w:pPr>
            <w:r w:rsidRPr="009D515A">
              <w:rPr>
                <w:rFonts w:cs="Arial"/>
                <w:lang w:val="pt-PT"/>
              </w:rPr>
              <w:t>4</w:t>
            </w:r>
          </w:p>
        </w:tc>
        <w:tc>
          <w:tcPr>
            <w:tcW w:w="567" w:type="dxa"/>
            <w:vAlign w:val="bottom"/>
          </w:tcPr>
          <w:p w14:paraId="09016962" w14:textId="77777777" w:rsidR="007444AF" w:rsidRPr="009D515A" w:rsidRDefault="007444AF" w:rsidP="0033084F">
            <w:pPr>
              <w:jc w:val="center"/>
              <w:rPr>
                <w:rFonts w:cs="Arial"/>
                <w:lang w:val="pt-PT"/>
              </w:rPr>
            </w:pPr>
            <w:r w:rsidRPr="009D515A">
              <w:rPr>
                <w:rFonts w:cs="Arial"/>
                <w:lang w:val="pt-PT"/>
              </w:rPr>
              <w:t>10</w:t>
            </w:r>
          </w:p>
        </w:tc>
        <w:tc>
          <w:tcPr>
            <w:tcW w:w="616" w:type="dxa"/>
            <w:vAlign w:val="bottom"/>
          </w:tcPr>
          <w:p w14:paraId="09016963" w14:textId="77777777" w:rsidR="007444AF" w:rsidRPr="009D515A" w:rsidRDefault="007444AF" w:rsidP="0033084F">
            <w:pPr>
              <w:jc w:val="center"/>
              <w:rPr>
                <w:rFonts w:cs="Arial"/>
                <w:lang w:val="pt-PT"/>
              </w:rPr>
            </w:pPr>
            <w:r w:rsidRPr="009D515A">
              <w:rPr>
                <w:rFonts w:cs="Arial"/>
                <w:lang w:val="pt-PT"/>
              </w:rPr>
              <w:t>13</w:t>
            </w:r>
          </w:p>
        </w:tc>
      </w:tr>
      <w:tr w:rsidR="007444AF" w:rsidRPr="009D515A" w14:paraId="0901696B" w14:textId="77777777" w:rsidTr="0033084F">
        <w:trPr>
          <w:jc w:val="center"/>
        </w:trPr>
        <w:tc>
          <w:tcPr>
            <w:tcW w:w="2943" w:type="dxa"/>
          </w:tcPr>
          <w:p w14:paraId="09016965" w14:textId="77777777" w:rsidR="007444AF" w:rsidRPr="009D515A" w:rsidRDefault="007444AF" w:rsidP="0033084F">
            <w:pPr>
              <w:jc w:val="left"/>
              <w:rPr>
                <w:rFonts w:cs="Arial"/>
                <w:lang w:val="pt-PT"/>
              </w:rPr>
            </w:pPr>
            <w:r w:rsidRPr="009D515A">
              <w:rPr>
                <w:rFonts w:cs="Arial"/>
                <w:lang w:val="pt-PT"/>
              </w:rPr>
              <w:t>DRAW CLOSE DATE</w:t>
            </w:r>
          </w:p>
        </w:tc>
        <w:tc>
          <w:tcPr>
            <w:tcW w:w="2410" w:type="dxa"/>
          </w:tcPr>
          <w:p w14:paraId="09016966" w14:textId="77777777" w:rsidR="007444AF" w:rsidRPr="009D515A" w:rsidRDefault="007444AF" w:rsidP="0033084F">
            <w:pPr>
              <w:jc w:val="left"/>
              <w:rPr>
                <w:lang w:val="pt-PT"/>
              </w:rPr>
            </w:pPr>
            <w:r w:rsidRPr="009D515A">
              <w:rPr>
                <w:lang w:val="pt-PT"/>
              </w:rPr>
              <w:t>Data de fecho do concurso</w:t>
            </w:r>
          </w:p>
        </w:tc>
        <w:tc>
          <w:tcPr>
            <w:tcW w:w="1985" w:type="dxa"/>
          </w:tcPr>
          <w:p w14:paraId="09016967" w14:textId="77777777" w:rsidR="007444AF" w:rsidRPr="009D515A" w:rsidRDefault="007444AF" w:rsidP="0033084F">
            <w:pPr>
              <w:jc w:val="left"/>
              <w:rPr>
                <w:lang w:val="pt-PT"/>
              </w:rPr>
            </w:pPr>
            <w:r w:rsidRPr="009D515A">
              <w:rPr>
                <w:lang w:val="pt-PT"/>
              </w:rPr>
              <w:t>Data (AAAAMMDD)</w:t>
            </w:r>
          </w:p>
        </w:tc>
        <w:tc>
          <w:tcPr>
            <w:tcW w:w="1134" w:type="dxa"/>
            <w:vAlign w:val="bottom"/>
          </w:tcPr>
          <w:p w14:paraId="09016968" w14:textId="77777777" w:rsidR="007444AF" w:rsidRPr="009D515A" w:rsidRDefault="007444AF" w:rsidP="0033084F">
            <w:pPr>
              <w:jc w:val="center"/>
              <w:rPr>
                <w:rFonts w:cs="Arial"/>
                <w:lang w:val="pt-PT"/>
              </w:rPr>
            </w:pPr>
            <w:r w:rsidRPr="009D515A">
              <w:rPr>
                <w:rFonts w:cs="Arial"/>
                <w:lang w:val="pt-PT"/>
              </w:rPr>
              <w:t>8</w:t>
            </w:r>
          </w:p>
        </w:tc>
        <w:tc>
          <w:tcPr>
            <w:tcW w:w="567" w:type="dxa"/>
            <w:vAlign w:val="bottom"/>
          </w:tcPr>
          <w:p w14:paraId="09016969" w14:textId="77777777" w:rsidR="007444AF" w:rsidRPr="009D515A" w:rsidRDefault="007444AF" w:rsidP="0033084F">
            <w:pPr>
              <w:jc w:val="center"/>
              <w:rPr>
                <w:rFonts w:cs="Arial"/>
                <w:lang w:val="pt-PT"/>
              </w:rPr>
            </w:pPr>
            <w:r w:rsidRPr="009D515A">
              <w:rPr>
                <w:rFonts w:cs="Arial"/>
                <w:lang w:val="pt-PT"/>
              </w:rPr>
              <w:t>14</w:t>
            </w:r>
          </w:p>
        </w:tc>
        <w:tc>
          <w:tcPr>
            <w:tcW w:w="616" w:type="dxa"/>
            <w:vAlign w:val="bottom"/>
          </w:tcPr>
          <w:p w14:paraId="0901696A" w14:textId="77777777" w:rsidR="007444AF" w:rsidRPr="009D515A" w:rsidRDefault="007444AF" w:rsidP="0033084F">
            <w:pPr>
              <w:jc w:val="center"/>
              <w:rPr>
                <w:rFonts w:cs="Arial"/>
                <w:lang w:val="pt-PT"/>
              </w:rPr>
            </w:pPr>
            <w:r w:rsidRPr="009D515A">
              <w:rPr>
                <w:rFonts w:cs="Arial"/>
                <w:lang w:val="pt-PT"/>
              </w:rPr>
              <w:t>21</w:t>
            </w:r>
          </w:p>
        </w:tc>
      </w:tr>
      <w:tr w:rsidR="007444AF" w:rsidRPr="009D515A" w14:paraId="09016972" w14:textId="77777777" w:rsidTr="0033084F">
        <w:trPr>
          <w:jc w:val="center"/>
        </w:trPr>
        <w:tc>
          <w:tcPr>
            <w:tcW w:w="2943" w:type="dxa"/>
          </w:tcPr>
          <w:p w14:paraId="0901696C" w14:textId="77777777" w:rsidR="007444AF" w:rsidRPr="009D515A" w:rsidRDefault="007444AF" w:rsidP="0033084F">
            <w:pPr>
              <w:jc w:val="left"/>
              <w:rPr>
                <w:rFonts w:cs="Arial"/>
                <w:lang w:val="pt-PT"/>
              </w:rPr>
            </w:pPr>
            <w:r w:rsidRPr="009D515A">
              <w:rPr>
                <w:rFonts w:cs="Arial"/>
                <w:lang w:val="pt-PT"/>
              </w:rPr>
              <w:t xml:space="preserve">DRAW CLOSE TIME </w:t>
            </w:r>
          </w:p>
        </w:tc>
        <w:tc>
          <w:tcPr>
            <w:tcW w:w="2410" w:type="dxa"/>
          </w:tcPr>
          <w:p w14:paraId="0901696D" w14:textId="77777777" w:rsidR="007444AF" w:rsidRPr="009D515A" w:rsidRDefault="007444AF" w:rsidP="0033084F">
            <w:pPr>
              <w:jc w:val="left"/>
              <w:rPr>
                <w:lang w:val="pt-PT"/>
              </w:rPr>
            </w:pPr>
            <w:r w:rsidRPr="009D515A">
              <w:rPr>
                <w:lang w:val="pt-PT"/>
              </w:rPr>
              <w:t>Hora de fecho do concurso</w:t>
            </w:r>
          </w:p>
        </w:tc>
        <w:tc>
          <w:tcPr>
            <w:tcW w:w="1985" w:type="dxa"/>
          </w:tcPr>
          <w:p w14:paraId="0901696E" w14:textId="77777777" w:rsidR="007444AF" w:rsidRPr="009D515A" w:rsidRDefault="007444AF" w:rsidP="0033084F">
            <w:pPr>
              <w:jc w:val="left"/>
              <w:rPr>
                <w:lang w:val="pt-PT"/>
              </w:rPr>
            </w:pPr>
            <w:r w:rsidRPr="009D515A">
              <w:rPr>
                <w:lang w:val="pt-PT"/>
              </w:rPr>
              <w:t>Data (HHMMSS)</w:t>
            </w:r>
          </w:p>
        </w:tc>
        <w:tc>
          <w:tcPr>
            <w:tcW w:w="1134" w:type="dxa"/>
            <w:vAlign w:val="bottom"/>
          </w:tcPr>
          <w:p w14:paraId="0901696F" w14:textId="77777777" w:rsidR="007444AF" w:rsidRPr="009D515A" w:rsidRDefault="007444AF" w:rsidP="0033084F">
            <w:pPr>
              <w:jc w:val="center"/>
              <w:rPr>
                <w:rFonts w:cs="Arial"/>
                <w:lang w:val="pt-PT"/>
              </w:rPr>
            </w:pPr>
            <w:r w:rsidRPr="009D515A">
              <w:rPr>
                <w:rFonts w:cs="Arial"/>
                <w:lang w:val="pt-PT"/>
              </w:rPr>
              <w:t>6</w:t>
            </w:r>
          </w:p>
        </w:tc>
        <w:tc>
          <w:tcPr>
            <w:tcW w:w="567" w:type="dxa"/>
            <w:vAlign w:val="bottom"/>
          </w:tcPr>
          <w:p w14:paraId="09016970" w14:textId="77777777" w:rsidR="007444AF" w:rsidRPr="009D515A" w:rsidRDefault="007444AF" w:rsidP="0033084F">
            <w:pPr>
              <w:jc w:val="center"/>
              <w:rPr>
                <w:rFonts w:cs="Arial"/>
                <w:lang w:val="pt-PT"/>
              </w:rPr>
            </w:pPr>
            <w:r w:rsidRPr="009D515A">
              <w:rPr>
                <w:rFonts w:cs="Arial"/>
                <w:lang w:val="pt-PT"/>
              </w:rPr>
              <w:t>22</w:t>
            </w:r>
          </w:p>
        </w:tc>
        <w:tc>
          <w:tcPr>
            <w:tcW w:w="616" w:type="dxa"/>
            <w:vAlign w:val="bottom"/>
          </w:tcPr>
          <w:p w14:paraId="09016971" w14:textId="77777777" w:rsidR="007444AF" w:rsidRPr="009D515A" w:rsidRDefault="007444AF" w:rsidP="0033084F">
            <w:pPr>
              <w:jc w:val="center"/>
              <w:rPr>
                <w:rFonts w:cs="Arial"/>
                <w:lang w:val="pt-PT"/>
              </w:rPr>
            </w:pPr>
            <w:r w:rsidRPr="009D515A">
              <w:rPr>
                <w:rFonts w:cs="Arial"/>
                <w:lang w:val="pt-PT"/>
              </w:rPr>
              <w:t>27</w:t>
            </w:r>
          </w:p>
        </w:tc>
      </w:tr>
      <w:tr w:rsidR="007444AF" w:rsidRPr="009D515A" w14:paraId="09016979" w14:textId="77777777" w:rsidTr="0033084F">
        <w:trPr>
          <w:jc w:val="center"/>
        </w:trPr>
        <w:tc>
          <w:tcPr>
            <w:tcW w:w="2943" w:type="dxa"/>
          </w:tcPr>
          <w:p w14:paraId="09016973" w14:textId="77777777" w:rsidR="007444AF" w:rsidRPr="009D515A" w:rsidRDefault="007444AF" w:rsidP="0033084F">
            <w:pPr>
              <w:jc w:val="left"/>
              <w:rPr>
                <w:rFonts w:cs="Arial"/>
                <w:lang w:val="pt-PT"/>
              </w:rPr>
            </w:pPr>
            <w:r w:rsidRPr="009D515A">
              <w:rPr>
                <w:rFonts w:cs="Arial"/>
                <w:lang w:val="pt-PT"/>
              </w:rPr>
              <w:t xml:space="preserve">DRAW DATE </w:t>
            </w:r>
            <w:proofErr w:type="gramStart"/>
            <w:r w:rsidRPr="009D515A">
              <w:rPr>
                <w:rFonts w:cs="Arial"/>
                <w:lang w:val="pt-PT"/>
              </w:rPr>
              <w:t>( CDC</w:t>
            </w:r>
            <w:proofErr w:type="gramEnd"/>
            <w:r w:rsidRPr="009D515A">
              <w:rPr>
                <w:rFonts w:cs="Arial"/>
                <w:lang w:val="pt-PT"/>
              </w:rPr>
              <w:t xml:space="preserve"> )</w:t>
            </w:r>
          </w:p>
        </w:tc>
        <w:tc>
          <w:tcPr>
            <w:tcW w:w="2410" w:type="dxa"/>
          </w:tcPr>
          <w:p w14:paraId="09016974" w14:textId="77777777" w:rsidR="007444AF" w:rsidRPr="009D515A" w:rsidRDefault="007444AF" w:rsidP="0033084F">
            <w:pPr>
              <w:jc w:val="left"/>
              <w:rPr>
                <w:lang w:val="pt-PT"/>
              </w:rPr>
            </w:pPr>
            <w:r w:rsidRPr="009D515A">
              <w:rPr>
                <w:lang w:val="pt-PT"/>
              </w:rPr>
              <w:t>Data CDC do concurso</w:t>
            </w:r>
          </w:p>
        </w:tc>
        <w:tc>
          <w:tcPr>
            <w:tcW w:w="1985" w:type="dxa"/>
          </w:tcPr>
          <w:p w14:paraId="09016975" w14:textId="77777777" w:rsidR="007444AF" w:rsidRPr="009D515A" w:rsidRDefault="007444AF" w:rsidP="0033084F">
            <w:pPr>
              <w:jc w:val="left"/>
              <w:rPr>
                <w:lang w:val="pt-PT"/>
              </w:rPr>
            </w:pPr>
            <w:r w:rsidRPr="009D515A">
              <w:rPr>
                <w:lang w:val="pt-PT"/>
              </w:rPr>
              <w:t>Numérico</w:t>
            </w:r>
          </w:p>
        </w:tc>
        <w:tc>
          <w:tcPr>
            <w:tcW w:w="1134" w:type="dxa"/>
            <w:vAlign w:val="bottom"/>
          </w:tcPr>
          <w:p w14:paraId="09016976" w14:textId="77777777" w:rsidR="007444AF" w:rsidRPr="009D515A" w:rsidRDefault="007444AF" w:rsidP="0033084F">
            <w:pPr>
              <w:jc w:val="center"/>
              <w:rPr>
                <w:rFonts w:cs="Arial"/>
                <w:lang w:val="pt-PT"/>
              </w:rPr>
            </w:pPr>
            <w:r w:rsidRPr="009D515A">
              <w:rPr>
                <w:rFonts w:cs="Arial"/>
                <w:lang w:val="pt-PT"/>
              </w:rPr>
              <w:t>4</w:t>
            </w:r>
          </w:p>
        </w:tc>
        <w:tc>
          <w:tcPr>
            <w:tcW w:w="567" w:type="dxa"/>
            <w:vAlign w:val="bottom"/>
          </w:tcPr>
          <w:p w14:paraId="09016977" w14:textId="77777777" w:rsidR="007444AF" w:rsidRPr="009D515A" w:rsidRDefault="007444AF" w:rsidP="0033084F">
            <w:pPr>
              <w:jc w:val="center"/>
              <w:rPr>
                <w:rFonts w:cs="Arial"/>
                <w:lang w:val="pt-PT"/>
              </w:rPr>
            </w:pPr>
            <w:r w:rsidRPr="009D515A">
              <w:rPr>
                <w:rFonts w:cs="Arial"/>
                <w:lang w:val="pt-PT"/>
              </w:rPr>
              <w:t>28</w:t>
            </w:r>
          </w:p>
        </w:tc>
        <w:tc>
          <w:tcPr>
            <w:tcW w:w="616" w:type="dxa"/>
            <w:vAlign w:val="bottom"/>
          </w:tcPr>
          <w:p w14:paraId="09016978" w14:textId="77777777" w:rsidR="007444AF" w:rsidRPr="009D515A" w:rsidRDefault="007444AF" w:rsidP="0033084F">
            <w:pPr>
              <w:jc w:val="center"/>
              <w:rPr>
                <w:rFonts w:cs="Arial"/>
                <w:lang w:val="pt-PT"/>
              </w:rPr>
            </w:pPr>
            <w:r w:rsidRPr="009D515A">
              <w:rPr>
                <w:rFonts w:cs="Arial"/>
                <w:lang w:val="pt-PT"/>
              </w:rPr>
              <w:t>31</w:t>
            </w:r>
          </w:p>
        </w:tc>
      </w:tr>
      <w:tr w:rsidR="007444AF" w:rsidRPr="009D515A" w14:paraId="09016980" w14:textId="77777777" w:rsidTr="0033084F">
        <w:trPr>
          <w:jc w:val="center"/>
        </w:trPr>
        <w:tc>
          <w:tcPr>
            <w:tcW w:w="2943" w:type="dxa"/>
          </w:tcPr>
          <w:p w14:paraId="0901697A" w14:textId="77777777" w:rsidR="007444AF" w:rsidRPr="009D515A" w:rsidRDefault="007444AF" w:rsidP="0033084F">
            <w:pPr>
              <w:jc w:val="left"/>
              <w:rPr>
                <w:rFonts w:cs="Arial"/>
                <w:lang w:val="pt-PT"/>
              </w:rPr>
            </w:pPr>
            <w:r w:rsidRPr="009D515A">
              <w:rPr>
                <w:rFonts w:cs="Arial"/>
                <w:lang w:val="pt-PT"/>
              </w:rPr>
              <w:lastRenderedPageBreak/>
              <w:t xml:space="preserve">DRAW DATE </w:t>
            </w:r>
          </w:p>
        </w:tc>
        <w:tc>
          <w:tcPr>
            <w:tcW w:w="2410" w:type="dxa"/>
          </w:tcPr>
          <w:p w14:paraId="0901697B" w14:textId="77777777" w:rsidR="007444AF" w:rsidRPr="009D515A" w:rsidRDefault="007444AF" w:rsidP="0033084F">
            <w:pPr>
              <w:jc w:val="left"/>
              <w:rPr>
                <w:lang w:val="pt-PT"/>
              </w:rPr>
            </w:pPr>
            <w:r w:rsidRPr="009D515A">
              <w:rPr>
                <w:lang w:val="pt-PT"/>
              </w:rPr>
              <w:t>Data do concurso</w:t>
            </w:r>
          </w:p>
        </w:tc>
        <w:tc>
          <w:tcPr>
            <w:tcW w:w="1985" w:type="dxa"/>
          </w:tcPr>
          <w:p w14:paraId="0901697C" w14:textId="77777777" w:rsidR="007444AF" w:rsidRPr="009D515A" w:rsidRDefault="007444AF" w:rsidP="0033084F">
            <w:pPr>
              <w:jc w:val="left"/>
              <w:rPr>
                <w:lang w:val="pt-PT"/>
              </w:rPr>
            </w:pPr>
            <w:r w:rsidRPr="009D515A">
              <w:rPr>
                <w:lang w:val="pt-PT"/>
              </w:rPr>
              <w:t>Data (AAAAMMDD)</w:t>
            </w:r>
          </w:p>
        </w:tc>
        <w:tc>
          <w:tcPr>
            <w:tcW w:w="1134" w:type="dxa"/>
            <w:vAlign w:val="bottom"/>
          </w:tcPr>
          <w:p w14:paraId="0901697D" w14:textId="77777777" w:rsidR="007444AF" w:rsidRPr="009D515A" w:rsidRDefault="007444AF" w:rsidP="0033084F">
            <w:pPr>
              <w:jc w:val="center"/>
              <w:rPr>
                <w:rFonts w:cs="Arial"/>
                <w:lang w:val="pt-PT"/>
              </w:rPr>
            </w:pPr>
            <w:r w:rsidRPr="009D515A">
              <w:rPr>
                <w:rFonts w:cs="Arial"/>
                <w:lang w:val="pt-PT"/>
              </w:rPr>
              <w:t>8</w:t>
            </w:r>
          </w:p>
        </w:tc>
        <w:tc>
          <w:tcPr>
            <w:tcW w:w="567" w:type="dxa"/>
            <w:vAlign w:val="bottom"/>
          </w:tcPr>
          <w:p w14:paraId="0901697E" w14:textId="77777777" w:rsidR="007444AF" w:rsidRPr="009D515A" w:rsidRDefault="007444AF" w:rsidP="0033084F">
            <w:pPr>
              <w:jc w:val="center"/>
              <w:rPr>
                <w:rFonts w:cs="Arial"/>
                <w:lang w:val="pt-PT"/>
              </w:rPr>
            </w:pPr>
            <w:r w:rsidRPr="009D515A">
              <w:rPr>
                <w:rFonts w:cs="Arial"/>
                <w:lang w:val="pt-PT"/>
              </w:rPr>
              <w:t>32</w:t>
            </w:r>
          </w:p>
        </w:tc>
        <w:tc>
          <w:tcPr>
            <w:tcW w:w="616" w:type="dxa"/>
            <w:vAlign w:val="bottom"/>
          </w:tcPr>
          <w:p w14:paraId="0901697F" w14:textId="77777777" w:rsidR="007444AF" w:rsidRPr="009D515A" w:rsidRDefault="007444AF" w:rsidP="0033084F">
            <w:pPr>
              <w:jc w:val="center"/>
              <w:rPr>
                <w:rFonts w:cs="Arial"/>
                <w:lang w:val="pt-PT"/>
              </w:rPr>
            </w:pPr>
            <w:r w:rsidRPr="009D515A">
              <w:rPr>
                <w:rFonts w:cs="Arial"/>
                <w:lang w:val="pt-PT"/>
              </w:rPr>
              <w:t>39</w:t>
            </w:r>
          </w:p>
        </w:tc>
      </w:tr>
      <w:tr w:rsidR="007444AF" w:rsidRPr="009D515A" w14:paraId="09016987" w14:textId="77777777" w:rsidTr="0033084F">
        <w:trPr>
          <w:jc w:val="center"/>
        </w:trPr>
        <w:tc>
          <w:tcPr>
            <w:tcW w:w="2943" w:type="dxa"/>
          </w:tcPr>
          <w:p w14:paraId="09016981" w14:textId="77777777" w:rsidR="007444AF" w:rsidRPr="009D515A" w:rsidRDefault="007444AF" w:rsidP="0033084F">
            <w:pPr>
              <w:jc w:val="left"/>
              <w:rPr>
                <w:rFonts w:cs="Arial"/>
                <w:lang w:val="pt-PT"/>
              </w:rPr>
            </w:pPr>
            <w:r w:rsidRPr="009D515A">
              <w:rPr>
                <w:rFonts w:cs="Arial"/>
                <w:lang w:val="pt-PT"/>
              </w:rPr>
              <w:t xml:space="preserve">DRAW TIME </w:t>
            </w:r>
          </w:p>
        </w:tc>
        <w:tc>
          <w:tcPr>
            <w:tcW w:w="2410" w:type="dxa"/>
          </w:tcPr>
          <w:p w14:paraId="09016982" w14:textId="77777777" w:rsidR="007444AF" w:rsidRPr="009D515A" w:rsidRDefault="007444AF" w:rsidP="0033084F">
            <w:pPr>
              <w:jc w:val="left"/>
              <w:rPr>
                <w:lang w:val="pt-PT"/>
              </w:rPr>
            </w:pPr>
            <w:r w:rsidRPr="009D515A">
              <w:rPr>
                <w:lang w:val="pt-PT"/>
              </w:rPr>
              <w:t>Hora do concurso</w:t>
            </w:r>
          </w:p>
        </w:tc>
        <w:tc>
          <w:tcPr>
            <w:tcW w:w="1985" w:type="dxa"/>
          </w:tcPr>
          <w:p w14:paraId="09016983" w14:textId="77777777" w:rsidR="007444AF" w:rsidRPr="009D515A" w:rsidRDefault="007444AF" w:rsidP="0033084F">
            <w:pPr>
              <w:jc w:val="left"/>
              <w:rPr>
                <w:lang w:val="pt-PT"/>
              </w:rPr>
            </w:pPr>
            <w:r w:rsidRPr="009D515A">
              <w:rPr>
                <w:lang w:val="pt-PT"/>
              </w:rPr>
              <w:t>Data (HHMMSS)</w:t>
            </w:r>
          </w:p>
        </w:tc>
        <w:tc>
          <w:tcPr>
            <w:tcW w:w="1134" w:type="dxa"/>
            <w:vAlign w:val="bottom"/>
          </w:tcPr>
          <w:p w14:paraId="09016984" w14:textId="77777777" w:rsidR="007444AF" w:rsidRPr="009D515A" w:rsidRDefault="007444AF" w:rsidP="0033084F">
            <w:pPr>
              <w:jc w:val="center"/>
              <w:rPr>
                <w:rFonts w:cs="Arial"/>
                <w:lang w:val="pt-PT"/>
              </w:rPr>
            </w:pPr>
            <w:r w:rsidRPr="009D515A">
              <w:rPr>
                <w:rFonts w:cs="Arial"/>
                <w:lang w:val="pt-PT"/>
              </w:rPr>
              <w:t>6</w:t>
            </w:r>
          </w:p>
        </w:tc>
        <w:tc>
          <w:tcPr>
            <w:tcW w:w="567" w:type="dxa"/>
            <w:vAlign w:val="bottom"/>
          </w:tcPr>
          <w:p w14:paraId="09016985" w14:textId="77777777" w:rsidR="007444AF" w:rsidRPr="009D515A" w:rsidRDefault="007444AF" w:rsidP="0033084F">
            <w:pPr>
              <w:jc w:val="center"/>
              <w:rPr>
                <w:rFonts w:cs="Arial"/>
                <w:lang w:val="pt-PT"/>
              </w:rPr>
            </w:pPr>
            <w:r w:rsidRPr="009D515A">
              <w:rPr>
                <w:rFonts w:cs="Arial"/>
                <w:lang w:val="pt-PT"/>
              </w:rPr>
              <w:t>40</w:t>
            </w:r>
          </w:p>
        </w:tc>
        <w:tc>
          <w:tcPr>
            <w:tcW w:w="616" w:type="dxa"/>
            <w:vAlign w:val="bottom"/>
          </w:tcPr>
          <w:p w14:paraId="09016986" w14:textId="77777777" w:rsidR="007444AF" w:rsidRPr="009D515A" w:rsidRDefault="007444AF" w:rsidP="0033084F">
            <w:pPr>
              <w:jc w:val="center"/>
              <w:rPr>
                <w:rFonts w:cs="Arial"/>
                <w:lang w:val="pt-PT"/>
              </w:rPr>
            </w:pPr>
            <w:r w:rsidRPr="009D515A">
              <w:rPr>
                <w:rFonts w:cs="Arial"/>
                <w:lang w:val="pt-PT"/>
              </w:rPr>
              <w:t>45</w:t>
            </w:r>
          </w:p>
        </w:tc>
      </w:tr>
      <w:tr w:rsidR="007444AF" w:rsidRPr="009D515A" w14:paraId="0901698E" w14:textId="77777777" w:rsidTr="0033084F">
        <w:trPr>
          <w:jc w:val="center"/>
        </w:trPr>
        <w:tc>
          <w:tcPr>
            <w:tcW w:w="2943" w:type="dxa"/>
          </w:tcPr>
          <w:p w14:paraId="09016988" w14:textId="77777777" w:rsidR="007444AF" w:rsidRPr="009D515A" w:rsidRDefault="007444AF" w:rsidP="0033084F">
            <w:pPr>
              <w:jc w:val="left"/>
              <w:rPr>
                <w:rFonts w:cs="Arial"/>
                <w:lang w:val="pt-PT"/>
              </w:rPr>
            </w:pPr>
            <w:r w:rsidRPr="009D515A">
              <w:rPr>
                <w:rFonts w:cs="Arial"/>
                <w:lang w:val="pt-PT"/>
              </w:rPr>
              <w:t xml:space="preserve">DRAW YEAR        </w:t>
            </w:r>
          </w:p>
        </w:tc>
        <w:tc>
          <w:tcPr>
            <w:tcW w:w="2410" w:type="dxa"/>
          </w:tcPr>
          <w:p w14:paraId="09016989" w14:textId="77777777" w:rsidR="007444AF" w:rsidRPr="009D515A" w:rsidRDefault="007444AF" w:rsidP="0033084F">
            <w:pPr>
              <w:jc w:val="left"/>
              <w:rPr>
                <w:lang w:val="pt-PT"/>
              </w:rPr>
            </w:pPr>
            <w:r w:rsidRPr="009D515A">
              <w:rPr>
                <w:lang w:val="pt-PT"/>
              </w:rPr>
              <w:t>Ano do concurso (usado na lotaria)</w:t>
            </w:r>
          </w:p>
        </w:tc>
        <w:tc>
          <w:tcPr>
            <w:tcW w:w="1985" w:type="dxa"/>
          </w:tcPr>
          <w:p w14:paraId="0901698A" w14:textId="77777777" w:rsidR="007444AF" w:rsidRPr="009D515A" w:rsidRDefault="007444AF" w:rsidP="0033084F">
            <w:pPr>
              <w:jc w:val="left"/>
              <w:rPr>
                <w:lang w:val="pt-PT"/>
              </w:rPr>
            </w:pPr>
            <w:r w:rsidRPr="009D515A">
              <w:rPr>
                <w:lang w:val="pt-PT"/>
              </w:rPr>
              <w:t>Data (AAAA)</w:t>
            </w:r>
          </w:p>
        </w:tc>
        <w:tc>
          <w:tcPr>
            <w:tcW w:w="1134" w:type="dxa"/>
            <w:vAlign w:val="bottom"/>
          </w:tcPr>
          <w:p w14:paraId="0901698B" w14:textId="77777777" w:rsidR="007444AF" w:rsidRPr="009D515A" w:rsidRDefault="007444AF" w:rsidP="0033084F">
            <w:pPr>
              <w:jc w:val="center"/>
              <w:rPr>
                <w:rFonts w:cs="Arial"/>
                <w:lang w:val="pt-PT"/>
              </w:rPr>
            </w:pPr>
            <w:r w:rsidRPr="009D515A">
              <w:rPr>
                <w:rFonts w:cs="Arial"/>
                <w:lang w:val="pt-PT"/>
              </w:rPr>
              <w:t>4</w:t>
            </w:r>
          </w:p>
        </w:tc>
        <w:tc>
          <w:tcPr>
            <w:tcW w:w="567" w:type="dxa"/>
            <w:vAlign w:val="bottom"/>
          </w:tcPr>
          <w:p w14:paraId="0901698C" w14:textId="77777777" w:rsidR="007444AF" w:rsidRPr="009D515A" w:rsidRDefault="007444AF" w:rsidP="0033084F">
            <w:pPr>
              <w:jc w:val="center"/>
              <w:rPr>
                <w:rFonts w:cs="Arial"/>
                <w:lang w:val="pt-PT"/>
              </w:rPr>
            </w:pPr>
            <w:r w:rsidRPr="009D515A">
              <w:rPr>
                <w:rFonts w:cs="Arial"/>
                <w:lang w:val="pt-PT"/>
              </w:rPr>
              <w:t>46</w:t>
            </w:r>
          </w:p>
        </w:tc>
        <w:tc>
          <w:tcPr>
            <w:tcW w:w="616" w:type="dxa"/>
            <w:vAlign w:val="bottom"/>
          </w:tcPr>
          <w:p w14:paraId="0901698D" w14:textId="77777777" w:rsidR="007444AF" w:rsidRPr="009D515A" w:rsidRDefault="007444AF" w:rsidP="0033084F">
            <w:pPr>
              <w:jc w:val="center"/>
              <w:rPr>
                <w:rFonts w:cs="Arial"/>
                <w:lang w:val="pt-PT"/>
              </w:rPr>
            </w:pPr>
            <w:r w:rsidRPr="009D515A">
              <w:rPr>
                <w:rFonts w:cs="Arial"/>
                <w:lang w:val="pt-PT"/>
              </w:rPr>
              <w:t>49</w:t>
            </w:r>
          </w:p>
        </w:tc>
      </w:tr>
      <w:tr w:rsidR="007444AF" w:rsidRPr="009D515A" w14:paraId="09016995" w14:textId="77777777" w:rsidTr="0033084F">
        <w:trPr>
          <w:jc w:val="center"/>
        </w:trPr>
        <w:tc>
          <w:tcPr>
            <w:tcW w:w="2943" w:type="dxa"/>
          </w:tcPr>
          <w:p w14:paraId="0901698F" w14:textId="77777777" w:rsidR="007444AF" w:rsidRPr="009D515A" w:rsidRDefault="007444AF" w:rsidP="0033084F">
            <w:pPr>
              <w:jc w:val="left"/>
              <w:rPr>
                <w:rFonts w:cs="Arial"/>
                <w:lang w:val="pt-PT"/>
              </w:rPr>
            </w:pPr>
            <w:r w:rsidRPr="009D515A">
              <w:rPr>
                <w:rFonts w:cs="Arial"/>
                <w:lang w:val="pt-PT"/>
              </w:rPr>
              <w:t xml:space="preserve">DRAW WEEK        </w:t>
            </w:r>
          </w:p>
        </w:tc>
        <w:tc>
          <w:tcPr>
            <w:tcW w:w="2410" w:type="dxa"/>
          </w:tcPr>
          <w:p w14:paraId="09016990" w14:textId="77777777" w:rsidR="007444AF" w:rsidRPr="009D515A" w:rsidRDefault="007444AF" w:rsidP="0033084F">
            <w:pPr>
              <w:jc w:val="left"/>
              <w:rPr>
                <w:lang w:val="pt-PT"/>
              </w:rPr>
            </w:pPr>
            <w:r w:rsidRPr="009D515A">
              <w:rPr>
                <w:lang w:val="pt-PT"/>
              </w:rPr>
              <w:t>Semana do concurso</w:t>
            </w:r>
          </w:p>
        </w:tc>
        <w:tc>
          <w:tcPr>
            <w:tcW w:w="1985" w:type="dxa"/>
          </w:tcPr>
          <w:p w14:paraId="09016991" w14:textId="77777777" w:rsidR="007444AF" w:rsidRPr="009D515A" w:rsidRDefault="007444AF" w:rsidP="0033084F">
            <w:pPr>
              <w:jc w:val="left"/>
              <w:rPr>
                <w:lang w:val="pt-PT"/>
              </w:rPr>
            </w:pPr>
            <w:r w:rsidRPr="009D515A">
              <w:rPr>
                <w:lang w:val="pt-PT"/>
              </w:rPr>
              <w:t>Data (SS)</w:t>
            </w:r>
          </w:p>
        </w:tc>
        <w:tc>
          <w:tcPr>
            <w:tcW w:w="1134" w:type="dxa"/>
            <w:vAlign w:val="bottom"/>
          </w:tcPr>
          <w:p w14:paraId="09016992" w14:textId="77777777" w:rsidR="007444AF" w:rsidRPr="009D515A" w:rsidRDefault="007444AF" w:rsidP="0033084F">
            <w:pPr>
              <w:jc w:val="center"/>
              <w:rPr>
                <w:rFonts w:cs="Arial"/>
                <w:lang w:val="pt-PT"/>
              </w:rPr>
            </w:pPr>
            <w:r w:rsidRPr="009D515A">
              <w:rPr>
                <w:rFonts w:cs="Arial"/>
                <w:lang w:val="pt-PT"/>
              </w:rPr>
              <w:t>2</w:t>
            </w:r>
          </w:p>
        </w:tc>
        <w:tc>
          <w:tcPr>
            <w:tcW w:w="567" w:type="dxa"/>
            <w:vAlign w:val="bottom"/>
          </w:tcPr>
          <w:p w14:paraId="09016993" w14:textId="77777777" w:rsidR="007444AF" w:rsidRPr="009D515A" w:rsidRDefault="007444AF" w:rsidP="0033084F">
            <w:pPr>
              <w:jc w:val="center"/>
              <w:rPr>
                <w:rFonts w:cs="Arial"/>
                <w:lang w:val="pt-PT"/>
              </w:rPr>
            </w:pPr>
            <w:r w:rsidRPr="009D515A">
              <w:rPr>
                <w:rFonts w:cs="Arial"/>
                <w:lang w:val="pt-PT"/>
              </w:rPr>
              <w:t>50</w:t>
            </w:r>
          </w:p>
        </w:tc>
        <w:tc>
          <w:tcPr>
            <w:tcW w:w="616" w:type="dxa"/>
            <w:vAlign w:val="bottom"/>
          </w:tcPr>
          <w:p w14:paraId="09016994" w14:textId="77777777" w:rsidR="007444AF" w:rsidRPr="009D515A" w:rsidRDefault="007444AF" w:rsidP="0033084F">
            <w:pPr>
              <w:jc w:val="center"/>
              <w:rPr>
                <w:rFonts w:cs="Arial"/>
                <w:lang w:val="pt-PT"/>
              </w:rPr>
            </w:pPr>
            <w:r w:rsidRPr="009D515A">
              <w:rPr>
                <w:rFonts w:cs="Arial"/>
                <w:lang w:val="pt-PT"/>
              </w:rPr>
              <w:t>51</w:t>
            </w:r>
          </w:p>
        </w:tc>
      </w:tr>
      <w:tr w:rsidR="007444AF" w:rsidRPr="009D515A" w14:paraId="0901699C" w14:textId="77777777" w:rsidTr="0033084F">
        <w:trPr>
          <w:jc w:val="center"/>
        </w:trPr>
        <w:tc>
          <w:tcPr>
            <w:tcW w:w="2943" w:type="dxa"/>
          </w:tcPr>
          <w:p w14:paraId="09016996" w14:textId="77777777" w:rsidR="007444AF" w:rsidRPr="00FC51B4" w:rsidRDefault="007444AF" w:rsidP="0033084F">
            <w:pPr>
              <w:jc w:val="left"/>
              <w:rPr>
                <w:rFonts w:cs="Arial"/>
                <w:lang w:val="en-US"/>
              </w:rPr>
            </w:pPr>
            <w:r w:rsidRPr="00FC51B4">
              <w:rPr>
                <w:rFonts w:cs="Arial"/>
                <w:lang w:val="en-US"/>
              </w:rPr>
              <w:t xml:space="preserve"> TOTAL TICKET NUMBER ON + </w:t>
            </w:r>
            <w:proofErr w:type="gramStart"/>
            <w:r w:rsidRPr="00FC51B4">
              <w:rPr>
                <w:rFonts w:cs="Arial"/>
                <w:lang w:val="en-US"/>
              </w:rPr>
              <w:t>OFF LINE</w:t>
            </w:r>
            <w:proofErr w:type="gramEnd"/>
          </w:p>
        </w:tc>
        <w:tc>
          <w:tcPr>
            <w:tcW w:w="2410" w:type="dxa"/>
          </w:tcPr>
          <w:p w14:paraId="09016997" w14:textId="77777777" w:rsidR="007444AF" w:rsidRPr="009D515A" w:rsidRDefault="007444AF" w:rsidP="0033084F">
            <w:pPr>
              <w:jc w:val="left"/>
              <w:rPr>
                <w:lang w:val="pt-PT"/>
              </w:rPr>
            </w:pPr>
            <w:r w:rsidRPr="009D515A">
              <w:rPr>
                <w:lang w:val="pt-PT"/>
              </w:rPr>
              <w:t>Número total de bilhetes</w:t>
            </w:r>
          </w:p>
        </w:tc>
        <w:tc>
          <w:tcPr>
            <w:tcW w:w="1985" w:type="dxa"/>
          </w:tcPr>
          <w:p w14:paraId="09016998" w14:textId="77777777" w:rsidR="007444AF" w:rsidRPr="009D515A" w:rsidRDefault="007444AF" w:rsidP="0033084F">
            <w:pPr>
              <w:jc w:val="left"/>
              <w:rPr>
                <w:lang w:val="pt-PT"/>
              </w:rPr>
            </w:pPr>
            <w:r w:rsidRPr="009D515A">
              <w:rPr>
                <w:lang w:val="pt-PT"/>
              </w:rPr>
              <w:t>Numérico</w:t>
            </w:r>
          </w:p>
        </w:tc>
        <w:tc>
          <w:tcPr>
            <w:tcW w:w="1134" w:type="dxa"/>
            <w:vAlign w:val="bottom"/>
          </w:tcPr>
          <w:p w14:paraId="09016999" w14:textId="77777777" w:rsidR="007444AF" w:rsidRPr="009D515A" w:rsidRDefault="007444AF" w:rsidP="0033084F">
            <w:pPr>
              <w:jc w:val="center"/>
              <w:rPr>
                <w:rFonts w:cs="Arial"/>
                <w:lang w:val="pt-PT"/>
              </w:rPr>
            </w:pPr>
            <w:r w:rsidRPr="009D515A">
              <w:rPr>
                <w:rFonts w:cs="Arial"/>
                <w:lang w:val="pt-PT"/>
              </w:rPr>
              <w:t>9</w:t>
            </w:r>
          </w:p>
        </w:tc>
        <w:tc>
          <w:tcPr>
            <w:tcW w:w="567" w:type="dxa"/>
            <w:vAlign w:val="bottom"/>
          </w:tcPr>
          <w:p w14:paraId="0901699A" w14:textId="77777777" w:rsidR="007444AF" w:rsidRPr="009D515A" w:rsidRDefault="007444AF" w:rsidP="0033084F">
            <w:pPr>
              <w:jc w:val="center"/>
              <w:rPr>
                <w:rFonts w:cs="Arial"/>
                <w:lang w:val="pt-PT"/>
              </w:rPr>
            </w:pPr>
            <w:r w:rsidRPr="009D515A">
              <w:rPr>
                <w:rFonts w:cs="Arial"/>
                <w:lang w:val="pt-PT"/>
              </w:rPr>
              <w:t>52</w:t>
            </w:r>
          </w:p>
        </w:tc>
        <w:tc>
          <w:tcPr>
            <w:tcW w:w="616" w:type="dxa"/>
            <w:vAlign w:val="bottom"/>
          </w:tcPr>
          <w:p w14:paraId="0901699B" w14:textId="77777777" w:rsidR="007444AF" w:rsidRPr="009D515A" w:rsidRDefault="007444AF" w:rsidP="0033084F">
            <w:pPr>
              <w:jc w:val="center"/>
              <w:rPr>
                <w:rFonts w:cs="Arial"/>
                <w:lang w:val="pt-PT"/>
              </w:rPr>
            </w:pPr>
            <w:r w:rsidRPr="009D515A">
              <w:rPr>
                <w:rFonts w:cs="Arial"/>
                <w:lang w:val="pt-PT"/>
              </w:rPr>
              <w:t>60</w:t>
            </w:r>
          </w:p>
        </w:tc>
      </w:tr>
      <w:tr w:rsidR="007444AF" w:rsidRPr="009D515A" w14:paraId="090169A3" w14:textId="77777777" w:rsidTr="0033084F">
        <w:trPr>
          <w:trHeight w:val="281"/>
          <w:jc w:val="center"/>
        </w:trPr>
        <w:tc>
          <w:tcPr>
            <w:tcW w:w="2943" w:type="dxa"/>
          </w:tcPr>
          <w:p w14:paraId="0901699D" w14:textId="77777777" w:rsidR="007444AF" w:rsidRPr="00FC51B4" w:rsidRDefault="007444AF" w:rsidP="0033084F">
            <w:pPr>
              <w:jc w:val="left"/>
              <w:rPr>
                <w:rFonts w:cs="Arial"/>
                <w:lang w:val="en-US"/>
              </w:rPr>
            </w:pPr>
            <w:r w:rsidRPr="00FC51B4">
              <w:rPr>
                <w:rFonts w:cs="Arial"/>
                <w:lang w:val="en-US"/>
              </w:rPr>
              <w:t xml:space="preserve"> TOTAL TICKET NUMBER </w:t>
            </w:r>
            <w:proofErr w:type="gramStart"/>
            <w:r w:rsidRPr="00FC51B4">
              <w:rPr>
                <w:rFonts w:cs="Arial"/>
                <w:lang w:val="en-US"/>
              </w:rPr>
              <w:t>OFF LINE</w:t>
            </w:r>
            <w:proofErr w:type="gramEnd"/>
          </w:p>
        </w:tc>
        <w:tc>
          <w:tcPr>
            <w:tcW w:w="2410" w:type="dxa"/>
          </w:tcPr>
          <w:p w14:paraId="0901699E" w14:textId="77777777" w:rsidR="007444AF" w:rsidRPr="009D515A" w:rsidRDefault="007444AF" w:rsidP="0033084F">
            <w:pPr>
              <w:jc w:val="left"/>
              <w:rPr>
                <w:lang w:val="pt-PT"/>
              </w:rPr>
            </w:pPr>
            <w:r w:rsidRPr="009D515A">
              <w:rPr>
                <w:lang w:val="pt-PT"/>
              </w:rPr>
              <w:t xml:space="preserve">Número de bilhetes </w:t>
            </w:r>
            <w:proofErr w:type="spellStart"/>
            <w:r w:rsidRPr="009D515A">
              <w:rPr>
                <w:i/>
                <w:lang w:val="pt-PT"/>
              </w:rPr>
              <w:t>off</w:t>
            </w:r>
            <w:proofErr w:type="spellEnd"/>
            <w:r w:rsidRPr="009D515A">
              <w:rPr>
                <w:i/>
                <w:lang w:val="pt-PT"/>
              </w:rPr>
              <w:t xml:space="preserve"> </w:t>
            </w:r>
            <w:proofErr w:type="spellStart"/>
            <w:r w:rsidRPr="009D515A">
              <w:rPr>
                <w:i/>
                <w:lang w:val="pt-PT"/>
              </w:rPr>
              <w:t>line</w:t>
            </w:r>
            <w:proofErr w:type="spellEnd"/>
          </w:p>
        </w:tc>
        <w:tc>
          <w:tcPr>
            <w:tcW w:w="1985" w:type="dxa"/>
          </w:tcPr>
          <w:p w14:paraId="0901699F" w14:textId="77777777" w:rsidR="007444AF" w:rsidRPr="009D515A" w:rsidRDefault="007444AF" w:rsidP="0033084F">
            <w:pPr>
              <w:jc w:val="left"/>
              <w:rPr>
                <w:lang w:val="pt-PT"/>
              </w:rPr>
            </w:pPr>
            <w:r w:rsidRPr="009D515A">
              <w:rPr>
                <w:lang w:val="pt-PT"/>
              </w:rPr>
              <w:t>Numérico</w:t>
            </w:r>
          </w:p>
        </w:tc>
        <w:tc>
          <w:tcPr>
            <w:tcW w:w="1134" w:type="dxa"/>
            <w:vAlign w:val="bottom"/>
          </w:tcPr>
          <w:p w14:paraId="090169A0" w14:textId="77777777" w:rsidR="007444AF" w:rsidRPr="009D515A" w:rsidRDefault="007444AF" w:rsidP="0033084F">
            <w:pPr>
              <w:jc w:val="center"/>
              <w:rPr>
                <w:rFonts w:cs="Arial"/>
                <w:lang w:val="pt-PT"/>
              </w:rPr>
            </w:pPr>
            <w:r w:rsidRPr="009D515A">
              <w:rPr>
                <w:rFonts w:cs="Arial"/>
                <w:lang w:val="pt-PT"/>
              </w:rPr>
              <w:t>9</w:t>
            </w:r>
          </w:p>
        </w:tc>
        <w:tc>
          <w:tcPr>
            <w:tcW w:w="567" w:type="dxa"/>
            <w:vAlign w:val="bottom"/>
          </w:tcPr>
          <w:p w14:paraId="090169A1" w14:textId="77777777" w:rsidR="007444AF" w:rsidRPr="009D515A" w:rsidRDefault="007444AF" w:rsidP="0033084F">
            <w:pPr>
              <w:jc w:val="center"/>
              <w:rPr>
                <w:rFonts w:cs="Arial"/>
                <w:lang w:val="pt-PT"/>
              </w:rPr>
            </w:pPr>
            <w:r w:rsidRPr="009D515A">
              <w:rPr>
                <w:rFonts w:cs="Arial"/>
                <w:lang w:val="pt-PT"/>
              </w:rPr>
              <w:t>61</w:t>
            </w:r>
          </w:p>
        </w:tc>
        <w:tc>
          <w:tcPr>
            <w:tcW w:w="616" w:type="dxa"/>
            <w:vAlign w:val="bottom"/>
          </w:tcPr>
          <w:p w14:paraId="090169A2" w14:textId="77777777" w:rsidR="007444AF" w:rsidRPr="009D515A" w:rsidRDefault="007444AF" w:rsidP="0033084F">
            <w:pPr>
              <w:jc w:val="center"/>
              <w:rPr>
                <w:rFonts w:cs="Arial"/>
                <w:lang w:val="pt-PT"/>
              </w:rPr>
            </w:pPr>
            <w:r w:rsidRPr="009D515A">
              <w:rPr>
                <w:rFonts w:cs="Arial"/>
                <w:lang w:val="pt-PT"/>
              </w:rPr>
              <w:t>69</w:t>
            </w:r>
          </w:p>
        </w:tc>
      </w:tr>
      <w:tr w:rsidR="007444AF" w:rsidRPr="009D515A" w14:paraId="090169AA" w14:textId="77777777" w:rsidTr="0033084F">
        <w:trPr>
          <w:trHeight w:val="281"/>
          <w:jc w:val="center"/>
        </w:trPr>
        <w:tc>
          <w:tcPr>
            <w:tcW w:w="2943" w:type="dxa"/>
          </w:tcPr>
          <w:p w14:paraId="090169A4" w14:textId="77777777" w:rsidR="007444AF" w:rsidRPr="00FC51B4" w:rsidRDefault="007444AF" w:rsidP="0033084F">
            <w:pPr>
              <w:jc w:val="left"/>
              <w:rPr>
                <w:rFonts w:cs="Arial"/>
                <w:lang w:val="en-US"/>
              </w:rPr>
            </w:pPr>
            <w:r w:rsidRPr="00FC51B4">
              <w:rPr>
                <w:rFonts w:cs="Arial"/>
                <w:lang w:val="en-US"/>
              </w:rPr>
              <w:t xml:space="preserve">TOTAL AMOUNT </w:t>
            </w:r>
            <w:proofErr w:type="gramStart"/>
            <w:r w:rsidRPr="00FC51B4">
              <w:rPr>
                <w:rFonts w:cs="Arial"/>
                <w:lang w:val="en-US"/>
              </w:rPr>
              <w:t>ON LINE</w:t>
            </w:r>
            <w:proofErr w:type="gramEnd"/>
            <w:r w:rsidRPr="00FC51B4">
              <w:rPr>
                <w:rFonts w:cs="Arial"/>
                <w:lang w:val="en-US"/>
              </w:rPr>
              <w:t xml:space="preserve"> AND OFF LINE</w:t>
            </w:r>
          </w:p>
        </w:tc>
        <w:tc>
          <w:tcPr>
            <w:tcW w:w="2410" w:type="dxa"/>
          </w:tcPr>
          <w:p w14:paraId="090169A5" w14:textId="77777777" w:rsidR="007444AF" w:rsidRPr="00FC51B4" w:rsidRDefault="007444AF" w:rsidP="0033084F">
            <w:pPr>
              <w:jc w:val="left"/>
              <w:rPr>
                <w:lang w:val="en-US"/>
              </w:rPr>
            </w:pPr>
            <w:proofErr w:type="spellStart"/>
            <w:r w:rsidRPr="00FC51B4">
              <w:rPr>
                <w:lang w:val="en-US"/>
              </w:rPr>
              <w:t>Quantia</w:t>
            </w:r>
            <w:proofErr w:type="spellEnd"/>
            <w:r w:rsidRPr="00FC51B4">
              <w:rPr>
                <w:lang w:val="en-US"/>
              </w:rPr>
              <w:t xml:space="preserve"> total (</w:t>
            </w:r>
            <w:proofErr w:type="spellStart"/>
            <w:r w:rsidRPr="00FC51B4">
              <w:rPr>
                <w:i/>
                <w:lang w:val="en-US"/>
              </w:rPr>
              <w:t>on</w:t>
            </w:r>
            <w:r w:rsidRPr="00FC51B4">
              <w:rPr>
                <w:lang w:val="en-US"/>
              </w:rPr>
              <w:t xml:space="preserve"> e</w:t>
            </w:r>
            <w:proofErr w:type="spellEnd"/>
            <w:r w:rsidRPr="00FC51B4">
              <w:rPr>
                <w:lang w:val="en-US"/>
              </w:rPr>
              <w:t xml:space="preserve"> </w:t>
            </w:r>
            <w:proofErr w:type="gramStart"/>
            <w:r w:rsidRPr="00FC51B4">
              <w:rPr>
                <w:i/>
                <w:lang w:val="en-US"/>
              </w:rPr>
              <w:t>off line</w:t>
            </w:r>
            <w:proofErr w:type="gramEnd"/>
            <w:r w:rsidRPr="00FC51B4">
              <w:rPr>
                <w:lang w:val="en-US"/>
              </w:rPr>
              <w:t>)</w:t>
            </w:r>
          </w:p>
        </w:tc>
        <w:tc>
          <w:tcPr>
            <w:tcW w:w="1985" w:type="dxa"/>
          </w:tcPr>
          <w:p w14:paraId="090169A6" w14:textId="77777777" w:rsidR="007444AF" w:rsidRPr="009D515A" w:rsidRDefault="007444AF" w:rsidP="0033084F">
            <w:pPr>
              <w:jc w:val="left"/>
              <w:rPr>
                <w:lang w:val="pt-PT"/>
              </w:rPr>
            </w:pPr>
            <w:r w:rsidRPr="009D515A">
              <w:rPr>
                <w:lang w:val="pt-PT"/>
              </w:rPr>
              <w:t>Numérico</w:t>
            </w:r>
          </w:p>
        </w:tc>
        <w:tc>
          <w:tcPr>
            <w:tcW w:w="1134" w:type="dxa"/>
            <w:vAlign w:val="bottom"/>
          </w:tcPr>
          <w:p w14:paraId="090169A7" w14:textId="77777777" w:rsidR="007444AF" w:rsidRPr="009D515A" w:rsidRDefault="007444AF" w:rsidP="0033084F">
            <w:pPr>
              <w:jc w:val="center"/>
              <w:rPr>
                <w:rFonts w:cs="Arial"/>
                <w:lang w:val="pt-PT"/>
              </w:rPr>
            </w:pPr>
            <w:r w:rsidRPr="009D515A">
              <w:rPr>
                <w:rFonts w:cs="Arial"/>
                <w:lang w:val="pt-PT"/>
              </w:rPr>
              <w:t>12</w:t>
            </w:r>
          </w:p>
        </w:tc>
        <w:tc>
          <w:tcPr>
            <w:tcW w:w="567" w:type="dxa"/>
            <w:vAlign w:val="bottom"/>
          </w:tcPr>
          <w:p w14:paraId="090169A8" w14:textId="77777777" w:rsidR="007444AF" w:rsidRPr="009D515A" w:rsidRDefault="007444AF" w:rsidP="0033084F">
            <w:pPr>
              <w:jc w:val="center"/>
              <w:rPr>
                <w:rFonts w:cs="Arial"/>
                <w:lang w:val="pt-PT"/>
              </w:rPr>
            </w:pPr>
            <w:r w:rsidRPr="009D515A">
              <w:rPr>
                <w:rFonts w:cs="Arial"/>
                <w:lang w:val="pt-PT"/>
              </w:rPr>
              <w:t>70</w:t>
            </w:r>
          </w:p>
        </w:tc>
        <w:tc>
          <w:tcPr>
            <w:tcW w:w="616" w:type="dxa"/>
            <w:vAlign w:val="bottom"/>
          </w:tcPr>
          <w:p w14:paraId="090169A9" w14:textId="77777777" w:rsidR="007444AF" w:rsidRPr="009D515A" w:rsidRDefault="007444AF" w:rsidP="0033084F">
            <w:pPr>
              <w:jc w:val="center"/>
              <w:rPr>
                <w:rFonts w:cs="Arial"/>
                <w:lang w:val="pt-PT"/>
              </w:rPr>
            </w:pPr>
            <w:r w:rsidRPr="009D515A">
              <w:rPr>
                <w:rFonts w:cs="Arial"/>
                <w:lang w:val="pt-PT"/>
              </w:rPr>
              <w:t>81</w:t>
            </w:r>
          </w:p>
        </w:tc>
      </w:tr>
      <w:tr w:rsidR="007444AF" w:rsidRPr="009D515A" w14:paraId="090169B1" w14:textId="77777777" w:rsidTr="0033084F">
        <w:trPr>
          <w:trHeight w:val="281"/>
          <w:jc w:val="center"/>
        </w:trPr>
        <w:tc>
          <w:tcPr>
            <w:tcW w:w="2943" w:type="dxa"/>
          </w:tcPr>
          <w:p w14:paraId="090169AB" w14:textId="77777777" w:rsidR="007444AF" w:rsidRPr="009D515A" w:rsidRDefault="007444AF" w:rsidP="0033084F">
            <w:pPr>
              <w:jc w:val="left"/>
              <w:rPr>
                <w:rFonts w:cs="Arial"/>
                <w:lang w:val="pt-PT"/>
              </w:rPr>
            </w:pPr>
            <w:r w:rsidRPr="009D515A">
              <w:rPr>
                <w:rFonts w:cs="Arial"/>
                <w:lang w:val="pt-PT"/>
              </w:rPr>
              <w:t>TOTAL ROUND AMOUNT</w:t>
            </w:r>
          </w:p>
        </w:tc>
        <w:tc>
          <w:tcPr>
            <w:tcW w:w="2410" w:type="dxa"/>
          </w:tcPr>
          <w:p w14:paraId="090169AC" w14:textId="77777777" w:rsidR="007444AF" w:rsidRPr="009D515A" w:rsidRDefault="007444AF" w:rsidP="0033084F">
            <w:pPr>
              <w:jc w:val="left"/>
              <w:rPr>
                <w:lang w:val="pt-PT"/>
              </w:rPr>
            </w:pPr>
            <w:r w:rsidRPr="009D515A">
              <w:rPr>
                <w:lang w:val="pt-PT"/>
              </w:rPr>
              <w:t>Quantia total arredondada</w:t>
            </w:r>
          </w:p>
        </w:tc>
        <w:tc>
          <w:tcPr>
            <w:tcW w:w="1985" w:type="dxa"/>
          </w:tcPr>
          <w:p w14:paraId="090169AD" w14:textId="77777777" w:rsidR="007444AF" w:rsidRPr="009D515A" w:rsidRDefault="007444AF" w:rsidP="0033084F">
            <w:pPr>
              <w:jc w:val="left"/>
              <w:rPr>
                <w:lang w:val="pt-PT"/>
              </w:rPr>
            </w:pPr>
            <w:r w:rsidRPr="009D515A">
              <w:rPr>
                <w:lang w:val="pt-PT"/>
              </w:rPr>
              <w:t>Numérico</w:t>
            </w:r>
          </w:p>
        </w:tc>
        <w:tc>
          <w:tcPr>
            <w:tcW w:w="1134" w:type="dxa"/>
            <w:vAlign w:val="bottom"/>
          </w:tcPr>
          <w:p w14:paraId="090169AE" w14:textId="77777777" w:rsidR="007444AF" w:rsidRPr="009D515A" w:rsidRDefault="007444AF" w:rsidP="0033084F">
            <w:pPr>
              <w:jc w:val="center"/>
              <w:rPr>
                <w:rFonts w:cs="Arial"/>
                <w:lang w:val="pt-PT"/>
              </w:rPr>
            </w:pPr>
            <w:r w:rsidRPr="009D515A">
              <w:rPr>
                <w:rFonts w:cs="Arial"/>
                <w:lang w:val="pt-PT"/>
              </w:rPr>
              <w:t>12</w:t>
            </w:r>
          </w:p>
        </w:tc>
        <w:tc>
          <w:tcPr>
            <w:tcW w:w="567" w:type="dxa"/>
            <w:vAlign w:val="bottom"/>
          </w:tcPr>
          <w:p w14:paraId="090169AF" w14:textId="77777777" w:rsidR="007444AF" w:rsidRPr="009D515A" w:rsidRDefault="007444AF" w:rsidP="0033084F">
            <w:pPr>
              <w:jc w:val="center"/>
              <w:rPr>
                <w:rFonts w:cs="Arial"/>
                <w:lang w:val="pt-PT"/>
              </w:rPr>
            </w:pPr>
            <w:r w:rsidRPr="009D515A">
              <w:rPr>
                <w:rFonts w:cs="Arial"/>
                <w:lang w:val="pt-PT"/>
              </w:rPr>
              <w:t>82</w:t>
            </w:r>
          </w:p>
        </w:tc>
        <w:tc>
          <w:tcPr>
            <w:tcW w:w="616" w:type="dxa"/>
            <w:vAlign w:val="bottom"/>
          </w:tcPr>
          <w:p w14:paraId="090169B0" w14:textId="77777777" w:rsidR="007444AF" w:rsidRPr="009D515A" w:rsidRDefault="007444AF" w:rsidP="0033084F">
            <w:pPr>
              <w:jc w:val="center"/>
              <w:rPr>
                <w:rFonts w:cs="Arial"/>
                <w:lang w:val="pt-PT"/>
              </w:rPr>
            </w:pPr>
            <w:r w:rsidRPr="009D515A">
              <w:rPr>
                <w:rFonts w:cs="Arial"/>
                <w:lang w:val="pt-PT"/>
              </w:rPr>
              <w:t>93</w:t>
            </w:r>
          </w:p>
        </w:tc>
      </w:tr>
      <w:tr w:rsidR="007444AF" w:rsidRPr="009D515A" w14:paraId="090169B8" w14:textId="77777777" w:rsidTr="0033084F">
        <w:trPr>
          <w:trHeight w:val="281"/>
          <w:jc w:val="center"/>
        </w:trPr>
        <w:tc>
          <w:tcPr>
            <w:tcW w:w="2943" w:type="dxa"/>
          </w:tcPr>
          <w:p w14:paraId="090169B2" w14:textId="77777777" w:rsidR="007444AF" w:rsidRPr="009D515A" w:rsidRDefault="007444AF" w:rsidP="0033084F">
            <w:pPr>
              <w:jc w:val="left"/>
              <w:rPr>
                <w:rFonts w:cs="Arial"/>
                <w:lang w:val="pt-PT"/>
              </w:rPr>
            </w:pPr>
            <w:r w:rsidRPr="009D515A">
              <w:rPr>
                <w:rFonts w:cs="Arial"/>
                <w:lang w:val="pt-PT"/>
              </w:rPr>
              <w:t>TOTAL AMOUNT OFF LINE</w:t>
            </w:r>
          </w:p>
        </w:tc>
        <w:tc>
          <w:tcPr>
            <w:tcW w:w="2410" w:type="dxa"/>
          </w:tcPr>
          <w:p w14:paraId="090169B3" w14:textId="77777777" w:rsidR="007444AF" w:rsidRPr="009D515A" w:rsidRDefault="007444AF" w:rsidP="0033084F">
            <w:pPr>
              <w:jc w:val="left"/>
              <w:rPr>
                <w:lang w:val="pt-PT"/>
              </w:rPr>
            </w:pPr>
            <w:r w:rsidRPr="009D515A">
              <w:rPr>
                <w:lang w:val="pt-PT"/>
              </w:rPr>
              <w:t xml:space="preserve">Quantia total </w:t>
            </w:r>
            <w:proofErr w:type="spellStart"/>
            <w:r w:rsidRPr="009D515A">
              <w:rPr>
                <w:i/>
                <w:lang w:val="pt-PT"/>
              </w:rPr>
              <w:t>off</w:t>
            </w:r>
            <w:proofErr w:type="spellEnd"/>
            <w:r w:rsidRPr="009D515A">
              <w:rPr>
                <w:i/>
                <w:lang w:val="pt-PT"/>
              </w:rPr>
              <w:t xml:space="preserve"> </w:t>
            </w:r>
            <w:proofErr w:type="spellStart"/>
            <w:r w:rsidRPr="009D515A">
              <w:rPr>
                <w:i/>
                <w:lang w:val="pt-PT"/>
              </w:rPr>
              <w:t>line</w:t>
            </w:r>
            <w:proofErr w:type="spellEnd"/>
          </w:p>
        </w:tc>
        <w:tc>
          <w:tcPr>
            <w:tcW w:w="1985" w:type="dxa"/>
          </w:tcPr>
          <w:p w14:paraId="090169B4" w14:textId="77777777" w:rsidR="007444AF" w:rsidRPr="009D515A" w:rsidRDefault="007444AF" w:rsidP="0033084F">
            <w:pPr>
              <w:jc w:val="left"/>
              <w:rPr>
                <w:lang w:val="pt-PT"/>
              </w:rPr>
            </w:pPr>
            <w:r w:rsidRPr="009D515A">
              <w:rPr>
                <w:lang w:val="pt-PT"/>
              </w:rPr>
              <w:t>Numérico</w:t>
            </w:r>
          </w:p>
        </w:tc>
        <w:tc>
          <w:tcPr>
            <w:tcW w:w="1134" w:type="dxa"/>
            <w:vAlign w:val="bottom"/>
          </w:tcPr>
          <w:p w14:paraId="090169B5" w14:textId="77777777" w:rsidR="007444AF" w:rsidRPr="009D515A" w:rsidRDefault="007444AF" w:rsidP="0033084F">
            <w:pPr>
              <w:jc w:val="center"/>
              <w:rPr>
                <w:rFonts w:cs="Arial"/>
                <w:lang w:val="pt-PT"/>
              </w:rPr>
            </w:pPr>
            <w:r w:rsidRPr="009D515A">
              <w:rPr>
                <w:rFonts w:cs="Arial"/>
                <w:lang w:val="pt-PT"/>
              </w:rPr>
              <w:t>12</w:t>
            </w:r>
          </w:p>
        </w:tc>
        <w:tc>
          <w:tcPr>
            <w:tcW w:w="567" w:type="dxa"/>
            <w:vAlign w:val="bottom"/>
          </w:tcPr>
          <w:p w14:paraId="090169B6" w14:textId="77777777" w:rsidR="007444AF" w:rsidRPr="009D515A" w:rsidRDefault="007444AF" w:rsidP="0033084F">
            <w:pPr>
              <w:jc w:val="center"/>
              <w:rPr>
                <w:rFonts w:cs="Arial"/>
                <w:lang w:val="pt-PT"/>
              </w:rPr>
            </w:pPr>
            <w:r w:rsidRPr="009D515A">
              <w:rPr>
                <w:rFonts w:cs="Arial"/>
                <w:lang w:val="pt-PT"/>
              </w:rPr>
              <w:t>94</w:t>
            </w:r>
          </w:p>
        </w:tc>
        <w:tc>
          <w:tcPr>
            <w:tcW w:w="616" w:type="dxa"/>
            <w:vAlign w:val="bottom"/>
          </w:tcPr>
          <w:p w14:paraId="090169B7" w14:textId="77777777" w:rsidR="007444AF" w:rsidRPr="009D515A" w:rsidRDefault="007444AF" w:rsidP="0033084F">
            <w:pPr>
              <w:jc w:val="center"/>
              <w:rPr>
                <w:rFonts w:cs="Arial"/>
                <w:lang w:val="pt-PT"/>
              </w:rPr>
            </w:pPr>
            <w:r w:rsidRPr="009D515A">
              <w:rPr>
                <w:rFonts w:cs="Arial"/>
                <w:lang w:val="pt-PT"/>
              </w:rPr>
              <w:t>105</w:t>
            </w:r>
          </w:p>
        </w:tc>
      </w:tr>
      <w:tr w:rsidR="007444AF" w:rsidRPr="009D515A" w14:paraId="090169BF" w14:textId="77777777" w:rsidTr="0033084F">
        <w:trPr>
          <w:trHeight w:val="281"/>
          <w:jc w:val="center"/>
        </w:trPr>
        <w:tc>
          <w:tcPr>
            <w:tcW w:w="2943" w:type="dxa"/>
          </w:tcPr>
          <w:p w14:paraId="090169B9" w14:textId="77777777" w:rsidR="007444AF" w:rsidRPr="00FC51B4" w:rsidRDefault="007444AF" w:rsidP="0033084F">
            <w:pPr>
              <w:jc w:val="left"/>
              <w:rPr>
                <w:rFonts w:cs="Arial"/>
                <w:lang w:val="en-US"/>
              </w:rPr>
            </w:pPr>
            <w:r w:rsidRPr="00FC51B4">
              <w:rPr>
                <w:rFonts w:cs="Arial"/>
                <w:lang w:val="en-US"/>
              </w:rPr>
              <w:t>BLANKS FOR NOT PASSIVE GAMES</w:t>
            </w:r>
          </w:p>
        </w:tc>
        <w:tc>
          <w:tcPr>
            <w:tcW w:w="2410" w:type="dxa"/>
          </w:tcPr>
          <w:p w14:paraId="090169BA" w14:textId="77777777" w:rsidR="007444AF" w:rsidRPr="00FC51B4" w:rsidRDefault="007444AF" w:rsidP="0033084F">
            <w:pPr>
              <w:jc w:val="left"/>
              <w:rPr>
                <w:lang w:val="en-US"/>
              </w:rPr>
            </w:pPr>
          </w:p>
        </w:tc>
        <w:tc>
          <w:tcPr>
            <w:tcW w:w="1985" w:type="dxa"/>
          </w:tcPr>
          <w:p w14:paraId="090169BB" w14:textId="77777777" w:rsidR="007444AF" w:rsidRPr="009D515A" w:rsidRDefault="007444AF" w:rsidP="0033084F">
            <w:pPr>
              <w:jc w:val="left"/>
              <w:rPr>
                <w:lang w:val="pt-PT"/>
              </w:rPr>
            </w:pPr>
            <w:r w:rsidRPr="009D515A">
              <w:rPr>
                <w:lang w:val="pt-PT"/>
              </w:rPr>
              <w:t>Numérico</w:t>
            </w:r>
          </w:p>
        </w:tc>
        <w:tc>
          <w:tcPr>
            <w:tcW w:w="1134" w:type="dxa"/>
            <w:vAlign w:val="bottom"/>
          </w:tcPr>
          <w:p w14:paraId="090169BC" w14:textId="77777777" w:rsidR="007444AF" w:rsidRPr="009D515A" w:rsidRDefault="007444AF" w:rsidP="0033084F">
            <w:pPr>
              <w:jc w:val="center"/>
              <w:rPr>
                <w:rFonts w:cs="Arial"/>
                <w:lang w:val="pt-PT"/>
              </w:rPr>
            </w:pPr>
            <w:r w:rsidRPr="009D515A">
              <w:rPr>
                <w:rFonts w:cs="Arial"/>
                <w:lang w:val="pt-PT"/>
              </w:rPr>
              <w:t>6</w:t>
            </w:r>
          </w:p>
        </w:tc>
        <w:tc>
          <w:tcPr>
            <w:tcW w:w="567" w:type="dxa"/>
            <w:vAlign w:val="bottom"/>
          </w:tcPr>
          <w:p w14:paraId="090169BD" w14:textId="77777777" w:rsidR="007444AF" w:rsidRPr="009D515A" w:rsidRDefault="007444AF" w:rsidP="0033084F">
            <w:pPr>
              <w:jc w:val="center"/>
              <w:rPr>
                <w:rFonts w:cs="Arial"/>
                <w:lang w:val="pt-PT"/>
              </w:rPr>
            </w:pPr>
            <w:r w:rsidRPr="009D515A">
              <w:rPr>
                <w:rFonts w:cs="Arial"/>
                <w:lang w:val="pt-PT"/>
              </w:rPr>
              <w:t>106</w:t>
            </w:r>
          </w:p>
        </w:tc>
        <w:tc>
          <w:tcPr>
            <w:tcW w:w="616" w:type="dxa"/>
            <w:vAlign w:val="bottom"/>
          </w:tcPr>
          <w:p w14:paraId="090169BE" w14:textId="77777777" w:rsidR="007444AF" w:rsidRPr="009D515A" w:rsidRDefault="007444AF" w:rsidP="0033084F">
            <w:pPr>
              <w:jc w:val="center"/>
              <w:rPr>
                <w:rFonts w:cs="Arial"/>
                <w:lang w:val="pt-PT"/>
              </w:rPr>
            </w:pPr>
            <w:r w:rsidRPr="009D515A">
              <w:rPr>
                <w:rFonts w:cs="Arial"/>
                <w:lang w:val="pt-PT"/>
              </w:rPr>
              <w:t>111</w:t>
            </w:r>
          </w:p>
        </w:tc>
      </w:tr>
      <w:tr w:rsidR="007444AF" w:rsidRPr="009D515A" w14:paraId="090169C6" w14:textId="77777777" w:rsidTr="0033084F">
        <w:trPr>
          <w:trHeight w:val="281"/>
          <w:jc w:val="center"/>
        </w:trPr>
        <w:tc>
          <w:tcPr>
            <w:tcW w:w="2943" w:type="dxa"/>
          </w:tcPr>
          <w:p w14:paraId="090169C0" w14:textId="77777777" w:rsidR="007444AF" w:rsidRPr="00FC51B4" w:rsidRDefault="007444AF" w:rsidP="0033084F">
            <w:pPr>
              <w:jc w:val="left"/>
              <w:rPr>
                <w:rFonts w:cs="Arial"/>
                <w:lang w:val="en-US"/>
              </w:rPr>
            </w:pPr>
            <w:r w:rsidRPr="00FC51B4">
              <w:rPr>
                <w:rFonts w:cs="Arial"/>
                <w:lang w:val="en-US"/>
              </w:rPr>
              <w:t>BLANKS FOR NOT PASSIVE GAMES</w:t>
            </w:r>
          </w:p>
        </w:tc>
        <w:tc>
          <w:tcPr>
            <w:tcW w:w="2410" w:type="dxa"/>
          </w:tcPr>
          <w:p w14:paraId="090169C1" w14:textId="77777777" w:rsidR="007444AF" w:rsidRPr="00FC51B4" w:rsidRDefault="007444AF" w:rsidP="0033084F">
            <w:pPr>
              <w:jc w:val="left"/>
              <w:rPr>
                <w:lang w:val="en-US"/>
              </w:rPr>
            </w:pPr>
          </w:p>
        </w:tc>
        <w:tc>
          <w:tcPr>
            <w:tcW w:w="1985" w:type="dxa"/>
          </w:tcPr>
          <w:p w14:paraId="090169C2" w14:textId="77777777" w:rsidR="007444AF" w:rsidRPr="009D515A" w:rsidRDefault="007444AF" w:rsidP="0033084F">
            <w:pPr>
              <w:jc w:val="left"/>
              <w:rPr>
                <w:lang w:val="pt-PT"/>
              </w:rPr>
            </w:pPr>
            <w:r w:rsidRPr="009D515A">
              <w:rPr>
                <w:lang w:val="pt-PT"/>
              </w:rPr>
              <w:t>Numérico</w:t>
            </w:r>
          </w:p>
        </w:tc>
        <w:tc>
          <w:tcPr>
            <w:tcW w:w="1134" w:type="dxa"/>
            <w:vAlign w:val="bottom"/>
          </w:tcPr>
          <w:p w14:paraId="090169C3" w14:textId="77777777" w:rsidR="007444AF" w:rsidRPr="009D515A" w:rsidRDefault="007444AF" w:rsidP="0033084F">
            <w:pPr>
              <w:jc w:val="center"/>
              <w:rPr>
                <w:rFonts w:cs="Arial"/>
                <w:lang w:val="pt-PT"/>
              </w:rPr>
            </w:pPr>
            <w:r w:rsidRPr="009D515A">
              <w:rPr>
                <w:rFonts w:cs="Arial"/>
                <w:lang w:val="pt-PT"/>
              </w:rPr>
              <w:t>12</w:t>
            </w:r>
          </w:p>
        </w:tc>
        <w:tc>
          <w:tcPr>
            <w:tcW w:w="567" w:type="dxa"/>
            <w:vAlign w:val="bottom"/>
          </w:tcPr>
          <w:p w14:paraId="090169C4" w14:textId="77777777" w:rsidR="007444AF" w:rsidRPr="009D515A" w:rsidRDefault="007444AF" w:rsidP="0033084F">
            <w:pPr>
              <w:jc w:val="center"/>
              <w:rPr>
                <w:rFonts w:cs="Arial"/>
                <w:lang w:val="pt-PT"/>
              </w:rPr>
            </w:pPr>
            <w:r w:rsidRPr="009D515A">
              <w:rPr>
                <w:rFonts w:cs="Arial"/>
                <w:lang w:val="pt-PT"/>
              </w:rPr>
              <w:t>112</w:t>
            </w:r>
          </w:p>
        </w:tc>
        <w:tc>
          <w:tcPr>
            <w:tcW w:w="616" w:type="dxa"/>
            <w:vAlign w:val="bottom"/>
          </w:tcPr>
          <w:p w14:paraId="090169C5" w14:textId="77777777" w:rsidR="007444AF" w:rsidRPr="009D515A" w:rsidRDefault="007444AF" w:rsidP="0033084F">
            <w:pPr>
              <w:jc w:val="center"/>
              <w:rPr>
                <w:rFonts w:cs="Arial"/>
                <w:lang w:val="pt-PT"/>
              </w:rPr>
            </w:pPr>
            <w:r w:rsidRPr="009D515A">
              <w:rPr>
                <w:rFonts w:cs="Arial"/>
                <w:lang w:val="pt-PT"/>
              </w:rPr>
              <w:t>123</w:t>
            </w:r>
          </w:p>
        </w:tc>
      </w:tr>
    </w:tbl>
    <w:p w14:paraId="090169C7" w14:textId="77777777" w:rsidR="007444AF" w:rsidRPr="009D515A" w:rsidRDefault="007444AF" w:rsidP="007444AF">
      <w:pPr>
        <w:rPr>
          <w:lang w:val="pt-PT"/>
        </w:rPr>
      </w:pPr>
    </w:p>
    <w:p w14:paraId="090169C8" w14:textId="77777777" w:rsidR="00B8189C" w:rsidRPr="009D515A" w:rsidRDefault="00B8189C" w:rsidP="00985D07">
      <w:pPr>
        <w:pStyle w:val="Heading4"/>
        <w:numPr>
          <w:ilvl w:val="3"/>
          <w:numId w:val="29"/>
        </w:numPr>
        <w:spacing w:line="360" w:lineRule="atLeast"/>
        <w:rPr>
          <w:lang w:val="pt-PT"/>
        </w:rPr>
      </w:pPr>
      <w:proofErr w:type="spellStart"/>
      <w:r w:rsidRPr="009D515A">
        <w:rPr>
          <w:lang w:val="pt-PT"/>
        </w:rPr>
        <w:t>Footer</w:t>
      </w:r>
      <w:proofErr w:type="spellEnd"/>
    </w:p>
    <w:p w14:paraId="090169C9" w14:textId="77777777" w:rsidR="00B8189C" w:rsidRPr="009D515A" w:rsidRDefault="00B8189C" w:rsidP="00B8189C">
      <w:pPr>
        <w:rPr>
          <w:lang w:val="pt-PT"/>
        </w:rPr>
      </w:pPr>
    </w:p>
    <w:tbl>
      <w:tblPr>
        <w:tblW w:w="9606"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1E0" w:firstRow="1" w:lastRow="1" w:firstColumn="1" w:lastColumn="1" w:noHBand="0" w:noVBand="0"/>
      </w:tblPr>
      <w:tblGrid>
        <w:gridCol w:w="2943"/>
        <w:gridCol w:w="2410"/>
        <w:gridCol w:w="1985"/>
        <w:gridCol w:w="1134"/>
        <w:gridCol w:w="567"/>
        <w:gridCol w:w="567"/>
      </w:tblGrid>
      <w:tr w:rsidR="00B8189C" w:rsidRPr="009D515A" w14:paraId="090169D0" w14:textId="77777777" w:rsidTr="00C90DC3">
        <w:trPr>
          <w:tblHeader/>
          <w:jc w:val="center"/>
        </w:trPr>
        <w:tc>
          <w:tcPr>
            <w:tcW w:w="2943" w:type="dxa"/>
            <w:shd w:val="clear" w:color="auto" w:fill="0099CC"/>
          </w:tcPr>
          <w:p w14:paraId="090169CA" w14:textId="77777777" w:rsidR="00B8189C" w:rsidRPr="009D515A" w:rsidRDefault="00B8189C" w:rsidP="00C90DC3">
            <w:pPr>
              <w:jc w:val="center"/>
              <w:rPr>
                <w:b/>
                <w:color w:val="FFFFFF"/>
                <w:lang w:val="pt-PT"/>
              </w:rPr>
            </w:pPr>
            <w:r w:rsidRPr="009D515A">
              <w:rPr>
                <w:b/>
                <w:color w:val="FFFFFF"/>
                <w:lang w:val="pt-PT"/>
              </w:rPr>
              <w:t>Campo</w:t>
            </w:r>
          </w:p>
        </w:tc>
        <w:tc>
          <w:tcPr>
            <w:tcW w:w="2410" w:type="dxa"/>
            <w:shd w:val="clear" w:color="auto" w:fill="0099CC"/>
          </w:tcPr>
          <w:p w14:paraId="090169CB" w14:textId="77777777" w:rsidR="00B8189C" w:rsidRPr="009D515A" w:rsidRDefault="00B8189C" w:rsidP="00C90DC3">
            <w:pPr>
              <w:jc w:val="center"/>
              <w:rPr>
                <w:b/>
                <w:color w:val="FFFFFF"/>
                <w:lang w:val="pt-PT"/>
              </w:rPr>
            </w:pPr>
            <w:r w:rsidRPr="009D515A">
              <w:rPr>
                <w:b/>
                <w:color w:val="FFFFFF"/>
                <w:lang w:val="pt-PT"/>
              </w:rPr>
              <w:t>Descrição</w:t>
            </w:r>
          </w:p>
        </w:tc>
        <w:tc>
          <w:tcPr>
            <w:tcW w:w="1985" w:type="dxa"/>
            <w:shd w:val="clear" w:color="auto" w:fill="0099CC"/>
          </w:tcPr>
          <w:p w14:paraId="090169CC" w14:textId="77777777" w:rsidR="00B8189C" w:rsidRPr="009D515A" w:rsidRDefault="00B8189C" w:rsidP="00C90DC3">
            <w:pPr>
              <w:jc w:val="center"/>
              <w:rPr>
                <w:b/>
                <w:color w:val="FFFFFF"/>
                <w:lang w:val="pt-PT"/>
              </w:rPr>
            </w:pPr>
            <w:r w:rsidRPr="009D515A">
              <w:rPr>
                <w:b/>
                <w:color w:val="FFFFFF"/>
                <w:lang w:val="pt-PT"/>
              </w:rPr>
              <w:t>Tipo</w:t>
            </w:r>
          </w:p>
        </w:tc>
        <w:tc>
          <w:tcPr>
            <w:tcW w:w="1134" w:type="dxa"/>
            <w:shd w:val="clear" w:color="auto" w:fill="0099CC"/>
          </w:tcPr>
          <w:p w14:paraId="090169CD" w14:textId="77777777" w:rsidR="00B8189C" w:rsidRPr="009D515A" w:rsidRDefault="00B8189C" w:rsidP="00C90DC3">
            <w:pPr>
              <w:jc w:val="center"/>
              <w:rPr>
                <w:b/>
                <w:color w:val="FFFFFF"/>
                <w:lang w:val="pt-PT"/>
              </w:rPr>
            </w:pPr>
            <w:r w:rsidRPr="009D515A">
              <w:rPr>
                <w:b/>
                <w:color w:val="FFFFFF"/>
                <w:lang w:val="pt-PT"/>
              </w:rPr>
              <w:t>Tamanho</w:t>
            </w:r>
          </w:p>
        </w:tc>
        <w:tc>
          <w:tcPr>
            <w:tcW w:w="567" w:type="dxa"/>
            <w:shd w:val="clear" w:color="auto" w:fill="0099CC"/>
          </w:tcPr>
          <w:p w14:paraId="090169CE" w14:textId="77777777" w:rsidR="00B8189C" w:rsidRPr="009D515A" w:rsidRDefault="00B8189C" w:rsidP="00C90DC3">
            <w:pPr>
              <w:jc w:val="center"/>
              <w:rPr>
                <w:b/>
                <w:color w:val="FFFFFF"/>
                <w:lang w:val="pt-PT"/>
              </w:rPr>
            </w:pPr>
            <w:r w:rsidRPr="009D515A">
              <w:rPr>
                <w:b/>
                <w:color w:val="FFFFFF"/>
                <w:lang w:val="pt-PT"/>
              </w:rPr>
              <w:t>De</w:t>
            </w:r>
          </w:p>
        </w:tc>
        <w:tc>
          <w:tcPr>
            <w:tcW w:w="567" w:type="dxa"/>
            <w:shd w:val="clear" w:color="auto" w:fill="0099CC"/>
          </w:tcPr>
          <w:p w14:paraId="090169CF" w14:textId="77777777" w:rsidR="00B8189C" w:rsidRPr="009D515A" w:rsidRDefault="00B8189C" w:rsidP="00C90DC3">
            <w:pPr>
              <w:jc w:val="center"/>
              <w:rPr>
                <w:b/>
                <w:color w:val="FFFFFF"/>
                <w:lang w:val="pt-PT"/>
              </w:rPr>
            </w:pPr>
            <w:r w:rsidRPr="009D515A">
              <w:rPr>
                <w:b/>
                <w:color w:val="FFFFFF"/>
                <w:lang w:val="pt-PT"/>
              </w:rPr>
              <w:t>Até</w:t>
            </w:r>
          </w:p>
        </w:tc>
      </w:tr>
      <w:tr w:rsidR="00B8189C" w:rsidRPr="009D515A" w14:paraId="090169D7" w14:textId="77777777" w:rsidTr="00C90DC3">
        <w:trPr>
          <w:jc w:val="center"/>
        </w:trPr>
        <w:tc>
          <w:tcPr>
            <w:tcW w:w="2943" w:type="dxa"/>
          </w:tcPr>
          <w:p w14:paraId="090169D1" w14:textId="77777777" w:rsidR="00B8189C" w:rsidRPr="009D515A" w:rsidRDefault="00B8189C" w:rsidP="00C90DC3">
            <w:pPr>
              <w:jc w:val="left"/>
              <w:rPr>
                <w:lang w:val="pt-PT"/>
              </w:rPr>
            </w:pPr>
            <w:r w:rsidRPr="009D515A">
              <w:rPr>
                <w:lang w:val="pt-PT"/>
              </w:rPr>
              <w:t>EOF</w:t>
            </w:r>
          </w:p>
        </w:tc>
        <w:tc>
          <w:tcPr>
            <w:tcW w:w="2410" w:type="dxa"/>
          </w:tcPr>
          <w:p w14:paraId="090169D2" w14:textId="77777777" w:rsidR="00B8189C" w:rsidRPr="009D515A" w:rsidRDefault="00B8189C" w:rsidP="00C90DC3">
            <w:pPr>
              <w:jc w:val="left"/>
              <w:rPr>
                <w:lang w:val="pt-PT"/>
              </w:rPr>
            </w:pPr>
            <w:r w:rsidRPr="009D515A">
              <w:rPr>
                <w:lang w:val="pt-PT"/>
              </w:rPr>
              <w:t>Fim do ficheiro</w:t>
            </w:r>
          </w:p>
        </w:tc>
        <w:tc>
          <w:tcPr>
            <w:tcW w:w="1985" w:type="dxa"/>
          </w:tcPr>
          <w:p w14:paraId="090169D3" w14:textId="77777777" w:rsidR="00B8189C" w:rsidRPr="009D515A" w:rsidRDefault="00B8189C" w:rsidP="00C90DC3">
            <w:pPr>
              <w:jc w:val="left"/>
              <w:rPr>
                <w:lang w:val="pt-PT"/>
              </w:rPr>
            </w:pPr>
            <w:r w:rsidRPr="009D515A">
              <w:rPr>
                <w:lang w:val="pt-PT"/>
              </w:rPr>
              <w:t>Texto</w:t>
            </w:r>
          </w:p>
        </w:tc>
        <w:tc>
          <w:tcPr>
            <w:tcW w:w="1134" w:type="dxa"/>
          </w:tcPr>
          <w:p w14:paraId="090169D4" w14:textId="77777777" w:rsidR="00B8189C" w:rsidRPr="009D515A" w:rsidRDefault="00B8189C" w:rsidP="00C90DC3">
            <w:pPr>
              <w:jc w:val="center"/>
              <w:rPr>
                <w:lang w:val="pt-PT"/>
              </w:rPr>
            </w:pPr>
            <w:r w:rsidRPr="009D515A">
              <w:rPr>
                <w:lang w:val="pt-PT"/>
              </w:rPr>
              <w:t>3</w:t>
            </w:r>
          </w:p>
        </w:tc>
        <w:tc>
          <w:tcPr>
            <w:tcW w:w="567" w:type="dxa"/>
          </w:tcPr>
          <w:p w14:paraId="090169D5" w14:textId="77777777" w:rsidR="00B8189C" w:rsidRPr="009D515A" w:rsidRDefault="00B8189C" w:rsidP="00C90DC3">
            <w:pPr>
              <w:jc w:val="center"/>
              <w:rPr>
                <w:lang w:val="pt-PT"/>
              </w:rPr>
            </w:pPr>
            <w:r w:rsidRPr="009D515A">
              <w:rPr>
                <w:lang w:val="pt-PT"/>
              </w:rPr>
              <w:t>1</w:t>
            </w:r>
          </w:p>
        </w:tc>
        <w:tc>
          <w:tcPr>
            <w:tcW w:w="567" w:type="dxa"/>
          </w:tcPr>
          <w:p w14:paraId="090169D6" w14:textId="77777777" w:rsidR="00B8189C" w:rsidRPr="009D515A" w:rsidRDefault="00B8189C" w:rsidP="00C90DC3">
            <w:pPr>
              <w:jc w:val="center"/>
              <w:rPr>
                <w:lang w:val="pt-PT"/>
              </w:rPr>
            </w:pPr>
            <w:r w:rsidRPr="009D515A">
              <w:rPr>
                <w:lang w:val="pt-PT"/>
              </w:rPr>
              <w:t>3</w:t>
            </w:r>
          </w:p>
        </w:tc>
      </w:tr>
      <w:tr w:rsidR="00B8189C" w:rsidRPr="009D515A" w14:paraId="090169DE" w14:textId="77777777" w:rsidTr="00C90DC3">
        <w:trPr>
          <w:jc w:val="center"/>
        </w:trPr>
        <w:tc>
          <w:tcPr>
            <w:tcW w:w="2943" w:type="dxa"/>
          </w:tcPr>
          <w:p w14:paraId="090169D8" w14:textId="77777777" w:rsidR="00B8189C" w:rsidRPr="009D515A" w:rsidRDefault="00B8189C" w:rsidP="00C90DC3">
            <w:pPr>
              <w:jc w:val="left"/>
              <w:rPr>
                <w:lang w:val="pt-PT"/>
              </w:rPr>
            </w:pPr>
            <w:r w:rsidRPr="009D515A">
              <w:rPr>
                <w:lang w:val="pt-PT"/>
              </w:rPr>
              <w:t>NUMBER OF RECORDS WRITTEN</w:t>
            </w:r>
          </w:p>
        </w:tc>
        <w:tc>
          <w:tcPr>
            <w:tcW w:w="2410" w:type="dxa"/>
          </w:tcPr>
          <w:p w14:paraId="090169D9" w14:textId="77777777" w:rsidR="00B8189C" w:rsidRPr="009D515A" w:rsidRDefault="00B8189C" w:rsidP="00C90DC3">
            <w:pPr>
              <w:jc w:val="left"/>
              <w:rPr>
                <w:lang w:val="pt-PT"/>
              </w:rPr>
            </w:pPr>
            <w:r w:rsidRPr="009D515A">
              <w:rPr>
                <w:lang w:val="pt-PT"/>
              </w:rPr>
              <w:t>Número de entradas no ficheiro</w:t>
            </w:r>
          </w:p>
        </w:tc>
        <w:tc>
          <w:tcPr>
            <w:tcW w:w="1985" w:type="dxa"/>
          </w:tcPr>
          <w:p w14:paraId="090169DA" w14:textId="77777777" w:rsidR="00B8189C" w:rsidRPr="009D515A" w:rsidRDefault="00B8189C" w:rsidP="00C90DC3">
            <w:pPr>
              <w:jc w:val="left"/>
              <w:rPr>
                <w:lang w:val="pt-PT"/>
              </w:rPr>
            </w:pPr>
            <w:r w:rsidRPr="009D515A">
              <w:rPr>
                <w:lang w:val="pt-PT"/>
              </w:rPr>
              <w:t>Numérico</w:t>
            </w:r>
          </w:p>
        </w:tc>
        <w:tc>
          <w:tcPr>
            <w:tcW w:w="1134" w:type="dxa"/>
          </w:tcPr>
          <w:p w14:paraId="090169DB" w14:textId="77777777" w:rsidR="00B8189C" w:rsidRPr="009D515A" w:rsidRDefault="00B8189C" w:rsidP="00C90DC3">
            <w:pPr>
              <w:jc w:val="center"/>
              <w:rPr>
                <w:lang w:val="pt-PT"/>
              </w:rPr>
            </w:pPr>
            <w:r w:rsidRPr="009D515A">
              <w:rPr>
                <w:lang w:val="pt-PT"/>
              </w:rPr>
              <w:t>9</w:t>
            </w:r>
          </w:p>
        </w:tc>
        <w:tc>
          <w:tcPr>
            <w:tcW w:w="567" w:type="dxa"/>
          </w:tcPr>
          <w:p w14:paraId="090169DC" w14:textId="77777777" w:rsidR="00B8189C" w:rsidRPr="009D515A" w:rsidRDefault="00B8189C" w:rsidP="00C90DC3">
            <w:pPr>
              <w:jc w:val="center"/>
              <w:rPr>
                <w:lang w:val="pt-PT"/>
              </w:rPr>
            </w:pPr>
            <w:r w:rsidRPr="009D515A">
              <w:rPr>
                <w:lang w:val="pt-PT"/>
              </w:rPr>
              <w:t>4</w:t>
            </w:r>
          </w:p>
        </w:tc>
        <w:tc>
          <w:tcPr>
            <w:tcW w:w="567" w:type="dxa"/>
          </w:tcPr>
          <w:p w14:paraId="090169DD" w14:textId="77777777" w:rsidR="00B8189C" w:rsidRPr="009D515A" w:rsidRDefault="00B8189C" w:rsidP="00C90DC3">
            <w:pPr>
              <w:jc w:val="center"/>
              <w:rPr>
                <w:lang w:val="pt-PT"/>
              </w:rPr>
            </w:pPr>
            <w:r w:rsidRPr="009D515A">
              <w:rPr>
                <w:lang w:val="pt-PT"/>
              </w:rPr>
              <w:t>12</w:t>
            </w:r>
          </w:p>
        </w:tc>
      </w:tr>
      <w:tr w:rsidR="00B8189C" w:rsidRPr="009D515A" w14:paraId="090169E5" w14:textId="77777777" w:rsidTr="00C90DC3">
        <w:trPr>
          <w:jc w:val="center"/>
        </w:trPr>
        <w:tc>
          <w:tcPr>
            <w:tcW w:w="2943" w:type="dxa"/>
          </w:tcPr>
          <w:p w14:paraId="090169DF" w14:textId="77777777" w:rsidR="00B8189C" w:rsidRPr="009D515A" w:rsidRDefault="00B8189C" w:rsidP="00C90DC3">
            <w:pPr>
              <w:jc w:val="left"/>
              <w:rPr>
                <w:lang w:val="pt-PT"/>
              </w:rPr>
            </w:pPr>
            <w:r w:rsidRPr="009D515A">
              <w:rPr>
                <w:lang w:val="pt-PT"/>
              </w:rPr>
              <w:t>ACTUAL DATE - HOUR</w:t>
            </w:r>
          </w:p>
        </w:tc>
        <w:tc>
          <w:tcPr>
            <w:tcW w:w="2410" w:type="dxa"/>
          </w:tcPr>
          <w:p w14:paraId="090169E0" w14:textId="77777777" w:rsidR="00B8189C" w:rsidRPr="009D515A" w:rsidRDefault="00B8189C" w:rsidP="00C90DC3">
            <w:pPr>
              <w:jc w:val="left"/>
              <w:rPr>
                <w:lang w:val="pt-PT"/>
              </w:rPr>
            </w:pPr>
            <w:r w:rsidRPr="009D515A">
              <w:rPr>
                <w:lang w:val="pt-PT"/>
              </w:rPr>
              <w:t xml:space="preserve">Data e hora </w:t>
            </w:r>
            <w:proofErr w:type="spellStart"/>
            <w:r w:rsidRPr="009D515A">
              <w:rPr>
                <w:lang w:val="pt-PT"/>
              </w:rPr>
              <w:t>actuais</w:t>
            </w:r>
            <w:proofErr w:type="spellEnd"/>
          </w:p>
        </w:tc>
        <w:tc>
          <w:tcPr>
            <w:tcW w:w="1985" w:type="dxa"/>
          </w:tcPr>
          <w:p w14:paraId="090169E1" w14:textId="77777777" w:rsidR="00B8189C" w:rsidRPr="009D515A" w:rsidRDefault="00B8189C" w:rsidP="00C90DC3">
            <w:pPr>
              <w:jc w:val="left"/>
              <w:rPr>
                <w:lang w:val="pt-PT"/>
              </w:rPr>
            </w:pPr>
            <w:r w:rsidRPr="009D515A">
              <w:rPr>
                <w:lang w:val="pt-PT"/>
              </w:rPr>
              <w:t>Data</w:t>
            </w:r>
          </w:p>
        </w:tc>
        <w:tc>
          <w:tcPr>
            <w:tcW w:w="1134" w:type="dxa"/>
          </w:tcPr>
          <w:p w14:paraId="090169E2" w14:textId="77777777" w:rsidR="00B8189C" w:rsidRPr="009D515A" w:rsidRDefault="00B8189C" w:rsidP="00C90DC3">
            <w:pPr>
              <w:jc w:val="center"/>
              <w:rPr>
                <w:lang w:val="pt-PT"/>
              </w:rPr>
            </w:pPr>
            <w:r w:rsidRPr="009D515A">
              <w:rPr>
                <w:lang w:val="pt-PT"/>
              </w:rPr>
              <w:t>17</w:t>
            </w:r>
          </w:p>
        </w:tc>
        <w:tc>
          <w:tcPr>
            <w:tcW w:w="567" w:type="dxa"/>
          </w:tcPr>
          <w:p w14:paraId="090169E3" w14:textId="77777777" w:rsidR="00B8189C" w:rsidRPr="009D515A" w:rsidRDefault="00B8189C" w:rsidP="00C90DC3">
            <w:pPr>
              <w:jc w:val="center"/>
              <w:rPr>
                <w:lang w:val="pt-PT"/>
              </w:rPr>
            </w:pPr>
            <w:r w:rsidRPr="009D515A">
              <w:rPr>
                <w:lang w:val="pt-PT"/>
              </w:rPr>
              <w:t>13</w:t>
            </w:r>
          </w:p>
        </w:tc>
        <w:tc>
          <w:tcPr>
            <w:tcW w:w="567" w:type="dxa"/>
          </w:tcPr>
          <w:p w14:paraId="090169E4" w14:textId="77777777" w:rsidR="00B8189C" w:rsidRPr="009D515A" w:rsidRDefault="00B8189C" w:rsidP="00C90DC3">
            <w:pPr>
              <w:jc w:val="center"/>
              <w:rPr>
                <w:lang w:val="pt-PT"/>
              </w:rPr>
            </w:pPr>
            <w:r w:rsidRPr="009D515A">
              <w:rPr>
                <w:lang w:val="pt-PT"/>
              </w:rPr>
              <w:t>29</w:t>
            </w:r>
          </w:p>
        </w:tc>
      </w:tr>
    </w:tbl>
    <w:p w14:paraId="090169E6" w14:textId="77777777" w:rsidR="007444AF" w:rsidRPr="009D515A" w:rsidRDefault="007444AF" w:rsidP="007444AF">
      <w:pPr>
        <w:rPr>
          <w:lang w:val="pt-PT"/>
        </w:rPr>
      </w:pPr>
    </w:p>
    <w:p w14:paraId="090169E7" w14:textId="77777777" w:rsidR="00632541" w:rsidRPr="009D515A" w:rsidRDefault="00632541" w:rsidP="00632541">
      <w:pPr>
        <w:rPr>
          <w:lang w:val="pt-PT"/>
        </w:rPr>
      </w:pPr>
    </w:p>
    <w:p w14:paraId="090169E8" w14:textId="77777777" w:rsidR="00266CF7" w:rsidRPr="009D515A" w:rsidRDefault="00266CF7" w:rsidP="00266CF7">
      <w:pPr>
        <w:pStyle w:val="ABLOCKPARA"/>
        <w:jc w:val="center"/>
      </w:pPr>
      <w:r w:rsidRPr="009D515A">
        <w:br w:type="page"/>
      </w:r>
    </w:p>
    <w:p w14:paraId="090169E9" w14:textId="77777777" w:rsidR="00266CF7" w:rsidRPr="009D515A" w:rsidRDefault="00266CF7" w:rsidP="001B11D6">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279" w:name="_Toc503879618"/>
      <w:r w:rsidRPr="009D515A">
        <w:rPr>
          <w:color w:val="FFFFFF"/>
          <w:sz w:val="28"/>
        </w:rPr>
        <w:lastRenderedPageBreak/>
        <w:t xml:space="preserve">SAP </w:t>
      </w:r>
      <w:r w:rsidRPr="009D515A">
        <w:rPr>
          <w:color w:val="FFFFFF"/>
          <w:sz w:val="28"/>
        </w:rPr>
        <w:sym w:font="Wingdings" w:char="F0E0"/>
      </w:r>
      <w:r w:rsidRPr="009D515A">
        <w:rPr>
          <w:color w:val="FFFFFF"/>
          <w:sz w:val="28"/>
        </w:rPr>
        <w:t xml:space="preserve"> LN_ORACLE</w:t>
      </w:r>
      <w:bookmarkEnd w:id="2279"/>
    </w:p>
    <w:p w14:paraId="090169EA" w14:textId="77777777" w:rsidR="00266CF7" w:rsidRPr="009D515A" w:rsidRDefault="00266CF7" w:rsidP="00266CF7">
      <w:pPr>
        <w:rPr>
          <w:lang w:val="pt-PT"/>
        </w:rPr>
      </w:pPr>
    </w:p>
    <w:p w14:paraId="090169EB" w14:textId="77777777" w:rsidR="00266CF7" w:rsidRPr="009D515A" w:rsidRDefault="00266CF7"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280" w:name="_Toc335837433"/>
      <w:bookmarkStart w:id="2281" w:name="_Toc335837732"/>
      <w:bookmarkStart w:id="2282" w:name="_Toc335837850"/>
      <w:bookmarkStart w:id="2283" w:name="_Toc335837967"/>
      <w:bookmarkStart w:id="2284" w:name="_Toc335838084"/>
      <w:bookmarkStart w:id="2285" w:name="_Toc335838200"/>
      <w:bookmarkStart w:id="2286" w:name="_Toc335838315"/>
      <w:bookmarkStart w:id="2287" w:name="_Toc335838430"/>
      <w:bookmarkStart w:id="2288" w:name="_Toc335838546"/>
      <w:bookmarkStart w:id="2289" w:name="_Toc335840236"/>
      <w:bookmarkStart w:id="2290" w:name="_Toc338854488"/>
      <w:bookmarkStart w:id="2291" w:name="_Toc338855131"/>
      <w:bookmarkStart w:id="2292" w:name="_Toc338926098"/>
      <w:bookmarkStart w:id="2293" w:name="_Toc342915103"/>
      <w:bookmarkStart w:id="2294" w:name="_Toc342915276"/>
      <w:bookmarkStart w:id="2295" w:name="_Toc342915862"/>
      <w:bookmarkStart w:id="2296" w:name="_Toc346527408"/>
      <w:bookmarkStart w:id="2297" w:name="_Toc346611136"/>
      <w:bookmarkStart w:id="2298" w:name="_Toc440975823"/>
      <w:bookmarkStart w:id="2299" w:name="_Toc440975969"/>
      <w:bookmarkStart w:id="2300" w:name="_Toc440976115"/>
      <w:bookmarkStart w:id="2301" w:name="_Toc445195547"/>
      <w:bookmarkStart w:id="2302" w:name="_Toc445202995"/>
      <w:bookmarkStart w:id="2303" w:name="_Toc445215458"/>
      <w:bookmarkStart w:id="2304" w:name="_Toc445220001"/>
      <w:bookmarkStart w:id="2305" w:name="_Toc445807715"/>
      <w:bookmarkStart w:id="2306" w:name="_Toc445817127"/>
      <w:bookmarkStart w:id="2307" w:name="_Toc445818930"/>
      <w:bookmarkStart w:id="2308" w:name="_Toc450724528"/>
      <w:bookmarkStart w:id="2309" w:name="_Toc450725304"/>
      <w:bookmarkStart w:id="2310" w:name="_Toc450826323"/>
      <w:bookmarkStart w:id="2311" w:name="_Toc451247243"/>
      <w:bookmarkStart w:id="2312" w:name="_Toc452389151"/>
      <w:bookmarkStart w:id="2313" w:name="_Toc452389702"/>
      <w:bookmarkStart w:id="2314" w:name="_Toc452389888"/>
      <w:bookmarkStart w:id="2315" w:name="_Toc452390072"/>
      <w:bookmarkStart w:id="2316" w:name="_Toc452390258"/>
      <w:bookmarkStart w:id="2317" w:name="_Toc452390449"/>
      <w:bookmarkStart w:id="2318" w:name="_Toc452390640"/>
      <w:bookmarkStart w:id="2319" w:name="_Toc452390832"/>
      <w:bookmarkStart w:id="2320" w:name="_Toc452391023"/>
      <w:bookmarkStart w:id="2321" w:name="_Toc452391222"/>
      <w:bookmarkStart w:id="2322" w:name="_Toc452391421"/>
      <w:bookmarkStart w:id="2323" w:name="_Toc452391620"/>
      <w:bookmarkStart w:id="2324" w:name="_Toc452392325"/>
      <w:bookmarkStart w:id="2325" w:name="_Toc452392527"/>
      <w:bookmarkStart w:id="2326" w:name="_Toc452392730"/>
      <w:bookmarkStart w:id="2327" w:name="_Toc452394171"/>
      <w:bookmarkStart w:id="2328" w:name="_Toc475713360"/>
      <w:bookmarkStart w:id="2329" w:name="_Toc475961611"/>
      <w:bookmarkStart w:id="2330" w:name="_Toc475969043"/>
      <w:bookmarkStart w:id="2331" w:name="_Toc475970334"/>
      <w:bookmarkStart w:id="2332" w:name="_Toc475970541"/>
      <w:bookmarkStart w:id="2333" w:name="_Toc475970783"/>
      <w:bookmarkStart w:id="2334" w:name="_Toc475983808"/>
      <w:bookmarkStart w:id="2335" w:name="_Toc475984354"/>
      <w:bookmarkStart w:id="2336" w:name="_Toc475985108"/>
      <w:bookmarkStart w:id="2337" w:name="_Toc503879409"/>
      <w:bookmarkStart w:id="2338" w:name="_Toc503879619"/>
      <w:bookmarkEnd w:id="2280"/>
      <w:bookmarkEnd w:id="2281"/>
      <w:bookmarkEnd w:id="2282"/>
      <w:bookmarkEnd w:id="2283"/>
      <w:bookmarkEnd w:id="2284"/>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bookmarkEnd w:id="2334"/>
      <w:bookmarkEnd w:id="2335"/>
      <w:bookmarkEnd w:id="2336"/>
      <w:bookmarkEnd w:id="2337"/>
      <w:bookmarkEnd w:id="2338"/>
    </w:p>
    <w:p w14:paraId="090169EC" w14:textId="77777777" w:rsidR="00266CF7" w:rsidRPr="009D515A" w:rsidRDefault="00266CF7"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339" w:name="_Toc503879620"/>
      <w:proofErr w:type="spellStart"/>
      <w:r w:rsidRPr="009D515A">
        <w:rPr>
          <w:lang w:val="pt-PT"/>
        </w:rPr>
        <w:t>SAPORA_ddmmyyyy.ASC</w:t>
      </w:r>
      <w:bookmarkEnd w:id="2339"/>
      <w:proofErr w:type="spellEnd"/>
    </w:p>
    <w:p w14:paraId="090169ED" w14:textId="77777777" w:rsidR="00266CF7" w:rsidRPr="009D515A" w:rsidRDefault="00266CF7" w:rsidP="00266CF7">
      <w:pPr>
        <w:rPr>
          <w:lang w:val="pt-PT"/>
        </w:rPr>
      </w:pPr>
    </w:p>
    <w:p w14:paraId="090169EE" w14:textId="77777777" w:rsidR="00266CF7" w:rsidRPr="009D515A" w:rsidRDefault="00266CF7" w:rsidP="00985D07">
      <w:pPr>
        <w:pStyle w:val="Heading4"/>
        <w:numPr>
          <w:ilvl w:val="2"/>
          <w:numId w:val="29"/>
        </w:numPr>
        <w:spacing w:line="360" w:lineRule="atLeast"/>
        <w:rPr>
          <w:lang w:val="pt-PT"/>
        </w:rPr>
      </w:pPr>
      <w:r w:rsidRPr="009D515A">
        <w:rPr>
          <w:lang w:val="pt-PT"/>
        </w:rPr>
        <w:t>Especificações</w:t>
      </w:r>
    </w:p>
    <w:p w14:paraId="090169EF" w14:textId="77777777" w:rsidR="00266CF7" w:rsidRPr="009D515A" w:rsidRDefault="00266CF7" w:rsidP="00266CF7">
      <w:pPr>
        <w:pStyle w:val="ABLOCKPARA"/>
      </w:pPr>
      <w:r w:rsidRPr="009D515A">
        <w:t xml:space="preserve">O ficheiro </w:t>
      </w:r>
      <w:r w:rsidR="00A25F30" w:rsidRPr="009D515A">
        <w:t>com informação necessária para a criação do processo de expedição/fecho de expedição interna de cada pedido de expedição de jogo</w:t>
      </w:r>
      <w:r w:rsidRPr="009D515A">
        <w:t>.</w:t>
      </w:r>
    </w:p>
    <w:p w14:paraId="090169F0" w14:textId="77777777" w:rsidR="00266CF7" w:rsidRPr="009D515A" w:rsidRDefault="00266CF7" w:rsidP="00266CF7">
      <w:pPr>
        <w:pStyle w:val="ABLOCKPARA"/>
      </w:pPr>
    </w:p>
    <w:p w14:paraId="090169F1" w14:textId="77777777" w:rsidR="00477361" w:rsidRPr="009D515A" w:rsidRDefault="00477361" w:rsidP="00266CF7">
      <w:pPr>
        <w:pStyle w:val="ABLOCKPARA"/>
      </w:pPr>
    </w:p>
    <w:p w14:paraId="090169F2" w14:textId="77777777" w:rsidR="00477361" w:rsidRPr="009D515A" w:rsidRDefault="00477361" w:rsidP="00477361">
      <w:pPr>
        <w:rPr>
          <w:rFonts w:ascii="Arial" w:hAnsi="Arial" w:cs="Arial"/>
          <w:u w:val="single"/>
          <w:lang w:val="pt-PT"/>
        </w:rPr>
      </w:pPr>
      <w:r w:rsidRPr="009D515A">
        <w:rPr>
          <w:rFonts w:ascii="Arial" w:hAnsi="Arial" w:cs="Arial"/>
          <w:lang w:val="pt-PT"/>
        </w:rPr>
        <w:t xml:space="preserve">Nome do Ficheiro: </w:t>
      </w:r>
      <w:proofErr w:type="spellStart"/>
      <w:r w:rsidRPr="009D515A">
        <w:rPr>
          <w:rFonts w:ascii="Arial" w:hAnsi="Arial" w:cs="Arial"/>
          <w:b/>
          <w:lang w:val="pt-PT"/>
        </w:rPr>
        <w:t>SAPORA_ddmmyyyy.ASC</w:t>
      </w:r>
      <w:proofErr w:type="spellEnd"/>
      <w:r w:rsidRPr="009D515A">
        <w:rPr>
          <w:rFonts w:ascii="Arial" w:hAnsi="Arial" w:cs="Arial"/>
          <w:lang w:val="pt-PT"/>
        </w:rPr>
        <w:t>, onde os seguintes campos correspondem a:</w:t>
      </w:r>
    </w:p>
    <w:p w14:paraId="090169F3" w14:textId="77777777" w:rsidR="00477361" w:rsidRPr="009D515A" w:rsidRDefault="00477361" w:rsidP="00477361">
      <w:pPr>
        <w:numPr>
          <w:ilvl w:val="0"/>
          <w:numId w:val="9"/>
        </w:numPr>
        <w:spacing w:line="360" w:lineRule="atLeast"/>
        <w:rPr>
          <w:rFonts w:ascii="Arial" w:hAnsi="Arial" w:cs="Arial"/>
          <w:lang w:val="pt-PT"/>
        </w:rPr>
      </w:pPr>
      <w:proofErr w:type="spellStart"/>
      <w:r w:rsidRPr="009D515A">
        <w:rPr>
          <w:rFonts w:ascii="Arial" w:hAnsi="Arial" w:cs="Arial"/>
          <w:lang w:val="pt-PT"/>
        </w:rPr>
        <w:t>dd</w:t>
      </w:r>
      <w:proofErr w:type="spellEnd"/>
      <w:r w:rsidRPr="009D515A">
        <w:rPr>
          <w:rFonts w:ascii="Arial" w:hAnsi="Arial" w:cs="Arial"/>
          <w:lang w:val="pt-PT"/>
        </w:rPr>
        <w:t xml:space="preserve"> – dia;</w:t>
      </w:r>
    </w:p>
    <w:p w14:paraId="090169F4" w14:textId="77777777" w:rsidR="00477361" w:rsidRPr="009D515A" w:rsidRDefault="00477361" w:rsidP="00477361">
      <w:pPr>
        <w:numPr>
          <w:ilvl w:val="0"/>
          <w:numId w:val="9"/>
        </w:numPr>
        <w:spacing w:line="360" w:lineRule="atLeast"/>
        <w:rPr>
          <w:rFonts w:ascii="Arial" w:hAnsi="Arial" w:cs="Arial"/>
          <w:lang w:val="pt-PT"/>
        </w:rPr>
      </w:pPr>
      <w:r w:rsidRPr="009D515A">
        <w:rPr>
          <w:rFonts w:ascii="Arial" w:hAnsi="Arial" w:cs="Arial"/>
          <w:lang w:val="pt-PT"/>
        </w:rPr>
        <w:t>mm – mês;</w:t>
      </w:r>
    </w:p>
    <w:p w14:paraId="090169F5" w14:textId="77777777" w:rsidR="00477361" w:rsidRPr="009D515A" w:rsidRDefault="00477361" w:rsidP="00477361">
      <w:pPr>
        <w:numPr>
          <w:ilvl w:val="0"/>
          <w:numId w:val="9"/>
        </w:numPr>
        <w:spacing w:line="360" w:lineRule="atLeast"/>
        <w:rPr>
          <w:rFonts w:ascii="Arial" w:hAnsi="Arial" w:cs="Arial"/>
          <w:lang w:val="pt-PT"/>
        </w:rPr>
      </w:pPr>
      <w:proofErr w:type="spellStart"/>
      <w:r w:rsidRPr="009D515A">
        <w:rPr>
          <w:rFonts w:ascii="Arial" w:hAnsi="Arial" w:cs="Arial"/>
          <w:lang w:val="pt-PT"/>
        </w:rPr>
        <w:t>yyyy</w:t>
      </w:r>
      <w:proofErr w:type="spellEnd"/>
      <w:r w:rsidRPr="009D515A">
        <w:rPr>
          <w:rFonts w:ascii="Arial" w:hAnsi="Arial" w:cs="Arial"/>
          <w:lang w:val="pt-PT"/>
        </w:rPr>
        <w:t xml:space="preserve"> – ano;</w:t>
      </w:r>
    </w:p>
    <w:p w14:paraId="090169F6" w14:textId="77777777" w:rsidR="00477361" w:rsidRPr="009D515A" w:rsidRDefault="00477361" w:rsidP="00266CF7">
      <w:pPr>
        <w:pStyle w:val="ABLOCKPARA"/>
      </w:pPr>
    </w:p>
    <w:p w14:paraId="090169F7" w14:textId="77777777" w:rsidR="00266CF7" w:rsidRPr="009D515A" w:rsidRDefault="00266CF7" w:rsidP="00985D07">
      <w:pPr>
        <w:pStyle w:val="Heading4"/>
        <w:numPr>
          <w:ilvl w:val="2"/>
          <w:numId w:val="29"/>
        </w:numPr>
        <w:spacing w:line="360" w:lineRule="atLeast"/>
        <w:rPr>
          <w:lang w:val="pt-PT"/>
        </w:rPr>
      </w:pPr>
      <w:r w:rsidRPr="009D515A">
        <w:rPr>
          <w:lang w:val="pt-PT"/>
        </w:rPr>
        <w:t>Estrutura do Ficheiro</w:t>
      </w:r>
    </w:p>
    <w:p w14:paraId="090169F8" w14:textId="77777777" w:rsidR="00266CF7" w:rsidRPr="009D515A" w:rsidRDefault="00266CF7"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266CF7" w:rsidRPr="009D515A" w14:paraId="090169FB" w14:textId="77777777" w:rsidTr="001B11D6">
        <w:trPr>
          <w:cantSplit/>
        </w:trPr>
        <w:tc>
          <w:tcPr>
            <w:tcW w:w="2517" w:type="dxa"/>
            <w:gridSpan w:val="2"/>
            <w:tcBorders>
              <w:bottom w:val="threeDEmboss" w:sz="6" w:space="0" w:color="auto"/>
            </w:tcBorders>
            <w:shd w:val="clear" w:color="auto" w:fill="0099CC"/>
          </w:tcPr>
          <w:p w14:paraId="090169F9" w14:textId="77777777" w:rsidR="00266CF7" w:rsidRPr="009D515A" w:rsidRDefault="00266CF7" w:rsidP="001B11D6">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69FA" w14:textId="77777777" w:rsidR="00266CF7" w:rsidRPr="009D515A" w:rsidRDefault="00266CF7" w:rsidP="001B11D6">
            <w:pPr>
              <w:pStyle w:val="ABLOCKPARA"/>
            </w:pPr>
            <w:proofErr w:type="spellStart"/>
            <w:r w:rsidRPr="009D515A">
              <w:rPr>
                <w:snapToGrid w:val="0"/>
                <w:color w:val="000000"/>
              </w:rPr>
              <w:t>Header</w:t>
            </w:r>
            <w:proofErr w:type="spellEnd"/>
            <w:r w:rsidRPr="009D515A">
              <w:rPr>
                <w:snapToGrid w:val="0"/>
                <w:color w:val="000000"/>
              </w:rPr>
              <w:t xml:space="preserve"> do Ficheiro</w:t>
            </w:r>
          </w:p>
        </w:tc>
      </w:tr>
      <w:tr w:rsidR="00266CF7" w:rsidRPr="00DF54B3" w14:paraId="09016A01" w14:textId="77777777" w:rsidTr="001B11D6">
        <w:trPr>
          <w:cantSplit/>
        </w:trPr>
        <w:tc>
          <w:tcPr>
            <w:tcW w:w="816" w:type="dxa"/>
            <w:tcBorders>
              <w:bottom w:val="threeDEmboss" w:sz="6" w:space="0" w:color="auto"/>
            </w:tcBorders>
            <w:shd w:val="clear" w:color="auto" w:fill="0099CC"/>
          </w:tcPr>
          <w:p w14:paraId="090169FC" w14:textId="77777777" w:rsidR="00266CF7" w:rsidRPr="009D515A" w:rsidRDefault="00266CF7" w:rsidP="001B11D6">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69FD" w14:textId="77777777" w:rsidR="00266CF7" w:rsidRPr="009D515A" w:rsidRDefault="00266CF7" w:rsidP="001B11D6">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69FE" w14:textId="77777777" w:rsidR="00266CF7" w:rsidRPr="009D515A" w:rsidRDefault="00266CF7" w:rsidP="001B11D6">
            <w:pPr>
              <w:pStyle w:val="ABLOCKPARA"/>
              <w:rPr>
                <w:snapToGrid w:val="0"/>
                <w:color w:val="000000"/>
              </w:rPr>
            </w:pPr>
            <w:r w:rsidRPr="009D515A">
              <w:rPr>
                <w:snapToGrid w:val="0"/>
                <w:color w:val="000000"/>
              </w:rPr>
              <w:t>Registo Inicial</w:t>
            </w:r>
          </w:p>
        </w:tc>
        <w:tc>
          <w:tcPr>
            <w:tcW w:w="1419" w:type="dxa"/>
            <w:tcBorders>
              <w:bottom w:val="threeDEmboss" w:sz="6" w:space="0" w:color="auto"/>
            </w:tcBorders>
            <w:shd w:val="clear" w:color="auto" w:fill="0099CC"/>
          </w:tcPr>
          <w:p w14:paraId="090169FF" w14:textId="77777777" w:rsidR="00266CF7" w:rsidRPr="009D515A" w:rsidRDefault="00266CF7" w:rsidP="001B11D6">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6A00" w14:textId="77777777" w:rsidR="00266CF7" w:rsidRPr="009D515A" w:rsidRDefault="00961A88" w:rsidP="001B11D6">
            <w:pPr>
              <w:pStyle w:val="ABLOCKPARA"/>
              <w:rPr>
                <w:snapToGrid w:val="0"/>
                <w:color w:val="000000"/>
              </w:rPr>
            </w:pPr>
            <w:proofErr w:type="spellStart"/>
            <w:r w:rsidRPr="009D515A">
              <w:rPr>
                <w:snapToGrid w:val="0"/>
                <w:color w:val="000000"/>
              </w:rPr>
              <w:t>On-Demand</w:t>
            </w:r>
            <w:proofErr w:type="spellEnd"/>
            <w:r w:rsidRPr="009D515A">
              <w:rPr>
                <w:snapToGrid w:val="0"/>
                <w:color w:val="000000"/>
              </w:rPr>
              <w:t>. Processo de final de dia</w:t>
            </w:r>
            <w:r w:rsidR="00266CF7" w:rsidRPr="009D515A">
              <w:rPr>
                <w:snapToGrid w:val="0"/>
                <w:color w:val="000000"/>
              </w:rPr>
              <w:t xml:space="preserve"> </w:t>
            </w:r>
          </w:p>
        </w:tc>
      </w:tr>
      <w:tr w:rsidR="00266CF7" w:rsidRPr="009D515A" w14:paraId="09016A08" w14:textId="77777777" w:rsidTr="001B11D6">
        <w:trPr>
          <w:cantSplit/>
          <w:trHeight w:val="503"/>
        </w:trPr>
        <w:tc>
          <w:tcPr>
            <w:tcW w:w="2517" w:type="dxa"/>
            <w:gridSpan w:val="2"/>
            <w:vMerge w:val="restart"/>
            <w:tcBorders>
              <w:right w:val="threeDEmboss" w:sz="6" w:space="0" w:color="auto"/>
            </w:tcBorders>
            <w:shd w:val="clear" w:color="auto" w:fill="0099CC"/>
          </w:tcPr>
          <w:p w14:paraId="09016A02" w14:textId="77777777" w:rsidR="00266CF7" w:rsidRPr="009D515A" w:rsidRDefault="00266CF7" w:rsidP="001B11D6">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6A03" w14:textId="77777777" w:rsidR="00266CF7" w:rsidRPr="009D515A" w:rsidRDefault="00266CF7" w:rsidP="001B11D6">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6A04" w14:textId="77777777" w:rsidR="00266CF7" w:rsidRPr="009D515A" w:rsidRDefault="00266CF7" w:rsidP="001B11D6">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6A05" w14:textId="77777777" w:rsidR="00266CF7" w:rsidRPr="009D515A" w:rsidRDefault="00266CF7" w:rsidP="001B11D6">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6A06" w14:textId="77777777" w:rsidR="00266CF7" w:rsidRPr="009D515A" w:rsidRDefault="00266CF7" w:rsidP="001B11D6">
            <w:pPr>
              <w:pStyle w:val="ABLOCKPARA"/>
              <w:rPr>
                <w:b/>
                <w:bCs/>
                <w:color w:val="FFFFFF"/>
              </w:rPr>
            </w:pPr>
            <w:r w:rsidRPr="009D515A">
              <w:rPr>
                <w:b/>
                <w:bCs/>
                <w:color w:val="FFFFFF"/>
              </w:rPr>
              <w:t>Obrigatório</w:t>
            </w:r>
          </w:p>
          <w:p w14:paraId="09016A07" w14:textId="77777777" w:rsidR="00266CF7" w:rsidRPr="009D515A" w:rsidRDefault="00266CF7" w:rsidP="001B11D6">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266CF7" w:rsidRPr="009D515A" w14:paraId="09016A0F" w14:textId="77777777" w:rsidTr="001B11D6">
        <w:trPr>
          <w:cantSplit/>
          <w:trHeight w:val="502"/>
        </w:trPr>
        <w:tc>
          <w:tcPr>
            <w:tcW w:w="2517" w:type="dxa"/>
            <w:gridSpan w:val="2"/>
            <w:vMerge/>
            <w:tcBorders>
              <w:top w:val="nil"/>
              <w:right w:val="threeDEmboss" w:sz="6" w:space="0" w:color="auto"/>
            </w:tcBorders>
            <w:shd w:val="clear" w:color="auto" w:fill="0099CC"/>
          </w:tcPr>
          <w:p w14:paraId="09016A09" w14:textId="77777777" w:rsidR="00266CF7" w:rsidRPr="009D515A" w:rsidRDefault="00266CF7" w:rsidP="001B11D6">
            <w:pPr>
              <w:pStyle w:val="ABLOCKPARA"/>
              <w:rPr>
                <w:color w:val="FFFFFF"/>
              </w:rPr>
            </w:pPr>
          </w:p>
        </w:tc>
        <w:tc>
          <w:tcPr>
            <w:tcW w:w="992" w:type="dxa"/>
            <w:tcBorders>
              <w:left w:val="threeDEmboss" w:sz="6" w:space="0" w:color="auto"/>
              <w:right w:val="threeDEmboss" w:sz="6" w:space="0" w:color="auto"/>
            </w:tcBorders>
            <w:shd w:val="clear" w:color="auto" w:fill="0099CC"/>
          </w:tcPr>
          <w:p w14:paraId="09016A0A" w14:textId="77777777" w:rsidR="00266CF7" w:rsidRPr="009D515A" w:rsidRDefault="00266CF7" w:rsidP="001B11D6">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6A0B" w14:textId="77777777" w:rsidR="00266CF7" w:rsidRPr="009D515A" w:rsidRDefault="00266CF7" w:rsidP="001B11D6">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6A0C" w14:textId="77777777" w:rsidR="00266CF7" w:rsidRPr="009D515A" w:rsidRDefault="00266CF7" w:rsidP="001B11D6">
            <w:pPr>
              <w:pStyle w:val="ABLOCKPARA"/>
              <w:rPr>
                <w:color w:val="FFFFFF"/>
              </w:rPr>
            </w:pPr>
          </w:p>
        </w:tc>
        <w:tc>
          <w:tcPr>
            <w:tcW w:w="2693" w:type="dxa"/>
            <w:gridSpan w:val="2"/>
            <w:vMerge/>
            <w:tcBorders>
              <w:top w:val="nil"/>
              <w:left w:val="threeDEmboss" w:sz="6" w:space="0" w:color="auto"/>
            </w:tcBorders>
            <w:shd w:val="clear" w:color="auto" w:fill="0099CC"/>
          </w:tcPr>
          <w:p w14:paraId="09016A0D" w14:textId="77777777" w:rsidR="00266CF7" w:rsidRPr="009D515A" w:rsidRDefault="00266CF7" w:rsidP="001B11D6">
            <w:pPr>
              <w:pStyle w:val="ABLOCKPARA"/>
              <w:rPr>
                <w:color w:val="FFFFFF"/>
              </w:rPr>
            </w:pPr>
          </w:p>
        </w:tc>
        <w:tc>
          <w:tcPr>
            <w:tcW w:w="1613" w:type="dxa"/>
            <w:vMerge/>
            <w:tcBorders>
              <w:top w:val="nil"/>
              <w:left w:val="nil"/>
            </w:tcBorders>
            <w:shd w:val="clear" w:color="auto" w:fill="0099CC"/>
          </w:tcPr>
          <w:p w14:paraId="09016A0E" w14:textId="77777777" w:rsidR="00266CF7" w:rsidRPr="009D515A" w:rsidRDefault="00266CF7" w:rsidP="001B11D6">
            <w:pPr>
              <w:pStyle w:val="ABLOCKPARA"/>
              <w:rPr>
                <w:color w:val="FFFFFF"/>
              </w:rPr>
            </w:pPr>
          </w:p>
        </w:tc>
      </w:tr>
      <w:tr w:rsidR="00266CF7" w:rsidRPr="009D515A" w14:paraId="09016A16" w14:textId="77777777" w:rsidTr="001B11D6">
        <w:trPr>
          <w:cantSplit/>
        </w:trPr>
        <w:tc>
          <w:tcPr>
            <w:tcW w:w="2517" w:type="dxa"/>
            <w:gridSpan w:val="2"/>
            <w:vAlign w:val="center"/>
          </w:tcPr>
          <w:p w14:paraId="09016A10" w14:textId="77777777" w:rsidR="00266CF7" w:rsidRPr="009D515A" w:rsidRDefault="00266CF7" w:rsidP="001B11D6">
            <w:pPr>
              <w:pStyle w:val="ABLOCKPARA"/>
              <w:rPr>
                <w:snapToGrid w:val="0"/>
                <w:color w:val="000000"/>
                <w:sz w:val="16"/>
              </w:rPr>
            </w:pPr>
            <w:r w:rsidRPr="009D515A">
              <w:rPr>
                <w:snapToGrid w:val="0"/>
                <w:color w:val="000000"/>
                <w:sz w:val="16"/>
              </w:rPr>
              <w:t>Referência do Registo</w:t>
            </w:r>
          </w:p>
        </w:tc>
        <w:tc>
          <w:tcPr>
            <w:tcW w:w="992" w:type="dxa"/>
            <w:vAlign w:val="center"/>
          </w:tcPr>
          <w:p w14:paraId="09016A11" w14:textId="77777777" w:rsidR="00266CF7" w:rsidRPr="009D515A" w:rsidRDefault="00266CF7" w:rsidP="001B11D6">
            <w:pPr>
              <w:pStyle w:val="ABLOCKPARA"/>
              <w:jc w:val="center"/>
              <w:rPr>
                <w:snapToGrid w:val="0"/>
                <w:color w:val="000000"/>
                <w:sz w:val="16"/>
              </w:rPr>
            </w:pPr>
            <w:r w:rsidRPr="009D515A">
              <w:rPr>
                <w:snapToGrid w:val="0"/>
                <w:color w:val="000000"/>
                <w:sz w:val="16"/>
              </w:rPr>
              <w:t>1</w:t>
            </w:r>
          </w:p>
        </w:tc>
        <w:tc>
          <w:tcPr>
            <w:tcW w:w="1134" w:type="dxa"/>
            <w:vAlign w:val="center"/>
          </w:tcPr>
          <w:p w14:paraId="09016A12" w14:textId="77777777" w:rsidR="00266CF7" w:rsidRPr="009D515A" w:rsidRDefault="00266CF7" w:rsidP="001B11D6">
            <w:pPr>
              <w:pStyle w:val="ABLOCKPARA"/>
              <w:jc w:val="center"/>
              <w:rPr>
                <w:snapToGrid w:val="0"/>
                <w:color w:val="000000"/>
                <w:sz w:val="16"/>
              </w:rPr>
            </w:pPr>
            <w:r w:rsidRPr="009D515A">
              <w:rPr>
                <w:snapToGrid w:val="0"/>
                <w:color w:val="000000"/>
                <w:sz w:val="16"/>
              </w:rPr>
              <w:t>2</w:t>
            </w:r>
          </w:p>
        </w:tc>
        <w:tc>
          <w:tcPr>
            <w:tcW w:w="994" w:type="dxa"/>
            <w:vAlign w:val="center"/>
          </w:tcPr>
          <w:p w14:paraId="09016A13" w14:textId="77777777" w:rsidR="00266CF7" w:rsidRPr="009D515A" w:rsidRDefault="00266CF7" w:rsidP="001B11D6">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9016A14" w14:textId="77777777" w:rsidR="00266CF7" w:rsidRPr="009D515A" w:rsidRDefault="00266CF7" w:rsidP="005E6483">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“HP” </w:t>
            </w:r>
          </w:p>
        </w:tc>
        <w:tc>
          <w:tcPr>
            <w:tcW w:w="1613" w:type="dxa"/>
            <w:vAlign w:val="center"/>
          </w:tcPr>
          <w:p w14:paraId="09016A15" w14:textId="77777777" w:rsidR="00266CF7" w:rsidRPr="009D515A" w:rsidRDefault="00266CF7" w:rsidP="001B11D6">
            <w:pPr>
              <w:pStyle w:val="ABLOCKPARA"/>
              <w:rPr>
                <w:snapToGrid w:val="0"/>
                <w:color w:val="000000"/>
                <w:sz w:val="16"/>
              </w:rPr>
            </w:pPr>
            <w:r w:rsidRPr="009D515A">
              <w:rPr>
                <w:snapToGrid w:val="0"/>
                <w:color w:val="000000"/>
                <w:sz w:val="16"/>
              </w:rPr>
              <w:t>Sim</w:t>
            </w:r>
          </w:p>
        </w:tc>
      </w:tr>
      <w:tr w:rsidR="00266CF7" w:rsidRPr="009D515A" w14:paraId="09016A1D" w14:textId="77777777" w:rsidTr="001B11D6">
        <w:trPr>
          <w:cantSplit/>
        </w:trPr>
        <w:tc>
          <w:tcPr>
            <w:tcW w:w="2517" w:type="dxa"/>
            <w:gridSpan w:val="2"/>
            <w:vAlign w:val="center"/>
          </w:tcPr>
          <w:p w14:paraId="09016A17" w14:textId="77777777" w:rsidR="00266CF7" w:rsidRPr="009D515A" w:rsidRDefault="00E6519D" w:rsidP="001B11D6">
            <w:pPr>
              <w:pStyle w:val="ABLOCKPARA"/>
              <w:rPr>
                <w:snapToGrid w:val="0"/>
                <w:color w:val="000000"/>
                <w:sz w:val="16"/>
              </w:rPr>
            </w:pPr>
            <w:r w:rsidRPr="009D515A">
              <w:rPr>
                <w:snapToGrid w:val="0"/>
                <w:color w:val="000000"/>
                <w:sz w:val="16"/>
              </w:rPr>
              <w:t>Data e Hora</w:t>
            </w:r>
          </w:p>
        </w:tc>
        <w:tc>
          <w:tcPr>
            <w:tcW w:w="992" w:type="dxa"/>
            <w:vAlign w:val="center"/>
          </w:tcPr>
          <w:p w14:paraId="09016A18" w14:textId="77777777" w:rsidR="00266CF7" w:rsidRPr="009D515A" w:rsidRDefault="00266CF7" w:rsidP="001B11D6">
            <w:pPr>
              <w:pStyle w:val="ABLOCKPARA"/>
              <w:jc w:val="center"/>
              <w:rPr>
                <w:snapToGrid w:val="0"/>
                <w:color w:val="000000"/>
                <w:sz w:val="16"/>
              </w:rPr>
            </w:pPr>
            <w:r w:rsidRPr="009D515A">
              <w:rPr>
                <w:snapToGrid w:val="0"/>
                <w:color w:val="000000"/>
                <w:sz w:val="16"/>
              </w:rPr>
              <w:t>3</w:t>
            </w:r>
          </w:p>
        </w:tc>
        <w:tc>
          <w:tcPr>
            <w:tcW w:w="1134" w:type="dxa"/>
            <w:vAlign w:val="center"/>
          </w:tcPr>
          <w:p w14:paraId="09016A19" w14:textId="77777777" w:rsidR="00266CF7" w:rsidRPr="009D515A" w:rsidRDefault="00E6519D" w:rsidP="001B11D6">
            <w:pPr>
              <w:pStyle w:val="ABLOCKPARA"/>
              <w:jc w:val="center"/>
              <w:rPr>
                <w:snapToGrid w:val="0"/>
                <w:color w:val="000000"/>
                <w:sz w:val="16"/>
              </w:rPr>
            </w:pPr>
            <w:r w:rsidRPr="009D515A">
              <w:rPr>
                <w:snapToGrid w:val="0"/>
                <w:color w:val="000000"/>
                <w:sz w:val="16"/>
              </w:rPr>
              <w:t>17</w:t>
            </w:r>
          </w:p>
        </w:tc>
        <w:tc>
          <w:tcPr>
            <w:tcW w:w="994" w:type="dxa"/>
            <w:vAlign w:val="center"/>
          </w:tcPr>
          <w:p w14:paraId="09016A1A" w14:textId="77777777" w:rsidR="00266CF7" w:rsidRPr="009D515A" w:rsidRDefault="00E6519D" w:rsidP="001B11D6">
            <w:pPr>
              <w:pStyle w:val="ABLOCKPARA"/>
              <w:jc w:val="center"/>
              <w:rPr>
                <w:snapToGrid w:val="0"/>
                <w:color w:val="000000"/>
                <w:sz w:val="16"/>
              </w:rPr>
            </w:pPr>
            <w:r w:rsidRPr="009D515A">
              <w:rPr>
                <w:snapToGrid w:val="0"/>
                <w:color w:val="000000"/>
                <w:sz w:val="16"/>
              </w:rPr>
              <w:t>9 (15</w:t>
            </w:r>
            <w:r w:rsidR="00266CF7" w:rsidRPr="009D515A">
              <w:rPr>
                <w:snapToGrid w:val="0"/>
                <w:color w:val="000000"/>
                <w:sz w:val="16"/>
              </w:rPr>
              <w:t>)</w:t>
            </w:r>
          </w:p>
        </w:tc>
        <w:tc>
          <w:tcPr>
            <w:tcW w:w="2693" w:type="dxa"/>
            <w:gridSpan w:val="2"/>
            <w:vAlign w:val="center"/>
          </w:tcPr>
          <w:p w14:paraId="09016A1B" w14:textId="77777777" w:rsidR="00266CF7" w:rsidRPr="009D515A" w:rsidRDefault="00266CF7" w:rsidP="001B11D6">
            <w:pPr>
              <w:pStyle w:val="ABLOCKPARA"/>
              <w:rPr>
                <w:snapToGrid w:val="0"/>
                <w:color w:val="000000"/>
                <w:sz w:val="16"/>
              </w:rPr>
            </w:pPr>
            <w:r w:rsidRPr="009D515A">
              <w:rPr>
                <w:snapToGrid w:val="0"/>
                <w:color w:val="000000"/>
                <w:sz w:val="16"/>
              </w:rPr>
              <w:t xml:space="preserve">Data </w:t>
            </w:r>
            <w:r w:rsidR="00E6519D" w:rsidRPr="009D515A">
              <w:rPr>
                <w:snapToGrid w:val="0"/>
                <w:color w:val="000000"/>
                <w:sz w:val="16"/>
              </w:rPr>
              <w:t xml:space="preserve">e Hora </w:t>
            </w:r>
            <w:proofErr w:type="spellStart"/>
            <w:r w:rsidR="00E6519D" w:rsidRPr="009D515A">
              <w:rPr>
                <w:snapToGrid w:val="0"/>
                <w:color w:val="000000"/>
                <w:sz w:val="16"/>
              </w:rPr>
              <w:t>ddmmyyyyhhmmss</w:t>
            </w:r>
            <w:proofErr w:type="spellEnd"/>
            <w:r w:rsidR="00BE6D8C" w:rsidRPr="009D515A">
              <w:rPr>
                <w:snapToGrid w:val="0"/>
                <w:color w:val="000000"/>
                <w:sz w:val="16"/>
              </w:rPr>
              <w:t xml:space="preserve"> DT_HR_CC</w:t>
            </w:r>
          </w:p>
        </w:tc>
        <w:tc>
          <w:tcPr>
            <w:tcW w:w="1613" w:type="dxa"/>
            <w:vAlign w:val="center"/>
          </w:tcPr>
          <w:p w14:paraId="09016A1C" w14:textId="77777777" w:rsidR="00266CF7" w:rsidRPr="009D515A" w:rsidRDefault="00266CF7" w:rsidP="001B11D6">
            <w:pPr>
              <w:pStyle w:val="ABLOCKPARA"/>
              <w:rPr>
                <w:snapToGrid w:val="0"/>
                <w:color w:val="000000"/>
                <w:sz w:val="16"/>
              </w:rPr>
            </w:pPr>
            <w:r w:rsidRPr="009D515A">
              <w:rPr>
                <w:snapToGrid w:val="0"/>
                <w:color w:val="000000"/>
                <w:sz w:val="16"/>
              </w:rPr>
              <w:t>Sim</w:t>
            </w:r>
          </w:p>
        </w:tc>
      </w:tr>
      <w:tr w:rsidR="00266CF7" w:rsidRPr="009D515A" w14:paraId="09016A1F" w14:textId="77777777" w:rsidTr="001B11D6">
        <w:trPr>
          <w:cantSplit/>
        </w:trPr>
        <w:tc>
          <w:tcPr>
            <w:tcW w:w="9943" w:type="dxa"/>
            <w:gridSpan w:val="8"/>
            <w:tcBorders>
              <w:bottom w:val="threeDEmboss" w:sz="6" w:space="0" w:color="auto"/>
            </w:tcBorders>
            <w:shd w:val="clear" w:color="auto" w:fill="0099CC"/>
          </w:tcPr>
          <w:p w14:paraId="09016A1E" w14:textId="77777777" w:rsidR="00266CF7" w:rsidRPr="009D515A" w:rsidRDefault="00266CF7" w:rsidP="001B11D6">
            <w:pPr>
              <w:pStyle w:val="ABLOCKPARA"/>
              <w:rPr>
                <w:b/>
                <w:bCs/>
                <w:sz w:val="16"/>
              </w:rPr>
            </w:pPr>
            <w:r w:rsidRPr="009D515A">
              <w:rPr>
                <w:b/>
                <w:bCs/>
                <w:color w:val="FFFFFF"/>
              </w:rPr>
              <w:t>Descrição dos Campos</w:t>
            </w:r>
          </w:p>
        </w:tc>
      </w:tr>
      <w:tr w:rsidR="00266CF7" w:rsidRPr="009D515A" w14:paraId="09016A21" w14:textId="77777777" w:rsidTr="001B11D6">
        <w:trPr>
          <w:cantSplit/>
        </w:trPr>
        <w:tc>
          <w:tcPr>
            <w:tcW w:w="9943" w:type="dxa"/>
            <w:gridSpan w:val="8"/>
          </w:tcPr>
          <w:p w14:paraId="09016A20" w14:textId="77777777" w:rsidR="00266CF7" w:rsidRPr="009D515A" w:rsidRDefault="00266CF7" w:rsidP="001B11D6">
            <w:pPr>
              <w:pStyle w:val="ABLOCKPARA"/>
              <w:rPr>
                <w:color w:val="FFFFFF"/>
              </w:rPr>
            </w:pPr>
          </w:p>
        </w:tc>
      </w:tr>
    </w:tbl>
    <w:p w14:paraId="09016A22" w14:textId="77777777" w:rsidR="00266CF7" w:rsidRPr="009D515A" w:rsidRDefault="00266CF7" w:rsidP="00266CF7">
      <w:pPr>
        <w:rPr>
          <w:lang w:val="pt-PT"/>
        </w:rPr>
      </w:pPr>
    </w:p>
    <w:p w14:paraId="09016A23" w14:textId="77777777" w:rsidR="00266CF7" w:rsidRPr="009D515A" w:rsidRDefault="00266CF7" w:rsidP="00985D07">
      <w:pPr>
        <w:pStyle w:val="Heading4"/>
        <w:numPr>
          <w:ilvl w:val="3"/>
          <w:numId w:val="29"/>
        </w:numPr>
        <w:spacing w:line="360" w:lineRule="atLeast"/>
        <w:rPr>
          <w:lang w:val="pt-PT"/>
        </w:rPr>
      </w:pPr>
      <w:r w:rsidRPr="009D515A">
        <w:rPr>
          <w:lang w:val="pt-PT"/>
        </w:rPr>
        <w:lastRenderedPageBreak/>
        <w:t>Corpo do Ficheiro</w:t>
      </w:r>
    </w:p>
    <w:p w14:paraId="09016A24" w14:textId="77777777" w:rsidR="00266CF7" w:rsidRPr="009D515A" w:rsidRDefault="00266CF7" w:rsidP="00266CF7">
      <w:pPr>
        <w:rPr>
          <w:lang w:val="pt-PT"/>
        </w:rPr>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266CF7" w:rsidRPr="009D515A" w14:paraId="09016A27" w14:textId="77777777" w:rsidTr="001B11D6">
        <w:trPr>
          <w:cantSplit/>
        </w:trPr>
        <w:tc>
          <w:tcPr>
            <w:tcW w:w="2517" w:type="dxa"/>
            <w:gridSpan w:val="2"/>
            <w:tcBorders>
              <w:bottom w:val="threeDEmboss" w:sz="6" w:space="0" w:color="auto"/>
            </w:tcBorders>
            <w:shd w:val="clear" w:color="auto" w:fill="0099CC"/>
          </w:tcPr>
          <w:p w14:paraId="09016A25" w14:textId="77777777" w:rsidR="00266CF7" w:rsidRPr="009D515A" w:rsidRDefault="00266CF7" w:rsidP="001B11D6">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6A26" w14:textId="77777777" w:rsidR="00266CF7" w:rsidRPr="009D515A" w:rsidRDefault="00266CF7" w:rsidP="001B11D6">
            <w:pPr>
              <w:pStyle w:val="ABLOCKPARA"/>
            </w:pPr>
            <w:r w:rsidRPr="009D515A">
              <w:rPr>
                <w:snapToGrid w:val="0"/>
                <w:color w:val="000000"/>
              </w:rPr>
              <w:t>Corpo do Ficheiro</w:t>
            </w:r>
          </w:p>
        </w:tc>
      </w:tr>
      <w:tr w:rsidR="00266CF7" w:rsidRPr="00DF54B3" w14:paraId="09016A2D" w14:textId="77777777" w:rsidTr="001B11D6">
        <w:trPr>
          <w:cantSplit/>
        </w:trPr>
        <w:tc>
          <w:tcPr>
            <w:tcW w:w="816" w:type="dxa"/>
            <w:tcBorders>
              <w:bottom w:val="threeDEmboss" w:sz="6" w:space="0" w:color="auto"/>
            </w:tcBorders>
            <w:shd w:val="clear" w:color="auto" w:fill="0099CC"/>
          </w:tcPr>
          <w:p w14:paraId="09016A28" w14:textId="77777777" w:rsidR="00266CF7" w:rsidRPr="009D515A" w:rsidRDefault="00266CF7" w:rsidP="001B11D6">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6A29" w14:textId="77777777" w:rsidR="00266CF7" w:rsidRPr="009D515A" w:rsidRDefault="00266CF7" w:rsidP="001B11D6">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6A2A" w14:textId="77777777" w:rsidR="00266CF7" w:rsidRPr="009D515A" w:rsidRDefault="00266CF7" w:rsidP="001B11D6">
            <w:pPr>
              <w:pStyle w:val="ABLOCKPARA"/>
              <w:rPr>
                <w:snapToGrid w:val="0"/>
                <w:color w:val="000000"/>
              </w:rPr>
            </w:pPr>
          </w:p>
        </w:tc>
        <w:tc>
          <w:tcPr>
            <w:tcW w:w="1419" w:type="dxa"/>
            <w:tcBorders>
              <w:bottom w:val="threeDEmboss" w:sz="6" w:space="0" w:color="auto"/>
            </w:tcBorders>
            <w:shd w:val="clear" w:color="auto" w:fill="0099CC"/>
          </w:tcPr>
          <w:p w14:paraId="09016A2B" w14:textId="77777777" w:rsidR="00266CF7" w:rsidRPr="009D515A" w:rsidRDefault="00266CF7" w:rsidP="001B11D6">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6A2C" w14:textId="77777777" w:rsidR="00266CF7" w:rsidRPr="009D515A" w:rsidRDefault="00727FA4" w:rsidP="001B11D6">
            <w:pPr>
              <w:pStyle w:val="ABLOCKPARA"/>
              <w:rPr>
                <w:snapToGrid w:val="0"/>
                <w:color w:val="000000"/>
              </w:rPr>
            </w:pPr>
            <w:proofErr w:type="spellStart"/>
            <w:r w:rsidRPr="009D515A">
              <w:rPr>
                <w:snapToGrid w:val="0"/>
                <w:color w:val="000000"/>
              </w:rPr>
              <w:t>On-Demand</w:t>
            </w:r>
            <w:proofErr w:type="spellEnd"/>
            <w:r w:rsidRPr="009D515A">
              <w:rPr>
                <w:snapToGrid w:val="0"/>
                <w:color w:val="000000"/>
              </w:rPr>
              <w:t>. Processo de final de dia</w:t>
            </w:r>
          </w:p>
        </w:tc>
      </w:tr>
      <w:tr w:rsidR="00266CF7" w:rsidRPr="009D515A" w14:paraId="09016A34" w14:textId="77777777" w:rsidTr="001B11D6">
        <w:trPr>
          <w:cantSplit/>
          <w:trHeight w:val="503"/>
        </w:trPr>
        <w:tc>
          <w:tcPr>
            <w:tcW w:w="2517" w:type="dxa"/>
            <w:gridSpan w:val="2"/>
            <w:vMerge w:val="restart"/>
            <w:tcBorders>
              <w:right w:val="threeDEmboss" w:sz="6" w:space="0" w:color="auto"/>
            </w:tcBorders>
            <w:shd w:val="clear" w:color="auto" w:fill="0099CC"/>
          </w:tcPr>
          <w:p w14:paraId="09016A2E" w14:textId="77777777" w:rsidR="00266CF7" w:rsidRPr="009D515A" w:rsidRDefault="00266CF7" w:rsidP="001B11D6">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6A2F" w14:textId="77777777" w:rsidR="00266CF7" w:rsidRPr="009D515A" w:rsidRDefault="00266CF7" w:rsidP="001B11D6">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6A30" w14:textId="77777777" w:rsidR="00266CF7" w:rsidRPr="009D515A" w:rsidRDefault="00266CF7" w:rsidP="001B11D6">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6A31" w14:textId="77777777" w:rsidR="00266CF7" w:rsidRPr="009D515A" w:rsidRDefault="00266CF7" w:rsidP="001B11D6">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6A32" w14:textId="77777777" w:rsidR="00266CF7" w:rsidRPr="009D515A" w:rsidRDefault="00266CF7" w:rsidP="001B11D6">
            <w:pPr>
              <w:pStyle w:val="ABLOCKPARA"/>
              <w:rPr>
                <w:b/>
                <w:bCs/>
                <w:color w:val="FFFFFF"/>
              </w:rPr>
            </w:pPr>
            <w:r w:rsidRPr="009D515A">
              <w:rPr>
                <w:b/>
                <w:bCs/>
                <w:color w:val="FFFFFF"/>
              </w:rPr>
              <w:t>Obrigatório</w:t>
            </w:r>
          </w:p>
          <w:p w14:paraId="09016A33" w14:textId="77777777" w:rsidR="00266CF7" w:rsidRPr="009D515A" w:rsidRDefault="00266CF7" w:rsidP="001B11D6">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266CF7" w:rsidRPr="009D515A" w14:paraId="09016A3B" w14:textId="77777777" w:rsidTr="001B11D6">
        <w:trPr>
          <w:cantSplit/>
          <w:trHeight w:val="502"/>
        </w:trPr>
        <w:tc>
          <w:tcPr>
            <w:tcW w:w="2517" w:type="dxa"/>
            <w:gridSpan w:val="2"/>
            <w:vMerge/>
            <w:tcBorders>
              <w:top w:val="nil"/>
              <w:right w:val="threeDEmboss" w:sz="6" w:space="0" w:color="auto"/>
            </w:tcBorders>
            <w:shd w:val="clear" w:color="auto" w:fill="0099CC"/>
          </w:tcPr>
          <w:p w14:paraId="09016A35" w14:textId="77777777" w:rsidR="00266CF7" w:rsidRPr="009D515A" w:rsidRDefault="00266CF7" w:rsidP="001B11D6">
            <w:pPr>
              <w:pStyle w:val="ABLOCKPARA"/>
              <w:rPr>
                <w:color w:val="FFFFFF"/>
              </w:rPr>
            </w:pPr>
          </w:p>
        </w:tc>
        <w:tc>
          <w:tcPr>
            <w:tcW w:w="992" w:type="dxa"/>
            <w:tcBorders>
              <w:left w:val="threeDEmboss" w:sz="6" w:space="0" w:color="auto"/>
              <w:right w:val="threeDEmboss" w:sz="6" w:space="0" w:color="auto"/>
            </w:tcBorders>
            <w:shd w:val="clear" w:color="auto" w:fill="0099CC"/>
          </w:tcPr>
          <w:p w14:paraId="09016A36" w14:textId="77777777" w:rsidR="00266CF7" w:rsidRPr="009D515A" w:rsidRDefault="00266CF7" w:rsidP="001B11D6">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6A37" w14:textId="77777777" w:rsidR="00266CF7" w:rsidRPr="009D515A" w:rsidRDefault="00266CF7" w:rsidP="001B11D6">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6A38" w14:textId="77777777" w:rsidR="00266CF7" w:rsidRPr="009D515A" w:rsidRDefault="00266CF7" w:rsidP="001B11D6">
            <w:pPr>
              <w:pStyle w:val="ABLOCKPARA"/>
              <w:rPr>
                <w:color w:val="FFFFFF"/>
              </w:rPr>
            </w:pPr>
          </w:p>
        </w:tc>
        <w:tc>
          <w:tcPr>
            <w:tcW w:w="2693" w:type="dxa"/>
            <w:gridSpan w:val="2"/>
            <w:vMerge/>
            <w:tcBorders>
              <w:top w:val="nil"/>
              <w:left w:val="threeDEmboss" w:sz="6" w:space="0" w:color="auto"/>
            </w:tcBorders>
            <w:shd w:val="clear" w:color="auto" w:fill="0099CC"/>
          </w:tcPr>
          <w:p w14:paraId="09016A39" w14:textId="77777777" w:rsidR="00266CF7" w:rsidRPr="009D515A" w:rsidRDefault="00266CF7" w:rsidP="001B11D6">
            <w:pPr>
              <w:pStyle w:val="ABLOCKPARA"/>
              <w:rPr>
                <w:color w:val="FFFFFF"/>
              </w:rPr>
            </w:pPr>
          </w:p>
        </w:tc>
        <w:tc>
          <w:tcPr>
            <w:tcW w:w="1613" w:type="dxa"/>
            <w:vMerge/>
            <w:tcBorders>
              <w:top w:val="nil"/>
              <w:left w:val="nil"/>
            </w:tcBorders>
            <w:shd w:val="clear" w:color="auto" w:fill="0099CC"/>
          </w:tcPr>
          <w:p w14:paraId="09016A3A" w14:textId="77777777" w:rsidR="00266CF7" w:rsidRPr="009D515A" w:rsidRDefault="00266CF7" w:rsidP="001B11D6">
            <w:pPr>
              <w:pStyle w:val="ABLOCKPARA"/>
              <w:rPr>
                <w:color w:val="FFFFFF"/>
              </w:rPr>
            </w:pPr>
          </w:p>
        </w:tc>
      </w:tr>
      <w:tr w:rsidR="002D24CC" w:rsidRPr="009D515A" w14:paraId="09016A42" w14:textId="77777777" w:rsidTr="001B11D6">
        <w:trPr>
          <w:cantSplit/>
        </w:trPr>
        <w:tc>
          <w:tcPr>
            <w:tcW w:w="2517" w:type="dxa"/>
            <w:gridSpan w:val="2"/>
            <w:vAlign w:val="center"/>
          </w:tcPr>
          <w:p w14:paraId="09016A3C" w14:textId="77777777" w:rsidR="002D24CC" w:rsidRPr="009D515A" w:rsidRDefault="002D24CC" w:rsidP="001B11D6">
            <w:pPr>
              <w:pStyle w:val="ABLOCKPARA"/>
              <w:rPr>
                <w:snapToGrid w:val="0"/>
                <w:color w:val="000000"/>
                <w:sz w:val="16"/>
              </w:rPr>
            </w:pPr>
            <w:r w:rsidRPr="009D515A">
              <w:rPr>
                <w:snapToGrid w:val="0"/>
                <w:color w:val="000000"/>
                <w:sz w:val="16"/>
              </w:rPr>
              <w:t>Referência do Pedido</w:t>
            </w:r>
          </w:p>
        </w:tc>
        <w:tc>
          <w:tcPr>
            <w:tcW w:w="992" w:type="dxa"/>
            <w:vAlign w:val="center"/>
          </w:tcPr>
          <w:p w14:paraId="09016A3D" w14:textId="77777777" w:rsidR="002D24CC" w:rsidRPr="009D515A" w:rsidRDefault="002D24CC" w:rsidP="001B11D6">
            <w:pPr>
              <w:pStyle w:val="ABLOCKPARA"/>
              <w:jc w:val="center"/>
              <w:rPr>
                <w:snapToGrid w:val="0"/>
                <w:color w:val="000000"/>
                <w:sz w:val="16"/>
              </w:rPr>
            </w:pPr>
            <w:r w:rsidRPr="009D515A">
              <w:rPr>
                <w:snapToGrid w:val="0"/>
                <w:color w:val="000000"/>
                <w:sz w:val="16"/>
              </w:rPr>
              <w:t>1</w:t>
            </w:r>
          </w:p>
        </w:tc>
        <w:tc>
          <w:tcPr>
            <w:tcW w:w="1134" w:type="dxa"/>
            <w:vAlign w:val="center"/>
          </w:tcPr>
          <w:p w14:paraId="09016A3E" w14:textId="77777777" w:rsidR="002D24CC" w:rsidRPr="009D515A" w:rsidRDefault="001D497B" w:rsidP="001B11D6">
            <w:pPr>
              <w:pStyle w:val="ABLOCKPARA"/>
              <w:jc w:val="center"/>
              <w:rPr>
                <w:snapToGrid w:val="0"/>
                <w:color w:val="000000"/>
                <w:sz w:val="16"/>
              </w:rPr>
            </w:pPr>
            <w:r w:rsidRPr="009D515A">
              <w:rPr>
                <w:snapToGrid w:val="0"/>
                <w:color w:val="000000"/>
                <w:sz w:val="16"/>
              </w:rPr>
              <w:t>6</w:t>
            </w:r>
          </w:p>
        </w:tc>
        <w:tc>
          <w:tcPr>
            <w:tcW w:w="994" w:type="dxa"/>
            <w:vAlign w:val="center"/>
          </w:tcPr>
          <w:p w14:paraId="09016A3F" w14:textId="77777777" w:rsidR="002D24CC" w:rsidRPr="009D515A" w:rsidRDefault="002D24CC" w:rsidP="00BE6D8C">
            <w:pPr>
              <w:pStyle w:val="ABLOCKPARA"/>
              <w:jc w:val="center"/>
              <w:rPr>
                <w:snapToGrid w:val="0"/>
                <w:color w:val="000000"/>
                <w:sz w:val="16"/>
              </w:rPr>
            </w:pPr>
            <w:r w:rsidRPr="009D515A">
              <w:rPr>
                <w:snapToGrid w:val="0"/>
                <w:color w:val="000000"/>
                <w:sz w:val="16"/>
              </w:rPr>
              <w:t>9 (06)</w:t>
            </w:r>
          </w:p>
        </w:tc>
        <w:tc>
          <w:tcPr>
            <w:tcW w:w="2693" w:type="dxa"/>
            <w:gridSpan w:val="2"/>
            <w:vAlign w:val="center"/>
          </w:tcPr>
          <w:p w14:paraId="09016A40" w14:textId="77777777" w:rsidR="002D24CC" w:rsidRPr="009D515A" w:rsidRDefault="002D24CC" w:rsidP="00C272C6">
            <w:pPr>
              <w:pStyle w:val="ABLOCKPARA"/>
              <w:rPr>
                <w:snapToGrid w:val="0"/>
                <w:color w:val="000000"/>
                <w:sz w:val="16"/>
              </w:rPr>
            </w:pPr>
            <w:r w:rsidRPr="009D515A">
              <w:rPr>
                <w:snapToGrid w:val="0"/>
                <w:color w:val="000000"/>
                <w:sz w:val="16"/>
              </w:rPr>
              <w:t>Referência do Pedido MPE_PEJ_REF</w:t>
            </w:r>
          </w:p>
        </w:tc>
        <w:tc>
          <w:tcPr>
            <w:tcW w:w="1613" w:type="dxa"/>
            <w:vAlign w:val="center"/>
          </w:tcPr>
          <w:p w14:paraId="09016A41" w14:textId="77777777" w:rsidR="002D24CC" w:rsidRPr="009D515A" w:rsidRDefault="002D24CC" w:rsidP="001B11D6">
            <w:pPr>
              <w:pStyle w:val="ABLOCKPARA"/>
              <w:rPr>
                <w:snapToGrid w:val="0"/>
                <w:color w:val="000000"/>
                <w:sz w:val="16"/>
              </w:rPr>
            </w:pPr>
            <w:r w:rsidRPr="009D515A">
              <w:rPr>
                <w:snapToGrid w:val="0"/>
                <w:color w:val="000000"/>
                <w:sz w:val="16"/>
              </w:rPr>
              <w:t>Sim</w:t>
            </w:r>
          </w:p>
        </w:tc>
      </w:tr>
      <w:tr w:rsidR="002D24CC" w:rsidRPr="009D515A" w14:paraId="09016A49" w14:textId="77777777" w:rsidTr="001B11D6">
        <w:trPr>
          <w:cantSplit/>
        </w:trPr>
        <w:tc>
          <w:tcPr>
            <w:tcW w:w="2517" w:type="dxa"/>
            <w:gridSpan w:val="2"/>
            <w:vAlign w:val="center"/>
          </w:tcPr>
          <w:p w14:paraId="09016A43" w14:textId="77777777" w:rsidR="002D24CC" w:rsidRPr="009D515A" w:rsidRDefault="002D24CC" w:rsidP="001B11D6">
            <w:pPr>
              <w:pStyle w:val="ABLOCKPARA"/>
              <w:rPr>
                <w:snapToGrid w:val="0"/>
                <w:color w:val="000000"/>
                <w:sz w:val="16"/>
              </w:rPr>
            </w:pPr>
            <w:r w:rsidRPr="009D515A">
              <w:rPr>
                <w:snapToGrid w:val="0"/>
                <w:color w:val="000000"/>
                <w:sz w:val="16"/>
              </w:rPr>
              <w:t>Nº da Encomenda</w:t>
            </w:r>
          </w:p>
        </w:tc>
        <w:tc>
          <w:tcPr>
            <w:tcW w:w="992" w:type="dxa"/>
            <w:vAlign w:val="center"/>
          </w:tcPr>
          <w:p w14:paraId="09016A44" w14:textId="77777777" w:rsidR="002D24CC" w:rsidRPr="009D515A" w:rsidRDefault="001D497B" w:rsidP="001B11D6">
            <w:pPr>
              <w:pStyle w:val="ABLOCKPARA"/>
              <w:jc w:val="center"/>
              <w:rPr>
                <w:snapToGrid w:val="0"/>
                <w:color w:val="000000"/>
                <w:sz w:val="16"/>
              </w:rPr>
            </w:pPr>
            <w:r w:rsidRPr="009D515A">
              <w:rPr>
                <w:snapToGrid w:val="0"/>
                <w:color w:val="000000"/>
                <w:sz w:val="16"/>
              </w:rPr>
              <w:t>7</w:t>
            </w:r>
          </w:p>
        </w:tc>
        <w:tc>
          <w:tcPr>
            <w:tcW w:w="1134" w:type="dxa"/>
            <w:vAlign w:val="center"/>
          </w:tcPr>
          <w:p w14:paraId="09016A45" w14:textId="77777777" w:rsidR="002D24CC" w:rsidRPr="009D515A" w:rsidRDefault="00A907B3" w:rsidP="001B11D6">
            <w:pPr>
              <w:pStyle w:val="ABLOCKPARA"/>
              <w:jc w:val="center"/>
              <w:rPr>
                <w:snapToGrid w:val="0"/>
                <w:color w:val="000000"/>
                <w:sz w:val="16"/>
              </w:rPr>
            </w:pPr>
            <w:r w:rsidRPr="009D515A">
              <w:rPr>
                <w:snapToGrid w:val="0"/>
                <w:color w:val="000000"/>
                <w:sz w:val="16"/>
              </w:rPr>
              <w:t>9</w:t>
            </w:r>
          </w:p>
        </w:tc>
        <w:tc>
          <w:tcPr>
            <w:tcW w:w="994" w:type="dxa"/>
            <w:vAlign w:val="center"/>
          </w:tcPr>
          <w:p w14:paraId="09016A46" w14:textId="77777777" w:rsidR="002D24CC" w:rsidRPr="009D515A" w:rsidRDefault="002D24CC" w:rsidP="001B11D6">
            <w:pPr>
              <w:pStyle w:val="ABLOCKPARA"/>
              <w:jc w:val="center"/>
              <w:rPr>
                <w:snapToGrid w:val="0"/>
                <w:color w:val="000000"/>
                <w:sz w:val="16"/>
              </w:rPr>
            </w:pPr>
            <w:r w:rsidRPr="009D515A">
              <w:rPr>
                <w:snapToGrid w:val="0"/>
                <w:color w:val="000000"/>
                <w:sz w:val="16"/>
              </w:rPr>
              <w:t>9 (03)</w:t>
            </w:r>
          </w:p>
        </w:tc>
        <w:tc>
          <w:tcPr>
            <w:tcW w:w="2693" w:type="dxa"/>
            <w:gridSpan w:val="2"/>
            <w:vAlign w:val="center"/>
          </w:tcPr>
          <w:p w14:paraId="09016A47" w14:textId="77777777" w:rsidR="002D24CC" w:rsidRPr="009D515A" w:rsidRDefault="002D24CC" w:rsidP="00C272C6">
            <w:pPr>
              <w:pStyle w:val="ABLOCKPARA"/>
              <w:rPr>
                <w:snapToGrid w:val="0"/>
                <w:color w:val="000000"/>
                <w:sz w:val="16"/>
              </w:rPr>
            </w:pPr>
            <w:r w:rsidRPr="009D515A">
              <w:rPr>
                <w:snapToGrid w:val="0"/>
                <w:color w:val="000000"/>
                <w:sz w:val="16"/>
              </w:rPr>
              <w:t>Nº da Encomenda MVM_N_REL</w:t>
            </w:r>
          </w:p>
        </w:tc>
        <w:tc>
          <w:tcPr>
            <w:tcW w:w="1613" w:type="dxa"/>
            <w:vAlign w:val="center"/>
          </w:tcPr>
          <w:p w14:paraId="09016A48" w14:textId="77777777" w:rsidR="002D24CC" w:rsidRPr="009D515A" w:rsidRDefault="002D24CC" w:rsidP="001B11D6">
            <w:pPr>
              <w:pStyle w:val="ABLOCKPARA"/>
              <w:rPr>
                <w:snapToGrid w:val="0"/>
                <w:color w:val="000000"/>
                <w:sz w:val="16"/>
              </w:rPr>
            </w:pPr>
            <w:r w:rsidRPr="009D515A">
              <w:rPr>
                <w:snapToGrid w:val="0"/>
                <w:color w:val="000000"/>
                <w:sz w:val="16"/>
              </w:rPr>
              <w:t>Sim</w:t>
            </w:r>
          </w:p>
        </w:tc>
      </w:tr>
      <w:tr w:rsidR="002D24CC" w:rsidRPr="009D515A" w14:paraId="09016A50" w14:textId="77777777" w:rsidTr="001B11D6">
        <w:trPr>
          <w:cantSplit/>
        </w:trPr>
        <w:tc>
          <w:tcPr>
            <w:tcW w:w="2517" w:type="dxa"/>
            <w:gridSpan w:val="2"/>
            <w:vAlign w:val="center"/>
          </w:tcPr>
          <w:p w14:paraId="09016A4A" w14:textId="77777777" w:rsidR="002D24CC" w:rsidRPr="009D515A" w:rsidRDefault="002D24CC" w:rsidP="001B11D6">
            <w:pPr>
              <w:pStyle w:val="ABLOCKPARA"/>
              <w:rPr>
                <w:snapToGrid w:val="0"/>
                <w:color w:val="000000"/>
                <w:sz w:val="16"/>
              </w:rPr>
            </w:pPr>
            <w:r w:rsidRPr="009D515A">
              <w:rPr>
                <w:snapToGrid w:val="0"/>
                <w:color w:val="000000"/>
                <w:sz w:val="16"/>
              </w:rPr>
              <w:t xml:space="preserve">Mediador </w:t>
            </w:r>
          </w:p>
        </w:tc>
        <w:tc>
          <w:tcPr>
            <w:tcW w:w="992" w:type="dxa"/>
            <w:vAlign w:val="center"/>
          </w:tcPr>
          <w:p w14:paraId="09016A4B" w14:textId="77777777" w:rsidR="002D24CC" w:rsidRPr="009D515A" w:rsidRDefault="00C02BEF" w:rsidP="001B11D6">
            <w:pPr>
              <w:pStyle w:val="ABLOCKPARA"/>
              <w:jc w:val="center"/>
              <w:rPr>
                <w:snapToGrid w:val="0"/>
                <w:color w:val="000000"/>
                <w:sz w:val="16"/>
              </w:rPr>
            </w:pPr>
            <w:r w:rsidRPr="009D515A">
              <w:rPr>
                <w:snapToGrid w:val="0"/>
                <w:color w:val="000000"/>
                <w:sz w:val="16"/>
              </w:rPr>
              <w:t>10</w:t>
            </w:r>
          </w:p>
        </w:tc>
        <w:tc>
          <w:tcPr>
            <w:tcW w:w="1134" w:type="dxa"/>
            <w:vAlign w:val="center"/>
          </w:tcPr>
          <w:p w14:paraId="09016A4C" w14:textId="77777777" w:rsidR="002D24CC" w:rsidRPr="009D515A" w:rsidRDefault="00A907B3" w:rsidP="001B11D6">
            <w:pPr>
              <w:pStyle w:val="ABLOCKPARA"/>
              <w:jc w:val="center"/>
              <w:rPr>
                <w:snapToGrid w:val="0"/>
                <w:color w:val="000000"/>
                <w:sz w:val="16"/>
              </w:rPr>
            </w:pPr>
            <w:r w:rsidRPr="009D515A">
              <w:rPr>
                <w:snapToGrid w:val="0"/>
                <w:color w:val="000000"/>
                <w:sz w:val="16"/>
              </w:rPr>
              <w:t>16</w:t>
            </w:r>
          </w:p>
        </w:tc>
        <w:tc>
          <w:tcPr>
            <w:tcW w:w="994" w:type="dxa"/>
            <w:vAlign w:val="center"/>
          </w:tcPr>
          <w:p w14:paraId="09016A4D" w14:textId="77777777" w:rsidR="002D24CC" w:rsidRPr="009D515A" w:rsidRDefault="002D24CC" w:rsidP="001B11D6">
            <w:pPr>
              <w:pStyle w:val="ABLOCKPARA"/>
              <w:jc w:val="center"/>
              <w:rPr>
                <w:snapToGrid w:val="0"/>
                <w:color w:val="000000"/>
                <w:sz w:val="16"/>
              </w:rPr>
            </w:pPr>
            <w:r w:rsidRPr="009D515A">
              <w:rPr>
                <w:snapToGrid w:val="0"/>
                <w:color w:val="000000"/>
                <w:sz w:val="16"/>
              </w:rPr>
              <w:t>9 (07)</w:t>
            </w:r>
          </w:p>
        </w:tc>
        <w:tc>
          <w:tcPr>
            <w:tcW w:w="2693" w:type="dxa"/>
            <w:gridSpan w:val="2"/>
            <w:vAlign w:val="center"/>
          </w:tcPr>
          <w:p w14:paraId="09016A4E" w14:textId="77777777" w:rsidR="002D24CC" w:rsidRPr="009D515A" w:rsidRDefault="002D24CC" w:rsidP="00C272C6">
            <w:pPr>
              <w:pStyle w:val="ABLOCKPARA"/>
              <w:rPr>
                <w:snapToGrid w:val="0"/>
                <w:color w:val="000000"/>
                <w:sz w:val="16"/>
              </w:rPr>
            </w:pPr>
            <w:r w:rsidRPr="009D515A">
              <w:rPr>
                <w:snapToGrid w:val="0"/>
                <w:color w:val="000000"/>
                <w:sz w:val="16"/>
              </w:rPr>
              <w:t>Mediador MPE_AGT_CD_NV</w:t>
            </w:r>
          </w:p>
        </w:tc>
        <w:tc>
          <w:tcPr>
            <w:tcW w:w="1613" w:type="dxa"/>
            <w:vAlign w:val="center"/>
          </w:tcPr>
          <w:p w14:paraId="09016A4F" w14:textId="77777777" w:rsidR="002D24CC" w:rsidRPr="009D515A" w:rsidRDefault="002D24CC" w:rsidP="001B11D6">
            <w:pPr>
              <w:pStyle w:val="ABLOCKPARA"/>
              <w:rPr>
                <w:snapToGrid w:val="0"/>
                <w:color w:val="000000"/>
                <w:sz w:val="16"/>
              </w:rPr>
            </w:pPr>
            <w:r w:rsidRPr="009D515A">
              <w:rPr>
                <w:snapToGrid w:val="0"/>
                <w:color w:val="000000"/>
                <w:sz w:val="16"/>
              </w:rPr>
              <w:t>Sim</w:t>
            </w:r>
          </w:p>
        </w:tc>
      </w:tr>
      <w:tr w:rsidR="002D24CC" w:rsidRPr="009D515A" w14:paraId="09016A57" w14:textId="77777777" w:rsidTr="001B11D6">
        <w:trPr>
          <w:cantSplit/>
        </w:trPr>
        <w:tc>
          <w:tcPr>
            <w:tcW w:w="2517" w:type="dxa"/>
            <w:gridSpan w:val="2"/>
            <w:vAlign w:val="center"/>
          </w:tcPr>
          <w:p w14:paraId="09016A51" w14:textId="77777777" w:rsidR="002D24CC" w:rsidRPr="009D515A" w:rsidRDefault="002D24CC" w:rsidP="001B11D6">
            <w:pPr>
              <w:pStyle w:val="ABLOCKPARA"/>
              <w:rPr>
                <w:snapToGrid w:val="0"/>
                <w:color w:val="000000"/>
                <w:sz w:val="16"/>
              </w:rPr>
            </w:pPr>
            <w:r w:rsidRPr="009D515A">
              <w:rPr>
                <w:snapToGrid w:val="0"/>
                <w:color w:val="000000"/>
                <w:sz w:val="16"/>
              </w:rPr>
              <w:t>Nº Guia de Remessa</w:t>
            </w:r>
          </w:p>
        </w:tc>
        <w:tc>
          <w:tcPr>
            <w:tcW w:w="992" w:type="dxa"/>
            <w:vAlign w:val="center"/>
          </w:tcPr>
          <w:p w14:paraId="09016A52" w14:textId="77777777" w:rsidR="002D24CC" w:rsidRPr="009D515A" w:rsidRDefault="00C02BEF" w:rsidP="001B11D6">
            <w:pPr>
              <w:pStyle w:val="ABLOCKPARA"/>
              <w:jc w:val="center"/>
              <w:rPr>
                <w:snapToGrid w:val="0"/>
                <w:color w:val="000000"/>
                <w:sz w:val="16"/>
              </w:rPr>
            </w:pPr>
            <w:r w:rsidRPr="009D515A">
              <w:rPr>
                <w:snapToGrid w:val="0"/>
                <w:color w:val="000000"/>
                <w:sz w:val="16"/>
              </w:rPr>
              <w:t>17</w:t>
            </w:r>
          </w:p>
        </w:tc>
        <w:tc>
          <w:tcPr>
            <w:tcW w:w="1134" w:type="dxa"/>
            <w:vAlign w:val="center"/>
          </w:tcPr>
          <w:p w14:paraId="09016A53" w14:textId="77777777" w:rsidR="002D24CC" w:rsidRPr="009D515A" w:rsidRDefault="00A907B3" w:rsidP="001B11D6">
            <w:pPr>
              <w:pStyle w:val="ABLOCKPARA"/>
              <w:jc w:val="center"/>
              <w:rPr>
                <w:snapToGrid w:val="0"/>
                <w:color w:val="000000"/>
                <w:sz w:val="16"/>
              </w:rPr>
            </w:pPr>
            <w:r w:rsidRPr="009D515A">
              <w:rPr>
                <w:snapToGrid w:val="0"/>
                <w:color w:val="000000"/>
                <w:sz w:val="16"/>
              </w:rPr>
              <w:t>19</w:t>
            </w:r>
          </w:p>
        </w:tc>
        <w:tc>
          <w:tcPr>
            <w:tcW w:w="994" w:type="dxa"/>
            <w:vAlign w:val="center"/>
          </w:tcPr>
          <w:p w14:paraId="09016A54" w14:textId="77777777" w:rsidR="002D24CC" w:rsidRPr="009D515A" w:rsidRDefault="002D24CC" w:rsidP="001B11D6">
            <w:pPr>
              <w:pStyle w:val="ABLOCKPARA"/>
              <w:jc w:val="center"/>
              <w:rPr>
                <w:snapToGrid w:val="0"/>
                <w:color w:val="000000"/>
                <w:sz w:val="16"/>
              </w:rPr>
            </w:pPr>
            <w:r w:rsidRPr="009D515A">
              <w:rPr>
                <w:snapToGrid w:val="0"/>
                <w:color w:val="000000"/>
                <w:sz w:val="16"/>
              </w:rPr>
              <w:t>9(07)</w:t>
            </w:r>
          </w:p>
        </w:tc>
        <w:tc>
          <w:tcPr>
            <w:tcW w:w="2693" w:type="dxa"/>
            <w:gridSpan w:val="2"/>
            <w:vAlign w:val="center"/>
          </w:tcPr>
          <w:p w14:paraId="09016A55" w14:textId="77777777" w:rsidR="002D24CC" w:rsidRPr="009D515A" w:rsidRDefault="002D24CC" w:rsidP="00C272C6">
            <w:pPr>
              <w:pStyle w:val="ABLOCKPARA"/>
              <w:rPr>
                <w:snapToGrid w:val="0"/>
                <w:color w:val="000000"/>
                <w:sz w:val="16"/>
              </w:rPr>
            </w:pPr>
            <w:r w:rsidRPr="009D515A">
              <w:rPr>
                <w:snapToGrid w:val="0"/>
                <w:color w:val="000000"/>
                <w:sz w:val="16"/>
              </w:rPr>
              <w:t>Nº Guia de Remessa MPE_N_GR</w:t>
            </w:r>
          </w:p>
        </w:tc>
        <w:tc>
          <w:tcPr>
            <w:tcW w:w="1613" w:type="dxa"/>
            <w:vAlign w:val="center"/>
          </w:tcPr>
          <w:p w14:paraId="09016A56" w14:textId="77777777" w:rsidR="002D24CC" w:rsidRPr="009D515A" w:rsidRDefault="002D24CC" w:rsidP="001B11D6">
            <w:pPr>
              <w:pStyle w:val="ABLOCKPARA"/>
              <w:rPr>
                <w:snapToGrid w:val="0"/>
                <w:color w:val="000000"/>
                <w:sz w:val="16"/>
              </w:rPr>
            </w:pPr>
            <w:r w:rsidRPr="009D515A">
              <w:rPr>
                <w:snapToGrid w:val="0"/>
                <w:color w:val="000000"/>
                <w:sz w:val="16"/>
              </w:rPr>
              <w:t>Sim</w:t>
            </w:r>
          </w:p>
        </w:tc>
      </w:tr>
      <w:tr w:rsidR="002D24CC" w:rsidRPr="009D515A" w14:paraId="09016A5E" w14:textId="77777777" w:rsidTr="001B11D6">
        <w:trPr>
          <w:cantSplit/>
        </w:trPr>
        <w:tc>
          <w:tcPr>
            <w:tcW w:w="2517" w:type="dxa"/>
            <w:gridSpan w:val="2"/>
            <w:vAlign w:val="center"/>
          </w:tcPr>
          <w:p w14:paraId="09016A58" w14:textId="77777777" w:rsidR="002D24CC" w:rsidRPr="009D515A" w:rsidRDefault="002D24CC" w:rsidP="001B11D6">
            <w:pPr>
              <w:pStyle w:val="ABLOCKPARA"/>
              <w:rPr>
                <w:snapToGrid w:val="0"/>
                <w:color w:val="000000"/>
                <w:sz w:val="16"/>
              </w:rPr>
            </w:pPr>
            <w:r w:rsidRPr="009D515A">
              <w:rPr>
                <w:snapToGrid w:val="0"/>
                <w:color w:val="000000"/>
                <w:sz w:val="16"/>
              </w:rPr>
              <w:t>Utilizador</w:t>
            </w:r>
          </w:p>
        </w:tc>
        <w:tc>
          <w:tcPr>
            <w:tcW w:w="992" w:type="dxa"/>
            <w:vAlign w:val="center"/>
          </w:tcPr>
          <w:p w14:paraId="09016A59" w14:textId="77777777" w:rsidR="002D24CC" w:rsidRPr="009D515A" w:rsidRDefault="00C02BEF" w:rsidP="001B11D6">
            <w:pPr>
              <w:pStyle w:val="ABLOCKPARA"/>
              <w:jc w:val="center"/>
              <w:rPr>
                <w:snapToGrid w:val="0"/>
                <w:color w:val="000000"/>
                <w:sz w:val="16"/>
              </w:rPr>
            </w:pPr>
            <w:r w:rsidRPr="009D515A">
              <w:rPr>
                <w:snapToGrid w:val="0"/>
                <w:color w:val="000000"/>
                <w:sz w:val="16"/>
              </w:rPr>
              <w:t>20</w:t>
            </w:r>
          </w:p>
        </w:tc>
        <w:tc>
          <w:tcPr>
            <w:tcW w:w="1134" w:type="dxa"/>
            <w:vAlign w:val="center"/>
          </w:tcPr>
          <w:p w14:paraId="09016A5A" w14:textId="77777777" w:rsidR="002D24CC" w:rsidRPr="009D515A" w:rsidRDefault="00A907B3" w:rsidP="00944345">
            <w:pPr>
              <w:pStyle w:val="ABLOCKPARA"/>
              <w:jc w:val="center"/>
              <w:rPr>
                <w:snapToGrid w:val="0"/>
                <w:color w:val="000000"/>
                <w:sz w:val="16"/>
              </w:rPr>
            </w:pPr>
            <w:r w:rsidRPr="009D515A">
              <w:rPr>
                <w:snapToGrid w:val="0"/>
                <w:color w:val="000000"/>
                <w:sz w:val="16"/>
              </w:rPr>
              <w:t>2</w:t>
            </w:r>
            <w:r w:rsidR="00944345" w:rsidRPr="009D515A">
              <w:rPr>
                <w:snapToGrid w:val="0"/>
                <w:color w:val="000000"/>
                <w:sz w:val="16"/>
              </w:rPr>
              <w:t>2</w:t>
            </w:r>
          </w:p>
        </w:tc>
        <w:tc>
          <w:tcPr>
            <w:tcW w:w="994" w:type="dxa"/>
            <w:vAlign w:val="center"/>
          </w:tcPr>
          <w:p w14:paraId="09016A5B" w14:textId="77777777" w:rsidR="002D24CC" w:rsidRPr="009D515A" w:rsidRDefault="002D24CC" w:rsidP="00BE6D8C">
            <w:pPr>
              <w:pStyle w:val="ABLOCKPARA"/>
              <w:jc w:val="center"/>
              <w:rPr>
                <w:snapToGrid w:val="0"/>
                <w:color w:val="000000"/>
                <w:sz w:val="16"/>
              </w:rPr>
            </w:pPr>
            <w:proofErr w:type="gramStart"/>
            <w:r w:rsidRPr="009D515A">
              <w:rPr>
                <w:snapToGrid w:val="0"/>
                <w:color w:val="000000"/>
                <w:sz w:val="16"/>
              </w:rPr>
              <w:t>X(</w:t>
            </w:r>
            <w:proofErr w:type="gramEnd"/>
            <w:r w:rsidRPr="009D515A">
              <w:rPr>
                <w:snapToGrid w:val="0"/>
                <w:color w:val="000000"/>
                <w:sz w:val="16"/>
              </w:rPr>
              <w:t>03)</w:t>
            </w:r>
          </w:p>
        </w:tc>
        <w:tc>
          <w:tcPr>
            <w:tcW w:w="2693" w:type="dxa"/>
            <w:gridSpan w:val="2"/>
            <w:vAlign w:val="center"/>
          </w:tcPr>
          <w:p w14:paraId="09016A5C" w14:textId="77777777" w:rsidR="002D24CC" w:rsidRPr="009D515A" w:rsidRDefault="002D24CC" w:rsidP="00C272C6">
            <w:pPr>
              <w:pStyle w:val="ABLOCKPARA"/>
              <w:rPr>
                <w:snapToGrid w:val="0"/>
                <w:color w:val="000000"/>
                <w:sz w:val="16"/>
              </w:rPr>
            </w:pPr>
            <w:r w:rsidRPr="009D515A">
              <w:rPr>
                <w:snapToGrid w:val="0"/>
                <w:color w:val="000000"/>
                <w:sz w:val="16"/>
              </w:rPr>
              <w:t>Utilizador MPE_USR_ORA</w:t>
            </w:r>
          </w:p>
        </w:tc>
        <w:tc>
          <w:tcPr>
            <w:tcW w:w="1613" w:type="dxa"/>
            <w:vAlign w:val="center"/>
          </w:tcPr>
          <w:p w14:paraId="09016A5D" w14:textId="77777777" w:rsidR="002D24CC" w:rsidRPr="009D515A" w:rsidRDefault="002D24CC" w:rsidP="001B11D6">
            <w:pPr>
              <w:pStyle w:val="ABLOCKPARA"/>
              <w:rPr>
                <w:snapToGrid w:val="0"/>
                <w:color w:val="000000"/>
                <w:sz w:val="16"/>
              </w:rPr>
            </w:pPr>
            <w:r w:rsidRPr="009D515A">
              <w:rPr>
                <w:snapToGrid w:val="0"/>
                <w:color w:val="000000"/>
                <w:sz w:val="16"/>
              </w:rPr>
              <w:t>Sim</w:t>
            </w:r>
          </w:p>
        </w:tc>
      </w:tr>
      <w:tr w:rsidR="002D24CC" w:rsidRPr="009D515A" w14:paraId="09016A65" w14:textId="77777777" w:rsidTr="001B11D6">
        <w:trPr>
          <w:cantSplit/>
        </w:trPr>
        <w:tc>
          <w:tcPr>
            <w:tcW w:w="2517" w:type="dxa"/>
            <w:gridSpan w:val="2"/>
            <w:vAlign w:val="center"/>
          </w:tcPr>
          <w:p w14:paraId="09016A5F" w14:textId="77777777" w:rsidR="002D24CC" w:rsidRPr="009D515A" w:rsidRDefault="002D24CC" w:rsidP="001B11D6">
            <w:pPr>
              <w:pStyle w:val="ABLOCKPARA"/>
              <w:rPr>
                <w:snapToGrid w:val="0"/>
                <w:color w:val="000000"/>
                <w:sz w:val="16"/>
              </w:rPr>
            </w:pPr>
            <w:r w:rsidRPr="009D515A">
              <w:rPr>
                <w:snapToGrid w:val="0"/>
                <w:color w:val="000000"/>
                <w:sz w:val="16"/>
              </w:rPr>
              <w:t>Identificador da Linha</w:t>
            </w:r>
          </w:p>
        </w:tc>
        <w:tc>
          <w:tcPr>
            <w:tcW w:w="992" w:type="dxa"/>
            <w:vAlign w:val="center"/>
          </w:tcPr>
          <w:p w14:paraId="09016A60" w14:textId="77777777" w:rsidR="002D24CC" w:rsidRPr="009D515A" w:rsidRDefault="00C02BEF" w:rsidP="00944345">
            <w:pPr>
              <w:pStyle w:val="ABLOCKPARA"/>
              <w:jc w:val="center"/>
              <w:rPr>
                <w:snapToGrid w:val="0"/>
                <w:color w:val="000000"/>
                <w:sz w:val="16"/>
              </w:rPr>
            </w:pPr>
            <w:r w:rsidRPr="009D515A">
              <w:rPr>
                <w:snapToGrid w:val="0"/>
                <w:color w:val="000000"/>
                <w:sz w:val="16"/>
              </w:rPr>
              <w:t>2</w:t>
            </w:r>
            <w:r w:rsidR="00944345" w:rsidRPr="009D515A">
              <w:rPr>
                <w:snapToGrid w:val="0"/>
                <w:color w:val="000000"/>
                <w:sz w:val="16"/>
              </w:rPr>
              <w:t>3</w:t>
            </w:r>
          </w:p>
        </w:tc>
        <w:tc>
          <w:tcPr>
            <w:tcW w:w="1134" w:type="dxa"/>
            <w:vAlign w:val="center"/>
          </w:tcPr>
          <w:p w14:paraId="09016A61" w14:textId="77777777" w:rsidR="002D24CC" w:rsidRPr="009D515A" w:rsidRDefault="00944345" w:rsidP="001B11D6">
            <w:pPr>
              <w:pStyle w:val="ABLOCKPARA"/>
              <w:jc w:val="center"/>
              <w:rPr>
                <w:snapToGrid w:val="0"/>
                <w:color w:val="000000"/>
                <w:sz w:val="16"/>
              </w:rPr>
            </w:pPr>
            <w:r w:rsidRPr="009D515A">
              <w:rPr>
                <w:snapToGrid w:val="0"/>
                <w:color w:val="000000"/>
                <w:sz w:val="16"/>
              </w:rPr>
              <w:t>31</w:t>
            </w:r>
          </w:p>
        </w:tc>
        <w:tc>
          <w:tcPr>
            <w:tcW w:w="994" w:type="dxa"/>
            <w:vAlign w:val="center"/>
          </w:tcPr>
          <w:p w14:paraId="09016A62" w14:textId="77777777" w:rsidR="002D24CC" w:rsidRPr="009D515A" w:rsidRDefault="002D24CC" w:rsidP="001B11D6">
            <w:pPr>
              <w:pStyle w:val="ABLOCKPARA"/>
              <w:jc w:val="center"/>
              <w:rPr>
                <w:snapToGrid w:val="0"/>
                <w:color w:val="000000"/>
                <w:sz w:val="16"/>
              </w:rPr>
            </w:pPr>
            <w:r w:rsidRPr="009D515A">
              <w:rPr>
                <w:snapToGrid w:val="0"/>
                <w:color w:val="000000"/>
                <w:sz w:val="16"/>
              </w:rPr>
              <w:t>9 (09)</w:t>
            </w:r>
          </w:p>
        </w:tc>
        <w:tc>
          <w:tcPr>
            <w:tcW w:w="2693" w:type="dxa"/>
            <w:gridSpan w:val="2"/>
            <w:vAlign w:val="center"/>
          </w:tcPr>
          <w:p w14:paraId="09016A63" w14:textId="77777777" w:rsidR="002D24CC" w:rsidRPr="009D515A" w:rsidRDefault="002D24CC" w:rsidP="00C272C6">
            <w:pPr>
              <w:pStyle w:val="ABLOCKPARA"/>
              <w:rPr>
                <w:snapToGrid w:val="0"/>
                <w:color w:val="000000"/>
                <w:sz w:val="16"/>
              </w:rPr>
            </w:pPr>
            <w:r w:rsidRPr="009D515A">
              <w:rPr>
                <w:snapToGrid w:val="0"/>
                <w:color w:val="000000"/>
                <w:sz w:val="16"/>
              </w:rPr>
              <w:t>Identificador da Linha MPE_ID</w:t>
            </w:r>
          </w:p>
        </w:tc>
        <w:tc>
          <w:tcPr>
            <w:tcW w:w="1613" w:type="dxa"/>
            <w:vAlign w:val="center"/>
          </w:tcPr>
          <w:p w14:paraId="09016A64" w14:textId="77777777" w:rsidR="002D24CC" w:rsidRPr="009D515A" w:rsidRDefault="002D24CC" w:rsidP="001B11D6">
            <w:pPr>
              <w:pStyle w:val="ABLOCKPARA"/>
              <w:rPr>
                <w:snapToGrid w:val="0"/>
                <w:color w:val="000000"/>
                <w:sz w:val="16"/>
              </w:rPr>
            </w:pPr>
            <w:r w:rsidRPr="009D515A">
              <w:rPr>
                <w:snapToGrid w:val="0"/>
                <w:color w:val="000000"/>
                <w:sz w:val="16"/>
              </w:rPr>
              <w:t>Sim</w:t>
            </w:r>
          </w:p>
        </w:tc>
      </w:tr>
      <w:tr w:rsidR="002D24CC" w:rsidRPr="009D515A" w14:paraId="09016A67" w14:textId="77777777" w:rsidTr="001B11D6">
        <w:trPr>
          <w:cantSplit/>
        </w:trPr>
        <w:tc>
          <w:tcPr>
            <w:tcW w:w="9943" w:type="dxa"/>
            <w:gridSpan w:val="8"/>
            <w:tcBorders>
              <w:bottom w:val="threeDEmboss" w:sz="6" w:space="0" w:color="auto"/>
            </w:tcBorders>
            <w:shd w:val="clear" w:color="auto" w:fill="0099CC"/>
          </w:tcPr>
          <w:p w14:paraId="09016A66" w14:textId="77777777" w:rsidR="002D24CC" w:rsidRPr="009D515A" w:rsidRDefault="002D24CC" w:rsidP="001B11D6">
            <w:pPr>
              <w:pStyle w:val="ABLOCKPARA"/>
              <w:rPr>
                <w:b/>
                <w:bCs/>
                <w:sz w:val="16"/>
              </w:rPr>
            </w:pPr>
            <w:r w:rsidRPr="009D515A">
              <w:rPr>
                <w:b/>
                <w:bCs/>
                <w:color w:val="FFFFFF"/>
              </w:rPr>
              <w:t>Descrição dos Campos</w:t>
            </w:r>
          </w:p>
        </w:tc>
      </w:tr>
      <w:tr w:rsidR="002D24CC" w:rsidRPr="009D515A" w14:paraId="09016A69" w14:textId="77777777" w:rsidTr="001B11D6">
        <w:trPr>
          <w:cantSplit/>
        </w:trPr>
        <w:tc>
          <w:tcPr>
            <w:tcW w:w="9943" w:type="dxa"/>
            <w:gridSpan w:val="8"/>
          </w:tcPr>
          <w:p w14:paraId="09016A68" w14:textId="77777777" w:rsidR="002D24CC" w:rsidRPr="009D515A" w:rsidRDefault="002D24CC" w:rsidP="001B11D6">
            <w:pPr>
              <w:pStyle w:val="ABLOCKPARA"/>
              <w:rPr>
                <w:sz w:val="16"/>
              </w:rPr>
            </w:pPr>
          </w:p>
        </w:tc>
      </w:tr>
    </w:tbl>
    <w:p w14:paraId="09016A6A" w14:textId="77777777" w:rsidR="00266CF7" w:rsidRPr="009D515A" w:rsidRDefault="00266CF7" w:rsidP="00266CF7">
      <w:pPr>
        <w:rPr>
          <w:lang w:val="pt-PT"/>
        </w:rPr>
      </w:pPr>
    </w:p>
    <w:p w14:paraId="09016A6B" w14:textId="77777777" w:rsidR="00266CF7" w:rsidRPr="009D515A" w:rsidRDefault="00266CF7" w:rsidP="00985D07">
      <w:pPr>
        <w:pStyle w:val="Heading4"/>
        <w:numPr>
          <w:ilvl w:val="3"/>
          <w:numId w:val="29"/>
        </w:numPr>
        <w:spacing w:line="360" w:lineRule="atLeast"/>
        <w:rPr>
          <w:lang w:val="pt-PT"/>
        </w:rPr>
      </w:pPr>
      <w:r w:rsidRPr="009D515A">
        <w:rPr>
          <w:lang w:val="pt-PT"/>
        </w:rPr>
        <w:t>Trailer</w:t>
      </w:r>
    </w:p>
    <w:p w14:paraId="09016A6C" w14:textId="77777777" w:rsidR="00266CF7" w:rsidRPr="009D515A" w:rsidRDefault="00266CF7" w:rsidP="00266CF7">
      <w:pPr>
        <w:rPr>
          <w:lang w:val="pt-PT"/>
        </w:rPr>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266CF7" w:rsidRPr="009D515A" w14:paraId="09016A6F" w14:textId="77777777" w:rsidTr="001B11D6">
        <w:trPr>
          <w:cantSplit/>
        </w:trPr>
        <w:tc>
          <w:tcPr>
            <w:tcW w:w="2517" w:type="dxa"/>
            <w:gridSpan w:val="2"/>
            <w:tcBorders>
              <w:bottom w:val="threeDEmboss" w:sz="6" w:space="0" w:color="auto"/>
            </w:tcBorders>
            <w:shd w:val="clear" w:color="auto" w:fill="0099CC"/>
          </w:tcPr>
          <w:p w14:paraId="09016A6D" w14:textId="77777777" w:rsidR="00266CF7" w:rsidRPr="009D515A" w:rsidRDefault="00266CF7" w:rsidP="001B11D6">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6A6E" w14:textId="77777777" w:rsidR="00266CF7" w:rsidRPr="009D515A" w:rsidRDefault="00266CF7" w:rsidP="001B11D6">
            <w:pPr>
              <w:pStyle w:val="ABLOCKPARA"/>
            </w:pPr>
            <w:r w:rsidRPr="009D515A">
              <w:rPr>
                <w:snapToGrid w:val="0"/>
                <w:color w:val="000000"/>
              </w:rPr>
              <w:t>Trailer do Ficheiro</w:t>
            </w:r>
          </w:p>
        </w:tc>
      </w:tr>
      <w:tr w:rsidR="00266CF7" w:rsidRPr="00DF54B3" w14:paraId="09016A75" w14:textId="77777777" w:rsidTr="001B11D6">
        <w:trPr>
          <w:cantSplit/>
        </w:trPr>
        <w:tc>
          <w:tcPr>
            <w:tcW w:w="816" w:type="dxa"/>
            <w:tcBorders>
              <w:bottom w:val="threeDEmboss" w:sz="6" w:space="0" w:color="auto"/>
            </w:tcBorders>
            <w:shd w:val="clear" w:color="auto" w:fill="0099CC"/>
          </w:tcPr>
          <w:p w14:paraId="09016A70" w14:textId="77777777" w:rsidR="00266CF7" w:rsidRPr="009D515A" w:rsidRDefault="00266CF7" w:rsidP="001B11D6">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6A71" w14:textId="77777777" w:rsidR="00266CF7" w:rsidRPr="009D515A" w:rsidRDefault="00266CF7" w:rsidP="001B11D6">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6A72" w14:textId="77777777" w:rsidR="00266CF7" w:rsidRPr="009D515A" w:rsidRDefault="00266CF7" w:rsidP="001B11D6">
            <w:pPr>
              <w:pStyle w:val="ABLOCKPARA"/>
              <w:rPr>
                <w:snapToGrid w:val="0"/>
                <w:color w:val="000000"/>
              </w:rPr>
            </w:pPr>
            <w:r w:rsidRPr="009D515A">
              <w:rPr>
                <w:snapToGrid w:val="0"/>
                <w:color w:val="000000"/>
              </w:rPr>
              <w:t>Registo Final</w:t>
            </w:r>
          </w:p>
        </w:tc>
        <w:tc>
          <w:tcPr>
            <w:tcW w:w="1419" w:type="dxa"/>
            <w:tcBorders>
              <w:bottom w:val="threeDEmboss" w:sz="6" w:space="0" w:color="auto"/>
            </w:tcBorders>
            <w:shd w:val="clear" w:color="auto" w:fill="0099CC"/>
          </w:tcPr>
          <w:p w14:paraId="09016A73" w14:textId="77777777" w:rsidR="00266CF7" w:rsidRPr="009D515A" w:rsidRDefault="00266CF7" w:rsidP="001B11D6">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6A74" w14:textId="77777777" w:rsidR="00266CF7" w:rsidRPr="009D515A" w:rsidRDefault="00727FA4" w:rsidP="001B11D6">
            <w:pPr>
              <w:pStyle w:val="ABLOCKPARA"/>
              <w:rPr>
                <w:snapToGrid w:val="0"/>
                <w:color w:val="000000"/>
              </w:rPr>
            </w:pPr>
            <w:proofErr w:type="spellStart"/>
            <w:r w:rsidRPr="009D515A">
              <w:rPr>
                <w:snapToGrid w:val="0"/>
                <w:color w:val="000000"/>
              </w:rPr>
              <w:t>On-Demand</w:t>
            </w:r>
            <w:proofErr w:type="spellEnd"/>
            <w:r w:rsidRPr="009D515A">
              <w:rPr>
                <w:snapToGrid w:val="0"/>
                <w:color w:val="000000"/>
              </w:rPr>
              <w:t>. Processo de final de dia</w:t>
            </w:r>
          </w:p>
        </w:tc>
      </w:tr>
      <w:tr w:rsidR="00266CF7" w:rsidRPr="009D515A" w14:paraId="09016A7C" w14:textId="77777777" w:rsidTr="001B11D6">
        <w:trPr>
          <w:cantSplit/>
          <w:trHeight w:val="503"/>
        </w:trPr>
        <w:tc>
          <w:tcPr>
            <w:tcW w:w="2517" w:type="dxa"/>
            <w:gridSpan w:val="2"/>
            <w:vMerge w:val="restart"/>
            <w:tcBorders>
              <w:right w:val="threeDEmboss" w:sz="6" w:space="0" w:color="auto"/>
            </w:tcBorders>
            <w:shd w:val="clear" w:color="auto" w:fill="0099CC"/>
          </w:tcPr>
          <w:p w14:paraId="09016A76" w14:textId="77777777" w:rsidR="00266CF7" w:rsidRPr="009D515A" w:rsidRDefault="00266CF7" w:rsidP="001B11D6">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6A77" w14:textId="77777777" w:rsidR="00266CF7" w:rsidRPr="009D515A" w:rsidRDefault="00266CF7" w:rsidP="001B11D6">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6A78" w14:textId="77777777" w:rsidR="00266CF7" w:rsidRPr="009D515A" w:rsidRDefault="00266CF7" w:rsidP="001B11D6">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6A79" w14:textId="77777777" w:rsidR="00266CF7" w:rsidRPr="009D515A" w:rsidRDefault="00266CF7" w:rsidP="001B11D6">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6A7A" w14:textId="77777777" w:rsidR="00266CF7" w:rsidRPr="009D515A" w:rsidRDefault="00266CF7" w:rsidP="001B11D6">
            <w:pPr>
              <w:pStyle w:val="ABLOCKPARA"/>
              <w:rPr>
                <w:b/>
                <w:bCs/>
                <w:color w:val="FFFFFF"/>
              </w:rPr>
            </w:pPr>
            <w:r w:rsidRPr="009D515A">
              <w:rPr>
                <w:b/>
                <w:bCs/>
                <w:color w:val="FFFFFF"/>
              </w:rPr>
              <w:t>Obrigatório</w:t>
            </w:r>
          </w:p>
          <w:p w14:paraId="09016A7B" w14:textId="77777777" w:rsidR="00266CF7" w:rsidRPr="009D515A" w:rsidRDefault="00266CF7" w:rsidP="001B11D6">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266CF7" w:rsidRPr="009D515A" w14:paraId="09016A83" w14:textId="77777777" w:rsidTr="001B11D6">
        <w:trPr>
          <w:cantSplit/>
          <w:trHeight w:val="502"/>
        </w:trPr>
        <w:tc>
          <w:tcPr>
            <w:tcW w:w="2517" w:type="dxa"/>
            <w:gridSpan w:val="2"/>
            <w:vMerge/>
            <w:tcBorders>
              <w:top w:val="nil"/>
              <w:right w:val="threeDEmboss" w:sz="6" w:space="0" w:color="auto"/>
            </w:tcBorders>
            <w:shd w:val="clear" w:color="auto" w:fill="0099CC"/>
          </w:tcPr>
          <w:p w14:paraId="09016A7D" w14:textId="77777777" w:rsidR="00266CF7" w:rsidRPr="009D515A" w:rsidRDefault="00266CF7" w:rsidP="001B11D6">
            <w:pPr>
              <w:pStyle w:val="ABLOCKPARA"/>
              <w:rPr>
                <w:color w:val="FFFFFF"/>
              </w:rPr>
            </w:pPr>
          </w:p>
        </w:tc>
        <w:tc>
          <w:tcPr>
            <w:tcW w:w="992" w:type="dxa"/>
            <w:tcBorders>
              <w:left w:val="threeDEmboss" w:sz="6" w:space="0" w:color="auto"/>
              <w:right w:val="threeDEmboss" w:sz="6" w:space="0" w:color="auto"/>
            </w:tcBorders>
            <w:shd w:val="clear" w:color="auto" w:fill="0099CC"/>
          </w:tcPr>
          <w:p w14:paraId="09016A7E" w14:textId="77777777" w:rsidR="00266CF7" w:rsidRPr="009D515A" w:rsidRDefault="00266CF7" w:rsidP="001B11D6">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6A7F" w14:textId="77777777" w:rsidR="00266CF7" w:rsidRPr="009D515A" w:rsidRDefault="00266CF7" w:rsidP="001B11D6">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6A80" w14:textId="77777777" w:rsidR="00266CF7" w:rsidRPr="009D515A" w:rsidRDefault="00266CF7" w:rsidP="001B11D6">
            <w:pPr>
              <w:pStyle w:val="ABLOCKPARA"/>
              <w:rPr>
                <w:color w:val="FFFFFF"/>
              </w:rPr>
            </w:pPr>
          </w:p>
        </w:tc>
        <w:tc>
          <w:tcPr>
            <w:tcW w:w="2693" w:type="dxa"/>
            <w:gridSpan w:val="2"/>
            <w:vMerge/>
            <w:tcBorders>
              <w:top w:val="nil"/>
              <w:left w:val="threeDEmboss" w:sz="6" w:space="0" w:color="auto"/>
            </w:tcBorders>
            <w:shd w:val="clear" w:color="auto" w:fill="0099CC"/>
          </w:tcPr>
          <w:p w14:paraId="09016A81" w14:textId="77777777" w:rsidR="00266CF7" w:rsidRPr="009D515A" w:rsidRDefault="00266CF7" w:rsidP="001B11D6">
            <w:pPr>
              <w:pStyle w:val="ABLOCKPARA"/>
              <w:rPr>
                <w:color w:val="FFFFFF"/>
              </w:rPr>
            </w:pPr>
          </w:p>
        </w:tc>
        <w:tc>
          <w:tcPr>
            <w:tcW w:w="1613" w:type="dxa"/>
            <w:vMerge/>
            <w:tcBorders>
              <w:top w:val="nil"/>
              <w:left w:val="nil"/>
            </w:tcBorders>
            <w:shd w:val="clear" w:color="auto" w:fill="0099CC"/>
          </w:tcPr>
          <w:p w14:paraId="09016A82" w14:textId="77777777" w:rsidR="00266CF7" w:rsidRPr="009D515A" w:rsidRDefault="00266CF7" w:rsidP="001B11D6">
            <w:pPr>
              <w:pStyle w:val="ABLOCKPARA"/>
              <w:rPr>
                <w:color w:val="FFFFFF"/>
              </w:rPr>
            </w:pPr>
          </w:p>
        </w:tc>
      </w:tr>
      <w:tr w:rsidR="00266CF7" w:rsidRPr="009D515A" w14:paraId="09016A8A" w14:textId="77777777" w:rsidTr="001B11D6">
        <w:trPr>
          <w:cantSplit/>
        </w:trPr>
        <w:tc>
          <w:tcPr>
            <w:tcW w:w="2517" w:type="dxa"/>
            <w:gridSpan w:val="2"/>
            <w:vAlign w:val="center"/>
          </w:tcPr>
          <w:p w14:paraId="09016A84" w14:textId="77777777" w:rsidR="00266CF7" w:rsidRPr="009D515A" w:rsidRDefault="00266CF7" w:rsidP="001B11D6">
            <w:pPr>
              <w:pStyle w:val="ABLOCKPARA"/>
              <w:rPr>
                <w:snapToGrid w:val="0"/>
                <w:color w:val="000000"/>
                <w:sz w:val="16"/>
              </w:rPr>
            </w:pPr>
            <w:r w:rsidRPr="009D515A">
              <w:rPr>
                <w:snapToGrid w:val="0"/>
                <w:color w:val="000000"/>
                <w:sz w:val="16"/>
              </w:rPr>
              <w:t>Referência do Registo</w:t>
            </w:r>
          </w:p>
        </w:tc>
        <w:tc>
          <w:tcPr>
            <w:tcW w:w="992" w:type="dxa"/>
            <w:vAlign w:val="center"/>
          </w:tcPr>
          <w:p w14:paraId="09016A85" w14:textId="77777777" w:rsidR="00266CF7" w:rsidRPr="009D515A" w:rsidRDefault="00266CF7" w:rsidP="001B11D6">
            <w:pPr>
              <w:pStyle w:val="ABLOCKPARA"/>
              <w:jc w:val="center"/>
              <w:rPr>
                <w:snapToGrid w:val="0"/>
                <w:color w:val="000000"/>
                <w:sz w:val="16"/>
              </w:rPr>
            </w:pPr>
            <w:r w:rsidRPr="009D515A">
              <w:rPr>
                <w:snapToGrid w:val="0"/>
                <w:color w:val="000000"/>
                <w:sz w:val="16"/>
              </w:rPr>
              <w:t>1</w:t>
            </w:r>
          </w:p>
        </w:tc>
        <w:tc>
          <w:tcPr>
            <w:tcW w:w="1134" w:type="dxa"/>
            <w:vAlign w:val="center"/>
          </w:tcPr>
          <w:p w14:paraId="09016A86" w14:textId="77777777" w:rsidR="00266CF7" w:rsidRPr="009D515A" w:rsidRDefault="00266CF7" w:rsidP="001B11D6">
            <w:pPr>
              <w:pStyle w:val="ABLOCKPARA"/>
              <w:jc w:val="center"/>
              <w:rPr>
                <w:snapToGrid w:val="0"/>
                <w:color w:val="000000"/>
                <w:sz w:val="16"/>
              </w:rPr>
            </w:pPr>
            <w:r w:rsidRPr="009D515A">
              <w:rPr>
                <w:snapToGrid w:val="0"/>
                <w:color w:val="000000"/>
                <w:sz w:val="16"/>
              </w:rPr>
              <w:t>2</w:t>
            </w:r>
          </w:p>
        </w:tc>
        <w:tc>
          <w:tcPr>
            <w:tcW w:w="994" w:type="dxa"/>
            <w:vAlign w:val="center"/>
          </w:tcPr>
          <w:p w14:paraId="09016A87" w14:textId="77777777" w:rsidR="00266CF7" w:rsidRPr="009D515A" w:rsidRDefault="00266CF7" w:rsidP="001B11D6">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9016A88" w14:textId="77777777" w:rsidR="00266CF7" w:rsidRPr="009D515A" w:rsidRDefault="00266CF7" w:rsidP="001B11D6">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“TP” Record </w:t>
            </w:r>
            <w:proofErr w:type="spellStart"/>
            <w:r w:rsidRPr="009D515A">
              <w:rPr>
                <w:snapToGrid w:val="0"/>
                <w:color w:val="000000"/>
                <w:sz w:val="16"/>
              </w:rPr>
              <w:t>Type</w:t>
            </w:r>
            <w:proofErr w:type="spellEnd"/>
          </w:p>
        </w:tc>
        <w:tc>
          <w:tcPr>
            <w:tcW w:w="1613" w:type="dxa"/>
            <w:vAlign w:val="center"/>
          </w:tcPr>
          <w:p w14:paraId="09016A89" w14:textId="77777777" w:rsidR="00266CF7" w:rsidRPr="009D515A" w:rsidRDefault="00266CF7" w:rsidP="001B11D6">
            <w:pPr>
              <w:pStyle w:val="ABLOCKPARA"/>
              <w:rPr>
                <w:snapToGrid w:val="0"/>
                <w:color w:val="000000"/>
                <w:sz w:val="16"/>
              </w:rPr>
            </w:pPr>
            <w:r w:rsidRPr="009D515A">
              <w:rPr>
                <w:snapToGrid w:val="0"/>
                <w:color w:val="000000"/>
                <w:sz w:val="16"/>
              </w:rPr>
              <w:t>Sim</w:t>
            </w:r>
          </w:p>
        </w:tc>
      </w:tr>
      <w:tr w:rsidR="00266CF7" w:rsidRPr="009D515A" w14:paraId="09016A91" w14:textId="77777777" w:rsidTr="001B11D6">
        <w:trPr>
          <w:cantSplit/>
        </w:trPr>
        <w:tc>
          <w:tcPr>
            <w:tcW w:w="2517" w:type="dxa"/>
            <w:gridSpan w:val="2"/>
            <w:vAlign w:val="center"/>
          </w:tcPr>
          <w:p w14:paraId="09016A8B" w14:textId="77777777" w:rsidR="00266CF7" w:rsidRPr="009D515A" w:rsidRDefault="00266CF7" w:rsidP="001B11D6">
            <w:pPr>
              <w:pStyle w:val="ABLOCKPARA"/>
              <w:rPr>
                <w:snapToGrid w:val="0"/>
                <w:color w:val="000000"/>
                <w:sz w:val="16"/>
              </w:rPr>
            </w:pPr>
            <w:r w:rsidRPr="009D515A">
              <w:rPr>
                <w:snapToGrid w:val="0"/>
                <w:color w:val="000000"/>
                <w:sz w:val="16"/>
              </w:rPr>
              <w:t>Total de Registos</w:t>
            </w:r>
          </w:p>
        </w:tc>
        <w:tc>
          <w:tcPr>
            <w:tcW w:w="992" w:type="dxa"/>
            <w:vAlign w:val="center"/>
          </w:tcPr>
          <w:p w14:paraId="09016A8C" w14:textId="77777777" w:rsidR="00266CF7" w:rsidRPr="009D515A" w:rsidRDefault="00266CF7" w:rsidP="001B11D6">
            <w:pPr>
              <w:pStyle w:val="ABLOCKPARA"/>
              <w:jc w:val="center"/>
              <w:rPr>
                <w:snapToGrid w:val="0"/>
                <w:color w:val="000000"/>
                <w:sz w:val="16"/>
              </w:rPr>
            </w:pPr>
            <w:r w:rsidRPr="009D515A">
              <w:rPr>
                <w:snapToGrid w:val="0"/>
                <w:color w:val="000000"/>
                <w:sz w:val="16"/>
              </w:rPr>
              <w:t>3</w:t>
            </w:r>
          </w:p>
        </w:tc>
        <w:tc>
          <w:tcPr>
            <w:tcW w:w="1134" w:type="dxa"/>
            <w:vAlign w:val="center"/>
          </w:tcPr>
          <w:p w14:paraId="09016A8D" w14:textId="77777777" w:rsidR="00266CF7" w:rsidRPr="009D515A" w:rsidRDefault="008D1813" w:rsidP="001B11D6">
            <w:pPr>
              <w:pStyle w:val="ABLOCKPARA"/>
              <w:jc w:val="center"/>
              <w:rPr>
                <w:snapToGrid w:val="0"/>
                <w:color w:val="000000"/>
                <w:sz w:val="16"/>
              </w:rPr>
            </w:pPr>
            <w:r w:rsidRPr="009D515A">
              <w:rPr>
                <w:snapToGrid w:val="0"/>
                <w:color w:val="000000"/>
                <w:sz w:val="16"/>
              </w:rPr>
              <w:t>8</w:t>
            </w:r>
          </w:p>
        </w:tc>
        <w:tc>
          <w:tcPr>
            <w:tcW w:w="994" w:type="dxa"/>
            <w:vAlign w:val="center"/>
          </w:tcPr>
          <w:p w14:paraId="09016A8E" w14:textId="77777777" w:rsidR="00266CF7" w:rsidRPr="009D515A" w:rsidRDefault="00266CF7" w:rsidP="008D1813">
            <w:pPr>
              <w:pStyle w:val="ABLOCKPARA"/>
              <w:jc w:val="center"/>
              <w:rPr>
                <w:snapToGrid w:val="0"/>
                <w:color w:val="000000"/>
                <w:sz w:val="16"/>
              </w:rPr>
            </w:pPr>
            <w:r w:rsidRPr="009D515A">
              <w:rPr>
                <w:snapToGrid w:val="0"/>
                <w:color w:val="000000"/>
                <w:sz w:val="16"/>
              </w:rPr>
              <w:t>9 (0</w:t>
            </w:r>
            <w:r w:rsidR="008D1813" w:rsidRPr="009D515A">
              <w:rPr>
                <w:snapToGrid w:val="0"/>
                <w:color w:val="000000"/>
                <w:sz w:val="16"/>
              </w:rPr>
              <w:t>6</w:t>
            </w:r>
            <w:r w:rsidRPr="009D515A">
              <w:rPr>
                <w:snapToGrid w:val="0"/>
                <w:color w:val="000000"/>
                <w:sz w:val="16"/>
              </w:rPr>
              <w:t>)</w:t>
            </w:r>
          </w:p>
        </w:tc>
        <w:tc>
          <w:tcPr>
            <w:tcW w:w="2693" w:type="dxa"/>
            <w:gridSpan w:val="2"/>
            <w:vAlign w:val="center"/>
          </w:tcPr>
          <w:p w14:paraId="09016A8F" w14:textId="77777777" w:rsidR="00266CF7" w:rsidRPr="009D515A" w:rsidRDefault="00266CF7" w:rsidP="001B11D6">
            <w:pPr>
              <w:pStyle w:val="ABLOCKPARA"/>
              <w:rPr>
                <w:snapToGrid w:val="0"/>
                <w:color w:val="000000"/>
                <w:sz w:val="16"/>
              </w:rPr>
            </w:pPr>
            <w:r w:rsidRPr="009D515A">
              <w:rPr>
                <w:snapToGrid w:val="0"/>
                <w:color w:val="000000"/>
                <w:sz w:val="16"/>
              </w:rPr>
              <w:t>Total de Registos</w:t>
            </w:r>
          </w:p>
        </w:tc>
        <w:tc>
          <w:tcPr>
            <w:tcW w:w="1613" w:type="dxa"/>
            <w:vAlign w:val="center"/>
          </w:tcPr>
          <w:p w14:paraId="09016A90" w14:textId="77777777" w:rsidR="00266CF7" w:rsidRPr="009D515A" w:rsidRDefault="00266CF7" w:rsidP="001B11D6">
            <w:pPr>
              <w:pStyle w:val="ABLOCKPARA"/>
              <w:rPr>
                <w:snapToGrid w:val="0"/>
                <w:color w:val="000000"/>
                <w:sz w:val="16"/>
              </w:rPr>
            </w:pPr>
            <w:r w:rsidRPr="009D515A">
              <w:rPr>
                <w:snapToGrid w:val="0"/>
                <w:color w:val="000000"/>
                <w:sz w:val="16"/>
              </w:rPr>
              <w:t>Sim</w:t>
            </w:r>
          </w:p>
        </w:tc>
      </w:tr>
      <w:tr w:rsidR="00266CF7" w:rsidRPr="009D515A" w14:paraId="09016A93" w14:textId="77777777" w:rsidTr="001B11D6">
        <w:trPr>
          <w:cantSplit/>
        </w:trPr>
        <w:tc>
          <w:tcPr>
            <w:tcW w:w="9943" w:type="dxa"/>
            <w:gridSpan w:val="8"/>
            <w:tcBorders>
              <w:bottom w:val="threeDEmboss" w:sz="6" w:space="0" w:color="auto"/>
            </w:tcBorders>
            <w:shd w:val="clear" w:color="auto" w:fill="0099CC"/>
          </w:tcPr>
          <w:p w14:paraId="09016A92" w14:textId="77777777" w:rsidR="00266CF7" w:rsidRPr="009D515A" w:rsidRDefault="00266CF7" w:rsidP="001B11D6">
            <w:pPr>
              <w:pStyle w:val="ABLOCKPARA"/>
              <w:rPr>
                <w:b/>
                <w:bCs/>
                <w:sz w:val="16"/>
              </w:rPr>
            </w:pPr>
            <w:r w:rsidRPr="009D515A">
              <w:rPr>
                <w:b/>
                <w:bCs/>
                <w:color w:val="FFFFFF"/>
              </w:rPr>
              <w:lastRenderedPageBreak/>
              <w:t>Descrição dos Campos</w:t>
            </w:r>
          </w:p>
        </w:tc>
      </w:tr>
      <w:tr w:rsidR="00266CF7" w:rsidRPr="009D515A" w14:paraId="09016A95" w14:textId="77777777" w:rsidTr="001B11D6">
        <w:trPr>
          <w:cantSplit/>
        </w:trPr>
        <w:tc>
          <w:tcPr>
            <w:tcW w:w="9943" w:type="dxa"/>
            <w:gridSpan w:val="8"/>
          </w:tcPr>
          <w:p w14:paraId="09016A94" w14:textId="77777777" w:rsidR="00266CF7" w:rsidRPr="009D515A" w:rsidRDefault="00266CF7" w:rsidP="001B11D6">
            <w:pPr>
              <w:pStyle w:val="ABLOCKPARA"/>
              <w:rPr>
                <w:snapToGrid w:val="0"/>
                <w:color w:val="000000"/>
                <w:sz w:val="16"/>
              </w:rPr>
            </w:pPr>
          </w:p>
        </w:tc>
      </w:tr>
    </w:tbl>
    <w:p w14:paraId="09016A96" w14:textId="77777777" w:rsidR="005567A6" w:rsidRDefault="005567A6">
      <w:pPr>
        <w:jc w:val="left"/>
        <w:rPr>
          <w:rFonts w:ascii="Book Antiqua" w:hAnsi="Book Antiqua"/>
          <w:sz w:val="22"/>
          <w:szCs w:val="20"/>
          <w:lang w:val="pt-PT"/>
        </w:rPr>
      </w:pPr>
      <w:r>
        <w:br w:type="page"/>
      </w:r>
    </w:p>
    <w:p w14:paraId="09016A97" w14:textId="77777777" w:rsidR="00FC51B4" w:rsidRPr="0092594E" w:rsidRDefault="00FC51B4" w:rsidP="00266CF7">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340" w:name="_Toc503879621"/>
      <w:proofErr w:type="spellStart"/>
      <w:r>
        <w:rPr>
          <w:color w:val="FFFFFF"/>
          <w:sz w:val="28"/>
        </w:rPr>
        <w:lastRenderedPageBreak/>
        <w:t>EuroMilhões</w:t>
      </w:r>
      <w:proofErr w:type="spellEnd"/>
      <w:r w:rsidRPr="009D515A">
        <w:rPr>
          <w:color w:val="FFFFFF"/>
          <w:sz w:val="28"/>
        </w:rPr>
        <w:t xml:space="preserve"> </w:t>
      </w:r>
      <w:r w:rsidRPr="009D515A">
        <w:rPr>
          <w:color w:val="FFFFFF"/>
          <w:sz w:val="28"/>
        </w:rPr>
        <w:sym w:font="Wingdings" w:char="F0E0"/>
      </w:r>
      <w:r w:rsidRPr="009D515A">
        <w:rPr>
          <w:color w:val="FFFFFF"/>
          <w:sz w:val="28"/>
        </w:rPr>
        <w:t xml:space="preserve"> </w:t>
      </w:r>
      <w:r>
        <w:rPr>
          <w:color w:val="FFFFFF"/>
          <w:sz w:val="28"/>
        </w:rPr>
        <w:t>SAP</w:t>
      </w:r>
      <w:bookmarkEnd w:id="2340"/>
    </w:p>
    <w:p w14:paraId="09016A98" w14:textId="77777777" w:rsidR="00FC51B4" w:rsidRDefault="00FC51B4" w:rsidP="00266CF7">
      <w:pPr>
        <w:pStyle w:val="ABLOCKPARA"/>
        <w:rPr>
          <w:u w:val="single"/>
        </w:rPr>
      </w:pPr>
    </w:p>
    <w:p w14:paraId="6C4446E8" w14:textId="77777777" w:rsidR="009936A3" w:rsidRPr="009936A3" w:rsidRDefault="009936A3" w:rsidP="009936A3">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341" w:name="_Toc445195550"/>
      <w:bookmarkStart w:id="2342" w:name="_Toc445202998"/>
      <w:bookmarkStart w:id="2343" w:name="_Toc445215461"/>
      <w:bookmarkStart w:id="2344" w:name="_Toc445220004"/>
      <w:bookmarkStart w:id="2345" w:name="_Toc445807718"/>
      <w:bookmarkStart w:id="2346" w:name="_Toc445817130"/>
      <w:bookmarkStart w:id="2347" w:name="_Toc445818933"/>
      <w:bookmarkStart w:id="2348" w:name="_Toc450724531"/>
      <w:bookmarkStart w:id="2349" w:name="_Toc450725307"/>
      <w:bookmarkStart w:id="2350" w:name="_Toc450826326"/>
      <w:bookmarkStart w:id="2351" w:name="_Toc451247246"/>
      <w:bookmarkStart w:id="2352" w:name="_Toc452389154"/>
      <w:bookmarkStart w:id="2353" w:name="_Toc452389705"/>
      <w:bookmarkStart w:id="2354" w:name="_Toc452389891"/>
      <w:bookmarkStart w:id="2355" w:name="_Toc452390075"/>
      <w:bookmarkStart w:id="2356" w:name="_Toc452390261"/>
      <w:bookmarkStart w:id="2357" w:name="_Toc452390452"/>
      <w:bookmarkStart w:id="2358" w:name="_Toc452390643"/>
      <w:bookmarkStart w:id="2359" w:name="_Toc452390835"/>
      <w:bookmarkStart w:id="2360" w:name="_Toc452391026"/>
      <w:bookmarkStart w:id="2361" w:name="_Toc452391225"/>
      <w:bookmarkStart w:id="2362" w:name="_Toc452391424"/>
      <w:bookmarkStart w:id="2363" w:name="_Toc452391623"/>
      <w:bookmarkStart w:id="2364" w:name="_Toc452392328"/>
      <w:bookmarkStart w:id="2365" w:name="_Toc452392530"/>
      <w:bookmarkStart w:id="2366" w:name="_Toc452392733"/>
      <w:bookmarkStart w:id="2367" w:name="_Toc452394174"/>
      <w:bookmarkStart w:id="2368" w:name="_Toc475713363"/>
      <w:bookmarkStart w:id="2369" w:name="_Toc475961614"/>
      <w:bookmarkStart w:id="2370" w:name="_Toc475969046"/>
      <w:bookmarkStart w:id="2371" w:name="_Toc475970337"/>
      <w:bookmarkStart w:id="2372" w:name="_Toc475970544"/>
      <w:bookmarkStart w:id="2373" w:name="_Toc475970786"/>
      <w:bookmarkStart w:id="2374" w:name="_Toc475983811"/>
      <w:bookmarkStart w:id="2375" w:name="_Toc475984357"/>
      <w:bookmarkStart w:id="2376" w:name="_Toc475985111"/>
      <w:bookmarkStart w:id="2377" w:name="_Toc503879412"/>
      <w:bookmarkStart w:id="2378" w:name="_Toc503879622"/>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p>
    <w:p w14:paraId="09016A9A" w14:textId="544EC0B8" w:rsidR="00FC51B4" w:rsidRPr="009D515A" w:rsidRDefault="00FC51B4" w:rsidP="009936A3">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379" w:name="_Toc503879623"/>
      <w:r w:rsidRPr="009D515A">
        <w:rPr>
          <w:lang w:val="pt-PT"/>
        </w:rPr>
        <w:t xml:space="preserve">Imposto de Selo sobre Altos Premiados - </w:t>
      </w:r>
      <w:r>
        <w:rPr>
          <w:lang w:val="pt-PT"/>
        </w:rPr>
        <w:t>E</w:t>
      </w:r>
      <w:r w:rsidRPr="009D515A">
        <w:rPr>
          <w:lang w:val="pt-PT"/>
        </w:rPr>
        <w:t>M (IS_</w:t>
      </w:r>
      <w:r>
        <w:rPr>
          <w:lang w:val="pt-PT"/>
        </w:rPr>
        <w:t>E</w:t>
      </w:r>
      <w:r w:rsidRPr="009D515A">
        <w:rPr>
          <w:lang w:val="pt-PT"/>
        </w:rPr>
        <w:t>M_AAAAMMDD.ASC)</w:t>
      </w:r>
      <w:bookmarkEnd w:id="2379"/>
    </w:p>
    <w:p w14:paraId="09016A9B" w14:textId="77777777" w:rsidR="00FC51B4" w:rsidRPr="009D515A" w:rsidRDefault="00FC51B4" w:rsidP="00985D07">
      <w:pPr>
        <w:pStyle w:val="Heading4"/>
        <w:numPr>
          <w:ilvl w:val="2"/>
          <w:numId w:val="29"/>
        </w:numPr>
        <w:spacing w:line="360" w:lineRule="atLeast"/>
        <w:rPr>
          <w:lang w:val="pt-PT"/>
        </w:rPr>
      </w:pPr>
      <w:r w:rsidRPr="009D515A">
        <w:rPr>
          <w:lang w:val="pt-PT"/>
        </w:rPr>
        <w:t>Especificações</w:t>
      </w:r>
    </w:p>
    <w:p w14:paraId="09016A9C" w14:textId="77777777" w:rsidR="00FC51B4" w:rsidRPr="009D515A" w:rsidRDefault="00FC51B4" w:rsidP="00FC51B4">
      <w:pPr>
        <w:pStyle w:val="BodyText3"/>
        <w:rPr>
          <w:sz w:val="20"/>
          <w:lang w:val="pt-PT"/>
        </w:rPr>
      </w:pPr>
    </w:p>
    <w:p w14:paraId="09016A9D" w14:textId="77777777" w:rsidR="00FC51B4" w:rsidRPr="009D515A" w:rsidRDefault="00FC51B4" w:rsidP="00FC51B4">
      <w:pPr>
        <w:pStyle w:val="BodyText3"/>
        <w:rPr>
          <w:sz w:val="20"/>
          <w:lang w:val="pt-PT"/>
        </w:rPr>
      </w:pPr>
      <w:r w:rsidRPr="009D515A">
        <w:rPr>
          <w:sz w:val="20"/>
          <w:lang w:val="pt-PT"/>
        </w:rPr>
        <w:t xml:space="preserve"> Gerado após o sorteio do respetivo jogo de </w:t>
      </w:r>
      <w:proofErr w:type="spellStart"/>
      <w:r>
        <w:rPr>
          <w:sz w:val="20"/>
          <w:lang w:val="pt-PT"/>
        </w:rPr>
        <w:t>EuroMilhões</w:t>
      </w:r>
      <w:proofErr w:type="spellEnd"/>
      <w:r w:rsidRPr="009D515A">
        <w:rPr>
          <w:sz w:val="20"/>
          <w:lang w:val="pt-PT"/>
        </w:rPr>
        <w:t>.</w:t>
      </w:r>
    </w:p>
    <w:p w14:paraId="09016A9E" w14:textId="77777777" w:rsidR="00FC51B4" w:rsidRPr="009D515A" w:rsidRDefault="00FC51B4" w:rsidP="00FC51B4">
      <w:pPr>
        <w:pStyle w:val="BodyText3"/>
        <w:rPr>
          <w:sz w:val="20"/>
          <w:lang w:val="pt-PT"/>
        </w:rPr>
      </w:pPr>
    </w:p>
    <w:p w14:paraId="09016A9F" w14:textId="77777777" w:rsidR="00FC51B4" w:rsidRPr="0092594E" w:rsidRDefault="00FC51B4" w:rsidP="00FC51B4">
      <w:pPr>
        <w:pStyle w:val="BodyText3"/>
        <w:rPr>
          <w:b/>
          <w:sz w:val="20"/>
          <w:lang w:val="pt-PT"/>
        </w:rPr>
      </w:pPr>
      <w:proofErr w:type="gramStart"/>
      <w:r w:rsidRPr="0092594E">
        <w:rPr>
          <w:sz w:val="24"/>
          <w:lang w:val="pt-PT"/>
        </w:rPr>
        <w:t>Nome :</w:t>
      </w:r>
      <w:proofErr w:type="gramEnd"/>
      <w:r w:rsidRPr="0092594E">
        <w:rPr>
          <w:b/>
          <w:sz w:val="24"/>
          <w:lang w:val="pt-PT"/>
        </w:rPr>
        <w:t xml:space="preserve"> </w:t>
      </w:r>
      <w:r w:rsidRPr="0092594E">
        <w:rPr>
          <w:b/>
          <w:sz w:val="20"/>
          <w:lang w:val="pt-PT"/>
        </w:rPr>
        <w:t>IS_</w:t>
      </w:r>
      <w:r w:rsidR="0092594E" w:rsidRPr="0092594E">
        <w:rPr>
          <w:b/>
          <w:sz w:val="20"/>
          <w:lang w:val="pt-PT"/>
        </w:rPr>
        <w:t>E</w:t>
      </w:r>
      <w:r w:rsidRPr="0092594E">
        <w:rPr>
          <w:b/>
          <w:sz w:val="20"/>
          <w:lang w:val="pt-PT"/>
        </w:rPr>
        <w:t>M_AAAAMMDD.ASC</w:t>
      </w:r>
    </w:p>
    <w:p w14:paraId="09016AA0" w14:textId="77777777" w:rsidR="00FC51B4" w:rsidRPr="0092594E" w:rsidRDefault="00FC51B4" w:rsidP="00FC51B4">
      <w:pPr>
        <w:pStyle w:val="BodyText3"/>
        <w:rPr>
          <w:sz w:val="20"/>
          <w:lang w:val="pt-PT"/>
        </w:rPr>
      </w:pPr>
    </w:p>
    <w:p w14:paraId="09016AA1" w14:textId="77777777" w:rsidR="00FC51B4" w:rsidRPr="00FC51B4" w:rsidRDefault="00FC51B4" w:rsidP="00FC51B4">
      <w:pPr>
        <w:pStyle w:val="BodyText3"/>
        <w:rPr>
          <w:sz w:val="20"/>
          <w:lang w:val="pt-PT"/>
        </w:rPr>
      </w:pPr>
      <w:r w:rsidRPr="00FC51B4">
        <w:rPr>
          <w:sz w:val="20"/>
          <w:lang w:val="pt-PT"/>
        </w:rPr>
        <w:t xml:space="preserve">Sendo, </w:t>
      </w:r>
    </w:p>
    <w:p w14:paraId="09016AA2" w14:textId="77777777" w:rsidR="00FC51B4" w:rsidRPr="009D515A" w:rsidRDefault="00FC51B4" w:rsidP="00FC51B4">
      <w:pPr>
        <w:pStyle w:val="BodyText3"/>
        <w:rPr>
          <w:sz w:val="20"/>
          <w:lang w:val="pt-PT"/>
        </w:rPr>
      </w:pPr>
      <w:r w:rsidRPr="00FC51B4">
        <w:rPr>
          <w:sz w:val="20"/>
          <w:lang w:val="pt-PT"/>
        </w:rPr>
        <w:tab/>
      </w:r>
      <w:r w:rsidRPr="009D515A">
        <w:rPr>
          <w:sz w:val="20"/>
          <w:lang w:val="pt-PT"/>
        </w:rPr>
        <w:t>AAAAMMDD – Ano, Mês e dia da execução do módulo;</w:t>
      </w:r>
    </w:p>
    <w:p w14:paraId="09016AA3" w14:textId="77777777" w:rsidR="00FC51B4" w:rsidRPr="009D515A" w:rsidRDefault="00FC51B4" w:rsidP="00FC51B4">
      <w:pPr>
        <w:pStyle w:val="BodyText3"/>
        <w:rPr>
          <w:sz w:val="20"/>
          <w:lang w:val="pt-PT"/>
        </w:rPr>
      </w:pPr>
      <w:r w:rsidRPr="009D515A">
        <w:rPr>
          <w:sz w:val="20"/>
          <w:lang w:val="pt-PT"/>
        </w:rPr>
        <w:tab/>
      </w:r>
      <w:r>
        <w:rPr>
          <w:sz w:val="20"/>
          <w:lang w:val="pt-PT"/>
        </w:rPr>
        <w:t>E</w:t>
      </w:r>
      <w:r w:rsidRPr="009D515A">
        <w:rPr>
          <w:sz w:val="20"/>
          <w:lang w:val="pt-PT"/>
        </w:rPr>
        <w:t xml:space="preserve">M – Nome do Jogo </w:t>
      </w:r>
      <w:proofErr w:type="spellStart"/>
      <w:r>
        <w:rPr>
          <w:sz w:val="20"/>
          <w:lang w:val="pt-PT"/>
        </w:rPr>
        <w:t>EuroMilhões</w:t>
      </w:r>
      <w:proofErr w:type="spellEnd"/>
    </w:p>
    <w:p w14:paraId="09016AA4" w14:textId="77777777" w:rsidR="00FC51B4" w:rsidRPr="009D515A" w:rsidRDefault="00FC51B4" w:rsidP="00985D07">
      <w:pPr>
        <w:pStyle w:val="Heading4"/>
        <w:numPr>
          <w:ilvl w:val="2"/>
          <w:numId w:val="29"/>
        </w:numPr>
        <w:spacing w:line="360" w:lineRule="atLeast"/>
        <w:rPr>
          <w:lang w:val="pt-PT"/>
        </w:rPr>
      </w:pPr>
      <w:r w:rsidRPr="009D515A">
        <w:rPr>
          <w:lang w:val="pt-PT"/>
        </w:rPr>
        <w:t>Estrutura do Ficheiro</w:t>
      </w:r>
    </w:p>
    <w:p w14:paraId="09016AA5" w14:textId="77777777" w:rsidR="00FC51B4" w:rsidRPr="009D515A" w:rsidRDefault="00FC51B4"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810" w:type="dxa"/>
        <w:tblInd w:w="250" w:type="dxa"/>
        <w:tblLayout w:type="fixed"/>
        <w:tblLook w:val="0000" w:firstRow="0" w:lastRow="0" w:firstColumn="0" w:lastColumn="0" w:noHBand="0" w:noVBand="0"/>
      </w:tblPr>
      <w:tblGrid>
        <w:gridCol w:w="1170"/>
        <w:gridCol w:w="711"/>
        <w:gridCol w:w="567"/>
        <w:gridCol w:w="1152"/>
        <w:gridCol w:w="6210"/>
      </w:tblGrid>
      <w:tr w:rsidR="00FC51B4" w:rsidRPr="00DF54B3" w14:paraId="09016AA8" w14:textId="77777777" w:rsidTr="0046053F">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AA6" w14:textId="77777777" w:rsidR="00FC51B4" w:rsidRPr="009D515A" w:rsidRDefault="00FC51B4" w:rsidP="0046053F">
            <w:pPr>
              <w:spacing w:before="240"/>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IS</w:t>
            </w:r>
            <w:r w:rsidRPr="009D515A">
              <w:rPr>
                <w:rFonts w:ascii="Arial" w:hAnsi="Arial"/>
                <w:b/>
                <w:color w:val="FFFFFF"/>
                <w:sz w:val="18"/>
                <w:lang w:val="pt-PT"/>
              </w:rPr>
              <w:t>1” – HEADER DO FICHEIRO</w:t>
            </w:r>
          </w:p>
          <w:p w14:paraId="09016AA7" w14:textId="77777777" w:rsidR="00FC51B4" w:rsidRPr="009D515A" w:rsidRDefault="00FC51B4" w:rsidP="0046053F">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FC51B4" w:rsidRPr="009D515A" w14:paraId="09016AAD" w14:textId="77777777" w:rsidTr="0046053F">
        <w:tc>
          <w:tcPr>
            <w:tcW w:w="1170" w:type="dxa"/>
            <w:tcBorders>
              <w:top w:val="single" w:sz="6" w:space="0" w:color="auto"/>
              <w:left w:val="single" w:sz="6" w:space="0" w:color="auto"/>
              <w:right w:val="single" w:sz="6" w:space="0" w:color="auto"/>
            </w:tcBorders>
            <w:shd w:val="clear" w:color="auto" w:fill="0099CC"/>
          </w:tcPr>
          <w:p w14:paraId="09016AA9" w14:textId="77777777" w:rsidR="00FC51B4" w:rsidRPr="009D515A" w:rsidRDefault="00FC51B4" w:rsidP="0046053F">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AAA"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6AAB" w14:textId="77777777" w:rsidR="00FC51B4" w:rsidRPr="009D515A" w:rsidRDefault="00FC51B4" w:rsidP="0046053F">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6AAC" w14:textId="77777777" w:rsidR="00FC51B4" w:rsidRPr="009D515A" w:rsidRDefault="00FC51B4" w:rsidP="0046053F">
            <w:pPr>
              <w:rPr>
                <w:rFonts w:ascii="Arial" w:hAnsi="Arial"/>
                <w:b/>
                <w:color w:val="FFFFFF"/>
                <w:sz w:val="18"/>
                <w:lang w:val="pt-PT"/>
              </w:rPr>
            </w:pPr>
          </w:p>
        </w:tc>
      </w:tr>
      <w:tr w:rsidR="00FC51B4" w:rsidRPr="009D515A" w14:paraId="09016AB3" w14:textId="77777777" w:rsidTr="0046053F">
        <w:tc>
          <w:tcPr>
            <w:tcW w:w="1170" w:type="dxa"/>
            <w:tcBorders>
              <w:left w:val="single" w:sz="6" w:space="0" w:color="auto"/>
              <w:bottom w:val="single" w:sz="6" w:space="0" w:color="auto"/>
              <w:right w:val="single" w:sz="6" w:space="0" w:color="auto"/>
            </w:tcBorders>
            <w:shd w:val="clear" w:color="auto" w:fill="0099CC"/>
          </w:tcPr>
          <w:p w14:paraId="09016AAE"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AAF" w14:textId="77777777" w:rsidR="00FC51B4" w:rsidRPr="009D515A" w:rsidRDefault="00FC51B4" w:rsidP="0046053F">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AB0" w14:textId="77777777" w:rsidR="00FC51B4" w:rsidRPr="009D515A" w:rsidRDefault="00FC51B4" w:rsidP="0046053F">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6AB1"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6AB2"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CONTEÚDO</w:t>
            </w:r>
          </w:p>
        </w:tc>
      </w:tr>
      <w:tr w:rsidR="00FC51B4" w:rsidRPr="009D515A" w14:paraId="09016AB9"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AB4" w14:textId="77777777" w:rsidR="00FC51B4" w:rsidRPr="009D515A" w:rsidRDefault="00FC51B4" w:rsidP="0046053F">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vAlign w:val="center"/>
          </w:tcPr>
          <w:p w14:paraId="09016AB5" w14:textId="77777777" w:rsidR="00FC51B4" w:rsidRPr="009D515A" w:rsidRDefault="00FC51B4" w:rsidP="0046053F">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AB6" w14:textId="77777777" w:rsidR="00FC51B4" w:rsidRPr="009D515A" w:rsidRDefault="00FC51B4" w:rsidP="0046053F">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vAlign w:val="center"/>
          </w:tcPr>
          <w:p w14:paraId="09016AB7" w14:textId="77777777" w:rsidR="00FC51B4" w:rsidRPr="009D515A" w:rsidRDefault="00FC51B4" w:rsidP="0046053F">
            <w:pPr>
              <w:spacing w:line="360" w:lineRule="auto"/>
              <w:jc w:val="center"/>
              <w:rPr>
                <w:rFonts w:cs="Calibri"/>
                <w:lang w:val="pt-PT"/>
              </w:rPr>
            </w:pPr>
            <w:r w:rsidRPr="009D515A">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09016AB8" w14:textId="77777777" w:rsidR="00FC51B4" w:rsidRPr="009D515A" w:rsidRDefault="00FC51B4" w:rsidP="0046053F">
            <w:pPr>
              <w:spacing w:line="360" w:lineRule="auto"/>
              <w:rPr>
                <w:rFonts w:cs="Calibri"/>
                <w:lang w:val="pt-PT"/>
              </w:rPr>
            </w:pPr>
            <w:r w:rsidRPr="009D515A">
              <w:rPr>
                <w:rFonts w:cs="Calibri"/>
                <w:lang w:val="pt-PT"/>
              </w:rPr>
              <w:t>Referência do registo = “IS1”</w:t>
            </w:r>
          </w:p>
        </w:tc>
      </w:tr>
      <w:tr w:rsidR="00FC51B4" w:rsidRPr="00DF54B3" w14:paraId="09016ABF" w14:textId="77777777" w:rsidTr="0046053F">
        <w:tc>
          <w:tcPr>
            <w:tcW w:w="1170" w:type="dxa"/>
            <w:tcBorders>
              <w:top w:val="single" w:sz="6" w:space="0" w:color="auto"/>
              <w:left w:val="single" w:sz="6" w:space="0" w:color="auto"/>
              <w:bottom w:val="single" w:sz="6" w:space="0" w:color="auto"/>
              <w:right w:val="single" w:sz="6" w:space="0" w:color="auto"/>
            </w:tcBorders>
          </w:tcPr>
          <w:p w14:paraId="09016ABA" w14:textId="77777777" w:rsidR="00FC51B4" w:rsidRPr="009D515A" w:rsidRDefault="00FC51B4" w:rsidP="0046053F">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6ABB" w14:textId="77777777" w:rsidR="00FC51B4" w:rsidRPr="009D515A" w:rsidRDefault="00FC51B4" w:rsidP="0046053F">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6ABC" w14:textId="77777777" w:rsidR="00FC51B4" w:rsidRPr="009D515A" w:rsidRDefault="00FC51B4" w:rsidP="0046053F">
            <w:pPr>
              <w:spacing w:line="360" w:lineRule="auto"/>
              <w:jc w:val="center"/>
              <w:rPr>
                <w:rFonts w:cs="Calibri"/>
                <w:lang w:val="pt-PT"/>
              </w:rPr>
            </w:pPr>
            <w:r w:rsidRPr="009D515A">
              <w:rPr>
                <w:rFonts w:cs="Calibri"/>
                <w:lang w:val="pt-PT"/>
              </w:rPr>
              <w:t>11</w:t>
            </w:r>
          </w:p>
        </w:tc>
        <w:tc>
          <w:tcPr>
            <w:tcW w:w="1152" w:type="dxa"/>
            <w:tcBorders>
              <w:top w:val="single" w:sz="6" w:space="0" w:color="auto"/>
              <w:left w:val="single" w:sz="6" w:space="0" w:color="auto"/>
              <w:bottom w:val="single" w:sz="6" w:space="0" w:color="auto"/>
              <w:right w:val="single" w:sz="6" w:space="0" w:color="auto"/>
            </w:tcBorders>
          </w:tcPr>
          <w:p w14:paraId="09016ABD" w14:textId="77777777" w:rsidR="00FC51B4" w:rsidRPr="009D515A" w:rsidRDefault="00FC51B4" w:rsidP="0046053F">
            <w:pPr>
              <w:spacing w:line="360" w:lineRule="auto"/>
              <w:jc w:val="center"/>
              <w:rPr>
                <w:rFonts w:cs="Calibri"/>
                <w:lang w:val="pt-PT"/>
              </w:rPr>
            </w:pPr>
            <w:r w:rsidRPr="009D515A">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09016ABE" w14:textId="77777777" w:rsidR="00FC51B4" w:rsidRPr="009D515A" w:rsidRDefault="00FC51B4" w:rsidP="0046053F">
            <w:pPr>
              <w:spacing w:line="360" w:lineRule="auto"/>
              <w:rPr>
                <w:rFonts w:cs="Calibri"/>
                <w:lang w:val="pt-PT"/>
              </w:rPr>
            </w:pPr>
            <w:r w:rsidRPr="009D515A">
              <w:rPr>
                <w:rFonts w:cs="Calibri"/>
                <w:lang w:val="pt-PT"/>
              </w:rPr>
              <w:t>Data do Sorteio/extração (AAAAMMDD)</w:t>
            </w:r>
          </w:p>
        </w:tc>
      </w:tr>
      <w:tr w:rsidR="00FC51B4" w:rsidRPr="0042125E" w14:paraId="09016AC5" w14:textId="77777777" w:rsidTr="0046053F">
        <w:tc>
          <w:tcPr>
            <w:tcW w:w="1170" w:type="dxa"/>
            <w:tcBorders>
              <w:top w:val="single" w:sz="6" w:space="0" w:color="auto"/>
              <w:left w:val="single" w:sz="6" w:space="0" w:color="auto"/>
              <w:bottom w:val="single" w:sz="6" w:space="0" w:color="auto"/>
              <w:right w:val="single" w:sz="6" w:space="0" w:color="auto"/>
            </w:tcBorders>
          </w:tcPr>
          <w:p w14:paraId="09016AC0" w14:textId="77777777" w:rsidR="00FC51B4" w:rsidRPr="009D515A" w:rsidRDefault="00FC51B4" w:rsidP="0046053F">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6AC1" w14:textId="77777777" w:rsidR="00FC51B4" w:rsidRPr="009D515A" w:rsidRDefault="00FC51B4" w:rsidP="0046053F">
            <w:pPr>
              <w:spacing w:line="360" w:lineRule="auto"/>
              <w:jc w:val="center"/>
              <w:rPr>
                <w:rFonts w:cs="Calibri"/>
                <w:lang w:val="pt-PT"/>
              </w:rPr>
            </w:pPr>
            <w:r w:rsidRPr="009D515A">
              <w:rPr>
                <w:rFonts w:cs="Calibri"/>
                <w:lang w:val="pt-PT"/>
              </w:rPr>
              <w:t>12</w:t>
            </w:r>
          </w:p>
        </w:tc>
        <w:tc>
          <w:tcPr>
            <w:tcW w:w="567" w:type="dxa"/>
            <w:tcBorders>
              <w:top w:val="single" w:sz="6" w:space="0" w:color="auto"/>
              <w:left w:val="single" w:sz="6" w:space="0" w:color="auto"/>
              <w:bottom w:val="single" w:sz="6" w:space="0" w:color="auto"/>
              <w:right w:val="single" w:sz="6" w:space="0" w:color="auto"/>
            </w:tcBorders>
          </w:tcPr>
          <w:p w14:paraId="09016AC2" w14:textId="77777777" w:rsidR="00FC51B4" w:rsidRPr="009D515A" w:rsidRDefault="00FC51B4" w:rsidP="0046053F">
            <w:pPr>
              <w:spacing w:line="360" w:lineRule="auto"/>
              <w:jc w:val="center"/>
              <w:rPr>
                <w:rFonts w:cs="Calibri"/>
                <w:lang w:val="pt-PT"/>
              </w:rPr>
            </w:pPr>
            <w:r w:rsidRPr="009D515A">
              <w:rPr>
                <w:rFonts w:cs="Calibri"/>
                <w:lang w:val="pt-PT"/>
              </w:rPr>
              <w:t>13</w:t>
            </w:r>
          </w:p>
        </w:tc>
        <w:tc>
          <w:tcPr>
            <w:tcW w:w="1152" w:type="dxa"/>
            <w:tcBorders>
              <w:top w:val="single" w:sz="6" w:space="0" w:color="auto"/>
              <w:left w:val="single" w:sz="6" w:space="0" w:color="auto"/>
              <w:bottom w:val="single" w:sz="6" w:space="0" w:color="auto"/>
              <w:right w:val="single" w:sz="6" w:space="0" w:color="auto"/>
            </w:tcBorders>
          </w:tcPr>
          <w:p w14:paraId="09016AC3" w14:textId="12B94CE8" w:rsidR="00FC51B4" w:rsidRPr="009D515A" w:rsidRDefault="00DF6AFB" w:rsidP="0046053F">
            <w:pPr>
              <w:spacing w:line="360" w:lineRule="auto"/>
              <w:jc w:val="center"/>
              <w:rPr>
                <w:rFonts w:cs="Calibri"/>
                <w:lang w:val="pt-PT"/>
              </w:rPr>
            </w:pPr>
            <w:r>
              <w:rPr>
                <w:rFonts w:cs="Calibri"/>
                <w:lang w:val="pt-PT"/>
              </w:rPr>
              <w:t>X (02</w:t>
            </w:r>
            <w:r w:rsidR="00FC51B4" w:rsidRPr="009D515A">
              <w:rPr>
                <w:rFonts w:cs="Calibri"/>
                <w:lang w:val="pt-PT"/>
              </w:rPr>
              <w:t>)</w:t>
            </w:r>
          </w:p>
        </w:tc>
        <w:tc>
          <w:tcPr>
            <w:tcW w:w="6210" w:type="dxa"/>
            <w:tcBorders>
              <w:top w:val="single" w:sz="6" w:space="0" w:color="auto"/>
              <w:left w:val="single" w:sz="6" w:space="0" w:color="auto"/>
              <w:bottom w:val="single" w:sz="6" w:space="0" w:color="auto"/>
              <w:right w:val="single" w:sz="6" w:space="0" w:color="auto"/>
            </w:tcBorders>
          </w:tcPr>
          <w:p w14:paraId="09016AC4" w14:textId="77777777" w:rsidR="00FC51B4" w:rsidRPr="009D515A" w:rsidRDefault="00FC51B4" w:rsidP="0046053F">
            <w:pPr>
              <w:spacing w:line="360" w:lineRule="auto"/>
              <w:rPr>
                <w:rFonts w:cs="Calibri"/>
                <w:lang w:val="pt-PT"/>
              </w:rPr>
            </w:pPr>
            <w:r w:rsidRPr="009D515A">
              <w:rPr>
                <w:rFonts w:cs="Calibri"/>
                <w:lang w:val="pt-PT"/>
              </w:rPr>
              <w:t>Código do Jogo (Ex. Totoloto Sábado = 06)</w:t>
            </w:r>
          </w:p>
        </w:tc>
      </w:tr>
      <w:tr w:rsidR="00FC51B4" w:rsidRPr="00DF54B3" w14:paraId="09016ACB" w14:textId="77777777" w:rsidTr="0046053F">
        <w:tc>
          <w:tcPr>
            <w:tcW w:w="1170" w:type="dxa"/>
            <w:tcBorders>
              <w:top w:val="single" w:sz="6" w:space="0" w:color="auto"/>
              <w:left w:val="single" w:sz="6" w:space="0" w:color="auto"/>
              <w:bottom w:val="single" w:sz="6" w:space="0" w:color="auto"/>
              <w:right w:val="single" w:sz="6" w:space="0" w:color="auto"/>
            </w:tcBorders>
          </w:tcPr>
          <w:p w14:paraId="09016AC6" w14:textId="77777777" w:rsidR="00FC51B4" w:rsidRPr="009D515A" w:rsidRDefault="00FC51B4" w:rsidP="0046053F">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6AC7" w14:textId="77777777" w:rsidR="00FC51B4" w:rsidRPr="009D515A" w:rsidRDefault="00FC51B4" w:rsidP="0046053F">
            <w:pPr>
              <w:spacing w:line="360" w:lineRule="auto"/>
              <w:jc w:val="center"/>
              <w:rPr>
                <w:rFonts w:cs="Calibri"/>
                <w:lang w:val="pt-PT"/>
              </w:rPr>
            </w:pPr>
            <w:r w:rsidRPr="009D515A">
              <w:rPr>
                <w:rFonts w:cs="Calibri"/>
                <w:lang w:val="pt-PT"/>
              </w:rPr>
              <w:t>14</w:t>
            </w:r>
          </w:p>
        </w:tc>
        <w:tc>
          <w:tcPr>
            <w:tcW w:w="567" w:type="dxa"/>
            <w:tcBorders>
              <w:top w:val="single" w:sz="6" w:space="0" w:color="auto"/>
              <w:left w:val="single" w:sz="6" w:space="0" w:color="auto"/>
              <w:bottom w:val="single" w:sz="6" w:space="0" w:color="auto"/>
              <w:right w:val="single" w:sz="6" w:space="0" w:color="auto"/>
            </w:tcBorders>
          </w:tcPr>
          <w:p w14:paraId="09016AC8" w14:textId="77777777" w:rsidR="00FC51B4" w:rsidRPr="009D515A" w:rsidRDefault="00FC51B4" w:rsidP="0046053F">
            <w:pPr>
              <w:spacing w:line="360" w:lineRule="auto"/>
              <w:jc w:val="center"/>
              <w:rPr>
                <w:rFonts w:cs="Calibri"/>
                <w:lang w:val="pt-PT"/>
              </w:rPr>
            </w:pPr>
            <w:r w:rsidRPr="009D515A">
              <w:rPr>
                <w:rFonts w:cs="Calibri"/>
                <w:lang w:val="pt-PT"/>
              </w:rPr>
              <w:t>16</w:t>
            </w:r>
          </w:p>
        </w:tc>
        <w:tc>
          <w:tcPr>
            <w:tcW w:w="1152" w:type="dxa"/>
            <w:tcBorders>
              <w:top w:val="single" w:sz="6" w:space="0" w:color="auto"/>
              <w:left w:val="single" w:sz="6" w:space="0" w:color="auto"/>
              <w:bottom w:val="single" w:sz="6" w:space="0" w:color="auto"/>
              <w:right w:val="single" w:sz="6" w:space="0" w:color="auto"/>
            </w:tcBorders>
          </w:tcPr>
          <w:p w14:paraId="09016AC9" w14:textId="77777777" w:rsidR="00FC51B4" w:rsidRPr="009D515A" w:rsidRDefault="00FC51B4" w:rsidP="0046053F">
            <w:pPr>
              <w:spacing w:line="360" w:lineRule="auto"/>
              <w:jc w:val="center"/>
              <w:rPr>
                <w:rFonts w:cs="Calibri"/>
                <w:lang w:val="pt-PT"/>
              </w:rPr>
            </w:pPr>
            <w:r w:rsidRPr="009D515A">
              <w:rPr>
                <w:rFonts w:cs="Calibri"/>
                <w:lang w:val="pt-PT"/>
              </w:rPr>
              <w:t>9 (03)</w:t>
            </w:r>
          </w:p>
        </w:tc>
        <w:tc>
          <w:tcPr>
            <w:tcW w:w="6210" w:type="dxa"/>
            <w:tcBorders>
              <w:top w:val="single" w:sz="6" w:space="0" w:color="auto"/>
              <w:left w:val="single" w:sz="6" w:space="0" w:color="auto"/>
              <w:bottom w:val="single" w:sz="6" w:space="0" w:color="auto"/>
              <w:right w:val="single" w:sz="6" w:space="0" w:color="auto"/>
            </w:tcBorders>
          </w:tcPr>
          <w:p w14:paraId="09016ACA" w14:textId="77777777" w:rsidR="00FC51B4" w:rsidRPr="009D515A" w:rsidRDefault="00FC51B4" w:rsidP="0046053F">
            <w:pPr>
              <w:rPr>
                <w:lang w:val="pt-PT"/>
              </w:rPr>
            </w:pPr>
            <w:r w:rsidRPr="009D515A">
              <w:rPr>
                <w:lang w:val="pt-PT"/>
              </w:rPr>
              <w:t>N.º Sorteio/Extração (Ex. 095)</w:t>
            </w:r>
          </w:p>
        </w:tc>
      </w:tr>
      <w:tr w:rsidR="00FC51B4" w:rsidRPr="009D515A" w14:paraId="09016AD1" w14:textId="77777777" w:rsidTr="0046053F">
        <w:tc>
          <w:tcPr>
            <w:tcW w:w="1170" w:type="dxa"/>
            <w:tcBorders>
              <w:top w:val="single" w:sz="6" w:space="0" w:color="auto"/>
              <w:left w:val="single" w:sz="6" w:space="0" w:color="auto"/>
              <w:bottom w:val="single" w:sz="6" w:space="0" w:color="auto"/>
              <w:right w:val="single" w:sz="6" w:space="0" w:color="auto"/>
            </w:tcBorders>
          </w:tcPr>
          <w:p w14:paraId="09016ACC" w14:textId="77777777" w:rsidR="00FC51B4" w:rsidRPr="009D515A" w:rsidRDefault="00FC51B4" w:rsidP="0046053F">
            <w:pPr>
              <w:spacing w:line="360" w:lineRule="auto"/>
              <w:jc w:val="center"/>
              <w:rPr>
                <w:rFonts w:cs="Calibri"/>
                <w:lang w:val="pt-PT"/>
              </w:rPr>
            </w:pPr>
            <w:r w:rsidRPr="009D515A">
              <w:rPr>
                <w:rFonts w:cs="Calibri"/>
                <w:lang w:val="pt-PT"/>
              </w:rPr>
              <w:t>G .05</w:t>
            </w:r>
          </w:p>
        </w:tc>
        <w:tc>
          <w:tcPr>
            <w:tcW w:w="711" w:type="dxa"/>
            <w:tcBorders>
              <w:top w:val="single" w:sz="6" w:space="0" w:color="auto"/>
              <w:left w:val="single" w:sz="6" w:space="0" w:color="auto"/>
              <w:bottom w:val="single" w:sz="6" w:space="0" w:color="auto"/>
              <w:right w:val="single" w:sz="6" w:space="0" w:color="auto"/>
            </w:tcBorders>
          </w:tcPr>
          <w:p w14:paraId="09016ACD" w14:textId="77777777" w:rsidR="00FC51B4" w:rsidRPr="009D515A" w:rsidRDefault="00FC51B4" w:rsidP="0046053F">
            <w:pPr>
              <w:spacing w:line="360" w:lineRule="auto"/>
              <w:jc w:val="center"/>
              <w:rPr>
                <w:rFonts w:cs="Calibri"/>
                <w:lang w:val="pt-PT"/>
              </w:rPr>
            </w:pPr>
            <w:r w:rsidRPr="009D515A">
              <w:rPr>
                <w:rFonts w:cs="Calibri"/>
                <w:lang w:val="pt-PT"/>
              </w:rPr>
              <w:t>17</w:t>
            </w:r>
          </w:p>
        </w:tc>
        <w:tc>
          <w:tcPr>
            <w:tcW w:w="567" w:type="dxa"/>
            <w:tcBorders>
              <w:top w:val="single" w:sz="6" w:space="0" w:color="auto"/>
              <w:left w:val="single" w:sz="6" w:space="0" w:color="auto"/>
              <w:bottom w:val="single" w:sz="6" w:space="0" w:color="auto"/>
              <w:right w:val="single" w:sz="6" w:space="0" w:color="auto"/>
            </w:tcBorders>
          </w:tcPr>
          <w:p w14:paraId="09016ACE" w14:textId="77777777" w:rsidR="00FC51B4" w:rsidRPr="00BF0755" w:rsidRDefault="00FC51B4" w:rsidP="0046053F">
            <w:pPr>
              <w:spacing w:line="360" w:lineRule="auto"/>
              <w:jc w:val="center"/>
              <w:rPr>
                <w:rFonts w:cs="Calibri"/>
                <w:lang w:val="pt-PT"/>
              </w:rPr>
            </w:pPr>
            <w:r w:rsidRPr="00BF0755">
              <w:rPr>
                <w:rFonts w:cs="Calibri"/>
                <w:lang w:val="pt-PT"/>
              </w:rPr>
              <w:t>20</w:t>
            </w:r>
          </w:p>
        </w:tc>
        <w:tc>
          <w:tcPr>
            <w:tcW w:w="1152" w:type="dxa"/>
            <w:tcBorders>
              <w:top w:val="single" w:sz="6" w:space="0" w:color="auto"/>
              <w:left w:val="single" w:sz="6" w:space="0" w:color="auto"/>
              <w:bottom w:val="single" w:sz="6" w:space="0" w:color="auto"/>
              <w:right w:val="single" w:sz="6" w:space="0" w:color="auto"/>
            </w:tcBorders>
          </w:tcPr>
          <w:p w14:paraId="09016ACF" w14:textId="77777777" w:rsidR="00FC51B4" w:rsidRPr="00BF0755" w:rsidRDefault="00FC51B4" w:rsidP="0046053F">
            <w:pPr>
              <w:spacing w:line="360" w:lineRule="auto"/>
              <w:jc w:val="center"/>
              <w:rPr>
                <w:rFonts w:cs="Calibri"/>
                <w:lang w:val="pt-PT"/>
              </w:rPr>
            </w:pPr>
            <w:r w:rsidRPr="00BF0755">
              <w:rPr>
                <w:rFonts w:cs="Calibri"/>
                <w:lang w:val="pt-PT"/>
              </w:rPr>
              <w:t>9 (04)</w:t>
            </w:r>
          </w:p>
        </w:tc>
        <w:tc>
          <w:tcPr>
            <w:tcW w:w="6210" w:type="dxa"/>
            <w:tcBorders>
              <w:top w:val="single" w:sz="6" w:space="0" w:color="auto"/>
              <w:left w:val="single" w:sz="6" w:space="0" w:color="auto"/>
              <w:bottom w:val="single" w:sz="6" w:space="0" w:color="auto"/>
              <w:right w:val="single" w:sz="6" w:space="0" w:color="auto"/>
            </w:tcBorders>
          </w:tcPr>
          <w:p w14:paraId="09016AD0" w14:textId="77777777" w:rsidR="00FC51B4" w:rsidRPr="00BF0755" w:rsidRDefault="00FC51B4" w:rsidP="0046053F">
            <w:pPr>
              <w:rPr>
                <w:lang w:val="pt-PT"/>
              </w:rPr>
            </w:pPr>
            <w:r w:rsidRPr="00BF0755">
              <w:rPr>
                <w:lang w:val="pt-PT"/>
              </w:rPr>
              <w:t>Ano Sorteio/Extração (Ex. 2013)</w:t>
            </w:r>
          </w:p>
        </w:tc>
      </w:tr>
      <w:tr w:rsidR="00FC51B4" w:rsidRPr="00DF54B3" w14:paraId="09016AD7" w14:textId="77777777" w:rsidTr="0046053F">
        <w:tc>
          <w:tcPr>
            <w:tcW w:w="1170" w:type="dxa"/>
            <w:tcBorders>
              <w:top w:val="single" w:sz="6" w:space="0" w:color="auto"/>
              <w:left w:val="single" w:sz="6" w:space="0" w:color="auto"/>
              <w:bottom w:val="single" w:sz="6" w:space="0" w:color="auto"/>
              <w:right w:val="single" w:sz="6" w:space="0" w:color="auto"/>
            </w:tcBorders>
          </w:tcPr>
          <w:p w14:paraId="09016AD2" w14:textId="77777777" w:rsidR="00FC51B4" w:rsidRPr="009D515A" w:rsidRDefault="00FC51B4" w:rsidP="0046053F">
            <w:pPr>
              <w:spacing w:line="360" w:lineRule="auto"/>
              <w:jc w:val="center"/>
              <w:rPr>
                <w:rFonts w:cs="Calibri"/>
                <w:lang w:val="pt-PT"/>
              </w:rPr>
            </w:pPr>
            <w:r w:rsidRPr="009D515A">
              <w:rPr>
                <w:rFonts w:cs="Calibri"/>
                <w:lang w:val="pt-PT"/>
              </w:rPr>
              <w:t>G .06</w:t>
            </w:r>
          </w:p>
        </w:tc>
        <w:tc>
          <w:tcPr>
            <w:tcW w:w="711" w:type="dxa"/>
            <w:tcBorders>
              <w:top w:val="single" w:sz="6" w:space="0" w:color="auto"/>
              <w:left w:val="single" w:sz="6" w:space="0" w:color="auto"/>
              <w:bottom w:val="single" w:sz="6" w:space="0" w:color="auto"/>
              <w:right w:val="single" w:sz="6" w:space="0" w:color="auto"/>
            </w:tcBorders>
          </w:tcPr>
          <w:p w14:paraId="09016AD3" w14:textId="77777777" w:rsidR="00FC51B4" w:rsidRPr="009D515A" w:rsidRDefault="00FC51B4" w:rsidP="0046053F">
            <w:pPr>
              <w:spacing w:line="360" w:lineRule="auto"/>
              <w:jc w:val="center"/>
              <w:rPr>
                <w:rFonts w:cs="Calibri"/>
                <w:lang w:val="pt-PT"/>
              </w:rPr>
            </w:pPr>
            <w:r w:rsidRPr="009D515A">
              <w:rPr>
                <w:rFonts w:cs="Calibri"/>
                <w:lang w:val="pt-PT"/>
              </w:rPr>
              <w:t>21</w:t>
            </w:r>
          </w:p>
        </w:tc>
        <w:tc>
          <w:tcPr>
            <w:tcW w:w="567" w:type="dxa"/>
            <w:tcBorders>
              <w:top w:val="single" w:sz="6" w:space="0" w:color="auto"/>
              <w:left w:val="single" w:sz="6" w:space="0" w:color="auto"/>
              <w:bottom w:val="single" w:sz="6" w:space="0" w:color="auto"/>
              <w:right w:val="single" w:sz="6" w:space="0" w:color="auto"/>
            </w:tcBorders>
          </w:tcPr>
          <w:p w14:paraId="09016AD4" w14:textId="14680043" w:rsidR="00FC51B4" w:rsidRPr="00BF0755" w:rsidRDefault="00DF6AFB" w:rsidP="0046053F">
            <w:pPr>
              <w:spacing w:line="360" w:lineRule="auto"/>
              <w:jc w:val="center"/>
              <w:rPr>
                <w:rFonts w:cs="Calibri"/>
                <w:lang w:val="pt-PT"/>
              </w:rPr>
            </w:pPr>
            <w:r w:rsidRPr="00BF0755">
              <w:rPr>
                <w:rFonts w:cs="Calibri"/>
                <w:lang w:val="pt-PT"/>
              </w:rPr>
              <w:t>72</w:t>
            </w:r>
          </w:p>
        </w:tc>
        <w:tc>
          <w:tcPr>
            <w:tcW w:w="1152" w:type="dxa"/>
            <w:tcBorders>
              <w:top w:val="single" w:sz="6" w:space="0" w:color="auto"/>
              <w:left w:val="single" w:sz="6" w:space="0" w:color="auto"/>
              <w:bottom w:val="single" w:sz="6" w:space="0" w:color="auto"/>
              <w:right w:val="single" w:sz="6" w:space="0" w:color="auto"/>
            </w:tcBorders>
          </w:tcPr>
          <w:p w14:paraId="09016AD5" w14:textId="22D98D6F" w:rsidR="00FC51B4" w:rsidRPr="00BF0755" w:rsidRDefault="00DF6AFB" w:rsidP="0046053F">
            <w:pPr>
              <w:spacing w:line="360" w:lineRule="auto"/>
              <w:jc w:val="center"/>
              <w:rPr>
                <w:rFonts w:cs="Calibri"/>
                <w:lang w:val="pt-PT"/>
              </w:rPr>
            </w:pPr>
            <w:r w:rsidRPr="00BF0755">
              <w:rPr>
                <w:rFonts w:cs="Calibri"/>
                <w:lang w:val="pt-PT"/>
              </w:rPr>
              <w:t>X (52</w:t>
            </w:r>
            <w:r w:rsidR="00FC51B4" w:rsidRPr="00BF0755">
              <w:rPr>
                <w:rFonts w:cs="Calibri"/>
                <w:lang w:val="pt-PT"/>
              </w:rPr>
              <w:t>)</w:t>
            </w:r>
          </w:p>
        </w:tc>
        <w:tc>
          <w:tcPr>
            <w:tcW w:w="6210" w:type="dxa"/>
            <w:tcBorders>
              <w:top w:val="single" w:sz="6" w:space="0" w:color="auto"/>
              <w:left w:val="single" w:sz="6" w:space="0" w:color="auto"/>
              <w:bottom w:val="single" w:sz="6" w:space="0" w:color="auto"/>
              <w:right w:val="single" w:sz="6" w:space="0" w:color="auto"/>
            </w:tcBorders>
          </w:tcPr>
          <w:p w14:paraId="09016AD6" w14:textId="77777777" w:rsidR="00FC51B4" w:rsidRPr="00BF0755" w:rsidRDefault="00FC51B4" w:rsidP="0046053F">
            <w:pPr>
              <w:rPr>
                <w:lang w:val="pt-PT"/>
              </w:rPr>
            </w:pPr>
            <w:r w:rsidRPr="00BF0755">
              <w:rPr>
                <w:lang w:val="pt-PT"/>
              </w:rPr>
              <w:t>Reservado para Futuro (Preenchido a Zeros)</w:t>
            </w:r>
          </w:p>
        </w:tc>
      </w:tr>
      <w:tr w:rsidR="00FC51B4" w:rsidRPr="009D515A" w14:paraId="09016AE4" w14:textId="77777777" w:rsidTr="0046053F">
        <w:tc>
          <w:tcPr>
            <w:tcW w:w="9810" w:type="dxa"/>
            <w:gridSpan w:val="5"/>
            <w:tcBorders>
              <w:top w:val="single" w:sz="6" w:space="0" w:color="auto"/>
              <w:left w:val="single" w:sz="6" w:space="0" w:color="auto"/>
              <w:bottom w:val="single" w:sz="6" w:space="0" w:color="auto"/>
              <w:right w:val="single" w:sz="6" w:space="0" w:color="auto"/>
            </w:tcBorders>
          </w:tcPr>
          <w:p w14:paraId="09016AD8" w14:textId="77777777" w:rsidR="00FC51B4" w:rsidRPr="009D515A" w:rsidRDefault="00FC51B4" w:rsidP="0046053F">
            <w:pPr>
              <w:spacing w:line="360" w:lineRule="auto"/>
              <w:rPr>
                <w:rFonts w:cs="Calibri"/>
                <w:b/>
                <w:lang w:val="pt-PT"/>
              </w:rPr>
            </w:pPr>
            <w:r w:rsidRPr="009D515A">
              <w:rPr>
                <w:rFonts w:cs="Calibri"/>
                <w:b/>
                <w:lang w:val="pt-PT"/>
              </w:rPr>
              <w:t>DESCRIÇÃO DOS CAMPOS DO REGISTO “HW1”</w:t>
            </w:r>
          </w:p>
          <w:p w14:paraId="09016AD9" w14:textId="77777777" w:rsidR="00FC51B4" w:rsidRPr="009D515A" w:rsidRDefault="00FC51B4" w:rsidP="0046053F">
            <w:pPr>
              <w:spacing w:line="360" w:lineRule="auto"/>
              <w:rPr>
                <w:rFonts w:cs="Calibri"/>
                <w:lang w:val="pt-PT"/>
              </w:rPr>
            </w:pPr>
            <w:r w:rsidRPr="009D515A">
              <w:rPr>
                <w:rFonts w:cs="Calibri"/>
                <w:lang w:val="pt-PT"/>
              </w:rPr>
              <w:t xml:space="preserve">G .01 – Referência do registo = “IS1” </w:t>
            </w:r>
          </w:p>
          <w:p w14:paraId="09016ADA" w14:textId="77777777" w:rsidR="00FC51B4" w:rsidRPr="009D515A" w:rsidRDefault="00FC51B4" w:rsidP="0046053F">
            <w:pPr>
              <w:spacing w:line="360" w:lineRule="auto"/>
              <w:rPr>
                <w:rFonts w:cs="Calibri"/>
                <w:lang w:val="pt-PT"/>
              </w:rPr>
            </w:pPr>
            <w:r w:rsidRPr="009D515A">
              <w:rPr>
                <w:rFonts w:cs="Calibri"/>
                <w:lang w:val="pt-PT"/>
              </w:rPr>
              <w:t>G .02 – Data do Sorteio/extração (AAAAMMDD)</w:t>
            </w:r>
          </w:p>
          <w:p w14:paraId="09016ADB" w14:textId="77777777" w:rsidR="00FC51B4" w:rsidRPr="009D515A" w:rsidRDefault="00FC51B4" w:rsidP="0046053F">
            <w:pPr>
              <w:spacing w:line="360" w:lineRule="auto"/>
              <w:rPr>
                <w:rFonts w:cs="Calibri"/>
                <w:lang w:val="pt-PT"/>
              </w:rPr>
            </w:pPr>
            <w:r w:rsidRPr="009D515A">
              <w:rPr>
                <w:rFonts w:cs="Calibri"/>
                <w:lang w:val="pt-PT"/>
              </w:rPr>
              <w:t>G .03 – Código do Jogo</w:t>
            </w:r>
          </w:p>
          <w:p w14:paraId="09016ADC" w14:textId="77777777" w:rsidR="00FC51B4" w:rsidRPr="009D515A" w:rsidRDefault="00FC51B4" w:rsidP="0046053F">
            <w:pPr>
              <w:spacing w:line="360" w:lineRule="auto"/>
              <w:rPr>
                <w:rFonts w:cs="Calibri"/>
                <w:lang w:val="pt-PT"/>
              </w:rPr>
            </w:pPr>
            <w:r w:rsidRPr="009D515A">
              <w:rPr>
                <w:rFonts w:cs="Calibri"/>
                <w:lang w:val="pt-PT"/>
              </w:rPr>
              <w:lastRenderedPageBreak/>
              <w:t>01 – Totobola Normal         03 – Totobola Extra       05 – Joker         06 – Totoloto Sábado</w:t>
            </w:r>
          </w:p>
          <w:p w14:paraId="09016ADD" w14:textId="77777777" w:rsidR="00FC51B4" w:rsidRPr="009D515A" w:rsidRDefault="00FC51B4" w:rsidP="0046053F">
            <w:pPr>
              <w:spacing w:line="360" w:lineRule="auto"/>
              <w:rPr>
                <w:rFonts w:cs="Calibri"/>
                <w:lang w:val="pt-PT"/>
              </w:rPr>
            </w:pPr>
          </w:p>
          <w:p w14:paraId="09016ADE" w14:textId="77777777" w:rsidR="00FC51B4" w:rsidRPr="009D515A" w:rsidRDefault="00FC51B4" w:rsidP="0046053F">
            <w:pPr>
              <w:spacing w:line="360" w:lineRule="auto"/>
              <w:rPr>
                <w:rFonts w:cs="Calibri"/>
                <w:lang w:val="pt-PT"/>
              </w:rPr>
            </w:pPr>
            <w:r w:rsidRPr="009D515A">
              <w:rPr>
                <w:rFonts w:cs="Calibri"/>
                <w:lang w:val="pt-PT"/>
              </w:rPr>
              <w:t>07 – Totobola Quarta          08 – Lotaria Clássica      09 – Lotaria Popular</w:t>
            </w:r>
          </w:p>
          <w:p w14:paraId="09016ADF" w14:textId="77777777" w:rsidR="00FC51B4" w:rsidRPr="009D515A" w:rsidRDefault="00FC51B4" w:rsidP="0046053F">
            <w:pPr>
              <w:spacing w:line="360" w:lineRule="auto"/>
              <w:rPr>
                <w:rFonts w:cs="Calibri"/>
                <w:lang w:val="pt-PT"/>
              </w:rPr>
            </w:pPr>
          </w:p>
          <w:p w14:paraId="09016AE0" w14:textId="7ED8C347" w:rsidR="00FC51B4" w:rsidRPr="009D515A" w:rsidRDefault="00FC51B4" w:rsidP="0046053F">
            <w:pPr>
              <w:spacing w:line="360" w:lineRule="auto"/>
              <w:rPr>
                <w:rFonts w:cs="Calibri"/>
                <w:lang w:val="pt-PT"/>
              </w:rPr>
            </w:pPr>
            <w:r w:rsidRPr="009D515A">
              <w:rPr>
                <w:rFonts w:cs="Calibri"/>
                <w:lang w:val="pt-PT"/>
              </w:rPr>
              <w:t xml:space="preserve">10 – Totobola Extra              11 – </w:t>
            </w:r>
            <w:r w:rsidRPr="00BF0755">
              <w:rPr>
                <w:rFonts w:cs="Calibri"/>
                <w:lang w:val="pt-PT"/>
              </w:rPr>
              <w:t>Euromilhões</w:t>
            </w:r>
            <w:r w:rsidR="009936A3" w:rsidRPr="00BF0755">
              <w:rPr>
                <w:rFonts w:cs="Calibri"/>
                <w:lang w:val="pt-PT"/>
              </w:rPr>
              <w:t xml:space="preserve">            </w:t>
            </w:r>
            <w:r w:rsidR="00DF6AFB" w:rsidRPr="00BF0755">
              <w:rPr>
                <w:rFonts w:cs="Calibri"/>
                <w:lang w:val="pt-PT"/>
              </w:rPr>
              <w:t>19</w:t>
            </w:r>
            <w:r w:rsidR="009936A3" w:rsidRPr="00BF0755">
              <w:rPr>
                <w:rFonts w:cs="Calibri"/>
                <w:lang w:val="pt-PT"/>
              </w:rPr>
              <w:t xml:space="preserve"> – M1lhão</w:t>
            </w:r>
          </w:p>
          <w:p w14:paraId="09016AE1" w14:textId="77777777" w:rsidR="00FC51B4" w:rsidRPr="009D515A" w:rsidRDefault="00FC51B4" w:rsidP="0046053F">
            <w:pPr>
              <w:spacing w:line="360" w:lineRule="auto"/>
              <w:rPr>
                <w:rFonts w:cs="Calibri"/>
                <w:lang w:val="pt-PT"/>
              </w:rPr>
            </w:pPr>
            <w:r w:rsidRPr="009D515A">
              <w:rPr>
                <w:rFonts w:cs="Calibri"/>
                <w:lang w:val="pt-PT"/>
              </w:rPr>
              <w:t>G .04 – N.º Sorteio/Extração (CCC)</w:t>
            </w:r>
          </w:p>
          <w:p w14:paraId="09016AE2" w14:textId="77777777" w:rsidR="00FC51B4" w:rsidRPr="009D515A" w:rsidRDefault="00FC51B4" w:rsidP="0046053F">
            <w:pPr>
              <w:spacing w:line="360" w:lineRule="auto"/>
              <w:rPr>
                <w:rFonts w:cs="Calibri"/>
                <w:lang w:val="pt-PT"/>
              </w:rPr>
            </w:pPr>
            <w:r w:rsidRPr="009D515A">
              <w:rPr>
                <w:rFonts w:cs="Calibri"/>
                <w:lang w:val="pt-PT"/>
              </w:rPr>
              <w:t>G .05 – Ano Sorteio/Extração (AAAA)</w:t>
            </w:r>
          </w:p>
          <w:p w14:paraId="09016AE3" w14:textId="77777777" w:rsidR="00FC51B4" w:rsidRPr="009D515A" w:rsidRDefault="00FC51B4" w:rsidP="0046053F">
            <w:pPr>
              <w:spacing w:line="360" w:lineRule="auto"/>
              <w:rPr>
                <w:rFonts w:cs="Calibri"/>
                <w:lang w:val="pt-PT"/>
              </w:rPr>
            </w:pPr>
            <w:r w:rsidRPr="009D515A">
              <w:rPr>
                <w:rFonts w:cs="Calibri"/>
                <w:lang w:val="pt-PT"/>
              </w:rPr>
              <w:t>G .06 – Preenchido com zeros</w:t>
            </w:r>
          </w:p>
        </w:tc>
      </w:tr>
    </w:tbl>
    <w:p w14:paraId="09016AE5" w14:textId="77777777" w:rsidR="00FC51B4" w:rsidRPr="009D515A" w:rsidRDefault="00FC51B4" w:rsidP="00FC51B4">
      <w:pPr>
        <w:rPr>
          <w:rFonts w:ascii="Arial" w:hAnsi="Arial"/>
          <w:lang w:val="pt-PT"/>
        </w:rPr>
      </w:pPr>
    </w:p>
    <w:p w14:paraId="09016AE6" w14:textId="77777777" w:rsidR="00FC51B4" w:rsidRPr="009D515A" w:rsidRDefault="00FC51B4" w:rsidP="00985D07">
      <w:pPr>
        <w:pStyle w:val="Heading4"/>
        <w:numPr>
          <w:ilvl w:val="3"/>
          <w:numId w:val="29"/>
        </w:numPr>
        <w:spacing w:line="360" w:lineRule="atLeast"/>
        <w:rPr>
          <w:lang w:val="pt-PT"/>
        </w:rPr>
      </w:pPr>
      <w:r w:rsidRPr="009D515A">
        <w:rPr>
          <w:lang w:val="pt-PT"/>
        </w:rPr>
        <w:t>Corpo do ficheiro</w:t>
      </w:r>
    </w:p>
    <w:tbl>
      <w:tblPr>
        <w:tblW w:w="9810" w:type="dxa"/>
        <w:tblInd w:w="250" w:type="dxa"/>
        <w:tblLayout w:type="fixed"/>
        <w:tblLook w:val="0000" w:firstRow="0" w:lastRow="0" w:firstColumn="0" w:lastColumn="0" w:noHBand="0" w:noVBand="0"/>
      </w:tblPr>
      <w:tblGrid>
        <w:gridCol w:w="1170"/>
        <w:gridCol w:w="711"/>
        <w:gridCol w:w="567"/>
        <w:gridCol w:w="1332"/>
        <w:gridCol w:w="6030"/>
      </w:tblGrid>
      <w:tr w:rsidR="00FC51B4" w:rsidRPr="009D515A" w14:paraId="09016AE9" w14:textId="77777777" w:rsidTr="0046053F">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AE7" w14:textId="77777777" w:rsidR="00FC51B4" w:rsidRPr="009D515A" w:rsidRDefault="00FC51B4" w:rsidP="0046053F">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Pr>
                <w:rFonts w:ascii="Arial" w:hAnsi="Arial"/>
                <w:b/>
                <w:color w:val="FFFFFF"/>
                <w:sz w:val="18"/>
                <w:lang w:val="pt-PT"/>
              </w:rPr>
              <w:t>IS</w:t>
            </w:r>
            <w:r w:rsidRPr="009D515A">
              <w:rPr>
                <w:rFonts w:ascii="Arial" w:hAnsi="Arial"/>
                <w:b/>
                <w:color w:val="FFFFFF"/>
                <w:sz w:val="18"/>
                <w:lang w:val="pt-PT"/>
              </w:rPr>
              <w:t>2” -  VALORES DE PRÉMIOS</w:t>
            </w:r>
          </w:p>
          <w:p w14:paraId="09016AE8" w14:textId="77777777" w:rsidR="00FC51B4" w:rsidRPr="009D515A" w:rsidRDefault="00FC51B4" w:rsidP="0046053F">
            <w:pPr>
              <w:spacing w:before="240"/>
              <w:rPr>
                <w:rFonts w:ascii="Arial" w:hAnsi="Arial"/>
                <w:b/>
                <w:color w:val="FFFFFF"/>
                <w:sz w:val="18"/>
                <w:lang w:val="pt-PT"/>
              </w:rPr>
            </w:pPr>
            <w:r w:rsidRPr="009D515A">
              <w:rPr>
                <w:rFonts w:ascii="Arial" w:hAnsi="Arial"/>
                <w:b/>
                <w:color w:val="FFFFFF"/>
                <w:sz w:val="18"/>
                <w:lang w:val="pt-PT"/>
              </w:rPr>
              <w:t xml:space="preserve">Tipo: ASCII                            Sistema </w:t>
            </w:r>
            <w:proofErr w:type="spellStart"/>
            <w:r>
              <w:rPr>
                <w:rFonts w:ascii="Arial" w:hAnsi="Arial"/>
                <w:b/>
                <w:color w:val="FFFFFF"/>
                <w:sz w:val="18"/>
                <w:lang w:val="pt-PT"/>
              </w:rPr>
              <w:t>EuroMilhões</w:t>
            </w:r>
            <w:proofErr w:type="spellEnd"/>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w:t>
            </w:r>
            <w:r>
              <w:rPr>
                <w:rFonts w:ascii="Arial" w:hAnsi="Arial"/>
                <w:b/>
                <w:color w:val="FFFFFF"/>
                <w:sz w:val="18"/>
                <w:lang w:val="pt-PT"/>
              </w:rPr>
              <w:t>Obrigatória</w:t>
            </w:r>
          </w:p>
        </w:tc>
      </w:tr>
      <w:tr w:rsidR="00FC51B4" w:rsidRPr="009D515A" w14:paraId="09016AEE" w14:textId="77777777" w:rsidTr="0046053F">
        <w:tc>
          <w:tcPr>
            <w:tcW w:w="1170" w:type="dxa"/>
            <w:tcBorders>
              <w:top w:val="single" w:sz="6" w:space="0" w:color="auto"/>
              <w:left w:val="single" w:sz="6" w:space="0" w:color="auto"/>
              <w:right w:val="single" w:sz="6" w:space="0" w:color="auto"/>
            </w:tcBorders>
            <w:shd w:val="clear" w:color="auto" w:fill="0099CC"/>
          </w:tcPr>
          <w:p w14:paraId="09016AEA" w14:textId="77777777" w:rsidR="00FC51B4" w:rsidRPr="009D515A" w:rsidRDefault="00FC51B4" w:rsidP="0046053F">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AEB"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6AEC" w14:textId="77777777" w:rsidR="00FC51B4" w:rsidRPr="009D515A" w:rsidRDefault="00FC51B4" w:rsidP="0046053F">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AED" w14:textId="77777777" w:rsidR="00FC51B4" w:rsidRPr="009D515A" w:rsidRDefault="00FC51B4" w:rsidP="0046053F">
            <w:pPr>
              <w:rPr>
                <w:rFonts w:ascii="Arial" w:hAnsi="Arial"/>
                <w:b/>
                <w:color w:val="FFFFFF"/>
                <w:sz w:val="18"/>
                <w:lang w:val="pt-PT"/>
              </w:rPr>
            </w:pPr>
          </w:p>
        </w:tc>
      </w:tr>
      <w:tr w:rsidR="00FC51B4" w:rsidRPr="009D515A" w14:paraId="09016AF4" w14:textId="77777777" w:rsidTr="0046053F">
        <w:tc>
          <w:tcPr>
            <w:tcW w:w="1170" w:type="dxa"/>
            <w:tcBorders>
              <w:left w:val="single" w:sz="6" w:space="0" w:color="auto"/>
              <w:bottom w:val="single" w:sz="6" w:space="0" w:color="auto"/>
              <w:right w:val="single" w:sz="6" w:space="0" w:color="auto"/>
            </w:tcBorders>
            <w:shd w:val="clear" w:color="auto" w:fill="0099CC"/>
          </w:tcPr>
          <w:p w14:paraId="09016AEF"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AF0" w14:textId="77777777" w:rsidR="00FC51B4" w:rsidRPr="009D515A" w:rsidRDefault="00FC51B4" w:rsidP="0046053F">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AF1" w14:textId="77777777" w:rsidR="00FC51B4" w:rsidRPr="009D515A" w:rsidRDefault="00FC51B4" w:rsidP="0046053F">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6AF2"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AF3"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CONTEÚDO</w:t>
            </w:r>
          </w:p>
        </w:tc>
      </w:tr>
      <w:tr w:rsidR="00FC51B4" w:rsidRPr="009D515A" w14:paraId="09016AFA"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AF5" w14:textId="77777777" w:rsidR="00FC51B4" w:rsidRPr="009D515A" w:rsidRDefault="00FC51B4" w:rsidP="0046053F">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AF6" w14:textId="77777777" w:rsidR="00FC51B4" w:rsidRPr="009D515A" w:rsidRDefault="00FC51B4" w:rsidP="0046053F">
            <w:pPr>
              <w:jc w:val="center"/>
              <w:rPr>
                <w:lang w:val="pt-PT"/>
              </w:rPr>
            </w:pPr>
            <w:r w:rsidRPr="009D515A">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AF7" w14:textId="77777777" w:rsidR="00FC51B4" w:rsidRPr="009D515A" w:rsidRDefault="00FC51B4" w:rsidP="0046053F">
            <w:pPr>
              <w:jc w:val="center"/>
              <w:rPr>
                <w:lang w:val="pt-PT"/>
              </w:rPr>
            </w:pPr>
            <w:r w:rsidRPr="009D515A">
              <w:rPr>
                <w:lang w:val="pt-PT"/>
              </w:rPr>
              <w:t>3</w:t>
            </w:r>
          </w:p>
        </w:tc>
        <w:tc>
          <w:tcPr>
            <w:tcW w:w="1332" w:type="dxa"/>
            <w:tcBorders>
              <w:top w:val="single" w:sz="6" w:space="0" w:color="auto"/>
              <w:left w:val="single" w:sz="6" w:space="0" w:color="auto"/>
              <w:bottom w:val="single" w:sz="6" w:space="0" w:color="auto"/>
              <w:right w:val="single" w:sz="6" w:space="0" w:color="auto"/>
            </w:tcBorders>
            <w:vAlign w:val="center"/>
          </w:tcPr>
          <w:p w14:paraId="09016AF8" w14:textId="77777777" w:rsidR="00FC51B4" w:rsidRPr="009D515A" w:rsidRDefault="00FC51B4" w:rsidP="0046053F">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6AF9" w14:textId="77777777" w:rsidR="00FC51B4" w:rsidRPr="009D515A" w:rsidRDefault="00FC51B4" w:rsidP="0046053F">
            <w:pPr>
              <w:rPr>
                <w:lang w:val="pt-PT"/>
              </w:rPr>
            </w:pPr>
            <w:r w:rsidRPr="009D515A">
              <w:rPr>
                <w:lang w:val="pt-PT"/>
              </w:rPr>
              <w:t>Referência do Registo = “IS2”</w:t>
            </w:r>
          </w:p>
        </w:tc>
      </w:tr>
      <w:tr w:rsidR="00FC51B4" w:rsidRPr="00DF54B3" w14:paraId="09016B00"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AFB" w14:textId="77777777" w:rsidR="00FC51B4" w:rsidRPr="009D515A" w:rsidRDefault="00FC51B4" w:rsidP="0046053F">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AFC" w14:textId="77777777" w:rsidR="00FC51B4" w:rsidRPr="009D515A" w:rsidRDefault="00FC51B4" w:rsidP="0046053F">
            <w:pPr>
              <w:jc w:val="center"/>
              <w:rPr>
                <w:lang w:val="pt-PT"/>
              </w:rPr>
            </w:pPr>
            <w:r w:rsidRPr="009D515A">
              <w:rPr>
                <w:lang w:val="pt-PT"/>
              </w:rPr>
              <w:t>4</w:t>
            </w:r>
          </w:p>
        </w:tc>
        <w:tc>
          <w:tcPr>
            <w:tcW w:w="567" w:type="dxa"/>
            <w:tcBorders>
              <w:top w:val="single" w:sz="6" w:space="0" w:color="auto"/>
              <w:left w:val="single" w:sz="6" w:space="0" w:color="auto"/>
              <w:bottom w:val="single" w:sz="6" w:space="0" w:color="auto"/>
              <w:right w:val="single" w:sz="6" w:space="0" w:color="auto"/>
            </w:tcBorders>
            <w:vAlign w:val="center"/>
          </w:tcPr>
          <w:p w14:paraId="09016AFD" w14:textId="77777777" w:rsidR="00FC51B4" w:rsidRPr="009D515A" w:rsidRDefault="00FC51B4" w:rsidP="0046053F">
            <w:pPr>
              <w:jc w:val="center"/>
              <w:rPr>
                <w:lang w:val="pt-PT"/>
              </w:rPr>
            </w:pPr>
            <w:r w:rsidRPr="009D515A">
              <w:rPr>
                <w:lang w:val="pt-PT"/>
              </w:rPr>
              <w:t>11</w:t>
            </w:r>
          </w:p>
        </w:tc>
        <w:tc>
          <w:tcPr>
            <w:tcW w:w="1332" w:type="dxa"/>
            <w:tcBorders>
              <w:top w:val="single" w:sz="6" w:space="0" w:color="auto"/>
              <w:left w:val="single" w:sz="6" w:space="0" w:color="auto"/>
              <w:bottom w:val="single" w:sz="6" w:space="0" w:color="auto"/>
              <w:right w:val="single" w:sz="6" w:space="0" w:color="auto"/>
            </w:tcBorders>
            <w:vAlign w:val="center"/>
          </w:tcPr>
          <w:p w14:paraId="09016AFE" w14:textId="77777777" w:rsidR="00FC51B4" w:rsidRPr="009D515A" w:rsidRDefault="00FC51B4" w:rsidP="0046053F">
            <w:pPr>
              <w:jc w:val="center"/>
              <w:rPr>
                <w:lang w:val="pt-PT"/>
              </w:rPr>
            </w:pPr>
            <w:r w:rsidRPr="009D515A">
              <w:rPr>
                <w:lang w:val="pt-PT"/>
              </w:rPr>
              <w:t>X (08)</w:t>
            </w:r>
          </w:p>
        </w:tc>
        <w:tc>
          <w:tcPr>
            <w:tcW w:w="6030" w:type="dxa"/>
            <w:tcBorders>
              <w:top w:val="single" w:sz="6" w:space="0" w:color="auto"/>
              <w:left w:val="single" w:sz="6" w:space="0" w:color="auto"/>
              <w:bottom w:val="single" w:sz="6" w:space="0" w:color="auto"/>
              <w:right w:val="single" w:sz="6" w:space="0" w:color="auto"/>
            </w:tcBorders>
          </w:tcPr>
          <w:p w14:paraId="09016AFF" w14:textId="77777777" w:rsidR="00FC51B4" w:rsidRPr="009D515A" w:rsidRDefault="00FC51B4" w:rsidP="0046053F">
            <w:pPr>
              <w:rPr>
                <w:lang w:val="pt-PT"/>
              </w:rPr>
            </w:pPr>
            <w:r w:rsidRPr="009D515A">
              <w:rPr>
                <w:lang w:val="pt-PT"/>
              </w:rPr>
              <w:t>Data do Sorteio/extração (AAAAMMDD)</w:t>
            </w:r>
          </w:p>
        </w:tc>
      </w:tr>
      <w:tr w:rsidR="00FC51B4" w:rsidRPr="00DF54B3" w14:paraId="09016B06"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B01" w14:textId="77777777" w:rsidR="00FC51B4" w:rsidRPr="009D515A" w:rsidRDefault="00FC51B4" w:rsidP="0046053F">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B02" w14:textId="77777777" w:rsidR="00FC51B4" w:rsidRPr="009D515A" w:rsidRDefault="00FC51B4" w:rsidP="0046053F">
            <w:pPr>
              <w:jc w:val="center"/>
              <w:rPr>
                <w:lang w:val="pt-PT"/>
              </w:rPr>
            </w:pPr>
            <w:r w:rsidRPr="009D515A">
              <w:rPr>
                <w:lang w:val="pt-PT"/>
              </w:rPr>
              <w:t>12</w:t>
            </w:r>
          </w:p>
        </w:tc>
        <w:tc>
          <w:tcPr>
            <w:tcW w:w="567" w:type="dxa"/>
            <w:tcBorders>
              <w:top w:val="single" w:sz="6" w:space="0" w:color="auto"/>
              <w:left w:val="single" w:sz="6" w:space="0" w:color="auto"/>
              <w:bottom w:val="single" w:sz="6" w:space="0" w:color="auto"/>
              <w:right w:val="single" w:sz="6" w:space="0" w:color="auto"/>
            </w:tcBorders>
            <w:vAlign w:val="center"/>
          </w:tcPr>
          <w:p w14:paraId="09016B03" w14:textId="77777777" w:rsidR="00FC51B4" w:rsidRPr="009D515A" w:rsidRDefault="00FC51B4" w:rsidP="0046053F">
            <w:pPr>
              <w:jc w:val="center"/>
              <w:rPr>
                <w:lang w:val="pt-PT"/>
              </w:rPr>
            </w:pPr>
            <w:r w:rsidRPr="009D515A">
              <w:rPr>
                <w:lang w:val="pt-PT"/>
              </w:rPr>
              <w:t>14</w:t>
            </w:r>
          </w:p>
        </w:tc>
        <w:tc>
          <w:tcPr>
            <w:tcW w:w="1332" w:type="dxa"/>
            <w:tcBorders>
              <w:top w:val="single" w:sz="6" w:space="0" w:color="auto"/>
              <w:left w:val="single" w:sz="6" w:space="0" w:color="auto"/>
              <w:bottom w:val="single" w:sz="6" w:space="0" w:color="auto"/>
              <w:right w:val="single" w:sz="6" w:space="0" w:color="auto"/>
            </w:tcBorders>
            <w:vAlign w:val="center"/>
          </w:tcPr>
          <w:p w14:paraId="09016B04" w14:textId="77777777" w:rsidR="00FC51B4" w:rsidRPr="009D515A" w:rsidRDefault="00FC51B4" w:rsidP="0046053F">
            <w:pPr>
              <w:jc w:val="center"/>
              <w:rPr>
                <w:lang w:val="pt-PT"/>
              </w:rPr>
            </w:pPr>
            <w:r w:rsidRPr="009D515A">
              <w:rPr>
                <w:lang w:val="pt-PT"/>
              </w:rPr>
              <w:t>9 (03)</w:t>
            </w:r>
          </w:p>
        </w:tc>
        <w:tc>
          <w:tcPr>
            <w:tcW w:w="6030" w:type="dxa"/>
            <w:tcBorders>
              <w:top w:val="single" w:sz="6" w:space="0" w:color="auto"/>
              <w:left w:val="single" w:sz="6" w:space="0" w:color="auto"/>
              <w:bottom w:val="single" w:sz="6" w:space="0" w:color="auto"/>
              <w:right w:val="single" w:sz="6" w:space="0" w:color="auto"/>
            </w:tcBorders>
          </w:tcPr>
          <w:p w14:paraId="09016B05" w14:textId="77777777" w:rsidR="00FC51B4" w:rsidRPr="009D515A" w:rsidRDefault="00FC51B4" w:rsidP="0046053F">
            <w:pPr>
              <w:rPr>
                <w:lang w:val="pt-PT"/>
              </w:rPr>
            </w:pPr>
            <w:r w:rsidRPr="009D515A">
              <w:rPr>
                <w:lang w:val="pt-PT"/>
              </w:rPr>
              <w:t>N.º Sorteio/Extração (Ex. 095)</w:t>
            </w:r>
          </w:p>
        </w:tc>
      </w:tr>
      <w:tr w:rsidR="00FC51B4" w:rsidRPr="009D515A" w14:paraId="09016B0C"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B07" w14:textId="77777777" w:rsidR="00FC51B4" w:rsidRPr="009D515A" w:rsidRDefault="00FC51B4" w:rsidP="0046053F">
            <w:pPr>
              <w:jc w:val="center"/>
              <w:rPr>
                <w:lang w:val="pt-PT"/>
              </w:rPr>
            </w:pPr>
            <w:r w:rsidRPr="009D515A">
              <w:rPr>
                <w:lang w:val="pt-PT"/>
              </w:rPr>
              <w:t>G.04</w:t>
            </w:r>
          </w:p>
        </w:tc>
        <w:tc>
          <w:tcPr>
            <w:tcW w:w="711" w:type="dxa"/>
            <w:tcBorders>
              <w:top w:val="single" w:sz="6" w:space="0" w:color="auto"/>
              <w:left w:val="single" w:sz="6" w:space="0" w:color="auto"/>
              <w:bottom w:val="single" w:sz="6" w:space="0" w:color="auto"/>
              <w:right w:val="single" w:sz="6" w:space="0" w:color="auto"/>
            </w:tcBorders>
            <w:vAlign w:val="center"/>
          </w:tcPr>
          <w:p w14:paraId="09016B08" w14:textId="77777777" w:rsidR="00FC51B4" w:rsidRPr="009D515A" w:rsidRDefault="00FC51B4" w:rsidP="0046053F">
            <w:pPr>
              <w:jc w:val="center"/>
              <w:rPr>
                <w:lang w:val="pt-PT"/>
              </w:rPr>
            </w:pPr>
            <w:r w:rsidRPr="009D515A">
              <w:rPr>
                <w:lang w:val="pt-PT"/>
              </w:rPr>
              <w:t>15</w:t>
            </w:r>
          </w:p>
        </w:tc>
        <w:tc>
          <w:tcPr>
            <w:tcW w:w="567" w:type="dxa"/>
            <w:tcBorders>
              <w:top w:val="single" w:sz="6" w:space="0" w:color="auto"/>
              <w:left w:val="single" w:sz="6" w:space="0" w:color="auto"/>
              <w:bottom w:val="single" w:sz="6" w:space="0" w:color="auto"/>
              <w:right w:val="single" w:sz="6" w:space="0" w:color="auto"/>
            </w:tcBorders>
            <w:vAlign w:val="center"/>
          </w:tcPr>
          <w:p w14:paraId="09016B09" w14:textId="77777777" w:rsidR="00FC51B4" w:rsidRPr="009D515A" w:rsidRDefault="00FC51B4" w:rsidP="0046053F">
            <w:pPr>
              <w:jc w:val="center"/>
              <w:rPr>
                <w:lang w:val="pt-PT"/>
              </w:rPr>
            </w:pPr>
            <w:r w:rsidRPr="009D515A">
              <w:rPr>
                <w:lang w:val="pt-PT"/>
              </w:rPr>
              <w:t>18</w:t>
            </w:r>
          </w:p>
        </w:tc>
        <w:tc>
          <w:tcPr>
            <w:tcW w:w="1332" w:type="dxa"/>
            <w:tcBorders>
              <w:top w:val="single" w:sz="6" w:space="0" w:color="auto"/>
              <w:left w:val="single" w:sz="6" w:space="0" w:color="auto"/>
              <w:bottom w:val="single" w:sz="6" w:space="0" w:color="auto"/>
              <w:right w:val="single" w:sz="6" w:space="0" w:color="auto"/>
            </w:tcBorders>
            <w:vAlign w:val="center"/>
          </w:tcPr>
          <w:p w14:paraId="09016B0A" w14:textId="77777777" w:rsidR="00FC51B4" w:rsidRPr="009D515A" w:rsidRDefault="00FC51B4" w:rsidP="0046053F">
            <w:pPr>
              <w:jc w:val="center"/>
              <w:rPr>
                <w:lang w:val="pt-PT"/>
              </w:rPr>
            </w:pPr>
            <w:r w:rsidRPr="009D515A">
              <w:rPr>
                <w:lang w:val="pt-PT"/>
              </w:rPr>
              <w:t>9 (04)</w:t>
            </w:r>
          </w:p>
        </w:tc>
        <w:tc>
          <w:tcPr>
            <w:tcW w:w="6030" w:type="dxa"/>
            <w:tcBorders>
              <w:top w:val="single" w:sz="6" w:space="0" w:color="auto"/>
              <w:left w:val="single" w:sz="6" w:space="0" w:color="auto"/>
              <w:bottom w:val="single" w:sz="6" w:space="0" w:color="auto"/>
              <w:right w:val="single" w:sz="6" w:space="0" w:color="auto"/>
            </w:tcBorders>
          </w:tcPr>
          <w:p w14:paraId="09016B0B" w14:textId="77777777" w:rsidR="00FC51B4" w:rsidRPr="009D515A" w:rsidRDefault="00FC51B4" w:rsidP="0046053F">
            <w:pPr>
              <w:rPr>
                <w:lang w:val="pt-PT"/>
              </w:rPr>
            </w:pPr>
            <w:r w:rsidRPr="009D515A">
              <w:rPr>
                <w:lang w:val="pt-PT"/>
              </w:rPr>
              <w:t>Ano Sorteio/Extração (Ex. 2013)</w:t>
            </w:r>
          </w:p>
        </w:tc>
      </w:tr>
      <w:tr w:rsidR="00FC51B4" w:rsidRPr="00DF54B3" w14:paraId="09016B12"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B0D" w14:textId="77777777" w:rsidR="00FC51B4" w:rsidRPr="009D515A" w:rsidRDefault="00FC51B4" w:rsidP="0046053F">
            <w:pPr>
              <w:jc w:val="center"/>
              <w:rPr>
                <w:lang w:val="pt-PT"/>
              </w:rPr>
            </w:pPr>
            <w:r w:rsidRPr="009D515A">
              <w:rPr>
                <w:lang w:val="pt-PT"/>
              </w:rPr>
              <w:t>G.05</w:t>
            </w:r>
          </w:p>
        </w:tc>
        <w:tc>
          <w:tcPr>
            <w:tcW w:w="711" w:type="dxa"/>
            <w:tcBorders>
              <w:top w:val="single" w:sz="6" w:space="0" w:color="auto"/>
              <w:left w:val="single" w:sz="6" w:space="0" w:color="auto"/>
              <w:bottom w:val="single" w:sz="6" w:space="0" w:color="auto"/>
              <w:right w:val="single" w:sz="6" w:space="0" w:color="auto"/>
            </w:tcBorders>
            <w:vAlign w:val="center"/>
          </w:tcPr>
          <w:p w14:paraId="09016B0E" w14:textId="77777777" w:rsidR="00FC51B4" w:rsidRPr="009D515A" w:rsidRDefault="00FC51B4" w:rsidP="0046053F">
            <w:pPr>
              <w:jc w:val="center"/>
              <w:rPr>
                <w:lang w:val="pt-PT"/>
              </w:rPr>
            </w:pPr>
            <w:r w:rsidRPr="009D515A">
              <w:rPr>
                <w:lang w:val="pt-PT"/>
              </w:rPr>
              <w:t>19</w:t>
            </w:r>
          </w:p>
        </w:tc>
        <w:tc>
          <w:tcPr>
            <w:tcW w:w="567" w:type="dxa"/>
            <w:tcBorders>
              <w:top w:val="single" w:sz="6" w:space="0" w:color="auto"/>
              <w:left w:val="single" w:sz="6" w:space="0" w:color="auto"/>
              <w:bottom w:val="single" w:sz="6" w:space="0" w:color="auto"/>
              <w:right w:val="single" w:sz="6" w:space="0" w:color="auto"/>
            </w:tcBorders>
            <w:vAlign w:val="center"/>
          </w:tcPr>
          <w:p w14:paraId="09016B0F" w14:textId="77777777" w:rsidR="00FC51B4" w:rsidRPr="009D515A" w:rsidRDefault="00FC51B4" w:rsidP="0046053F">
            <w:pPr>
              <w:jc w:val="center"/>
              <w:rPr>
                <w:lang w:val="pt-PT"/>
              </w:rPr>
            </w:pPr>
            <w:r w:rsidRPr="009D515A">
              <w:rPr>
                <w:lang w:val="pt-PT"/>
              </w:rPr>
              <w:t>32</w:t>
            </w:r>
          </w:p>
        </w:tc>
        <w:tc>
          <w:tcPr>
            <w:tcW w:w="1332" w:type="dxa"/>
            <w:tcBorders>
              <w:top w:val="single" w:sz="6" w:space="0" w:color="auto"/>
              <w:left w:val="single" w:sz="6" w:space="0" w:color="auto"/>
              <w:bottom w:val="single" w:sz="6" w:space="0" w:color="auto"/>
              <w:right w:val="single" w:sz="6" w:space="0" w:color="auto"/>
            </w:tcBorders>
            <w:vAlign w:val="center"/>
          </w:tcPr>
          <w:p w14:paraId="09016B10" w14:textId="77777777" w:rsidR="00FC51B4" w:rsidRPr="009D515A" w:rsidRDefault="00FC51B4" w:rsidP="0046053F">
            <w:pPr>
              <w:jc w:val="center"/>
              <w:rPr>
                <w:lang w:val="pt-PT"/>
              </w:rPr>
            </w:pPr>
            <w:r w:rsidRPr="009D515A">
              <w:rPr>
                <w:lang w:val="pt-PT"/>
              </w:rPr>
              <w:t>9(14)</w:t>
            </w:r>
          </w:p>
        </w:tc>
        <w:tc>
          <w:tcPr>
            <w:tcW w:w="6030" w:type="dxa"/>
            <w:tcBorders>
              <w:top w:val="single" w:sz="6" w:space="0" w:color="auto"/>
              <w:left w:val="single" w:sz="6" w:space="0" w:color="auto"/>
              <w:bottom w:val="single" w:sz="6" w:space="0" w:color="auto"/>
              <w:right w:val="single" w:sz="6" w:space="0" w:color="auto"/>
            </w:tcBorders>
          </w:tcPr>
          <w:p w14:paraId="09016B11" w14:textId="77777777" w:rsidR="00FC51B4" w:rsidRPr="009D515A" w:rsidRDefault="00FC51B4" w:rsidP="0046053F">
            <w:pPr>
              <w:rPr>
                <w:lang w:val="pt-PT"/>
              </w:rPr>
            </w:pPr>
            <w:r w:rsidRPr="009D515A">
              <w:rPr>
                <w:lang w:val="pt-PT"/>
              </w:rPr>
              <w:t>Número de Série da Aposta</w:t>
            </w:r>
          </w:p>
        </w:tc>
      </w:tr>
      <w:tr w:rsidR="00FC51B4" w:rsidRPr="00DF54B3" w14:paraId="09016B18"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B13" w14:textId="77777777" w:rsidR="00FC51B4" w:rsidRPr="009D515A" w:rsidRDefault="00FC51B4" w:rsidP="0046053F">
            <w:pPr>
              <w:jc w:val="center"/>
              <w:rPr>
                <w:lang w:val="pt-PT"/>
              </w:rPr>
            </w:pPr>
            <w:r w:rsidRPr="009D515A">
              <w:rPr>
                <w:lang w:val="pt-PT"/>
              </w:rPr>
              <w:t>G.06</w:t>
            </w:r>
          </w:p>
        </w:tc>
        <w:tc>
          <w:tcPr>
            <w:tcW w:w="711" w:type="dxa"/>
            <w:tcBorders>
              <w:top w:val="single" w:sz="6" w:space="0" w:color="auto"/>
              <w:left w:val="single" w:sz="6" w:space="0" w:color="auto"/>
              <w:bottom w:val="single" w:sz="6" w:space="0" w:color="auto"/>
              <w:right w:val="single" w:sz="6" w:space="0" w:color="auto"/>
            </w:tcBorders>
            <w:vAlign w:val="center"/>
          </w:tcPr>
          <w:p w14:paraId="09016B14" w14:textId="77777777" w:rsidR="00FC51B4" w:rsidRPr="009D515A" w:rsidRDefault="00FC51B4" w:rsidP="0046053F">
            <w:pPr>
              <w:jc w:val="center"/>
              <w:rPr>
                <w:lang w:val="pt-PT"/>
              </w:rPr>
            </w:pPr>
            <w:r w:rsidRPr="009D515A">
              <w:rPr>
                <w:lang w:val="pt-PT"/>
              </w:rPr>
              <w:t>33</w:t>
            </w:r>
          </w:p>
        </w:tc>
        <w:tc>
          <w:tcPr>
            <w:tcW w:w="567" w:type="dxa"/>
            <w:tcBorders>
              <w:top w:val="single" w:sz="6" w:space="0" w:color="auto"/>
              <w:left w:val="single" w:sz="6" w:space="0" w:color="auto"/>
              <w:bottom w:val="single" w:sz="6" w:space="0" w:color="auto"/>
              <w:right w:val="single" w:sz="6" w:space="0" w:color="auto"/>
            </w:tcBorders>
            <w:vAlign w:val="center"/>
          </w:tcPr>
          <w:p w14:paraId="09016B15" w14:textId="77777777" w:rsidR="00FC51B4" w:rsidRPr="009D515A" w:rsidRDefault="00FC51B4" w:rsidP="0046053F">
            <w:pPr>
              <w:jc w:val="center"/>
              <w:rPr>
                <w:lang w:val="pt-PT"/>
              </w:rPr>
            </w:pPr>
            <w:r w:rsidRPr="009D515A">
              <w:rPr>
                <w:lang w:val="pt-PT"/>
              </w:rPr>
              <w:t>45</w:t>
            </w:r>
          </w:p>
        </w:tc>
        <w:tc>
          <w:tcPr>
            <w:tcW w:w="1332" w:type="dxa"/>
            <w:tcBorders>
              <w:top w:val="single" w:sz="6" w:space="0" w:color="auto"/>
              <w:left w:val="single" w:sz="6" w:space="0" w:color="auto"/>
              <w:bottom w:val="single" w:sz="6" w:space="0" w:color="auto"/>
              <w:right w:val="single" w:sz="6" w:space="0" w:color="auto"/>
            </w:tcBorders>
            <w:vAlign w:val="center"/>
          </w:tcPr>
          <w:p w14:paraId="09016B16" w14:textId="77777777" w:rsidR="00FC51B4" w:rsidRPr="009D515A" w:rsidRDefault="00FC51B4" w:rsidP="0046053F">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B17" w14:textId="77777777" w:rsidR="00FC51B4" w:rsidRPr="009D515A" w:rsidRDefault="00FC51B4" w:rsidP="0046053F">
            <w:pPr>
              <w:rPr>
                <w:lang w:val="pt-PT"/>
              </w:rPr>
            </w:pPr>
            <w:r w:rsidRPr="009D515A">
              <w:rPr>
                <w:lang w:val="pt-PT"/>
              </w:rPr>
              <w:t>Valor Bruto do Prémio Atribuído (Ex: 6.000€ = 600000)</w:t>
            </w:r>
          </w:p>
        </w:tc>
      </w:tr>
      <w:tr w:rsidR="00FC51B4" w:rsidRPr="00DF54B3" w14:paraId="09016B1E"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B19" w14:textId="77777777" w:rsidR="00FC51B4" w:rsidRPr="009D515A" w:rsidRDefault="00FC51B4" w:rsidP="0046053F">
            <w:pPr>
              <w:jc w:val="center"/>
              <w:rPr>
                <w:lang w:val="pt-PT"/>
              </w:rPr>
            </w:pPr>
            <w:r w:rsidRPr="009D515A">
              <w:rPr>
                <w:lang w:val="pt-PT"/>
              </w:rPr>
              <w:t>G.07</w:t>
            </w:r>
          </w:p>
        </w:tc>
        <w:tc>
          <w:tcPr>
            <w:tcW w:w="711" w:type="dxa"/>
            <w:tcBorders>
              <w:top w:val="single" w:sz="6" w:space="0" w:color="auto"/>
              <w:left w:val="single" w:sz="6" w:space="0" w:color="auto"/>
              <w:bottom w:val="single" w:sz="6" w:space="0" w:color="auto"/>
              <w:right w:val="single" w:sz="6" w:space="0" w:color="auto"/>
            </w:tcBorders>
            <w:vAlign w:val="center"/>
          </w:tcPr>
          <w:p w14:paraId="09016B1A" w14:textId="77777777" w:rsidR="00FC51B4" w:rsidRPr="009D515A" w:rsidRDefault="00FC51B4" w:rsidP="0046053F">
            <w:pPr>
              <w:jc w:val="center"/>
              <w:rPr>
                <w:lang w:val="pt-PT"/>
              </w:rPr>
            </w:pPr>
            <w:r w:rsidRPr="009D515A">
              <w:rPr>
                <w:lang w:val="pt-PT"/>
              </w:rPr>
              <w:t>46</w:t>
            </w:r>
          </w:p>
        </w:tc>
        <w:tc>
          <w:tcPr>
            <w:tcW w:w="567" w:type="dxa"/>
            <w:tcBorders>
              <w:top w:val="single" w:sz="6" w:space="0" w:color="auto"/>
              <w:left w:val="single" w:sz="6" w:space="0" w:color="auto"/>
              <w:bottom w:val="single" w:sz="6" w:space="0" w:color="auto"/>
              <w:right w:val="single" w:sz="6" w:space="0" w:color="auto"/>
            </w:tcBorders>
            <w:vAlign w:val="center"/>
          </w:tcPr>
          <w:p w14:paraId="09016B1B" w14:textId="77777777" w:rsidR="00FC51B4" w:rsidRPr="009D515A" w:rsidRDefault="00FC51B4" w:rsidP="0046053F">
            <w:pPr>
              <w:jc w:val="center"/>
              <w:rPr>
                <w:lang w:val="pt-PT"/>
              </w:rPr>
            </w:pPr>
            <w:r w:rsidRPr="009D515A">
              <w:rPr>
                <w:lang w:val="pt-PT"/>
              </w:rPr>
              <w:t>58</w:t>
            </w:r>
          </w:p>
        </w:tc>
        <w:tc>
          <w:tcPr>
            <w:tcW w:w="1332" w:type="dxa"/>
            <w:tcBorders>
              <w:top w:val="single" w:sz="6" w:space="0" w:color="auto"/>
              <w:left w:val="single" w:sz="6" w:space="0" w:color="auto"/>
              <w:bottom w:val="single" w:sz="6" w:space="0" w:color="auto"/>
              <w:right w:val="single" w:sz="6" w:space="0" w:color="auto"/>
            </w:tcBorders>
            <w:vAlign w:val="center"/>
          </w:tcPr>
          <w:p w14:paraId="09016B1C" w14:textId="77777777" w:rsidR="00FC51B4" w:rsidRPr="009D515A" w:rsidRDefault="00FC51B4" w:rsidP="0046053F">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B1D" w14:textId="77777777" w:rsidR="00FC51B4" w:rsidRPr="009D515A" w:rsidRDefault="00FC51B4" w:rsidP="0046053F">
            <w:pPr>
              <w:rPr>
                <w:lang w:val="pt-PT"/>
              </w:rPr>
            </w:pPr>
            <w:r w:rsidRPr="009D515A">
              <w:rPr>
                <w:lang w:val="pt-PT"/>
              </w:rPr>
              <w:t>Valor Imposto de Selo Retido (Ex: 200€ = 20000)</w:t>
            </w:r>
          </w:p>
        </w:tc>
      </w:tr>
      <w:tr w:rsidR="00FC51B4" w:rsidRPr="00DF54B3" w14:paraId="09016B24"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B1F" w14:textId="77777777" w:rsidR="00FC51B4" w:rsidRPr="009D515A" w:rsidRDefault="00FC51B4" w:rsidP="0046053F">
            <w:pPr>
              <w:jc w:val="center"/>
              <w:rPr>
                <w:lang w:val="pt-PT"/>
              </w:rPr>
            </w:pPr>
            <w:r w:rsidRPr="009D515A">
              <w:rPr>
                <w:lang w:val="pt-PT"/>
              </w:rPr>
              <w:t>G.08</w:t>
            </w:r>
          </w:p>
        </w:tc>
        <w:tc>
          <w:tcPr>
            <w:tcW w:w="711" w:type="dxa"/>
            <w:tcBorders>
              <w:top w:val="single" w:sz="6" w:space="0" w:color="auto"/>
              <w:left w:val="single" w:sz="6" w:space="0" w:color="auto"/>
              <w:bottom w:val="single" w:sz="6" w:space="0" w:color="auto"/>
              <w:right w:val="single" w:sz="6" w:space="0" w:color="auto"/>
            </w:tcBorders>
            <w:vAlign w:val="center"/>
          </w:tcPr>
          <w:p w14:paraId="09016B20" w14:textId="77777777" w:rsidR="00FC51B4" w:rsidRPr="009D515A" w:rsidRDefault="00FC51B4" w:rsidP="0046053F">
            <w:pPr>
              <w:jc w:val="center"/>
              <w:rPr>
                <w:lang w:val="pt-PT"/>
              </w:rPr>
            </w:pPr>
            <w:r w:rsidRPr="009D515A">
              <w:rPr>
                <w:lang w:val="pt-PT"/>
              </w:rPr>
              <w:t>59</w:t>
            </w:r>
          </w:p>
        </w:tc>
        <w:tc>
          <w:tcPr>
            <w:tcW w:w="567" w:type="dxa"/>
            <w:tcBorders>
              <w:top w:val="single" w:sz="6" w:space="0" w:color="auto"/>
              <w:left w:val="single" w:sz="6" w:space="0" w:color="auto"/>
              <w:bottom w:val="single" w:sz="6" w:space="0" w:color="auto"/>
              <w:right w:val="single" w:sz="6" w:space="0" w:color="auto"/>
            </w:tcBorders>
            <w:vAlign w:val="center"/>
          </w:tcPr>
          <w:p w14:paraId="09016B21" w14:textId="77777777" w:rsidR="00FC51B4" w:rsidRPr="009D515A" w:rsidRDefault="00FC51B4" w:rsidP="0046053F">
            <w:pPr>
              <w:jc w:val="center"/>
              <w:rPr>
                <w:lang w:val="pt-PT"/>
              </w:rPr>
            </w:pPr>
            <w:r w:rsidRPr="009D515A">
              <w:rPr>
                <w:lang w:val="pt-PT"/>
              </w:rPr>
              <w:t>71</w:t>
            </w:r>
          </w:p>
        </w:tc>
        <w:tc>
          <w:tcPr>
            <w:tcW w:w="1332" w:type="dxa"/>
            <w:tcBorders>
              <w:top w:val="single" w:sz="6" w:space="0" w:color="auto"/>
              <w:left w:val="single" w:sz="6" w:space="0" w:color="auto"/>
              <w:bottom w:val="single" w:sz="6" w:space="0" w:color="auto"/>
              <w:right w:val="single" w:sz="6" w:space="0" w:color="auto"/>
            </w:tcBorders>
            <w:vAlign w:val="center"/>
          </w:tcPr>
          <w:p w14:paraId="09016B22" w14:textId="77777777" w:rsidR="00FC51B4" w:rsidRPr="009D515A" w:rsidRDefault="00FC51B4" w:rsidP="0046053F">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B23" w14:textId="77777777" w:rsidR="00FC51B4" w:rsidRPr="009D515A" w:rsidRDefault="00FC51B4" w:rsidP="0046053F">
            <w:pPr>
              <w:rPr>
                <w:lang w:val="pt-PT"/>
              </w:rPr>
            </w:pPr>
            <w:r w:rsidRPr="009D515A">
              <w:rPr>
                <w:lang w:val="pt-PT"/>
              </w:rPr>
              <w:t xml:space="preserve">Valor </w:t>
            </w:r>
            <w:proofErr w:type="gramStart"/>
            <w:r w:rsidRPr="009D515A">
              <w:rPr>
                <w:lang w:val="pt-PT"/>
              </w:rPr>
              <w:t>Liquido</w:t>
            </w:r>
            <w:proofErr w:type="gramEnd"/>
            <w:r w:rsidRPr="009D515A">
              <w:rPr>
                <w:lang w:val="pt-PT"/>
              </w:rPr>
              <w:t xml:space="preserve"> do Prémio Atribuído (Ex: 6.000€ = 600000)</w:t>
            </w:r>
          </w:p>
        </w:tc>
      </w:tr>
      <w:tr w:rsidR="00DF6AFB" w:rsidRPr="00DF6AFB" w14:paraId="3903D591"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6EB7B5D0" w14:textId="1C25180A" w:rsidR="00DF6AFB" w:rsidRPr="00BF0755" w:rsidRDefault="00DF6AFB" w:rsidP="0046053F">
            <w:pPr>
              <w:jc w:val="center"/>
              <w:rPr>
                <w:lang w:val="pt-PT"/>
              </w:rPr>
            </w:pPr>
            <w:r w:rsidRPr="00BF0755">
              <w:rPr>
                <w:lang w:val="pt-PT"/>
              </w:rPr>
              <w:t>G.09</w:t>
            </w:r>
          </w:p>
        </w:tc>
        <w:tc>
          <w:tcPr>
            <w:tcW w:w="711" w:type="dxa"/>
            <w:tcBorders>
              <w:top w:val="single" w:sz="6" w:space="0" w:color="auto"/>
              <w:left w:val="single" w:sz="6" w:space="0" w:color="auto"/>
              <w:bottom w:val="single" w:sz="6" w:space="0" w:color="auto"/>
              <w:right w:val="single" w:sz="6" w:space="0" w:color="auto"/>
            </w:tcBorders>
            <w:vAlign w:val="center"/>
          </w:tcPr>
          <w:p w14:paraId="18C6E281" w14:textId="56180B54" w:rsidR="00DF6AFB" w:rsidRPr="00BF0755" w:rsidRDefault="00DF6AFB" w:rsidP="0046053F">
            <w:pPr>
              <w:jc w:val="center"/>
              <w:rPr>
                <w:lang w:val="pt-PT"/>
              </w:rPr>
            </w:pPr>
            <w:r w:rsidRPr="00BF0755">
              <w:rPr>
                <w:lang w:val="pt-PT"/>
              </w:rPr>
              <w:t>72</w:t>
            </w:r>
          </w:p>
        </w:tc>
        <w:tc>
          <w:tcPr>
            <w:tcW w:w="567" w:type="dxa"/>
            <w:tcBorders>
              <w:top w:val="single" w:sz="6" w:space="0" w:color="auto"/>
              <w:left w:val="single" w:sz="6" w:space="0" w:color="auto"/>
              <w:bottom w:val="single" w:sz="6" w:space="0" w:color="auto"/>
              <w:right w:val="single" w:sz="6" w:space="0" w:color="auto"/>
            </w:tcBorders>
            <w:vAlign w:val="center"/>
          </w:tcPr>
          <w:p w14:paraId="20EC1EBF" w14:textId="4759AED8" w:rsidR="00DF6AFB" w:rsidRPr="00BF0755" w:rsidRDefault="00DF6AFB" w:rsidP="0046053F">
            <w:pPr>
              <w:jc w:val="center"/>
              <w:rPr>
                <w:lang w:val="pt-PT"/>
              </w:rPr>
            </w:pPr>
            <w:r w:rsidRPr="00BF0755">
              <w:rPr>
                <w:lang w:val="pt-PT"/>
              </w:rPr>
              <w:t>72</w:t>
            </w:r>
          </w:p>
        </w:tc>
        <w:tc>
          <w:tcPr>
            <w:tcW w:w="1332" w:type="dxa"/>
            <w:tcBorders>
              <w:top w:val="single" w:sz="6" w:space="0" w:color="auto"/>
              <w:left w:val="single" w:sz="6" w:space="0" w:color="auto"/>
              <w:bottom w:val="single" w:sz="6" w:space="0" w:color="auto"/>
              <w:right w:val="single" w:sz="6" w:space="0" w:color="auto"/>
            </w:tcBorders>
            <w:vAlign w:val="center"/>
          </w:tcPr>
          <w:p w14:paraId="1D643B7D" w14:textId="70696701" w:rsidR="00DF6AFB" w:rsidRPr="00BF0755" w:rsidRDefault="00DF6AFB" w:rsidP="0046053F">
            <w:pPr>
              <w:jc w:val="center"/>
              <w:rPr>
                <w:lang w:val="pt-PT"/>
              </w:rPr>
            </w:pPr>
            <w:r w:rsidRPr="00BF0755">
              <w:rPr>
                <w:lang w:val="pt-PT"/>
              </w:rPr>
              <w:t>9(01)</w:t>
            </w:r>
          </w:p>
        </w:tc>
        <w:tc>
          <w:tcPr>
            <w:tcW w:w="6030" w:type="dxa"/>
            <w:tcBorders>
              <w:top w:val="single" w:sz="6" w:space="0" w:color="auto"/>
              <w:left w:val="single" w:sz="6" w:space="0" w:color="auto"/>
              <w:bottom w:val="single" w:sz="6" w:space="0" w:color="auto"/>
              <w:right w:val="single" w:sz="6" w:space="0" w:color="auto"/>
            </w:tcBorders>
          </w:tcPr>
          <w:p w14:paraId="294AE36F" w14:textId="38096E4F" w:rsidR="00DF6AFB" w:rsidRPr="00BF0755" w:rsidRDefault="00DF6AFB" w:rsidP="0046053F">
            <w:pPr>
              <w:rPr>
                <w:lang w:val="pt-PT"/>
              </w:rPr>
            </w:pPr>
            <w:r w:rsidRPr="00BF0755">
              <w:rPr>
                <w:lang w:val="pt-PT"/>
              </w:rPr>
              <w:t>Indicador de prémio CMIL</w:t>
            </w:r>
          </w:p>
        </w:tc>
      </w:tr>
      <w:tr w:rsidR="00FC51B4" w:rsidRPr="00DF54B3" w14:paraId="09016B2E" w14:textId="77777777" w:rsidTr="0046053F">
        <w:tc>
          <w:tcPr>
            <w:tcW w:w="9810" w:type="dxa"/>
            <w:gridSpan w:val="5"/>
            <w:tcBorders>
              <w:top w:val="single" w:sz="6" w:space="0" w:color="auto"/>
              <w:left w:val="single" w:sz="6" w:space="0" w:color="auto"/>
              <w:bottom w:val="single" w:sz="6" w:space="0" w:color="auto"/>
              <w:right w:val="single" w:sz="6" w:space="0" w:color="auto"/>
            </w:tcBorders>
          </w:tcPr>
          <w:p w14:paraId="09016B25" w14:textId="77777777" w:rsidR="00FC51B4" w:rsidRPr="009D515A" w:rsidRDefault="00FC51B4" w:rsidP="0046053F">
            <w:pPr>
              <w:spacing w:line="360" w:lineRule="auto"/>
              <w:rPr>
                <w:rFonts w:cs="Calibri"/>
                <w:b/>
                <w:color w:val="000000"/>
                <w:lang w:val="pt-PT"/>
              </w:rPr>
            </w:pPr>
            <w:r w:rsidRPr="009D515A">
              <w:rPr>
                <w:rFonts w:cs="Calibri"/>
                <w:b/>
                <w:color w:val="000000"/>
                <w:lang w:val="pt-PT"/>
              </w:rPr>
              <w:t>DESCRIÇÃO DOS CAMPOS DO REGISTO VALORES DE PRÉMIOS</w:t>
            </w:r>
          </w:p>
          <w:p w14:paraId="09016B26" w14:textId="77777777" w:rsidR="00FC51B4" w:rsidRPr="009D515A" w:rsidRDefault="00FC51B4" w:rsidP="0046053F">
            <w:pPr>
              <w:spacing w:line="360" w:lineRule="auto"/>
              <w:rPr>
                <w:rFonts w:cs="Calibri"/>
                <w:color w:val="000000"/>
                <w:lang w:val="pt-PT"/>
              </w:rPr>
            </w:pPr>
            <w:r w:rsidRPr="009D515A">
              <w:rPr>
                <w:rFonts w:cs="Calibri"/>
                <w:color w:val="000000"/>
                <w:lang w:val="pt-PT"/>
              </w:rPr>
              <w:t>G .01 – Referência do Registo = “IS2”</w:t>
            </w:r>
          </w:p>
          <w:p w14:paraId="09016B27" w14:textId="77777777" w:rsidR="00FC51B4" w:rsidRPr="009D515A" w:rsidRDefault="00FC51B4" w:rsidP="0046053F">
            <w:pPr>
              <w:spacing w:line="360" w:lineRule="auto"/>
              <w:rPr>
                <w:rFonts w:cs="Calibri"/>
                <w:color w:val="000000"/>
                <w:lang w:val="pt-PT"/>
              </w:rPr>
            </w:pPr>
            <w:r w:rsidRPr="009D515A">
              <w:rPr>
                <w:rFonts w:cs="Calibri"/>
                <w:color w:val="000000"/>
                <w:lang w:val="pt-PT"/>
              </w:rPr>
              <w:t>G .02 – Data de Jogo/Sorteio/extração no formato AAAAMMDD</w:t>
            </w:r>
          </w:p>
          <w:p w14:paraId="09016B28" w14:textId="77777777" w:rsidR="00FC51B4" w:rsidRPr="009D515A" w:rsidRDefault="00FC51B4" w:rsidP="0046053F">
            <w:pPr>
              <w:spacing w:line="360" w:lineRule="auto"/>
              <w:rPr>
                <w:rFonts w:cs="Calibri"/>
                <w:color w:val="000000"/>
                <w:lang w:val="pt-PT"/>
              </w:rPr>
            </w:pPr>
            <w:r w:rsidRPr="009D515A">
              <w:rPr>
                <w:rFonts w:cs="Calibri"/>
                <w:color w:val="000000"/>
                <w:lang w:val="pt-PT"/>
              </w:rPr>
              <w:t>G .03 – N.º Sorteio/extração (CCC)</w:t>
            </w:r>
          </w:p>
          <w:p w14:paraId="09016B29" w14:textId="77777777" w:rsidR="00FC51B4" w:rsidRPr="009D515A" w:rsidRDefault="00FC51B4" w:rsidP="0046053F">
            <w:pPr>
              <w:spacing w:line="360" w:lineRule="auto"/>
              <w:rPr>
                <w:rFonts w:cs="Calibri"/>
                <w:color w:val="000000"/>
                <w:lang w:val="pt-PT"/>
              </w:rPr>
            </w:pPr>
            <w:r w:rsidRPr="009D515A">
              <w:rPr>
                <w:rFonts w:cs="Calibri"/>
                <w:color w:val="000000"/>
                <w:lang w:val="pt-PT"/>
              </w:rPr>
              <w:t>G .04 – Ano Sorteio/extração (AAAA)</w:t>
            </w:r>
          </w:p>
          <w:p w14:paraId="09016B2A" w14:textId="77777777" w:rsidR="00FC51B4" w:rsidRPr="009D515A" w:rsidRDefault="00FC51B4" w:rsidP="0046053F">
            <w:pPr>
              <w:spacing w:line="360" w:lineRule="auto"/>
              <w:rPr>
                <w:rFonts w:cs="Calibri"/>
                <w:color w:val="000000"/>
                <w:lang w:val="pt-PT"/>
              </w:rPr>
            </w:pPr>
            <w:r w:rsidRPr="009D515A">
              <w:rPr>
                <w:rFonts w:cs="Calibri"/>
                <w:color w:val="000000"/>
                <w:lang w:val="pt-PT"/>
              </w:rPr>
              <w:t xml:space="preserve">G .05 – Número de Série da Aposta (data juliana, número de série, </w:t>
            </w:r>
            <w:proofErr w:type="spellStart"/>
            <w:r w:rsidRPr="009D515A">
              <w:rPr>
                <w:rFonts w:cs="Calibri"/>
                <w:color w:val="000000"/>
                <w:lang w:val="pt-PT"/>
              </w:rPr>
              <w:t>check-digits</w:t>
            </w:r>
            <w:proofErr w:type="spellEnd"/>
            <w:r w:rsidRPr="009D515A">
              <w:rPr>
                <w:rFonts w:cs="Calibri"/>
                <w:color w:val="000000"/>
                <w:lang w:val="pt-PT"/>
              </w:rPr>
              <w:t>)</w:t>
            </w:r>
          </w:p>
          <w:p w14:paraId="09016B2B" w14:textId="77777777" w:rsidR="00FC51B4" w:rsidRPr="009D515A" w:rsidRDefault="00FC51B4" w:rsidP="0046053F">
            <w:pPr>
              <w:spacing w:line="360" w:lineRule="auto"/>
              <w:rPr>
                <w:rFonts w:cs="Calibri"/>
                <w:color w:val="000000"/>
                <w:lang w:val="pt-PT"/>
              </w:rPr>
            </w:pPr>
            <w:r w:rsidRPr="009D515A">
              <w:rPr>
                <w:rFonts w:cs="Calibri"/>
                <w:color w:val="000000"/>
                <w:lang w:val="pt-PT"/>
              </w:rPr>
              <w:t>G .06 – Valor Bruto do Prémio Atribuído</w:t>
            </w:r>
          </w:p>
          <w:p w14:paraId="09016B2C" w14:textId="77777777" w:rsidR="00FC51B4" w:rsidRPr="009D515A" w:rsidRDefault="00FC51B4" w:rsidP="0046053F">
            <w:pPr>
              <w:spacing w:line="360" w:lineRule="auto"/>
              <w:rPr>
                <w:rFonts w:cs="Calibri"/>
                <w:color w:val="000000"/>
                <w:lang w:val="pt-PT"/>
              </w:rPr>
            </w:pPr>
            <w:r w:rsidRPr="009D515A">
              <w:rPr>
                <w:rFonts w:cs="Calibri"/>
                <w:color w:val="000000"/>
                <w:lang w:val="pt-PT"/>
              </w:rPr>
              <w:t>G .07 – Valor Imposto de Selo Retido</w:t>
            </w:r>
          </w:p>
          <w:p w14:paraId="5CD9A69D" w14:textId="77777777" w:rsidR="00FC51B4" w:rsidRDefault="00FC51B4" w:rsidP="0046053F">
            <w:pPr>
              <w:spacing w:line="360" w:lineRule="auto"/>
              <w:rPr>
                <w:rFonts w:cs="Calibri"/>
                <w:color w:val="000000"/>
                <w:lang w:val="pt-PT"/>
              </w:rPr>
            </w:pPr>
            <w:r w:rsidRPr="009D515A">
              <w:rPr>
                <w:rFonts w:cs="Calibri"/>
                <w:color w:val="000000"/>
                <w:lang w:val="pt-PT"/>
              </w:rPr>
              <w:t xml:space="preserve">G. 08 - Valor </w:t>
            </w:r>
            <w:proofErr w:type="gramStart"/>
            <w:r w:rsidRPr="009D515A">
              <w:rPr>
                <w:rFonts w:cs="Calibri"/>
                <w:color w:val="000000"/>
                <w:lang w:val="pt-PT"/>
              </w:rPr>
              <w:t>Liquido</w:t>
            </w:r>
            <w:proofErr w:type="gramEnd"/>
            <w:r w:rsidRPr="009D515A">
              <w:rPr>
                <w:rFonts w:cs="Calibri"/>
                <w:color w:val="000000"/>
                <w:lang w:val="pt-PT"/>
              </w:rPr>
              <w:t xml:space="preserve"> do Prémio Atribuído</w:t>
            </w:r>
          </w:p>
          <w:p w14:paraId="09016B2D" w14:textId="392F9752" w:rsidR="00DF6AFB" w:rsidRPr="009D515A" w:rsidRDefault="00DF6AFB" w:rsidP="00DF6AFB">
            <w:pPr>
              <w:spacing w:line="360" w:lineRule="auto"/>
              <w:rPr>
                <w:rFonts w:cs="Calibri"/>
                <w:color w:val="000000"/>
                <w:lang w:val="pt-PT"/>
              </w:rPr>
            </w:pPr>
            <w:r w:rsidRPr="00BF0755">
              <w:rPr>
                <w:rFonts w:cs="Calibri"/>
                <w:color w:val="000000"/>
                <w:lang w:val="pt-PT"/>
              </w:rPr>
              <w:t xml:space="preserve">G.09 - </w:t>
            </w:r>
            <w:r w:rsidRPr="00BF0755">
              <w:rPr>
                <w:lang w:val="pt-PT"/>
              </w:rPr>
              <w:t>Indicador de prémio CMIL: 1 – com prémio CMIL; 0 –sem prémio CMIL</w:t>
            </w:r>
          </w:p>
        </w:tc>
      </w:tr>
    </w:tbl>
    <w:p w14:paraId="09016B2F" w14:textId="77777777" w:rsidR="00FC51B4" w:rsidRPr="009D515A" w:rsidRDefault="00FC51B4" w:rsidP="00FC51B4">
      <w:pPr>
        <w:rPr>
          <w:rFonts w:ascii="Arial" w:hAnsi="Arial"/>
          <w:lang w:val="pt-PT"/>
        </w:rPr>
      </w:pPr>
    </w:p>
    <w:p w14:paraId="09016B30" w14:textId="77777777" w:rsidR="00FC51B4" w:rsidRPr="009D515A" w:rsidRDefault="00FC51B4" w:rsidP="00985D07">
      <w:pPr>
        <w:pStyle w:val="Heading4"/>
        <w:numPr>
          <w:ilvl w:val="3"/>
          <w:numId w:val="29"/>
        </w:numPr>
        <w:spacing w:line="360" w:lineRule="atLeast"/>
        <w:rPr>
          <w:lang w:val="pt-PT"/>
        </w:rPr>
      </w:pPr>
      <w:proofErr w:type="spellStart"/>
      <w:r w:rsidRPr="009D515A">
        <w:rPr>
          <w:lang w:val="pt-PT"/>
        </w:rPr>
        <w:lastRenderedPageBreak/>
        <w:t>Trailler</w:t>
      </w:r>
      <w:proofErr w:type="spellEnd"/>
    </w:p>
    <w:tbl>
      <w:tblPr>
        <w:tblW w:w="9810" w:type="dxa"/>
        <w:tblInd w:w="250" w:type="dxa"/>
        <w:tblLayout w:type="fixed"/>
        <w:tblLook w:val="0000" w:firstRow="0" w:lastRow="0" w:firstColumn="0" w:lastColumn="0" w:noHBand="0" w:noVBand="0"/>
      </w:tblPr>
      <w:tblGrid>
        <w:gridCol w:w="1170"/>
        <w:gridCol w:w="711"/>
        <w:gridCol w:w="709"/>
        <w:gridCol w:w="1190"/>
        <w:gridCol w:w="6030"/>
      </w:tblGrid>
      <w:tr w:rsidR="00FC51B4" w:rsidRPr="009D515A" w14:paraId="09016B33" w14:textId="77777777" w:rsidTr="0046053F">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B31" w14:textId="77777777" w:rsidR="00FC51B4" w:rsidRPr="009D515A" w:rsidRDefault="00FC51B4" w:rsidP="0046053F">
            <w:pPr>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IS</w:t>
            </w:r>
            <w:r w:rsidRPr="009D515A">
              <w:rPr>
                <w:rFonts w:ascii="Arial" w:hAnsi="Arial"/>
                <w:b/>
                <w:color w:val="FFFFFF"/>
                <w:sz w:val="18"/>
                <w:lang w:val="pt-PT"/>
              </w:rPr>
              <w:t>9” – TRAILLER DO FICHEIRO</w:t>
            </w:r>
          </w:p>
          <w:p w14:paraId="09016B32" w14:textId="77777777" w:rsidR="00FC51B4" w:rsidRPr="009D515A" w:rsidRDefault="00FC51B4" w:rsidP="00FC51B4">
            <w:pPr>
              <w:rPr>
                <w:rFonts w:ascii="Arial" w:hAnsi="Arial"/>
                <w:b/>
                <w:color w:val="FFFFFF"/>
                <w:sz w:val="18"/>
                <w:lang w:val="pt-PT"/>
              </w:rPr>
            </w:pPr>
            <w:r w:rsidRPr="009D515A">
              <w:rPr>
                <w:rFonts w:ascii="Arial" w:hAnsi="Arial"/>
                <w:b/>
                <w:color w:val="FFFFFF"/>
                <w:sz w:val="18"/>
                <w:lang w:val="pt-PT"/>
              </w:rPr>
              <w:t xml:space="preserve">Tipo: ASCII                            Sistema </w:t>
            </w:r>
            <w:proofErr w:type="spellStart"/>
            <w:r>
              <w:rPr>
                <w:rFonts w:ascii="Arial" w:hAnsi="Arial"/>
                <w:b/>
                <w:color w:val="FFFFFF"/>
                <w:sz w:val="18"/>
                <w:lang w:val="pt-PT"/>
              </w:rPr>
              <w:t>EuroMilhões</w:t>
            </w:r>
            <w:proofErr w:type="spellEnd"/>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Obrigatória</w:t>
            </w:r>
          </w:p>
        </w:tc>
      </w:tr>
      <w:tr w:rsidR="00FC51B4" w:rsidRPr="009D515A" w14:paraId="09016B38" w14:textId="77777777" w:rsidTr="0046053F">
        <w:tc>
          <w:tcPr>
            <w:tcW w:w="1170" w:type="dxa"/>
            <w:tcBorders>
              <w:top w:val="single" w:sz="6" w:space="0" w:color="auto"/>
              <w:left w:val="single" w:sz="6" w:space="0" w:color="auto"/>
              <w:right w:val="single" w:sz="6" w:space="0" w:color="auto"/>
            </w:tcBorders>
            <w:shd w:val="clear" w:color="auto" w:fill="0099CC"/>
          </w:tcPr>
          <w:p w14:paraId="09016B34" w14:textId="77777777" w:rsidR="00FC51B4" w:rsidRPr="009D515A" w:rsidRDefault="00FC51B4" w:rsidP="0046053F">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6B35"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6B36" w14:textId="77777777" w:rsidR="00FC51B4" w:rsidRPr="009D515A" w:rsidRDefault="00FC51B4" w:rsidP="0046053F">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B37" w14:textId="77777777" w:rsidR="00FC51B4" w:rsidRPr="009D515A" w:rsidRDefault="00FC51B4" w:rsidP="0046053F">
            <w:pPr>
              <w:rPr>
                <w:rFonts w:ascii="Arial" w:hAnsi="Arial"/>
                <w:b/>
                <w:color w:val="FFFFFF"/>
                <w:sz w:val="18"/>
                <w:lang w:val="pt-PT"/>
              </w:rPr>
            </w:pPr>
          </w:p>
        </w:tc>
      </w:tr>
      <w:tr w:rsidR="00FC51B4" w:rsidRPr="009D515A" w14:paraId="09016B3E" w14:textId="77777777" w:rsidTr="0046053F">
        <w:tc>
          <w:tcPr>
            <w:tcW w:w="1170" w:type="dxa"/>
            <w:tcBorders>
              <w:left w:val="single" w:sz="6" w:space="0" w:color="auto"/>
              <w:bottom w:val="single" w:sz="6" w:space="0" w:color="auto"/>
              <w:right w:val="single" w:sz="6" w:space="0" w:color="auto"/>
            </w:tcBorders>
            <w:shd w:val="clear" w:color="auto" w:fill="0099CC"/>
          </w:tcPr>
          <w:p w14:paraId="09016B39"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B3A" w14:textId="77777777" w:rsidR="00FC51B4" w:rsidRPr="009D515A" w:rsidRDefault="00FC51B4" w:rsidP="0046053F">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6B3B"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6B3C"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B3D" w14:textId="77777777" w:rsidR="00FC51B4" w:rsidRPr="009D515A" w:rsidRDefault="00FC51B4" w:rsidP="0046053F">
            <w:pPr>
              <w:jc w:val="center"/>
              <w:rPr>
                <w:rFonts w:ascii="Arial" w:hAnsi="Arial"/>
                <w:b/>
                <w:color w:val="FFFFFF"/>
                <w:sz w:val="18"/>
                <w:lang w:val="pt-PT"/>
              </w:rPr>
            </w:pPr>
            <w:r w:rsidRPr="009D515A">
              <w:rPr>
                <w:rFonts w:ascii="Arial" w:hAnsi="Arial"/>
                <w:b/>
                <w:color w:val="FFFFFF"/>
                <w:sz w:val="18"/>
                <w:lang w:val="pt-PT"/>
              </w:rPr>
              <w:t>CONTEÚDO</w:t>
            </w:r>
          </w:p>
        </w:tc>
      </w:tr>
      <w:tr w:rsidR="00FC51B4" w:rsidRPr="009D515A" w14:paraId="09016B44"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B3F" w14:textId="77777777" w:rsidR="00FC51B4" w:rsidRPr="009D515A" w:rsidRDefault="00FC51B4" w:rsidP="0046053F">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B40" w14:textId="77777777" w:rsidR="00FC51B4" w:rsidRPr="009D515A" w:rsidRDefault="00FC51B4" w:rsidP="0046053F">
            <w:pPr>
              <w:jc w:val="center"/>
              <w:rPr>
                <w:lang w:val="pt-PT"/>
              </w:rPr>
            </w:pPr>
            <w:r w:rsidRPr="009D515A">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6B41" w14:textId="77777777" w:rsidR="00FC51B4" w:rsidRPr="009D515A" w:rsidRDefault="00FC51B4" w:rsidP="0046053F">
            <w:pPr>
              <w:jc w:val="center"/>
              <w:rPr>
                <w:lang w:val="pt-PT"/>
              </w:rPr>
            </w:pPr>
            <w:r w:rsidRPr="009D515A">
              <w:rPr>
                <w:lang w:val="pt-PT"/>
              </w:rPr>
              <w:t>3</w:t>
            </w:r>
          </w:p>
        </w:tc>
        <w:tc>
          <w:tcPr>
            <w:tcW w:w="1190" w:type="dxa"/>
            <w:tcBorders>
              <w:top w:val="single" w:sz="6" w:space="0" w:color="auto"/>
              <w:left w:val="single" w:sz="6" w:space="0" w:color="auto"/>
              <w:bottom w:val="single" w:sz="6" w:space="0" w:color="auto"/>
              <w:right w:val="single" w:sz="6" w:space="0" w:color="auto"/>
            </w:tcBorders>
            <w:vAlign w:val="center"/>
          </w:tcPr>
          <w:p w14:paraId="09016B42" w14:textId="77777777" w:rsidR="00FC51B4" w:rsidRPr="009D515A" w:rsidRDefault="00FC51B4" w:rsidP="0046053F">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6B43" w14:textId="77777777" w:rsidR="00FC51B4" w:rsidRPr="009D515A" w:rsidRDefault="00FC51B4" w:rsidP="0046053F">
            <w:pPr>
              <w:rPr>
                <w:lang w:val="pt-PT"/>
              </w:rPr>
            </w:pPr>
            <w:r w:rsidRPr="009D515A">
              <w:rPr>
                <w:lang w:val="pt-PT"/>
              </w:rPr>
              <w:t>Referência do Registo = “IS9”</w:t>
            </w:r>
          </w:p>
        </w:tc>
      </w:tr>
      <w:tr w:rsidR="00FC51B4" w:rsidRPr="00DF54B3" w14:paraId="09016B4A"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B45" w14:textId="77777777" w:rsidR="00FC51B4" w:rsidRPr="009D515A" w:rsidRDefault="00FC51B4" w:rsidP="0046053F">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B46" w14:textId="77777777" w:rsidR="00FC51B4" w:rsidRPr="009D515A" w:rsidRDefault="00FC51B4" w:rsidP="0046053F">
            <w:pPr>
              <w:jc w:val="center"/>
              <w:rPr>
                <w:lang w:val="pt-PT"/>
              </w:rPr>
            </w:pPr>
            <w:r w:rsidRPr="009D515A">
              <w:rPr>
                <w:lang w:val="pt-PT"/>
              </w:rPr>
              <w:t>4</w:t>
            </w:r>
          </w:p>
        </w:tc>
        <w:tc>
          <w:tcPr>
            <w:tcW w:w="709" w:type="dxa"/>
            <w:tcBorders>
              <w:top w:val="single" w:sz="6" w:space="0" w:color="auto"/>
              <w:left w:val="single" w:sz="6" w:space="0" w:color="auto"/>
              <w:bottom w:val="single" w:sz="6" w:space="0" w:color="auto"/>
              <w:right w:val="single" w:sz="6" w:space="0" w:color="auto"/>
            </w:tcBorders>
            <w:vAlign w:val="center"/>
          </w:tcPr>
          <w:p w14:paraId="09016B47" w14:textId="77777777" w:rsidR="00FC51B4" w:rsidRPr="009D515A" w:rsidRDefault="00FC51B4" w:rsidP="0046053F">
            <w:pPr>
              <w:jc w:val="center"/>
              <w:rPr>
                <w:lang w:val="pt-PT"/>
              </w:rPr>
            </w:pPr>
            <w:r w:rsidRPr="009D515A">
              <w:rPr>
                <w:lang w:val="pt-PT"/>
              </w:rPr>
              <w:t>9</w:t>
            </w:r>
          </w:p>
        </w:tc>
        <w:tc>
          <w:tcPr>
            <w:tcW w:w="1190" w:type="dxa"/>
            <w:tcBorders>
              <w:top w:val="single" w:sz="6" w:space="0" w:color="auto"/>
              <w:left w:val="single" w:sz="6" w:space="0" w:color="auto"/>
              <w:bottom w:val="single" w:sz="6" w:space="0" w:color="auto"/>
              <w:right w:val="single" w:sz="6" w:space="0" w:color="auto"/>
            </w:tcBorders>
            <w:vAlign w:val="center"/>
          </w:tcPr>
          <w:p w14:paraId="09016B48" w14:textId="77777777" w:rsidR="00FC51B4" w:rsidRPr="009D515A" w:rsidRDefault="00FC51B4" w:rsidP="0046053F">
            <w:pPr>
              <w:jc w:val="center"/>
              <w:rPr>
                <w:lang w:val="pt-PT"/>
              </w:rPr>
            </w:pPr>
            <w:r w:rsidRPr="009D515A">
              <w:rPr>
                <w:lang w:val="pt-PT"/>
              </w:rPr>
              <w:t>9 (06)</w:t>
            </w:r>
          </w:p>
        </w:tc>
        <w:tc>
          <w:tcPr>
            <w:tcW w:w="6030" w:type="dxa"/>
            <w:tcBorders>
              <w:top w:val="single" w:sz="6" w:space="0" w:color="auto"/>
              <w:left w:val="single" w:sz="6" w:space="0" w:color="auto"/>
              <w:bottom w:val="single" w:sz="6" w:space="0" w:color="auto"/>
              <w:right w:val="single" w:sz="6" w:space="0" w:color="auto"/>
            </w:tcBorders>
          </w:tcPr>
          <w:p w14:paraId="09016B49" w14:textId="77777777" w:rsidR="00FC51B4" w:rsidRPr="009D515A" w:rsidRDefault="00FC51B4" w:rsidP="0046053F">
            <w:pPr>
              <w:rPr>
                <w:lang w:val="pt-PT"/>
              </w:rPr>
            </w:pPr>
            <w:r w:rsidRPr="009D515A">
              <w:rPr>
                <w:lang w:val="pt-PT"/>
              </w:rPr>
              <w:t xml:space="preserve">Total de Registos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FC51B4" w:rsidRPr="00DF54B3" w14:paraId="09016B50" w14:textId="77777777" w:rsidTr="0046053F">
        <w:tc>
          <w:tcPr>
            <w:tcW w:w="1170" w:type="dxa"/>
            <w:tcBorders>
              <w:top w:val="single" w:sz="6" w:space="0" w:color="auto"/>
              <w:left w:val="single" w:sz="6" w:space="0" w:color="auto"/>
              <w:bottom w:val="single" w:sz="6" w:space="0" w:color="auto"/>
              <w:right w:val="single" w:sz="6" w:space="0" w:color="auto"/>
            </w:tcBorders>
            <w:vAlign w:val="center"/>
          </w:tcPr>
          <w:p w14:paraId="09016B4B" w14:textId="77777777" w:rsidR="00FC51B4" w:rsidRPr="009D515A" w:rsidRDefault="00FC51B4" w:rsidP="0046053F">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B4C" w14:textId="77777777" w:rsidR="00FC51B4" w:rsidRPr="009D515A" w:rsidRDefault="00FC51B4" w:rsidP="0046053F">
            <w:pPr>
              <w:jc w:val="center"/>
              <w:rPr>
                <w:lang w:val="pt-PT"/>
              </w:rPr>
            </w:pPr>
            <w:r w:rsidRPr="009D515A">
              <w:rPr>
                <w:lang w:val="pt-PT"/>
              </w:rPr>
              <w:t>10</w:t>
            </w:r>
          </w:p>
        </w:tc>
        <w:tc>
          <w:tcPr>
            <w:tcW w:w="709" w:type="dxa"/>
            <w:tcBorders>
              <w:top w:val="single" w:sz="6" w:space="0" w:color="auto"/>
              <w:left w:val="single" w:sz="6" w:space="0" w:color="auto"/>
              <w:bottom w:val="single" w:sz="6" w:space="0" w:color="auto"/>
              <w:right w:val="single" w:sz="6" w:space="0" w:color="auto"/>
            </w:tcBorders>
            <w:vAlign w:val="center"/>
          </w:tcPr>
          <w:p w14:paraId="09016B4D" w14:textId="5D5A5A4D" w:rsidR="00FC51B4" w:rsidRPr="00BF0755" w:rsidRDefault="00DF6AFB" w:rsidP="0046053F">
            <w:pPr>
              <w:jc w:val="center"/>
              <w:rPr>
                <w:lang w:val="pt-PT"/>
              </w:rPr>
            </w:pPr>
            <w:r w:rsidRPr="00BF0755">
              <w:rPr>
                <w:lang w:val="pt-PT"/>
              </w:rPr>
              <w:t>72</w:t>
            </w:r>
          </w:p>
        </w:tc>
        <w:tc>
          <w:tcPr>
            <w:tcW w:w="1190" w:type="dxa"/>
            <w:tcBorders>
              <w:top w:val="single" w:sz="6" w:space="0" w:color="auto"/>
              <w:left w:val="single" w:sz="6" w:space="0" w:color="auto"/>
              <w:bottom w:val="single" w:sz="6" w:space="0" w:color="auto"/>
              <w:right w:val="single" w:sz="6" w:space="0" w:color="auto"/>
            </w:tcBorders>
            <w:vAlign w:val="center"/>
          </w:tcPr>
          <w:p w14:paraId="09016B4E" w14:textId="3A2206F5" w:rsidR="00FC51B4" w:rsidRPr="00BF0755" w:rsidRDefault="00DF6AFB" w:rsidP="0046053F">
            <w:pPr>
              <w:jc w:val="center"/>
              <w:rPr>
                <w:lang w:val="pt-PT"/>
              </w:rPr>
            </w:pPr>
            <w:r w:rsidRPr="00BF0755">
              <w:rPr>
                <w:lang w:val="pt-PT"/>
              </w:rPr>
              <w:t>X (63</w:t>
            </w:r>
            <w:r w:rsidR="00FC51B4" w:rsidRPr="00BF0755">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B4F" w14:textId="77777777" w:rsidR="00FC51B4" w:rsidRPr="00BF0755" w:rsidRDefault="00FC51B4" w:rsidP="0046053F">
            <w:pPr>
              <w:rPr>
                <w:lang w:val="pt-PT"/>
              </w:rPr>
            </w:pPr>
            <w:r w:rsidRPr="00BF0755">
              <w:rPr>
                <w:lang w:val="pt-PT"/>
              </w:rPr>
              <w:t xml:space="preserve">Reservado para Futuro (Preenchido a Zeros) </w:t>
            </w:r>
          </w:p>
        </w:tc>
      </w:tr>
      <w:tr w:rsidR="00FC51B4" w:rsidRPr="00DF54B3" w14:paraId="09016B55" w14:textId="77777777" w:rsidTr="0046053F">
        <w:tc>
          <w:tcPr>
            <w:tcW w:w="9810" w:type="dxa"/>
            <w:gridSpan w:val="5"/>
            <w:tcBorders>
              <w:top w:val="single" w:sz="6" w:space="0" w:color="auto"/>
              <w:left w:val="single" w:sz="6" w:space="0" w:color="auto"/>
              <w:bottom w:val="single" w:sz="6" w:space="0" w:color="auto"/>
              <w:right w:val="single" w:sz="6" w:space="0" w:color="auto"/>
            </w:tcBorders>
          </w:tcPr>
          <w:p w14:paraId="09016B51" w14:textId="77777777" w:rsidR="00FC51B4" w:rsidRPr="009D515A" w:rsidRDefault="00FC51B4" w:rsidP="0046053F">
            <w:pPr>
              <w:spacing w:line="360" w:lineRule="auto"/>
              <w:rPr>
                <w:rFonts w:cs="Calibri"/>
                <w:b/>
                <w:szCs w:val="16"/>
                <w:lang w:val="pt-PT"/>
              </w:rPr>
            </w:pPr>
            <w:r w:rsidRPr="009D515A">
              <w:rPr>
                <w:rFonts w:cs="Calibri"/>
                <w:b/>
                <w:szCs w:val="16"/>
                <w:lang w:val="pt-PT"/>
              </w:rPr>
              <w:t>DESCRIÇÃO DOS CAMPOS DO REGISTO “HW9”</w:t>
            </w:r>
          </w:p>
          <w:p w14:paraId="09016B52" w14:textId="77777777" w:rsidR="00FC51B4" w:rsidRPr="009D515A" w:rsidRDefault="00FC51B4" w:rsidP="0046053F">
            <w:pPr>
              <w:spacing w:line="360" w:lineRule="auto"/>
              <w:rPr>
                <w:rFonts w:cs="Calibri"/>
                <w:szCs w:val="16"/>
                <w:lang w:val="pt-PT"/>
              </w:rPr>
            </w:pPr>
            <w:r w:rsidRPr="009D515A">
              <w:rPr>
                <w:rFonts w:cs="Calibri"/>
                <w:szCs w:val="16"/>
                <w:lang w:val="pt-PT"/>
              </w:rPr>
              <w:t>G .01 – Referência do Registo = “IS9”</w:t>
            </w:r>
          </w:p>
          <w:p w14:paraId="09016B53" w14:textId="77777777" w:rsidR="00FC51B4" w:rsidRPr="009D515A" w:rsidRDefault="00FC51B4" w:rsidP="0046053F">
            <w:pPr>
              <w:spacing w:line="360" w:lineRule="auto"/>
              <w:rPr>
                <w:rFonts w:cs="Calibri"/>
                <w:szCs w:val="16"/>
                <w:lang w:val="pt-PT"/>
              </w:rPr>
            </w:pPr>
            <w:r w:rsidRPr="009D515A">
              <w:rPr>
                <w:rFonts w:cs="Calibri"/>
                <w:szCs w:val="16"/>
                <w:lang w:val="pt-PT"/>
              </w:rPr>
              <w:t xml:space="preserve">G .02 - Total de Registos incluindo </w:t>
            </w:r>
            <w:proofErr w:type="spellStart"/>
            <w:r w:rsidRPr="009D515A">
              <w:rPr>
                <w:rFonts w:cs="Calibri"/>
                <w:szCs w:val="16"/>
                <w:lang w:val="pt-PT"/>
              </w:rPr>
              <w:t>header</w:t>
            </w:r>
            <w:proofErr w:type="spellEnd"/>
            <w:r w:rsidRPr="009D515A">
              <w:rPr>
                <w:rFonts w:cs="Calibri"/>
                <w:szCs w:val="16"/>
                <w:lang w:val="pt-PT"/>
              </w:rPr>
              <w:t xml:space="preserve"> e </w:t>
            </w:r>
            <w:proofErr w:type="spellStart"/>
            <w:r w:rsidRPr="009D515A">
              <w:rPr>
                <w:rFonts w:cs="Calibri"/>
                <w:szCs w:val="16"/>
                <w:lang w:val="pt-PT"/>
              </w:rPr>
              <w:t>trailler</w:t>
            </w:r>
            <w:proofErr w:type="spellEnd"/>
          </w:p>
          <w:p w14:paraId="09016B54" w14:textId="77777777" w:rsidR="00FC51B4" w:rsidRPr="009D515A" w:rsidRDefault="00FC51B4" w:rsidP="0046053F">
            <w:pPr>
              <w:spacing w:line="360" w:lineRule="auto"/>
              <w:rPr>
                <w:rFonts w:cs="Calibri"/>
                <w:szCs w:val="16"/>
                <w:lang w:val="pt-PT"/>
              </w:rPr>
            </w:pPr>
            <w:r w:rsidRPr="009D515A">
              <w:rPr>
                <w:rFonts w:cs="Calibri"/>
                <w:szCs w:val="16"/>
                <w:lang w:val="pt-PT"/>
              </w:rPr>
              <w:t>G .03 – Reservado para futuro (preenchido com zeros)</w:t>
            </w:r>
          </w:p>
        </w:tc>
      </w:tr>
    </w:tbl>
    <w:p w14:paraId="1EA6F3D9" w14:textId="77777777" w:rsidR="009936A3" w:rsidRDefault="009936A3">
      <w:pPr>
        <w:jc w:val="left"/>
        <w:rPr>
          <w:lang w:val="pt-PT"/>
        </w:rPr>
      </w:pPr>
    </w:p>
    <w:p w14:paraId="05E59B1C" w14:textId="77777777" w:rsidR="009936A3" w:rsidRDefault="009936A3">
      <w:pPr>
        <w:jc w:val="left"/>
        <w:rPr>
          <w:lang w:val="pt-PT"/>
        </w:rPr>
      </w:pPr>
    </w:p>
    <w:p w14:paraId="547C3B64" w14:textId="14134B66" w:rsidR="009936A3" w:rsidRPr="00AE2DB7" w:rsidRDefault="009936A3" w:rsidP="009936A3">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380" w:name="_Toc503879624"/>
      <w:r w:rsidRPr="00AE2DB7">
        <w:rPr>
          <w:lang w:val="pt-PT"/>
        </w:rPr>
        <w:t>Imposto de Selo sobre Altos Premiados – M1LHÃO (IS_SM_AAAAMMDD.ASC)</w:t>
      </w:r>
      <w:bookmarkEnd w:id="2380"/>
    </w:p>
    <w:p w14:paraId="3CFF4A56" w14:textId="77777777" w:rsidR="009936A3" w:rsidRPr="00AE2DB7" w:rsidRDefault="009936A3" w:rsidP="009936A3">
      <w:pPr>
        <w:pStyle w:val="Heading4"/>
        <w:numPr>
          <w:ilvl w:val="2"/>
          <w:numId w:val="29"/>
        </w:numPr>
        <w:spacing w:line="360" w:lineRule="atLeast"/>
        <w:rPr>
          <w:lang w:val="pt-PT"/>
        </w:rPr>
      </w:pPr>
      <w:r w:rsidRPr="00AE2DB7">
        <w:rPr>
          <w:lang w:val="pt-PT"/>
        </w:rPr>
        <w:t>Especificações</w:t>
      </w:r>
    </w:p>
    <w:p w14:paraId="28D3AB5F" w14:textId="77777777" w:rsidR="009936A3" w:rsidRPr="00AE2DB7" w:rsidRDefault="009936A3" w:rsidP="009936A3">
      <w:pPr>
        <w:pStyle w:val="BodyText3"/>
        <w:rPr>
          <w:sz w:val="20"/>
          <w:lang w:val="pt-PT"/>
        </w:rPr>
      </w:pPr>
    </w:p>
    <w:p w14:paraId="5B622517" w14:textId="76B8376E" w:rsidR="009936A3" w:rsidRPr="00AE2DB7" w:rsidRDefault="009936A3" w:rsidP="009936A3">
      <w:pPr>
        <w:pStyle w:val="BodyText3"/>
        <w:rPr>
          <w:sz w:val="20"/>
          <w:lang w:val="pt-PT"/>
        </w:rPr>
      </w:pPr>
      <w:r w:rsidRPr="00AE2DB7">
        <w:rPr>
          <w:sz w:val="20"/>
          <w:lang w:val="pt-PT"/>
        </w:rPr>
        <w:t xml:space="preserve"> Gerado após o sorteio do respetivo jogo de M1lhão.</w:t>
      </w:r>
    </w:p>
    <w:p w14:paraId="5F35CB6E" w14:textId="77777777" w:rsidR="009936A3" w:rsidRPr="00AE2DB7" w:rsidRDefault="009936A3" w:rsidP="009936A3">
      <w:pPr>
        <w:pStyle w:val="BodyText3"/>
        <w:rPr>
          <w:sz w:val="20"/>
          <w:lang w:val="pt-PT"/>
        </w:rPr>
      </w:pPr>
    </w:p>
    <w:p w14:paraId="2DCA2044" w14:textId="136FAF07" w:rsidR="009936A3" w:rsidRPr="00AE2DB7" w:rsidRDefault="009936A3" w:rsidP="009936A3">
      <w:pPr>
        <w:pStyle w:val="BodyText3"/>
        <w:rPr>
          <w:b/>
          <w:sz w:val="20"/>
          <w:lang w:val="pt-PT"/>
        </w:rPr>
      </w:pPr>
      <w:proofErr w:type="gramStart"/>
      <w:r w:rsidRPr="00AE2DB7">
        <w:rPr>
          <w:sz w:val="24"/>
          <w:lang w:val="pt-PT"/>
        </w:rPr>
        <w:t>Nome :</w:t>
      </w:r>
      <w:proofErr w:type="gramEnd"/>
      <w:r w:rsidRPr="00AE2DB7">
        <w:rPr>
          <w:b/>
          <w:sz w:val="24"/>
          <w:lang w:val="pt-PT"/>
        </w:rPr>
        <w:t xml:space="preserve"> </w:t>
      </w:r>
      <w:r w:rsidRPr="00AE2DB7">
        <w:rPr>
          <w:b/>
          <w:sz w:val="20"/>
          <w:lang w:val="pt-PT"/>
        </w:rPr>
        <w:t>IS_SM_AAAAMMDD.ASC</w:t>
      </w:r>
    </w:p>
    <w:p w14:paraId="3E449A5C" w14:textId="77777777" w:rsidR="009936A3" w:rsidRPr="00AE2DB7" w:rsidRDefault="009936A3" w:rsidP="009936A3">
      <w:pPr>
        <w:pStyle w:val="BodyText3"/>
        <w:rPr>
          <w:sz w:val="20"/>
          <w:lang w:val="pt-PT"/>
        </w:rPr>
      </w:pPr>
    </w:p>
    <w:p w14:paraId="68E2841A" w14:textId="77777777" w:rsidR="009936A3" w:rsidRPr="00AE2DB7" w:rsidRDefault="009936A3" w:rsidP="009936A3">
      <w:pPr>
        <w:pStyle w:val="BodyText3"/>
        <w:rPr>
          <w:sz w:val="20"/>
          <w:lang w:val="pt-PT"/>
        </w:rPr>
      </w:pPr>
      <w:r w:rsidRPr="00AE2DB7">
        <w:rPr>
          <w:sz w:val="20"/>
          <w:lang w:val="pt-PT"/>
        </w:rPr>
        <w:t xml:space="preserve">Sendo, </w:t>
      </w:r>
    </w:p>
    <w:p w14:paraId="54F2BAA0" w14:textId="77777777" w:rsidR="009936A3" w:rsidRPr="00AE2DB7" w:rsidRDefault="009936A3" w:rsidP="009936A3">
      <w:pPr>
        <w:pStyle w:val="BodyText3"/>
        <w:rPr>
          <w:sz w:val="20"/>
          <w:lang w:val="pt-PT"/>
        </w:rPr>
      </w:pPr>
      <w:r w:rsidRPr="00AE2DB7">
        <w:rPr>
          <w:sz w:val="20"/>
          <w:lang w:val="pt-PT"/>
        </w:rPr>
        <w:tab/>
        <w:t>AAAAMMDD – Ano, Mês e dia da execução do módulo;</w:t>
      </w:r>
    </w:p>
    <w:p w14:paraId="7EEE7C84" w14:textId="0A7672C4" w:rsidR="009936A3" w:rsidRPr="00AE2DB7" w:rsidRDefault="009936A3" w:rsidP="009936A3">
      <w:pPr>
        <w:pStyle w:val="BodyText3"/>
        <w:rPr>
          <w:sz w:val="20"/>
          <w:lang w:val="pt-PT"/>
        </w:rPr>
      </w:pPr>
      <w:r w:rsidRPr="00AE2DB7">
        <w:rPr>
          <w:sz w:val="20"/>
          <w:lang w:val="pt-PT"/>
        </w:rPr>
        <w:tab/>
        <w:t>SM – Nome do Jogo M1lhão</w:t>
      </w:r>
    </w:p>
    <w:p w14:paraId="1E2BBF7A" w14:textId="77777777" w:rsidR="009936A3" w:rsidRPr="00AE2DB7" w:rsidRDefault="009936A3" w:rsidP="009936A3">
      <w:pPr>
        <w:pStyle w:val="Heading4"/>
        <w:numPr>
          <w:ilvl w:val="2"/>
          <w:numId w:val="29"/>
        </w:numPr>
        <w:spacing w:line="360" w:lineRule="atLeast"/>
        <w:rPr>
          <w:lang w:val="pt-PT"/>
        </w:rPr>
      </w:pPr>
      <w:r w:rsidRPr="00AE2DB7">
        <w:rPr>
          <w:lang w:val="pt-PT"/>
        </w:rPr>
        <w:t>Estrutura do Ficheiro</w:t>
      </w:r>
    </w:p>
    <w:p w14:paraId="0F5D77FA" w14:textId="77777777" w:rsidR="009936A3" w:rsidRPr="00AE2DB7" w:rsidRDefault="009936A3" w:rsidP="009936A3">
      <w:pPr>
        <w:pStyle w:val="Heading4"/>
        <w:numPr>
          <w:ilvl w:val="3"/>
          <w:numId w:val="29"/>
        </w:numPr>
        <w:spacing w:line="360" w:lineRule="atLeast"/>
        <w:rPr>
          <w:lang w:val="pt-PT"/>
        </w:rPr>
      </w:pPr>
      <w:proofErr w:type="spellStart"/>
      <w:r w:rsidRPr="00AE2DB7">
        <w:rPr>
          <w:lang w:val="pt-PT"/>
        </w:rPr>
        <w:t>Header</w:t>
      </w:r>
      <w:proofErr w:type="spellEnd"/>
    </w:p>
    <w:tbl>
      <w:tblPr>
        <w:tblW w:w="9810" w:type="dxa"/>
        <w:tblInd w:w="250" w:type="dxa"/>
        <w:tblLayout w:type="fixed"/>
        <w:tblLook w:val="0000" w:firstRow="0" w:lastRow="0" w:firstColumn="0" w:lastColumn="0" w:noHBand="0" w:noVBand="0"/>
      </w:tblPr>
      <w:tblGrid>
        <w:gridCol w:w="1170"/>
        <w:gridCol w:w="711"/>
        <w:gridCol w:w="567"/>
        <w:gridCol w:w="1152"/>
        <w:gridCol w:w="6210"/>
      </w:tblGrid>
      <w:tr w:rsidR="009936A3" w:rsidRPr="00AE2DB7" w14:paraId="1B5CB9B7" w14:textId="77777777" w:rsidTr="00624708">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FD05E55" w14:textId="77777777" w:rsidR="009936A3" w:rsidRPr="00AE2DB7" w:rsidRDefault="009936A3" w:rsidP="00624708">
            <w:pPr>
              <w:spacing w:before="240"/>
              <w:rPr>
                <w:rFonts w:ascii="Arial" w:hAnsi="Arial"/>
                <w:b/>
                <w:color w:val="FFFFFF"/>
                <w:sz w:val="18"/>
                <w:lang w:val="pt-PT"/>
              </w:rPr>
            </w:pPr>
            <w:r w:rsidRPr="00AE2DB7">
              <w:rPr>
                <w:rFonts w:ascii="Arial" w:hAnsi="Arial"/>
                <w:b/>
                <w:color w:val="FFFFFF"/>
                <w:sz w:val="18"/>
                <w:lang w:val="pt-PT"/>
              </w:rPr>
              <w:t>DESCRIÇÃO DO REGISTO “IS1” – HEADER DO FICHEIRO</w:t>
            </w:r>
          </w:p>
          <w:p w14:paraId="47BF924F" w14:textId="77777777" w:rsidR="009936A3" w:rsidRPr="00AE2DB7" w:rsidRDefault="009936A3" w:rsidP="00624708">
            <w:pPr>
              <w:spacing w:before="240"/>
              <w:rPr>
                <w:rFonts w:ascii="Arial" w:hAnsi="Arial"/>
                <w:b/>
                <w:color w:val="FFFFFF"/>
                <w:sz w:val="18"/>
                <w:lang w:val="pt-PT"/>
              </w:rPr>
            </w:pPr>
            <w:r w:rsidRPr="00AE2DB7">
              <w:rPr>
                <w:rFonts w:ascii="Arial" w:hAnsi="Arial"/>
                <w:b/>
                <w:color w:val="FFFFFF"/>
                <w:sz w:val="18"/>
                <w:lang w:val="pt-PT"/>
              </w:rPr>
              <w:t>Tipo: ASCII                                                   Registo Inicial                              Ocorrência: Obrigatória</w:t>
            </w:r>
          </w:p>
        </w:tc>
      </w:tr>
      <w:tr w:rsidR="009936A3" w:rsidRPr="00AE2DB7" w14:paraId="02991ECC" w14:textId="77777777" w:rsidTr="00624708">
        <w:tc>
          <w:tcPr>
            <w:tcW w:w="1170" w:type="dxa"/>
            <w:tcBorders>
              <w:top w:val="single" w:sz="6" w:space="0" w:color="auto"/>
              <w:left w:val="single" w:sz="6" w:space="0" w:color="auto"/>
              <w:right w:val="single" w:sz="6" w:space="0" w:color="auto"/>
            </w:tcBorders>
            <w:shd w:val="clear" w:color="auto" w:fill="0099CC"/>
          </w:tcPr>
          <w:p w14:paraId="4F4D733A" w14:textId="77777777" w:rsidR="009936A3" w:rsidRPr="00AE2DB7" w:rsidRDefault="009936A3" w:rsidP="00624708">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694A586D"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642F3E10" w14:textId="77777777" w:rsidR="009936A3" w:rsidRPr="00AE2DB7" w:rsidRDefault="009936A3" w:rsidP="00624708">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36CDE4F" w14:textId="77777777" w:rsidR="009936A3" w:rsidRPr="00AE2DB7" w:rsidRDefault="009936A3" w:rsidP="00624708">
            <w:pPr>
              <w:rPr>
                <w:rFonts w:ascii="Arial" w:hAnsi="Arial"/>
                <w:b/>
                <w:color w:val="FFFFFF"/>
                <w:sz w:val="18"/>
                <w:lang w:val="pt-PT"/>
              </w:rPr>
            </w:pPr>
          </w:p>
        </w:tc>
      </w:tr>
      <w:tr w:rsidR="009936A3" w:rsidRPr="00AE2DB7" w14:paraId="3104570E" w14:textId="77777777" w:rsidTr="00624708">
        <w:tc>
          <w:tcPr>
            <w:tcW w:w="1170" w:type="dxa"/>
            <w:tcBorders>
              <w:left w:val="single" w:sz="6" w:space="0" w:color="auto"/>
              <w:bottom w:val="single" w:sz="6" w:space="0" w:color="auto"/>
              <w:right w:val="single" w:sz="6" w:space="0" w:color="auto"/>
            </w:tcBorders>
            <w:shd w:val="clear" w:color="auto" w:fill="0099CC"/>
          </w:tcPr>
          <w:p w14:paraId="473F1E06"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5B6FA293" w14:textId="77777777" w:rsidR="009936A3" w:rsidRPr="00AE2DB7" w:rsidRDefault="009936A3" w:rsidP="00624708">
            <w:pPr>
              <w:jc w:val="center"/>
              <w:rPr>
                <w:rFonts w:ascii="Arial" w:hAnsi="Arial"/>
                <w:color w:val="FFFFFF"/>
                <w:sz w:val="18"/>
                <w:lang w:val="pt-PT"/>
              </w:rPr>
            </w:pPr>
            <w:r w:rsidRPr="00AE2DB7">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64BCBC70" w14:textId="77777777" w:rsidR="009936A3" w:rsidRPr="00AE2DB7" w:rsidRDefault="009936A3" w:rsidP="00624708">
            <w:pPr>
              <w:jc w:val="center"/>
              <w:rPr>
                <w:rFonts w:ascii="Arial" w:hAnsi="Arial"/>
                <w:color w:val="FFFFFF"/>
                <w:sz w:val="18"/>
                <w:lang w:val="pt-PT"/>
              </w:rPr>
            </w:pPr>
            <w:r w:rsidRPr="00AE2DB7">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37960920"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11E8F4CF"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CONTEÚDO</w:t>
            </w:r>
          </w:p>
        </w:tc>
      </w:tr>
      <w:tr w:rsidR="009936A3" w:rsidRPr="00AE2DB7" w14:paraId="7359598E"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0E8C9439" w14:textId="77777777" w:rsidR="009936A3" w:rsidRPr="00AE2DB7" w:rsidRDefault="009936A3" w:rsidP="00624708">
            <w:pPr>
              <w:spacing w:line="360" w:lineRule="auto"/>
              <w:jc w:val="center"/>
              <w:rPr>
                <w:rFonts w:cs="Calibri"/>
                <w:lang w:val="pt-PT"/>
              </w:rPr>
            </w:pPr>
            <w:r w:rsidRPr="00AE2DB7">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vAlign w:val="center"/>
          </w:tcPr>
          <w:p w14:paraId="421F03E8" w14:textId="77777777" w:rsidR="009936A3" w:rsidRPr="00AE2DB7" w:rsidRDefault="009936A3" w:rsidP="00624708">
            <w:pPr>
              <w:spacing w:line="360" w:lineRule="auto"/>
              <w:jc w:val="center"/>
              <w:rPr>
                <w:rFonts w:cs="Calibri"/>
                <w:lang w:val="pt-PT"/>
              </w:rPr>
            </w:pPr>
            <w:r w:rsidRPr="00AE2DB7">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3AE5B3C6" w14:textId="77777777" w:rsidR="009936A3" w:rsidRPr="00AE2DB7" w:rsidRDefault="009936A3" w:rsidP="00624708">
            <w:pPr>
              <w:spacing w:line="360" w:lineRule="auto"/>
              <w:jc w:val="center"/>
              <w:rPr>
                <w:rFonts w:cs="Calibri"/>
                <w:lang w:val="pt-PT"/>
              </w:rPr>
            </w:pPr>
            <w:r w:rsidRPr="00AE2DB7">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vAlign w:val="center"/>
          </w:tcPr>
          <w:p w14:paraId="192E7A44" w14:textId="77777777" w:rsidR="009936A3" w:rsidRPr="00AE2DB7" w:rsidRDefault="009936A3" w:rsidP="00624708">
            <w:pPr>
              <w:spacing w:line="360" w:lineRule="auto"/>
              <w:jc w:val="center"/>
              <w:rPr>
                <w:rFonts w:cs="Calibri"/>
                <w:lang w:val="pt-PT"/>
              </w:rPr>
            </w:pPr>
            <w:r w:rsidRPr="00AE2DB7">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2715332F" w14:textId="77777777" w:rsidR="009936A3" w:rsidRPr="00AE2DB7" w:rsidRDefault="009936A3" w:rsidP="00624708">
            <w:pPr>
              <w:spacing w:line="360" w:lineRule="auto"/>
              <w:rPr>
                <w:rFonts w:cs="Calibri"/>
                <w:lang w:val="pt-PT"/>
              </w:rPr>
            </w:pPr>
            <w:r w:rsidRPr="00AE2DB7">
              <w:rPr>
                <w:rFonts w:cs="Calibri"/>
                <w:lang w:val="pt-PT"/>
              </w:rPr>
              <w:t>Referência do registo = “IS1”</w:t>
            </w:r>
          </w:p>
        </w:tc>
      </w:tr>
      <w:tr w:rsidR="009936A3" w:rsidRPr="00AE2DB7" w14:paraId="5B93A39F" w14:textId="77777777" w:rsidTr="00624708">
        <w:tc>
          <w:tcPr>
            <w:tcW w:w="1170" w:type="dxa"/>
            <w:tcBorders>
              <w:top w:val="single" w:sz="6" w:space="0" w:color="auto"/>
              <w:left w:val="single" w:sz="6" w:space="0" w:color="auto"/>
              <w:bottom w:val="single" w:sz="6" w:space="0" w:color="auto"/>
              <w:right w:val="single" w:sz="6" w:space="0" w:color="auto"/>
            </w:tcBorders>
          </w:tcPr>
          <w:p w14:paraId="45CD815D" w14:textId="77777777" w:rsidR="009936A3" w:rsidRPr="00AE2DB7" w:rsidRDefault="009936A3" w:rsidP="00624708">
            <w:pPr>
              <w:spacing w:line="360" w:lineRule="auto"/>
              <w:jc w:val="center"/>
              <w:rPr>
                <w:rFonts w:cs="Calibri"/>
                <w:lang w:val="pt-PT"/>
              </w:rPr>
            </w:pPr>
            <w:r w:rsidRPr="00AE2DB7">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77E8B276" w14:textId="77777777" w:rsidR="009936A3" w:rsidRPr="00AE2DB7" w:rsidRDefault="009936A3" w:rsidP="00624708">
            <w:pPr>
              <w:spacing w:line="360" w:lineRule="auto"/>
              <w:jc w:val="center"/>
              <w:rPr>
                <w:rFonts w:cs="Calibri"/>
                <w:lang w:val="pt-PT"/>
              </w:rPr>
            </w:pPr>
            <w:r w:rsidRPr="00AE2DB7">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3513455D" w14:textId="77777777" w:rsidR="009936A3" w:rsidRPr="00AE2DB7" w:rsidRDefault="009936A3" w:rsidP="00624708">
            <w:pPr>
              <w:spacing w:line="360" w:lineRule="auto"/>
              <w:jc w:val="center"/>
              <w:rPr>
                <w:rFonts w:cs="Calibri"/>
                <w:lang w:val="pt-PT"/>
              </w:rPr>
            </w:pPr>
            <w:r w:rsidRPr="00AE2DB7">
              <w:rPr>
                <w:rFonts w:cs="Calibri"/>
                <w:lang w:val="pt-PT"/>
              </w:rPr>
              <w:t>11</w:t>
            </w:r>
          </w:p>
        </w:tc>
        <w:tc>
          <w:tcPr>
            <w:tcW w:w="1152" w:type="dxa"/>
            <w:tcBorders>
              <w:top w:val="single" w:sz="6" w:space="0" w:color="auto"/>
              <w:left w:val="single" w:sz="6" w:space="0" w:color="auto"/>
              <w:bottom w:val="single" w:sz="6" w:space="0" w:color="auto"/>
              <w:right w:val="single" w:sz="6" w:space="0" w:color="auto"/>
            </w:tcBorders>
          </w:tcPr>
          <w:p w14:paraId="3F58DB39" w14:textId="77777777" w:rsidR="009936A3" w:rsidRPr="00AE2DB7" w:rsidRDefault="009936A3" w:rsidP="00624708">
            <w:pPr>
              <w:spacing w:line="360" w:lineRule="auto"/>
              <w:jc w:val="center"/>
              <w:rPr>
                <w:rFonts w:cs="Calibri"/>
                <w:lang w:val="pt-PT"/>
              </w:rPr>
            </w:pPr>
            <w:r w:rsidRPr="00AE2DB7">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4EDEFCC3" w14:textId="77777777" w:rsidR="009936A3" w:rsidRPr="00AE2DB7" w:rsidRDefault="009936A3" w:rsidP="00624708">
            <w:pPr>
              <w:spacing w:line="360" w:lineRule="auto"/>
              <w:rPr>
                <w:rFonts w:cs="Calibri"/>
                <w:lang w:val="pt-PT"/>
              </w:rPr>
            </w:pPr>
            <w:r w:rsidRPr="00AE2DB7">
              <w:rPr>
                <w:rFonts w:cs="Calibri"/>
                <w:lang w:val="pt-PT"/>
              </w:rPr>
              <w:t>Data do Sorteio/extração (AAAAMMDD)</w:t>
            </w:r>
          </w:p>
        </w:tc>
      </w:tr>
      <w:tr w:rsidR="009936A3" w:rsidRPr="00AE2DB7" w14:paraId="3E77455D" w14:textId="77777777" w:rsidTr="00624708">
        <w:tc>
          <w:tcPr>
            <w:tcW w:w="1170" w:type="dxa"/>
            <w:tcBorders>
              <w:top w:val="single" w:sz="6" w:space="0" w:color="auto"/>
              <w:left w:val="single" w:sz="6" w:space="0" w:color="auto"/>
              <w:bottom w:val="single" w:sz="6" w:space="0" w:color="auto"/>
              <w:right w:val="single" w:sz="6" w:space="0" w:color="auto"/>
            </w:tcBorders>
          </w:tcPr>
          <w:p w14:paraId="49F90259" w14:textId="77777777" w:rsidR="009936A3" w:rsidRPr="00AE2DB7" w:rsidRDefault="009936A3" w:rsidP="00624708">
            <w:pPr>
              <w:spacing w:line="360" w:lineRule="auto"/>
              <w:jc w:val="center"/>
              <w:rPr>
                <w:rFonts w:cs="Calibri"/>
                <w:lang w:val="pt-PT"/>
              </w:rPr>
            </w:pPr>
            <w:r w:rsidRPr="00AE2DB7">
              <w:rPr>
                <w:rFonts w:cs="Calibri"/>
                <w:lang w:val="pt-PT"/>
              </w:rPr>
              <w:lastRenderedPageBreak/>
              <w:t>G .03</w:t>
            </w:r>
          </w:p>
        </w:tc>
        <w:tc>
          <w:tcPr>
            <w:tcW w:w="711" w:type="dxa"/>
            <w:tcBorders>
              <w:top w:val="single" w:sz="6" w:space="0" w:color="auto"/>
              <w:left w:val="single" w:sz="6" w:space="0" w:color="auto"/>
              <w:bottom w:val="single" w:sz="6" w:space="0" w:color="auto"/>
              <w:right w:val="single" w:sz="6" w:space="0" w:color="auto"/>
            </w:tcBorders>
          </w:tcPr>
          <w:p w14:paraId="70DBE646" w14:textId="77777777" w:rsidR="009936A3" w:rsidRPr="00AE2DB7" w:rsidRDefault="009936A3" w:rsidP="00624708">
            <w:pPr>
              <w:spacing w:line="360" w:lineRule="auto"/>
              <w:jc w:val="center"/>
              <w:rPr>
                <w:rFonts w:cs="Calibri"/>
                <w:lang w:val="pt-PT"/>
              </w:rPr>
            </w:pPr>
            <w:r w:rsidRPr="00AE2DB7">
              <w:rPr>
                <w:rFonts w:cs="Calibri"/>
                <w:lang w:val="pt-PT"/>
              </w:rPr>
              <w:t>12</w:t>
            </w:r>
          </w:p>
        </w:tc>
        <w:tc>
          <w:tcPr>
            <w:tcW w:w="567" w:type="dxa"/>
            <w:tcBorders>
              <w:top w:val="single" w:sz="6" w:space="0" w:color="auto"/>
              <w:left w:val="single" w:sz="6" w:space="0" w:color="auto"/>
              <w:bottom w:val="single" w:sz="6" w:space="0" w:color="auto"/>
              <w:right w:val="single" w:sz="6" w:space="0" w:color="auto"/>
            </w:tcBorders>
          </w:tcPr>
          <w:p w14:paraId="3F1DF262" w14:textId="77777777" w:rsidR="009936A3" w:rsidRPr="00AE2DB7" w:rsidRDefault="009936A3" w:rsidP="00624708">
            <w:pPr>
              <w:spacing w:line="360" w:lineRule="auto"/>
              <w:jc w:val="center"/>
              <w:rPr>
                <w:rFonts w:cs="Calibri"/>
                <w:lang w:val="pt-PT"/>
              </w:rPr>
            </w:pPr>
            <w:r w:rsidRPr="00AE2DB7">
              <w:rPr>
                <w:rFonts w:cs="Calibri"/>
                <w:lang w:val="pt-PT"/>
              </w:rPr>
              <w:t>13</w:t>
            </w:r>
          </w:p>
        </w:tc>
        <w:tc>
          <w:tcPr>
            <w:tcW w:w="1152" w:type="dxa"/>
            <w:tcBorders>
              <w:top w:val="single" w:sz="6" w:space="0" w:color="auto"/>
              <w:left w:val="single" w:sz="6" w:space="0" w:color="auto"/>
              <w:bottom w:val="single" w:sz="6" w:space="0" w:color="auto"/>
              <w:right w:val="single" w:sz="6" w:space="0" w:color="auto"/>
            </w:tcBorders>
          </w:tcPr>
          <w:p w14:paraId="7AE86341" w14:textId="3B0F9222" w:rsidR="009936A3" w:rsidRPr="00AE2DB7" w:rsidRDefault="00DF6AFB" w:rsidP="00624708">
            <w:pPr>
              <w:spacing w:line="360" w:lineRule="auto"/>
              <w:jc w:val="center"/>
              <w:rPr>
                <w:rFonts w:cs="Calibri"/>
                <w:lang w:val="pt-PT"/>
              </w:rPr>
            </w:pPr>
            <w:r w:rsidRPr="00AE2DB7">
              <w:rPr>
                <w:rFonts w:cs="Calibri"/>
                <w:lang w:val="pt-PT"/>
              </w:rPr>
              <w:t>X (02</w:t>
            </w:r>
            <w:r w:rsidR="009936A3" w:rsidRPr="00AE2DB7">
              <w:rPr>
                <w:rFonts w:cs="Calibri"/>
                <w:lang w:val="pt-PT"/>
              </w:rPr>
              <w:t>)</w:t>
            </w:r>
          </w:p>
        </w:tc>
        <w:tc>
          <w:tcPr>
            <w:tcW w:w="6210" w:type="dxa"/>
            <w:tcBorders>
              <w:top w:val="single" w:sz="6" w:space="0" w:color="auto"/>
              <w:left w:val="single" w:sz="6" w:space="0" w:color="auto"/>
              <w:bottom w:val="single" w:sz="6" w:space="0" w:color="auto"/>
              <w:right w:val="single" w:sz="6" w:space="0" w:color="auto"/>
            </w:tcBorders>
          </w:tcPr>
          <w:p w14:paraId="4034A3A8" w14:textId="77777777" w:rsidR="009936A3" w:rsidRPr="00AE2DB7" w:rsidRDefault="009936A3" w:rsidP="00624708">
            <w:pPr>
              <w:spacing w:line="360" w:lineRule="auto"/>
              <w:rPr>
                <w:rFonts w:cs="Calibri"/>
                <w:lang w:val="pt-PT"/>
              </w:rPr>
            </w:pPr>
            <w:r w:rsidRPr="00AE2DB7">
              <w:rPr>
                <w:rFonts w:cs="Calibri"/>
                <w:lang w:val="pt-PT"/>
              </w:rPr>
              <w:t>Código do Jogo (Ex. Totoloto Sábado = 06)</w:t>
            </w:r>
          </w:p>
        </w:tc>
      </w:tr>
      <w:tr w:rsidR="009936A3" w:rsidRPr="00AE2DB7" w14:paraId="307AC853" w14:textId="77777777" w:rsidTr="00624708">
        <w:tc>
          <w:tcPr>
            <w:tcW w:w="1170" w:type="dxa"/>
            <w:tcBorders>
              <w:top w:val="single" w:sz="6" w:space="0" w:color="auto"/>
              <w:left w:val="single" w:sz="6" w:space="0" w:color="auto"/>
              <w:bottom w:val="single" w:sz="6" w:space="0" w:color="auto"/>
              <w:right w:val="single" w:sz="6" w:space="0" w:color="auto"/>
            </w:tcBorders>
          </w:tcPr>
          <w:p w14:paraId="00ACD8C1" w14:textId="77777777" w:rsidR="009936A3" w:rsidRPr="00AE2DB7" w:rsidRDefault="009936A3" w:rsidP="00624708">
            <w:pPr>
              <w:spacing w:line="360" w:lineRule="auto"/>
              <w:jc w:val="center"/>
              <w:rPr>
                <w:rFonts w:cs="Calibri"/>
                <w:lang w:val="pt-PT"/>
              </w:rPr>
            </w:pPr>
            <w:r w:rsidRPr="00AE2DB7">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2042109" w14:textId="77777777" w:rsidR="009936A3" w:rsidRPr="00AE2DB7" w:rsidRDefault="009936A3" w:rsidP="00624708">
            <w:pPr>
              <w:spacing w:line="360" w:lineRule="auto"/>
              <w:jc w:val="center"/>
              <w:rPr>
                <w:rFonts w:cs="Calibri"/>
                <w:lang w:val="pt-PT"/>
              </w:rPr>
            </w:pPr>
            <w:r w:rsidRPr="00AE2DB7">
              <w:rPr>
                <w:rFonts w:cs="Calibri"/>
                <w:lang w:val="pt-PT"/>
              </w:rPr>
              <w:t>14</w:t>
            </w:r>
          </w:p>
        </w:tc>
        <w:tc>
          <w:tcPr>
            <w:tcW w:w="567" w:type="dxa"/>
            <w:tcBorders>
              <w:top w:val="single" w:sz="6" w:space="0" w:color="auto"/>
              <w:left w:val="single" w:sz="6" w:space="0" w:color="auto"/>
              <w:bottom w:val="single" w:sz="6" w:space="0" w:color="auto"/>
              <w:right w:val="single" w:sz="6" w:space="0" w:color="auto"/>
            </w:tcBorders>
          </w:tcPr>
          <w:p w14:paraId="7373FD3B" w14:textId="77777777" w:rsidR="009936A3" w:rsidRPr="00AE2DB7" w:rsidRDefault="009936A3" w:rsidP="00624708">
            <w:pPr>
              <w:spacing w:line="360" w:lineRule="auto"/>
              <w:jc w:val="center"/>
              <w:rPr>
                <w:rFonts w:cs="Calibri"/>
                <w:lang w:val="pt-PT"/>
              </w:rPr>
            </w:pPr>
            <w:r w:rsidRPr="00AE2DB7">
              <w:rPr>
                <w:rFonts w:cs="Calibri"/>
                <w:lang w:val="pt-PT"/>
              </w:rPr>
              <w:t>16</w:t>
            </w:r>
          </w:p>
        </w:tc>
        <w:tc>
          <w:tcPr>
            <w:tcW w:w="1152" w:type="dxa"/>
            <w:tcBorders>
              <w:top w:val="single" w:sz="6" w:space="0" w:color="auto"/>
              <w:left w:val="single" w:sz="6" w:space="0" w:color="auto"/>
              <w:bottom w:val="single" w:sz="6" w:space="0" w:color="auto"/>
              <w:right w:val="single" w:sz="6" w:space="0" w:color="auto"/>
            </w:tcBorders>
          </w:tcPr>
          <w:p w14:paraId="43C6B728" w14:textId="77777777" w:rsidR="009936A3" w:rsidRPr="00AE2DB7" w:rsidRDefault="009936A3" w:rsidP="00624708">
            <w:pPr>
              <w:spacing w:line="360" w:lineRule="auto"/>
              <w:jc w:val="center"/>
              <w:rPr>
                <w:rFonts w:cs="Calibri"/>
                <w:lang w:val="pt-PT"/>
              </w:rPr>
            </w:pPr>
            <w:r w:rsidRPr="00AE2DB7">
              <w:rPr>
                <w:rFonts w:cs="Calibri"/>
                <w:lang w:val="pt-PT"/>
              </w:rPr>
              <w:t>9 (03)</w:t>
            </w:r>
          </w:p>
        </w:tc>
        <w:tc>
          <w:tcPr>
            <w:tcW w:w="6210" w:type="dxa"/>
            <w:tcBorders>
              <w:top w:val="single" w:sz="6" w:space="0" w:color="auto"/>
              <w:left w:val="single" w:sz="6" w:space="0" w:color="auto"/>
              <w:bottom w:val="single" w:sz="6" w:space="0" w:color="auto"/>
              <w:right w:val="single" w:sz="6" w:space="0" w:color="auto"/>
            </w:tcBorders>
          </w:tcPr>
          <w:p w14:paraId="396D4848" w14:textId="77777777" w:rsidR="009936A3" w:rsidRPr="00AE2DB7" w:rsidRDefault="009936A3" w:rsidP="00624708">
            <w:pPr>
              <w:rPr>
                <w:lang w:val="pt-PT"/>
              </w:rPr>
            </w:pPr>
            <w:r w:rsidRPr="00AE2DB7">
              <w:rPr>
                <w:lang w:val="pt-PT"/>
              </w:rPr>
              <w:t>N.º Sorteio/Extração (Ex. 095)</w:t>
            </w:r>
          </w:p>
        </w:tc>
      </w:tr>
      <w:tr w:rsidR="009936A3" w:rsidRPr="00AE2DB7" w14:paraId="4E125C94" w14:textId="77777777" w:rsidTr="00624708">
        <w:tc>
          <w:tcPr>
            <w:tcW w:w="1170" w:type="dxa"/>
            <w:tcBorders>
              <w:top w:val="single" w:sz="6" w:space="0" w:color="auto"/>
              <w:left w:val="single" w:sz="6" w:space="0" w:color="auto"/>
              <w:bottom w:val="single" w:sz="6" w:space="0" w:color="auto"/>
              <w:right w:val="single" w:sz="6" w:space="0" w:color="auto"/>
            </w:tcBorders>
          </w:tcPr>
          <w:p w14:paraId="7163EDA5" w14:textId="77777777" w:rsidR="009936A3" w:rsidRPr="00AE2DB7" w:rsidRDefault="009936A3" w:rsidP="00624708">
            <w:pPr>
              <w:spacing w:line="360" w:lineRule="auto"/>
              <w:jc w:val="center"/>
              <w:rPr>
                <w:rFonts w:cs="Calibri"/>
                <w:lang w:val="pt-PT"/>
              </w:rPr>
            </w:pPr>
            <w:r w:rsidRPr="00AE2DB7">
              <w:rPr>
                <w:rFonts w:cs="Calibri"/>
                <w:lang w:val="pt-PT"/>
              </w:rPr>
              <w:t>G .05</w:t>
            </w:r>
          </w:p>
        </w:tc>
        <w:tc>
          <w:tcPr>
            <w:tcW w:w="711" w:type="dxa"/>
            <w:tcBorders>
              <w:top w:val="single" w:sz="6" w:space="0" w:color="auto"/>
              <w:left w:val="single" w:sz="6" w:space="0" w:color="auto"/>
              <w:bottom w:val="single" w:sz="6" w:space="0" w:color="auto"/>
              <w:right w:val="single" w:sz="6" w:space="0" w:color="auto"/>
            </w:tcBorders>
          </w:tcPr>
          <w:p w14:paraId="21A0B673" w14:textId="77777777" w:rsidR="009936A3" w:rsidRPr="00AE2DB7" w:rsidRDefault="009936A3" w:rsidP="00624708">
            <w:pPr>
              <w:spacing w:line="360" w:lineRule="auto"/>
              <w:jc w:val="center"/>
              <w:rPr>
                <w:rFonts w:cs="Calibri"/>
                <w:lang w:val="pt-PT"/>
              </w:rPr>
            </w:pPr>
            <w:r w:rsidRPr="00AE2DB7">
              <w:rPr>
                <w:rFonts w:cs="Calibri"/>
                <w:lang w:val="pt-PT"/>
              </w:rPr>
              <w:t>17</w:t>
            </w:r>
          </w:p>
        </w:tc>
        <w:tc>
          <w:tcPr>
            <w:tcW w:w="567" w:type="dxa"/>
            <w:tcBorders>
              <w:top w:val="single" w:sz="6" w:space="0" w:color="auto"/>
              <w:left w:val="single" w:sz="6" w:space="0" w:color="auto"/>
              <w:bottom w:val="single" w:sz="6" w:space="0" w:color="auto"/>
              <w:right w:val="single" w:sz="6" w:space="0" w:color="auto"/>
            </w:tcBorders>
          </w:tcPr>
          <w:p w14:paraId="2D8415A6" w14:textId="77777777" w:rsidR="009936A3" w:rsidRPr="00AE2DB7" w:rsidRDefault="009936A3" w:rsidP="00624708">
            <w:pPr>
              <w:spacing w:line="360" w:lineRule="auto"/>
              <w:jc w:val="center"/>
              <w:rPr>
                <w:rFonts w:cs="Calibri"/>
                <w:lang w:val="pt-PT"/>
              </w:rPr>
            </w:pPr>
            <w:r w:rsidRPr="00AE2DB7">
              <w:rPr>
                <w:rFonts w:cs="Calibri"/>
                <w:lang w:val="pt-PT"/>
              </w:rPr>
              <w:t>20</w:t>
            </w:r>
          </w:p>
        </w:tc>
        <w:tc>
          <w:tcPr>
            <w:tcW w:w="1152" w:type="dxa"/>
            <w:tcBorders>
              <w:top w:val="single" w:sz="6" w:space="0" w:color="auto"/>
              <w:left w:val="single" w:sz="6" w:space="0" w:color="auto"/>
              <w:bottom w:val="single" w:sz="6" w:space="0" w:color="auto"/>
              <w:right w:val="single" w:sz="6" w:space="0" w:color="auto"/>
            </w:tcBorders>
          </w:tcPr>
          <w:p w14:paraId="3F3F39CD" w14:textId="77777777" w:rsidR="009936A3" w:rsidRPr="00AE2DB7" w:rsidRDefault="009936A3" w:rsidP="00624708">
            <w:pPr>
              <w:spacing w:line="360" w:lineRule="auto"/>
              <w:jc w:val="center"/>
              <w:rPr>
                <w:rFonts w:cs="Calibri"/>
                <w:lang w:val="pt-PT"/>
              </w:rPr>
            </w:pPr>
            <w:r w:rsidRPr="00AE2DB7">
              <w:rPr>
                <w:rFonts w:cs="Calibri"/>
                <w:lang w:val="pt-PT"/>
              </w:rPr>
              <w:t>9 (04)</w:t>
            </w:r>
          </w:p>
        </w:tc>
        <w:tc>
          <w:tcPr>
            <w:tcW w:w="6210" w:type="dxa"/>
            <w:tcBorders>
              <w:top w:val="single" w:sz="6" w:space="0" w:color="auto"/>
              <w:left w:val="single" w:sz="6" w:space="0" w:color="auto"/>
              <w:bottom w:val="single" w:sz="6" w:space="0" w:color="auto"/>
              <w:right w:val="single" w:sz="6" w:space="0" w:color="auto"/>
            </w:tcBorders>
          </w:tcPr>
          <w:p w14:paraId="779945A9" w14:textId="77777777" w:rsidR="009936A3" w:rsidRPr="00AE2DB7" w:rsidRDefault="009936A3" w:rsidP="00624708">
            <w:pPr>
              <w:rPr>
                <w:lang w:val="pt-PT"/>
              </w:rPr>
            </w:pPr>
            <w:r w:rsidRPr="00AE2DB7">
              <w:rPr>
                <w:lang w:val="pt-PT"/>
              </w:rPr>
              <w:t>Ano Sorteio/Extração (Ex. 2013)</w:t>
            </w:r>
          </w:p>
        </w:tc>
      </w:tr>
      <w:tr w:rsidR="009936A3" w:rsidRPr="00AE2DB7" w14:paraId="7B2BDAA8" w14:textId="77777777" w:rsidTr="00624708">
        <w:tc>
          <w:tcPr>
            <w:tcW w:w="1170" w:type="dxa"/>
            <w:tcBorders>
              <w:top w:val="single" w:sz="6" w:space="0" w:color="auto"/>
              <w:left w:val="single" w:sz="6" w:space="0" w:color="auto"/>
              <w:bottom w:val="single" w:sz="6" w:space="0" w:color="auto"/>
              <w:right w:val="single" w:sz="6" w:space="0" w:color="auto"/>
            </w:tcBorders>
          </w:tcPr>
          <w:p w14:paraId="31768118" w14:textId="77777777" w:rsidR="009936A3" w:rsidRPr="00AE2DB7" w:rsidRDefault="009936A3" w:rsidP="00624708">
            <w:pPr>
              <w:spacing w:line="360" w:lineRule="auto"/>
              <w:jc w:val="center"/>
              <w:rPr>
                <w:rFonts w:cs="Calibri"/>
                <w:lang w:val="pt-PT"/>
              </w:rPr>
            </w:pPr>
            <w:r w:rsidRPr="00AE2DB7">
              <w:rPr>
                <w:rFonts w:cs="Calibri"/>
                <w:lang w:val="pt-PT"/>
              </w:rPr>
              <w:t>G .06</w:t>
            </w:r>
          </w:p>
        </w:tc>
        <w:tc>
          <w:tcPr>
            <w:tcW w:w="711" w:type="dxa"/>
            <w:tcBorders>
              <w:top w:val="single" w:sz="6" w:space="0" w:color="auto"/>
              <w:left w:val="single" w:sz="6" w:space="0" w:color="auto"/>
              <w:bottom w:val="single" w:sz="6" w:space="0" w:color="auto"/>
              <w:right w:val="single" w:sz="6" w:space="0" w:color="auto"/>
            </w:tcBorders>
          </w:tcPr>
          <w:p w14:paraId="2A433BB4" w14:textId="77777777" w:rsidR="009936A3" w:rsidRPr="00AE2DB7" w:rsidRDefault="009936A3" w:rsidP="00624708">
            <w:pPr>
              <w:spacing w:line="360" w:lineRule="auto"/>
              <w:jc w:val="center"/>
              <w:rPr>
                <w:rFonts w:cs="Calibri"/>
                <w:lang w:val="pt-PT"/>
              </w:rPr>
            </w:pPr>
            <w:r w:rsidRPr="00AE2DB7">
              <w:rPr>
                <w:rFonts w:cs="Calibri"/>
                <w:lang w:val="pt-PT"/>
              </w:rPr>
              <w:t>21</w:t>
            </w:r>
          </w:p>
        </w:tc>
        <w:tc>
          <w:tcPr>
            <w:tcW w:w="567" w:type="dxa"/>
            <w:tcBorders>
              <w:top w:val="single" w:sz="6" w:space="0" w:color="auto"/>
              <w:left w:val="single" w:sz="6" w:space="0" w:color="auto"/>
              <w:bottom w:val="single" w:sz="6" w:space="0" w:color="auto"/>
              <w:right w:val="single" w:sz="6" w:space="0" w:color="auto"/>
            </w:tcBorders>
          </w:tcPr>
          <w:p w14:paraId="705634E4" w14:textId="77777777" w:rsidR="009936A3" w:rsidRPr="00AE2DB7" w:rsidRDefault="009936A3" w:rsidP="00624708">
            <w:pPr>
              <w:spacing w:line="360" w:lineRule="auto"/>
              <w:jc w:val="center"/>
              <w:rPr>
                <w:rFonts w:cs="Calibri"/>
                <w:lang w:val="pt-PT"/>
              </w:rPr>
            </w:pPr>
            <w:r w:rsidRPr="00AE2DB7">
              <w:rPr>
                <w:rFonts w:cs="Calibri"/>
                <w:lang w:val="pt-PT"/>
              </w:rPr>
              <w:t>71</w:t>
            </w:r>
          </w:p>
        </w:tc>
        <w:tc>
          <w:tcPr>
            <w:tcW w:w="1152" w:type="dxa"/>
            <w:tcBorders>
              <w:top w:val="single" w:sz="6" w:space="0" w:color="auto"/>
              <w:left w:val="single" w:sz="6" w:space="0" w:color="auto"/>
              <w:bottom w:val="single" w:sz="6" w:space="0" w:color="auto"/>
              <w:right w:val="single" w:sz="6" w:space="0" w:color="auto"/>
            </w:tcBorders>
          </w:tcPr>
          <w:p w14:paraId="3637FA20" w14:textId="77777777" w:rsidR="009936A3" w:rsidRPr="00AE2DB7" w:rsidRDefault="009936A3" w:rsidP="00624708">
            <w:pPr>
              <w:spacing w:line="360" w:lineRule="auto"/>
              <w:jc w:val="center"/>
              <w:rPr>
                <w:rFonts w:cs="Calibri"/>
                <w:lang w:val="pt-PT"/>
              </w:rPr>
            </w:pPr>
            <w:r w:rsidRPr="00AE2DB7">
              <w:rPr>
                <w:rFonts w:cs="Calibri"/>
                <w:lang w:val="pt-PT"/>
              </w:rPr>
              <w:t>X (51)</w:t>
            </w:r>
          </w:p>
        </w:tc>
        <w:tc>
          <w:tcPr>
            <w:tcW w:w="6210" w:type="dxa"/>
            <w:tcBorders>
              <w:top w:val="single" w:sz="6" w:space="0" w:color="auto"/>
              <w:left w:val="single" w:sz="6" w:space="0" w:color="auto"/>
              <w:bottom w:val="single" w:sz="6" w:space="0" w:color="auto"/>
              <w:right w:val="single" w:sz="6" w:space="0" w:color="auto"/>
            </w:tcBorders>
          </w:tcPr>
          <w:p w14:paraId="1C837BAA" w14:textId="77777777" w:rsidR="009936A3" w:rsidRPr="00AE2DB7" w:rsidRDefault="009936A3" w:rsidP="00624708">
            <w:pPr>
              <w:rPr>
                <w:lang w:val="pt-PT"/>
              </w:rPr>
            </w:pPr>
            <w:r w:rsidRPr="00AE2DB7">
              <w:rPr>
                <w:lang w:val="pt-PT"/>
              </w:rPr>
              <w:t>Reservado para Futuro (Preenchido a Zeros)</w:t>
            </w:r>
          </w:p>
        </w:tc>
      </w:tr>
      <w:tr w:rsidR="009936A3" w:rsidRPr="00AE2DB7" w14:paraId="4CCC8AE1" w14:textId="77777777" w:rsidTr="00624708">
        <w:tc>
          <w:tcPr>
            <w:tcW w:w="9810" w:type="dxa"/>
            <w:gridSpan w:val="5"/>
            <w:tcBorders>
              <w:top w:val="single" w:sz="6" w:space="0" w:color="auto"/>
              <w:left w:val="single" w:sz="6" w:space="0" w:color="auto"/>
              <w:bottom w:val="single" w:sz="6" w:space="0" w:color="auto"/>
              <w:right w:val="single" w:sz="6" w:space="0" w:color="auto"/>
            </w:tcBorders>
          </w:tcPr>
          <w:p w14:paraId="5C705E2F" w14:textId="77777777" w:rsidR="009936A3" w:rsidRPr="00AE2DB7" w:rsidRDefault="009936A3" w:rsidP="00624708">
            <w:pPr>
              <w:spacing w:line="360" w:lineRule="auto"/>
              <w:rPr>
                <w:rFonts w:cs="Calibri"/>
                <w:b/>
                <w:lang w:val="pt-PT"/>
              </w:rPr>
            </w:pPr>
            <w:r w:rsidRPr="00AE2DB7">
              <w:rPr>
                <w:rFonts w:cs="Calibri"/>
                <w:b/>
                <w:lang w:val="pt-PT"/>
              </w:rPr>
              <w:t>DESCRIÇÃO DOS CAMPOS DO REGISTO “HW1”</w:t>
            </w:r>
          </w:p>
          <w:p w14:paraId="5DDA145A" w14:textId="77777777" w:rsidR="009936A3" w:rsidRPr="00AE2DB7" w:rsidRDefault="009936A3" w:rsidP="00624708">
            <w:pPr>
              <w:spacing w:line="360" w:lineRule="auto"/>
              <w:rPr>
                <w:rFonts w:cs="Calibri"/>
                <w:lang w:val="pt-PT"/>
              </w:rPr>
            </w:pPr>
            <w:r w:rsidRPr="00AE2DB7">
              <w:rPr>
                <w:rFonts w:cs="Calibri"/>
                <w:lang w:val="pt-PT"/>
              </w:rPr>
              <w:t xml:space="preserve">G .01 – Referência do registo = “IS1” </w:t>
            </w:r>
          </w:p>
          <w:p w14:paraId="124BB463" w14:textId="77777777" w:rsidR="009936A3" w:rsidRPr="00AE2DB7" w:rsidRDefault="009936A3" w:rsidP="00624708">
            <w:pPr>
              <w:spacing w:line="360" w:lineRule="auto"/>
              <w:rPr>
                <w:rFonts w:cs="Calibri"/>
                <w:lang w:val="pt-PT"/>
              </w:rPr>
            </w:pPr>
            <w:r w:rsidRPr="00AE2DB7">
              <w:rPr>
                <w:rFonts w:cs="Calibri"/>
                <w:lang w:val="pt-PT"/>
              </w:rPr>
              <w:t>G .02 – Data do Sorteio/extração (AAAAMMDD)</w:t>
            </w:r>
          </w:p>
          <w:p w14:paraId="7D53FED2" w14:textId="77777777" w:rsidR="009936A3" w:rsidRPr="00AE2DB7" w:rsidRDefault="009936A3" w:rsidP="00624708">
            <w:pPr>
              <w:spacing w:line="360" w:lineRule="auto"/>
              <w:rPr>
                <w:rFonts w:cs="Calibri"/>
                <w:lang w:val="pt-PT"/>
              </w:rPr>
            </w:pPr>
            <w:r w:rsidRPr="00AE2DB7">
              <w:rPr>
                <w:rFonts w:cs="Calibri"/>
                <w:lang w:val="pt-PT"/>
              </w:rPr>
              <w:t>G .03 – Código do Jogo</w:t>
            </w:r>
          </w:p>
          <w:p w14:paraId="1A63BBB9" w14:textId="77777777" w:rsidR="009936A3" w:rsidRPr="00AE2DB7" w:rsidRDefault="009936A3" w:rsidP="00624708">
            <w:pPr>
              <w:spacing w:line="360" w:lineRule="auto"/>
              <w:rPr>
                <w:rFonts w:cs="Calibri"/>
                <w:lang w:val="pt-PT"/>
              </w:rPr>
            </w:pPr>
            <w:r w:rsidRPr="00AE2DB7">
              <w:rPr>
                <w:rFonts w:cs="Calibri"/>
                <w:lang w:val="pt-PT"/>
              </w:rPr>
              <w:t>01 – Totobola Normal         03 – Totobola Extra       05 – Joker         06 – Totoloto Sábado</w:t>
            </w:r>
          </w:p>
          <w:p w14:paraId="7F255E60" w14:textId="77777777" w:rsidR="009936A3" w:rsidRPr="00AE2DB7" w:rsidRDefault="009936A3" w:rsidP="00624708">
            <w:pPr>
              <w:spacing w:line="360" w:lineRule="auto"/>
              <w:rPr>
                <w:rFonts w:cs="Calibri"/>
                <w:lang w:val="pt-PT"/>
              </w:rPr>
            </w:pPr>
          </w:p>
          <w:p w14:paraId="57A29597" w14:textId="77777777" w:rsidR="009936A3" w:rsidRPr="00AE2DB7" w:rsidRDefault="009936A3" w:rsidP="00624708">
            <w:pPr>
              <w:spacing w:line="360" w:lineRule="auto"/>
              <w:rPr>
                <w:rFonts w:cs="Calibri"/>
                <w:lang w:val="pt-PT"/>
              </w:rPr>
            </w:pPr>
            <w:r w:rsidRPr="00AE2DB7">
              <w:rPr>
                <w:rFonts w:cs="Calibri"/>
                <w:lang w:val="pt-PT"/>
              </w:rPr>
              <w:t>07 – Totobola Quarta          08 – Lotaria Clássica      09 – Lotaria Popular</w:t>
            </w:r>
          </w:p>
          <w:p w14:paraId="1351A07E" w14:textId="77777777" w:rsidR="009936A3" w:rsidRPr="00AE2DB7" w:rsidRDefault="009936A3" w:rsidP="00624708">
            <w:pPr>
              <w:spacing w:line="360" w:lineRule="auto"/>
              <w:rPr>
                <w:rFonts w:cs="Calibri"/>
                <w:lang w:val="pt-PT"/>
              </w:rPr>
            </w:pPr>
          </w:p>
          <w:p w14:paraId="3D86C50F" w14:textId="65524370" w:rsidR="009936A3" w:rsidRPr="00AE2DB7" w:rsidRDefault="009936A3" w:rsidP="00624708">
            <w:pPr>
              <w:spacing w:line="360" w:lineRule="auto"/>
              <w:rPr>
                <w:rFonts w:cs="Calibri"/>
                <w:lang w:val="pt-PT"/>
              </w:rPr>
            </w:pPr>
            <w:r w:rsidRPr="00AE2DB7">
              <w:rPr>
                <w:rFonts w:cs="Calibri"/>
                <w:lang w:val="pt-PT"/>
              </w:rPr>
              <w:t xml:space="preserve">10 – Totobola Extra            </w:t>
            </w:r>
            <w:r w:rsidR="00DF6AFB" w:rsidRPr="00AE2DB7">
              <w:rPr>
                <w:rFonts w:cs="Calibri"/>
                <w:lang w:val="pt-PT"/>
              </w:rPr>
              <w:t xml:space="preserve">  11 – Euromilhões            19</w:t>
            </w:r>
            <w:r w:rsidRPr="00AE2DB7">
              <w:rPr>
                <w:rFonts w:cs="Calibri"/>
                <w:lang w:val="pt-PT"/>
              </w:rPr>
              <w:t xml:space="preserve"> – M1lhão</w:t>
            </w:r>
          </w:p>
          <w:p w14:paraId="7642AEA2" w14:textId="77777777" w:rsidR="009936A3" w:rsidRPr="00AE2DB7" w:rsidRDefault="009936A3" w:rsidP="00624708">
            <w:pPr>
              <w:spacing w:line="360" w:lineRule="auto"/>
              <w:rPr>
                <w:rFonts w:cs="Calibri"/>
                <w:lang w:val="pt-PT"/>
              </w:rPr>
            </w:pPr>
            <w:r w:rsidRPr="00AE2DB7">
              <w:rPr>
                <w:rFonts w:cs="Calibri"/>
                <w:lang w:val="pt-PT"/>
              </w:rPr>
              <w:t>G .04 – N.º Sorteio/Extração (CCC)</w:t>
            </w:r>
          </w:p>
          <w:p w14:paraId="7732630D" w14:textId="77777777" w:rsidR="009936A3" w:rsidRPr="00AE2DB7" w:rsidRDefault="009936A3" w:rsidP="00624708">
            <w:pPr>
              <w:spacing w:line="360" w:lineRule="auto"/>
              <w:rPr>
                <w:rFonts w:cs="Calibri"/>
                <w:lang w:val="pt-PT"/>
              </w:rPr>
            </w:pPr>
            <w:r w:rsidRPr="00AE2DB7">
              <w:rPr>
                <w:rFonts w:cs="Calibri"/>
                <w:lang w:val="pt-PT"/>
              </w:rPr>
              <w:t>G .05 – Ano Sorteio/Extração (AAAA)</w:t>
            </w:r>
          </w:p>
          <w:p w14:paraId="630EE0A2" w14:textId="77777777" w:rsidR="009936A3" w:rsidRPr="00AE2DB7" w:rsidRDefault="009936A3" w:rsidP="00624708">
            <w:pPr>
              <w:spacing w:line="360" w:lineRule="auto"/>
              <w:rPr>
                <w:rFonts w:cs="Calibri"/>
                <w:lang w:val="pt-PT"/>
              </w:rPr>
            </w:pPr>
            <w:r w:rsidRPr="00AE2DB7">
              <w:rPr>
                <w:rFonts w:cs="Calibri"/>
                <w:lang w:val="pt-PT"/>
              </w:rPr>
              <w:t>G .06 – Preenchido com zeros</w:t>
            </w:r>
          </w:p>
        </w:tc>
      </w:tr>
    </w:tbl>
    <w:p w14:paraId="5DF8C662" w14:textId="77777777" w:rsidR="009936A3" w:rsidRPr="00AE2DB7" w:rsidRDefault="009936A3" w:rsidP="009936A3">
      <w:pPr>
        <w:rPr>
          <w:rFonts w:ascii="Arial" w:hAnsi="Arial"/>
          <w:lang w:val="pt-PT"/>
        </w:rPr>
      </w:pPr>
    </w:p>
    <w:p w14:paraId="2BDF85FA" w14:textId="77777777" w:rsidR="009936A3" w:rsidRPr="00AE2DB7" w:rsidRDefault="009936A3" w:rsidP="009936A3">
      <w:pPr>
        <w:pStyle w:val="Heading4"/>
        <w:numPr>
          <w:ilvl w:val="3"/>
          <w:numId w:val="29"/>
        </w:numPr>
        <w:spacing w:line="360" w:lineRule="atLeast"/>
        <w:rPr>
          <w:lang w:val="pt-PT"/>
        </w:rPr>
      </w:pPr>
      <w:r w:rsidRPr="00AE2DB7">
        <w:rPr>
          <w:lang w:val="pt-PT"/>
        </w:rPr>
        <w:t>Corpo do ficheiro</w:t>
      </w:r>
    </w:p>
    <w:tbl>
      <w:tblPr>
        <w:tblW w:w="9810" w:type="dxa"/>
        <w:tblInd w:w="250" w:type="dxa"/>
        <w:tblLayout w:type="fixed"/>
        <w:tblLook w:val="0000" w:firstRow="0" w:lastRow="0" w:firstColumn="0" w:lastColumn="0" w:noHBand="0" w:noVBand="0"/>
      </w:tblPr>
      <w:tblGrid>
        <w:gridCol w:w="1170"/>
        <w:gridCol w:w="711"/>
        <w:gridCol w:w="567"/>
        <w:gridCol w:w="1332"/>
        <w:gridCol w:w="6030"/>
      </w:tblGrid>
      <w:tr w:rsidR="009936A3" w:rsidRPr="00AE2DB7" w14:paraId="04D2A026" w14:textId="77777777" w:rsidTr="00624708">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3923A2A2" w14:textId="77777777" w:rsidR="009936A3" w:rsidRPr="00AE2DB7" w:rsidRDefault="009936A3" w:rsidP="00624708">
            <w:pPr>
              <w:spacing w:before="240"/>
              <w:rPr>
                <w:rFonts w:ascii="Arial" w:hAnsi="Arial"/>
                <w:b/>
                <w:color w:val="FFFFFF"/>
                <w:sz w:val="18"/>
                <w:lang w:val="pt-PT"/>
              </w:rPr>
            </w:pPr>
            <w:r w:rsidRPr="00AE2DB7">
              <w:rPr>
                <w:rFonts w:ascii="Arial" w:hAnsi="Arial"/>
                <w:b/>
                <w:color w:val="FFFFFF"/>
                <w:sz w:val="18"/>
                <w:lang w:val="pt-PT"/>
              </w:rPr>
              <w:t xml:space="preserve">DESCRIÇÃO DOS </w:t>
            </w:r>
            <w:proofErr w:type="gramStart"/>
            <w:r w:rsidRPr="00AE2DB7">
              <w:rPr>
                <w:rFonts w:ascii="Arial" w:hAnsi="Arial"/>
                <w:b/>
                <w:color w:val="FFFFFF"/>
                <w:sz w:val="18"/>
                <w:lang w:val="pt-PT"/>
              </w:rPr>
              <w:t>REGISTOS  “</w:t>
            </w:r>
            <w:proofErr w:type="gramEnd"/>
            <w:r w:rsidRPr="00AE2DB7">
              <w:rPr>
                <w:rFonts w:ascii="Arial" w:hAnsi="Arial"/>
                <w:b/>
                <w:color w:val="FFFFFF"/>
                <w:sz w:val="18"/>
                <w:lang w:val="pt-PT"/>
              </w:rPr>
              <w:t>IS2” -  VALORES DE PRÉMIOS</w:t>
            </w:r>
          </w:p>
          <w:p w14:paraId="27230063" w14:textId="77777777" w:rsidR="009936A3" w:rsidRPr="00AE2DB7" w:rsidRDefault="009936A3" w:rsidP="00624708">
            <w:pPr>
              <w:spacing w:before="240"/>
              <w:rPr>
                <w:rFonts w:ascii="Arial" w:hAnsi="Arial"/>
                <w:b/>
                <w:color w:val="FFFFFF"/>
                <w:sz w:val="18"/>
                <w:lang w:val="pt-PT"/>
              </w:rPr>
            </w:pPr>
            <w:r w:rsidRPr="00AE2DB7">
              <w:rPr>
                <w:rFonts w:ascii="Arial" w:hAnsi="Arial"/>
                <w:b/>
                <w:color w:val="FFFFFF"/>
                <w:sz w:val="18"/>
                <w:lang w:val="pt-PT"/>
              </w:rPr>
              <w:t xml:space="preserve">Tipo: ASCII                            Sistema </w:t>
            </w:r>
            <w:proofErr w:type="spellStart"/>
            <w:r w:rsidRPr="00AE2DB7">
              <w:rPr>
                <w:rFonts w:ascii="Arial" w:hAnsi="Arial"/>
                <w:b/>
                <w:color w:val="FFFFFF"/>
                <w:sz w:val="18"/>
                <w:lang w:val="pt-PT"/>
              </w:rPr>
              <w:t>EuroMilhões</w:t>
            </w:r>
            <w:proofErr w:type="spellEnd"/>
            <w:r w:rsidRPr="00AE2DB7">
              <w:rPr>
                <w:rFonts w:ascii="Arial" w:hAnsi="Arial"/>
                <w:b/>
                <w:color w:val="FFFFFF"/>
                <w:sz w:val="18"/>
                <w:lang w:val="pt-PT"/>
              </w:rPr>
              <w:t xml:space="preserve"> </w:t>
            </w:r>
            <w:r w:rsidRPr="00AE2DB7">
              <w:rPr>
                <w:rFonts w:ascii="Arial" w:hAnsi="Arial"/>
                <w:b/>
                <w:color w:val="FFFFFF"/>
                <w:sz w:val="18"/>
                <w:lang w:val="pt-PT"/>
              </w:rPr>
              <w:sym w:font="Symbol" w:char="F0AE"/>
            </w:r>
            <w:r w:rsidRPr="00AE2DB7">
              <w:rPr>
                <w:rFonts w:ascii="Arial" w:hAnsi="Arial"/>
                <w:b/>
                <w:color w:val="FFFFFF"/>
                <w:sz w:val="18"/>
                <w:lang w:val="pt-PT"/>
              </w:rPr>
              <w:t xml:space="preserve"> Sistema S.A.P.                             Ocorrência: Obrigatória</w:t>
            </w:r>
          </w:p>
        </w:tc>
      </w:tr>
      <w:tr w:rsidR="009936A3" w:rsidRPr="00AE2DB7" w14:paraId="3E0B5F45" w14:textId="77777777" w:rsidTr="00624708">
        <w:tc>
          <w:tcPr>
            <w:tcW w:w="1170" w:type="dxa"/>
            <w:tcBorders>
              <w:top w:val="single" w:sz="6" w:space="0" w:color="auto"/>
              <w:left w:val="single" w:sz="6" w:space="0" w:color="auto"/>
              <w:right w:val="single" w:sz="6" w:space="0" w:color="auto"/>
            </w:tcBorders>
            <w:shd w:val="clear" w:color="auto" w:fill="0099CC"/>
          </w:tcPr>
          <w:p w14:paraId="1F567E8A" w14:textId="77777777" w:rsidR="009936A3" w:rsidRPr="00AE2DB7" w:rsidRDefault="009936A3" w:rsidP="00624708">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54413877"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6520203E" w14:textId="77777777" w:rsidR="009936A3" w:rsidRPr="00AE2DB7" w:rsidRDefault="009936A3" w:rsidP="00624708">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1C81E3C3" w14:textId="77777777" w:rsidR="009936A3" w:rsidRPr="00AE2DB7" w:rsidRDefault="009936A3" w:rsidP="00624708">
            <w:pPr>
              <w:rPr>
                <w:rFonts w:ascii="Arial" w:hAnsi="Arial"/>
                <w:b/>
                <w:color w:val="FFFFFF"/>
                <w:sz w:val="18"/>
                <w:lang w:val="pt-PT"/>
              </w:rPr>
            </w:pPr>
          </w:p>
        </w:tc>
      </w:tr>
      <w:tr w:rsidR="009936A3" w:rsidRPr="00AE2DB7" w14:paraId="2A5602D1" w14:textId="77777777" w:rsidTr="00624708">
        <w:tc>
          <w:tcPr>
            <w:tcW w:w="1170" w:type="dxa"/>
            <w:tcBorders>
              <w:left w:val="single" w:sz="6" w:space="0" w:color="auto"/>
              <w:bottom w:val="single" w:sz="6" w:space="0" w:color="auto"/>
              <w:right w:val="single" w:sz="6" w:space="0" w:color="auto"/>
            </w:tcBorders>
            <w:shd w:val="clear" w:color="auto" w:fill="0099CC"/>
          </w:tcPr>
          <w:p w14:paraId="5552B315"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60ACFE60" w14:textId="77777777" w:rsidR="009936A3" w:rsidRPr="00AE2DB7" w:rsidRDefault="009936A3" w:rsidP="00624708">
            <w:pPr>
              <w:jc w:val="center"/>
              <w:rPr>
                <w:rFonts w:ascii="Arial" w:hAnsi="Arial"/>
                <w:color w:val="FFFFFF"/>
                <w:sz w:val="18"/>
                <w:lang w:val="pt-PT"/>
              </w:rPr>
            </w:pPr>
            <w:r w:rsidRPr="00AE2DB7">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67A7893B" w14:textId="77777777" w:rsidR="009936A3" w:rsidRPr="00AE2DB7" w:rsidRDefault="009936A3" w:rsidP="00624708">
            <w:pPr>
              <w:jc w:val="center"/>
              <w:rPr>
                <w:rFonts w:ascii="Arial" w:hAnsi="Arial"/>
                <w:color w:val="FFFFFF"/>
                <w:sz w:val="18"/>
                <w:lang w:val="pt-PT"/>
              </w:rPr>
            </w:pPr>
            <w:r w:rsidRPr="00AE2DB7">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21488CE7"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7752460B"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CONTEÚDO</w:t>
            </w:r>
          </w:p>
        </w:tc>
      </w:tr>
      <w:tr w:rsidR="009936A3" w:rsidRPr="00AE2DB7" w14:paraId="1EBB904D"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40B6D847" w14:textId="77777777" w:rsidR="009936A3" w:rsidRPr="00AE2DB7" w:rsidRDefault="009936A3" w:rsidP="00624708">
            <w:pPr>
              <w:jc w:val="center"/>
              <w:rPr>
                <w:lang w:val="pt-PT"/>
              </w:rPr>
            </w:pPr>
            <w:r w:rsidRPr="00AE2DB7">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4193F927" w14:textId="77777777" w:rsidR="009936A3" w:rsidRPr="00AE2DB7" w:rsidRDefault="009936A3" w:rsidP="00624708">
            <w:pPr>
              <w:jc w:val="center"/>
              <w:rPr>
                <w:lang w:val="pt-PT"/>
              </w:rPr>
            </w:pPr>
            <w:r w:rsidRPr="00AE2DB7">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64CA3371" w14:textId="77777777" w:rsidR="009936A3" w:rsidRPr="00AE2DB7" w:rsidRDefault="009936A3" w:rsidP="00624708">
            <w:pPr>
              <w:jc w:val="center"/>
              <w:rPr>
                <w:lang w:val="pt-PT"/>
              </w:rPr>
            </w:pPr>
            <w:r w:rsidRPr="00AE2DB7">
              <w:rPr>
                <w:lang w:val="pt-PT"/>
              </w:rPr>
              <w:t>3</w:t>
            </w:r>
          </w:p>
        </w:tc>
        <w:tc>
          <w:tcPr>
            <w:tcW w:w="1332" w:type="dxa"/>
            <w:tcBorders>
              <w:top w:val="single" w:sz="6" w:space="0" w:color="auto"/>
              <w:left w:val="single" w:sz="6" w:space="0" w:color="auto"/>
              <w:bottom w:val="single" w:sz="6" w:space="0" w:color="auto"/>
              <w:right w:val="single" w:sz="6" w:space="0" w:color="auto"/>
            </w:tcBorders>
            <w:vAlign w:val="center"/>
          </w:tcPr>
          <w:p w14:paraId="3C2473EE" w14:textId="77777777" w:rsidR="009936A3" w:rsidRPr="00AE2DB7" w:rsidRDefault="009936A3" w:rsidP="00624708">
            <w:pPr>
              <w:jc w:val="center"/>
              <w:rPr>
                <w:lang w:val="pt-PT"/>
              </w:rPr>
            </w:pPr>
            <w:r w:rsidRPr="00AE2DB7">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5D80514B" w14:textId="77777777" w:rsidR="009936A3" w:rsidRPr="00AE2DB7" w:rsidRDefault="009936A3" w:rsidP="00624708">
            <w:pPr>
              <w:rPr>
                <w:lang w:val="pt-PT"/>
              </w:rPr>
            </w:pPr>
            <w:r w:rsidRPr="00AE2DB7">
              <w:rPr>
                <w:lang w:val="pt-PT"/>
              </w:rPr>
              <w:t>Referência do Registo = “IS2”</w:t>
            </w:r>
          </w:p>
        </w:tc>
      </w:tr>
      <w:tr w:rsidR="009936A3" w:rsidRPr="00AE2DB7" w14:paraId="0D1EE764"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1C9B9C96" w14:textId="77777777" w:rsidR="009936A3" w:rsidRPr="00AE2DB7" w:rsidRDefault="009936A3" w:rsidP="00624708">
            <w:pPr>
              <w:jc w:val="center"/>
              <w:rPr>
                <w:lang w:val="pt-PT"/>
              </w:rPr>
            </w:pPr>
            <w:r w:rsidRPr="00AE2DB7">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18D2EC54" w14:textId="77777777" w:rsidR="009936A3" w:rsidRPr="00AE2DB7" w:rsidRDefault="009936A3" w:rsidP="00624708">
            <w:pPr>
              <w:jc w:val="center"/>
              <w:rPr>
                <w:lang w:val="pt-PT"/>
              </w:rPr>
            </w:pPr>
            <w:r w:rsidRPr="00AE2DB7">
              <w:rPr>
                <w:lang w:val="pt-PT"/>
              </w:rPr>
              <w:t>4</w:t>
            </w:r>
          </w:p>
        </w:tc>
        <w:tc>
          <w:tcPr>
            <w:tcW w:w="567" w:type="dxa"/>
            <w:tcBorders>
              <w:top w:val="single" w:sz="6" w:space="0" w:color="auto"/>
              <w:left w:val="single" w:sz="6" w:space="0" w:color="auto"/>
              <w:bottom w:val="single" w:sz="6" w:space="0" w:color="auto"/>
              <w:right w:val="single" w:sz="6" w:space="0" w:color="auto"/>
            </w:tcBorders>
            <w:vAlign w:val="center"/>
          </w:tcPr>
          <w:p w14:paraId="6EC11114" w14:textId="77777777" w:rsidR="009936A3" w:rsidRPr="00AE2DB7" w:rsidRDefault="009936A3" w:rsidP="00624708">
            <w:pPr>
              <w:jc w:val="center"/>
              <w:rPr>
                <w:lang w:val="pt-PT"/>
              </w:rPr>
            </w:pPr>
            <w:r w:rsidRPr="00AE2DB7">
              <w:rPr>
                <w:lang w:val="pt-PT"/>
              </w:rPr>
              <w:t>11</w:t>
            </w:r>
          </w:p>
        </w:tc>
        <w:tc>
          <w:tcPr>
            <w:tcW w:w="1332" w:type="dxa"/>
            <w:tcBorders>
              <w:top w:val="single" w:sz="6" w:space="0" w:color="auto"/>
              <w:left w:val="single" w:sz="6" w:space="0" w:color="auto"/>
              <w:bottom w:val="single" w:sz="6" w:space="0" w:color="auto"/>
              <w:right w:val="single" w:sz="6" w:space="0" w:color="auto"/>
            </w:tcBorders>
            <w:vAlign w:val="center"/>
          </w:tcPr>
          <w:p w14:paraId="7FB91FCD" w14:textId="77777777" w:rsidR="009936A3" w:rsidRPr="00AE2DB7" w:rsidRDefault="009936A3" w:rsidP="00624708">
            <w:pPr>
              <w:jc w:val="center"/>
              <w:rPr>
                <w:lang w:val="pt-PT"/>
              </w:rPr>
            </w:pPr>
            <w:r w:rsidRPr="00AE2DB7">
              <w:rPr>
                <w:lang w:val="pt-PT"/>
              </w:rPr>
              <w:t>X (08)</w:t>
            </w:r>
          </w:p>
        </w:tc>
        <w:tc>
          <w:tcPr>
            <w:tcW w:w="6030" w:type="dxa"/>
            <w:tcBorders>
              <w:top w:val="single" w:sz="6" w:space="0" w:color="auto"/>
              <w:left w:val="single" w:sz="6" w:space="0" w:color="auto"/>
              <w:bottom w:val="single" w:sz="6" w:space="0" w:color="auto"/>
              <w:right w:val="single" w:sz="6" w:space="0" w:color="auto"/>
            </w:tcBorders>
          </w:tcPr>
          <w:p w14:paraId="7C05FF45" w14:textId="77777777" w:rsidR="009936A3" w:rsidRPr="00AE2DB7" w:rsidRDefault="009936A3" w:rsidP="00624708">
            <w:pPr>
              <w:rPr>
                <w:lang w:val="pt-PT"/>
              </w:rPr>
            </w:pPr>
            <w:r w:rsidRPr="00AE2DB7">
              <w:rPr>
                <w:lang w:val="pt-PT"/>
              </w:rPr>
              <w:t>Data do Sorteio/extração (AAAAMMDD)</w:t>
            </w:r>
          </w:p>
        </w:tc>
      </w:tr>
      <w:tr w:rsidR="009936A3" w:rsidRPr="00AE2DB7" w14:paraId="47A2051D"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759F9B66" w14:textId="77777777" w:rsidR="009936A3" w:rsidRPr="00AE2DB7" w:rsidRDefault="009936A3" w:rsidP="00624708">
            <w:pPr>
              <w:jc w:val="center"/>
              <w:rPr>
                <w:lang w:val="pt-PT"/>
              </w:rPr>
            </w:pPr>
            <w:r w:rsidRPr="00AE2DB7">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719A17A" w14:textId="77777777" w:rsidR="009936A3" w:rsidRPr="00AE2DB7" w:rsidRDefault="009936A3" w:rsidP="00624708">
            <w:pPr>
              <w:jc w:val="center"/>
              <w:rPr>
                <w:lang w:val="pt-PT"/>
              </w:rPr>
            </w:pPr>
            <w:r w:rsidRPr="00AE2DB7">
              <w:rPr>
                <w:lang w:val="pt-PT"/>
              </w:rPr>
              <w:t>12</w:t>
            </w:r>
          </w:p>
        </w:tc>
        <w:tc>
          <w:tcPr>
            <w:tcW w:w="567" w:type="dxa"/>
            <w:tcBorders>
              <w:top w:val="single" w:sz="6" w:space="0" w:color="auto"/>
              <w:left w:val="single" w:sz="6" w:space="0" w:color="auto"/>
              <w:bottom w:val="single" w:sz="6" w:space="0" w:color="auto"/>
              <w:right w:val="single" w:sz="6" w:space="0" w:color="auto"/>
            </w:tcBorders>
            <w:vAlign w:val="center"/>
          </w:tcPr>
          <w:p w14:paraId="7D547DE3" w14:textId="77777777" w:rsidR="009936A3" w:rsidRPr="00AE2DB7" w:rsidRDefault="009936A3" w:rsidP="00624708">
            <w:pPr>
              <w:jc w:val="center"/>
              <w:rPr>
                <w:lang w:val="pt-PT"/>
              </w:rPr>
            </w:pPr>
            <w:r w:rsidRPr="00AE2DB7">
              <w:rPr>
                <w:lang w:val="pt-PT"/>
              </w:rPr>
              <w:t>14</w:t>
            </w:r>
          </w:p>
        </w:tc>
        <w:tc>
          <w:tcPr>
            <w:tcW w:w="1332" w:type="dxa"/>
            <w:tcBorders>
              <w:top w:val="single" w:sz="6" w:space="0" w:color="auto"/>
              <w:left w:val="single" w:sz="6" w:space="0" w:color="auto"/>
              <w:bottom w:val="single" w:sz="6" w:space="0" w:color="auto"/>
              <w:right w:val="single" w:sz="6" w:space="0" w:color="auto"/>
            </w:tcBorders>
            <w:vAlign w:val="center"/>
          </w:tcPr>
          <w:p w14:paraId="2D6E72FD" w14:textId="77777777" w:rsidR="009936A3" w:rsidRPr="00AE2DB7" w:rsidRDefault="009936A3" w:rsidP="00624708">
            <w:pPr>
              <w:jc w:val="center"/>
              <w:rPr>
                <w:lang w:val="pt-PT"/>
              </w:rPr>
            </w:pPr>
            <w:r w:rsidRPr="00AE2DB7">
              <w:rPr>
                <w:lang w:val="pt-PT"/>
              </w:rPr>
              <w:t>9 (03)</w:t>
            </w:r>
          </w:p>
        </w:tc>
        <w:tc>
          <w:tcPr>
            <w:tcW w:w="6030" w:type="dxa"/>
            <w:tcBorders>
              <w:top w:val="single" w:sz="6" w:space="0" w:color="auto"/>
              <w:left w:val="single" w:sz="6" w:space="0" w:color="auto"/>
              <w:bottom w:val="single" w:sz="6" w:space="0" w:color="auto"/>
              <w:right w:val="single" w:sz="6" w:space="0" w:color="auto"/>
            </w:tcBorders>
          </w:tcPr>
          <w:p w14:paraId="013E21C4" w14:textId="77777777" w:rsidR="009936A3" w:rsidRPr="00AE2DB7" w:rsidRDefault="009936A3" w:rsidP="00624708">
            <w:pPr>
              <w:rPr>
                <w:lang w:val="pt-PT"/>
              </w:rPr>
            </w:pPr>
            <w:r w:rsidRPr="00AE2DB7">
              <w:rPr>
                <w:lang w:val="pt-PT"/>
              </w:rPr>
              <w:t>N.º Sorteio/Extração (Ex. 095)</w:t>
            </w:r>
          </w:p>
        </w:tc>
      </w:tr>
      <w:tr w:rsidR="009936A3" w:rsidRPr="00AE2DB7" w14:paraId="507CD1EA"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2DAB0A1F" w14:textId="77777777" w:rsidR="009936A3" w:rsidRPr="00AE2DB7" w:rsidRDefault="009936A3" w:rsidP="00624708">
            <w:pPr>
              <w:jc w:val="center"/>
              <w:rPr>
                <w:lang w:val="pt-PT"/>
              </w:rPr>
            </w:pPr>
            <w:r w:rsidRPr="00AE2DB7">
              <w:rPr>
                <w:lang w:val="pt-PT"/>
              </w:rPr>
              <w:t>G.04</w:t>
            </w:r>
          </w:p>
        </w:tc>
        <w:tc>
          <w:tcPr>
            <w:tcW w:w="711" w:type="dxa"/>
            <w:tcBorders>
              <w:top w:val="single" w:sz="6" w:space="0" w:color="auto"/>
              <w:left w:val="single" w:sz="6" w:space="0" w:color="auto"/>
              <w:bottom w:val="single" w:sz="6" w:space="0" w:color="auto"/>
              <w:right w:val="single" w:sz="6" w:space="0" w:color="auto"/>
            </w:tcBorders>
            <w:vAlign w:val="center"/>
          </w:tcPr>
          <w:p w14:paraId="15B00B60" w14:textId="77777777" w:rsidR="009936A3" w:rsidRPr="00AE2DB7" w:rsidRDefault="009936A3" w:rsidP="00624708">
            <w:pPr>
              <w:jc w:val="center"/>
              <w:rPr>
                <w:lang w:val="pt-PT"/>
              </w:rPr>
            </w:pPr>
            <w:r w:rsidRPr="00AE2DB7">
              <w:rPr>
                <w:lang w:val="pt-PT"/>
              </w:rPr>
              <w:t>15</w:t>
            </w:r>
          </w:p>
        </w:tc>
        <w:tc>
          <w:tcPr>
            <w:tcW w:w="567" w:type="dxa"/>
            <w:tcBorders>
              <w:top w:val="single" w:sz="6" w:space="0" w:color="auto"/>
              <w:left w:val="single" w:sz="6" w:space="0" w:color="auto"/>
              <w:bottom w:val="single" w:sz="6" w:space="0" w:color="auto"/>
              <w:right w:val="single" w:sz="6" w:space="0" w:color="auto"/>
            </w:tcBorders>
            <w:vAlign w:val="center"/>
          </w:tcPr>
          <w:p w14:paraId="1DB119A0" w14:textId="77777777" w:rsidR="009936A3" w:rsidRPr="00AE2DB7" w:rsidRDefault="009936A3" w:rsidP="00624708">
            <w:pPr>
              <w:jc w:val="center"/>
              <w:rPr>
                <w:lang w:val="pt-PT"/>
              </w:rPr>
            </w:pPr>
            <w:r w:rsidRPr="00AE2DB7">
              <w:rPr>
                <w:lang w:val="pt-PT"/>
              </w:rPr>
              <w:t>18</w:t>
            </w:r>
          </w:p>
        </w:tc>
        <w:tc>
          <w:tcPr>
            <w:tcW w:w="1332" w:type="dxa"/>
            <w:tcBorders>
              <w:top w:val="single" w:sz="6" w:space="0" w:color="auto"/>
              <w:left w:val="single" w:sz="6" w:space="0" w:color="auto"/>
              <w:bottom w:val="single" w:sz="6" w:space="0" w:color="auto"/>
              <w:right w:val="single" w:sz="6" w:space="0" w:color="auto"/>
            </w:tcBorders>
            <w:vAlign w:val="center"/>
          </w:tcPr>
          <w:p w14:paraId="2E30C7FF" w14:textId="77777777" w:rsidR="009936A3" w:rsidRPr="00AE2DB7" w:rsidRDefault="009936A3" w:rsidP="00624708">
            <w:pPr>
              <w:jc w:val="center"/>
              <w:rPr>
                <w:lang w:val="pt-PT"/>
              </w:rPr>
            </w:pPr>
            <w:r w:rsidRPr="00AE2DB7">
              <w:rPr>
                <w:lang w:val="pt-PT"/>
              </w:rPr>
              <w:t>9 (04)</w:t>
            </w:r>
          </w:p>
        </w:tc>
        <w:tc>
          <w:tcPr>
            <w:tcW w:w="6030" w:type="dxa"/>
            <w:tcBorders>
              <w:top w:val="single" w:sz="6" w:space="0" w:color="auto"/>
              <w:left w:val="single" w:sz="6" w:space="0" w:color="auto"/>
              <w:bottom w:val="single" w:sz="6" w:space="0" w:color="auto"/>
              <w:right w:val="single" w:sz="6" w:space="0" w:color="auto"/>
            </w:tcBorders>
          </w:tcPr>
          <w:p w14:paraId="2075564F" w14:textId="77777777" w:rsidR="009936A3" w:rsidRPr="00AE2DB7" w:rsidRDefault="009936A3" w:rsidP="00624708">
            <w:pPr>
              <w:rPr>
                <w:lang w:val="pt-PT"/>
              </w:rPr>
            </w:pPr>
            <w:r w:rsidRPr="00AE2DB7">
              <w:rPr>
                <w:lang w:val="pt-PT"/>
              </w:rPr>
              <w:t>Ano Sorteio/Extração (Ex. 2013)</w:t>
            </w:r>
          </w:p>
        </w:tc>
      </w:tr>
      <w:tr w:rsidR="009936A3" w:rsidRPr="00AE2DB7" w14:paraId="4691B8B8"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5F8DE735" w14:textId="77777777" w:rsidR="009936A3" w:rsidRPr="00AE2DB7" w:rsidRDefault="009936A3" w:rsidP="00624708">
            <w:pPr>
              <w:jc w:val="center"/>
              <w:rPr>
                <w:lang w:val="pt-PT"/>
              </w:rPr>
            </w:pPr>
            <w:r w:rsidRPr="00AE2DB7">
              <w:rPr>
                <w:lang w:val="pt-PT"/>
              </w:rPr>
              <w:t>G.05</w:t>
            </w:r>
          </w:p>
        </w:tc>
        <w:tc>
          <w:tcPr>
            <w:tcW w:w="711" w:type="dxa"/>
            <w:tcBorders>
              <w:top w:val="single" w:sz="6" w:space="0" w:color="auto"/>
              <w:left w:val="single" w:sz="6" w:space="0" w:color="auto"/>
              <w:bottom w:val="single" w:sz="6" w:space="0" w:color="auto"/>
              <w:right w:val="single" w:sz="6" w:space="0" w:color="auto"/>
            </w:tcBorders>
            <w:vAlign w:val="center"/>
          </w:tcPr>
          <w:p w14:paraId="61EBB6FE" w14:textId="77777777" w:rsidR="009936A3" w:rsidRPr="00AE2DB7" w:rsidRDefault="009936A3" w:rsidP="00624708">
            <w:pPr>
              <w:jc w:val="center"/>
              <w:rPr>
                <w:lang w:val="pt-PT"/>
              </w:rPr>
            </w:pPr>
            <w:r w:rsidRPr="00AE2DB7">
              <w:rPr>
                <w:lang w:val="pt-PT"/>
              </w:rPr>
              <w:t>19</w:t>
            </w:r>
          </w:p>
        </w:tc>
        <w:tc>
          <w:tcPr>
            <w:tcW w:w="567" w:type="dxa"/>
            <w:tcBorders>
              <w:top w:val="single" w:sz="6" w:space="0" w:color="auto"/>
              <w:left w:val="single" w:sz="6" w:space="0" w:color="auto"/>
              <w:bottom w:val="single" w:sz="6" w:space="0" w:color="auto"/>
              <w:right w:val="single" w:sz="6" w:space="0" w:color="auto"/>
            </w:tcBorders>
            <w:vAlign w:val="center"/>
          </w:tcPr>
          <w:p w14:paraId="2AD806D7" w14:textId="77777777" w:rsidR="009936A3" w:rsidRPr="00AE2DB7" w:rsidRDefault="009936A3" w:rsidP="00624708">
            <w:pPr>
              <w:jc w:val="center"/>
              <w:rPr>
                <w:lang w:val="pt-PT"/>
              </w:rPr>
            </w:pPr>
            <w:r w:rsidRPr="00AE2DB7">
              <w:rPr>
                <w:lang w:val="pt-PT"/>
              </w:rPr>
              <w:t>32</w:t>
            </w:r>
          </w:p>
        </w:tc>
        <w:tc>
          <w:tcPr>
            <w:tcW w:w="1332" w:type="dxa"/>
            <w:tcBorders>
              <w:top w:val="single" w:sz="6" w:space="0" w:color="auto"/>
              <w:left w:val="single" w:sz="6" w:space="0" w:color="auto"/>
              <w:bottom w:val="single" w:sz="6" w:space="0" w:color="auto"/>
              <w:right w:val="single" w:sz="6" w:space="0" w:color="auto"/>
            </w:tcBorders>
            <w:vAlign w:val="center"/>
          </w:tcPr>
          <w:p w14:paraId="3C8B3468" w14:textId="77777777" w:rsidR="009936A3" w:rsidRPr="00AE2DB7" w:rsidRDefault="009936A3" w:rsidP="00624708">
            <w:pPr>
              <w:jc w:val="center"/>
              <w:rPr>
                <w:lang w:val="pt-PT"/>
              </w:rPr>
            </w:pPr>
            <w:r w:rsidRPr="00AE2DB7">
              <w:rPr>
                <w:lang w:val="pt-PT"/>
              </w:rPr>
              <w:t>9(14)</w:t>
            </w:r>
          </w:p>
        </w:tc>
        <w:tc>
          <w:tcPr>
            <w:tcW w:w="6030" w:type="dxa"/>
            <w:tcBorders>
              <w:top w:val="single" w:sz="6" w:space="0" w:color="auto"/>
              <w:left w:val="single" w:sz="6" w:space="0" w:color="auto"/>
              <w:bottom w:val="single" w:sz="6" w:space="0" w:color="auto"/>
              <w:right w:val="single" w:sz="6" w:space="0" w:color="auto"/>
            </w:tcBorders>
          </w:tcPr>
          <w:p w14:paraId="43664C81" w14:textId="77777777" w:rsidR="009936A3" w:rsidRPr="00AE2DB7" w:rsidRDefault="009936A3" w:rsidP="00624708">
            <w:pPr>
              <w:rPr>
                <w:lang w:val="pt-PT"/>
              </w:rPr>
            </w:pPr>
            <w:r w:rsidRPr="00AE2DB7">
              <w:rPr>
                <w:lang w:val="pt-PT"/>
              </w:rPr>
              <w:t>Número de Série da Aposta</w:t>
            </w:r>
          </w:p>
        </w:tc>
      </w:tr>
      <w:tr w:rsidR="009936A3" w:rsidRPr="00AE2DB7" w14:paraId="60D1EEC1"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5F684C19" w14:textId="77777777" w:rsidR="009936A3" w:rsidRPr="00AE2DB7" w:rsidRDefault="009936A3" w:rsidP="00624708">
            <w:pPr>
              <w:jc w:val="center"/>
              <w:rPr>
                <w:lang w:val="pt-PT"/>
              </w:rPr>
            </w:pPr>
            <w:r w:rsidRPr="00AE2DB7">
              <w:rPr>
                <w:lang w:val="pt-PT"/>
              </w:rPr>
              <w:t>G.06</w:t>
            </w:r>
          </w:p>
        </w:tc>
        <w:tc>
          <w:tcPr>
            <w:tcW w:w="711" w:type="dxa"/>
            <w:tcBorders>
              <w:top w:val="single" w:sz="6" w:space="0" w:color="auto"/>
              <w:left w:val="single" w:sz="6" w:space="0" w:color="auto"/>
              <w:bottom w:val="single" w:sz="6" w:space="0" w:color="auto"/>
              <w:right w:val="single" w:sz="6" w:space="0" w:color="auto"/>
            </w:tcBorders>
            <w:vAlign w:val="center"/>
          </w:tcPr>
          <w:p w14:paraId="3F3C5271" w14:textId="77777777" w:rsidR="009936A3" w:rsidRPr="00AE2DB7" w:rsidRDefault="009936A3" w:rsidP="00624708">
            <w:pPr>
              <w:jc w:val="center"/>
              <w:rPr>
                <w:lang w:val="pt-PT"/>
              </w:rPr>
            </w:pPr>
            <w:r w:rsidRPr="00AE2DB7">
              <w:rPr>
                <w:lang w:val="pt-PT"/>
              </w:rPr>
              <w:t>33</w:t>
            </w:r>
          </w:p>
        </w:tc>
        <w:tc>
          <w:tcPr>
            <w:tcW w:w="567" w:type="dxa"/>
            <w:tcBorders>
              <w:top w:val="single" w:sz="6" w:space="0" w:color="auto"/>
              <w:left w:val="single" w:sz="6" w:space="0" w:color="auto"/>
              <w:bottom w:val="single" w:sz="6" w:space="0" w:color="auto"/>
              <w:right w:val="single" w:sz="6" w:space="0" w:color="auto"/>
            </w:tcBorders>
            <w:vAlign w:val="center"/>
          </w:tcPr>
          <w:p w14:paraId="0833A075" w14:textId="77777777" w:rsidR="009936A3" w:rsidRPr="00AE2DB7" w:rsidRDefault="009936A3" w:rsidP="00624708">
            <w:pPr>
              <w:jc w:val="center"/>
              <w:rPr>
                <w:lang w:val="pt-PT"/>
              </w:rPr>
            </w:pPr>
            <w:r w:rsidRPr="00AE2DB7">
              <w:rPr>
                <w:lang w:val="pt-PT"/>
              </w:rPr>
              <w:t>45</w:t>
            </w:r>
          </w:p>
        </w:tc>
        <w:tc>
          <w:tcPr>
            <w:tcW w:w="1332" w:type="dxa"/>
            <w:tcBorders>
              <w:top w:val="single" w:sz="6" w:space="0" w:color="auto"/>
              <w:left w:val="single" w:sz="6" w:space="0" w:color="auto"/>
              <w:bottom w:val="single" w:sz="6" w:space="0" w:color="auto"/>
              <w:right w:val="single" w:sz="6" w:space="0" w:color="auto"/>
            </w:tcBorders>
            <w:vAlign w:val="center"/>
          </w:tcPr>
          <w:p w14:paraId="3F9F4F18" w14:textId="77777777" w:rsidR="009936A3" w:rsidRPr="00AE2DB7" w:rsidRDefault="009936A3" w:rsidP="00624708">
            <w:pPr>
              <w:jc w:val="center"/>
              <w:rPr>
                <w:lang w:val="pt-PT"/>
              </w:rPr>
            </w:pPr>
            <w:r w:rsidRPr="00AE2DB7">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5DAA1419" w14:textId="77777777" w:rsidR="009936A3" w:rsidRPr="00AE2DB7" w:rsidRDefault="009936A3" w:rsidP="00624708">
            <w:pPr>
              <w:rPr>
                <w:lang w:val="pt-PT"/>
              </w:rPr>
            </w:pPr>
            <w:r w:rsidRPr="00AE2DB7">
              <w:rPr>
                <w:lang w:val="pt-PT"/>
              </w:rPr>
              <w:t>Valor Bruto do Prémio Atribuído (Ex: 6.000€ = 600000)</w:t>
            </w:r>
          </w:p>
        </w:tc>
      </w:tr>
      <w:tr w:rsidR="009936A3" w:rsidRPr="00AE2DB7" w14:paraId="6B045054"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70C13CA0" w14:textId="77777777" w:rsidR="009936A3" w:rsidRPr="00AE2DB7" w:rsidRDefault="009936A3" w:rsidP="00624708">
            <w:pPr>
              <w:jc w:val="center"/>
              <w:rPr>
                <w:lang w:val="pt-PT"/>
              </w:rPr>
            </w:pPr>
            <w:r w:rsidRPr="00AE2DB7">
              <w:rPr>
                <w:lang w:val="pt-PT"/>
              </w:rPr>
              <w:t>G.07</w:t>
            </w:r>
          </w:p>
        </w:tc>
        <w:tc>
          <w:tcPr>
            <w:tcW w:w="711" w:type="dxa"/>
            <w:tcBorders>
              <w:top w:val="single" w:sz="6" w:space="0" w:color="auto"/>
              <w:left w:val="single" w:sz="6" w:space="0" w:color="auto"/>
              <w:bottom w:val="single" w:sz="6" w:space="0" w:color="auto"/>
              <w:right w:val="single" w:sz="6" w:space="0" w:color="auto"/>
            </w:tcBorders>
            <w:vAlign w:val="center"/>
          </w:tcPr>
          <w:p w14:paraId="403FB026" w14:textId="77777777" w:rsidR="009936A3" w:rsidRPr="00AE2DB7" w:rsidRDefault="009936A3" w:rsidP="00624708">
            <w:pPr>
              <w:jc w:val="center"/>
              <w:rPr>
                <w:lang w:val="pt-PT"/>
              </w:rPr>
            </w:pPr>
            <w:r w:rsidRPr="00AE2DB7">
              <w:rPr>
                <w:lang w:val="pt-PT"/>
              </w:rPr>
              <w:t>46</w:t>
            </w:r>
          </w:p>
        </w:tc>
        <w:tc>
          <w:tcPr>
            <w:tcW w:w="567" w:type="dxa"/>
            <w:tcBorders>
              <w:top w:val="single" w:sz="6" w:space="0" w:color="auto"/>
              <w:left w:val="single" w:sz="6" w:space="0" w:color="auto"/>
              <w:bottom w:val="single" w:sz="6" w:space="0" w:color="auto"/>
              <w:right w:val="single" w:sz="6" w:space="0" w:color="auto"/>
            </w:tcBorders>
            <w:vAlign w:val="center"/>
          </w:tcPr>
          <w:p w14:paraId="66557C8A" w14:textId="77777777" w:rsidR="009936A3" w:rsidRPr="00AE2DB7" w:rsidRDefault="009936A3" w:rsidP="00624708">
            <w:pPr>
              <w:jc w:val="center"/>
              <w:rPr>
                <w:lang w:val="pt-PT"/>
              </w:rPr>
            </w:pPr>
            <w:r w:rsidRPr="00AE2DB7">
              <w:rPr>
                <w:lang w:val="pt-PT"/>
              </w:rPr>
              <w:t>58</w:t>
            </w:r>
          </w:p>
        </w:tc>
        <w:tc>
          <w:tcPr>
            <w:tcW w:w="1332" w:type="dxa"/>
            <w:tcBorders>
              <w:top w:val="single" w:sz="6" w:space="0" w:color="auto"/>
              <w:left w:val="single" w:sz="6" w:space="0" w:color="auto"/>
              <w:bottom w:val="single" w:sz="6" w:space="0" w:color="auto"/>
              <w:right w:val="single" w:sz="6" w:space="0" w:color="auto"/>
            </w:tcBorders>
            <w:vAlign w:val="center"/>
          </w:tcPr>
          <w:p w14:paraId="7897B90F" w14:textId="77777777" w:rsidR="009936A3" w:rsidRPr="00AE2DB7" w:rsidRDefault="009936A3" w:rsidP="00624708">
            <w:pPr>
              <w:jc w:val="center"/>
              <w:rPr>
                <w:lang w:val="pt-PT"/>
              </w:rPr>
            </w:pPr>
            <w:r w:rsidRPr="00AE2DB7">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6FA3691C" w14:textId="77777777" w:rsidR="009936A3" w:rsidRPr="00AE2DB7" w:rsidRDefault="009936A3" w:rsidP="00624708">
            <w:pPr>
              <w:rPr>
                <w:lang w:val="pt-PT"/>
              </w:rPr>
            </w:pPr>
            <w:r w:rsidRPr="00AE2DB7">
              <w:rPr>
                <w:lang w:val="pt-PT"/>
              </w:rPr>
              <w:t>Valor Imposto de Selo Retido (Ex: 200€ = 20000)</w:t>
            </w:r>
          </w:p>
        </w:tc>
      </w:tr>
      <w:tr w:rsidR="009936A3" w:rsidRPr="00AE2DB7" w14:paraId="28861C61"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1F8A9BC8" w14:textId="77777777" w:rsidR="009936A3" w:rsidRPr="00AE2DB7" w:rsidRDefault="009936A3" w:rsidP="00624708">
            <w:pPr>
              <w:jc w:val="center"/>
              <w:rPr>
                <w:lang w:val="pt-PT"/>
              </w:rPr>
            </w:pPr>
            <w:r w:rsidRPr="00AE2DB7">
              <w:rPr>
                <w:lang w:val="pt-PT"/>
              </w:rPr>
              <w:t>G.08</w:t>
            </w:r>
          </w:p>
        </w:tc>
        <w:tc>
          <w:tcPr>
            <w:tcW w:w="711" w:type="dxa"/>
            <w:tcBorders>
              <w:top w:val="single" w:sz="6" w:space="0" w:color="auto"/>
              <w:left w:val="single" w:sz="6" w:space="0" w:color="auto"/>
              <w:bottom w:val="single" w:sz="6" w:space="0" w:color="auto"/>
              <w:right w:val="single" w:sz="6" w:space="0" w:color="auto"/>
            </w:tcBorders>
            <w:vAlign w:val="center"/>
          </w:tcPr>
          <w:p w14:paraId="23870579" w14:textId="77777777" w:rsidR="009936A3" w:rsidRPr="00AE2DB7" w:rsidRDefault="009936A3" w:rsidP="00624708">
            <w:pPr>
              <w:jc w:val="center"/>
              <w:rPr>
                <w:lang w:val="pt-PT"/>
              </w:rPr>
            </w:pPr>
            <w:r w:rsidRPr="00AE2DB7">
              <w:rPr>
                <w:lang w:val="pt-PT"/>
              </w:rPr>
              <w:t>59</w:t>
            </w:r>
          </w:p>
        </w:tc>
        <w:tc>
          <w:tcPr>
            <w:tcW w:w="567" w:type="dxa"/>
            <w:tcBorders>
              <w:top w:val="single" w:sz="6" w:space="0" w:color="auto"/>
              <w:left w:val="single" w:sz="6" w:space="0" w:color="auto"/>
              <w:bottom w:val="single" w:sz="6" w:space="0" w:color="auto"/>
              <w:right w:val="single" w:sz="6" w:space="0" w:color="auto"/>
            </w:tcBorders>
            <w:vAlign w:val="center"/>
          </w:tcPr>
          <w:p w14:paraId="0DE9C72E" w14:textId="77777777" w:rsidR="009936A3" w:rsidRPr="00AE2DB7" w:rsidRDefault="009936A3" w:rsidP="00624708">
            <w:pPr>
              <w:jc w:val="center"/>
              <w:rPr>
                <w:lang w:val="pt-PT"/>
              </w:rPr>
            </w:pPr>
            <w:r w:rsidRPr="00AE2DB7">
              <w:rPr>
                <w:lang w:val="pt-PT"/>
              </w:rPr>
              <w:t>71</w:t>
            </w:r>
          </w:p>
        </w:tc>
        <w:tc>
          <w:tcPr>
            <w:tcW w:w="1332" w:type="dxa"/>
            <w:tcBorders>
              <w:top w:val="single" w:sz="6" w:space="0" w:color="auto"/>
              <w:left w:val="single" w:sz="6" w:space="0" w:color="auto"/>
              <w:bottom w:val="single" w:sz="6" w:space="0" w:color="auto"/>
              <w:right w:val="single" w:sz="6" w:space="0" w:color="auto"/>
            </w:tcBorders>
            <w:vAlign w:val="center"/>
          </w:tcPr>
          <w:p w14:paraId="5C8AE97B" w14:textId="77777777" w:rsidR="009936A3" w:rsidRPr="00AE2DB7" w:rsidRDefault="009936A3" w:rsidP="00624708">
            <w:pPr>
              <w:jc w:val="center"/>
              <w:rPr>
                <w:lang w:val="pt-PT"/>
              </w:rPr>
            </w:pPr>
            <w:r w:rsidRPr="00AE2DB7">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582BEF3F" w14:textId="77777777" w:rsidR="009936A3" w:rsidRPr="00AE2DB7" w:rsidRDefault="009936A3" w:rsidP="00624708">
            <w:pPr>
              <w:rPr>
                <w:lang w:val="pt-PT"/>
              </w:rPr>
            </w:pPr>
            <w:r w:rsidRPr="00AE2DB7">
              <w:rPr>
                <w:lang w:val="pt-PT"/>
              </w:rPr>
              <w:t xml:space="preserve">Valor </w:t>
            </w:r>
            <w:proofErr w:type="gramStart"/>
            <w:r w:rsidRPr="00AE2DB7">
              <w:rPr>
                <w:lang w:val="pt-PT"/>
              </w:rPr>
              <w:t>Liquido</w:t>
            </w:r>
            <w:proofErr w:type="gramEnd"/>
            <w:r w:rsidRPr="00AE2DB7">
              <w:rPr>
                <w:lang w:val="pt-PT"/>
              </w:rPr>
              <w:t xml:space="preserve"> do Prémio Atribuído (Ex: 6.000€ = 600000)</w:t>
            </w:r>
          </w:p>
        </w:tc>
      </w:tr>
      <w:tr w:rsidR="009936A3" w:rsidRPr="00AE2DB7" w14:paraId="24B3A7E3" w14:textId="77777777" w:rsidTr="00624708">
        <w:tc>
          <w:tcPr>
            <w:tcW w:w="9810" w:type="dxa"/>
            <w:gridSpan w:val="5"/>
            <w:tcBorders>
              <w:top w:val="single" w:sz="6" w:space="0" w:color="auto"/>
              <w:left w:val="single" w:sz="6" w:space="0" w:color="auto"/>
              <w:bottom w:val="single" w:sz="6" w:space="0" w:color="auto"/>
              <w:right w:val="single" w:sz="6" w:space="0" w:color="auto"/>
            </w:tcBorders>
          </w:tcPr>
          <w:p w14:paraId="3BFB7C92" w14:textId="77777777" w:rsidR="009936A3" w:rsidRPr="00AE2DB7" w:rsidRDefault="009936A3" w:rsidP="00624708">
            <w:pPr>
              <w:spacing w:line="360" w:lineRule="auto"/>
              <w:rPr>
                <w:rFonts w:cs="Calibri"/>
                <w:b/>
                <w:color w:val="000000"/>
                <w:lang w:val="pt-PT"/>
              </w:rPr>
            </w:pPr>
            <w:r w:rsidRPr="00AE2DB7">
              <w:rPr>
                <w:rFonts w:cs="Calibri"/>
                <w:b/>
                <w:color w:val="000000"/>
                <w:lang w:val="pt-PT"/>
              </w:rPr>
              <w:t>DESCRIÇÃO DOS CAMPOS DO REGISTO VALORES DE PRÉMIOS</w:t>
            </w:r>
          </w:p>
          <w:p w14:paraId="39E6C3E2" w14:textId="77777777" w:rsidR="009936A3" w:rsidRPr="00AE2DB7" w:rsidRDefault="009936A3" w:rsidP="00624708">
            <w:pPr>
              <w:spacing w:line="360" w:lineRule="auto"/>
              <w:rPr>
                <w:rFonts w:cs="Calibri"/>
                <w:color w:val="000000"/>
                <w:lang w:val="pt-PT"/>
              </w:rPr>
            </w:pPr>
            <w:r w:rsidRPr="00AE2DB7">
              <w:rPr>
                <w:rFonts w:cs="Calibri"/>
                <w:color w:val="000000"/>
                <w:lang w:val="pt-PT"/>
              </w:rPr>
              <w:t>G .01 – Referência do Registo = “IS2”</w:t>
            </w:r>
          </w:p>
          <w:p w14:paraId="64F57C95" w14:textId="77777777" w:rsidR="009936A3" w:rsidRPr="00AE2DB7" w:rsidRDefault="009936A3" w:rsidP="00624708">
            <w:pPr>
              <w:spacing w:line="360" w:lineRule="auto"/>
              <w:rPr>
                <w:rFonts w:cs="Calibri"/>
                <w:color w:val="000000"/>
                <w:lang w:val="pt-PT"/>
              </w:rPr>
            </w:pPr>
            <w:r w:rsidRPr="00AE2DB7">
              <w:rPr>
                <w:rFonts w:cs="Calibri"/>
                <w:color w:val="000000"/>
                <w:lang w:val="pt-PT"/>
              </w:rPr>
              <w:t>G .02 – Data de Jogo/Sorteio/extração no formato AAAAMMDD</w:t>
            </w:r>
          </w:p>
          <w:p w14:paraId="38B944E9" w14:textId="77777777" w:rsidR="009936A3" w:rsidRPr="00AE2DB7" w:rsidRDefault="009936A3" w:rsidP="00624708">
            <w:pPr>
              <w:spacing w:line="360" w:lineRule="auto"/>
              <w:rPr>
                <w:rFonts w:cs="Calibri"/>
                <w:color w:val="000000"/>
                <w:lang w:val="pt-PT"/>
              </w:rPr>
            </w:pPr>
            <w:r w:rsidRPr="00AE2DB7">
              <w:rPr>
                <w:rFonts w:cs="Calibri"/>
                <w:color w:val="000000"/>
                <w:lang w:val="pt-PT"/>
              </w:rPr>
              <w:t>G .03 – N.º Sorteio/extração (CCC)</w:t>
            </w:r>
          </w:p>
          <w:p w14:paraId="36955DE3" w14:textId="77777777" w:rsidR="009936A3" w:rsidRPr="00AE2DB7" w:rsidRDefault="009936A3" w:rsidP="00624708">
            <w:pPr>
              <w:spacing w:line="360" w:lineRule="auto"/>
              <w:rPr>
                <w:rFonts w:cs="Calibri"/>
                <w:color w:val="000000"/>
                <w:lang w:val="pt-PT"/>
              </w:rPr>
            </w:pPr>
            <w:r w:rsidRPr="00AE2DB7">
              <w:rPr>
                <w:rFonts w:cs="Calibri"/>
                <w:color w:val="000000"/>
                <w:lang w:val="pt-PT"/>
              </w:rPr>
              <w:lastRenderedPageBreak/>
              <w:t>G .04 – Ano Sorteio/extração (AAAA)</w:t>
            </w:r>
          </w:p>
          <w:p w14:paraId="1B3F8CA2" w14:textId="77777777" w:rsidR="009936A3" w:rsidRPr="00AE2DB7" w:rsidRDefault="009936A3" w:rsidP="00624708">
            <w:pPr>
              <w:spacing w:line="360" w:lineRule="auto"/>
              <w:rPr>
                <w:rFonts w:cs="Calibri"/>
                <w:color w:val="000000"/>
                <w:lang w:val="pt-PT"/>
              </w:rPr>
            </w:pPr>
            <w:r w:rsidRPr="00AE2DB7">
              <w:rPr>
                <w:rFonts w:cs="Calibri"/>
                <w:color w:val="000000"/>
                <w:lang w:val="pt-PT"/>
              </w:rPr>
              <w:t xml:space="preserve">G .05 – Número de Série da Aposta (data juliana, número de série, </w:t>
            </w:r>
            <w:proofErr w:type="spellStart"/>
            <w:r w:rsidRPr="00AE2DB7">
              <w:rPr>
                <w:rFonts w:cs="Calibri"/>
                <w:color w:val="000000"/>
                <w:lang w:val="pt-PT"/>
              </w:rPr>
              <w:t>check-digits</w:t>
            </w:r>
            <w:proofErr w:type="spellEnd"/>
            <w:r w:rsidRPr="00AE2DB7">
              <w:rPr>
                <w:rFonts w:cs="Calibri"/>
                <w:color w:val="000000"/>
                <w:lang w:val="pt-PT"/>
              </w:rPr>
              <w:t>)</w:t>
            </w:r>
          </w:p>
          <w:p w14:paraId="7002DB0C" w14:textId="77777777" w:rsidR="009936A3" w:rsidRPr="00AE2DB7" w:rsidRDefault="009936A3" w:rsidP="00624708">
            <w:pPr>
              <w:spacing w:line="360" w:lineRule="auto"/>
              <w:rPr>
                <w:rFonts w:cs="Calibri"/>
                <w:color w:val="000000"/>
                <w:lang w:val="pt-PT"/>
              </w:rPr>
            </w:pPr>
            <w:r w:rsidRPr="00AE2DB7">
              <w:rPr>
                <w:rFonts w:cs="Calibri"/>
                <w:color w:val="000000"/>
                <w:lang w:val="pt-PT"/>
              </w:rPr>
              <w:t>G .06 – Valor Bruto do Prémio Atribuído</w:t>
            </w:r>
          </w:p>
          <w:p w14:paraId="389A3E0A" w14:textId="77777777" w:rsidR="009936A3" w:rsidRPr="00AE2DB7" w:rsidRDefault="009936A3" w:rsidP="00624708">
            <w:pPr>
              <w:spacing w:line="360" w:lineRule="auto"/>
              <w:rPr>
                <w:rFonts w:cs="Calibri"/>
                <w:color w:val="000000"/>
                <w:lang w:val="pt-PT"/>
              </w:rPr>
            </w:pPr>
            <w:r w:rsidRPr="00AE2DB7">
              <w:rPr>
                <w:rFonts w:cs="Calibri"/>
                <w:color w:val="000000"/>
                <w:lang w:val="pt-PT"/>
              </w:rPr>
              <w:t>G .07 – Valor Imposto de Selo Retido</w:t>
            </w:r>
          </w:p>
          <w:p w14:paraId="104AE804" w14:textId="77777777" w:rsidR="009936A3" w:rsidRPr="00AE2DB7" w:rsidRDefault="009936A3" w:rsidP="00624708">
            <w:pPr>
              <w:spacing w:line="360" w:lineRule="auto"/>
              <w:rPr>
                <w:rFonts w:cs="Calibri"/>
                <w:color w:val="000000"/>
                <w:lang w:val="pt-PT"/>
              </w:rPr>
            </w:pPr>
            <w:r w:rsidRPr="00AE2DB7">
              <w:rPr>
                <w:rFonts w:cs="Calibri"/>
                <w:color w:val="000000"/>
                <w:lang w:val="pt-PT"/>
              </w:rPr>
              <w:t xml:space="preserve">G. 08 - Valor </w:t>
            </w:r>
            <w:proofErr w:type="gramStart"/>
            <w:r w:rsidRPr="00AE2DB7">
              <w:rPr>
                <w:rFonts w:cs="Calibri"/>
                <w:color w:val="000000"/>
                <w:lang w:val="pt-PT"/>
              </w:rPr>
              <w:t>Liquido</w:t>
            </w:r>
            <w:proofErr w:type="gramEnd"/>
            <w:r w:rsidRPr="00AE2DB7">
              <w:rPr>
                <w:rFonts w:cs="Calibri"/>
                <w:color w:val="000000"/>
                <w:lang w:val="pt-PT"/>
              </w:rPr>
              <w:t xml:space="preserve"> do Prémio Atribuído</w:t>
            </w:r>
          </w:p>
        </w:tc>
      </w:tr>
    </w:tbl>
    <w:p w14:paraId="1B3C7F6A" w14:textId="77777777" w:rsidR="009936A3" w:rsidRPr="00AE2DB7" w:rsidRDefault="009936A3" w:rsidP="009936A3">
      <w:pPr>
        <w:rPr>
          <w:rFonts w:ascii="Arial" w:hAnsi="Arial"/>
          <w:lang w:val="pt-PT"/>
        </w:rPr>
      </w:pPr>
    </w:p>
    <w:p w14:paraId="7AF0D813" w14:textId="77777777" w:rsidR="009936A3" w:rsidRPr="00AE2DB7" w:rsidRDefault="009936A3" w:rsidP="009936A3">
      <w:pPr>
        <w:pStyle w:val="Heading4"/>
        <w:numPr>
          <w:ilvl w:val="3"/>
          <w:numId w:val="29"/>
        </w:numPr>
        <w:spacing w:line="360" w:lineRule="atLeast"/>
        <w:rPr>
          <w:lang w:val="pt-PT"/>
        </w:rPr>
      </w:pPr>
      <w:proofErr w:type="spellStart"/>
      <w:r w:rsidRPr="00AE2DB7">
        <w:rPr>
          <w:lang w:val="pt-PT"/>
        </w:rPr>
        <w:t>Trailler</w:t>
      </w:r>
      <w:proofErr w:type="spellEnd"/>
    </w:p>
    <w:tbl>
      <w:tblPr>
        <w:tblW w:w="9810" w:type="dxa"/>
        <w:tblInd w:w="250" w:type="dxa"/>
        <w:tblLayout w:type="fixed"/>
        <w:tblLook w:val="0000" w:firstRow="0" w:lastRow="0" w:firstColumn="0" w:lastColumn="0" w:noHBand="0" w:noVBand="0"/>
      </w:tblPr>
      <w:tblGrid>
        <w:gridCol w:w="1170"/>
        <w:gridCol w:w="711"/>
        <w:gridCol w:w="709"/>
        <w:gridCol w:w="1190"/>
        <w:gridCol w:w="6030"/>
      </w:tblGrid>
      <w:tr w:rsidR="009936A3" w:rsidRPr="00AE2DB7" w14:paraId="6DD29C8A" w14:textId="77777777" w:rsidTr="00624708">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49E578D" w14:textId="77777777" w:rsidR="009936A3" w:rsidRPr="00AE2DB7" w:rsidRDefault="009936A3" w:rsidP="00624708">
            <w:pPr>
              <w:rPr>
                <w:rFonts w:ascii="Arial" w:hAnsi="Arial"/>
                <w:b/>
                <w:color w:val="FFFFFF"/>
                <w:sz w:val="18"/>
                <w:lang w:val="pt-PT"/>
              </w:rPr>
            </w:pPr>
            <w:r w:rsidRPr="00AE2DB7">
              <w:rPr>
                <w:rFonts w:ascii="Arial" w:hAnsi="Arial"/>
                <w:b/>
                <w:color w:val="FFFFFF"/>
                <w:sz w:val="18"/>
                <w:lang w:val="pt-PT"/>
              </w:rPr>
              <w:t>DESCRIÇÃO DO REGISTO “IS9” – TRAILLER DO FICHEIRO</w:t>
            </w:r>
          </w:p>
          <w:p w14:paraId="49917F6F" w14:textId="77777777" w:rsidR="009936A3" w:rsidRPr="00AE2DB7" w:rsidRDefault="009936A3" w:rsidP="00624708">
            <w:pPr>
              <w:rPr>
                <w:rFonts w:ascii="Arial" w:hAnsi="Arial"/>
                <w:b/>
                <w:color w:val="FFFFFF"/>
                <w:sz w:val="18"/>
                <w:lang w:val="pt-PT"/>
              </w:rPr>
            </w:pPr>
            <w:r w:rsidRPr="00AE2DB7">
              <w:rPr>
                <w:rFonts w:ascii="Arial" w:hAnsi="Arial"/>
                <w:b/>
                <w:color w:val="FFFFFF"/>
                <w:sz w:val="18"/>
                <w:lang w:val="pt-PT"/>
              </w:rPr>
              <w:t xml:space="preserve">Tipo: ASCII                            Sistema </w:t>
            </w:r>
            <w:proofErr w:type="spellStart"/>
            <w:r w:rsidRPr="00AE2DB7">
              <w:rPr>
                <w:rFonts w:ascii="Arial" w:hAnsi="Arial"/>
                <w:b/>
                <w:color w:val="FFFFFF"/>
                <w:sz w:val="18"/>
                <w:lang w:val="pt-PT"/>
              </w:rPr>
              <w:t>EuroMilhões</w:t>
            </w:r>
            <w:proofErr w:type="spellEnd"/>
            <w:r w:rsidRPr="00AE2DB7">
              <w:rPr>
                <w:rFonts w:ascii="Arial" w:hAnsi="Arial"/>
                <w:b/>
                <w:color w:val="FFFFFF"/>
                <w:sz w:val="18"/>
                <w:lang w:val="pt-PT"/>
              </w:rPr>
              <w:t xml:space="preserve"> </w:t>
            </w:r>
            <w:r w:rsidRPr="00AE2DB7">
              <w:rPr>
                <w:rFonts w:ascii="Arial" w:hAnsi="Arial"/>
                <w:b/>
                <w:color w:val="FFFFFF"/>
                <w:sz w:val="18"/>
                <w:lang w:val="pt-PT"/>
              </w:rPr>
              <w:sym w:font="Symbol" w:char="F0AE"/>
            </w:r>
            <w:r w:rsidRPr="00AE2DB7">
              <w:rPr>
                <w:rFonts w:ascii="Arial" w:hAnsi="Arial"/>
                <w:b/>
                <w:color w:val="FFFFFF"/>
                <w:sz w:val="18"/>
                <w:lang w:val="pt-PT"/>
              </w:rPr>
              <w:t xml:space="preserve"> Sistema S.A.P.                  Ocorrência: Obrigatória</w:t>
            </w:r>
          </w:p>
        </w:tc>
      </w:tr>
      <w:tr w:rsidR="009936A3" w:rsidRPr="00AE2DB7" w14:paraId="2C19515E" w14:textId="77777777" w:rsidTr="00624708">
        <w:tc>
          <w:tcPr>
            <w:tcW w:w="1170" w:type="dxa"/>
            <w:tcBorders>
              <w:top w:val="single" w:sz="6" w:space="0" w:color="auto"/>
              <w:left w:val="single" w:sz="6" w:space="0" w:color="auto"/>
              <w:right w:val="single" w:sz="6" w:space="0" w:color="auto"/>
            </w:tcBorders>
            <w:shd w:val="clear" w:color="auto" w:fill="0099CC"/>
          </w:tcPr>
          <w:p w14:paraId="43CC4475" w14:textId="77777777" w:rsidR="009936A3" w:rsidRPr="00AE2DB7" w:rsidRDefault="009936A3" w:rsidP="00624708">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E6B0CC1"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3BD51032" w14:textId="77777777" w:rsidR="009936A3" w:rsidRPr="00AE2DB7" w:rsidRDefault="009936A3" w:rsidP="00624708">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77DB1DF6" w14:textId="77777777" w:rsidR="009936A3" w:rsidRPr="00AE2DB7" w:rsidRDefault="009936A3" w:rsidP="00624708">
            <w:pPr>
              <w:rPr>
                <w:rFonts w:ascii="Arial" w:hAnsi="Arial"/>
                <w:b/>
                <w:color w:val="FFFFFF"/>
                <w:sz w:val="18"/>
                <w:lang w:val="pt-PT"/>
              </w:rPr>
            </w:pPr>
          </w:p>
        </w:tc>
      </w:tr>
      <w:tr w:rsidR="009936A3" w:rsidRPr="00AE2DB7" w14:paraId="2F8E40CB" w14:textId="77777777" w:rsidTr="00624708">
        <w:tc>
          <w:tcPr>
            <w:tcW w:w="1170" w:type="dxa"/>
            <w:tcBorders>
              <w:left w:val="single" w:sz="6" w:space="0" w:color="auto"/>
              <w:bottom w:val="single" w:sz="6" w:space="0" w:color="auto"/>
              <w:right w:val="single" w:sz="6" w:space="0" w:color="auto"/>
            </w:tcBorders>
            <w:shd w:val="clear" w:color="auto" w:fill="0099CC"/>
          </w:tcPr>
          <w:p w14:paraId="6253454F"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2F96D073" w14:textId="77777777" w:rsidR="009936A3" w:rsidRPr="00AE2DB7" w:rsidRDefault="009936A3" w:rsidP="00624708">
            <w:pPr>
              <w:jc w:val="center"/>
              <w:rPr>
                <w:rFonts w:ascii="Arial" w:hAnsi="Arial"/>
                <w:b/>
                <w:color w:val="FFFFFF"/>
                <w:sz w:val="18"/>
                <w:lang w:val="pt-PT"/>
              </w:rPr>
            </w:pPr>
            <w:r w:rsidRPr="00AE2DB7">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47C7A312"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50C7B477"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18632BA6" w14:textId="77777777" w:rsidR="009936A3" w:rsidRPr="00AE2DB7" w:rsidRDefault="009936A3" w:rsidP="00624708">
            <w:pPr>
              <w:jc w:val="center"/>
              <w:rPr>
                <w:rFonts w:ascii="Arial" w:hAnsi="Arial"/>
                <w:b/>
                <w:color w:val="FFFFFF"/>
                <w:sz w:val="18"/>
                <w:lang w:val="pt-PT"/>
              </w:rPr>
            </w:pPr>
            <w:r w:rsidRPr="00AE2DB7">
              <w:rPr>
                <w:rFonts w:ascii="Arial" w:hAnsi="Arial"/>
                <w:b/>
                <w:color w:val="FFFFFF"/>
                <w:sz w:val="18"/>
                <w:lang w:val="pt-PT"/>
              </w:rPr>
              <w:t>CONTEÚDO</w:t>
            </w:r>
          </w:p>
        </w:tc>
      </w:tr>
      <w:tr w:rsidR="009936A3" w:rsidRPr="00AE2DB7" w14:paraId="05C386D3"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7F587C24" w14:textId="77777777" w:rsidR="009936A3" w:rsidRPr="00AE2DB7" w:rsidRDefault="009936A3" w:rsidP="00624708">
            <w:pPr>
              <w:jc w:val="center"/>
              <w:rPr>
                <w:lang w:val="pt-PT"/>
              </w:rPr>
            </w:pPr>
            <w:r w:rsidRPr="00AE2DB7">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09F6D77" w14:textId="77777777" w:rsidR="009936A3" w:rsidRPr="00AE2DB7" w:rsidRDefault="009936A3" w:rsidP="00624708">
            <w:pPr>
              <w:jc w:val="center"/>
              <w:rPr>
                <w:lang w:val="pt-PT"/>
              </w:rPr>
            </w:pPr>
            <w:r w:rsidRPr="00AE2DB7">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7F370F6C" w14:textId="77777777" w:rsidR="009936A3" w:rsidRPr="00AE2DB7" w:rsidRDefault="009936A3" w:rsidP="00624708">
            <w:pPr>
              <w:jc w:val="center"/>
              <w:rPr>
                <w:lang w:val="pt-PT"/>
              </w:rPr>
            </w:pPr>
            <w:r w:rsidRPr="00AE2DB7">
              <w:rPr>
                <w:lang w:val="pt-PT"/>
              </w:rPr>
              <w:t>3</w:t>
            </w:r>
          </w:p>
        </w:tc>
        <w:tc>
          <w:tcPr>
            <w:tcW w:w="1190" w:type="dxa"/>
            <w:tcBorders>
              <w:top w:val="single" w:sz="6" w:space="0" w:color="auto"/>
              <w:left w:val="single" w:sz="6" w:space="0" w:color="auto"/>
              <w:bottom w:val="single" w:sz="6" w:space="0" w:color="auto"/>
              <w:right w:val="single" w:sz="6" w:space="0" w:color="auto"/>
            </w:tcBorders>
            <w:vAlign w:val="center"/>
          </w:tcPr>
          <w:p w14:paraId="7E578DFB" w14:textId="77777777" w:rsidR="009936A3" w:rsidRPr="00AE2DB7" w:rsidRDefault="009936A3" w:rsidP="00624708">
            <w:pPr>
              <w:jc w:val="center"/>
              <w:rPr>
                <w:lang w:val="pt-PT"/>
              </w:rPr>
            </w:pPr>
            <w:r w:rsidRPr="00AE2DB7">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7FEEC333" w14:textId="77777777" w:rsidR="009936A3" w:rsidRPr="00AE2DB7" w:rsidRDefault="009936A3" w:rsidP="00624708">
            <w:pPr>
              <w:rPr>
                <w:lang w:val="pt-PT"/>
              </w:rPr>
            </w:pPr>
            <w:r w:rsidRPr="00AE2DB7">
              <w:rPr>
                <w:lang w:val="pt-PT"/>
              </w:rPr>
              <w:t>Referência do Registo = “IS9”</w:t>
            </w:r>
          </w:p>
        </w:tc>
      </w:tr>
      <w:tr w:rsidR="009936A3" w:rsidRPr="00AE2DB7" w14:paraId="4CFE6746"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3917F38A" w14:textId="77777777" w:rsidR="009936A3" w:rsidRPr="00AE2DB7" w:rsidRDefault="009936A3" w:rsidP="00624708">
            <w:pPr>
              <w:jc w:val="center"/>
              <w:rPr>
                <w:lang w:val="pt-PT"/>
              </w:rPr>
            </w:pPr>
            <w:r w:rsidRPr="00AE2DB7">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66E6D963" w14:textId="77777777" w:rsidR="009936A3" w:rsidRPr="00AE2DB7" w:rsidRDefault="009936A3" w:rsidP="00624708">
            <w:pPr>
              <w:jc w:val="center"/>
              <w:rPr>
                <w:lang w:val="pt-PT"/>
              </w:rPr>
            </w:pPr>
            <w:r w:rsidRPr="00AE2DB7">
              <w:rPr>
                <w:lang w:val="pt-PT"/>
              </w:rPr>
              <w:t>4</w:t>
            </w:r>
          </w:p>
        </w:tc>
        <w:tc>
          <w:tcPr>
            <w:tcW w:w="709" w:type="dxa"/>
            <w:tcBorders>
              <w:top w:val="single" w:sz="6" w:space="0" w:color="auto"/>
              <w:left w:val="single" w:sz="6" w:space="0" w:color="auto"/>
              <w:bottom w:val="single" w:sz="6" w:space="0" w:color="auto"/>
              <w:right w:val="single" w:sz="6" w:space="0" w:color="auto"/>
            </w:tcBorders>
            <w:vAlign w:val="center"/>
          </w:tcPr>
          <w:p w14:paraId="412E8627" w14:textId="77777777" w:rsidR="009936A3" w:rsidRPr="00AE2DB7" w:rsidRDefault="009936A3" w:rsidP="00624708">
            <w:pPr>
              <w:jc w:val="center"/>
              <w:rPr>
                <w:lang w:val="pt-PT"/>
              </w:rPr>
            </w:pPr>
            <w:r w:rsidRPr="00AE2DB7">
              <w:rPr>
                <w:lang w:val="pt-PT"/>
              </w:rPr>
              <w:t>9</w:t>
            </w:r>
          </w:p>
        </w:tc>
        <w:tc>
          <w:tcPr>
            <w:tcW w:w="1190" w:type="dxa"/>
            <w:tcBorders>
              <w:top w:val="single" w:sz="6" w:space="0" w:color="auto"/>
              <w:left w:val="single" w:sz="6" w:space="0" w:color="auto"/>
              <w:bottom w:val="single" w:sz="6" w:space="0" w:color="auto"/>
              <w:right w:val="single" w:sz="6" w:space="0" w:color="auto"/>
            </w:tcBorders>
            <w:vAlign w:val="center"/>
          </w:tcPr>
          <w:p w14:paraId="30DD622E" w14:textId="77777777" w:rsidR="009936A3" w:rsidRPr="00AE2DB7" w:rsidRDefault="009936A3" w:rsidP="00624708">
            <w:pPr>
              <w:jc w:val="center"/>
              <w:rPr>
                <w:lang w:val="pt-PT"/>
              </w:rPr>
            </w:pPr>
            <w:r w:rsidRPr="00AE2DB7">
              <w:rPr>
                <w:lang w:val="pt-PT"/>
              </w:rPr>
              <w:t>9 (06)</w:t>
            </w:r>
          </w:p>
        </w:tc>
        <w:tc>
          <w:tcPr>
            <w:tcW w:w="6030" w:type="dxa"/>
            <w:tcBorders>
              <w:top w:val="single" w:sz="6" w:space="0" w:color="auto"/>
              <w:left w:val="single" w:sz="6" w:space="0" w:color="auto"/>
              <w:bottom w:val="single" w:sz="6" w:space="0" w:color="auto"/>
              <w:right w:val="single" w:sz="6" w:space="0" w:color="auto"/>
            </w:tcBorders>
          </w:tcPr>
          <w:p w14:paraId="380C5AA6" w14:textId="77777777" w:rsidR="009936A3" w:rsidRPr="00AE2DB7" w:rsidRDefault="009936A3" w:rsidP="00624708">
            <w:pPr>
              <w:rPr>
                <w:lang w:val="pt-PT"/>
              </w:rPr>
            </w:pPr>
            <w:r w:rsidRPr="00AE2DB7">
              <w:rPr>
                <w:lang w:val="pt-PT"/>
              </w:rPr>
              <w:t xml:space="preserve">Total de Registos (incluindo </w:t>
            </w:r>
            <w:proofErr w:type="spellStart"/>
            <w:r w:rsidRPr="00AE2DB7">
              <w:rPr>
                <w:lang w:val="pt-PT"/>
              </w:rPr>
              <w:t>Header</w:t>
            </w:r>
            <w:proofErr w:type="spellEnd"/>
            <w:r w:rsidRPr="00AE2DB7">
              <w:rPr>
                <w:lang w:val="pt-PT"/>
              </w:rPr>
              <w:t xml:space="preserve"> e </w:t>
            </w:r>
            <w:proofErr w:type="spellStart"/>
            <w:r w:rsidRPr="00AE2DB7">
              <w:rPr>
                <w:lang w:val="pt-PT"/>
              </w:rPr>
              <w:t>Trailler</w:t>
            </w:r>
            <w:proofErr w:type="spellEnd"/>
            <w:r w:rsidRPr="00AE2DB7">
              <w:rPr>
                <w:lang w:val="pt-PT"/>
              </w:rPr>
              <w:t>)</w:t>
            </w:r>
          </w:p>
        </w:tc>
      </w:tr>
      <w:tr w:rsidR="009936A3" w:rsidRPr="00AE2DB7" w14:paraId="537DDDD1" w14:textId="77777777" w:rsidTr="00624708">
        <w:tc>
          <w:tcPr>
            <w:tcW w:w="1170" w:type="dxa"/>
            <w:tcBorders>
              <w:top w:val="single" w:sz="6" w:space="0" w:color="auto"/>
              <w:left w:val="single" w:sz="6" w:space="0" w:color="auto"/>
              <w:bottom w:val="single" w:sz="6" w:space="0" w:color="auto"/>
              <w:right w:val="single" w:sz="6" w:space="0" w:color="auto"/>
            </w:tcBorders>
            <w:vAlign w:val="center"/>
          </w:tcPr>
          <w:p w14:paraId="56CCC185" w14:textId="77777777" w:rsidR="009936A3" w:rsidRPr="00AE2DB7" w:rsidRDefault="009936A3" w:rsidP="00624708">
            <w:pPr>
              <w:jc w:val="center"/>
              <w:rPr>
                <w:lang w:val="pt-PT"/>
              </w:rPr>
            </w:pPr>
            <w:r w:rsidRPr="00AE2DB7">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828E409" w14:textId="77777777" w:rsidR="009936A3" w:rsidRPr="00AE2DB7" w:rsidRDefault="009936A3" w:rsidP="00624708">
            <w:pPr>
              <w:jc w:val="center"/>
              <w:rPr>
                <w:lang w:val="pt-PT"/>
              </w:rPr>
            </w:pPr>
            <w:r w:rsidRPr="00AE2DB7">
              <w:rPr>
                <w:lang w:val="pt-PT"/>
              </w:rPr>
              <w:t>10</w:t>
            </w:r>
          </w:p>
        </w:tc>
        <w:tc>
          <w:tcPr>
            <w:tcW w:w="709" w:type="dxa"/>
            <w:tcBorders>
              <w:top w:val="single" w:sz="6" w:space="0" w:color="auto"/>
              <w:left w:val="single" w:sz="6" w:space="0" w:color="auto"/>
              <w:bottom w:val="single" w:sz="6" w:space="0" w:color="auto"/>
              <w:right w:val="single" w:sz="6" w:space="0" w:color="auto"/>
            </w:tcBorders>
            <w:vAlign w:val="center"/>
          </w:tcPr>
          <w:p w14:paraId="23C0E325" w14:textId="77777777" w:rsidR="009936A3" w:rsidRPr="00AE2DB7" w:rsidRDefault="009936A3" w:rsidP="00624708">
            <w:pPr>
              <w:jc w:val="center"/>
              <w:rPr>
                <w:lang w:val="pt-PT"/>
              </w:rPr>
            </w:pPr>
            <w:r w:rsidRPr="00AE2DB7">
              <w:rPr>
                <w:lang w:val="pt-PT"/>
              </w:rPr>
              <w:t>71</w:t>
            </w:r>
          </w:p>
        </w:tc>
        <w:tc>
          <w:tcPr>
            <w:tcW w:w="1190" w:type="dxa"/>
            <w:tcBorders>
              <w:top w:val="single" w:sz="6" w:space="0" w:color="auto"/>
              <w:left w:val="single" w:sz="6" w:space="0" w:color="auto"/>
              <w:bottom w:val="single" w:sz="6" w:space="0" w:color="auto"/>
              <w:right w:val="single" w:sz="6" w:space="0" w:color="auto"/>
            </w:tcBorders>
            <w:vAlign w:val="center"/>
          </w:tcPr>
          <w:p w14:paraId="39D6CCEC" w14:textId="77777777" w:rsidR="009936A3" w:rsidRPr="00AE2DB7" w:rsidRDefault="009936A3" w:rsidP="00624708">
            <w:pPr>
              <w:jc w:val="center"/>
              <w:rPr>
                <w:lang w:val="pt-PT"/>
              </w:rPr>
            </w:pPr>
            <w:r w:rsidRPr="00AE2DB7">
              <w:rPr>
                <w:lang w:val="pt-PT"/>
              </w:rPr>
              <w:t>X (62)</w:t>
            </w:r>
          </w:p>
        </w:tc>
        <w:tc>
          <w:tcPr>
            <w:tcW w:w="6030" w:type="dxa"/>
            <w:tcBorders>
              <w:top w:val="single" w:sz="6" w:space="0" w:color="auto"/>
              <w:left w:val="single" w:sz="6" w:space="0" w:color="auto"/>
              <w:bottom w:val="single" w:sz="6" w:space="0" w:color="auto"/>
              <w:right w:val="single" w:sz="6" w:space="0" w:color="auto"/>
            </w:tcBorders>
          </w:tcPr>
          <w:p w14:paraId="00804258" w14:textId="77777777" w:rsidR="009936A3" w:rsidRPr="00AE2DB7" w:rsidRDefault="009936A3" w:rsidP="00624708">
            <w:pPr>
              <w:rPr>
                <w:lang w:val="pt-PT"/>
              </w:rPr>
            </w:pPr>
            <w:r w:rsidRPr="00AE2DB7">
              <w:rPr>
                <w:lang w:val="pt-PT"/>
              </w:rPr>
              <w:t xml:space="preserve">Reservado para Futuro (Preenchido a Zeros) </w:t>
            </w:r>
          </w:p>
        </w:tc>
      </w:tr>
      <w:tr w:rsidR="009936A3" w:rsidRPr="00DF54B3" w14:paraId="6F98ED19" w14:textId="77777777" w:rsidTr="00624708">
        <w:tc>
          <w:tcPr>
            <w:tcW w:w="9810" w:type="dxa"/>
            <w:gridSpan w:val="5"/>
            <w:tcBorders>
              <w:top w:val="single" w:sz="6" w:space="0" w:color="auto"/>
              <w:left w:val="single" w:sz="6" w:space="0" w:color="auto"/>
              <w:bottom w:val="single" w:sz="6" w:space="0" w:color="auto"/>
              <w:right w:val="single" w:sz="6" w:space="0" w:color="auto"/>
            </w:tcBorders>
          </w:tcPr>
          <w:p w14:paraId="1EB38F71" w14:textId="77777777" w:rsidR="009936A3" w:rsidRPr="00AE2DB7" w:rsidRDefault="009936A3" w:rsidP="00624708">
            <w:pPr>
              <w:spacing w:line="360" w:lineRule="auto"/>
              <w:rPr>
                <w:rFonts w:cs="Calibri"/>
                <w:b/>
                <w:szCs w:val="16"/>
                <w:lang w:val="pt-PT"/>
              </w:rPr>
            </w:pPr>
            <w:r w:rsidRPr="00AE2DB7">
              <w:rPr>
                <w:rFonts w:cs="Calibri"/>
                <w:b/>
                <w:szCs w:val="16"/>
                <w:lang w:val="pt-PT"/>
              </w:rPr>
              <w:t>DESCRIÇÃO DOS CAMPOS DO REGISTO “HW9”</w:t>
            </w:r>
          </w:p>
          <w:p w14:paraId="6992B24C" w14:textId="77777777" w:rsidR="009936A3" w:rsidRPr="00AE2DB7" w:rsidRDefault="009936A3" w:rsidP="00624708">
            <w:pPr>
              <w:spacing w:line="360" w:lineRule="auto"/>
              <w:rPr>
                <w:rFonts w:cs="Calibri"/>
                <w:szCs w:val="16"/>
                <w:lang w:val="pt-PT"/>
              </w:rPr>
            </w:pPr>
            <w:r w:rsidRPr="00AE2DB7">
              <w:rPr>
                <w:rFonts w:cs="Calibri"/>
                <w:szCs w:val="16"/>
                <w:lang w:val="pt-PT"/>
              </w:rPr>
              <w:t>G .01 – Referência do Registo = “IS9”</w:t>
            </w:r>
          </w:p>
          <w:p w14:paraId="3BCEFC0E" w14:textId="77777777" w:rsidR="009936A3" w:rsidRPr="00AE2DB7" w:rsidRDefault="009936A3" w:rsidP="00624708">
            <w:pPr>
              <w:spacing w:line="360" w:lineRule="auto"/>
              <w:rPr>
                <w:rFonts w:cs="Calibri"/>
                <w:szCs w:val="16"/>
                <w:lang w:val="pt-PT"/>
              </w:rPr>
            </w:pPr>
            <w:r w:rsidRPr="00AE2DB7">
              <w:rPr>
                <w:rFonts w:cs="Calibri"/>
                <w:szCs w:val="16"/>
                <w:lang w:val="pt-PT"/>
              </w:rPr>
              <w:t xml:space="preserve">G .02 - Total de Registos incluindo </w:t>
            </w:r>
            <w:proofErr w:type="spellStart"/>
            <w:r w:rsidRPr="00AE2DB7">
              <w:rPr>
                <w:rFonts w:cs="Calibri"/>
                <w:szCs w:val="16"/>
                <w:lang w:val="pt-PT"/>
              </w:rPr>
              <w:t>header</w:t>
            </w:r>
            <w:proofErr w:type="spellEnd"/>
            <w:r w:rsidRPr="00AE2DB7">
              <w:rPr>
                <w:rFonts w:cs="Calibri"/>
                <w:szCs w:val="16"/>
                <w:lang w:val="pt-PT"/>
              </w:rPr>
              <w:t xml:space="preserve"> e </w:t>
            </w:r>
            <w:proofErr w:type="spellStart"/>
            <w:r w:rsidRPr="00AE2DB7">
              <w:rPr>
                <w:rFonts w:cs="Calibri"/>
                <w:szCs w:val="16"/>
                <w:lang w:val="pt-PT"/>
              </w:rPr>
              <w:t>trailler</w:t>
            </w:r>
            <w:proofErr w:type="spellEnd"/>
          </w:p>
          <w:p w14:paraId="0EA874E3" w14:textId="77777777" w:rsidR="009936A3" w:rsidRPr="009D515A" w:rsidRDefault="009936A3" w:rsidP="00624708">
            <w:pPr>
              <w:spacing w:line="360" w:lineRule="auto"/>
              <w:rPr>
                <w:rFonts w:cs="Calibri"/>
                <w:szCs w:val="16"/>
                <w:lang w:val="pt-PT"/>
              </w:rPr>
            </w:pPr>
            <w:r w:rsidRPr="00AE2DB7">
              <w:rPr>
                <w:rFonts w:cs="Calibri"/>
                <w:szCs w:val="16"/>
                <w:lang w:val="pt-PT"/>
              </w:rPr>
              <w:t>G .03 – Reservado para futuro (preenchido com zeros)</w:t>
            </w:r>
          </w:p>
        </w:tc>
      </w:tr>
    </w:tbl>
    <w:p w14:paraId="09016B56" w14:textId="76E76D9C" w:rsidR="005567A6" w:rsidRDefault="005567A6">
      <w:pPr>
        <w:jc w:val="left"/>
        <w:rPr>
          <w:lang w:val="pt-PT"/>
        </w:rPr>
      </w:pPr>
      <w:r>
        <w:rPr>
          <w:lang w:val="pt-PT"/>
        </w:rPr>
        <w:br w:type="page"/>
      </w:r>
    </w:p>
    <w:p w14:paraId="09016B57" w14:textId="77777777" w:rsidR="0066482D" w:rsidRPr="0092594E" w:rsidRDefault="0066482D" w:rsidP="0066482D">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381" w:name="_Toc503879625"/>
      <w:r>
        <w:rPr>
          <w:color w:val="FFFFFF"/>
          <w:sz w:val="28"/>
        </w:rPr>
        <w:lastRenderedPageBreak/>
        <w:t>ABP</w:t>
      </w:r>
      <w:r w:rsidRPr="009D515A">
        <w:rPr>
          <w:color w:val="FFFFFF"/>
          <w:sz w:val="28"/>
        </w:rPr>
        <w:t xml:space="preserve"> </w:t>
      </w:r>
      <w:r w:rsidRPr="009D515A">
        <w:rPr>
          <w:color w:val="FFFFFF"/>
          <w:sz w:val="28"/>
        </w:rPr>
        <w:sym w:font="Wingdings" w:char="F0E0"/>
      </w:r>
      <w:r w:rsidRPr="009D515A">
        <w:rPr>
          <w:color w:val="FFFFFF"/>
          <w:sz w:val="28"/>
        </w:rPr>
        <w:t xml:space="preserve"> </w:t>
      </w:r>
      <w:r>
        <w:rPr>
          <w:color w:val="FFFFFF"/>
          <w:sz w:val="28"/>
        </w:rPr>
        <w:t>SAP</w:t>
      </w:r>
      <w:bookmarkEnd w:id="2381"/>
    </w:p>
    <w:p w14:paraId="09016B58" w14:textId="77777777" w:rsidR="0066482D" w:rsidRDefault="0066482D" w:rsidP="0066482D">
      <w:pPr>
        <w:pStyle w:val="ABLOCKPARA"/>
        <w:rPr>
          <w:u w:val="single"/>
        </w:rPr>
      </w:pPr>
    </w:p>
    <w:p w14:paraId="09016B59" w14:textId="77777777" w:rsidR="0066482D" w:rsidRPr="0066482D" w:rsidRDefault="0066482D"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382" w:name="_Toc445195553"/>
      <w:bookmarkStart w:id="2383" w:name="_Toc445203001"/>
      <w:bookmarkStart w:id="2384" w:name="_Toc445215464"/>
      <w:bookmarkStart w:id="2385" w:name="_Toc445220007"/>
      <w:bookmarkStart w:id="2386" w:name="_Toc445807722"/>
      <w:bookmarkStart w:id="2387" w:name="_Toc445817134"/>
      <w:bookmarkStart w:id="2388" w:name="_Toc445818937"/>
      <w:bookmarkStart w:id="2389" w:name="_Toc450724535"/>
      <w:bookmarkStart w:id="2390" w:name="_Toc450725311"/>
      <w:bookmarkStart w:id="2391" w:name="_Toc450826330"/>
      <w:bookmarkStart w:id="2392" w:name="_Toc451247250"/>
      <w:bookmarkStart w:id="2393" w:name="_Toc452389158"/>
      <w:bookmarkStart w:id="2394" w:name="_Toc452389709"/>
      <w:bookmarkStart w:id="2395" w:name="_Toc452389895"/>
      <w:bookmarkStart w:id="2396" w:name="_Toc452390079"/>
      <w:bookmarkStart w:id="2397" w:name="_Toc452390265"/>
      <w:bookmarkStart w:id="2398" w:name="_Toc452390456"/>
      <w:bookmarkStart w:id="2399" w:name="_Toc452390647"/>
      <w:bookmarkStart w:id="2400" w:name="_Toc452390839"/>
      <w:bookmarkStart w:id="2401" w:name="_Toc452391030"/>
      <w:bookmarkStart w:id="2402" w:name="_Toc452391229"/>
      <w:bookmarkStart w:id="2403" w:name="_Toc452391428"/>
      <w:bookmarkStart w:id="2404" w:name="_Toc452391627"/>
      <w:bookmarkStart w:id="2405" w:name="_Toc452392332"/>
      <w:bookmarkStart w:id="2406" w:name="_Toc452392534"/>
      <w:bookmarkStart w:id="2407" w:name="_Toc452392737"/>
      <w:bookmarkStart w:id="2408" w:name="_Toc452394178"/>
      <w:bookmarkStart w:id="2409" w:name="_Toc475713367"/>
      <w:bookmarkStart w:id="2410" w:name="_Toc475961618"/>
      <w:bookmarkStart w:id="2411" w:name="_Toc475969050"/>
      <w:bookmarkStart w:id="2412" w:name="_Toc475970341"/>
      <w:bookmarkStart w:id="2413" w:name="_Toc475970548"/>
      <w:bookmarkStart w:id="2414" w:name="_Toc475970790"/>
      <w:bookmarkStart w:id="2415" w:name="_Toc475983815"/>
      <w:bookmarkStart w:id="2416" w:name="_Toc475984361"/>
      <w:bookmarkStart w:id="2417" w:name="_Toc475985115"/>
      <w:bookmarkStart w:id="2418" w:name="_Toc503879416"/>
      <w:bookmarkStart w:id="2419" w:name="_Toc503879626"/>
      <w:bookmarkEnd w:id="2382"/>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bookmarkEnd w:id="2419"/>
    </w:p>
    <w:p w14:paraId="09016B5A" w14:textId="77777777" w:rsidR="0066482D" w:rsidRPr="009D515A" w:rsidRDefault="0066482D"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420" w:name="_Toc503879627"/>
      <w:r w:rsidRPr="009D515A">
        <w:rPr>
          <w:lang w:val="pt-PT"/>
        </w:rPr>
        <w:t xml:space="preserve">Imposto de Selo sobre Altos Premiados - </w:t>
      </w:r>
      <w:r>
        <w:rPr>
          <w:lang w:val="pt-PT"/>
        </w:rPr>
        <w:t>AD</w:t>
      </w:r>
      <w:r w:rsidRPr="009D515A">
        <w:rPr>
          <w:lang w:val="pt-PT"/>
        </w:rPr>
        <w:t xml:space="preserve"> (IS_</w:t>
      </w:r>
      <w:r>
        <w:rPr>
          <w:lang w:val="pt-PT"/>
        </w:rPr>
        <w:t>AD</w:t>
      </w:r>
      <w:r w:rsidRPr="009D515A">
        <w:rPr>
          <w:lang w:val="pt-PT"/>
        </w:rPr>
        <w:t>_AAAAMMDD.ASC)</w:t>
      </w:r>
      <w:bookmarkEnd w:id="2420"/>
    </w:p>
    <w:p w14:paraId="09016B5B" w14:textId="77777777" w:rsidR="0066482D" w:rsidRPr="009D515A" w:rsidRDefault="0066482D" w:rsidP="00985D07">
      <w:pPr>
        <w:pStyle w:val="Heading4"/>
        <w:numPr>
          <w:ilvl w:val="2"/>
          <w:numId w:val="29"/>
        </w:numPr>
        <w:spacing w:line="360" w:lineRule="atLeast"/>
        <w:rPr>
          <w:lang w:val="pt-PT"/>
        </w:rPr>
      </w:pPr>
      <w:r w:rsidRPr="009D515A">
        <w:rPr>
          <w:lang w:val="pt-PT"/>
        </w:rPr>
        <w:t>Especificações</w:t>
      </w:r>
    </w:p>
    <w:p w14:paraId="09016B5C" w14:textId="77777777" w:rsidR="0066482D" w:rsidRPr="009D515A" w:rsidRDefault="0066482D" w:rsidP="0066482D">
      <w:pPr>
        <w:pStyle w:val="BodyText3"/>
        <w:rPr>
          <w:sz w:val="20"/>
          <w:lang w:val="pt-PT"/>
        </w:rPr>
      </w:pPr>
    </w:p>
    <w:p w14:paraId="09016B5D" w14:textId="77777777" w:rsidR="0066482D" w:rsidRPr="009D515A" w:rsidRDefault="0066482D" w:rsidP="0066482D">
      <w:pPr>
        <w:pStyle w:val="BodyText3"/>
        <w:rPr>
          <w:sz w:val="20"/>
          <w:lang w:val="pt-PT"/>
        </w:rPr>
      </w:pPr>
      <w:r w:rsidRPr="009D515A">
        <w:rPr>
          <w:sz w:val="20"/>
          <w:lang w:val="pt-PT"/>
        </w:rPr>
        <w:t xml:space="preserve"> Gerado </w:t>
      </w:r>
      <w:r>
        <w:rPr>
          <w:sz w:val="20"/>
          <w:lang w:val="pt-PT"/>
        </w:rPr>
        <w:t xml:space="preserve">48h após data do </w:t>
      </w:r>
      <w:proofErr w:type="spellStart"/>
      <w:r w:rsidRPr="0092594E">
        <w:rPr>
          <w:i/>
          <w:sz w:val="20"/>
          <w:lang w:val="pt-PT"/>
        </w:rPr>
        <w:t>settlement</w:t>
      </w:r>
      <w:proofErr w:type="spellEnd"/>
      <w:r>
        <w:rPr>
          <w:sz w:val="20"/>
          <w:lang w:val="pt-PT"/>
        </w:rPr>
        <w:t xml:space="preserve"> no sistema ABP</w:t>
      </w:r>
      <w:r w:rsidRPr="009D515A">
        <w:rPr>
          <w:sz w:val="20"/>
          <w:lang w:val="pt-PT"/>
        </w:rPr>
        <w:t>.</w:t>
      </w:r>
    </w:p>
    <w:p w14:paraId="09016B5E" w14:textId="77777777" w:rsidR="0066482D" w:rsidRPr="009D515A" w:rsidRDefault="0066482D" w:rsidP="0066482D">
      <w:pPr>
        <w:pStyle w:val="BodyText3"/>
        <w:rPr>
          <w:sz w:val="20"/>
          <w:lang w:val="pt-PT"/>
        </w:rPr>
      </w:pPr>
    </w:p>
    <w:p w14:paraId="09016B5F" w14:textId="77777777" w:rsidR="0066482D" w:rsidRPr="00141DE3" w:rsidRDefault="0066482D" w:rsidP="0066482D">
      <w:pPr>
        <w:pStyle w:val="BodyText3"/>
        <w:rPr>
          <w:b/>
          <w:sz w:val="20"/>
          <w:lang w:val="en-US"/>
        </w:rPr>
      </w:pPr>
      <w:proofErr w:type="gramStart"/>
      <w:r w:rsidRPr="00141DE3">
        <w:rPr>
          <w:sz w:val="24"/>
          <w:lang w:val="en-US"/>
        </w:rPr>
        <w:t>Nome :</w:t>
      </w:r>
      <w:proofErr w:type="gramEnd"/>
      <w:r w:rsidRPr="00141DE3">
        <w:rPr>
          <w:b/>
          <w:sz w:val="24"/>
          <w:lang w:val="en-US"/>
        </w:rPr>
        <w:t xml:space="preserve"> </w:t>
      </w:r>
      <w:r w:rsidRPr="00141DE3">
        <w:rPr>
          <w:b/>
          <w:sz w:val="20"/>
          <w:lang w:val="en-US"/>
        </w:rPr>
        <w:t>IS_AD_AAAAMMDD.ASC</w:t>
      </w:r>
    </w:p>
    <w:p w14:paraId="09016B60" w14:textId="77777777" w:rsidR="0066482D" w:rsidRPr="00141DE3" w:rsidRDefault="0066482D" w:rsidP="0066482D">
      <w:pPr>
        <w:pStyle w:val="BodyText3"/>
        <w:rPr>
          <w:sz w:val="20"/>
          <w:lang w:val="en-US"/>
        </w:rPr>
      </w:pPr>
    </w:p>
    <w:p w14:paraId="09016B61" w14:textId="77777777" w:rsidR="0066482D" w:rsidRPr="00141DE3" w:rsidRDefault="0066482D" w:rsidP="0066482D">
      <w:pPr>
        <w:pStyle w:val="BodyText3"/>
        <w:rPr>
          <w:sz w:val="20"/>
          <w:lang w:val="en-US"/>
        </w:rPr>
      </w:pPr>
      <w:proofErr w:type="spellStart"/>
      <w:r w:rsidRPr="00141DE3">
        <w:rPr>
          <w:sz w:val="20"/>
          <w:lang w:val="en-US"/>
        </w:rPr>
        <w:t>Sendo</w:t>
      </w:r>
      <w:proofErr w:type="spellEnd"/>
      <w:r w:rsidRPr="00141DE3">
        <w:rPr>
          <w:sz w:val="20"/>
          <w:lang w:val="en-US"/>
        </w:rPr>
        <w:t xml:space="preserve">, </w:t>
      </w:r>
    </w:p>
    <w:p w14:paraId="09016B62" w14:textId="77777777" w:rsidR="0066482D" w:rsidRPr="009D515A" w:rsidRDefault="0066482D" w:rsidP="0066482D">
      <w:pPr>
        <w:pStyle w:val="BodyText3"/>
        <w:rPr>
          <w:sz w:val="20"/>
          <w:lang w:val="pt-PT"/>
        </w:rPr>
      </w:pPr>
      <w:r w:rsidRPr="00141DE3">
        <w:rPr>
          <w:sz w:val="20"/>
          <w:lang w:val="en-US"/>
        </w:rPr>
        <w:tab/>
      </w:r>
      <w:r w:rsidRPr="009D515A">
        <w:rPr>
          <w:sz w:val="20"/>
          <w:lang w:val="pt-PT"/>
        </w:rPr>
        <w:t>AAAAMMDD – Ano, Mês e dia da execução do módulo;</w:t>
      </w:r>
    </w:p>
    <w:p w14:paraId="09016B63" w14:textId="77777777" w:rsidR="0066482D" w:rsidRPr="009D515A" w:rsidRDefault="0066482D" w:rsidP="0066482D">
      <w:pPr>
        <w:pStyle w:val="BodyText3"/>
        <w:rPr>
          <w:sz w:val="20"/>
          <w:lang w:val="pt-PT"/>
        </w:rPr>
      </w:pPr>
      <w:r w:rsidRPr="009D515A">
        <w:rPr>
          <w:sz w:val="20"/>
          <w:lang w:val="pt-PT"/>
        </w:rPr>
        <w:tab/>
      </w:r>
      <w:r>
        <w:rPr>
          <w:sz w:val="20"/>
          <w:lang w:val="pt-PT"/>
        </w:rPr>
        <w:t>AD</w:t>
      </w:r>
      <w:r w:rsidRPr="009D515A">
        <w:rPr>
          <w:sz w:val="20"/>
          <w:lang w:val="pt-PT"/>
        </w:rPr>
        <w:t xml:space="preserve"> – Nome do Jogo </w:t>
      </w:r>
      <w:r>
        <w:rPr>
          <w:sz w:val="20"/>
          <w:lang w:val="pt-PT"/>
        </w:rPr>
        <w:t>Apostas Desportivas</w:t>
      </w:r>
    </w:p>
    <w:p w14:paraId="09016B64" w14:textId="77777777" w:rsidR="0066482D" w:rsidRPr="009D515A" w:rsidRDefault="0066482D" w:rsidP="00985D07">
      <w:pPr>
        <w:pStyle w:val="Heading4"/>
        <w:numPr>
          <w:ilvl w:val="2"/>
          <w:numId w:val="29"/>
        </w:numPr>
        <w:spacing w:line="360" w:lineRule="atLeast"/>
        <w:rPr>
          <w:lang w:val="pt-PT"/>
        </w:rPr>
      </w:pPr>
      <w:r w:rsidRPr="009D515A">
        <w:rPr>
          <w:lang w:val="pt-PT"/>
        </w:rPr>
        <w:t>Estrutura do Ficheiro</w:t>
      </w:r>
    </w:p>
    <w:p w14:paraId="09016B65" w14:textId="77777777" w:rsidR="0066482D" w:rsidRPr="009D515A" w:rsidRDefault="0066482D"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810" w:type="dxa"/>
        <w:tblInd w:w="250" w:type="dxa"/>
        <w:tblLook w:val="0000" w:firstRow="0" w:lastRow="0" w:firstColumn="0" w:lastColumn="0" w:noHBand="0" w:noVBand="0"/>
      </w:tblPr>
      <w:tblGrid>
        <w:gridCol w:w="1170"/>
        <w:gridCol w:w="711"/>
        <w:gridCol w:w="567"/>
        <w:gridCol w:w="1152"/>
        <w:gridCol w:w="6210"/>
      </w:tblGrid>
      <w:tr w:rsidR="0066482D" w:rsidRPr="00DF54B3" w14:paraId="09016B68" w14:textId="77777777" w:rsidTr="00291EA8">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B66" w14:textId="77777777" w:rsidR="0066482D" w:rsidRPr="009D515A" w:rsidRDefault="0066482D" w:rsidP="00291EA8">
            <w:pPr>
              <w:spacing w:before="240"/>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IS</w:t>
            </w:r>
            <w:r w:rsidRPr="009D515A">
              <w:rPr>
                <w:rFonts w:ascii="Arial" w:hAnsi="Arial"/>
                <w:b/>
                <w:color w:val="FFFFFF"/>
                <w:sz w:val="18"/>
                <w:lang w:val="pt-PT"/>
              </w:rPr>
              <w:t>1” – HEADER DO FICHEIRO</w:t>
            </w:r>
          </w:p>
          <w:p w14:paraId="09016B67" w14:textId="77777777" w:rsidR="0066482D" w:rsidRPr="009D515A" w:rsidRDefault="0066482D" w:rsidP="00291EA8">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66482D" w:rsidRPr="009D515A" w14:paraId="09016B6D" w14:textId="77777777" w:rsidTr="00291EA8">
        <w:tc>
          <w:tcPr>
            <w:tcW w:w="1170" w:type="dxa"/>
            <w:tcBorders>
              <w:top w:val="single" w:sz="6" w:space="0" w:color="auto"/>
              <w:left w:val="single" w:sz="6" w:space="0" w:color="auto"/>
              <w:right w:val="single" w:sz="6" w:space="0" w:color="auto"/>
            </w:tcBorders>
            <w:shd w:val="clear" w:color="auto" w:fill="0099CC"/>
          </w:tcPr>
          <w:p w14:paraId="09016B69" w14:textId="77777777" w:rsidR="0066482D" w:rsidRPr="009D515A" w:rsidRDefault="0066482D" w:rsidP="00291EA8">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B6A"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6B6B" w14:textId="77777777" w:rsidR="0066482D" w:rsidRPr="009D515A" w:rsidRDefault="0066482D" w:rsidP="00291EA8">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6B6C" w14:textId="77777777" w:rsidR="0066482D" w:rsidRPr="009D515A" w:rsidRDefault="0066482D" w:rsidP="00291EA8">
            <w:pPr>
              <w:rPr>
                <w:rFonts w:ascii="Arial" w:hAnsi="Arial"/>
                <w:b/>
                <w:color w:val="FFFFFF"/>
                <w:sz w:val="18"/>
                <w:lang w:val="pt-PT"/>
              </w:rPr>
            </w:pPr>
          </w:p>
        </w:tc>
      </w:tr>
      <w:tr w:rsidR="0066482D" w:rsidRPr="009D515A" w14:paraId="09016B73" w14:textId="77777777" w:rsidTr="00291EA8">
        <w:tc>
          <w:tcPr>
            <w:tcW w:w="1170" w:type="dxa"/>
            <w:tcBorders>
              <w:left w:val="single" w:sz="6" w:space="0" w:color="auto"/>
              <w:bottom w:val="single" w:sz="6" w:space="0" w:color="auto"/>
              <w:right w:val="single" w:sz="6" w:space="0" w:color="auto"/>
            </w:tcBorders>
            <w:shd w:val="clear" w:color="auto" w:fill="0099CC"/>
          </w:tcPr>
          <w:p w14:paraId="09016B6E"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B6F" w14:textId="77777777" w:rsidR="0066482D" w:rsidRPr="009D515A" w:rsidRDefault="0066482D" w:rsidP="00291EA8">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B70" w14:textId="77777777" w:rsidR="0066482D" w:rsidRPr="009D515A" w:rsidRDefault="0066482D" w:rsidP="00291EA8">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6B71"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6B72"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CONTEÚDO</w:t>
            </w:r>
          </w:p>
        </w:tc>
      </w:tr>
      <w:tr w:rsidR="0066482D" w:rsidRPr="009D515A" w14:paraId="09016B79"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74" w14:textId="77777777" w:rsidR="0066482D" w:rsidRPr="009D515A" w:rsidRDefault="0066482D" w:rsidP="00291EA8">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vAlign w:val="center"/>
          </w:tcPr>
          <w:p w14:paraId="09016B75" w14:textId="77777777" w:rsidR="0066482D" w:rsidRPr="009D515A" w:rsidRDefault="0066482D" w:rsidP="00291EA8">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B76" w14:textId="77777777" w:rsidR="0066482D" w:rsidRPr="009D515A" w:rsidRDefault="0066482D" w:rsidP="00291EA8">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vAlign w:val="center"/>
          </w:tcPr>
          <w:p w14:paraId="09016B77" w14:textId="77777777" w:rsidR="0066482D" w:rsidRPr="009D515A" w:rsidRDefault="0066482D" w:rsidP="00291EA8">
            <w:pPr>
              <w:spacing w:line="360" w:lineRule="auto"/>
              <w:jc w:val="center"/>
              <w:rPr>
                <w:rFonts w:cs="Calibri"/>
                <w:lang w:val="pt-PT"/>
              </w:rPr>
            </w:pPr>
            <w:r w:rsidRPr="009D515A">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09016B78" w14:textId="77777777" w:rsidR="0066482D" w:rsidRPr="009D515A" w:rsidRDefault="0066482D" w:rsidP="00291EA8">
            <w:pPr>
              <w:spacing w:line="360" w:lineRule="auto"/>
              <w:rPr>
                <w:rFonts w:cs="Calibri"/>
                <w:lang w:val="pt-PT"/>
              </w:rPr>
            </w:pPr>
            <w:r w:rsidRPr="009D515A">
              <w:rPr>
                <w:rFonts w:cs="Calibri"/>
                <w:lang w:val="pt-PT"/>
              </w:rPr>
              <w:t>Referência do registo = “IS1”</w:t>
            </w:r>
          </w:p>
        </w:tc>
      </w:tr>
      <w:tr w:rsidR="0066482D" w:rsidRPr="009D515A" w14:paraId="09016B7F" w14:textId="77777777" w:rsidTr="00291EA8">
        <w:tc>
          <w:tcPr>
            <w:tcW w:w="1170" w:type="dxa"/>
            <w:tcBorders>
              <w:top w:val="single" w:sz="6" w:space="0" w:color="auto"/>
              <w:left w:val="single" w:sz="6" w:space="0" w:color="auto"/>
              <w:bottom w:val="single" w:sz="6" w:space="0" w:color="auto"/>
              <w:right w:val="single" w:sz="6" w:space="0" w:color="auto"/>
            </w:tcBorders>
          </w:tcPr>
          <w:p w14:paraId="09016B7A" w14:textId="77777777" w:rsidR="0066482D" w:rsidRPr="009D515A" w:rsidRDefault="0066482D" w:rsidP="00291EA8">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6B7B" w14:textId="77777777" w:rsidR="0066482D" w:rsidRPr="009D515A" w:rsidRDefault="0066482D" w:rsidP="00291EA8">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6B7C" w14:textId="77777777" w:rsidR="0066482D" w:rsidRPr="009D515A" w:rsidRDefault="0066482D" w:rsidP="00291EA8">
            <w:pPr>
              <w:spacing w:line="360" w:lineRule="auto"/>
              <w:jc w:val="center"/>
              <w:rPr>
                <w:rFonts w:cs="Calibri"/>
                <w:lang w:val="pt-PT"/>
              </w:rPr>
            </w:pPr>
            <w:r w:rsidRPr="009D515A">
              <w:rPr>
                <w:rFonts w:cs="Calibri"/>
                <w:lang w:val="pt-PT"/>
              </w:rPr>
              <w:t>11</w:t>
            </w:r>
          </w:p>
        </w:tc>
        <w:tc>
          <w:tcPr>
            <w:tcW w:w="1152" w:type="dxa"/>
            <w:tcBorders>
              <w:top w:val="single" w:sz="6" w:space="0" w:color="auto"/>
              <w:left w:val="single" w:sz="6" w:space="0" w:color="auto"/>
              <w:bottom w:val="single" w:sz="6" w:space="0" w:color="auto"/>
              <w:right w:val="single" w:sz="6" w:space="0" w:color="auto"/>
            </w:tcBorders>
          </w:tcPr>
          <w:p w14:paraId="09016B7D" w14:textId="77777777" w:rsidR="0066482D" w:rsidRPr="009D515A" w:rsidRDefault="0066482D" w:rsidP="00291EA8">
            <w:pPr>
              <w:spacing w:line="360" w:lineRule="auto"/>
              <w:jc w:val="center"/>
              <w:rPr>
                <w:rFonts w:cs="Calibri"/>
                <w:lang w:val="pt-PT"/>
              </w:rPr>
            </w:pPr>
            <w:r w:rsidRPr="009D515A">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09016B7E" w14:textId="77777777" w:rsidR="0066482D" w:rsidRPr="009D515A" w:rsidRDefault="0066482D" w:rsidP="00291EA8">
            <w:pPr>
              <w:spacing w:line="360" w:lineRule="auto"/>
              <w:rPr>
                <w:rFonts w:cs="Calibri"/>
                <w:lang w:val="pt-PT"/>
              </w:rPr>
            </w:pPr>
            <w:r w:rsidRPr="009D515A">
              <w:rPr>
                <w:rFonts w:cs="Calibri"/>
                <w:lang w:val="pt-PT"/>
              </w:rPr>
              <w:t xml:space="preserve">Data </w:t>
            </w:r>
            <w:r>
              <w:rPr>
                <w:rFonts w:cs="Calibri"/>
                <w:lang w:val="pt-PT"/>
              </w:rPr>
              <w:t>de processamento</w:t>
            </w:r>
            <w:r w:rsidRPr="009D515A">
              <w:rPr>
                <w:rFonts w:cs="Calibri"/>
                <w:lang w:val="pt-PT"/>
              </w:rPr>
              <w:t xml:space="preserve"> (AAAAMMDD)</w:t>
            </w:r>
          </w:p>
        </w:tc>
      </w:tr>
      <w:tr w:rsidR="0066482D" w:rsidRPr="009D515A" w14:paraId="09016B85" w14:textId="77777777" w:rsidTr="00291EA8">
        <w:tc>
          <w:tcPr>
            <w:tcW w:w="1170" w:type="dxa"/>
            <w:tcBorders>
              <w:top w:val="single" w:sz="6" w:space="0" w:color="auto"/>
              <w:left w:val="single" w:sz="6" w:space="0" w:color="auto"/>
              <w:bottom w:val="single" w:sz="6" w:space="0" w:color="auto"/>
              <w:right w:val="single" w:sz="6" w:space="0" w:color="auto"/>
            </w:tcBorders>
          </w:tcPr>
          <w:p w14:paraId="09016B80" w14:textId="77777777" w:rsidR="0066482D" w:rsidRPr="009D515A" w:rsidRDefault="0066482D" w:rsidP="00291EA8">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6B81" w14:textId="77777777" w:rsidR="0066482D" w:rsidRPr="009D515A" w:rsidRDefault="0066482D" w:rsidP="00291EA8">
            <w:pPr>
              <w:spacing w:line="360" w:lineRule="auto"/>
              <w:jc w:val="center"/>
              <w:rPr>
                <w:rFonts w:cs="Calibri"/>
                <w:lang w:val="pt-PT"/>
              </w:rPr>
            </w:pPr>
            <w:r w:rsidRPr="009D515A">
              <w:rPr>
                <w:rFonts w:cs="Calibri"/>
                <w:lang w:val="pt-PT"/>
              </w:rPr>
              <w:t>12</w:t>
            </w:r>
          </w:p>
        </w:tc>
        <w:tc>
          <w:tcPr>
            <w:tcW w:w="567" w:type="dxa"/>
            <w:tcBorders>
              <w:top w:val="single" w:sz="6" w:space="0" w:color="auto"/>
              <w:left w:val="single" w:sz="6" w:space="0" w:color="auto"/>
              <w:bottom w:val="single" w:sz="6" w:space="0" w:color="auto"/>
              <w:right w:val="single" w:sz="6" w:space="0" w:color="auto"/>
            </w:tcBorders>
          </w:tcPr>
          <w:p w14:paraId="09016B82" w14:textId="77777777" w:rsidR="0066482D" w:rsidRPr="009D515A" w:rsidRDefault="0066482D" w:rsidP="00291EA8">
            <w:pPr>
              <w:spacing w:line="360" w:lineRule="auto"/>
              <w:jc w:val="center"/>
              <w:rPr>
                <w:rFonts w:cs="Calibri"/>
                <w:lang w:val="pt-PT"/>
              </w:rPr>
            </w:pPr>
            <w:r w:rsidRPr="009D515A">
              <w:rPr>
                <w:rFonts w:cs="Calibri"/>
                <w:lang w:val="pt-PT"/>
              </w:rPr>
              <w:t>13</w:t>
            </w:r>
          </w:p>
        </w:tc>
        <w:tc>
          <w:tcPr>
            <w:tcW w:w="1152" w:type="dxa"/>
            <w:tcBorders>
              <w:top w:val="single" w:sz="6" w:space="0" w:color="auto"/>
              <w:left w:val="single" w:sz="6" w:space="0" w:color="auto"/>
              <w:bottom w:val="single" w:sz="6" w:space="0" w:color="auto"/>
              <w:right w:val="single" w:sz="6" w:space="0" w:color="auto"/>
            </w:tcBorders>
          </w:tcPr>
          <w:p w14:paraId="09016B83" w14:textId="77777777" w:rsidR="0066482D" w:rsidRPr="009D515A" w:rsidRDefault="0066482D" w:rsidP="00291EA8">
            <w:pPr>
              <w:spacing w:line="360" w:lineRule="auto"/>
              <w:jc w:val="center"/>
              <w:rPr>
                <w:rFonts w:cs="Calibri"/>
                <w:lang w:val="pt-PT"/>
              </w:rPr>
            </w:pPr>
            <w:r w:rsidRPr="009D515A">
              <w:rPr>
                <w:rFonts w:cs="Calibri"/>
                <w:lang w:val="pt-PT"/>
              </w:rPr>
              <w:t>X (23)</w:t>
            </w:r>
          </w:p>
        </w:tc>
        <w:tc>
          <w:tcPr>
            <w:tcW w:w="6210" w:type="dxa"/>
            <w:tcBorders>
              <w:top w:val="single" w:sz="6" w:space="0" w:color="auto"/>
              <w:left w:val="single" w:sz="6" w:space="0" w:color="auto"/>
              <w:bottom w:val="single" w:sz="6" w:space="0" w:color="auto"/>
              <w:right w:val="single" w:sz="6" w:space="0" w:color="auto"/>
            </w:tcBorders>
          </w:tcPr>
          <w:p w14:paraId="09016B84" w14:textId="77777777" w:rsidR="0066482D" w:rsidRPr="009D515A" w:rsidRDefault="0066482D" w:rsidP="00291EA8">
            <w:pPr>
              <w:spacing w:line="360" w:lineRule="auto"/>
              <w:rPr>
                <w:rFonts w:cs="Calibri"/>
                <w:lang w:val="pt-PT"/>
              </w:rPr>
            </w:pPr>
            <w:r w:rsidRPr="009D515A">
              <w:rPr>
                <w:rFonts w:cs="Calibri"/>
                <w:lang w:val="pt-PT"/>
              </w:rPr>
              <w:t>Código do Jogo (</w:t>
            </w:r>
            <w:r>
              <w:rPr>
                <w:rFonts w:cs="Calibri"/>
                <w:lang w:val="pt-PT"/>
              </w:rPr>
              <w:t>ABP</w:t>
            </w:r>
            <w:r w:rsidRPr="009D515A">
              <w:rPr>
                <w:rFonts w:cs="Calibri"/>
                <w:lang w:val="pt-PT"/>
              </w:rPr>
              <w:t xml:space="preserve"> = </w:t>
            </w:r>
            <w:r>
              <w:rPr>
                <w:rFonts w:cs="Calibri"/>
                <w:lang w:val="pt-PT"/>
              </w:rPr>
              <w:t>12</w:t>
            </w:r>
            <w:r w:rsidRPr="009D515A">
              <w:rPr>
                <w:rFonts w:cs="Calibri"/>
                <w:lang w:val="pt-PT"/>
              </w:rPr>
              <w:t>)</w:t>
            </w:r>
          </w:p>
        </w:tc>
      </w:tr>
      <w:tr w:rsidR="0066482D" w:rsidRPr="00DF54B3" w14:paraId="09016B8B" w14:textId="77777777" w:rsidTr="00291EA8">
        <w:tc>
          <w:tcPr>
            <w:tcW w:w="1170" w:type="dxa"/>
            <w:tcBorders>
              <w:top w:val="single" w:sz="6" w:space="0" w:color="auto"/>
              <w:left w:val="single" w:sz="6" w:space="0" w:color="auto"/>
              <w:bottom w:val="single" w:sz="6" w:space="0" w:color="auto"/>
              <w:right w:val="single" w:sz="6" w:space="0" w:color="auto"/>
            </w:tcBorders>
          </w:tcPr>
          <w:p w14:paraId="09016B86" w14:textId="77777777" w:rsidR="0066482D" w:rsidRPr="009D515A" w:rsidRDefault="0066482D" w:rsidP="00291EA8">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6B87" w14:textId="77777777" w:rsidR="0066482D" w:rsidRPr="00E26584" w:rsidRDefault="0066482D" w:rsidP="00291EA8">
            <w:pPr>
              <w:jc w:val="center"/>
            </w:pPr>
            <w:r w:rsidRPr="00E26584">
              <w:t>14</w:t>
            </w:r>
          </w:p>
        </w:tc>
        <w:tc>
          <w:tcPr>
            <w:tcW w:w="567" w:type="dxa"/>
            <w:tcBorders>
              <w:top w:val="single" w:sz="6" w:space="0" w:color="auto"/>
              <w:left w:val="single" w:sz="6" w:space="0" w:color="auto"/>
              <w:bottom w:val="single" w:sz="6" w:space="0" w:color="auto"/>
              <w:right w:val="single" w:sz="6" w:space="0" w:color="auto"/>
            </w:tcBorders>
          </w:tcPr>
          <w:p w14:paraId="09016B88" w14:textId="77777777" w:rsidR="0066482D" w:rsidRPr="00E26584" w:rsidRDefault="0066482D" w:rsidP="00291EA8">
            <w:pPr>
              <w:jc w:val="center"/>
            </w:pPr>
            <w:r w:rsidRPr="00E26584">
              <w:t>71</w:t>
            </w:r>
          </w:p>
        </w:tc>
        <w:tc>
          <w:tcPr>
            <w:tcW w:w="1152" w:type="dxa"/>
            <w:tcBorders>
              <w:top w:val="single" w:sz="6" w:space="0" w:color="auto"/>
              <w:left w:val="single" w:sz="6" w:space="0" w:color="auto"/>
              <w:bottom w:val="single" w:sz="6" w:space="0" w:color="auto"/>
              <w:right w:val="single" w:sz="6" w:space="0" w:color="auto"/>
            </w:tcBorders>
          </w:tcPr>
          <w:p w14:paraId="09016B89" w14:textId="77777777" w:rsidR="0066482D" w:rsidRDefault="0066482D" w:rsidP="00291EA8">
            <w:pPr>
              <w:jc w:val="center"/>
            </w:pPr>
            <w:r w:rsidRPr="00E26584">
              <w:t>9 (58)</w:t>
            </w:r>
          </w:p>
        </w:tc>
        <w:tc>
          <w:tcPr>
            <w:tcW w:w="6210" w:type="dxa"/>
            <w:tcBorders>
              <w:top w:val="single" w:sz="6" w:space="0" w:color="auto"/>
              <w:left w:val="single" w:sz="6" w:space="0" w:color="auto"/>
              <w:bottom w:val="single" w:sz="6" w:space="0" w:color="auto"/>
              <w:right w:val="single" w:sz="6" w:space="0" w:color="auto"/>
            </w:tcBorders>
          </w:tcPr>
          <w:p w14:paraId="09016B8A" w14:textId="77777777" w:rsidR="0066482D" w:rsidRPr="009D515A" w:rsidRDefault="0066482D" w:rsidP="00291EA8">
            <w:pPr>
              <w:rPr>
                <w:lang w:val="pt-PT"/>
              </w:rPr>
            </w:pPr>
            <w:r w:rsidRPr="009D515A">
              <w:rPr>
                <w:lang w:val="pt-PT"/>
              </w:rPr>
              <w:t>Reservado para Futuro (Preenchido a Zeros)</w:t>
            </w:r>
          </w:p>
        </w:tc>
      </w:tr>
      <w:tr w:rsidR="0066482D" w:rsidRPr="009D515A" w14:paraId="09016B91" w14:textId="77777777" w:rsidTr="00291EA8">
        <w:tc>
          <w:tcPr>
            <w:tcW w:w="9810" w:type="dxa"/>
            <w:gridSpan w:val="5"/>
            <w:tcBorders>
              <w:top w:val="single" w:sz="6" w:space="0" w:color="auto"/>
              <w:left w:val="single" w:sz="6" w:space="0" w:color="auto"/>
              <w:bottom w:val="single" w:sz="6" w:space="0" w:color="auto"/>
              <w:right w:val="single" w:sz="6" w:space="0" w:color="auto"/>
            </w:tcBorders>
          </w:tcPr>
          <w:p w14:paraId="09016B8C" w14:textId="77777777" w:rsidR="0066482D" w:rsidRPr="009D515A" w:rsidRDefault="0066482D" w:rsidP="00291EA8">
            <w:pPr>
              <w:spacing w:line="360" w:lineRule="auto"/>
              <w:rPr>
                <w:rFonts w:cs="Calibri"/>
                <w:b/>
                <w:lang w:val="pt-PT"/>
              </w:rPr>
            </w:pPr>
            <w:r w:rsidRPr="009D515A">
              <w:rPr>
                <w:rFonts w:cs="Calibri"/>
                <w:b/>
                <w:lang w:val="pt-PT"/>
              </w:rPr>
              <w:t>DESCRIÇÃO DOS CAMPOS DO REGISTO “</w:t>
            </w:r>
            <w:r>
              <w:rPr>
                <w:rFonts w:cs="Calibri"/>
                <w:b/>
                <w:lang w:val="pt-PT"/>
              </w:rPr>
              <w:t>IS</w:t>
            </w:r>
            <w:r w:rsidRPr="009D515A">
              <w:rPr>
                <w:rFonts w:cs="Calibri"/>
                <w:b/>
                <w:lang w:val="pt-PT"/>
              </w:rPr>
              <w:t>1”</w:t>
            </w:r>
          </w:p>
          <w:p w14:paraId="09016B8D" w14:textId="77777777" w:rsidR="0066482D" w:rsidRPr="009D515A" w:rsidRDefault="0066482D" w:rsidP="00291EA8">
            <w:pPr>
              <w:spacing w:line="360" w:lineRule="auto"/>
              <w:rPr>
                <w:rFonts w:cs="Calibri"/>
                <w:lang w:val="pt-PT"/>
              </w:rPr>
            </w:pPr>
            <w:r w:rsidRPr="009D515A">
              <w:rPr>
                <w:rFonts w:cs="Calibri"/>
                <w:lang w:val="pt-PT"/>
              </w:rPr>
              <w:t xml:space="preserve">G .01 – Referência do registo = “IS1” </w:t>
            </w:r>
          </w:p>
          <w:p w14:paraId="09016B8E" w14:textId="77777777" w:rsidR="0066482D" w:rsidRDefault="0066482D" w:rsidP="00291EA8">
            <w:pPr>
              <w:spacing w:line="360" w:lineRule="auto"/>
              <w:rPr>
                <w:rFonts w:cs="Calibri"/>
                <w:lang w:val="pt-PT"/>
              </w:rPr>
            </w:pPr>
            <w:r w:rsidRPr="009D515A">
              <w:rPr>
                <w:rFonts w:cs="Calibri"/>
                <w:lang w:val="pt-PT"/>
              </w:rPr>
              <w:t xml:space="preserve">G .02 – Data </w:t>
            </w:r>
            <w:r>
              <w:rPr>
                <w:rFonts w:cs="Calibri"/>
                <w:lang w:val="pt-PT"/>
              </w:rPr>
              <w:t>de processamento</w:t>
            </w:r>
            <w:r w:rsidRPr="009D515A">
              <w:rPr>
                <w:rFonts w:cs="Calibri"/>
                <w:lang w:val="pt-PT"/>
              </w:rPr>
              <w:t xml:space="preserve"> (AAAAMMDD)</w:t>
            </w:r>
          </w:p>
          <w:p w14:paraId="09016B8F" w14:textId="77777777" w:rsidR="0066482D" w:rsidRPr="009D515A" w:rsidRDefault="0066482D" w:rsidP="00291EA8">
            <w:pPr>
              <w:spacing w:line="360" w:lineRule="auto"/>
              <w:rPr>
                <w:rFonts w:cs="Calibri"/>
                <w:lang w:val="pt-PT"/>
              </w:rPr>
            </w:pPr>
            <w:r w:rsidRPr="009D515A">
              <w:rPr>
                <w:rFonts w:cs="Calibri"/>
                <w:lang w:val="pt-PT"/>
              </w:rPr>
              <w:t>G .03 – Código do Jogo</w:t>
            </w:r>
            <w:r>
              <w:rPr>
                <w:rFonts w:cs="Calibri"/>
                <w:lang w:val="pt-PT"/>
              </w:rPr>
              <w:t xml:space="preserve"> (12</w:t>
            </w:r>
            <w:r w:rsidRPr="009D515A">
              <w:rPr>
                <w:rFonts w:cs="Calibri"/>
                <w:lang w:val="pt-PT"/>
              </w:rPr>
              <w:t xml:space="preserve"> – </w:t>
            </w:r>
            <w:r>
              <w:rPr>
                <w:rFonts w:cs="Calibri"/>
                <w:lang w:val="pt-PT"/>
              </w:rPr>
              <w:t xml:space="preserve">Apostas Desportivas)        </w:t>
            </w:r>
          </w:p>
          <w:p w14:paraId="09016B90" w14:textId="77777777" w:rsidR="0066482D" w:rsidRPr="009D515A" w:rsidRDefault="0066482D" w:rsidP="00291EA8">
            <w:pPr>
              <w:spacing w:line="360" w:lineRule="auto"/>
              <w:rPr>
                <w:rFonts w:cs="Calibri"/>
                <w:lang w:val="pt-PT"/>
              </w:rPr>
            </w:pPr>
            <w:r w:rsidRPr="009D515A">
              <w:rPr>
                <w:rFonts w:cs="Calibri"/>
                <w:lang w:val="pt-PT"/>
              </w:rPr>
              <w:t>G .04 –</w:t>
            </w:r>
            <w:r>
              <w:rPr>
                <w:rFonts w:cs="Calibri"/>
                <w:lang w:val="pt-PT"/>
              </w:rPr>
              <w:t xml:space="preserve"> </w:t>
            </w:r>
            <w:r w:rsidRPr="009D515A">
              <w:rPr>
                <w:rFonts w:cs="Calibri"/>
                <w:lang w:val="pt-PT"/>
              </w:rPr>
              <w:t>Preenchido com zeros</w:t>
            </w:r>
          </w:p>
        </w:tc>
      </w:tr>
    </w:tbl>
    <w:p w14:paraId="09016B92" w14:textId="77777777" w:rsidR="0066482D" w:rsidRPr="009D515A" w:rsidRDefault="0066482D" w:rsidP="0066482D">
      <w:pPr>
        <w:rPr>
          <w:rFonts w:ascii="Arial" w:hAnsi="Arial"/>
          <w:lang w:val="pt-PT"/>
        </w:rPr>
      </w:pPr>
    </w:p>
    <w:p w14:paraId="09016B93" w14:textId="77777777" w:rsidR="0066482D" w:rsidRPr="009D515A" w:rsidRDefault="0066482D" w:rsidP="00985D07">
      <w:pPr>
        <w:pStyle w:val="Heading4"/>
        <w:numPr>
          <w:ilvl w:val="3"/>
          <w:numId w:val="29"/>
        </w:numPr>
        <w:spacing w:line="360" w:lineRule="atLeast"/>
        <w:rPr>
          <w:lang w:val="pt-PT"/>
        </w:rPr>
      </w:pPr>
      <w:r w:rsidRPr="009D515A">
        <w:rPr>
          <w:lang w:val="pt-PT"/>
        </w:rPr>
        <w:lastRenderedPageBreak/>
        <w:t>Corpo do ficheiro</w:t>
      </w:r>
    </w:p>
    <w:tbl>
      <w:tblPr>
        <w:tblW w:w="9810" w:type="dxa"/>
        <w:tblInd w:w="250" w:type="dxa"/>
        <w:tblLook w:val="0000" w:firstRow="0" w:lastRow="0" w:firstColumn="0" w:lastColumn="0" w:noHBand="0" w:noVBand="0"/>
      </w:tblPr>
      <w:tblGrid>
        <w:gridCol w:w="1170"/>
        <w:gridCol w:w="711"/>
        <w:gridCol w:w="567"/>
        <w:gridCol w:w="1332"/>
        <w:gridCol w:w="6030"/>
      </w:tblGrid>
      <w:tr w:rsidR="0066482D" w:rsidRPr="009D515A" w14:paraId="09016B96" w14:textId="77777777" w:rsidTr="00291EA8">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B94" w14:textId="77777777" w:rsidR="0066482D" w:rsidRPr="009D515A" w:rsidRDefault="0066482D" w:rsidP="00291EA8">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Pr>
                <w:rFonts w:ascii="Arial" w:hAnsi="Arial"/>
                <w:b/>
                <w:color w:val="FFFFFF"/>
                <w:sz w:val="18"/>
                <w:lang w:val="pt-PT"/>
              </w:rPr>
              <w:t>IS</w:t>
            </w:r>
            <w:r w:rsidRPr="009D515A">
              <w:rPr>
                <w:rFonts w:ascii="Arial" w:hAnsi="Arial"/>
                <w:b/>
                <w:color w:val="FFFFFF"/>
                <w:sz w:val="18"/>
                <w:lang w:val="pt-PT"/>
              </w:rPr>
              <w:t>2” -  VALORES DE PRÉMIOS</w:t>
            </w:r>
          </w:p>
          <w:p w14:paraId="09016B95" w14:textId="77777777" w:rsidR="0066482D" w:rsidRPr="009D515A" w:rsidRDefault="0066482D" w:rsidP="00291EA8">
            <w:pPr>
              <w:spacing w:before="240"/>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w:t>
            </w:r>
            <w:r>
              <w:rPr>
                <w:rFonts w:ascii="Arial" w:hAnsi="Arial"/>
                <w:b/>
                <w:color w:val="FFFFFF"/>
                <w:sz w:val="18"/>
                <w:lang w:val="pt-PT"/>
              </w:rPr>
              <w:t>Obrigatória</w:t>
            </w:r>
          </w:p>
        </w:tc>
      </w:tr>
      <w:tr w:rsidR="0066482D" w:rsidRPr="009D515A" w14:paraId="09016B9B" w14:textId="77777777" w:rsidTr="00291EA8">
        <w:tc>
          <w:tcPr>
            <w:tcW w:w="1170" w:type="dxa"/>
            <w:tcBorders>
              <w:top w:val="single" w:sz="6" w:space="0" w:color="auto"/>
              <w:left w:val="single" w:sz="6" w:space="0" w:color="auto"/>
              <w:right w:val="single" w:sz="6" w:space="0" w:color="auto"/>
            </w:tcBorders>
            <w:shd w:val="clear" w:color="auto" w:fill="0099CC"/>
          </w:tcPr>
          <w:p w14:paraId="09016B97" w14:textId="77777777" w:rsidR="0066482D" w:rsidRPr="009D515A" w:rsidRDefault="0066482D" w:rsidP="00291EA8">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B98"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6B99" w14:textId="77777777" w:rsidR="0066482D" w:rsidRPr="009D515A" w:rsidRDefault="0066482D" w:rsidP="00291EA8">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B9A" w14:textId="77777777" w:rsidR="0066482D" w:rsidRPr="009D515A" w:rsidRDefault="0066482D" w:rsidP="00291EA8">
            <w:pPr>
              <w:rPr>
                <w:rFonts w:ascii="Arial" w:hAnsi="Arial"/>
                <w:b/>
                <w:color w:val="FFFFFF"/>
                <w:sz w:val="18"/>
                <w:lang w:val="pt-PT"/>
              </w:rPr>
            </w:pPr>
          </w:p>
        </w:tc>
      </w:tr>
      <w:tr w:rsidR="0066482D" w:rsidRPr="009D515A" w14:paraId="09016BA1" w14:textId="77777777" w:rsidTr="00291EA8">
        <w:tc>
          <w:tcPr>
            <w:tcW w:w="1170" w:type="dxa"/>
            <w:tcBorders>
              <w:left w:val="single" w:sz="6" w:space="0" w:color="auto"/>
              <w:bottom w:val="single" w:sz="6" w:space="0" w:color="auto"/>
              <w:right w:val="single" w:sz="6" w:space="0" w:color="auto"/>
            </w:tcBorders>
            <w:shd w:val="clear" w:color="auto" w:fill="0099CC"/>
          </w:tcPr>
          <w:p w14:paraId="09016B9C"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B9D" w14:textId="77777777" w:rsidR="0066482D" w:rsidRPr="009D515A" w:rsidRDefault="0066482D" w:rsidP="00291EA8">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B9E" w14:textId="77777777" w:rsidR="0066482D" w:rsidRPr="009D515A" w:rsidRDefault="0066482D" w:rsidP="00291EA8">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6B9F"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BA0"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CONTEÚDO</w:t>
            </w:r>
          </w:p>
        </w:tc>
      </w:tr>
      <w:tr w:rsidR="0066482D" w:rsidRPr="009D515A" w14:paraId="09016BA7"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A2" w14:textId="77777777" w:rsidR="0066482D" w:rsidRPr="009D515A" w:rsidRDefault="0066482D" w:rsidP="00291EA8">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BA3" w14:textId="77777777" w:rsidR="0066482D" w:rsidRPr="009D515A" w:rsidRDefault="0066482D" w:rsidP="00291EA8">
            <w:pPr>
              <w:jc w:val="center"/>
              <w:rPr>
                <w:lang w:val="pt-PT"/>
              </w:rPr>
            </w:pPr>
            <w:r w:rsidRPr="009D515A">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BA4" w14:textId="77777777" w:rsidR="0066482D" w:rsidRPr="009D515A" w:rsidRDefault="0066482D" w:rsidP="00291EA8">
            <w:pPr>
              <w:jc w:val="center"/>
              <w:rPr>
                <w:lang w:val="pt-PT"/>
              </w:rPr>
            </w:pPr>
            <w:r w:rsidRPr="009D515A">
              <w:rPr>
                <w:lang w:val="pt-PT"/>
              </w:rPr>
              <w:t>3</w:t>
            </w:r>
          </w:p>
        </w:tc>
        <w:tc>
          <w:tcPr>
            <w:tcW w:w="1332" w:type="dxa"/>
            <w:tcBorders>
              <w:top w:val="single" w:sz="6" w:space="0" w:color="auto"/>
              <w:left w:val="single" w:sz="6" w:space="0" w:color="auto"/>
              <w:bottom w:val="single" w:sz="6" w:space="0" w:color="auto"/>
              <w:right w:val="single" w:sz="6" w:space="0" w:color="auto"/>
            </w:tcBorders>
            <w:vAlign w:val="center"/>
          </w:tcPr>
          <w:p w14:paraId="09016BA5" w14:textId="77777777" w:rsidR="0066482D" w:rsidRPr="009D515A" w:rsidRDefault="0066482D" w:rsidP="00291EA8">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6BA6" w14:textId="77777777" w:rsidR="0066482D" w:rsidRPr="009D515A" w:rsidRDefault="0066482D" w:rsidP="00291EA8">
            <w:pPr>
              <w:rPr>
                <w:lang w:val="pt-PT"/>
              </w:rPr>
            </w:pPr>
            <w:r w:rsidRPr="009D515A">
              <w:rPr>
                <w:lang w:val="pt-PT"/>
              </w:rPr>
              <w:t>Referência do Registo = “IS2”</w:t>
            </w:r>
          </w:p>
        </w:tc>
      </w:tr>
      <w:tr w:rsidR="0066482D" w:rsidRPr="009D515A" w14:paraId="09016BAD"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A8" w14:textId="77777777" w:rsidR="0066482D" w:rsidRPr="009D515A" w:rsidRDefault="0066482D" w:rsidP="00291EA8">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BA9" w14:textId="77777777" w:rsidR="0066482D" w:rsidRPr="009D515A" w:rsidRDefault="0066482D" w:rsidP="00291EA8">
            <w:pPr>
              <w:jc w:val="center"/>
              <w:rPr>
                <w:lang w:val="pt-PT"/>
              </w:rPr>
            </w:pPr>
            <w:r w:rsidRPr="009D515A">
              <w:rPr>
                <w:lang w:val="pt-PT"/>
              </w:rPr>
              <w:t>4</w:t>
            </w:r>
          </w:p>
        </w:tc>
        <w:tc>
          <w:tcPr>
            <w:tcW w:w="567" w:type="dxa"/>
            <w:tcBorders>
              <w:top w:val="single" w:sz="6" w:space="0" w:color="auto"/>
              <w:left w:val="single" w:sz="6" w:space="0" w:color="auto"/>
              <w:bottom w:val="single" w:sz="6" w:space="0" w:color="auto"/>
              <w:right w:val="single" w:sz="6" w:space="0" w:color="auto"/>
            </w:tcBorders>
            <w:vAlign w:val="center"/>
          </w:tcPr>
          <w:p w14:paraId="09016BAA" w14:textId="77777777" w:rsidR="0066482D" w:rsidRPr="009D515A" w:rsidRDefault="0066482D" w:rsidP="00291EA8">
            <w:pPr>
              <w:jc w:val="center"/>
              <w:rPr>
                <w:lang w:val="pt-PT"/>
              </w:rPr>
            </w:pPr>
            <w:r w:rsidRPr="009D515A">
              <w:rPr>
                <w:lang w:val="pt-PT"/>
              </w:rPr>
              <w:t>11</w:t>
            </w:r>
          </w:p>
        </w:tc>
        <w:tc>
          <w:tcPr>
            <w:tcW w:w="1332" w:type="dxa"/>
            <w:tcBorders>
              <w:top w:val="single" w:sz="6" w:space="0" w:color="auto"/>
              <w:left w:val="single" w:sz="6" w:space="0" w:color="auto"/>
              <w:bottom w:val="single" w:sz="6" w:space="0" w:color="auto"/>
              <w:right w:val="single" w:sz="6" w:space="0" w:color="auto"/>
            </w:tcBorders>
            <w:vAlign w:val="center"/>
          </w:tcPr>
          <w:p w14:paraId="09016BAB" w14:textId="77777777" w:rsidR="0066482D" w:rsidRPr="009D515A" w:rsidRDefault="0066482D" w:rsidP="00291EA8">
            <w:pPr>
              <w:jc w:val="center"/>
              <w:rPr>
                <w:lang w:val="pt-PT"/>
              </w:rPr>
            </w:pPr>
            <w:r w:rsidRPr="009D515A">
              <w:rPr>
                <w:lang w:val="pt-PT"/>
              </w:rPr>
              <w:t>X (08)</w:t>
            </w:r>
          </w:p>
        </w:tc>
        <w:tc>
          <w:tcPr>
            <w:tcW w:w="6030" w:type="dxa"/>
            <w:tcBorders>
              <w:top w:val="single" w:sz="6" w:space="0" w:color="auto"/>
              <w:left w:val="single" w:sz="6" w:space="0" w:color="auto"/>
              <w:bottom w:val="single" w:sz="6" w:space="0" w:color="auto"/>
              <w:right w:val="single" w:sz="6" w:space="0" w:color="auto"/>
            </w:tcBorders>
          </w:tcPr>
          <w:p w14:paraId="09016BAC" w14:textId="77777777" w:rsidR="0066482D" w:rsidRPr="009D515A" w:rsidRDefault="0066482D" w:rsidP="00291EA8">
            <w:pPr>
              <w:rPr>
                <w:lang w:val="pt-PT"/>
              </w:rPr>
            </w:pPr>
            <w:r w:rsidRPr="009D515A">
              <w:rPr>
                <w:lang w:val="pt-PT"/>
              </w:rPr>
              <w:t xml:space="preserve">Data </w:t>
            </w:r>
            <w:r>
              <w:rPr>
                <w:lang w:val="pt-PT"/>
              </w:rPr>
              <w:t xml:space="preserve">de </w:t>
            </w:r>
            <w:proofErr w:type="spellStart"/>
            <w:r>
              <w:rPr>
                <w:lang w:val="pt-PT"/>
              </w:rPr>
              <w:t>settlement</w:t>
            </w:r>
            <w:proofErr w:type="spellEnd"/>
            <w:r w:rsidRPr="009D515A">
              <w:rPr>
                <w:lang w:val="pt-PT"/>
              </w:rPr>
              <w:t xml:space="preserve"> (AAAAMMDD)</w:t>
            </w:r>
          </w:p>
        </w:tc>
      </w:tr>
      <w:tr w:rsidR="0066482D" w:rsidRPr="00DF54B3" w14:paraId="09016BB3"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AE" w14:textId="77777777" w:rsidR="0066482D" w:rsidRPr="009D515A" w:rsidRDefault="0066482D" w:rsidP="00291EA8">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BAF" w14:textId="77777777" w:rsidR="0066482D" w:rsidRPr="009D515A" w:rsidRDefault="0066482D" w:rsidP="00291EA8">
            <w:pPr>
              <w:jc w:val="center"/>
              <w:rPr>
                <w:lang w:val="pt-PT"/>
              </w:rPr>
            </w:pPr>
            <w:r w:rsidRPr="009D515A">
              <w:rPr>
                <w:lang w:val="pt-PT"/>
              </w:rPr>
              <w:t>12</w:t>
            </w:r>
          </w:p>
        </w:tc>
        <w:tc>
          <w:tcPr>
            <w:tcW w:w="567" w:type="dxa"/>
            <w:tcBorders>
              <w:top w:val="single" w:sz="6" w:space="0" w:color="auto"/>
              <w:left w:val="single" w:sz="6" w:space="0" w:color="auto"/>
              <w:bottom w:val="single" w:sz="6" w:space="0" w:color="auto"/>
              <w:right w:val="single" w:sz="6" w:space="0" w:color="auto"/>
            </w:tcBorders>
            <w:vAlign w:val="center"/>
          </w:tcPr>
          <w:p w14:paraId="09016BB0" w14:textId="77777777" w:rsidR="0066482D" w:rsidRPr="009D515A" w:rsidRDefault="0066482D" w:rsidP="00291EA8">
            <w:pPr>
              <w:jc w:val="center"/>
              <w:rPr>
                <w:lang w:val="pt-PT"/>
              </w:rPr>
            </w:pPr>
            <w:r w:rsidRPr="009D515A">
              <w:rPr>
                <w:lang w:val="pt-PT"/>
              </w:rPr>
              <w:t>14</w:t>
            </w:r>
          </w:p>
        </w:tc>
        <w:tc>
          <w:tcPr>
            <w:tcW w:w="1332" w:type="dxa"/>
            <w:tcBorders>
              <w:top w:val="single" w:sz="6" w:space="0" w:color="auto"/>
              <w:left w:val="single" w:sz="6" w:space="0" w:color="auto"/>
              <w:bottom w:val="single" w:sz="6" w:space="0" w:color="auto"/>
              <w:right w:val="single" w:sz="6" w:space="0" w:color="auto"/>
            </w:tcBorders>
            <w:vAlign w:val="center"/>
          </w:tcPr>
          <w:p w14:paraId="09016BB1" w14:textId="77777777" w:rsidR="0066482D" w:rsidRPr="009D515A" w:rsidRDefault="0066482D" w:rsidP="00291EA8">
            <w:pPr>
              <w:jc w:val="center"/>
              <w:rPr>
                <w:lang w:val="pt-PT"/>
              </w:rPr>
            </w:pPr>
            <w:r w:rsidRPr="009D515A">
              <w:rPr>
                <w:lang w:val="pt-PT"/>
              </w:rPr>
              <w:t>9 (03)</w:t>
            </w:r>
          </w:p>
        </w:tc>
        <w:tc>
          <w:tcPr>
            <w:tcW w:w="6030" w:type="dxa"/>
            <w:tcBorders>
              <w:top w:val="single" w:sz="6" w:space="0" w:color="auto"/>
              <w:left w:val="single" w:sz="6" w:space="0" w:color="auto"/>
              <w:bottom w:val="single" w:sz="6" w:space="0" w:color="auto"/>
              <w:right w:val="single" w:sz="6" w:space="0" w:color="auto"/>
            </w:tcBorders>
          </w:tcPr>
          <w:p w14:paraId="09016BB2" w14:textId="77777777" w:rsidR="0066482D" w:rsidRPr="009D515A" w:rsidRDefault="0066482D" w:rsidP="00291EA8">
            <w:pPr>
              <w:rPr>
                <w:lang w:val="pt-PT"/>
              </w:rPr>
            </w:pPr>
            <w:r>
              <w:rPr>
                <w:lang w:val="pt-PT"/>
              </w:rPr>
              <w:t xml:space="preserve">Não utilizado </w:t>
            </w:r>
            <w:r w:rsidRPr="009D515A">
              <w:rPr>
                <w:lang w:val="pt-PT"/>
              </w:rPr>
              <w:t>(Preenchido a Zeros)</w:t>
            </w:r>
          </w:p>
        </w:tc>
      </w:tr>
      <w:tr w:rsidR="0066482D" w:rsidRPr="00DF54B3" w14:paraId="09016BB9"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B4" w14:textId="77777777" w:rsidR="0066482D" w:rsidRPr="009D515A" w:rsidRDefault="0066482D" w:rsidP="00291EA8">
            <w:pPr>
              <w:jc w:val="center"/>
              <w:rPr>
                <w:lang w:val="pt-PT"/>
              </w:rPr>
            </w:pPr>
            <w:r w:rsidRPr="009D515A">
              <w:rPr>
                <w:lang w:val="pt-PT"/>
              </w:rPr>
              <w:t>G.04</w:t>
            </w:r>
          </w:p>
        </w:tc>
        <w:tc>
          <w:tcPr>
            <w:tcW w:w="711" w:type="dxa"/>
            <w:tcBorders>
              <w:top w:val="single" w:sz="6" w:space="0" w:color="auto"/>
              <w:left w:val="single" w:sz="6" w:space="0" w:color="auto"/>
              <w:bottom w:val="single" w:sz="6" w:space="0" w:color="auto"/>
              <w:right w:val="single" w:sz="6" w:space="0" w:color="auto"/>
            </w:tcBorders>
            <w:vAlign w:val="center"/>
          </w:tcPr>
          <w:p w14:paraId="09016BB5" w14:textId="77777777" w:rsidR="0066482D" w:rsidRPr="009D515A" w:rsidRDefault="0066482D" w:rsidP="00291EA8">
            <w:pPr>
              <w:jc w:val="center"/>
              <w:rPr>
                <w:lang w:val="pt-PT"/>
              </w:rPr>
            </w:pPr>
            <w:r w:rsidRPr="009D515A">
              <w:rPr>
                <w:lang w:val="pt-PT"/>
              </w:rPr>
              <w:t>15</w:t>
            </w:r>
          </w:p>
        </w:tc>
        <w:tc>
          <w:tcPr>
            <w:tcW w:w="567" w:type="dxa"/>
            <w:tcBorders>
              <w:top w:val="single" w:sz="6" w:space="0" w:color="auto"/>
              <w:left w:val="single" w:sz="6" w:space="0" w:color="auto"/>
              <w:bottom w:val="single" w:sz="6" w:space="0" w:color="auto"/>
              <w:right w:val="single" w:sz="6" w:space="0" w:color="auto"/>
            </w:tcBorders>
            <w:vAlign w:val="center"/>
          </w:tcPr>
          <w:p w14:paraId="09016BB6" w14:textId="77777777" w:rsidR="0066482D" w:rsidRPr="009D515A" w:rsidRDefault="0066482D" w:rsidP="00291EA8">
            <w:pPr>
              <w:jc w:val="center"/>
              <w:rPr>
                <w:lang w:val="pt-PT"/>
              </w:rPr>
            </w:pPr>
            <w:r w:rsidRPr="009D515A">
              <w:rPr>
                <w:lang w:val="pt-PT"/>
              </w:rPr>
              <w:t>18</w:t>
            </w:r>
          </w:p>
        </w:tc>
        <w:tc>
          <w:tcPr>
            <w:tcW w:w="1332" w:type="dxa"/>
            <w:tcBorders>
              <w:top w:val="single" w:sz="6" w:space="0" w:color="auto"/>
              <w:left w:val="single" w:sz="6" w:space="0" w:color="auto"/>
              <w:bottom w:val="single" w:sz="6" w:space="0" w:color="auto"/>
              <w:right w:val="single" w:sz="6" w:space="0" w:color="auto"/>
            </w:tcBorders>
            <w:vAlign w:val="center"/>
          </w:tcPr>
          <w:p w14:paraId="09016BB7" w14:textId="77777777" w:rsidR="0066482D" w:rsidRPr="009D515A" w:rsidRDefault="0066482D" w:rsidP="00291EA8">
            <w:pPr>
              <w:jc w:val="center"/>
              <w:rPr>
                <w:lang w:val="pt-PT"/>
              </w:rPr>
            </w:pPr>
            <w:r w:rsidRPr="009D515A">
              <w:rPr>
                <w:lang w:val="pt-PT"/>
              </w:rPr>
              <w:t>9 (04)</w:t>
            </w:r>
          </w:p>
        </w:tc>
        <w:tc>
          <w:tcPr>
            <w:tcW w:w="6030" w:type="dxa"/>
            <w:tcBorders>
              <w:top w:val="single" w:sz="6" w:space="0" w:color="auto"/>
              <w:left w:val="single" w:sz="6" w:space="0" w:color="auto"/>
              <w:bottom w:val="single" w:sz="6" w:space="0" w:color="auto"/>
              <w:right w:val="single" w:sz="6" w:space="0" w:color="auto"/>
            </w:tcBorders>
          </w:tcPr>
          <w:p w14:paraId="09016BB8" w14:textId="77777777" w:rsidR="0066482D" w:rsidRPr="009D515A" w:rsidRDefault="0066482D" w:rsidP="00291EA8">
            <w:pPr>
              <w:rPr>
                <w:lang w:val="pt-PT"/>
              </w:rPr>
            </w:pPr>
            <w:r>
              <w:rPr>
                <w:lang w:val="pt-PT"/>
              </w:rPr>
              <w:t xml:space="preserve">Não utilizado </w:t>
            </w:r>
            <w:r w:rsidRPr="009D515A">
              <w:rPr>
                <w:lang w:val="pt-PT"/>
              </w:rPr>
              <w:t>(Preenchido a Zeros)</w:t>
            </w:r>
          </w:p>
        </w:tc>
      </w:tr>
      <w:tr w:rsidR="0066482D" w:rsidRPr="009D515A" w14:paraId="09016BBF"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BA" w14:textId="77777777" w:rsidR="0066482D" w:rsidRPr="009D515A" w:rsidRDefault="0066482D" w:rsidP="00291EA8">
            <w:pPr>
              <w:jc w:val="center"/>
              <w:rPr>
                <w:lang w:val="pt-PT"/>
              </w:rPr>
            </w:pPr>
            <w:r w:rsidRPr="009D515A">
              <w:rPr>
                <w:lang w:val="pt-PT"/>
              </w:rPr>
              <w:t>G.05</w:t>
            </w:r>
          </w:p>
        </w:tc>
        <w:tc>
          <w:tcPr>
            <w:tcW w:w="711" w:type="dxa"/>
            <w:tcBorders>
              <w:top w:val="single" w:sz="6" w:space="0" w:color="auto"/>
              <w:left w:val="single" w:sz="6" w:space="0" w:color="auto"/>
              <w:bottom w:val="single" w:sz="6" w:space="0" w:color="auto"/>
              <w:right w:val="single" w:sz="6" w:space="0" w:color="auto"/>
            </w:tcBorders>
            <w:vAlign w:val="center"/>
          </w:tcPr>
          <w:p w14:paraId="09016BBB" w14:textId="77777777" w:rsidR="0066482D" w:rsidRPr="009D515A" w:rsidRDefault="0066482D" w:rsidP="00291EA8">
            <w:pPr>
              <w:jc w:val="center"/>
              <w:rPr>
                <w:lang w:val="pt-PT"/>
              </w:rPr>
            </w:pPr>
            <w:r w:rsidRPr="009D515A">
              <w:rPr>
                <w:lang w:val="pt-PT"/>
              </w:rPr>
              <w:t>19</w:t>
            </w:r>
          </w:p>
        </w:tc>
        <w:tc>
          <w:tcPr>
            <w:tcW w:w="567" w:type="dxa"/>
            <w:tcBorders>
              <w:top w:val="single" w:sz="6" w:space="0" w:color="auto"/>
              <w:left w:val="single" w:sz="6" w:space="0" w:color="auto"/>
              <w:bottom w:val="single" w:sz="6" w:space="0" w:color="auto"/>
              <w:right w:val="single" w:sz="6" w:space="0" w:color="auto"/>
            </w:tcBorders>
            <w:vAlign w:val="center"/>
          </w:tcPr>
          <w:p w14:paraId="09016BBC" w14:textId="77777777" w:rsidR="0066482D" w:rsidRPr="009D515A" w:rsidRDefault="0066482D" w:rsidP="00291EA8">
            <w:pPr>
              <w:jc w:val="center"/>
              <w:rPr>
                <w:lang w:val="pt-PT"/>
              </w:rPr>
            </w:pPr>
            <w:r w:rsidRPr="009D515A">
              <w:rPr>
                <w:lang w:val="pt-PT"/>
              </w:rPr>
              <w:t>32</w:t>
            </w:r>
          </w:p>
        </w:tc>
        <w:tc>
          <w:tcPr>
            <w:tcW w:w="1332" w:type="dxa"/>
            <w:tcBorders>
              <w:top w:val="single" w:sz="6" w:space="0" w:color="auto"/>
              <w:left w:val="single" w:sz="6" w:space="0" w:color="auto"/>
              <w:bottom w:val="single" w:sz="6" w:space="0" w:color="auto"/>
              <w:right w:val="single" w:sz="6" w:space="0" w:color="auto"/>
            </w:tcBorders>
            <w:vAlign w:val="center"/>
          </w:tcPr>
          <w:p w14:paraId="09016BBD" w14:textId="77777777" w:rsidR="0066482D" w:rsidRPr="009D515A" w:rsidRDefault="0066482D" w:rsidP="00291EA8">
            <w:pPr>
              <w:jc w:val="center"/>
              <w:rPr>
                <w:lang w:val="pt-PT"/>
              </w:rPr>
            </w:pPr>
            <w:r w:rsidRPr="009D515A">
              <w:rPr>
                <w:lang w:val="pt-PT"/>
              </w:rPr>
              <w:t>9(14)</w:t>
            </w:r>
          </w:p>
        </w:tc>
        <w:tc>
          <w:tcPr>
            <w:tcW w:w="6030" w:type="dxa"/>
            <w:tcBorders>
              <w:top w:val="single" w:sz="6" w:space="0" w:color="auto"/>
              <w:left w:val="single" w:sz="6" w:space="0" w:color="auto"/>
              <w:bottom w:val="single" w:sz="6" w:space="0" w:color="auto"/>
              <w:right w:val="single" w:sz="6" w:space="0" w:color="auto"/>
            </w:tcBorders>
          </w:tcPr>
          <w:p w14:paraId="09016BBE" w14:textId="77777777" w:rsidR="0066482D" w:rsidRPr="009D515A" w:rsidRDefault="0066482D" w:rsidP="00291EA8">
            <w:pPr>
              <w:rPr>
                <w:lang w:val="pt-PT"/>
              </w:rPr>
            </w:pPr>
            <w:proofErr w:type="spellStart"/>
            <w:r>
              <w:rPr>
                <w:lang w:val="pt-PT"/>
              </w:rPr>
              <w:t>Transaction</w:t>
            </w:r>
            <w:proofErr w:type="spellEnd"/>
            <w:r>
              <w:rPr>
                <w:lang w:val="pt-PT"/>
              </w:rPr>
              <w:t xml:space="preserve"> ID</w:t>
            </w:r>
          </w:p>
        </w:tc>
      </w:tr>
      <w:tr w:rsidR="0066482D" w:rsidRPr="00DF54B3" w14:paraId="09016BC5"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C0" w14:textId="77777777" w:rsidR="0066482D" w:rsidRPr="009D515A" w:rsidRDefault="0066482D" w:rsidP="00291EA8">
            <w:pPr>
              <w:jc w:val="center"/>
              <w:rPr>
                <w:lang w:val="pt-PT"/>
              </w:rPr>
            </w:pPr>
            <w:r w:rsidRPr="009D515A">
              <w:rPr>
                <w:lang w:val="pt-PT"/>
              </w:rPr>
              <w:t>G.06</w:t>
            </w:r>
          </w:p>
        </w:tc>
        <w:tc>
          <w:tcPr>
            <w:tcW w:w="711" w:type="dxa"/>
            <w:tcBorders>
              <w:top w:val="single" w:sz="6" w:space="0" w:color="auto"/>
              <w:left w:val="single" w:sz="6" w:space="0" w:color="auto"/>
              <w:bottom w:val="single" w:sz="6" w:space="0" w:color="auto"/>
              <w:right w:val="single" w:sz="6" w:space="0" w:color="auto"/>
            </w:tcBorders>
            <w:vAlign w:val="center"/>
          </w:tcPr>
          <w:p w14:paraId="09016BC1" w14:textId="77777777" w:rsidR="0066482D" w:rsidRPr="009D515A" w:rsidRDefault="0066482D" w:rsidP="00291EA8">
            <w:pPr>
              <w:jc w:val="center"/>
              <w:rPr>
                <w:lang w:val="pt-PT"/>
              </w:rPr>
            </w:pPr>
            <w:r w:rsidRPr="009D515A">
              <w:rPr>
                <w:lang w:val="pt-PT"/>
              </w:rPr>
              <w:t>33</w:t>
            </w:r>
          </w:p>
        </w:tc>
        <w:tc>
          <w:tcPr>
            <w:tcW w:w="567" w:type="dxa"/>
            <w:tcBorders>
              <w:top w:val="single" w:sz="6" w:space="0" w:color="auto"/>
              <w:left w:val="single" w:sz="6" w:space="0" w:color="auto"/>
              <w:bottom w:val="single" w:sz="6" w:space="0" w:color="auto"/>
              <w:right w:val="single" w:sz="6" w:space="0" w:color="auto"/>
            </w:tcBorders>
            <w:vAlign w:val="center"/>
          </w:tcPr>
          <w:p w14:paraId="09016BC2" w14:textId="77777777" w:rsidR="0066482D" w:rsidRPr="009D515A" w:rsidRDefault="0066482D" w:rsidP="00291EA8">
            <w:pPr>
              <w:jc w:val="center"/>
              <w:rPr>
                <w:lang w:val="pt-PT"/>
              </w:rPr>
            </w:pPr>
            <w:r w:rsidRPr="009D515A">
              <w:rPr>
                <w:lang w:val="pt-PT"/>
              </w:rPr>
              <w:t>45</w:t>
            </w:r>
          </w:p>
        </w:tc>
        <w:tc>
          <w:tcPr>
            <w:tcW w:w="1332" w:type="dxa"/>
            <w:tcBorders>
              <w:top w:val="single" w:sz="6" w:space="0" w:color="auto"/>
              <w:left w:val="single" w:sz="6" w:space="0" w:color="auto"/>
              <w:bottom w:val="single" w:sz="6" w:space="0" w:color="auto"/>
              <w:right w:val="single" w:sz="6" w:space="0" w:color="auto"/>
            </w:tcBorders>
            <w:vAlign w:val="center"/>
          </w:tcPr>
          <w:p w14:paraId="09016BC3" w14:textId="77777777" w:rsidR="0066482D" w:rsidRPr="009D515A" w:rsidRDefault="0066482D" w:rsidP="00291EA8">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BC4" w14:textId="77777777" w:rsidR="0066482D" w:rsidRPr="009D515A" w:rsidRDefault="0066482D" w:rsidP="00291EA8">
            <w:pPr>
              <w:rPr>
                <w:lang w:val="pt-PT"/>
              </w:rPr>
            </w:pPr>
            <w:r w:rsidRPr="009D515A">
              <w:rPr>
                <w:lang w:val="pt-PT"/>
              </w:rPr>
              <w:t>Valor Bruto do Prémio Atribuído (Ex: 6.000€ = 600000)</w:t>
            </w:r>
          </w:p>
        </w:tc>
      </w:tr>
      <w:tr w:rsidR="0066482D" w:rsidRPr="00DF54B3" w14:paraId="09016BCB"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C6" w14:textId="77777777" w:rsidR="0066482D" w:rsidRPr="009D515A" w:rsidRDefault="0066482D" w:rsidP="00291EA8">
            <w:pPr>
              <w:jc w:val="center"/>
              <w:rPr>
                <w:lang w:val="pt-PT"/>
              </w:rPr>
            </w:pPr>
            <w:r w:rsidRPr="009D515A">
              <w:rPr>
                <w:lang w:val="pt-PT"/>
              </w:rPr>
              <w:t>G.07</w:t>
            </w:r>
          </w:p>
        </w:tc>
        <w:tc>
          <w:tcPr>
            <w:tcW w:w="711" w:type="dxa"/>
            <w:tcBorders>
              <w:top w:val="single" w:sz="6" w:space="0" w:color="auto"/>
              <w:left w:val="single" w:sz="6" w:space="0" w:color="auto"/>
              <w:bottom w:val="single" w:sz="6" w:space="0" w:color="auto"/>
              <w:right w:val="single" w:sz="6" w:space="0" w:color="auto"/>
            </w:tcBorders>
            <w:vAlign w:val="center"/>
          </w:tcPr>
          <w:p w14:paraId="09016BC7" w14:textId="77777777" w:rsidR="0066482D" w:rsidRPr="009D515A" w:rsidRDefault="0066482D" w:rsidP="00291EA8">
            <w:pPr>
              <w:jc w:val="center"/>
              <w:rPr>
                <w:lang w:val="pt-PT"/>
              </w:rPr>
            </w:pPr>
            <w:r w:rsidRPr="009D515A">
              <w:rPr>
                <w:lang w:val="pt-PT"/>
              </w:rPr>
              <w:t>46</w:t>
            </w:r>
          </w:p>
        </w:tc>
        <w:tc>
          <w:tcPr>
            <w:tcW w:w="567" w:type="dxa"/>
            <w:tcBorders>
              <w:top w:val="single" w:sz="6" w:space="0" w:color="auto"/>
              <w:left w:val="single" w:sz="6" w:space="0" w:color="auto"/>
              <w:bottom w:val="single" w:sz="6" w:space="0" w:color="auto"/>
              <w:right w:val="single" w:sz="6" w:space="0" w:color="auto"/>
            </w:tcBorders>
            <w:vAlign w:val="center"/>
          </w:tcPr>
          <w:p w14:paraId="09016BC8" w14:textId="77777777" w:rsidR="0066482D" w:rsidRPr="009D515A" w:rsidRDefault="0066482D" w:rsidP="00291EA8">
            <w:pPr>
              <w:jc w:val="center"/>
              <w:rPr>
                <w:lang w:val="pt-PT"/>
              </w:rPr>
            </w:pPr>
            <w:r w:rsidRPr="009D515A">
              <w:rPr>
                <w:lang w:val="pt-PT"/>
              </w:rPr>
              <w:t>58</w:t>
            </w:r>
          </w:p>
        </w:tc>
        <w:tc>
          <w:tcPr>
            <w:tcW w:w="1332" w:type="dxa"/>
            <w:tcBorders>
              <w:top w:val="single" w:sz="6" w:space="0" w:color="auto"/>
              <w:left w:val="single" w:sz="6" w:space="0" w:color="auto"/>
              <w:bottom w:val="single" w:sz="6" w:space="0" w:color="auto"/>
              <w:right w:val="single" w:sz="6" w:space="0" w:color="auto"/>
            </w:tcBorders>
            <w:vAlign w:val="center"/>
          </w:tcPr>
          <w:p w14:paraId="09016BC9" w14:textId="77777777" w:rsidR="0066482D" w:rsidRPr="009D515A" w:rsidRDefault="0066482D" w:rsidP="00291EA8">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BCA" w14:textId="77777777" w:rsidR="0066482D" w:rsidRPr="009D515A" w:rsidRDefault="0066482D" w:rsidP="00291EA8">
            <w:pPr>
              <w:rPr>
                <w:lang w:val="pt-PT"/>
              </w:rPr>
            </w:pPr>
            <w:r w:rsidRPr="009D515A">
              <w:rPr>
                <w:lang w:val="pt-PT"/>
              </w:rPr>
              <w:t>Valor Imposto de Selo Retido (Ex: 200€ = 20000)</w:t>
            </w:r>
          </w:p>
        </w:tc>
      </w:tr>
      <w:tr w:rsidR="0066482D" w:rsidRPr="00DF54B3" w14:paraId="09016BD1"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CC" w14:textId="77777777" w:rsidR="0066482D" w:rsidRPr="009D515A" w:rsidRDefault="0066482D" w:rsidP="00291EA8">
            <w:pPr>
              <w:jc w:val="center"/>
              <w:rPr>
                <w:lang w:val="pt-PT"/>
              </w:rPr>
            </w:pPr>
            <w:r w:rsidRPr="009D515A">
              <w:rPr>
                <w:lang w:val="pt-PT"/>
              </w:rPr>
              <w:t>G.08</w:t>
            </w:r>
          </w:p>
        </w:tc>
        <w:tc>
          <w:tcPr>
            <w:tcW w:w="711" w:type="dxa"/>
            <w:tcBorders>
              <w:top w:val="single" w:sz="6" w:space="0" w:color="auto"/>
              <w:left w:val="single" w:sz="6" w:space="0" w:color="auto"/>
              <w:bottom w:val="single" w:sz="6" w:space="0" w:color="auto"/>
              <w:right w:val="single" w:sz="6" w:space="0" w:color="auto"/>
            </w:tcBorders>
            <w:vAlign w:val="center"/>
          </w:tcPr>
          <w:p w14:paraId="09016BCD" w14:textId="77777777" w:rsidR="0066482D" w:rsidRPr="009D515A" w:rsidRDefault="0066482D" w:rsidP="00291EA8">
            <w:pPr>
              <w:jc w:val="center"/>
              <w:rPr>
                <w:lang w:val="pt-PT"/>
              </w:rPr>
            </w:pPr>
            <w:r w:rsidRPr="009D515A">
              <w:rPr>
                <w:lang w:val="pt-PT"/>
              </w:rPr>
              <w:t>59</w:t>
            </w:r>
          </w:p>
        </w:tc>
        <w:tc>
          <w:tcPr>
            <w:tcW w:w="567" w:type="dxa"/>
            <w:tcBorders>
              <w:top w:val="single" w:sz="6" w:space="0" w:color="auto"/>
              <w:left w:val="single" w:sz="6" w:space="0" w:color="auto"/>
              <w:bottom w:val="single" w:sz="6" w:space="0" w:color="auto"/>
              <w:right w:val="single" w:sz="6" w:space="0" w:color="auto"/>
            </w:tcBorders>
            <w:vAlign w:val="center"/>
          </w:tcPr>
          <w:p w14:paraId="09016BCE" w14:textId="77777777" w:rsidR="0066482D" w:rsidRPr="009D515A" w:rsidRDefault="0066482D" w:rsidP="00291EA8">
            <w:pPr>
              <w:jc w:val="center"/>
              <w:rPr>
                <w:lang w:val="pt-PT"/>
              </w:rPr>
            </w:pPr>
            <w:r w:rsidRPr="009D515A">
              <w:rPr>
                <w:lang w:val="pt-PT"/>
              </w:rPr>
              <w:t>71</w:t>
            </w:r>
          </w:p>
        </w:tc>
        <w:tc>
          <w:tcPr>
            <w:tcW w:w="1332" w:type="dxa"/>
            <w:tcBorders>
              <w:top w:val="single" w:sz="6" w:space="0" w:color="auto"/>
              <w:left w:val="single" w:sz="6" w:space="0" w:color="auto"/>
              <w:bottom w:val="single" w:sz="6" w:space="0" w:color="auto"/>
              <w:right w:val="single" w:sz="6" w:space="0" w:color="auto"/>
            </w:tcBorders>
            <w:vAlign w:val="center"/>
          </w:tcPr>
          <w:p w14:paraId="09016BCF" w14:textId="77777777" w:rsidR="0066482D" w:rsidRPr="009D515A" w:rsidRDefault="0066482D" w:rsidP="00291EA8">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BD0" w14:textId="77777777" w:rsidR="0066482D" w:rsidRPr="009D515A" w:rsidRDefault="0066482D" w:rsidP="00291EA8">
            <w:pPr>
              <w:rPr>
                <w:lang w:val="pt-PT"/>
              </w:rPr>
            </w:pPr>
            <w:r w:rsidRPr="009D515A">
              <w:rPr>
                <w:lang w:val="pt-PT"/>
              </w:rPr>
              <w:t xml:space="preserve">Valor </w:t>
            </w:r>
            <w:proofErr w:type="gramStart"/>
            <w:r w:rsidRPr="009D515A">
              <w:rPr>
                <w:lang w:val="pt-PT"/>
              </w:rPr>
              <w:t>Liquido</w:t>
            </w:r>
            <w:proofErr w:type="gramEnd"/>
            <w:r w:rsidRPr="009D515A">
              <w:rPr>
                <w:lang w:val="pt-PT"/>
              </w:rPr>
              <w:t xml:space="preserve"> do Prémio Atribuído (Ex: 6.000€ = 600000)</w:t>
            </w:r>
          </w:p>
        </w:tc>
      </w:tr>
      <w:tr w:rsidR="0066482D" w:rsidRPr="00DF54B3" w14:paraId="09016BDB" w14:textId="77777777" w:rsidTr="00291EA8">
        <w:tc>
          <w:tcPr>
            <w:tcW w:w="9810" w:type="dxa"/>
            <w:gridSpan w:val="5"/>
            <w:tcBorders>
              <w:top w:val="single" w:sz="6" w:space="0" w:color="auto"/>
              <w:left w:val="single" w:sz="6" w:space="0" w:color="auto"/>
              <w:bottom w:val="single" w:sz="6" w:space="0" w:color="auto"/>
              <w:right w:val="single" w:sz="6" w:space="0" w:color="auto"/>
            </w:tcBorders>
          </w:tcPr>
          <w:p w14:paraId="09016BD2" w14:textId="77777777" w:rsidR="0066482D" w:rsidRPr="009D515A" w:rsidRDefault="0066482D" w:rsidP="00291EA8">
            <w:pPr>
              <w:spacing w:line="360" w:lineRule="auto"/>
              <w:rPr>
                <w:rFonts w:cs="Calibri"/>
                <w:b/>
                <w:color w:val="000000"/>
                <w:lang w:val="pt-PT"/>
              </w:rPr>
            </w:pPr>
            <w:r w:rsidRPr="009D515A">
              <w:rPr>
                <w:rFonts w:cs="Calibri"/>
                <w:b/>
                <w:color w:val="000000"/>
                <w:lang w:val="pt-PT"/>
              </w:rPr>
              <w:t>DESCRIÇÃO DOS CAMPOS DO REGISTO VALORES DE PRÉMIOS</w:t>
            </w:r>
          </w:p>
          <w:p w14:paraId="09016BD3" w14:textId="77777777" w:rsidR="0066482D" w:rsidRPr="009D515A" w:rsidRDefault="0066482D" w:rsidP="00291EA8">
            <w:pPr>
              <w:spacing w:line="360" w:lineRule="auto"/>
              <w:rPr>
                <w:rFonts w:cs="Calibri"/>
                <w:color w:val="000000"/>
                <w:lang w:val="pt-PT"/>
              </w:rPr>
            </w:pPr>
            <w:r w:rsidRPr="009D515A">
              <w:rPr>
                <w:rFonts w:cs="Calibri"/>
                <w:color w:val="000000"/>
                <w:lang w:val="pt-PT"/>
              </w:rPr>
              <w:t>G .01 – Referência do Registo = “IS2”</w:t>
            </w:r>
          </w:p>
          <w:p w14:paraId="09016BD4" w14:textId="77777777" w:rsidR="0066482D" w:rsidRPr="009D515A" w:rsidRDefault="0066482D" w:rsidP="00291EA8">
            <w:pPr>
              <w:spacing w:line="360" w:lineRule="auto"/>
              <w:rPr>
                <w:rFonts w:cs="Calibri"/>
                <w:color w:val="000000"/>
                <w:lang w:val="pt-PT"/>
              </w:rPr>
            </w:pPr>
            <w:r w:rsidRPr="009D515A">
              <w:rPr>
                <w:rFonts w:cs="Calibri"/>
                <w:color w:val="000000"/>
                <w:lang w:val="pt-PT"/>
              </w:rPr>
              <w:t xml:space="preserve">G .02 – </w:t>
            </w:r>
            <w:r w:rsidRPr="009D515A">
              <w:rPr>
                <w:lang w:val="pt-PT"/>
              </w:rPr>
              <w:t xml:space="preserve">Data </w:t>
            </w:r>
            <w:r>
              <w:rPr>
                <w:lang w:val="pt-PT"/>
              </w:rPr>
              <w:t xml:space="preserve">de </w:t>
            </w:r>
            <w:proofErr w:type="spellStart"/>
            <w:r w:rsidRPr="0092594E">
              <w:rPr>
                <w:i/>
                <w:lang w:val="pt-PT"/>
              </w:rPr>
              <w:t>settlement</w:t>
            </w:r>
            <w:proofErr w:type="spellEnd"/>
            <w:r w:rsidRPr="009D515A">
              <w:rPr>
                <w:rFonts w:cs="Calibri"/>
                <w:color w:val="000000"/>
                <w:lang w:val="pt-PT"/>
              </w:rPr>
              <w:t xml:space="preserve"> no formato AAAAMMDD</w:t>
            </w:r>
          </w:p>
          <w:p w14:paraId="09016BD5" w14:textId="77777777" w:rsidR="0066482D" w:rsidRPr="009D515A" w:rsidRDefault="0066482D" w:rsidP="00291EA8">
            <w:pPr>
              <w:spacing w:line="360" w:lineRule="auto"/>
              <w:rPr>
                <w:rFonts w:cs="Calibri"/>
                <w:color w:val="000000"/>
                <w:lang w:val="pt-PT"/>
              </w:rPr>
            </w:pPr>
            <w:r w:rsidRPr="009D515A">
              <w:rPr>
                <w:rFonts w:cs="Calibri"/>
                <w:color w:val="000000"/>
                <w:lang w:val="pt-PT"/>
              </w:rPr>
              <w:t xml:space="preserve">G .03 – </w:t>
            </w:r>
            <w:r>
              <w:rPr>
                <w:lang w:val="pt-PT"/>
              </w:rPr>
              <w:t xml:space="preserve">Não utilizado </w:t>
            </w:r>
            <w:r w:rsidRPr="009D515A">
              <w:rPr>
                <w:lang w:val="pt-PT"/>
              </w:rPr>
              <w:t>(Preenchido a Zeros)</w:t>
            </w:r>
          </w:p>
          <w:p w14:paraId="09016BD6" w14:textId="77777777" w:rsidR="0066482D" w:rsidRPr="009D515A" w:rsidRDefault="0066482D" w:rsidP="00291EA8">
            <w:pPr>
              <w:spacing w:line="360" w:lineRule="auto"/>
              <w:rPr>
                <w:rFonts w:cs="Calibri"/>
                <w:color w:val="000000"/>
                <w:lang w:val="pt-PT"/>
              </w:rPr>
            </w:pPr>
            <w:r w:rsidRPr="009D515A">
              <w:rPr>
                <w:rFonts w:cs="Calibri"/>
                <w:color w:val="000000"/>
                <w:lang w:val="pt-PT"/>
              </w:rPr>
              <w:t xml:space="preserve">G .04 – </w:t>
            </w:r>
            <w:r>
              <w:rPr>
                <w:lang w:val="pt-PT"/>
              </w:rPr>
              <w:t xml:space="preserve">Não utilizado </w:t>
            </w:r>
            <w:r w:rsidRPr="009D515A">
              <w:rPr>
                <w:lang w:val="pt-PT"/>
              </w:rPr>
              <w:t>(Preenchido a Zeros)</w:t>
            </w:r>
          </w:p>
          <w:p w14:paraId="09016BD7" w14:textId="77777777" w:rsidR="0066482D" w:rsidRPr="009D515A" w:rsidRDefault="0066482D" w:rsidP="00291EA8">
            <w:pPr>
              <w:spacing w:line="360" w:lineRule="auto"/>
              <w:rPr>
                <w:rFonts w:cs="Calibri"/>
                <w:color w:val="000000"/>
                <w:lang w:val="pt-PT"/>
              </w:rPr>
            </w:pPr>
            <w:r w:rsidRPr="009D515A">
              <w:rPr>
                <w:rFonts w:cs="Calibri"/>
                <w:color w:val="000000"/>
                <w:lang w:val="pt-PT"/>
              </w:rPr>
              <w:t xml:space="preserve">G .05 – </w:t>
            </w:r>
            <w:proofErr w:type="spellStart"/>
            <w:r>
              <w:rPr>
                <w:lang w:val="pt-PT"/>
              </w:rPr>
              <w:t>Transaction</w:t>
            </w:r>
            <w:proofErr w:type="spellEnd"/>
            <w:r>
              <w:rPr>
                <w:lang w:val="pt-PT"/>
              </w:rPr>
              <w:t xml:space="preserve"> ID</w:t>
            </w:r>
          </w:p>
          <w:p w14:paraId="09016BD8" w14:textId="77777777" w:rsidR="0066482D" w:rsidRPr="009D515A" w:rsidRDefault="0066482D" w:rsidP="00291EA8">
            <w:pPr>
              <w:spacing w:line="360" w:lineRule="auto"/>
              <w:rPr>
                <w:rFonts w:cs="Calibri"/>
                <w:color w:val="000000"/>
                <w:lang w:val="pt-PT"/>
              </w:rPr>
            </w:pPr>
            <w:r w:rsidRPr="009D515A">
              <w:rPr>
                <w:rFonts w:cs="Calibri"/>
                <w:color w:val="000000"/>
                <w:lang w:val="pt-PT"/>
              </w:rPr>
              <w:t>G .06 – Valor Bruto do Prémio Atribuído</w:t>
            </w:r>
          </w:p>
          <w:p w14:paraId="09016BD9" w14:textId="77777777" w:rsidR="0066482D" w:rsidRPr="009D515A" w:rsidRDefault="0066482D" w:rsidP="00291EA8">
            <w:pPr>
              <w:spacing w:line="360" w:lineRule="auto"/>
              <w:rPr>
                <w:rFonts w:cs="Calibri"/>
                <w:color w:val="000000"/>
                <w:lang w:val="pt-PT"/>
              </w:rPr>
            </w:pPr>
            <w:r w:rsidRPr="009D515A">
              <w:rPr>
                <w:rFonts w:cs="Calibri"/>
                <w:color w:val="000000"/>
                <w:lang w:val="pt-PT"/>
              </w:rPr>
              <w:t>G .07 – Valor Imposto de Selo Retido</w:t>
            </w:r>
          </w:p>
          <w:p w14:paraId="09016BDA" w14:textId="77777777" w:rsidR="0066482D" w:rsidRPr="009D515A" w:rsidRDefault="0066482D" w:rsidP="00291EA8">
            <w:pPr>
              <w:spacing w:line="360" w:lineRule="auto"/>
              <w:rPr>
                <w:rFonts w:cs="Calibri"/>
                <w:color w:val="000000"/>
                <w:lang w:val="pt-PT"/>
              </w:rPr>
            </w:pPr>
            <w:r w:rsidRPr="009D515A">
              <w:rPr>
                <w:rFonts w:cs="Calibri"/>
                <w:color w:val="000000"/>
                <w:lang w:val="pt-PT"/>
              </w:rPr>
              <w:t xml:space="preserve">G. 08 - Valor </w:t>
            </w:r>
            <w:proofErr w:type="gramStart"/>
            <w:r w:rsidRPr="009D515A">
              <w:rPr>
                <w:rFonts w:cs="Calibri"/>
                <w:color w:val="000000"/>
                <w:lang w:val="pt-PT"/>
              </w:rPr>
              <w:t>Liquido</w:t>
            </w:r>
            <w:proofErr w:type="gramEnd"/>
            <w:r w:rsidRPr="009D515A">
              <w:rPr>
                <w:rFonts w:cs="Calibri"/>
                <w:color w:val="000000"/>
                <w:lang w:val="pt-PT"/>
              </w:rPr>
              <w:t xml:space="preserve"> do Prémio Atribuído</w:t>
            </w:r>
          </w:p>
        </w:tc>
      </w:tr>
    </w:tbl>
    <w:p w14:paraId="09016BDC" w14:textId="77777777" w:rsidR="0066482D" w:rsidRPr="009D515A" w:rsidRDefault="0066482D" w:rsidP="0066482D">
      <w:pPr>
        <w:rPr>
          <w:rFonts w:ascii="Arial" w:hAnsi="Arial"/>
          <w:lang w:val="pt-PT"/>
        </w:rPr>
      </w:pPr>
    </w:p>
    <w:p w14:paraId="09016BDD" w14:textId="77777777" w:rsidR="0066482D" w:rsidRPr="009D515A" w:rsidRDefault="0066482D"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810" w:type="dxa"/>
        <w:tblInd w:w="250" w:type="dxa"/>
        <w:tblLook w:val="0000" w:firstRow="0" w:lastRow="0" w:firstColumn="0" w:lastColumn="0" w:noHBand="0" w:noVBand="0"/>
      </w:tblPr>
      <w:tblGrid>
        <w:gridCol w:w="1170"/>
        <w:gridCol w:w="711"/>
        <w:gridCol w:w="709"/>
        <w:gridCol w:w="1190"/>
        <w:gridCol w:w="6030"/>
      </w:tblGrid>
      <w:tr w:rsidR="0066482D" w:rsidRPr="009D515A" w14:paraId="09016BE0" w14:textId="77777777" w:rsidTr="00291EA8">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BDE" w14:textId="77777777" w:rsidR="0066482D" w:rsidRPr="009D515A" w:rsidRDefault="0066482D" w:rsidP="00291EA8">
            <w:pPr>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IS</w:t>
            </w:r>
            <w:r w:rsidRPr="009D515A">
              <w:rPr>
                <w:rFonts w:ascii="Arial" w:hAnsi="Arial"/>
                <w:b/>
                <w:color w:val="FFFFFF"/>
                <w:sz w:val="18"/>
                <w:lang w:val="pt-PT"/>
              </w:rPr>
              <w:t>9” – TRAILLER DO FICHEIRO</w:t>
            </w:r>
          </w:p>
          <w:p w14:paraId="09016BDF" w14:textId="77777777" w:rsidR="0066482D" w:rsidRPr="009D515A" w:rsidRDefault="0066482D" w:rsidP="00291EA8">
            <w:pPr>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Obrigatória</w:t>
            </w:r>
          </w:p>
        </w:tc>
      </w:tr>
      <w:tr w:rsidR="0066482D" w:rsidRPr="009D515A" w14:paraId="09016BE5" w14:textId="77777777" w:rsidTr="00291EA8">
        <w:tc>
          <w:tcPr>
            <w:tcW w:w="1170" w:type="dxa"/>
            <w:tcBorders>
              <w:top w:val="single" w:sz="6" w:space="0" w:color="auto"/>
              <w:left w:val="single" w:sz="6" w:space="0" w:color="auto"/>
              <w:right w:val="single" w:sz="6" w:space="0" w:color="auto"/>
            </w:tcBorders>
            <w:shd w:val="clear" w:color="auto" w:fill="0099CC"/>
          </w:tcPr>
          <w:p w14:paraId="09016BE1" w14:textId="77777777" w:rsidR="0066482D" w:rsidRPr="009D515A" w:rsidRDefault="0066482D" w:rsidP="00291EA8">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6BE2"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6BE3" w14:textId="77777777" w:rsidR="0066482D" w:rsidRPr="009D515A" w:rsidRDefault="0066482D" w:rsidP="00291EA8">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BE4" w14:textId="77777777" w:rsidR="0066482D" w:rsidRPr="009D515A" w:rsidRDefault="0066482D" w:rsidP="00291EA8">
            <w:pPr>
              <w:rPr>
                <w:rFonts w:ascii="Arial" w:hAnsi="Arial"/>
                <w:b/>
                <w:color w:val="FFFFFF"/>
                <w:sz w:val="18"/>
                <w:lang w:val="pt-PT"/>
              </w:rPr>
            </w:pPr>
          </w:p>
        </w:tc>
      </w:tr>
      <w:tr w:rsidR="0066482D" w:rsidRPr="009D515A" w14:paraId="09016BEB" w14:textId="77777777" w:rsidTr="00291EA8">
        <w:tc>
          <w:tcPr>
            <w:tcW w:w="1170" w:type="dxa"/>
            <w:tcBorders>
              <w:left w:val="single" w:sz="6" w:space="0" w:color="auto"/>
              <w:bottom w:val="single" w:sz="6" w:space="0" w:color="auto"/>
              <w:right w:val="single" w:sz="6" w:space="0" w:color="auto"/>
            </w:tcBorders>
            <w:shd w:val="clear" w:color="auto" w:fill="0099CC"/>
          </w:tcPr>
          <w:p w14:paraId="09016BE6"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BE7" w14:textId="77777777" w:rsidR="0066482D" w:rsidRPr="009D515A" w:rsidRDefault="0066482D" w:rsidP="00291EA8">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6BE8"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6BE9"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BEA"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CONTEÚDO</w:t>
            </w:r>
          </w:p>
        </w:tc>
      </w:tr>
      <w:tr w:rsidR="0066482D" w:rsidRPr="009D515A" w14:paraId="09016BF1"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EC" w14:textId="77777777" w:rsidR="0066482D" w:rsidRPr="009D515A" w:rsidRDefault="0066482D" w:rsidP="00291EA8">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BED" w14:textId="77777777" w:rsidR="0066482D" w:rsidRPr="009D515A" w:rsidRDefault="0066482D" w:rsidP="00291EA8">
            <w:pPr>
              <w:jc w:val="center"/>
              <w:rPr>
                <w:lang w:val="pt-PT"/>
              </w:rPr>
            </w:pPr>
            <w:r w:rsidRPr="009D515A">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6BEE" w14:textId="77777777" w:rsidR="0066482D" w:rsidRPr="009D515A" w:rsidRDefault="0066482D" w:rsidP="00291EA8">
            <w:pPr>
              <w:jc w:val="center"/>
              <w:rPr>
                <w:lang w:val="pt-PT"/>
              </w:rPr>
            </w:pPr>
            <w:r w:rsidRPr="009D515A">
              <w:rPr>
                <w:lang w:val="pt-PT"/>
              </w:rPr>
              <w:t>3</w:t>
            </w:r>
          </w:p>
        </w:tc>
        <w:tc>
          <w:tcPr>
            <w:tcW w:w="1190" w:type="dxa"/>
            <w:tcBorders>
              <w:top w:val="single" w:sz="6" w:space="0" w:color="auto"/>
              <w:left w:val="single" w:sz="6" w:space="0" w:color="auto"/>
              <w:bottom w:val="single" w:sz="6" w:space="0" w:color="auto"/>
              <w:right w:val="single" w:sz="6" w:space="0" w:color="auto"/>
            </w:tcBorders>
            <w:vAlign w:val="center"/>
          </w:tcPr>
          <w:p w14:paraId="09016BEF" w14:textId="77777777" w:rsidR="0066482D" w:rsidRPr="009D515A" w:rsidRDefault="0066482D" w:rsidP="00291EA8">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6BF0" w14:textId="77777777" w:rsidR="0066482D" w:rsidRPr="009D515A" w:rsidRDefault="0066482D" w:rsidP="00291EA8">
            <w:pPr>
              <w:rPr>
                <w:lang w:val="pt-PT"/>
              </w:rPr>
            </w:pPr>
            <w:r w:rsidRPr="009D515A">
              <w:rPr>
                <w:lang w:val="pt-PT"/>
              </w:rPr>
              <w:t>Referência do Registo = “IS9”</w:t>
            </w:r>
          </w:p>
        </w:tc>
      </w:tr>
      <w:tr w:rsidR="0066482D" w:rsidRPr="00DF54B3" w14:paraId="09016BF7"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F2" w14:textId="77777777" w:rsidR="0066482D" w:rsidRPr="009D515A" w:rsidRDefault="0066482D" w:rsidP="00291EA8">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BF3" w14:textId="77777777" w:rsidR="0066482D" w:rsidRPr="009D515A" w:rsidRDefault="0066482D" w:rsidP="00291EA8">
            <w:pPr>
              <w:jc w:val="center"/>
              <w:rPr>
                <w:lang w:val="pt-PT"/>
              </w:rPr>
            </w:pPr>
            <w:r w:rsidRPr="009D515A">
              <w:rPr>
                <w:lang w:val="pt-PT"/>
              </w:rPr>
              <w:t>4</w:t>
            </w:r>
          </w:p>
        </w:tc>
        <w:tc>
          <w:tcPr>
            <w:tcW w:w="709" w:type="dxa"/>
            <w:tcBorders>
              <w:top w:val="single" w:sz="6" w:space="0" w:color="auto"/>
              <w:left w:val="single" w:sz="6" w:space="0" w:color="auto"/>
              <w:bottom w:val="single" w:sz="6" w:space="0" w:color="auto"/>
              <w:right w:val="single" w:sz="6" w:space="0" w:color="auto"/>
            </w:tcBorders>
            <w:vAlign w:val="center"/>
          </w:tcPr>
          <w:p w14:paraId="09016BF4" w14:textId="77777777" w:rsidR="0066482D" w:rsidRPr="009D515A" w:rsidRDefault="0066482D" w:rsidP="00291EA8">
            <w:pPr>
              <w:jc w:val="center"/>
              <w:rPr>
                <w:lang w:val="pt-PT"/>
              </w:rPr>
            </w:pPr>
            <w:r w:rsidRPr="009D515A">
              <w:rPr>
                <w:lang w:val="pt-PT"/>
              </w:rPr>
              <w:t>9</w:t>
            </w:r>
          </w:p>
        </w:tc>
        <w:tc>
          <w:tcPr>
            <w:tcW w:w="1190" w:type="dxa"/>
            <w:tcBorders>
              <w:top w:val="single" w:sz="6" w:space="0" w:color="auto"/>
              <w:left w:val="single" w:sz="6" w:space="0" w:color="auto"/>
              <w:bottom w:val="single" w:sz="6" w:space="0" w:color="auto"/>
              <w:right w:val="single" w:sz="6" w:space="0" w:color="auto"/>
            </w:tcBorders>
            <w:vAlign w:val="center"/>
          </w:tcPr>
          <w:p w14:paraId="09016BF5" w14:textId="77777777" w:rsidR="0066482D" w:rsidRPr="009D515A" w:rsidRDefault="0066482D" w:rsidP="00291EA8">
            <w:pPr>
              <w:jc w:val="center"/>
              <w:rPr>
                <w:lang w:val="pt-PT"/>
              </w:rPr>
            </w:pPr>
            <w:r w:rsidRPr="009D515A">
              <w:rPr>
                <w:lang w:val="pt-PT"/>
              </w:rPr>
              <w:t>9 (06)</w:t>
            </w:r>
          </w:p>
        </w:tc>
        <w:tc>
          <w:tcPr>
            <w:tcW w:w="6030" w:type="dxa"/>
            <w:tcBorders>
              <w:top w:val="single" w:sz="6" w:space="0" w:color="auto"/>
              <w:left w:val="single" w:sz="6" w:space="0" w:color="auto"/>
              <w:bottom w:val="single" w:sz="6" w:space="0" w:color="auto"/>
              <w:right w:val="single" w:sz="6" w:space="0" w:color="auto"/>
            </w:tcBorders>
          </w:tcPr>
          <w:p w14:paraId="09016BF6" w14:textId="77777777" w:rsidR="0066482D" w:rsidRPr="009D515A" w:rsidRDefault="0066482D" w:rsidP="00291EA8">
            <w:pPr>
              <w:rPr>
                <w:lang w:val="pt-PT"/>
              </w:rPr>
            </w:pPr>
            <w:r w:rsidRPr="009D515A">
              <w:rPr>
                <w:lang w:val="pt-PT"/>
              </w:rPr>
              <w:t xml:space="preserve">Total de Registos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66482D" w:rsidRPr="00DF54B3" w14:paraId="09016BFD"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BF8" w14:textId="77777777" w:rsidR="0066482D" w:rsidRPr="009D515A" w:rsidRDefault="0066482D" w:rsidP="00291EA8">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BF9" w14:textId="77777777" w:rsidR="0066482D" w:rsidRPr="009D515A" w:rsidRDefault="0066482D" w:rsidP="00291EA8">
            <w:pPr>
              <w:jc w:val="center"/>
              <w:rPr>
                <w:lang w:val="pt-PT"/>
              </w:rPr>
            </w:pPr>
            <w:r w:rsidRPr="009D515A">
              <w:rPr>
                <w:lang w:val="pt-PT"/>
              </w:rPr>
              <w:t>10</w:t>
            </w:r>
          </w:p>
        </w:tc>
        <w:tc>
          <w:tcPr>
            <w:tcW w:w="709" w:type="dxa"/>
            <w:tcBorders>
              <w:top w:val="single" w:sz="6" w:space="0" w:color="auto"/>
              <w:left w:val="single" w:sz="6" w:space="0" w:color="auto"/>
              <w:bottom w:val="single" w:sz="6" w:space="0" w:color="auto"/>
              <w:right w:val="single" w:sz="6" w:space="0" w:color="auto"/>
            </w:tcBorders>
            <w:vAlign w:val="center"/>
          </w:tcPr>
          <w:p w14:paraId="09016BFA" w14:textId="77777777" w:rsidR="0066482D" w:rsidRPr="009D515A" w:rsidRDefault="0066482D" w:rsidP="00291EA8">
            <w:pPr>
              <w:jc w:val="center"/>
              <w:rPr>
                <w:lang w:val="pt-PT"/>
              </w:rPr>
            </w:pPr>
            <w:r w:rsidRPr="009D515A">
              <w:rPr>
                <w:lang w:val="pt-PT"/>
              </w:rPr>
              <w:t>71</w:t>
            </w:r>
          </w:p>
        </w:tc>
        <w:tc>
          <w:tcPr>
            <w:tcW w:w="1190" w:type="dxa"/>
            <w:tcBorders>
              <w:top w:val="single" w:sz="6" w:space="0" w:color="auto"/>
              <w:left w:val="single" w:sz="6" w:space="0" w:color="auto"/>
              <w:bottom w:val="single" w:sz="6" w:space="0" w:color="auto"/>
              <w:right w:val="single" w:sz="6" w:space="0" w:color="auto"/>
            </w:tcBorders>
            <w:vAlign w:val="center"/>
          </w:tcPr>
          <w:p w14:paraId="09016BFB" w14:textId="77777777" w:rsidR="0066482D" w:rsidRPr="009D515A" w:rsidRDefault="0066482D" w:rsidP="00291EA8">
            <w:pPr>
              <w:jc w:val="center"/>
              <w:rPr>
                <w:lang w:val="pt-PT"/>
              </w:rPr>
            </w:pPr>
            <w:r w:rsidRPr="009D515A">
              <w:rPr>
                <w:lang w:val="pt-PT"/>
              </w:rPr>
              <w:t>X (62)</w:t>
            </w:r>
          </w:p>
        </w:tc>
        <w:tc>
          <w:tcPr>
            <w:tcW w:w="6030" w:type="dxa"/>
            <w:tcBorders>
              <w:top w:val="single" w:sz="6" w:space="0" w:color="auto"/>
              <w:left w:val="single" w:sz="6" w:space="0" w:color="auto"/>
              <w:bottom w:val="single" w:sz="6" w:space="0" w:color="auto"/>
              <w:right w:val="single" w:sz="6" w:space="0" w:color="auto"/>
            </w:tcBorders>
          </w:tcPr>
          <w:p w14:paraId="09016BFC" w14:textId="77777777" w:rsidR="0066482D" w:rsidRPr="009D515A" w:rsidRDefault="0066482D" w:rsidP="00291EA8">
            <w:pPr>
              <w:rPr>
                <w:lang w:val="pt-PT"/>
              </w:rPr>
            </w:pPr>
            <w:r w:rsidRPr="009D515A">
              <w:rPr>
                <w:lang w:val="pt-PT"/>
              </w:rPr>
              <w:t xml:space="preserve">Reservado para Futuro (Preenchido a Zeros) </w:t>
            </w:r>
          </w:p>
        </w:tc>
      </w:tr>
      <w:tr w:rsidR="0066482D" w:rsidRPr="00DF54B3" w14:paraId="09016C02" w14:textId="77777777" w:rsidTr="00291EA8">
        <w:tc>
          <w:tcPr>
            <w:tcW w:w="9810" w:type="dxa"/>
            <w:gridSpan w:val="5"/>
            <w:tcBorders>
              <w:top w:val="single" w:sz="6" w:space="0" w:color="auto"/>
              <w:left w:val="single" w:sz="6" w:space="0" w:color="auto"/>
              <w:bottom w:val="single" w:sz="6" w:space="0" w:color="auto"/>
              <w:right w:val="single" w:sz="6" w:space="0" w:color="auto"/>
            </w:tcBorders>
          </w:tcPr>
          <w:p w14:paraId="09016BFE" w14:textId="77777777" w:rsidR="0066482D" w:rsidRPr="009D515A" w:rsidRDefault="0066482D" w:rsidP="00291EA8">
            <w:pPr>
              <w:spacing w:line="360" w:lineRule="auto"/>
              <w:rPr>
                <w:rFonts w:cs="Calibri"/>
                <w:b/>
                <w:szCs w:val="16"/>
                <w:lang w:val="pt-PT"/>
              </w:rPr>
            </w:pPr>
            <w:r w:rsidRPr="009D515A">
              <w:rPr>
                <w:rFonts w:cs="Calibri"/>
                <w:b/>
                <w:szCs w:val="16"/>
                <w:lang w:val="pt-PT"/>
              </w:rPr>
              <w:t>DESCRIÇÃO DOS CAMPOS DO REGISTO “</w:t>
            </w:r>
            <w:r>
              <w:rPr>
                <w:rFonts w:cs="Calibri"/>
                <w:b/>
                <w:szCs w:val="16"/>
                <w:lang w:val="pt-PT"/>
              </w:rPr>
              <w:t>IS</w:t>
            </w:r>
            <w:r w:rsidRPr="009D515A">
              <w:rPr>
                <w:rFonts w:cs="Calibri"/>
                <w:b/>
                <w:szCs w:val="16"/>
                <w:lang w:val="pt-PT"/>
              </w:rPr>
              <w:t>9”</w:t>
            </w:r>
          </w:p>
          <w:p w14:paraId="09016BFF" w14:textId="77777777" w:rsidR="0066482D" w:rsidRPr="009D515A" w:rsidRDefault="0066482D" w:rsidP="00291EA8">
            <w:pPr>
              <w:spacing w:line="360" w:lineRule="auto"/>
              <w:rPr>
                <w:rFonts w:cs="Calibri"/>
                <w:szCs w:val="16"/>
                <w:lang w:val="pt-PT"/>
              </w:rPr>
            </w:pPr>
            <w:r w:rsidRPr="009D515A">
              <w:rPr>
                <w:rFonts w:cs="Calibri"/>
                <w:szCs w:val="16"/>
                <w:lang w:val="pt-PT"/>
              </w:rPr>
              <w:t>G .01 – Referência do Registo = “IS9”</w:t>
            </w:r>
          </w:p>
          <w:p w14:paraId="09016C00" w14:textId="77777777" w:rsidR="0066482D" w:rsidRPr="009D515A" w:rsidRDefault="0066482D" w:rsidP="00291EA8">
            <w:pPr>
              <w:spacing w:line="360" w:lineRule="auto"/>
              <w:rPr>
                <w:rFonts w:cs="Calibri"/>
                <w:szCs w:val="16"/>
                <w:lang w:val="pt-PT"/>
              </w:rPr>
            </w:pPr>
            <w:r w:rsidRPr="009D515A">
              <w:rPr>
                <w:rFonts w:cs="Calibri"/>
                <w:szCs w:val="16"/>
                <w:lang w:val="pt-PT"/>
              </w:rPr>
              <w:t xml:space="preserve">G .02 - Total de Registos incluindo </w:t>
            </w:r>
            <w:proofErr w:type="spellStart"/>
            <w:r w:rsidRPr="009D515A">
              <w:rPr>
                <w:rFonts w:cs="Calibri"/>
                <w:szCs w:val="16"/>
                <w:lang w:val="pt-PT"/>
              </w:rPr>
              <w:t>header</w:t>
            </w:r>
            <w:proofErr w:type="spellEnd"/>
            <w:r w:rsidRPr="009D515A">
              <w:rPr>
                <w:rFonts w:cs="Calibri"/>
                <w:szCs w:val="16"/>
                <w:lang w:val="pt-PT"/>
              </w:rPr>
              <w:t xml:space="preserve"> e </w:t>
            </w:r>
            <w:proofErr w:type="spellStart"/>
            <w:r w:rsidRPr="009D515A">
              <w:rPr>
                <w:rFonts w:cs="Calibri"/>
                <w:szCs w:val="16"/>
                <w:lang w:val="pt-PT"/>
              </w:rPr>
              <w:t>trailler</w:t>
            </w:r>
            <w:proofErr w:type="spellEnd"/>
          </w:p>
          <w:p w14:paraId="09016C01" w14:textId="77777777" w:rsidR="0066482D" w:rsidRPr="009D515A" w:rsidRDefault="0066482D" w:rsidP="00291EA8">
            <w:pPr>
              <w:spacing w:line="360" w:lineRule="auto"/>
              <w:rPr>
                <w:rFonts w:cs="Calibri"/>
                <w:szCs w:val="16"/>
                <w:lang w:val="pt-PT"/>
              </w:rPr>
            </w:pPr>
            <w:r w:rsidRPr="009D515A">
              <w:rPr>
                <w:rFonts w:cs="Calibri"/>
                <w:szCs w:val="16"/>
                <w:lang w:val="pt-PT"/>
              </w:rPr>
              <w:t>G .03 – Reservado para futuro (preenchido com zeros)</w:t>
            </w:r>
          </w:p>
        </w:tc>
      </w:tr>
    </w:tbl>
    <w:p w14:paraId="09016C03" w14:textId="77777777" w:rsidR="0066482D" w:rsidRDefault="0066482D">
      <w:pPr>
        <w:jc w:val="left"/>
        <w:rPr>
          <w:lang w:val="pt-PT"/>
        </w:rPr>
      </w:pPr>
    </w:p>
    <w:p w14:paraId="09016C04" w14:textId="77777777" w:rsidR="00291EA8" w:rsidRPr="009D515A" w:rsidRDefault="00291EA8"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421" w:name="_Toc503879628"/>
      <w:r w:rsidRPr="00291EA8">
        <w:rPr>
          <w:lang w:val="pt-PT"/>
        </w:rPr>
        <w:lastRenderedPageBreak/>
        <w:t>Vendas Apostas Desportivas</w:t>
      </w:r>
      <w:r w:rsidRPr="009D515A">
        <w:rPr>
          <w:lang w:val="pt-PT"/>
        </w:rPr>
        <w:t xml:space="preserve"> - </w:t>
      </w:r>
      <w:r>
        <w:rPr>
          <w:lang w:val="pt-PT"/>
        </w:rPr>
        <w:t>AD</w:t>
      </w:r>
      <w:r w:rsidRPr="009D515A">
        <w:rPr>
          <w:lang w:val="pt-PT"/>
        </w:rPr>
        <w:t xml:space="preserve"> (</w:t>
      </w:r>
      <w:r w:rsidR="00CB3FEC" w:rsidRPr="00CB3FEC">
        <w:rPr>
          <w:lang w:val="pt-PT"/>
        </w:rPr>
        <w:t>VNDABP_AAAAMMDD.ASC</w:t>
      </w:r>
      <w:r w:rsidRPr="009D515A">
        <w:rPr>
          <w:lang w:val="pt-PT"/>
        </w:rPr>
        <w:t>)</w:t>
      </w:r>
      <w:bookmarkEnd w:id="2421"/>
    </w:p>
    <w:p w14:paraId="09016C05" w14:textId="77777777" w:rsidR="00291EA8" w:rsidRPr="009D515A" w:rsidRDefault="00291EA8" w:rsidP="00985D07">
      <w:pPr>
        <w:pStyle w:val="Heading4"/>
        <w:numPr>
          <w:ilvl w:val="2"/>
          <w:numId w:val="29"/>
        </w:numPr>
        <w:spacing w:line="360" w:lineRule="atLeast"/>
        <w:rPr>
          <w:lang w:val="pt-PT"/>
        </w:rPr>
      </w:pPr>
      <w:r w:rsidRPr="009D515A">
        <w:rPr>
          <w:lang w:val="pt-PT"/>
        </w:rPr>
        <w:t>Especificações</w:t>
      </w:r>
    </w:p>
    <w:p w14:paraId="09016C06" w14:textId="77777777" w:rsidR="00291EA8" w:rsidRPr="009D515A" w:rsidRDefault="00291EA8" w:rsidP="00291EA8">
      <w:pPr>
        <w:pStyle w:val="BodyText3"/>
        <w:rPr>
          <w:sz w:val="20"/>
          <w:lang w:val="pt-PT"/>
        </w:rPr>
      </w:pPr>
    </w:p>
    <w:p w14:paraId="09016C07" w14:textId="77777777" w:rsidR="00291EA8" w:rsidRPr="009D515A" w:rsidRDefault="00291EA8" w:rsidP="00291EA8">
      <w:pPr>
        <w:pStyle w:val="BodyText3"/>
        <w:rPr>
          <w:sz w:val="20"/>
          <w:lang w:val="pt-PT"/>
        </w:rPr>
      </w:pPr>
      <w:r w:rsidRPr="009D515A">
        <w:rPr>
          <w:sz w:val="20"/>
          <w:lang w:val="pt-PT"/>
        </w:rPr>
        <w:t xml:space="preserve"> </w:t>
      </w:r>
      <w:r w:rsidR="00CB3FEC" w:rsidRPr="00CB3FEC">
        <w:rPr>
          <w:sz w:val="20"/>
          <w:lang w:val="pt-PT"/>
        </w:rPr>
        <w:t xml:space="preserve">Gerado diariamente com a vendas </w:t>
      </w:r>
      <w:r w:rsidR="00CB3FEC">
        <w:rPr>
          <w:sz w:val="20"/>
          <w:lang w:val="pt-PT"/>
        </w:rPr>
        <w:t>diárias para todos os canais</w:t>
      </w:r>
      <w:r w:rsidRPr="009D515A">
        <w:rPr>
          <w:sz w:val="20"/>
          <w:lang w:val="pt-PT"/>
        </w:rPr>
        <w:t>.</w:t>
      </w:r>
    </w:p>
    <w:p w14:paraId="09016C08" w14:textId="77777777" w:rsidR="00291EA8" w:rsidRPr="009D515A" w:rsidRDefault="00291EA8" w:rsidP="00291EA8">
      <w:pPr>
        <w:pStyle w:val="BodyText3"/>
        <w:rPr>
          <w:sz w:val="20"/>
          <w:lang w:val="pt-PT"/>
        </w:rPr>
      </w:pPr>
    </w:p>
    <w:p w14:paraId="09016C09" w14:textId="77777777" w:rsidR="00291EA8" w:rsidRPr="00F0172D" w:rsidRDefault="00291EA8" w:rsidP="00291EA8">
      <w:pPr>
        <w:pStyle w:val="BodyText3"/>
        <w:rPr>
          <w:b/>
          <w:sz w:val="20"/>
          <w:lang w:val="pt-PT"/>
        </w:rPr>
      </w:pPr>
      <w:proofErr w:type="gramStart"/>
      <w:r w:rsidRPr="00F0172D">
        <w:rPr>
          <w:sz w:val="24"/>
          <w:lang w:val="pt-PT"/>
        </w:rPr>
        <w:t>Nome :</w:t>
      </w:r>
      <w:proofErr w:type="gramEnd"/>
      <w:r w:rsidRPr="00F0172D">
        <w:rPr>
          <w:b/>
          <w:sz w:val="24"/>
          <w:lang w:val="pt-PT"/>
        </w:rPr>
        <w:t xml:space="preserve"> </w:t>
      </w:r>
      <w:r w:rsidR="00CB3FEC" w:rsidRPr="00F0172D">
        <w:rPr>
          <w:b/>
          <w:sz w:val="20"/>
          <w:lang w:val="pt-PT"/>
        </w:rPr>
        <w:t>VNDABP_AAAAMMDD.ASC</w:t>
      </w:r>
    </w:p>
    <w:p w14:paraId="09016C0A" w14:textId="77777777" w:rsidR="00291EA8" w:rsidRPr="00F0172D" w:rsidRDefault="00291EA8" w:rsidP="00291EA8">
      <w:pPr>
        <w:pStyle w:val="BodyText3"/>
        <w:rPr>
          <w:sz w:val="20"/>
          <w:lang w:val="pt-PT"/>
        </w:rPr>
      </w:pPr>
    </w:p>
    <w:p w14:paraId="09016C0B" w14:textId="77777777" w:rsidR="00291EA8" w:rsidRPr="00F0172D" w:rsidRDefault="00291EA8" w:rsidP="00291EA8">
      <w:pPr>
        <w:pStyle w:val="BodyText3"/>
        <w:rPr>
          <w:sz w:val="20"/>
          <w:lang w:val="pt-PT"/>
        </w:rPr>
      </w:pPr>
      <w:r w:rsidRPr="00F0172D">
        <w:rPr>
          <w:sz w:val="20"/>
          <w:lang w:val="pt-PT"/>
        </w:rPr>
        <w:t xml:space="preserve">Sendo, </w:t>
      </w:r>
    </w:p>
    <w:p w14:paraId="09016C0C" w14:textId="77777777" w:rsidR="00291EA8" w:rsidRPr="009D515A" w:rsidRDefault="00291EA8" w:rsidP="00291EA8">
      <w:pPr>
        <w:pStyle w:val="BodyText3"/>
        <w:rPr>
          <w:sz w:val="20"/>
          <w:lang w:val="pt-PT"/>
        </w:rPr>
      </w:pPr>
      <w:r w:rsidRPr="00F0172D">
        <w:rPr>
          <w:sz w:val="20"/>
          <w:lang w:val="pt-PT"/>
        </w:rPr>
        <w:tab/>
      </w:r>
      <w:r w:rsidRPr="009D515A">
        <w:rPr>
          <w:sz w:val="20"/>
          <w:lang w:val="pt-PT"/>
        </w:rPr>
        <w:t>AAAAMMDD – Ano, Mês e dia da execução do módulo;</w:t>
      </w:r>
    </w:p>
    <w:p w14:paraId="09016C0D" w14:textId="77777777" w:rsidR="00291EA8" w:rsidRPr="009D515A" w:rsidRDefault="00291EA8" w:rsidP="00985D07">
      <w:pPr>
        <w:pStyle w:val="Heading4"/>
        <w:numPr>
          <w:ilvl w:val="2"/>
          <w:numId w:val="29"/>
        </w:numPr>
        <w:spacing w:line="360" w:lineRule="atLeast"/>
        <w:rPr>
          <w:lang w:val="pt-PT"/>
        </w:rPr>
      </w:pPr>
      <w:r w:rsidRPr="009D515A">
        <w:rPr>
          <w:lang w:val="pt-PT"/>
        </w:rPr>
        <w:t>Estrutura do Ficheiro</w:t>
      </w:r>
    </w:p>
    <w:p w14:paraId="09016C0E" w14:textId="77777777" w:rsidR="00291EA8" w:rsidRPr="009D515A" w:rsidRDefault="00291EA8"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810" w:type="dxa"/>
        <w:tblInd w:w="250" w:type="dxa"/>
        <w:tblLook w:val="0000" w:firstRow="0" w:lastRow="0" w:firstColumn="0" w:lastColumn="0" w:noHBand="0" w:noVBand="0"/>
      </w:tblPr>
      <w:tblGrid>
        <w:gridCol w:w="1170"/>
        <w:gridCol w:w="711"/>
        <w:gridCol w:w="567"/>
        <w:gridCol w:w="1152"/>
        <w:gridCol w:w="6210"/>
      </w:tblGrid>
      <w:tr w:rsidR="00291EA8" w:rsidRPr="00DF54B3" w14:paraId="09016C11" w14:textId="77777777" w:rsidTr="00291EA8">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C0F" w14:textId="77777777" w:rsidR="00291EA8" w:rsidRPr="009D515A" w:rsidRDefault="00291EA8" w:rsidP="00291EA8">
            <w:pPr>
              <w:spacing w:before="240"/>
              <w:rPr>
                <w:rFonts w:ascii="Arial" w:hAnsi="Arial"/>
                <w:b/>
                <w:color w:val="FFFFFF"/>
                <w:sz w:val="18"/>
                <w:lang w:val="pt-PT"/>
              </w:rPr>
            </w:pPr>
            <w:r w:rsidRPr="009D515A">
              <w:rPr>
                <w:rFonts w:ascii="Arial" w:hAnsi="Arial"/>
                <w:b/>
                <w:color w:val="FFFFFF"/>
                <w:sz w:val="18"/>
                <w:lang w:val="pt-PT"/>
              </w:rPr>
              <w:t>DESCRIÇÃO DO REGISTO “</w:t>
            </w:r>
            <w:r w:rsidR="00CB3FEC" w:rsidRPr="00CB3FEC">
              <w:rPr>
                <w:rFonts w:ascii="Arial" w:hAnsi="Arial"/>
                <w:b/>
                <w:color w:val="FFFFFF"/>
                <w:sz w:val="18"/>
                <w:lang w:val="pt-PT"/>
              </w:rPr>
              <w:t>HW1</w:t>
            </w:r>
            <w:r w:rsidRPr="009D515A">
              <w:rPr>
                <w:rFonts w:ascii="Arial" w:hAnsi="Arial"/>
                <w:b/>
                <w:color w:val="FFFFFF"/>
                <w:sz w:val="18"/>
                <w:lang w:val="pt-PT"/>
              </w:rPr>
              <w:t>” – HEADER DO FICHEIRO</w:t>
            </w:r>
          </w:p>
          <w:p w14:paraId="09016C10" w14:textId="77777777" w:rsidR="00291EA8" w:rsidRPr="009D515A" w:rsidRDefault="00291EA8" w:rsidP="00291EA8">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291EA8" w:rsidRPr="009D515A" w14:paraId="09016C16" w14:textId="77777777" w:rsidTr="00291EA8">
        <w:tc>
          <w:tcPr>
            <w:tcW w:w="1170" w:type="dxa"/>
            <w:tcBorders>
              <w:top w:val="single" w:sz="6" w:space="0" w:color="auto"/>
              <w:left w:val="single" w:sz="6" w:space="0" w:color="auto"/>
              <w:right w:val="single" w:sz="6" w:space="0" w:color="auto"/>
            </w:tcBorders>
            <w:shd w:val="clear" w:color="auto" w:fill="0099CC"/>
          </w:tcPr>
          <w:p w14:paraId="09016C12" w14:textId="77777777" w:rsidR="00291EA8" w:rsidRPr="009D515A" w:rsidRDefault="00291EA8" w:rsidP="00291EA8">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C13"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6C14" w14:textId="77777777" w:rsidR="00291EA8" w:rsidRPr="009D515A" w:rsidRDefault="00291EA8" w:rsidP="00291EA8">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6C15" w14:textId="77777777" w:rsidR="00291EA8" w:rsidRPr="009D515A" w:rsidRDefault="00291EA8" w:rsidP="00291EA8">
            <w:pPr>
              <w:rPr>
                <w:rFonts w:ascii="Arial" w:hAnsi="Arial"/>
                <w:b/>
                <w:color w:val="FFFFFF"/>
                <w:sz w:val="18"/>
                <w:lang w:val="pt-PT"/>
              </w:rPr>
            </w:pPr>
          </w:p>
        </w:tc>
      </w:tr>
      <w:tr w:rsidR="00291EA8" w:rsidRPr="009D515A" w14:paraId="09016C1C" w14:textId="77777777" w:rsidTr="00291EA8">
        <w:tc>
          <w:tcPr>
            <w:tcW w:w="1170" w:type="dxa"/>
            <w:tcBorders>
              <w:left w:val="single" w:sz="6" w:space="0" w:color="auto"/>
              <w:bottom w:val="single" w:sz="6" w:space="0" w:color="auto"/>
              <w:right w:val="single" w:sz="6" w:space="0" w:color="auto"/>
            </w:tcBorders>
            <w:shd w:val="clear" w:color="auto" w:fill="0099CC"/>
          </w:tcPr>
          <w:p w14:paraId="09016C17"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C18" w14:textId="77777777" w:rsidR="00291EA8" w:rsidRPr="009D515A" w:rsidRDefault="00291EA8" w:rsidP="00291EA8">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C19" w14:textId="77777777" w:rsidR="00291EA8" w:rsidRPr="009D515A" w:rsidRDefault="00291EA8" w:rsidP="00291EA8">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6C1A"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6C1B"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CONTEÚDO</w:t>
            </w:r>
          </w:p>
        </w:tc>
      </w:tr>
      <w:tr w:rsidR="00291EA8" w:rsidRPr="009D515A" w14:paraId="09016C22"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1D" w14:textId="77777777" w:rsidR="00291EA8" w:rsidRPr="009D515A" w:rsidRDefault="00291EA8" w:rsidP="00291EA8">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vAlign w:val="center"/>
          </w:tcPr>
          <w:p w14:paraId="09016C1E" w14:textId="77777777" w:rsidR="00291EA8" w:rsidRPr="009D515A" w:rsidRDefault="00291EA8" w:rsidP="00291EA8">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C1F" w14:textId="77777777" w:rsidR="00291EA8" w:rsidRPr="009D515A" w:rsidRDefault="00291EA8" w:rsidP="00291EA8">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vAlign w:val="center"/>
          </w:tcPr>
          <w:p w14:paraId="09016C20" w14:textId="77777777" w:rsidR="00291EA8" w:rsidRPr="009D515A" w:rsidRDefault="00291EA8" w:rsidP="00291EA8">
            <w:pPr>
              <w:spacing w:line="360" w:lineRule="auto"/>
              <w:jc w:val="center"/>
              <w:rPr>
                <w:rFonts w:cs="Calibri"/>
                <w:lang w:val="pt-PT"/>
              </w:rPr>
            </w:pPr>
            <w:r w:rsidRPr="009D515A">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09016C21" w14:textId="77777777" w:rsidR="00291EA8" w:rsidRPr="009D515A" w:rsidRDefault="00291EA8" w:rsidP="00291EA8">
            <w:pPr>
              <w:spacing w:line="360" w:lineRule="auto"/>
              <w:rPr>
                <w:rFonts w:cs="Calibri"/>
                <w:lang w:val="pt-PT"/>
              </w:rPr>
            </w:pPr>
            <w:r w:rsidRPr="009D515A">
              <w:rPr>
                <w:rFonts w:cs="Calibri"/>
                <w:lang w:val="pt-PT"/>
              </w:rPr>
              <w:t>Referência do registo = “</w:t>
            </w:r>
            <w:r w:rsidR="00CB3FEC" w:rsidRPr="00CB3FEC">
              <w:rPr>
                <w:rFonts w:cs="Calibri"/>
                <w:lang w:val="pt-PT"/>
              </w:rPr>
              <w:t>HW1</w:t>
            </w:r>
            <w:r w:rsidRPr="009D515A">
              <w:rPr>
                <w:rFonts w:cs="Calibri"/>
                <w:lang w:val="pt-PT"/>
              </w:rPr>
              <w:t>”</w:t>
            </w:r>
          </w:p>
        </w:tc>
      </w:tr>
      <w:tr w:rsidR="00291EA8" w:rsidRPr="00DF54B3" w14:paraId="09016C28" w14:textId="77777777" w:rsidTr="00291EA8">
        <w:tc>
          <w:tcPr>
            <w:tcW w:w="1170" w:type="dxa"/>
            <w:tcBorders>
              <w:top w:val="single" w:sz="6" w:space="0" w:color="auto"/>
              <w:left w:val="single" w:sz="6" w:space="0" w:color="auto"/>
              <w:bottom w:val="single" w:sz="6" w:space="0" w:color="auto"/>
              <w:right w:val="single" w:sz="6" w:space="0" w:color="auto"/>
            </w:tcBorders>
          </w:tcPr>
          <w:p w14:paraId="09016C23" w14:textId="77777777" w:rsidR="00291EA8" w:rsidRPr="009D515A" w:rsidRDefault="00291EA8" w:rsidP="00291EA8">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6C24" w14:textId="77777777" w:rsidR="00291EA8" w:rsidRPr="009D515A" w:rsidRDefault="00291EA8" w:rsidP="00291EA8">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6C25" w14:textId="77777777" w:rsidR="00291EA8" w:rsidRPr="009D515A" w:rsidRDefault="00291EA8" w:rsidP="008B7A1E">
            <w:pPr>
              <w:spacing w:line="360" w:lineRule="auto"/>
              <w:jc w:val="center"/>
              <w:rPr>
                <w:rFonts w:cs="Calibri"/>
                <w:lang w:val="pt-PT"/>
              </w:rPr>
            </w:pPr>
            <w:r w:rsidRPr="009D515A">
              <w:rPr>
                <w:rFonts w:cs="Calibri"/>
                <w:lang w:val="pt-PT"/>
              </w:rPr>
              <w:t>1</w:t>
            </w:r>
            <w:r w:rsidR="008B7A1E">
              <w:rPr>
                <w:rFonts w:cs="Calibri"/>
                <w:lang w:val="pt-PT"/>
              </w:rPr>
              <w:t>2</w:t>
            </w:r>
          </w:p>
        </w:tc>
        <w:tc>
          <w:tcPr>
            <w:tcW w:w="1152" w:type="dxa"/>
            <w:tcBorders>
              <w:top w:val="single" w:sz="6" w:space="0" w:color="auto"/>
              <w:left w:val="single" w:sz="6" w:space="0" w:color="auto"/>
              <w:bottom w:val="single" w:sz="6" w:space="0" w:color="auto"/>
              <w:right w:val="single" w:sz="6" w:space="0" w:color="auto"/>
            </w:tcBorders>
          </w:tcPr>
          <w:p w14:paraId="09016C26" w14:textId="77777777" w:rsidR="00291EA8" w:rsidRPr="009D515A" w:rsidRDefault="00291EA8" w:rsidP="00291EA8">
            <w:pPr>
              <w:spacing w:line="360" w:lineRule="auto"/>
              <w:jc w:val="center"/>
              <w:rPr>
                <w:rFonts w:cs="Calibri"/>
                <w:lang w:val="pt-PT"/>
              </w:rPr>
            </w:pPr>
            <w:r w:rsidRPr="009D515A">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09016C27" w14:textId="77777777" w:rsidR="00291EA8" w:rsidRPr="009D515A" w:rsidRDefault="00291EA8" w:rsidP="00CB3FEC">
            <w:pPr>
              <w:spacing w:line="360" w:lineRule="auto"/>
              <w:rPr>
                <w:rFonts w:cs="Calibri"/>
                <w:lang w:val="pt-PT"/>
              </w:rPr>
            </w:pPr>
            <w:r w:rsidRPr="009D515A">
              <w:rPr>
                <w:rFonts w:cs="Calibri"/>
                <w:lang w:val="pt-PT"/>
              </w:rPr>
              <w:t xml:space="preserve">Data </w:t>
            </w:r>
            <w:r>
              <w:rPr>
                <w:rFonts w:cs="Calibri"/>
                <w:lang w:val="pt-PT"/>
              </w:rPr>
              <w:t xml:space="preserve">de </w:t>
            </w:r>
            <w:r w:rsidR="00CB3FEC">
              <w:rPr>
                <w:rFonts w:cs="Calibri"/>
                <w:lang w:val="pt-PT"/>
              </w:rPr>
              <w:t xml:space="preserve">criação do </w:t>
            </w:r>
            <w:proofErr w:type="spellStart"/>
            <w:r w:rsidR="00CB3FEC">
              <w:rPr>
                <w:rFonts w:cs="Calibri"/>
                <w:lang w:val="pt-PT"/>
              </w:rPr>
              <w:t>betslip</w:t>
            </w:r>
            <w:proofErr w:type="spellEnd"/>
            <w:r w:rsidRPr="009D515A">
              <w:rPr>
                <w:rFonts w:cs="Calibri"/>
                <w:lang w:val="pt-PT"/>
              </w:rPr>
              <w:t xml:space="preserve"> (AAAAMMDD)</w:t>
            </w:r>
          </w:p>
        </w:tc>
      </w:tr>
      <w:tr w:rsidR="00291EA8" w:rsidRPr="00DF54B3" w14:paraId="09016C2E" w14:textId="77777777" w:rsidTr="00291EA8">
        <w:tc>
          <w:tcPr>
            <w:tcW w:w="1170" w:type="dxa"/>
            <w:tcBorders>
              <w:top w:val="single" w:sz="6" w:space="0" w:color="auto"/>
              <w:left w:val="single" w:sz="6" w:space="0" w:color="auto"/>
              <w:bottom w:val="single" w:sz="6" w:space="0" w:color="auto"/>
              <w:right w:val="single" w:sz="6" w:space="0" w:color="auto"/>
            </w:tcBorders>
          </w:tcPr>
          <w:p w14:paraId="09016C29" w14:textId="77777777" w:rsidR="00291EA8" w:rsidRPr="009D515A" w:rsidRDefault="00291EA8" w:rsidP="00291EA8">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6C2A" w14:textId="77777777" w:rsidR="00291EA8" w:rsidRPr="009D515A" w:rsidRDefault="00291EA8" w:rsidP="008B7A1E">
            <w:pPr>
              <w:spacing w:line="360" w:lineRule="auto"/>
              <w:jc w:val="center"/>
              <w:rPr>
                <w:rFonts w:cs="Calibri"/>
                <w:lang w:val="pt-PT"/>
              </w:rPr>
            </w:pPr>
            <w:r w:rsidRPr="009D515A">
              <w:rPr>
                <w:rFonts w:cs="Calibri"/>
                <w:lang w:val="pt-PT"/>
              </w:rPr>
              <w:t>1</w:t>
            </w:r>
            <w:r w:rsidR="008B7A1E">
              <w:rPr>
                <w:rFonts w:cs="Calibri"/>
                <w:lang w:val="pt-PT"/>
              </w:rPr>
              <w:t>3</w:t>
            </w:r>
          </w:p>
        </w:tc>
        <w:tc>
          <w:tcPr>
            <w:tcW w:w="567" w:type="dxa"/>
            <w:tcBorders>
              <w:top w:val="single" w:sz="6" w:space="0" w:color="auto"/>
              <w:left w:val="single" w:sz="6" w:space="0" w:color="auto"/>
              <w:bottom w:val="single" w:sz="6" w:space="0" w:color="auto"/>
              <w:right w:val="single" w:sz="6" w:space="0" w:color="auto"/>
            </w:tcBorders>
          </w:tcPr>
          <w:p w14:paraId="09016C2B" w14:textId="77777777" w:rsidR="00291EA8" w:rsidRPr="009D515A" w:rsidRDefault="00370F97" w:rsidP="008B7A1E">
            <w:pPr>
              <w:spacing w:line="360" w:lineRule="auto"/>
              <w:jc w:val="center"/>
              <w:rPr>
                <w:rFonts w:cs="Calibri"/>
                <w:lang w:val="pt-PT"/>
              </w:rPr>
            </w:pPr>
            <w:r>
              <w:rPr>
                <w:rFonts w:cs="Calibri"/>
                <w:lang w:val="pt-PT"/>
              </w:rPr>
              <w:t>2</w:t>
            </w:r>
            <w:r w:rsidR="008B7A1E">
              <w:rPr>
                <w:rFonts w:cs="Calibri"/>
                <w:lang w:val="pt-PT"/>
              </w:rPr>
              <w:t>1</w:t>
            </w:r>
          </w:p>
        </w:tc>
        <w:tc>
          <w:tcPr>
            <w:tcW w:w="1152" w:type="dxa"/>
            <w:tcBorders>
              <w:top w:val="single" w:sz="6" w:space="0" w:color="auto"/>
              <w:left w:val="single" w:sz="6" w:space="0" w:color="auto"/>
              <w:bottom w:val="single" w:sz="6" w:space="0" w:color="auto"/>
              <w:right w:val="single" w:sz="6" w:space="0" w:color="auto"/>
            </w:tcBorders>
          </w:tcPr>
          <w:p w14:paraId="09016C2C" w14:textId="77777777" w:rsidR="00291EA8" w:rsidRPr="009D515A" w:rsidRDefault="00CB3FEC" w:rsidP="00CB3FEC">
            <w:pPr>
              <w:spacing w:line="360" w:lineRule="auto"/>
              <w:jc w:val="center"/>
              <w:rPr>
                <w:rFonts w:cs="Calibri"/>
                <w:lang w:val="pt-PT"/>
              </w:rPr>
            </w:pPr>
            <w:r>
              <w:rPr>
                <w:rFonts w:cs="Calibri"/>
                <w:lang w:val="pt-PT"/>
              </w:rPr>
              <w:t>9</w:t>
            </w:r>
            <w:r w:rsidR="00291EA8" w:rsidRPr="009D515A">
              <w:rPr>
                <w:rFonts w:cs="Calibri"/>
                <w:lang w:val="pt-PT"/>
              </w:rPr>
              <w:t xml:space="preserve"> (</w:t>
            </w:r>
            <w:r>
              <w:rPr>
                <w:rFonts w:cs="Calibri"/>
                <w:lang w:val="pt-PT"/>
              </w:rPr>
              <w:t>08</w:t>
            </w:r>
            <w:r w:rsidR="00291EA8" w:rsidRPr="009D515A">
              <w:rPr>
                <w:rFonts w:cs="Calibri"/>
                <w:lang w:val="pt-PT"/>
              </w:rPr>
              <w:t>)</w:t>
            </w:r>
          </w:p>
        </w:tc>
        <w:tc>
          <w:tcPr>
            <w:tcW w:w="6210" w:type="dxa"/>
            <w:tcBorders>
              <w:top w:val="single" w:sz="6" w:space="0" w:color="auto"/>
              <w:left w:val="single" w:sz="6" w:space="0" w:color="auto"/>
              <w:bottom w:val="single" w:sz="6" w:space="0" w:color="auto"/>
              <w:right w:val="single" w:sz="6" w:space="0" w:color="auto"/>
            </w:tcBorders>
          </w:tcPr>
          <w:p w14:paraId="09016C2D" w14:textId="77777777" w:rsidR="00291EA8" w:rsidRPr="009D515A" w:rsidRDefault="00370F97" w:rsidP="00370F97">
            <w:pPr>
              <w:spacing w:line="360" w:lineRule="auto"/>
              <w:rPr>
                <w:rFonts w:cs="Calibri"/>
                <w:lang w:val="pt-PT"/>
              </w:rPr>
            </w:pPr>
            <w:r w:rsidRPr="009D515A">
              <w:rPr>
                <w:rFonts w:cs="Calibri"/>
                <w:lang w:val="pt-PT"/>
              </w:rPr>
              <w:t xml:space="preserve">Data </w:t>
            </w:r>
            <w:r>
              <w:rPr>
                <w:rFonts w:cs="Calibri"/>
                <w:lang w:val="pt-PT"/>
              </w:rPr>
              <w:t>de geração do relatório</w:t>
            </w:r>
            <w:r w:rsidRPr="009D515A">
              <w:rPr>
                <w:rFonts w:cs="Calibri"/>
                <w:lang w:val="pt-PT"/>
              </w:rPr>
              <w:t xml:space="preserve"> (AAAAMMDD)</w:t>
            </w:r>
          </w:p>
        </w:tc>
      </w:tr>
      <w:tr w:rsidR="00291EA8" w:rsidRPr="00F0172D" w14:paraId="09016C34" w14:textId="77777777" w:rsidTr="00291EA8">
        <w:tc>
          <w:tcPr>
            <w:tcW w:w="1170" w:type="dxa"/>
            <w:tcBorders>
              <w:top w:val="single" w:sz="6" w:space="0" w:color="auto"/>
              <w:left w:val="single" w:sz="6" w:space="0" w:color="auto"/>
              <w:bottom w:val="single" w:sz="6" w:space="0" w:color="auto"/>
              <w:right w:val="single" w:sz="6" w:space="0" w:color="auto"/>
            </w:tcBorders>
          </w:tcPr>
          <w:p w14:paraId="09016C2F" w14:textId="77777777" w:rsidR="00291EA8" w:rsidRPr="009D515A" w:rsidRDefault="00291EA8" w:rsidP="00291EA8">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6C30" w14:textId="77777777" w:rsidR="00291EA8" w:rsidRPr="00E26584" w:rsidRDefault="00370F97" w:rsidP="008B7A1E">
            <w:pPr>
              <w:jc w:val="center"/>
            </w:pPr>
            <w:r>
              <w:t>2</w:t>
            </w:r>
            <w:r w:rsidR="008B7A1E">
              <w:t>2</w:t>
            </w:r>
          </w:p>
        </w:tc>
        <w:tc>
          <w:tcPr>
            <w:tcW w:w="567" w:type="dxa"/>
            <w:tcBorders>
              <w:top w:val="single" w:sz="6" w:space="0" w:color="auto"/>
              <w:left w:val="single" w:sz="6" w:space="0" w:color="auto"/>
              <w:bottom w:val="single" w:sz="6" w:space="0" w:color="auto"/>
              <w:right w:val="single" w:sz="6" w:space="0" w:color="auto"/>
            </w:tcBorders>
          </w:tcPr>
          <w:p w14:paraId="09016C31" w14:textId="77777777" w:rsidR="00291EA8" w:rsidRPr="00E26584" w:rsidRDefault="00370F97" w:rsidP="00291EA8">
            <w:pPr>
              <w:jc w:val="center"/>
            </w:pPr>
            <w:r>
              <w:t>67</w:t>
            </w:r>
          </w:p>
        </w:tc>
        <w:tc>
          <w:tcPr>
            <w:tcW w:w="1152" w:type="dxa"/>
            <w:tcBorders>
              <w:top w:val="single" w:sz="6" w:space="0" w:color="auto"/>
              <w:left w:val="single" w:sz="6" w:space="0" w:color="auto"/>
              <w:bottom w:val="single" w:sz="6" w:space="0" w:color="auto"/>
              <w:right w:val="single" w:sz="6" w:space="0" w:color="auto"/>
            </w:tcBorders>
          </w:tcPr>
          <w:p w14:paraId="09016C32" w14:textId="77777777" w:rsidR="00291EA8" w:rsidRDefault="00CB3FEC" w:rsidP="00CB3FEC">
            <w:pPr>
              <w:jc w:val="center"/>
            </w:pPr>
            <w:r>
              <w:t>X</w:t>
            </w:r>
            <w:r w:rsidR="00291EA8" w:rsidRPr="00E26584">
              <w:t xml:space="preserve"> (</w:t>
            </w:r>
            <w:r>
              <w:t>4</w:t>
            </w:r>
            <w:r w:rsidR="00291EA8" w:rsidRPr="00E26584">
              <w:t>8)</w:t>
            </w:r>
          </w:p>
        </w:tc>
        <w:tc>
          <w:tcPr>
            <w:tcW w:w="6210" w:type="dxa"/>
            <w:tcBorders>
              <w:top w:val="single" w:sz="6" w:space="0" w:color="auto"/>
              <w:left w:val="single" w:sz="6" w:space="0" w:color="auto"/>
              <w:bottom w:val="single" w:sz="6" w:space="0" w:color="auto"/>
              <w:right w:val="single" w:sz="6" w:space="0" w:color="auto"/>
            </w:tcBorders>
          </w:tcPr>
          <w:p w14:paraId="09016C33" w14:textId="77777777" w:rsidR="00291EA8" w:rsidRPr="009D515A" w:rsidRDefault="000D7B6B" w:rsidP="000D7B6B">
            <w:pPr>
              <w:rPr>
                <w:lang w:val="pt-PT"/>
              </w:rPr>
            </w:pPr>
            <w:r>
              <w:rPr>
                <w:lang w:val="pt-PT"/>
              </w:rPr>
              <w:t>Reservado para Futuro</w:t>
            </w:r>
          </w:p>
        </w:tc>
      </w:tr>
      <w:tr w:rsidR="00291EA8" w:rsidRPr="00DF54B3" w14:paraId="09016C3A" w14:textId="77777777" w:rsidTr="00291EA8">
        <w:tc>
          <w:tcPr>
            <w:tcW w:w="9810" w:type="dxa"/>
            <w:gridSpan w:val="5"/>
            <w:tcBorders>
              <w:top w:val="single" w:sz="6" w:space="0" w:color="auto"/>
              <w:left w:val="single" w:sz="6" w:space="0" w:color="auto"/>
              <w:bottom w:val="single" w:sz="6" w:space="0" w:color="auto"/>
              <w:right w:val="single" w:sz="6" w:space="0" w:color="auto"/>
            </w:tcBorders>
          </w:tcPr>
          <w:p w14:paraId="09016C35" w14:textId="77777777" w:rsidR="00291EA8" w:rsidRPr="009D515A" w:rsidRDefault="00291EA8" w:rsidP="00291EA8">
            <w:pPr>
              <w:spacing w:line="360" w:lineRule="auto"/>
              <w:rPr>
                <w:rFonts w:cs="Calibri"/>
                <w:b/>
                <w:lang w:val="pt-PT"/>
              </w:rPr>
            </w:pPr>
            <w:r w:rsidRPr="009D515A">
              <w:rPr>
                <w:rFonts w:cs="Calibri"/>
                <w:b/>
                <w:lang w:val="pt-PT"/>
              </w:rPr>
              <w:t>DESCRIÇÃO DOS CAMPOS DO REGISTO “</w:t>
            </w:r>
            <w:r w:rsidR="00B33DDD">
              <w:rPr>
                <w:rFonts w:cs="Calibri"/>
                <w:b/>
                <w:lang w:val="pt-PT"/>
              </w:rPr>
              <w:t>HW1</w:t>
            </w:r>
            <w:r w:rsidRPr="009D515A">
              <w:rPr>
                <w:rFonts w:cs="Calibri"/>
                <w:b/>
                <w:lang w:val="pt-PT"/>
              </w:rPr>
              <w:t>”</w:t>
            </w:r>
          </w:p>
          <w:p w14:paraId="09016C36" w14:textId="77777777" w:rsidR="00291EA8" w:rsidRPr="009D515A" w:rsidRDefault="00291EA8" w:rsidP="00291EA8">
            <w:pPr>
              <w:spacing w:line="360" w:lineRule="auto"/>
              <w:rPr>
                <w:rFonts w:cs="Calibri"/>
                <w:lang w:val="pt-PT"/>
              </w:rPr>
            </w:pPr>
            <w:r w:rsidRPr="009D515A">
              <w:rPr>
                <w:rFonts w:cs="Calibri"/>
                <w:lang w:val="pt-PT"/>
              </w:rPr>
              <w:t>G .01 – Referência do registo = “</w:t>
            </w:r>
            <w:r w:rsidR="00CB3FEC" w:rsidRPr="00CB3FEC">
              <w:rPr>
                <w:rFonts w:cs="Calibri"/>
                <w:lang w:val="pt-PT"/>
              </w:rPr>
              <w:t>HW1</w:t>
            </w:r>
            <w:r w:rsidRPr="009D515A">
              <w:rPr>
                <w:rFonts w:cs="Calibri"/>
                <w:lang w:val="pt-PT"/>
              </w:rPr>
              <w:t xml:space="preserve">” </w:t>
            </w:r>
          </w:p>
          <w:p w14:paraId="09016C37" w14:textId="77777777" w:rsidR="00291EA8" w:rsidRDefault="00291EA8" w:rsidP="00291EA8">
            <w:pPr>
              <w:spacing w:line="360" w:lineRule="auto"/>
              <w:rPr>
                <w:rFonts w:cs="Calibri"/>
                <w:lang w:val="pt-PT"/>
              </w:rPr>
            </w:pPr>
            <w:r w:rsidRPr="009D515A">
              <w:rPr>
                <w:rFonts w:cs="Calibri"/>
                <w:lang w:val="pt-PT"/>
              </w:rPr>
              <w:t xml:space="preserve">G .02 – Data </w:t>
            </w:r>
            <w:r>
              <w:rPr>
                <w:rFonts w:cs="Calibri"/>
                <w:lang w:val="pt-PT"/>
              </w:rPr>
              <w:t xml:space="preserve">de </w:t>
            </w:r>
            <w:r w:rsidR="00CB3FEC">
              <w:rPr>
                <w:rFonts w:cs="Calibri"/>
                <w:lang w:val="pt-PT"/>
              </w:rPr>
              <w:t xml:space="preserve">criação do </w:t>
            </w:r>
            <w:proofErr w:type="spellStart"/>
            <w:r w:rsidR="00CB3FEC">
              <w:rPr>
                <w:rFonts w:cs="Calibri"/>
                <w:lang w:val="pt-PT"/>
              </w:rPr>
              <w:t>betslip</w:t>
            </w:r>
            <w:proofErr w:type="spellEnd"/>
            <w:r w:rsidRPr="009D515A">
              <w:rPr>
                <w:rFonts w:cs="Calibri"/>
                <w:lang w:val="pt-PT"/>
              </w:rPr>
              <w:t xml:space="preserve"> (AAAAMMDD)</w:t>
            </w:r>
          </w:p>
          <w:p w14:paraId="09016C38" w14:textId="77777777" w:rsidR="00291EA8" w:rsidRPr="009D515A" w:rsidRDefault="00291EA8" w:rsidP="00291EA8">
            <w:pPr>
              <w:spacing w:line="360" w:lineRule="auto"/>
              <w:rPr>
                <w:rFonts w:cs="Calibri"/>
                <w:lang w:val="pt-PT"/>
              </w:rPr>
            </w:pPr>
            <w:r w:rsidRPr="009D515A">
              <w:rPr>
                <w:rFonts w:cs="Calibri"/>
                <w:lang w:val="pt-PT"/>
              </w:rPr>
              <w:t xml:space="preserve">G .03 – </w:t>
            </w:r>
            <w:r w:rsidR="00370F97" w:rsidRPr="009D515A">
              <w:rPr>
                <w:rFonts w:cs="Calibri"/>
                <w:lang w:val="pt-PT"/>
              </w:rPr>
              <w:t xml:space="preserve">Data </w:t>
            </w:r>
            <w:r w:rsidR="00370F97">
              <w:rPr>
                <w:rFonts w:cs="Calibri"/>
                <w:lang w:val="pt-PT"/>
              </w:rPr>
              <w:t>de geração do relatório</w:t>
            </w:r>
            <w:r w:rsidR="00370F97" w:rsidRPr="009D515A">
              <w:rPr>
                <w:rFonts w:cs="Calibri"/>
                <w:lang w:val="pt-PT"/>
              </w:rPr>
              <w:t xml:space="preserve"> (AAAAMMDD)</w:t>
            </w:r>
          </w:p>
          <w:p w14:paraId="09016C39" w14:textId="77777777" w:rsidR="00291EA8" w:rsidRPr="009D515A" w:rsidRDefault="00291EA8" w:rsidP="00291EA8">
            <w:pPr>
              <w:spacing w:line="360" w:lineRule="auto"/>
              <w:rPr>
                <w:rFonts w:cs="Calibri"/>
                <w:lang w:val="pt-PT"/>
              </w:rPr>
            </w:pPr>
            <w:r w:rsidRPr="009D515A">
              <w:rPr>
                <w:rFonts w:cs="Calibri"/>
                <w:lang w:val="pt-PT"/>
              </w:rPr>
              <w:t>G .04 –</w:t>
            </w:r>
            <w:r>
              <w:rPr>
                <w:rFonts w:cs="Calibri"/>
                <w:lang w:val="pt-PT"/>
              </w:rPr>
              <w:t xml:space="preserve"> </w:t>
            </w:r>
            <w:r w:rsidR="003A7063">
              <w:rPr>
                <w:lang w:val="pt-PT"/>
              </w:rPr>
              <w:t>Reservado para Futuro</w:t>
            </w:r>
            <w:r w:rsidR="003A7063" w:rsidRPr="009D515A">
              <w:rPr>
                <w:rFonts w:cs="Calibri"/>
                <w:lang w:val="pt-PT"/>
              </w:rPr>
              <w:t xml:space="preserve"> </w:t>
            </w:r>
            <w:r w:rsidR="003A7063">
              <w:rPr>
                <w:rFonts w:cs="Calibri"/>
                <w:lang w:val="pt-PT"/>
              </w:rPr>
              <w:t>(</w:t>
            </w:r>
            <w:r w:rsidR="000D7B6B" w:rsidRPr="009D515A">
              <w:rPr>
                <w:rFonts w:cs="Calibri"/>
                <w:lang w:val="pt-PT"/>
              </w:rPr>
              <w:t xml:space="preserve">Preenchido com </w:t>
            </w:r>
            <w:r w:rsidR="000D7B6B">
              <w:rPr>
                <w:rFonts w:cs="Calibri"/>
                <w:lang w:val="pt-PT"/>
              </w:rPr>
              <w:t>espaço</w:t>
            </w:r>
            <w:r w:rsidR="003A7063">
              <w:rPr>
                <w:rFonts w:cs="Calibri"/>
                <w:lang w:val="pt-PT"/>
              </w:rPr>
              <w:t>)</w:t>
            </w:r>
          </w:p>
        </w:tc>
      </w:tr>
    </w:tbl>
    <w:p w14:paraId="09016C3B" w14:textId="77777777" w:rsidR="00291EA8" w:rsidRDefault="00291EA8" w:rsidP="00291EA8">
      <w:pPr>
        <w:rPr>
          <w:rFonts w:ascii="Arial" w:hAnsi="Arial"/>
          <w:lang w:val="pt-PT"/>
        </w:rPr>
      </w:pPr>
    </w:p>
    <w:p w14:paraId="09016C3C" w14:textId="77777777" w:rsidR="00210AB8" w:rsidRDefault="00210AB8" w:rsidP="00291EA8">
      <w:pPr>
        <w:rPr>
          <w:rFonts w:ascii="Arial" w:hAnsi="Arial"/>
          <w:lang w:val="pt-PT"/>
        </w:rPr>
      </w:pPr>
    </w:p>
    <w:p w14:paraId="09016C3D" w14:textId="77777777" w:rsidR="00210AB8" w:rsidRDefault="00210AB8" w:rsidP="00291EA8">
      <w:pPr>
        <w:rPr>
          <w:rFonts w:ascii="Arial" w:hAnsi="Arial"/>
          <w:lang w:val="pt-PT"/>
        </w:rPr>
      </w:pPr>
    </w:p>
    <w:p w14:paraId="09016C3E" w14:textId="77777777" w:rsidR="00210AB8" w:rsidRDefault="00210AB8" w:rsidP="00291EA8">
      <w:pPr>
        <w:rPr>
          <w:rFonts w:ascii="Arial" w:hAnsi="Arial"/>
          <w:lang w:val="pt-PT"/>
        </w:rPr>
      </w:pPr>
    </w:p>
    <w:p w14:paraId="09016C3F" w14:textId="77777777" w:rsidR="00210AB8" w:rsidRPr="009D515A" w:rsidRDefault="00210AB8" w:rsidP="00291EA8">
      <w:pPr>
        <w:rPr>
          <w:rFonts w:ascii="Arial" w:hAnsi="Arial"/>
          <w:lang w:val="pt-PT"/>
        </w:rPr>
      </w:pPr>
    </w:p>
    <w:p w14:paraId="09016C40" w14:textId="77777777" w:rsidR="00291EA8" w:rsidRPr="009D515A" w:rsidRDefault="00291EA8" w:rsidP="00985D07">
      <w:pPr>
        <w:pStyle w:val="Heading4"/>
        <w:numPr>
          <w:ilvl w:val="3"/>
          <w:numId w:val="29"/>
        </w:numPr>
        <w:spacing w:line="360" w:lineRule="atLeast"/>
        <w:rPr>
          <w:lang w:val="pt-PT"/>
        </w:rPr>
      </w:pPr>
      <w:r w:rsidRPr="009D515A">
        <w:rPr>
          <w:lang w:val="pt-PT"/>
        </w:rPr>
        <w:lastRenderedPageBreak/>
        <w:t>Corpo do ficheiro</w:t>
      </w:r>
    </w:p>
    <w:tbl>
      <w:tblPr>
        <w:tblW w:w="9810" w:type="dxa"/>
        <w:tblInd w:w="250" w:type="dxa"/>
        <w:tblLook w:val="0000" w:firstRow="0" w:lastRow="0" w:firstColumn="0" w:lastColumn="0" w:noHBand="0" w:noVBand="0"/>
      </w:tblPr>
      <w:tblGrid>
        <w:gridCol w:w="1170"/>
        <w:gridCol w:w="711"/>
        <w:gridCol w:w="567"/>
        <w:gridCol w:w="1332"/>
        <w:gridCol w:w="6030"/>
      </w:tblGrid>
      <w:tr w:rsidR="00291EA8" w:rsidRPr="009D515A" w14:paraId="09016C43" w14:textId="77777777" w:rsidTr="00291EA8">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C41" w14:textId="77777777" w:rsidR="00291EA8" w:rsidRPr="009D515A" w:rsidRDefault="00291EA8" w:rsidP="00291EA8">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sidR="00370F97">
              <w:rPr>
                <w:rFonts w:ascii="Arial" w:hAnsi="Arial"/>
                <w:b/>
                <w:color w:val="FFFFFF"/>
                <w:sz w:val="18"/>
                <w:lang w:val="pt-PT"/>
              </w:rPr>
              <w:t>01</w:t>
            </w:r>
            <w:r w:rsidRPr="009D515A">
              <w:rPr>
                <w:rFonts w:ascii="Arial" w:hAnsi="Arial"/>
                <w:b/>
                <w:color w:val="FFFFFF"/>
                <w:sz w:val="18"/>
                <w:lang w:val="pt-PT"/>
              </w:rPr>
              <w:t>” -  VALORES DE PRÉMIOS</w:t>
            </w:r>
          </w:p>
          <w:p w14:paraId="09016C42" w14:textId="77777777" w:rsidR="00291EA8" w:rsidRPr="009D515A" w:rsidRDefault="00291EA8" w:rsidP="00291EA8">
            <w:pPr>
              <w:spacing w:before="240"/>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w:t>
            </w:r>
            <w:r>
              <w:rPr>
                <w:rFonts w:ascii="Arial" w:hAnsi="Arial"/>
                <w:b/>
                <w:color w:val="FFFFFF"/>
                <w:sz w:val="18"/>
                <w:lang w:val="pt-PT"/>
              </w:rPr>
              <w:t>Obrigatória</w:t>
            </w:r>
          </w:p>
        </w:tc>
      </w:tr>
      <w:tr w:rsidR="00291EA8" w:rsidRPr="009D515A" w14:paraId="09016C48" w14:textId="77777777" w:rsidTr="00291EA8">
        <w:tc>
          <w:tcPr>
            <w:tcW w:w="1170" w:type="dxa"/>
            <w:tcBorders>
              <w:top w:val="single" w:sz="6" w:space="0" w:color="auto"/>
              <w:left w:val="single" w:sz="6" w:space="0" w:color="auto"/>
              <w:right w:val="single" w:sz="6" w:space="0" w:color="auto"/>
            </w:tcBorders>
            <w:shd w:val="clear" w:color="auto" w:fill="0099CC"/>
          </w:tcPr>
          <w:p w14:paraId="09016C44" w14:textId="77777777" w:rsidR="00291EA8" w:rsidRPr="009D515A" w:rsidRDefault="00291EA8" w:rsidP="00291EA8">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C45"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6C46" w14:textId="77777777" w:rsidR="00291EA8" w:rsidRPr="009D515A" w:rsidRDefault="00291EA8" w:rsidP="00291EA8">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C47" w14:textId="77777777" w:rsidR="00291EA8" w:rsidRPr="009D515A" w:rsidRDefault="00291EA8" w:rsidP="00291EA8">
            <w:pPr>
              <w:rPr>
                <w:rFonts w:ascii="Arial" w:hAnsi="Arial"/>
                <w:b/>
                <w:color w:val="FFFFFF"/>
                <w:sz w:val="18"/>
                <w:lang w:val="pt-PT"/>
              </w:rPr>
            </w:pPr>
          </w:p>
        </w:tc>
      </w:tr>
      <w:tr w:rsidR="00291EA8" w:rsidRPr="009D515A" w14:paraId="09016C4E" w14:textId="77777777" w:rsidTr="00291EA8">
        <w:tc>
          <w:tcPr>
            <w:tcW w:w="1170" w:type="dxa"/>
            <w:tcBorders>
              <w:left w:val="single" w:sz="6" w:space="0" w:color="auto"/>
              <w:bottom w:val="single" w:sz="6" w:space="0" w:color="auto"/>
              <w:right w:val="single" w:sz="6" w:space="0" w:color="auto"/>
            </w:tcBorders>
            <w:shd w:val="clear" w:color="auto" w:fill="0099CC"/>
          </w:tcPr>
          <w:p w14:paraId="09016C49"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C4A" w14:textId="77777777" w:rsidR="00291EA8" w:rsidRPr="009D515A" w:rsidRDefault="00291EA8" w:rsidP="00291EA8">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C4B" w14:textId="77777777" w:rsidR="00291EA8" w:rsidRPr="009D515A" w:rsidRDefault="00291EA8" w:rsidP="00291EA8">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6C4C"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C4D"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CONTEÚDO</w:t>
            </w:r>
          </w:p>
        </w:tc>
      </w:tr>
      <w:tr w:rsidR="00291EA8" w:rsidRPr="009D515A" w14:paraId="09016C54"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4F" w14:textId="77777777" w:rsidR="00291EA8" w:rsidRPr="009D515A" w:rsidRDefault="00291EA8" w:rsidP="00291EA8">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C50" w14:textId="77777777" w:rsidR="00291EA8" w:rsidRPr="009D515A" w:rsidRDefault="00291EA8" w:rsidP="00291EA8">
            <w:pPr>
              <w:jc w:val="center"/>
              <w:rPr>
                <w:lang w:val="pt-PT"/>
              </w:rPr>
            </w:pPr>
            <w:r w:rsidRPr="009D515A">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C51" w14:textId="77777777" w:rsidR="00291EA8" w:rsidRPr="009D515A" w:rsidRDefault="00370F97" w:rsidP="00291EA8">
            <w:pPr>
              <w:jc w:val="center"/>
              <w:rPr>
                <w:lang w:val="pt-PT"/>
              </w:rPr>
            </w:pPr>
            <w:r>
              <w:rPr>
                <w:lang w:val="pt-PT"/>
              </w:rPr>
              <w:t>2</w:t>
            </w:r>
          </w:p>
        </w:tc>
        <w:tc>
          <w:tcPr>
            <w:tcW w:w="1332" w:type="dxa"/>
            <w:tcBorders>
              <w:top w:val="single" w:sz="6" w:space="0" w:color="auto"/>
              <w:left w:val="single" w:sz="6" w:space="0" w:color="auto"/>
              <w:bottom w:val="single" w:sz="6" w:space="0" w:color="auto"/>
              <w:right w:val="single" w:sz="6" w:space="0" w:color="auto"/>
            </w:tcBorders>
            <w:vAlign w:val="center"/>
          </w:tcPr>
          <w:p w14:paraId="09016C52" w14:textId="77777777" w:rsidR="00291EA8" w:rsidRPr="009D515A" w:rsidRDefault="00370F97" w:rsidP="00370F97">
            <w:pPr>
              <w:jc w:val="center"/>
              <w:rPr>
                <w:lang w:val="pt-PT"/>
              </w:rPr>
            </w:pPr>
            <w:r w:rsidRPr="009D515A">
              <w:rPr>
                <w:lang w:val="pt-PT"/>
              </w:rPr>
              <w:t>9 (0</w:t>
            </w:r>
            <w:r>
              <w:rPr>
                <w:lang w:val="pt-PT"/>
              </w:rPr>
              <w:t>2</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C53" w14:textId="77777777" w:rsidR="00291EA8" w:rsidRPr="009D515A" w:rsidRDefault="00291EA8" w:rsidP="00370F97">
            <w:pPr>
              <w:rPr>
                <w:lang w:val="pt-PT"/>
              </w:rPr>
            </w:pPr>
            <w:r w:rsidRPr="009D515A">
              <w:rPr>
                <w:lang w:val="pt-PT"/>
              </w:rPr>
              <w:t>Referência do Registo = “</w:t>
            </w:r>
            <w:r w:rsidR="00370F97">
              <w:rPr>
                <w:lang w:val="pt-PT"/>
              </w:rPr>
              <w:t>01</w:t>
            </w:r>
            <w:r w:rsidRPr="009D515A">
              <w:rPr>
                <w:lang w:val="pt-PT"/>
              </w:rPr>
              <w:t>”</w:t>
            </w:r>
          </w:p>
        </w:tc>
      </w:tr>
      <w:tr w:rsidR="00291EA8" w:rsidRPr="009D515A" w14:paraId="09016C5A"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55" w14:textId="77777777" w:rsidR="00291EA8" w:rsidRPr="009D515A" w:rsidRDefault="00291EA8" w:rsidP="00291EA8">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C56" w14:textId="77777777" w:rsidR="00291EA8" w:rsidRPr="009D515A" w:rsidRDefault="00370F97" w:rsidP="00291EA8">
            <w:pPr>
              <w:jc w:val="center"/>
              <w:rPr>
                <w:lang w:val="pt-PT"/>
              </w:rPr>
            </w:pPr>
            <w:r>
              <w:rPr>
                <w:lang w:val="pt-PT"/>
              </w:rPr>
              <w:t>3</w:t>
            </w:r>
          </w:p>
        </w:tc>
        <w:tc>
          <w:tcPr>
            <w:tcW w:w="567" w:type="dxa"/>
            <w:tcBorders>
              <w:top w:val="single" w:sz="6" w:space="0" w:color="auto"/>
              <w:left w:val="single" w:sz="6" w:space="0" w:color="auto"/>
              <w:bottom w:val="single" w:sz="6" w:space="0" w:color="auto"/>
              <w:right w:val="single" w:sz="6" w:space="0" w:color="auto"/>
            </w:tcBorders>
            <w:vAlign w:val="center"/>
          </w:tcPr>
          <w:p w14:paraId="09016C57" w14:textId="77777777" w:rsidR="00291EA8" w:rsidRPr="009D515A" w:rsidRDefault="00291EA8" w:rsidP="008B7A1E">
            <w:pPr>
              <w:jc w:val="center"/>
              <w:rPr>
                <w:lang w:val="pt-PT"/>
              </w:rPr>
            </w:pPr>
            <w:r w:rsidRPr="009D515A">
              <w:rPr>
                <w:lang w:val="pt-PT"/>
              </w:rPr>
              <w:t>1</w:t>
            </w:r>
            <w:r w:rsidR="007B25D5">
              <w:rPr>
                <w:lang w:val="pt-PT"/>
              </w:rPr>
              <w:t>3</w:t>
            </w:r>
          </w:p>
        </w:tc>
        <w:tc>
          <w:tcPr>
            <w:tcW w:w="1332" w:type="dxa"/>
            <w:tcBorders>
              <w:top w:val="single" w:sz="6" w:space="0" w:color="auto"/>
              <w:left w:val="single" w:sz="6" w:space="0" w:color="auto"/>
              <w:bottom w:val="single" w:sz="6" w:space="0" w:color="auto"/>
              <w:right w:val="single" w:sz="6" w:space="0" w:color="auto"/>
            </w:tcBorders>
            <w:vAlign w:val="center"/>
          </w:tcPr>
          <w:p w14:paraId="09016C58" w14:textId="77777777" w:rsidR="00291EA8" w:rsidRPr="009D515A" w:rsidRDefault="00370F97" w:rsidP="00370F97">
            <w:pPr>
              <w:jc w:val="center"/>
              <w:rPr>
                <w:lang w:val="pt-PT"/>
              </w:rPr>
            </w:pPr>
            <w:r w:rsidRPr="009D515A">
              <w:rPr>
                <w:lang w:val="pt-PT"/>
              </w:rPr>
              <w:t>9 (</w:t>
            </w:r>
            <w:r>
              <w:rPr>
                <w:lang w:val="pt-PT"/>
              </w:rPr>
              <w:t>11</w:t>
            </w:r>
            <w:r w:rsidRPr="009D515A">
              <w:rPr>
                <w:lang w:val="pt-PT"/>
              </w:rPr>
              <w:t>)</w:t>
            </w:r>
            <w:r>
              <w:rPr>
                <w:lang w:val="pt-PT"/>
              </w:rPr>
              <w:t xml:space="preserve"> V5</w:t>
            </w:r>
          </w:p>
        </w:tc>
        <w:tc>
          <w:tcPr>
            <w:tcW w:w="6030" w:type="dxa"/>
            <w:tcBorders>
              <w:top w:val="single" w:sz="6" w:space="0" w:color="auto"/>
              <w:left w:val="single" w:sz="6" w:space="0" w:color="auto"/>
              <w:bottom w:val="single" w:sz="6" w:space="0" w:color="auto"/>
              <w:right w:val="single" w:sz="6" w:space="0" w:color="auto"/>
            </w:tcBorders>
          </w:tcPr>
          <w:p w14:paraId="09016C59" w14:textId="77777777" w:rsidR="00291EA8" w:rsidRPr="009D515A" w:rsidRDefault="00680233" w:rsidP="00291EA8">
            <w:pPr>
              <w:rPr>
                <w:lang w:val="pt-PT"/>
              </w:rPr>
            </w:pPr>
            <w:r>
              <w:rPr>
                <w:lang w:val="pt-PT"/>
              </w:rPr>
              <w:t>Valor Total Vendas</w:t>
            </w:r>
          </w:p>
        </w:tc>
      </w:tr>
      <w:tr w:rsidR="00291EA8" w:rsidRPr="00291EA8" w14:paraId="09016C60"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5B" w14:textId="77777777" w:rsidR="00291EA8" w:rsidRPr="009D515A" w:rsidRDefault="00291EA8" w:rsidP="00291EA8">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C5C" w14:textId="77777777" w:rsidR="00291EA8" w:rsidRPr="009D515A" w:rsidRDefault="00291EA8" w:rsidP="008B7A1E">
            <w:pPr>
              <w:jc w:val="center"/>
              <w:rPr>
                <w:lang w:val="pt-PT"/>
              </w:rPr>
            </w:pPr>
            <w:r w:rsidRPr="009D515A">
              <w:rPr>
                <w:lang w:val="pt-PT"/>
              </w:rPr>
              <w:t>1</w:t>
            </w:r>
            <w:r w:rsidR="007B25D5">
              <w:rPr>
                <w:lang w:val="pt-PT"/>
              </w:rPr>
              <w:t>3</w:t>
            </w:r>
          </w:p>
        </w:tc>
        <w:tc>
          <w:tcPr>
            <w:tcW w:w="567" w:type="dxa"/>
            <w:tcBorders>
              <w:top w:val="single" w:sz="6" w:space="0" w:color="auto"/>
              <w:left w:val="single" w:sz="6" w:space="0" w:color="auto"/>
              <w:bottom w:val="single" w:sz="6" w:space="0" w:color="auto"/>
              <w:right w:val="single" w:sz="6" w:space="0" w:color="auto"/>
            </w:tcBorders>
            <w:vAlign w:val="center"/>
          </w:tcPr>
          <w:p w14:paraId="09016C5D" w14:textId="77777777" w:rsidR="00291EA8" w:rsidRPr="009D515A" w:rsidRDefault="007B25D5" w:rsidP="008B7A1E">
            <w:pPr>
              <w:jc w:val="center"/>
              <w:rPr>
                <w:lang w:val="pt-PT"/>
              </w:rPr>
            </w:pPr>
            <w:r>
              <w:rPr>
                <w:lang w:val="pt-PT"/>
              </w:rPr>
              <w:t>24</w:t>
            </w:r>
          </w:p>
        </w:tc>
        <w:tc>
          <w:tcPr>
            <w:tcW w:w="1332" w:type="dxa"/>
            <w:tcBorders>
              <w:top w:val="single" w:sz="6" w:space="0" w:color="auto"/>
              <w:left w:val="single" w:sz="6" w:space="0" w:color="auto"/>
              <w:bottom w:val="single" w:sz="6" w:space="0" w:color="auto"/>
              <w:right w:val="single" w:sz="6" w:space="0" w:color="auto"/>
            </w:tcBorders>
            <w:vAlign w:val="center"/>
          </w:tcPr>
          <w:p w14:paraId="09016C5E" w14:textId="77777777" w:rsidR="00291EA8" w:rsidRPr="009D515A" w:rsidRDefault="00370F97" w:rsidP="00291EA8">
            <w:pPr>
              <w:jc w:val="center"/>
              <w:rPr>
                <w:lang w:val="pt-PT"/>
              </w:rPr>
            </w:pPr>
            <w:r w:rsidRPr="009D515A">
              <w:rPr>
                <w:lang w:val="pt-PT"/>
              </w:rPr>
              <w:t>9 (</w:t>
            </w:r>
            <w:r>
              <w:rPr>
                <w:lang w:val="pt-PT"/>
              </w:rPr>
              <w:t>11</w:t>
            </w:r>
            <w:r w:rsidRPr="009D515A">
              <w:rPr>
                <w:lang w:val="pt-PT"/>
              </w:rPr>
              <w:t>)</w:t>
            </w:r>
            <w:r>
              <w:rPr>
                <w:lang w:val="pt-PT"/>
              </w:rPr>
              <w:t xml:space="preserve"> V5</w:t>
            </w:r>
          </w:p>
        </w:tc>
        <w:tc>
          <w:tcPr>
            <w:tcW w:w="6030" w:type="dxa"/>
            <w:tcBorders>
              <w:top w:val="single" w:sz="6" w:space="0" w:color="auto"/>
              <w:left w:val="single" w:sz="6" w:space="0" w:color="auto"/>
              <w:bottom w:val="single" w:sz="6" w:space="0" w:color="auto"/>
              <w:right w:val="single" w:sz="6" w:space="0" w:color="auto"/>
            </w:tcBorders>
          </w:tcPr>
          <w:p w14:paraId="09016C5F" w14:textId="77777777" w:rsidR="00291EA8" w:rsidRPr="009D515A" w:rsidRDefault="00680233" w:rsidP="00680233">
            <w:pPr>
              <w:rPr>
                <w:lang w:val="pt-PT"/>
              </w:rPr>
            </w:pPr>
            <w:r>
              <w:rPr>
                <w:lang w:val="pt-PT"/>
              </w:rPr>
              <w:t>Valor Total Cancelamentos</w:t>
            </w:r>
          </w:p>
        </w:tc>
      </w:tr>
      <w:tr w:rsidR="00291EA8" w:rsidRPr="00291EA8" w14:paraId="09016C66"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61" w14:textId="77777777" w:rsidR="00291EA8" w:rsidRPr="009D515A" w:rsidRDefault="00291EA8" w:rsidP="00291EA8">
            <w:pPr>
              <w:jc w:val="center"/>
              <w:rPr>
                <w:lang w:val="pt-PT"/>
              </w:rPr>
            </w:pPr>
            <w:r w:rsidRPr="009D515A">
              <w:rPr>
                <w:lang w:val="pt-PT"/>
              </w:rPr>
              <w:t>G.04</w:t>
            </w:r>
          </w:p>
        </w:tc>
        <w:tc>
          <w:tcPr>
            <w:tcW w:w="711" w:type="dxa"/>
            <w:tcBorders>
              <w:top w:val="single" w:sz="6" w:space="0" w:color="auto"/>
              <w:left w:val="single" w:sz="6" w:space="0" w:color="auto"/>
              <w:bottom w:val="single" w:sz="6" w:space="0" w:color="auto"/>
              <w:right w:val="single" w:sz="6" w:space="0" w:color="auto"/>
            </w:tcBorders>
            <w:vAlign w:val="center"/>
          </w:tcPr>
          <w:p w14:paraId="09016C62" w14:textId="77777777" w:rsidR="00291EA8" w:rsidRPr="009D515A" w:rsidRDefault="00370F97" w:rsidP="008B7A1E">
            <w:pPr>
              <w:jc w:val="center"/>
              <w:rPr>
                <w:lang w:val="pt-PT"/>
              </w:rPr>
            </w:pPr>
            <w:r>
              <w:rPr>
                <w:lang w:val="pt-PT"/>
              </w:rPr>
              <w:t>2</w:t>
            </w:r>
            <w:r w:rsidR="007B25D5">
              <w:rPr>
                <w:lang w:val="pt-PT"/>
              </w:rPr>
              <w:t>4</w:t>
            </w:r>
          </w:p>
        </w:tc>
        <w:tc>
          <w:tcPr>
            <w:tcW w:w="567" w:type="dxa"/>
            <w:tcBorders>
              <w:top w:val="single" w:sz="6" w:space="0" w:color="auto"/>
              <w:left w:val="single" w:sz="6" w:space="0" w:color="auto"/>
              <w:bottom w:val="single" w:sz="6" w:space="0" w:color="auto"/>
              <w:right w:val="single" w:sz="6" w:space="0" w:color="auto"/>
            </w:tcBorders>
            <w:vAlign w:val="center"/>
          </w:tcPr>
          <w:p w14:paraId="09016C63" w14:textId="77777777" w:rsidR="00291EA8" w:rsidRPr="009D515A" w:rsidRDefault="008B7A1E" w:rsidP="008B7A1E">
            <w:pPr>
              <w:jc w:val="center"/>
              <w:rPr>
                <w:lang w:val="pt-PT"/>
              </w:rPr>
            </w:pPr>
            <w:r>
              <w:rPr>
                <w:lang w:val="pt-PT"/>
              </w:rPr>
              <w:t>34</w:t>
            </w:r>
          </w:p>
        </w:tc>
        <w:tc>
          <w:tcPr>
            <w:tcW w:w="1332" w:type="dxa"/>
            <w:tcBorders>
              <w:top w:val="single" w:sz="6" w:space="0" w:color="auto"/>
              <w:left w:val="single" w:sz="6" w:space="0" w:color="auto"/>
              <w:bottom w:val="single" w:sz="6" w:space="0" w:color="auto"/>
              <w:right w:val="single" w:sz="6" w:space="0" w:color="auto"/>
            </w:tcBorders>
            <w:vAlign w:val="center"/>
          </w:tcPr>
          <w:p w14:paraId="09016C64" w14:textId="77777777" w:rsidR="00291EA8" w:rsidRPr="009D515A" w:rsidRDefault="00370F97" w:rsidP="00370F97">
            <w:pPr>
              <w:jc w:val="center"/>
              <w:rPr>
                <w:lang w:val="pt-PT"/>
              </w:rPr>
            </w:pPr>
            <w:r w:rsidRPr="009D515A">
              <w:rPr>
                <w:lang w:val="pt-PT"/>
              </w:rPr>
              <w:t>9 (</w:t>
            </w:r>
            <w:r>
              <w:rPr>
                <w:lang w:val="pt-PT"/>
              </w:rPr>
              <w:t>10</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C65" w14:textId="77777777" w:rsidR="00291EA8" w:rsidRPr="009D515A" w:rsidRDefault="00680233" w:rsidP="00291EA8">
            <w:pPr>
              <w:rPr>
                <w:lang w:val="pt-PT"/>
              </w:rPr>
            </w:pPr>
            <w:proofErr w:type="spellStart"/>
            <w:r w:rsidRPr="00680233">
              <w:rPr>
                <w:lang w:val="pt-PT"/>
              </w:rPr>
              <w:t>Settlement</w:t>
            </w:r>
            <w:proofErr w:type="spellEnd"/>
            <w:r w:rsidRPr="00680233">
              <w:rPr>
                <w:lang w:val="pt-PT"/>
              </w:rPr>
              <w:t xml:space="preserve"> Id</w:t>
            </w:r>
          </w:p>
        </w:tc>
      </w:tr>
      <w:tr w:rsidR="00291EA8" w:rsidRPr="009D515A" w14:paraId="09016C6C"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67" w14:textId="77777777" w:rsidR="00291EA8" w:rsidRPr="009D515A" w:rsidRDefault="00291EA8" w:rsidP="00291EA8">
            <w:pPr>
              <w:jc w:val="center"/>
              <w:rPr>
                <w:lang w:val="pt-PT"/>
              </w:rPr>
            </w:pPr>
            <w:r w:rsidRPr="009D515A">
              <w:rPr>
                <w:lang w:val="pt-PT"/>
              </w:rPr>
              <w:t>G.05</w:t>
            </w:r>
          </w:p>
        </w:tc>
        <w:tc>
          <w:tcPr>
            <w:tcW w:w="711" w:type="dxa"/>
            <w:tcBorders>
              <w:top w:val="single" w:sz="6" w:space="0" w:color="auto"/>
              <w:left w:val="single" w:sz="6" w:space="0" w:color="auto"/>
              <w:bottom w:val="single" w:sz="6" w:space="0" w:color="auto"/>
              <w:right w:val="single" w:sz="6" w:space="0" w:color="auto"/>
            </w:tcBorders>
            <w:vAlign w:val="center"/>
          </w:tcPr>
          <w:p w14:paraId="09016C68" w14:textId="77777777" w:rsidR="00291EA8" w:rsidRPr="009D515A" w:rsidRDefault="007B25D5" w:rsidP="00291EA8">
            <w:pPr>
              <w:jc w:val="center"/>
              <w:rPr>
                <w:lang w:val="pt-PT"/>
              </w:rPr>
            </w:pPr>
            <w:r>
              <w:rPr>
                <w:lang w:val="pt-PT"/>
              </w:rPr>
              <w:t>34</w:t>
            </w:r>
          </w:p>
        </w:tc>
        <w:tc>
          <w:tcPr>
            <w:tcW w:w="567" w:type="dxa"/>
            <w:tcBorders>
              <w:top w:val="single" w:sz="6" w:space="0" w:color="auto"/>
              <w:left w:val="single" w:sz="6" w:space="0" w:color="auto"/>
              <w:bottom w:val="single" w:sz="6" w:space="0" w:color="auto"/>
              <w:right w:val="single" w:sz="6" w:space="0" w:color="auto"/>
            </w:tcBorders>
            <w:vAlign w:val="center"/>
          </w:tcPr>
          <w:p w14:paraId="09016C69" w14:textId="77777777" w:rsidR="00291EA8" w:rsidRPr="009D515A" w:rsidRDefault="008B7A1E" w:rsidP="00291EA8">
            <w:pPr>
              <w:jc w:val="center"/>
              <w:rPr>
                <w:lang w:val="pt-PT"/>
              </w:rPr>
            </w:pPr>
            <w:r>
              <w:rPr>
                <w:lang w:val="pt-PT"/>
              </w:rPr>
              <w:t>42</w:t>
            </w:r>
          </w:p>
        </w:tc>
        <w:tc>
          <w:tcPr>
            <w:tcW w:w="1332" w:type="dxa"/>
            <w:tcBorders>
              <w:top w:val="single" w:sz="6" w:space="0" w:color="auto"/>
              <w:left w:val="single" w:sz="6" w:space="0" w:color="auto"/>
              <w:bottom w:val="single" w:sz="6" w:space="0" w:color="auto"/>
              <w:right w:val="single" w:sz="6" w:space="0" w:color="auto"/>
            </w:tcBorders>
            <w:vAlign w:val="center"/>
          </w:tcPr>
          <w:p w14:paraId="09016C6A" w14:textId="77777777" w:rsidR="00291EA8" w:rsidRPr="009D515A" w:rsidRDefault="00370F97" w:rsidP="00370F97">
            <w:pPr>
              <w:jc w:val="center"/>
              <w:rPr>
                <w:lang w:val="pt-PT"/>
              </w:rPr>
            </w:pPr>
            <w:r w:rsidRPr="009D515A">
              <w:rPr>
                <w:lang w:val="pt-PT"/>
              </w:rPr>
              <w:t>9 (</w:t>
            </w:r>
            <w:r>
              <w:rPr>
                <w:lang w:val="pt-PT"/>
              </w:rPr>
              <w:t>08</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C6B" w14:textId="77777777" w:rsidR="00291EA8" w:rsidRPr="009D515A" w:rsidRDefault="00680233" w:rsidP="00291EA8">
            <w:pPr>
              <w:rPr>
                <w:lang w:val="pt-PT"/>
              </w:rPr>
            </w:pPr>
            <w:r>
              <w:rPr>
                <w:lang w:val="pt-PT"/>
              </w:rPr>
              <w:t xml:space="preserve">Data de </w:t>
            </w:r>
            <w:proofErr w:type="spellStart"/>
            <w:r>
              <w:rPr>
                <w:lang w:val="pt-PT"/>
              </w:rPr>
              <w:t>Settlement</w:t>
            </w:r>
            <w:proofErr w:type="spellEnd"/>
            <w:r w:rsidR="008B7A1E">
              <w:rPr>
                <w:lang w:val="pt-PT"/>
              </w:rPr>
              <w:t xml:space="preserve"> </w:t>
            </w:r>
            <w:r w:rsidR="008B7A1E" w:rsidRPr="009D515A">
              <w:rPr>
                <w:rFonts w:cs="Calibri"/>
                <w:lang w:val="pt-PT"/>
              </w:rPr>
              <w:t>(AAAAMMDD)</w:t>
            </w:r>
          </w:p>
        </w:tc>
      </w:tr>
      <w:tr w:rsidR="00291EA8" w:rsidRPr="00291EA8" w14:paraId="09016C72"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6D" w14:textId="77777777" w:rsidR="00291EA8" w:rsidRPr="009D515A" w:rsidRDefault="00291EA8" w:rsidP="00291EA8">
            <w:pPr>
              <w:jc w:val="center"/>
              <w:rPr>
                <w:lang w:val="pt-PT"/>
              </w:rPr>
            </w:pPr>
            <w:r w:rsidRPr="009D515A">
              <w:rPr>
                <w:lang w:val="pt-PT"/>
              </w:rPr>
              <w:t>G.06</w:t>
            </w:r>
          </w:p>
        </w:tc>
        <w:tc>
          <w:tcPr>
            <w:tcW w:w="711" w:type="dxa"/>
            <w:tcBorders>
              <w:top w:val="single" w:sz="6" w:space="0" w:color="auto"/>
              <w:left w:val="single" w:sz="6" w:space="0" w:color="auto"/>
              <w:bottom w:val="single" w:sz="6" w:space="0" w:color="auto"/>
              <w:right w:val="single" w:sz="6" w:space="0" w:color="auto"/>
            </w:tcBorders>
            <w:vAlign w:val="center"/>
          </w:tcPr>
          <w:p w14:paraId="09016C6E" w14:textId="77777777" w:rsidR="00291EA8" w:rsidRPr="009D515A" w:rsidRDefault="007B25D5" w:rsidP="00291EA8">
            <w:pPr>
              <w:jc w:val="center"/>
              <w:rPr>
                <w:lang w:val="pt-PT"/>
              </w:rPr>
            </w:pPr>
            <w:r>
              <w:rPr>
                <w:lang w:val="pt-PT"/>
              </w:rPr>
              <w:t>42</w:t>
            </w:r>
          </w:p>
        </w:tc>
        <w:tc>
          <w:tcPr>
            <w:tcW w:w="567" w:type="dxa"/>
            <w:tcBorders>
              <w:top w:val="single" w:sz="6" w:space="0" w:color="auto"/>
              <w:left w:val="single" w:sz="6" w:space="0" w:color="auto"/>
              <w:bottom w:val="single" w:sz="6" w:space="0" w:color="auto"/>
              <w:right w:val="single" w:sz="6" w:space="0" w:color="auto"/>
            </w:tcBorders>
            <w:vAlign w:val="center"/>
          </w:tcPr>
          <w:p w14:paraId="09016C6F" w14:textId="77777777" w:rsidR="00291EA8" w:rsidRPr="009D515A" w:rsidRDefault="008B7A1E" w:rsidP="00291EA8">
            <w:pPr>
              <w:jc w:val="center"/>
              <w:rPr>
                <w:lang w:val="pt-PT"/>
              </w:rPr>
            </w:pPr>
            <w:r>
              <w:rPr>
                <w:lang w:val="pt-PT"/>
              </w:rPr>
              <w:t>44</w:t>
            </w:r>
          </w:p>
        </w:tc>
        <w:tc>
          <w:tcPr>
            <w:tcW w:w="1332" w:type="dxa"/>
            <w:tcBorders>
              <w:top w:val="single" w:sz="6" w:space="0" w:color="auto"/>
              <w:left w:val="single" w:sz="6" w:space="0" w:color="auto"/>
              <w:bottom w:val="single" w:sz="6" w:space="0" w:color="auto"/>
              <w:right w:val="single" w:sz="6" w:space="0" w:color="auto"/>
            </w:tcBorders>
            <w:vAlign w:val="center"/>
          </w:tcPr>
          <w:p w14:paraId="09016C70" w14:textId="77777777" w:rsidR="00291EA8" w:rsidRPr="009D515A" w:rsidRDefault="00370F97" w:rsidP="00291EA8">
            <w:pPr>
              <w:jc w:val="center"/>
              <w:rPr>
                <w:lang w:val="pt-PT"/>
              </w:rPr>
            </w:pPr>
            <w:r w:rsidRPr="009D515A">
              <w:rPr>
                <w:lang w:val="pt-PT"/>
              </w:rPr>
              <w:t>9 (0</w:t>
            </w:r>
            <w:r>
              <w:rPr>
                <w:lang w:val="pt-PT"/>
              </w:rPr>
              <w:t>2</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C71" w14:textId="77777777" w:rsidR="00680233" w:rsidRPr="009D515A" w:rsidRDefault="00680233" w:rsidP="00680233">
            <w:pPr>
              <w:rPr>
                <w:lang w:val="pt-PT"/>
              </w:rPr>
            </w:pPr>
            <w:r>
              <w:rPr>
                <w:lang w:val="pt-PT"/>
              </w:rPr>
              <w:t>Canal de Vendas</w:t>
            </w:r>
          </w:p>
        </w:tc>
      </w:tr>
      <w:tr w:rsidR="00291EA8" w:rsidRPr="00291EA8" w14:paraId="09016C78"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73" w14:textId="77777777" w:rsidR="00291EA8" w:rsidRPr="009D515A" w:rsidRDefault="00291EA8" w:rsidP="00291EA8">
            <w:pPr>
              <w:jc w:val="center"/>
              <w:rPr>
                <w:lang w:val="pt-PT"/>
              </w:rPr>
            </w:pPr>
            <w:r w:rsidRPr="009D515A">
              <w:rPr>
                <w:lang w:val="pt-PT"/>
              </w:rPr>
              <w:t>G.07</w:t>
            </w:r>
          </w:p>
        </w:tc>
        <w:tc>
          <w:tcPr>
            <w:tcW w:w="711" w:type="dxa"/>
            <w:tcBorders>
              <w:top w:val="single" w:sz="6" w:space="0" w:color="auto"/>
              <w:left w:val="single" w:sz="6" w:space="0" w:color="auto"/>
              <w:bottom w:val="single" w:sz="6" w:space="0" w:color="auto"/>
              <w:right w:val="single" w:sz="6" w:space="0" w:color="auto"/>
            </w:tcBorders>
            <w:vAlign w:val="center"/>
          </w:tcPr>
          <w:p w14:paraId="09016C74" w14:textId="77777777" w:rsidR="00291EA8" w:rsidRPr="009D515A" w:rsidRDefault="00291EA8" w:rsidP="00370F97">
            <w:pPr>
              <w:jc w:val="center"/>
              <w:rPr>
                <w:lang w:val="pt-PT"/>
              </w:rPr>
            </w:pPr>
            <w:r w:rsidRPr="009D515A">
              <w:rPr>
                <w:lang w:val="pt-PT"/>
              </w:rPr>
              <w:t>4</w:t>
            </w:r>
            <w:r w:rsidR="007B25D5">
              <w:rPr>
                <w:lang w:val="pt-PT"/>
              </w:rPr>
              <w:t>4</w:t>
            </w:r>
          </w:p>
        </w:tc>
        <w:tc>
          <w:tcPr>
            <w:tcW w:w="567" w:type="dxa"/>
            <w:tcBorders>
              <w:top w:val="single" w:sz="6" w:space="0" w:color="auto"/>
              <w:left w:val="single" w:sz="6" w:space="0" w:color="auto"/>
              <w:bottom w:val="single" w:sz="6" w:space="0" w:color="auto"/>
              <w:right w:val="single" w:sz="6" w:space="0" w:color="auto"/>
            </w:tcBorders>
            <w:vAlign w:val="center"/>
          </w:tcPr>
          <w:p w14:paraId="09016C75" w14:textId="77777777" w:rsidR="00291EA8" w:rsidRPr="009D515A" w:rsidRDefault="007B25D5" w:rsidP="00291EA8">
            <w:pPr>
              <w:jc w:val="center"/>
              <w:rPr>
                <w:lang w:val="pt-PT"/>
              </w:rPr>
            </w:pPr>
            <w:r>
              <w:rPr>
                <w:lang w:val="pt-PT"/>
              </w:rPr>
              <w:t>50</w:t>
            </w:r>
          </w:p>
        </w:tc>
        <w:tc>
          <w:tcPr>
            <w:tcW w:w="1332" w:type="dxa"/>
            <w:tcBorders>
              <w:top w:val="single" w:sz="6" w:space="0" w:color="auto"/>
              <w:left w:val="single" w:sz="6" w:space="0" w:color="auto"/>
              <w:bottom w:val="single" w:sz="6" w:space="0" w:color="auto"/>
              <w:right w:val="single" w:sz="6" w:space="0" w:color="auto"/>
            </w:tcBorders>
            <w:vAlign w:val="center"/>
          </w:tcPr>
          <w:p w14:paraId="09016C76" w14:textId="77777777" w:rsidR="00291EA8" w:rsidRPr="009D515A" w:rsidRDefault="00370F97" w:rsidP="00370F97">
            <w:pPr>
              <w:jc w:val="center"/>
              <w:rPr>
                <w:lang w:val="pt-PT"/>
              </w:rPr>
            </w:pPr>
            <w:r w:rsidRPr="009D515A">
              <w:rPr>
                <w:lang w:val="pt-PT"/>
              </w:rPr>
              <w:t>9 (0</w:t>
            </w:r>
            <w:r>
              <w:rPr>
                <w:lang w:val="pt-PT"/>
              </w:rPr>
              <w:t>6</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C77" w14:textId="77777777" w:rsidR="00291EA8" w:rsidRPr="009D515A" w:rsidRDefault="00680233" w:rsidP="00291EA8">
            <w:pPr>
              <w:rPr>
                <w:lang w:val="pt-PT"/>
              </w:rPr>
            </w:pPr>
            <w:r>
              <w:rPr>
                <w:lang w:val="pt-PT"/>
              </w:rPr>
              <w:t>Código Agente</w:t>
            </w:r>
          </w:p>
        </w:tc>
      </w:tr>
      <w:tr w:rsidR="00291EA8" w:rsidRPr="00291EA8" w14:paraId="09016C7E"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79" w14:textId="77777777" w:rsidR="00291EA8" w:rsidRPr="009D515A" w:rsidRDefault="00291EA8" w:rsidP="00291EA8">
            <w:pPr>
              <w:jc w:val="center"/>
              <w:rPr>
                <w:lang w:val="pt-PT"/>
              </w:rPr>
            </w:pPr>
            <w:r w:rsidRPr="009D515A">
              <w:rPr>
                <w:lang w:val="pt-PT"/>
              </w:rPr>
              <w:t>G.08</w:t>
            </w:r>
          </w:p>
        </w:tc>
        <w:tc>
          <w:tcPr>
            <w:tcW w:w="711" w:type="dxa"/>
            <w:tcBorders>
              <w:top w:val="single" w:sz="6" w:space="0" w:color="auto"/>
              <w:left w:val="single" w:sz="6" w:space="0" w:color="auto"/>
              <w:bottom w:val="single" w:sz="6" w:space="0" w:color="auto"/>
              <w:right w:val="single" w:sz="6" w:space="0" w:color="auto"/>
            </w:tcBorders>
            <w:vAlign w:val="center"/>
          </w:tcPr>
          <w:p w14:paraId="09016C7A" w14:textId="77777777" w:rsidR="00291EA8" w:rsidRPr="009D515A" w:rsidRDefault="00291EA8" w:rsidP="00370F97">
            <w:pPr>
              <w:jc w:val="center"/>
              <w:rPr>
                <w:lang w:val="pt-PT"/>
              </w:rPr>
            </w:pPr>
            <w:r w:rsidRPr="009D515A">
              <w:rPr>
                <w:lang w:val="pt-PT"/>
              </w:rPr>
              <w:t>5</w:t>
            </w:r>
            <w:r w:rsidR="007B25D5">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C7B" w14:textId="77777777" w:rsidR="00291EA8" w:rsidRPr="009D515A" w:rsidRDefault="008B7A1E" w:rsidP="00291EA8">
            <w:pPr>
              <w:jc w:val="center"/>
              <w:rPr>
                <w:lang w:val="pt-PT"/>
              </w:rPr>
            </w:pPr>
            <w:r>
              <w:rPr>
                <w:lang w:val="pt-PT"/>
              </w:rPr>
              <w:t>57</w:t>
            </w:r>
          </w:p>
        </w:tc>
        <w:tc>
          <w:tcPr>
            <w:tcW w:w="1332" w:type="dxa"/>
            <w:tcBorders>
              <w:top w:val="single" w:sz="6" w:space="0" w:color="auto"/>
              <w:left w:val="single" w:sz="6" w:space="0" w:color="auto"/>
              <w:bottom w:val="single" w:sz="6" w:space="0" w:color="auto"/>
              <w:right w:val="single" w:sz="6" w:space="0" w:color="auto"/>
            </w:tcBorders>
            <w:vAlign w:val="center"/>
          </w:tcPr>
          <w:p w14:paraId="09016C7C" w14:textId="77777777" w:rsidR="00291EA8" w:rsidRPr="009D515A" w:rsidRDefault="00370F97" w:rsidP="00370F97">
            <w:pPr>
              <w:jc w:val="center"/>
              <w:rPr>
                <w:lang w:val="pt-PT"/>
              </w:rPr>
            </w:pPr>
            <w:r w:rsidRPr="009D515A">
              <w:rPr>
                <w:lang w:val="pt-PT"/>
              </w:rPr>
              <w:t>9 (0</w:t>
            </w:r>
            <w:r>
              <w:rPr>
                <w:lang w:val="pt-PT"/>
              </w:rPr>
              <w:t>7</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C7D" w14:textId="77777777" w:rsidR="00291EA8" w:rsidRPr="009D515A" w:rsidRDefault="00680233" w:rsidP="00291EA8">
            <w:pPr>
              <w:rPr>
                <w:lang w:val="pt-PT"/>
              </w:rPr>
            </w:pPr>
            <w:r>
              <w:rPr>
                <w:rFonts w:cs="Calibri"/>
                <w:color w:val="000000"/>
                <w:lang w:val="pt-PT"/>
              </w:rPr>
              <w:t>Código de Retalho</w:t>
            </w:r>
          </w:p>
        </w:tc>
      </w:tr>
      <w:tr w:rsidR="00291EA8" w:rsidRPr="00291EA8" w14:paraId="09016C8C" w14:textId="77777777" w:rsidTr="00291EA8">
        <w:tc>
          <w:tcPr>
            <w:tcW w:w="9810" w:type="dxa"/>
            <w:gridSpan w:val="5"/>
            <w:tcBorders>
              <w:top w:val="single" w:sz="6" w:space="0" w:color="auto"/>
              <w:left w:val="single" w:sz="6" w:space="0" w:color="auto"/>
              <w:bottom w:val="single" w:sz="6" w:space="0" w:color="auto"/>
              <w:right w:val="single" w:sz="6" w:space="0" w:color="auto"/>
            </w:tcBorders>
          </w:tcPr>
          <w:p w14:paraId="09016C7F" w14:textId="77777777" w:rsidR="00291EA8" w:rsidRPr="009D515A" w:rsidRDefault="00291EA8" w:rsidP="00291EA8">
            <w:pPr>
              <w:spacing w:line="360" w:lineRule="auto"/>
              <w:rPr>
                <w:rFonts w:cs="Calibri"/>
                <w:b/>
                <w:color w:val="000000"/>
                <w:lang w:val="pt-PT"/>
              </w:rPr>
            </w:pPr>
            <w:r w:rsidRPr="009D515A">
              <w:rPr>
                <w:rFonts w:cs="Calibri"/>
                <w:b/>
                <w:color w:val="000000"/>
                <w:lang w:val="pt-PT"/>
              </w:rPr>
              <w:t>DESCRIÇÃO DOS CAMPOS DO REGISTO VALORES DE PRÉMIOS</w:t>
            </w:r>
          </w:p>
          <w:p w14:paraId="09016C80" w14:textId="77777777" w:rsidR="00291EA8" w:rsidRPr="009D515A" w:rsidRDefault="00291EA8" w:rsidP="00291EA8">
            <w:pPr>
              <w:spacing w:line="360" w:lineRule="auto"/>
              <w:rPr>
                <w:rFonts w:cs="Calibri"/>
                <w:color w:val="000000"/>
                <w:lang w:val="pt-PT"/>
              </w:rPr>
            </w:pPr>
            <w:r w:rsidRPr="009D515A">
              <w:rPr>
                <w:rFonts w:cs="Calibri"/>
                <w:color w:val="000000"/>
                <w:lang w:val="pt-PT"/>
              </w:rPr>
              <w:t>G .01 – Referência do Registo = “</w:t>
            </w:r>
            <w:r w:rsidR="00680233">
              <w:rPr>
                <w:rFonts w:cs="Calibri"/>
                <w:color w:val="000000"/>
                <w:lang w:val="pt-PT"/>
              </w:rPr>
              <w:t>01</w:t>
            </w:r>
            <w:r w:rsidRPr="009D515A">
              <w:rPr>
                <w:rFonts w:cs="Calibri"/>
                <w:color w:val="000000"/>
                <w:lang w:val="pt-PT"/>
              </w:rPr>
              <w:t>”</w:t>
            </w:r>
          </w:p>
          <w:p w14:paraId="09016C81" w14:textId="77777777" w:rsidR="00291EA8" w:rsidRPr="009D515A" w:rsidRDefault="00291EA8" w:rsidP="00291EA8">
            <w:pPr>
              <w:spacing w:line="360" w:lineRule="auto"/>
              <w:rPr>
                <w:rFonts w:cs="Calibri"/>
                <w:color w:val="000000"/>
                <w:lang w:val="pt-PT"/>
              </w:rPr>
            </w:pPr>
            <w:r w:rsidRPr="009D515A">
              <w:rPr>
                <w:rFonts w:cs="Calibri"/>
                <w:color w:val="000000"/>
                <w:lang w:val="pt-PT"/>
              </w:rPr>
              <w:t xml:space="preserve">G .02 – </w:t>
            </w:r>
            <w:r w:rsidR="00680233">
              <w:rPr>
                <w:lang w:val="pt-PT"/>
              </w:rPr>
              <w:t>Valor Total Vendas</w:t>
            </w:r>
          </w:p>
          <w:p w14:paraId="09016C82" w14:textId="77777777" w:rsidR="00291EA8" w:rsidRPr="009D515A" w:rsidRDefault="00291EA8" w:rsidP="00291EA8">
            <w:pPr>
              <w:spacing w:line="360" w:lineRule="auto"/>
              <w:rPr>
                <w:rFonts w:cs="Calibri"/>
                <w:color w:val="000000"/>
                <w:lang w:val="pt-PT"/>
              </w:rPr>
            </w:pPr>
            <w:r w:rsidRPr="009D515A">
              <w:rPr>
                <w:rFonts w:cs="Calibri"/>
                <w:color w:val="000000"/>
                <w:lang w:val="pt-PT"/>
              </w:rPr>
              <w:t xml:space="preserve">G .03 – </w:t>
            </w:r>
            <w:r w:rsidR="00680233">
              <w:rPr>
                <w:lang w:val="pt-PT"/>
              </w:rPr>
              <w:t>Valor Total Cancelamentos</w:t>
            </w:r>
          </w:p>
          <w:p w14:paraId="09016C83" w14:textId="77777777" w:rsidR="00291EA8" w:rsidRPr="009D515A" w:rsidRDefault="00291EA8" w:rsidP="00291EA8">
            <w:pPr>
              <w:spacing w:line="360" w:lineRule="auto"/>
              <w:rPr>
                <w:rFonts w:cs="Calibri"/>
                <w:color w:val="000000"/>
                <w:lang w:val="pt-PT"/>
              </w:rPr>
            </w:pPr>
            <w:r w:rsidRPr="009D515A">
              <w:rPr>
                <w:rFonts w:cs="Calibri"/>
                <w:color w:val="000000"/>
                <w:lang w:val="pt-PT"/>
              </w:rPr>
              <w:t xml:space="preserve">G .04 – </w:t>
            </w:r>
            <w:proofErr w:type="spellStart"/>
            <w:r w:rsidR="00680233" w:rsidRPr="00680233">
              <w:rPr>
                <w:lang w:val="pt-PT"/>
              </w:rPr>
              <w:t>Settlement</w:t>
            </w:r>
            <w:proofErr w:type="spellEnd"/>
            <w:r w:rsidR="00680233" w:rsidRPr="00680233">
              <w:rPr>
                <w:lang w:val="pt-PT"/>
              </w:rPr>
              <w:t xml:space="preserve"> Id</w:t>
            </w:r>
          </w:p>
          <w:p w14:paraId="09016C84" w14:textId="77777777" w:rsidR="00291EA8" w:rsidRPr="009D515A" w:rsidRDefault="00291EA8" w:rsidP="00291EA8">
            <w:pPr>
              <w:spacing w:line="360" w:lineRule="auto"/>
              <w:rPr>
                <w:rFonts w:cs="Calibri"/>
                <w:color w:val="000000"/>
                <w:lang w:val="pt-PT"/>
              </w:rPr>
            </w:pPr>
            <w:r w:rsidRPr="009D515A">
              <w:rPr>
                <w:rFonts w:cs="Calibri"/>
                <w:color w:val="000000"/>
                <w:lang w:val="pt-PT"/>
              </w:rPr>
              <w:t xml:space="preserve">G .05 – </w:t>
            </w:r>
            <w:r w:rsidR="00680233">
              <w:rPr>
                <w:lang w:val="pt-PT"/>
              </w:rPr>
              <w:t xml:space="preserve">Data de </w:t>
            </w:r>
            <w:proofErr w:type="spellStart"/>
            <w:r w:rsidR="00680233">
              <w:rPr>
                <w:lang w:val="pt-PT"/>
              </w:rPr>
              <w:t>Settlement</w:t>
            </w:r>
            <w:proofErr w:type="spellEnd"/>
            <w:r w:rsidR="008B7A1E">
              <w:rPr>
                <w:lang w:val="pt-PT"/>
              </w:rPr>
              <w:t xml:space="preserve"> </w:t>
            </w:r>
            <w:r w:rsidR="008B7A1E" w:rsidRPr="009D515A">
              <w:rPr>
                <w:rFonts w:cs="Calibri"/>
                <w:lang w:val="pt-PT"/>
              </w:rPr>
              <w:t>(AAAAMMDD)</w:t>
            </w:r>
          </w:p>
          <w:p w14:paraId="09016C85" w14:textId="77777777" w:rsidR="00680233" w:rsidRDefault="00291EA8" w:rsidP="00680233">
            <w:pPr>
              <w:spacing w:line="360" w:lineRule="auto"/>
              <w:rPr>
                <w:lang w:val="pt-PT"/>
              </w:rPr>
            </w:pPr>
            <w:r w:rsidRPr="009D515A">
              <w:rPr>
                <w:rFonts w:cs="Calibri"/>
                <w:color w:val="000000"/>
                <w:lang w:val="pt-PT"/>
              </w:rPr>
              <w:t xml:space="preserve">G .06 – </w:t>
            </w:r>
            <w:r w:rsidR="00680233">
              <w:rPr>
                <w:lang w:val="pt-PT"/>
              </w:rPr>
              <w:t>Canal de Vendas</w:t>
            </w:r>
          </w:p>
          <w:p w14:paraId="09016C86" w14:textId="77777777" w:rsidR="00680233" w:rsidRPr="00680233" w:rsidRDefault="00680233" w:rsidP="00985D07">
            <w:pPr>
              <w:pStyle w:val="ListParagraph"/>
              <w:numPr>
                <w:ilvl w:val="1"/>
                <w:numId w:val="30"/>
              </w:numPr>
              <w:spacing w:line="360" w:lineRule="auto"/>
              <w:rPr>
                <w:rFonts w:cs="Times New Roman"/>
              </w:rPr>
            </w:pPr>
            <w:r w:rsidRPr="00680233">
              <w:rPr>
                <w:rFonts w:cs="Calibri"/>
                <w:color w:val="000000"/>
              </w:rPr>
              <w:t>Portal = 01</w:t>
            </w:r>
          </w:p>
          <w:p w14:paraId="09016C87" w14:textId="77777777" w:rsidR="00680233" w:rsidRPr="00680233" w:rsidRDefault="00680233" w:rsidP="00985D07">
            <w:pPr>
              <w:pStyle w:val="ListParagraph"/>
              <w:numPr>
                <w:ilvl w:val="1"/>
                <w:numId w:val="30"/>
              </w:numPr>
              <w:spacing w:line="360" w:lineRule="auto"/>
              <w:rPr>
                <w:rFonts w:cs="Times New Roman"/>
              </w:rPr>
            </w:pPr>
            <w:r w:rsidRPr="00680233">
              <w:rPr>
                <w:rFonts w:cs="Calibri"/>
                <w:color w:val="000000"/>
              </w:rPr>
              <w:t xml:space="preserve">Portal </w:t>
            </w:r>
            <w:proofErr w:type="spellStart"/>
            <w:r w:rsidRPr="00680233">
              <w:rPr>
                <w:rFonts w:cs="Calibri"/>
                <w:color w:val="000000"/>
              </w:rPr>
              <w:t>Med</w:t>
            </w:r>
            <w:proofErr w:type="spellEnd"/>
            <w:r w:rsidRPr="00680233">
              <w:rPr>
                <w:rFonts w:cs="Calibri"/>
                <w:color w:val="000000"/>
              </w:rPr>
              <w:t xml:space="preserve"> = 02</w:t>
            </w:r>
          </w:p>
          <w:p w14:paraId="09016C88" w14:textId="77777777" w:rsidR="00680233" w:rsidRPr="00680233" w:rsidRDefault="00680233" w:rsidP="00985D07">
            <w:pPr>
              <w:pStyle w:val="ListParagraph"/>
              <w:numPr>
                <w:ilvl w:val="1"/>
                <w:numId w:val="30"/>
              </w:numPr>
              <w:spacing w:line="360" w:lineRule="auto"/>
              <w:rPr>
                <w:rFonts w:cs="Times New Roman"/>
              </w:rPr>
            </w:pPr>
            <w:r w:rsidRPr="00680233">
              <w:rPr>
                <w:rFonts w:cs="Calibri"/>
                <w:color w:val="000000"/>
              </w:rPr>
              <w:t>Mobile = 03</w:t>
            </w:r>
          </w:p>
          <w:p w14:paraId="09016C89" w14:textId="77777777" w:rsidR="00680233" w:rsidRPr="00680233" w:rsidRDefault="00680233" w:rsidP="00985D07">
            <w:pPr>
              <w:pStyle w:val="ListParagraph"/>
              <w:numPr>
                <w:ilvl w:val="1"/>
                <w:numId w:val="30"/>
              </w:numPr>
              <w:spacing w:line="360" w:lineRule="auto"/>
              <w:rPr>
                <w:rFonts w:cs="Times New Roman"/>
              </w:rPr>
            </w:pPr>
            <w:r w:rsidRPr="00680233">
              <w:rPr>
                <w:rFonts w:cs="Calibri"/>
                <w:color w:val="000000"/>
              </w:rPr>
              <w:t>Mediadores = 04</w:t>
            </w:r>
          </w:p>
          <w:p w14:paraId="09016C8A" w14:textId="77777777" w:rsidR="00291EA8" w:rsidRPr="009D515A" w:rsidRDefault="00291EA8" w:rsidP="00291EA8">
            <w:pPr>
              <w:spacing w:line="360" w:lineRule="auto"/>
              <w:rPr>
                <w:rFonts w:cs="Calibri"/>
                <w:color w:val="000000"/>
                <w:lang w:val="pt-PT"/>
              </w:rPr>
            </w:pPr>
            <w:r w:rsidRPr="009D515A">
              <w:rPr>
                <w:rFonts w:cs="Calibri"/>
                <w:color w:val="000000"/>
                <w:lang w:val="pt-PT"/>
              </w:rPr>
              <w:t xml:space="preserve">G .07 – </w:t>
            </w:r>
            <w:r w:rsidR="00680233">
              <w:rPr>
                <w:lang w:val="pt-PT"/>
              </w:rPr>
              <w:t>Código Agente</w:t>
            </w:r>
          </w:p>
          <w:p w14:paraId="09016C8B" w14:textId="77777777" w:rsidR="00291EA8" w:rsidRPr="009D515A" w:rsidRDefault="00291EA8" w:rsidP="00680233">
            <w:pPr>
              <w:spacing w:line="360" w:lineRule="auto"/>
              <w:rPr>
                <w:rFonts w:cs="Calibri"/>
                <w:color w:val="000000"/>
                <w:lang w:val="pt-PT"/>
              </w:rPr>
            </w:pPr>
            <w:r w:rsidRPr="009D515A">
              <w:rPr>
                <w:rFonts w:cs="Calibri"/>
                <w:color w:val="000000"/>
                <w:lang w:val="pt-PT"/>
              </w:rPr>
              <w:t xml:space="preserve">G. 08 </w:t>
            </w:r>
            <w:r w:rsidR="00680233">
              <w:rPr>
                <w:rFonts w:cs="Calibri"/>
                <w:color w:val="000000"/>
                <w:lang w:val="pt-PT"/>
              </w:rPr>
              <w:t>–</w:t>
            </w:r>
            <w:r w:rsidRPr="009D515A">
              <w:rPr>
                <w:rFonts w:cs="Calibri"/>
                <w:color w:val="000000"/>
                <w:lang w:val="pt-PT"/>
              </w:rPr>
              <w:t xml:space="preserve"> </w:t>
            </w:r>
            <w:r w:rsidR="00680233">
              <w:rPr>
                <w:rFonts w:cs="Calibri"/>
                <w:color w:val="000000"/>
                <w:lang w:val="pt-PT"/>
              </w:rPr>
              <w:t>Código de Retalho</w:t>
            </w:r>
          </w:p>
        </w:tc>
      </w:tr>
    </w:tbl>
    <w:p w14:paraId="09016C8D" w14:textId="77777777" w:rsidR="00291EA8" w:rsidRDefault="00291EA8" w:rsidP="00291EA8">
      <w:pPr>
        <w:rPr>
          <w:rFonts w:ascii="Arial" w:hAnsi="Arial"/>
          <w:lang w:val="pt-PT"/>
        </w:rPr>
      </w:pPr>
    </w:p>
    <w:p w14:paraId="09016C8E" w14:textId="77777777" w:rsidR="00210AB8" w:rsidRDefault="00210AB8" w:rsidP="00291EA8">
      <w:pPr>
        <w:rPr>
          <w:rFonts w:ascii="Arial" w:hAnsi="Arial"/>
          <w:lang w:val="pt-PT"/>
        </w:rPr>
      </w:pPr>
    </w:p>
    <w:p w14:paraId="09016C8F" w14:textId="77777777" w:rsidR="00210AB8" w:rsidRDefault="00210AB8" w:rsidP="00291EA8">
      <w:pPr>
        <w:rPr>
          <w:rFonts w:ascii="Arial" w:hAnsi="Arial"/>
          <w:lang w:val="pt-PT"/>
        </w:rPr>
      </w:pPr>
    </w:p>
    <w:p w14:paraId="09016C90" w14:textId="77777777" w:rsidR="00210AB8" w:rsidRDefault="00210AB8" w:rsidP="00291EA8">
      <w:pPr>
        <w:rPr>
          <w:rFonts w:ascii="Arial" w:hAnsi="Arial"/>
          <w:lang w:val="pt-PT"/>
        </w:rPr>
      </w:pPr>
    </w:p>
    <w:p w14:paraId="09016C91" w14:textId="77777777" w:rsidR="00210AB8" w:rsidRDefault="00210AB8" w:rsidP="00291EA8">
      <w:pPr>
        <w:rPr>
          <w:rFonts w:ascii="Arial" w:hAnsi="Arial"/>
          <w:lang w:val="pt-PT"/>
        </w:rPr>
      </w:pPr>
    </w:p>
    <w:p w14:paraId="09016C92" w14:textId="77777777" w:rsidR="00210AB8" w:rsidRDefault="00210AB8" w:rsidP="00291EA8">
      <w:pPr>
        <w:rPr>
          <w:rFonts w:ascii="Arial" w:hAnsi="Arial"/>
          <w:lang w:val="pt-PT"/>
        </w:rPr>
      </w:pPr>
    </w:p>
    <w:p w14:paraId="09016C93" w14:textId="77777777" w:rsidR="00210AB8" w:rsidRDefault="00210AB8" w:rsidP="00291EA8">
      <w:pPr>
        <w:rPr>
          <w:rFonts w:ascii="Arial" w:hAnsi="Arial"/>
          <w:lang w:val="pt-PT"/>
        </w:rPr>
      </w:pPr>
    </w:p>
    <w:p w14:paraId="09016C94" w14:textId="77777777" w:rsidR="00210AB8" w:rsidRDefault="00210AB8" w:rsidP="00291EA8">
      <w:pPr>
        <w:rPr>
          <w:rFonts w:ascii="Arial" w:hAnsi="Arial"/>
          <w:lang w:val="pt-PT"/>
        </w:rPr>
      </w:pPr>
    </w:p>
    <w:p w14:paraId="09016C95" w14:textId="77777777" w:rsidR="00210AB8" w:rsidRDefault="00210AB8" w:rsidP="00291EA8">
      <w:pPr>
        <w:rPr>
          <w:rFonts w:ascii="Arial" w:hAnsi="Arial"/>
          <w:lang w:val="pt-PT"/>
        </w:rPr>
      </w:pPr>
    </w:p>
    <w:p w14:paraId="09016C96" w14:textId="77777777" w:rsidR="00210AB8" w:rsidRPr="009D515A" w:rsidRDefault="00210AB8" w:rsidP="00291EA8">
      <w:pPr>
        <w:rPr>
          <w:rFonts w:ascii="Arial" w:hAnsi="Arial"/>
          <w:lang w:val="pt-PT"/>
        </w:rPr>
      </w:pPr>
    </w:p>
    <w:p w14:paraId="09016C97" w14:textId="77777777" w:rsidR="00291EA8" w:rsidRPr="009D515A" w:rsidRDefault="00291EA8" w:rsidP="00985D07">
      <w:pPr>
        <w:pStyle w:val="Heading4"/>
        <w:numPr>
          <w:ilvl w:val="3"/>
          <w:numId w:val="29"/>
        </w:numPr>
        <w:spacing w:line="360" w:lineRule="atLeast"/>
        <w:rPr>
          <w:lang w:val="pt-PT"/>
        </w:rPr>
      </w:pPr>
      <w:proofErr w:type="spellStart"/>
      <w:r w:rsidRPr="009D515A">
        <w:rPr>
          <w:lang w:val="pt-PT"/>
        </w:rPr>
        <w:lastRenderedPageBreak/>
        <w:t>Trailler</w:t>
      </w:r>
      <w:proofErr w:type="spellEnd"/>
    </w:p>
    <w:tbl>
      <w:tblPr>
        <w:tblW w:w="9810" w:type="dxa"/>
        <w:tblInd w:w="250" w:type="dxa"/>
        <w:tblLook w:val="0000" w:firstRow="0" w:lastRow="0" w:firstColumn="0" w:lastColumn="0" w:noHBand="0" w:noVBand="0"/>
      </w:tblPr>
      <w:tblGrid>
        <w:gridCol w:w="1170"/>
        <w:gridCol w:w="711"/>
        <w:gridCol w:w="709"/>
        <w:gridCol w:w="1190"/>
        <w:gridCol w:w="6030"/>
      </w:tblGrid>
      <w:tr w:rsidR="00291EA8" w:rsidRPr="009D515A" w14:paraId="09016C9A" w14:textId="77777777" w:rsidTr="00291EA8">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C98" w14:textId="77777777" w:rsidR="00291EA8" w:rsidRPr="009D515A" w:rsidRDefault="00291EA8" w:rsidP="00291EA8">
            <w:pPr>
              <w:rPr>
                <w:rFonts w:ascii="Arial" w:hAnsi="Arial"/>
                <w:b/>
                <w:color w:val="FFFFFF"/>
                <w:sz w:val="18"/>
                <w:lang w:val="pt-PT"/>
              </w:rPr>
            </w:pPr>
            <w:r w:rsidRPr="009D515A">
              <w:rPr>
                <w:rFonts w:ascii="Arial" w:hAnsi="Arial"/>
                <w:b/>
                <w:color w:val="FFFFFF"/>
                <w:sz w:val="18"/>
                <w:lang w:val="pt-PT"/>
              </w:rPr>
              <w:t>DESCRIÇÃO DO REGISTO “</w:t>
            </w:r>
            <w:r w:rsidR="00210AB8">
              <w:rPr>
                <w:rFonts w:ascii="Arial" w:hAnsi="Arial"/>
                <w:b/>
                <w:color w:val="FFFFFF"/>
                <w:sz w:val="18"/>
                <w:lang w:val="pt-PT"/>
              </w:rPr>
              <w:t>TP</w:t>
            </w:r>
            <w:r w:rsidRPr="009D515A">
              <w:rPr>
                <w:rFonts w:ascii="Arial" w:hAnsi="Arial"/>
                <w:b/>
                <w:color w:val="FFFFFF"/>
                <w:sz w:val="18"/>
                <w:lang w:val="pt-PT"/>
              </w:rPr>
              <w:t>” – TRAILLER DO FICHEIRO</w:t>
            </w:r>
          </w:p>
          <w:p w14:paraId="09016C99" w14:textId="77777777" w:rsidR="00291EA8" w:rsidRPr="009D515A" w:rsidRDefault="00291EA8" w:rsidP="00291EA8">
            <w:pPr>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Obrigatória</w:t>
            </w:r>
          </w:p>
        </w:tc>
      </w:tr>
      <w:tr w:rsidR="00291EA8" w:rsidRPr="009D515A" w14:paraId="09016C9F" w14:textId="77777777" w:rsidTr="00291EA8">
        <w:tc>
          <w:tcPr>
            <w:tcW w:w="1170" w:type="dxa"/>
            <w:tcBorders>
              <w:top w:val="single" w:sz="6" w:space="0" w:color="auto"/>
              <w:left w:val="single" w:sz="6" w:space="0" w:color="auto"/>
              <w:right w:val="single" w:sz="6" w:space="0" w:color="auto"/>
            </w:tcBorders>
            <w:shd w:val="clear" w:color="auto" w:fill="0099CC"/>
          </w:tcPr>
          <w:p w14:paraId="09016C9B" w14:textId="77777777" w:rsidR="00291EA8" w:rsidRPr="009D515A" w:rsidRDefault="00291EA8" w:rsidP="00291EA8">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6C9C"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6C9D" w14:textId="77777777" w:rsidR="00291EA8" w:rsidRPr="009D515A" w:rsidRDefault="00291EA8" w:rsidP="00291EA8">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C9E" w14:textId="77777777" w:rsidR="00291EA8" w:rsidRPr="009D515A" w:rsidRDefault="00291EA8" w:rsidP="00291EA8">
            <w:pPr>
              <w:rPr>
                <w:rFonts w:ascii="Arial" w:hAnsi="Arial"/>
                <w:b/>
                <w:color w:val="FFFFFF"/>
                <w:sz w:val="18"/>
                <w:lang w:val="pt-PT"/>
              </w:rPr>
            </w:pPr>
          </w:p>
        </w:tc>
      </w:tr>
      <w:tr w:rsidR="00291EA8" w:rsidRPr="009D515A" w14:paraId="09016CA5" w14:textId="77777777" w:rsidTr="00291EA8">
        <w:tc>
          <w:tcPr>
            <w:tcW w:w="1170" w:type="dxa"/>
            <w:tcBorders>
              <w:left w:val="single" w:sz="6" w:space="0" w:color="auto"/>
              <w:bottom w:val="single" w:sz="6" w:space="0" w:color="auto"/>
              <w:right w:val="single" w:sz="6" w:space="0" w:color="auto"/>
            </w:tcBorders>
            <w:shd w:val="clear" w:color="auto" w:fill="0099CC"/>
          </w:tcPr>
          <w:p w14:paraId="09016CA0"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CA1" w14:textId="77777777" w:rsidR="00291EA8" w:rsidRPr="009D515A" w:rsidRDefault="00291EA8" w:rsidP="00291EA8">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6CA2"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6CA3"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CA4" w14:textId="77777777" w:rsidR="00291EA8" w:rsidRPr="009D515A" w:rsidRDefault="00291EA8" w:rsidP="00291EA8">
            <w:pPr>
              <w:jc w:val="center"/>
              <w:rPr>
                <w:rFonts w:ascii="Arial" w:hAnsi="Arial"/>
                <w:b/>
                <w:color w:val="FFFFFF"/>
                <w:sz w:val="18"/>
                <w:lang w:val="pt-PT"/>
              </w:rPr>
            </w:pPr>
            <w:r w:rsidRPr="009D515A">
              <w:rPr>
                <w:rFonts w:ascii="Arial" w:hAnsi="Arial"/>
                <w:b/>
                <w:color w:val="FFFFFF"/>
                <w:sz w:val="18"/>
                <w:lang w:val="pt-PT"/>
              </w:rPr>
              <w:t>CONTEÚDO</w:t>
            </w:r>
          </w:p>
        </w:tc>
      </w:tr>
      <w:tr w:rsidR="00291EA8" w:rsidRPr="009D515A" w14:paraId="09016CAB"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A6" w14:textId="77777777" w:rsidR="00291EA8" w:rsidRPr="009D515A" w:rsidRDefault="00291EA8" w:rsidP="00291EA8">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CA7" w14:textId="77777777" w:rsidR="00291EA8" w:rsidRPr="009D515A" w:rsidRDefault="00291EA8" w:rsidP="00291EA8">
            <w:pPr>
              <w:jc w:val="center"/>
              <w:rPr>
                <w:lang w:val="pt-PT"/>
              </w:rPr>
            </w:pPr>
            <w:r w:rsidRPr="009D515A">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6CA8" w14:textId="77777777" w:rsidR="00291EA8" w:rsidRPr="009D515A" w:rsidRDefault="00210AB8" w:rsidP="00291EA8">
            <w:pPr>
              <w:jc w:val="center"/>
              <w:rPr>
                <w:lang w:val="pt-PT"/>
              </w:rPr>
            </w:pPr>
            <w:r>
              <w:rPr>
                <w:lang w:val="pt-PT"/>
              </w:rPr>
              <w:t>2</w:t>
            </w:r>
          </w:p>
        </w:tc>
        <w:tc>
          <w:tcPr>
            <w:tcW w:w="1190" w:type="dxa"/>
            <w:tcBorders>
              <w:top w:val="single" w:sz="6" w:space="0" w:color="auto"/>
              <w:left w:val="single" w:sz="6" w:space="0" w:color="auto"/>
              <w:bottom w:val="single" w:sz="6" w:space="0" w:color="auto"/>
              <w:right w:val="single" w:sz="6" w:space="0" w:color="auto"/>
            </w:tcBorders>
            <w:vAlign w:val="center"/>
          </w:tcPr>
          <w:p w14:paraId="09016CA9" w14:textId="77777777" w:rsidR="00291EA8" w:rsidRPr="009D515A" w:rsidRDefault="00291EA8" w:rsidP="00210AB8">
            <w:pPr>
              <w:jc w:val="center"/>
              <w:rPr>
                <w:lang w:val="pt-PT"/>
              </w:rPr>
            </w:pPr>
            <w:r w:rsidRPr="009D515A">
              <w:rPr>
                <w:lang w:val="pt-PT"/>
              </w:rPr>
              <w:t>X (0</w:t>
            </w:r>
            <w:r w:rsidR="00210AB8">
              <w:rPr>
                <w:lang w:val="pt-PT"/>
              </w:rPr>
              <w:t>2</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CAA" w14:textId="77777777" w:rsidR="00291EA8" w:rsidRPr="009D515A" w:rsidRDefault="00291EA8" w:rsidP="00210AB8">
            <w:pPr>
              <w:rPr>
                <w:lang w:val="pt-PT"/>
              </w:rPr>
            </w:pPr>
            <w:r w:rsidRPr="009D515A">
              <w:rPr>
                <w:lang w:val="pt-PT"/>
              </w:rPr>
              <w:t>Referência do Registo = “</w:t>
            </w:r>
            <w:r w:rsidR="00210AB8">
              <w:rPr>
                <w:lang w:val="pt-PT"/>
              </w:rPr>
              <w:t>TP</w:t>
            </w:r>
            <w:r w:rsidRPr="009D515A">
              <w:rPr>
                <w:lang w:val="pt-PT"/>
              </w:rPr>
              <w:t>”</w:t>
            </w:r>
          </w:p>
        </w:tc>
      </w:tr>
      <w:tr w:rsidR="00291EA8" w:rsidRPr="00DF54B3" w14:paraId="09016CB1"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AC" w14:textId="77777777" w:rsidR="00291EA8" w:rsidRPr="009D515A" w:rsidRDefault="00291EA8" w:rsidP="00291EA8">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CAD" w14:textId="77777777" w:rsidR="00291EA8" w:rsidRPr="009D515A" w:rsidRDefault="00210AB8" w:rsidP="00291EA8">
            <w:pPr>
              <w:jc w:val="center"/>
              <w:rPr>
                <w:lang w:val="pt-PT"/>
              </w:rPr>
            </w:pPr>
            <w:r>
              <w:rPr>
                <w:lang w:val="pt-PT"/>
              </w:rPr>
              <w:t>3</w:t>
            </w:r>
          </w:p>
        </w:tc>
        <w:tc>
          <w:tcPr>
            <w:tcW w:w="709" w:type="dxa"/>
            <w:tcBorders>
              <w:top w:val="single" w:sz="6" w:space="0" w:color="auto"/>
              <w:left w:val="single" w:sz="6" w:space="0" w:color="auto"/>
              <w:bottom w:val="single" w:sz="6" w:space="0" w:color="auto"/>
              <w:right w:val="single" w:sz="6" w:space="0" w:color="auto"/>
            </w:tcBorders>
            <w:vAlign w:val="center"/>
          </w:tcPr>
          <w:p w14:paraId="09016CAE" w14:textId="77777777" w:rsidR="00291EA8" w:rsidRPr="009D515A" w:rsidRDefault="008B7A1E" w:rsidP="00291EA8">
            <w:pPr>
              <w:jc w:val="center"/>
              <w:rPr>
                <w:lang w:val="pt-PT"/>
              </w:rPr>
            </w:pPr>
            <w:r>
              <w:rPr>
                <w:lang w:val="pt-PT"/>
              </w:rPr>
              <w:t>10</w:t>
            </w:r>
          </w:p>
        </w:tc>
        <w:tc>
          <w:tcPr>
            <w:tcW w:w="1190" w:type="dxa"/>
            <w:tcBorders>
              <w:top w:val="single" w:sz="6" w:space="0" w:color="auto"/>
              <w:left w:val="single" w:sz="6" w:space="0" w:color="auto"/>
              <w:bottom w:val="single" w:sz="6" w:space="0" w:color="auto"/>
              <w:right w:val="single" w:sz="6" w:space="0" w:color="auto"/>
            </w:tcBorders>
            <w:vAlign w:val="center"/>
          </w:tcPr>
          <w:p w14:paraId="09016CAF" w14:textId="77777777" w:rsidR="00291EA8" w:rsidRPr="009D515A" w:rsidRDefault="00291EA8" w:rsidP="00210AB8">
            <w:pPr>
              <w:jc w:val="center"/>
              <w:rPr>
                <w:lang w:val="pt-PT"/>
              </w:rPr>
            </w:pPr>
            <w:r w:rsidRPr="009D515A">
              <w:rPr>
                <w:lang w:val="pt-PT"/>
              </w:rPr>
              <w:t>9 (0</w:t>
            </w:r>
            <w:r w:rsidR="00210AB8">
              <w:rPr>
                <w:lang w:val="pt-PT"/>
              </w:rPr>
              <w:t>8</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CB0" w14:textId="77777777" w:rsidR="00291EA8" w:rsidRPr="009D515A" w:rsidRDefault="00291EA8" w:rsidP="00291EA8">
            <w:pPr>
              <w:rPr>
                <w:lang w:val="pt-PT"/>
              </w:rPr>
            </w:pPr>
            <w:r w:rsidRPr="009D515A">
              <w:rPr>
                <w:lang w:val="pt-PT"/>
              </w:rPr>
              <w:t xml:space="preserve">Total de Registos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291EA8" w:rsidRPr="00F0172D" w14:paraId="09016CB7"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CB2" w14:textId="77777777" w:rsidR="00291EA8" w:rsidRPr="009D515A" w:rsidRDefault="00291EA8" w:rsidP="00291EA8">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CB3" w14:textId="77777777" w:rsidR="00291EA8" w:rsidRPr="008B7A1E" w:rsidRDefault="00291EA8" w:rsidP="008B7A1E">
            <w:pPr>
              <w:jc w:val="center"/>
              <w:rPr>
                <w:u w:val="single"/>
                <w:lang w:val="pt-PT"/>
              </w:rPr>
            </w:pPr>
            <w:r w:rsidRPr="009D515A">
              <w:rPr>
                <w:lang w:val="pt-PT"/>
              </w:rPr>
              <w:t>1</w:t>
            </w:r>
            <w:r w:rsidR="008B7A1E">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6CB4" w14:textId="77777777" w:rsidR="00291EA8" w:rsidRPr="009D515A" w:rsidRDefault="00210AB8" w:rsidP="008B7A1E">
            <w:pPr>
              <w:jc w:val="center"/>
              <w:rPr>
                <w:lang w:val="pt-PT"/>
              </w:rPr>
            </w:pPr>
            <w:r>
              <w:rPr>
                <w:lang w:val="pt-PT"/>
              </w:rPr>
              <w:t>6</w:t>
            </w:r>
            <w:r w:rsidR="008B7A1E">
              <w:rPr>
                <w:lang w:val="pt-PT"/>
              </w:rPr>
              <w:t>7</w:t>
            </w:r>
          </w:p>
        </w:tc>
        <w:tc>
          <w:tcPr>
            <w:tcW w:w="1190" w:type="dxa"/>
            <w:tcBorders>
              <w:top w:val="single" w:sz="6" w:space="0" w:color="auto"/>
              <w:left w:val="single" w:sz="6" w:space="0" w:color="auto"/>
              <w:bottom w:val="single" w:sz="6" w:space="0" w:color="auto"/>
              <w:right w:val="single" w:sz="6" w:space="0" w:color="auto"/>
            </w:tcBorders>
            <w:vAlign w:val="center"/>
          </w:tcPr>
          <w:p w14:paraId="09016CB5" w14:textId="77777777" w:rsidR="00291EA8" w:rsidRPr="009D515A" w:rsidRDefault="00291EA8" w:rsidP="00210AB8">
            <w:pPr>
              <w:jc w:val="center"/>
              <w:rPr>
                <w:lang w:val="pt-PT"/>
              </w:rPr>
            </w:pPr>
            <w:r w:rsidRPr="009D515A">
              <w:rPr>
                <w:lang w:val="pt-PT"/>
              </w:rPr>
              <w:t>X (</w:t>
            </w:r>
            <w:r w:rsidR="00210AB8">
              <w:rPr>
                <w:lang w:val="pt-PT"/>
              </w:rPr>
              <w:t>57</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CB6" w14:textId="77777777" w:rsidR="00291EA8" w:rsidRPr="009D515A" w:rsidRDefault="003A7063" w:rsidP="003A7063">
            <w:pPr>
              <w:rPr>
                <w:lang w:val="pt-PT"/>
              </w:rPr>
            </w:pPr>
            <w:r>
              <w:rPr>
                <w:lang w:val="pt-PT"/>
              </w:rPr>
              <w:t>Reservado para Futuro</w:t>
            </w:r>
            <w:r w:rsidR="00291EA8" w:rsidRPr="009D515A">
              <w:rPr>
                <w:lang w:val="pt-PT"/>
              </w:rPr>
              <w:t xml:space="preserve"> </w:t>
            </w:r>
          </w:p>
        </w:tc>
      </w:tr>
      <w:tr w:rsidR="00291EA8" w:rsidRPr="00DF54B3" w14:paraId="09016CBC" w14:textId="77777777" w:rsidTr="00291EA8">
        <w:tc>
          <w:tcPr>
            <w:tcW w:w="9810" w:type="dxa"/>
            <w:gridSpan w:val="5"/>
            <w:tcBorders>
              <w:top w:val="single" w:sz="6" w:space="0" w:color="auto"/>
              <w:left w:val="single" w:sz="6" w:space="0" w:color="auto"/>
              <w:bottom w:val="single" w:sz="6" w:space="0" w:color="auto"/>
              <w:right w:val="single" w:sz="6" w:space="0" w:color="auto"/>
            </w:tcBorders>
          </w:tcPr>
          <w:p w14:paraId="09016CB8" w14:textId="77777777" w:rsidR="00291EA8" w:rsidRPr="009D515A" w:rsidRDefault="00291EA8" w:rsidP="00291EA8">
            <w:pPr>
              <w:spacing w:line="360" w:lineRule="auto"/>
              <w:rPr>
                <w:rFonts w:cs="Calibri"/>
                <w:b/>
                <w:szCs w:val="16"/>
                <w:lang w:val="pt-PT"/>
              </w:rPr>
            </w:pPr>
            <w:r w:rsidRPr="009D515A">
              <w:rPr>
                <w:rFonts w:cs="Calibri"/>
                <w:b/>
                <w:szCs w:val="16"/>
                <w:lang w:val="pt-PT"/>
              </w:rPr>
              <w:t>DESCRIÇÃO DOS CAMPOS DO REGISTO “</w:t>
            </w:r>
            <w:r w:rsidR="00210AB8">
              <w:rPr>
                <w:rFonts w:cs="Calibri"/>
                <w:b/>
                <w:szCs w:val="16"/>
                <w:lang w:val="pt-PT"/>
              </w:rPr>
              <w:t>TP</w:t>
            </w:r>
            <w:r w:rsidRPr="009D515A">
              <w:rPr>
                <w:rFonts w:cs="Calibri"/>
                <w:b/>
                <w:szCs w:val="16"/>
                <w:lang w:val="pt-PT"/>
              </w:rPr>
              <w:t>”</w:t>
            </w:r>
          </w:p>
          <w:p w14:paraId="09016CB9" w14:textId="77777777" w:rsidR="00291EA8" w:rsidRPr="009D515A" w:rsidRDefault="00291EA8" w:rsidP="00291EA8">
            <w:pPr>
              <w:spacing w:line="360" w:lineRule="auto"/>
              <w:rPr>
                <w:rFonts w:cs="Calibri"/>
                <w:szCs w:val="16"/>
                <w:lang w:val="pt-PT"/>
              </w:rPr>
            </w:pPr>
            <w:r w:rsidRPr="009D515A">
              <w:rPr>
                <w:rFonts w:cs="Calibri"/>
                <w:szCs w:val="16"/>
                <w:lang w:val="pt-PT"/>
              </w:rPr>
              <w:t>G .01 – Referência do Registo = “</w:t>
            </w:r>
            <w:r w:rsidR="00210AB8">
              <w:rPr>
                <w:rFonts w:cs="Calibri"/>
                <w:szCs w:val="16"/>
                <w:lang w:val="pt-PT"/>
              </w:rPr>
              <w:t>TP</w:t>
            </w:r>
            <w:r w:rsidRPr="009D515A">
              <w:rPr>
                <w:rFonts w:cs="Calibri"/>
                <w:szCs w:val="16"/>
                <w:lang w:val="pt-PT"/>
              </w:rPr>
              <w:t>”</w:t>
            </w:r>
          </w:p>
          <w:p w14:paraId="09016CBA" w14:textId="77777777" w:rsidR="00291EA8" w:rsidRPr="009D515A" w:rsidRDefault="00291EA8" w:rsidP="00291EA8">
            <w:pPr>
              <w:spacing w:line="360" w:lineRule="auto"/>
              <w:rPr>
                <w:rFonts w:cs="Calibri"/>
                <w:szCs w:val="16"/>
                <w:lang w:val="pt-PT"/>
              </w:rPr>
            </w:pPr>
            <w:r w:rsidRPr="009D515A">
              <w:rPr>
                <w:rFonts w:cs="Calibri"/>
                <w:szCs w:val="16"/>
                <w:lang w:val="pt-PT"/>
              </w:rPr>
              <w:t xml:space="preserve">G .02 - Total de Registos incluindo </w:t>
            </w:r>
            <w:proofErr w:type="spellStart"/>
            <w:r w:rsidRPr="009D515A">
              <w:rPr>
                <w:rFonts w:cs="Calibri"/>
                <w:szCs w:val="16"/>
                <w:lang w:val="pt-PT"/>
              </w:rPr>
              <w:t>header</w:t>
            </w:r>
            <w:proofErr w:type="spellEnd"/>
            <w:r w:rsidRPr="009D515A">
              <w:rPr>
                <w:rFonts w:cs="Calibri"/>
                <w:szCs w:val="16"/>
                <w:lang w:val="pt-PT"/>
              </w:rPr>
              <w:t xml:space="preserve"> e </w:t>
            </w:r>
            <w:proofErr w:type="spellStart"/>
            <w:r w:rsidRPr="009D515A">
              <w:rPr>
                <w:rFonts w:cs="Calibri"/>
                <w:szCs w:val="16"/>
                <w:lang w:val="pt-PT"/>
              </w:rPr>
              <w:t>trailler</w:t>
            </w:r>
            <w:proofErr w:type="spellEnd"/>
          </w:p>
          <w:p w14:paraId="09016CBB" w14:textId="77777777" w:rsidR="00291EA8" w:rsidRPr="009D515A" w:rsidRDefault="003A7063" w:rsidP="003A7063">
            <w:pPr>
              <w:spacing w:line="360" w:lineRule="auto"/>
              <w:rPr>
                <w:rFonts w:cs="Calibri"/>
                <w:szCs w:val="16"/>
                <w:lang w:val="pt-PT"/>
              </w:rPr>
            </w:pPr>
            <w:r>
              <w:rPr>
                <w:rFonts w:cs="Calibri"/>
                <w:szCs w:val="16"/>
                <w:lang w:val="pt-PT"/>
              </w:rPr>
              <w:t xml:space="preserve">G .03 – </w:t>
            </w:r>
            <w:r>
              <w:rPr>
                <w:lang w:val="pt-PT"/>
              </w:rPr>
              <w:t>Reservado para Futuro</w:t>
            </w:r>
            <w:r w:rsidRPr="009D515A">
              <w:rPr>
                <w:rFonts w:cs="Calibri"/>
                <w:lang w:val="pt-PT"/>
              </w:rPr>
              <w:t xml:space="preserve"> </w:t>
            </w:r>
            <w:r>
              <w:rPr>
                <w:rFonts w:cs="Calibri"/>
                <w:lang w:val="pt-PT"/>
              </w:rPr>
              <w:t>(</w:t>
            </w:r>
            <w:r w:rsidRPr="009D515A">
              <w:rPr>
                <w:rFonts w:cs="Calibri"/>
                <w:lang w:val="pt-PT"/>
              </w:rPr>
              <w:t xml:space="preserve">Preenchido com </w:t>
            </w:r>
            <w:r>
              <w:rPr>
                <w:rFonts w:cs="Calibri"/>
                <w:lang w:val="pt-PT"/>
              </w:rPr>
              <w:t>espaço)</w:t>
            </w:r>
          </w:p>
        </w:tc>
      </w:tr>
    </w:tbl>
    <w:p w14:paraId="09016CBD" w14:textId="77777777" w:rsidR="005D7F79" w:rsidRDefault="005D7F79" w:rsidP="0066482D">
      <w:pPr>
        <w:rPr>
          <w:lang w:val="pt-PT"/>
        </w:rPr>
      </w:pPr>
    </w:p>
    <w:p w14:paraId="09016CBE" w14:textId="77777777" w:rsidR="005D7F79" w:rsidRPr="009D515A" w:rsidRDefault="005D7F79"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422" w:name="_Toc503879629"/>
      <w:r>
        <w:rPr>
          <w:lang w:val="pt-PT"/>
        </w:rPr>
        <w:t>Prémios</w:t>
      </w:r>
      <w:r w:rsidRPr="00291EA8">
        <w:rPr>
          <w:lang w:val="pt-PT"/>
        </w:rPr>
        <w:t xml:space="preserve"> Apostas Desportivas</w:t>
      </w:r>
      <w:r w:rsidRPr="009D515A">
        <w:rPr>
          <w:lang w:val="pt-PT"/>
        </w:rPr>
        <w:t xml:space="preserve"> - </w:t>
      </w:r>
      <w:r>
        <w:rPr>
          <w:lang w:val="pt-PT"/>
        </w:rPr>
        <w:t>AD</w:t>
      </w:r>
      <w:r w:rsidRPr="009D515A">
        <w:rPr>
          <w:lang w:val="pt-PT"/>
        </w:rPr>
        <w:t xml:space="preserve"> (</w:t>
      </w:r>
      <w:r w:rsidRPr="005D7F79">
        <w:rPr>
          <w:lang w:val="pt-PT"/>
        </w:rPr>
        <w:t>PRMABP</w:t>
      </w:r>
      <w:r w:rsidRPr="00CB3FEC">
        <w:rPr>
          <w:lang w:val="pt-PT"/>
        </w:rPr>
        <w:t>_AAAAMMDD.ASC</w:t>
      </w:r>
      <w:r w:rsidRPr="009D515A">
        <w:rPr>
          <w:lang w:val="pt-PT"/>
        </w:rPr>
        <w:t>)</w:t>
      </w:r>
      <w:bookmarkEnd w:id="2422"/>
    </w:p>
    <w:p w14:paraId="09016CBF" w14:textId="77777777" w:rsidR="005D7F79" w:rsidRPr="009D515A" w:rsidRDefault="005D7F79" w:rsidP="00985D07">
      <w:pPr>
        <w:pStyle w:val="Heading4"/>
        <w:numPr>
          <w:ilvl w:val="2"/>
          <w:numId w:val="29"/>
        </w:numPr>
        <w:spacing w:line="360" w:lineRule="atLeast"/>
        <w:rPr>
          <w:lang w:val="pt-PT"/>
        </w:rPr>
      </w:pPr>
      <w:r w:rsidRPr="009D515A">
        <w:rPr>
          <w:lang w:val="pt-PT"/>
        </w:rPr>
        <w:t>Especificações</w:t>
      </w:r>
    </w:p>
    <w:p w14:paraId="09016CC0" w14:textId="77777777" w:rsidR="005D7F79" w:rsidRPr="009D515A" w:rsidRDefault="005D7F79" w:rsidP="005D7F79">
      <w:pPr>
        <w:pStyle w:val="BodyText3"/>
        <w:rPr>
          <w:sz w:val="20"/>
          <w:lang w:val="pt-PT"/>
        </w:rPr>
      </w:pPr>
    </w:p>
    <w:p w14:paraId="09016CC1" w14:textId="77777777" w:rsidR="005D7F79" w:rsidRPr="009D515A" w:rsidRDefault="005D7F79" w:rsidP="005D7F79">
      <w:pPr>
        <w:pStyle w:val="BodyText3"/>
        <w:rPr>
          <w:sz w:val="20"/>
          <w:lang w:val="pt-PT"/>
        </w:rPr>
      </w:pPr>
      <w:r w:rsidRPr="009D515A">
        <w:rPr>
          <w:sz w:val="20"/>
          <w:lang w:val="pt-PT"/>
        </w:rPr>
        <w:t xml:space="preserve"> </w:t>
      </w:r>
      <w:r w:rsidRPr="00CB3FEC">
        <w:rPr>
          <w:sz w:val="20"/>
          <w:lang w:val="pt-PT"/>
        </w:rPr>
        <w:t xml:space="preserve">Gerado diariamente com </w:t>
      </w:r>
      <w:r>
        <w:rPr>
          <w:sz w:val="20"/>
          <w:lang w:val="pt-PT"/>
        </w:rPr>
        <w:t>os</w:t>
      </w:r>
      <w:r w:rsidRPr="00CB3FEC">
        <w:rPr>
          <w:sz w:val="20"/>
          <w:lang w:val="pt-PT"/>
        </w:rPr>
        <w:t xml:space="preserve"> </w:t>
      </w:r>
      <w:r>
        <w:rPr>
          <w:sz w:val="20"/>
          <w:lang w:val="pt-PT"/>
        </w:rPr>
        <w:t>prémios</w:t>
      </w:r>
      <w:r w:rsidRPr="00CB3FEC">
        <w:rPr>
          <w:sz w:val="20"/>
          <w:lang w:val="pt-PT"/>
        </w:rPr>
        <w:t xml:space="preserve"> </w:t>
      </w:r>
      <w:r>
        <w:rPr>
          <w:sz w:val="20"/>
          <w:lang w:val="pt-PT"/>
        </w:rPr>
        <w:t>diárias para todos os canais</w:t>
      </w:r>
      <w:r w:rsidRPr="009D515A">
        <w:rPr>
          <w:sz w:val="20"/>
          <w:lang w:val="pt-PT"/>
        </w:rPr>
        <w:t>.</w:t>
      </w:r>
    </w:p>
    <w:p w14:paraId="09016CC2" w14:textId="77777777" w:rsidR="005D7F79" w:rsidRPr="009D515A" w:rsidRDefault="005D7F79" w:rsidP="005D7F79">
      <w:pPr>
        <w:pStyle w:val="BodyText3"/>
        <w:rPr>
          <w:sz w:val="20"/>
          <w:lang w:val="pt-PT"/>
        </w:rPr>
      </w:pPr>
    </w:p>
    <w:p w14:paraId="09016CC3" w14:textId="77777777" w:rsidR="005D7F79" w:rsidRPr="005D7F79" w:rsidRDefault="005D7F79" w:rsidP="005D7F79">
      <w:pPr>
        <w:pStyle w:val="BodyText3"/>
        <w:rPr>
          <w:b/>
          <w:sz w:val="20"/>
          <w:lang w:val="pt-PT"/>
        </w:rPr>
      </w:pPr>
      <w:proofErr w:type="gramStart"/>
      <w:r w:rsidRPr="005D7F79">
        <w:rPr>
          <w:sz w:val="24"/>
          <w:lang w:val="pt-PT"/>
        </w:rPr>
        <w:t>Nome :</w:t>
      </w:r>
      <w:proofErr w:type="gramEnd"/>
      <w:r w:rsidRPr="005D7F79">
        <w:rPr>
          <w:b/>
          <w:sz w:val="24"/>
          <w:lang w:val="pt-PT"/>
        </w:rPr>
        <w:t xml:space="preserve"> </w:t>
      </w:r>
      <w:r w:rsidRPr="005D7F79">
        <w:rPr>
          <w:b/>
          <w:sz w:val="20"/>
          <w:lang w:val="pt-PT"/>
        </w:rPr>
        <w:t>PRMABP_AAAAMMDD.ASC</w:t>
      </w:r>
    </w:p>
    <w:p w14:paraId="09016CC4" w14:textId="77777777" w:rsidR="005D7F79" w:rsidRPr="005D7F79" w:rsidRDefault="005D7F79" w:rsidP="005D7F79">
      <w:pPr>
        <w:pStyle w:val="BodyText3"/>
        <w:rPr>
          <w:sz w:val="20"/>
          <w:lang w:val="pt-PT"/>
        </w:rPr>
      </w:pPr>
    </w:p>
    <w:p w14:paraId="09016CC5" w14:textId="77777777" w:rsidR="005D7F79" w:rsidRPr="005D7F79" w:rsidRDefault="005D7F79" w:rsidP="005D7F79">
      <w:pPr>
        <w:pStyle w:val="BodyText3"/>
        <w:rPr>
          <w:sz w:val="20"/>
          <w:lang w:val="pt-PT"/>
        </w:rPr>
      </w:pPr>
      <w:r w:rsidRPr="005D7F79">
        <w:rPr>
          <w:sz w:val="20"/>
          <w:lang w:val="pt-PT"/>
        </w:rPr>
        <w:t xml:space="preserve">Sendo, </w:t>
      </w:r>
    </w:p>
    <w:p w14:paraId="09016CC6" w14:textId="77777777" w:rsidR="005D7F79" w:rsidRDefault="005D7F79" w:rsidP="005D7F79">
      <w:pPr>
        <w:pStyle w:val="BodyText3"/>
        <w:rPr>
          <w:sz w:val="20"/>
          <w:lang w:val="pt-PT"/>
        </w:rPr>
      </w:pPr>
      <w:r w:rsidRPr="005D7F79">
        <w:rPr>
          <w:sz w:val="20"/>
          <w:lang w:val="pt-PT"/>
        </w:rPr>
        <w:tab/>
      </w:r>
      <w:r w:rsidRPr="009D515A">
        <w:rPr>
          <w:sz w:val="20"/>
          <w:lang w:val="pt-PT"/>
        </w:rPr>
        <w:t>AAAAMMDD – Ano, Mês e dia da execução do módulo;</w:t>
      </w:r>
    </w:p>
    <w:p w14:paraId="09016CC7" w14:textId="77777777" w:rsidR="005D7F79" w:rsidRDefault="005D7F79" w:rsidP="005D7F79">
      <w:pPr>
        <w:pStyle w:val="BodyText3"/>
        <w:rPr>
          <w:sz w:val="20"/>
          <w:lang w:val="pt-PT"/>
        </w:rPr>
      </w:pPr>
    </w:p>
    <w:p w14:paraId="09016CC8" w14:textId="77777777" w:rsidR="005D7F79" w:rsidRDefault="005D7F79" w:rsidP="005D7F79">
      <w:pPr>
        <w:pStyle w:val="BodyText3"/>
        <w:rPr>
          <w:sz w:val="20"/>
          <w:lang w:val="pt-PT"/>
        </w:rPr>
      </w:pPr>
    </w:p>
    <w:p w14:paraId="09016CC9" w14:textId="77777777" w:rsidR="005D7F79" w:rsidRDefault="005D7F79" w:rsidP="005D7F79">
      <w:pPr>
        <w:pStyle w:val="BodyText3"/>
        <w:rPr>
          <w:sz w:val="20"/>
          <w:lang w:val="pt-PT"/>
        </w:rPr>
      </w:pPr>
    </w:p>
    <w:p w14:paraId="09016CCA" w14:textId="77777777" w:rsidR="005D7F79" w:rsidRDefault="005D7F79" w:rsidP="005D7F79">
      <w:pPr>
        <w:pStyle w:val="BodyText3"/>
        <w:rPr>
          <w:sz w:val="20"/>
          <w:lang w:val="pt-PT"/>
        </w:rPr>
      </w:pPr>
    </w:p>
    <w:p w14:paraId="09016CCB" w14:textId="77777777" w:rsidR="005D7F79" w:rsidRDefault="005D7F79" w:rsidP="005D7F79">
      <w:pPr>
        <w:pStyle w:val="BodyText3"/>
        <w:rPr>
          <w:sz w:val="20"/>
          <w:lang w:val="pt-PT"/>
        </w:rPr>
      </w:pPr>
    </w:p>
    <w:p w14:paraId="09016CCC" w14:textId="77777777" w:rsidR="005D7F79" w:rsidRDefault="005D7F79" w:rsidP="005D7F79">
      <w:pPr>
        <w:pStyle w:val="BodyText3"/>
        <w:rPr>
          <w:sz w:val="20"/>
          <w:lang w:val="pt-PT"/>
        </w:rPr>
      </w:pPr>
    </w:p>
    <w:p w14:paraId="09016CCD" w14:textId="77777777" w:rsidR="005D7F79" w:rsidRDefault="005D7F79" w:rsidP="005D7F79">
      <w:pPr>
        <w:pStyle w:val="BodyText3"/>
        <w:rPr>
          <w:sz w:val="20"/>
          <w:lang w:val="pt-PT"/>
        </w:rPr>
      </w:pPr>
    </w:p>
    <w:p w14:paraId="09016CCE" w14:textId="77777777" w:rsidR="005D7F79" w:rsidRDefault="005D7F79" w:rsidP="005D7F79">
      <w:pPr>
        <w:pStyle w:val="BodyText3"/>
        <w:rPr>
          <w:sz w:val="20"/>
          <w:lang w:val="pt-PT"/>
        </w:rPr>
      </w:pPr>
    </w:p>
    <w:p w14:paraId="09016CCF" w14:textId="77777777" w:rsidR="005D7F79" w:rsidRPr="009D515A" w:rsidRDefault="005D7F79" w:rsidP="005D7F79">
      <w:pPr>
        <w:pStyle w:val="BodyText3"/>
        <w:rPr>
          <w:sz w:val="20"/>
          <w:lang w:val="pt-PT"/>
        </w:rPr>
      </w:pPr>
    </w:p>
    <w:p w14:paraId="09016CD0" w14:textId="77777777" w:rsidR="005D7F79" w:rsidRPr="009D515A" w:rsidRDefault="005D7F79" w:rsidP="00985D07">
      <w:pPr>
        <w:pStyle w:val="Heading4"/>
        <w:numPr>
          <w:ilvl w:val="2"/>
          <w:numId w:val="29"/>
        </w:numPr>
        <w:spacing w:line="360" w:lineRule="atLeast"/>
        <w:rPr>
          <w:lang w:val="pt-PT"/>
        </w:rPr>
      </w:pPr>
      <w:r w:rsidRPr="009D515A">
        <w:rPr>
          <w:lang w:val="pt-PT"/>
        </w:rPr>
        <w:lastRenderedPageBreak/>
        <w:t>Estrutura do Ficheiro</w:t>
      </w:r>
    </w:p>
    <w:p w14:paraId="09016CD1" w14:textId="77777777" w:rsidR="005D7F79" w:rsidRPr="009D515A" w:rsidRDefault="005D7F79"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810" w:type="dxa"/>
        <w:tblInd w:w="250" w:type="dxa"/>
        <w:tblLook w:val="0000" w:firstRow="0" w:lastRow="0" w:firstColumn="0" w:lastColumn="0" w:noHBand="0" w:noVBand="0"/>
      </w:tblPr>
      <w:tblGrid>
        <w:gridCol w:w="1170"/>
        <w:gridCol w:w="711"/>
        <w:gridCol w:w="567"/>
        <w:gridCol w:w="1152"/>
        <w:gridCol w:w="6210"/>
      </w:tblGrid>
      <w:tr w:rsidR="005D7F79" w:rsidRPr="00DF54B3" w14:paraId="09016CD4" w14:textId="77777777" w:rsidTr="00C1278E">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CD2" w14:textId="77777777" w:rsidR="005D7F79" w:rsidRPr="009D515A" w:rsidRDefault="005D7F79" w:rsidP="00C1278E">
            <w:pPr>
              <w:spacing w:before="240"/>
              <w:rPr>
                <w:rFonts w:ascii="Arial" w:hAnsi="Arial"/>
                <w:b/>
                <w:color w:val="FFFFFF"/>
                <w:sz w:val="18"/>
                <w:lang w:val="pt-PT"/>
              </w:rPr>
            </w:pPr>
            <w:r w:rsidRPr="009D515A">
              <w:rPr>
                <w:rFonts w:ascii="Arial" w:hAnsi="Arial"/>
                <w:b/>
                <w:color w:val="FFFFFF"/>
                <w:sz w:val="18"/>
                <w:lang w:val="pt-PT"/>
              </w:rPr>
              <w:t>DESCRIÇÃO DO REGISTO “</w:t>
            </w:r>
            <w:r w:rsidRPr="00CB3FEC">
              <w:rPr>
                <w:rFonts w:ascii="Arial" w:hAnsi="Arial"/>
                <w:b/>
                <w:color w:val="FFFFFF"/>
                <w:sz w:val="18"/>
                <w:lang w:val="pt-PT"/>
              </w:rPr>
              <w:t>HW1</w:t>
            </w:r>
            <w:r w:rsidRPr="009D515A">
              <w:rPr>
                <w:rFonts w:ascii="Arial" w:hAnsi="Arial"/>
                <w:b/>
                <w:color w:val="FFFFFF"/>
                <w:sz w:val="18"/>
                <w:lang w:val="pt-PT"/>
              </w:rPr>
              <w:t>” – HEADER DO FICHEIRO</w:t>
            </w:r>
          </w:p>
          <w:p w14:paraId="09016CD3" w14:textId="77777777" w:rsidR="005D7F79" w:rsidRPr="009D515A" w:rsidRDefault="005D7F79" w:rsidP="00C1278E">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5D7F79" w:rsidRPr="009D515A" w14:paraId="09016CD9" w14:textId="77777777" w:rsidTr="00C1278E">
        <w:tc>
          <w:tcPr>
            <w:tcW w:w="1170" w:type="dxa"/>
            <w:tcBorders>
              <w:top w:val="single" w:sz="6" w:space="0" w:color="auto"/>
              <w:left w:val="single" w:sz="6" w:space="0" w:color="auto"/>
              <w:right w:val="single" w:sz="6" w:space="0" w:color="auto"/>
            </w:tcBorders>
            <w:shd w:val="clear" w:color="auto" w:fill="0099CC"/>
          </w:tcPr>
          <w:p w14:paraId="09016CD5" w14:textId="77777777" w:rsidR="005D7F79" w:rsidRPr="009D515A" w:rsidRDefault="005D7F79" w:rsidP="00C1278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CD6"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6CD7" w14:textId="77777777" w:rsidR="005D7F79" w:rsidRPr="009D515A" w:rsidRDefault="005D7F79" w:rsidP="00C1278E">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6CD8" w14:textId="77777777" w:rsidR="005D7F79" w:rsidRPr="009D515A" w:rsidRDefault="005D7F79" w:rsidP="00C1278E">
            <w:pPr>
              <w:rPr>
                <w:rFonts w:ascii="Arial" w:hAnsi="Arial"/>
                <w:b/>
                <w:color w:val="FFFFFF"/>
                <w:sz w:val="18"/>
                <w:lang w:val="pt-PT"/>
              </w:rPr>
            </w:pPr>
          </w:p>
        </w:tc>
      </w:tr>
      <w:tr w:rsidR="005D7F79" w:rsidRPr="009D515A" w14:paraId="09016CDF" w14:textId="77777777" w:rsidTr="00C1278E">
        <w:tc>
          <w:tcPr>
            <w:tcW w:w="1170" w:type="dxa"/>
            <w:tcBorders>
              <w:left w:val="single" w:sz="6" w:space="0" w:color="auto"/>
              <w:bottom w:val="single" w:sz="6" w:space="0" w:color="auto"/>
              <w:right w:val="single" w:sz="6" w:space="0" w:color="auto"/>
            </w:tcBorders>
            <w:shd w:val="clear" w:color="auto" w:fill="0099CC"/>
          </w:tcPr>
          <w:p w14:paraId="09016CDA"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CDB" w14:textId="77777777" w:rsidR="005D7F79" w:rsidRPr="009D515A" w:rsidRDefault="005D7F79" w:rsidP="00C1278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CDC" w14:textId="77777777" w:rsidR="005D7F79" w:rsidRPr="009D515A" w:rsidRDefault="005D7F79" w:rsidP="00C1278E">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6CDD"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6CDE"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CONTEÚDO</w:t>
            </w:r>
          </w:p>
        </w:tc>
      </w:tr>
      <w:tr w:rsidR="005D7F79" w:rsidRPr="009D515A" w14:paraId="09016CE5"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CE0" w14:textId="77777777" w:rsidR="005D7F79" w:rsidRPr="009D515A" w:rsidRDefault="005D7F79" w:rsidP="00C1278E">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vAlign w:val="center"/>
          </w:tcPr>
          <w:p w14:paraId="09016CE1" w14:textId="77777777" w:rsidR="005D7F79" w:rsidRPr="009D515A" w:rsidRDefault="005D7F79" w:rsidP="00C1278E">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CE2" w14:textId="77777777" w:rsidR="005D7F79" w:rsidRPr="009D515A" w:rsidRDefault="005D7F79" w:rsidP="00C1278E">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vAlign w:val="center"/>
          </w:tcPr>
          <w:p w14:paraId="09016CE3" w14:textId="77777777" w:rsidR="005D7F79" w:rsidRPr="009D515A" w:rsidRDefault="005D7F79" w:rsidP="00C1278E">
            <w:pPr>
              <w:spacing w:line="360" w:lineRule="auto"/>
              <w:jc w:val="center"/>
              <w:rPr>
                <w:rFonts w:cs="Calibri"/>
                <w:lang w:val="pt-PT"/>
              </w:rPr>
            </w:pPr>
            <w:r w:rsidRPr="009D515A">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09016CE4" w14:textId="77777777" w:rsidR="005D7F79" w:rsidRPr="009D515A" w:rsidRDefault="005D7F79" w:rsidP="00C1278E">
            <w:pPr>
              <w:spacing w:line="360" w:lineRule="auto"/>
              <w:rPr>
                <w:rFonts w:cs="Calibri"/>
                <w:lang w:val="pt-PT"/>
              </w:rPr>
            </w:pPr>
            <w:r w:rsidRPr="009D515A">
              <w:rPr>
                <w:rFonts w:cs="Calibri"/>
                <w:lang w:val="pt-PT"/>
              </w:rPr>
              <w:t>Referência do registo = “</w:t>
            </w:r>
            <w:r w:rsidRPr="00CB3FEC">
              <w:rPr>
                <w:rFonts w:cs="Calibri"/>
                <w:lang w:val="pt-PT"/>
              </w:rPr>
              <w:t>HW1</w:t>
            </w:r>
            <w:r w:rsidRPr="009D515A">
              <w:rPr>
                <w:rFonts w:cs="Calibri"/>
                <w:lang w:val="pt-PT"/>
              </w:rPr>
              <w:t>”</w:t>
            </w:r>
          </w:p>
        </w:tc>
      </w:tr>
      <w:tr w:rsidR="005D7F79" w:rsidRPr="00DF54B3" w14:paraId="09016CEB" w14:textId="77777777" w:rsidTr="00C1278E">
        <w:tc>
          <w:tcPr>
            <w:tcW w:w="1170" w:type="dxa"/>
            <w:tcBorders>
              <w:top w:val="single" w:sz="6" w:space="0" w:color="auto"/>
              <w:left w:val="single" w:sz="6" w:space="0" w:color="auto"/>
              <w:bottom w:val="single" w:sz="6" w:space="0" w:color="auto"/>
              <w:right w:val="single" w:sz="6" w:space="0" w:color="auto"/>
            </w:tcBorders>
          </w:tcPr>
          <w:p w14:paraId="09016CE6" w14:textId="77777777" w:rsidR="005D7F79" w:rsidRPr="009D515A" w:rsidRDefault="005D7F79" w:rsidP="00C1278E">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6CE7" w14:textId="77777777" w:rsidR="005D7F79" w:rsidRPr="009D515A" w:rsidRDefault="005D7F79" w:rsidP="00C1278E">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6CE8" w14:textId="77777777" w:rsidR="005D7F79" w:rsidRPr="009D515A" w:rsidRDefault="005D7F79" w:rsidP="00C1278E">
            <w:pPr>
              <w:spacing w:line="360" w:lineRule="auto"/>
              <w:jc w:val="center"/>
              <w:rPr>
                <w:rFonts w:cs="Calibri"/>
                <w:lang w:val="pt-PT"/>
              </w:rPr>
            </w:pPr>
            <w:r w:rsidRPr="009D515A">
              <w:rPr>
                <w:rFonts w:cs="Calibri"/>
                <w:lang w:val="pt-PT"/>
              </w:rPr>
              <w:t>1</w:t>
            </w:r>
            <w:r>
              <w:rPr>
                <w:rFonts w:cs="Calibri"/>
                <w:lang w:val="pt-PT"/>
              </w:rPr>
              <w:t>2</w:t>
            </w:r>
          </w:p>
        </w:tc>
        <w:tc>
          <w:tcPr>
            <w:tcW w:w="1152" w:type="dxa"/>
            <w:tcBorders>
              <w:top w:val="single" w:sz="6" w:space="0" w:color="auto"/>
              <w:left w:val="single" w:sz="6" w:space="0" w:color="auto"/>
              <w:bottom w:val="single" w:sz="6" w:space="0" w:color="auto"/>
              <w:right w:val="single" w:sz="6" w:space="0" w:color="auto"/>
            </w:tcBorders>
          </w:tcPr>
          <w:p w14:paraId="09016CE9" w14:textId="77777777" w:rsidR="005D7F79" w:rsidRPr="009D515A" w:rsidRDefault="005D7F79" w:rsidP="00C1278E">
            <w:pPr>
              <w:spacing w:line="360" w:lineRule="auto"/>
              <w:jc w:val="center"/>
              <w:rPr>
                <w:rFonts w:cs="Calibri"/>
                <w:lang w:val="pt-PT"/>
              </w:rPr>
            </w:pPr>
            <w:r w:rsidRPr="009D515A">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09016CEA" w14:textId="77777777" w:rsidR="005D7F79" w:rsidRPr="009D515A" w:rsidRDefault="005D7F79" w:rsidP="005D7F79">
            <w:pPr>
              <w:spacing w:line="360" w:lineRule="auto"/>
              <w:rPr>
                <w:rFonts w:cs="Calibri"/>
                <w:lang w:val="pt-PT"/>
              </w:rPr>
            </w:pPr>
            <w:r w:rsidRPr="009D515A">
              <w:rPr>
                <w:rFonts w:cs="Calibri"/>
                <w:lang w:val="pt-PT"/>
              </w:rPr>
              <w:t xml:space="preserve">Data </w:t>
            </w:r>
            <w:r>
              <w:rPr>
                <w:rFonts w:cs="Calibri"/>
                <w:lang w:val="pt-PT"/>
              </w:rPr>
              <w:t>a que o relatório se refere</w:t>
            </w:r>
            <w:r w:rsidRPr="009D515A">
              <w:rPr>
                <w:rFonts w:cs="Calibri"/>
                <w:lang w:val="pt-PT"/>
              </w:rPr>
              <w:t xml:space="preserve"> (AAAAMMDD)</w:t>
            </w:r>
          </w:p>
        </w:tc>
      </w:tr>
      <w:tr w:rsidR="005D7F79" w:rsidRPr="00DF54B3" w14:paraId="09016CF1" w14:textId="77777777" w:rsidTr="00C1278E">
        <w:tc>
          <w:tcPr>
            <w:tcW w:w="1170" w:type="dxa"/>
            <w:tcBorders>
              <w:top w:val="single" w:sz="6" w:space="0" w:color="auto"/>
              <w:left w:val="single" w:sz="6" w:space="0" w:color="auto"/>
              <w:bottom w:val="single" w:sz="6" w:space="0" w:color="auto"/>
              <w:right w:val="single" w:sz="6" w:space="0" w:color="auto"/>
            </w:tcBorders>
          </w:tcPr>
          <w:p w14:paraId="09016CEC" w14:textId="77777777" w:rsidR="005D7F79" w:rsidRPr="009D515A" w:rsidRDefault="005D7F79" w:rsidP="00C1278E">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6CED" w14:textId="77777777" w:rsidR="005D7F79" w:rsidRPr="009D515A" w:rsidRDefault="005D7F79" w:rsidP="00C1278E">
            <w:pPr>
              <w:spacing w:line="360" w:lineRule="auto"/>
              <w:jc w:val="center"/>
              <w:rPr>
                <w:rFonts w:cs="Calibri"/>
                <w:lang w:val="pt-PT"/>
              </w:rPr>
            </w:pPr>
            <w:r w:rsidRPr="009D515A">
              <w:rPr>
                <w:rFonts w:cs="Calibri"/>
                <w:lang w:val="pt-PT"/>
              </w:rPr>
              <w:t>1</w:t>
            </w:r>
            <w:r>
              <w:rPr>
                <w:rFonts w:cs="Calibri"/>
                <w:lang w:val="pt-PT"/>
              </w:rPr>
              <w:t>3</w:t>
            </w:r>
          </w:p>
        </w:tc>
        <w:tc>
          <w:tcPr>
            <w:tcW w:w="567" w:type="dxa"/>
            <w:tcBorders>
              <w:top w:val="single" w:sz="6" w:space="0" w:color="auto"/>
              <w:left w:val="single" w:sz="6" w:space="0" w:color="auto"/>
              <w:bottom w:val="single" w:sz="6" w:space="0" w:color="auto"/>
              <w:right w:val="single" w:sz="6" w:space="0" w:color="auto"/>
            </w:tcBorders>
          </w:tcPr>
          <w:p w14:paraId="09016CEE" w14:textId="77777777" w:rsidR="005D7F79" w:rsidRPr="009D515A" w:rsidRDefault="005D7F79" w:rsidP="00C1278E">
            <w:pPr>
              <w:spacing w:line="360" w:lineRule="auto"/>
              <w:jc w:val="center"/>
              <w:rPr>
                <w:rFonts w:cs="Calibri"/>
                <w:lang w:val="pt-PT"/>
              </w:rPr>
            </w:pPr>
            <w:r>
              <w:rPr>
                <w:rFonts w:cs="Calibri"/>
                <w:lang w:val="pt-PT"/>
              </w:rPr>
              <w:t>21</w:t>
            </w:r>
          </w:p>
        </w:tc>
        <w:tc>
          <w:tcPr>
            <w:tcW w:w="1152" w:type="dxa"/>
            <w:tcBorders>
              <w:top w:val="single" w:sz="6" w:space="0" w:color="auto"/>
              <w:left w:val="single" w:sz="6" w:space="0" w:color="auto"/>
              <w:bottom w:val="single" w:sz="6" w:space="0" w:color="auto"/>
              <w:right w:val="single" w:sz="6" w:space="0" w:color="auto"/>
            </w:tcBorders>
          </w:tcPr>
          <w:p w14:paraId="09016CEF" w14:textId="77777777" w:rsidR="005D7F79" w:rsidRPr="009D515A" w:rsidRDefault="005D7F79" w:rsidP="00C1278E">
            <w:pPr>
              <w:spacing w:line="360" w:lineRule="auto"/>
              <w:jc w:val="center"/>
              <w:rPr>
                <w:rFonts w:cs="Calibri"/>
                <w:lang w:val="pt-PT"/>
              </w:rPr>
            </w:pPr>
            <w:r>
              <w:rPr>
                <w:rFonts w:cs="Calibri"/>
                <w:lang w:val="pt-PT"/>
              </w:rPr>
              <w:t>9</w:t>
            </w:r>
            <w:r w:rsidRPr="009D515A">
              <w:rPr>
                <w:rFonts w:cs="Calibri"/>
                <w:lang w:val="pt-PT"/>
              </w:rPr>
              <w:t xml:space="preserve"> (</w:t>
            </w:r>
            <w:r>
              <w:rPr>
                <w:rFonts w:cs="Calibri"/>
                <w:lang w:val="pt-PT"/>
              </w:rPr>
              <w:t>08</w:t>
            </w:r>
            <w:r w:rsidRPr="009D515A">
              <w:rPr>
                <w:rFonts w:cs="Calibri"/>
                <w:lang w:val="pt-PT"/>
              </w:rPr>
              <w:t>)</w:t>
            </w:r>
          </w:p>
        </w:tc>
        <w:tc>
          <w:tcPr>
            <w:tcW w:w="6210" w:type="dxa"/>
            <w:tcBorders>
              <w:top w:val="single" w:sz="6" w:space="0" w:color="auto"/>
              <w:left w:val="single" w:sz="6" w:space="0" w:color="auto"/>
              <w:bottom w:val="single" w:sz="6" w:space="0" w:color="auto"/>
              <w:right w:val="single" w:sz="6" w:space="0" w:color="auto"/>
            </w:tcBorders>
          </w:tcPr>
          <w:p w14:paraId="09016CF0" w14:textId="77777777" w:rsidR="005D7F79" w:rsidRPr="009D515A" w:rsidRDefault="005D7F79" w:rsidP="00C1278E">
            <w:pPr>
              <w:spacing w:line="360" w:lineRule="auto"/>
              <w:rPr>
                <w:rFonts w:cs="Calibri"/>
                <w:lang w:val="pt-PT"/>
              </w:rPr>
            </w:pPr>
            <w:r w:rsidRPr="009D515A">
              <w:rPr>
                <w:rFonts w:cs="Calibri"/>
                <w:lang w:val="pt-PT"/>
              </w:rPr>
              <w:t xml:space="preserve">Data </w:t>
            </w:r>
            <w:r>
              <w:rPr>
                <w:rFonts w:cs="Calibri"/>
                <w:lang w:val="pt-PT"/>
              </w:rPr>
              <w:t>de geração do relatório</w:t>
            </w:r>
            <w:r w:rsidRPr="009D515A">
              <w:rPr>
                <w:rFonts w:cs="Calibri"/>
                <w:lang w:val="pt-PT"/>
              </w:rPr>
              <w:t xml:space="preserve"> (AAAAMMDD)</w:t>
            </w:r>
          </w:p>
        </w:tc>
      </w:tr>
      <w:tr w:rsidR="005D7F79" w:rsidRPr="00F0172D" w14:paraId="09016CF7" w14:textId="77777777" w:rsidTr="00C1278E">
        <w:tc>
          <w:tcPr>
            <w:tcW w:w="1170" w:type="dxa"/>
            <w:tcBorders>
              <w:top w:val="single" w:sz="6" w:space="0" w:color="auto"/>
              <w:left w:val="single" w:sz="6" w:space="0" w:color="auto"/>
              <w:bottom w:val="single" w:sz="6" w:space="0" w:color="auto"/>
              <w:right w:val="single" w:sz="6" w:space="0" w:color="auto"/>
            </w:tcBorders>
          </w:tcPr>
          <w:p w14:paraId="09016CF2" w14:textId="77777777" w:rsidR="005D7F79" w:rsidRPr="009D515A" w:rsidRDefault="005D7F79" w:rsidP="00C1278E">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6CF3" w14:textId="77777777" w:rsidR="005D7F79" w:rsidRPr="00E26584" w:rsidRDefault="005D7F79" w:rsidP="00C1278E">
            <w:pPr>
              <w:jc w:val="center"/>
            </w:pPr>
            <w:r>
              <w:t>22</w:t>
            </w:r>
          </w:p>
        </w:tc>
        <w:tc>
          <w:tcPr>
            <w:tcW w:w="567" w:type="dxa"/>
            <w:tcBorders>
              <w:top w:val="single" w:sz="6" w:space="0" w:color="auto"/>
              <w:left w:val="single" w:sz="6" w:space="0" w:color="auto"/>
              <w:bottom w:val="single" w:sz="6" w:space="0" w:color="auto"/>
              <w:right w:val="single" w:sz="6" w:space="0" w:color="auto"/>
            </w:tcBorders>
          </w:tcPr>
          <w:p w14:paraId="09016CF4" w14:textId="77777777" w:rsidR="005D7F79" w:rsidRPr="00E26584" w:rsidRDefault="00F05591" w:rsidP="00C1278E">
            <w:pPr>
              <w:jc w:val="center"/>
            </w:pPr>
            <w:r>
              <w:t>83</w:t>
            </w:r>
          </w:p>
        </w:tc>
        <w:tc>
          <w:tcPr>
            <w:tcW w:w="1152" w:type="dxa"/>
            <w:tcBorders>
              <w:top w:val="single" w:sz="6" w:space="0" w:color="auto"/>
              <w:left w:val="single" w:sz="6" w:space="0" w:color="auto"/>
              <w:bottom w:val="single" w:sz="6" w:space="0" w:color="auto"/>
              <w:right w:val="single" w:sz="6" w:space="0" w:color="auto"/>
            </w:tcBorders>
          </w:tcPr>
          <w:p w14:paraId="09016CF5" w14:textId="77777777" w:rsidR="005D7F79" w:rsidRDefault="005D7F79" w:rsidP="00F05591">
            <w:pPr>
              <w:jc w:val="center"/>
            </w:pPr>
            <w:r>
              <w:t>X</w:t>
            </w:r>
            <w:r w:rsidRPr="00E26584">
              <w:t xml:space="preserve"> (</w:t>
            </w:r>
            <w:r w:rsidR="00F05591">
              <w:t>64</w:t>
            </w:r>
            <w:r w:rsidRPr="00E26584">
              <w:t>)</w:t>
            </w:r>
          </w:p>
        </w:tc>
        <w:tc>
          <w:tcPr>
            <w:tcW w:w="6210" w:type="dxa"/>
            <w:tcBorders>
              <w:top w:val="single" w:sz="6" w:space="0" w:color="auto"/>
              <w:left w:val="single" w:sz="6" w:space="0" w:color="auto"/>
              <w:bottom w:val="single" w:sz="6" w:space="0" w:color="auto"/>
              <w:right w:val="single" w:sz="6" w:space="0" w:color="auto"/>
            </w:tcBorders>
          </w:tcPr>
          <w:p w14:paraId="09016CF6" w14:textId="77777777" w:rsidR="005D7F79" w:rsidRPr="009D515A" w:rsidRDefault="000D7B6B" w:rsidP="000D7B6B">
            <w:pPr>
              <w:rPr>
                <w:lang w:val="pt-PT"/>
              </w:rPr>
            </w:pPr>
            <w:r>
              <w:rPr>
                <w:lang w:val="pt-PT"/>
              </w:rPr>
              <w:t>Reservado para Futuro</w:t>
            </w:r>
          </w:p>
        </w:tc>
      </w:tr>
      <w:tr w:rsidR="005D7F79" w:rsidRPr="00DF54B3" w14:paraId="09016CFD" w14:textId="77777777" w:rsidTr="00C1278E">
        <w:tc>
          <w:tcPr>
            <w:tcW w:w="9810" w:type="dxa"/>
            <w:gridSpan w:val="5"/>
            <w:tcBorders>
              <w:top w:val="single" w:sz="6" w:space="0" w:color="auto"/>
              <w:left w:val="single" w:sz="6" w:space="0" w:color="auto"/>
              <w:bottom w:val="single" w:sz="6" w:space="0" w:color="auto"/>
              <w:right w:val="single" w:sz="6" w:space="0" w:color="auto"/>
            </w:tcBorders>
          </w:tcPr>
          <w:p w14:paraId="09016CF8" w14:textId="77777777" w:rsidR="005D7F79" w:rsidRPr="009D515A" w:rsidRDefault="005D7F79" w:rsidP="00C1278E">
            <w:pPr>
              <w:spacing w:line="360" w:lineRule="auto"/>
              <w:rPr>
                <w:rFonts w:cs="Calibri"/>
                <w:b/>
                <w:lang w:val="pt-PT"/>
              </w:rPr>
            </w:pPr>
            <w:r w:rsidRPr="009D515A">
              <w:rPr>
                <w:rFonts w:cs="Calibri"/>
                <w:b/>
                <w:lang w:val="pt-PT"/>
              </w:rPr>
              <w:t>DESCRIÇÃO DOS CAMPOS DO REGISTO “</w:t>
            </w:r>
            <w:r w:rsidR="00B33DDD">
              <w:rPr>
                <w:rFonts w:cs="Calibri"/>
                <w:b/>
                <w:lang w:val="pt-PT"/>
              </w:rPr>
              <w:t>HW1</w:t>
            </w:r>
            <w:r w:rsidRPr="009D515A">
              <w:rPr>
                <w:rFonts w:cs="Calibri"/>
                <w:b/>
                <w:lang w:val="pt-PT"/>
              </w:rPr>
              <w:t>”</w:t>
            </w:r>
          </w:p>
          <w:p w14:paraId="09016CF9" w14:textId="77777777" w:rsidR="005D7F79" w:rsidRPr="009D515A" w:rsidRDefault="005D7F79" w:rsidP="00C1278E">
            <w:pPr>
              <w:spacing w:line="360" w:lineRule="auto"/>
              <w:rPr>
                <w:rFonts w:cs="Calibri"/>
                <w:lang w:val="pt-PT"/>
              </w:rPr>
            </w:pPr>
            <w:r w:rsidRPr="009D515A">
              <w:rPr>
                <w:rFonts w:cs="Calibri"/>
                <w:lang w:val="pt-PT"/>
              </w:rPr>
              <w:t>G .01 – Referência do registo = “</w:t>
            </w:r>
            <w:r w:rsidRPr="00CB3FEC">
              <w:rPr>
                <w:rFonts w:cs="Calibri"/>
                <w:lang w:val="pt-PT"/>
              </w:rPr>
              <w:t>HW1</w:t>
            </w:r>
            <w:r w:rsidRPr="009D515A">
              <w:rPr>
                <w:rFonts w:cs="Calibri"/>
                <w:lang w:val="pt-PT"/>
              </w:rPr>
              <w:t xml:space="preserve">” </w:t>
            </w:r>
          </w:p>
          <w:p w14:paraId="09016CFA" w14:textId="77777777" w:rsidR="005D7F79" w:rsidRDefault="005D7F79" w:rsidP="00C1278E">
            <w:pPr>
              <w:spacing w:line="360" w:lineRule="auto"/>
              <w:rPr>
                <w:rFonts w:cs="Calibri"/>
                <w:lang w:val="pt-PT"/>
              </w:rPr>
            </w:pPr>
            <w:r w:rsidRPr="009D515A">
              <w:rPr>
                <w:rFonts w:cs="Calibri"/>
                <w:lang w:val="pt-PT"/>
              </w:rPr>
              <w:t xml:space="preserve">G .02 – Data </w:t>
            </w:r>
            <w:r>
              <w:rPr>
                <w:rFonts w:cs="Calibri"/>
                <w:lang w:val="pt-PT"/>
              </w:rPr>
              <w:t>a que o relatório se refere</w:t>
            </w:r>
            <w:r w:rsidRPr="009D515A">
              <w:rPr>
                <w:rFonts w:cs="Calibri"/>
                <w:lang w:val="pt-PT"/>
              </w:rPr>
              <w:t xml:space="preserve"> (AAAAMMDD)</w:t>
            </w:r>
          </w:p>
          <w:p w14:paraId="09016CFB" w14:textId="77777777" w:rsidR="005D7F79" w:rsidRPr="009D515A" w:rsidRDefault="005D7F79" w:rsidP="00C1278E">
            <w:pPr>
              <w:spacing w:line="360" w:lineRule="auto"/>
              <w:rPr>
                <w:rFonts w:cs="Calibri"/>
                <w:lang w:val="pt-PT"/>
              </w:rPr>
            </w:pPr>
            <w:r w:rsidRPr="009D515A">
              <w:rPr>
                <w:rFonts w:cs="Calibri"/>
                <w:lang w:val="pt-PT"/>
              </w:rPr>
              <w:t xml:space="preserve">G .03 – Data </w:t>
            </w:r>
            <w:r>
              <w:rPr>
                <w:rFonts w:cs="Calibri"/>
                <w:lang w:val="pt-PT"/>
              </w:rPr>
              <w:t>de geração do relatório</w:t>
            </w:r>
            <w:r w:rsidRPr="009D515A">
              <w:rPr>
                <w:rFonts w:cs="Calibri"/>
                <w:lang w:val="pt-PT"/>
              </w:rPr>
              <w:t xml:space="preserve"> (AAAAMMDD)</w:t>
            </w:r>
          </w:p>
          <w:p w14:paraId="09016CFC" w14:textId="77777777" w:rsidR="005D7F79" w:rsidRPr="009D515A" w:rsidRDefault="005D7F79" w:rsidP="00C1278E">
            <w:pPr>
              <w:spacing w:line="360" w:lineRule="auto"/>
              <w:rPr>
                <w:rFonts w:cs="Calibri"/>
                <w:lang w:val="pt-PT"/>
              </w:rPr>
            </w:pPr>
            <w:r w:rsidRPr="009D515A">
              <w:rPr>
                <w:rFonts w:cs="Calibri"/>
                <w:lang w:val="pt-PT"/>
              </w:rPr>
              <w:t>G .04 –</w:t>
            </w:r>
            <w:r>
              <w:rPr>
                <w:rFonts w:cs="Calibri"/>
                <w:lang w:val="pt-PT"/>
              </w:rPr>
              <w:t xml:space="preserve"> </w:t>
            </w:r>
            <w:r w:rsidR="003A7063">
              <w:rPr>
                <w:lang w:val="pt-PT"/>
              </w:rPr>
              <w:t>Reservado para Futuro</w:t>
            </w:r>
            <w:r w:rsidR="003A7063" w:rsidRPr="009D515A">
              <w:rPr>
                <w:rFonts w:cs="Calibri"/>
                <w:lang w:val="pt-PT"/>
              </w:rPr>
              <w:t xml:space="preserve"> </w:t>
            </w:r>
            <w:r w:rsidR="003A7063">
              <w:rPr>
                <w:rFonts w:cs="Calibri"/>
                <w:lang w:val="pt-PT"/>
              </w:rPr>
              <w:t>(</w:t>
            </w:r>
            <w:r w:rsidR="003A7063" w:rsidRPr="009D515A">
              <w:rPr>
                <w:rFonts w:cs="Calibri"/>
                <w:lang w:val="pt-PT"/>
              </w:rPr>
              <w:t xml:space="preserve">Preenchido com </w:t>
            </w:r>
            <w:r w:rsidR="003A7063">
              <w:rPr>
                <w:rFonts w:cs="Calibri"/>
                <w:lang w:val="pt-PT"/>
              </w:rPr>
              <w:t>espaço)</w:t>
            </w:r>
          </w:p>
        </w:tc>
      </w:tr>
    </w:tbl>
    <w:p w14:paraId="09016CFE" w14:textId="77777777" w:rsidR="005D7F79" w:rsidRDefault="005D7F79" w:rsidP="005D7F79">
      <w:pPr>
        <w:rPr>
          <w:rFonts w:ascii="Arial" w:hAnsi="Arial"/>
          <w:lang w:val="pt-PT"/>
        </w:rPr>
      </w:pPr>
    </w:p>
    <w:p w14:paraId="09016CFF" w14:textId="77777777" w:rsidR="005D7F79" w:rsidRDefault="005D7F79" w:rsidP="005D7F79">
      <w:pPr>
        <w:rPr>
          <w:rFonts w:ascii="Arial" w:hAnsi="Arial"/>
          <w:lang w:val="pt-PT"/>
        </w:rPr>
      </w:pPr>
    </w:p>
    <w:p w14:paraId="09016D00" w14:textId="77777777" w:rsidR="005D7F79" w:rsidRDefault="005D7F79" w:rsidP="005D7F79">
      <w:pPr>
        <w:rPr>
          <w:rFonts w:ascii="Arial" w:hAnsi="Arial"/>
          <w:lang w:val="pt-PT"/>
        </w:rPr>
      </w:pPr>
    </w:p>
    <w:p w14:paraId="09016D01" w14:textId="77777777" w:rsidR="005D7F79" w:rsidRDefault="005D7F79" w:rsidP="005D7F79">
      <w:pPr>
        <w:rPr>
          <w:rFonts w:ascii="Arial" w:hAnsi="Arial"/>
          <w:lang w:val="pt-PT"/>
        </w:rPr>
      </w:pPr>
    </w:p>
    <w:p w14:paraId="09016D02" w14:textId="77777777" w:rsidR="005D7F79" w:rsidRDefault="005D7F79" w:rsidP="005D7F79">
      <w:pPr>
        <w:rPr>
          <w:rFonts w:ascii="Arial" w:hAnsi="Arial"/>
          <w:lang w:val="pt-PT"/>
        </w:rPr>
      </w:pPr>
    </w:p>
    <w:p w14:paraId="09016D03" w14:textId="77777777" w:rsidR="005D7F79" w:rsidRDefault="005D7F79" w:rsidP="005D7F79">
      <w:pPr>
        <w:rPr>
          <w:rFonts w:ascii="Arial" w:hAnsi="Arial"/>
          <w:lang w:val="pt-PT"/>
        </w:rPr>
      </w:pPr>
    </w:p>
    <w:p w14:paraId="09016D04" w14:textId="77777777" w:rsidR="005D7F79" w:rsidRDefault="005D7F79" w:rsidP="005D7F79">
      <w:pPr>
        <w:rPr>
          <w:rFonts w:ascii="Arial" w:hAnsi="Arial"/>
          <w:lang w:val="pt-PT"/>
        </w:rPr>
      </w:pPr>
    </w:p>
    <w:p w14:paraId="09016D05" w14:textId="77777777" w:rsidR="005D7F79" w:rsidRDefault="005D7F79" w:rsidP="005D7F79">
      <w:pPr>
        <w:rPr>
          <w:rFonts w:ascii="Arial" w:hAnsi="Arial"/>
          <w:lang w:val="pt-PT"/>
        </w:rPr>
      </w:pPr>
    </w:p>
    <w:p w14:paraId="09016D06" w14:textId="77777777" w:rsidR="005D7F79" w:rsidRDefault="005D7F79" w:rsidP="005D7F79">
      <w:pPr>
        <w:rPr>
          <w:rFonts w:ascii="Arial" w:hAnsi="Arial"/>
          <w:lang w:val="pt-PT"/>
        </w:rPr>
      </w:pPr>
    </w:p>
    <w:p w14:paraId="09016D07" w14:textId="77777777" w:rsidR="005D7F79" w:rsidRDefault="005D7F79" w:rsidP="005D7F79">
      <w:pPr>
        <w:rPr>
          <w:rFonts w:ascii="Arial" w:hAnsi="Arial"/>
          <w:lang w:val="pt-PT"/>
        </w:rPr>
      </w:pPr>
    </w:p>
    <w:p w14:paraId="09016D08" w14:textId="77777777" w:rsidR="005D7F79" w:rsidRDefault="005D7F79" w:rsidP="005D7F79">
      <w:pPr>
        <w:rPr>
          <w:rFonts w:ascii="Arial" w:hAnsi="Arial"/>
          <w:lang w:val="pt-PT"/>
        </w:rPr>
      </w:pPr>
    </w:p>
    <w:p w14:paraId="09016D09" w14:textId="77777777" w:rsidR="005D7F79" w:rsidRDefault="005D7F79" w:rsidP="005D7F79">
      <w:pPr>
        <w:rPr>
          <w:rFonts w:ascii="Arial" w:hAnsi="Arial"/>
          <w:lang w:val="pt-PT"/>
        </w:rPr>
      </w:pPr>
    </w:p>
    <w:p w14:paraId="09016D0A" w14:textId="77777777" w:rsidR="005D7F79" w:rsidRDefault="005D7F79" w:rsidP="005D7F79">
      <w:pPr>
        <w:rPr>
          <w:rFonts w:ascii="Arial" w:hAnsi="Arial"/>
          <w:lang w:val="pt-PT"/>
        </w:rPr>
      </w:pPr>
    </w:p>
    <w:p w14:paraId="09016D0B" w14:textId="77777777" w:rsidR="005D7F79" w:rsidRDefault="005D7F79" w:rsidP="005D7F79">
      <w:pPr>
        <w:rPr>
          <w:rFonts w:ascii="Arial" w:hAnsi="Arial"/>
          <w:lang w:val="pt-PT"/>
        </w:rPr>
      </w:pPr>
    </w:p>
    <w:p w14:paraId="09016D0C" w14:textId="77777777" w:rsidR="005D7F79" w:rsidRDefault="005D7F79" w:rsidP="005D7F79">
      <w:pPr>
        <w:rPr>
          <w:rFonts w:ascii="Arial" w:hAnsi="Arial"/>
          <w:lang w:val="pt-PT"/>
        </w:rPr>
      </w:pPr>
    </w:p>
    <w:p w14:paraId="09016D0D" w14:textId="77777777" w:rsidR="005D7F79" w:rsidRDefault="005D7F79" w:rsidP="005D7F79">
      <w:pPr>
        <w:rPr>
          <w:rFonts w:ascii="Arial" w:hAnsi="Arial"/>
          <w:lang w:val="pt-PT"/>
        </w:rPr>
      </w:pPr>
    </w:p>
    <w:p w14:paraId="09016D0E" w14:textId="77777777" w:rsidR="005D7F79" w:rsidRDefault="005D7F79" w:rsidP="005D7F79">
      <w:pPr>
        <w:rPr>
          <w:rFonts w:ascii="Arial" w:hAnsi="Arial"/>
          <w:lang w:val="pt-PT"/>
        </w:rPr>
      </w:pPr>
    </w:p>
    <w:p w14:paraId="09016D0F" w14:textId="77777777" w:rsidR="005D7F79" w:rsidRDefault="005D7F79" w:rsidP="005D7F79">
      <w:pPr>
        <w:rPr>
          <w:rFonts w:ascii="Arial" w:hAnsi="Arial"/>
          <w:lang w:val="pt-PT"/>
        </w:rPr>
      </w:pPr>
    </w:p>
    <w:p w14:paraId="09016D10" w14:textId="77777777" w:rsidR="005D7F79" w:rsidRDefault="005D7F79" w:rsidP="005D7F79">
      <w:pPr>
        <w:rPr>
          <w:rFonts w:ascii="Arial" w:hAnsi="Arial"/>
          <w:lang w:val="pt-PT"/>
        </w:rPr>
      </w:pPr>
    </w:p>
    <w:p w14:paraId="09016D11" w14:textId="77777777" w:rsidR="005D7F79" w:rsidRDefault="005D7F79" w:rsidP="005D7F79">
      <w:pPr>
        <w:rPr>
          <w:rFonts w:ascii="Arial" w:hAnsi="Arial"/>
          <w:lang w:val="pt-PT"/>
        </w:rPr>
      </w:pPr>
    </w:p>
    <w:p w14:paraId="09016D12" w14:textId="77777777" w:rsidR="005D7F79" w:rsidRDefault="005D7F79" w:rsidP="005D7F79">
      <w:pPr>
        <w:rPr>
          <w:rFonts w:ascii="Arial" w:hAnsi="Arial"/>
          <w:lang w:val="pt-PT"/>
        </w:rPr>
      </w:pPr>
    </w:p>
    <w:p w14:paraId="09016D13" w14:textId="77777777" w:rsidR="005D7F79" w:rsidRPr="009D515A" w:rsidRDefault="005D7F79" w:rsidP="005D7F79">
      <w:pPr>
        <w:rPr>
          <w:rFonts w:ascii="Arial" w:hAnsi="Arial"/>
          <w:lang w:val="pt-PT"/>
        </w:rPr>
      </w:pPr>
    </w:p>
    <w:p w14:paraId="09016D14" w14:textId="77777777" w:rsidR="005D7F79" w:rsidRPr="009D515A" w:rsidRDefault="005D7F79" w:rsidP="00985D07">
      <w:pPr>
        <w:pStyle w:val="Heading4"/>
        <w:numPr>
          <w:ilvl w:val="3"/>
          <w:numId w:val="29"/>
        </w:numPr>
        <w:spacing w:line="360" w:lineRule="atLeast"/>
        <w:rPr>
          <w:lang w:val="pt-PT"/>
        </w:rPr>
      </w:pPr>
      <w:r w:rsidRPr="009D515A">
        <w:rPr>
          <w:lang w:val="pt-PT"/>
        </w:rPr>
        <w:lastRenderedPageBreak/>
        <w:t>Corpo do ficheiro</w:t>
      </w:r>
    </w:p>
    <w:tbl>
      <w:tblPr>
        <w:tblW w:w="9810" w:type="dxa"/>
        <w:tblInd w:w="250" w:type="dxa"/>
        <w:tblLook w:val="0000" w:firstRow="0" w:lastRow="0" w:firstColumn="0" w:lastColumn="0" w:noHBand="0" w:noVBand="0"/>
      </w:tblPr>
      <w:tblGrid>
        <w:gridCol w:w="1170"/>
        <w:gridCol w:w="711"/>
        <w:gridCol w:w="567"/>
        <w:gridCol w:w="1332"/>
        <w:gridCol w:w="6030"/>
      </w:tblGrid>
      <w:tr w:rsidR="005D7F79" w:rsidRPr="009D515A" w14:paraId="09016D17" w14:textId="77777777" w:rsidTr="00C1278E">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D15" w14:textId="77777777" w:rsidR="005D7F79" w:rsidRPr="009D515A" w:rsidRDefault="005D7F79" w:rsidP="00C1278E">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Pr>
                <w:rFonts w:ascii="Arial" w:hAnsi="Arial"/>
                <w:b/>
                <w:color w:val="FFFFFF"/>
                <w:sz w:val="18"/>
                <w:lang w:val="pt-PT"/>
              </w:rPr>
              <w:t>01</w:t>
            </w:r>
            <w:r w:rsidRPr="009D515A">
              <w:rPr>
                <w:rFonts w:ascii="Arial" w:hAnsi="Arial"/>
                <w:b/>
                <w:color w:val="FFFFFF"/>
                <w:sz w:val="18"/>
                <w:lang w:val="pt-PT"/>
              </w:rPr>
              <w:t>” -  VALORES DE PRÉMIOS</w:t>
            </w:r>
          </w:p>
          <w:p w14:paraId="09016D16" w14:textId="77777777" w:rsidR="005D7F79" w:rsidRPr="009D515A" w:rsidRDefault="005D7F79" w:rsidP="00C1278E">
            <w:pPr>
              <w:spacing w:before="240"/>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w:t>
            </w:r>
            <w:r>
              <w:rPr>
                <w:rFonts w:ascii="Arial" w:hAnsi="Arial"/>
                <w:b/>
                <w:color w:val="FFFFFF"/>
                <w:sz w:val="18"/>
                <w:lang w:val="pt-PT"/>
              </w:rPr>
              <w:t>Obrigatória</w:t>
            </w:r>
          </w:p>
        </w:tc>
      </w:tr>
      <w:tr w:rsidR="005D7F79" w:rsidRPr="009D515A" w14:paraId="09016D1C" w14:textId="77777777" w:rsidTr="00C1278E">
        <w:tc>
          <w:tcPr>
            <w:tcW w:w="1170" w:type="dxa"/>
            <w:tcBorders>
              <w:top w:val="single" w:sz="6" w:space="0" w:color="auto"/>
              <w:left w:val="single" w:sz="6" w:space="0" w:color="auto"/>
              <w:right w:val="single" w:sz="6" w:space="0" w:color="auto"/>
            </w:tcBorders>
            <w:shd w:val="clear" w:color="auto" w:fill="0099CC"/>
          </w:tcPr>
          <w:p w14:paraId="09016D18" w14:textId="77777777" w:rsidR="005D7F79" w:rsidRPr="009D515A" w:rsidRDefault="005D7F79" w:rsidP="00C1278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D19"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6D1A" w14:textId="77777777" w:rsidR="005D7F79" w:rsidRPr="009D515A" w:rsidRDefault="005D7F79" w:rsidP="00C1278E">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D1B" w14:textId="77777777" w:rsidR="005D7F79" w:rsidRPr="009D515A" w:rsidRDefault="005D7F79" w:rsidP="00C1278E">
            <w:pPr>
              <w:rPr>
                <w:rFonts w:ascii="Arial" w:hAnsi="Arial"/>
                <w:b/>
                <w:color w:val="FFFFFF"/>
                <w:sz w:val="18"/>
                <w:lang w:val="pt-PT"/>
              </w:rPr>
            </w:pPr>
          </w:p>
        </w:tc>
      </w:tr>
      <w:tr w:rsidR="005D7F79" w:rsidRPr="009D515A" w14:paraId="09016D22" w14:textId="77777777" w:rsidTr="00C1278E">
        <w:tc>
          <w:tcPr>
            <w:tcW w:w="1170" w:type="dxa"/>
            <w:tcBorders>
              <w:left w:val="single" w:sz="6" w:space="0" w:color="auto"/>
              <w:bottom w:val="single" w:sz="6" w:space="0" w:color="auto"/>
              <w:right w:val="single" w:sz="6" w:space="0" w:color="auto"/>
            </w:tcBorders>
            <w:shd w:val="clear" w:color="auto" w:fill="0099CC"/>
          </w:tcPr>
          <w:p w14:paraId="09016D1D"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D1E" w14:textId="77777777" w:rsidR="005D7F79" w:rsidRPr="009D515A" w:rsidRDefault="005D7F79" w:rsidP="00C1278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D1F" w14:textId="77777777" w:rsidR="005D7F79" w:rsidRPr="009D515A" w:rsidRDefault="005D7F79" w:rsidP="00C1278E">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6D20"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D21"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CONTEÚDO</w:t>
            </w:r>
          </w:p>
        </w:tc>
      </w:tr>
      <w:tr w:rsidR="005D7F79" w:rsidRPr="009D515A" w14:paraId="09016D28"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23" w14:textId="77777777" w:rsidR="005D7F79" w:rsidRPr="009D515A" w:rsidRDefault="005D7F79" w:rsidP="00C1278E">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D24" w14:textId="77777777" w:rsidR="005D7F79" w:rsidRPr="009D515A" w:rsidRDefault="005D7F79" w:rsidP="00C1278E">
            <w:pPr>
              <w:jc w:val="center"/>
              <w:rPr>
                <w:lang w:val="pt-PT"/>
              </w:rPr>
            </w:pPr>
            <w:r w:rsidRPr="009D515A">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D25" w14:textId="77777777" w:rsidR="005D7F79" w:rsidRPr="009D515A" w:rsidRDefault="005D7F79" w:rsidP="00C1278E">
            <w:pPr>
              <w:jc w:val="center"/>
              <w:rPr>
                <w:lang w:val="pt-PT"/>
              </w:rPr>
            </w:pPr>
            <w:r>
              <w:rPr>
                <w:lang w:val="pt-PT"/>
              </w:rPr>
              <w:t>2</w:t>
            </w:r>
          </w:p>
        </w:tc>
        <w:tc>
          <w:tcPr>
            <w:tcW w:w="1332" w:type="dxa"/>
            <w:tcBorders>
              <w:top w:val="single" w:sz="6" w:space="0" w:color="auto"/>
              <w:left w:val="single" w:sz="6" w:space="0" w:color="auto"/>
              <w:bottom w:val="single" w:sz="6" w:space="0" w:color="auto"/>
              <w:right w:val="single" w:sz="6" w:space="0" w:color="auto"/>
            </w:tcBorders>
            <w:vAlign w:val="center"/>
          </w:tcPr>
          <w:p w14:paraId="09016D26" w14:textId="77777777" w:rsidR="005D7F79" w:rsidRPr="009D515A" w:rsidRDefault="005D7F79" w:rsidP="00C1278E">
            <w:pPr>
              <w:jc w:val="center"/>
              <w:rPr>
                <w:lang w:val="pt-PT"/>
              </w:rPr>
            </w:pPr>
            <w:r w:rsidRPr="009D515A">
              <w:rPr>
                <w:lang w:val="pt-PT"/>
              </w:rPr>
              <w:t>9 (0</w:t>
            </w:r>
            <w:r>
              <w:rPr>
                <w:lang w:val="pt-PT"/>
              </w:rPr>
              <w:t>2</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27" w14:textId="77777777" w:rsidR="005D7F79" w:rsidRPr="009D515A" w:rsidRDefault="005D7F79" w:rsidP="00C1278E">
            <w:pPr>
              <w:rPr>
                <w:lang w:val="pt-PT"/>
              </w:rPr>
            </w:pPr>
            <w:r w:rsidRPr="009D515A">
              <w:rPr>
                <w:lang w:val="pt-PT"/>
              </w:rPr>
              <w:t>Referência do Registo = “</w:t>
            </w:r>
            <w:r>
              <w:rPr>
                <w:lang w:val="pt-PT"/>
              </w:rPr>
              <w:t>01</w:t>
            </w:r>
            <w:r w:rsidRPr="009D515A">
              <w:rPr>
                <w:lang w:val="pt-PT"/>
              </w:rPr>
              <w:t>”</w:t>
            </w:r>
          </w:p>
        </w:tc>
      </w:tr>
      <w:tr w:rsidR="005D7F79" w:rsidRPr="009D515A" w14:paraId="09016D2E"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29" w14:textId="77777777" w:rsidR="005D7F79" w:rsidRPr="009D515A" w:rsidRDefault="005D7F79" w:rsidP="00C1278E">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D2A" w14:textId="77777777" w:rsidR="005D7F79" w:rsidRPr="009D515A" w:rsidRDefault="005D7F79" w:rsidP="00C1278E">
            <w:pPr>
              <w:jc w:val="center"/>
              <w:rPr>
                <w:lang w:val="pt-PT"/>
              </w:rPr>
            </w:pPr>
            <w:r>
              <w:rPr>
                <w:lang w:val="pt-PT"/>
              </w:rPr>
              <w:t>3</w:t>
            </w:r>
          </w:p>
        </w:tc>
        <w:tc>
          <w:tcPr>
            <w:tcW w:w="567" w:type="dxa"/>
            <w:tcBorders>
              <w:top w:val="single" w:sz="6" w:space="0" w:color="auto"/>
              <w:left w:val="single" w:sz="6" w:space="0" w:color="auto"/>
              <w:bottom w:val="single" w:sz="6" w:space="0" w:color="auto"/>
              <w:right w:val="single" w:sz="6" w:space="0" w:color="auto"/>
            </w:tcBorders>
            <w:vAlign w:val="center"/>
          </w:tcPr>
          <w:p w14:paraId="09016D2B" w14:textId="77777777" w:rsidR="005D7F79" w:rsidRPr="009D515A" w:rsidRDefault="005D7F79" w:rsidP="00C1278E">
            <w:pPr>
              <w:jc w:val="center"/>
              <w:rPr>
                <w:lang w:val="pt-PT"/>
              </w:rPr>
            </w:pPr>
            <w:r w:rsidRPr="009D515A">
              <w:rPr>
                <w:lang w:val="pt-PT"/>
              </w:rPr>
              <w:t>1</w:t>
            </w:r>
            <w:r>
              <w:rPr>
                <w:lang w:val="pt-PT"/>
              </w:rPr>
              <w:t>3</w:t>
            </w:r>
          </w:p>
        </w:tc>
        <w:tc>
          <w:tcPr>
            <w:tcW w:w="1332" w:type="dxa"/>
            <w:tcBorders>
              <w:top w:val="single" w:sz="6" w:space="0" w:color="auto"/>
              <w:left w:val="single" w:sz="6" w:space="0" w:color="auto"/>
              <w:bottom w:val="single" w:sz="6" w:space="0" w:color="auto"/>
              <w:right w:val="single" w:sz="6" w:space="0" w:color="auto"/>
            </w:tcBorders>
            <w:vAlign w:val="center"/>
          </w:tcPr>
          <w:p w14:paraId="09016D2C" w14:textId="77777777" w:rsidR="005D7F79" w:rsidRPr="009D515A" w:rsidRDefault="005D7F79" w:rsidP="00C1278E">
            <w:pPr>
              <w:jc w:val="center"/>
              <w:rPr>
                <w:lang w:val="pt-PT"/>
              </w:rPr>
            </w:pPr>
            <w:r w:rsidRPr="009D515A">
              <w:rPr>
                <w:lang w:val="pt-PT"/>
              </w:rPr>
              <w:t>9 (</w:t>
            </w:r>
            <w:r>
              <w:rPr>
                <w:lang w:val="pt-PT"/>
              </w:rPr>
              <w:t>11</w:t>
            </w:r>
            <w:r w:rsidRPr="009D515A">
              <w:rPr>
                <w:lang w:val="pt-PT"/>
              </w:rPr>
              <w:t>)</w:t>
            </w:r>
            <w:r>
              <w:rPr>
                <w:lang w:val="pt-PT"/>
              </w:rPr>
              <w:t xml:space="preserve"> V5</w:t>
            </w:r>
          </w:p>
        </w:tc>
        <w:tc>
          <w:tcPr>
            <w:tcW w:w="6030" w:type="dxa"/>
            <w:tcBorders>
              <w:top w:val="single" w:sz="6" w:space="0" w:color="auto"/>
              <w:left w:val="single" w:sz="6" w:space="0" w:color="auto"/>
              <w:bottom w:val="single" w:sz="6" w:space="0" w:color="auto"/>
              <w:right w:val="single" w:sz="6" w:space="0" w:color="auto"/>
            </w:tcBorders>
          </w:tcPr>
          <w:p w14:paraId="09016D2D" w14:textId="77777777" w:rsidR="005D7F79" w:rsidRPr="009D515A" w:rsidRDefault="005D7F79" w:rsidP="005D7F79">
            <w:pPr>
              <w:rPr>
                <w:lang w:val="pt-PT"/>
              </w:rPr>
            </w:pPr>
            <w:r>
              <w:rPr>
                <w:lang w:val="pt-PT"/>
              </w:rPr>
              <w:t>Valor Total Prémios Pagos</w:t>
            </w:r>
          </w:p>
        </w:tc>
      </w:tr>
      <w:tr w:rsidR="005D7F79" w:rsidRPr="00291EA8" w14:paraId="09016D34"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2F" w14:textId="77777777" w:rsidR="005D7F79" w:rsidRPr="009D515A" w:rsidRDefault="005D7F79" w:rsidP="00C1278E">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D30" w14:textId="77777777" w:rsidR="005D7F79" w:rsidRPr="009D515A" w:rsidRDefault="005D7F79" w:rsidP="00C1278E">
            <w:pPr>
              <w:jc w:val="center"/>
              <w:rPr>
                <w:lang w:val="pt-PT"/>
              </w:rPr>
            </w:pPr>
            <w:r w:rsidRPr="009D515A">
              <w:rPr>
                <w:lang w:val="pt-PT"/>
              </w:rPr>
              <w:t>1</w:t>
            </w:r>
            <w:r>
              <w:rPr>
                <w:lang w:val="pt-PT"/>
              </w:rPr>
              <w:t>3</w:t>
            </w:r>
          </w:p>
        </w:tc>
        <w:tc>
          <w:tcPr>
            <w:tcW w:w="567" w:type="dxa"/>
            <w:tcBorders>
              <w:top w:val="single" w:sz="6" w:space="0" w:color="auto"/>
              <w:left w:val="single" w:sz="6" w:space="0" w:color="auto"/>
              <w:bottom w:val="single" w:sz="6" w:space="0" w:color="auto"/>
              <w:right w:val="single" w:sz="6" w:space="0" w:color="auto"/>
            </w:tcBorders>
            <w:vAlign w:val="center"/>
          </w:tcPr>
          <w:p w14:paraId="09016D31" w14:textId="77777777" w:rsidR="005D7F79" w:rsidRPr="009D515A" w:rsidRDefault="005D7F79" w:rsidP="00C1278E">
            <w:pPr>
              <w:jc w:val="center"/>
              <w:rPr>
                <w:lang w:val="pt-PT"/>
              </w:rPr>
            </w:pPr>
            <w:r>
              <w:rPr>
                <w:lang w:val="pt-PT"/>
              </w:rPr>
              <w:t>24</w:t>
            </w:r>
          </w:p>
        </w:tc>
        <w:tc>
          <w:tcPr>
            <w:tcW w:w="1332" w:type="dxa"/>
            <w:tcBorders>
              <w:top w:val="single" w:sz="6" w:space="0" w:color="auto"/>
              <w:left w:val="single" w:sz="6" w:space="0" w:color="auto"/>
              <w:bottom w:val="single" w:sz="6" w:space="0" w:color="auto"/>
              <w:right w:val="single" w:sz="6" w:space="0" w:color="auto"/>
            </w:tcBorders>
            <w:vAlign w:val="center"/>
          </w:tcPr>
          <w:p w14:paraId="09016D32" w14:textId="77777777" w:rsidR="005D7F79" w:rsidRPr="009D515A" w:rsidRDefault="005D7F79" w:rsidP="00C1278E">
            <w:pPr>
              <w:jc w:val="center"/>
              <w:rPr>
                <w:lang w:val="pt-PT"/>
              </w:rPr>
            </w:pPr>
            <w:r w:rsidRPr="009D515A">
              <w:rPr>
                <w:lang w:val="pt-PT"/>
              </w:rPr>
              <w:t>9 (</w:t>
            </w:r>
            <w:r>
              <w:rPr>
                <w:lang w:val="pt-PT"/>
              </w:rPr>
              <w:t>11</w:t>
            </w:r>
            <w:r w:rsidRPr="009D515A">
              <w:rPr>
                <w:lang w:val="pt-PT"/>
              </w:rPr>
              <w:t>)</w:t>
            </w:r>
            <w:r>
              <w:rPr>
                <w:lang w:val="pt-PT"/>
              </w:rPr>
              <w:t xml:space="preserve"> V5</w:t>
            </w:r>
          </w:p>
        </w:tc>
        <w:tc>
          <w:tcPr>
            <w:tcW w:w="6030" w:type="dxa"/>
            <w:tcBorders>
              <w:top w:val="single" w:sz="6" w:space="0" w:color="auto"/>
              <w:left w:val="single" w:sz="6" w:space="0" w:color="auto"/>
              <w:bottom w:val="single" w:sz="6" w:space="0" w:color="auto"/>
              <w:right w:val="single" w:sz="6" w:space="0" w:color="auto"/>
            </w:tcBorders>
          </w:tcPr>
          <w:p w14:paraId="09016D33" w14:textId="77777777" w:rsidR="005D7F79" w:rsidRPr="009D515A" w:rsidRDefault="005D7F79" w:rsidP="005D7F79">
            <w:pPr>
              <w:rPr>
                <w:lang w:val="pt-PT"/>
              </w:rPr>
            </w:pPr>
            <w:r>
              <w:rPr>
                <w:lang w:val="pt-PT"/>
              </w:rPr>
              <w:t>Valor Total Prémios Devolvidos</w:t>
            </w:r>
          </w:p>
        </w:tc>
      </w:tr>
      <w:tr w:rsidR="005D7F79" w:rsidRPr="00291EA8" w14:paraId="09016D3A"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35" w14:textId="77777777" w:rsidR="005D7F79" w:rsidRPr="009D515A" w:rsidRDefault="005D7F79" w:rsidP="005D7F79">
            <w:pPr>
              <w:jc w:val="center"/>
              <w:rPr>
                <w:lang w:val="pt-PT"/>
              </w:rPr>
            </w:pPr>
            <w:r w:rsidRPr="009D515A">
              <w:rPr>
                <w:lang w:val="pt-PT"/>
              </w:rPr>
              <w:t>G.04</w:t>
            </w:r>
          </w:p>
        </w:tc>
        <w:tc>
          <w:tcPr>
            <w:tcW w:w="711" w:type="dxa"/>
            <w:tcBorders>
              <w:top w:val="single" w:sz="6" w:space="0" w:color="auto"/>
              <w:left w:val="single" w:sz="6" w:space="0" w:color="auto"/>
              <w:bottom w:val="single" w:sz="6" w:space="0" w:color="auto"/>
              <w:right w:val="single" w:sz="6" w:space="0" w:color="auto"/>
            </w:tcBorders>
            <w:vAlign w:val="center"/>
          </w:tcPr>
          <w:p w14:paraId="09016D36" w14:textId="77777777" w:rsidR="005D7F79" w:rsidRPr="009D515A" w:rsidRDefault="005D7F79" w:rsidP="005D7F79">
            <w:pPr>
              <w:jc w:val="center"/>
              <w:rPr>
                <w:lang w:val="pt-PT"/>
              </w:rPr>
            </w:pPr>
            <w:r>
              <w:rPr>
                <w:lang w:val="pt-PT"/>
              </w:rPr>
              <w:t>24</w:t>
            </w:r>
          </w:p>
        </w:tc>
        <w:tc>
          <w:tcPr>
            <w:tcW w:w="567" w:type="dxa"/>
            <w:tcBorders>
              <w:top w:val="single" w:sz="6" w:space="0" w:color="auto"/>
              <w:left w:val="single" w:sz="6" w:space="0" w:color="auto"/>
              <w:bottom w:val="single" w:sz="6" w:space="0" w:color="auto"/>
              <w:right w:val="single" w:sz="6" w:space="0" w:color="auto"/>
            </w:tcBorders>
            <w:vAlign w:val="center"/>
          </w:tcPr>
          <w:p w14:paraId="09016D37" w14:textId="77777777" w:rsidR="005D7F79" w:rsidRDefault="005D7F79" w:rsidP="005D7F79">
            <w:pPr>
              <w:jc w:val="center"/>
              <w:rPr>
                <w:lang w:val="pt-PT"/>
              </w:rPr>
            </w:pPr>
            <w:r>
              <w:rPr>
                <w:lang w:val="pt-PT"/>
              </w:rPr>
              <w:t>35</w:t>
            </w:r>
          </w:p>
        </w:tc>
        <w:tc>
          <w:tcPr>
            <w:tcW w:w="1332" w:type="dxa"/>
            <w:tcBorders>
              <w:top w:val="single" w:sz="6" w:space="0" w:color="auto"/>
              <w:left w:val="single" w:sz="6" w:space="0" w:color="auto"/>
              <w:bottom w:val="single" w:sz="6" w:space="0" w:color="auto"/>
              <w:right w:val="single" w:sz="6" w:space="0" w:color="auto"/>
            </w:tcBorders>
            <w:vAlign w:val="center"/>
          </w:tcPr>
          <w:p w14:paraId="09016D38" w14:textId="77777777" w:rsidR="005D7F79" w:rsidRPr="009D515A" w:rsidRDefault="005D7F79" w:rsidP="005D7F79">
            <w:pPr>
              <w:jc w:val="center"/>
              <w:rPr>
                <w:lang w:val="pt-PT"/>
              </w:rPr>
            </w:pPr>
            <w:r w:rsidRPr="009D515A">
              <w:rPr>
                <w:lang w:val="pt-PT"/>
              </w:rPr>
              <w:t>9 (</w:t>
            </w:r>
            <w:r>
              <w:rPr>
                <w:lang w:val="pt-PT"/>
              </w:rPr>
              <w:t>11</w:t>
            </w:r>
            <w:r w:rsidRPr="009D515A">
              <w:rPr>
                <w:lang w:val="pt-PT"/>
              </w:rPr>
              <w:t>)</w:t>
            </w:r>
            <w:r>
              <w:rPr>
                <w:lang w:val="pt-PT"/>
              </w:rPr>
              <w:t xml:space="preserve"> V5</w:t>
            </w:r>
          </w:p>
        </w:tc>
        <w:tc>
          <w:tcPr>
            <w:tcW w:w="6030" w:type="dxa"/>
            <w:tcBorders>
              <w:top w:val="single" w:sz="6" w:space="0" w:color="auto"/>
              <w:left w:val="single" w:sz="6" w:space="0" w:color="auto"/>
              <w:bottom w:val="single" w:sz="6" w:space="0" w:color="auto"/>
              <w:right w:val="single" w:sz="6" w:space="0" w:color="auto"/>
            </w:tcBorders>
          </w:tcPr>
          <w:p w14:paraId="09016D39" w14:textId="77777777" w:rsidR="005D7F79" w:rsidRDefault="005D7F79" w:rsidP="005D7F79">
            <w:pPr>
              <w:rPr>
                <w:lang w:val="pt-PT"/>
              </w:rPr>
            </w:pPr>
            <w:r>
              <w:rPr>
                <w:lang w:val="pt-PT"/>
              </w:rPr>
              <w:t>Valor Total Prémios Expirados</w:t>
            </w:r>
          </w:p>
        </w:tc>
      </w:tr>
      <w:tr w:rsidR="005D7F79" w:rsidRPr="00291EA8" w14:paraId="09016D40"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3B" w14:textId="77777777" w:rsidR="005D7F79" w:rsidRPr="009D515A" w:rsidRDefault="005D7F79" w:rsidP="005D7F79">
            <w:pPr>
              <w:jc w:val="center"/>
              <w:rPr>
                <w:lang w:val="pt-PT"/>
              </w:rPr>
            </w:pPr>
            <w:r w:rsidRPr="009D515A">
              <w:rPr>
                <w:lang w:val="pt-PT"/>
              </w:rPr>
              <w:t>G.05</w:t>
            </w:r>
          </w:p>
        </w:tc>
        <w:tc>
          <w:tcPr>
            <w:tcW w:w="711" w:type="dxa"/>
            <w:tcBorders>
              <w:top w:val="single" w:sz="6" w:space="0" w:color="auto"/>
              <w:left w:val="single" w:sz="6" w:space="0" w:color="auto"/>
              <w:bottom w:val="single" w:sz="6" w:space="0" w:color="auto"/>
              <w:right w:val="single" w:sz="6" w:space="0" w:color="auto"/>
            </w:tcBorders>
            <w:vAlign w:val="center"/>
          </w:tcPr>
          <w:p w14:paraId="09016D3C" w14:textId="77777777" w:rsidR="005D7F79" w:rsidRPr="009D515A" w:rsidRDefault="00F05591" w:rsidP="005D7F79">
            <w:pPr>
              <w:jc w:val="center"/>
              <w:rPr>
                <w:lang w:val="pt-PT"/>
              </w:rPr>
            </w:pPr>
            <w:r>
              <w:rPr>
                <w:lang w:val="pt-PT"/>
              </w:rPr>
              <w:t>35</w:t>
            </w:r>
          </w:p>
        </w:tc>
        <w:tc>
          <w:tcPr>
            <w:tcW w:w="567" w:type="dxa"/>
            <w:tcBorders>
              <w:top w:val="single" w:sz="6" w:space="0" w:color="auto"/>
              <w:left w:val="single" w:sz="6" w:space="0" w:color="auto"/>
              <w:bottom w:val="single" w:sz="6" w:space="0" w:color="auto"/>
              <w:right w:val="single" w:sz="6" w:space="0" w:color="auto"/>
            </w:tcBorders>
            <w:vAlign w:val="center"/>
          </w:tcPr>
          <w:p w14:paraId="09016D3D" w14:textId="77777777" w:rsidR="005D7F79" w:rsidRPr="009D515A" w:rsidRDefault="00F05591" w:rsidP="005D7F79">
            <w:pPr>
              <w:jc w:val="center"/>
              <w:rPr>
                <w:lang w:val="pt-PT"/>
              </w:rPr>
            </w:pPr>
            <w:r>
              <w:rPr>
                <w:lang w:val="pt-PT"/>
              </w:rPr>
              <w:t>45</w:t>
            </w:r>
          </w:p>
        </w:tc>
        <w:tc>
          <w:tcPr>
            <w:tcW w:w="1332" w:type="dxa"/>
            <w:tcBorders>
              <w:top w:val="single" w:sz="6" w:space="0" w:color="auto"/>
              <w:left w:val="single" w:sz="6" w:space="0" w:color="auto"/>
              <w:bottom w:val="single" w:sz="6" w:space="0" w:color="auto"/>
              <w:right w:val="single" w:sz="6" w:space="0" w:color="auto"/>
            </w:tcBorders>
            <w:vAlign w:val="center"/>
          </w:tcPr>
          <w:p w14:paraId="09016D3E" w14:textId="77777777" w:rsidR="005D7F79" w:rsidRPr="009D515A" w:rsidRDefault="005D7F79" w:rsidP="005D7F79">
            <w:pPr>
              <w:jc w:val="center"/>
              <w:rPr>
                <w:lang w:val="pt-PT"/>
              </w:rPr>
            </w:pPr>
            <w:r w:rsidRPr="009D515A">
              <w:rPr>
                <w:lang w:val="pt-PT"/>
              </w:rPr>
              <w:t>9 (</w:t>
            </w:r>
            <w:r>
              <w:rPr>
                <w:lang w:val="pt-PT"/>
              </w:rPr>
              <w:t>10</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3F" w14:textId="77777777" w:rsidR="005D7F79" w:rsidRPr="009D515A" w:rsidRDefault="005D7F79" w:rsidP="005D7F79">
            <w:pPr>
              <w:rPr>
                <w:lang w:val="pt-PT"/>
              </w:rPr>
            </w:pPr>
            <w:proofErr w:type="spellStart"/>
            <w:r w:rsidRPr="00680233">
              <w:rPr>
                <w:lang w:val="pt-PT"/>
              </w:rPr>
              <w:t>Settlement</w:t>
            </w:r>
            <w:proofErr w:type="spellEnd"/>
            <w:r w:rsidRPr="00680233">
              <w:rPr>
                <w:lang w:val="pt-PT"/>
              </w:rPr>
              <w:t xml:space="preserve"> Id</w:t>
            </w:r>
          </w:p>
        </w:tc>
      </w:tr>
      <w:tr w:rsidR="005D7F79" w:rsidRPr="009D515A" w14:paraId="09016D46"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41" w14:textId="77777777" w:rsidR="005D7F79" w:rsidRPr="009D515A" w:rsidRDefault="005D7F79" w:rsidP="005D7F79">
            <w:pPr>
              <w:jc w:val="center"/>
              <w:rPr>
                <w:lang w:val="pt-PT"/>
              </w:rPr>
            </w:pPr>
            <w:r w:rsidRPr="009D515A">
              <w:rPr>
                <w:lang w:val="pt-PT"/>
              </w:rPr>
              <w:t>G.06</w:t>
            </w:r>
          </w:p>
        </w:tc>
        <w:tc>
          <w:tcPr>
            <w:tcW w:w="711" w:type="dxa"/>
            <w:tcBorders>
              <w:top w:val="single" w:sz="6" w:space="0" w:color="auto"/>
              <w:left w:val="single" w:sz="6" w:space="0" w:color="auto"/>
              <w:bottom w:val="single" w:sz="6" w:space="0" w:color="auto"/>
              <w:right w:val="single" w:sz="6" w:space="0" w:color="auto"/>
            </w:tcBorders>
            <w:vAlign w:val="center"/>
          </w:tcPr>
          <w:p w14:paraId="09016D42" w14:textId="77777777" w:rsidR="005D7F79" w:rsidRPr="009D515A" w:rsidRDefault="00F05591" w:rsidP="005D7F79">
            <w:pPr>
              <w:jc w:val="center"/>
              <w:rPr>
                <w:lang w:val="pt-PT"/>
              </w:rPr>
            </w:pPr>
            <w:r>
              <w:rPr>
                <w:lang w:val="pt-PT"/>
              </w:rPr>
              <w:t>46</w:t>
            </w:r>
          </w:p>
        </w:tc>
        <w:tc>
          <w:tcPr>
            <w:tcW w:w="567" w:type="dxa"/>
            <w:tcBorders>
              <w:top w:val="single" w:sz="6" w:space="0" w:color="auto"/>
              <w:left w:val="single" w:sz="6" w:space="0" w:color="auto"/>
              <w:bottom w:val="single" w:sz="6" w:space="0" w:color="auto"/>
              <w:right w:val="single" w:sz="6" w:space="0" w:color="auto"/>
            </w:tcBorders>
            <w:vAlign w:val="center"/>
          </w:tcPr>
          <w:p w14:paraId="09016D43" w14:textId="77777777" w:rsidR="005D7F79" w:rsidRPr="009D515A" w:rsidRDefault="00F05591" w:rsidP="005D7F79">
            <w:pPr>
              <w:jc w:val="center"/>
              <w:rPr>
                <w:lang w:val="pt-PT"/>
              </w:rPr>
            </w:pPr>
            <w:r>
              <w:rPr>
                <w:lang w:val="pt-PT"/>
              </w:rPr>
              <w:t>53</w:t>
            </w:r>
          </w:p>
        </w:tc>
        <w:tc>
          <w:tcPr>
            <w:tcW w:w="1332" w:type="dxa"/>
            <w:tcBorders>
              <w:top w:val="single" w:sz="6" w:space="0" w:color="auto"/>
              <w:left w:val="single" w:sz="6" w:space="0" w:color="auto"/>
              <w:bottom w:val="single" w:sz="6" w:space="0" w:color="auto"/>
              <w:right w:val="single" w:sz="6" w:space="0" w:color="auto"/>
            </w:tcBorders>
            <w:vAlign w:val="center"/>
          </w:tcPr>
          <w:p w14:paraId="09016D44" w14:textId="77777777" w:rsidR="005D7F79" w:rsidRPr="009D515A" w:rsidRDefault="005D7F79" w:rsidP="005D7F79">
            <w:pPr>
              <w:jc w:val="center"/>
              <w:rPr>
                <w:lang w:val="pt-PT"/>
              </w:rPr>
            </w:pPr>
            <w:r w:rsidRPr="009D515A">
              <w:rPr>
                <w:lang w:val="pt-PT"/>
              </w:rPr>
              <w:t>9 (</w:t>
            </w:r>
            <w:r>
              <w:rPr>
                <w:lang w:val="pt-PT"/>
              </w:rPr>
              <w:t>08</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45" w14:textId="77777777" w:rsidR="005D7F79" w:rsidRPr="009D515A" w:rsidRDefault="005D7F79" w:rsidP="005D7F79">
            <w:pPr>
              <w:rPr>
                <w:lang w:val="pt-PT"/>
              </w:rPr>
            </w:pPr>
            <w:r>
              <w:rPr>
                <w:lang w:val="pt-PT"/>
              </w:rPr>
              <w:t xml:space="preserve">Data de </w:t>
            </w:r>
            <w:proofErr w:type="spellStart"/>
            <w:r>
              <w:rPr>
                <w:lang w:val="pt-PT"/>
              </w:rPr>
              <w:t>Settlement</w:t>
            </w:r>
            <w:proofErr w:type="spellEnd"/>
            <w:r>
              <w:rPr>
                <w:lang w:val="pt-PT"/>
              </w:rPr>
              <w:t xml:space="preserve"> </w:t>
            </w:r>
            <w:r w:rsidRPr="009D515A">
              <w:rPr>
                <w:rFonts w:cs="Calibri"/>
                <w:lang w:val="pt-PT"/>
              </w:rPr>
              <w:t>(AAAAMMDD)</w:t>
            </w:r>
          </w:p>
        </w:tc>
      </w:tr>
      <w:tr w:rsidR="005D7F79" w:rsidRPr="00291EA8" w14:paraId="09016D4C"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47" w14:textId="77777777" w:rsidR="005D7F79" w:rsidRPr="009D515A" w:rsidRDefault="005D7F79" w:rsidP="005D7F79">
            <w:pPr>
              <w:jc w:val="center"/>
              <w:rPr>
                <w:lang w:val="pt-PT"/>
              </w:rPr>
            </w:pPr>
            <w:r w:rsidRPr="009D515A">
              <w:rPr>
                <w:lang w:val="pt-PT"/>
              </w:rPr>
              <w:t>G.07</w:t>
            </w:r>
          </w:p>
        </w:tc>
        <w:tc>
          <w:tcPr>
            <w:tcW w:w="711" w:type="dxa"/>
            <w:tcBorders>
              <w:top w:val="single" w:sz="6" w:space="0" w:color="auto"/>
              <w:left w:val="single" w:sz="6" w:space="0" w:color="auto"/>
              <w:bottom w:val="single" w:sz="6" w:space="0" w:color="auto"/>
              <w:right w:val="single" w:sz="6" w:space="0" w:color="auto"/>
            </w:tcBorders>
            <w:vAlign w:val="center"/>
          </w:tcPr>
          <w:p w14:paraId="09016D48" w14:textId="77777777" w:rsidR="005D7F79" w:rsidRPr="009D515A" w:rsidRDefault="00F05591" w:rsidP="005D7F79">
            <w:pPr>
              <w:jc w:val="center"/>
              <w:rPr>
                <w:lang w:val="pt-PT"/>
              </w:rPr>
            </w:pPr>
            <w:r>
              <w:rPr>
                <w:lang w:val="pt-PT"/>
              </w:rPr>
              <w:t>54</w:t>
            </w:r>
          </w:p>
        </w:tc>
        <w:tc>
          <w:tcPr>
            <w:tcW w:w="567" w:type="dxa"/>
            <w:tcBorders>
              <w:top w:val="single" w:sz="6" w:space="0" w:color="auto"/>
              <w:left w:val="single" w:sz="6" w:space="0" w:color="auto"/>
              <w:bottom w:val="single" w:sz="6" w:space="0" w:color="auto"/>
              <w:right w:val="single" w:sz="6" w:space="0" w:color="auto"/>
            </w:tcBorders>
            <w:vAlign w:val="center"/>
          </w:tcPr>
          <w:p w14:paraId="09016D49" w14:textId="77777777" w:rsidR="005D7F79" w:rsidRPr="009D515A" w:rsidRDefault="00F05591" w:rsidP="005D7F79">
            <w:pPr>
              <w:jc w:val="center"/>
              <w:rPr>
                <w:lang w:val="pt-PT"/>
              </w:rPr>
            </w:pPr>
            <w:r>
              <w:rPr>
                <w:lang w:val="pt-PT"/>
              </w:rPr>
              <w:t>55</w:t>
            </w:r>
          </w:p>
        </w:tc>
        <w:tc>
          <w:tcPr>
            <w:tcW w:w="1332" w:type="dxa"/>
            <w:tcBorders>
              <w:top w:val="single" w:sz="6" w:space="0" w:color="auto"/>
              <w:left w:val="single" w:sz="6" w:space="0" w:color="auto"/>
              <w:bottom w:val="single" w:sz="6" w:space="0" w:color="auto"/>
              <w:right w:val="single" w:sz="6" w:space="0" w:color="auto"/>
            </w:tcBorders>
            <w:vAlign w:val="center"/>
          </w:tcPr>
          <w:p w14:paraId="09016D4A" w14:textId="77777777" w:rsidR="005D7F79" w:rsidRPr="009D515A" w:rsidRDefault="005D7F79" w:rsidP="005D7F79">
            <w:pPr>
              <w:jc w:val="center"/>
              <w:rPr>
                <w:lang w:val="pt-PT"/>
              </w:rPr>
            </w:pPr>
            <w:r w:rsidRPr="009D515A">
              <w:rPr>
                <w:lang w:val="pt-PT"/>
              </w:rPr>
              <w:t>9 (0</w:t>
            </w:r>
            <w:r>
              <w:rPr>
                <w:lang w:val="pt-PT"/>
              </w:rPr>
              <w:t>2</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4B" w14:textId="77777777" w:rsidR="005D7F79" w:rsidRPr="009D515A" w:rsidRDefault="005D7F79" w:rsidP="005D7F79">
            <w:pPr>
              <w:rPr>
                <w:lang w:val="pt-PT"/>
              </w:rPr>
            </w:pPr>
            <w:r>
              <w:rPr>
                <w:lang w:val="pt-PT"/>
              </w:rPr>
              <w:t>Canal de Vendas</w:t>
            </w:r>
          </w:p>
        </w:tc>
      </w:tr>
      <w:tr w:rsidR="005D7F79" w:rsidRPr="00291EA8" w14:paraId="09016D52"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4D" w14:textId="77777777" w:rsidR="005D7F79" w:rsidRPr="009D515A" w:rsidRDefault="005D7F79" w:rsidP="005D7F79">
            <w:pPr>
              <w:jc w:val="center"/>
              <w:rPr>
                <w:lang w:val="pt-PT"/>
              </w:rPr>
            </w:pPr>
            <w:r w:rsidRPr="009D515A">
              <w:rPr>
                <w:lang w:val="pt-PT"/>
              </w:rPr>
              <w:t>G.08</w:t>
            </w:r>
          </w:p>
        </w:tc>
        <w:tc>
          <w:tcPr>
            <w:tcW w:w="711" w:type="dxa"/>
            <w:tcBorders>
              <w:top w:val="single" w:sz="6" w:space="0" w:color="auto"/>
              <w:left w:val="single" w:sz="6" w:space="0" w:color="auto"/>
              <w:bottom w:val="single" w:sz="6" w:space="0" w:color="auto"/>
              <w:right w:val="single" w:sz="6" w:space="0" w:color="auto"/>
            </w:tcBorders>
            <w:vAlign w:val="center"/>
          </w:tcPr>
          <w:p w14:paraId="09016D4E" w14:textId="77777777" w:rsidR="005D7F79" w:rsidRPr="009D515A" w:rsidRDefault="00F05591" w:rsidP="005D7F79">
            <w:pPr>
              <w:jc w:val="center"/>
              <w:rPr>
                <w:lang w:val="pt-PT"/>
              </w:rPr>
            </w:pPr>
            <w:r>
              <w:rPr>
                <w:lang w:val="pt-PT"/>
              </w:rPr>
              <w:t>56</w:t>
            </w:r>
          </w:p>
        </w:tc>
        <w:tc>
          <w:tcPr>
            <w:tcW w:w="567" w:type="dxa"/>
            <w:tcBorders>
              <w:top w:val="single" w:sz="6" w:space="0" w:color="auto"/>
              <w:left w:val="single" w:sz="6" w:space="0" w:color="auto"/>
              <w:bottom w:val="single" w:sz="6" w:space="0" w:color="auto"/>
              <w:right w:val="single" w:sz="6" w:space="0" w:color="auto"/>
            </w:tcBorders>
            <w:vAlign w:val="center"/>
          </w:tcPr>
          <w:p w14:paraId="09016D4F" w14:textId="77777777" w:rsidR="005D7F79" w:rsidRPr="009D515A" w:rsidRDefault="00F05591" w:rsidP="005D7F79">
            <w:pPr>
              <w:jc w:val="center"/>
              <w:rPr>
                <w:lang w:val="pt-PT"/>
              </w:rPr>
            </w:pPr>
            <w:r>
              <w:rPr>
                <w:lang w:val="pt-PT"/>
              </w:rPr>
              <w:t>61</w:t>
            </w:r>
          </w:p>
        </w:tc>
        <w:tc>
          <w:tcPr>
            <w:tcW w:w="1332" w:type="dxa"/>
            <w:tcBorders>
              <w:top w:val="single" w:sz="6" w:space="0" w:color="auto"/>
              <w:left w:val="single" w:sz="6" w:space="0" w:color="auto"/>
              <w:bottom w:val="single" w:sz="6" w:space="0" w:color="auto"/>
              <w:right w:val="single" w:sz="6" w:space="0" w:color="auto"/>
            </w:tcBorders>
            <w:vAlign w:val="center"/>
          </w:tcPr>
          <w:p w14:paraId="09016D50" w14:textId="77777777" w:rsidR="005D7F79" w:rsidRPr="009D515A" w:rsidRDefault="005D7F79" w:rsidP="005D7F79">
            <w:pPr>
              <w:jc w:val="center"/>
              <w:rPr>
                <w:lang w:val="pt-PT"/>
              </w:rPr>
            </w:pPr>
            <w:r w:rsidRPr="009D515A">
              <w:rPr>
                <w:lang w:val="pt-PT"/>
              </w:rPr>
              <w:t>9 (0</w:t>
            </w:r>
            <w:r>
              <w:rPr>
                <w:lang w:val="pt-PT"/>
              </w:rPr>
              <w:t>6</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51" w14:textId="77777777" w:rsidR="005D7F79" w:rsidRPr="009D515A" w:rsidRDefault="005D7F79" w:rsidP="005D7F79">
            <w:pPr>
              <w:rPr>
                <w:lang w:val="pt-PT"/>
              </w:rPr>
            </w:pPr>
            <w:r>
              <w:rPr>
                <w:lang w:val="pt-PT"/>
              </w:rPr>
              <w:t>Código Agente</w:t>
            </w:r>
          </w:p>
        </w:tc>
      </w:tr>
      <w:tr w:rsidR="005D7F79" w:rsidRPr="00291EA8" w14:paraId="09016D58"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53" w14:textId="77777777" w:rsidR="005D7F79" w:rsidRPr="009D515A" w:rsidRDefault="005D7F79" w:rsidP="00F05591">
            <w:pPr>
              <w:jc w:val="center"/>
              <w:rPr>
                <w:lang w:val="pt-PT"/>
              </w:rPr>
            </w:pPr>
            <w:r w:rsidRPr="009D515A">
              <w:rPr>
                <w:lang w:val="pt-PT"/>
              </w:rPr>
              <w:t>G.0</w:t>
            </w:r>
            <w:r w:rsidR="00F05591">
              <w:rPr>
                <w:lang w:val="pt-PT"/>
              </w:rPr>
              <w:t>9</w:t>
            </w:r>
          </w:p>
        </w:tc>
        <w:tc>
          <w:tcPr>
            <w:tcW w:w="711" w:type="dxa"/>
            <w:tcBorders>
              <w:top w:val="single" w:sz="6" w:space="0" w:color="auto"/>
              <w:left w:val="single" w:sz="6" w:space="0" w:color="auto"/>
              <w:bottom w:val="single" w:sz="6" w:space="0" w:color="auto"/>
              <w:right w:val="single" w:sz="6" w:space="0" w:color="auto"/>
            </w:tcBorders>
            <w:vAlign w:val="center"/>
          </w:tcPr>
          <w:p w14:paraId="09016D54" w14:textId="77777777" w:rsidR="005D7F79" w:rsidRPr="009D515A" w:rsidRDefault="00F05591" w:rsidP="005D7F79">
            <w:pPr>
              <w:jc w:val="center"/>
              <w:rPr>
                <w:lang w:val="pt-PT"/>
              </w:rPr>
            </w:pPr>
            <w:r>
              <w:rPr>
                <w:lang w:val="pt-PT"/>
              </w:rPr>
              <w:t>57</w:t>
            </w:r>
          </w:p>
        </w:tc>
        <w:tc>
          <w:tcPr>
            <w:tcW w:w="567" w:type="dxa"/>
            <w:tcBorders>
              <w:top w:val="single" w:sz="6" w:space="0" w:color="auto"/>
              <w:left w:val="single" w:sz="6" w:space="0" w:color="auto"/>
              <w:bottom w:val="single" w:sz="6" w:space="0" w:color="auto"/>
              <w:right w:val="single" w:sz="6" w:space="0" w:color="auto"/>
            </w:tcBorders>
            <w:vAlign w:val="center"/>
          </w:tcPr>
          <w:p w14:paraId="09016D55" w14:textId="77777777" w:rsidR="005D7F79" w:rsidRPr="009D515A" w:rsidRDefault="00F05591" w:rsidP="005D7F79">
            <w:pPr>
              <w:jc w:val="center"/>
              <w:rPr>
                <w:lang w:val="pt-PT"/>
              </w:rPr>
            </w:pPr>
            <w:r>
              <w:rPr>
                <w:lang w:val="pt-PT"/>
              </w:rPr>
              <w:t>68</w:t>
            </w:r>
          </w:p>
        </w:tc>
        <w:tc>
          <w:tcPr>
            <w:tcW w:w="1332" w:type="dxa"/>
            <w:tcBorders>
              <w:top w:val="single" w:sz="6" w:space="0" w:color="auto"/>
              <w:left w:val="single" w:sz="6" w:space="0" w:color="auto"/>
              <w:bottom w:val="single" w:sz="6" w:space="0" w:color="auto"/>
              <w:right w:val="single" w:sz="6" w:space="0" w:color="auto"/>
            </w:tcBorders>
            <w:vAlign w:val="center"/>
          </w:tcPr>
          <w:p w14:paraId="09016D56" w14:textId="77777777" w:rsidR="005D7F79" w:rsidRPr="009D515A" w:rsidRDefault="005D7F79" w:rsidP="005D7F79">
            <w:pPr>
              <w:jc w:val="center"/>
              <w:rPr>
                <w:lang w:val="pt-PT"/>
              </w:rPr>
            </w:pPr>
            <w:r w:rsidRPr="009D515A">
              <w:rPr>
                <w:lang w:val="pt-PT"/>
              </w:rPr>
              <w:t>9 (0</w:t>
            </w:r>
            <w:r>
              <w:rPr>
                <w:lang w:val="pt-PT"/>
              </w:rPr>
              <w:t>7</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57" w14:textId="77777777" w:rsidR="005D7F79" w:rsidRPr="009D515A" w:rsidRDefault="005D7F79" w:rsidP="005D7F79">
            <w:pPr>
              <w:rPr>
                <w:lang w:val="pt-PT"/>
              </w:rPr>
            </w:pPr>
            <w:r>
              <w:rPr>
                <w:rFonts w:cs="Calibri"/>
                <w:color w:val="000000"/>
                <w:lang w:val="pt-PT"/>
              </w:rPr>
              <w:t>Código de Retalho</w:t>
            </w:r>
          </w:p>
        </w:tc>
      </w:tr>
      <w:tr w:rsidR="005D7F79" w:rsidRPr="00291EA8" w14:paraId="09016D67" w14:textId="77777777" w:rsidTr="00C1278E">
        <w:tc>
          <w:tcPr>
            <w:tcW w:w="9810" w:type="dxa"/>
            <w:gridSpan w:val="5"/>
            <w:tcBorders>
              <w:top w:val="single" w:sz="6" w:space="0" w:color="auto"/>
              <w:left w:val="single" w:sz="6" w:space="0" w:color="auto"/>
              <w:bottom w:val="single" w:sz="6" w:space="0" w:color="auto"/>
              <w:right w:val="single" w:sz="6" w:space="0" w:color="auto"/>
            </w:tcBorders>
          </w:tcPr>
          <w:p w14:paraId="09016D59" w14:textId="77777777" w:rsidR="005D7F79" w:rsidRPr="009D515A" w:rsidRDefault="005D7F79" w:rsidP="005D7F79">
            <w:pPr>
              <w:spacing w:line="360" w:lineRule="auto"/>
              <w:rPr>
                <w:rFonts w:cs="Calibri"/>
                <w:b/>
                <w:color w:val="000000"/>
                <w:lang w:val="pt-PT"/>
              </w:rPr>
            </w:pPr>
            <w:r w:rsidRPr="009D515A">
              <w:rPr>
                <w:rFonts w:cs="Calibri"/>
                <w:b/>
                <w:color w:val="000000"/>
                <w:lang w:val="pt-PT"/>
              </w:rPr>
              <w:t>DESCRIÇÃO DOS CAMPOS DO REGISTO VALORES DE PRÉMIOS</w:t>
            </w:r>
          </w:p>
          <w:p w14:paraId="09016D5A" w14:textId="77777777" w:rsidR="005D7F79" w:rsidRPr="009D515A" w:rsidRDefault="005D7F79" w:rsidP="005D7F79">
            <w:pPr>
              <w:spacing w:line="360" w:lineRule="auto"/>
              <w:rPr>
                <w:rFonts w:cs="Calibri"/>
                <w:color w:val="000000"/>
                <w:lang w:val="pt-PT"/>
              </w:rPr>
            </w:pPr>
            <w:r w:rsidRPr="009D515A">
              <w:rPr>
                <w:rFonts w:cs="Calibri"/>
                <w:color w:val="000000"/>
                <w:lang w:val="pt-PT"/>
              </w:rPr>
              <w:t>G .01 – Referência do Registo = “</w:t>
            </w:r>
            <w:r>
              <w:rPr>
                <w:rFonts w:cs="Calibri"/>
                <w:color w:val="000000"/>
                <w:lang w:val="pt-PT"/>
              </w:rPr>
              <w:t>01</w:t>
            </w:r>
            <w:r w:rsidRPr="009D515A">
              <w:rPr>
                <w:rFonts w:cs="Calibri"/>
                <w:color w:val="000000"/>
                <w:lang w:val="pt-PT"/>
              </w:rPr>
              <w:t>”</w:t>
            </w:r>
          </w:p>
          <w:p w14:paraId="09016D5B" w14:textId="77777777" w:rsidR="005D7F79" w:rsidRPr="009D515A" w:rsidRDefault="005D7F79" w:rsidP="005D7F79">
            <w:pPr>
              <w:spacing w:line="360" w:lineRule="auto"/>
              <w:rPr>
                <w:rFonts w:cs="Calibri"/>
                <w:color w:val="000000"/>
                <w:lang w:val="pt-PT"/>
              </w:rPr>
            </w:pPr>
            <w:r w:rsidRPr="009D515A">
              <w:rPr>
                <w:rFonts w:cs="Calibri"/>
                <w:color w:val="000000"/>
                <w:lang w:val="pt-PT"/>
              </w:rPr>
              <w:t xml:space="preserve">G .02 – </w:t>
            </w:r>
            <w:r>
              <w:rPr>
                <w:lang w:val="pt-PT"/>
              </w:rPr>
              <w:t>Valor Total Prémios</w:t>
            </w:r>
          </w:p>
          <w:p w14:paraId="09016D5C" w14:textId="77777777" w:rsidR="005D7F79" w:rsidRDefault="005D7F79" w:rsidP="005D7F79">
            <w:pPr>
              <w:spacing w:line="360" w:lineRule="auto"/>
              <w:rPr>
                <w:lang w:val="pt-PT"/>
              </w:rPr>
            </w:pPr>
            <w:r w:rsidRPr="009D515A">
              <w:rPr>
                <w:rFonts w:cs="Calibri"/>
                <w:color w:val="000000"/>
                <w:lang w:val="pt-PT"/>
              </w:rPr>
              <w:t xml:space="preserve">G .03 – </w:t>
            </w:r>
            <w:r>
              <w:rPr>
                <w:lang w:val="pt-PT"/>
              </w:rPr>
              <w:t xml:space="preserve">Valor Total Prémios Devolvidos (valor é </w:t>
            </w:r>
            <w:proofErr w:type="spellStart"/>
            <w:r>
              <w:rPr>
                <w:lang w:val="pt-PT"/>
              </w:rPr>
              <w:t>null</w:t>
            </w:r>
            <w:proofErr w:type="spellEnd"/>
            <w:r>
              <w:rPr>
                <w:lang w:val="pt-PT"/>
              </w:rPr>
              <w:t>)</w:t>
            </w:r>
          </w:p>
          <w:p w14:paraId="09016D5D" w14:textId="77777777" w:rsidR="005D7F79" w:rsidRPr="009D515A" w:rsidRDefault="005D7F79" w:rsidP="005D7F79">
            <w:pPr>
              <w:spacing w:line="360" w:lineRule="auto"/>
              <w:rPr>
                <w:rFonts w:cs="Calibri"/>
                <w:color w:val="000000"/>
                <w:lang w:val="pt-PT"/>
              </w:rPr>
            </w:pPr>
            <w:r w:rsidRPr="009D515A">
              <w:rPr>
                <w:rFonts w:cs="Calibri"/>
                <w:color w:val="000000"/>
                <w:lang w:val="pt-PT"/>
              </w:rPr>
              <w:t>G .0</w:t>
            </w:r>
            <w:r>
              <w:rPr>
                <w:rFonts w:cs="Calibri"/>
                <w:color w:val="000000"/>
                <w:lang w:val="pt-PT"/>
              </w:rPr>
              <w:t>4</w:t>
            </w:r>
            <w:r w:rsidRPr="009D515A">
              <w:rPr>
                <w:rFonts w:cs="Calibri"/>
                <w:color w:val="000000"/>
                <w:lang w:val="pt-PT"/>
              </w:rPr>
              <w:t xml:space="preserve"> – </w:t>
            </w:r>
            <w:r>
              <w:rPr>
                <w:lang w:val="pt-PT"/>
              </w:rPr>
              <w:t>Valor Total Prémios Expirados</w:t>
            </w:r>
          </w:p>
          <w:p w14:paraId="09016D5E" w14:textId="77777777" w:rsidR="005D7F79" w:rsidRPr="00F0172D" w:rsidRDefault="005D7F79" w:rsidP="005D7F79">
            <w:pPr>
              <w:spacing w:line="360" w:lineRule="auto"/>
              <w:rPr>
                <w:rFonts w:cs="Calibri"/>
                <w:color w:val="000000"/>
                <w:lang w:val="pt-PT"/>
              </w:rPr>
            </w:pPr>
            <w:r w:rsidRPr="00F0172D">
              <w:rPr>
                <w:rFonts w:cs="Calibri"/>
                <w:color w:val="000000"/>
                <w:lang w:val="pt-PT"/>
              </w:rPr>
              <w:t xml:space="preserve">G .05 – </w:t>
            </w:r>
            <w:proofErr w:type="spellStart"/>
            <w:r w:rsidRPr="00F0172D">
              <w:rPr>
                <w:lang w:val="pt-PT"/>
              </w:rPr>
              <w:t>Settlement</w:t>
            </w:r>
            <w:proofErr w:type="spellEnd"/>
            <w:r w:rsidRPr="00F0172D">
              <w:rPr>
                <w:lang w:val="pt-PT"/>
              </w:rPr>
              <w:t xml:space="preserve"> Id</w:t>
            </w:r>
          </w:p>
          <w:p w14:paraId="09016D5F" w14:textId="77777777" w:rsidR="005D7F79" w:rsidRPr="00F0172D" w:rsidRDefault="005D7F79" w:rsidP="005D7F79">
            <w:pPr>
              <w:spacing w:line="360" w:lineRule="auto"/>
              <w:rPr>
                <w:rFonts w:cs="Calibri"/>
                <w:color w:val="000000"/>
                <w:lang w:val="pt-PT"/>
              </w:rPr>
            </w:pPr>
            <w:r w:rsidRPr="00F0172D">
              <w:rPr>
                <w:rFonts w:cs="Calibri"/>
                <w:color w:val="000000"/>
                <w:lang w:val="pt-PT"/>
              </w:rPr>
              <w:t xml:space="preserve">G .06 – </w:t>
            </w:r>
            <w:r w:rsidRPr="00F0172D">
              <w:rPr>
                <w:lang w:val="pt-PT"/>
              </w:rPr>
              <w:t xml:space="preserve">Data de </w:t>
            </w:r>
            <w:proofErr w:type="spellStart"/>
            <w:r w:rsidRPr="00F0172D">
              <w:rPr>
                <w:lang w:val="pt-PT"/>
              </w:rPr>
              <w:t>Settlement</w:t>
            </w:r>
            <w:proofErr w:type="spellEnd"/>
            <w:r w:rsidRPr="00F0172D">
              <w:rPr>
                <w:lang w:val="pt-PT"/>
              </w:rPr>
              <w:t xml:space="preserve"> </w:t>
            </w:r>
            <w:r w:rsidRPr="00F0172D">
              <w:rPr>
                <w:rFonts w:cs="Calibri"/>
                <w:lang w:val="pt-PT"/>
              </w:rPr>
              <w:t>(AAAAMMDD)</w:t>
            </w:r>
          </w:p>
          <w:p w14:paraId="09016D60" w14:textId="77777777" w:rsidR="005D7F79" w:rsidRDefault="005D7F79" w:rsidP="005D7F79">
            <w:pPr>
              <w:spacing w:line="360" w:lineRule="auto"/>
              <w:rPr>
                <w:lang w:val="pt-PT"/>
              </w:rPr>
            </w:pPr>
            <w:r w:rsidRPr="009D515A">
              <w:rPr>
                <w:rFonts w:cs="Calibri"/>
                <w:color w:val="000000"/>
                <w:lang w:val="pt-PT"/>
              </w:rPr>
              <w:t>G .0</w:t>
            </w:r>
            <w:r>
              <w:rPr>
                <w:rFonts w:cs="Calibri"/>
                <w:color w:val="000000"/>
                <w:lang w:val="pt-PT"/>
              </w:rPr>
              <w:t>7</w:t>
            </w:r>
            <w:r w:rsidRPr="009D515A">
              <w:rPr>
                <w:rFonts w:cs="Calibri"/>
                <w:color w:val="000000"/>
                <w:lang w:val="pt-PT"/>
              </w:rPr>
              <w:t xml:space="preserve"> – </w:t>
            </w:r>
            <w:r>
              <w:rPr>
                <w:lang w:val="pt-PT"/>
              </w:rPr>
              <w:t>Canal de Vendas</w:t>
            </w:r>
          </w:p>
          <w:p w14:paraId="09016D61" w14:textId="77777777" w:rsidR="005D7F79" w:rsidRPr="00680233" w:rsidRDefault="005D7F79" w:rsidP="00985D07">
            <w:pPr>
              <w:pStyle w:val="ListParagraph"/>
              <w:numPr>
                <w:ilvl w:val="1"/>
                <w:numId w:val="30"/>
              </w:numPr>
              <w:spacing w:line="360" w:lineRule="auto"/>
              <w:rPr>
                <w:rFonts w:cs="Times New Roman"/>
              </w:rPr>
            </w:pPr>
            <w:r w:rsidRPr="00680233">
              <w:rPr>
                <w:rFonts w:cs="Calibri"/>
                <w:color w:val="000000"/>
              </w:rPr>
              <w:t>Portal = 01</w:t>
            </w:r>
          </w:p>
          <w:p w14:paraId="09016D62" w14:textId="77777777" w:rsidR="005D7F79" w:rsidRPr="00680233" w:rsidRDefault="005D7F79" w:rsidP="00985D07">
            <w:pPr>
              <w:pStyle w:val="ListParagraph"/>
              <w:numPr>
                <w:ilvl w:val="1"/>
                <w:numId w:val="30"/>
              </w:numPr>
              <w:spacing w:line="360" w:lineRule="auto"/>
              <w:rPr>
                <w:rFonts w:cs="Times New Roman"/>
              </w:rPr>
            </w:pPr>
            <w:r w:rsidRPr="00680233">
              <w:rPr>
                <w:rFonts w:cs="Calibri"/>
                <w:color w:val="000000"/>
              </w:rPr>
              <w:t xml:space="preserve">Portal </w:t>
            </w:r>
            <w:proofErr w:type="spellStart"/>
            <w:r w:rsidRPr="00680233">
              <w:rPr>
                <w:rFonts w:cs="Calibri"/>
                <w:color w:val="000000"/>
              </w:rPr>
              <w:t>Med</w:t>
            </w:r>
            <w:proofErr w:type="spellEnd"/>
            <w:r w:rsidRPr="00680233">
              <w:rPr>
                <w:rFonts w:cs="Calibri"/>
                <w:color w:val="000000"/>
              </w:rPr>
              <w:t xml:space="preserve"> = 02</w:t>
            </w:r>
          </w:p>
          <w:p w14:paraId="09016D63" w14:textId="77777777" w:rsidR="005D7F79" w:rsidRPr="00680233" w:rsidRDefault="005D7F79" w:rsidP="00985D07">
            <w:pPr>
              <w:pStyle w:val="ListParagraph"/>
              <w:numPr>
                <w:ilvl w:val="1"/>
                <w:numId w:val="30"/>
              </w:numPr>
              <w:spacing w:line="360" w:lineRule="auto"/>
              <w:rPr>
                <w:rFonts w:cs="Times New Roman"/>
              </w:rPr>
            </w:pPr>
            <w:r w:rsidRPr="00680233">
              <w:rPr>
                <w:rFonts w:cs="Calibri"/>
                <w:color w:val="000000"/>
              </w:rPr>
              <w:t>Mobile = 03</w:t>
            </w:r>
          </w:p>
          <w:p w14:paraId="09016D64" w14:textId="77777777" w:rsidR="005D7F79" w:rsidRPr="00680233" w:rsidRDefault="005D7F79" w:rsidP="00985D07">
            <w:pPr>
              <w:pStyle w:val="ListParagraph"/>
              <w:numPr>
                <w:ilvl w:val="1"/>
                <w:numId w:val="30"/>
              </w:numPr>
              <w:spacing w:line="360" w:lineRule="auto"/>
              <w:rPr>
                <w:rFonts w:cs="Times New Roman"/>
              </w:rPr>
            </w:pPr>
            <w:r w:rsidRPr="00680233">
              <w:rPr>
                <w:rFonts w:cs="Calibri"/>
                <w:color w:val="000000"/>
              </w:rPr>
              <w:t>Mediadores = 04</w:t>
            </w:r>
          </w:p>
          <w:p w14:paraId="09016D65" w14:textId="77777777" w:rsidR="005D7F79" w:rsidRPr="009D515A" w:rsidRDefault="005D7F79" w:rsidP="005D7F79">
            <w:pPr>
              <w:spacing w:line="360" w:lineRule="auto"/>
              <w:rPr>
                <w:rFonts w:cs="Calibri"/>
                <w:color w:val="000000"/>
                <w:lang w:val="pt-PT"/>
              </w:rPr>
            </w:pPr>
            <w:r w:rsidRPr="009D515A">
              <w:rPr>
                <w:rFonts w:cs="Calibri"/>
                <w:color w:val="000000"/>
                <w:lang w:val="pt-PT"/>
              </w:rPr>
              <w:t>G .0</w:t>
            </w:r>
            <w:r>
              <w:rPr>
                <w:rFonts w:cs="Calibri"/>
                <w:color w:val="000000"/>
                <w:lang w:val="pt-PT"/>
              </w:rPr>
              <w:t>8</w:t>
            </w:r>
            <w:r w:rsidRPr="009D515A">
              <w:rPr>
                <w:rFonts w:cs="Calibri"/>
                <w:color w:val="000000"/>
                <w:lang w:val="pt-PT"/>
              </w:rPr>
              <w:t xml:space="preserve"> – </w:t>
            </w:r>
            <w:r>
              <w:rPr>
                <w:lang w:val="pt-PT"/>
              </w:rPr>
              <w:t>Código Agente</w:t>
            </w:r>
          </w:p>
          <w:p w14:paraId="09016D66" w14:textId="77777777" w:rsidR="005D7F79" w:rsidRPr="009D515A" w:rsidRDefault="005D7F79" w:rsidP="005D7F79">
            <w:pPr>
              <w:spacing w:line="360" w:lineRule="auto"/>
              <w:rPr>
                <w:rFonts w:cs="Calibri"/>
                <w:color w:val="000000"/>
                <w:lang w:val="pt-PT"/>
              </w:rPr>
            </w:pPr>
            <w:r w:rsidRPr="009D515A">
              <w:rPr>
                <w:rFonts w:cs="Calibri"/>
                <w:color w:val="000000"/>
                <w:lang w:val="pt-PT"/>
              </w:rPr>
              <w:t>G. 0</w:t>
            </w:r>
            <w:r>
              <w:rPr>
                <w:rFonts w:cs="Calibri"/>
                <w:color w:val="000000"/>
                <w:lang w:val="pt-PT"/>
              </w:rPr>
              <w:t>9</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Pr>
                <w:rFonts w:cs="Calibri"/>
                <w:color w:val="000000"/>
                <w:lang w:val="pt-PT"/>
              </w:rPr>
              <w:t>Código de Retalho</w:t>
            </w:r>
          </w:p>
        </w:tc>
      </w:tr>
    </w:tbl>
    <w:p w14:paraId="09016D68" w14:textId="77777777" w:rsidR="005D7F79" w:rsidRDefault="005D7F79" w:rsidP="005D7F79">
      <w:pPr>
        <w:rPr>
          <w:rFonts w:ascii="Arial" w:hAnsi="Arial"/>
          <w:lang w:val="pt-PT"/>
        </w:rPr>
      </w:pPr>
    </w:p>
    <w:p w14:paraId="09016D69" w14:textId="77777777" w:rsidR="005D7F79" w:rsidRDefault="005D7F79" w:rsidP="005D7F79">
      <w:pPr>
        <w:rPr>
          <w:rFonts w:ascii="Arial" w:hAnsi="Arial"/>
          <w:lang w:val="pt-PT"/>
        </w:rPr>
      </w:pPr>
    </w:p>
    <w:p w14:paraId="09016D6A" w14:textId="77777777" w:rsidR="005D7F79" w:rsidRDefault="005D7F79" w:rsidP="005D7F79">
      <w:pPr>
        <w:rPr>
          <w:rFonts w:ascii="Arial" w:hAnsi="Arial"/>
          <w:lang w:val="pt-PT"/>
        </w:rPr>
      </w:pPr>
    </w:p>
    <w:p w14:paraId="09016D6B" w14:textId="77777777" w:rsidR="005D7F79" w:rsidRDefault="005D7F79" w:rsidP="005D7F79">
      <w:pPr>
        <w:rPr>
          <w:rFonts w:ascii="Arial" w:hAnsi="Arial"/>
          <w:lang w:val="pt-PT"/>
        </w:rPr>
      </w:pPr>
    </w:p>
    <w:p w14:paraId="09016D6C" w14:textId="77777777" w:rsidR="005D7F79" w:rsidRDefault="005D7F79" w:rsidP="005D7F79">
      <w:pPr>
        <w:rPr>
          <w:rFonts w:ascii="Arial" w:hAnsi="Arial"/>
          <w:lang w:val="pt-PT"/>
        </w:rPr>
      </w:pPr>
    </w:p>
    <w:p w14:paraId="09016D6D" w14:textId="77777777" w:rsidR="005D7F79" w:rsidRDefault="005D7F79" w:rsidP="005D7F79">
      <w:pPr>
        <w:rPr>
          <w:rFonts w:ascii="Arial" w:hAnsi="Arial"/>
          <w:lang w:val="pt-PT"/>
        </w:rPr>
      </w:pPr>
    </w:p>
    <w:p w14:paraId="09016D6E" w14:textId="77777777" w:rsidR="005D7F79" w:rsidRDefault="005D7F79" w:rsidP="005D7F79">
      <w:pPr>
        <w:rPr>
          <w:rFonts w:ascii="Arial" w:hAnsi="Arial"/>
          <w:lang w:val="pt-PT"/>
        </w:rPr>
      </w:pPr>
    </w:p>
    <w:p w14:paraId="09016D6F" w14:textId="77777777" w:rsidR="005D7F79" w:rsidRDefault="005D7F79" w:rsidP="005D7F79">
      <w:pPr>
        <w:rPr>
          <w:rFonts w:ascii="Arial" w:hAnsi="Arial"/>
          <w:lang w:val="pt-PT"/>
        </w:rPr>
      </w:pPr>
    </w:p>
    <w:p w14:paraId="09016D70" w14:textId="77777777" w:rsidR="005D7F79" w:rsidRDefault="005D7F79" w:rsidP="005D7F79">
      <w:pPr>
        <w:rPr>
          <w:rFonts w:ascii="Arial" w:hAnsi="Arial"/>
          <w:lang w:val="pt-PT"/>
        </w:rPr>
      </w:pPr>
    </w:p>
    <w:p w14:paraId="09016D71" w14:textId="77777777" w:rsidR="005D7F79" w:rsidRPr="009D515A" w:rsidRDefault="005D7F79" w:rsidP="005D7F79">
      <w:pPr>
        <w:rPr>
          <w:rFonts w:ascii="Arial" w:hAnsi="Arial"/>
          <w:lang w:val="pt-PT"/>
        </w:rPr>
      </w:pPr>
    </w:p>
    <w:p w14:paraId="09016D72" w14:textId="77777777" w:rsidR="005D7F79" w:rsidRPr="009D515A" w:rsidRDefault="005D7F79" w:rsidP="00985D07">
      <w:pPr>
        <w:pStyle w:val="Heading4"/>
        <w:numPr>
          <w:ilvl w:val="3"/>
          <w:numId w:val="29"/>
        </w:numPr>
        <w:spacing w:line="360" w:lineRule="atLeast"/>
        <w:rPr>
          <w:lang w:val="pt-PT"/>
        </w:rPr>
      </w:pPr>
      <w:proofErr w:type="spellStart"/>
      <w:r w:rsidRPr="009D515A">
        <w:rPr>
          <w:lang w:val="pt-PT"/>
        </w:rPr>
        <w:lastRenderedPageBreak/>
        <w:t>Trailler</w:t>
      </w:r>
      <w:proofErr w:type="spellEnd"/>
    </w:p>
    <w:tbl>
      <w:tblPr>
        <w:tblW w:w="9810" w:type="dxa"/>
        <w:tblInd w:w="250" w:type="dxa"/>
        <w:tblLook w:val="0000" w:firstRow="0" w:lastRow="0" w:firstColumn="0" w:lastColumn="0" w:noHBand="0" w:noVBand="0"/>
      </w:tblPr>
      <w:tblGrid>
        <w:gridCol w:w="1170"/>
        <w:gridCol w:w="711"/>
        <w:gridCol w:w="709"/>
        <w:gridCol w:w="1190"/>
        <w:gridCol w:w="6030"/>
      </w:tblGrid>
      <w:tr w:rsidR="005D7F79" w:rsidRPr="009D515A" w14:paraId="09016D75" w14:textId="77777777" w:rsidTr="00C1278E">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D73" w14:textId="77777777" w:rsidR="005D7F79" w:rsidRPr="009D515A" w:rsidRDefault="005D7F79" w:rsidP="00C1278E">
            <w:pPr>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TP</w:t>
            </w:r>
            <w:r w:rsidRPr="009D515A">
              <w:rPr>
                <w:rFonts w:ascii="Arial" w:hAnsi="Arial"/>
                <w:b/>
                <w:color w:val="FFFFFF"/>
                <w:sz w:val="18"/>
                <w:lang w:val="pt-PT"/>
              </w:rPr>
              <w:t>” – TRAILLER DO FICHEIRO</w:t>
            </w:r>
          </w:p>
          <w:p w14:paraId="09016D74" w14:textId="77777777" w:rsidR="005D7F79" w:rsidRPr="009D515A" w:rsidRDefault="005D7F79" w:rsidP="00C1278E">
            <w:pPr>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Obrigatória</w:t>
            </w:r>
          </w:p>
        </w:tc>
      </w:tr>
      <w:tr w:rsidR="005D7F79" w:rsidRPr="009D515A" w14:paraId="09016D7A" w14:textId="77777777" w:rsidTr="00C1278E">
        <w:tc>
          <w:tcPr>
            <w:tcW w:w="1170" w:type="dxa"/>
            <w:tcBorders>
              <w:top w:val="single" w:sz="6" w:space="0" w:color="auto"/>
              <w:left w:val="single" w:sz="6" w:space="0" w:color="auto"/>
              <w:right w:val="single" w:sz="6" w:space="0" w:color="auto"/>
            </w:tcBorders>
            <w:shd w:val="clear" w:color="auto" w:fill="0099CC"/>
          </w:tcPr>
          <w:p w14:paraId="09016D76" w14:textId="77777777" w:rsidR="005D7F79" w:rsidRPr="009D515A" w:rsidRDefault="005D7F79" w:rsidP="00C1278E">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6D77"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6D78" w14:textId="77777777" w:rsidR="005D7F79" w:rsidRPr="009D515A" w:rsidRDefault="005D7F79" w:rsidP="00C1278E">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D79" w14:textId="77777777" w:rsidR="005D7F79" w:rsidRPr="009D515A" w:rsidRDefault="005D7F79" w:rsidP="00C1278E">
            <w:pPr>
              <w:rPr>
                <w:rFonts w:ascii="Arial" w:hAnsi="Arial"/>
                <w:b/>
                <w:color w:val="FFFFFF"/>
                <w:sz w:val="18"/>
                <w:lang w:val="pt-PT"/>
              </w:rPr>
            </w:pPr>
          </w:p>
        </w:tc>
      </w:tr>
      <w:tr w:rsidR="005D7F79" w:rsidRPr="009D515A" w14:paraId="09016D80" w14:textId="77777777" w:rsidTr="00C1278E">
        <w:tc>
          <w:tcPr>
            <w:tcW w:w="1170" w:type="dxa"/>
            <w:tcBorders>
              <w:left w:val="single" w:sz="6" w:space="0" w:color="auto"/>
              <w:bottom w:val="single" w:sz="6" w:space="0" w:color="auto"/>
              <w:right w:val="single" w:sz="6" w:space="0" w:color="auto"/>
            </w:tcBorders>
            <w:shd w:val="clear" w:color="auto" w:fill="0099CC"/>
          </w:tcPr>
          <w:p w14:paraId="09016D7B"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D7C" w14:textId="77777777" w:rsidR="005D7F79" w:rsidRPr="009D515A" w:rsidRDefault="005D7F79" w:rsidP="00C1278E">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6D7D"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6D7E"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D7F" w14:textId="77777777" w:rsidR="005D7F79" w:rsidRPr="009D515A" w:rsidRDefault="005D7F79" w:rsidP="00C1278E">
            <w:pPr>
              <w:jc w:val="center"/>
              <w:rPr>
                <w:rFonts w:ascii="Arial" w:hAnsi="Arial"/>
                <w:b/>
                <w:color w:val="FFFFFF"/>
                <w:sz w:val="18"/>
                <w:lang w:val="pt-PT"/>
              </w:rPr>
            </w:pPr>
            <w:r w:rsidRPr="009D515A">
              <w:rPr>
                <w:rFonts w:ascii="Arial" w:hAnsi="Arial"/>
                <w:b/>
                <w:color w:val="FFFFFF"/>
                <w:sz w:val="18"/>
                <w:lang w:val="pt-PT"/>
              </w:rPr>
              <w:t>CONTEÚDO</w:t>
            </w:r>
          </w:p>
        </w:tc>
      </w:tr>
      <w:tr w:rsidR="005D7F79" w:rsidRPr="009D515A" w14:paraId="09016D86"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81" w14:textId="77777777" w:rsidR="005D7F79" w:rsidRPr="009D515A" w:rsidRDefault="005D7F79" w:rsidP="00C1278E">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D82" w14:textId="77777777" w:rsidR="005D7F79" w:rsidRPr="009D515A" w:rsidRDefault="005D7F79" w:rsidP="00C1278E">
            <w:pPr>
              <w:jc w:val="center"/>
              <w:rPr>
                <w:lang w:val="pt-PT"/>
              </w:rPr>
            </w:pPr>
            <w:r w:rsidRPr="009D515A">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6D83" w14:textId="77777777" w:rsidR="005D7F79" w:rsidRPr="009D515A" w:rsidRDefault="005D7F79" w:rsidP="00C1278E">
            <w:pPr>
              <w:jc w:val="center"/>
              <w:rPr>
                <w:lang w:val="pt-PT"/>
              </w:rPr>
            </w:pPr>
            <w:r>
              <w:rPr>
                <w:lang w:val="pt-PT"/>
              </w:rPr>
              <w:t>2</w:t>
            </w:r>
          </w:p>
        </w:tc>
        <w:tc>
          <w:tcPr>
            <w:tcW w:w="1190" w:type="dxa"/>
            <w:tcBorders>
              <w:top w:val="single" w:sz="6" w:space="0" w:color="auto"/>
              <w:left w:val="single" w:sz="6" w:space="0" w:color="auto"/>
              <w:bottom w:val="single" w:sz="6" w:space="0" w:color="auto"/>
              <w:right w:val="single" w:sz="6" w:space="0" w:color="auto"/>
            </w:tcBorders>
            <w:vAlign w:val="center"/>
          </w:tcPr>
          <w:p w14:paraId="09016D84" w14:textId="77777777" w:rsidR="005D7F79" w:rsidRPr="009D515A" w:rsidRDefault="005D7F79" w:rsidP="00C1278E">
            <w:pPr>
              <w:jc w:val="center"/>
              <w:rPr>
                <w:lang w:val="pt-PT"/>
              </w:rPr>
            </w:pPr>
            <w:r w:rsidRPr="009D515A">
              <w:rPr>
                <w:lang w:val="pt-PT"/>
              </w:rPr>
              <w:t>X (0</w:t>
            </w:r>
            <w:r>
              <w:rPr>
                <w:lang w:val="pt-PT"/>
              </w:rPr>
              <w:t>2</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85" w14:textId="77777777" w:rsidR="005D7F79" w:rsidRPr="009D515A" w:rsidRDefault="005D7F79" w:rsidP="00C1278E">
            <w:pPr>
              <w:rPr>
                <w:lang w:val="pt-PT"/>
              </w:rPr>
            </w:pPr>
            <w:r w:rsidRPr="009D515A">
              <w:rPr>
                <w:lang w:val="pt-PT"/>
              </w:rPr>
              <w:t>Referência do Registo = “</w:t>
            </w:r>
            <w:r>
              <w:rPr>
                <w:lang w:val="pt-PT"/>
              </w:rPr>
              <w:t>TP</w:t>
            </w:r>
            <w:r w:rsidRPr="009D515A">
              <w:rPr>
                <w:lang w:val="pt-PT"/>
              </w:rPr>
              <w:t>”</w:t>
            </w:r>
          </w:p>
        </w:tc>
      </w:tr>
      <w:tr w:rsidR="005D7F79" w:rsidRPr="00DF54B3" w14:paraId="09016D8C"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87" w14:textId="77777777" w:rsidR="005D7F79" w:rsidRPr="009D515A" w:rsidRDefault="005D7F79" w:rsidP="00C1278E">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D88" w14:textId="77777777" w:rsidR="005D7F79" w:rsidRPr="009D515A" w:rsidRDefault="005D7F79" w:rsidP="00C1278E">
            <w:pPr>
              <w:jc w:val="center"/>
              <w:rPr>
                <w:lang w:val="pt-PT"/>
              </w:rPr>
            </w:pPr>
            <w:r>
              <w:rPr>
                <w:lang w:val="pt-PT"/>
              </w:rPr>
              <w:t>3</w:t>
            </w:r>
          </w:p>
        </w:tc>
        <w:tc>
          <w:tcPr>
            <w:tcW w:w="709" w:type="dxa"/>
            <w:tcBorders>
              <w:top w:val="single" w:sz="6" w:space="0" w:color="auto"/>
              <w:left w:val="single" w:sz="6" w:space="0" w:color="auto"/>
              <w:bottom w:val="single" w:sz="6" w:space="0" w:color="auto"/>
              <w:right w:val="single" w:sz="6" w:space="0" w:color="auto"/>
            </w:tcBorders>
            <w:vAlign w:val="center"/>
          </w:tcPr>
          <w:p w14:paraId="09016D89" w14:textId="77777777" w:rsidR="005D7F79" w:rsidRPr="009D515A" w:rsidRDefault="005D7F79" w:rsidP="00C1278E">
            <w:pPr>
              <w:jc w:val="center"/>
              <w:rPr>
                <w:lang w:val="pt-PT"/>
              </w:rPr>
            </w:pPr>
            <w:r>
              <w:rPr>
                <w:lang w:val="pt-PT"/>
              </w:rPr>
              <w:t>10</w:t>
            </w:r>
          </w:p>
        </w:tc>
        <w:tc>
          <w:tcPr>
            <w:tcW w:w="1190" w:type="dxa"/>
            <w:tcBorders>
              <w:top w:val="single" w:sz="6" w:space="0" w:color="auto"/>
              <w:left w:val="single" w:sz="6" w:space="0" w:color="auto"/>
              <w:bottom w:val="single" w:sz="6" w:space="0" w:color="auto"/>
              <w:right w:val="single" w:sz="6" w:space="0" w:color="auto"/>
            </w:tcBorders>
            <w:vAlign w:val="center"/>
          </w:tcPr>
          <w:p w14:paraId="09016D8A" w14:textId="77777777" w:rsidR="005D7F79" w:rsidRPr="009D515A" w:rsidRDefault="005D7F79" w:rsidP="00C1278E">
            <w:pPr>
              <w:jc w:val="center"/>
              <w:rPr>
                <w:lang w:val="pt-PT"/>
              </w:rPr>
            </w:pPr>
            <w:r w:rsidRPr="009D515A">
              <w:rPr>
                <w:lang w:val="pt-PT"/>
              </w:rPr>
              <w:t>9 (0</w:t>
            </w:r>
            <w:r>
              <w:rPr>
                <w:lang w:val="pt-PT"/>
              </w:rPr>
              <w:t>8</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8B" w14:textId="77777777" w:rsidR="005D7F79" w:rsidRPr="009D515A" w:rsidRDefault="005D7F79" w:rsidP="00C1278E">
            <w:pPr>
              <w:rPr>
                <w:lang w:val="pt-PT"/>
              </w:rPr>
            </w:pPr>
            <w:r w:rsidRPr="009D515A">
              <w:rPr>
                <w:lang w:val="pt-PT"/>
              </w:rPr>
              <w:t xml:space="preserve">Total de Registos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5D7F79" w:rsidRPr="00F0172D" w14:paraId="09016D92"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D8D" w14:textId="77777777" w:rsidR="005D7F79" w:rsidRPr="009D515A" w:rsidRDefault="005D7F79" w:rsidP="00C1278E">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D8E" w14:textId="77777777" w:rsidR="005D7F79" w:rsidRPr="008B7A1E" w:rsidRDefault="005D7F79" w:rsidP="00C1278E">
            <w:pPr>
              <w:jc w:val="center"/>
              <w:rPr>
                <w:u w:val="single"/>
                <w:lang w:val="pt-PT"/>
              </w:rPr>
            </w:pPr>
            <w:r w:rsidRPr="009D515A">
              <w:rPr>
                <w:lang w:val="pt-PT"/>
              </w:rPr>
              <w:t>1</w:t>
            </w:r>
            <w:r>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6D8F" w14:textId="77777777" w:rsidR="005D7F79" w:rsidRPr="009D515A" w:rsidRDefault="00F05591" w:rsidP="00C1278E">
            <w:pPr>
              <w:jc w:val="center"/>
              <w:rPr>
                <w:lang w:val="pt-PT"/>
              </w:rPr>
            </w:pPr>
            <w:r>
              <w:rPr>
                <w:lang w:val="pt-PT"/>
              </w:rPr>
              <w:t>83</w:t>
            </w:r>
          </w:p>
        </w:tc>
        <w:tc>
          <w:tcPr>
            <w:tcW w:w="1190" w:type="dxa"/>
            <w:tcBorders>
              <w:top w:val="single" w:sz="6" w:space="0" w:color="auto"/>
              <w:left w:val="single" w:sz="6" w:space="0" w:color="auto"/>
              <w:bottom w:val="single" w:sz="6" w:space="0" w:color="auto"/>
              <w:right w:val="single" w:sz="6" w:space="0" w:color="auto"/>
            </w:tcBorders>
            <w:vAlign w:val="center"/>
          </w:tcPr>
          <w:p w14:paraId="09016D90" w14:textId="77777777" w:rsidR="005D7F79" w:rsidRPr="009D515A" w:rsidRDefault="005D7F79" w:rsidP="00F05591">
            <w:pPr>
              <w:jc w:val="center"/>
              <w:rPr>
                <w:lang w:val="pt-PT"/>
              </w:rPr>
            </w:pPr>
            <w:r w:rsidRPr="009D515A">
              <w:rPr>
                <w:lang w:val="pt-PT"/>
              </w:rPr>
              <w:t>X (</w:t>
            </w:r>
            <w:r w:rsidR="00F05591">
              <w:rPr>
                <w:lang w:val="pt-PT"/>
              </w:rPr>
              <w:t>73</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91" w14:textId="77777777" w:rsidR="005D7F79" w:rsidRPr="009D515A" w:rsidRDefault="003A7063" w:rsidP="003A7063">
            <w:pPr>
              <w:rPr>
                <w:lang w:val="pt-PT"/>
              </w:rPr>
            </w:pPr>
            <w:r>
              <w:rPr>
                <w:lang w:val="pt-PT"/>
              </w:rPr>
              <w:t>Reservado para Futuro</w:t>
            </w:r>
            <w:r w:rsidR="005D7F79" w:rsidRPr="009D515A">
              <w:rPr>
                <w:lang w:val="pt-PT"/>
              </w:rPr>
              <w:t xml:space="preserve"> </w:t>
            </w:r>
          </w:p>
        </w:tc>
      </w:tr>
      <w:tr w:rsidR="005D7F79" w:rsidRPr="00DF54B3" w14:paraId="09016D97" w14:textId="77777777" w:rsidTr="00C1278E">
        <w:tc>
          <w:tcPr>
            <w:tcW w:w="9810" w:type="dxa"/>
            <w:gridSpan w:val="5"/>
            <w:tcBorders>
              <w:top w:val="single" w:sz="6" w:space="0" w:color="auto"/>
              <w:left w:val="single" w:sz="6" w:space="0" w:color="auto"/>
              <w:bottom w:val="single" w:sz="6" w:space="0" w:color="auto"/>
              <w:right w:val="single" w:sz="6" w:space="0" w:color="auto"/>
            </w:tcBorders>
          </w:tcPr>
          <w:p w14:paraId="09016D93" w14:textId="77777777" w:rsidR="005D7F79" w:rsidRPr="009D515A" w:rsidRDefault="005D7F79" w:rsidP="00C1278E">
            <w:pPr>
              <w:spacing w:line="360" w:lineRule="auto"/>
              <w:rPr>
                <w:rFonts w:cs="Calibri"/>
                <w:b/>
                <w:szCs w:val="16"/>
                <w:lang w:val="pt-PT"/>
              </w:rPr>
            </w:pPr>
            <w:r w:rsidRPr="009D515A">
              <w:rPr>
                <w:rFonts w:cs="Calibri"/>
                <w:b/>
                <w:szCs w:val="16"/>
                <w:lang w:val="pt-PT"/>
              </w:rPr>
              <w:t>DESCRIÇÃO DOS CAMPOS DO REGISTO “</w:t>
            </w:r>
            <w:r>
              <w:rPr>
                <w:rFonts w:cs="Calibri"/>
                <w:b/>
                <w:szCs w:val="16"/>
                <w:lang w:val="pt-PT"/>
              </w:rPr>
              <w:t>TP</w:t>
            </w:r>
            <w:r w:rsidRPr="009D515A">
              <w:rPr>
                <w:rFonts w:cs="Calibri"/>
                <w:b/>
                <w:szCs w:val="16"/>
                <w:lang w:val="pt-PT"/>
              </w:rPr>
              <w:t>”</w:t>
            </w:r>
          </w:p>
          <w:p w14:paraId="09016D94" w14:textId="77777777" w:rsidR="005D7F79" w:rsidRPr="009D515A" w:rsidRDefault="005D7F79" w:rsidP="00C1278E">
            <w:pPr>
              <w:spacing w:line="360" w:lineRule="auto"/>
              <w:rPr>
                <w:rFonts w:cs="Calibri"/>
                <w:szCs w:val="16"/>
                <w:lang w:val="pt-PT"/>
              </w:rPr>
            </w:pPr>
            <w:r w:rsidRPr="009D515A">
              <w:rPr>
                <w:rFonts w:cs="Calibri"/>
                <w:szCs w:val="16"/>
                <w:lang w:val="pt-PT"/>
              </w:rPr>
              <w:t>G .01 – Referência do Registo = “</w:t>
            </w:r>
            <w:r>
              <w:rPr>
                <w:rFonts w:cs="Calibri"/>
                <w:szCs w:val="16"/>
                <w:lang w:val="pt-PT"/>
              </w:rPr>
              <w:t>TP</w:t>
            </w:r>
            <w:r w:rsidRPr="009D515A">
              <w:rPr>
                <w:rFonts w:cs="Calibri"/>
                <w:szCs w:val="16"/>
                <w:lang w:val="pt-PT"/>
              </w:rPr>
              <w:t>”</w:t>
            </w:r>
          </w:p>
          <w:p w14:paraId="09016D95" w14:textId="77777777" w:rsidR="005D7F79" w:rsidRPr="009D515A" w:rsidRDefault="005D7F79" w:rsidP="00C1278E">
            <w:pPr>
              <w:spacing w:line="360" w:lineRule="auto"/>
              <w:rPr>
                <w:rFonts w:cs="Calibri"/>
                <w:szCs w:val="16"/>
                <w:lang w:val="pt-PT"/>
              </w:rPr>
            </w:pPr>
            <w:r w:rsidRPr="009D515A">
              <w:rPr>
                <w:rFonts w:cs="Calibri"/>
                <w:szCs w:val="16"/>
                <w:lang w:val="pt-PT"/>
              </w:rPr>
              <w:t xml:space="preserve">G .02 - Total de Registos incluindo </w:t>
            </w:r>
            <w:proofErr w:type="spellStart"/>
            <w:r w:rsidRPr="009D515A">
              <w:rPr>
                <w:rFonts w:cs="Calibri"/>
                <w:szCs w:val="16"/>
                <w:lang w:val="pt-PT"/>
              </w:rPr>
              <w:t>header</w:t>
            </w:r>
            <w:proofErr w:type="spellEnd"/>
            <w:r w:rsidRPr="009D515A">
              <w:rPr>
                <w:rFonts w:cs="Calibri"/>
                <w:szCs w:val="16"/>
                <w:lang w:val="pt-PT"/>
              </w:rPr>
              <w:t xml:space="preserve"> e </w:t>
            </w:r>
            <w:proofErr w:type="spellStart"/>
            <w:r w:rsidRPr="009D515A">
              <w:rPr>
                <w:rFonts w:cs="Calibri"/>
                <w:szCs w:val="16"/>
                <w:lang w:val="pt-PT"/>
              </w:rPr>
              <w:t>trailler</w:t>
            </w:r>
            <w:proofErr w:type="spellEnd"/>
          </w:p>
          <w:p w14:paraId="09016D96" w14:textId="77777777" w:rsidR="005D7F79" w:rsidRPr="009D515A" w:rsidRDefault="005D7F79" w:rsidP="00C1278E">
            <w:pPr>
              <w:spacing w:line="360" w:lineRule="auto"/>
              <w:rPr>
                <w:rFonts w:cs="Calibri"/>
                <w:szCs w:val="16"/>
                <w:lang w:val="pt-PT"/>
              </w:rPr>
            </w:pPr>
            <w:r w:rsidRPr="009D515A">
              <w:rPr>
                <w:rFonts w:cs="Calibri"/>
                <w:szCs w:val="16"/>
                <w:lang w:val="pt-PT"/>
              </w:rPr>
              <w:t xml:space="preserve">G .03 – </w:t>
            </w:r>
            <w:r w:rsidR="003A7063">
              <w:rPr>
                <w:lang w:val="pt-PT"/>
              </w:rPr>
              <w:t>Reservado para Futuro</w:t>
            </w:r>
            <w:r w:rsidR="003A7063" w:rsidRPr="009D515A">
              <w:rPr>
                <w:rFonts w:cs="Calibri"/>
                <w:lang w:val="pt-PT"/>
              </w:rPr>
              <w:t xml:space="preserve"> </w:t>
            </w:r>
            <w:r w:rsidR="003A7063">
              <w:rPr>
                <w:rFonts w:cs="Calibri"/>
                <w:lang w:val="pt-PT"/>
              </w:rPr>
              <w:t>(</w:t>
            </w:r>
            <w:r w:rsidR="003A7063" w:rsidRPr="009D515A">
              <w:rPr>
                <w:rFonts w:cs="Calibri"/>
                <w:lang w:val="pt-PT"/>
              </w:rPr>
              <w:t xml:space="preserve">Preenchido com </w:t>
            </w:r>
            <w:r w:rsidR="003A7063">
              <w:rPr>
                <w:rFonts w:cs="Calibri"/>
                <w:lang w:val="pt-PT"/>
              </w:rPr>
              <w:t>espaço)</w:t>
            </w:r>
          </w:p>
        </w:tc>
      </w:tr>
    </w:tbl>
    <w:p w14:paraId="09016D98" w14:textId="77777777" w:rsidR="0066482D" w:rsidRDefault="0066482D" w:rsidP="0066482D">
      <w:pPr>
        <w:rPr>
          <w:lang w:val="pt-PT"/>
        </w:rPr>
      </w:pPr>
      <w:r>
        <w:rPr>
          <w:lang w:val="pt-PT"/>
        </w:rPr>
        <w:br w:type="page"/>
      </w:r>
    </w:p>
    <w:p w14:paraId="09016D99" w14:textId="77777777" w:rsidR="0066482D" w:rsidRPr="0092594E" w:rsidRDefault="0066482D" w:rsidP="0066482D">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423" w:name="_Toc503879630"/>
      <w:r>
        <w:rPr>
          <w:color w:val="FFFFFF"/>
          <w:sz w:val="28"/>
        </w:rPr>
        <w:lastRenderedPageBreak/>
        <w:t>IPS</w:t>
      </w:r>
      <w:r w:rsidRPr="009D515A">
        <w:rPr>
          <w:color w:val="FFFFFF"/>
          <w:sz w:val="28"/>
        </w:rPr>
        <w:t xml:space="preserve"> </w:t>
      </w:r>
      <w:r w:rsidRPr="009D515A">
        <w:rPr>
          <w:color w:val="FFFFFF"/>
          <w:sz w:val="28"/>
        </w:rPr>
        <w:sym w:font="Wingdings" w:char="F0E0"/>
      </w:r>
      <w:r w:rsidRPr="009D515A">
        <w:rPr>
          <w:color w:val="FFFFFF"/>
          <w:sz w:val="28"/>
        </w:rPr>
        <w:t xml:space="preserve"> </w:t>
      </w:r>
      <w:r>
        <w:rPr>
          <w:color w:val="FFFFFF"/>
          <w:sz w:val="28"/>
        </w:rPr>
        <w:t>SAP</w:t>
      </w:r>
      <w:bookmarkEnd w:id="2423"/>
    </w:p>
    <w:p w14:paraId="09016D9A" w14:textId="77777777" w:rsidR="0066482D" w:rsidRDefault="0066482D" w:rsidP="0066482D">
      <w:pPr>
        <w:pStyle w:val="ABLOCKPARA"/>
        <w:rPr>
          <w:u w:val="single"/>
        </w:rPr>
      </w:pPr>
    </w:p>
    <w:p w14:paraId="09016D9B" w14:textId="77777777" w:rsidR="0066482D" w:rsidRPr="0066482D" w:rsidRDefault="0066482D"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424" w:name="_Toc445195558"/>
      <w:bookmarkStart w:id="2425" w:name="_Toc445203006"/>
      <w:bookmarkStart w:id="2426" w:name="_Toc445215469"/>
      <w:bookmarkStart w:id="2427" w:name="_Toc445220012"/>
      <w:bookmarkStart w:id="2428" w:name="_Toc445807727"/>
      <w:bookmarkStart w:id="2429" w:name="_Toc445817139"/>
      <w:bookmarkStart w:id="2430" w:name="_Toc445818942"/>
      <w:bookmarkStart w:id="2431" w:name="_Toc450724540"/>
      <w:bookmarkStart w:id="2432" w:name="_Toc450725316"/>
      <w:bookmarkStart w:id="2433" w:name="_Toc450826335"/>
      <w:bookmarkStart w:id="2434" w:name="_Toc451247255"/>
      <w:bookmarkStart w:id="2435" w:name="_Toc452389163"/>
      <w:bookmarkStart w:id="2436" w:name="_Toc452389714"/>
      <w:bookmarkStart w:id="2437" w:name="_Toc452389900"/>
      <w:bookmarkStart w:id="2438" w:name="_Toc452390084"/>
      <w:bookmarkStart w:id="2439" w:name="_Toc452390270"/>
      <w:bookmarkStart w:id="2440" w:name="_Toc452390461"/>
      <w:bookmarkStart w:id="2441" w:name="_Toc452390652"/>
      <w:bookmarkStart w:id="2442" w:name="_Toc452390844"/>
      <w:bookmarkStart w:id="2443" w:name="_Toc452391035"/>
      <w:bookmarkStart w:id="2444" w:name="_Toc452391234"/>
      <w:bookmarkStart w:id="2445" w:name="_Toc452391433"/>
      <w:bookmarkStart w:id="2446" w:name="_Toc452391632"/>
      <w:bookmarkStart w:id="2447" w:name="_Toc452392337"/>
      <w:bookmarkStart w:id="2448" w:name="_Toc452392539"/>
      <w:bookmarkStart w:id="2449" w:name="_Toc452392742"/>
      <w:bookmarkStart w:id="2450" w:name="_Toc452394183"/>
      <w:bookmarkStart w:id="2451" w:name="_Toc475713372"/>
      <w:bookmarkStart w:id="2452" w:name="_Toc475961623"/>
      <w:bookmarkStart w:id="2453" w:name="_Toc475969055"/>
      <w:bookmarkStart w:id="2454" w:name="_Toc475970346"/>
      <w:bookmarkStart w:id="2455" w:name="_Toc475970553"/>
      <w:bookmarkStart w:id="2456" w:name="_Toc475970795"/>
      <w:bookmarkStart w:id="2457" w:name="_Toc475983820"/>
      <w:bookmarkStart w:id="2458" w:name="_Toc475984366"/>
      <w:bookmarkStart w:id="2459" w:name="_Toc475985120"/>
      <w:bookmarkStart w:id="2460" w:name="_Toc503879421"/>
      <w:bookmarkStart w:id="2461" w:name="_Toc503879631"/>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p>
    <w:p w14:paraId="09016D9C" w14:textId="77777777" w:rsidR="0066482D" w:rsidRPr="009D515A" w:rsidRDefault="0066482D"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462" w:name="_Toc503879632"/>
      <w:r w:rsidRPr="009D515A">
        <w:rPr>
          <w:lang w:val="pt-PT"/>
        </w:rPr>
        <w:t xml:space="preserve">Imposto de Selo sobre Altos Premiados - </w:t>
      </w:r>
      <w:r>
        <w:rPr>
          <w:lang w:val="pt-PT"/>
        </w:rPr>
        <w:t>IPS</w:t>
      </w:r>
      <w:r w:rsidRPr="009D515A">
        <w:rPr>
          <w:lang w:val="pt-PT"/>
        </w:rPr>
        <w:t xml:space="preserve"> (IS_</w:t>
      </w:r>
      <w:r>
        <w:rPr>
          <w:lang w:val="pt-PT"/>
        </w:rPr>
        <w:t>INS</w:t>
      </w:r>
      <w:r w:rsidRPr="009D515A">
        <w:rPr>
          <w:lang w:val="pt-PT"/>
        </w:rPr>
        <w:t>_AAAAMMDD.ASC)</w:t>
      </w:r>
      <w:bookmarkEnd w:id="2462"/>
    </w:p>
    <w:p w14:paraId="09016D9D" w14:textId="77777777" w:rsidR="0066482D" w:rsidRPr="009D515A" w:rsidRDefault="0066482D" w:rsidP="00985D07">
      <w:pPr>
        <w:pStyle w:val="Heading4"/>
        <w:numPr>
          <w:ilvl w:val="2"/>
          <w:numId w:val="29"/>
        </w:numPr>
        <w:spacing w:line="360" w:lineRule="atLeast"/>
        <w:rPr>
          <w:lang w:val="pt-PT"/>
        </w:rPr>
      </w:pPr>
      <w:r w:rsidRPr="009D515A">
        <w:rPr>
          <w:lang w:val="pt-PT"/>
        </w:rPr>
        <w:t>Especificações</w:t>
      </w:r>
    </w:p>
    <w:p w14:paraId="09016D9E" w14:textId="77777777" w:rsidR="0066482D" w:rsidRPr="009D515A" w:rsidRDefault="0066482D" w:rsidP="0066482D">
      <w:pPr>
        <w:pStyle w:val="BodyText3"/>
        <w:rPr>
          <w:sz w:val="20"/>
          <w:lang w:val="pt-PT"/>
        </w:rPr>
      </w:pPr>
    </w:p>
    <w:p w14:paraId="09016D9F" w14:textId="77777777" w:rsidR="0066482D" w:rsidRPr="0046053F" w:rsidRDefault="0066482D" w:rsidP="0066482D">
      <w:pPr>
        <w:pStyle w:val="BodyText3"/>
        <w:rPr>
          <w:sz w:val="20"/>
          <w:lang w:val="pt-PT"/>
        </w:rPr>
      </w:pPr>
      <w:r w:rsidRPr="009D515A">
        <w:rPr>
          <w:sz w:val="20"/>
          <w:lang w:val="pt-PT"/>
        </w:rPr>
        <w:t xml:space="preserve"> </w:t>
      </w:r>
      <w:r w:rsidRPr="0046053F">
        <w:rPr>
          <w:sz w:val="20"/>
          <w:lang w:val="pt-PT"/>
        </w:rPr>
        <w:t>Gerado durante o fim de dia no sistema IPS.</w:t>
      </w:r>
    </w:p>
    <w:p w14:paraId="09016DA0" w14:textId="77777777" w:rsidR="0066482D" w:rsidRPr="009D515A" w:rsidRDefault="0066482D" w:rsidP="0066482D">
      <w:pPr>
        <w:pStyle w:val="BodyText3"/>
        <w:rPr>
          <w:sz w:val="20"/>
          <w:lang w:val="pt-PT"/>
        </w:rPr>
      </w:pPr>
    </w:p>
    <w:p w14:paraId="09016DA1" w14:textId="77777777" w:rsidR="0066482D" w:rsidRPr="0046053F" w:rsidRDefault="0066482D" w:rsidP="0066482D">
      <w:pPr>
        <w:pStyle w:val="BodyText3"/>
        <w:rPr>
          <w:b/>
          <w:sz w:val="20"/>
          <w:lang w:val="pt-PT"/>
        </w:rPr>
      </w:pPr>
      <w:proofErr w:type="gramStart"/>
      <w:r w:rsidRPr="0046053F">
        <w:rPr>
          <w:sz w:val="24"/>
          <w:lang w:val="pt-PT"/>
        </w:rPr>
        <w:t>Nome :</w:t>
      </w:r>
      <w:proofErr w:type="gramEnd"/>
      <w:r w:rsidRPr="0046053F">
        <w:rPr>
          <w:b/>
          <w:sz w:val="24"/>
          <w:lang w:val="pt-PT"/>
        </w:rPr>
        <w:t xml:space="preserve"> </w:t>
      </w:r>
      <w:r w:rsidRPr="0046053F">
        <w:rPr>
          <w:b/>
          <w:sz w:val="20"/>
          <w:lang w:val="pt-PT"/>
        </w:rPr>
        <w:t>IS_INS_AAAAMMDD.ASC</w:t>
      </w:r>
    </w:p>
    <w:p w14:paraId="09016DA2" w14:textId="77777777" w:rsidR="0066482D" w:rsidRPr="0046053F" w:rsidRDefault="0066482D" w:rsidP="0066482D">
      <w:pPr>
        <w:pStyle w:val="BodyText3"/>
        <w:rPr>
          <w:sz w:val="20"/>
          <w:lang w:val="pt-PT"/>
        </w:rPr>
      </w:pPr>
    </w:p>
    <w:p w14:paraId="09016DA3" w14:textId="77777777" w:rsidR="0066482D" w:rsidRPr="0046053F" w:rsidRDefault="0066482D" w:rsidP="0066482D">
      <w:pPr>
        <w:pStyle w:val="BodyText3"/>
        <w:rPr>
          <w:sz w:val="20"/>
          <w:lang w:val="pt-PT"/>
        </w:rPr>
      </w:pPr>
      <w:r w:rsidRPr="0046053F">
        <w:rPr>
          <w:sz w:val="20"/>
          <w:lang w:val="pt-PT"/>
        </w:rPr>
        <w:t xml:space="preserve">Sendo, </w:t>
      </w:r>
    </w:p>
    <w:p w14:paraId="09016DA4" w14:textId="77777777" w:rsidR="0066482D" w:rsidRPr="009D515A" w:rsidRDefault="0066482D" w:rsidP="0066482D">
      <w:pPr>
        <w:pStyle w:val="BodyText3"/>
        <w:rPr>
          <w:sz w:val="20"/>
          <w:lang w:val="pt-PT"/>
        </w:rPr>
      </w:pPr>
      <w:r w:rsidRPr="0046053F">
        <w:rPr>
          <w:sz w:val="20"/>
          <w:lang w:val="pt-PT"/>
        </w:rPr>
        <w:tab/>
      </w:r>
      <w:r w:rsidRPr="009D515A">
        <w:rPr>
          <w:sz w:val="20"/>
          <w:lang w:val="pt-PT"/>
        </w:rPr>
        <w:t>AAAAMMDD – Ano, Mês e dia da execução do módulo;</w:t>
      </w:r>
    </w:p>
    <w:p w14:paraId="09016DA5" w14:textId="77777777" w:rsidR="0066482D" w:rsidRPr="009D515A" w:rsidRDefault="0066482D" w:rsidP="00985D07">
      <w:pPr>
        <w:pStyle w:val="Heading4"/>
        <w:numPr>
          <w:ilvl w:val="2"/>
          <w:numId w:val="29"/>
        </w:numPr>
        <w:spacing w:line="360" w:lineRule="atLeast"/>
        <w:rPr>
          <w:lang w:val="pt-PT"/>
        </w:rPr>
      </w:pPr>
      <w:r w:rsidRPr="009D515A">
        <w:rPr>
          <w:lang w:val="pt-PT"/>
        </w:rPr>
        <w:t>Estrutura do Ficheiro</w:t>
      </w:r>
    </w:p>
    <w:p w14:paraId="09016DA6" w14:textId="77777777" w:rsidR="0066482D" w:rsidRPr="009D515A" w:rsidRDefault="0066482D"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810" w:type="dxa"/>
        <w:tblInd w:w="250" w:type="dxa"/>
        <w:tblLook w:val="0000" w:firstRow="0" w:lastRow="0" w:firstColumn="0" w:lastColumn="0" w:noHBand="0" w:noVBand="0"/>
      </w:tblPr>
      <w:tblGrid>
        <w:gridCol w:w="1170"/>
        <w:gridCol w:w="711"/>
        <w:gridCol w:w="567"/>
        <w:gridCol w:w="1152"/>
        <w:gridCol w:w="6210"/>
      </w:tblGrid>
      <w:tr w:rsidR="0066482D" w:rsidRPr="00DF54B3" w14:paraId="09016DA9" w14:textId="77777777" w:rsidTr="00291EA8">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DA7" w14:textId="77777777" w:rsidR="0066482D" w:rsidRPr="009D515A" w:rsidRDefault="0066482D" w:rsidP="00291EA8">
            <w:pPr>
              <w:spacing w:before="240"/>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IS</w:t>
            </w:r>
            <w:r w:rsidRPr="009D515A">
              <w:rPr>
                <w:rFonts w:ascii="Arial" w:hAnsi="Arial"/>
                <w:b/>
                <w:color w:val="FFFFFF"/>
                <w:sz w:val="18"/>
                <w:lang w:val="pt-PT"/>
              </w:rPr>
              <w:t>1” – HEADER DO FICHEIRO</w:t>
            </w:r>
          </w:p>
          <w:p w14:paraId="09016DA8" w14:textId="77777777" w:rsidR="0066482D" w:rsidRPr="009D515A" w:rsidRDefault="0066482D" w:rsidP="00291EA8">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66482D" w:rsidRPr="009D515A" w14:paraId="09016DAE" w14:textId="77777777" w:rsidTr="00291EA8">
        <w:tc>
          <w:tcPr>
            <w:tcW w:w="1170" w:type="dxa"/>
            <w:tcBorders>
              <w:top w:val="single" w:sz="6" w:space="0" w:color="auto"/>
              <w:left w:val="single" w:sz="6" w:space="0" w:color="auto"/>
              <w:right w:val="single" w:sz="6" w:space="0" w:color="auto"/>
            </w:tcBorders>
            <w:shd w:val="clear" w:color="auto" w:fill="0099CC"/>
          </w:tcPr>
          <w:p w14:paraId="09016DAA" w14:textId="77777777" w:rsidR="0066482D" w:rsidRPr="009D515A" w:rsidRDefault="0066482D" w:rsidP="00291EA8">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DAB"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6DAC" w14:textId="77777777" w:rsidR="0066482D" w:rsidRPr="009D515A" w:rsidRDefault="0066482D" w:rsidP="00291EA8">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6DAD" w14:textId="77777777" w:rsidR="0066482D" w:rsidRPr="009D515A" w:rsidRDefault="0066482D" w:rsidP="00291EA8">
            <w:pPr>
              <w:rPr>
                <w:rFonts w:ascii="Arial" w:hAnsi="Arial"/>
                <w:b/>
                <w:color w:val="FFFFFF"/>
                <w:sz w:val="18"/>
                <w:lang w:val="pt-PT"/>
              </w:rPr>
            </w:pPr>
          </w:p>
        </w:tc>
      </w:tr>
      <w:tr w:rsidR="0066482D" w:rsidRPr="009D515A" w14:paraId="09016DB4" w14:textId="77777777" w:rsidTr="00291EA8">
        <w:tc>
          <w:tcPr>
            <w:tcW w:w="1170" w:type="dxa"/>
            <w:tcBorders>
              <w:left w:val="single" w:sz="6" w:space="0" w:color="auto"/>
              <w:bottom w:val="single" w:sz="6" w:space="0" w:color="auto"/>
              <w:right w:val="single" w:sz="6" w:space="0" w:color="auto"/>
            </w:tcBorders>
            <w:shd w:val="clear" w:color="auto" w:fill="0099CC"/>
          </w:tcPr>
          <w:p w14:paraId="09016DAF"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DB0" w14:textId="77777777" w:rsidR="0066482D" w:rsidRPr="009D515A" w:rsidRDefault="0066482D" w:rsidP="00291EA8">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DB1" w14:textId="77777777" w:rsidR="0066482D" w:rsidRPr="009D515A" w:rsidRDefault="0066482D" w:rsidP="00291EA8">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6DB2"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6DB3"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CONTEÚDO</w:t>
            </w:r>
          </w:p>
        </w:tc>
      </w:tr>
      <w:tr w:rsidR="0066482D" w:rsidRPr="009D515A" w14:paraId="09016DBA"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DB5" w14:textId="77777777" w:rsidR="0066482D" w:rsidRPr="009D515A" w:rsidRDefault="0066482D" w:rsidP="00291EA8">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vAlign w:val="center"/>
          </w:tcPr>
          <w:p w14:paraId="09016DB6" w14:textId="77777777" w:rsidR="0066482D" w:rsidRPr="009D515A" w:rsidRDefault="0066482D" w:rsidP="00291EA8">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DB7" w14:textId="77777777" w:rsidR="0066482D" w:rsidRPr="009D515A" w:rsidRDefault="0066482D" w:rsidP="00291EA8">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vAlign w:val="center"/>
          </w:tcPr>
          <w:p w14:paraId="09016DB8" w14:textId="77777777" w:rsidR="0066482D" w:rsidRPr="009D515A" w:rsidRDefault="0066482D" w:rsidP="00291EA8">
            <w:pPr>
              <w:spacing w:line="360" w:lineRule="auto"/>
              <w:jc w:val="center"/>
              <w:rPr>
                <w:rFonts w:cs="Calibri"/>
                <w:lang w:val="pt-PT"/>
              </w:rPr>
            </w:pPr>
            <w:r w:rsidRPr="009D515A">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09016DB9" w14:textId="77777777" w:rsidR="0066482D" w:rsidRPr="009D515A" w:rsidRDefault="0066482D" w:rsidP="00291EA8">
            <w:pPr>
              <w:spacing w:line="360" w:lineRule="auto"/>
              <w:rPr>
                <w:rFonts w:cs="Calibri"/>
                <w:lang w:val="pt-PT"/>
              </w:rPr>
            </w:pPr>
            <w:r w:rsidRPr="009D515A">
              <w:rPr>
                <w:rFonts w:cs="Calibri"/>
                <w:lang w:val="pt-PT"/>
              </w:rPr>
              <w:t>Referência do registo = “IS1”</w:t>
            </w:r>
          </w:p>
        </w:tc>
      </w:tr>
      <w:tr w:rsidR="0066482D" w:rsidRPr="00DF54B3" w14:paraId="09016DC0" w14:textId="77777777" w:rsidTr="00291EA8">
        <w:tc>
          <w:tcPr>
            <w:tcW w:w="1170" w:type="dxa"/>
            <w:tcBorders>
              <w:top w:val="single" w:sz="6" w:space="0" w:color="auto"/>
              <w:left w:val="single" w:sz="6" w:space="0" w:color="auto"/>
              <w:bottom w:val="single" w:sz="6" w:space="0" w:color="auto"/>
              <w:right w:val="single" w:sz="6" w:space="0" w:color="auto"/>
            </w:tcBorders>
          </w:tcPr>
          <w:p w14:paraId="09016DBB" w14:textId="77777777" w:rsidR="0066482D" w:rsidRPr="009D515A" w:rsidRDefault="0066482D" w:rsidP="00291EA8">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6DBC" w14:textId="77777777" w:rsidR="0066482D" w:rsidRPr="009D515A" w:rsidRDefault="0066482D" w:rsidP="00291EA8">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6DBD" w14:textId="77777777" w:rsidR="0066482D" w:rsidRPr="009D515A" w:rsidRDefault="0066482D" w:rsidP="00291EA8">
            <w:pPr>
              <w:spacing w:line="360" w:lineRule="auto"/>
              <w:jc w:val="center"/>
              <w:rPr>
                <w:rFonts w:cs="Calibri"/>
                <w:lang w:val="pt-PT"/>
              </w:rPr>
            </w:pPr>
            <w:r w:rsidRPr="009D515A">
              <w:rPr>
                <w:rFonts w:cs="Calibri"/>
                <w:lang w:val="pt-PT"/>
              </w:rPr>
              <w:t>11</w:t>
            </w:r>
          </w:p>
        </w:tc>
        <w:tc>
          <w:tcPr>
            <w:tcW w:w="1152" w:type="dxa"/>
            <w:tcBorders>
              <w:top w:val="single" w:sz="6" w:space="0" w:color="auto"/>
              <w:left w:val="single" w:sz="6" w:space="0" w:color="auto"/>
              <w:bottom w:val="single" w:sz="6" w:space="0" w:color="auto"/>
              <w:right w:val="single" w:sz="6" w:space="0" w:color="auto"/>
            </w:tcBorders>
          </w:tcPr>
          <w:p w14:paraId="09016DBE" w14:textId="77777777" w:rsidR="0066482D" w:rsidRPr="009D515A" w:rsidRDefault="0066482D" w:rsidP="00291EA8">
            <w:pPr>
              <w:spacing w:line="360" w:lineRule="auto"/>
              <w:jc w:val="center"/>
              <w:rPr>
                <w:rFonts w:cs="Calibri"/>
                <w:lang w:val="pt-PT"/>
              </w:rPr>
            </w:pPr>
            <w:r w:rsidRPr="009D515A">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09016DBF" w14:textId="77777777" w:rsidR="0066482D" w:rsidRPr="009D515A" w:rsidRDefault="0066482D" w:rsidP="00291EA8">
            <w:pPr>
              <w:spacing w:line="360" w:lineRule="auto"/>
              <w:rPr>
                <w:rFonts w:cs="Calibri"/>
                <w:lang w:val="pt-PT"/>
              </w:rPr>
            </w:pPr>
            <w:r w:rsidRPr="0046053F">
              <w:rPr>
                <w:lang w:val="pt-PT"/>
              </w:rPr>
              <w:t>Data da execução do Módulo</w:t>
            </w:r>
            <w:r w:rsidRPr="009D515A">
              <w:rPr>
                <w:rFonts w:cs="Calibri"/>
                <w:lang w:val="pt-PT"/>
              </w:rPr>
              <w:t xml:space="preserve"> (AAAAMMDD)</w:t>
            </w:r>
          </w:p>
        </w:tc>
      </w:tr>
      <w:tr w:rsidR="0066482D" w:rsidRPr="00DF54B3" w14:paraId="09016DC6" w14:textId="77777777" w:rsidTr="00291EA8">
        <w:tc>
          <w:tcPr>
            <w:tcW w:w="1170" w:type="dxa"/>
            <w:tcBorders>
              <w:top w:val="single" w:sz="6" w:space="0" w:color="auto"/>
              <w:left w:val="single" w:sz="6" w:space="0" w:color="auto"/>
              <w:bottom w:val="single" w:sz="6" w:space="0" w:color="auto"/>
              <w:right w:val="single" w:sz="6" w:space="0" w:color="auto"/>
            </w:tcBorders>
          </w:tcPr>
          <w:p w14:paraId="09016DC1" w14:textId="77777777" w:rsidR="0066482D" w:rsidRPr="009D515A" w:rsidRDefault="0066482D" w:rsidP="00291EA8">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6DC2" w14:textId="77777777" w:rsidR="0066482D" w:rsidRPr="009D515A" w:rsidRDefault="0066482D" w:rsidP="00291EA8">
            <w:pPr>
              <w:spacing w:line="360" w:lineRule="auto"/>
              <w:jc w:val="center"/>
              <w:rPr>
                <w:rFonts w:cs="Calibri"/>
                <w:lang w:val="pt-PT"/>
              </w:rPr>
            </w:pPr>
            <w:r w:rsidRPr="009D515A">
              <w:rPr>
                <w:rFonts w:cs="Calibri"/>
                <w:lang w:val="pt-PT"/>
              </w:rPr>
              <w:t>12</w:t>
            </w:r>
          </w:p>
        </w:tc>
        <w:tc>
          <w:tcPr>
            <w:tcW w:w="567" w:type="dxa"/>
            <w:tcBorders>
              <w:top w:val="single" w:sz="6" w:space="0" w:color="auto"/>
              <w:left w:val="single" w:sz="6" w:space="0" w:color="auto"/>
              <w:bottom w:val="single" w:sz="6" w:space="0" w:color="auto"/>
              <w:right w:val="single" w:sz="6" w:space="0" w:color="auto"/>
            </w:tcBorders>
          </w:tcPr>
          <w:p w14:paraId="09016DC3" w14:textId="77777777" w:rsidR="0066482D" w:rsidRPr="009D515A" w:rsidRDefault="0066482D" w:rsidP="00291EA8">
            <w:pPr>
              <w:spacing w:line="360" w:lineRule="auto"/>
              <w:jc w:val="center"/>
              <w:rPr>
                <w:rFonts w:cs="Calibri"/>
                <w:lang w:val="pt-PT"/>
              </w:rPr>
            </w:pPr>
            <w:r>
              <w:rPr>
                <w:rFonts w:cs="Calibri"/>
                <w:lang w:val="pt-PT"/>
              </w:rPr>
              <w:t>73</w:t>
            </w:r>
          </w:p>
        </w:tc>
        <w:tc>
          <w:tcPr>
            <w:tcW w:w="1152" w:type="dxa"/>
            <w:tcBorders>
              <w:top w:val="single" w:sz="6" w:space="0" w:color="auto"/>
              <w:left w:val="single" w:sz="6" w:space="0" w:color="auto"/>
              <w:bottom w:val="single" w:sz="6" w:space="0" w:color="auto"/>
              <w:right w:val="single" w:sz="6" w:space="0" w:color="auto"/>
            </w:tcBorders>
          </w:tcPr>
          <w:p w14:paraId="09016DC4" w14:textId="77777777" w:rsidR="0066482D" w:rsidRPr="009D515A" w:rsidRDefault="0066482D" w:rsidP="00291EA8">
            <w:pPr>
              <w:spacing w:line="360" w:lineRule="auto"/>
              <w:jc w:val="center"/>
              <w:rPr>
                <w:rFonts w:cs="Calibri"/>
                <w:lang w:val="pt-PT"/>
              </w:rPr>
            </w:pPr>
            <w:r w:rsidRPr="009D515A">
              <w:rPr>
                <w:rFonts w:cs="Calibri"/>
                <w:lang w:val="pt-PT"/>
              </w:rPr>
              <w:t>X (</w:t>
            </w:r>
            <w:r>
              <w:rPr>
                <w:rFonts w:cs="Calibri"/>
                <w:lang w:val="pt-PT"/>
              </w:rPr>
              <w:t>62</w:t>
            </w:r>
            <w:r w:rsidRPr="009D515A">
              <w:rPr>
                <w:rFonts w:cs="Calibri"/>
                <w:lang w:val="pt-PT"/>
              </w:rPr>
              <w:t>)</w:t>
            </w:r>
          </w:p>
        </w:tc>
        <w:tc>
          <w:tcPr>
            <w:tcW w:w="6210" w:type="dxa"/>
            <w:tcBorders>
              <w:top w:val="single" w:sz="6" w:space="0" w:color="auto"/>
              <w:left w:val="single" w:sz="6" w:space="0" w:color="auto"/>
              <w:bottom w:val="single" w:sz="6" w:space="0" w:color="auto"/>
              <w:right w:val="single" w:sz="6" w:space="0" w:color="auto"/>
            </w:tcBorders>
          </w:tcPr>
          <w:p w14:paraId="09016DC5" w14:textId="77777777" w:rsidR="0066482D" w:rsidRPr="009D515A" w:rsidRDefault="0066482D" w:rsidP="00291EA8">
            <w:pPr>
              <w:spacing w:line="360" w:lineRule="auto"/>
              <w:rPr>
                <w:rFonts w:cs="Calibri"/>
                <w:lang w:val="pt-PT"/>
              </w:rPr>
            </w:pPr>
            <w:r w:rsidRPr="009D515A">
              <w:rPr>
                <w:lang w:val="pt-PT"/>
              </w:rPr>
              <w:t>Reservado para Futuro (Preenchido a Zeros)</w:t>
            </w:r>
          </w:p>
        </w:tc>
      </w:tr>
      <w:tr w:rsidR="0066482D" w:rsidRPr="009D515A" w14:paraId="09016DCB" w14:textId="77777777" w:rsidTr="00291EA8">
        <w:tc>
          <w:tcPr>
            <w:tcW w:w="9810" w:type="dxa"/>
            <w:gridSpan w:val="5"/>
            <w:tcBorders>
              <w:top w:val="single" w:sz="6" w:space="0" w:color="auto"/>
              <w:left w:val="single" w:sz="6" w:space="0" w:color="auto"/>
              <w:bottom w:val="single" w:sz="6" w:space="0" w:color="auto"/>
              <w:right w:val="single" w:sz="6" w:space="0" w:color="auto"/>
            </w:tcBorders>
          </w:tcPr>
          <w:p w14:paraId="09016DC7" w14:textId="77777777" w:rsidR="0066482D" w:rsidRPr="009D515A" w:rsidRDefault="0066482D" w:rsidP="00291EA8">
            <w:pPr>
              <w:spacing w:line="360" w:lineRule="auto"/>
              <w:rPr>
                <w:rFonts w:cs="Calibri"/>
                <w:b/>
                <w:lang w:val="pt-PT"/>
              </w:rPr>
            </w:pPr>
            <w:r w:rsidRPr="009D515A">
              <w:rPr>
                <w:rFonts w:cs="Calibri"/>
                <w:b/>
                <w:lang w:val="pt-PT"/>
              </w:rPr>
              <w:t>DESCRIÇÃO DOS CAMPOS DO REGISTO “</w:t>
            </w:r>
            <w:r>
              <w:rPr>
                <w:rFonts w:cs="Calibri"/>
                <w:b/>
                <w:lang w:val="pt-PT"/>
              </w:rPr>
              <w:t>IS</w:t>
            </w:r>
            <w:r w:rsidRPr="009D515A">
              <w:rPr>
                <w:rFonts w:cs="Calibri"/>
                <w:b/>
                <w:lang w:val="pt-PT"/>
              </w:rPr>
              <w:t>1”</w:t>
            </w:r>
          </w:p>
          <w:p w14:paraId="09016DC8" w14:textId="77777777" w:rsidR="0066482D" w:rsidRPr="009D515A" w:rsidRDefault="0066482D" w:rsidP="00291EA8">
            <w:pPr>
              <w:spacing w:line="360" w:lineRule="auto"/>
              <w:rPr>
                <w:rFonts w:cs="Calibri"/>
                <w:lang w:val="pt-PT"/>
              </w:rPr>
            </w:pPr>
            <w:r w:rsidRPr="009D515A">
              <w:rPr>
                <w:rFonts w:cs="Calibri"/>
                <w:lang w:val="pt-PT"/>
              </w:rPr>
              <w:t xml:space="preserve">G .01 – Referência do registo = “IS1” </w:t>
            </w:r>
          </w:p>
          <w:p w14:paraId="09016DC9" w14:textId="77777777" w:rsidR="0066482D" w:rsidRDefault="0066482D" w:rsidP="00291EA8">
            <w:pPr>
              <w:spacing w:line="360" w:lineRule="auto"/>
              <w:rPr>
                <w:rFonts w:cs="Calibri"/>
                <w:lang w:val="pt-PT"/>
              </w:rPr>
            </w:pPr>
            <w:r w:rsidRPr="009D515A">
              <w:rPr>
                <w:rFonts w:cs="Calibri"/>
                <w:lang w:val="pt-PT"/>
              </w:rPr>
              <w:t xml:space="preserve">G .02 – Data </w:t>
            </w:r>
            <w:r>
              <w:rPr>
                <w:rFonts w:cs="Calibri"/>
                <w:lang w:val="pt-PT"/>
              </w:rPr>
              <w:t>de processamento</w:t>
            </w:r>
            <w:r w:rsidRPr="009D515A">
              <w:rPr>
                <w:rFonts w:cs="Calibri"/>
                <w:lang w:val="pt-PT"/>
              </w:rPr>
              <w:t xml:space="preserve"> (AAAAMMDD)</w:t>
            </w:r>
          </w:p>
          <w:p w14:paraId="09016DCA" w14:textId="77777777" w:rsidR="0066482D" w:rsidRPr="009D515A" w:rsidRDefault="0066482D" w:rsidP="00291EA8">
            <w:pPr>
              <w:spacing w:line="360" w:lineRule="auto"/>
              <w:rPr>
                <w:rFonts w:cs="Calibri"/>
                <w:lang w:val="pt-PT"/>
              </w:rPr>
            </w:pPr>
            <w:r w:rsidRPr="009D515A">
              <w:rPr>
                <w:rFonts w:cs="Calibri"/>
                <w:lang w:val="pt-PT"/>
              </w:rPr>
              <w:t>G .03 –</w:t>
            </w:r>
            <w:r>
              <w:rPr>
                <w:rFonts w:cs="Calibri"/>
                <w:lang w:val="pt-PT"/>
              </w:rPr>
              <w:t xml:space="preserve"> </w:t>
            </w:r>
            <w:r w:rsidRPr="009D515A">
              <w:rPr>
                <w:rFonts w:cs="Calibri"/>
                <w:lang w:val="pt-PT"/>
              </w:rPr>
              <w:t>Preenchido com zeros</w:t>
            </w:r>
          </w:p>
        </w:tc>
      </w:tr>
    </w:tbl>
    <w:p w14:paraId="09016DCC" w14:textId="77777777" w:rsidR="0066482D" w:rsidRPr="009D515A" w:rsidRDefault="0066482D" w:rsidP="0066482D">
      <w:pPr>
        <w:rPr>
          <w:rFonts w:ascii="Arial" w:hAnsi="Arial"/>
          <w:lang w:val="pt-PT"/>
        </w:rPr>
      </w:pPr>
    </w:p>
    <w:p w14:paraId="09016DCD" w14:textId="77777777" w:rsidR="0066482D" w:rsidRPr="009D515A" w:rsidRDefault="0066482D" w:rsidP="00985D07">
      <w:pPr>
        <w:pStyle w:val="Heading4"/>
        <w:numPr>
          <w:ilvl w:val="3"/>
          <w:numId w:val="29"/>
        </w:numPr>
        <w:spacing w:line="360" w:lineRule="atLeast"/>
        <w:rPr>
          <w:lang w:val="pt-PT"/>
        </w:rPr>
      </w:pPr>
      <w:r w:rsidRPr="009D515A">
        <w:rPr>
          <w:lang w:val="pt-PT"/>
        </w:rPr>
        <w:t>Corpo do ficheiro</w:t>
      </w:r>
    </w:p>
    <w:tbl>
      <w:tblPr>
        <w:tblW w:w="9810" w:type="dxa"/>
        <w:tblInd w:w="250" w:type="dxa"/>
        <w:tblLook w:val="0000" w:firstRow="0" w:lastRow="0" w:firstColumn="0" w:lastColumn="0" w:noHBand="0" w:noVBand="0"/>
      </w:tblPr>
      <w:tblGrid>
        <w:gridCol w:w="1170"/>
        <w:gridCol w:w="711"/>
        <w:gridCol w:w="567"/>
        <w:gridCol w:w="1332"/>
        <w:gridCol w:w="6030"/>
      </w:tblGrid>
      <w:tr w:rsidR="0066482D" w:rsidRPr="009D515A" w14:paraId="09016DD0" w14:textId="77777777" w:rsidTr="00291EA8">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DCE" w14:textId="77777777" w:rsidR="0066482D" w:rsidRPr="009D515A" w:rsidRDefault="0066482D" w:rsidP="00291EA8">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Pr>
                <w:rFonts w:ascii="Arial" w:hAnsi="Arial"/>
                <w:b/>
                <w:color w:val="FFFFFF"/>
                <w:sz w:val="18"/>
                <w:lang w:val="pt-PT"/>
              </w:rPr>
              <w:t>IS</w:t>
            </w:r>
            <w:r w:rsidRPr="009D515A">
              <w:rPr>
                <w:rFonts w:ascii="Arial" w:hAnsi="Arial"/>
                <w:b/>
                <w:color w:val="FFFFFF"/>
                <w:sz w:val="18"/>
                <w:lang w:val="pt-PT"/>
              </w:rPr>
              <w:t>2” -  VALORES DE PRÉMIOS</w:t>
            </w:r>
          </w:p>
          <w:p w14:paraId="09016DCF" w14:textId="77777777" w:rsidR="0066482D" w:rsidRPr="009D515A" w:rsidRDefault="0066482D" w:rsidP="00291EA8">
            <w:pPr>
              <w:spacing w:before="240"/>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IPS</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w:t>
            </w:r>
            <w:r>
              <w:rPr>
                <w:rFonts w:ascii="Arial" w:hAnsi="Arial"/>
                <w:b/>
                <w:color w:val="FFFFFF"/>
                <w:sz w:val="18"/>
                <w:lang w:val="pt-PT"/>
              </w:rPr>
              <w:t>Obrigatória</w:t>
            </w:r>
          </w:p>
        </w:tc>
      </w:tr>
      <w:tr w:rsidR="0066482D" w:rsidRPr="009D515A" w14:paraId="09016DD5" w14:textId="77777777" w:rsidTr="00291EA8">
        <w:tc>
          <w:tcPr>
            <w:tcW w:w="1170" w:type="dxa"/>
            <w:tcBorders>
              <w:top w:val="single" w:sz="6" w:space="0" w:color="auto"/>
              <w:left w:val="single" w:sz="6" w:space="0" w:color="auto"/>
              <w:right w:val="single" w:sz="6" w:space="0" w:color="auto"/>
            </w:tcBorders>
            <w:shd w:val="clear" w:color="auto" w:fill="0099CC"/>
          </w:tcPr>
          <w:p w14:paraId="09016DD1" w14:textId="77777777" w:rsidR="0066482D" w:rsidRPr="009D515A" w:rsidRDefault="0066482D" w:rsidP="00291EA8">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DD2"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6DD3" w14:textId="77777777" w:rsidR="0066482D" w:rsidRPr="009D515A" w:rsidRDefault="0066482D" w:rsidP="00291EA8">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DD4" w14:textId="77777777" w:rsidR="0066482D" w:rsidRPr="009D515A" w:rsidRDefault="0066482D" w:rsidP="00291EA8">
            <w:pPr>
              <w:rPr>
                <w:rFonts w:ascii="Arial" w:hAnsi="Arial"/>
                <w:b/>
                <w:color w:val="FFFFFF"/>
                <w:sz w:val="18"/>
                <w:lang w:val="pt-PT"/>
              </w:rPr>
            </w:pPr>
          </w:p>
        </w:tc>
      </w:tr>
      <w:tr w:rsidR="0066482D" w:rsidRPr="009D515A" w14:paraId="09016DDB" w14:textId="77777777" w:rsidTr="00291EA8">
        <w:tc>
          <w:tcPr>
            <w:tcW w:w="1170" w:type="dxa"/>
            <w:tcBorders>
              <w:left w:val="single" w:sz="6" w:space="0" w:color="auto"/>
              <w:bottom w:val="single" w:sz="6" w:space="0" w:color="auto"/>
              <w:right w:val="single" w:sz="6" w:space="0" w:color="auto"/>
            </w:tcBorders>
            <w:shd w:val="clear" w:color="auto" w:fill="0099CC"/>
          </w:tcPr>
          <w:p w14:paraId="09016DD6"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DD7" w14:textId="77777777" w:rsidR="0066482D" w:rsidRPr="009D515A" w:rsidRDefault="0066482D" w:rsidP="00291EA8">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DD8" w14:textId="77777777" w:rsidR="0066482D" w:rsidRPr="009D515A" w:rsidRDefault="0066482D" w:rsidP="00291EA8">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6DD9"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DDA"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CONTEÚDO</w:t>
            </w:r>
          </w:p>
        </w:tc>
      </w:tr>
      <w:tr w:rsidR="0066482D" w:rsidRPr="009D515A" w14:paraId="09016DE1"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DDC" w14:textId="77777777" w:rsidR="0066482D" w:rsidRPr="009D515A" w:rsidRDefault="0066482D" w:rsidP="00291EA8">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DDD" w14:textId="77777777" w:rsidR="0066482D" w:rsidRPr="009D515A" w:rsidRDefault="0066482D" w:rsidP="00291EA8">
            <w:pPr>
              <w:jc w:val="center"/>
              <w:rPr>
                <w:lang w:val="pt-PT"/>
              </w:rPr>
            </w:pPr>
            <w:r w:rsidRPr="009D515A">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DDE" w14:textId="77777777" w:rsidR="0066482D" w:rsidRPr="009D515A" w:rsidRDefault="0066482D" w:rsidP="00291EA8">
            <w:pPr>
              <w:jc w:val="center"/>
              <w:rPr>
                <w:lang w:val="pt-PT"/>
              </w:rPr>
            </w:pPr>
            <w:r w:rsidRPr="009D515A">
              <w:rPr>
                <w:lang w:val="pt-PT"/>
              </w:rPr>
              <w:t>3</w:t>
            </w:r>
          </w:p>
        </w:tc>
        <w:tc>
          <w:tcPr>
            <w:tcW w:w="1332" w:type="dxa"/>
            <w:tcBorders>
              <w:top w:val="single" w:sz="6" w:space="0" w:color="auto"/>
              <w:left w:val="single" w:sz="6" w:space="0" w:color="auto"/>
              <w:bottom w:val="single" w:sz="6" w:space="0" w:color="auto"/>
              <w:right w:val="single" w:sz="6" w:space="0" w:color="auto"/>
            </w:tcBorders>
            <w:vAlign w:val="center"/>
          </w:tcPr>
          <w:p w14:paraId="09016DDF" w14:textId="77777777" w:rsidR="0066482D" w:rsidRPr="009D515A" w:rsidRDefault="0066482D" w:rsidP="00291EA8">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6DE0" w14:textId="77777777" w:rsidR="0066482D" w:rsidRPr="009D515A" w:rsidRDefault="0066482D" w:rsidP="00291EA8">
            <w:pPr>
              <w:rPr>
                <w:lang w:val="pt-PT"/>
              </w:rPr>
            </w:pPr>
            <w:r w:rsidRPr="009D515A">
              <w:rPr>
                <w:lang w:val="pt-PT"/>
              </w:rPr>
              <w:t>Referência do Registo = “IS2”</w:t>
            </w:r>
          </w:p>
        </w:tc>
      </w:tr>
      <w:tr w:rsidR="0066482D" w:rsidRPr="00DF54B3" w14:paraId="09016DE7"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DE2" w14:textId="77777777" w:rsidR="0066482D" w:rsidRPr="009D515A" w:rsidRDefault="0066482D" w:rsidP="00291EA8">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DE3" w14:textId="77777777" w:rsidR="0066482D" w:rsidRPr="009D515A" w:rsidRDefault="0066482D" w:rsidP="00291EA8">
            <w:pPr>
              <w:jc w:val="center"/>
              <w:rPr>
                <w:lang w:val="pt-PT"/>
              </w:rPr>
            </w:pPr>
            <w:r w:rsidRPr="009D515A">
              <w:rPr>
                <w:lang w:val="pt-PT"/>
              </w:rPr>
              <w:t>4</w:t>
            </w:r>
          </w:p>
        </w:tc>
        <w:tc>
          <w:tcPr>
            <w:tcW w:w="567" w:type="dxa"/>
            <w:tcBorders>
              <w:top w:val="single" w:sz="6" w:space="0" w:color="auto"/>
              <w:left w:val="single" w:sz="6" w:space="0" w:color="auto"/>
              <w:bottom w:val="single" w:sz="6" w:space="0" w:color="auto"/>
              <w:right w:val="single" w:sz="6" w:space="0" w:color="auto"/>
            </w:tcBorders>
            <w:vAlign w:val="center"/>
          </w:tcPr>
          <w:p w14:paraId="09016DE4" w14:textId="77777777" w:rsidR="0066482D" w:rsidRPr="009D515A" w:rsidRDefault="0066482D" w:rsidP="00291EA8">
            <w:pPr>
              <w:jc w:val="center"/>
              <w:rPr>
                <w:lang w:val="pt-PT"/>
              </w:rPr>
            </w:pPr>
            <w:r w:rsidRPr="009D515A">
              <w:rPr>
                <w:lang w:val="pt-PT"/>
              </w:rPr>
              <w:t>11</w:t>
            </w:r>
          </w:p>
        </w:tc>
        <w:tc>
          <w:tcPr>
            <w:tcW w:w="1332" w:type="dxa"/>
            <w:tcBorders>
              <w:top w:val="single" w:sz="6" w:space="0" w:color="auto"/>
              <w:left w:val="single" w:sz="6" w:space="0" w:color="auto"/>
              <w:bottom w:val="single" w:sz="6" w:space="0" w:color="auto"/>
              <w:right w:val="single" w:sz="6" w:space="0" w:color="auto"/>
            </w:tcBorders>
            <w:vAlign w:val="center"/>
          </w:tcPr>
          <w:p w14:paraId="09016DE5" w14:textId="77777777" w:rsidR="0066482D" w:rsidRPr="009D515A" w:rsidRDefault="0066482D" w:rsidP="00291EA8">
            <w:pPr>
              <w:jc w:val="center"/>
              <w:rPr>
                <w:lang w:val="pt-PT"/>
              </w:rPr>
            </w:pPr>
            <w:r w:rsidRPr="009D515A">
              <w:rPr>
                <w:lang w:val="pt-PT"/>
              </w:rPr>
              <w:t>X (08)</w:t>
            </w:r>
          </w:p>
        </w:tc>
        <w:tc>
          <w:tcPr>
            <w:tcW w:w="6030" w:type="dxa"/>
            <w:tcBorders>
              <w:top w:val="single" w:sz="6" w:space="0" w:color="auto"/>
              <w:left w:val="single" w:sz="6" w:space="0" w:color="auto"/>
              <w:bottom w:val="single" w:sz="6" w:space="0" w:color="auto"/>
              <w:right w:val="single" w:sz="6" w:space="0" w:color="auto"/>
            </w:tcBorders>
          </w:tcPr>
          <w:p w14:paraId="09016DE6" w14:textId="77777777" w:rsidR="0066482D" w:rsidRPr="00F25E43" w:rsidRDefault="0066482D" w:rsidP="00291EA8">
            <w:pPr>
              <w:rPr>
                <w:lang w:val="pt-PT"/>
              </w:rPr>
            </w:pPr>
            <w:r w:rsidRPr="00F25E43">
              <w:rPr>
                <w:lang w:val="pt-PT"/>
              </w:rPr>
              <w:t>Data de pagamento do prémio (AAAAMMDD)</w:t>
            </w:r>
          </w:p>
        </w:tc>
      </w:tr>
      <w:tr w:rsidR="0066482D" w:rsidRPr="0046053F" w14:paraId="09016DED"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DE8" w14:textId="77777777" w:rsidR="0066482D" w:rsidRPr="009D515A" w:rsidRDefault="0066482D" w:rsidP="00291EA8">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DE9" w14:textId="77777777" w:rsidR="0066482D" w:rsidRPr="009D515A" w:rsidRDefault="0066482D" w:rsidP="00291EA8">
            <w:pPr>
              <w:jc w:val="center"/>
              <w:rPr>
                <w:lang w:val="pt-PT"/>
              </w:rPr>
            </w:pPr>
            <w:r w:rsidRPr="009D515A">
              <w:rPr>
                <w:lang w:val="pt-PT"/>
              </w:rPr>
              <w:t>12</w:t>
            </w:r>
          </w:p>
        </w:tc>
        <w:tc>
          <w:tcPr>
            <w:tcW w:w="567" w:type="dxa"/>
            <w:tcBorders>
              <w:top w:val="single" w:sz="6" w:space="0" w:color="auto"/>
              <w:left w:val="single" w:sz="6" w:space="0" w:color="auto"/>
              <w:bottom w:val="single" w:sz="6" w:space="0" w:color="auto"/>
              <w:right w:val="single" w:sz="6" w:space="0" w:color="auto"/>
            </w:tcBorders>
            <w:vAlign w:val="center"/>
          </w:tcPr>
          <w:p w14:paraId="09016DEA" w14:textId="77777777" w:rsidR="0066482D" w:rsidRPr="009D515A" w:rsidRDefault="0066482D" w:rsidP="00291EA8">
            <w:pPr>
              <w:jc w:val="center"/>
              <w:rPr>
                <w:lang w:val="pt-PT"/>
              </w:rPr>
            </w:pPr>
            <w:r w:rsidRPr="009D515A">
              <w:rPr>
                <w:lang w:val="pt-PT"/>
              </w:rPr>
              <w:t>14</w:t>
            </w:r>
          </w:p>
        </w:tc>
        <w:tc>
          <w:tcPr>
            <w:tcW w:w="1332" w:type="dxa"/>
            <w:tcBorders>
              <w:top w:val="single" w:sz="6" w:space="0" w:color="auto"/>
              <w:left w:val="single" w:sz="6" w:space="0" w:color="auto"/>
              <w:bottom w:val="single" w:sz="6" w:space="0" w:color="auto"/>
              <w:right w:val="single" w:sz="6" w:space="0" w:color="auto"/>
            </w:tcBorders>
            <w:vAlign w:val="center"/>
          </w:tcPr>
          <w:p w14:paraId="09016DEB" w14:textId="77777777" w:rsidR="0066482D" w:rsidRPr="009D515A" w:rsidRDefault="0066482D" w:rsidP="00291EA8">
            <w:pPr>
              <w:jc w:val="center"/>
              <w:rPr>
                <w:lang w:val="pt-PT"/>
              </w:rPr>
            </w:pPr>
            <w:r w:rsidRPr="009D515A">
              <w:rPr>
                <w:lang w:val="pt-PT"/>
              </w:rPr>
              <w:t>9 (03)</w:t>
            </w:r>
          </w:p>
        </w:tc>
        <w:tc>
          <w:tcPr>
            <w:tcW w:w="6030" w:type="dxa"/>
            <w:tcBorders>
              <w:top w:val="single" w:sz="6" w:space="0" w:color="auto"/>
              <w:left w:val="single" w:sz="6" w:space="0" w:color="auto"/>
              <w:bottom w:val="single" w:sz="6" w:space="0" w:color="auto"/>
              <w:right w:val="single" w:sz="6" w:space="0" w:color="auto"/>
            </w:tcBorders>
          </w:tcPr>
          <w:p w14:paraId="09016DEC" w14:textId="77777777" w:rsidR="0066482D" w:rsidRPr="009D515A" w:rsidRDefault="0066482D" w:rsidP="00291EA8">
            <w:pPr>
              <w:rPr>
                <w:lang w:val="pt-PT"/>
              </w:rPr>
            </w:pPr>
            <w:proofErr w:type="spellStart"/>
            <w:r>
              <w:t>Número</w:t>
            </w:r>
            <w:proofErr w:type="spellEnd"/>
            <w:r>
              <w:t xml:space="preserve"> de Jogo</w:t>
            </w:r>
          </w:p>
        </w:tc>
      </w:tr>
      <w:tr w:rsidR="0066482D" w:rsidRPr="0046053F" w14:paraId="09016DF3"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DEE" w14:textId="77777777" w:rsidR="0066482D" w:rsidRPr="009D515A" w:rsidRDefault="0066482D" w:rsidP="00291EA8">
            <w:pPr>
              <w:jc w:val="center"/>
              <w:rPr>
                <w:lang w:val="pt-PT"/>
              </w:rPr>
            </w:pPr>
            <w:r w:rsidRPr="009D515A">
              <w:rPr>
                <w:lang w:val="pt-PT"/>
              </w:rPr>
              <w:t>G.04</w:t>
            </w:r>
          </w:p>
        </w:tc>
        <w:tc>
          <w:tcPr>
            <w:tcW w:w="711" w:type="dxa"/>
            <w:tcBorders>
              <w:top w:val="single" w:sz="6" w:space="0" w:color="auto"/>
              <w:left w:val="single" w:sz="6" w:space="0" w:color="auto"/>
              <w:bottom w:val="single" w:sz="6" w:space="0" w:color="auto"/>
              <w:right w:val="single" w:sz="6" w:space="0" w:color="auto"/>
            </w:tcBorders>
            <w:vAlign w:val="center"/>
          </w:tcPr>
          <w:p w14:paraId="09016DEF" w14:textId="77777777" w:rsidR="0066482D" w:rsidRPr="009D515A" w:rsidRDefault="0066482D" w:rsidP="00291EA8">
            <w:pPr>
              <w:jc w:val="center"/>
              <w:rPr>
                <w:lang w:val="pt-PT"/>
              </w:rPr>
            </w:pPr>
            <w:r w:rsidRPr="009D515A">
              <w:rPr>
                <w:lang w:val="pt-PT"/>
              </w:rPr>
              <w:t>15</w:t>
            </w:r>
          </w:p>
        </w:tc>
        <w:tc>
          <w:tcPr>
            <w:tcW w:w="567" w:type="dxa"/>
            <w:tcBorders>
              <w:top w:val="single" w:sz="6" w:space="0" w:color="auto"/>
              <w:left w:val="single" w:sz="6" w:space="0" w:color="auto"/>
              <w:bottom w:val="single" w:sz="6" w:space="0" w:color="auto"/>
              <w:right w:val="single" w:sz="6" w:space="0" w:color="auto"/>
            </w:tcBorders>
            <w:vAlign w:val="center"/>
          </w:tcPr>
          <w:p w14:paraId="09016DF0" w14:textId="77777777" w:rsidR="0066482D" w:rsidRPr="009D515A" w:rsidRDefault="0066482D" w:rsidP="00291EA8">
            <w:pPr>
              <w:jc w:val="center"/>
              <w:rPr>
                <w:lang w:val="pt-PT"/>
              </w:rPr>
            </w:pPr>
            <w:r>
              <w:rPr>
                <w:lang w:val="pt-PT"/>
              </w:rPr>
              <w:t>21</w:t>
            </w:r>
          </w:p>
        </w:tc>
        <w:tc>
          <w:tcPr>
            <w:tcW w:w="1332" w:type="dxa"/>
            <w:tcBorders>
              <w:top w:val="single" w:sz="6" w:space="0" w:color="auto"/>
              <w:left w:val="single" w:sz="6" w:space="0" w:color="auto"/>
              <w:bottom w:val="single" w:sz="6" w:space="0" w:color="auto"/>
              <w:right w:val="single" w:sz="6" w:space="0" w:color="auto"/>
            </w:tcBorders>
            <w:vAlign w:val="center"/>
          </w:tcPr>
          <w:p w14:paraId="09016DF1" w14:textId="77777777" w:rsidR="0066482D" w:rsidRPr="009D515A" w:rsidRDefault="0066482D" w:rsidP="00291EA8">
            <w:pPr>
              <w:jc w:val="center"/>
              <w:rPr>
                <w:lang w:val="pt-PT"/>
              </w:rPr>
            </w:pPr>
            <w:r w:rsidRPr="009D515A">
              <w:rPr>
                <w:lang w:val="pt-PT"/>
              </w:rPr>
              <w:t>9 (0</w:t>
            </w:r>
            <w:r>
              <w:rPr>
                <w:lang w:val="pt-PT"/>
              </w:rPr>
              <w:t>7</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F2" w14:textId="77777777" w:rsidR="0066482D" w:rsidRPr="009D515A" w:rsidRDefault="0066482D" w:rsidP="00291EA8">
            <w:pPr>
              <w:rPr>
                <w:lang w:val="pt-PT"/>
              </w:rPr>
            </w:pPr>
            <w:proofErr w:type="spellStart"/>
            <w:r>
              <w:t>Número</w:t>
            </w:r>
            <w:proofErr w:type="spellEnd"/>
            <w:r>
              <w:t xml:space="preserve"> do </w:t>
            </w:r>
            <w:proofErr w:type="spellStart"/>
            <w:r>
              <w:t>Bilhete</w:t>
            </w:r>
            <w:proofErr w:type="spellEnd"/>
          </w:p>
        </w:tc>
      </w:tr>
      <w:tr w:rsidR="0066482D" w:rsidRPr="009D515A" w14:paraId="09016DF9"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DF4" w14:textId="77777777" w:rsidR="0066482D" w:rsidRPr="009D515A" w:rsidRDefault="0066482D" w:rsidP="00291EA8">
            <w:pPr>
              <w:jc w:val="center"/>
              <w:rPr>
                <w:lang w:val="pt-PT"/>
              </w:rPr>
            </w:pPr>
            <w:r w:rsidRPr="009D515A">
              <w:rPr>
                <w:lang w:val="pt-PT"/>
              </w:rPr>
              <w:t>G.05</w:t>
            </w:r>
          </w:p>
        </w:tc>
        <w:tc>
          <w:tcPr>
            <w:tcW w:w="711" w:type="dxa"/>
            <w:tcBorders>
              <w:top w:val="single" w:sz="6" w:space="0" w:color="auto"/>
              <w:left w:val="single" w:sz="6" w:space="0" w:color="auto"/>
              <w:bottom w:val="single" w:sz="6" w:space="0" w:color="auto"/>
              <w:right w:val="single" w:sz="6" w:space="0" w:color="auto"/>
            </w:tcBorders>
            <w:vAlign w:val="center"/>
          </w:tcPr>
          <w:p w14:paraId="09016DF5" w14:textId="77777777" w:rsidR="0066482D" w:rsidRPr="009D515A" w:rsidRDefault="0066482D" w:rsidP="00291EA8">
            <w:pPr>
              <w:jc w:val="center"/>
              <w:rPr>
                <w:lang w:val="pt-PT"/>
              </w:rPr>
            </w:pPr>
            <w:r>
              <w:rPr>
                <w:lang w:val="pt-PT"/>
              </w:rPr>
              <w:t>22</w:t>
            </w:r>
          </w:p>
        </w:tc>
        <w:tc>
          <w:tcPr>
            <w:tcW w:w="567" w:type="dxa"/>
            <w:tcBorders>
              <w:top w:val="single" w:sz="6" w:space="0" w:color="auto"/>
              <w:left w:val="single" w:sz="6" w:space="0" w:color="auto"/>
              <w:bottom w:val="single" w:sz="6" w:space="0" w:color="auto"/>
              <w:right w:val="single" w:sz="6" w:space="0" w:color="auto"/>
            </w:tcBorders>
            <w:vAlign w:val="center"/>
          </w:tcPr>
          <w:p w14:paraId="09016DF6" w14:textId="77777777" w:rsidR="0066482D" w:rsidRPr="009D515A" w:rsidRDefault="0066482D" w:rsidP="00291EA8">
            <w:pPr>
              <w:jc w:val="center"/>
              <w:rPr>
                <w:lang w:val="pt-PT"/>
              </w:rPr>
            </w:pPr>
            <w:r w:rsidRPr="009D515A">
              <w:rPr>
                <w:lang w:val="pt-PT"/>
              </w:rPr>
              <w:t>3</w:t>
            </w:r>
            <w:r>
              <w:rPr>
                <w:lang w:val="pt-PT"/>
              </w:rPr>
              <w:t>0</w:t>
            </w:r>
          </w:p>
        </w:tc>
        <w:tc>
          <w:tcPr>
            <w:tcW w:w="1332" w:type="dxa"/>
            <w:tcBorders>
              <w:top w:val="single" w:sz="6" w:space="0" w:color="auto"/>
              <w:left w:val="single" w:sz="6" w:space="0" w:color="auto"/>
              <w:bottom w:val="single" w:sz="6" w:space="0" w:color="auto"/>
              <w:right w:val="single" w:sz="6" w:space="0" w:color="auto"/>
            </w:tcBorders>
            <w:vAlign w:val="center"/>
          </w:tcPr>
          <w:p w14:paraId="09016DF7" w14:textId="77777777" w:rsidR="0066482D" w:rsidRPr="009D515A" w:rsidRDefault="0066482D" w:rsidP="00291EA8">
            <w:pPr>
              <w:jc w:val="center"/>
              <w:rPr>
                <w:lang w:val="pt-PT"/>
              </w:rPr>
            </w:pPr>
            <w:r w:rsidRPr="009D515A">
              <w:rPr>
                <w:lang w:val="pt-PT"/>
              </w:rPr>
              <w:t>9</w:t>
            </w:r>
            <w:r>
              <w:rPr>
                <w:lang w:val="pt-PT"/>
              </w:rPr>
              <w:t xml:space="preserve"> </w:t>
            </w:r>
            <w:r w:rsidRPr="009D515A">
              <w:rPr>
                <w:lang w:val="pt-PT"/>
              </w:rPr>
              <w:t>(</w:t>
            </w:r>
            <w:r>
              <w:rPr>
                <w:lang w:val="pt-PT"/>
              </w:rPr>
              <w:t>09</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DF8" w14:textId="77777777" w:rsidR="0066482D" w:rsidRPr="009D515A" w:rsidRDefault="0066482D" w:rsidP="00291EA8">
            <w:pPr>
              <w:rPr>
                <w:lang w:val="pt-PT"/>
              </w:rPr>
            </w:pPr>
            <w:proofErr w:type="spellStart"/>
            <w:r>
              <w:t>Número</w:t>
            </w:r>
            <w:proofErr w:type="spellEnd"/>
            <w:r>
              <w:t xml:space="preserve"> de </w:t>
            </w:r>
            <w:proofErr w:type="spellStart"/>
            <w:r>
              <w:t>Virn</w:t>
            </w:r>
            <w:proofErr w:type="spellEnd"/>
          </w:p>
        </w:tc>
      </w:tr>
      <w:tr w:rsidR="0066482D" w:rsidRPr="009D515A" w14:paraId="09016DFF"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DFA" w14:textId="77777777" w:rsidR="0066482D" w:rsidRPr="009D515A" w:rsidRDefault="0066482D" w:rsidP="00291EA8">
            <w:pPr>
              <w:jc w:val="center"/>
              <w:rPr>
                <w:lang w:val="pt-PT"/>
              </w:rPr>
            </w:pPr>
            <w:r w:rsidRPr="009D515A">
              <w:rPr>
                <w:lang w:val="pt-PT"/>
              </w:rPr>
              <w:t>G.06</w:t>
            </w:r>
          </w:p>
        </w:tc>
        <w:tc>
          <w:tcPr>
            <w:tcW w:w="711" w:type="dxa"/>
            <w:tcBorders>
              <w:top w:val="single" w:sz="6" w:space="0" w:color="auto"/>
              <w:left w:val="single" w:sz="6" w:space="0" w:color="auto"/>
              <w:bottom w:val="single" w:sz="6" w:space="0" w:color="auto"/>
              <w:right w:val="single" w:sz="6" w:space="0" w:color="auto"/>
            </w:tcBorders>
            <w:vAlign w:val="center"/>
          </w:tcPr>
          <w:p w14:paraId="09016DFB" w14:textId="77777777" w:rsidR="0066482D" w:rsidRPr="009D515A" w:rsidRDefault="0066482D" w:rsidP="00291EA8">
            <w:pPr>
              <w:jc w:val="center"/>
              <w:rPr>
                <w:lang w:val="pt-PT"/>
              </w:rPr>
            </w:pPr>
            <w:r>
              <w:rPr>
                <w:lang w:val="pt-PT"/>
              </w:rPr>
              <w:t>31</w:t>
            </w:r>
          </w:p>
        </w:tc>
        <w:tc>
          <w:tcPr>
            <w:tcW w:w="567" w:type="dxa"/>
            <w:tcBorders>
              <w:top w:val="single" w:sz="6" w:space="0" w:color="auto"/>
              <w:left w:val="single" w:sz="6" w:space="0" w:color="auto"/>
              <w:bottom w:val="single" w:sz="6" w:space="0" w:color="auto"/>
              <w:right w:val="single" w:sz="6" w:space="0" w:color="auto"/>
            </w:tcBorders>
            <w:vAlign w:val="center"/>
          </w:tcPr>
          <w:p w14:paraId="09016DFC" w14:textId="77777777" w:rsidR="0066482D" w:rsidRPr="009D515A" w:rsidRDefault="0066482D" w:rsidP="00291EA8">
            <w:pPr>
              <w:jc w:val="center"/>
              <w:rPr>
                <w:lang w:val="pt-PT"/>
              </w:rPr>
            </w:pPr>
            <w:r>
              <w:rPr>
                <w:lang w:val="pt-PT"/>
              </w:rPr>
              <w:t>34</w:t>
            </w:r>
          </w:p>
        </w:tc>
        <w:tc>
          <w:tcPr>
            <w:tcW w:w="1332" w:type="dxa"/>
            <w:tcBorders>
              <w:top w:val="single" w:sz="6" w:space="0" w:color="auto"/>
              <w:left w:val="single" w:sz="6" w:space="0" w:color="auto"/>
              <w:bottom w:val="single" w:sz="6" w:space="0" w:color="auto"/>
              <w:right w:val="single" w:sz="6" w:space="0" w:color="auto"/>
            </w:tcBorders>
            <w:vAlign w:val="center"/>
          </w:tcPr>
          <w:p w14:paraId="09016DFD" w14:textId="77777777" w:rsidR="0066482D" w:rsidRPr="009D515A" w:rsidRDefault="0066482D" w:rsidP="00291EA8">
            <w:pPr>
              <w:jc w:val="center"/>
              <w:rPr>
                <w:lang w:val="pt-PT"/>
              </w:rPr>
            </w:pPr>
            <w:r>
              <w:rPr>
                <w:lang w:val="pt-PT"/>
              </w:rPr>
              <w:t>9 (04)</w:t>
            </w:r>
          </w:p>
        </w:tc>
        <w:tc>
          <w:tcPr>
            <w:tcW w:w="6030" w:type="dxa"/>
            <w:tcBorders>
              <w:top w:val="single" w:sz="6" w:space="0" w:color="auto"/>
              <w:left w:val="single" w:sz="6" w:space="0" w:color="auto"/>
              <w:bottom w:val="single" w:sz="6" w:space="0" w:color="auto"/>
              <w:right w:val="single" w:sz="6" w:space="0" w:color="auto"/>
            </w:tcBorders>
          </w:tcPr>
          <w:p w14:paraId="09016DFE" w14:textId="77777777" w:rsidR="0066482D" w:rsidRPr="00F25E43" w:rsidRDefault="0066482D" w:rsidP="00291EA8">
            <w:pPr>
              <w:rPr>
                <w:rFonts w:ascii="Calibri" w:eastAsiaTheme="minorHAnsi" w:hAnsi="Calibri" w:cs="Calibri"/>
                <w:sz w:val="22"/>
                <w:szCs w:val="22"/>
              </w:rPr>
            </w:pPr>
            <w:proofErr w:type="spellStart"/>
            <w:r>
              <w:t>CheckDigits</w:t>
            </w:r>
            <w:proofErr w:type="spellEnd"/>
          </w:p>
        </w:tc>
      </w:tr>
      <w:tr w:rsidR="0066482D" w:rsidRPr="00DF54B3" w14:paraId="09016E05"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E00" w14:textId="77777777" w:rsidR="0066482D" w:rsidRPr="009D515A" w:rsidRDefault="0066482D" w:rsidP="00291EA8">
            <w:pPr>
              <w:jc w:val="center"/>
              <w:rPr>
                <w:lang w:val="pt-PT"/>
              </w:rPr>
            </w:pPr>
            <w:r w:rsidRPr="009D515A">
              <w:rPr>
                <w:lang w:val="pt-PT"/>
              </w:rPr>
              <w:t>G.07</w:t>
            </w:r>
          </w:p>
        </w:tc>
        <w:tc>
          <w:tcPr>
            <w:tcW w:w="711" w:type="dxa"/>
            <w:tcBorders>
              <w:top w:val="single" w:sz="6" w:space="0" w:color="auto"/>
              <w:left w:val="single" w:sz="6" w:space="0" w:color="auto"/>
              <w:bottom w:val="single" w:sz="6" w:space="0" w:color="auto"/>
              <w:right w:val="single" w:sz="6" w:space="0" w:color="auto"/>
            </w:tcBorders>
            <w:vAlign w:val="center"/>
          </w:tcPr>
          <w:p w14:paraId="09016E01" w14:textId="77777777" w:rsidR="0066482D" w:rsidRPr="009D515A" w:rsidRDefault="0066482D" w:rsidP="00291EA8">
            <w:pPr>
              <w:jc w:val="center"/>
              <w:rPr>
                <w:lang w:val="pt-PT"/>
              </w:rPr>
            </w:pPr>
            <w:r w:rsidRPr="009D515A">
              <w:rPr>
                <w:lang w:val="pt-PT"/>
              </w:rPr>
              <w:t>3</w:t>
            </w:r>
            <w:r>
              <w:rPr>
                <w:lang w:val="pt-PT"/>
              </w:rPr>
              <w:t>5</w:t>
            </w:r>
          </w:p>
        </w:tc>
        <w:tc>
          <w:tcPr>
            <w:tcW w:w="567" w:type="dxa"/>
            <w:tcBorders>
              <w:top w:val="single" w:sz="6" w:space="0" w:color="auto"/>
              <w:left w:val="single" w:sz="6" w:space="0" w:color="auto"/>
              <w:bottom w:val="single" w:sz="6" w:space="0" w:color="auto"/>
              <w:right w:val="single" w:sz="6" w:space="0" w:color="auto"/>
            </w:tcBorders>
            <w:vAlign w:val="center"/>
          </w:tcPr>
          <w:p w14:paraId="09016E02" w14:textId="77777777" w:rsidR="0066482D" w:rsidRPr="009D515A" w:rsidRDefault="0066482D" w:rsidP="00291EA8">
            <w:pPr>
              <w:jc w:val="center"/>
              <w:rPr>
                <w:lang w:val="pt-PT"/>
              </w:rPr>
            </w:pPr>
            <w:r w:rsidRPr="009D515A">
              <w:rPr>
                <w:lang w:val="pt-PT"/>
              </w:rPr>
              <w:t>4</w:t>
            </w:r>
            <w:r>
              <w:rPr>
                <w:lang w:val="pt-PT"/>
              </w:rPr>
              <w:t>7</w:t>
            </w:r>
          </w:p>
        </w:tc>
        <w:tc>
          <w:tcPr>
            <w:tcW w:w="1332" w:type="dxa"/>
            <w:tcBorders>
              <w:top w:val="single" w:sz="6" w:space="0" w:color="auto"/>
              <w:left w:val="single" w:sz="6" w:space="0" w:color="auto"/>
              <w:bottom w:val="single" w:sz="6" w:space="0" w:color="auto"/>
              <w:right w:val="single" w:sz="6" w:space="0" w:color="auto"/>
            </w:tcBorders>
            <w:vAlign w:val="center"/>
          </w:tcPr>
          <w:p w14:paraId="09016E03" w14:textId="77777777" w:rsidR="0066482D" w:rsidRPr="009D515A" w:rsidRDefault="0066482D" w:rsidP="00291EA8">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E04" w14:textId="77777777" w:rsidR="0066482D" w:rsidRPr="009D515A" w:rsidRDefault="0066482D" w:rsidP="00291EA8">
            <w:pPr>
              <w:rPr>
                <w:lang w:val="pt-PT"/>
              </w:rPr>
            </w:pPr>
            <w:r w:rsidRPr="009D515A">
              <w:rPr>
                <w:lang w:val="pt-PT"/>
              </w:rPr>
              <w:t>Valor Bruto do Prémio Atribuído (Ex: 6.000€ = 600000)</w:t>
            </w:r>
          </w:p>
        </w:tc>
      </w:tr>
      <w:tr w:rsidR="0066482D" w:rsidRPr="00DF54B3" w14:paraId="09016E0B"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E06" w14:textId="77777777" w:rsidR="0066482D" w:rsidRPr="009D515A" w:rsidRDefault="0066482D" w:rsidP="00291EA8">
            <w:pPr>
              <w:jc w:val="center"/>
              <w:rPr>
                <w:lang w:val="pt-PT"/>
              </w:rPr>
            </w:pPr>
            <w:r w:rsidRPr="009D515A">
              <w:rPr>
                <w:lang w:val="pt-PT"/>
              </w:rPr>
              <w:t>G.08</w:t>
            </w:r>
          </w:p>
        </w:tc>
        <w:tc>
          <w:tcPr>
            <w:tcW w:w="711" w:type="dxa"/>
            <w:tcBorders>
              <w:top w:val="single" w:sz="6" w:space="0" w:color="auto"/>
              <w:left w:val="single" w:sz="6" w:space="0" w:color="auto"/>
              <w:bottom w:val="single" w:sz="6" w:space="0" w:color="auto"/>
              <w:right w:val="single" w:sz="6" w:space="0" w:color="auto"/>
            </w:tcBorders>
            <w:vAlign w:val="center"/>
          </w:tcPr>
          <w:p w14:paraId="09016E07" w14:textId="77777777" w:rsidR="0066482D" w:rsidRPr="009D515A" w:rsidRDefault="0066482D" w:rsidP="00291EA8">
            <w:pPr>
              <w:jc w:val="center"/>
              <w:rPr>
                <w:lang w:val="pt-PT"/>
              </w:rPr>
            </w:pPr>
            <w:r w:rsidRPr="009D515A">
              <w:rPr>
                <w:lang w:val="pt-PT"/>
              </w:rPr>
              <w:t>4</w:t>
            </w:r>
            <w:r>
              <w:rPr>
                <w:lang w:val="pt-PT"/>
              </w:rPr>
              <w:t>8</w:t>
            </w:r>
          </w:p>
        </w:tc>
        <w:tc>
          <w:tcPr>
            <w:tcW w:w="567" w:type="dxa"/>
            <w:tcBorders>
              <w:top w:val="single" w:sz="6" w:space="0" w:color="auto"/>
              <w:left w:val="single" w:sz="6" w:space="0" w:color="auto"/>
              <w:bottom w:val="single" w:sz="6" w:space="0" w:color="auto"/>
              <w:right w:val="single" w:sz="6" w:space="0" w:color="auto"/>
            </w:tcBorders>
            <w:vAlign w:val="center"/>
          </w:tcPr>
          <w:p w14:paraId="09016E08" w14:textId="77777777" w:rsidR="0066482D" w:rsidRPr="009D515A" w:rsidRDefault="0066482D" w:rsidP="00291EA8">
            <w:pPr>
              <w:jc w:val="center"/>
              <w:rPr>
                <w:lang w:val="pt-PT"/>
              </w:rPr>
            </w:pPr>
            <w:r>
              <w:rPr>
                <w:lang w:val="pt-PT"/>
              </w:rPr>
              <w:t>60</w:t>
            </w:r>
          </w:p>
        </w:tc>
        <w:tc>
          <w:tcPr>
            <w:tcW w:w="1332" w:type="dxa"/>
            <w:tcBorders>
              <w:top w:val="single" w:sz="6" w:space="0" w:color="auto"/>
              <w:left w:val="single" w:sz="6" w:space="0" w:color="auto"/>
              <w:bottom w:val="single" w:sz="6" w:space="0" w:color="auto"/>
              <w:right w:val="single" w:sz="6" w:space="0" w:color="auto"/>
            </w:tcBorders>
            <w:vAlign w:val="center"/>
          </w:tcPr>
          <w:p w14:paraId="09016E09" w14:textId="77777777" w:rsidR="0066482D" w:rsidRPr="009D515A" w:rsidRDefault="0066482D" w:rsidP="00291EA8">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E0A" w14:textId="77777777" w:rsidR="0066482D" w:rsidRPr="009D515A" w:rsidRDefault="0066482D" w:rsidP="00291EA8">
            <w:pPr>
              <w:rPr>
                <w:lang w:val="pt-PT"/>
              </w:rPr>
            </w:pPr>
            <w:r w:rsidRPr="009D515A">
              <w:rPr>
                <w:lang w:val="pt-PT"/>
              </w:rPr>
              <w:t>Valor Imposto de Selo Retido (Ex: 200€ = 20000)</w:t>
            </w:r>
          </w:p>
        </w:tc>
      </w:tr>
      <w:tr w:rsidR="0066482D" w:rsidRPr="00DF54B3" w14:paraId="09016E11"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E0C" w14:textId="77777777" w:rsidR="0066482D" w:rsidRPr="009D515A" w:rsidRDefault="0066482D" w:rsidP="00291EA8">
            <w:pPr>
              <w:jc w:val="center"/>
              <w:rPr>
                <w:lang w:val="pt-PT"/>
              </w:rPr>
            </w:pPr>
            <w:r>
              <w:rPr>
                <w:lang w:val="pt-PT"/>
              </w:rPr>
              <w:t>G.09</w:t>
            </w:r>
          </w:p>
        </w:tc>
        <w:tc>
          <w:tcPr>
            <w:tcW w:w="711" w:type="dxa"/>
            <w:tcBorders>
              <w:top w:val="single" w:sz="6" w:space="0" w:color="auto"/>
              <w:left w:val="single" w:sz="6" w:space="0" w:color="auto"/>
              <w:bottom w:val="single" w:sz="6" w:space="0" w:color="auto"/>
              <w:right w:val="single" w:sz="6" w:space="0" w:color="auto"/>
            </w:tcBorders>
            <w:vAlign w:val="center"/>
          </w:tcPr>
          <w:p w14:paraId="09016E0D" w14:textId="77777777" w:rsidR="0066482D" w:rsidRPr="009D515A" w:rsidRDefault="0066482D" w:rsidP="00291EA8">
            <w:pPr>
              <w:jc w:val="center"/>
              <w:rPr>
                <w:lang w:val="pt-PT"/>
              </w:rPr>
            </w:pPr>
            <w:r>
              <w:rPr>
                <w:lang w:val="pt-PT"/>
              </w:rPr>
              <w:t>61</w:t>
            </w:r>
          </w:p>
        </w:tc>
        <w:tc>
          <w:tcPr>
            <w:tcW w:w="567" w:type="dxa"/>
            <w:tcBorders>
              <w:top w:val="single" w:sz="6" w:space="0" w:color="auto"/>
              <w:left w:val="single" w:sz="6" w:space="0" w:color="auto"/>
              <w:bottom w:val="single" w:sz="6" w:space="0" w:color="auto"/>
              <w:right w:val="single" w:sz="6" w:space="0" w:color="auto"/>
            </w:tcBorders>
            <w:vAlign w:val="center"/>
          </w:tcPr>
          <w:p w14:paraId="09016E0E" w14:textId="77777777" w:rsidR="0066482D" w:rsidRPr="009D515A" w:rsidRDefault="0066482D" w:rsidP="00291EA8">
            <w:pPr>
              <w:jc w:val="center"/>
              <w:rPr>
                <w:lang w:val="pt-PT"/>
              </w:rPr>
            </w:pPr>
            <w:r>
              <w:rPr>
                <w:lang w:val="pt-PT"/>
              </w:rPr>
              <w:t>73</w:t>
            </w:r>
          </w:p>
        </w:tc>
        <w:tc>
          <w:tcPr>
            <w:tcW w:w="1332" w:type="dxa"/>
            <w:tcBorders>
              <w:top w:val="single" w:sz="6" w:space="0" w:color="auto"/>
              <w:left w:val="single" w:sz="6" w:space="0" w:color="auto"/>
              <w:bottom w:val="single" w:sz="6" w:space="0" w:color="auto"/>
              <w:right w:val="single" w:sz="6" w:space="0" w:color="auto"/>
            </w:tcBorders>
            <w:vAlign w:val="center"/>
          </w:tcPr>
          <w:p w14:paraId="09016E0F" w14:textId="77777777" w:rsidR="0066482D" w:rsidRPr="009D515A" w:rsidRDefault="0066482D" w:rsidP="00291EA8">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E10" w14:textId="77777777" w:rsidR="0066482D" w:rsidRPr="009D515A" w:rsidRDefault="0066482D" w:rsidP="00291EA8">
            <w:pPr>
              <w:rPr>
                <w:lang w:val="pt-PT"/>
              </w:rPr>
            </w:pPr>
            <w:r w:rsidRPr="009D515A">
              <w:rPr>
                <w:lang w:val="pt-PT"/>
              </w:rPr>
              <w:t xml:space="preserve">Valor </w:t>
            </w:r>
            <w:proofErr w:type="gramStart"/>
            <w:r w:rsidRPr="009D515A">
              <w:rPr>
                <w:lang w:val="pt-PT"/>
              </w:rPr>
              <w:t>Liquido</w:t>
            </w:r>
            <w:proofErr w:type="gramEnd"/>
            <w:r w:rsidRPr="009D515A">
              <w:rPr>
                <w:lang w:val="pt-PT"/>
              </w:rPr>
              <w:t xml:space="preserve"> do Prémio Atribuído (Ex: 6.000€ = 600000)</w:t>
            </w:r>
          </w:p>
        </w:tc>
      </w:tr>
      <w:tr w:rsidR="0066482D" w:rsidRPr="00DF54B3" w14:paraId="09016E1C" w14:textId="77777777" w:rsidTr="00291EA8">
        <w:tc>
          <w:tcPr>
            <w:tcW w:w="9810" w:type="dxa"/>
            <w:gridSpan w:val="5"/>
            <w:tcBorders>
              <w:top w:val="single" w:sz="6" w:space="0" w:color="auto"/>
              <w:left w:val="single" w:sz="6" w:space="0" w:color="auto"/>
              <w:bottom w:val="single" w:sz="6" w:space="0" w:color="auto"/>
              <w:right w:val="single" w:sz="6" w:space="0" w:color="auto"/>
            </w:tcBorders>
          </w:tcPr>
          <w:p w14:paraId="09016E12" w14:textId="77777777" w:rsidR="0066482D" w:rsidRPr="009D515A" w:rsidRDefault="0066482D" w:rsidP="00291EA8">
            <w:pPr>
              <w:spacing w:line="360" w:lineRule="auto"/>
              <w:rPr>
                <w:rFonts w:cs="Calibri"/>
                <w:b/>
                <w:color w:val="000000"/>
                <w:lang w:val="pt-PT"/>
              </w:rPr>
            </w:pPr>
            <w:r w:rsidRPr="009D515A">
              <w:rPr>
                <w:rFonts w:cs="Calibri"/>
                <w:b/>
                <w:color w:val="000000"/>
                <w:lang w:val="pt-PT"/>
              </w:rPr>
              <w:t>DESCRIÇÃO DOS CAMPOS DO REGISTO VALORES DE PRÉMIOS</w:t>
            </w:r>
          </w:p>
          <w:p w14:paraId="09016E13" w14:textId="77777777" w:rsidR="0066482D" w:rsidRPr="009D515A" w:rsidRDefault="0066482D" w:rsidP="00291EA8">
            <w:pPr>
              <w:spacing w:line="360" w:lineRule="auto"/>
              <w:rPr>
                <w:rFonts w:cs="Calibri"/>
                <w:color w:val="000000"/>
                <w:lang w:val="pt-PT"/>
              </w:rPr>
            </w:pPr>
            <w:r w:rsidRPr="009D515A">
              <w:rPr>
                <w:rFonts w:cs="Calibri"/>
                <w:color w:val="000000"/>
                <w:lang w:val="pt-PT"/>
              </w:rPr>
              <w:t>G .01 – Referência do Registo = “IS2”</w:t>
            </w:r>
          </w:p>
          <w:p w14:paraId="09016E14" w14:textId="77777777" w:rsidR="0066482D" w:rsidRPr="009D515A" w:rsidRDefault="0066482D" w:rsidP="00291EA8">
            <w:pPr>
              <w:spacing w:line="360" w:lineRule="auto"/>
              <w:rPr>
                <w:rFonts w:cs="Calibri"/>
                <w:color w:val="000000"/>
                <w:lang w:val="pt-PT"/>
              </w:rPr>
            </w:pPr>
            <w:r w:rsidRPr="009D515A">
              <w:rPr>
                <w:rFonts w:cs="Calibri"/>
                <w:color w:val="000000"/>
                <w:lang w:val="pt-PT"/>
              </w:rPr>
              <w:t xml:space="preserve">G .02 – </w:t>
            </w:r>
            <w:r w:rsidRPr="00F25E43">
              <w:rPr>
                <w:lang w:val="pt-PT"/>
              </w:rPr>
              <w:t xml:space="preserve">Data de pagamento do prémio </w:t>
            </w:r>
            <w:r w:rsidRPr="009D515A">
              <w:rPr>
                <w:rFonts w:cs="Calibri"/>
                <w:color w:val="000000"/>
                <w:lang w:val="pt-PT"/>
              </w:rPr>
              <w:t>AAAAMMDD</w:t>
            </w:r>
          </w:p>
          <w:p w14:paraId="09016E15" w14:textId="77777777" w:rsidR="0066482D" w:rsidRPr="009D515A" w:rsidRDefault="0066482D" w:rsidP="00291EA8">
            <w:pPr>
              <w:spacing w:line="360" w:lineRule="auto"/>
              <w:rPr>
                <w:rFonts w:cs="Calibri"/>
                <w:color w:val="000000"/>
                <w:lang w:val="pt-PT"/>
              </w:rPr>
            </w:pPr>
            <w:r w:rsidRPr="009D515A">
              <w:rPr>
                <w:rFonts w:cs="Calibri"/>
                <w:color w:val="000000"/>
                <w:lang w:val="pt-PT"/>
              </w:rPr>
              <w:t xml:space="preserve">G .03 – </w:t>
            </w:r>
            <w:r w:rsidRPr="00F25E43">
              <w:rPr>
                <w:lang w:val="pt-PT"/>
              </w:rPr>
              <w:t>Número de Jogo</w:t>
            </w:r>
          </w:p>
          <w:p w14:paraId="09016E16" w14:textId="77777777" w:rsidR="0066482D" w:rsidRPr="00F25E43" w:rsidRDefault="0066482D" w:rsidP="00291EA8">
            <w:pPr>
              <w:spacing w:line="360" w:lineRule="auto"/>
              <w:rPr>
                <w:rFonts w:cs="Calibri"/>
                <w:color w:val="000000"/>
                <w:lang w:val="pt-PT"/>
              </w:rPr>
            </w:pPr>
            <w:r w:rsidRPr="009D515A">
              <w:rPr>
                <w:rFonts w:cs="Calibri"/>
                <w:color w:val="000000"/>
                <w:lang w:val="pt-PT"/>
              </w:rPr>
              <w:t xml:space="preserve">G .04 – </w:t>
            </w:r>
            <w:r w:rsidRPr="00F25E43">
              <w:rPr>
                <w:lang w:val="pt-PT"/>
              </w:rPr>
              <w:t>Número do Bilhete</w:t>
            </w:r>
          </w:p>
          <w:p w14:paraId="09016E17" w14:textId="77777777" w:rsidR="0066482D" w:rsidRPr="00542CDE" w:rsidRDefault="0066482D" w:rsidP="00291EA8">
            <w:pPr>
              <w:spacing w:line="360" w:lineRule="auto"/>
              <w:rPr>
                <w:lang w:val="pt-PT"/>
              </w:rPr>
            </w:pPr>
            <w:r w:rsidRPr="009D515A">
              <w:rPr>
                <w:rFonts w:cs="Calibri"/>
                <w:color w:val="000000"/>
                <w:lang w:val="pt-PT"/>
              </w:rPr>
              <w:t xml:space="preserve">G .05 – </w:t>
            </w:r>
            <w:r w:rsidRPr="00542CDE">
              <w:rPr>
                <w:lang w:val="pt-PT"/>
              </w:rPr>
              <w:t xml:space="preserve">Número de </w:t>
            </w:r>
            <w:proofErr w:type="spellStart"/>
            <w:r w:rsidRPr="00542CDE">
              <w:rPr>
                <w:lang w:val="pt-PT"/>
              </w:rPr>
              <w:t>Virn</w:t>
            </w:r>
            <w:proofErr w:type="spellEnd"/>
          </w:p>
          <w:p w14:paraId="09016E18" w14:textId="77777777" w:rsidR="0066482D" w:rsidRPr="009D515A" w:rsidRDefault="0066482D" w:rsidP="00291EA8">
            <w:pPr>
              <w:spacing w:line="360" w:lineRule="auto"/>
              <w:rPr>
                <w:rFonts w:cs="Calibri"/>
                <w:color w:val="000000"/>
                <w:lang w:val="pt-PT"/>
              </w:rPr>
            </w:pPr>
            <w:r w:rsidRPr="00F25E43">
              <w:rPr>
                <w:lang w:val="pt-PT"/>
              </w:rPr>
              <w:t xml:space="preserve">G .06 – </w:t>
            </w:r>
            <w:proofErr w:type="spellStart"/>
            <w:r w:rsidRPr="00F25E43">
              <w:rPr>
                <w:lang w:val="pt-PT"/>
              </w:rPr>
              <w:t>CheckDigits</w:t>
            </w:r>
            <w:proofErr w:type="spellEnd"/>
            <w:r w:rsidRPr="00F25E43">
              <w:rPr>
                <w:lang w:val="pt-PT"/>
              </w:rPr>
              <w:t xml:space="preserve"> </w:t>
            </w:r>
          </w:p>
          <w:p w14:paraId="09016E19" w14:textId="77777777" w:rsidR="0066482D" w:rsidRPr="009D515A" w:rsidRDefault="0066482D" w:rsidP="00291EA8">
            <w:pPr>
              <w:spacing w:line="360" w:lineRule="auto"/>
              <w:rPr>
                <w:rFonts w:cs="Calibri"/>
                <w:color w:val="000000"/>
                <w:lang w:val="pt-PT"/>
              </w:rPr>
            </w:pPr>
            <w:r w:rsidRPr="009D515A">
              <w:rPr>
                <w:rFonts w:cs="Calibri"/>
                <w:color w:val="000000"/>
                <w:lang w:val="pt-PT"/>
              </w:rPr>
              <w:t>G .0</w:t>
            </w:r>
            <w:r>
              <w:rPr>
                <w:rFonts w:cs="Calibri"/>
                <w:color w:val="000000"/>
                <w:lang w:val="pt-PT"/>
              </w:rPr>
              <w:t>7</w:t>
            </w:r>
            <w:r w:rsidRPr="009D515A">
              <w:rPr>
                <w:rFonts w:cs="Calibri"/>
                <w:color w:val="000000"/>
                <w:lang w:val="pt-PT"/>
              </w:rPr>
              <w:t xml:space="preserve"> – Valor Bruto do Prémio Atribuído</w:t>
            </w:r>
          </w:p>
          <w:p w14:paraId="09016E1A" w14:textId="77777777" w:rsidR="0066482D" w:rsidRPr="009D515A" w:rsidRDefault="0066482D" w:rsidP="00291EA8">
            <w:pPr>
              <w:spacing w:line="360" w:lineRule="auto"/>
              <w:rPr>
                <w:rFonts w:cs="Calibri"/>
                <w:color w:val="000000"/>
                <w:lang w:val="pt-PT"/>
              </w:rPr>
            </w:pPr>
            <w:r w:rsidRPr="009D515A">
              <w:rPr>
                <w:rFonts w:cs="Calibri"/>
                <w:color w:val="000000"/>
                <w:lang w:val="pt-PT"/>
              </w:rPr>
              <w:t>G .0</w:t>
            </w:r>
            <w:r>
              <w:rPr>
                <w:rFonts w:cs="Calibri"/>
                <w:color w:val="000000"/>
                <w:lang w:val="pt-PT"/>
              </w:rPr>
              <w:t>8</w:t>
            </w:r>
            <w:r w:rsidRPr="009D515A">
              <w:rPr>
                <w:rFonts w:cs="Calibri"/>
                <w:color w:val="000000"/>
                <w:lang w:val="pt-PT"/>
              </w:rPr>
              <w:t xml:space="preserve"> – Valor Imposto de Selo Retido</w:t>
            </w:r>
          </w:p>
          <w:p w14:paraId="09016E1B" w14:textId="77777777" w:rsidR="0066482D" w:rsidRPr="009D515A" w:rsidRDefault="0066482D" w:rsidP="00291EA8">
            <w:pPr>
              <w:spacing w:line="360" w:lineRule="auto"/>
              <w:rPr>
                <w:rFonts w:cs="Calibri"/>
                <w:color w:val="000000"/>
                <w:lang w:val="pt-PT"/>
              </w:rPr>
            </w:pPr>
            <w:r w:rsidRPr="009D515A">
              <w:rPr>
                <w:rFonts w:cs="Calibri"/>
                <w:color w:val="000000"/>
                <w:lang w:val="pt-PT"/>
              </w:rPr>
              <w:t>G. 0</w:t>
            </w:r>
            <w:r>
              <w:rPr>
                <w:rFonts w:cs="Calibri"/>
                <w:color w:val="000000"/>
                <w:lang w:val="pt-PT"/>
              </w:rPr>
              <w:t>9</w:t>
            </w:r>
            <w:r w:rsidRPr="009D515A">
              <w:rPr>
                <w:rFonts w:cs="Calibri"/>
                <w:color w:val="000000"/>
                <w:lang w:val="pt-PT"/>
              </w:rPr>
              <w:t xml:space="preserve"> - Valor </w:t>
            </w:r>
            <w:proofErr w:type="gramStart"/>
            <w:r w:rsidRPr="009D515A">
              <w:rPr>
                <w:rFonts w:cs="Calibri"/>
                <w:color w:val="000000"/>
                <w:lang w:val="pt-PT"/>
              </w:rPr>
              <w:t>Liquido</w:t>
            </w:r>
            <w:proofErr w:type="gramEnd"/>
            <w:r w:rsidRPr="009D515A">
              <w:rPr>
                <w:rFonts w:cs="Calibri"/>
                <w:color w:val="000000"/>
                <w:lang w:val="pt-PT"/>
              </w:rPr>
              <w:t xml:space="preserve"> do Prémio Atribuído</w:t>
            </w:r>
          </w:p>
        </w:tc>
      </w:tr>
    </w:tbl>
    <w:p w14:paraId="09016E1D" w14:textId="77777777" w:rsidR="0066482D" w:rsidRPr="009D515A" w:rsidRDefault="0066482D" w:rsidP="0066482D">
      <w:pPr>
        <w:rPr>
          <w:rFonts w:ascii="Arial" w:hAnsi="Arial"/>
          <w:lang w:val="pt-PT"/>
        </w:rPr>
      </w:pPr>
    </w:p>
    <w:p w14:paraId="09016E1E" w14:textId="77777777" w:rsidR="0066482D" w:rsidRPr="009D515A" w:rsidRDefault="0066482D"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810" w:type="dxa"/>
        <w:tblInd w:w="250" w:type="dxa"/>
        <w:tblLook w:val="0000" w:firstRow="0" w:lastRow="0" w:firstColumn="0" w:lastColumn="0" w:noHBand="0" w:noVBand="0"/>
      </w:tblPr>
      <w:tblGrid>
        <w:gridCol w:w="1170"/>
        <w:gridCol w:w="711"/>
        <w:gridCol w:w="709"/>
        <w:gridCol w:w="1190"/>
        <w:gridCol w:w="6030"/>
      </w:tblGrid>
      <w:tr w:rsidR="0066482D" w:rsidRPr="009D515A" w14:paraId="09016E21" w14:textId="77777777" w:rsidTr="00291EA8">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E1F" w14:textId="77777777" w:rsidR="0066482D" w:rsidRPr="009D515A" w:rsidRDefault="0066482D" w:rsidP="00291EA8">
            <w:pPr>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IS</w:t>
            </w:r>
            <w:r w:rsidRPr="009D515A">
              <w:rPr>
                <w:rFonts w:ascii="Arial" w:hAnsi="Arial"/>
                <w:b/>
                <w:color w:val="FFFFFF"/>
                <w:sz w:val="18"/>
                <w:lang w:val="pt-PT"/>
              </w:rPr>
              <w:t>9” – TRAILLER DO FICHEIRO</w:t>
            </w:r>
          </w:p>
          <w:p w14:paraId="09016E20" w14:textId="77777777" w:rsidR="0066482D" w:rsidRPr="009D515A" w:rsidRDefault="0066482D" w:rsidP="00291EA8">
            <w:pPr>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IPS</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Obrigatória</w:t>
            </w:r>
          </w:p>
        </w:tc>
      </w:tr>
      <w:tr w:rsidR="0066482D" w:rsidRPr="009D515A" w14:paraId="09016E26" w14:textId="77777777" w:rsidTr="00291EA8">
        <w:tc>
          <w:tcPr>
            <w:tcW w:w="1170" w:type="dxa"/>
            <w:tcBorders>
              <w:top w:val="single" w:sz="6" w:space="0" w:color="auto"/>
              <w:left w:val="single" w:sz="6" w:space="0" w:color="auto"/>
              <w:right w:val="single" w:sz="6" w:space="0" w:color="auto"/>
            </w:tcBorders>
            <w:shd w:val="clear" w:color="auto" w:fill="0099CC"/>
          </w:tcPr>
          <w:p w14:paraId="09016E22" w14:textId="77777777" w:rsidR="0066482D" w:rsidRPr="009D515A" w:rsidRDefault="0066482D" w:rsidP="00291EA8">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6E23"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6E24" w14:textId="77777777" w:rsidR="0066482D" w:rsidRPr="009D515A" w:rsidRDefault="0066482D" w:rsidP="00291EA8">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E25" w14:textId="77777777" w:rsidR="0066482D" w:rsidRPr="009D515A" w:rsidRDefault="0066482D" w:rsidP="00291EA8">
            <w:pPr>
              <w:rPr>
                <w:rFonts w:ascii="Arial" w:hAnsi="Arial"/>
                <w:b/>
                <w:color w:val="FFFFFF"/>
                <w:sz w:val="18"/>
                <w:lang w:val="pt-PT"/>
              </w:rPr>
            </w:pPr>
          </w:p>
        </w:tc>
      </w:tr>
      <w:tr w:rsidR="0066482D" w:rsidRPr="009D515A" w14:paraId="09016E2C" w14:textId="77777777" w:rsidTr="00291EA8">
        <w:tc>
          <w:tcPr>
            <w:tcW w:w="1170" w:type="dxa"/>
            <w:tcBorders>
              <w:left w:val="single" w:sz="6" w:space="0" w:color="auto"/>
              <w:bottom w:val="single" w:sz="6" w:space="0" w:color="auto"/>
              <w:right w:val="single" w:sz="6" w:space="0" w:color="auto"/>
            </w:tcBorders>
            <w:shd w:val="clear" w:color="auto" w:fill="0099CC"/>
          </w:tcPr>
          <w:p w14:paraId="09016E27"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E28" w14:textId="77777777" w:rsidR="0066482D" w:rsidRPr="009D515A" w:rsidRDefault="0066482D" w:rsidP="00291EA8">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6E29"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6E2A"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E2B" w14:textId="77777777" w:rsidR="0066482D" w:rsidRPr="009D515A" w:rsidRDefault="0066482D" w:rsidP="00291EA8">
            <w:pPr>
              <w:jc w:val="center"/>
              <w:rPr>
                <w:rFonts w:ascii="Arial" w:hAnsi="Arial"/>
                <w:b/>
                <w:color w:val="FFFFFF"/>
                <w:sz w:val="18"/>
                <w:lang w:val="pt-PT"/>
              </w:rPr>
            </w:pPr>
            <w:r w:rsidRPr="009D515A">
              <w:rPr>
                <w:rFonts w:ascii="Arial" w:hAnsi="Arial"/>
                <w:b/>
                <w:color w:val="FFFFFF"/>
                <w:sz w:val="18"/>
                <w:lang w:val="pt-PT"/>
              </w:rPr>
              <w:t>CONTEÚDO</w:t>
            </w:r>
          </w:p>
        </w:tc>
      </w:tr>
      <w:tr w:rsidR="0066482D" w:rsidRPr="009D515A" w14:paraId="09016E32"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E2D" w14:textId="77777777" w:rsidR="0066482D" w:rsidRPr="009D515A" w:rsidRDefault="0066482D" w:rsidP="00291EA8">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E2E" w14:textId="77777777" w:rsidR="0066482D" w:rsidRPr="009D515A" w:rsidRDefault="0066482D" w:rsidP="00291EA8">
            <w:pPr>
              <w:jc w:val="center"/>
              <w:rPr>
                <w:lang w:val="pt-PT"/>
              </w:rPr>
            </w:pPr>
            <w:r w:rsidRPr="009D515A">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6E2F" w14:textId="77777777" w:rsidR="0066482D" w:rsidRPr="009D515A" w:rsidRDefault="0066482D" w:rsidP="00291EA8">
            <w:pPr>
              <w:jc w:val="center"/>
              <w:rPr>
                <w:lang w:val="pt-PT"/>
              </w:rPr>
            </w:pPr>
            <w:r w:rsidRPr="009D515A">
              <w:rPr>
                <w:lang w:val="pt-PT"/>
              </w:rPr>
              <w:t>3</w:t>
            </w:r>
          </w:p>
        </w:tc>
        <w:tc>
          <w:tcPr>
            <w:tcW w:w="1190" w:type="dxa"/>
            <w:tcBorders>
              <w:top w:val="single" w:sz="6" w:space="0" w:color="auto"/>
              <w:left w:val="single" w:sz="6" w:space="0" w:color="auto"/>
              <w:bottom w:val="single" w:sz="6" w:space="0" w:color="auto"/>
              <w:right w:val="single" w:sz="6" w:space="0" w:color="auto"/>
            </w:tcBorders>
            <w:vAlign w:val="center"/>
          </w:tcPr>
          <w:p w14:paraId="09016E30" w14:textId="77777777" w:rsidR="0066482D" w:rsidRPr="009D515A" w:rsidRDefault="0066482D" w:rsidP="00291EA8">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6E31" w14:textId="77777777" w:rsidR="0066482D" w:rsidRPr="009D515A" w:rsidRDefault="0066482D" w:rsidP="00291EA8">
            <w:pPr>
              <w:rPr>
                <w:lang w:val="pt-PT"/>
              </w:rPr>
            </w:pPr>
            <w:r w:rsidRPr="009D515A">
              <w:rPr>
                <w:lang w:val="pt-PT"/>
              </w:rPr>
              <w:t>Referência do Registo = “IS9”</w:t>
            </w:r>
          </w:p>
        </w:tc>
      </w:tr>
      <w:tr w:rsidR="0066482D" w:rsidRPr="00DF54B3" w14:paraId="09016E38"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E33" w14:textId="77777777" w:rsidR="0066482D" w:rsidRPr="009D515A" w:rsidRDefault="0066482D" w:rsidP="00291EA8">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E34" w14:textId="77777777" w:rsidR="0066482D" w:rsidRPr="009D515A" w:rsidRDefault="0066482D" w:rsidP="00291EA8">
            <w:pPr>
              <w:jc w:val="center"/>
              <w:rPr>
                <w:lang w:val="pt-PT"/>
              </w:rPr>
            </w:pPr>
            <w:r w:rsidRPr="009D515A">
              <w:rPr>
                <w:lang w:val="pt-PT"/>
              </w:rPr>
              <w:t>4</w:t>
            </w:r>
          </w:p>
        </w:tc>
        <w:tc>
          <w:tcPr>
            <w:tcW w:w="709" w:type="dxa"/>
            <w:tcBorders>
              <w:top w:val="single" w:sz="6" w:space="0" w:color="auto"/>
              <w:left w:val="single" w:sz="6" w:space="0" w:color="auto"/>
              <w:bottom w:val="single" w:sz="6" w:space="0" w:color="auto"/>
              <w:right w:val="single" w:sz="6" w:space="0" w:color="auto"/>
            </w:tcBorders>
            <w:vAlign w:val="center"/>
          </w:tcPr>
          <w:p w14:paraId="09016E35" w14:textId="77777777" w:rsidR="0066482D" w:rsidRPr="009D515A" w:rsidRDefault="0066482D" w:rsidP="00291EA8">
            <w:pPr>
              <w:jc w:val="center"/>
              <w:rPr>
                <w:lang w:val="pt-PT"/>
              </w:rPr>
            </w:pPr>
            <w:r w:rsidRPr="009D515A">
              <w:rPr>
                <w:lang w:val="pt-PT"/>
              </w:rPr>
              <w:t>9</w:t>
            </w:r>
          </w:p>
        </w:tc>
        <w:tc>
          <w:tcPr>
            <w:tcW w:w="1190" w:type="dxa"/>
            <w:tcBorders>
              <w:top w:val="single" w:sz="6" w:space="0" w:color="auto"/>
              <w:left w:val="single" w:sz="6" w:space="0" w:color="auto"/>
              <w:bottom w:val="single" w:sz="6" w:space="0" w:color="auto"/>
              <w:right w:val="single" w:sz="6" w:space="0" w:color="auto"/>
            </w:tcBorders>
            <w:vAlign w:val="center"/>
          </w:tcPr>
          <w:p w14:paraId="09016E36" w14:textId="77777777" w:rsidR="0066482D" w:rsidRPr="009D515A" w:rsidRDefault="0066482D" w:rsidP="00291EA8">
            <w:pPr>
              <w:jc w:val="center"/>
              <w:rPr>
                <w:lang w:val="pt-PT"/>
              </w:rPr>
            </w:pPr>
            <w:r w:rsidRPr="009D515A">
              <w:rPr>
                <w:lang w:val="pt-PT"/>
              </w:rPr>
              <w:t>9 (06)</w:t>
            </w:r>
          </w:p>
        </w:tc>
        <w:tc>
          <w:tcPr>
            <w:tcW w:w="6030" w:type="dxa"/>
            <w:tcBorders>
              <w:top w:val="single" w:sz="6" w:space="0" w:color="auto"/>
              <w:left w:val="single" w:sz="6" w:space="0" w:color="auto"/>
              <w:bottom w:val="single" w:sz="6" w:space="0" w:color="auto"/>
              <w:right w:val="single" w:sz="6" w:space="0" w:color="auto"/>
            </w:tcBorders>
          </w:tcPr>
          <w:p w14:paraId="09016E37" w14:textId="77777777" w:rsidR="0066482D" w:rsidRPr="009D515A" w:rsidRDefault="0066482D" w:rsidP="00291EA8">
            <w:pPr>
              <w:rPr>
                <w:lang w:val="pt-PT"/>
              </w:rPr>
            </w:pPr>
            <w:r w:rsidRPr="009D515A">
              <w:rPr>
                <w:lang w:val="pt-PT"/>
              </w:rPr>
              <w:t xml:space="preserve">Total de Registos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66482D" w:rsidRPr="00DF54B3" w14:paraId="09016E3E" w14:textId="77777777" w:rsidTr="00291EA8">
        <w:tc>
          <w:tcPr>
            <w:tcW w:w="1170" w:type="dxa"/>
            <w:tcBorders>
              <w:top w:val="single" w:sz="6" w:space="0" w:color="auto"/>
              <w:left w:val="single" w:sz="6" w:space="0" w:color="auto"/>
              <w:bottom w:val="single" w:sz="6" w:space="0" w:color="auto"/>
              <w:right w:val="single" w:sz="6" w:space="0" w:color="auto"/>
            </w:tcBorders>
            <w:vAlign w:val="center"/>
          </w:tcPr>
          <w:p w14:paraId="09016E39" w14:textId="77777777" w:rsidR="0066482D" w:rsidRPr="009D515A" w:rsidRDefault="0066482D" w:rsidP="00291EA8">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E3A" w14:textId="77777777" w:rsidR="0066482D" w:rsidRPr="009D515A" w:rsidRDefault="0066482D" w:rsidP="00291EA8">
            <w:pPr>
              <w:jc w:val="center"/>
              <w:rPr>
                <w:lang w:val="pt-PT"/>
              </w:rPr>
            </w:pPr>
            <w:r w:rsidRPr="009D515A">
              <w:rPr>
                <w:lang w:val="pt-PT"/>
              </w:rPr>
              <w:t>10</w:t>
            </w:r>
          </w:p>
        </w:tc>
        <w:tc>
          <w:tcPr>
            <w:tcW w:w="709" w:type="dxa"/>
            <w:tcBorders>
              <w:top w:val="single" w:sz="6" w:space="0" w:color="auto"/>
              <w:left w:val="single" w:sz="6" w:space="0" w:color="auto"/>
              <w:bottom w:val="single" w:sz="6" w:space="0" w:color="auto"/>
              <w:right w:val="single" w:sz="6" w:space="0" w:color="auto"/>
            </w:tcBorders>
            <w:vAlign w:val="center"/>
          </w:tcPr>
          <w:p w14:paraId="09016E3B" w14:textId="77777777" w:rsidR="0066482D" w:rsidRPr="009D515A" w:rsidRDefault="0066482D" w:rsidP="00291EA8">
            <w:pPr>
              <w:jc w:val="center"/>
              <w:rPr>
                <w:lang w:val="pt-PT"/>
              </w:rPr>
            </w:pPr>
            <w:r>
              <w:rPr>
                <w:lang w:val="pt-PT"/>
              </w:rPr>
              <w:t>73</w:t>
            </w:r>
          </w:p>
        </w:tc>
        <w:tc>
          <w:tcPr>
            <w:tcW w:w="1190" w:type="dxa"/>
            <w:tcBorders>
              <w:top w:val="single" w:sz="6" w:space="0" w:color="auto"/>
              <w:left w:val="single" w:sz="6" w:space="0" w:color="auto"/>
              <w:bottom w:val="single" w:sz="6" w:space="0" w:color="auto"/>
              <w:right w:val="single" w:sz="6" w:space="0" w:color="auto"/>
            </w:tcBorders>
            <w:vAlign w:val="center"/>
          </w:tcPr>
          <w:p w14:paraId="09016E3C" w14:textId="77777777" w:rsidR="0066482D" w:rsidRPr="009D515A" w:rsidRDefault="0066482D" w:rsidP="00291EA8">
            <w:pPr>
              <w:jc w:val="center"/>
              <w:rPr>
                <w:lang w:val="pt-PT"/>
              </w:rPr>
            </w:pPr>
            <w:r w:rsidRPr="009D515A">
              <w:rPr>
                <w:lang w:val="pt-PT"/>
              </w:rPr>
              <w:t>X (</w:t>
            </w:r>
            <w:r>
              <w:rPr>
                <w:lang w:val="pt-PT"/>
              </w:rPr>
              <w:t>64</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E3D" w14:textId="77777777" w:rsidR="0066482D" w:rsidRPr="009D515A" w:rsidRDefault="0066482D" w:rsidP="00291EA8">
            <w:pPr>
              <w:rPr>
                <w:lang w:val="pt-PT"/>
              </w:rPr>
            </w:pPr>
            <w:r w:rsidRPr="009D515A">
              <w:rPr>
                <w:lang w:val="pt-PT"/>
              </w:rPr>
              <w:t xml:space="preserve">Reservado para Futuro (Preenchido a Zeros) </w:t>
            </w:r>
          </w:p>
        </w:tc>
      </w:tr>
      <w:tr w:rsidR="0066482D" w:rsidRPr="00DF54B3" w14:paraId="09016E43" w14:textId="77777777" w:rsidTr="00291EA8">
        <w:tc>
          <w:tcPr>
            <w:tcW w:w="9810" w:type="dxa"/>
            <w:gridSpan w:val="5"/>
            <w:tcBorders>
              <w:top w:val="single" w:sz="6" w:space="0" w:color="auto"/>
              <w:left w:val="single" w:sz="6" w:space="0" w:color="auto"/>
              <w:bottom w:val="single" w:sz="6" w:space="0" w:color="auto"/>
              <w:right w:val="single" w:sz="6" w:space="0" w:color="auto"/>
            </w:tcBorders>
          </w:tcPr>
          <w:p w14:paraId="09016E3F" w14:textId="77777777" w:rsidR="0066482D" w:rsidRPr="009D515A" w:rsidRDefault="0066482D" w:rsidP="00291EA8">
            <w:pPr>
              <w:spacing w:line="360" w:lineRule="auto"/>
              <w:rPr>
                <w:rFonts w:cs="Calibri"/>
                <w:b/>
                <w:szCs w:val="16"/>
                <w:lang w:val="pt-PT"/>
              </w:rPr>
            </w:pPr>
            <w:r w:rsidRPr="009D515A">
              <w:rPr>
                <w:rFonts w:cs="Calibri"/>
                <w:b/>
                <w:szCs w:val="16"/>
                <w:lang w:val="pt-PT"/>
              </w:rPr>
              <w:t>DESCRIÇÃO DOS CAMPOS DO REGISTO “</w:t>
            </w:r>
            <w:r>
              <w:rPr>
                <w:rFonts w:cs="Calibri"/>
                <w:b/>
                <w:szCs w:val="16"/>
                <w:lang w:val="pt-PT"/>
              </w:rPr>
              <w:t>IS</w:t>
            </w:r>
            <w:r w:rsidRPr="009D515A">
              <w:rPr>
                <w:rFonts w:cs="Calibri"/>
                <w:b/>
                <w:szCs w:val="16"/>
                <w:lang w:val="pt-PT"/>
              </w:rPr>
              <w:t>9”</w:t>
            </w:r>
          </w:p>
          <w:p w14:paraId="09016E40" w14:textId="77777777" w:rsidR="0066482D" w:rsidRPr="009D515A" w:rsidRDefault="0066482D" w:rsidP="00291EA8">
            <w:pPr>
              <w:spacing w:line="360" w:lineRule="auto"/>
              <w:rPr>
                <w:rFonts w:cs="Calibri"/>
                <w:szCs w:val="16"/>
                <w:lang w:val="pt-PT"/>
              </w:rPr>
            </w:pPr>
            <w:r w:rsidRPr="009D515A">
              <w:rPr>
                <w:rFonts w:cs="Calibri"/>
                <w:szCs w:val="16"/>
                <w:lang w:val="pt-PT"/>
              </w:rPr>
              <w:t>G .01 – Referência do Registo = “IS9”</w:t>
            </w:r>
          </w:p>
          <w:p w14:paraId="09016E41" w14:textId="77777777" w:rsidR="0066482D" w:rsidRPr="009D515A" w:rsidRDefault="0066482D" w:rsidP="00291EA8">
            <w:pPr>
              <w:spacing w:line="360" w:lineRule="auto"/>
              <w:rPr>
                <w:rFonts w:cs="Calibri"/>
                <w:szCs w:val="16"/>
                <w:lang w:val="pt-PT"/>
              </w:rPr>
            </w:pPr>
            <w:r w:rsidRPr="009D515A">
              <w:rPr>
                <w:rFonts w:cs="Calibri"/>
                <w:szCs w:val="16"/>
                <w:lang w:val="pt-PT"/>
              </w:rPr>
              <w:t xml:space="preserve">G .02 - Total de Registos incluindo </w:t>
            </w:r>
            <w:proofErr w:type="spellStart"/>
            <w:r w:rsidRPr="009D515A">
              <w:rPr>
                <w:rFonts w:cs="Calibri"/>
                <w:szCs w:val="16"/>
                <w:lang w:val="pt-PT"/>
              </w:rPr>
              <w:t>header</w:t>
            </w:r>
            <w:proofErr w:type="spellEnd"/>
            <w:r w:rsidRPr="009D515A">
              <w:rPr>
                <w:rFonts w:cs="Calibri"/>
                <w:szCs w:val="16"/>
                <w:lang w:val="pt-PT"/>
              </w:rPr>
              <w:t xml:space="preserve"> e </w:t>
            </w:r>
            <w:proofErr w:type="spellStart"/>
            <w:r w:rsidRPr="009D515A">
              <w:rPr>
                <w:rFonts w:cs="Calibri"/>
                <w:szCs w:val="16"/>
                <w:lang w:val="pt-PT"/>
              </w:rPr>
              <w:t>trailler</w:t>
            </w:r>
            <w:proofErr w:type="spellEnd"/>
          </w:p>
          <w:p w14:paraId="09016E42" w14:textId="77777777" w:rsidR="0066482D" w:rsidRPr="009D515A" w:rsidRDefault="0066482D" w:rsidP="00291EA8">
            <w:pPr>
              <w:spacing w:line="360" w:lineRule="auto"/>
              <w:rPr>
                <w:rFonts w:cs="Calibri"/>
                <w:szCs w:val="16"/>
                <w:lang w:val="pt-PT"/>
              </w:rPr>
            </w:pPr>
            <w:r w:rsidRPr="009D515A">
              <w:rPr>
                <w:rFonts w:cs="Calibri"/>
                <w:szCs w:val="16"/>
                <w:lang w:val="pt-PT"/>
              </w:rPr>
              <w:t>G .03 – Reservado para futuro (preenchido com zeros)</w:t>
            </w:r>
          </w:p>
        </w:tc>
      </w:tr>
    </w:tbl>
    <w:p w14:paraId="09016E44" w14:textId="77777777" w:rsidR="0066482D" w:rsidRPr="007C5F6C" w:rsidRDefault="0066482D"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463" w:name="_Toc503879633"/>
      <w:r w:rsidRPr="007C5F6C">
        <w:rPr>
          <w:lang w:val="pt-PT"/>
        </w:rPr>
        <w:lastRenderedPageBreak/>
        <w:t xml:space="preserve">Encomendas Confirmadas </w:t>
      </w:r>
      <w:r>
        <w:rPr>
          <w:lang w:val="pt-PT"/>
        </w:rPr>
        <w:t>de LI – IPS_ORDER_CONFIRMATION_YYYYMMDD.FIL</w:t>
      </w:r>
      <w:bookmarkEnd w:id="2463"/>
    </w:p>
    <w:p w14:paraId="09016E45" w14:textId="77777777" w:rsidR="0066482D" w:rsidRPr="009D515A" w:rsidRDefault="0066482D" w:rsidP="00985D07">
      <w:pPr>
        <w:pStyle w:val="Heading4"/>
        <w:numPr>
          <w:ilvl w:val="2"/>
          <w:numId w:val="29"/>
        </w:numPr>
        <w:spacing w:line="360" w:lineRule="atLeast"/>
        <w:rPr>
          <w:lang w:val="pt-PT"/>
        </w:rPr>
      </w:pPr>
      <w:r w:rsidRPr="009D515A">
        <w:rPr>
          <w:lang w:val="pt-PT"/>
        </w:rPr>
        <w:t>Especificações</w:t>
      </w:r>
    </w:p>
    <w:p w14:paraId="09016E46" w14:textId="77777777" w:rsidR="0066482D" w:rsidRPr="009D515A" w:rsidRDefault="0066482D" w:rsidP="0066482D">
      <w:pPr>
        <w:pStyle w:val="ABLOCKPARA"/>
      </w:pPr>
      <w:r>
        <w:t xml:space="preserve">Ficheiro diário gerado no sistema IPS durante o processo de </w:t>
      </w:r>
      <w:r w:rsidRPr="00242E72">
        <w:t>fim de dia</w:t>
      </w:r>
      <w:r>
        <w:t>, contendo todas as encomendas confirmadas de Lotaria Instantânea no dia YYYYMMDD (YYYY-ano, MM- mês, DD-dia)</w:t>
      </w:r>
      <w:r w:rsidRPr="009D515A">
        <w:t>.</w:t>
      </w:r>
    </w:p>
    <w:p w14:paraId="09016E47" w14:textId="77777777" w:rsidR="0066482D" w:rsidRPr="009D515A" w:rsidRDefault="0066482D" w:rsidP="00985D07">
      <w:pPr>
        <w:pStyle w:val="Heading4"/>
        <w:numPr>
          <w:ilvl w:val="2"/>
          <w:numId w:val="29"/>
        </w:numPr>
        <w:spacing w:line="360" w:lineRule="atLeast"/>
        <w:rPr>
          <w:lang w:val="pt-PT"/>
        </w:rPr>
      </w:pPr>
      <w:r w:rsidRPr="009D515A">
        <w:rPr>
          <w:lang w:val="pt-PT"/>
        </w:rPr>
        <w:t>Estrutura do Ficheiro</w:t>
      </w:r>
    </w:p>
    <w:p w14:paraId="09016E48" w14:textId="77777777" w:rsidR="0066482D" w:rsidRPr="009D515A" w:rsidRDefault="0066482D"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66482D" w:rsidRPr="009D515A" w14:paraId="09016E4B" w14:textId="77777777" w:rsidTr="00291EA8">
        <w:trPr>
          <w:cantSplit/>
        </w:trPr>
        <w:tc>
          <w:tcPr>
            <w:tcW w:w="2517" w:type="dxa"/>
            <w:gridSpan w:val="2"/>
            <w:tcBorders>
              <w:bottom w:val="threeDEmboss" w:sz="6" w:space="0" w:color="auto"/>
            </w:tcBorders>
            <w:shd w:val="clear" w:color="auto" w:fill="0099CC"/>
          </w:tcPr>
          <w:p w14:paraId="09016E49" w14:textId="77777777" w:rsidR="0066482D" w:rsidRPr="009D515A" w:rsidRDefault="0066482D" w:rsidP="00291EA8">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6E4A" w14:textId="77777777" w:rsidR="0066482D" w:rsidRPr="009D515A" w:rsidRDefault="0066482D" w:rsidP="00291EA8">
            <w:pPr>
              <w:pStyle w:val="ABLOCKPARA"/>
            </w:pPr>
            <w:proofErr w:type="spellStart"/>
            <w:r w:rsidRPr="009D515A">
              <w:rPr>
                <w:snapToGrid w:val="0"/>
                <w:color w:val="000000"/>
              </w:rPr>
              <w:t>Header</w:t>
            </w:r>
            <w:proofErr w:type="spellEnd"/>
            <w:r w:rsidRPr="009D515A">
              <w:rPr>
                <w:snapToGrid w:val="0"/>
                <w:color w:val="000000"/>
              </w:rPr>
              <w:t xml:space="preserve"> do Ficheiro</w:t>
            </w:r>
          </w:p>
        </w:tc>
      </w:tr>
      <w:tr w:rsidR="0066482D" w:rsidRPr="00DF54B3" w14:paraId="09016E51" w14:textId="77777777" w:rsidTr="00291EA8">
        <w:trPr>
          <w:cantSplit/>
        </w:trPr>
        <w:tc>
          <w:tcPr>
            <w:tcW w:w="816" w:type="dxa"/>
            <w:tcBorders>
              <w:bottom w:val="threeDEmboss" w:sz="6" w:space="0" w:color="auto"/>
            </w:tcBorders>
            <w:shd w:val="clear" w:color="auto" w:fill="0099CC"/>
          </w:tcPr>
          <w:p w14:paraId="09016E4C" w14:textId="77777777" w:rsidR="0066482D" w:rsidRPr="009D515A" w:rsidRDefault="0066482D" w:rsidP="00291EA8">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6E4D" w14:textId="77777777" w:rsidR="0066482D" w:rsidRPr="009D515A" w:rsidRDefault="0066482D" w:rsidP="00291EA8">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6E4E" w14:textId="77777777" w:rsidR="0066482D" w:rsidRPr="009D515A" w:rsidRDefault="0066482D" w:rsidP="00291EA8">
            <w:pPr>
              <w:pStyle w:val="ABLOCKPARA"/>
              <w:rPr>
                <w:snapToGrid w:val="0"/>
                <w:color w:val="000000"/>
              </w:rPr>
            </w:pPr>
            <w:r w:rsidRPr="009D515A">
              <w:rPr>
                <w:snapToGrid w:val="0"/>
                <w:color w:val="000000"/>
              </w:rPr>
              <w:t>Registo Inicial</w:t>
            </w:r>
          </w:p>
        </w:tc>
        <w:tc>
          <w:tcPr>
            <w:tcW w:w="1419" w:type="dxa"/>
            <w:tcBorders>
              <w:bottom w:val="threeDEmboss" w:sz="6" w:space="0" w:color="auto"/>
            </w:tcBorders>
            <w:shd w:val="clear" w:color="auto" w:fill="0099CC"/>
          </w:tcPr>
          <w:p w14:paraId="09016E4F" w14:textId="77777777" w:rsidR="0066482D" w:rsidRPr="009D515A" w:rsidRDefault="0066482D" w:rsidP="00291EA8">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6E50" w14:textId="77777777" w:rsidR="0066482D" w:rsidRPr="009D515A" w:rsidRDefault="0066482D" w:rsidP="00291EA8">
            <w:pPr>
              <w:pStyle w:val="ABLOCKPARA"/>
              <w:rPr>
                <w:snapToGrid w:val="0"/>
                <w:color w:val="000000"/>
              </w:rPr>
            </w:pPr>
            <w:r>
              <w:rPr>
                <w:snapToGrid w:val="0"/>
                <w:color w:val="000000"/>
              </w:rPr>
              <w:t>Diária, durante o p</w:t>
            </w:r>
            <w:r w:rsidRPr="009D515A">
              <w:rPr>
                <w:snapToGrid w:val="0"/>
                <w:color w:val="000000"/>
              </w:rPr>
              <w:t xml:space="preserve">rocesso de final de dia </w:t>
            </w:r>
            <w:r>
              <w:rPr>
                <w:snapToGrid w:val="0"/>
                <w:color w:val="000000"/>
              </w:rPr>
              <w:t>do IPS</w:t>
            </w:r>
          </w:p>
        </w:tc>
      </w:tr>
      <w:tr w:rsidR="0066482D" w:rsidRPr="009D515A" w14:paraId="09016E58" w14:textId="77777777" w:rsidTr="00291EA8">
        <w:trPr>
          <w:cantSplit/>
          <w:trHeight w:val="503"/>
        </w:trPr>
        <w:tc>
          <w:tcPr>
            <w:tcW w:w="2517" w:type="dxa"/>
            <w:gridSpan w:val="2"/>
            <w:vMerge w:val="restart"/>
            <w:tcBorders>
              <w:right w:val="threeDEmboss" w:sz="6" w:space="0" w:color="auto"/>
            </w:tcBorders>
            <w:shd w:val="clear" w:color="auto" w:fill="0099CC"/>
          </w:tcPr>
          <w:p w14:paraId="09016E52" w14:textId="77777777" w:rsidR="0066482D" w:rsidRPr="009D515A" w:rsidRDefault="0066482D" w:rsidP="00291EA8">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6E53" w14:textId="77777777" w:rsidR="0066482D" w:rsidRPr="009D515A" w:rsidRDefault="0066482D" w:rsidP="00291EA8">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6E54" w14:textId="77777777" w:rsidR="0066482D" w:rsidRPr="009D515A" w:rsidRDefault="0066482D" w:rsidP="00291EA8">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6E55" w14:textId="77777777" w:rsidR="0066482D" w:rsidRPr="009D515A" w:rsidRDefault="0066482D" w:rsidP="00291EA8">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6E56" w14:textId="77777777" w:rsidR="0066482D" w:rsidRPr="009D515A" w:rsidRDefault="0066482D" w:rsidP="00291EA8">
            <w:pPr>
              <w:pStyle w:val="ABLOCKPARA"/>
              <w:rPr>
                <w:b/>
                <w:bCs/>
                <w:color w:val="FFFFFF"/>
              </w:rPr>
            </w:pPr>
            <w:r w:rsidRPr="009D515A">
              <w:rPr>
                <w:b/>
                <w:bCs/>
                <w:color w:val="FFFFFF"/>
              </w:rPr>
              <w:t>Obrigatório</w:t>
            </w:r>
          </w:p>
          <w:p w14:paraId="09016E57" w14:textId="77777777" w:rsidR="0066482D" w:rsidRPr="009D515A" w:rsidRDefault="0066482D" w:rsidP="00291EA8">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66482D" w:rsidRPr="009D515A" w14:paraId="09016E5F" w14:textId="77777777" w:rsidTr="00291EA8">
        <w:trPr>
          <w:cantSplit/>
          <w:trHeight w:val="502"/>
        </w:trPr>
        <w:tc>
          <w:tcPr>
            <w:tcW w:w="2517" w:type="dxa"/>
            <w:gridSpan w:val="2"/>
            <w:vMerge/>
            <w:tcBorders>
              <w:top w:val="nil"/>
              <w:right w:val="threeDEmboss" w:sz="6" w:space="0" w:color="auto"/>
            </w:tcBorders>
            <w:shd w:val="clear" w:color="auto" w:fill="0099CC"/>
          </w:tcPr>
          <w:p w14:paraId="09016E59" w14:textId="77777777" w:rsidR="0066482D" w:rsidRPr="009D515A" w:rsidRDefault="0066482D" w:rsidP="00291EA8">
            <w:pPr>
              <w:pStyle w:val="ABLOCKPARA"/>
              <w:rPr>
                <w:color w:val="FFFFFF"/>
              </w:rPr>
            </w:pPr>
          </w:p>
        </w:tc>
        <w:tc>
          <w:tcPr>
            <w:tcW w:w="992" w:type="dxa"/>
            <w:tcBorders>
              <w:left w:val="threeDEmboss" w:sz="6" w:space="0" w:color="auto"/>
              <w:right w:val="threeDEmboss" w:sz="6" w:space="0" w:color="auto"/>
            </w:tcBorders>
            <w:shd w:val="clear" w:color="auto" w:fill="0099CC"/>
          </w:tcPr>
          <w:p w14:paraId="09016E5A" w14:textId="77777777" w:rsidR="0066482D" w:rsidRPr="009D515A" w:rsidRDefault="0066482D" w:rsidP="00291EA8">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6E5B" w14:textId="77777777" w:rsidR="0066482D" w:rsidRPr="009D515A" w:rsidRDefault="0066482D" w:rsidP="00291EA8">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6E5C" w14:textId="77777777" w:rsidR="0066482D" w:rsidRPr="009D515A" w:rsidRDefault="0066482D" w:rsidP="00291EA8">
            <w:pPr>
              <w:pStyle w:val="ABLOCKPARA"/>
              <w:rPr>
                <w:color w:val="FFFFFF"/>
              </w:rPr>
            </w:pPr>
          </w:p>
        </w:tc>
        <w:tc>
          <w:tcPr>
            <w:tcW w:w="2693" w:type="dxa"/>
            <w:gridSpan w:val="2"/>
            <w:vMerge/>
            <w:tcBorders>
              <w:top w:val="nil"/>
              <w:left w:val="threeDEmboss" w:sz="6" w:space="0" w:color="auto"/>
            </w:tcBorders>
            <w:shd w:val="clear" w:color="auto" w:fill="0099CC"/>
          </w:tcPr>
          <w:p w14:paraId="09016E5D" w14:textId="77777777" w:rsidR="0066482D" w:rsidRPr="009D515A" w:rsidRDefault="0066482D" w:rsidP="00291EA8">
            <w:pPr>
              <w:pStyle w:val="ABLOCKPARA"/>
              <w:rPr>
                <w:color w:val="FFFFFF"/>
              </w:rPr>
            </w:pPr>
          </w:p>
        </w:tc>
        <w:tc>
          <w:tcPr>
            <w:tcW w:w="1613" w:type="dxa"/>
            <w:vMerge/>
            <w:tcBorders>
              <w:top w:val="nil"/>
              <w:left w:val="nil"/>
            </w:tcBorders>
            <w:shd w:val="clear" w:color="auto" w:fill="0099CC"/>
          </w:tcPr>
          <w:p w14:paraId="09016E5E" w14:textId="77777777" w:rsidR="0066482D" w:rsidRPr="009D515A" w:rsidRDefault="0066482D" w:rsidP="00291EA8">
            <w:pPr>
              <w:pStyle w:val="ABLOCKPARA"/>
              <w:rPr>
                <w:color w:val="FFFFFF"/>
              </w:rPr>
            </w:pPr>
          </w:p>
        </w:tc>
      </w:tr>
      <w:tr w:rsidR="0066482D" w:rsidRPr="009D515A" w14:paraId="09016E66" w14:textId="77777777" w:rsidTr="00291EA8">
        <w:trPr>
          <w:cantSplit/>
        </w:trPr>
        <w:tc>
          <w:tcPr>
            <w:tcW w:w="2517" w:type="dxa"/>
            <w:gridSpan w:val="2"/>
            <w:vAlign w:val="center"/>
          </w:tcPr>
          <w:p w14:paraId="09016E60" w14:textId="77777777" w:rsidR="0066482D" w:rsidRPr="009D515A" w:rsidRDefault="00593936" w:rsidP="00291EA8">
            <w:pPr>
              <w:pStyle w:val="ABLOCKPARA"/>
              <w:rPr>
                <w:snapToGrid w:val="0"/>
                <w:color w:val="000000"/>
                <w:sz w:val="16"/>
              </w:rPr>
            </w:pPr>
            <w:r>
              <w:rPr>
                <w:snapToGrid w:val="0"/>
                <w:color w:val="000000"/>
                <w:sz w:val="16"/>
              </w:rPr>
              <w:t>G 0.1</w:t>
            </w:r>
          </w:p>
        </w:tc>
        <w:tc>
          <w:tcPr>
            <w:tcW w:w="992" w:type="dxa"/>
            <w:vAlign w:val="center"/>
          </w:tcPr>
          <w:p w14:paraId="09016E61" w14:textId="77777777" w:rsidR="0066482D" w:rsidRPr="009D515A" w:rsidRDefault="0066482D" w:rsidP="00291EA8">
            <w:pPr>
              <w:pStyle w:val="ABLOCKPARA"/>
              <w:jc w:val="center"/>
              <w:rPr>
                <w:snapToGrid w:val="0"/>
                <w:color w:val="000000"/>
                <w:sz w:val="16"/>
              </w:rPr>
            </w:pPr>
            <w:r w:rsidRPr="009D515A">
              <w:rPr>
                <w:snapToGrid w:val="0"/>
                <w:color w:val="000000"/>
                <w:sz w:val="16"/>
              </w:rPr>
              <w:t>1</w:t>
            </w:r>
          </w:p>
        </w:tc>
        <w:tc>
          <w:tcPr>
            <w:tcW w:w="1134" w:type="dxa"/>
            <w:vAlign w:val="center"/>
          </w:tcPr>
          <w:p w14:paraId="09016E62" w14:textId="77777777" w:rsidR="0066482D" w:rsidRPr="009D515A" w:rsidRDefault="0066482D" w:rsidP="00291EA8">
            <w:pPr>
              <w:pStyle w:val="ABLOCKPARA"/>
              <w:jc w:val="center"/>
              <w:rPr>
                <w:snapToGrid w:val="0"/>
                <w:color w:val="000000"/>
                <w:sz w:val="16"/>
              </w:rPr>
            </w:pPr>
            <w:r w:rsidRPr="009D515A">
              <w:rPr>
                <w:snapToGrid w:val="0"/>
                <w:color w:val="000000"/>
                <w:sz w:val="16"/>
              </w:rPr>
              <w:t>2</w:t>
            </w:r>
          </w:p>
        </w:tc>
        <w:tc>
          <w:tcPr>
            <w:tcW w:w="994" w:type="dxa"/>
            <w:vAlign w:val="center"/>
          </w:tcPr>
          <w:p w14:paraId="09016E63" w14:textId="77777777" w:rsidR="0066482D" w:rsidRPr="009D515A" w:rsidRDefault="0066482D" w:rsidP="00291EA8">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9016E64" w14:textId="77777777" w:rsidR="0066482D" w:rsidRPr="009D515A" w:rsidRDefault="0066482D" w:rsidP="00291EA8">
            <w:pPr>
              <w:pStyle w:val="ABLOCKPARA"/>
              <w:rPr>
                <w:snapToGrid w:val="0"/>
                <w:color w:val="000000"/>
                <w:sz w:val="16"/>
              </w:rPr>
            </w:pPr>
            <w:r w:rsidRPr="009D515A">
              <w:rPr>
                <w:snapToGrid w:val="0"/>
                <w:color w:val="000000"/>
                <w:sz w:val="16"/>
              </w:rPr>
              <w:t xml:space="preserve">Referência do </w:t>
            </w:r>
            <w:proofErr w:type="gramStart"/>
            <w:r w:rsidRPr="009D515A">
              <w:rPr>
                <w:snapToGrid w:val="0"/>
                <w:color w:val="000000"/>
                <w:sz w:val="16"/>
              </w:rPr>
              <w:t>Registo  =</w:t>
            </w:r>
            <w:proofErr w:type="gramEnd"/>
            <w:r w:rsidRPr="009D515A">
              <w:rPr>
                <w:snapToGrid w:val="0"/>
                <w:color w:val="000000"/>
                <w:sz w:val="16"/>
              </w:rPr>
              <w:t xml:space="preserve"> “H</w:t>
            </w:r>
            <w:r>
              <w:rPr>
                <w:snapToGrid w:val="0"/>
                <w:color w:val="000000"/>
                <w:sz w:val="16"/>
              </w:rPr>
              <w:t>A</w:t>
            </w:r>
            <w:r w:rsidRPr="009D515A">
              <w:rPr>
                <w:snapToGrid w:val="0"/>
                <w:color w:val="000000"/>
                <w:sz w:val="16"/>
              </w:rPr>
              <w:t xml:space="preserve">” </w:t>
            </w:r>
          </w:p>
        </w:tc>
        <w:tc>
          <w:tcPr>
            <w:tcW w:w="1613" w:type="dxa"/>
            <w:vAlign w:val="center"/>
          </w:tcPr>
          <w:p w14:paraId="09016E65" w14:textId="77777777" w:rsidR="0066482D" w:rsidRPr="009D515A" w:rsidRDefault="0066482D" w:rsidP="00291EA8">
            <w:pPr>
              <w:pStyle w:val="ABLOCKPARA"/>
              <w:rPr>
                <w:snapToGrid w:val="0"/>
                <w:color w:val="000000"/>
                <w:sz w:val="16"/>
              </w:rPr>
            </w:pPr>
            <w:r w:rsidRPr="009D515A">
              <w:rPr>
                <w:snapToGrid w:val="0"/>
                <w:color w:val="000000"/>
                <w:sz w:val="16"/>
              </w:rPr>
              <w:t>Sim</w:t>
            </w:r>
          </w:p>
        </w:tc>
      </w:tr>
      <w:tr w:rsidR="0066482D" w:rsidRPr="009D515A" w14:paraId="09016E6D" w14:textId="77777777" w:rsidTr="00291EA8">
        <w:trPr>
          <w:cantSplit/>
        </w:trPr>
        <w:tc>
          <w:tcPr>
            <w:tcW w:w="2517" w:type="dxa"/>
            <w:gridSpan w:val="2"/>
            <w:vAlign w:val="center"/>
          </w:tcPr>
          <w:p w14:paraId="09016E67" w14:textId="77777777" w:rsidR="0066482D" w:rsidRPr="009D515A" w:rsidRDefault="00593936" w:rsidP="00291EA8">
            <w:pPr>
              <w:pStyle w:val="ABLOCKPARA"/>
              <w:rPr>
                <w:snapToGrid w:val="0"/>
                <w:color w:val="000000"/>
                <w:sz w:val="16"/>
              </w:rPr>
            </w:pPr>
            <w:r>
              <w:rPr>
                <w:snapToGrid w:val="0"/>
                <w:color w:val="000000"/>
                <w:sz w:val="16"/>
              </w:rPr>
              <w:t>G 0.2</w:t>
            </w:r>
          </w:p>
        </w:tc>
        <w:tc>
          <w:tcPr>
            <w:tcW w:w="992" w:type="dxa"/>
            <w:vAlign w:val="center"/>
          </w:tcPr>
          <w:p w14:paraId="09016E68" w14:textId="77777777" w:rsidR="0066482D" w:rsidRPr="009D515A" w:rsidRDefault="0066482D" w:rsidP="00291EA8">
            <w:pPr>
              <w:pStyle w:val="ABLOCKPARA"/>
              <w:jc w:val="center"/>
              <w:rPr>
                <w:snapToGrid w:val="0"/>
                <w:color w:val="000000"/>
                <w:sz w:val="16"/>
              </w:rPr>
            </w:pPr>
            <w:r w:rsidRPr="009D515A">
              <w:rPr>
                <w:snapToGrid w:val="0"/>
                <w:color w:val="000000"/>
                <w:sz w:val="16"/>
              </w:rPr>
              <w:t>3</w:t>
            </w:r>
          </w:p>
        </w:tc>
        <w:tc>
          <w:tcPr>
            <w:tcW w:w="1134" w:type="dxa"/>
            <w:vAlign w:val="center"/>
          </w:tcPr>
          <w:p w14:paraId="09016E69" w14:textId="77777777" w:rsidR="0066482D" w:rsidRPr="009D515A" w:rsidRDefault="0066482D" w:rsidP="00291EA8">
            <w:pPr>
              <w:pStyle w:val="ABLOCKPARA"/>
              <w:jc w:val="center"/>
              <w:rPr>
                <w:snapToGrid w:val="0"/>
                <w:color w:val="000000"/>
                <w:sz w:val="16"/>
              </w:rPr>
            </w:pPr>
            <w:r>
              <w:rPr>
                <w:snapToGrid w:val="0"/>
                <w:color w:val="000000"/>
                <w:sz w:val="16"/>
              </w:rPr>
              <w:t>10</w:t>
            </w:r>
          </w:p>
        </w:tc>
        <w:tc>
          <w:tcPr>
            <w:tcW w:w="994" w:type="dxa"/>
            <w:vAlign w:val="center"/>
          </w:tcPr>
          <w:p w14:paraId="09016E6A" w14:textId="77777777" w:rsidR="0066482D" w:rsidRPr="009D515A" w:rsidRDefault="0066482D" w:rsidP="00291EA8">
            <w:pPr>
              <w:pStyle w:val="ABLOCKPARA"/>
              <w:jc w:val="center"/>
              <w:rPr>
                <w:snapToGrid w:val="0"/>
                <w:color w:val="000000"/>
                <w:sz w:val="16"/>
              </w:rPr>
            </w:pPr>
            <w:r w:rsidRPr="009D515A">
              <w:rPr>
                <w:snapToGrid w:val="0"/>
                <w:color w:val="000000"/>
                <w:sz w:val="16"/>
              </w:rPr>
              <w:t>9 (</w:t>
            </w:r>
            <w:r>
              <w:rPr>
                <w:snapToGrid w:val="0"/>
                <w:color w:val="000000"/>
                <w:sz w:val="16"/>
              </w:rPr>
              <w:t>8</w:t>
            </w:r>
            <w:r w:rsidRPr="009D515A">
              <w:rPr>
                <w:snapToGrid w:val="0"/>
                <w:color w:val="000000"/>
                <w:sz w:val="16"/>
              </w:rPr>
              <w:t>)</w:t>
            </w:r>
          </w:p>
        </w:tc>
        <w:tc>
          <w:tcPr>
            <w:tcW w:w="2693" w:type="dxa"/>
            <w:gridSpan w:val="2"/>
            <w:vAlign w:val="center"/>
          </w:tcPr>
          <w:p w14:paraId="09016E6B" w14:textId="77777777" w:rsidR="0066482D" w:rsidRPr="009D515A" w:rsidRDefault="0066482D" w:rsidP="00291EA8">
            <w:pPr>
              <w:pStyle w:val="ABLOCKPARA"/>
              <w:rPr>
                <w:snapToGrid w:val="0"/>
                <w:color w:val="000000"/>
                <w:sz w:val="16"/>
              </w:rPr>
            </w:pPr>
            <w:r w:rsidRPr="009D515A">
              <w:rPr>
                <w:snapToGrid w:val="0"/>
                <w:color w:val="000000"/>
                <w:sz w:val="16"/>
              </w:rPr>
              <w:t xml:space="preserve">Data </w:t>
            </w:r>
            <w:r>
              <w:rPr>
                <w:snapToGrid w:val="0"/>
                <w:color w:val="000000"/>
                <w:sz w:val="16"/>
              </w:rPr>
              <w:t xml:space="preserve">de </w:t>
            </w:r>
            <w:r w:rsidRPr="009D515A">
              <w:rPr>
                <w:snapToGrid w:val="0"/>
                <w:color w:val="000000"/>
                <w:sz w:val="16"/>
              </w:rPr>
              <w:t>geração (AAAAMMDD)</w:t>
            </w:r>
          </w:p>
        </w:tc>
        <w:tc>
          <w:tcPr>
            <w:tcW w:w="1613" w:type="dxa"/>
            <w:vAlign w:val="center"/>
          </w:tcPr>
          <w:p w14:paraId="09016E6C" w14:textId="77777777" w:rsidR="0066482D" w:rsidRPr="009D515A" w:rsidRDefault="0066482D" w:rsidP="00291EA8">
            <w:pPr>
              <w:pStyle w:val="ABLOCKPARA"/>
              <w:rPr>
                <w:snapToGrid w:val="0"/>
                <w:color w:val="000000"/>
                <w:sz w:val="16"/>
              </w:rPr>
            </w:pPr>
            <w:r w:rsidRPr="009D515A">
              <w:rPr>
                <w:snapToGrid w:val="0"/>
                <w:color w:val="000000"/>
                <w:sz w:val="16"/>
              </w:rPr>
              <w:t>Sim</w:t>
            </w:r>
          </w:p>
        </w:tc>
      </w:tr>
      <w:tr w:rsidR="0066482D" w:rsidRPr="009D515A" w14:paraId="09016E74" w14:textId="77777777" w:rsidTr="00291EA8">
        <w:trPr>
          <w:cantSplit/>
        </w:trPr>
        <w:tc>
          <w:tcPr>
            <w:tcW w:w="2517" w:type="dxa"/>
            <w:gridSpan w:val="2"/>
            <w:vAlign w:val="center"/>
          </w:tcPr>
          <w:p w14:paraId="09016E6E" w14:textId="77777777" w:rsidR="0066482D" w:rsidRDefault="00593936" w:rsidP="00291EA8">
            <w:pPr>
              <w:pStyle w:val="ABLOCKPARA"/>
              <w:rPr>
                <w:snapToGrid w:val="0"/>
                <w:color w:val="000000"/>
                <w:sz w:val="16"/>
              </w:rPr>
            </w:pPr>
            <w:r>
              <w:rPr>
                <w:snapToGrid w:val="0"/>
                <w:color w:val="000000"/>
                <w:sz w:val="16"/>
              </w:rPr>
              <w:t>G 0.3</w:t>
            </w:r>
          </w:p>
        </w:tc>
        <w:tc>
          <w:tcPr>
            <w:tcW w:w="992" w:type="dxa"/>
            <w:vAlign w:val="center"/>
          </w:tcPr>
          <w:p w14:paraId="09016E6F" w14:textId="77777777" w:rsidR="0066482D" w:rsidRPr="009D515A" w:rsidRDefault="0066482D" w:rsidP="00291EA8">
            <w:pPr>
              <w:pStyle w:val="ABLOCKPARA"/>
              <w:jc w:val="center"/>
              <w:rPr>
                <w:snapToGrid w:val="0"/>
                <w:color w:val="000000"/>
                <w:sz w:val="16"/>
              </w:rPr>
            </w:pPr>
            <w:r>
              <w:rPr>
                <w:snapToGrid w:val="0"/>
                <w:color w:val="000000"/>
                <w:sz w:val="16"/>
              </w:rPr>
              <w:t>11</w:t>
            </w:r>
          </w:p>
        </w:tc>
        <w:tc>
          <w:tcPr>
            <w:tcW w:w="1134" w:type="dxa"/>
            <w:vAlign w:val="center"/>
          </w:tcPr>
          <w:p w14:paraId="09016E70" w14:textId="77777777" w:rsidR="0066482D" w:rsidRDefault="0066482D" w:rsidP="00291EA8">
            <w:pPr>
              <w:pStyle w:val="ABLOCKPARA"/>
              <w:jc w:val="center"/>
              <w:rPr>
                <w:snapToGrid w:val="0"/>
                <w:color w:val="000000"/>
                <w:sz w:val="16"/>
              </w:rPr>
            </w:pPr>
            <w:r>
              <w:rPr>
                <w:snapToGrid w:val="0"/>
                <w:color w:val="000000"/>
                <w:sz w:val="16"/>
              </w:rPr>
              <w:t>423</w:t>
            </w:r>
          </w:p>
        </w:tc>
        <w:tc>
          <w:tcPr>
            <w:tcW w:w="994" w:type="dxa"/>
            <w:vAlign w:val="center"/>
          </w:tcPr>
          <w:p w14:paraId="09016E71" w14:textId="77777777" w:rsidR="0066482D" w:rsidRPr="009D515A" w:rsidRDefault="0066482D" w:rsidP="00291EA8">
            <w:pPr>
              <w:pStyle w:val="ABLOCKPARA"/>
              <w:jc w:val="center"/>
              <w:rPr>
                <w:snapToGrid w:val="0"/>
                <w:color w:val="000000"/>
                <w:sz w:val="16"/>
              </w:rPr>
            </w:pPr>
            <w:proofErr w:type="gramStart"/>
            <w:r>
              <w:rPr>
                <w:snapToGrid w:val="0"/>
                <w:color w:val="000000"/>
                <w:sz w:val="16"/>
              </w:rPr>
              <w:t>X(</w:t>
            </w:r>
            <w:proofErr w:type="gramEnd"/>
            <w:r>
              <w:rPr>
                <w:snapToGrid w:val="0"/>
                <w:color w:val="000000"/>
                <w:sz w:val="16"/>
              </w:rPr>
              <w:t>413)</w:t>
            </w:r>
          </w:p>
        </w:tc>
        <w:tc>
          <w:tcPr>
            <w:tcW w:w="2693" w:type="dxa"/>
            <w:gridSpan w:val="2"/>
            <w:vAlign w:val="center"/>
          </w:tcPr>
          <w:p w14:paraId="09016E72" w14:textId="77777777" w:rsidR="0066482D" w:rsidRPr="009D515A" w:rsidRDefault="0066482D" w:rsidP="00464F1D">
            <w:pPr>
              <w:pStyle w:val="ABLOCKPARA"/>
              <w:rPr>
                <w:snapToGrid w:val="0"/>
                <w:color w:val="000000"/>
                <w:sz w:val="16"/>
              </w:rPr>
            </w:pPr>
            <w:r>
              <w:rPr>
                <w:snapToGrid w:val="0"/>
                <w:color w:val="000000"/>
                <w:sz w:val="16"/>
              </w:rPr>
              <w:t>Reservado para futuro</w:t>
            </w:r>
          </w:p>
        </w:tc>
        <w:tc>
          <w:tcPr>
            <w:tcW w:w="1613" w:type="dxa"/>
            <w:vAlign w:val="center"/>
          </w:tcPr>
          <w:p w14:paraId="09016E73" w14:textId="77777777" w:rsidR="0066482D" w:rsidRPr="009D515A" w:rsidRDefault="0066482D" w:rsidP="00291EA8">
            <w:pPr>
              <w:pStyle w:val="ABLOCKPARA"/>
              <w:rPr>
                <w:snapToGrid w:val="0"/>
                <w:color w:val="000000"/>
                <w:sz w:val="16"/>
              </w:rPr>
            </w:pPr>
            <w:r>
              <w:rPr>
                <w:snapToGrid w:val="0"/>
                <w:color w:val="000000"/>
                <w:sz w:val="16"/>
              </w:rPr>
              <w:t>Sim</w:t>
            </w:r>
          </w:p>
        </w:tc>
      </w:tr>
      <w:tr w:rsidR="0066482D" w:rsidRPr="009D515A" w14:paraId="09016E76" w14:textId="77777777" w:rsidTr="00291EA8">
        <w:trPr>
          <w:cantSplit/>
        </w:trPr>
        <w:tc>
          <w:tcPr>
            <w:tcW w:w="9943" w:type="dxa"/>
            <w:gridSpan w:val="8"/>
            <w:tcBorders>
              <w:bottom w:val="threeDEmboss" w:sz="6" w:space="0" w:color="auto"/>
            </w:tcBorders>
            <w:shd w:val="clear" w:color="auto" w:fill="0099CC"/>
          </w:tcPr>
          <w:p w14:paraId="09016E75" w14:textId="77777777" w:rsidR="0066482D" w:rsidRPr="009D515A" w:rsidRDefault="0066482D" w:rsidP="00291EA8">
            <w:pPr>
              <w:pStyle w:val="ABLOCKPARA"/>
              <w:rPr>
                <w:b/>
                <w:bCs/>
                <w:sz w:val="16"/>
              </w:rPr>
            </w:pPr>
            <w:r w:rsidRPr="009D515A">
              <w:rPr>
                <w:b/>
                <w:bCs/>
                <w:color w:val="FFFFFF"/>
              </w:rPr>
              <w:t>Descrição dos Campos</w:t>
            </w:r>
          </w:p>
        </w:tc>
      </w:tr>
      <w:tr w:rsidR="0066482D" w:rsidRPr="00DF54B3" w14:paraId="09016E7A" w14:textId="77777777" w:rsidTr="00291EA8">
        <w:trPr>
          <w:cantSplit/>
        </w:trPr>
        <w:tc>
          <w:tcPr>
            <w:tcW w:w="9943" w:type="dxa"/>
            <w:gridSpan w:val="8"/>
          </w:tcPr>
          <w:p w14:paraId="09016E77" w14:textId="77777777" w:rsidR="0066482D" w:rsidRPr="009D515A" w:rsidRDefault="00593936" w:rsidP="00291EA8">
            <w:pPr>
              <w:pStyle w:val="ABLOCKPARA"/>
              <w:rPr>
                <w:snapToGrid w:val="0"/>
                <w:color w:val="000000"/>
                <w:sz w:val="16"/>
              </w:rPr>
            </w:pPr>
            <w:r>
              <w:rPr>
                <w:snapToGrid w:val="0"/>
                <w:color w:val="000000"/>
                <w:sz w:val="16"/>
              </w:rPr>
              <w:t xml:space="preserve">G 0.1 – </w:t>
            </w:r>
            <w:r w:rsidR="0066482D" w:rsidRPr="009D515A">
              <w:rPr>
                <w:snapToGrid w:val="0"/>
                <w:color w:val="000000"/>
                <w:sz w:val="16"/>
              </w:rPr>
              <w:t>Referência do Registo = H</w:t>
            </w:r>
            <w:r w:rsidR="0066482D">
              <w:rPr>
                <w:snapToGrid w:val="0"/>
                <w:color w:val="000000"/>
                <w:sz w:val="16"/>
              </w:rPr>
              <w:t>A</w:t>
            </w:r>
            <w:r w:rsidR="0066482D" w:rsidRPr="009D515A">
              <w:rPr>
                <w:snapToGrid w:val="0"/>
                <w:color w:val="000000"/>
                <w:sz w:val="16"/>
              </w:rPr>
              <w:t xml:space="preserve"> (</w:t>
            </w:r>
            <w:proofErr w:type="spellStart"/>
            <w:r w:rsidR="0066482D" w:rsidRPr="009D515A">
              <w:rPr>
                <w:snapToGrid w:val="0"/>
                <w:color w:val="000000"/>
                <w:sz w:val="16"/>
              </w:rPr>
              <w:t>Header</w:t>
            </w:r>
            <w:proofErr w:type="spellEnd"/>
            <w:r w:rsidR="0066482D" w:rsidRPr="009D515A">
              <w:rPr>
                <w:snapToGrid w:val="0"/>
                <w:color w:val="000000"/>
                <w:sz w:val="16"/>
              </w:rPr>
              <w:t>)</w:t>
            </w:r>
          </w:p>
          <w:p w14:paraId="09016E78" w14:textId="77777777" w:rsidR="0066482D" w:rsidRPr="009D515A" w:rsidRDefault="00593936" w:rsidP="00291EA8">
            <w:pPr>
              <w:pStyle w:val="ABLOCKPARA"/>
              <w:rPr>
                <w:snapToGrid w:val="0"/>
                <w:color w:val="000000"/>
                <w:sz w:val="16"/>
              </w:rPr>
            </w:pPr>
            <w:r>
              <w:rPr>
                <w:snapToGrid w:val="0"/>
                <w:color w:val="000000"/>
                <w:sz w:val="16"/>
              </w:rPr>
              <w:t xml:space="preserve">G 0.2 – </w:t>
            </w:r>
            <w:r w:rsidR="0066482D" w:rsidRPr="009D515A">
              <w:rPr>
                <w:snapToGrid w:val="0"/>
                <w:color w:val="000000"/>
                <w:sz w:val="16"/>
              </w:rPr>
              <w:t>Data de geração do ficheiro no formato AAAAMMDD</w:t>
            </w:r>
            <w:r>
              <w:rPr>
                <w:snapToGrid w:val="0"/>
                <w:color w:val="000000"/>
                <w:sz w:val="16"/>
              </w:rPr>
              <w:t xml:space="preserve"> (AAAA – ano, MM – mês, DD – dia)</w:t>
            </w:r>
          </w:p>
          <w:p w14:paraId="09016E79" w14:textId="77777777" w:rsidR="0066482D" w:rsidRPr="009D515A" w:rsidRDefault="00593936" w:rsidP="00291EA8">
            <w:pPr>
              <w:pStyle w:val="ABLOCKPARA"/>
              <w:rPr>
                <w:color w:val="FFFFFF"/>
              </w:rPr>
            </w:pPr>
            <w:r>
              <w:rPr>
                <w:snapToGrid w:val="0"/>
                <w:color w:val="000000"/>
                <w:sz w:val="16"/>
              </w:rPr>
              <w:t xml:space="preserve">G 0.3 – </w:t>
            </w:r>
            <w:r w:rsidR="0066482D" w:rsidRPr="009D515A">
              <w:rPr>
                <w:snapToGrid w:val="0"/>
                <w:color w:val="000000"/>
                <w:sz w:val="16"/>
              </w:rPr>
              <w:t>Reservado para futuro</w:t>
            </w:r>
            <w:r w:rsidR="00464F1D">
              <w:rPr>
                <w:snapToGrid w:val="0"/>
                <w:color w:val="000000"/>
                <w:sz w:val="16"/>
              </w:rPr>
              <w:t xml:space="preserve"> </w:t>
            </w:r>
            <w:r>
              <w:rPr>
                <w:snapToGrid w:val="0"/>
                <w:color w:val="000000"/>
                <w:sz w:val="16"/>
              </w:rPr>
              <w:t>–</w:t>
            </w:r>
            <w:r w:rsidR="00464F1D">
              <w:rPr>
                <w:snapToGrid w:val="0"/>
                <w:color w:val="000000"/>
                <w:sz w:val="16"/>
              </w:rPr>
              <w:t xml:space="preserve"> Filler</w:t>
            </w:r>
          </w:p>
        </w:tc>
      </w:tr>
    </w:tbl>
    <w:p w14:paraId="09016E7B" w14:textId="77777777" w:rsidR="0066482D" w:rsidRPr="009D515A" w:rsidRDefault="0066482D" w:rsidP="0066482D">
      <w:pPr>
        <w:rPr>
          <w:lang w:val="pt-PT"/>
        </w:rPr>
      </w:pPr>
    </w:p>
    <w:p w14:paraId="09016E7C" w14:textId="77777777" w:rsidR="0066482D" w:rsidRPr="009D515A" w:rsidRDefault="0066482D" w:rsidP="00985D07">
      <w:pPr>
        <w:pStyle w:val="Heading4"/>
        <w:numPr>
          <w:ilvl w:val="3"/>
          <w:numId w:val="29"/>
        </w:numPr>
        <w:spacing w:line="360" w:lineRule="atLeast"/>
        <w:rPr>
          <w:lang w:val="pt-PT"/>
        </w:rPr>
      </w:pPr>
      <w:r w:rsidRPr="009D515A">
        <w:rPr>
          <w:lang w:val="pt-PT"/>
        </w:rPr>
        <w:t>Corpo do Ficheiro</w:t>
      </w:r>
    </w:p>
    <w:p w14:paraId="09016E7D" w14:textId="77777777" w:rsidR="0066482D" w:rsidRPr="009D515A" w:rsidRDefault="0066482D" w:rsidP="0066482D">
      <w:pPr>
        <w:rPr>
          <w:lang w:val="pt-PT"/>
        </w:rPr>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66482D" w:rsidRPr="009D515A" w14:paraId="09016E80" w14:textId="77777777" w:rsidTr="00291EA8">
        <w:trPr>
          <w:cantSplit/>
        </w:trPr>
        <w:tc>
          <w:tcPr>
            <w:tcW w:w="2517" w:type="dxa"/>
            <w:gridSpan w:val="2"/>
            <w:tcBorders>
              <w:bottom w:val="threeDEmboss" w:sz="6" w:space="0" w:color="auto"/>
            </w:tcBorders>
            <w:shd w:val="clear" w:color="auto" w:fill="0099CC"/>
          </w:tcPr>
          <w:p w14:paraId="09016E7E" w14:textId="77777777" w:rsidR="0066482D" w:rsidRPr="009D515A" w:rsidRDefault="0066482D" w:rsidP="00291EA8">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6E7F" w14:textId="77777777" w:rsidR="0066482D" w:rsidRPr="009D515A" w:rsidRDefault="0066482D" w:rsidP="00291EA8">
            <w:pPr>
              <w:pStyle w:val="ABLOCKPARA"/>
            </w:pPr>
            <w:r w:rsidRPr="009D515A">
              <w:rPr>
                <w:snapToGrid w:val="0"/>
                <w:color w:val="000000"/>
              </w:rPr>
              <w:t>Corpo do Ficheiro</w:t>
            </w:r>
          </w:p>
        </w:tc>
      </w:tr>
      <w:tr w:rsidR="0066482D" w:rsidRPr="00DF54B3" w14:paraId="09016E86" w14:textId="77777777" w:rsidTr="00291EA8">
        <w:trPr>
          <w:cantSplit/>
        </w:trPr>
        <w:tc>
          <w:tcPr>
            <w:tcW w:w="816" w:type="dxa"/>
            <w:tcBorders>
              <w:bottom w:val="threeDEmboss" w:sz="6" w:space="0" w:color="auto"/>
            </w:tcBorders>
            <w:shd w:val="clear" w:color="auto" w:fill="0099CC"/>
          </w:tcPr>
          <w:p w14:paraId="09016E81" w14:textId="77777777" w:rsidR="0066482D" w:rsidRPr="009D515A" w:rsidRDefault="0066482D" w:rsidP="00291EA8">
            <w:pPr>
              <w:pStyle w:val="ABLOCKPARA"/>
              <w:rPr>
                <w:b/>
                <w:bCs/>
                <w:snapToGrid w:val="0"/>
                <w:color w:val="000000"/>
              </w:rPr>
            </w:pPr>
            <w:r w:rsidRPr="009D515A">
              <w:rPr>
                <w:b/>
                <w:bCs/>
                <w:color w:val="FFFFFF"/>
              </w:rPr>
              <w:lastRenderedPageBreak/>
              <w:t>Tipo:</w:t>
            </w:r>
          </w:p>
        </w:tc>
        <w:tc>
          <w:tcPr>
            <w:tcW w:w="1701" w:type="dxa"/>
            <w:tcBorders>
              <w:bottom w:val="threeDEmboss" w:sz="6" w:space="0" w:color="auto"/>
            </w:tcBorders>
          </w:tcPr>
          <w:p w14:paraId="09016E82" w14:textId="77777777" w:rsidR="0066482D" w:rsidRPr="009D515A" w:rsidRDefault="0066482D" w:rsidP="00291EA8">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6E83" w14:textId="77777777" w:rsidR="0066482D" w:rsidRPr="009D515A" w:rsidRDefault="0066482D" w:rsidP="00291EA8">
            <w:pPr>
              <w:pStyle w:val="ABLOCKPARA"/>
              <w:rPr>
                <w:snapToGrid w:val="0"/>
                <w:color w:val="000000"/>
              </w:rPr>
            </w:pPr>
          </w:p>
        </w:tc>
        <w:tc>
          <w:tcPr>
            <w:tcW w:w="1419" w:type="dxa"/>
            <w:tcBorders>
              <w:bottom w:val="threeDEmboss" w:sz="6" w:space="0" w:color="auto"/>
            </w:tcBorders>
            <w:shd w:val="clear" w:color="auto" w:fill="0099CC"/>
          </w:tcPr>
          <w:p w14:paraId="09016E84" w14:textId="77777777" w:rsidR="0066482D" w:rsidRPr="009D515A" w:rsidRDefault="0066482D" w:rsidP="00291EA8">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6E85" w14:textId="77777777" w:rsidR="0066482D" w:rsidRPr="009D515A" w:rsidRDefault="0066482D" w:rsidP="00291EA8">
            <w:pPr>
              <w:pStyle w:val="ABLOCKPARA"/>
              <w:rPr>
                <w:snapToGrid w:val="0"/>
                <w:color w:val="000000"/>
              </w:rPr>
            </w:pPr>
            <w:r>
              <w:rPr>
                <w:snapToGrid w:val="0"/>
                <w:color w:val="000000"/>
              </w:rPr>
              <w:t>Diária, durante o p</w:t>
            </w:r>
            <w:r w:rsidRPr="009D515A">
              <w:rPr>
                <w:snapToGrid w:val="0"/>
                <w:color w:val="000000"/>
              </w:rPr>
              <w:t xml:space="preserve">rocesso de final de dia </w:t>
            </w:r>
            <w:r>
              <w:rPr>
                <w:snapToGrid w:val="0"/>
                <w:color w:val="000000"/>
              </w:rPr>
              <w:t>do IPS</w:t>
            </w:r>
          </w:p>
        </w:tc>
      </w:tr>
      <w:tr w:rsidR="0066482D" w:rsidRPr="009D515A" w14:paraId="09016E8D" w14:textId="77777777" w:rsidTr="00291EA8">
        <w:trPr>
          <w:cantSplit/>
          <w:trHeight w:val="503"/>
        </w:trPr>
        <w:tc>
          <w:tcPr>
            <w:tcW w:w="2517" w:type="dxa"/>
            <w:gridSpan w:val="2"/>
            <w:vMerge w:val="restart"/>
            <w:tcBorders>
              <w:right w:val="threeDEmboss" w:sz="6" w:space="0" w:color="auto"/>
            </w:tcBorders>
            <w:shd w:val="clear" w:color="auto" w:fill="0099CC"/>
          </w:tcPr>
          <w:p w14:paraId="09016E87" w14:textId="77777777" w:rsidR="0066482D" w:rsidRPr="009D515A" w:rsidRDefault="0066482D" w:rsidP="00291EA8">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6E88" w14:textId="77777777" w:rsidR="0066482D" w:rsidRPr="009D515A" w:rsidRDefault="0066482D" w:rsidP="00291EA8">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6E89" w14:textId="77777777" w:rsidR="0066482D" w:rsidRPr="009D515A" w:rsidRDefault="0066482D" w:rsidP="00291EA8">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6E8A" w14:textId="77777777" w:rsidR="0066482D" w:rsidRPr="009D515A" w:rsidRDefault="0066482D" w:rsidP="00291EA8">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6E8B" w14:textId="77777777" w:rsidR="0066482D" w:rsidRPr="009D515A" w:rsidRDefault="0066482D" w:rsidP="00291EA8">
            <w:pPr>
              <w:pStyle w:val="ABLOCKPARA"/>
              <w:rPr>
                <w:b/>
                <w:bCs/>
                <w:color w:val="FFFFFF"/>
              </w:rPr>
            </w:pPr>
            <w:r w:rsidRPr="009D515A">
              <w:rPr>
                <w:b/>
                <w:bCs/>
                <w:color w:val="FFFFFF"/>
              </w:rPr>
              <w:t>Obrigatório</w:t>
            </w:r>
          </w:p>
          <w:p w14:paraId="09016E8C" w14:textId="77777777" w:rsidR="0066482D" w:rsidRPr="009D515A" w:rsidRDefault="0066482D" w:rsidP="00291EA8">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66482D" w:rsidRPr="009D515A" w14:paraId="09016E94" w14:textId="77777777" w:rsidTr="00291EA8">
        <w:trPr>
          <w:cantSplit/>
          <w:trHeight w:val="502"/>
        </w:trPr>
        <w:tc>
          <w:tcPr>
            <w:tcW w:w="2517" w:type="dxa"/>
            <w:gridSpan w:val="2"/>
            <w:vMerge/>
            <w:tcBorders>
              <w:top w:val="nil"/>
              <w:right w:val="threeDEmboss" w:sz="6" w:space="0" w:color="auto"/>
            </w:tcBorders>
            <w:shd w:val="clear" w:color="auto" w:fill="0099CC"/>
          </w:tcPr>
          <w:p w14:paraId="09016E8E" w14:textId="77777777" w:rsidR="0066482D" w:rsidRPr="009D515A" w:rsidRDefault="0066482D" w:rsidP="00291EA8">
            <w:pPr>
              <w:pStyle w:val="ABLOCKPARA"/>
              <w:rPr>
                <w:color w:val="FFFFFF"/>
              </w:rPr>
            </w:pPr>
          </w:p>
        </w:tc>
        <w:tc>
          <w:tcPr>
            <w:tcW w:w="992" w:type="dxa"/>
            <w:tcBorders>
              <w:left w:val="threeDEmboss" w:sz="6" w:space="0" w:color="auto"/>
              <w:right w:val="threeDEmboss" w:sz="6" w:space="0" w:color="auto"/>
            </w:tcBorders>
            <w:shd w:val="clear" w:color="auto" w:fill="0099CC"/>
          </w:tcPr>
          <w:p w14:paraId="09016E8F" w14:textId="77777777" w:rsidR="0066482D" w:rsidRPr="009D515A" w:rsidRDefault="0066482D" w:rsidP="00291EA8">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6E90" w14:textId="77777777" w:rsidR="0066482D" w:rsidRPr="009D515A" w:rsidRDefault="0066482D" w:rsidP="00291EA8">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6E91" w14:textId="77777777" w:rsidR="0066482D" w:rsidRPr="009D515A" w:rsidRDefault="0066482D" w:rsidP="00291EA8">
            <w:pPr>
              <w:pStyle w:val="ABLOCKPARA"/>
              <w:rPr>
                <w:color w:val="FFFFFF"/>
              </w:rPr>
            </w:pPr>
          </w:p>
        </w:tc>
        <w:tc>
          <w:tcPr>
            <w:tcW w:w="2693" w:type="dxa"/>
            <w:gridSpan w:val="2"/>
            <w:vMerge/>
            <w:tcBorders>
              <w:top w:val="nil"/>
              <w:left w:val="threeDEmboss" w:sz="6" w:space="0" w:color="auto"/>
            </w:tcBorders>
            <w:shd w:val="clear" w:color="auto" w:fill="0099CC"/>
          </w:tcPr>
          <w:p w14:paraId="09016E92" w14:textId="77777777" w:rsidR="0066482D" w:rsidRPr="009D515A" w:rsidRDefault="0066482D" w:rsidP="00291EA8">
            <w:pPr>
              <w:pStyle w:val="ABLOCKPARA"/>
              <w:rPr>
                <w:color w:val="FFFFFF"/>
              </w:rPr>
            </w:pPr>
          </w:p>
        </w:tc>
        <w:tc>
          <w:tcPr>
            <w:tcW w:w="1613" w:type="dxa"/>
            <w:vMerge/>
            <w:tcBorders>
              <w:top w:val="nil"/>
              <w:left w:val="nil"/>
            </w:tcBorders>
            <w:shd w:val="clear" w:color="auto" w:fill="0099CC"/>
          </w:tcPr>
          <w:p w14:paraId="09016E93" w14:textId="77777777" w:rsidR="0066482D" w:rsidRPr="009D515A" w:rsidRDefault="0066482D" w:rsidP="00291EA8">
            <w:pPr>
              <w:pStyle w:val="ABLOCKPARA"/>
              <w:rPr>
                <w:color w:val="FFFFFF"/>
              </w:rPr>
            </w:pPr>
          </w:p>
        </w:tc>
      </w:tr>
      <w:tr w:rsidR="0066482D" w:rsidRPr="009D515A" w14:paraId="09016E9B" w14:textId="77777777" w:rsidTr="00291EA8">
        <w:trPr>
          <w:cantSplit/>
        </w:trPr>
        <w:tc>
          <w:tcPr>
            <w:tcW w:w="2517" w:type="dxa"/>
            <w:gridSpan w:val="2"/>
            <w:vAlign w:val="center"/>
          </w:tcPr>
          <w:p w14:paraId="09016E95" w14:textId="77777777" w:rsidR="0066482D" w:rsidRPr="009D515A" w:rsidRDefault="00593936" w:rsidP="00291EA8">
            <w:pPr>
              <w:pStyle w:val="ABLOCKPARA"/>
              <w:rPr>
                <w:snapToGrid w:val="0"/>
                <w:color w:val="000000"/>
                <w:sz w:val="16"/>
              </w:rPr>
            </w:pPr>
            <w:r>
              <w:rPr>
                <w:sz w:val="16"/>
              </w:rPr>
              <w:t>G 0.1</w:t>
            </w:r>
          </w:p>
        </w:tc>
        <w:tc>
          <w:tcPr>
            <w:tcW w:w="992" w:type="dxa"/>
            <w:vAlign w:val="center"/>
          </w:tcPr>
          <w:p w14:paraId="09016E96" w14:textId="77777777" w:rsidR="0066482D" w:rsidRPr="009D515A" w:rsidRDefault="0066482D" w:rsidP="00291EA8">
            <w:pPr>
              <w:pStyle w:val="ABLOCKPARA"/>
              <w:jc w:val="center"/>
              <w:rPr>
                <w:snapToGrid w:val="0"/>
                <w:color w:val="000000"/>
                <w:sz w:val="16"/>
              </w:rPr>
            </w:pPr>
            <w:r w:rsidRPr="009D515A">
              <w:rPr>
                <w:snapToGrid w:val="0"/>
                <w:color w:val="000000"/>
                <w:sz w:val="16"/>
              </w:rPr>
              <w:t>1</w:t>
            </w:r>
          </w:p>
        </w:tc>
        <w:tc>
          <w:tcPr>
            <w:tcW w:w="1134" w:type="dxa"/>
            <w:vAlign w:val="center"/>
          </w:tcPr>
          <w:p w14:paraId="09016E97" w14:textId="77777777" w:rsidR="0066482D" w:rsidRPr="009D515A" w:rsidRDefault="0066482D" w:rsidP="00291EA8">
            <w:pPr>
              <w:pStyle w:val="ABLOCKPARA"/>
              <w:jc w:val="center"/>
              <w:rPr>
                <w:snapToGrid w:val="0"/>
                <w:color w:val="000000"/>
                <w:sz w:val="16"/>
              </w:rPr>
            </w:pPr>
            <w:r>
              <w:rPr>
                <w:snapToGrid w:val="0"/>
                <w:color w:val="000000"/>
                <w:sz w:val="16"/>
              </w:rPr>
              <w:t>2</w:t>
            </w:r>
          </w:p>
        </w:tc>
        <w:tc>
          <w:tcPr>
            <w:tcW w:w="994" w:type="dxa"/>
            <w:vAlign w:val="center"/>
          </w:tcPr>
          <w:p w14:paraId="09016E98" w14:textId="77777777" w:rsidR="0066482D" w:rsidRPr="009D515A" w:rsidRDefault="0066482D" w:rsidP="00291EA8">
            <w:pPr>
              <w:pStyle w:val="ABLOCKPARA"/>
              <w:jc w:val="center"/>
              <w:rPr>
                <w:snapToGrid w:val="0"/>
                <w:color w:val="000000"/>
                <w:sz w:val="16"/>
              </w:rPr>
            </w:pPr>
            <w:r>
              <w:rPr>
                <w:snapToGrid w:val="0"/>
                <w:color w:val="000000"/>
                <w:sz w:val="16"/>
              </w:rPr>
              <w:t>X (2</w:t>
            </w:r>
            <w:r w:rsidRPr="009D515A">
              <w:rPr>
                <w:snapToGrid w:val="0"/>
                <w:color w:val="000000"/>
                <w:sz w:val="16"/>
              </w:rPr>
              <w:t>)</w:t>
            </w:r>
          </w:p>
        </w:tc>
        <w:tc>
          <w:tcPr>
            <w:tcW w:w="2693" w:type="dxa"/>
            <w:gridSpan w:val="2"/>
            <w:vAlign w:val="center"/>
          </w:tcPr>
          <w:p w14:paraId="09016E99" w14:textId="77777777" w:rsidR="0066482D" w:rsidRPr="009D515A" w:rsidRDefault="0066482D" w:rsidP="00291EA8">
            <w:pPr>
              <w:pStyle w:val="ABLOCKPARA"/>
              <w:rPr>
                <w:snapToGrid w:val="0"/>
                <w:color w:val="000000"/>
                <w:sz w:val="16"/>
              </w:rPr>
            </w:pPr>
            <w:r w:rsidRPr="009D515A">
              <w:rPr>
                <w:snapToGrid w:val="0"/>
                <w:color w:val="000000"/>
                <w:sz w:val="16"/>
              </w:rPr>
              <w:t xml:space="preserve">Referência </w:t>
            </w:r>
            <w:r>
              <w:rPr>
                <w:snapToGrid w:val="0"/>
                <w:color w:val="000000"/>
                <w:sz w:val="16"/>
              </w:rPr>
              <w:t xml:space="preserve">do </w:t>
            </w:r>
            <w:proofErr w:type="gramStart"/>
            <w:r>
              <w:rPr>
                <w:snapToGrid w:val="0"/>
                <w:color w:val="000000"/>
                <w:sz w:val="16"/>
              </w:rPr>
              <w:t>r</w:t>
            </w:r>
            <w:r w:rsidRPr="009D515A">
              <w:rPr>
                <w:snapToGrid w:val="0"/>
                <w:color w:val="000000"/>
                <w:sz w:val="16"/>
              </w:rPr>
              <w:t>egisto  =</w:t>
            </w:r>
            <w:proofErr w:type="gramEnd"/>
            <w:r w:rsidRPr="009D515A">
              <w:rPr>
                <w:snapToGrid w:val="0"/>
                <w:color w:val="000000"/>
                <w:sz w:val="16"/>
              </w:rPr>
              <w:t xml:space="preserve"> “</w:t>
            </w:r>
            <w:r>
              <w:rPr>
                <w:snapToGrid w:val="0"/>
                <w:color w:val="000000"/>
                <w:sz w:val="16"/>
              </w:rPr>
              <w:t>DT</w:t>
            </w:r>
            <w:r w:rsidRPr="009D515A">
              <w:rPr>
                <w:snapToGrid w:val="0"/>
                <w:color w:val="000000"/>
                <w:sz w:val="16"/>
              </w:rPr>
              <w:t>”</w:t>
            </w:r>
          </w:p>
        </w:tc>
        <w:tc>
          <w:tcPr>
            <w:tcW w:w="1613" w:type="dxa"/>
            <w:vAlign w:val="center"/>
          </w:tcPr>
          <w:p w14:paraId="09016E9A" w14:textId="77777777" w:rsidR="0066482D" w:rsidRPr="009D515A" w:rsidRDefault="0066482D" w:rsidP="00291EA8">
            <w:pPr>
              <w:pStyle w:val="ABLOCKPARA"/>
              <w:rPr>
                <w:snapToGrid w:val="0"/>
                <w:color w:val="000000"/>
                <w:sz w:val="16"/>
              </w:rPr>
            </w:pPr>
            <w:r w:rsidRPr="009D515A">
              <w:rPr>
                <w:snapToGrid w:val="0"/>
                <w:color w:val="000000"/>
                <w:sz w:val="16"/>
              </w:rPr>
              <w:t>Sim</w:t>
            </w:r>
          </w:p>
        </w:tc>
      </w:tr>
      <w:tr w:rsidR="0066482D" w:rsidRPr="009D515A" w14:paraId="09016EA2" w14:textId="77777777" w:rsidTr="00291EA8">
        <w:trPr>
          <w:cantSplit/>
        </w:trPr>
        <w:tc>
          <w:tcPr>
            <w:tcW w:w="2517" w:type="dxa"/>
            <w:gridSpan w:val="2"/>
            <w:vAlign w:val="center"/>
          </w:tcPr>
          <w:p w14:paraId="09016E9C" w14:textId="77777777" w:rsidR="0066482D" w:rsidRPr="009D515A" w:rsidRDefault="00593936" w:rsidP="00291EA8">
            <w:pPr>
              <w:pStyle w:val="ABLOCKPARA"/>
              <w:rPr>
                <w:snapToGrid w:val="0"/>
                <w:color w:val="000000"/>
                <w:sz w:val="16"/>
              </w:rPr>
            </w:pPr>
            <w:r>
              <w:rPr>
                <w:sz w:val="16"/>
              </w:rPr>
              <w:t>G 0.2</w:t>
            </w:r>
          </w:p>
        </w:tc>
        <w:tc>
          <w:tcPr>
            <w:tcW w:w="992" w:type="dxa"/>
            <w:vAlign w:val="center"/>
          </w:tcPr>
          <w:p w14:paraId="09016E9D" w14:textId="77777777" w:rsidR="0066482D" w:rsidRPr="009D515A" w:rsidRDefault="0066482D" w:rsidP="00291EA8">
            <w:pPr>
              <w:pStyle w:val="ABLOCKPARA"/>
              <w:jc w:val="center"/>
              <w:rPr>
                <w:snapToGrid w:val="0"/>
                <w:color w:val="000000"/>
                <w:sz w:val="16"/>
              </w:rPr>
            </w:pPr>
            <w:r>
              <w:rPr>
                <w:snapToGrid w:val="0"/>
                <w:color w:val="000000"/>
                <w:sz w:val="16"/>
              </w:rPr>
              <w:t>3</w:t>
            </w:r>
          </w:p>
        </w:tc>
        <w:tc>
          <w:tcPr>
            <w:tcW w:w="1134" w:type="dxa"/>
            <w:vAlign w:val="center"/>
          </w:tcPr>
          <w:p w14:paraId="09016E9E" w14:textId="77777777" w:rsidR="0066482D" w:rsidRPr="009D515A" w:rsidRDefault="0066482D" w:rsidP="00291EA8">
            <w:pPr>
              <w:pStyle w:val="ABLOCKPARA"/>
              <w:jc w:val="center"/>
              <w:rPr>
                <w:snapToGrid w:val="0"/>
                <w:color w:val="000000"/>
                <w:sz w:val="16"/>
              </w:rPr>
            </w:pPr>
            <w:r w:rsidRPr="009D515A">
              <w:rPr>
                <w:snapToGrid w:val="0"/>
                <w:color w:val="000000"/>
                <w:sz w:val="16"/>
              </w:rPr>
              <w:t>9</w:t>
            </w:r>
          </w:p>
        </w:tc>
        <w:tc>
          <w:tcPr>
            <w:tcW w:w="994" w:type="dxa"/>
            <w:vAlign w:val="center"/>
          </w:tcPr>
          <w:p w14:paraId="09016E9F" w14:textId="77777777" w:rsidR="0066482D" w:rsidRPr="009D515A" w:rsidRDefault="0066482D" w:rsidP="00291EA8">
            <w:pPr>
              <w:pStyle w:val="ABLOCKPARA"/>
              <w:jc w:val="center"/>
              <w:rPr>
                <w:snapToGrid w:val="0"/>
                <w:color w:val="000000"/>
                <w:sz w:val="16"/>
              </w:rPr>
            </w:pPr>
            <w:r w:rsidRPr="009D515A">
              <w:rPr>
                <w:snapToGrid w:val="0"/>
                <w:color w:val="000000"/>
                <w:sz w:val="16"/>
              </w:rPr>
              <w:t>9 (0</w:t>
            </w:r>
            <w:r>
              <w:rPr>
                <w:snapToGrid w:val="0"/>
                <w:color w:val="000000"/>
                <w:sz w:val="16"/>
              </w:rPr>
              <w:t>7</w:t>
            </w:r>
            <w:r w:rsidRPr="009D515A">
              <w:rPr>
                <w:snapToGrid w:val="0"/>
                <w:color w:val="000000"/>
                <w:sz w:val="16"/>
              </w:rPr>
              <w:t>)</w:t>
            </w:r>
          </w:p>
        </w:tc>
        <w:tc>
          <w:tcPr>
            <w:tcW w:w="2693" w:type="dxa"/>
            <w:gridSpan w:val="2"/>
            <w:vAlign w:val="center"/>
          </w:tcPr>
          <w:p w14:paraId="09016EA0" w14:textId="77777777" w:rsidR="0066482D" w:rsidRPr="009D515A" w:rsidRDefault="0066482D" w:rsidP="00291EA8">
            <w:pPr>
              <w:pStyle w:val="ABLOCKPARA"/>
              <w:rPr>
                <w:snapToGrid w:val="0"/>
                <w:color w:val="000000"/>
                <w:sz w:val="16"/>
              </w:rPr>
            </w:pPr>
            <w:r>
              <w:rPr>
                <w:snapToGrid w:val="0"/>
                <w:color w:val="000000"/>
                <w:sz w:val="16"/>
              </w:rPr>
              <w:t>Código do Mediador</w:t>
            </w:r>
          </w:p>
        </w:tc>
        <w:tc>
          <w:tcPr>
            <w:tcW w:w="1613" w:type="dxa"/>
            <w:vAlign w:val="center"/>
          </w:tcPr>
          <w:p w14:paraId="09016EA1" w14:textId="77777777" w:rsidR="0066482D" w:rsidRPr="009D515A" w:rsidRDefault="0066482D" w:rsidP="00291EA8">
            <w:pPr>
              <w:pStyle w:val="ABLOCKPARA"/>
              <w:rPr>
                <w:snapToGrid w:val="0"/>
                <w:color w:val="000000"/>
                <w:sz w:val="16"/>
              </w:rPr>
            </w:pPr>
            <w:r w:rsidRPr="009D515A">
              <w:rPr>
                <w:snapToGrid w:val="0"/>
                <w:color w:val="000000"/>
                <w:sz w:val="16"/>
              </w:rPr>
              <w:t>Sim</w:t>
            </w:r>
          </w:p>
        </w:tc>
      </w:tr>
      <w:tr w:rsidR="0066482D" w:rsidRPr="009D515A" w14:paraId="09016EA9" w14:textId="77777777" w:rsidTr="00291EA8">
        <w:trPr>
          <w:cantSplit/>
        </w:trPr>
        <w:tc>
          <w:tcPr>
            <w:tcW w:w="2517" w:type="dxa"/>
            <w:gridSpan w:val="2"/>
            <w:vAlign w:val="center"/>
          </w:tcPr>
          <w:p w14:paraId="09016EA3" w14:textId="77777777" w:rsidR="0066482D" w:rsidRPr="009D515A" w:rsidRDefault="00593936" w:rsidP="00291EA8">
            <w:pPr>
              <w:pStyle w:val="ABLOCKPARA"/>
              <w:rPr>
                <w:snapToGrid w:val="0"/>
                <w:color w:val="000000"/>
                <w:sz w:val="16"/>
              </w:rPr>
            </w:pPr>
            <w:r>
              <w:rPr>
                <w:sz w:val="16"/>
              </w:rPr>
              <w:t>G 0.3</w:t>
            </w:r>
          </w:p>
        </w:tc>
        <w:tc>
          <w:tcPr>
            <w:tcW w:w="992" w:type="dxa"/>
            <w:vAlign w:val="center"/>
          </w:tcPr>
          <w:p w14:paraId="09016EA4" w14:textId="77777777" w:rsidR="0066482D" w:rsidRPr="009D515A" w:rsidRDefault="0066482D" w:rsidP="00291EA8">
            <w:pPr>
              <w:pStyle w:val="ABLOCKPARA"/>
              <w:jc w:val="center"/>
              <w:rPr>
                <w:snapToGrid w:val="0"/>
                <w:color w:val="000000"/>
                <w:sz w:val="16"/>
              </w:rPr>
            </w:pPr>
            <w:r>
              <w:rPr>
                <w:snapToGrid w:val="0"/>
                <w:color w:val="000000"/>
                <w:sz w:val="16"/>
              </w:rPr>
              <w:t>10</w:t>
            </w:r>
          </w:p>
        </w:tc>
        <w:tc>
          <w:tcPr>
            <w:tcW w:w="1134" w:type="dxa"/>
            <w:vAlign w:val="center"/>
          </w:tcPr>
          <w:p w14:paraId="09016EA5" w14:textId="77777777" w:rsidR="0066482D" w:rsidRPr="009D515A" w:rsidRDefault="0066482D" w:rsidP="00291EA8">
            <w:pPr>
              <w:pStyle w:val="ABLOCKPARA"/>
              <w:jc w:val="center"/>
              <w:rPr>
                <w:snapToGrid w:val="0"/>
                <w:color w:val="000000"/>
                <w:sz w:val="16"/>
              </w:rPr>
            </w:pPr>
            <w:r>
              <w:rPr>
                <w:snapToGrid w:val="0"/>
                <w:color w:val="000000"/>
                <w:sz w:val="16"/>
              </w:rPr>
              <w:t>15</w:t>
            </w:r>
          </w:p>
        </w:tc>
        <w:tc>
          <w:tcPr>
            <w:tcW w:w="994" w:type="dxa"/>
            <w:vAlign w:val="center"/>
          </w:tcPr>
          <w:p w14:paraId="09016EA6" w14:textId="77777777" w:rsidR="0066482D" w:rsidRPr="009D515A" w:rsidRDefault="0066482D" w:rsidP="00291EA8">
            <w:pPr>
              <w:pStyle w:val="ABLOCKPARA"/>
              <w:jc w:val="center"/>
              <w:rPr>
                <w:snapToGrid w:val="0"/>
                <w:color w:val="000000"/>
                <w:sz w:val="16"/>
              </w:rPr>
            </w:pPr>
            <w:r>
              <w:rPr>
                <w:snapToGrid w:val="0"/>
                <w:color w:val="000000"/>
                <w:sz w:val="16"/>
              </w:rPr>
              <w:t>9 (06</w:t>
            </w:r>
            <w:r w:rsidRPr="009D515A">
              <w:rPr>
                <w:snapToGrid w:val="0"/>
                <w:color w:val="000000"/>
                <w:sz w:val="16"/>
              </w:rPr>
              <w:t>)</w:t>
            </w:r>
          </w:p>
        </w:tc>
        <w:tc>
          <w:tcPr>
            <w:tcW w:w="2693" w:type="dxa"/>
            <w:gridSpan w:val="2"/>
            <w:vAlign w:val="center"/>
          </w:tcPr>
          <w:p w14:paraId="09016EA7" w14:textId="77777777" w:rsidR="0066482D" w:rsidRPr="009D515A" w:rsidRDefault="0066482D" w:rsidP="00291EA8">
            <w:pPr>
              <w:pStyle w:val="ABLOCKPARA"/>
              <w:rPr>
                <w:snapToGrid w:val="0"/>
                <w:color w:val="000000"/>
                <w:sz w:val="16"/>
              </w:rPr>
            </w:pPr>
            <w:r>
              <w:rPr>
                <w:snapToGrid w:val="0"/>
                <w:color w:val="000000"/>
                <w:sz w:val="16"/>
              </w:rPr>
              <w:t>Código da Firma</w:t>
            </w:r>
          </w:p>
        </w:tc>
        <w:tc>
          <w:tcPr>
            <w:tcW w:w="1613" w:type="dxa"/>
            <w:vAlign w:val="center"/>
          </w:tcPr>
          <w:p w14:paraId="09016EA8" w14:textId="77777777" w:rsidR="0066482D" w:rsidRPr="009D515A" w:rsidRDefault="0066482D" w:rsidP="00291EA8">
            <w:pPr>
              <w:pStyle w:val="ABLOCKPARA"/>
              <w:rPr>
                <w:snapToGrid w:val="0"/>
                <w:color w:val="000000"/>
                <w:sz w:val="16"/>
              </w:rPr>
            </w:pPr>
            <w:r w:rsidRPr="009D515A">
              <w:rPr>
                <w:snapToGrid w:val="0"/>
                <w:color w:val="000000"/>
                <w:sz w:val="16"/>
              </w:rPr>
              <w:t>Sim</w:t>
            </w:r>
          </w:p>
        </w:tc>
      </w:tr>
      <w:tr w:rsidR="0066482D" w:rsidRPr="007D3729" w14:paraId="09016EB0" w14:textId="77777777" w:rsidTr="00291EA8">
        <w:trPr>
          <w:cantSplit/>
        </w:trPr>
        <w:tc>
          <w:tcPr>
            <w:tcW w:w="2517" w:type="dxa"/>
            <w:gridSpan w:val="2"/>
            <w:vAlign w:val="center"/>
          </w:tcPr>
          <w:p w14:paraId="09016EAA" w14:textId="77777777" w:rsidR="0066482D" w:rsidRPr="009D515A" w:rsidRDefault="00593936" w:rsidP="00291EA8">
            <w:pPr>
              <w:pStyle w:val="ABLOCKPARA"/>
              <w:rPr>
                <w:snapToGrid w:val="0"/>
                <w:color w:val="000000"/>
                <w:sz w:val="16"/>
              </w:rPr>
            </w:pPr>
            <w:r>
              <w:rPr>
                <w:sz w:val="16"/>
              </w:rPr>
              <w:t>G 0.4</w:t>
            </w:r>
          </w:p>
        </w:tc>
        <w:tc>
          <w:tcPr>
            <w:tcW w:w="992" w:type="dxa"/>
            <w:vAlign w:val="center"/>
          </w:tcPr>
          <w:p w14:paraId="09016EAB" w14:textId="77777777" w:rsidR="0066482D" w:rsidRPr="009D515A" w:rsidRDefault="0066482D" w:rsidP="00291EA8">
            <w:pPr>
              <w:pStyle w:val="ABLOCKPARA"/>
              <w:jc w:val="center"/>
              <w:rPr>
                <w:snapToGrid w:val="0"/>
                <w:color w:val="000000"/>
                <w:sz w:val="16"/>
              </w:rPr>
            </w:pPr>
            <w:r>
              <w:rPr>
                <w:snapToGrid w:val="0"/>
                <w:color w:val="000000"/>
                <w:sz w:val="16"/>
              </w:rPr>
              <w:t>16</w:t>
            </w:r>
          </w:p>
        </w:tc>
        <w:tc>
          <w:tcPr>
            <w:tcW w:w="1134" w:type="dxa"/>
            <w:vAlign w:val="center"/>
          </w:tcPr>
          <w:p w14:paraId="09016EAC" w14:textId="77777777" w:rsidR="0066482D" w:rsidRPr="009D515A" w:rsidRDefault="0066482D" w:rsidP="00291EA8">
            <w:pPr>
              <w:pStyle w:val="ABLOCKPARA"/>
              <w:jc w:val="center"/>
              <w:rPr>
                <w:snapToGrid w:val="0"/>
                <w:color w:val="000000"/>
                <w:sz w:val="16"/>
              </w:rPr>
            </w:pPr>
            <w:r>
              <w:rPr>
                <w:snapToGrid w:val="0"/>
                <w:color w:val="000000"/>
                <w:sz w:val="16"/>
              </w:rPr>
              <w:t>23</w:t>
            </w:r>
          </w:p>
        </w:tc>
        <w:tc>
          <w:tcPr>
            <w:tcW w:w="994" w:type="dxa"/>
            <w:vAlign w:val="center"/>
          </w:tcPr>
          <w:p w14:paraId="09016EAD" w14:textId="77777777" w:rsidR="0066482D" w:rsidRPr="009D515A" w:rsidRDefault="0066482D" w:rsidP="00291EA8">
            <w:pPr>
              <w:pStyle w:val="ABLOCKPARA"/>
              <w:jc w:val="center"/>
              <w:rPr>
                <w:snapToGrid w:val="0"/>
                <w:color w:val="000000"/>
                <w:sz w:val="16"/>
              </w:rPr>
            </w:pPr>
            <w:r w:rsidRPr="009D515A">
              <w:rPr>
                <w:snapToGrid w:val="0"/>
                <w:color w:val="000000"/>
                <w:sz w:val="16"/>
              </w:rPr>
              <w:t>9(0</w:t>
            </w:r>
            <w:r>
              <w:rPr>
                <w:snapToGrid w:val="0"/>
                <w:color w:val="000000"/>
                <w:sz w:val="16"/>
              </w:rPr>
              <w:t>8</w:t>
            </w:r>
            <w:r w:rsidRPr="009D515A">
              <w:rPr>
                <w:snapToGrid w:val="0"/>
                <w:color w:val="000000"/>
                <w:sz w:val="16"/>
              </w:rPr>
              <w:t>)</w:t>
            </w:r>
          </w:p>
        </w:tc>
        <w:tc>
          <w:tcPr>
            <w:tcW w:w="2693" w:type="dxa"/>
            <w:gridSpan w:val="2"/>
            <w:vAlign w:val="center"/>
          </w:tcPr>
          <w:p w14:paraId="09016EAE" w14:textId="77777777" w:rsidR="0066482D" w:rsidRPr="009D515A" w:rsidRDefault="0066482D" w:rsidP="00291EA8">
            <w:pPr>
              <w:pStyle w:val="ABLOCKPARA"/>
              <w:rPr>
                <w:snapToGrid w:val="0"/>
                <w:color w:val="000000"/>
                <w:sz w:val="16"/>
              </w:rPr>
            </w:pPr>
            <w:r>
              <w:rPr>
                <w:snapToGrid w:val="0"/>
                <w:color w:val="000000"/>
                <w:sz w:val="16"/>
              </w:rPr>
              <w:t>Número da Encomenda</w:t>
            </w:r>
          </w:p>
        </w:tc>
        <w:tc>
          <w:tcPr>
            <w:tcW w:w="1613" w:type="dxa"/>
            <w:vAlign w:val="center"/>
          </w:tcPr>
          <w:p w14:paraId="09016EAF" w14:textId="77777777" w:rsidR="0066482D" w:rsidRPr="009D515A" w:rsidRDefault="0066482D" w:rsidP="00291EA8">
            <w:pPr>
              <w:pStyle w:val="ABLOCKPARA"/>
              <w:rPr>
                <w:snapToGrid w:val="0"/>
                <w:color w:val="000000"/>
                <w:sz w:val="16"/>
              </w:rPr>
            </w:pPr>
            <w:r w:rsidRPr="009D515A">
              <w:rPr>
                <w:snapToGrid w:val="0"/>
                <w:color w:val="000000"/>
                <w:sz w:val="16"/>
              </w:rPr>
              <w:t>Sim</w:t>
            </w:r>
          </w:p>
        </w:tc>
      </w:tr>
      <w:tr w:rsidR="0066482D" w:rsidRPr="007D3729" w14:paraId="09016EB7" w14:textId="77777777" w:rsidTr="00291EA8">
        <w:trPr>
          <w:cantSplit/>
        </w:trPr>
        <w:tc>
          <w:tcPr>
            <w:tcW w:w="2517" w:type="dxa"/>
            <w:gridSpan w:val="2"/>
            <w:vAlign w:val="center"/>
          </w:tcPr>
          <w:p w14:paraId="09016EB1" w14:textId="77777777" w:rsidR="0066482D" w:rsidRPr="009D515A" w:rsidRDefault="00593936" w:rsidP="00464F1D">
            <w:pPr>
              <w:pStyle w:val="ABLOCKPARA"/>
              <w:rPr>
                <w:snapToGrid w:val="0"/>
                <w:color w:val="000000"/>
                <w:sz w:val="16"/>
              </w:rPr>
            </w:pPr>
            <w:r>
              <w:rPr>
                <w:sz w:val="16"/>
              </w:rPr>
              <w:t>G 0.5</w:t>
            </w:r>
          </w:p>
        </w:tc>
        <w:tc>
          <w:tcPr>
            <w:tcW w:w="992" w:type="dxa"/>
            <w:vAlign w:val="center"/>
          </w:tcPr>
          <w:p w14:paraId="09016EB2" w14:textId="77777777" w:rsidR="0066482D" w:rsidRPr="009D515A" w:rsidRDefault="0066482D" w:rsidP="00291EA8">
            <w:pPr>
              <w:pStyle w:val="ABLOCKPARA"/>
              <w:jc w:val="center"/>
              <w:rPr>
                <w:snapToGrid w:val="0"/>
                <w:color w:val="000000"/>
                <w:sz w:val="16"/>
              </w:rPr>
            </w:pPr>
            <w:r>
              <w:rPr>
                <w:snapToGrid w:val="0"/>
                <w:color w:val="000000"/>
                <w:sz w:val="16"/>
              </w:rPr>
              <w:t>24</w:t>
            </w:r>
          </w:p>
        </w:tc>
        <w:tc>
          <w:tcPr>
            <w:tcW w:w="1134" w:type="dxa"/>
            <w:vAlign w:val="center"/>
          </w:tcPr>
          <w:p w14:paraId="09016EB3" w14:textId="77777777" w:rsidR="0066482D" w:rsidRPr="009D515A" w:rsidRDefault="0066482D" w:rsidP="00291EA8">
            <w:pPr>
              <w:pStyle w:val="ABLOCKPARA"/>
              <w:jc w:val="center"/>
              <w:rPr>
                <w:snapToGrid w:val="0"/>
                <w:color w:val="000000"/>
                <w:sz w:val="16"/>
              </w:rPr>
            </w:pPr>
            <w:r w:rsidRPr="009D515A">
              <w:rPr>
                <w:snapToGrid w:val="0"/>
                <w:color w:val="000000"/>
                <w:sz w:val="16"/>
              </w:rPr>
              <w:t>2</w:t>
            </w:r>
            <w:r>
              <w:rPr>
                <w:snapToGrid w:val="0"/>
                <w:color w:val="000000"/>
                <w:sz w:val="16"/>
              </w:rPr>
              <w:t>7</w:t>
            </w:r>
          </w:p>
        </w:tc>
        <w:tc>
          <w:tcPr>
            <w:tcW w:w="994" w:type="dxa"/>
            <w:vAlign w:val="center"/>
          </w:tcPr>
          <w:p w14:paraId="09016EB4" w14:textId="77777777" w:rsidR="0066482D" w:rsidRPr="009D515A" w:rsidRDefault="0066482D" w:rsidP="00291EA8">
            <w:pPr>
              <w:pStyle w:val="ABLOCKPARA"/>
              <w:jc w:val="center"/>
              <w:rPr>
                <w:snapToGrid w:val="0"/>
                <w:color w:val="000000"/>
                <w:sz w:val="16"/>
              </w:rPr>
            </w:pPr>
            <w:r>
              <w:rPr>
                <w:snapToGrid w:val="0"/>
                <w:color w:val="000000"/>
                <w:sz w:val="16"/>
              </w:rPr>
              <w:t>9</w:t>
            </w:r>
            <w:r w:rsidRPr="009D515A">
              <w:rPr>
                <w:snapToGrid w:val="0"/>
                <w:color w:val="000000"/>
                <w:sz w:val="16"/>
              </w:rPr>
              <w:t>(0</w:t>
            </w:r>
            <w:r>
              <w:rPr>
                <w:snapToGrid w:val="0"/>
                <w:color w:val="000000"/>
                <w:sz w:val="16"/>
              </w:rPr>
              <w:t>4</w:t>
            </w:r>
            <w:r w:rsidRPr="009D515A">
              <w:rPr>
                <w:snapToGrid w:val="0"/>
                <w:color w:val="000000"/>
                <w:sz w:val="16"/>
              </w:rPr>
              <w:t>)</w:t>
            </w:r>
          </w:p>
        </w:tc>
        <w:tc>
          <w:tcPr>
            <w:tcW w:w="2693" w:type="dxa"/>
            <w:gridSpan w:val="2"/>
            <w:vAlign w:val="center"/>
          </w:tcPr>
          <w:p w14:paraId="09016EB5" w14:textId="77777777" w:rsidR="0066482D" w:rsidRPr="009D515A" w:rsidRDefault="0066482D" w:rsidP="006505F2">
            <w:pPr>
              <w:pStyle w:val="ABLOCKPARA"/>
              <w:rPr>
                <w:snapToGrid w:val="0"/>
                <w:color w:val="000000"/>
                <w:sz w:val="16"/>
              </w:rPr>
            </w:pPr>
            <w:r>
              <w:rPr>
                <w:snapToGrid w:val="0"/>
                <w:color w:val="000000"/>
                <w:sz w:val="16"/>
              </w:rPr>
              <w:t xml:space="preserve">Número do </w:t>
            </w:r>
            <w:r w:rsidR="00464F1D">
              <w:rPr>
                <w:snapToGrid w:val="0"/>
                <w:color w:val="000000"/>
                <w:sz w:val="16"/>
              </w:rPr>
              <w:t xml:space="preserve">1.º </w:t>
            </w:r>
            <w:r>
              <w:rPr>
                <w:snapToGrid w:val="0"/>
                <w:color w:val="000000"/>
                <w:sz w:val="16"/>
              </w:rPr>
              <w:t>Jogo da encomenda</w:t>
            </w:r>
          </w:p>
        </w:tc>
        <w:tc>
          <w:tcPr>
            <w:tcW w:w="1613" w:type="dxa"/>
            <w:vAlign w:val="center"/>
          </w:tcPr>
          <w:p w14:paraId="09016EB6" w14:textId="77777777" w:rsidR="0066482D" w:rsidRPr="009D515A" w:rsidRDefault="0066482D" w:rsidP="00291EA8">
            <w:pPr>
              <w:pStyle w:val="ABLOCKPARA"/>
              <w:rPr>
                <w:snapToGrid w:val="0"/>
                <w:color w:val="000000"/>
                <w:sz w:val="16"/>
              </w:rPr>
            </w:pPr>
            <w:r w:rsidRPr="009D515A">
              <w:rPr>
                <w:snapToGrid w:val="0"/>
                <w:color w:val="000000"/>
                <w:sz w:val="16"/>
              </w:rPr>
              <w:t>Sim</w:t>
            </w:r>
          </w:p>
        </w:tc>
      </w:tr>
      <w:tr w:rsidR="0066482D" w:rsidRPr="007D3729" w14:paraId="09016EBE" w14:textId="77777777" w:rsidTr="00291EA8">
        <w:trPr>
          <w:cantSplit/>
        </w:trPr>
        <w:tc>
          <w:tcPr>
            <w:tcW w:w="2517" w:type="dxa"/>
            <w:gridSpan w:val="2"/>
            <w:vAlign w:val="center"/>
          </w:tcPr>
          <w:p w14:paraId="09016EB8" w14:textId="77777777" w:rsidR="0066482D" w:rsidRPr="009D515A" w:rsidRDefault="00593936" w:rsidP="00464F1D">
            <w:pPr>
              <w:pStyle w:val="ABLOCKPARA"/>
              <w:rPr>
                <w:snapToGrid w:val="0"/>
                <w:color w:val="000000"/>
                <w:sz w:val="16"/>
              </w:rPr>
            </w:pPr>
            <w:r>
              <w:rPr>
                <w:sz w:val="16"/>
              </w:rPr>
              <w:t>G 0.6</w:t>
            </w:r>
          </w:p>
        </w:tc>
        <w:tc>
          <w:tcPr>
            <w:tcW w:w="992" w:type="dxa"/>
            <w:vAlign w:val="center"/>
          </w:tcPr>
          <w:p w14:paraId="09016EB9" w14:textId="77777777" w:rsidR="0066482D" w:rsidRPr="009D515A" w:rsidRDefault="0066482D" w:rsidP="00291EA8">
            <w:pPr>
              <w:pStyle w:val="ABLOCKPARA"/>
              <w:jc w:val="center"/>
              <w:rPr>
                <w:snapToGrid w:val="0"/>
                <w:color w:val="000000"/>
                <w:sz w:val="16"/>
              </w:rPr>
            </w:pPr>
            <w:r w:rsidRPr="009D515A">
              <w:rPr>
                <w:snapToGrid w:val="0"/>
                <w:color w:val="000000"/>
                <w:sz w:val="16"/>
              </w:rPr>
              <w:t>2</w:t>
            </w:r>
            <w:r>
              <w:rPr>
                <w:snapToGrid w:val="0"/>
                <w:color w:val="000000"/>
                <w:sz w:val="16"/>
              </w:rPr>
              <w:t>8</w:t>
            </w:r>
          </w:p>
        </w:tc>
        <w:tc>
          <w:tcPr>
            <w:tcW w:w="1134" w:type="dxa"/>
            <w:vAlign w:val="center"/>
          </w:tcPr>
          <w:p w14:paraId="09016EBA" w14:textId="77777777" w:rsidR="0066482D" w:rsidRPr="009D515A" w:rsidRDefault="0066482D" w:rsidP="00291EA8">
            <w:pPr>
              <w:pStyle w:val="ABLOCKPARA"/>
              <w:jc w:val="center"/>
              <w:rPr>
                <w:snapToGrid w:val="0"/>
                <w:color w:val="000000"/>
                <w:sz w:val="16"/>
              </w:rPr>
            </w:pPr>
            <w:r>
              <w:rPr>
                <w:snapToGrid w:val="0"/>
                <w:color w:val="000000"/>
                <w:sz w:val="16"/>
              </w:rPr>
              <w:t>33</w:t>
            </w:r>
          </w:p>
        </w:tc>
        <w:tc>
          <w:tcPr>
            <w:tcW w:w="994" w:type="dxa"/>
            <w:vAlign w:val="center"/>
          </w:tcPr>
          <w:p w14:paraId="09016EBB" w14:textId="77777777" w:rsidR="0066482D" w:rsidRPr="009D515A" w:rsidRDefault="0066482D" w:rsidP="00291EA8">
            <w:pPr>
              <w:pStyle w:val="ABLOCKPARA"/>
              <w:jc w:val="center"/>
              <w:rPr>
                <w:snapToGrid w:val="0"/>
                <w:color w:val="000000"/>
                <w:sz w:val="16"/>
              </w:rPr>
            </w:pPr>
            <w:r>
              <w:rPr>
                <w:snapToGrid w:val="0"/>
                <w:color w:val="000000"/>
                <w:sz w:val="16"/>
              </w:rPr>
              <w:t>9 (06</w:t>
            </w:r>
            <w:r w:rsidRPr="009D515A">
              <w:rPr>
                <w:snapToGrid w:val="0"/>
                <w:color w:val="000000"/>
                <w:sz w:val="16"/>
              </w:rPr>
              <w:t>)</w:t>
            </w:r>
          </w:p>
        </w:tc>
        <w:tc>
          <w:tcPr>
            <w:tcW w:w="2693" w:type="dxa"/>
            <w:gridSpan w:val="2"/>
            <w:vAlign w:val="center"/>
          </w:tcPr>
          <w:p w14:paraId="09016EBC" w14:textId="77777777" w:rsidR="0066482D" w:rsidRPr="009D515A" w:rsidRDefault="0066482D" w:rsidP="006505F2">
            <w:pPr>
              <w:pStyle w:val="ABLOCKPARA"/>
              <w:rPr>
                <w:snapToGrid w:val="0"/>
                <w:color w:val="000000"/>
                <w:sz w:val="16"/>
              </w:rPr>
            </w:pPr>
            <w:r>
              <w:rPr>
                <w:snapToGrid w:val="0"/>
                <w:color w:val="000000"/>
                <w:sz w:val="16"/>
              </w:rPr>
              <w:t xml:space="preserve">Quantidade de Maços do </w:t>
            </w:r>
            <w:r w:rsidR="00464F1D">
              <w:rPr>
                <w:snapToGrid w:val="0"/>
                <w:color w:val="000000"/>
                <w:sz w:val="16"/>
              </w:rPr>
              <w:t xml:space="preserve">1.º </w:t>
            </w:r>
            <w:r>
              <w:rPr>
                <w:snapToGrid w:val="0"/>
                <w:color w:val="000000"/>
                <w:sz w:val="16"/>
              </w:rPr>
              <w:t>Jogo da encomenda</w:t>
            </w:r>
          </w:p>
        </w:tc>
        <w:tc>
          <w:tcPr>
            <w:tcW w:w="1613" w:type="dxa"/>
            <w:vAlign w:val="center"/>
          </w:tcPr>
          <w:p w14:paraId="09016EBD" w14:textId="77777777" w:rsidR="0066482D" w:rsidRPr="009D515A" w:rsidRDefault="0066482D" w:rsidP="00291EA8">
            <w:pPr>
              <w:pStyle w:val="ABLOCKPARA"/>
              <w:rPr>
                <w:snapToGrid w:val="0"/>
                <w:color w:val="000000"/>
                <w:sz w:val="16"/>
              </w:rPr>
            </w:pPr>
            <w:r w:rsidRPr="009D515A">
              <w:rPr>
                <w:snapToGrid w:val="0"/>
                <w:color w:val="000000"/>
                <w:sz w:val="16"/>
              </w:rPr>
              <w:t>Sim</w:t>
            </w:r>
          </w:p>
        </w:tc>
      </w:tr>
      <w:tr w:rsidR="00355CCC" w:rsidRPr="007D3729" w14:paraId="71B8EDD2" w14:textId="77777777" w:rsidTr="00291EA8">
        <w:trPr>
          <w:cantSplit/>
        </w:trPr>
        <w:tc>
          <w:tcPr>
            <w:tcW w:w="2517" w:type="dxa"/>
            <w:gridSpan w:val="2"/>
            <w:vAlign w:val="center"/>
          </w:tcPr>
          <w:p w14:paraId="5E0C5E62" w14:textId="0187820B" w:rsidR="00355CCC" w:rsidRDefault="00355CCC" w:rsidP="00355CCC">
            <w:pPr>
              <w:pStyle w:val="ABLOCKPARA"/>
              <w:rPr>
                <w:sz w:val="16"/>
              </w:rPr>
            </w:pPr>
            <w:r>
              <w:rPr>
                <w:sz w:val="16"/>
              </w:rPr>
              <w:t>G 0.7</w:t>
            </w:r>
          </w:p>
        </w:tc>
        <w:tc>
          <w:tcPr>
            <w:tcW w:w="992" w:type="dxa"/>
            <w:vAlign w:val="center"/>
          </w:tcPr>
          <w:p w14:paraId="1B8DB67D" w14:textId="469494BF" w:rsidR="00355CCC" w:rsidRPr="009D515A" w:rsidRDefault="00355CCC" w:rsidP="00355CCC">
            <w:pPr>
              <w:pStyle w:val="ABLOCKPARA"/>
              <w:jc w:val="center"/>
              <w:rPr>
                <w:snapToGrid w:val="0"/>
                <w:color w:val="000000"/>
                <w:sz w:val="16"/>
              </w:rPr>
            </w:pPr>
            <w:r>
              <w:rPr>
                <w:snapToGrid w:val="0"/>
                <w:color w:val="000000"/>
                <w:sz w:val="16"/>
              </w:rPr>
              <w:t>34</w:t>
            </w:r>
          </w:p>
        </w:tc>
        <w:tc>
          <w:tcPr>
            <w:tcW w:w="1134" w:type="dxa"/>
            <w:vAlign w:val="center"/>
          </w:tcPr>
          <w:p w14:paraId="269E8791" w14:textId="4D1B386E" w:rsidR="00355CCC" w:rsidRDefault="00355CCC" w:rsidP="00355CCC">
            <w:pPr>
              <w:pStyle w:val="ABLOCKPARA"/>
              <w:jc w:val="center"/>
              <w:rPr>
                <w:snapToGrid w:val="0"/>
                <w:color w:val="000000"/>
                <w:sz w:val="16"/>
              </w:rPr>
            </w:pPr>
            <w:r>
              <w:rPr>
                <w:snapToGrid w:val="0"/>
                <w:color w:val="000000"/>
                <w:sz w:val="16"/>
              </w:rPr>
              <w:t>42</w:t>
            </w:r>
          </w:p>
        </w:tc>
        <w:tc>
          <w:tcPr>
            <w:tcW w:w="994" w:type="dxa"/>
            <w:vAlign w:val="center"/>
          </w:tcPr>
          <w:p w14:paraId="2AC39B52" w14:textId="2850BF7C" w:rsidR="00355CCC" w:rsidRDefault="00355CCC" w:rsidP="00355CCC">
            <w:pPr>
              <w:pStyle w:val="ABLOCKPARA"/>
              <w:jc w:val="center"/>
              <w:rPr>
                <w:snapToGrid w:val="0"/>
                <w:color w:val="000000"/>
                <w:sz w:val="16"/>
              </w:rPr>
            </w:pPr>
            <w:r>
              <w:rPr>
                <w:snapToGrid w:val="0"/>
                <w:color w:val="000000"/>
                <w:sz w:val="16"/>
              </w:rPr>
              <w:t>9(09)</w:t>
            </w:r>
          </w:p>
        </w:tc>
        <w:tc>
          <w:tcPr>
            <w:tcW w:w="2693" w:type="dxa"/>
            <w:gridSpan w:val="2"/>
            <w:vAlign w:val="center"/>
          </w:tcPr>
          <w:p w14:paraId="2D2A63DE" w14:textId="3CCEC4A0" w:rsidR="00355CCC" w:rsidRDefault="00355CCC" w:rsidP="00355CCC">
            <w:pPr>
              <w:pStyle w:val="ABLOCKPARA"/>
              <w:rPr>
                <w:snapToGrid w:val="0"/>
                <w:color w:val="000000"/>
                <w:sz w:val="16"/>
              </w:rPr>
            </w:pPr>
            <w:r>
              <w:rPr>
                <w:snapToGrid w:val="0"/>
                <w:color w:val="000000"/>
                <w:sz w:val="16"/>
              </w:rPr>
              <w:t>Valor dos Maços do 1.º Jogo da encomenda</w:t>
            </w:r>
          </w:p>
        </w:tc>
        <w:tc>
          <w:tcPr>
            <w:tcW w:w="1613" w:type="dxa"/>
            <w:vAlign w:val="center"/>
          </w:tcPr>
          <w:p w14:paraId="4E4615A3" w14:textId="6359FA07" w:rsidR="00355CCC" w:rsidRPr="009D515A" w:rsidRDefault="00355CCC" w:rsidP="00355CCC">
            <w:pPr>
              <w:pStyle w:val="ABLOCKPARA"/>
              <w:rPr>
                <w:snapToGrid w:val="0"/>
                <w:color w:val="000000"/>
                <w:sz w:val="16"/>
              </w:rPr>
            </w:pPr>
            <w:r>
              <w:rPr>
                <w:snapToGrid w:val="0"/>
                <w:color w:val="000000"/>
                <w:sz w:val="16"/>
              </w:rPr>
              <w:t>Sim</w:t>
            </w:r>
          </w:p>
        </w:tc>
      </w:tr>
      <w:tr w:rsidR="00355CCC" w:rsidRPr="00DF54B3" w14:paraId="09016EC3" w14:textId="77777777" w:rsidTr="00291EA8">
        <w:trPr>
          <w:cantSplit/>
        </w:trPr>
        <w:tc>
          <w:tcPr>
            <w:tcW w:w="9943" w:type="dxa"/>
            <w:gridSpan w:val="8"/>
            <w:vAlign w:val="center"/>
          </w:tcPr>
          <w:p w14:paraId="74863924" w14:textId="77777777" w:rsidR="00355CCC" w:rsidRDefault="00355CCC" w:rsidP="00355CCC">
            <w:pPr>
              <w:pStyle w:val="ABLOCKPARA"/>
              <w:jc w:val="center"/>
              <w:rPr>
                <w:snapToGrid w:val="0"/>
                <w:color w:val="000000"/>
                <w:sz w:val="16"/>
              </w:rPr>
            </w:pPr>
          </w:p>
          <w:p w14:paraId="5C4B15B5" w14:textId="77777777" w:rsidR="00355CCC" w:rsidRDefault="00355CCC" w:rsidP="00355CCC">
            <w:pPr>
              <w:pStyle w:val="ABLOCKPARA"/>
              <w:jc w:val="center"/>
              <w:rPr>
                <w:snapToGrid w:val="0"/>
                <w:color w:val="000000"/>
                <w:sz w:val="16"/>
              </w:rPr>
            </w:pPr>
            <w:r>
              <w:rPr>
                <w:snapToGrid w:val="0"/>
                <w:color w:val="000000"/>
                <w:sz w:val="16"/>
              </w:rPr>
              <w:t xml:space="preserve">Os campos </w:t>
            </w:r>
            <w:r>
              <w:rPr>
                <w:sz w:val="16"/>
              </w:rPr>
              <w:t>G 0.5</w:t>
            </w:r>
            <w:proofErr w:type="gramStart"/>
            <w:r>
              <w:rPr>
                <w:sz w:val="16"/>
              </w:rPr>
              <w:t>,  G</w:t>
            </w:r>
            <w:proofErr w:type="gramEnd"/>
            <w:r>
              <w:rPr>
                <w:sz w:val="16"/>
              </w:rPr>
              <w:t xml:space="preserve"> 0.6 </w:t>
            </w:r>
            <w:r>
              <w:rPr>
                <w:snapToGrid w:val="0"/>
                <w:color w:val="000000"/>
                <w:sz w:val="16"/>
              </w:rPr>
              <w:t xml:space="preserve"> e G 0.7 repetem-se 40 vezes. </w:t>
            </w:r>
          </w:p>
          <w:p w14:paraId="478CB5DE" w14:textId="77777777" w:rsidR="00355CCC" w:rsidRDefault="00355CCC" w:rsidP="00355CCC">
            <w:pPr>
              <w:pStyle w:val="ABLOCKPARA"/>
              <w:jc w:val="center"/>
              <w:rPr>
                <w:snapToGrid w:val="0"/>
                <w:color w:val="000000"/>
                <w:sz w:val="16"/>
              </w:rPr>
            </w:pPr>
            <w:r>
              <w:rPr>
                <w:snapToGrid w:val="0"/>
                <w:color w:val="000000"/>
                <w:sz w:val="16"/>
              </w:rPr>
              <w:t xml:space="preserve">Os campos </w:t>
            </w:r>
            <w:r>
              <w:rPr>
                <w:sz w:val="16"/>
              </w:rPr>
              <w:t>G 0.5, G 0.6</w:t>
            </w:r>
            <w:r>
              <w:rPr>
                <w:snapToGrid w:val="0"/>
                <w:color w:val="000000"/>
                <w:sz w:val="16"/>
              </w:rPr>
              <w:t xml:space="preserve"> e G 0.7 dos jogos para além dos do último jogo da encomenda são preenchidos com o carácter espaço.</w:t>
            </w:r>
          </w:p>
          <w:p w14:paraId="09016EC2" w14:textId="7C29DBD0" w:rsidR="00355CCC" w:rsidRPr="009D515A" w:rsidRDefault="00355CCC" w:rsidP="00355CCC">
            <w:pPr>
              <w:pStyle w:val="ABLOCKPARA"/>
              <w:jc w:val="center"/>
              <w:rPr>
                <w:snapToGrid w:val="0"/>
                <w:color w:val="000000"/>
                <w:sz w:val="16"/>
              </w:rPr>
            </w:pPr>
            <w:r>
              <w:rPr>
                <w:snapToGrid w:val="0"/>
                <w:color w:val="000000"/>
                <w:sz w:val="16"/>
              </w:rPr>
              <w:t xml:space="preserve">  </w:t>
            </w:r>
          </w:p>
        </w:tc>
      </w:tr>
      <w:tr w:rsidR="00355CCC" w:rsidRPr="007D3729" w14:paraId="09016EC5" w14:textId="77777777" w:rsidTr="00291EA8">
        <w:trPr>
          <w:cantSplit/>
        </w:trPr>
        <w:tc>
          <w:tcPr>
            <w:tcW w:w="9943" w:type="dxa"/>
            <w:gridSpan w:val="8"/>
            <w:tcBorders>
              <w:bottom w:val="threeDEmboss" w:sz="6" w:space="0" w:color="auto"/>
            </w:tcBorders>
            <w:shd w:val="clear" w:color="auto" w:fill="0099CC"/>
          </w:tcPr>
          <w:p w14:paraId="09016EC4" w14:textId="77777777" w:rsidR="00355CCC" w:rsidRPr="009D515A" w:rsidRDefault="00355CCC" w:rsidP="00355CCC">
            <w:pPr>
              <w:pStyle w:val="ABLOCKPARA"/>
              <w:rPr>
                <w:b/>
                <w:bCs/>
                <w:sz w:val="16"/>
              </w:rPr>
            </w:pPr>
            <w:r w:rsidRPr="009D515A">
              <w:rPr>
                <w:b/>
                <w:bCs/>
                <w:color w:val="FFFFFF"/>
              </w:rPr>
              <w:t>Descrição dos Campos</w:t>
            </w:r>
          </w:p>
        </w:tc>
      </w:tr>
      <w:tr w:rsidR="00355CCC" w:rsidRPr="00DF54B3" w14:paraId="09016ECF" w14:textId="77777777" w:rsidTr="00291EA8">
        <w:trPr>
          <w:cantSplit/>
        </w:trPr>
        <w:tc>
          <w:tcPr>
            <w:tcW w:w="9943" w:type="dxa"/>
            <w:gridSpan w:val="8"/>
          </w:tcPr>
          <w:p w14:paraId="09016EC6" w14:textId="77777777" w:rsidR="00355CCC" w:rsidRDefault="00355CCC" w:rsidP="00355CCC">
            <w:pPr>
              <w:pStyle w:val="ABLOCKPARA"/>
              <w:rPr>
                <w:sz w:val="16"/>
              </w:rPr>
            </w:pPr>
            <w:r>
              <w:rPr>
                <w:sz w:val="16"/>
              </w:rPr>
              <w:lastRenderedPageBreak/>
              <w:t>G 0.1 – Referência registo = “DT” (registo do tipo “Detalhe da Encomenda”)</w:t>
            </w:r>
          </w:p>
          <w:p w14:paraId="09016EC7" w14:textId="77777777" w:rsidR="00355CCC" w:rsidRDefault="00355CCC" w:rsidP="00355CCC">
            <w:pPr>
              <w:pStyle w:val="ABLOCKPARA"/>
              <w:rPr>
                <w:sz w:val="16"/>
              </w:rPr>
            </w:pPr>
            <w:r>
              <w:rPr>
                <w:sz w:val="16"/>
              </w:rPr>
              <w:t>G 0.2 – Código do mediador que fez a encomenda</w:t>
            </w:r>
          </w:p>
          <w:p w14:paraId="09016EC8" w14:textId="77777777" w:rsidR="00355CCC" w:rsidRDefault="00355CCC" w:rsidP="00355CCC">
            <w:pPr>
              <w:pStyle w:val="ABLOCKPARA"/>
              <w:rPr>
                <w:sz w:val="16"/>
              </w:rPr>
            </w:pPr>
            <w:r>
              <w:rPr>
                <w:sz w:val="16"/>
              </w:rPr>
              <w:t>G 0.3 – Código da firma do mediador</w:t>
            </w:r>
          </w:p>
          <w:p w14:paraId="09016EC9" w14:textId="77777777" w:rsidR="00355CCC" w:rsidRDefault="00355CCC" w:rsidP="00355CCC">
            <w:pPr>
              <w:pStyle w:val="ABLOCKPARA"/>
              <w:rPr>
                <w:sz w:val="16"/>
              </w:rPr>
            </w:pPr>
            <w:r>
              <w:rPr>
                <w:sz w:val="16"/>
              </w:rPr>
              <w:t>G 0.4 – Identificador da encomenda</w:t>
            </w:r>
          </w:p>
          <w:p w14:paraId="09016ECA" w14:textId="77777777" w:rsidR="00355CCC" w:rsidRDefault="00355CCC" w:rsidP="00355CCC">
            <w:pPr>
              <w:pStyle w:val="ABLOCKPARA"/>
              <w:rPr>
                <w:sz w:val="16"/>
              </w:rPr>
            </w:pPr>
            <w:r>
              <w:rPr>
                <w:sz w:val="16"/>
              </w:rPr>
              <w:t>G 0.5 – Identificador do 1º jogo da encomenda</w:t>
            </w:r>
          </w:p>
          <w:p w14:paraId="09016ECB" w14:textId="77777777" w:rsidR="00355CCC" w:rsidRDefault="00355CCC" w:rsidP="00355CCC">
            <w:pPr>
              <w:pStyle w:val="ABLOCKPARA"/>
              <w:rPr>
                <w:sz w:val="16"/>
              </w:rPr>
            </w:pPr>
            <w:r>
              <w:rPr>
                <w:sz w:val="16"/>
              </w:rPr>
              <w:t>G 0.6 – Quantidade de maços do 1º jogo da encomenda</w:t>
            </w:r>
          </w:p>
          <w:p w14:paraId="670F1F6D" w14:textId="77777777" w:rsidR="00355CCC" w:rsidRDefault="00355CCC" w:rsidP="00355CCC">
            <w:pPr>
              <w:pStyle w:val="ABLOCKPARA"/>
              <w:rPr>
                <w:sz w:val="16"/>
              </w:rPr>
            </w:pPr>
            <w:r>
              <w:rPr>
                <w:sz w:val="16"/>
              </w:rPr>
              <w:t>G 0.7 – Valor dos maços do 1º jogo da encomenda em cêntimos de Euro</w:t>
            </w:r>
          </w:p>
          <w:p w14:paraId="4A359368" w14:textId="77777777" w:rsidR="00355CCC" w:rsidRDefault="00355CCC" w:rsidP="00355CCC">
            <w:pPr>
              <w:pStyle w:val="ABLOCKPARA"/>
              <w:rPr>
                <w:b/>
                <w:sz w:val="16"/>
              </w:rPr>
            </w:pPr>
          </w:p>
          <w:p w14:paraId="0464CB76" w14:textId="77777777" w:rsidR="00355CCC" w:rsidRDefault="00355CCC" w:rsidP="00355CCC">
            <w:pPr>
              <w:pStyle w:val="ABLOCKPARA"/>
              <w:rPr>
                <w:sz w:val="16"/>
              </w:rPr>
            </w:pPr>
            <w:r w:rsidRPr="00AD2920">
              <w:rPr>
                <w:b/>
                <w:sz w:val="16"/>
              </w:rPr>
              <w:t>Nota:</w:t>
            </w:r>
            <w:r>
              <w:rPr>
                <w:sz w:val="16"/>
              </w:rPr>
              <w:t xml:space="preserve"> Uma encomenda pode conter 40 jogos (diferentes) no máximo. </w:t>
            </w:r>
            <w:r>
              <w:rPr>
                <w:snapToGrid w:val="0"/>
                <w:color w:val="000000"/>
                <w:sz w:val="16"/>
              </w:rPr>
              <w:t xml:space="preserve">Os campos </w:t>
            </w:r>
            <w:r>
              <w:rPr>
                <w:sz w:val="16"/>
              </w:rPr>
              <w:t xml:space="preserve">G 0.5, G 0.6 e G 0.7 </w:t>
            </w:r>
            <w:r>
              <w:rPr>
                <w:snapToGrid w:val="0"/>
                <w:color w:val="000000"/>
                <w:sz w:val="16"/>
              </w:rPr>
              <w:t>dos jogos para além dos do último jogo da encomenda são preenchidos com o carácter espaço.</w:t>
            </w:r>
          </w:p>
          <w:p w14:paraId="09016ECE" w14:textId="77777777" w:rsidR="00355CCC" w:rsidRPr="009D515A" w:rsidRDefault="00355CCC" w:rsidP="00355CCC">
            <w:pPr>
              <w:pStyle w:val="ABLOCKPARA"/>
              <w:rPr>
                <w:sz w:val="16"/>
              </w:rPr>
            </w:pPr>
          </w:p>
        </w:tc>
      </w:tr>
    </w:tbl>
    <w:p w14:paraId="09016ED0" w14:textId="77777777" w:rsidR="0066482D" w:rsidRPr="009D515A" w:rsidRDefault="0066482D" w:rsidP="0066482D">
      <w:pPr>
        <w:rPr>
          <w:lang w:val="pt-PT"/>
        </w:rPr>
      </w:pPr>
    </w:p>
    <w:p w14:paraId="09016ED1" w14:textId="77777777" w:rsidR="0066482D" w:rsidRPr="009D515A" w:rsidRDefault="0066482D" w:rsidP="00985D07">
      <w:pPr>
        <w:pStyle w:val="Heading4"/>
        <w:numPr>
          <w:ilvl w:val="3"/>
          <w:numId w:val="29"/>
        </w:numPr>
        <w:spacing w:line="360" w:lineRule="atLeast"/>
        <w:rPr>
          <w:lang w:val="pt-PT"/>
        </w:rPr>
      </w:pPr>
      <w:r w:rsidRPr="009D515A">
        <w:rPr>
          <w:lang w:val="pt-PT"/>
        </w:rPr>
        <w:t>Trailer</w:t>
      </w:r>
    </w:p>
    <w:p w14:paraId="09016ED2" w14:textId="77777777" w:rsidR="0066482D" w:rsidRPr="009D515A" w:rsidRDefault="0066482D" w:rsidP="0066482D">
      <w:pPr>
        <w:rPr>
          <w:lang w:val="pt-PT"/>
        </w:rPr>
      </w:pPr>
    </w:p>
    <w:tbl>
      <w:tblPr>
        <w:tblW w:w="9943" w:type="dxa"/>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ayout w:type="fixed"/>
        <w:tblLook w:val="0000" w:firstRow="0" w:lastRow="0" w:firstColumn="0" w:lastColumn="0" w:noHBand="0" w:noVBand="0"/>
      </w:tblPr>
      <w:tblGrid>
        <w:gridCol w:w="816"/>
        <w:gridCol w:w="1701"/>
        <w:gridCol w:w="992"/>
        <w:gridCol w:w="1134"/>
        <w:gridCol w:w="994"/>
        <w:gridCol w:w="1274"/>
        <w:gridCol w:w="1419"/>
        <w:gridCol w:w="1613"/>
      </w:tblGrid>
      <w:tr w:rsidR="0066482D" w:rsidRPr="009D515A" w14:paraId="09016ED5" w14:textId="77777777" w:rsidTr="00291EA8">
        <w:trPr>
          <w:cantSplit/>
        </w:trPr>
        <w:tc>
          <w:tcPr>
            <w:tcW w:w="2517" w:type="dxa"/>
            <w:gridSpan w:val="2"/>
            <w:tcBorders>
              <w:bottom w:val="threeDEmboss" w:sz="6" w:space="0" w:color="auto"/>
            </w:tcBorders>
            <w:shd w:val="clear" w:color="auto" w:fill="0099CC"/>
          </w:tcPr>
          <w:p w14:paraId="09016ED3" w14:textId="77777777" w:rsidR="0066482D" w:rsidRPr="009D515A" w:rsidRDefault="0066482D" w:rsidP="00291EA8">
            <w:pPr>
              <w:pStyle w:val="ABLOCKPARA"/>
              <w:rPr>
                <w:b/>
                <w:bCs/>
                <w:color w:val="FFFFFF"/>
              </w:rPr>
            </w:pPr>
            <w:r w:rsidRPr="009D515A">
              <w:rPr>
                <w:b/>
                <w:bCs/>
                <w:color w:val="FFFFFF"/>
              </w:rPr>
              <w:t>Descrição do Registo</w:t>
            </w:r>
          </w:p>
        </w:tc>
        <w:tc>
          <w:tcPr>
            <w:tcW w:w="7426" w:type="dxa"/>
            <w:gridSpan w:val="6"/>
            <w:tcBorders>
              <w:bottom w:val="threeDEmboss" w:sz="6" w:space="0" w:color="auto"/>
            </w:tcBorders>
          </w:tcPr>
          <w:p w14:paraId="09016ED4" w14:textId="77777777" w:rsidR="0066482D" w:rsidRPr="009D515A" w:rsidRDefault="0066482D" w:rsidP="00291EA8">
            <w:pPr>
              <w:pStyle w:val="ABLOCKPARA"/>
            </w:pPr>
            <w:r w:rsidRPr="009D515A">
              <w:rPr>
                <w:snapToGrid w:val="0"/>
                <w:color w:val="000000"/>
              </w:rPr>
              <w:t>Trailer do Ficheiro</w:t>
            </w:r>
          </w:p>
        </w:tc>
      </w:tr>
      <w:tr w:rsidR="0066482D" w:rsidRPr="00DF54B3" w14:paraId="09016EDB" w14:textId="77777777" w:rsidTr="00291EA8">
        <w:trPr>
          <w:cantSplit/>
        </w:trPr>
        <w:tc>
          <w:tcPr>
            <w:tcW w:w="816" w:type="dxa"/>
            <w:tcBorders>
              <w:bottom w:val="threeDEmboss" w:sz="6" w:space="0" w:color="auto"/>
            </w:tcBorders>
            <w:shd w:val="clear" w:color="auto" w:fill="0099CC"/>
          </w:tcPr>
          <w:p w14:paraId="09016ED6" w14:textId="77777777" w:rsidR="0066482D" w:rsidRPr="009D515A" w:rsidRDefault="0066482D" w:rsidP="00291EA8">
            <w:pPr>
              <w:pStyle w:val="ABLOCKPARA"/>
              <w:rPr>
                <w:b/>
                <w:bCs/>
                <w:snapToGrid w:val="0"/>
                <w:color w:val="000000"/>
              </w:rPr>
            </w:pPr>
            <w:r w:rsidRPr="009D515A">
              <w:rPr>
                <w:b/>
                <w:bCs/>
                <w:color w:val="FFFFFF"/>
              </w:rPr>
              <w:t>Tipo:</w:t>
            </w:r>
          </w:p>
        </w:tc>
        <w:tc>
          <w:tcPr>
            <w:tcW w:w="1701" w:type="dxa"/>
            <w:tcBorders>
              <w:bottom w:val="threeDEmboss" w:sz="6" w:space="0" w:color="auto"/>
            </w:tcBorders>
          </w:tcPr>
          <w:p w14:paraId="09016ED7" w14:textId="77777777" w:rsidR="0066482D" w:rsidRPr="009D515A" w:rsidRDefault="0066482D" w:rsidP="00291EA8">
            <w:pPr>
              <w:pStyle w:val="ABLOCKPARA"/>
              <w:rPr>
                <w:snapToGrid w:val="0"/>
                <w:color w:val="000000"/>
              </w:rPr>
            </w:pPr>
            <w:r w:rsidRPr="009D515A">
              <w:rPr>
                <w:snapToGrid w:val="0"/>
                <w:color w:val="000000"/>
              </w:rPr>
              <w:t>ASCII</w:t>
            </w:r>
          </w:p>
        </w:tc>
        <w:tc>
          <w:tcPr>
            <w:tcW w:w="4394" w:type="dxa"/>
            <w:gridSpan w:val="4"/>
            <w:tcBorders>
              <w:bottom w:val="threeDEmboss" w:sz="6" w:space="0" w:color="auto"/>
            </w:tcBorders>
          </w:tcPr>
          <w:p w14:paraId="09016ED8" w14:textId="77777777" w:rsidR="0066482D" w:rsidRPr="009D515A" w:rsidRDefault="0066482D" w:rsidP="00291EA8">
            <w:pPr>
              <w:pStyle w:val="ABLOCKPARA"/>
              <w:rPr>
                <w:snapToGrid w:val="0"/>
                <w:color w:val="000000"/>
              </w:rPr>
            </w:pPr>
            <w:r w:rsidRPr="009D515A">
              <w:rPr>
                <w:snapToGrid w:val="0"/>
                <w:color w:val="000000"/>
              </w:rPr>
              <w:t>Registo Final</w:t>
            </w:r>
          </w:p>
        </w:tc>
        <w:tc>
          <w:tcPr>
            <w:tcW w:w="1419" w:type="dxa"/>
            <w:tcBorders>
              <w:bottom w:val="threeDEmboss" w:sz="6" w:space="0" w:color="auto"/>
            </w:tcBorders>
            <w:shd w:val="clear" w:color="auto" w:fill="0099CC"/>
          </w:tcPr>
          <w:p w14:paraId="09016ED9" w14:textId="77777777" w:rsidR="0066482D" w:rsidRPr="009D515A" w:rsidRDefault="0066482D" w:rsidP="00291EA8">
            <w:pPr>
              <w:pStyle w:val="ABLOCKPARA"/>
              <w:rPr>
                <w:b/>
                <w:bCs/>
                <w:snapToGrid w:val="0"/>
                <w:color w:val="FFFFFF"/>
              </w:rPr>
            </w:pPr>
            <w:r w:rsidRPr="009D515A">
              <w:rPr>
                <w:b/>
                <w:bCs/>
                <w:snapToGrid w:val="0"/>
                <w:color w:val="FFFFFF"/>
              </w:rPr>
              <w:t>Ocorrência</w:t>
            </w:r>
          </w:p>
        </w:tc>
        <w:tc>
          <w:tcPr>
            <w:tcW w:w="1613" w:type="dxa"/>
            <w:tcBorders>
              <w:bottom w:val="threeDEmboss" w:sz="6" w:space="0" w:color="auto"/>
            </w:tcBorders>
          </w:tcPr>
          <w:p w14:paraId="09016EDA" w14:textId="77777777" w:rsidR="0066482D" w:rsidRPr="009D515A" w:rsidRDefault="0066482D" w:rsidP="00291EA8">
            <w:pPr>
              <w:pStyle w:val="ABLOCKPARA"/>
              <w:rPr>
                <w:snapToGrid w:val="0"/>
                <w:color w:val="000000"/>
              </w:rPr>
            </w:pPr>
            <w:r>
              <w:rPr>
                <w:snapToGrid w:val="0"/>
                <w:color w:val="000000"/>
              </w:rPr>
              <w:t>Diária, durante o p</w:t>
            </w:r>
            <w:r w:rsidRPr="009D515A">
              <w:rPr>
                <w:snapToGrid w:val="0"/>
                <w:color w:val="000000"/>
              </w:rPr>
              <w:t xml:space="preserve">rocesso de final de dia </w:t>
            </w:r>
            <w:r>
              <w:rPr>
                <w:snapToGrid w:val="0"/>
                <w:color w:val="000000"/>
              </w:rPr>
              <w:t>do IPS</w:t>
            </w:r>
          </w:p>
        </w:tc>
      </w:tr>
      <w:tr w:rsidR="0066482D" w:rsidRPr="009D515A" w14:paraId="09016EE2" w14:textId="77777777" w:rsidTr="00291EA8">
        <w:trPr>
          <w:cantSplit/>
          <w:trHeight w:val="503"/>
        </w:trPr>
        <w:tc>
          <w:tcPr>
            <w:tcW w:w="2517" w:type="dxa"/>
            <w:gridSpan w:val="2"/>
            <w:vMerge w:val="restart"/>
            <w:tcBorders>
              <w:right w:val="threeDEmboss" w:sz="6" w:space="0" w:color="auto"/>
            </w:tcBorders>
            <w:shd w:val="clear" w:color="auto" w:fill="0099CC"/>
          </w:tcPr>
          <w:p w14:paraId="09016EDC" w14:textId="77777777" w:rsidR="0066482D" w:rsidRPr="009D515A" w:rsidRDefault="0066482D" w:rsidP="00291EA8">
            <w:pPr>
              <w:pStyle w:val="ABLOCKPARA"/>
              <w:rPr>
                <w:b/>
                <w:bCs/>
                <w:color w:val="FFFFFF"/>
              </w:rPr>
            </w:pPr>
            <w:r w:rsidRPr="009D515A">
              <w:rPr>
                <w:b/>
                <w:bCs/>
                <w:color w:val="FFFFFF"/>
              </w:rPr>
              <w:t>Campos</w:t>
            </w:r>
          </w:p>
        </w:tc>
        <w:tc>
          <w:tcPr>
            <w:tcW w:w="2126" w:type="dxa"/>
            <w:gridSpan w:val="2"/>
            <w:tcBorders>
              <w:left w:val="threeDEmboss" w:sz="6" w:space="0" w:color="auto"/>
              <w:right w:val="threeDEmboss" w:sz="6" w:space="0" w:color="auto"/>
            </w:tcBorders>
            <w:shd w:val="clear" w:color="auto" w:fill="0099CC"/>
          </w:tcPr>
          <w:p w14:paraId="09016EDD" w14:textId="77777777" w:rsidR="0066482D" w:rsidRPr="009D515A" w:rsidRDefault="0066482D" w:rsidP="00291EA8">
            <w:pPr>
              <w:pStyle w:val="ABLOCKPARA"/>
              <w:jc w:val="center"/>
              <w:rPr>
                <w:b/>
                <w:bCs/>
                <w:color w:val="FFFFFF"/>
              </w:rPr>
            </w:pPr>
            <w:r w:rsidRPr="009D515A">
              <w:rPr>
                <w:b/>
                <w:bCs/>
                <w:color w:val="FFFFFF"/>
              </w:rPr>
              <w:t>Posições</w:t>
            </w:r>
          </w:p>
        </w:tc>
        <w:tc>
          <w:tcPr>
            <w:tcW w:w="994" w:type="dxa"/>
            <w:vMerge w:val="restart"/>
            <w:tcBorders>
              <w:left w:val="threeDEmboss" w:sz="6" w:space="0" w:color="auto"/>
              <w:right w:val="threeDEmboss" w:sz="6" w:space="0" w:color="auto"/>
            </w:tcBorders>
            <w:shd w:val="clear" w:color="auto" w:fill="0099CC"/>
          </w:tcPr>
          <w:p w14:paraId="09016EDE" w14:textId="77777777" w:rsidR="0066482D" w:rsidRPr="009D515A" w:rsidRDefault="0066482D" w:rsidP="00291EA8">
            <w:pPr>
              <w:pStyle w:val="ABLOCKPARA"/>
              <w:rPr>
                <w:b/>
                <w:bCs/>
                <w:color w:val="FFFFFF"/>
              </w:rPr>
            </w:pPr>
            <w:r w:rsidRPr="009D515A">
              <w:rPr>
                <w:b/>
                <w:bCs/>
                <w:color w:val="FFFFFF"/>
              </w:rPr>
              <w:t>Picture</w:t>
            </w:r>
          </w:p>
        </w:tc>
        <w:tc>
          <w:tcPr>
            <w:tcW w:w="2693" w:type="dxa"/>
            <w:gridSpan w:val="2"/>
            <w:vMerge w:val="restart"/>
            <w:tcBorders>
              <w:left w:val="threeDEmboss" w:sz="6" w:space="0" w:color="auto"/>
            </w:tcBorders>
            <w:shd w:val="clear" w:color="auto" w:fill="0099CC"/>
          </w:tcPr>
          <w:p w14:paraId="09016EDF" w14:textId="77777777" w:rsidR="0066482D" w:rsidRPr="009D515A" w:rsidRDefault="0066482D" w:rsidP="00291EA8">
            <w:pPr>
              <w:pStyle w:val="ABLOCKPARA"/>
              <w:rPr>
                <w:b/>
                <w:bCs/>
                <w:color w:val="FFFFFF"/>
              </w:rPr>
            </w:pPr>
            <w:r w:rsidRPr="009D515A">
              <w:rPr>
                <w:b/>
                <w:bCs/>
                <w:color w:val="FFFFFF"/>
              </w:rPr>
              <w:t>Conteúdo</w:t>
            </w:r>
          </w:p>
        </w:tc>
        <w:tc>
          <w:tcPr>
            <w:tcW w:w="1613" w:type="dxa"/>
            <w:vMerge w:val="restart"/>
            <w:tcBorders>
              <w:left w:val="nil"/>
            </w:tcBorders>
            <w:shd w:val="clear" w:color="auto" w:fill="0099CC"/>
          </w:tcPr>
          <w:p w14:paraId="09016EE0" w14:textId="77777777" w:rsidR="0066482D" w:rsidRPr="009D515A" w:rsidRDefault="0066482D" w:rsidP="00291EA8">
            <w:pPr>
              <w:pStyle w:val="ABLOCKPARA"/>
              <w:rPr>
                <w:b/>
                <w:bCs/>
                <w:color w:val="FFFFFF"/>
              </w:rPr>
            </w:pPr>
            <w:r w:rsidRPr="009D515A">
              <w:rPr>
                <w:b/>
                <w:bCs/>
                <w:color w:val="FFFFFF"/>
              </w:rPr>
              <w:t>Obrigatório</w:t>
            </w:r>
          </w:p>
          <w:p w14:paraId="09016EE1" w14:textId="77777777" w:rsidR="0066482D" w:rsidRPr="009D515A" w:rsidRDefault="0066482D" w:rsidP="00291EA8">
            <w:pPr>
              <w:pStyle w:val="ABLOCKPARA"/>
              <w:rPr>
                <w:b/>
                <w:bCs/>
                <w:color w:val="FFFFFF"/>
              </w:rPr>
            </w:pPr>
            <w:r w:rsidRPr="009D515A">
              <w:rPr>
                <w:b/>
                <w:bCs/>
                <w:color w:val="FFFFFF"/>
              </w:rPr>
              <w:t>(</w:t>
            </w:r>
            <w:proofErr w:type="spellStart"/>
            <w:r w:rsidRPr="009D515A">
              <w:rPr>
                <w:b/>
                <w:bCs/>
                <w:color w:val="FFFFFF"/>
              </w:rPr>
              <w:t>Not</w:t>
            </w:r>
            <w:proofErr w:type="spellEnd"/>
            <w:r w:rsidRPr="009D515A">
              <w:rPr>
                <w:b/>
                <w:bCs/>
                <w:color w:val="FFFFFF"/>
              </w:rPr>
              <w:t xml:space="preserve"> </w:t>
            </w:r>
            <w:proofErr w:type="spellStart"/>
            <w:r w:rsidRPr="009D515A">
              <w:rPr>
                <w:b/>
                <w:bCs/>
                <w:color w:val="FFFFFF"/>
              </w:rPr>
              <w:t>null</w:t>
            </w:r>
            <w:proofErr w:type="spellEnd"/>
            <w:r w:rsidRPr="009D515A">
              <w:rPr>
                <w:b/>
                <w:bCs/>
                <w:color w:val="FFFFFF"/>
              </w:rPr>
              <w:t>)</w:t>
            </w:r>
          </w:p>
        </w:tc>
      </w:tr>
      <w:tr w:rsidR="0066482D" w:rsidRPr="009D515A" w14:paraId="09016EE9" w14:textId="77777777" w:rsidTr="00291EA8">
        <w:trPr>
          <w:cantSplit/>
          <w:trHeight w:val="502"/>
        </w:trPr>
        <w:tc>
          <w:tcPr>
            <w:tcW w:w="2517" w:type="dxa"/>
            <w:gridSpan w:val="2"/>
            <w:vMerge/>
            <w:tcBorders>
              <w:top w:val="nil"/>
              <w:right w:val="threeDEmboss" w:sz="6" w:space="0" w:color="auto"/>
            </w:tcBorders>
            <w:shd w:val="clear" w:color="auto" w:fill="0099CC"/>
          </w:tcPr>
          <w:p w14:paraId="09016EE3" w14:textId="77777777" w:rsidR="0066482D" w:rsidRPr="009D515A" w:rsidRDefault="0066482D" w:rsidP="00291EA8">
            <w:pPr>
              <w:pStyle w:val="ABLOCKPARA"/>
              <w:rPr>
                <w:color w:val="FFFFFF"/>
              </w:rPr>
            </w:pPr>
          </w:p>
        </w:tc>
        <w:tc>
          <w:tcPr>
            <w:tcW w:w="992" w:type="dxa"/>
            <w:tcBorders>
              <w:left w:val="threeDEmboss" w:sz="6" w:space="0" w:color="auto"/>
              <w:right w:val="threeDEmboss" w:sz="6" w:space="0" w:color="auto"/>
            </w:tcBorders>
            <w:shd w:val="clear" w:color="auto" w:fill="0099CC"/>
          </w:tcPr>
          <w:p w14:paraId="09016EE4" w14:textId="77777777" w:rsidR="0066482D" w:rsidRPr="009D515A" w:rsidRDefault="0066482D" w:rsidP="00291EA8">
            <w:pPr>
              <w:pStyle w:val="ABLOCKPARA"/>
              <w:rPr>
                <w:b/>
                <w:bCs/>
                <w:color w:val="FFFFFF"/>
              </w:rPr>
            </w:pPr>
            <w:r w:rsidRPr="009D515A">
              <w:rPr>
                <w:b/>
                <w:bCs/>
                <w:color w:val="FFFFFF"/>
              </w:rPr>
              <w:t>De</w:t>
            </w:r>
          </w:p>
        </w:tc>
        <w:tc>
          <w:tcPr>
            <w:tcW w:w="1134" w:type="dxa"/>
            <w:tcBorders>
              <w:left w:val="threeDEmboss" w:sz="6" w:space="0" w:color="auto"/>
              <w:right w:val="threeDEmboss" w:sz="6" w:space="0" w:color="auto"/>
            </w:tcBorders>
            <w:shd w:val="clear" w:color="auto" w:fill="0099CC"/>
          </w:tcPr>
          <w:p w14:paraId="09016EE5" w14:textId="77777777" w:rsidR="0066482D" w:rsidRPr="009D515A" w:rsidRDefault="0066482D" w:rsidP="00291EA8">
            <w:pPr>
              <w:pStyle w:val="ABLOCKPARA"/>
              <w:rPr>
                <w:b/>
                <w:bCs/>
                <w:color w:val="FFFFFF"/>
              </w:rPr>
            </w:pPr>
            <w:r w:rsidRPr="009D515A">
              <w:rPr>
                <w:b/>
                <w:bCs/>
                <w:color w:val="FFFFFF"/>
              </w:rPr>
              <w:t>Até</w:t>
            </w:r>
          </w:p>
        </w:tc>
        <w:tc>
          <w:tcPr>
            <w:tcW w:w="994" w:type="dxa"/>
            <w:vMerge/>
            <w:tcBorders>
              <w:top w:val="nil"/>
              <w:left w:val="threeDEmboss" w:sz="6" w:space="0" w:color="auto"/>
              <w:right w:val="threeDEmboss" w:sz="6" w:space="0" w:color="auto"/>
            </w:tcBorders>
            <w:shd w:val="clear" w:color="auto" w:fill="0099CC"/>
          </w:tcPr>
          <w:p w14:paraId="09016EE6" w14:textId="77777777" w:rsidR="0066482D" w:rsidRPr="009D515A" w:rsidRDefault="0066482D" w:rsidP="00291EA8">
            <w:pPr>
              <w:pStyle w:val="ABLOCKPARA"/>
              <w:rPr>
                <w:color w:val="FFFFFF"/>
              </w:rPr>
            </w:pPr>
          </w:p>
        </w:tc>
        <w:tc>
          <w:tcPr>
            <w:tcW w:w="2693" w:type="dxa"/>
            <w:gridSpan w:val="2"/>
            <w:vMerge/>
            <w:tcBorders>
              <w:top w:val="nil"/>
              <w:left w:val="threeDEmboss" w:sz="6" w:space="0" w:color="auto"/>
            </w:tcBorders>
            <w:shd w:val="clear" w:color="auto" w:fill="0099CC"/>
          </w:tcPr>
          <w:p w14:paraId="09016EE7" w14:textId="77777777" w:rsidR="0066482D" w:rsidRPr="009D515A" w:rsidRDefault="0066482D" w:rsidP="00291EA8">
            <w:pPr>
              <w:pStyle w:val="ABLOCKPARA"/>
              <w:rPr>
                <w:color w:val="FFFFFF"/>
              </w:rPr>
            </w:pPr>
          </w:p>
        </w:tc>
        <w:tc>
          <w:tcPr>
            <w:tcW w:w="1613" w:type="dxa"/>
            <w:vMerge/>
            <w:tcBorders>
              <w:top w:val="nil"/>
              <w:left w:val="nil"/>
            </w:tcBorders>
            <w:shd w:val="clear" w:color="auto" w:fill="0099CC"/>
          </w:tcPr>
          <w:p w14:paraId="09016EE8" w14:textId="77777777" w:rsidR="0066482D" w:rsidRPr="009D515A" w:rsidRDefault="0066482D" w:rsidP="00291EA8">
            <w:pPr>
              <w:pStyle w:val="ABLOCKPARA"/>
              <w:rPr>
                <w:color w:val="FFFFFF"/>
              </w:rPr>
            </w:pPr>
          </w:p>
        </w:tc>
      </w:tr>
      <w:tr w:rsidR="0066482D" w:rsidRPr="009D515A" w14:paraId="09016EF0" w14:textId="77777777" w:rsidTr="00291EA8">
        <w:trPr>
          <w:cantSplit/>
        </w:trPr>
        <w:tc>
          <w:tcPr>
            <w:tcW w:w="2517" w:type="dxa"/>
            <w:gridSpan w:val="2"/>
            <w:vAlign w:val="center"/>
          </w:tcPr>
          <w:p w14:paraId="09016EEA" w14:textId="77777777" w:rsidR="0066482D" w:rsidRPr="009D515A" w:rsidRDefault="00593936" w:rsidP="00291EA8">
            <w:pPr>
              <w:pStyle w:val="ABLOCKPARA"/>
              <w:rPr>
                <w:snapToGrid w:val="0"/>
                <w:color w:val="000000"/>
                <w:sz w:val="16"/>
              </w:rPr>
            </w:pPr>
            <w:r>
              <w:rPr>
                <w:snapToGrid w:val="0"/>
                <w:color w:val="000000"/>
                <w:sz w:val="16"/>
              </w:rPr>
              <w:t>G 0.1</w:t>
            </w:r>
          </w:p>
        </w:tc>
        <w:tc>
          <w:tcPr>
            <w:tcW w:w="992" w:type="dxa"/>
            <w:vAlign w:val="center"/>
          </w:tcPr>
          <w:p w14:paraId="09016EEB" w14:textId="77777777" w:rsidR="0066482D" w:rsidRPr="009D515A" w:rsidRDefault="0066482D" w:rsidP="00291EA8">
            <w:pPr>
              <w:pStyle w:val="ABLOCKPARA"/>
              <w:jc w:val="center"/>
              <w:rPr>
                <w:snapToGrid w:val="0"/>
                <w:color w:val="000000"/>
                <w:sz w:val="16"/>
              </w:rPr>
            </w:pPr>
            <w:r w:rsidRPr="009D515A">
              <w:rPr>
                <w:snapToGrid w:val="0"/>
                <w:color w:val="000000"/>
                <w:sz w:val="16"/>
              </w:rPr>
              <w:t>1</w:t>
            </w:r>
          </w:p>
        </w:tc>
        <w:tc>
          <w:tcPr>
            <w:tcW w:w="1134" w:type="dxa"/>
            <w:vAlign w:val="center"/>
          </w:tcPr>
          <w:p w14:paraId="09016EEC" w14:textId="77777777" w:rsidR="0066482D" w:rsidRPr="009D515A" w:rsidRDefault="0066482D" w:rsidP="00291EA8">
            <w:pPr>
              <w:pStyle w:val="ABLOCKPARA"/>
              <w:jc w:val="center"/>
              <w:rPr>
                <w:snapToGrid w:val="0"/>
                <w:color w:val="000000"/>
                <w:sz w:val="16"/>
              </w:rPr>
            </w:pPr>
            <w:r w:rsidRPr="009D515A">
              <w:rPr>
                <w:snapToGrid w:val="0"/>
                <w:color w:val="000000"/>
                <w:sz w:val="16"/>
              </w:rPr>
              <w:t>2</w:t>
            </w:r>
          </w:p>
        </w:tc>
        <w:tc>
          <w:tcPr>
            <w:tcW w:w="994" w:type="dxa"/>
            <w:vAlign w:val="center"/>
          </w:tcPr>
          <w:p w14:paraId="09016EED" w14:textId="77777777" w:rsidR="0066482D" w:rsidRPr="009D515A" w:rsidRDefault="0066482D" w:rsidP="00291EA8">
            <w:pPr>
              <w:pStyle w:val="ABLOCKPARA"/>
              <w:jc w:val="center"/>
              <w:rPr>
                <w:snapToGrid w:val="0"/>
                <w:color w:val="000000"/>
                <w:sz w:val="16"/>
              </w:rPr>
            </w:pPr>
            <w:r w:rsidRPr="009D515A">
              <w:rPr>
                <w:snapToGrid w:val="0"/>
                <w:color w:val="000000"/>
                <w:sz w:val="16"/>
              </w:rPr>
              <w:t>X (02)</w:t>
            </w:r>
          </w:p>
        </w:tc>
        <w:tc>
          <w:tcPr>
            <w:tcW w:w="2693" w:type="dxa"/>
            <w:gridSpan w:val="2"/>
            <w:vAlign w:val="center"/>
          </w:tcPr>
          <w:p w14:paraId="09016EEE" w14:textId="77777777" w:rsidR="0066482D" w:rsidRPr="009D515A" w:rsidRDefault="0066482D" w:rsidP="00464F1D">
            <w:pPr>
              <w:pStyle w:val="ABLOCKPARA"/>
              <w:rPr>
                <w:snapToGrid w:val="0"/>
                <w:color w:val="000000"/>
                <w:sz w:val="16"/>
              </w:rPr>
            </w:pPr>
            <w:r>
              <w:rPr>
                <w:snapToGrid w:val="0"/>
                <w:color w:val="000000"/>
                <w:sz w:val="16"/>
              </w:rPr>
              <w:t xml:space="preserve">Referência do </w:t>
            </w:r>
            <w:proofErr w:type="gramStart"/>
            <w:r>
              <w:rPr>
                <w:snapToGrid w:val="0"/>
                <w:color w:val="000000"/>
                <w:sz w:val="16"/>
              </w:rPr>
              <w:t>registo  =</w:t>
            </w:r>
            <w:proofErr w:type="gramEnd"/>
            <w:r>
              <w:rPr>
                <w:snapToGrid w:val="0"/>
                <w:color w:val="000000"/>
                <w:sz w:val="16"/>
              </w:rPr>
              <w:t xml:space="preserve"> “T</w:t>
            </w:r>
            <w:r w:rsidR="00464F1D">
              <w:rPr>
                <w:snapToGrid w:val="0"/>
                <w:color w:val="000000"/>
                <w:sz w:val="16"/>
              </w:rPr>
              <w:t>A</w:t>
            </w:r>
            <w:r>
              <w:rPr>
                <w:snapToGrid w:val="0"/>
                <w:color w:val="000000"/>
                <w:sz w:val="16"/>
              </w:rPr>
              <w:t>”</w:t>
            </w:r>
          </w:p>
        </w:tc>
        <w:tc>
          <w:tcPr>
            <w:tcW w:w="1613" w:type="dxa"/>
            <w:vAlign w:val="center"/>
          </w:tcPr>
          <w:p w14:paraId="09016EEF" w14:textId="77777777" w:rsidR="0066482D" w:rsidRPr="009D515A" w:rsidRDefault="0066482D" w:rsidP="00291EA8">
            <w:pPr>
              <w:pStyle w:val="ABLOCKPARA"/>
              <w:rPr>
                <w:snapToGrid w:val="0"/>
                <w:color w:val="000000"/>
                <w:sz w:val="16"/>
              </w:rPr>
            </w:pPr>
            <w:r w:rsidRPr="009D515A">
              <w:rPr>
                <w:snapToGrid w:val="0"/>
                <w:color w:val="000000"/>
                <w:sz w:val="16"/>
              </w:rPr>
              <w:t>Sim</w:t>
            </w:r>
          </w:p>
        </w:tc>
      </w:tr>
      <w:tr w:rsidR="0066482D" w:rsidRPr="009D515A" w14:paraId="09016EF7" w14:textId="77777777" w:rsidTr="00291EA8">
        <w:trPr>
          <w:cantSplit/>
        </w:trPr>
        <w:tc>
          <w:tcPr>
            <w:tcW w:w="2517" w:type="dxa"/>
            <w:gridSpan w:val="2"/>
            <w:vAlign w:val="center"/>
          </w:tcPr>
          <w:p w14:paraId="09016EF1" w14:textId="77777777" w:rsidR="0066482D" w:rsidRPr="009D515A" w:rsidRDefault="00593936" w:rsidP="00291EA8">
            <w:pPr>
              <w:pStyle w:val="ABLOCKPARA"/>
              <w:rPr>
                <w:snapToGrid w:val="0"/>
                <w:color w:val="000000"/>
                <w:sz w:val="16"/>
              </w:rPr>
            </w:pPr>
            <w:r>
              <w:rPr>
                <w:snapToGrid w:val="0"/>
                <w:color w:val="000000"/>
                <w:sz w:val="16"/>
              </w:rPr>
              <w:t>G 0.2</w:t>
            </w:r>
          </w:p>
        </w:tc>
        <w:tc>
          <w:tcPr>
            <w:tcW w:w="992" w:type="dxa"/>
            <w:vAlign w:val="center"/>
          </w:tcPr>
          <w:p w14:paraId="09016EF2" w14:textId="77777777" w:rsidR="0066482D" w:rsidRPr="009D515A" w:rsidRDefault="0066482D" w:rsidP="00291EA8">
            <w:pPr>
              <w:pStyle w:val="ABLOCKPARA"/>
              <w:jc w:val="center"/>
              <w:rPr>
                <w:snapToGrid w:val="0"/>
                <w:color w:val="000000"/>
                <w:sz w:val="16"/>
              </w:rPr>
            </w:pPr>
            <w:r w:rsidRPr="009D515A">
              <w:rPr>
                <w:snapToGrid w:val="0"/>
                <w:color w:val="000000"/>
                <w:sz w:val="16"/>
              </w:rPr>
              <w:t>3</w:t>
            </w:r>
          </w:p>
        </w:tc>
        <w:tc>
          <w:tcPr>
            <w:tcW w:w="1134" w:type="dxa"/>
            <w:vAlign w:val="center"/>
          </w:tcPr>
          <w:p w14:paraId="09016EF3" w14:textId="77777777" w:rsidR="0066482D" w:rsidRPr="009D515A" w:rsidRDefault="0066482D" w:rsidP="00291EA8">
            <w:pPr>
              <w:pStyle w:val="ABLOCKPARA"/>
              <w:jc w:val="center"/>
              <w:rPr>
                <w:snapToGrid w:val="0"/>
                <w:color w:val="000000"/>
                <w:sz w:val="16"/>
              </w:rPr>
            </w:pPr>
            <w:r w:rsidRPr="009D515A">
              <w:rPr>
                <w:snapToGrid w:val="0"/>
                <w:color w:val="000000"/>
                <w:sz w:val="16"/>
              </w:rPr>
              <w:t>8</w:t>
            </w:r>
          </w:p>
        </w:tc>
        <w:tc>
          <w:tcPr>
            <w:tcW w:w="994" w:type="dxa"/>
            <w:vAlign w:val="center"/>
          </w:tcPr>
          <w:p w14:paraId="09016EF4" w14:textId="77777777" w:rsidR="0066482D" w:rsidRPr="009D515A" w:rsidRDefault="0066482D" w:rsidP="00291EA8">
            <w:pPr>
              <w:pStyle w:val="ABLOCKPARA"/>
              <w:jc w:val="center"/>
              <w:rPr>
                <w:snapToGrid w:val="0"/>
                <w:color w:val="000000"/>
                <w:sz w:val="16"/>
              </w:rPr>
            </w:pPr>
            <w:r w:rsidRPr="009D515A">
              <w:rPr>
                <w:snapToGrid w:val="0"/>
                <w:color w:val="000000"/>
                <w:sz w:val="16"/>
              </w:rPr>
              <w:t>9 (06)</w:t>
            </w:r>
          </w:p>
        </w:tc>
        <w:tc>
          <w:tcPr>
            <w:tcW w:w="2693" w:type="dxa"/>
            <w:gridSpan w:val="2"/>
            <w:vAlign w:val="center"/>
          </w:tcPr>
          <w:p w14:paraId="09016EF5" w14:textId="77777777" w:rsidR="0066482D" w:rsidRPr="009D515A" w:rsidRDefault="0066482D" w:rsidP="00291EA8">
            <w:pPr>
              <w:pStyle w:val="ABLOCKPARA"/>
              <w:rPr>
                <w:snapToGrid w:val="0"/>
                <w:color w:val="000000"/>
                <w:sz w:val="16"/>
              </w:rPr>
            </w:pPr>
            <w:r>
              <w:rPr>
                <w:snapToGrid w:val="0"/>
                <w:color w:val="000000"/>
                <w:sz w:val="16"/>
              </w:rPr>
              <w:t>Total de r</w:t>
            </w:r>
            <w:r w:rsidRPr="009D515A">
              <w:rPr>
                <w:snapToGrid w:val="0"/>
                <w:color w:val="000000"/>
                <w:sz w:val="16"/>
              </w:rPr>
              <w:t>egistos</w:t>
            </w:r>
            <w:r w:rsidR="00593936">
              <w:rPr>
                <w:snapToGrid w:val="0"/>
                <w:color w:val="000000"/>
                <w:sz w:val="16"/>
              </w:rPr>
              <w:t xml:space="preserve"> do tipo “DT”</w:t>
            </w:r>
          </w:p>
        </w:tc>
        <w:tc>
          <w:tcPr>
            <w:tcW w:w="1613" w:type="dxa"/>
            <w:vAlign w:val="center"/>
          </w:tcPr>
          <w:p w14:paraId="09016EF6" w14:textId="77777777" w:rsidR="0066482D" w:rsidRPr="009D515A" w:rsidRDefault="0066482D" w:rsidP="00291EA8">
            <w:pPr>
              <w:pStyle w:val="ABLOCKPARA"/>
              <w:rPr>
                <w:snapToGrid w:val="0"/>
                <w:color w:val="000000"/>
                <w:sz w:val="16"/>
              </w:rPr>
            </w:pPr>
            <w:r w:rsidRPr="009D515A">
              <w:rPr>
                <w:snapToGrid w:val="0"/>
                <w:color w:val="000000"/>
                <w:sz w:val="16"/>
              </w:rPr>
              <w:t>Sim</w:t>
            </w:r>
          </w:p>
        </w:tc>
      </w:tr>
      <w:tr w:rsidR="0066482D" w:rsidRPr="009D515A" w14:paraId="09016EFE" w14:textId="77777777" w:rsidTr="00291EA8">
        <w:trPr>
          <w:cantSplit/>
        </w:trPr>
        <w:tc>
          <w:tcPr>
            <w:tcW w:w="2517" w:type="dxa"/>
            <w:gridSpan w:val="2"/>
            <w:vAlign w:val="center"/>
          </w:tcPr>
          <w:p w14:paraId="09016EF8" w14:textId="77777777" w:rsidR="0066482D" w:rsidRPr="009D515A" w:rsidRDefault="00593936" w:rsidP="00291EA8">
            <w:pPr>
              <w:pStyle w:val="ABLOCKPARA"/>
              <w:rPr>
                <w:snapToGrid w:val="0"/>
                <w:color w:val="000000"/>
                <w:sz w:val="16"/>
              </w:rPr>
            </w:pPr>
            <w:r>
              <w:rPr>
                <w:snapToGrid w:val="0"/>
                <w:color w:val="000000"/>
                <w:sz w:val="16"/>
              </w:rPr>
              <w:t>G 0.3</w:t>
            </w:r>
          </w:p>
        </w:tc>
        <w:tc>
          <w:tcPr>
            <w:tcW w:w="992" w:type="dxa"/>
            <w:vAlign w:val="center"/>
          </w:tcPr>
          <w:p w14:paraId="09016EF9" w14:textId="77777777" w:rsidR="0066482D" w:rsidRPr="009D515A" w:rsidRDefault="0066482D" w:rsidP="00291EA8">
            <w:pPr>
              <w:pStyle w:val="ABLOCKPARA"/>
              <w:jc w:val="center"/>
              <w:rPr>
                <w:snapToGrid w:val="0"/>
                <w:color w:val="000000"/>
                <w:sz w:val="16"/>
              </w:rPr>
            </w:pPr>
            <w:r>
              <w:rPr>
                <w:snapToGrid w:val="0"/>
                <w:color w:val="000000"/>
                <w:sz w:val="16"/>
              </w:rPr>
              <w:t>9</w:t>
            </w:r>
          </w:p>
        </w:tc>
        <w:tc>
          <w:tcPr>
            <w:tcW w:w="1134" w:type="dxa"/>
            <w:vAlign w:val="center"/>
          </w:tcPr>
          <w:p w14:paraId="09016EFA" w14:textId="77777777" w:rsidR="0066482D" w:rsidRPr="009D515A" w:rsidRDefault="0066482D" w:rsidP="00291EA8">
            <w:pPr>
              <w:pStyle w:val="ABLOCKPARA"/>
              <w:jc w:val="center"/>
              <w:rPr>
                <w:snapToGrid w:val="0"/>
                <w:color w:val="000000"/>
                <w:sz w:val="16"/>
              </w:rPr>
            </w:pPr>
            <w:r>
              <w:rPr>
                <w:snapToGrid w:val="0"/>
                <w:color w:val="000000"/>
                <w:sz w:val="16"/>
              </w:rPr>
              <w:t>423</w:t>
            </w:r>
          </w:p>
        </w:tc>
        <w:tc>
          <w:tcPr>
            <w:tcW w:w="994" w:type="dxa"/>
            <w:vAlign w:val="center"/>
          </w:tcPr>
          <w:p w14:paraId="09016EFB" w14:textId="77777777" w:rsidR="0066482D" w:rsidRPr="009D515A" w:rsidRDefault="0066482D" w:rsidP="00291EA8">
            <w:pPr>
              <w:pStyle w:val="ABLOCKPARA"/>
              <w:jc w:val="center"/>
              <w:rPr>
                <w:snapToGrid w:val="0"/>
                <w:color w:val="000000"/>
                <w:sz w:val="16"/>
              </w:rPr>
            </w:pPr>
            <w:proofErr w:type="gramStart"/>
            <w:r>
              <w:rPr>
                <w:snapToGrid w:val="0"/>
                <w:color w:val="000000"/>
                <w:sz w:val="16"/>
              </w:rPr>
              <w:t>X(</w:t>
            </w:r>
            <w:proofErr w:type="gramEnd"/>
            <w:r>
              <w:rPr>
                <w:snapToGrid w:val="0"/>
                <w:color w:val="000000"/>
                <w:sz w:val="16"/>
              </w:rPr>
              <w:t>415)</w:t>
            </w:r>
          </w:p>
        </w:tc>
        <w:tc>
          <w:tcPr>
            <w:tcW w:w="2693" w:type="dxa"/>
            <w:gridSpan w:val="2"/>
            <w:vAlign w:val="center"/>
          </w:tcPr>
          <w:p w14:paraId="09016EFC" w14:textId="77777777" w:rsidR="0066482D" w:rsidRDefault="00464F1D" w:rsidP="00464F1D">
            <w:pPr>
              <w:pStyle w:val="ABLOCKPARA"/>
              <w:rPr>
                <w:snapToGrid w:val="0"/>
                <w:color w:val="000000"/>
                <w:sz w:val="16"/>
              </w:rPr>
            </w:pPr>
            <w:r>
              <w:rPr>
                <w:snapToGrid w:val="0"/>
                <w:color w:val="000000"/>
                <w:sz w:val="16"/>
              </w:rPr>
              <w:t>Reservado para futuro</w:t>
            </w:r>
          </w:p>
        </w:tc>
        <w:tc>
          <w:tcPr>
            <w:tcW w:w="1613" w:type="dxa"/>
            <w:vAlign w:val="center"/>
          </w:tcPr>
          <w:p w14:paraId="09016EFD" w14:textId="77777777" w:rsidR="0066482D" w:rsidRPr="009D515A" w:rsidRDefault="0066482D" w:rsidP="00291EA8">
            <w:pPr>
              <w:pStyle w:val="ABLOCKPARA"/>
              <w:rPr>
                <w:snapToGrid w:val="0"/>
                <w:color w:val="000000"/>
                <w:sz w:val="16"/>
              </w:rPr>
            </w:pPr>
          </w:p>
        </w:tc>
      </w:tr>
      <w:tr w:rsidR="0066482D" w:rsidRPr="009D515A" w14:paraId="09016F00" w14:textId="77777777" w:rsidTr="00291EA8">
        <w:trPr>
          <w:cantSplit/>
        </w:trPr>
        <w:tc>
          <w:tcPr>
            <w:tcW w:w="9943" w:type="dxa"/>
            <w:gridSpan w:val="8"/>
            <w:tcBorders>
              <w:bottom w:val="threeDEmboss" w:sz="6" w:space="0" w:color="auto"/>
            </w:tcBorders>
            <w:shd w:val="clear" w:color="auto" w:fill="0099CC"/>
          </w:tcPr>
          <w:p w14:paraId="09016EFF" w14:textId="77777777" w:rsidR="0066482D" w:rsidRPr="009D515A" w:rsidRDefault="0066482D" w:rsidP="00291EA8">
            <w:pPr>
              <w:pStyle w:val="ABLOCKPARA"/>
              <w:rPr>
                <w:b/>
                <w:bCs/>
                <w:sz w:val="16"/>
              </w:rPr>
            </w:pPr>
            <w:r w:rsidRPr="009D515A">
              <w:rPr>
                <w:b/>
                <w:bCs/>
                <w:color w:val="FFFFFF"/>
              </w:rPr>
              <w:t>Descrição dos Campos</w:t>
            </w:r>
          </w:p>
        </w:tc>
      </w:tr>
      <w:tr w:rsidR="0066482D" w:rsidRPr="00DF54B3" w14:paraId="09016F04" w14:textId="77777777" w:rsidTr="00291EA8">
        <w:trPr>
          <w:cantSplit/>
        </w:trPr>
        <w:tc>
          <w:tcPr>
            <w:tcW w:w="9943" w:type="dxa"/>
            <w:gridSpan w:val="8"/>
          </w:tcPr>
          <w:p w14:paraId="09016F01" w14:textId="77777777" w:rsidR="00593936" w:rsidRDefault="00593936" w:rsidP="00291EA8">
            <w:pPr>
              <w:pStyle w:val="ABLOCKPARA"/>
              <w:rPr>
                <w:snapToGrid w:val="0"/>
                <w:color w:val="000000"/>
                <w:sz w:val="16"/>
              </w:rPr>
            </w:pPr>
            <w:r>
              <w:rPr>
                <w:snapToGrid w:val="0"/>
                <w:color w:val="000000"/>
                <w:sz w:val="16"/>
              </w:rPr>
              <w:t xml:space="preserve">G 0.1 – </w:t>
            </w:r>
            <w:r w:rsidR="0066482D" w:rsidRPr="009D515A">
              <w:rPr>
                <w:snapToGrid w:val="0"/>
                <w:color w:val="000000"/>
                <w:sz w:val="16"/>
              </w:rPr>
              <w:t>Referência do Registo</w:t>
            </w:r>
            <w:r w:rsidR="0066482D">
              <w:rPr>
                <w:snapToGrid w:val="0"/>
                <w:color w:val="000000"/>
                <w:sz w:val="16"/>
              </w:rPr>
              <w:t xml:space="preserve"> = TA</w:t>
            </w:r>
            <w:r w:rsidR="0066482D" w:rsidRPr="009D515A">
              <w:rPr>
                <w:snapToGrid w:val="0"/>
                <w:color w:val="000000"/>
                <w:sz w:val="16"/>
              </w:rPr>
              <w:t xml:space="preserve"> (</w:t>
            </w:r>
            <w:r w:rsidR="0066482D">
              <w:rPr>
                <w:snapToGrid w:val="0"/>
                <w:color w:val="000000"/>
                <w:sz w:val="16"/>
              </w:rPr>
              <w:t>Trailer</w:t>
            </w:r>
            <w:r w:rsidR="0066482D" w:rsidRPr="009D515A">
              <w:rPr>
                <w:snapToGrid w:val="0"/>
                <w:color w:val="000000"/>
                <w:sz w:val="16"/>
              </w:rPr>
              <w:t>)</w:t>
            </w:r>
            <w:r w:rsidR="0066482D">
              <w:rPr>
                <w:snapToGrid w:val="0"/>
                <w:color w:val="000000"/>
                <w:sz w:val="16"/>
              </w:rPr>
              <w:t xml:space="preserve"> </w:t>
            </w:r>
          </w:p>
          <w:p w14:paraId="09016F02" w14:textId="77777777" w:rsidR="0066482D" w:rsidRPr="009D515A" w:rsidRDefault="00593936" w:rsidP="00291EA8">
            <w:pPr>
              <w:pStyle w:val="ABLOCKPARA"/>
              <w:rPr>
                <w:snapToGrid w:val="0"/>
                <w:color w:val="000000"/>
                <w:sz w:val="16"/>
              </w:rPr>
            </w:pPr>
            <w:r>
              <w:rPr>
                <w:snapToGrid w:val="0"/>
                <w:color w:val="000000"/>
                <w:sz w:val="16"/>
              </w:rPr>
              <w:t xml:space="preserve">G 0.2 – </w:t>
            </w:r>
            <w:r w:rsidR="0066482D">
              <w:rPr>
                <w:snapToGrid w:val="0"/>
                <w:color w:val="000000"/>
                <w:sz w:val="16"/>
              </w:rPr>
              <w:t>Total de registos de detalhe (registos do corpo do ficheiro com a referência DT)</w:t>
            </w:r>
          </w:p>
          <w:p w14:paraId="09016F03" w14:textId="77777777" w:rsidR="0066482D" w:rsidRPr="009D515A" w:rsidRDefault="00593936" w:rsidP="00291EA8">
            <w:pPr>
              <w:pStyle w:val="ABLOCKPARA"/>
              <w:rPr>
                <w:snapToGrid w:val="0"/>
                <w:color w:val="000000"/>
                <w:sz w:val="16"/>
              </w:rPr>
            </w:pPr>
            <w:r>
              <w:rPr>
                <w:snapToGrid w:val="0"/>
                <w:color w:val="000000"/>
                <w:sz w:val="16"/>
              </w:rPr>
              <w:t xml:space="preserve">G 0.3 – </w:t>
            </w:r>
            <w:r w:rsidR="0066482D" w:rsidRPr="009D515A">
              <w:rPr>
                <w:snapToGrid w:val="0"/>
                <w:color w:val="000000"/>
                <w:sz w:val="16"/>
              </w:rPr>
              <w:t>Reservado para futuro</w:t>
            </w:r>
            <w:r w:rsidR="00464F1D">
              <w:rPr>
                <w:snapToGrid w:val="0"/>
                <w:color w:val="000000"/>
                <w:sz w:val="16"/>
              </w:rPr>
              <w:t xml:space="preserve"> - Filler</w:t>
            </w:r>
          </w:p>
        </w:tc>
      </w:tr>
    </w:tbl>
    <w:p w14:paraId="09016F05" w14:textId="77777777" w:rsidR="0066482D" w:rsidRPr="009D515A" w:rsidRDefault="0066482D" w:rsidP="0066482D">
      <w:pPr>
        <w:pStyle w:val="ABLOCKPARA"/>
      </w:pPr>
    </w:p>
    <w:p w14:paraId="09016F06" w14:textId="77777777" w:rsidR="0066482D" w:rsidRDefault="0066482D">
      <w:pPr>
        <w:jc w:val="left"/>
        <w:rPr>
          <w:lang w:val="pt-PT"/>
        </w:rPr>
      </w:pPr>
    </w:p>
    <w:p w14:paraId="09016F07" w14:textId="77777777" w:rsidR="0066482D" w:rsidRDefault="0066482D">
      <w:pPr>
        <w:jc w:val="left"/>
        <w:rPr>
          <w:lang w:val="pt-PT"/>
        </w:rPr>
      </w:pPr>
      <w:r>
        <w:rPr>
          <w:lang w:val="pt-PT"/>
        </w:rPr>
        <w:br w:type="page"/>
      </w:r>
    </w:p>
    <w:p w14:paraId="09016F08" w14:textId="77777777" w:rsidR="00E55FCC" w:rsidRPr="0092594E" w:rsidRDefault="00E55FCC" w:rsidP="00E55FCC">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464" w:name="_Toc503879634"/>
      <w:r>
        <w:rPr>
          <w:color w:val="FFFFFF"/>
          <w:sz w:val="28"/>
        </w:rPr>
        <w:lastRenderedPageBreak/>
        <w:t>LI PJMC</w:t>
      </w:r>
      <w:r w:rsidRPr="009D515A">
        <w:rPr>
          <w:color w:val="FFFFFF"/>
          <w:sz w:val="28"/>
        </w:rPr>
        <w:t xml:space="preserve"> </w:t>
      </w:r>
      <w:r w:rsidRPr="009D515A">
        <w:rPr>
          <w:color w:val="FFFFFF"/>
          <w:sz w:val="28"/>
        </w:rPr>
        <w:sym w:font="Wingdings" w:char="F0E0"/>
      </w:r>
      <w:r w:rsidRPr="009D515A">
        <w:rPr>
          <w:color w:val="FFFFFF"/>
          <w:sz w:val="28"/>
        </w:rPr>
        <w:t xml:space="preserve"> </w:t>
      </w:r>
      <w:r>
        <w:rPr>
          <w:color w:val="FFFFFF"/>
          <w:sz w:val="28"/>
        </w:rPr>
        <w:t>SAP</w:t>
      </w:r>
      <w:bookmarkEnd w:id="2464"/>
    </w:p>
    <w:p w14:paraId="09016F09" w14:textId="77777777" w:rsidR="00E55FCC" w:rsidRDefault="00E55FCC" w:rsidP="00E55FCC">
      <w:pPr>
        <w:pStyle w:val="ABLOCKPARA"/>
        <w:rPr>
          <w:u w:val="single"/>
        </w:rPr>
      </w:pPr>
    </w:p>
    <w:p w14:paraId="09016F0A" w14:textId="77777777" w:rsidR="0066482D" w:rsidRPr="0066482D" w:rsidRDefault="0066482D" w:rsidP="00985D07">
      <w:pPr>
        <w:pStyle w:val="ListParagraph"/>
        <w:keepNext/>
        <w:keepLines/>
        <w:numPr>
          <w:ilvl w:val="0"/>
          <w:numId w:val="29"/>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465" w:name="_Toc445195562"/>
      <w:bookmarkStart w:id="2466" w:name="_Toc445203010"/>
      <w:bookmarkStart w:id="2467" w:name="_Toc445215473"/>
      <w:bookmarkStart w:id="2468" w:name="_Toc445220016"/>
      <w:bookmarkStart w:id="2469" w:name="_Toc445807731"/>
      <w:bookmarkStart w:id="2470" w:name="_Toc445817143"/>
      <w:bookmarkStart w:id="2471" w:name="_Toc445818946"/>
      <w:bookmarkStart w:id="2472" w:name="_Toc450724544"/>
      <w:bookmarkStart w:id="2473" w:name="_Toc450725320"/>
      <w:bookmarkStart w:id="2474" w:name="_Toc450826339"/>
      <w:bookmarkStart w:id="2475" w:name="_Toc451247259"/>
      <w:bookmarkStart w:id="2476" w:name="_Toc452389167"/>
      <w:bookmarkStart w:id="2477" w:name="_Toc452389718"/>
      <w:bookmarkStart w:id="2478" w:name="_Toc452389904"/>
      <w:bookmarkStart w:id="2479" w:name="_Toc452390088"/>
      <w:bookmarkStart w:id="2480" w:name="_Toc452390274"/>
      <w:bookmarkStart w:id="2481" w:name="_Toc452390465"/>
      <w:bookmarkStart w:id="2482" w:name="_Toc452390656"/>
      <w:bookmarkStart w:id="2483" w:name="_Toc452390848"/>
      <w:bookmarkStart w:id="2484" w:name="_Toc452391039"/>
      <w:bookmarkStart w:id="2485" w:name="_Toc452391238"/>
      <w:bookmarkStart w:id="2486" w:name="_Toc452391437"/>
      <w:bookmarkStart w:id="2487" w:name="_Toc452391636"/>
      <w:bookmarkStart w:id="2488" w:name="_Toc452392341"/>
      <w:bookmarkStart w:id="2489" w:name="_Toc452392543"/>
      <w:bookmarkStart w:id="2490" w:name="_Toc452392746"/>
      <w:bookmarkStart w:id="2491" w:name="_Toc452394187"/>
      <w:bookmarkStart w:id="2492" w:name="_Toc475713376"/>
      <w:bookmarkStart w:id="2493" w:name="_Toc475961627"/>
      <w:bookmarkStart w:id="2494" w:name="_Toc475969059"/>
      <w:bookmarkStart w:id="2495" w:name="_Toc475970350"/>
      <w:bookmarkStart w:id="2496" w:name="_Toc475970557"/>
      <w:bookmarkStart w:id="2497" w:name="_Toc475970799"/>
      <w:bookmarkStart w:id="2498" w:name="_Toc475983824"/>
      <w:bookmarkStart w:id="2499" w:name="_Toc475984370"/>
      <w:bookmarkStart w:id="2500" w:name="_Toc475985124"/>
      <w:bookmarkStart w:id="2501" w:name="_Toc503879425"/>
      <w:bookmarkStart w:id="2502" w:name="_Toc503879635"/>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p>
    <w:p w14:paraId="09016F0B" w14:textId="77777777" w:rsidR="00E55FCC" w:rsidRPr="009D515A" w:rsidRDefault="00E55FCC" w:rsidP="00985D07">
      <w:pPr>
        <w:pStyle w:val="Heading3"/>
        <w:keepLines/>
        <w:numPr>
          <w:ilvl w:val="1"/>
          <w:numId w:val="29"/>
        </w:numPr>
        <w:pBdr>
          <w:top w:val="single" w:sz="24" w:space="1" w:color="0066CC"/>
          <w:bottom w:val="single" w:sz="24" w:space="1" w:color="CCFFFF"/>
        </w:pBdr>
        <w:tabs>
          <w:tab w:val="left" w:pos="709"/>
        </w:tabs>
        <w:spacing w:line="360" w:lineRule="atLeast"/>
        <w:rPr>
          <w:lang w:val="pt-PT"/>
        </w:rPr>
      </w:pPr>
      <w:bookmarkStart w:id="2503" w:name="_Toc503879636"/>
      <w:r w:rsidRPr="009D515A">
        <w:rPr>
          <w:lang w:val="pt-PT"/>
        </w:rPr>
        <w:t xml:space="preserve">Imposto de Selo sobre Altos Premiados </w:t>
      </w:r>
      <w:r>
        <w:rPr>
          <w:lang w:val="pt-PT"/>
        </w:rPr>
        <w:t>–</w:t>
      </w:r>
      <w:r w:rsidRPr="009D515A">
        <w:rPr>
          <w:lang w:val="pt-PT"/>
        </w:rPr>
        <w:t xml:space="preserve"> </w:t>
      </w:r>
      <w:r>
        <w:rPr>
          <w:lang w:val="pt-PT"/>
        </w:rPr>
        <w:t>LI PJMC</w:t>
      </w:r>
      <w:r w:rsidRPr="009D515A">
        <w:rPr>
          <w:lang w:val="pt-PT"/>
        </w:rPr>
        <w:t xml:space="preserve"> (IS_</w:t>
      </w:r>
      <w:r>
        <w:rPr>
          <w:lang w:val="pt-PT"/>
        </w:rPr>
        <w:t>LIPJMC</w:t>
      </w:r>
      <w:r w:rsidRPr="009D515A">
        <w:rPr>
          <w:lang w:val="pt-PT"/>
        </w:rPr>
        <w:t>_AAAAMMDD.ASC)</w:t>
      </w:r>
      <w:bookmarkEnd w:id="2503"/>
    </w:p>
    <w:p w14:paraId="09016F0C" w14:textId="77777777" w:rsidR="00E55FCC" w:rsidRPr="009D515A" w:rsidRDefault="00E55FCC" w:rsidP="00985D07">
      <w:pPr>
        <w:pStyle w:val="Heading4"/>
        <w:numPr>
          <w:ilvl w:val="2"/>
          <w:numId w:val="29"/>
        </w:numPr>
        <w:spacing w:line="360" w:lineRule="atLeast"/>
        <w:rPr>
          <w:lang w:val="pt-PT"/>
        </w:rPr>
      </w:pPr>
      <w:r w:rsidRPr="009D515A">
        <w:rPr>
          <w:lang w:val="pt-PT"/>
        </w:rPr>
        <w:t>Especificações</w:t>
      </w:r>
    </w:p>
    <w:p w14:paraId="09016F0D" w14:textId="77777777" w:rsidR="00E55FCC" w:rsidRPr="009D515A" w:rsidRDefault="00E55FCC" w:rsidP="00E55FCC">
      <w:pPr>
        <w:pStyle w:val="BodyText3"/>
        <w:rPr>
          <w:sz w:val="20"/>
          <w:lang w:val="pt-PT"/>
        </w:rPr>
      </w:pPr>
    </w:p>
    <w:p w14:paraId="09016F0E" w14:textId="77777777" w:rsidR="00E55FCC" w:rsidRPr="0046053F" w:rsidRDefault="00E55FCC" w:rsidP="00E55FCC">
      <w:pPr>
        <w:pStyle w:val="BodyText3"/>
        <w:rPr>
          <w:sz w:val="20"/>
          <w:lang w:val="pt-PT"/>
        </w:rPr>
      </w:pPr>
      <w:r w:rsidRPr="009D515A">
        <w:rPr>
          <w:sz w:val="20"/>
          <w:lang w:val="pt-PT"/>
        </w:rPr>
        <w:t xml:space="preserve"> </w:t>
      </w:r>
      <w:r w:rsidRPr="0046053F">
        <w:rPr>
          <w:sz w:val="20"/>
          <w:lang w:val="pt-PT"/>
        </w:rPr>
        <w:t xml:space="preserve">Gerado </w:t>
      </w:r>
      <w:r>
        <w:rPr>
          <w:sz w:val="20"/>
          <w:lang w:val="pt-PT"/>
        </w:rPr>
        <w:t>todos os dias no PJMC</w:t>
      </w:r>
      <w:r w:rsidRPr="0046053F">
        <w:rPr>
          <w:sz w:val="20"/>
          <w:lang w:val="pt-PT"/>
        </w:rPr>
        <w:t>.</w:t>
      </w:r>
    </w:p>
    <w:p w14:paraId="09016F0F" w14:textId="77777777" w:rsidR="00E55FCC" w:rsidRPr="009D515A" w:rsidRDefault="00E55FCC" w:rsidP="00E55FCC">
      <w:pPr>
        <w:pStyle w:val="BodyText3"/>
        <w:rPr>
          <w:sz w:val="20"/>
          <w:lang w:val="pt-PT"/>
        </w:rPr>
      </w:pPr>
    </w:p>
    <w:p w14:paraId="09016F10" w14:textId="77777777" w:rsidR="00E55FCC" w:rsidRPr="0046053F" w:rsidRDefault="00E55FCC" w:rsidP="00E55FCC">
      <w:pPr>
        <w:pStyle w:val="BodyText3"/>
        <w:rPr>
          <w:b/>
          <w:sz w:val="20"/>
          <w:lang w:val="pt-PT"/>
        </w:rPr>
      </w:pPr>
      <w:proofErr w:type="gramStart"/>
      <w:r w:rsidRPr="0046053F">
        <w:rPr>
          <w:sz w:val="24"/>
          <w:lang w:val="pt-PT"/>
        </w:rPr>
        <w:t>Nome :</w:t>
      </w:r>
      <w:proofErr w:type="gramEnd"/>
      <w:r w:rsidRPr="0046053F">
        <w:rPr>
          <w:b/>
          <w:sz w:val="24"/>
          <w:lang w:val="pt-PT"/>
        </w:rPr>
        <w:t xml:space="preserve"> </w:t>
      </w:r>
      <w:r w:rsidRPr="0046053F">
        <w:rPr>
          <w:b/>
          <w:sz w:val="20"/>
          <w:lang w:val="pt-PT"/>
        </w:rPr>
        <w:t>IS_</w:t>
      </w:r>
      <w:r>
        <w:rPr>
          <w:b/>
          <w:sz w:val="20"/>
          <w:lang w:val="pt-PT"/>
        </w:rPr>
        <w:t>LIPJMC</w:t>
      </w:r>
      <w:r w:rsidRPr="0046053F">
        <w:rPr>
          <w:b/>
          <w:sz w:val="20"/>
          <w:lang w:val="pt-PT"/>
        </w:rPr>
        <w:t>_AAAAMMDD.ASC</w:t>
      </w:r>
    </w:p>
    <w:p w14:paraId="09016F11" w14:textId="77777777" w:rsidR="00E55FCC" w:rsidRPr="0046053F" w:rsidRDefault="00E55FCC" w:rsidP="00E55FCC">
      <w:pPr>
        <w:pStyle w:val="BodyText3"/>
        <w:rPr>
          <w:sz w:val="20"/>
          <w:lang w:val="pt-PT"/>
        </w:rPr>
      </w:pPr>
    </w:p>
    <w:p w14:paraId="09016F12" w14:textId="77777777" w:rsidR="00E55FCC" w:rsidRPr="0046053F" w:rsidRDefault="00E55FCC" w:rsidP="00E55FCC">
      <w:pPr>
        <w:pStyle w:val="BodyText3"/>
        <w:rPr>
          <w:sz w:val="20"/>
          <w:lang w:val="pt-PT"/>
        </w:rPr>
      </w:pPr>
      <w:r w:rsidRPr="0046053F">
        <w:rPr>
          <w:sz w:val="20"/>
          <w:lang w:val="pt-PT"/>
        </w:rPr>
        <w:t xml:space="preserve">Sendo, </w:t>
      </w:r>
    </w:p>
    <w:p w14:paraId="09016F13" w14:textId="77777777" w:rsidR="00E55FCC" w:rsidRPr="009D515A" w:rsidRDefault="00E55FCC" w:rsidP="00E55FCC">
      <w:pPr>
        <w:pStyle w:val="BodyText3"/>
        <w:rPr>
          <w:sz w:val="20"/>
          <w:lang w:val="pt-PT"/>
        </w:rPr>
      </w:pPr>
      <w:r w:rsidRPr="0046053F">
        <w:rPr>
          <w:sz w:val="20"/>
          <w:lang w:val="pt-PT"/>
        </w:rPr>
        <w:tab/>
      </w:r>
      <w:r w:rsidRPr="009D515A">
        <w:rPr>
          <w:sz w:val="20"/>
          <w:lang w:val="pt-PT"/>
        </w:rPr>
        <w:t>AAAAMMDD – Ano, Mês e dia da execução do módulo;</w:t>
      </w:r>
    </w:p>
    <w:p w14:paraId="09016F14" w14:textId="77777777" w:rsidR="00E55FCC" w:rsidRPr="00E55FCC" w:rsidRDefault="00E55FCC" w:rsidP="00985D07">
      <w:pPr>
        <w:pStyle w:val="Heading4"/>
        <w:numPr>
          <w:ilvl w:val="2"/>
          <w:numId w:val="29"/>
        </w:numPr>
        <w:spacing w:line="360" w:lineRule="atLeast"/>
        <w:rPr>
          <w:lang w:val="pt-PT"/>
        </w:rPr>
      </w:pPr>
      <w:r w:rsidRPr="009D515A">
        <w:rPr>
          <w:lang w:val="pt-PT"/>
        </w:rPr>
        <w:t>Estrutura do Ficheiro</w:t>
      </w:r>
    </w:p>
    <w:p w14:paraId="09016F15" w14:textId="77777777" w:rsidR="00E55FCC" w:rsidRPr="009D515A" w:rsidRDefault="00E55FCC" w:rsidP="00985D07">
      <w:pPr>
        <w:pStyle w:val="Heading4"/>
        <w:numPr>
          <w:ilvl w:val="3"/>
          <w:numId w:val="29"/>
        </w:numPr>
        <w:spacing w:line="360" w:lineRule="atLeast"/>
        <w:rPr>
          <w:lang w:val="pt-PT"/>
        </w:rPr>
      </w:pPr>
      <w:proofErr w:type="spellStart"/>
      <w:r w:rsidRPr="009D515A">
        <w:rPr>
          <w:lang w:val="pt-PT"/>
        </w:rPr>
        <w:t>Header</w:t>
      </w:r>
      <w:proofErr w:type="spellEnd"/>
    </w:p>
    <w:tbl>
      <w:tblPr>
        <w:tblW w:w="9810" w:type="dxa"/>
        <w:tblInd w:w="250" w:type="dxa"/>
        <w:tblLook w:val="0000" w:firstRow="0" w:lastRow="0" w:firstColumn="0" w:lastColumn="0" w:noHBand="0" w:noVBand="0"/>
      </w:tblPr>
      <w:tblGrid>
        <w:gridCol w:w="1170"/>
        <w:gridCol w:w="711"/>
        <w:gridCol w:w="567"/>
        <w:gridCol w:w="1152"/>
        <w:gridCol w:w="6210"/>
      </w:tblGrid>
      <w:tr w:rsidR="00E55FCC" w:rsidRPr="00DF54B3" w14:paraId="09016F18" w14:textId="77777777" w:rsidTr="00BD576C">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F16" w14:textId="77777777" w:rsidR="00E55FCC" w:rsidRPr="009D515A" w:rsidRDefault="00E55FCC" w:rsidP="00BD576C">
            <w:pPr>
              <w:spacing w:before="240"/>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IS</w:t>
            </w:r>
            <w:r w:rsidRPr="009D515A">
              <w:rPr>
                <w:rFonts w:ascii="Arial" w:hAnsi="Arial"/>
                <w:b/>
                <w:color w:val="FFFFFF"/>
                <w:sz w:val="18"/>
                <w:lang w:val="pt-PT"/>
              </w:rPr>
              <w:t>1” – HEADER DO FICHEIRO</w:t>
            </w:r>
          </w:p>
          <w:p w14:paraId="09016F17" w14:textId="77777777" w:rsidR="00E55FCC" w:rsidRPr="009D515A" w:rsidRDefault="00E55FCC" w:rsidP="00BD576C">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E55FCC" w:rsidRPr="009D515A" w14:paraId="09016F1D" w14:textId="77777777" w:rsidTr="00BD576C">
        <w:tc>
          <w:tcPr>
            <w:tcW w:w="1170" w:type="dxa"/>
            <w:tcBorders>
              <w:top w:val="single" w:sz="6" w:space="0" w:color="auto"/>
              <w:left w:val="single" w:sz="6" w:space="0" w:color="auto"/>
              <w:right w:val="single" w:sz="6" w:space="0" w:color="auto"/>
            </w:tcBorders>
            <w:shd w:val="clear" w:color="auto" w:fill="0099CC"/>
          </w:tcPr>
          <w:p w14:paraId="09016F19" w14:textId="77777777" w:rsidR="00E55FCC" w:rsidRPr="009D515A" w:rsidRDefault="00E55FCC" w:rsidP="00BD576C">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F1A" w14:textId="77777777" w:rsidR="00E55FCC" w:rsidRPr="009D515A" w:rsidRDefault="00E55FCC" w:rsidP="00BD576C">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6F1B" w14:textId="77777777" w:rsidR="00E55FCC" w:rsidRPr="009D515A" w:rsidRDefault="00E55FCC" w:rsidP="00BD576C">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6F1C" w14:textId="77777777" w:rsidR="00E55FCC" w:rsidRPr="009D515A" w:rsidRDefault="00E55FCC" w:rsidP="00BD576C">
            <w:pPr>
              <w:rPr>
                <w:rFonts w:ascii="Arial" w:hAnsi="Arial"/>
                <w:b/>
                <w:color w:val="FFFFFF"/>
                <w:sz w:val="18"/>
                <w:lang w:val="pt-PT"/>
              </w:rPr>
            </w:pPr>
          </w:p>
        </w:tc>
      </w:tr>
      <w:tr w:rsidR="00E55FCC" w:rsidRPr="009D515A" w14:paraId="09016F23" w14:textId="77777777" w:rsidTr="00BD576C">
        <w:tc>
          <w:tcPr>
            <w:tcW w:w="1170" w:type="dxa"/>
            <w:tcBorders>
              <w:left w:val="single" w:sz="6" w:space="0" w:color="auto"/>
              <w:bottom w:val="single" w:sz="6" w:space="0" w:color="auto"/>
              <w:right w:val="single" w:sz="6" w:space="0" w:color="auto"/>
            </w:tcBorders>
            <w:shd w:val="clear" w:color="auto" w:fill="0099CC"/>
          </w:tcPr>
          <w:p w14:paraId="09016F1E" w14:textId="77777777" w:rsidR="00E55FCC" w:rsidRPr="009D515A" w:rsidRDefault="00E55FCC" w:rsidP="00BD576C">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F1F" w14:textId="77777777" w:rsidR="00E55FCC" w:rsidRPr="009D515A" w:rsidRDefault="00E55FCC" w:rsidP="00BD576C">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F20" w14:textId="77777777" w:rsidR="00E55FCC" w:rsidRPr="009D515A" w:rsidRDefault="00E55FCC" w:rsidP="00BD576C">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6F21" w14:textId="77777777" w:rsidR="00E55FCC" w:rsidRPr="009D515A" w:rsidRDefault="00E55FCC" w:rsidP="00BD576C">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6F22" w14:textId="77777777" w:rsidR="00E55FCC" w:rsidRPr="009D515A" w:rsidRDefault="00E55FCC" w:rsidP="00BD576C">
            <w:pPr>
              <w:jc w:val="center"/>
              <w:rPr>
                <w:rFonts w:ascii="Arial" w:hAnsi="Arial"/>
                <w:b/>
                <w:color w:val="FFFFFF"/>
                <w:sz w:val="18"/>
                <w:lang w:val="pt-PT"/>
              </w:rPr>
            </w:pPr>
            <w:r w:rsidRPr="009D515A">
              <w:rPr>
                <w:rFonts w:ascii="Arial" w:hAnsi="Arial"/>
                <w:b/>
                <w:color w:val="FFFFFF"/>
                <w:sz w:val="18"/>
                <w:lang w:val="pt-PT"/>
              </w:rPr>
              <w:t>CONTEÚDO</w:t>
            </w:r>
          </w:p>
        </w:tc>
      </w:tr>
      <w:tr w:rsidR="00E55FCC" w:rsidRPr="009D515A" w14:paraId="09016F29"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24" w14:textId="77777777" w:rsidR="00E55FCC" w:rsidRPr="009D515A" w:rsidRDefault="00E55FCC" w:rsidP="00BD576C">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vAlign w:val="center"/>
          </w:tcPr>
          <w:p w14:paraId="09016F25" w14:textId="77777777" w:rsidR="00E55FCC" w:rsidRPr="009D515A" w:rsidRDefault="00E55FCC" w:rsidP="00BD576C">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F26" w14:textId="77777777" w:rsidR="00E55FCC" w:rsidRPr="009D515A" w:rsidRDefault="00E55FCC" w:rsidP="00BD576C">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vAlign w:val="center"/>
          </w:tcPr>
          <w:p w14:paraId="09016F27" w14:textId="77777777" w:rsidR="00E55FCC" w:rsidRPr="009D515A" w:rsidRDefault="00E55FCC" w:rsidP="00BD576C">
            <w:pPr>
              <w:spacing w:line="360" w:lineRule="auto"/>
              <w:jc w:val="center"/>
              <w:rPr>
                <w:rFonts w:cs="Calibri"/>
                <w:lang w:val="pt-PT"/>
              </w:rPr>
            </w:pPr>
            <w:r w:rsidRPr="009D515A">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09016F28" w14:textId="77777777" w:rsidR="00E55FCC" w:rsidRPr="009D515A" w:rsidRDefault="00E55FCC" w:rsidP="00BD576C">
            <w:pPr>
              <w:spacing w:line="360" w:lineRule="auto"/>
              <w:rPr>
                <w:rFonts w:cs="Calibri"/>
                <w:lang w:val="pt-PT"/>
              </w:rPr>
            </w:pPr>
            <w:r w:rsidRPr="009D515A">
              <w:rPr>
                <w:rFonts w:cs="Calibri"/>
                <w:lang w:val="pt-PT"/>
              </w:rPr>
              <w:t>Referência do registo = “IS1”</w:t>
            </w:r>
          </w:p>
        </w:tc>
      </w:tr>
      <w:tr w:rsidR="00E55FCC" w:rsidRPr="00DF54B3" w14:paraId="09016F2F" w14:textId="77777777" w:rsidTr="00BD576C">
        <w:tc>
          <w:tcPr>
            <w:tcW w:w="1170" w:type="dxa"/>
            <w:tcBorders>
              <w:top w:val="single" w:sz="6" w:space="0" w:color="auto"/>
              <w:left w:val="single" w:sz="6" w:space="0" w:color="auto"/>
              <w:bottom w:val="single" w:sz="6" w:space="0" w:color="auto"/>
              <w:right w:val="single" w:sz="6" w:space="0" w:color="auto"/>
            </w:tcBorders>
          </w:tcPr>
          <w:p w14:paraId="09016F2A" w14:textId="77777777" w:rsidR="00E55FCC" w:rsidRPr="009D515A" w:rsidRDefault="00E55FCC" w:rsidP="00BD576C">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6F2B" w14:textId="77777777" w:rsidR="00E55FCC" w:rsidRPr="009D515A" w:rsidRDefault="00E55FCC" w:rsidP="00BD576C">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6F2C" w14:textId="77777777" w:rsidR="00E55FCC" w:rsidRPr="009D515A" w:rsidRDefault="00E55FCC" w:rsidP="00BD576C">
            <w:pPr>
              <w:spacing w:line="360" w:lineRule="auto"/>
              <w:jc w:val="center"/>
              <w:rPr>
                <w:rFonts w:cs="Calibri"/>
                <w:lang w:val="pt-PT"/>
              </w:rPr>
            </w:pPr>
            <w:r w:rsidRPr="009D515A">
              <w:rPr>
                <w:rFonts w:cs="Calibri"/>
                <w:lang w:val="pt-PT"/>
              </w:rPr>
              <w:t>11</w:t>
            </w:r>
          </w:p>
        </w:tc>
        <w:tc>
          <w:tcPr>
            <w:tcW w:w="1152" w:type="dxa"/>
            <w:tcBorders>
              <w:top w:val="single" w:sz="6" w:space="0" w:color="auto"/>
              <w:left w:val="single" w:sz="6" w:space="0" w:color="auto"/>
              <w:bottom w:val="single" w:sz="6" w:space="0" w:color="auto"/>
              <w:right w:val="single" w:sz="6" w:space="0" w:color="auto"/>
            </w:tcBorders>
          </w:tcPr>
          <w:p w14:paraId="09016F2D" w14:textId="77777777" w:rsidR="00E55FCC" w:rsidRPr="009D515A" w:rsidRDefault="00E55FCC" w:rsidP="00BD576C">
            <w:pPr>
              <w:spacing w:line="360" w:lineRule="auto"/>
              <w:jc w:val="center"/>
              <w:rPr>
                <w:rFonts w:cs="Calibri"/>
                <w:lang w:val="pt-PT"/>
              </w:rPr>
            </w:pPr>
            <w:r w:rsidRPr="009D515A">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09016F2E" w14:textId="77777777" w:rsidR="00E55FCC" w:rsidRPr="009D515A" w:rsidRDefault="00E55FCC" w:rsidP="00BD576C">
            <w:pPr>
              <w:spacing w:line="360" w:lineRule="auto"/>
              <w:rPr>
                <w:rFonts w:cs="Calibri"/>
                <w:lang w:val="pt-PT"/>
              </w:rPr>
            </w:pPr>
            <w:r w:rsidRPr="0046053F">
              <w:rPr>
                <w:lang w:val="pt-PT"/>
              </w:rPr>
              <w:t>Data da execução do Módulo</w:t>
            </w:r>
            <w:r w:rsidRPr="009D515A">
              <w:rPr>
                <w:rFonts w:cs="Calibri"/>
                <w:lang w:val="pt-PT"/>
              </w:rPr>
              <w:t xml:space="preserve"> (AAAAMMDD)</w:t>
            </w:r>
          </w:p>
        </w:tc>
      </w:tr>
      <w:tr w:rsidR="00E55FCC" w:rsidRPr="00DF54B3" w14:paraId="09016F35" w14:textId="77777777" w:rsidTr="00BD576C">
        <w:tc>
          <w:tcPr>
            <w:tcW w:w="1170" w:type="dxa"/>
            <w:tcBorders>
              <w:top w:val="single" w:sz="6" w:space="0" w:color="auto"/>
              <w:left w:val="single" w:sz="6" w:space="0" w:color="auto"/>
              <w:bottom w:val="single" w:sz="6" w:space="0" w:color="auto"/>
              <w:right w:val="single" w:sz="6" w:space="0" w:color="auto"/>
            </w:tcBorders>
          </w:tcPr>
          <w:p w14:paraId="09016F30" w14:textId="77777777" w:rsidR="00E55FCC" w:rsidRPr="009D515A" w:rsidRDefault="00E55FCC" w:rsidP="00BD576C">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6F31" w14:textId="77777777" w:rsidR="00E55FCC" w:rsidRPr="009D515A" w:rsidRDefault="00E55FCC" w:rsidP="00BD576C">
            <w:pPr>
              <w:spacing w:line="360" w:lineRule="auto"/>
              <w:jc w:val="center"/>
              <w:rPr>
                <w:rFonts w:cs="Calibri"/>
                <w:lang w:val="pt-PT"/>
              </w:rPr>
            </w:pPr>
            <w:r w:rsidRPr="009D515A">
              <w:rPr>
                <w:rFonts w:cs="Calibri"/>
                <w:lang w:val="pt-PT"/>
              </w:rPr>
              <w:t>12</w:t>
            </w:r>
          </w:p>
        </w:tc>
        <w:tc>
          <w:tcPr>
            <w:tcW w:w="567" w:type="dxa"/>
            <w:tcBorders>
              <w:top w:val="single" w:sz="6" w:space="0" w:color="auto"/>
              <w:left w:val="single" w:sz="6" w:space="0" w:color="auto"/>
              <w:bottom w:val="single" w:sz="6" w:space="0" w:color="auto"/>
              <w:right w:val="single" w:sz="6" w:space="0" w:color="auto"/>
            </w:tcBorders>
          </w:tcPr>
          <w:p w14:paraId="09016F32" w14:textId="77777777" w:rsidR="00E55FCC" w:rsidRPr="009D515A" w:rsidRDefault="00BD576C" w:rsidP="00BD576C">
            <w:pPr>
              <w:spacing w:line="360" w:lineRule="auto"/>
              <w:jc w:val="center"/>
              <w:rPr>
                <w:rFonts w:cs="Calibri"/>
                <w:lang w:val="pt-PT"/>
              </w:rPr>
            </w:pPr>
            <w:r>
              <w:rPr>
                <w:rFonts w:cs="Calibri"/>
                <w:lang w:val="pt-PT"/>
              </w:rPr>
              <w:t>71</w:t>
            </w:r>
          </w:p>
        </w:tc>
        <w:tc>
          <w:tcPr>
            <w:tcW w:w="1152" w:type="dxa"/>
            <w:tcBorders>
              <w:top w:val="single" w:sz="6" w:space="0" w:color="auto"/>
              <w:left w:val="single" w:sz="6" w:space="0" w:color="auto"/>
              <w:bottom w:val="single" w:sz="6" w:space="0" w:color="auto"/>
              <w:right w:val="single" w:sz="6" w:space="0" w:color="auto"/>
            </w:tcBorders>
          </w:tcPr>
          <w:p w14:paraId="09016F33" w14:textId="77777777" w:rsidR="00E55FCC" w:rsidRPr="009D515A" w:rsidRDefault="00E55FCC" w:rsidP="00BD576C">
            <w:pPr>
              <w:spacing w:line="360" w:lineRule="auto"/>
              <w:jc w:val="center"/>
              <w:rPr>
                <w:rFonts w:cs="Calibri"/>
                <w:lang w:val="pt-PT"/>
              </w:rPr>
            </w:pPr>
            <w:r w:rsidRPr="009D515A">
              <w:rPr>
                <w:rFonts w:cs="Calibri"/>
                <w:lang w:val="pt-PT"/>
              </w:rPr>
              <w:t>X (</w:t>
            </w:r>
            <w:r>
              <w:rPr>
                <w:rFonts w:cs="Calibri"/>
                <w:lang w:val="pt-PT"/>
              </w:rPr>
              <w:t>62</w:t>
            </w:r>
            <w:r w:rsidRPr="009D515A">
              <w:rPr>
                <w:rFonts w:cs="Calibri"/>
                <w:lang w:val="pt-PT"/>
              </w:rPr>
              <w:t>)</w:t>
            </w:r>
          </w:p>
        </w:tc>
        <w:tc>
          <w:tcPr>
            <w:tcW w:w="6210" w:type="dxa"/>
            <w:tcBorders>
              <w:top w:val="single" w:sz="6" w:space="0" w:color="auto"/>
              <w:left w:val="single" w:sz="6" w:space="0" w:color="auto"/>
              <w:bottom w:val="single" w:sz="6" w:space="0" w:color="auto"/>
              <w:right w:val="single" w:sz="6" w:space="0" w:color="auto"/>
            </w:tcBorders>
          </w:tcPr>
          <w:p w14:paraId="09016F34" w14:textId="77777777" w:rsidR="00E55FCC" w:rsidRPr="009D515A" w:rsidRDefault="00E55FCC" w:rsidP="00BD576C">
            <w:pPr>
              <w:spacing w:line="360" w:lineRule="auto"/>
              <w:rPr>
                <w:rFonts w:cs="Calibri"/>
                <w:lang w:val="pt-PT"/>
              </w:rPr>
            </w:pPr>
            <w:r w:rsidRPr="009D515A">
              <w:rPr>
                <w:lang w:val="pt-PT"/>
              </w:rPr>
              <w:t>Reservado para Futuro (Preenchido a Zeros)</w:t>
            </w:r>
          </w:p>
        </w:tc>
      </w:tr>
      <w:tr w:rsidR="00E55FCC" w:rsidRPr="009D515A" w14:paraId="09016F3A" w14:textId="77777777" w:rsidTr="00BD576C">
        <w:tc>
          <w:tcPr>
            <w:tcW w:w="9810" w:type="dxa"/>
            <w:gridSpan w:val="5"/>
            <w:tcBorders>
              <w:top w:val="single" w:sz="6" w:space="0" w:color="auto"/>
              <w:left w:val="single" w:sz="6" w:space="0" w:color="auto"/>
              <w:bottom w:val="single" w:sz="6" w:space="0" w:color="auto"/>
              <w:right w:val="single" w:sz="6" w:space="0" w:color="auto"/>
            </w:tcBorders>
          </w:tcPr>
          <w:p w14:paraId="09016F36" w14:textId="77777777" w:rsidR="00E55FCC" w:rsidRPr="009D515A" w:rsidRDefault="00E55FCC" w:rsidP="00BD576C">
            <w:pPr>
              <w:spacing w:line="360" w:lineRule="auto"/>
              <w:rPr>
                <w:rFonts w:cs="Calibri"/>
                <w:b/>
                <w:lang w:val="pt-PT"/>
              </w:rPr>
            </w:pPr>
            <w:r w:rsidRPr="009D515A">
              <w:rPr>
                <w:rFonts w:cs="Calibri"/>
                <w:b/>
                <w:lang w:val="pt-PT"/>
              </w:rPr>
              <w:t>DESCRIÇÃO DOS CAMPOS DO REGISTO “</w:t>
            </w:r>
            <w:r>
              <w:rPr>
                <w:rFonts w:cs="Calibri"/>
                <w:b/>
                <w:lang w:val="pt-PT"/>
              </w:rPr>
              <w:t>IS</w:t>
            </w:r>
            <w:r w:rsidRPr="009D515A">
              <w:rPr>
                <w:rFonts w:cs="Calibri"/>
                <w:b/>
                <w:lang w:val="pt-PT"/>
              </w:rPr>
              <w:t>1”</w:t>
            </w:r>
          </w:p>
          <w:p w14:paraId="09016F37" w14:textId="77777777" w:rsidR="00E55FCC" w:rsidRPr="009D515A" w:rsidRDefault="00E55FCC" w:rsidP="00BD576C">
            <w:pPr>
              <w:spacing w:line="360" w:lineRule="auto"/>
              <w:rPr>
                <w:rFonts w:cs="Calibri"/>
                <w:lang w:val="pt-PT"/>
              </w:rPr>
            </w:pPr>
            <w:r w:rsidRPr="009D515A">
              <w:rPr>
                <w:rFonts w:cs="Calibri"/>
                <w:lang w:val="pt-PT"/>
              </w:rPr>
              <w:t xml:space="preserve">G .01 – Referência do registo = “IS1” </w:t>
            </w:r>
          </w:p>
          <w:p w14:paraId="09016F38" w14:textId="77777777" w:rsidR="00E55FCC" w:rsidRDefault="00E55FCC" w:rsidP="00BD576C">
            <w:pPr>
              <w:spacing w:line="360" w:lineRule="auto"/>
              <w:rPr>
                <w:rFonts w:cs="Calibri"/>
                <w:lang w:val="pt-PT"/>
              </w:rPr>
            </w:pPr>
            <w:r w:rsidRPr="009D515A">
              <w:rPr>
                <w:rFonts w:cs="Calibri"/>
                <w:lang w:val="pt-PT"/>
              </w:rPr>
              <w:t xml:space="preserve">G .02 – Data </w:t>
            </w:r>
            <w:r>
              <w:rPr>
                <w:rFonts w:cs="Calibri"/>
                <w:lang w:val="pt-PT"/>
              </w:rPr>
              <w:t>de processamento</w:t>
            </w:r>
            <w:r w:rsidRPr="009D515A">
              <w:rPr>
                <w:rFonts w:cs="Calibri"/>
                <w:lang w:val="pt-PT"/>
              </w:rPr>
              <w:t xml:space="preserve"> (AAAAMMDD)</w:t>
            </w:r>
          </w:p>
          <w:p w14:paraId="09016F39" w14:textId="77777777" w:rsidR="00E55FCC" w:rsidRPr="009D515A" w:rsidRDefault="00E55FCC" w:rsidP="00BD576C">
            <w:pPr>
              <w:spacing w:line="360" w:lineRule="auto"/>
              <w:rPr>
                <w:rFonts w:cs="Calibri"/>
                <w:lang w:val="pt-PT"/>
              </w:rPr>
            </w:pPr>
            <w:r w:rsidRPr="009D515A">
              <w:rPr>
                <w:rFonts w:cs="Calibri"/>
                <w:lang w:val="pt-PT"/>
              </w:rPr>
              <w:t>G .03 –</w:t>
            </w:r>
            <w:r>
              <w:rPr>
                <w:rFonts w:cs="Calibri"/>
                <w:lang w:val="pt-PT"/>
              </w:rPr>
              <w:t xml:space="preserve"> </w:t>
            </w:r>
            <w:r w:rsidRPr="009D515A">
              <w:rPr>
                <w:rFonts w:cs="Calibri"/>
                <w:lang w:val="pt-PT"/>
              </w:rPr>
              <w:t>Preenchido com zeros</w:t>
            </w:r>
          </w:p>
        </w:tc>
      </w:tr>
    </w:tbl>
    <w:p w14:paraId="09016F3B" w14:textId="77777777" w:rsidR="00E55FCC" w:rsidRDefault="00E55FCC" w:rsidP="00E55FCC">
      <w:pPr>
        <w:rPr>
          <w:lang w:val="pt-PT"/>
        </w:rPr>
      </w:pPr>
    </w:p>
    <w:p w14:paraId="09016F3C" w14:textId="77777777" w:rsidR="008C6E46" w:rsidRDefault="008C6E46" w:rsidP="00E55FCC">
      <w:pPr>
        <w:rPr>
          <w:lang w:val="pt-PT"/>
        </w:rPr>
      </w:pPr>
    </w:p>
    <w:p w14:paraId="09016F3D" w14:textId="77777777" w:rsidR="008C6E46" w:rsidRDefault="008C6E46" w:rsidP="00E55FCC">
      <w:pPr>
        <w:rPr>
          <w:lang w:val="pt-PT"/>
        </w:rPr>
      </w:pPr>
    </w:p>
    <w:p w14:paraId="09016F3E" w14:textId="77777777" w:rsidR="008C6E46" w:rsidRPr="009D515A" w:rsidRDefault="008C6E46" w:rsidP="00985D07">
      <w:pPr>
        <w:pStyle w:val="Heading4"/>
        <w:numPr>
          <w:ilvl w:val="3"/>
          <w:numId w:val="29"/>
        </w:numPr>
        <w:spacing w:line="360" w:lineRule="atLeast"/>
        <w:rPr>
          <w:lang w:val="pt-PT"/>
        </w:rPr>
      </w:pPr>
      <w:r w:rsidRPr="009D515A">
        <w:rPr>
          <w:lang w:val="pt-PT"/>
        </w:rPr>
        <w:lastRenderedPageBreak/>
        <w:t>Corpo do ficheiro</w:t>
      </w:r>
    </w:p>
    <w:tbl>
      <w:tblPr>
        <w:tblW w:w="9810" w:type="dxa"/>
        <w:tblInd w:w="250" w:type="dxa"/>
        <w:tblLook w:val="0000" w:firstRow="0" w:lastRow="0" w:firstColumn="0" w:lastColumn="0" w:noHBand="0" w:noVBand="0"/>
      </w:tblPr>
      <w:tblGrid>
        <w:gridCol w:w="1170"/>
        <w:gridCol w:w="711"/>
        <w:gridCol w:w="567"/>
        <w:gridCol w:w="1332"/>
        <w:gridCol w:w="6030"/>
      </w:tblGrid>
      <w:tr w:rsidR="008C6E46" w:rsidRPr="009D515A" w14:paraId="09016F41" w14:textId="77777777" w:rsidTr="00BD576C">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F3F" w14:textId="77777777" w:rsidR="008C6E46" w:rsidRPr="009D515A" w:rsidRDefault="008C6E46" w:rsidP="00BD576C">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Pr>
                <w:rFonts w:ascii="Arial" w:hAnsi="Arial"/>
                <w:b/>
                <w:color w:val="FFFFFF"/>
                <w:sz w:val="18"/>
                <w:lang w:val="pt-PT"/>
              </w:rPr>
              <w:t>IS</w:t>
            </w:r>
            <w:r w:rsidRPr="009D515A">
              <w:rPr>
                <w:rFonts w:ascii="Arial" w:hAnsi="Arial"/>
                <w:b/>
                <w:color w:val="FFFFFF"/>
                <w:sz w:val="18"/>
                <w:lang w:val="pt-PT"/>
              </w:rPr>
              <w:t>2” -  VALORES DE PRÉMIOS</w:t>
            </w:r>
          </w:p>
          <w:p w14:paraId="09016F40" w14:textId="77777777" w:rsidR="008C6E46" w:rsidRPr="009D515A" w:rsidRDefault="008C6E46" w:rsidP="008C6E46">
            <w:pPr>
              <w:spacing w:before="240"/>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PJMC</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w:t>
            </w:r>
            <w:r>
              <w:rPr>
                <w:rFonts w:ascii="Arial" w:hAnsi="Arial"/>
                <w:b/>
                <w:color w:val="FFFFFF"/>
                <w:sz w:val="18"/>
                <w:lang w:val="pt-PT"/>
              </w:rPr>
              <w:t>Obrigatória</w:t>
            </w:r>
          </w:p>
        </w:tc>
      </w:tr>
      <w:tr w:rsidR="008C6E46" w:rsidRPr="009D515A" w14:paraId="09016F46" w14:textId="77777777" w:rsidTr="00BD576C">
        <w:tc>
          <w:tcPr>
            <w:tcW w:w="1170" w:type="dxa"/>
            <w:tcBorders>
              <w:top w:val="single" w:sz="6" w:space="0" w:color="auto"/>
              <w:left w:val="single" w:sz="6" w:space="0" w:color="auto"/>
              <w:right w:val="single" w:sz="6" w:space="0" w:color="auto"/>
            </w:tcBorders>
            <w:shd w:val="clear" w:color="auto" w:fill="0099CC"/>
          </w:tcPr>
          <w:p w14:paraId="09016F42" w14:textId="77777777" w:rsidR="008C6E46" w:rsidRPr="009D515A" w:rsidRDefault="008C6E46" w:rsidP="00BD576C">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F43" w14:textId="77777777" w:rsidR="008C6E46" w:rsidRPr="009D515A" w:rsidRDefault="008C6E46" w:rsidP="00BD576C">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6F44" w14:textId="77777777" w:rsidR="008C6E46" w:rsidRPr="009D515A" w:rsidRDefault="008C6E46" w:rsidP="00BD576C">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F45" w14:textId="77777777" w:rsidR="008C6E46" w:rsidRPr="009D515A" w:rsidRDefault="008C6E46" w:rsidP="00BD576C">
            <w:pPr>
              <w:rPr>
                <w:rFonts w:ascii="Arial" w:hAnsi="Arial"/>
                <w:b/>
                <w:color w:val="FFFFFF"/>
                <w:sz w:val="18"/>
                <w:lang w:val="pt-PT"/>
              </w:rPr>
            </w:pPr>
          </w:p>
        </w:tc>
      </w:tr>
      <w:tr w:rsidR="008C6E46" w:rsidRPr="009D515A" w14:paraId="09016F4C" w14:textId="77777777" w:rsidTr="00BD576C">
        <w:tc>
          <w:tcPr>
            <w:tcW w:w="1170" w:type="dxa"/>
            <w:tcBorders>
              <w:left w:val="single" w:sz="6" w:space="0" w:color="auto"/>
              <w:bottom w:val="single" w:sz="6" w:space="0" w:color="auto"/>
              <w:right w:val="single" w:sz="6" w:space="0" w:color="auto"/>
            </w:tcBorders>
            <w:shd w:val="clear" w:color="auto" w:fill="0099CC"/>
          </w:tcPr>
          <w:p w14:paraId="09016F47" w14:textId="77777777" w:rsidR="008C6E46" w:rsidRPr="009D515A" w:rsidRDefault="008C6E46" w:rsidP="00BD576C">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F48" w14:textId="77777777" w:rsidR="008C6E46" w:rsidRPr="009D515A" w:rsidRDefault="008C6E46" w:rsidP="00BD576C">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F49" w14:textId="77777777" w:rsidR="008C6E46" w:rsidRPr="009D515A" w:rsidRDefault="008C6E46" w:rsidP="00BD576C">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6F4A" w14:textId="77777777" w:rsidR="008C6E46" w:rsidRPr="009D515A" w:rsidRDefault="008C6E46" w:rsidP="00BD576C">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F4B" w14:textId="77777777" w:rsidR="008C6E46" w:rsidRPr="009D515A" w:rsidRDefault="008C6E46" w:rsidP="00BD576C">
            <w:pPr>
              <w:jc w:val="center"/>
              <w:rPr>
                <w:rFonts w:ascii="Arial" w:hAnsi="Arial"/>
                <w:b/>
                <w:color w:val="FFFFFF"/>
                <w:sz w:val="18"/>
                <w:lang w:val="pt-PT"/>
              </w:rPr>
            </w:pPr>
            <w:r w:rsidRPr="009D515A">
              <w:rPr>
                <w:rFonts w:ascii="Arial" w:hAnsi="Arial"/>
                <w:b/>
                <w:color w:val="FFFFFF"/>
                <w:sz w:val="18"/>
                <w:lang w:val="pt-PT"/>
              </w:rPr>
              <w:t>CONTEÚDO</w:t>
            </w:r>
          </w:p>
        </w:tc>
      </w:tr>
      <w:tr w:rsidR="008C6E46" w:rsidRPr="009D515A" w14:paraId="09016F52"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4D" w14:textId="77777777" w:rsidR="008C6E46" w:rsidRPr="009D515A" w:rsidRDefault="008C6E46" w:rsidP="00BD576C">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F4E" w14:textId="77777777" w:rsidR="008C6E46" w:rsidRPr="009D515A" w:rsidRDefault="008C6E46" w:rsidP="00BD576C">
            <w:pPr>
              <w:jc w:val="center"/>
              <w:rPr>
                <w:lang w:val="pt-PT"/>
              </w:rPr>
            </w:pPr>
            <w:r w:rsidRPr="009D515A">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F4F" w14:textId="77777777" w:rsidR="008C6E46" w:rsidRPr="009D515A" w:rsidRDefault="008C6E46" w:rsidP="00BD576C">
            <w:pPr>
              <w:jc w:val="center"/>
              <w:rPr>
                <w:lang w:val="pt-PT"/>
              </w:rPr>
            </w:pPr>
            <w:r w:rsidRPr="009D515A">
              <w:rPr>
                <w:lang w:val="pt-PT"/>
              </w:rPr>
              <w:t>3</w:t>
            </w:r>
          </w:p>
        </w:tc>
        <w:tc>
          <w:tcPr>
            <w:tcW w:w="1332" w:type="dxa"/>
            <w:tcBorders>
              <w:top w:val="single" w:sz="6" w:space="0" w:color="auto"/>
              <w:left w:val="single" w:sz="6" w:space="0" w:color="auto"/>
              <w:bottom w:val="single" w:sz="6" w:space="0" w:color="auto"/>
              <w:right w:val="single" w:sz="6" w:space="0" w:color="auto"/>
            </w:tcBorders>
            <w:vAlign w:val="center"/>
          </w:tcPr>
          <w:p w14:paraId="09016F50" w14:textId="77777777" w:rsidR="008C6E46" w:rsidRPr="009D515A" w:rsidRDefault="008C6E46" w:rsidP="00BD576C">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6F51" w14:textId="77777777" w:rsidR="008C6E46" w:rsidRPr="009D515A" w:rsidRDefault="008C6E46" w:rsidP="00BD576C">
            <w:pPr>
              <w:rPr>
                <w:lang w:val="pt-PT"/>
              </w:rPr>
            </w:pPr>
            <w:r w:rsidRPr="009D515A">
              <w:rPr>
                <w:lang w:val="pt-PT"/>
              </w:rPr>
              <w:t>Referência do Registo = “IS2”</w:t>
            </w:r>
          </w:p>
        </w:tc>
      </w:tr>
      <w:tr w:rsidR="008C6E46" w:rsidRPr="00F25E43" w14:paraId="09016F58"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53" w14:textId="77777777" w:rsidR="008C6E46" w:rsidRPr="009D515A" w:rsidRDefault="008C6E46" w:rsidP="00BD576C">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F54" w14:textId="77777777" w:rsidR="008C6E46" w:rsidRPr="009D515A" w:rsidRDefault="008C6E46" w:rsidP="00BD576C">
            <w:pPr>
              <w:jc w:val="center"/>
              <w:rPr>
                <w:lang w:val="pt-PT"/>
              </w:rPr>
            </w:pPr>
            <w:r w:rsidRPr="009D515A">
              <w:rPr>
                <w:lang w:val="pt-PT"/>
              </w:rPr>
              <w:t>4</w:t>
            </w:r>
          </w:p>
        </w:tc>
        <w:tc>
          <w:tcPr>
            <w:tcW w:w="567" w:type="dxa"/>
            <w:tcBorders>
              <w:top w:val="single" w:sz="6" w:space="0" w:color="auto"/>
              <w:left w:val="single" w:sz="6" w:space="0" w:color="auto"/>
              <w:bottom w:val="single" w:sz="6" w:space="0" w:color="auto"/>
              <w:right w:val="single" w:sz="6" w:space="0" w:color="auto"/>
            </w:tcBorders>
            <w:vAlign w:val="center"/>
          </w:tcPr>
          <w:p w14:paraId="09016F55" w14:textId="77777777" w:rsidR="008C6E46" w:rsidRPr="009D515A" w:rsidRDefault="008C6E46" w:rsidP="00BD576C">
            <w:pPr>
              <w:jc w:val="center"/>
              <w:rPr>
                <w:lang w:val="pt-PT"/>
              </w:rPr>
            </w:pPr>
            <w:r w:rsidRPr="009D515A">
              <w:rPr>
                <w:lang w:val="pt-PT"/>
              </w:rPr>
              <w:t>11</w:t>
            </w:r>
          </w:p>
        </w:tc>
        <w:tc>
          <w:tcPr>
            <w:tcW w:w="1332" w:type="dxa"/>
            <w:tcBorders>
              <w:top w:val="single" w:sz="6" w:space="0" w:color="auto"/>
              <w:left w:val="single" w:sz="6" w:space="0" w:color="auto"/>
              <w:bottom w:val="single" w:sz="6" w:space="0" w:color="auto"/>
              <w:right w:val="single" w:sz="6" w:space="0" w:color="auto"/>
            </w:tcBorders>
            <w:vAlign w:val="center"/>
          </w:tcPr>
          <w:p w14:paraId="09016F56" w14:textId="77777777" w:rsidR="008C6E46" w:rsidRPr="009D515A" w:rsidRDefault="008C6E46" w:rsidP="00BD576C">
            <w:pPr>
              <w:jc w:val="center"/>
              <w:rPr>
                <w:lang w:val="pt-PT"/>
              </w:rPr>
            </w:pPr>
            <w:r w:rsidRPr="009D515A">
              <w:rPr>
                <w:lang w:val="pt-PT"/>
              </w:rPr>
              <w:t>X (08)</w:t>
            </w:r>
          </w:p>
        </w:tc>
        <w:tc>
          <w:tcPr>
            <w:tcW w:w="6030" w:type="dxa"/>
            <w:tcBorders>
              <w:top w:val="single" w:sz="6" w:space="0" w:color="auto"/>
              <w:left w:val="single" w:sz="6" w:space="0" w:color="auto"/>
              <w:bottom w:val="single" w:sz="6" w:space="0" w:color="auto"/>
              <w:right w:val="single" w:sz="6" w:space="0" w:color="auto"/>
            </w:tcBorders>
          </w:tcPr>
          <w:p w14:paraId="09016F57" w14:textId="77777777" w:rsidR="008C6E46" w:rsidRPr="00F25E43" w:rsidRDefault="008C6E46" w:rsidP="008C6E46">
            <w:pPr>
              <w:rPr>
                <w:lang w:val="pt-PT"/>
              </w:rPr>
            </w:pPr>
            <w:r w:rsidRPr="00F25E43">
              <w:rPr>
                <w:lang w:val="pt-PT"/>
              </w:rPr>
              <w:t>Data d</w:t>
            </w:r>
            <w:r>
              <w:rPr>
                <w:lang w:val="pt-PT"/>
              </w:rPr>
              <w:t>a aposta</w:t>
            </w:r>
            <w:r w:rsidRPr="00F25E43">
              <w:rPr>
                <w:lang w:val="pt-PT"/>
              </w:rPr>
              <w:t xml:space="preserve"> (AAAAMMDD)</w:t>
            </w:r>
          </w:p>
        </w:tc>
      </w:tr>
      <w:tr w:rsidR="008C6E46" w:rsidRPr="0046053F" w14:paraId="09016F5E"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59" w14:textId="77777777" w:rsidR="008C6E46" w:rsidRPr="009D515A" w:rsidRDefault="008C6E46" w:rsidP="00BD576C">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F5A" w14:textId="77777777" w:rsidR="008C6E46" w:rsidRPr="009D515A" w:rsidRDefault="008C6E46" w:rsidP="00BD576C">
            <w:pPr>
              <w:jc w:val="center"/>
              <w:rPr>
                <w:lang w:val="pt-PT"/>
              </w:rPr>
            </w:pPr>
            <w:r w:rsidRPr="009D515A">
              <w:rPr>
                <w:lang w:val="pt-PT"/>
              </w:rPr>
              <w:t>12</w:t>
            </w:r>
          </w:p>
        </w:tc>
        <w:tc>
          <w:tcPr>
            <w:tcW w:w="567" w:type="dxa"/>
            <w:tcBorders>
              <w:top w:val="single" w:sz="6" w:space="0" w:color="auto"/>
              <w:left w:val="single" w:sz="6" w:space="0" w:color="auto"/>
              <w:bottom w:val="single" w:sz="6" w:space="0" w:color="auto"/>
              <w:right w:val="single" w:sz="6" w:space="0" w:color="auto"/>
            </w:tcBorders>
            <w:vAlign w:val="center"/>
          </w:tcPr>
          <w:p w14:paraId="09016F5B" w14:textId="77777777" w:rsidR="008C6E46" w:rsidRPr="009D515A" w:rsidRDefault="008C6E46" w:rsidP="00BD576C">
            <w:pPr>
              <w:jc w:val="center"/>
              <w:rPr>
                <w:lang w:val="pt-PT"/>
              </w:rPr>
            </w:pPr>
            <w:r w:rsidRPr="009D515A">
              <w:rPr>
                <w:lang w:val="pt-PT"/>
              </w:rPr>
              <w:t>14</w:t>
            </w:r>
          </w:p>
        </w:tc>
        <w:tc>
          <w:tcPr>
            <w:tcW w:w="1332" w:type="dxa"/>
            <w:tcBorders>
              <w:top w:val="single" w:sz="6" w:space="0" w:color="auto"/>
              <w:left w:val="single" w:sz="6" w:space="0" w:color="auto"/>
              <w:bottom w:val="single" w:sz="6" w:space="0" w:color="auto"/>
              <w:right w:val="single" w:sz="6" w:space="0" w:color="auto"/>
            </w:tcBorders>
            <w:vAlign w:val="center"/>
          </w:tcPr>
          <w:p w14:paraId="09016F5C" w14:textId="77777777" w:rsidR="008C6E46" w:rsidRPr="009D515A" w:rsidRDefault="008C6E46" w:rsidP="00BD576C">
            <w:pPr>
              <w:jc w:val="center"/>
              <w:rPr>
                <w:lang w:val="pt-PT"/>
              </w:rPr>
            </w:pPr>
            <w:r w:rsidRPr="009D515A">
              <w:rPr>
                <w:lang w:val="pt-PT"/>
              </w:rPr>
              <w:t>9 (03)</w:t>
            </w:r>
          </w:p>
        </w:tc>
        <w:tc>
          <w:tcPr>
            <w:tcW w:w="6030" w:type="dxa"/>
            <w:tcBorders>
              <w:top w:val="single" w:sz="6" w:space="0" w:color="auto"/>
              <w:left w:val="single" w:sz="6" w:space="0" w:color="auto"/>
              <w:bottom w:val="single" w:sz="6" w:space="0" w:color="auto"/>
              <w:right w:val="single" w:sz="6" w:space="0" w:color="auto"/>
            </w:tcBorders>
          </w:tcPr>
          <w:p w14:paraId="09016F5D" w14:textId="77777777" w:rsidR="00BD576C" w:rsidRPr="00BD576C" w:rsidRDefault="008C6E46" w:rsidP="00BD576C">
            <w:proofErr w:type="spellStart"/>
            <w:r>
              <w:t>Número</w:t>
            </w:r>
            <w:proofErr w:type="spellEnd"/>
            <w:r>
              <w:t xml:space="preserve"> de Jogo</w:t>
            </w:r>
          </w:p>
        </w:tc>
      </w:tr>
      <w:tr w:rsidR="00BD576C" w:rsidRPr="00DF54B3" w14:paraId="09016F64"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5F" w14:textId="77777777" w:rsidR="00BD576C" w:rsidRPr="009D515A" w:rsidRDefault="00BD576C" w:rsidP="00BD576C">
            <w:pPr>
              <w:jc w:val="center"/>
              <w:rPr>
                <w:lang w:val="pt-PT"/>
              </w:rPr>
            </w:pPr>
            <w:r>
              <w:rPr>
                <w:lang w:val="pt-PT"/>
              </w:rPr>
              <w:t>G.04</w:t>
            </w:r>
          </w:p>
        </w:tc>
        <w:tc>
          <w:tcPr>
            <w:tcW w:w="711" w:type="dxa"/>
            <w:tcBorders>
              <w:top w:val="single" w:sz="6" w:space="0" w:color="auto"/>
              <w:left w:val="single" w:sz="6" w:space="0" w:color="auto"/>
              <w:bottom w:val="single" w:sz="6" w:space="0" w:color="auto"/>
              <w:right w:val="single" w:sz="6" w:space="0" w:color="auto"/>
            </w:tcBorders>
            <w:vAlign w:val="center"/>
          </w:tcPr>
          <w:p w14:paraId="09016F60" w14:textId="77777777" w:rsidR="00BD576C" w:rsidRPr="009D515A" w:rsidRDefault="00BD576C" w:rsidP="00BD576C">
            <w:pPr>
              <w:jc w:val="center"/>
              <w:rPr>
                <w:lang w:val="pt-PT"/>
              </w:rPr>
            </w:pPr>
            <w:r>
              <w:rPr>
                <w:lang w:val="pt-PT"/>
              </w:rPr>
              <w:t>15</w:t>
            </w:r>
          </w:p>
        </w:tc>
        <w:tc>
          <w:tcPr>
            <w:tcW w:w="567" w:type="dxa"/>
            <w:tcBorders>
              <w:top w:val="single" w:sz="6" w:space="0" w:color="auto"/>
              <w:left w:val="single" w:sz="6" w:space="0" w:color="auto"/>
              <w:bottom w:val="single" w:sz="6" w:space="0" w:color="auto"/>
              <w:right w:val="single" w:sz="6" w:space="0" w:color="auto"/>
            </w:tcBorders>
            <w:vAlign w:val="center"/>
          </w:tcPr>
          <w:p w14:paraId="09016F61" w14:textId="77777777" w:rsidR="00BD576C" w:rsidRPr="009D515A" w:rsidRDefault="00BD576C" w:rsidP="00BD576C">
            <w:pPr>
              <w:jc w:val="center"/>
              <w:rPr>
                <w:lang w:val="pt-PT"/>
              </w:rPr>
            </w:pPr>
            <w:r>
              <w:rPr>
                <w:lang w:val="pt-PT"/>
              </w:rPr>
              <w:t>17</w:t>
            </w:r>
          </w:p>
        </w:tc>
        <w:tc>
          <w:tcPr>
            <w:tcW w:w="1332" w:type="dxa"/>
            <w:tcBorders>
              <w:top w:val="single" w:sz="6" w:space="0" w:color="auto"/>
              <w:left w:val="single" w:sz="6" w:space="0" w:color="auto"/>
              <w:bottom w:val="single" w:sz="6" w:space="0" w:color="auto"/>
              <w:right w:val="single" w:sz="6" w:space="0" w:color="auto"/>
            </w:tcBorders>
            <w:vAlign w:val="center"/>
          </w:tcPr>
          <w:p w14:paraId="09016F62" w14:textId="77777777" w:rsidR="00BD576C" w:rsidRPr="009D515A" w:rsidRDefault="00BD576C" w:rsidP="00BD576C">
            <w:pPr>
              <w:jc w:val="center"/>
              <w:rPr>
                <w:lang w:val="pt-PT"/>
              </w:rPr>
            </w:pPr>
            <w:r>
              <w:rPr>
                <w:lang w:val="pt-PT"/>
              </w:rPr>
              <w:t>9 (03)</w:t>
            </w:r>
          </w:p>
        </w:tc>
        <w:tc>
          <w:tcPr>
            <w:tcW w:w="6030" w:type="dxa"/>
            <w:tcBorders>
              <w:top w:val="single" w:sz="6" w:space="0" w:color="auto"/>
              <w:left w:val="single" w:sz="6" w:space="0" w:color="auto"/>
              <w:bottom w:val="single" w:sz="6" w:space="0" w:color="auto"/>
              <w:right w:val="single" w:sz="6" w:space="0" w:color="auto"/>
            </w:tcBorders>
          </w:tcPr>
          <w:p w14:paraId="09016F63" w14:textId="77777777" w:rsidR="00BD576C" w:rsidRPr="00542CDE" w:rsidRDefault="00BD576C" w:rsidP="00BD576C">
            <w:pPr>
              <w:rPr>
                <w:lang w:val="pt-PT"/>
              </w:rPr>
            </w:pPr>
            <w:r w:rsidRPr="00542CDE">
              <w:rPr>
                <w:lang w:val="pt-PT"/>
              </w:rPr>
              <w:t>Não utilizado. Preenchido a zeros</w:t>
            </w:r>
          </w:p>
        </w:tc>
      </w:tr>
      <w:tr w:rsidR="008C6E46" w:rsidRPr="0046053F" w14:paraId="09016F6A"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65" w14:textId="77777777" w:rsidR="008C6E46" w:rsidRPr="009D515A" w:rsidRDefault="00B531B6" w:rsidP="00BD576C">
            <w:pPr>
              <w:jc w:val="center"/>
              <w:rPr>
                <w:lang w:val="pt-PT"/>
              </w:rPr>
            </w:pPr>
            <w:r>
              <w:rPr>
                <w:lang w:val="pt-PT"/>
              </w:rPr>
              <w:t>G.05</w:t>
            </w:r>
          </w:p>
        </w:tc>
        <w:tc>
          <w:tcPr>
            <w:tcW w:w="711" w:type="dxa"/>
            <w:tcBorders>
              <w:top w:val="single" w:sz="6" w:space="0" w:color="auto"/>
              <w:left w:val="single" w:sz="6" w:space="0" w:color="auto"/>
              <w:bottom w:val="single" w:sz="6" w:space="0" w:color="auto"/>
              <w:right w:val="single" w:sz="6" w:space="0" w:color="auto"/>
            </w:tcBorders>
            <w:vAlign w:val="center"/>
          </w:tcPr>
          <w:p w14:paraId="09016F66" w14:textId="77777777" w:rsidR="008C6E46" w:rsidRPr="009D515A" w:rsidRDefault="00B531B6" w:rsidP="00BD576C">
            <w:pPr>
              <w:jc w:val="center"/>
              <w:rPr>
                <w:lang w:val="pt-PT"/>
              </w:rPr>
            </w:pPr>
            <w:r>
              <w:rPr>
                <w:lang w:val="pt-PT"/>
              </w:rPr>
              <w:t>18</w:t>
            </w:r>
          </w:p>
        </w:tc>
        <w:tc>
          <w:tcPr>
            <w:tcW w:w="567" w:type="dxa"/>
            <w:tcBorders>
              <w:top w:val="single" w:sz="6" w:space="0" w:color="auto"/>
              <w:left w:val="single" w:sz="6" w:space="0" w:color="auto"/>
              <w:bottom w:val="single" w:sz="6" w:space="0" w:color="auto"/>
              <w:right w:val="single" w:sz="6" w:space="0" w:color="auto"/>
            </w:tcBorders>
            <w:vAlign w:val="center"/>
          </w:tcPr>
          <w:p w14:paraId="09016F67" w14:textId="77777777" w:rsidR="008C6E46" w:rsidRPr="009D515A" w:rsidRDefault="00B531B6" w:rsidP="00BD576C">
            <w:pPr>
              <w:jc w:val="center"/>
              <w:rPr>
                <w:lang w:val="pt-PT"/>
              </w:rPr>
            </w:pPr>
            <w:r>
              <w:rPr>
                <w:lang w:val="pt-PT"/>
              </w:rPr>
              <w:t>32</w:t>
            </w:r>
          </w:p>
        </w:tc>
        <w:tc>
          <w:tcPr>
            <w:tcW w:w="1332" w:type="dxa"/>
            <w:tcBorders>
              <w:top w:val="single" w:sz="6" w:space="0" w:color="auto"/>
              <w:left w:val="single" w:sz="6" w:space="0" w:color="auto"/>
              <w:bottom w:val="single" w:sz="6" w:space="0" w:color="auto"/>
              <w:right w:val="single" w:sz="6" w:space="0" w:color="auto"/>
            </w:tcBorders>
            <w:vAlign w:val="center"/>
          </w:tcPr>
          <w:p w14:paraId="09016F68" w14:textId="77777777" w:rsidR="008C6E46" w:rsidRPr="009D515A" w:rsidRDefault="008C6E46" w:rsidP="009B0D5A">
            <w:pPr>
              <w:jc w:val="center"/>
              <w:rPr>
                <w:lang w:val="pt-PT"/>
              </w:rPr>
            </w:pPr>
            <w:r w:rsidRPr="009D515A">
              <w:rPr>
                <w:lang w:val="pt-PT"/>
              </w:rPr>
              <w:t>9 (</w:t>
            </w:r>
            <w:r w:rsidR="009B0D5A">
              <w:rPr>
                <w:lang w:val="pt-PT"/>
              </w:rPr>
              <w:t>15</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F69" w14:textId="77777777" w:rsidR="008C6E46" w:rsidRPr="009D515A" w:rsidRDefault="009B0D5A" w:rsidP="00BD576C">
            <w:pPr>
              <w:rPr>
                <w:lang w:val="pt-PT"/>
              </w:rPr>
            </w:pPr>
            <w:r>
              <w:t xml:space="preserve">Código da </w:t>
            </w:r>
            <w:proofErr w:type="spellStart"/>
            <w:r>
              <w:t>Aposta</w:t>
            </w:r>
            <w:proofErr w:type="spellEnd"/>
          </w:p>
        </w:tc>
      </w:tr>
      <w:tr w:rsidR="008C6E46" w:rsidRPr="00DF54B3" w14:paraId="09016F70"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6B" w14:textId="77777777" w:rsidR="008C6E46" w:rsidRPr="009D515A" w:rsidRDefault="008C6E46" w:rsidP="00846B6E">
            <w:pPr>
              <w:jc w:val="center"/>
              <w:rPr>
                <w:lang w:val="pt-PT"/>
              </w:rPr>
            </w:pPr>
            <w:r w:rsidRPr="009D515A">
              <w:rPr>
                <w:lang w:val="pt-PT"/>
              </w:rPr>
              <w:t>G.0</w:t>
            </w:r>
            <w:r w:rsidR="00B531B6">
              <w:rPr>
                <w:lang w:val="pt-PT"/>
              </w:rPr>
              <w:t>6</w:t>
            </w:r>
          </w:p>
        </w:tc>
        <w:tc>
          <w:tcPr>
            <w:tcW w:w="711" w:type="dxa"/>
            <w:tcBorders>
              <w:top w:val="single" w:sz="6" w:space="0" w:color="auto"/>
              <w:left w:val="single" w:sz="6" w:space="0" w:color="auto"/>
              <w:bottom w:val="single" w:sz="6" w:space="0" w:color="auto"/>
              <w:right w:val="single" w:sz="6" w:space="0" w:color="auto"/>
            </w:tcBorders>
            <w:vAlign w:val="center"/>
          </w:tcPr>
          <w:p w14:paraId="09016F6C" w14:textId="77777777" w:rsidR="008C6E46" w:rsidRPr="009D515A" w:rsidRDefault="008C6E46" w:rsidP="00B531B6">
            <w:pPr>
              <w:jc w:val="center"/>
              <w:rPr>
                <w:lang w:val="pt-PT"/>
              </w:rPr>
            </w:pPr>
            <w:r w:rsidRPr="009D515A">
              <w:rPr>
                <w:lang w:val="pt-PT"/>
              </w:rPr>
              <w:t>3</w:t>
            </w:r>
            <w:r w:rsidR="00B531B6">
              <w:rPr>
                <w:lang w:val="pt-PT"/>
              </w:rPr>
              <w:t>3</w:t>
            </w:r>
          </w:p>
        </w:tc>
        <w:tc>
          <w:tcPr>
            <w:tcW w:w="567" w:type="dxa"/>
            <w:tcBorders>
              <w:top w:val="single" w:sz="6" w:space="0" w:color="auto"/>
              <w:left w:val="single" w:sz="6" w:space="0" w:color="auto"/>
              <w:bottom w:val="single" w:sz="6" w:space="0" w:color="auto"/>
              <w:right w:val="single" w:sz="6" w:space="0" w:color="auto"/>
            </w:tcBorders>
            <w:vAlign w:val="center"/>
          </w:tcPr>
          <w:p w14:paraId="09016F6D" w14:textId="77777777" w:rsidR="008C6E46" w:rsidRPr="009D515A" w:rsidRDefault="008C6E46" w:rsidP="00B531B6">
            <w:pPr>
              <w:jc w:val="center"/>
              <w:rPr>
                <w:lang w:val="pt-PT"/>
              </w:rPr>
            </w:pPr>
            <w:r w:rsidRPr="009D515A">
              <w:rPr>
                <w:lang w:val="pt-PT"/>
              </w:rPr>
              <w:t>4</w:t>
            </w:r>
            <w:r w:rsidR="00B531B6">
              <w:rPr>
                <w:lang w:val="pt-PT"/>
              </w:rPr>
              <w:t>5</w:t>
            </w:r>
          </w:p>
        </w:tc>
        <w:tc>
          <w:tcPr>
            <w:tcW w:w="1332" w:type="dxa"/>
            <w:tcBorders>
              <w:top w:val="single" w:sz="6" w:space="0" w:color="auto"/>
              <w:left w:val="single" w:sz="6" w:space="0" w:color="auto"/>
              <w:bottom w:val="single" w:sz="6" w:space="0" w:color="auto"/>
              <w:right w:val="single" w:sz="6" w:space="0" w:color="auto"/>
            </w:tcBorders>
            <w:vAlign w:val="center"/>
          </w:tcPr>
          <w:p w14:paraId="09016F6E" w14:textId="77777777" w:rsidR="008C6E46" w:rsidRPr="009D515A" w:rsidRDefault="008C6E46" w:rsidP="00BD576C">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F6F" w14:textId="77777777" w:rsidR="008C6E46" w:rsidRPr="009D515A" w:rsidRDefault="008C6E46" w:rsidP="00BD576C">
            <w:pPr>
              <w:rPr>
                <w:lang w:val="pt-PT"/>
              </w:rPr>
            </w:pPr>
            <w:r w:rsidRPr="009D515A">
              <w:rPr>
                <w:lang w:val="pt-PT"/>
              </w:rPr>
              <w:t>Valor Bruto do Prémio Atribuído (Ex: 6.000€ = 600000)</w:t>
            </w:r>
          </w:p>
        </w:tc>
      </w:tr>
      <w:tr w:rsidR="008C6E46" w:rsidRPr="00DF54B3" w14:paraId="09016F76"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71" w14:textId="77777777" w:rsidR="008C6E46" w:rsidRPr="009D515A" w:rsidRDefault="008C6E46" w:rsidP="00846B6E">
            <w:pPr>
              <w:jc w:val="center"/>
              <w:rPr>
                <w:lang w:val="pt-PT"/>
              </w:rPr>
            </w:pPr>
            <w:r w:rsidRPr="009D515A">
              <w:rPr>
                <w:lang w:val="pt-PT"/>
              </w:rPr>
              <w:t>G.0</w:t>
            </w:r>
            <w:r w:rsidR="00B531B6">
              <w:rPr>
                <w:lang w:val="pt-PT"/>
              </w:rPr>
              <w:t>7</w:t>
            </w:r>
          </w:p>
        </w:tc>
        <w:tc>
          <w:tcPr>
            <w:tcW w:w="711" w:type="dxa"/>
            <w:tcBorders>
              <w:top w:val="single" w:sz="6" w:space="0" w:color="auto"/>
              <w:left w:val="single" w:sz="6" w:space="0" w:color="auto"/>
              <w:bottom w:val="single" w:sz="6" w:space="0" w:color="auto"/>
              <w:right w:val="single" w:sz="6" w:space="0" w:color="auto"/>
            </w:tcBorders>
            <w:vAlign w:val="center"/>
          </w:tcPr>
          <w:p w14:paraId="09016F72" w14:textId="77777777" w:rsidR="008C6E46" w:rsidRPr="009D515A" w:rsidRDefault="008C6E46" w:rsidP="00B531B6">
            <w:pPr>
              <w:jc w:val="center"/>
              <w:rPr>
                <w:lang w:val="pt-PT"/>
              </w:rPr>
            </w:pPr>
            <w:r w:rsidRPr="009D515A">
              <w:rPr>
                <w:lang w:val="pt-PT"/>
              </w:rPr>
              <w:t>4</w:t>
            </w:r>
            <w:r w:rsidR="00B531B6">
              <w:rPr>
                <w:lang w:val="pt-PT"/>
              </w:rPr>
              <w:t>6</w:t>
            </w:r>
          </w:p>
        </w:tc>
        <w:tc>
          <w:tcPr>
            <w:tcW w:w="567" w:type="dxa"/>
            <w:tcBorders>
              <w:top w:val="single" w:sz="6" w:space="0" w:color="auto"/>
              <w:left w:val="single" w:sz="6" w:space="0" w:color="auto"/>
              <w:bottom w:val="single" w:sz="6" w:space="0" w:color="auto"/>
              <w:right w:val="single" w:sz="6" w:space="0" w:color="auto"/>
            </w:tcBorders>
            <w:vAlign w:val="center"/>
          </w:tcPr>
          <w:p w14:paraId="09016F73" w14:textId="77777777" w:rsidR="008C6E46" w:rsidRPr="009D515A" w:rsidRDefault="000E39A7" w:rsidP="00B531B6">
            <w:pPr>
              <w:jc w:val="center"/>
              <w:rPr>
                <w:lang w:val="pt-PT"/>
              </w:rPr>
            </w:pPr>
            <w:r>
              <w:rPr>
                <w:lang w:val="pt-PT"/>
              </w:rPr>
              <w:t>5</w:t>
            </w:r>
            <w:r w:rsidR="00B531B6">
              <w:rPr>
                <w:lang w:val="pt-PT"/>
              </w:rPr>
              <w:t>8</w:t>
            </w:r>
          </w:p>
        </w:tc>
        <w:tc>
          <w:tcPr>
            <w:tcW w:w="1332" w:type="dxa"/>
            <w:tcBorders>
              <w:top w:val="single" w:sz="6" w:space="0" w:color="auto"/>
              <w:left w:val="single" w:sz="6" w:space="0" w:color="auto"/>
              <w:bottom w:val="single" w:sz="6" w:space="0" w:color="auto"/>
              <w:right w:val="single" w:sz="6" w:space="0" w:color="auto"/>
            </w:tcBorders>
            <w:vAlign w:val="center"/>
          </w:tcPr>
          <w:p w14:paraId="09016F74" w14:textId="77777777" w:rsidR="008C6E46" w:rsidRPr="009D515A" w:rsidRDefault="008C6E46" w:rsidP="00BD576C">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F75" w14:textId="77777777" w:rsidR="008C6E46" w:rsidRPr="009D515A" w:rsidRDefault="008C6E46" w:rsidP="00BD576C">
            <w:pPr>
              <w:rPr>
                <w:lang w:val="pt-PT"/>
              </w:rPr>
            </w:pPr>
            <w:r w:rsidRPr="009D515A">
              <w:rPr>
                <w:lang w:val="pt-PT"/>
              </w:rPr>
              <w:t>Valor Imposto de Selo Retido (Ex: 200€ = 20000)</w:t>
            </w:r>
          </w:p>
        </w:tc>
      </w:tr>
      <w:tr w:rsidR="008C6E46" w:rsidRPr="00DF54B3" w14:paraId="09016F7C"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77" w14:textId="77777777" w:rsidR="008C6E46" w:rsidRPr="009D515A" w:rsidRDefault="008C6E46" w:rsidP="00846B6E">
            <w:pPr>
              <w:jc w:val="center"/>
              <w:rPr>
                <w:lang w:val="pt-PT"/>
              </w:rPr>
            </w:pPr>
            <w:r>
              <w:rPr>
                <w:lang w:val="pt-PT"/>
              </w:rPr>
              <w:t>G.0</w:t>
            </w:r>
            <w:r w:rsidR="00B531B6">
              <w:rPr>
                <w:lang w:val="pt-PT"/>
              </w:rPr>
              <w:t>8</w:t>
            </w:r>
          </w:p>
        </w:tc>
        <w:tc>
          <w:tcPr>
            <w:tcW w:w="711" w:type="dxa"/>
            <w:tcBorders>
              <w:top w:val="single" w:sz="6" w:space="0" w:color="auto"/>
              <w:left w:val="single" w:sz="6" w:space="0" w:color="auto"/>
              <w:bottom w:val="single" w:sz="6" w:space="0" w:color="auto"/>
              <w:right w:val="single" w:sz="6" w:space="0" w:color="auto"/>
            </w:tcBorders>
            <w:vAlign w:val="center"/>
          </w:tcPr>
          <w:p w14:paraId="09016F78" w14:textId="77777777" w:rsidR="008C6E46" w:rsidRPr="009D515A" w:rsidRDefault="00940669" w:rsidP="00B531B6">
            <w:pPr>
              <w:jc w:val="center"/>
              <w:rPr>
                <w:lang w:val="pt-PT"/>
              </w:rPr>
            </w:pPr>
            <w:r>
              <w:rPr>
                <w:lang w:val="pt-PT"/>
              </w:rPr>
              <w:t>5</w:t>
            </w:r>
            <w:r w:rsidR="00B531B6">
              <w:rPr>
                <w:lang w:val="pt-PT"/>
              </w:rPr>
              <w:t>9</w:t>
            </w:r>
          </w:p>
        </w:tc>
        <w:tc>
          <w:tcPr>
            <w:tcW w:w="567" w:type="dxa"/>
            <w:tcBorders>
              <w:top w:val="single" w:sz="6" w:space="0" w:color="auto"/>
              <w:left w:val="single" w:sz="6" w:space="0" w:color="auto"/>
              <w:bottom w:val="single" w:sz="6" w:space="0" w:color="auto"/>
              <w:right w:val="single" w:sz="6" w:space="0" w:color="auto"/>
            </w:tcBorders>
            <w:vAlign w:val="center"/>
          </w:tcPr>
          <w:p w14:paraId="09016F79" w14:textId="77777777" w:rsidR="008C6E46" w:rsidRPr="009D515A" w:rsidRDefault="00B531B6" w:rsidP="008D3A27">
            <w:pPr>
              <w:jc w:val="center"/>
              <w:rPr>
                <w:lang w:val="pt-PT"/>
              </w:rPr>
            </w:pPr>
            <w:r>
              <w:rPr>
                <w:lang w:val="pt-PT"/>
              </w:rPr>
              <w:t>71</w:t>
            </w:r>
          </w:p>
        </w:tc>
        <w:tc>
          <w:tcPr>
            <w:tcW w:w="1332" w:type="dxa"/>
            <w:tcBorders>
              <w:top w:val="single" w:sz="6" w:space="0" w:color="auto"/>
              <w:left w:val="single" w:sz="6" w:space="0" w:color="auto"/>
              <w:bottom w:val="single" w:sz="6" w:space="0" w:color="auto"/>
              <w:right w:val="single" w:sz="6" w:space="0" w:color="auto"/>
            </w:tcBorders>
            <w:vAlign w:val="center"/>
          </w:tcPr>
          <w:p w14:paraId="09016F7A" w14:textId="77777777" w:rsidR="008C6E46" w:rsidRPr="009D515A" w:rsidRDefault="008C6E46" w:rsidP="00BD576C">
            <w:pPr>
              <w:jc w:val="center"/>
              <w:rPr>
                <w:lang w:val="pt-PT"/>
              </w:rPr>
            </w:pPr>
            <w:r w:rsidRPr="009D515A">
              <w:rPr>
                <w:lang w:val="pt-PT"/>
              </w:rPr>
              <w:t>9 (11) V99</w:t>
            </w:r>
          </w:p>
        </w:tc>
        <w:tc>
          <w:tcPr>
            <w:tcW w:w="6030" w:type="dxa"/>
            <w:tcBorders>
              <w:top w:val="single" w:sz="6" w:space="0" w:color="auto"/>
              <w:left w:val="single" w:sz="6" w:space="0" w:color="auto"/>
              <w:bottom w:val="single" w:sz="6" w:space="0" w:color="auto"/>
              <w:right w:val="single" w:sz="6" w:space="0" w:color="auto"/>
            </w:tcBorders>
          </w:tcPr>
          <w:p w14:paraId="09016F7B" w14:textId="77777777" w:rsidR="008C6E46" w:rsidRPr="009D515A" w:rsidRDefault="008C6E46" w:rsidP="00BD576C">
            <w:pPr>
              <w:rPr>
                <w:lang w:val="pt-PT"/>
              </w:rPr>
            </w:pPr>
            <w:r w:rsidRPr="009D515A">
              <w:rPr>
                <w:lang w:val="pt-PT"/>
              </w:rPr>
              <w:t xml:space="preserve">Valor </w:t>
            </w:r>
            <w:proofErr w:type="gramStart"/>
            <w:r w:rsidRPr="009D515A">
              <w:rPr>
                <w:lang w:val="pt-PT"/>
              </w:rPr>
              <w:t>Liquido</w:t>
            </w:r>
            <w:proofErr w:type="gramEnd"/>
            <w:r w:rsidRPr="009D515A">
              <w:rPr>
                <w:lang w:val="pt-PT"/>
              </w:rPr>
              <w:t xml:space="preserve"> do Prémio Atribuído (Ex: 6.000€ = 600000)</w:t>
            </w:r>
          </w:p>
        </w:tc>
      </w:tr>
      <w:tr w:rsidR="008C6E46" w:rsidRPr="00DF54B3" w14:paraId="09016F85" w14:textId="77777777" w:rsidTr="00BD576C">
        <w:tc>
          <w:tcPr>
            <w:tcW w:w="9810" w:type="dxa"/>
            <w:gridSpan w:val="5"/>
            <w:tcBorders>
              <w:top w:val="single" w:sz="6" w:space="0" w:color="auto"/>
              <w:left w:val="single" w:sz="6" w:space="0" w:color="auto"/>
              <w:bottom w:val="single" w:sz="6" w:space="0" w:color="auto"/>
              <w:right w:val="single" w:sz="6" w:space="0" w:color="auto"/>
            </w:tcBorders>
          </w:tcPr>
          <w:p w14:paraId="09016F7D" w14:textId="77777777" w:rsidR="008C6E46" w:rsidRPr="009D515A" w:rsidRDefault="008C6E46" w:rsidP="00BD576C">
            <w:pPr>
              <w:spacing w:line="360" w:lineRule="auto"/>
              <w:rPr>
                <w:rFonts w:cs="Calibri"/>
                <w:b/>
                <w:color w:val="000000"/>
                <w:lang w:val="pt-PT"/>
              </w:rPr>
            </w:pPr>
            <w:r w:rsidRPr="009D515A">
              <w:rPr>
                <w:rFonts w:cs="Calibri"/>
                <w:b/>
                <w:color w:val="000000"/>
                <w:lang w:val="pt-PT"/>
              </w:rPr>
              <w:t>DESCRIÇÃO DOS CAMPOS DO REGISTO VALORES DE PRÉMIOS</w:t>
            </w:r>
          </w:p>
          <w:p w14:paraId="09016F7E" w14:textId="77777777" w:rsidR="008C6E46" w:rsidRPr="009D515A" w:rsidRDefault="008C6E46" w:rsidP="00BD576C">
            <w:pPr>
              <w:spacing w:line="360" w:lineRule="auto"/>
              <w:rPr>
                <w:rFonts w:cs="Calibri"/>
                <w:color w:val="000000"/>
                <w:lang w:val="pt-PT"/>
              </w:rPr>
            </w:pPr>
            <w:r w:rsidRPr="009D515A">
              <w:rPr>
                <w:rFonts w:cs="Calibri"/>
                <w:color w:val="000000"/>
                <w:lang w:val="pt-PT"/>
              </w:rPr>
              <w:t>G .01 – Referência do Registo = “IS2”</w:t>
            </w:r>
          </w:p>
          <w:p w14:paraId="09016F7F" w14:textId="77777777" w:rsidR="008C6E46" w:rsidRPr="009D515A" w:rsidRDefault="008C6E46" w:rsidP="00BD576C">
            <w:pPr>
              <w:spacing w:line="360" w:lineRule="auto"/>
              <w:rPr>
                <w:rFonts w:cs="Calibri"/>
                <w:color w:val="000000"/>
                <w:lang w:val="pt-PT"/>
              </w:rPr>
            </w:pPr>
            <w:r w:rsidRPr="009D515A">
              <w:rPr>
                <w:rFonts w:cs="Calibri"/>
                <w:color w:val="000000"/>
                <w:lang w:val="pt-PT"/>
              </w:rPr>
              <w:t xml:space="preserve">G .02 – </w:t>
            </w:r>
            <w:r w:rsidRPr="00F25E43">
              <w:rPr>
                <w:lang w:val="pt-PT"/>
              </w:rPr>
              <w:t>Data d</w:t>
            </w:r>
            <w:r w:rsidR="00846B6E">
              <w:rPr>
                <w:lang w:val="pt-PT"/>
              </w:rPr>
              <w:t>a</w:t>
            </w:r>
            <w:r w:rsidRPr="00F25E43">
              <w:rPr>
                <w:lang w:val="pt-PT"/>
              </w:rPr>
              <w:t xml:space="preserve"> </w:t>
            </w:r>
            <w:r w:rsidR="00846B6E">
              <w:rPr>
                <w:lang w:val="pt-PT"/>
              </w:rPr>
              <w:t>aposta</w:t>
            </w:r>
            <w:r w:rsidRPr="00F25E43">
              <w:rPr>
                <w:lang w:val="pt-PT"/>
              </w:rPr>
              <w:t xml:space="preserve"> </w:t>
            </w:r>
            <w:r w:rsidRPr="009D515A">
              <w:rPr>
                <w:rFonts w:cs="Calibri"/>
                <w:color w:val="000000"/>
                <w:lang w:val="pt-PT"/>
              </w:rPr>
              <w:t>AAAAMMDD</w:t>
            </w:r>
          </w:p>
          <w:p w14:paraId="09016F80" w14:textId="77777777" w:rsidR="008C6E46" w:rsidRPr="009D515A" w:rsidRDefault="008C6E46" w:rsidP="00BD576C">
            <w:pPr>
              <w:spacing w:line="360" w:lineRule="auto"/>
              <w:rPr>
                <w:rFonts w:cs="Calibri"/>
                <w:color w:val="000000"/>
                <w:lang w:val="pt-PT"/>
              </w:rPr>
            </w:pPr>
            <w:r w:rsidRPr="009D515A">
              <w:rPr>
                <w:rFonts w:cs="Calibri"/>
                <w:color w:val="000000"/>
                <w:lang w:val="pt-PT"/>
              </w:rPr>
              <w:t xml:space="preserve">G .03 – </w:t>
            </w:r>
            <w:r w:rsidRPr="00F25E43">
              <w:rPr>
                <w:lang w:val="pt-PT"/>
              </w:rPr>
              <w:t>Número de Jogo</w:t>
            </w:r>
          </w:p>
          <w:p w14:paraId="09016F81" w14:textId="77777777" w:rsidR="008C6E46" w:rsidRPr="009D515A" w:rsidRDefault="008C6E46" w:rsidP="00BD576C">
            <w:pPr>
              <w:spacing w:line="360" w:lineRule="auto"/>
              <w:rPr>
                <w:rFonts w:cs="Calibri"/>
                <w:color w:val="000000"/>
                <w:lang w:val="pt-PT"/>
              </w:rPr>
            </w:pPr>
            <w:r w:rsidRPr="009D515A">
              <w:rPr>
                <w:rFonts w:cs="Calibri"/>
                <w:color w:val="000000"/>
                <w:lang w:val="pt-PT"/>
              </w:rPr>
              <w:t xml:space="preserve">G .04 – </w:t>
            </w:r>
            <w:r w:rsidR="00846B6E">
              <w:rPr>
                <w:lang w:val="pt-PT"/>
              </w:rPr>
              <w:t>Código da Aposta</w:t>
            </w:r>
            <w:r w:rsidRPr="00F25E43">
              <w:rPr>
                <w:lang w:val="pt-PT"/>
              </w:rPr>
              <w:t xml:space="preserve"> </w:t>
            </w:r>
          </w:p>
          <w:p w14:paraId="09016F82" w14:textId="77777777" w:rsidR="008C6E46" w:rsidRPr="009D515A" w:rsidRDefault="008C6E46" w:rsidP="00BD576C">
            <w:pPr>
              <w:spacing w:line="360" w:lineRule="auto"/>
              <w:rPr>
                <w:rFonts w:cs="Calibri"/>
                <w:color w:val="000000"/>
                <w:lang w:val="pt-PT"/>
              </w:rPr>
            </w:pPr>
            <w:r w:rsidRPr="009D515A">
              <w:rPr>
                <w:rFonts w:cs="Calibri"/>
                <w:color w:val="000000"/>
                <w:lang w:val="pt-PT"/>
              </w:rPr>
              <w:t>G .0</w:t>
            </w:r>
            <w:r w:rsidR="00846B6E">
              <w:rPr>
                <w:rFonts w:cs="Calibri"/>
                <w:color w:val="000000"/>
                <w:lang w:val="pt-PT"/>
              </w:rPr>
              <w:t>5</w:t>
            </w:r>
            <w:r w:rsidRPr="009D515A">
              <w:rPr>
                <w:rFonts w:cs="Calibri"/>
                <w:color w:val="000000"/>
                <w:lang w:val="pt-PT"/>
              </w:rPr>
              <w:t xml:space="preserve"> – Valor Bruto do Prémio Atribuído</w:t>
            </w:r>
          </w:p>
          <w:p w14:paraId="09016F83" w14:textId="77777777" w:rsidR="008C6E46" w:rsidRPr="009D515A" w:rsidRDefault="008C6E46" w:rsidP="00BD576C">
            <w:pPr>
              <w:spacing w:line="360" w:lineRule="auto"/>
              <w:rPr>
                <w:rFonts w:cs="Calibri"/>
                <w:color w:val="000000"/>
                <w:lang w:val="pt-PT"/>
              </w:rPr>
            </w:pPr>
            <w:r w:rsidRPr="009D515A">
              <w:rPr>
                <w:rFonts w:cs="Calibri"/>
                <w:color w:val="000000"/>
                <w:lang w:val="pt-PT"/>
              </w:rPr>
              <w:t>G .0</w:t>
            </w:r>
            <w:r w:rsidR="00846B6E">
              <w:rPr>
                <w:rFonts w:cs="Calibri"/>
                <w:color w:val="000000"/>
                <w:lang w:val="pt-PT"/>
              </w:rPr>
              <w:t>6</w:t>
            </w:r>
            <w:r w:rsidRPr="009D515A">
              <w:rPr>
                <w:rFonts w:cs="Calibri"/>
                <w:color w:val="000000"/>
                <w:lang w:val="pt-PT"/>
              </w:rPr>
              <w:t xml:space="preserve"> – Valor Imposto de Selo Retido</w:t>
            </w:r>
          </w:p>
          <w:p w14:paraId="09016F84" w14:textId="77777777" w:rsidR="008C6E46" w:rsidRPr="009D515A" w:rsidRDefault="008C6E46" w:rsidP="00846B6E">
            <w:pPr>
              <w:spacing w:line="360" w:lineRule="auto"/>
              <w:rPr>
                <w:rFonts w:cs="Calibri"/>
                <w:color w:val="000000"/>
                <w:lang w:val="pt-PT"/>
              </w:rPr>
            </w:pPr>
            <w:r w:rsidRPr="009D515A">
              <w:rPr>
                <w:rFonts w:cs="Calibri"/>
                <w:color w:val="000000"/>
                <w:lang w:val="pt-PT"/>
              </w:rPr>
              <w:t>G. 0</w:t>
            </w:r>
            <w:r w:rsidR="00846B6E">
              <w:rPr>
                <w:rFonts w:cs="Calibri"/>
                <w:color w:val="000000"/>
                <w:lang w:val="pt-PT"/>
              </w:rPr>
              <w:t>7</w:t>
            </w:r>
            <w:r w:rsidRPr="009D515A">
              <w:rPr>
                <w:rFonts w:cs="Calibri"/>
                <w:color w:val="000000"/>
                <w:lang w:val="pt-PT"/>
              </w:rPr>
              <w:t xml:space="preserve"> - Valor </w:t>
            </w:r>
            <w:proofErr w:type="gramStart"/>
            <w:r w:rsidRPr="009D515A">
              <w:rPr>
                <w:rFonts w:cs="Calibri"/>
                <w:color w:val="000000"/>
                <w:lang w:val="pt-PT"/>
              </w:rPr>
              <w:t>Liquido</w:t>
            </w:r>
            <w:proofErr w:type="gramEnd"/>
            <w:r w:rsidRPr="009D515A">
              <w:rPr>
                <w:rFonts w:cs="Calibri"/>
                <w:color w:val="000000"/>
                <w:lang w:val="pt-PT"/>
              </w:rPr>
              <w:t xml:space="preserve"> do Prémio Atribuído</w:t>
            </w:r>
          </w:p>
        </w:tc>
      </w:tr>
    </w:tbl>
    <w:p w14:paraId="09016F86" w14:textId="77777777" w:rsidR="008C6E46" w:rsidRDefault="008C6E46" w:rsidP="00E55FCC">
      <w:pPr>
        <w:rPr>
          <w:lang w:val="pt-PT"/>
        </w:rPr>
      </w:pPr>
    </w:p>
    <w:p w14:paraId="09016F87" w14:textId="77777777" w:rsidR="00FE7767" w:rsidRPr="009D515A" w:rsidRDefault="00FE7767" w:rsidP="00985D07">
      <w:pPr>
        <w:pStyle w:val="Heading4"/>
        <w:numPr>
          <w:ilvl w:val="3"/>
          <w:numId w:val="29"/>
        </w:numPr>
        <w:spacing w:line="360" w:lineRule="atLeast"/>
        <w:rPr>
          <w:lang w:val="pt-PT"/>
        </w:rPr>
      </w:pPr>
      <w:proofErr w:type="spellStart"/>
      <w:r w:rsidRPr="009D515A">
        <w:rPr>
          <w:lang w:val="pt-PT"/>
        </w:rPr>
        <w:t>Trailler</w:t>
      </w:r>
      <w:proofErr w:type="spellEnd"/>
    </w:p>
    <w:tbl>
      <w:tblPr>
        <w:tblW w:w="9810" w:type="dxa"/>
        <w:tblInd w:w="250" w:type="dxa"/>
        <w:tblLook w:val="0000" w:firstRow="0" w:lastRow="0" w:firstColumn="0" w:lastColumn="0" w:noHBand="0" w:noVBand="0"/>
      </w:tblPr>
      <w:tblGrid>
        <w:gridCol w:w="1170"/>
        <w:gridCol w:w="711"/>
        <w:gridCol w:w="709"/>
        <w:gridCol w:w="1190"/>
        <w:gridCol w:w="6030"/>
      </w:tblGrid>
      <w:tr w:rsidR="00FE7767" w:rsidRPr="009D515A" w14:paraId="09016F8A" w14:textId="77777777" w:rsidTr="00BD576C">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F88" w14:textId="77777777" w:rsidR="00FE7767" w:rsidRPr="009D515A" w:rsidRDefault="00FE7767" w:rsidP="00BD576C">
            <w:pPr>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IS</w:t>
            </w:r>
            <w:r w:rsidRPr="009D515A">
              <w:rPr>
                <w:rFonts w:ascii="Arial" w:hAnsi="Arial"/>
                <w:b/>
                <w:color w:val="FFFFFF"/>
                <w:sz w:val="18"/>
                <w:lang w:val="pt-PT"/>
              </w:rPr>
              <w:t>9” – TRAILLER DO FICHEIRO</w:t>
            </w:r>
          </w:p>
          <w:p w14:paraId="09016F89" w14:textId="77777777" w:rsidR="00FE7767" w:rsidRPr="009D515A" w:rsidRDefault="00FE7767" w:rsidP="00FE7767">
            <w:pPr>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PJMC</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Sistema S.A.P.                  Ocorrência: Obrigatória</w:t>
            </w:r>
          </w:p>
        </w:tc>
      </w:tr>
      <w:tr w:rsidR="00FE7767" w:rsidRPr="009D515A" w14:paraId="09016F8F" w14:textId="77777777" w:rsidTr="00BD576C">
        <w:tc>
          <w:tcPr>
            <w:tcW w:w="1170" w:type="dxa"/>
            <w:tcBorders>
              <w:top w:val="single" w:sz="6" w:space="0" w:color="auto"/>
              <w:left w:val="single" w:sz="6" w:space="0" w:color="auto"/>
              <w:right w:val="single" w:sz="6" w:space="0" w:color="auto"/>
            </w:tcBorders>
            <w:shd w:val="clear" w:color="auto" w:fill="0099CC"/>
          </w:tcPr>
          <w:p w14:paraId="09016F8B" w14:textId="77777777" w:rsidR="00FE7767" w:rsidRPr="009D515A" w:rsidRDefault="00FE7767" w:rsidP="00BD576C">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6F8C" w14:textId="77777777" w:rsidR="00FE7767" w:rsidRPr="009D515A" w:rsidRDefault="00FE7767" w:rsidP="00BD576C">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6F8D" w14:textId="77777777" w:rsidR="00FE7767" w:rsidRPr="009D515A" w:rsidRDefault="00FE7767" w:rsidP="00BD576C">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F8E" w14:textId="77777777" w:rsidR="00FE7767" w:rsidRPr="009D515A" w:rsidRDefault="00FE7767" w:rsidP="00BD576C">
            <w:pPr>
              <w:rPr>
                <w:rFonts w:ascii="Arial" w:hAnsi="Arial"/>
                <w:b/>
                <w:color w:val="FFFFFF"/>
                <w:sz w:val="18"/>
                <w:lang w:val="pt-PT"/>
              </w:rPr>
            </w:pPr>
          </w:p>
        </w:tc>
      </w:tr>
      <w:tr w:rsidR="00FE7767" w:rsidRPr="009D515A" w14:paraId="09016F95" w14:textId="77777777" w:rsidTr="00BD576C">
        <w:tc>
          <w:tcPr>
            <w:tcW w:w="1170" w:type="dxa"/>
            <w:tcBorders>
              <w:left w:val="single" w:sz="6" w:space="0" w:color="auto"/>
              <w:bottom w:val="single" w:sz="6" w:space="0" w:color="auto"/>
              <w:right w:val="single" w:sz="6" w:space="0" w:color="auto"/>
            </w:tcBorders>
            <w:shd w:val="clear" w:color="auto" w:fill="0099CC"/>
          </w:tcPr>
          <w:p w14:paraId="09016F90" w14:textId="77777777" w:rsidR="00FE7767" w:rsidRPr="009D515A" w:rsidRDefault="00FE7767" w:rsidP="00BD576C">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F91" w14:textId="77777777" w:rsidR="00FE7767" w:rsidRPr="009D515A" w:rsidRDefault="00FE7767" w:rsidP="00BD576C">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6F92" w14:textId="77777777" w:rsidR="00FE7767" w:rsidRPr="009D515A" w:rsidRDefault="00FE7767" w:rsidP="00BD576C">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6F93" w14:textId="77777777" w:rsidR="00FE7767" w:rsidRPr="009D515A" w:rsidRDefault="00FE7767" w:rsidP="00BD576C">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F94" w14:textId="77777777" w:rsidR="00FE7767" w:rsidRPr="009D515A" w:rsidRDefault="00FE7767" w:rsidP="00BD576C">
            <w:pPr>
              <w:jc w:val="center"/>
              <w:rPr>
                <w:rFonts w:ascii="Arial" w:hAnsi="Arial"/>
                <w:b/>
                <w:color w:val="FFFFFF"/>
                <w:sz w:val="18"/>
                <w:lang w:val="pt-PT"/>
              </w:rPr>
            </w:pPr>
            <w:r w:rsidRPr="009D515A">
              <w:rPr>
                <w:rFonts w:ascii="Arial" w:hAnsi="Arial"/>
                <w:b/>
                <w:color w:val="FFFFFF"/>
                <w:sz w:val="18"/>
                <w:lang w:val="pt-PT"/>
              </w:rPr>
              <w:t>CONTEÚDO</w:t>
            </w:r>
          </w:p>
        </w:tc>
      </w:tr>
      <w:tr w:rsidR="00FE7767" w:rsidRPr="009D515A" w14:paraId="09016F9B"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96" w14:textId="77777777" w:rsidR="00FE7767" w:rsidRPr="009D515A" w:rsidRDefault="00FE7767" w:rsidP="00BD576C">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F97" w14:textId="77777777" w:rsidR="00FE7767" w:rsidRPr="009D515A" w:rsidRDefault="00FE7767" w:rsidP="00BD576C">
            <w:pPr>
              <w:jc w:val="center"/>
              <w:rPr>
                <w:lang w:val="pt-PT"/>
              </w:rPr>
            </w:pPr>
            <w:r w:rsidRPr="009D515A">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6F98" w14:textId="77777777" w:rsidR="00FE7767" w:rsidRPr="009D515A" w:rsidRDefault="00FE7767" w:rsidP="00BD576C">
            <w:pPr>
              <w:jc w:val="center"/>
              <w:rPr>
                <w:lang w:val="pt-PT"/>
              </w:rPr>
            </w:pPr>
            <w:r w:rsidRPr="009D515A">
              <w:rPr>
                <w:lang w:val="pt-PT"/>
              </w:rPr>
              <w:t>3</w:t>
            </w:r>
          </w:p>
        </w:tc>
        <w:tc>
          <w:tcPr>
            <w:tcW w:w="1190" w:type="dxa"/>
            <w:tcBorders>
              <w:top w:val="single" w:sz="6" w:space="0" w:color="auto"/>
              <w:left w:val="single" w:sz="6" w:space="0" w:color="auto"/>
              <w:bottom w:val="single" w:sz="6" w:space="0" w:color="auto"/>
              <w:right w:val="single" w:sz="6" w:space="0" w:color="auto"/>
            </w:tcBorders>
            <w:vAlign w:val="center"/>
          </w:tcPr>
          <w:p w14:paraId="09016F99" w14:textId="77777777" w:rsidR="00FE7767" w:rsidRPr="009D515A" w:rsidRDefault="00FE7767" w:rsidP="00BD576C">
            <w:pPr>
              <w:jc w:val="center"/>
              <w:rPr>
                <w:lang w:val="pt-PT"/>
              </w:rPr>
            </w:pPr>
            <w:r w:rsidRPr="009D515A">
              <w:rPr>
                <w:lang w:val="pt-PT"/>
              </w:rPr>
              <w:t>X (03)</w:t>
            </w:r>
          </w:p>
        </w:tc>
        <w:tc>
          <w:tcPr>
            <w:tcW w:w="6030" w:type="dxa"/>
            <w:tcBorders>
              <w:top w:val="single" w:sz="6" w:space="0" w:color="auto"/>
              <w:left w:val="single" w:sz="6" w:space="0" w:color="auto"/>
              <w:bottom w:val="single" w:sz="6" w:space="0" w:color="auto"/>
              <w:right w:val="single" w:sz="6" w:space="0" w:color="auto"/>
            </w:tcBorders>
          </w:tcPr>
          <w:p w14:paraId="09016F9A" w14:textId="77777777" w:rsidR="00FE7767" w:rsidRPr="009D515A" w:rsidRDefault="00FE7767" w:rsidP="00BD576C">
            <w:pPr>
              <w:rPr>
                <w:lang w:val="pt-PT"/>
              </w:rPr>
            </w:pPr>
            <w:r w:rsidRPr="009D515A">
              <w:rPr>
                <w:lang w:val="pt-PT"/>
              </w:rPr>
              <w:t>Referência do Registo = “IS9”</w:t>
            </w:r>
          </w:p>
        </w:tc>
      </w:tr>
      <w:tr w:rsidR="00FE7767" w:rsidRPr="00DF54B3" w14:paraId="09016FA1"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9C" w14:textId="77777777" w:rsidR="00FE7767" w:rsidRPr="009D515A" w:rsidRDefault="00FE7767" w:rsidP="00BD576C">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6F9D" w14:textId="77777777" w:rsidR="00FE7767" w:rsidRPr="009D515A" w:rsidRDefault="00FE7767" w:rsidP="00BD576C">
            <w:pPr>
              <w:jc w:val="center"/>
              <w:rPr>
                <w:lang w:val="pt-PT"/>
              </w:rPr>
            </w:pPr>
            <w:r w:rsidRPr="009D515A">
              <w:rPr>
                <w:lang w:val="pt-PT"/>
              </w:rPr>
              <w:t>4</w:t>
            </w:r>
          </w:p>
        </w:tc>
        <w:tc>
          <w:tcPr>
            <w:tcW w:w="709" w:type="dxa"/>
            <w:tcBorders>
              <w:top w:val="single" w:sz="6" w:space="0" w:color="auto"/>
              <w:left w:val="single" w:sz="6" w:space="0" w:color="auto"/>
              <w:bottom w:val="single" w:sz="6" w:space="0" w:color="auto"/>
              <w:right w:val="single" w:sz="6" w:space="0" w:color="auto"/>
            </w:tcBorders>
            <w:vAlign w:val="center"/>
          </w:tcPr>
          <w:p w14:paraId="09016F9E" w14:textId="77777777" w:rsidR="00FE7767" w:rsidRPr="009D515A" w:rsidRDefault="00FE7767" w:rsidP="00BD576C">
            <w:pPr>
              <w:jc w:val="center"/>
              <w:rPr>
                <w:lang w:val="pt-PT"/>
              </w:rPr>
            </w:pPr>
            <w:r w:rsidRPr="009D515A">
              <w:rPr>
                <w:lang w:val="pt-PT"/>
              </w:rPr>
              <w:t>9</w:t>
            </w:r>
          </w:p>
        </w:tc>
        <w:tc>
          <w:tcPr>
            <w:tcW w:w="1190" w:type="dxa"/>
            <w:tcBorders>
              <w:top w:val="single" w:sz="6" w:space="0" w:color="auto"/>
              <w:left w:val="single" w:sz="6" w:space="0" w:color="auto"/>
              <w:bottom w:val="single" w:sz="6" w:space="0" w:color="auto"/>
              <w:right w:val="single" w:sz="6" w:space="0" w:color="auto"/>
            </w:tcBorders>
            <w:vAlign w:val="center"/>
          </w:tcPr>
          <w:p w14:paraId="09016F9F" w14:textId="77777777" w:rsidR="00FE7767" w:rsidRPr="009D515A" w:rsidRDefault="00FE7767" w:rsidP="00BD576C">
            <w:pPr>
              <w:jc w:val="center"/>
              <w:rPr>
                <w:lang w:val="pt-PT"/>
              </w:rPr>
            </w:pPr>
            <w:r w:rsidRPr="009D515A">
              <w:rPr>
                <w:lang w:val="pt-PT"/>
              </w:rPr>
              <w:t>9 (06)</w:t>
            </w:r>
          </w:p>
        </w:tc>
        <w:tc>
          <w:tcPr>
            <w:tcW w:w="6030" w:type="dxa"/>
            <w:tcBorders>
              <w:top w:val="single" w:sz="6" w:space="0" w:color="auto"/>
              <w:left w:val="single" w:sz="6" w:space="0" w:color="auto"/>
              <w:bottom w:val="single" w:sz="6" w:space="0" w:color="auto"/>
              <w:right w:val="single" w:sz="6" w:space="0" w:color="auto"/>
            </w:tcBorders>
          </w:tcPr>
          <w:p w14:paraId="09016FA0" w14:textId="77777777" w:rsidR="00FE7767" w:rsidRPr="009D515A" w:rsidRDefault="00FE7767" w:rsidP="00BD576C">
            <w:pPr>
              <w:rPr>
                <w:lang w:val="pt-PT"/>
              </w:rPr>
            </w:pPr>
            <w:r w:rsidRPr="009D515A">
              <w:rPr>
                <w:lang w:val="pt-PT"/>
              </w:rPr>
              <w:t xml:space="preserve">Total de Registos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FE7767" w:rsidRPr="00DF54B3" w14:paraId="09016FA7" w14:textId="77777777" w:rsidTr="00BD576C">
        <w:tc>
          <w:tcPr>
            <w:tcW w:w="1170" w:type="dxa"/>
            <w:tcBorders>
              <w:top w:val="single" w:sz="6" w:space="0" w:color="auto"/>
              <w:left w:val="single" w:sz="6" w:space="0" w:color="auto"/>
              <w:bottom w:val="single" w:sz="6" w:space="0" w:color="auto"/>
              <w:right w:val="single" w:sz="6" w:space="0" w:color="auto"/>
            </w:tcBorders>
            <w:vAlign w:val="center"/>
          </w:tcPr>
          <w:p w14:paraId="09016FA2" w14:textId="77777777" w:rsidR="00FE7767" w:rsidRPr="009D515A" w:rsidRDefault="00FE7767" w:rsidP="00BD576C">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6FA3" w14:textId="77777777" w:rsidR="00FE7767" w:rsidRPr="009D515A" w:rsidRDefault="00FE7767" w:rsidP="00BD576C">
            <w:pPr>
              <w:jc w:val="center"/>
              <w:rPr>
                <w:lang w:val="pt-PT"/>
              </w:rPr>
            </w:pPr>
            <w:r w:rsidRPr="009D515A">
              <w:rPr>
                <w:lang w:val="pt-PT"/>
              </w:rPr>
              <w:t>10</w:t>
            </w:r>
          </w:p>
        </w:tc>
        <w:tc>
          <w:tcPr>
            <w:tcW w:w="709" w:type="dxa"/>
            <w:tcBorders>
              <w:top w:val="single" w:sz="6" w:space="0" w:color="auto"/>
              <w:left w:val="single" w:sz="6" w:space="0" w:color="auto"/>
              <w:bottom w:val="single" w:sz="6" w:space="0" w:color="auto"/>
              <w:right w:val="single" w:sz="6" w:space="0" w:color="auto"/>
            </w:tcBorders>
            <w:vAlign w:val="center"/>
          </w:tcPr>
          <w:p w14:paraId="09016FA4" w14:textId="77777777" w:rsidR="00FE7767" w:rsidRPr="009D515A" w:rsidRDefault="00FE7767" w:rsidP="00B531B6">
            <w:pPr>
              <w:jc w:val="center"/>
              <w:rPr>
                <w:lang w:val="pt-PT"/>
              </w:rPr>
            </w:pPr>
            <w:r>
              <w:rPr>
                <w:lang w:val="pt-PT"/>
              </w:rPr>
              <w:t>7</w:t>
            </w:r>
            <w:r w:rsidR="00B531B6">
              <w:rPr>
                <w:lang w:val="pt-PT"/>
              </w:rPr>
              <w:t>1</w:t>
            </w:r>
          </w:p>
        </w:tc>
        <w:tc>
          <w:tcPr>
            <w:tcW w:w="1190" w:type="dxa"/>
            <w:tcBorders>
              <w:top w:val="single" w:sz="6" w:space="0" w:color="auto"/>
              <w:left w:val="single" w:sz="6" w:space="0" w:color="auto"/>
              <w:bottom w:val="single" w:sz="6" w:space="0" w:color="auto"/>
              <w:right w:val="single" w:sz="6" w:space="0" w:color="auto"/>
            </w:tcBorders>
            <w:vAlign w:val="center"/>
          </w:tcPr>
          <w:p w14:paraId="09016FA5" w14:textId="77777777" w:rsidR="00FE7767" w:rsidRPr="009D515A" w:rsidRDefault="00FE7767" w:rsidP="00B531B6">
            <w:pPr>
              <w:jc w:val="center"/>
              <w:rPr>
                <w:lang w:val="pt-PT"/>
              </w:rPr>
            </w:pPr>
            <w:r w:rsidRPr="009D515A">
              <w:rPr>
                <w:lang w:val="pt-PT"/>
              </w:rPr>
              <w:t>X (</w:t>
            </w:r>
            <w:r>
              <w:rPr>
                <w:lang w:val="pt-PT"/>
              </w:rPr>
              <w:t>6</w:t>
            </w:r>
            <w:r w:rsidR="00B531B6">
              <w:rPr>
                <w:lang w:val="pt-PT"/>
              </w:rPr>
              <w:t>2</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6FA6" w14:textId="77777777" w:rsidR="00FE7767" w:rsidRPr="009D515A" w:rsidRDefault="00FE7767" w:rsidP="00BD576C">
            <w:pPr>
              <w:rPr>
                <w:lang w:val="pt-PT"/>
              </w:rPr>
            </w:pPr>
            <w:r w:rsidRPr="009D515A">
              <w:rPr>
                <w:lang w:val="pt-PT"/>
              </w:rPr>
              <w:t xml:space="preserve">Reservado para Futuro (Preenchido a Zeros) </w:t>
            </w:r>
          </w:p>
        </w:tc>
      </w:tr>
      <w:tr w:rsidR="00FE7767" w:rsidRPr="00DF54B3" w14:paraId="09016FAC" w14:textId="77777777" w:rsidTr="00BD576C">
        <w:tc>
          <w:tcPr>
            <w:tcW w:w="9810" w:type="dxa"/>
            <w:gridSpan w:val="5"/>
            <w:tcBorders>
              <w:top w:val="single" w:sz="6" w:space="0" w:color="auto"/>
              <w:left w:val="single" w:sz="6" w:space="0" w:color="auto"/>
              <w:bottom w:val="single" w:sz="6" w:space="0" w:color="auto"/>
              <w:right w:val="single" w:sz="6" w:space="0" w:color="auto"/>
            </w:tcBorders>
          </w:tcPr>
          <w:p w14:paraId="09016FA8" w14:textId="77777777" w:rsidR="00FE7767" w:rsidRPr="009D515A" w:rsidRDefault="00FE7767" w:rsidP="00BD576C">
            <w:pPr>
              <w:spacing w:line="360" w:lineRule="auto"/>
              <w:rPr>
                <w:rFonts w:cs="Calibri"/>
                <w:b/>
                <w:szCs w:val="16"/>
                <w:lang w:val="pt-PT"/>
              </w:rPr>
            </w:pPr>
            <w:r w:rsidRPr="009D515A">
              <w:rPr>
                <w:rFonts w:cs="Calibri"/>
                <w:b/>
                <w:szCs w:val="16"/>
                <w:lang w:val="pt-PT"/>
              </w:rPr>
              <w:t>DESCRIÇÃO DOS CAMPOS DO REGISTO “</w:t>
            </w:r>
            <w:r>
              <w:rPr>
                <w:rFonts w:cs="Calibri"/>
                <w:b/>
                <w:szCs w:val="16"/>
                <w:lang w:val="pt-PT"/>
              </w:rPr>
              <w:t>IS</w:t>
            </w:r>
            <w:r w:rsidRPr="009D515A">
              <w:rPr>
                <w:rFonts w:cs="Calibri"/>
                <w:b/>
                <w:szCs w:val="16"/>
                <w:lang w:val="pt-PT"/>
              </w:rPr>
              <w:t>9”</w:t>
            </w:r>
          </w:p>
          <w:p w14:paraId="09016FA9" w14:textId="77777777" w:rsidR="00FE7767" w:rsidRPr="009D515A" w:rsidRDefault="00FE7767" w:rsidP="00BD576C">
            <w:pPr>
              <w:spacing w:line="360" w:lineRule="auto"/>
              <w:rPr>
                <w:rFonts w:cs="Calibri"/>
                <w:szCs w:val="16"/>
                <w:lang w:val="pt-PT"/>
              </w:rPr>
            </w:pPr>
            <w:r w:rsidRPr="009D515A">
              <w:rPr>
                <w:rFonts w:cs="Calibri"/>
                <w:szCs w:val="16"/>
                <w:lang w:val="pt-PT"/>
              </w:rPr>
              <w:t>G .01 – Referência do Registo = “IS9”</w:t>
            </w:r>
          </w:p>
          <w:p w14:paraId="09016FAA" w14:textId="77777777" w:rsidR="00FE7767" w:rsidRPr="009D515A" w:rsidRDefault="00FE7767" w:rsidP="00BD576C">
            <w:pPr>
              <w:spacing w:line="360" w:lineRule="auto"/>
              <w:rPr>
                <w:rFonts w:cs="Calibri"/>
                <w:szCs w:val="16"/>
                <w:lang w:val="pt-PT"/>
              </w:rPr>
            </w:pPr>
            <w:r w:rsidRPr="009D515A">
              <w:rPr>
                <w:rFonts w:cs="Calibri"/>
                <w:szCs w:val="16"/>
                <w:lang w:val="pt-PT"/>
              </w:rPr>
              <w:t xml:space="preserve">G .02 - Total de Registos incluindo </w:t>
            </w:r>
            <w:proofErr w:type="spellStart"/>
            <w:r w:rsidRPr="009D515A">
              <w:rPr>
                <w:rFonts w:cs="Calibri"/>
                <w:szCs w:val="16"/>
                <w:lang w:val="pt-PT"/>
              </w:rPr>
              <w:t>header</w:t>
            </w:r>
            <w:proofErr w:type="spellEnd"/>
            <w:r w:rsidRPr="009D515A">
              <w:rPr>
                <w:rFonts w:cs="Calibri"/>
                <w:szCs w:val="16"/>
                <w:lang w:val="pt-PT"/>
              </w:rPr>
              <w:t xml:space="preserve"> e </w:t>
            </w:r>
            <w:proofErr w:type="spellStart"/>
            <w:r w:rsidRPr="009D515A">
              <w:rPr>
                <w:rFonts w:cs="Calibri"/>
                <w:szCs w:val="16"/>
                <w:lang w:val="pt-PT"/>
              </w:rPr>
              <w:t>trailler</w:t>
            </w:r>
            <w:proofErr w:type="spellEnd"/>
          </w:p>
          <w:p w14:paraId="09016FAB" w14:textId="77777777" w:rsidR="00FE7767" w:rsidRPr="009D515A" w:rsidRDefault="00FE7767" w:rsidP="00BD576C">
            <w:pPr>
              <w:spacing w:line="360" w:lineRule="auto"/>
              <w:rPr>
                <w:rFonts w:cs="Calibri"/>
                <w:szCs w:val="16"/>
                <w:lang w:val="pt-PT"/>
              </w:rPr>
            </w:pPr>
            <w:r w:rsidRPr="009D515A">
              <w:rPr>
                <w:rFonts w:cs="Calibri"/>
                <w:szCs w:val="16"/>
                <w:lang w:val="pt-PT"/>
              </w:rPr>
              <w:t>G .03 – Reservado para futuro (preenchido com zeros)</w:t>
            </w:r>
          </w:p>
        </w:tc>
      </w:tr>
    </w:tbl>
    <w:p w14:paraId="09016FAD" w14:textId="77777777" w:rsidR="00FE7767" w:rsidRDefault="00FE7767" w:rsidP="00E55FCC">
      <w:pPr>
        <w:rPr>
          <w:lang w:val="pt-PT"/>
        </w:rPr>
      </w:pPr>
    </w:p>
    <w:p w14:paraId="09016FAE" w14:textId="77777777" w:rsidR="006C4680" w:rsidRPr="0092594E" w:rsidRDefault="006C4680" w:rsidP="006C4680">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504" w:name="_Toc503879637"/>
      <w:r>
        <w:rPr>
          <w:color w:val="FFFFFF"/>
          <w:sz w:val="28"/>
        </w:rPr>
        <w:lastRenderedPageBreak/>
        <w:t>ABP</w:t>
      </w:r>
      <w:r w:rsidRPr="009D515A">
        <w:rPr>
          <w:color w:val="FFFFFF"/>
          <w:sz w:val="28"/>
        </w:rPr>
        <w:t xml:space="preserve"> </w:t>
      </w:r>
      <w:r w:rsidRPr="009D515A">
        <w:rPr>
          <w:color w:val="FFFFFF"/>
          <w:sz w:val="28"/>
        </w:rPr>
        <w:sym w:font="Wingdings" w:char="F0E0"/>
      </w:r>
      <w:r w:rsidRPr="009D515A">
        <w:rPr>
          <w:color w:val="FFFFFF"/>
          <w:sz w:val="28"/>
        </w:rPr>
        <w:t xml:space="preserve"> </w:t>
      </w:r>
      <w:r>
        <w:rPr>
          <w:color w:val="FFFFFF"/>
          <w:sz w:val="28"/>
        </w:rPr>
        <w:t>Plataforma Faturação</w:t>
      </w:r>
      <w:bookmarkEnd w:id="2504"/>
    </w:p>
    <w:p w14:paraId="09016FAF" w14:textId="77777777" w:rsidR="00D70DAB" w:rsidRPr="00D70DAB" w:rsidRDefault="00D70DAB" w:rsidP="00985D07">
      <w:pPr>
        <w:pStyle w:val="ListParagraph"/>
        <w:keepNext/>
        <w:keepLines/>
        <w:numPr>
          <w:ilvl w:val="0"/>
          <w:numId w:val="33"/>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505" w:name="_Toc445195565"/>
      <w:bookmarkStart w:id="2506" w:name="_Toc445203013"/>
      <w:bookmarkStart w:id="2507" w:name="_Toc445215476"/>
      <w:bookmarkStart w:id="2508" w:name="_Toc445220019"/>
      <w:bookmarkStart w:id="2509" w:name="_Toc445807734"/>
      <w:bookmarkStart w:id="2510" w:name="_Toc445817146"/>
      <w:bookmarkStart w:id="2511" w:name="_Toc445818949"/>
      <w:bookmarkStart w:id="2512" w:name="_Toc450724547"/>
      <w:bookmarkStart w:id="2513" w:name="_Toc450725323"/>
      <w:bookmarkStart w:id="2514" w:name="_Toc450826342"/>
      <w:bookmarkStart w:id="2515" w:name="_Toc451247262"/>
      <w:bookmarkStart w:id="2516" w:name="_Toc452389170"/>
      <w:bookmarkStart w:id="2517" w:name="_Toc452389721"/>
      <w:bookmarkStart w:id="2518" w:name="_Toc452389907"/>
      <w:bookmarkStart w:id="2519" w:name="_Toc452390091"/>
      <w:bookmarkStart w:id="2520" w:name="_Toc452390277"/>
      <w:bookmarkStart w:id="2521" w:name="_Toc452390468"/>
      <w:bookmarkStart w:id="2522" w:name="_Toc452390659"/>
      <w:bookmarkStart w:id="2523" w:name="_Toc452390851"/>
      <w:bookmarkStart w:id="2524" w:name="_Toc452391042"/>
      <w:bookmarkStart w:id="2525" w:name="_Toc452391241"/>
      <w:bookmarkStart w:id="2526" w:name="_Toc452391440"/>
      <w:bookmarkStart w:id="2527" w:name="_Toc452391639"/>
      <w:bookmarkStart w:id="2528" w:name="_Toc452392344"/>
      <w:bookmarkStart w:id="2529" w:name="_Toc452392546"/>
      <w:bookmarkStart w:id="2530" w:name="_Toc452392749"/>
      <w:bookmarkStart w:id="2531" w:name="_Toc452394190"/>
      <w:bookmarkStart w:id="2532" w:name="_Toc475713379"/>
      <w:bookmarkStart w:id="2533" w:name="_Toc475961630"/>
      <w:bookmarkStart w:id="2534" w:name="_Toc475969062"/>
      <w:bookmarkStart w:id="2535" w:name="_Toc475970353"/>
      <w:bookmarkStart w:id="2536" w:name="_Toc475970560"/>
      <w:bookmarkStart w:id="2537" w:name="_Toc475970802"/>
      <w:bookmarkStart w:id="2538" w:name="_Toc475983827"/>
      <w:bookmarkStart w:id="2539" w:name="_Toc475984373"/>
      <w:bookmarkStart w:id="2540" w:name="_Toc475985127"/>
      <w:bookmarkStart w:id="2541" w:name="_Toc503879428"/>
      <w:bookmarkStart w:id="2542" w:name="_Toc503879638"/>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p>
    <w:p w14:paraId="09016FB0" w14:textId="77777777" w:rsidR="00D70DAB" w:rsidRPr="00D70DAB" w:rsidRDefault="00D70DAB" w:rsidP="00985D07">
      <w:pPr>
        <w:pStyle w:val="ListParagraph"/>
        <w:keepNext/>
        <w:keepLines/>
        <w:numPr>
          <w:ilvl w:val="0"/>
          <w:numId w:val="33"/>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543" w:name="_Toc445195566"/>
      <w:bookmarkStart w:id="2544" w:name="_Toc445203014"/>
      <w:bookmarkStart w:id="2545" w:name="_Toc445215477"/>
      <w:bookmarkStart w:id="2546" w:name="_Toc445220020"/>
      <w:bookmarkStart w:id="2547" w:name="_Toc445807735"/>
      <w:bookmarkStart w:id="2548" w:name="_Toc445817147"/>
      <w:bookmarkStart w:id="2549" w:name="_Toc445818950"/>
      <w:bookmarkStart w:id="2550" w:name="_Toc450724548"/>
      <w:bookmarkStart w:id="2551" w:name="_Toc450725324"/>
      <w:bookmarkStart w:id="2552" w:name="_Toc450826343"/>
      <w:bookmarkStart w:id="2553" w:name="_Toc451247263"/>
      <w:bookmarkStart w:id="2554" w:name="_Toc452389171"/>
      <w:bookmarkStart w:id="2555" w:name="_Toc452389722"/>
      <w:bookmarkStart w:id="2556" w:name="_Toc452389908"/>
      <w:bookmarkStart w:id="2557" w:name="_Toc452390092"/>
      <w:bookmarkStart w:id="2558" w:name="_Toc452390278"/>
      <w:bookmarkStart w:id="2559" w:name="_Toc452390469"/>
      <w:bookmarkStart w:id="2560" w:name="_Toc452390660"/>
      <w:bookmarkStart w:id="2561" w:name="_Toc452390852"/>
      <w:bookmarkStart w:id="2562" w:name="_Toc452391043"/>
      <w:bookmarkStart w:id="2563" w:name="_Toc452391242"/>
      <w:bookmarkStart w:id="2564" w:name="_Toc452391441"/>
      <w:bookmarkStart w:id="2565" w:name="_Toc452391640"/>
      <w:bookmarkStart w:id="2566" w:name="_Toc452392345"/>
      <w:bookmarkStart w:id="2567" w:name="_Toc452392547"/>
      <w:bookmarkStart w:id="2568" w:name="_Toc452392750"/>
      <w:bookmarkStart w:id="2569" w:name="_Toc452394191"/>
      <w:bookmarkStart w:id="2570" w:name="_Toc475713380"/>
      <w:bookmarkStart w:id="2571" w:name="_Toc475961631"/>
      <w:bookmarkStart w:id="2572" w:name="_Toc475969063"/>
      <w:bookmarkStart w:id="2573" w:name="_Toc475970354"/>
      <w:bookmarkStart w:id="2574" w:name="_Toc475970561"/>
      <w:bookmarkStart w:id="2575" w:name="_Toc475970803"/>
      <w:bookmarkStart w:id="2576" w:name="_Toc475983828"/>
      <w:bookmarkStart w:id="2577" w:name="_Toc475984374"/>
      <w:bookmarkStart w:id="2578" w:name="_Toc475985128"/>
      <w:bookmarkStart w:id="2579" w:name="_Toc503879429"/>
      <w:bookmarkStart w:id="2580" w:name="_Toc503879639"/>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p>
    <w:p w14:paraId="09016FB1" w14:textId="77777777" w:rsidR="006C4680" w:rsidRPr="009D515A" w:rsidRDefault="006C4680"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581" w:name="_Toc503879640"/>
      <w:r w:rsidRPr="00291EA8">
        <w:rPr>
          <w:lang w:val="pt-PT"/>
        </w:rPr>
        <w:t>Vendas</w:t>
      </w:r>
      <w:r>
        <w:rPr>
          <w:lang w:val="pt-PT"/>
        </w:rPr>
        <w:t xml:space="preserve"> /Prémios</w:t>
      </w:r>
      <w:r w:rsidRPr="00291EA8">
        <w:rPr>
          <w:lang w:val="pt-PT"/>
        </w:rPr>
        <w:t xml:space="preserve"> Apostas Desportivas</w:t>
      </w:r>
      <w:r w:rsidRPr="009D515A">
        <w:rPr>
          <w:lang w:val="pt-PT"/>
        </w:rPr>
        <w:t xml:space="preserve"> - </w:t>
      </w:r>
      <w:r>
        <w:rPr>
          <w:lang w:val="pt-PT"/>
        </w:rPr>
        <w:t>AD</w:t>
      </w:r>
      <w:r w:rsidRPr="009D515A">
        <w:rPr>
          <w:lang w:val="pt-PT"/>
        </w:rPr>
        <w:t xml:space="preserve"> (</w:t>
      </w:r>
      <w:r w:rsidRPr="006C4680">
        <w:rPr>
          <w:lang w:val="pt-PT"/>
        </w:rPr>
        <w:t>INVABP</w:t>
      </w:r>
      <w:r w:rsidRPr="00CB3FEC">
        <w:rPr>
          <w:lang w:val="pt-PT"/>
        </w:rPr>
        <w:t>_AAAAMMDD.ASC</w:t>
      </w:r>
      <w:r w:rsidRPr="009D515A">
        <w:rPr>
          <w:lang w:val="pt-PT"/>
        </w:rPr>
        <w:t>)</w:t>
      </w:r>
      <w:bookmarkEnd w:id="2581"/>
    </w:p>
    <w:p w14:paraId="09016FB2" w14:textId="77777777" w:rsidR="006C4680" w:rsidRPr="009D515A" w:rsidRDefault="006C4680" w:rsidP="00985D07">
      <w:pPr>
        <w:pStyle w:val="Heading4"/>
        <w:numPr>
          <w:ilvl w:val="2"/>
          <w:numId w:val="33"/>
        </w:numPr>
        <w:spacing w:line="360" w:lineRule="atLeast"/>
        <w:rPr>
          <w:lang w:val="pt-PT"/>
        </w:rPr>
      </w:pPr>
      <w:r w:rsidRPr="009D515A">
        <w:rPr>
          <w:lang w:val="pt-PT"/>
        </w:rPr>
        <w:t>Especificações</w:t>
      </w:r>
    </w:p>
    <w:p w14:paraId="09016FB3" w14:textId="77777777" w:rsidR="006C4680" w:rsidRPr="009D515A" w:rsidRDefault="006C4680" w:rsidP="006C4680">
      <w:pPr>
        <w:pStyle w:val="BodyText3"/>
        <w:rPr>
          <w:sz w:val="20"/>
          <w:lang w:val="pt-PT"/>
        </w:rPr>
      </w:pPr>
    </w:p>
    <w:p w14:paraId="09016FB4" w14:textId="77777777" w:rsidR="006C4680" w:rsidRPr="009D515A" w:rsidRDefault="006C4680" w:rsidP="006C4680">
      <w:pPr>
        <w:pStyle w:val="BodyText3"/>
        <w:rPr>
          <w:sz w:val="20"/>
          <w:lang w:val="pt-PT"/>
        </w:rPr>
      </w:pPr>
      <w:r w:rsidRPr="009D515A">
        <w:rPr>
          <w:sz w:val="20"/>
          <w:lang w:val="pt-PT"/>
        </w:rPr>
        <w:t xml:space="preserve"> </w:t>
      </w:r>
      <w:r w:rsidRPr="00CB3FEC">
        <w:rPr>
          <w:sz w:val="20"/>
          <w:lang w:val="pt-PT"/>
        </w:rPr>
        <w:t>Gerado diariamente com a vendas</w:t>
      </w:r>
      <w:r>
        <w:rPr>
          <w:sz w:val="20"/>
          <w:lang w:val="pt-PT"/>
        </w:rPr>
        <w:t xml:space="preserve"> / </w:t>
      </w:r>
      <w:proofErr w:type="gramStart"/>
      <w:r>
        <w:rPr>
          <w:sz w:val="20"/>
          <w:lang w:val="pt-PT"/>
        </w:rPr>
        <w:t>prémios</w:t>
      </w:r>
      <w:r w:rsidRPr="00CB3FEC">
        <w:rPr>
          <w:sz w:val="20"/>
          <w:lang w:val="pt-PT"/>
        </w:rPr>
        <w:t xml:space="preserve"> </w:t>
      </w:r>
      <w:r>
        <w:rPr>
          <w:sz w:val="20"/>
          <w:lang w:val="pt-PT"/>
        </w:rPr>
        <w:t>diárias</w:t>
      </w:r>
      <w:proofErr w:type="gramEnd"/>
      <w:r>
        <w:rPr>
          <w:sz w:val="20"/>
          <w:lang w:val="pt-PT"/>
        </w:rPr>
        <w:t xml:space="preserve"> para todos os canais</w:t>
      </w:r>
      <w:r w:rsidRPr="009D515A">
        <w:rPr>
          <w:sz w:val="20"/>
          <w:lang w:val="pt-PT"/>
        </w:rPr>
        <w:t>.</w:t>
      </w:r>
    </w:p>
    <w:p w14:paraId="09016FB5" w14:textId="77777777" w:rsidR="006C4680" w:rsidRPr="009D515A" w:rsidRDefault="006C4680" w:rsidP="006C4680">
      <w:pPr>
        <w:pStyle w:val="BodyText3"/>
        <w:rPr>
          <w:sz w:val="20"/>
          <w:lang w:val="pt-PT"/>
        </w:rPr>
      </w:pPr>
    </w:p>
    <w:p w14:paraId="09016FB6" w14:textId="77777777" w:rsidR="006C4680" w:rsidRPr="006C4680" w:rsidRDefault="006C4680" w:rsidP="006C4680">
      <w:pPr>
        <w:pStyle w:val="BodyText3"/>
        <w:rPr>
          <w:b/>
          <w:sz w:val="20"/>
          <w:lang w:val="pt-PT"/>
        </w:rPr>
      </w:pPr>
      <w:proofErr w:type="gramStart"/>
      <w:r w:rsidRPr="006C4680">
        <w:rPr>
          <w:sz w:val="24"/>
          <w:lang w:val="pt-PT"/>
        </w:rPr>
        <w:t>Nome :</w:t>
      </w:r>
      <w:proofErr w:type="gramEnd"/>
      <w:r w:rsidRPr="006C4680">
        <w:rPr>
          <w:b/>
          <w:sz w:val="24"/>
          <w:lang w:val="pt-PT"/>
        </w:rPr>
        <w:t xml:space="preserve"> </w:t>
      </w:r>
      <w:r w:rsidRPr="006C4680">
        <w:rPr>
          <w:b/>
          <w:sz w:val="20"/>
          <w:lang w:val="pt-PT"/>
        </w:rPr>
        <w:t>INVABP_AAAAMMDD.ASC</w:t>
      </w:r>
    </w:p>
    <w:p w14:paraId="09016FB7" w14:textId="77777777" w:rsidR="006C4680" w:rsidRPr="006C4680" w:rsidRDefault="006C4680" w:rsidP="006C4680">
      <w:pPr>
        <w:pStyle w:val="BodyText3"/>
        <w:rPr>
          <w:sz w:val="20"/>
          <w:lang w:val="pt-PT"/>
        </w:rPr>
      </w:pPr>
    </w:p>
    <w:p w14:paraId="09016FB8" w14:textId="77777777" w:rsidR="006C4680" w:rsidRPr="006C4680" w:rsidRDefault="006C4680" w:rsidP="006C4680">
      <w:pPr>
        <w:pStyle w:val="BodyText3"/>
        <w:rPr>
          <w:sz w:val="20"/>
          <w:lang w:val="pt-PT"/>
        </w:rPr>
      </w:pPr>
      <w:r w:rsidRPr="006C4680">
        <w:rPr>
          <w:sz w:val="20"/>
          <w:lang w:val="pt-PT"/>
        </w:rPr>
        <w:t xml:space="preserve">Sendo, </w:t>
      </w:r>
    </w:p>
    <w:p w14:paraId="09016FB9" w14:textId="77777777" w:rsidR="006C4680" w:rsidRPr="009D515A" w:rsidRDefault="006C4680" w:rsidP="006C4680">
      <w:pPr>
        <w:pStyle w:val="BodyText3"/>
        <w:rPr>
          <w:sz w:val="20"/>
          <w:lang w:val="pt-PT"/>
        </w:rPr>
      </w:pPr>
      <w:r w:rsidRPr="006C4680">
        <w:rPr>
          <w:sz w:val="20"/>
          <w:lang w:val="pt-PT"/>
        </w:rPr>
        <w:tab/>
      </w:r>
      <w:r w:rsidRPr="009D515A">
        <w:rPr>
          <w:sz w:val="20"/>
          <w:lang w:val="pt-PT"/>
        </w:rPr>
        <w:t>AAAAMMDD – Ano, Mês e dia da execução do módulo;</w:t>
      </w:r>
    </w:p>
    <w:p w14:paraId="09016FBA" w14:textId="77777777" w:rsidR="006C4680" w:rsidRPr="009D515A" w:rsidRDefault="006C4680" w:rsidP="00985D07">
      <w:pPr>
        <w:pStyle w:val="Heading4"/>
        <w:numPr>
          <w:ilvl w:val="2"/>
          <w:numId w:val="33"/>
        </w:numPr>
        <w:spacing w:line="360" w:lineRule="atLeast"/>
        <w:rPr>
          <w:lang w:val="pt-PT"/>
        </w:rPr>
      </w:pPr>
      <w:r w:rsidRPr="009D515A">
        <w:rPr>
          <w:lang w:val="pt-PT"/>
        </w:rPr>
        <w:t>Estrutura do Ficheiro</w:t>
      </w:r>
    </w:p>
    <w:p w14:paraId="09016FBB" w14:textId="77777777" w:rsidR="006C4680" w:rsidRPr="009D515A" w:rsidRDefault="006C4680" w:rsidP="00985D07">
      <w:pPr>
        <w:pStyle w:val="Heading4"/>
        <w:numPr>
          <w:ilvl w:val="3"/>
          <w:numId w:val="33"/>
        </w:numPr>
        <w:spacing w:line="360" w:lineRule="atLeast"/>
        <w:rPr>
          <w:lang w:val="pt-PT"/>
        </w:rPr>
      </w:pPr>
      <w:proofErr w:type="spellStart"/>
      <w:r w:rsidRPr="009D515A">
        <w:rPr>
          <w:lang w:val="pt-PT"/>
        </w:rPr>
        <w:t>Header</w:t>
      </w:r>
      <w:proofErr w:type="spellEnd"/>
    </w:p>
    <w:tbl>
      <w:tblPr>
        <w:tblW w:w="9810" w:type="dxa"/>
        <w:tblInd w:w="250" w:type="dxa"/>
        <w:tblLook w:val="0000" w:firstRow="0" w:lastRow="0" w:firstColumn="0" w:lastColumn="0" w:noHBand="0" w:noVBand="0"/>
      </w:tblPr>
      <w:tblGrid>
        <w:gridCol w:w="1170"/>
        <w:gridCol w:w="711"/>
        <w:gridCol w:w="567"/>
        <w:gridCol w:w="1152"/>
        <w:gridCol w:w="6210"/>
      </w:tblGrid>
      <w:tr w:rsidR="006C4680" w:rsidRPr="00DF54B3" w14:paraId="09016FBE" w14:textId="77777777" w:rsidTr="00C1278E">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FBC" w14:textId="77777777" w:rsidR="006C4680" w:rsidRPr="009D515A" w:rsidRDefault="006C4680" w:rsidP="00C1278E">
            <w:pPr>
              <w:spacing w:before="240"/>
              <w:rPr>
                <w:rFonts w:ascii="Arial" w:hAnsi="Arial"/>
                <w:b/>
                <w:color w:val="FFFFFF"/>
                <w:sz w:val="18"/>
                <w:lang w:val="pt-PT"/>
              </w:rPr>
            </w:pPr>
            <w:r w:rsidRPr="009D515A">
              <w:rPr>
                <w:rFonts w:ascii="Arial" w:hAnsi="Arial"/>
                <w:b/>
                <w:color w:val="FFFFFF"/>
                <w:sz w:val="18"/>
                <w:lang w:val="pt-PT"/>
              </w:rPr>
              <w:t>DESCRIÇÃO DO REGISTO “</w:t>
            </w:r>
            <w:r w:rsidRPr="00CB3FEC">
              <w:rPr>
                <w:rFonts w:ascii="Arial" w:hAnsi="Arial"/>
                <w:b/>
                <w:color w:val="FFFFFF"/>
                <w:sz w:val="18"/>
                <w:lang w:val="pt-PT"/>
              </w:rPr>
              <w:t>HW1</w:t>
            </w:r>
            <w:r w:rsidRPr="009D515A">
              <w:rPr>
                <w:rFonts w:ascii="Arial" w:hAnsi="Arial"/>
                <w:b/>
                <w:color w:val="FFFFFF"/>
                <w:sz w:val="18"/>
                <w:lang w:val="pt-PT"/>
              </w:rPr>
              <w:t>” – HEADER DO FICHEIRO</w:t>
            </w:r>
          </w:p>
          <w:p w14:paraId="09016FBD" w14:textId="77777777" w:rsidR="006C4680" w:rsidRPr="009D515A" w:rsidRDefault="006C4680" w:rsidP="00C1278E">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6C4680" w:rsidRPr="009D515A" w14:paraId="09016FC3" w14:textId="77777777" w:rsidTr="00C1278E">
        <w:tc>
          <w:tcPr>
            <w:tcW w:w="1170" w:type="dxa"/>
            <w:tcBorders>
              <w:top w:val="single" w:sz="6" w:space="0" w:color="auto"/>
              <w:left w:val="single" w:sz="6" w:space="0" w:color="auto"/>
              <w:right w:val="single" w:sz="6" w:space="0" w:color="auto"/>
            </w:tcBorders>
            <w:shd w:val="clear" w:color="auto" w:fill="0099CC"/>
          </w:tcPr>
          <w:p w14:paraId="09016FBF" w14:textId="77777777" w:rsidR="006C4680" w:rsidRPr="009D515A" w:rsidRDefault="006C4680" w:rsidP="00C1278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FC0"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6FC1" w14:textId="77777777" w:rsidR="006C4680" w:rsidRPr="009D515A" w:rsidRDefault="006C4680" w:rsidP="00C1278E">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6FC2" w14:textId="77777777" w:rsidR="006C4680" w:rsidRPr="009D515A" w:rsidRDefault="006C4680" w:rsidP="00C1278E">
            <w:pPr>
              <w:rPr>
                <w:rFonts w:ascii="Arial" w:hAnsi="Arial"/>
                <w:b/>
                <w:color w:val="FFFFFF"/>
                <w:sz w:val="18"/>
                <w:lang w:val="pt-PT"/>
              </w:rPr>
            </w:pPr>
          </w:p>
        </w:tc>
      </w:tr>
      <w:tr w:rsidR="006C4680" w:rsidRPr="009D515A" w14:paraId="09016FC9" w14:textId="77777777" w:rsidTr="00C1278E">
        <w:tc>
          <w:tcPr>
            <w:tcW w:w="1170" w:type="dxa"/>
            <w:tcBorders>
              <w:left w:val="single" w:sz="6" w:space="0" w:color="auto"/>
              <w:bottom w:val="single" w:sz="6" w:space="0" w:color="auto"/>
              <w:right w:val="single" w:sz="6" w:space="0" w:color="auto"/>
            </w:tcBorders>
            <w:shd w:val="clear" w:color="auto" w:fill="0099CC"/>
          </w:tcPr>
          <w:p w14:paraId="09016FC4"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FC5" w14:textId="77777777" w:rsidR="006C4680" w:rsidRPr="009D515A" w:rsidRDefault="006C4680" w:rsidP="00C1278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FC6" w14:textId="77777777" w:rsidR="006C4680" w:rsidRPr="009D515A" w:rsidRDefault="006C4680" w:rsidP="00C1278E">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6FC7"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6FC8"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CONTEÚDO</w:t>
            </w:r>
          </w:p>
        </w:tc>
      </w:tr>
      <w:tr w:rsidR="006C4680" w:rsidRPr="009D515A" w14:paraId="09016FCF"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FCA" w14:textId="77777777" w:rsidR="006C4680" w:rsidRPr="009D515A" w:rsidRDefault="006C4680" w:rsidP="00C1278E">
            <w:pPr>
              <w:spacing w:line="360" w:lineRule="auto"/>
              <w:jc w:val="center"/>
              <w:rPr>
                <w:rFonts w:cs="Calibri"/>
                <w:lang w:val="pt-PT"/>
              </w:rPr>
            </w:pPr>
            <w:r w:rsidRPr="009D515A">
              <w:rPr>
                <w:rFonts w:cs="Calibri"/>
                <w:lang w:val="pt-PT"/>
              </w:rPr>
              <w:t>G .01</w:t>
            </w:r>
          </w:p>
        </w:tc>
        <w:tc>
          <w:tcPr>
            <w:tcW w:w="711" w:type="dxa"/>
            <w:tcBorders>
              <w:top w:val="single" w:sz="6" w:space="0" w:color="auto"/>
              <w:left w:val="single" w:sz="6" w:space="0" w:color="auto"/>
              <w:bottom w:val="single" w:sz="6" w:space="0" w:color="auto"/>
              <w:right w:val="single" w:sz="6" w:space="0" w:color="auto"/>
            </w:tcBorders>
            <w:vAlign w:val="center"/>
          </w:tcPr>
          <w:p w14:paraId="09016FCB" w14:textId="77777777" w:rsidR="006C4680" w:rsidRPr="009D515A" w:rsidRDefault="006C4680" w:rsidP="00C1278E">
            <w:pPr>
              <w:spacing w:line="360" w:lineRule="auto"/>
              <w:jc w:val="center"/>
              <w:rPr>
                <w:rFonts w:cs="Calibri"/>
                <w:lang w:val="pt-PT"/>
              </w:rPr>
            </w:pPr>
            <w:r w:rsidRPr="009D515A">
              <w:rPr>
                <w:rFonts w:cs="Calibri"/>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FCC" w14:textId="77777777" w:rsidR="006C4680" w:rsidRPr="009D515A" w:rsidRDefault="006C4680" w:rsidP="00C1278E">
            <w:pPr>
              <w:spacing w:line="360" w:lineRule="auto"/>
              <w:jc w:val="center"/>
              <w:rPr>
                <w:rFonts w:cs="Calibri"/>
                <w:lang w:val="pt-PT"/>
              </w:rPr>
            </w:pPr>
            <w:r w:rsidRPr="009D515A">
              <w:rPr>
                <w:rFonts w:cs="Calibri"/>
                <w:lang w:val="pt-PT"/>
              </w:rPr>
              <w:t>3</w:t>
            </w:r>
          </w:p>
        </w:tc>
        <w:tc>
          <w:tcPr>
            <w:tcW w:w="1152" w:type="dxa"/>
            <w:tcBorders>
              <w:top w:val="single" w:sz="6" w:space="0" w:color="auto"/>
              <w:left w:val="single" w:sz="6" w:space="0" w:color="auto"/>
              <w:bottom w:val="single" w:sz="6" w:space="0" w:color="auto"/>
              <w:right w:val="single" w:sz="6" w:space="0" w:color="auto"/>
            </w:tcBorders>
            <w:vAlign w:val="center"/>
          </w:tcPr>
          <w:p w14:paraId="09016FCD" w14:textId="77777777" w:rsidR="006C4680" w:rsidRPr="009D515A" w:rsidRDefault="006C4680" w:rsidP="00C1278E">
            <w:pPr>
              <w:spacing w:line="360" w:lineRule="auto"/>
              <w:jc w:val="center"/>
              <w:rPr>
                <w:rFonts w:cs="Calibri"/>
                <w:lang w:val="pt-PT"/>
              </w:rPr>
            </w:pPr>
            <w:r w:rsidRPr="009D515A">
              <w:rPr>
                <w:rFonts w:cs="Calibri"/>
                <w:lang w:val="pt-PT"/>
              </w:rPr>
              <w:t>X (03)</w:t>
            </w:r>
          </w:p>
        </w:tc>
        <w:tc>
          <w:tcPr>
            <w:tcW w:w="6210" w:type="dxa"/>
            <w:tcBorders>
              <w:top w:val="single" w:sz="6" w:space="0" w:color="auto"/>
              <w:left w:val="single" w:sz="6" w:space="0" w:color="auto"/>
              <w:bottom w:val="single" w:sz="6" w:space="0" w:color="auto"/>
              <w:right w:val="single" w:sz="6" w:space="0" w:color="auto"/>
            </w:tcBorders>
          </w:tcPr>
          <w:p w14:paraId="09016FCE" w14:textId="77777777" w:rsidR="006C4680" w:rsidRPr="009D515A" w:rsidRDefault="006C4680" w:rsidP="00C1278E">
            <w:pPr>
              <w:spacing w:line="360" w:lineRule="auto"/>
              <w:rPr>
                <w:rFonts w:cs="Calibri"/>
                <w:lang w:val="pt-PT"/>
              </w:rPr>
            </w:pPr>
            <w:r w:rsidRPr="009D515A">
              <w:rPr>
                <w:rFonts w:cs="Calibri"/>
                <w:lang w:val="pt-PT"/>
              </w:rPr>
              <w:t>Referência do registo = “</w:t>
            </w:r>
            <w:r w:rsidRPr="00CB3FEC">
              <w:rPr>
                <w:rFonts w:cs="Calibri"/>
                <w:lang w:val="pt-PT"/>
              </w:rPr>
              <w:t>HW1</w:t>
            </w:r>
            <w:r w:rsidRPr="009D515A">
              <w:rPr>
                <w:rFonts w:cs="Calibri"/>
                <w:lang w:val="pt-PT"/>
              </w:rPr>
              <w:t>”</w:t>
            </w:r>
          </w:p>
        </w:tc>
      </w:tr>
      <w:tr w:rsidR="006C4680" w:rsidRPr="00DF54B3" w14:paraId="09016FD5" w14:textId="77777777" w:rsidTr="00C1278E">
        <w:tc>
          <w:tcPr>
            <w:tcW w:w="1170" w:type="dxa"/>
            <w:tcBorders>
              <w:top w:val="single" w:sz="6" w:space="0" w:color="auto"/>
              <w:left w:val="single" w:sz="6" w:space="0" w:color="auto"/>
              <w:bottom w:val="single" w:sz="6" w:space="0" w:color="auto"/>
              <w:right w:val="single" w:sz="6" w:space="0" w:color="auto"/>
            </w:tcBorders>
          </w:tcPr>
          <w:p w14:paraId="09016FD0" w14:textId="77777777" w:rsidR="006C4680" w:rsidRPr="009D515A" w:rsidRDefault="006C4680" w:rsidP="00C1278E">
            <w:pPr>
              <w:spacing w:line="360" w:lineRule="auto"/>
              <w:jc w:val="center"/>
              <w:rPr>
                <w:rFonts w:cs="Calibri"/>
                <w:lang w:val="pt-PT"/>
              </w:rPr>
            </w:pPr>
            <w:r w:rsidRPr="009D515A">
              <w:rPr>
                <w:rFonts w:cs="Calibri"/>
                <w:lang w:val="pt-PT"/>
              </w:rPr>
              <w:t>G .02</w:t>
            </w:r>
          </w:p>
        </w:tc>
        <w:tc>
          <w:tcPr>
            <w:tcW w:w="711" w:type="dxa"/>
            <w:tcBorders>
              <w:top w:val="single" w:sz="6" w:space="0" w:color="auto"/>
              <w:left w:val="single" w:sz="6" w:space="0" w:color="auto"/>
              <w:bottom w:val="single" w:sz="6" w:space="0" w:color="auto"/>
              <w:right w:val="single" w:sz="6" w:space="0" w:color="auto"/>
            </w:tcBorders>
          </w:tcPr>
          <w:p w14:paraId="09016FD1" w14:textId="77777777" w:rsidR="006C4680" w:rsidRPr="009D515A" w:rsidRDefault="006C4680" w:rsidP="00C1278E">
            <w:pPr>
              <w:spacing w:line="360" w:lineRule="auto"/>
              <w:jc w:val="center"/>
              <w:rPr>
                <w:rFonts w:cs="Calibri"/>
                <w:lang w:val="pt-PT"/>
              </w:rPr>
            </w:pPr>
            <w:r w:rsidRPr="009D515A">
              <w:rPr>
                <w:rFonts w:cs="Calibri"/>
                <w:lang w:val="pt-PT"/>
              </w:rPr>
              <w:t>4</w:t>
            </w:r>
          </w:p>
        </w:tc>
        <w:tc>
          <w:tcPr>
            <w:tcW w:w="567" w:type="dxa"/>
            <w:tcBorders>
              <w:top w:val="single" w:sz="6" w:space="0" w:color="auto"/>
              <w:left w:val="single" w:sz="6" w:space="0" w:color="auto"/>
              <w:bottom w:val="single" w:sz="6" w:space="0" w:color="auto"/>
              <w:right w:val="single" w:sz="6" w:space="0" w:color="auto"/>
            </w:tcBorders>
          </w:tcPr>
          <w:p w14:paraId="09016FD2" w14:textId="77777777" w:rsidR="006C4680" w:rsidRPr="009D515A" w:rsidRDefault="006C4680" w:rsidP="00C1278E">
            <w:pPr>
              <w:spacing w:line="360" w:lineRule="auto"/>
              <w:jc w:val="center"/>
              <w:rPr>
                <w:rFonts w:cs="Calibri"/>
                <w:lang w:val="pt-PT"/>
              </w:rPr>
            </w:pPr>
            <w:r w:rsidRPr="009D515A">
              <w:rPr>
                <w:rFonts w:cs="Calibri"/>
                <w:lang w:val="pt-PT"/>
              </w:rPr>
              <w:t>1</w:t>
            </w:r>
            <w:r>
              <w:rPr>
                <w:rFonts w:cs="Calibri"/>
                <w:lang w:val="pt-PT"/>
              </w:rPr>
              <w:t>2</w:t>
            </w:r>
          </w:p>
        </w:tc>
        <w:tc>
          <w:tcPr>
            <w:tcW w:w="1152" w:type="dxa"/>
            <w:tcBorders>
              <w:top w:val="single" w:sz="6" w:space="0" w:color="auto"/>
              <w:left w:val="single" w:sz="6" w:space="0" w:color="auto"/>
              <w:bottom w:val="single" w:sz="6" w:space="0" w:color="auto"/>
              <w:right w:val="single" w:sz="6" w:space="0" w:color="auto"/>
            </w:tcBorders>
          </w:tcPr>
          <w:p w14:paraId="09016FD3" w14:textId="77777777" w:rsidR="006C4680" w:rsidRPr="009D515A" w:rsidRDefault="006C4680" w:rsidP="00C1278E">
            <w:pPr>
              <w:spacing w:line="360" w:lineRule="auto"/>
              <w:jc w:val="center"/>
              <w:rPr>
                <w:rFonts w:cs="Calibri"/>
                <w:lang w:val="pt-PT"/>
              </w:rPr>
            </w:pPr>
            <w:r w:rsidRPr="009D515A">
              <w:rPr>
                <w:rFonts w:cs="Calibri"/>
                <w:lang w:val="pt-PT"/>
              </w:rPr>
              <w:t>9 (08)</w:t>
            </w:r>
          </w:p>
        </w:tc>
        <w:tc>
          <w:tcPr>
            <w:tcW w:w="6210" w:type="dxa"/>
            <w:tcBorders>
              <w:top w:val="single" w:sz="6" w:space="0" w:color="auto"/>
              <w:left w:val="single" w:sz="6" w:space="0" w:color="auto"/>
              <w:bottom w:val="single" w:sz="6" w:space="0" w:color="auto"/>
              <w:right w:val="single" w:sz="6" w:space="0" w:color="auto"/>
            </w:tcBorders>
          </w:tcPr>
          <w:p w14:paraId="09016FD4" w14:textId="77777777" w:rsidR="006C4680" w:rsidRPr="009D515A" w:rsidRDefault="006C4680" w:rsidP="00C1278E">
            <w:pPr>
              <w:spacing w:line="360" w:lineRule="auto"/>
              <w:rPr>
                <w:rFonts w:cs="Calibri"/>
                <w:lang w:val="pt-PT"/>
              </w:rPr>
            </w:pPr>
            <w:r w:rsidRPr="009D515A">
              <w:rPr>
                <w:rFonts w:cs="Calibri"/>
                <w:lang w:val="pt-PT"/>
              </w:rPr>
              <w:t xml:space="preserve">Data </w:t>
            </w:r>
            <w:r>
              <w:rPr>
                <w:rFonts w:cs="Calibri"/>
                <w:lang w:val="pt-PT"/>
              </w:rPr>
              <w:t>a que o relatório se refere</w:t>
            </w:r>
            <w:r w:rsidRPr="009D515A">
              <w:rPr>
                <w:rFonts w:cs="Calibri"/>
                <w:lang w:val="pt-PT"/>
              </w:rPr>
              <w:t xml:space="preserve"> (AAAAMMDD)</w:t>
            </w:r>
          </w:p>
        </w:tc>
      </w:tr>
      <w:tr w:rsidR="006C4680" w:rsidRPr="00DF54B3" w14:paraId="09016FDB" w14:textId="77777777" w:rsidTr="00C1278E">
        <w:tc>
          <w:tcPr>
            <w:tcW w:w="1170" w:type="dxa"/>
            <w:tcBorders>
              <w:top w:val="single" w:sz="6" w:space="0" w:color="auto"/>
              <w:left w:val="single" w:sz="6" w:space="0" w:color="auto"/>
              <w:bottom w:val="single" w:sz="6" w:space="0" w:color="auto"/>
              <w:right w:val="single" w:sz="6" w:space="0" w:color="auto"/>
            </w:tcBorders>
          </w:tcPr>
          <w:p w14:paraId="09016FD6" w14:textId="77777777" w:rsidR="006C4680" w:rsidRPr="009D515A" w:rsidRDefault="006C4680" w:rsidP="00C1278E">
            <w:pPr>
              <w:spacing w:line="360" w:lineRule="auto"/>
              <w:jc w:val="center"/>
              <w:rPr>
                <w:rFonts w:cs="Calibri"/>
                <w:lang w:val="pt-PT"/>
              </w:rPr>
            </w:pPr>
            <w:r w:rsidRPr="009D515A">
              <w:rPr>
                <w:rFonts w:cs="Calibri"/>
                <w:lang w:val="pt-PT"/>
              </w:rPr>
              <w:t>G .03</w:t>
            </w:r>
          </w:p>
        </w:tc>
        <w:tc>
          <w:tcPr>
            <w:tcW w:w="711" w:type="dxa"/>
            <w:tcBorders>
              <w:top w:val="single" w:sz="6" w:space="0" w:color="auto"/>
              <w:left w:val="single" w:sz="6" w:space="0" w:color="auto"/>
              <w:bottom w:val="single" w:sz="6" w:space="0" w:color="auto"/>
              <w:right w:val="single" w:sz="6" w:space="0" w:color="auto"/>
            </w:tcBorders>
          </w:tcPr>
          <w:p w14:paraId="09016FD7" w14:textId="77777777" w:rsidR="006C4680" w:rsidRPr="009D515A" w:rsidRDefault="006C4680" w:rsidP="00C1278E">
            <w:pPr>
              <w:spacing w:line="360" w:lineRule="auto"/>
              <w:jc w:val="center"/>
              <w:rPr>
                <w:rFonts w:cs="Calibri"/>
                <w:lang w:val="pt-PT"/>
              </w:rPr>
            </w:pPr>
            <w:r w:rsidRPr="009D515A">
              <w:rPr>
                <w:rFonts w:cs="Calibri"/>
                <w:lang w:val="pt-PT"/>
              </w:rPr>
              <w:t>1</w:t>
            </w:r>
            <w:r>
              <w:rPr>
                <w:rFonts w:cs="Calibri"/>
                <w:lang w:val="pt-PT"/>
              </w:rPr>
              <w:t>3</w:t>
            </w:r>
          </w:p>
        </w:tc>
        <w:tc>
          <w:tcPr>
            <w:tcW w:w="567" w:type="dxa"/>
            <w:tcBorders>
              <w:top w:val="single" w:sz="6" w:space="0" w:color="auto"/>
              <w:left w:val="single" w:sz="6" w:space="0" w:color="auto"/>
              <w:bottom w:val="single" w:sz="6" w:space="0" w:color="auto"/>
              <w:right w:val="single" w:sz="6" w:space="0" w:color="auto"/>
            </w:tcBorders>
          </w:tcPr>
          <w:p w14:paraId="09016FD8" w14:textId="77777777" w:rsidR="006C4680" w:rsidRPr="009D515A" w:rsidRDefault="006C4680" w:rsidP="00C1278E">
            <w:pPr>
              <w:spacing w:line="360" w:lineRule="auto"/>
              <w:jc w:val="center"/>
              <w:rPr>
                <w:rFonts w:cs="Calibri"/>
                <w:lang w:val="pt-PT"/>
              </w:rPr>
            </w:pPr>
            <w:r>
              <w:rPr>
                <w:rFonts w:cs="Calibri"/>
                <w:lang w:val="pt-PT"/>
              </w:rPr>
              <w:t>21</w:t>
            </w:r>
          </w:p>
        </w:tc>
        <w:tc>
          <w:tcPr>
            <w:tcW w:w="1152" w:type="dxa"/>
            <w:tcBorders>
              <w:top w:val="single" w:sz="6" w:space="0" w:color="auto"/>
              <w:left w:val="single" w:sz="6" w:space="0" w:color="auto"/>
              <w:bottom w:val="single" w:sz="6" w:space="0" w:color="auto"/>
              <w:right w:val="single" w:sz="6" w:space="0" w:color="auto"/>
            </w:tcBorders>
          </w:tcPr>
          <w:p w14:paraId="09016FD9" w14:textId="77777777" w:rsidR="006C4680" w:rsidRPr="009D515A" w:rsidRDefault="006C4680" w:rsidP="00C1278E">
            <w:pPr>
              <w:spacing w:line="360" w:lineRule="auto"/>
              <w:jc w:val="center"/>
              <w:rPr>
                <w:rFonts w:cs="Calibri"/>
                <w:lang w:val="pt-PT"/>
              </w:rPr>
            </w:pPr>
            <w:r>
              <w:rPr>
                <w:rFonts w:cs="Calibri"/>
                <w:lang w:val="pt-PT"/>
              </w:rPr>
              <w:t>9</w:t>
            </w:r>
            <w:r w:rsidRPr="009D515A">
              <w:rPr>
                <w:rFonts w:cs="Calibri"/>
                <w:lang w:val="pt-PT"/>
              </w:rPr>
              <w:t xml:space="preserve"> (</w:t>
            </w:r>
            <w:r>
              <w:rPr>
                <w:rFonts w:cs="Calibri"/>
                <w:lang w:val="pt-PT"/>
              </w:rPr>
              <w:t>08</w:t>
            </w:r>
            <w:r w:rsidRPr="009D515A">
              <w:rPr>
                <w:rFonts w:cs="Calibri"/>
                <w:lang w:val="pt-PT"/>
              </w:rPr>
              <w:t>)</w:t>
            </w:r>
          </w:p>
        </w:tc>
        <w:tc>
          <w:tcPr>
            <w:tcW w:w="6210" w:type="dxa"/>
            <w:tcBorders>
              <w:top w:val="single" w:sz="6" w:space="0" w:color="auto"/>
              <w:left w:val="single" w:sz="6" w:space="0" w:color="auto"/>
              <w:bottom w:val="single" w:sz="6" w:space="0" w:color="auto"/>
              <w:right w:val="single" w:sz="6" w:space="0" w:color="auto"/>
            </w:tcBorders>
          </w:tcPr>
          <w:p w14:paraId="09016FDA" w14:textId="77777777" w:rsidR="006C4680" w:rsidRPr="009D515A" w:rsidRDefault="006C4680" w:rsidP="00C1278E">
            <w:pPr>
              <w:spacing w:line="360" w:lineRule="auto"/>
              <w:rPr>
                <w:rFonts w:cs="Calibri"/>
                <w:lang w:val="pt-PT"/>
              </w:rPr>
            </w:pPr>
            <w:r w:rsidRPr="009D515A">
              <w:rPr>
                <w:rFonts w:cs="Calibri"/>
                <w:lang w:val="pt-PT"/>
              </w:rPr>
              <w:t xml:space="preserve">Data </w:t>
            </w:r>
            <w:r>
              <w:rPr>
                <w:rFonts w:cs="Calibri"/>
                <w:lang w:val="pt-PT"/>
              </w:rPr>
              <w:t>de geração do relatório</w:t>
            </w:r>
            <w:r w:rsidRPr="009D515A">
              <w:rPr>
                <w:rFonts w:cs="Calibri"/>
                <w:lang w:val="pt-PT"/>
              </w:rPr>
              <w:t xml:space="preserve"> (AAAAMMDD)</w:t>
            </w:r>
          </w:p>
        </w:tc>
      </w:tr>
      <w:tr w:rsidR="006C4680" w:rsidRPr="00F0172D" w14:paraId="09016FE1" w14:textId="77777777" w:rsidTr="00C1278E">
        <w:tc>
          <w:tcPr>
            <w:tcW w:w="1170" w:type="dxa"/>
            <w:tcBorders>
              <w:top w:val="single" w:sz="6" w:space="0" w:color="auto"/>
              <w:left w:val="single" w:sz="6" w:space="0" w:color="auto"/>
              <w:bottom w:val="single" w:sz="6" w:space="0" w:color="auto"/>
              <w:right w:val="single" w:sz="6" w:space="0" w:color="auto"/>
            </w:tcBorders>
          </w:tcPr>
          <w:p w14:paraId="09016FDC" w14:textId="77777777" w:rsidR="006C4680" w:rsidRPr="009D515A" w:rsidRDefault="006C4680" w:rsidP="00C1278E">
            <w:pPr>
              <w:spacing w:line="360" w:lineRule="auto"/>
              <w:jc w:val="center"/>
              <w:rPr>
                <w:rFonts w:cs="Calibri"/>
                <w:lang w:val="pt-PT"/>
              </w:rPr>
            </w:pPr>
            <w:r w:rsidRPr="009D515A">
              <w:rPr>
                <w:rFonts w:cs="Calibri"/>
                <w:lang w:val="pt-PT"/>
              </w:rPr>
              <w:t>G .04</w:t>
            </w:r>
          </w:p>
        </w:tc>
        <w:tc>
          <w:tcPr>
            <w:tcW w:w="711" w:type="dxa"/>
            <w:tcBorders>
              <w:top w:val="single" w:sz="6" w:space="0" w:color="auto"/>
              <w:left w:val="single" w:sz="6" w:space="0" w:color="auto"/>
              <w:bottom w:val="single" w:sz="6" w:space="0" w:color="auto"/>
              <w:right w:val="single" w:sz="6" w:space="0" w:color="auto"/>
            </w:tcBorders>
          </w:tcPr>
          <w:p w14:paraId="09016FDD" w14:textId="77777777" w:rsidR="006C4680" w:rsidRPr="00E26584" w:rsidRDefault="006C4680" w:rsidP="00C1278E">
            <w:pPr>
              <w:jc w:val="center"/>
            </w:pPr>
            <w:r>
              <w:t>22</w:t>
            </w:r>
          </w:p>
        </w:tc>
        <w:tc>
          <w:tcPr>
            <w:tcW w:w="567" w:type="dxa"/>
            <w:tcBorders>
              <w:top w:val="single" w:sz="6" w:space="0" w:color="auto"/>
              <w:left w:val="single" w:sz="6" w:space="0" w:color="auto"/>
              <w:bottom w:val="single" w:sz="6" w:space="0" w:color="auto"/>
              <w:right w:val="single" w:sz="6" w:space="0" w:color="auto"/>
            </w:tcBorders>
          </w:tcPr>
          <w:p w14:paraId="09016FDE" w14:textId="77777777" w:rsidR="006C4680" w:rsidRPr="00E26584" w:rsidRDefault="006C4680" w:rsidP="00C1278E">
            <w:pPr>
              <w:jc w:val="center"/>
            </w:pPr>
            <w:r>
              <w:t>119</w:t>
            </w:r>
          </w:p>
        </w:tc>
        <w:tc>
          <w:tcPr>
            <w:tcW w:w="1152" w:type="dxa"/>
            <w:tcBorders>
              <w:top w:val="single" w:sz="6" w:space="0" w:color="auto"/>
              <w:left w:val="single" w:sz="6" w:space="0" w:color="auto"/>
              <w:bottom w:val="single" w:sz="6" w:space="0" w:color="auto"/>
              <w:right w:val="single" w:sz="6" w:space="0" w:color="auto"/>
            </w:tcBorders>
          </w:tcPr>
          <w:p w14:paraId="09016FDF" w14:textId="77777777" w:rsidR="006C4680" w:rsidRDefault="006C4680" w:rsidP="006C4680">
            <w:pPr>
              <w:jc w:val="center"/>
            </w:pPr>
            <w:r>
              <w:t>X</w:t>
            </w:r>
            <w:r w:rsidRPr="00E26584">
              <w:t xml:space="preserve"> (</w:t>
            </w:r>
            <w:r>
              <w:t>100</w:t>
            </w:r>
            <w:r w:rsidRPr="00E26584">
              <w:t>)</w:t>
            </w:r>
          </w:p>
        </w:tc>
        <w:tc>
          <w:tcPr>
            <w:tcW w:w="6210" w:type="dxa"/>
            <w:tcBorders>
              <w:top w:val="single" w:sz="6" w:space="0" w:color="auto"/>
              <w:left w:val="single" w:sz="6" w:space="0" w:color="auto"/>
              <w:bottom w:val="single" w:sz="6" w:space="0" w:color="auto"/>
              <w:right w:val="single" w:sz="6" w:space="0" w:color="auto"/>
            </w:tcBorders>
          </w:tcPr>
          <w:p w14:paraId="09016FE0" w14:textId="77777777" w:rsidR="006C4680" w:rsidRPr="009D515A" w:rsidRDefault="000D7B6B" w:rsidP="000D7B6B">
            <w:pPr>
              <w:rPr>
                <w:lang w:val="pt-PT"/>
              </w:rPr>
            </w:pPr>
            <w:r>
              <w:rPr>
                <w:lang w:val="pt-PT"/>
              </w:rPr>
              <w:t>Reservado para Futuro</w:t>
            </w:r>
          </w:p>
        </w:tc>
      </w:tr>
      <w:tr w:rsidR="006C4680" w:rsidRPr="00DF54B3" w14:paraId="09016FE7" w14:textId="77777777" w:rsidTr="00C1278E">
        <w:tc>
          <w:tcPr>
            <w:tcW w:w="9810" w:type="dxa"/>
            <w:gridSpan w:val="5"/>
            <w:tcBorders>
              <w:top w:val="single" w:sz="6" w:space="0" w:color="auto"/>
              <w:left w:val="single" w:sz="6" w:space="0" w:color="auto"/>
              <w:bottom w:val="single" w:sz="6" w:space="0" w:color="auto"/>
              <w:right w:val="single" w:sz="6" w:space="0" w:color="auto"/>
            </w:tcBorders>
          </w:tcPr>
          <w:p w14:paraId="09016FE2" w14:textId="77777777" w:rsidR="006C4680" w:rsidRPr="009D515A" w:rsidRDefault="006C4680" w:rsidP="00C1278E">
            <w:pPr>
              <w:spacing w:line="360" w:lineRule="auto"/>
              <w:rPr>
                <w:rFonts w:cs="Calibri"/>
                <w:b/>
                <w:lang w:val="pt-PT"/>
              </w:rPr>
            </w:pPr>
            <w:r w:rsidRPr="009D515A">
              <w:rPr>
                <w:rFonts w:cs="Calibri"/>
                <w:b/>
                <w:lang w:val="pt-PT"/>
              </w:rPr>
              <w:t>DESCRIÇÃO DOS CAMPOS DO REGISTO “</w:t>
            </w:r>
            <w:r w:rsidR="00B33DDD">
              <w:rPr>
                <w:rFonts w:cs="Calibri"/>
                <w:b/>
                <w:lang w:val="pt-PT"/>
              </w:rPr>
              <w:t>HW1</w:t>
            </w:r>
            <w:r w:rsidRPr="009D515A">
              <w:rPr>
                <w:rFonts w:cs="Calibri"/>
                <w:b/>
                <w:lang w:val="pt-PT"/>
              </w:rPr>
              <w:t>”</w:t>
            </w:r>
          </w:p>
          <w:p w14:paraId="09016FE3" w14:textId="77777777" w:rsidR="006C4680" w:rsidRPr="009D515A" w:rsidRDefault="006C4680" w:rsidP="00C1278E">
            <w:pPr>
              <w:spacing w:line="360" w:lineRule="auto"/>
              <w:rPr>
                <w:rFonts w:cs="Calibri"/>
                <w:lang w:val="pt-PT"/>
              </w:rPr>
            </w:pPr>
            <w:r w:rsidRPr="009D515A">
              <w:rPr>
                <w:rFonts w:cs="Calibri"/>
                <w:lang w:val="pt-PT"/>
              </w:rPr>
              <w:t>G .01 – Referência do registo = “</w:t>
            </w:r>
            <w:r w:rsidRPr="00CB3FEC">
              <w:rPr>
                <w:rFonts w:cs="Calibri"/>
                <w:lang w:val="pt-PT"/>
              </w:rPr>
              <w:t>HW1</w:t>
            </w:r>
            <w:r w:rsidRPr="009D515A">
              <w:rPr>
                <w:rFonts w:cs="Calibri"/>
                <w:lang w:val="pt-PT"/>
              </w:rPr>
              <w:t xml:space="preserve">” </w:t>
            </w:r>
          </w:p>
          <w:p w14:paraId="09016FE4" w14:textId="77777777" w:rsidR="006C4680" w:rsidRDefault="006C4680" w:rsidP="00C1278E">
            <w:pPr>
              <w:spacing w:line="360" w:lineRule="auto"/>
              <w:rPr>
                <w:rFonts w:cs="Calibri"/>
                <w:lang w:val="pt-PT"/>
              </w:rPr>
            </w:pPr>
            <w:r w:rsidRPr="009D515A">
              <w:rPr>
                <w:rFonts w:cs="Calibri"/>
                <w:lang w:val="pt-PT"/>
              </w:rPr>
              <w:t xml:space="preserve">G .02 – Data </w:t>
            </w:r>
            <w:r>
              <w:rPr>
                <w:rFonts w:cs="Calibri"/>
                <w:lang w:val="pt-PT"/>
              </w:rPr>
              <w:t>a que o relatório se refere</w:t>
            </w:r>
            <w:r w:rsidRPr="009D515A">
              <w:rPr>
                <w:rFonts w:cs="Calibri"/>
                <w:lang w:val="pt-PT"/>
              </w:rPr>
              <w:t xml:space="preserve"> (AAAAMMDD)</w:t>
            </w:r>
          </w:p>
          <w:p w14:paraId="09016FE5" w14:textId="77777777" w:rsidR="006C4680" w:rsidRPr="009D515A" w:rsidRDefault="006C4680" w:rsidP="00C1278E">
            <w:pPr>
              <w:spacing w:line="360" w:lineRule="auto"/>
              <w:rPr>
                <w:rFonts w:cs="Calibri"/>
                <w:lang w:val="pt-PT"/>
              </w:rPr>
            </w:pPr>
            <w:r w:rsidRPr="009D515A">
              <w:rPr>
                <w:rFonts w:cs="Calibri"/>
                <w:lang w:val="pt-PT"/>
              </w:rPr>
              <w:t xml:space="preserve">G .03 – Data </w:t>
            </w:r>
            <w:r>
              <w:rPr>
                <w:rFonts w:cs="Calibri"/>
                <w:lang w:val="pt-PT"/>
              </w:rPr>
              <w:t>de geração do relatório</w:t>
            </w:r>
            <w:r w:rsidRPr="009D515A">
              <w:rPr>
                <w:rFonts w:cs="Calibri"/>
                <w:lang w:val="pt-PT"/>
              </w:rPr>
              <w:t xml:space="preserve"> (AAAAMMDD)</w:t>
            </w:r>
          </w:p>
          <w:p w14:paraId="09016FE6" w14:textId="77777777" w:rsidR="006C4680" w:rsidRPr="009D515A" w:rsidRDefault="006C4680" w:rsidP="00C1278E">
            <w:pPr>
              <w:spacing w:line="360" w:lineRule="auto"/>
              <w:rPr>
                <w:rFonts w:cs="Calibri"/>
                <w:lang w:val="pt-PT"/>
              </w:rPr>
            </w:pPr>
            <w:r w:rsidRPr="009D515A">
              <w:rPr>
                <w:rFonts w:cs="Calibri"/>
                <w:lang w:val="pt-PT"/>
              </w:rPr>
              <w:t>G .04 –</w:t>
            </w:r>
            <w:r>
              <w:rPr>
                <w:rFonts w:cs="Calibri"/>
                <w:lang w:val="pt-PT"/>
              </w:rPr>
              <w:t xml:space="preserve"> </w:t>
            </w:r>
            <w:r w:rsidR="003A7063">
              <w:rPr>
                <w:lang w:val="pt-PT"/>
              </w:rPr>
              <w:t>Reservado para Futuro</w:t>
            </w:r>
            <w:r w:rsidR="003A7063" w:rsidRPr="009D515A">
              <w:rPr>
                <w:rFonts w:cs="Calibri"/>
                <w:lang w:val="pt-PT"/>
              </w:rPr>
              <w:t xml:space="preserve"> </w:t>
            </w:r>
            <w:r w:rsidR="003A7063">
              <w:rPr>
                <w:rFonts w:cs="Calibri"/>
                <w:lang w:val="pt-PT"/>
              </w:rPr>
              <w:t>(</w:t>
            </w:r>
            <w:r w:rsidR="003A7063" w:rsidRPr="009D515A">
              <w:rPr>
                <w:rFonts w:cs="Calibri"/>
                <w:lang w:val="pt-PT"/>
              </w:rPr>
              <w:t xml:space="preserve">Preenchido com </w:t>
            </w:r>
            <w:r w:rsidR="003A7063">
              <w:rPr>
                <w:rFonts w:cs="Calibri"/>
                <w:lang w:val="pt-PT"/>
              </w:rPr>
              <w:t>espaço)</w:t>
            </w:r>
          </w:p>
        </w:tc>
      </w:tr>
    </w:tbl>
    <w:p w14:paraId="09016FE8" w14:textId="77777777" w:rsidR="006C4680" w:rsidRDefault="006C4680" w:rsidP="006C4680">
      <w:pPr>
        <w:rPr>
          <w:rFonts w:ascii="Arial" w:hAnsi="Arial"/>
          <w:lang w:val="pt-PT"/>
        </w:rPr>
      </w:pPr>
    </w:p>
    <w:p w14:paraId="09016FE9" w14:textId="77777777" w:rsidR="006C4680" w:rsidRDefault="006C4680" w:rsidP="006C4680">
      <w:pPr>
        <w:rPr>
          <w:rFonts w:ascii="Arial" w:hAnsi="Arial"/>
          <w:lang w:val="pt-PT"/>
        </w:rPr>
      </w:pPr>
    </w:p>
    <w:p w14:paraId="09016FEA" w14:textId="77777777" w:rsidR="006C4680" w:rsidRDefault="006C4680" w:rsidP="006C4680">
      <w:pPr>
        <w:rPr>
          <w:rFonts w:ascii="Arial" w:hAnsi="Arial"/>
          <w:lang w:val="pt-PT"/>
        </w:rPr>
      </w:pPr>
    </w:p>
    <w:p w14:paraId="09016FEB" w14:textId="77777777" w:rsidR="006C4680" w:rsidRDefault="006C4680" w:rsidP="006C4680">
      <w:pPr>
        <w:rPr>
          <w:rFonts w:ascii="Arial" w:hAnsi="Arial"/>
          <w:lang w:val="pt-PT"/>
        </w:rPr>
      </w:pPr>
    </w:p>
    <w:p w14:paraId="09016FEC" w14:textId="77777777" w:rsidR="006C4680" w:rsidRPr="009D515A" w:rsidRDefault="006C4680" w:rsidP="006C4680">
      <w:pPr>
        <w:rPr>
          <w:rFonts w:ascii="Arial" w:hAnsi="Arial"/>
          <w:lang w:val="pt-PT"/>
        </w:rPr>
      </w:pPr>
    </w:p>
    <w:p w14:paraId="09016FED" w14:textId="77777777" w:rsidR="006C4680" w:rsidRPr="009D515A" w:rsidRDefault="006C4680" w:rsidP="00985D07">
      <w:pPr>
        <w:pStyle w:val="Heading4"/>
        <w:numPr>
          <w:ilvl w:val="3"/>
          <w:numId w:val="33"/>
        </w:numPr>
        <w:spacing w:line="360" w:lineRule="atLeast"/>
        <w:rPr>
          <w:lang w:val="pt-PT"/>
        </w:rPr>
      </w:pPr>
      <w:r w:rsidRPr="009D515A">
        <w:rPr>
          <w:lang w:val="pt-PT"/>
        </w:rPr>
        <w:lastRenderedPageBreak/>
        <w:t>Corpo do ficheiro</w:t>
      </w:r>
    </w:p>
    <w:tbl>
      <w:tblPr>
        <w:tblW w:w="9810" w:type="dxa"/>
        <w:tblInd w:w="250" w:type="dxa"/>
        <w:tblLook w:val="0000" w:firstRow="0" w:lastRow="0" w:firstColumn="0" w:lastColumn="0" w:noHBand="0" w:noVBand="0"/>
      </w:tblPr>
      <w:tblGrid>
        <w:gridCol w:w="1170"/>
        <w:gridCol w:w="711"/>
        <w:gridCol w:w="567"/>
        <w:gridCol w:w="1332"/>
        <w:gridCol w:w="6030"/>
      </w:tblGrid>
      <w:tr w:rsidR="006C4680" w:rsidRPr="00DF54B3" w14:paraId="09016FF0" w14:textId="77777777" w:rsidTr="00C1278E">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6FEE" w14:textId="77777777" w:rsidR="006C4680" w:rsidRPr="009D515A" w:rsidRDefault="006C4680" w:rsidP="00C1278E">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Pr>
                <w:rFonts w:ascii="Arial" w:hAnsi="Arial"/>
                <w:b/>
                <w:color w:val="FFFFFF"/>
                <w:sz w:val="18"/>
                <w:lang w:val="pt-PT"/>
              </w:rPr>
              <w:t>01</w:t>
            </w:r>
            <w:r w:rsidRPr="009D515A">
              <w:rPr>
                <w:rFonts w:ascii="Arial" w:hAnsi="Arial"/>
                <w:b/>
                <w:color w:val="FFFFFF"/>
                <w:sz w:val="18"/>
                <w:lang w:val="pt-PT"/>
              </w:rPr>
              <w:t>” -  VALORES DE PRÉMIOS</w:t>
            </w:r>
          </w:p>
          <w:p w14:paraId="09016FEF" w14:textId="77777777" w:rsidR="006C4680" w:rsidRPr="009D515A" w:rsidRDefault="006C4680" w:rsidP="00C1278E">
            <w:pPr>
              <w:spacing w:before="240"/>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009C0E68">
              <w:rPr>
                <w:rFonts w:ascii="Arial" w:hAnsi="Arial"/>
                <w:b/>
                <w:color w:val="FFFFFF"/>
                <w:sz w:val="18"/>
                <w:lang w:val="pt-PT"/>
              </w:rPr>
              <w:t xml:space="preserve"> Plataforma Faturação</w:t>
            </w:r>
            <w:r w:rsidRPr="009D515A">
              <w:rPr>
                <w:rFonts w:ascii="Arial" w:hAnsi="Arial"/>
                <w:b/>
                <w:color w:val="FFFFFF"/>
                <w:sz w:val="18"/>
                <w:lang w:val="pt-PT"/>
              </w:rPr>
              <w:t xml:space="preserve">                            Ocorrência: </w:t>
            </w:r>
            <w:r>
              <w:rPr>
                <w:rFonts w:ascii="Arial" w:hAnsi="Arial"/>
                <w:b/>
                <w:color w:val="FFFFFF"/>
                <w:sz w:val="18"/>
                <w:lang w:val="pt-PT"/>
              </w:rPr>
              <w:t>Obrigatória</w:t>
            </w:r>
          </w:p>
        </w:tc>
      </w:tr>
      <w:tr w:rsidR="006C4680" w:rsidRPr="009D515A" w14:paraId="09016FF5" w14:textId="77777777" w:rsidTr="00C1278E">
        <w:tc>
          <w:tcPr>
            <w:tcW w:w="1170" w:type="dxa"/>
            <w:tcBorders>
              <w:top w:val="single" w:sz="6" w:space="0" w:color="auto"/>
              <w:left w:val="single" w:sz="6" w:space="0" w:color="auto"/>
              <w:right w:val="single" w:sz="6" w:space="0" w:color="auto"/>
            </w:tcBorders>
            <w:shd w:val="clear" w:color="auto" w:fill="0099CC"/>
          </w:tcPr>
          <w:p w14:paraId="09016FF1" w14:textId="77777777" w:rsidR="006C4680" w:rsidRPr="009D515A" w:rsidRDefault="006C4680" w:rsidP="00C1278E">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6FF2"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6FF3" w14:textId="77777777" w:rsidR="006C4680" w:rsidRPr="009D515A" w:rsidRDefault="006C4680" w:rsidP="00C1278E">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6FF4" w14:textId="77777777" w:rsidR="006C4680" w:rsidRPr="009D515A" w:rsidRDefault="006C4680" w:rsidP="00C1278E">
            <w:pPr>
              <w:rPr>
                <w:rFonts w:ascii="Arial" w:hAnsi="Arial"/>
                <w:b/>
                <w:color w:val="FFFFFF"/>
                <w:sz w:val="18"/>
                <w:lang w:val="pt-PT"/>
              </w:rPr>
            </w:pPr>
          </w:p>
        </w:tc>
      </w:tr>
      <w:tr w:rsidR="006C4680" w:rsidRPr="009D515A" w14:paraId="09016FFB" w14:textId="77777777" w:rsidTr="00C1278E">
        <w:tc>
          <w:tcPr>
            <w:tcW w:w="1170" w:type="dxa"/>
            <w:tcBorders>
              <w:left w:val="single" w:sz="6" w:space="0" w:color="auto"/>
              <w:bottom w:val="single" w:sz="6" w:space="0" w:color="auto"/>
              <w:right w:val="single" w:sz="6" w:space="0" w:color="auto"/>
            </w:tcBorders>
            <w:shd w:val="clear" w:color="auto" w:fill="0099CC"/>
          </w:tcPr>
          <w:p w14:paraId="09016FF6"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6FF7" w14:textId="77777777" w:rsidR="006C4680" w:rsidRPr="009D515A" w:rsidRDefault="006C4680" w:rsidP="00C1278E">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6FF8" w14:textId="77777777" w:rsidR="006C4680" w:rsidRPr="009D515A" w:rsidRDefault="006C4680" w:rsidP="00C1278E">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6FF9"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6FFA"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CONTEÚDO</w:t>
            </w:r>
          </w:p>
        </w:tc>
      </w:tr>
      <w:tr w:rsidR="006C4680" w:rsidRPr="009D515A" w14:paraId="09017001"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6FFC" w14:textId="77777777" w:rsidR="006C4680" w:rsidRPr="009D515A" w:rsidRDefault="006C4680" w:rsidP="00C1278E">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6FFD" w14:textId="77777777" w:rsidR="006C4680" w:rsidRPr="009D515A" w:rsidRDefault="00803A6B" w:rsidP="00C1278E">
            <w:pPr>
              <w:jc w:val="center"/>
              <w:rPr>
                <w:lang w:val="pt-PT"/>
              </w:rPr>
            </w:pPr>
            <w:r>
              <w:rPr>
                <w:lang w:val="pt-PT"/>
              </w:rPr>
              <w:t>1</w:t>
            </w:r>
          </w:p>
        </w:tc>
        <w:tc>
          <w:tcPr>
            <w:tcW w:w="567" w:type="dxa"/>
            <w:tcBorders>
              <w:top w:val="single" w:sz="6" w:space="0" w:color="auto"/>
              <w:left w:val="single" w:sz="6" w:space="0" w:color="auto"/>
              <w:bottom w:val="single" w:sz="6" w:space="0" w:color="auto"/>
              <w:right w:val="single" w:sz="6" w:space="0" w:color="auto"/>
            </w:tcBorders>
            <w:vAlign w:val="center"/>
          </w:tcPr>
          <w:p w14:paraId="09016FFE" w14:textId="77777777" w:rsidR="006C4680" w:rsidRPr="009D515A" w:rsidRDefault="00803A6B" w:rsidP="00C1278E">
            <w:pPr>
              <w:jc w:val="center"/>
              <w:rPr>
                <w:lang w:val="pt-PT"/>
              </w:rPr>
            </w:pPr>
            <w:r>
              <w:rPr>
                <w:lang w:val="pt-PT"/>
              </w:rPr>
              <w:t>2</w:t>
            </w:r>
          </w:p>
        </w:tc>
        <w:tc>
          <w:tcPr>
            <w:tcW w:w="1332" w:type="dxa"/>
            <w:tcBorders>
              <w:top w:val="single" w:sz="6" w:space="0" w:color="auto"/>
              <w:left w:val="single" w:sz="6" w:space="0" w:color="auto"/>
              <w:bottom w:val="single" w:sz="6" w:space="0" w:color="auto"/>
              <w:right w:val="single" w:sz="6" w:space="0" w:color="auto"/>
            </w:tcBorders>
            <w:vAlign w:val="center"/>
          </w:tcPr>
          <w:p w14:paraId="09016FFF" w14:textId="77777777" w:rsidR="006C4680" w:rsidRPr="009D515A" w:rsidRDefault="006C4680" w:rsidP="00C1278E">
            <w:pPr>
              <w:jc w:val="center"/>
              <w:rPr>
                <w:lang w:val="pt-PT"/>
              </w:rPr>
            </w:pPr>
            <w:r w:rsidRPr="009D515A">
              <w:rPr>
                <w:lang w:val="pt-PT"/>
              </w:rPr>
              <w:t>9 (0</w:t>
            </w:r>
            <w:r>
              <w:rPr>
                <w:lang w:val="pt-PT"/>
              </w:rPr>
              <w:t>2</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00" w14:textId="77777777" w:rsidR="006C4680" w:rsidRPr="009D515A" w:rsidRDefault="006C4680" w:rsidP="00C1278E">
            <w:pPr>
              <w:rPr>
                <w:lang w:val="pt-PT"/>
              </w:rPr>
            </w:pPr>
            <w:r w:rsidRPr="009D515A">
              <w:rPr>
                <w:lang w:val="pt-PT"/>
              </w:rPr>
              <w:t>Referência do Registo = “</w:t>
            </w:r>
            <w:r>
              <w:rPr>
                <w:lang w:val="pt-PT"/>
              </w:rPr>
              <w:t>01</w:t>
            </w:r>
            <w:r w:rsidRPr="009D515A">
              <w:rPr>
                <w:lang w:val="pt-PT"/>
              </w:rPr>
              <w:t>”</w:t>
            </w:r>
          </w:p>
        </w:tc>
      </w:tr>
      <w:tr w:rsidR="006C4680" w:rsidRPr="009D515A" w14:paraId="09017007"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02" w14:textId="77777777" w:rsidR="006C4680" w:rsidRPr="009D515A" w:rsidRDefault="006C4680" w:rsidP="00C1278E">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7003" w14:textId="77777777" w:rsidR="006C4680" w:rsidRPr="009D515A" w:rsidRDefault="00803A6B" w:rsidP="00C1278E">
            <w:pPr>
              <w:jc w:val="center"/>
              <w:rPr>
                <w:lang w:val="pt-PT"/>
              </w:rPr>
            </w:pPr>
            <w:r>
              <w:rPr>
                <w:lang w:val="pt-PT"/>
              </w:rPr>
              <w:t>3</w:t>
            </w:r>
          </w:p>
        </w:tc>
        <w:tc>
          <w:tcPr>
            <w:tcW w:w="567" w:type="dxa"/>
            <w:tcBorders>
              <w:top w:val="single" w:sz="6" w:space="0" w:color="auto"/>
              <w:left w:val="single" w:sz="6" w:space="0" w:color="auto"/>
              <w:bottom w:val="single" w:sz="6" w:space="0" w:color="auto"/>
              <w:right w:val="single" w:sz="6" w:space="0" w:color="auto"/>
            </w:tcBorders>
            <w:vAlign w:val="center"/>
          </w:tcPr>
          <w:p w14:paraId="09017004" w14:textId="77777777" w:rsidR="006C4680" w:rsidRPr="009D515A" w:rsidRDefault="00803A6B" w:rsidP="00803A6B">
            <w:pPr>
              <w:jc w:val="center"/>
              <w:rPr>
                <w:lang w:val="pt-PT"/>
              </w:rPr>
            </w:pPr>
            <w:r>
              <w:rPr>
                <w:lang w:val="pt-PT"/>
              </w:rPr>
              <w:t>11</w:t>
            </w:r>
          </w:p>
        </w:tc>
        <w:tc>
          <w:tcPr>
            <w:tcW w:w="1332" w:type="dxa"/>
            <w:tcBorders>
              <w:top w:val="single" w:sz="6" w:space="0" w:color="auto"/>
              <w:left w:val="single" w:sz="6" w:space="0" w:color="auto"/>
              <w:bottom w:val="single" w:sz="6" w:space="0" w:color="auto"/>
              <w:right w:val="single" w:sz="6" w:space="0" w:color="auto"/>
            </w:tcBorders>
            <w:vAlign w:val="center"/>
          </w:tcPr>
          <w:p w14:paraId="09017005" w14:textId="77777777" w:rsidR="006C4680" w:rsidRPr="009D515A" w:rsidRDefault="006C4680" w:rsidP="006C4680">
            <w:pPr>
              <w:jc w:val="center"/>
              <w:rPr>
                <w:lang w:val="pt-PT"/>
              </w:rPr>
            </w:pPr>
            <w:r w:rsidRPr="009D515A">
              <w:rPr>
                <w:lang w:val="pt-PT"/>
              </w:rPr>
              <w:t>9 (</w:t>
            </w:r>
            <w:r>
              <w:rPr>
                <w:lang w:val="pt-PT"/>
              </w:rPr>
              <w:t>09</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06" w14:textId="77777777" w:rsidR="006C4680" w:rsidRPr="009D515A" w:rsidRDefault="00C1278E" w:rsidP="00C1278E">
            <w:pPr>
              <w:rPr>
                <w:lang w:val="pt-PT"/>
              </w:rPr>
            </w:pPr>
            <w:r>
              <w:rPr>
                <w:lang w:val="pt-PT"/>
              </w:rPr>
              <w:t>Número</w:t>
            </w:r>
            <w:r w:rsidR="006C4680">
              <w:rPr>
                <w:lang w:val="pt-PT"/>
              </w:rPr>
              <w:t xml:space="preserve"> Total Vendas </w:t>
            </w:r>
            <w:proofErr w:type="spellStart"/>
            <w:r w:rsidR="006C4680">
              <w:rPr>
                <w:lang w:val="pt-PT"/>
              </w:rPr>
              <w:t>Betslip</w:t>
            </w:r>
            <w:proofErr w:type="spellEnd"/>
          </w:p>
        </w:tc>
      </w:tr>
      <w:tr w:rsidR="006C4680" w:rsidRPr="00291EA8" w14:paraId="0901700D"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08" w14:textId="77777777" w:rsidR="006C4680" w:rsidRPr="009D515A" w:rsidRDefault="006C4680" w:rsidP="00C1278E">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7009" w14:textId="77777777" w:rsidR="006C4680" w:rsidRPr="009D515A" w:rsidRDefault="00803A6B" w:rsidP="00C1278E">
            <w:pPr>
              <w:jc w:val="center"/>
              <w:rPr>
                <w:lang w:val="pt-PT"/>
              </w:rPr>
            </w:pPr>
            <w:r>
              <w:rPr>
                <w:lang w:val="pt-PT"/>
              </w:rPr>
              <w:t>12</w:t>
            </w:r>
          </w:p>
        </w:tc>
        <w:tc>
          <w:tcPr>
            <w:tcW w:w="567" w:type="dxa"/>
            <w:tcBorders>
              <w:top w:val="single" w:sz="6" w:space="0" w:color="auto"/>
              <w:left w:val="single" w:sz="6" w:space="0" w:color="auto"/>
              <w:bottom w:val="single" w:sz="6" w:space="0" w:color="auto"/>
              <w:right w:val="single" w:sz="6" w:space="0" w:color="auto"/>
            </w:tcBorders>
            <w:vAlign w:val="center"/>
          </w:tcPr>
          <w:p w14:paraId="0901700A" w14:textId="77777777" w:rsidR="006C4680" w:rsidRPr="009D515A" w:rsidRDefault="00803A6B" w:rsidP="00C1278E">
            <w:pPr>
              <w:jc w:val="center"/>
              <w:rPr>
                <w:lang w:val="pt-PT"/>
              </w:rPr>
            </w:pPr>
            <w:r>
              <w:rPr>
                <w:lang w:val="pt-PT"/>
              </w:rPr>
              <w:t>20</w:t>
            </w:r>
          </w:p>
        </w:tc>
        <w:tc>
          <w:tcPr>
            <w:tcW w:w="1332" w:type="dxa"/>
            <w:tcBorders>
              <w:top w:val="single" w:sz="6" w:space="0" w:color="auto"/>
              <w:left w:val="single" w:sz="6" w:space="0" w:color="auto"/>
              <w:bottom w:val="single" w:sz="6" w:space="0" w:color="auto"/>
              <w:right w:val="single" w:sz="6" w:space="0" w:color="auto"/>
            </w:tcBorders>
            <w:vAlign w:val="center"/>
          </w:tcPr>
          <w:p w14:paraId="0901700B" w14:textId="77777777" w:rsidR="006C4680" w:rsidRPr="009D515A" w:rsidRDefault="006C4680" w:rsidP="00C1278E">
            <w:pPr>
              <w:jc w:val="center"/>
              <w:rPr>
                <w:lang w:val="pt-PT"/>
              </w:rPr>
            </w:pPr>
            <w:r w:rsidRPr="009D515A">
              <w:rPr>
                <w:lang w:val="pt-PT"/>
              </w:rPr>
              <w:t>9 (</w:t>
            </w:r>
            <w:r>
              <w:rPr>
                <w:lang w:val="pt-PT"/>
              </w:rPr>
              <w:t>09</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0C" w14:textId="77777777" w:rsidR="006C4680" w:rsidRPr="009D515A" w:rsidRDefault="00C1278E" w:rsidP="006C4680">
            <w:pPr>
              <w:rPr>
                <w:lang w:val="pt-PT"/>
              </w:rPr>
            </w:pPr>
            <w:r>
              <w:rPr>
                <w:lang w:val="pt-PT"/>
              </w:rPr>
              <w:t>Número</w:t>
            </w:r>
            <w:r w:rsidR="006C4680">
              <w:rPr>
                <w:lang w:val="pt-PT"/>
              </w:rPr>
              <w:t xml:space="preserve"> Total Apostas</w:t>
            </w:r>
          </w:p>
        </w:tc>
      </w:tr>
      <w:tr w:rsidR="006C4680" w:rsidRPr="00291EA8" w14:paraId="09017013"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0E" w14:textId="77777777" w:rsidR="006C4680" w:rsidRPr="009D515A" w:rsidRDefault="006C4680" w:rsidP="00C1278E">
            <w:pPr>
              <w:jc w:val="center"/>
              <w:rPr>
                <w:lang w:val="pt-PT"/>
              </w:rPr>
            </w:pPr>
            <w:r w:rsidRPr="009D515A">
              <w:rPr>
                <w:lang w:val="pt-PT"/>
              </w:rPr>
              <w:t>G.04</w:t>
            </w:r>
          </w:p>
        </w:tc>
        <w:tc>
          <w:tcPr>
            <w:tcW w:w="711" w:type="dxa"/>
            <w:tcBorders>
              <w:top w:val="single" w:sz="6" w:space="0" w:color="auto"/>
              <w:left w:val="single" w:sz="6" w:space="0" w:color="auto"/>
              <w:bottom w:val="single" w:sz="6" w:space="0" w:color="auto"/>
              <w:right w:val="single" w:sz="6" w:space="0" w:color="auto"/>
            </w:tcBorders>
            <w:vAlign w:val="center"/>
          </w:tcPr>
          <w:p w14:paraId="0901700F" w14:textId="77777777" w:rsidR="006C4680" w:rsidRPr="009D515A" w:rsidRDefault="00803A6B" w:rsidP="00C1278E">
            <w:pPr>
              <w:jc w:val="center"/>
              <w:rPr>
                <w:lang w:val="pt-PT"/>
              </w:rPr>
            </w:pPr>
            <w:r>
              <w:rPr>
                <w:lang w:val="pt-PT"/>
              </w:rPr>
              <w:t>21</w:t>
            </w:r>
          </w:p>
        </w:tc>
        <w:tc>
          <w:tcPr>
            <w:tcW w:w="567" w:type="dxa"/>
            <w:tcBorders>
              <w:top w:val="single" w:sz="6" w:space="0" w:color="auto"/>
              <w:left w:val="single" w:sz="6" w:space="0" w:color="auto"/>
              <w:bottom w:val="single" w:sz="6" w:space="0" w:color="auto"/>
              <w:right w:val="single" w:sz="6" w:space="0" w:color="auto"/>
            </w:tcBorders>
            <w:vAlign w:val="center"/>
          </w:tcPr>
          <w:p w14:paraId="09017010" w14:textId="77777777" w:rsidR="006C4680" w:rsidRPr="009D515A" w:rsidRDefault="00803A6B" w:rsidP="00C1278E">
            <w:pPr>
              <w:jc w:val="center"/>
              <w:rPr>
                <w:lang w:val="pt-PT"/>
              </w:rPr>
            </w:pPr>
            <w:r>
              <w:rPr>
                <w:lang w:val="pt-PT"/>
              </w:rPr>
              <w:t>31</w:t>
            </w:r>
          </w:p>
        </w:tc>
        <w:tc>
          <w:tcPr>
            <w:tcW w:w="1332" w:type="dxa"/>
            <w:tcBorders>
              <w:top w:val="single" w:sz="6" w:space="0" w:color="auto"/>
              <w:left w:val="single" w:sz="6" w:space="0" w:color="auto"/>
              <w:bottom w:val="single" w:sz="6" w:space="0" w:color="auto"/>
              <w:right w:val="single" w:sz="6" w:space="0" w:color="auto"/>
            </w:tcBorders>
            <w:vAlign w:val="center"/>
          </w:tcPr>
          <w:p w14:paraId="09017011" w14:textId="77777777" w:rsidR="006C4680" w:rsidRPr="009D515A" w:rsidRDefault="006C4680" w:rsidP="006C4680">
            <w:pPr>
              <w:jc w:val="center"/>
              <w:rPr>
                <w:lang w:val="pt-PT"/>
              </w:rPr>
            </w:pPr>
            <w:r w:rsidRPr="009D515A">
              <w:rPr>
                <w:lang w:val="pt-PT"/>
              </w:rPr>
              <w:t>9 (</w:t>
            </w:r>
            <w:r>
              <w:rPr>
                <w:lang w:val="pt-PT"/>
              </w:rPr>
              <w:t>11</w:t>
            </w:r>
            <w:r w:rsidRPr="009D515A">
              <w:rPr>
                <w:lang w:val="pt-PT"/>
              </w:rPr>
              <w:t>)</w:t>
            </w:r>
            <w:r>
              <w:rPr>
                <w:lang w:val="pt-PT"/>
              </w:rPr>
              <w:t xml:space="preserve"> V5</w:t>
            </w:r>
          </w:p>
        </w:tc>
        <w:tc>
          <w:tcPr>
            <w:tcW w:w="6030" w:type="dxa"/>
            <w:tcBorders>
              <w:top w:val="single" w:sz="6" w:space="0" w:color="auto"/>
              <w:left w:val="single" w:sz="6" w:space="0" w:color="auto"/>
              <w:bottom w:val="single" w:sz="6" w:space="0" w:color="auto"/>
              <w:right w:val="single" w:sz="6" w:space="0" w:color="auto"/>
            </w:tcBorders>
          </w:tcPr>
          <w:p w14:paraId="09017012" w14:textId="77777777" w:rsidR="006C4680" w:rsidRPr="009D515A" w:rsidRDefault="00C1278E" w:rsidP="00C1278E">
            <w:pPr>
              <w:rPr>
                <w:lang w:val="pt-PT"/>
              </w:rPr>
            </w:pPr>
            <w:r>
              <w:rPr>
                <w:lang w:val="pt-PT"/>
              </w:rPr>
              <w:t>Valor Total Vendas</w:t>
            </w:r>
          </w:p>
        </w:tc>
      </w:tr>
      <w:tr w:rsidR="006C4680" w:rsidRPr="009D515A" w14:paraId="09017019"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14" w14:textId="77777777" w:rsidR="006C4680" w:rsidRPr="009D515A" w:rsidRDefault="006C4680" w:rsidP="00C1278E">
            <w:pPr>
              <w:jc w:val="center"/>
              <w:rPr>
                <w:lang w:val="pt-PT"/>
              </w:rPr>
            </w:pPr>
            <w:r w:rsidRPr="009D515A">
              <w:rPr>
                <w:lang w:val="pt-PT"/>
              </w:rPr>
              <w:t>G.05</w:t>
            </w:r>
          </w:p>
        </w:tc>
        <w:tc>
          <w:tcPr>
            <w:tcW w:w="711" w:type="dxa"/>
            <w:tcBorders>
              <w:top w:val="single" w:sz="6" w:space="0" w:color="auto"/>
              <w:left w:val="single" w:sz="6" w:space="0" w:color="auto"/>
              <w:bottom w:val="single" w:sz="6" w:space="0" w:color="auto"/>
              <w:right w:val="single" w:sz="6" w:space="0" w:color="auto"/>
            </w:tcBorders>
            <w:vAlign w:val="center"/>
          </w:tcPr>
          <w:p w14:paraId="09017015" w14:textId="77777777" w:rsidR="006C4680" w:rsidRPr="009D515A" w:rsidRDefault="00803A6B" w:rsidP="00C1278E">
            <w:pPr>
              <w:jc w:val="center"/>
              <w:rPr>
                <w:lang w:val="pt-PT"/>
              </w:rPr>
            </w:pPr>
            <w:r>
              <w:rPr>
                <w:lang w:val="pt-PT"/>
              </w:rPr>
              <w:t>32</w:t>
            </w:r>
          </w:p>
        </w:tc>
        <w:tc>
          <w:tcPr>
            <w:tcW w:w="567" w:type="dxa"/>
            <w:tcBorders>
              <w:top w:val="single" w:sz="6" w:space="0" w:color="auto"/>
              <w:left w:val="single" w:sz="6" w:space="0" w:color="auto"/>
              <w:bottom w:val="single" w:sz="6" w:space="0" w:color="auto"/>
              <w:right w:val="single" w:sz="6" w:space="0" w:color="auto"/>
            </w:tcBorders>
            <w:vAlign w:val="center"/>
          </w:tcPr>
          <w:p w14:paraId="09017016" w14:textId="77777777" w:rsidR="006C4680" w:rsidRPr="009D515A" w:rsidRDefault="00803A6B" w:rsidP="00C1278E">
            <w:pPr>
              <w:jc w:val="center"/>
              <w:rPr>
                <w:lang w:val="pt-PT"/>
              </w:rPr>
            </w:pPr>
            <w:r>
              <w:rPr>
                <w:lang w:val="pt-PT"/>
              </w:rPr>
              <w:t>40</w:t>
            </w:r>
          </w:p>
        </w:tc>
        <w:tc>
          <w:tcPr>
            <w:tcW w:w="1332" w:type="dxa"/>
            <w:tcBorders>
              <w:top w:val="single" w:sz="6" w:space="0" w:color="auto"/>
              <w:left w:val="single" w:sz="6" w:space="0" w:color="auto"/>
              <w:bottom w:val="single" w:sz="6" w:space="0" w:color="auto"/>
              <w:right w:val="single" w:sz="6" w:space="0" w:color="auto"/>
            </w:tcBorders>
            <w:vAlign w:val="center"/>
          </w:tcPr>
          <w:p w14:paraId="09017017" w14:textId="77777777" w:rsidR="006C4680" w:rsidRPr="009D515A" w:rsidRDefault="006C4680" w:rsidP="006C4680">
            <w:pPr>
              <w:jc w:val="center"/>
              <w:rPr>
                <w:lang w:val="pt-PT"/>
              </w:rPr>
            </w:pPr>
            <w:r w:rsidRPr="009D515A">
              <w:rPr>
                <w:lang w:val="pt-PT"/>
              </w:rPr>
              <w:t>9 (</w:t>
            </w:r>
            <w:r>
              <w:rPr>
                <w:lang w:val="pt-PT"/>
              </w:rPr>
              <w:t>09</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18" w14:textId="77777777" w:rsidR="006C4680" w:rsidRPr="009D515A" w:rsidRDefault="00C1278E" w:rsidP="00C1278E">
            <w:pPr>
              <w:rPr>
                <w:lang w:val="pt-PT"/>
              </w:rPr>
            </w:pPr>
            <w:r>
              <w:rPr>
                <w:lang w:val="pt-PT"/>
              </w:rPr>
              <w:t>Número Total Reembolsos</w:t>
            </w:r>
          </w:p>
        </w:tc>
      </w:tr>
      <w:tr w:rsidR="006C4680" w:rsidRPr="00291EA8" w14:paraId="0901701F"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1A" w14:textId="77777777" w:rsidR="006C4680" w:rsidRPr="009D515A" w:rsidRDefault="006C4680" w:rsidP="00C1278E">
            <w:pPr>
              <w:jc w:val="center"/>
              <w:rPr>
                <w:lang w:val="pt-PT"/>
              </w:rPr>
            </w:pPr>
            <w:r w:rsidRPr="009D515A">
              <w:rPr>
                <w:lang w:val="pt-PT"/>
              </w:rPr>
              <w:t>G.06</w:t>
            </w:r>
          </w:p>
        </w:tc>
        <w:tc>
          <w:tcPr>
            <w:tcW w:w="711" w:type="dxa"/>
            <w:tcBorders>
              <w:top w:val="single" w:sz="6" w:space="0" w:color="auto"/>
              <w:left w:val="single" w:sz="6" w:space="0" w:color="auto"/>
              <w:bottom w:val="single" w:sz="6" w:space="0" w:color="auto"/>
              <w:right w:val="single" w:sz="6" w:space="0" w:color="auto"/>
            </w:tcBorders>
            <w:vAlign w:val="center"/>
          </w:tcPr>
          <w:p w14:paraId="0901701B" w14:textId="77777777" w:rsidR="006C4680" w:rsidRPr="009D515A" w:rsidRDefault="00803A6B" w:rsidP="00C1278E">
            <w:pPr>
              <w:jc w:val="center"/>
              <w:rPr>
                <w:lang w:val="pt-PT"/>
              </w:rPr>
            </w:pPr>
            <w:r>
              <w:rPr>
                <w:lang w:val="pt-PT"/>
              </w:rPr>
              <w:t>41</w:t>
            </w:r>
          </w:p>
        </w:tc>
        <w:tc>
          <w:tcPr>
            <w:tcW w:w="567" w:type="dxa"/>
            <w:tcBorders>
              <w:top w:val="single" w:sz="6" w:space="0" w:color="auto"/>
              <w:left w:val="single" w:sz="6" w:space="0" w:color="auto"/>
              <w:bottom w:val="single" w:sz="6" w:space="0" w:color="auto"/>
              <w:right w:val="single" w:sz="6" w:space="0" w:color="auto"/>
            </w:tcBorders>
            <w:vAlign w:val="center"/>
          </w:tcPr>
          <w:p w14:paraId="0901701C" w14:textId="77777777" w:rsidR="006C4680" w:rsidRPr="009D515A" w:rsidRDefault="00803A6B" w:rsidP="00C1278E">
            <w:pPr>
              <w:jc w:val="center"/>
              <w:rPr>
                <w:lang w:val="pt-PT"/>
              </w:rPr>
            </w:pPr>
            <w:r>
              <w:rPr>
                <w:lang w:val="pt-PT"/>
              </w:rPr>
              <w:t>51</w:t>
            </w:r>
          </w:p>
        </w:tc>
        <w:tc>
          <w:tcPr>
            <w:tcW w:w="1332" w:type="dxa"/>
            <w:tcBorders>
              <w:top w:val="single" w:sz="6" w:space="0" w:color="auto"/>
              <w:left w:val="single" w:sz="6" w:space="0" w:color="auto"/>
              <w:bottom w:val="single" w:sz="6" w:space="0" w:color="auto"/>
              <w:right w:val="single" w:sz="6" w:space="0" w:color="auto"/>
            </w:tcBorders>
            <w:vAlign w:val="center"/>
          </w:tcPr>
          <w:p w14:paraId="0901701D" w14:textId="77777777" w:rsidR="006C4680" w:rsidRPr="009D515A" w:rsidRDefault="006C4680" w:rsidP="006C4680">
            <w:pPr>
              <w:jc w:val="center"/>
              <w:rPr>
                <w:lang w:val="pt-PT"/>
              </w:rPr>
            </w:pPr>
            <w:r w:rsidRPr="009D515A">
              <w:rPr>
                <w:lang w:val="pt-PT"/>
              </w:rPr>
              <w:t>9 (</w:t>
            </w:r>
            <w:r>
              <w:rPr>
                <w:lang w:val="pt-PT"/>
              </w:rPr>
              <w:t>11</w:t>
            </w:r>
            <w:r w:rsidRPr="009D515A">
              <w:rPr>
                <w:lang w:val="pt-PT"/>
              </w:rPr>
              <w:t>)</w:t>
            </w:r>
            <w:r>
              <w:rPr>
                <w:lang w:val="pt-PT"/>
              </w:rPr>
              <w:t xml:space="preserve"> V5</w:t>
            </w:r>
          </w:p>
        </w:tc>
        <w:tc>
          <w:tcPr>
            <w:tcW w:w="6030" w:type="dxa"/>
            <w:tcBorders>
              <w:top w:val="single" w:sz="6" w:space="0" w:color="auto"/>
              <w:left w:val="single" w:sz="6" w:space="0" w:color="auto"/>
              <w:bottom w:val="single" w:sz="6" w:space="0" w:color="auto"/>
              <w:right w:val="single" w:sz="6" w:space="0" w:color="auto"/>
            </w:tcBorders>
          </w:tcPr>
          <w:p w14:paraId="0901701E" w14:textId="77777777" w:rsidR="006C4680" w:rsidRPr="009D515A" w:rsidRDefault="00C1278E" w:rsidP="00C1278E">
            <w:pPr>
              <w:rPr>
                <w:lang w:val="pt-PT"/>
              </w:rPr>
            </w:pPr>
            <w:r>
              <w:rPr>
                <w:lang w:val="pt-PT"/>
              </w:rPr>
              <w:t>Valor Total Reembolsos</w:t>
            </w:r>
          </w:p>
        </w:tc>
      </w:tr>
      <w:tr w:rsidR="006C4680" w:rsidRPr="00291EA8" w14:paraId="09017025"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20" w14:textId="77777777" w:rsidR="006C4680" w:rsidRPr="009D515A" w:rsidRDefault="006C4680" w:rsidP="00C1278E">
            <w:pPr>
              <w:jc w:val="center"/>
              <w:rPr>
                <w:lang w:val="pt-PT"/>
              </w:rPr>
            </w:pPr>
            <w:r w:rsidRPr="009D515A">
              <w:rPr>
                <w:lang w:val="pt-PT"/>
              </w:rPr>
              <w:t>G.07</w:t>
            </w:r>
          </w:p>
        </w:tc>
        <w:tc>
          <w:tcPr>
            <w:tcW w:w="711" w:type="dxa"/>
            <w:tcBorders>
              <w:top w:val="single" w:sz="6" w:space="0" w:color="auto"/>
              <w:left w:val="single" w:sz="6" w:space="0" w:color="auto"/>
              <w:bottom w:val="single" w:sz="6" w:space="0" w:color="auto"/>
              <w:right w:val="single" w:sz="6" w:space="0" w:color="auto"/>
            </w:tcBorders>
            <w:vAlign w:val="center"/>
          </w:tcPr>
          <w:p w14:paraId="09017021" w14:textId="77777777" w:rsidR="006C4680" w:rsidRPr="009D515A" w:rsidRDefault="00803A6B" w:rsidP="00C1278E">
            <w:pPr>
              <w:jc w:val="center"/>
              <w:rPr>
                <w:lang w:val="pt-PT"/>
              </w:rPr>
            </w:pPr>
            <w:r>
              <w:rPr>
                <w:lang w:val="pt-PT"/>
              </w:rPr>
              <w:t>23</w:t>
            </w:r>
          </w:p>
        </w:tc>
        <w:tc>
          <w:tcPr>
            <w:tcW w:w="567" w:type="dxa"/>
            <w:tcBorders>
              <w:top w:val="single" w:sz="6" w:space="0" w:color="auto"/>
              <w:left w:val="single" w:sz="6" w:space="0" w:color="auto"/>
              <w:bottom w:val="single" w:sz="6" w:space="0" w:color="auto"/>
              <w:right w:val="single" w:sz="6" w:space="0" w:color="auto"/>
            </w:tcBorders>
            <w:vAlign w:val="center"/>
          </w:tcPr>
          <w:p w14:paraId="09017022" w14:textId="77777777" w:rsidR="006C4680" w:rsidRPr="009D515A" w:rsidRDefault="00803A6B" w:rsidP="00C1278E">
            <w:pPr>
              <w:jc w:val="center"/>
              <w:rPr>
                <w:lang w:val="pt-PT"/>
              </w:rPr>
            </w:pPr>
            <w:r>
              <w:rPr>
                <w:lang w:val="pt-PT"/>
              </w:rPr>
              <w:t>60</w:t>
            </w:r>
          </w:p>
        </w:tc>
        <w:tc>
          <w:tcPr>
            <w:tcW w:w="1332" w:type="dxa"/>
            <w:tcBorders>
              <w:top w:val="single" w:sz="6" w:space="0" w:color="auto"/>
              <w:left w:val="single" w:sz="6" w:space="0" w:color="auto"/>
              <w:bottom w:val="single" w:sz="6" w:space="0" w:color="auto"/>
              <w:right w:val="single" w:sz="6" w:space="0" w:color="auto"/>
            </w:tcBorders>
            <w:vAlign w:val="center"/>
          </w:tcPr>
          <w:p w14:paraId="09017023" w14:textId="77777777" w:rsidR="006C4680" w:rsidRPr="009D515A" w:rsidRDefault="006C4680" w:rsidP="00C1278E">
            <w:pPr>
              <w:jc w:val="center"/>
              <w:rPr>
                <w:lang w:val="pt-PT"/>
              </w:rPr>
            </w:pPr>
            <w:r w:rsidRPr="009D515A">
              <w:rPr>
                <w:lang w:val="pt-PT"/>
              </w:rPr>
              <w:t>9 (0</w:t>
            </w:r>
            <w:r w:rsidR="00C1278E">
              <w:rPr>
                <w:lang w:val="pt-PT"/>
              </w:rPr>
              <w:t>9</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24" w14:textId="77777777" w:rsidR="006C4680" w:rsidRPr="009D515A" w:rsidRDefault="00C1278E" w:rsidP="00C1278E">
            <w:pPr>
              <w:rPr>
                <w:lang w:val="pt-PT"/>
              </w:rPr>
            </w:pPr>
            <w:r w:rsidRPr="00C1278E">
              <w:rPr>
                <w:lang w:val="pt-PT"/>
              </w:rPr>
              <w:t>Número de Prémio Pagos &lt;= €150</w:t>
            </w:r>
          </w:p>
        </w:tc>
      </w:tr>
      <w:tr w:rsidR="006C4680" w:rsidRPr="00291EA8" w14:paraId="0901702B"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26" w14:textId="77777777" w:rsidR="006C4680" w:rsidRPr="009D515A" w:rsidRDefault="006C4680" w:rsidP="00C1278E">
            <w:pPr>
              <w:jc w:val="center"/>
              <w:rPr>
                <w:lang w:val="pt-PT"/>
              </w:rPr>
            </w:pPr>
            <w:r w:rsidRPr="009D515A">
              <w:rPr>
                <w:lang w:val="pt-PT"/>
              </w:rPr>
              <w:t>G.08</w:t>
            </w:r>
          </w:p>
        </w:tc>
        <w:tc>
          <w:tcPr>
            <w:tcW w:w="711" w:type="dxa"/>
            <w:tcBorders>
              <w:top w:val="single" w:sz="6" w:space="0" w:color="auto"/>
              <w:left w:val="single" w:sz="6" w:space="0" w:color="auto"/>
              <w:bottom w:val="single" w:sz="6" w:space="0" w:color="auto"/>
              <w:right w:val="single" w:sz="6" w:space="0" w:color="auto"/>
            </w:tcBorders>
            <w:vAlign w:val="center"/>
          </w:tcPr>
          <w:p w14:paraId="09017027" w14:textId="77777777" w:rsidR="006C4680" w:rsidRPr="009D515A" w:rsidRDefault="00803A6B" w:rsidP="00C1278E">
            <w:pPr>
              <w:jc w:val="center"/>
              <w:rPr>
                <w:lang w:val="pt-PT"/>
              </w:rPr>
            </w:pPr>
            <w:r>
              <w:rPr>
                <w:lang w:val="pt-PT"/>
              </w:rPr>
              <w:t>61</w:t>
            </w:r>
          </w:p>
        </w:tc>
        <w:tc>
          <w:tcPr>
            <w:tcW w:w="567" w:type="dxa"/>
            <w:tcBorders>
              <w:top w:val="single" w:sz="6" w:space="0" w:color="auto"/>
              <w:left w:val="single" w:sz="6" w:space="0" w:color="auto"/>
              <w:bottom w:val="single" w:sz="6" w:space="0" w:color="auto"/>
              <w:right w:val="single" w:sz="6" w:space="0" w:color="auto"/>
            </w:tcBorders>
            <w:vAlign w:val="center"/>
          </w:tcPr>
          <w:p w14:paraId="09017028" w14:textId="77777777" w:rsidR="006C4680" w:rsidRPr="009D515A" w:rsidRDefault="00803A6B" w:rsidP="00C1278E">
            <w:pPr>
              <w:jc w:val="center"/>
              <w:rPr>
                <w:lang w:val="pt-PT"/>
              </w:rPr>
            </w:pPr>
            <w:r>
              <w:rPr>
                <w:lang w:val="pt-PT"/>
              </w:rPr>
              <w:t>71</w:t>
            </w:r>
          </w:p>
        </w:tc>
        <w:tc>
          <w:tcPr>
            <w:tcW w:w="1332" w:type="dxa"/>
            <w:tcBorders>
              <w:top w:val="single" w:sz="6" w:space="0" w:color="auto"/>
              <w:left w:val="single" w:sz="6" w:space="0" w:color="auto"/>
              <w:bottom w:val="single" w:sz="6" w:space="0" w:color="auto"/>
              <w:right w:val="single" w:sz="6" w:space="0" w:color="auto"/>
            </w:tcBorders>
            <w:vAlign w:val="center"/>
          </w:tcPr>
          <w:p w14:paraId="09017029" w14:textId="77777777" w:rsidR="006C4680" w:rsidRPr="009D515A" w:rsidRDefault="00C1278E" w:rsidP="00C1278E">
            <w:pPr>
              <w:jc w:val="center"/>
              <w:rPr>
                <w:lang w:val="pt-PT"/>
              </w:rPr>
            </w:pPr>
            <w:r w:rsidRPr="009D515A">
              <w:rPr>
                <w:lang w:val="pt-PT"/>
              </w:rPr>
              <w:t>9 (</w:t>
            </w:r>
            <w:r>
              <w:rPr>
                <w:lang w:val="pt-PT"/>
              </w:rPr>
              <w:t>11</w:t>
            </w:r>
            <w:r w:rsidRPr="009D515A">
              <w:rPr>
                <w:lang w:val="pt-PT"/>
              </w:rPr>
              <w:t>)</w:t>
            </w:r>
            <w:r>
              <w:rPr>
                <w:lang w:val="pt-PT"/>
              </w:rPr>
              <w:t xml:space="preserve"> V5</w:t>
            </w:r>
          </w:p>
        </w:tc>
        <w:tc>
          <w:tcPr>
            <w:tcW w:w="6030" w:type="dxa"/>
            <w:tcBorders>
              <w:top w:val="single" w:sz="6" w:space="0" w:color="auto"/>
              <w:left w:val="single" w:sz="6" w:space="0" w:color="auto"/>
              <w:bottom w:val="single" w:sz="6" w:space="0" w:color="auto"/>
              <w:right w:val="single" w:sz="6" w:space="0" w:color="auto"/>
            </w:tcBorders>
          </w:tcPr>
          <w:p w14:paraId="0901702A" w14:textId="77777777" w:rsidR="006C4680" w:rsidRPr="009D515A" w:rsidRDefault="00C1278E" w:rsidP="00C1278E">
            <w:pPr>
              <w:rPr>
                <w:lang w:val="pt-PT"/>
              </w:rPr>
            </w:pPr>
            <w:r>
              <w:rPr>
                <w:lang w:val="pt-PT"/>
              </w:rPr>
              <w:t>Valor</w:t>
            </w:r>
            <w:r w:rsidRPr="00C1278E">
              <w:rPr>
                <w:lang w:val="pt-PT"/>
              </w:rPr>
              <w:t xml:space="preserve"> de Prémio Pagos &lt;= €150</w:t>
            </w:r>
          </w:p>
        </w:tc>
      </w:tr>
      <w:tr w:rsidR="00C1278E" w:rsidRPr="00291EA8" w14:paraId="09017031"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2C" w14:textId="77777777" w:rsidR="00C1278E" w:rsidRPr="009D515A" w:rsidRDefault="00C1278E" w:rsidP="00C1278E">
            <w:pPr>
              <w:jc w:val="center"/>
              <w:rPr>
                <w:lang w:val="pt-PT"/>
              </w:rPr>
            </w:pPr>
            <w:r>
              <w:rPr>
                <w:lang w:val="pt-PT"/>
              </w:rPr>
              <w:t>G.09</w:t>
            </w:r>
          </w:p>
        </w:tc>
        <w:tc>
          <w:tcPr>
            <w:tcW w:w="711" w:type="dxa"/>
            <w:tcBorders>
              <w:top w:val="single" w:sz="6" w:space="0" w:color="auto"/>
              <w:left w:val="single" w:sz="6" w:space="0" w:color="auto"/>
              <w:bottom w:val="single" w:sz="6" w:space="0" w:color="auto"/>
              <w:right w:val="single" w:sz="6" w:space="0" w:color="auto"/>
            </w:tcBorders>
            <w:vAlign w:val="center"/>
          </w:tcPr>
          <w:p w14:paraId="0901702D" w14:textId="77777777" w:rsidR="00C1278E" w:rsidRPr="009D515A" w:rsidRDefault="00803A6B" w:rsidP="00C1278E">
            <w:pPr>
              <w:jc w:val="center"/>
              <w:rPr>
                <w:lang w:val="pt-PT"/>
              </w:rPr>
            </w:pPr>
            <w:r>
              <w:rPr>
                <w:lang w:val="pt-PT"/>
              </w:rPr>
              <w:t>72</w:t>
            </w:r>
          </w:p>
        </w:tc>
        <w:tc>
          <w:tcPr>
            <w:tcW w:w="567" w:type="dxa"/>
            <w:tcBorders>
              <w:top w:val="single" w:sz="6" w:space="0" w:color="auto"/>
              <w:left w:val="single" w:sz="6" w:space="0" w:color="auto"/>
              <w:bottom w:val="single" w:sz="6" w:space="0" w:color="auto"/>
              <w:right w:val="single" w:sz="6" w:space="0" w:color="auto"/>
            </w:tcBorders>
            <w:vAlign w:val="center"/>
          </w:tcPr>
          <w:p w14:paraId="0901702E" w14:textId="77777777" w:rsidR="00C1278E" w:rsidRDefault="00803A6B" w:rsidP="00C1278E">
            <w:pPr>
              <w:jc w:val="center"/>
              <w:rPr>
                <w:lang w:val="pt-PT"/>
              </w:rPr>
            </w:pPr>
            <w:r>
              <w:rPr>
                <w:lang w:val="pt-PT"/>
              </w:rPr>
              <w:t>81</w:t>
            </w:r>
          </w:p>
        </w:tc>
        <w:tc>
          <w:tcPr>
            <w:tcW w:w="1332" w:type="dxa"/>
            <w:tcBorders>
              <w:top w:val="single" w:sz="6" w:space="0" w:color="auto"/>
              <w:left w:val="single" w:sz="6" w:space="0" w:color="auto"/>
              <w:bottom w:val="single" w:sz="6" w:space="0" w:color="auto"/>
              <w:right w:val="single" w:sz="6" w:space="0" w:color="auto"/>
            </w:tcBorders>
            <w:vAlign w:val="center"/>
          </w:tcPr>
          <w:p w14:paraId="0901702F" w14:textId="77777777" w:rsidR="00C1278E" w:rsidRPr="009D515A" w:rsidRDefault="00C1278E" w:rsidP="00C1278E">
            <w:pPr>
              <w:jc w:val="center"/>
              <w:rPr>
                <w:lang w:val="pt-PT"/>
              </w:rPr>
            </w:pPr>
            <w:r w:rsidRPr="009D515A">
              <w:rPr>
                <w:lang w:val="pt-PT"/>
              </w:rPr>
              <w:t>9 (</w:t>
            </w:r>
            <w:r>
              <w:rPr>
                <w:lang w:val="pt-PT"/>
              </w:rPr>
              <w:t>10</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30" w14:textId="77777777" w:rsidR="00C1278E" w:rsidRPr="009D515A" w:rsidRDefault="00C1278E" w:rsidP="00C1278E">
            <w:pPr>
              <w:rPr>
                <w:lang w:val="pt-PT"/>
              </w:rPr>
            </w:pPr>
            <w:proofErr w:type="spellStart"/>
            <w:r w:rsidRPr="00680233">
              <w:rPr>
                <w:lang w:val="pt-PT"/>
              </w:rPr>
              <w:t>Settlement</w:t>
            </w:r>
            <w:proofErr w:type="spellEnd"/>
            <w:r w:rsidRPr="00680233">
              <w:rPr>
                <w:lang w:val="pt-PT"/>
              </w:rPr>
              <w:t xml:space="preserve"> Id</w:t>
            </w:r>
          </w:p>
        </w:tc>
      </w:tr>
      <w:tr w:rsidR="00C1278E" w:rsidRPr="00291EA8" w14:paraId="09017037"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32" w14:textId="77777777" w:rsidR="00C1278E" w:rsidRPr="009D515A" w:rsidRDefault="00C1278E" w:rsidP="00C1278E">
            <w:pPr>
              <w:jc w:val="center"/>
              <w:rPr>
                <w:lang w:val="pt-PT"/>
              </w:rPr>
            </w:pPr>
            <w:r>
              <w:rPr>
                <w:lang w:val="pt-PT"/>
              </w:rPr>
              <w:t>G.10</w:t>
            </w:r>
          </w:p>
        </w:tc>
        <w:tc>
          <w:tcPr>
            <w:tcW w:w="711" w:type="dxa"/>
            <w:tcBorders>
              <w:top w:val="single" w:sz="6" w:space="0" w:color="auto"/>
              <w:left w:val="single" w:sz="6" w:space="0" w:color="auto"/>
              <w:bottom w:val="single" w:sz="6" w:space="0" w:color="auto"/>
              <w:right w:val="single" w:sz="6" w:space="0" w:color="auto"/>
            </w:tcBorders>
            <w:vAlign w:val="center"/>
          </w:tcPr>
          <w:p w14:paraId="09017033" w14:textId="77777777" w:rsidR="00C1278E" w:rsidRPr="009D515A" w:rsidRDefault="00803A6B" w:rsidP="00C1278E">
            <w:pPr>
              <w:jc w:val="center"/>
              <w:rPr>
                <w:lang w:val="pt-PT"/>
              </w:rPr>
            </w:pPr>
            <w:r>
              <w:rPr>
                <w:lang w:val="pt-PT"/>
              </w:rPr>
              <w:t>82</w:t>
            </w:r>
          </w:p>
        </w:tc>
        <w:tc>
          <w:tcPr>
            <w:tcW w:w="567" w:type="dxa"/>
            <w:tcBorders>
              <w:top w:val="single" w:sz="6" w:space="0" w:color="auto"/>
              <w:left w:val="single" w:sz="6" w:space="0" w:color="auto"/>
              <w:bottom w:val="single" w:sz="6" w:space="0" w:color="auto"/>
              <w:right w:val="single" w:sz="6" w:space="0" w:color="auto"/>
            </w:tcBorders>
            <w:vAlign w:val="center"/>
          </w:tcPr>
          <w:p w14:paraId="09017034" w14:textId="77777777" w:rsidR="00C1278E" w:rsidRDefault="00803A6B" w:rsidP="00C1278E">
            <w:pPr>
              <w:jc w:val="center"/>
              <w:rPr>
                <w:lang w:val="pt-PT"/>
              </w:rPr>
            </w:pPr>
            <w:r>
              <w:rPr>
                <w:lang w:val="pt-PT"/>
              </w:rPr>
              <w:t>89</w:t>
            </w:r>
          </w:p>
        </w:tc>
        <w:tc>
          <w:tcPr>
            <w:tcW w:w="1332" w:type="dxa"/>
            <w:tcBorders>
              <w:top w:val="single" w:sz="6" w:space="0" w:color="auto"/>
              <w:left w:val="single" w:sz="6" w:space="0" w:color="auto"/>
              <w:bottom w:val="single" w:sz="6" w:space="0" w:color="auto"/>
              <w:right w:val="single" w:sz="6" w:space="0" w:color="auto"/>
            </w:tcBorders>
            <w:vAlign w:val="center"/>
          </w:tcPr>
          <w:p w14:paraId="09017035" w14:textId="77777777" w:rsidR="00C1278E" w:rsidRPr="009D515A" w:rsidRDefault="00C1278E" w:rsidP="00C1278E">
            <w:pPr>
              <w:jc w:val="center"/>
              <w:rPr>
                <w:lang w:val="pt-PT"/>
              </w:rPr>
            </w:pPr>
            <w:r w:rsidRPr="009D515A">
              <w:rPr>
                <w:lang w:val="pt-PT"/>
              </w:rPr>
              <w:t>9 (</w:t>
            </w:r>
            <w:r>
              <w:rPr>
                <w:lang w:val="pt-PT"/>
              </w:rPr>
              <w:t>08</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36" w14:textId="77777777" w:rsidR="00C1278E" w:rsidRPr="009D515A" w:rsidRDefault="00C1278E" w:rsidP="00C1278E">
            <w:pPr>
              <w:rPr>
                <w:lang w:val="pt-PT"/>
              </w:rPr>
            </w:pPr>
            <w:r>
              <w:rPr>
                <w:lang w:val="pt-PT"/>
              </w:rPr>
              <w:t xml:space="preserve">Data de </w:t>
            </w:r>
            <w:proofErr w:type="spellStart"/>
            <w:r>
              <w:rPr>
                <w:lang w:val="pt-PT"/>
              </w:rPr>
              <w:t>Settlement</w:t>
            </w:r>
            <w:proofErr w:type="spellEnd"/>
            <w:r>
              <w:rPr>
                <w:lang w:val="pt-PT"/>
              </w:rPr>
              <w:t xml:space="preserve"> </w:t>
            </w:r>
            <w:r w:rsidRPr="009D515A">
              <w:rPr>
                <w:rFonts w:cs="Calibri"/>
                <w:lang w:val="pt-PT"/>
              </w:rPr>
              <w:t>(AAAAMMDD)</w:t>
            </w:r>
          </w:p>
        </w:tc>
      </w:tr>
      <w:tr w:rsidR="00C1278E" w:rsidRPr="00291EA8" w14:paraId="0901703D"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38" w14:textId="77777777" w:rsidR="00C1278E" w:rsidRPr="009D515A" w:rsidRDefault="00C1278E" w:rsidP="00C1278E">
            <w:pPr>
              <w:jc w:val="center"/>
              <w:rPr>
                <w:lang w:val="pt-PT"/>
              </w:rPr>
            </w:pPr>
            <w:r>
              <w:rPr>
                <w:lang w:val="pt-PT"/>
              </w:rPr>
              <w:t>G.11</w:t>
            </w:r>
          </w:p>
        </w:tc>
        <w:tc>
          <w:tcPr>
            <w:tcW w:w="711" w:type="dxa"/>
            <w:tcBorders>
              <w:top w:val="single" w:sz="6" w:space="0" w:color="auto"/>
              <w:left w:val="single" w:sz="6" w:space="0" w:color="auto"/>
              <w:bottom w:val="single" w:sz="6" w:space="0" w:color="auto"/>
              <w:right w:val="single" w:sz="6" w:space="0" w:color="auto"/>
            </w:tcBorders>
            <w:vAlign w:val="center"/>
          </w:tcPr>
          <w:p w14:paraId="09017039" w14:textId="77777777" w:rsidR="00C1278E" w:rsidRPr="009D515A" w:rsidRDefault="00803A6B" w:rsidP="00C1278E">
            <w:pPr>
              <w:jc w:val="center"/>
              <w:rPr>
                <w:lang w:val="pt-PT"/>
              </w:rPr>
            </w:pPr>
            <w:r>
              <w:rPr>
                <w:lang w:val="pt-PT"/>
              </w:rPr>
              <w:t>90</w:t>
            </w:r>
          </w:p>
        </w:tc>
        <w:tc>
          <w:tcPr>
            <w:tcW w:w="567" w:type="dxa"/>
            <w:tcBorders>
              <w:top w:val="single" w:sz="6" w:space="0" w:color="auto"/>
              <w:left w:val="single" w:sz="6" w:space="0" w:color="auto"/>
              <w:bottom w:val="single" w:sz="6" w:space="0" w:color="auto"/>
              <w:right w:val="single" w:sz="6" w:space="0" w:color="auto"/>
            </w:tcBorders>
            <w:vAlign w:val="center"/>
          </w:tcPr>
          <w:p w14:paraId="0901703A" w14:textId="77777777" w:rsidR="00C1278E" w:rsidRDefault="00803A6B" w:rsidP="00C1278E">
            <w:pPr>
              <w:jc w:val="center"/>
              <w:rPr>
                <w:lang w:val="pt-PT"/>
              </w:rPr>
            </w:pPr>
            <w:r>
              <w:rPr>
                <w:lang w:val="pt-PT"/>
              </w:rPr>
              <w:t>91</w:t>
            </w:r>
          </w:p>
        </w:tc>
        <w:tc>
          <w:tcPr>
            <w:tcW w:w="1332" w:type="dxa"/>
            <w:tcBorders>
              <w:top w:val="single" w:sz="6" w:space="0" w:color="auto"/>
              <w:left w:val="single" w:sz="6" w:space="0" w:color="auto"/>
              <w:bottom w:val="single" w:sz="6" w:space="0" w:color="auto"/>
              <w:right w:val="single" w:sz="6" w:space="0" w:color="auto"/>
            </w:tcBorders>
            <w:vAlign w:val="center"/>
          </w:tcPr>
          <w:p w14:paraId="0901703B" w14:textId="77777777" w:rsidR="00C1278E" w:rsidRPr="009D515A" w:rsidRDefault="00C1278E" w:rsidP="00C1278E">
            <w:pPr>
              <w:jc w:val="center"/>
              <w:rPr>
                <w:lang w:val="pt-PT"/>
              </w:rPr>
            </w:pPr>
            <w:r>
              <w:rPr>
                <w:lang w:val="pt-PT"/>
              </w:rPr>
              <w:t>X</w:t>
            </w:r>
            <w:r w:rsidRPr="009D515A">
              <w:rPr>
                <w:lang w:val="pt-PT"/>
              </w:rPr>
              <w:t xml:space="preserve"> (0</w:t>
            </w:r>
            <w:r>
              <w:rPr>
                <w:lang w:val="pt-PT"/>
              </w:rPr>
              <w:t>2</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3C" w14:textId="77777777" w:rsidR="00C1278E" w:rsidRPr="009D515A" w:rsidRDefault="00C1278E" w:rsidP="00C1278E">
            <w:pPr>
              <w:rPr>
                <w:lang w:val="pt-PT"/>
              </w:rPr>
            </w:pPr>
            <w:r>
              <w:rPr>
                <w:lang w:val="pt-PT"/>
              </w:rPr>
              <w:t>Canal de Vendas</w:t>
            </w:r>
          </w:p>
        </w:tc>
      </w:tr>
      <w:tr w:rsidR="00C1278E" w:rsidRPr="00291EA8" w14:paraId="09017043"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3E" w14:textId="77777777" w:rsidR="00C1278E" w:rsidRPr="009D515A" w:rsidRDefault="00C1278E" w:rsidP="00C1278E">
            <w:pPr>
              <w:jc w:val="center"/>
              <w:rPr>
                <w:lang w:val="pt-PT"/>
              </w:rPr>
            </w:pPr>
            <w:r>
              <w:rPr>
                <w:lang w:val="pt-PT"/>
              </w:rPr>
              <w:t>G.12</w:t>
            </w:r>
          </w:p>
        </w:tc>
        <w:tc>
          <w:tcPr>
            <w:tcW w:w="711" w:type="dxa"/>
            <w:tcBorders>
              <w:top w:val="single" w:sz="6" w:space="0" w:color="auto"/>
              <w:left w:val="single" w:sz="6" w:space="0" w:color="auto"/>
              <w:bottom w:val="single" w:sz="6" w:space="0" w:color="auto"/>
              <w:right w:val="single" w:sz="6" w:space="0" w:color="auto"/>
            </w:tcBorders>
            <w:vAlign w:val="center"/>
          </w:tcPr>
          <w:p w14:paraId="0901703F" w14:textId="77777777" w:rsidR="00C1278E" w:rsidRPr="009D515A" w:rsidRDefault="00803A6B" w:rsidP="00C1278E">
            <w:pPr>
              <w:jc w:val="center"/>
              <w:rPr>
                <w:lang w:val="pt-PT"/>
              </w:rPr>
            </w:pPr>
            <w:r>
              <w:rPr>
                <w:lang w:val="pt-PT"/>
              </w:rPr>
              <w:t>02</w:t>
            </w:r>
          </w:p>
        </w:tc>
        <w:tc>
          <w:tcPr>
            <w:tcW w:w="567" w:type="dxa"/>
            <w:tcBorders>
              <w:top w:val="single" w:sz="6" w:space="0" w:color="auto"/>
              <w:left w:val="single" w:sz="6" w:space="0" w:color="auto"/>
              <w:bottom w:val="single" w:sz="6" w:space="0" w:color="auto"/>
              <w:right w:val="single" w:sz="6" w:space="0" w:color="auto"/>
            </w:tcBorders>
            <w:vAlign w:val="center"/>
          </w:tcPr>
          <w:p w14:paraId="09017040" w14:textId="77777777" w:rsidR="00C1278E" w:rsidRDefault="00803A6B" w:rsidP="00C1278E">
            <w:pPr>
              <w:jc w:val="center"/>
              <w:rPr>
                <w:lang w:val="pt-PT"/>
              </w:rPr>
            </w:pPr>
            <w:r>
              <w:rPr>
                <w:lang w:val="pt-PT"/>
              </w:rPr>
              <w:t>97</w:t>
            </w:r>
          </w:p>
        </w:tc>
        <w:tc>
          <w:tcPr>
            <w:tcW w:w="1332" w:type="dxa"/>
            <w:tcBorders>
              <w:top w:val="single" w:sz="6" w:space="0" w:color="auto"/>
              <w:left w:val="single" w:sz="6" w:space="0" w:color="auto"/>
              <w:bottom w:val="single" w:sz="6" w:space="0" w:color="auto"/>
              <w:right w:val="single" w:sz="6" w:space="0" w:color="auto"/>
            </w:tcBorders>
            <w:vAlign w:val="center"/>
          </w:tcPr>
          <w:p w14:paraId="09017041" w14:textId="77777777" w:rsidR="00C1278E" w:rsidRPr="009D515A" w:rsidRDefault="00C1278E" w:rsidP="00C1278E">
            <w:pPr>
              <w:jc w:val="center"/>
              <w:rPr>
                <w:lang w:val="pt-PT"/>
              </w:rPr>
            </w:pPr>
            <w:r w:rsidRPr="009D515A">
              <w:rPr>
                <w:lang w:val="pt-PT"/>
              </w:rPr>
              <w:t>9 (0</w:t>
            </w:r>
            <w:r>
              <w:rPr>
                <w:lang w:val="pt-PT"/>
              </w:rPr>
              <w:t>6</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42" w14:textId="77777777" w:rsidR="00C1278E" w:rsidRPr="009D515A" w:rsidRDefault="00C1278E" w:rsidP="00C1278E">
            <w:pPr>
              <w:rPr>
                <w:lang w:val="pt-PT"/>
              </w:rPr>
            </w:pPr>
            <w:r>
              <w:rPr>
                <w:lang w:val="pt-PT"/>
              </w:rPr>
              <w:t>Código Agente</w:t>
            </w:r>
          </w:p>
        </w:tc>
      </w:tr>
      <w:tr w:rsidR="00C1278E" w:rsidRPr="00291EA8" w14:paraId="09017049"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44" w14:textId="77777777" w:rsidR="00C1278E" w:rsidRDefault="00C1278E" w:rsidP="00C1278E">
            <w:pPr>
              <w:jc w:val="center"/>
              <w:rPr>
                <w:lang w:val="pt-PT"/>
              </w:rPr>
            </w:pPr>
            <w:r>
              <w:rPr>
                <w:lang w:val="pt-PT"/>
              </w:rPr>
              <w:t>G.13</w:t>
            </w:r>
          </w:p>
        </w:tc>
        <w:tc>
          <w:tcPr>
            <w:tcW w:w="711" w:type="dxa"/>
            <w:tcBorders>
              <w:top w:val="single" w:sz="6" w:space="0" w:color="auto"/>
              <w:left w:val="single" w:sz="6" w:space="0" w:color="auto"/>
              <w:bottom w:val="single" w:sz="6" w:space="0" w:color="auto"/>
              <w:right w:val="single" w:sz="6" w:space="0" w:color="auto"/>
            </w:tcBorders>
            <w:vAlign w:val="center"/>
          </w:tcPr>
          <w:p w14:paraId="09017045" w14:textId="77777777" w:rsidR="00C1278E" w:rsidRPr="009D515A" w:rsidRDefault="00803A6B" w:rsidP="00C1278E">
            <w:pPr>
              <w:jc w:val="center"/>
              <w:rPr>
                <w:lang w:val="pt-PT"/>
              </w:rPr>
            </w:pPr>
            <w:r>
              <w:rPr>
                <w:lang w:val="pt-PT"/>
              </w:rPr>
              <w:t>98</w:t>
            </w:r>
          </w:p>
        </w:tc>
        <w:tc>
          <w:tcPr>
            <w:tcW w:w="567" w:type="dxa"/>
            <w:tcBorders>
              <w:top w:val="single" w:sz="6" w:space="0" w:color="auto"/>
              <w:left w:val="single" w:sz="6" w:space="0" w:color="auto"/>
              <w:bottom w:val="single" w:sz="6" w:space="0" w:color="auto"/>
              <w:right w:val="single" w:sz="6" w:space="0" w:color="auto"/>
            </w:tcBorders>
            <w:vAlign w:val="center"/>
          </w:tcPr>
          <w:p w14:paraId="09017046" w14:textId="77777777" w:rsidR="00C1278E" w:rsidRDefault="00803A6B" w:rsidP="00C1278E">
            <w:pPr>
              <w:jc w:val="center"/>
              <w:rPr>
                <w:lang w:val="pt-PT"/>
              </w:rPr>
            </w:pPr>
            <w:r>
              <w:rPr>
                <w:lang w:val="pt-PT"/>
              </w:rPr>
              <w:t>104</w:t>
            </w:r>
          </w:p>
        </w:tc>
        <w:tc>
          <w:tcPr>
            <w:tcW w:w="1332" w:type="dxa"/>
            <w:tcBorders>
              <w:top w:val="single" w:sz="6" w:space="0" w:color="auto"/>
              <w:left w:val="single" w:sz="6" w:space="0" w:color="auto"/>
              <w:bottom w:val="single" w:sz="6" w:space="0" w:color="auto"/>
              <w:right w:val="single" w:sz="6" w:space="0" w:color="auto"/>
            </w:tcBorders>
            <w:vAlign w:val="center"/>
          </w:tcPr>
          <w:p w14:paraId="09017047" w14:textId="77777777" w:rsidR="00C1278E" w:rsidRPr="009D515A" w:rsidRDefault="00C1278E" w:rsidP="00C1278E">
            <w:pPr>
              <w:jc w:val="center"/>
              <w:rPr>
                <w:lang w:val="pt-PT"/>
              </w:rPr>
            </w:pPr>
            <w:r w:rsidRPr="009D515A">
              <w:rPr>
                <w:lang w:val="pt-PT"/>
              </w:rPr>
              <w:t>9 (0</w:t>
            </w:r>
            <w:r>
              <w:rPr>
                <w:lang w:val="pt-PT"/>
              </w:rPr>
              <w:t>7</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48" w14:textId="77777777" w:rsidR="00C1278E" w:rsidRPr="009D515A" w:rsidRDefault="00C1278E" w:rsidP="00C1278E">
            <w:pPr>
              <w:rPr>
                <w:lang w:val="pt-PT"/>
              </w:rPr>
            </w:pPr>
            <w:r>
              <w:rPr>
                <w:rFonts w:cs="Calibri"/>
                <w:color w:val="000000"/>
                <w:lang w:val="pt-PT"/>
              </w:rPr>
              <w:t>Código de Retalho</w:t>
            </w:r>
          </w:p>
        </w:tc>
      </w:tr>
      <w:tr w:rsidR="006C4680" w:rsidRPr="00DF54B3" w14:paraId="09017059" w14:textId="77777777" w:rsidTr="00C1278E">
        <w:tc>
          <w:tcPr>
            <w:tcW w:w="9810" w:type="dxa"/>
            <w:gridSpan w:val="5"/>
            <w:tcBorders>
              <w:top w:val="single" w:sz="6" w:space="0" w:color="auto"/>
              <w:left w:val="single" w:sz="6" w:space="0" w:color="auto"/>
              <w:bottom w:val="single" w:sz="6" w:space="0" w:color="auto"/>
              <w:right w:val="single" w:sz="6" w:space="0" w:color="auto"/>
            </w:tcBorders>
          </w:tcPr>
          <w:p w14:paraId="0901704A" w14:textId="77777777" w:rsidR="006C4680" w:rsidRPr="009D515A" w:rsidRDefault="006C4680" w:rsidP="00C1278E">
            <w:pPr>
              <w:spacing w:line="360" w:lineRule="auto"/>
              <w:rPr>
                <w:rFonts w:cs="Calibri"/>
                <w:b/>
                <w:color w:val="000000"/>
                <w:lang w:val="pt-PT"/>
              </w:rPr>
            </w:pPr>
            <w:r w:rsidRPr="009D515A">
              <w:rPr>
                <w:rFonts w:cs="Calibri"/>
                <w:b/>
                <w:color w:val="000000"/>
                <w:lang w:val="pt-PT"/>
              </w:rPr>
              <w:t>DESCRIÇÃO DOS CAMPOS DO REGISTO VALORES DE PRÉMIOS</w:t>
            </w:r>
          </w:p>
          <w:p w14:paraId="0901704B" w14:textId="77777777" w:rsidR="006C4680" w:rsidRPr="009D515A" w:rsidRDefault="006C4680" w:rsidP="00C1278E">
            <w:pPr>
              <w:spacing w:line="360" w:lineRule="auto"/>
              <w:rPr>
                <w:rFonts w:cs="Calibri"/>
                <w:color w:val="000000"/>
                <w:lang w:val="pt-PT"/>
              </w:rPr>
            </w:pPr>
            <w:r w:rsidRPr="009D515A">
              <w:rPr>
                <w:rFonts w:cs="Calibri"/>
                <w:color w:val="000000"/>
                <w:lang w:val="pt-PT"/>
              </w:rPr>
              <w:t>G .01 – Referência do Registo = “</w:t>
            </w:r>
            <w:r>
              <w:rPr>
                <w:rFonts w:cs="Calibri"/>
                <w:color w:val="000000"/>
                <w:lang w:val="pt-PT"/>
              </w:rPr>
              <w:t>01</w:t>
            </w:r>
            <w:r w:rsidRPr="009D515A">
              <w:rPr>
                <w:rFonts w:cs="Calibri"/>
                <w:color w:val="000000"/>
                <w:lang w:val="pt-PT"/>
              </w:rPr>
              <w:t>”</w:t>
            </w:r>
          </w:p>
          <w:p w14:paraId="0901704C" w14:textId="77777777" w:rsidR="006C4680" w:rsidRPr="009D515A" w:rsidRDefault="006C4680" w:rsidP="00C1278E">
            <w:pPr>
              <w:spacing w:line="360" w:lineRule="auto"/>
              <w:rPr>
                <w:rFonts w:cs="Calibri"/>
                <w:color w:val="000000"/>
                <w:lang w:val="pt-PT"/>
              </w:rPr>
            </w:pPr>
            <w:r w:rsidRPr="009D515A">
              <w:rPr>
                <w:rFonts w:cs="Calibri"/>
                <w:color w:val="000000"/>
                <w:lang w:val="pt-PT"/>
              </w:rPr>
              <w:t xml:space="preserve">G .02 – </w:t>
            </w:r>
            <w:r w:rsidR="00C1278E">
              <w:rPr>
                <w:lang w:val="pt-PT"/>
              </w:rPr>
              <w:t xml:space="preserve">Número Total Vendas </w:t>
            </w:r>
            <w:proofErr w:type="spellStart"/>
            <w:r w:rsidR="00C1278E">
              <w:rPr>
                <w:lang w:val="pt-PT"/>
              </w:rPr>
              <w:t>Betslip</w:t>
            </w:r>
            <w:proofErr w:type="spellEnd"/>
          </w:p>
          <w:p w14:paraId="0901704D" w14:textId="77777777" w:rsidR="006C4680" w:rsidRPr="009D515A" w:rsidRDefault="006C4680" w:rsidP="00C1278E">
            <w:pPr>
              <w:spacing w:line="360" w:lineRule="auto"/>
              <w:rPr>
                <w:rFonts w:cs="Calibri"/>
                <w:color w:val="000000"/>
                <w:lang w:val="pt-PT"/>
              </w:rPr>
            </w:pPr>
            <w:r w:rsidRPr="009D515A">
              <w:rPr>
                <w:rFonts w:cs="Calibri"/>
                <w:color w:val="000000"/>
                <w:lang w:val="pt-PT"/>
              </w:rPr>
              <w:t xml:space="preserve">G .03 – </w:t>
            </w:r>
            <w:r w:rsidR="00C1278E">
              <w:rPr>
                <w:lang w:val="pt-PT"/>
              </w:rPr>
              <w:t>Número Total Apostas</w:t>
            </w:r>
          </w:p>
          <w:p w14:paraId="0901704E" w14:textId="77777777" w:rsidR="006C4680" w:rsidRPr="009D515A" w:rsidRDefault="006C4680" w:rsidP="00C1278E">
            <w:pPr>
              <w:spacing w:line="360" w:lineRule="auto"/>
              <w:rPr>
                <w:rFonts w:cs="Calibri"/>
                <w:color w:val="000000"/>
                <w:lang w:val="pt-PT"/>
              </w:rPr>
            </w:pPr>
            <w:r w:rsidRPr="009D515A">
              <w:rPr>
                <w:rFonts w:cs="Calibri"/>
                <w:color w:val="000000"/>
                <w:lang w:val="pt-PT"/>
              </w:rPr>
              <w:t xml:space="preserve">G .04 – </w:t>
            </w:r>
            <w:r w:rsidR="00C1278E">
              <w:rPr>
                <w:lang w:val="pt-PT"/>
              </w:rPr>
              <w:t>Valor Total Vendas</w:t>
            </w:r>
          </w:p>
          <w:p w14:paraId="0901704F" w14:textId="77777777" w:rsidR="006C4680" w:rsidRPr="009D515A" w:rsidRDefault="006C4680" w:rsidP="00C1278E">
            <w:pPr>
              <w:spacing w:line="360" w:lineRule="auto"/>
              <w:rPr>
                <w:rFonts w:cs="Calibri"/>
                <w:color w:val="000000"/>
                <w:lang w:val="pt-PT"/>
              </w:rPr>
            </w:pPr>
            <w:r w:rsidRPr="009D515A">
              <w:rPr>
                <w:rFonts w:cs="Calibri"/>
                <w:color w:val="000000"/>
                <w:lang w:val="pt-PT"/>
              </w:rPr>
              <w:t xml:space="preserve">G .05 – </w:t>
            </w:r>
            <w:r w:rsidR="00C1278E">
              <w:rPr>
                <w:lang w:val="pt-PT"/>
              </w:rPr>
              <w:t>Número Total Reembolsos</w:t>
            </w:r>
          </w:p>
          <w:p w14:paraId="09017050" w14:textId="77777777" w:rsidR="006C4680" w:rsidRDefault="006C4680" w:rsidP="00C1278E">
            <w:pPr>
              <w:spacing w:line="360" w:lineRule="auto"/>
              <w:rPr>
                <w:lang w:val="pt-PT"/>
              </w:rPr>
            </w:pPr>
            <w:r w:rsidRPr="009D515A">
              <w:rPr>
                <w:rFonts w:cs="Calibri"/>
                <w:color w:val="000000"/>
                <w:lang w:val="pt-PT"/>
              </w:rPr>
              <w:t xml:space="preserve">G .06 – </w:t>
            </w:r>
            <w:r w:rsidR="00C1278E">
              <w:rPr>
                <w:lang w:val="pt-PT"/>
              </w:rPr>
              <w:t>Valor Total Reembolsos</w:t>
            </w:r>
          </w:p>
          <w:p w14:paraId="09017051" w14:textId="77777777" w:rsidR="006C4680" w:rsidRPr="00C1278E" w:rsidRDefault="006C4680" w:rsidP="00C1278E">
            <w:pPr>
              <w:spacing w:line="360" w:lineRule="auto"/>
              <w:rPr>
                <w:rFonts w:cs="Calibri"/>
                <w:color w:val="000000"/>
                <w:u w:val="single"/>
                <w:lang w:val="pt-PT"/>
              </w:rPr>
            </w:pPr>
            <w:r w:rsidRPr="009D515A">
              <w:rPr>
                <w:rFonts w:cs="Calibri"/>
                <w:color w:val="000000"/>
                <w:lang w:val="pt-PT"/>
              </w:rPr>
              <w:t xml:space="preserve">G .07 – </w:t>
            </w:r>
            <w:r w:rsidR="00C1278E" w:rsidRPr="00C1278E">
              <w:rPr>
                <w:lang w:val="pt-PT"/>
              </w:rPr>
              <w:t>Número de Prémio Pagos &lt;= €150</w:t>
            </w:r>
          </w:p>
          <w:p w14:paraId="09017052" w14:textId="77777777" w:rsidR="006C4680" w:rsidRDefault="006C4680" w:rsidP="00C1278E">
            <w:pPr>
              <w:spacing w:line="360" w:lineRule="auto"/>
              <w:rPr>
                <w:lang w:val="pt-PT"/>
              </w:rPr>
            </w:pPr>
            <w:r w:rsidRPr="009D515A">
              <w:rPr>
                <w:rFonts w:cs="Calibri"/>
                <w:color w:val="000000"/>
                <w:lang w:val="pt-PT"/>
              </w:rPr>
              <w:t xml:space="preserve">G. 08 </w:t>
            </w:r>
            <w:r>
              <w:rPr>
                <w:rFonts w:cs="Calibri"/>
                <w:color w:val="000000"/>
                <w:lang w:val="pt-PT"/>
              </w:rPr>
              <w:t>–</w:t>
            </w:r>
            <w:r w:rsidRPr="009D515A">
              <w:rPr>
                <w:rFonts w:cs="Calibri"/>
                <w:color w:val="000000"/>
                <w:lang w:val="pt-PT"/>
              </w:rPr>
              <w:t xml:space="preserve"> </w:t>
            </w:r>
            <w:r w:rsidR="00C1278E">
              <w:rPr>
                <w:lang w:val="pt-PT"/>
              </w:rPr>
              <w:t>Valor</w:t>
            </w:r>
            <w:r w:rsidR="00C1278E" w:rsidRPr="00C1278E">
              <w:rPr>
                <w:lang w:val="pt-PT"/>
              </w:rPr>
              <w:t xml:space="preserve"> de Prémio Pagos &lt;= €150</w:t>
            </w:r>
          </w:p>
          <w:p w14:paraId="09017053" w14:textId="77777777" w:rsidR="00C1278E" w:rsidRPr="00C1278E" w:rsidRDefault="00C1278E" w:rsidP="00C1278E">
            <w:pPr>
              <w:spacing w:line="360" w:lineRule="auto"/>
              <w:rPr>
                <w:lang w:val="en-US"/>
              </w:rPr>
            </w:pPr>
            <w:r w:rsidRPr="00C1278E">
              <w:rPr>
                <w:rFonts w:cs="Calibri"/>
                <w:color w:val="000000"/>
                <w:lang w:val="en-US"/>
              </w:rPr>
              <w:t>G. 09 – Settlement Id</w:t>
            </w:r>
          </w:p>
          <w:p w14:paraId="09017054" w14:textId="77777777" w:rsidR="00C1278E" w:rsidRPr="00C1278E" w:rsidRDefault="00C1278E" w:rsidP="00C1278E">
            <w:pPr>
              <w:spacing w:line="360" w:lineRule="auto"/>
              <w:rPr>
                <w:lang w:val="en-US"/>
              </w:rPr>
            </w:pPr>
            <w:r w:rsidRPr="00C1278E">
              <w:rPr>
                <w:rFonts w:cs="Calibri"/>
                <w:color w:val="000000"/>
                <w:lang w:val="en-US"/>
              </w:rPr>
              <w:t xml:space="preserve">G. 10 – </w:t>
            </w:r>
            <w:r w:rsidRPr="00C1278E">
              <w:rPr>
                <w:lang w:val="en-US"/>
              </w:rPr>
              <w:t xml:space="preserve">Data de Settlement </w:t>
            </w:r>
            <w:r w:rsidRPr="00C1278E">
              <w:rPr>
                <w:rFonts w:cs="Calibri"/>
                <w:lang w:val="en-US"/>
              </w:rPr>
              <w:t>(AAAAMMDD)</w:t>
            </w:r>
          </w:p>
          <w:p w14:paraId="09017055" w14:textId="77777777" w:rsidR="00C1278E" w:rsidRDefault="00C1278E" w:rsidP="00C1278E">
            <w:pPr>
              <w:spacing w:line="360" w:lineRule="auto"/>
              <w:rPr>
                <w:lang w:val="pt-PT"/>
              </w:rPr>
            </w:pPr>
            <w:r>
              <w:rPr>
                <w:rFonts w:cs="Calibri"/>
                <w:color w:val="000000"/>
                <w:lang w:val="pt-PT"/>
              </w:rPr>
              <w:t>G. 11</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Pr>
                <w:lang w:val="pt-PT"/>
              </w:rPr>
              <w:t>Canal de Vendas</w:t>
            </w:r>
          </w:p>
          <w:p w14:paraId="09017056" w14:textId="77777777" w:rsidR="00C1278E" w:rsidRPr="009C0E68" w:rsidRDefault="00C1278E" w:rsidP="00985D07">
            <w:pPr>
              <w:pStyle w:val="ListParagraph"/>
              <w:numPr>
                <w:ilvl w:val="1"/>
                <w:numId w:val="30"/>
              </w:numPr>
              <w:spacing w:line="360" w:lineRule="auto"/>
              <w:rPr>
                <w:rFonts w:cs="Times New Roman"/>
              </w:rPr>
            </w:pPr>
            <w:r w:rsidRPr="00680233">
              <w:rPr>
                <w:rFonts w:cs="Calibri"/>
                <w:color w:val="000000"/>
              </w:rPr>
              <w:t>Portal = 01</w:t>
            </w:r>
            <w:r w:rsidR="009C0E68">
              <w:rPr>
                <w:rFonts w:cs="Calibri"/>
                <w:color w:val="000000"/>
              </w:rPr>
              <w:t xml:space="preserve">; </w:t>
            </w:r>
            <w:r w:rsidRPr="009C0E68">
              <w:rPr>
                <w:rFonts w:cs="Calibri"/>
                <w:color w:val="000000"/>
              </w:rPr>
              <w:t xml:space="preserve">Portal </w:t>
            </w:r>
            <w:proofErr w:type="spellStart"/>
            <w:r w:rsidRPr="009C0E68">
              <w:rPr>
                <w:rFonts w:cs="Calibri"/>
                <w:color w:val="000000"/>
              </w:rPr>
              <w:t>Med</w:t>
            </w:r>
            <w:proofErr w:type="spellEnd"/>
            <w:r w:rsidRPr="009C0E68">
              <w:rPr>
                <w:rFonts w:cs="Calibri"/>
                <w:color w:val="000000"/>
              </w:rPr>
              <w:t xml:space="preserve"> = 02</w:t>
            </w:r>
            <w:r w:rsidR="009C0E68">
              <w:rPr>
                <w:rFonts w:cs="Calibri"/>
                <w:color w:val="000000"/>
              </w:rPr>
              <w:t xml:space="preserve">; </w:t>
            </w:r>
            <w:r w:rsidRPr="009C0E68">
              <w:rPr>
                <w:rFonts w:cs="Calibri"/>
                <w:color w:val="000000"/>
              </w:rPr>
              <w:t>Mobile = 03</w:t>
            </w:r>
            <w:r w:rsidR="009C0E68">
              <w:rPr>
                <w:rFonts w:cs="Calibri"/>
                <w:color w:val="000000"/>
              </w:rPr>
              <w:t xml:space="preserve">; </w:t>
            </w:r>
            <w:r w:rsidRPr="009C0E68">
              <w:rPr>
                <w:rFonts w:cs="Calibri"/>
                <w:color w:val="000000"/>
              </w:rPr>
              <w:t>Mediadores = 04</w:t>
            </w:r>
          </w:p>
          <w:p w14:paraId="09017057" w14:textId="77777777" w:rsidR="00C1278E" w:rsidRDefault="00C1278E" w:rsidP="00C1278E">
            <w:pPr>
              <w:spacing w:line="360" w:lineRule="auto"/>
              <w:rPr>
                <w:lang w:val="pt-PT"/>
              </w:rPr>
            </w:pPr>
            <w:r>
              <w:rPr>
                <w:rFonts w:cs="Calibri"/>
                <w:color w:val="000000"/>
                <w:lang w:val="pt-PT"/>
              </w:rPr>
              <w:t>G. 12</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9C0E68">
              <w:rPr>
                <w:lang w:val="pt-PT"/>
              </w:rPr>
              <w:t>Código Agente</w:t>
            </w:r>
          </w:p>
          <w:p w14:paraId="09017058" w14:textId="77777777" w:rsidR="009C0E68" w:rsidRPr="00C1278E" w:rsidRDefault="009C0E68" w:rsidP="009C0E68">
            <w:pPr>
              <w:spacing w:line="360" w:lineRule="auto"/>
              <w:rPr>
                <w:lang w:val="pt-PT"/>
              </w:rPr>
            </w:pPr>
            <w:r>
              <w:rPr>
                <w:rFonts w:cs="Calibri"/>
                <w:color w:val="000000"/>
                <w:lang w:val="pt-PT"/>
              </w:rPr>
              <w:t>G. 13</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Pr>
                <w:rFonts w:cs="Calibri"/>
                <w:color w:val="000000"/>
                <w:lang w:val="pt-PT"/>
              </w:rPr>
              <w:t>Código de Retalho</w:t>
            </w:r>
          </w:p>
        </w:tc>
      </w:tr>
    </w:tbl>
    <w:p w14:paraId="0901705A" w14:textId="77777777" w:rsidR="006C4680" w:rsidRDefault="006C4680" w:rsidP="006C4680">
      <w:pPr>
        <w:rPr>
          <w:rFonts w:ascii="Arial" w:hAnsi="Arial"/>
          <w:lang w:val="pt-PT"/>
        </w:rPr>
      </w:pPr>
    </w:p>
    <w:p w14:paraId="0901705B" w14:textId="77777777" w:rsidR="006C4680" w:rsidRDefault="006C4680" w:rsidP="006C4680">
      <w:pPr>
        <w:rPr>
          <w:rFonts w:ascii="Arial" w:hAnsi="Arial"/>
          <w:lang w:val="pt-PT"/>
        </w:rPr>
      </w:pPr>
    </w:p>
    <w:p w14:paraId="0901705C" w14:textId="77777777" w:rsidR="006C4680" w:rsidRDefault="006C4680" w:rsidP="006C4680">
      <w:pPr>
        <w:rPr>
          <w:rFonts w:ascii="Arial" w:hAnsi="Arial"/>
          <w:lang w:val="pt-PT"/>
        </w:rPr>
      </w:pPr>
    </w:p>
    <w:p w14:paraId="0901705D" w14:textId="77777777" w:rsidR="006C4680" w:rsidRDefault="006C4680" w:rsidP="006C4680">
      <w:pPr>
        <w:rPr>
          <w:rFonts w:ascii="Arial" w:hAnsi="Arial"/>
          <w:lang w:val="pt-PT"/>
        </w:rPr>
      </w:pPr>
    </w:p>
    <w:p w14:paraId="0901705E" w14:textId="77777777" w:rsidR="006C4680" w:rsidRDefault="006C4680" w:rsidP="006C4680">
      <w:pPr>
        <w:rPr>
          <w:rFonts w:ascii="Arial" w:hAnsi="Arial"/>
          <w:lang w:val="pt-PT"/>
        </w:rPr>
      </w:pPr>
    </w:p>
    <w:p w14:paraId="0901705F" w14:textId="77777777" w:rsidR="006C4680" w:rsidRPr="009D515A" w:rsidRDefault="006C4680" w:rsidP="00985D07">
      <w:pPr>
        <w:pStyle w:val="Heading4"/>
        <w:numPr>
          <w:ilvl w:val="3"/>
          <w:numId w:val="33"/>
        </w:numPr>
        <w:spacing w:line="360" w:lineRule="atLeast"/>
        <w:rPr>
          <w:lang w:val="pt-PT"/>
        </w:rPr>
      </w:pPr>
      <w:proofErr w:type="spellStart"/>
      <w:r w:rsidRPr="009D515A">
        <w:rPr>
          <w:lang w:val="pt-PT"/>
        </w:rPr>
        <w:lastRenderedPageBreak/>
        <w:t>Trailler</w:t>
      </w:r>
      <w:proofErr w:type="spellEnd"/>
    </w:p>
    <w:tbl>
      <w:tblPr>
        <w:tblW w:w="9810" w:type="dxa"/>
        <w:tblInd w:w="250" w:type="dxa"/>
        <w:tblLook w:val="0000" w:firstRow="0" w:lastRow="0" w:firstColumn="0" w:lastColumn="0" w:noHBand="0" w:noVBand="0"/>
      </w:tblPr>
      <w:tblGrid>
        <w:gridCol w:w="1170"/>
        <w:gridCol w:w="711"/>
        <w:gridCol w:w="709"/>
        <w:gridCol w:w="1190"/>
        <w:gridCol w:w="6030"/>
      </w:tblGrid>
      <w:tr w:rsidR="006C4680" w:rsidRPr="00DF54B3" w14:paraId="09017062" w14:textId="77777777" w:rsidTr="00C1278E">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060" w14:textId="77777777" w:rsidR="006C4680" w:rsidRPr="009D515A" w:rsidRDefault="006C4680" w:rsidP="00C1278E">
            <w:pPr>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TP</w:t>
            </w:r>
            <w:r w:rsidRPr="009D515A">
              <w:rPr>
                <w:rFonts w:ascii="Arial" w:hAnsi="Arial"/>
                <w:b/>
                <w:color w:val="FFFFFF"/>
                <w:sz w:val="18"/>
                <w:lang w:val="pt-PT"/>
              </w:rPr>
              <w:t>” – TRAILLER DO FICHEIRO</w:t>
            </w:r>
          </w:p>
          <w:p w14:paraId="09017061" w14:textId="77777777" w:rsidR="006C4680" w:rsidRPr="009D515A" w:rsidRDefault="006C4680" w:rsidP="005F191F">
            <w:pPr>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w:t>
            </w:r>
            <w:r w:rsidR="005F191F">
              <w:rPr>
                <w:rFonts w:ascii="Arial" w:hAnsi="Arial"/>
                <w:b/>
                <w:color w:val="FFFFFF"/>
                <w:sz w:val="18"/>
                <w:lang w:val="pt-PT"/>
              </w:rPr>
              <w:t>Plataforma Faturação</w:t>
            </w:r>
            <w:r w:rsidRPr="009D515A">
              <w:rPr>
                <w:rFonts w:ascii="Arial" w:hAnsi="Arial"/>
                <w:b/>
                <w:color w:val="FFFFFF"/>
                <w:sz w:val="18"/>
                <w:lang w:val="pt-PT"/>
              </w:rPr>
              <w:t xml:space="preserve">                  Ocorrência: Obrigatória</w:t>
            </w:r>
          </w:p>
        </w:tc>
      </w:tr>
      <w:tr w:rsidR="006C4680" w:rsidRPr="009D515A" w14:paraId="09017067" w14:textId="77777777" w:rsidTr="00C1278E">
        <w:tc>
          <w:tcPr>
            <w:tcW w:w="1170" w:type="dxa"/>
            <w:tcBorders>
              <w:top w:val="single" w:sz="6" w:space="0" w:color="auto"/>
              <w:left w:val="single" w:sz="6" w:space="0" w:color="auto"/>
              <w:right w:val="single" w:sz="6" w:space="0" w:color="auto"/>
            </w:tcBorders>
            <w:shd w:val="clear" w:color="auto" w:fill="0099CC"/>
          </w:tcPr>
          <w:p w14:paraId="09017063" w14:textId="77777777" w:rsidR="006C4680" w:rsidRPr="009D515A" w:rsidRDefault="006C4680" w:rsidP="00C1278E">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7064"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7065" w14:textId="77777777" w:rsidR="006C4680" w:rsidRPr="009D515A" w:rsidRDefault="006C4680" w:rsidP="00C1278E">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7066" w14:textId="77777777" w:rsidR="006C4680" w:rsidRPr="009D515A" w:rsidRDefault="006C4680" w:rsidP="00C1278E">
            <w:pPr>
              <w:rPr>
                <w:rFonts w:ascii="Arial" w:hAnsi="Arial"/>
                <w:b/>
                <w:color w:val="FFFFFF"/>
                <w:sz w:val="18"/>
                <w:lang w:val="pt-PT"/>
              </w:rPr>
            </w:pPr>
          </w:p>
        </w:tc>
      </w:tr>
      <w:tr w:rsidR="006C4680" w:rsidRPr="009D515A" w14:paraId="0901706D" w14:textId="77777777" w:rsidTr="00C1278E">
        <w:tc>
          <w:tcPr>
            <w:tcW w:w="1170" w:type="dxa"/>
            <w:tcBorders>
              <w:left w:val="single" w:sz="6" w:space="0" w:color="auto"/>
              <w:bottom w:val="single" w:sz="6" w:space="0" w:color="auto"/>
              <w:right w:val="single" w:sz="6" w:space="0" w:color="auto"/>
            </w:tcBorders>
            <w:shd w:val="clear" w:color="auto" w:fill="0099CC"/>
          </w:tcPr>
          <w:p w14:paraId="09017068"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069" w14:textId="77777777" w:rsidR="006C4680" w:rsidRPr="009D515A" w:rsidRDefault="006C4680" w:rsidP="00C1278E">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706A"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706B"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706C" w14:textId="77777777" w:rsidR="006C4680" w:rsidRPr="009D515A" w:rsidRDefault="006C4680" w:rsidP="00C1278E">
            <w:pPr>
              <w:jc w:val="center"/>
              <w:rPr>
                <w:rFonts w:ascii="Arial" w:hAnsi="Arial"/>
                <w:b/>
                <w:color w:val="FFFFFF"/>
                <w:sz w:val="18"/>
                <w:lang w:val="pt-PT"/>
              </w:rPr>
            </w:pPr>
            <w:r w:rsidRPr="009D515A">
              <w:rPr>
                <w:rFonts w:ascii="Arial" w:hAnsi="Arial"/>
                <w:b/>
                <w:color w:val="FFFFFF"/>
                <w:sz w:val="18"/>
                <w:lang w:val="pt-PT"/>
              </w:rPr>
              <w:t>CONTEÚDO</w:t>
            </w:r>
          </w:p>
        </w:tc>
      </w:tr>
      <w:tr w:rsidR="006C4680" w:rsidRPr="009D515A" w14:paraId="09017073"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6E" w14:textId="77777777" w:rsidR="006C4680" w:rsidRPr="009D515A" w:rsidRDefault="006C4680" w:rsidP="00C1278E">
            <w:pPr>
              <w:jc w:val="center"/>
              <w:rPr>
                <w:lang w:val="pt-PT"/>
              </w:rPr>
            </w:pPr>
            <w:r w:rsidRPr="009D515A">
              <w:rPr>
                <w:lang w:val="pt-PT"/>
              </w:rPr>
              <w:t>G.01</w:t>
            </w:r>
          </w:p>
        </w:tc>
        <w:tc>
          <w:tcPr>
            <w:tcW w:w="711" w:type="dxa"/>
            <w:tcBorders>
              <w:top w:val="single" w:sz="6" w:space="0" w:color="auto"/>
              <w:left w:val="single" w:sz="6" w:space="0" w:color="auto"/>
              <w:bottom w:val="single" w:sz="6" w:space="0" w:color="auto"/>
              <w:right w:val="single" w:sz="6" w:space="0" w:color="auto"/>
            </w:tcBorders>
            <w:vAlign w:val="center"/>
          </w:tcPr>
          <w:p w14:paraId="0901706F" w14:textId="77777777" w:rsidR="006C4680" w:rsidRPr="009D515A" w:rsidRDefault="006C4680" w:rsidP="00C1278E">
            <w:pPr>
              <w:jc w:val="center"/>
              <w:rPr>
                <w:lang w:val="pt-PT"/>
              </w:rPr>
            </w:pPr>
            <w:r w:rsidRPr="009D515A">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7070" w14:textId="77777777" w:rsidR="006C4680" w:rsidRPr="009D515A" w:rsidRDefault="006C4680" w:rsidP="00C1278E">
            <w:pPr>
              <w:jc w:val="center"/>
              <w:rPr>
                <w:lang w:val="pt-PT"/>
              </w:rPr>
            </w:pPr>
            <w:r>
              <w:rPr>
                <w:lang w:val="pt-PT"/>
              </w:rPr>
              <w:t>2</w:t>
            </w:r>
          </w:p>
        </w:tc>
        <w:tc>
          <w:tcPr>
            <w:tcW w:w="1190" w:type="dxa"/>
            <w:tcBorders>
              <w:top w:val="single" w:sz="6" w:space="0" w:color="auto"/>
              <w:left w:val="single" w:sz="6" w:space="0" w:color="auto"/>
              <w:bottom w:val="single" w:sz="6" w:space="0" w:color="auto"/>
              <w:right w:val="single" w:sz="6" w:space="0" w:color="auto"/>
            </w:tcBorders>
            <w:vAlign w:val="center"/>
          </w:tcPr>
          <w:p w14:paraId="09017071" w14:textId="77777777" w:rsidR="006C4680" w:rsidRPr="009D515A" w:rsidRDefault="006C4680" w:rsidP="00C1278E">
            <w:pPr>
              <w:jc w:val="center"/>
              <w:rPr>
                <w:lang w:val="pt-PT"/>
              </w:rPr>
            </w:pPr>
            <w:r w:rsidRPr="009D515A">
              <w:rPr>
                <w:lang w:val="pt-PT"/>
              </w:rPr>
              <w:t>X (0</w:t>
            </w:r>
            <w:r>
              <w:rPr>
                <w:lang w:val="pt-PT"/>
              </w:rPr>
              <w:t>2</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72" w14:textId="77777777" w:rsidR="006C4680" w:rsidRPr="009D515A" w:rsidRDefault="006C4680" w:rsidP="00C1278E">
            <w:pPr>
              <w:rPr>
                <w:lang w:val="pt-PT"/>
              </w:rPr>
            </w:pPr>
            <w:r w:rsidRPr="009D515A">
              <w:rPr>
                <w:lang w:val="pt-PT"/>
              </w:rPr>
              <w:t>Referência do Registo = “</w:t>
            </w:r>
            <w:r>
              <w:rPr>
                <w:lang w:val="pt-PT"/>
              </w:rPr>
              <w:t>TP</w:t>
            </w:r>
            <w:r w:rsidRPr="009D515A">
              <w:rPr>
                <w:lang w:val="pt-PT"/>
              </w:rPr>
              <w:t>”</w:t>
            </w:r>
          </w:p>
        </w:tc>
      </w:tr>
      <w:tr w:rsidR="006C4680" w:rsidRPr="00DF54B3" w14:paraId="09017079"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74" w14:textId="77777777" w:rsidR="006C4680" w:rsidRPr="009D515A" w:rsidRDefault="006C4680" w:rsidP="00C1278E">
            <w:pPr>
              <w:jc w:val="center"/>
              <w:rPr>
                <w:lang w:val="pt-PT"/>
              </w:rPr>
            </w:pPr>
            <w:r w:rsidRPr="009D515A">
              <w:rPr>
                <w:lang w:val="pt-PT"/>
              </w:rPr>
              <w:t>G.02</w:t>
            </w:r>
          </w:p>
        </w:tc>
        <w:tc>
          <w:tcPr>
            <w:tcW w:w="711" w:type="dxa"/>
            <w:tcBorders>
              <w:top w:val="single" w:sz="6" w:space="0" w:color="auto"/>
              <w:left w:val="single" w:sz="6" w:space="0" w:color="auto"/>
              <w:bottom w:val="single" w:sz="6" w:space="0" w:color="auto"/>
              <w:right w:val="single" w:sz="6" w:space="0" w:color="auto"/>
            </w:tcBorders>
            <w:vAlign w:val="center"/>
          </w:tcPr>
          <w:p w14:paraId="09017075" w14:textId="77777777" w:rsidR="006C4680" w:rsidRPr="009D515A" w:rsidRDefault="006C4680" w:rsidP="00C1278E">
            <w:pPr>
              <w:jc w:val="center"/>
              <w:rPr>
                <w:lang w:val="pt-PT"/>
              </w:rPr>
            </w:pPr>
            <w:r>
              <w:rPr>
                <w:lang w:val="pt-PT"/>
              </w:rPr>
              <w:t>3</w:t>
            </w:r>
          </w:p>
        </w:tc>
        <w:tc>
          <w:tcPr>
            <w:tcW w:w="709" w:type="dxa"/>
            <w:tcBorders>
              <w:top w:val="single" w:sz="6" w:space="0" w:color="auto"/>
              <w:left w:val="single" w:sz="6" w:space="0" w:color="auto"/>
              <w:bottom w:val="single" w:sz="6" w:space="0" w:color="auto"/>
              <w:right w:val="single" w:sz="6" w:space="0" w:color="auto"/>
            </w:tcBorders>
            <w:vAlign w:val="center"/>
          </w:tcPr>
          <w:p w14:paraId="09017076" w14:textId="77777777" w:rsidR="006C4680" w:rsidRPr="009D515A" w:rsidRDefault="006C4680" w:rsidP="00C1278E">
            <w:pPr>
              <w:jc w:val="center"/>
              <w:rPr>
                <w:lang w:val="pt-PT"/>
              </w:rPr>
            </w:pPr>
            <w:r>
              <w:rPr>
                <w:lang w:val="pt-PT"/>
              </w:rPr>
              <w:t>10</w:t>
            </w:r>
          </w:p>
        </w:tc>
        <w:tc>
          <w:tcPr>
            <w:tcW w:w="1190" w:type="dxa"/>
            <w:tcBorders>
              <w:top w:val="single" w:sz="6" w:space="0" w:color="auto"/>
              <w:left w:val="single" w:sz="6" w:space="0" w:color="auto"/>
              <w:bottom w:val="single" w:sz="6" w:space="0" w:color="auto"/>
              <w:right w:val="single" w:sz="6" w:space="0" w:color="auto"/>
            </w:tcBorders>
            <w:vAlign w:val="center"/>
          </w:tcPr>
          <w:p w14:paraId="09017077" w14:textId="77777777" w:rsidR="006C4680" w:rsidRPr="009D515A" w:rsidRDefault="006C4680" w:rsidP="00C1278E">
            <w:pPr>
              <w:jc w:val="center"/>
              <w:rPr>
                <w:lang w:val="pt-PT"/>
              </w:rPr>
            </w:pPr>
            <w:r w:rsidRPr="009D515A">
              <w:rPr>
                <w:lang w:val="pt-PT"/>
              </w:rPr>
              <w:t>9 (0</w:t>
            </w:r>
            <w:r>
              <w:rPr>
                <w:lang w:val="pt-PT"/>
              </w:rPr>
              <w:t>8</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78" w14:textId="77777777" w:rsidR="006C4680" w:rsidRPr="009D515A" w:rsidRDefault="006C4680" w:rsidP="00C1278E">
            <w:pPr>
              <w:rPr>
                <w:lang w:val="pt-PT"/>
              </w:rPr>
            </w:pPr>
            <w:r w:rsidRPr="009D515A">
              <w:rPr>
                <w:lang w:val="pt-PT"/>
              </w:rPr>
              <w:t xml:space="preserve">Total de Registos (incluindo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6C4680" w:rsidRPr="00F0172D" w14:paraId="0901707F" w14:textId="77777777" w:rsidTr="00C1278E">
        <w:tc>
          <w:tcPr>
            <w:tcW w:w="1170" w:type="dxa"/>
            <w:tcBorders>
              <w:top w:val="single" w:sz="6" w:space="0" w:color="auto"/>
              <w:left w:val="single" w:sz="6" w:space="0" w:color="auto"/>
              <w:bottom w:val="single" w:sz="6" w:space="0" w:color="auto"/>
              <w:right w:val="single" w:sz="6" w:space="0" w:color="auto"/>
            </w:tcBorders>
            <w:vAlign w:val="center"/>
          </w:tcPr>
          <w:p w14:paraId="0901707A" w14:textId="77777777" w:rsidR="006C4680" w:rsidRPr="009D515A" w:rsidRDefault="006C4680" w:rsidP="00C1278E">
            <w:pPr>
              <w:jc w:val="center"/>
              <w:rPr>
                <w:lang w:val="pt-PT"/>
              </w:rPr>
            </w:pPr>
            <w:r w:rsidRPr="009D515A">
              <w:rPr>
                <w:lang w:val="pt-PT"/>
              </w:rPr>
              <w:t>G.03</w:t>
            </w:r>
          </w:p>
        </w:tc>
        <w:tc>
          <w:tcPr>
            <w:tcW w:w="711" w:type="dxa"/>
            <w:tcBorders>
              <w:top w:val="single" w:sz="6" w:space="0" w:color="auto"/>
              <w:left w:val="single" w:sz="6" w:space="0" w:color="auto"/>
              <w:bottom w:val="single" w:sz="6" w:space="0" w:color="auto"/>
              <w:right w:val="single" w:sz="6" w:space="0" w:color="auto"/>
            </w:tcBorders>
            <w:vAlign w:val="center"/>
          </w:tcPr>
          <w:p w14:paraId="0901707B" w14:textId="77777777" w:rsidR="006C4680" w:rsidRPr="008B7A1E" w:rsidRDefault="006C4680" w:rsidP="00C1278E">
            <w:pPr>
              <w:jc w:val="center"/>
              <w:rPr>
                <w:u w:val="single"/>
                <w:lang w:val="pt-PT"/>
              </w:rPr>
            </w:pPr>
            <w:r w:rsidRPr="009D515A">
              <w:rPr>
                <w:lang w:val="pt-PT"/>
              </w:rPr>
              <w:t>1</w:t>
            </w:r>
            <w:r>
              <w:rPr>
                <w:lang w:val="pt-PT"/>
              </w:rPr>
              <w:t>1</w:t>
            </w:r>
          </w:p>
        </w:tc>
        <w:tc>
          <w:tcPr>
            <w:tcW w:w="709" w:type="dxa"/>
            <w:tcBorders>
              <w:top w:val="single" w:sz="6" w:space="0" w:color="auto"/>
              <w:left w:val="single" w:sz="6" w:space="0" w:color="auto"/>
              <w:bottom w:val="single" w:sz="6" w:space="0" w:color="auto"/>
              <w:right w:val="single" w:sz="6" w:space="0" w:color="auto"/>
            </w:tcBorders>
            <w:vAlign w:val="center"/>
          </w:tcPr>
          <w:p w14:paraId="0901707C" w14:textId="77777777" w:rsidR="006C4680" w:rsidRPr="006C4680" w:rsidRDefault="006C4680" w:rsidP="00C1278E">
            <w:pPr>
              <w:jc w:val="center"/>
              <w:rPr>
                <w:u w:val="single"/>
                <w:lang w:val="pt-PT"/>
              </w:rPr>
            </w:pPr>
            <w:r>
              <w:rPr>
                <w:lang w:val="pt-PT"/>
              </w:rPr>
              <w:t>119</w:t>
            </w:r>
          </w:p>
        </w:tc>
        <w:tc>
          <w:tcPr>
            <w:tcW w:w="1190" w:type="dxa"/>
            <w:tcBorders>
              <w:top w:val="single" w:sz="6" w:space="0" w:color="auto"/>
              <w:left w:val="single" w:sz="6" w:space="0" w:color="auto"/>
              <w:bottom w:val="single" w:sz="6" w:space="0" w:color="auto"/>
              <w:right w:val="single" w:sz="6" w:space="0" w:color="auto"/>
            </w:tcBorders>
            <w:vAlign w:val="center"/>
          </w:tcPr>
          <w:p w14:paraId="0901707D" w14:textId="77777777" w:rsidR="006C4680" w:rsidRPr="009D515A" w:rsidRDefault="006C4680" w:rsidP="006C4680">
            <w:pPr>
              <w:jc w:val="center"/>
              <w:rPr>
                <w:lang w:val="pt-PT"/>
              </w:rPr>
            </w:pPr>
            <w:r w:rsidRPr="009D515A">
              <w:rPr>
                <w:lang w:val="pt-PT"/>
              </w:rPr>
              <w:t>X (</w:t>
            </w:r>
            <w:r>
              <w:rPr>
                <w:lang w:val="pt-PT"/>
              </w:rPr>
              <w:t>109</w:t>
            </w:r>
            <w:r w:rsidRPr="009D515A">
              <w:rPr>
                <w:lang w:val="pt-PT"/>
              </w:rPr>
              <w:t>)</w:t>
            </w:r>
          </w:p>
        </w:tc>
        <w:tc>
          <w:tcPr>
            <w:tcW w:w="6030" w:type="dxa"/>
            <w:tcBorders>
              <w:top w:val="single" w:sz="6" w:space="0" w:color="auto"/>
              <w:left w:val="single" w:sz="6" w:space="0" w:color="auto"/>
              <w:bottom w:val="single" w:sz="6" w:space="0" w:color="auto"/>
              <w:right w:val="single" w:sz="6" w:space="0" w:color="auto"/>
            </w:tcBorders>
          </w:tcPr>
          <w:p w14:paraId="0901707E" w14:textId="77777777" w:rsidR="006C4680" w:rsidRPr="009D515A" w:rsidRDefault="003A7063" w:rsidP="003A7063">
            <w:pPr>
              <w:rPr>
                <w:lang w:val="pt-PT"/>
              </w:rPr>
            </w:pPr>
            <w:r>
              <w:rPr>
                <w:lang w:val="pt-PT"/>
              </w:rPr>
              <w:t>Reservado para Futuro</w:t>
            </w:r>
            <w:r w:rsidR="006C4680" w:rsidRPr="009D515A">
              <w:rPr>
                <w:lang w:val="pt-PT"/>
              </w:rPr>
              <w:t xml:space="preserve"> </w:t>
            </w:r>
          </w:p>
        </w:tc>
      </w:tr>
      <w:tr w:rsidR="006C4680" w:rsidRPr="00DF54B3" w14:paraId="09017084" w14:textId="77777777" w:rsidTr="00C1278E">
        <w:tc>
          <w:tcPr>
            <w:tcW w:w="9810" w:type="dxa"/>
            <w:gridSpan w:val="5"/>
            <w:tcBorders>
              <w:top w:val="single" w:sz="6" w:space="0" w:color="auto"/>
              <w:left w:val="single" w:sz="6" w:space="0" w:color="auto"/>
              <w:bottom w:val="single" w:sz="6" w:space="0" w:color="auto"/>
              <w:right w:val="single" w:sz="6" w:space="0" w:color="auto"/>
            </w:tcBorders>
          </w:tcPr>
          <w:p w14:paraId="09017080" w14:textId="77777777" w:rsidR="006C4680" w:rsidRPr="009D515A" w:rsidRDefault="006C4680" w:rsidP="00C1278E">
            <w:pPr>
              <w:spacing w:line="360" w:lineRule="auto"/>
              <w:rPr>
                <w:rFonts w:cs="Calibri"/>
                <w:b/>
                <w:szCs w:val="16"/>
                <w:lang w:val="pt-PT"/>
              </w:rPr>
            </w:pPr>
            <w:r w:rsidRPr="009D515A">
              <w:rPr>
                <w:rFonts w:cs="Calibri"/>
                <w:b/>
                <w:szCs w:val="16"/>
                <w:lang w:val="pt-PT"/>
              </w:rPr>
              <w:t>DESCRIÇÃO DOS CAMPOS DO REGISTO “</w:t>
            </w:r>
            <w:r>
              <w:rPr>
                <w:rFonts w:cs="Calibri"/>
                <w:b/>
                <w:szCs w:val="16"/>
                <w:lang w:val="pt-PT"/>
              </w:rPr>
              <w:t>TP</w:t>
            </w:r>
            <w:r w:rsidRPr="009D515A">
              <w:rPr>
                <w:rFonts w:cs="Calibri"/>
                <w:b/>
                <w:szCs w:val="16"/>
                <w:lang w:val="pt-PT"/>
              </w:rPr>
              <w:t>”</w:t>
            </w:r>
          </w:p>
          <w:p w14:paraId="09017081" w14:textId="77777777" w:rsidR="006C4680" w:rsidRPr="009D515A" w:rsidRDefault="006C4680" w:rsidP="00C1278E">
            <w:pPr>
              <w:spacing w:line="360" w:lineRule="auto"/>
              <w:rPr>
                <w:rFonts w:cs="Calibri"/>
                <w:szCs w:val="16"/>
                <w:lang w:val="pt-PT"/>
              </w:rPr>
            </w:pPr>
            <w:r w:rsidRPr="009D515A">
              <w:rPr>
                <w:rFonts w:cs="Calibri"/>
                <w:szCs w:val="16"/>
                <w:lang w:val="pt-PT"/>
              </w:rPr>
              <w:t>G .01 – Referência do Registo = “</w:t>
            </w:r>
            <w:r>
              <w:rPr>
                <w:rFonts w:cs="Calibri"/>
                <w:szCs w:val="16"/>
                <w:lang w:val="pt-PT"/>
              </w:rPr>
              <w:t>TP</w:t>
            </w:r>
            <w:r w:rsidRPr="009D515A">
              <w:rPr>
                <w:rFonts w:cs="Calibri"/>
                <w:szCs w:val="16"/>
                <w:lang w:val="pt-PT"/>
              </w:rPr>
              <w:t>”</w:t>
            </w:r>
          </w:p>
          <w:p w14:paraId="09017082" w14:textId="77777777" w:rsidR="006C4680" w:rsidRPr="009D515A" w:rsidRDefault="006C4680" w:rsidP="00C1278E">
            <w:pPr>
              <w:spacing w:line="360" w:lineRule="auto"/>
              <w:rPr>
                <w:rFonts w:cs="Calibri"/>
                <w:szCs w:val="16"/>
                <w:lang w:val="pt-PT"/>
              </w:rPr>
            </w:pPr>
            <w:r w:rsidRPr="009D515A">
              <w:rPr>
                <w:rFonts w:cs="Calibri"/>
                <w:szCs w:val="16"/>
                <w:lang w:val="pt-PT"/>
              </w:rPr>
              <w:t xml:space="preserve">G .02 - Total de Registos incluindo </w:t>
            </w:r>
            <w:proofErr w:type="spellStart"/>
            <w:r w:rsidRPr="009D515A">
              <w:rPr>
                <w:rFonts w:cs="Calibri"/>
                <w:szCs w:val="16"/>
                <w:lang w:val="pt-PT"/>
              </w:rPr>
              <w:t>header</w:t>
            </w:r>
            <w:proofErr w:type="spellEnd"/>
            <w:r w:rsidRPr="009D515A">
              <w:rPr>
                <w:rFonts w:cs="Calibri"/>
                <w:szCs w:val="16"/>
                <w:lang w:val="pt-PT"/>
              </w:rPr>
              <w:t xml:space="preserve"> e </w:t>
            </w:r>
            <w:proofErr w:type="spellStart"/>
            <w:r w:rsidRPr="009D515A">
              <w:rPr>
                <w:rFonts w:cs="Calibri"/>
                <w:szCs w:val="16"/>
                <w:lang w:val="pt-PT"/>
              </w:rPr>
              <w:t>trailler</w:t>
            </w:r>
            <w:proofErr w:type="spellEnd"/>
          </w:p>
          <w:p w14:paraId="09017083" w14:textId="77777777" w:rsidR="006C4680" w:rsidRPr="009D515A" w:rsidRDefault="006C4680" w:rsidP="00C1278E">
            <w:pPr>
              <w:spacing w:line="360" w:lineRule="auto"/>
              <w:rPr>
                <w:rFonts w:cs="Calibri"/>
                <w:szCs w:val="16"/>
                <w:lang w:val="pt-PT"/>
              </w:rPr>
            </w:pPr>
            <w:r w:rsidRPr="009D515A">
              <w:rPr>
                <w:rFonts w:cs="Calibri"/>
                <w:szCs w:val="16"/>
                <w:lang w:val="pt-PT"/>
              </w:rPr>
              <w:t xml:space="preserve">G .03 – </w:t>
            </w:r>
            <w:r w:rsidR="003A7063">
              <w:rPr>
                <w:lang w:val="pt-PT"/>
              </w:rPr>
              <w:t>Reservado para Futuro</w:t>
            </w:r>
            <w:r w:rsidR="003A7063" w:rsidRPr="009D515A">
              <w:rPr>
                <w:rFonts w:cs="Calibri"/>
                <w:lang w:val="pt-PT"/>
              </w:rPr>
              <w:t xml:space="preserve"> </w:t>
            </w:r>
            <w:r w:rsidR="003A7063">
              <w:rPr>
                <w:rFonts w:cs="Calibri"/>
                <w:lang w:val="pt-PT"/>
              </w:rPr>
              <w:t>(</w:t>
            </w:r>
            <w:r w:rsidR="003A7063" w:rsidRPr="009D515A">
              <w:rPr>
                <w:rFonts w:cs="Calibri"/>
                <w:lang w:val="pt-PT"/>
              </w:rPr>
              <w:t xml:space="preserve">Preenchido com </w:t>
            </w:r>
            <w:r w:rsidR="003A7063">
              <w:rPr>
                <w:rFonts w:cs="Calibri"/>
                <w:lang w:val="pt-PT"/>
              </w:rPr>
              <w:t>espaço)</w:t>
            </w:r>
          </w:p>
        </w:tc>
      </w:tr>
    </w:tbl>
    <w:p w14:paraId="09017085" w14:textId="77777777" w:rsidR="006C4680" w:rsidRDefault="006C4680" w:rsidP="006C4680">
      <w:pPr>
        <w:pStyle w:val="ABLOCKPARA"/>
        <w:rPr>
          <w:u w:val="single"/>
        </w:rPr>
      </w:pPr>
    </w:p>
    <w:p w14:paraId="09017086" w14:textId="77777777" w:rsidR="00F0172D" w:rsidRDefault="00F0172D" w:rsidP="006C4680">
      <w:pPr>
        <w:pStyle w:val="ABLOCKPARA"/>
        <w:rPr>
          <w:u w:val="single"/>
        </w:rPr>
      </w:pPr>
    </w:p>
    <w:p w14:paraId="09017087" w14:textId="77777777" w:rsidR="00F0172D" w:rsidRDefault="00F0172D" w:rsidP="006C4680">
      <w:pPr>
        <w:pStyle w:val="ABLOCKPARA"/>
        <w:rPr>
          <w:u w:val="single"/>
        </w:rPr>
      </w:pPr>
    </w:p>
    <w:p w14:paraId="09017088" w14:textId="77777777" w:rsidR="00F0172D" w:rsidRDefault="00F0172D" w:rsidP="006C4680">
      <w:pPr>
        <w:pStyle w:val="ABLOCKPARA"/>
        <w:rPr>
          <w:u w:val="single"/>
        </w:rPr>
      </w:pPr>
    </w:p>
    <w:p w14:paraId="09017089" w14:textId="77777777" w:rsidR="00F0172D" w:rsidRDefault="00F0172D" w:rsidP="006C4680">
      <w:pPr>
        <w:pStyle w:val="ABLOCKPARA"/>
        <w:rPr>
          <w:u w:val="single"/>
        </w:rPr>
      </w:pPr>
    </w:p>
    <w:p w14:paraId="0901708A" w14:textId="77777777" w:rsidR="00F0172D" w:rsidRDefault="00F0172D" w:rsidP="006C4680">
      <w:pPr>
        <w:pStyle w:val="ABLOCKPARA"/>
        <w:rPr>
          <w:u w:val="single"/>
        </w:rPr>
      </w:pPr>
    </w:p>
    <w:p w14:paraId="0901708B" w14:textId="77777777" w:rsidR="00F0172D" w:rsidRDefault="00F0172D" w:rsidP="006C4680">
      <w:pPr>
        <w:pStyle w:val="ABLOCKPARA"/>
        <w:rPr>
          <w:u w:val="single"/>
        </w:rPr>
      </w:pPr>
    </w:p>
    <w:p w14:paraId="0901708C" w14:textId="77777777" w:rsidR="00F0172D" w:rsidRDefault="00F0172D" w:rsidP="006C4680">
      <w:pPr>
        <w:pStyle w:val="ABLOCKPARA"/>
        <w:rPr>
          <w:u w:val="single"/>
        </w:rPr>
      </w:pPr>
    </w:p>
    <w:p w14:paraId="0901708D" w14:textId="77777777" w:rsidR="00F0172D" w:rsidRDefault="00F0172D" w:rsidP="006C4680">
      <w:pPr>
        <w:pStyle w:val="ABLOCKPARA"/>
        <w:rPr>
          <w:u w:val="single"/>
        </w:rPr>
      </w:pPr>
    </w:p>
    <w:p w14:paraId="0901708E" w14:textId="77777777" w:rsidR="00F0172D" w:rsidRDefault="00F0172D" w:rsidP="006C4680">
      <w:pPr>
        <w:pStyle w:val="ABLOCKPARA"/>
        <w:rPr>
          <w:u w:val="single"/>
        </w:rPr>
      </w:pPr>
    </w:p>
    <w:p w14:paraId="0901708F" w14:textId="77777777" w:rsidR="00F0172D" w:rsidRDefault="00F0172D" w:rsidP="006C4680">
      <w:pPr>
        <w:pStyle w:val="ABLOCKPARA"/>
        <w:rPr>
          <w:u w:val="single"/>
        </w:rPr>
      </w:pPr>
    </w:p>
    <w:p w14:paraId="09017090" w14:textId="77777777" w:rsidR="00F0172D" w:rsidRDefault="00F0172D" w:rsidP="006C4680">
      <w:pPr>
        <w:pStyle w:val="ABLOCKPARA"/>
        <w:rPr>
          <w:u w:val="single"/>
        </w:rPr>
      </w:pPr>
    </w:p>
    <w:p w14:paraId="09017091" w14:textId="77777777" w:rsidR="00F0172D" w:rsidRDefault="00F0172D" w:rsidP="006C4680">
      <w:pPr>
        <w:pStyle w:val="ABLOCKPARA"/>
        <w:rPr>
          <w:u w:val="single"/>
        </w:rPr>
      </w:pPr>
    </w:p>
    <w:p w14:paraId="09017092" w14:textId="77777777" w:rsidR="00F0172D" w:rsidRDefault="00F0172D" w:rsidP="006C4680">
      <w:pPr>
        <w:pStyle w:val="ABLOCKPARA"/>
        <w:rPr>
          <w:u w:val="single"/>
        </w:rPr>
      </w:pPr>
    </w:p>
    <w:p w14:paraId="09017093" w14:textId="77777777" w:rsidR="00F0172D" w:rsidRDefault="00F0172D" w:rsidP="006C4680">
      <w:pPr>
        <w:pStyle w:val="ABLOCKPARA"/>
        <w:rPr>
          <w:u w:val="single"/>
        </w:rPr>
      </w:pPr>
    </w:p>
    <w:p w14:paraId="09017094" w14:textId="77777777" w:rsidR="00F0172D" w:rsidRDefault="00F0172D" w:rsidP="006C4680">
      <w:pPr>
        <w:pStyle w:val="ABLOCKPARA"/>
        <w:rPr>
          <w:u w:val="single"/>
        </w:rPr>
      </w:pPr>
    </w:p>
    <w:p w14:paraId="09017095" w14:textId="77777777" w:rsidR="00F0172D" w:rsidRDefault="00F0172D" w:rsidP="006C4680">
      <w:pPr>
        <w:pStyle w:val="ABLOCKPARA"/>
        <w:rPr>
          <w:u w:val="single"/>
        </w:rPr>
      </w:pPr>
    </w:p>
    <w:p w14:paraId="09017096" w14:textId="77777777" w:rsidR="00F0172D" w:rsidRDefault="00F0172D" w:rsidP="006C4680">
      <w:pPr>
        <w:pStyle w:val="ABLOCKPARA"/>
        <w:rPr>
          <w:u w:val="single"/>
        </w:rPr>
      </w:pPr>
    </w:p>
    <w:p w14:paraId="09017097" w14:textId="77777777" w:rsidR="00F0172D" w:rsidRPr="0092594E" w:rsidRDefault="00F0172D" w:rsidP="00F0172D">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582" w:name="_Toc503879641"/>
      <w:r>
        <w:rPr>
          <w:color w:val="FFFFFF"/>
          <w:sz w:val="28"/>
        </w:rPr>
        <w:lastRenderedPageBreak/>
        <w:t>ABP</w:t>
      </w:r>
      <w:r w:rsidRPr="009D515A">
        <w:rPr>
          <w:color w:val="FFFFFF"/>
          <w:sz w:val="28"/>
        </w:rPr>
        <w:t xml:space="preserve"> </w:t>
      </w:r>
      <w:r w:rsidRPr="009D515A">
        <w:rPr>
          <w:color w:val="FFFFFF"/>
          <w:sz w:val="28"/>
        </w:rPr>
        <w:sym w:font="Wingdings" w:char="F0E0"/>
      </w:r>
      <w:r w:rsidRPr="009D515A">
        <w:rPr>
          <w:color w:val="FFFFFF"/>
          <w:sz w:val="28"/>
        </w:rPr>
        <w:t xml:space="preserve"> </w:t>
      </w:r>
      <w:r>
        <w:rPr>
          <w:color w:val="FFFFFF"/>
          <w:sz w:val="28"/>
        </w:rPr>
        <w:t>SOUP</w:t>
      </w:r>
      <w:bookmarkEnd w:id="2582"/>
    </w:p>
    <w:p w14:paraId="09017098" w14:textId="77777777" w:rsidR="00D70DAB" w:rsidRPr="00D70DAB" w:rsidRDefault="00D70DAB" w:rsidP="00985D07">
      <w:pPr>
        <w:pStyle w:val="ListParagraph"/>
        <w:keepNext/>
        <w:keepLines/>
        <w:numPr>
          <w:ilvl w:val="0"/>
          <w:numId w:val="33"/>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583" w:name="_Toc445195569"/>
      <w:bookmarkStart w:id="2584" w:name="_Toc445203017"/>
      <w:bookmarkStart w:id="2585" w:name="_Toc445215480"/>
      <w:bookmarkStart w:id="2586" w:name="_Toc445220023"/>
      <w:bookmarkStart w:id="2587" w:name="_Toc445807738"/>
      <w:bookmarkStart w:id="2588" w:name="_Toc445817150"/>
      <w:bookmarkStart w:id="2589" w:name="_Toc445818953"/>
      <w:bookmarkStart w:id="2590" w:name="_Toc450724551"/>
      <w:bookmarkStart w:id="2591" w:name="_Toc450725327"/>
      <w:bookmarkStart w:id="2592" w:name="_Toc450826346"/>
      <w:bookmarkStart w:id="2593" w:name="_Toc451247266"/>
      <w:bookmarkStart w:id="2594" w:name="_Toc452389174"/>
      <w:bookmarkStart w:id="2595" w:name="_Toc452389725"/>
      <w:bookmarkStart w:id="2596" w:name="_Toc452389911"/>
      <w:bookmarkStart w:id="2597" w:name="_Toc452390095"/>
      <w:bookmarkStart w:id="2598" w:name="_Toc452390281"/>
      <w:bookmarkStart w:id="2599" w:name="_Toc452390472"/>
      <w:bookmarkStart w:id="2600" w:name="_Toc452390663"/>
      <w:bookmarkStart w:id="2601" w:name="_Toc452390855"/>
      <w:bookmarkStart w:id="2602" w:name="_Toc452391046"/>
      <w:bookmarkStart w:id="2603" w:name="_Toc452391245"/>
      <w:bookmarkStart w:id="2604" w:name="_Toc452391444"/>
      <w:bookmarkStart w:id="2605" w:name="_Toc452391643"/>
      <w:bookmarkStart w:id="2606" w:name="_Toc452392348"/>
      <w:bookmarkStart w:id="2607" w:name="_Toc452392550"/>
      <w:bookmarkStart w:id="2608" w:name="_Toc452392753"/>
      <w:bookmarkStart w:id="2609" w:name="_Toc452394194"/>
      <w:bookmarkStart w:id="2610" w:name="_Toc475713383"/>
      <w:bookmarkStart w:id="2611" w:name="_Toc475961634"/>
      <w:bookmarkStart w:id="2612" w:name="_Toc475969066"/>
      <w:bookmarkStart w:id="2613" w:name="_Toc475970357"/>
      <w:bookmarkStart w:id="2614" w:name="_Toc475970564"/>
      <w:bookmarkStart w:id="2615" w:name="_Toc475970806"/>
      <w:bookmarkStart w:id="2616" w:name="_Toc475983831"/>
      <w:bookmarkStart w:id="2617" w:name="_Toc475984377"/>
      <w:bookmarkStart w:id="2618" w:name="_Toc475985131"/>
      <w:bookmarkStart w:id="2619" w:name="_Toc503879432"/>
      <w:bookmarkStart w:id="2620" w:name="_Toc50387964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bookmarkEnd w:id="2617"/>
      <w:bookmarkEnd w:id="2618"/>
      <w:bookmarkEnd w:id="2619"/>
      <w:bookmarkEnd w:id="2620"/>
    </w:p>
    <w:p w14:paraId="09017099" w14:textId="77777777" w:rsidR="00F0172D" w:rsidRPr="009D515A" w:rsidRDefault="00F0172D"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621" w:name="_Toc503879643"/>
      <w:r>
        <w:rPr>
          <w:lang w:val="pt-PT"/>
        </w:rPr>
        <w:t>Prémios Atribuídos</w:t>
      </w:r>
      <w:r w:rsidRPr="00291EA8">
        <w:rPr>
          <w:lang w:val="pt-PT"/>
        </w:rPr>
        <w:t xml:space="preserve"> Apostas Desportivas</w:t>
      </w:r>
      <w:r w:rsidRPr="009D515A">
        <w:rPr>
          <w:lang w:val="pt-PT"/>
        </w:rPr>
        <w:t xml:space="preserve"> - </w:t>
      </w:r>
      <w:r>
        <w:rPr>
          <w:lang w:val="pt-PT"/>
        </w:rPr>
        <w:t>AD</w:t>
      </w:r>
      <w:r w:rsidRPr="009D515A">
        <w:rPr>
          <w:lang w:val="pt-PT"/>
        </w:rPr>
        <w:t xml:space="preserve"> (</w:t>
      </w:r>
      <w:r w:rsidRPr="00F0172D">
        <w:rPr>
          <w:lang w:val="pt-PT"/>
        </w:rPr>
        <w:t>PRIZES_PA_ABP</w:t>
      </w:r>
      <w:r w:rsidRPr="00CB3FEC">
        <w:rPr>
          <w:lang w:val="pt-PT"/>
        </w:rPr>
        <w:t>_AAAAMMDD.ASC</w:t>
      </w:r>
      <w:r w:rsidRPr="009D515A">
        <w:rPr>
          <w:lang w:val="pt-PT"/>
        </w:rPr>
        <w:t>)</w:t>
      </w:r>
      <w:bookmarkEnd w:id="2621"/>
    </w:p>
    <w:p w14:paraId="0901709A" w14:textId="77777777" w:rsidR="00F0172D" w:rsidRPr="009D515A" w:rsidRDefault="00F0172D" w:rsidP="00985D07">
      <w:pPr>
        <w:pStyle w:val="Heading4"/>
        <w:numPr>
          <w:ilvl w:val="2"/>
          <w:numId w:val="33"/>
        </w:numPr>
        <w:spacing w:line="360" w:lineRule="atLeast"/>
        <w:rPr>
          <w:lang w:val="pt-PT"/>
        </w:rPr>
      </w:pPr>
      <w:r w:rsidRPr="009D515A">
        <w:rPr>
          <w:lang w:val="pt-PT"/>
        </w:rPr>
        <w:t>Especificações</w:t>
      </w:r>
    </w:p>
    <w:p w14:paraId="0901709B" w14:textId="77777777" w:rsidR="00F0172D" w:rsidRPr="009D515A" w:rsidRDefault="00F0172D" w:rsidP="00F0172D">
      <w:pPr>
        <w:pStyle w:val="BodyText3"/>
        <w:rPr>
          <w:sz w:val="20"/>
          <w:lang w:val="pt-PT"/>
        </w:rPr>
      </w:pPr>
    </w:p>
    <w:p w14:paraId="0901709C" w14:textId="77777777" w:rsidR="00F0172D" w:rsidRPr="009D515A" w:rsidRDefault="00F0172D" w:rsidP="00F0172D">
      <w:pPr>
        <w:pStyle w:val="BodyText3"/>
        <w:rPr>
          <w:sz w:val="20"/>
          <w:lang w:val="pt-PT"/>
        </w:rPr>
      </w:pPr>
      <w:r w:rsidRPr="009D515A">
        <w:rPr>
          <w:sz w:val="20"/>
          <w:lang w:val="pt-PT"/>
        </w:rPr>
        <w:t xml:space="preserve"> </w:t>
      </w:r>
      <w:r w:rsidRPr="00CB3FEC">
        <w:rPr>
          <w:sz w:val="20"/>
          <w:lang w:val="pt-PT"/>
        </w:rPr>
        <w:t xml:space="preserve">Gerado diariamente com </w:t>
      </w:r>
      <w:r>
        <w:rPr>
          <w:sz w:val="20"/>
          <w:lang w:val="pt-PT"/>
        </w:rPr>
        <w:t>os prémios</w:t>
      </w:r>
      <w:r w:rsidRPr="00CB3FEC">
        <w:rPr>
          <w:sz w:val="20"/>
          <w:lang w:val="pt-PT"/>
        </w:rPr>
        <w:t xml:space="preserve"> </w:t>
      </w:r>
      <w:r>
        <w:rPr>
          <w:sz w:val="20"/>
          <w:lang w:val="pt-PT"/>
        </w:rPr>
        <w:t>diárias atribuídos para todos os canais</w:t>
      </w:r>
      <w:r w:rsidRPr="009D515A">
        <w:rPr>
          <w:sz w:val="20"/>
          <w:lang w:val="pt-PT"/>
        </w:rPr>
        <w:t>.</w:t>
      </w:r>
    </w:p>
    <w:p w14:paraId="0901709D" w14:textId="77777777" w:rsidR="00F0172D" w:rsidRPr="009D515A" w:rsidRDefault="00F0172D" w:rsidP="00F0172D">
      <w:pPr>
        <w:pStyle w:val="BodyText3"/>
        <w:rPr>
          <w:sz w:val="20"/>
          <w:lang w:val="pt-PT"/>
        </w:rPr>
      </w:pPr>
    </w:p>
    <w:p w14:paraId="0901709E" w14:textId="77777777" w:rsidR="00F0172D" w:rsidRPr="006C4680" w:rsidRDefault="00F0172D" w:rsidP="00F0172D">
      <w:pPr>
        <w:pStyle w:val="BodyText3"/>
        <w:rPr>
          <w:b/>
          <w:sz w:val="20"/>
          <w:lang w:val="pt-PT"/>
        </w:rPr>
      </w:pPr>
      <w:proofErr w:type="gramStart"/>
      <w:r w:rsidRPr="006C4680">
        <w:rPr>
          <w:sz w:val="24"/>
          <w:lang w:val="pt-PT"/>
        </w:rPr>
        <w:t>Nome :</w:t>
      </w:r>
      <w:proofErr w:type="gramEnd"/>
      <w:r w:rsidRPr="006C4680">
        <w:rPr>
          <w:b/>
          <w:sz w:val="24"/>
          <w:lang w:val="pt-PT"/>
        </w:rPr>
        <w:t xml:space="preserve"> </w:t>
      </w:r>
      <w:r w:rsidRPr="00F0172D">
        <w:rPr>
          <w:b/>
          <w:sz w:val="20"/>
          <w:lang w:val="pt-PT"/>
        </w:rPr>
        <w:t>PRIZES_PA_ABP</w:t>
      </w:r>
      <w:r w:rsidRPr="006C4680">
        <w:rPr>
          <w:b/>
          <w:sz w:val="20"/>
          <w:lang w:val="pt-PT"/>
        </w:rPr>
        <w:t>_AAAAMMDD.ASC</w:t>
      </w:r>
    </w:p>
    <w:p w14:paraId="0901709F" w14:textId="77777777" w:rsidR="00F0172D" w:rsidRPr="006C4680" w:rsidRDefault="00F0172D" w:rsidP="00F0172D">
      <w:pPr>
        <w:pStyle w:val="BodyText3"/>
        <w:rPr>
          <w:sz w:val="20"/>
          <w:lang w:val="pt-PT"/>
        </w:rPr>
      </w:pPr>
    </w:p>
    <w:p w14:paraId="090170A0" w14:textId="77777777" w:rsidR="00F0172D" w:rsidRPr="006C4680" w:rsidRDefault="00F0172D" w:rsidP="00F0172D">
      <w:pPr>
        <w:pStyle w:val="BodyText3"/>
        <w:rPr>
          <w:sz w:val="20"/>
          <w:lang w:val="pt-PT"/>
        </w:rPr>
      </w:pPr>
      <w:r w:rsidRPr="006C4680">
        <w:rPr>
          <w:sz w:val="20"/>
          <w:lang w:val="pt-PT"/>
        </w:rPr>
        <w:t xml:space="preserve">Sendo, </w:t>
      </w:r>
    </w:p>
    <w:p w14:paraId="090170A1" w14:textId="77777777" w:rsidR="00F0172D" w:rsidRPr="009D515A" w:rsidRDefault="00F0172D" w:rsidP="00F0172D">
      <w:pPr>
        <w:pStyle w:val="BodyText3"/>
        <w:rPr>
          <w:sz w:val="20"/>
          <w:lang w:val="pt-PT"/>
        </w:rPr>
      </w:pPr>
      <w:r w:rsidRPr="006C4680">
        <w:rPr>
          <w:sz w:val="20"/>
          <w:lang w:val="pt-PT"/>
        </w:rPr>
        <w:tab/>
      </w:r>
      <w:r w:rsidRPr="009D515A">
        <w:rPr>
          <w:sz w:val="20"/>
          <w:lang w:val="pt-PT"/>
        </w:rPr>
        <w:t>AAAAMMDD – Ano, Mês e dia da execução do módulo;</w:t>
      </w:r>
    </w:p>
    <w:p w14:paraId="090170A2" w14:textId="77777777" w:rsidR="00F0172D" w:rsidRPr="009D515A" w:rsidRDefault="00F0172D" w:rsidP="00985D07">
      <w:pPr>
        <w:pStyle w:val="Heading4"/>
        <w:numPr>
          <w:ilvl w:val="2"/>
          <w:numId w:val="33"/>
        </w:numPr>
        <w:spacing w:line="360" w:lineRule="atLeast"/>
        <w:rPr>
          <w:lang w:val="pt-PT"/>
        </w:rPr>
      </w:pPr>
      <w:r w:rsidRPr="009D515A">
        <w:rPr>
          <w:lang w:val="pt-PT"/>
        </w:rPr>
        <w:t>Estrutura do Ficheiro</w:t>
      </w:r>
    </w:p>
    <w:p w14:paraId="090170A3" w14:textId="77777777" w:rsidR="00F0172D" w:rsidRPr="009D515A" w:rsidRDefault="00F0172D" w:rsidP="00985D07">
      <w:pPr>
        <w:pStyle w:val="Heading4"/>
        <w:numPr>
          <w:ilvl w:val="3"/>
          <w:numId w:val="33"/>
        </w:numPr>
        <w:spacing w:line="360" w:lineRule="atLeast"/>
        <w:rPr>
          <w:lang w:val="pt-PT"/>
        </w:rPr>
      </w:pPr>
      <w:proofErr w:type="spellStart"/>
      <w:r w:rsidRPr="009D515A">
        <w:rPr>
          <w:lang w:val="pt-PT"/>
        </w:rPr>
        <w:t>Header</w:t>
      </w:r>
      <w:proofErr w:type="spellEnd"/>
    </w:p>
    <w:tbl>
      <w:tblPr>
        <w:tblW w:w="9810" w:type="dxa"/>
        <w:tblInd w:w="250" w:type="dxa"/>
        <w:tblLook w:val="0000" w:firstRow="0" w:lastRow="0" w:firstColumn="0" w:lastColumn="0" w:noHBand="0" w:noVBand="0"/>
      </w:tblPr>
      <w:tblGrid>
        <w:gridCol w:w="1170"/>
        <w:gridCol w:w="711"/>
        <w:gridCol w:w="567"/>
        <w:gridCol w:w="1152"/>
        <w:gridCol w:w="6210"/>
      </w:tblGrid>
      <w:tr w:rsidR="00F0172D" w:rsidRPr="00DF54B3" w14:paraId="090170A6" w14:textId="77777777" w:rsidTr="00466B7B">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0A4" w14:textId="77777777" w:rsidR="00F0172D" w:rsidRPr="009D515A" w:rsidRDefault="00F0172D" w:rsidP="00466B7B">
            <w:pPr>
              <w:spacing w:before="240"/>
              <w:rPr>
                <w:rFonts w:ascii="Arial" w:hAnsi="Arial"/>
                <w:b/>
                <w:color w:val="FFFFFF"/>
                <w:sz w:val="18"/>
                <w:lang w:val="pt-PT"/>
              </w:rPr>
            </w:pPr>
            <w:r w:rsidRPr="009D515A">
              <w:rPr>
                <w:rFonts w:ascii="Arial" w:hAnsi="Arial"/>
                <w:b/>
                <w:color w:val="FFFFFF"/>
                <w:sz w:val="18"/>
                <w:lang w:val="pt-PT"/>
              </w:rPr>
              <w:t>DESCRIÇÃO DO REGISTO “</w:t>
            </w:r>
            <w:r w:rsidRPr="00CB3FEC">
              <w:rPr>
                <w:rFonts w:ascii="Arial" w:hAnsi="Arial"/>
                <w:b/>
                <w:color w:val="FFFFFF"/>
                <w:sz w:val="18"/>
                <w:lang w:val="pt-PT"/>
              </w:rPr>
              <w:t>HW1</w:t>
            </w:r>
            <w:r w:rsidRPr="009D515A">
              <w:rPr>
                <w:rFonts w:ascii="Arial" w:hAnsi="Arial"/>
                <w:b/>
                <w:color w:val="FFFFFF"/>
                <w:sz w:val="18"/>
                <w:lang w:val="pt-PT"/>
              </w:rPr>
              <w:t>” – HEADER DO FICHEIRO</w:t>
            </w:r>
          </w:p>
          <w:p w14:paraId="090170A5" w14:textId="77777777" w:rsidR="00F0172D" w:rsidRPr="009D515A" w:rsidRDefault="00F0172D" w:rsidP="00466B7B">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F0172D" w:rsidRPr="009D515A" w14:paraId="090170AB" w14:textId="77777777" w:rsidTr="00466B7B">
        <w:tc>
          <w:tcPr>
            <w:tcW w:w="1170" w:type="dxa"/>
            <w:tcBorders>
              <w:top w:val="single" w:sz="6" w:space="0" w:color="auto"/>
              <w:left w:val="single" w:sz="6" w:space="0" w:color="auto"/>
              <w:right w:val="single" w:sz="6" w:space="0" w:color="auto"/>
            </w:tcBorders>
            <w:shd w:val="clear" w:color="auto" w:fill="0099CC"/>
          </w:tcPr>
          <w:p w14:paraId="090170A7" w14:textId="77777777" w:rsidR="00F0172D" w:rsidRPr="009D515A" w:rsidRDefault="00F0172D" w:rsidP="00466B7B">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70A8"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70A9" w14:textId="77777777" w:rsidR="00F0172D" w:rsidRPr="009D515A" w:rsidRDefault="00F0172D" w:rsidP="00466B7B">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70AA" w14:textId="77777777" w:rsidR="00F0172D" w:rsidRPr="009D515A" w:rsidRDefault="00F0172D" w:rsidP="00466B7B">
            <w:pPr>
              <w:rPr>
                <w:rFonts w:ascii="Arial" w:hAnsi="Arial"/>
                <w:b/>
                <w:color w:val="FFFFFF"/>
                <w:sz w:val="18"/>
                <w:lang w:val="pt-PT"/>
              </w:rPr>
            </w:pPr>
          </w:p>
        </w:tc>
      </w:tr>
      <w:tr w:rsidR="00F0172D" w:rsidRPr="009D515A" w14:paraId="090170B1" w14:textId="77777777" w:rsidTr="00466B7B">
        <w:tc>
          <w:tcPr>
            <w:tcW w:w="1170" w:type="dxa"/>
            <w:tcBorders>
              <w:left w:val="single" w:sz="6" w:space="0" w:color="auto"/>
              <w:bottom w:val="single" w:sz="6" w:space="0" w:color="auto"/>
              <w:right w:val="single" w:sz="6" w:space="0" w:color="auto"/>
            </w:tcBorders>
            <w:shd w:val="clear" w:color="auto" w:fill="0099CC"/>
          </w:tcPr>
          <w:p w14:paraId="090170AC"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0AD" w14:textId="77777777" w:rsidR="00F0172D" w:rsidRPr="009D515A" w:rsidRDefault="00F0172D" w:rsidP="00466B7B">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70AE" w14:textId="77777777" w:rsidR="00F0172D" w:rsidRPr="009D515A" w:rsidRDefault="00F0172D" w:rsidP="00466B7B">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70AF"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70B0"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CONTEÚDO</w:t>
            </w:r>
          </w:p>
        </w:tc>
      </w:tr>
      <w:tr w:rsidR="009C61E9" w:rsidRPr="009D515A" w14:paraId="090170B7" w14:textId="77777777" w:rsidTr="00D11576">
        <w:tc>
          <w:tcPr>
            <w:tcW w:w="1170" w:type="dxa"/>
            <w:tcBorders>
              <w:top w:val="single" w:sz="6" w:space="0" w:color="auto"/>
              <w:left w:val="single" w:sz="6" w:space="0" w:color="auto"/>
              <w:bottom w:val="single" w:sz="6" w:space="0" w:color="auto"/>
              <w:right w:val="single" w:sz="6" w:space="0" w:color="auto"/>
            </w:tcBorders>
          </w:tcPr>
          <w:p w14:paraId="090170B2" w14:textId="77777777" w:rsidR="009C61E9" w:rsidRPr="00CC6978" w:rsidRDefault="009C61E9" w:rsidP="009C61E9">
            <w:pPr>
              <w:spacing w:line="360" w:lineRule="auto"/>
              <w:jc w:val="center"/>
            </w:pPr>
            <w:r w:rsidRPr="00CC6978">
              <w:t>G .01</w:t>
            </w:r>
          </w:p>
        </w:tc>
        <w:tc>
          <w:tcPr>
            <w:tcW w:w="711" w:type="dxa"/>
            <w:tcBorders>
              <w:top w:val="single" w:sz="6" w:space="0" w:color="auto"/>
              <w:left w:val="single" w:sz="6" w:space="0" w:color="auto"/>
              <w:bottom w:val="single" w:sz="6" w:space="0" w:color="auto"/>
              <w:right w:val="single" w:sz="6" w:space="0" w:color="auto"/>
            </w:tcBorders>
          </w:tcPr>
          <w:p w14:paraId="090170B3" w14:textId="77777777" w:rsidR="009C61E9" w:rsidRPr="00CC6978" w:rsidRDefault="009C61E9" w:rsidP="009C61E9">
            <w:pPr>
              <w:spacing w:line="360" w:lineRule="auto"/>
              <w:jc w:val="center"/>
            </w:pPr>
            <w:r w:rsidRPr="00CC6978">
              <w:t>1</w:t>
            </w:r>
          </w:p>
        </w:tc>
        <w:tc>
          <w:tcPr>
            <w:tcW w:w="567" w:type="dxa"/>
            <w:tcBorders>
              <w:top w:val="single" w:sz="6" w:space="0" w:color="auto"/>
              <w:left w:val="single" w:sz="6" w:space="0" w:color="auto"/>
              <w:bottom w:val="single" w:sz="6" w:space="0" w:color="auto"/>
              <w:right w:val="single" w:sz="6" w:space="0" w:color="auto"/>
            </w:tcBorders>
          </w:tcPr>
          <w:p w14:paraId="090170B4" w14:textId="77777777" w:rsidR="009C61E9" w:rsidRPr="00CC6978" w:rsidRDefault="009C61E9" w:rsidP="009C61E9">
            <w:pPr>
              <w:spacing w:line="360" w:lineRule="auto"/>
              <w:jc w:val="center"/>
            </w:pPr>
            <w:r w:rsidRPr="00CC6978">
              <w:t>3</w:t>
            </w:r>
          </w:p>
        </w:tc>
        <w:tc>
          <w:tcPr>
            <w:tcW w:w="1152" w:type="dxa"/>
            <w:tcBorders>
              <w:top w:val="single" w:sz="6" w:space="0" w:color="auto"/>
              <w:left w:val="single" w:sz="6" w:space="0" w:color="auto"/>
              <w:bottom w:val="single" w:sz="6" w:space="0" w:color="auto"/>
              <w:right w:val="single" w:sz="6" w:space="0" w:color="auto"/>
            </w:tcBorders>
          </w:tcPr>
          <w:p w14:paraId="090170B5" w14:textId="77777777" w:rsidR="009C61E9" w:rsidRPr="00CC6978" w:rsidRDefault="009C61E9" w:rsidP="009C61E9">
            <w:pPr>
              <w:spacing w:line="360" w:lineRule="auto"/>
              <w:jc w:val="center"/>
            </w:pPr>
            <w:r w:rsidRPr="00CC6978">
              <w:t>X (03)</w:t>
            </w:r>
          </w:p>
        </w:tc>
        <w:tc>
          <w:tcPr>
            <w:tcW w:w="6210" w:type="dxa"/>
            <w:tcBorders>
              <w:top w:val="single" w:sz="6" w:space="0" w:color="auto"/>
              <w:left w:val="single" w:sz="6" w:space="0" w:color="auto"/>
              <w:bottom w:val="single" w:sz="6" w:space="0" w:color="auto"/>
              <w:right w:val="single" w:sz="6" w:space="0" w:color="auto"/>
            </w:tcBorders>
          </w:tcPr>
          <w:p w14:paraId="090170B6" w14:textId="77777777" w:rsidR="009C61E9" w:rsidRPr="00CC6978" w:rsidRDefault="009C61E9" w:rsidP="009C61E9">
            <w:pPr>
              <w:spacing w:line="360" w:lineRule="auto"/>
            </w:pPr>
            <w:proofErr w:type="spellStart"/>
            <w:r w:rsidRPr="00CC6978">
              <w:t>Referência</w:t>
            </w:r>
            <w:proofErr w:type="spellEnd"/>
            <w:r w:rsidRPr="00CC6978">
              <w:t xml:space="preserve"> do </w:t>
            </w:r>
            <w:proofErr w:type="spellStart"/>
            <w:r w:rsidRPr="00CC6978">
              <w:t>Registo</w:t>
            </w:r>
            <w:proofErr w:type="spellEnd"/>
            <w:r w:rsidRPr="00CC6978">
              <w:t xml:space="preserve"> = “</w:t>
            </w:r>
            <w:r>
              <w:t>HW1</w:t>
            </w:r>
            <w:r w:rsidRPr="00CC6978">
              <w:t>”</w:t>
            </w:r>
          </w:p>
        </w:tc>
      </w:tr>
      <w:tr w:rsidR="009C61E9" w:rsidRPr="00DF54B3" w14:paraId="090170BD" w14:textId="77777777" w:rsidTr="00466B7B">
        <w:tc>
          <w:tcPr>
            <w:tcW w:w="1170" w:type="dxa"/>
            <w:tcBorders>
              <w:top w:val="single" w:sz="6" w:space="0" w:color="auto"/>
              <w:left w:val="single" w:sz="6" w:space="0" w:color="auto"/>
              <w:bottom w:val="single" w:sz="6" w:space="0" w:color="auto"/>
              <w:right w:val="single" w:sz="6" w:space="0" w:color="auto"/>
            </w:tcBorders>
          </w:tcPr>
          <w:p w14:paraId="090170B8" w14:textId="77777777" w:rsidR="009C61E9" w:rsidRPr="00CC6978" w:rsidRDefault="009C61E9" w:rsidP="009C61E9">
            <w:pPr>
              <w:spacing w:line="360" w:lineRule="auto"/>
              <w:jc w:val="center"/>
            </w:pPr>
            <w:r>
              <w:t>G.02</w:t>
            </w:r>
          </w:p>
        </w:tc>
        <w:tc>
          <w:tcPr>
            <w:tcW w:w="711" w:type="dxa"/>
            <w:tcBorders>
              <w:top w:val="single" w:sz="6" w:space="0" w:color="auto"/>
              <w:left w:val="single" w:sz="6" w:space="0" w:color="auto"/>
              <w:bottom w:val="single" w:sz="6" w:space="0" w:color="auto"/>
              <w:right w:val="single" w:sz="6" w:space="0" w:color="auto"/>
            </w:tcBorders>
          </w:tcPr>
          <w:p w14:paraId="090170B9" w14:textId="77777777" w:rsidR="009C61E9" w:rsidRPr="00CC6978" w:rsidRDefault="009C61E9" w:rsidP="009C61E9">
            <w:pPr>
              <w:spacing w:line="360" w:lineRule="auto"/>
              <w:jc w:val="center"/>
            </w:pPr>
            <w:r>
              <w:t>4</w:t>
            </w:r>
          </w:p>
        </w:tc>
        <w:tc>
          <w:tcPr>
            <w:tcW w:w="567" w:type="dxa"/>
            <w:tcBorders>
              <w:top w:val="single" w:sz="6" w:space="0" w:color="auto"/>
              <w:left w:val="single" w:sz="6" w:space="0" w:color="auto"/>
              <w:bottom w:val="single" w:sz="6" w:space="0" w:color="auto"/>
              <w:right w:val="single" w:sz="6" w:space="0" w:color="auto"/>
            </w:tcBorders>
          </w:tcPr>
          <w:p w14:paraId="090170BA" w14:textId="77777777" w:rsidR="009C61E9" w:rsidRPr="00CC6978" w:rsidRDefault="009C61E9" w:rsidP="009C61E9">
            <w:pPr>
              <w:spacing w:line="360" w:lineRule="auto"/>
              <w:jc w:val="center"/>
            </w:pPr>
            <w:r>
              <w:t>11</w:t>
            </w:r>
          </w:p>
        </w:tc>
        <w:tc>
          <w:tcPr>
            <w:tcW w:w="1152" w:type="dxa"/>
            <w:tcBorders>
              <w:top w:val="single" w:sz="6" w:space="0" w:color="auto"/>
              <w:left w:val="single" w:sz="6" w:space="0" w:color="auto"/>
              <w:bottom w:val="single" w:sz="6" w:space="0" w:color="auto"/>
              <w:right w:val="single" w:sz="6" w:space="0" w:color="auto"/>
            </w:tcBorders>
          </w:tcPr>
          <w:p w14:paraId="090170BB" w14:textId="77777777" w:rsidR="009C61E9" w:rsidRPr="00CC6978" w:rsidRDefault="009C61E9" w:rsidP="009C61E9">
            <w:pPr>
              <w:spacing w:line="360" w:lineRule="auto"/>
              <w:jc w:val="center"/>
            </w:pPr>
            <w:r>
              <w:t>9 (08)</w:t>
            </w:r>
          </w:p>
        </w:tc>
        <w:tc>
          <w:tcPr>
            <w:tcW w:w="6210" w:type="dxa"/>
            <w:tcBorders>
              <w:top w:val="single" w:sz="6" w:space="0" w:color="auto"/>
              <w:left w:val="single" w:sz="6" w:space="0" w:color="auto"/>
              <w:bottom w:val="single" w:sz="6" w:space="0" w:color="auto"/>
              <w:right w:val="single" w:sz="6" w:space="0" w:color="auto"/>
            </w:tcBorders>
          </w:tcPr>
          <w:p w14:paraId="090170BC" w14:textId="77777777" w:rsidR="009C61E9" w:rsidRPr="009C61E9" w:rsidRDefault="009C61E9" w:rsidP="009C61E9">
            <w:pPr>
              <w:spacing w:line="360" w:lineRule="auto"/>
              <w:rPr>
                <w:lang w:val="pt-PT"/>
              </w:rPr>
            </w:pPr>
            <w:r w:rsidRPr="009C61E9">
              <w:rPr>
                <w:lang w:val="pt-PT"/>
              </w:rPr>
              <w:t>Data a que se referem os dados (AAAAMMDD)</w:t>
            </w:r>
          </w:p>
        </w:tc>
      </w:tr>
      <w:tr w:rsidR="009C61E9" w:rsidRPr="00DF54B3" w14:paraId="090170C3" w14:textId="77777777" w:rsidTr="00466B7B">
        <w:tc>
          <w:tcPr>
            <w:tcW w:w="1170" w:type="dxa"/>
            <w:tcBorders>
              <w:top w:val="single" w:sz="6" w:space="0" w:color="auto"/>
              <w:left w:val="single" w:sz="6" w:space="0" w:color="auto"/>
              <w:bottom w:val="single" w:sz="6" w:space="0" w:color="auto"/>
              <w:right w:val="single" w:sz="6" w:space="0" w:color="auto"/>
            </w:tcBorders>
          </w:tcPr>
          <w:p w14:paraId="090170BE" w14:textId="77777777" w:rsidR="009C61E9" w:rsidRDefault="009C61E9" w:rsidP="009C61E9">
            <w:pPr>
              <w:spacing w:line="360" w:lineRule="auto"/>
              <w:jc w:val="center"/>
            </w:pPr>
            <w:r>
              <w:t>G.03</w:t>
            </w:r>
          </w:p>
        </w:tc>
        <w:tc>
          <w:tcPr>
            <w:tcW w:w="711" w:type="dxa"/>
            <w:tcBorders>
              <w:top w:val="single" w:sz="6" w:space="0" w:color="auto"/>
              <w:left w:val="single" w:sz="6" w:space="0" w:color="auto"/>
              <w:bottom w:val="single" w:sz="6" w:space="0" w:color="auto"/>
              <w:right w:val="single" w:sz="6" w:space="0" w:color="auto"/>
            </w:tcBorders>
          </w:tcPr>
          <w:p w14:paraId="090170BF" w14:textId="77777777" w:rsidR="009C61E9" w:rsidRDefault="009C61E9" w:rsidP="009C61E9">
            <w:pPr>
              <w:spacing w:line="360" w:lineRule="auto"/>
              <w:jc w:val="center"/>
            </w:pPr>
            <w:r>
              <w:t>12</w:t>
            </w:r>
          </w:p>
        </w:tc>
        <w:tc>
          <w:tcPr>
            <w:tcW w:w="567" w:type="dxa"/>
            <w:tcBorders>
              <w:top w:val="single" w:sz="6" w:space="0" w:color="auto"/>
              <w:left w:val="single" w:sz="6" w:space="0" w:color="auto"/>
              <w:bottom w:val="single" w:sz="6" w:space="0" w:color="auto"/>
              <w:right w:val="single" w:sz="6" w:space="0" w:color="auto"/>
            </w:tcBorders>
          </w:tcPr>
          <w:p w14:paraId="090170C0" w14:textId="77777777" w:rsidR="009C61E9" w:rsidRDefault="009C61E9" w:rsidP="009C61E9">
            <w:pPr>
              <w:spacing w:line="360" w:lineRule="auto"/>
              <w:jc w:val="center"/>
            </w:pPr>
            <w:r>
              <w:t>19</w:t>
            </w:r>
          </w:p>
        </w:tc>
        <w:tc>
          <w:tcPr>
            <w:tcW w:w="1152" w:type="dxa"/>
            <w:tcBorders>
              <w:top w:val="single" w:sz="6" w:space="0" w:color="auto"/>
              <w:left w:val="single" w:sz="6" w:space="0" w:color="auto"/>
              <w:bottom w:val="single" w:sz="6" w:space="0" w:color="auto"/>
              <w:right w:val="single" w:sz="6" w:space="0" w:color="auto"/>
            </w:tcBorders>
          </w:tcPr>
          <w:p w14:paraId="090170C1" w14:textId="77777777" w:rsidR="009C61E9" w:rsidRPr="00CC6978" w:rsidRDefault="009C61E9" w:rsidP="009C61E9">
            <w:pPr>
              <w:spacing w:line="360" w:lineRule="auto"/>
              <w:jc w:val="center"/>
            </w:pPr>
            <w:r>
              <w:t>9 (08)</w:t>
            </w:r>
          </w:p>
        </w:tc>
        <w:tc>
          <w:tcPr>
            <w:tcW w:w="6210" w:type="dxa"/>
            <w:tcBorders>
              <w:top w:val="single" w:sz="6" w:space="0" w:color="auto"/>
              <w:left w:val="single" w:sz="6" w:space="0" w:color="auto"/>
              <w:bottom w:val="single" w:sz="6" w:space="0" w:color="auto"/>
              <w:right w:val="single" w:sz="6" w:space="0" w:color="auto"/>
            </w:tcBorders>
          </w:tcPr>
          <w:p w14:paraId="090170C2" w14:textId="77777777" w:rsidR="009C61E9" w:rsidRPr="009C61E9" w:rsidRDefault="009C61E9" w:rsidP="009C61E9">
            <w:pPr>
              <w:spacing w:line="360" w:lineRule="auto"/>
              <w:rPr>
                <w:lang w:val="pt-PT"/>
              </w:rPr>
            </w:pPr>
            <w:r w:rsidRPr="009C61E9">
              <w:rPr>
                <w:lang w:val="pt-PT"/>
              </w:rPr>
              <w:t>Data de geração do ficheiro (AAAAMMDD)</w:t>
            </w:r>
          </w:p>
        </w:tc>
      </w:tr>
      <w:tr w:rsidR="009C61E9" w:rsidRPr="00F0172D" w14:paraId="090170C9" w14:textId="77777777" w:rsidTr="00466B7B">
        <w:tc>
          <w:tcPr>
            <w:tcW w:w="1170" w:type="dxa"/>
            <w:tcBorders>
              <w:top w:val="single" w:sz="6" w:space="0" w:color="auto"/>
              <w:left w:val="single" w:sz="6" w:space="0" w:color="auto"/>
              <w:bottom w:val="single" w:sz="6" w:space="0" w:color="auto"/>
              <w:right w:val="single" w:sz="6" w:space="0" w:color="auto"/>
            </w:tcBorders>
          </w:tcPr>
          <w:p w14:paraId="090170C4" w14:textId="77777777" w:rsidR="009C61E9" w:rsidRDefault="009C61E9" w:rsidP="009C61E9">
            <w:pPr>
              <w:spacing w:line="360" w:lineRule="auto"/>
              <w:jc w:val="center"/>
            </w:pPr>
            <w:r>
              <w:t>G .04</w:t>
            </w:r>
          </w:p>
        </w:tc>
        <w:tc>
          <w:tcPr>
            <w:tcW w:w="711" w:type="dxa"/>
            <w:tcBorders>
              <w:top w:val="single" w:sz="6" w:space="0" w:color="auto"/>
              <w:left w:val="single" w:sz="6" w:space="0" w:color="auto"/>
              <w:bottom w:val="single" w:sz="6" w:space="0" w:color="auto"/>
              <w:right w:val="single" w:sz="6" w:space="0" w:color="auto"/>
            </w:tcBorders>
          </w:tcPr>
          <w:p w14:paraId="090170C5" w14:textId="77777777" w:rsidR="009C61E9" w:rsidRDefault="009C61E9" w:rsidP="009C61E9">
            <w:pPr>
              <w:spacing w:line="360" w:lineRule="auto"/>
              <w:jc w:val="center"/>
            </w:pPr>
            <w:r>
              <w:t>20</w:t>
            </w:r>
          </w:p>
        </w:tc>
        <w:tc>
          <w:tcPr>
            <w:tcW w:w="567" w:type="dxa"/>
            <w:tcBorders>
              <w:top w:val="single" w:sz="6" w:space="0" w:color="auto"/>
              <w:left w:val="single" w:sz="6" w:space="0" w:color="auto"/>
              <w:bottom w:val="single" w:sz="6" w:space="0" w:color="auto"/>
              <w:right w:val="single" w:sz="6" w:space="0" w:color="auto"/>
            </w:tcBorders>
          </w:tcPr>
          <w:p w14:paraId="090170C6" w14:textId="77777777" w:rsidR="009C61E9" w:rsidRDefault="009C61E9" w:rsidP="009C61E9">
            <w:pPr>
              <w:spacing w:line="360" w:lineRule="auto"/>
              <w:jc w:val="center"/>
            </w:pPr>
            <w:r>
              <w:t>173</w:t>
            </w:r>
          </w:p>
        </w:tc>
        <w:tc>
          <w:tcPr>
            <w:tcW w:w="1152" w:type="dxa"/>
            <w:tcBorders>
              <w:top w:val="single" w:sz="6" w:space="0" w:color="auto"/>
              <w:left w:val="single" w:sz="6" w:space="0" w:color="auto"/>
              <w:bottom w:val="single" w:sz="6" w:space="0" w:color="auto"/>
              <w:right w:val="single" w:sz="6" w:space="0" w:color="auto"/>
            </w:tcBorders>
          </w:tcPr>
          <w:p w14:paraId="090170C7" w14:textId="77777777" w:rsidR="009C61E9" w:rsidRDefault="009C61E9" w:rsidP="009C61E9">
            <w:pPr>
              <w:spacing w:line="360" w:lineRule="auto"/>
              <w:jc w:val="center"/>
            </w:pPr>
            <w:r>
              <w:t>X (154)</w:t>
            </w:r>
          </w:p>
        </w:tc>
        <w:tc>
          <w:tcPr>
            <w:tcW w:w="6210" w:type="dxa"/>
            <w:tcBorders>
              <w:top w:val="single" w:sz="6" w:space="0" w:color="auto"/>
              <w:left w:val="single" w:sz="6" w:space="0" w:color="auto"/>
              <w:bottom w:val="single" w:sz="6" w:space="0" w:color="auto"/>
              <w:right w:val="single" w:sz="6" w:space="0" w:color="auto"/>
            </w:tcBorders>
          </w:tcPr>
          <w:p w14:paraId="090170C8" w14:textId="77777777" w:rsidR="009C61E9" w:rsidRDefault="009C61E9" w:rsidP="009C61E9">
            <w:pPr>
              <w:spacing w:line="360" w:lineRule="auto"/>
            </w:pPr>
            <w:proofErr w:type="spellStart"/>
            <w:r>
              <w:t>Reservado</w:t>
            </w:r>
            <w:proofErr w:type="spellEnd"/>
            <w:r>
              <w:t xml:space="preserve"> para o </w:t>
            </w:r>
            <w:proofErr w:type="spellStart"/>
            <w:r>
              <w:t>futuro</w:t>
            </w:r>
            <w:proofErr w:type="spellEnd"/>
          </w:p>
        </w:tc>
      </w:tr>
      <w:tr w:rsidR="00F0172D" w:rsidRPr="00DF54B3" w14:paraId="090170CF" w14:textId="77777777" w:rsidTr="00466B7B">
        <w:tc>
          <w:tcPr>
            <w:tcW w:w="9810" w:type="dxa"/>
            <w:gridSpan w:val="5"/>
            <w:tcBorders>
              <w:top w:val="single" w:sz="6" w:space="0" w:color="auto"/>
              <w:left w:val="single" w:sz="6" w:space="0" w:color="auto"/>
              <w:bottom w:val="single" w:sz="6" w:space="0" w:color="auto"/>
              <w:right w:val="single" w:sz="6" w:space="0" w:color="auto"/>
            </w:tcBorders>
          </w:tcPr>
          <w:p w14:paraId="090170CA" w14:textId="77777777" w:rsidR="00F0172D" w:rsidRPr="009D515A" w:rsidRDefault="00F0172D" w:rsidP="00466B7B">
            <w:pPr>
              <w:spacing w:line="360" w:lineRule="auto"/>
              <w:rPr>
                <w:rFonts w:cs="Calibri"/>
                <w:b/>
                <w:lang w:val="pt-PT"/>
              </w:rPr>
            </w:pPr>
            <w:r w:rsidRPr="009D515A">
              <w:rPr>
                <w:rFonts w:cs="Calibri"/>
                <w:b/>
                <w:lang w:val="pt-PT"/>
              </w:rPr>
              <w:t>DESCRIÇÃO DOS CAMPOS DO REGISTO “</w:t>
            </w:r>
            <w:r w:rsidR="00B33DDD">
              <w:rPr>
                <w:rFonts w:cs="Calibri"/>
                <w:b/>
                <w:lang w:val="pt-PT"/>
              </w:rPr>
              <w:t>HW1</w:t>
            </w:r>
            <w:r w:rsidRPr="009D515A">
              <w:rPr>
                <w:rFonts w:cs="Calibri"/>
                <w:b/>
                <w:lang w:val="pt-PT"/>
              </w:rPr>
              <w:t>”</w:t>
            </w:r>
          </w:p>
          <w:p w14:paraId="090170CB" w14:textId="77777777" w:rsidR="00F0172D" w:rsidRPr="009D515A" w:rsidRDefault="00F0172D" w:rsidP="00466B7B">
            <w:pPr>
              <w:spacing w:line="360" w:lineRule="auto"/>
              <w:rPr>
                <w:rFonts w:cs="Calibri"/>
                <w:lang w:val="pt-PT"/>
              </w:rPr>
            </w:pPr>
            <w:r w:rsidRPr="009D515A">
              <w:rPr>
                <w:rFonts w:cs="Calibri"/>
                <w:lang w:val="pt-PT"/>
              </w:rPr>
              <w:t>G .01 – Referência do registo = “</w:t>
            </w:r>
            <w:r w:rsidRPr="00CB3FEC">
              <w:rPr>
                <w:rFonts w:cs="Calibri"/>
                <w:lang w:val="pt-PT"/>
              </w:rPr>
              <w:t>HW1</w:t>
            </w:r>
            <w:r w:rsidRPr="009D515A">
              <w:rPr>
                <w:rFonts w:cs="Calibri"/>
                <w:lang w:val="pt-PT"/>
              </w:rPr>
              <w:t xml:space="preserve">” </w:t>
            </w:r>
          </w:p>
          <w:p w14:paraId="090170CC" w14:textId="77777777" w:rsidR="00F0172D" w:rsidRDefault="00F0172D" w:rsidP="00466B7B">
            <w:pPr>
              <w:spacing w:line="360" w:lineRule="auto"/>
              <w:rPr>
                <w:rFonts w:cs="Calibri"/>
                <w:lang w:val="pt-PT"/>
              </w:rPr>
            </w:pPr>
            <w:r w:rsidRPr="009D515A">
              <w:rPr>
                <w:rFonts w:cs="Calibri"/>
                <w:lang w:val="pt-PT"/>
              </w:rPr>
              <w:t xml:space="preserve">G .02 – </w:t>
            </w:r>
            <w:r w:rsidR="009C61E9" w:rsidRPr="009C61E9">
              <w:rPr>
                <w:lang w:val="pt-PT"/>
              </w:rPr>
              <w:t>Data a que se referem os dados (AAAAMMDD)</w:t>
            </w:r>
          </w:p>
          <w:p w14:paraId="090170CD" w14:textId="77777777" w:rsidR="00F0172D" w:rsidRPr="009D515A" w:rsidRDefault="00F0172D" w:rsidP="00466B7B">
            <w:pPr>
              <w:spacing w:line="360" w:lineRule="auto"/>
              <w:rPr>
                <w:rFonts w:cs="Calibri"/>
                <w:lang w:val="pt-PT"/>
              </w:rPr>
            </w:pPr>
            <w:r w:rsidRPr="009D515A">
              <w:rPr>
                <w:rFonts w:cs="Calibri"/>
                <w:lang w:val="pt-PT"/>
              </w:rPr>
              <w:t xml:space="preserve">G .03 – </w:t>
            </w:r>
            <w:r w:rsidR="009C61E9" w:rsidRPr="009C61E9">
              <w:rPr>
                <w:lang w:val="pt-PT"/>
              </w:rPr>
              <w:t>Data de geração do ficheiro (AAAAMMDD)</w:t>
            </w:r>
          </w:p>
          <w:p w14:paraId="090170CE" w14:textId="77777777" w:rsidR="00F0172D" w:rsidRPr="009D515A" w:rsidRDefault="00F0172D" w:rsidP="00466B7B">
            <w:pPr>
              <w:spacing w:line="360" w:lineRule="auto"/>
              <w:rPr>
                <w:rFonts w:cs="Calibri"/>
                <w:lang w:val="pt-PT"/>
              </w:rPr>
            </w:pPr>
            <w:r w:rsidRPr="009D515A">
              <w:rPr>
                <w:rFonts w:cs="Calibri"/>
                <w:lang w:val="pt-PT"/>
              </w:rPr>
              <w:t>G .04 –</w:t>
            </w:r>
            <w:r>
              <w:rPr>
                <w:rFonts w:cs="Calibri"/>
                <w:lang w:val="pt-PT"/>
              </w:rPr>
              <w:t xml:space="preserve"> </w:t>
            </w:r>
            <w:r w:rsidR="003A7063">
              <w:rPr>
                <w:lang w:val="pt-PT"/>
              </w:rPr>
              <w:t>Reservado para Futuro</w:t>
            </w:r>
            <w:r w:rsidR="003A7063" w:rsidRPr="009D515A">
              <w:rPr>
                <w:rFonts w:cs="Calibri"/>
                <w:lang w:val="pt-PT"/>
              </w:rPr>
              <w:t xml:space="preserve"> </w:t>
            </w:r>
            <w:r w:rsidR="003A7063">
              <w:rPr>
                <w:rFonts w:cs="Calibri"/>
                <w:lang w:val="pt-PT"/>
              </w:rPr>
              <w:t>(</w:t>
            </w:r>
            <w:r w:rsidR="003A7063" w:rsidRPr="009D515A">
              <w:rPr>
                <w:rFonts w:cs="Calibri"/>
                <w:lang w:val="pt-PT"/>
              </w:rPr>
              <w:t xml:space="preserve">Preenchido com </w:t>
            </w:r>
            <w:r w:rsidR="003A7063">
              <w:rPr>
                <w:rFonts w:cs="Calibri"/>
                <w:lang w:val="pt-PT"/>
              </w:rPr>
              <w:t>espaço)</w:t>
            </w:r>
          </w:p>
        </w:tc>
      </w:tr>
    </w:tbl>
    <w:p w14:paraId="090170D0" w14:textId="77777777" w:rsidR="00F0172D" w:rsidRDefault="00F0172D" w:rsidP="00F0172D">
      <w:pPr>
        <w:rPr>
          <w:rFonts w:ascii="Arial" w:hAnsi="Arial"/>
          <w:lang w:val="pt-PT"/>
        </w:rPr>
      </w:pPr>
    </w:p>
    <w:p w14:paraId="090170D1" w14:textId="77777777" w:rsidR="00F0172D" w:rsidRDefault="00F0172D" w:rsidP="00F0172D">
      <w:pPr>
        <w:rPr>
          <w:rFonts w:ascii="Arial" w:hAnsi="Arial"/>
          <w:lang w:val="pt-PT"/>
        </w:rPr>
      </w:pPr>
    </w:p>
    <w:p w14:paraId="090170D2" w14:textId="77777777" w:rsidR="00F0172D" w:rsidRDefault="00F0172D" w:rsidP="00F0172D">
      <w:pPr>
        <w:rPr>
          <w:rFonts w:ascii="Arial" w:hAnsi="Arial"/>
          <w:lang w:val="pt-PT"/>
        </w:rPr>
      </w:pPr>
    </w:p>
    <w:p w14:paraId="090170D3" w14:textId="77777777" w:rsidR="00F0172D" w:rsidRDefault="00F0172D" w:rsidP="00F0172D">
      <w:pPr>
        <w:rPr>
          <w:rFonts w:ascii="Arial" w:hAnsi="Arial"/>
          <w:lang w:val="pt-PT"/>
        </w:rPr>
      </w:pPr>
    </w:p>
    <w:p w14:paraId="090170D4" w14:textId="77777777" w:rsidR="00F0172D" w:rsidRPr="009D515A" w:rsidRDefault="00F0172D" w:rsidP="00F0172D">
      <w:pPr>
        <w:rPr>
          <w:rFonts w:ascii="Arial" w:hAnsi="Arial"/>
          <w:lang w:val="pt-PT"/>
        </w:rPr>
      </w:pPr>
    </w:p>
    <w:p w14:paraId="090170D5" w14:textId="77777777" w:rsidR="00F0172D" w:rsidRPr="009D515A" w:rsidRDefault="00F0172D" w:rsidP="00985D07">
      <w:pPr>
        <w:pStyle w:val="Heading4"/>
        <w:numPr>
          <w:ilvl w:val="3"/>
          <w:numId w:val="33"/>
        </w:numPr>
        <w:spacing w:line="360" w:lineRule="atLeast"/>
        <w:rPr>
          <w:lang w:val="pt-PT"/>
        </w:rPr>
      </w:pPr>
      <w:r w:rsidRPr="009D515A">
        <w:rPr>
          <w:lang w:val="pt-PT"/>
        </w:rPr>
        <w:lastRenderedPageBreak/>
        <w:t>Corpo do ficheiro</w:t>
      </w:r>
    </w:p>
    <w:tbl>
      <w:tblPr>
        <w:tblW w:w="9810" w:type="dxa"/>
        <w:tblInd w:w="250" w:type="dxa"/>
        <w:tblLook w:val="0000" w:firstRow="0" w:lastRow="0" w:firstColumn="0" w:lastColumn="0" w:noHBand="0" w:noVBand="0"/>
      </w:tblPr>
      <w:tblGrid>
        <w:gridCol w:w="1170"/>
        <w:gridCol w:w="711"/>
        <w:gridCol w:w="567"/>
        <w:gridCol w:w="1332"/>
        <w:gridCol w:w="6030"/>
      </w:tblGrid>
      <w:tr w:rsidR="00F0172D" w:rsidRPr="00DF54B3" w14:paraId="090170D8" w14:textId="77777777" w:rsidTr="00466B7B">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0D6" w14:textId="77777777" w:rsidR="00F0172D" w:rsidRPr="009D515A" w:rsidRDefault="00F0172D" w:rsidP="00466B7B">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Pr>
                <w:rFonts w:ascii="Arial" w:hAnsi="Arial"/>
                <w:b/>
                <w:color w:val="FFFFFF"/>
                <w:sz w:val="18"/>
                <w:lang w:val="pt-PT"/>
              </w:rPr>
              <w:t>01</w:t>
            </w:r>
            <w:r w:rsidRPr="009D515A">
              <w:rPr>
                <w:rFonts w:ascii="Arial" w:hAnsi="Arial"/>
                <w:b/>
                <w:color w:val="FFFFFF"/>
                <w:sz w:val="18"/>
                <w:lang w:val="pt-PT"/>
              </w:rPr>
              <w:t>” -  VALORES DE PRÉMIOS</w:t>
            </w:r>
          </w:p>
          <w:p w14:paraId="090170D7" w14:textId="77777777" w:rsidR="00F0172D" w:rsidRPr="009D515A" w:rsidRDefault="00F0172D" w:rsidP="005F191F">
            <w:pPr>
              <w:spacing w:before="240"/>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Pr>
                <w:rFonts w:ascii="Arial" w:hAnsi="Arial"/>
                <w:b/>
                <w:color w:val="FFFFFF"/>
                <w:sz w:val="18"/>
                <w:lang w:val="pt-PT"/>
              </w:rPr>
              <w:t xml:space="preserve"> </w:t>
            </w:r>
            <w:r w:rsidR="005F191F">
              <w:rPr>
                <w:rFonts w:ascii="Arial" w:hAnsi="Arial"/>
                <w:b/>
                <w:color w:val="FFFFFF"/>
                <w:sz w:val="18"/>
                <w:lang w:val="pt-PT"/>
              </w:rPr>
              <w:t>SOUP</w:t>
            </w:r>
            <w:r w:rsidRPr="009D515A">
              <w:rPr>
                <w:rFonts w:ascii="Arial" w:hAnsi="Arial"/>
                <w:b/>
                <w:color w:val="FFFFFF"/>
                <w:sz w:val="18"/>
                <w:lang w:val="pt-PT"/>
              </w:rPr>
              <w:t xml:space="preserve">                            Ocorrência: </w:t>
            </w:r>
            <w:r>
              <w:rPr>
                <w:rFonts w:ascii="Arial" w:hAnsi="Arial"/>
                <w:b/>
                <w:color w:val="FFFFFF"/>
                <w:sz w:val="18"/>
                <w:lang w:val="pt-PT"/>
              </w:rPr>
              <w:t>Obrigatória</w:t>
            </w:r>
          </w:p>
        </w:tc>
      </w:tr>
      <w:tr w:rsidR="00F0172D" w:rsidRPr="009D515A" w14:paraId="090170DD" w14:textId="77777777" w:rsidTr="00466B7B">
        <w:tc>
          <w:tcPr>
            <w:tcW w:w="1170" w:type="dxa"/>
            <w:tcBorders>
              <w:top w:val="single" w:sz="6" w:space="0" w:color="auto"/>
              <w:left w:val="single" w:sz="6" w:space="0" w:color="auto"/>
              <w:right w:val="single" w:sz="6" w:space="0" w:color="auto"/>
            </w:tcBorders>
            <w:shd w:val="clear" w:color="auto" w:fill="0099CC"/>
          </w:tcPr>
          <w:p w14:paraId="090170D9" w14:textId="77777777" w:rsidR="00F0172D" w:rsidRPr="009D515A" w:rsidRDefault="00F0172D" w:rsidP="00466B7B">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70DA"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70DB" w14:textId="77777777" w:rsidR="00F0172D" w:rsidRPr="009D515A" w:rsidRDefault="00F0172D" w:rsidP="00466B7B">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70DC" w14:textId="77777777" w:rsidR="00F0172D" w:rsidRPr="009D515A" w:rsidRDefault="00F0172D" w:rsidP="00466B7B">
            <w:pPr>
              <w:rPr>
                <w:rFonts w:ascii="Arial" w:hAnsi="Arial"/>
                <w:b/>
                <w:color w:val="FFFFFF"/>
                <w:sz w:val="18"/>
                <w:lang w:val="pt-PT"/>
              </w:rPr>
            </w:pPr>
          </w:p>
        </w:tc>
      </w:tr>
      <w:tr w:rsidR="00F0172D" w:rsidRPr="009D515A" w14:paraId="090170E3" w14:textId="77777777" w:rsidTr="00466B7B">
        <w:tc>
          <w:tcPr>
            <w:tcW w:w="1170" w:type="dxa"/>
            <w:tcBorders>
              <w:left w:val="single" w:sz="6" w:space="0" w:color="auto"/>
              <w:bottom w:val="single" w:sz="6" w:space="0" w:color="auto"/>
              <w:right w:val="single" w:sz="6" w:space="0" w:color="auto"/>
            </w:tcBorders>
            <w:shd w:val="clear" w:color="auto" w:fill="0099CC"/>
          </w:tcPr>
          <w:p w14:paraId="090170DE"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0DF" w14:textId="77777777" w:rsidR="00F0172D" w:rsidRPr="009D515A" w:rsidRDefault="00F0172D" w:rsidP="00466B7B">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70E0" w14:textId="77777777" w:rsidR="00F0172D" w:rsidRPr="009D515A" w:rsidRDefault="00F0172D" w:rsidP="00466B7B">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70E1"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70E2"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CONTEÚDO</w:t>
            </w:r>
          </w:p>
        </w:tc>
      </w:tr>
      <w:tr w:rsidR="004078E1" w:rsidRPr="009D515A" w14:paraId="090170E9" w14:textId="77777777" w:rsidTr="00D11576">
        <w:tc>
          <w:tcPr>
            <w:tcW w:w="1170" w:type="dxa"/>
            <w:tcBorders>
              <w:top w:val="single" w:sz="6" w:space="0" w:color="auto"/>
              <w:left w:val="single" w:sz="6" w:space="0" w:color="auto"/>
              <w:bottom w:val="single" w:sz="6" w:space="0" w:color="auto"/>
              <w:right w:val="single" w:sz="6" w:space="0" w:color="auto"/>
            </w:tcBorders>
          </w:tcPr>
          <w:p w14:paraId="090170E4" w14:textId="77777777" w:rsidR="004078E1" w:rsidRDefault="004078E1" w:rsidP="004078E1">
            <w:pPr>
              <w:spacing w:line="360" w:lineRule="auto"/>
              <w:jc w:val="center"/>
              <w:rPr>
                <w:lang w:val="en-US"/>
              </w:rPr>
            </w:pPr>
            <w:r>
              <w:rPr>
                <w:lang w:val="en-US"/>
              </w:rPr>
              <w:t>G.01</w:t>
            </w:r>
          </w:p>
        </w:tc>
        <w:tc>
          <w:tcPr>
            <w:tcW w:w="711" w:type="dxa"/>
            <w:tcBorders>
              <w:top w:val="single" w:sz="6" w:space="0" w:color="auto"/>
              <w:left w:val="single" w:sz="6" w:space="0" w:color="auto"/>
              <w:bottom w:val="single" w:sz="6" w:space="0" w:color="auto"/>
              <w:right w:val="single" w:sz="6" w:space="0" w:color="auto"/>
            </w:tcBorders>
          </w:tcPr>
          <w:p w14:paraId="090170E5" w14:textId="77777777" w:rsidR="004078E1" w:rsidRDefault="004078E1" w:rsidP="004078E1">
            <w:pPr>
              <w:spacing w:line="360" w:lineRule="auto"/>
              <w:jc w:val="center"/>
              <w:rPr>
                <w:lang w:val="en-US"/>
              </w:rPr>
            </w:pPr>
            <w:r>
              <w:rPr>
                <w:lang w:val="en-US"/>
              </w:rPr>
              <w:t>1</w:t>
            </w:r>
          </w:p>
        </w:tc>
        <w:tc>
          <w:tcPr>
            <w:tcW w:w="567" w:type="dxa"/>
            <w:tcBorders>
              <w:top w:val="single" w:sz="6" w:space="0" w:color="auto"/>
              <w:left w:val="single" w:sz="6" w:space="0" w:color="auto"/>
              <w:bottom w:val="single" w:sz="6" w:space="0" w:color="auto"/>
              <w:right w:val="single" w:sz="6" w:space="0" w:color="auto"/>
            </w:tcBorders>
          </w:tcPr>
          <w:p w14:paraId="090170E6" w14:textId="77777777" w:rsidR="004078E1" w:rsidRDefault="004078E1" w:rsidP="004078E1">
            <w:pPr>
              <w:spacing w:line="360" w:lineRule="auto"/>
              <w:jc w:val="center"/>
              <w:rPr>
                <w:lang w:val="en-US"/>
              </w:rPr>
            </w:pPr>
            <w:r>
              <w:rPr>
                <w:lang w:val="en-US"/>
              </w:rPr>
              <w:t>2</w:t>
            </w:r>
          </w:p>
        </w:tc>
        <w:tc>
          <w:tcPr>
            <w:tcW w:w="1332" w:type="dxa"/>
            <w:tcBorders>
              <w:top w:val="single" w:sz="6" w:space="0" w:color="auto"/>
              <w:left w:val="single" w:sz="6" w:space="0" w:color="auto"/>
              <w:bottom w:val="single" w:sz="6" w:space="0" w:color="auto"/>
              <w:right w:val="single" w:sz="6" w:space="0" w:color="auto"/>
            </w:tcBorders>
          </w:tcPr>
          <w:p w14:paraId="090170E7" w14:textId="77777777" w:rsidR="004078E1" w:rsidRPr="00646051" w:rsidRDefault="004078E1" w:rsidP="004078E1">
            <w:pPr>
              <w:spacing w:line="360" w:lineRule="auto"/>
              <w:jc w:val="center"/>
            </w:pPr>
            <w:r>
              <w:rPr>
                <w:lang w:val="en-US"/>
              </w:rPr>
              <w:t>9 (02)</w:t>
            </w:r>
          </w:p>
        </w:tc>
        <w:tc>
          <w:tcPr>
            <w:tcW w:w="6030" w:type="dxa"/>
            <w:tcBorders>
              <w:top w:val="single" w:sz="6" w:space="0" w:color="auto"/>
              <w:left w:val="single" w:sz="6" w:space="0" w:color="auto"/>
              <w:bottom w:val="single" w:sz="6" w:space="0" w:color="auto"/>
              <w:right w:val="single" w:sz="6" w:space="0" w:color="auto"/>
            </w:tcBorders>
          </w:tcPr>
          <w:p w14:paraId="090170E8" w14:textId="77777777" w:rsidR="004078E1" w:rsidRDefault="004078E1" w:rsidP="004078E1">
            <w:pPr>
              <w:spacing w:line="360" w:lineRule="auto"/>
              <w:rPr>
                <w:lang w:val="en-US"/>
              </w:rPr>
            </w:pPr>
            <w:proofErr w:type="spellStart"/>
            <w:r w:rsidRPr="00646051">
              <w:t>Referência</w:t>
            </w:r>
            <w:proofErr w:type="spellEnd"/>
            <w:r>
              <w:rPr>
                <w:lang w:val="en-US"/>
              </w:rPr>
              <w:t xml:space="preserve"> do </w:t>
            </w:r>
            <w:proofErr w:type="spellStart"/>
            <w:r>
              <w:rPr>
                <w:lang w:val="en-US"/>
              </w:rPr>
              <w:t>Registo</w:t>
            </w:r>
            <w:proofErr w:type="spellEnd"/>
            <w:r>
              <w:rPr>
                <w:lang w:val="en-US"/>
              </w:rPr>
              <w:t xml:space="preserve"> = “01”</w:t>
            </w:r>
          </w:p>
        </w:tc>
      </w:tr>
      <w:tr w:rsidR="004078E1" w:rsidRPr="009D515A" w14:paraId="090170EF" w14:textId="77777777" w:rsidTr="00D11576">
        <w:tc>
          <w:tcPr>
            <w:tcW w:w="1170" w:type="dxa"/>
            <w:tcBorders>
              <w:top w:val="single" w:sz="6" w:space="0" w:color="auto"/>
              <w:left w:val="single" w:sz="6" w:space="0" w:color="auto"/>
              <w:bottom w:val="single" w:sz="6" w:space="0" w:color="auto"/>
              <w:right w:val="single" w:sz="6" w:space="0" w:color="auto"/>
            </w:tcBorders>
          </w:tcPr>
          <w:p w14:paraId="090170EA" w14:textId="77777777" w:rsidR="004078E1" w:rsidRDefault="004078E1" w:rsidP="004078E1">
            <w:pPr>
              <w:spacing w:line="360" w:lineRule="auto"/>
              <w:jc w:val="center"/>
              <w:rPr>
                <w:lang w:val="en-US"/>
              </w:rPr>
            </w:pPr>
            <w:r>
              <w:rPr>
                <w:lang w:val="en-US"/>
              </w:rPr>
              <w:t>G.02</w:t>
            </w:r>
          </w:p>
        </w:tc>
        <w:tc>
          <w:tcPr>
            <w:tcW w:w="711" w:type="dxa"/>
            <w:tcBorders>
              <w:top w:val="single" w:sz="6" w:space="0" w:color="auto"/>
              <w:left w:val="single" w:sz="6" w:space="0" w:color="auto"/>
              <w:bottom w:val="single" w:sz="6" w:space="0" w:color="auto"/>
              <w:right w:val="single" w:sz="6" w:space="0" w:color="auto"/>
            </w:tcBorders>
          </w:tcPr>
          <w:p w14:paraId="090170EB" w14:textId="77777777" w:rsidR="004078E1" w:rsidRDefault="004078E1" w:rsidP="004078E1">
            <w:pPr>
              <w:spacing w:line="360" w:lineRule="auto"/>
              <w:jc w:val="center"/>
              <w:rPr>
                <w:lang w:val="en-US"/>
              </w:rPr>
            </w:pPr>
            <w:r>
              <w:rPr>
                <w:lang w:val="en-US"/>
              </w:rPr>
              <w:t>3</w:t>
            </w:r>
          </w:p>
        </w:tc>
        <w:tc>
          <w:tcPr>
            <w:tcW w:w="567" w:type="dxa"/>
            <w:tcBorders>
              <w:top w:val="single" w:sz="6" w:space="0" w:color="auto"/>
              <w:left w:val="single" w:sz="6" w:space="0" w:color="auto"/>
              <w:bottom w:val="single" w:sz="6" w:space="0" w:color="auto"/>
              <w:right w:val="single" w:sz="6" w:space="0" w:color="auto"/>
            </w:tcBorders>
          </w:tcPr>
          <w:p w14:paraId="090170EC" w14:textId="77777777" w:rsidR="004078E1" w:rsidRDefault="004078E1" w:rsidP="004078E1">
            <w:pPr>
              <w:spacing w:line="360" w:lineRule="auto"/>
              <w:jc w:val="center"/>
              <w:rPr>
                <w:lang w:val="en-US"/>
              </w:rPr>
            </w:pPr>
            <w:r>
              <w:rPr>
                <w:lang w:val="en-US"/>
              </w:rPr>
              <w:t>23</w:t>
            </w:r>
          </w:p>
        </w:tc>
        <w:tc>
          <w:tcPr>
            <w:tcW w:w="1332" w:type="dxa"/>
            <w:tcBorders>
              <w:top w:val="single" w:sz="6" w:space="0" w:color="auto"/>
              <w:left w:val="single" w:sz="6" w:space="0" w:color="auto"/>
              <w:bottom w:val="single" w:sz="6" w:space="0" w:color="auto"/>
              <w:right w:val="single" w:sz="6" w:space="0" w:color="auto"/>
            </w:tcBorders>
          </w:tcPr>
          <w:p w14:paraId="090170ED" w14:textId="77777777" w:rsidR="004078E1" w:rsidRDefault="004078E1" w:rsidP="004078E1">
            <w:pPr>
              <w:spacing w:line="360" w:lineRule="auto"/>
              <w:jc w:val="center"/>
              <w:rPr>
                <w:lang w:val="en-US"/>
              </w:rPr>
            </w:pPr>
            <w:r>
              <w:rPr>
                <w:lang w:val="en-US"/>
              </w:rPr>
              <w:t>9 (21)</w:t>
            </w:r>
          </w:p>
        </w:tc>
        <w:tc>
          <w:tcPr>
            <w:tcW w:w="6030" w:type="dxa"/>
            <w:tcBorders>
              <w:top w:val="single" w:sz="6" w:space="0" w:color="auto"/>
              <w:left w:val="single" w:sz="6" w:space="0" w:color="auto"/>
              <w:bottom w:val="single" w:sz="6" w:space="0" w:color="auto"/>
              <w:right w:val="single" w:sz="6" w:space="0" w:color="auto"/>
            </w:tcBorders>
          </w:tcPr>
          <w:p w14:paraId="090170EE" w14:textId="77777777" w:rsidR="004078E1" w:rsidRPr="00E91516" w:rsidRDefault="004078E1" w:rsidP="004078E1">
            <w:pPr>
              <w:spacing w:line="360" w:lineRule="auto"/>
            </w:pPr>
            <w:proofErr w:type="spellStart"/>
            <w:r>
              <w:rPr>
                <w:rFonts w:cs="Arial"/>
              </w:rPr>
              <w:t>Referência</w:t>
            </w:r>
            <w:proofErr w:type="spellEnd"/>
            <w:r>
              <w:rPr>
                <w:rFonts w:cs="Arial"/>
              </w:rPr>
              <w:t xml:space="preserve"> Externa do </w:t>
            </w:r>
            <w:proofErr w:type="spellStart"/>
            <w:r>
              <w:rPr>
                <w:rFonts w:cs="Arial"/>
              </w:rPr>
              <w:t>Bilhete</w:t>
            </w:r>
            <w:proofErr w:type="spellEnd"/>
          </w:p>
        </w:tc>
      </w:tr>
      <w:tr w:rsidR="004078E1" w:rsidRPr="00DF54B3" w14:paraId="090170F5" w14:textId="77777777" w:rsidTr="00D11576">
        <w:tc>
          <w:tcPr>
            <w:tcW w:w="1170" w:type="dxa"/>
            <w:tcBorders>
              <w:top w:val="single" w:sz="6" w:space="0" w:color="auto"/>
              <w:left w:val="single" w:sz="6" w:space="0" w:color="auto"/>
              <w:bottom w:val="single" w:sz="6" w:space="0" w:color="auto"/>
              <w:right w:val="single" w:sz="6" w:space="0" w:color="auto"/>
            </w:tcBorders>
          </w:tcPr>
          <w:p w14:paraId="090170F0" w14:textId="77777777" w:rsidR="004078E1" w:rsidRDefault="004078E1" w:rsidP="004078E1">
            <w:pPr>
              <w:spacing w:line="360" w:lineRule="auto"/>
              <w:jc w:val="center"/>
              <w:rPr>
                <w:lang w:val="en-US"/>
              </w:rPr>
            </w:pPr>
            <w:r>
              <w:rPr>
                <w:lang w:val="en-US"/>
              </w:rPr>
              <w:t>G.03</w:t>
            </w:r>
          </w:p>
        </w:tc>
        <w:tc>
          <w:tcPr>
            <w:tcW w:w="711" w:type="dxa"/>
            <w:tcBorders>
              <w:top w:val="single" w:sz="6" w:space="0" w:color="auto"/>
              <w:left w:val="single" w:sz="6" w:space="0" w:color="auto"/>
              <w:bottom w:val="single" w:sz="6" w:space="0" w:color="auto"/>
              <w:right w:val="single" w:sz="6" w:space="0" w:color="auto"/>
            </w:tcBorders>
          </w:tcPr>
          <w:p w14:paraId="090170F1" w14:textId="77777777" w:rsidR="004078E1" w:rsidRDefault="004078E1" w:rsidP="004078E1">
            <w:pPr>
              <w:spacing w:line="360" w:lineRule="auto"/>
              <w:jc w:val="center"/>
              <w:rPr>
                <w:lang w:val="en-US"/>
              </w:rPr>
            </w:pPr>
            <w:r>
              <w:rPr>
                <w:lang w:val="en-US"/>
              </w:rPr>
              <w:t>24</w:t>
            </w:r>
          </w:p>
        </w:tc>
        <w:tc>
          <w:tcPr>
            <w:tcW w:w="567" w:type="dxa"/>
            <w:tcBorders>
              <w:top w:val="single" w:sz="6" w:space="0" w:color="auto"/>
              <w:left w:val="single" w:sz="6" w:space="0" w:color="auto"/>
              <w:bottom w:val="single" w:sz="6" w:space="0" w:color="auto"/>
              <w:right w:val="single" w:sz="6" w:space="0" w:color="auto"/>
            </w:tcBorders>
          </w:tcPr>
          <w:p w14:paraId="090170F2" w14:textId="77777777" w:rsidR="004078E1" w:rsidRDefault="004078E1" w:rsidP="004078E1">
            <w:pPr>
              <w:spacing w:line="360" w:lineRule="auto"/>
              <w:jc w:val="center"/>
              <w:rPr>
                <w:lang w:val="en-US"/>
              </w:rPr>
            </w:pPr>
            <w:r>
              <w:rPr>
                <w:lang w:val="en-US"/>
              </w:rPr>
              <w:t>31</w:t>
            </w:r>
          </w:p>
        </w:tc>
        <w:tc>
          <w:tcPr>
            <w:tcW w:w="1332" w:type="dxa"/>
            <w:tcBorders>
              <w:top w:val="single" w:sz="6" w:space="0" w:color="auto"/>
              <w:left w:val="single" w:sz="6" w:space="0" w:color="auto"/>
              <w:bottom w:val="single" w:sz="6" w:space="0" w:color="auto"/>
              <w:right w:val="single" w:sz="6" w:space="0" w:color="auto"/>
            </w:tcBorders>
          </w:tcPr>
          <w:p w14:paraId="090170F3" w14:textId="77777777" w:rsidR="004078E1" w:rsidRDefault="004078E1" w:rsidP="004078E1">
            <w:pPr>
              <w:spacing w:line="360" w:lineRule="auto"/>
              <w:jc w:val="center"/>
              <w:rPr>
                <w:lang w:val="en-US"/>
              </w:rPr>
            </w:pPr>
            <w:r>
              <w:rPr>
                <w:lang w:val="en-US"/>
              </w:rPr>
              <w:t>9 (08)</w:t>
            </w:r>
          </w:p>
        </w:tc>
        <w:tc>
          <w:tcPr>
            <w:tcW w:w="6030" w:type="dxa"/>
            <w:tcBorders>
              <w:top w:val="single" w:sz="6" w:space="0" w:color="auto"/>
              <w:left w:val="single" w:sz="6" w:space="0" w:color="auto"/>
              <w:bottom w:val="single" w:sz="6" w:space="0" w:color="auto"/>
              <w:right w:val="single" w:sz="6" w:space="0" w:color="auto"/>
            </w:tcBorders>
          </w:tcPr>
          <w:p w14:paraId="090170F4" w14:textId="77777777" w:rsidR="004078E1" w:rsidRPr="004078E1" w:rsidRDefault="004078E1" w:rsidP="004078E1">
            <w:pPr>
              <w:spacing w:line="360" w:lineRule="auto"/>
              <w:rPr>
                <w:lang w:val="pt-PT"/>
              </w:rPr>
            </w:pPr>
            <w:r w:rsidRPr="004078E1">
              <w:rPr>
                <w:rFonts w:cs="Arial"/>
                <w:lang w:val="pt-PT"/>
              </w:rPr>
              <w:t>Data de Criação do Bilhete</w:t>
            </w:r>
            <w:r w:rsidRPr="004078E1">
              <w:rPr>
                <w:lang w:val="pt-PT"/>
              </w:rPr>
              <w:t xml:space="preserve"> (AAAAMMDD)</w:t>
            </w:r>
          </w:p>
        </w:tc>
      </w:tr>
      <w:tr w:rsidR="004078E1" w:rsidRPr="00291EA8" w14:paraId="090170FB" w14:textId="77777777" w:rsidTr="00D11576">
        <w:tc>
          <w:tcPr>
            <w:tcW w:w="1170" w:type="dxa"/>
            <w:tcBorders>
              <w:top w:val="single" w:sz="6" w:space="0" w:color="auto"/>
              <w:left w:val="single" w:sz="6" w:space="0" w:color="auto"/>
              <w:bottom w:val="single" w:sz="6" w:space="0" w:color="auto"/>
              <w:right w:val="single" w:sz="6" w:space="0" w:color="auto"/>
            </w:tcBorders>
          </w:tcPr>
          <w:p w14:paraId="090170F6" w14:textId="77777777" w:rsidR="004078E1" w:rsidRDefault="004078E1" w:rsidP="004078E1">
            <w:pPr>
              <w:spacing w:line="360" w:lineRule="auto"/>
              <w:jc w:val="center"/>
              <w:rPr>
                <w:lang w:val="en-US"/>
              </w:rPr>
            </w:pPr>
            <w:r>
              <w:rPr>
                <w:lang w:val="en-US"/>
              </w:rPr>
              <w:t>G.04</w:t>
            </w:r>
          </w:p>
        </w:tc>
        <w:tc>
          <w:tcPr>
            <w:tcW w:w="711" w:type="dxa"/>
            <w:tcBorders>
              <w:top w:val="single" w:sz="6" w:space="0" w:color="auto"/>
              <w:left w:val="single" w:sz="6" w:space="0" w:color="auto"/>
              <w:bottom w:val="single" w:sz="6" w:space="0" w:color="auto"/>
              <w:right w:val="single" w:sz="6" w:space="0" w:color="auto"/>
            </w:tcBorders>
          </w:tcPr>
          <w:p w14:paraId="090170F7" w14:textId="77777777" w:rsidR="004078E1" w:rsidRDefault="004078E1" w:rsidP="004078E1">
            <w:pPr>
              <w:spacing w:line="360" w:lineRule="auto"/>
              <w:jc w:val="center"/>
              <w:rPr>
                <w:lang w:val="en-US"/>
              </w:rPr>
            </w:pPr>
            <w:r>
              <w:rPr>
                <w:lang w:val="en-US"/>
              </w:rPr>
              <w:t>32</w:t>
            </w:r>
          </w:p>
        </w:tc>
        <w:tc>
          <w:tcPr>
            <w:tcW w:w="567" w:type="dxa"/>
            <w:tcBorders>
              <w:top w:val="single" w:sz="6" w:space="0" w:color="auto"/>
              <w:left w:val="single" w:sz="6" w:space="0" w:color="auto"/>
              <w:bottom w:val="single" w:sz="6" w:space="0" w:color="auto"/>
              <w:right w:val="single" w:sz="6" w:space="0" w:color="auto"/>
            </w:tcBorders>
          </w:tcPr>
          <w:p w14:paraId="090170F8" w14:textId="77777777" w:rsidR="004078E1" w:rsidRDefault="004078E1" w:rsidP="004078E1">
            <w:pPr>
              <w:spacing w:line="360" w:lineRule="auto"/>
              <w:jc w:val="center"/>
              <w:rPr>
                <w:lang w:val="en-US"/>
              </w:rPr>
            </w:pPr>
            <w:r>
              <w:rPr>
                <w:lang w:val="en-US"/>
              </w:rPr>
              <w:t>38</w:t>
            </w:r>
          </w:p>
        </w:tc>
        <w:tc>
          <w:tcPr>
            <w:tcW w:w="1332" w:type="dxa"/>
            <w:tcBorders>
              <w:top w:val="single" w:sz="6" w:space="0" w:color="auto"/>
              <w:left w:val="single" w:sz="6" w:space="0" w:color="auto"/>
              <w:bottom w:val="single" w:sz="6" w:space="0" w:color="auto"/>
              <w:right w:val="single" w:sz="6" w:space="0" w:color="auto"/>
            </w:tcBorders>
          </w:tcPr>
          <w:p w14:paraId="090170F9" w14:textId="77777777" w:rsidR="004078E1" w:rsidRDefault="004078E1" w:rsidP="004078E1">
            <w:pPr>
              <w:spacing w:line="360" w:lineRule="auto"/>
              <w:jc w:val="center"/>
              <w:rPr>
                <w:lang w:val="en-US"/>
              </w:rPr>
            </w:pPr>
            <w:r>
              <w:rPr>
                <w:lang w:val="en-US"/>
              </w:rPr>
              <w:t>9 (07)</w:t>
            </w:r>
          </w:p>
        </w:tc>
        <w:tc>
          <w:tcPr>
            <w:tcW w:w="6030" w:type="dxa"/>
            <w:tcBorders>
              <w:top w:val="single" w:sz="6" w:space="0" w:color="auto"/>
              <w:left w:val="single" w:sz="6" w:space="0" w:color="auto"/>
              <w:bottom w:val="single" w:sz="6" w:space="0" w:color="auto"/>
              <w:right w:val="single" w:sz="6" w:space="0" w:color="auto"/>
            </w:tcBorders>
          </w:tcPr>
          <w:p w14:paraId="090170FA" w14:textId="77777777" w:rsidR="004078E1" w:rsidRDefault="004078E1" w:rsidP="004078E1">
            <w:pPr>
              <w:spacing w:line="360" w:lineRule="auto"/>
              <w:rPr>
                <w:lang w:val="en-US"/>
              </w:rPr>
            </w:pPr>
            <w:r>
              <w:t xml:space="preserve">Código do </w:t>
            </w:r>
            <w:proofErr w:type="spellStart"/>
            <w:r>
              <w:t>Agente</w:t>
            </w:r>
            <w:proofErr w:type="spellEnd"/>
          </w:p>
        </w:tc>
      </w:tr>
      <w:tr w:rsidR="004078E1" w:rsidRPr="009D515A" w14:paraId="09017101" w14:textId="77777777" w:rsidTr="00D11576">
        <w:tc>
          <w:tcPr>
            <w:tcW w:w="1170" w:type="dxa"/>
            <w:tcBorders>
              <w:top w:val="single" w:sz="6" w:space="0" w:color="auto"/>
              <w:left w:val="single" w:sz="6" w:space="0" w:color="auto"/>
              <w:bottom w:val="single" w:sz="6" w:space="0" w:color="auto"/>
              <w:right w:val="single" w:sz="6" w:space="0" w:color="auto"/>
            </w:tcBorders>
          </w:tcPr>
          <w:p w14:paraId="090170FC" w14:textId="77777777" w:rsidR="004078E1" w:rsidRPr="00A70105" w:rsidRDefault="004078E1" w:rsidP="004078E1">
            <w:pPr>
              <w:spacing w:line="360" w:lineRule="auto"/>
              <w:jc w:val="center"/>
              <w:rPr>
                <w:lang w:val="en-US"/>
              </w:rPr>
            </w:pPr>
            <w:r w:rsidRPr="00A70105">
              <w:rPr>
                <w:lang w:val="en-US"/>
              </w:rPr>
              <w:t>G.05</w:t>
            </w:r>
          </w:p>
        </w:tc>
        <w:tc>
          <w:tcPr>
            <w:tcW w:w="711" w:type="dxa"/>
            <w:tcBorders>
              <w:top w:val="single" w:sz="6" w:space="0" w:color="auto"/>
              <w:left w:val="single" w:sz="6" w:space="0" w:color="auto"/>
              <w:bottom w:val="single" w:sz="6" w:space="0" w:color="auto"/>
              <w:right w:val="single" w:sz="6" w:space="0" w:color="auto"/>
            </w:tcBorders>
          </w:tcPr>
          <w:p w14:paraId="090170FD" w14:textId="77777777" w:rsidR="004078E1" w:rsidRPr="00A70105" w:rsidRDefault="004078E1" w:rsidP="004078E1">
            <w:pPr>
              <w:spacing w:line="360" w:lineRule="auto"/>
              <w:jc w:val="center"/>
              <w:rPr>
                <w:lang w:val="en-US"/>
              </w:rPr>
            </w:pPr>
            <w:r w:rsidRPr="00A70105">
              <w:rPr>
                <w:lang w:val="en-US"/>
              </w:rPr>
              <w:t>39</w:t>
            </w:r>
          </w:p>
        </w:tc>
        <w:tc>
          <w:tcPr>
            <w:tcW w:w="567" w:type="dxa"/>
            <w:tcBorders>
              <w:top w:val="single" w:sz="6" w:space="0" w:color="auto"/>
              <w:left w:val="single" w:sz="6" w:space="0" w:color="auto"/>
              <w:bottom w:val="single" w:sz="6" w:space="0" w:color="auto"/>
              <w:right w:val="single" w:sz="6" w:space="0" w:color="auto"/>
            </w:tcBorders>
          </w:tcPr>
          <w:p w14:paraId="090170FE" w14:textId="77777777" w:rsidR="004078E1" w:rsidRPr="00A70105" w:rsidRDefault="004078E1" w:rsidP="004078E1">
            <w:pPr>
              <w:spacing w:line="360" w:lineRule="auto"/>
              <w:jc w:val="center"/>
              <w:rPr>
                <w:lang w:val="en-US"/>
              </w:rPr>
            </w:pPr>
            <w:r w:rsidRPr="00A70105">
              <w:rPr>
                <w:lang w:val="en-US"/>
              </w:rPr>
              <w:t>39</w:t>
            </w:r>
          </w:p>
        </w:tc>
        <w:tc>
          <w:tcPr>
            <w:tcW w:w="1332" w:type="dxa"/>
            <w:tcBorders>
              <w:top w:val="single" w:sz="6" w:space="0" w:color="auto"/>
              <w:left w:val="single" w:sz="6" w:space="0" w:color="auto"/>
              <w:bottom w:val="single" w:sz="6" w:space="0" w:color="auto"/>
              <w:right w:val="single" w:sz="6" w:space="0" w:color="auto"/>
            </w:tcBorders>
          </w:tcPr>
          <w:p w14:paraId="090170FF" w14:textId="77777777" w:rsidR="004078E1" w:rsidRPr="00A70105" w:rsidRDefault="004078E1" w:rsidP="004078E1">
            <w:pPr>
              <w:spacing w:line="360" w:lineRule="auto"/>
              <w:jc w:val="center"/>
              <w:rPr>
                <w:lang w:val="en-US"/>
              </w:rPr>
            </w:pPr>
            <w:r w:rsidRPr="00A70105">
              <w:rPr>
                <w:lang w:val="en-US"/>
              </w:rPr>
              <w:t>9 (1)</w:t>
            </w:r>
          </w:p>
        </w:tc>
        <w:tc>
          <w:tcPr>
            <w:tcW w:w="6030" w:type="dxa"/>
            <w:tcBorders>
              <w:top w:val="single" w:sz="6" w:space="0" w:color="auto"/>
              <w:left w:val="single" w:sz="6" w:space="0" w:color="auto"/>
              <w:bottom w:val="single" w:sz="6" w:space="0" w:color="auto"/>
              <w:right w:val="single" w:sz="6" w:space="0" w:color="auto"/>
            </w:tcBorders>
          </w:tcPr>
          <w:p w14:paraId="09017100" w14:textId="77777777" w:rsidR="004078E1" w:rsidRPr="00A70105" w:rsidRDefault="004078E1" w:rsidP="004078E1">
            <w:pPr>
              <w:spacing w:line="360" w:lineRule="auto"/>
            </w:pPr>
            <w:r w:rsidRPr="00A70105">
              <w:t xml:space="preserve">Estado do </w:t>
            </w:r>
            <w:proofErr w:type="spellStart"/>
            <w:r w:rsidRPr="00A70105">
              <w:t>Prémio</w:t>
            </w:r>
            <w:proofErr w:type="spellEnd"/>
          </w:p>
        </w:tc>
      </w:tr>
      <w:tr w:rsidR="004078E1" w:rsidRPr="00291EA8" w14:paraId="09017107" w14:textId="77777777" w:rsidTr="00D11576">
        <w:tc>
          <w:tcPr>
            <w:tcW w:w="1170" w:type="dxa"/>
            <w:tcBorders>
              <w:top w:val="single" w:sz="6" w:space="0" w:color="auto"/>
              <w:left w:val="single" w:sz="6" w:space="0" w:color="auto"/>
              <w:bottom w:val="single" w:sz="6" w:space="0" w:color="auto"/>
              <w:right w:val="single" w:sz="6" w:space="0" w:color="auto"/>
            </w:tcBorders>
          </w:tcPr>
          <w:p w14:paraId="09017102" w14:textId="77777777" w:rsidR="004078E1" w:rsidRDefault="004078E1" w:rsidP="004078E1">
            <w:pPr>
              <w:spacing w:line="360" w:lineRule="auto"/>
              <w:jc w:val="center"/>
              <w:rPr>
                <w:lang w:val="en-US"/>
              </w:rPr>
            </w:pPr>
            <w:r>
              <w:rPr>
                <w:lang w:val="en-US"/>
              </w:rPr>
              <w:t>G.06</w:t>
            </w:r>
          </w:p>
        </w:tc>
        <w:tc>
          <w:tcPr>
            <w:tcW w:w="711" w:type="dxa"/>
            <w:tcBorders>
              <w:top w:val="single" w:sz="6" w:space="0" w:color="auto"/>
              <w:left w:val="single" w:sz="6" w:space="0" w:color="auto"/>
              <w:bottom w:val="single" w:sz="6" w:space="0" w:color="auto"/>
              <w:right w:val="single" w:sz="6" w:space="0" w:color="auto"/>
            </w:tcBorders>
          </w:tcPr>
          <w:p w14:paraId="09017103" w14:textId="77777777" w:rsidR="004078E1" w:rsidRDefault="004078E1" w:rsidP="004078E1">
            <w:pPr>
              <w:spacing w:line="360" w:lineRule="auto"/>
              <w:jc w:val="center"/>
              <w:rPr>
                <w:lang w:val="en-US"/>
              </w:rPr>
            </w:pPr>
            <w:r>
              <w:rPr>
                <w:lang w:val="en-US"/>
              </w:rPr>
              <w:t>40</w:t>
            </w:r>
          </w:p>
        </w:tc>
        <w:tc>
          <w:tcPr>
            <w:tcW w:w="567" w:type="dxa"/>
            <w:tcBorders>
              <w:top w:val="single" w:sz="6" w:space="0" w:color="auto"/>
              <w:left w:val="single" w:sz="6" w:space="0" w:color="auto"/>
              <w:bottom w:val="single" w:sz="6" w:space="0" w:color="auto"/>
              <w:right w:val="single" w:sz="6" w:space="0" w:color="auto"/>
            </w:tcBorders>
          </w:tcPr>
          <w:p w14:paraId="09017104" w14:textId="77777777" w:rsidR="004078E1" w:rsidRDefault="004078E1" w:rsidP="004078E1">
            <w:pPr>
              <w:spacing w:line="360" w:lineRule="auto"/>
              <w:jc w:val="center"/>
              <w:rPr>
                <w:lang w:val="en-US"/>
              </w:rPr>
            </w:pPr>
            <w:r>
              <w:rPr>
                <w:lang w:val="en-US"/>
              </w:rPr>
              <w:t>48</w:t>
            </w:r>
          </w:p>
        </w:tc>
        <w:tc>
          <w:tcPr>
            <w:tcW w:w="1332" w:type="dxa"/>
            <w:tcBorders>
              <w:top w:val="single" w:sz="6" w:space="0" w:color="auto"/>
              <w:left w:val="single" w:sz="6" w:space="0" w:color="auto"/>
              <w:bottom w:val="single" w:sz="6" w:space="0" w:color="auto"/>
              <w:right w:val="single" w:sz="6" w:space="0" w:color="auto"/>
            </w:tcBorders>
          </w:tcPr>
          <w:p w14:paraId="09017105" w14:textId="77777777" w:rsidR="004078E1" w:rsidRDefault="004078E1" w:rsidP="004078E1">
            <w:pPr>
              <w:spacing w:line="360" w:lineRule="auto"/>
              <w:jc w:val="center"/>
              <w:rPr>
                <w:lang w:val="en-US"/>
              </w:rPr>
            </w:pPr>
            <w:r>
              <w:rPr>
                <w:lang w:val="en-US"/>
              </w:rPr>
              <w:t>9 (09)</w:t>
            </w:r>
          </w:p>
        </w:tc>
        <w:tc>
          <w:tcPr>
            <w:tcW w:w="6030" w:type="dxa"/>
            <w:tcBorders>
              <w:top w:val="single" w:sz="6" w:space="0" w:color="auto"/>
              <w:left w:val="single" w:sz="6" w:space="0" w:color="auto"/>
              <w:bottom w:val="single" w:sz="6" w:space="0" w:color="auto"/>
              <w:right w:val="single" w:sz="6" w:space="0" w:color="auto"/>
            </w:tcBorders>
          </w:tcPr>
          <w:p w14:paraId="09017106" w14:textId="77777777" w:rsidR="004078E1" w:rsidRDefault="004078E1" w:rsidP="004078E1">
            <w:pPr>
              <w:spacing w:line="360" w:lineRule="auto"/>
            </w:pPr>
            <w:proofErr w:type="spellStart"/>
            <w:r>
              <w:t>Valor</w:t>
            </w:r>
            <w:proofErr w:type="spellEnd"/>
            <w:r>
              <w:t xml:space="preserve"> Total da </w:t>
            </w:r>
            <w:proofErr w:type="spellStart"/>
            <w:r>
              <w:t>Aposta</w:t>
            </w:r>
            <w:proofErr w:type="spellEnd"/>
          </w:p>
        </w:tc>
      </w:tr>
      <w:tr w:rsidR="004078E1" w:rsidRPr="00DF54B3" w14:paraId="0901710D" w14:textId="77777777" w:rsidTr="00D11576">
        <w:tc>
          <w:tcPr>
            <w:tcW w:w="1170" w:type="dxa"/>
            <w:tcBorders>
              <w:top w:val="single" w:sz="6" w:space="0" w:color="auto"/>
              <w:left w:val="single" w:sz="6" w:space="0" w:color="auto"/>
              <w:bottom w:val="single" w:sz="6" w:space="0" w:color="auto"/>
              <w:right w:val="single" w:sz="6" w:space="0" w:color="auto"/>
            </w:tcBorders>
          </w:tcPr>
          <w:p w14:paraId="09017108" w14:textId="77777777" w:rsidR="004078E1" w:rsidRDefault="004078E1" w:rsidP="004078E1">
            <w:pPr>
              <w:spacing w:line="360" w:lineRule="auto"/>
              <w:jc w:val="center"/>
              <w:rPr>
                <w:lang w:val="en-US"/>
              </w:rPr>
            </w:pPr>
            <w:r>
              <w:t>G.07</w:t>
            </w:r>
          </w:p>
        </w:tc>
        <w:tc>
          <w:tcPr>
            <w:tcW w:w="711" w:type="dxa"/>
            <w:tcBorders>
              <w:top w:val="single" w:sz="6" w:space="0" w:color="auto"/>
              <w:left w:val="single" w:sz="6" w:space="0" w:color="auto"/>
              <w:bottom w:val="single" w:sz="6" w:space="0" w:color="auto"/>
              <w:right w:val="single" w:sz="6" w:space="0" w:color="auto"/>
            </w:tcBorders>
          </w:tcPr>
          <w:p w14:paraId="09017109" w14:textId="77777777" w:rsidR="004078E1" w:rsidRDefault="004078E1" w:rsidP="004078E1">
            <w:pPr>
              <w:spacing w:line="360" w:lineRule="auto"/>
              <w:jc w:val="center"/>
              <w:rPr>
                <w:lang w:val="en-US"/>
              </w:rPr>
            </w:pPr>
            <w:r>
              <w:rPr>
                <w:lang w:val="en-US"/>
              </w:rPr>
              <w:t>49</w:t>
            </w:r>
          </w:p>
        </w:tc>
        <w:tc>
          <w:tcPr>
            <w:tcW w:w="567" w:type="dxa"/>
            <w:tcBorders>
              <w:top w:val="single" w:sz="6" w:space="0" w:color="auto"/>
              <w:left w:val="single" w:sz="6" w:space="0" w:color="auto"/>
              <w:bottom w:val="single" w:sz="6" w:space="0" w:color="auto"/>
              <w:right w:val="single" w:sz="6" w:space="0" w:color="auto"/>
            </w:tcBorders>
          </w:tcPr>
          <w:p w14:paraId="0901710A" w14:textId="77777777" w:rsidR="004078E1" w:rsidRDefault="004078E1" w:rsidP="004078E1">
            <w:pPr>
              <w:spacing w:line="360" w:lineRule="auto"/>
              <w:jc w:val="center"/>
              <w:rPr>
                <w:lang w:val="en-US"/>
              </w:rPr>
            </w:pPr>
            <w:r>
              <w:rPr>
                <w:lang w:val="en-US"/>
              </w:rPr>
              <w:t>64</w:t>
            </w:r>
          </w:p>
        </w:tc>
        <w:tc>
          <w:tcPr>
            <w:tcW w:w="1332" w:type="dxa"/>
            <w:tcBorders>
              <w:top w:val="single" w:sz="6" w:space="0" w:color="auto"/>
              <w:left w:val="single" w:sz="6" w:space="0" w:color="auto"/>
              <w:bottom w:val="single" w:sz="6" w:space="0" w:color="auto"/>
              <w:right w:val="single" w:sz="6" w:space="0" w:color="auto"/>
            </w:tcBorders>
          </w:tcPr>
          <w:p w14:paraId="0901710B" w14:textId="77777777" w:rsidR="004078E1" w:rsidRDefault="004078E1" w:rsidP="004078E1">
            <w:pPr>
              <w:spacing w:line="360" w:lineRule="auto"/>
              <w:jc w:val="center"/>
              <w:rPr>
                <w:lang w:val="en-US"/>
              </w:rPr>
            </w:pPr>
            <w:r w:rsidRPr="00866972">
              <w:rPr>
                <w:lang w:val="en-US"/>
              </w:rPr>
              <w:t>9 (11) V</w:t>
            </w:r>
            <w:r>
              <w:rPr>
                <w:lang w:val="en-US"/>
              </w:rPr>
              <w:t>5</w:t>
            </w:r>
          </w:p>
        </w:tc>
        <w:tc>
          <w:tcPr>
            <w:tcW w:w="6030" w:type="dxa"/>
            <w:tcBorders>
              <w:top w:val="single" w:sz="6" w:space="0" w:color="auto"/>
              <w:left w:val="single" w:sz="6" w:space="0" w:color="auto"/>
              <w:bottom w:val="single" w:sz="6" w:space="0" w:color="auto"/>
              <w:right w:val="single" w:sz="6" w:space="0" w:color="auto"/>
            </w:tcBorders>
          </w:tcPr>
          <w:p w14:paraId="0901710C" w14:textId="77777777" w:rsidR="004078E1" w:rsidRPr="004078E1" w:rsidRDefault="004078E1" w:rsidP="004078E1">
            <w:pPr>
              <w:spacing w:line="360" w:lineRule="auto"/>
              <w:rPr>
                <w:lang w:val="pt-PT"/>
              </w:rPr>
            </w:pPr>
            <w:r w:rsidRPr="004078E1">
              <w:rPr>
                <w:lang w:val="pt-PT"/>
              </w:rPr>
              <w:t xml:space="preserve">Valor Total de Apostas no </w:t>
            </w:r>
            <w:proofErr w:type="spellStart"/>
            <w:r w:rsidRPr="004078E1">
              <w:rPr>
                <w:lang w:val="pt-PT"/>
              </w:rPr>
              <w:t>Billhete</w:t>
            </w:r>
            <w:proofErr w:type="spellEnd"/>
          </w:p>
        </w:tc>
      </w:tr>
      <w:tr w:rsidR="004078E1" w:rsidRPr="00DF54B3" w14:paraId="09017113" w14:textId="77777777" w:rsidTr="00D11576">
        <w:tc>
          <w:tcPr>
            <w:tcW w:w="1170" w:type="dxa"/>
            <w:tcBorders>
              <w:top w:val="single" w:sz="6" w:space="0" w:color="auto"/>
              <w:left w:val="single" w:sz="6" w:space="0" w:color="auto"/>
              <w:bottom w:val="single" w:sz="6" w:space="0" w:color="auto"/>
              <w:right w:val="single" w:sz="6" w:space="0" w:color="auto"/>
            </w:tcBorders>
          </w:tcPr>
          <w:p w14:paraId="0901710E" w14:textId="77777777" w:rsidR="004078E1" w:rsidRDefault="004078E1" w:rsidP="004078E1">
            <w:pPr>
              <w:spacing w:line="360" w:lineRule="auto"/>
              <w:jc w:val="center"/>
              <w:rPr>
                <w:lang w:val="en-US"/>
              </w:rPr>
            </w:pPr>
            <w:r>
              <w:rPr>
                <w:lang w:val="en-US"/>
              </w:rPr>
              <w:t>G.08</w:t>
            </w:r>
          </w:p>
        </w:tc>
        <w:tc>
          <w:tcPr>
            <w:tcW w:w="711" w:type="dxa"/>
            <w:tcBorders>
              <w:top w:val="single" w:sz="6" w:space="0" w:color="auto"/>
              <w:left w:val="single" w:sz="6" w:space="0" w:color="auto"/>
              <w:bottom w:val="single" w:sz="6" w:space="0" w:color="auto"/>
              <w:right w:val="single" w:sz="6" w:space="0" w:color="auto"/>
            </w:tcBorders>
          </w:tcPr>
          <w:p w14:paraId="0901710F" w14:textId="77777777" w:rsidR="004078E1" w:rsidRDefault="004078E1" w:rsidP="004078E1">
            <w:pPr>
              <w:spacing w:line="360" w:lineRule="auto"/>
              <w:jc w:val="center"/>
              <w:rPr>
                <w:lang w:val="en-US"/>
              </w:rPr>
            </w:pPr>
            <w:r>
              <w:rPr>
                <w:lang w:val="en-US"/>
              </w:rPr>
              <w:t>65</w:t>
            </w:r>
          </w:p>
        </w:tc>
        <w:tc>
          <w:tcPr>
            <w:tcW w:w="567" w:type="dxa"/>
            <w:tcBorders>
              <w:top w:val="single" w:sz="6" w:space="0" w:color="auto"/>
              <w:left w:val="single" w:sz="6" w:space="0" w:color="auto"/>
              <w:bottom w:val="single" w:sz="6" w:space="0" w:color="auto"/>
              <w:right w:val="single" w:sz="6" w:space="0" w:color="auto"/>
            </w:tcBorders>
          </w:tcPr>
          <w:p w14:paraId="09017110" w14:textId="77777777" w:rsidR="004078E1" w:rsidRDefault="004078E1" w:rsidP="004078E1">
            <w:pPr>
              <w:spacing w:line="360" w:lineRule="auto"/>
              <w:jc w:val="center"/>
              <w:rPr>
                <w:lang w:val="en-US"/>
              </w:rPr>
            </w:pPr>
            <w:r>
              <w:rPr>
                <w:lang w:val="en-US"/>
              </w:rPr>
              <w:t>80</w:t>
            </w:r>
          </w:p>
        </w:tc>
        <w:tc>
          <w:tcPr>
            <w:tcW w:w="1332" w:type="dxa"/>
            <w:tcBorders>
              <w:top w:val="single" w:sz="6" w:space="0" w:color="auto"/>
              <w:left w:val="single" w:sz="6" w:space="0" w:color="auto"/>
              <w:bottom w:val="single" w:sz="6" w:space="0" w:color="auto"/>
              <w:right w:val="single" w:sz="6" w:space="0" w:color="auto"/>
            </w:tcBorders>
          </w:tcPr>
          <w:p w14:paraId="09017111" w14:textId="77777777" w:rsidR="004078E1" w:rsidRDefault="004078E1" w:rsidP="004078E1">
            <w:pPr>
              <w:spacing w:line="360" w:lineRule="auto"/>
              <w:jc w:val="center"/>
              <w:rPr>
                <w:lang w:val="en-US"/>
              </w:rPr>
            </w:pPr>
            <w:r w:rsidRPr="00866972">
              <w:rPr>
                <w:lang w:val="en-US"/>
              </w:rPr>
              <w:t>9 (11) V</w:t>
            </w:r>
            <w:r>
              <w:rPr>
                <w:lang w:val="en-US"/>
              </w:rPr>
              <w:t>5</w:t>
            </w:r>
          </w:p>
        </w:tc>
        <w:tc>
          <w:tcPr>
            <w:tcW w:w="6030" w:type="dxa"/>
            <w:tcBorders>
              <w:top w:val="single" w:sz="6" w:space="0" w:color="auto"/>
              <w:left w:val="single" w:sz="6" w:space="0" w:color="auto"/>
              <w:bottom w:val="single" w:sz="6" w:space="0" w:color="auto"/>
              <w:right w:val="single" w:sz="6" w:space="0" w:color="auto"/>
            </w:tcBorders>
          </w:tcPr>
          <w:p w14:paraId="09017112" w14:textId="77777777" w:rsidR="004078E1" w:rsidRPr="004078E1" w:rsidRDefault="004078E1" w:rsidP="004078E1">
            <w:pPr>
              <w:spacing w:line="360" w:lineRule="auto"/>
              <w:rPr>
                <w:lang w:val="pt-PT"/>
              </w:rPr>
            </w:pPr>
            <w:r w:rsidRPr="004078E1">
              <w:rPr>
                <w:lang w:val="pt-PT"/>
              </w:rPr>
              <w:t xml:space="preserve">Número Total de Apostas Premiadas no </w:t>
            </w:r>
            <w:proofErr w:type="spellStart"/>
            <w:r w:rsidRPr="004078E1">
              <w:rPr>
                <w:lang w:val="pt-PT"/>
              </w:rPr>
              <w:t>Billhete</w:t>
            </w:r>
            <w:proofErr w:type="spellEnd"/>
          </w:p>
        </w:tc>
      </w:tr>
      <w:tr w:rsidR="004078E1" w:rsidRPr="00DF54B3" w14:paraId="09017119" w14:textId="77777777" w:rsidTr="00D11576">
        <w:tc>
          <w:tcPr>
            <w:tcW w:w="1170" w:type="dxa"/>
            <w:tcBorders>
              <w:top w:val="single" w:sz="6" w:space="0" w:color="auto"/>
              <w:left w:val="single" w:sz="6" w:space="0" w:color="auto"/>
              <w:bottom w:val="single" w:sz="6" w:space="0" w:color="auto"/>
              <w:right w:val="single" w:sz="6" w:space="0" w:color="auto"/>
            </w:tcBorders>
          </w:tcPr>
          <w:p w14:paraId="09017114" w14:textId="77777777" w:rsidR="004078E1" w:rsidRPr="005E5A31" w:rsidRDefault="004078E1" w:rsidP="004078E1">
            <w:pPr>
              <w:spacing w:line="360" w:lineRule="auto"/>
              <w:jc w:val="center"/>
            </w:pPr>
            <w:r>
              <w:t>G.09</w:t>
            </w:r>
          </w:p>
        </w:tc>
        <w:tc>
          <w:tcPr>
            <w:tcW w:w="711" w:type="dxa"/>
            <w:tcBorders>
              <w:top w:val="single" w:sz="6" w:space="0" w:color="auto"/>
              <w:left w:val="single" w:sz="6" w:space="0" w:color="auto"/>
              <w:bottom w:val="single" w:sz="6" w:space="0" w:color="auto"/>
              <w:right w:val="single" w:sz="6" w:space="0" w:color="auto"/>
            </w:tcBorders>
          </w:tcPr>
          <w:p w14:paraId="09017115" w14:textId="77777777" w:rsidR="004078E1" w:rsidRDefault="004078E1" w:rsidP="004078E1">
            <w:pPr>
              <w:spacing w:line="360" w:lineRule="auto"/>
              <w:jc w:val="center"/>
            </w:pPr>
            <w:r>
              <w:t>81</w:t>
            </w:r>
          </w:p>
        </w:tc>
        <w:tc>
          <w:tcPr>
            <w:tcW w:w="567" w:type="dxa"/>
            <w:tcBorders>
              <w:top w:val="single" w:sz="6" w:space="0" w:color="auto"/>
              <w:left w:val="single" w:sz="6" w:space="0" w:color="auto"/>
              <w:bottom w:val="single" w:sz="6" w:space="0" w:color="auto"/>
              <w:right w:val="single" w:sz="6" w:space="0" w:color="auto"/>
            </w:tcBorders>
          </w:tcPr>
          <w:p w14:paraId="09017116" w14:textId="77777777" w:rsidR="004078E1" w:rsidRDefault="004078E1" w:rsidP="004078E1">
            <w:pPr>
              <w:spacing w:line="360" w:lineRule="auto"/>
              <w:jc w:val="center"/>
            </w:pPr>
            <w:r>
              <w:t>96</w:t>
            </w:r>
          </w:p>
        </w:tc>
        <w:tc>
          <w:tcPr>
            <w:tcW w:w="1332" w:type="dxa"/>
            <w:tcBorders>
              <w:top w:val="single" w:sz="6" w:space="0" w:color="auto"/>
              <w:left w:val="single" w:sz="6" w:space="0" w:color="auto"/>
              <w:bottom w:val="single" w:sz="6" w:space="0" w:color="auto"/>
              <w:right w:val="single" w:sz="6" w:space="0" w:color="auto"/>
            </w:tcBorders>
          </w:tcPr>
          <w:p w14:paraId="09017117" w14:textId="77777777" w:rsidR="004078E1" w:rsidRPr="005E5A31" w:rsidRDefault="004078E1" w:rsidP="004078E1">
            <w:pPr>
              <w:spacing w:line="360" w:lineRule="auto"/>
              <w:jc w:val="center"/>
            </w:pPr>
            <w:r w:rsidRPr="00866972">
              <w:rPr>
                <w:lang w:val="en-US"/>
              </w:rPr>
              <w:t>9 (11) V</w:t>
            </w:r>
            <w:r>
              <w:rPr>
                <w:lang w:val="en-US"/>
              </w:rPr>
              <w:t>5</w:t>
            </w:r>
          </w:p>
        </w:tc>
        <w:tc>
          <w:tcPr>
            <w:tcW w:w="6030" w:type="dxa"/>
            <w:tcBorders>
              <w:top w:val="single" w:sz="6" w:space="0" w:color="auto"/>
              <w:left w:val="single" w:sz="6" w:space="0" w:color="auto"/>
              <w:bottom w:val="single" w:sz="6" w:space="0" w:color="auto"/>
              <w:right w:val="single" w:sz="6" w:space="0" w:color="auto"/>
            </w:tcBorders>
          </w:tcPr>
          <w:p w14:paraId="09017118" w14:textId="77777777" w:rsidR="004078E1" w:rsidRPr="004078E1" w:rsidRDefault="004078E1" w:rsidP="004078E1">
            <w:pPr>
              <w:spacing w:line="360" w:lineRule="auto"/>
              <w:rPr>
                <w:lang w:val="pt-PT"/>
              </w:rPr>
            </w:pPr>
            <w:r w:rsidRPr="004078E1">
              <w:rPr>
                <w:lang w:val="pt-PT"/>
              </w:rPr>
              <w:t xml:space="preserve">Valor Bruto do Prémio </w:t>
            </w:r>
            <w:proofErr w:type="spellStart"/>
            <w:r w:rsidRPr="004078E1">
              <w:rPr>
                <w:lang w:val="pt-PT"/>
              </w:rPr>
              <w:t>Atribuido</w:t>
            </w:r>
            <w:proofErr w:type="spellEnd"/>
          </w:p>
        </w:tc>
      </w:tr>
      <w:tr w:rsidR="004078E1" w:rsidRPr="00DF54B3" w14:paraId="0901711F" w14:textId="77777777" w:rsidTr="00D11576">
        <w:tc>
          <w:tcPr>
            <w:tcW w:w="1170" w:type="dxa"/>
            <w:tcBorders>
              <w:top w:val="single" w:sz="6" w:space="0" w:color="auto"/>
              <w:left w:val="single" w:sz="6" w:space="0" w:color="auto"/>
              <w:bottom w:val="single" w:sz="6" w:space="0" w:color="auto"/>
              <w:right w:val="single" w:sz="6" w:space="0" w:color="auto"/>
            </w:tcBorders>
          </w:tcPr>
          <w:p w14:paraId="0901711A" w14:textId="77777777" w:rsidR="004078E1" w:rsidRPr="005E5A31" w:rsidRDefault="004078E1" w:rsidP="004078E1">
            <w:pPr>
              <w:spacing w:line="360" w:lineRule="auto"/>
              <w:jc w:val="center"/>
            </w:pPr>
            <w:r>
              <w:t>G.10</w:t>
            </w:r>
          </w:p>
        </w:tc>
        <w:tc>
          <w:tcPr>
            <w:tcW w:w="711" w:type="dxa"/>
            <w:tcBorders>
              <w:top w:val="single" w:sz="6" w:space="0" w:color="auto"/>
              <w:left w:val="single" w:sz="6" w:space="0" w:color="auto"/>
              <w:bottom w:val="single" w:sz="6" w:space="0" w:color="auto"/>
              <w:right w:val="single" w:sz="6" w:space="0" w:color="auto"/>
            </w:tcBorders>
          </w:tcPr>
          <w:p w14:paraId="0901711B" w14:textId="77777777" w:rsidR="004078E1" w:rsidRDefault="004078E1" w:rsidP="004078E1">
            <w:pPr>
              <w:spacing w:line="360" w:lineRule="auto"/>
              <w:jc w:val="center"/>
            </w:pPr>
            <w:r>
              <w:t>97</w:t>
            </w:r>
          </w:p>
        </w:tc>
        <w:tc>
          <w:tcPr>
            <w:tcW w:w="567" w:type="dxa"/>
            <w:tcBorders>
              <w:top w:val="single" w:sz="6" w:space="0" w:color="auto"/>
              <w:left w:val="single" w:sz="6" w:space="0" w:color="auto"/>
              <w:bottom w:val="single" w:sz="6" w:space="0" w:color="auto"/>
              <w:right w:val="single" w:sz="6" w:space="0" w:color="auto"/>
            </w:tcBorders>
          </w:tcPr>
          <w:p w14:paraId="0901711C" w14:textId="77777777" w:rsidR="004078E1" w:rsidRDefault="004078E1" w:rsidP="004078E1">
            <w:pPr>
              <w:spacing w:line="360" w:lineRule="auto"/>
              <w:jc w:val="center"/>
            </w:pPr>
            <w:r>
              <w:t>112</w:t>
            </w:r>
          </w:p>
        </w:tc>
        <w:tc>
          <w:tcPr>
            <w:tcW w:w="1332" w:type="dxa"/>
            <w:tcBorders>
              <w:top w:val="single" w:sz="6" w:space="0" w:color="auto"/>
              <w:left w:val="single" w:sz="6" w:space="0" w:color="auto"/>
              <w:bottom w:val="single" w:sz="6" w:space="0" w:color="auto"/>
              <w:right w:val="single" w:sz="6" w:space="0" w:color="auto"/>
            </w:tcBorders>
          </w:tcPr>
          <w:p w14:paraId="0901711D" w14:textId="77777777" w:rsidR="004078E1" w:rsidRDefault="004078E1" w:rsidP="004078E1">
            <w:pPr>
              <w:spacing w:line="360" w:lineRule="auto"/>
              <w:jc w:val="center"/>
              <w:rPr>
                <w:lang w:val="en-US"/>
              </w:rPr>
            </w:pPr>
            <w:r w:rsidRPr="00866972">
              <w:rPr>
                <w:lang w:val="en-US"/>
              </w:rPr>
              <w:t>9 (11) V</w:t>
            </w:r>
            <w:r>
              <w:rPr>
                <w:lang w:val="en-US"/>
              </w:rPr>
              <w:t>5</w:t>
            </w:r>
          </w:p>
        </w:tc>
        <w:tc>
          <w:tcPr>
            <w:tcW w:w="6030" w:type="dxa"/>
            <w:tcBorders>
              <w:top w:val="single" w:sz="6" w:space="0" w:color="auto"/>
              <w:left w:val="single" w:sz="6" w:space="0" w:color="auto"/>
              <w:bottom w:val="single" w:sz="6" w:space="0" w:color="auto"/>
              <w:right w:val="single" w:sz="6" w:space="0" w:color="auto"/>
            </w:tcBorders>
          </w:tcPr>
          <w:p w14:paraId="0901711E" w14:textId="77777777" w:rsidR="004078E1" w:rsidRPr="004078E1" w:rsidRDefault="004078E1" w:rsidP="004078E1">
            <w:pPr>
              <w:spacing w:line="360" w:lineRule="auto"/>
              <w:rPr>
                <w:lang w:val="pt-PT"/>
              </w:rPr>
            </w:pPr>
            <w:r w:rsidRPr="004078E1">
              <w:rPr>
                <w:lang w:val="pt-PT"/>
              </w:rPr>
              <w:t xml:space="preserve">Valor do Imposto do Prémio </w:t>
            </w:r>
            <w:proofErr w:type="spellStart"/>
            <w:r w:rsidRPr="004078E1">
              <w:rPr>
                <w:lang w:val="pt-PT"/>
              </w:rPr>
              <w:t>Atribuido</w:t>
            </w:r>
            <w:proofErr w:type="spellEnd"/>
          </w:p>
        </w:tc>
      </w:tr>
      <w:tr w:rsidR="004078E1" w:rsidRPr="00DF54B3" w14:paraId="09017125" w14:textId="77777777" w:rsidTr="00D11576">
        <w:tc>
          <w:tcPr>
            <w:tcW w:w="1170" w:type="dxa"/>
            <w:tcBorders>
              <w:top w:val="single" w:sz="6" w:space="0" w:color="auto"/>
              <w:left w:val="single" w:sz="6" w:space="0" w:color="auto"/>
              <w:bottom w:val="single" w:sz="6" w:space="0" w:color="auto"/>
              <w:right w:val="single" w:sz="6" w:space="0" w:color="auto"/>
            </w:tcBorders>
          </w:tcPr>
          <w:p w14:paraId="09017120" w14:textId="77777777" w:rsidR="004078E1" w:rsidRDefault="004078E1" w:rsidP="004078E1">
            <w:pPr>
              <w:spacing w:line="360" w:lineRule="auto"/>
              <w:jc w:val="center"/>
            </w:pPr>
            <w:r>
              <w:t>G.11</w:t>
            </w:r>
          </w:p>
        </w:tc>
        <w:tc>
          <w:tcPr>
            <w:tcW w:w="711" w:type="dxa"/>
            <w:tcBorders>
              <w:top w:val="single" w:sz="6" w:space="0" w:color="auto"/>
              <w:left w:val="single" w:sz="6" w:space="0" w:color="auto"/>
              <w:bottom w:val="single" w:sz="6" w:space="0" w:color="auto"/>
              <w:right w:val="single" w:sz="6" w:space="0" w:color="auto"/>
            </w:tcBorders>
          </w:tcPr>
          <w:p w14:paraId="09017121" w14:textId="77777777" w:rsidR="004078E1" w:rsidRDefault="004078E1" w:rsidP="004078E1">
            <w:pPr>
              <w:spacing w:line="360" w:lineRule="auto"/>
              <w:jc w:val="center"/>
            </w:pPr>
            <w:r>
              <w:t>113</w:t>
            </w:r>
          </w:p>
        </w:tc>
        <w:tc>
          <w:tcPr>
            <w:tcW w:w="567" w:type="dxa"/>
            <w:tcBorders>
              <w:top w:val="single" w:sz="6" w:space="0" w:color="auto"/>
              <w:left w:val="single" w:sz="6" w:space="0" w:color="auto"/>
              <w:bottom w:val="single" w:sz="6" w:space="0" w:color="auto"/>
              <w:right w:val="single" w:sz="6" w:space="0" w:color="auto"/>
            </w:tcBorders>
          </w:tcPr>
          <w:p w14:paraId="09017122" w14:textId="77777777" w:rsidR="004078E1" w:rsidRDefault="004078E1" w:rsidP="004078E1">
            <w:pPr>
              <w:spacing w:line="360" w:lineRule="auto"/>
              <w:jc w:val="center"/>
            </w:pPr>
            <w:r>
              <w:t>128</w:t>
            </w:r>
          </w:p>
        </w:tc>
        <w:tc>
          <w:tcPr>
            <w:tcW w:w="1332" w:type="dxa"/>
            <w:tcBorders>
              <w:top w:val="single" w:sz="6" w:space="0" w:color="auto"/>
              <w:left w:val="single" w:sz="6" w:space="0" w:color="auto"/>
              <w:bottom w:val="single" w:sz="6" w:space="0" w:color="auto"/>
              <w:right w:val="single" w:sz="6" w:space="0" w:color="auto"/>
            </w:tcBorders>
          </w:tcPr>
          <w:p w14:paraId="09017123" w14:textId="77777777" w:rsidR="004078E1" w:rsidRDefault="004078E1" w:rsidP="004078E1">
            <w:pPr>
              <w:spacing w:line="360" w:lineRule="auto"/>
              <w:jc w:val="center"/>
              <w:rPr>
                <w:lang w:val="en-US"/>
              </w:rPr>
            </w:pPr>
            <w:r w:rsidRPr="00866972">
              <w:rPr>
                <w:lang w:val="en-US"/>
              </w:rPr>
              <w:t>9 (11) V</w:t>
            </w:r>
            <w:r>
              <w:rPr>
                <w:lang w:val="en-US"/>
              </w:rPr>
              <w:t>5</w:t>
            </w:r>
          </w:p>
        </w:tc>
        <w:tc>
          <w:tcPr>
            <w:tcW w:w="6030" w:type="dxa"/>
            <w:tcBorders>
              <w:top w:val="single" w:sz="6" w:space="0" w:color="auto"/>
              <w:left w:val="single" w:sz="6" w:space="0" w:color="auto"/>
              <w:bottom w:val="single" w:sz="6" w:space="0" w:color="auto"/>
              <w:right w:val="single" w:sz="6" w:space="0" w:color="auto"/>
            </w:tcBorders>
          </w:tcPr>
          <w:p w14:paraId="09017124" w14:textId="77777777" w:rsidR="004078E1" w:rsidRPr="004078E1" w:rsidRDefault="004078E1" w:rsidP="004078E1">
            <w:pPr>
              <w:spacing w:line="360" w:lineRule="auto"/>
              <w:rPr>
                <w:lang w:val="pt-PT"/>
              </w:rPr>
            </w:pPr>
            <w:r w:rsidRPr="004078E1">
              <w:rPr>
                <w:lang w:val="pt-PT"/>
              </w:rPr>
              <w:t xml:space="preserve">Valor Líquido do Prémio </w:t>
            </w:r>
            <w:proofErr w:type="spellStart"/>
            <w:r w:rsidRPr="004078E1">
              <w:rPr>
                <w:lang w:val="pt-PT"/>
              </w:rPr>
              <w:t>Atribuido</w:t>
            </w:r>
            <w:proofErr w:type="spellEnd"/>
          </w:p>
        </w:tc>
      </w:tr>
      <w:tr w:rsidR="004078E1" w:rsidRPr="00291EA8" w14:paraId="0901712B" w14:textId="77777777" w:rsidTr="00D11576">
        <w:tc>
          <w:tcPr>
            <w:tcW w:w="1170" w:type="dxa"/>
            <w:tcBorders>
              <w:top w:val="single" w:sz="6" w:space="0" w:color="auto"/>
              <w:left w:val="single" w:sz="6" w:space="0" w:color="auto"/>
              <w:bottom w:val="single" w:sz="6" w:space="0" w:color="auto"/>
              <w:right w:val="single" w:sz="6" w:space="0" w:color="auto"/>
            </w:tcBorders>
          </w:tcPr>
          <w:p w14:paraId="09017126" w14:textId="77777777" w:rsidR="004078E1" w:rsidRDefault="004078E1" w:rsidP="004078E1">
            <w:pPr>
              <w:spacing w:line="360" w:lineRule="auto"/>
              <w:jc w:val="center"/>
            </w:pPr>
            <w:r>
              <w:t>G.12</w:t>
            </w:r>
          </w:p>
        </w:tc>
        <w:tc>
          <w:tcPr>
            <w:tcW w:w="711" w:type="dxa"/>
            <w:tcBorders>
              <w:top w:val="single" w:sz="6" w:space="0" w:color="auto"/>
              <w:left w:val="single" w:sz="6" w:space="0" w:color="auto"/>
              <w:bottom w:val="single" w:sz="6" w:space="0" w:color="auto"/>
              <w:right w:val="single" w:sz="6" w:space="0" w:color="auto"/>
            </w:tcBorders>
          </w:tcPr>
          <w:p w14:paraId="09017127" w14:textId="77777777" w:rsidR="004078E1" w:rsidRDefault="004078E1" w:rsidP="004078E1">
            <w:pPr>
              <w:spacing w:line="360" w:lineRule="auto"/>
              <w:jc w:val="center"/>
            </w:pPr>
            <w:r>
              <w:t>129</w:t>
            </w:r>
          </w:p>
        </w:tc>
        <w:tc>
          <w:tcPr>
            <w:tcW w:w="567" w:type="dxa"/>
            <w:tcBorders>
              <w:top w:val="single" w:sz="6" w:space="0" w:color="auto"/>
              <w:left w:val="single" w:sz="6" w:space="0" w:color="auto"/>
              <w:bottom w:val="single" w:sz="6" w:space="0" w:color="auto"/>
              <w:right w:val="single" w:sz="6" w:space="0" w:color="auto"/>
            </w:tcBorders>
          </w:tcPr>
          <w:p w14:paraId="09017128" w14:textId="77777777" w:rsidR="004078E1" w:rsidRDefault="004078E1" w:rsidP="004078E1">
            <w:pPr>
              <w:spacing w:line="360" w:lineRule="auto"/>
              <w:jc w:val="center"/>
            </w:pPr>
            <w:r>
              <w:t>129</w:t>
            </w:r>
          </w:p>
        </w:tc>
        <w:tc>
          <w:tcPr>
            <w:tcW w:w="1332" w:type="dxa"/>
            <w:tcBorders>
              <w:top w:val="single" w:sz="6" w:space="0" w:color="auto"/>
              <w:left w:val="single" w:sz="6" w:space="0" w:color="auto"/>
              <w:bottom w:val="single" w:sz="6" w:space="0" w:color="auto"/>
              <w:right w:val="single" w:sz="6" w:space="0" w:color="auto"/>
            </w:tcBorders>
          </w:tcPr>
          <w:p w14:paraId="09017129" w14:textId="77777777" w:rsidR="004078E1" w:rsidRDefault="004078E1" w:rsidP="004078E1">
            <w:pPr>
              <w:spacing w:line="360" w:lineRule="auto"/>
              <w:jc w:val="center"/>
            </w:pPr>
            <w:r>
              <w:t>9 (01)</w:t>
            </w:r>
          </w:p>
        </w:tc>
        <w:tc>
          <w:tcPr>
            <w:tcW w:w="6030" w:type="dxa"/>
            <w:tcBorders>
              <w:top w:val="single" w:sz="6" w:space="0" w:color="auto"/>
              <w:left w:val="single" w:sz="6" w:space="0" w:color="auto"/>
              <w:bottom w:val="single" w:sz="6" w:space="0" w:color="auto"/>
              <w:right w:val="single" w:sz="6" w:space="0" w:color="auto"/>
            </w:tcBorders>
          </w:tcPr>
          <w:p w14:paraId="0901712A" w14:textId="77777777" w:rsidR="004078E1" w:rsidRPr="000C76F8" w:rsidRDefault="004078E1" w:rsidP="004078E1">
            <w:pPr>
              <w:spacing w:line="360" w:lineRule="auto"/>
            </w:pPr>
            <w:proofErr w:type="spellStart"/>
            <w:r>
              <w:t>Nível</w:t>
            </w:r>
            <w:proofErr w:type="spellEnd"/>
            <w:r>
              <w:t xml:space="preserve"> do </w:t>
            </w:r>
            <w:proofErr w:type="spellStart"/>
            <w:r>
              <w:t>Prémio</w:t>
            </w:r>
            <w:proofErr w:type="spellEnd"/>
            <w:r>
              <w:t xml:space="preserve"> </w:t>
            </w:r>
            <w:proofErr w:type="spellStart"/>
            <w:r>
              <w:t>Atribuido</w:t>
            </w:r>
            <w:proofErr w:type="spellEnd"/>
          </w:p>
        </w:tc>
      </w:tr>
      <w:tr w:rsidR="004078E1" w:rsidRPr="00291EA8" w14:paraId="09017131" w14:textId="77777777" w:rsidTr="00D11576">
        <w:tc>
          <w:tcPr>
            <w:tcW w:w="1170" w:type="dxa"/>
            <w:tcBorders>
              <w:top w:val="single" w:sz="6" w:space="0" w:color="auto"/>
              <w:left w:val="single" w:sz="6" w:space="0" w:color="auto"/>
              <w:bottom w:val="single" w:sz="6" w:space="0" w:color="auto"/>
              <w:right w:val="single" w:sz="6" w:space="0" w:color="auto"/>
            </w:tcBorders>
          </w:tcPr>
          <w:p w14:paraId="0901712C" w14:textId="77777777" w:rsidR="004078E1" w:rsidRDefault="004078E1" w:rsidP="004078E1">
            <w:pPr>
              <w:spacing w:line="360" w:lineRule="auto"/>
              <w:jc w:val="center"/>
            </w:pPr>
            <w:r>
              <w:t>G.13</w:t>
            </w:r>
          </w:p>
        </w:tc>
        <w:tc>
          <w:tcPr>
            <w:tcW w:w="711" w:type="dxa"/>
            <w:tcBorders>
              <w:top w:val="single" w:sz="6" w:space="0" w:color="auto"/>
              <w:left w:val="single" w:sz="6" w:space="0" w:color="auto"/>
              <w:bottom w:val="single" w:sz="6" w:space="0" w:color="auto"/>
              <w:right w:val="single" w:sz="6" w:space="0" w:color="auto"/>
            </w:tcBorders>
          </w:tcPr>
          <w:p w14:paraId="0901712D" w14:textId="77777777" w:rsidR="004078E1" w:rsidRDefault="004078E1" w:rsidP="004078E1">
            <w:pPr>
              <w:spacing w:line="360" w:lineRule="auto"/>
              <w:jc w:val="center"/>
            </w:pPr>
            <w:r>
              <w:t>130</w:t>
            </w:r>
          </w:p>
        </w:tc>
        <w:tc>
          <w:tcPr>
            <w:tcW w:w="567" w:type="dxa"/>
            <w:tcBorders>
              <w:top w:val="single" w:sz="6" w:space="0" w:color="auto"/>
              <w:left w:val="single" w:sz="6" w:space="0" w:color="auto"/>
              <w:bottom w:val="single" w:sz="6" w:space="0" w:color="auto"/>
              <w:right w:val="single" w:sz="6" w:space="0" w:color="auto"/>
            </w:tcBorders>
          </w:tcPr>
          <w:p w14:paraId="0901712E" w14:textId="77777777" w:rsidR="004078E1" w:rsidRDefault="004078E1" w:rsidP="004078E1">
            <w:pPr>
              <w:spacing w:line="360" w:lineRule="auto"/>
              <w:jc w:val="center"/>
            </w:pPr>
            <w:r>
              <w:t>130</w:t>
            </w:r>
          </w:p>
        </w:tc>
        <w:tc>
          <w:tcPr>
            <w:tcW w:w="1332" w:type="dxa"/>
            <w:tcBorders>
              <w:top w:val="single" w:sz="6" w:space="0" w:color="auto"/>
              <w:left w:val="single" w:sz="6" w:space="0" w:color="auto"/>
              <w:bottom w:val="single" w:sz="6" w:space="0" w:color="auto"/>
              <w:right w:val="single" w:sz="6" w:space="0" w:color="auto"/>
            </w:tcBorders>
          </w:tcPr>
          <w:p w14:paraId="0901712F" w14:textId="77777777" w:rsidR="004078E1" w:rsidRDefault="004078E1" w:rsidP="004078E1">
            <w:pPr>
              <w:spacing w:line="360" w:lineRule="auto"/>
              <w:jc w:val="center"/>
            </w:pPr>
            <w:r w:rsidRPr="00D43CB2">
              <w:t>X (01)</w:t>
            </w:r>
          </w:p>
        </w:tc>
        <w:tc>
          <w:tcPr>
            <w:tcW w:w="6030" w:type="dxa"/>
            <w:tcBorders>
              <w:top w:val="single" w:sz="6" w:space="0" w:color="auto"/>
              <w:left w:val="single" w:sz="6" w:space="0" w:color="auto"/>
              <w:bottom w:val="single" w:sz="6" w:space="0" w:color="auto"/>
              <w:right w:val="single" w:sz="6" w:space="0" w:color="auto"/>
            </w:tcBorders>
          </w:tcPr>
          <w:p w14:paraId="09017130" w14:textId="77777777" w:rsidR="004078E1" w:rsidRPr="00D235A1" w:rsidRDefault="004078E1" w:rsidP="004078E1">
            <w:pPr>
              <w:spacing w:line="360" w:lineRule="auto"/>
            </w:pPr>
            <w:r>
              <w:t>Void</w:t>
            </w:r>
          </w:p>
        </w:tc>
      </w:tr>
      <w:tr w:rsidR="004078E1" w:rsidRPr="00291EA8" w14:paraId="09017137" w14:textId="77777777" w:rsidTr="00D11576">
        <w:tc>
          <w:tcPr>
            <w:tcW w:w="1170" w:type="dxa"/>
            <w:tcBorders>
              <w:top w:val="single" w:sz="6" w:space="0" w:color="auto"/>
              <w:left w:val="single" w:sz="6" w:space="0" w:color="auto"/>
              <w:bottom w:val="single" w:sz="6" w:space="0" w:color="auto"/>
              <w:right w:val="single" w:sz="6" w:space="0" w:color="auto"/>
            </w:tcBorders>
          </w:tcPr>
          <w:p w14:paraId="09017132" w14:textId="77777777" w:rsidR="004078E1" w:rsidRDefault="004078E1" w:rsidP="004078E1">
            <w:pPr>
              <w:spacing w:line="360" w:lineRule="auto"/>
              <w:jc w:val="center"/>
            </w:pPr>
            <w:r>
              <w:t>G.14</w:t>
            </w:r>
          </w:p>
        </w:tc>
        <w:tc>
          <w:tcPr>
            <w:tcW w:w="711" w:type="dxa"/>
            <w:tcBorders>
              <w:top w:val="single" w:sz="6" w:space="0" w:color="auto"/>
              <w:left w:val="single" w:sz="6" w:space="0" w:color="auto"/>
              <w:bottom w:val="single" w:sz="6" w:space="0" w:color="auto"/>
              <w:right w:val="single" w:sz="6" w:space="0" w:color="auto"/>
            </w:tcBorders>
          </w:tcPr>
          <w:p w14:paraId="09017133" w14:textId="77777777" w:rsidR="004078E1" w:rsidRDefault="004078E1" w:rsidP="004078E1">
            <w:pPr>
              <w:spacing w:line="360" w:lineRule="auto"/>
              <w:jc w:val="center"/>
            </w:pPr>
            <w:r>
              <w:t>131</w:t>
            </w:r>
          </w:p>
        </w:tc>
        <w:tc>
          <w:tcPr>
            <w:tcW w:w="567" w:type="dxa"/>
            <w:tcBorders>
              <w:top w:val="single" w:sz="6" w:space="0" w:color="auto"/>
              <w:left w:val="single" w:sz="6" w:space="0" w:color="auto"/>
              <w:bottom w:val="single" w:sz="6" w:space="0" w:color="auto"/>
              <w:right w:val="single" w:sz="6" w:space="0" w:color="auto"/>
            </w:tcBorders>
          </w:tcPr>
          <w:p w14:paraId="09017134" w14:textId="77777777" w:rsidR="004078E1" w:rsidRDefault="004078E1" w:rsidP="004078E1">
            <w:pPr>
              <w:spacing w:line="360" w:lineRule="auto"/>
              <w:jc w:val="center"/>
            </w:pPr>
            <w:r>
              <w:t>140</w:t>
            </w:r>
          </w:p>
        </w:tc>
        <w:tc>
          <w:tcPr>
            <w:tcW w:w="1332" w:type="dxa"/>
            <w:tcBorders>
              <w:top w:val="single" w:sz="6" w:space="0" w:color="auto"/>
              <w:left w:val="single" w:sz="6" w:space="0" w:color="auto"/>
              <w:bottom w:val="single" w:sz="6" w:space="0" w:color="auto"/>
              <w:right w:val="single" w:sz="6" w:space="0" w:color="auto"/>
            </w:tcBorders>
          </w:tcPr>
          <w:p w14:paraId="09017135" w14:textId="77777777" w:rsidR="004078E1" w:rsidRDefault="004078E1" w:rsidP="004078E1">
            <w:pPr>
              <w:spacing w:line="360" w:lineRule="auto"/>
              <w:jc w:val="center"/>
            </w:pPr>
            <w:r>
              <w:t>9 (10)</w:t>
            </w:r>
          </w:p>
        </w:tc>
        <w:tc>
          <w:tcPr>
            <w:tcW w:w="6030" w:type="dxa"/>
            <w:tcBorders>
              <w:top w:val="single" w:sz="6" w:space="0" w:color="auto"/>
              <w:left w:val="single" w:sz="6" w:space="0" w:color="auto"/>
              <w:bottom w:val="single" w:sz="6" w:space="0" w:color="auto"/>
              <w:right w:val="single" w:sz="6" w:space="0" w:color="auto"/>
            </w:tcBorders>
          </w:tcPr>
          <w:p w14:paraId="09017136" w14:textId="77777777" w:rsidR="004078E1" w:rsidRPr="00D235A1" w:rsidRDefault="004078E1" w:rsidP="004078E1">
            <w:pPr>
              <w:spacing w:line="360" w:lineRule="auto"/>
            </w:pPr>
            <w:r>
              <w:t>Settlement ID</w:t>
            </w:r>
          </w:p>
        </w:tc>
      </w:tr>
      <w:tr w:rsidR="004078E1" w:rsidRPr="004078E1" w14:paraId="0901713D" w14:textId="77777777" w:rsidTr="00D11576">
        <w:tc>
          <w:tcPr>
            <w:tcW w:w="1170" w:type="dxa"/>
            <w:tcBorders>
              <w:top w:val="single" w:sz="6" w:space="0" w:color="auto"/>
              <w:left w:val="single" w:sz="6" w:space="0" w:color="auto"/>
              <w:bottom w:val="single" w:sz="6" w:space="0" w:color="auto"/>
              <w:right w:val="single" w:sz="6" w:space="0" w:color="auto"/>
            </w:tcBorders>
          </w:tcPr>
          <w:p w14:paraId="09017138" w14:textId="77777777" w:rsidR="004078E1" w:rsidRDefault="004078E1" w:rsidP="004078E1">
            <w:pPr>
              <w:spacing w:line="360" w:lineRule="auto"/>
              <w:jc w:val="center"/>
            </w:pPr>
            <w:r>
              <w:t>G.15</w:t>
            </w:r>
          </w:p>
        </w:tc>
        <w:tc>
          <w:tcPr>
            <w:tcW w:w="711" w:type="dxa"/>
            <w:tcBorders>
              <w:top w:val="single" w:sz="6" w:space="0" w:color="auto"/>
              <w:left w:val="single" w:sz="6" w:space="0" w:color="auto"/>
              <w:bottom w:val="single" w:sz="6" w:space="0" w:color="auto"/>
              <w:right w:val="single" w:sz="6" w:space="0" w:color="auto"/>
            </w:tcBorders>
          </w:tcPr>
          <w:p w14:paraId="09017139" w14:textId="77777777" w:rsidR="004078E1" w:rsidRDefault="004078E1" w:rsidP="004078E1">
            <w:pPr>
              <w:spacing w:line="360" w:lineRule="auto"/>
              <w:jc w:val="center"/>
            </w:pPr>
            <w:r>
              <w:t>141</w:t>
            </w:r>
          </w:p>
        </w:tc>
        <w:tc>
          <w:tcPr>
            <w:tcW w:w="567" w:type="dxa"/>
            <w:tcBorders>
              <w:top w:val="single" w:sz="6" w:space="0" w:color="auto"/>
              <w:left w:val="single" w:sz="6" w:space="0" w:color="auto"/>
              <w:bottom w:val="single" w:sz="6" w:space="0" w:color="auto"/>
              <w:right w:val="single" w:sz="6" w:space="0" w:color="auto"/>
            </w:tcBorders>
          </w:tcPr>
          <w:p w14:paraId="0901713A" w14:textId="77777777" w:rsidR="004078E1" w:rsidRDefault="004078E1" w:rsidP="004078E1">
            <w:pPr>
              <w:spacing w:line="360" w:lineRule="auto"/>
              <w:jc w:val="center"/>
            </w:pPr>
            <w:r>
              <w:t>148</w:t>
            </w:r>
          </w:p>
        </w:tc>
        <w:tc>
          <w:tcPr>
            <w:tcW w:w="1332" w:type="dxa"/>
            <w:tcBorders>
              <w:top w:val="single" w:sz="6" w:space="0" w:color="auto"/>
              <w:left w:val="single" w:sz="6" w:space="0" w:color="auto"/>
              <w:bottom w:val="single" w:sz="6" w:space="0" w:color="auto"/>
              <w:right w:val="single" w:sz="6" w:space="0" w:color="auto"/>
            </w:tcBorders>
          </w:tcPr>
          <w:p w14:paraId="0901713B" w14:textId="77777777" w:rsidR="004078E1" w:rsidRDefault="004078E1" w:rsidP="004078E1">
            <w:pPr>
              <w:spacing w:line="360" w:lineRule="auto"/>
              <w:jc w:val="center"/>
            </w:pPr>
            <w:r>
              <w:t>9 (08)</w:t>
            </w:r>
          </w:p>
        </w:tc>
        <w:tc>
          <w:tcPr>
            <w:tcW w:w="6030" w:type="dxa"/>
            <w:tcBorders>
              <w:top w:val="single" w:sz="6" w:space="0" w:color="auto"/>
              <w:left w:val="single" w:sz="6" w:space="0" w:color="auto"/>
              <w:bottom w:val="single" w:sz="6" w:space="0" w:color="auto"/>
              <w:right w:val="single" w:sz="6" w:space="0" w:color="auto"/>
            </w:tcBorders>
          </w:tcPr>
          <w:p w14:paraId="0901713C" w14:textId="77777777" w:rsidR="004078E1" w:rsidRPr="004078E1" w:rsidRDefault="004078E1" w:rsidP="004078E1">
            <w:pPr>
              <w:spacing w:line="360" w:lineRule="auto"/>
              <w:rPr>
                <w:lang w:val="pt-PT"/>
              </w:rPr>
            </w:pPr>
            <w:r w:rsidRPr="004078E1">
              <w:rPr>
                <w:lang w:val="pt-PT"/>
              </w:rPr>
              <w:t>Data de Apuramento (AAAAMMDD)</w:t>
            </w:r>
          </w:p>
        </w:tc>
      </w:tr>
      <w:tr w:rsidR="004078E1" w:rsidRPr="00DF54B3" w14:paraId="09017143" w14:textId="77777777" w:rsidTr="00D11576">
        <w:tc>
          <w:tcPr>
            <w:tcW w:w="1170" w:type="dxa"/>
            <w:tcBorders>
              <w:top w:val="single" w:sz="6" w:space="0" w:color="auto"/>
              <w:left w:val="single" w:sz="6" w:space="0" w:color="auto"/>
              <w:bottom w:val="single" w:sz="6" w:space="0" w:color="auto"/>
              <w:right w:val="single" w:sz="6" w:space="0" w:color="auto"/>
            </w:tcBorders>
          </w:tcPr>
          <w:p w14:paraId="0901713E" w14:textId="77777777" w:rsidR="004078E1" w:rsidRDefault="004078E1" w:rsidP="004078E1">
            <w:pPr>
              <w:spacing w:line="360" w:lineRule="auto"/>
              <w:jc w:val="center"/>
            </w:pPr>
            <w:r>
              <w:t>G.16</w:t>
            </w:r>
          </w:p>
        </w:tc>
        <w:tc>
          <w:tcPr>
            <w:tcW w:w="711" w:type="dxa"/>
            <w:tcBorders>
              <w:top w:val="single" w:sz="6" w:space="0" w:color="auto"/>
              <w:left w:val="single" w:sz="6" w:space="0" w:color="auto"/>
              <w:bottom w:val="single" w:sz="6" w:space="0" w:color="auto"/>
              <w:right w:val="single" w:sz="6" w:space="0" w:color="auto"/>
            </w:tcBorders>
          </w:tcPr>
          <w:p w14:paraId="0901713F" w14:textId="77777777" w:rsidR="004078E1" w:rsidRDefault="004078E1" w:rsidP="004078E1">
            <w:pPr>
              <w:spacing w:line="360" w:lineRule="auto"/>
              <w:jc w:val="center"/>
            </w:pPr>
            <w:r>
              <w:t>149</w:t>
            </w:r>
          </w:p>
        </w:tc>
        <w:tc>
          <w:tcPr>
            <w:tcW w:w="567" w:type="dxa"/>
            <w:tcBorders>
              <w:top w:val="single" w:sz="6" w:space="0" w:color="auto"/>
              <w:left w:val="single" w:sz="6" w:space="0" w:color="auto"/>
              <w:bottom w:val="single" w:sz="6" w:space="0" w:color="auto"/>
              <w:right w:val="single" w:sz="6" w:space="0" w:color="auto"/>
            </w:tcBorders>
          </w:tcPr>
          <w:p w14:paraId="09017140" w14:textId="77777777" w:rsidR="004078E1" w:rsidRDefault="004078E1" w:rsidP="004078E1">
            <w:pPr>
              <w:spacing w:line="360" w:lineRule="auto"/>
              <w:jc w:val="center"/>
            </w:pPr>
            <w:r>
              <w:t>156</w:t>
            </w:r>
          </w:p>
        </w:tc>
        <w:tc>
          <w:tcPr>
            <w:tcW w:w="1332" w:type="dxa"/>
            <w:tcBorders>
              <w:top w:val="single" w:sz="6" w:space="0" w:color="auto"/>
              <w:left w:val="single" w:sz="6" w:space="0" w:color="auto"/>
              <w:bottom w:val="single" w:sz="6" w:space="0" w:color="auto"/>
              <w:right w:val="single" w:sz="6" w:space="0" w:color="auto"/>
            </w:tcBorders>
          </w:tcPr>
          <w:p w14:paraId="09017141" w14:textId="77777777" w:rsidR="004078E1" w:rsidRDefault="004078E1" w:rsidP="004078E1">
            <w:pPr>
              <w:spacing w:line="360" w:lineRule="auto"/>
              <w:jc w:val="center"/>
            </w:pPr>
            <w:r>
              <w:t>9 (08)</w:t>
            </w:r>
          </w:p>
        </w:tc>
        <w:tc>
          <w:tcPr>
            <w:tcW w:w="6030" w:type="dxa"/>
            <w:tcBorders>
              <w:top w:val="single" w:sz="6" w:space="0" w:color="auto"/>
              <w:left w:val="single" w:sz="6" w:space="0" w:color="auto"/>
              <w:bottom w:val="single" w:sz="6" w:space="0" w:color="auto"/>
              <w:right w:val="single" w:sz="6" w:space="0" w:color="auto"/>
            </w:tcBorders>
          </w:tcPr>
          <w:p w14:paraId="09017142" w14:textId="77777777" w:rsidR="004078E1" w:rsidRPr="004078E1" w:rsidRDefault="004078E1" w:rsidP="004078E1">
            <w:pPr>
              <w:spacing w:line="360" w:lineRule="auto"/>
              <w:rPr>
                <w:lang w:val="pt-PT"/>
              </w:rPr>
            </w:pPr>
            <w:r w:rsidRPr="004078E1">
              <w:rPr>
                <w:lang w:val="pt-PT"/>
              </w:rPr>
              <w:t xml:space="preserve">Data de </w:t>
            </w:r>
            <w:proofErr w:type="spellStart"/>
            <w:r w:rsidRPr="004078E1">
              <w:rPr>
                <w:lang w:val="pt-PT"/>
              </w:rPr>
              <w:t>Re-Apuramento</w:t>
            </w:r>
            <w:proofErr w:type="spellEnd"/>
            <w:r w:rsidRPr="004078E1">
              <w:rPr>
                <w:lang w:val="pt-PT"/>
              </w:rPr>
              <w:t xml:space="preserve"> (AAAAMMDD)</w:t>
            </w:r>
          </w:p>
        </w:tc>
      </w:tr>
      <w:tr w:rsidR="004078E1" w:rsidRPr="00291EA8" w14:paraId="09017149" w14:textId="77777777" w:rsidTr="00D11576">
        <w:tc>
          <w:tcPr>
            <w:tcW w:w="1170" w:type="dxa"/>
            <w:tcBorders>
              <w:top w:val="single" w:sz="6" w:space="0" w:color="auto"/>
              <w:left w:val="single" w:sz="6" w:space="0" w:color="auto"/>
              <w:bottom w:val="single" w:sz="6" w:space="0" w:color="auto"/>
              <w:right w:val="single" w:sz="6" w:space="0" w:color="auto"/>
            </w:tcBorders>
          </w:tcPr>
          <w:p w14:paraId="09017144" w14:textId="77777777" w:rsidR="004078E1" w:rsidRDefault="004078E1" w:rsidP="004078E1">
            <w:pPr>
              <w:spacing w:line="360" w:lineRule="auto"/>
              <w:jc w:val="center"/>
            </w:pPr>
            <w:r>
              <w:t>G.17</w:t>
            </w:r>
          </w:p>
        </w:tc>
        <w:tc>
          <w:tcPr>
            <w:tcW w:w="711" w:type="dxa"/>
            <w:tcBorders>
              <w:top w:val="single" w:sz="6" w:space="0" w:color="auto"/>
              <w:left w:val="single" w:sz="6" w:space="0" w:color="auto"/>
              <w:bottom w:val="single" w:sz="6" w:space="0" w:color="auto"/>
              <w:right w:val="single" w:sz="6" w:space="0" w:color="auto"/>
            </w:tcBorders>
          </w:tcPr>
          <w:p w14:paraId="09017145" w14:textId="77777777" w:rsidR="004078E1" w:rsidRDefault="004078E1" w:rsidP="004078E1">
            <w:pPr>
              <w:spacing w:line="360" w:lineRule="auto"/>
              <w:jc w:val="center"/>
            </w:pPr>
            <w:r>
              <w:t>157</w:t>
            </w:r>
          </w:p>
        </w:tc>
        <w:tc>
          <w:tcPr>
            <w:tcW w:w="567" w:type="dxa"/>
            <w:tcBorders>
              <w:top w:val="single" w:sz="6" w:space="0" w:color="auto"/>
              <w:left w:val="single" w:sz="6" w:space="0" w:color="auto"/>
              <w:bottom w:val="single" w:sz="6" w:space="0" w:color="auto"/>
              <w:right w:val="single" w:sz="6" w:space="0" w:color="auto"/>
            </w:tcBorders>
          </w:tcPr>
          <w:p w14:paraId="09017146" w14:textId="77777777" w:rsidR="004078E1" w:rsidRDefault="004078E1" w:rsidP="004078E1">
            <w:pPr>
              <w:spacing w:line="360" w:lineRule="auto"/>
              <w:jc w:val="center"/>
            </w:pPr>
            <w:r>
              <w:t>158</w:t>
            </w:r>
          </w:p>
        </w:tc>
        <w:tc>
          <w:tcPr>
            <w:tcW w:w="1332" w:type="dxa"/>
            <w:tcBorders>
              <w:top w:val="single" w:sz="6" w:space="0" w:color="auto"/>
              <w:left w:val="single" w:sz="6" w:space="0" w:color="auto"/>
              <w:bottom w:val="single" w:sz="6" w:space="0" w:color="auto"/>
              <w:right w:val="single" w:sz="6" w:space="0" w:color="auto"/>
            </w:tcBorders>
          </w:tcPr>
          <w:p w14:paraId="09017147" w14:textId="77777777" w:rsidR="004078E1" w:rsidRDefault="004078E1" w:rsidP="004078E1">
            <w:pPr>
              <w:spacing w:line="360" w:lineRule="auto"/>
              <w:jc w:val="center"/>
            </w:pPr>
            <w:r w:rsidRPr="00D43CB2">
              <w:t>X (0</w:t>
            </w:r>
            <w:r>
              <w:t>2</w:t>
            </w:r>
            <w:r w:rsidRPr="00D43CB2">
              <w:t>)</w:t>
            </w:r>
          </w:p>
        </w:tc>
        <w:tc>
          <w:tcPr>
            <w:tcW w:w="6030" w:type="dxa"/>
            <w:tcBorders>
              <w:top w:val="single" w:sz="6" w:space="0" w:color="auto"/>
              <w:left w:val="single" w:sz="6" w:space="0" w:color="auto"/>
              <w:bottom w:val="single" w:sz="6" w:space="0" w:color="auto"/>
              <w:right w:val="single" w:sz="6" w:space="0" w:color="auto"/>
            </w:tcBorders>
          </w:tcPr>
          <w:p w14:paraId="09017148" w14:textId="77777777" w:rsidR="004078E1" w:rsidRPr="00D235A1" w:rsidRDefault="004078E1" w:rsidP="004078E1">
            <w:pPr>
              <w:spacing w:line="360" w:lineRule="auto"/>
            </w:pPr>
            <w:r>
              <w:t>Canal de Venda/</w:t>
            </w:r>
            <w:proofErr w:type="spellStart"/>
            <w:r>
              <w:t>Pagamento</w:t>
            </w:r>
            <w:proofErr w:type="spellEnd"/>
          </w:p>
        </w:tc>
      </w:tr>
      <w:tr w:rsidR="004078E1" w:rsidRPr="00DF54B3" w14:paraId="0901714F" w14:textId="77777777" w:rsidTr="00D11576">
        <w:tc>
          <w:tcPr>
            <w:tcW w:w="1170" w:type="dxa"/>
            <w:tcBorders>
              <w:top w:val="single" w:sz="6" w:space="0" w:color="auto"/>
              <w:left w:val="single" w:sz="6" w:space="0" w:color="auto"/>
              <w:bottom w:val="single" w:sz="6" w:space="0" w:color="auto"/>
              <w:right w:val="single" w:sz="6" w:space="0" w:color="auto"/>
            </w:tcBorders>
          </w:tcPr>
          <w:p w14:paraId="0901714A" w14:textId="77777777" w:rsidR="004078E1" w:rsidRDefault="004078E1" w:rsidP="004078E1">
            <w:pPr>
              <w:spacing w:line="360" w:lineRule="auto"/>
              <w:jc w:val="center"/>
            </w:pPr>
            <w:r>
              <w:t>G.18</w:t>
            </w:r>
          </w:p>
        </w:tc>
        <w:tc>
          <w:tcPr>
            <w:tcW w:w="711" w:type="dxa"/>
            <w:tcBorders>
              <w:top w:val="single" w:sz="6" w:space="0" w:color="auto"/>
              <w:left w:val="single" w:sz="6" w:space="0" w:color="auto"/>
              <w:bottom w:val="single" w:sz="6" w:space="0" w:color="auto"/>
              <w:right w:val="single" w:sz="6" w:space="0" w:color="auto"/>
            </w:tcBorders>
          </w:tcPr>
          <w:p w14:paraId="0901714B" w14:textId="77777777" w:rsidR="004078E1" w:rsidRDefault="004078E1" w:rsidP="004078E1">
            <w:pPr>
              <w:spacing w:line="360" w:lineRule="auto"/>
              <w:jc w:val="center"/>
            </w:pPr>
            <w:r>
              <w:t>159</w:t>
            </w:r>
          </w:p>
        </w:tc>
        <w:tc>
          <w:tcPr>
            <w:tcW w:w="567" w:type="dxa"/>
            <w:tcBorders>
              <w:top w:val="single" w:sz="6" w:space="0" w:color="auto"/>
              <w:left w:val="single" w:sz="6" w:space="0" w:color="auto"/>
              <w:bottom w:val="single" w:sz="6" w:space="0" w:color="auto"/>
              <w:right w:val="single" w:sz="6" w:space="0" w:color="auto"/>
            </w:tcBorders>
          </w:tcPr>
          <w:p w14:paraId="0901714C" w14:textId="77777777" w:rsidR="004078E1" w:rsidRDefault="004078E1" w:rsidP="004078E1">
            <w:pPr>
              <w:spacing w:line="360" w:lineRule="auto"/>
              <w:jc w:val="center"/>
            </w:pPr>
            <w:r>
              <w:t>174</w:t>
            </w:r>
          </w:p>
        </w:tc>
        <w:tc>
          <w:tcPr>
            <w:tcW w:w="1332" w:type="dxa"/>
            <w:tcBorders>
              <w:top w:val="single" w:sz="6" w:space="0" w:color="auto"/>
              <w:left w:val="single" w:sz="6" w:space="0" w:color="auto"/>
              <w:bottom w:val="single" w:sz="6" w:space="0" w:color="auto"/>
              <w:right w:val="single" w:sz="6" w:space="0" w:color="auto"/>
            </w:tcBorders>
          </w:tcPr>
          <w:p w14:paraId="0901714D" w14:textId="77777777" w:rsidR="004078E1" w:rsidRDefault="004078E1" w:rsidP="004078E1">
            <w:pPr>
              <w:spacing w:line="360" w:lineRule="auto"/>
              <w:jc w:val="center"/>
            </w:pPr>
            <w:r w:rsidRPr="00866972">
              <w:rPr>
                <w:lang w:val="en-US"/>
              </w:rPr>
              <w:t>9 (11) V</w:t>
            </w:r>
            <w:r>
              <w:rPr>
                <w:lang w:val="en-US"/>
              </w:rPr>
              <w:t>5</w:t>
            </w:r>
          </w:p>
        </w:tc>
        <w:tc>
          <w:tcPr>
            <w:tcW w:w="6030" w:type="dxa"/>
            <w:tcBorders>
              <w:top w:val="single" w:sz="6" w:space="0" w:color="auto"/>
              <w:left w:val="single" w:sz="6" w:space="0" w:color="auto"/>
              <w:bottom w:val="single" w:sz="6" w:space="0" w:color="auto"/>
              <w:right w:val="single" w:sz="6" w:space="0" w:color="auto"/>
            </w:tcBorders>
          </w:tcPr>
          <w:p w14:paraId="0901714E" w14:textId="77777777" w:rsidR="004078E1" w:rsidRPr="004078E1" w:rsidRDefault="004078E1" w:rsidP="004078E1">
            <w:pPr>
              <w:spacing w:line="360" w:lineRule="auto"/>
              <w:rPr>
                <w:lang w:val="pt-PT"/>
              </w:rPr>
            </w:pPr>
            <w:r w:rsidRPr="004078E1">
              <w:rPr>
                <w:lang w:val="pt-PT"/>
              </w:rPr>
              <w:t>Valor do Máximo Retorno Possível</w:t>
            </w:r>
          </w:p>
        </w:tc>
      </w:tr>
      <w:tr w:rsidR="004078E1" w:rsidRPr="00DF54B3" w14:paraId="09017155" w14:textId="77777777" w:rsidTr="00D11576">
        <w:tc>
          <w:tcPr>
            <w:tcW w:w="1170" w:type="dxa"/>
            <w:tcBorders>
              <w:top w:val="single" w:sz="6" w:space="0" w:color="auto"/>
              <w:left w:val="single" w:sz="6" w:space="0" w:color="auto"/>
              <w:bottom w:val="single" w:sz="6" w:space="0" w:color="auto"/>
              <w:right w:val="single" w:sz="6" w:space="0" w:color="auto"/>
            </w:tcBorders>
          </w:tcPr>
          <w:p w14:paraId="09017150" w14:textId="77777777" w:rsidR="004078E1" w:rsidRDefault="004078E1" w:rsidP="004078E1">
            <w:pPr>
              <w:spacing w:line="360" w:lineRule="auto"/>
              <w:jc w:val="center"/>
            </w:pPr>
            <w:r>
              <w:t>G.19</w:t>
            </w:r>
          </w:p>
        </w:tc>
        <w:tc>
          <w:tcPr>
            <w:tcW w:w="711" w:type="dxa"/>
            <w:tcBorders>
              <w:top w:val="single" w:sz="6" w:space="0" w:color="auto"/>
              <w:left w:val="single" w:sz="6" w:space="0" w:color="auto"/>
              <w:bottom w:val="single" w:sz="6" w:space="0" w:color="auto"/>
              <w:right w:val="single" w:sz="6" w:space="0" w:color="auto"/>
            </w:tcBorders>
          </w:tcPr>
          <w:p w14:paraId="09017151" w14:textId="77777777" w:rsidR="004078E1" w:rsidRDefault="004078E1" w:rsidP="004078E1">
            <w:pPr>
              <w:spacing w:line="360" w:lineRule="auto"/>
              <w:jc w:val="center"/>
            </w:pPr>
            <w:r>
              <w:t>175</w:t>
            </w:r>
          </w:p>
        </w:tc>
        <w:tc>
          <w:tcPr>
            <w:tcW w:w="567" w:type="dxa"/>
            <w:tcBorders>
              <w:top w:val="single" w:sz="6" w:space="0" w:color="auto"/>
              <w:left w:val="single" w:sz="6" w:space="0" w:color="auto"/>
              <w:bottom w:val="single" w:sz="6" w:space="0" w:color="auto"/>
              <w:right w:val="single" w:sz="6" w:space="0" w:color="auto"/>
            </w:tcBorders>
          </w:tcPr>
          <w:p w14:paraId="09017152" w14:textId="77777777" w:rsidR="004078E1" w:rsidRDefault="004078E1" w:rsidP="004078E1">
            <w:pPr>
              <w:spacing w:line="360" w:lineRule="auto"/>
              <w:jc w:val="center"/>
            </w:pPr>
            <w:r>
              <w:t>183</w:t>
            </w:r>
          </w:p>
        </w:tc>
        <w:tc>
          <w:tcPr>
            <w:tcW w:w="1332" w:type="dxa"/>
            <w:tcBorders>
              <w:top w:val="single" w:sz="6" w:space="0" w:color="auto"/>
              <w:left w:val="single" w:sz="6" w:space="0" w:color="auto"/>
              <w:bottom w:val="single" w:sz="6" w:space="0" w:color="auto"/>
              <w:right w:val="single" w:sz="6" w:space="0" w:color="auto"/>
            </w:tcBorders>
          </w:tcPr>
          <w:p w14:paraId="09017153" w14:textId="77777777" w:rsidR="004078E1" w:rsidRDefault="004078E1" w:rsidP="004078E1">
            <w:pPr>
              <w:spacing w:line="360" w:lineRule="auto"/>
              <w:jc w:val="center"/>
            </w:pPr>
            <w:r>
              <w:t>9 (09)</w:t>
            </w:r>
          </w:p>
        </w:tc>
        <w:tc>
          <w:tcPr>
            <w:tcW w:w="6030" w:type="dxa"/>
            <w:tcBorders>
              <w:top w:val="single" w:sz="6" w:space="0" w:color="auto"/>
              <w:left w:val="single" w:sz="6" w:space="0" w:color="auto"/>
              <w:bottom w:val="single" w:sz="6" w:space="0" w:color="auto"/>
              <w:right w:val="single" w:sz="6" w:space="0" w:color="auto"/>
            </w:tcBorders>
          </w:tcPr>
          <w:p w14:paraId="09017154" w14:textId="77777777" w:rsidR="004078E1" w:rsidRPr="004078E1" w:rsidRDefault="004078E1" w:rsidP="004078E1">
            <w:pPr>
              <w:spacing w:line="360" w:lineRule="auto"/>
              <w:rPr>
                <w:lang w:val="pt-PT"/>
              </w:rPr>
            </w:pPr>
            <w:r w:rsidRPr="004078E1">
              <w:rPr>
                <w:lang w:val="pt-PT"/>
              </w:rPr>
              <w:t>NIF – Número de Identificação Fiscal</w:t>
            </w:r>
          </w:p>
        </w:tc>
      </w:tr>
      <w:tr w:rsidR="00F0172D" w:rsidRPr="00DF54B3" w14:paraId="0901717E" w14:textId="77777777" w:rsidTr="00466B7B">
        <w:tc>
          <w:tcPr>
            <w:tcW w:w="9810" w:type="dxa"/>
            <w:gridSpan w:val="5"/>
            <w:tcBorders>
              <w:top w:val="single" w:sz="6" w:space="0" w:color="auto"/>
              <w:left w:val="single" w:sz="6" w:space="0" w:color="auto"/>
              <w:bottom w:val="single" w:sz="6" w:space="0" w:color="auto"/>
              <w:right w:val="single" w:sz="6" w:space="0" w:color="auto"/>
            </w:tcBorders>
          </w:tcPr>
          <w:p w14:paraId="09017156" w14:textId="77777777" w:rsidR="00F0172D" w:rsidRPr="009D515A" w:rsidRDefault="00F0172D" w:rsidP="00466B7B">
            <w:pPr>
              <w:spacing w:line="360" w:lineRule="auto"/>
              <w:rPr>
                <w:rFonts w:cs="Calibri"/>
                <w:b/>
                <w:color w:val="000000"/>
                <w:lang w:val="pt-PT"/>
              </w:rPr>
            </w:pPr>
            <w:r w:rsidRPr="009D515A">
              <w:rPr>
                <w:rFonts w:cs="Calibri"/>
                <w:b/>
                <w:color w:val="000000"/>
                <w:lang w:val="pt-PT"/>
              </w:rPr>
              <w:t>DESCRIÇÃO DOS CAMPOS DO REGISTO VALORES DE PRÉMIOS</w:t>
            </w:r>
          </w:p>
          <w:p w14:paraId="09017157" w14:textId="77777777" w:rsidR="00F0172D" w:rsidRPr="009D515A" w:rsidRDefault="00F0172D" w:rsidP="00466B7B">
            <w:pPr>
              <w:spacing w:line="360" w:lineRule="auto"/>
              <w:rPr>
                <w:rFonts w:cs="Calibri"/>
                <w:color w:val="000000"/>
                <w:lang w:val="pt-PT"/>
              </w:rPr>
            </w:pPr>
            <w:r w:rsidRPr="009D515A">
              <w:rPr>
                <w:rFonts w:cs="Calibri"/>
                <w:color w:val="000000"/>
                <w:lang w:val="pt-PT"/>
              </w:rPr>
              <w:t>G .01 – Referência do Registo = “</w:t>
            </w:r>
            <w:r>
              <w:rPr>
                <w:rFonts w:cs="Calibri"/>
                <w:color w:val="000000"/>
                <w:lang w:val="pt-PT"/>
              </w:rPr>
              <w:t>01</w:t>
            </w:r>
            <w:r w:rsidRPr="009D515A">
              <w:rPr>
                <w:rFonts w:cs="Calibri"/>
                <w:color w:val="000000"/>
                <w:lang w:val="pt-PT"/>
              </w:rPr>
              <w:t>”</w:t>
            </w:r>
          </w:p>
          <w:p w14:paraId="09017158" w14:textId="77777777" w:rsidR="00F0172D" w:rsidRPr="009D515A" w:rsidRDefault="00F0172D" w:rsidP="00466B7B">
            <w:pPr>
              <w:spacing w:line="360" w:lineRule="auto"/>
              <w:rPr>
                <w:rFonts w:cs="Calibri"/>
                <w:color w:val="000000"/>
                <w:lang w:val="pt-PT"/>
              </w:rPr>
            </w:pPr>
            <w:r w:rsidRPr="009D515A">
              <w:rPr>
                <w:rFonts w:cs="Calibri"/>
                <w:color w:val="000000"/>
                <w:lang w:val="pt-PT"/>
              </w:rPr>
              <w:t xml:space="preserve">G .02 – </w:t>
            </w:r>
            <w:r w:rsidR="004078E1" w:rsidRPr="004078E1">
              <w:rPr>
                <w:rFonts w:cs="Arial"/>
                <w:lang w:val="pt-PT"/>
              </w:rPr>
              <w:t>Referência Externa do Bilhete</w:t>
            </w:r>
          </w:p>
          <w:p w14:paraId="09017159" w14:textId="77777777" w:rsidR="00F0172D" w:rsidRPr="009D515A" w:rsidRDefault="00F0172D" w:rsidP="00466B7B">
            <w:pPr>
              <w:spacing w:line="360" w:lineRule="auto"/>
              <w:rPr>
                <w:rFonts w:cs="Calibri"/>
                <w:color w:val="000000"/>
                <w:lang w:val="pt-PT"/>
              </w:rPr>
            </w:pPr>
            <w:r w:rsidRPr="009D515A">
              <w:rPr>
                <w:rFonts w:cs="Calibri"/>
                <w:color w:val="000000"/>
                <w:lang w:val="pt-PT"/>
              </w:rPr>
              <w:t xml:space="preserve">G .03 – </w:t>
            </w:r>
            <w:r w:rsidR="004078E1" w:rsidRPr="004078E1">
              <w:rPr>
                <w:rFonts w:cs="Arial"/>
                <w:lang w:val="pt-PT"/>
              </w:rPr>
              <w:t>Data de Criação do Bilhete</w:t>
            </w:r>
            <w:r w:rsidR="004078E1" w:rsidRPr="004078E1">
              <w:rPr>
                <w:lang w:val="pt-PT"/>
              </w:rPr>
              <w:t xml:space="preserve"> (AAAAMMDD)</w:t>
            </w:r>
          </w:p>
          <w:p w14:paraId="0901715A" w14:textId="77777777" w:rsidR="00F0172D" w:rsidRPr="009D515A" w:rsidRDefault="00F0172D" w:rsidP="00466B7B">
            <w:pPr>
              <w:spacing w:line="360" w:lineRule="auto"/>
              <w:rPr>
                <w:rFonts w:cs="Calibri"/>
                <w:color w:val="000000"/>
                <w:lang w:val="pt-PT"/>
              </w:rPr>
            </w:pPr>
            <w:r w:rsidRPr="009D515A">
              <w:rPr>
                <w:rFonts w:cs="Calibri"/>
                <w:color w:val="000000"/>
                <w:lang w:val="pt-PT"/>
              </w:rPr>
              <w:t xml:space="preserve">G .04 – </w:t>
            </w:r>
            <w:r w:rsidR="004078E1" w:rsidRPr="004800FA">
              <w:rPr>
                <w:lang w:val="pt-PT"/>
              </w:rPr>
              <w:t>Código do Agente</w:t>
            </w:r>
          </w:p>
          <w:p w14:paraId="0901715B" w14:textId="77777777" w:rsidR="00F0172D" w:rsidRDefault="00F0172D" w:rsidP="00466B7B">
            <w:pPr>
              <w:spacing w:line="360" w:lineRule="auto"/>
              <w:rPr>
                <w:lang w:val="pt-PT"/>
              </w:rPr>
            </w:pPr>
            <w:r w:rsidRPr="009D515A">
              <w:rPr>
                <w:rFonts w:cs="Calibri"/>
                <w:color w:val="000000"/>
                <w:lang w:val="pt-PT"/>
              </w:rPr>
              <w:t xml:space="preserve">G .05 – </w:t>
            </w:r>
            <w:r w:rsidR="00415698">
              <w:rPr>
                <w:lang w:val="pt-PT"/>
              </w:rPr>
              <w:t>Estado do Prémio</w:t>
            </w:r>
          </w:p>
          <w:p w14:paraId="0901715C" w14:textId="77777777" w:rsidR="00415698" w:rsidRDefault="00415698" w:rsidP="00985D07">
            <w:pPr>
              <w:pStyle w:val="ListParagraph"/>
              <w:numPr>
                <w:ilvl w:val="0"/>
                <w:numId w:val="31"/>
              </w:numPr>
              <w:spacing w:line="360" w:lineRule="auto"/>
              <w:rPr>
                <w:rFonts w:cs="Calibri"/>
                <w:color w:val="000000"/>
              </w:rPr>
            </w:pPr>
            <w:r>
              <w:rPr>
                <w:rFonts w:cs="Calibri"/>
                <w:color w:val="000000"/>
              </w:rPr>
              <w:t>Atribuído – 1</w:t>
            </w:r>
          </w:p>
          <w:p w14:paraId="0901715D" w14:textId="77777777" w:rsidR="00415698" w:rsidRPr="00415698" w:rsidRDefault="00415698" w:rsidP="00985D07">
            <w:pPr>
              <w:pStyle w:val="ListParagraph"/>
              <w:numPr>
                <w:ilvl w:val="0"/>
                <w:numId w:val="31"/>
              </w:numPr>
              <w:spacing w:line="360" w:lineRule="auto"/>
              <w:rPr>
                <w:rFonts w:cs="Calibri"/>
                <w:color w:val="000000"/>
              </w:rPr>
            </w:pPr>
            <w:r>
              <w:rPr>
                <w:rFonts w:cs="Calibri"/>
                <w:color w:val="000000"/>
              </w:rPr>
              <w:lastRenderedPageBreak/>
              <w:t>Removido - 0</w:t>
            </w:r>
          </w:p>
          <w:p w14:paraId="0901715E" w14:textId="77777777" w:rsidR="00F0172D" w:rsidRPr="004078E1" w:rsidRDefault="00F0172D" w:rsidP="00466B7B">
            <w:pPr>
              <w:spacing w:line="360" w:lineRule="auto"/>
              <w:rPr>
                <w:lang w:val="pt-PT"/>
              </w:rPr>
            </w:pPr>
            <w:r w:rsidRPr="009D515A">
              <w:rPr>
                <w:rFonts w:cs="Calibri"/>
                <w:color w:val="000000"/>
                <w:lang w:val="pt-PT"/>
              </w:rPr>
              <w:t xml:space="preserve">G .06 – </w:t>
            </w:r>
            <w:r w:rsidR="004078E1" w:rsidRPr="004078E1">
              <w:rPr>
                <w:lang w:val="pt-PT"/>
              </w:rPr>
              <w:t>Valor Total da Aposta</w:t>
            </w:r>
          </w:p>
          <w:p w14:paraId="0901715F" w14:textId="77777777" w:rsidR="00F0172D" w:rsidRPr="00C1278E" w:rsidRDefault="00F0172D" w:rsidP="00466B7B">
            <w:pPr>
              <w:spacing w:line="360" w:lineRule="auto"/>
              <w:rPr>
                <w:rFonts w:cs="Calibri"/>
                <w:color w:val="000000"/>
                <w:u w:val="single"/>
                <w:lang w:val="pt-PT"/>
              </w:rPr>
            </w:pPr>
            <w:r w:rsidRPr="009D515A">
              <w:rPr>
                <w:rFonts w:cs="Calibri"/>
                <w:color w:val="000000"/>
                <w:lang w:val="pt-PT"/>
              </w:rPr>
              <w:t xml:space="preserve">G .07 – </w:t>
            </w:r>
            <w:r w:rsidR="004078E1" w:rsidRPr="004078E1">
              <w:rPr>
                <w:lang w:val="pt-PT"/>
              </w:rPr>
              <w:t xml:space="preserve">Valor Total de Apostas no </w:t>
            </w:r>
            <w:proofErr w:type="spellStart"/>
            <w:r w:rsidR="004078E1" w:rsidRPr="004078E1">
              <w:rPr>
                <w:lang w:val="pt-PT"/>
              </w:rPr>
              <w:t>Billhete</w:t>
            </w:r>
            <w:proofErr w:type="spellEnd"/>
          </w:p>
          <w:p w14:paraId="09017160" w14:textId="77777777" w:rsidR="00F0172D" w:rsidRDefault="00F0172D" w:rsidP="00466B7B">
            <w:pPr>
              <w:spacing w:line="360" w:lineRule="auto"/>
              <w:rPr>
                <w:lang w:val="pt-PT"/>
              </w:rPr>
            </w:pPr>
            <w:r w:rsidRPr="009D515A">
              <w:rPr>
                <w:rFonts w:cs="Calibri"/>
                <w:color w:val="000000"/>
                <w:lang w:val="pt-PT"/>
              </w:rPr>
              <w:t xml:space="preserve">G. 08 </w:t>
            </w:r>
            <w:r>
              <w:rPr>
                <w:rFonts w:cs="Calibri"/>
                <w:color w:val="000000"/>
                <w:lang w:val="pt-PT"/>
              </w:rPr>
              <w:t>–</w:t>
            </w:r>
            <w:r w:rsidRPr="009D515A">
              <w:rPr>
                <w:rFonts w:cs="Calibri"/>
                <w:color w:val="000000"/>
                <w:lang w:val="pt-PT"/>
              </w:rPr>
              <w:t xml:space="preserve"> </w:t>
            </w:r>
            <w:r w:rsidR="004078E1" w:rsidRPr="004078E1">
              <w:rPr>
                <w:lang w:val="pt-PT"/>
              </w:rPr>
              <w:t xml:space="preserve">Valor Bruto do Prémio </w:t>
            </w:r>
            <w:proofErr w:type="spellStart"/>
            <w:r w:rsidR="004078E1" w:rsidRPr="004078E1">
              <w:rPr>
                <w:lang w:val="pt-PT"/>
              </w:rPr>
              <w:t>Atribuido</w:t>
            </w:r>
            <w:proofErr w:type="spellEnd"/>
          </w:p>
          <w:p w14:paraId="09017161" w14:textId="77777777" w:rsidR="00F0172D" w:rsidRPr="004078E1" w:rsidRDefault="00F0172D" w:rsidP="00466B7B">
            <w:pPr>
              <w:spacing w:line="360" w:lineRule="auto"/>
              <w:rPr>
                <w:lang w:val="pt-PT"/>
              </w:rPr>
            </w:pPr>
            <w:r w:rsidRPr="004078E1">
              <w:rPr>
                <w:rFonts w:cs="Calibri"/>
                <w:color w:val="000000"/>
                <w:lang w:val="pt-PT"/>
              </w:rPr>
              <w:t xml:space="preserve">G. 09 – </w:t>
            </w:r>
            <w:r w:rsidR="006A6728">
              <w:rPr>
                <w:lang w:val="pt-PT"/>
              </w:rPr>
              <w:t>Valor de Prémios Atribuídos</w:t>
            </w:r>
          </w:p>
          <w:p w14:paraId="09017162" w14:textId="77777777" w:rsidR="00F0172D" w:rsidRPr="004078E1" w:rsidRDefault="00F0172D" w:rsidP="00466B7B">
            <w:pPr>
              <w:spacing w:line="360" w:lineRule="auto"/>
              <w:rPr>
                <w:lang w:val="pt-PT"/>
              </w:rPr>
            </w:pPr>
            <w:r w:rsidRPr="004078E1">
              <w:rPr>
                <w:rFonts w:cs="Calibri"/>
                <w:color w:val="000000"/>
                <w:lang w:val="pt-PT"/>
              </w:rPr>
              <w:t xml:space="preserve">G. 10 – </w:t>
            </w:r>
            <w:r w:rsidR="004078E1" w:rsidRPr="004078E1">
              <w:rPr>
                <w:lang w:val="pt-PT"/>
              </w:rPr>
              <w:t xml:space="preserve">Valor do Imposto do Prémio </w:t>
            </w:r>
            <w:proofErr w:type="spellStart"/>
            <w:r w:rsidR="004078E1" w:rsidRPr="004078E1">
              <w:rPr>
                <w:lang w:val="pt-PT"/>
              </w:rPr>
              <w:t>Atribuido</w:t>
            </w:r>
            <w:proofErr w:type="spellEnd"/>
          </w:p>
          <w:p w14:paraId="09017163" w14:textId="77777777" w:rsidR="006A6728" w:rsidRDefault="00F0172D" w:rsidP="00466B7B">
            <w:pPr>
              <w:spacing w:line="360" w:lineRule="auto"/>
              <w:rPr>
                <w:rFonts w:cs="Calibri"/>
                <w:color w:val="000000"/>
                <w:lang w:val="pt-PT"/>
              </w:rPr>
            </w:pPr>
            <w:r>
              <w:rPr>
                <w:rFonts w:cs="Calibri"/>
                <w:color w:val="000000"/>
                <w:lang w:val="pt-PT"/>
              </w:rPr>
              <w:t>G. 11</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4078E1" w:rsidRPr="004078E1">
              <w:rPr>
                <w:lang w:val="pt-PT"/>
              </w:rPr>
              <w:t xml:space="preserve">Valor Líquido do Prémio </w:t>
            </w:r>
            <w:proofErr w:type="spellStart"/>
            <w:r w:rsidR="004078E1" w:rsidRPr="004078E1">
              <w:rPr>
                <w:lang w:val="pt-PT"/>
              </w:rPr>
              <w:t>Atribuido</w:t>
            </w:r>
            <w:proofErr w:type="spellEnd"/>
          </w:p>
          <w:p w14:paraId="09017164" w14:textId="77777777" w:rsidR="00466B7B" w:rsidRDefault="00F0172D" w:rsidP="00466B7B">
            <w:pPr>
              <w:spacing w:line="360" w:lineRule="auto"/>
              <w:rPr>
                <w:lang w:val="pt-PT"/>
              </w:rPr>
            </w:pPr>
            <w:r>
              <w:rPr>
                <w:rFonts w:cs="Calibri"/>
                <w:color w:val="000000"/>
                <w:lang w:val="pt-PT"/>
              </w:rPr>
              <w:t>G. 12</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6A6728">
              <w:rPr>
                <w:lang w:val="pt-PT"/>
              </w:rPr>
              <w:t>Nível Prémio</w:t>
            </w:r>
          </w:p>
          <w:tbl>
            <w:tblPr>
              <w:tblStyle w:val="GridTable1Light1"/>
              <w:tblW w:w="0" w:type="auto"/>
              <w:jc w:val="center"/>
              <w:tblLook w:val="04A0" w:firstRow="1" w:lastRow="0" w:firstColumn="1" w:lastColumn="0" w:noHBand="0" w:noVBand="1"/>
            </w:tblPr>
            <w:tblGrid>
              <w:gridCol w:w="1988"/>
              <w:gridCol w:w="2183"/>
            </w:tblGrid>
            <w:tr w:rsidR="006A6728" w:rsidRPr="00DF54B3" w14:paraId="09017167" w14:textId="77777777" w:rsidTr="006A672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165" w14:textId="77777777" w:rsidR="006A6728" w:rsidRDefault="006A6728" w:rsidP="006A6728">
                  <w:pPr>
                    <w:pStyle w:val="ListParagraph"/>
                    <w:spacing w:line="360" w:lineRule="auto"/>
                    <w:ind w:left="0"/>
                  </w:pPr>
                  <w:r>
                    <w:t>Nível de Prémio</w:t>
                  </w:r>
                </w:p>
              </w:tc>
              <w:tc>
                <w:tcPr>
                  <w:tcW w:w="2183" w:type="dxa"/>
                </w:tcPr>
                <w:p w14:paraId="09017166" w14:textId="77777777" w:rsidR="006A6728" w:rsidRDefault="006A6728" w:rsidP="006A6728">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pPr>
                  <w:r>
                    <w:t>Intervalo de Valor</w:t>
                  </w:r>
                </w:p>
              </w:tc>
            </w:tr>
            <w:tr w:rsidR="006A6728" w:rsidRPr="00DF54B3" w14:paraId="0901716A" w14:textId="77777777" w:rsidTr="006A6728">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168" w14:textId="77777777" w:rsidR="006A6728" w:rsidRDefault="006A6728" w:rsidP="006A6728">
                  <w:pPr>
                    <w:pStyle w:val="ListParagraph"/>
                    <w:spacing w:line="360" w:lineRule="auto"/>
                    <w:ind w:left="0"/>
                  </w:pPr>
                  <w:r>
                    <w:t>1</w:t>
                  </w:r>
                </w:p>
              </w:tc>
              <w:tc>
                <w:tcPr>
                  <w:tcW w:w="2183" w:type="dxa"/>
                </w:tcPr>
                <w:p w14:paraId="09017169" w14:textId="77777777" w:rsidR="006A6728" w:rsidRDefault="006A6728" w:rsidP="006A672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&lt;=150</w:t>
                  </w:r>
                </w:p>
              </w:tc>
            </w:tr>
            <w:tr w:rsidR="006A6728" w:rsidRPr="00DF54B3" w14:paraId="0901716D" w14:textId="77777777" w:rsidTr="006A6728">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16B" w14:textId="77777777" w:rsidR="006A6728" w:rsidRDefault="006A6728" w:rsidP="006A6728">
                  <w:pPr>
                    <w:pStyle w:val="ListParagraph"/>
                    <w:spacing w:line="360" w:lineRule="auto"/>
                    <w:ind w:left="0"/>
                  </w:pPr>
                  <w:r>
                    <w:t>2</w:t>
                  </w:r>
                </w:p>
              </w:tc>
              <w:tc>
                <w:tcPr>
                  <w:tcW w:w="2183" w:type="dxa"/>
                </w:tcPr>
                <w:p w14:paraId="0901716C" w14:textId="77777777" w:rsidR="006A6728" w:rsidRDefault="006A6728" w:rsidP="006A672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&gt;150 e &lt;5000</w:t>
                  </w:r>
                </w:p>
              </w:tc>
            </w:tr>
            <w:tr w:rsidR="006A6728" w:rsidRPr="00DF54B3" w14:paraId="09017170" w14:textId="77777777" w:rsidTr="006A6728">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16E" w14:textId="77777777" w:rsidR="006A6728" w:rsidRDefault="006A6728" w:rsidP="006A6728">
                  <w:pPr>
                    <w:pStyle w:val="ListParagraph"/>
                    <w:spacing w:line="360" w:lineRule="auto"/>
                    <w:ind w:left="0"/>
                  </w:pPr>
                  <w:r>
                    <w:t>3</w:t>
                  </w:r>
                </w:p>
              </w:tc>
              <w:tc>
                <w:tcPr>
                  <w:tcW w:w="2183" w:type="dxa"/>
                </w:tcPr>
                <w:p w14:paraId="0901716F" w14:textId="77777777" w:rsidR="006A6728" w:rsidRDefault="006A6728" w:rsidP="006A6728">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&gt;= 5000</w:t>
                  </w:r>
                </w:p>
              </w:tc>
            </w:tr>
          </w:tbl>
          <w:p w14:paraId="09017171" w14:textId="77777777" w:rsidR="00F0172D" w:rsidRDefault="00F0172D" w:rsidP="00466B7B">
            <w:pPr>
              <w:spacing w:line="360" w:lineRule="auto"/>
              <w:rPr>
                <w:lang w:val="pt-PT"/>
              </w:rPr>
            </w:pPr>
            <w:r>
              <w:rPr>
                <w:rFonts w:cs="Calibri"/>
                <w:color w:val="000000"/>
                <w:lang w:val="pt-PT"/>
              </w:rPr>
              <w:t>G. 13</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6A6728">
              <w:rPr>
                <w:lang w:val="pt-PT"/>
              </w:rPr>
              <w:t>Aposta Cancelada</w:t>
            </w:r>
          </w:p>
          <w:p w14:paraId="09017172" w14:textId="77777777" w:rsidR="006A6728" w:rsidRDefault="006A6728" w:rsidP="00985D07">
            <w:pPr>
              <w:pStyle w:val="ListParagraph"/>
              <w:numPr>
                <w:ilvl w:val="0"/>
                <w:numId w:val="32"/>
              </w:numPr>
              <w:spacing w:line="360" w:lineRule="auto"/>
              <w:rPr>
                <w:rFonts w:cs="Calibri"/>
                <w:color w:val="000000"/>
              </w:rPr>
            </w:pPr>
            <w:r>
              <w:rPr>
                <w:rFonts w:cs="Calibri"/>
                <w:color w:val="000000"/>
              </w:rPr>
              <w:t>Y – Sim</w:t>
            </w:r>
          </w:p>
          <w:p w14:paraId="09017173" w14:textId="77777777" w:rsidR="006A6728" w:rsidRPr="006A6728" w:rsidRDefault="006A6728" w:rsidP="00985D07">
            <w:pPr>
              <w:pStyle w:val="ListParagraph"/>
              <w:numPr>
                <w:ilvl w:val="0"/>
                <w:numId w:val="32"/>
              </w:numPr>
              <w:spacing w:line="360" w:lineRule="auto"/>
              <w:rPr>
                <w:rFonts w:cs="Calibri"/>
                <w:color w:val="000000"/>
              </w:rPr>
            </w:pPr>
            <w:r>
              <w:rPr>
                <w:rFonts w:cs="Calibri"/>
                <w:color w:val="000000"/>
              </w:rPr>
              <w:t>N - Não</w:t>
            </w:r>
          </w:p>
          <w:p w14:paraId="09017174" w14:textId="77777777" w:rsidR="00466B7B" w:rsidRDefault="00466B7B" w:rsidP="00466B7B">
            <w:pPr>
              <w:spacing w:line="360" w:lineRule="auto"/>
              <w:rPr>
                <w:rFonts w:cs="Calibri"/>
                <w:color w:val="000000"/>
                <w:lang w:val="pt-PT"/>
              </w:rPr>
            </w:pPr>
            <w:r>
              <w:rPr>
                <w:rFonts w:cs="Calibri"/>
                <w:color w:val="000000"/>
                <w:lang w:val="pt-PT"/>
              </w:rPr>
              <w:t>G. 14</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proofErr w:type="spellStart"/>
            <w:r w:rsidR="006A6728" w:rsidRPr="00680233">
              <w:rPr>
                <w:lang w:val="pt-PT"/>
              </w:rPr>
              <w:t>Settlement</w:t>
            </w:r>
            <w:proofErr w:type="spellEnd"/>
            <w:r w:rsidR="006A6728" w:rsidRPr="00680233">
              <w:rPr>
                <w:lang w:val="pt-PT"/>
              </w:rPr>
              <w:t xml:space="preserve"> Id</w:t>
            </w:r>
          </w:p>
          <w:p w14:paraId="09017175" w14:textId="77777777" w:rsidR="00466B7B" w:rsidRDefault="00466B7B" w:rsidP="00466B7B">
            <w:pPr>
              <w:spacing w:line="360" w:lineRule="auto"/>
              <w:rPr>
                <w:rFonts w:cs="Calibri"/>
                <w:color w:val="000000"/>
                <w:lang w:val="pt-PT"/>
              </w:rPr>
            </w:pPr>
            <w:r>
              <w:rPr>
                <w:rFonts w:cs="Calibri"/>
                <w:color w:val="000000"/>
                <w:lang w:val="pt-PT"/>
              </w:rPr>
              <w:t>G. 15</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4078E1" w:rsidRPr="004078E1">
              <w:rPr>
                <w:lang w:val="pt-PT"/>
              </w:rPr>
              <w:t>Data de Apuramento (AAAAMMDD)</w:t>
            </w:r>
          </w:p>
          <w:p w14:paraId="09017176" w14:textId="77777777" w:rsidR="00466B7B" w:rsidRDefault="00466B7B" w:rsidP="00466B7B">
            <w:pPr>
              <w:spacing w:line="360" w:lineRule="auto"/>
              <w:rPr>
                <w:rFonts w:cs="Calibri"/>
                <w:color w:val="000000"/>
                <w:lang w:val="pt-PT"/>
              </w:rPr>
            </w:pPr>
            <w:r>
              <w:rPr>
                <w:rFonts w:cs="Calibri"/>
                <w:color w:val="000000"/>
                <w:lang w:val="pt-PT"/>
              </w:rPr>
              <w:t>G. 16</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4078E1" w:rsidRPr="004078E1">
              <w:rPr>
                <w:lang w:val="pt-PT"/>
              </w:rPr>
              <w:t xml:space="preserve">Data de </w:t>
            </w:r>
            <w:proofErr w:type="spellStart"/>
            <w:r w:rsidR="004078E1" w:rsidRPr="004078E1">
              <w:rPr>
                <w:lang w:val="pt-PT"/>
              </w:rPr>
              <w:t>Re-Apuramento</w:t>
            </w:r>
            <w:proofErr w:type="spellEnd"/>
            <w:r w:rsidR="004078E1" w:rsidRPr="004078E1">
              <w:rPr>
                <w:lang w:val="pt-PT"/>
              </w:rPr>
              <w:t xml:space="preserve"> (AAAAMMDD)</w:t>
            </w:r>
          </w:p>
          <w:p w14:paraId="09017177" w14:textId="77777777" w:rsidR="0004786A" w:rsidRDefault="00466B7B" w:rsidP="0004786A">
            <w:pPr>
              <w:spacing w:line="360" w:lineRule="auto"/>
              <w:rPr>
                <w:lang w:val="pt-PT"/>
              </w:rPr>
            </w:pPr>
            <w:r>
              <w:rPr>
                <w:rFonts w:cs="Calibri"/>
                <w:color w:val="000000"/>
                <w:lang w:val="pt-PT"/>
              </w:rPr>
              <w:t>G. 17</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04786A">
              <w:rPr>
                <w:lang w:val="pt-PT"/>
              </w:rPr>
              <w:t>Canal de Vendas</w:t>
            </w:r>
          </w:p>
          <w:p w14:paraId="09017178" w14:textId="77777777" w:rsidR="0004786A" w:rsidRPr="0004786A" w:rsidRDefault="0004786A" w:rsidP="00985D07">
            <w:pPr>
              <w:pStyle w:val="ListParagraph"/>
              <w:numPr>
                <w:ilvl w:val="1"/>
                <w:numId w:val="30"/>
              </w:numPr>
              <w:spacing w:line="360" w:lineRule="auto"/>
              <w:rPr>
                <w:rFonts w:cs="Times New Roman"/>
              </w:rPr>
            </w:pPr>
            <w:r w:rsidRPr="00680233">
              <w:rPr>
                <w:rFonts w:cs="Calibri"/>
                <w:color w:val="000000"/>
              </w:rPr>
              <w:t>Portal = 01</w:t>
            </w:r>
            <w:r>
              <w:rPr>
                <w:rFonts w:cs="Calibri"/>
                <w:color w:val="000000"/>
              </w:rPr>
              <w:t xml:space="preserve">; </w:t>
            </w:r>
          </w:p>
          <w:p w14:paraId="09017179" w14:textId="77777777" w:rsidR="0004786A" w:rsidRPr="0004786A" w:rsidRDefault="0004786A" w:rsidP="00985D07">
            <w:pPr>
              <w:pStyle w:val="ListParagraph"/>
              <w:numPr>
                <w:ilvl w:val="1"/>
                <w:numId w:val="30"/>
              </w:numPr>
              <w:spacing w:line="360" w:lineRule="auto"/>
              <w:rPr>
                <w:rFonts w:cs="Times New Roman"/>
              </w:rPr>
            </w:pPr>
            <w:r w:rsidRPr="009C0E68">
              <w:rPr>
                <w:rFonts w:cs="Calibri"/>
                <w:color w:val="000000"/>
              </w:rPr>
              <w:t xml:space="preserve">Portal </w:t>
            </w:r>
            <w:proofErr w:type="spellStart"/>
            <w:r w:rsidRPr="009C0E68">
              <w:rPr>
                <w:rFonts w:cs="Calibri"/>
                <w:color w:val="000000"/>
              </w:rPr>
              <w:t>Med</w:t>
            </w:r>
            <w:proofErr w:type="spellEnd"/>
            <w:r w:rsidRPr="009C0E68">
              <w:rPr>
                <w:rFonts w:cs="Calibri"/>
                <w:color w:val="000000"/>
              </w:rPr>
              <w:t xml:space="preserve"> = 02</w:t>
            </w:r>
            <w:r>
              <w:rPr>
                <w:rFonts w:cs="Calibri"/>
                <w:color w:val="000000"/>
              </w:rPr>
              <w:t xml:space="preserve">; </w:t>
            </w:r>
          </w:p>
          <w:p w14:paraId="0901717A" w14:textId="77777777" w:rsidR="0004786A" w:rsidRPr="0004786A" w:rsidRDefault="0004786A" w:rsidP="00985D07">
            <w:pPr>
              <w:pStyle w:val="ListParagraph"/>
              <w:numPr>
                <w:ilvl w:val="1"/>
                <w:numId w:val="30"/>
              </w:numPr>
              <w:spacing w:line="360" w:lineRule="auto"/>
              <w:rPr>
                <w:rFonts w:cs="Times New Roman"/>
              </w:rPr>
            </w:pPr>
            <w:r w:rsidRPr="009C0E68">
              <w:rPr>
                <w:rFonts w:cs="Calibri"/>
                <w:color w:val="000000"/>
              </w:rPr>
              <w:t>Mobile = 03</w:t>
            </w:r>
            <w:r>
              <w:rPr>
                <w:rFonts w:cs="Calibri"/>
                <w:color w:val="000000"/>
              </w:rPr>
              <w:t xml:space="preserve">; </w:t>
            </w:r>
          </w:p>
          <w:p w14:paraId="0901717B" w14:textId="77777777" w:rsidR="00466B7B" w:rsidRPr="0004786A" w:rsidRDefault="0004786A" w:rsidP="00985D07">
            <w:pPr>
              <w:pStyle w:val="ListParagraph"/>
              <w:numPr>
                <w:ilvl w:val="1"/>
                <w:numId w:val="30"/>
              </w:numPr>
              <w:spacing w:line="360" w:lineRule="auto"/>
              <w:rPr>
                <w:rFonts w:cs="Times New Roman"/>
              </w:rPr>
            </w:pPr>
            <w:r w:rsidRPr="009C0E68">
              <w:rPr>
                <w:rFonts w:cs="Calibri"/>
                <w:color w:val="000000"/>
              </w:rPr>
              <w:t>Mediadores = 04</w:t>
            </w:r>
          </w:p>
          <w:p w14:paraId="0901717C" w14:textId="77777777" w:rsidR="00466B7B" w:rsidRDefault="00466B7B" w:rsidP="00466B7B">
            <w:pPr>
              <w:spacing w:line="360" w:lineRule="auto"/>
              <w:rPr>
                <w:rFonts w:cs="Calibri"/>
                <w:color w:val="000000"/>
                <w:lang w:val="pt-PT"/>
              </w:rPr>
            </w:pPr>
            <w:r>
              <w:rPr>
                <w:rFonts w:cs="Calibri"/>
                <w:color w:val="000000"/>
                <w:lang w:val="pt-PT"/>
              </w:rPr>
              <w:t>G. 18</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4078E1" w:rsidRPr="004078E1">
              <w:rPr>
                <w:lang w:val="pt-PT"/>
              </w:rPr>
              <w:t>Valor do Máximo Retorno Possível</w:t>
            </w:r>
          </w:p>
          <w:p w14:paraId="0901717D" w14:textId="77777777" w:rsidR="00466B7B" w:rsidRPr="00C1278E" w:rsidRDefault="00466B7B" w:rsidP="0004786A">
            <w:pPr>
              <w:spacing w:line="360" w:lineRule="auto"/>
              <w:rPr>
                <w:lang w:val="pt-PT"/>
              </w:rPr>
            </w:pPr>
            <w:r>
              <w:rPr>
                <w:rFonts w:cs="Calibri"/>
                <w:color w:val="000000"/>
                <w:lang w:val="pt-PT"/>
              </w:rPr>
              <w:t>G. 19</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4078E1" w:rsidRPr="004078E1">
              <w:rPr>
                <w:lang w:val="pt-PT"/>
              </w:rPr>
              <w:t>NIF – Número de Identificação Fiscal</w:t>
            </w:r>
          </w:p>
        </w:tc>
      </w:tr>
    </w:tbl>
    <w:p w14:paraId="0901717F" w14:textId="77777777" w:rsidR="00F0172D" w:rsidRDefault="00F0172D" w:rsidP="00F0172D">
      <w:pPr>
        <w:rPr>
          <w:rFonts w:ascii="Arial" w:hAnsi="Arial"/>
          <w:lang w:val="pt-PT"/>
        </w:rPr>
      </w:pPr>
    </w:p>
    <w:p w14:paraId="09017180" w14:textId="77777777" w:rsidR="004C376B" w:rsidRDefault="004C376B" w:rsidP="00F0172D">
      <w:pPr>
        <w:rPr>
          <w:rFonts w:ascii="Arial" w:hAnsi="Arial"/>
          <w:lang w:val="pt-PT"/>
        </w:rPr>
      </w:pPr>
    </w:p>
    <w:p w14:paraId="09017181" w14:textId="77777777" w:rsidR="004C376B" w:rsidRDefault="004C376B" w:rsidP="00F0172D">
      <w:pPr>
        <w:rPr>
          <w:rFonts w:ascii="Arial" w:hAnsi="Arial"/>
          <w:lang w:val="pt-PT"/>
        </w:rPr>
      </w:pPr>
    </w:p>
    <w:p w14:paraId="09017182" w14:textId="77777777" w:rsidR="004C376B" w:rsidRDefault="004C376B" w:rsidP="00F0172D">
      <w:pPr>
        <w:rPr>
          <w:rFonts w:ascii="Arial" w:hAnsi="Arial"/>
          <w:lang w:val="pt-PT"/>
        </w:rPr>
      </w:pPr>
    </w:p>
    <w:p w14:paraId="09017183" w14:textId="77777777" w:rsidR="004C376B" w:rsidRDefault="004C376B" w:rsidP="00F0172D">
      <w:pPr>
        <w:rPr>
          <w:rFonts w:ascii="Arial" w:hAnsi="Arial"/>
          <w:lang w:val="pt-PT"/>
        </w:rPr>
      </w:pPr>
    </w:p>
    <w:p w14:paraId="09017184" w14:textId="77777777" w:rsidR="004C376B" w:rsidRDefault="004C376B" w:rsidP="00F0172D">
      <w:pPr>
        <w:rPr>
          <w:rFonts w:ascii="Arial" w:hAnsi="Arial"/>
          <w:lang w:val="pt-PT"/>
        </w:rPr>
      </w:pPr>
    </w:p>
    <w:p w14:paraId="09017185" w14:textId="77777777" w:rsidR="004C376B" w:rsidRDefault="004C376B" w:rsidP="00F0172D">
      <w:pPr>
        <w:rPr>
          <w:rFonts w:ascii="Arial" w:hAnsi="Arial"/>
          <w:lang w:val="pt-PT"/>
        </w:rPr>
      </w:pPr>
    </w:p>
    <w:p w14:paraId="09017186" w14:textId="77777777" w:rsidR="00F0172D" w:rsidRPr="009D515A" w:rsidRDefault="00F0172D" w:rsidP="00985D07">
      <w:pPr>
        <w:pStyle w:val="Heading4"/>
        <w:numPr>
          <w:ilvl w:val="3"/>
          <w:numId w:val="33"/>
        </w:numPr>
        <w:spacing w:line="360" w:lineRule="atLeast"/>
        <w:rPr>
          <w:lang w:val="pt-PT"/>
        </w:rPr>
      </w:pPr>
      <w:proofErr w:type="spellStart"/>
      <w:r w:rsidRPr="009D515A">
        <w:rPr>
          <w:lang w:val="pt-PT"/>
        </w:rPr>
        <w:lastRenderedPageBreak/>
        <w:t>Trailler</w:t>
      </w:r>
      <w:proofErr w:type="spellEnd"/>
    </w:p>
    <w:tbl>
      <w:tblPr>
        <w:tblW w:w="9810" w:type="dxa"/>
        <w:tblInd w:w="250" w:type="dxa"/>
        <w:tblLook w:val="0000" w:firstRow="0" w:lastRow="0" w:firstColumn="0" w:lastColumn="0" w:noHBand="0" w:noVBand="0"/>
      </w:tblPr>
      <w:tblGrid>
        <w:gridCol w:w="1170"/>
        <w:gridCol w:w="711"/>
        <w:gridCol w:w="709"/>
        <w:gridCol w:w="1190"/>
        <w:gridCol w:w="6030"/>
      </w:tblGrid>
      <w:tr w:rsidR="00F0172D" w:rsidRPr="00DF54B3" w14:paraId="09017189" w14:textId="77777777" w:rsidTr="00466B7B">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187" w14:textId="77777777" w:rsidR="00F0172D" w:rsidRPr="009D515A" w:rsidRDefault="00F0172D" w:rsidP="00466B7B">
            <w:pPr>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TP</w:t>
            </w:r>
            <w:r w:rsidRPr="009D515A">
              <w:rPr>
                <w:rFonts w:ascii="Arial" w:hAnsi="Arial"/>
                <w:b/>
                <w:color w:val="FFFFFF"/>
                <w:sz w:val="18"/>
                <w:lang w:val="pt-PT"/>
              </w:rPr>
              <w:t>” – TRAILLER DO FICHEIRO</w:t>
            </w:r>
          </w:p>
          <w:p w14:paraId="09017188" w14:textId="77777777" w:rsidR="00F0172D" w:rsidRPr="009D515A" w:rsidRDefault="00F0172D" w:rsidP="005F191F">
            <w:pPr>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w:t>
            </w:r>
            <w:r w:rsidR="005F191F">
              <w:rPr>
                <w:rFonts w:ascii="Arial" w:hAnsi="Arial"/>
                <w:b/>
                <w:color w:val="FFFFFF"/>
                <w:sz w:val="18"/>
                <w:lang w:val="pt-PT"/>
              </w:rPr>
              <w:t>SOUP</w:t>
            </w:r>
            <w:r w:rsidRPr="009D515A">
              <w:rPr>
                <w:rFonts w:ascii="Arial" w:hAnsi="Arial"/>
                <w:b/>
                <w:color w:val="FFFFFF"/>
                <w:sz w:val="18"/>
                <w:lang w:val="pt-PT"/>
              </w:rPr>
              <w:t xml:space="preserve">                  Ocorrência: Obrigatória</w:t>
            </w:r>
          </w:p>
        </w:tc>
      </w:tr>
      <w:tr w:rsidR="00F0172D" w:rsidRPr="009D515A" w14:paraId="0901718E" w14:textId="77777777" w:rsidTr="00466B7B">
        <w:tc>
          <w:tcPr>
            <w:tcW w:w="1170" w:type="dxa"/>
            <w:tcBorders>
              <w:top w:val="single" w:sz="6" w:space="0" w:color="auto"/>
              <w:left w:val="single" w:sz="6" w:space="0" w:color="auto"/>
              <w:right w:val="single" w:sz="6" w:space="0" w:color="auto"/>
            </w:tcBorders>
            <w:shd w:val="clear" w:color="auto" w:fill="0099CC"/>
          </w:tcPr>
          <w:p w14:paraId="0901718A" w14:textId="77777777" w:rsidR="00F0172D" w:rsidRPr="009D515A" w:rsidRDefault="00F0172D" w:rsidP="00466B7B">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718B"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718C" w14:textId="77777777" w:rsidR="00F0172D" w:rsidRPr="009D515A" w:rsidRDefault="00F0172D" w:rsidP="00466B7B">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718D" w14:textId="77777777" w:rsidR="00F0172D" w:rsidRPr="009D515A" w:rsidRDefault="00F0172D" w:rsidP="00466B7B">
            <w:pPr>
              <w:rPr>
                <w:rFonts w:ascii="Arial" w:hAnsi="Arial"/>
                <w:b/>
                <w:color w:val="FFFFFF"/>
                <w:sz w:val="18"/>
                <w:lang w:val="pt-PT"/>
              </w:rPr>
            </w:pPr>
          </w:p>
        </w:tc>
      </w:tr>
      <w:tr w:rsidR="00F0172D" w:rsidRPr="009D515A" w14:paraId="09017194" w14:textId="77777777" w:rsidTr="00466B7B">
        <w:tc>
          <w:tcPr>
            <w:tcW w:w="1170" w:type="dxa"/>
            <w:tcBorders>
              <w:left w:val="single" w:sz="6" w:space="0" w:color="auto"/>
              <w:bottom w:val="single" w:sz="6" w:space="0" w:color="auto"/>
              <w:right w:val="single" w:sz="6" w:space="0" w:color="auto"/>
            </w:tcBorders>
            <w:shd w:val="clear" w:color="auto" w:fill="0099CC"/>
          </w:tcPr>
          <w:p w14:paraId="0901718F"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190" w14:textId="77777777" w:rsidR="00F0172D" w:rsidRPr="009D515A" w:rsidRDefault="00F0172D" w:rsidP="00466B7B">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7191"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7192"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7193" w14:textId="77777777" w:rsidR="00F0172D" w:rsidRPr="009D515A" w:rsidRDefault="00F0172D" w:rsidP="00466B7B">
            <w:pPr>
              <w:jc w:val="center"/>
              <w:rPr>
                <w:rFonts w:ascii="Arial" w:hAnsi="Arial"/>
                <w:b/>
                <w:color w:val="FFFFFF"/>
                <w:sz w:val="18"/>
                <w:lang w:val="pt-PT"/>
              </w:rPr>
            </w:pPr>
            <w:r w:rsidRPr="009D515A">
              <w:rPr>
                <w:rFonts w:ascii="Arial" w:hAnsi="Arial"/>
                <w:b/>
                <w:color w:val="FFFFFF"/>
                <w:sz w:val="18"/>
                <w:lang w:val="pt-PT"/>
              </w:rPr>
              <w:t>CONTEÚDO</w:t>
            </w:r>
          </w:p>
        </w:tc>
      </w:tr>
      <w:tr w:rsidR="009C61E9" w:rsidRPr="009D515A" w14:paraId="0901719A" w14:textId="77777777" w:rsidTr="00D11576">
        <w:tc>
          <w:tcPr>
            <w:tcW w:w="1170" w:type="dxa"/>
            <w:tcBorders>
              <w:top w:val="single" w:sz="6" w:space="0" w:color="auto"/>
              <w:left w:val="single" w:sz="6" w:space="0" w:color="auto"/>
              <w:bottom w:val="single" w:sz="6" w:space="0" w:color="auto"/>
              <w:right w:val="single" w:sz="6" w:space="0" w:color="auto"/>
            </w:tcBorders>
          </w:tcPr>
          <w:p w14:paraId="09017195" w14:textId="77777777" w:rsidR="009C61E9" w:rsidRPr="000C76F8" w:rsidRDefault="009C61E9" w:rsidP="009C61E9">
            <w:pPr>
              <w:spacing w:line="360" w:lineRule="auto"/>
              <w:jc w:val="center"/>
            </w:pPr>
            <w:r>
              <w:t>G</w:t>
            </w:r>
            <w:r w:rsidRPr="000C76F8">
              <w:t>.01</w:t>
            </w:r>
          </w:p>
        </w:tc>
        <w:tc>
          <w:tcPr>
            <w:tcW w:w="711" w:type="dxa"/>
            <w:tcBorders>
              <w:top w:val="single" w:sz="6" w:space="0" w:color="auto"/>
              <w:left w:val="single" w:sz="6" w:space="0" w:color="auto"/>
              <w:bottom w:val="single" w:sz="6" w:space="0" w:color="auto"/>
              <w:right w:val="single" w:sz="6" w:space="0" w:color="auto"/>
            </w:tcBorders>
          </w:tcPr>
          <w:p w14:paraId="09017196" w14:textId="77777777" w:rsidR="009C61E9" w:rsidRPr="000C76F8" w:rsidRDefault="009C61E9" w:rsidP="009C61E9">
            <w:pPr>
              <w:spacing w:line="360" w:lineRule="auto"/>
              <w:jc w:val="center"/>
            </w:pPr>
            <w:r w:rsidRPr="000C76F8">
              <w:t>1</w:t>
            </w:r>
          </w:p>
        </w:tc>
        <w:tc>
          <w:tcPr>
            <w:tcW w:w="709" w:type="dxa"/>
            <w:tcBorders>
              <w:top w:val="single" w:sz="6" w:space="0" w:color="auto"/>
              <w:left w:val="single" w:sz="6" w:space="0" w:color="auto"/>
              <w:bottom w:val="single" w:sz="6" w:space="0" w:color="auto"/>
              <w:right w:val="single" w:sz="6" w:space="0" w:color="auto"/>
            </w:tcBorders>
          </w:tcPr>
          <w:p w14:paraId="09017197" w14:textId="77777777" w:rsidR="009C61E9" w:rsidRPr="000C76F8" w:rsidRDefault="009C61E9" w:rsidP="009C61E9">
            <w:pPr>
              <w:spacing w:line="360" w:lineRule="auto"/>
              <w:jc w:val="center"/>
            </w:pPr>
            <w:r w:rsidRPr="000C76F8">
              <w:t>2</w:t>
            </w:r>
          </w:p>
        </w:tc>
        <w:tc>
          <w:tcPr>
            <w:tcW w:w="1190" w:type="dxa"/>
            <w:tcBorders>
              <w:top w:val="single" w:sz="6" w:space="0" w:color="auto"/>
              <w:left w:val="single" w:sz="6" w:space="0" w:color="auto"/>
              <w:bottom w:val="single" w:sz="6" w:space="0" w:color="auto"/>
              <w:right w:val="single" w:sz="6" w:space="0" w:color="auto"/>
            </w:tcBorders>
          </w:tcPr>
          <w:p w14:paraId="09017198" w14:textId="77777777" w:rsidR="009C61E9" w:rsidRPr="000C76F8" w:rsidRDefault="009C61E9" w:rsidP="009C61E9">
            <w:pPr>
              <w:spacing w:line="360" w:lineRule="auto"/>
              <w:jc w:val="center"/>
            </w:pPr>
            <w:r>
              <w:t>X (02</w:t>
            </w:r>
            <w:r w:rsidRPr="000C76F8">
              <w:t>)</w:t>
            </w:r>
          </w:p>
        </w:tc>
        <w:tc>
          <w:tcPr>
            <w:tcW w:w="6030" w:type="dxa"/>
            <w:tcBorders>
              <w:top w:val="single" w:sz="6" w:space="0" w:color="auto"/>
              <w:left w:val="single" w:sz="6" w:space="0" w:color="auto"/>
              <w:bottom w:val="single" w:sz="6" w:space="0" w:color="auto"/>
              <w:right w:val="single" w:sz="6" w:space="0" w:color="auto"/>
            </w:tcBorders>
          </w:tcPr>
          <w:p w14:paraId="09017199" w14:textId="77777777" w:rsidR="009C61E9" w:rsidRPr="000C76F8" w:rsidRDefault="009C61E9" w:rsidP="009C61E9">
            <w:pPr>
              <w:spacing w:line="360" w:lineRule="auto"/>
            </w:pPr>
            <w:proofErr w:type="spellStart"/>
            <w:r w:rsidRPr="000C76F8">
              <w:t>Referência</w:t>
            </w:r>
            <w:proofErr w:type="spellEnd"/>
            <w:r w:rsidRPr="000C76F8">
              <w:t xml:space="preserve"> do </w:t>
            </w:r>
            <w:proofErr w:type="spellStart"/>
            <w:r w:rsidRPr="000C76F8">
              <w:t>Registo</w:t>
            </w:r>
            <w:proofErr w:type="spellEnd"/>
            <w:r w:rsidRPr="000C76F8">
              <w:t xml:space="preserve"> = “TP”</w:t>
            </w:r>
          </w:p>
        </w:tc>
      </w:tr>
      <w:tr w:rsidR="009C61E9" w:rsidRPr="00DF54B3" w14:paraId="090171A0" w14:textId="77777777" w:rsidTr="00D11576">
        <w:tc>
          <w:tcPr>
            <w:tcW w:w="1170" w:type="dxa"/>
            <w:tcBorders>
              <w:top w:val="single" w:sz="6" w:space="0" w:color="auto"/>
              <w:left w:val="single" w:sz="6" w:space="0" w:color="auto"/>
              <w:bottom w:val="single" w:sz="6" w:space="0" w:color="auto"/>
              <w:right w:val="single" w:sz="6" w:space="0" w:color="auto"/>
            </w:tcBorders>
          </w:tcPr>
          <w:p w14:paraId="0901719B" w14:textId="77777777" w:rsidR="009C61E9" w:rsidRPr="000C76F8" w:rsidRDefault="009C61E9" w:rsidP="009C61E9">
            <w:pPr>
              <w:spacing w:line="360" w:lineRule="auto"/>
              <w:jc w:val="center"/>
            </w:pPr>
            <w:r>
              <w:t>G</w:t>
            </w:r>
            <w:r w:rsidRPr="000C76F8">
              <w:t>.02</w:t>
            </w:r>
          </w:p>
        </w:tc>
        <w:tc>
          <w:tcPr>
            <w:tcW w:w="711" w:type="dxa"/>
            <w:tcBorders>
              <w:top w:val="single" w:sz="6" w:space="0" w:color="auto"/>
              <w:left w:val="single" w:sz="6" w:space="0" w:color="auto"/>
              <w:bottom w:val="single" w:sz="6" w:space="0" w:color="auto"/>
              <w:right w:val="single" w:sz="6" w:space="0" w:color="auto"/>
            </w:tcBorders>
          </w:tcPr>
          <w:p w14:paraId="0901719C" w14:textId="77777777" w:rsidR="009C61E9" w:rsidRDefault="009C61E9" w:rsidP="009C61E9">
            <w:pPr>
              <w:spacing w:line="360" w:lineRule="auto"/>
              <w:jc w:val="center"/>
              <w:rPr>
                <w:lang w:val="en-US"/>
              </w:rPr>
            </w:pPr>
            <w:r>
              <w:rPr>
                <w:lang w:val="en-US"/>
              </w:rPr>
              <w:t>3</w:t>
            </w:r>
          </w:p>
        </w:tc>
        <w:tc>
          <w:tcPr>
            <w:tcW w:w="709" w:type="dxa"/>
            <w:tcBorders>
              <w:top w:val="single" w:sz="6" w:space="0" w:color="auto"/>
              <w:left w:val="single" w:sz="6" w:space="0" w:color="auto"/>
              <w:bottom w:val="single" w:sz="6" w:space="0" w:color="auto"/>
              <w:right w:val="single" w:sz="6" w:space="0" w:color="auto"/>
            </w:tcBorders>
          </w:tcPr>
          <w:p w14:paraId="0901719D" w14:textId="77777777" w:rsidR="009C61E9" w:rsidRDefault="009C61E9" w:rsidP="009C61E9">
            <w:pPr>
              <w:spacing w:line="360" w:lineRule="auto"/>
              <w:jc w:val="center"/>
              <w:rPr>
                <w:lang w:val="en-US"/>
              </w:rPr>
            </w:pPr>
            <w:r>
              <w:rPr>
                <w:lang w:val="en-US"/>
              </w:rPr>
              <w:t>10</w:t>
            </w:r>
          </w:p>
        </w:tc>
        <w:tc>
          <w:tcPr>
            <w:tcW w:w="1190" w:type="dxa"/>
            <w:tcBorders>
              <w:top w:val="single" w:sz="6" w:space="0" w:color="auto"/>
              <w:left w:val="single" w:sz="6" w:space="0" w:color="auto"/>
              <w:bottom w:val="single" w:sz="6" w:space="0" w:color="auto"/>
              <w:right w:val="single" w:sz="6" w:space="0" w:color="auto"/>
            </w:tcBorders>
          </w:tcPr>
          <w:p w14:paraId="0901719E" w14:textId="77777777" w:rsidR="009C61E9" w:rsidRDefault="009C61E9" w:rsidP="009C61E9">
            <w:pPr>
              <w:spacing w:line="360" w:lineRule="auto"/>
              <w:jc w:val="center"/>
              <w:rPr>
                <w:lang w:val="en-US"/>
              </w:rPr>
            </w:pPr>
            <w:r>
              <w:rPr>
                <w:lang w:val="en-US"/>
              </w:rPr>
              <w:t>9 (08)</w:t>
            </w:r>
          </w:p>
        </w:tc>
        <w:tc>
          <w:tcPr>
            <w:tcW w:w="6030" w:type="dxa"/>
            <w:tcBorders>
              <w:top w:val="single" w:sz="6" w:space="0" w:color="auto"/>
              <w:left w:val="single" w:sz="6" w:space="0" w:color="auto"/>
              <w:bottom w:val="single" w:sz="6" w:space="0" w:color="auto"/>
              <w:right w:val="single" w:sz="6" w:space="0" w:color="auto"/>
            </w:tcBorders>
          </w:tcPr>
          <w:p w14:paraId="0901719F" w14:textId="77777777" w:rsidR="009C61E9" w:rsidRPr="009C61E9" w:rsidRDefault="009C61E9" w:rsidP="009C61E9">
            <w:pPr>
              <w:spacing w:line="360" w:lineRule="auto"/>
              <w:rPr>
                <w:lang w:val="pt-PT"/>
              </w:rPr>
            </w:pPr>
            <w:r w:rsidRPr="009C61E9">
              <w:rPr>
                <w:lang w:val="pt-PT"/>
              </w:rPr>
              <w:t xml:space="preserve">Total Registos </w:t>
            </w:r>
            <w:r w:rsidRPr="009D515A">
              <w:rPr>
                <w:lang w:val="pt-PT"/>
              </w:rPr>
              <w:t xml:space="preserve">(incluindo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9C61E9" w:rsidRPr="00F0172D" w14:paraId="090171A6" w14:textId="77777777" w:rsidTr="00D11576">
        <w:tc>
          <w:tcPr>
            <w:tcW w:w="1170" w:type="dxa"/>
            <w:tcBorders>
              <w:top w:val="single" w:sz="6" w:space="0" w:color="auto"/>
              <w:left w:val="single" w:sz="6" w:space="0" w:color="auto"/>
              <w:bottom w:val="single" w:sz="6" w:space="0" w:color="auto"/>
              <w:right w:val="single" w:sz="6" w:space="0" w:color="auto"/>
            </w:tcBorders>
          </w:tcPr>
          <w:p w14:paraId="090171A1" w14:textId="77777777" w:rsidR="009C61E9" w:rsidRDefault="009C61E9" w:rsidP="009C61E9">
            <w:pPr>
              <w:spacing w:line="360" w:lineRule="auto"/>
              <w:jc w:val="center"/>
              <w:rPr>
                <w:lang w:val="en-US"/>
              </w:rPr>
            </w:pPr>
            <w:r>
              <w:rPr>
                <w:lang w:val="en-US"/>
              </w:rPr>
              <w:t>G.03</w:t>
            </w:r>
          </w:p>
        </w:tc>
        <w:tc>
          <w:tcPr>
            <w:tcW w:w="711" w:type="dxa"/>
            <w:tcBorders>
              <w:top w:val="single" w:sz="6" w:space="0" w:color="auto"/>
              <w:left w:val="single" w:sz="6" w:space="0" w:color="auto"/>
              <w:bottom w:val="single" w:sz="6" w:space="0" w:color="auto"/>
              <w:right w:val="single" w:sz="6" w:space="0" w:color="auto"/>
            </w:tcBorders>
          </w:tcPr>
          <w:p w14:paraId="090171A2" w14:textId="77777777" w:rsidR="009C61E9" w:rsidRDefault="009C61E9" w:rsidP="009C61E9">
            <w:pPr>
              <w:spacing w:line="360" w:lineRule="auto"/>
              <w:jc w:val="center"/>
              <w:rPr>
                <w:lang w:val="en-US"/>
              </w:rPr>
            </w:pPr>
            <w:r>
              <w:rPr>
                <w:lang w:val="en-US"/>
              </w:rPr>
              <w:t>11</w:t>
            </w:r>
          </w:p>
        </w:tc>
        <w:tc>
          <w:tcPr>
            <w:tcW w:w="709" w:type="dxa"/>
            <w:tcBorders>
              <w:top w:val="single" w:sz="6" w:space="0" w:color="auto"/>
              <w:left w:val="single" w:sz="6" w:space="0" w:color="auto"/>
              <w:bottom w:val="single" w:sz="6" w:space="0" w:color="auto"/>
              <w:right w:val="single" w:sz="6" w:space="0" w:color="auto"/>
            </w:tcBorders>
          </w:tcPr>
          <w:p w14:paraId="090171A3" w14:textId="77777777" w:rsidR="009C61E9" w:rsidRDefault="009C61E9" w:rsidP="009C61E9">
            <w:pPr>
              <w:spacing w:line="360" w:lineRule="auto"/>
              <w:jc w:val="center"/>
            </w:pPr>
            <w:r>
              <w:t>173</w:t>
            </w:r>
          </w:p>
        </w:tc>
        <w:tc>
          <w:tcPr>
            <w:tcW w:w="1190" w:type="dxa"/>
            <w:tcBorders>
              <w:top w:val="single" w:sz="6" w:space="0" w:color="auto"/>
              <w:left w:val="single" w:sz="6" w:space="0" w:color="auto"/>
              <w:bottom w:val="single" w:sz="6" w:space="0" w:color="auto"/>
              <w:right w:val="single" w:sz="6" w:space="0" w:color="auto"/>
            </w:tcBorders>
          </w:tcPr>
          <w:p w14:paraId="090171A4" w14:textId="77777777" w:rsidR="009C61E9" w:rsidRPr="00CC6978" w:rsidRDefault="009C61E9" w:rsidP="009C61E9">
            <w:pPr>
              <w:spacing w:line="360" w:lineRule="auto"/>
              <w:jc w:val="center"/>
            </w:pPr>
            <w:r>
              <w:t>X (163)</w:t>
            </w:r>
          </w:p>
        </w:tc>
        <w:tc>
          <w:tcPr>
            <w:tcW w:w="6030" w:type="dxa"/>
            <w:tcBorders>
              <w:top w:val="single" w:sz="6" w:space="0" w:color="auto"/>
              <w:left w:val="single" w:sz="6" w:space="0" w:color="auto"/>
              <w:bottom w:val="single" w:sz="6" w:space="0" w:color="auto"/>
              <w:right w:val="single" w:sz="6" w:space="0" w:color="auto"/>
            </w:tcBorders>
          </w:tcPr>
          <w:p w14:paraId="090171A5" w14:textId="77777777" w:rsidR="009C61E9" w:rsidRDefault="009C61E9" w:rsidP="009C61E9">
            <w:pPr>
              <w:spacing w:line="360" w:lineRule="auto"/>
            </w:pPr>
            <w:proofErr w:type="spellStart"/>
            <w:r>
              <w:t>Reservado</w:t>
            </w:r>
            <w:proofErr w:type="spellEnd"/>
            <w:r>
              <w:t xml:space="preserve"> para </w:t>
            </w:r>
            <w:proofErr w:type="spellStart"/>
            <w:r>
              <w:t>Futuro</w:t>
            </w:r>
            <w:proofErr w:type="spellEnd"/>
          </w:p>
        </w:tc>
      </w:tr>
      <w:tr w:rsidR="00F0172D" w:rsidRPr="00DF54B3" w14:paraId="090171AB" w14:textId="77777777" w:rsidTr="00466B7B">
        <w:tc>
          <w:tcPr>
            <w:tcW w:w="9810" w:type="dxa"/>
            <w:gridSpan w:val="5"/>
            <w:tcBorders>
              <w:top w:val="single" w:sz="6" w:space="0" w:color="auto"/>
              <w:left w:val="single" w:sz="6" w:space="0" w:color="auto"/>
              <w:bottom w:val="single" w:sz="6" w:space="0" w:color="auto"/>
              <w:right w:val="single" w:sz="6" w:space="0" w:color="auto"/>
            </w:tcBorders>
          </w:tcPr>
          <w:p w14:paraId="090171A7" w14:textId="77777777" w:rsidR="00F0172D" w:rsidRPr="009D515A" w:rsidRDefault="00F0172D" w:rsidP="00466B7B">
            <w:pPr>
              <w:spacing w:line="360" w:lineRule="auto"/>
              <w:rPr>
                <w:rFonts w:cs="Calibri"/>
                <w:b/>
                <w:szCs w:val="16"/>
                <w:lang w:val="pt-PT"/>
              </w:rPr>
            </w:pPr>
            <w:r w:rsidRPr="009D515A">
              <w:rPr>
                <w:rFonts w:cs="Calibri"/>
                <w:b/>
                <w:szCs w:val="16"/>
                <w:lang w:val="pt-PT"/>
              </w:rPr>
              <w:t>DESCRIÇÃO DOS CAMPOS DO REGISTO “</w:t>
            </w:r>
            <w:r>
              <w:rPr>
                <w:rFonts w:cs="Calibri"/>
                <w:b/>
                <w:szCs w:val="16"/>
                <w:lang w:val="pt-PT"/>
              </w:rPr>
              <w:t>TP</w:t>
            </w:r>
            <w:r w:rsidRPr="009D515A">
              <w:rPr>
                <w:rFonts w:cs="Calibri"/>
                <w:b/>
                <w:szCs w:val="16"/>
                <w:lang w:val="pt-PT"/>
              </w:rPr>
              <w:t>”</w:t>
            </w:r>
          </w:p>
          <w:p w14:paraId="090171A8" w14:textId="77777777" w:rsidR="00F0172D" w:rsidRPr="009D515A" w:rsidRDefault="00F0172D" w:rsidP="00466B7B">
            <w:pPr>
              <w:spacing w:line="360" w:lineRule="auto"/>
              <w:rPr>
                <w:rFonts w:cs="Calibri"/>
                <w:szCs w:val="16"/>
                <w:lang w:val="pt-PT"/>
              </w:rPr>
            </w:pPr>
            <w:r w:rsidRPr="009D515A">
              <w:rPr>
                <w:rFonts w:cs="Calibri"/>
                <w:szCs w:val="16"/>
                <w:lang w:val="pt-PT"/>
              </w:rPr>
              <w:t>G .01 – Referência do Registo = “</w:t>
            </w:r>
            <w:r>
              <w:rPr>
                <w:rFonts w:cs="Calibri"/>
                <w:szCs w:val="16"/>
                <w:lang w:val="pt-PT"/>
              </w:rPr>
              <w:t>TP</w:t>
            </w:r>
            <w:r w:rsidRPr="009D515A">
              <w:rPr>
                <w:rFonts w:cs="Calibri"/>
                <w:szCs w:val="16"/>
                <w:lang w:val="pt-PT"/>
              </w:rPr>
              <w:t>”</w:t>
            </w:r>
          </w:p>
          <w:p w14:paraId="090171A9" w14:textId="77777777" w:rsidR="00F0172D" w:rsidRPr="009D515A" w:rsidRDefault="00F0172D" w:rsidP="00466B7B">
            <w:pPr>
              <w:spacing w:line="360" w:lineRule="auto"/>
              <w:rPr>
                <w:rFonts w:cs="Calibri"/>
                <w:szCs w:val="16"/>
                <w:lang w:val="pt-PT"/>
              </w:rPr>
            </w:pPr>
            <w:r w:rsidRPr="009D515A">
              <w:rPr>
                <w:rFonts w:cs="Calibri"/>
                <w:szCs w:val="16"/>
                <w:lang w:val="pt-PT"/>
              </w:rPr>
              <w:t xml:space="preserve">G .02 - </w:t>
            </w:r>
            <w:r w:rsidR="009C61E9" w:rsidRPr="009C61E9">
              <w:rPr>
                <w:lang w:val="pt-PT"/>
              </w:rPr>
              <w:t xml:space="preserve">Total Registos </w:t>
            </w:r>
            <w:r w:rsidR="009C61E9" w:rsidRPr="009D515A">
              <w:rPr>
                <w:lang w:val="pt-PT"/>
              </w:rPr>
              <w:t xml:space="preserve">(incluindo </w:t>
            </w:r>
            <w:proofErr w:type="spellStart"/>
            <w:r w:rsidR="009C61E9" w:rsidRPr="009D515A">
              <w:rPr>
                <w:lang w:val="pt-PT"/>
              </w:rPr>
              <w:t>Header</w:t>
            </w:r>
            <w:proofErr w:type="spellEnd"/>
            <w:r w:rsidR="009C61E9" w:rsidRPr="009D515A">
              <w:rPr>
                <w:lang w:val="pt-PT"/>
              </w:rPr>
              <w:t xml:space="preserve"> e </w:t>
            </w:r>
            <w:proofErr w:type="spellStart"/>
            <w:r w:rsidR="009C61E9" w:rsidRPr="009D515A">
              <w:rPr>
                <w:lang w:val="pt-PT"/>
              </w:rPr>
              <w:t>Trailler</w:t>
            </w:r>
            <w:proofErr w:type="spellEnd"/>
            <w:r w:rsidR="009C61E9" w:rsidRPr="009D515A">
              <w:rPr>
                <w:lang w:val="pt-PT"/>
              </w:rPr>
              <w:t>)</w:t>
            </w:r>
          </w:p>
          <w:p w14:paraId="090171AA" w14:textId="77777777" w:rsidR="00F0172D" w:rsidRPr="009D515A" w:rsidRDefault="00F0172D" w:rsidP="00466B7B">
            <w:pPr>
              <w:spacing w:line="360" w:lineRule="auto"/>
              <w:rPr>
                <w:rFonts w:cs="Calibri"/>
                <w:szCs w:val="16"/>
                <w:lang w:val="pt-PT"/>
              </w:rPr>
            </w:pPr>
            <w:r w:rsidRPr="009D515A">
              <w:rPr>
                <w:rFonts w:cs="Calibri"/>
                <w:szCs w:val="16"/>
                <w:lang w:val="pt-PT"/>
              </w:rPr>
              <w:t xml:space="preserve">G .03 – </w:t>
            </w:r>
            <w:r w:rsidR="003A7063">
              <w:rPr>
                <w:lang w:val="pt-PT"/>
              </w:rPr>
              <w:t>Reservado para Futuro</w:t>
            </w:r>
            <w:r w:rsidR="003A7063" w:rsidRPr="009D515A">
              <w:rPr>
                <w:rFonts w:cs="Calibri"/>
                <w:lang w:val="pt-PT"/>
              </w:rPr>
              <w:t xml:space="preserve"> </w:t>
            </w:r>
            <w:r w:rsidR="003A7063">
              <w:rPr>
                <w:rFonts w:cs="Calibri"/>
                <w:lang w:val="pt-PT"/>
              </w:rPr>
              <w:t>(</w:t>
            </w:r>
            <w:r w:rsidR="003A7063" w:rsidRPr="009D515A">
              <w:rPr>
                <w:rFonts w:cs="Calibri"/>
                <w:lang w:val="pt-PT"/>
              </w:rPr>
              <w:t xml:space="preserve">Preenchido com </w:t>
            </w:r>
            <w:r w:rsidR="003A7063">
              <w:rPr>
                <w:rFonts w:cs="Calibri"/>
                <w:lang w:val="pt-PT"/>
              </w:rPr>
              <w:t>espaço)</w:t>
            </w:r>
          </w:p>
        </w:tc>
      </w:tr>
    </w:tbl>
    <w:p w14:paraId="090171AC" w14:textId="77777777" w:rsidR="00F0172D" w:rsidRDefault="00F0172D" w:rsidP="00F0172D">
      <w:pPr>
        <w:pStyle w:val="ABLOCKPARA"/>
        <w:rPr>
          <w:u w:val="single"/>
        </w:rPr>
      </w:pPr>
    </w:p>
    <w:p w14:paraId="090171AD" w14:textId="77777777" w:rsidR="00D11576" w:rsidRDefault="00D11576" w:rsidP="00F0172D">
      <w:pPr>
        <w:pStyle w:val="ABLOCKPARA"/>
        <w:rPr>
          <w:u w:val="single"/>
        </w:rPr>
      </w:pPr>
    </w:p>
    <w:p w14:paraId="090171AE" w14:textId="77777777" w:rsidR="004C376B" w:rsidRDefault="004C376B" w:rsidP="00F0172D">
      <w:pPr>
        <w:pStyle w:val="ABLOCKPARA"/>
        <w:rPr>
          <w:u w:val="single"/>
        </w:rPr>
      </w:pPr>
    </w:p>
    <w:p w14:paraId="090171AF" w14:textId="77777777" w:rsidR="004C376B" w:rsidRDefault="004C376B" w:rsidP="00F0172D">
      <w:pPr>
        <w:pStyle w:val="ABLOCKPARA"/>
        <w:rPr>
          <w:u w:val="single"/>
        </w:rPr>
      </w:pPr>
    </w:p>
    <w:p w14:paraId="090171B0" w14:textId="77777777" w:rsidR="004C376B" w:rsidRDefault="004C376B" w:rsidP="00F0172D">
      <w:pPr>
        <w:pStyle w:val="ABLOCKPARA"/>
        <w:rPr>
          <w:u w:val="single"/>
        </w:rPr>
      </w:pPr>
    </w:p>
    <w:p w14:paraId="090171B1" w14:textId="77777777" w:rsidR="004C376B" w:rsidRDefault="004C376B" w:rsidP="00F0172D">
      <w:pPr>
        <w:pStyle w:val="ABLOCKPARA"/>
        <w:rPr>
          <w:u w:val="single"/>
        </w:rPr>
      </w:pPr>
    </w:p>
    <w:p w14:paraId="090171B2" w14:textId="77777777" w:rsidR="004C376B" w:rsidRDefault="004C376B" w:rsidP="00F0172D">
      <w:pPr>
        <w:pStyle w:val="ABLOCKPARA"/>
        <w:rPr>
          <w:u w:val="single"/>
        </w:rPr>
      </w:pPr>
    </w:p>
    <w:p w14:paraId="090171B3" w14:textId="77777777" w:rsidR="004C376B" w:rsidRDefault="004C376B" w:rsidP="00F0172D">
      <w:pPr>
        <w:pStyle w:val="ABLOCKPARA"/>
        <w:rPr>
          <w:u w:val="single"/>
        </w:rPr>
      </w:pPr>
    </w:p>
    <w:p w14:paraId="090171B4" w14:textId="77777777" w:rsidR="004C376B" w:rsidRDefault="004C376B" w:rsidP="00F0172D">
      <w:pPr>
        <w:pStyle w:val="ABLOCKPARA"/>
        <w:rPr>
          <w:u w:val="single"/>
        </w:rPr>
      </w:pPr>
    </w:p>
    <w:p w14:paraId="090171B5" w14:textId="77777777" w:rsidR="004C376B" w:rsidRDefault="004C376B" w:rsidP="00F0172D">
      <w:pPr>
        <w:pStyle w:val="ABLOCKPARA"/>
        <w:rPr>
          <w:u w:val="single"/>
        </w:rPr>
      </w:pPr>
    </w:p>
    <w:p w14:paraId="090171B6" w14:textId="77777777" w:rsidR="004C376B" w:rsidRDefault="004C376B" w:rsidP="00F0172D">
      <w:pPr>
        <w:pStyle w:val="ABLOCKPARA"/>
        <w:rPr>
          <w:u w:val="single"/>
        </w:rPr>
      </w:pPr>
    </w:p>
    <w:p w14:paraId="090171B7" w14:textId="77777777" w:rsidR="004C376B" w:rsidRDefault="004C376B" w:rsidP="00F0172D">
      <w:pPr>
        <w:pStyle w:val="ABLOCKPARA"/>
        <w:rPr>
          <w:u w:val="single"/>
        </w:rPr>
      </w:pPr>
    </w:p>
    <w:p w14:paraId="090171B8" w14:textId="77777777" w:rsidR="004C376B" w:rsidRDefault="004C376B" w:rsidP="00F0172D">
      <w:pPr>
        <w:pStyle w:val="ABLOCKPARA"/>
        <w:rPr>
          <w:u w:val="single"/>
        </w:rPr>
      </w:pPr>
    </w:p>
    <w:p w14:paraId="090171B9" w14:textId="77777777" w:rsidR="004C376B" w:rsidRDefault="004C376B" w:rsidP="00F0172D">
      <w:pPr>
        <w:pStyle w:val="ABLOCKPARA"/>
        <w:rPr>
          <w:u w:val="single"/>
        </w:rPr>
      </w:pPr>
    </w:p>
    <w:p w14:paraId="090171BA" w14:textId="77777777" w:rsidR="004C376B" w:rsidRDefault="004C376B" w:rsidP="00F0172D">
      <w:pPr>
        <w:pStyle w:val="ABLOCKPARA"/>
        <w:rPr>
          <w:u w:val="single"/>
        </w:rPr>
      </w:pPr>
    </w:p>
    <w:p w14:paraId="090171BB" w14:textId="77777777" w:rsidR="004C376B" w:rsidRDefault="004C376B" w:rsidP="00F0172D">
      <w:pPr>
        <w:pStyle w:val="ABLOCKPARA"/>
        <w:rPr>
          <w:u w:val="single"/>
        </w:rPr>
      </w:pPr>
    </w:p>
    <w:p w14:paraId="090171BC" w14:textId="77777777" w:rsidR="004C376B" w:rsidRDefault="004C376B" w:rsidP="00F0172D">
      <w:pPr>
        <w:pStyle w:val="ABLOCKPARA"/>
        <w:rPr>
          <w:u w:val="single"/>
        </w:rPr>
      </w:pPr>
    </w:p>
    <w:p w14:paraId="090171BD" w14:textId="77777777" w:rsidR="004C376B" w:rsidRDefault="004C376B" w:rsidP="00F0172D">
      <w:pPr>
        <w:pStyle w:val="ABLOCKPARA"/>
        <w:rPr>
          <w:u w:val="single"/>
        </w:rPr>
      </w:pPr>
    </w:p>
    <w:p w14:paraId="090171BE" w14:textId="77777777" w:rsidR="004C376B" w:rsidRDefault="004C376B" w:rsidP="00F0172D">
      <w:pPr>
        <w:pStyle w:val="ABLOCKPARA"/>
        <w:rPr>
          <w:u w:val="single"/>
        </w:rPr>
      </w:pPr>
    </w:p>
    <w:p w14:paraId="090171BF" w14:textId="77777777" w:rsidR="004C376B" w:rsidRDefault="004C376B" w:rsidP="00F0172D">
      <w:pPr>
        <w:pStyle w:val="ABLOCKPARA"/>
        <w:rPr>
          <w:u w:val="single"/>
        </w:rPr>
      </w:pPr>
    </w:p>
    <w:p w14:paraId="090171C0" w14:textId="77777777" w:rsidR="004C376B" w:rsidRDefault="004C376B" w:rsidP="00F0172D">
      <w:pPr>
        <w:pStyle w:val="ABLOCKPARA"/>
        <w:rPr>
          <w:u w:val="single"/>
        </w:rPr>
      </w:pPr>
    </w:p>
    <w:p w14:paraId="090171C1" w14:textId="77777777" w:rsidR="004C376B" w:rsidRDefault="004C376B" w:rsidP="00F0172D">
      <w:pPr>
        <w:pStyle w:val="ABLOCKPARA"/>
        <w:rPr>
          <w:u w:val="single"/>
        </w:rPr>
      </w:pPr>
    </w:p>
    <w:p w14:paraId="090171C2" w14:textId="77777777" w:rsidR="00DD5A05" w:rsidRPr="009D515A" w:rsidRDefault="00DD5A05"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622" w:name="_Toc503879644"/>
      <w:r>
        <w:rPr>
          <w:lang w:val="pt-PT"/>
        </w:rPr>
        <w:lastRenderedPageBreak/>
        <w:t>Prémios Pagos</w:t>
      </w:r>
      <w:r w:rsidRPr="00291EA8">
        <w:rPr>
          <w:lang w:val="pt-PT"/>
        </w:rPr>
        <w:t xml:space="preserve"> Apostas Desportivas</w:t>
      </w:r>
      <w:r w:rsidRPr="009D515A">
        <w:rPr>
          <w:lang w:val="pt-PT"/>
        </w:rPr>
        <w:t xml:space="preserve"> - </w:t>
      </w:r>
      <w:r>
        <w:rPr>
          <w:lang w:val="pt-PT"/>
        </w:rPr>
        <w:t>AD</w:t>
      </w:r>
      <w:r w:rsidRPr="009D515A">
        <w:rPr>
          <w:lang w:val="pt-PT"/>
        </w:rPr>
        <w:t xml:space="preserve"> (</w:t>
      </w:r>
      <w:r w:rsidRPr="00DD5A05">
        <w:rPr>
          <w:lang w:val="pt-PT"/>
        </w:rPr>
        <w:t>PRIZES_PP_ABP</w:t>
      </w:r>
      <w:r w:rsidRPr="00CB3FEC">
        <w:rPr>
          <w:lang w:val="pt-PT"/>
        </w:rPr>
        <w:t>_AAAAMMDD.ASC</w:t>
      </w:r>
      <w:r w:rsidRPr="009D515A">
        <w:rPr>
          <w:lang w:val="pt-PT"/>
        </w:rPr>
        <w:t>)</w:t>
      </w:r>
      <w:bookmarkEnd w:id="2622"/>
    </w:p>
    <w:p w14:paraId="090171C3" w14:textId="77777777" w:rsidR="00DD5A05" w:rsidRPr="009D515A" w:rsidRDefault="00DD5A05" w:rsidP="00985D07">
      <w:pPr>
        <w:pStyle w:val="Heading4"/>
        <w:numPr>
          <w:ilvl w:val="2"/>
          <w:numId w:val="33"/>
        </w:numPr>
        <w:spacing w:line="360" w:lineRule="atLeast"/>
        <w:rPr>
          <w:lang w:val="pt-PT"/>
        </w:rPr>
      </w:pPr>
      <w:r w:rsidRPr="009D515A">
        <w:rPr>
          <w:lang w:val="pt-PT"/>
        </w:rPr>
        <w:t>Especificações</w:t>
      </w:r>
    </w:p>
    <w:p w14:paraId="090171C4" w14:textId="77777777" w:rsidR="00DD5A05" w:rsidRPr="009D515A" w:rsidRDefault="00DD5A05" w:rsidP="00DD5A05">
      <w:pPr>
        <w:pStyle w:val="BodyText3"/>
        <w:rPr>
          <w:sz w:val="20"/>
          <w:lang w:val="pt-PT"/>
        </w:rPr>
      </w:pPr>
    </w:p>
    <w:p w14:paraId="090171C5" w14:textId="77777777" w:rsidR="00DD5A05" w:rsidRPr="009D515A" w:rsidRDefault="00DD5A05" w:rsidP="00DD5A05">
      <w:pPr>
        <w:pStyle w:val="BodyText3"/>
        <w:rPr>
          <w:sz w:val="20"/>
          <w:lang w:val="pt-PT"/>
        </w:rPr>
      </w:pPr>
      <w:r w:rsidRPr="009D515A">
        <w:rPr>
          <w:sz w:val="20"/>
          <w:lang w:val="pt-PT"/>
        </w:rPr>
        <w:t xml:space="preserve"> </w:t>
      </w:r>
      <w:r w:rsidRPr="00CB3FEC">
        <w:rPr>
          <w:sz w:val="20"/>
          <w:lang w:val="pt-PT"/>
        </w:rPr>
        <w:t xml:space="preserve">Gerado diariamente com </w:t>
      </w:r>
      <w:r>
        <w:rPr>
          <w:sz w:val="20"/>
          <w:lang w:val="pt-PT"/>
        </w:rPr>
        <w:t>os prémios</w:t>
      </w:r>
      <w:r w:rsidRPr="00CB3FEC">
        <w:rPr>
          <w:sz w:val="20"/>
          <w:lang w:val="pt-PT"/>
        </w:rPr>
        <w:t xml:space="preserve"> </w:t>
      </w:r>
      <w:r>
        <w:rPr>
          <w:sz w:val="20"/>
          <w:lang w:val="pt-PT"/>
        </w:rPr>
        <w:t>diárias pagos para todos os canais</w:t>
      </w:r>
      <w:r w:rsidRPr="009D515A">
        <w:rPr>
          <w:sz w:val="20"/>
          <w:lang w:val="pt-PT"/>
        </w:rPr>
        <w:t>.</w:t>
      </w:r>
    </w:p>
    <w:p w14:paraId="090171C6" w14:textId="77777777" w:rsidR="00DD5A05" w:rsidRPr="009D515A" w:rsidRDefault="00DD5A05" w:rsidP="00DD5A05">
      <w:pPr>
        <w:pStyle w:val="BodyText3"/>
        <w:rPr>
          <w:sz w:val="20"/>
          <w:lang w:val="pt-PT"/>
        </w:rPr>
      </w:pPr>
    </w:p>
    <w:p w14:paraId="090171C7" w14:textId="77777777" w:rsidR="00DD5A05" w:rsidRPr="006C4680" w:rsidRDefault="00DD5A05" w:rsidP="00DD5A05">
      <w:pPr>
        <w:pStyle w:val="BodyText3"/>
        <w:rPr>
          <w:b/>
          <w:sz w:val="20"/>
          <w:lang w:val="pt-PT"/>
        </w:rPr>
      </w:pPr>
      <w:proofErr w:type="gramStart"/>
      <w:r w:rsidRPr="006C4680">
        <w:rPr>
          <w:sz w:val="24"/>
          <w:lang w:val="pt-PT"/>
        </w:rPr>
        <w:t>Nome :</w:t>
      </w:r>
      <w:proofErr w:type="gramEnd"/>
      <w:r w:rsidRPr="006C4680">
        <w:rPr>
          <w:b/>
          <w:sz w:val="24"/>
          <w:lang w:val="pt-PT"/>
        </w:rPr>
        <w:t xml:space="preserve"> </w:t>
      </w:r>
      <w:r w:rsidRPr="00DD5A05">
        <w:rPr>
          <w:b/>
          <w:sz w:val="20"/>
          <w:lang w:val="pt-PT"/>
        </w:rPr>
        <w:t>PRIZES_PP_ABP</w:t>
      </w:r>
      <w:r w:rsidRPr="006C4680">
        <w:rPr>
          <w:b/>
          <w:sz w:val="20"/>
          <w:lang w:val="pt-PT"/>
        </w:rPr>
        <w:t>_AAAAMMDD.ASC</w:t>
      </w:r>
    </w:p>
    <w:p w14:paraId="090171C8" w14:textId="77777777" w:rsidR="00DD5A05" w:rsidRPr="006C4680" w:rsidRDefault="00DD5A05" w:rsidP="00DD5A05">
      <w:pPr>
        <w:pStyle w:val="BodyText3"/>
        <w:rPr>
          <w:sz w:val="20"/>
          <w:lang w:val="pt-PT"/>
        </w:rPr>
      </w:pPr>
    </w:p>
    <w:p w14:paraId="090171C9" w14:textId="77777777" w:rsidR="00DD5A05" w:rsidRPr="006C4680" w:rsidRDefault="00DD5A05" w:rsidP="00DD5A05">
      <w:pPr>
        <w:pStyle w:val="BodyText3"/>
        <w:rPr>
          <w:sz w:val="20"/>
          <w:lang w:val="pt-PT"/>
        </w:rPr>
      </w:pPr>
      <w:r w:rsidRPr="006C4680">
        <w:rPr>
          <w:sz w:val="20"/>
          <w:lang w:val="pt-PT"/>
        </w:rPr>
        <w:t xml:space="preserve">Sendo, </w:t>
      </w:r>
    </w:p>
    <w:p w14:paraId="090171CA" w14:textId="77777777" w:rsidR="00DD5A05" w:rsidRPr="009D515A" w:rsidRDefault="00DD5A05" w:rsidP="00DD5A05">
      <w:pPr>
        <w:pStyle w:val="BodyText3"/>
        <w:rPr>
          <w:sz w:val="20"/>
          <w:lang w:val="pt-PT"/>
        </w:rPr>
      </w:pPr>
      <w:r w:rsidRPr="006C4680">
        <w:rPr>
          <w:sz w:val="20"/>
          <w:lang w:val="pt-PT"/>
        </w:rPr>
        <w:tab/>
      </w:r>
      <w:r w:rsidRPr="009D515A">
        <w:rPr>
          <w:sz w:val="20"/>
          <w:lang w:val="pt-PT"/>
        </w:rPr>
        <w:t>AAAAMMDD – Ano, Mês e dia da execução do módulo;</w:t>
      </w:r>
    </w:p>
    <w:p w14:paraId="090171CB" w14:textId="77777777" w:rsidR="00DD5A05" w:rsidRPr="009D515A" w:rsidRDefault="00DD5A05" w:rsidP="00985D07">
      <w:pPr>
        <w:pStyle w:val="Heading4"/>
        <w:numPr>
          <w:ilvl w:val="2"/>
          <w:numId w:val="33"/>
        </w:numPr>
        <w:spacing w:line="360" w:lineRule="atLeast"/>
        <w:rPr>
          <w:lang w:val="pt-PT"/>
        </w:rPr>
      </w:pPr>
      <w:r w:rsidRPr="009D515A">
        <w:rPr>
          <w:lang w:val="pt-PT"/>
        </w:rPr>
        <w:t>Estrutura do Ficheiro</w:t>
      </w:r>
    </w:p>
    <w:p w14:paraId="090171CC" w14:textId="77777777" w:rsidR="00DD5A05" w:rsidRPr="009D515A" w:rsidRDefault="00DD5A05" w:rsidP="00985D07">
      <w:pPr>
        <w:pStyle w:val="Heading4"/>
        <w:numPr>
          <w:ilvl w:val="3"/>
          <w:numId w:val="33"/>
        </w:numPr>
        <w:spacing w:line="360" w:lineRule="atLeast"/>
        <w:rPr>
          <w:lang w:val="pt-PT"/>
        </w:rPr>
      </w:pPr>
      <w:proofErr w:type="spellStart"/>
      <w:r w:rsidRPr="009D515A">
        <w:rPr>
          <w:lang w:val="pt-PT"/>
        </w:rPr>
        <w:t>Header</w:t>
      </w:r>
      <w:proofErr w:type="spellEnd"/>
    </w:p>
    <w:tbl>
      <w:tblPr>
        <w:tblW w:w="9810" w:type="dxa"/>
        <w:tblInd w:w="250" w:type="dxa"/>
        <w:tblLook w:val="0000" w:firstRow="0" w:lastRow="0" w:firstColumn="0" w:lastColumn="0" w:noHBand="0" w:noVBand="0"/>
      </w:tblPr>
      <w:tblGrid>
        <w:gridCol w:w="1170"/>
        <w:gridCol w:w="711"/>
        <w:gridCol w:w="567"/>
        <w:gridCol w:w="1152"/>
        <w:gridCol w:w="6210"/>
      </w:tblGrid>
      <w:tr w:rsidR="00DD5A05" w:rsidRPr="00DF54B3" w14:paraId="090171CF" w14:textId="77777777" w:rsidTr="006F4B13">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1CD" w14:textId="77777777" w:rsidR="00DD5A05" w:rsidRPr="009D515A" w:rsidRDefault="00DD5A05" w:rsidP="006F4B13">
            <w:pPr>
              <w:spacing w:before="240"/>
              <w:rPr>
                <w:rFonts w:ascii="Arial" w:hAnsi="Arial"/>
                <w:b/>
                <w:color w:val="FFFFFF"/>
                <w:sz w:val="18"/>
                <w:lang w:val="pt-PT"/>
              </w:rPr>
            </w:pPr>
            <w:r w:rsidRPr="009D515A">
              <w:rPr>
                <w:rFonts w:ascii="Arial" w:hAnsi="Arial"/>
                <w:b/>
                <w:color w:val="FFFFFF"/>
                <w:sz w:val="18"/>
                <w:lang w:val="pt-PT"/>
              </w:rPr>
              <w:t>DESCRIÇÃO DO REGISTO “</w:t>
            </w:r>
            <w:r w:rsidRPr="00CB3FEC">
              <w:rPr>
                <w:rFonts w:ascii="Arial" w:hAnsi="Arial"/>
                <w:b/>
                <w:color w:val="FFFFFF"/>
                <w:sz w:val="18"/>
                <w:lang w:val="pt-PT"/>
              </w:rPr>
              <w:t>HW1</w:t>
            </w:r>
            <w:r w:rsidRPr="009D515A">
              <w:rPr>
                <w:rFonts w:ascii="Arial" w:hAnsi="Arial"/>
                <w:b/>
                <w:color w:val="FFFFFF"/>
                <w:sz w:val="18"/>
                <w:lang w:val="pt-PT"/>
              </w:rPr>
              <w:t>” – HEADER DO FICHEIRO</w:t>
            </w:r>
          </w:p>
          <w:p w14:paraId="090171CE" w14:textId="77777777" w:rsidR="00DD5A05" w:rsidRPr="009D515A" w:rsidRDefault="00DD5A05" w:rsidP="006F4B13">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DD5A05" w:rsidRPr="009D515A" w14:paraId="090171D4" w14:textId="77777777" w:rsidTr="006F4B13">
        <w:tc>
          <w:tcPr>
            <w:tcW w:w="1170" w:type="dxa"/>
            <w:tcBorders>
              <w:top w:val="single" w:sz="6" w:space="0" w:color="auto"/>
              <w:left w:val="single" w:sz="6" w:space="0" w:color="auto"/>
              <w:right w:val="single" w:sz="6" w:space="0" w:color="auto"/>
            </w:tcBorders>
            <w:shd w:val="clear" w:color="auto" w:fill="0099CC"/>
          </w:tcPr>
          <w:p w14:paraId="090171D0" w14:textId="77777777" w:rsidR="00DD5A05" w:rsidRPr="009D515A" w:rsidRDefault="00DD5A05" w:rsidP="006F4B13">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71D1"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71D2" w14:textId="77777777" w:rsidR="00DD5A05" w:rsidRPr="009D515A" w:rsidRDefault="00DD5A05" w:rsidP="006F4B13">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71D3" w14:textId="77777777" w:rsidR="00DD5A05" w:rsidRPr="009D515A" w:rsidRDefault="00DD5A05" w:rsidP="006F4B13">
            <w:pPr>
              <w:rPr>
                <w:rFonts w:ascii="Arial" w:hAnsi="Arial"/>
                <w:b/>
                <w:color w:val="FFFFFF"/>
                <w:sz w:val="18"/>
                <w:lang w:val="pt-PT"/>
              </w:rPr>
            </w:pPr>
          </w:p>
        </w:tc>
      </w:tr>
      <w:tr w:rsidR="00DD5A05" w:rsidRPr="009D515A" w14:paraId="090171DA" w14:textId="77777777" w:rsidTr="006F4B13">
        <w:tc>
          <w:tcPr>
            <w:tcW w:w="1170" w:type="dxa"/>
            <w:tcBorders>
              <w:left w:val="single" w:sz="6" w:space="0" w:color="auto"/>
              <w:bottom w:val="single" w:sz="6" w:space="0" w:color="auto"/>
              <w:right w:val="single" w:sz="6" w:space="0" w:color="auto"/>
            </w:tcBorders>
            <w:shd w:val="clear" w:color="auto" w:fill="0099CC"/>
          </w:tcPr>
          <w:p w14:paraId="090171D5"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1D6" w14:textId="77777777" w:rsidR="00DD5A05" w:rsidRPr="009D515A" w:rsidRDefault="00DD5A05" w:rsidP="006F4B13">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71D7" w14:textId="77777777" w:rsidR="00DD5A05" w:rsidRPr="009D515A" w:rsidRDefault="00DD5A05" w:rsidP="006F4B13">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71D8"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71D9"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CONTEÚDO</w:t>
            </w:r>
          </w:p>
        </w:tc>
      </w:tr>
      <w:tr w:rsidR="00CE183B" w:rsidRPr="009D515A" w14:paraId="090171E0" w14:textId="77777777" w:rsidTr="00D11576">
        <w:tc>
          <w:tcPr>
            <w:tcW w:w="1170" w:type="dxa"/>
            <w:tcBorders>
              <w:top w:val="single" w:sz="6" w:space="0" w:color="auto"/>
              <w:left w:val="single" w:sz="6" w:space="0" w:color="auto"/>
              <w:bottom w:val="single" w:sz="6" w:space="0" w:color="auto"/>
              <w:right w:val="single" w:sz="6" w:space="0" w:color="auto"/>
            </w:tcBorders>
          </w:tcPr>
          <w:p w14:paraId="090171DB" w14:textId="77777777" w:rsidR="00CE183B" w:rsidRDefault="00CE183B" w:rsidP="00CE183B">
            <w:pPr>
              <w:spacing w:line="360" w:lineRule="auto"/>
              <w:jc w:val="center"/>
              <w:rPr>
                <w:lang w:val="en-US"/>
              </w:rPr>
            </w:pPr>
            <w:r>
              <w:rPr>
                <w:lang w:val="en-US"/>
              </w:rPr>
              <w:t>G.01</w:t>
            </w:r>
          </w:p>
        </w:tc>
        <w:tc>
          <w:tcPr>
            <w:tcW w:w="711" w:type="dxa"/>
            <w:tcBorders>
              <w:top w:val="single" w:sz="6" w:space="0" w:color="auto"/>
              <w:left w:val="single" w:sz="6" w:space="0" w:color="auto"/>
              <w:bottom w:val="single" w:sz="6" w:space="0" w:color="auto"/>
              <w:right w:val="single" w:sz="6" w:space="0" w:color="auto"/>
            </w:tcBorders>
          </w:tcPr>
          <w:p w14:paraId="090171DC" w14:textId="77777777" w:rsidR="00CE183B" w:rsidRDefault="00CE183B" w:rsidP="00CE183B">
            <w:pPr>
              <w:spacing w:line="360" w:lineRule="auto"/>
              <w:jc w:val="center"/>
              <w:rPr>
                <w:lang w:val="en-US"/>
              </w:rPr>
            </w:pPr>
            <w:r>
              <w:rPr>
                <w:lang w:val="en-US"/>
              </w:rPr>
              <w:t>1</w:t>
            </w:r>
          </w:p>
        </w:tc>
        <w:tc>
          <w:tcPr>
            <w:tcW w:w="567" w:type="dxa"/>
            <w:tcBorders>
              <w:top w:val="single" w:sz="6" w:space="0" w:color="auto"/>
              <w:left w:val="single" w:sz="6" w:space="0" w:color="auto"/>
              <w:bottom w:val="single" w:sz="6" w:space="0" w:color="auto"/>
              <w:right w:val="single" w:sz="6" w:space="0" w:color="auto"/>
            </w:tcBorders>
          </w:tcPr>
          <w:p w14:paraId="090171DD" w14:textId="77777777" w:rsidR="00CE183B" w:rsidRDefault="00CE183B" w:rsidP="00CE183B">
            <w:pPr>
              <w:spacing w:line="360" w:lineRule="auto"/>
              <w:jc w:val="center"/>
              <w:rPr>
                <w:lang w:val="en-US"/>
              </w:rPr>
            </w:pPr>
            <w:r>
              <w:rPr>
                <w:lang w:val="en-US"/>
              </w:rPr>
              <w:t>3</w:t>
            </w:r>
          </w:p>
        </w:tc>
        <w:tc>
          <w:tcPr>
            <w:tcW w:w="1152" w:type="dxa"/>
            <w:tcBorders>
              <w:top w:val="single" w:sz="6" w:space="0" w:color="auto"/>
              <w:left w:val="single" w:sz="6" w:space="0" w:color="auto"/>
              <w:bottom w:val="single" w:sz="6" w:space="0" w:color="auto"/>
              <w:right w:val="single" w:sz="6" w:space="0" w:color="auto"/>
            </w:tcBorders>
          </w:tcPr>
          <w:p w14:paraId="090171DE" w14:textId="77777777" w:rsidR="00CE183B" w:rsidRDefault="00CE183B" w:rsidP="00CE183B">
            <w:pPr>
              <w:spacing w:line="360" w:lineRule="auto"/>
              <w:jc w:val="center"/>
              <w:rPr>
                <w:lang w:val="en-US"/>
              </w:rPr>
            </w:pPr>
            <w:r>
              <w:rPr>
                <w:lang w:val="en-US"/>
              </w:rPr>
              <w:t>X (03)</w:t>
            </w:r>
          </w:p>
        </w:tc>
        <w:tc>
          <w:tcPr>
            <w:tcW w:w="6210" w:type="dxa"/>
            <w:tcBorders>
              <w:top w:val="single" w:sz="6" w:space="0" w:color="auto"/>
              <w:left w:val="single" w:sz="6" w:space="0" w:color="auto"/>
              <w:bottom w:val="single" w:sz="6" w:space="0" w:color="auto"/>
              <w:right w:val="single" w:sz="6" w:space="0" w:color="auto"/>
            </w:tcBorders>
          </w:tcPr>
          <w:p w14:paraId="090171DF" w14:textId="77777777" w:rsidR="00CE183B" w:rsidRDefault="00CE183B" w:rsidP="00CE183B">
            <w:pPr>
              <w:spacing w:line="360" w:lineRule="auto"/>
              <w:rPr>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“HW1”</w:t>
            </w:r>
          </w:p>
        </w:tc>
      </w:tr>
      <w:tr w:rsidR="00CE183B" w:rsidRPr="00DF54B3" w14:paraId="090171E6" w14:textId="77777777" w:rsidTr="006F4B13">
        <w:tc>
          <w:tcPr>
            <w:tcW w:w="1170" w:type="dxa"/>
            <w:tcBorders>
              <w:top w:val="single" w:sz="6" w:space="0" w:color="auto"/>
              <w:left w:val="single" w:sz="6" w:space="0" w:color="auto"/>
              <w:bottom w:val="single" w:sz="6" w:space="0" w:color="auto"/>
              <w:right w:val="single" w:sz="6" w:space="0" w:color="auto"/>
            </w:tcBorders>
          </w:tcPr>
          <w:p w14:paraId="090171E1" w14:textId="77777777" w:rsidR="00CE183B" w:rsidRDefault="00CE183B" w:rsidP="00CE183B">
            <w:pPr>
              <w:spacing w:line="360" w:lineRule="auto"/>
              <w:jc w:val="center"/>
              <w:rPr>
                <w:lang w:val="en-US"/>
              </w:rPr>
            </w:pPr>
            <w:r>
              <w:rPr>
                <w:lang w:val="en-US"/>
              </w:rPr>
              <w:t>G.02</w:t>
            </w:r>
          </w:p>
        </w:tc>
        <w:tc>
          <w:tcPr>
            <w:tcW w:w="711" w:type="dxa"/>
            <w:tcBorders>
              <w:top w:val="single" w:sz="6" w:space="0" w:color="auto"/>
              <w:left w:val="single" w:sz="6" w:space="0" w:color="auto"/>
              <w:bottom w:val="single" w:sz="6" w:space="0" w:color="auto"/>
              <w:right w:val="single" w:sz="6" w:space="0" w:color="auto"/>
            </w:tcBorders>
          </w:tcPr>
          <w:p w14:paraId="090171E2" w14:textId="77777777" w:rsidR="00CE183B" w:rsidRDefault="00CE183B" w:rsidP="00CE183B">
            <w:pPr>
              <w:spacing w:line="360" w:lineRule="auto"/>
              <w:jc w:val="center"/>
              <w:rPr>
                <w:lang w:val="en-US"/>
              </w:rPr>
            </w:pPr>
            <w:r>
              <w:rPr>
                <w:lang w:val="en-US"/>
              </w:rPr>
              <w:t>4</w:t>
            </w:r>
          </w:p>
        </w:tc>
        <w:tc>
          <w:tcPr>
            <w:tcW w:w="567" w:type="dxa"/>
            <w:tcBorders>
              <w:top w:val="single" w:sz="6" w:space="0" w:color="auto"/>
              <w:left w:val="single" w:sz="6" w:space="0" w:color="auto"/>
              <w:bottom w:val="single" w:sz="6" w:space="0" w:color="auto"/>
              <w:right w:val="single" w:sz="6" w:space="0" w:color="auto"/>
            </w:tcBorders>
          </w:tcPr>
          <w:p w14:paraId="090171E3" w14:textId="77777777" w:rsidR="00CE183B" w:rsidRDefault="00CE183B" w:rsidP="00CE183B">
            <w:pPr>
              <w:spacing w:line="360" w:lineRule="auto"/>
              <w:jc w:val="center"/>
              <w:rPr>
                <w:lang w:val="en-US"/>
              </w:rPr>
            </w:pPr>
            <w:r>
              <w:rPr>
                <w:lang w:val="en-US"/>
              </w:rPr>
              <w:t>11</w:t>
            </w:r>
          </w:p>
        </w:tc>
        <w:tc>
          <w:tcPr>
            <w:tcW w:w="1152" w:type="dxa"/>
            <w:tcBorders>
              <w:top w:val="single" w:sz="6" w:space="0" w:color="auto"/>
              <w:left w:val="single" w:sz="6" w:space="0" w:color="auto"/>
              <w:bottom w:val="single" w:sz="6" w:space="0" w:color="auto"/>
              <w:right w:val="single" w:sz="6" w:space="0" w:color="auto"/>
            </w:tcBorders>
          </w:tcPr>
          <w:p w14:paraId="090171E4" w14:textId="77777777" w:rsidR="00CE183B" w:rsidRPr="00CC6978" w:rsidRDefault="00CE183B" w:rsidP="00CE183B">
            <w:pPr>
              <w:spacing w:line="360" w:lineRule="auto"/>
              <w:jc w:val="center"/>
            </w:pPr>
            <w:r>
              <w:t>9 (08)</w:t>
            </w:r>
          </w:p>
        </w:tc>
        <w:tc>
          <w:tcPr>
            <w:tcW w:w="6210" w:type="dxa"/>
            <w:tcBorders>
              <w:top w:val="single" w:sz="6" w:space="0" w:color="auto"/>
              <w:left w:val="single" w:sz="6" w:space="0" w:color="auto"/>
              <w:bottom w:val="single" w:sz="6" w:space="0" w:color="auto"/>
              <w:right w:val="single" w:sz="6" w:space="0" w:color="auto"/>
            </w:tcBorders>
          </w:tcPr>
          <w:p w14:paraId="090171E5" w14:textId="77777777" w:rsidR="00CE183B" w:rsidRPr="00CE183B" w:rsidRDefault="00CE183B" w:rsidP="00CE183B">
            <w:pPr>
              <w:spacing w:line="360" w:lineRule="auto"/>
              <w:rPr>
                <w:lang w:val="pt-PT"/>
              </w:rPr>
            </w:pPr>
            <w:r w:rsidRPr="00CE183B">
              <w:rPr>
                <w:lang w:val="pt-PT"/>
              </w:rPr>
              <w:t>Data a que se referem os dados (AAAAMMDD)</w:t>
            </w:r>
          </w:p>
        </w:tc>
      </w:tr>
      <w:tr w:rsidR="00CE183B" w:rsidRPr="00DF54B3" w14:paraId="090171EC" w14:textId="77777777" w:rsidTr="006F4B13">
        <w:tc>
          <w:tcPr>
            <w:tcW w:w="1170" w:type="dxa"/>
            <w:tcBorders>
              <w:top w:val="single" w:sz="6" w:space="0" w:color="auto"/>
              <w:left w:val="single" w:sz="6" w:space="0" w:color="auto"/>
              <w:bottom w:val="single" w:sz="6" w:space="0" w:color="auto"/>
              <w:right w:val="single" w:sz="6" w:space="0" w:color="auto"/>
            </w:tcBorders>
          </w:tcPr>
          <w:p w14:paraId="090171E7" w14:textId="77777777" w:rsidR="00CE183B" w:rsidRDefault="00CE183B" w:rsidP="00CE183B">
            <w:pPr>
              <w:spacing w:line="360" w:lineRule="auto"/>
              <w:jc w:val="center"/>
              <w:rPr>
                <w:lang w:val="en-US"/>
              </w:rPr>
            </w:pPr>
            <w:r>
              <w:rPr>
                <w:lang w:val="en-US"/>
              </w:rPr>
              <w:t>G.03</w:t>
            </w:r>
          </w:p>
        </w:tc>
        <w:tc>
          <w:tcPr>
            <w:tcW w:w="711" w:type="dxa"/>
            <w:tcBorders>
              <w:top w:val="single" w:sz="6" w:space="0" w:color="auto"/>
              <w:left w:val="single" w:sz="6" w:space="0" w:color="auto"/>
              <w:bottom w:val="single" w:sz="6" w:space="0" w:color="auto"/>
              <w:right w:val="single" w:sz="6" w:space="0" w:color="auto"/>
            </w:tcBorders>
          </w:tcPr>
          <w:p w14:paraId="090171E8" w14:textId="77777777" w:rsidR="00CE183B" w:rsidRDefault="00CE183B" w:rsidP="00CE183B">
            <w:pPr>
              <w:spacing w:line="360" w:lineRule="auto"/>
              <w:jc w:val="center"/>
              <w:rPr>
                <w:lang w:val="en-US"/>
              </w:rPr>
            </w:pPr>
            <w:r>
              <w:rPr>
                <w:lang w:val="en-US"/>
              </w:rPr>
              <w:t>12</w:t>
            </w:r>
          </w:p>
        </w:tc>
        <w:tc>
          <w:tcPr>
            <w:tcW w:w="567" w:type="dxa"/>
            <w:tcBorders>
              <w:top w:val="single" w:sz="6" w:space="0" w:color="auto"/>
              <w:left w:val="single" w:sz="6" w:space="0" w:color="auto"/>
              <w:bottom w:val="single" w:sz="6" w:space="0" w:color="auto"/>
              <w:right w:val="single" w:sz="6" w:space="0" w:color="auto"/>
            </w:tcBorders>
          </w:tcPr>
          <w:p w14:paraId="090171E9" w14:textId="77777777" w:rsidR="00CE183B" w:rsidRDefault="00CE183B" w:rsidP="00CE183B">
            <w:pPr>
              <w:spacing w:line="360" w:lineRule="auto"/>
              <w:jc w:val="center"/>
              <w:rPr>
                <w:lang w:val="en-US"/>
              </w:rPr>
            </w:pPr>
            <w:r>
              <w:rPr>
                <w:lang w:val="en-US"/>
              </w:rPr>
              <w:t>19</w:t>
            </w:r>
          </w:p>
        </w:tc>
        <w:tc>
          <w:tcPr>
            <w:tcW w:w="1152" w:type="dxa"/>
            <w:tcBorders>
              <w:top w:val="single" w:sz="6" w:space="0" w:color="auto"/>
              <w:left w:val="single" w:sz="6" w:space="0" w:color="auto"/>
              <w:bottom w:val="single" w:sz="6" w:space="0" w:color="auto"/>
              <w:right w:val="single" w:sz="6" w:space="0" w:color="auto"/>
            </w:tcBorders>
          </w:tcPr>
          <w:p w14:paraId="090171EA" w14:textId="77777777" w:rsidR="00CE183B" w:rsidRDefault="00CE183B" w:rsidP="00CE183B">
            <w:pPr>
              <w:spacing w:line="360" w:lineRule="auto"/>
              <w:jc w:val="center"/>
              <w:rPr>
                <w:lang w:val="en-US"/>
              </w:rPr>
            </w:pPr>
            <w:r>
              <w:rPr>
                <w:lang w:val="en-US"/>
              </w:rPr>
              <w:t>9 (08)</w:t>
            </w:r>
          </w:p>
        </w:tc>
        <w:tc>
          <w:tcPr>
            <w:tcW w:w="6210" w:type="dxa"/>
            <w:tcBorders>
              <w:top w:val="single" w:sz="6" w:space="0" w:color="auto"/>
              <w:left w:val="single" w:sz="6" w:space="0" w:color="auto"/>
              <w:bottom w:val="single" w:sz="6" w:space="0" w:color="auto"/>
              <w:right w:val="single" w:sz="6" w:space="0" w:color="auto"/>
            </w:tcBorders>
          </w:tcPr>
          <w:p w14:paraId="090171EB" w14:textId="77777777" w:rsidR="00CE183B" w:rsidRPr="00CE183B" w:rsidRDefault="00CE183B" w:rsidP="00CE183B">
            <w:pPr>
              <w:spacing w:line="360" w:lineRule="auto"/>
              <w:rPr>
                <w:lang w:val="pt-PT"/>
              </w:rPr>
            </w:pPr>
            <w:r w:rsidRPr="00CE183B">
              <w:rPr>
                <w:lang w:val="pt-PT"/>
              </w:rPr>
              <w:t>Data de geração do ficheiro (AAAAMMDD)</w:t>
            </w:r>
          </w:p>
        </w:tc>
      </w:tr>
      <w:tr w:rsidR="00CE183B" w:rsidRPr="00F0172D" w14:paraId="090171F2" w14:textId="77777777" w:rsidTr="006F4B13">
        <w:tc>
          <w:tcPr>
            <w:tcW w:w="1170" w:type="dxa"/>
            <w:tcBorders>
              <w:top w:val="single" w:sz="6" w:space="0" w:color="auto"/>
              <w:left w:val="single" w:sz="6" w:space="0" w:color="auto"/>
              <w:bottom w:val="single" w:sz="6" w:space="0" w:color="auto"/>
              <w:right w:val="single" w:sz="6" w:space="0" w:color="auto"/>
            </w:tcBorders>
          </w:tcPr>
          <w:p w14:paraId="090171ED" w14:textId="77777777" w:rsidR="00CE183B" w:rsidRDefault="00CE183B" w:rsidP="00CE183B">
            <w:pPr>
              <w:spacing w:line="360" w:lineRule="auto"/>
              <w:jc w:val="center"/>
              <w:rPr>
                <w:lang w:val="en-US"/>
              </w:rPr>
            </w:pPr>
            <w:r>
              <w:rPr>
                <w:lang w:val="en-US"/>
              </w:rPr>
              <w:t>G.04</w:t>
            </w:r>
          </w:p>
        </w:tc>
        <w:tc>
          <w:tcPr>
            <w:tcW w:w="711" w:type="dxa"/>
            <w:tcBorders>
              <w:top w:val="single" w:sz="6" w:space="0" w:color="auto"/>
              <w:left w:val="single" w:sz="6" w:space="0" w:color="auto"/>
              <w:bottom w:val="single" w:sz="6" w:space="0" w:color="auto"/>
              <w:right w:val="single" w:sz="6" w:space="0" w:color="auto"/>
            </w:tcBorders>
          </w:tcPr>
          <w:p w14:paraId="090171EE" w14:textId="77777777" w:rsidR="00CE183B" w:rsidRDefault="00CE183B" w:rsidP="00CE183B">
            <w:pPr>
              <w:spacing w:line="360" w:lineRule="auto"/>
              <w:jc w:val="center"/>
              <w:rPr>
                <w:lang w:val="en-US"/>
              </w:rPr>
            </w:pPr>
            <w:r>
              <w:rPr>
                <w:lang w:val="en-US"/>
              </w:rPr>
              <w:t>20</w:t>
            </w:r>
          </w:p>
        </w:tc>
        <w:tc>
          <w:tcPr>
            <w:tcW w:w="567" w:type="dxa"/>
            <w:tcBorders>
              <w:top w:val="single" w:sz="6" w:space="0" w:color="auto"/>
              <w:left w:val="single" w:sz="6" w:space="0" w:color="auto"/>
              <w:bottom w:val="single" w:sz="6" w:space="0" w:color="auto"/>
              <w:right w:val="single" w:sz="6" w:space="0" w:color="auto"/>
            </w:tcBorders>
          </w:tcPr>
          <w:p w14:paraId="090171EF" w14:textId="77777777" w:rsidR="00CE183B" w:rsidRDefault="00CE183B" w:rsidP="00CE183B">
            <w:pPr>
              <w:spacing w:line="360" w:lineRule="auto"/>
              <w:jc w:val="center"/>
              <w:rPr>
                <w:lang w:val="en-US"/>
              </w:rPr>
            </w:pPr>
            <w:r>
              <w:rPr>
                <w:lang w:val="en-US"/>
              </w:rPr>
              <w:t>160</w:t>
            </w:r>
          </w:p>
        </w:tc>
        <w:tc>
          <w:tcPr>
            <w:tcW w:w="1152" w:type="dxa"/>
            <w:tcBorders>
              <w:top w:val="single" w:sz="6" w:space="0" w:color="auto"/>
              <w:left w:val="single" w:sz="6" w:space="0" w:color="auto"/>
              <w:bottom w:val="single" w:sz="6" w:space="0" w:color="auto"/>
              <w:right w:val="single" w:sz="6" w:space="0" w:color="auto"/>
            </w:tcBorders>
          </w:tcPr>
          <w:p w14:paraId="090171F0" w14:textId="77777777" w:rsidR="00CE183B" w:rsidRDefault="00CE183B" w:rsidP="00CE183B">
            <w:pPr>
              <w:spacing w:line="360" w:lineRule="auto"/>
              <w:jc w:val="center"/>
              <w:rPr>
                <w:lang w:val="en-US"/>
              </w:rPr>
            </w:pPr>
            <w:r>
              <w:rPr>
                <w:lang w:val="en-US"/>
              </w:rPr>
              <w:t>X (141)</w:t>
            </w:r>
          </w:p>
        </w:tc>
        <w:tc>
          <w:tcPr>
            <w:tcW w:w="6210" w:type="dxa"/>
            <w:tcBorders>
              <w:top w:val="single" w:sz="6" w:space="0" w:color="auto"/>
              <w:left w:val="single" w:sz="6" w:space="0" w:color="auto"/>
              <w:bottom w:val="single" w:sz="6" w:space="0" w:color="auto"/>
              <w:right w:val="single" w:sz="6" w:space="0" w:color="auto"/>
            </w:tcBorders>
          </w:tcPr>
          <w:p w14:paraId="090171F1" w14:textId="77777777" w:rsidR="00CE183B" w:rsidRDefault="00CE183B" w:rsidP="00CE183B">
            <w:pPr>
              <w:spacing w:line="360" w:lineRule="auto"/>
              <w:rPr>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DD5A05" w:rsidRPr="00DF54B3" w14:paraId="090171F8" w14:textId="77777777" w:rsidTr="006F4B13">
        <w:tc>
          <w:tcPr>
            <w:tcW w:w="9810" w:type="dxa"/>
            <w:gridSpan w:val="5"/>
            <w:tcBorders>
              <w:top w:val="single" w:sz="6" w:space="0" w:color="auto"/>
              <w:left w:val="single" w:sz="6" w:space="0" w:color="auto"/>
              <w:bottom w:val="single" w:sz="6" w:space="0" w:color="auto"/>
              <w:right w:val="single" w:sz="6" w:space="0" w:color="auto"/>
            </w:tcBorders>
          </w:tcPr>
          <w:p w14:paraId="090171F3" w14:textId="77777777" w:rsidR="00DD5A05" w:rsidRPr="009D515A" w:rsidRDefault="00DD5A05" w:rsidP="006F4B13">
            <w:pPr>
              <w:spacing w:line="360" w:lineRule="auto"/>
              <w:rPr>
                <w:rFonts w:cs="Calibri"/>
                <w:b/>
                <w:lang w:val="pt-PT"/>
              </w:rPr>
            </w:pPr>
            <w:r w:rsidRPr="009D515A">
              <w:rPr>
                <w:rFonts w:cs="Calibri"/>
                <w:b/>
                <w:lang w:val="pt-PT"/>
              </w:rPr>
              <w:t>DESCRIÇÃO DOS CAMPOS DO REGISTO “</w:t>
            </w:r>
            <w:r w:rsidR="00B33DDD">
              <w:rPr>
                <w:rFonts w:cs="Calibri"/>
                <w:b/>
                <w:lang w:val="pt-PT"/>
              </w:rPr>
              <w:t>HW1</w:t>
            </w:r>
            <w:r w:rsidRPr="009D515A">
              <w:rPr>
                <w:rFonts w:cs="Calibri"/>
                <w:b/>
                <w:lang w:val="pt-PT"/>
              </w:rPr>
              <w:t>”</w:t>
            </w:r>
          </w:p>
          <w:p w14:paraId="090171F4" w14:textId="77777777" w:rsidR="00DD5A05" w:rsidRPr="009D515A" w:rsidRDefault="00DD5A05" w:rsidP="006F4B13">
            <w:pPr>
              <w:spacing w:line="360" w:lineRule="auto"/>
              <w:rPr>
                <w:rFonts w:cs="Calibri"/>
                <w:lang w:val="pt-PT"/>
              </w:rPr>
            </w:pPr>
            <w:r w:rsidRPr="009D515A">
              <w:rPr>
                <w:rFonts w:cs="Calibri"/>
                <w:lang w:val="pt-PT"/>
              </w:rPr>
              <w:t>G .01 – Referência do registo = “</w:t>
            </w:r>
            <w:r w:rsidRPr="00CB3FEC">
              <w:rPr>
                <w:rFonts w:cs="Calibri"/>
                <w:lang w:val="pt-PT"/>
              </w:rPr>
              <w:t>HW1</w:t>
            </w:r>
            <w:r w:rsidRPr="009D515A">
              <w:rPr>
                <w:rFonts w:cs="Calibri"/>
                <w:lang w:val="pt-PT"/>
              </w:rPr>
              <w:t xml:space="preserve">” </w:t>
            </w:r>
          </w:p>
          <w:p w14:paraId="090171F5" w14:textId="77777777" w:rsidR="00DD5A05" w:rsidRDefault="00DD5A05" w:rsidP="006F4B13">
            <w:pPr>
              <w:spacing w:line="360" w:lineRule="auto"/>
              <w:rPr>
                <w:rFonts w:cs="Calibri"/>
                <w:lang w:val="pt-PT"/>
              </w:rPr>
            </w:pPr>
            <w:r w:rsidRPr="009D515A">
              <w:rPr>
                <w:rFonts w:cs="Calibri"/>
                <w:lang w:val="pt-PT"/>
              </w:rPr>
              <w:t xml:space="preserve">G .02 – </w:t>
            </w:r>
            <w:r w:rsidR="00CE183B" w:rsidRPr="00CE183B">
              <w:rPr>
                <w:lang w:val="pt-PT"/>
              </w:rPr>
              <w:t>Data a que se referem os dados (AAAAMMDD)</w:t>
            </w:r>
          </w:p>
          <w:p w14:paraId="090171F6" w14:textId="77777777" w:rsidR="00DD5A05" w:rsidRPr="009D515A" w:rsidRDefault="00DD5A05" w:rsidP="006F4B13">
            <w:pPr>
              <w:spacing w:line="360" w:lineRule="auto"/>
              <w:rPr>
                <w:rFonts w:cs="Calibri"/>
                <w:lang w:val="pt-PT"/>
              </w:rPr>
            </w:pPr>
            <w:r w:rsidRPr="009D515A">
              <w:rPr>
                <w:rFonts w:cs="Calibri"/>
                <w:lang w:val="pt-PT"/>
              </w:rPr>
              <w:t xml:space="preserve">G .03 – </w:t>
            </w:r>
            <w:r w:rsidR="00CE183B" w:rsidRPr="00CE183B">
              <w:rPr>
                <w:lang w:val="pt-PT"/>
              </w:rPr>
              <w:t>Data de geração do ficheiro (AAAAMMDD)</w:t>
            </w:r>
          </w:p>
          <w:p w14:paraId="090171F7" w14:textId="77777777" w:rsidR="00DD5A05" w:rsidRPr="009D515A" w:rsidRDefault="00DD5A05" w:rsidP="000D7B6B">
            <w:pPr>
              <w:spacing w:line="360" w:lineRule="auto"/>
              <w:rPr>
                <w:rFonts w:cs="Calibri"/>
                <w:lang w:val="pt-PT"/>
              </w:rPr>
            </w:pPr>
            <w:r w:rsidRPr="009D515A">
              <w:rPr>
                <w:rFonts w:cs="Calibri"/>
                <w:lang w:val="pt-PT"/>
              </w:rPr>
              <w:t>G .04 –</w:t>
            </w:r>
            <w:r>
              <w:rPr>
                <w:rFonts w:cs="Calibri"/>
                <w:lang w:val="pt-PT"/>
              </w:rPr>
              <w:t xml:space="preserve"> </w:t>
            </w:r>
            <w:r w:rsidR="003A7063">
              <w:rPr>
                <w:lang w:val="pt-PT"/>
              </w:rPr>
              <w:t>Reservado para Futuro</w:t>
            </w:r>
            <w:r w:rsidR="003A7063" w:rsidRPr="009D515A">
              <w:rPr>
                <w:rFonts w:cs="Calibri"/>
                <w:lang w:val="pt-PT"/>
              </w:rPr>
              <w:t xml:space="preserve"> </w:t>
            </w:r>
            <w:r w:rsidR="003A7063">
              <w:rPr>
                <w:rFonts w:cs="Calibri"/>
                <w:lang w:val="pt-PT"/>
              </w:rPr>
              <w:t>(</w:t>
            </w:r>
            <w:r w:rsidR="003A7063" w:rsidRPr="009D515A">
              <w:rPr>
                <w:rFonts w:cs="Calibri"/>
                <w:lang w:val="pt-PT"/>
              </w:rPr>
              <w:t xml:space="preserve">Preenchido com </w:t>
            </w:r>
            <w:r w:rsidR="003A7063">
              <w:rPr>
                <w:rFonts w:cs="Calibri"/>
                <w:lang w:val="pt-PT"/>
              </w:rPr>
              <w:t>espaço)</w:t>
            </w:r>
          </w:p>
        </w:tc>
      </w:tr>
    </w:tbl>
    <w:p w14:paraId="090171F9" w14:textId="77777777" w:rsidR="00DD5A05" w:rsidRDefault="00DD5A05" w:rsidP="00DD5A05">
      <w:pPr>
        <w:rPr>
          <w:rFonts w:ascii="Arial" w:hAnsi="Arial"/>
          <w:lang w:val="pt-PT"/>
        </w:rPr>
      </w:pPr>
    </w:p>
    <w:p w14:paraId="090171FA" w14:textId="77777777" w:rsidR="00DD5A05" w:rsidRDefault="00DD5A05" w:rsidP="00DD5A05">
      <w:pPr>
        <w:rPr>
          <w:rFonts w:ascii="Arial" w:hAnsi="Arial"/>
          <w:lang w:val="pt-PT"/>
        </w:rPr>
      </w:pPr>
    </w:p>
    <w:p w14:paraId="090171FB" w14:textId="77777777" w:rsidR="00DD5A05" w:rsidRDefault="00DD5A05" w:rsidP="00DD5A05">
      <w:pPr>
        <w:rPr>
          <w:rFonts w:ascii="Arial" w:hAnsi="Arial"/>
          <w:lang w:val="pt-PT"/>
        </w:rPr>
      </w:pPr>
    </w:p>
    <w:p w14:paraId="090171FC" w14:textId="77777777" w:rsidR="00DD5A05" w:rsidRDefault="00DD5A05" w:rsidP="00DD5A05">
      <w:pPr>
        <w:rPr>
          <w:rFonts w:ascii="Arial" w:hAnsi="Arial"/>
          <w:lang w:val="pt-PT"/>
        </w:rPr>
      </w:pPr>
    </w:p>
    <w:p w14:paraId="090171FD" w14:textId="77777777" w:rsidR="00DD5A05" w:rsidRPr="009D515A" w:rsidRDefault="00DD5A05" w:rsidP="00DD5A05">
      <w:pPr>
        <w:rPr>
          <w:rFonts w:ascii="Arial" w:hAnsi="Arial"/>
          <w:lang w:val="pt-PT"/>
        </w:rPr>
      </w:pPr>
    </w:p>
    <w:p w14:paraId="090171FE" w14:textId="77777777" w:rsidR="00DD5A05" w:rsidRPr="009D515A" w:rsidRDefault="00DD5A05" w:rsidP="00985D07">
      <w:pPr>
        <w:pStyle w:val="Heading4"/>
        <w:numPr>
          <w:ilvl w:val="3"/>
          <w:numId w:val="33"/>
        </w:numPr>
        <w:spacing w:line="360" w:lineRule="atLeast"/>
        <w:rPr>
          <w:lang w:val="pt-PT"/>
        </w:rPr>
      </w:pPr>
      <w:r w:rsidRPr="009D515A">
        <w:rPr>
          <w:lang w:val="pt-PT"/>
        </w:rPr>
        <w:lastRenderedPageBreak/>
        <w:t>Corpo do ficheiro</w:t>
      </w:r>
    </w:p>
    <w:tbl>
      <w:tblPr>
        <w:tblW w:w="9810" w:type="dxa"/>
        <w:tblInd w:w="250" w:type="dxa"/>
        <w:tblLook w:val="0000" w:firstRow="0" w:lastRow="0" w:firstColumn="0" w:lastColumn="0" w:noHBand="0" w:noVBand="0"/>
      </w:tblPr>
      <w:tblGrid>
        <w:gridCol w:w="1170"/>
        <w:gridCol w:w="711"/>
        <w:gridCol w:w="567"/>
        <w:gridCol w:w="1332"/>
        <w:gridCol w:w="6030"/>
      </w:tblGrid>
      <w:tr w:rsidR="00DD5A05" w:rsidRPr="00DF54B3" w14:paraId="09017201" w14:textId="77777777" w:rsidTr="006F4B13">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1FF" w14:textId="77777777" w:rsidR="00DD5A05" w:rsidRPr="009D515A" w:rsidRDefault="00DD5A05" w:rsidP="006F4B13">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Pr>
                <w:rFonts w:ascii="Arial" w:hAnsi="Arial"/>
                <w:b/>
                <w:color w:val="FFFFFF"/>
                <w:sz w:val="18"/>
                <w:lang w:val="pt-PT"/>
              </w:rPr>
              <w:t>01</w:t>
            </w:r>
            <w:r w:rsidRPr="009D515A">
              <w:rPr>
                <w:rFonts w:ascii="Arial" w:hAnsi="Arial"/>
                <w:b/>
                <w:color w:val="FFFFFF"/>
                <w:sz w:val="18"/>
                <w:lang w:val="pt-PT"/>
              </w:rPr>
              <w:t>” -  VALORES DE PRÉMIOS</w:t>
            </w:r>
          </w:p>
          <w:p w14:paraId="09017200" w14:textId="77777777" w:rsidR="00DD5A05" w:rsidRPr="009D515A" w:rsidRDefault="00DD5A05" w:rsidP="006F4B13">
            <w:pPr>
              <w:spacing w:before="240"/>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Pr>
                <w:rFonts w:ascii="Arial" w:hAnsi="Arial"/>
                <w:b/>
                <w:color w:val="FFFFFF"/>
                <w:sz w:val="18"/>
                <w:lang w:val="pt-PT"/>
              </w:rPr>
              <w:t xml:space="preserve"> SOUP</w:t>
            </w:r>
            <w:r w:rsidRPr="009D515A">
              <w:rPr>
                <w:rFonts w:ascii="Arial" w:hAnsi="Arial"/>
                <w:b/>
                <w:color w:val="FFFFFF"/>
                <w:sz w:val="18"/>
                <w:lang w:val="pt-PT"/>
              </w:rPr>
              <w:t xml:space="preserve">                            Ocorrência: </w:t>
            </w:r>
            <w:r>
              <w:rPr>
                <w:rFonts w:ascii="Arial" w:hAnsi="Arial"/>
                <w:b/>
                <w:color w:val="FFFFFF"/>
                <w:sz w:val="18"/>
                <w:lang w:val="pt-PT"/>
              </w:rPr>
              <w:t>Obrigatória</w:t>
            </w:r>
          </w:p>
        </w:tc>
      </w:tr>
      <w:tr w:rsidR="00DD5A05" w:rsidRPr="009D515A" w14:paraId="09017206" w14:textId="77777777" w:rsidTr="006F4B13">
        <w:tc>
          <w:tcPr>
            <w:tcW w:w="1170" w:type="dxa"/>
            <w:tcBorders>
              <w:top w:val="single" w:sz="6" w:space="0" w:color="auto"/>
              <w:left w:val="single" w:sz="6" w:space="0" w:color="auto"/>
              <w:right w:val="single" w:sz="6" w:space="0" w:color="auto"/>
            </w:tcBorders>
            <w:shd w:val="clear" w:color="auto" w:fill="0099CC"/>
          </w:tcPr>
          <w:p w14:paraId="09017202" w14:textId="77777777" w:rsidR="00DD5A05" w:rsidRPr="009D515A" w:rsidRDefault="00DD5A05" w:rsidP="006F4B13">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7203"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7204" w14:textId="77777777" w:rsidR="00DD5A05" w:rsidRPr="009D515A" w:rsidRDefault="00DD5A05" w:rsidP="006F4B13">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7205" w14:textId="77777777" w:rsidR="00DD5A05" w:rsidRPr="009D515A" w:rsidRDefault="00DD5A05" w:rsidP="006F4B13">
            <w:pPr>
              <w:rPr>
                <w:rFonts w:ascii="Arial" w:hAnsi="Arial"/>
                <w:b/>
                <w:color w:val="FFFFFF"/>
                <w:sz w:val="18"/>
                <w:lang w:val="pt-PT"/>
              </w:rPr>
            </w:pPr>
          </w:p>
        </w:tc>
      </w:tr>
      <w:tr w:rsidR="00DD5A05" w:rsidRPr="009D515A" w14:paraId="0901720C" w14:textId="77777777" w:rsidTr="006F4B13">
        <w:tc>
          <w:tcPr>
            <w:tcW w:w="1170" w:type="dxa"/>
            <w:tcBorders>
              <w:left w:val="single" w:sz="6" w:space="0" w:color="auto"/>
              <w:bottom w:val="single" w:sz="6" w:space="0" w:color="auto"/>
              <w:right w:val="single" w:sz="6" w:space="0" w:color="auto"/>
            </w:tcBorders>
            <w:shd w:val="clear" w:color="auto" w:fill="0099CC"/>
          </w:tcPr>
          <w:p w14:paraId="09017207"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208" w14:textId="77777777" w:rsidR="00DD5A05" w:rsidRPr="009D515A" w:rsidRDefault="00DD5A05" w:rsidP="006F4B13">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7209" w14:textId="77777777" w:rsidR="00DD5A05" w:rsidRPr="009D515A" w:rsidRDefault="00DD5A05" w:rsidP="006F4B13">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720A"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720B"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CONTEÚDO</w:t>
            </w:r>
          </w:p>
        </w:tc>
      </w:tr>
      <w:tr w:rsidR="00CE183B" w:rsidRPr="009D515A" w14:paraId="09017212" w14:textId="77777777" w:rsidTr="00D11576">
        <w:tc>
          <w:tcPr>
            <w:tcW w:w="1170" w:type="dxa"/>
            <w:tcBorders>
              <w:top w:val="single" w:sz="6" w:space="0" w:color="auto"/>
              <w:left w:val="single" w:sz="6" w:space="0" w:color="auto"/>
              <w:bottom w:val="single" w:sz="6" w:space="0" w:color="auto"/>
              <w:right w:val="single" w:sz="6" w:space="0" w:color="auto"/>
            </w:tcBorders>
          </w:tcPr>
          <w:p w14:paraId="0901720D" w14:textId="77777777" w:rsidR="00CE183B" w:rsidRDefault="00CE183B" w:rsidP="00CE183B">
            <w:pPr>
              <w:spacing w:line="360" w:lineRule="auto"/>
              <w:jc w:val="center"/>
              <w:rPr>
                <w:lang w:val="en-US"/>
              </w:rPr>
            </w:pPr>
            <w:r>
              <w:rPr>
                <w:lang w:val="en-US"/>
              </w:rPr>
              <w:t>G.01</w:t>
            </w:r>
          </w:p>
        </w:tc>
        <w:tc>
          <w:tcPr>
            <w:tcW w:w="711" w:type="dxa"/>
            <w:tcBorders>
              <w:top w:val="single" w:sz="6" w:space="0" w:color="auto"/>
              <w:left w:val="single" w:sz="6" w:space="0" w:color="auto"/>
              <w:bottom w:val="single" w:sz="6" w:space="0" w:color="auto"/>
              <w:right w:val="single" w:sz="6" w:space="0" w:color="auto"/>
            </w:tcBorders>
          </w:tcPr>
          <w:p w14:paraId="0901720E" w14:textId="77777777" w:rsidR="00CE183B" w:rsidRDefault="00CE183B" w:rsidP="00CE183B">
            <w:pPr>
              <w:spacing w:line="360" w:lineRule="auto"/>
              <w:jc w:val="center"/>
              <w:rPr>
                <w:lang w:val="en-US"/>
              </w:rPr>
            </w:pPr>
            <w:r>
              <w:rPr>
                <w:lang w:val="en-US"/>
              </w:rPr>
              <w:t>1</w:t>
            </w:r>
          </w:p>
        </w:tc>
        <w:tc>
          <w:tcPr>
            <w:tcW w:w="567" w:type="dxa"/>
            <w:tcBorders>
              <w:top w:val="single" w:sz="6" w:space="0" w:color="auto"/>
              <w:left w:val="single" w:sz="6" w:space="0" w:color="auto"/>
              <w:bottom w:val="single" w:sz="6" w:space="0" w:color="auto"/>
              <w:right w:val="single" w:sz="6" w:space="0" w:color="auto"/>
            </w:tcBorders>
          </w:tcPr>
          <w:p w14:paraId="0901720F" w14:textId="77777777" w:rsidR="00CE183B" w:rsidRDefault="00CE183B" w:rsidP="00CE183B">
            <w:pPr>
              <w:spacing w:line="360" w:lineRule="auto"/>
              <w:jc w:val="center"/>
              <w:rPr>
                <w:lang w:val="en-US"/>
              </w:rPr>
            </w:pPr>
            <w:r>
              <w:rPr>
                <w:lang w:val="en-US"/>
              </w:rPr>
              <w:t>2</w:t>
            </w:r>
          </w:p>
        </w:tc>
        <w:tc>
          <w:tcPr>
            <w:tcW w:w="1332" w:type="dxa"/>
            <w:tcBorders>
              <w:top w:val="single" w:sz="6" w:space="0" w:color="auto"/>
              <w:left w:val="single" w:sz="6" w:space="0" w:color="auto"/>
              <w:bottom w:val="single" w:sz="6" w:space="0" w:color="auto"/>
              <w:right w:val="single" w:sz="6" w:space="0" w:color="auto"/>
            </w:tcBorders>
          </w:tcPr>
          <w:p w14:paraId="09017210" w14:textId="77777777" w:rsidR="00CE183B" w:rsidRDefault="00CE183B" w:rsidP="00CE183B">
            <w:pPr>
              <w:spacing w:line="360" w:lineRule="auto"/>
              <w:jc w:val="center"/>
              <w:rPr>
                <w:lang w:val="en-US"/>
              </w:rPr>
            </w:pPr>
            <w:r>
              <w:rPr>
                <w:lang w:val="en-US"/>
              </w:rPr>
              <w:t>9 (02)</w:t>
            </w:r>
          </w:p>
        </w:tc>
        <w:tc>
          <w:tcPr>
            <w:tcW w:w="6030" w:type="dxa"/>
            <w:tcBorders>
              <w:top w:val="single" w:sz="6" w:space="0" w:color="auto"/>
              <w:left w:val="single" w:sz="6" w:space="0" w:color="auto"/>
              <w:bottom w:val="single" w:sz="6" w:space="0" w:color="auto"/>
              <w:right w:val="single" w:sz="6" w:space="0" w:color="auto"/>
            </w:tcBorders>
          </w:tcPr>
          <w:p w14:paraId="09017211" w14:textId="77777777" w:rsidR="00CE183B" w:rsidRDefault="00CE183B" w:rsidP="00CE183B">
            <w:pPr>
              <w:spacing w:line="360" w:lineRule="auto"/>
              <w:rPr>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“01”</w:t>
            </w:r>
          </w:p>
        </w:tc>
      </w:tr>
      <w:tr w:rsidR="00CE183B" w:rsidRPr="009D515A" w14:paraId="09017218" w14:textId="77777777" w:rsidTr="00D11576">
        <w:tc>
          <w:tcPr>
            <w:tcW w:w="1170" w:type="dxa"/>
            <w:tcBorders>
              <w:top w:val="single" w:sz="6" w:space="0" w:color="auto"/>
              <w:left w:val="single" w:sz="6" w:space="0" w:color="auto"/>
              <w:bottom w:val="single" w:sz="6" w:space="0" w:color="auto"/>
              <w:right w:val="single" w:sz="6" w:space="0" w:color="auto"/>
            </w:tcBorders>
          </w:tcPr>
          <w:p w14:paraId="09017213" w14:textId="77777777" w:rsidR="00CE183B" w:rsidRDefault="00CE183B" w:rsidP="00CE183B">
            <w:pPr>
              <w:spacing w:line="360" w:lineRule="auto"/>
              <w:jc w:val="center"/>
              <w:rPr>
                <w:lang w:val="en-US"/>
              </w:rPr>
            </w:pPr>
            <w:r>
              <w:rPr>
                <w:lang w:val="en-US"/>
              </w:rPr>
              <w:t>G.02</w:t>
            </w:r>
          </w:p>
        </w:tc>
        <w:tc>
          <w:tcPr>
            <w:tcW w:w="711" w:type="dxa"/>
            <w:tcBorders>
              <w:top w:val="single" w:sz="6" w:space="0" w:color="auto"/>
              <w:left w:val="single" w:sz="6" w:space="0" w:color="auto"/>
              <w:bottom w:val="single" w:sz="6" w:space="0" w:color="auto"/>
              <w:right w:val="single" w:sz="6" w:space="0" w:color="auto"/>
            </w:tcBorders>
          </w:tcPr>
          <w:p w14:paraId="09017214" w14:textId="77777777" w:rsidR="00CE183B" w:rsidRDefault="00CE183B" w:rsidP="00CE183B">
            <w:pPr>
              <w:spacing w:line="360" w:lineRule="auto"/>
              <w:jc w:val="center"/>
              <w:rPr>
                <w:lang w:val="en-US"/>
              </w:rPr>
            </w:pPr>
            <w:r>
              <w:rPr>
                <w:lang w:val="en-US"/>
              </w:rPr>
              <w:t>3</w:t>
            </w:r>
          </w:p>
        </w:tc>
        <w:tc>
          <w:tcPr>
            <w:tcW w:w="567" w:type="dxa"/>
            <w:tcBorders>
              <w:top w:val="single" w:sz="6" w:space="0" w:color="auto"/>
              <w:left w:val="single" w:sz="6" w:space="0" w:color="auto"/>
              <w:bottom w:val="single" w:sz="6" w:space="0" w:color="auto"/>
              <w:right w:val="single" w:sz="6" w:space="0" w:color="auto"/>
            </w:tcBorders>
          </w:tcPr>
          <w:p w14:paraId="09017215" w14:textId="77777777" w:rsidR="00CE183B" w:rsidRDefault="00CE183B" w:rsidP="00CE183B">
            <w:pPr>
              <w:spacing w:line="360" w:lineRule="auto"/>
              <w:jc w:val="center"/>
              <w:rPr>
                <w:lang w:val="en-US"/>
              </w:rPr>
            </w:pPr>
            <w:r>
              <w:rPr>
                <w:lang w:val="en-US"/>
              </w:rPr>
              <w:t>23</w:t>
            </w:r>
          </w:p>
        </w:tc>
        <w:tc>
          <w:tcPr>
            <w:tcW w:w="1332" w:type="dxa"/>
            <w:tcBorders>
              <w:top w:val="single" w:sz="6" w:space="0" w:color="auto"/>
              <w:left w:val="single" w:sz="6" w:space="0" w:color="auto"/>
              <w:bottom w:val="single" w:sz="6" w:space="0" w:color="auto"/>
              <w:right w:val="single" w:sz="6" w:space="0" w:color="auto"/>
            </w:tcBorders>
          </w:tcPr>
          <w:p w14:paraId="09017216" w14:textId="77777777" w:rsidR="00CE183B" w:rsidRDefault="00CE183B" w:rsidP="00CE183B">
            <w:pPr>
              <w:spacing w:line="360" w:lineRule="auto"/>
              <w:jc w:val="center"/>
              <w:rPr>
                <w:lang w:val="en-US"/>
              </w:rPr>
            </w:pPr>
            <w:r>
              <w:rPr>
                <w:lang w:val="en-US"/>
              </w:rPr>
              <w:t>9 (21)</w:t>
            </w:r>
          </w:p>
        </w:tc>
        <w:tc>
          <w:tcPr>
            <w:tcW w:w="6030" w:type="dxa"/>
            <w:tcBorders>
              <w:top w:val="single" w:sz="6" w:space="0" w:color="auto"/>
              <w:left w:val="single" w:sz="6" w:space="0" w:color="auto"/>
              <w:bottom w:val="single" w:sz="6" w:space="0" w:color="auto"/>
              <w:right w:val="single" w:sz="6" w:space="0" w:color="auto"/>
            </w:tcBorders>
          </w:tcPr>
          <w:p w14:paraId="09017217" w14:textId="77777777" w:rsidR="00CE183B" w:rsidRPr="00E91516" w:rsidRDefault="00CE183B" w:rsidP="00CE183B">
            <w:pPr>
              <w:spacing w:line="360" w:lineRule="auto"/>
            </w:pPr>
            <w:proofErr w:type="spellStart"/>
            <w:r>
              <w:rPr>
                <w:rFonts w:cs="Arial"/>
              </w:rPr>
              <w:t>Referência</w:t>
            </w:r>
            <w:proofErr w:type="spellEnd"/>
            <w:r>
              <w:rPr>
                <w:rFonts w:cs="Arial"/>
              </w:rPr>
              <w:t xml:space="preserve"> Externa do </w:t>
            </w:r>
            <w:proofErr w:type="spellStart"/>
            <w:r>
              <w:rPr>
                <w:rFonts w:cs="Arial"/>
              </w:rPr>
              <w:t>Bilhete</w:t>
            </w:r>
            <w:proofErr w:type="spellEnd"/>
          </w:p>
        </w:tc>
      </w:tr>
      <w:tr w:rsidR="00CE183B" w:rsidRPr="00DF54B3" w14:paraId="0901721E" w14:textId="77777777" w:rsidTr="00D11576">
        <w:tc>
          <w:tcPr>
            <w:tcW w:w="1170" w:type="dxa"/>
            <w:tcBorders>
              <w:top w:val="single" w:sz="6" w:space="0" w:color="auto"/>
              <w:left w:val="single" w:sz="6" w:space="0" w:color="auto"/>
              <w:bottom w:val="single" w:sz="6" w:space="0" w:color="auto"/>
              <w:right w:val="single" w:sz="6" w:space="0" w:color="auto"/>
            </w:tcBorders>
          </w:tcPr>
          <w:p w14:paraId="09017219" w14:textId="77777777" w:rsidR="00CE183B" w:rsidRDefault="00CE183B" w:rsidP="00CE183B">
            <w:pPr>
              <w:spacing w:line="360" w:lineRule="auto"/>
              <w:jc w:val="center"/>
              <w:rPr>
                <w:lang w:val="en-US"/>
              </w:rPr>
            </w:pPr>
            <w:r>
              <w:rPr>
                <w:lang w:val="en-US"/>
              </w:rPr>
              <w:t>G.03</w:t>
            </w:r>
          </w:p>
        </w:tc>
        <w:tc>
          <w:tcPr>
            <w:tcW w:w="711" w:type="dxa"/>
            <w:tcBorders>
              <w:top w:val="single" w:sz="6" w:space="0" w:color="auto"/>
              <w:left w:val="single" w:sz="6" w:space="0" w:color="auto"/>
              <w:bottom w:val="single" w:sz="6" w:space="0" w:color="auto"/>
              <w:right w:val="single" w:sz="6" w:space="0" w:color="auto"/>
            </w:tcBorders>
          </w:tcPr>
          <w:p w14:paraId="0901721A" w14:textId="77777777" w:rsidR="00CE183B" w:rsidRDefault="00CE183B" w:rsidP="00CE183B">
            <w:pPr>
              <w:spacing w:line="360" w:lineRule="auto"/>
              <w:jc w:val="center"/>
              <w:rPr>
                <w:lang w:val="en-US"/>
              </w:rPr>
            </w:pPr>
            <w:r>
              <w:rPr>
                <w:lang w:val="en-US"/>
              </w:rPr>
              <w:t>24</w:t>
            </w:r>
          </w:p>
        </w:tc>
        <w:tc>
          <w:tcPr>
            <w:tcW w:w="567" w:type="dxa"/>
            <w:tcBorders>
              <w:top w:val="single" w:sz="6" w:space="0" w:color="auto"/>
              <w:left w:val="single" w:sz="6" w:space="0" w:color="auto"/>
              <w:bottom w:val="single" w:sz="6" w:space="0" w:color="auto"/>
              <w:right w:val="single" w:sz="6" w:space="0" w:color="auto"/>
            </w:tcBorders>
          </w:tcPr>
          <w:p w14:paraId="0901721B" w14:textId="77777777" w:rsidR="00CE183B" w:rsidRDefault="00CE183B" w:rsidP="00CE183B">
            <w:pPr>
              <w:spacing w:line="360" w:lineRule="auto"/>
              <w:jc w:val="center"/>
              <w:rPr>
                <w:lang w:val="en-US"/>
              </w:rPr>
            </w:pPr>
            <w:r>
              <w:rPr>
                <w:lang w:val="en-US"/>
              </w:rPr>
              <w:t>31</w:t>
            </w:r>
          </w:p>
        </w:tc>
        <w:tc>
          <w:tcPr>
            <w:tcW w:w="1332" w:type="dxa"/>
            <w:tcBorders>
              <w:top w:val="single" w:sz="6" w:space="0" w:color="auto"/>
              <w:left w:val="single" w:sz="6" w:space="0" w:color="auto"/>
              <w:bottom w:val="single" w:sz="6" w:space="0" w:color="auto"/>
              <w:right w:val="single" w:sz="6" w:space="0" w:color="auto"/>
            </w:tcBorders>
          </w:tcPr>
          <w:p w14:paraId="0901721C" w14:textId="77777777" w:rsidR="00CE183B" w:rsidRDefault="00CE183B" w:rsidP="00CE183B">
            <w:pPr>
              <w:spacing w:line="360" w:lineRule="auto"/>
              <w:jc w:val="center"/>
              <w:rPr>
                <w:lang w:val="en-US"/>
              </w:rPr>
            </w:pPr>
            <w:r>
              <w:rPr>
                <w:lang w:val="en-US"/>
              </w:rPr>
              <w:t>9 (08)</w:t>
            </w:r>
          </w:p>
        </w:tc>
        <w:tc>
          <w:tcPr>
            <w:tcW w:w="6030" w:type="dxa"/>
            <w:tcBorders>
              <w:top w:val="single" w:sz="6" w:space="0" w:color="auto"/>
              <w:left w:val="single" w:sz="6" w:space="0" w:color="auto"/>
              <w:bottom w:val="single" w:sz="6" w:space="0" w:color="auto"/>
              <w:right w:val="single" w:sz="6" w:space="0" w:color="auto"/>
            </w:tcBorders>
          </w:tcPr>
          <w:p w14:paraId="0901721D" w14:textId="77777777" w:rsidR="00CE183B" w:rsidRPr="00CE183B" w:rsidRDefault="00CE183B" w:rsidP="00CE183B">
            <w:pPr>
              <w:spacing w:line="360" w:lineRule="auto"/>
              <w:rPr>
                <w:lang w:val="pt-PT"/>
              </w:rPr>
            </w:pPr>
            <w:r w:rsidRPr="00CE183B">
              <w:rPr>
                <w:rFonts w:cs="Arial"/>
                <w:lang w:val="pt-PT"/>
              </w:rPr>
              <w:t>Data de Pagamento do Bilhete</w:t>
            </w:r>
            <w:r w:rsidRPr="00CE183B">
              <w:rPr>
                <w:lang w:val="pt-PT"/>
              </w:rPr>
              <w:t xml:space="preserve"> (AAAAMMDD)</w:t>
            </w:r>
          </w:p>
        </w:tc>
      </w:tr>
      <w:tr w:rsidR="00CE183B" w:rsidRPr="00291EA8" w14:paraId="09017224" w14:textId="77777777" w:rsidTr="00D11576">
        <w:tc>
          <w:tcPr>
            <w:tcW w:w="1170" w:type="dxa"/>
            <w:tcBorders>
              <w:top w:val="single" w:sz="6" w:space="0" w:color="auto"/>
              <w:left w:val="single" w:sz="6" w:space="0" w:color="auto"/>
              <w:bottom w:val="single" w:sz="6" w:space="0" w:color="auto"/>
              <w:right w:val="single" w:sz="6" w:space="0" w:color="auto"/>
            </w:tcBorders>
          </w:tcPr>
          <w:p w14:paraId="0901721F" w14:textId="77777777" w:rsidR="00CE183B" w:rsidRDefault="00CE183B" w:rsidP="00CE183B">
            <w:pPr>
              <w:spacing w:line="360" w:lineRule="auto"/>
              <w:jc w:val="center"/>
              <w:rPr>
                <w:lang w:val="en-US"/>
              </w:rPr>
            </w:pPr>
            <w:r>
              <w:rPr>
                <w:lang w:val="en-US"/>
              </w:rPr>
              <w:t>G.04</w:t>
            </w:r>
          </w:p>
        </w:tc>
        <w:tc>
          <w:tcPr>
            <w:tcW w:w="711" w:type="dxa"/>
            <w:tcBorders>
              <w:top w:val="single" w:sz="6" w:space="0" w:color="auto"/>
              <w:left w:val="single" w:sz="6" w:space="0" w:color="auto"/>
              <w:bottom w:val="single" w:sz="6" w:space="0" w:color="auto"/>
              <w:right w:val="single" w:sz="6" w:space="0" w:color="auto"/>
            </w:tcBorders>
          </w:tcPr>
          <w:p w14:paraId="09017220" w14:textId="77777777" w:rsidR="00CE183B" w:rsidRDefault="00CE183B" w:rsidP="00CE183B">
            <w:pPr>
              <w:spacing w:line="360" w:lineRule="auto"/>
              <w:jc w:val="center"/>
              <w:rPr>
                <w:lang w:val="en-US"/>
              </w:rPr>
            </w:pPr>
            <w:r>
              <w:rPr>
                <w:lang w:val="en-US"/>
              </w:rPr>
              <w:t>32</w:t>
            </w:r>
          </w:p>
        </w:tc>
        <w:tc>
          <w:tcPr>
            <w:tcW w:w="567" w:type="dxa"/>
            <w:tcBorders>
              <w:top w:val="single" w:sz="6" w:space="0" w:color="auto"/>
              <w:left w:val="single" w:sz="6" w:space="0" w:color="auto"/>
              <w:bottom w:val="single" w:sz="6" w:space="0" w:color="auto"/>
              <w:right w:val="single" w:sz="6" w:space="0" w:color="auto"/>
            </w:tcBorders>
          </w:tcPr>
          <w:p w14:paraId="09017221" w14:textId="77777777" w:rsidR="00CE183B" w:rsidRDefault="00CE183B" w:rsidP="00CE183B">
            <w:pPr>
              <w:spacing w:line="360" w:lineRule="auto"/>
              <w:jc w:val="center"/>
              <w:rPr>
                <w:lang w:val="en-US"/>
              </w:rPr>
            </w:pPr>
            <w:r>
              <w:rPr>
                <w:lang w:val="en-US"/>
              </w:rPr>
              <w:t>38</w:t>
            </w:r>
          </w:p>
        </w:tc>
        <w:tc>
          <w:tcPr>
            <w:tcW w:w="1332" w:type="dxa"/>
            <w:tcBorders>
              <w:top w:val="single" w:sz="6" w:space="0" w:color="auto"/>
              <w:left w:val="single" w:sz="6" w:space="0" w:color="auto"/>
              <w:bottom w:val="single" w:sz="6" w:space="0" w:color="auto"/>
              <w:right w:val="single" w:sz="6" w:space="0" w:color="auto"/>
            </w:tcBorders>
          </w:tcPr>
          <w:p w14:paraId="09017222" w14:textId="77777777" w:rsidR="00CE183B" w:rsidRDefault="00CE183B" w:rsidP="00CE183B">
            <w:pPr>
              <w:spacing w:line="360" w:lineRule="auto"/>
              <w:jc w:val="center"/>
              <w:rPr>
                <w:lang w:val="en-US"/>
              </w:rPr>
            </w:pPr>
            <w:r>
              <w:rPr>
                <w:lang w:val="en-US"/>
              </w:rPr>
              <w:t>9 (07)</w:t>
            </w:r>
          </w:p>
        </w:tc>
        <w:tc>
          <w:tcPr>
            <w:tcW w:w="6030" w:type="dxa"/>
            <w:tcBorders>
              <w:top w:val="single" w:sz="6" w:space="0" w:color="auto"/>
              <w:left w:val="single" w:sz="6" w:space="0" w:color="auto"/>
              <w:bottom w:val="single" w:sz="6" w:space="0" w:color="auto"/>
              <w:right w:val="single" w:sz="6" w:space="0" w:color="auto"/>
            </w:tcBorders>
          </w:tcPr>
          <w:p w14:paraId="09017223" w14:textId="77777777" w:rsidR="00CE183B" w:rsidRDefault="00CE183B" w:rsidP="00CE183B">
            <w:pPr>
              <w:spacing w:line="360" w:lineRule="auto"/>
              <w:rPr>
                <w:lang w:val="en-US"/>
              </w:rPr>
            </w:pPr>
            <w:r>
              <w:t xml:space="preserve">Código do </w:t>
            </w:r>
            <w:proofErr w:type="spellStart"/>
            <w:r>
              <w:t>Agente</w:t>
            </w:r>
            <w:proofErr w:type="spellEnd"/>
          </w:p>
        </w:tc>
      </w:tr>
      <w:tr w:rsidR="00CE183B" w:rsidRPr="009D515A" w14:paraId="0901722A" w14:textId="77777777" w:rsidTr="00D11576">
        <w:tc>
          <w:tcPr>
            <w:tcW w:w="1170" w:type="dxa"/>
            <w:tcBorders>
              <w:top w:val="single" w:sz="6" w:space="0" w:color="auto"/>
              <w:left w:val="single" w:sz="6" w:space="0" w:color="auto"/>
              <w:bottom w:val="single" w:sz="6" w:space="0" w:color="auto"/>
              <w:right w:val="single" w:sz="6" w:space="0" w:color="auto"/>
            </w:tcBorders>
          </w:tcPr>
          <w:p w14:paraId="09017225" w14:textId="77777777" w:rsidR="00CE183B" w:rsidRPr="00A70105" w:rsidRDefault="00CE183B" w:rsidP="00CE183B">
            <w:pPr>
              <w:spacing w:line="360" w:lineRule="auto"/>
              <w:jc w:val="center"/>
              <w:rPr>
                <w:lang w:val="en-US"/>
              </w:rPr>
            </w:pPr>
            <w:r w:rsidRPr="00A70105">
              <w:rPr>
                <w:lang w:val="en-US"/>
              </w:rPr>
              <w:t>G.05</w:t>
            </w:r>
          </w:p>
        </w:tc>
        <w:tc>
          <w:tcPr>
            <w:tcW w:w="711" w:type="dxa"/>
            <w:tcBorders>
              <w:top w:val="single" w:sz="6" w:space="0" w:color="auto"/>
              <w:left w:val="single" w:sz="6" w:space="0" w:color="auto"/>
              <w:bottom w:val="single" w:sz="6" w:space="0" w:color="auto"/>
              <w:right w:val="single" w:sz="6" w:space="0" w:color="auto"/>
            </w:tcBorders>
          </w:tcPr>
          <w:p w14:paraId="09017226" w14:textId="77777777" w:rsidR="00CE183B" w:rsidRPr="00A70105" w:rsidRDefault="00CE183B" w:rsidP="00CE183B">
            <w:pPr>
              <w:spacing w:line="360" w:lineRule="auto"/>
              <w:jc w:val="center"/>
              <w:rPr>
                <w:lang w:val="en-US"/>
              </w:rPr>
            </w:pPr>
            <w:r w:rsidRPr="00A70105">
              <w:rPr>
                <w:lang w:val="en-US"/>
              </w:rPr>
              <w:t>39</w:t>
            </w:r>
          </w:p>
        </w:tc>
        <w:tc>
          <w:tcPr>
            <w:tcW w:w="567" w:type="dxa"/>
            <w:tcBorders>
              <w:top w:val="single" w:sz="6" w:space="0" w:color="auto"/>
              <w:left w:val="single" w:sz="6" w:space="0" w:color="auto"/>
              <w:bottom w:val="single" w:sz="6" w:space="0" w:color="auto"/>
              <w:right w:val="single" w:sz="6" w:space="0" w:color="auto"/>
            </w:tcBorders>
          </w:tcPr>
          <w:p w14:paraId="09017227" w14:textId="77777777" w:rsidR="00CE183B" w:rsidRPr="00A70105" w:rsidRDefault="00CE183B" w:rsidP="00CE183B">
            <w:pPr>
              <w:spacing w:line="360" w:lineRule="auto"/>
              <w:jc w:val="center"/>
              <w:rPr>
                <w:lang w:val="en-US"/>
              </w:rPr>
            </w:pPr>
            <w:r w:rsidRPr="00A70105">
              <w:rPr>
                <w:lang w:val="en-US"/>
              </w:rPr>
              <w:t>39</w:t>
            </w:r>
          </w:p>
        </w:tc>
        <w:tc>
          <w:tcPr>
            <w:tcW w:w="1332" w:type="dxa"/>
            <w:tcBorders>
              <w:top w:val="single" w:sz="6" w:space="0" w:color="auto"/>
              <w:left w:val="single" w:sz="6" w:space="0" w:color="auto"/>
              <w:bottom w:val="single" w:sz="6" w:space="0" w:color="auto"/>
              <w:right w:val="single" w:sz="6" w:space="0" w:color="auto"/>
            </w:tcBorders>
          </w:tcPr>
          <w:p w14:paraId="09017228" w14:textId="77777777" w:rsidR="00CE183B" w:rsidRPr="00A70105" w:rsidRDefault="00CE183B" w:rsidP="00CE183B">
            <w:pPr>
              <w:spacing w:line="360" w:lineRule="auto"/>
              <w:jc w:val="center"/>
              <w:rPr>
                <w:lang w:val="en-US"/>
              </w:rPr>
            </w:pPr>
            <w:r w:rsidRPr="00A70105">
              <w:rPr>
                <w:lang w:val="en-US"/>
              </w:rPr>
              <w:t>9 (1)</w:t>
            </w:r>
          </w:p>
        </w:tc>
        <w:tc>
          <w:tcPr>
            <w:tcW w:w="6030" w:type="dxa"/>
            <w:tcBorders>
              <w:top w:val="single" w:sz="6" w:space="0" w:color="auto"/>
              <w:left w:val="single" w:sz="6" w:space="0" w:color="auto"/>
              <w:bottom w:val="single" w:sz="6" w:space="0" w:color="auto"/>
              <w:right w:val="single" w:sz="6" w:space="0" w:color="auto"/>
            </w:tcBorders>
          </w:tcPr>
          <w:p w14:paraId="09017229" w14:textId="77777777" w:rsidR="00CE183B" w:rsidRPr="00A70105" w:rsidRDefault="00CE183B" w:rsidP="00CE183B">
            <w:pPr>
              <w:spacing w:line="360" w:lineRule="auto"/>
            </w:pPr>
            <w:r w:rsidRPr="00A70105">
              <w:t xml:space="preserve">Estado do </w:t>
            </w:r>
            <w:proofErr w:type="spellStart"/>
            <w:r w:rsidRPr="00A70105">
              <w:t>Prémio</w:t>
            </w:r>
            <w:proofErr w:type="spellEnd"/>
          </w:p>
        </w:tc>
      </w:tr>
      <w:tr w:rsidR="00CE183B" w:rsidRPr="00DF54B3" w14:paraId="09017230" w14:textId="77777777" w:rsidTr="00D11576">
        <w:tc>
          <w:tcPr>
            <w:tcW w:w="1170" w:type="dxa"/>
            <w:tcBorders>
              <w:top w:val="single" w:sz="6" w:space="0" w:color="auto"/>
              <w:left w:val="single" w:sz="6" w:space="0" w:color="auto"/>
              <w:bottom w:val="single" w:sz="6" w:space="0" w:color="auto"/>
              <w:right w:val="single" w:sz="6" w:space="0" w:color="auto"/>
            </w:tcBorders>
          </w:tcPr>
          <w:p w14:paraId="0901722B" w14:textId="77777777" w:rsidR="00CE183B" w:rsidRDefault="00CE183B" w:rsidP="00CE183B">
            <w:pPr>
              <w:spacing w:line="360" w:lineRule="auto"/>
              <w:jc w:val="center"/>
              <w:rPr>
                <w:lang w:val="en-US"/>
              </w:rPr>
            </w:pPr>
            <w:r>
              <w:rPr>
                <w:lang w:val="en-US"/>
              </w:rPr>
              <w:t>G.06</w:t>
            </w:r>
          </w:p>
        </w:tc>
        <w:tc>
          <w:tcPr>
            <w:tcW w:w="711" w:type="dxa"/>
            <w:tcBorders>
              <w:top w:val="single" w:sz="6" w:space="0" w:color="auto"/>
              <w:left w:val="single" w:sz="6" w:space="0" w:color="auto"/>
              <w:bottom w:val="single" w:sz="6" w:space="0" w:color="auto"/>
              <w:right w:val="single" w:sz="6" w:space="0" w:color="auto"/>
            </w:tcBorders>
          </w:tcPr>
          <w:p w14:paraId="0901722C" w14:textId="77777777" w:rsidR="00CE183B" w:rsidRDefault="00CE183B" w:rsidP="00CE183B">
            <w:pPr>
              <w:spacing w:line="360" w:lineRule="auto"/>
              <w:jc w:val="center"/>
              <w:rPr>
                <w:lang w:val="en-US"/>
              </w:rPr>
            </w:pPr>
            <w:r>
              <w:rPr>
                <w:lang w:val="en-US"/>
              </w:rPr>
              <w:t>40</w:t>
            </w:r>
          </w:p>
        </w:tc>
        <w:tc>
          <w:tcPr>
            <w:tcW w:w="567" w:type="dxa"/>
            <w:tcBorders>
              <w:top w:val="single" w:sz="6" w:space="0" w:color="auto"/>
              <w:left w:val="single" w:sz="6" w:space="0" w:color="auto"/>
              <w:bottom w:val="single" w:sz="6" w:space="0" w:color="auto"/>
              <w:right w:val="single" w:sz="6" w:space="0" w:color="auto"/>
            </w:tcBorders>
          </w:tcPr>
          <w:p w14:paraId="0901722D" w14:textId="77777777" w:rsidR="00CE183B" w:rsidRDefault="00CE183B" w:rsidP="00CE183B">
            <w:pPr>
              <w:spacing w:line="360" w:lineRule="auto"/>
              <w:jc w:val="center"/>
              <w:rPr>
                <w:lang w:val="en-US"/>
              </w:rPr>
            </w:pPr>
            <w:r>
              <w:rPr>
                <w:lang w:val="en-US"/>
              </w:rPr>
              <w:t>48</w:t>
            </w:r>
          </w:p>
        </w:tc>
        <w:tc>
          <w:tcPr>
            <w:tcW w:w="1332" w:type="dxa"/>
            <w:tcBorders>
              <w:top w:val="single" w:sz="6" w:space="0" w:color="auto"/>
              <w:left w:val="single" w:sz="6" w:space="0" w:color="auto"/>
              <w:bottom w:val="single" w:sz="6" w:space="0" w:color="auto"/>
              <w:right w:val="single" w:sz="6" w:space="0" w:color="auto"/>
            </w:tcBorders>
          </w:tcPr>
          <w:p w14:paraId="0901722E" w14:textId="77777777" w:rsidR="00CE183B" w:rsidRDefault="00CE183B" w:rsidP="00CE183B">
            <w:pPr>
              <w:spacing w:line="360" w:lineRule="auto"/>
              <w:jc w:val="center"/>
              <w:rPr>
                <w:lang w:val="en-US"/>
              </w:rPr>
            </w:pPr>
            <w:r>
              <w:rPr>
                <w:lang w:val="en-US"/>
              </w:rPr>
              <w:t>9 (09)</w:t>
            </w:r>
          </w:p>
        </w:tc>
        <w:tc>
          <w:tcPr>
            <w:tcW w:w="6030" w:type="dxa"/>
            <w:tcBorders>
              <w:top w:val="single" w:sz="6" w:space="0" w:color="auto"/>
              <w:left w:val="single" w:sz="6" w:space="0" w:color="auto"/>
              <w:bottom w:val="single" w:sz="6" w:space="0" w:color="auto"/>
              <w:right w:val="single" w:sz="6" w:space="0" w:color="auto"/>
            </w:tcBorders>
          </w:tcPr>
          <w:p w14:paraId="0901722F" w14:textId="77777777" w:rsidR="00CE183B" w:rsidRPr="00CE183B" w:rsidRDefault="00CE183B" w:rsidP="00CE183B">
            <w:pPr>
              <w:spacing w:line="360" w:lineRule="auto"/>
              <w:rPr>
                <w:lang w:val="pt-PT"/>
              </w:rPr>
            </w:pPr>
            <w:r w:rsidRPr="00CE183B">
              <w:rPr>
                <w:lang w:val="pt-PT"/>
              </w:rPr>
              <w:t xml:space="preserve">Número Total de Apostas Premiadas no </w:t>
            </w:r>
            <w:proofErr w:type="spellStart"/>
            <w:r w:rsidRPr="00CE183B">
              <w:rPr>
                <w:lang w:val="pt-PT"/>
              </w:rPr>
              <w:t>Billhete</w:t>
            </w:r>
            <w:proofErr w:type="spellEnd"/>
          </w:p>
        </w:tc>
      </w:tr>
      <w:tr w:rsidR="00CE183B" w:rsidRPr="00DF54B3" w14:paraId="09017236" w14:textId="77777777" w:rsidTr="00D11576">
        <w:tc>
          <w:tcPr>
            <w:tcW w:w="1170" w:type="dxa"/>
            <w:tcBorders>
              <w:top w:val="single" w:sz="6" w:space="0" w:color="auto"/>
              <w:left w:val="single" w:sz="6" w:space="0" w:color="auto"/>
              <w:bottom w:val="single" w:sz="6" w:space="0" w:color="auto"/>
              <w:right w:val="single" w:sz="6" w:space="0" w:color="auto"/>
            </w:tcBorders>
          </w:tcPr>
          <w:p w14:paraId="09017231" w14:textId="77777777" w:rsidR="00CE183B" w:rsidRDefault="00CE183B" w:rsidP="00CE183B">
            <w:pPr>
              <w:spacing w:line="360" w:lineRule="auto"/>
              <w:jc w:val="center"/>
              <w:rPr>
                <w:lang w:val="en-US"/>
              </w:rPr>
            </w:pPr>
            <w:r>
              <w:t>G.07</w:t>
            </w:r>
          </w:p>
        </w:tc>
        <w:tc>
          <w:tcPr>
            <w:tcW w:w="711" w:type="dxa"/>
            <w:tcBorders>
              <w:top w:val="single" w:sz="6" w:space="0" w:color="auto"/>
              <w:left w:val="single" w:sz="6" w:space="0" w:color="auto"/>
              <w:bottom w:val="single" w:sz="6" w:space="0" w:color="auto"/>
              <w:right w:val="single" w:sz="6" w:space="0" w:color="auto"/>
            </w:tcBorders>
          </w:tcPr>
          <w:p w14:paraId="09017232" w14:textId="77777777" w:rsidR="00CE183B" w:rsidRDefault="00CE183B" w:rsidP="00CE183B">
            <w:pPr>
              <w:spacing w:line="360" w:lineRule="auto"/>
              <w:jc w:val="center"/>
              <w:rPr>
                <w:lang w:val="en-US"/>
              </w:rPr>
            </w:pPr>
            <w:r>
              <w:rPr>
                <w:lang w:val="en-US"/>
              </w:rPr>
              <w:t>49</w:t>
            </w:r>
          </w:p>
        </w:tc>
        <w:tc>
          <w:tcPr>
            <w:tcW w:w="567" w:type="dxa"/>
            <w:tcBorders>
              <w:top w:val="single" w:sz="6" w:space="0" w:color="auto"/>
              <w:left w:val="single" w:sz="6" w:space="0" w:color="auto"/>
              <w:bottom w:val="single" w:sz="6" w:space="0" w:color="auto"/>
              <w:right w:val="single" w:sz="6" w:space="0" w:color="auto"/>
            </w:tcBorders>
          </w:tcPr>
          <w:p w14:paraId="09017233" w14:textId="77777777" w:rsidR="00CE183B" w:rsidRDefault="00CE183B" w:rsidP="00CE183B">
            <w:pPr>
              <w:spacing w:line="360" w:lineRule="auto"/>
              <w:jc w:val="center"/>
              <w:rPr>
                <w:lang w:val="en-US"/>
              </w:rPr>
            </w:pPr>
            <w:r>
              <w:rPr>
                <w:lang w:val="en-US"/>
              </w:rPr>
              <w:t>64</w:t>
            </w:r>
          </w:p>
        </w:tc>
        <w:tc>
          <w:tcPr>
            <w:tcW w:w="1332" w:type="dxa"/>
            <w:tcBorders>
              <w:top w:val="single" w:sz="6" w:space="0" w:color="auto"/>
              <w:left w:val="single" w:sz="6" w:space="0" w:color="auto"/>
              <w:bottom w:val="single" w:sz="6" w:space="0" w:color="auto"/>
              <w:right w:val="single" w:sz="6" w:space="0" w:color="auto"/>
            </w:tcBorders>
          </w:tcPr>
          <w:p w14:paraId="09017234" w14:textId="77777777" w:rsidR="00CE183B" w:rsidRDefault="00CE183B" w:rsidP="00CE183B">
            <w:pPr>
              <w:spacing w:line="360" w:lineRule="auto"/>
              <w:jc w:val="center"/>
              <w:rPr>
                <w:lang w:val="en-US"/>
              </w:rPr>
            </w:pPr>
            <w:r w:rsidRPr="00866972">
              <w:rPr>
                <w:lang w:val="en-US"/>
              </w:rPr>
              <w:t>9 (11) V</w:t>
            </w:r>
            <w:r>
              <w:rPr>
                <w:lang w:val="en-US"/>
              </w:rPr>
              <w:t>5</w:t>
            </w:r>
          </w:p>
        </w:tc>
        <w:tc>
          <w:tcPr>
            <w:tcW w:w="6030" w:type="dxa"/>
            <w:tcBorders>
              <w:top w:val="single" w:sz="6" w:space="0" w:color="auto"/>
              <w:left w:val="single" w:sz="6" w:space="0" w:color="auto"/>
              <w:bottom w:val="single" w:sz="6" w:space="0" w:color="auto"/>
              <w:right w:val="single" w:sz="6" w:space="0" w:color="auto"/>
            </w:tcBorders>
          </w:tcPr>
          <w:p w14:paraId="09017235" w14:textId="77777777" w:rsidR="00CE183B" w:rsidRPr="00CE183B" w:rsidRDefault="00CE183B" w:rsidP="00CE183B">
            <w:pPr>
              <w:spacing w:line="360" w:lineRule="auto"/>
              <w:rPr>
                <w:lang w:val="pt-PT"/>
              </w:rPr>
            </w:pPr>
            <w:r w:rsidRPr="00CE183B">
              <w:rPr>
                <w:lang w:val="pt-PT"/>
              </w:rPr>
              <w:t>Valor Bruto do Prémio Pago</w:t>
            </w:r>
          </w:p>
        </w:tc>
      </w:tr>
      <w:tr w:rsidR="00CE183B" w:rsidRPr="00DF54B3" w14:paraId="0901723C" w14:textId="77777777" w:rsidTr="00D11576">
        <w:tc>
          <w:tcPr>
            <w:tcW w:w="1170" w:type="dxa"/>
            <w:tcBorders>
              <w:top w:val="single" w:sz="6" w:space="0" w:color="auto"/>
              <w:left w:val="single" w:sz="6" w:space="0" w:color="auto"/>
              <w:bottom w:val="single" w:sz="6" w:space="0" w:color="auto"/>
              <w:right w:val="single" w:sz="6" w:space="0" w:color="auto"/>
            </w:tcBorders>
          </w:tcPr>
          <w:p w14:paraId="09017237" w14:textId="77777777" w:rsidR="00CE183B" w:rsidRDefault="00CE183B" w:rsidP="00CE183B">
            <w:pPr>
              <w:spacing w:line="360" w:lineRule="auto"/>
              <w:jc w:val="center"/>
              <w:rPr>
                <w:lang w:val="en-US"/>
              </w:rPr>
            </w:pPr>
            <w:r>
              <w:rPr>
                <w:lang w:val="en-US"/>
              </w:rPr>
              <w:t>G.08</w:t>
            </w:r>
          </w:p>
        </w:tc>
        <w:tc>
          <w:tcPr>
            <w:tcW w:w="711" w:type="dxa"/>
            <w:tcBorders>
              <w:top w:val="single" w:sz="6" w:space="0" w:color="auto"/>
              <w:left w:val="single" w:sz="6" w:space="0" w:color="auto"/>
              <w:bottom w:val="single" w:sz="6" w:space="0" w:color="auto"/>
              <w:right w:val="single" w:sz="6" w:space="0" w:color="auto"/>
            </w:tcBorders>
          </w:tcPr>
          <w:p w14:paraId="09017238" w14:textId="77777777" w:rsidR="00CE183B" w:rsidRDefault="00CE183B" w:rsidP="00CE183B">
            <w:pPr>
              <w:spacing w:line="360" w:lineRule="auto"/>
              <w:jc w:val="center"/>
              <w:rPr>
                <w:lang w:val="en-US"/>
              </w:rPr>
            </w:pPr>
            <w:r>
              <w:rPr>
                <w:lang w:val="en-US"/>
              </w:rPr>
              <w:t>65</w:t>
            </w:r>
          </w:p>
        </w:tc>
        <w:tc>
          <w:tcPr>
            <w:tcW w:w="567" w:type="dxa"/>
            <w:tcBorders>
              <w:top w:val="single" w:sz="6" w:space="0" w:color="auto"/>
              <w:left w:val="single" w:sz="6" w:space="0" w:color="auto"/>
              <w:bottom w:val="single" w:sz="6" w:space="0" w:color="auto"/>
              <w:right w:val="single" w:sz="6" w:space="0" w:color="auto"/>
            </w:tcBorders>
          </w:tcPr>
          <w:p w14:paraId="09017239" w14:textId="77777777" w:rsidR="00CE183B" w:rsidRDefault="00CE183B" w:rsidP="00CE183B">
            <w:pPr>
              <w:spacing w:line="360" w:lineRule="auto"/>
              <w:jc w:val="center"/>
              <w:rPr>
                <w:lang w:val="en-US"/>
              </w:rPr>
            </w:pPr>
            <w:r>
              <w:rPr>
                <w:lang w:val="en-US"/>
              </w:rPr>
              <w:t>80</w:t>
            </w:r>
          </w:p>
        </w:tc>
        <w:tc>
          <w:tcPr>
            <w:tcW w:w="1332" w:type="dxa"/>
            <w:tcBorders>
              <w:top w:val="single" w:sz="6" w:space="0" w:color="auto"/>
              <w:left w:val="single" w:sz="6" w:space="0" w:color="auto"/>
              <w:bottom w:val="single" w:sz="6" w:space="0" w:color="auto"/>
              <w:right w:val="single" w:sz="6" w:space="0" w:color="auto"/>
            </w:tcBorders>
          </w:tcPr>
          <w:p w14:paraId="0901723A" w14:textId="77777777" w:rsidR="00CE183B" w:rsidRDefault="00CE183B" w:rsidP="00CE183B">
            <w:pPr>
              <w:spacing w:line="360" w:lineRule="auto"/>
              <w:jc w:val="center"/>
              <w:rPr>
                <w:lang w:val="en-US"/>
              </w:rPr>
            </w:pPr>
            <w:r w:rsidRPr="00866972">
              <w:rPr>
                <w:lang w:val="en-US"/>
              </w:rPr>
              <w:t>9 (11) V</w:t>
            </w:r>
            <w:r>
              <w:rPr>
                <w:lang w:val="en-US"/>
              </w:rPr>
              <w:t>5</w:t>
            </w:r>
          </w:p>
        </w:tc>
        <w:tc>
          <w:tcPr>
            <w:tcW w:w="6030" w:type="dxa"/>
            <w:tcBorders>
              <w:top w:val="single" w:sz="6" w:space="0" w:color="auto"/>
              <w:left w:val="single" w:sz="6" w:space="0" w:color="auto"/>
              <w:bottom w:val="single" w:sz="6" w:space="0" w:color="auto"/>
              <w:right w:val="single" w:sz="6" w:space="0" w:color="auto"/>
            </w:tcBorders>
          </w:tcPr>
          <w:p w14:paraId="0901723B" w14:textId="77777777" w:rsidR="00CE183B" w:rsidRPr="00CE183B" w:rsidRDefault="00CE183B" w:rsidP="00CE183B">
            <w:pPr>
              <w:spacing w:line="360" w:lineRule="auto"/>
              <w:rPr>
                <w:lang w:val="pt-PT"/>
              </w:rPr>
            </w:pPr>
            <w:r w:rsidRPr="00CE183B">
              <w:rPr>
                <w:lang w:val="pt-PT"/>
              </w:rPr>
              <w:t>Valor do Imposto do Prémio Pago</w:t>
            </w:r>
          </w:p>
        </w:tc>
      </w:tr>
      <w:tr w:rsidR="00CE183B" w:rsidRPr="00DF54B3" w14:paraId="09017242" w14:textId="77777777" w:rsidTr="00D11576">
        <w:tc>
          <w:tcPr>
            <w:tcW w:w="1170" w:type="dxa"/>
            <w:tcBorders>
              <w:top w:val="single" w:sz="6" w:space="0" w:color="auto"/>
              <w:left w:val="single" w:sz="6" w:space="0" w:color="auto"/>
              <w:bottom w:val="single" w:sz="6" w:space="0" w:color="auto"/>
              <w:right w:val="single" w:sz="6" w:space="0" w:color="auto"/>
            </w:tcBorders>
          </w:tcPr>
          <w:p w14:paraId="0901723D" w14:textId="77777777" w:rsidR="00CE183B" w:rsidRPr="005E5A31" w:rsidRDefault="00CE183B" w:rsidP="00CE183B">
            <w:pPr>
              <w:spacing w:line="360" w:lineRule="auto"/>
              <w:jc w:val="center"/>
            </w:pPr>
            <w:r>
              <w:t>G.09</w:t>
            </w:r>
          </w:p>
        </w:tc>
        <w:tc>
          <w:tcPr>
            <w:tcW w:w="711" w:type="dxa"/>
            <w:tcBorders>
              <w:top w:val="single" w:sz="6" w:space="0" w:color="auto"/>
              <w:left w:val="single" w:sz="6" w:space="0" w:color="auto"/>
              <w:bottom w:val="single" w:sz="6" w:space="0" w:color="auto"/>
              <w:right w:val="single" w:sz="6" w:space="0" w:color="auto"/>
            </w:tcBorders>
          </w:tcPr>
          <w:p w14:paraId="0901723E" w14:textId="77777777" w:rsidR="00CE183B" w:rsidRDefault="00CE183B" w:rsidP="00CE183B">
            <w:pPr>
              <w:spacing w:line="360" w:lineRule="auto"/>
              <w:jc w:val="center"/>
            </w:pPr>
            <w:r>
              <w:t>81</w:t>
            </w:r>
          </w:p>
        </w:tc>
        <w:tc>
          <w:tcPr>
            <w:tcW w:w="567" w:type="dxa"/>
            <w:tcBorders>
              <w:top w:val="single" w:sz="6" w:space="0" w:color="auto"/>
              <w:left w:val="single" w:sz="6" w:space="0" w:color="auto"/>
              <w:bottom w:val="single" w:sz="6" w:space="0" w:color="auto"/>
              <w:right w:val="single" w:sz="6" w:space="0" w:color="auto"/>
            </w:tcBorders>
          </w:tcPr>
          <w:p w14:paraId="0901723F" w14:textId="77777777" w:rsidR="00CE183B" w:rsidRDefault="00CE183B" w:rsidP="00CE183B">
            <w:pPr>
              <w:spacing w:line="360" w:lineRule="auto"/>
              <w:jc w:val="center"/>
            </w:pPr>
            <w:r>
              <w:t>96</w:t>
            </w:r>
          </w:p>
        </w:tc>
        <w:tc>
          <w:tcPr>
            <w:tcW w:w="1332" w:type="dxa"/>
            <w:tcBorders>
              <w:top w:val="single" w:sz="6" w:space="0" w:color="auto"/>
              <w:left w:val="single" w:sz="6" w:space="0" w:color="auto"/>
              <w:bottom w:val="single" w:sz="6" w:space="0" w:color="auto"/>
              <w:right w:val="single" w:sz="6" w:space="0" w:color="auto"/>
            </w:tcBorders>
          </w:tcPr>
          <w:p w14:paraId="09017240" w14:textId="77777777" w:rsidR="00CE183B" w:rsidRPr="005E5A31" w:rsidRDefault="00CE183B" w:rsidP="00CE183B">
            <w:pPr>
              <w:spacing w:line="360" w:lineRule="auto"/>
              <w:jc w:val="center"/>
            </w:pPr>
            <w:r w:rsidRPr="00866972">
              <w:rPr>
                <w:lang w:val="en-US"/>
              </w:rPr>
              <w:t>9 (11) V</w:t>
            </w:r>
            <w:r>
              <w:rPr>
                <w:lang w:val="en-US"/>
              </w:rPr>
              <w:t>5</w:t>
            </w:r>
          </w:p>
        </w:tc>
        <w:tc>
          <w:tcPr>
            <w:tcW w:w="6030" w:type="dxa"/>
            <w:tcBorders>
              <w:top w:val="single" w:sz="6" w:space="0" w:color="auto"/>
              <w:left w:val="single" w:sz="6" w:space="0" w:color="auto"/>
              <w:bottom w:val="single" w:sz="6" w:space="0" w:color="auto"/>
              <w:right w:val="single" w:sz="6" w:space="0" w:color="auto"/>
            </w:tcBorders>
          </w:tcPr>
          <w:p w14:paraId="09017241" w14:textId="77777777" w:rsidR="00CE183B" w:rsidRPr="00CE183B" w:rsidRDefault="00CE183B" w:rsidP="00CE183B">
            <w:pPr>
              <w:spacing w:line="360" w:lineRule="auto"/>
              <w:rPr>
                <w:lang w:val="pt-PT"/>
              </w:rPr>
            </w:pPr>
            <w:r w:rsidRPr="00CE183B">
              <w:rPr>
                <w:lang w:val="pt-PT"/>
              </w:rPr>
              <w:t>Valor Líquido do Prémio Pago</w:t>
            </w:r>
          </w:p>
        </w:tc>
      </w:tr>
      <w:tr w:rsidR="00CE183B" w:rsidRPr="00291EA8" w14:paraId="09017248" w14:textId="77777777" w:rsidTr="00D11576">
        <w:tc>
          <w:tcPr>
            <w:tcW w:w="1170" w:type="dxa"/>
            <w:tcBorders>
              <w:top w:val="single" w:sz="6" w:space="0" w:color="auto"/>
              <w:left w:val="single" w:sz="6" w:space="0" w:color="auto"/>
              <w:bottom w:val="single" w:sz="6" w:space="0" w:color="auto"/>
              <w:right w:val="single" w:sz="6" w:space="0" w:color="auto"/>
            </w:tcBorders>
          </w:tcPr>
          <w:p w14:paraId="09017243" w14:textId="77777777" w:rsidR="00CE183B" w:rsidRPr="005E5A31" w:rsidRDefault="00CE183B" w:rsidP="00CE183B">
            <w:pPr>
              <w:spacing w:line="360" w:lineRule="auto"/>
              <w:jc w:val="center"/>
            </w:pPr>
            <w:r>
              <w:t>G.10</w:t>
            </w:r>
          </w:p>
        </w:tc>
        <w:tc>
          <w:tcPr>
            <w:tcW w:w="711" w:type="dxa"/>
            <w:tcBorders>
              <w:top w:val="single" w:sz="6" w:space="0" w:color="auto"/>
              <w:left w:val="single" w:sz="6" w:space="0" w:color="auto"/>
              <w:bottom w:val="single" w:sz="6" w:space="0" w:color="auto"/>
              <w:right w:val="single" w:sz="6" w:space="0" w:color="auto"/>
            </w:tcBorders>
          </w:tcPr>
          <w:p w14:paraId="09017244" w14:textId="77777777" w:rsidR="00CE183B" w:rsidRDefault="00CE183B" w:rsidP="00CE183B">
            <w:pPr>
              <w:spacing w:line="360" w:lineRule="auto"/>
              <w:jc w:val="center"/>
            </w:pPr>
            <w:r>
              <w:t>97</w:t>
            </w:r>
          </w:p>
        </w:tc>
        <w:tc>
          <w:tcPr>
            <w:tcW w:w="567" w:type="dxa"/>
            <w:tcBorders>
              <w:top w:val="single" w:sz="6" w:space="0" w:color="auto"/>
              <w:left w:val="single" w:sz="6" w:space="0" w:color="auto"/>
              <w:bottom w:val="single" w:sz="6" w:space="0" w:color="auto"/>
              <w:right w:val="single" w:sz="6" w:space="0" w:color="auto"/>
            </w:tcBorders>
          </w:tcPr>
          <w:p w14:paraId="09017245" w14:textId="77777777" w:rsidR="00CE183B" w:rsidRDefault="00CE183B" w:rsidP="00CE183B">
            <w:pPr>
              <w:spacing w:line="360" w:lineRule="auto"/>
              <w:jc w:val="center"/>
            </w:pPr>
            <w:r>
              <w:t>97</w:t>
            </w:r>
          </w:p>
        </w:tc>
        <w:tc>
          <w:tcPr>
            <w:tcW w:w="1332" w:type="dxa"/>
            <w:tcBorders>
              <w:top w:val="single" w:sz="6" w:space="0" w:color="auto"/>
              <w:left w:val="single" w:sz="6" w:space="0" w:color="auto"/>
              <w:bottom w:val="single" w:sz="6" w:space="0" w:color="auto"/>
              <w:right w:val="single" w:sz="6" w:space="0" w:color="auto"/>
            </w:tcBorders>
          </w:tcPr>
          <w:p w14:paraId="09017246" w14:textId="77777777" w:rsidR="00CE183B" w:rsidRDefault="00CE183B" w:rsidP="00CE183B">
            <w:pPr>
              <w:spacing w:line="360" w:lineRule="auto"/>
              <w:jc w:val="center"/>
              <w:rPr>
                <w:lang w:val="en-US"/>
              </w:rPr>
            </w:pPr>
            <w:r>
              <w:t>9 (01)</w:t>
            </w:r>
          </w:p>
        </w:tc>
        <w:tc>
          <w:tcPr>
            <w:tcW w:w="6030" w:type="dxa"/>
            <w:tcBorders>
              <w:top w:val="single" w:sz="6" w:space="0" w:color="auto"/>
              <w:left w:val="single" w:sz="6" w:space="0" w:color="auto"/>
              <w:bottom w:val="single" w:sz="6" w:space="0" w:color="auto"/>
              <w:right w:val="single" w:sz="6" w:space="0" w:color="auto"/>
            </w:tcBorders>
          </w:tcPr>
          <w:p w14:paraId="09017247" w14:textId="77777777" w:rsidR="00CE183B" w:rsidRPr="005E5A31" w:rsidRDefault="00CE183B" w:rsidP="00CE183B">
            <w:pPr>
              <w:spacing w:line="360" w:lineRule="auto"/>
            </w:pPr>
            <w:proofErr w:type="spellStart"/>
            <w:r>
              <w:t>Nível</w:t>
            </w:r>
            <w:proofErr w:type="spellEnd"/>
            <w:r>
              <w:t xml:space="preserve"> do </w:t>
            </w:r>
            <w:proofErr w:type="spellStart"/>
            <w:r>
              <w:t>Prémio</w:t>
            </w:r>
            <w:proofErr w:type="spellEnd"/>
            <w:r>
              <w:t xml:space="preserve"> Pago</w:t>
            </w:r>
          </w:p>
        </w:tc>
      </w:tr>
      <w:tr w:rsidR="00CE183B" w:rsidRPr="00291EA8" w14:paraId="0901724E" w14:textId="77777777" w:rsidTr="00D11576">
        <w:tc>
          <w:tcPr>
            <w:tcW w:w="1170" w:type="dxa"/>
            <w:tcBorders>
              <w:top w:val="single" w:sz="6" w:space="0" w:color="auto"/>
              <w:left w:val="single" w:sz="6" w:space="0" w:color="auto"/>
              <w:bottom w:val="single" w:sz="6" w:space="0" w:color="auto"/>
              <w:right w:val="single" w:sz="6" w:space="0" w:color="auto"/>
            </w:tcBorders>
          </w:tcPr>
          <w:p w14:paraId="09017249" w14:textId="77777777" w:rsidR="00CE183B" w:rsidRDefault="00CE183B" w:rsidP="00CE183B">
            <w:pPr>
              <w:spacing w:line="360" w:lineRule="auto"/>
              <w:jc w:val="center"/>
            </w:pPr>
            <w:r>
              <w:t>G.11</w:t>
            </w:r>
          </w:p>
        </w:tc>
        <w:tc>
          <w:tcPr>
            <w:tcW w:w="711" w:type="dxa"/>
            <w:tcBorders>
              <w:top w:val="single" w:sz="6" w:space="0" w:color="auto"/>
              <w:left w:val="single" w:sz="6" w:space="0" w:color="auto"/>
              <w:bottom w:val="single" w:sz="6" w:space="0" w:color="auto"/>
              <w:right w:val="single" w:sz="6" w:space="0" w:color="auto"/>
            </w:tcBorders>
          </w:tcPr>
          <w:p w14:paraId="0901724A" w14:textId="77777777" w:rsidR="00CE183B" w:rsidRDefault="00CE183B" w:rsidP="00CE183B">
            <w:pPr>
              <w:spacing w:line="360" w:lineRule="auto"/>
              <w:jc w:val="center"/>
            </w:pPr>
            <w:r>
              <w:t>98</w:t>
            </w:r>
          </w:p>
        </w:tc>
        <w:tc>
          <w:tcPr>
            <w:tcW w:w="567" w:type="dxa"/>
            <w:tcBorders>
              <w:top w:val="single" w:sz="6" w:space="0" w:color="auto"/>
              <w:left w:val="single" w:sz="6" w:space="0" w:color="auto"/>
              <w:bottom w:val="single" w:sz="6" w:space="0" w:color="auto"/>
              <w:right w:val="single" w:sz="6" w:space="0" w:color="auto"/>
            </w:tcBorders>
          </w:tcPr>
          <w:p w14:paraId="0901724B" w14:textId="77777777" w:rsidR="00CE183B" w:rsidRDefault="00CE183B" w:rsidP="00CE183B">
            <w:pPr>
              <w:spacing w:line="360" w:lineRule="auto"/>
              <w:jc w:val="center"/>
            </w:pPr>
            <w:r>
              <w:t>98</w:t>
            </w:r>
          </w:p>
        </w:tc>
        <w:tc>
          <w:tcPr>
            <w:tcW w:w="1332" w:type="dxa"/>
            <w:tcBorders>
              <w:top w:val="single" w:sz="6" w:space="0" w:color="auto"/>
              <w:left w:val="single" w:sz="6" w:space="0" w:color="auto"/>
              <w:bottom w:val="single" w:sz="6" w:space="0" w:color="auto"/>
              <w:right w:val="single" w:sz="6" w:space="0" w:color="auto"/>
            </w:tcBorders>
          </w:tcPr>
          <w:p w14:paraId="0901724C" w14:textId="77777777" w:rsidR="00CE183B" w:rsidRDefault="00CE183B" w:rsidP="00CE183B">
            <w:pPr>
              <w:spacing w:line="360" w:lineRule="auto"/>
              <w:jc w:val="center"/>
              <w:rPr>
                <w:lang w:val="en-US"/>
              </w:rPr>
            </w:pPr>
            <w:r w:rsidRPr="00D43CB2">
              <w:t>X (01)</w:t>
            </w:r>
          </w:p>
        </w:tc>
        <w:tc>
          <w:tcPr>
            <w:tcW w:w="6030" w:type="dxa"/>
            <w:tcBorders>
              <w:top w:val="single" w:sz="6" w:space="0" w:color="auto"/>
              <w:left w:val="single" w:sz="6" w:space="0" w:color="auto"/>
              <w:bottom w:val="single" w:sz="6" w:space="0" w:color="auto"/>
              <w:right w:val="single" w:sz="6" w:space="0" w:color="auto"/>
            </w:tcBorders>
          </w:tcPr>
          <w:p w14:paraId="0901724D" w14:textId="77777777" w:rsidR="00CE183B" w:rsidRPr="005E5A31" w:rsidRDefault="00CE183B" w:rsidP="00CE183B">
            <w:pPr>
              <w:spacing w:line="360" w:lineRule="auto"/>
            </w:pPr>
            <w:r>
              <w:t>Void</w:t>
            </w:r>
          </w:p>
        </w:tc>
      </w:tr>
      <w:tr w:rsidR="00CE183B" w:rsidRPr="00291EA8" w14:paraId="09017254" w14:textId="77777777" w:rsidTr="00D11576">
        <w:tc>
          <w:tcPr>
            <w:tcW w:w="1170" w:type="dxa"/>
            <w:tcBorders>
              <w:top w:val="single" w:sz="6" w:space="0" w:color="auto"/>
              <w:left w:val="single" w:sz="6" w:space="0" w:color="auto"/>
              <w:bottom w:val="single" w:sz="6" w:space="0" w:color="auto"/>
              <w:right w:val="single" w:sz="6" w:space="0" w:color="auto"/>
            </w:tcBorders>
          </w:tcPr>
          <w:p w14:paraId="0901724F" w14:textId="77777777" w:rsidR="00CE183B" w:rsidRDefault="00CE183B" w:rsidP="00CE183B">
            <w:pPr>
              <w:spacing w:line="360" w:lineRule="auto"/>
              <w:jc w:val="center"/>
            </w:pPr>
            <w:r>
              <w:t>G.12</w:t>
            </w:r>
          </w:p>
        </w:tc>
        <w:tc>
          <w:tcPr>
            <w:tcW w:w="711" w:type="dxa"/>
            <w:tcBorders>
              <w:top w:val="single" w:sz="6" w:space="0" w:color="auto"/>
              <w:left w:val="single" w:sz="6" w:space="0" w:color="auto"/>
              <w:bottom w:val="single" w:sz="6" w:space="0" w:color="auto"/>
              <w:right w:val="single" w:sz="6" w:space="0" w:color="auto"/>
            </w:tcBorders>
          </w:tcPr>
          <w:p w14:paraId="09017250" w14:textId="77777777" w:rsidR="00CE183B" w:rsidRDefault="00CE183B" w:rsidP="00CE183B">
            <w:pPr>
              <w:spacing w:line="360" w:lineRule="auto"/>
              <w:jc w:val="center"/>
            </w:pPr>
            <w:r>
              <w:t>99</w:t>
            </w:r>
          </w:p>
        </w:tc>
        <w:tc>
          <w:tcPr>
            <w:tcW w:w="567" w:type="dxa"/>
            <w:tcBorders>
              <w:top w:val="single" w:sz="6" w:space="0" w:color="auto"/>
              <w:left w:val="single" w:sz="6" w:space="0" w:color="auto"/>
              <w:bottom w:val="single" w:sz="6" w:space="0" w:color="auto"/>
              <w:right w:val="single" w:sz="6" w:space="0" w:color="auto"/>
            </w:tcBorders>
          </w:tcPr>
          <w:p w14:paraId="09017251" w14:textId="77777777" w:rsidR="00CE183B" w:rsidRDefault="00CE183B" w:rsidP="00CE183B">
            <w:pPr>
              <w:spacing w:line="360" w:lineRule="auto"/>
              <w:jc w:val="center"/>
            </w:pPr>
            <w:r>
              <w:t>108</w:t>
            </w:r>
          </w:p>
        </w:tc>
        <w:tc>
          <w:tcPr>
            <w:tcW w:w="1332" w:type="dxa"/>
            <w:tcBorders>
              <w:top w:val="single" w:sz="6" w:space="0" w:color="auto"/>
              <w:left w:val="single" w:sz="6" w:space="0" w:color="auto"/>
              <w:bottom w:val="single" w:sz="6" w:space="0" w:color="auto"/>
              <w:right w:val="single" w:sz="6" w:space="0" w:color="auto"/>
            </w:tcBorders>
          </w:tcPr>
          <w:p w14:paraId="09017252" w14:textId="77777777" w:rsidR="00CE183B" w:rsidRDefault="00CE183B" w:rsidP="00CE183B">
            <w:pPr>
              <w:spacing w:line="360" w:lineRule="auto"/>
              <w:jc w:val="center"/>
            </w:pPr>
            <w:r>
              <w:t>9 (10)</w:t>
            </w:r>
          </w:p>
        </w:tc>
        <w:tc>
          <w:tcPr>
            <w:tcW w:w="6030" w:type="dxa"/>
            <w:tcBorders>
              <w:top w:val="single" w:sz="6" w:space="0" w:color="auto"/>
              <w:left w:val="single" w:sz="6" w:space="0" w:color="auto"/>
              <w:bottom w:val="single" w:sz="6" w:space="0" w:color="auto"/>
              <w:right w:val="single" w:sz="6" w:space="0" w:color="auto"/>
            </w:tcBorders>
          </w:tcPr>
          <w:p w14:paraId="09017253" w14:textId="77777777" w:rsidR="00CE183B" w:rsidRPr="000C76F8" w:rsidRDefault="00CE183B" w:rsidP="00CE183B">
            <w:pPr>
              <w:spacing w:line="360" w:lineRule="auto"/>
            </w:pPr>
            <w:r>
              <w:t>Settlement ID</w:t>
            </w:r>
          </w:p>
        </w:tc>
      </w:tr>
      <w:tr w:rsidR="00CE183B" w:rsidRPr="00DF54B3" w14:paraId="0901725A" w14:textId="77777777" w:rsidTr="00D11576">
        <w:tc>
          <w:tcPr>
            <w:tcW w:w="1170" w:type="dxa"/>
            <w:tcBorders>
              <w:top w:val="single" w:sz="6" w:space="0" w:color="auto"/>
              <w:left w:val="single" w:sz="6" w:space="0" w:color="auto"/>
              <w:bottom w:val="single" w:sz="6" w:space="0" w:color="auto"/>
              <w:right w:val="single" w:sz="6" w:space="0" w:color="auto"/>
            </w:tcBorders>
          </w:tcPr>
          <w:p w14:paraId="09017255" w14:textId="77777777" w:rsidR="00CE183B" w:rsidRDefault="00CE183B" w:rsidP="00CE183B">
            <w:pPr>
              <w:spacing w:line="360" w:lineRule="auto"/>
              <w:jc w:val="center"/>
            </w:pPr>
            <w:r>
              <w:t>G.13</w:t>
            </w:r>
          </w:p>
        </w:tc>
        <w:tc>
          <w:tcPr>
            <w:tcW w:w="711" w:type="dxa"/>
            <w:tcBorders>
              <w:top w:val="single" w:sz="6" w:space="0" w:color="auto"/>
              <w:left w:val="single" w:sz="6" w:space="0" w:color="auto"/>
              <w:bottom w:val="single" w:sz="6" w:space="0" w:color="auto"/>
              <w:right w:val="single" w:sz="6" w:space="0" w:color="auto"/>
            </w:tcBorders>
          </w:tcPr>
          <w:p w14:paraId="09017256" w14:textId="77777777" w:rsidR="00CE183B" w:rsidRDefault="00CE183B" w:rsidP="00CE183B">
            <w:pPr>
              <w:spacing w:line="360" w:lineRule="auto"/>
              <w:jc w:val="center"/>
            </w:pPr>
            <w:r>
              <w:t>109</w:t>
            </w:r>
          </w:p>
        </w:tc>
        <w:tc>
          <w:tcPr>
            <w:tcW w:w="567" w:type="dxa"/>
            <w:tcBorders>
              <w:top w:val="single" w:sz="6" w:space="0" w:color="auto"/>
              <w:left w:val="single" w:sz="6" w:space="0" w:color="auto"/>
              <w:bottom w:val="single" w:sz="6" w:space="0" w:color="auto"/>
              <w:right w:val="single" w:sz="6" w:space="0" w:color="auto"/>
            </w:tcBorders>
          </w:tcPr>
          <w:p w14:paraId="09017257" w14:textId="77777777" w:rsidR="00CE183B" w:rsidRDefault="00CE183B" w:rsidP="00CE183B">
            <w:pPr>
              <w:spacing w:line="360" w:lineRule="auto"/>
              <w:jc w:val="center"/>
            </w:pPr>
            <w:r>
              <w:t>116</w:t>
            </w:r>
          </w:p>
        </w:tc>
        <w:tc>
          <w:tcPr>
            <w:tcW w:w="1332" w:type="dxa"/>
            <w:tcBorders>
              <w:top w:val="single" w:sz="6" w:space="0" w:color="auto"/>
              <w:left w:val="single" w:sz="6" w:space="0" w:color="auto"/>
              <w:bottom w:val="single" w:sz="6" w:space="0" w:color="auto"/>
              <w:right w:val="single" w:sz="6" w:space="0" w:color="auto"/>
            </w:tcBorders>
          </w:tcPr>
          <w:p w14:paraId="09017258" w14:textId="77777777" w:rsidR="00CE183B" w:rsidRDefault="00CE183B" w:rsidP="00CE183B">
            <w:pPr>
              <w:spacing w:line="360" w:lineRule="auto"/>
              <w:jc w:val="center"/>
            </w:pPr>
            <w:r>
              <w:t>9 (08)</w:t>
            </w:r>
          </w:p>
        </w:tc>
        <w:tc>
          <w:tcPr>
            <w:tcW w:w="6030" w:type="dxa"/>
            <w:tcBorders>
              <w:top w:val="single" w:sz="6" w:space="0" w:color="auto"/>
              <w:left w:val="single" w:sz="6" w:space="0" w:color="auto"/>
              <w:bottom w:val="single" w:sz="6" w:space="0" w:color="auto"/>
              <w:right w:val="single" w:sz="6" w:space="0" w:color="auto"/>
            </w:tcBorders>
          </w:tcPr>
          <w:p w14:paraId="09017259" w14:textId="77777777" w:rsidR="00CE183B" w:rsidRPr="00CE183B" w:rsidRDefault="00CE183B" w:rsidP="00CE183B">
            <w:pPr>
              <w:spacing w:line="360" w:lineRule="auto"/>
              <w:rPr>
                <w:lang w:val="pt-PT"/>
              </w:rPr>
            </w:pPr>
            <w:r w:rsidRPr="00CE183B">
              <w:rPr>
                <w:lang w:val="pt-PT"/>
              </w:rPr>
              <w:t xml:space="preserve">Data de Apuramento (Data de </w:t>
            </w:r>
            <w:proofErr w:type="spellStart"/>
            <w:r w:rsidRPr="00CE183B">
              <w:rPr>
                <w:lang w:val="pt-PT"/>
              </w:rPr>
              <w:t>Settlement</w:t>
            </w:r>
            <w:proofErr w:type="spellEnd"/>
            <w:r w:rsidRPr="00CE183B">
              <w:rPr>
                <w:lang w:val="pt-PT"/>
              </w:rPr>
              <w:t xml:space="preserve"> AAAAMMDD)</w:t>
            </w:r>
          </w:p>
        </w:tc>
      </w:tr>
      <w:tr w:rsidR="00CE183B" w:rsidRPr="00291EA8" w14:paraId="09017260" w14:textId="77777777" w:rsidTr="00D11576">
        <w:tc>
          <w:tcPr>
            <w:tcW w:w="1170" w:type="dxa"/>
            <w:tcBorders>
              <w:top w:val="single" w:sz="6" w:space="0" w:color="auto"/>
              <w:left w:val="single" w:sz="6" w:space="0" w:color="auto"/>
              <w:bottom w:val="single" w:sz="6" w:space="0" w:color="auto"/>
              <w:right w:val="single" w:sz="6" w:space="0" w:color="auto"/>
            </w:tcBorders>
          </w:tcPr>
          <w:p w14:paraId="0901725B" w14:textId="77777777" w:rsidR="00CE183B" w:rsidRDefault="00CE183B" w:rsidP="00CE183B">
            <w:pPr>
              <w:spacing w:line="360" w:lineRule="auto"/>
              <w:jc w:val="center"/>
            </w:pPr>
            <w:r>
              <w:t>G.14</w:t>
            </w:r>
          </w:p>
        </w:tc>
        <w:tc>
          <w:tcPr>
            <w:tcW w:w="711" w:type="dxa"/>
            <w:tcBorders>
              <w:top w:val="single" w:sz="6" w:space="0" w:color="auto"/>
              <w:left w:val="single" w:sz="6" w:space="0" w:color="auto"/>
              <w:bottom w:val="single" w:sz="6" w:space="0" w:color="auto"/>
              <w:right w:val="single" w:sz="6" w:space="0" w:color="auto"/>
            </w:tcBorders>
          </w:tcPr>
          <w:p w14:paraId="0901725C" w14:textId="77777777" w:rsidR="00CE183B" w:rsidRDefault="00CE183B" w:rsidP="00CE183B">
            <w:pPr>
              <w:spacing w:line="360" w:lineRule="auto"/>
              <w:jc w:val="center"/>
            </w:pPr>
            <w:r>
              <w:t>117</w:t>
            </w:r>
          </w:p>
        </w:tc>
        <w:tc>
          <w:tcPr>
            <w:tcW w:w="567" w:type="dxa"/>
            <w:tcBorders>
              <w:top w:val="single" w:sz="6" w:space="0" w:color="auto"/>
              <w:left w:val="single" w:sz="6" w:space="0" w:color="auto"/>
              <w:bottom w:val="single" w:sz="6" w:space="0" w:color="auto"/>
              <w:right w:val="single" w:sz="6" w:space="0" w:color="auto"/>
            </w:tcBorders>
          </w:tcPr>
          <w:p w14:paraId="0901725D" w14:textId="77777777" w:rsidR="00CE183B" w:rsidRDefault="00CE183B" w:rsidP="00CE183B">
            <w:pPr>
              <w:spacing w:line="360" w:lineRule="auto"/>
              <w:jc w:val="center"/>
            </w:pPr>
            <w:r>
              <w:t>118</w:t>
            </w:r>
          </w:p>
        </w:tc>
        <w:tc>
          <w:tcPr>
            <w:tcW w:w="1332" w:type="dxa"/>
            <w:tcBorders>
              <w:top w:val="single" w:sz="6" w:space="0" w:color="auto"/>
              <w:left w:val="single" w:sz="6" w:space="0" w:color="auto"/>
              <w:bottom w:val="single" w:sz="6" w:space="0" w:color="auto"/>
              <w:right w:val="single" w:sz="6" w:space="0" w:color="auto"/>
            </w:tcBorders>
          </w:tcPr>
          <w:p w14:paraId="0901725E" w14:textId="77777777" w:rsidR="00CE183B" w:rsidRDefault="00CE183B" w:rsidP="00CE183B">
            <w:pPr>
              <w:spacing w:line="360" w:lineRule="auto"/>
              <w:jc w:val="center"/>
            </w:pPr>
            <w:r w:rsidRPr="00D43CB2">
              <w:t>X (0</w:t>
            </w:r>
            <w:r>
              <w:t>2</w:t>
            </w:r>
            <w:r w:rsidRPr="00D43CB2">
              <w:t>)</w:t>
            </w:r>
          </w:p>
        </w:tc>
        <w:tc>
          <w:tcPr>
            <w:tcW w:w="6030" w:type="dxa"/>
            <w:tcBorders>
              <w:top w:val="single" w:sz="6" w:space="0" w:color="auto"/>
              <w:left w:val="single" w:sz="6" w:space="0" w:color="auto"/>
              <w:bottom w:val="single" w:sz="6" w:space="0" w:color="auto"/>
              <w:right w:val="single" w:sz="6" w:space="0" w:color="auto"/>
            </w:tcBorders>
          </w:tcPr>
          <w:p w14:paraId="0901725F" w14:textId="77777777" w:rsidR="00CE183B" w:rsidRPr="00D235A1" w:rsidRDefault="00CE183B" w:rsidP="00CE183B">
            <w:pPr>
              <w:spacing w:line="360" w:lineRule="auto"/>
            </w:pPr>
            <w:r>
              <w:t>Canal de Venda/</w:t>
            </w:r>
            <w:proofErr w:type="spellStart"/>
            <w:r>
              <w:t>Pagamento</w:t>
            </w:r>
            <w:proofErr w:type="spellEnd"/>
          </w:p>
        </w:tc>
      </w:tr>
      <w:tr w:rsidR="00CE183B" w:rsidRPr="00291EA8" w14:paraId="09017266" w14:textId="77777777" w:rsidTr="00D11576">
        <w:tc>
          <w:tcPr>
            <w:tcW w:w="1170" w:type="dxa"/>
            <w:tcBorders>
              <w:top w:val="single" w:sz="6" w:space="0" w:color="auto"/>
              <w:left w:val="single" w:sz="6" w:space="0" w:color="auto"/>
              <w:bottom w:val="single" w:sz="6" w:space="0" w:color="auto"/>
              <w:right w:val="single" w:sz="6" w:space="0" w:color="auto"/>
            </w:tcBorders>
          </w:tcPr>
          <w:p w14:paraId="09017261" w14:textId="77777777" w:rsidR="00CE183B" w:rsidRDefault="00CE183B" w:rsidP="00CE183B">
            <w:pPr>
              <w:spacing w:line="360" w:lineRule="auto"/>
              <w:jc w:val="center"/>
            </w:pPr>
            <w:r>
              <w:t>G.15</w:t>
            </w:r>
          </w:p>
        </w:tc>
        <w:tc>
          <w:tcPr>
            <w:tcW w:w="711" w:type="dxa"/>
            <w:tcBorders>
              <w:top w:val="single" w:sz="6" w:space="0" w:color="auto"/>
              <w:left w:val="single" w:sz="6" w:space="0" w:color="auto"/>
              <w:bottom w:val="single" w:sz="6" w:space="0" w:color="auto"/>
              <w:right w:val="single" w:sz="6" w:space="0" w:color="auto"/>
            </w:tcBorders>
          </w:tcPr>
          <w:p w14:paraId="09017262" w14:textId="77777777" w:rsidR="00CE183B" w:rsidRDefault="00CE183B" w:rsidP="00CE183B">
            <w:pPr>
              <w:spacing w:line="360" w:lineRule="auto"/>
              <w:jc w:val="center"/>
            </w:pPr>
            <w:r>
              <w:t>119</w:t>
            </w:r>
          </w:p>
        </w:tc>
        <w:tc>
          <w:tcPr>
            <w:tcW w:w="567" w:type="dxa"/>
            <w:tcBorders>
              <w:top w:val="single" w:sz="6" w:space="0" w:color="auto"/>
              <w:left w:val="single" w:sz="6" w:space="0" w:color="auto"/>
              <w:bottom w:val="single" w:sz="6" w:space="0" w:color="auto"/>
              <w:right w:val="single" w:sz="6" w:space="0" w:color="auto"/>
            </w:tcBorders>
          </w:tcPr>
          <w:p w14:paraId="09017263" w14:textId="77777777" w:rsidR="00CE183B" w:rsidRDefault="00CE183B" w:rsidP="00CE183B">
            <w:pPr>
              <w:spacing w:line="360" w:lineRule="auto"/>
              <w:jc w:val="center"/>
            </w:pPr>
            <w:r>
              <w:t>127</w:t>
            </w:r>
          </w:p>
        </w:tc>
        <w:tc>
          <w:tcPr>
            <w:tcW w:w="1332" w:type="dxa"/>
            <w:tcBorders>
              <w:top w:val="single" w:sz="6" w:space="0" w:color="auto"/>
              <w:left w:val="single" w:sz="6" w:space="0" w:color="auto"/>
              <w:bottom w:val="single" w:sz="6" w:space="0" w:color="auto"/>
              <w:right w:val="single" w:sz="6" w:space="0" w:color="auto"/>
            </w:tcBorders>
          </w:tcPr>
          <w:p w14:paraId="09017264" w14:textId="77777777" w:rsidR="00CE183B" w:rsidRDefault="00CE183B" w:rsidP="00CE183B">
            <w:pPr>
              <w:spacing w:line="360" w:lineRule="auto"/>
              <w:jc w:val="center"/>
            </w:pPr>
            <w:r>
              <w:t>9 (09)</w:t>
            </w:r>
          </w:p>
        </w:tc>
        <w:tc>
          <w:tcPr>
            <w:tcW w:w="6030" w:type="dxa"/>
            <w:tcBorders>
              <w:top w:val="single" w:sz="6" w:space="0" w:color="auto"/>
              <w:left w:val="single" w:sz="6" w:space="0" w:color="auto"/>
              <w:bottom w:val="single" w:sz="6" w:space="0" w:color="auto"/>
              <w:right w:val="single" w:sz="6" w:space="0" w:color="auto"/>
            </w:tcBorders>
          </w:tcPr>
          <w:p w14:paraId="09017265" w14:textId="77777777" w:rsidR="00CE183B" w:rsidRPr="00D235A1" w:rsidRDefault="00CE183B" w:rsidP="00CE183B">
            <w:pPr>
              <w:spacing w:line="360" w:lineRule="auto"/>
            </w:pPr>
            <w:proofErr w:type="spellStart"/>
            <w:r>
              <w:t>Número</w:t>
            </w:r>
            <w:proofErr w:type="spellEnd"/>
            <w:r>
              <w:t xml:space="preserve"> de </w:t>
            </w:r>
            <w:proofErr w:type="spellStart"/>
            <w:r>
              <w:t>Telefone</w:t>
            </w:r>
            <w:proofErr w:type="spellEnd"/>
          </w:p>
        </w:tc>
      </w:tr>
      <w:tr w:rsidR="00CE183B" w:rsidRPr="00291EA8" w14:paraId="0901726C" w14:textId="77777777" w:rsidTr="00D11576">
        <w:tc>
          <w:tcPr>
            <w:tcW w:w="1170" w:type="dxa"/>
            <w:tcBorders>
              <w:top w:val="single" w:sz="6" w:space="0" w:color="auto"/>
              <w:left w:val="single" w:sz="6" w:space="0" w:color="auto"/>
              <w:bottom w:val="single" w:sz="6" w:space="0" w:color="auto"/>
              <w:right w:val="single" w:sz="6" w:space="0" w:color="auto"/>
            </w:tcBorders>
          </w:tcPr>
          <w:p w14:paraId="09017267" w14:textId="77777777" w:rsidR="00CE183B" w:rsidRDefault="00CE183B" w:rsidP="00CE183B">
            <w:pPr>
              <w:spacing w:line="360" w:lineRule="auto"/>
              <w:jc w:val="center"/>
            </w:pPr>
            <w:r>
              <w:t>G.16</w:t>
            </w:r>
          </w:p>
        </w:tc>
        <w:tc>
          <w:tcPr>
            <w:tcW w:w="711" w:type="dxa"/>
            <w:tcBorders>
              <w:top w:val="single" w:sz="6" w:space="0" w:color="auto"/>
              <w:left w:val="single" w:sz="6" w:space="0" w:color="auto"/>
              <w:bottom w:val="single" w:sz="6" w:space="0" w:color="auto"/>
              <w:right w:val="single" w:sz="6" w:space="0" w:color="auto"/>
            </w:tcBorders>
          </w:tcPr>
          <w:p w14:paraId="09017268" w14:textId="77777777" w:rsidR="00CE183B" w:rsidRDefault="00CE183B" w:rsidP="00CE183B">
            <w:pPr>
              <w:spacing w:line="360" w:lineRule="auto"/>
              <w:jc w:val="center"/>
            </w:pPr>
            <w:r>
              <w:t>128</w:t>
            </w:r>
          </w:p>
        </w:tc>
        <w:tc>
          <w:tcPr>
            <w:tcW w:w="567" w:type="dxa"/>
            <w:tcBorders>
              <w:top w:val="single" w:sz="6" w:space="0" w:color="auto"/>
              <w:left w:val="single" w:sz="6" w:space="0" w:color="auto"/>
              <w:bottom w:val="single" w:sz="6" w:space="0" w:color="auto"/>
              <w:right w:val="single" w:sz="6" w:space="0" w:color="auto"/>
            </w:tcBorders>
          </w:tcPr>
          <w:p w14:paraId="09017269" w14:textId="77777777" w:rsidR="00CE183B" w:rsidRDefault="00CE183B" w:rsidP="00CE183B">
            <w:pPr>
              <w:spacing w:line="360" w:lineRule="auto"/>
              <w:jc w:val="center"/>
            </w:pPr>
            <w:r>
              <w:t>136</w:t>
            </w:r>
          </w:p>
        </w:tc>
        <w:tc>
          <w:tcPr>
            <w:tcW w:w="1332" w:type="dxa"/>
            <w:tcBorders>
              <w:top w:val="single" w:sz="6" w:space="0" w:color="auto"/>
              <w:left w:val="single" w:sz="6" w:space="0" w:color="auto"/>
              <w:bottom w:val="single" w:sz="6" w:space="0" w:color="auto"/>
              <w:right w:val="single" w:sz="6" w:space="0" w:color="auto"/>
            </w:tcBorders>
          </w:tcPr>
          <w:p w14:paraId="0901726A" w14:textId="77777777" w:rsidR="00CE183B" w:rsidRDefault="00CE183B" w:rsidP="00CE183B">
            <w:pPr>
              <w:spacing w:line="360" w:lineRule="auto"/>
              <w:jc w:val="center"/>
            </w:pPr>
            <w:r>
              <w:t>9 (09)</w:t>
            </w:r>
          </w:p>
        </w:tc>
        <w:tc>
          <w:tcPr>
            <w:tcW w:w="6030" w:type="dxa"/>
            <w:tcBorders>
              <w:top w:val="single" w:sz="6" w:space="0" w:color="auto"/>
              <w:left w:val="single" w:sz="6" w:space="0" w:color="auto"/>
              <w:bottom w:val="single" w:sz="6" w:space="0" w:color="auto"/>
              <w:right w:val="single" w:sz="6" w:space="0" w:color="auto"/>
            </w:tcBorders>
          </w:tcPr>
          <w:p w14:paraId="0901726B" w14:textId="77777777" w:rsidR="00CE183B" w:rsidRPr="00D235A1" w:rsidRDefault="00CE183B" w:rsidP="00CE183B">
            <w:pPr>
              <w:spacing w:line="360" w:lineRule="auto"/>
            </w:pPr>
            <w:proofErr w:type="spellStart"/>
            <w:r>
              <w:t>Cartão</w:t>
            </w:r>
            <w:proofErr w:type="spellEnd"/>
            <w:r>
              <w:t xml:space="preserve"> de </w:t>
            </w:r>
            <w:proofErr w:type="spellStart"/>
            <w:r>
              <w:t>Jogador</w:t>
            </w:r>
            <w:proofErr w:type="spellEnd"/>
          </w:p>
        </w:tc>
      </w:tr>
      <w:tr w:rsidR="00CE183B" w:rsidRPr="00291EA8" w14:paraId="09017272" w14:textId="77777777" w:rsidTr="00D11576">
        <w:tc>
          <w:tcPr>
            <w:tcW w:w="1170" w:type="dxa"/>
            <w:tcBorders>
              <w:top w:val="single" w:sz="6" w:space="0" w:color="auto"/>
              <w:left w:val="single" w:sz="6" w:space="0" w:color="auto"/>
              <w:bottom w:val="single" w:sz="6" w:space="0" w:color="auto"/>
              <w:right w:val="single" w:sz="6" w:space="0" w:color="auto"/>
            </w:tcBorders>
          </w:tcPr>
          <w:p w14:paraId="0901726D" w14:textId="77777777" w:rsidR="00CE183B" w:rsidRDefault="00CE183B" w:rsidP="00CE183B">
            <w:pPr>
              <w:spacing w:line="360" w:lineRule="auto"/>
              <w:jc w:val="center"/>
            </w:pPr>
            <w:r>
              <w:t>G.17</w:t>
            </w:r>
          </w:p>
        </w:tc>
        <w:tc>
          <w:tcPr>
            <w:tcW w:w="711" w:type="dxa"/>
            <w:tcBorders>
              <w:top w:val="single" w:sz="6" w:space="0" w:color="auto"/>
              <w:left w:val="single" w:sz="6" w:space="0" w:color="auto"/>
              <w:bottom w:val="single" w:sz="6" w:space="0" w:color="auto"/>
              <w:right w:val="single" w:sz="6" w:space="0" w:color="auto"/>
            </w:tcBorders>
          </w:tcPr>
          <w:p w14:paraId="0901726E" w14:textId="77777777" w:rsidR="00CE183B" w:rsidRDefault="00CE183B" w:rsidP="00CE183B">
            <w:pPr>
              <w:spacing w:line="360" w:lineRule="auto"/>
              <w:jc w:val="center"/>
            </w:pPr>
            <w:r>
              <w:t>137</w:t>
            </w:r>
          </w:p>
        </w:tc>
        <w:tc>
          <w:tcPr>
            <w:tcW w:w="567" w:type="dxa"/>
            <w:tcBorders>
              <w:top w:val="single" w:sz="6" w:space="0" w:color="auto"/>
              <w:left w:val="single" w:sz="6" w:space="0" w:color="auto"/>
              <w:bottom w:val="single" w:sz="6" w:space="0" w:color="auto"/>
              <w:right w:val="single" w:sz="6" w:space="0" w:color="auto"/>
            </w:tcBorders>
          </w:tcPr>
          <w:p w14:paraId="0901726F" w14:textId="77777777" w:rsidR="00CE183B" w:rsidRDefault="00CE183B" w:rsidP="00CE183B">
            <w:pPr>
              <w:spacing w:line="360" w:lineRule="auto"/>
              <w:jc w:val="center"/>
            </w:pPr>
            <w:r>
              <w:t>161</w:t>
            </w:r>
          </w:p>
        </w:tc>
        <w:tc>
          <w:tcPr>
            <w:tcW w:w="1332" w:type="dxa"/>
            <w:tcBorders>
              <w:top w:val="single" w:sz="6" w:space="0" w:color="auto"/>
              <w:left w:val="single" w:sz="6" w:space="0" w:color="auto"/>
              <w:bottom w:val="single" w:sz="6" w:space="0" w:color="auto"/>
              <w:right w:val="single" w:sz="6" w:space="0" w:color="auto"/>
            </w:tcBorders>
          </w:tcPr>
          <w:p w14:paraId="09017270" w14:textId="77777777" w:rsidR="00CE183B" w:rsidRDefault="00CE183B" w:rsidP="00CE183B">
            <w:pPr>
              <w:spacing w:line="360" w:lineRule="auto"/>
              <w:jc w:val="center"/>
            </w:pPr>
            <w:r w:rsidRPr="00D43CB2">
              <w:t>X (</w:t>
            </w:r>
            <w:r>
              <w:t>25</w:t>
            </w:r>
            <w:r w:rsidRPr="00D43CB2">
              <w:t>)</w:t>
            </w:r>
          </w:p>
        </w:tc>
        <w:tc>
          <w:tcPr>
            <w:tcW w:w="6030" w:type="dxa"/>
            <w:tcBorders>
              <w:top w:val="single" w:sz="6" w:space="0" w:color="auto"/>
              <w:left w:val="single" w:sz="6" w:space="0" w:color="auto"/>
              <w:bottom w:val="single" w:sz="6" w:space="0" w:color="auto"/>
              <w:right w:val="single" w:sz="6" w:space="0" w:color="auto"/>
            </w:tcBorders>
          </w:tcPr>
          <w:p w14:paraId="09017271" w14:textId="77777777" w:rsidR="00CE183B" w:rsidRPr="00D235A1" w:rsidRDefault="00CE183B" w:rsidP="00CE183B">
            <w:pPr>
              <w:spacing w:line="360" w:lineRule="auto"/>
            </w:pPr>
            <w:r>
              <w:t>IBAN</w:t>
            </w:r>
          </w:p>
        </w:tc>
      </w:tr>
      <w:tr w:rsidR="00CE183B" w:rsidRPr="0004786A" w14:paraId="09017278" w14:textId="77777777" w:rsidTr="00D11576">
        <w:tc>
          <w:tcPr>
            <w:tcW w:w="1170" w:type="dxa"/>
            <w:tcBorders>
              <w:top w:val="single" w:sz="6" w:space="0" w:color="auto"/>
              <w:left w:val="single" w:sz="6" w:space="0" w:color="auto"/>
              <w:bottom w:val="single" w:sz="6" w:space="0" w:color="auto"/>
              <w:right w:val="single" w:sz="6" w:space="0" w:color="auto"/>
            </w:tcBorders>
          </w:tcPr>
          <w:p w14:paraId="09017273" w14:textId="77777777" w:rsidR="00CE183B" w:rsidRDefault="00CE183B" w:rsidP="00CE183B">
            <w:pPr>
              <w:spacing w:line="360" w:lineRule="auto"/>
              <w:jc w:val="center"/>
            </w:pPr>
            <w:r>
              <w:t>G.18</w:t>
            </w:r>
          </w:p>
        </w:tc>
        <w:tc>
          <w:tcPr>
            <w:tcW w:w="711" w:type="dxa"/>
            <w:tcBorders>
              <w:top w:val="single" w:sz="6" w:space="0" w:color="auto"/>
              <w:left w:val="single" w:sz="6" w:space="0" w:color="auto"/>
              <w:bottom w:val="single" w:sz="6" w:space="0" w:color="auto"/>
              <w:right w:val="single" w:sz="6" w:space="0" w:color="auto"/>
            </w:tcBorders>
          </w:tcPr>
          <w:p w14:paraId="09017274" w14:textId="77777777" w:rsidR="00CE183B" w:rsidRDefault="00CE183B" w:rsidP="00CE183B">
            <w:pPr>
              <w:spacing w:line="360" w:lineRule="auto"/>
              <w:jc w:val="center"/>
            </w:pPr>
            <w:r>
              <w:t>162</w:t>
            </w:r>
          </w:p>
        </w:tc>
        <w:tc>
          <w:tcPr>
            <w:tcW w:w="567" w:type="dxa"/>
            <w:tcBorders>
              <w:top w:val="single" w:sz="6" w:space="0" w:color="auto"/>
              <w:left w:val="single" w:sz="6" w:space="0" w:color="auto"/>
              <w:bottom w:val="single" w:sz="6" w:space="0" w:color="auto"/>
              <w:right w:val="single" w:sz="6" w:space="0" w:color="auto"/>
            </w:tcBorders>
          </w:tcPr>
          <w:p w14:paraId="09017275" w14:textId="77777777" w:rsidR="00CE183B" w:rsidRDefault="00CE183B" w:rsidP="00CE183B">
            <w:pPr>
              <w:spacing w:line="360" w:lineRule="auto"/>
              <w:jc w:val="center"/>
            </w:pPr>
            <w:r>
              <w:t>182</w:t>
            </w:r>
          </w:p>
        </w:tc>
        <w:tc>
          <w:tcPr>
            <w:tcW w:w="1332" w:type="dxa"/>
            <w:tcBorders>
              <w:top w:val="single" w:sz="6" w:space="0" w:color="auto"/>
              <w:left w:val="single" w:sz="6" w:space="0" w:color="auto"/>
              <w:bottom w:val="single" w:sz="6" w:space="0" w:color="auto"/>
              <w:right w:val="single" w:sz="6" w:space="0" w:color="auto"/>
            </w:tcBorders>
          </w:tcPr>
          <w:p w14:paraId="09017276" w14:textId="77777777" w:rsidR="00CE183B" w:rsidRDefault="00CE183B" w:rsidP="00CE183B">
            <w:pPr>
              <w:spacing w:line="360" w:lineRule="auto"/>
              <w:jc w:val="center"/>
            </w:pPr>
            <w:r>
              <w:t>9 (21)</w:t>
            </w:r>
          </w:p>
        </w:tc>
        <w:tc>
          <w:tcPr>
            <w:tcW w:w="6030" w:type="dxa"/>
            <w:tcBorders>
              <w:top w:val="single" w:sz="6" w:space="0" w:color="auto"/>
              <w:left w:val="single" w:sz="6" w:space="0" w:color="auto"/>
              <w:bottom w:val="single" w:sz="6" w:space="0" w:color="auto"/>
              <w:right w:val="single" w:sz="6" w:space="0" w:color="auto"/>
            </w:tcBorders>
          </w:tcPr>
          <w:p w14:paraId="09017277" w14:textId="77777777" w:rsidR="00CE183B" w:rsidRPr="00D235A1" w:rsidRDefault="00CE183B" w:rsidP="00CE183B">
            <w:pPr>
              <w:spacing w:line="360" w:lineRule="auto"/>
            </w:pPr>
            <w:proofErr w:type="spellStart"/>
            <w:r>
              <w:rPr>
                <w:rFonts w:cs="Arial"/>
              </w:rPr>
              <w:t>Referência</w:t>
            </w:r>
            <w:proofErr w:type="spellEnd"/>
            <w:r>
              <w:rPr>
                <w:rFonts w:cs="Arial"/>
              </w:rPr>
              <w:t xml:space="preserve"> Externa do </w:t>
            </w:r>
            <w:proofErr w:type="spellStart"/>
            <w:r>
              <w:rPr>
                <w:rFonts w:cs="Arial"/>
              </w:rPr>
              <w:t>Pagamento</w:t>
            </w:r>
            <w:proofErr w:type="spellEnd"/>
          </w:p>
        </w:tc>
      </w:tr>
      <w:tr w:rsidR="00CE183B" w:rsidRPr="00DF54B3" w14:paraId="0901727E" w14:textId="77777777" w:rsidTr="00D11576">
        <w:tc>
          <w:tcPr>
            <w:tcW w:w="1170" w:type="dxa"/>
            <w:tcBorders>
              <w:top w:val="single" w:sz="6" w:space="0" w:color="auto"/>
              <w:left w:val="single" w:sz="6" w:space="0" w:color="auto"/>
              <w:bottom w:val="single" w:sz="6" w:space="0" w:color="auto"/>
              <w:right w:val="single" w:sz="6" w:space="0" w:color="auto"/>
            </w:tcBorders>
          </w:tcPr>
          <w:p w14:paraId="09017279" w14:textId="77777777" w:rsidR="00CE183B" w:rsidRDefault="00CE183B" w:rsidP="00CE183B">
            <w:pPr>
              <w:spacing w:line="360" w:lineRule="auto"/>
              <w:jc w:val="center"/>
            </w:pPr>
            <w:r>
              <w:t>G.19</w:t>
            </w:r>
          </w:p>
        </w:tc>
        <w:tc>
          <w:tcPr>
            <w:tcW w:w="711" w:type="dxa"/>
            <w:tcBorders>
              <w:top w:val="single" w:sz="6" w:space="0" w:color="auto"/>
              <w:left w:val="single" w:sz="6" w:space="0" w:color="auto"/>
              <w:bottom w:val="single" w:sz="6" w:space="0" w:color="auto"/>
              <w:right w:val="single" w:sz="6" w:space="0" w:color="auto"/>
            </w:tcBorders>
          </w:tcPr>
          <w:p w14:paraId="0901727A" w14:textId="77777777" w:rsidR="00CE183B" w:rsidRDefault="00CE183B" w:rsidP="00CE183B">
            <w:pPr>
              <w:spacing w:line="360" w:lineRule="auto"/>
              <w:jc w:val="center"/>
            </w:pPr>
            <w:r>
              <w:t>183</w:t>
            </w:r>
          </w:p>
        </w:tc>
        <w:tc>
          <w:tcPr>
            <w:tcW w:w="567" w:type="dxa"/>
            <w:tcBorders>
              <w:top w:val="single" w:sz="6" w:space="0" w:color="auto"/>
              <w:left w:val="single" w:sz="6" w:space="0" w:color="auto"/>
              <w:bottom w:val="single" w:sz="6" w:space="0" w:color="auto"/>
              <w:right w:val="single" w:sz="6" w:space="0" w:color="auto"/>
            </w:tcBorders>
          </w:tcPr>
          <w:p w14:paraId="0901727B" w14:textId="77777777" w:rsidR="00CE183B" w:rsidRDefault="00CE183B" w:rsidP="00CE183B">
            <w:pPr>
              <w:spacing w:line="360" w:lineRule="auto"/>
              <w:jc w:val="center"/>
            </w:pPr>
            <w:r>
              <w:t>191</w:t>
            </w:r>
          </w:p>
        </w:tc>
        <w:tc>
          <w:tcPr>
            <w:tcW w:w="1332" w:type="dxa"/>
            <w:tcBorders>
              <w:top w:val="single" w:sz="6" w:space="0" w:color="auto"/>
              <w:left w:val="single" w:sz="6" w:space="0" w:color="auto"/>
              <w:bottom w:val="single" w:sz="6" w:space="0" w:color="auto"/>
              <w:right w:val="single" w:sz="6" w:space="0" w:color="auto"/>
            </w:tcBorders>
          </w:tcPr>
          <w:p w14:paraId="0901727C" w14:textId="77777777" w:rsidR="00CE183B" w:rsidRDefault="00CE183B" w:rsidP="00CE183B">
            <w:pPr>
              <w:spacing w:line="360" w:lineRule="auto"/>
              <w:jc w:val="center"/>
            </w:pPr>
            <w:r>
              <w:t>9 (09)</w:t>
            </w:r>
          </w:p>
        </w:tc>
        <w:tc>
          <w:tcPr>
            <w:tcW w:w="6030" w:type="dxa"/>
            <w:tcBorders>
              <w:top w:val="single" w:sz="6" w:space="0" w:color="auto"/>
              <w:left w:val="single" w:sz="6" w:space="0" w:color="auto"/>
              <w:bottom w:val="single" w:sz="6" w:space="0" w:color="auto"/>
              <w:right w:val="single" w:sz="6" w:space="0" w:color="auto"/>
            </w:tcBorders>
          </w:tcPr>
          <w:p w14:paraId="0901727D" w14:textId="77777777" w:rsidR="00CE183B" w:rsidRPr="00CE183B" w:rsidRDefault="00CE183B" w:rsidP="00CE183B">
            <w:pPr>
              <w:spacing w:line="360" w:lineRule="auto"/>
              <w:rPr>
                <w:lang w:val="pt-PT"/>
              </w:rPr>
            </w:pPr>
            <w:r w:rsidRPr="00CE183B">
              <w:rPr>
                <w:lang w:val="pt-PT"/>
              </w:rPr>
              <w:t>NIF – Número de Identificação Fiscal</w:t>
            </w:r>
          </w:p>
        </w:tc>
      </w:tr>
      <w:tr w:rsidR="00DD5A05" w:rsidRPr="00DF54B3" w14:paraId="090172A7" w14:textId="77777777" w:rsidTr="006F4B13">
        <w:tc>
          <w:tcPr>
            <w:tcW w:w="9810" w:type="dxa"/>
            <w:gridSpan w:val="5"/>
            <w:tcBorders>
              <w:top w:val="single" w:sz="6" w:space="0" w:color="auto"/>
              <w:left w:val="single" w:sz="6" w:space="0" w:color="auto"/>
              <w:bottom w:val="single" w:sz="6" w:space="0" w:color="auto"/>
              <w:right w:val="single" w:sz="6" w:space="0" w:color="auto"/>
            </w:tcBorders>
          </w:tcPr>
          <w:p w14:paraId="0901727F" w14:textId="77777777" w:rsidR="00DD5A05" w:rsidRPr="009D515A" w:rsidRDefault="00DD5A05" w:rsidP="006F4B13">
            <w:pPr>
              <w:spacing w:line="360" w:lineRule="auto"/>
              <w:rPr>
                <w:rFonts w:cs="Calibri"/>
                <w:b/>
                <w:color w:val="000000"/>
                <w:lang w:val="pt-PT"/>
              </w:rPr>
            </w:pPr>
            <w:r w:rsidRPr="009D515A">
              <w:rPr>
                <w:rFonts w:cs="Calibri"/>
                <w:b/>
                <w:color w:val="000000"/>
                <w:lang w:val="pt-PT"/>
              </w:rPr>
              <w:t>DESCRIÇÃO DOS CAMPOS DO REGISTO VALORES DE PRÉMIOS</w:t>
            </w:r>
          </w:p>
          <w:p w14:paraId="09017280" w14:textId="77777777" w:rsidR="00DD5A05" w:rsidRPr="009D515A" w:rsidRDefault="00DD5A05" w:rsidP="006F4B13">
            <w:pPr>
              <w:spacing w:line="360" w:lineRule="auto"/>
              <w:rPr>
                <w:rFonts w:cs="Calibri"/>
                <w:color w:val="000000"/>
                <w:lang w:val="pt-PT"/>
              </w:rPr>
            </w:pPr>
            <w:r w:rsidRPr="009D515A">
              <w:rPr>
                <w:rFonts w:cs="Calibri"/>
                <w:color w:val="000000"/>
                <w:lang w:val="pt-PT"/>
              </w:rPr>
              <w:t>G .01 – Referência do Registo = “</w:t>
            </w:r>
            <w:r>
              <w:rPr>
                <w:rFonts w:cs="Calibri"/>
                <w:color w:val="000000"/>
                <w:lang w:val="pt-PT"/>
              </w:rPr>
              <w:t>01</w:t>
            </w:r>
            <w:r w:rsidRPr="009D515A">
              <w:rPr>
                <w:rFonts w:cs="Calibri"/>
                <w:color w:val="000000"/>
                <w:lang w:val="pt-PT"/>
              </w:rPr>
              <w:t>”</w:t>
            </w:r>
          </w:p>
          <w:p w14:paraId="09017281" w14:textId="77777777" w:rsidR="00DD5A05" w:rsidRPr="009D515A" w:rsidRDefault="00DD5A05" w:rsidP="006F4B13">
            <w:pPr>
              <w:spacing w:line="360" w:lineRule="auto"/>
              <w:rPr>
                <w:rFonts w:cs="Calibri"/>
                <w:color w:val="000000"/>
                <w:lang w:val="pt-PT"/>
              </w:rPr>
            </w:pPr>
            <w:r w:rsidRPr="009D515A">
              <w:rPr>
                <w:rFonts w:cs="Calibri"/>
                <w:color w:val="000000"/>
                <w:lang w:val="pt-PT"/>
              </w:rPr>
              <w:t xml:space="preserve">G .02 – </w:t>
            </w:r>
            <w:r w:rsidR="00CE183B" w:rsidRPr="00CE183B">
              <w:rPr>
                <w:rFonts w:cs="Arial"/>
                <w:lang w:val="pt-PT"/>
              </w:rPr>
              <w:t>Referência Externa do Bilhete</w:t>
            </w:r>
          </w:p>
          <w:p w14:paraId="09017282" w14:textId="77777777" w:rsidR="00DD5A05" w:rsidRPr="009D515A" w:rsidRDefault="00DD5A05" w:rsidP="006F4B13">
            <w:pPr>
              <w:spacing w:line="360" w:lineRule="auto"/>
              <w:rPr>
                <w:rFonts w:cs="Calibri"/>
                <w:color w:val="000000"/>
                <w:lang w:val="pt-PT"/>
              </w:rPr>
            </w:pPr>
            <w:r w:rsidRPr="009D515A">
              <w:rPr>
                <w:rFonts w:cs="Calibri"/>
                <w:color w:val="000000"/>
                <w:lang w:val="pt-PT"/>
              </w:rPr>
              <w:t xml:space="preserve">G .03 – </w:t>
            </w:r>
            <w:r w:rsidR="00CE183B" w:rsidRPr="00CE183B">
              <w:rPr>
                <w:rFonts w:cs="Arial"/>
                <w:lang w:val="pt-PT"/>
              </w:rPr>
              <w:t>Data de Pagamento do Bilhete</w:t>
            </w:r>
            <w:r w:rsidR="00CE183B" w:rsidRPr="00CE183B">
              <w:rPr>
                <w:lang w:val="pt-PT"/>
              </w:rPr>
              <w:t xml:space="preserve"> (AAAAMMDD)</w:t>
            </w:r>
          </w:p>
          <w:p w14:paraId="09017283" w14:textId="77777777" w:rsidR="00DD5A05" w:rsidRPr="009D515A" w:rsidRDefault="00DD5A05" w:rsidP="006F4B13">
            <w:pPr>
              <w:spacing w:line="360" w:lineRule="auto"/>
              <w:rPr>
                <w:rFonts w:cs="Calibri"/>
                <w:color w:val="000000"/>
                <w:lang w:val="pt-PT"/>
              </w:rPr>
            </w:pPr>
            <w:r w:rsidRPr="009D515A">
              <w:rPr>
                <w:rFonts w:cs="Calibri"/>
                <w:color w:val="000000"/>
                <w:lang w:val="pt-PT"/>
              </w:rPr>
              <w:t xml:space="preserve">G .04 – </w:t>
            </w:r>
            <w:r w:rsidR="00CE183B" w:rsidRPr="00CE183B">
              <w:rPr>
                <w:lang w:val="pt-PT"/>
              </w:rPr>
              <w:t>Código do Agente</w:t>
            </w:r>
          </w:p>
          <w:p w14:paraId="09017284" w14:textId="77777777" w:rsidR="00DD5A05" w:rsidRPr="00CE183B" w:rsidRDefault="00DD5A05" w:rsidP="006F4B13">
            <w:pPr>
              <w:spacing w:line="360" w:lineRule="auto"/>
              <w:rPr>
                <w:lang w:val="pt-PT"/>
              </w:rPr>
            </w:pPr>
            <w:r w:rsidRPr="009D515A">
              <w:rPr>
                <w:rFonts w:cs="Calibri"/>
                <w:color w:val="000000"/>
                <w:lang w:val="pt-PT"/>
              </w:rPr>
              <w:t xml:space="preserve">G .05 – </w:t>
            </w:r>
            <w:r w:rsidR="00CE183B" w:rsidRPr="00CE183B">
              <w:rPr>
                <w:lang w:val="pt-PT"/>
              </w:rPr>
              <w:t>Estado do Prémio</w:t>
            </w:r>
          </w:p>
          <w:p w14:paraId="09017285" w14:textId="77777777" w:rsidR="00DD5A05" w:rsidRDefault="0037673E" w:rsidP="00985D07">
            <w:pPr>
              <w:pStyle w:val="ListParagraph"/>
              <w:numPr>
                <w:ilvl w:val="0"/>
                <w:numId w:val="31"/>
              </w:numPr>
              <w:spacing w:line="360" w:lineRule="auto"/>
              <w:rPr>
                <w:rFonts w:cs="Calibri"/>
                <w:color w:val="000000"/>
              </w:rPr>
            </w:pPr>
            <w:r>
              <w:rPr>
                <w:rFonts w:cs="Calibri"/>
                <w:color w:val="000000"/>
              </w:rPr>
              <w:t>Pago</w:t>
            </w:r>
            <w:r w:rsidR="00DD5A05">
              <w:rPr>
                <w:rFonts w:cs="Calibri"/>
                <w:color w:val="000000"/>
              </w:rPr>
              <w:t xml:space="preserve"> –</w:t>
            </w:r>
            <w:r>
              <w:rPr>
                <w:rFonts w:cs="Calibri"/>
                <w:color w:val="000000"/>
              </w:rPr>
              <w:t xml:space="preserve"> 2</w:t>
            </w:r>
          </w:p>
          <w:p w14:paraId="09017286" w14:textId="77777777" w:rsidR="00DD5A05" w:rsidRDefault="00DD5A05" w:rsidP="006F4B13">
            <w:pPr>
              <w:spacing w:line="360" w:lineRule="auto"/>
              <w:rPr>
                <w:lang w:val="pt-PT"/>
              </w:rPr>
            </w:pPr>
            <w:r w:rsidRPr="009D515A">
              <w:rPr>
                <w:rFonts w:cs="Calibri"/>
                <w:color w:val="000000"/>
                <w:lang w:val="pt-PT"/>
              </w:rPr>
              <w:lastRenderedPageBreak/>
              <w:t>G. 0</w:t>
            </w:r>
            <w:r w:rsidR="0037673E">
              <w:rPr>
                <w:rFonts w:cs="Calibri"/>
                <w:color w:val="000000"/>
                <w:lang w:val="pt-PT"/>
              </w:rPr>
              <w:t>6</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CE183B" w:rsidRPr="00CE183B">
              <w:rPr>
                <w:lang w:val="pt-PT"/>
              </w:rPr>
              <w:t xml:space="preserve">Número Total de Apostas Premiadas no </w:t>
            </w:r>
            <w:proofErr w:type="spellStart"/>
            <w:r w:rsidR="00CE183B" w:rsidRPr="00CE183B">
              <w:rPr>
                <w:lang w:val="pt-PT"/>
              </w:rPr>
              <w:t>Billhete</w:t>
            </w:r>
            <w:proofErr w:type="spellEnd"/>
          </w:p>
          <w:p w14:paraId="09017287" w14:textId="77777777" w:rsidR="00DD5A05" w:rsidRPr="0037673E" w:rsidRDefault="00DD5A05" w:rsidP="006F4B13">
            <w:pPr>
              <w:spacing w:line="360" w:lineRule="auto"/>
              <w:rPr>
                <w:lang w:val="pt-PT"/>
              </w:rPr>
            </w:pPr>
            <w:r w:rsidRPr="0037673E">
              <w:rPr>
                <w:rFonts w:cs="Calibri"/>
                <w:color w:val="000000"/>
                <w:lang w:val="pt-PT"/>
              </w:rPr>
              <w:t>G. 0</w:t>
            </w:r>
            <w:r w:rsidR="0037673E" w:rsidRPr="0037673E">
              <w:rPr>
                <w:rFonts w:cs="Calibri"/>
                <w:color w:val="000000"/>
                <w:lang w:val="pt-PT"/>
              </w:rPr>
              <w:t>7</w:t>
            </w:r>
            <w:r w:rsidRPr="0037673E">
              <w:rPr>
                <w:rFonts w:cs="Calibri"/>
                <w:color w:val="000000"/>
                <w:lang w:val="pt-PT"/>
              </w:rPr>
              <w:t xml:space="preserve"> – </w:t>
            </w:r>
            <w:r w:rsidR="00CE183B" w:rsidRPr="00CE183B">
              <w:rPr>
                <w:lang w:val="pt-PT"/>
              </w:rPr>
              <w:t>Valor Bruto do Prémio Pago</w:t>
            </w:r>
          </w:p>
          <w:p w14:paraId="09017288" w14:textId="77777777" w:rsidR="00DD5A05" w:rsidRPr="00CE183B" w:rsidRDefault="00DD5A05" w:rsidP="006F4B13">
            <w:pPr>
              <w:spacing w:line="360" w:lineRule="auto"/>
              <w:rPr>
                <w:lang w:val="pt-PT"/>
              </w:rPr>
            </w:pPr>
            <w:r w:rsidRPr="00CE183B">
              <w:rPr>
                <w:rFonts w:cs="Calibri"/>
                <w:color w:val="000000"/>
                <w:lang w:val="pt-PT"/>
              </w:rPr>
              <w:t xml:space="preserve">G. </w:t>
            </w:r>
            <w:r w:rsidR="0037673E" w:rsidRPr="00CE183B">
              <w:rPr>
                <w:rFonts w:cs="Calibri"/>
                <w:color w:val="000000"/>
                <w:lang w:val="pt-PT"/>
              </w:rPr>
              <w:t>08</w:t>
            </w:r>
            <w:r w:rsidRPr="00CE183B">
              <w:rPr>
                <w:rFonts w:cs="Calibri"/>
                <w:color w:val="000000"/>
                <w:lang w:val="pt-PT"/>
              </w:rPr>
              <w:t xml:space="preserve"> – </w:t>
            </w:r>
            <w:r w:rsidR="00CE183B" w:rsidRPr="00CE183B">
              <w:rPr>
                <w:lang w:val="pt-PT"/>
              </w:rPr>
              <w:t>Valor do Imposto do Prémio Pago</w:t>
            </w:r>
          </w:p>
          <w:p w14:paraId="09017289" w14:textId="77777777" w:rsidR="00DD5A05" w:rsidRDefault="00DD5A05" w:rsidP="006F4B13">
            <w:pPr>
              <w:spacing w:line="360" w:lineRule="auto"/>
              <w:rPr>
                <w:rFonts w:cs="Calibri"/>
                <w:color w:val="000000"/>
                <w:lang w:val="pt-PT"/>
              </w:rPr>
            </w:pPr>
            <w:r>
              <w:rPr>
                <w:rFonts w:cs="Calibri"/>
                <w:color w:val="000000"/>
                <w:lang w:val="pt-PT"/>
              </w:rPr>
              <w:t xml:space="preserve">G. </w:t>
            </w:r>
            <w:r w:rsidR="0037673E">
              <w:rPr>
                <w:rFonts w:cs="Calibri"/>
                <w:color w:val="000000"/>
                <w:lang w:val="pt-PT"/>
              </w:rPr>
              <w:t>09</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CE183B" w:rsidRPr="00CE183B">
              <w:rPr>
                <w:lang w:val="pt-PT"/>
              </w:rPr>
              <w:t>Valor Líquido do Prémio Pago</w:t>
            </w:r>
          </w:p>
          <w:p w14:paraId="0901728A" w14:textId="77777777" w:rsidR="00DD5A05" w:rsidRDefault="00DD5A05" w:rsidP="006F4B13">
            <w:pPr>
              <w:spacing w:line="360" w:lineRule="auto"/>
              <w:rPr>
                <w:lang w:val="pt-PT"/>
              </w:rPr>
            </w:pPr>
            <w:r>
              <w:rPr>
                <w:rFonts w:cs="Calibri"/>
                <w:color w:val="000000"/>
                <w:lang w:val="pt-PT"/>
              </w:rPr>
              <w:t xml:space="preserve">G. </w:t>
            </w:r>
            <w:r w:rsidR="0037673E">
              <w:rPr>
                <w:rFonts w:cs="Calibri"/>
                <w:color w:val="000000"/>
                <w:lang w:val="pt-PT"/>
              </w:rPr>
              <w:t>10</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Pr>
                <w:lang w:val="pt-PT"/>
              </w:rPr>
              <w:t>Nível Prémio</w:t>
            </w:r>
          </w:p>
          <w:p w14:paraId="0901728B" w14:textId="77777777" w:rsidR="00B46E6A" w:rsidRDefault="00B46E6A" w:rsidP="006F4B13">
            <w:pPr>
              <w:spacing w:line="360" w:lineRule="auto"/>
              <w:rPr>
                <w:lang w:val="pt-PT"/>
              </w:rPr>
            </w:pPr>
          </w:p>
          <w:tbl>
            <w:tblPr>
              <w:tblStyle w:val="GridTable1Light1"/>
              <w:tblW w:w="0" w:type="auto"/>
              <w:jc w:val="center"/>
              <w:tblLook w:val="04A0" w:firstRow="1" w:lastRow="0" w:firstColumn="1" w:lastColumn="0" w:noHBand="0" w:noVBand="1"/>
            </w:tblPr>
            <w:tblGrid>
              <w:gridCol w:w="1988"/>
              <w:gridCol w:w="2183"/>
            </w:tblGrid>
            <w:tr w:rsidR="00DD5A05" w:rsidRPr="00DF54B3" w14:paraId="0901728E" w14:textId="77777777" w:rsidTr="006F4B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28C" w14:textId="77777777" w:rsidR="00DD5A05" w:rsidRDefault="00DD5A05" w:rsidP="006F4B13">
                  <w:pPr>
                    <w:pStyle w:val="ListParagraph"/>
                    <w:spacing w:line="360" w:lineRule="auto"/>
                    <w:ind w:left="0"/>
                  </w:pPr>
                  <w:r>
                    <w:t>Nível de Prémio</w:t>
                  </w:r>
                </w:p>
              </w:tc>
              <w:tc>
                <w:tcPr>
                  <w:tcW w:w="2183" w:type="dxa"/>
                </w:tcPr>
                <w:p w14:paraId="0901728D" w14:textId="77777777" w:rsidR="00DD5A05" w:rsidRDefault="00DD5A05" w:rsidP="006F4B13">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pPr>
                  <w:r>
                    <w:t>Intervalo de Valor</w:t>
                  </w:r>
                </w:p>
              </w:tc>
            </w:tr>
            <w:tr w:rsidR="00DD5A05" w:rsidRPr="00DF54B3" w14:paraId="09017291" w14:textId="77777777" w:rsidTr="006F4B13">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28F" w14:textId="77777777" w:rsidR="00DD5A05" w:rsidRDefault="00DD5A05" w:rsidP="006F4B13">
                  <w:pPr>
                    <w:pStyle w:val="ListParagraph"/>
                    <w:spacing w:line="360" w:lineRule="auto"/>
                    <w:ind w:left="0"/>
                  </w:pPr>
                  <w:r>
                    <w:t>1</w:t>
                  </w:r>
                </w:p>
              </w:tc>
              <w:tc>
                <w:tcPr>
                  <w:tcW w:w="2183" w:type="dxa"/>
                </w:tcPr>
                <w:p w14:paraId="09017290" w14:textId="77777777" w:rsidR="00DD5A05" w:rsidRDefault="00DD5A05" w:rsidP="006F4B1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&lt;=150</w:t>
                  </w:r>
                </w:p>
              </w:tc>
            </w:tr>
            <w:tr w:rsidR="00DD5A05" w:rsidRPr="00DF54B3" w14:paraId="09017294" w14:textId="77777777" w:rsidTr="006F4B13">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292" w14:textId="77777777" w:rsidR="00DD5A05" w:rsidRDefault="00DD5A05" w:rsidP="006F4B13">
                  <w:pPr>
                    <w:pStyle w:val="ListParagraph"/>
                    <w:spacing w:line="360" w:lineRule="auto"/>
                    <w:ind w:left="0"/>
                  </w:pPr>
                  <w:r>
                    <w:t>2</w:t>
                  </w:r>
                </w:p>
              </w:tc>
              <w:tc>
                <w:tcPr>
                  <w:tcW w:w="2183" w:type="dxa"/>
                </w:tcPr>
                <w:p w14:paraId="09017293" w14:textId="77777777" w:rsidR="00DD5A05" w:rsidRDefault="00DD5A05" w:rsidP="006F4B1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&gt;150 e &lt;5000</w:t>
                  </w:r>
                </w:p>
              </w:tc>
            </w:tr>
            <w:tr w:rsidR="00DD5A05" w:rsidRPr="00DF54B3" w14:paraId="09017297" w14:textId="77777777" w:rsidTr="006F4B13">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295" w14:textId="77777777" w:rsidR="00DD5A05" w:rsidRDefault="00DD5A05" w:rsidP="006F4B13">
                  <w:pPr>
                    <w:pStyle w:val="ListParagraph"/>
                    <w:spacing w:line="360" w:lineRule="auto"/>
                    <w:ind w:left="0"/>
                  </w:pPr>
                  <w:r>
                    <w:t>3</w:t>
                  </w:r>
                </w:p>
              </w:tc>
              <w:tc>
                <w:tcPr>
                  <w:tcW w:w="2183" w:type="dxa"/>
                </w:tcPr>
                <w:p w14:paraId="09017296" w14:textId="77777777" w:rsidR="00DD5A05" w:rsidRDefault="00DD5A05" w:rsidP="006F4B1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&gt;= 5000</w:t>
                  </w:r>
                </w:p>
              </w:tc>
            </w:tr>
          </w:tbl>
          <w:p w14:paraId="09017298" w14:textId="77777777" w:rsidR="00DD5A05" w:rsidRDefault="00DD5A05" w:rsidP="006F4B13">
            <w:pPr>
              <w:spacing w:line="360" w:lineRule="auto"/>
              <w:rPr>
                <w:lang w:val="pt-PT"/>
              </w:rPr>
            </w:pPr>
            <w:r>
              <w:rPr>
                <w:rFonts w:cs="Calibri"/>
                <w:color w:val="000000"/>
                <w:lang w:val="pt-PT"/>
              </w:rPr>
              <w:t>G. 1</w:t>
            </w:r>
            <w:r w:rsidR="0037673E">
              <w:rPr>
                <w:rFonts w:cs="Calibri"/>
                <w:color w:val="000000"/>
                <w:lang w:val="pt-PT"/>
              </w:rPr>
              <w:t>1</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Pr>
                <w:lang w:val="pt-PT"/>
              </w:rPr>
              <w:t>Aposta Cancelada</w:t>
            </w:r>
          </w:p>
          <w:p w14:paraId="09017299" w14:textId="77777777" w:rsidR="00DD5A05" w:rsidRDefault="00DD5A05" w:rsidP="00985D07">
            <w:pPr>
              <w:pStyle w:val="ListParagraph"/>
              <w:numPr>
                <w:ilvl w:val="0"/>
                <w:numId w:val="32"/>
              </w:numPr>
              <w:spacing w:line="360" w:lineRule="auto"/>
              <w:rPr>
                <w:rFonts w:cs="Calibri"/>
                <w:color w:val="000000"/>
              </w:rPr>
            </w:pPr>
            <w:r>
              <w:rPr>
                <w:rFonts w:cs="Calibri"/>
                <w:color w:val="000000"/>
              </w:rPr>
              <w:t>Y – Sim</w:t>
            </w:r>
          </w:p>
          <w:p w14:paraId="0901729A" w14:textId="77777777" w:rsidR="00DD5A05" w:rsidRPr="006A6728" w:rsidRDefault="00DD5A05" w:rsidP="00985D07">
            <w:pPr>
              <w:pStyle w:val="ListParagraph"/>
              <w:numPr>
                <w:ilvl w:val="0"/>
                <w:numId w:val="32"/>
              </w:numPr>
              <w:spacing w:line="360" w:lineRule="auto"/>
              <w:rPr>
                <w:rFonts w:cs="Calibri"/>
                <w:color w:val="000000"/>
              </w:rPr>
            </w:pPr>
            <w:r>
              <w:rPr>
                <w:rFonts w:cs="Calibri"/>
                <w:color w:val="000000"/>
              </w:rPr>
              <w:t>N - Não</w:t>
            </w:r>
          </w:p>
          <w:p w14:paraId="0901729B" w14:textId="77777777" w:rsidR="00DD5A05" w:rsidRDefault="00DD5A05" w:rsidP="006F4B13">
            <w:pPr>
              <w:spacing w:line="360" w:lineRule="auto"/>
              <w:rPr>
                <w:rFonts w:cs="Calibri"/>
                <w:color w:val="000000"/>
                <w:lang w:val="pt-PT"/>
              </w:rPr>
            </w:pPr>
            <w:r>
              <w:rPr>
                <w:rFonts w:cs="Calibri"/>
                <w:color w:val="000000"/>
                <w:lang w:val="pt-PT"/>
              </w:rPr>
              <w:t>G. 1</w:t>
            </w:r>
            <w:r w:rsidR="0037673E">
              <w:rPr>
                <w:rFonts w:cs="Calibri"/>
                <w:color w:val="000000"/>
                <w:lang w:val="pt-PT"/>
              </w:rPr>
              <w:t>2</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proofErr w:type="spellStart"/>
            <w:r w:rsidRPr="00680233">
              <w:rPr>
                <w:lang w:val="pt-PT"/>
              </w:rPr>
              <w:t>Settlement</w:t>
            </w:r>
            <w:proofErr w:type="spellEnd"/>
            <w:r w:rsidRPr="00680233">
              <w:rPr>
                <w:lang w:val="pt-PT"/>
              </w:rPr>
              <w:t xml:space="preserve"> Id</w:t>
            </w:r>
          </w:p>
          <w:p w14:paraId="0901729C" w14:textId="77777777" w:rsidR="00DD5A05" w:rsidRDefault="00DD5A05" w:rsidP="006F4B13">
            <w:pPr>
              <w:spacing w:line="360" w:lineRule="auto"/>
              <w:rPr>
                <w:rFonts w:cs="Calibri"/>
                <w:color w:val="000000"/>
                <w:lang w:val="pt-PT"/>
              </w:rPr>
            </w:pPr>
            <w:r>
              <w:rPr>
                <w:rFonts w:cs="Calibri"/>
                <w:color w:val="000000"/>
                <w:lang w:val="pt-PT"/>
              </w:rPr>
              <w:t>G. 1</w:t>
            </w:r>
            <w:r w:rsidR="0037673E">
              <w:rPr>
                <w:rFonts w:cs="Calibri"/>
                <w:color w:val="000000"/>
                <w:lang w:val="pt-PT"/>
              </w:rPr>
              <w:t>3</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CE183B" w:rsidRPr="00CE183B">
              <w:rPr>
                <w:lang w:val="pt-PT"/>
              </w:rPr>
              <w:t xml:space="preserve">Data de Apuramento (Data de </w:t>
            </w:r>
            <w:proofErr w:type="spellStart"/>
            <w:r w:rsidR="00CE183B" w:rsidRPr="00CE183B">
              <w:rPr>
                <w:lang w:val="pt-PT"/>
              </w:rPr>
              <w:t>Settlement</w:t>
            </w:r>
            <w:proofErr w:type="spellEnd"/>
            <w:r w:rsidR="00CE183B" w:rsidRPr="00CE183B">
              <w:rPr>
                <w:lang w:val="pt-PT"/>
              </w:rPr>
              <w:t xml:space="preserve"> AAAAMMDD)</w:t>
            </w:r>
          </w:p>
          <w:p w14:paraId="0901729D" w14:textId="77777777" w:rsidR="00DD5A05" w:rsidRDefault="00DD5A05" w:rsidP="006F4B13">
            <w:pPr>
              <w:spacing w:line="360" w:lineRule="auto"/>
              <w:rPr>
                <w:lang w:val="pt-PT"/>
              </w:rPr>
            </w:pPr>
            <w:r>
              <w:rPr>
                <w:rFonts w:cs="Calibri"/>
                <w:color w:val="000000"/>
                <w:lang w:val="pt-PT"/>
              </w:rPr>
              <w:t>G. 1</w:t>
            </w:r>
            <w:r w:rsidR="0037673E">
              <w:rPr>
                <w:rFonts w:cs="Calibri"/>
                <w:color w:val="000000"/>
                <w:lang w:val="pt-PT"/>
              </w:rPr>
              <w:t>4</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Pr>
                <w:lang w:val="pt-PT"/>
              </w:rPr>
              <w:t>Canal de Vendas</w:t>
            </w:r>
          </w:p>
          <w:p w14:paraId="0901729E" w14:textId="77777777" w:rsidR="00DD5A05" w:rsidRPr="0004786A" w:rsidRDefault="00DD5A05" w:rsidP="00985D07">
            <w:pPr>
              <w:pStyle w:val="ListParagraph"/>
              <w:numPr>
                <w:ilvl w:val="1"/>
                <w:numId w:val="30"/>
              </w:numPr>
              <w:spacing w:line="360" w:lineRule="auto"/>
              <w:rPr>
                <w:rFonts w:cs="Times New Roman"/>
              </w:rPr>
            </w:pPr>
            <w:r w:rsidRPr="00680233">
              <w:rPr>
                <w:rFonts w:cs="Calibri"/>
                <w:color w:val="000000"/>
              </w:rPr>
              <w:t>Portal = 01</w:t>
            </w:r>
            <w:r>
              <w:rPr>
                <w:rFonts w:cs="Calibri"/>
                <w:color w:val="000000"/>
              </w:rPr>
              <w:t xml:space="preserve">; </w:t>
            </w:r>
          </w:p>
          <w:p w14:paraId="0901729F" w14:textId="77777777" w:rsidR="00DD5A05" w:rsidRPr="0004786A" w:rsidRDefault="00DD5A05" w:rsidP="00985D07">
            <w:pPr>
              <w:pStyle w:val="ListParagraph"/>
              <w:numPr>
                <w:ilvl w:val="1"/>
                <w:numId w:val="30"/>
              </w:numPr>
              <w:spacing w:line="360" w:lineRule="auto"/>
              <w:rPr>
                <w:rFonts w:cs="Times New Roman"/>
              </w:rPr>
            </w:pPr>
            <w:r w:rsidRPr="009C0E68">
              <w:rPr>
                <w:rFonts w:cs="Calibri"/>
                <w:color w:val="000000"/>
              </w:rPr>
              <w:t xml:space="preserve">Portal </w:t>
            </w:r>
            <w:proofErr w:type="spellStart"/>
            <w:r w:rsidRPr="009C0E68">
              <w:rPr>
                <w:rFonts w:cs="Calibri"/>
                <w:color w:val="000000"/>
              </w:rPr>
              <w:t>Med</w:t>
            </w:r>
            <w:proofErr w:type="spellEnd"/>
            <w:r w:rsidRPr="009C0E68">
              <w:rPr>
                <w:rFonts w:cs="Calibri"/>
                <w:color w:val="000000"/>
              </w:rPr>
              <w:t xml:space="preserve"> = 02</w:t>
            </w:r>
            <w:r>
              <w:rPr>
                <w:rFonts w:cs="Calibri"/>
                <w:color w:val="000000"/>
              </w:rPr>
              <w:t xml:space="preserve">; </w:t>
            </w:r>
          </w:p>
          <w:p w14:paraId="090172A0" w14:textId="77777777" w:rsidR="00DD5A05" w:rsidRPr="0004786A" w:rsidRDefault="00DD5A05" w:rsidP="00985D07">
            <w:pPr>
              <w:pStyle w:val="ListParagraph"/>
              <w:numPr>
                <w:ilvl w:val="1"/>
                <w:numId w:val="30"/>
              </w:numPr>
              <w:spacing w:line="360" w:lineRule="auto"/>
              <w:rPr>
                <w:rFonts w:cs="Times New Roman"/>
              </w:rPr>
            </w:pPr>
            <w:r w:rsidRPr="009C0E68">
              <w:rPr>
                <w:rFonts w:cs="Calibri"/>
                <w:color w:val="000000"/>
              </w:rPr>
              <w:t>Mobile = 03</w:t>
            </w:r>
            <w:r>
              <w:rPr>
                <w:rFonts w:cs="Calibri"/>
                <w:color w:val="000000"/>
              </w:rPr>
              <w:t xml:space="preserve">; </w:t>
            </w:r>
          </w:p>
          <w:p w14:paraId="090172A1" w14:textId="77777777" w:rsidR="00DD5A05" w:rsidRPr="0037673E" w:rsidRDefault="00DD5A05" w:rsidP="00985D07">
            <w:pPr>
              <w:pStyle w:val="ListParagraph"/>
              <w:numPr>
                <w:ilvl w:val="1"/>
                <w:numId w:val="30"/>
              </w:numPr>
              <w:spacing w:line="360" w:lineRule="auto"/>
              <w:rPr>
                <w:rFonts w:cs="Times New Roman"/>
              </w:rPr>
            </w:pPr>
            <w:r w:rsidRPr="009C0E68">
              <w:rPr>
                <w:rFonts w:cs="Calibri"/>
                <w:color w:val="000000"/>
              </w:rPr>
              <w:t>Mediadores = 04</w:t>
            </w:r>
          </w:p>
          <w:p w14:paraId="090172A2" w14:textId="77777777" w:rsidR="0037673E" w:rsidRDefault="0037673E" w:rsidP="0037673E">
            <w:pPr>
              <w:spacing w:line="360" w:lineRule="auto"/>
              <w:rPr>
                <w:rFonts w:cs="Calibri"/>
                <w:color w:val="000000"/>
                <w:lang w:val="pt-PT"/>
              </w:rPr>
            </w:pPr>
            <w:r>
              <w:rPr>
                <w:rFonts w:cs="Calibri"/>
                <w:color w:val="000000"/>
                <w:lang w:val="pt-PT"/>
              </w:rPr>
              <w:t>G. 15</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proofErr w:type="spellStart"/>
            <w:r w:rsidR="00CE183B">
              <w:t>Número</w:t>
            </w:r>
            <w:proofErr w:type="spellEnd"/>
            <w:r w:rsidR="00CE183B">
              <w:t xml:space="preserve"> de </w:t>
            </w:r>
            <w:proofErr w:type="spellStart"/>
            <w:r w:rsidR="00CE183B">
              <w:t>Telefone</w:t>
            </w:r>
            <w:proofErr w:type="spellEnd"/>
          </w:p>
          <w:p w14:paraId="090172A3" w14:textId="77777777" w:rsidR="0037673E" w:rsidRDefault="0037673E" w:rsidP="0037673E">
            <w:pPr>
              <w:spacing w:line="360" w:lineRule="auto"/>
              <w:rPr>
                <w:rFonts w:cs="Calibri"/>
                <w:color w:val="000000"/>
                <w:lang w:val="pt-PT"/>
              </w:rPr>
            </w:pPr>
            <w:r>
              <w:rPr>
                <w:rFonts w:cs="Calibri"/>
                <w:color w:val="000000"/>
                <w:lang w:val="pt-PT"/>
              </w:rPr>
              <w:t>G. 16</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Pr>
                <w:rFonts w:cs="Calibri"/>
                <w:color w:val="000000"/>
                <w:lang w:val="pt-PT"/>
              </w:rPr>
              <w:t>Cartão de Jogador</w:t>
            </w:r>
          </w:p>
          <w:p w14:paraId="090172A4" w14:textId="77777777" w:rsidR="0037673E" w:rsidRPr="0037673E" w:rsidRDefault="0037673E" w:rsidP="0037673E">
            <w:pPr>
              <w:spacing w:line="360" w:lineRule="auto"/>
              <w:rPr>
                <w:rFonts w:cs="Calibri"/>
                <w:color w:val="000000"/>
                <w:lang w:val="en-US"/>
              </w:rPr>
            </w:pPr>
            <w:r w:rsidRPr="0037673E">
              <w:rPr>
                <w:rFonts w:cs="Calibri"/>
                <w:color w:val="000000"/>
                <w:lang w:val="en-US"/>
              </w:rPr>
              <w:t>G. 17 – IBAN</w:t>
            </w:r>
          </w:p>
          <w:p w14:paraId="090172A5" w14:textId="77777777" w:rsidR="00DD5A05" w:rsidRPr="00CE183B" w:rsidRDefault="00DD5A05" w:rsidP="006F4B13">
            <w:pPr>
              <w:spacing w:line="360" w:lineRule="auto"/>
              <w:rPr>
                <w:rFonts w:cs="Calibri"/>
                <w:color w:val="000000"/>
                <w:lang w:val="pt-PT"/>
              </w:rPr>
            </w:pPr>
            <w:r w:rsidRPr="00CE183B">
              <w:rPr>
                <w:rFonts w:cs="Calibri"/>
                <w:color w:val="000000"/>
                <w:lang w:val="pt-PT"/>
              </w:rPr>
              <w:t xml:space="preserve">G. 18 – </w:t>
            </w:r>
            <w:r w:rsidR="00CE183B" w:rsidRPr="00CE183B">
              <w:rPr>
                <w:rFonts w:cs="Arial"/>
                <w:lang w:val="pt-PT"/>
              </w:rPr>
              <w:t>Referência Externa do Pagamento</w:t>
            </w:r>
          </w:p>
          <w:p w14:paraId="090172A6" w14:textId="77777777" w:rsidR="00DD5A05" w:rsidRPr="00C1278E" w:rsidRDefault="00DD5A05" w:rsidP="006F4B13">
            <w:pPr>
              <w:spacing w:line="360" w:lineRule="auto"/>
              <w:rPr>
                <w:lang w:val="pt-PT"/>
              </w:rPr>
            </w:pPr>
            <w:r>
              <w:rPr>
                <w:rFonts w:cs="Calibri"/>
                <w:color w:val="000000"/>
                <w:lang w:val="pt-PT"/>
              </w:rPr>
              <w:t>G. 19</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CE183B" w:rsidRPr="00CE183B">
              <w:rPr>
                <w:lang w:val="pt-PT"/>
              </w:rPr>
              <w:t>NIF – Número de Identificação Fiscal</w:t>
            </w:r>
          </w:p>
        </w:tc>
      </w:tr>
    </w:tbl>
    <w:p w14:paraId="090172A8" w14:textId="77777777" w:rsidR="00DD5A05" w:rsidRDefault="00DD5A05" w:rsidP="00DD5A05">
      <w:pPr>
        <w:rPr>
          <w:rFonts w:ascii="Arial" w:hAnsi="Arial"/>
          <w:lang w:val="pt-PT"/>
        </w:rPr>
      </w:pPr>
    </w:p>
    <w:p w14:paraId="090172A9" w14:textId="77777777" w:rsidR="00CE183B" w:rsidRDefault="00CE183B" w:rsidP="00DD5A05">
      <w:pPr>
        <w:rPr>
          <w:rFonts w:ascii="Arial" w:hAnsi="Arial"/>
          <w:lang w:val="pt-PT"/>
        </w:rPr>
      </w:pPr>
    </w:p>
    <w:p w14:paraId="090172AA" w14:textId="77777777" w:rsidR="00CE183B" w:rsidRDefault="00CE183B" w:rsidP="00DD5A05">
      <w:pPr>
        <w:rPr>
          <w:rFonts w:ascii="Arial" w:hAnsi="Arial"/>
          <w:lang w:val="pt-PT"/>
        </w:rPr>
      </w:pPr>
    </w:p>
    <w:p w14:paraId="090172AB" w14:textId="77777777" w:rsidR="00CE183B" w:rsidRDefault="00CE183B" w:rsidP="00DD5A05">
      <w:pPr>
        <w:rPr>
          <w:rFonts w:ascii="Arial" w:hAnsi="Arial"/>
          <w:lang w:val="pt-PT"/>
        </w:rPr>
      </w:pPr>
    </w:p>
    <w:p w14:paraId="090172AC" w14:textId="77777777" w:rsidR="00CE183B" w:rsidRDefault="00CE183B" w:rsidP="00DD5A05">
      <w:pPr>
        <w:rPr>
          <w:rFonts w:ascii="Arial" w:hAnsi="Arial"/>
          <w:lang w:val="pt-PT"/>
        </w:rPr>
      </w:pPr>
    </w:p>
    <w:p w14:paraId="090172AD" w14:textId="77777777" w:rsidR="00CE183B" w:rsidRDefault="00CE183B" w:rsidP="00DD5A05">
      <w:pPr>
        <w:rPr>
          <w:rFonts w:ascii="Arial" w:hAnsi="Arial"/>
          <w:lang w:val="pt-PT"/>
        </w:rPr>
      </w:pPr>
    </w:p>
    <w:p w14:paraId="090172AE" w14:textId="77777777" w:rsidR="00CE183B" w:rsidRDefault="00CE183B" w:rsidP="00DD5A05">
      <w:pPr>
        <w:rPr>
          <w:rFonts w:ascii="Arial" w:hAnsi="Arial"/>
          <w:lang w:val="pt-PT"/>
        </w:rPr>
      </w:pPr>
    </w:p>
    <w:p w14:paraId="090172AF" w14:textId="77777777" w:rsidR="00DD5A05" w:rsidRPr="009D515A" w:rsidRDefault="00DD5A05" w:rsidP="00985D07">
      <w:pPr>
        <w:pStyle w:val="Heading4"/>
        <w:numPr>
          <w:ilvl w:val="3"/>
          <w:numId w:val="33"/>
        </w:numPr>
        <w:spacing w:line="360" w:lineRule="atLeast"/>
        <w:rPr>
          <w:lang w:val="pt-PT"/>
        </w:rPr>
      </w:pPr>
      <w:proofErr w:type="spellStart"/>
      <w:r w:rsidRPr="009D515A">
        <w:rPr>
          <w:lang w:val="pt-PT"/>
        </w:rPr>
        <w:lastRenderedPageBreak/>
        <w:t>Trailler</w:t>
      </w:r>
      <w:proofErr w:type="spellEnd"/>
    </w:p>
    <w:tbl>
      <w:tblPr>
        <w:tblW w:w="9810" w:type="dxa"/>
        <w:tblInd w:w="250" w:type="dxa"/>
        <w:tblLook w:val="0000" w:firstRow="0" w:lastRow="0" w:firstColumn="0" w:lastColumn="0" w:noHBand="0" w:noVBand="0"/>
      </w:tblPr>
      <w:tblGrid>
        <w:gridCol w:w="1170"/>
        <w:gridCol w:w="711"/>
        <w:gridCol w:w="709"/>
        <w:gridCol w:w="1190"/>
        <w:gridCol w:w="6030"/>
      </w:tblGrid>
      <w:tr w:rsidR="00DD5A05" w:rsidRPr="00DF54B3" w14:paraId="090172B2" w14:textId="77777777" w:rsidTr="006F4B13">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2B0" w14:textId="77777777" w:rsidR="00DD5A05" w:rsidRPr="009D515A" w:rsidRDefault="00DD5A05" w:rsidP="006F4B13">
            <w:pPr>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TP</w:t>
            </w:r>
            <w:r w:rsidRPr="009D515A">
              <w:rPr>
                <w:rFonts w:ascii="Arial" w:hAnsi="Arial"/>
                <w:b/>
                <w:color w:val="FFFFFF"/>
                <w:sz w:val="18"/>
                <w:lang w:val="pt-PT"/>
              </w:rPr>
              <w:t>” – TRAILLER DO FICHEIRO</w:t>
            </w:r>
          </w:p>
          <w:p w14:paraId="090172B1" w14:textId="77777777" w:rsidR="00DD5A05" w:rsidRPr="009D515A" w:rsidRDefault="00DD5A05" w:rsidP="006F4B13">
            <w:pPr>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w:t>
            </w:r>
            <w:r>
              <w:rPr>
                <w:rFonts w:ascii="Arial" w:hAnsi="Arial"/>
                <w:b/>
                <w:color w:val="FFFFFF"/>
                <w:sz w:val="18"/>
                <w:lang w:val="pt-PT"/>
              </w:rPr>
              <w:t>SOUP</w:t>
            </w:r>
            <w:r w:rsidRPr="009D515A">
              <w:rPr>
                <w:rFonts w:ascii="Arial" w:hAnsi="Arial"/>
                <w:b/>
                <w:color w:val="FFFFFF"/>
                <w:sz w:val="18"/>
                <w:lang w:val="pt-PT"/>
              </w:rPr>
              <w:t xml:space="preserve">                  Ocorrência: Obrigatória</w:t>
            </w:r>
          </w:p>
        </w:tc>
      </w:tr>
      <w:tr w:rsidR="00DD5A05" w:rsidRPr="009D515A" w14:paraId="090172B7" w14:textId="77777777" w:rsidTr="006F4B13">
        <w:tc>
          <w:tcPr>
            <w:tcW w:w="1170" w:type="dxa"/>
            <w:tcBorders>
              <w:top w:val="single" w:sz="6" w:space="0" w:color="auto"/>
              <w:left w:val="single" w:sz="6" w:space="0" w:color="auto"/>
              <w:right w:val="single" w:sz="6" w:space="0" w:color="auto"/>
            </w:tcBorders>
            <w:shd w:val="clear" w:color="auto" w:fill="0099CC"/>
          </w:tcPr>
          <w:p w14:paraId="090172B3" w14:textId="77777777" w:rsidR="00DD5A05" w:rsidRPr="009D515A" w:rsidRDefault="00DD5A05" w:rsidP="006F4B13">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72B4"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72B5" w14:textId="77777777" w:rsidR="00DD5A05" w:rsidRPr="009D515A" w:rsidRDefault="00DD5A05" w:rsidP="006F4B13">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72B6" w14:textId="77777777" w:rsidR="00DD5A05" w:rsidRPr="009D515A" w:rsidRDefault="00DD5A05" w:rsidP="006F4B13">
            <w:pPr>
              <w:rPr>
                <w:rFonts w:ascii="Arial" w:hAnsi="Arial"/>
                <w:b/>
                <w:color w:val="FFFFFF"/>
                <w:sz w:val="18"/>
                <w:lang w:val="pt-PT"/>
              </w:rPr>
            </w:pPr>
          </w:p>
        </w:tc>
      </w:tr>
      <w:tr w:rsidR="00DD5A05" w:rsidRPr="009D515A" w14:paraId="090172BD" w14:textId="77777777" w:rsidTr="006F4B13">
        <w:tc>
          <w:tcPr>
            <w:tcW w:w="1170" w:type="dxa"/>
            <w:tcBorders>
              <w:left w:val="single" w:sz="6" w:space="0" w:color="auto"/>
              <w:bottom w:val="single" w:sz="6" w:space="0" w:color="auto"/>
              <w:right w:val="single" w:sz="6" w:space="0" w:color="auto"/>
            </w:tcBorders>
            <w:shd w:val="clear" w:color="auto" w:fill="0099CC"/>
          </w:tcPr>
          <w:p w14:paraId="090172B8"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2B9" w14:textId="77777777" w:rsidR="00DD5A05" w:rsidRPr="009D515A" w:rsidRDefault="00DD5A05" w:rsidP="006F4B13">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72BA"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72BB"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72BC" w14:textId="77777777" w:rsidR="00DD5A05" w:rsidRPr="009D515A" w:rsidRDefault="00DD5A05" w:rsidP="006F4B13">
            <w:pPr>
              <w:jc w:val="center"/>
              <w:rPr>
                <w:rFonts w:ascii="Arial" w:hAnsi="Arial"/>
                <w:b/>
                <w:color w:val="FFFFFF"/>
                <w:sz w:val="18"/>
                <w:lang w:val="pt-PT"/>
              </w:rPr>
            </w:pPr>
            <w:r w:rsidRPr="009D515A">
              <w:rPr>
                <w:rFonts w:ascii="Arial" w:hAnsi="Arial"/>
                <w:b/>
                <w:color w:val="FFFFFF"/>
                <w:sz w:val="18"/>
                <w:lang w:val="pt-PT"/>
              </w:rPr>
              <w:t>CONTEÚDO</w:t>
            </w:r>
          </w:p>
        </w:tc>
      </w:tr>
      <w:tr w:rsidR="00CE183B" w:rsidRPr="009D515A" w14:paraId="090172C3" w14:textId="77777777" w:rsidTr="00D11576">
        <w:tc>
          <w:tcPr>
            <w:tcW w:w="1170" w:type="dxa"/>
            <w:tcBorders>
              <w:top w:val="single" w:sz="6" w:space="0" w:color="auto"/>
              <w:left w:val="single" w:sz="6" w:space="0" w:color="auto"/>
              <w:bottom w:val="single" w:sz="6" w:space="0" w:color="auto"/>
              <w:right w:val="single" w:sz="6" w:space="0" w:color="auto"/>
            </w:tcBorders>
          </w:tcPr>
          <w:p w14:paraId="090172BE" w14:textId="77777777" w:rsidR="00CE183B" w:rsidRPr="000C76F8" w:rsidRDefault="00CE183B" w:rsidP="00CE183B">
            <w:pPr>
              <w:spacing w:line="360" w:lineRule="auto"/>
              <w:jc w:val="center"/>
            </w:pPr>
            <w:r>
              <w:t>G</w:t>
            </w:r>
            <w:r w:rsidRPr="000C76F8">
              <w:t>.01</w:t>
            </w:r>
          </w:p>
        </w:tc>
        <w:tc>
          <w:tcPr>
            <w:tcW w:w="711" w:type="dxa"/>
            <w:tcBorders>
              <w:top w:val="single" w:sz="6" w:space="0" w:color="auto"/>
              <w:left w:val="single" w:sz="6" w:space="0" w:color="auto"/>
              <w:bottom w:val="single" w:sz="6" w:space="0" w:color="auto"/>
              <w:right w:val="single" w:sz="6" w:space="0" w:color="auto"/>
            </w:tcBorders>
          </w:tcPr>
          <w:p w14:paraId="090172BF" w14:textId="77777777" w:rsidR="00CE183B" w:rsidRPr="000C76F8" w:rsidRDefault="00CE183B" w:rsidP="00CE183B">
            <w:pPr>
              <w:spacing w:line="360" w:lineRule="auto"/>
              <w:jc w:val="center"/>
            </w:pPr>
            <w:r w:rsidRPr="000C76F8">
              <w:t>1</w:t>
            </w:r>
          </w:p>
        </w:tc>
        <w:tc>
          <w:tcPr>
            <w:tcW w:w="709" w:type="dxa"/>
            <w:tcBorders>
              <w:top w:val="single" w:sz="6" w:space="0" w:color="auto"/>
              <w:left w:val="single" w:sz="6" w:space="0" w:color="auto"/>
              <w:bottom w:val="single" w:sz="6" w:space="0" w:color="auto"/>
              <w:right w:val="single" w:sz="6" w:space="0" w:color="auto"/>
            </w:tcBorders>
          </w:tcPr>
          <w:p w14:paraId="090172C0" w14:textId="77777777" w:rsidR="00CE183B" w:rsidRPr="000C76F8" w:rsidRDefault="00CE183B" w:rsidP="00CE183B">
            <w:pPr>
              <w:spacing w:line="360" w:lineRule="auto"/>
              <w:jc w:val="center"/>
            </w:pPr>
            <w:r w:rsidRPr="000C76F8">
              <w:t>2</w:t>
            </w:r>
          </w:p>
        </w:tc>
        <w:tc>
          <w:tcPr>
            <w:tcW w:w="1190" w:type="dxa"/>
            <w:tcBorders>
              <w:top w:val="single" w:sz="6" w:space="0" w:color="auto"/>
              <w:left w:val="single" w:sz="6" w:space="0" w:color="auto"/>
              <w:bottom w:val="single" w:sz="6" w:space="0" w:color="auto"/>
              <w:right w:val="single" w:sz="6" w:space="0" w:color="auto"/>
            </w:tcBorders>
          </w:tcPr>
          <w:p w14:paraId="090172C1" w14:textId="77777777" w:rsidR="00CE183B" w:rsidRPr="000C76F8" w:rsidRDefault="00CE183B" w:rsidP="00CE183B">
            <w:pPr>
              <w:spacing w:line="360" w:lineRule="auto"/>
              <w:jc w:val="center"/>
            </w:pPr>
            <w:r>
              <w:t>X (02</w:t>
            </w:r>
            <w:r w:rsidRPr="000C76F8">
              <w:t>)</w:t>
            </w:r>
          </w:p>
        </w:tc>
        <w:tc>
          <w:tcPr>
            <w:tcW w:w="6030" w:type="dxa"/>
            <w:tcBorders>
              <w:top w:val="single" w:sz="6" w:space="0" w:color="auto"/>
              <w:left w:val="single" w:sz="6" w:space="0" w:color="auto"/>
              <w:bottom w:val="single" w:sz="6" w:space="0" w:color="auto"/>
              <w:right w:val="single" w:sz="6" w:space="0" w:color="auto"/>
            </w:tcBorders>
          </w:tcPr>
          <w:p w14:paraId="090172C2" w14:textId="77777777" w:rsidR="00CE183B" w:rsidRPr="000C76F8" w:rsidRDefault="00CE183B" w:rsidP="00CE183B">
            <w:pPr>
              <w:spacing w:line="360" w:lineRule="auto"/>
            </w:pPr>
            <w:proofErr w:type="spellStart"/>
            <w:r w:rsidRPr="000C76F8">
              <w:t>Referência</w:t>
            </w:r>
            <w:proofErr w:type="spellEnd"/>
            <w:r w:rsidRPr="000C76F8">
              <w:t xml:space="preserve"> do </w:t>
            </w:r>
            <w:proofErr w:type="spellStart"/>
            <w:r w:rsidRPr="000C76F8">
              <w:t>Registo</w:t>
            </w:r>
            <w:proofErr w:type="spellEnd"/>
            <w:r w:rsidRPr="000C76F8">
              <w:t xml:space="preserve"> = “TP”</w:t>
            </w:r>
          </w:p>
        </w:tc>
      </w:tr>
      <w:tr w:rsidR="00CE183B" w:rsidRPr="00DF54B3" w14:paraId="090172C9" w14:textId="77777777" w:rsidTr="00D11576">
        <w:tc>
          <w:tcPr>
            <w:tcW w:w="1170" w:type="dxa"/>
            <w:tcBorders>
              <w:top w:val="single" w:sz="6" w:space="0" w:color="auto"/>
              <w:left w:val="single" w:sz="6" w:space="0" w:color="auto"/>
              <w:bottom w:val="single" w:sz="6" w:space="0" w:color="auto"/>
              <w:right w:val="single" w:sz="6" w:space="0" w:color="auto"/>
            </w:tcBorders>
          </w:tcPr>
          <w:p w14:paraId="090172C4" w14:textId="77777777" w:rsidR="00CE183B" w:rsidRPr="000C76F8" w:rsidRDefault="00CE183B" w:rsidP="00CE183B">
            <w:pPr>
              <w:spacing w:line="360" w:lineRule="auto"/>
              <w:jc w:val="center"/>
            </w:pPr>
            <w:r>
              <w:t>G</w:t>
            </w:r>
            <w:r w:rsidRPr="000C76F8">
              <w:t>.02</w:t>
            </w:r>
          </w:p>
        </w:tc>
        <w:tc>
          <w:tcPr>
            <w:tcW w:w="711" w:type="dxa"/>
            <w:tcBorders>
              <w:top w:val="single" w:sz="6" w:space="0" w:color="auto"/>
              <w:left w:val="single" w:sz="6" w:space="0" w:color="auto"/>
              <w:bottom w:val="single" w:sz="6" w:space="0" w:color="auto"/>
              <w:right w:val="single" w:sz="6" w:space="0" w:color="auto"/>
            </w:tcBorders>
          </w:tcPr>
          <w:p w14:paraId="090172C5" w14:textId="77777777" w:rsidR="00CE183B" w:rsidRDefault="00CE183B" w:rsidP="00CE183B">
            <w:pPr>
              <w:spacing w:line="360" w:lineRule="auto"/>
              <w:jc w:val="center"/>
              <w:rPr>
                <w:lang w:val="en-US"/>
              </w:rPr>
            </w:pPr>
            <w:r>
              <w:rPr>
                <w:lang w:val="en-US"/>
              </w:rPr>
              <w:t>3</w:t>
            </w:r>
          </w:p>
        </w:tc>
        <w:tc>
          <w:tcPr>
            <w:tcW w:w="709" w:type="dxa"/>
            <w:tcBorders>
              <w:top w:val="single" w:sz="6" w:space="0" w:color="auto"/>
              <w:left w:val="single" w:sz="6" w:space="0" w:color="auto"/>
              <w:bottom w:val="single" w:sz="6" w:space="0" w:color="auto"/>
              <w:right w:val="single" w:sz="6" w:space="0" w:color="auto"/>
            </w:tcBorders>
          </w:tcPr>
          <w:p w14:paraId="090172C6" w14:textId="77777777" w:rsidR="00CE183B" w:rsidRDefault="00CE183B" w:rsidP="00CE183B">
            <w:pPr>
              <w:spacing w:line="360" w:lineRule="auto"/>
              <w:jc w:val="center"/>
              <w:rPr>
                <w:lang w:val="en-US"/>
              </w:rPr>
            </w:pPr>
            <w:r>
              <w:rPr>
                <w:lang w:val="en-US"/>
              </w:rPr>
              <w:t>10</w:t>
            </w:r>
          </w:p>
        </w:tc>
        <w:tc>
          <w:tcPr>
            <w:tcW w:w="1190" w:type="dxa"/>
            <w:tcBorders>
              <w:top w:val="single" w:sz="6" w:space="0" w:color="auto"/>
              <w:left w:val="single" w:sz="6" w:space="0" w:color="auto"/>
              <w:bottom w:val="single" w:sz="6" w:space="0" w:color="auto"/>
              <w:right w:val="single" w:sz="6" w:space="0" w:color="auto"/>
            </w:tcBorders>
          </w:tcPr>
          <w:p w14:paraId="090172C7" w14:textId="77777777" w:rsidR="00CE183B" w:rsidRDefault="00CE183B" w:rsidP="00CE183B">
            <w:pPr>
              <w:spacing w:line="360" w:lineRule="auto"/>
              <w:jc w:val="center"/>
              <w:rPr>
                <w:lang w:val="en-US"/>
              </w:rPr>
            </w:pPr>
            <w:r>
              <w:rPr>
                <w:lang w:val="en-US"/>
              </w:rPr>
              <w:t>9 (08)</w:t>
            </w:r>
          </w:p>
        </w:tc>
        <w:tc>
          <w:tcPr>
            <w:tcW w:w="6030" w:type="dxa"/>
            <w:tcBorders>
              <w:top w:val="single" w:sz="6" w:space="0" w:color="auto"/>
              <w:left w:val="single" w:sz="6" w:space="0" w:color="auto"/>
              <w:bottom w:val="single" w:sz="6" w:space="0" w:color="auto"/>
              <w:right w:val="single" w:sz="6" w:space="0" w:color="auto"/>
            </w:tcBorders>
          </w:tcPr>
          <w:p w14:paraId="090172C8" w14:textId="77777777" w:rsidR="00CE183B" w:rsidRPr="00CE183B" w:rsidRDefault="00CE183B" w:rsidP="00CE183B">
            <w:pPr>
              <w:spacing w:line="360" w:lineRule="auto"/>
              <w:rPr>
                <w:lang w:val="pt-PT"/>
              </w:rPr>
            </w:pPr>
            <w:r w:rsidRPr="009C61E9">
              <w:rPr>
                <w:lang w:val="pt-PT"/>
              </w:rPr>
              <w:t xml:space="preserve">Total Registos </w:t>
            </w:r>
            <w:r w:rsidRPr="009D515A">
              <w:rPr>
                <w:lang w:val="pt-PT"/>
              </w:rPr>
              <w:t xml:space="preserve">(incluindo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CE183B" w:rsidRPr="00F0172D" w14:paraId="090172CF" w14:textId="77777777" w:rsidTr="00D11576">
        <w:tc>
          <w:tcPr>
            <w:tcW w:w="1170" w:type="dxa"/>
            <w:tcBorders>
              <w:top w:val="single" w:sz="6" w:space="0" w:color="auto"/>
              <w:left w:val="single" w:sz="6" w:space="0" w:color="auto"/>
              <w:bottom w:val="single" w:sz="6" w:space="0" w:color="auto"/>
              <w:right w:val="single" w:sz="6" w:space="0" w:color="auto"/>
            </w:tcBorders>
          </w:tcPr>
          <w:p w14:paraId="090172CA" w14:textId="77777777" w:rsidR="00CE183B" w:rsidRDefault="00CE183B" w:rsidP="00CE183B">
            <w:pPr>
              <w:spacing w:line="360" w:lineRule="auto"/>
              <w:jc w:val="center"/>
              <w:rPr>
                <w:lang w:val="en-US"/>
              </w:rPr>
            </w:pPr>
            <w:r>
              <w:rPr>
                <w:lang w:val="en-US"/>
              </w:rPr>
              <w:t>G.03</w:t>
            </w:r>
          </w:p>
        </w:tc>
        <w:tc>
          <w:tcPr>
            <w:tcW w:w="711" w:type="dxa"/>
            <w:tcBorders>
              <w:top w:val="single" w:sz="6" w:space="0" w:color="auto"/>
              <w:left w:val="single" w:sz="6" w:space="0" w:color="auto"/>
              <w:bottom w:val="single" w:sz="6" w:space="0" w:color="auto"/>
              <w:right w:val="single" w:sz="6" w:space="0" w:color="auto"/>
            </w:tcBorders>
          </w:tcPr>
          <w:p w14:paraId="090172CB" w14:textId="77777777" w:rsidR="00CE183B" w:rsidRDefault="00CE183B" w:rsidP="00CE183B">
            <w:pPr>
              <w:spacing w:line="360" w:lineRule="auto"/>
              <w:jc w:val="center"/>
              <w:rPr>
                <w:lang w:val="en-US"/>
              </w:rPr>
            </w:pPr>
            <w:r>
              <w:rPr>
                <w:lang w:val="en-US"/>
              </w:rPr>
              <w:t>11</w:t>
            </w:r>
          </w:p>
        </w:tc>
        <w:tc>
          <w:tcPr>
            <w:tcW w:w="709" w:type="dxa"/>
            <w:tcBorders>
              <w:top w:val="single" w:sz="6" w:space="0" w:color="auto"/>
              <w:left w:val="single" w:sz="6" w:space="0" w:color="auto"/>
              <w:bottom w:val="single" w:sz="6" w:space="0" w:color="auto"/>
              <w:right w:val="single" w:sz="6" w:space="0" w:color="auto"/>
            </w:tcBorders>
          </w:tcPr>
          <w:p w14:paraId="090172CC" w14:textId="77777777" w:rsidR="00CE183B" w:rsidRDefault="00CE183B" w:rsidP="00CE183B">
            <w:pPr>
              <w:spacing w:line="360" w:lineRule="auto"/>
              <w:jc w:val="center"/>
              <w:rPr>
                <w:lang w:val="en-US"/>
              </w:rPr>
            </w:pPr>
            <w:r>
              <w:rPr>
                <w:lang w:val="en-US"/>
              </w:rPr>
              <w:t>160</w:t>
            </w:r>
          </w:p>
        </w:tc>
        <w:tc>
          <w:tcPr>
            <w:tcW w:w="1190" w:type="dxa"/>
            <w:tcBorders>
              <w:top w:val="single" w:sz="6" w:space="0" w:color="auto"/>
              <w:left w:val="single" w:sz="6" w:space="0" w:color="auto"/>
              <w:bottom w:val="single" w:sz="6" w:space="0" w:color="auto"/>
              <w:right w:val="single" w:sz="6" w:space="0" w:color="auto"/>
            </w:tcBorders>
          </w:tcPr>
          <w:p w14:paraId="090172CD" w14:textId="77777777" w:rsidR="00CE183B" w:rsidRDefault="00CE183B" w:rsidP="00CE183B">
            <w:pPr>
              <w:spacing w:line="360" w:lineRule="auto"/>
              <w:jc w:val="center"/>
              <w:rPr>
                <w:lang w:val="en-US"/>
              </w:rPr>
            </w:pPr>
            <w:r>
              <w:rPr>
                <w:lang w:val="en-US"/>
              </w:rPr>
              <w:t>X (150)</w:t>
            </w:r>
          </w:p>
        </w:tc>
        <w:tc>
          <w:tcPr>
            <w:tcW w:w="6030" w:type="dxa"/>
            <w:tcBorders>
              <w:top w:val="single" w:sz="6" w:space="0" w:color="auto"/>
              <w:left w:val="single" w:sz="6" w:space="0" w:color="auto"/>
              <w:bottom w:val="single" w:sz="6" w:space="0" w:color="auto"/>
              <w:right w:val="single" w:sz="6" w:space="0" w:color="auto"/>
            </w:tcBorders>
          </w:tcPr>
          <w:p w14:paraId="090172CE" w14:textId="77777777" w:rsidR="00CE183B" w:rsidRDefault="00CE183B" w:rsidP="00CE183B">
            <w:pPr>
              <w:spacing w:line="360" w:lineRule="auto"/>
              <w:rPr>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DD5A05" w:rsidRPr="00DF54B3" w14:paraId="090172D4" w14:textId="77777777" w:rsidTr="006F4B13">
        <w:tc>
          <w:tcPr>
            <w:tcW w:w="9810" w:type="dxa"/>
            <w:gridSpan w:val="5"/>
            <w:tcBorders>
              <w:top w:val="single" w:sz="6" w:space="0" w:color="auto"/>
              <w:left w:val="single" w:sz="6" w:space="0" w:color="auto"/>
              <w:bottom w:val="single" w:sz="6" w:space="0" w:color="auto"/>
              <w:right w:val="single" w:sz="6" w:space="0" w:color="auto"/>
            </w:tcBorders>
          </w:tcPr>
          <w:p w14:paraId="090172D0" w14:textId="77777777" w:rsidR="00DD5A05" w:rsidRPr="009D515A" w:rsidRDefault="00DD5A05" w:rsidP="006F4B13">
            <w:pPr>
              <w:spacing w:line="360" w:lineRule="auto"/>
              <w:rPr>
                <w:rFonts w:cs="Calibri"/>
                <w:b/>
                <w:szCs w:val="16"/>
                <w:lang w:val="pt-PT"/>
              </w:rPr>
            </w:pPr>
            <w:r w:rsidRPr="009D515A">
              <w:rPr>
                <w:rFonts w:cs="Calibri"/>
                <w:b/>
                <w:szCs w:val="16"/>
                <w:lang w:val="pt-PT"/>
              </w:rPr>
              <w:t>DESCRIÇÃO DOS CAMPOS DO REGISTO “</w:t>
            </w:r>
            <w:r>
              <w:rPr>
                <w:rFonts w:cs="Calibri"/>
                <w:b/>
                <w:szCs w:val="16"/>
                <w:lang w:val="pt-PT"/>
              </w:rPr>
              <w:t>TP</w:t>
            </w:r>
            <w:r w:rsidRPr="009D515A">
              <w:rPr>
                <w:rFonts w:cs="Calibri"/>
                <w:b/>
                <w:szCs w:val="16"/>
                <w:lang w:val="pt-PT"/>
              </w:rPr>
              <w:t>”</w:t>
            </w:r>
          </w:p>
          <w:p w14:paraId="090172D1" w14:textId="77777777" w:rsidR="00DD5A05" w:rsidRPr="009D515A" w:rsidRDefault="00DD5A05" w:rsidP="006F4B13">
            <w:pPr>
              <w:spacing w:line="360" w:lineRule="auto"/>
              <w:rPr>
                <w:rFonts w:cs="Calibri"/>
                <w:szCs w:val="16"/>
                <w:lang w:val="pt-PT"/>
              </w:rPr>
            </w:pPr>
            <w:r w:rsidRPr="009D515A">
              <w:rPr>
                <w:rFonts w:cs="Calibri"/>
                <w:szCs w:val="16"/>
                <w:lang w:val="pt-PT"/>
              </w:rPr>
              <w:t>G .01 – Referência do Registo = “</w:t>
            </w:r>
            <w:r>
              <w:rPr>
                <w:rFonts w:cs="Calibri"/>
                <w:szCs w:val="16"/>
                <w:lang w:val="pt-PT"/>
              </w:rPr>
              <w:t>TP</w:t>
            </w:r>
            <w:r w:rsidRPr="009D515A">
              <w:rPr>
                <w:rFonts w:cs="Calibri"/>
                <w:szCs w:val="16"/>
                <w:lang w:val="pt-PT"/>
              </w:rPr>
              <w:t>”</w:t>
            </w:r>
          </w:p>
          <w:p w14:paraId="090172D2" w14:textId="77777777" w:rsidR="00DD5A05" w:rsidRPr="009D515A" w:rsidRDefault="00DD5A05" w:rsidP="006F4B13">
            <w:pPr>
              <w:spacing w:line="360" w:lineRule="auto"/>
              <w:rPr>
                <w:rFonts w:cs="Calibri"/>
                <w:szCs w:val="16"/>
                <w:lang w:val="pt-PT"/>
              </w:rPr>
            </w:pPr>
            <w:r w:rsidRPr="009D515A">
              <w:rPr>
                <w:rFonts w:cs="Calibri"/>
                <w:szCs w:val="16"/>
                <w:lang w:val="pt-PT"/>
              </w:rPr>
              <w:t xml:space="preserve">G .02 - </w:t>
            </w:r>
            <w:r w:rsidR="00CE183B" w:rsidRPr="009C61E9">
              <w:rPr>
                <w:lang w:val="pt-PT"/>
              </w:rPr>
              <w:t xml:space="preserve">Total Registos </w:t>
            </w:r>
            <w:r w:rsidR="00CE183B" w:rsidRPr="009D515A">
              <w:rPr>
                <w:lang w:val="pt-PT"/>
              </w:rPr>
              <w:t xml:space="preserve">(incluindo </w:t>
            </w:r>
            <w:proofErr w:type="spellStart"/>
            <w:r w:rsidR="00CE183B" w:rsidRPr="009D515A">
              <w:rPr>
                <w:lang w:val="pt-PT"/>
              </w:rPr>
              <w:t>Header</w:t>
            </w:r>
            <w:proofErr w:type="spellEnd"/>
            <w:r w:rsidR="00CE183B" w:rsidRPr="009D515A">
              <w:rPr>
                <w:lang w:val="pt-PT"/>
              </w:rPr>
              <w:t xml:space="preserve"> e </w:t>
            </w:r>
            <w:proofErr w:type="spellStart"/>
            <w:r w:rsidR="00CE183B" w:rsidRPr="009D515A">
              <w:rPr>
                <w:lang w:val="pt-PT"/>
              </w:rPr>
              <w:t>Trailler</w:t>
            </w:r>
            <w:proofErr w:type="spellEnd"/>
            <w:r w:rsidR="00CE183B" w:rsidRPr="009D515A">
              <w:rPr>
                <w:lang w:val="pt-PT"/>
              </w:rPr>
              <w:t>)</w:t>
            </w:r>
          </w:p>
          <w:p w14:paraId="090172D3" w14:textId="77777777" w:rsidR="00DD5A05" w:rsidRPr="009D515A" w:rsidRDefault="00DD5A05" w:rsidP="006F4B13">
            <w:pPr>
              <w:spacing w:line="360" w:lineRule="auto"/>
              <w:rPr>
                <w:rFonts w:cs="Calibri"/>
                <w:szCs w:val="16"/>
                <w:lang w:val="pt-PT"/>
              </w:rPr>
            </w:pPr>
            <w:r w:rsidRPr="009D515A">
              <w:rPr>
                <w:rFonts w:cs="Calibri"/>
                <w:szCs w:val="16"/>
                <w:lang w:val="pt-PT"/>
              </w:rPr>
              <w:t xml:space="preserve">G .03 – </w:t>
            </w:r>
            <w:r w:rsidR="003A7063">
              <w:rPr>
                <w:lang w:val="pt-PT"/>
              </w:rPr>
              <w:t>Reservado para Futuro</w:t>
            </w:r>
            <w:r w:rsidR="003A7063" w:rsidRPr="009D515A">
              <w:rPr>
                <w:rFonts w:cs="Calibri"/>
                <w:lang w:val="pt-PT"/>
              </w:rPr>
              <w:t xml:space="preserve"> </w:t>
            </w:r>
            <w:r w:rsidR="003A7063">
              <w:rPr>
                <w:rFonts w:cs="Calibri"/>
                <w:lang w:val="pt-PT"/>
              </w:rPr>
              <w:t>(</w:t>
            </w:r>
            <w:r w:rsidR="003A7063" w:rsidRPr="009D515A">
              <w:rPr>
                <w:rFonts w:cs="Calibri"/>
                <w:lang w:val="pt-PT"/>
              </w:rPr>
              <w:t xml:space="preserve">Preenchido com </w:t>
            </w:r>
            <w:r w:rsidR="003A7063">
              <w:rPr>
                <w:rFonts w:cs="Calibri"/>
                <w:lang w:val="pt-PT"/>
              </w:rPr>
              <w:t>espaço)</w:t>
            </w:r>
          </w:p>
        </w:tc>
      </w:tr>
    </w:tbl>
    <w:p w14:paraId="090172D5" w14:textId="77777777" w:rsidR="00DD5A05" w:rsidRDefault="00DD5A05" w:rsidP="00F0172D">
      <w:pPr>
        <w:pStyle w:val="ABLOCKPARA"/>
        <w:rPr>
          <w:u w:val="single"/>
        </w:rPr>
      </w:pPr>
    </w:p>
    <w:p w14:paraId="090172D6" w14:textId="77777777" w:rsidR="003518BC" w:rsidRDefault="003518BC" w:rsidP="00F0172D">
      <w:pPr>
        <w:pStyle w:val="ABLOCKPARA"/>
        <w:rPr>
          <w:u w:val="single"/>
        </w:rPr>
      </w:pPr>
    </w:p>
    <w:p w14:paraId="090172D7" w14:textId="77777777" w:rsidR="003518BC" w:rsidRDefault="003518BC" w:rsidP="00F0172D">
      <w:pPr>
        <w:pStyle w:val="ABLOCKPARA"/>
        <w:rPr>
          <w:u w:val="single"/>
        </w:rPr>
      </w:pPr>
    </w:p>
    <w:p w14:paraId="090172D8" w14:textId="77777777" w:rsidR="003518BC" w:rsidRDefault="003518BC" w:rsidP="00F0172D">
      <w:pPr>
        <w:pStyle w:val="ABLOCKPARA"/>
        <w:rPr>
          <w:u w:val="single"/>
        </w:rPr>
      </w:pPr>
    </w:p>
    <w:p w14:paraId="090172D9" w14:textId="77777777" w:rsidR="003518BC" w:rsidRDefault="003518BC" w:rsidP="00F0172D">
      <w:pPr>
        <w:pStyle w:val="ABLOCKPARA"/>
        <w:rPr>
          <w:u w:val="single"/>
        </w:rPr>
      </w:pPr>
    </w:p>
    <w:p w14:paraId="090172DA" w14:textId="77777777" w:rsidR="003518BC" w:rsidRDefault="003518BC" w:rsidP="00F0172D">
      <w:pPr>
        <w:pStyle w:val="ABLOCKPARA"/>
        <w:rPr>
          <w:u w:val="single"/>
        </w:rPr>
      </w:pPr>
    </w:p>
    <w:p w14:paraId="090172DB" w14:textId="77777777" w:rsidR="003518BC" w:rsidRDefault="003518BC" w:rsidP="00F0172D">
      <w:pPr>
        <w:pStyle w:val="ABLOCKPARA"/>
        <w:rPr>
          <w:u w:val="single"/>
        </w:rPr>
      </w:pPr>
    </w:p>
    <w:p w14:paraId="090172DC" w14:textId="77777777" w:rsidR="003518BC" w:rsidRDefault="003518BC" w:rsidP="00F0172D">
      <w:pPr>
        <w:pStyle w:val="ABLOCKPARA"/>
        <w:rPr>
          <w:u w:val="single"/>
        </w:rPr>
      </w:pPr>
    </w:p>
    <w:p w14:paraId="090172DD" w14:textId="77777777" w:rsidR="003518BC" w:rsidRDefault="003518BC" w:rsidP="00F0172D">
      <w:pPr>
        <w:pStyle w:val="ABLOCKPARA"/>
        <w:rPr>
          <w:u w:val="single"/>
        </w:rPr>
      </w:pPr>
    </w:p>
    <w:p w14:paraId="090172DE" w14:textId="77777777" w:rsidR="003518BC" w:rsidRDefault="003518BC" w:rsidP="00F0172D">
      <w:pPr>
        <w:pStyle w:val="ABLOCKPARA"/>
        <w:rPr>
          <w:u w:val="single"/>
        </w:rPr>
      </w:pPr>
    </w:p>
    <w:p w14:paraId="090172DF" w14:textId="77777777" w:rsidR="003518BC" w:rsidRDefault="003518BC" w:rsidP="00F0172D">
      <w:pPr>
        <w:pStyle w:val="ABLOCKPARA"/>
        <w:rPr>
          <w:u w:val="single"/>
        </w:rPr>
      </w:pPr>
    </w:p>
    <w:p w14:paraId="090172E0" w14:textId="77777777" w:rsidR="003518BC" w:rsidRDefault="003518BC" w:rsidP="00F0172D">
      <w:pPr>
        <w:pStyle w:val="ABLOCKPARA"/>
        <w:rPr>
          <w:u w:val="single"/>
        </w:rPr>
      </w:pPr>
    </w:p>
    <w:p w14:paraId="090172E1" w14:textId="77777777" w:rsidR="003518BC" w:rsidRDefault="003518BC" w:rsidP="00F0172D">
      <w:pPr>
        <w:pStyle w:val="ABLOCKPARA"/>
        <w:rPr>
          <w:u w:val="single"/>
        </w:rPr>
      </w:pPr>
    </w:p>
    <w:p w14:paraId="090172E2" w14:textId="77777777" w:rsidR="003518BC" w:rsidRDefault="003518BC" w:rsidP="00F0172D">
      <w:pPr>
        <w:pStyle w:val="ABLOCKPARA"/>
        <w:rPr>
          <w:u w:val="single"/>
        </w:rPr>
      </w:pPr>
    </w:p>
    <w:p w14:paraId="090172E3" w14:textId="77777777" w:rsidR="003518BC" w:rsidRDefault="003518BC" w:rsidP="00F0172D">
      <w:pPr>
        <w:pStyle w:val="ABLOCKPARA"/>
        <w:rPr>
          <w:u w:val="single"/>
        </w:rPr>
      </w:pPr>
    </w:p>
    <w:p w14:paraId="090172E4" w14:textId="77777777" w:rsidR="003518BC" w:rsidRDefault="003518BC" w:rsidP="00F0172D">
      <w:pPr>
        <w:pStyle w:val="ABLOCKPARA"/>
        <w:rPr>
          <w:u w:val="single"/>
        </w:rPr>
      </w:pPr>
    </w:p>
    <w:p w14:paraId="090172E5" w14:textId="77777777" w:rsidR="003518BC" w:rsidRDefault="003518BC" w:rsidP="00F0172D">
      <w:pPr>
        <w:pStyle w:val="ABLOCKPARA"/>
        <w:rPr>
          <w:u w:val="single"/>
        </w:rPr>
      </w:pPr>
    </w:p>
    <w:p w14:paraId="090172E6" w14:textId="77777777" w:rsidR="003518BC" w:rsidRDefault="003518BC" w:rsidP="00F0172D">
      <w:pPr>
        <w:pStyle w:val="ABLOCKPARA"/>
        <w:rPr>
          <w:u w:val="single"/>
        </w:rPr>
      </w:pPr>
    </w:p>
    <w:p w14:paraId="090172E7" w14:textId="77777777" w:rsidR="003518BC" w:rsidRDefault="003518BC" w:rsidP="00F0172D">
      <w:pPr>
        <w:pStyle w:val="ABLOCKPARA"/>
        <w:rPr>
          <w:u w:val="single"/>
        </w:rPr>
      </w:pPr>
    </w:p>
    <w:p w14:paraId="090172E8" w14:textId="77777777" w:rsidR="006F4B13" w:rsidRPr="009D515A" w:rsidRDefault="006F4B13"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623" w:name="_Toc503879645"/>
      <w:r>
        <w:rPr>
          <w:lang w:val="pt-PT"/>
        </w:rPr>
        <w:lastRenderedPageBreak/>
        <w:t xml:space="preserve">Prémios </w:t>
      </w:r>
      <w:r w:rsidR="00B90541">
        <w:rPr>
          <w:lang w:val="pt-PT"/>
        </w:rPr>
        <w:t>Caducados</w:t>
      </w:r>
      <w:r w:rsidRPr="00291EA8">
        <w:rPr>
          <w:lang w:val="pt-PT"/>
        </w:rPr>
        <w:t xml:space="preserve"> Apostas Desportivas</w:t>
      </w:r>
      <w:r w:rsidRPr="009D515A">
        <w:rPr>
          <w:lang w:val="pt-PT"/>
        </w:rPr>
        <w:t xml:space="preserve"> - </w:t>
      </w:r>
      <w:r>
        <w:rPr>
          <w:lang w:val="pt-PT"/>
        </w:rPr>
        <w:t>AD</w:t>
      </w:r>
      <w:r w:rsidRPr="009D515A">
        <w:rPr>
          <w:lang w:val="pt-PT"/>
        </w:rPr>
        <w:t xml:space="preserve"> (</w:t>
      </w:r>
      <w:r w:rsidR="00FD586A" w:rsidRPr="00FD586A">
        <w:rPr>
          <w:lang w:val="pt-PT"/>
        </w:rPr>
        <w:t>PRIZES_PC_ABP</w:t>
      </w:r>
      <w:r w:rsidRPr="00CB3FEC">
        <w:rPr>
          <w:lang w:val="pt-PT"/>
        </w:rPr>
        <w:t>_AAAAMMDD.ASC</w:t>
      </w:r>
      <w:r w:rsidRPr="009D515A">
        <w:rPr>
          <w:lang w:val="pt-PT"/>
        </w:rPr>
        <w:t>)</w:t>
      </w:r>
      <w:bookmarkEnd w:id="2623"/>
    </w:p>
    <w:p w14:paraId="090172E9" w14:textId="77777777" w:rsidR="006F4B13" w:rsidRPr="009D515A" w:rsidRDefault="006F4B13" w:rsidP="00985D07">
      <w:pPr>
        <w:pStyle w:val="Heading4"/>
        <w:numPr>
          <w:ilvl w:val="2"/>
          <w:numId w:val="33"/>
        </w:numPr>
        <w:spacing w:line="360" w:lineRule="atLeast"/>
        <w:rPr>
          <w:lang w:val="pt-PT"/>
        </w:rPr>
      </w:pPr>
      <w:r w:rsidRPr="009D515A">
        <w:rPr>
          <w:lang w:val="pt-PT"/>
        </w:rPr>
        <w:t>Especificações</w:t>
      </w:r>
    </w:p>
    <w:p w14:paraId="090172EA" w14:textId="77777777" w:rsidR="006F4B13" w:rsidRPr="009D515A" w:rsidRDefault="006F4B13" w:rsidP="006F4B13">
      <w:pPr>
        <w:pStyle w:val="BodyText3"/>
        <w:rPr>
          <w:sz w:val="20"/>
          <w:lang w:val="pt-PT"/>
        </w:rPr>
      </w:pPr>
    </w:p>
    <w:p w14:paraId="090172EB" w14:textId="77777777" w:rsidR="006F4B13" w:rsidRPr="009D515A" w:rsidRDefault="006F4B13" w:rsidP="006F4B13">
      <w:pPr>
        <w:pStyle w:val="BodyText3"/>
        <w:rPr>
          <w:sz w:val="20"/>
          <w:lang w:val="pt-PT"/>
        </w:rPr>
      </w:pPr>
      <w:r w:rsidRPr="009D515A">
        <w:rPr>
          <w:sz w:val="20"/>
          <w:lang w:val="pt-PT"/>
        </w:rPr>
        <w:t xml:space="preserve"> </w:t>
      </w:r>
      <w:r w:rsidRPr="00CB3FEC">
        <w:rPr>
          <w:sz w:val="20"/>
          <w:lang w:val="pt-PT"/>
        </w:rPr>
        <w:t xml:space="preserve">Gerado diariamente com </w:t>
      </w:r>
      <w:r>
        <w:rPr>
          <w:sz w:val="20"/>
          <w:lang w:val="pt-PT"/>
        </w:rPr>
        <w:t>os prémios</w:t>
      </w:r>
      <w:r w:rsidRPr="00CB3FEC">
        <w:rPr>
          <w:sz w:val="20"/>
          <w:lang w:val="pt-PT"/>
        </w:rPr>
        <w:t xml:space="preserve"> </w:t>
      </w:r>
      <w:r w:rsidR="00B90541">
        <w:rPr>
          <w:sz w:val="20"/>
          <w:lang w:val="pt-PT"/>
        </w:rPr>
        <w:t>caducados</w:t>
      </w:r>
      <w:r>
        <w:rPr>
          <w:sz w:val="20"/>
          <w:lang w:val="pt-PT"/>
        </w:rPr>
        <w:t xml:space="preserve"> para todos os canais</w:t>
      </w:r>
      <w:r w:rsidRPr="009D515A">
        <w:rPr>
          <w:sz w:val="20"/>
          <w:lang w:val="pt-PT"/>
        </w:rPr>
        <w:t>.</w:t>
      </w:r>
    </w:p>
    <w:p w14:paraId="090172EC" w14:textId="77777777" w:rsidR="006F4B13" w:rsidRPr="009D515A" w:rsidRDefault="006F4B13" w:rsidP="006F4B13">
      <w:pPr>
        <w:pStyle w:val="BodyText3"/>
        <w:rPr>
          <w:sz w:val="20"/>
          <w:lang w:val="pt-PT"/>
        </w:rPr>
      </w:pPr>
    </w:p>
    <w:p w14:paraId="090172ED" w14:textId="77777777" w:rsidR="006F4B13" w:rsidRPr="006C4680" w:rsidRDefault="006F4B13" w:rsidP="006F4B13">
      <w:pPr>
        <w:pStyle w:val="BodyText3"/>
        <w:rPr>
          <w:b/>
          <w:sz w:val="20"/>
          <w:lang w:val="pt-PT"/>
        </w:rPr>
      </w:pPr>
      <w:proofErr w:type="gramStart"/>
      <w:r w:rsidRPr="006C4680">
        <w:rPr>
          <w:sz w:val="24"/>
          <w:lang w:val="pt-PT"/>
        </w:rPr>
        <w:t>Nome :</w:t>
      </w:r>
      <w:proofErr w:type="gramEnd"/>
      <w:r w:rsidRPr="006C4680">
        <w:rPr>
          <w:b/>
          <w:sz w:val="24"/>
          <w:lang w:val="pt-PT"/>
        </w:rPr>
        <w:t xml:space="preserve"> </w:t>
      </w:r>
      <w:r w:rsidR="00FD586A" w:rsidRPr="00FD586A">
        <w:rPr>
          <w:b/>
          <w:sz w:val="20"/>
          <w:lang w:val="pt-PT"/>
        </w:rPr>
        <w:t>PRIZES_PC_ABP</w:t>
      </w:r>
      <w:r w:rsidRPr="006C4680">
        <w:rPr>
          <w:b/>
          <w:sz w:val="20"/>
          <w:lang w:val="pt-PT"/>
        </w:rPr>
        <w:t>_AAAAMMDD.ASC</w:t>
      </w:r>
    </w:p>
    <w:p w14:paraId="090172EE" w14:textId="77777777" w:rsidR="006F4B13" w:rsidRPr="006C4680" w:rsidRDefault="006F4B13" w:rsidP="006F4B13">
      <w:pPr>
        <w:pStyle w:val="BodyText3"/>
        <w:rPr>
          <w:sz w:val="20"/>
          <w:lang w:val="pt-PT"/>
        </w:rPr>
      </w:pPr>
    </w:p>
    <w:p w14:paraId="090172EF" w14:textId="77777777" w:rsidR="006F4B13" w:rsidRPr="006C4680" w:rsidRDefault="006F4B13" w:rsidP="006F4B13">
      <w:pPr>
        <w:pStyle w:val="BodyText3"/>
        <w:rPr>
          <w:sz w:val="20"/>
          <w:lang w:val="pt-PT"/>
        </w:rPr>
      </w:pPr>
      <w:r w:rsidRPr="006C4680">
        <w:rPr>
          <w:sz w:val="20"/>
          <w:lang w:val="pt-PT"/>
        </w:rPr>
        <w:t xml:space="preserve">Sendo, </w:t>
      </w:r>
    </w:p>
    <w:p w14:paraId="090172F0" w14:textId="77777777" w:rsidR="006F4B13" w:rsidRPr="009D515A" w:rsidRDefault="006F4B13" w:rsidP="006F4B13">
      <w:pPr>
        <w:pStyle w:val="BodyText3"/>
        <w:rPr>
          <w:sz w:val="20"/>
          <w:lang w:val="pt-PT"/>
        </w:rPr>
      </w:pPr>
      <w:r w:rsidRPr="006C4680">
        <w:rPr>
          <w:sz w:val="20"/>
          <w:lang w:val="pt-PT"/>
        </w:rPr>
        <w:tab/>
      </w:r>
      <w:r w:rsidRPr="009D515A">
        <w:rPr>
          <w:sz w:val="20"/>
          <w:lang w:val="pt-PT"/>
        </w:rPr>
        <w:t>AAAAMMDD – Ano, Mês e dia da execução do módulo;</w:t>
      </w:r>
    </w:p>
    <w:p w14:paraId="090172F1" w14:textId="77777777" w:rsidR="006F4B13" w:rsidRPr="009D515A" w:rsidRDefault="006F4B13" w:rsidP="00985D07">
      <w:pPr>
        <w:pStyle w:val="Heading4"/>
        <w:numPr>
          <w:ilvl w:val="2"/>
          <w:numId w:val="33"/>
        </w:numPr>
        <w:spacing w:line="360" w:lineRule="atLeast"/>
        <w:rPr>
          <w:lang w:val="pt-PT"/>
        </w:rPr>
      </w:pPr>
      <w:r w:rsidRPr="009D515A">
        <w:rPr>
          <w:lang w:val="pt-PT"/>
        </w:rPr>
        <w:t>Estrutura do Ficheiro</w:t>
      </w:r>
    </w:p>
    <w:p w14:paraId="090172F2" w14:textId="77777777" w:rsidR="006F4B13" w:rsidRPr="009D515A" w:rsidRDefault="006F4B13" w:rsidP="00985D07">
      <w:pPr>
        <w:pStyle w:val="Heading4"/>
        <w:numPr>
          <w:ilvl w:val="3"/>
          <w:numId w:val="33"/>
        </w:numPr>
        <w:spacing w:line="360" w:lineRule="atLeast"/>
        <w:rPr>
          <w:lang w:val="pt-PT"/>
        </w:rPr>
      </w:pPr>
      <w:proofErr w:type="spellStart"/>
      <w:r w:rsidRPr="009D515A">
        <w:rPr>
          <w:lang w:val="pt-PT"/>
        </w:rPr>
        <w:t>Header</w:t>
      </w:r>
      <w:proofErr w:type="spellEnd"/>
    </w:p>
    <w:tbl>
      <w:tblPr>
        <w:tblW w:w="9810" w:type="dxa"/>
        <w:tblInd w:w="250" w:type="dxa"/>
        <w:tblLook w:val="0000" w:firstRow="0" w:lastRow="0" w:firstColumn="0" w:lastColumn="0" w:noHBand="0" w:noVBand="0"/>
      </w:tblPr>
      <w:tblGrid>
        <w:gridCol w:w="1170"/>
        <w:gridCol w:w="711"/>
        <w:gridCol w:w="567"/>
        <w:gridCol w:w="1152"/>
        <w:gridCol w:w="6210"/>
      </w:tblGrid>
      <w:tr w:rsidR="006F4B13" w:rsidRPr="00DF54B3" w14:paraId="090172F5" w14:textId="77777777" w:rsidTr="006F4B13">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2F3" w14:textId="77777777" w:rsidR="006F4B13" w:rsidRPr="009D515A" w:rsidRDefault="006F4B13" w:rsidP="006F4B13">
            <w:pPr>
              <w:spacing w:before="240"/>
              <w:rPr>
                <w:rFonts w:ascii="Arial" w:hAnsi="Arial"/>
                <w:b/>
                <w:color w:val="FFFFFF"/>
                <w:sz w:val="18"/>
                <w:lang w:val="pt-PT"/>
              </w:rPr>
            </w:pPr>
            <w:r w:rsidRPr="009D515A">
              <w:rPr>
                <w:rFonts w:ascii="Arial" w:hAnsi="Arial"/>
                <w:b/>
                <w:color w:val="FFFFFF"/>
                <w:sz w:val="18"/>
                <w:lang w:val="pt-PT"/>
              </w:rPr>
              <w:t>DESCRIÇÃO DO REGISTO “</w:t>
            </w:r>
            <w:r w:rsidRPr="00CB3FEC">
              <w:rPr>
                <w:rFonts w:ascii="Arial" w:hAnsi="Arial"/>
                <w:b/>
                <w:color w:val="FFFFFF"/>
                <w:sz w:val="18"/>
                <w:lang w:val="pt-PT"/>
              </w:rPr>
              <w:t>HW1</w:t>
            </w:r>
            <w:r w:rsidRPr="009D515A">
              <w:rPr>
                <w:rFonts w:ascii="Arial" w:hAnsi="Arial"/>
                <w:b/>
                <w:color w:val="FFFFFF"/>
                <w:sz w:val="18"/>
                <w:lang w:val="pt-PT"/>
              </w:rPr>
              <w:t>” – HEADER DO FICHEIRO</w:t>
            </w:r>
          </w:p>
          <w:p w14:paraId="090172F4" w14:textId="77777777" w:rsidR="006F4B13" w:rsidRPr="009D515A" w:rsidRDefault="006F4B13" w:rsidP="006F4B13">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6F4B13" w:rsidRPr="009D515A" w14:paraId="090172FA" w14:textId="77777777" w:rsidTr="006F4B13">
        <w:tc>
          <w:tcPr>
            <w:tcW w:w="1170" w:type="dxa"/>
            <w:tcBorders>
              <w:top w:val="single" w:sz="6" w:space="0" w:color="auto"/>
              <w:left w:val="single" w:sz="6" w:space="0" w:color="auto"/>
              <w:right w:val="single" w:sz="6" w:space="0" w:color="auto"/>
            </w:tcBorders>
            <w:shd w:val="clear" w:color="auto" w:fill="0099CC"/>
          </w:tcPr>
          <w:p w14:paraId="090172F6" w14:textId="77777777" w:rsidR="006F4B13" w:rsidRPr="009D515A" w:rsidRDefault="006F4B13" w:rsidP="006F4B13">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72F7"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72F8" w14:textId="77777777" w:rsidR="006F4B13" w:rsidRPr="009D515A" w:rsidRDefault="006F4B13" w:rsidP="006F4B13">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72F9" w14:textId="77777777" w:rsidR="006F4B13" w:rsidRPr="009D515A" w:rsidRDefault="006F4B13" w:rsidP="006F4B13">
            <w:pPr>
              <w:rPr>
                <w:rFonts w:ascii="Arial" w:hAnsi="Arial"/>
                <w:b/>
                <w:color w:val="FFFFFF"/>
                <w:sz w:val="18"/>
                <w:lang w:val="pt-PT"/>
              </w:rPr>
            </w:pPr>
          </w:p>
        </w:tc>
      </w:tr>
      <w:tr w:rsidR="006F4B13" w:rsidRPr="009D515A" w14:paraId="09017300" w14:textId="77777777" w:rsidTr="006F4B13">
        <w:tc>
          <w:tcPr>
            <w:tcW w:w="1170" w:type="dxa"/>
            <w:tcBorders>
              <w:left w:val="single" w:sz="6" w:space="0" w:color="auto"/>
              <w:bottom w:val="single" w:sz="6" w:space="0" w:color="auto"/>
              <w:right w:val="single" w:sz="6" w:space="0" w:color="auto"/>
            </w:tcBorders>
            <w:shd w:val="clear" w:color="auto" w:fill="0099CC"/>
          </w:tcPr>
          <w:p w14:paraId="090172FB"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2FC" w14:textId="77777777" w:rsidR="006F4B13" w:rsidRPr="009D515A" w:rsidRDefault="006F4B13" w:rsidP="006F4B13">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72FD" w14:textId="77777777" w:rsidR="006F4B13" w:rsidRPr="009D515A" w:rsidRDefault="006F4B13" w:rsidP="006F4B13">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72FE"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72FF"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CONTEÚDO</w:t>
            </w:r>
          </w:p>
        </w:tc>
      </w:tr>
      <w:tr w:rsidR="00B90541" w:rsidRPr="009D515A" w14:paraId="09017306" w14:textId="77777777" w:rsidTr="00D11576">
        <w:tc>
          <w:tcPr>
            <w:tcW w:w="1170" w:type="dxa"/>
            <w:tcBorders>
              <w:top w:val="single" w:sz="6" w:space="0" w:color="auto"/>
              <w:left w:val="single" w:sz="6" w:space="0" w:color="auto"/>
              <w:bottom w:val="single" w:sz="6" w:space="0" w:color="auto"/>
              <w:right w:val="single" w:sz="6" w:space="0" w:color="auto"/>
            </w:tcBorders>
          </w:tcPr>
          <w:p w14:paraId="09017301" w14:textId="77777777" w:rsidR="00B90541" w:rsidRDefault="00B90541" w:rsidP="00B90541">
            <w:pPr>
              <w:spacing w:line="360" w:lineRule="auto"/>
              <w:jc w:val="center"/>
              <w:rPr>
                <w:lang w:val="en-US"/>
              </w:rPr>
            </w:pPr>
            <w:r>
              <w:rPr>
                <w:lang w:val="en-US"/>
              </w:rPr>
              <w:t>G.01</w:t>
            </w:r>
          </w:p>
        </w:tc>
        <w:tc>
          <w:tcPr>
            <w:tcW w:w="711" w:type="dxa"/>
            <w:tcBorders>
              <w:top w:val="single" w:sz="6" w:space="0" w:color="auto"/>
              <w:left w:val="single" w:sz="6" w:space="0" w:color="auto"/>
              <w:bottom w:val="single" w:sz="6" w:space="0" w:color="auto"/>
              <w:right w:val="single" w:sz="6" w:space="0" w:color="auto"/>
            </w:tcBorders>
          </w:tcPr>
          <w:p w14:paraId="09017302" w14:textId="77777777" w:rsidR="00B90541" w:rsidRDefault="00B90541" w:rsidP="00B90541">
            <w:pPr>
              <w:spacing w:line="360" w:lineRule="auto"/>
              <w:jc w:val="center"/>
              <w:rPr>
                <w:lang w:val="en-US"/>
              </w:rPr>
            </w:pPr>
            <w:r>
              <w:rPr>
                <w:lang w:val="en-US"/>
              </w:rPr>
              <w:t>1</w:t>
            </w:r>
          </w:p>
        </w:tc>
        <w:tc>
          <w:tcPr>
            <w:tcW w:w="567" w:type="dxa"/>
            <w:tcBorders>
              <w:top w:val="single" w:sz="6" w:space="0" w:color="auto"/>
              <w:left w:val="single" w:sz="6" w:space="0" w:color="auto"/>
              <w:bottom w:val="single" w:sz="6" w:space="0" w:color="auto"/>
              <w:right w:val="single" w:sz="6" w:space="0" w:color="auto"/>
            </w:tcBorders>
          </w:tcPr>
          <w:p w14:paraId="09017303" w14:textId="77777777" w:rsidR="00B90541" w:rsidRDefault="00B90541" w:rsidP="00B90541">
            <w:pPr>
              <w:spacing w:line="360" w:lineRule="auto"/>
              <w:jc w:val="center"/>
              <w:rPr>
                <w:lang w:val="en-US"/>
              </w:rPr>
            </w:pPr>
            <w:r>
              <w:rPr>
                <w:lang w:val="en-US"/>
              </w:rPr>
              <w:t>3</w:t>
            </w:r>
          </w:p>
        </w:tc>
        <w:tc>
          <w:tcPr>
            <w:tcW w:w="1152" w:type="dxa"/>
            <w:tcBorders>
              <w:top w:val="single" w:sz="6" w:space="0" w:color="auto"/>
              <w:left w:val="single" w:sz="6" w:space="0" w:color="auto"/>
              <w:bottom w:val="single" w:sz="6" w:space="0" w:color="auto"/>
              <w:right w:val="single" w:sz="6" w:space="0" w:color="auto"/>
            </w:tcBorders>
          </w:tcPr>
          <w:p w14:paraId="09017304" w14:textId="77777777" w:rsidR="00B90541" w:rsidRDefault="00B90541" w:rsidP="00B90541">
            <w:pPr>
              <w:spacing w:line="360" w:lineRule="auto"/>
              <w:jc w:val="center"/>
              <w:rPr>
                <w:lang w:val="en-US"/>
              </w:rPr>
            </w:pPr>
            <w:r>
              <w:rPr>
                <w:lang w:val="en-US"/>
              </w:rPr>
              <w:t>X (03)</w:t>
            </w:r>
          </w:p>
        </w:tc>
        <w:tc>
          <w:tcPr>
            <w:tcW w:w="6210" w:type="dxa"/>
            <w:tcBorders>
              <w:top w:val="single" w:sz="6" w:space="0" w:color="auto"/>
              <w:left w:val="single" w:sz="6" w:space="0" w:color="auto"/>
              <w:bottom w:val="single" w:sz="6" w:space="0" w:color="auto"/>
              <w:right w:val="single" w:sz="6" w:space="0" w:color="auto"/>
            </w:tcBorders>
          </w:tcPr>
          <w:p w14:paraId="09017305" w14:textId="77777777" w:rsidR="00B90541" w:rsidRDefault="00B90541" w:rsidP="00B90541">
            <w:pPr>
              <w:spacing w:line="360" w:lineRule="auto"/>
              <w:rPr>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“HW1”</w:t>
            </w:r>
          </w:p>
        </w:tc>
      </w:tr>
      <w:tr w:rsidR="00B90541" w:rsidRPr="00DF54B3" w14:paraId="0901730C" w14:textId="77777777" w:rsidTr="006F4B13">
        <w:tc>
          <w:tcPr>
            <w:tcW w:w="1170" w:type="dxa"/>
            <w:tcBorders>
              <w:top w:val="single" w:sz="6" w:space="0" w:color="auto"/>
              <w:left w:val="single" w:sz="6" w:space="0" w:color="auto"/>
              <w:bottom w:val="single" w:sz="6" w:space="0" w:color="auto"/>
              <w:right w:val="single" w:sz="6" w:space="0" w:color="auto"/>
            </w:tcBorders>
          </w:tcPr>
          <w:p w14:paraId="09017307" w14:textId="77777777" w:rsidR="00B90541" w:rsidRDefault="00B90541" w:rsidP="00B90541">
            <w:pPr>
              <w:spacing w:line="360" w:lineRule="auto"/>
              <w:jc w:val="center"/>
              <w:rPr>
                <w:lang w:val="en-US"/>
              </w:rPr>
            </w:pPr>
            <w:r>
              <w:rPr>
                <w:lang w:val="en-US"/>
              </w:rPr>
              <w:t>G.02</w:t>
            </w:r>
          </w:p>
        </w:tc>
        <w:tc>
          <w:tcPr>
            <w:tcW w:w="711" w:type="dxa"/>
            <w:tcBorders>
              <w:top w:val="single" w:sz="6" w:space="0" w:color="auto"/>
              <w:left w:val="single" w:sz="6" w:space="0" w:color="auto"/>
              <w:bottom w:val="single" w:sz="6" w:space="0" w:color="auto"/>
              <w:right w:val="single" w:sz="6" w:space="0" w:color="auto"/>
            </w:tcBorders>
          </w:tcPr>
          <w:p w14:paraId="09017308" w14:textId="77777777" w:rsidR="00B90541" w:rsidRDefault="00B90541" w:rsidP="00B90541">
            <w:pPr>
              <w:spacing w:line="360" w:lineRule="auto"/>
              <w:jc w:val="center"/>
              <w:rPr>
                <w:lang w:val="en-US"/>
              </w:rPr>
            </w:pPr>
            <w:r>
              <w:rPr>
                <w:lang w:val="en-US"/>
              </w:rPr>
              <w:t>4</w:t>
            </w:r>
          </w:p>
        </w:tc>
        <w:tc>
          <w:tcPr>
            <w:tcW w:w="567" w:type="dxa"/>
            <w:tcBorders>
              <w:top w:val="single" w:sz="6" w:space="0" w:color="auto"/>
              <w:left w:val="single" w:sz="6" w:space="0" w:color="auto"/>
              <w:bottom w:val="single" w:sz="6" w:space="0" w:color="auto"/>
              <w:right w:val="single" w:sz="6" w:space="0" w:color="auto"/>
            </w:tcBorders>
          </w:tcPr>
          <w:p w14:paraId="09017309" w14:textId="77777777" w:rsidR="00B90541" w:rsidRDefault="00B90541" w:rsidP="00B90541">
            <w:pPr>
              <w:spacing w:line="360" w:lineRule="auto"/>
              <w:jc w:val="center"/>
              <w:rPr>
                <w:lang w:val="en-US"/>
              </w:rPr>
            </w:pPr>
            <w:r>
              <w:rPr>
                <w:lang w:val="en-US"/>
              </w:rPr>
              <w:t>11</w:t>
            </w:r>
          </w:p>
        </w:tc>
        <w:tc>
          <w:tcPr>
            <w:tcW w:w="1152" w:type="dxa"/>
            <w:tcBorders>
              <w:top w:val="single" w:sz="6" w:space="0" w:color="auto"/>
              <w:left w:val="single" w:sz="6" w:space="0" w:color="auto"/>
              <w:bottom w:val="single" w:sz="6" w:space="0" w:color="auto"/>
              <w:right w:val="single" w:sz="6" w:space="0" w:color="auto"/>
            </w:tcBorders>
          </w:tcPr>
          <w:p w14:paraId="0901730A" w14:textId="77777777" w:rsidR="00B90541" w:rsidRPr="00CC6978" w:rsidRDefault="00B90541" w:rsidP="00B90541">
            <w:pPr>
              <w:spacing w:line="360" w:lineRule="auto"/>
              <w:jc w:val="center"/>
            </w:pPr>
            <w:r>
              <w:t>9 (08)</w:t>
            </w:r>
          </w:p>
        </w:tc>
        <w:tc>
          <w:tcPr>
            <w:tcW w:w="6210" w:type="dxa"/>
            <w:tcBorders>
              <w:top w:val="single" w:sz="6" w:space="0" w:color="auto"/>
              <w:left w:val="single" w:sz="6" w:space="0" w:color="auto"/>
              <w:bottom w:val="single" w:sz="6" w:space="0" w:color="auto"/>
              <w:right w:val="single" w:sz="6" w:space="0" w:color="auto"/>
            </w:tcBorders>
          </w:tcPr>
          <w:p w14:paraId="0901730B" w14:textId="77777777" w:rsidR="00B90541" w:rsidRPr="00B90541" w:rsidRDefault="00B90541" w:rsidP="00B90541">
            <w:pPr>
              <w:spacing w:line="360" w:lineRule="auto"/>
              <w:rPr>
                <w:lang w:val="pt-PT"/>
              </w:rPr>
            </w:pPr>
            <w:r w:rsidRPr="00B90541">
              <w:rPr>
                <w:lang w:val="pt-PT"/>
              </w:rPr>
              <w:t>Data a que se referem os dados (AAAAMMDD)</w:t>
            </w:r>
          </w:p>
        </w:tc>
      </w:tr>
      <w:tr w:rsidR="00B90541" w:rsidRPr="00DF54B3" w14:paraId="09017312" w14:textId="77777777" w:rsidTr="006F4B13">
        <w:tc>
          <w:tcPr>
            <w:tcW w:w="1170" w:type="dxa"/>
            <w:tcBorders>
              <w:top w:val="single" w:sz="6" w:space="0" w:color="auto"/>
              <w:left w:val="single" w:sz="6" w:space="0" w:color="auto"/>
              <w:bottom w:val="single" w:sz="6" w:space="0" w:color="auto"/>
              <w:right w:val="single" w:sz="6" w:space="0" w:color="auto"/>
            </w:tcBorders>
          </w:tcPr>
          <w:p w14:paraId="0901730D" w14:textId="77777777" w:rsidR="00B90541" w:rsidRDefault="00B90541" w:rsidP="00B90541">
            <w:pPr>
              <w:spacing w:line="360" w:lineRule="auto"/>
              <w:jc w:val="center"/>
              <w:rPr>
                <w:lang w:val="en-US"/>
              </w:rPr>
            </w:pPr>
            <w:r>
              <w:rPr>
                <w:lang w:val="en-US"/>
              </w:rPr>
              <w:t>G.03</w:t>
            </w:r>
          </w:p>
        </w:tc>
        <w:tc>
          <w:tcPr>
            <w:tcW w:w="711" w:type="dxa"/>
            <w:tcBorders>
              <w:top w:val="single" w:sz="6" w:space="0" w:color="auto"/>
              <w:left w:val="single" w:sz="6" w:space="0" w:color="auto"/>
              <w:bottom w:val="single" w:sz="6" w:space="0" w:color="auto"/>
              <w:right w:val="single" w:sz="6" w:space="0" w:color="auto"/>
            </w:tcBorders>
          </w:tcPr>
          <w:p w14:paraId="0901730E" w14:textId="77777777" w:rsidR="00B90541" w:rsidRDefault="00B90541" w:rsidP="00B90541">
            <w:pPr>
              <w:spacing w:line="360" w:lineRule="auto"/>
              <w:jc w:val="center"/>
              <w:rPr>
                <w:lang w:val="en-US"/>
              </w:rPr>
            </w:pPr>
            <w:r>
              <w:rPr>
                <w:lang w:val="en-US"/>
              </w:rPr>
              <w:t>12</w:t>
            </w:r>
          </w:p>
        </w:tc>
        <w:tc>
          <w:tcPr>
            <w:tcW w:w="567" w:type="dxa"/>
            <w:tcBorders>
              <w:top w:val="single" w:sz="6" w:space="0" w:color="auto"/>
              <w:left w:val="single" w:sz="6" w:space="0" w:color="auto"/>
              <w:bottom w:val="single" w:sz="6" w:space="0" w:color="auto"/>
              <w:right w:val="single" w:sz="6" w:space="0" w:color="auto"/>
            </w:tcBorders>
          </w:tcPr>
          <w:p w14:paraId="0901730F" w14:textId="77777777" w:rsidR="00B90541" w:rsidRDefault="00B90541" w:rsidP="00B90541">
            <w:pPr>
              <w:spacing w:line="360" w:lineRule="auto"/>
              <w:jc w:val="center"/>
              <w:rPr>
                <w:lang w:val="en-US"/>
              </w:rPr>
            </w:pPr>
            <w:r>
              <w:rPr>
                <w:lang w:val="en-US"/>
              </w:rPr>
              <w:t>19</w:t>
            </w:r>
          </w:p>
        </w:tc>
        <w:tc>
          <w:tcPr>
            <w:tcW w:w="1152" w:type="dxa"/>
            <w:tcBorders>
              <w:top w:val="single" w:sz="6" w:space="0" w:color="auto"/>
              <w:left w:val="single" w:sz="6" w:space="0" w:color="auto"/>
              <w:bottom w:val="single" w:sz="6" w:space="0" w:color="auto"/>
              <w:right w:val="single" w:sz="6" w:space="0" w:color="auto"/>
            </w:tcBorders>
          </w:tcPr>
          <w:p w14:paraId="09017310" w14:textId="77777777" w:rsidR="00B90541" w:rsidRDefault="00B90541" w:rsidP="00B90541">
            <w:pPr>
              <w:spacing w:line="360" w:lineRule="auto"/>
              <w:jc w:val="center"/>
              <w:rPr>
                <w:lang w:val="en-US"/>
              </w:rPr>
            </w:pPr>
            <w:r>
              <w:rPr>
                <w:lang w:val="en-US"/>
              </w:rPr>
              <w:t>9 (08)</w:t>
            </w:r>
          </w:p>
        </w:tc>
        <w:tc>
          <w:tcPr>
            <w:tcW w:w="6210" w:type="dxa"/>
            <w:tcBorders>
              <w:top w:val="single" w:sz="6" w:space="0" w:color="auto"/>
              <w:left w:val="single" w:sz="6" w:space="0" w:color="auto"/>
              <w:bottom w:val="single" w:sz="6" w:space="0" w:color="auto"/>
              <w:right w:val="single" w:sz="6" w:space="0" w:color="auto"/>
            </w:tcBorders>
          </w:tcPr>
          <w:p w14:paraId="09017311" w14:textId="77777777" w:rsidR="00B90541" w:rsidRPr="00B90541" w:rsidRDefault="00B90541" w:rsidP="00B90541">
            <w:pPr>
              <w:spacing w:line="360" w:lineRule="auto"/>
              <w:rPr>
                <w:lang w:val="pt-PT"/>
              </w:rPr>
            </w:pPr>
            <w:r w:rsidRPr="00B90541">
              <w:rPr>
                <w:lang w:val="pt-PT"/>
              </w:rPr>
              <w:t>Data de geração do ficheiro (AAAAMMDD)</w:t>
            </w:r>
          </w:p>
        </w:tc>
      </w:tr>
      <w:tr w:rsidR="00B90541" w:rsidRPr="00F0172D" w14:paraId="09017318" w14:textId="77777777" w:rsidTr="006F4B13">
        <w:tc>
          <w:tcPr>
            <w:tcW w:w="1170" w:type="dxa"/>
            <w:tcBorders>
              <w:top w:val="single" w:sz="6" w:space="0" w:color="auto"/>
              <w:left w:val="single" w:sz="6" w:space="0" w:color="auto"/>
              <w:bottom w:val="single" w:sz="6" w:space="0" w:color="auto"/>
              <w:right w:val="single" w:sz="6" w:space="0" w:color="auto"/>
            </w:tcBorders>
          </w:tcPr>
          <w:p w14:paraId="09017313" w14:textId="77777777" w:rsidR="00B90541" w:rsidRDefault="00B90541" w:rsidP="00B90541">
            <w:pPr>
              <w:spacing w:line="360" w:lineRule="auto"/>
              <w:jc w:val="center"/>
              <w:rPr>
                <w:lang w:val="en-US"/>
              </w:rPr>
            </w:pPr>
            <w:r>
              <w:rPr>
                <w:lang w:val="en-US"/>
              </w:rPr>
              <w:t>G.04</w:t>
            </w:r>
          </w:p>
        </w:tc>
        <w:tc>
          <w:tcPr>
            <w:tcW w:w="711" w:type="dxa"/>
            <w:tcBorders>
              <w:top w:val="single" w:sz="6" w:space="0" w:color="auto"/>
              <w:left w:val="single" w:sz="6" w:space="0" w:color="auto"/>
              <w:bottom w:val="single" w:sz="6" w:space="0" w:color="auto"/>
              <w:right w:val="single" w:sz="6" w:space="0" w:color="auto"/>
            </w:tcBorders>
          </w:tcPr>
          <w:p w14:paraId="09017314" w14:textId="77777777" w:rsidR="00B90541" w:rsidRDefault="00B90541" w:rsidP="00B90541">
            <w:pPr>
              <w:spacing w:line="360" w:lineRule="auto"/>
              <w:jc w:val="center"/>
              <w:rPr>
                <w:lang w:val="en-US"/>
              </w:rPr>
            </w:pPr>
            <w:r>
              <w:rPr>
                <w:lang w:val="en-US"/>
              </w:rPr>
              <w:t>20</w:t>
            </w:r>
          </w:p>
        </w:tc>
        <w:tc>
          <w:tcPr>
            <w:tcW w:w="567" w:type="dxa"/>
            <w:tcBorders>
              <w:top w:val="single" w:sz="6" w:space="0" w:color="auto"/>
              <w:left w:val="single" w:sz="6" w:space="0" w:color="auto"/>
              <w:bottom w:val="single" w:sz="6" w:space="0" w:color="auto"/>
              <w:right w:val="single" w:sz="6" w:space="0" w:color="auto"/>
            </w:tcBorders>
          </w:tcPr>
          <w:p w14:paraId="09017315" w14:textId="77777777" w:rsidR="00B90541" w:rsidRDefault="00B90541" w:rsidP="00B90541">
            <w:pPr>
              <w:spacing w:line="360" w:lineRule="auto"/>
              <w:jc w:val="center"/>
              <w:rPr>
                <w:lang w:val="en-US"/>
              </w:rPr>
            </w:pPr>
            <w:r>
              <w:rPr>
                <w:lang w:val="en-US"/>
              </w:rPr>
              <w:t>101</w:t>
            </w:r>
          </w:p>
        </w:tc>
        <w:tc>
          <w:tcPr>
            <w:tcW w:w="1152" w:type="dxa"/>
            <w:tcBorders>
              <w:top w:val="single" w:sz="6" w:space="0" w:color="auto"/>
              <w:left w:val="single" w:sz="6" w:space="0" w:color="auto"/>
              <w:bottom w:val="single" w:sz="6" w:space="0" w:color="auto"/>
              <w:right w:val="single" w:sz="6" w:space="0" w:color="auto"/>
            </w:tcBorders>
          </w:tcPr>
          <w:p w14:paraId="09017316" w14:textId="77777777" w:rsidR="00B90541" w:rsidRDefault="00B90541" w:rsidP="00B90541">
            <w:pPr>
              <w:spacing w:line="360" w:lineRule="auto"/>
              <w:jc w:val="center"/>
              <w:rPr>
                <w:lang w:val="en-US"/>
              </w:rPr>
            </w:pPr>
            <w:r>
              <w:rPr>
                <w:lang w:val="en-US"/>
              </w:rPr>
              <w:t>X (82)</w:t>
            </w:r>
          </w:p>
        </w:tc>
        <w:tc>
          <w:tcPr>
            <w:tcW w:w="6210" w:type="dxa"/>
            <w:tcBorders>
              <w:top w:val="single" w:sz="6" w:space="0" w:color="auto"/>
              <w:left w:val="single" w:sz="6" w:space="0" w:color="auto"/>
              <w:bottom w:val="single" w:sz="6" w:space="0" w:color="auto"/>
              <w:right w:val="single" w:sz="6" w:space="0" w:color="auto"/>
            </w:tcBorders>
          </w:tcPr>
          <w:p w14:paraId="09017317" w14:textId="77777777" w:rsidR="00B90541" w:rsidRDefault="00B90541" w:rsidP="00B90541">
            <w:pPr>
              <w:spacing w:line="360" w:lineRule="auto"/>
              <w:rPr>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6F4B13" w:rsidRPr="00DF54B3" w14:paraId="0901731E" w14:textId="77777777" w:rsidTr="006F4B13">
        <w:tc>
          <w:tcPr>
            <w:tcW w:w="9810" w:type="dxa"/>
            <w:gridSpan w:val="5"/>
            <w:tcBorders>
              <w:top w:val="single" w:sz="6" w:space="0" w:color="auto"/>
              <w:left w:val="single" w:sz="6" w:space="0" w:color="auto"/>
              <w:bottom w:val="single" w:sz="6" w:space="0" w:color="auto"/>
              <w:right w:val="single" w:sz="6" w:space="0" w:color="auto"/>
            </w:tcBorders>
          </w:tcPr>
          <w:p w14:paraId="09017319" w14:textId="77777777" w:rsidR="006F4B13" w:rsidRPr="009D515A" w:rsidRDefault="006F4B13" w:rsidP="006F4B13">
            <w:pPr>
              <w:spacing w:line="360" w:lineRule="auto"/>
              <w:rPr>
                <w:rFonts w:cs="Calibri"/>
                <w:b/>
                <w:lang w:val="pt-PT"/>
              </w:rPr>
            </w:pPr>
            <w:r w:rsidRPr="009D515A">
              <w:rPr>
                <w:rFonts w:cs="Calibri"/>
                <w:b/>
                <w:lang w:val="pt-PT"/>
              </w:rPr>
              <w:t>DESCRIÇÃO DOS CAMPOS DO REGISTO “</w:t>
            </w:r>
            <w:r>
              <w:rPr>
                <w:rFonts w:cs="Calibri"/>
                <w:b/>
                <w:lang w:val="pt-PT"/>
              </w:rPr>
              <w:t>HW1</w:t>
            </w:r>
            <w:r w:rsidRPr="009D515A">
              <w:rPr>
                <w:rFonts w:cs="Calibri"/>
                <w:b/>
                <w:lang w:val="pt-PT"/>
              </w:rPr>
              <w:t>”</w:t>
            </w:r>
          </w:p>
          <w:p w14:paraId="0901731A" w14:textId="77777777" w:rsidR="006F4B13" w:rsidRPr="009D515A" w:rsidRDefault="006F4B13" w:rsidP="006F4B13">
            <w:pPr>
              <w:spacing w:line="360" w:lineRule="auto"/>
              <w:rPr>
                <w:rFonts w:cs="Calibri"/>
                <w:lang w:val="pt-PT"/>
              </w:rPr>
            </w:pPr>
            <w:r w:rsidRPr="009D515A">
              <w:rPr>
                <w:rFonts w:cs="Calibri"/>
                <w:lang w:val="pt-PT"/>
              </w:rPr>
              <w:t>G .01 – Referência do registo = “</w:t>
            </w:r>
            <w:r w:rsidRPr="00CB3FEC">
              <w:rPr>
                <w:rFonts w:cs="Calibri"/>
                <w:lang w:val="pt-PT"/>
              </w:rPr>
              <w:t>HW1</w:t>
            </w:r>
            <w:r w:rsidRPr="009D515A">
              <w:rPr>
                <w:rFonts w:cs="Calibri"/>
                <w:lang w:val="pt-PT"/>
              </w:rPr>
              <w:t xml:space="preserve">” </w:t>
            </w:r>
          </w:p>
          <w:p w14:paraId="0901731B" w14:textId="77777777" w:rsidR="006F4B13" w:rsidRDefault="006F4B13" w:rsidP="006F4B13">
            <w:pPr>
              <w:spacing w:line="360" w:lineRule="auto"/>
              <w:rPr>
                <w:rFonts w:cs="Calibri"/>
                <w:lang w:val="pt-PT"/>
              </w:rPr>
            </w:pPr>
            <w:r w:rsidRPr="009D515A">
              <w:rPr>
                <w:rFonts w:cs="Calibri"/>
                <w:lang w:val="pt-PT"/>
              </w:rPr>
              <w:t xml:space="preserve">G .02 – </w:t>
            </w:r>
            <w:r w:rsidR="00B90541" w:rsidRPr="00B90541">
              <w:rPr>
                <w:lang w:val="pt-PT"/>
              </w:rPr>
              <w:t>Data a que se referem os dados (AAAAMMDD)</w:t>
            </w:r>
          </w:p>
          <w:p w14:paraId="0901731C" w14:textId="77777777" w:rsidR="006F4B13" w:rsidRPr="009D515A" w:rsidRDefault="006F4B13" w:rsidP="006F4B13">
            <w:pPr>
              <w:spacing w:line="360" w:lineRule="auto"/>
              <w:rPr>
                <w:rFonts w:cs="Calibri"/>
                <w:lang w:val="pt-PT"/>
              </w:rPr>
            </w:pPr>
            <w:r w:rsidRPr="009D515A">
              <w:rPr>
                <w:rFonts w:cs="Calibri"/>
                <w:lang w:val="pt-PT"/>
              </w:rPr>
              <w:t xml:space="preserve">G .03 – </w:t>
            </w:r>
            <w:r w:rsidR="00B90541" w:rsidRPr="00B90541">
              <w:rPr>
                <w:lang w:val="pt-PT"/>
              </w:rPr>
              <w:t>Data de geração do ficheiro (AAAAMMDD)</w:t>
            </w:r>
            <w:r w:rsidRPr="009D515A">
              <w:rPr>
                <w:rFonts w:cs="Calibri"/>
                <w:lang w:val="pt-PT"/>
              </w:rPr>
              <w:t>)</w:t>
            </w:r>
          </w:p>
          <w:p w14:paraId="0901731D" w14:textId="77777777" w:rsidR="006F4B13" w:rsidRPr="009D515A" w:rsidRDefault="006F4B13" w:rsidP="006F4B13">
            <w:pPr>
              <w:spacing w:line="360" w:lineRule="auto"/>
              <w:rPr>
                <w:rFonts w:cs="Calibri"/>
                <w:lang w:val="pt-PT"/>
              </w:rPr>
            </w:pPr>
            <w:r w:rsidRPr="009D515A">
              <w:rPr>
                <w:rFonts w:cs="Calibri"/>
                <w:lang w:val="pt-PT"/>
              </w:rPr>
              <w:t>G .04 –</w:t>
            </w:r>
            <w:r>
              <w:rPr>
                <w:rFonts w:cs="Calibri"/>
                <w:lang w:val="pt-PT"/>
              </w:rPr>
              <w:t xml:space="preserve"> </w:t>
            </w:r>
            <w:r>
              <w:rPr>
                <w:lang w:val="pt-PT"/>
              </w:rPr>
              <w:t>Reservado para Futuro</w:t>
            </w:r>
            <w:r w:rsidRPr="009D515A">
              <w:rPr>
                <w:rFonts w:cs="Calibri"/>
                <w:lang w:val="pt-PT"/>
              </w:rPr>
              <w:t xml:space="preserve"> </w:t>
            </w:r>
            <w:r>
              <w:rPr>
                <w:rFonts w:cs="Calibri"/>
                <w:lang w:val="pt-PT"/>
              </w:rPr>
              <w:t>(</w:t>
            </w:r>
            <w:r w:rsidRPr="009D515A">
              <w:rPr>
                <w:rFonts w:cs="Calibri"/>
                <w:lang w:val="pt-PT"/>
              </w:rPr>
              <w:t xml:space="preserve">Preenchido com </w:t>
            </w:r>
            <w:r>
              <w:rPr>
                <w:rFonts w:cs="Calibri"/>
                <w:lang w:val="pt-PT"/>
              </w:rPr>
              <w:t>espaço)</w:t>
            </w:r>
          </w:p>
        </w:tc>
      </w:tr>
    </w:tbl>
    <w:p w14:paraId="0901731F" w14:textId="77777777" w:rsidR="006F4B13" w:rsidRDefault="006F4B13" w:rsidP="006F4B13">
      <w:pPr>
        <w:rPr>
          <w:rFonts w:ascii="Arial" w:hAnsi="Arial"/>
          <w:lang w:val="pt-PT"/>
        </w:rPr>
      </w:pPr>
    </w:p>
    <w:p w14:paraId="09017320" w14:textId="77777777" w:rsidR="006F4B13" w:rsidRDefault="006F4B13" w:rsidP="006F4B13">
      <w:pPr>
        <w:rPr>
          <w:rFonts w:ascii="Arial" w:hAnsi="Arial"/>
          <w:lang w:val="pt-PT"/>
        </w:rPr>
      </w:pPr>
    </w:p>
    <w:p w14:paraId="09017321" w14:textId="77777777" w:rsidR="006F4B13" w:rsidRDefault="006F4B13" w:rsidP="006F4B13">
      <w:pPr>
        <w:rPr>
          <w:rFonts w:ascii="Arial" w:hAnsi="Arial"/>
          <w:lang w:val="pt-PT"/>
        </w:rPr>
      </w:pPr>
    </w:p>
    <w:p w14:paraId="09017322" w14:textId="77777777" w:rsidR="006F4B13" w:rsidRDefault="006F4B13" w:rsidP="006F4B13">
      <w:pPr>
        <w:rPr>
          <w:rFonts w:ascii="Arial" w:hAnsi="Arial"/>
          <w:lang w:val="pt-PT"/>
        </w:rPr>
      </w:pPr>
    </w:p>
    <w:p w14:paraId="09017323" w14:textId="77777777" w:rsidR="006F4B13" w:rsidRPr="009D515A" w:rsidRDefault="006F4B13" w:rsidP="006F4B13">
      <w:pPr>
        <w:rPr>
          <w:rFonts w:ascii="Arial" w:hAnsi="Arial"/>
          <w:lang w:val="pt-PT"/>
        </w:rPr>
      </w:pPr>
    </w:p>
    <w:p w14:paraId="09017324" w14:textId="77777777" w:rsidR="006F4B13" w:rsidRPr="009D515A" w:rsidRDefault="006F4B13" w:rsidP="00985D07">
      <w:pPr>
        <w:pStyle w:val="Heading4"/>
        <w:numPr>
          <w:ilvl w:val="3"/>
          <w:numId w:val="33"/>
        </w:numPr>
        <w:spacing w:line="360" w:lineRule="atLeast"/>
        <w:rPr>
          <w:lang w:val="pt-PT"/>
        </w:rPr>
      </w:pPr>
      <w:r w:rsidRPr="009D515A">
        <w:rPr>
          <w:lang w:val="pt-PT"/>
        </w:rPr>
        <w:lastRenderedPageBreak/>
        <w:t>Corpo do ficheiro</w:t>
      </w:r>
    </w:p>
    <w:tbl>
      <w:tblPr>
        <w:tblW w:w="9810" w:type="dxa"/>
        <w:tblInd w:w="250" w:type="dxa"/>
        <w:tblLook w:val="0000" w:firstRow="0" w:lastRow="0" w:firstColumn="0" w:lastColumn="0" w:noHBand="0" w:noVBand="0"/>
      </w:tblPr>
      <w:tblGrid>
        <w:gridCol w:w="1170"/>
        <w:gridCol w:w="711"/>
        <w:gridCol w:w="567"/>
        <w:gridCol w:w="1332"/>
        <w:gridCol w:w="6030"/>
      </w:tblGrid>
      <w:tr w:rsidR="006F4B13" w:rsidRPr="00DF54B3" w14:paraId="09017327" w14:textId="77777777" w:rsidTr="006F4B13">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325" w14:textId="77777777" w:rsidR="006F4B13" w:rsidRPr="009D515A" w:rsidRDefault="006F4B13" w:rsidP="006F4B13">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Pr>
                <w:rFonts w:ascii="Arial" w:hAnsi="Arial"/>
                <w:b/>
                <w:color w:val="FFFFFF"/>
                <w:sz w:val="18"/>
                <w:lang w:val="pt-PT"/>
              </w:rPr>
              <w:t>01</w:t>
            </w:r>
            <w:r w:rsidRPr="009D515A">
              <w:rPr>
                <w:rFonts w:ascii="Arial" w:hAnsi="Arial"/>
                <w:b/>
                <w:color w:val="FFFFFF"/>
                <w:sz w:val="18"/>
                <w:lang w:val="pt-PT"/>
              </w:rPr>
              <w:t>” -  VALORES DE PRÉMIOS</w:t>
            </w:r>
          </w:p>
          <w:p w14:paraId="09017326" w14:textId="77777777" w:rsidR="006F4B13" w:rsidRPr="009D515A" w:rsidRDefault="006F4B13" w:rsidP="006F4B13">
            <w:pPr>
              <w:spacing w:before="240"/>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Pr>
                <w:rFonts w:ascii="Arial" w:hAnsi="Arial"/>
                <w:b/>
                <w:color w:val="FFFFFF"/>
                <w:sz w:val="18"/>
                <w:lang w:val="pt-PT"/>
              </w:rPr>
              <w:t xml:space="preserve"> SOUP</w:t>
            </w:r>
            <w:r w:rsidRPr="009D515A">
              <w:rPr>
                <w:rFonts w:ascii="Arial" w:hAnsi="Arial"/>
                <w:b/>
                <w:color w:val="FFFFFF"/>
                <w:sz w:val="18"/>
                <w:lang w:val="pt-PT"/>
              </w:rPr>
              <w:t xml:space="preserve">                            Ocorrência: </w:t>
            </w:r>
            <w:r>
              <w:rPr>
                <w:rFonts w:ascii="Arial" w:hAnsi="Arial"/>
                <w:b/>
                <w:color w:val="FFFFFF"/>
                <w:sz w:val="18"/>
                <w:lang w:val="pt-PT"/>
              </w:rPr>
              <w:t>Obrigatória</w:t>
            </w:r>
          </w:p>
        </w:tc>
      </w:tr>
      <w:tr w:rsidR="006F4B13" w:rsidRPr="009D515A" w14:paraId="0901732C" w14:textId="77777777" w:rsidTr="006F4B13">
        <w:tc>
          <w:tcPr>
            <w:tcW w:w="1170" w:type="dxa"/>
            <w:tcBorders>
              <w:top w:val="single" w:sz="6" w:space="0" w:color="auto"/>
              <w:left w:val="single" w:sz="6" w:space="0" w:color="auto"/>
              <w:right w:val="single" w:sz="6" w:space="0" w:color="auto"/>
            </w:tcBorders>
            <w:shd w:val="clear" w:color="auto" w:fill="0099CC"/>
          </w:tcPr>
          <w:p w14:paraId="09017328" w14:textId="77777777" w:rsidR="006F4B13" w:rsidRPr="009D515A" w:rsidRDefault="006F4B13" w:rsidP="006F4B13">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7329"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732A" w14:textId="77777777" w:rsidR="006F4B13" w:rsidRPr="009D515A" w:rsidRDefault="006F4B13" w:rsidP="006F4B13">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732B" w14:textId="77777777" w:rsidR="006F4B13" w:rsidRPr="009D515A" w:rsidRDefault="006F4B13" w:rsidP="006F4B13">
            <w:pPr>
              <w:rPr>
                <w:rFonts w:ascii="Arial" w:hAnsi="Arial"/>
                <w:b/>
                <w:color w:val="FFFFFF"/>
                <w:sz w:val="18"/>
                <w:lang w:val="pt-PT"/>
              </w:rPr>
            </w:pPr>
          </w:p>
        </w:tc>
      </w:tr>
      <w:tr w:rsidR="006F4B13" w:rsidRPr="009D515A" w14:paraId="09017332" w14:textId="77777777" w:rsidTr="006F4B13">
        <w:tc>
          <w:tcPr>
            <w:tcW w:w="1170" w:type="dxa"/>
            <w:tcBorders>
              <w:left w:val="single" w:sz="6" w:space="0" w:color="auto"/>
              <w:bottom w:val="single" w:sz="6" w:space="0" w:color="auto"/>
              <w:right w:val="single" w:sz="6" w:space="0" w:color="auto"/>
            </w:tcBorders>
            <w:shd w:val="clear" w:color="auto" w:fill="0099CC"/>
          </w:tcPr>
          <w:p w14:paraId="0901732D"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32E" w14:textId="77777777" w:rsidR="006F4B13" w:rsidRPr="009D515A" w:rsidRDefault="006F4B13" w:rsidP="006F4B13">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732F" w14:textId="77777777" w:rsidR="006F4B13" w:rsidRPr="009D515A" w:rsidRDefault="006F4B13" w:rsidP="006F4B13">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7330"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7331"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CONTEÚDO</w:t>
            </w:r>
          </w:p>
        </w:tc>
      </w:tr>
      <w:tr w:rsidR="00B90541" w:rsidRPr="009D515A" w14:paraId="09017338" w14:textId="77777777" w:rsidTr="00D11576">
        <w:tc>
          <w:tcPr>
            <w:tcW w:w="1170" w:type="dxa"/>
            <w:tcBorders>
              <w:top w:val="single" w:sz="6" w:space="0" w:color="auto"/>
              <w:left w:val="single" w:sz="6" w:space="0" w:color="auto"/>
              <w:bottom w:val="single" w:sz="6" w:space="0" w:color="auto"/>
              <w:right w:val="single" w:sz="6" w:space="0" w:color="auto"/>
            </w:tcBorders>
          </w:tcPr>
          <w:p w14:paraId="09017333" w14:textId="77777777" w:rsidR="00B90541" w:rsidRDefault="00B90541" w:rsidP="00B90541">
            <w:pPr>
              <w:spacing w:line="360" w:lineRule="auto"/>
              <w:jc w:val="center"/>
              <w:rPr>
                <w:lang w:val="en-US"/>
              </w:rPr>
            </w:pPr>
            <w:r>
              <w:rPr>
                <w:lang w:val="en-US"/>
              </w:rPr>
              <w:t>G.01</w:t>
            </w:r>
          </w:p>
        </w:tc>
        <w:tc>
          <w:tcPr>
            <w:tcW w:w="711" w:type="dxa"/>
            <w:tcBorders>
              <w:top w:val="single" w:sz="6" w:space="0" w:color="auto"/>
              <w:left w:val="single" w:sz="6" w:space="0" w:color="auto"/>
              <w:bottom w:val="single" w:sz="6" w:space="0" w:color="auto"/>
              <w:right w:val="single" w:sz="6" w:space="0" w:color="auto"/>
            </w:tcBorders>
          </w:tcPr>
          <w:p w14:paraId="09017334" w14:textId="77777777" w:rsidR="00B90541" w:rsidRDefault="00B90541" w:rsidP="00B90541">
            <w:pPr>
              <w:spacing w:line="360" w:lineRule="auto"/>
              <w:jc w:val="center"/>
              <w:rPr>
                <w:lang w:val="en-US"/>
              </w:rPr>
            </w:pPr>
            <w:r>
              <w:rPr>
                <w:lang w:val="en-US"/>
              </w:rPr>
              <w:t>1</w:t>
            </w:r>
          </w:p>
        </w:tc>
        <w:tc>
          <w:tcPr>
            <w:tcW w:w="567" w:type="dxa"/>
            <w:tcBorders>
              <w:top w:val="single" w:sz="6" w:space="0" w:color="auto"/>
              <w:left w:val="single" w:sz="6" w:space="0" w:color="auto"/>
              <w:bottom w:val="single" w:sz="6" w:space="0" w:color="auto"/>
              <w:right w:val="single" w:sz="6" w:space="0" w:color="auto"/>
            </w:tcBorders>
          </w:tcPr>
          <w:p w14:paraId="09017335" w14:textId="77777777" w:rsidR="00B90541" w:rsidRDefault="00B90541" w:rsidP="00B90541">
            <w:pPr>
              <w:spacing w:line="360" w:lineRule="auto"/>
              <w:jc w:val="center"/>
              <w:rPr>
                <w:lang w:val="en-US"/>
              </w:rPr>
            </w:pPr>
            <w:r>
              <w:rPr>
                <w:lang w:val="en-US"/>
              </w:rPr>
              <w:t>2</w:t>
            </w:r>
          </w:p>
        </w:tc>
        <w:tc>
          <w:tcPr>
            <w:tcW w:w="1332" w:type="dxa"/>
            <w:tcBorders>
              <w:top w:val="single" w:sz="6" w:space="0" w:color="auto"/>
              <w:left w:val="single" w:sz="6" w:space="0" w:color="auto"/>
              <w:bottom w:val="single" w:sz="6" w:space="0" w:color="auto"/>
              <w:right w:val="single" w:sz="6" w:space="0" w:color="auto"/>
            </w:tcBorders>
          </w:tcPr>
          <w:p w14:paraId="09017336" w14:textId="77777777" w:rsidR="00B90541" w:rsidRDefault="00B90541" w:rsidP="00B90541">
            <w:pPr>
              <w:spacing w:line="360" w:lineRule="auto"/>
              <w:jc w:val="center"/>
              <w:rPr>
                <w:lang w:val="en-US"/>
              </w:rPr>
            </w:pPr>
            <w:r>
              <w:rPr>
                <w:lang w:val="en-US"/>
              </w:rPr>
              <w:t>9 (02)</w:t>
            </w:r>
          </w:p>
        </w:tc>
        <w:tc>
          <w:tcPr>
            <w:tcW w:w="6030" w:type="dxa"/>
            <w:tcBorders>
              <w:top w:val="single" w:sz="6" w:space="0" w:color="auto"/>
              <w:left w:val="single" w:sz="6" w:space="0" w:color="auto"/>
              <w:bottom w:val="single" w:sz="6" w:space="0" w:color="auto"/>
              <w:right w:val="single" w:sz="6" w:space="0" w:color="auto"/>
            </w:tcBorders>
          </w:tcPr>
          <w:p w14:paraId="09017337" w14:textId="77777777" w:rsidR="00B90541" w:rsidRDefault="00B90541" w:rsidP="00B90541">
            <w:pPr>
              <w:spacing w:line="360" w:lineRule="auto"/>
              <w:rPr>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“01”</w:t>
            </w:r>
          </w:p>
        </w:tc>
      </w:tr>
      <w:tr w:rsidR="00B90541" w:rsidRPr="009D515A" w14:paraId="0901733E" w14:textId="77777777" w:rsidTr="00D11576">
        <w:tc>
          <w:tcPr>
            <w:tcW w:w="1170" w:type="dxa"/>
            <w:tcBorders>
              <w:top w:val="single" w:sz="6" w:space="0" w:color="auto"/>
              <w:left w:val="single" w:sz="6" w:space="0" w:color="auto"/>
              <w:bottom w:val="single" w:sz="6" w:space="0" w:color="auto"/>
              <w:right w:val="single" w:sz="6" w:space="0" w:color="auto"/>
            </w:tcBorders>
          </w:tcPr>
          <w:p w14:paraId="09017339" w14:textId="77777777" w:rsidR="00B90541" w:rsidRDefault="00B90541" w:rsidP="00B90541">
            <w:pPr>
              <w:spacing w:line="360" w:lineRule="auto"/>
              <w:jc w:val="center"/>
              <w:rPr>
                <w:lang w:val="en-US"/>
              </w:rPr>
            </w:pPr>
            <w:r>
              <w:rPr>
                <w:lang w:val="en-US"/>
              </w:rPr>
              <w:t>G.02</w:t>
            </w:r>
          </w:p>
        </w:tc>
        <w:tc>
          <w:tcPr>
            <w:tcW w:w="711" w:type="dxa"/>
            <w:tcBorders>
              <w:top w:val="single" w:sz="6" w:space="0" w:color="auto"/>
              <w:left w:val="single" w:sz="6" w:space="0" w:color="auto"/>
              <w:bottom w:val="single" w:sz="6" w:space="0" w:color="auto"/>
              <w:right w:val="single" w:sz="6" w:space="0" w:color="auto"/>
            </w:tcBorders>
          </w:tcPr>
          <w:p w14:paraId="0901733A" w14:textId="77777777" w:rsidR="00B90541" w:rsidRDefault="00B90541" w:rsidP="00B90541">
            <w:pPr>
              <w:spacing w:line="360" w:lineRule="auto"/>
              <w:jc w:val="center"/>
              <w:rPr>
                <w:lang w:val="en-US"/>
              </w:rPr>
            </w:pPr>
            <w:r>
              <w:rPr>
                <w:lang w:val="en-US"/>
              </w:rPr>
              <w:t>3</w:t>
            </w:r>
          </w:p>
        </w:tc>
        <w:tc>
          <w:tcPr>
            <w:tcW w:w="567" w:type="dxa"/>
            <w:tcBorders>
              <w:top w:val="single" w:sz="6" w:space="0" w:color="auto"/>
              <w:left w:val="single" w:sz="6" w:space="0" w:color="auto"/>
              <w:bottom w:val="single" w:sz="6" w:space="0" w:color="auto"/>
              <w:right w:val="single" w:sz="6" w:space="0" w:color="auto"/>
            </w:tcBorders>
          </w:tcPr>
          <w:p w14:paraId="0901733B" w14:textId="77777777" w:rsidR="00B90541" w:rsidRDefault="00B90541" w:rsidP="00B90541">
            <w:pPr>
              <w:spacing w:line="360" w:lineRule="auto"/>
              <w:jc w:val="center"/>
              <w:rPr>
                <w:lang w:val="en-US"/>
              </w:rPr>
            </w:pPr>
            <w:r>
              <w:rPr>
                <w:lang w:val="en-US"/>
              </w:rPr>
              <w:t>23</w:t>
            </w:r>
          </w:p>
        </w:tc>
        <w:tc>
          <w:tcPr>
            <w:tcW w:w="1332" w:type="dxa"/>
            <w:tcBorders>
              <w:top w:val="single" w:sz="6" w:space="0" w:color="auto"/>
              <w:left w:val="single" w:sz="6" w:space="0" w:color="auto"/>
              <w:bottom w:val="single" w:sz="6" w:space="0" w:color="auto"/>
              <w:right w:val="single" w:sz="6" w:space="0" w:color="auto"/>
            </w:tcBorders>
          </w:tcPr>
          <w:p w14:paraId="0901733C" w14:textId="77777777" w:rsidR="00B90541" w:rsidRDefault="00B90541" w:rsidP="00B90541">
            <w:pPr>
              <w:spacing w:line="360" w:lineRule="auto"/>
              <w:jc w:val="center"/>
              <w:rPr>
                <w:lang w:val="en-US"/>
              </w:rPr>
            </w:pPr>
            <w:r>
              <w:rPr>
                <w:lang w:val="en-US"/>
              </w:rPr>
              <w:t>9 (21)</w:t>
            </w:r>
          </w:p>
        </w:tc>
        <w:tc>
          <w:tcPr>
            <w:tcW w:w="6030" w:type="dxa"/>
            <w:tcBorders>
              <w:top w:val="single" w:sz="6" w:space="0" w:color="auto"/>
              <w:left w:val="single" w:sz="6" w:space="0" w:color="auto"/>
              <w:bottom w:val="single" w:sz="6" w:space="0" w:color="auto"/>
              <w:right w:val="single" w:sz="6" w:space="0" w:color="auto"/>
            </w:tcBorders>
          </w:tcPr>
          <w:p w14:paraId="0901733D" w14:textId="77777777" w:rsidR="00B90541" w:rsidRPr="00E91516" w:rsidRDefault="00B90541" w:rsidP="00B90541">
            <w:pPr>
              <w:spacing w:line="360" w:lineRule="auto"/>
            </w:pPr>
            <w:proofErr w:type="spellStart"/>
            <w:r>
              <w:rPr>
                <w:rFonts w:cs="Arial"/>
              </w:rPr>
              <w:t>Referência</w:t>
            </w:r>
            <w:proofErr w:type="spellEnd"/>
            <w:r>
              <w:rPr>
                <w:rFonts w:cs="Arial"/>
              </w:rPr>
              <w:t xml:space="preserve"> Externa do </w:t>
            </w:r>
            <w:proofErr w:type="spellStart"/>
            <w:r>
              <w:rPr>
                <w:rFonts w:cs="Arial"/>
              </w:rPr>
              <w:t>Bilhete</w:t>
            </w:r>
            <w:proofErr w:type="spellEnd"/>
          </w:p>
        </w:tc>
      </w:tr>
      <w:tr w:rsidR="00B90541" w:rsidRPr="00DF54B3" w14:paraId="09017344" w14:textId="77777777" w:rsidTr="00D11576">
        <w:tc>
          <w:tcPr>
            <w:tcW w:w="1170" w:type="dxa"/>
            <w:tcBorders>
              <w:top w:val="single" w:sz="6" w:space="0" w:color="auto"/>
              <w:left w:val="single" w:sz="6" w:space="0" w:color="auto"/>
              <w:bottom w:val="single" w:sz="6" w:space="0" w:color="auto"/>
              <w:right w:val="single" w:sz="6" w:space="0" w:color="auto"/>
            </w:tcBorders>
          </w:tcPr>
          <w:p w14:paraId="0901733F" w14:textId="77777777" w:rsidR="00B90541" w:rsidRDefault="00B90541" w:rsidP="00B90541">
            <w:pPr>
              <w:spacing w:line="360" w:lineRule="auto"/>
              <w:jc w:val="center"/>
              <w:rPr>
                <w:lang w:val="en-US"/>
              </w:rPr>
            </w:pPr>
            <w:r>
              <w:rPr>
                <w:lang w:val="en-US"/>
              </w:rPr>
              <w:t>G.03</w:t>
            </w:r>
          </w:p>
        </w:tc>
        <w:tc>
          <w:tcPr>
            <w:tcW w:w="711" w:type="dxa"/>
            <w:tcBorders>
              <w:top w:val="single" w:sz="6" w:space="0" w:color="auto"/>
              <w:left w:val="single" w:sz="6" w:space="0" w:color="auto"/>
              <w:bottom w:val="single" w:sz="6" w:space="0" w:color="auto"/>
              <w:right w:val="single" w:sz="6" w:space="0" w:color="auto"/>
            </w:tcBorders>
          </w:tcPr>
          <w:p w14:paraId="09017340" w14:textId="77777777" w:rsidR="00B90541" w:rsidRDefault="00B90541" w:rsidP="00B90541">
            <w:pPr>
              <w:spacing w:line="360" w:lineRule="auto"/>
              <w:jc w:val="center"/>
              <w:rPr>
                <w:lang w:val="en-US"/>
              </w:rPr>
            </w:pPr>
            <w:r>
              <w:rPr>
                <w:lang w:val="en-US"/>
              </w:rPr>
              <w:t>24</w:t>
            </w:r>
          </w:p>
        </w:tc>
        <w:tc>
          <w:tcPr>
            <w:tcW w:w="567" w:type="dxa"/>
            <w:tcBorders>
              <w:top w:val="single" w:sz="6" w:space="0" w:color="auto"/>
              <w:left w:val="single" w:sz="6" w:space="0" w:color="auto"/>
              <w:bottom w:val="single" w:sz="6" w:space="0" w:color="auto"/>
              <w:right w:val="single" w:sz="6" w:space="0" w:color="auto"/>
            </w:tcBorders>
          </w:tcPr>
          <w:p w14:paraId="09017341" w14:textId="77777777" w:rsidR="00B90541" w:rsidRDefault="00B90541" w:rsidP="00B90541">
            <w:pPr>
              <w:spacing w:line="360" w:lineRule="auto"/>
              <w:jc w:val="center"/>
              <w:rPr>
                <w:lang w:val="en-US"/>
              </w:rPr>
            </w:pPr>
            <w:r>
              <w:rPr>
                <w:lang w:val="en-US"/>
              </w:rPr>
              <w:t>31</w:t>
            </w:r>
          </w:p>
        </w:tc>
        <w:tc>
          <w:tcPr>
            <w:tcW w:w="1332" w:type="dxa"/>
            <w:tcBorders>
              <w:top w:val="single" w:sz="6" w:space="0" w:color="auto"/>
              <w:left w:val="single" w:sz="6" w:space="0" w:color="auto"/>
              <w:bottom w:val="single" w:sz="6" w:space="0" w:color="auto"/>
              <w:right w:val="single" w:sz="6" w:space="0" w:color="auto"/>
            </w:tcBorders>
          </w:tcPr>
          <w:p w14:paraId="09017342" w14:textId="77777777" w:rsidR="00B90541" w:rsidRDefault="00B90541" w:rsidP="00B90541">
            <w:pPr>
              <w:spacing w:line="360" w:lineRule="auto"/>
              <w:jc w:val="center"/>
              <w:rPr>
                <w:lang w:val="en-US"/>
              </w:rPr>
            </w:pPr>
            <w:r>
              <w:rPr>
                <w:lang w:val="en-US"/>
              </w:rPr>
              <w:t>9 (08)</w:t>
            </w:r>
          </w:p>
        </w:tc>
        <w:tc>
          <w:tcPr>
            <w:tcW w:w="6030" w:type="dxa"/>
            <w:tcBorders>
              <w:top w:val="single" w:sz="6" w:space="0" w:color="auto"/>
              <w:left w:val="single" w:sz="6" w:space="0" w:color="auto"/>
              <w:bottom w:val="single" w:sz="6" w:space="0" w:color="auto"/>
              <w:right w:val="single" w:sz="6" w:space="0" w:color="auto"/>
            </w:tcBorders>
          </w:tcPr>
          <w:p w14:paraId="09017343" w14:textId="77777777" w:rsidR="00B90541" w:rsidRPr="00B90541" w:rsidRDefault="00B90541" w:rsidP="00B90541">
            <w:pPr>
              <w:spacing w:line="360" w:lineRule="auto"/>
              <w:rPr>
                <w:lang w:val="pt-PT"/>
              </w:rPr>
            </w:pPr>
            <w:r w:rsidRPr="00B90541">
              <w:rPr>
                <w:rFonts w:cs="Arial"/>
                <w:lang w:val="pt-PT"/>
              </w:rPr>
              <w:t>Data de Pagamento do Bilhete</w:t>
            </w:r>
            <w:r w:rsidRPr="00B90541">
              <w:rPr>
                <w:lang w:val="pt-PT"/>
              </w:rPr>
              <w:t xml:space="preserve"> (AAAAMMDD)</w:t>
            </w:r>
          </w:p>
        </w:tc>
      </w:tr>
      <w:tr w:rsidR="00B90541" w:rsidRPr="00291EA8" w14:paraId="0901734A" w14:textId="77777777" w:rsidTr="00D11576">
        <w:tc>
          <w:tcPr>
            <w:tcW w:w="1170" w:type="dxa"/>
            <w:tcBorders>
              <w:top w:val="single" w:sz="6" w:space="0" w:color="auto"/>
              <w:left w:val="single" w:sz="6" w:space="0" w:color="auto"/>
              <w:bottom w:val="single" w:sz="6" w:space="0" w:color="auto"/>
              <w:right w:val="single" w:sz="6" w:space="0" w:color="auto"/>
            </w:tcBorders>
          </w:tcPr>
          <w:p w14:paraId="09017345" w14:textId="77777777" w:rsidR="00B90541" w:rsidRDefault="00B90541" w:rsidP="00B90541">
            <w:pPr>
              <w:spacing w:line="360" w:lineRule="auto"/>
              <w:jc w:val="center"/>
              <w:rPr>
                <w:lang w:val="en-US"/>
              </w:rPr>
            </w:pPr>
            <w:r>
              <w:rPr>
                <w:lang w:val="en-US"/>
              </w:rPr>
              <w:t>G.04</w:t>
            </w:r>
          </w:p>
        </w:tc>
        <w:tc>
          <w:tcPr>
            <w:tcW w:w="711" w:type="dxa"/>
            <w:tcBorders>
              <w:top w:val="single" w:sz="6" w:space="0" w:color="auto"/>
              <w:left w:val="single" w:sz="6" w:space="0" w:color="auto"/>
              <w:bottom w:val="single" w:sz="6" w:space="0" w:color="auto"/>
              <w:right w:val="single" w:sz="6" w:space="0" w:color="auto"/>
            </w:tcBorders>
          </w:tcPr>
          <w:p w14:paraId="09017346" w14:textId="77777777" w:rsidR="00B90541" w:rsidRDefault="00B90541" w:rsidP="00B90541">
            <w:pPr>
              <w:spacing w:line="360" w:lineRule="auto"/>
              <w:jc w:val="center"/>
              <w:rPr>
                <w:lang w:val="en-US"/>
              </w:rPr>
            </w:pPr>
            <w:r>
              <w:rPr>
                <w:lang w:val="en-US"/>
              </w:rPr>
              <w:t>32</w:t>
            </w:r>
          </w:p>
        </w:tc>
        <w:tc>
          <w:tcPr>
            <w:tcW w:w="567" w:type="dxa"/>
            <w:tcBorders>
              <w:top w:val="single" w:sz="6" w:space="0" w:color="auto"/>
              <w:left w:val="single" w:sz="6" w:space="0" w:color="auto"/>
              <w:bottom w:val="single" w:sz="6" w:space="0" w:color="auto"/>
              <w:right w:val="single" w:sz="6" w:space="0" w:color="auto"/>
            </w:tcBorders>
          </w:tcPr>
          <w:p w14:paraId="09017347" w14:textId="77777777" w:rsidR="00B90541" w:rsidRDefault="00B90541" w:rsidP="00B90541">
            <w:pPr>
              <w:spacing w:line="360" w:lineRule="auto"/>
              <w:jc w:val="center"/>
              <w:rPr>
                <w:lang w:val="en-US"/>
              </w:rPr>
            </w:pPr>
            <w:r>
              <w:rPr>
                <w:lang w:val="en-US"/>
              </w:rPr>
              <w:t>38</w:t>
            </w:r>
          </w:p>
        </w:tc>
        <w:tc>
          <w:tcPr>
            <w:tcW w:w="1332" w:type="dxa"/>
            <w:tcBorders>
              <w:top w:val="single" w:sz="6" w:space="0" w:color="auto"/>
              <w:left w:val="single" w:sz="6" w:space="0" w:color="auto"/>
              <w:bottom w:val="single" w:sz="6" w:space="0" w:color="auto"/>
              <w:right w:val="single" w:sz="6" w:space="0" w:color="auto"/>
            </w:tcBorders>
          </w:tcPr>
          <w:p w14:paraId="09017348" w14:textId="77777777" w:rsidR="00B90541" w:rsidRDefault="00B90541" w:rsidP="00B90541">
            <w:pPr>
              <w:spacing w:line="360" w:lineRule="auto"/>
              <w:jc w:val="center"/>
              <w:rPr>
                <w:lang w:val="en-US"/>
              </w:rPr>
            </w:pPr>
            <w:r>
              <w:rPr>
                <w:lang w:val="en-US"/>
              </w:rPr>
              <w:t>9 (07)</w:t>
            </w:r>
          </w:p>
        </w:tc>
        <w:tc>
          <w:tcPr>
            <w:tcW w:w="6030" w:type="dxa"/>
            <w:tcBorders>
              <w:top w:val="single" w:sz="6" w:space="0" w:color="auto"/>
              <w:left w:val="single" w:sz="6" w:space="0" w:color="auto"/>
              <w:bottom w:val="single" w:sz="6" w:space="0" w:color="auto"/>
              <w:right w:val="single" w:sz="6" w:space="0" w:color="auto"/>
            </w:tcBorders>
          </w:tcPr>
          <w:p w14:paraId="09017349" w14:textId="77777777" w:rsidR="00B90541" w:rsidRDefault="00B90541" w:rsidP="00B90541">
            <w:pPr>
              <w:spacing w:line="360" w:lineRule="auto"/>
              <w:rPr>
                <w:lang w:val="en-US"/>
              </w:rPr>
            </w:pPr>
            <w:r>
              <w:t xml:space="preserve">Código do </w:t>
            </w:r>
            <w:proofErr w:type="spellStart"/>
            <w:r>
              <w:t>Agente</w:t>
            </w:r>
            <w:proofErr w:type="spellEnd"/>
          </w:p>
        </w:tc>
      </w:tr>
      <w:tr w:rsidR="00B90541" w:rsidRPr="009D515A" w14:paraId="09017350" w14:textId="77777777" w:rsidTr="00D11576">
        <w:tc>
          <w:tcPr>
            <w:tcW w:w="1170" w:type="dxa"/>
            <w:tcBorders>
              <w:top w:val="single" w:sz="6" w:space="0" w:color="auto"/>
              <w:left w:val="single" w:sz="6" w:space="0" w:color="auto"/>
              <w:bottom w:val="single" w:sz="6" w:space="0" w:color="auto"/>
              <w:right w:val="single" w:sz="6" w:space="0" w:color="auto"/>
            </w:tcBorders>
          </w:tcPr>
          <w:p w14:paraId="0901734B" w14:textId="77777777" w:rsidR="00B90541" w:rsidRPr="00A70105" w:rsidRDefault="00B90541" w:rsidP="00B90541">
            <w:pPr>
              <w:spacing w:line="360" w:lineRule="auto"/>
              <w:jc w:val="center"/>
              <w:rPr>
                <w:lang w:val="en-US"/>
              </w:rPr>
            </w:pPr>
            <w:r w:rsidRPr="00A70105">
              <w:rPr>
                <w:lang w:val="en-US"/>
              </w:rPr>
              <w:t>G.05</w:t>
            </w:r>
          </w:p>
        </w:tc>
        <w:tc>
          <w:tcPr>
            <w:tcW w:w="711" w:type="dxa"/>
            <w:tcBorders>
              <w:top w:val="single" w:sz="6" w:space="0" w:color="auto"/>
              <w:left w:val="single" w:sz="6" w:space="0" w:color="auto"/>
              <w:bottom w:val="single" w:sz="6" w:space="0" w:color="auto"/>
              <w:right w:val="single" w:sz="6" w:space="0" w:color="auto"/>
            </w:tcBorders>
          </w:tcPr>
          <w:p w14:paraId="0901734C" w14:textId="77777777" w:rsidR="00B90541" w:rsidRPr="00A70105" w:rsidRDefault="00B90541" w:rsidP="00B90541">
            <w:pPr>
              <w:spacing w:line="360" w:lineRule="auto"/>
              <w:jc w:val="center"/>
              <w:rPr>
                <w:lang w:val="en-US"/>
              </w:rPr>
            </w:pPr>
            <w:r w:rsidRPr="00A70105">
              <w:rPr>
                <w:lang w:val="en-US"/>
              </w:rPr>
              <w:t>39</w:t>
            </w:r>
          </w:p>
        </w:tc>
        <w:tc>
          <w:tcPr>
            <w:tcW w:w="567" w:type="dxa"/>
            <w:tcBorders>
              <w:top w:val="single" w:sz="6" w:space="0" w:color="auto"/>
              <w:left w:val="single" w:sz="6" w:space="0" w:color="auto"/>
              <w:bottom w:val="single" w:sz="6" w:space="0" w:color="auto"/>
              <w:right w:val="single" w:sz="6" w:space="0" w:color="auto"/>
            </w:tcBorders>
          </w:tcPr>
          <w:p w14:paraId="0901734D" w14:textId="77777777" w:rsidR="00B90541" w:rsidRPr="00A70105" w:rsidRDefault="00B90541" w:rsidP="00B90541">
            <w:pPr>
              <w:spacing w:line="360" w:lineRule="auto"/>
              <w:jc w:val="center"/>
              <w:rPr>
                <w:lang w:val="en-US"/>
              </w:rPr>
            </w:pPr>
            <w:r w:rsidRPr="00A70105">
              <w:rPr>
                <w:lang w:val="en-US"/>
              </w:rPr>
              <w:t>39</w:t>
            </w:r>
          </w:p>
        </w:tc>
        <w:tc>
          <w:tcPr>
            <w:tcW w:w="1332" w:type="dxa"/>
            <w:tcBorders>
              <w:top w:val="single" w:sz="6" w:space="0" w:color="auto"/>
              <w:left w:val="single" w:sz="6" w:space="0" w:color="auto"/>
              <w:bottom w:val="single" w:sz="6" w:space="0" w:color="auto"/>
              <w:right w:val="single" w:sz="6" w:space="0" w:color="auto"/>
            </w:tcBorders>
          </w:tcPr>
          <w:p w14:paraId="0901734E" w14:textId="77777777" w:rsidR="00B90541" w:rsidRPr="00A70105" w:rsidRDefault="00B90541" w:rsidP="00B90541">
            <w:pPr>
              <w:spacing w:line="360" w:lineRule="auto"/>
              <w:jc w:val="center"/>
              <w:rPr>
                <w:lang w:val="en-US"/>
              </w:rPr>
            </w:pPr>
            <w:r w:rsidRPr="00A70105">
              <w:rPr>
                <w:lang w:val="en-US"/>
              </w:rPr>
              <w:t>9 (1)</w:t>
            </w:r>
          </w:p>
        </w:tc>
        <w:tc>
          <w:tcPr>
            <w:tcW w:w="6030" w:type="dxa"/>
            <w:tcBorders>
              <w:top w:val="single" w:sz="6" w:space="0" w:color="auto"/>
              <w:left w:val="single" w:sz="6" w:space="0" w:color="auto"/>
              <w:bottom w:val="single" w:sz="6" w:space="0" w:color="auto"/>
              <w:right w:val="single" w:sz="6" w:space="0" w:color="auto"/>
            </w:tcBorders>
          </w:tcPr>
          <w:p w14:paraId="0901734F" w14:textId="77777777" w:rsidR="00B90541" w:rsidRPr="00A70105" w:rsidRDefault="00B90541" w:rsidP="00B90541">
            <w:pPr>
              <w:spacing w:line="360" w:lineRule="auto"/>
            </w:pPr>
            <w:r w:rsidRPr="00A70105">
              <w:t xml:space="preserve">Estado do </w:t>
            </w:r>
            <w:proofErr w:type="spellStart"/>
            <w:r w:rsidRPr="00A70105">
              <w:t>Prémio</w:t>
            </w:r>
            <w:proofErr w:type="spellEnd"/>
          </w:p>
        </w:tc>
      </w:tr>
      <w:tr w:rsidR="00B90541" w:rsidRPr="00DF54B3" w14:paraId="09017356" w14:textId="77777777" w:rsidTr="00D11576">
        <w:tc>
          <w:tcPr>
            <w:tcW w:w="1170" w:type="dxa"/>
            <w:tcBorders>
              <w:top w:val="single" w:sz="6" w:space="0" w:color="auto"/>
              <w:left w:val="single" w:sz="6" w:space="0" w:color="auto"/>
              <w:bottom w:val="single" w:sz="6" w:space="0" w:color="auto"/>
              <w:right w:val="single" w:sz="6" w:space="0" w:color="auto"/>
            </w:tcBorders>
          </w:tcPr>
          <w:p w14:paraId="09017351" w14:textId="77777777" w:rsidR="00B90541" w:rsidRDefault="00B90541" w:rsidP="00B90541">
            <w:pPr>
              <w:spacing w:line="360" w:lineRule="auto"/>
              <w:jc w:val="center"/>
              <w:rPr>
                <w:lang w:val="en-US"/>
              </w:rPr>
            </w:pPr>
            <w:r>
              <w:rPr>
                <w:lang w:val="en-US"/>
              </w:rPr>
              <w:t>G.06</w:t>
            </w:r>
          </w:p>
        </w:tc>
        <w:tc>
          <w:tcPr>
            <w:tcW w:w="711" w:type="dxa"/>
            <w:tcBorders>
              <w:top w:val="single" w:sz="6" w:space="0" w:color="auto"/>
              <w:left w:val="single" w:sz="6" w:space="0" w:color="auto"/>
              <w:bottom w:val="single" w:sz="6" w:space="0" w:color="auto"/>
              <w:right w:val="single" w:sz="6" w:space="0" w:color="auto"/>
            </w:tcBorders>
          </w:tcPr>
          <w:p w14:paraId="09017352" w14:textId="77777777" w:rsidR="00B90541" w:rsidRDefault="00B90541" w:rsidP="00B90541">
            <w:pPr>
              <w:spacing w:line="360" w:lineRule="auto"/>
              <w:jc w:val="center"/>
              <w:rPr>
                <w:lang w:val="en-US"/>
              </w:rPr>
            </w:pPr>
            <w:r>
              <w:rPr>
                <w:lang w:val="en-US"/>
              </w:rPr>
              <w:t>40</w:t>
            </w:r>
          </w:p>
        </w:tc>
        <w:tc>
          <w:tcPr>
            <w:tcW w:w="567" w:type="dxa"/>
            <w:tcBorders>
              <w:top w:val="single" w:sz="6" w:space="0" w:color="auto"/>
              <w:left w:val="single" w:sz="6" w:space="0" w:color="auto"/>
              <w:bottom w:val="single" w:sz="6" w:space="0" w:color="auto"/>
              <w:right w:val="single" w:sz="6" w:space="0" w:color="auto"/>
            </w:tcBorders>
          </w:tcPr>
          <w:p w14:paraId="09017353" w14:textId="77777777" w:rsidR="00B90541" w:rsidRDefault="00B90541" w:rsidP="00B90541">
            <w:pPr>
              <w:spacing w:line="360" w:lineRule="auto"/>
              <w:jc w:val="center"/>
              <w:rPr>
                <w:lang w:val="en-US"/>
              </w:rPr>
            </w:pPr>
            <w:r>
              <w:rPr>
                <w:lang w:val="en-US"/>
              </w:rPr>
              <w:t>48</w:t>
            </w:r>
          </w:p>
        </w:tc>
        <w:tc>
          <w:tcPr>
            <w:tcW w:w="1332" w:type="dxa"/>
            <w:tcBorders>
              <w:top w:val="single" w:sz="6" w:space="0" w:color="auto"/>
              <w:left w:val="single" w:sz="6" w:space="0" w:color="auto"/>
              <w:bottom w:val="single" w:sz="6" w:space="0" w:color="auto"/>
              <w:right w:val="single" w:sz="6" w:space="0" w:color="auto"/>
            </w:tcBorders>
          </w:tcPr>
          <w:p w14:paraId="09017354" w14:textId="77777777" w:rsidR="00B90541" w:rsidRDefault="00B90541" w:rsidP="00B90541">
            <w:pPr>
              <w:spacing w:line="360" w:lineRule="auto"/>
              <w:jc w:val="center"/>
              <w:rPr>
                <w:lang w:val="en-US"/>
              </w:rPr>
            </w:pPr>
            <w:r>
              <w:rPr>
                <w:lang w:val="en-US"/>
              </w:rPr>
              <w:t>9 (09)</w:t>
            </w:r>
          </w:p>
        </w:tc>
        <w:tc>
          <w:tcPr>
            <w:tcW w:w="6030" w:type="dxa"/>
            <w:tcBorders>
              <w:top w:val="single" w:sz="6" w:space="0" w:color="auto"/>
              <w:left w:val="single" w:sz="6" w:space="0" w:color="auto"/>
              <w:bottom w:val="single" w:sz="6" w:space="0" w:color="auto"/>
              <w:right w:val="single" w:sz="6" w:space="0" w:color="auto"/>
            </w:tcBorders>
          </w:tcPr>
          <w:p w14:paraId="09017355" w14:textId="77777777" w:rsidR="00B90541" w:rsidRPr="00B90541" w:rsidRDefault="00B90541" w:rsidP="00B90541">
            <w:pPr>
              <w:spacing w:line="360" w:lineRule="auto"/>
              <w:rPr>
                <w:lang w:val="pt-PT"/>
              </w:rPr>
            </w:pPr>
            <w:r w:rsidRPr="00B90541">
              <w:rPr>
                <w:lang w:val="pt-PT"/>
              </w:rPr>
              <w:t xml:space="preserve">Número Total de Apostas Premiadas no </w:t>
            </w:r>
            <w:proofErr w:type="spellStart"/>
            <w:r w:rsidRPr="00B90541">
              <w:rPr>
                <w:lang w:val="pt-PT"/>
              </w:rPr>
              <w:t>Billhete</w:t>
            </w:r>
            <w:proofErr w:type="spellEnd"/>
          </w:p>
        </w:tc>
      </w:tr>
      <w:tr w:rsidR="00B90541" w:rsidRPr="00DF54B3" w14:paraId="0901735C" w14:textId="77777777" w:rsidTr="00D11576">
        <w:tc>
          <w:tcPr>
            <w:tcW w:w="1170" w:type="dxa"/>
            <w:tcBorders>
              <w:top w:val="single" w:sz="6" w:space="0" w:color="auto"/>
              <w:left w:val="single" w:sz="6" w:space="0" w:color="auto"/>
              <w:bottom w:val="single" w:sz="6" w:space="0" w:color="auto"/>
              <w:right w:val="single" w:sz="6" w:space="0" w:color="auto"/>
            </w:tcBorders>
          </w:tcPr>
          <w:p w14:paraId="09017357" w14:textId="77777777" w:rsidR="00B90541" w:rsidRDefault="00B90541" w:rsidP="00B90541">
            <w:pPr>
              <w:spacing w:line="360" w:lineRule="auto"/>
              <w:jc w:val="center"/>
              <w:rPr>
                <w:lang w:val="en-US"/>
              </w:rPr>
            </w:pPr>
            <w:r>
              <w:t>G.07</w:t>
            </w:r>
          </w:p>
        </w:tc>
        <w:tc>
          <w:tcPr>
            <w:tcW w:w="711" w:type="dxa"/>
            <w:tcBorders>
              <w:top w:val="single" w:sz="6" w:space="0" w:color="auto"/>
              <w:left w:val="single" w:sz="6" w:space="0" w:color="auto"/>
              <w:bottom w:val="single" w:sz="6" w:space="0" w:color="auto"/>
              <w:right w:val="single" w:sz="6" w:space="0" w:color="auto"/>
            </w:tcBorders>
          </w:tcPr>
          <w:p w14:paraId="09017358" w14:textId="77777777" w:rsidR="00B90541" w:rsidRDefault="00B90541" w:rsidP="00B90541">
            <w:pPr>
              <w:spacing w:line="360" w:lineRule="auto"/>
              <w:jc w:val="center"/>
              <w:rPr>
                <w:lang w:val="en-US"/>
              </w:rPr>
            </w:pPr>
            <w:r>
              <w:rPr>
                <w:lang w:val="en-US"/>
              </w:rPr>
              <w:t>49</w:t>
            </w:r>
          </w:p>
        </w:tc>
        <w:tc>
          <w:tcPr>
            <w:tcW w:w="567" w:type="dxa"/>
            <w:tcBorders>
              <w:top w:val="single" w:sz="6" w:space="0" w:color="auto"/>
              <w:left w:val="single" w:sz="6" w:space="0" w:color="auto"/>
              <w:bottom w:val="single" w:sz="6" w:space="0" w:color="auto"/>
              <w:right w:val="single" w:sz="6" w:space="0" w:color="auto"/>
            </w:tcBorders>
          </w:tcPr>
          <w:p w14:paraId="09017359" w14:textId="77777777" w:rsidR="00B90541" w:rsidRDefault="00B90541" w:rsidP="00B90541">
            <w:pPr>
              <w:spacing w:line="360" w:lineRule="auto"/>
              <w:jc w:val="center"/>
              <w:rPr>
                <w:lang w:val="en-US"/>
              </w:rPr>
            </w:pPr>
            <w:r>
              <w:rPr>
                <w:lang w:val="en-US"/>
              </w:rPr>
              <w:t>64</w:t>
            </w:r>
          </w:p>
        </w:tc>
        <w:tc>
          <w:tcPr>
            <w:tcW w:w="1332" w:type="dxa"/>
            <w:tcBorders>
              <w:top w:val="single" w:sz="6" w:space="0" w:color="auto"/>
              <w:left w:val="single" w:sz="6" w:space="0" w:color="auto"/>
              <w:bottom w:val="single" w:sz="6" w:space="0" w:color="auto"/>
              <w:right w:val="single" w:sz="6" w:space="0" w:color="auto"/>
            </w:tcBorders>
          </w:tcPr>
          <w:p w14:paraId="0901735A" w14:textId="77777777" w:rsidR="00B90541" w:rsidRDefault="00B90541" w:rsidP="00B90541">
            <w:pPr>
              <w:spacing w:line="360" w:lineRule="auto"/>
              <w:jc w:val="center"/>
              <w:rPr>
                <w:lang w:val="en-US"/>
              </w:rPr>
            </w:pPr>
            <w:r w:rsidRPr="00866972">
              <w:rPr>
                <w:lang w:val="en-US"/>
              </w:rPr>
              <w:t>9 (11) V</w:t>
            </w:r>
            <w:r>
              <w:rPr>
                <w:lang w:val="en-US"/>
              </w:rPr>
              <w:t>5</w:t>
            </w:r>
          </w:p>
        </w:tc>
        <w:tc>
          <w:tcPr>
            <w:tcW w:w="6030" w:type="dxa"/>
            <w:tcBorders>
              <w:top w:val="single" w:sz="6" w:space="0" w:color="auto"/>
              <w:left w:val="single" w:sz="6" w:space="0" w:color="auto"/>
              <w:bottom w:val="single" w:sz="6" w:space="0" w:color="auto"/>
              <w:right w:val="single" w:sz="6" w:space="0" w:color="auto"/>
            </w:tcBorders>
          </w:tcPr>
          <w:p w14:paraId="0901735B" w14:textId="77777777" w:rsidR="00B90541" w:rsidRPr="00B90541" w:rsidRDefault="00B90541" w:rsidP="00B90541">
            <w:pPr>
              <w:spacing w:line="360" w:lineRule="auto"/>
              <w:rPr>
                <w:lang w:val="pt-PT"/>
              </w:rPr>
            </w:pPr>
            <w:r w:rsidRPr="00B90541">
              <w:rPr>
                <w:lang w:val="pt-PT"/>
              </w:rPr>
              <w:t>Valor Bruto do Prémio Caducado</w:t>
            </w:r>
          </w:p>
        </w:tc>
      </w:tr>
      <w:tr w:rsidR="00B90541" w:rsidRPr="00291EA8" w14:paraId="09017362" w14:textId="77777777" w:rsidTr="00D11576">
        <w:tc>
          <w:tcPr>
            <w:tcW w:w="1170" w:type="dxa"/>
            <w:tcBorders>
              <w:top w:val="single" w:sz="6" w:space="0" w:color="auto"/>
              <w:left w:val="single" w:sz="6" w:space="0" w:color="auto"/>
              <w:bottom w:val="single" w:sz="6" w:space="0" w:color="auto"/>
              <w:right w:val="single" w:sz="6" w:space="0" w:color="auto"/>
            </w:tcBorders>
          </w:tcPr>
          <w:p w14:paraId="0901735D" w14:textId="77777777" w:rsidR="00B90541" w:rsidRPr="005E5A31" w:rsidRDefault="00B90541" w:rsidP="00B90541">
            <w:pPr>
              <w:spacing w:line="360" w:lineRule="auto"/>
              <w:jc w:val="center"/>
            </w:pPr>
            <w:r>
              <w:t>G.08</w:t>
            </w:r>
          </w:p>
        </w:tc>
        <w:tc>
          <w:tcPr>
            <w:tcW w:w="711" w:type="dxa"/>
            <w:tcBorders>
              <w:top w:val="single" w:sz="6" w:space="0" w:color="auto"/>
              <w:left w:val="single" w:sz="6" w:space="0" w:color="auto"/>
              <w:bottom w:val="single" w:sz="6" w:space="0" w:color="auto"/>
              <w:right w:val="single" w:sz="6" w:space="0" w:color="auto"/>
            </w:tcBorders>
          </w:tcPr>
          <w:p w14:paraId="0901735E" w14:textId="77777777" w:rsidR="00B90541" w:rsidRDefault="00B90541" w:rsidP="00B90541">
            <w:pPr>
              <w:spacing w:line="360" w:lineRule="auto"/>
              <w:jc w:val="center"/>
            </w:pPr>
            <w:r>
              <w:t>65</w:t>
            </w:r>
          </w:p>
        </w:tc>
        <w:tc>
          <w:tcPr>
            <w:tcW w:w="567" w:type="dxa"/>
            <w:tcBorders>
              <w:top w:val="single" w:sz="6" w:space="0" w:color="auto"/>
              <w:left w:val="single" w:sz="6" w:space="0" w:color="auto"/>
              <w:bottom w:val="single" w:sz="6" w:space="0" w:color="auto"/>
              <w:right w:val="single" w:sz="6" w:space="0" w:color="auto"/>
            </w:tcBorders>
          </w:tcPr>
          <w:p w14:paraId="0901735F" w14:textId="77777777" w:rsidR="00B90541" w:rsidRDefault="00B90541" w:rsidP="00B90541">
            <w:pPr>
              <w:spacing w:line="360" w:lineRule="auto"/>
              <w:jc w:val="center"/>
            </w:pPr>
            <w:r>
              <w:t>65</w:t>
            </w:r>
          </w:p>
        </w:tc>
        <w:tc>
          <w:tcPr>
            <w:tcW w:w="1332" w:type="dxa"/>
            <w:tcBorders>
              <w:top w:val="single" w:sz="6" w:space="0" w:color="auto"/>
              <w:left w:val="single" w:sz="6" w:space="0" w:color="auto"/>
              <w:bottom w:val="single" w:sz="6" w:space="0" w:color="auto"/>
              <w:right w:val="single" w:sz="6" w:space="0" w:color="auto"/>
            </w:tcBorders>
          </w:tcPr>
          <w:p w14:paraId="09017360" w14:textId="77777777" w:rsidR="00B90541" w:rsidRDefault="00B90541" w:rsidP="00B90541">
            <w:pPr>
              <w:spacing w:line="360" w:lineRule="auto"/>
              <w:jc w:val="center"/>
              <w:rPr>
                <w:lang w:val="en-US"/>
              </w:rPr>
            </w:pPr>
            <w:r>
              <w:t>9 (01)</w:t>
            </w:r>
          </w:p>
        </w:tc>
        <w:tc>
          <w:tcPr>
            <w:tcW w:w="6030" w:type="dxa"/>
            <w:tcBorders>
              <w:top w:val="single" w:sz="6" w:space="0" w:color="auto"/>
              <w:left w:val="single" w:sz="6" w:space="0" w:color="auto"/>
              <w:bottom w:val="single" w:sz="6" w:space="0" w:color="auto"/>
              <w:right w:val="single" w:sz="6" w:space="0" w:color="auto"/>
            </w:tcBorders>
          </w:tcPr>
          <w:p w14:paraId="09017361" w14:textId="77777777" w:rsidR="00B90541" w:rsidRPr="005E5A31" w:rsidRDefault="00B90541" w:rsidP="00B90541">
            <w:pPr>
              <w:spacing w:line="360" w:lineRule="auto"/>
            </w:pPr>
            <w:proofErr w:type="spellStart"/>
            <w:r>
              <w:t>Nível</w:t>
            </w:r>
            <w:proofErr w:type="spellEnd"/>
            <w:r>
              <w:t xml:space="preserve"> do </w:t>
            </w:r>
            <w:proofErr w:type="spellStart"/>
            <w:r>
              <w:t>Prémio</w:t>
            </w:r>
            <w:proofErr w:type="spellEnd"/>
            <w:r>
              <w:t xml:space="preserve"> </w:t>
            </w:r>
            <w:proofErr w:type="spellStart"/>
            <w:r>
              <w:t>Caducado</w:t>
            </w:r>
            <w:proofErr w:type="spellEnd"/>
          </w:p>
        </w:tc>
      </w:tr>
      <w:tr w:rsidR="00B90541" w:rsidRPr="00291EA8" w14:paraId="09017368" w14:textId="77777777" w:rsidTr="00D11576">
        <w:tc>
          <w:tcPr>
            <w:tcW w:w="1170" w:type="dxa"/>
            <w:tcBorders>
              <w:top w:val="single" w:sz="6" w:space="0" w:color="auto"/>
              <w:left w:val="single" w:sz="6" w:space="0" w:color="auto"/>
              <w:bottom w:val="single" w:sz="6" w:space="0" w:color="auto"/>
              <w:right w:val="single" w:sz="6" w:space="0" w:color="auto"/>
            </w:tcBorders>
          </w:tcPr>
          <w:p w14:paraId="09017363" w14:textId="77777777" w:rsidR="00B90541" w:rsidRDefault="00B90541" w:rsidP="00B90541">
            <w:pPr>
              <w:spacing w:line="360" w:lineRule="auto"/>
              <w:jc w:val="center"/>
            </w:pPr>
            <w:r>
              <w:t>G.09</w:t>
            </w:r>
          </w:p>
        </w:tc>
        <w:tc>
          <w:tcPr>
            <w:tcW w:w="711" w:type="dxa"/>
            <w:tcBorders>
              <w:top w:val="single" w:sz="6" w:space="0" w:color="auto"/>
              <w:left w:val="single" w:sz="6" w:space="0" w:color="auto"/>
              <w:bottom w:val="single" w:sz="6" w:space="0" w:color="auto"/>
              <w:right w:val="single" w:sz="6" w:space="0" w:color="auto"/>
            </w:tcBorders>
          </w:tcPr>
          <w:p w14:paraId="09017364" w14:textId="77777777" w:rsidR="00B90541" w:rsidRDefault="00B90541" w:rsidP="00B90541">
            <w:pPr>
              <w:spacing w:line="360" w:lineRule="auto"/>
              <w:jc w:val="center"/>
            </w:pPr>
            <w:r>
              <w:t>66</w:t>
            </w:r>
          </w:p>
        </w:tc>
        <w:tc>
          <w:tcPr>
            <w:tcW w:w="567" w:type="dxa"/>
            <w:tcBorders>
              <w:top w:val="single" w:sz="6" w:space="0" w:color="auto"/>
              <w:left w:val="single" w:sz="6" w:space="0" w:color="auto"/>
              <w:bottom w:val="single" w:sz="6" w:space="0" w:color="auto"/>
              <w:right w:val="single" w:sz="6" w:space="0" w:color="auto"/>
            </w:tcBorders>
          </w:tcPr>
          <w:p w14:paraId="09017365" w14:textId="77777777" w:rsidR="00B90541" w:rsidRDefault="00B90541" w:rsidP="00B90541">
            <w:pPr>
              <w:spacing w:line="360" w:lineRule="auto"/>
              <w:jc w:val="center"/>
            </w:pPr>
            <w:r>
              <w:t>66</w:t>
            </w:r>
          </w:p>
        </w:tc>
        <w:tc>
          <w:tcPr>
            <w:tcW w:w="1332" w:type="dxa"/>
            <w:tcBorders>
              <w:top w:val="single" w:sz="6" w:space="0" w:color="auto"/>
              <w:left w:val="single" w:sz="6" w:space="0" w:color="auto"/>
              <w:bottom w:val="single" w:sz="6" w:space="0" w:color="auto"/>
              <w:right w:val="single" w:sz="6" w:space="0" w:color="auto"/>
            </w:tcBorders>
          </w:tcPr>
          <w:p w14:paraId="09017366" w14:textId="77777777" w:rsidR="00B90541" w:rsidRDefault="00B90541" w:rsidP="00B90541">
            <w:pPr>
              <w:spacing w:line="360" w:lineRule="auto"/>
              <w:jc w:val="center"/>
              <w:rPr>
                <w:lang w:val="en-US"/>
              </w:rPr>
            </w:pPr>
            <w:r w:rsidRPr="00D43CB2">
              <w:t>X (01)</w:t>
            </w:r>
          </w:p>
        </w:tc>
        <w:tc>
          <w:tcPr>
            <w:tcW w:w="6030" w:type="dxa"/>
            <w:tcBorders>
              <w:top w:val="single" w:sz="6" w:space="0" w:color="auto"/>
              <w:left w:val="single" w:sz="6" w:space="0" w:color="auto"/>
              <w:bottom w:val="single" w:sz="6" w:space="0" w:color="auto"/>
              <w:right w:val="single" w:sz="6" w:space="0" w:color="auto"/>
            </w:tcBorders>
          </w:tcPr>
          <w:p w14:paraId="09017367" w14:textId="77777777" w:rsidR="00B90541" w:rsidRPr="005E5A31" w:rsidRDefault="00B90541" w:rsidP="00B90541">
            <w:pPr>
              <w:spacing w:line="360" w:lineRule="auto"/>
            </w:pPr>
            <w:r>
              <w:t>Void</w:t>
            </w:r>
          </w:p>
        </w:tc>
      </w:tr>
      <w:tr w:rsidR="00B90541" w:rsidRPr="00291EA8" w14:paraId="0901736E" w14:textId="77777777" w:rsidTr="00D11576">
        <w:tc>
          <w:tcPr>
            <w:tcW w:w="1170" w:type="dxa"/>
            <w:tcBorders>
              <w:top w:val="single" w:sz="6" w:space="0" w:color="auto"/>
              <w:left w:val="single" w:sz="6" w:space="0" w:color="auto"/>
              <w:bottom w:val="single" w:sz="6" w:space="0" w:color="auto"/>
              <w:right w:val="single" w:sz="6" w:space="0" w:color="auto"/>
            </w:tcBorders>
          </w:tcPr>
          <w:p w14:paraId="09017369" w14:textId="77777777" w:rsidR="00B90541" w:rsidRDefault="00B90541" w:rsidP="00B90541">
            <w:pPr>
              <w:spacing w:line="360" w:lineRule="auto"/>
              <w:jc w:val="center"/>
            </w:pPr>
            <w:r>
              <w:t>G.10</w:t>
            </w:r>
          </w:p>
        </w:tc>
        <w:tc>
          <w:tcPr>
            <w:tcW w:w="711" w:type="dxa"/>
            <w:tcBorders>
              <w:top w:val="single" w:sz="6" w:space="0" w:color="auto"/>
              <w:left w:val="single" w:sz="6" w:space="0" w:color="auto"/>
              <w:bottom w:val="single" w:sz="6" w:space="0" w:color="auto"/>
              <w:right w:val="single" w:sz="6" w:space="0" w:color="auto"/>
            </w:tcBorders>
          </w:tcPr>
          <w:p w14:paraId="0901736A" w14:textId="77777777" w:rsidR="00B90541" w:rsidRDefault="00B90541" w:rsidP="00B90541">
            <w:pPr>
              <w:spacing w:line="360" w:lineRule="auto"/>
              <w:jc w:val="center"/>
            </w:pPr>
            <w:r>
              <w:t>67</w:t>
            </w:r>
          </w:p>
        </w:tc>
        <w:tc>
          <w:tcPr>
            <w:tcW w:w="567" w:type="dxa"/>
            <w:tcBorders>
              <w:top w:val="single" w:sz="6" w:space="0" w:color="auto"/>
              <w:left w:val="single" w:sz="6" w:space="0" w:color="auto"/>
              <w:bottom w:val="single" w:sz="6" w:space="0" w:color="auto"/>
              <w:right w:val="single" w:sz="6" w:space="0" w:color="auto"/>
            </w:tcBorders>
          </w:tcPr>
          <w:p w14:paraId="0901736B" w14:textId="77777777" w:rsidR="00B90541" w:rsidRDefault="00B90541" w:rsidP="00B90541">
            <w:pPr>
              <w:spacing w:line="360" w:lineRule="auto"/>
              <w:jc w:val="center"/>
            </w:pPr>
            <w:r>
              <w:t>76</w:t>
            </w:r>
          </w:p>
        </w:tc>
        <w:tc>
          <w:tcPr>
            <w:tcW w:w="1332" w:type="dxa"/>
            <w:tcBorders>
              <w:top w:val="single" w:sz="6" w:space="0" w:color="auto"/>
              <w:left w:val="single" w:sz="6" w:space="0" w:color="auto"/>
              <w:bottom w:val="single" w:sz="6" w:space="0" w:color="auto"/>
              <w:right w:val="single" w:sz="6" w:space="0" w:color="auto"/>
            </w:tcBorders>
          </w:tcPr>
          <w:p w14:paraId="0901736C" w14:textId="77777777" w:rsidR="00B90541" w:rsidRDefault="00B90541" w:rsidP="00B90541">
            <w:pPr>
              <w:spacing w:line="360" w:lineRule="auto"/>
              <w:jc w:val="center"/>
            </w:pPr>
            <w:r>
              <w:t>9 (10)</w:t>
            </w:r>
          </w:p>
        </w:tc>
        <w:tc>
          <w:tcPr>
            <w:tcW w:w="6030" w:type="dxa"/>
            <w:tcBorders>
              <w:top w:val="single" w:sz="6" w:space="0" w:color="auto"/>
              <w:left w:val="single" w:sz="6" w:space="0" w:color="auto"/>
              <w:bottom w:val="single" w:sz="6" w:space="0" w:color="auto"/>
              <w:right w:val="single" w:sz="6" w:space="0" w:color="auto"/>
            </w:tcBorders>
          </w:tcPr>
          <w:p w14:paraId="0901736D" w14:textId="77777777" w:rsidR="00B90541" w:rsidRPr="000C76F8" w:rsidRDefault="00B90541" w:rsidP="00B90541">
            <w:pPr>
              <w:spacing w:line="360" w:lineRule="auto"/>
            </w:pPr>
            <w:r>
              <w:t>Settlement ID</w:t>
            </w:r>
          </w:p>
        </w:tc>
      </w:tr>
      <w:tr w:rsidR="00B90541" w:rsidRPr="00DF54B3" w14:paraId="09017374" w14:textId="77777777" w:rsidTr="00D11576">
        <w:tc>
          <w:tcPr>
            <w:tcW w:w="1170" w:type="dxa"/>
            <w:tcBorders>
              <w:top w:val="single" w:sz="6" w:space="0" w:color="auto"/>
              <w:left w:val="single" w:sz="6" w:space="0" w:color="auto"/>
              <w:bottom w:val="single" w:sz="6" w:space="0" w:color="auto"/>
              <w:right w:val="single" w:sz="6" w:space="0" w:color="auto"/>
            </w:tcBorders>
          </w:tcPr>
          <w:p w14:paraId="0901736F" w14:textId="77777777" w:rsidR="00B90541" w:rsidRDefault="00B90541" w:rsidP="00B90541">
            <w:pPr>
              <w:spacing w:line="360" w:lineRule="auto"/>
              <w:jc w:val="center"/>
            </w:pPr>
            <w:r>
              <w:t>G.11</w:t>
            </w:r>
          </w:p>
        </w:tc>
        <w:tc>
          <w:tcPr>
            <w:tcW w:w="711" w:type="dxa"/>
            <w:tcBorders>
              <w:top w:val="single" w:sz="6" w:space="0" w:color="auto"/>
              <w:left w:val="single" w:sz="6" w:space="0" w:color="auto"/>
              <w:bottom w:val="single" w:sz="6" w:space="0" w:color="auto"/>
              <w:right w:val="single" w:sz="6" w:space="0" w:color="auto"/>
            </w:tcBorders>
          </w:tcPr>
          <w:p w14:paraId="09017370" w14:textId="77777777" w:rsidR="00B90541" w:rsidRDefault="00B90541" w:rsidP="00B90541">
            <w:pPr>
              <w:spacing w:line="360" w:lineRule="auto"/>
              <w:jc w:val="center"/>
            </w:pPr>
            <w:r>
              <w:t>77</w:t>
            </w:r>
          </w:p>
        </w:tc>
        <w:tc>
          <w:tcPr>
            <w:tcW w:w="567" w:type="dxa"/>
            <w:tcBorders>
              <w:top w:val="single" w:sz="6" w:space="0" w:color="auto"/>
              <w:left w:val="single" w:sz="6" w:space="0" w:color="auto"/>
              <w:bottom w:val="single" w:sz="6" w:space="0" w:color="auto"/>
              <w:right w:val="single" w:sz="6" w:space="0" w:color="auto"/>
            </w:tcBorders>
          </w:tcPr>
          <w:p w14:paraId="09017371" w14:textId="77777777" w:rsidR="00B90541" w:rsidRDefault="00B90541" w:rsidP="00B90541">
            <w:pPr>
              <w:spacing w:line="360" w:lineRule="auto"/>
              <w:jc w:val="center"/>
            </w:pPr>
            <w:r>
              <w:t>84</w:t>
            </w:r>
          </w:p>
        </w:tc>
        <w:tc>
          <w:tcPr>
            <w:tcW w:w="1332" w:type="dxa"/>
            <w:tcBorders>
              <w:top w:val="single" w:sz="6" w:space="0" w:color="auto"/>
              <w:left w:val="single" w:sz="6" w:space="0" w:color="auto"/>
              <w:bottom w:val="single" w:sz="6" w:space="0" w:color="auto"/>
              <w:right w:val="single" w:sz="6" w:space="0" w:color="auto"/>
            </w:tcBorders>
          </w:tcPr>
          <w:p w14:paraId="09017372" w14:textId="77777777" w:rsidR="00B90541" w:rsidRDefault="00B90541" w:rsidP="00B90541">
            <w:pPr>
              <w:spacing w:line="360" w:lineRule="auto"/>
              <w:jc w:val="center"/>
            </w:pPr>
            <w:r>
              <w:t>9 (08)</w:t>
            </w:r>
          </w:p>
        </w:tc>
        <w:tc>
          <w:tcPr>
            <w:tcW w:w="6030" w:type="dxa"/>
            <w:tcBorders>
              <w:top w:val="single" w:sz="6" w:space="0" w:color="auto"/>
              <w:left w:val="single" w:sz="6" w:space="0" w:color="auto"/>
              <w:bottom w:val="single" w:sz="6" w:space="0" w:color="auto"/>
              <w:right w:val="single" w:sz="6" w:space="0" w:color="auto"/>
            </w:tcBorders>
          </w:tcPr>
          <w:p w14:paraId="09017373" w14:textId="77777777" w:rsidR="00B90541" w:rsidRPr="00B90541" w:rsidRDefault="00B90541" w:rsidP="00B90541">
            <w:pPr>
              <w:spacing w:line="360" w:lineRule="auto"/>
              <w:rPr>
                <w:lang w:val="pt-PT"/>
              </w:rPr>
            </w:pPr>
            <w:r w:rsidRPr="00B90541">
              <w:rPr>
                <w:lang w:val="pt-PT"/>
              </w:rPr>
              <w:t xml:space="preserve">Data de Apuramento (Data de </w:t>
            </w:r>
            <w:proofErr w:type="spellStart"/>
            <w:r w:rsidRPr="00B90541">
              <w:rPr>
                <w:lang w:val="pt-PT"/>
              </w:rPr>
              <w:t>Settlement</w:t>
            </w:r>
            <w:proofErr w:type="spellEnd"/>
            <w:r w:rsidRPr="00B90541">
              <w:rPr>
                <w:lang w:val="pt-PT"/>
              </w:rPr>
              <w:t xml:space="preserve"> AAAAMMDD)</w:t>
            </w:r>
          </w:p>
        </w:tc>
      </w:tr>
      <w:tr w:rsidR="00B90541" w:rsidRPr="00DF54B3" w14:paraId="0901737A" w14:textId="77777777" w:rsidTr="00D11576">
        <w:tc>
          <w:tcPr>
            <w:tcW w:w="1170" w:type="dxa"/>
            <w:tcBorders>
              <w:top w:val="single" w:sz="6" w:space="0" w:color="auto"/>
              <w:left w:val="single" w:sz="6" w:space="0" w:color="auto"/>
              <w:bottom w:val="single" w:sz="6" w:space="0" w:color="auto"/>
              <w:right w:val="single" w:sz="6" w:space="0" w:color="auto"/>
            </w:tcBorders>
          </w:tcPr>
          <w:p w14:paraId="09017375" w14:textId="77777777" w:rsidR="00B90541" w:rsidRDefault="00B90541" w:rsidP="00B90541">
            <w:pPr>
              <w:spacing w:line="360" w:lineRule="auto"/>
              <w:jc w:val="center"/>
            </w:pPr>
            <w:r>
              <w:t>G.12</w:t>
            </w:r>
          </w:p>
        </w:tc>
        <w:tc>
          <w:tcPr>
            <w:tcW w:w="711" w:type="dxa"/>
            <w:tcBorders>
              <w:top w:val="single" w:sz="6" w:space="0" w:color="auto"/>
              <w:left w:val="single" w:sz="6" w:space="0" w:color="auto"/>
              <w:bottom w:val="single" w:sz="6" w:space="0" w:color="auto"/>
              <w:right w:val="single" w:sz="6" w:space="0" w:color="auto"/>
            </w:tcBorders>
          </w:tcPr>
          <w:p w14:paraId="09017376" w14:textId="77777777" w:rsidR="00B90541" w:rsidRDefault="00B90541" w:rsidP="00B90541">
            <w:pPr>
              <w:spacing w:line="360" w:lineRule="auto"/>
              <w:jc w:val="center"/>
            </w:pPr>
            <w:r>
              <w:t>85</w:t>
            </w:r>
          </w:p>
        </w:tc>
        <w:tc>
          <w:tcPr>
            <w:tcW w:w="567" w:type="dxa"/>
            <w:tcBorders>
              <w:top w:val="single" w:sz="6" w:space="0" w:color="auto"/>
              <w:left w:val="single" w:sz="6" w:space="0" w:color="auto"/>
              <w:bottom w:val="single" w:sz="6" w:space="0" w:color="auto"/>
              <w:right w:val="single" w:sz="6" w:space="0" w:color="auto"/>
            </w:tcBorders>
          </w:tcPr>
          <w:p w14:paraId="09017377" w14:textId="77777777" w:rsidR="00B90541" w:rsidRDefault="00B90541" w:rsidP="00B90541">
            <w:pPr>
              <w:spacing w:line="360" w:lineRule="auto"/>
              <w:jc w:val="center"/>
            </w:pPr>
            <w:r>
              <w:t>92</w:t>
            </w:r>
          </w:p>
        </w:tc>
        <w:tc>
          <w:tcPr>
            <w:tcW w:w="1332" w:type="dxa"/>
            <w:tcBorders>
              <w:top w:val="single" w:sz="6" w:space="0" w:color="auto"/>
              <w:left w:val="single" w:sz="6" w:space="0" w:color="auto"/>
              <w:bottom w:val="single" w:sz="6" w:space="0" w:color="auto"/>
              <w:right w:val="single" w:sz="6" w:space="0" w:color="auto"/>
            </w:tcBorders>
          </w:tcPr>
          <w:p w14:paraId="09017378" w14:textId="77777777" w:rsidR="00B90541" w:rsidRDefault="00B90541" w:rsidP="00B90541">
            <w:pPr>
              <w:spacing w:line="360" w:lineRule="auto"/>
              <w:jc w:val="center"/>
            </w:pPr>
            <w:r>
              <w:t>9 (08)</w:t>
            </w:r>
          </w:p>
        </w:tc>
        <w:tc>
          <w:tcPr>
            <w:tcW w:w="6030" w:type="dxa"/>
            <w:tcBorders>
              <w:top w:val="single" w:sz="6" w:space="0" w:color="auto"/>
              <w:left w:val="single" w:sz="6" w:space="0" w:color="auto"/>
              <w:bottom w:val="single" w:sz="6" w:space="0" w:color="auto"/>
              <w:right w:val="single" w:sz="6" w:space="0" w:color="auto"/>
            </w:tcBorders>
          </w:tcPr>
          <w:p w14:paraId="09017379" w14:textId="77777777" w:rsidR="00B90541" w:rsidRPr="00B90541" w:rsidRDefault="00B90541" w:rsidP="00B90541">
            <w:pPr>
              <w:spacing w:line="360" w:lineRule="auto"/>
              <w:rPr>
                <w:lang w:val="pt-PT"/>
              </w:rPr>
            </w:pPr>
            <w:r w:rsidRPr="00B90541">
              <w:rPr>
                <w:lang w:val="pt-PT"/>
              </w:rPr>
              <w:t xml:space="preserve">Data de </w:t>
            </w:r>
            <w:proofErr w:type="spellStart"/>
            <w:r w:rsidRPr="00B90541">
              <w:rPr>
                <w:lang w:val="pt-PT"/>
              </w:rPr>
              <w:t>Re-Apuramento</w:t>
            </w:r>
            <w:proofErr w:type="spellEnd"/>
            <w:r w:rsidRPr="00B90541">
              <w:rPr>
                <w:lang w:val="pt-PT"/>
              </w:rPr>
              <w:t xml:space="preserve"> (AAAAMMDD)</w:t>
            </w:r>
          </w:p>
        </w:tc>
      </w:tr>
      <w:tr w:rsidR="00B90541" w:rsidRPr="00291EA8" w14:paraId="09017380" w14:textId="77777777" w:rsidTr="00D11576">
        <w:tc>
          <w:tcPr>
            <w:tcW w:w="1170" w:type="dxa"/>
            <w:tcBorders>
              <w:top w:val="single" w:sz="6" w:space="0" w:color="auto"/>
              <w:left w:val="single" w:sz="6" w:space="0" w:color="auto"/>
              <w:bottom w:val="single" w:sz="6" w:space="0" w:color="auto"/>
              <w:right w:val="single" w:sz="6" w:space="0" w:color="auto"/>
            </w:tcBorders>
          </w:tcPr>
          <w:p w14:paraId="0901737B" w14:textId="77777777" w:rsidR="00B90541" w:rsidRDefault="00B90541" w:rsidP="00B90541">
            <w:pPr>
              <w:spacing w:line="360" w:lineRule="auto"/>
              <w:jc w:val="center"/>
            </w:pPr>
            <w:r>
              <w:t>G.13</w:t>
            </w:r>
          </w:p>
        </w:tc>
        <w:tc>
          <w:tcPr>
            <w:tcW w:w="711" w:type="dxa"/>
            <w:tcBorders>
              <w:top w:val="single" w:sz="6" w:space="0" w:color="auto"/>
              <w:left w:val="single" w:sz="6" w:space="0" w:color="auto"/>
              <w:bottom w:val="single" w:sz="6" w:space="0" w:color="auto"/>
              <w:right w:val="single" w:sz="6" w:space="0" w:color="auto"/>
            </w:tcBorders>
          </w:tcPr>
          <w:p w14:paraId="0901737C" w14:textId="77777777" w:rsidR="00B90541" w:rsidRDefault="00B90541" w:rsidP="00B90541">
            <w:pPr>
              <w:spacing w:line="360" w:lineRule="auto"/>
              <w:jc w:val="center"/>
            </w:pPr>
            <w:r>
              <w:t>93</w:t>
            </w:r>
          </w:p>
        </w:tc>
        <w:tc>
          <w:tcPr>
            <w:tcW w:w="567" w:type="dxa"/>
            <w:tcBorders>
              <w:top w:val="single" w:sz="6" w:space="0" w:color="auto"/>
              <w:left w:val="single" w:sz="6" w:space="0" w:color="auto"/>
              <w:bottom w:val="single" w:sz="6" w:space="0" w:color="auto"/>
              <w:right w:val="single" w:sz="6" w:space="0" w:color="auto"/>
            </w:tcBorders>
          </w:tcPr>
          <w:p w14:paraId="0901737D" w14:textId="77777777" w:rsidR="00B90541" w:rsidRDefault="00B90541" w:rsidP="00B90541">
            <w:pPr>
              <w:spacing w:line="360" w:lineRule="auto"/>
              <w:jc w:val="center"/>
            </w:pPr>
            <w:r>
              <w:t>94</w:t>
            </w:r>
          </w:p>
        </w:tc>
        <w:tc>
          <w:tcPr>
            <w:tcW w:w="1332" w:type="dxa"/>
            <w:tcBorders>
              <w:top w:val="single" w:sz="6" w:space="0" w:color="auto"/>
              <w:left w:val="single" w:sz="6" w:space="0" w:color="auto"/>
              <w:bottom w:val="single" w:sz="6" w:space="0" w:color="auto"/>
              <w:right w:val="single" w:sz="6" w:space="0" w:color="auto"/>
            </w:tcBorders>
          </w:tcPr>
          <w:p w14:paraId="0901737E" w14:textId="77777777" w:rsidR="00B90541" w:rsidRDefault="00B90541" w:rsidP="00B90541">
            <w:pPr>
              <w:spacing w:line="360" w:lineRule="auto"/>
              <w:jc w:val="center"/>
            </w:pPr>
            <w:r w:rsidRPr="00D43CB2">
              <w:t>X (0</w:t>
            </w:r>
            <w:r>
              <w:t>2</w:t>
            </w:r>
            <w:r w:rsidRPr="00D43CB2">
              <w:t>)</w:t>
            </w:r>
          </w:p>
        </w:tc>
        <w:tc>
          <w:tcPr>
            <w:tcW w:w="6030" w:type="dxa"/>
            <w:tcBorders>
              <w:top w:val="single" w:sz="6" w:space="0" w:color="auto"/>
              <w:left w:val="single" w:sz="6" w:space="0" w:color="auto"/>
              <w:bottom w:val="single" w:sz="6" w:space="0" w:color="auto"/>
              <w:right w:val="single" w:sz="6" w:space="0" w:color="auto"/>
            </w:tcBorders>
          </w:tcPr>
          <w:p w14:paraId="0901737F" w14:textId="77777777" w:rsidR="00B90541" w:rsidRPr="00D235A1" w:rsidRDefault="00B90541" w:rsidP="00B90541">
            <w:pPr>
              <w:spacing w:line="360" w:lineRule="auto"/>
            </w:pPr>
            <w:r>
              <w:t>Canal de Venda/</w:t>
            </w:r>
            <w:proofErr w:type="spellStart"/>
            <w:r>
              <w:t>Pagamento</w:t>
            </w:r>
            <w:proofErr w:type="spellEnd"/>
          </w:p>
        </w:tc>
      </w:tr>
      <w:tr w:rsidR="00B90541" w:rsidRPr="00DF54B3" w14:paraId="09017386" w14:textId="77777777" w:rsidTr="00D11576">
        <w:tc>
          <w:tcPr>
            <w:tcW w:w="1170" w:type="dxa"/>
            <w:tcBorders>
              <w:top w:val="single" w:sz="6" w:space="0" w:color="auto"/>
              <w:left w:val="single" w:sz="6" w:space="0" w:color="auto"/>
              <w:bottom w:val="single" w:sz="6" w:space="0" w:color="auto"/>
              <w:right w:val="single" w:sz="6" w:space="0" w:color="auto"/>
            </w:tcBorders>
          </w:tcPr>
          <w:p w14:paraId="09017381" w14:textId="77777777" w:rsidR="00B90541" w:rsidRDefault="00B90541" w:rsidP="00B90541">
            <w:pPr>
              <w:spacing w:line="360" w:lineRule="auto"/>
              <w:jc w:val="center"/>
            </w:pPr>
            <w:r>
              <w:t>G.14</w:t>
            </w:r>
          </w:p>
        </w:tc>
        <w:tc>
          <w:tcPr>
            <w:tcW w:w="711" w:type="dxa"/>
            <w:tcBorders>
              <w:top w:val="single" w:sz="6" w:space="0" w:color="auto"/>
              <w:left w:val="single" w:sz="6" w:space="0" w:color="auto"/>
              <w:bottom w:val="single" w:sz="6" w:space="0" w:color="auto"/>
              <w:right w:val="single" w:sz="6" w:space="0" w:color="auto"/>
            </w:tcBorders>
          </w:tcPr>
          <w:p w14:paraId="09017382" w14:textId="77777777" w:rsidR="00B90541" w:rsidRDefault="00B90541" w:rsidP="00B90541">
            <w:pPr>
              <w:spacing w:line="360" w:lineRule="auto"/>
              <w:jc w:val="center"/>
            </w:pPr>
            <w:r>
              <w:t>95</w:t>
            </w:r>
          </w:p>
        </w:tc>
        <w:tc>
          <w:tcPr>
            <w:tcW w:w="567" w:type="dxa"/>
            <w:tcBorders>
              <w:top w:val="single" w:sz="6" w:space="0" w:color="auto"/>
              <w:left w:val="single" w:sz="6" w:space="0" w:color="auto"/>
              <w:bottom w:val="single" w:sz="6" w:space="0" w:color="auto"/>
              <w:right w:val="single" w:sz="6" w:space="0" w:color="auto"/>
            </w:tcBorders>
          </w:tcPr>
          <w:p w14:paraId="09017383" w14:textId="77777777" w:rsidR="00B90541" w:rsidRDefault="00B90541" w:rsidP="00B90541">
            <w:pPr>
              <w:spacing w:line="360" w:lineRule="auto"/>
              <w:jc w:val="center"/>
            </w:pPr>
            <w:r>
              <w:t>102</w:t>
            </w:r>
          </w:p>
        </w:tc>
        <w:tc>
          <w:tcPr>
            <w:tcW w:w="1332" w:type="dxa"/>
            <w:tcBorders>
              <w:top w:val="single" w:sz="6" w:space="0" w:color="auto"/>
              <w:left w:val="single" w:sz="6" w:space="0" w:color="auto"/>
              <w:bottom w:val="single" w:sz="6" w:space="0" w:color="auto"/>
              <w:right w:val="single" w:sz="6" w:space="0" w:color="auto"/>
            </w:tcBorders>
          </w:tcPr>
          <w:p w14:paraId="09017384" w14:textId="77777777" w:rsidR="00B90541" w:rsidRDefault="00B90541" w:rsidP="00B90541">
            <w:pPr>
              <w:spacing w:line="360" w:lineRule="auto"/>
              <w:jc w:val="center"/>
            </w:pPr>
            <w:r>
              <w:t>9 (08)</w:t>
            </w:r>
          </w:p>
        </w:tc>
        <w:tc>
          <w:tcPr>
            <w:tcW w:w="6030" w:type="dxa"/>
            <w:tcBorders>
              <w:top w:val="single" w:sz="6" w:space="0" w:color="auto"/>
              <w:left w:val="single" w:sz="6" w:space="0" w:color="auto"/>
              <w:bottom w:val="single" w:sz="6" w:space="0" w:color="auto"/>
              <w:right w:val="single" w:sz="6" w:space="0" w:color="auto"/>
            </w:tcBorders>
          </w:tcPr>
          <w:p w14:paraId="09017385" w14:textId="77777777" w:rsidR="00B90541" w:rsidRPr="00B90541" w:rsidRDefault="00B90541" w:rsidP="00B90541">
            <w:pPr>
              <w:spacing w:line="360" w:lineRule="auto"/>
              <w:rPr>
                <w:lang w:val="pt-PT"/>
              </w:rPr>
            </w:pPr>
            <w:r w:rsidRPr="00B90541">
              <w:rPr>
                <w:lang w:val="pt-PT"/>
              </w:rPr>
              <w:t>Data de Prescrição do Bilhete (AAAAMMDD)</w:t>
            </w:r>
          </w:p>
        </w:tc>
      </w:tr>
      <w:tr w:rsidR="00B90541" w:rsidRPr="00DF54B3" w14:paraId="0901738C" w14:textId="77777777" w:rsidTr="00D11576">
        <w:tc>
          <w:tcPr>
            <w:tcW w:w="1170" w:type="dxa"/>
            <w:tcBorders>
              <w:top w:val="single" w:sz="6" w:space="0" w:color="auto"/>
              <w:left w:val="single" w:sz="6" w:space="0" w:color="auto"/>
              <w:bottom w:val="single" w:sz="6" w:space="0" w:color="auto"/>
              <w:right w:val="single" w:sz="6" w:space="0" w:color="auto"/>
            </w:tcBorders>
          </w:tcPr>
          <w:p w14:paraId="09017387" w14:textId="77777777" w:rsidR="00B90541" w:rsidRDefault="00B90541" w:rsidP="00B90541">
            <w:pPr>
              <w:spacing w:line="360" w:lineRule="auto"/>
              <w:jc w:val="center"/>
            </w:pPr>
            <w:r>
              <w:t>G.15</w:t>
            </w:r>
          </w:p>
        </w:tc>
        <w:tc>
          <w:tcPr>
            <w:tcW w:w="711" w:type="dxa"/>
            <w:tcBorders>
              <w:top w:val="single" w:sz="6" w:space="0" w:color="auto"/>
              <w:left w:val="single" w:sz="6" w:space="0" w:color="auto"/>
              <w:bottom w:val="single" w:sz="6" w:space="0" w:color="auto"/>
              <w:right w:val="single" w:sz="6" w:space="0" w:color="auto"/>
            </w:tcBorders>
          </w:tcPr>
          <w:p w14:paraId="09017388" w14:textId="77777777" w:rsidR="00B90541" w:rsidRDefault="00B90541" w:rsidP="00B90541">
            <w:pPr>
              <w:spacing w:line="360" w:lineRule="auto"/>
              <w:jc w:val="center"/>
            </w:pPr>
            <w:r>
              <w:t>103</w:t>
            </w:r>
          </w:p>
        </w:tc>
        <w:tc>
          <w:tcPr>
            <w:tcW w:w="567" w:type="dxa"/>
            <w:tcBorders>
              <w:top w:val="single" w:sz="6" w:space="0" w:color="auto"/>
              <w:left w:val="single" w:sz="6" w:space="0" w:color="auto"/>
              <w:bottom w:val="single" w:sz="6" w:space="0" w:color="auto"/>
              <w:right w:val="single" w:sz="6" w:space="0" w:color="auto"/>
            </w:tcBorders>
          </w:tcPr>
          <w:p w14:paraId="09017389" w14:textId="77777777" w:rsidR="00B90541" w:rsidRDefault="00B90541" w:rsidP="00B90541">
            <w:pPr>
              <w:spacing w:line="360" w:lineRule="auto"/>
              <w:jc w:val="center"/>
            </w:pPr>
            <w:r>
              <w:t>111</w:t>
            </w:r>
          </w:p>
        </w:tc>
        <w:tc>
          <w:tcPr>
            <w:tcW w:w="1332" w:type="dxa"/>
            <w:tcBorders>
              <w:top w:val="single" w:sz="6" w:space="0" w:color="auto"/>
              <w:left w:val="single" w:sz="6" w:space="0" w:color="auto"/>
              <w:bottom w:val="single" w:sz="6" w:space="0" w:color="auto"/>
              <w:right w:val="single" w:sz="6" w:space="0" w:color="auto"/>
            </w:tcBorders>
          </w:tcPr>
          <w:p w14:paraId="0901738A" w14:textId="77777777" w:rsidR="00B90541" w:rsidRDefault="00B90541" w:rsidP="00B90541">
            <w:pPr>
              <w:spacing w:line="360" w:lineRule="auto"/>
              <w:jc w:val="center"/>
            </w:pPr>
            <w:r>
              <w:t>9 (09)</w:t>
            </w:r>
          </w:p>
        </w:tc>
        <w:tc>
          <w:tcPr>
            <w:tcW w:w="6030" w:type="dxa"/>
            <w:tcBorders>
              <w:top w:val="single" w:sz="6" w:space="0" w:color="auto"/>
              <w:left w:val="single" w:sz="6" w:space="0" w:color="auto"/>
              <w:bottom w:val="single" w:sz="6" w:space="0" w:color="auto"/>
              <w:right w:val="single" w:sz="6" w:space="0" w:color="auto"/>
            </w:tcBorders>
          </w:tcPr>
          <w:p w14:paraId="0901738B" w14:textId="77777777" w:rsidR="00B90541" w:rsidRPr="00B90541" w:rsidRDefault="00B90541" w:rsidP="00B90541">
            <w:pPr>
              <w:spacing w:line="360" w:lineRule="auto"/>
              <w:rPr>
                <w:lang w:val="pt-PT"/>
              </w:rPr>
            </w:pPr>
            <w:r w:rsidRPr="00B90541">
              <w:rPr>
                <w:lang w:val="pt-PT"/>
              </w:rPr>
              <w:t>NIF – Número de Identificação Fiscal</w:t>
            </w:r>
          </w:p>
        </w:tc>
      </w:tr>
      <w:tr w:rsidR="006F4B13" w:rsidRPr="00DF54B3" w14:paraId="090173B1" w14:textId="77777777" w:rsidTr="006F4B13">
        <w:tc>
          <w:tcPr>
            <w:tcW w:w="9810" w:type="dxa"/>
            <w:gridSpan w:val="5"/>
            <w:tcBorders>
              <w:top w:val="single" w:sz="6" w:space="0" w:color="auto"/>
              <w:left w:val="single" w:sz="6" w:space="0" w:color="auto"/>
              <w:bottom w:val="single" w:sz="6" w:space="0" w:color="auto"/>
              <w:right w:val="single" w:sz="6" w:space="0" w:color="auto"/>
            </w:tcBorders>
          </w:tcPr>
          <w:p w14:paraId="0901738D" w14:textId="77777777" w:rsidR="006F4B13" w:rsidRPr="009D515A" w:rsidRDefault="006F4B13" w:rsidP="006F4B13">
            <w:pPr>
              <w:spacing w:line="360" w:lineRule="auto"/>
              <w:rPr>
                <w:rFonts w:cs="Calibri"/>
                <w:b/>
                <w:color w:val="000000"/>
                <w:lang w:val="pt-PT"/>
              </w:rPr>
            </w:pPr>
            <w:r w:rsidRPr="009D515A">
              <w:rPr>
                <w:rFonts w:cs="Calibri"/>
                <w:b/>
                <w:color w:val="000000"/>
                <w:lang w:val="pt-PT"/>
              </w:rPr>
              <w:t>DESCRIÇÃO DOS CAMPOS DO REGISTO VALORES DE PRÉMIOS</w:t>
            </w:r>
          </w:p>
          <w:p w14:paraId="0901738E" w14:textId="77777777" w:rsidR="006F4B13" w:rsidRPr="009D515A" w:rsidRDefault="006F4B13" w:rsidP="006F4B13">
            <w:pPr>
              <w:spacing w:line="360" w:lineRule="auto"/>
              <w:rPr>
                <w:rFonts w:cs="Calibri"/>
                <w:color w:val="000000"/>
                <w:lang w:val="pt-PT"/>
              </w:rPr>
            </w:pPr>
            <w:r w:rsidRPr="009D515A">
              <w:rPr>
                <w:rFonts w:cs="Calibri"/>
                <w:color w:val="000000"/>
                <w:lang w:val="pt-PT"/>
              </w:rPr>
              <w:t xml:space="preserve">G .01 – </w:t>
            </w:r>
            <w:r w:rsidR="00B90541" w:rsidRPr="00B90541">
              <w:rPr>
                <w:lang w:val="pt-PT"/>
              </w:rPr>
              <w:t>Referência do Registo = “01”</w:t>
            </w:r>
          </w:p>
          <w:p w14:paraId="0901738F" w14:textId="77777777" w:rsidR="006F4B13" w:rsidRPr="00B90541" w:rsidRDefault="006F4B13" w:rsidP="006F4B13">
            <w:pPr>
              <w:spacing w:line="360" w:lineRule="auto"/>
              <w:rPr>
                <w:rFonts w:cs="Calibri"/>
                <w:color w:val="000000"/>
                <w:lang w:val="pt-PT"/>
              </w:rPr>
            </w:pPr>
            <w:r w:rsidRPr="009D515A">
              <w:rPr>
                <w:rFonts w:cs="Calibri"/>
                <w:color w:val="000000"/>
                <w:lang w:val="pt-PT"/>
              </w:rPr>
              <w:t xml:space="preserve">G .02 – </w:t>
            </w:r>
            <w:r w:rsidR="00B90541" w:rsidRPr="00B90541">
              <w:rPr>
                <w:rFonts w:cs="Arial"/>
                <w:lang w:val="pt-PT"/>
              </w:rPr>
              <w:t>Referência Externa do Bilhete</w:t>
            </w:r>
          </w:p>
          <w:p w14:paraId="09017390" w14:textId="77777777" w:rsidR="006F4B13" w:rsidRPr="009D515A" w:rsidRDefault="006F4B13" w:rsidP="006F4B13">
            <w:pPr>
              <w:spacing w:line="360" w:lineRule="auto"/>
              <w:rPr>
                <w:rFonts w:cs="Calibri"/>
                <w:color w:val="000000"/>
                <w:lang w:val="pt-PT"/>
              </w:rPr>
            </w:pPr>
            <w:r w:rsidRPr="009D515A">
              <w:rPr>
                <w:rFonts w:cs="Calibri"/>
                <w:color w:val="000000"/>
                <w:lang w:val="pt-PT"/>
              </w:rPr>
              <w:t xml:space="preserve">G .03 – </w:t>
            </w:r>
            <w:r w:rsidR="00B90541" w:rsidRPr="00B90541">
              <w:rPr>
                <w:rFonts w:cs="Arial"/>
                <w:lang w:val="pt-PT"/>
              </w:rPr>
              <w:t>Data de Pagamento do Bilhete</w:t>
            </w:r>
            <w:r w:rsidR="00B90541" w:rsidRPr="00B90541">
              <w:rPr>
                <w:lang w:val="pt-PT"/>
              </w:rPr>
              <w:t xml:space="preserve"> (AAAAMMDD)</w:t>
            </w:r>
          </w:p>
          <w:p w14:paraId="09017391" w14:textId="77777777" w:rsidR="006F4B13" w:rsidRPr="009D515A" w:rsidRDefault="006F4B13" w:rsidP="006F4B13">
            <w:pPr>
              <w:spacing w:line="360" w:lineRule="auto"/>
              <w:rPr>
                <w:rFonts w:cs="Calibri"/>
                <w:color w:val="000000"/>
                <w:lang w:val="pt-PT"/>
              </w:rPr>
            </w:pPr>
            <w:r w:rsidRPr="009D515A">
              <w:rPr>
                <w:rFonts w:cs="Calibri"/>
                <w:color w:val="000000"/>
                <w:lang w:val="pt-PT"/>
              </w:rPr>
              <w:t xml:space="preserve">G .04 – </w:t>
            </w:r>
            <w:r w:rsidR="00B90541" w:rsidRPr="004800FA">
              <w:rPr>
                <w:lang w:val="pt-PT"/>
              </w:rPr>
              <w:t>Código do Agente</w:t>
            </w:r>
          </w:p>
          <w:p w14:paraId="09017392" w14:textId="77777777" w:rsidR="006F4B13" w:rsidRDefault="006F4B13" w:rsidP="006F4B13">
            <w:pPr>
              <w:spacing w:line="360" w:lineRule="auto"/>
              <w:rPr>
                <w:lang w:val="pt-PT"/>
              </w:rPr>
            </w:pPr>
            <w:r w:rsidRPr="009D515A">
              <w:rPr>
                <w:rFonts w:cs="Calibri"/>
                <w:color w:val="000000"/>
                <w:lang w:val="pt-PT"/>
              </w:rPr>
              <w:t xml:space="preserve">G .05 – </w:t>
            </w:r>
            <w:r w:rsidR="00B90541" w:rsidRPr="004800FA">
              <w:rPr>
                <w:lang w:val="pt-PT"/>
              </w:rPr>
              <w:t>Estado do Prémio</w:t>
            </w:r>
          </w:p>
          <w:p w14:paraId="09017393" w14:textId="77777777" w:rsidR="006F4B13" w:rsidRDefault="00B90541" w:rsidP="00985D07">
            <w:pPr>
              <w:pStyle w:val="ListParagraph"/>
              <w:numPr>
                <w:ilvl w:val="0"/>
                <w:numId w:val="31"/>
              </w:numPr>
              <w:spacing w:line="360" w:lineRule="auto"/>
              <w:rPr>
                <w:rFonts w:cs="Calibri"/>
                <w:color w:val="000000"/>
              </w:rPr>
            </w:pPr>
            <w:r>
              <w:rPr>
                <w:rFonts w:cs="Calibri"/>
                <w:color w:val="000000"/>
              </w:rPr>
              <w:t>Caducado</w:t>
            </w:r>
            <w:r w:rsidR="006F4B13">
              <w:rPr>
                <w:rFonts w:cs="Calibri"/>
                <w:color w:val="000000"/>
              </w:rPr>
              <w:t xml:space="preserve"> – </w:t>
            </w:r>
            <w:r w:rsidR="008D6DCE">
              <w:rPr>
                <w:rFonts w:cs="Calibri"/>
                <w:color w:val="000000"/>
              </w:rPr>
              <w:t>3</w:t>
            </w:r>
          </w:p>
          <w:p w14:paraId="09017394" w14:textId="77777777" w:rsidR="006F4B13" w:rsidRDefault="006F4B13" w:rsidP="006F4B13">
            <w:pPr>
              <w:spacing w:line="360" w:lineRule="auto"/>
              <w:rPr>
                <w:lang w:val="pt-PT"/>
              </w:rPr>
            </w:pPr>
            <w:r w:rsidRPr="009D515A">
              <w:rPr>
                <w:rFonts w:cs="Calibri"/>
                <w:color w:val="000000"/>
                <w:lang w:val="pt-PT"/>
              </w:rPr>
              <w:t>G. 0</w:t>
            </w:r>
            <w:r>
              <w:rPr>
                <w:rFonts w:cs="Calibri"/>
                <w:color w:val="000000"/>
                <w:lang w:val="pt-PT"/>
              </w:rPr>
              <w:t>6</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B90541" w:rsidRPr="00B90541">
              <w:rPr>
                <w:lang w:val="pt-PT"/>
              </w:rPr>
              <w:t xml:space="preserve">Número Total de Apostas Premiadas no </w:t>
            </w:r>
            <w:proofErr w:type="spellStart"/>
            <w:r w:rsidR="00B90541" w:rsidRPr="00B90541">
              <w:rPr>
                <w:lang w:val="pt-PT"/>
              </w:rPr>
              <w:t>Billhete</w:t>
            </w:r>
            <w:proofErr w:type="spellEnd"/>
          </w:p>
          <w:p w14:paraId="09017395" w14:textId="77777777" w:rsidR="006F4B13" w:rsidRPr="0037673E" w:rsidRDefault="006F4B13" w:rsidP="006F4B13">
            <w:pPr>
              <w:spacing w:line="360" w:lineRule="auto"/>
              <w:rPr>
                <w:lang w:val="pt-PT"/>
              </w:rPr>
            </w:pPr>
            <w:r w:rsidRPr="0037673E">
              <w:rPr>
                <w:rFonts w:cs="Calibri"/>
                <w:color w:val="000000"/>
                <w:lang w:val="pt-PT"/>
              </w:rPr>
              <w:t xml:space="preserve">G. 07 – </w:t>
            </w:r>
            <w:r w:rsidR="00B90541" w:rsidRPr="00B90541">
              <w:rPr>
                <w:lang w:val="pt-PT"/>
              </w:rPr>
              <w:t>Valor Bruto do Prémio Caducado</w:t>
            </w:r>
          </w:p>
          <w:p w14:paraId="09017396" w14:textId="77777777" w:rsidR="006F4B13" w:rsidRDefault="006F4B13" w:rsidP="006F4B13">
            <w:pPr>
              <w:spacing w:line="360" w:lineRule="auto"/>
              <w:rPr>
                <w:lang w:val="pt-PT"/>
              </w:rPr>
            </w:pPr>
            <w:r>
              <w:rPr>
                <w:rFonts w:cs="Calibri"/>
                <w:color w:val="000000"/>
                <w:lang w:val="pt-PT"/>
              </w:rPr>
              <w:t xml:space="preserve">G. </w:t>
            </w:r>
            <w:r w:rsidR="008D6DCE">
              <w:rPr>
                <w:rFonts w:cs="Calibri"/>
                <w:color w:val="000000"/>
                <w:lang w:val="pt-PT"/>
              </w:rPr>
              <w:t>08</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B90541" w:rsidRPr="00B90541">
              <w:rPr>
                <w:lang w:val="pt-PT"/>
              </w:rPr>
              <w:t>Nível do Prémio Caducado</w:t>
            </w:r>
          </w:p>
          <w:p w14:paraId="09017397" w14:textId="77777777" w:rsidR="00B90541" w:rsidRPr="00B90541" w:rsidRDefault="00B90541" w:rsidP="006F4B13">
            <w:pPr>
              <w:spacing w:line="360" w:lineRule="auto"/>
              <w:rPr>
                <w:lang w:val="pt-PT"/>
              </w:rPr>
            </w:pPr>
          </w:p>
          <w:tbl>
            <w:tblPr>
              <w:tblStyle w:val="GridTable1Light1"/>
              <w:tblW w:w="0" w:type="auto"/>
              <w:jc w:val="center"/>
              <w:tblLook w:val="04A0" w:firstRow="1" w:lastRow="0" w:firstColumn="1" w:lastColumn="0" w:noHBand="0" w:noVBand="1"/>
            </w:tblPr>
            <w:tblGrid>
              <w:gridCol w:w="1988"/>
              <w:gridCol w:w="2183"/>
            </w:tblGrid>
            <w:tr w:rsidR="006F4B13" w:rsidRPr="00DF54B3" w14:paraId="0901739A" w14:textId="77777777" w:rsidTr="006F4B1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398" w14:textId="77777777" w:rsidR="006F4B13" w:rsidRDefault="006F4B13" w:rsidP="006F4B13">
                  <w:pPr>
                    <w:pStyle w:val="ListParagraph"/>
                    <w:spacing w:line="360" w:lineRule="auto"/>
                    <w:ind w:left="0"/>
                  </w:pPr>
                  <w:r>
                    <w:lastRenderedPageBreak/>
                    <w:t>Nível de Prémio</w:t>
                  </w:r>
                </w:p>
              </w:tc>
              <w:tc>
                <w:tcPr>
                  <w:tcW w:w="2183" w:type="dxa"/>
                </w:tcPr>
                <w:p w14:paraId="09017399" w14:textId="77777777" w:rsidR="006F4B13" w:rsidRDefault="006F4B13" w:rsidP="006F4B13">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pPr>
                  <w:r>
                    <w:t>Intervalo de Valor</w:t>
                  </w:r>
                </w:p>
              </w:tc>
            </w:tr>
            <w:tr w:rsidR="006F4B13" w:rsidRPr="00DF54B3" w14:paraId="0901739D" w14:textId="77777777" w:rsidTr="006F4B13">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39B" w14:textId="77777777" w:rsidR="006F4B13" w:rsidRDefault="006F4B13" w:rsidP="006F4B13">
                  <w:pPr>
                    <w:pStyle w:val="ListParagraph"/>
                    <w:spacing w:line="360" w:lineRule="auto"/>
                    <w:ind w:left="0"/>
                  </w:pPr>
                  <w:r>
                    <w:t>1</w:t>
                  </w:r>
                </w:p>
              </w:tc>
              <w:tc>
                <w:tcPr>
                  <w:tcW w:w="2183" w:type="dxa"/>
                </w:tcPr>
                <w:p w14:paraId="0901739C" w14:textId="77777777" w:rsidR="006F4B13" w:rsidRDefault="006F4B13" w:rsidP="006F4B1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&lt;=150</w:t>
                  </w:r>
                </w:p>
              </w:tc>
            </w:tr>
            <w:tr w:rsidR="006F4B13" w:rsidRPr="00DF54B3" w14:paraId="090173A0" w14:textId="77777777" w:rsidTr="006F4B13">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39E" w14:textId="77777777" w:rsidR="006F4B13" w:rsidRDefault="006F4B13" w:rsidP="006F4B13">
                  <w:pPr>
                    <w:pStyle w:val="ListParagraph"/>
                    <w:spacing w:line="360" w:lineRule="auto"/>
                    <w:ind w:left="0"/>
                  </w:pPr>
                  <w:r>
                    <w:t>2</w:t>
                  </w:r>
                </w:p>
              </w:tc>
              <w:tc>
                <w:tcPr>
                  <w:tcW w:w="2183" w:type="dxa"/>
                </w:tcPr>
                <w:p w14:paraId="0901739F" w14:textId="77777777" w:rsidR="006F4B13" w:rsidRDefault="006F4B13" w:rsidP="006F4B1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&gt;150 e &lt;5000</w:t>
                  </w:r>
                </w:p>
              </w:tc>
            </w:tr>
            <w:tr w:rsidR="006F4B13" w:rsidRPr="00DF54B3" w14:paraId="090173A3" w14:textId="77777777" w:rsidTr="006F4B13">
              <w:trPr>
                <w:jc w:val="center"/>
              </w:trPr>
              <w:tc>
                <w:tcPr>
                  <w:cnfStyle w:val="001000000000" w:firstRow="0" w:lastRow="0" w:firstColumn="1" w:lastColumn="0" w:oddVBand="0" w:evenVBand="0" w:oddHBand="0" w:evenHBand="0" w:firstRowFirstColumn="0" w:firstRowLastColumn="0" w:lastRowFirstColumn="0" w:lastRowLastColumn="0"/>
                  <w:tcW w:w="1988" w:type="dxa"/>
                </w:tcPr>
                <w:p w14:paraId="090173A1" w14:textId="77777777" w:rsidR="006F4B13" w:rsidRDefault="006F4B13" w:rsidP="006F4B13">
                  <w:pPr>
                    <w:pStyle w:val="ListParagraph"/>
                    <w:spacing w:line="360" w:lineRule="auto"/>
                    <w:ind w:left="0"/>
                  </w:pPr>
                  <w:r>
                    <w:t>3</w:t>
                  </w:r>
                </w:p>
              </w:tc>
              <w:tc>
                <w:tcPr>
                  <w:tcW w:w="2183" w:type="dxa"/>
                </w:tcPr>
                <w:p w14:paraId="090173A2" w14:textId="77777777" w:rsidR="006F4B13" w:rsidRDefault="006F4B13" w:rsidP="006F4B13">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pPr>
                  <w:r>
                    <w:t>&gt;= 5000</w:t>
                  </w:r>
                </w:p>
              </w:tc>
            </w:tr>
          </w:tbl>
          <w:p w14:paraId="090173A4" w14:textId="77777777" w:rsidR="006F4B13" w:rsidRDefault="006F4B13" w:rsidP="006F4B13">
            <w:pPr>
              <w:spacing w:line="360" w:lineRule="auto"/>
              <w:rPr>
                <w:lang w:val="pt-PT"/>
              </w:rPr>
            </w:pPr>
            <w:r>
              <w:rPr>
                <w:rFonts w:cs="Calibri"/>
                <w:color w:val="000000"/>
                <w:lang w:val="pt-PT"/>
              </w:rPr>
              <w:t xml:space="preserve">G. </w:t>
            </w:r>
            <w:r w:rsidR="008D6DCE">
              <w:rPr>
                <w:rFonts w:cs="Calibri"/>
                <w:color w:val="000000"/>
                <w:lang w:val="pt-PT"/>
              </w:rPr>
              <w:t>09</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Pr>
                <w:lang w:val="pt-PT"/>
              </w:rPr>
              <w:t>Aposta Cancelada</w:t>
            </w:r>
          </w:p>
          <w:p w14:paraId="090173A5" w14:textId="77777777" w:rsidR="006F4B13" w:rsidRDefault="006F4B13" w:rsidP="00985D07">
            <w:pPr>
              <w:pStyle w:val="ListParagraph"/>
              <w:numPr>
                <w:ilvl w:val="0"/>
                <w:numId w:val="32"/>
              </w:numPr>
              <w:spacing w:line="360" w:lineRule="auto"/>
              <w:rPr>
                <w:rFonts w:cs="Calibri"/>
                <w:color w:val="000000"/>
              </w:rPr>
            </w:pPr>
            <w:r>
              <w:rPr>
                <w:rFonts w:cs="Calibri"/>
                <w:color w:val="000000"/>
              </w:rPr>
              <w:t>Y – Sim</w:t>
            </w:r>
          </w:p>
          <w:p w14:paraId="090173A6" w14:textId="77777777" w:rsidR="006F4B13" w:rsidRPr="006A6728" w:rsidRDefault="006F4B13" w:rsidP="00985D07">
            <w:pPr>
              <w:pStyle w:val="ListParagraph"/>
              <w:numPr>
                <w:ilvl w:val="0"/>
                <w:numId w:val="32"/>
              </w:numPr>
              <w:spacing w:line="360" w:lineRule="auto"/>
              <w:rPr>
                <w:rFonts w:cs="Calibri"/>
                <w:color w:val="000000"/>
              </w:rPr>
            </w:pPr>
            <w:r>
              <w:rPr>
                <w:rFonts w:cs="Calibri"/>
                <w:color w:val="000000"/>
              </w:rPr>
              <w:t>N - Não</w:t>
            </w:r>
          </w:p>
          <w:p w14:paraId="090173A7" w14:textId="77777777" w:rsidR="006F4B13" w:rsidRDefault="008D6DCE" w:rsidP="006F4B13">
            <w:pPr>
              <w:spacing w:line="360" w:lineRule="auto"/>
              <w:rPr>
                <w:rFonts w:cs="Calibri"/>
                <w:color w:val="000000"/>
                <w:lang w:val="pt-PT"/>
              </w:rPr>
            </w:pPr>
            <w:r>
              <w:rPr>
                <w:rFonts w:cs="Calibri"/>
                <w:color w:val="000000"/>
                <w:lang w:val="pt-PT"/>
              </w:rPr>
              <w:t>G. 10</w:t>
            </w:r>
            <w:r w:rsidR="006F4B13" w:rsidRPr="009D515A">
              <w:rPr>
                <w:rFonts w:cs="Calibri"/>
                <w:color w:val="000000"/>
                <w:lang w:val="pt-PT"/>
              </w:rPr>
              <w:t xml:space="preserve"> </w:t>
            </w:r>
            <w:r w:rsidR="006F4B13">
              <w:rPr>
                <w:rFonts w:cs="Calibri"/>
                <w:color w:val="000000"/>
                <w:lang w:val="pt-PT"/>
              </w:rPr>
              <w:t>–</w:t>
            </w:r>
            <w:r w:rsidR="006F4B13" w:rsidRPr="009D515A">
              <w:rPr>
                <w:rFonts w:cs="Calibri"/>
                <w:color w:val="000000"/>
                <w:lang w:val="pt-PT"/>
              </w:rPr>
              <w:t xml:space="preserve"> </w:t>
            </w:r>
            <w:proofErr w:type="spellStart"/>
            <w:r w:rsidR="006F4B13" w:rsidRPr="00680233">
              <w:rPr>
                <w:lang w:val="pt-PT"/>
              </w:rPr>
              <w:t>Settlement</w:t>
            </w:r>
            <w:proofErr w:type="spellEnd"/>
            <w:r w:rsidR="006F4B13" w:rsidRPr="00680233">
              <w:rPr>
                <w:lang w:val="pt-PT"/>
              </w:rPr>
              <w:t xml:space="preserve"> Id</w:t>
            </w:r>
          </w:p>
          <w:p w14:paraId="090173A8" w14:textId="77777777" w:rsidR="006F4B13" w:rsidRDefault="008D6DCE" w:rsidP="006F4B13">
            <w:pPr>
              <w:spacing w:line="360" w:lineRule="auto"/>
              <w:rPr>
                <w:rFonts w:cs="Calibri"/>
                <w:lang w:val="pt-PT"/>
              </w:rPr>
            </w:pPr>
            <w:r>
              <w:rPr>
                <w:rFonts w:cs="Calibri"/>
                <w:color w:val="000000"/>
                <w:lang w:val="pt-PT"/>
              </w:rPr>
              <w:t>G. 11</w:t>
            </w:r>
            <w:r w:rsidR="006F4B13" w:rsidRPr="009D515A">
              <w:rPr>
                <w:rFonts w:cs="Calibri"/>
                <w:color w:val="000000"/>
                <w:lang w:val="pt-PT"/>
              </w:rPr>
              <w:t xml:space="preserve"> </w:t>
            </w:r>
            <w:r w:rsidR="006F4B13">
              <w:rPr>
                <w:rFonts w:cs="Calibri"/>
                <w:color w:val="000000"/>
                <w:lang w:val="pt-PT"/>
              </w:rPr>
              <w:t>–</w:t>
            </w:r>
            <w:r w:rsidR="006F4B13" w:rsidRPr="009D515A">
              <w:rPr>
                <w:rFonts w:cs="Calibri"/>
                <w:color w:val="000000"/>
                <w:lang w:val="pt-PT"/>
              </w:rPr>
              <w:t xml:space="preserve"> </w:t>
            </w:r>
            <w:r w:rsidR="00B90541" w:rsidRPr="00B90541">
              <w:rPr>
                <w:lang w:val="pt-PT"/>
              </w:rPr>
              <w:t xml:space="preserve">Data de Apuramento (Data de </w:t>
            </w:r>
            <w:proofErr w:type="spellStart"/>
            <w:r w:rsidR="00B90541" w:rsidRPr="00B90541">
              <w:rPr>
                <w:lang w:val="pt-PT"/>
              </w:rPr>
              <w:t>Settlement</w:t>
            </w:r>
            <w:proofErr w:type="spellEnd"/>
            <w:r w:rsidR="00B90541" w:rsidRPr="00B90541">
              <w:rPr>
                <w:lang w:val="pt-PT"/>
              </w:rPr>
              <w:t xml:space="preserve"> AAAAMMDD)</w:t>
            </w:r>
          </w:p>
          <w:p w14:paraId="090173A9" w14:textId="77777777" w:rsidR="008D6DCE" w:rsidRDefault="008D6DCE" w:rsidP="006F4B13">
            <w:pPr>
              <w:spacing w:line="360" w:lineRule="auto"/>
              <w:rPr>
                <w:rFonts w:cs="Calibri"/>
                <w:color w:val="000000"/>
                <w:lang w:val="pt-PT"/>
              </w:rPr>
            </w:pPr>
            <w:r>
              <w:rPr>
                <w:rFonts w:cs="Calibri"/>
                <w:color w:val="000000"/>
                <w:lang w:val="pt-PT"/>
              </w:rPr>
              <w:t>G. 12</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B90541" w:rsidRPr="00B90541">
              <w:rPr>
                <w:lang w:val="pt-PT"/>
              </w:rPr>
              <w:t xml:space="preserve">Data de </w:t>
            </w:r>
            <w:proofErr w:type="spellStart"/>
            <w:r w:rsidR="00B90541" w:rsidRPr="00B90541">
              <w:rPr>
                <w:lang w:val="pt-PT"/>
              </w:rPr>
              <w:t>Re-Apuramento</w:t>
            </w:r>
            <w:proofErr w:type="spellEnd"/>
            <w:r w:rsidR="00B90541" w:rsidRPr="00B90541">
              <w:rPr>
                <w:lang w:val="pt-PT"/>
              </w:rPr>
              <w:t xml:space="preserve"> (AAAAMMDD)</w:t>
            </w:r>
          </w:p>
          <w:p w14:paraId="090173AA" w14:textId="77777777" w:rsidR="006F4B13" w:rsidRDefault="006F4B13" w:rsidP="006F4B13">
            <w:pPr>
              <w:spacing w:line="360" w:lineRule="auto"/>
              <w:rPr>
                <w:lang w:val="pt-PT"/>
              </w:rPr>
            </w:pPr>
            <w:r>
              <w:rPr>
                <w:rFonts w:cs="Calibri"/>
                <w:color w:val="000000"/>
                <w:lang w:val="pt-PT"/>
              </w:rPr>
              <w:t>G. 1</w:t>
            </w:r>
            <w:r w:rsidR="008D6DCE">
              <w:rPr>
                <w:rFonts w:cs="Calibri"/>
                <w:color w:val="000000"/>
                <w:lang w:val="pt-PT"/>
              </w:rPr>
              <w:t>3</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Pr>
                <w:lang w:val="pt-PT"/>
              </w:rPr>
              <w:t>Canal de Vendas</w:t>
            </w:r>
          </w:p>
          <w:p w14:paraId="090173AB" w14:textId="77777777" w:rsidR="006F4B13" w:rsidRPr="0004786A" w:rsidRDefault="006F4B13" w:rsidP="00985D07">
            <w:pPr>
              <w:pStyle w:val="ListParagraph"/>
              <w:numPr>
                <w:ilvl w:val="1"/>
                <w:numId w:val="30"/>
              </w:numPr>
              <w:spacing w:line="360" w:lineRule="auto"/>
              <w:rPr>
                <w:rFonts w:cs="Times New Roman"/>
              </w:rPr>
            </w:pPr>
            <w:r w:rsidRPr="00680233">
              <w:rPr>
                <w:rFonts w:cs="Calibri"/>
                <w:color w:val="000000"/>
              </w:rPr>
              <w:t>Portal = 01</w:t>
            </w:r>
            <w:r>
              <w:rPr>
                <w:rFonts w:cs="Calibri"/>
                <w:color w:val="000000"/>
              </w:rPr>
              <w:t xml:space="preserve">; </w:t>
            </w:r>
          </w:p>
          <w:p w14:paraId="090173AC" w14:textId="77777777" w:rsidR="006F4B13" w:rsidRPr="0004786A" w:rsidRDefault="006F4B13" w:rsidP="00985D07">
            <w:pPr>
              <w:pStyle w:val="ListParagraph"/>
              <w:numPr>
                <w:ilvl w:val="1"/>
                <w:numId w:val="30"/>
              </w:numPr>
              <w:spacing w:line="360" w:lineRule="auto"/>
              <w:rPr>
                <w:rFonts w:cs="Times New Roman"/>
              </w:rPr>
            </w:pPr>
            <w:r w:rsidRPr="009C0E68">
              <w:rPr>
                <w:rFonts w:cs="Calibri"/>
                <w:color w:val="000000"/>
              </w:rPr>
              <w:t xml:space="preserve">Portal </w:t>
            </w:r>
            <w:proofErr w:type="spellStart"/>
            <w:r w:rsidRPr="009C0E68">
              <w:rPr>
                <w:rFonts w:cs="Calibri"/>
                <w:color w:val="000000"/>
              </w:rPr>
              <w:t>Med</w:t>
            </w:r>
            <w:proofErr w:type="spellEnd"/>
            <w:r w:rsidRPr="009C0E68">
              <w:rPr>
                <w:rFonts w:cs="Calibri"/>
                <w:color w:val="000000"/>
              </w:rPr>
              <w:t xml:space="preserve"> = 02</w:t>
            </w:r>
            <w:r>
              <w:rPr>
                <w:rFonts w:cs="Calibri"/>
                <w:color w:val="000000"/>
              </w:rPr>
              <w:t xml:space="preserve">; </w:t>
            </w:r>
          </w:p>
          <w:p w14:paraId="090173AD" w14:textId="77777777" w:rsidR="006F4B13" w:rsidRPr="0004786A" w:rsidRDefault="006F4B13" w:rsidP="00985D07">
            <w:pPr>
              <w:pStyle w:val="ListParagraph"/>
              <w:numPr>
                <w:ilvl w:val="1"/>
                <w:numId w:val="30"/>
              </w:numPr>
              <w:spacing w:line="360" w:lineRule="auto"/>
              <w:rPr>
                <w:rFonts w:cs="Times New Roman"/>
              </w:rPr>
            </w:pPr>
            <w:r w:rsidRPr="009C0E68">
              <w:rPr>
                <w:rFonts w:cs="Calibri"/>
                <w:color w:val="000000"/>
              </w:rPr>
              <w:t>Mobile = 03</w:t>
            </w:r>
            <w:r>
              <w:rPr>
                <w:rFonts w:cs="Calibri"/>
                <w:color w:val="000000"/>
              </w:rPr>
              <w:t xml:space="preserve">; </w:t>
            </w:r>
          </w:p>
          <w:p w14:paraId="090173AE" w14:textId="77777777" w:rsidR="006F4B13" w:rsidRPr="0037673E" w:rsidRDefault="006F4B13" w:rsidP="00985D07">
            <w:pPr>
              <w:pStyle w:val="ListParagraph"/>
              <w:numPr>
                <w:ilvl w:val="1"/>
                <w:numId w:val="30"/>
              </w:numPr>
              <w:spacing w:line="360" w:lineRule="auto"/>
              <w:rPr>
                <w:rFonts w:cs="Times New Roman"/>
              </w:rPr>
            </w:pPr>
            <w:r w:rsidRPr="009C0E68">
              <w:rPr>
                <w:rFonts w:cs="Calibri"/>
                <w:color w:val="000000"/>
              </w:rPr>
              <w:t>Mediadores = 04</w:t>
            </w:r>
          </w:p>
          <w:p w14:paraId="090173AF" w14:textId="77777777" w:rsidR="006F4B13" w:rsidRDefault="006F4B13" w:rsidP="006F4B13">
            <w:pPr>
              <w:spacing w:line="360" w:lineRule="auto"/>
              <w:rPr>
                <w:rFonts w:cs="Calibri"/>
                <w:color w:val="000000"/>
                <w:lang w:val="pt-PT"/>
              </w:rPr>
            </w:pPr>
            <w:r>
              <w:rPr>
                <w:rFonts w:cs="Calibri"/>
                <w:color w:val="000000"/>
                <w:lang w:val="pt-PT"/>
              </w:rPr>
              <w:t>G. 1</w:t>
            </w:r>
            <w:r w:rsidR="008D6DCE">
              <w:rPr>
                <w:rFonts w:cs="Calibri"/>
                <w:color w:val="000000"/>
                <w:lang w:val="pt-PT"/>
              </w:rPr>
              <w:t>4</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B90541" w:rsidRPr="00B90541">
              <w:rPr>
                <w:lang w:val="pt-PT"/>
              </w:rPr>
              <w:t>Data de Prescrição do Bilhete (AAAAMMDD)</w:t>
            </w:r>
          </w:p>
          <w:p w14:paraId="090173B0" w14:textId="77777777" w:rsidR="006F4B13" w:rsidRPr="00C1278E" w:rsidRDefault="006F4B13" w:rsidP="008D6DCE">
            <w:pPr>
              <w:spacing w:line="360" w:lineRule="auto"/>
              <w:rPr>
                <w:lang w:val="pt-PT"/>
              </w:rPr>
            </w:pPr>
            <w:r>
              <w:rPr>
                <w:rFonts w:cs="Calibri"/>
                <w:color w:val="000000"/>
                <w:lang w:val="pt-PT"/>
              </w:rPr>
              <w:t>G. 1</w:t>
            </w:r>
            <w:r w:rsidR="008D6DCE">
              <w:rPr>
                <w:rFonts w:cs="Calibri"/>
                <w:color w:val="000000"/>
                <w:lang w:val="pt-PT"/>
              </w:rPr>
              <w:t>5</w:t>
            </w:r>
            <w:r w:rsidRPr="009D515A">
              <w:rPr>
                <w:rFonts w:cs="Calibri"/>
                <w:color w:val="000000"/>
                <w:lang w:val="pt-PT"/>
              </w:rPr>
              <w:t xml:space="preserve"> </w:t>
            </w:r>
            <w:r>
              <w:rPr>
                <w:rFonts w:cs="Calibri"/>
                <w:color w:val="000000"/>
                <w:lang w:val="pt-PT"/>
              </w:rPr>
              <w:t>–</w:t>
            </w:r>
            <w:r w:rsidRPr="009D515A">
              <w:rPr>
                <w:rFonts w:cs="Calibri"/>
                <w:color w:val="000000"/>
                <w:lang w:val="pt-PT"/>
              </w:rPr>
              <w:t xml:space="preserve"> </w:t>
            </w:r>
            <w:r w:rsidR="00B90541" w:rsidRPr="00B90541">
              <w:rPr>
                <w:lang w:val="pt-PT"/>
              </w:rPr>
              <w:t>NIF – Número de Identificação Fiscal</w:t>
            </w:r>
          </w:p>
        </w:tc>
      </w:tr>
    </w:tbl>
    <w:p w14:paraId="090173B2" w14:textId="77777777" w:rsidR="006F4B13" w:rsidRDefault="006F4B13" w:rsidP="006F4B13">
      <w:pPr>
        <w:rPr>
          <w:rFonts w:ascii="Arial" w:hAnsi="Arial"/>
          <w:lang w:val="pt-PT"/>
        </w:rPr>
      </w:pPr>
    </w:p>
    <w:p w14:paraId="090173B3" w14:textId="77777777" w:rsidR="006F4B13" w:rsidRPr="009D515A" w:rsidRDefault="006F4B13" w:rsidP="00985D07">
      <w:pPr>
        <w:pStyle w:val="Heading4"/>
        <w:numPr>
          <w:ilvl w:val="3"/>
          <w:numId w:val="33"/>
        </w:numPr>
        <w:spacing w:line="360" w:lineRule="atLeast"/>
        <w:rPr>
          <w:lang w:val="pt-PT"/>
        </w:rPr>
      </w:pPr>
      <w:proofErr w:type="spellStart"/>
      <w:r w:rsidRPr="009D515A">
        <w:rPr>
          <w:lang w:val="pt-PT"/>
        </w:rPr>
        <w:t>Trailler</w:t>
      </w:r>
      <w:proofErr w:type="spellEnd"/>
    </w:p>
    <w:tbl>
      <w:tblPr>
        <w:tblW w:w="9810" w:type="dxa"/>
        <w:tblInd w:w="250" w:type="dxa"/>
        <w:tblLook w:val="0000" w:firstRow="0" w:lastRow="0" w:firstColumn="0" w:lastColumn="0" w:noHBand="0" w:noVBand="0"/>
      </w:tblPr>
      <w:tblGrid>
        <w:gridCol w:w="1170"/>
        <w:gridCol w:w="711"/>
        <w:gridCol w:w="709"/>
        <w:gridCol w:w="1190"/>
        <w:gridCol w:w="6030"/>
      </w:tblGrid>
      <w:tr w:rsidR="006F4B13" w:rsidRPr="00DF54B3" w14:paraId="090173B6" w14:textId="77777777" w:rsidTr="006F4B13">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3B4" w14:textId="77777777" w:rsidR="006F4B13" w:rsidRPr="009D515A" w:rsidRDefault="006F4B13" w:rsidP="006F4B13">
            <w:pPr>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TP</w:t>
            </w:r>
            <w:r w:rsidRPr="009D515A">
              <w:rPr>
                <w:rFonts w:ascii="Arial" w:hAnsi="Arial"/>
                <w:b/>
                <w:color w:val="FFFFFF"/>
                <w:sz w:val="18"/>
                <w:lang w:val="pt-PT"/>
              </w:rPr>
              <w:t>” – TRAILLER DO FICHEIRO</w:t>
            </w:r>
          </w:p>
          <w:p w14:paraId="090173B5" w14:textId="77777777" w:rsidR="006F4B13" w:rsidRPr="009D515A" w:rsidRDefault="006F4B13" w:rsidP="006F4B13">
            <w:pPr>
              <w:rPr>
                <w:rFonts w:ascii="Arial" w:hAnsi="Arial"/>
                <w:b/>
                <w:color w:val="FFFFFF"/>
                <w:sz w:val="18"/>
                <w:lang w:val="pt-PT"/>
              </w:rPr>
            </w:pPr>
            <w:r w:rsidRPr="009D515A">
              <w:rPr>
                <w:rFonts w:ascii="Arial" w:hAnsi="Arial"/>
                <w:b/>
                <w:color w:val="FFFFFF"/>
                <w:sz w:val="18"/>
                <w:lang w:val="pt-PT"/>
              </w:rPr>
              <w:t xml:space="preserve">Tipo: ASCII                            Sistema </w:t>
            </w:r>
            <w:r>
              <w:rPr>
                <w:rFonts w:ascii="Arial" w:hAnsi="Arial"/>
                <w:b/>
                <w:color w:val="FFFFFF"/>
                <w:sz w:val="18"/>
                <w:lang w:val="pt-PT"/>
              </w:rPr>
              <w:t>ABP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w:t>
            </w:r>
            <w:r>
              <w:rPr>
                <w:rFonts w:ascii="Arial" w:hAnsi="Arial"/>
                <w:b/>
                <w:color w:val="FFFFFF"/>
                <w:sz w:val="18"/>
                <w:lang w:val="pt-PT"/>
              </w:rPr>
              <w:t>SOUP</w:t>
            </w:r>
            <w:r w:rsidRPr="009D515A">
              <w:rPr>
                <w:rFonts w:ascii="Arial" w:hAnsi="Arial"/>
                <w:b/>
                <w:color w:val="FFFFFF"/>
                <w:sz w:val="18"/>
                <w:lang w:val="pt-PT"/>
              </w:rPr>
              <w:t xml:space="preserve">                  Ocorrência: Obrigatória</w:t>
            </w:r>
          </w:p>
        </w:tc>
      </w:tr>
      <w:tr w:rsidR="006F4B13" w:rsidRPr="009D515A" w14:paraId="090173BB" w14:textId="77777777" w:rsidTr="006F4B13">
        <w:tc>
          <w:tcPr>
            <w:tcW w:w="1170" w:type="dxa"/>
            <w:tcBorders>
              <w:top w:val="single" w:sz="6" w:space="0" w:color="auto"/>
              <w:left w:val="single" w:sz="6" w:space="0" w:color="auto"/>
              <w:right w:val="single" w:sz="6" w:space="0" w:color="auto"/>
            </w:tcBorders>
            <w:shd w:val="clear" w:color="auto" w:fill="0099CC"/>
          </w:tcPr>
          <w:p w14:paraId="090173B7" w14:textId="77777777" w:rsidR="006F4B13" w:rsidRPr="009D515A" w:rsidRDefault="006F4B13" w:rsidP="006F4B13">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73B8"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73B9" w14:textId="77777777" w:rsidR="006F4B13" w:rsidRPr="009D515A" w:rsidRDefault="006F4B13" w:rsidP="006F4B13">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73BA" w14:textId="77777777" w:rsidR="006F4B13" w:rsidRPr="009D515A" w:rsidRDefault="006F4B13" w:rsidP="006F4B13">
            <w:pPr>
              <w:rPr>
                <w:rFonts w:ascii="Arial" w:hAnsi="Arial"/>
                <w:b/>
                <w:color w:val="FFFFFF"/>
                <w:sz w:val="18"/>
                <w:lang w:val="pt-PT"/>
              </w:rPr>
            </w:pPr>
          </w:p>
        </w:tc>
      </w:tr>
      <w:tr w:rsidR="006F4B13" w:rsidRPr="009D515A" w14:paraId="090173C1" w14:textId="77777777" w:rsidTr="006F4B13">
        <w:tc>
          <w:tcPr>
            <w:tcW w:w="1170" w:type="dxa"/>
            <w:tcBorders>
              <w:left w:val="single" w:sz="6" w:space="0" w:color="auto"/>
              <w:bottom w:val="single" w:sz="6" w:space="0" w:color="auto"/>
              <w:right w:val="single" w:sz="6" w:space="0" w:color="auto"/>
            </w:tcBorders>
            <w:shd w:val="clear" w:color="auto" w:fill="0099CC"/>
          </w:tcPr>
          <w:p w14:paraId="090173BC"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3BD" w14:textId="77777777" w:rsidR="006F4B13" w:rsidRPr="009D515A" w:rsidRDefault="006F4B13" w:rsidP="006F4B13">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73BE"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73BF"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73C0" w14:textId="77777777" w:rsidR="006F4B13" w:rsidRPr="009D515A" w:rsidRDefault="006F4B13" w:rsidP="006F4B13">
            <w:pPr>
              <w:jc w:val="center"/>
              <w:rPr>
                <w:rFonts w:ascii="Arial" w:hAnsi="Arial"/>
                <w:b/>
                <w:color w:val="FFFFFF"/>
                <w:sz w:val="18"/>
                <w:lang w:val="pt-PT"/>
              </w:rPr>
            </w:pPr>
            <w:r w:rsidRPr="009D515A">
              <w:rPr>
                <w:rFonts w:ascii="Arial" w:hAnsi="Arial"/>
                <w:b/>
                <w:color w:val="FFFFFF"/>
                <w:sz w:val="18"/>
                <w:lang w:val="pt-PT"/>
              </w:rPr>
              <w:t>CONTEÚDO</w:t>
            </w:r>
          </w:p>
        </w:tc>
      </w:tr>
      <w:tr w:rsidR="00B90541" w:rsidRPr="009D515A" w14:paraId="090173C7" w14:textId="77777777" w:rsidTr="00D11576">
        <w:tc>
          <w:tcPr>
            <w:tcW w:w="1170" w:type="dxa"/>
            <w:tcBorders>
              <w:top w:val="single" w:sz="6" w:space="0" w:color="auto"/>
              <w:left w:val="single" w:sz="6" w:space="0" w:color="auto"/>
              <w:bottom w:val="single" w:sz="6" w:space="0" w:color="auto"/>
              <w:right w:val="single" w:sz="6" w:space="0" w:color="auto"/>
            </w:tcBorders>
          </w:tcPr>
          <w:p w14:paraId="090173C2" w14:textId="77777777" w:rsidR="00B90541" w:rsidRPr="000C76F8" w:rsidRDefault="00B90541" w:rsidP="00B90541">
            <w:pPr>
              <w:spacing w:line="360" w:lineRule="auto"/>
              <w:jc w:val="center"/>
            </w:pPr>
            <w:r>
              <w:t>G</w:t>
            </w:r>
            <w:r w:rsidRPr="000C76F8">
              <w:t>.01</w:t>
            </w:r>
          </w:p>
        </w:tc>
        <w:tc>
          <w:tcPr>
            <w:tcW w:w="711" w:type="dxa"/>
            <w:tcBorders>
              <w:top w:val="single" w:sz="6" w:space="0" w:color="auto"/>
              <w:left w:val="single" w:sz="6" w:space="0" w:color="auto"/>
              <w:bottom w:val="single" w:sz="6" w:space="0" w:color="auto"/>
              <w:right w:val="single" w:sz="6" w:space="0" w:color="auto"/>
            </w:tcBorders>
          </w:tcPr>
          <w:p w14:paraId="090173C3" w14:textId="77777777" w:rsidR="00B90541" w:rsidRPr="000C76F8" w:rsidRDefault="00B90541" w:rsidP="00B90541">
            <w:pPr>
              <w:spacing w:line="360" w:lineRule="auto"/>
              <w:jc w:val="center"/>
            </w:pPr>
            <w:r w:rsidRPr="000C76F8">
              <w:t>1</w:t>
            </w:r>
          </w:p>
        </w:tc>
        <w:tc>
          <w:tcPr>
            <w:tcW w:w="709" w:type="dxa"/>
            <w:tcBorders>
              <w:top w:val="single" w:sz="6" w:space="0" w:color="auto"/>
              <w:left w:val="single" w:sz="6" w:space="0" w:color="auto"/>
              <w:bottom w:val="single" w:sz="6" w:space="0" w:color="auto"/>
              <w:right w:val="single" w:sz="6" w:space="0" w:color="auto"/>
            </w:tcBorders>
          </w:tcPr>
          <w:p w14:paraId="090173C4" w14:textId="77777777" w:rsidR="00B90541" w:rsidRPr="000C76F8" w:rsidRDefault="00B90541" w:rsidP="00B90541">
            <w:pPr>
              <w:spacing w:line="360" w:lineRule="auto"/>
              <w:jc w:val="center"/>
            </w:pPr>
            <w:r w:rsidRPr="000C76F8">
              <w:t>2</w:t>
            </w:r>
          </w:p>
        </w:tc>
        <w:tc>
          <w:tcPr>
            <w:tcW w:w="1190" w:type="dxa"/>
            <w:tcBorders>
              <w:top w:val="single" w:sz="6" w:space="0" w:color="auto"/>
              <w:left w:val="single" w:sz="6" w:space="0" w:color="auto"/>
              <w:bottom w:val="single" w:sz="6" w:space="0" w:color="auto"/>
              <w:right w:val="single" w:sz="6" w:space="0" w:color="auto"/>
            </w:tcBorders>
          </w:tcPr>
          <w:p w14:paraId="090173C5" w14:textId="77777777" w:rsidR="00B90541" w:rsidRPr="000C76F8" w:rsidRDefault="00B90541" w:rsidP="00B90541">
            <w:pPr>
              <w:spacing w:line="360" w:lineRule="auto"/>
              <w:jc w:val="center"/>
            </w:pPr>
            <w:r>
              <w:t>X (02</w:t>
            </w:r>
            <w:r w:rsidRPr="000C76F8">
              <w:t>)</w:t>
            </w:r>
          </w:p>
        </w:tc>
        <w:tc>
          <w:tcPr>
            <w:tcW w:w="6030" w:type="dxa"/>
            <w:tcBorders>
              <w:top w:val="single" w:sz="6" w:space="0" w:color="auto"/>
              <w:left w:val="single" w:sz="6" w:space="0" w:color="auto"/>
              <w:bottom w:val="single" w:sz="6" w:space="0" w:color="auto"/>
              <w:right w:val="single" w:sz="6" w:space="0" w:color="auto"/>
            </w:tcBorders>
          </w:tcPr>
          <w:p w14:paraId="090173C6" w14:textId="77777777" w:rsidR="00B90541" w:rsidRPr="000C76F8" w:rsidRDefault="00B90541" w:rsidP="00B90541">
            <w:pPr>
              <w:spacing w:line="360" w:lineRule="auto"/>
            </w:pPr>
            <w:proofErr w:type="spellStart"/>
            <w:r w:rsidRPr="000C76F8">
              <w:t>Referência</w:t>
            </w:r>
            <w:proofErr w:type="spellEnd"/>
            <w:r w:rsidRPr="000C76F8">
              <w:t xml:space="preserve"> do </w:t>
            </w:r>
            <w:proofErr w:type="spellStart"/>
            <w:r w:rsidRPr="000C76F8">
              <w:t>Registo</w:t>
            </w:r>
            <w:proofErr w:type="spellEnd"/>
            <w:r w:rsidRPr="000C76F8">
              <w:t xml:space="preserve"> = “TP”</w:t>
            </w:r>
          </w:p>
        </w:tc>
      </w:tr>
      <w:tr w:rsidR="00B90541" w:rsidRPr="00DF54B3" w14:paraId="090173CD" w14:textId="77777777" w:rsidTr="00D11576">
        <w:tc>
          <w:tcPr>
            <w:tcW w:w="1170" w:type="dxa"/>
            <w:tcBorders>
              <w:top w:val="single" w:sz="6" w:space="0" w:color="auto"/>
              <w:left w:val="single" w:sz="6" w:space="0" w:color="auto"/>
              <w:bottom w:val="single" w:sz="6" w:space="0" w:color="auto"/>
              <w:right w:val="single" w:sz="6" w:space="0" w:color="auto"/>
            </w:tcBorders>
          </w:tcPr>
          <w:p w14:paraId="090173C8" w14:textId="77777777" w:rsidR="00B90541" w:rsidRPr="000C76F8" w:rsidRDefault="00B90541" w:rsidP="00B90541">
            <w:pPr>
              <w:spacing w:line="360" w:lineRule="auto"/>
              <w:jc w:val="center"/>
            </w:pPr>
            <w:r>
              <w:t>G</w:t>
            </w:r>
            <w:r w:rsidRPr="000C76F8">
              <w:t>.02</w:t>
            </w:r>
          </w:p>
        </w:tc>
        <w:tc>
          <w:tcPr>
            <w:tcW w:w="711" w:type="dxa"/>
            <w:tcBorders>
              <w:top w:val="single" w:sz="6" w:space="0" w:color="auto"/>
              <w:left w:val="single" w:sz="6" w:space="0" w:color="auto"/>
              <w:bottom w:val="single" w:sz="6" w:space="0" w:color="auto"/>
              <w:right w:val="single" w:sz="6" w:space="0" w:color="auto"/>
            </w:tcBorders>
          </w:tcPr>
          <w:p w14:paraId="090173C9" w14:textId="77777777" w:rsidR="00B90541" w:rsidRDefault="00B90541" w:rsidP="00B90541">
            <w:pPr>
              <w:spacing w:line="360" w:lineRule="auto"/>
              <w:jc w:val="center"/>
              <w:rPr>
                <w:lang w:val="en-US"/>
              </w:rPr>
            </w:pPr>
            <w:r>
              <w:rPr>
                <w:lang w:val="en-US"/>
              </w:rPr>
              <w:t>3</w:t>
            </w:r>
          </w:p>
        </w:tc>
        <w:tc>
          <w:tcPr>
            <w:tcW w:w="709" w:type="dxa"/>
            <w:tcBorders>
              <w:top w:val="single" w:sz="6" w:space="0" w:color="auto"/>
              <w:left w:val="single" w:sz="6" w:space="0" w:color="auto"/>
              <w:bottom w:val="single" w:sz="6" w:space="0" w:color="auto"/>
              <w:right w:val="single" w:sz="6" w:space="0" w:color="auto"/>
            </w:tcBorders>
          </w:tcPr>
          <w:p w14:paraId="090173CA" w14:textId="77777777" w:rsidR="00B90541" w:rsidRDefault="00B90541" w:rsidP="00B90541">
            <w:pPr>
              <w:spacing w:line="360" w:lineRule="auto"/>
              <w:jc w:val="center"/>
              <w:rPr>
                <w:lang w:val="en-US"/>
              </w:rPr>
            </w:pPr>
            <w:r>
              <w:rPr>
                <w:lang w:val="en-US"/>
              </w:rPr>
              <w:t>10</w:t>
            </w:r>
          </w:p>
        </w:tc>
        <w:tc>
          <w:tcPr>
            <w:tcW w:w="1190" w:type="dxa"/>
            <w:tcBorders>
              <w:top w:val="single" w:sz="6" w:space="0" w:color="auto"/>
              <w:left w:val="single" w:sz="6" w:space="0" w:color="auto"/>
              <w:bottom w:val="single" w:sz="6" w:space="0" w:color="auto"/>
              <w:right w:val="single" w:sz="6" w:space="0" w:color="auto"/>
            </w:tcBorders>
          </w:tcPr>
          <w:p w14:paraId="090173CB" w14:textId="77777777" w:rsidR="00B90541" w:rsidRDefault="00B90541" w:rsidP="00B90541">
            <w:pPr>
              <w:spacing w:line="360" w:lineRule="auto"/>
              <w:jc w:val="center"/>
              <w:rPr>
                <w:lang w:val="en-US"/>
              </w:rPr>
            </w:pPr>
            <w:r>
              <w:rPr>
                <w:lang w:val="en-US"/>
              </w:rPr>
              <w:t>9 (08)</w:t>
            </w:r>
          </w:p>
        </w:tc>
        <w:tc>
          <w:tcPr>
            <w:tcW w:w="6030" w:type="dxa"/>
            <w:tcBorders>
              <w:top w:val="single" w:sz="6" w:space="0" w:color="auto"/>
              <w:left w:val="single" w:sz="6" w:space="0" w:color="auto"/>
              <w:bottom w:val="single" w:sz="6" w:space="0" w:color="auto"/>
              <w:right w:val="single" w:sz="6" w:space="0" w:color="auto"/>
            </w:tcBorders>
          </w:tcPr>
          <w:p w14:paraId="090173CC" w14:textId="77777777" w:rsidR="00B90541" w:rsidRPr="00B90541" w:rsidRDefault="00B90541" w:rsidP="00B90541">
            <w:pPr>
              <w:spacing w:line="360" w:lineRule="auto"/>
              <w:rPr>
                <w:lang w:val="pt-PT"/>
              </w:rPr>
            </w:pPr>
            <w:r w:rsidRPr="009C61E9">
              <w:rPr>
                <w:lang w:val="pt-PT"/>
              </w:rPr>
              <w:t xml:space="preserve">Total Registos </w:t>
            </w:r>
            <w:r w:rsidRPr="009D515A">
              <w:rPr>
                <w:lang w:val="pt-PT"/>
              </w:rPr>
              <w:t xml:space="preserve">(incluindo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B90541" w:rsidRPr="00F0172D" w14:paraId="090173D3" w14:textId="77777777" w:rsidTr="00D11576">
        <w:tc>
          <w:tcPr>
            <w:tcW w:w="1170" w:type="dxa"/>
            <w:tcBorders>
              <w:top w:val="single" w:sz="6" w:space="0" w:color="auto"/>
              <w:left w:val="single" w:sz="6" w:space="0" w:color="auto"/>
              <w:bottom w:val="single" w:sz="6" w:space="0" w:color="auto"/>
              <w:right w:val="single" w:sz="6" w:space="0" w:color="auto"/>
            </w:tcBorders>
          </w:tcPr>
          <w:p w14:paraId="090173CE" w14:textId="77777777" w:rsidR="00B90541" w:rsidRDefault="00B90541" w:rsidP="00B90541">
            <w:pPr>
              <w:spacing w:line="360" w:lineRule="auto"/>
              <w:jc w:val="center"/>
              <w:rPr>
                <w:lang w:val="en-US"/>
              </w:rPr>
            </w:pPr>
            <w:r>
              <w:rPr>
                <w:lang w:val="en-US"/>
              </w:rPr>
              <w:t>G.03</w:t>
            </w:r>
          </w:p>
        </w:tc>
        <w:tc>
          <w:tcPr>
            <w:tcW w:w="711" w:type="dxa"/>
            <w:tcBorders>
              <w:top w:val="single" w:sz="6" w:space="0" w:color="auto"/>
              <w:left w:val="single" w:sz="6" w:space="0" w:color="auto"/>
              <w:bottom w:val="single" w:sz="6" w:space="0" w:color="auto"/>
              <w:right w:val="single" w:sz="6" w:space="0" w:color="auto"/>
            </w:tcBorders>
          </w:tcPr>
          <w:p w14:paraId="090173CF" w14:textId="77777777" w:rsidR="00B90541" w:rsidRDefault="00B90541" w:rsidP="00B90541">
            <w:pPr>
              <w:spacing w:line="360" w:lineRule="auto"/>
              <w:jc w:val="center"/>
              <w:rPr>
                <w:lang w:val="en-US"/>
              </w:rPr>
            </w:pPr>
            <w:r>
              <w:rPr>
                <w:lang w:val="en-US"/>
              </w:rPr>
              <w:t>11</w:t>
            </w:r>
          </w:p>
        </w:tc>
        <w:tc>
          <w:tcPr>
            <w:tcW w:w="709" w:type="dxa"/>
            <w:tcBorders>
              <w:top w:val="single" w:sz="6" w:space="0" w:color="auto"/>
              <w:left w:val="single" w:sz="6" w:space="0" w:color="auto"/>
              <w:bottom w:val="single" w:sz="6" w:space="0" w:color="auto"/>
              <w:right w:val="single" w:sz="6" w:space="0" w:color="auto"/>
            </w:tcBorders>
          </w:tcPr>
          <w:p w14:paraId="090173D0" w14:textId="77777777" w:rsidR="00B90541" w:rsidRDefault="00B90541" w:rsidP="00B90541">
            <w:pPr>
              <w:spacing w:line="360" w:lineRule="auto"/>
              <w:jc w:val="center"/>
              <w:rPr>
                <w:lang w:val="en-US"/>
              </w:rPr>
            </w:pPr>
            <w:r>
              <w:rPr>
                <w:lang w:val="en-US"/>
              </w:rPr>
              <w:t>101</w:t>
            </w:r>
          </w:p>
        </w:tc>
        <w:tc>
          <w:tcPr>
            <w:tcW w:w="1190" w:type="dxa"/>
            <w:tcBorders>
              <w:top w:val="single" w:sz="6" w:space="0" w:color="auto"/>
              <w:left w:val="single" w:sz="6" w:space="0" w:color="auto"/>
              <w:bottom w:val="single" w:sz="6" w:space="0" w:color="auto"/>
              <w:right w:val="single" w:sz="6" w:space="0" w:color="auto"/>
            </w:tcBorders>
          </w:tcPr>
          <w:p w14:paraId="090173D1" w14:textId="77777777" w:rsidR="00B90541" w:rsidRDefault="00B90541" w:rsidP="00B90541">
            <w:pPr>
              <w:spacing w:line="360" w:lineRule="auto"/>
              <w:jc w:val="center"/>
              <w:rPr>
                <w:lang w:val="en-US"/>
              </w:rPr>
            </w:pPr>
            <w:r>
              <w:rPr>
                <w:lang w:val="en-US"/>
              </w:rPr>
              <w:t>X (91)</w:t>
            </w:r>
          </w:p>
        </w:tc>
        <w:tc>
          <w:tcPr>
            <w:tcW w:w="6030" w:type="dxa"/>
            <w:tcBorders>
              <w:top w:val="single" w:sz="6" w:space="0" w:color="auto"/>
              <w:left w:val="single" w:sz="6" w:space="0" w:color="auto"/>
              <w:bottom w:val="single" w:sz="6" w:space="0" w:color="auto"/>
              <w:right w:val="single" w:sz="6" w:space="0" w:color="auto"/>
            </w:tcBorders>
          </w:tcPr>
          <w:p w14:paraId="090173D2" w14:textId="77777777" w:rsidR="00B90541" w:rsidRDefault="00B90541" w:rsidP="00B90541">
            <w:pPr>
              <w:spacing w:line="360" w:lineRule="auto"/>
              <w:rPr>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6F4B13" w:rsidRPr="00DF54B3" w14:paraId="090173D8" w14:textId="77777777" w:rsidTr="006F4B13">
        <w:tc>
          <w:tcPr>
            <w:tcW w:w="9810" w:type="dxa"/>
            <w:gridSpan w:val="5"/>
            <w:tcBorders>
              <w:top w:val="single" w:sz="6" w:space="0" w:color="auto"/>
              <w:left w:val="single" w:sz="6" w:space="0" w:color="auto"/>
              <w:bottom w:val="single" w:sz="6" w:space="0" w:color="auto"/>
              <w:right w:val="single" w:sz="6" w:space="0" w:color="auto"/>
            </w:tcBorders>
          </w:tcPr>
          <w:p w14:paraId="090173D4" w14:textId="77777777" w:rsidR="006F4B13" w:rsidRPr="009D515A" w:rsidRDefault="006F4B13" w:rsidP="004078E1">
            <w:pPr>
              <w:spacing w:line="360" w:lineRule="auto"/>
              <w:ind w:left="720" w:hanging="720"/>
              <w:rPr>
                <w:rFonts w:cs="Calibri"/>
                <w:b/>
                <w:szCs w:val="16"/>
                <w:lang w:val="pt-PT"/>
              </w:rPr>
            </w:pPr>
            <w:r w:rsidRPr="009D515A">
              <w:rPr>
                <w:rFonts w:cs="Calibri"/>
                <w:b/>
                <w:szCs w:val="16"/>
                <w:lang w:val="pt-PT"/>
              </w:rPr>
              <w:t>DESCRIÇÃO DOS CAMPOS DO REGISTO “</w:t>
            </w:r>
            <w:r>
              <w:rPr>
                <w:rFonts w:cs="Calibri"/>
                <w:b/>
                <w:szCs w:val="16"/>
                <w:lang w:val="pt-PT"/>
              </w:rPr>
              <w:t>TP</w:t>
            </w:r>
            <w:r w:rsidRPr="009D515A">
              <w:rPr>
                <w:rFonts w:cs="Calibri"/>
                <w:b/>
                <w:szCs w:val="16"/>
                <w:lang w:val="pt-PT"/>
              </w:rPr>
              <w:t>”</w:t>
            </w:r>
          </w:p>
          <w:p w14:paraId="090173D5" w14:textId="77777777" w:rsidR="006F4B13" w:rsidRPr="009D515A" w:rsidRDefault="006F4B13" w:rsidP="006F4B13">
            <w:pPr>
              <w:spacing w:line="360" w:lineRule="auto"/>
              <w:rPr>
                <w:rFonts w:cs="Calibri"/>
                <w:szCs w:val="16"/>
                <w:lang w:val="pt-PT"/>
              </w:rPr>
            </w:pPr>
            <w:r w:rsidRPr="009D515A">
              <w:rPr>
                <w:rFonts w:cs="Calibri"/>
                <w:szCs w:val="16"/>
                <w:lang w:val="pt-PT"/>
              </w:rPr>
              <w:t>G .01 – Referência do Registo = “</w:t>
            </w:r>
            <w:r>
              <w:rPr>
                <w:rFonts w:cs="Calibri"/>
                <w:szCs w:val="16"/>
                <w:lang w:val="pt-PT"/>
              </w:rPr>
              <w:t>TP</w:t>
            </w:r>
            <w:r w:rsidRPr="009D515A">
              <w:rPr>
                <w:rFonts w:cs="Calibri"/>
                <w:szCs w:val="16"/>
                <w:lang w:val="pt-PT"/>
              </w:rPr>
              <w:t>”</w:t>
            </w:r>
          </w:p>
          <w:p w14:paraId="090173D6" w14:textId="77777777" w:rsidR="006F4B13" w:rsidRPr="009D515A" w:rsidRDefault="006F4B13" w:rsidP="006F4B13">
            <w:pPr>
              <w:spacing w:line="360" w:lineRule="auto"/>
              <w:rPr>
                <w:rFonts w:cs="Calibri"/>
                <w:szCs w:val="16"/>
                <w:lang w:val="pt-PT"/>
              </w:rPr>
            </w:pPr>
            <w:r w:rsidRPr="009D515A">
              <w:rPr>
                <w:rFonts w:cs="Calibri"/>
                <w:szCs w:val="16"/>
                <w:lang w:val="pt-PT"/>
              </w:rPr>
              <w:t xml:space="preserve">G .02 - </w:t>
            </w:r>
            <w:r w:rsidR="00B90541" w:rsidRPr="009C61E9">
              <w:rPr>
                <w:lang w:val="pt-PT"/>
              </w:rPr>
              <w:t xml:space="preserve">Total Registos </w:t>
            </w:r>
            <w:r w:rsidR="00B90541" w:rsidRPr="009D515A">
              <w:rPr>
                <w:lang w:val="pt-PT"/>
              </w:rPr>
              <w:t xml:space="preserve">(incluindo </w:t>
            </w:r>
            <w:proofErr w:type="spellStart"/>
            <w:r w:rsidR="00B90541" w:rsidRPr="009D515A">
              <w:rPr>
                <w:lang w:val="pt-PT"/>
              </w:rPr>
              <w:t>Header</w:t>
            </w:r>
            <w:proofErr w:type="spellEnd"/>
            <w:r w:rsidR="00B90541" w:rsidRPr="009D515A">
              <w:rPr>
                <w:lang w:val="pt-PT"/>
              </w:rPr>
              <w:t xml:space="preserve"> e </w:t>
            </w:r>
            <w:proofErr w:type="spellStart"/>
            <w:r w:rsidR="00B90541" w:rsidRPr="009D515A">
              <w:rPr>
                <w:lang w:val="pt-PT"/>
              </w:rPr>
              <w:t>Trailler</w:t>
            </w:r>
            <w:proofErr w:type="spellEnd"/>
            <w:r w:rsidR="00B90541" w:rsidRPr="009D515A">
              <w:rPr>
                <w:lang w:val="pt-PT"/>
              </w:rPr>
              <w:t>)</w:t>
            </w:r>
          </w:p>
          <w:p w14:paraId="090173D7" w14:textId="77777777" w:rsidR="006F4B13" w:rsidRPr="009D515A" w:rsidRDefault="006F4B13" w:rsidP="006F4B13">
            <w:pPr>
              <w:spacing w:line="360" w:lineRule="auto"/>
              <w:rPr>
                <w:rFonts w:cs="Calibri"/>
                <w:szCs w:val="16"/>
                <w:lang w:val="pt-PT"/>
              </w:rPr>
            </w:pPr>
            <w:r w:rsidRPr="009D515A">
              <w:rPr>
                <w:rFonts w:cs="Calibri"/>
                <w:szCs w:val="16"/>
                <w:lang w:val="pt-PT"/>
              </w:rPr>
              <w:t xml:space="preserve">G .03 – </w:t>
            </w:r>
            <w:r>
              <w:rPr>
                <w:lang w:val="pt-PT"/>
              </w:rPr>
              <w:t>Reservado para Futuro</w:t>
            </w:r>
            <w:r w:rsidRPr="009D515A">
              <w:rPr>
                <w:rFonts w:cs="Calibri"/>
                <w:lang w:val="pt-PT"/>
              </w:rPr>
              <w:t xml:space="preserve"> </w:t>
            </w:r>
            <w:r>
              <w:rPr>
                <w:rFonts w:cs="Calibri"/>
                <w:lang w:val="pt-PT"/>
              </w:rPr>
              <w:t>(</w:t>
            </w:r>
            <w:r w:rsidRPr="009D515A">
              <w:rPr>
                <w:rFonts w:cs="Calibri"/>
                <w:lang w:val="pt-PT"/>
              </w:rPr>
              <w:t xml:space="preserve">Preenchido com </w:t>
            </w:r>
            <w:r>
              <w:rPr>
                <w:rFonts w:cs="Calibri"/>
                <w:lang w:val="pt-PT"/>
              </w:rPr>
              <w:t>espaço)</w:t>
            </w:r>
          </w:p>
        </w:tc>
      </w:tr>
    </w:tbl>
    <w:p w14:paraId="090173D9" w14:textId="77777777" w:rsidR="006F4B13" w:rsidRDefault="006F4B13" w:rsidP="00F0172D">
      <w:pPr>
        <w:pStyle w:val="ABLOCKPARA"/>
        <w:rPr>
          <w:u w:val="single"/>
        </w:rPr>
      </w:pPr>
    </w:p>
    <w:p w14:paraId="090173DA" w14:textId="77777777" w:rsidR="00F0172D" w:rsidRPr="0066482D" w:rsidRDefault="00F0172D" w:rsidP="00985D07">
      <w:pPr>
        <w:pStyle w:val="ListParagraph"/>
        <w:keepNext/>
        <w:keepLines/>
        <w:numPr>
          <w:ilvl w:val="0"/>
          <w:numId w:val="33"/>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624" w:name="_Toc445195573"/>
      <w:bookmarkStart w:id="2625" w:name="_Toc445203021"/>
      <w:bookmarkStart w:id="2626" w:name="_Toc445215484"/>
      <w:bookmarkStart w:id="2627" w:name="_Toc445220027"/>
      <w:bookmarkStart w:id="2628" w:name="_Toc445807742"/>
      <w:bookmarkStart w:id="2629" w:name="_Toc445817154"/>
      <w:bookmarkStart w:id="2630" w:name="_Toc445818957"/>
      <w:bookmarkStart w:id="2631" w:name="_Toc450724555"/>
      <w:bookmarkStart w:id="2632" w:name="_Toc450725331"/>
      <w:bookmarkStart w:id="2633" w:name="_Toc450826350"/>
      <w:bookmarkStart w:id="2634" w:name="_Toc451247270"/>
      <w:bookmarkStart w:id="2635" w:name="_Toc452389178"/>
      <w:bookmarkStart w:id="2636" w:name="_Toc452389729"/>
      <w:bookmarkStart w:id="2637" w:name="_Toc452389915"/>
      <w:bookmarkStart w:id="2638" w:name="_Toc452390099"/>
      <w:bookmarkStart w:id="2639" w:name="_Toc452390285"/>
      <w:bookmarkStart w:id="2640" w:name="_Toc452390476"/>
      <w:bookmarkStart w:id="2641" w:name="_Toc452390667"/>
      <w:bookmarkStart w:id="2642" w:name="_Toc452390859"/>
      <w:bookmarkStart w:id="2643" w:name="_Toc452391050"/>
      <w:bookmarkStart w:id="2644" w:name="_Toc452391249"/>
      <w:bookmarkStart w:id="2645" w:name="_Toc452391448"/>
      <w:bookmarkStart w:id="2646" w:name="_Toc452391647"/>
      <w:bookmarkStart w:id="2647" w:name="_Toc452392352"/>
      <w:bookmarkStart w:id="2648" w:name="_Toc452392554"/>
      <w:bookmarkStart w:id="2649" w:name="_Toc452392757"/>
      <w:bookmarkStart w:id="2650" w:name="_Toc452394198"/>
      <w:bookmarkStart w:id="2651" w:name="_Toc475713387"/>
      <w:bookmarkStart w:id="2652" w:name="_Toc475961638"/>
      <w:bookmarkStart w:id="2653" w:name="_Toc475969070"/>
      <w:bookmarkStart w:id="2654" w:name="_Toc475970361"/>
      <w:bookmarkStart w:id="2655" w:name="_Toc475970568"/>
      <w:bookmarkStart w:id="2656" w:name="_Toc475970810"/>
      <w:bookmarkStart w:id="2657" w:name="_Toc475983835"/>
      <w:bookmarkStart w:id="2658" w:name="_Toc475984381"/>
      <w:bookmarkStart w:id="2659" w:name="_Toc475985135"/>
      <w:bookmarkStart w:id="2660" w:name="_Toc503879436"/>
      <w:bookmarkStart w:id="2661" w:name="_Toc503879646"/>
      <w:bookmarkEnd w:id="2624"/>
      <w:bookmarkEnd w:id="2625"/>
      <w:bookmarkEnd w:id="2626"/>
      <w:bookmarkEnd w:id="2627"/>
      <w:bookmarkEnd w:id="2628"/>
      <w:bookmarkEnd w:id="2629"/>
      <w:bookmarkEnd w:id="2630"/>
      <w:bookmarkEnd w:id="2631"/>
      <w:bookmarkEnd w:id="2632"/>
      <w:bookmarkEnd w:id="2633"/>
      <w:bookmarkEnd w:id="2634"/>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p>
    <w:p w14:paraId="090173DB" w14:textId="77777777" w:rsidR="00D11576" w:rsidRPr="0092594E" w:rsidRDefault="00D11576" w:rsidP="00D11576">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662" w:name="_Toc503879647"/>
      <w:r>
        <w:rPr>
          <w:color w:val="FFFFFF"/>
          <w:sz w:val="28"/>
        </w:rPr>
        <w:t>SOUP</w:t>
      </w:r>
      <w:r w:rsidRPr="009D515A">
        <w:rPr>
          <w:color w:val="FFFFFF"/>
          <w:sz w:val="28"/>
        </w:rPr>
        <w:t xml:space="preserve"> </w:t>
      </w:r>
      <w:r w:rsidRPr="009D515A">
        <w:rPr>
          <w:color w:val="FFFFFF"/>
          <w:sz w:val="28"/>
        </w:rPr>
        <w:sym w:font="Wingdings" w:char="F0E0"/>
      </w:r>
      <w:r w:rsidRPr="009D515A">
        <w:rPr>
          <w:color w:val="FFFFFF"/>
          <w:sz w:val="28"/>
        </w:rPr>
        <w:t xml:space="preserve"> </w:t>
      </w:r>
      <w:r>
        <w:rPr>
          <w:color w:val="FFFFFF"/>
          <w:sz w:val="28"/>
        </w:rPr>
        <w:t>SAP</w:t>
      </w:r>
      <w:bookmarkEnd w:id="2662"/>
    </w:p>
    <w:p w14:paraId="090173DC" w14:textId="77777777" w:rsidR="00D11576" w:rsidRPr="003C489B" w:rsidRDefault="00D11576"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663" w:name="_Toc503879648"/>
      <w:r w:rsidRPr="003C489B">
        <w:rPr>
          <w:lang w:val="pt-PT"/>
        </w:rPr>
        <w:t>Integração de Prémios - SOUP (SOUP_SAP_AAAAMMDD.ASC)</w:t>
      </w:r>
      <w:bookmarkEnd w:id="2663"/>
    </w:p>
    <w:p w14:paraId="090173DD" w14:textId="77777777" w:rsidR="00D11576" w:rsidRPr="009D515A" w:rsidRDefault="00D11576" w:rsidP="00985D07">
      <w:pPr>
        <w:pStyle w:val="Heading4"/>
        <w:numPr>
          <w:ilvl w:val="2"/>
          <w:numId w:val="33"/>
        </w:numPr>
        <w:spacing w:line="360" w:lineRule="atLeast"/>
        <w:rPr>
          <w:lang w:val="pt-PT"/>
        </w:rPr>
      </w:pPr>
      <w:r w:rsidRPr="009D515A">
        <w:rPr>
          <w:lang w:val="pt-PT"/>
        </w:rPr>
        <w:t>Especificações</w:t>
      </w:r>
    </w:p>
    <w:p w14:paraId="090173DE" w14:textId="77777777" w:rsidR="00D11576" w:rsidRPr="009D515A" w:rsidRDefault="00D11576" w:rsidP="00D11576">
      <w:pPr>
        <w:pStyle w:val="BodyText3"/>
        <w:rPr>
          <w:sz w:val="20"/>
          <w:lang w:val="pt-PT"/>
        </w:rPr>
      </w:pPr>
    </w:p>
    <w:p w14:paraId="090173DF" w14:textId="77777777" w:rsidR="00D11576" w:rsidRPr="009D515A" w:rsidRDefault="00D11576" w:rsidP="00D11576">
      <w:pPr>
        <w:pStyle w:val="BodyText3"/>
        <w:rPr>
          <w:sz w:val="20"/>
          <w:lang w:val="pt-PT"/>
        </w:rPr>
      </w:pPr>
      <w:r w:rsidRPr="009D515A">
        <w:rPr>
          <w:sz w:val="20"/>
          <w:lang w:val="pt-PT"/>
        </w:rPr>
        <w:t xml:space="preserve"> </w:t>
      </w:r>
      <w:r w:rsidRPr="00D11576">
        <w:rPr>
          <w:sz w:val="20"/>
          <w:lang w:val="pt-PT"/>
        </w:rPr>
        <w:t>Os ficheiros de transferências de crédito de pagamento de prémios do 2º patamar e os respetivos retornos</w:t>
      </w:r>
      <w:r>
        <w:rPr>
          <w:sz w:val="20"/>
          <w:lang w:val="pt-PT"/>
        </w:rPr>
        <w:t>.</w:t>
      </w:r>
    </w:p>
    <w:p w14:paraId="090173E0" w14:textId="77777777" w:rsidR="00D11576" w:rsidRPr="009D515A" w:rsidRDefault="00D11576" w:rsidP="00D11576">
      <w:pPr>
        <w:pStyle w:val="BodyText3"/>
        <w:rPr>
          <w:sz w:val="20"/>
          <w:lang w:val="pt-PT"/>
        </w:rPr>
      </w:pPr>
    </w:p>
    <w:p w14:paraId="090173E1" w14:textId="77777777" w:rsidR="00D11576" w:rsidRPr="006C4680" w:rsidRDefault="00D11576" w:rsidP="00D11576">
      <w:pPr>
        <w:pStyle w:val="BodyText3"/>
        <w:rPr>
          <w:b/>
          <w:sz w:val="20"/>
          <w:lang w:val="pt-PT"/>
        </w:rPr>
      </w:pPr>
      <w:proofErr w:type="gramStart"/>
      <w:r w:rsidRPr="006C4680">
        <w:rPr>
          <w:sz w:val="24"/>
          <w:lang w:val="pt-PT"/>
        </w:rPr>
        <w:t>Nome :</w:t>
      </w:r>
      <w:proofErr w:type="gramEnd"/>
      <w:r w:rsidRPr="006C4680">
        <w:rPr>
          <w:b/>
          <w:sz w:val="24"/>
          <w:lang w:val="pt-PT"/>
        </w:rPr>
        <w:t xml:space="preserve"> </w:t>
      </w:r>
      <w:r w:rsidRPr="00D11576">
        <w:rPr>
          <w:b/>
          <w:sz w:val="20"/>
          <w:lang w:val="pt-PT"/>
        </w:rPr>
        <w:t>SOUP_SAP_AAAAMMDD.ASC</w:t>
      </w:r>
    </w:p>
    <w:p w14:paraId="090173E2" w14:textId="77777777" w:rsidR="00D11576" w:rsidRPr="006C4680" w:rsidRDefault="00D11576" w:rsidP="00D11576">
      <w:pPr>
        <w:pStyle w:val="BodyText3"/>
        <w:rPr>
          <w:sz w:val="20"/>
          <w:lang w:val="pt-PT"/>
        </w:rPr>
      </w:pPr>
    </w:p>
    <w:p w14:paraId="090173E3" w14:textId="77777777" w:rsidR="00D11576" w:rsidRPr="006C4680" w:rsidRDefault="00D11576" w:rsidP="00D11576">
      <w:pPr>
        <w:pStyle w:val="BodyText3"/>
        <w:rPr>
          <w:sz w:val="20"/>
          <w:lang w:val="pt-PT"/>
        </w:rPr>
      </w:pPr>
      <w:r w:rsidRPr="006C4680">
        <w:rPr>
          <w:sz w:val="20"/>
          <w:lang w:val="pt-PT"/>
        </w:rPr>
        <w:t xml:space="preserve">Sendo, </w:t>
      </w:r>
    </w:p>
    <w:p w14:paraId="090173E4" w14:textId="77777777" w:rsidR="00D11576" w:rsidRDefault="00D11576" w:rsidP="00D11576">
      <w:pPr>
        <w:pStyle w:val="BodyText3"/>
        <w:rPr>
          <w:sz w:val="20"/>
          <w:lang w:val="pt-PT"/>
        </w:rPr>
      </w:pPr>
      <w:r w:rsidRPr="006C4680">
        <w:rPr>
          <w:sz w:val="20"/>
          <w:lang w:val="pt-PT"/>
        </w:rPr>
        <w:tab/>
      </w:r>
      <w:r w:rsidRPr="009D515A">
        <w:rPr>
          <w:sz w:val="20"/>
          <w:lang w:val="pt-PT"/>
        </w:rPr>
        <w:t>AAAAMMDD – Ano, Mês e dia da execução do módulo;</w:t>
      </w:r>
    </w:p>
    <w:p w14:paraId="090173E5" w14:textId="77777777" w:rsidR="00D11576" w:rsidRDefault="00D11576" w:rsidP="00D11576">
      <w:pPr>
        <w:pStyle w:val="BodyText3"/>
        <w:rPr>
          <w:sz w:val="20"/>
          <w:lang w:val="pt-PT"/>
        </w:rPr>
      </w:pPr>
    </w:p>
    <w:p w14:paraId="090173E6" w14:textId="77777777" w:rsidR="00D11576" w:rsidRPr="009D515A" w:rsidRDefault="00D11576" w:rsidP="00985D07">
      <w:pPr>
        <w:pStyle w:val="Heading4"/>
        <w:numPr>
          <w:ilvl w:val="2"/>
          <w:numId w:val="33"/>
        </w:numPr>
        <w:spacing w:line="360" w:lineRule="atLeast"/>
        <w:rPr>
          <w:lang w:val="pt-PT"/>
        </w:rPr>
      </w:pPr>
      <w:r w:rsidRPr="009D515A">
        <w:rPr>
          <w:lang w:val="pt-PT"/>
        </w:rPr>
        <w:t>Estrutura do Ficheiro</w:t>
      </w:r>
    </w:p>
    <w:p w14:paraId="090173E7" w14:textId="77777777" w:rsidR="00D11576" w:rsidRPr="009D515A" w:rsidRDefault="00D11576" w:rsidP="00985D07">
      <w:pPr>
        <w:pStyle w:val="Heading4"/>
        <w:numPr>
          <w:ilvl w:val="3"/>
          <w:numId w:val="33"/>
        </w:numPr>
        <w:spacing w:line="360" w:lineRule="atLeast"/>
        <w:rPr>
          <w:lang w:val="pt-PT"/>
        </w:rPr>
      </w:pPr>
      <w:proofErr w:type="spellStart"/>
      <w:r w:rsidRPr="009D515A">
        <w:rPr>
          <w:lang w:val="pt-PT"/>
        </w:rPr>
        <w:t>Header</w:t>
      </w:r>
      <w:proofErr w:type="spellEnd"/>
    </w:p>
    <w:tbl>
      <w:tblPr>
        <w:tblW w:w="9810" w:type="dxa"/>
        <w:tblInd w:w="250" w:type="dxa"/>
        <w:tblLook w:val="0000" w:firstRow="0" w:lastRow="0" w:firstColumn="0" w:lastColumn="0" w:noHBand="0" w:noVBand="0"/>
      </w:tblPr>
      <w:tblGrid>
        <w:gridCol w:w="1170"/>
        <w:gridCol w:w="711"/>
        <w:gridCol w:w="567"/>
        <w:gridCol w:w="1152"/>
        <w:gridCol w:w="6210"/>
      </w:tblGrid>
      <w:tr w:rsidR="00D11576" w:rsidRPr="00DF54B3" w14:paraId="090173EA" w14:textId="77777777" w:rsidTr="00D11576">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3E8" w14:textId="77777777" w:rsidR="00D11576" w:rsidRPr="009D515A" w:rsidRDefault="00D11576" w:rsidP="00D11576">
            <w:pPr>
              <w:spacing w:before="240"/>
              <w:rPr>
                <w:rFonts w:ascii="Arial" w:hAnsi="Arial"/>
                <w:b/>
                <w:color w:val="FFFFFF"/>
                <w:sz w:val="18"/>
                <w:lang w:val="pt-PT"/>
              </w:rPr>
            </w:pPr>
            <w:r w:rsidRPr="009D515A">
              <w:rPr>
                <w:rFonts w:ascii="Arial" w:hAnsi="Arial"/>
                <w:b/>
                <w:color w:val="FFFFFF"/>
                <w:sz w:val="18"/>
                <w:lang w:val="pt-PT"/>
              </w:rPr>
              <w:t>DESCRIÇÃO DO REGISTO “</w:t>
            </w:r>
            <w:r>
              <w:rPr>
                <w:rFonts w:ascii="Arial" w:hAnsi="Arial"/>
                <w:b/>
                <w:color w:val="FFFFFF"/>
                <w:sz w:val="18"/>
                <w:lang w:val="pt-PT"/>
              </w:rPr>
              <w:t>1</w:t>
            </w:r>
            <w:r w:rsidRPr="009D515A">
              <w:rPr>
                <w:rFonts w:ascii="Arial" w:hAnsi="Arial"/>
                <w:b/>
                <w:color w:val="FFFFFF"/>
                <w:sz w:val="18"/>
                <w:lang w:val="pt-PT"/>
              </w:rPr>
              <w:t>” – HEADER DO FICHEIRO</w:t>
            </w:r>
          </w:p>
          <w:p w14:paraId="090173E9" w14:textId="77777777" w:rsidR="00D11576" w:rsidRPr="009D515A" w:rsidRDefault="00D11576" w:rsidP="00D11576">
            <w:pPr>
              <w:spacing w:before="240"/>
              <w:rPr>
                <w:rFonts w:ascii="Arial" w:hAnsi="Arial"/>
                <w:b/>
                <w:color w:val="FFFFFF"/>
                <w:sz w:val="18"/>
                <w:lang w:val="pt-PT"/>
              </w:rPr>
            </w:pPr>
            <w:r w:rsidRPr="009D515A">
              <w:rPr>
                <w:rFonts w:ascii="Arial" w:hAnsi="Arial"/>
                <w:b/>
                <w:color w:val="FFFFFF"/>
                <w:sz w:val="18"/>
                <w:lang w:val="pt-PT"/>
              </w:rPr>
              <w:t>Tipo: ASCII                                                   Registo Inicial                              Ocorrência: Obrigatória</w:t>
            </w:r>
          </w:p>
        </w:tc>
      </w:tr>
      <w:tr w:rsidR="00D11576" w:rsidRPr="009D515A" w14:paraId="090173EF" w14:textId="77777777" w:rsidTr="00D11576">
        <w:tc>
          <w:tcPr>
            <w:tcW w:w="1170" w:type="dxa"/>
            <w:tcBorders>
              <w:top w:val="single" w:sz="6" w:space="0" w:color="auto"/>
              <w:left w:val="single" w:sz="6" w:space="0" w:color="auto"/>
              <w:right w:val="single" w:sz="6" w:space="0" w:color="auto"/>
            </w:tcBorders>
            <w:shd w:val="clear" w:color="auto" w:fill="0099CC"/>
          </w:tcPr>
          <w:p w14:paraId="090173EB" w14:textId="77777777" w:rsidR="00D11576" w:rsidRPr="009D515A" w:rsidRDefault="00D11576" w:rsidP="00D11576">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73EC"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POSIÇÕES</w:t>
            </w:r>
          </w:p>
        </w:tc>
        <w:tc>
          <w:tcPr>
            <w:tcW w:w="1152" w:type="dxa"/>
            <w:tcBorders>
              <w:top w:val="single" w:sz="6" w:space="0" w:color="auto"/>
              <w:left w:val="single" w:sz="6" w:space="0" w:color="auto"/>
              <w:right w:val="single" w:sz="6" w:space="0" w:color="auto"/>
            </w:tcBorders>
            <w:shd w:val="clear" w:color="auto" w:fill="0099CC"/>
          </w:tcPr>
          <w:p w14:paraId="090173ED" w14:textId="77777777" w:rsidR="00D11576" w:rsidRPr="009D515A" w:rsidRDefault="00D11576" w:rsidP="00D11576">
            <w:pPr>
              <w:rPr>
                <w:rFonts w:ascii="Arial" w:hAnsi="Arial"/>
                <w:b/>
                <w:color w:val="FFFFFF"/>
                <w:sz w:val="18"/>
                <w:lang w:val="pt-PT"/>
              </w:rPr>
            </w:pPr>
          </w:p>
        </w:tc>
        <w:tc>
          <w:tcPr>
            <w:tcW w:w="6210" w:type="dxa"/>
            <w:tcBorders>
              <w:top w:val="single" w:sz="6" w:space="0" w:color="auto"/>
              <w:left w:val="single" w:sz="6" w:space="0" w:color="auto"/>
              <w:right w:val="single" w:sz="6" w:space="0" w:color="auto"/>
            </w:tcBorders>
            <w:shd w:val="clear" w:color="auto" w:fill="0099CC"/>
          </w:tcPr>
          <w:p w14:paraId="090173EE" w14:textId="77777777" w:rsidR="00D11576" w:rsidRPr="009D515A" w:rsidRDefault="00D11576" w:rsidP="00D11576">
            <w:pPr>
              <w:rPr>
                <w:rFonts w:ascii="Arial" w:hAnsi="Arial"/>
                <w:b/>
                <w:color w:val="FFFFFF"/>
                <w:sz w:val="18"/>
                <w:lang w:val="pt-PT"/>
              </w:rPr>
            </w:pPr>
          </w:p>
        </w:tc>
      </w:tr>
      <w:tr w:rsidR="00D11576" w:rsidRPr="009D515A" w14:paraId="090173F5" w14:textId="77777777" w:rsidTr="00D11576">
        <w:tc>
          <w:tcPr>
            <w:tcW w:w="1170" w:type="dxa"/>
            <w:tcBorders>
              <w:left w:val="single" w:sz="6" w:space="0" w:color="auto"/>
              <w:bottom w:val="single" w:sz="6" w:space="0" w:color="auto"/>
              <w:right w:val="single" w:sz="6" w:space="0" w:color="auto"/>
            </w:tcBorders>
            <w:shd w:val="clear" w:color="auto" w:fill="0099CC"/>
          </w:tcPr>
          <w:p w14:paraId="090173F0"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3F1" w14:textId="77777777" w:rsidR="00D11576" w:rsidRPr="009D515A" w:rsidRDefault="00D11576" w:rsidP="00D11576">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73F2" w14:textId="77777777" w:rsidR="00D11576" w:rsidRPr="009D515A" w:rsidRDefault="00D11576" w:rsidP="00D11576">
            <w:pPr>
              <w:jc w:val="center"/>
              <w:rPr>
                <w:rFonts w:ascii="Arial" w:hAnsi="Arial"/>
                <w:color w:val="FFFFFF"/>
                <w:sz w:val="18"/>
                <w:lang w:val="pt-PT"/>
              </w:rPr>
            </w:pPr>
            <w:r w:rsidRPr="009D515A">
              <w:rPr>
                <w:rFonts w:ascii="Arial" w:hAnsi="Arial"/>
                <w:color w:val="FFFFFF"/>
                <w:sz w:val="18"/>
                <w:lang w:val="pt-PT"/>
              </w:rPr>
              <w:t>ATÉ</w:t>
            </w:r>
          </w:p>
        </w:tc>
        <w:tc>
          <w:tcPr>
            <w:tcW w:w="1152" w:type="dxa"/>
            <w:tcBorders>
              <w:left w:val="single" w:sz="6" w:space="0" w:color="auto"/>
              <w:bottom w:val="single" w:sz="6" w:space="0" w:color="auto"/>
              <w:right w:val="single" w:sz="6" w:space="0" w:color="auto"/>
            </w:tcBorders>
            <w:shd w:val="clear" w:color="auto" w:fill="0099CC"/>
          </w:tcPr>
          <w:p w14:paraId="090173F3"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PICTURE</w:t>
            </w:r>
          </w:p>
        </w:tc>
        <w:tc>
          <w:tcPr>
            <w:tcW w:w="6210" w:type="dxa"/>
            <w:tcBorders>
              <w:left w:val="single" w:sz="6" w:space="0" w:color="auto"/>
              <w:bottom w:val="single" w:sz="6" w:space="0" w:color="auto"/>
              <w:right w:val="single" w:sz="6" w:space="0" w:color="auto"/>
            </w:tcBorders>
            <w:shd w:val="clear" w:color="auto" w:fill="0099CC"/>
          </w:tcPr>
          <w:p w14:paraId="090173F4"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CONTEÚDO</w:t>
            </w:r>
          </w:p>
        </w:tc>
      </w:tr>
      <w:tr w:rsidR="00D11576" w:rsidRPr="009D515A" w14:paraId="090173FB" w14:textId="77777777" w:rsidTr="00D11576">
        <w:tc>
          <w:tcPr>
            <w:tcW w:w="1170" w:type="dxa"/>
            <w:tcBorders>
              <w:top w:val="single" w:sz="6" w:space="0" w:color="auto"/>
              <w:left w:val="single" w:sz="6" w:space="0" w:color="auto"/>
              <w:bottom w:val="single" w:sz="6" w:space="0" w:color="auto"/>
              <w:right w:val="single" w:sz="6" w:space="0" w:color="auto"/>
            </w:tcBorders>
          </w:tcPr>
          <w:p w14:paraId="090173F6" w14:textId="77777777" w:rsidR="00D11576" w:rsidRDefault="00D11576" w:rsidP="00D11576">
            <w:pPr>
              <w:spacing w:line="360" w:lineRule="auto"/>
              <w:jc w:val="center"/>
              <w:rPr>
                <w:lang w:val="en-US"/>
              </w:rPr>
            </w:pPr>
            <w:r>
              <w:rPr>
                <w:lang w:val="en-US"/>
              </w:rPr>
              <w:t>G.01</w:t>
            </w:r>
          </w:p>
        </w:tc>
        <w:tc>
          <w:tcPr>
            <w:tcW w:w="711" w:type="dxa"/>
            <w:tcBorders>
              <w:top w:val="single" w:sz="6" w:space="0" w:color="auto"/>
              <w:left w:val="single" w:sz="6" w:space="0" w:color="auto"/>
              <w:bottom w:val="single" w:sz="6" w:space="0" w:color="auto"/>
              <w:right w:val="single" w:sz="6" w:space="0" w:color="auto"/>
            </w:tcBorders>
          </w:tcPr>
          <w:p w14:paraId="090173F7" w14:textId="77777777" w:rsidR="00D11576" w:rsidRDefault="00D11576" w:rsidP="00D11576">
            <w:pPr>
              <w:spacing w:line="360" w:lineRule="auto"/>
              <w:jc w:val="center"/>
              <w:rPr>
                <w:lang w:val="en-US"/>
              </w:rPr>
            </w:pPr>
            <w:r>
              <w:rPr>
                <w:lang w:val="en-US"/>
              </w:rPr>
              <w:t>1</w:t>
            </w:r>
          </w:p>
        </w:tc>
        <w:tc>
          <w:tcPr>
            <w:tcW w:w="567" w:type="dxa"/>
            <w:tcBorders>
              <w:top w:val="single" w:sz="6" w:space="0" w:color="auto"/>
              <w:left w:val="single" w:sz="6" w:space="0" w:color="auto"/>
              <w:bottom w:val="single" w:sz="6" w:space="0" w:color="auto"/>
              <w:right w:val="single" w:sz="6" w:space="0" w:color="auto"/>
            </w:tcBorders>
          </w:tcPr>
          <w:p w14:paraId="090173F8" w14:textId="77777777" w:rsidR="00D11576" w:rsidRDefault="00D11576" w:rsidP="00D11576">
            <w:pPr>
              <w:spacing w:line="360" w:lineRule="auto"/>
              <w:jc w:val="center"/>
              <w:rPr>
                <w:lang w:val="en-US"/>
              </w:rPr>
            </w:pPr>
            <w:r>
              <w:rPr>
                <w:lang w:val="en-US"/>
              </w:rPr>
              <w:t>1</w:t>
            </w:r>
          </w:p>
        </w:tc>
        <w:tc>
          <w:tcPr>
            <w:tcW w:w="1152" w:type="dxa"/>
            <w:tcBorders>
              <w:top w:val="single" w:sz="6" w:space="0" w:color="auto"/>
              <w:left w:val="single" w:sz="6" w:space="0" w:color="auto"/>
              <w:bottom w:val="single" w:sz="6" w:space="0" w:color="auto"/>
              <w:right w:val="single" w:sz="6" w:space="0" w:color="auto"/>
            </w:tcBorders>
          </w:tcPr>
          <w:p w14:paraId="090173F9" w14:textId="77777777" w:rsidR="00D11576" w:rsidRDefault="00D11576" w:rsidP="00D11576">
            <w:pPr>
              <w:spacing w:line="360" w:lineRule="auto"/>
              <w:jc w:val="center"/>
              <w:rPr>
                <w:lang w:val="en-US"/>
              </w:rPr>
            </w:pPr>
            <w:r>
              <w:rPr>
                <w:lang w:val="en-US"/>
              </w:rPr>
              <w:t>9 (01)</w:t>
            </w:r>
          </w:p>
        </w:tc>
        <w:tc>
          <w:tcPr>
            <w:tcW w:w="6210" w:type="dxa"/>
            <w:tcBorders>
              <w:top w:val="single" w:sz="6" w:space="0" w:color="auto"/>
              <w:left w:val="single" w:sz="6" w:space="0" w:color="auto"/>
              <w:bottom w:val="single" w:sz="6" w:space="0" w:color="auto"/>
              <w:right w:val="single" w:sz="6" w:space="0" w:color="auto"/>
            </w:tcBorders>
          </w:tcPr>
          <w:p w14:paraId="090173FA" w14:textId="77777777" w:rsidR="00D11576" w:rsidRDefault="00D11576" w:rsidP="00D11576">
            <w:pPr>
              <w:spacing w:line="360" w:lineRule="auto"/>
              <w:rPr>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“1”</w:t>
            </w:r>
          </w:p>
        </w:tc>
      </w:tr>
      <w:tr w:rsidR="00D11576" w:rsidRPr="00DF54B3" w14:paraId="09017401" w14:textId="77777777" w:rsidTr="00D11576">
        <w:tc>
          <w:tcPr>
            <w:tcW w:w="1170" w:type="dxa"/>
            <w:tcBorders>
              <w:top w:val="single" w:sz="6" w:space="0" w:color="auto"/>
              <w:left w:val="single" w:sz="6" w:space="0" w:color="auto"/>
              <w:bottom w:val="single" w:sz="6" w:space="0" w:color="auto"/>
              <w:right w:val="single" w:sz="6" w:space="0" w:color="auto"/>
            </w:tcBorders>
          </w:tcPr>
          <w:p w14:paraId="090173FC" w14:textId="77777777" w:rsidR="00D11576" w:rsidRDefault="00D11576" w:rsidP="00D11576">
            <w:pPr>
              <w:spacing w:line="360" w:lineRule="auto"/>
              <w:jc w:val="center"/>
              <w:rPr>
                <w:lang w:val="en-US"/>
              </w:rPr>
            </w:pPr>
            <w:r>
              <w:rPr>
                <w:lang w:val="en-US"/>
              </w:rPr>
              <w:t>G.02</w:t>
            </w:r>
          </w:p>
        </w:tc>
        <w:tc>
          <w:tcPr>
            <w:tcW w:w="711" w:type="dxa"/>
            <w:tcBorders>
              <w:top w:val="single" w:sz="6" w:space="0" w:color="auto"/>
              <w:left w:val="single" w:sz="6" w:space="0" w:color="auto"/>
              <w:bottom w:val="single" w:sz="6" w:space="0" w:color="auto"/>
              <w:right w:val="single" w:sz="6" w:space="0" w:color="auto"/>
            </w:tcBorders>
          </w:tcPr>
          <w:p w14:paraId="090173FD" w14:textId="77777777" w:rsidR="00D11576" w:rsidRDefault="00D11576" w:rsidP="00D11576">
            <w:pPr>
              <w:spacing w:line="360" w:lineRule="auto"/>
              <w:jc w:val="center"/>
              <w:rPr>
                <w:lang w:val="en-US"/>
              </w:rPr>
            </w:pPr>
            <w:r>
              <w:rPr>
                <w:lang w:val="en-US"/>
              </w:rPr>
              <w:t>2</w:t>
            </w:r>
          </w:p>
        </w:tc>
        <w:tc>
          <w:tcPr>
            <w:tcW w:w="567" w:type="dxa"/>
            <w:tcBorders>
              <w:top w:val="single" w:sz="6" w:space="0" w:color="auto"/>
              <w:left w:val="single" w:sz="6" w:space="0" w:color="auto"/>
              <w:bottom w:val="single" w:sz="6" w:space="0" w:color="auto"/>
              <w:right w:val="single" w:sz="6" w:space="0" w:color="auto"/>
            </w:tcBorders>
          </w:tcPr>
          <w:p w14:paraId="090173FE" w14:textId="77777777" w:rsidR="00D11576" w:rsidRDefault="00D11576" w:rsidP="00D11576">
            <w:pPr>
              <w:spacing w:line="360" w:lineRule="auto"/>
              <w:jc w:val="center"/>
              <w:rPr>
                <w:lang w:val="en-US"/>
              </w:rPr>
            </w:pPr>
            <w:r>
              <w:rPr>
                <w:lang w:val="en-US"/>
              </w:rPr>
              <w:t>9</w:t>
            </w:r>
          </w:p>
        </w:tc>
        <w:tc>
          <w:tcPr>
            <w:tcW w:w="1152" w:type="dxa"/>
            <w:tcBorders>
              <w:top w:val="single" w:sz="6" w:space="0" w:color="auto"/>
              <w:left w:val="single" w:sz="6" w:space="0" w:color="auto"/>
              <w:bottom w:val="single" w:sz="6" w:space="0" w:color="auto"/>
              <w:right w:val="single" w:sz="6" w:space="0" w:color="auto"/>
            </w:tcBorders>
          </w:tcPr>
          <w:p w14:paraId="090173FF" w14:textId="77777777" w:rsidR="00D11576" w:rsidRDefault="00D11576" w:rsidP="00D11576">
            <w:pPr>
              <w:spacing w:line="360" w:lineRule="auto"/>
              <w:jc w:val="center"/>
              <w:rPr>
                <w:lang w:val="en-US"/>
              </w:rPr>
            </w:pPr>
            <w:r>
              <w:rPr>
                <w:lang w:val="en-US"/>
              </w:rPr>
              <w:t>9 (08)</w:t>
            </w:r>
          </w:p>
        </w:tc>
        <w:tc>
          <w:tcPr>
            <w:tcW w:w="6210" w:type="dxa"/>
            <w:tcBorders>
              <w:top w:val="single" w:sz="6" w:space="0" w:color="auto"/>
              <w:left w:val="single" w:sz="6" w:space="0" w:color="auto"/>
              <w:bottom w:val="single" w:sz="6" w:space="0" w:color="auto"/>
              <w:right w:val="single" w:sz="6" w:space="0" w:color="auto"/>
            </w:tcBorders>
          </w:tcPr>
          <w:p w14:paraId="09017400" w14:textId="77777777" w:rsidR="00D11576" w:rsidRPr="00D11576" w:rsidRDefault="00D11576" w:rsidP="00D11576">
            <w:pPr>
              <w:spacing w:line="360" w:lineRule="auto"/>
              <w:rPr>
                <w:lang w:val="pt-PT"/>
              </w:rPr>
            </w:pPr>
            <w:r w:rsidRPr="00D11576">
              <w:rPr>
                <w:lang w:val="pt-PT"/>
              </w:rPr>
              <w:t>Data de processamento do ficheiro (AAAAMMDD)</w:t>
            </w:r>
          </w:p>
        </w:tc>
      </w:tr>
      <w:tr w:rsidR="00D11576" w:rsidRPr="00F0172D" w14:paraId="09017407" w14:textId="77777777" w:rsidTr="00D11576">
        <w:tc>
          <w:tcPr>
            <w:tcW w:w="1170" w:type="dxa"/>
            <w:tcBorders>
              <w:top w:val="single" w:sz="6" w:space="0" w:color="auto"/>
              <w:left w:val="single" w:sz="6" w:space="0" w:color="auto"/>
              <w:bottom w:val="single" w:sz="6" w:space="0" w:color="auto"/>
              <w:right w:val="single" w:sz="6" w:space="0" w:color="auto"/>
            </w:tcBorders>
          </w:tcPr>
          <w:p w14:paraId="09017402" w14:textId="77777777" w:rsidR="00D11576" w:rsidRDefault="00D11576" w:rsidP="00D11576">
            <w:pPr>
              <w:spacing w:line="360" w:lineRule="auto"/>
              <w:jc w:val="center"/>
              <w:rPr>
                <w:lang w:val="en-US"/>
              </w:rPr>
            </w:pPr>
            <w:r>
              <w:rPr>
                <w:lang w:val="en-US"/>
              </w:rPr>
              <w:t>G.03</w:t>
            </w:r>
          </w:p>
        </w:tc>
        <w:tc>
          <w:tcPr>
            <w:tcW w:w="711" w:type="dxa"/>
            <w:tcBorders>
              <w:top w:val="single" w:sz="6" w:space="0" w:color="auto"/>
              <w:left w:val="single" w:sz="6" w:space="0" w:color="auto"/>
              <w:bottom w:val="single" w:sz="6" w:space="0" w:color="auto"/>
              <w:right w:val="single" w:sz="6" w:space="0" w:color="auto"/>
            </w:tcBorders>
          </w:tcPr>
          <w:p w14:paraId="09017403" w14:textId="77777777" w:rsidR="00D11576" w:rsidRDefault="00D11576" w:rsidP="00D11576">
            <w:pPr>
              <w:spacing w:line="360" w:lineRule="auto"/>
              <w:jc w:val="center"/>
              <w:rPr>
                <w:lang w:val="en-US"/>
              </w:rPr>
            </w:pPr>
            <w:r>
              <w:rPr>
                <w:lang w:val="en-US"/>
              </w:rPr>
              <w:t>10</w:t>
            </w:r>
          </w:p>
        </w:tc>
        <w:tc>
          <w:tcPr>
            <w:tcW w:w="567" w:type="dxa"/>
            <w:tcBorders>
              <w:top w:val="single" w:sz="6" w:space="0" w:color="auto"/>
              <w:left w:val="single" w:sz="6" w:space="0" w:color="auto"/>
              <w:bottom w:val="single" w:sz="6" w:space="0" w:color="auto"/>
              <w:right w:val="single" w:sz="6" w:space="0" w:color="auto"/>
            </w:tcBorders>
          </w:tcPr>
          <w:p w14:paraId="09017404" w14:textId="77777777" w:rsidR="00D11576" w:rsidRDefault="00D11576" w:rsidP="00D11576">
            <w:pPr>
              <w:spacing w:line="360" w:lineRule="auto"/>
              <w:jc w:val="center"/>
              <w:rPr>
                <w:lang w:val="en-US"/>
              </w:rPr>
            </w:pPr>
            <w:r>
              <w:rPr>
                <w:lang w:val="en-US"/>
              </w:rPr>
              <w:t>127</w:t>
            </w:r>
          </w:p>
        </w:tc>
        <w:tc>
          <w:tcPr>
            <w:tcW w:w="1152" w:type="dxa"/>
            <w:tcBorders>
              <w:top w:val="single" w:sz="6" w:space="0" w:color="auto"/>
              <w:left w:val="single" w:sz="6" w:space="0" w:color="auto"/>
              <w:bottom w:val="single" w:sz="6" w:space="0" w:color="auto"/>
              <w:right w:val="single" w:sz="6" w:space="0" w:color="auto"/>
            </w:tcBorders>
          </w:tcPr>
          <w:p w14:paraId="09017405" w14:textId="77777777" w:rsidR="00D11576" w:rsidRDefault="00D11576" w:rsidP="00D11576">
            <w:pPr>
              <w:spacing w:line="360" w:lineRule="auto"/>
              <w:jc w:val="center"/>
              <w:rPr>
                <w:lang w:val="en-US"/>
              </w:rPr>
            </w:pPr>
            <w:r>
              <w:rPr>
                <w:lang w:val="en-US"/>
              </w:rPr>
              <w:t>X (118)</w:t>
            </w:r>
          </w:p>
        </w:tc>
        <w:tc>
          <w:tcPr>
            <w:tcW w:w="6210" w:type="dxa"/>
            <w:tcBorders>
              <w:top w:val="single" w:sz="6" w:space="0" w:color="auto"/>
              <w:left w:val="single" w:sz="6" w:space="0" w:color="auto"/>
              <w:bottom w:val="single" w:sz="6" w:space="0" w:color="auto"/>
              <w:right w:val="single" w:sz="6" w:space="0" w:color="auto"/>
            </w:tcBorders>
          </w:tcPr>
          <w:p w14:paraId="09017406" w14:textId="77777777" w:rsidR="00D11576" w:rsidRPr="007D74A0" w:rsidRDefault="00D11576" w:rsidP="00D11576">
            <w:pPr>
              <w:spacing w:line="360" w:lineRule="auto"/>
            </w:pPr>
            <w:proofErr w:type="spellStart"/>
            <w:r>
              <w:t>Reservado</w:t>
            </w:r>
            <w:proofErr w:type="spellEnd"/>
            <w:r>
              <w:t xml:space="preserve"> para o </w:t>
            </w:r>
            <w:proofErr w:type="spellStart"/>
            <w:r>
              <w:t>futuro</w:t>
            </w:r>
            <w:proofErr w:type="spellEnd"/>
          </w:p>
        </w:tc>
      </w:tr>
      <w:tr w:rsidR="00D11576" w:rsidRPr="00DF54B3" w14:paraId="0901740C" w14:textId="77777777" w:rsidTr="00D11576">
        <w:tc>
          <w:tcPr>
            <w:tcW w:w="9810" w:type="dxa"/>
            <w:gridSpan w:val="5"/>
            <w:tcBorders>
              <w:top w:val="single" w:sz="6" w:space="0" w:color="auto"/>
              <w:left w:val="single" w:sz="6" w:space="0" w:color="auto"/>
              <w:bottom w:val="single" w:sz="6" w:space="0" w:color="auto"/>
              <w:right w:val="single" w:sz="6" w:space="0" w:color="auto"/>
            </w:tcBorders>
          </w:tcPr>
          <w:p w14:paraId="09017408" w14:textId="77777777" w:rsidR="00D11576" w:rsidRPr="009D515A" w:rsidRDefault="00D11576" w:rsidP="00D11576">
            <w:pPr>
              <w:spacing w:line="360" w:lineRule="auto"/>
              <w:rPr>
                <w:rFonts w:cs="Calibri"/>
                <w:b/>
                <w:lang w:val="pt-PT"/>
              </w:rPr>
            </w:pPr>
            <w:r w:rsidRPr="009D515A">
              <w:rPr>
                <w:rFonts w:cs="Calibri"/>
                <w:b/>
                <w:lang w:val="pt-PT"/>
              </w:rPr>
              <w:t>DESCRIÇÃO DOS CAMPOS DO REGISTO “</w:t>
            </w:r>
            <w:r>
              <w:rPr>
                <w:rFonts w:cs="Calibri"/>
                <w:b/>
                <w:lang w:val="pt-PT"/>
              </w:rPr>
              <w:t>1</w:t>
            </w:r>
            <w:r w:rsidRPr="009D515A">
              <w:rPr>
                <w:rFonts w:cs="Calibri"/>
                <w:b/>
                <w:lang w:val="pt-PT"/>
              </w:rPr>
              <w:t>”</w:t>
            </w:r>
          </w:p>
          <w:p w14:paraId="09017409" w14:textId="77777777" w:rsidR="00D11576" w:rsidRPr="00D11576" w:rsidRDefault="00D11576" w:rsidP="00D11576">
            <w:pPr>
              <w:spacing w:line="360" w:lineRule="auto"/>
              <w:rPr>
                <w:lang w:val="pt-PT"/>
              </w:rPr>
            </w:pPr>
            <w:r w:rsidRPr="009D515A">
              <w:rPr>
                <w:rFonts w:cs="Calibri"/>
                <w:lang w:val="pt-PT"/>
              </w:rPr>
              <w:t xml:space="preserve">G .01 – </w:t>
            </w:r>
            <w:r w:rsidRPr="00D11576">
              <w:rPr>
                <w:lang w:val="pt-PT"/>
              </w:rPr>
              <w:t>Referência do Registo = “1”</w:t>
            </w:r>
          </w:p>
          <w:p w14:paraId="0901740A" w14:textId="77777777" w:rsidR="00D11576" w:rsidRDefault="00D11576" w:rsidP="00D11576">
            <w:pPr>
              <w:spacing w:line="360" w:lineRule="auto"/>
              <w:rPr>
                <w:rFonts w:cs="Calibri"/>
                <w:lang w:val="pt-PT"/>
              </w:rPr>
            </w:pPr>
            <w:r w:rsidRPr="009D515A">
              <w:rPr>
                <w:rFonts w:cs="Calibri"/>
                <w:lang w:val="pt-PT"/>
              </w:rPr>
              <w:t xml:space="preserve">G .02 – </w:t>
            </w:r>
            <w:r w:rsidRPr="00D11576">
              <w:rPr>
                <w:lang w:val="pt-PT"/>
              </w:rPr>
              <w:t>Data de processamento do ficheiro (AAAAMMDD)</w:t>
            </w:r>
          </w:p>
          <w:p w14:paraId="0901740B" w14:textId="77777777" w:rsidR="00D11576" w:rsidRPr="009D515A" w:rsidRDefault="00D11576" w:rsidP="00D11576">
            <w:pPr>
              <w:spacing w:line="360" w:lineRule="auto"/>
              <w:rPr>
                <w:rFonts w:cs="Calibri"/>
                <w:lang w:val="pt-PT"/>
              </w:rPr>
            </w:pPr>
            <w:r w:rsidRPr="009D515A">
              <w:rPr>
                <w:rFonts w:cs="Calibri"/>
                <w:lang w:val="pt-PT"/>
              </w:rPr>
              <w:t xml:space="preserve">G .03 – </w:t>
            </w:r>
            <w:r w:rsidRPr="00D11576">
              <w:rPr>
                <w:lang w:val="pt-PT"/>
              </w:rPr>
              <w:t>Reservado para o futuro</w:t>
            </w:r>
          </w:p>
        </w:tc>
      </w:tr>
    </w:tbl>
    <w:p w14:paraId="0901740D" w14:textId="77777777" w:rsidR="00D11576" w:rsidRDefault="00D11576" w:rsidP="00D11576">
      <w:pPr>
        <w:rPr>
          <w:rFonts w:ascii="Arial" w:hAnsi="Arial"/>
          <w:lang w:val="pt-PT"/>
        </w:rPr>
      </w:pPr>
    </w:p>
    <w:p w14:paraId="0901740E" w14:textId="77777777" w:rsidR="00D11576" w:rsidRDefault="00D11576" w:rsidP="00D11576">
      <w:pPr>
        <w:rPr>
          <w:rFonts w:ascii="Arial" w:hAnsi="Arial"/>
          <w:lang w:val="pt-PT"/>
        </w:rPr>
      </w:pPr>
    </w:p>
    <w:p w14:paraId="0901740F" w14:textId="77777777" w:rsidR="00D11576" w:rsidRDefault="00D11576" w:rsidP="00D11576">
      <w:pPr>
        <w:rPr>
          <w:rFonts w:ascii="Arial" w:hAnsi="Arial"/>
          <w:lang w:val="pt-PT"/>
        </w:rPr>
      </w:pPr>
    </w:p>
    <w:p w14:paraId="09017410" w14:textId="77777777" w:rsidR="00D11576" w:rsidRDefault="00D11576" w:rsidP="00D11576">
      <w:pPr>
        <w:rPr>
          <w:rFonts w:ascii="Arial" w:hAnsi="Arial"/>
          <w:lang w:val="pt-PT"/>
        </w:rPr>
      </w:pPr>
    </w:p>
    <w:p w14:paraId="09017411" w14:textId="77777777" w:rsidR="00D11576" w:rsidRPr="009D515A" w:rsidRDefault="00D11576" w:rsidP="00D11576">
      <w:pPr>
        <w:rPr>
          <w:rFonts w:ascii="Arial" w:hAnsi="Arial"/>
          <w:lang w:val="pt-PT"/>
        </w:rPr>
      </w:pPr>
    </w:p>
    <w:p w14:paraId="09017412" w14:textId="77777777" w:rsidR="00D11576" w:rsidRPr="009D515A" w:rsidRDefault="00D11576" w:rsidP="00985D07">
      <w:pPr>
        <w:pStyle w:val="Heading4"/>
        <w:numPr>
          <w:ilvl w:val="3"/>
          <w:numId w:val="33"/>
        </w:numPr>
        <w:spacing w:line="360" w:lineRule="atLeast"/>
        <w:rPr>
          <w:lang w:val="pt-PT"/>
        </w:rPr>
      </w:pPr>
      <w:r w:rsidRPr="009D515A">
        <w:rPr>
          <w:lang w:val="pt-PT"/>
        </w:rPr>
        <w:lastRenderedPageBreak/>
        <w:t>Corpo do ficheiro</w:t>
      </w:r>
    </w:p>
    <w:tbl>
      <w:tblPr>
        <w:tblW w:w="9810" w:type="dxa"/>
        <w:tblInd w:w="250" w:type="dxa"/>
        <w:tblLook w:val="0000" w:firstRow="0" w:lastRow="0" w:firstColumn="0" w:lastColumn="0" w:noHBand="0" w:noVBand="0"/>
      </w:tblPr>
      <w:tblGrid>
        <w:gridCol w:w="1170"/>
        <w:gridCol w:w="711"/>
        <w:gridCol w:w="567"/>
        <w:gridCol w:w="1332"/>
        <w:gridCol w:w="6030"/>
      </w:tblGrid>
      <w:tr w:rsidR="00D11576" w:rsidRPr="00DF54B3" w14:paraId="09017415" w14:textId="77777777" w:rsidTr="00D11576">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413" w14:textId="77777777" w:rsidR="00D11576" w:rsidRPr="009D515A" w:rsidRDefault="00D11576" w:rsidP="00D11576">
            <w:pPr>
              <w:spacing w:before="240"/>
              <w:rPr>
                <w:rFonts w:ascii="Arial" w:hAnsi="Arial"/>
                <w:b/>
                <w:color w:val="FFFFFF"/>
                <w:sz w:val="18"/>
                <w:lang w:val="pt-PT"/>
              </w:rPr>
            </w:pPr>
            <w:r w:rsidRPr="009D515A">
              <w:rPr>
                <w:rFonts w:ascii="Arial" w:hAnsi="Arial"/>
                <w:b/>
                <w:color w:val="FFFFFF"/>
                <w:sz w:val="18"/>
                <w:lang w:val="pt-PT"/>
              </w:rPr>
              <w:t xml:space="preserve">DESCRIÇÃO DOS </w:t>
            </w:r>
            <w:proofErr w:type="gramStart"/>
            <w:r w:rsidRPr="009D515A">
              <w:rPr>
                <w:rFonts w:ascii="Arial" w:hAnsi="Arial"/>
                <w:b/>
                <w:color w:val="FFFFFF"/>
                <w:sz w:val="18"/>
                <w:lang w:val="pt-PT"/>
              </w:rPr>
              <w:t>REGISTOS  “</w:t>
            </w:r>
            <w:proofErr w:type="gramEnd"/>
            <w:r>
              <w:rPr>
                <w:rFonts w:ascii="Arial" w:hAnsi="Arial"/>
                <w:b/>
                <w:color w:val="FFFFFF"/>
                <w:sz w:val="18"/>
                <w:lang w:val="pt-PT"/>
              </w:rPr>
              <w:t>02</w:t>
            </w:r>
            <w:r w:rsidRPr="009D515A">
              <w:rPr>
                <w:rFonts w:ascii="Arial" w:hAnsi="Arial"/>
                <w:b/>
                <w:color w:val="FFFFFF"/>
                <w:sz w:val="18"/>
                <w:lang w:val="pt-PT"/>
              </w:rPr>
              <w:t>” -  VALORES DE PRÉMIOS</w:t>
            </w:r>
          </w:p>
          <w:p w14:paraId="09017414" w14:textId="77777777" w:rsidR="00D11576" w:rsidRPr="009D515A" w:rsidRDefault="00D11576" w:rsidP="000F0DC6">
            <w:pPr>
              <w:spacing w:before="240"/>
              <w:rPr>
                <w:rFonts w:ascii="Arial" w:hAnsi="Arial"/>
                <w:b/>
                <w:color w:val="FFFFFF"/>
                <w:sz w:val="18"/>
                <w:lang w:val="pt-PT"/>
              </w:rPr>
            </w:pPr>
            <w:r w:rsidRPr="009D515A">
              <w:rPr>
                <w:rFonts w:ascii="Arial" w:hAnsi="Arial"/>
                <w:b/>
                <w:color w:val="FFFFFF"/>
                <w:sz w:val="18"/>
                <w:lang w:val="pt-PT"/>
              </w:rPr>
              <w:t xml:space="preserve">Tipo: ASCII                            Sistema </w:t>
            </w:r>
            <w:r w:rsidR="000F0DC6">
              <w:rPr>
                <w:rFonts w:ascii="Arial" w:hAnsi="Arial"/>
                <w:b/>
                <w:color w:val="FFFFFF"/>
                <w:sz w:val="18"/>
                <w:lang w:val="pt-PT"/>
              </w:rPr>
              <w:t>SOUP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Pr>
                <w:rFonts w:ascii="Arial" w:hAnsi="Arial"/>
                <w:b/>
                <w:color w:val="FFFFFF"/>
                <w:sz w:val="18"/>
                <w:lang w:val="pt-PT"/>
              </w:rPr>
              <w:t xml:space="preserve"> </w:t>
            </w:r>
            <w:r w:rsidR="000F0DC6">
              <w:rPr>
                <w:rFonts w:ascii="Arial" w:hAnsi="Arial"/>
                <w:b/>
                <w:color w:val="FFFFFF"/>
                <w:sz w:val="18"/>
                <w:lang w:val="pt-PT"/>
              </w:rPr>
              <w:t>SAP</w:t>
            </w:r>
            <w:r w:rsidRPr="009D515A">
              <w:rPr>
                <w:rFonts w:ascii="Arial" w:hAnsi="Arial"/>
                <w:b/>
                <w:color w:val="FFFFFF"/>
                <w:sz w:val="18"/>
                <w:lang w:val="pt-PT"/>
              </w:rPr>
              <w:t xml:space="preserve">                            Ocorrência: </w:t>
            </w:r>
            <w:r>
              <w:rPr>
                <w:rFonts w:ascii="Arial" w:hAnsi="Arial"/>
                <w:b/>
                <w:color w:val="FFFFFF"/>
                <w:sz w:val="18"/>
                <w:lang w:val="pt-PT"/>
              </w:rPr>
              <w:t>Obrigatória</w:t>
            </w:r>
          </w:p>
        </w:tc>
      </w:tr>
      <w:tr w:rsidR="00D11576" w:rsidRPr="009D515A" w14:paraId="0901741A" w14:textId="77777777" w:rsidTr="00D11576">
        <w:tc>
          <w:tcPr>
            <w:tcW w:w="1170" w:type="dxa"/>
            <w:tcBorders>
              <w:top w:val="single" w:sz="6" w:space="0" w:color="auto"/>
              <w:left w:val="single" w:sz="6" w:space="0" w:color="auto"/>
              <w:right w:val="single" w:sz="6" w:space="0" w:color="auto"/>
            </w:tcBorders>
            <w:shd w:val="clear" w:color="auto" w:fill="0099CC"/>
          </w:tcPr>
          <w:p w14:paraId="09017416" w14:textId="77777777" w:rsidR="00D11576" w:rsidRPr="009D515A" w:rsidRDefault="00D11576" w:rsidP="00D11576">
            <w:pPr>
              <w:spacing w:before="240"/>
              <w:rPr>
                <w:rFonts w:ascii="Arial" w:hAnsi="Arial"/>
                <w:b/>
                <w:color w:val="FFFFFF"/>
                <w:sz w:val="18"/>
                <w:lang w:val="pt-PT"/>
              </w:rPr>
            </w:pPr>
          </w:p>
        </w:tc>
        <w:tc>
          <w:tcPr>
            <w:tcW w:w="1278" w:type="dxa"/>
            <w:gridSpan w:val="2"/>
            <w:tcBorders>
              <w:top w:val="single" w:sz="6" w:space="0" w:color="auto"/>
              <w:left w:val="single" w:sz="6" w:space="0" w:color="auto"/>
              <w:bottom w:val="single" w:sz="6" w:space="0" w:color="auto"/>
              <w:right w:val="single" w:sz="6" w:space="0" w:color="auto"/>
            </w:tcBorders>
            <w:shd w:val="clear" w:color="auto" w:fill="0099CC"/>
          </w:tcPr>
          <w:p w14:paraId="09017417"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POSIÇÕES</w:t>
            </w:r>
          </w:p>
        </w:tc>
        <w:tc>
          <w:tcPr>
            <w:tcW w:w="1332" w:type="dxa"/>
            <w:tcBorders>
              <w:top w:val="single" w:sz="6" w:space="0" w:color="auto"/>
              <w:left w:val="single" w:sz="6" w:space="0" w:color="auto"/>
              <w:right w:val="single" w:sz="6" w:space="0" w:color="auto"/>
            </w:tcBorders>
            <w:shd w:val="clear" w:color="auto" w:fill="0099CC"/>
          </w:tcPr>
          <w:p w14:paraId="09017418" w14:textId="77777777" w:rsidR="00D11576" w:rsidRPr="009D515A" w:rsidRDefault="00D11576" w:rsidP="00D11576">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7419" w14:textId="77777777" w:rsidR="00D11576" w:rsidRPr="009D515A" w:rsidRDefault="00D11576" w:rsidP="00D11576">
            <w:pPr>
              <w:rPr>
                <w:rFonts w:ascii="Arial" w:hAnsi="Arial"/>
                <w:b/>
                <w:color w:val="FFFFFF"/>
                <w:sz w:val="18"/>
                <w:lang w:val="pt-PT"/>
              </w:rPr>
            </w:pPr>
          </w:p>
        </w:tc>
      </w:tr>
      <w:tr w:rsidR="00D11576" w:rsidRPr="009D515A" w14:paraId="09017420" w14:textId="77777777" w:rsidTr="00D11576">
        <w:tc>
          <w:tcPr>
            <w:tcW w:w="1170" w:type="dxa"/>
            <w:tcBorders>
              <w:left w:val="single" w:sz="6" w:space="0" w:color="auto"/>
              <w:bottom w:val="single" w:sz="6" w:space="0" w:color="auto"/>
              <w:right w:val="single" w:sz="6" w:space="0" w:color="auto"/>
            </w:tcBorders>
            <w:shd w:val="clear" w:color="auto" w:fill="0099CC"/>
          </w:tcPr>
          <w:p w14:paraId="0901741B"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41C" w14:textId="77777777" w:rsidR="00D11576" w:rsidRPr="009D515A" w:rsidRDefault="00D11576" w:rsidP="00D11576">
            <w:pPr>
              <w:jc w:val="center"/>
              <w:rPr>
                <w:rFonts w:ascii="Arial" w:hAnsi="Arial"/>
                <w:color w:val="FFFFFF"/>
                <w:sz w:val="18"/>
                <w:lang w:val="pt-PT"/>
              </w:rPr>
            </w:pPr>
            <w:r w:rsidRPr="009D515A">
              <w:rPr>
                <w:rFonts w:ascii="Arial" w:hAnsi="Arial"/>
                <w:color w:val="FFFFFF"/>
                <w:sz w:val="18"/>
                <w:lang w:val="pt-PT"/>
              </w:rPr>
              <w:t>DE</w:t>
            </w:r>
          </w:p>
        </w:tc>
        <w:tc>
          <w:tcPr>
            <w:tcW w:w="567" w:type="dxa"/>
            <w:tcBorders>
              <w:top w:val="single" w:sz="6" w:space="0" w:color="auto"/>
              <w:left w:val="single" w:sz="6" w:space="0" w:color="auto"/>
              <w:bottom w:val="single" w:sz="6" w:space="0" w:color="auto"/>
              <w:right w:val="single" w:sz="6" w:space="0" w:color="auto"/>
            </w:tcBorders>
            <w:shd w:val="clear" w:color="auto" w:fill="0099CC"/>
          </w:tcPr>
          <w:p w14:paraId="0901741D" w14:textId="77777777" w:rsidR="00D11576" w:rsidRPr="009D515A" w:rsidRDefault="00D11576" w:rsidP="00D11576">
            <w:pPr>
              <w:jc w:val="center"/>
              <w:rPr>
                <w:rFonts w:ascii="Arial" w:hAnsi="Arial"/>
                <w:color w:val="FFFFFF"/>
                <w:sz w:val="18"/>
                <w:lang w:val="pt-PT"/>
              </w:rPr>
            </w:pPr>
            <w:r w:rsidRPr="009D515A">
              <w:rPr>
                <w:rFonts w:ascii="Arial" w:hAnsi="Arial"/>
                <w:color w:val="FFFFFF"/>
                <w:sz w:val="18"/>
                <w:lang w:val="pt-PT"/>
              </w:rPr>
              <w:t>ATÉ</w:t>
            </w:r>
          </w:p>
        </w:tc>
        <w:tc>
          <w:tcPr>
            <w:tcW w:w="1332" w:type="dxa"/>
            <w:tcBorders>
              <w:left w:val="single" w:sz="6" w:space="0" w:color="auto"/>
              <w:bottom w:val="single" w:sz="6" w:space="0" w:color="auto"/>
              <w:right w:val="single" w:sz="6" w:space="0" w:color="auto"/>
            </w:tcBorders>
            <w:shd w:val="clear" w:color="auto" w:fill="0099CC"/>
          </w:tcPr>
          <w:p w14:paraId="0901741E"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741F"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CONTEÚDO</w:t>
            </w:r>
          </w:p>
        </w:tc>
      </w:tr>
      <w:tr w:rsidR="00D11576" w:rsidRPr="009D515A" w14:paraId="09017426" w14:textId="77777777" w:rsidTr="00D11576">
        <w:tc>
          <w:tcPr>
            <w:tcW w:w="1170" w:type="dxa"/>
            <w:tcBorders>
              <w:top w:val="single" w:sz="6" w:space="0" w:color="auto"/>
              <w:left w:val="single" w:sz="6" w:space="0" w:color="auto"/>
              <w:bottom w:val="single" w:sz="6" w:space="0" w:color="auto"/>
              <w:right w:val="single" w:sz="6" w:space="0" w:color="auto"/>
            </w:tcBorders>
          </w:tcPr>
          <w:p w14:paraId="09017421" w14:textId="77777777" w:rsidR="00D11576" w:rsidRPr="003C489B" w:rsidRDefault="00D11576" w:rsidP="00D11576">
            <w:pPr>
              <w:spacing w:line="360" w:lineRule="auto"/>
              <w:jc w:val="center"/>
              <w:rPr>
                <w:lang w:val="en-US"/>
              </w:rPr>
            </w:pPr>
            <w:r w:rsidRPr="003C489B">
              <w:rPr>
                <w:lang w:val="en-US"/>
              </w:rPr>
              <w:t>G.01</w:t>
            </w:r>
          </w:p>
        </w:tc>
        <w:tc>
          <w:tcPr>
            <w:tcW w:w="711" w:type="dxa"/>
            <w:tcBorders>
              <w:top w:val="single" w:sz="6" w:space="0" w:color="auto"/>
              <w:left w:val="single" w:sz="6" w:space="0" w:color="auto"/>
              <w:bottom w:val="single" w:sz="6" w:space="0" w:color="auto"/>
              <w:right w:val="single" w:sz="6" w:space="0" w:color="auto"/>
            </w:tcBorders>
          </w:tcPr>
          <w:p w14:paraId="09017422" w14:textId="77777777" w:rsidR="00D11576" w:rsidRPr="003C489B" w:rsidRDefault="00D11576" w:rsidP="00D11576">
            <w:pPr>
              <w:spacing w:line="360" w:lineRule="auto"/>
              <w:jc w:val="center"/>
              <w:rPr>
                <w:lang w:val="en-US"/>
              </w:rPr>
            </w:pPr>
            <w:r w:rsidRPr="003C489B">
              <w:rPr>
                <w:lang w:val="en-US"/>
              </w:rPr>
              <w:t>1</w:t>
            </w:r>
          </w:p>
        </w:tc>
        <w:tc>
          <w:tcPr>
            <w:tcW w:w="567" w:type="dxa"/>
            <w:tcBorders>
              <w:top w:val="single" w:sz="6" w:space="0" w:color="auto"/>
              <w:left w:val="single" w:sz="6" w:space="0" w:color="auto"/>
              <w:bottom w:val="single" w:sz="6" w:space="0" w:color="auto"/>
              <w:right w:val="single" w:sz="6" w:space="0" w:color="auto"/>
            </w:tcBorders>
          </w:tcPr>
          <w:p w14:paraId="09017423" w14:textId="77777777" w:rsidR="00D11576" w:rsidRPr="003C489B" w:rsidRDefault="00D11576" w:rsidP="00D11576">
            <w:pPr>
              <w:spacing w:line="360" w:lineRule="auto"/>
              <w:jc w:val="center"/>
              <w:rPr>
                <w:lang w:val="en-US"/>
              </w:rPr>
            </w:pPr>
            <w:r w:rsidRPr="003C489B">
              <w:rPr>
                <w:lang w:val="en-US"/>
              </w:rPr>
              <w:t>1</w:t>
            </w:r>
          </w:p>
        </w:tc>
        <w:tc>
          <w:tcPr>
            <w:tcW w:w="1332" w:type="dxa"/>
            <w:tcBorders>
              <w:top w:val="single" w:sz="6" w:space="0" w:color="auto"/>
              <w:left w:val="single" w:sz="6" w:space="0" w:color="auto"/>
              <w:bottom w:val="single" w:sz="6" w:space="0" w:color="auto"/>
              <w:right w:val="single" w:sz="6" w:space="0" w:color="auto"/>
            </w:tcBorders>
          </w:tcPr>
          <w:p w14:paraId="09017424" w14:textId="77777777" w:rsidR="00D11576" w:rsidRPr="003C489B" w:rsidRDefault="00D11576" w:rsidP="00D11576">
            <w:pPr>
              <w:spacing w:line="360" w:lineRule="auto"/>
              <w:jc w:val="center"/>
              <w:rPr>
                <w:lang w:val="en-US"/>
              </w:rPr>
            </w:pPr>
            <w:r w:rsidRPr="003C489B">
              <w:rPr>
                <w:lang w:val="en-US"/>
              </w:rPr>
              <w:t>9 (01)</w:t>
            </w:r>
          </w:p>
        </w:tc>
        <w:tc>
          <w:tcPr>
            <w:tcW w:w="6030" w:type="dxa"/>
            <w:tcBorders>
              <w:top w:val="single" w:sz="6" w:space="0" w:color="auto"/>
              <w:left w:val="single" w:sz="6" w:space="0" w:color="auto"/>
              <w:bottom w:val="single" w:sz="6" w:space="0" w:color="auto"/>
              <w:right w:val="single" w:sz="6" w:space="0" w:color="auto"/>
            </w:tcBorders>
          </w:tcPr>
          <w:p w14:paraId="09017425" w14:textId="77777777" w:rsidR="00D11576" w:rsidRPr="003C489B" w:rsidRDefault="00D11576" w:rsidP="00D11576">
            <w:pPr>
              <w:spacing w:line="360" w:lineRule="auto"/>
              <w:rPr>
                <w:lang w:val="en-US"/>
              </w:rPr>
            </w:pPr>
            <w:proofErr w:type="spellStart"/>
            <w:r w:rsidRPr="003C489B">
              <w:rPr>
                <w:lang w:val="en-US"/>
              </w:rPr>
              <w:t>Referência</w:t>
            </w:r>
            <w:proofErr w:type="spellEnd"/>
            <w:r w:rsidRPr="003C489B">
              <w:rPr>
                <w:lang w:val="en-US"/>
              </w:rPr>
              <w:t xml:space="preserve"> do </w:t>
            </w:r>
            <w:proofErr w:type="spellStart"/>
            <w:r w:rsidRPr="003C489B">
              <w:rPr>
                <w:lang w:val="en-US"/>
              </w:rPr>
              <w:t>Registo</w:t>
            </w:r>
            <w:proofErr w:type="spellEnd"/>
            <w:r w:rsidRPr="003C489B">
              <w:rPr>
                <w:lang w:val="en-US"/>
              </w:rPr>
              <w:t xml:space="preserve"> = “2”</w:t>
            </w:r>
          </w:p>
        </w:tc>
      </w:tr>
      <w:tr w:rsidR="00D11576" w:rsidRPr="009D515A" w14:paraId="0901742C" w14:textId="77777777" w:rsidTr="00D11576">
        <w:tc>
          <w:tcPr>
            <w:tcW w:w="1170" w:type="dxa"/>
            <w:tcBorders>
              <w:top w:val="single" w:sz="6" w:space="0" w:color="auto"/>
              <w:left w:val="single" w:sz="6" w:space="0" w:color="auto"/>
              <w:bottom w:val="single" w:sz="6" w:space="0" w:color="auto"/>
              <w:right w:val="single" w:sz="6" w:space="0" w:color="auto"/>
            </w:tcBorders>
          </w:tcPr>
          <w:p w14:paraId="09017427" w14:textId="77777777" w:rsidR="00D11576" w:rsidRPr="003C489B" w:rsidRDefault="00D11576" w:rsidP="00D11576">
            <w:pPr>
              <w:spacing w:line="360" w:lineRule="auto"/>
              <w:jc w:val="center"/>
              <w:rPr>
                <w:lang w:val="en-US"/>
              </w:rPr>
            </w:pPr>
            <w:r w:rsidRPr="003C489B">
              <w:rPr>
                <w:lang w:val="en-US"/>
              </w:rPr>
              <w:t>G.02</w:t>
            </w:r>
          </w:p>
        </w:tc>
        <w:tc>
          <w:tcPr>
            <w:tcW w:w="711" w:type="dxa"/>
            <w:tcBorders>
              <w:top w:val="single" w:sz="6" w:space="0" w:color="auto"/>
              <w:left w:val="single" w:sz="6" w:space="0" w:color="auto"/>
              <w:bottom w:val="single" w:sz="6" w:space="0" w:color="auto"/>
              <w:right w:val="single" w:sz="6" w:space="0" w:color="auto"/>
            </w:tcBorders>
          </w:tcPr>
          <w:p w14:paraId="09017428" w14:textId="77777777" w:rsidR="00D11576" w:rsidRPr="003C489B" w:rsidRDefault="00D11576" w:rsidP="00D11576">
            <w:pPr>
              <w:spacing w:line="360" w:lineRule="auto"/>
              <w:jc w:val="center"/>
              <w:rPr>
                <w:lang w:val="en-US"/>
              </w:rPr>
            </w:pPr>
            <w:r w:rsidRPr="003C489B">
              <w:rPr>
                <w:lang w:val="en-US"/>
              </w:rPr>
              <w:t>2</w:t>
            </w:r>
          </w:p>
        </w:tc>
        <w:tc>
          <w:tcPr>
            <w:tcW w:w="567" w:type="dxa"/>
            <w:tcBorders>
              <w:top w:val="single" w:sz="6" w:space="0" w:color="auto"/>
              <w:left w:val="single" w:sz="6" w:space="0" w:color="auto"/>
              <w:bottom w:val="single" w:sz="6" w:space="0" w:color="auto"/>
              <w:right w:val="single" w:sz="6" w:space="0" w:color="auto"/>
            </w:tcBorders>
          </w:tcPr>
          <w:p w14:paraId="09017429" w14:textId="77777777" w:rsidR="00D11576" w:rsidRPr="003C489B" w:rsidRDefault="00D11576" w:rsidP="00D11576">
            <w:pPr>
              <w:spacing w:line="360" w:lineRule="auto"/>
              <w:jc w:val="center"/>
              <w:rPr>
                <w:lang w:val="en-US"/>
              </w:rPr>
            </w:pPr>
            <w:r w:rsidRPr="003C489B">
              <w:rPr>
                <w:lang w:val="en-US"/>
              </w:rPr>
              <w:t>3</w:t>
            </w:r>
          </w:p>
        </w:tc>
        <w:tc>
          <w:tcPr>
            <w:tcW w:w="1332" w:type="dxa"/>
            <w:tcBorders>
              <w:top w:val="single" w:sz="6" w:space="0" w:color="auto"/>
              <w:left w:val="single" w:sz="6" w:space="0" w:color="auto"/>
              <w:bottom w:val="single" w:sz="6" w:space="0" w:color="auto"/>
              <w:right w:val="single" w:sz="6" w:space="0" w:color="auto"/>
            </w:tcBorders>
          </w:tcPr>
          <w:p w14:paraId="0901742A" w14:textId="77777777" w:rsidR="00D11576" w:rsidRPr="003C489B" w:rsidRDefault="00D11576" w:rsidP="00D11576">
            <w:pPr>
              <w:spacing w:line="360" w:lineRule="auto"/>
              <w:jc w:val="center"/>
              <w:rPr>
                <w:lang w:val="en-US"/>
              </w:rPr>
            </w:pPr>
            <w:r w:rsidRPr="003C489B">
              <w:rPr>
                <w:lang w:val="en-US"/>
              </w:rPr>
              <w:t>X (02)</w:t>
            </w:r>
          </w:p>
        </w:tc>
        <w:tc>
          <w:tcPr>
            <w:tcW w:w="6030" w:type="dxa"/>
            <w:tcBorders>
              <w:top w:val="single" w:sz="6" w:space="0" w:color="auto"/>
              <w:left w:val="single" w:sz="6" w:space="0" w:color="auto"/>
              <w:bottom w:val="single" w:sz="6" w:space="0" w:color="auto"/>
              <w:right w:val="single" w:sz="6" w:space="0" w:color="auto"/>
            </w:tcBorders>
          </w:tcPr>
          <w:p w14:paraId="0901742B" w14:textId="77777777" w:rsidR="00D11576" w:rsidRPr="003C489B" w:rsidRDefault="00D11576" w:rsidP="00D11576">
            <w:pPr>
              <w:spacing w:line="360" w:lineRule="auto"/>
              <w:rPr>
                <w:lang w:val="en-US"/>
              </w:rPr>
            </w:pPr>
            <w:r w:rsidRPr="003C489B">
              <w:t xml:space="preserve">Tipo de </w:t>
            </w:r>
            <w:proofErr w:type="spellStart"/>
            <w:r w:rsidRPr="003C489B">
              <w:t>Movimento</w:t>
            </w:r>
            <w:proofErr w:type="spellEnd"/>
          </w:p>
        </w:tc>
      </w:tr>
      <w:tr w:rsidR="00D11576" w:rsidRPr="004078E1" w14:paraId="09017432" w14:textId="77777777" w:rsidTr="00D11576">
        <w:tc>
          <w:tcPr>
            <w:tcW w:w="1170" w:type="dxa"/>
            <w:tcBorders>
              <w:top w:val="single" w:sz="6" w:space="0" w:color="auto"/>
              <w:left w:val="single" w:sz="6" w:space="0" w:color="auto"/>
              <w:bottom w:val="single" w:sz="6" w:space="0" w:color="auto"/>
              <w:right w:val="single" w:sz="6" w:space="0" w:color="auto"/>
            </w:tcBorders>
          </w:tcPr>
          <w:p w14:paraId="0901742D" w14:textId="77777777" w:rsidR="00D11576" w:rsidRPr="003C489B" w:rsidRDefault="00D11576" w:rsidP="00D11576">
            <w:pPr>
              <w:spacing w:line="360" w:lineRule="auto"/>
              <w:jc w:val="center"/>
            </w:pPr>
            <w:r w:rsidRPr="003C489B">
              <w:t>G.03</w:t>
            </w:r>
          </w:p>
        </w:tc>
        <w:tc>
          <w:tcPr>
            <w:tcW w:w="711" w:type="dxa"/>
            <w:tcBorders>
              <w:top w:val="single" w:sz="6" w:space="0" w:color="auto"/>
              <w:left w:val="single" w:sz="6" w:space="0" w:color="auto"/>
              <w:bottom w:val="single" w:sz="6" w:space="0" w:color="auto"/>
              <w:right w:val="single" w:sz="6" w:space="0" w:color="auto"/>
            </w:tcBorders>
          </w:tcPr>
          <w:p w14:paraId="0901742E" w14:textId="77777777" w:rsidR="00D11576" w:rsidRPr="003C489B" w:rsidRDefault="00D11576" w:rsidP="00D11576">
            <w:pPr>
              <w:spacing w:line="360" w:lineRule="auto"/>
              <w:jc w:val="center"/>
              <w:rPr>
                <w:lang w:val="en-US"/>
              </w:rPr>
            </w:pPr>
            <w:r w:rsidRPr="003C489B">
              <w:rPr>
                <w:lang w:val="en-US"/>
              </w:rPr>
              <w:t>4</w:t>
            </w:r>
          </w:p>
        </w:tc>
        <w:tc>
          <w:tcPr>
            <w:tcW w:w="567" w:type="dxa"/>
            <w:tcBorders>
              <w:top w:val="single" w:sz="6" w:space="0" w:color="auto"/>
              <w:left w:val="single" w:sz="6" w:space="0" w:color="auto"/>
              <w:bottom w:val="single" w:sz="6" w:space="0" w:color="auto"/>
              <w:right w:val="single" w:sz="6" w:space="0" w:color="auto"/>
            </w:tcBorders>
          </w:tcPr>
          <w:p w14:paraId="0901742F" w14:textId="77777777" w:rsidR="00D11576" w:rsidRPr="003C489B" w:rsidRDefault="00D11576" w:rsidP="00D11576">
            <w:pPr>
              <w:spacing w:line="360" w:lineRule="auto"/>
              <w:jc w:val="center"/>
              <w:rPr>
                <w:lang w:val="en-US"/>
              </w:rPr>
            </w:pPr>
            <w:r w:rsidRPr="003C489B">
              <w:rPr>
                <w:lang w:val="en-US"/>
              </w:rPr>
              <w:t>5</w:t>
            </w:r>
          </w:p>
        </w:tc>
        <w:tc>
          <w:tcPr>
            <w:tcW w:w="1332" w:type="dxa"/>
            <w:tcBorders>
              <w:top w:val="single" w:sz="6" w:space="0" w:color="auto"/>
              <w:left w:val="single" w:sz="6" w:space="0" w:color="auto"/>
              <w:bottom w:val="single" w:sz="6" w:space="0" w:color="auto"/>
              <w:right w:val="single" w:sz="6" w:space="0" w:color="auto"/>
            </w:tcBorders>
          </w:tcPr>
          <w:p w14:paraId="09017430" w14:textId="77777777" w:rsidR="00D11576" w:rsidRPr="003C489B" w:rsidRDefault="00D11576" w:rsidP="00D11576">
            <w:pPr>
              <w:spacing w:line="360" w:lineRule="auto"/>
              <w:jc w:val="center"/>
              <w:rPr>
                <w:lang w:val="en-US"/>
              </w:rPr>
            </w:pPr>
            <w:r w:rsidRPr="003C489B">
              <w:rPr>
                <w:lang w:val="en-US"/>
              </w:rPr>
              <w:t>X (02)</w:t>
            </w:r>
          </w:p>
        </w:tc>
        <w:tc>
          <w:tcPr>
            <w:tcW w:w="6030" w:type="dxa"/>
            <w:tcBorders>
              <w:top w:val="single" w:sz="6" w:space="0" w:color="auto"/>
              <w:left w:val="single" w:sz="6" w:space="0" w:color="auto"/>
              <w:bottom w:val="single" w:sz="6" w:space="0" w:color="auto"/>
              <w:right w:val="single" w:sz="6" w:space="0" w:color="auto"/>
            </w:tcBorders>
          </w:tcPr>
          <w:p w14:paraId="09017431" w14:textId="77777777" w:rsidR="00D11576" w:rsidRPr="003C489B" w:rsidRDefault="00D11576" w:rsidP="00D11576">
            <w:pPr>
              <w:spacing w:line="360" w:lineRule="auto"/>
            </w:pPr>
            <w:proofErr w:type="spellStart"/>
            <w:r w:rsidRPr="003C489B">
              <w:t>Identificador</w:t>
            </w:r>
            <w:proofErr w:type="spellEnd"/>
            <w:r w:rsidRPr="003C489B">
              <w:t xml:space="preserve"> do Jogo</w:t>
            </w:r>
          </w:p>
        </w:tc>
      </w:tr>
      <w:tr w:rsidR="00D11576" w:rsidRPr="00291EA8" w14:paraId="09017438" w14:textId="77777777" w:rsidTr="00D11576">
        <w:tc>
          <w:tcPr>
            <w:tcW w:w="1170" w:type="dxa"/>
            <w:tcBorders>
              <w:top w:val="single" w:sz="6" w:space="0" w:color="auto"/>
              <w:left w:val="single" w:sz="6" w:space="0" w:color="auto"/>
              <w:bottom w:val="single" w:sz="6" w:space="0" w:color="auto"/>
              <w:right w:val="single" w:sz="6" w:space="0" w:color="auto"/>
            </w:tcBorders>
          </w:tcPr>
          <w:p w14:paraId="09017433" w14:textId="77777777" w:rsidR="00D11576" w:rsidRDefault="00D11576" w:rsidP="00D11576">
            <w:pPr>
              <w:spacing w:line="360" w:lineRule="auto"/>
              <w:jc w:val="center"/>
            </w:pPr>
            <w:r>
              <w:t>G.04</w:t>
            </w:r>
          </w:p>
        </w:tc>
        <w:tc>
          <w:tcPr>
            <w:tcW w:w="711" w:type="dxa"/>
            <w:tcBorders>
              <w:top w:val="single" w:sz="6" w:space="0" w:color="auto"/>
              <w:left w:val="single" w:sz="6" w:space="0" w:color="auto"/>
              <w:bottom w:val="single" w:sz="6" w:space="0" w:color="auto"/>
              <w:right w:val="single" w:sz="6" w:space="0" w:color="auto"/>
            </w:tcBorders>
          </w:tcPr>
          <w:p w14:paraId="09017434" w14:textId="77777777" w:rsidR="00D11576" w:rsidRDefault="00D11576" w:rsidP="00D11576">
            <w:pPr>
              <w:spacing w:line="360" w:lineRule="auto"/>
              <w:jc w:val="center"/>
            </w:pPr>
            <w:r>
              <w:t>6</w:t>
            </w:r>
          </w:p>
        </w:tc>
        <w:tc>
          <w:tcPr>
            <w:tcW w:w="567" w:type="dxa"/>
            <w:tcBorders>
              <w:top w:val="single" w:sz="6" w:space="0" w:color="auto"/>
              <w:left w:val="single" w:sz="6" w:space="0" w:color="auto"/>
              <w:bottom w:val="single" w:sz="6" w:space="0" w:color="auto"/>
              <w:right w:val="single" w:sz="6" w:space="0" w:color="auto"/>
            </w:tcBorders>
          </w:tcPr>
          <w:p w14:paraId="09017435" w14:textId="77777777" w:rsidR="00D11576" w:rsidRDefault="00D11576" w:rsidP="00D11576">
            <w:pPr>
              <w:spacing w:line="360" w:lineRule="auto"/>
              <w:jc w:val="center"/>
            </w:pPr>
            <w:r>
              <w:t>12</w:t>
            </w:r>
          </w:p>
        </w:tc>
        <w:tc>
          <w:tcPr>
            <w:tcW w:w="1332" w:type="dxa"/>
            <w:tcBorders>
              <w:top w:val="single" w:sz="6" w:space="0" w:color="auto"/>
              <w:left w:val="single" w:sz="6" w:space="0" w:color="auto"/>
              <w:bottom w:val="single" w:sz="6" w:space="0" w:color="auto"/>
              <w:right w:val="single" w:sz="6" w:space="0" w:color="auto"/>
            </w:tcBorders>
          </w:tcPr>
          <w:p w14:paraId="09017436" w14:textId="77777777" w:rsidR="00D11576" w:rsidRDefault="00D11576" w:rsidP="00D11576">
            <w:pPr>
              <w:spacing w:line="360" w:lineRule="auto"/>
              <w:jc w:val="center"/>
            </w:pPr>
            <w:proofErr w:type="gramStart"/>
            <w:r>
              <w:t>X(</w:t>
            </w:r>
            <w:proofErr w:type="gramEnd"/>
            <w:r>
              <w:t>07)</w:t>
            </w:r>
          </w:p>
        </w:tc>
        <w:tc>
          <w:tcPr>
            <w:tcW w:w="6030" w:type="dxa"/>
            <w:tcBorders>
              <w:top w:val="single" w:sz="6" w:space="0" w:color="auto"/>
              <w:left w:val="single" w:sz="6" w:space="0" w:color="auto"/>
              <w:bottom w:val="single" w:sz="6" w:space="0" w:color="auto"/>
              <w:right w:val="single" w:sz="6" w:space="0" w:color="auto"/>
            </w:tcBorders>
          </w:tcPr>
          <w:p w14:paraId="09017437" w14:textId="77777777" w:rsidR="00D11576" w:rsidRDefault="00D11576" w:rsidP="00D11576">
            <w:pPr>
              <w:spacing w:line="360" w:lineRule="auto"/>
            </w:pPr>
            <w:proofErr w:type="spellStart"/>
            <w:r>
              <w:t>Concurso</w:t>
            </w:r>
            <w:proofErr w:type="spellEnd"/>
            <w:r>
              <w:t>/</w:t>
            </w:r>
            <w:proofErr w:type="spellStart"/>
            <w:r>
              <w:t>Sorteio</w:t>
            </w:r>
            <w:proofErr w:type="spellEnd"/>
            <w:r>
              <w:t>/</w:t>
            </w:r>
            <w:proofErr w:type="spellStart"/>
            <w:r>
              <w:t>Extração</w:t>
            </w:r>
            <w:proofErr w:type="spellEnd"/>
          </w:p>
        </w:tc>
      </w:tr>
      <w:tr w:rsidR="00D11576" w:rsidRPr="009D515A" w14:paraId="0901743E" w14:textId="77777777" w:rsidTr="00D11576">
        <w:tc>
          <w:tcPr>
            <w:tcW w:w="1170" w:type="dxa"/>
            <w:tcBorders>
              <w:top w:val="single" w:sz="6" w:space="0" w:color="auto"/>
              <w:left w:val="single" w:sz="6" w:space="0" w:color="auto"/>
              <w:bottom w:val="single" w:sz="6" w:space="0" w:color="auto"/>
              <w:right w:val="single" w:sz="6" w:space="0" w:color="auto"/>
            </w:tcBorders>
          </w:tcPr>
          <w:p w14:paraId="09017439" w14:textId="77777777" w:rsidR="00D11576" w:rsidRDefault="00D11576" w:rsidP="00D11576">
            <w:pPr>
              <w:spacing w:line="360" w:lineRule="auto"/>
              <w:jc w:val="center"/>
            </w:pPr>
            <w:r>
              <w:t>G.05</w:t>
            </w:r>
          </w:p>
        </w:tc>
        <w:tc>
          <w:tcPr>
            <w:tcW w:w="711" w:type="dxa"/>
            <w:tcBorders>
              <w:top w:val="single" w:sz="6" w:space="0" w:color="auto"/>
              <w:left w:val="single" w:sz="6" w:space="0" w:color="auto"/>
              <w:bottom w:val="single" w:sz="6" w:space="0" w:color="auto"/>
              <w:right w:val="single" w:sz="6" w:space="0" w:color="auto"/>
            </w:tcBorders>
          </w:tcPr>
          <w:p w14:paraId="0901743A" w14:textId="77777777" w:rsidR="00D11576" w:rsidRDefault="00D11576" w:rsidP="00D11576">
            <w:pPr>
              <w:spacing w:line="360" w:lineRule="auto"/>
              <w:jc w:val="center"/>
            </w:pPr>
            <w:r>
              <w:t>13</w:t>
            </w:r>
          </w:p>
        </w:tc>
        <w:tc>
          <w:tcPr>
            <w:tcW w:w="567" w:type="dxa"/>
            <w:tcBorders>
              <w:top w:val="single" w:sz="6" w:space="0" w:color="auto"/>
              <w:left w:val="single" w:sz="6" w:space="0" w:color="auto"/>
              <w:bottom w:val="single" w:sz="6" w:space="0" w:color="auto"/>
              <w:right w:val="single" w:sz="6" w:space="0" w:color="auto"/>
            </w:tcBorders>
          </w:tcPr>
          <w:p w14:paraId="0901743B" w14:textId="77777777" w:rsidR="00D11576" w:rsidRDefault="00D11576" w:rsidP="00D11576">
            <w:pPr>
              <w:spacing w:line="360" w:lineRule="auto"/>
              <w:jc w:val="center"/>
            </w:pPr>
            <w:r>
              <w:t>13</w:t>
            </w:r>
          </w:p>
        </w:tc>
        <w:tc>
          <w:tcPr>
            <w:tcW w:w="1332" w:type="dxa"/>
            <w:tcBorders>
              <w:top w:val="single" w:sz="6" w:space="0" w:color="auto"/>
              <w:left w:val="single" w:sz="6" w:space="0" w:color="auto"/>
              <w:bottom w:val="single" w:sz="6" w:space="0" w:color="auto"/>
              <w:right w:val="single" w:sz="6" w:space="0" w:color="auto"/>
            </w:tcBorders>
          </w:tcPr>
          <w:p w14:paraId="0901743C" w14:textId="77777777" w:rsidR="00D11576" w:rsidRDefault="00D11576" w:rsidP="00D11576">
            <w:pPr>
              <w:spacing w:line="360" w:lineRule="auto"/>
              <w:jc w:val="center"/>
            </w:pPr>
            <w:proofErr w:type="gramStart"/>
            <w:r>
              <w:t>X(</w:t>
            </w:r>
            <w:proofErr w:type="gramEnd"/>
            <w:r>
              <w:t>01)</w:t>
            </w:r>
          </w:p>
        </w:tc>
        <w:tc>
          <w:tcPr>
            <w:tcW w:w="6030" w:type="dxa"/>
            <w:tcBorders>
              <w:top w:val="single" w:sz="6" w:space="0" w:color="auto"/>
              <w:left w:val="single" w:sz="6" w:space="0" w:color="auto"/>
              <w:bottom w:val="single" w:sz="6" w:space="0" w:color="auto"/>
              <w:right w:val="single" w:sz="6" w:space="0" w:color="auto"/>
            </w:tcBorders>
          </w:tcPr>
          <w:p w14:paraId="0901743D" w14:textId="77777777" w:rsidR="00D11576" w:rsidRDefault="00D11576" w:rsidP="00D11576">
            <w:pPr>
              <w:spacing w:line="360" w:lineRule="auto"/>
            </w:pPr>
            <w:r>
              <w:t xml:space="preserve">Modo de </w:t>
            </w:r>
            <w:proofErr w:type="spellStart"/>
            <w:r>
              <w:t>Pagamento</w:t>
            </w:r>
            <w:proofErr w:type="spellEnd"/>
          </w:p>
        </w:tc>
      </w:tr>
      <w:tr w:rsidR="00D11576" w:rsidRPr="00291EA8" w14:paraId="09017444" w14:textId="77777777" w:rsidTr="00D11576">
        <w:tc>
          <w:tcPr>
            <w:tcW w:w="1170" w:type="dxa"/>
            <w:tcBorders>
              <w:top w:val="single" w:sz="6" w:space="0" w:color="auto"/>
              <w:left w:val="single" w:sz="6" w:space="0" w:color="auto"/>
              <w:bottom w:val="single" w:sz="6" w:space="0" w:color="auto"/>
              <w:right w:val="single" w:sz="6" w:space="0" w:color="auto"/>
            </w:tcBorders>
          </w:tcPr>
          <w:p w14:paraId="0901743F" w14:textId="77777777" w:rsidR="00D11576" w:rsidRDefault="00D11576" w:rsidP="00D11576">
            <w:pPr>
              <w:spacing w:line="360" w:lineRule="auto"/>
              <w:jc w:val="center"/>
            </w:pPr>
            <w:r>
              <w:t>G.06</w:t>
            </w:r>
          </w:p>
        </w:tc>
        <w:tc>
          <w:tcPr>
            <w:tcW w:w="711" w:type="dxa"/>
            <w:tcBorders>
              <w:top w:val="single" w:sz="6" w:space="0" w:color="auto"/>
              <w:left w:val="single" w:sz="6" w:space="0" w:color="auto"/>
              <w:bottom w:val="single" w:sz="6" w:space="0" w:color="auto"/>
              <w:right w:val="single" w:sz="6" w:space="0" w:color="auto"/>
            </w:tcBorders>
          </w:tcPr>
          <w:p w14:paraId="09017440" w14:textId="77777777" w:rsidR="00D11576" w:rsidRDefault="00D11576" w:rsidP="00D11576">
            <w:pPr>
              <w:spacing w:line="360" w:lineRule="auto"/>
              <w:jc w:val="center"/>
            </w:pPr>
            <w:r>
              <w:t>14</w:t>
            </w:r>
          </w:p>
        </w:tc>
        <w:tc>
          <w:tcPr>
            <w:tcW w:w="567" w:type="dxa"/>
            <w:tcBorders>
              <w:top w:val="single" w:sz="6" w:space="0" w:color="auto"/>
              <w:left w:val="single" w:sz="6" w:space="0" w:color="auto"/>
              <w:bottom w:val="single" w:sz="6" w:space="0" w:color="auto"/>
              <w:right w:val="single" w:sz="6" w:space="0" w:color="auto"/>
            </w:tcBorders>
          </w:tcPr>
          <w:p w14:paraId="09017441" w14:textId="77777777" w:rsidR="00D11576" w:rsidRDefault="00D11576" w:rsidP="00D11576">
            <w:pPr>
              <w:spacing w:line="360" w:lineRule="auto"/>
              <w:jc w:val="center"/>
            </w:pPr>
            <w:r>
              <w:t>19</w:t>
            </w:r>
          </w:p>
        </w:tc>
        <w:tc>
          <w:tcPr>
            <w:tcW w:w="1332" w:type="dxa"/>
            <w:tcBorders>
              <w:top w:val="single" w:sz="6" w:space="0" w:color="auto"/>
              <w:left w:val="single" w:sz="6" w:space="0" w:color="auto"/>
              <w:bottom w:val="single" w:sz="6" w:space="0" w:color="auto"/>
              <w:right w:val="single" w:sz="6" w:space="0" w:color="auto"/>
            </w:tcBorders>
          </w:tcPr>
          <w:p w14:paraId="09017442" w14:textId="77777777" w:rsidR="00D11576" w:rsidRDefault="00D11576" w:rsidP="00D11576">
            <w:pPr>
              <w:spacing w:line="360" w:lineRule="auto"/>
              <w:jc w:val="center"/>
            </w:pPr>
            <w:proofErr w:type="gramStart"/>
            <w:r>
              <w:t>X(</w:t>
            </w:r>
            <w:proofErr w:type="gramEnd"/>
            <w:r>
              <w:t>06)</w:t>
            </w:r>
          </w:p>
        </w:tc>
        <w:tc>
          <w:tcPr>
            <w:tcW w:w="6030" w:type="dxa"/>
            <w:tcBorders>
              <w:top w:val="single" w:sz="6" w:space="0" w:color="auto"/>
              <w:left w:val="single" w:sz="6" w:space="0" w:color="auto"/>
              <w:bottom w:val="single" w:sz="6" w:space="0" w:color="auto"/>
              <w:right w:val="single" w:sz="6" w:space="0" w:color="auto"/>
            </w:tcBorders>
          </w:tcPr>
          <w:p w14:paraId="09017443" w14:textId="77777777" w:rsidR="00D11576" w:rsidRDefault="00D11576" w:rsidP="00D11576">
            <w:pPr>
              <w:spacing w:line="360" w:lineRule="auto"/>
            </w:pPr>
            <w:r>
              <w:t xml:space="preserve">Código </w:t>
            </w:r>
            <w:proofErr w:type="spellStart"/>
            <w:r>
              <w:t>Firma</w:t>
            </w:r>
            <w:proofErr w:type="spellEnd"/>
          </w:p>
        </w:tc>
      </w:tr>
      <w:tr w:rsidR="00D11576" w:rsidRPr="004078E1" w14:paraId="0901744A" w14:textId="77777777" w:rsidTr="00D11576">
        <w:tc>
          <w:tcPr>
            <w:tcW w:w="1170" w:type="dxa"/>
            <w:tcBorders>
              <w:top w:val="single" w:sz="6" w:space="0" w:color="auto"/>
              <w:left w:val="single" w:sz="6" w:space="0" w:color="auto"/>
              <w:bottom w:val="single" w:sz="6" w:space="0" w:color="auto"/>
              <w:right w:val="single" w:sz="6" w:space="0" w:color="auto"/>
            </w:tcBorders>
          </w:tcPr>
          <w:p w14:paraId="09017445" w14:textId="77777777" w:rsidR="00D11576" w:rsidRDefault="00D11576" w:rsidP="00D11576">
            <w:pPr>
              <w:spacing w:line="360" w:lineRule="auto"/>
              <w:jc w:val="center"/>
            </w:pPr>
            <w:r>
              <w:t>G.07</w:t>
            </w:r>
          </w:p>
        </w:tc>
        <w:tc>
          <w:tcPr>
            <w:tcW w:w="711" w:type="dxa"/>
            <w:tcBorders>
              <w:top w:val="single" w:sz="6" w:space="0" w:color="auto"/>
              <w:left w:val="single" w:sz="6" w:space="0" w:color="auto"/>
              <w:bottom w:val="single" w:sz="6" w:space="0" w:color="auto"/>
              <w:right w:val="single" w:sz="6" w:space="0" w:color="auto"/>
            </w:tcBorders>
          </w:tcPr>
          <w:p w14:paraId="09017446" w14:textId="77777777" w:rsidR="00D11576" w:rsidRDefault="00D11576" w:rsidP="00D11576">
            <w:pPr>
              <w:spacing w:line="360" w:lineRule="auto"/>
              <w:jc w:val="center"/>
            </w:pPr>
            <w:r>
              <w:t>20</w:t>
            </w:r>
          </w:p>
        </w:tc>
        <w:tc>
          <w:tcPr>
            <w:tcW w:w="567" w:type="dxa"/>
            <w:tcBorders>
              <w:top w:val="single" w:sz="6" w:space="0" w:color="auto"/>
              <w:left w:val="single" w:sz="6" w:space="0" w:color="auto"/>
              <w:bottom w:val="single" w:sz="6" w:space="0" w:color="auto"/>
              <w:right w:val="single" w:sz="6" w:space="0" w:color="auto"/>
            </w:tcBorders>
          </w:tcPr>
          <w:p w14:paraId="09017447" w14:textId="77777777" w:rsidR="00D11576" w:rsidRDefault="00D11576" w:rsidP="00D11576">
            <w:pPr>
              <w:spacing w:line="360" w:lineRule="auto"/>
              <w:jc w:val="center"/>
            </w:pPr>
            <w:r>
              <w:t>26</w:t>
            </w:r>
          </w:p>
        </w:tc>
        <w:tc>
          <w:tcPr>
            <w:tcW w:w="1332" w:type="dxa"/>
            <w:tcBorders>
              <w:top w:val="single" w:sz="6" w:space="0" w:color="auto"/>
              <w:left w:val="single" w:sz="6" w:space="0" w:color="auto"/>
              <w:bottom w:val="single" w:sz="6" w:space="0" w:color="auto"/>
              <w:right w:val="single" w:sz="6" w:space="0" w:color="auto"/>
            </w:tcBorders>
          </w:tcPr>
          <w:p w14:paraId="09017448" w14:textId="77777777" w:rsidR="00D11576" w:rsidRDefault="00D11576" w:rsidP="00D11576">
            <w:pPr>
              <w:spacing w:line="360" w:lineRule="auto"/>
              <w:jc w:val="center"/>
            </w:pPr>
            <w:proofErr w:type="gramStart"/>
            <w:r>
              <w:t>X(</w:t>
            </w:r>
            <w:proofErr w:type="gramEnd"/>
            <w:r>
              <w:t>07)</w:t>
            </w:r>
          </w:p>
        </w:tc>
        <w:tc>
          <w:tcPr>
            <w:tcW w:w="6030" w:type="dxa"/>
            <w:tcBorders>
              <w:top w:val="single" w:sz="6" w:space="0" w:color="auto"/>
              <w:left w:val="single" w:sz="6" w:space="0" w:color="auto"/>
              <w:bottom w:val="single" w:sz="6" w:space="0" w:color="auto"/>
              <w:right w:val="single" w:sz="6" w:space="0" w:color="auto"/>
            </w:tcBorders>
          </w:tcPr>
          <w:p w14:paraId="09017449" w14:textId="77777777" w:rsidR="00D11576" w:rsidRDefault="00D11576" w:rsidP="00D11576">
            <w:pPr>
              <w:spacing w:line="360" w:lineRule="auto"/>
            </w:pPr>
            <w:r>
              <w:t xml:space="preserve">Código </w:t>
            </w:r>
            <w:proofErr w:type="spellStart"/>
            <w:r>
              <w:t>Máquina</w:t>
            </w:r>
            <w:proofErr w:type="spellEnd"/>
          </w:p>
        </w:tc>
      </w:tr>
      <w:tr w:rsidR="00D11576" w:rsidRPr="004078E1" w14:paraId="09017450" w14:textId="77777777" w:rsidTr="00D11576">
        <w:tc>
          <w:tcPr>
            <w:tcW w:w="1170" w:type="dxa"/>
            <w:tcBorders>
              <w:top w:val="single" w:sz="6" w:space="0" w:color="auto"/>
              <w:left w:val="single" w:sz="6" w:space="0" w:color="auto"/>
              <w:bottom w:val="single" w:sz="6" w:space="0" w:color="auto"/>
              <w:right w:val="single" w:sz="6" w:space="0" w:color="auto"/>
            </w:tcBorders>
          </w:tcPr>
          <w:p w14:paraId="0901744B" w14:textId="77777777" w:rsidR="00D11576" w:rsidRDefault="00D11576" w:rsidP="00D11576">
            <w:pPr>
              <w:spacing w:line="360" w:lineRule="auto"/>
              <w:jc w:val="center"/>
            </w:pPr>
            <w:r>
              <w:t>G.08</w:t>
            </w:r>
          </w:p>
        </w:tc>
        <w:tc>
          <w:tcPr>
            <w:tcW w:w="711" w:type="dxa"/>
            <w:tcBorders>
              <w:top w:val="single" w:sz="6" w:space="0" w:color="auto"/>
              <w:left w:val="single" w:sz="6" w:space="0" w:color="auto"/>
              <w:bottom w:val="single" w:sz="6" w:space="0" w:color="auto"/>
              <w:right w:val="single" w:sz="6" w:space="0" w:color="auto"/>
            </w:tcBorders>
          </w:tcPr>
          <w:p w14:paraId="0901744C" w14:textId="77777777" w:rsidR="00D11576" w:rsidRDefault="00D11576" w:rsidP="00D11576">
            <w:pPr>
              <w:spacing w:line="360" w:lineRule="auto"/>
              <w:jc w:val="center"/>
            </w:pPr>
            <w:r>
              <w:t>27</w:t>
            </w:r>
          </w:p>
        </w:tc>
        <w:tc>
          <w:tcPr>
            <w:tcW w:w="567" w:type="dxa"/>
            <w:tcBorders>
              <w:top w:val="single" w:sz="6" w:space="0" w:color="auto"/>
              <w:left w:val="single" w:sz="6" w:space="0" w:color="auto"/>
              <w:bottom w:val="single" w:sz="6" w:space="0" w:color="auto"/>
              <w:right w:val="single" w:sz="6" w:space="0" w:color="auto"/>
            </w:tcBorders>
          </w:tcPr>
          <w:p w14:paraId="0901744D" w14:textId="77777777" w:rsidR="00D11576" w:rsidRDefault="00D11576" w:rsidP="00D11576">
            <w:pPr>
              <w:spacing w:line="360" w:lineRule="auto"/>
              <w:jc w:val="center"/>
            </w:pPr>
            <w:r>
              <w:t>39</w:t>
            </w:r>
          </w:p>
        </w:tc>
        <w:tc>
          <w:tcPr>
            <w:tcW w:w="1332" w:type="dxa"/>
            <w:tcBorders>
              <w:top w:val="single" w:sz="6" w:space="0" w:color="auto"/>
              <w:left w:val="single" w:sz="6" w:space="0" w:color="auto"/>
              <w:bottom w:val="single" w:sz="6" w:space="0" w:color="auto"/>
              <w:right w:val="single" w:sz="6" w:space="0" w:color="auto"/>
            </w:tcBorders>
          </w:tcPr>
          <w:p w14:paraId="0901744E" w14:textId="77777777" w:rsidR="00D11576" w:rsidRDefault="00D11576" w:rsidP="00D11576">
            <w:pPr>
              <w:spacing w:line="360" w:lineRule="auto"/>
              <w:jc w:val="center"/>
            </w:pPr>
            <w:r>
              <w:t>9(11) V99</w:t>
            </w:r>
          </w:p>
        </w:tc>
        <w:tc>
          <w:tcPr>
            <w:tcW w:w="6030" w:type="dxa"/>
            <w:tcBorders>
              <w:top w:val="single" w:sz="6" w:space="0" w:color="auto"/>
              <w:left w:val="single" w:sz="6" w:space="0" w:color="auto"/>
              <w:bottom w:val="single" w:sz="6" w:space="0" w:color="auto"/>
              <w:right w:val="single" w:sz="6" w:space="0" w:color="auto"/>
            </w:tcBorders>
          </w:tcPr>
          <w:p w14:paraId="0901744F" w14:textId="77777777" w:rsidR="00D11576" w:rsidRDefault="00D11576" w:rsidP="00D11576">
            <w:pPr>
              <w:spacing w:line="360" w:lineRule="auto"/>
            </w:pPr>
            <w:proofErr w:type="spellStart"/>
            <w:r>
              <w:t>Valor</w:t>
            </w:r>
            <w:proofErr w:type="spellEnd"/>
          </w:p>
        </w:tc>
      </w:tr>
      <w:tr w:rsidR="00D11576" w:rsidRPr="004078E1" w14:paraId="09017456" w14:textId="77777777" w:rsidTr="00D11576">
        <w:tc>
          <w:tcPr>
            <w:tcW w:w="1170" w:type="dxa"/>
            <w:tcBorders>
              <w:top w:val="single" w:sz="6" w:space="0" w:color="auto"/>
              <w:left w:val="single" w:sz="6" w:space="0" w:color="auto"/>
              <w:bottom w:val="single" w:sz="6" w:space="0" w:color="auto"/>
              <w:right w:val="single" w:sz="6" w:space="0" w:color="auto"/>
            </w:tcBorders>
          </w:tcPr>
          <w:p w14:paraId="09017451" w14:textId="77777777" w:rsidR="00D11576" w:rsidRDefault="00D11576" w:rsidP="00D11576">
            <w:pPr>
              <w:spacing w:line="360" w:lineRule="auto"/>
              <w:jc w:val="center"/>
            </w:pPr>
            <w:r>
              <w:t>G.09</w:t>
            </w:r>
          </w:p>
        </w:tc>
        <w:tc>
          <w:tcPr>
            <w:tcW w:w="711" w:type="dxa"/>
            <w:tcBorders>
              <w:top w:val="single" w:sz="6" w:space="0" w:color="auto"/>
              <w:left w:val="single" w:sz="6" w:space="0" w:color="auto"/>
              <w:bottom w:val="single" w:sz="6" w:space="0" w:color="auto"/>
              <w:right w:val="single" w:sz="6" w:space="0" w:color="auto"/>
            </w:tcBorders>
          </w:tcPr>
          <w:p w14:paraId="09017452" w14:textId="77777777" w:rsidR="00D11576" w:rsidRDefault="00D11576" w:rsidP="00D11576">
            <w:pPr>
              <w:spacing w:line="360" w:lineRule="auto"/>
              <w:jc w:val="center"/>
            </w:pPr>
            <w:r>
              <w:t>40</w:t>
            </w:r>
          </w:p>
        </w:tc>
        <w:tc>
          <w:tcPr>
            <w:tcW w:w="567" w:type="dxa"/>
            <w:tcBorders>
              <w:top w:val="single" w:sz="6" w:space="0" w:color="auto"/>
              <w:left w:val="single" w:sz="6" w:space="0" w:color="auto"/>
              <w:bottom w:val="single" w:sz="6" w:space="0" w:color="auto"/>
              <w:right w:val="single" w:sz="6" w:space="0" w:color="auto"/>
            </w:tcBorders>
          </w:tcPr>
          <w:p w14:paraId="09017453" w14:textId="77777777" w:rsidR="00D11576" w:rsidRDefault="00D11576" w:rsidP="00D11576">
            <w:pPr>
              <w:spacing w:line="360" w:lineRule="auto"/>
              <w:jc w:val="center"/>
            </w:pPr>
            <w:r>
              <w:t>65</w:t>
            </w:r>
          </w:p>
        </w:tc>
        <w:tc>
          <w:tcPr>
            <w:tcW w:w="1332" w:type="dxa"/>
            <w:tcBorders>
              <w:top w:val="single" w:sz="6" w:space="0" w:color="auto"/>
              <w:left w:val="single" w:sz="6" w:space="0" w:color="auto"/>
              <w:bottom w:val="single" w:sz="6" w:space="0" w:color="auto"/>
              <w:right w:val="single" w:sz="6" w:space="0" w:color="auto"/>
            </w:tcBorders>
          </w:tcPr>
          <w:p w14:paraId="09017454" w14:textId="77777777" w:rsidR="00D11576" w:rsidRDefault="00D11576" w:rsidP="00D11576">
            <w:pPr>
              <w:spacing w:line="360" w:lineRule="auto"/>
              <w:jc w:val="center"/>
            </w:pPr>
            <w:proofErr w:type="gramStart"/>
            <w:r>
              <w:t>X(</w:t>
            </w:r>
            <w:proofErr w:type="gramEnd"/>
            <w:r>
              <w:t>26)</w:t>
            </w:r>
          </w:p>
        </w:tc>
        <w:tc>
          <w:tcPr>
            <w:tcW w:w="6030" w:type="dxa"/>
            <w:tcBorders>
              <w:top w:val="single" w:sz="6" w:space="0" w:color="auto"/>
              <w:left w:val="single" w:sz="6" w:space="0" w:color="auto"/>
              <w:bottom w:val="single" w:sz="6" w:space="0" w:color="auto"/>
              <w:right w:val="single" w:sz="6" w:space="0" w:color="auto"/>
            </w:tcBorders>
          </w:tcPr>
          <w:p w14:paraId="09017455" w14:textId="77777777" w:rsidR="00D11576" w:rsidRDefault="00D11576" w:rsidP="00D11576">
            <w:pPr>
              <w:spacing w:line="360" w:lineRule="auto"/>
            </w:pPr>
            <w:proofErr w:type="spellStart"/>
            <w:r>
              <w:t>Identificação</w:t>
            </w:r>
            <w:proofErr w:type="spellEnd"/>
            <w:r>
              <w:t xml:space="preserve"> do </w:t>
            </w:r>
            <w:proofErr w:type="spellStart"/>
            <w:r>
              <w:t>Bilhete</w:t>
            </w:r>
            <w:proofErr w:type="spellEnd"/>
            <w:r>
              <w:t xml:space="preserve"> Win </w:t>
            </w:r>
            <w:proofErr w:type="gramStart"/>
            <w:r>
              <w:t>For</w:t>
            </w:r>
            <w:proofErr w:type="gramEnd"/>
            <w:r>
              <w:t xml:space="preserve"> Life/</w:t>
            </w:r>
            <w:proofErr w:type="spellStart"/>
            <w:r>
              <w:t>Betslip</w:t>
            </w:r>
            <w:proofErr w:type="spellEnd"/>
          </w:p>
        </w:tc>
      </w:tr>
      <w:tr w:rsidR="00D11576" w:rsidRPr="004078E1" w14:paraId="0901745C" w14:textId="77777777" w:rsidTr="00D11576">
        <w:tc>
          <w:tcPr>
            <w:tcW w:w="1170" w:type="dxa"/>
            <w:tcBorders>
              <w:top w:val="single" w:sz="6" w:space="0" w:color="auto"/>
              <w:left w:val="single" w:sz="6" w:space="0" w:color="auto"/>
              <w:bottom w:val="single" w:sz="6" w:space="0" w:color="auto"/>
              <w:right w:val="single" w:sz="6" w:space="0" w:color="auto"/>
            </w:tcBorders>
          </w:tcPr>
          <w:p w14:paraId="09017457" w14:textId="77777777" w:rsidR="00D11576" w:rsidRDefault="00D11576" w:rsidP="00D11576">
            <w:pPr>
              <w:spacing w:line="360" w:lineRule="auto"/>
              <w:jc w:val="center"/>
            </w:pPr>
            <w:r>
              <w:t>G.10</w:t>
            </w:r>
          </w:p>
        </w:tc>
        <w:tc>
          <w:tcPr>
            <w:tcW w:w="711" w:type="dxa"/>
            <w:tcBorders>
              <w:top w:val="single" w:sz="6" w:space="0" w:color="auto"/>
              <w:left w:val="single" w:sz="6" w:space="0" w:color="auto"/>
              <w:bottom w:val="single" w:sz="6" w:space="0" w:color="auto"/>
              <w:right w:val="single" w:sz="6" w:space="0" w:color="auto"/>
            </w:tcBorders>
          </w:tcPr>
          <w:p w14:paraId="09017458" w14:textId="77777777" w:rsidR="00D11576" w:rsidRDefault="00D11576" w:rsidP="00D11576">
            <w:pPr>
              <w:spacing w:line="360" w:lineRule="auto"/>
              <w:jc w:val="center"/>
            </w:pPr>
            <w:r>
              <w:t>66</w:t>
            </w:r>
          </w:p>
        </w:tc>
        <w:tc>
          <w:tcPr>
            <w:tcW w:w="567" w:type="dxa"/>
            <w:tcBorders>
              <w:top w:val="single" w:sz="6" w:space="0" w:color="auto"/>
              <w:left w:val="single" w:sz="6" w:space="0" w:color="auto"/>
              <w:bottom w:val="single" w:sz="6" w:space="0" w:color="auto"/>
              <w:right w:val="single" w:sz="6" w:space="0" w:color="auto"/>
            </w:tcBorders>
          </w:tcPr>
          <w:p w14:paraId="09017459" w14:textId="77777777" w:rsidR="00D11576" w:rsidRDefault="00D11576" w:rsidP="00D11576">
            <w:pPr>
              <w:spacing w:line="360" w:lineRule="auto"/>
              <w:jc w:val="center"/>
            </w:pPr>
            <w:r>
              <w:t>69</w:t>
            </w:r>
          </w:p>
        </w:tc>
        <w:tc>
          <w:tcPr>
            <w:tcW w:w="1332" w:type="dxa"/>
            <w:tcBorders>
              <w:top w:val="single" w:sz="6" w:space="0" w:color="auto"/>
              <w:left w:val="single" w:sz="6" w:space="0" w:color="auto"/>
              <w:bottom w:val="single" w:sz="6" w:space="0" w:color="auto"/>
              <w:right w:val="single" w:sz="6" w:space="0" w:color="auto"/>
            </w:tcBorders>
          </w:tcPr>
          <w:p w14:paraId="0901745A" w14:textId="77777777" w:rsidR="00D11576" w:rsidRDefault="00D11576" w:rsidP="00D11576">
            <w:pPr>
              <w:spacing w:line="360" w:lineRule="auto"/>
              <w:jc w:val="center"/>
            </w:pPr>
            <w:proofErr w:type="gramStart"/>
            <w:r>
              <w:t>X(</w:t>
            </w:r>
            <w:proofErr w:type="gramEnd"/>
            <w:r>
              <w:t>04)</w:t>
            </w:r>
          </w:p>
        </w:tc>
        <w:tc>
          <w:tcPr>
            <w:tcW w:w="6030" w:type="dxa"/>
            <w:tcBorders>
              <w:top w:val="single" w:sz="6" w:space="0" w:color="auto"/>
              <w:left w:val="single" w:sz="6" w:space="0" w:color="auto"/>
              <w:bottom w:val="single" w:sz="6" w:space="0" w:color="auto"/>
              <w:right w:val="single" w:sz="6" w:space="0" w:color="auto"/>
            </w:tcBorders>
          </w:tcPr>
          <w:p w14:paraId="0901745B" w14:textId="77777777" w:rsidR="00D11576" w:rsidRDefault="00D11576" w:rsidP="00D11576">
            <w:pPr>
              <w:spacing w:line="360" w:lineRule="auto"/>
            </w:pPr>
            <w:r>
              <w:t xml:space="preserve">Banco </w:t>
            </w:r>
            <w:proofErr w:type="spellStart"/>
            <w:r>
              <w:t>Entidade</w:t>
            </w:r>
            <w:proofErr w:type="spellEnd"/>
            <w:r>
              <w:t xml:space="preserve"> </w:t>
            </w:r>
            <w:proofErr w:type="spellStart"/>
            <w:r>
              <w:t>Credora</w:t>
            </w:r>
            <w:proofErr w:type="spellEnd"/>
          </w:p>
        </w:tc>
      </w:tr>
      <w:tr w:rsidR="00D11576" w:rsidRPr="004078E1" w14:paraId="09017462" w14:textId="77777777" w:rsidTr="00D11576">
        <w:tc>
          <w:tcPr>
            <w:tcW w:w="1170" w:type="dxa"/>
            <w:tcBorders>
              <w:top w:val="single" w:sz="6" w:space="0" w:color="auto"/>
              <w:left w:val="single" w:sz="6" w:space="0" w:color="auto"/>
              <w:bottom w:val="single" w:sz="6" w:space="0" w:color="auto"/>
              <w:right w:val="single" w:sz="6" w:space="0" w:color="auto"/>
            </w:tcBorders>
          </w:tcPr>
          <w:p w14:paraId="0901745D" w14:textId="77777777" w:rsidR="00D11576" w:rsidRDefault="00D11576" w:rsidP="00D11576">
            <w:pPr>
              <w:spacing w:line="360" w:lineRule="auto"/>
              <w:jc w:val="center"/>
            </w:pPr>
            <w:r>
              <w:t>G.11</w:t>
            </w:r>
          </w:p>
        </w:tc>
        <w:tc>
          <w:tcPr>
            <w:tcW w:w="711" w:type="dxa"/>
            <w:tcBorders>
              <w:top w:val="single" w:sz="6" w:space="0" w:color="auto"/>
              <w:left w:val="single" w:sz="6" w:space="0" w:color="auto"/>
              <w:bottom w:val="single" w:sz="6" w:space="0" w:color="auto"/>
              <w:right w:val="single" w:sz="6" w:space="0" w:color="auto"/>
            </w:tcBorders>
          </w:tcPr>
          <w:p w14:paraId="0901745E" w14:textId="77777777" w:rsidR="00D11576" w:rsidRDefault="00D11576" w:rsidP="00D11576">
            <w:pPr>
              <w:spacing w:line="360" w:lineRule="auto"/>
              <w:jc w:val="center"/>
            </w:pPr>
            <w:r>
              <w:t>70</w:t>
            </w:r>
          </w:p>
        </w:tc>
        <w:tc>
          <w:tcPr>
            <w:tcW w:w="567" w:type="dxa"/>
            <w:tcBorders>
              <w:top w:val="single" w:sz="6" w:space="0" w:color="auto"/>
              <w:left w:val="single" w:sz="6" w:space="0" w:color="auto"/>
              <w:bottom w:val="single" w:sz="6" w:space="0" w:color="auto"/>
              <w:right w:val="single" w:sz="6" w:space="0" w:color="auto"/>
            </w:tcBorders>
          </w:tcPr>
          <w:p w14:paraId="0901745F" w14:textId="77777777" w:rsidR="00D11576" w:rsidRDefault="00D11576" w:rsidP="00D11576">
            <w:pPr>
              <w:spacing w:line="360" w:lineRule="auto"/>
              <w:jc w:val="center"/>
            </w:pPr>
            <w:r>
              <w:t>80</w:t>
            </w:r>
          </w:p>
        </w:tc>
        <w:tc>
          <w:tcPr>
            <w:tcW w:w="1332" w:type="dxa"/>
            <w:tcBorders>
              <w:top w:val="single" w:sz="6" w:space="0" w:color="auto"/>
              <w:left w:val="single" w:sz="6" w:space="0" w:color="auto"/>
              <w:bottom w:val="single" w:sz="6" w:space="0" w:color="auto"/>
              <w:right w:val="single" w:sz="6" w:space="0" w:color="auto"/>
            </w:tcBorders>
          </w:tcPr>
          <w:p w14:paraId="09017460" w14:textId="77777777" w:rsidR="00D11576" w:rsidRDefault="00D11576" w:rsidP="00D11576">
            <w:pPr>
              <w:spacing w:line="360" w:lineRule="auto"/>
              <w:jc w:val="center"/>
            </w:pPr>
            <w:proofErr w:type="gramStart"/>
            <w:r>
              <w:t>X(</w:t>
            </w:r>
            <w:proofErr w:type="gramEnd"/>
            <w:r>
              <w:t>11)</w:t>
            </w:r>
          </w:p>
        </w:tc>
        <w:tc>
          <w:tcPr>
            <w:tcW w:w="6030" w:type="dxa"/>
            <w:tcBorders>
              <w:top w:val="single" w:sz="6" w:space="0" w:color="auto"/>
              <w:left w:val="single" w:sz="6" w:space="0" w:color="auto"/>
              <w:bottom w:val="single" w:sz="6" w:space="0" w:color="auto"/>
              <w:right w:val="single" w:sz="6" w:space="0" w:color="auto"/>
            </w:tcBorders>
          </w:tcPr>
          <w:p w14:paraId="09017461" w14:textId="77777777" w:rsidR="00D11576" w:rsidRDefault="00D11576" w:rsidP="00D11576">
            <w:pPr>
              <w:spacing w:line="360" w:lineRule="auto"/>
            </w:pPr>
            <w:proofErr w:type="spellStart"/>
            <w:r>
              <w:t>Conta</w:t>
            </w:r>
            <w:proofErr w:type="spellEnd"/>
            <w:r>
              <w:t xml:space="preserve"> </w:t>
            </w:r>
            <w:proofErr w:type="spellStart"/>
            <w:r>
              <w:t>Entidade</w:t>
            </w:r>
            <w:proofErr w:type="spellEnd"/>
            <w:r>
              <w:t xml:space="preserve"> </w:t>
            </w:r>
            <w:proofErr w:type="spellStart"/>
            <w:r>
              <w:t>Credora</w:t>
            </w:r>
            <w:proofErr w:type="spellEnd"/>
          </w:p>
        </w:tc>
      </w:tr>
      <w:tr w:rsidR="00D11576" w:rsidRPr="00291EA8" w14:paraId="09017468" w14:textId="77777777" w:rsidTr="00D11576">
        <w:tc>
          <w:tcPr>
            <w:tcW w:w="1170" w:type="dxa"/>
            <w:tcBorders>
              <w:top w:val="single" w:sz="6" w:space="0" w:color="auto"/>
              <w:left w:val="single" w:sz="6" w:space="0" w:color="auto"/>
              <w:bottom w:val="single" w:sz="6" w:space="0" w:color="auto"/>
              <w:right w:val="single" w:sz="6" w:space="0" w:color="auto"/>
            </w:tcBorders>
          </w:tcPr>
          <w:p w14:paraId="09017463" w14:textId="77777777" w:rsidR="00D11576" w:rsidRDefault="00D11576" w:rsidP="00D11576">
            <w:pPr>
              <w:spacing w:line="360" w:lineRule="auto"/>
              <w:jc w:val="center"/>
            </w:pPr>
            <w:r>
              <w:t>G.12</w:t>
            </w:r>
          </w:p>
        </w:tc>
        <w:tc>
          <w:tcPr>
            <w:tcW w:w="711" w:type="dxa"/>
            <w:tcBorders>
              <w:top w:val="single" w:sz="6" w:space="0" w:color="auto"/>
              <w:left w:val="single" w:sz="6" w:space="0" w:color="auto"/>
              <w:bottom w:val="single" w:sz="6" w:space="0" w:color="auto"/>
              <w:right w:val="single" w:sz="6" w:space="0" w:color="auto"/>
            </w:tcBorders>
          </w:tcPr>
          <w:p w14:paraId="09017464" w14:textId="77777777" w:rsidR="00D11576" w:rsidRDefault="00D11576" w:rsidP="00D11576">
            <w:pPr>
              <w:spacing w:line="360" w:lineRule="auto"/>
              <w:jc w:val="center"/>
            </w:pPr>
            <w:r>
              <w:t>81</w:t>
            </w:r>
          </w:p>
        </w:tc>
        <w:tc>
          <w:tcPr>
            <w:tcW w:w="567" w:type="dxa"/>
            <w:tcBorders>
              <w:top w:val="single" w:sz="6" w:space="0" w:color="auto"/>
              <w:left w:val="single" w:sz="6" w:space="0" w:color="auto"/>
              <w:bottom w:val="single" w:sz="6" w:space="0" w:color="auto"/>
              <w:right w:val="single" w:sz="6" w:space="0" w:color="auto"/>
            </w:tcBorders>
          </w:tcPr>
          <w:p w14:paraId="09017465" w14:textId="77777777" w:rsidR="00D11576" w:rsidRDefault="00D11576" w:rsidP="00D11576">
            <w:pPr>
              <w:spacing w:line="360" w:lineRule="auto"/>
              <w:jc w:val="center"/>
            </w:pPr>
            <w:r>
              <w:t>88</w:t>
            </w:r>
          </w:p>
        </w:tc>
        <w:tc>
          <w:tcPr>
            <w:tcW w:w="1332" w:type="dxa"/>
            <w:tcBorders>
              <w:top w:val="single" w:sz="6" w:space="0" w:color="auto"/>
              <w:left w:val="single" w:sz="6" w:space="0" w:color="auto"/>
              <w:bottom w:val="single" w:sz="6" w:space="0" w:color="auto"/>
              <w:right w:val="single" w:sz="6" w:space="0" w:color="auto"/>
            </w:tcBorders>
          </w:tcPr>
          <w:p w14:paraId="09017466" w14:textId="77777777" w:rsidR="00D11576" w:rsidRDefault="00D11576" w:rsidP="00D11576">
            <w:pPr>
              <w:spacing w:line="360" w:lineRule="auto"/>
              <w:jc w:val="center"/>
            </w:pPr>
            <w:proofErr w:type="gramStart"/>
            <w:r>
              <w:t>X(</w:t>
            </w:r>
            <w:proofErr w:type="gramEnd"/>
            <w:r>
              <w:t>08)</w:t>
            </w:r>
          </w:p>
        </w:tc>
        <w:tc>
          <w:tcPr>
            <w:tcW w:w="6030" w:type="dxa"/>
            <w:tcBorders>
              <w:top w:val="single" w:sz="6" w:space="0" w:color="auto"/>
              <w:left w:val="single" w:sz="6" w:space="0" w:color="auto"/>
              <w:bottom w:val="single" w:sz="6" w:space="0" w:color="auto"/>
              <w:right w:val="single" w:sz="6" w:space="0" w:color="auto"/>
            </w:tcBorders>
          </w:tcPr>
          <w:p w14:paraId="09017467" w14:textId="77777777" w:rsidR="00D11576" w:rsidRDefault="00D11576" w:rsidP="00D11576">
            <w:pPr>
              <w:spacing w:line="360" w:lineRule="auto"/>
            </w:pPr>
            <w:r>
              <w:t xml:space="preserve">Data </w:t>
            </w:r>
            <w:proofErr w:type="spellStart"/>
            <w:r>
              <w:t>Valor</w:t>
            </w:r>
            <w:proofErr w:type="spellEnd"/>
          </w:p>
        </w:tc>
      </w:tr>
      <w:tr w:rsidR="00D11576" w:rsidRPr="00291EA8" w14:paraId="0901746E" w14:textId="77777777" w:rsidTr="00D11576">
        <w:tc>
          <w:tcPr>
            <w:tcW w:w="1170" w:type="dxa"/>
            <w:tcBorders>
              <w:top w:val="single" w:sz="6" w:space="0" w:color="auto"/>
              <w:left w:val="single" w:sz="6" w:space="0" w:color="auto"/>
              <w:bottom w:val="single" w:sz="6" w:space="0" w:color="auto"/>
              <w:right w:val="single" w:sz="6" w:space="0" w:color="auto"/>
            </w:tcBorders>
          </w:tcPr>
          <w:p w14:paraId="09017469" w14:textId="77777777" w:rsidR="00D11576" w:rsidRDefault="00D11576" w:rsidP="00D11576">
            <w:pPr>
              <w:spacing w:line="360" w:lineRule="auto"/>
              <w:jc w:val="center"/>
            </w:pPr>
            <w:r>
              <w:t>G.13</w:t>
            </w:r>
          </w:p>
        </w:tc>
        <w:tc>
          <w:tcPr>
            <w:tcW w:w="711" w:type="dxa"/>
            <w:tcBorders>
              <w:top w:val="single" w:sz="6" w:space="0" w:color="auto"/>
              <w:left w:val="single" w:sz="6" w:space="0" w:color="auto"/>
              <w:bottom w:val="single" w:sz="6" w:space="0" w:color="auto"/>
              <w:right w:val="single" w:sz="6" w:space="0" w:color="auto"/>
            </w:tcBorders>
          </w:tcPr>
          <w:p w14:paraId="0901746A" w14:textId="77777777" w:rsidR="00D11576" w:rsidRDefault="00D11576" w:rsidP="00D11576">
            <w:pPr>
              <w:spacing w:line="360" w:lineRule="auto"/>
              <w:jc w:val="center"/>
            </w:pPr>
            <w:r>
              <w:t>89</w:t>
            </w:r>
          </w:p>
        </w:tc>
        <w:tc>
          <w:tcPr>
            <w:tcW w:w="567" w:type="dxa"/>
            <w:tcBorders>
              <w:top w:val="single" w:sz="6" w:space="0" w:color="auto"/>
              <w:left w:val="single" w:sz="6" w:space="0" w:color="auto"/>
              <w:bottom w:val="single" w:sz="6" w:space="0" w:color="auto"/>
              <w:right w:val="single" w:sz="6" w:space="0" w:color="auto"/>
            </w:tcBorders>
          </w:tcPr>
          <w:p w14:paraId="0901746B" w14:textId="77777777" w:rsidR="00D11576" w:rsidRDefault="00D11576" w:rsidP="00D11576">
            <w:pPr>
              <w:spacing w:line="360" w:lineRule="auto"/>
              <w:jc w:val="center"/>
            </w:pPr>
            <w:r>
              <w:t>92</w:t>
            </w:r>
          </w:p>
        </w:tc>
        <w:tc>
          <w:tcPr>
            <w:tcW w:w="1332" w:type="dxa"/>
            <w:tcBorders>
              <w:top w:val="single" w:sz="6" w:space="0" w:color="auto"/>
              <w:left w:val="single" w:sz="6" w:space="0" w:color="auto"/>
              <w:bottom w:val="single" w:sz="6" w:space="0" w:color="auto"/>
              <w:right w:val="single" w:sz="6" w:space="0" w:color="auto"/>
            </w:tcBorders>
          </w:tcPr>
          <w:p w14:paraId="0901746C" w14:textId="77777777" w:rsidR="00D11576" w:rsidRDefault="00D11576" w:rsidP="00D11576">
            <w:pPr>
              <w:spacing w:line="360" w:lineRule="auto"/>
              <w:jc w:val="center"/>
            </w:pPr>
            <w:proofErr w:type="gramStart"/>
            <w:r>
              <w:t>X(</w:t>
            </w:r>
            <w:proofErr w:type="gramEnd"/>
            <w:r>
              <w:t>04)</w:t>
            </w:r>
          </w:p>
        </w:tc>
        <w:tc>
          <w:tcPr>
            <w:tcW w:w="6030" w:type="dxa"/>
            <w:tcBorders>
              <w:top w:val="single" w:sz="6" w:space="0" w:color="auto"/>
              <w:left w:val="single" w:sz="6" w:space="0" w:color="auto"/>
              <w:bottom w:val="single" w:sz="6" w:space="0" w:color="auto"/>
              <w:right w:val="single" w:sz="6" w:space="0" w:color="auto"/>
            </w:tcBorders>
          </w:tcPr>
          <w:p w14:paraId="0901746D" w14:textId="77777777" w:rsidR="00D11576" w:rsidRDefault="00D11576" w:rsidP="00D11576">
            <w:pPr>
              <w:spacing w:line="360" w:lineRule="auto"/>
            </w:pPr>
            <w:r>
              <w:t xml:space="preserve">Código </w:t>
            </w:r>
            <w:proofErr w:type="spellStart"/>
            <w:r>
              <w:t>Retorno</w:t>
            </w:r>
            <w:proofErr w:type="spellEnd"/>
          </w:p>
        </w:tc>
      </w:tr>
      <w:tr w:rsidR="00D11576" w:rsidRPr="00291EA8" w14:paraId="09017474" w14:textId="77777777" w:rsidTr="00D11576">
        <w:tc>
          <w:tcPr>
            <w:tcW w:w="1170" w:type="dxa"/>
            <w:tcBorders>
              <w:top w:val="single" w:sz="6" w:space="0" w:color="auto"/>
              <w:left w:val="single" w:sz="6" w:space="0" w:color="auto"/>
              <w:bottom w:val="single" w:sz="6" w:space="0" w:color="auto"/>
              <w:right w:val="single" w:sz="6" w:space="0" w:color="auto"/>
            </w:tcBorders>
          </w:tcPr>
          <w:p w14:paraId="0901746F" w14:textId="77777777" w:rsidR="00D11576" w:rsidRPr="00C23E25" w:rsidRDefault="00D11576" w:rsidP="00D11576">
            <w:pPr>
              <w:spacing w:line="360" w:lineRule="auto"/>
              <w:jc w:val="center"/>
            </w:pPr>
            <w:r>
              <w:t>G.14</w:t>
            </w:r>
          </w:p>
        </w:tc>
        <w:tc>
          <w:tcPr>
            <w:tcW w:w="711" w:type="dxa"/>
            <w:tcBorders>
              <w:top w:val="single" w:sz="6" w:space="0" w:color="auto"/>
              <w:left w:val="single" w:sz="6" w:space="0" w:color="auto"/>
              <w:bottom w:val="single" w:sz="6" w:space="0" w:color="auto"/>
              <w:right w:val="single" w:sz="6" w:space="0" w:color="auto"/>
            </w:tcBorders>
          </w:tcPr>
          <w:p w14:paraId="09017470" w14:textId="77777777" w:rsidR="00D11576" w:rsidRPr="00F239DB" w:rsidRDefault="00D11576" w:rsidP="00D11576">
            <w:pPr>
              <w:spacing w:line="360" w:lineRule="auto"/>
              <w:jc w:val="center"/>
            </w:pPr>
            <w:r>
              <w:t>93</w:t>
            </w:r>
          </w:p>
        </w:tc>
        <w:tc>
          <w:tcPr>
            <w:tcW w:w="567" w:type="dxa"/>
            <w:tcBorders>
              <w:top w:val="single" w:sz="6" w:space="0" w:color="auto"/>
              <w:left w:val="single" w:sz="6" w:space="0" w:color="auto"/>
              <w:bottom w:val="single" w:sz="6" w:space="0" w:color="auto"/>
              <w:right w:val="single" w:sz="6" w:space="0" w:color="auto"/>
            </w:tcBorders>
          </w:tcPr>
          <w:p w14:paraId="09017471" w14:textId="77777777" w:rsidR="00D11576" w:rsidRPr="00F239DB" w:rsidRDefault="00D11576" w:rsidP="00D11576">
            <w:pPr>
              <w:spacing w:line="360" w:lineRule="auto"/>
              <w:jc w:val="center"/>
            </w:pPr>
            <w:r>
              <w:t>127</w:t>
            </w:r>
          </w:p>
        </w:tc>
        <w:tc>
          <w:tcPr>
            <w:tcW w:w="1332" w:type="dxa"/>
            <w:tcBorders>
              <w:top w:val="single" w:sz="6" w:space="0" w:color="auto"/>
              <w:left w:val="single" w:sz="6" w:space="0" w:color="auto"/>
              <w:bottom w:val="single" w:sz="6" w:space="0" w:color="auto"/>
              <w:right w:val="single" w:sz="6" w:space="0" w:color="auto"/>
            </w:tcBorders>
          </w:tcPr>
          <w:p w14:paraId="09017472" w14:textId="77777777" w:rsidR="00D11576" w:rsidRPr="00C23E25" w:rsidRDefault="00D11576" w:rsidP="00D11576">
            <w:pPr>
              <w:spacing w:line="360" w:lineRule="auto"/>
              <w:jc w:val="center"/>
            </w:pPr>
            <w:r>
              <w:t>X (35)</w:t>
            </w:r>
          </w:p>
        </w:tc>
        <w:tc>
          <w:tcPr>
            <w:tcW w:w="6030" w:type="dxa"/>
            <w:tcBorders>
              <w:top w:val="single" w:sz="6" w:space="0" w:color="auto"/>
              <w:left w:val="single" w:sz="6" w:space="0" w:color="auto"/>
              <w:bottom w:val="single" w:sz="6" w:space="0" w:color="auto"/>
              <w:right w:val="single" w:sz="6" w:space="0" w:color="auto"/>
            </w:tcBorders>
          </w:tcPr>
          <w:p w14:paraId="09017473" w14:textId="77777777" w:rsidR="00D11576" w:rsidRPr="00C23E25" w:rsidRDefault="00D11576" w:rsidP="00D11576">
            <w:pPr>
              <w:spacing w:line="360" w:lineRule="auto"/>
            </w:pPr>
            <w:r>
              <w:t xml:space="preserve">End </w:t>
            </w:r>
            <w:proofErr w:type="gramStart"/>
            <w:r>
              <w:t>To</w:t>
            </w:r>
            <w:proofErr w:type="gramEnd"/>
            <w:r>
              <w:t xml:space="preserve"> End</w:t>
            </w:r>
          </w:p>
        </w:tc>
      </w:tr>
      <w:tr w:rsidR="003C489B" w:rsidRPr="003C489B" w14:paraId="49DBCCF3" w14:textId="77777777" w:rsidTr="00890EFF">
        <w:tc>
          <w:tcPr>
            <w:tcW w:w="1170" w:type="dxa"/>
            <w:tcBorders>
              <w:top w:val="single" w:sz="6" w:space="0" w:color="auto"/>
              <w:left w:val="single" w:sz="6" w:space="0" w:color="auto"/>
              <w:bottom w:val="single" w:sz="6" w:space="0" w:color="auto"/>
              <w:right w:val="single" w:sz="6" w:space="0" w:color="auto"/>
            </w:tcBorders>
          </w:tcPr>
          <w:p w14:paraId="3B77D2C1" w14:textId="466AE9A4" w:rsidR="003C489B" w:rsidRDefault="003C489B" w:rsidP="003C489B">
            <w:pPr>
              <w:spacing w:line="360" w:lineRule="auto"/>
              <w:jc w:val="center"/>
            </w:pPr>
            <w:r w:rsidRPr="00267BFE">
              <w:rPr>
                <w:highlight w:val="yellow"/>
              </w:rPr>
              <w:t>G.15</w:t>
            </w:r>
          </w:p>
        </w:tc>
        <w:tc>
          <w:tcPr>
            <w:tcW w:w="711" w:type="dxa"/>
            <w:tcBorders>
              <w:top w:val="single" w:sz="6" w:space="0" w:color="auto"/>
              <w:left w:val="single" w:sz="6" w:space="0" w:color="auto"/>
              <w:bottom w:val="single" w:sz="6" w:space="0" w:color="auto"/>
              <w:right w:val="single" w:sz="6" w:space="0" w:color="auto"/>
            </w:tcBorders>
          </w:tcPr>
          <w:p w14:paraId="7EDD0F93" w14:textId="0E920A1A" w:rsidR="003C489B" w:rsidRDefault="003C489B" w:rsidP="003C489B">
            <w:pPr>
              <w:spacing w:line="360" w:lineRule="auto"/>
              <w:jc w:val="center"/>
            </w:pPr>
            <w:r>
              <w:rPr>
                <w:highlight w:val="yellow"/>
                <w:lang w:val="en-US"/>
              </w:rPr>
              <w:t>128</w:t>
            </w:r>
          </w:p>
        </w:tc>
        <w:tc>
          <w:tcPr>
            <w:tcW w:w="567" w:type="dxa"/>
            <w:tcBorders>
              <w:top w:val="single" w:sz="6" w:space="0" w:color="auto"/>
              <w:left w:val="single" w:sz="6" w:space="0" w:color="auto"/>
              <w:bottom w:val="single" w:sz="6" w:space="0" w:color="auto"/>
              <w:right w:val="single" w:sz="6" w:space="0" w:color="auto"/>
            </w:tcBorders>
          </w:tcPr>
          <w:p w14:paraId="01AB75F7" w14:textId="139A52E7" w:rsidR="003C489B" w:rsidRDefault="003C489B" w:rsidP="003C489B">
            <w:pPr>
              <w:spacing w:line="360" w:lineRule="auto"/>
              <w:jc w:val="center"/>
            </w:pPr>
            <w:r w:rsidRPr="00267BFE">
              <w:rPr>
                <w:highlight w:val="yellow"/>
                <w:lang w:val="en-US"/>
              </w:rPr>
              <w:t>13</w:t>
            </w:r>
            <w:r>
              <w:rPr>
                <w:highlight w:val="yellow"/>
                <w:lang w:val="en-US"/>
              </w:rPr>
              <w:t>5</w:t>
            </w:r>
          </w:p>
        </w:tc>
        <w:tc>
          <w:tcPr>
            <w:tcW w:w="1332" w:type="dxa"/>
            <w:tcBorders>
              <w:top w:val="single" w:sz="6" w:space="0" w:color="auto"/>
              <w:left w:val="single" w:sz="6" w:space="0" w:color="auto"/>
              <w:bottom w:val="single" w:sz="6" w:space="0" w:color="auto"/>
              <w:right w:val="single" w:sz="6" w:space="0" w:color="auto"/>
            </w:tcBorders>
            <w:vAlign w:val="center"/>
          </w:tcPr>
          <w:p w14:paraId="29D92613" w14:textId="226B1806" w:rsidR="003C489B" w:rsidRDefault="003C489B" w:rsidP="003C489B">
            <w:pPr>
              <w:spacing w:line="360" w:lineRule="auto"/>
              <w:jc w:val="center"/>
            </w:pPr>
            <w:r w:rsidRPr="00267BFE">
              <w:rPr>
                <w:rFonts w:cs="Calibri"/>
                <w:szCs w:val="20"/>
                <w:highlight w:val="yellow"/>
                <w:lang w:val="pt-PT"/>
              </w:rPr>
              <w:t>9 (08)</w:t>
            </w:r>
          </w:p>
        </w:tc>
        <w:tc>
          <w:tcPr>
            <w:tcW w:w="6030" w:type="dxa"/>
            <w:tcBorders>
              <w:top w:val="single" w:sz="6" w:space="0" w:color="auto"/>
              <w:left w:val="single" w:sz="6" w:space="0" w:color="auto"/>
              <w:bottom w:val="single" w:sz="6" w:space="0" w:color="auto"/>
              <w:right w:val="single" w:sz="6" w:space="0" w:color="auto"/>
            </w:tcBorders>
            <w:vAlign w:val="center"/>
          </w:tcPr>
          <w:p w14:paraId="0A967A3B" w14:textId="01856930" w:rsidR="003C489B" w:rsidRPr="003C489B" w:rsidRDefault="003C489B" w:rsidP="003C489B">
            <w:pPr>
              <w:spacing w:line="360" w:lineRule="auto"/>
              <w:rPr>
                <w:lang w:val="pt-PT"/>
              </w:rPr>
            </w:pPr>
            <w:r w:rsidRPr="00267BFE">
              <w:rPr>
                <w:rFonts w:cs="Calibri"/>
                <w:szCs w:val="20"/>
                <w:highlight w:val="yellow"/>
                <w:lang w:val="pt-PT"/>
              </w:rPr>
              <w:t>Data de atribuição dos prémios (AAAAMMDD)</w:t>
            </w:r>
          </w:p>
        </w:tc>
      </w:tr>
      <w:tr w:rsidR="003C489B" w:rsidRPr="003C489B" w14:paraId="0901749F" w14:textId="77777777" w:rsidTr="00D11576">
        <w:tc>
          <w:tcPr>
            <w:tcW w:w="9810" w:type="dxa"/>
            <w:gridSpan w:val="5"/>
            <w:tcBorders>
              <w:top w:val="single" w:sz="6" w:space="0" w:color="auto"/>
              <w:left w:val="single" w:sz="6" w:space="0" w:color="auto"/>
              <w:bottom w:val="single" w:sz="6" w:space="0" w:color="auto"/>
              <w:right w:val="single" w:sz="6" w:space="0" w:color="auto"/>
            </w:tcBorders>
          </w:tcPr>
          <w:p w14:paraId="09017475" w14:textId="77777777" w:rsidR="003C489B" w:rsidRPr="009D515A" w:rsidRDefault="003C489B" w:rsidP="003C489B">
            <w:pPr>
              <w:spacing w:line="360" w:lineRule="auto"/>
              <w:rPr>
                <w:rFonts w:cs="Calibri"/>
                <w:b/>
                <w:color w:val="000000"/>
                <w:lang w:val="pt-PT"/>
              </w:rPr>
            </w:pPr>
            <w:r w:rsidRPr="009D515A">
              <w:rPr>
                <w:rFonts w:cs="Calibri"/>
                <w:b/>
                <w:color w:val="000000"/>
                <w:lang w:val="pt-PT"/>
              </w:rPr>
              <w:t>DESCRIÇÃO DOS CAMPOS DO REGISTO VALORES DE PRÉMIOS</w:t>
            </w:r>
          </w:p>
          <w:p w14:paraId="00067C1E" w14:textId="77777777" w:rsidR="003C489B" w:rsidRPr="005050E6" w:rsidRDefault="003C489B" w:rsidP="003C489B">
            <w:pPr>
              <w:spacing w:line="360" w:lineRule="auto"/>
              <w:rPr>
                <w:rFonts w:cs="Calibri"/>
                <w:color w:val="000000"/>
                <w:lang w:val="pt-PT"/>
              </w:rPr>
            </w:pPr>
            <w:r w:rsidRPr="005050E6">
              <w:rPr>
                <w:rFonts w:cs="Calibri"/>
                <w:color w:val="000000"/>
                <w:lang w:val="pt-PT"/>
              </w:rPr>
              <w:t xml:space="preserve">G .01 – </w:t>
            </w:r>
            <w:r w:rsidRPr="005050E6">
              <w:rPr>
                <w:lang w:val="pt-PT"/>
              </w:rPr>
              <w:t>Referência do Registo = “2”</w:t>
            </w:r>
          </w:p>
          <w:p w14:paraId="13D431F0" w14:textId="77777777" w:rsidR="003C489B" w:rsidRPr="005050E6" w:rsidRDefault="003C489B" w:rsidP="003C489B">
            <w:pPr>
              <w:spacing w:line="360" w:lineRule="auto"/>
              <w:rPr>
                <w:rFonts w:cs="Calibri"/>
                <w:color w:val="000000"/>
                <w:lang w:val="pt-PT"/>
              </w:rPr>
            </w:pPr>
            <w:r w:rsidRPr="005050E6">
              <w:rPr>
                <w:rFonts w:cs="Calibri"/>
                <w:color w:val="000000"/>
                <w:lang w:val="pt-PT"/>
              </w:rPr>
              <w:t xml:space="preserve">G .02 – </w:t>
            </w:r>
            <w:r w:rsidRPr="005050E6">
              <w:rPr>
                <w:lang w:val="pt-PT"/>
              </w:rPr>
              <w:t>Tipo de Movimento</w:t>
            </w:r>
            <w:r w:rsidRPr="005050E6">
              <w:rPr>
                <w:rFonts w:cs="Calibri"/>
                <w:color w:val="000000"/>
                <w:lang w:val="pt-PT"/>
              </w:rPr>
              <w:t xml:space="preserve"> </w:t>
            </w:r>
          </w:p>
          <w:p w14:paraId="4E8C9004"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01 – Detalhe Prémios Pagos LI/AD (</w:t>
            </w:r>
            <w:proofErr w:type="spellStart"/>
            <w:r w:rsidRPr="005050E6">
              <w:rPr>
                <w:rFonts w:cs="Calibri"/>
                <w:color w:val="000000"/>
              </w:rPr>
              <w:t>excepto</w:t>
            </w:r>
            <w:proofErr w:type="spellEnd"/>
            <w:r w:rsidRPr="005050E6">
              <w:rPr>
                <w:rFonts w:cs="Calibri"/>
                <w:color w:val="000000"/>
              </w:rPr>
              <w:t xml:space="preserve"> terminais privilegiados)</w:t>
            </w:r>
          </w:p>
          <w:p w14:paraId="017DCA0F"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02 – Prémios enviados ao Banco AM/ EM/ (EM+</w:t>
            </w:r>
            <w:proofErr w:type="gramStart"/>
            <w:r w:rsidRPr="005050E6">
              <w:rPr>
                <w:rFonts w:cs="Calibri"/>
                <w:color w:val="000000"/>
              </w:rPr>
              <w:t>CMIL)/</w:t>
            </w:r>
            <w:proofErr w:type="gramEnd"/>
            <w:r w:rsidRPr="005050E6">
              <w:rPr>
                <w:rFonts w:cs="Calibri"/>
                <w:color w:val="000000"/>
              </w:rPr>
              <w:t>LN/LI/AD/M1</w:t>
            </w:r>
            <w:r>
              <w:rPr>
                <w:rFonts w:cs="Calibri"/>
                <w:color w:val="000000"/>
              </w:rPr>
              <w:t>/</w:t>
            </w:r>
            <w:r w:rsidRPr="00DE44E1">
              <w:rPr>
                <w:rFonts w:cs="Calibri"/>
                <w:color w:val="000000"/>
                <w:highlight w:val="cyan"/>
              </w:rPr>
              <w:t>AH (Apostas Hípicas)</w:t>
            </w:r>
          </w:p>
          <w:p w14:paraId="51BD523A"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 xml:space="preserve">03 – Prémios enviados ao Banco LI – </w:t>
            </w:r>
            <w:proofErr w:type="spellStart"/>
            <w:r w:rsidRPr="005050E6">
              <w:rPr>
                <w:rFonts w:cs="Calibri"/>
                <w:color w:val="000000"/>
              </w:rPr>
              <w:t>Win</w:t>
            </w:r>
            <w:proofErr w:type="spellEnd"/>
            <w:r w:rsidRPr="005050E6">
              <w:rPr>
                <w:rFonts w:cs="Calibri"/>
                <w:color w:val="000000"/>
              </w:rPr>
              <w:t xml:space="preserve"> For </w:t>
            </w:r>
            <w:proofErr w:type="spellStart"/>
            <w:r w:rsidRPr="005050E6">
              <w:rPr>
                <w:rFonts w:cs="Calibri"/>
                <w:color w:val="000000"/>
              </w:rPr>
              <w:t>Life</w:t>
            </w:r>
            <w:proofErr w:type="spellEnd"/>
            <w:r w:rsidRPr="005050E6">
              <w:rPr>
                <w:rFonts w:cs="Calibri"/>
                <w:color w:val="000000"/>
              </w:rPr>
              <w:t xml:space="preserve"> – rede mediadores</w:t>
            </w:r>
          </w:p>
          <w:p w14:paraId="67085E6D" w14:textId="77777777" w:rsidR="003C489B" w:rsidRPr="00C03C66" w:rsidRDefault="003C489B" w:rsidP="003C489B">
            <w:pPr>
              <w:pStyle w:val="ListParagraph"/>
              <w:numPr>
                <w:ilvl w:val="1"/>
                <w:numId w:val="30"/>
              </w:numPr>
              <w:spacing w:line="360" w:lineRule="auto"/>
              <w:rPr>
                <w:rFonts w:cs="Calibri"/>
                <w:color w:val="000000"/>
              </w:rPr>
            </w:pPr>
            <w:r w:rsidRPr="005050E6">
              <w:rPr>
                <w:rFonts w:cs="Calibri"/>
                <w:color w:val="000000"/>
              </w:rPr>
              <w:t xml:space="preserve">04 – Retorno do ficheiro de </w:t>
            </w:r>
            <w:r w:rsidRPr="00C03C66">
              <w:rPr>
                <w:rFonts w:cs="Calibri"/>
                <w:color w:val="000000"/>
              </w:rPr>
              <w:t>prémios com erro de processamento</w:t>
            </w:r>
          </w:p>
          <w:p w14:paraId="471B5B5B" w14:textId="77777777" w:rsidR="003C489B" w:rsidRPr="005050E6" w:rsidRDefault="003C489B" w:rsidP="003C489B">
            <w:pPr>
              <w:pStyle w:val="ListParagraph"/>
              <w:numPr>
                <w:ilvl w:val="1"/>
                <w:numId w:val="30"/>
              </w:numPr>
              <w:spacing w:line="360" w:lineRule="auto"/>
              <w:rPr>
                <w:rFonts w:cs="Calibri"/>
                <w:color w:val="000000"/>
              </w:rPr>
            </w:pPr>
            <w:r w:rsidRPr="00C03C66">
              <w:rPr>
                <w:rFonts w:cs="Calibri"/>
                <w:color w:val="000000"/>
              </w:rPr>
              <w:t>05 – Detalhe de prémios AM, EM, (EM+ CMIL), M1, LC</w:t>
            </w:r>
            <w:r>
              <w:rPr>
                <w:rFonts w:cs="Calibri"/>
                <w:color w:val="000000"/>
              </w:rPr>
              <w:t>,</w:t>
            </w:r>
            <w:r w:rsidRPr="00C03C66">
              <w:rPr>
                <w:rFonts w:cs="Calibri"/>
                <w:color w:val="000000"/>
              </w:rPr>
              <w:t xml:space="preserve"> LP</w:t>
            </w:r>
            <w:r>
              <w:rPr>
                <w:rFonts w:cs="Calibri"/>
                <w:color w:val="000000"/>
              </w:rPr>
              <w:t xml:space="preserve"> e </w:t>
            </w:r>
            <w:r w:rsidRPr="00DE44E1">
              <w:rPr>
                <w:rFonts w:cs="Calibri"/>
                <w:color w:val="000000"/>
                <w:highlight w:val="cyan"/>
              </w:rPr>
              <w:t>AH (Apostas Hípicas)</w:t>
            </w:r>
            <w:r w:rsidRPr="00C03C66">
              <w:rPr>
                <w:rFonts w:cs="Calibri"/>
                <w:color w:val="000000"/>
              </w:rPr>
              <w:t xml:space="preserve"> de</w:t>
            </w:r>
            <w:r w:rsidRPr="005050E6">
              <w:rPr>
                <w:rFonts w:cs="Calibri"/>
                <w:color w:val="000000"/>
              </w:rPr>
              <w:t xml:space="preserve"> 2º</w:t>
            </w:r>
            <w:r>
              <w:rPr>
                <w:rFonts w:cs="Calibri"/>
                <w:color w:val="000000"/>
              </w:rPr>
              <w:t>,</w:t>
            </w:r>
            <w:r w:rsidRPr="005050E6">
              <w:rPr>
                <w:rFonts w:cs="Calibri"/>
                <w:color w:val="000000"/>
              </w:rPr>
              <w:t xml:space="preserve"> 3º</w:t>
            </w:r>
            <w:r>
              <w:rPr>
                <w:rFonts w:cs="Calibri"/>
                <w:color w:val="000000"/>
              </w:rPr>
              <w:t xml:space="preserve"> e 4º</w:t>
            </w:r>
            <w:r w:rsidRPr="005050E6">
              <w:rPr>
                <w:rFonts w:cs="Calibri"/>
                <w:color w:val="000000"/>
              </w:rPr>
              <w:t xml:space="preserve"> patamares e todos os LI/AD pagos em terminais privilegiados</w:t>
            </w:r>
          </w:p>
          <w:p w14:paraId="7F8C9124"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 xml:space="preserve">06 – Prémios enviados ao Banco LI – </w:t>
            </w:r>
            <w:proofErr w:type="spellStart"/>
            <w:r w:rsidRPr="005050E6">
              <w:rPr>
                <w:rFonts w:cs="Calibri"/>
                <w:color w:val="000000"/>
              </w:rPr>
              <w:t>Win</w:t>
            </w:r>
            <w:proofErr w:type="spellEnd"/>
            <w:r w:rsidRPr="005050E6">
              <w:rPr>
                <w:rFonts w:cs="Calibri"/>
                <w:color w:val="000000"/>
              </w:rPr>
              <w:t xml:space="preserve"> For </w:t>
            </w:r>
            <w:proofErr w:type="spellStart"/>
            <w:r w:rsidRPr="005050E6">
              <w:rPr>
                <w:rFonts w:cs="Calibri"/>
                <w:color w:val="000000"/>
              </w:rPr>
              <w:t>Life</w:t>
            </w:r>
            <w:proofErr w:type="spellEnd"/>
            <w:r w:rsidRPr="005050E6">
              <w:rPr>
                <w:rFonts w:cs="Calibri"/>
                <w:color w:val="000000"/>
              </w:rPr>
              <w:t xml:space="preserve"> – portal jogos</w:t>
            </w:r>
          </w:p>
          <w:p w14:paraId="4EA8FF2C" w14:textId="77777777" w:rsidR="003C489B" w:rsidRPr="005050E6" w:rsidRDefault="003C489B" w:rsidP="003C489B">
            <w:pPr>
              <w:spacing w:line="360" w:lineRule="auto"/>
              <w:rPr>
                <w:lang w:val="pt-PT"/>
              </w:rPr>
            </w:pPr>
            <w:r w:rsidRPr="005050E6">
              <w:rPr>
                <w:rFonts w:cs="Calibri"/>
                <w:color w:val="000000"/>
                <w:lang w:val="pt-PT"/>
              </w:rPr>
              <w:lastRenderedPageBreak/>
              <w:t xml:space="preserve">G .03 – </w:t>
            </w:r>
            <w:r w:rsidRPr="005050E6">
              <w:rPr>
                <w:lang w:val="pt-PT"/>
              </w:rPr>
              <w:t>Identificador do Jogo (tipo de Movimento 01, 02, 04 e 05)</w:t>
            </w:r>
          </w:p>
          <w:p w14:paraId="445226CE" w14:textId="77777777" w:rsidR="003C489B" w:rsidRPr="005050E6" w:rsidRDefault="003C489B" w:rsidP="003C489B">
            <w:pPr>
              <w:pStyle w:val="ListParagraph"/>
              <w:numPr>
                <w:ilvl w:val="1"/>
                <w:numId w:val="30"/>
              </w:numPr>
              <w:spacing w:line="360" w:lineRule="auto"/>
              <w:rPr>
                <w:rFonts w:cs="Calibri"/>
                <w:color w:val="000000"/>
              </w:rPr>
            </w:pPr>
            <w:r w:rsidRPr="00E34D9F">
              <w:rPr>
                <w:rFonts w:cs="Calibri"/>
                <w:color w:val="000000"/>
                <w:highlight w:val="green"/>
              </w:rPr>
              <w:t>01 – Totobola Normal</w:t>
            </w:r>
            <w:r w:rsidRPr="005050E6">
              <w:rPr>
                <w:rFonts w:cs="Calibri"/>
                <w:color w:val="000000"/>
              </w:rPr>
              <w:t>;</w:t>
            </w:r>
          </w:p>
          <w:p w14:paraId="1EA7954A" w14:textId="77777777" w:rsidR="003C489B" w:rsidRPr="005050E6" w:rsidRDefault="003C489B" w:rsidP="003C489B">
            <w:pPr>
              <w:pStyle w:val="ListParagraph"/>
              <w:numPr>
                <w:ilvl w:val="1"/>
                <w:numId w:val="30"/>
              </w:numPr>
              <w:spacing w:line="360" w:lineRule="auto"/>
              <w:rPr>
                <w:rFonts w:cs="Calibri"/>
                <w:color w:val="000000"/>
              </w:rPr>
            </w:pPr>
            <w:r w:rsidRPr="00E34D9F">
              <w:rPr>
                <w:rFonts w:cs="Calibri"/>
                <w:color w:val="000000"/>
                <w:highlight w:val="green"/>
              </w:rPr>
              <w:t>05 – Joker</w:t>
            </w:r>
            <w:r w:rsidRPr="005050E6">
              <w:rPr>
                <w:rFonts w:cs="Calibri"/>
                <w:color w:val="000000"/>
              </w:rPr>
              <w:t>;</w:t>
            </w:r>
          </w:p>
          <w:p w14:paraId="1E16F34E" w14:textId="77777777" w:rsidR="003C489B" w:rsidRPr="005050E6" w:rsidRDefault="003C489B" w:rsidP="003C489B">
            <w:pPr>
              <w:pStyle w:val="ListParagraph"/>
              <w:numPr>
                <w:ilvl w:val="1"/>
                <w:numId w:val="30"/>
              </w:numPr>
              <w:spacing w:line="360" w:lineRule="auto"/>
              <w:rPr>
                <w:rFonts w:cs="Calibri"/>
                <w:color w:val="000000"/>
              </w:rPr>
            </w:pPr>
            <w:r w:rsidRPr="00E34D9F">
              <w:rPr>
                <w:rFonts w:cs="Calibri"/>
                <w:color w:val="000000"/>
                <w:highlight w:val="green"/>
              </w:rPr>
              <w:t xml:space="preserve">06 – </w:t>
            </w:r>
            <w:proofErr w:type="spellStart"/>
            <w:r w:rsidRPr="00E34D9F">
              <w:rPr>
                <w:rFonts w:cs="Calibri"/>
                <w:color w:val="000000"/>
                <w:highlight w:val="green"/>
              </w:rPr>
              <w:t>TotolotoS</w:t>
            </w:r>
            <w:proofErr w:type="spellEnd"/>
            <w:r w:rsidRPr="00E34D9F">
              <w:rPr>
                <w:rFonts w:cs="Calibri"/>
                <w:color w:val="000000"/>
                <w:highlight w:val="green"/>
              </w:rPr>
              <w:t xml:space="preserve"> (Sábado)</w:t>
            </w:r>
            <w:r w:rsidRPr="005050E6">
              <w:rPr>
                <w:rFonts w:cs="Calibri"/>
                <w:color w:val="000000"/>
              </w:rPr>
              <w:t>;</w:t>
            </w:r>
          </w:p>
          <w:p w14:paraId="7180AC62" w14:textId="77777777" w:rsidR="003C489B" w:rsidRPr="005050E6" w:rsidRDefault="003C489B" w:rsidP="003C489B">
            <w:pPr>
              <w:pStyle w:val="ListParagraph"/>
              <w:numPr>
                <w:ilvl w:val="1"/>
                <w:numId w:val="30"/>
              </w:numPr>
              <w:spacing w:line="360" w:lineRule="auto"/>
              <w:rPr>
                <w:rFonts w:cs="Calibri"/>
                <w:color w:val="000000"/>
              </w:rPr>
            </w:pPr>
            <w:r w:rsidRPr="00E34D9F">
              <w:rPr>
                <w:rFonts w:cs="Calibri"/>
                <w:color w:val="000000"/>
                <w:highlight w:val="green"/>
              </w:rPr>
              <w:t xml:space="preserve">07 – </w:t>
            </w:r>
            <w:proofErr w:type="spellStart"/>
            <w:r w:rsidRPr="00E34D9F">
              <w:rPr>
                <w:rFonts w:cs="Calibri"/>
                <w:color w:val="000000"/>
                <w:highlight w:val="green"/>
              </w:rPr>
              <w:t>TotolotoQ</w:t>
            </w:r>
            <w:proofErr w:type="spellEnd"/>
            <w:r w:rsidRPr="00E34D9F">
              <w:rPr>
                <w:rFonts w:cs="Calibri"/>
                <w:color w:val="000000"/>
                <w:highlight w:val="green"/>
              </w:rPr>
              <w:t xml:space="preserve"> (Quarta)</w:t>
            </w:r>
            <w:r w:rsidRPr="005050E6">
              <w:rPr>
                <w:rFonts w:cs="Calibri"/>
                <w:color w:val="000000"/>
              </w:rPr>
              <w:t>;</w:t>
            </w:r>
          </w:p>
          <w:p w14:paraId="70621C84" w14:textId="77777777" w:rsidR="003C489B" w:rsidRPr="005050E6" w:rsidRDefault="003C489B" w:rsidP="003C489B">
            <w:pPr>
              <w:pStyle w:val="ListParagraph"/>
              <w:numPr>
                <w:ilvl w:val="1"/>
                <w:numId w:val="30"/>
              </w:numPr>
              <w:spacing w:line="360" w:lineRule="auto"/>
              <w:rPr>
                <w:rFonts w:cs="Calibri"/>
                <w:color w:val="000000"/>
              </w:rPr>
            </w:pPr>
            <w:r w:rsidRPr="00E34D9F">
              <w:rPr>
                <w:rFonts w:cs="Calibri"/>
                <w:color w:val="000000"/>
                <w:highlight w:val="green"/>
              </w:rPr>
              <w:t>10 – Totobola Extra</w:t>
            </w:r>
            <w:r w:rsidRPr="005050E6">
              <w:rPr>
                <w:rFonts w:cs="Calibri"/>
                <w:color w:val="000000"/>
              </w:rPr>
              <w:t>;</w:t>
            </w:r>
          </w:p>
          <w:p w14:paraId="7EECE9F6" w14:textId="77777777" w:rsidR="003C489B" w:rsidRPr="005050E6" w:rsidRDefault="003C489B" w:rsidP="003C489B">
            <w:pPr>
              <w:pStyle w:val="ListParagraph"/>
              <w:numPr>
                <w:ilvl w:val="1"/>
                <w:numId w:val="30"/>
              </w:numPr>
              <w:spacing w:line="360" w:lineRule="auto"/>
              <w:rPr>
                <w:rFonts w:cs="Calibri"/>
                <w:color w:val="000000"/>
              </w:rPr>
            </w:pPr>
            <w:r w:rsidRPr="00E34D9F">
              <w:rPr>
                <w:rFonts w:cs="Calibri"/>
                <w:color w:val="000000"/>
                <w:highlight w:val="green"/>
              </w:rPr>
              <w:t>11 – Euromilhões</w:t>
            </w:r>
            <w:r w:rsidRPr="005050E6">
              <w:rPr>
                <w:rFonts w:cs="Calibri"/>
                <w:color w:val="000000"/>
              </w:rPr>
              <w:t>;</w:t>
            </w:r>
          </w:p>
          <w:p w14:paraId="61D885DD" w14:textId="77777777" w:rsidR="003C489B" w:rsidRPr="005050E6" w:rsidRDefault="003C489B" w:rsidP="003C489B">
            <w:pPr>
              <w:pStyle w:val="ListParagraph"/>
              <w:numPr>
                <w:ilvl w:val="1"/>
                <w:numId w:val="30"/>
              </w:numPr>
              <w:spacing w:line="360" w:lineRule="auto"/>
              <w:rPr>
                <w:rFonts w:cs="Calibri"/>
                <w:color w:val="000000"/>
              </w:rPr>
            </w:pPr>
            <w:r w:rsidRPr="00F46DF1">
              <w:rPr>
                <w:rFonts w:cs="Calibri"/>
                <w:color w:val="000000"/>
                <w:highlight w:val="green"/>
              </w:rPr>
              <w:t>12 – Apostas Desportivas</w:t>
            </w:r>
            <w:r w:rsidRPr="005050E6">
              <w:rPr>
                <w:rFonts w:cs="Calibri"/>
                <w:color w:val="000000"/>
              </w:rPr>
              <w:t>;</w:t>
            </w:r>
          </w:p>
          <w:p w14:paraId="4A946718" w14:textId="77777777" w:rsidR="003C489B" w:rsidRPr="007E18FB" w:rsidRDefault="003C489B" w:rsidP="003C489B">
            <w:pPr>
              <w:pStyle w:val="ListParagraph"/>
              <w:numPr>
                <w:ilvl w:val="1"/>
                <w:numId w:val="30"/>
              </w:numPr>
              <w:spacing w:line="360" w:lineRule="auto"/>
              <w:rPr>
                <w:rFonts w:cs="Calibri"/>
              </w:rPr>
            </w:pPr>
            <w:r>
              <w:rPr>
                <w:rFonts w:cs="Calibri"/>
              </w:rPr>
              <w:t>08</w:t>
            </w:r>
            <w:r w:rsidRPr="007E18FB">
              <w:rPr>
                <w:rFonts w:cs="Calibri"/>
              </w:rPr>
              <w:t>– Lotaria Clássica (</w:t>
            </w:r>
            <w:r>
              <w:rPr>
                <w:rFonts w:cs="Calibri"/>
              </w:rPr>
              <w:t>ainda em utilização no TM 02 – prémios enviados ao Banco</w:t>
            </w:r>
            <w:r w:rsidRPr="007E18FB">
              <w:rPr>
                <w:rFonts w:cs="Calibri"/>
              </w:rPr>
              <w:t>);</w:t>
            </w:r>
          </w:p>
          <w:p w14:paraId="3A43EE91" w14:textId="77777777" w:rsidR="003C489B" w:rsidRPr="007E18FB" w:rsidRDefault="003C489B" w:rsidP="003C489B">
            <w:pPr>
              <w:pStyle w:val="ListParagraph"/>
              <w:numPr>
                <w:ilvl w:val="1"/>
                <w:numId w:val="30"/>
              </w:numPr>
              <w:spacing w:line="360" w:lineRule="auto"/>
              <w:rPr>
                <w:rFonts w:cs="Calibri"/>
              </w:rPr>
            </w:pPr>
            <w:r>
              <w:rPr>
                <w:rFonts w:cs="Calibri"/>
              </w:rPr>
              <w:t>09</w:t>
            </w:r>
            <w:r w:rsidRPr="007E18FB">
              <w:rPr>
                <w:rFonts w:cs="Calibri"/>
              </w:rPr>
              <w:t xml:space="preserve"> – Lotaria Popular (</w:t>
            </w:r>
            <w:r>
              <w:rPr>
                <w:rFonts w:cs="Calibri"/>
              </w:rPr>
              <w:t>ainda em utilização no TM 02 – prémios enviados ao Banco</w:t>
            </w:r>
            <w:r w:rsidRPr="007E18FB">
              <w:rPr>
                <w:rFonts w:cs="Calibri"/>
              </w:rPr>
              <w:t>);</w:t>
            </w:r>
          </w:p>
          <w:p w14:paraId="5B240B43" w14:textId="77777777" w:rsidR="003C489B" w:rsidRPr="007E18FB" w:rsidRDefault="003C489B" w:rsidP="003C489B">
            <w:pPr>
              <w:pStyle w:val="ListParagraph"/>
              <w:numPr>
                <w:ilvl w:val="1"/>
                <w:numId w:val="30"/>
              </w:numPr>
              <w:spacing w:line="360" w:lineRule="auto"/>
              <w:rPr>
                <w:rFonts w:cs="Calibri"/>
              </w:rPr>
            </w:pPr>
            <w:r w:rsidRPr="007E18FB">
              <w:rPr>
                <w:rFonts w:cs="Calibri"/>
              </w:rPr>
              <w:t>13– Lotaria Clássica;</w:t>
            </w:r>
          </w:p>
          <w:p w14:paraId="10D0FA56" w14:textId="77777777" w:rsidR="003C489B" w:rsidRPr="007E18FB" w:rsidRDefault="003C489B" w:rsidP="003C489B">
            <w:pPr>
              <w:pStyle w:val="ListParagraph"/>
              <w:numPr>
                <w:ilvl w:val="1"/>
                <w:numId w:val="30"/>
              </w:numPr>
              <w:spacing w:line="360" w:lineRule="auto"/>
              <w:rPr>
                <w:rFonts w:cs="Calibri"/>
              </w:rPr>
            </w:pPr>
            <w:r w:rsidRPr="007E18FB">
              <w:rPr>
                <w:rFonts w:cs="Calibri"/>
              </w:rPr>
              <w:t>14 – Lotaria Popular;</w:t>
            </w:r>
          </w:p>
          <w:p w14:paraId="3C20656C" w14:textId="77777777" w:rsidR="003C489B" w:rsidRPr="005050E6" w:rsidRDefault="003C489B" w:rsidP="003C489B">
            <w:pPr>
              <w:pStyle w:val="ListParagraph"/>
              <w:numPr>
                <w:ilvl w:val="1"/>
                <w:numId w:val="30"/>
              </w:numPr>
              <w:spacing w:line="360" w:lineRule="auto"/>
              <w:rPr>
                <w:rFonts w:cs="Calibri"/>
                <w:color w:val="000000"/>
              </w:rPr>
            </w:pPr>
            <w:r w:rsidRPr="007E18FB">
              <w:rPr>
                <w:rFonts w:cs="Calibri"/>
                <w:strike/>
                <w:color w:val="C00000"/>
              </w:rPr>
              <w:t>16</w:t>
            </w:r>
            <w:r w:rsidRPr="007E18FB">
              <w:rPr>
                <w:rFonts w:cs="Calibri"/>
              </w:rPr>
              <w:t xml:space="preserve"> 15 </w:t>
            </w:r>
            <w:r w:rsidRPr="005050E6">
              <w:rPr>
                <w:rFonts w:cs="Calibri"/>
                <w:color w:val="000000"/>
              </w:rPr>
              <w:t>– Lotaria Instantânea;</w:t>
            </w:r>
          </w:p>
          <w:p w14:paraId="41DFB235"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18 – Euromilhões + CMIL;</w:t>
            </w:r>
          </w:p>
          <w:p w14:paraId="3DC46A27" w14:textId="77777777" w:rsidR="003C489B" w:rsidRPr="00F46DF1" w:rsidRDefault="003C489B" w:rsidP="003C489B">
            <w:pPr>
              <w:pStyle w:val="ListParagraph"/>
              <w:numPr>
                <w:ilvl w:val="1"/>
                <w:numId w:val="30"/>
              </w:numPr>
              <w:spacing w:line="360" w:lineRule="auto"/>
              <w:rPr>
                <w:rFonts w:cs="Calibri"/>
                <w:color w:val="000000"/>
                <w:highlight w:val="green"/>
              </w:rPr>
            </w:pPr>
            <w:r w:rsidRPr="00F46DF1">
              <w:rPr>
                <w:rFonts w:cs="Calibri"/>
                <w:color w:val="000000"/>
                <w:highlight w:val="green"/>
              </w:rPr>
              <w:t>19 – M1lhão</w:t>
            </w:r>
          </w:p>
          <w:p w14:paraId="33293E46" w14:textId="77777777" w:rsidR="003C489B" w:rsidRPr="00821278" w:rsidRDefault="003C489B" w:rsidP="003C489B">
            <w:pPr>
              <w:pStyle w:val="ListParagraph"/>
              <w:numPr>
                <w:ilvl w:val="1"/>
                <w:numId w:val="30"/>
              </w:numPr>
              <w:spacing w:line="360" w:lineRule="auto"/>
              <w:rPr>
                <w:rFonts w:cs="Calibri"/>
                <w:color w:val="000000"/>
                <w:highlight w:val="cyan"/>
              </w:rPr>
            </w:pPr>
            <w:r w:rsidRPr="00821278">
              <w:rPr>
                <w:rFonts w:cs="Calibri"/>
                <w:color w:val="000000"/>
                <w:highlight w:val="cyan"/>
              </w:rPr>
              <w:t xml:space="preserve">24 - </w:t>
            </w:r>
            <w:r>
              <w:rPr>
                <w:rFonts w:cs="Calibri"/>
                <w:color w:val="000000"/>
                <w:highlight w:val="cyan"/>
              </w:rPr>
              <w:t>Galope</w:t>
            </w:r>
          </w:p>
          <w:p w14:paraId="5046D0AE" w14:textId="77777777" w:rsidR="003C489B" w:rsidRPr="00DE44E1" w:rsidRDefault="003C489B" w:rsidP="003C489B">
            <w:pPr>
              <w:ind w:left="360"/>
              <w:rPr>
                <w:lang w:val="pt-PT"/>
              </w:rPr>
            </w:pPr>
            <w:r>
              <w:rPr>
                <w:lang w:val="pt-PT"/>
              </w:rPr>
              <w:t xml:space="preserve">  </w:t>
            </w:r>
            <w:r w:rsidRPr="0020007F">
              <w:rPr>
                <w:highlight w:val="yellow"/>
                <w:lang w:val="pt-PT"/>
              </w:rPr>
              <w:t>Tipo de Movimento 03 – Tipo de Jogo: LI</w:t>
            </w:r>
          </w:p>
          <w:p w14:paraId="47C08777" w14:textId="77777777" w:rsidR="003C489B" w:rsidRDefault="003C489B" w:rsidP="003C489B">
            <w:pPr>
              <w:rPr>
                <w:lang w:val="pt-PT"/>
              </w:rPr>
            </w:pPr>
          </w:p>
          <w:p w14:paraId="4019BB6B" w14:textId="77777777" w:rsidR="003C489B" w:rsidRPr="005050E6" w:rsidRDefault="003C489B" w:rsidP="003C489B">
            <w:pPr>
              <w:spacing w:line="360" w:lineRule="auto"/>
              <w:rPr>
                <w:lang w:val="pt-PT"/>
              </w:rPr>
            </w:pPr>
            <w:r w:rsidRPr="005050E6">
              <w:rPr>
                <w:rFonts w:cs="Calibri"/>
                <w:color w:val="000000"/>
                <w:lang w:val="pt-PT"/>
              </w:rPr>
              <w:t>G .0</w:t>
            </w:r>
            <w:r>
              <w:rPr>
                <w:rFonts w:cs="Calibri"/>
                <w:color w:val="000000"/>
                <w:lang w:val="pt-PT"/>
              </w:rPr>
              <w:t>4</w:t>
            </w:r>
            <w:r w:rsidRPr="005050E6">
              <w:rPr>
                <w:rFonts w:cs="Calibri"/>
                <w:color w:val="000000"/>
                <w:lang w:val="pt-PT"/>
              </w:rPr>
              <w:t xml:space="preserve"> – </w:t>
            </w:r>
            <w:r w:rsidRPr="005050E6">
              <w:rPr>
                <w:lang w:val="pt-PT"/>
              </w:rPr>
              <w:t xml:space="preserve">Concurso/Sorteio/Extração – </w:t>
            </w:r>
          </w:p>
          <w:p w14:paraId="3637D3E2" w14:textId="77777777" w:rsidR="003C489B" w:rsidRDefault="003C489B" w:rsidP="003C489B">
            <w:pPr>
              <w:pStyle w:val="ListParagraph"/>
              <w:numPr>
                <w:ilvl w:val="1"/>
                <w:numId w:val="30"/>
              </w:numPr>
              <w:spacing w:line="360" w:lineRule="auto"/>
              <w:rPr>
                <w:rFonts w:cs="Calibri"/>
                <w:color w:val="000000"/>
              </w:rPr>
            </w:pPr>
            <w:r w:rsidRPr="005050E6">
              <w:rPr>
                <w:rFonts w:cs="Calibri"/>
                <w:color w:val="000000"/>
              </w:rPr>
              <w:t>Este campo apenas será preenchido para os</w:t>
            </w:r>
            <w:r>
              <w:rPr>
                <w:rFonts w:cs="Calibri"/>
                <w:color w:val="000000"/>
              </w:rPr>
              <w:t xml:space="preserve"> Tipos de Movimento 01, 02 e 05, </w:t>
            </w:r>
            <w:r>
              <w:rPr>
                <w:rFonts w:cs="Calibri"/>
                <w:color w:val="000000"/>
                <w:highlight w:val="cyan"/>
              </w:rPr>
              <w:t>com exceção do Jogo = 24 - Galope</w:t>
            </w:r>
            <w:r>
              <w:rPr>
                <w:rFonts w:cs="Calibri"/>
                <w:color w:val="000000"/>
              </w:rPr>
              <w:t>.</w:t>
            </w:r>
          </w:p>
          <w:p w14:paraId="16C8610B" w14:textId="77777777" w:rsidR="003C489B" w:rsidRPr="005050E6" w:rsidRDefault="003C489B" w:rsidP="003C489B">
            <w:pPr>
              <w:spacing w:line="360" w:lineRule="auto"/>
              <w:rPr>
                <w:lang w:val="pt-PT"/>
              </w:rPr>
            </w:pPr>
            <w:r w:rsidRPr="005050E6">
              <w:rPr>
                <w:rFonts w:cs="Calibri"/>
                <w:color w:val="000000"/>
                <w:lang w:val="pt-PT"/>
              </w:rPr>
              <w:t>G .0</w:t>
            </w:r>
            <w:r>
              <w:rPr>
                <w:rFonts w:cs="Calibri"/>
                <w:color w:val="000000"/>
                <w:lang w:val="pt-PT"/>
              </w:rPr>
              <w:t>5</w:t>
            </w:r>
            <w:r w:rsidRPr="005050E6">
              <w:rPr>
                <w:rFonts w:cs="Calibri"/>
                <w:color w:val="000000"/>
                <w:lang w:val="pt-PT"/>
              </w:rPr>
              <w:t xml:space="preserve"> – </w:t>
            </w:r>
            <w:r w:rsidRPr="005050E6">
              <w:rPr>
                <w:lang w:val="pt-PT"/>
              </w:rPr>
              <w:t>Modo de Pagamento</w:t>
            </w:r>
            <w:r>
              <w:rPr>
                <w:lang w:val="pt-PT"/>
              </w:rPr>
              <w:t xml:space="preserve"> </w:t>
            </w:r>
            <w:r w:rsidRPr="005050E6">
              <w:rPr>
                <w:lang w:val="pt-PT"/>
              </w:rPr>
              <w:t>(Tipo Movimento 01 e 05)</w:t>
            </w:r>
          </w:p>
          <w:p w14:paraId="203F919B"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1 – Prémio pago em numerário</w:t>
            </w:r>
          </w:p>
          <w:p w14:paraId="41C19A09"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2 – Prémio pago por Transferência Bancária</w:t>
            </w:r>
          </w:p>
          <w:p w14:paraId="3B3F23FC"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3 – Prémio pago por Cheque</w:t>
            </w:r>
            <w:r>
              <w:rPr>
                <w:rFonts w:cs="Calibri"/>
                <w:color w:val="000000"/>
              </w:rPr>
              <w:t xml:space="preserve"> (n/a)</w:t>
            </w:r>
          </w:p>
          <w:p w14:paraId="005456CA"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4 – Prémio pago por Ajustes</w:t>
            </w:r>
          </w:p>
          <w:p w14:paraId="3E922780" w14:textId="77777777" w:rsidR="003C489B" w:rsidRPr="004B1737" w:rsidRDefault="003C489B" w:rsidP="003C489B">
            <w:pPr>
              <w:spacing w:line="360" w:lineRule="auto"/>
              <w:rPr>
                <w:highlight w:val="lightGray"/>
                <w:lang w:val="pt-PT"/>
              </w:rPr>
            </w:pPr>
            <w:r w:rsidRPr="004B1737">
              <w:rPr>
                <w:rFonts w:cs="Calibri"/>
                <w:color w:val="000000"/>
                <w:highlight w:val="lightGray"/>
                <w:lang w:val="pt-PT"/>
              </w:rPr>
              <w:t xml:space="preserve">G .06 – </w:t>
            </w:r>
            <w:r w:rsidRPr="004B1737">
              <w:rPr>
                <w:highlight w:val="lightGray"/>
                <w:lang w:val="pt-PT"/>
              </w:rPr>
              <w:t xml:space="preserve">Código Firma - Preencher com </w:t>
            </w:r>
            <w:r>
              <w:rPr>
                <w:highlight w:val="lightGray"/>
                <w:lang w:val="pt-PT"/>
              </w:rPr>
              <w:t>o Código do Mediador que pagou o prémio para os Tipos de Movimento 01 e 05</w:t>
            </w:r>
          </w:p>
          <w:p w14:paraId="0802221C" w14:textId="77777777" w:rsidR="003C489B" w:rsidRPr="004B1737" w:rsidRDefault="003C489B" w:rsidP="003C489B">
            <w:pPr>
              <w:spacing w:line="360" w:lineRule="auto"/>
              <w:rPr>
                <w:highlight w:val="lightGray"/>
                <w:lang w:val="pt-PT"/>
              </w:rPr>
            </w:pPr>
            <w:r w:rsidRPr="004B1737">
              <w:rPr>
                <w:rFonts w:cs="Calibri"/>
                <w:color w:val="000000"/>
                <w:highlight w:val="lightGray"/>
                <w:lang w:val="pt-PT"/>
              </w:rPr>
              <w:t xml:space="preserve">G .07 – </w:t>
            </w:r>
            <w:r w:rsidRPr="004B1737">
              <w:rPr>
                <w:highlight w:val="lightGray"/>
                <w:lang w:val="pt-PT"/>
              </w:rPr>
              <w:t xml:space="preserve">Código Máquina - Preencher com </w:t>
            </w:r>
            <w:r>
              <w:rPr>
                <w:highlight w:val="lightGray"/>
                <w:lang w:val="pt-PT"/>
              </w:rPr>
              <w:t xml:space="preserve">o Código do Terminal que pagou o </w:t>
            </w:r>
            <w:r w:rsidRPr="008D3583">
              <w:rPr>
                <w:highlight w:val="lightGray"/>
                <w:lang w:val="pt-PT"/>
              </w:rPr>
              <w:t xml:space="preserve">prémio para </w:t>
            </w:r>
            <w:r>
              <w:rPr>
                <w:highlight w:val="lightGray"/>
                <w:lang w:val="pt-PT"/>
              </w:rPr>
              <w:t>os Tipos de Movimento 01 e 05</w:t>
            </w:r>
          </w:p>
          <w:p w14:paraId="54E34E68" w14:textId="77777777" w:rsidR="003C489B" w:rsidRPr="005050E6" w:rsidRDefault="003C489B" w:rsidP="003C489B">
            <w:pPr>
              <w:spacing w:line="360" w:lineRule="auto"/>
              <w:rPr>
                <w:rFonts w:cs="Calibri"/>
                <w:color w:val="000000"/>
                <w:u w:val="single"/>
                <w:lang w:val="pt-PT"/>
              </w:rPr>
            </w:pPr>
          </w:p>
          <w:p w14:paraId="2F43DB80" w14:textId="77777777" w:rsidR="003C489B" w:rsidRPr="005050E6" w:rsidRDefault="003C489B" w:rsidP="003C489B">
            <w:pPr>
              <w:spacing w:line="360" w:lineRule="auto"/>
              <w:rPr>
                <w:lang w:val="pt-PT"/>
              </w:rPr>
            </w:pPr>
            <w:r>
              <w:rPr>
                <w:rFonts w:cs="Calibri"/>
                <w:color w:val="000000"/>
                <w:lang w:val="pt-PT"/>
              </w:rPr>
              <w:lastRenderedPageBreak/>
              <w:t>G. 08</w:t>
            </w:r>
            <w:r w:rsidRPr="005050E6">
              <w:rPr>
                <w:rFonts w:cs="Calibri"/>
                <w:color w:val="000000"/>
                <w:lang w:val="pt-PT"/>
              </w:rPr>
              <w:t xml:space="preserve"> – </w:t>
            </w:r>
            <w:r w:rsidRPr="005050E6">
              <w:rPr>
                <w:lang w:val="pt-PT"/>
              </w:rPr>
              <w:t>Valor - Preencher com zeros à esquerda</w:t>
            </w:r>
          </w:p>
          <w:p w14:paraId="594890AB" w14:textId="77777777" w:rsidR="003C489B" w:rsidRPr="005050E6" w:rsidRDefault="003C489B" w:rsidP="003C489B">
            <w:pPr>
              <w:spacing w:line="360" w:lineRule="auto"/>
              <w:rPr>
                <w:lang w:val="pt-PT"/>
              </w:rPr>
            </w:pPr>
            <w:r>
              <w:rPr>
                <w:rFonts w:cs="Calibri"/>
                <w:color w:val="000000"/>
                <w:lang w:val="pt-PT"/>
              </w:rPr>
              <w:t>G. 09</w:t>
            </w:r>
            <w:r w:rsidRPr="005050E6">
              <w:rPr>
                <w:rFonts w:cs="Calibri"/>
                <w:color w:val="000000"/>
                <w:lang w:val="pt-PT"/>
              </w:rPr>
              <w:t xml:space="preserve"> – </w:t>
            </w:r>
            <w:r w:rsidRPr="005050E6">
              <w:rPr>
                <w:lang w:val="pt-PT"/>
              </w:rPr>
              <w:t xml:space="preserve">Identificação do Bilhete </w:t>
            </w:r>
            <w:proofErr w:type="spellStart"/>
            <w:r w:rsidRPr="005050E6">
              <w:rPr>
                <w:lang w:val="pt-PT"/>
              </w:rPr>
              <w:t>Win</w:t>
            </w:r>
            <w:proofErr w:type="spellEnd"/>
            <w:r w:rsidRPr="005050E6">
              <w:rPr>
                <w:lang w:val="pt-PT"/>
              </w:rPr>
              <w:t xml:space="preserve"> For </w:t>
            </w:r>
            <w:proofErr w:type="spellStart"/>
            <w:r w:rsidRPr="005050E6">
              <w:rPr>
                <w:lang w:val="pt-PT"/>
              </w:rPr>
              <w:t>Life</w:t>
            </w:r>
            <w:proofErr w:type="spellEnd"/>
            <w:r w:rsidRPr="005050E6">
              <w:rPr>
                <w:lang w:val="pt-PT"/>
              </w:rPr>
              <w:t>/</w:t>
            </w:r>
            <w:proofErr w:type="spellStart"/>
            <w:r w:rsidRPr="005050E6">
              <w:rPr>
                <w:lang w:val="pt-PT"/>
              </w:rPr>
              <w:t>Betslip</w:t>
            </w:r>
            <w:proofErr w:type="spellEnd"/>
            <w:r w:rsidRPr="005050E6">
              <w:rPr>
                <w:lang w:val="pt-PT"/>
              </w:rPr>
              <w:t xml:space="preserve"> – </w:t>
            </w:r>
          </w:p>
          <w:p w14:paraId="4FE2E1C9"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Campo a preencher para o Tipo de Movimento 03</w:t>
            </w:r>
            <w:r>
              <w:rPr>
                <w:rFonts w:cs="Calibri"/>
                <w:color w:val="000000"/>
              </w:rPr>
              <w:t>, 04 (ID jogo = LI)</w:t>
            </w:r>
            <w:r w:rsidRPr="005050E6">
              <w:rPr>
                <w:rFonts w:cs="Calibri"/>
                <w:color w:val="000000"/>
              </w:rPr>
              <w:t xml:space="preserve"> e 06</w:t>
            </w:r>
          </w:p>
          <w:p w14:paraId="4DFCCAEA" w14:textId="77777777" w:rsidR="003C489B" w:rsidRPr="005050E6" w:rsidRDefault="003C489B" w:rsidP="003C489B">
            <w:pPr>
              <w:spacing w:line="360" w:lineRule="auto"/>
              <w:rPr>
                <w:rFonts w:cs="Calibri"/>
                <w:color w:val="000000"/>
                <w:lang w:val="pt-PT"/>
              </w:rPr>
            </w:pPr>
            <w:r>
              <w:rPr>
                <w:rFonts w:cs="Calibri"/>
                <w:color w:val="000000"/>
                <w:lang w:val="pt-PT"/>
              </w:rPr>
              <w:t>G. 10</w:t>
            </w:r>
            <w:r w:rsidRPr="005050E6">
              <w:rPr>
                <w:rFonts w:cs="Calibri"/>
                <w:color w:val="000000"/>
                <w:lang w:val="pt-PT"/>
              </w:rPr>
              <w:t xml:space="preserve"> – </w:t>
            </w:r>
            <w:r w:rsidRPr="005050E6">
              <w:rPr>
                <w:lang w:val="pt-PT"/>
              </w:rPr>
              <w:t>Banco Entidade Credora</w:t>
            </w:r>
            <w:r w:rsidRPr="005050E6">
              <w:rPr>
                <w:rFonts w:cs="Calibri"/>
                <w:color w:val="000000"/>
                <w:lang w:val="pt-PT"/>
              </w:rPr>
              <w:t xml:space="preserve"> - </w:t>
            </w:r>
            <w:r w:rsidRPr="005050E6">
              <w:rPr>
                <w:lang w:val="pt-PT"/>
              </w:rPr>
              <w:t>Preencher com espaços</w:t>
            </w:r>
          </w:p>
          <w:p w14:paraId="76014640" w14:textId="77777777" w:rsidR="003C489B" w:rsidRPr="005050E6" w:rsidRDefault="003C489B" w:rsidP="003C489B">
            <w:pPr>
              <w:spacing w:line="360" w:lineRule="auto"/>
              <w:rPr>
                <w:rFonts w:cs="Calibri"/>
                <w:color w:val="000000"/>
                <w:lang w:val="pt-PT"/>
              </w:rPr>
            </w:pPr>
            <w:r>
              <w:rPr>
                <w:rFonts w:cs="Calibri"/>
                <w:color w:val="000000"/>
                <w:lang w:val="pt-PT"/>
              </w:rPr>
              <w:t>G. 11</w:t>
            </w:r>
            <w:r w:rsidRPr="005050E6">
              <w:rPr>
                <w:rFonts w:cs="Calibri"/>
                <w:color w:val="000000"/>
                <w:lang w:val="pt-PT"/>
              </w:rPr>
              <w:t xml:space="preserve"> – </w:t>
            </w:r>
            <w:r w:rsidRPr="005050E6">
              <w:rPr>
                <w:lang w:val="pt-PT"/>
              </w:rPr>
              <w:t>Conta Entidade Credora - Preencher com espaços</w:t>
            </w:r>
          </w:p>
          <w:p w14:paraId="29F0FDE3" w14:textId="77777777" w:rsidR="003C489B" w:rsidRPr="005050E6" w:rsidRDefault="003C489B" w:rsidP="003C489B">
            <w:pPr>
              <w:spacing w:line="360" w:lineRule="auto"/>
              <w:rPr>
                <w:lang w:val="pt-PT"/>
              </w:rPr>
            </w:pPr>
            <w:r>
              <w:rPr>
                <w:rFonts w:cs="Calibri"/>
                <w:color w:val="000000"/>
                <w:lang w:val="pt-PT"/>
              </w:rPr>
              <w:t>G. 12</w:t>
            </w:r>
            <w:r w:rsidRPr="005050E6">
              <w:rPr>
                <w:rFonts w:cs="Calibri"/>
                <w:color w:val="000000"/>
                <w:lang w:val="pt-PT"/>
              </w:rPr>
              <w:t xml:space="preserve"> – </w:t>
            </w:r>
            <w:r w:rsidRPr="005050E6">
              <w:rPr>
                <w:lang w:val="pt-PT"/>
              </w:rPr>
              <w:t xml:space="preserve">Data Valor </w:t>
            </w:r>
            <w:r w:rsidRPr="005050E6">
              <w:t>(AAAAMMDD)</w:t>
            </w:r>
          </w:p>
          <w:p w14:paraId="1D48B207"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Campo a preencher para o Tipo de Movimento 02, 03, 04 e 06</w:t>
            </w:r>
          </w:p>
          <w:p w14:paraId="08E271BD" w14:textId="77777777" w:rsidR="003C489B" w:rsidRPr="005050E6" w:rsidRDefault="003C489B" w:rsidP="003C489B">
            <w:pPr>
              <w:spacing w:line="360" w:lineRule="auto"/>
              <w:rPr>
                <w:rFonts w:cs="Calibri"/>
                <w:color w:val="000000"/>
                <w:lang w:val="pt-PT"/>
              </w:rPr>
            </w:pPr>
            <w:r>
              <w:rPr>
                <w:rFonts w:cs="Calibri"/>
                <w:color w:val="000000"/>
                <w:lang w:val="pt-PT"/>
              </w:rPr>
              <w:t>G. 13</w:t>
            </w:r>
            <w:r w:rsidRPr="005050E6">
              <w:rPr>
                <w:rFonts w:cs="Calibri"/>
                <w:color w:val="000000"/>
                <w:lang w:val="pt-PT"/>
              </w:rPr>
              <w:t xml:space="preserve"> – </w:t>
            </w:r>
            <w:r w:rsidRPr="005050E6">
              <w:rPr>
                <w:lang w:val="pt-PT"/>
              </w:rPr>
              <w:t>Código Retorno</w:t>
            </w:r>
          </w:p>
          <w:p w14:paraId="7232262A" w14:textId="77777777" w:rsidR="003C489B" w:rsidRPr="005050E6" w:rsidRDefault="003C489B" w:rsidP="003C489B">
            <w:pPr>
              <w:pStyle w:val="ListParagraph"/>
              <w:numPr>
                <w:ilvl w:val="1"/>
                <w:numId w:val="30"/>
              </w:numPr>
              <w:spacing w:line="360" w:lineRule="auto"/>
              <w:rPr>
                <w:rFonts w:cs="Calibri"/>
                <w:color w:val="000000"/>
              </w:rPr>
            </w:pPr>
            <w:r w:rsidRPr="005050E6">
              <w:rPr>
                <w:rFonts w:cs="Calibri"/>
                <w:color w:val="000000"/>
              </w:rPr>
              <w:t>Preencher Tipo de Movimento 04 com código de retorno diferente de “0000”</w:t>
            </w:r>
          </w:p>
          <w:p w14:paraId="08EF168B" w14:textId="77777777" w:rsidR="003C489B" w:rsidRPr="005050E6" w:rsidRDefault="003C489B" w:rsidP="003C489B">
            <w:pPr>
              <w:spacing w:line="360" w:lineRule="auto"/>
              <w:rPr>
                <w:lang w:val="pt-PT"/>
              </w:rPr>
            </w:pPr>
            <w:r>
              <w:rPr>
                <w:rFonts w:cs="Calibri"/>
                <w:color w:val="000000"/>
                <w:lang w:val="pt-PT"/>
              </w:rPr>
              <w:t>G. 14</w:t>
            </w:r>
            <w:r w:rsidRPr="005050E6">
              <w:rPr>
                <w:rFonts w:cs="Calibri"/>
                <w:color w:val="000000"/>
                <w:lang w:val="pt-PT"/>
              </w:rPr>
              <w:t xml:space="preserve"> – </w:t>
            </w:r>
            <w:proofErr w:type="spellStart"/>
            <w:r w:rsidRPr="005050E6">
              <w:rPr>
                <w:lang w:val="pt-PT"/>
              </w:rPr>
              <w:t>End</w:t>
            </w:r>
            <w:proofErr w:type="spellEnd"/>
            <w:r w:rsidRPr="005050E6">
              <w:rPr>
                <w:lang w:val="pt-PT"/>
              </w:rPr>
              <w:t xml:space="preserve"> To </w:t>
            </w:r>
            <w:proofErr w:type="spellStart"/>
            <w:r w:rsidRPr="005050E6">
              <w:rPr>
                <w:lang w:val="pt-PT"/>
              </w:rPr>
              <w:t>End</w:t>
            </w:r>
            <w:proofErr w:type="spellEnd"/>
          </w:p>
          <w:p w14:paraId="57407A95" w14:textId="77777777" w:rsidR="003C489B" w:rsidRDefault="003C489B" w:rsidP="003C489B">
            <w:pPr>
              <w:pStyle w:val="ListParagraph"/>
              <w:numPr>
                <w:ilvl w:val="1"/>
                <w:numId w:val="30"/>
              </w:numPr>
              <w:spacing w:line="360" w:lineRule="auto"/>
              <w:rPr>
                <w:rFonts w:cs="Calibri"/>
                <w:color w:val="000000"/>
              </w:rPr>
            </w:pPr>
            <w:r w:rsidRPr="005050E6">
              <w:rPr>
                <w:rFonts w:cs="Calibri"/>
                <w:color w:val="000000"/>
              </w:rPr>
              <w:t>Preencher Tipo de Movimento 04</w:t>
            </w:r>
          </w:p>
          <w:p w14:paraId="0901749E" w14:textId="64852A53" w:rsidR="003C489B" w:rsidRPr="003C489B" w:rsidRDefault="003C489B" w:rsidP="003C489B">
            <w:pPr>
              <w:spacing w:line="360" w:lineRule="auto"/>
              <w:rPr>
                <w:rFonts w:cs="Calibri"/>
                <w:szCs w:val="20"/>
                <w:lang w:val="pt-PT"/>
              </w:rPr>
            </w:pPr>
            <w:proofErr w:type="gramStart"/>
            <w:r w:rsidRPr="007C42C2">
              <w:rPr>
                <w:highlight w:val="yellow"/>
                <w:lang w:val="pt-PT"/>
              </w:rPr>
              <w:t>G .</w:t>
            </w:r>
            <w:proofErr w:type="gramEnd"/>
            <w:r w:rsidRPr="007C42C2">
              <w:rPr>
                <w:highlight w:val="yellow"/>
                <w:lang w:val="pt-PT"/>
              </w:rPr>
              <w:t xml:space="preserve"> </w:t>
            </w:r>
            <w:r>
              <w:rPr>
                <w:highlight w:val="yellow"/>
                <w:lang w:val="pt-PT"/>
              </w:rPr>
              <w:t>15</w:t>
            </w:r>
            <w:r w:rsidRPr="007C42C2">
              <w:rPr>
                <w:highlight w:val="yellow"/>
                <w:lang w:val="pt-PT"/>
              </w:rPr>
              <w:t xml:space="preserve"> – Data de atribuição dos prémios </w:t>
            </w:r>
            <w:r w:rsidRPr="007C42C2">
              <w:rPr>
                <w:rFonts w:cs="Calibri"/>
                <w:szCs w:val="20"/>
                <w:highlight w:val="yellow"/>
                <w:lang w:val="pt-PT"/>
              </w:rPr>
              <w:t>(preencher apenas para o Jogo 24 – Galope</w:t>
            </w:r>
            <w:r>
              <w:rPr>
                <w:rFonts w:cs="Calibri"/>
                <w:szCs w:val="20"/>
                <w:highlight w:val="yellow"/>
                <w:lang w:val="pt-PT"/>
              </w:rPr>
              <w:t>).</w:t>
            </w:r>
          </w:p>
        </w:tc>
      </w:tr>
    </w:tbl>
    <w:p w14:paraId="090174A2" w14:textId="77777777" w:rsidR="00D11576" w:rsidRPr="009D515A" w:rsidRDefault="00D11576" w:rsidP="00985D07">
      <w:pPr>
        <w:pStyle w:val="Heading4"/>
        <w:numPr>
          <w:ilvl w:val="3"/>
          <w:numId w:val="33"/>
        </w:numPr>
        <w:spacing w:line="360" w:lineRule="atLeast"/>
        <w:rPr>
          <w:lang w:val="pt-PT"/>
        </w:rPr>
      </w:pPr>
      <w:proofErr w:type="spellStart"/>
      <w:r w:rsidRPr="009D515A">
        <w:rPr>
          <w:lang w:val="pt-PT"/>
        </w:rPr>
        <w:lastRenderedPageBreak/>
        <w:t>Trailler</w:t>
      </w:r>
      <w:proofErr w:type="spellEnd"/>
    </w:p>
    <w:tbl>
      <w:tblPr>
        <w:tblW w:w="9810" w:type="dxa"/>
        <w:tblInd w:w="250" w:type="dxa"/>
        <w:tblLook w:val="0000" w:firstRow="0" w:lastRow="0" w:firstColumn="0" w:lastColumn="0" w:noHBand="0" w:noVBand="0"/>
      </w:tblPr>
      <w:tblGrid>
        <w:gridCol w:w="1170"/>
        <w:gridCol w:w="711"/>
        <w:gridCol w:w="709"/>
        <w:gridCol w:w="1190"/>
        <w:gridCol w:w="6030"/>
      </w:tblGrid>
      <w:tr w:rsidR="00D11576" w:rsidRPr="00DF54B3" w14:paraId="090174A5" w14:textId="77777777" w:rsidTr="00D11576">
        <w:trPr>
          <w:trHeight w:val="70"/>
        </w:trPr>
        <w:tc>
          <w:tcPr>
            <w:tcW w:w="9810" w:type="dxa"/>
            <w:gridSpan w:val="5"/>
            <w:tcBorders>
              <w:top w:val="single" w:sz="4" w:space="0" w:color="auto"/>
              <w:left w:val="single" w:sz="6" w:space="0" w:color="auto"/>
              <w:bottom w:val="single" w:sz="6" w:space="0" w:color="auto"/>
              <w:right w:val="single" w:sz="6" w:space="0" w:color="auto"/>
            </w:tcBorders>
            <w:shd w:val="clear" w:color="auto" w:fill="0099CC"/>
          </w:tcPr>
          <w:p w14:paraId="090174A3" w14:textId="77777777" w:rsidR="00D11576" w:rsidRPr="009D515A" w:rsidRDefault="00D11576" w:rsidP="00D11576">
            <w:pPr>
              <w:rPr>
                <w:rFonts w:ascii="Arial" w:hAnsi="Arial"/>
                <w:b/>
                <w:color w:val="FFFFFF"/>
                <w:sz w:val="18"/>
                <w:lang w:val="pt-PT"/>
              </w:rPr>
            </w:pPr>
            <w:r w:rsidRPr="009D515A">
              <w:rPr>
                <w:rFonts w:ascii="Arial" w:hAnsi="Arial"/>
                <w:b/>
                <w:color w:val="FFFFFF"/>
                <w:sz w:val="18"/>
                <w:lang w:val="pt-PT"/>
              </w:rPr>
              <w:t>DESCRIÇÃO DO REGISTO “</w:t>
            </w:r>
            <w:r w:rsidR="000F0DC6">
              <w:rPr>
                <w:rFonts w:ascii="Arial" w:hAnsi="Arial"/>
                <w:b/>
                <w:color w:val="FFFFFF"/>
                <w:sz w:val="18"/>
                <w:lang w:val="pt-PT"/>
              </w:rPr>
              <w:t>3</w:t>
            </w:r>
            <w:r w:rsidRPr="009D515A">
              <w:rPr>
                <w:rFonts w:ascii="Arial" w:hAnsi="Arial"/>
                <w:b/>
                <w:color w:val="FFFFFF"/>
                <w:sz w:val="18"/>
                <w:lang w:val="pt-PT"/>
              </w:rPr>
              <w:t>” – TRAILLER DO FICHEIRO</w:t>
            </w:r>
          </w:p>
          <w:p w14:paraId="090174A4" w14:textId="77777777" w:rsidR="00D11576" w:rsidRPr="009D515A" w:rsidRDefault="00D11576" w:rsidP="000F0DC6">
            <w:pPr>
              <w:rPr>
                <w:rFonts w:ascii="Arial" w:hAnsi="Arial"/>
                <w:b/>
                <w:color w:val="FFFFFF"/>
                <w:sz w:val="18"/>
                <w:lang w:val="pt-PT"/>
              </w:rPr>
            </w:pPr>
            <w:r w:rsidRPr="009D515A">
              <w:rPr>
                <w:rFonts w:ascii="Arial" w:hAnsi="Arial"/>
                <w:b/>
                <w:color w:val="FFFFFF"/>
                <w:sz w:val="18"/>
                <w:lang w:val="pt-PT"/>
              </w:rPr>
              <w:t xml:space="preserve">Tipo: ASCII                            Sistema </w:t>
            </w:r>
            <w:r w:rsidR="000F0DC6">
              <w:rPr>
                <w:rFonts w:ascii="Arial" w:hAnsi="Arial"/>
                <w:b/>
                <w:color w:val="FFFFFF"/>
                <w:sz w:val="18"/>
                <w:lang w:val="pt-PT"/>
              </w:rPr>
              <w:t>SOUP</w:t>
            </w:r>
            <w:r w:rsidRPr="009D515A">
              <w:rPr>
                <w:rFonts w:ascii="Arial" w:hAnsi="Arial"/>
                <w:b/>
                <w:color w:val="FFFFFF"/>
                <w:sz w:val="18"/>
                <w:lang w:val="pt-PT"/>
              </w:rPr>
              <w:t xml:space="preserve"> </w:t>
            </w:r>
            <w:r w:rsidRPr="009D515A">
              <w:rPr>
                <w:rFonts w:ascii="Arial" w:hAnsi="Arial"/>
                <w:b/>
                <w:color w:val="FFFFFF"/>
                <w:sz w:val="18"/>
                <w:lang w:val="pt-PT"/>
              </w:rPr>
              <w:sym w:font="Symbol" w:char="F0AE"/>
            </w:r>
            <w:r w:rsidRPr="009D515A">
              <w:rPr>
                <w:rFonts w:ascii="Arial" w:hAnsi="Arial"/>
                <w:b/>
                <w:color w:val="FFFFFF"/>
                <w:sz w:val="18"/>
                <w:lang w:val="pt-PT"/>
              </w:rPr>
              <w:t xml:space="preserve"> </w:t>
            </w:r>
            <w:r w:rsidR="000F0DC6">
              <w:rPr>
                <w:rFonts w:ascii="Arial" w:hAnsi="Arial"/>
                <w:b/>
                <w:color w:val="FFFFFF"/>
                <w:sz w:val="18"/>
                <w:lang w:val="pt-PT"/>
              </w:rPr>
              <w:t>SAP</w:t>
            </w:r>
            <w:r w:rsidRPr="009D515A">
              <w:rPr>
                <w:rFonts w:ascii="Arial" w:hAnsi="Arial"/>
                <w:b/>
                <w:color w:val="FFFFFF"/>
                <w:sz w:val="18"/>
                <w:lang w:val="pt-PT"/>
              </w:rPr>
              <w:t xml:space="preserve">                  Ocorrência: Obrigatória</w:t>
            </w:r>
          </w:p>
        </w:tc>
      </w:tr>
      <w:tr w:rsidR="00D11576" w:rsidRPr="009D515A" w14:paraId="090174AA" w14:textId="77777777" w:rsidTr="00D11576">
        <w:tc>
          <w:tcPr>
            <w:tcW w:w="1170" w:type="dxa"/>
            <w:tcBorders>
              <w:top w:val="single" w:sz="6" w:space="0" w:color="auto"/>
              <w:left w:val="single" w:sz="6" w:space="0" w:color="auto"/>
              <w:right w:val="single" w:sz="6" w:space="0" w:color="auto"/>
            </w:tcBorders>
            <w:shd w:val="clear" w:color="auto" w:fill="0099CC"/>
          </w:tcPr>
          <w:p w14:paraId="090174A6" w14:textId="77777777" w:rsidR="00D11576" w:rsidRPr="009D515A" w:rsidRDefault="00D11576" w:rsidP="00D11576">
            <w:pPr>
              <w:rPr>
                <w:rFonts w:ascii="Arial" w:hAnsi="Arial"/>
                <w:b/>
                <w:color w:val="FFFFFF"/>
                <w:sz w:val="18"/>
                <w:lang w:val="pt-PT"/>
              </w:rPr>
            </w:pPr>
          </w:p>
        </w:tc>
        <w:tc>
          <w:tcPr>
            <w:tcW w:w="1420" w:type="dxa"/>
            <w:gridSpan w:val="2"/>
            <w:tcBorders>
              <w:top w:val="single" w:sz="6" w:space="0" w:color="auto"/>
              <w:left w:val="single" w:sz="6" w:space="0" w:color="auto"/>
              <w:bottom w:val="single" w:sz="6" w:space="0" w:color="auto"/>
              <w:right w:val="single" w:sz="6" w:space="0" w:color="auto"/>
            </w:tcBorders>
            <w:shd w:val="clear" w:color="auto" w:fill="0099CC"/>
          </w:tcPr>
          <w:p w14:paraId="090174A7"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POSIÇÕES</w:t>
            </w:r>
          </w:p>
        </w:tc>
        <w:tc>
          <w:tcPr>
            <w:tcW w:w="1190" w:type="dxa"/>
            <w:tcBorders>
              <w:top w:val="single" w:sz="6" w:space="0" w:color="auto"/>
              <w:left w:val="single" w:sz="6" w:space="0" w:color="auto"/>
              <w:right w:val="single" w:sz="6" w:space="0" w:color="auto"/>
            </w:tcBorders>
            <w:shd w:val="clear" w:color="auto" w:fill="0099CC"/>
          </w:tcPr>
          <w:p w14:paraId="090174A8" w14:textId="77777777" w:rsidR="00D11576" w:rsidRPr="009D515A" w:rsidRDefault="00D11576" w:rsidP="00D11576">
            <w:pPr>
              <w:rPr>
                <w:rFonts w:ascii="Arial" w:hAnsi="Arial"/>
                <w:b/>
                <w:color w:val="FFFFFF"/>
                <w:sz w:val="18"/>
                <w:lang w:val="pt-PT"/>
              </w:rPr>
            </w:pPr>
          </w:p>
        </w:tc>
        <w:tc>
          <w:tcPr>
            <w:tcW w:w="6030" w:type="dxa"/>
            <w:tcBorders>
              <w:top w:val="single" w:sz="6" w:space="0" w:color="auto"/>
              <w:left w:val="single" w:sz="6" w:space="0" w:color="auto"/>
              <w:right w:val="single" w:sz="6" w:space="0" w:color="auto"/>
            </w:tcBorders>
            <w:shd w:val="clear" w:color="auto" w:fill="0099CC"/>
          </w:tcPr>
          <w:p w14:paraId="090174A9" w14:textId="77777777" w:rsidR="00D11576" w:rsidRPr="009D515A" w:rsidRDefault="00D11576" w:rsidP="00D11576">
            <w:pPr>
              <w:rPr>
                <w:rFonts w:ascii="Arial" w:hAnsi="Arial"/>
                <w:b/>
                <w:color w:val="FFFFFF"/>
                <w:sz w:val="18"/>
                <w:lang w:val="pt-PT"/>
              </w:rPr>
            </w:pPr>
          </w:p>
        </w:tc>
      </w:tr>
      <w:tr w:rsidR="00D11576" w:rsidRPr="009D515A" w14:paraId="090174B0" w14:textId="77777777" w:rsidTr="00D11576">
        <w:tc>
          <w:tcPr>
            <w:tcW w:w="1170" w:type="dxa"/>
            <w:tcBorders>
              <w:left w:val="single" w:sz="6" w:space="0" w:color="auto"/>
              <w:bottom w:val="single" w:sz="6" w:space="0" w:color="auto"/>
              <w:right w:val="single" w:sz="6" w:space="0" w:color="auto"/>
            </w:tcBorders>
            <w:shd w:val="clear" w:color="auto" w:fill="0099CC"/>
          </w:tcPr>
          <w:p w14:paraId="090174AB"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CAMPOS</w:t>
            </w:r>
          </w:p>
        </w:tc>
        <w:tc>
          <w:tcPr>
            <w:tcW w:w="711" w:type="dxa"/>
            <w:tcBorders>
              <w:top w:val="single" w:sz="6" w:space="0" w:color="auto"/>
              <w:left w:val="single" w:sz="6" w:space="0" w:color="auto"/>
              <w:bottom w:val="single" w:sz="6" w:space="0" w:color="auto"/>
              <w:right w:val="single" w:sz="6" w:space="0" w:color="auto"/>
            </w:tcBorders>
            <w:shd w:val="clear" w:color="auto" w:fill="0099CC"/>
          </w:tcPr>
          <w:p w14:paraId="090174AC" w14:textId="77777777" w:rsidR="00D11576" w:rsidRPr="009D515A" w:rsidRDefault="00D11576" w:rsidP="00D11576">
            <w:pPr>
              <w:jc w:val="center"/>
              <w:rPr>
                <w:rFonts w:ascii="Arial" w:hAnsi="Arial"/>
                <w:b/>
                <w:color w:val="FFFFFF"/>
                <w:sz w:val="18"/>
                <w:lang w:val="pt-PT"/>
              </w:rPr>
            </w:pPr>
            <w:r w:rsidRPr="009D515A">
              <w:rPr>
                <w:rFonts w:ascii="Arial" w:hAnsi="Arial"/>
                <w:color w:val="FFFFFF"/>
                <w:sz w:val="18"/>
                <w:lang w:val="pt-PT"/>
              </w:rPr>
              <w:t>DE</w:t>
            </w:r>
          </w:p>
        </w:tc>
        <w:tc>
          <w:tcPr>
            <w:tcW w:w="709" w:type="dxa"/>
            <w:tcBorders>
              <w:top w:val="single" w:sz="6" w:space="0" w:color="auto"/>
              <w:left w:val="single" w:sz="6" w:space="0" w:color="auto"/>
              <w:bottom w:val="single" w:sz="6" w:space="0" w:color="auto"/>
              <w:right w:val="single" w:sz="6" w:space="0" w:color="auto"/>
            </w:tcBorders>
            <w:shd w:val="clear" w:color="auto" w:fill="0099CC"/>
          </w:tcPr>
          <w:p w14:paraId="090174AD"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ATÉ</w:t>
            </w:r>
          </w:p>
        </w:tc>
        <w:tc>
          <w:tcPr>
            <w:tcW w:w="1190" w:type="dxa"/>
            <w:tcBorders>
              <w:left w:val="single" w:sz="6" w:space="0" w:color="auto"/>
              <w:bottom w:val="single" w:sz="6" w:space="0" w:color="auto"/>
              <w:right w:val="single" w:sz="6" w:space="0" w:color="auto"/>
            </w:tcBorders>
            <w:shd w:val="clear" w:color="auto" w:fill="0099CC"/>
          </w:tcPr>
          <w:p w14:paraId="090174AE"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PICTURE</w:t>
            </w:r>
          </w:p>
        </w:tc>
        <w:tc>
          <w:tcPr>
            <w:tcW w:w="6030" w:type="dxa"/>
            <w:tcBorders>
              <w:left w:val="single" w:sz="6" w:space="0" w:color="auto"/>
              <w:bottom w:val="single" w:sz="6" w:space="0" w:color="auto"/>
              <w:right w:val="single" w:sz="6" w:space="0" w:color="auto"/>
            </w:tcBorders>
            <w:shd w:val="clear" w:color="auto" w:fill="0099CC"/>
          </w:tcPr>
          <w:p w14:paraId="090174AF" w14:textId="77777777" w:rsidR="00D11576" w:rsidRPr="009D515A" w:rsidRDefault="00D11576" w:rsidP="00D11576">
            <w:pPr>
              <w:jc w:val="center"/>
              <w:rPr>
                <w:rFonts w:ascii="Arial" w:hAnsi="Arial"/>
                <w:b/>
                <w:color w:val="FFFFFF"/>
                <w:sz w:val="18"/>
                <w:lang w:val="pt-PT"/>
              </w:rPr>
            </w:pPr>
            <w:r w:rsidRPr="009D515A">
              <w:rPr>
                <w:rFonts w:ascii="Arial" w:hAnsi="Arial"/>
                <w:b/>
                <w:color w:val="FFFFFF"/>
                <w:sz w:val="18"/>
                <w:lang w:val="pt-PT"/>
              </w:rPr>
              <w:t>CONTEÚDO</w:t>
            </w:r>
          </w:p>
        </w:tc>
      </w:tr>
      <w:tr w:rsidR="000F0DC6" w:rsidRPr="009D515A" w14:paraId="090174B6" w14:textId="77777777" w:rsidTr="00D11576">
        <w:tc>
          <w:tcPr>
            <w:tcW w:w="1170" w:type="dxa"/>
            <w:tcBorders>
              <w:top w:val="single" w:sz="6" w:space="0" w:color="auto"/>
              <w:left w:val="single" w:sz="6" w:space="0" w:color="auto"/>
              <w:bottom w:val="single" w:sz="6" w:space="0" w:color="auto"/>
              <w:right w:val="single" w:sz="6" w:space="0" w:color="auto"/>
            </w:tcBorders>
          </w:tcPr>
          <w:p w14:paraId="090174B1" w14:textId="77777777" w:rsidR="000F0DC6" w:rsidRPr="000C76F8" w:rsidRDefault="000F0DC6" w:rsidP="000F0DC6">
            <w:pPr>
              <w:spacing w:line="360" w:lineRule="auto"/>
              <w:jc w:val="center"/>
            </w:pPr>
            <w:r>
              <w:t>G</w:t>
            </w:r>
            <w:r w:rsidRPr="000C76F8">
              <w:t>.01</w:t>
            </w:r>
          </w:p>
        </w:tc>
        <w:tc>
          <w:tcPr>
            <w:tcW w:w="711" w:type="dxa"/>
            <w:tcBorders>
              <w:top w:val="single" w:sz="6" w:space="0" w:color="auto"/>
              <w:left w:val="single" w:sz="6" w:space="0" w:color="auto"/>
              <w:bottom w:val="single" w:sz="6" w:space="0" w:color="auto"/>
              <w:right w:val="single" w:sz="6" w:space="0" w:color="auto"/>
            </w:tcBorders>
          </w:tcPr>
          <w:p w14:paraId="090174B2" w14:textId="77777777" w:rsidR="000F0DC6" w:rsidRPr="000C76F8" w:rsidRDefault="000F0DC6" w:rsidP="000F0DC6">
            <w:pPr>
              <w:spacing w:line="360" w:lineRule="auto"/>
              <w:jc w:val="center"/>
            </w:pPr>
            <w:r w:rsidRPr="000C76F8">
              <w:t>1</w:t>
            </w:r>
          </w:p>
        </w:tc>
        <w:tc>
          <w:tcPr>
            <w:tcW w:w="709" w:type="dxa"/>
            <w:tcBorders>
              <w:top w:val="single" w:sz="6" w:space="0" w:color="auto"/>
              <w:left w:val="single" w:sz="6" w:space="0" w:color="auto"/>
              <w:bottom w:val="single" w:sz="6" w:space="0" w:color="auto"/>
              <w:right w:val="single" w:sz="6" w:space="0" w:color="auto"/>
            </w:tcBorders>
          </w:tcPr>
          <w:p w14:paraId="090174B3" w14:textId="77777777" w:rsidR="000F0DC6" w:rsidRPr="000C76F8" w:rsidRDefault="000F0DC6" w:rsidP="000F0DC6">
            <w:pPr>
              <w:spacing w:line="360" w:lineRule="auto"/>
              <w:jc w:val="center"/>
            </w:pPr>
            <w:r>
              <w:t>1</w:t>
            </w:r>
          </w:p>
        </w:tc>
        <w:tc>
          <w:tcPr>
            <w:tcW w:w="1190" w:type="dxa"/>
            <w:tcBorders>
              <w:top w:val="single" w:sz="6" w:space="0" w:color="auto"/>
              <w:left w:val="single" w:sz="6" w:space="0" w:color="auto"/>
              <w:bottom w:val="single" w:sz="6" w:space="0" w:color="auto"/>
              <w:right w:val="single" w:sz="6" w:space="0" w:color="auto"/>
            </w:tcBorders>
          </w:tcPr>
          <w:p w14:paraId="090174B4" w14:textId="77777777" w:rsidR="000F0DC6" w:rsidRPr="000C76F8" w:rsidRDefault="000F0DC6" w:rsidP="000F0DC6">
            <w:pPr>
              <w:spacing w:line="360" w:lineRule="auto"/>
              <w:jc w:val="center"/>
            </w:pPr>
            <w:r>
              <w:t>X (01</w:t>
            </w:r>
            <w:r w:rsidRPr="000C76F8">
              <w:t>)</w:t>
            </w:r>
          </w:p>
        </w:tc>
        <w:tc>
          <w:tcPr>
            <w:tcW w:w="6030" w:type="dxa"/>
            <w:tcBorders>
              <w:top w:val="single" w:sz="6" w:space="0" w:color="auto"/>
              <w:left w:val="single" w:sz="6" w:space="0" w:color="auto"/>
              <w:bottom w:val="single" w:sz="6" w:space="0" w:color="auto"/>
              <w:right w:val="single" w:sz="6" w:space="0" w:color="auto"/>
            </w:tcBorders>
          </w:tcPr>
          <w:p w14:paraId="090174B5" w14:textId="77777777" w:rsidR="000F0DC6" w:rsidRPr="000C76F8" w:rsidRDefault="000F0DC6" w:rsidP="000F0DC6">
            <w:pPr>
              <w:spacing w:line="360" w:lineRule="auto"/>
            </w:pPr>
            <w:proofErr w:type="spellStart"/>
            <w:r w:rsidRPr="000C76F8">
              <w:t>Referência</w:t>
            </w:r>
            <w:proofErr w:type="spellEnd"/>
            <w:r w:rsidRPr="000C76F8">
              <w:t xml:space="preserve"> do </w:t>
            </w:r>
            <w:proofErr w:type="spellStart"/>
            <w:r w:rsidRPr="000C76F8">
              <w:t>Registo</w:t>
            </w:r>
            <w:proofErr w:type="spellEnd"/>
            <w:r w:rsidRPr="000C76F8">
              <w:t xml:space="preserve"> = “</w:t>
            </w:r>
            <w:r>
              <w:t>3</w:t>
            </w:r>
            <w:r w:rsidRPr="000C76F8">
              <w:t>”</w:t>
            </w:r>
          </w:p>
        </w:tc>
      </w:tr>
      <w:tr w:rsidR="000F0DC6" w:rsidRPr="00DF54B3" w14:paraId="090174BC" w14:textId="77777777" w:rsidTr="00D11576">
        <w:tc>
          <w:tcPr>
            <w:tcW w:w="1170" w:type="dxa"/>
            <w:tcBorders>
              <w:top w:val="single" w:sz="6" w:space="0" w:color="auto"/>
              <w:left w:val="single" w:sz="6" w:space="0" w:color="auto"/>
              <w:bottom w:val="single" w:sz="6" w:space="0" w:color="auto"/>
              <w:right w:val="single" w:sz="6" w:space="0" w:color="auto"/>
            </w:tcBorders>
          </w:tcPr>
          <w:p w14:paraId="090174B7" w14:textId="77777777" w:rsidR="000F0DC6" w:rsidRPr="000C76F8" w:rsidRDefault="000F0DC6" w:rsidP="000F0DC6">
            <w:pPr>
              <w:spacing w:line="360" w:lineRule="auto"/>
              <w:jc w:val="center"/>
            </w:pPr>
            <w:r>
              <w:t>G</w:t>
            </w:r>
            <w:r w:rsidRPr="000C76F8">
              <w:t>.02</w:t>
            </w:r>
          </w:p>
        </w:tc>
        <w:tc>
          <w:tcPr>
            <w:tcW w:w="711" w:type="dxa"/>
            <w:tcBorders>
              <w:top w:val="single" w:sz="6" w:space="0" w:color="auto"/>
              <w:left w:val="single" w:sz="6" w:space="0" w:color="auto"/>
              <w:bottom w:val="single" w:sz="6" w:space="0" w:color="auto"/>
              <w:right w:val="single" w:sz="6" w:space="0" w:color="auto"/>
            </w:tcBorders>
          </w:tcPr>
          <w:p w14:paraId="090174B8" w14:textId="77777777" w:rsidR="000F0DC6" w:rsidRPr="00EB118A" w:rsidRDefault="000F0DC6" w:rsidP="000F0DC6">
            <w:pPr>
              <w:spacing w:line="360" w:lineRule="auto"/>
              <w:jc w:val="center"/>
            </w:pPr>
            <w:r>
              <w:t>2</w:t>
            </w:r>
          </w:p>
        </w:tc>
        <w:tc>
          <w:tcPr>
            <w:tcW w:w="709" w:type="dxa"/>
            <w:tcBorders>
              <w:top w:val="single" w:sz="6" w:space="0" w:color="auto"/>
              <w:left w:val="single" w:sz="6" w:space="0" w:color="auto"/>
              <w:bottom w:val="single" w:sz="6" w:space="0" w:color="auto"/>
              <w:right w:val="single" w:sz="6" w:space="0" w:color="auto"/>
            </w:tcBorders>
          </w:tcPr>
          <w:p w14:paraId="090174B9" w14:textId="77777777" w:rsidR="000F0DC6" w:rsidRPr="00EB118A" w:rsidRDefault="000F0DC6" w:rsidP="000F0DC6">
            <w:pPr>
              <w:spacing w:line="360" w:lineRule="auto"/>
              <w:jc w:val="center"/>
            </w:pPr>
            <w:r>
              <w:t>14</w:t>
            </w:r>
          </w:p>
        </w:tc>
        <w:tc>
          <w:tcPr>
            <w:tcW w:w="1190" w:type="dxa"/>
            <w:tcBorders>
              <w:top w:val="single" w:sz="6" w:space="0" w:color="auto"/>
              <w:left w:val="single" w:sz="6" w:space="0" w:color="auto"/>
              <w:bottom w:val="single" w:sz="6" w:space="0" w:color="auto"/>
              <w:right w:val="single" w:sz="6" w:space="0" w:color="auto"/>
            </w:tcBorders>
          </w:tcPr>
          <w:p w14:paraId="090174BA" w14:textId="77777777" w:rsidR="000F0DC6" w:rsidRDefault="000F0DC6" w:rsidP="000F0DC6">
            <w:pPr>
              <w:spacing w:line="360" w:lineRule="auto"/>
              <w:jc w:val="center"/>
              <w:rPr>
                <w:lang w:val="en-US"/>
              </w:rPr>
            </w:pPr>
            <w:r w:rsidRPr="00EB118A">
              <w:t xml:space="preserve">9 </w:t>
            </w:r>
            <w:r>
              <w:rPr>
                <w:lang w:val="en-US"/>
              </w:rPr>
              <w:t>(13)</w:t>
            </w:r>
          </w:p>
        </w:tc>
        <w:tc>
          <w:tcPr>
            <w:tcW w:w="6030" w:type="dxa"/>
            <w:tcBorders>
              <w:top w:val="single" w:sz="6" w:space="0" w:color="auto"/>
              <w:left w:val="single" w:sz="6" w:space="0" w:color="auto"/>
              <w:bottom w:val="single" w:sz="6" w:space="0" w:color="auto"/>
              <w:right w:val="single" w:sz="6" w:space="0" w:color="auto"/>
            </w:tcBorders>
          </w:tcPr>
          <w:p w14:paraId="090174BB" w14:textId="77777777" w:rsidR="000F0DC6" w:rsidRPr="000F0DC6" w:rsidRDefault="000F0DC6" w:rsidP="000F0DC6">
            <w:pPr>
              <w:spacing w:line="360" w:lineRule="auto"/>
              <w:rPr>
                <w:lang w:val="pt-PT"/>
              </w:rPr>
            </w:pPr>
            <w:r w:rsidRPr="000F0DC6">
              <w:rPr>
                <w:lang w:val="pt-PT"/>
              </w:rPr>
              <w:t xml:space="preserve">Total Registos </w:t>
            </w:r>
            <w:r w:rsidRPr="009D515A">
              <w:rPr>
                <w:lang w:val="pt-PT"/>
              </w:rPr>
              <w:t xml:space="preserve">(incluindo </w:t>
            </w:r>
            <w:proofErr w:type="spellStart"/>
            <w:r w:rsidRPr="009D515A">
              <w:rPr>
                <w:lang w:val="pt-PT"/>
              </w:rPr>
              <w:t>Header</w:t>
            </w:r>
            <w:proofErr w:type="spellEnd"/>
            <w:r w:rsidRPr="009D515A">
              <w:rPr>
                <w:lang w:val="pt-PT"/>
              </w:rPr>
              <w:t xml:space="preserve"> e </w:t>
            </w:r>
            <w:proofErr w:type="spellStart"/>
            <w:r w:rsidRPr="009D515A">
              <w:rPr>
                <w:lang w:val="pt-PT"/>
              </w:rPr>
              <w:t>Trailler</w:t>
            </w:r>
            <w:proofErr w:type="spellEnd"/>
            <w:r w:rsidRPr="009D515A">
              <w:rPr>
                <w:lang w:val="pt-PT"/>
              </w:rPr>
              <w:t>)</w:t>
            </w:r>
          </w:p>
        </w:tc>
      </w:tr>
      <w:tr w:rsidR="000F0DC6" w:rsidRPr="00F0172D" w14:paraId="090174C2" w14:textId="77777777" w:rsidTr="00D11576">
        <w:tc>
          <w:tcPr>
            <w:tcW w:w="1170" w:type="dxa"/>
            <w:tcBorders>
              <w:top w:val="single" w:sz="6" w:space="0" w:color="auto"/>
              <w:left w:val="single" w:sz="6" w:space="0" w:color="auto"/>
              <w:bottom w:val="single" w:sz="6" w:space="0" w:color="auto"/>
              <w:right w:val="single" w:sz="6" w:space="0" w:color="auto"/>
            </w:tcBorders>
          </w:tcPr>
          <w:p w14:paraId="090174BD" w14:textId="77777777" w:rsidR="000F0DC6" w:rsidRDefault="000F0DC6" w:rsidP="000F0DC6">
            <w:pPr>
              <w:spacing w:line="360" w:lineRule="auto"/>
              <w:jc w:val="center"/>
              <w:rPr>
                <w:lang w:val="en-US"/>
              </w:rPr>
            </w:pPr>
            <w:r>
              <w:rPr>
                <w:lang w:val="en-US"/>
              </w:rPr>
              <w:t>G.03</w:t>
            </w:r>
          </w:p>
        </w:tc>
        <w:tc>
          <w:tcPr>
            <w:tcW w:w="711" w:type="dxa"/>
            <w:tcBorders>
              <w:top w:val="single" w:sz="6" w:space="0" w:color="auto"/>
              <w:left w:val="single" w:sz="6" w:space="0" w:color="auto"/>
              <w:bottom w:val="single" w:sz="6" w:space="0" w:color="auto"/>
              <w:right w:val="single" w:sz="6" w:space="0" w:color="auto"/>
            </w:tcBorders>
          </w:tcPr>
          <w:p w14:paraId="090174BE" w14:textId="77777777" w:rsidR="000F0DC6" w:rsidRDefault="000F0DC6" w:rsidP="000F0DC6">
            <w:pPr>
              <w:spacing w:line="360" w:lineRule="auto"/>
              <w:jc w:val="center"/>
              <w:rPr>
                <w:lang w:val="en-US"/>
              </w:rPr>
            </w:pPr>
            <w:r>
              <w:rPr>
                <w:lang w:val="en-US"/>
              </w:rPr>
              <w:t>15</w:t>
            </w:r>
          </w:p>
        </w:tc>
        <w:tc>
          <w:tcPr>
            <w:tcW w:w="709" w:type="dxa"/>
            <w:tcBorders>
              <w:top w:val="single" w:sz="6" w:space="0" w:color="auto"/>
              <w:left w:val="single" w:sz="6" w:space="0" w:color="auto"/>
              <w:bottom w:val="single" w:sz="6" w:space="0" w:color="auto"/>
              <w:right w:val="single" w:sz="6" w:space="0" w:color="auto"/>
            </w:tcBorders>
          </w:tcPr>
          <w:p w14:paraId="090174BF" w14:textId="77777777" w:rsidR="000F0DC6" w:rsidRDefault="000F0DC6" w:rsidP="000F0DC6">
            <w:pPr>
              <w:spacing w:line="360" w:lineRule="auto"/>
              <w:jc w:val="center"/>
              <w:rPr>
                <w:lang w:val="en-US"/>
              </w:rPr>
            </w:pPr>
            <w:r>
              <w:rPr>
                <w:lang w:val="en-US"/>
              </w:rPr>
              <w:t>127</w:t>
            </w:r>
          </w:p>
        </w:tc>
        <w:tc>
          <w:tcPr>
            <w:tcW w:w="1190" w:type="dxa"/>
            <w:tcBorders>
              <w:top w:val="single" w:sz="6" w:space="0" w:color="auto"/>
              <w:left w:val="single" w:sz="6" w:space="0" w:color="auto"/>
              <w:bottom w:val="single" w:sz="6" w:space="0" w:color="auto"/>
              <w:right w:val="single" w:sz="6" w:space="0" w:color="auto"/>
            </w:tcBorders>
          </w:tcPr>
          <w:p w14:paraId="090174C0" w14:textId="77777777" w:rsidR="000F0DC6" w:rsidRDefault="000F0DC6" w:rsidP="000F0DC6">
            <w:pPr>
              <w:spacing w:line="360" w:lineRule="auto"/>
              <w:jc w:val="center"/>
              <w:rPr>
                <w:lang w:val="en-US"/>
              </w:rPr>
            </w:pPr>
            <w:r>
              <w:rPr>
                <w:lang w:val="en-US"/>
              </w:rPr>
              <w:t>X (113)</w:t>
            </w:r>
          </w:p>
        </w:tc>
        <w:tc>
          <w:tcPr>
            <w:tcW w:w="6030" w:type="dxa"/>
            <w:tcBorders>
              <w:top w:val="single" w:sz="6" w:space="0" w:color="auto"/>
              <w:left w:val="single" w:sz="6" w:space="0" w:color="auto"/>
              <w:bottom w:val="single" w:sz="6" w:space="0" w:color="auto"/>
              <w:right w:val="single" w:sz="6" w:space="0" w:color="auto"/>
            </w:tcBorders>
          </w:tcPr>
          <w:p w14:paraId="090174C1" w14:textId="77777777" w:rsidR="000F0DC6" w:rsidRDefault="000F0DC6" w:rsidP="000F0DC6">
            <w:pPr>
              <w:spacing w:line="360" w:lineRule="auto"/>
              <w:rPr>
                <w:lang w:val="en-US"/>
              </w:rPr>
            </w:pPr>
            <w:r>
              <w:rPr>
                <w:lang w:val="en-US"/>
              </w:rPr>
              <w:t>Filler</w:t>
            </w:r>
          </w:p>
        </w:tc>
      </w:tr>
      <w:tr w:rsidR="00D11576" w:rsidRPr="00F0172D" w14:paraId="090174C7" w14:textId="77777777" w:rsidTr="00D11576">
        <w:tc>
          <w:tcPr>
            <w:tcW w:w="9810" w:type="dxa"/>
            <w:gridSpan w:val="5"/>
            <w:tcBorders>
              <w:top w:val="single" w:sz="6" w:space="0" w:color="auto"/>
              <w:left w:val="single" w:sz="6" w:space="0" w:color="auto"/>
              <w:bottom w:val="single" w:sz="6" w:space="0" w:color="auto"/>
              <w:right w:val="single" w:sz="6" w:space="0" w:color="auto"/>
            </w:tcBorders>
          </w:tcPr>
          <w:p w14:paraId="090174C3" w14:textId="77777777" w:rsidR="00D11576" w:rsidRPr="009D515A" w:rsidRDefault="00D11576" w:rsidP="00D11576">
            <w:pPr>
              <w:spacing w:line="360" w:lineRule="auto"/>
              <w:rPr>
                <w:rFonts w:cs="Calibri"/>
                <w:b/>
                <w:szCs w:val="16"/>
                <w:lang w:val="pt-PT"/>
              </w:rPr>
            </w:pPr>
            <w:r w:rsidRPr="009D515A">
              <w:rPr>
                <w:rFonts w:cs="Calibri"/>
                <w:b/>
                <w:szCs w:val="16"/>
                <w:lang w:val="pt-PT"/>
              </w:rPr>
              <w:t>DESCRIÇÃO DOS CAMPOS DO REGISTO “</w:t>
            </w:r>
            <w:r w:rsidR="000F0DC6">
              <w:rPr>
                <w:rFonts w:cs="Calibri"/>
                <w:b/>
                <w:szCs w:val="16"/>
                <w:lang w:val="pt-PT"/>
              </w:rPr>
              <w:t>3</w:t>
            </w:r>
            <w:r w:rsidRPr="009D515A">
              <w:rPr>
                <w:rFonts w:cs="Calibri"/>
                <w:b/>
                <w:szCs w:val="16"/>
                <w:lang w:val="pt-PT"/>
              </w:rPr>
              <w:t>”</w:t>
            </w:r>
          </w:p>
          <w:p w14:paraId="090174C4" w14:textId="77777777" w:rsidR="00D11576" w:rsidRPr="009D515A" w:rsidRDefault="00D11576" w:rsidP="00D11576">
            <w:pPr>
              <w:spacing w:line="360" w:lineRule="auto"/>
              <w:rPr>
                <w:rFonts w:cs="Calibri"/>
                <w:szCs w:val="16"/>
                <w:lang w:val="pt-PT"/>
              </w:rPr>
            </w:pPr>
            <w:r w:rsidRPr="009D515A">
              <w:rPr>
                <w:rFonts w:cs="Calibri"/>
                <w:szCs w:val="16"/>
                <w:lang w:val="pt-PT"/>
              </w:rPr>
              <w:t xml:space="preserve">G .01 – </w:t>
            </w:r>
            <w:r w:rsidR="000F0DC6" w:rsidRPr="000F0DC6">
              <w:rPr>
                <w:lang w:val="pt-PT"/>
              </w:rPr>
              <w:t>Referência do Registo = “3”</w:t>
            </w:r>
          </w:p>
          <w:p w14:paraId="090174C5" w14:textId="77777777" w:rsidR="00D11576" w:rsidRPr="009D515A" w:rsidRDefault="00D11576" w:rsidP="00D11576">
            <w:pPr>
              <w:spacing w:line="360" w:lineRule="auto"/>
              <w:rPr>
                <w:rFonts w:cs="Calibri"/>
                <w:szCs w:val="16"/>
                <w:lang w:val="pt-PT"/>
              </w:rPr>
            </w:pPr>
            <w:r w:rsidRPr="009D515A">
              <w:rPr>
                <w:rFonts w:cs="Calibri"/>
                <w:szCs w:val="16"/>
                <w:lang w:val="pt-PT"/>
              </w:rPr>
              <w:t xml:space="preserve">G .02 - </w:t>
            </w:r>
            <w:r w:rsidR="000F0DC6" w:rsidRPr="000F0DC6">
              <w:rPr>
                <w:lang w:val="pt-PT"/>
              </w:rPr>
              <w:t xml:space="preserve">Total Registos </w:t>
            </w:r>
            <w:r w:rsidR="000F0DC6" w:rsidRPr="009D515A">
              <w:rPr>
                <w:lang w:val="pt-PT"/>
              </w:rPr>
              <w:t xml:space="preserve">(incluindo </w:t>
            </w:r>
            <w:proofErr w:type="spellStart"/>
            <w:r w:rsidR="000F0DC6" w:rsidRPr="009D515A">
              <w:rPr>
                <w:lang w:val="pt-PT"/>
              </w:rPr>
              <w:t>Header</w:t>
            </w:r>
            <w:proofErr w:type="spellEnd"/>
            <w:r w:rsidR="000F0DC6" w:rsidRPr="009D515A">
              <w:rPr>
                <w:lang w:val="pt-PT"/>
              </w:rPr>
              <w:t xml:space="preserve"> e </w:t>
            </w:r>
            <w:proofErr w:type="spellStart"/>
            <w:r w:rsidR="000F0DC6" w:rsidRPr="009D515A">
              <w:rPr>
                <w:lang w:val="pt-PT"/>
              </w:rPr>
              <w:t>Trailler</w:t>
            </w:r>
            <w:proofErr w:type="spellEnd"/>
            <w:r w:rsidR="000F0DC6" w:rsidRPr="009D515A">
              <w:rPr>
                <w:lang w:val="pt-PT"/>
              </w:rPr>
              <w:t>)</w:t>
            </w:r>
          </w:p>
          <w:p w14:paraId="090174C6" w14:textId="77777777" w:rsidR="00D11576" w:rsidRPr="009D515A" w:rsidRDefault="00D11576" w:rsidP="00D11576">
            <w:pPr>
              <w:spacing w:line="360" w:lineRule="auto"/>
              <w:rPr>
                <w:rFonts w:cs="Calibri"/>
                <w:szCs w:val="16"/>
                <w:lang w:val="pt-PT"/>
              </w:rPr>
            </w:pPr>
            <w:r w:rsidRPr="009D515A">
              <w:rPr>
                <w:rFonts w:cs="Calibri"/>
                <w:szCs w:val="16"/>
                <w:lang w:val="pt-PT"/>
              </w:rPr>
              <w:t xml:space="preserve">G .03 – </w:t>
            </w:r>
            <w:r w:rsidR="000F0DC6">
              <w:rPr>
                <w:lang w:val="en-US"/>
              </w:rPr>
              <w:t>Filler</w:t>
            </w:r>
          </w:p>
        </w:tc>
      </w:tr>
    </w:tbl>
    <w:p w14:paraId="090174C8" w14:textId="77777777" w:rsidR="00D11576" w:rsidRDefault="00D11576" w:rsidP="00D11576">
      <w:pPr>
        <w:pStyle w:val="BodyText3"/>
        <w:rPr>
          <w:sz w:val="20"/>
          <w:lang w:val="pt-PT"/>
        </w:rPr>
      </w:pPr>
    </w:p>
    <w:p w14:paraId="090174C9" w14:textId="77777777" w:rsidR="00B74954" w:rsidRDefault="00B74954" w:rsidP="00D11576">
      <w:pPr>
        <w:pStyle w:val="BodyText3"/>
        <w:rPr>
          <w:sz w:val="20"/>
          <w:lang w:val="pt-PT"/>
        </w:rPr>
      </w:pPr>
    </w:p>
    <w:p w14:paraId="090174CA" w14:textId="77777777" w:rsidR="00B74954" w:rsidRDefault="00B74954" w:rsidP="00D11576">
      <w:pPr>
        <w:pStyle w:val="BodyText3"/>
        <w:rPr>
          <w:sz w:val="20"/>
          <w:lang w:val="pt-PT"/>
        </w:rPr>
      </w:pPr>
    </w:p>
    <w:p w14:paraId="090174CB" w14:textId="77777777" w:rsidR="00B74954" w:rsidRDefault="00B74954" w:rsidP="00D11576">
      <w:pPr>
        <w:pStyle w:val="BodyText3"/>
        <w:rPr>
          <w:sz w:val="20"/>
          <w:lang w:val="pt-PT"/>
        </w:rPr>
      </w:pPr>
    </w:p>
    <w:p w14:paraId="090174CC" w14:textId="77777777" w:rsidR="00B74954" w:rsidRDefault="00B74954" w:rsidP="00D11576">
      <w:pPr>
        <w:pStyle w:val="BodyText3"/>
        <w:rPr>
          <w:sz w:val="20"/>
          <w:lang w:val="pt-PT"/>
        </w:rPr>
      </w:pPr>
    </w:p>
    <w:p w14:paraId="090174CD" w14:textId="77777777" w:rsidR="00B74954" w:rsidRDefault="00B74954" w:rsidP="00D11576">
      <w:pPr>
        <w:pStyle w:val="BodyText3"/>
        <w:rPr>
          <w:sz w:val="20"/>
          <w:lang w:val="pt-PT"/>
        </w:rPr>
      </w:pPr>
    </w:p>
    <w:p w14:paraId="090174CE" w14:textId="77777777" w:rsidR="00B74954" w:rsidRDefault="00B74954" w:rsidP="00D11576">
      <w:pPr>
        <w:pStyle w:val="BodyText3"/>
        <w:rPr>
          <w:sz w:val="20"/>
          <w:lang w:val="pt-PT"/>
        </w:rPr>
      </w:pPr>
    </w:p>
    <w:p w14:paraId="090174CF" w14:textId="77777777" w:rsidR="00B74954" w:rsidRDefault="00B74954" w:rsidP="00D11576">
      <w:pPr>
        <w:pStyle w:val="BodyText3"/>
        <w:rPr>
          <w:sz w:val="20"/>
          <w:lang w:val="pt-PT"/>
        </w:rPr>
      </w:pPr>
    </w:p>
    <w:p w14:paraId="090174D0" w14:textId="77777777" w:rsidR="00B74954" w:rsidRDefault="00B74954" w:rsidP="00D11576">
      <w:pPr>
        <w:pStyle w:val="BodyText3"/>
        <w:rPr>
          <w:sz w:val="20"/>
          <w:lang w:val="pt-PT"/>
        </w:rPr>
      </w:pPr>
    </w:p>
    <w:p w14:paraId="090174DD" w14:textId="77777777" w:rsidR="00B74954" w:rsidRDefault="00B74954" w:rsidP="00D11576">
      <w:pPr>
        <w:pStyle w:val="BodyText3"/>
        <w:rPr>
          <w:sz w:val="20"/>
          <w:lang w:val="pt-PT"/>
        </w:rPr>
      </w:pPr>
    </w:p>
    <w:p w14:paraId="090174DE" w14:textId="77777777" w:rsidR="00B74954" w:rsidRPr="0092594E" w:rsidRDefault="00B74954" w:rsidP="00B74954">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664" w:name="_Toc503879649"/>
      <w:r>
        <w:rPr>
          <w:color w:val="FFFFFF"/>
          <w:sz w:val="28"/>
        </w:rPr>
        <w:t>SOUP</w:t>
      </w:r>
      <w:bookmarkEnd w:id="2664"/>
    </w:p>
    <w:p w14:paraId="090174DF" w14:textId="77777777" w:rsidR="00B74954" w:rsidRPr="00B74954" w:rsidRDefault="00B74954" w:rsidP="00985D07">
      <w:pPr>
        <w:pStyle w:val="ListParagraph"/>
        <w:keepNext/>
        <w:keepLines/>
        <w:numPr>
          <w:ilvl w:val="0"/>
          <w:numId w:val="33"/>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665" w:name="_Toc445195577"/>
      <w:bookmarkStart w:id="2666" w:name="_Toc445203025"/>
      <w:bookmarkStart w:id="2667" w:name="_Toc445215488"/>
      <w:bookmarkStart w:id="2668" w:name="_Toc445220031"/>
      <w:bookmarkStart w:id="2669" w:name="_Toc445807746"/>
      <w:bookmarkStart w:id="2670" w:name="_Toc445817158"/>
      <w:bookmarkStart w:id="2671" w:name="_Toc445818961"/>
      <w:bookmarkStart w:id="2672" w:name="_Toc450724559"/>
      <w:bookmarkStart w:id="2673" w:name="_Toc450725335"/>
      <w:bookmarkStart w:id="2674" w:name="_Toc450826354"/>
      <w:bookmarkStart w:id="2675" w:name="_Toc451247274"/>
      <w:bookmarkStart w:id="2676" w:name="_Toc452389182"/>
      <w:bookmarkStart w:id="2677" w:name="_Toc452389733"/>
      <w:bookmarkStart w:id="2678" w:name="_Toc452389919"/>
      <w:bookmarkStart w:id="2679" w:name="_Toc452390103"/>
      <w:bookmarkStart w:id="2680" w:name="_Toc452390289"/>
      <w:bookmarkStart w:id="2681" w:name="_Toc452390480"/>
      <w:bookmarkStart w:id="2682" w:name="_Toc452390671"/>
      <w:bookmarkStart w:id="2683" w:name="_Toc452390863"/>
      <w:bookmarkStart w:id="2684" w:name="_Toc452391054"/>
      <w:bookmarkStart w:id="2685" w:name="_Toc452391253"/>
      <w:bookmarkStart w:id="2686" w:name="_Toc452391452"/>
      <w:bookmarkStart w:id="2687" w:name="_Toc452391651"/>
      <w:bookmarkStart w:id="2688" w:name="_Toc452392356"/>
      <w:bookmarkStart w:id="2689" w:name="_Toc452392558"/>
      <w:bookmarkStart w:id="2690" w:name="_Toc452392761"/>
      <w:bookmarkStart w:id="2691" w:name="_Toc452394202"/>
      <w:bookmarkStart w:id="2692" w:name="_Toc475713391"/>
      <w:bookmarkStart w:id="2693" w:name="_Toc475961642"/>
      <w:bookmarkStart w:id="2694" w:name="_Toc475969074"/>
      <w:bookmarkStart w:id="2695" w:name="_Toc475970365"/>
      <w:bookmarkStart w:id="2696" w:name="_Toc475970572"/>
      <w:bookmarkStart w:id="2697" w:name="_Toc475970814"/>
      <w:bookmarkStart w:id="2698" w:name="_Toc475983839"/>
      <w:bookmarkStart w:id="2699" w:name="_Toc475984385"/>
      <w:bookmarkStart w:id="2700" w:name="_Toc475985139"/>
      <w:bookmarkStart w:id="2701" w:name="_Toc503879440"/>
      <w:bookmarkStart w:id="2702" w:name="_Toc503879650"/>
      <w:bookmarkEnd w:id="2665"/>
      <w:bookmarkEnd w:id="2666"/>
      <w:bookmarkEnd w:id="2667"/>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p>
    <w:p w14:paraId="090174E0" w14:textId="77777777" w:rsidR="00B74954" w:rsidRPr="009D515A" w:rsidRDefault="004800FA"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03" w:name="_Toc503879651"/>
      <w:r w:rsidRPr="004800FA">
        <w:rPr>
          <w:lang w:val="pt-PT"/>
        </w:rPr>
        <w:t xml:space="preserve">Relatório Final de Prémios a Pagar – </w:t>
      </w:r>
      <w:proofErr w:type="gramStart"/>
      <w:r w:rsidRPr="004800FA">
        <w:rPr>
          <w:lang w:val="pt-PT"/>
        </w:rPr>
        <w:t>Placard</w:t>
      </w:r>
      <w:r w:rsidR="00B74954">
        <w:rPr>
          <w:lang w:val="pt-PT"/>
        </w:rPr>
        <w:t xml:space="preserve"> </w:t>
      </w:r>
      <w:r w:rsidR="00B74954" w:rsidRPr="009D515A">
        <w:rPr>
          <w:lang w:val="pt-PT"/>
        </w:rPr>
        <w:t xml:space="preserve"> (</w:t>
      </w:r>
      <w:proofErr w:type="gramEnd"/>
      <w:r w:rsidRPr="004800FA">
        <w:rPr>
          <w:lang w:val="pt-PT"/>
        </w:rPr>
        <w:t>RL_DL_PRIZES_AWARDED_PL.xlsx</w:t>
      </w:r>
      <w:r w:rsidR="00B74954" w:rsidRPr="009D515A">
        <w:rPr>
          <w:lang w:val="pt-PT"/>
        </w:rPr>
        <w:t>)</w:t>
      </w:r>
      <w:bookmarkEnd w:id="2703"/>
    </w:p>
    <w:p w14:paraId="090174E1" w14:textId="77777777" w:rsidR="00B74954" w:rsidRPr="009D515A" w:rsidRDefault="00B74954" w:rsidP="00985D07">
      <w:pPr>
        <w:pStyle w:val="Heading4"/>
        <w:numPr>
          <w:ilvl w:val="2"/>
          <w:numId w:val="33"/>
        </w:numPr>
        <w:spacing w:line="360" w:lineRule="atLeast"/>
        <w:rPr>
          <w:lang w:val="pt-PT"/>
        </w:rPr>
      </w:pPr>
      <w:r w:rsidRPr="009D515A">
        <w:rPr>
          <w:lang w:val="pt-PT"/>
        </w:rPr>
        <w:t>Especificações</w:t>
      </w:r>
    </w:p>
    <w:p w14:paraId="090174E2" w14:textId="77777777" w:rsidR="00B74954" w:rsidRPr="009D515A" w:rsidRDefault="00B74954" w:rsidP="00B74954">
      <w:pPr>
        <w:pStyle w:val="BodyText3"/>
        <w:rPr>
          <w:sz w:val="20"/>
          <w:lang w:val="pt-PT"/>
        </w:rPr>
      </w:pPr>
    </w:p>
    <w:p w14:paraId="090174E3" w14:textId="77777777" w:rsidR="006150A1" w:rsidRPr="009A553F" w:rsidRDefault="00B74954" w:rsidP="006150A1">
      <w:pPr>
        <w:pStyle w:val="BodyText3"/>
        <w:rPr>
          <w:sz w:val="20"/>
          <w:lang w:val="pt-PT"/>
        </w:rPr>
      </w:pPr>
      <w:r w:rsidRPr="009D515A">
        <w:rPr>
          <w:sz w:val="20"/>
          <w:lang w:val="pt-PT"/>
        </w:rPr>
        <w:t xml:space="preserve"> </w:t>
      </w:r>
      <w:r w:rsidR="004800FA">
        <w:rPr>
          <w:sz w:val="20"/>
          <w:lang w:val="pt-PT"/>
        </w:rPr>
        <w:t>Relatório de prémios a pagar do Placard.</w:t>
      </w:r>
    </w:p>
    <w:p w14:paraId="090174E4" w14:textId="77777777" w:rsidR="009A553F" w:rsidRPr="009A553F" w:rsidRDefault="009A553F"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74E5" w14:textId="77777777" w:rsidR="009A553F" w:rsidRPr="009A553F" w:rsidRDefault="009A553F"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74E6" w14:textId="77777777" w:rsidR="009A553F" w:rsidRPr="009A553F" w:rsidRDefault="009A553F"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74E7" w14:textId="77777777" w:rsidR="009A553F" w:rsidRPr="009A553F" w:rsidRDefault="009A553F" w:rsidP="00985D07">
      <w:pPr>
        <w:pStyle w:val="ListParagraph"/>
        <w:keepNext/>
        <w:numPr>
          <w:ilvl w:val="0"/>
          <w:numId w:val="29"/>
        </w:numPr>
        <w:spacing w:before="240" w:after="60"/>
        <w:contextualSpacing w:val="0"/>
        <w:outlineLvl w:val="3"/>
        <w:rPr>
          <w:rFonts w:ascii="Century Gothic" w:hAnsi="Century Gothic" w:cs="Times New Roman"/>
          <w:b/>
          <w:i/>
          <w:vanish/>
          <w:sz w:val="20"/>
          <w:szCs w:val="20"/>
        </w:rPr>
      </w:pPr>
    </w:p>
    <w:p w14:paraId="090174E8" w14:textId="77777777" w:rsidR="009A553F" w:rsidRPr="009A553F" w:rsidRDefault="009A553F" w:rsidP="00985D07">
      <w:pPr>
        <w:pStyle w:val="ListParagraph"/>
        <w:keepNext/>
        <w:numPr>
          <w:ilvl w:val="1"/>
          <w:numId w:val="29"/>
        </w:numPr>
        <w:spacing w:before="240" w:after="60"/>
        <w:contextualSpacing w:val="0"/>
        <w:outlineLvl w:val="3"/>
        <w:rPr>
          <w:rFonts w:ascii="Century Gothic" w:hAnsi="Century Gothic" w:cs="Times New Roman"/>
          <w:b/>
          <w:i/>
          <w:vanish/>
          <w:sz w:val="20"/>
          <w:szCs w:val="20"/>
        </w:rPr>
      </w:pPr>
    </w:p>
    <w:p w14:paraId="090174E9" w14:textId="77777777" w:rsidR="009A553F" w:rsidRPr="009A553F" w:rsidRDefault="009A553F" w:rsidP="00985D07">
      <w:pPr>
        <w:pStyle w:val="ListParagraph"/>
        <w:keepNext/>
        <w:numPr>
          <w:ilvl w:val="2"/>
          <w:numId w:val="29"/>
        </w:numPr>
        <w:spacing w:before="240" w:after="60"/>
        <w:contextualSpacing w:val="0"/>
        <w:outlineLvl w:val="3"/>
        <w:rPr>
          <w:rFonts w:ascii="Century Gothic" w:hAnsi="Century Gothic" w:cs="Times New Roman"/>
          <w:b/>
          <w:i/>
          <w:vanish/>
          <w:sz w:val="20"/>
          <w:szCs w:val="20"/>
        </w:rPr>
      </w:pPr>
    </w:p>
    <w:p w14:paraId="090174EA" w14:textId="77777777" w:rsidR="009A553F" w:rsidRPr="009D515A" w:rsidRDefault="009A553F" w:rsidP="00985D07">
      <w:pPr>
        <w:pStyle w:val="Heading4"/>
        <w:numPr>
          <w:ilvl w:val="2"/>
          <w:numId w:val="29"/>
        </w:numPr>
        <w:spacing w:line="360" w:lineRule="atLeast"/>
        <w:rPr>
          <w:lang w:val="pt-PT"/>
        </w:rPr>
      </w:pPr>
      <w:r w:rsidRPr="009D515A">
        <w:rPr>
          <w:lang w:val="pt-PT"/>
        </w:rPr>
        <w:t>Estrutura do Ficheiro</w:t>
      </w:r>
    </w:p>
    <w:p w14:paraId="090174EB" w14:textId="77777777" w:rsidR="009A553F" w:rsidRPr="009D515A" w:rsidRDefault="009A553F" w:rsidP="009A553F">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706"/>
        <w:gridCol w:w="5013"/>
      </w:tblGrid>
      <w:tr w:rsidR="009A553F" w:rsidRPr="009A553F" w14:paraId="090174EE" w14:textId="77777777" w:rsidTr="009A553F">
        <w:trPr>
          <w:tblHeader/>
          <w:jc w:val="center"/>
        </w:trPr>
        <w:tc>
          <w:tcPr>
            <w:tcW w:w="4706" w:type="dxa"/>
            <w:tcBorders>
              <w:bottom w:val="threeDEmboss" w:sz="12" w:space="0" w:color="auto"/>
            </w:tcBorders>
            <w:shd w:val="clear" w:color="auto" w:fill="0099CC"/>
          </w:tcPr>
          <w:p w14:paraId="090174EC" w14:textId="77777777" w:rsidR="009A553F" w:rsidRPr="009D515A" w:rsidRDefault="009A553F" w:rsidP="00795833">
            <w:pPr>
              <w:spacing w:before="120" w:after="120"/>
              <w:ind w:left="284" w:hanging="284"/>
              <w:rPr>
                <w:b/>
                <w:i/>
                <w:color w:val="FFFFFF"/>
                <w:lang w:val="pt-PT"/>
              </w:rPr>
            </w:pPr>
            <w:r w:rsidRPr="009D515A">
              <w:rPr>
                <w:b/>
                <w:i/>
                <w:color w:val="FFFFFF"/>
                <w:lang w:val="pt-PT"/>
              </w:rPr>
              <w:t>Nomenclatura</w:t>
            </w:r>
          </w:p>
        </w:tc>
        <w:tc>
          <w:tcPr>
            <w:tcW w:w="5013" w:type="dxa"/>
            <w:tcBorders>
              <w:bottom w:val="threeDEmboss" w:sz="12" w:space="0" w:color="auto"/>
            </w:tcBorders>
          </w:tcPr>
          <w:p w14:paraId="090174ED" w14:textId="77777777" w:rsidR="009A553F" w:rsidRPr="009A553F" w:rsidRDefault="009A553F" w:rsidP="00795833">
            <w:pPr>
              <w:spacing w:before="120" w:after="120"/>
              <w:ind w:left="284" w:hanging="284"/>
              <w:rPr>
                <w:lang w:val="en-US"/>
              </w:rPr>
            </w:pPr>
            <w:r w:rsidRPr="009A553F">
              <w:rPr>
                <w:lang w:val="en-US"/>
              </w:rPr>
              <w:t>RL_DL_PRIZES_AWARDED_PL.xlsx</w:t>
            </w:r>
          </w:p>
        </w:tc>
      </w:tr>
      <w:tr w:rsidR="009A553F" w:rsidRPr="009D515A" w14:paraId="090174F1" w14:textId="77777777" w:rsidTr="009A553F">
        <w:trPr>
          <w:tblHeader/>
          <w:jc w:val="center"/>
        </w:trPr>
        <w:tc>
          <w:tcPr>
            <w:tcW w:w="4706" w:type="dxa"/>
            <w:shd w:val="clear" w:color="auto" w:fill="0099CC"/>
          </w:tcPr>
          <w:p w14:paraId="090174EF" w14:textId="77777777" w:rsidR="009A553F" w:rsidRPr="009D515A" w:rsidRDefault="009A553F" w:rsidP="00795833">
            <w:pPr>
              <w:spacing w:before="120" w:after="120"/>
              <w:ind w:left="284" w:hanging="284"/>
              <w:rPr>
                <w:b/>
                <w:color w:val="FFFFFF"/>
                <w:lang w:val="pt-PT"/>
              </w:rPr>
            </w:pPr>
            <w:r w:rsidRPr="009D515A">
              <w:rPr>
                <w:b/>
                <w:color w:val="FFFFFF"/>
                <w:lang w:val="pt-PT"/>
              </w:rPr>
              <w:t>Campo</w:t>
            </w:r>
          </w:p>
        </w:tc>
        <w:tc>
          <w:tcPr>
            <w:tcW w:w="5013" w:type="dxa"/>
            <w:shd w:val="clear" w:color="auto" w:fill="0099CC"/>
          </w:tcPr>
          <w:p w14:paraId="090174F0" w14:textId="77777777" w:rsidR="009A553F" w:rsidRPr="009D515A" w:rsidRDefault="009A553F" w:rsidP="00795833">
            <w:pPr>
              <w:spacing w:before="120" w:after="120"/>
              <w:ind w:left="284" w:hanging="284"/>
              <w:rPr>
                <w:b/>
                <w:color w:val="FFFFFF"/>
                <w:lang w:val="pt-PT"/>
              </w:rPr>
            </w:pPr>
            <w:r w:rsidRPr="009D515A">
              <w:rPr>
                <w:b/>
                <w:color w:val="FFFFFF"/>
                <w:lang w:val="pt-PT"/>
              </w:rPr>
              <w:t>Descrição</w:t>
            </w:r>
          </w:p>
        </w:tc>
      </w:tr>
      <w:tr w:rsidR="009A553F" w:rsidRPr="009A553F" w14:paraId="090174F4" w14:textId="77777777" w:rsidTr="009A553F">
        <w:trPr>
          <w:jc w:val="center"/>
        </w:trPr>
        <w:tc>
          <w:tcPr>
            <w:tcW w:w="4706" w:type="dxa"/>
          </w:tcPr>
          <w:p w14:paraId="090174F2" w14:textId="77777777" w:rsidR="009A553F" w:rsidRPr="009D515A" w:rsidRDefault="009A553F" w:rsidP="00795833">
            <w:pPr>
              <w:spacing w:before="120" w:after="120"/>
              <w:ind w:left="284" w:hanging="284"/>
              <w:rPr>
                <w:lang w:val="pt-PT"/>
              </w:rPr>
            </w:pPr>
            <w:r>
              <w:rPr>
                <w:lang w:val="pt-PT"/>
              </w:rPr>
              <w:t>Jogo</w:t>
            </w:r>
          </w:p>
        </w:tc>
        <w:tc>
          <w:tcPr>
            <w:tcW w:w="5013" w:type="dxa"/>
          </w:tcPr>
          <w:p w14:paraId="090174F3" w14:textId="77777777" w:rsidR="009A553F" w:rsidRPr="009D515A" w:rsidRDefault="009A553F" w:rsidP="00795833">
            <w:pPr>
              <w:spacing w:before="120" w:after="120"/>
              <w:ind w:left="284" w:hanging="284"/>
              <w:rPr>
                <w:lang w:val="pt-PT"/>
              </w:rPr>
            </w:pPr>
            <w:r>
              <w:rPr>
                <w:lang w:val="pt-PT"/>
              </w:rPr>
              <w:t>Jogo</w:t>
            </w:r>
          </w:p>
        </w:tc>
      </w:tr>
      <w:tr w:rsidR="009A553F" w:rsidRPr="009A553F" w14:paraId="090174F7" w14:textId="77777777" w:rsidTr="009A553F">
        <w:trPr>
          <w:jc w:val="center"/>
        </w:trPr>
        <w:tc>
          <w:tcPr>
            <w:tcW w:w="4706" w:type="dxa"/>
          </w:tcPr>
          <w:p w14:paraId="090174F5" w14:textId="77777777" w:rsidR="009A553F" w:rsidRPr="009D515A" w:rsidRDefault="009A553F" w:rsidP="00795833">
            <w:pPr>
              <w:spacing w:before="120" w:after="120"/>
              <w:ind w:left="284" w:hanging="284"/>
              <w:rPr>
                <w:lang w:val="pt-PT"/>
              </w:rPr>
            </w:pPr>
            <w:r>
              <w:rPr>
                <w:lang w:val="pt-PT"/>
              </w:rPr>
              <w:t>Data de Apuramento</w:t>
            </w:r>
          </w:p>
        </w:tc>
        <w:tc>
          <w:tcPr>
            <w:tcW w:w="5013" w:type="dxa"/>
          </w:tcPr>
          <w:p w14:paraId="090174F6" w14:textId="77777777" w:rsidR="009A553F" w:rsidRPr="009D515A" w:rsidRDefault="009A553F" w:rsidP="00795833">
            <w:pPr>
              <w:spacing w:before="120" w:after="120"/>
              <w:ind w:left="284" w:hanging="284"/>
              <w:rPr>
                <w:lang w:val="pt-PT"/>
              </w:rPr>
            </w:pPr>
            <w:r>
              <w:rPr>
                <w:lang w:val="pt-PT"/>
              </w:rPr>
              <w:t>Data de Apuramento</w:t>
            </w:r>
          </w:p>
        </w:tc>
      </w:tr>
      <w:tr w:rsidR="009A553F" w:rsidRPr="009D515A" w14:paraId="090174FA" w14:textId="77777777" w:rsidTr="009A553F">
        <w:trPr>
          <w:jc w:val="center"/>
        </w:trPr>
        <w:tc>
          <w:tcPr>
            <w:tcW w:w="4706" w:type="dxa"/>
          </w:tcPr>
          <w:p w14:paraId="090174F8" w14:textId="77777777" w:rsidR="009A553F" w:rsidRPr="009D515A" w:rsidRDefault="009A553F" w:rsidP="00795833">
            <w:pPr>
              <w:spacing w:before="120" w:after="120"/>
              <w:ind w:left="284" w:hanging="284"/>
              <w:rPr>
                <w:lang w:val="pt-PT"/>
              </w:rPr>
            </w:pPr>
            <w:proofErr w:type="spellStart"/>
            <w:r>
              <w:rPr>
                <w:lang w:val="pt-PT"/>
              </w:rPr>
              <w:t>Settlement</w:t>
            </w:r>
            <w:proofErr w:type="spellEnd"/>
            <w:r>
              <w:rPr>
                <w:lang w:val="pt-PT"/>
              </w:rPr>
              <w:t xml:space="preserve"> ID </w:t>
            </w:r>
          </w:p>
        </w:tc>
        <w:tc>
          <w:tcPr>
            <w:tcW w:w="5013" w:type="dxa"/>
          </w:tcPr>
          <w:p w14:paraId="090174F9" w14:textId="77777777" w:rsidR="009A553F" w:rsidRPr="009D515A" w:rsidRDefault="009A553F" w:rsidP="00795833">
            <w:pPr>
              <w:spacing w:before="120" w:after="120"/>
              <w:ind w:left="284" w:hanging="284"/>
              <w:rPr>
                <w:lang w:val="pt-PT"/>
              </w:rPr>
            </w:pPr>
            <w:proofErr w:type="spellStart"/>
            <w:r>
              <w:rPr>
                <w:lang w:val="pt-PT"/>
              </w:rPr>
              <w:t>Settlement</w:t>
            </w:r>
            <w:proofErr w:type="spellEnd"/>
            <w:r>
              <w:rPr>
                <w:lang w:val="pt-PT"/>
              </w:rPr>
              <w:t xml:space="preserve"> ID</w:t>
            </w:r>
          </w:p>
        </w:tc>
      </w:tr>
      <w:tr w:rsidR="009A553F" w:rsidRPr="009A553F" w14:paraId="090174FD" w14:textId="77777777" w:rsidTr="009A553F">
        <w:trPr>
          <w:jc w:val="center"/>
        </w:trPr>
        <w:tc>
          <w:tcPr>
            <w:tcW w:w="4706" w:type="dxa"/>
          </w:tcPr>
          <w:p w14:paraId="090174FB" w14:textId="77777777" w:rsidR="009A553F" w:rsidRPr="009D515A" w:rsidRDefault="009A553F" w:rsidP="00795833">
            <w:pPr>
              <w:spacing w:before="120" w:after="120"/>
              <w:ind w:left="284" w:hanging="284"/>
              <w:rPr>
                <w:lang w:val="pt-PT"/>
              </w:rPr>
            </w:pPr>
            <w:r>
              <w:rPr>
                <w:lang w:val="pt-PT"/>
              </w:rPr>
              <w:t>Quantidade Prémios</w:t>
            </w:r>
          </w:p>
        </w:tc>
        <w:tc>
          <w:tcPr>
            <w:tcW w:w="5013" w:type="dxa"/>
          </w:tcPr>
          <w:p w14:paraId="090174FC" w14:textId="77777777" w:rsidR="009A553F" w:rsidRPr="009D515A" w:rsidRDefault="009A553F" w:rsidP="00795833">
            <w:pPr>
              <w:spacing w:before="120" w:after="120"/>
              <w:ind w:left="284" w:hanging="284"/>
              <w:rPr>
                <w:lang w:val="pt-PT"/>
              </w:rPr>
            </w:pPr>
            <w:r>
              <w:rPr>
                <w:lang w:val="pt-PT"/>
              </w:rPr>
              <w:t>Quantidade de Prémios</w:t>
            </w:r>
          </w:p>
        </w:tc>
      </w:tr>
      <w:tr w:rsidR="009A553F" w:rsidRPr="009A553F" w14:paraId="09017500" w14:textId="77777777" w:rsidTr="009A553F">
        <w:trPr>
          <w:jc w:val="center"/>
        </w:trPr>
        <w:tc>
          <w:tcPr>
            <w:tcW w:w="4706" w:type="dxa"/>
          </w:tcPr>
          <w:p w14:paraId="090174FE" w14:textId="77777777" w:rsidR="009A553F" w:rsidRPr="009D515A" w:rsidRDefault="009A553F" w:rsidP="00795833">
            <w:pPr>
              <w:spacing w:before="120" w:after="120"/>
              <w:ind w:left="284" w:hanging="284"/>
              <w:rPr>
                <w:lang w:val="pt-PT"/>
              </w:rPr>
            </w:pPr>
            <w:r>
              <w:rPr>
                <w:lang w:val="pt-PT"/>
              </w:rPr>
              <w:t>Valor Prémios</w:t>
            </w:r>
          </w:p>
        </w:tc>
        <w:tc>
          <w:tcPr>
            <w:tcW w:w="5013" w:type="dxa"/>
          </w:tcPr>
          <w:p w14:paraId="090174FF" w14:textId="77777777" w:rsidR="009A553F" w:rsidRPr="009D515A" w:rsidRDefault="009A553F" w:rsidP="00795833">
            <w:pPr>
              <w:spacing w:before="120" w:after="120"/>
              <w:ind w:left="284" w:hanging="284"/>
              <w:rPr>
                <w:lang w:val="pt-PT"/>
              </w:rPr>
            </w:pPr>
            <w:r>
              <w:rPr>
                <w:lang w:val="pt-PT"/>
              </w:rPr>
              <w:t>Valor de Prémios</w:t>
            </w:r>
          </w:p>
        </w:tc>
      </w:tr>
      <w:tr w:rsidR="009A553F" w:rsidRPr="009A553F" w14:paraId="09017503" w14:textId="77777777" w:rsidTr="009A553F">
        <w:trPr>
          <w:jc w:val="center"/>
        </w:trPr>
        <w:tc>
          <w:tcPr>
            <w:tcW w:w="4706" w:type="dxa"/>
          </w:tcPr>
          <w:p w14:paraId="09017501" w14:textId="77777777" w:rsidR="009A553F" w:rsidRPr="009D515A" w:rsidRDefault="009A553F" w:rsidP="00795833">
            <w:pPr>
              <w:spacing w:before="120" w:after="120"/>
              <w:ind w:left="284" w:hanging="284"/>
              <w:rPr>
                <w:lang w:val="pt-PT"/>
              </w:rPr>
            </w:pPr>
            <w:r>
              <w:rPr>
                <w:lang w:val="pt-PT"/>
              </w:rPr>
              <w:t>Patamar</w:t>
            </w:r>
          </w:p>
        </w:tc>
        <w:tc>
          <w:tcPr>
            <w:tcW w:w="5013" w:type="dxa"/>
          </w:tcPr>
          <w:p w14:paraId="09017502" w14:textId="77777777" w:rsidR="009A553F" w:rsidRPr="009D515A" w:rsidRDefault="009A553F" w:rsidP="00795833">
            <w:pPr>
              <w:spacing w:before="120" w:after="120"/>
              <w:ind w:left="284" w:hanging="284"/>
              <w:rPr>
                <w:lang w:val="pt-PT"/>
              </w:rPr>
            </w:pPr>
            <w:r>
              <w:rPr>
                <w:lang w:val="pt-PT"/>
              </w:rPr>
              <w:t>Patamar dos Prémios</w:t>
            </w:r>
          </w:p>
        </w:tc>
      </w:tr>
      <w:tr w:rsidR="009A553F" w:rsidRPr="009A553F" w14:paraId="09017506" w14:textId="77777777" w:rsidTr="009A553F">
        <w:trPr>
          <w:jc w:val="center"/>
        </w:trPr>
        <w:tc>
          <w:tcPr>
            <w:tcW w:w="4706" w:type="dxa"/>
          </w:tcPr>
          <w:p w14:paraId="09017504" w14:textId="77777777" w:rsidR="009A553F" w:rsidRDefault="009A553F" w:rsidP="00795833">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c>
          <w:tcPr>
            <w:tcW w:w="5013" w:type="dxa"/>
          </w:tcPr>
          <w:p w14:paraId="09017505" w14:textId="77777777" w:rsidR="009A553F" w:rsidRPr="009D515A" w:rsidRDefault="009A553F" w:rsidP="00795833">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r>
    </w:tbl>
    <w:p w14:paraId="09017507" w14:textId="77777777" w:rsidR="006150A1" w:rsidRPr="009A553F" w:rsidRDefault="006150A1" w:rsidP="006150A1">
      <w:pPr>
        <w:pStyle w:val="BodyText3"/>
        <w:rPr>
          <w:b/>
          <w:sz w:val="20"/>
          <w:lang w:val="pt-PT"/>
        </w:rPr>
      </w:pPr>
    </w:p>
    <w:p w14:paraId="09017508" w14:textId="77777777" w:rsidR="006150A1" w:rsidRPr="009D515A" w:rsidRDefault="006150A1"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04" w:name="_Toc503879652"/>
      <w:r w:rsidRPr="006150A1">
        <w:rPr>
          <w:lang w:val="pt-PT"/>
        </w:rPr>
        <w:t xml:space="preserve">Relatório Prémios Atribuídos Superior a 150€ - </w:t>
      </w:r>
      <w:proofErr w:type="gramStart"/>
      <w:r w:rsidRPr="006150A1">
        <w:rPr>
          <w:lang w:val="pt-PT"/>
        </w:rPr>
        <w:t>Placard</w:t>
      </w:r>
      <w:r>
        <w:rPr>
          <w:lang w:val="pt-PT"/>
        </w:rPr>
        <w:t xml:space="preserve"> </w:t>
      </w:r>
      <w:r w:rsidRPr="009D515A">
        <w:rPr>
          <w:lang w:val="pt-PT"/>
        </w:rPr>
        <w:t xml:space="preserve"> (</w:t>
      </w:r>
      <w:proofErr w:type="gramEnd"/>
      <w:r w:rsidRPr="006150A1">
        <w:rPr>
          <w:lang w:val="pt-PT"/>
        </w:rPr>
        <w:t>RL_DL_PRIZES_AWARDED_L23_PL.xlsx</w:t>
      </w:r>
      <w:r w:rsidRPr="009D515A">
        <w:rPr>
          <w:lang w:val="pt-PT"/>
        </w:rPr>
        <w:t>)</w:t>
      </w:r>
      <w:bookmarkEnd w:id="2704"/>
    </w:p>
    <w:p w14:paraId="09017509" w14:textId="77777777" w:rsidR="006150A1" w:rsidRPr="009D515A" w:rsidRDefault="006150A1" w:rsidP="00985D07">
      <w:pPr>
        <w:pStyle w:val="Heading4"/>
        <w:numPr>
          <w:ilvl w:val="2"/>
          <w:numId w:val="33"/>
        </w:numPr>
        <w:spacing w:line="360" w:lineRule="atLeast"/>
        <w:rPr>
          <w:lang w:val="pt-PT"/>
        </w:rPr>
      </w:pPr>
      <w:r w:rsidRPr="009D515A">
        <w:rPr>
          <w:lang w:val="pt-PT"/>
        </w:rPr>
        <w:t>Especificações</w:t>
      </w:r>
    </w:p>
    <w:p w14:paraId="0901750A" w14:textId="77777777" w:rsidR="006150A1" w:rsidRPr="009D515A" w:rsidRDefault="006150A1" w:rsidP="006150A1">
      <w:pPr>
        <w:pStyle w:val="BodyText3"/>
        <w:rPr>
          <w:sz w:val="20"/>
          <w:lang w:val="pt-PT"/>
        </w:rPr>
      </w:pPr>
    </w:p>
    <w:p w14:paraId="0901750B" w14:textId="77777777" w:rsidR="006150A1" w:rsidRDefault="006150A1" w:rsidP="006150A1">
      <w:pPr>
        <w:pStyle w:val="BodyText3"/>
        <w:rPr>
          <w:sz w:val="20"/>
          <w:lang w:val="pt-PT"/>
        </w:rPr>
      </w:pPr>
      <w:r w:rsidRPr="009D515A">
        <w:rPr>
          <w:sz w:val="20"/>
          <w:lang w:val="pt-PT"/>
        </w:rPr>
        <w:t xml:space="preserve"> </w:t>
      </w:r>
      <w:r>
        <w:rPr>
          <w:sz w:val="20"/>
          <w:lang w:val="pt-PT"/>
        </w:rPr>
        <w:t>Relatório de prémios atribuídos superiores a 150</w:t>
      </w:r>
      <w:proofErr w:type="gramStart"/>
      <w:r>
        <w:rPr>
          <w:sz w:val="20"/>
          <w:lang w:val="pt-PT"/>
        </w:rPr>
        <w:t>€  do</w:t>
      </w:r>
      <w:proofErr w:type="gramEnd"/>
      <w:r>
        <w:rPr>
          <w:sz w:val="20"/>
          <w:lang w:val="pt-PT"/>
        </w:rPr>
        <w:t xml:space="preserve"> Placard.</w:t>
      </w:r>
    </w:p>
    <w:p w14:paraId="0901750C" w14:textId="77777777" w:rsidR="001A065C" w:rsidRPr="001A065C" w:rsidRDefault="001A065C" w:rsidP="00985D07">
      <w:pPr>
        <w:pStyle w:val="ListParagraph"/>
        <w:keepNext/>
        <w:numPr>
          <w:ilvl w:val="1"/>
          <w:numId w:val="29"/>
        </w:numPr>
        <w:spacing w:before="240" w:after="60"/>
        <w:contextualSpacing w:val="0"/>
        <w:outlineLvl w:val="3"/>
        <w:rPr>
          <w:rFonts w:ascii="Century Gothic" w:hAnsi="Century Gothic" w:cs="Times New Roman"/>
          <w:b/>
          <w:i/>
          <w:vanish/>
          <w:sz w:val="20"/>
          <w:szCs w:val="20"/>
        </w:rPr>
      </w:pPr>
    </w:p>
    <w:p w14:paraId="0901750D" w14:textId="77777777" w:rsidR="001A065C" w:rsidRPr="001A065C" w:rsidRDefault="001A065C" w:rsidP="00985D07">
      <w:pPr>
        <w:pStyle w:val="ListParagraph"/>
        <w:keepNext/>
        <w:numPr>
          <w:ilvl w:val="1"/>
          <w:numId w:val="29"/>
        </w:numPr>
        <w:spacing w:before="240" w:after="60"/>
        <w:contextualSpacing w:val="0"/>
        <w:outlineLvl w:val="3"/>
        <w:rPr>
          <w:rFonts w:ascii="Century Gothic" w:hAnsi="Century Gothic" w:cs="Times New Roman"/>
          <w:b/>
          <w:i/>
          <w:vanish/>
          <w:sz w:val="20"/>
          <w:szCs w:val="20"/>
        </w:rPr>
      </w:pPr>
    </w:p>
    <w:p w14:paraId="0901750E" w14:textId="77777777" w:rsidR="001A065C" w:rsidRPr="001A065C" w:rsidRDefault="001A065C" w:rsidP="00985D07">
      <w:pPr>
        <w:pStyle w:val="ListParagraph"/>
        <w:keepNext/>
        <w:numPr>
          <w:ilvl w:val="2"/>
          <w:numId w:val="29"/>
        </w:numPr>
        <w:spacing w:before="240" w:after="60"/>
        <w:contextualSpacing w:val="0"/>
        <w:outlineLvl w:val="3"/>
        <w:rPr>
          <w:rFonts w:ascii="Century Gothic" w:hAnsi="Century Gothic" w:cs="Times New Roman"/>
          <w:b/>
          <w:i/>
          <w:vanish/>
          <w:sz w:val="20"/>
          <w:szCs w:val="20"/>
        </w:rPr>
      </w:pPr>
    </w:p>
    <w:p w14:paraId="0901750F" w14:textId="77777777" w:rsidR="001A065C" w:rsidRPr="009D515A" w:rsidRDefault="001A065C" w:rsidP="00985D07">
      <w:pPr>
        <w:pStyle w:val="Heading4"/>
        <w:numPr>
          <w:ilvl w:val="2"/>
          <w:numId w:val="29"/>
        </w:numPr>
        <w:spacing w:line="360" w:lineRule="atLeast"/>
        <w:rPr>
          <w:lang w:val="pt-PT"/>
        </w:rPr>
      </w:pPr>
      <w:r w:rsidRPr="009D515A">
        <w:rPr>
          <w:lang w:val="pt-PT"/>
        </w:rPr>
        <w:t>Estrutura do Ficheiro</w:t>
      </w:r>
    </w:p>
    <w:p w14:paraId="09017510" w14:textId="77777777" w:rsidR="001A065C" w:rsidRPr="009D515A" w:rsidRDefault="001A065C" w:rsidP="001A065C">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706"/>
        <w:gridCol w:w="5013"/>
      </w:tblGrid>
      <w:tr w:rsidR="001A065C" w:rsidRPr="009A553F" w14:paraId="09017513" w14:textId="77777777" w:rsidTr="00795833">
        <w:trPr>
          <w:tblHeader/>
          <w:jc w:val="center"/>
        </w:trPr>
        <w:tc>
          <w:tcPr>
            <w:tcW w:w="4706" w:type="dxa"/>
            <w:tcBorders>
              <w:bottom w:val="threeDEmboss" w:sz="12" w:space="0" w:color="auto"/>
            </w:tcBorders>
            <w:shd w:val="clear" w:color="auto" w:fill="0099CC"/>
          </w:tcPr>
          <w:p w14:paraId="09017511" w14:textId="77777777" w:rsidR="001A065C" w:rsidRPr="009D515A" w:rsidRDefault="001A065C" w:rsidP="00795833">
            <w:pPr>
              <w:spacing w:before="120" w:after="120"/>
              <w:ind w:left="284" w:hanging="284"/>
              <w:rPr>
                <w:b/>
                <w:i/>
                <w:color w:val="FFFFFF"/>
                <w:lang w:val="pt-PT"/>
              </w:rPr>
            </w:pPr>
            <w:r w:rsidRPr="009D515A">
              <w:rPr>
                <w:b/>
                <w:i/>
                <w:color w:val="FFFFFF"/>
                <w:lang w:val="pt-PT"/>
              </w:rPr>
              <w:lastRenderedPageBreak/>
              <w:t>Nomenclatura</w:t>
            </w:r>
          </w:p>
        </w:tc>
        <w:tc>
          <w:tcPr>
            <w:tcW w:w="5013" w:type="dxa"/>
            <w:tcBorders>
              <w:bottom w:val="threeDEmboss" w:sz="12" w:space="0" w:color="auto"/>
            </w:tcBorders>
          </w:tcPr>
          <w:p w14:paraId="09017512" w14:textId="77777777" w:rsidR="001A065C" w:rsidRPr="009A553F" w:rsidRDefault="001A065C" w:rsidP="00795833">
            <w:pPr>
              <w:spacing w:before="120" w:after="120"/>
              <w:ind w:left="284" w:hanging="284"/>
              <w:rPr>
                <w:lang w:val="en-US"/>
              </w:rPr>
            </w:pPr>
            <w:r w:rsidRPr="001A065C">
              <w:rPr>
                <w:lang w:val="en-US"/>
              </w:rPr>
              <w:t>RL_DL_PRIZES_AWARDED_L23_PL.xlsx</w:t>
            </w:r>
          </w:p>
        </w:tc>
      </w:tr>
      <w:tr w:rsidR="001A065C" w:rsidRPr="009D515A" w14:paraId="09017516" w14:textId="77777777" w:rsidTr="00795833">
        <w:trPr>
          <w:tblHeader/>
          <w:jc w:val="center"/>
        </w:trPr>
        <w:tc>
          <w:tcPr>
            <w:tcW w:w="4706" w:type="dxa"/>
            <w:shd w:val="clear" w:color="auto" w:fill="0099CC"/>
          </w:tcPr>
          <w:p w14:paraId="09017514" w14:textId="77777777" w:rsidR="001A065C" w:rsidRPr="009D515A" w:rsidRDefault="001A065C" w:rsidP="00795833">
            <w:pPr>
              <w:spacing w:before="120" w:after="120"/>
              <w:ind w:left="284" w:hanging="284"/>
              <w:rPr>
                <w:b/>
                <w:color w:val="FFFFFF"/>
                <w:lang w:val="pt-PT"/>
              </w:rPr>
            </w:pPr>
            <w:r w:rsidRPr="009D515A">
              <w:rPr>
                <w:b/>
                <w:color w:val="FFFFFF"/>
                <w:lang w:val="pt-PT"/>
              </w:rPr>
              <w:t>Campo</w:t>
            </w:r>
          </w:p>
        </w:tc>
        <w:tc>
          <w:tcPr>
            <w:tcW w:w="5013" w:type="dxa"/>
            <w:shd w:val="clear" w:color="auto" w:fill="0099CC"/>
          </w:tcPr>
          <w:p w14:paraId="09017515" w14:textId="77777777" w:rsidR="001A065C" w:rsidRPr="009D515A" w:rsidRDefault="001A065C" w:rsidP="00795833">
            <w:pPr>
              <w:spacing w:before="120" w:after="120"/>
              <w:ind w:left="284" w:hanging="284"/>
              <w:rPr>
                <w:b/>
                <w:color w:val="FFFFFF"/>
                <w:lang w:val="pt-PT"/>
              </w:rPr>
            </w:pPr>
            <w:r w:rsidRPr="009D515A">
              <w:rPr>
                <w:b/>
                <w:color w:val="FFFFFF"/>
                <w:lang w:val="pt-PT"/>
              </w:rPr>
              <w:t>Descrição</w:t>
            </w:r>
          </w:p>
        </w:tc>
      </w:tr>
      <w:tr w:rsidR="001A065C" w:rsidRPr="009A553F" w14:paraId="09017519" w14:textId="77777777" w:rsidTr="00795833">
        <w:trPr>
          <w:jc w:val="center"/>
        </w:trPr>
        <w:tc>
          <w:tcPr>
            <w:tcW w:w="4706" w:type="dxa"/>
          </w:tcPr>
          <w:p w14:paraId="09017517" w14:textId="77777777" w:rsidR="001A065C" w:rsidRPr="009D515A" w:rsidRDefault="001A065C" w:rsidP="00795833">
            <w:pPr>
              <w:spacing w:before="120" w:after="120"/>
              <w:ind w:left="284" w:hanging="284"/>
              <w:rPr>
                <w:lang w:val="pt-PT"/>
              </w:rPr>
            </w:pPr>
            <w:r>
              <w:rPr>
                <w:lang w:val="pt-PT"/>
              </w:rPr>
              <w:t>Jogo</w:t>
            </w:r>
          </w:p>
        </w:tc>
        <w:tc>
          <w:tcPr>
            <w:tcW w:w="5013" w:type="dxa"/>
          </w:tcPr>
          <w:p w14:paraId="09017518" w14:textId="77777777" w:rsidR="001A065C" w:rsidRPr="009D515A" w:rsidRDefault="001A065C" w:rsidP="00795833">
            <w:pPr>
              <w:spacing w:before="120" w:after="120"/>
              <w:ind w:left="284" w:hanging="284"/>
              <w:rPr>
                <w:lang w:val="pt-PT"/>
              </w:rPr>
            </w:pPr>
            <w:r>
              <w:rPr>
                <w:lang w:val="pt-PT"/>
              </w:rPr>
              <w:t>Jogo</w:t>
            </w:r>
          </w:p>
        </w:tc>
      </w:tr>
      <w:tr w:rsidR="001A065C" w:rsidRPr="009A553F" w14:paraId="0901751C" w14:textId="77777777" w:rsidTr="00795833">
        <w:trPr>
          <w:jc w:val="center"/>
        </w:trPr>
        <w:tc>
          <w:tcPr>
            <w:tcW w:w="4706" w:type="dxa"/>
          </w:tcPr>
          <w:p w14:paraId="0901751A" w14:textId="77777777" w:rsidR="001A065C" w:rsidRPr="009D515A" w:rsidRDefault="001A065C" w:rsidP="00795833">
            <w:pPr>
              <w:spacing w:before="120" w:after="120"/>
              <w:ind w:left="284" w:hanging="284"/>
              <w:rPr>
                <w:lang w:val="pt-PT"/>
              </w:rPr>
            </w:pPr>
            <w:r>
              <w:rPr>
                <w:lang w:val="pt-PT"/>
              </w:rPr>
              <w:t>Data de Apuramento</w:t>
            </w:r>
          </w:p>
        </w:tc>
        <w:tc>
          <w:tcPr>
            <w:tcW w:w="5013" w:type="dxa"/>
          </w:tcPr>
          <w:p w14:paraId="0901751B" w14:textId="77777777" w:rsidR="001A065C" w:rsidRPr="009D515A" w:rsidRDefault="001A065C" w:rsidP="00795833">
            <w:pPr>
              <w:spacing w:before="120" w:after="120"/>
              <w:ind w:left="284" w:hanging="284"/>
              <w:rPr>
                <w:lang w:val="pt-PT"/>
              </w:rPr>
            </w:pPr>
            <w:r>
              <w:rPr>
                <w:lang w:val="pt-PT"/>
              </w:rPr>
              <w:t>Data de Apuramento</w:t>
            </w:r>
          </w:p>
        </w:tc>
      </w:tr>
      <w:tr w:rsidR="001A065C" w:rsidRPr="009D515A" w14:paraId="0901751F" w14:textId="77777777" w:rsidTr="00795833">
        <w:trPr>
          <w:jc w:val="center"/>
        </w:trPr>
        <w:tc>
          <w:tcPr>
            <w:tcW w:w="4706" w:type="dxa"/>
          </w:tcPr>
          <w:p w14:paraId="0901751D" w14:textId="77777777" w:rsidR="001A065C" w:rsidRPr="009D515A" w:rsidRDefault="001A065C" w:rsidP="00795833">
            <w:pPr>
              <w:spacing w:before="120" w:after="120"/>
              <w:ind w:left="284" w:hanging="284"/>
              <w:rPr>
                <w:lang w:val="pt-PT"/>
              </w:rPr>
            </w:pPr>
            <w:proofErr w:type="spellStart"/>
            <w:r>
              <w:rPr>
                <w:lang w:val="pt-PT"/>
              </w:rPr>
              <w:t>Settlement</w:t>
            </w:r>
            <w:proofErr w:type="spellEnd"/>
            <w:r>
              <w:rPr>
                <w:lang w:val="pt-PT"/>
              </w:rPr>
              <w:t xml:space="preserve"> ID </w:t>
            </w:r>
          </w:p>
        </w:tc>
        <w:tc>
          <w:tcPr>
            <w:tcW w:w="5013" w:type="dxa"/>
          </w:tcPr>
          <w:p w14:paraId="0901751E" w14:textId="77777777" w:rsidR="001A065C" w:rsidRPr="009D515A" w:rsidRDefault="001A065C" w:rsidP="00795833">
            <w:pPr>
              <w:spacing w:before="120" w:after="120"/>
              <w:ind w:left="284" w:hanging="284"/>
              <w:rPr>
                <w:lang w:val="pt-PT"/>
              </w:rPr>
            </w:pPr>
            <w:proofErr w:type="spellStart"/>
            <w:r>
              <w:rPr>
                <w:lang w:val="pt-PT"/>
              </w:rPr>
              <w:t>Settlement</w:t>
            </w:r>
            <w:proofErr w:type="spellEnd"/>
            <w:r>
              <w:rPr>
                <w:lang w:val="pt-PT"/>
              </w:rPr>
              <w:t xml:space="preserve"> ID</w:t>
            </w:r>
          </w:p>
        </w:tc>
      </w:tr>
      <w:tr w:rsidR="001A065C" w:rsidRPr="00DF54B3" w14:paraId="09017522" w14:textId="77777777" w:rsidTr="00795833">
        <w:trPr>
          <w:jc w:val="center"/>
        </w:trPr>
        <w:tc>
          <w:tcPr>
            <w:tcW w:w="4706" w:type="dxa"/>
          </w:tcPr>
          <w:p w14:paraId="09017520" w14:textId="77777777" w:rsidR="001A065C" w:rsidRDefault="001A065C" w:rsidP="00795833">
            <w:pPr>
              <w:spacing w:before="120" w:after="120"/>
              <w:ind w:left="284" w:hanging="284"/>
              <w:rPr>
                <w:lang w:val="pt-PT"/>
              </w:rPr>
            </w:pPr>
            <w:r>
              <w:rPr>
                <w:lang w:val="pt-PT"/>
              </w:rPr>
              <w:t>Nº Série Aposta</w:t>
            </w:r>
          </w:p>
        </w:tc>
        <w:tc>
          <w:tcPr>
            <w:tcW w:w="5013" w:type="dxa"/>
          </w:tcPr>
          <w:p w14:paraId="09017521" w14:textId="77777777" w:rsidR="001A065C" w:rsidRDefault="001A065C" w:rsidP="00795833">
            <w:pPr>
              <w:spacing w:before="120" w:after="120"/>
              <w:ind w:left="284" w:hanging="284"/>
              <w:rPr>
                <w:lang w:val="pt-PT"/>
              </w:rPr>
            </w:pPr>
            <w:r>
              <w:rPr>
                <w:lang w:val="pt-PT"/>
              </w:rPr>
              <w:t>Número de Série da Aposta</w:t>
            </w:r>
          </w:p>
        </w:tc>
      </w:tr>
      <w:tr w:rsidR="001A065C" w:rsidRPr="001A065C" w14:paraId="09017525" w14:textId="77777777" w:rsidTr="00795833">
        <w:trPr>
          <w:jc w:val="center"/>
        </w:trPr>
        <w:tc>
          <w:tcPr>
            <w:tcW w:w="4706" w:type="dxa"/>
          </w:tcPr>
          <w:p w14:paraId="09017523" w14:textId="77777777" w:rsidR="001A065C" w:rsidRDefault="001A065C" w:rsidP="00795833">
            <w:pPr>
              <w:spacing w:before="120" w:after="120"/>
              <w:ind w:left="284" w:hanging="284"/>
              <w:rPr>
                <w:lang w:val="pt-PT"/>
              </w:rPr>
            </w:pPr>
            <w:r>
              <w:rPr>
                <w:lang w:val="pt-PT"/>
              </w:rPr>
              <w:t>NIF</w:t>
            </w:r>
          </w:p>
        </w:tc>
        <w:tc>
          <w:tcPr>
            <w:tcW w:w="5013" w:type="dxa"/>
          </w:tcPr>
          <w:p w14:paraId="09017524" w14:textId="77777777" w:rsidR="001A065C" w:rsidRDefault="001A065C" w:rsidP="00795833">
            <w:pPr>
              <w:spacing w:before="120" w:after="120"/>
              <w:ind w:left="284" w:hanging="284"/>
              <w:rPr>
                <w:lang w:val="pt-PT"/>
              </w:rPr>
            </w:pPr>
            <w:r>
              <w:rPr>
                <w:lang w:val="pt-PT"/>
              </w:rPr>
              <w:t>Número de Identificação Fiscal</w:t>
            </w:r>
          </w:p>
        </w:tc>
      </w:tr>
      <w:tr w:rsidR="001A065C" w:rsidRPr="001A065C" w14:paraId="09017528" w14:textId="77777777" w:rsidTr="00795833">
        <w:trPr>
          <w:jc w:val="center"/>
        </w:trPr>
        <w:tc>
          <w:tcPr>
            <w:tcW w:w="4706" w:type="dxa"/>
          </w:tcPr>
          <w:p w14:paraId="09017526" w14:textId="77777777" w:rsidR="001A065C" w:rsidRDefault="001A065C" w:rsidP="00795833">
            <w:pPr>
              <w:spacing w:before="120" w:after="120"/>
              <w:ind w:left="284" w:hanging="284"/>
              <w:rPr>
                <w:lang w:val="pt-PT"/>
              </w:rPr>
            </w:pPr>
            <w:r>
              <w:rPr>
                <w:lang w:val="pt-PT"/>
              </w:rPr>
              <w:t>Situação Prémio</w:t>
            </w:r>
          </w:p>
        </w:tc>
        <w:tc>
          <w:tcPr>
            <w:tcW w:w="5013" w:type="dxa"/>
          </w:tcPr>
          <w:p w14:paraId="09017527" w14:textId="77777777" w:rsidR="001A065C" w:rsidRDefault="001A065C" w:rsidP="00795833">
            <w:pPr>
              <w:spacing w:before="120" w:after="120"/>
              <w:ind w:left="284" w:hanging="284"/>
              <w:rPr>
                <w:lang w:val="pt-PT"/>
              </w:rPr>
            </w:pPr>
            <w:r>
              <w:rPr>
                <w:lang w:val="pt-PT"/>
              </w:rPr>
              <w:t>Situação do Prémio</w:t>
            </w:r>
          </w:p>
        </w:tc>
      </w:tr>
      <w:tr w:rsidR="001A065C" w:rsidRPr="009A553F" w14:paraId="0901752B" w14:textId="77777777" w:rsidTr="00795833">
        <w:trPr>
          <w:jc w:val="center"/>
        </w:trPr>
        <w:tc>
          <w:tcPr>
            <w:tcW w:w="4706" w:type="dxa"/>
          </w:tcPr>
          <w:p w14:paraId="09017529" w14:textId="77777777" w:rsidR="001A065C" w:rsidRPr="009D515A" w:rsidRDefault="001A065C" w:rsidP="00795833">
            <w:pPr>
              <w:spacing w:before="120" w:after="120"/>
              <w:ind w:left="284" w:hanging="284"/>
              <w:rPr>
                <w:lang w:val="pt-PT"/>
              </w:rPr>
            </w:pPr>
            <w:r>
              <w:rPr>
                <w:lang w:val="pt-PT"/>
              </w:rPr>
              <w:t>Quantidade Prémios</w:t>
            </w:r>
          </w:p>
        </w:tc>
        <w:tc>
          <w:tcPr>
            <w:tcW w:w="5013" w:type="dxa"/>
          </w:tcPr>
          <w:p w14:paraId="0901752A" w14:textId="77777777" w:rsidR="001A065C" w:rsidRPr="009D515A" w:rsidRDefault="001A065C" w:rsidP="00795833">
            <w:pPr>
              <w:spacing w:before="120" w:after="120"/>
              <w:ind w:left="284" w:hanging="284"/>
              <w:rPr>
                <w:lang w:val="pt-PT"/>
              </w:rPr>
            </w:pPr>
            <w:r>
              <w:rPr>
                <w:lang w:val="pt-PT"/>
              </w:rPr>
              <w:t>Quantidade de Prémios</w:t>
            </w:r>
          </w:p>
        </w:tc>
      </w:tr>
      <w:tr w:rsidR="001A065C" w:rsidRPr="009A553F" w14:paraId="0901752E" w14:textId="77777777" w:rsidTr="00795833">
        <w:trPr>
          <w:jc w:val="center"/>
        </w:trPr>
        <w:tc>
          <w:tcPr>
            <w:tcW w:w="4706" w:type="dxa"/>
          </w:tcPr>
          <w:p w14:paraId="0901752C" w14:textId="77777777" w:rsidR="001A065C" w:rsidRPr="009D515A" w:rsidRDefault="001A065C" w:rsidP="00795833">
            <w:pPr>
              <w:spacing w:before="120" w:after="120"/>
              <w:ind w:left="284" w:hanging="284"/>
              <w:rPr>
                <w:lang w:val="pt-PT"/>
              </w:rPr>
            </w:pPr>
            <w:r>
              <w:rPr>
                <w:lang w:val="pt-PT"/>
              </w:rPr>
              <w:t>Valor Bruto Prémios</w:t>
            </w:r>
          </w:p>
        </w:tc>
        <w:tc>
          <w:tcPr>
            <w:tcW w:w="5013" w:type="dxa"/>
          </w:tcPr>
          <w:p w14:paraId="0901752D" w14:textId="77777777" w:rsidR="001A065C" w:rsidRPr="009D515A" w:rsidRDefault="001A065C" w:rsidP="001A065C">
            <w:pPr>
              <w:spacing w:before="120" w:after="120"/>
              <w:ind w:left="284" w:hanging="284"/>
              <w:rPr>
                <w:lang w:val="pt-PT"/>
              </w:rPr>
            </w:pPr>
            <w:r>
              <w:rPr>
                <w:lang w:val="pt-PT"/>
              </w:rPr>
              <w:t>Valor Bruto dos Prémios</w:t>
            </w:r>
          </w:p>
        </w:tc>
      </w:tr>
      <w:tr w:rsidR="001A065C" w:rsidRPr="009A553F" w14:paraId="09017531" w14:textId="77777777" w:rsidTr="00795833">
        <w:trPr>
          <w:jc w:val="center"/>
        </w:trPr>
        <w:tc>
          <w:tcPr>
            <w:tcW w:w="4706" w:type="dxa"/>
          </w:tcPr>
          <w:p w14:paraId="0901752F" w14:textId="77777777" w:rsidR="001A065C" w:rsidRDefault="001A065C" w:rsidP="00795833">
            <w:pPr>
              <w:spacing w:before="120" w:after="120"/>
              <w:ind w:left="284" w:hanging="284"/>
              <w:rPr>
                <w:lang w:val="pt-PT"/>
              </w:rPr>
            </w:pPr>
            <w:r>
              <w:rPr>
                <w:lang w:val="pt-PT"/>
              </w:rPr>
              <w:t xml:space="preserve">Valor </w:t>
            </w:r>
            <w:proofErr w:type="gramStart"/>
            <w:r>
              <w:rPr>
                <w:lang w:val="pt-PT"/>
              </w:rPr>
              <w:t>Liquido</w:t>
            </w:r>
            <w:proofErr w:type="gramEnd"/>
            <w:r>
              <w:rPr>
                <w:lang w:val="pt-PT"/>
              </w:rPr>
              <w:t xml:space="preserve"> Prémios</w:t>
            </w:r>
          </w:p>
        </w:tc>
        <w:tc>
          <w:tcPr>
            <w:tcW w:w="5013" w:type="dxa"/>
          </w:tcPr>
          <w:p w14:paraId="09017530" w14:textId="77777777" w:rsidR="001A065C" w:rsidRDefault="001A065C" w:rsidP="001A065C">
            <w:pPr>
              <w:spacing w:before="120" w:after="120"/>
              <w:ind w:left="284" w:hanging="284"/>
              <w:rPr>
                <w:lang w:val="pt-PT"/>
              </w:rPr>
            </w:pPr>
            <w:r>
              <w:rPr>
                <w:lang w:val="pt-PT"/>
              </w:rPr>
              <w:t xml:space="preserve">Valor </w:t>
            </w:r>
            <w:proofErr w:type="gramStart"/>
            <w:r>
              <w:rPr>
                <w:lang w:val="pt-PT"/>
              </w:rPr>
              <w:t>Liquido</w:t>
            </w:r>
            <w:proofErr w:type="gramEnd"/>
            <w:r>
              <w:rPr>
                <w:lang w:val="pt-PT"/>
              </w:rPr>
              <w:t xml:space="preserve"> dos Prémios</w:t>
            </w:r>
          </w:p>
        </w:tc>
      </w:tr>
      <w:tr w:rsidR="001A065C" w:rsidRPr="009A553F" w14:paraId="09017534" w14:textId="77777777" w:rsidTr="00795833">
        <w:trPr>
          <w:jc w:val="center"/>
        </w:trPr>
        <w:tc>
          <w:tcPr>
            <w:tcW w:w="4706" w:type="dxa"/>
          </w:tcPr>
          <w:p w14:paraId="09017532" w14:textId="77777777" w:rsidR="001A065C" w:rsidRPr="009D515A" w:rsidRDefault="001A065C" w:rsidP="00795833">
            <w:pPr>
              <w:spacing w:before="120" w:after="120"/>
              <w:ind w:left="284" w:hanging="284"/>
              <w:rPr>
                <w:lang w:val="pt-PT"/>
              </w:rPr>
            </w:pPr>
            <w:r>
              <w:rPr>
                <w:lang w:val="pt-PT"/>
              </w:rPr>
              <w:t>Canal</w:t>
            </w:r>
          </w:p>
        </w:tc>
        <w:tc>
          <w:tcPr>
            <w:tcW w:w="5013" w:type="dxa"/>
          </w:tcPr>
          <w:p w14:paraId="09017533" w14:textId="77777777" w:rsidR="001A065C" w:rsidRPr="009D515A" w:rsidRDefault="001A065C" w:rsidP="00795833">
            <w:pPr>
              <w:spacing w:before="120" w:after="120"/>
              <w:ind w:left="284" w:hanging="284"/>
              <w:rPr>
                <w:lang w:val="pt-PT"/>
              </w:rPr>
            </w:pPr>
            <w:r>
              <w:rPr>
                <w:lang w:val="pt-PT"/>
              </w:rPr>
              <w:t>Canal da Aposta</w:t>
            </w:r>
          </w:p>
        </w:tc>
      </w:tr>
      <w:tr w:rsidR="001A065C" w:rsidRPr="009A553F" w14:paraId="09017537" w14:textId="77777777" w:rsidTr="00795833">
        <w:trPr>
          <w:jc w:val="center"/>
        </w:trPr>
        <w:tc>
          <w:tcPr>
            <w:tcW w:w="4706" w:type="dxa"/>
          </w:tcPr>
          <w:p w14:paraId="09017535" w14:textId="77777777" w:rsidR="001A065C" w:rsidRDefault="001A065C" w:rsidP="00795833">
            <w:pPr>
              <w:spacing w:before="120" w:after="120"/>
              <w:ind w:left="284" w:hanging="284"/>
              <w:rPr>
                <w:lang w:val="pt-PT"/>
              </w:rPr>
            </w:pPr>
            <w:r>
              <w:rPr>
                <w:lang w:val="pt-PT"/>
              </w:rPr>
              <w:t>Tipo de Jogo</w:t>
            </w:r>
          </w:p>
        </w:tc>
        <w:tc>
          <w:tcPr>
            <w:tcW w:w="5013" w:type="dxa"/>
          </w:tcPr>
          <w:p w14:paraId="09017536" w14:textId="77777777" w:rsidR="001A065C" w:rsidRDefault="001A065C" w:rsidP="00795833">
            <w:pPr>
              <w:spacing w:before="120" w:after="120"/>
              <w:ind w:left="284" w:hanging="284"/>
              <w:rPr>
                <w:lang w:val="pt-PT"/>
              </w:rPr>
            </w:pPr>
            <w:r>
              <w:rPr>
                <w:lang w:val="pt-PT"/>
              </w:rPr>
              <w:t>Tipo de Jogo</w:t>
            </w:r>
          </w:p>
        </w:tc>
      </w:tr>
      <w:tr w:rsidR="001A065C" w:rsidRPr="009A553F" w14:paraId="0901753A" w14:textId="77777777" w:rsidTr="00795833">
        <w:trPr>
          <w:jc w:val="center"/>
        </w:trPr>
        <w:tc>
          <w:tcPr>
            <w:tcW w:w="4706" w:type="dxa"/>
          </w:tcPr>
          <w:p w14:paraId="09017538" w14:textId="77777777" w:rsidR="001A065C" w:rsidRDefault="001A065C" w:rsidP="00795833">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c>
          <w:tcPr>
            <w:tcW w:w="5013" w:type="dxa"/>
          </w:tcPr>
          <w:p w14:paraId="09017539" w14:textId="77777777" w:rsidR="001A065C" w:rsidRPr="009D515A" w:rsidRDefault="001A065C" w:rsidP="00795833">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r>
    </w:tbl>
    <w:p w14:paraId="0901753B" w14:textId="77777777" w:rsidR="002F1096" w:rsidRDefault="002F1096" w:rsidP="006150A1">
      <w:pPr>
        <w:pStyle w:val="BodyText3"/>
        <w:rPr>
          <w:b/>
          <w:sz w:val="20"/>
          <w:lang w:val="en-US"/>
        </w:rPr>
      </w:pPr>
    </w:p>
    <w:p w14:paraId="0901753C" w14:textId="77777777" w:rsidR="002F1096" w:rsidRPr="009D515A" w:rsidRDefault="002F1096"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05" w:name="_Toc503879653"/>
      <w:r w:rsidRPr="002F1096">
        <w:rPr>
          <w:lang w:val="pt-PT"/>
        </w:rPr>
        <w:t xml:space="preserve">Relatório Diário de Prémios Pagos 1º Patamar – </w:t>
      </w:r>
      <w:proofErr w:type="gramStart"/>
      <w:r w:rsidRPr="002F1096">
        <w:rPr>
          <w:lang w:val="pt-PT"/>
        </w:rPr>
        <w:t>Placard</w:t>
      </w:r>
      <w:r>
        <w:rPr>
          <w:lang w:val="pt-PT"/>
        </w:rPr>
        <w:t xml:space="preserve"> </w:t>
      </w:r>
      <w:r w:rsidRPr="009D515A">
        <w:rPr>
          <w:lang w:val="pt-PT"/>
        </w:rPr>
        <w:t xml:space="preserve"> (</w:t>
      </w:r>
      <w:proofErr w:type="gramEnd"/>
      <w:r w:rsidRPr="002F1096">
        <w:rPr>
          <w:lang w:val="pt-PT"/>
        </w:rPr>
        <w:t>RL_DL_PAY_PRIZES_GAME_PL.xlsx</w:t>
      </w:r>
      <w:r w:rsidRPr="009D515A">
        <w:rPr>
          <w:lang w:val="pt-PT"/>
        </w:rPr>
        <w:t>)</w:t>
      </w:r>
      <w:bookmarkEnd w:id="2705"/>
    </w:p>
    <w:p w14:paraId="0901753D" w14:textId="77777777" w:rsidR="002F1096" w:rsidRPr="009D515A" w:rsidRDefault="002F1096" w:rsidP="00985D07">
      <w:pPr>
        <w:pStyle w:val="Heading4"/>
        <w:numPr>
          <w:ilvl w:val="2"/>
          <w:numId w:val="33"/>
        </w:numPr>
        <w:spacing w:line="360" w:lineRule="atLeast"/>
        <w:rPr>
          <w:lang w:val="pt-PT"/>
        </w:rPr>
      </w:pPr>
      <w:r w:rsidRPr="009D515A">
        <w:rPr>
          <w:lang w:val="pt-PT"/>
        </w:rPr>
        <w:t>Especificações</w:t>
      </w:r>
    </w:p>
    <w:p w14:paraId="0901753E" w14:textId="77777777" w:rsidR="002F1096" w:rsidRPr="009D515A" w:rsidRDefault="002F1096" w:rsidP="002F1096">
      <w:pPr>
        <w:pStyle w:val="BodyText3"/>
        <w:rPr>
          <w:sz w:val="20"/>
          <w:lang w:val="pt-PT"/>
        </w:rPr>
      </w:pPr>
    </w:p>
    <w:p w14:paraId="0901753F" w14:textId="77777777" w:rsidR="002F1096" w:rsidRDefault="002F1096" w:rsidP="002F1096">
      <w:pPr>
        <w:pStyle w:val="BodyText3"/>
        <w:rPr>
          <w:sz w:val="20"/>
          <w:lang w:val="pt-PT"/>
        </w:rPr>
      </w:pPr>
      <w:r w:rsidRPr="009D515A">
        <w:rPr>
          <w:sz w:val="20"/>
          <w:lang w:val="pt-PT"/>
        </w:rPr>
        <w:t xml:space="preserve"> </w:t>
      </w:r>
      <w:r>
        <w:rPr>
          <w:sz w:val="20"/>
          <w:lang w:val="pt-PT"/>
        </w:rPr>
        <w:t xml:space="preserve">Relatório diário de prémios pagos de 1º </w:t>
      </w:r>
      <w:proofErr w:type="gramStart"/>
      <w:r>
        <w:rPr>
          <w:sz w:val="20"/>
          <w:lang w:val="pt-PT"/>
        </w:rPr>
        <w:t>Patamar  do</w:t>
      </w:r>
      <w:proofErr w:type="gramEnd"/>
      <w:r>
        <w:rPr>
          <w:sz w:val="20"/>
          <w:lang w:val="pt-PT"/>
        </w:rPr>
        <w:t xml:space="preserve"> Placard.</w:t>
      </w:r>
    </w:p>
    <w:p w14:paraId="09017540"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1"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2"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3"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4"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5"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6"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7"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8"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9"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A"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B"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C"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D"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E"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4F"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0"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1"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2"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3"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4"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5"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6"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7"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8"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9"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A"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B"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C"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D"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E"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5F"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60"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61" w14:textId="77777777" w:rsidR="003C40E6" w:rsidRPr="003C40E6" w:rsidRDefault="003C40E6" w:rsidP="00985D07">
      <w:pPr>
        <w:pStyle w:val="ListParagraph"/>
        <w:keepNext/>
        <w:numPr>
          <w:ilvl w:val="0"/>
          <w:numId w:val="34"/>
        </w:numPr>
        <w:spacing w:before="240" w:after="60"/>
        <w:contextualSpacing w:val="0"/>
        <w:outlineLvl w:val="3"/>
        <w:rPr>
          <w:rFonts w:ascii="Century Gothic" w:hAnsi="Century Gothic" w:cs="Times New Roman"/>
          <w:b/>
          <w:i/>
          <w:vanish/>
          <w:sz w:val="20"/>
          <w:szCs w:val="20"/>
        </w:rPr>
      </w:pPr>
    </w:p>
    <w:p w14:paraId="09017562" w14:textId="77777777" w:rsidR="003C40E6" w:rsidRPr="003C40E6" w:rsidRDefault="003C40E6" w:rsidP="00985D07">
      <w:pPr>
        <w:pStyle w:val="ListParagraph"/>
        <w:keepNext/>
        <w:numPr>
          <w:ilvl w:val="1"/>
          <w:numId w:val="34"/>
        </w:numPr>
        <w:spacing w:before="240" w:after="60"/>
        <w:contextualSpacing w:val="0"/>
        <w:outlineLvl w:val="3"/>
        <w:rPr>
          <w:rFonts w:ascii="Century Gothic" w:hAnsi="Century Gothic" w:cs="Times New Roman"/>
          <w:b/>
          <w:i/>
          <w:vanish/>
          <w:sz w:val="20"/>
          <w:szCs w:val="20"/>
        </w:rPr>
      </w:pPr>
    </w:p>
    <w:p w14:paraId="09017563" w14:textId="77777777" w:rsidR="003C40E6" w:rsidRPr="003C40E6" w:rsidRDefault="003C40E6" w:rsidP="00985D07">
      <w:pPr>
        <w:pStyle w:val="ListParagraph"/>
        <w:keepNext/>
        <w:numPr>
          <w:ilvl w:val="1"/>
          <w:numId w:val="34"/>
        </w:numPr>
        <w:spacing w:before="240" w:after="60"/>
        <w:contextualSpacing w:val="0"/>
        <w:outlineLvl w:val="3"/>
        <w:rPr>
          <w:rFonts w:ascii="Century Gothic" w:hAnsi="Century Gothic" w:cs="Times New Roman"/>
          <w:b/>
          <w:i/>
          <w:vanish/>
          <w:sz w:val="20"/>
          <w:szCs w:val="20"/>
        </w:rPr>
      </w:pPr>
    </w:p>
    <w:p w14:paraId="09017564" w14:textId="77777777" w:rsidR="003C40E6" w:rsidRPr="003C40E6" w:rsidRDefault="003C40E6" w:rsidP="00985D07">
      <w:pPr>
        <w:pStyle w:val="ListParagraph"/>
        <w:keepNext/>
        <w:numPr>
          <w:ilvl w:val="1"/>
          <w:numId w:val="34"/>
        </w:numPr>
        <w:spacing w:before="240" w:after="60"/>
        <w:contextualSpacing w:val="0"/>
        <w:outlineLvl w:val="3"/>
        <w:rPr>
          <w:rFonts w:ascii="Century Gothic" w:hAnsi="Century Gothic" w:cs="Times New Roman"/>
          <w:b/>
          <w:i/>
          <w:vanish/>
          <w:sz w:val="20"/>
          <w:szCs w:val="20"/>
        </w:rPr>
      </w:pPr>
    </w:p>
    <w:p w14:paraId="09017565" w14:textId="77777777" w:rsidR="003C40E6" w:rsidRPr="003C40E6" w:rsidRDefault="003C40E6" w:rsidP="00985D07">
      <w:pPr>
        <w:pStyle w:val="ListParagraph"/>
        <w:keepNext/>
        <w:numPr>
          <w:ilvl w:val="2"/>
          <w:numId w:val="34"/>
        </w:numPr>
        <w:spacing w:before="240" w:after="60"/>
        <w:contextualSpacing w:val="0"/>
        <w:outlineLvl w:val="3"/>
        <w:rPr>
          <w:rFonts w:ascii="Century Gothic" w:hAnsi="Century Gothic" w:cs="Times New Roman"/>
          <w:b/>
          <w:i/>
          <w:vanish/>
          <w:sz w:val="20"/>
          <w:szCs w:val="20"/>
        </w:rPr>
      </w:pPr>
    </w:p>
    <w:p w14:paraId="09017566" w14:textId="77777777" w:rsidR="00795833" w:rsidRPr="009D515A" w:rsidRDefault="00795833" w:rsidP="00985D07">
      <w:pPr>
        <w:pStyle w:val="Heading4"/>
        <w:numPr>
          <w:ilvl w:val="2"/>
          <w:numId w:val="34"/>
        </w:numPr>
        <w:spacing w:line="360" w:lineRule="atLeast"/>
        <w:rPr>
          <w:lang w:val="pt-PT"/>
        </w:rPr>
      </w:pPr>
      <w:r w:rsidRPr="009D515A">
        <w:rPr>
          <w:lang w:val="pt-PT"/>
        </w:rPr>
        <w:t>Estrutura do Ficheiro</w:t>
      </w:r>
    </w:p>
    <w:p w14:paraId="09017567" w14:textId="77777777" w:rsidR="00795833" w:rsidRPr="009D515A" w:rsidRDefault="00795833" w:rsidP="00795833">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706"/>
        <w:gridCol w:w="5013"/>
      </w:tblGrid>
      <w:tr w:rsidR="00795833" w:rsidRPr="009A553F" w14:paraId="0901756A" w14:textId="77777777" w:rsidTr="00795833">
        <w:trPr>
          <w:tblHeader/>
          <w:jc w:val="center"/>
        </w:trPr>
        <w:tc>
          <w:tcPr>
            <w:tcW w:w="4706" w:type="dxa"/>
            <w:tcBorders>
              <w:bottom w:val="threeDEmboss" w:sz="12" w:space="0" w:color="auto"/>
            </w:tcBorders>
            <w:shd w:val="clear" w:color="auto" w:fill="0099CC"/>
          </w:tcPr>
          <w:p w14:paraId="09017568" w14:textId="77777777" w:rsidR="00795833" w:rsidRPr="009D515A" w:rsidRDefault="00795833" w:rsidP="00795833">
            <w:pPr>
              <w:spacing w:before="120" w:after="120"/>
              <w:ind w:left="284" w:hanging="284"/>
              <w:rPr>
                <w:b/>
                <w:i/>
                <w:color w:val="FFFFFF"/>
                <w:lang w:val="pt-PT"/>
              </w:rPr>
            </w:pPr>
            <w:r w:rsidRPr="009D515A">
              <w:rPr>
                <w:b/>
                <w:i/>
                <w:color w:val="FFFFFF"/>
                <w:lang w:val="pt-PT"/>
              </w:rPr>
              <w:lastRenderedPageBreak/>
              <w:t>Nomenclatura</w:t>
            </w:r>
          </w:p>
        </w:tc>
        <w:tc>
          <w:tcPr>
            <w:tcW w:w="5013" w:type="dxa"/>
            <w:tcBorders>
              <w:bottom w:val="threeDEmboss" w:sz="12" w:space="0" w:color="auto"/>
            </w:tcBorders>
          </w:tcPr>
          <w:p w14:paraId="09017569" w14:textId="77777777" w:rsidR="00795833" w:rsidRPr="009A553F" w:rsidRDefault="003C40E6" w:rsidP="00795833">
            <w:pPr>
              <w:spacing w:before="120" w:after="120"/>
              <w:ind w:left="284" w:hanging="284"/>
              <w:rPr>
                <w:lang w:val="en-US"/>
              </w:rPr>
            </w:pPr>
            <w:r w:rsidRPr="003C40E6">
              <w:rPr>
                <w:lang w:val="en-US"/>
              </w:rPr>
              <w:t>RL_DL_PAY_PRIZES_GAME_PL.xlsx</w:t>
            </w:r>
          </w:p>
        </w:tc>
      </w:tr>
      <w:tr w:rsidR="00795833" w:rsidRPr="009D515A" w14:paraId="0901756D" w14:textId="77777777" w:rsidTr="00795833">
        <w:trPr>
          <w:tblHeader/>
          <w:jc w:val="center"/>
        </w:trPr>
        <w:tc>
          <w:tcPr>
            <w:tcW w:w="4706" w:type="dxa"/>
            <w:shd w:val="clear" w:color="auto" w:fill="0099CC"/>
          </w:tcPr>
          <w:p w14:paraId="0901756B" w14:textId="77777777" w:rsidR="00795833" w:rsidRPr="009D515A" w:rsidRDefault="00795833" w:rsidP="00795833">
            <w:pPr>
              <w:spacing w:before="120" w:after="120"/>
              <w:ind w:left="284" w:hanging="284"/>
              <w:rPr>
                <w:b/>
                <w:color w:val="FFFFFF"/>
                <w:lang w:val="pt-PT"/>
              </w:rPr>
            </w:pPr>
            <w:r w:rsidRPr="009D515A">
              <w:rPr>
                <w:b/>
                <w:color w:val="FFFFFF"/>
                <w:lang w:val="pt-PT"/>
              </w:rPr>
              <w:t>Campo</w:t>
            </w:r>
          </w:p>
        </w:tc>
        <w:tc>
          <w:tcPr>
            <w:tcW w:w="5013" w:type="dxa"/>
            <w:shd w:val="clear" w:color="auto" w:fill="0099CC"/>
          </w:tcPr>
          <w:p w14:paraId="0901756C" w14:textId="77777777" w:rsidR="00795833" w:rsidRPr="009D515A" w:rsidRDefault="00795833" w:rsidP="00795833">
            <w:pPr>
              <w:spacing w:before="120" w:after="120"/>
              <w:ind w:left="284" w:hanging="284"/>
              <w:rPr>
                <w:b/>
                <w:color w:val="FFFFFF"/>
                <w:lang w:val="pt-PT"/>
              </w:rPr>
            </w:pPr>
            <w:r w:rsidRPr="009D515A">
              <w:rPr>
                <w:b/>
                <w:color w:val="FFFFFF"/>
                <w:lang w:val="pt-PT"/>
              </w:rPr>
              <w:t>Descrição</w:t>
            </w:r>
          </w:p>
        </w:tc>
      </w:tr>
      <w:tr w:rsidR="00795833" w:rsidRPr="009A553F" w14:paraId="09017570" w14:textId="77777777" w:rsidTr="00795833">
        <w:trPr>
          <w:jc w:val="center"/>
        </w:trPr>
        <w:tc>
          <w:tcPr>
            <w:tcW w:w="4706" w:type="dxa"/>
          </w:tcPr>
          <w:p w14:paraId="0901756E" w14:textId="77777777" w:rsidR="00795833" w:rsidRPr="009D515A" w:rsidRDefault="00795833" w:rsidP="00795833">
            <w:pPr>
              <w:spacing w:before="120" w:after="120"/>
              <w:ind w:left="284" w:hanging="284"/>
              <w:rPr>
                <w:lang w:val="pt-PT"/>
              </w:rPr>
            </w:pPr>
            <w:r>
              <w:rPr>
                <w:lang w:val="pt-PT"/>
              </w:rPr>
              <w:t>Jogo</w:t>
            </w:r>
          </w:p>
        </w:tc>
        <w:tc>
          <w:tcPr>
            <w:tcW w:w="5013" w:type="dxa"/>
          </w:tcPr>
          <w:p w14:paraId="0901756F" w14:textId="77777777" w:rsidR="00795833" w:rsidRPr="009D515A" w:rsidRDefault="00795833" w:rsidP="00795833">
            <w:pPr>
              <w:spacing w:before="120" w:after="120"/>
              <w:ind w:left="284" w:hanging="284"/>
              <w:rPr>
                <w:lang w:val="pt-PT"/>
              </w:rPr>
            </w:pPr>
            <w:r>
              <w:rPr>
                <w:lang w:val="pt-PT"/>
              </w:rPr>
              <w:t>Jogo</w:t>
            </w:r>
          </w:p>
        </w:tc>
      </w:tr>
      <w:tr w:rsidR="00795833" w:rsidRPr="009A553F" w14:paraId="09017573" w14:textId="77777777" w:rsidTr="00795833">
        <w:trPr>
          <w:jc w:val="center"/>
        </w:trPr>
        <w:tc>
          <w:tcPr>
            <w:tcW w:w="4706" w:type="dxa"/>
          </w:tcPr>
          <w:p w14:paraId="09017571" w14:textId="77777777" w:rsidR="00795833" w:rsidRPr="009D515A" w:rsidRDefault="00795833" w:rsidP="00795833">
            <w:pPr>
              <w:spacing w:before="120" w:after="120"/>
              <w:ind w:left="284" w:hanging="284"/>
              <w:rPr>
                <w:lang w:val="pt-PT"/>
              </w:rPr>
            </w:pPr>
            <w:r>
              <w:rPr>
                <w:lang w:val="pt-PT"/>
              </w:rPr>
              <w:t>Data de Apuramento</w:t>
            </w:r>
          </w:p>
        </w:tc>
        <w:tc>
          <w:tcPr>
            <w:tcW w:w="5013" w:type="dxa"/>
          </w:tcPr>
          <w:p w14:paraId="09017572" w14:textId="77777777" w:rsidR="00795833" w:rsidRPr="009D515A" w:rsidRDefault="00795833" w:rsidP="00795833">
            <w:pPr>
              <w:spacing w:before="120" w:after="120"/>
              <w:ind w:left="284" w:hanging="284"/>
              <w:rPr>
                <w:lang w:val="pt-PT"/>
              </w:rPr>
            </w:pPr>
            <w:r>
              <w:rPr>
                <w:lang w:val="pt-PT"/>
              </w:rPr>
              <w:t>Data de Apuramento</w:t>
            </w:r>
          </w:p>
        </w:tc>
      </w:tr>
      <w:tr w:rsidR="00795833" w:rsidRPr="009D515A" w14:paraId="09017576" w14:textId="77777777" w:rsidTr="00795833">
        <w:trPr>
          <w:jc w:val="center"/>
        </w:trPr>
        <w:tc>
          <w:tcPr>
            <w:tcW w:w="4706" w:type="dxa"/>
          </w:tcPr>
          <w:p w14:paraId="09017574" w14:textId="77777777" w:rsidR="00795833" w:rsidRPr="009D515A" w:rsidRDefault="00795833" w:rsidP="00795833">
            <w:pPr>
              <w:spacing w:before="120" w:after="120"/>
              <w:ind w:left="284" w:hanging="284"/>
              <w:rPr>
                <w:lang w:val="pt-PT"/>
              </w:rPr>
            </w:pPr>
            <w:proofErr w:type="spellStart"/>
            <w:r>
              <w:rPr>
                <w:lang w:val="pt-PT"/>
              </w:rPr>
              <w:t>Settlement</w:t>
            </w:r>
            <w:proofErr w:type="spellEnd"/>
            <w:r>
              <w:rPr>
                <w:lang w:val="pt-PT"/>
              </w:rPr>
              <w:t xml:space="preserve"> ID </w:t>
            </w:r>
          </w:p>
        </w:tc>
        <w:tc>
          <w:tcPr>
            <w:tcW w:w="5013" w:type="dxa"/>
          </w:tcPr>
          <w:p w14:paraId="09017575" w14:textId="77777777" w:rsidR="00795833" w:rsidRPr="009D515A" w:rsidRDefault="00795833" w:rsidP="00795833">
            <w:pPr>
              <w:spacing w:before="120" w:after="120"/>
              <w:ind w:left="284" w:hanging="284"/>
              <w:rPr>
                <w:lang w:val="pt-PT"/>
              </w:rPr>
            </w:pPr>
            <w:proofErr w:type="spellStart"/>
            <w:r>
              <w:rPr>
                <w:lang w:val="pt-PT"/>
              </w:rPr>
              <w:t>Settlement</w:t>
            </w:r>
            <w:proofErr w:type="spellEnd"/>
            <w:r>
              <w:rPr>
                <w:lang w:val="pt-PT"/>
              </w:rPr>
              <w:t xml:space="preserve"> ID</w:t>
            </w:r>
          </w:p>
        </w:tc>
      </w:tr>
      <w:tr w:rsidR="00795833" w:rsidRPr="009A553F" w14:paraId="09017579" w14:textId="77777777" w:rsidTr="00795833">
        <w:trPr>
          <w:jc w:val="center"/>
        </w:trPr>
        <w:tc>
          <w:tcPr>
            <w:tcW w:w="4706" w:type="dxa"/>
          </w:tcPr>
          <w:p w14:paraId="09017577" w14:textId="77777777" w:rsidR="00795833" w:rsidRPr="009D515A" w:rsidRDefault="00795833" w:rsidP="00795833">
            <w:pPr>
              <w:spacing w:before="120" w:after="120"/>
              <w:ind w:left="284" w:hanging="284"/>
              <w:rPr>
                <w:lang w:val="pt-PT"/>
              </w:rPr>
            </w:pPr>
            <w:r>
              <w:rPr>
                <w:lang w:val="pt-PT"/>
              </w:rPr>
              <w:t>Quantidade Prémios</w:t>
            </w:r>
          </w:p>
        </w:tc>
        <w:tc>
          <w:tcPr>
            <w:tcW w:w="5013" w:type="dxa"/>
          </w:tcPr>
          <w:p w14:paraId="09017578" w14:textId="77777777" w:rsidR="00795833" w:rsidRPr="009D515A" w:rsidRDefault="00795833" w:rsidP="00795833">
            <w:pPr>
              <w:spacing w:before="120" w:after="120"/>
              <w:ind w:left="284" w:hanging="284"/>
              <w:rPr>
                <w:lang w:val="pt-PT"/>
              </w:rPr>
            </w:pPr>
            <w:r>
              <w:rPr>
                <w:lang w:val="pt-PT"/>
              </w:rPr>
              <w:t>Quantidade de Prémios</w:t>
            </w:r>
          </w:p>
        </w:tc>
      </w:tr>
      <w:tr w:rsidR="00795833" w:rsidRPr="009A553F" w14:paraId="0901757C" w14:textId="77777777" w:rsidTr="00795833">
        <w:trPr>
          <w:jc w:val="center"/>
        </w:trPr>
        <w:tc>
          <w:tcPr>
            <w:tcW w:w="4706" w:type="dxa"/>
          </w:tcPr>
          <w:p w14:paraId="0901757A" w14:textId="77777777" w:rsidR="00795833" w:rsidRDefault="00795833" w:rsidP="003C40E6">
            <w:pPr>
              <w:spacing w:before="120" w:after="120"/>
              <w:ind w:left="284" w:hanging="284"/>
              <w:rPr>
                <w:lang w:val="pt-PT"/>
              </w:rPr>
            </w:pPr>
            <w:r>
              <w:rPr>
                <w:lang w:val="pt-PT"/>
              </w:rPr>
              <w:t>Valor Prémios</w:t>
            </w:r>
          </w:p>
        </w:tc>
        <w:tc>
          <w:tcPr>
            <w:tcW w:w="5013" w:type="dxa"/>
          </w:tcPr>
          <w:p w14:paraId="0901757B" w14:textId="77777777" w:rsidR="00795833" w:rsidRDefault="00795833" w:rsidP="003C40E6">
            <w:pPr>
              <w:spacing w:before="120" w:after="120"/>
              <w:ind w:left="284" w:hanging="284"/>
              <w:rPr>
                <w:lang w:val="pt-PT"/>
              </w:rPr>
            </w:pPr>
            <w:r>
              <w:rPr>
                <w:lang w:val="pt-PT"/>
              </w:rPr>
              <w:t>Valor dos Prémios</w:t>
            </w:r>
          </w:p>
        </w:tc>
      </w:tr>
      <w:tr w:rsidR="00795833" w:rsidRPr="009A553F" w14:paraId="0901757F" w14:textId="77777777" w:rsidTr="00795833">
        <w:trPr>
          <w:jc w:val="center"/>
        </w:trPr>
        <w:tc>
          <w:tcPr>
            <w:tcW w:w="4706" w:type="dxa"/>
          </w:tcPr>
          <w:p w14:paraId="0901757D" w14:textId="77777777" w:rsidR="00795833" w:rsidRDefault="00795833" w:rsidP="00795833">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c>
          <w:tcPr>
            <w:tcW w:w="5013" w:type="dxa"/>
          </w:tcPr>
          <w:p w14:paraId="0901757E" w14:textId="77777777" w:rsidR="00795833" w:rsidRPr="009D515A" w:rsidRDefault="00795833" w:rsidP="00795833">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r>
    </w:tbl>
    <w:p w14:paraId="09017580" w14:textId="77777777" w:rsidR="006150A1" w:rsidRDefault="006150A1" w:rsidP="006150A1">
      <w:pPr>
        <w:pStyle w:val="BodyText3"/>
        <w:rPr>
          <w:b/>
          <w:sz w:val="20"/>
          <w:lang w:val="en-US"/>
        </w:rPr>
      </w:pPr>
    </w:p>
    <w:p w14:paraId="09017581" w14:textId="77777777" w:rsidR="00CB4329" w:rsidRDefault="00CB4329" w:rsidP="006150A1">
      <w:pPr>
        <w:pStyle w:val="BodyText3"/>
        <w:rPr>
          <w:b/>
          <w:sz w:val="20"/>
          <w:lang w:val="en-US"/>
        </w:rPr>
      </w:pPr>
    </w:p>
    <w:p w14:paraId="09017582" w14:textId="77777777" w:rsidR="00CB4329" w:rsidRDefault="00CB4329" w:rsidP="006150A1">
      <w:pPr>
        <w:pStyle w:val="BodyText3"/>
        <w:rPr>
          <w:b/>
          <w:sz w:val="20"/>
          <w:lang w:val="en-US"/>
        </w:rPr>
      </w:pPr>
    </w:p>
    <w:p w14:paraId="09017583" w14:textId="77777777" w:rsidR="00CB4329" w:rsidRDefault="00CB4329" w:rsidP="006150A1">
      <w:pPr>
        <w:pStyle w:val="BodyText3"/>
        <w:rPr>
          <w:b/>
          <w:sz w:val="20"/>
          <w:lang w:val="en-US"/>
        </w:rPr>
      </w:pPr>
    </w:p>
    <w:p w14:paraId="09017584" w14:textId="77777777" w:rsidR="00CB4329" w:rsidRDefault="00CB4329" w:rsidP="006150A1">
      <w:pPr>
        <w:pStyle w:val="BodyText3"/>
        <w:rPr>
          <w:b/>
          <w:sz w:val="20"/>
          <w:lang w:val="en-US"/>
        </w:rPr>
      </w:pPr>
    </w:p>
    <w:p w14:paraId="09017585" w14:textId="77777777" w:rsidR="00CB4329" w:rsidRDefault="00CB4329" w:rsidP="006150A1">
      <w:pPr>
        <w:pStyle w:val="BodyText3"/>
        <w:rPr>
          <w:b/>
          <w:sz w:val="20"/>
          <w:lang w:val="en-US"/>
        </w:rPr>
      </w:pPr>
    </w:p>
    <w:p w14:paraId="09017586" w14:textId="77777777" w:rsidR="00CB4329" w:rsidRDefault="00CB4329" w:rsidP="006150A1">
      <w:pPr>
        <w:pStyle w:val="BodyText3"/>
        <w:rPr>
          <w:b/>
          <w:sz w:val="20"/>
          <w:lang w:val="en-US"/>
        </w:rPr>
      </w:pPr>
    </w:p>
    <w:p w14:paraId="09017587" w14:textId="77777777" w:rsidR="00CB4329" w:rsidRDefault="00CB4329" w:rsidP="006150A1">
      <w:pPr>
        <w:pStyle w:val="BodyText3"/>
        <w:rPr>
          <w:b/>
          <w:sz w:val="20"/>
          <w:lang w:val="en-US"/>
        </w:rPr>
      </w:pPr>
    </w:p>
    <w:p w14:paraId="09017588" w14:textId="77777777" w:rsidR="00CB4329" w:rsidRDefault="00CB4329" w:rsidP="006150A1">
      <w:pPr>
        <w:pStyle w:val="BodyText3"/>
        <w:rPr>
          <w:b/>
          <w:sz w:val="20"/>
          <w:lang w:val="en-US"/>
        </w:rPr>
      </w:pPr>
    </w:p>
    <w:p w14:paraId="09017589" w14:textId="77777777" w:rsidR="00CB4329" w:rsidRDefault="00CB4329" w:rsidP="006150A1">
      <w:pPr>
        <w:pStyle w:val="BodyText3"/>
        <w:rPr>
          <w:b/>
          <w:sz w:val="20"/>
          <w:lang w:val="en-US"/>
        </w:rPr>
      </w:pPr>
    </w:p>
    <w:p w14:paraId="0901758A" w14:textId="77777777" w:rsidR="00CB4329" w:rsidRDefault="00CB4329" w:rsidP="006150A1">
      <w:pPr>
        <w:pStyle w:val="BodyText3"/>
        <w:rPr>
          <w:b/>
          <w:sz w:val="20"/>
          <w:lang w:val="en-US"/>
        </w:rPr>
      </w:pPr>
    </w:p>
    <w:p w14:paraId="0901758B" w14:textId="77777777" w:rsidR="00CB4329" w:rsidRDefault="00CB4329" w:rsidP="006150A1">
      <w:pPr>
        <w:pStyle w:val="BodyText3"/>
        <w:rPr>
          <w:b/>
          <w:sz w:val="20"/>
          <w:lang w:val="en-US"/>
        </w:rPr>
      </w:pPr>
    </w:p>
    <w:p w14:paraId="0901758C" w14:textId="77777777" w:rsidR="00CB4329" w:rsidRDefault="00CB4329" w:rsidP="006150A1">
      <w:pPr>
        <w:pStyle w:val="BodyText3"/>
        <w:rPr>
          <w:b/>
          <w:sz w:val="20"/>
          <w:lang w:val="en-US"/>
        </w:rPr>
      </w:pPr>
    </w:p>
    <w:p w14:paraId="0901758D" w14:textId="77777777" w:rsidR="00CB4329" w:rsidRDefault="00CB4329" w:rsidP="006150A1">
      <w:pPr>
        <w:pStyle w:val="BodyText3"/>
        <w:rPr>
          <w:b/>
          <w:sz w:val="20"/>
          <w:lang w:val="en-US"/>
        </w:rPr>
      </w:pPr>
    </w:p>
    <w:p w14:paraId="0901758E" w14:textId="77777777" w:rsidR="00CB4329" w:rsidRDefault="00CB4329" w:rsidP="006150A1">
      <w:pPr>
        <w:pStyle w:val="BodyText3"/>
        <w:rPr>
          <w:b/>
          <w:sz w:val="20"/>
          <w:lang w:val="en-US"/>
        </w:rPr>
      </w:pPr>
    </w:p>
    <w:p w14:paraId="0901758F" w14:textId="77777777" w:rsidR="00CB4329" w:rsidRDefault="00CB4329" w:rsidP="006150A1">
      <w:pPr>
        <w:pStyle w:val="BodyText3"/>
        <w:rPr>
          <w:b/>
          <w:sz w:val="20"/>
          <w:lang w:val="en-US"/>
        </w:rPr>
      </w:pPr>
    </w:p>
    <w:p w14:paraId="09017590" w14:textId="77777777" w:rsidR="00CB4329" w:rsidRDefault="00CB4329" w:rsidP="006150A1">
      <w:pPr>
        <w:pStyle w:val="BodyText3"/>
        <w:rPr>
          <w:b/>
          <w:sz w:val="20"/>
          <w:lang w:val="en-US"/>
        </w:rPr>
      </w:pPr>
    </w:p>
    <w:p w14:paraId="09017591" w14:textId="77777777" w:rsidR="00CB4329" w:rsidRDefault="00CB4329" w:rsidP="006150A1">
      <w:pPr>
        <w:pStyle w:val="BodyText3"/>
        <w:rPr>
          <w:b/>
          <w:sz w:val="20"/>
          <w:lang w:val="en-US"/>
        </w:rPr>
      </w:pPr>
    </w:p>
    <w:p w14:paraId="09017592" w14:textId="77777777" w:rsidR="002F1096" w:rsidRPr="009D515A" w:rsidRDefault="002F1096"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06" w:name="_Toc503879654"/>
      <w:r w:rsidRPr="002F1096">
        <w:rPr>
          <w:lang w:val="pt-PT"/>
        </w:rPr>
        <w:lastRenderedPageBreak/>
        <w:t xml:space="preserve">Relatório Diário de Prémios Pagos 2º e 3º Patamares – </w:t>
      </w:r>
      <w:proofErr w:type="gramStart"/>
      <w:r w:rsidRPr="002F1096">
        <w:rPr>
          <w:lang w:val="pt-PT"/>
        </w:rPr>
        <w:t>Placard</w:t>
      </w:r>
      <w:r>
        <w:rPr>
          <w:lang w:val="pt-PT"/>
        </w:rPr>
        <w:t xml:space="preserve"> </w:t>
      </w:r>
      <w:r w:rsidRPr="009D515A">
        <w:rPr>
          <w:lang w:val="pt-PT"/>
        </w:rPr>
        <w:t xml:space="preserve"> (</w:t>
      </w:r>
      <w:proofErr w:type="gramEnd"/>
      <w:r w:rsidRPr="002F1096">
        <w:rPr>
          <w:lang w:val="pt-PT"/>
        </w:rPr>
        <w:t>RL_DL_PAY_PRIZES_L23_PL.xlsx</w:t>
      </w:r>
      <w:r w:rsidRPr="009D515A">
        <w:rPr>
          <w:lang w:val="pt-PT"/>
        </w:rPr>
        <w:t>)</w:t>
      </w:r>
      <w:bookmarkEnd w:id="2706"/>
    </w:p>
    <w:p w14:paraId="09017593" w14:textId="77777777" w:rsidR="002F1096" w:rsidRPr="009D515A" w:rsidRDefault="002F1096" w:rsidP="00985D07">
      <w:pPr>
        <w:pStyle w:val="Heading4"/>
        <w:numPr>
          <w:ilvl w:val="2"/>
          <w:numId w:val="33"/>
        </w:numPr>
        <w:spacing w:line="360" w:lineRule="atLeast"/>
        <w:rPr>
          <w:lang w:val="pt-PT"/>
        </w:rPr>
      </w:pPr>
      <w:r w:rsidRPr="009D515A">
        <w:rPr>
          <w:lang w:val="pt-PT"/>
        </w:rPr>
        <w:t>Especificações</w:t>
      </w:r>
    </w:p>
    <w:p w14:paraId="09017594" w14:textId="77777777" w:rsidR="002F1096" w:rsidRPr="009D515A" w:rsidRDefault="002F1096" w:rsidP="002F1096">
      <w:pPr>
        <w:pStyle w:val="BodyText3"/>
        <w:rPr>
          <w:sz w:val="20"/>
          <w:lang w:val="pt-PT"/>
        </w:rPr>
      </w:pPr>
    </w:p>
    <w:p w14:paraId="09017595" w14:textId="77777777" w:rsidR="002F1096" w:rsidRDefault="002F1096" w:rsidP="002F1096">
      <w:pPr>
        <w:pStyle w:val="BodyText3"/>
        <w:rPr>
          <w:sz w:val="20"/>
          <w:lang w:val="pt-PT"/>
        </w:rPr>
      </w:pPr>
      <w:r w:rsidRPr="009D515A">
        <w:rPr>
          <w:sz w:val="20"/>
          <w:lang w:val="pt-PT"/>
        </w:rPr>
        <w:t xml:space="preserve"> </w:t>
      </w:r>
      <w:r>
        <w:rPr>
          <w:sz w:val="20"/>
          <w:lang w:val="pt-PT"/>
        </w:rPr>
        <w:t>Relatório diário de prémios pagos de 2</w:t>
      </w:r>
      <w:proofErr w:type="gramStart"/>
      <w:r>
        <w:rPr>
          <w:sz w:val="20"/>
          <w:lang w:val="pt-PT"/>
        </w:rPr>
        <w:t>º  e</w:t>
      </w:r>
      <w:proofErr w:type="gramEnd"/>
      <w:r>
        <w:rPr>
          <w:sz w:val="20"/>
          <w:lang w:val="pt-PT"/>
        </w:rPr>
        <w:t xml:space="preserve"> 3º Patamar  do Placard.</w:t>
      </w:r>
    </w:p>
    <w:p w14:paraId="09017596"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97"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98"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99"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9A"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9B"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9C"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9D"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9E"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9F"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0"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1"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2"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3"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4"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5"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6"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7"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8"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9"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A"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B"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C"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D"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E"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AF"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B0"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B1"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B2"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B3"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B4"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B5"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B6"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B7" w14:textId="77777777" w:rsidR="00CB4329" w:rsidRPr="00CB4329" w:rsidRDefault="00CB4329" w:rsidP="00985D07">
      <w:pPr>
        <w:pStyle w:val="ListParagraph"/>
        <w:keepNext/>
        <w:numPr>
          <w:ilvl w:val="0"/>
          <w:numId w:val="35"/>
        </w:numPr>
        <w:spacing w:before="240" w:after="60"/>
        <w:contextualSpacing w:val="0"/>
        <w:outlineLvl w:val="3"/>
        <w:rPr>
          <w:rFonts w:ascii="Century Gothic" w:hAnsi="Century Gothic" w:cs="Times New Roman"/>
          <w:b/>
          <w:i/>
          <w:vanish/>
          <w:sz w:val="20"/>
          <w:szCs w:val="20"/>
        </w:rPr>
      </w:pPr>
    </w:p>
    <w:p w14:paraId="090175B8" w14:textId="77777777" w:rsidR="00CB4329" w:rsidRPr="00CB4329" w:rsidRDefault="00CB4329" w:rsidP="00985D07">
      <w:pPr>
        <w:pStyle w:val="ListParagraph"/>
        <w:keepNext/>
        <w:numPr>
          <w:ilvl w:val="1"/>
          <w:numId w:val="35"/>
        </w:numPr>
        <w:spacing w:before="240" w:after="60"/>
        <w:contextualSpacing w:val="0"/>
        <w:outlineLvl w:val="3"/>
        <w:rPr>
          <w:rFonts w:ascii="Century Gothic" w:hAnsi="Century Gothic" w:cs="Times New Roman"/>
          <w:b/>
          <w:i/>
          <w:vanish/>
          <w:sz w:val="20"/>
          <w:szCs w:val="20"/>
        </w:rPr>
      </w:pPr>
    </w:p>
    <w:p w14:paraId="090175B9" w14:textId="77777777" w:rsidR="00CB4329" w:rsidRPr="00CB4329" w:rsidRDefault="00CB4329" w:rsidP="00985D07">
      <w:pPr>
        <w:pStyle w:val="ListParagraph"/>
        <w:keepNext/>
        <w:numPr>
          <w:ilvl w:val="1"/>
          <w:numId w:val="35"/>
        </w:numPr>
        <w:spacing w:before="240" w:after="60"/>
        <w:contextualSpacing w:val="0"/>
        <w:outlineLvl w:val="3"/>
        <w:rPr>
          <w:rFonts w:ascii="Century Gothic" w:hAnsi="Century Gothic" w:cs="Times New Roman"/>
          <w:b/>
          <w:i/>
          <w:vanish/>
          <w:sz w:val="20"/>
          <w:szCs w:val="20"/>
        </w:rPr>
      </w:pPr>
    </w:p>
    <w:p w14:paraId="090175BA" w14:textId="77777777" w:rsidR="00CB4329" w:rsidRPr="00CB4329" w:rsidRDefault="00CB4329" w:rsidP="00985D07">
      <w:pPr>
        <w:pStyle w:val="ListParagraph"/>
        <w:keepNext/>
        <w:numPr>
          <w:ilvl w:val="1"/>
          <w:numId w:val="35"/>
        </w:numPr>
        <w:spacing w:before="240" w:after="60"/>
        <w:contextualSpacing w:val="0"/>
        <w:outlineLvl w:val="3"/>
        <w:rPr>
          <w:rFonts w:ascii="Century Gothic" w:hAnsi="Century Gothic" w:cs="Times New Roman"/>
          <w:b/>
          <w:i/>
          <w:vanish/>
          <w:sz w:val="20"/>
          <w:szCs w:val="20"/>
        </w:rPr>
      </w:pPr>
    </w:p>
    <w:p w14:paraId="090175BB" w14:textId="77777777" w:rsidR="00CB4329" w:rsidRPr="00CB4329" w:rsidRDefault="00CB4329" w:rsidP="00985D07">
      <w:pPr>
        <w:pStyle w:val="ListParagraph"/>
        <w:keepNext/>
        <w:numPr>
          <w:ilvl w:val="1"/>
          <w:numId w:val="35"/>
        </w:numPr>
        <w:spacing w:before="240" w:after="60"/>
        <w:contextualSpacing w:val="0"/>
        <w:outlineLvl w:val="3"/>
        <w:rPr>
          <w:rFonts w:ascii="Century Gothic" w:hAnsi="Century Gothic" w:cs="Times New Roman"/>
          <w:b/>
          <w:i/>
          <w:vanish/>
          <w:sz w:val="20"/>
          <w:szCs w:val="20"/>
        </w:rPr>
      </w:pPr>
    </w:p>
    <w:p w14:paraId="090175BC" w14:textId="77777777" w:rsidR="00CB4329" w:rsidRPr="00CB4329" w:rsidRDefault="00CB4329" w:rsidP="00985D07">
      <w:pPr>
        <w:pStyle w:val="ListParagraph"/>
        <w:keepNext/>
        <w:numPr>
          <w:ilvl w:val="2"/>
          <w:numId w:val="35"/>
        </w:numPr>
        <w:spacing w:before="240" w:after="60"/>
        <w:contextualSpacing w:val="0"/>
        <w:outlineLvl w:val="3"/>
        <w:rPr>
          <w:rFonts w:ascii="Century Gothic" w:hAnsi="Century Gothic" w:cs="Times New Roman"/>
          <w:b/>
          <w:i/>
          <w:vanish/>
          <w:sz w:val="20"/>
          <w:szCs w:val="20"/>
        </w:rPr>
      </w:pPr>
    </w:p>
    <w:p w14:paraId="090175BD" w14:textId="77777777" w:rsidR="00CB4329" w:rsidRPr="009D515A" w:rsidRDefault="00CB4329" w:rsidP="00985D07">
      <w:pPr>
        <w:pStyle w:val="Heading4"/>
        <w:numPr>
          <w:ilvl w:val="2"/>
          <w:numId w:val="35"/>
        </w:numPr>
        <w:spacing w:line="360" w:lineRule="atLeast"/>
        <w:rPr>
          <w:lang w:val="pt-PT"/>
        </w:rPr>
      </w:pPr>
      <w:r w:rsidRPr="009D515A">
        <w:rPr>
          <w:lang w:val="pt-PT"/>
        </w:rPr>
        <w:t>Estrutura do Ficheiro</w:t>
      </w:r>
    </w:p>
    <w:p w14:paraId="090175BE" w14:textId="77777777" w:rsidR="00CB4329" w:rsidRPr="009D515A" w:rsidRDefault="00CB4329" w:rsidP="00CB4329">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706"/>
        <w:gridCol w:w="5013"/>
      </w:tblGrid>
      <w:tr w:rsidR="00CB4329" w:rsidRPr="009A553F" w14:paraId="090175C1" w14:textId="77777777" w:rsidTr="00E021E0">
        <w:trPr>
          <w:tblHeader/>
          <w:jc w:val="center"/>
        </w:trPr>
        <w:tc>
          <w:tcPr>
            <w:tcW w:w="4706" w:type="dxa"/>
            <w:tcBorders>
              <w:bottom w:val="threeDEmboss" w:sz="12" w:space="0" w:color="auto"/>
            </w:tcBorders>
            <w:shd w:val="clear" w:color="auto" w:fill="0099CC"/>
          </w:tcPr>
          <w:p w14:paraId="090175BF" w14:textId="77777777" w:rsidR="00CB4329" w:rsidRPr="009D515A" w:rsidRDefault="00CB4329" w:rsidP="00E021E0">
            <w:pPr>
              <w:spacing w:before="120" w:after="120"/>
              <w:ind w:left="284" w:hanging="284"/>
              <w:rPr>
                <w:b/>
                <w:i/>
                <w:color w:val="FFFFFF"/>
                <w:lang w:val="pt-PT"/>
              </w:rPr>
            </w:pPr>
            <w:r w:rsidRPr="009D515A">
              <w:rPr>
                <w:b/>
                <w:i/>
                <w:color w:val="FFFFFF"/>
                <w:lang w:val="pt-PT"/>
              </w:rPr>
              <w:t>Nomenclatura</w:t>
            </w:r>
          </w:p>
        </w:tc>
        <w:tc>
          <w:tcPr>
            <w:tcW w:w="5013" w:type="dxa"/>
            <w:tcBorders>
              <w:bottom w:val="threeDEmboss" w:sz="12" w:space="0" w:color="auto"/>
            </w:tcBorders>
          </w:tcPr>
          <w:p w14:paraId="090175C0" w14:textId="77777777" w:rsidR="00CB4329" w:rsidRPr="009A553F" w:rsidRDefault="00CB4329" w:rsidP="00E021E0">
            <w:pPr>
              <w:spacing w:before="120" w:after="120"/>
              <w:ind w:left="284" w:hanging="284"/>
              <w:rPr>
                <w:lang w:val="en-US"/>
              </w:rPr>
            </w:pPr>
            <w:r w:rsidRPr="00CB4329">
              <w:rPr>
                <w:lang w:val="en-US"/>
              </w:rPr>
              <w:t>RL_DL_PAY_PRIZES_L23_PL.xlsx</w:t>
            </w:r>
          </w:p>
        </w:tc>
      </w:tr>
      <w:tr w:rsidR="00CB4329" w:rsidRPr="009D515A" w14:paraId="090175C4" w14:textId="77777777" w:rsidTr="00E021E0">
        <w:trPr>
          <w:tblHeader/>
          <w:jc w:val="center"/>
        </w:trPr>
        <w:tc>
          <w:tcPr>
            <w:tcW w:w="4706" w:type="dxa"/>
            <w:shd w:val="clear" w:color="auto" w:fill="0099CC"/>
          </w:tcPr>
          <w:p w14:paraId="090175C2" w14:textId="77777777" w:rsidR="00CB4329" w:rsidRPr="009D515A" w:rsidRDefault="00CB4329" w:rsidP="00E021E0">
            <w:pPr>
              <w:spacing w:before="120" w:after="120"/>
              <w:ind w:left="284" w:hanging="284"/>
              <w:rPr>
                <w:b/>
                <w:color w:val="FFFFFF"/>
                <w:lang w:val="pt-PT"/>
              </w:rPr>
            </w:pPr>
            <w:r w:rsidRPr="009D515A">
              <w:rPr>
                <w:b/>
                <w:color w:val="FFFFFF"/>
                <w:lang w:val="pt-PT"/>
              </w:rPr>
              <w:t>Campo</w:t>
            </w:r>
          </w:p>
        </w:tc>
        <w:tc>
          <w:tcPr>
            <w:tcW w:w="5013" w:type="dxa"/>
            <w:shd w:val="clear" w:color="auto" w:fill="0099CC"/>
          </w:tcPr>
          <w:p w14:paraId="090175C3" w14:textId="77777777" w:rsidR="00CB4329" w:rsidRPr="009D515A" w:rsidRDefault="00CB4329" w:rsidP="00E021E0">
            <w:pPr>
              <w:spacing w:before="120" w:after="120"/>
              <w:ind w:left="284" w:hanging="284"/>
              <w:rPr>
                <w:b/>
                <w:color w:val="FFFFFF"/>
                <w:lang w:val="pt-PT"/>
              </w:rPr>
            </w:pPr>
            <w:r w:rsidRPr="009D515A">
              <w:rPr>
                <w:b/>
                <w:color w:val="FFFFFF"/>
                <w:lang w:val="pt-PT"/>
              </w:rPr>
              <w:t>Descrição</w:t>
            </w:r>
          </w:p>
        </w:tc>
      </w:tr>
      <w:tr w:rsidR="00CB4329" w:rsidRPr="009A553F" w14:paraId="090175C7" w14:textId="77777777" w:rsidTr="00E021E0">
        <w:trPr>
          <w:jc w:val="center"/>
        </w:trPr>
        <w:tc>
          <w:tcPr>
            <w:tcW w:w="4706" w:type="dxa"/>
          </w:tcPr>
          <w:p w14:paraId="090175C5" w14:textId="77777777" w:rsidR="00CB4329" w:rsidRPr="009D515A" w:rsidRDefault="00CB4329" w:rsidP="00E021E0">
            <w:pPr>
              <w:spacing w:before="120" w:after="120"/>
              <w:ind w:left="284" w:hanging="284"/>
              <w:rPr>
                <w:lang w:val="pt-PT"/>
              </w:rPr>
            </w:pPr>
            <w:r>
              <w:rPr>
                <w:lang w:val="pt-PT"/>
              </w:rPr>
              <w:t>Jogo</w:t>
            </w:r>
          </w:p>
        </w:tc>
        <w:tc>
          <w:tcPr>
            <w:tcW w:w="5013" w:type="dxa"/>
          </w:tcPr>
          <w:p w14:paraId="090175C6" w14:textId="77777777" w:rsidR="00CB4329" w:rsidRPr="009D515A" w:rsidRDefault="00CB4329" w:rsidP="00E021E0">
            <w:pPr>
              <w:spacing w:before="120" w:after="120"/>
              <w:ind w:left="284" w:hanging="284"/>
              <w:rPr>
                <w:lang w:val="pt-PT"/>
              </w:rPr>
            </w:pPr>
            <w:r>
              <w:rPr>
                <w:lang w:val="pt-PT"/>
              </w:rPr>
              <w:t>Jogo</w:t>
            </w:r>
          </w:p>
        </w:tc>
      </w:tr>
      <w:tr w:rsidR="00CB4329" w:rsidRPr="009A553F" w14:paraId="090175CA" w14:textId="77777777" w:rsidTr="00E021E0">
        <w:trPr>
          <w:jc w:val="center"/>
        </w:trPr>
        <w:tc>
          <w:tcPr>
            <w:tcW w:w="4706" w:type="dxa"/>
          </w:tcPr>
          <w:p w14:paraId="090175C8" w14:textId="77777777" w:rsidR="00CB4329" w:rsidRPr="009D515A" w:rsidRDefault="00CB4329" w:rsidP="00E021E0">
            <w:pPr>
              <w:spacing w:before="120" w:after="120"/>
              <w:ind w:left="284" w:hanging="284"/>
              <w:rPr>
                <w:lang w:val="pt-PT"/>
              </w:rPr>
            </w:pPr>
            <w:r>
              <w:rPr>
                <w:lang w:val="pt-PT"/>
              </w:rPr>
              <w:t>Data de Apuramento</w:t>
            </w:r>
          </w:p>
        </w:tc>
        <w:tc>
          <w:tcPr>
            <w:tcW w:w="5013" w:type="dxa"/>
          </w:tcPr>
          <w:p w14:paraId="090175C9" w14:textId="77777777" w:rsidR="00CB4329" w:rsidRPr="009D515A" w:rsidRDefault="00CB4329" w:rsidP="00E021E0">
            <w:pPr>
              <w:spacing w:before="120" w:after="120"/>
              <w:ind w:left="284" w:hanging="284"/>
              <w:rPr>
                <w:lang w:val="pt-PT"/>
              </w:rPr>
            </w:pPr>
            <w:r>
              <w:rPr>
                <w:lang w:val="pt-PT"/>
              </w:rPr>
              <w:t>Data de Apuramento</w:t>
            </w:r>
          </w:p>
        </w:tc>
      </w:tr>
      <w:tr w:rsidR="00CB4329" w:rsidRPr="009D515A" w14:paraId="090175CD" w14:textId="77777777" w:rsidTr="00E021E0">
        <w:trPr>
          <w:jc w:val="center"/>
        </w:trPr>
        <w:tc>
          <w:tcPr>
            <w:tcW w:w="4706" w:type="dxa"/>
          </w:tcPr>
          <w:p w14:paraId="090175CB" w14:textId="77777777" w:rsidR="00CB4329" w:rsidRPr="009D515A" w:rsidRDefault="00CB4329" w:rsidP="00E021E0">
            <w:pPr>
              <w:spacing w:before="120" w:after="120"/>
              <w:ind w:left="284" w:hanging="284"/>
              <w:rPr>
                <w:lang w:val="pt-PT"/>
              </w:rPr>
            </w:pPr>
            <w:proofErr w:type="spellStart"/>
            <w:r>
              <w:rPr>
                <w:lang w:val="pt-PT"/>
              </w:rPr>
              <w:t>Settlement</w:t>
            </w:r>
            <w:proofErr w:type="spellEnd"/>
            <w:r>
              <w:rPr>
                <w:lang w:val="pt-PT"/>
              </w:rPr>
              <w:t xml:space="preserve"> ID </w:t>
            </w:r>
          </w:p>
        </w:tc>
        <w:tc>
          <w:tcPr>
            <w:tcW w:w="5013" w:type="dxa"/>
          </w:tcPr>
          <w:p w14:paraId="090175CC" w14:textId="77777777" w:rsidR="00CB4329" w:rsidRPr="009D515A" w:rsidRDefault="00CB4329" w:rsidP="00E021E0">
            <w:pPr>
              <w:spacing w:before="120" w:after="120"/>
              <w:ind w:left="284" w:hanging="284"/>
              <w:rPr>
                <w:lang w:val="pt-PT"/>
              </w:rPr>
            </w:pPr>
            <w:proofErr w:type="spellStart"/>
            <w:r>
              <w:rPr>
                <w:lang w:val="pt-PT"/>
              </w:rPr>
              <w:t>Settlement</w:t>
            </w:r>
            <w:proofErr w:type="spellEnd"/>
            <w:r>
              <w:rPr>
                <w:lang w:val="pt-PT"/>
              </w:rPr>
              <w:t xml:space="preserve"> ID</w:t>
            </w:r>
          </w:p>
        </w:tc>
      </w:tr>
      <w:tr w:rsidR="00CB4329" w:rsidRPr="00DF54B3" w14:paraId="090175D0" w14:textId="77777777" w:rsidTr="00E021E0">
        <w:trPr>
          <w:jc w:val="center"/>
        </w:trPr>
        <w:tc>
          <w:tcPr>
            <w:tcW w:w="4706" w:type="dxa"/>
          </w:tcPr>
          <w:p w14:paraId="090175CE" w14:textId="77777777" w:rsidR="00CB4329" w:rsidRDefault="00CB4329" w:rsidP="00E021E0">
            <w:pPr>
              <w:spacing w:before="120" w:after="120"/>
              <w:ind w:left="284" w:hanging="284"/>
              <w:rPr>
                <w:lang w:val="pt-PT"/>
              </w:rPr>
            </w:pPr>
            <w:r>
              <w:rPr>
                <w:lang w:val="pt-PT"/>
              </w:rPr>
              <w:t>Nº Série Aposta</w:t>
            </w:r>
          </w:p>
        </w:tc>
        <w:tc>
          <w:tcPr>
            <w:tcW w:w="5013" w:type="dxa"/>
          </w:tcPr>
          <w:p w14:paraId="090175CF" w14:textId="77777777" w:rsidR="00CB4329" w:rsidRDefault="00CB4329" w:rsidP="00E021E0">
            <w:pPr>
              <w:spacing w:before="120" w:after="120"/>
              <w:ind w:left="284" w:hanging="284"/>
              <w:rPr>
                <w:lang w:val="pt-PT"/>
              </w:rPr>
            </w:pPr>
            <w:r>
              <w:rPr>
                <w:lang w:val="pt-PT"/>
              </w:rPr>
              <w:t>Número de Série da Aposta</w:t>
            </w:r>
          </w:p>
        </w:tc>
      </w:tr>
      <w:tr w:rsidR="00CB4329" w:rsidRPr="001A065C" w14:paraId="090175D3" w14:textId="77777777" w:rsidTr="00E021E0">
        <w:trPr>
          <w:jc w:val="center"/>
        </w:trPr>
        <w:tc>
          <w:tcPr>
            <w:tcW w:w="4706" w:type="dxa"/>
          </w:tcPr>
          <w:p w14:paraId="090175D1" w14:textId="77777777" w:rsidR="00CB4329" w:rsidRDefault="00CB4329" w:rsidP="00E021E0">
            <w:pPr>
              <w:spacing w:before="120" w:after="120"/>
              <w:ind w:left="284" w:hanging="284"/>
              <w:rPr>
                <w:lang w:val="pt-PT"/>
              </w:rPr>
            </w:pPr>
            <w:r>
              <w:rPr>
                <w:lang w:val="pt-PT"/>
              </w:rPr>
              <w:t>NIF</w:t>
            </w:r>
          </w:p>
        </w:tc>
        <w:tc>
          <w:tcPr>
            <w:tcW w:w="5013" w:type="dxa"/>
          </w:tcPr>
          <w:p w14:paraId="090175D2" w14:textId="77777777" w:rsidR="00CB4329" w:rsidRDefault="00CB4329" w:rsidP="00E021E0">
            <w:pPr>
              <w:spacing w:before="120" w:after="120"/>
              <w:ind w:left="284" w:hanging="284"/>
              <w:rPr>
                <w:lang w:val="pt-PT"/>
              </w:rPr>
            </w:pPr>
            <w:r>
              <w:rPr>
                <w:lang w:val="pt-PT"/>
              </w:rPr>
              <w:t>Número de Identificação Fiscal</w:t>
            </w:r>
          </w:p>
        </w:tc>
      </w:tr>
      <w:tr w:rsidR="00CB4329" w:rsidRPr="009A553F" w14:paraId="090175D6" w14:textId="77777777" w:rsidTr="00E021E0">
        <w:trPr>
          <w:jc w:val="center"/>
        </w:trPr>
        <w:tc>
          <w:tcPr>
            <w:tcW w:w="4706" w:type="dxa"/>
          </w:tcPr>
          <w:p w14:paraId="090175D4" w14:textId="77777777" w:rsidR="00CB4329" w:rsidRPr="009D515A" w:rsidRDefault="00CB4329" w:rsidP="00E021E0">
            <w:pPr>
              <w:spacing w:before="120" w:after="120"/>
              <w:ind w:left="284" w:hanging="284"/>
              <w:rPr>
                <w:lang w:val="pt-PT"/>
              </w:rPr>
            </w:pPr>
            <w:r>
              <w:rPr>
                <w:lang w:val="pt-PT"/>
              </w:rPr>
              <w:t>Valor Bruto Prémios</w:t>
            </w:r>
          </w:p>
        </w:tc>
        <w:tc>
          <w:tcPr>
            <w:tcW w:w="5013" w:type="dxa"/>
          </w:tcPr>
          <w:p w14:paraId="090175D5" w14:textId="77777777" w:rsidR="00CB4329" w:rsidRPr="009D515A" w:rsidRDefault="00CB4329" w:rsidP="00E021E0">
            <w:pPr>
              <w:spacing w:before="120" w:after="120"/>
              <w:ind w:left="284" w:hanging="284"/>
              <w:rPr>
                <w:lang w:val="pt-PT"/>
              </w:rPr>
            </w:pPr>
            <w:r>
              <w:rPr>
                <w:lang w:val="pt-PT"/>
              </w:rPr>
              <w:t>Valor Bruto dos Prémios</w:t>
            </w:r>
          </w:p>
        </w:tc>
      </w:tr>
      <w:tr w:rsidR="00CB4329" w:rsidRPr="009A553F" w14:paraId="090175D9" w14:textId="77777777" w:rsidTr="00E021E0">
        <w:trPr>
          <w:jc w:val="center"/>
        </w:trPr>
        <w:tc>
          <w:tcPr>
            <w:tcW w:w="4706" w:type="dxa"/>
          </w:tcPr>
          <w:p w14:paraId="090175D7" w14:textId="77777777" w:rsidR="00CB4329" w:rsidRDefault="00CB4329" w:rsidP="00E021E0">
            <w:pPr>
              <w:spacing w:before="120" w:after="120"/>
              <w:ind w:left="284" w:hanging="284"/>
              <w:rPr>
                <w:lang w:val="pt-PT"/>
              </w:rPr>
            </w:pPr>
            <w:r>
              <w:rPr>
                <w:lang w:val="pt-PT"/>
              </w:rPr>
              <w:t xml:space="preserve">Valor </w:t>
            </w:r>
            <w:proofErr w:type="gramStart"/>
            <w:r>
              <w:rPr>
                <w:lang w:val="pt-PT"/>
              </w:rPr>
              <w:t>Liquido</w:t>
            </w:r>
            <w:proofErr w:type="gramEnd"/>
            <w:r>
              <w:rPr>
                <w:lang w:val="pt-PT"/>
              </w:rPr>
              <w:t xml:space="preserve"> Prémios</w:t>
            </w:r>
          </w:p>
        </w:tc>
        <w:tc>
          <w:tcPr>
            <w:tcW w:w="5013" w:type="dxa"/>
          </w:tcPr>
          <w:p w14:paraId="090175D8" w14:textId="77777777" w:rsidR="00CB4329" w:rsidRDefault="00CB4329" w:rsidP="00E021E0">
            <w:pPr>
              <w:spacing w:before="120" w:after="120"/>
              <w:ind w:left="284" w:hanging="284"/>
              <w:rPr>
                <w:lang w:val="pt-PT"/>
              </w:rPr>
            </w:pPr>
            <w:r>
              <w:rPr>
                <w:lang w:val="pt-PT"/>
              </w:rPr>
              <w:t xml:space="preserve">Valor </w:t>
            </w:r>
            <w:proofErr w:type="gramStart"/>
            <w:r>
              <w:rPr>
                <w:lang w:val="pt-PT"/>
              </w:rPr>
              <w:t>Liquido</w:t>
            </w:r>
            <w:proofErr w:type="gramEnd"/>
            <w:r>
              <w:rPr>
                <w:lang w:val="pt-PT"/>
              </w:rPr>
              <w:t xml:space="preserve"> dos Prémios</w:t>
            </w:r>
          </w:p>
        </w:tc>
      </w:tr>
      <w:tr w:rsidR="00CB4329" w:rsidRPr="00DF54B3" w14:paraId="090175DC" w14:textId="77777777" w:rsidTr="00E021E0">
        <w:trPr>
          <w:jc w:val="center"/>
        </w:trPr>
        <w:tc>
          <w:tcPr>
            <w:tcW w:w="4706" w:type="dxa"/>
          </w:tcPr>
          <w:p w14:paraId="090175DA" w14:textId="77777777" w:rsidR="00CB4329" w:rsidRDefault="00CB4329" w:rsidP="00E021E0">
            <w:pPr>
              <w:spacing w:before="120" w:after="120"/>
              <w:ind w:left="284" w:hanging="284"/>
              <w:rPr>
                <w:lang w:val="pt-PT"/>
              </w:rPr>
            </w:pPr>
            <w:r>
              <w:rPr>
                <w:lang w:val="pt-PT"/>
              </w:rPr>
              <w:t>Valor IS</w:t>
            </w:r>
          </w:p>
        </w:tc>
        <w:tc>
          <w:tcPr>
            <w:tcW w:w="5013" w:type="dxa"/>
          </w:tcPr>
          <w:p w14:paraId="090175DB" w14:textId="77777777" w:rsidR="00CB4329" w:rsidRDefault="00CB4329" w:rsidP="00E021E0">
            <w:pPr>
              <w:spacing w:before="120" w:after="120"/>
              <w:ind w:left="284" w:hanging="284"/>
              <w:rPr>
                <w:lang w:val="pt-PT"/>
              </w:rPr>
            </w:pPr>
            <w:r>
              <w:rPr>
                <w:lang w:val="pt-PT"/>
              </w:rPr>
              <w:t>Valor do Imposto de Selo</w:t>
            </w:r>
          </w:p>
        </w:tc>
      </w:tr>
      <w:tr w:rsidR="00CB4329" w:rsidRPr="009A553F" w14:paraId="090175DF" w14:textId="77777777" w:rsidTr="00E021E0">
        <w:trPr>
          <w:jc w:val="center"/>
        </w:trPr>
        <w:tc>
          <w:tcPr>
            <w:tcW w:w="4706" w:type="dxa"/>
          </w:tcPr>
          <w:p w14:paraId="090175DD" w14:textId="77777777" w:rsidR="00CB4329" w:rsidRDefault="00CB4329" w:rsidP="00E021E0">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c>
          <w:tcPr>
            <w:tcW w:w="5013" w:type="dxa"/>
          </w:tcPr>
          <w:p w14:paraId="090175DE" w14:textId="77777777" w:rsidR="00CB4329" w:rsidRPr="009D515A" w:rsidRDefault="00CB4329" w:rsidP="00E021E0">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r>
    </w:tbl>
    <w:p w14:paraId="090175E0" w14:textId="77777777" w:rsidR="00CB4329" w:rsidRPr="006150A1" w:rsidRDefault="00CB4329" w:rsidP="002F1096">
      <w:pPr>
        <w:pStyle w:val="BodyText3"/>
        <w:rPr>
          <w:b/>
          <w:sz w:val="20"/>
          <w:lang w:val="en-US"/>
        </w:rPr>
      </w:pPr>
    </w:p>
    <w:p w14:paraId="090175E1" w14:textId="77777777" w:rsidR="002F1096" w:rsidRDefault="002F1096" w:rsidP="006150A1">
      <w:pPr>
        <w:pStyle w:val="BodyText3"/>
        <w:rPr>
          <w:b/>
          <w:sz w:val="20"/>
          <w:lang w:val="en-US"/>
        </w:rPr>
      </w:pPr>
    </w:p>
    <w:p w14:paraId="090175E2" w14:textId="77777777" w:rsidR="007D6D38" w:rsidRDefault="007D6D38" w:rsidP="006150A1">
      <w:pPr>
        <w:pStyle w:val="BodyText3"/>
        <w:rPr>
          <w:b/>
          <w:sz w:val="20"/>
          <w:lang w:val="en-US"/>
        </w:rPr>
      </w:pPr>
    </w:p>
    <w:p w14:paraId="090175E3" w14:textId="77777777" w:rsidR="007D6D38" w:rsidRDefault="007D6D38" w:rsidP="006150A1">
      <w:pPr>
        <w:pStyle w:val="BodyText3"/>
        <w:rPr>
          <w:b/>
          <w:sz w:val="20"/>
          <w:lang w:val="en-US"/>
        </w:rPr>
      </w:pPr>
    </w:p>
    <w:p w14:paraId="090175E4" w14:textId="77777777" w:rsidR="007D6D38" w:rsidRDefault="007D6D38" w:rsidP="006150A1">
      <w:pPr>
        <w:pStyle w:val="BodyText3"/>
        <w:rPr>
          <w:b/>
          <w:sz w:val="20"/>
          <w:lang w:val="en-US"/>
        </w:rPr>
      </w:pPr>
    </w:p>
    <w:p w14:paraId="090175E5" w14:textId="77777777" w:rsidR="007D6D38" w:rsidRPr="006150A1" w:rsidRDefault="007D6D38" w:rsidP="006150A1">
      <w:pPr>
        <w:pStyle w:val="BodyText3"/>
        <w:rPr>
          <w:b/>
          <w:sz w:val="20"/>
          <w:lang w:val="en-US"/>
        </w:rPr>
      </w:pPr>
    </w:p>
    <w:p w14:paraId="090175E6" w14:textId="77777777" w:rsidR="00661E01" w:rsidRPr="009D515A" w:rsidRDefault="00661E01"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07" w:name="_Toc503879655"/>
      <w:r>
        <w:rPr>
          <w:lang w:val="pt-PT"/>
        </w:rPr>
        <w:lastRenderedPageBreak/>
        <w:t>R</w:t>
      </w:r>
      <w:r w:rsidRPr="00661E01">
        <w:rPr>
          <w:lang w:val="pt-PT"/>
        </w:rPr>
        <w:t xml:space="preserve">elatório Mensal de Prémios Pagos - </w:t>
      </w:r>
      <w:proofErr w:type="gramStart"/>
      <w:r w:rsidRPr="00661E01">
        <w:rPr>
          <w:lang w:val="pt-PT"/>
        </w:rPr>
        <w:t>Placard</w:t>
      </w:r>
      <w:r>
        <w:rPr>
          <w:lang w:val="pt-PT"/>
        </w:rPr>
        <w:t xml:space="preserve"> </w:t>
      </w:r>
      <w:r w:rsidRPr="009D515A">
        <w:rPr>
          <w:lang w:val="pt-PT"/>
        </w:rPr>
        <w:t xml:space="preserve"> (</w:t>
      </w:r>
      <w:proofErr w:type="gramEnd"/>
      <w:r w:rsidRPr="00661E01">
        <w:rPr>
          <w:lang w:val="pt-PT"/>
        </w:rPr>
        <w:t>RL_MS_PRIZES_PAID_PL.xlsx</w:t>
      </w:r>
      <w:r w:rsidRPr="009D515A">
        <w:rPr>
          <w:lang w:val="pt-PT"/>
        </w:rPr>
        <w:t>)</w:t>
      </w:r>
      <w:bookmarkEnd w:id="2707"/>
    </w:p>
    <w:p w14:paraId="090175E7" w14:textId="77777777" w:rsidR="00661E01" w:rsidRPr="009D515A" w:rsidRDefault="00661E01" w:rsidP="00985D07">
      <w:pPr>
        <w:pStyle w:val="Heading4"/>
        <w:numPr>
          <w:ilvl w:val="2"/>
          <w:numId w:val="33"/>
        </w:numPr>
        <w:spacing w:line="360" w:lineRule="atLeast"/>
        <w:rPr>
          <w:lang w:val="pt-PT"/>
        </w:rPr>
      </w:pPr>
      <w:r w:rsidRPr="009D515A">
        <w:rPr>
          <w:lang w:val="pt-PT"/>
        </w:rPr>
        <w:t>Especificações</w:t>
      </w:r>
    </w:p>
    <w:p w14:paraId="090175E8" w14:textId="77777777" w:rsidR="00661E01" w:rsidRPr="009D515A" w:rsidRDefault="00661E01" w:rsidP="00661E01">
      <w:pPr>
        <w:pStyle w:val="BodyText3"/>
        <w:rPr>
          <w:sz w:val="20"/>
          <w:lang w:val="pt-PT"/>
        </w:rPr>
      </w:pPr>
    </w:p>
    <w:p w14:paraId="090175E9" w14:textId="77777777" w:rsidR="00661E01" w:rsidRDefault="00661E01" w:rsidP="00661E01">
      <w:pPr>
        <w:pStyle w:val="BodyText3"/>
        <w:rPr>
          <w:sz w:val="20"/>
          <w:lang w:val="pt-PT"/>
        </w:rPr>
      </w:pPr>
      <w:r w:rsidRPr="009D515A">
        <w:rPr>
          <w:sz w:val="20"/>
          <w:lang w:val="pt-PT"/>
        </w:rPr>
        <w:t xml:space="preserve"> </w:t>
      </w:r>
      <w:r>
        <w:rPr>
          <w:sz w:val="20"/>
          <w:lang w:val="pt-PT"/>
        </w:rPr>
        <w:t xml:space="preserve">Relatório mensal de prémios </w:t>
      </w:r>
      <w:proofErr w:type="gramStart"/>
      <w:r>
        <w:rPr>
          <w:sz w:val="20"/>
          <w:lang w:val="pt-PT"/>
        </w:rPr>
        <w:t>pagos  do</w:t>
      </w:r>
      <w:proofErr w:type="gramEnd"/>
      <w:r>
        <w:rPr>
          <w:sz w:val="20"/>
          <w:lang w:val="pt-PT"/>
        </w:rPr>
        <w:t xml:space="preserve"> Placard.</w:t>
      </w:r>
    </w:p>
    <w:p w14:paraId="090175EA"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EB"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EC"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ED"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EE"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EF"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0"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1"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2"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3"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4"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5"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6"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7"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8"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9"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A"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B"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C"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D"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E"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5FF"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0"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1"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2"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3"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4"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5"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6"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7"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8"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9"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A"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B" w14:textId="77777777" w:rsidR="007D6D38" w:rsidRPr="007D6D38" w:rsidRDefault="007D6D38" w:rsidP="00985D07">
      <w:pPr>
        <w:pStyle w:val="ListParagraph"/>
        <w:keepNext/>
        <w:numPr>
          <w:ilvl w:val="0"/>
          <w:numId w:val="36"/>
        </w:numPr>
        <w:spacing w:before="240" w:after="60"/>
        <w:contextualSpacing w:val="0"/>
        <w:outlineLvl w:val="3"/>
        <w:rPr>
          <w:rFonts w:ascii="Century Gothic" w:hAnsi="Century Gothic" w:cs="Times New Roman"/>
          <w:b/>
          <w:i/>
          <w:vanish/>
          <w:sz w:val="20"/>
          <w:szCs w:val="20"/>
        </w:rPr>
      </w:pPr>
    </w:p>
    <w:p w14:paraId="0901760C" w14:textId="77777777" w:rsidR="007D6D38" w:rsidRPr="007D6D38" w:rsidRDefault="007D6D38" w:rsidP="00985D07">
      <w:pPr>
        <w:pStyle w:val="ListParagraph"/>
        <w:keepNext/>
        <w:numPr>
          <w:ilvl w:val="1"/>
          <w:numId w:val="36"/>
        </w:numPr>
        <w:spacing w:before="240" w:after="60"/>
        <w:contextualSpacing w:val="0"/>
        <w:outlineLvl w:val="3"/>
        <w:rPr>
          <w:rFonts w:ascii="Century Gothic" w:hAnsi="Century Gothic" w:cs="Times New Roman"/>
          <w:b/>
          <w:i/>
          <w:vanish/>
          <w:sz w:val="20"/>
          <w:szCs w:val="20"/>
        </w:rPr>
      </w:pPr>
    </w:p>
    <w:p w14:paraId="0901760D" w14:textId="77777777" w:rsidR="007D6D38" w:rsidRPr="007D6D38" w:rsidRDefault="007D6D38" w:rsidP="00985D07">
      <w:pPr>
        <w:pStyle w:val="ListParagraph"/>
        <w:keepNext/>
        <w:numPr>
          <w:ilvl w:val="1"/>
          <w:numId w:val="36"/>
        </w:numPr>
        <w:spacing w:before="240" w:after="60"/>
        <w:contextualSpacing w:val="0"/>
        <w:outlineLvl w:val="3"/>
        <w:rPr>
          <w:rFonts w:ascii="Century Gothic" w:hAnsi="Century Gothic" w:cs="Times New Roman"/>
          <w:b/>
          <w:i/>
          <w:vanish/>
          <w:sz w:val="20"/>
          <w:szCs w:val="20"/>
        </w:rPr>
      </w:pPr>
    </w:p>
    <w:p w14:paraId="0901760E" w14:textId="77777777" w:rsidR="007D6D38" w:rsidRPr="007D6D38" w:rsidRDefault="007D6D38" w:rsidP="00985D07">
      <w:pPr>
        <w:pStyle w:val="ListParagraph"/>
        <w:keepNext/>
        <w:numPr>
          <w:ilvl w:val="1"/>
          <w:numId w:val="36"/>
        </w:numPr>
        <w:spacing w:before="240" w:after="60"/>
        <w:contextualSpacing w:val="0"/>
        <w:outlineLvl w:val="3"/>
        <w:rPr>
          <w:rFonts w:ascii="Century Gothic" w:hAnsi="Century Gothic" w:cs="Times New Roman"/>
          <w:b/>
          <w:i/>
          <w:vanish/>
          <w:sz w:val="20"/>
          <w:szCs w:val="20"/>
        </w:rPr>
      </w:pPr>
    </w:p>
    <w:p w14:paraId="0901760F" w14:textId="77777777" w:rsidR="007D6D38" w:rsidRPr="007D6D38" w:rsidRDefault="007D6D38" w:rsidP="00985D07">
      <w:pPr>
        <w:pStyle w:val="ListParagraph"/>
        <w:keepNext/>
        <w:numPr>
          <w:ilvl w:val="1"/>
          <w:numId w:val="36"/>
        </w:numPr>
        <w:spacing w:before="240" w:after="60"/>
        <w:contextualSpacing w:val="0"/>
        <w:outlineLvl w:val="3"/>
        <w:rPr>
          <w:rFonts w:ascii="Century Gothic" w:hAnsi="Century Gothic" w:cs="Times New Roman"/>
          <w:b/>
          <w:i/>
          <w:vanish/>
          <w:sz w:val="20"/>
          <w:szCs w:val="20"/>
        </w:rPr>
      </w:pPr>
    </w:p>
    <w:p w14:paraId="09017610" w14:textId="77777777" w:rsidR="007D6D38" w:rsidRPr="007D6D38" w:rsidRDefault="007D6D38" w:rsidP="00985D07">
      <w:pPr>
        <w:pStyle w:val="ListParagraph"/>
        <w:keepNext/>
        <w:numPr>
          <w:ilvl w:val="1"/>
          <w:numId w:val="36"/>
        </w:numPr>
        <w:spacing w:before="240" w:after="60"/>
        <w:contextualSpacing w:val="0"/>
        <w:outlineLvl w:val="3"/>
        <w:rPr>
          <w:rFonts w:ascii="Century Gothic" w:hAnsi="Century Gothic" w:cs="Times New Roman"/>
          <w:b/>
          <w:i/>
          <w:vanish/>
          <w:sz w:val="20"/>
          <w:szCs w:val="20"/>
        </w:rPr>
      </w:pPr>
    </w:p>
    <w:p w14:paraId="09017611" w14:textId="77777777" w:rsidR="007D6D38" w:rsidRPr="007D6D38" w:rsidRDefault="007D6D38" w:rsidP="00985D07">
      <w:pPr>
        <w:pStyle w:val="ListParagraph"/>
        <w:keepNext/>
        <w:numPr>
          <w:ilvl w:val="2"/>
          <w:numId w:val="36"/>
        </w:numPr>
        <w:spacing w:before="240" w:after="60"/>
        <w:contextualSpacing w:val="0"/>
        <w:outlineLvl w:val="3"/>
        <w:rPr>
          <w:rFonts w:ascii="Century Gothic" w:hAnsi="Century Gothic" w:cs="Times New Roman"/>
          <w:b/>
          <w:i/>
          <w:vanish/>
          <w:sz w:val="20"/>
          <w:szCs w:val="20"/>
        </w:rPr>
      </w:pPr>
    </w:p>
    <w:p w14:paraId="09017612" w14:textId="77777777" w:rsidR="007D6D38" w:rsidRPr="009D515A" w:rsidRDefault="007D6D38" w:rsidP="00985D07">
      <w:pPr>
        <w:pStyle w:val="Heading4"/>
        <w:numPr>
          <w:ilvl w:val="2"/>
          <w:numId w:val="36"/>
        </w:numPr>
        <w:spacing w:line="360" w:lineRule="atLeast"/>
        <w:rPr>
          <w:lang w:val="pt-PT"/>
        </w:rPr>
      </w:pPr>
      <w:r>
        <w:rPr>
          <w:lang w:val="pt-PT"/>
        </w:rPr>
        <w:t>E</w:t>
      </w:r>
      <w:r w:rsidRPr="009D515A">
        <w:rPr>
          <w:lang w:val="pt-PT"/>
        </w:rPr>
        <w:t>strutura do Ficheiro</w:t>
      </w:r>
    </w:p>
    <w:p w14:paraId="09017613" w14:textId="77777777" w:rsidR="007D6D38" w:rsidRPr="009D515A" w:rsidRDefault="007D6D38" w:rsidP="007D6D38">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706"/>
        <w:gridCol w:w="5013"/>
      </w:tblGrid>
      <w:tr w:rsidR="007D6D38" w:rsidRPr="009A553F" w14:paraId="09017616" w14:textId="77777777" w:rsidTr="00E021E0">
        <w:trPr>
          <w:tblHeader/>
          <w:jc w:val="center"/>
        </w:trPr>
        <w:tc>
          <w:tcPr>
            <w:tcW w:w="4706" w:type="dxa"/>
            <w:tcBorders>
              <w:bottom w:val="threeDEmboss" w:sz="12" w:space="0" w:color="auto"/>
            </w:tcBorders>
            <w:shd w:val="clear" w:color="auto" w:fill="0099CC"/>
          </w:tcPr>
          <w:p w14:paraId="09017614" w14:textId="77777777" w:rsidR="007D6D38" w:rsidRPr="009D515A" w:rsidRDefault="007D6D38" w:rsidP="00E021E0">
            <w:pPr>
              <w:spacing w:before="120" w:after="120"/>
              <w:ind w:left="284" w:hanging="284"/>
              <w:rPr>
                <w:b/>
                <w:i/>
                <w:color w:val="FFFFFF"/>
                <w:lang w:val="pt-PT"/>
              </w:rPr>
            </w:pPr>
            <w:r w:rsidRPr="009D515A">
              <w:rPr>
                <w:b/>
                <w:i/>
                <w:color w:val="FFFFFF"/>
                <w:lang w:val="pt-PT"/>
              </w:rPr>
              <w:t>Nomenclatura</w:t>
            </w:r>
          </w:p>
        </w:tc>
        <w:tc>
          <w:tcPr>
            <w:tcW w:w="5013" w:type="dxa"/>
            <w:tcBorders>
              <w:bottom w:val="threeDEmboss" w:sz="12" w:space="0" w:color="auto"/>
            </w:tcBorders>
          </w:tcPr>
          <w:p w14:paraId="09017615" w14:textId="77777777" w:rsidR="007D6D38" w:rsidRPr="009A553F" w:rsidRDefault="007D6D38" w:rsidP="00E021E0">
            <w:pPr>
              <w:spacing w:before="120" w:after="120"/>
              <w:ind w:left="284" w:hanging="284"/>
              <w:rPr>
                <w:lang w:val="en-US"/>
              </w:rPr>
            </w:pPr>
            <w:r w:rsidRPr="007D6D38">
              <w:rPr>
                <w:lang w:val="en-US"/>
              </w:rPr>
              <w:t>RL_MS_PRIZES_PAID_PL.xlsx</w:t>
            </w:r>
          </w:p>
        </w:tc>
      </w:tr>
      <w:tr w:rsidR="007D6D38" w:rsidRPr="009D515A" w14:paraId="09017619" w14:textId="77777777" w:rsidTr="00E021E0">
        <w:trPr>
          <w:tblHeader/>
          <w:jc w:val="center"/>
        </w:trPr>
        <w:tc>
          <w:tcPr>
            <w:tcW w:w="4706" w:type="dxa"/>
            <w:shd w:val="clear" w:color="auto" w:fill="0099CC"/>
          </w:tcPr>
          <w:p w14:paraId="09017617" w14:textId="77777777" w:rsidR="007D6D38" w:rsidRPr="009D515A" w:rsidRDefault="007D6D38" w:rsidP="00E021E0">
            <w:pPr>
              <w:spacing w:before="120" w:after="120"/>
              <w:ind w:left="284" w:hanging="284"/>
              <w:rPr>
                <w:b/>
                <w:color w:val="FFFFFF"/>
                <w:lang w:val="pt-PT"/>
              </w:rPr>
            </w:pPr>
            <w:r w:rsidRPr="009D515A">
              <w:rPr>
                <w:b/>
                <w:color w:val="FFFFFF"/>
                <w:lang w:val="pt-PT"/>
              </w:rPr>
              <w:t>Campo</w:t>
            </w:r>
          </w:p>
        </w:tc>
        <w:tc>
          <w:tcPr>
            <w:tcW w:w="5013" w:type="dxa"/>
            <w:shd w:val="clear" w:color="auto" w:fill="0099CC"/>
          </w:tcPr>
          <w:p w14:paraId="09017618" w14:textId="77777777" w:rsidR="007D6D38" w:rsidRPr="009D515A" w:rsidRDefault="007D6D38" w:rsidP="00E021E0">
            <w:pPr>
              <w:spacing w:before="120" w:after="120"/>
              <w:ind w:left="284" w:hanging="284"/>
              <w:rPr>
                <w:b/>
                <w:color w:val="FFFFFF"/>
                <w:lang w:val="pt-PT"/>
              </w:rPr>
            </w:pPr>
            <w:r w:rsidRPr="009D515A">
              <w:rPr>
                <w:b/>
                <w:color w:val="FFFFFF"/>
                <w:lang w:val="pt-PT"/>
              </w:rPr>
              <w:t>Descrição</w:t>
            </w:r>
          </w:p>
        </w:tc>
      </w:tr>
      <w:tr w:rsidR="007D6D38" w:rsidRPr="009A553F" w14:paraId="0901761C" w14:textId="77777777" w:rsidTr="00E021E0">
        <w:trPr>
          <w:jc w:val="center"/>
        </w:trPr>
        <w:tc>
          <w:tcPr>
            <w:tcW w:w="4706" w:type="dxa"/>
          </w:tcPr>
          <w:p w14:paraId="0901761A" w14:textId="77777777" w:rsidR="007D6D38" w:rsidRPr="009D515A" w:rsidRDefault="007D6D38" w:rsidP="00E021E0">
            <w:pPr>
              <w:spacing w:before="120" w:after="120"/>
              <w:ind w:left="284" w:hanging="284"/>
              <w:rPr>
                <w:lang w:val="pt-PT"/>
              </w:rPr>
            </w:pPr>
            <w:r>
              <w:rPr>
                <w:lang w:val="pt-PT"/>
              </w:rPr>
              <w:t>Jogo</w:t>
            </w:r>
          </w:p>
        </w:tc>
        <w:tc>
          <w:tcPr>
            <w:tcW w:w="5013" w:type="dxa"/>
          </w:tcPr>
          <w:p w14:paraId="0901761B" w14:textId="77777777" w:rsidR="007D6D38" w:rsidRPr="009D515A" w:rsidRDefault="007D6D38" w:rsidP="00E021E0">
            <w:pPr>
              <w:spacing w:before="120" w:after="120"/>
              <w:ind w:left="284" w:hanging="284"/>
              <w:rPr>
                <w:lang w:val="pt-PT"/>
              </w:rPr>
            </w:pPr>
            <w:r>
              <w:rPr>
                <w:lang w:val="pt-PT"/>
              </w:rPr>
              <w:t>Jogo</w:t>
            </w:r>
          </w:p>
        </w:tc>
      </w:tr>
      <w:tr w:rsidR="007D6D38" w:rsidRPr="001A065C" w14:paraId="0901761F" w14:textId="77777777" w:rsidTr="00E021E0">
        <w:trPr>
          <w:jc w:val="center"/>
        </w:trPr>
        <w:tc>
          <w:tcPr>
            <w:tcW w:w="4706" w:type="dxa"/>
          </w:tcPr>
          <w:p w14:paraId="0901761D" w14:textId="77777777" w:rsidR="007D6D38" w:rsidRDefault="007D6D38" w:rsidP="00E021E0">
            <w:pPr>
              <w:spacing w:before="120" w:after="120"/>
              <w:ind w:left="284" w:hanging="284"/>
              <w:rPr>
                <w:lang w:val="pt-PT"/>
              </w:rPr>
            </w:pPr>
            <w:r>
              <w:rPr>
                <w:lang w:val="pt-PT"/>
              </w:rPr>
              <w:t>Quantidade Prémios</w:t>
            </w:r>
          </w:p>
        </w:tc>
        <w:tc>
          <w:tcPr>
            <w:tcW w:w="5013" w:type="dxa"/>
          </w:tcPr>
          <w:p w14:paraId="0901761E" w14:textId="77777777" w:rsidR="007D6D38" w:rsidRDefault="007D6D38" w:rsidP="00E021E0">
            <w:pPr>
              <w:spacing w:before="120" w:after="120"/>
              <w:ind w:left="284" w:hanging="284"/>
              <w:rPr>
                <w:lang w:val="pt-PT"/>
              </w:rPr>
            </w:pPr>
            <w:r>
              <w:rPr>
                <w:lang w:val="pt-PT"/>
              </w:rPr>
              <w:t>Quantidade de Prémios</w:t>
            </w:r>
          </w:p>
        </w:tc>
      </w:tr>
      <w:tr w:rsidR="007D6D38" w:rsidRPr="009A553F" w14:paraId="09017622" w14:textId="77777777" w:rsidTr="00E021E0">
        <w:trPr>
          <w:jc w:val="center"/>
        </w:trPr>
        <w:tc>
          <w:tcPr>
            <w:tcW w:w="4706" w:type="dxa"/>
          </w:tcPr>
          <w:p w14:paraId="09017620" w14:textId="77777777" w:rsidR="007D6D38" w:rsidRDefault="007D6D38" w:rsidP="007D6D38">
            <w:pPr>
              <w:spacing w:before="120" w:after="120"/>
              <w:ind w:left="284" w:hanging="284"/>
              <w:rPr>
                <w:lang w:val="pt-PT"/>
              </w:rPr>
            </w:pPr>
            <w:r>
              <w:rPr>
                <w:lang w:val="pt-PT"/>
              </w:rPr>
              <w:t>Valor Prémios</w:t>
            </w:r>
          </w:p>
        </w:tc>
        <w:tc>
          <w:tcPr>
            <w:tcW w:w="5013" w:type="dxa"/>
          </w:tcPr>
          <w:p w14:paraId="09017621" w14:textId="77777777" w:rsidR="007D6D38" w:rsidRDefault="007D6D38" w:rsidP="007D6D38">
            <w:pPr>
              <w:spacing w:before="120" w:after="120"/>
              <w:ind w:left="284" w:hanging="284"/>
              <w:rPr>
                <w:lang w:val="pt-PT"/>
              </w:rPr>
            </w:pPr>
            <w:r>
              <w:rPr>
                <w:lang w:val="pt-PT"/>
              </w:rPr>
              <w:t>Valor dos Prémios</w:t>
            </w:r>
          </w:p>
        </w:tc>
      </w:tr>
      <w:tr w:rsidR="007D6D38" w:rsidRPr="00CB4329" w14:paraId="09017625" w14:textId="77777777" w:rsidTr="00E021E0">
        <w:trPr>
          <w:jc w:val="center"/>
        </w:trPr>
        <w:tc>
          <w:tcPr>
            <w:tcW w:w="4706" w:type="dxa"/>
          </w:tcPr>
          <w:p w14:paraId="09017623" w14:textId="77777777" w:rsidR="007D6D38" w:rsidRDefault="007D6D38" w:rsidP="00E021E0">
            <w:pPr>
              <w:spacing w:before="120" w:after="120"/>
              <w:ind w:left="284" w:hanging="284"/>
              <w:rPr>
                <w:lang w:val="pt-PT"/>
              </w:rPr>
            </w:pPr>
            <w:r>
              <w:rPr>
                <w:lang w:val="pt-PT"/>
              </w:rPr>
              <w:t>Patamar</w:t>
            </w:r>
          </w:p>
        </w:tc>
        <w:tc>
          <w:tcPr>
            <w:tcW w:w="5013" w:type="dxa"/>
          </w:tcPr>
          <w:p w14:paraId="09017624" w14:textId="77777777" w:rsidR="007D6D38" w:rsidRDefault="007D6D38" w:rsidP="00E021E0">
            <w:pPr>
              <w:spacing w:before="120" w:after="120"/>
              <w:ind w:left="284" w:hanging="284"/>
              <w:rPr>
                <w:lang w:val="pt-PT"/>
              </w:rPr>
            </w:pPr>
            <w:r>
              <w:rPr>
                <w:lang w:val="pt-PT"/>
              </w:rPr>
              <w:t>Patamar dos Prémios</w:t>
            </w:r>
          </w:p>
        </w:tc>
      </w:tr>
    </w:tbl>
    <w:p w14:paraId="09017626" w14:textId="77777777" w:rsidR="00661E01" w:rsidRDefault="00661E01" w:rsidP="00661E01">
      <w:pPr>
        <w:pStyle w:val="BodyText3"/>
        <w:rPr>
          <w:b/>
          <w:sz w:val="20"/>
          <w:lang w:val="en-US"/>
        </w:rPr>
      </w:pPr>
    </w:p>
    <w:p w14:paraId="09017627" w14:textId="77777777" w:rsidR="003C2915" w:rsidRDefault="003C2915" w:rsidP="00661E01">
      <w:pPr>
        <w:pStyle w:val="BodyText3"/>
        <w:rPr>
          <w:b/>
          <w:sz w:val="20"/>
          <w:lang w:val="en-US"/>
        </w:rPr>
      </w:pPr>
    </w:p>
    <w:p w14:paraId="09017628" w14:textId="77777777" w:rsidR="003C2915" w:rsidRDefault="003C2915" w:rsidP="00661E01">
      <w:pPr>
        <w:pStyle w:val="BodyText3"/>
        <w:rPr>
          <w:b/>
          <w:sz w:val="20"/>
          <w:lang w:val="en-US"/>
        </w:rPr>
      </w:pPr>
    </w:p>
    <w:p w14:paraId="09017629" w14:textId="77777777" w:rsidR="003C2915" w:rsidRDefault="003C2915" w:rsidP="00661E01">
      <w:pPr>
        <w:pStyle w:val="BodyText3"/>
        <w:rPr>
          <w:b/>
          <w:sz w:val="20"/>
          <w:lang w:val="en-US"/>
        </w:rPr>
      </w:pPr>
    </w:p>
    <w:p w14:paraId="0901762A" w14:textId="77777777" w:rsidR="003C2915" w:rsidRDefault="003C2915" w:rsidP="00661E01">
      <w:pPr>
        <w:pStyle w:val="BodyText3"/>
        <w:rPr>
          <w:b/>
          <w:sz w:val="20"/>
          <w:lang w:val="en-US"/>
        </w:rPr>
      </w:pPr>
    </w:p>
    <w:p w14:paraId="0901762B" w14:textId="77777777" w:rsidR="003C2915" w:rsidRDefault="003C2915" w:rsidP="00661E01">
      <w:pPr>
        <w:pStyle w:val="BodyText3"/>
        <w:rPr>
          <w:b/>
          <w:sz w:val="20"/>
          <w:lang w:val="en-US"/>
        </w:rPr>
      </w:pPr>
    </w:p>
    <w:p w14:paraId="0901762C" w14:textId="77777777" w:rsidR="003C2915" w:rsidRDefault="003C2915" w:rsidP="00661E01">
      <w:pPr>
        <w:pStyle w:val="BodyText3"/>
        <w:rPr>
          <w:b/>
          <w:sz w:val="20"/>
          <w:lang w:val="en-US"/>
        </w:rPr>
      </w:pPr>
    </w:p>
    <w:p w14:paraId="0901762D" w14:textId="77777777" w:rsidR="003C2915" w:rsidRDefault="003C2915" w:rsidP="00661E01">
      <w:pPr>
        <w:pStyle w:val="BodyText3"/>
        <w:rPr>
          <w:b/>
          <w:sz w:val="20"/>
          <w:lang w:val="en-US"/>
        </w:rPr>
      </w:pPr>
    </w:p>
    <w:p w14:paraId="0901762E" w14:textId="77777777" w:rsidR="003C2915" w:rsidRDefault="003C2915" w:rsidP="00661E01">
      <w:pPr>
        <w:pStyle w:val="BodyText3"/>
        <w:rPr>
          <w:b/>
          <w:sz w:val="20"/>
          <w:lang w:val="en-US"/>
        </w:rPr>
      </w:pPr>
    </w:p>
    <w:p w14:paraId="0901762F" w14:textId="77777777" w:rsidR="003C2915" w:rsidRDefault="003C2915" w:rsidP="00661E01">
      <w:pPr>
        <w:pStyle w:val="BodyText3"/>
        <w:rPr>
          <w:b/>
          <w:sz w:val="20"/>
          <w:lang w:val="en-US"/>
        </w:rPr>
      </w:pPr>
    </w:p>
    <w:p w14:paraId="09017630" w14:textId="77777777" w:rsidR="003C2915" w:rsidRDefault="003C2915" w:rsidP="00661E01">
      <w:pPr>
        <w:pStyle w:val="BodyText3"/>
        <w:rPr>
          <w:b/>
          <w:sz w:val="20"/>
          <w:lang w:val="en-US"/>
        </w:rPr>
      </w:pPr>
    </w:p>
    <w:p w14:paraId="09017631" w14:textId="77777777" w:rsidR="003C2915" w:rsidRDefault="003C2915" w:rsidP="00661E01">
      <w:pPr>
        <w:pStyle w:val="BodyText3"/>
        <w:rPr>
          <w:b/>
          <w:sz w:val="20"/>
          <w:lang w:val="en-US"/>
        </w:rPr>
      </w:pPr>
    </w:p>
    <w:p w14:paraId="09017632" w14:textId="77777777" w:rsidR="003C2915" w:rsidRDefault="003C2915" w:rsidP="00661E01">
      <w:pPr>
        <w:pStyle w:val="BodyText3"/>
        <w:rPr>
          <w:b/>
          <w:sz w:val="20"/>
          <w:lang w:val="en-US"/>
        </w:rPr>
      </w:pPr>
    </w:p>
    <w:p w14:paraId="09017633" w14:textId="77777777" w:rsidR="00661E01" w:rsidRPr="009D515A" w:rsidRDefault="00661E01"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08" w:name="_Toc503879656"/>
      <w:r w:rsidRPr="00661E01">
        <w:rPr>
          <w:lang w:val="pt-PT"/>
        </w:rPr>
        <w:lastRenderedPageBreak/>
        <w:t xml:space="preserve">Relatório Final de Prémios Caducados por Jogo - </w:t>
      </w:r>
      <w:proofErr w:type="gramStart"/>
      <w:r w:rsidRPr="00661E01">
        <w:rPr>
          <w:lang w:val="pt-PT"/>
        </w:rPr>
        <w:t>Placard</w:t>
      </w:r>
      <w:r>
        <w:rPr>
          <w:lang w:val="pt-PT"/>
        </w:rPr>
        <w:t xml:space="preserve"> </w:t>
      </w:r>
      <w:r w:rsidRPr="009D515A">
        <w:rPr>
          <w:lang w:val="pt-PT"/>
        </w:rPr>
        <w:t xml:space="preserve"> (</w:t>
      </w:r>
      <w:proofErr w:type="gramEnd"/>
      <w:r w:rsidR="00400E54" w:rsidRPr="00400E54">
        <w:rPr>
          <w:lang w:val="pt-PT"/>
        </w:rPr>
        <w:t>RL_DL_PRESC_PRIZES_PL.xlsx</w:t>
      </w:r>
      <w:r w:rsidRPr="009D515A">
        <w:rPr>
          <w:lang w:val="pt-PT"/>
        </w:rPr>
        <w:t>)</w:t>
      </w:r>
      <w:bookmarkEnd w:id="2708"/>
    </w:p>
    <w:p w14:paraId="09017634" w14:textId="77777777" w:rsidR="00661E01" w:rsidRPr="009D515A" w:rsidRDefault="00661E01" w:rsidP="00985D07">
      <w:pPr>
        <w:pStyle w:val="Heading4"/>
        <w:numPr>
          <w:ilvl w:val="2"/>
          <w:numId w:val="33"/>
        </w:numPr>
        <w:spacing w:line="360" w:lineRule="atLeast"/>
        <w:rPr>
          <w:lang w:val="pt-PT"/>
        </w:rPr>
      </w:pPr>
      <w:r w:rsidRPr="009D515A">
        <w:rPr>
          <w:lang w:val="pt-PT"/>
        </w:rPr>
        <w:t>Especificações</w:t>
      </w:r>
    </w:p>
    <w:p w14:paraId="09017635" w14:textId="77777777" w:rsidR="00661E01" w:rsidRPr="009D515A" w:rsidRDefault="00661E01" w:rsidP="00661E01">
      <w:pPr>
        <w:pStyle w:val="BodyText3"/>
        <w:rPr>
          <w:sz w:val="20"/>
          <w:lang w:val="pt-PT"/>
        </w:rPr>
      </w:pPr>
    </w:p>
    <w:p w14:paraId="09017636" w14:textId="77777777" w:rsidR="00661E01" w:rsidRDefault="00661E01" w:rsidP="00661E01">
      <w:pPr>
        <w:pStyle w:val="BodyText3"/>
        <w:rPr>
          <w:sz w:val="20"/>
          <w:lang w:val="pt-PT"/>
        </w:rPr>
      </w:pPr>
      <w:r w:rsidRPr="009D515A">
        <w:rPr>
          <w:sz w:val="20"/>
          <w:lang w:val="pt-PT"/>
        </w:rPr>
        <w:t xml:space="preserve"> </w:t>
      </w:r>
      <w:r>
        <w:rPr>
          <w:sz w:val="20"/>
          <w:lang w:val="pt-PT"/>
        </w:rPr>
        <w:t>Relatório final de prémios caducados por jogo no Placard.</w:t>
      </w:r>
    </w:p>
    <w:p w14:paraId="09017637"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38"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39"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3A"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3B"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3C"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3D"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3E"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3F"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0"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1"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2"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3"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4"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5"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6"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7"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8"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9"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A"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B"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C"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D"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E"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4F"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50"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51"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52"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53"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54"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55"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56"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57"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58" w14:textId="77777777" w:rsidR="003C2915" w:rsidRPr="003C2915" w:rsidRDefault="003C2915" w:rsidP="00985D07">
      <w:pPr>
        <w:pStyle w:val="ListParagraph"/>
        <w:keepNext/>
        <w:numPr>
          <w:ilvl w:val="0"/>
          <w:numId w:val="37"/>
        </w:numPr>
        <w:spacing w:before="240" w:after="60"/>
        <w:contextualSpacing w:val="0"/>
        <w:outlineLvl w:val="3"/>
        <w:rPr>
          <w:rFonts w:ascii="Century Gothic" w:hAnsi="Century Gothic" w:cs="Times New Roman"/>
          <w:b/>
          <w:i/>
          <w:vanish/>
          <w:sz w:val="20"/>
          <w:szCs w:val="20"/>
        </w:rPr>
      </w:pPr>
    </w:p>
    <w:p w14:paraId="09017659" w14:textId="77777777" w:rsidR="003C2915" w:rsidRPr="003C2915" w:rsidRDefault="003C2915" w:rsidP="00985D07">
      <w:pPr>
        <w:pStyle w:val="ListParagraph"/>
        <w:keepNext/>
        <w:numPr>
          <w:ilvl w:val="1"/>
          <w:numId w:val="37"/>
        </w:numPr>
        <w:spacing w:before="240" w:after="60"/>
        <w:contextualSpacing w:val="0"/>
        <w:outlineLvl w:val="3"/>
        <w:rPr>
          <w:rFonts w:ascii="Century Gothic" w:hAnsi="Century Gothic" w:cs="Times New Roman"/>
          <w:b/>
          <w:i/>
          <w:vanish/>
          <w:sz w:val="20"/>
          <w:szCs w:val="20"/>
        </w:rPr>
      </w:pPr>
    </w:p>
    <w:p w14:paraId="0901765A" w14:textId="77777777" w:rsidR="003C2915" w:rsidRPr="003C2915" w:rsidRDefault="003C2915" w:rsidP="00985D07">
      <w:pPr>
        <w:pStyle w:val="ListParagraph"/>
        <w:keepNext/>
        <w:numPr>
          <w:ilvl w:val="1"/>
          <w:numId w:val="37"/>
        </w:numPr>
        <w:spacing w:before="240" w:after="60"/>
        <w:contextualSpacing w:val="0"/>
        <w:outlineLvl w:val="3"/>
        <w:rPr>
          <w:rFonts w:ascii="Century Gothic" w:hAnsi="Century Gothic" w:cs="Times New Roman"/>
          <w:b/>
          <w:i/>
          <w:vanish/>
          <w:sz w:val="20"/>
          <w:szCs w:val="20"/>
        </w:rPr>
      </w:pPr>
    </w:p>
    <w:p w14:paraId="0901765B" w14:textId="77777777" w:rsidR="003C2915" w:rsidRPr="003C2915" w:rsidRDefault="003C2915" w:rsidP="00985D07">
      <w:pPr>
        <w:pStyle w:val="ListParagraph"/>
        <w:keepNext/>
        <w:numPr>
          <w:ilvl w:val="1"/>
          <w:numId w:val="37"/>
        </w:numPr>
        <w:spacing w:before="240" w:after="60"/>
        <w:contextualSpacing w:val="0"/>
        <w:outlineLvl w:val="3"/>
        <w:rPr>
          <w:rFonts w:ascii="Century Gothic" w:hAnsi="Century Gothic" w:cs="Times New Roman"/>
          <w:b/>
          <w:i/>
          <w:vanish/>
          <w:sz w:val="20"/>
          <w:szCs w:val="20"/>
        </w:rPr>
      </w:pPr>
    </w:p>
    <w:p w14:paraId="0901765C" w14:textId="77777777" w:rsidR="003C2915" w:rsidRPr="003C2915" w:rsidRDefault="003C2915" w:rsidP="00985D07">
      <w:pPr>
        <w:pStyle w:val="ListParagraph"/>
        <w:keepNext/>
        <w:numPr>
          <w:ilvl w:val="1"/>
          <w:numId w:val="37"/>
        </w:numPr>
        <w:spacing w:before="240" w:after="60"/>
        <w:contextualSpacing w:val="0"/>
        <w:outlineLvl w:val="3"/>
        <w:rPr>
          <w:rFonts w:ascii="Century Gothic" w:hAnsi="Century Gothic" w:cs="Times New Roman"/>
          <w:b/>
          <w:i/>
          <w:vanish/>
          <w:sz w:val="20"/>
          <w:szCs w:val="20"/>
        </w:rPr>
      </w:pPr>
    </w:p>
    <w:p w14:paraId="0901765D" w14:textId="77777777" w:rsidR="003C2915" w:rsidRPr="003C2915" w:rsidRDefault="003C2915" w:rsidP="00985D07">
      <w:pPr>
        <w:pStyle w:val="ListParagraph"/>
        <w:keepNext/>
        <w:numPr>
          <w:ilvl w:val="1"/>
          <w:numId w:val="37"/>
        </w:numPr>
        <w:spacing w:before="240" w:after="60"/>
        <w:contextualSpacing w:val="0"/>
        <w:outlineLvl w:val="3"/>
        <w:rPr>
          <w:rFonts w:ascii="Century Gothic" w:hAnsi="Century Gothic" w:cs="Times New Roman"/>
          <w:b/>
          <w:i/>
          <w:vanish/>
          <w:sz w:val="20"/>
          <w:szCs w:val="20"/>
        </w:rPr>
      </w:pPr>
    </w:p>
    <w:p w14:paraId="0901765E" w14:textId="77777777" w:rsidR="003C2915" w:rsidRPr="003C2915" w:rsidRDefault="003C2915" w:rsidP="00985D07">
      <w:pPr>
        <w:pStyle w:val="ListParagraph"/>
        <w:keepNext/>
        <w:numPr>
          <w:ilvl w:val="1"/>
          <w:numId w:val="37"/>
        </w:numPr>
        <w:spacing w:before="240" w:after="60"/>
        <w:contextualSpacing w:val="0"/>
        <w:outlineLvl w:val="3"/>
        <w:rPr>
          <w:rFonts w:ascii="Century Gothic" w:hAnsi="Century Gothic" w:cs="Times New Roman"/>
          <w:b/>
          <w:i/>
          <w:vanish/>
          <w:sz w:val="20"/>
          <w:szCs w:val="20"/>
        </w:rPr>
      </w:pPr>
    </w:p>
    <w:p w14:paraId="0901765F" w14:textId="77777777" w:rsidR="003C2915" w:rsidRPr="003C2915" w:rsidRDefault="003C2915" w:rsidP="00985D07">
      <w:pPr>
        <w:pStyle w:val="ListParagraph"/>
        <w:keepNext/>
        <w:numPr>
          <w:ilvl w:val="2"/>
          <w:numId w:val="37"/>
        </w:numPr>
        <w:spacing w:before="240" w:after="60"/>
        <w:contextualSpacing w:val="0"/>
        <w:outlineLvl w:val="3"/>
        <w:rPr>
          <w:rFonts w:ascii="Century Gothic" w:hAnsi="Century Gothic" w:cs="Times New Roman"/>
          <w:b/>
          <w:i/>
          <w:vanish/>
          <w:sz w:val="20"/>
          <w:szCs w:val="20"/>
        </w:rPr>
      </w:pPr>
    </w:p>
    <w:p w14:paraId="09017660" w14:textId="77777777" w:rsidR="003C2915" w:rsidRPr="009D515A" w:rsidRDefault="003C2915" w:rsidP="00985D07">
      <w:pPr>
        <w:pStyle w:val="Heading4"/>
        <w:numPr>
          <w:ilvl w:val="2"/>
          <w:numId w:val="37"/>
        </w:numPr>
        <w:spacing w:line="360" w:lineRule="atLeast"/>
        <w:rPr>
          <w:lang w:val="pt-PT"/>
        </w:rPr>
      </w:pPr>
      <w:r w:rsidRPr="009D515A">
        <w:rPr>
          <w:lang w:val="pt-PT"/>
        </w:rPr>
        <w:t>Estrutura do Ficheiro</w:t>
      </w:r>
    </w:p>
    <w:p w14:paraId="09017661" w14:textId="77777777" w:rsidR="003C2915" w:rsidRPr="009D515A" w:rsidRDefault="003C2915" w:rsidP="003C2915">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706"/>
        <w:gridCol w:w="5013"/>
      </w:tblGrid>
      <w:tr w:rsidR="003C2915" w:rsidRPr="00DF54B3" w14:paraId="09017664" w14:textId="77777777" w:rsidTr="00E021E0">
        <w:trPr>
          <w:tblHeader/>
          <w:jc w:val="center"/>
        </w:trPr>
        <w:tc>
          <w:tcPr>
            <w:tcW w:w="4706" w:type="dxa"/>
            <w:tcBorders>
              <w:bottom w:val="threeDEmboss" w:sz="12" w:space="0" w:color="auto"/>
            </w:tcBorders>
            <w:shd w:val="clear" w:color="auto" w:fill="0099CC"/>
          </w:tcPr>
          <w:p w14:paraId="09017662" w14:textId="77777777" w:rsidR="003C2915" w:rsidRPr="009D515A" w:rsidRDefault="003C2915" w:rsidP="00E021E0">
            <w:pPr>
              <w:spacing w:before="120" w:after="120"/>
              <w:ind w:left="284" w:hanging="284"/>
              <w:rPr>
                <w:b/>
                <w:i/>
                <w:color w:val="FFFFFF"/>
                <w:lang w:val="pt-PT"/>
              </w:rPr>
            </w:pPr>
            <w:r w:rsidRPr="009D515A">
              <w:rPr>
                <w:b/>
                <w:i/>
                <w:color w:val="FFFFFF"/>
                <w:lang w:val="pt-PT"/>
              </w:rPr>
              <w:t>Nomenclatura</w:t>
            </w:r>
          </w:p>
        </w:tc>
        <w:tc>
          <w:tcPr>
            <w:tcW w:w="5013" w:type="dxa"/>
            <w:tcBorders>
              <w:bottom w:val="threeDEmboss" w:sz="12" w:space="0" w:color="auto"/>
            </w:tcBorders>
          </w:tcPr>
          <w:p w14:paraId="09017663" w14:textId="77777777" w:rsidR="003C2915" w:rsidRPr="003C2915" w:rsidRDefault="003C2915" w:rsidP="00E021E0">
            <w:pPr>
              <w:spacing w:before="120" w:after="120"/>
              <w:ind w:left="284" w:hanging="284"/>
              <w:rPr>
                <w:lang w:val="pt-PT"/>
              </w:rPr>
            </w:pPr>
            <w:r w:rsidRPr="003C2915">
              <w:rPr>
                <w:lang w:val="pt-PT"/>
              </w:rPr>
              <w:t>RL_DL_PRESC_PRIZES_PL.xlsx</w:t>
            </w:r>
          </w:p>
        </w:tc>
      </w:tr>
      <w:tr w:rsidR="003C2915" w:rsidRPr="009D515A" w14:paraId="09017667" w14:textId="77777777" w:rsidTr="00E021E0">
        <w:trPr>
          <w:tblHeader/>
          <w:jc w:val="center"/>
        </w:trPr>
        <w:tc>
          <w:tcPr>
            <w:tcW w:w="4706" w:type="dxa"/>
            <w:shd w:val="clear" w:color="auto" w:fill="0099CC"/>
          </w:tcPr>
          <w:p w14:paraId="09017665" w14:textId="77777777" w:rsidR="003C2915" w:rsidRPr="009D515A" w:rsidRDefault="003C2915" w:rsidP="00E021E0">
            <w:pPr>
              <w:spacing w:before="120" w:after="120"/>
              <w:ind w:left="284" w:hanging="284"/>
              <w:rPr>
                <w:b/>
                <w:color w:val="FFFFFF"/>
                <w:lang w:val="pt-PT"/>
              </w:rPr>
            </w:pPr>
            <w:r w:rsidRPr="009D515A">
              <w:rPr>
                <w:b/>
                <w:color w:val="FFFFFF"/>
                <w:lang w:val="pt-PT"/>
              </w:rPr>
              <w:t>Campo</w:t>
            </w:r>
          </w:p>
        </w:tc>
        <w:tc>
          <w:tcPr>
            <w:tcW w:w="5013" w:type="dxa"/>
            <w:shd w:val="clear" w:color="auto" w:fill="0099CC"/>
          </w:tcPr>
          <w:p w14:paraId="09017666" w14:textId="77777777" w:rsidR="003C2915" w:rsidRPr="009D515A" w:rsidRDefault="003C2915" w:rsidP="00E021E0">
            <w:pPr>
              <w:spacing w:before="120" w:after="120"/>
              <w:ind w:left="284" w:hanging="284"/>
              <w:rPr>
                <w:b/>
                <w:color w:val="FFFFFF"/>
                <w:lang w:val="pt-PT"/>
              </w:rPr>
            </w:pPr>
            <w:r w:rsidRPr="009D515A">
              <w:rPr>
                <w:b/>
                <w:color w:val="FFFFFF"/>
                <w:lang w:val="pt-PT"/>
              </w:rPr>
              <w:t>Descrição</w:t>
            </w:r>
          </w:p>
        </w:tc>
      </w:tr>
      <w:tr w:rsidR="003C2915" w:rsidRPr="009A553F" w14:paraId="0901766A" w14:textId="77777777" w:rsidTr="00E021E0">
        <w:trPr>
          <w:jc w:val="center"/>
        </w:trPr>
        <w:tc>
          <w:tcPr>
            <w:tcW w:w="4706" w:type="dxa"/>
          </w:tcPr>
          <w:p w14:paraId="09017668" w14:textId="77777777" w:rsidR="003C2915" w:rsidRPr="009D515A" w:rsidRDefault="003C2915" w:rsidP="00E021E0">
            <w:pPr>
              <w:spacing w:before="120" w:after="120"/>
              <w:ind w:left="284" w:hanging="284"/>
              <w:rPr>
                <w:lang w:val="pt-PT"/>
              </w:rPr>
            </w:pPr>
            <w:r>
              <w:rPr>
                <w:lang w:val="pt-PT"/>
              </w:rPr>
              <w:t>Jogo</w:t>
            </w:r>
          </w:p>
        </w:tc>
        <w:tc>
          <w:tcPr>
            <w:tcW w:w="5013" w:type="dxa"/>
          </w:tcPr>
          <w:p w14:paraId="09017669" w14:textId="77777777" w:rsidR="003C2915" w:rsidRPr="009D515A" w:rsidRDefault="003C2915" w:rsidP="00E021E0">
            <w:pPr>
              <w:spacing w:before="120" w:after="120"/>
              <w:ind w:left="284" w:hanging="284"/>
              <w:rPr>
                <w:lang w:val="pt-PT"/>
              </w:rPr>
            </w:pPr>
            <w:r>
              <w:rPr>
                <w:lang w:val="pt-PT"/>
              </w:rPr>
              <w:t>Jogo</w:t>
            </w:r>
          </w:p>
        </w:tc>
      </w:tr>
      <w:tr w:rsidR="003C2915" w:rsidRPr="009A553F" w14:paraId="0901766D" w14:textId="77777777" w:rsidTr="00E021E0">
        <w:trPr>
          <w:jc w:val="center"/>
        </w:trPr>
        <w:tc>
          <w:tcPr>
            <w:tcW w:w="4706" w:type="dxa"/>
          </w:tcPr>
          <w:p w14:paraId="0901766B" w14:textId="77777777" w:rsidR="003C2915" w:rsidRPr="009D515A" w:rsidRDefault="003C2915" w:rsidP="00E021E0">
            <w:pPr>
              <w:spacing w:before="120" w:after="120"/>
              <w:ind w:left="284" w:hanging="284"/>
              <w:rPr>
                <w:lang w:val="pt-PT"/>
              </w:rPr>
            </w:pPr>
            <w:r>
              <w:rPr>
                <w:lang w:val="pt-PT"/>
              </w:rPr>
              <w:t>Data de Apuramento</w:t>
            </w:r>
          </w:p>
        </w:tc>
        <w:tc>
          <w:tcPr>
            <w:tcW w:w="5013" w:type="dxa"/>
          </w:tcPr>
          <w:p w14:paraId="0901766C" w14:textId="77777777" w:rsidR="003C2915" w:rsidRPr="009D515A" w:rsidRDefault="003C2915" w:rsidP="00E021E0">
            <w:pPr>
              <w:spacing w:before="120" w:after="120"/>
              <w:ind w:left="284" w:hanging="284"/>
              <w:rPr>
                <w:lang w:val="pt-PT"/>
              </w:rPr>
            </w:pPr>
            <w:r>
              <w:rPr>
                <w:lang w:val="pt-PT"/>
              </w:rPr>
              <w:t>Data de Apuramento</w:t>
            </w:r>
          </w:p>
        </w:tc>
      </w:tr>
      <w:tr w:rsidR="003C2915" w:rsidRPr="009D515A" w14:paraId="09017670" w14:textId="77777777" w:rsidTr="00E021E0">
        <w:trPr>
          <w:jc w:val="center"/>
        </w:trPr>
        <w:tc>
          <w:tcPr>
            <w:tcW w:w="4706" w:type="dxa"/>
          </w:tcPr>
          <w:p w14:paraId="0901766E" w14:textId="77777777" w:rsidR="003C2915" w:rsidRPr="009D515A" w:rsidRDefault="003C2915" w:rsidP="00E021E0">
            <w:pPr>
              <w:spacing w:before="120" w:after="120"/>
              <w:ind w:left="284" w:hanging="284"/>
              <w:rPr>
                <w:lang w:val="pt-PT"/>
              </w:rPr>
            </w:pPr>
            <w:proofErr w:type="spellStart"/>
            <w:r>
              <w:rPr>
                <w:lang w:val="pt-PT"/>
              </w:rPr>
              <w:t>Settlement</w:t>
            </w:r>
            <w:proofErr w:type="spellEnd"/>
            <w:r>
              <w:rPr>
                <w:lang w:val="pt-PT"/>
              </w:rPr>
              <w:t xml:space="preserve"> ID </w:t>
            </w:r>
          </w:p>
        </w:tc>
        <w:tc>
          <w:tcPr>
            <w:tcW w:w="5013" w:type="dxa"/>
          </w:tcPr>
          <w:p w14:paraId="0901766F" w14:textId="77777777" w:rsidR="003C2915" w:rsidRPr="009D515A" w:rsidRDefault="003C2915" w:rsidP="00E021E0">
            <w:pPr>
              <w:spacing w:before="120" w:after="120"/>
              <w:ind w:left="284" w:hanging="284"/>
              <w:rPr>
                <w:lang w:val="pt-PT"/>
              </w:rPr>
            </w:pPr>
            <w:proofErr w:type="spellStart"/>
            <w:r>
              <w:rPr>
                <w:lang w:val="pt-PT"/>
              </w:rPr>
              <w:t>Settlement</w:t>
            </w:r>
            <w:proofErr w:type="spellEnd"/>
            <w:r>
              <w:rPr>
                <w:lang w:val="pt-PT"/>
              </w:rPr>
              <w:t xml:space="preserve"> ID</w:t>
            </w:r>
          </w:p>
        </w:tc>
      </w:tr>
      <w:tr w:rsidR="003C2915" w:rsidRPr="001A065C" w14:paraId="09017673" w14:textId="77777777" w:rsidTr="00E021E0">
        <w:trPr>
          <w:jc w:val="center"/>
        </w:trPr>
        <w:tc>
          <w:tcPr>
            <w:tcW w:w="4706" w:type="dxa"/>
          </w:tcPr>
          <w:p w14:paraId="09017671" w14:textId="77777777" w:rsidR="003C2915" w:rsidRDefault="003C2915" w:rsidP="00E021E0">
            <w:pPr>
              <w:spacing w:before="120" w:after="120"/>
              <w:ind w:left="284" w:hanging="284"/>
              <w:rPr>
                <w:lang w:val="pt-PT"/>
              </w:rPr>
            </w:pPr>
            <w:r>
              <w:rPr>
                <w:lang w:val="pt-PT"/>
              </w:rPr>
              <w:t>Quantidade Prémios Pagos</w:t>
            </w:r>
          </w:p>
        </w:tc>
        <w:tc>
          <w:tcPr>
            <w:tcW w:w="5013" w:type="dxa"/>
          </w:tcPr>
          <w:p w14:paraId="09017672" w14:textId="77777777" w:rsidR="003C2915" w:rsidRDefault="003C2915" w:rsidP="00E021E0">
            <w:pPr>
              <w:spacing w:before="120" w:after="120"/>
              <w:ind w:left="284" w:hanging="284"/>
              <w:rPr>
                <w:lang w:val="pt-PT"/>
              </w:rPr>
            </w:pPr>
            <w:r>
              <w:rPr>
                <w:lang w:val="pt-PT"/>
              </w:rPr>
              <w:t>Quantidade de Prémios Pagos</w:t>
            </w:r>
          </w:p>
        </w:tc>
      </w:tr>
      <w:tr w:rsidR="003C2915" w:rsidRPr="009A553F" w14:paraId="09017676" w14:textId="77777777" w:rsidTr="00E021E0">
        <w:trPr>
          <w:jc w:val="center"/>
        </w:trPr>
        <w:tc>
          <w:tcPr>
            <w:tcW w:w="4706" w:type="dxa"/>
          </w:tcPr>
          <w:p w14:paraId="09017674" w14:textId="77777777" w:rsidR="003C2915" w:rsidRPr="009D515A" w:rsidRDefault="003C2915" w:rsidP="003C2915">
            <w:pPr>
              <w:spacing w:before="120" w:after="120"/>
              <w:ind w:left="284" w:hanging="284"/>
              <w:rPr>
                <w:lang w:val="pt-PT"/>
              </w:rPr>
            </w:pPr>
            <w:r>
              <w:rPr>
                <w:lang w:val="pt-PT"/>
              </w:rPr>
              <w:t>Valor Prémios Pagos</w:t>
            </w:r>
          </w:p>
        </w:tc>
        <w:tc>
          <w:tcPr>
            <w:tcW w:w="5013" w:type="dxa"/>
          </w:tcPr>
          <w:p w14:paraId="09017675" w14:textId="77777777" w:rsidR="003C2915" w:rsidRPr="009D515A" w:rsidRDefault="003C2915" w:rsidP="003C2915">
            <w:pPr>
              <w:spacing w:before="120" w:after="120"/>
              <w:ind w:left="284" w:hanging="284"/>
              <w:rPr>
                <w:lang w:val="pt-PT"/>
              </w:rPr>
            </w:pPr>
            <w:r>
              <w:rPr>
                <w:lang w:val="pt-PT"/>
              </w:rPr>
              <w:t>Valor Prémios Pagos</w:t>
            </w:r>
          </w:p>
        </w:tc>
      </w:tr>
      <w:tr w:rsidR="003C2915" w:rsidRPr="00DF54B3" w14:paraId="09017679" w14:textId="77777777" w:rsidTr="00E021E0">
        <w:trPr>
          <w:jc w:val="center"/>
        </w:trPr>
        <w:tc>
          <w:tcPr>
            <w:tcW w:w="4706" w:type="dxa"/>
          </w:tcPr>
          <w:p w14:paraId="09017677" w14:textId="77777777" w:rsidR="003C2915" w:rsidRDefault="003C2915" w:rsidP="00E021E0">
            <w:pPr>
              <w:spacing w:before="120" w:after="120"/>
              <w:ind w:left="284" w:hanging="284"/>
              <w:rPr>
                <w:lang w:val="pt-PT"/>
              </w:rPr>
            </w:pPr>
            <w:r>
              <w:rPr>
                <w:lang w:val="pt-PT"/>
              </w:rPr>
              <w:t>Quantidade Prémios Por Pagar</w:t>
            </w:r>
          </w:p>
        </w:tc>
        <w:tc>
          <w:tcPr>
            <w:tcW w:w="5013" w:type="dxa"/>
          </w:tcPr>
          <w:p w14:paraId="09017678" w14:textId="77777777" w:rsidR="003C2915" w:rsidRDefault="003C2915" w:rsidP="00E021E0">
            <w:pPr>
              <w:spacing w:before="120" w:after="120"/>
              <w:ind w:left="284" w:hanging="284"/>
              <w:rPr>
                <w:lang w:val="pt-PT"/>
              </w:rPr>
            </w:pPr>
            <w:r>
              <w:rPr>
                <w:lang w:val="pt-PT"/>
              </w:rPr>
              <w:t>Quantidade de Prémios Por Pagar</w:t>
            </w:r>
          </w:p>
        </w:tc>
      </w:tr>
      <w:tr w:rsidR="003C2915" w:rsidRPr="00DF54B3" w14:paraId="0901767C" w14:textId="77777777" w:rsidTr="00E021E0">
        <w:trPr>
          <w:jc w:val="center"/>
        </w:trPr>
        <w:tc>
          <w:tcPr>
            <w:tcW w:w="4706" w:type="dxa"/>
          </w:tcPr>
          <w:p w14:paraId="0901767A" w14:textId="77777777" w:rsidR="003C2915" w:rsidRDefault="003C2915" w:rsidP="00E021E0">
            <w:pPr>
              <w:spacing w:before="120" w:after="120"/>
              <w:ind w:left="284" w:hanging="284"/>
              <w:rPr>
                <w:lang w:val="pt-PT"/>
              </w:rPr>
            </w:pPr>
            <w:r>
              <w:rPr>
                <w:lang w:val="pt-PT"/>
              </w:rPr>
              <w:t>Valor Prémios Por Pagar</w:t>
            </w:r>
          </w:p>
        </w:tc>
        <w:tc>
          <w:tcPr>
            <w:tcW w:w="5013" w:type="dxa"/>
          </w:tcPr>
          <w:p w14:paraId="0901767B" w14:textId="77777777" w:rsidR="003C2915" w:rsidRDefault="003C2915" w:rsidP="00E021E0">
            <w:pPr>
              <w:spacing w:before="120" w:after="120"/>
              <w:ind w:left="284" w:hanging="284"/>
              <w:rPr>
                <w:lang w:val="pt-PT"/>
              </w:rPr>
            </w:pPr>
            <w:r>
              <w:rPr>
                <w:lang w:val="pt-PT"/>
              </w:rPr>
              <w:t>Valor dos Prémios Por Pagar</w:t>
            </w:r>
          </w:p>
        </w:tc>
      </w:tr>
      <w:tr w:rsidR="003C2915" w:rsidRPr="00DF54B3" w14:paraId="0901767F" w14:textId="77777777" w:rsidTr="00E021E0">
        <w:trPr>
          <w:jc w:val="center"/>
        </w:trPr>
        <w:tc>
          <w:tcPr>
            <w:tcW w:w="4706" w:type="dxa"/>
          </w:tcPr>
          <w:p w14:paraId="0901767D" w14:textId="77777777" w:rsidR="003C2915" w:rsidRDefault="003C2915" w:rsidP="00E021E0">
            <w:pPr>
              <w:spacing w:before="120" w:after="120"/>
              <w:ind w:left="284" w:hanging="284"/>
              <w:rPr>
                <w:lang w:val="pt-PT"/>
              </w:rPr>
            </w:pPr>
            <w:proofErr w:type="spellStart"/>
            <w:r>
              <w:rPr>
                <w:lang w:val="pt-PT"/>
              </w:rPr>
              <w:t>Void</w:t>
            </w:r>
            <w:proofErr w:type="spellEnd"/>
          </w:p>
        </w:tc>
        <w:tc>
          <w:tcPr>
            <w:tcW w:w="5013" w:type="dxa"/>
          </w:tcPr>
          <w:p w14:paraId="0901767E" w14:textId="77777777" w:rsidR="003C2915" w:rsidRDefault="003C2915" w:rsidP="00E021E0">
            <w:pPr>
              <w:spacing w:before="120" w:after="120"/>
              <w:ind w:left="284" w:hanging="284"/>
              <w:rPr>
                <w:lang w:val="pt-PT"/>
              </w:rPr>
            </w:pPr>
            <w:r>
              <w:rPr>
                <w:lang w:val="pt-PT"/>
              </w:rPr>
              <w:t xml:space="preserve">Indica se a aposta é </w:t>
            </w:r>
            <w:proofErr w:type="spellStart"/>
            <w:r>
              <w:rPr>
                <w:lang w:val="pt-PT"/>
              </w:rPr>
              <w:t>void</w:t>
            </w:r>
            <w:proofErr w:type="spellEnd"/>
          </w:p>
        </w:tc>
      </w:tr>
      <w:tr w:rsidR="003C2915" w:rsidRPr="009A553F" w14:paraId="09017682" w14:textId="77777777" w:rsidTr="00E021E0">
        <w:trPr>
          <w:jc w:val="center"/>
        </w:trPr>
        <w:tc>
          <w:tcPr>
            <w:tcW w:w="4706" w:type="dxa"/>
          </w:tcPr>
          <w:p w14:paraId="09017680" w14:textId="77777777" w:rsidR="003C2915" w:rsidRDefault="003C2915" w:rsidP="00E021E0">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c>
          <w:tcPr>
            <w:tcW w:w="5013" w:type="dxa"/>
          </w:tcPr>
          <w:p w14:paraId="09017681" w14:textId="77777777" w:rsidR="003C2915" w:rsidRPr="009D515A" w:rsidRDefault="003C2915" w:rsidP="00E021E0">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r>
    </w:tbl>
    <w:p w14:paraId="09017683" w14:textId="77777777" w:rsidR="003C2915" w:rsidRDefault="003C2915" w:rsidP="00661E01">
      <w:pPr>
        <w:pStyle w:val="BodyText3"/>
        <w:rPr>
          <w:b/>
          <w:sz w:val="20"/>
          <w:lang w:val="pt-PT"/>
        </w:rPr>
      </w:pPr>
    </w:p>
    <w:p w14:paraId="09017684" w14:textId="77777777" w:rsidR="002F75F6" w:rsidRDefault="002F75F6" w:rsidP="00661E01">
      <w:pPr>
        <w:pStyle w:val="BodyText3"/>
        <w:rPr>
          <w:b/>
          <w:sz w:val="20"/>
          <w:lang w:val="pt-PT"/>
        </w:rPr>
      </w:pPr>
    </w:p>
    <w:p w14:paraId="09017685" w14:textId="77777777" w:rsidR="002F75F6" w:rsidRPr="00400E54" w:rsidRDefault="002F75F6" w:rsidP="00661E01">
      <w:pPr>
        <w:pStyle w:val="BodyText3"/>
        <w:rPr>
          <w:b/>
          <w:sz w:val="20"/>
          <w:lang w:val="pt-PT"/>
        </w:rPr>
      </w:pPr>
    </w:p>
    <w:p w14:paraId="09017686" w14:textId="77777777" w:rsidR="00661E01" w:rsidRPr="00400E54" w:rsidRDefault="00661E01" w:rsidP="00661E01">
      <w:pPr>
        <w:pStyle w:val="BodyText3"/>
        <w:rPr>
          <w:b/>
          <w:sz w:val="20"/>
          <w:lang w:val="pt-PT"/>
        </w:rPr>
      </w:pPr>
    </w:p>
    <w:p w14:paraId="09017687" w14:textId="77777777" w:rsidR="006150A1" w:rsidRPr="00400E54" w:rsidRDefault="006150A1" w:rsidP="00B74954">
      <w:pPr>
        <w:pStyle w:val="BodyText3"/>
        <w:rPr>
          <w:sz w:val="20"/>
          <w:lang w:val="pt-PT"/>
        </w:rPr>
      </w:pPr>
    </w:p>
    <w:p w14:paraId="09017688" w14:textId="77777777" w:rsidR="0042524A" w:rsidRPr="009D515A" w:rsidRDefault="0042524A"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09" w:name="_Toc503879657"/>
      <w:r w:rsidRPr="0042524A">
        <w:rPr>
          <w:lang w:val="pt-PT"/>
        </w:rPr>
        <w:lastRenderedPageBreak/>
        <w:t xml:space="preserve">Relatório Detalhado de Prémios Caducados por Jogo - </w:t>
      </w:r>
      <w:proofErr w:type="gramStart"/>
      <w:r w:rsidRPr="0042524A">
        <w:rPr>
          <w:lang w:val="pt-PT"/>
        </w:rPr>
        <w:t>Placard</w:t>
      </w:r>
      <w:r>
        <w:rPr>
          <w:lang w:val="pt-PT"/>
        </w:rPr>
        <w:t xml:space="preserve"> </w:t>
      </w:r>
      <w:r w:rsidRPr="009D515A">
        <w:rPr>
          <w:lang w:val="pt-PT"/>
        </w:rPr>
        <w:t xml:space="preserve"> (</w:t>
      </w:r>
      <w:proofErr w:type="gramEnd"/>
      <w:r w:rsidRPr="0042524A">
        <w:rPr>
          <w:lang w:val="pt-PT"/>
        </w:rPr>
        <w:t>RL_DL_PRESC_PRIZES_DETAIL_PL.xlsx</w:t>
      </w:r>
      <w:r w:rsidRPr="009D515A">
        <w:rPr>
          <w:lang w:val="pt-PT"/>
        </w:rPr>
        <w:t>)</w:t>
      </w:r>
      <w:bookmarkEnd w:id="2709"/>
    </w:p>
    <w:p w14:paraId="09017689" w14:textId="77777777" w:rsidR="0042524A" w:rsidRPr="009D515A" w:rsidRDefault="0042524A" w:rsidP="00985D07">
      <w:pPr>
        <w:pStyle w:val="Heading4"/>
        <w:numPr>
          <w:ilvl w:val="2"/>
          <w:numId w:val="33"/>
        </w:numPr>
        <w:spacing w:line="360" w:lineRule="atLeast"/>
        <w:rPr>
          <w:lang w:val="pt-PT"/>
        </w:rPr>
      </w:pPr>
      <w:r w:rsidRPr="009D515A">
        <w:rPr>
          <w:lang w:val="pt-PT"/>
        </w:rPr>
        <w:t>Especificações</w:t>
      </w:r>
    </w:p>
    <w:p w14:paraId="0901768A" w14:textId="77777777" w:rsidR="0042524A" w:rsidRPr="009D515A" w:rsidRDefault="0042524A" w:rsidP="0042524A">
      <w:pPr>
        <w:pStyle w:val="BodyText3"/>
        <w:rPr>
          <w:sz w:val="20"/>
          <w:lang w:val="pt-PT"/>
        </w:rPr>
      </w:pPr>
    </w:p>
    <w:p w14:paraId="0901768B" w14:textId="77777777" w:rsidR="0042524A" w:rsidRDefault="0042524A" w:rsidP="0042524A">
      <w:pPr>
        <w:pStyle w:val="BodyText3"/>
        <w:rPr>
          <w:sz w:val="20"/>
          <w:lang w:val="pt-PT"/>
        </w:rPr>
      </w:pPr>
      <w:r w:rsidRPr="009D515A">
        <w:rPr>
          <w:sz w:val="20"/>
          <w:lang w:val="pt-PT"/>
        </w:rPr>
        <w:t xml:space="preserve"> </w:t>
      </w:r>
      <w:r>
        <w:rPr>
          <w:sz w:val="20"/>
          <w:lang w:val="pt-PT"/>
        </w:rPr>
        <w:t>Relatório detalhado de prémios caducados por jogo no Placard.</w:t>
      </w:r>
    </w:p>
    <w:p w14:paraId="0901768C"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8D"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8E"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8F"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0"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1"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2"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3"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4"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5"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6"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7"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8"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9"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A"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B"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C"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D"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E"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9F"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0"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1"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2"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3"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4"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5"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6"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7"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8"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9"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A"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B"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C"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D" w14:textId="77777777" w:rsidR="002F75F6" w:rsidRPr="002F75F6" w:rsidRDefault="002F75F6" w:rsidP="00985D07">
      <w:pPr>
        <w:pStyle w:val="ListParagraph"/>
        <w:keepNext/>
        <w:numPr>
          <w:ilvl w:val="0"/>
          <w:numId w:val="38"/>
        </w:numPr>
        <w:spacing w:before="240" w:after="60"/>
        <w:contextualSpacing w:val="0"/>
        <w:outlineLvl w:val="3"/>
        <w:rPr>
          <w:rFonts w:ascii="Century Gothic" w:hAnsi="Century Gothic" w:cs="Times New Roman"/>
          <w:b/>
          <w:i/>
          <w:vanish/>
          <w:sz w:val="20"/>
          <w:szCs w:val="20"/>
        </w:rPr>
      </w:pPr>
    </w:p>
    <w:p w14:paraId="090176AE" w14:textId="77777777" w:rsidR="002F75F6" w:rsidRPr="002F75F6" w:rsidRDefault="002F75F6" w:rsidP="00985D07">
      <w:pPr>
        <w:pStyle w:val="ListParagraph"/>
        <w:keepNext/>
        <w:numPr>
          <w:ilvl w:val="1"/>
          <w:numId w:val="38"/>
        </w:numPr>
        <w:spacing w:before="240" w:after="60"/>
        <w:contextualSpacing w:val="0"/>
        <w:outlineLvl w:val="3"/>
        <w:rPr>
          <w:rFonts w:ascii="Century Gothic" w:hAnsi="Century Gothic" w:cs="Times New Roman"/>
          <w:b/>
          <w:i/>
          <w:vanish/>
          <w:sz w:val="20"/>
          <w:szCs w:val="20"/>
        </w:rPr>
      </w:pPr>
    </w:p>
    <w:p w14:paraId="090176AF" w14:textId="77777777" w:rsidR="002F75F6" w:rsidRPr="002F75F6" w:rsidRDefault="002F75F6" w:rsidP="00985D07">
      <w:pPr>
        <w:pStyle w:val="ListParagraph"/>
        <w:keepNext/>
        <w:numPr>
          <w:ilvl w:val="1"/>
          <w:numId w:val="38"/>
        </w:numPr>
        <w:spacing w:before="240" w:after="60"/>
        <w:contextualSpacing w:val="0"/>
        <w:outlineLvl w:val="3"/>
        <w:rPr>
          <w:rFonts w:ascii="Century Gothic" w:hAnsi="Century Gothic" w:cs="Times New Roman"/>
          <w:b/>
          <w:i/>
          <w:vanish/>
          <w:sz w:val="20"/>
          <w:szCs w:val="20"/>
        </w:rPr>
      </w:pPr>
    </w:p>
    <w:p w14:paraId="090176B0" w14:textId="77777777" w:rsidR="002F75F6" w:rsidRPr="002F75F6" w:rsidRDefault="002F75F6" w:rsidP="00985D07">
      <w:pPr>
        <w:pStyle w:val="ListParagraph"/>
        <w:keepNext/>
        <w:numPr>
          <w:ilvl w:val="1"/>
          <w:numId w:val="38"/>
        </w:numPr>
        <w:spacing w:before="240" w:after="60"/>
        <w:contextualSpacing w:val="0"/>
        <w:outlineLvl w:val="3"/>
        <w:rPr>
          <w:rFonts w:ascii="Century Gothic" w:hAnsi="Century Gothic" w:cs="Times New Roman"/>
          <w:b/>
          <w:i/>
          <w:vanish/>
          <w:sz w:val="20"/>
          <w:szCs w:val="20"/>
        </w:rPr>
      </w:pPr>
    </w:p>
    <w:p w14:paraId="090176B1" w14:textId="77777777" w:rsidR="002F75F6" w:rsidRPr="002F75F6" w:rsidRDefault="002F75F6" w:rsidP="00985D07">
      <w:pPr>
        <w:pStyle w:val="ListParagraph"/>
        <w:keepNext/>
        <w:numPr>
          <w:ilvl w:val="1"/>
          <w:numId w:val="38"/>
        </w:numPr>
        <w:spacing w:before="240" w:after="60"/>
        <w:contextualSpacing w:val="0"/>
        <w:outlineLvl w:val="3"/>
        <w:rPr>
          <w:rFonts w:ascii="Century Gothic" w:hAnsi="Century Gothic" w:cs="Times New Roman"/>
          <w:b/>
          <w:i/>
          <w:vanish/>
          <w:sz w:val="20"/>
          <w:szCs w:val="20"/>
        </w:rPr>
      </w:pPr>
    </w:p>
    <w:p w14:paraId="090176B2" w14:textId="77777777" w:rsidR="002F75F6" w:rsidRPr="002F75F6" w:rsidRDefault="002F75F6" w:rsidP="00985D07">
      <w:pPr>
        <w:pStyle w:val="ListParagraph"/>
        <w:keepNext/>
        <w:numPr>
          <w:ilvl w:val="1"/>
          <w:numId w:val="38"/>
        </w:numPr>
        <w:spacing w:before="240" w:after="60"/>
        <w:contextualSpacing w:val="0"/>
        <w:outlineLvl w:val="3"/>
        <w:rPr>
          <w:rFonts w:ascii="Century Gothic" w:hAnsi="Century Gothic" w:cs="Times New Roman"/>
          <w:b/>
          <w:i/>
          <w:vanish/>
          <w:sz w:val="20"/>
          <w:szCs w:val="20"/>
        </w:rPr>
      </w:pPr>
    </w:p>
    <w:p w14:paraId="090176B3" w14:textId="77777777" w:rsidR="002F75F6" w:rsidRPr="002F75F6" w:rsidRDefault="002F75F6" w:rsidP="00985D07">
      <w:pPr>
        <w:pStyle w:val="ListParagraph"/>
        <w:keepNext/>
        <w:numPr>
          <w:ilvl w:val="1"/>
          <w:numId w:val="38"/>
        </w:numPr>
        <w:spacing w:before="240" w:after="60"/>
        <w:contextualSpacing w:val="0"/>
        <w:outlineLvl w:val="3"/>
        <w:rPr>
          <w:rFonts w:ascii="Century Gothic" w:hAnsi="Century Gothic" w:cs="Times New Roman"/>
          <w:b/>
          <w:i/>
          <w:vanish/>
          <w:sz w:val="20"/>
          <w:szCs w:val="20"/>
        </w:rPr>
      </w:pPr>
    </w:p>
    <w:p w14:paraId="090176B4" w14:textId="77777777" w:rsidR="002F75F6" w:rsidRPr="002F75F6" w:rsidRDefault="002F75F6" w:rsidP="00985D07">
      <w:pPr>
        <w:pStyle w:val="ListParagraph"/>
        <w:keepNext/>
        <w:numPr>
          <w:ilvl w:val="1"/>
          <w:numId w:val="38"/>
        </w:numPr>
        <w:spacing w:before="240" w:after="60"/>
        <w:contextualSpacing w:val="0"/>
        <w:outlineLvl w:val="3"/>
        <w:rPr>
          <w:rFonts w:ascii="Century Gothic" w:hAnsi="Century Gothic" w:cs="Times New Roman"/>
          <w:b/>
          <w:i/>
          <w:vanish/>
          <w:sz w:val="20"/>
          <w:szCs w:val="20"/>
        </w:rPr>
      </w:pPr>
    </w:p>
    <w:p w14:paraId="090176B5" w14:textId="77777777" w:rsidR="002F75F6" w:rsidRPr="002F75F6" w:rsidRDefault="002F75F6" w:rsidP="00985D07">
      <w:pPr>
        <w:pStyle w:val="ListParagraph"/>
        <w:keepNext/>
        <w:numPr>
          <w:ilvl w:val="2"/>
          <w:numId w:val="38"/>
        </w:numPr>
        <w:spacing w:before="240" w:after="60"/>
        <w:contextualSpacing w:val="0"/>
        <w:outlineLvl w:val="3"/>
        <w:rPr>
          <w:rFonts w:ascii="Century Gothic" w:hAnsi="Century Gothic" w:cs="Times New Roman"/>
          <w:b/>
          <w:i/>
          <w:vanish/>
          <w:sz w:val="20"/>
          <w:szCs w:val="20"/>
        </w:rPr>
      </w:pPr>
    </w:p>
    <w:p w14:paraId="090176B6" w14:textId="77777777" w:rsidR="002F75F6" w:rsidRPr="009D515A" w:rsidRDefault="002F75F6" w:rsidP="00985D07">
      <w:pPr>
        <w:pStyle w:val="Heading4"/>
        <w:numPr>
          <w:ilvl w:val="2"/>
          <w:numId w:val="38"/>
        </w:numPr>
        <w:spacing w:line="360" w:lineRule="atLeast"/>
        <w:rPr>
          <w:lang w:val="pt-PT"/>
        </w:rPr>
      </w:pPr>
      <w:r w:rsidRPr="009D515A">
        <w:rPr>
          <w:lang w:val="pt-PT"/>
        </w:rPr>
        <w:t>Estrutura do Ficheiro</w:t>
      </w:r>
    </w:p>
    <w:p w14:paraId="090176B7" w14:textId="77777777" w:rsidR="002F75F6" w:rsidRPr="009D515A" w:rsidRDefault="002F75F6" w:rsidP="002F75F6">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706"/>
        <w:gridCol w:w="5013"/>
      </w:tblGrid>
      <w:tr w:rsidR="002F75F6" w:rsidRPr="003C2915" w14:paraId="090176BA" w14:textId="77777777" w:rsidTr="00E021E0">
        <w:trPr>
          <w:tblHeader/>
          <w:jc w:val="center"/>
        </w:trPr>
        <w:tc>
          <w:tcPr>
            <w:tcW w:w="4706" w:type="dxa"/>
            <w:tcBorders>
              <w:bottom w:val="threeDEmboss" w:sz="12" w:space="0" w:color="auto"/>
            </w:tcBorders>
            <w:shd w:val="clear" w:color="auto" w:fill="0099CC"/>
          </w:tcPr>
          <w:p w14:paraId="090176B8" w14:textId="77777777" w:rsidR="002F75F6" w:rsidRPr="009D515A" w:rsidRDefault="002F75F6" w:rsidP="00E021E0">
            <w:pPr>
              <w:spacing w:before="120" w:after="120"/>
              <w:ind w:left="284" w:hanging="284"/>
              <w:rPr>
                <w:b/>
                <w:i/>
                <w:color w:val="FFFFFF"/>
                <w:lang w:val="pt-PT"/>
              </w:rPr>
            </w:pPr>
            <w:r w:rsidRPr="009D515A">
              <w:rPr>
                <w:b/>
                <w:i/>
                <w:color w:val="FFFFFF"/>
                <w:lang w:val="pt-PT"/>
              </w:rPr>
              <w:t>Nomenclatura</w:t>
            </w:r>
          </w:p>
        </w:tc>
        <w:tc>
          <w:tcPr>
            <w:tcW w:w="5013" w:type="dxa"/>
            <w:tcBorders>
              <w:bottom w:val="threeDEmboss" w:sz="12" w:space="0" w:color="auto"/>
            </w:tcBorders>
          </w:tcPr>
          <w:p w14:paraId="090176B9" w14:textId="77777777" w:rsidR="002F75F6" w:rsidRPr="003C2915" w:rsidRDefault="002F75F6" w:rsidP="00E021E0">
            <w:pPr>
              <w:spacing w:before="120" w:after="120"/>
              <w:ind w:left="284" w:hanging="284"/>
              <w:rPr>
                <w:lang w:val="pt-PT"/>
              </w:rPr>
            </w:pPr>
            <w:r w:rsidRPr="002F75F6">
              <w:rPr>
                <w:lang w:val="pt-PT"/>
              </w:rPr>
              <w:t>RL_DL_PRESC_PRIZES_DETAIL_PL.xlsx</w:t>
            </w:r>
          </w:p>
        </w:tc>
      </w:tr>
      <w:tr w:rsidR="002F75F6" w:rsidRPr="009D515A" w14:paraId="090176BD" w14:textId="77777777" w:rsidTr="00E021E0">
        <w:trPr>
          <w:tblHeader/>
          <w:jc w:val="center"/>
        </w:trPr>
        <w:tc>
          <w:tcPr>
            <w:tcW w:w="4706" w:type="dxa"/>
            <w:shd w:val="clear" w:color="auto" w:fill="0099CC"/>
          </w:tcPr>
          <w:p w14:paraId="090176BB" w14:textId="77777777" w:rsidR="002F75F6" w:rsidRPr="009D515A" w:rsidRDefault="002F75F6" w:rsidP="00E021E0">
            <w:pPr>
              <w:spacing w:before="120" w:after="120"/>
              <w:ind w:left="284" w:hanging="284"/>
              <w:rPr>
                <w:b/>
                <w:color w:val="FFFFFF"/>
                <w:lang w:val="pt-PT"/>
              </w:rPr>
            </w:pPr>
            <w:r w:rsidRPr="009D515A">
              <w:rPr>
                <w:b/>
                <w:color w:val="FFFFFF"/>
                <w:lang w:val="pt-PT"/>
              </w:rPr>
              <w:t>Campo</w:t>
            </w:r>
          </w:p>
        </w:tc>
        <w:tc>
          <w:tcPr>
            <w:tcW w:w="5013" w:type="dxa"/>
            <w:shd w:val="clear" w:color="auto" w:fill="0099CC"/>
          </w:tcPr>
          <w:p w14:paraId="090176BC" w14:textId="77777777" w:rsidR="002F75F6" w:rsidRPr="009D515A" w:rsidRDefault="002F75F6" w:rsidP="00E021E0">
            <w:pPr>
              <w:spacing w:before="120" w:after="120"/>
              <w:ind w:left="284" w:hanging="284"/>
              <w:rPr>
                <w:b/>
                <w:color w:val="FFFFFF"/>
                <w:lang w:val="pt-PT"/>
              </w:rPr>
            </w:pPr>
            <w:r w:rsidRPr="009D515A">
              <w:rPr>
                <w:b/>
                <w:color w:val="FFFFFF"/>
                <w:lang w:val="pt-PT"/>
              </w:rPr>
              <w:t>Descrição</w:t>
            </w:r>
          </w:p>
        </w:tc>
      </w:tr>
      <w:tr w:rsidR="002F75F6" w:rsidRPr="009A553F" w14:paraId="090176C0" w14:textId="77777777" w:rsidTr="00E021E0">
        <w:trPr>
          <w:jc w:val="center"/>
        </w:trPr>
        <w:tc>
          <w:tcPr>
            <w:tcW w:w="4706" w:type="dxa"/>
          </w:tcPr>
          <w:p w14:paraId="090176BE" w14:textId="77777777" w:rsidR="002F75F6" w:rsidRPr="009D515A" w:rsidRDefault="002F75F6" w:rsidP="00E021E0">
            <w:pPr>
              <w:spacing w:before="120" w:after="120"/>
              <w:ind w:left="284" w:hanging="284"/>
              <w:rPr>
                <w:lang w:val="pt-PT"/>
              </w:rPr>
            </w:pPr>
            <w:r>
              <w:rPr>
                <w:lang w:val="pt-PT"/>
              </w:rPr>
              <w:t>Jogo</w:t>
            </w:r>
          </w:p>
        </w:tc>
        <w:tc>
          <w:tcPr>
            <w:tcW w:w="5013" w:type="dxa"/>
          </w:tcPr>
          <w:p w14:paraId="090176BF" w14:textId="77777777" w:rsidR="002F75F6" w:rsidRPr="009D515A" w:rsidRDefault="002F75F6" w:rsidP="00E021E0">
            <w:pPr>
              <w:spacing w:before="120" w:after="120"/>
              <w:ind w:left="284" w:hanging="284"/>
              <w:rPr>
                <w:lang w:val="pt-PT"/>
              </w:rPr>
            </w:pPr>
            <w:r>
              <w:rPr>
                <w:lang w:val="pt-PT"/>
              </w:rPr>
              <w:t>Jogo</w:t>
            </w:r>
          </w:p>
        </w:tc>
      </w:tr>
      <w:tr w:rsidR="002F75F6" w:rsidRPr="009A553F" w14:paraId="090176C3" w14:textId="77777777" w:rsidTr="00E021E0">
        <w:trPr>
          <w:jc w:val="center"/>
        </w:trPr>
        <w:tc>
          <w:tcPr>
            <w:tcW w:w="4706" w:type="dxa"/>
          </w:tcPr>
          <w:p w14:paraId="090176C1" w14:textId="77777777" w:rsidR="002F75F6" w:rsidRDefault="002F75F6" w:rsidP="00E021E0">
            <w:pPr>
              <w:spacing w:before="120" w:after="120"/>
              <w:ind w:left="284" w:hanging="284"/>
              <w:rPr>
                <w:lang w:val="pt-PT"/>
              </w:rPr>
            </w:pPr>
            <w:r>
              <w:rPr>
                <w:lang w:val="pt-PT"/>
              </w:rPr>
              <w:t>Patamar</w:t>
            </w:r>
          </w:p>
        </w:tc>
        <w:tc>
          <w:tcPr>
            <w:tcW w:w="5013" w:type="dxa"/>
          </w:tcPr>
          <w:p w14:paraId="090176C2" w14:textId="77777777" w:rsidR="002F75F6" w:rsidRDefault="002F75F6" w:rsidP="00E021E0">
            <w:pPr>
              <w:spacing w:before="120" w:after="120"/>
              <w:ind w:left="284" w:hanging="284"/>
              <w:rPr>
                <w:lang w:val="pt-PT"/>
              </w:rPr>
            </w:pPr>
            <w:r>
              <w:rPr>
                <w:lang w:val="pt-PT"/>
              </w:rPr>
              <w:t>Patamar do Prémio</w:t>
            </w:r>
          </w:p>
        </w:tc>
      </w:tr>
      <w:tr w:rsidR="002F75F6" w:rsidRPr="009A553F" w14:paraId="090176C6" w14:textId="77777777" w:rsidTr="00E021E0">
        <w:trPr>
          <w:jc w:val="center"/>
        </w:trPr>
        <w:tc>
          <w:tcPr>
            <w:tcW w:w="4706" w:type="dxa"/>
          </w:tcPr>
          <w:p w14:paraId="090176C4" w14:textId="77777777" w:rsidR="002F75F6" w:rsidRDefault="002F75F6" w:rsidP="00E021E0">
            <w:pPr>
              <w:spacing w:before="120" w:after="120"/>
              <w:ind w:left="284" w:hanging="284"/>
              <w:rPr>
                <w:lang w:val="pt-PT"/>
              </w:rPr>
            </w:pPr>
            <w:r>
              <w:rPr>
                <w:lang w:val="pt-PT"/>
              </w:rPr>
              <w:t>Data Venda</w:t>
            </w:r>
          </w:p>
        </w:tc>
        <w:tc>
          <w:tcPr>
            <w:tcW w:w="5013" w:type="dxa"/>
          </w:tcPr>
          <w:p w14:paraId="090176C5" w14:textId="77777777" w:rsidR="002F75F6" w:rsidRDefault="002F75F6" w:rsidP="00E021E0">
            <w:pPr>
              <w:spacing w:before="120" w:after="120"/>
              <w:ind w:left="284" w:hanging="284"/>
              <w:rPr>
                <w:lang w:val="pt-PT"/>
              </w:rPr>
            </w:pPr>
            <w:r>
              <w:rPr>
                <w:lang w:val="pt-PT"/>
              </w:rPr>
              <w:t>Data de Venda</w:t>
            </w:r>
          </w:p>
        </w:tc>
      </w:tr>
      <w:tr w:rsidR="002F75F6" w:rsidRPr="009A553F" w14:paraId="090176C9" w14:textId="77777777" w:rsidTr="00E021E0">
        <w:trPr>
          <w:jc w:val="center"/>
        </w:trPr>
        <w:tc>
          <w:tcPr>
            <w:tcW w:w="4706" w:type="dxa"/>
          </w:tcPr>
          <w:p w14:paraId="090176C7" w14:textId="77777777" w:rsidR="002F75F6" w:rsidRDefault="002F75F6" w:rsidP="00E021E0">
            <w:pPr>
              <w:spacing w:before="120" w:after="120"/>
              <w:ind w:left="284" w:hanging="284"/>
              <w:rPr>
                <w:lang w:val="pt-PT"/>
              </w:rPr>
            </w:pPr>
            <w:r>
              <w:rPr>
                <w:lang w:val="pt-PT"/>
              </w:rPr>
              <w:t>Terminal Venda</w:t>
            </w:r>
          </w:p>
        </w:tc>
        <w:tc>
          <w:tcPr>
            <w:tcW w:w="5013" w:type="dxa"/>
          </w:tcPr>
          <w:p w14:paraId="090176C8" w14:textId="77777777" w:rsidR="002F75F6" w:rsidRDefault="002F75F6" w:rsidP="00E021E0">
            <w:pPr>
              <w:spacing w:before="120" w:after="120"/>
              <w:ind w:left="284" w:hanging="284"/>
              <w:rPr>
                <w:lang w:val="pt-PT"/>
              </w:rPr>
            </w:pPr>
            <w:r>
              <w:rPr>
                <w:lang w:val="pt-PT"/>
              </w:rPr>
              <w:t>Terminal de Venda</w:t>
            </w:r>
          </w:p>
        </w:tc>
      </w:tr>
      <w:tr w:rsidR="002F75F6" w:rsidRPr="009A553F" w14:paraId="090176CC" w14:textId="77777777" w:rsidTr="00E021E0">
        <w:trPr>
          <w:jc w:val="center"/>
        </w:trPr>
        <w:tc>
          <w:tcPr>
            <w:tcW w:w="4706" w:type="dxa"/>
          </w:tcPr>
          <w:p w14:paraId="090176CA" w14:textId="77777777" w:rsidR="002F75F6" w:rsidRPr="009D515A" w:rsidRDefault="002F75F6" w:rsidP="00E021E0">
            <w:pPr>
              <w:spacing w:before="120" w:after="120"/>
              <w:ind w:left="284" w:hanging="284"/>
              <w:rPr>
                <w:lang w:val="pt-PT"/>
              </w:rPr>
            </w:pPr>
            <w:r>
              <w:rPr>
                <w:lang w:val="pt-PT"/>
              </w:rPr>
              <w:t>Data de Apuramento</w:t>
            </w:r>
          </w:p>
        </w:tc>
        <w:tc>
          <w:tcPr>
            <w:tcW w:w="5013" w:type="dxa"/>
          </w:tcPr>
          <w:p w14:paraId="090176CB" w14:textId="77777777" w:rsidR="002F75F6" w:rsidRPr="009D515A" w:rsidRDefault="002F75F6" w:rsidP="00E021E0">
            <w:pPr>
              <w:spacing w:before="120" w:after="120"/>
              <w:ind w:left="284" w:hanging="284"/>
              <w:rPr>
                <w:lang w:val="pt-PT"/>
              </w:rPr>
            </w:pPr>
            <w:r>
              <w:rPr>
                <w:lang w:val="pt-PT"/>
              </w:rPr>
              <w:t>Data de Apuramento</w:t>
            </w:r>
          </w:p>
        </w:tc>
      </w:tr>
      <w:tr w:rsidR="002F75F6" w:rsidRPr="009D515A" w14:paraId="090176CF" w14:textId="77777777" w:rsidTr="00E021E0">
        <w:trPr>
          <w:jc w:val="center"/>
        </w:trPr>
        <w:tc>
          <w:tcPr>
            <w:tcW w:w="4706" w:type="dxa"/>
          </w:tcPr>
          <w:p w14:paraId="090176CD" w14:textId="77777777" w:rsidR="002F75F6" w:rsidRPr="009D515A" w:rsidRDefault="002F75F6" w:rsidP="00E021E0">
            <w:pPr>
              <w:spacing w:before="120" w:after="120"/>
              <w:ind w:left="284" w:hanging="284"/>
              <w:rPr>
                <w:lang w:val="pt-PT"/>
              </w:rPr>
            </w:pPr>
            <w:proofErr w:type="spellStart"/>
            <w:r>
              <w:rPr>
                <w:lang w:val="pt-PT"/>
              </w:rPr>
              <w:t>Settlement</w:t>
            </w:r>
            <w:proofErr w:type="spellEnd"/>
            <w:r>
              <w:rPr>
                <w:lang w:val="pt-PT"/>
              </w:rPr>
              <w:t xml:space="preserve"> ID </w:t>
            </w:r>
          </w:p>
        </w:tc>
        <w:tc>
          <w:tcPr>
            <w:tcW w:w="5013" w:type="dxa"/>
          </w:tcPr>
          <w:p w14:paraId="090176CE" w14:textId="77777777" w:rsidR="002F75F6" w:rsidRPr="009D515A" w:rsidRDefault="002F75F6" w:rsidP="00E021E0">
            <w:pPr>
              <w:spacing w:before="120" w:after="120"/>
              <w:ind w:left="284" w:hanging="284"/>
              <w:rPr>
                <w:lang w:val="pt-PT"/>
              </w:rPr>
            </w:pPr>
            <w:proofErr w:type="spellStart"/>
            <w:r>
              <w:rPr>
                <w:lang w:val="pt-PT"/>
              </w:rPr>
              <w:t>Settlement</w:t>
            </w:r>
            <w:proofErr w:type="spellEnd"/>
            <w:r>
              <w:rPr>
                <w:lang w:val="pt-PT"/>
              </w:rPr>
              <w:t xml:space="preserve"> ID</w:t>
            </w:r>
          </w:p>
        </w:tc>
      </w:tr>
      <w:tr w:rsidR="002F75F6" w:rsidRPr="00DF54B3" w14:paraId="090176D2" w14:textId="77777777" w:rsidTr="00E021E0">
        <w:trPr>
          <w:jc w:val="center"/>
        </w:trPr>
        <w:tc>
          <w:tcPr>
            <w:tcW w:w="4706" w:type="dxa"/>
          </w:tcPr>
          <w:p w14:paraId="090176D0" w14:textId="77777777" w:rsidR="002F75F6" w:rsidRDefault="002F75F6" w:rsidP="00E021E0">
            <w:pPr>
              <w:spacing w:before="120" w:after="120"/>
              <w:ind w:left="284" w:hanging="284"/>
              <w:rPr>
                <w:lang w:val="pt-PT"/>
              </w:rPr>
            </w:pPr>
            <w:r>
              <w:rPr>
                <w:lang w:val="pt-PT"/>
              </w:rPr>
              <w:t>Nº Série Transação</w:t>
            </w:r>
          </w:p>
        </w:tc>
        <w:tc>
          <w:tcPr>
            <w:tcW w:w="5013" w:type="dxa"/>
          </w:tcPr>
          <w:p w14:paraId="090176D1" w14:textId="77777777" w:rsidR="002F75F6" w:rsidRDefault="002F75F6" w:rsidP="00E021E0">
            <w:pPr>
              <w:spacing w:before="120" w:after="120"/>
              <w:ind w:left="284" w:hanging="284"/>
              <w:rPr>
                <w:lang w:val="pt-PT"/>
              </w:rPr>
            </w:pPr>
            <w:r>
              <w:rPr>
                <w:lang w:val="pt-PT"/>
              </w:rPr>
              <w:t>Número de Série da Transação</w:t>
            </w:r>
          </w:p>
        </w:tc>
      </w:tr>
      <w:tr w:rsidR="002F75F6" w:rsidRPr="001A065C" w14:paraId="090176D5" w14:textId="77777777" w:rsidTr="00E021E0">
        <w:trPr>
          <w:jc w:val="center"/>
        </w:trPr>
        <w:tc>
          <w:tcPr>
            <w:tcW w:w="4706" w:type="dxa"/>
          </w:tcPr>
          <w:p w14:paraId="090176D3" w14:textId="77777777" w:rsidR="002F75F6" w:rsidRDefault="002F75F6" w:rsidP="00E021E0">
            <w:pPr>
              <w:spacing w:before="120" w:after="120"/>
              <w:ind w:left="284" w:hanging="284"/>
              <w:rPr>
                <w:lang w:val="pt-PT"/>
              </w:rPr>
            </w:pPr>
            <w:r>
              <w:rPr>
                <w:lang w:val="pt-PT"/>
              </w:rPr>
              <w:t>NIF</w:t>
            </w:r>
          </w:p>
        </w:tc>
        <w:tc>
          <w:tcPr>
            <w:tcW w:w="5013" w:type="dxa"/>
          </w:tcPr>
          <w:p w14:paraId="090176D4" w14:textId="77777777" w:rsidR="002F75F6" w:rsidRDefault="002F75F6" w:rsidP="00E021E0">
            <w:pPr>
              <w:spacing w:before="120" w:after="120"/>
              <w:ind w:left="284" w:hanging="284"/>
              <w:rPr>
                <w:lang w:val="pt-PT"/>
              </w:rPr>
            </w:pPr>
            <w:r>
              <w:rPr>
                <w:lang w:val="pt-PT"/>
              </w:rPr>
              <w:t>Número de Identificação Fiscal</w:t>
            </w:r>
          </w:p>
        </w:tc>
      </w:tr>
      <w:tr w:rsidR="002F75F6" w:rsidRPr="009A553F" w14:paraId="090176D8" w14:textId="77777777" w:rsidTr="00E021E0">
        <w:trPr>
          <w:jc w:val="center"/>
        </w:trPr>
        <w:tc>
          <w:tcPr>
            <w:tcW w:w="4706" w:type="dxa"/>
          </w:tcPr>
          <w:p w14:paraId="090176D6" w14:textId="77777777" w:rsidR="002F75F6" w:rsidRPr="009D515A" w:rsidRDefault="002F75F6" w:rsidP="002F75F6">
            <w:pPr>
              <w:spacing w:before="120" w:after="120"/>
              <w:ind w:left="284" w:hanging="284"/>
              <w:rPr>
                <w:lang w:val="pt-PT"/>
              </w:rPr>
            </w:pPr>
            <w:r>
              <w:rPr>
                <w:lang w:val="pt-PT"/>
              </w:rPr>
              <w:t xml:space="preserve">Valor Prémios </w:t>
            </w:r>
          </w:p>
        </w:tc>
        <w:tc>
          <w:tcPr>
            <w:tcW w:w="5013" w:type="dxa"/>
          </w:tcPr>
          <w:p w14:paraId="090176D7" w14:textId="77777777" w:rsidR="002F75F6" w:rsidRPr="009D515A" w:rsidRDefault="002F75F6" w:rsidP="002F75F6">
            <w:pPr>
              <w:spacing w:before="120" w:after="120"/>
              <w:ind w:left="284" w:hanging="284"/>
              <w:rPr>
                <w:lang w:val="pt-PT"/>
              </w:rPr>
            </w:pPr>
            <w:r>
              <w:rPr>
                <w:lang w:val="pt-PT"/>
              </w:rPr>
              <w:t>Valor dos Prémios</w:t>
            </w:r>
          </w:p>
        </w:tc>
      </w:tr>
      <w:tr w:rsidR="002F75F6" w:rsidRPr="003C2915" w14:paraId="090176DB" w14:textId="77777777" w:rsidTr="00E021E0">
        <w:trPr>
          <w:jc w:val="center"/>
        </w:trPr>
        <w:tc>
          <w:tcPr>
            <w:tcW w:w="4706" w:type="dxa"/>
          </w:tcPr>
          <w:p w14:paraId="090176D9" w14:textId="77777777" w:rsidR="002F75F6" w:rsidRDefault="002F75F6" w:rsidP="00E021E0">
            <w:pPr>
              <w:spacing w:before="120" w:after="120"/>
              <w:ind w:left="284" w:hanging="284"/>
              <w:rPr>
                <w:lang w:val="pt-PT"/>
              </w:rPr>
            </w:pPr>
            <w:r>
              <w:rPr>
                <w:lang w:val="pt-PT"/>
              </w:rPr>
              <w:t>Montante Base</w:t>
            </w:r>
          </w:p>
        </w:tc>
        <w:tc>
          <w:tcPr>
            <w:tcW w:w="5013" w:type="dxa"/>
          </w:tcPr>
          <w:p w14:paraId="090176DA" w14:textId="77777777" w:rsidR="002F75F6" w:rsidRDefault="002F75F6" w:rsidP="00E021E0">
            <w:pPr>
              <w:spacing w:before="120" w:after="120"/>
              <w:ind w:left="284" w:hanging="284"/>
              <w:rPr>
                <w:lang w:val="pt-PT"/>
              </w:rPr>
            </w:pPr>
            <w:r>
              <w:rPr>
                <w:lang w:val="pt-PT"/>
              </w:rPr>
              <w:t>Montante Base da Aposta</w:t>
            </w:r>
          </w:p>
        </w:tc>
      </w:tr>
      <w:tr w:rsidR="002F75F6" w:rsidRPr="00CB4329" w14:paraId="090176DE" w14:textId="77777777" w:rsidTr="00E021E0">
        <w:trPr>
          <w:jc w:val="center"/>
        </w:trPr>
        <w:tc>
          <w:tcPr>
            <w:tcW w:w="4706" w:type="dxa"/>
          </w:tcPr>
          <w:p w14:paraId="090176DC" w14:textId="77777777" w:rsidR="002F75F6" w:rsidRDefault="002F75F6" w:rsidP="00E021E0">
            <w:pPr>
              <w:spacing w:before="120" w:after="120"/>
              <w:ind w:left="284" w:hanging="284"/>
              <w:rPr>
                <w:lang w:val="pt-PT"/>
              </w:rPr>
            </w:pPr>
            <w:r>
              <w:rPr>
                <w:lang w:val="pt-PT"/>
              </w:rPr>
              <w:t>Valor Apostado</w:t>
            </w:r>
          </w:p>
        </w:tc>
        <w:tc>
          <w:tcPr>
            <w:tcW w:w="5013" w:type="dxa"/>
          </w:tcPr>
          <w:p w14:paraId="090176DD" w14:textId="77777777" w:rsidR="002F75F6" w:rsidRDefault="002F75F6" w:rsidP="00E021E0">
            <w:pPr>
              <w:spacing w:before="120" w:after="120"/>
              <w:ind w:left="284" w:hanging="284"/>
              <w:rPr>
                <w:lang w:val="pt-PT"/>
              </w:rPr>
            </w:pPr>
            <w:r>
              <w:rPr>
                <w:lang w:val="pt-PT"/>
              </w:rPr>
              <w:t>Valor Apostado</w:t>
            </w:r>
          </w:p>
        </w:tc>
      </w:tr>
      <w:tr w:rsidR="002F75F6" w:rsidRPr="00CB4329" w14:paraId="090176E1" w14:textId="77777777" w:rsidTr="00E021E0">
        <w:trPr>
          <w:jc w:val="center"/>
        </w:trPr>
        <w:tc>
          <w:tcPr>
            <w:tcW w:w="4706" w:type="dxa"/>
          </w:tcPr>
          <w:p w14:paraId="090176DF" w14:textId="77777777" w:rsidR="002F75F6" w:rsidRDefault="002F75F6" w:rsidP="00E021E0">
            <w:pPr>
              <w:spacing w:before="120" w:after="120"/>
              <w:ind w:left="284" w:hanging="284"/>
              <w:rPr>
                <w:lang w:val="pt-PT"/>
              </w:rPr>
            </w:pPr>
            <w:r>
              <w:rPr>
                <w:lang w:val="pt-PT"/>
              </w:rPr>
              <w:t>Ganhos Possíveis</w:t>
            </w:r>
          </w:p>
        </w:tc>
        <w:tc>
          <w:tcPr>
            <w:tcW w:w="5013" w:type="dxa"/>
          </w:tcPr>
          <w:p w14:paraId="090176E0" w14:textId="77777777" w:rsidR="002F75F6" w:rsidRDefault="002F75F6" w:rsidP="00E021E0">
            <w:pPr>
              <w:spacing w:before="120" w:after="120"/>
              <w:ind w:left="284" w:hanging="284"/>
              <w:rPr>
                <w:lang w:val="pt-PT"/>
              </w:rPr>
            </w:pPr>
            <w:r>
              <w:rPr>
                <w:lang w:val="pt-PT"/>
              </w:rPr>
              <w:t>Ganhos Possíveis</w:t>
            </w:r>
          </w:p>
        </w:tc>
      </w:tr>
      <w:tr w:rsidR="002F75F6" w:rsidRPr="00DF54B3" w14:paraId="090176E4" w14:textId="77777777" w:rsidTr="00E021E0">
        <w:trPr>
          <w:jc w:val="center"/>
        </w:trPr>
        <w:tc>
          <w:tcPr>
            <w:tcW w:w="4706" w:type="dxa"/>
          </w:tcPr>
          <w:p w14:paraId="090176E2" w14:textId="77777777" w:rsidR="002F75F6" w:rsidRDefault="002F75F6" w:rsidP="00E021E0">
            <w:pPr>
              <w:spacing w:before="120" w:after="120"/>
              <w:ind w:left="284" w:hanging="284"/>
              <w:rPr>
                <w:lang w:val="pt-PT"/>
              </w:rPr>
            </w:pPr>
            <w:r>
              <w:rPr>
                <w:lang w:val="pt-PT"/>
              </w:rPr>
              <w:t>Data Inicio Pagamento</w:t>
            </w:r>
          </w:p>
        </w:tc>
        <w:tc>
          <w:tcPr>
            <w:tcW w:w="5013" w:type="dxa"/>
          </w:tcPr>
          <w:p w14:paraId="090176E3" w14:textId="77777777" w:rsidR="002F75F6" w:rsidRDefault="002F75F6" w:rsidP="002F75F6">
            <w:pPr>
              <w:spacing w:before="120" w:after="120"/>
              <w:ind w:left="284" w:hanging="284"/>
              <w:rPr>
                <w:lang w:val="pt-PT"/>
              </w:rPr>
            </w:pPr>
            <w:r>
              <w:rPr>
                <w:lang w:val="pt-PT"/>
              </w:rPr>
              <w:t>Data de Inicio de Pagamento do Prémio</w:t>
            </w:r>
          </w:p>
        </w:tc>
      </w:tr>
      <w:tr w:rsidR="002F75F6" w:rsidRPr="00DF54B3" w14:paraId="090176E7" w14:textId="77777777" w:rsidTr="00E021E0">
        <w:trPr>
          <w:jc w:val="center"/>
        </w:trPr>
        <w:tc>
          <w:tcPr>
            <w:tcW w:w="4706" w:type="dxa"/>
          </w:tcPr>
          <w:p w14:paraId="090176E5" w14:textId="77777777" w:rsidR="002F75F6" w:rsidRDefault="002F75F6" w:rsidP="00E021E0">
            <w:pPr>
              <w:spacing w:before="120" w:after="120"/>
              <w:ind w:left="284" w:hanging="284"/>
              <w:rPr>
                <w:lang w:val="pt-PT"/>
              </w:rPr>
            </w:pPr>
            <w:r>
              <w:rPr>
                <w:lang w:val="pt-PT"/>
              </w:rPr>
              <w:t>Data Fim Pagamento</w:t>
            </w:r>
          </w:p>
        </w:tc>
        <w:tc>
          <w:tcPr>
            <w:tcW w:w="5013" w:type="dxa"/>
          </w:tcPr>
          <w:p w14:paraId="090176E6" w14:textId="77777777" w:rsidR="002F75F6" w:rsidRDefault="002F75F6" w:rsidP="002F75F6">
            <w:pPr>
              <w:spacing w:before="120" w:after="120"/>
              <w:ind w:left="284" w:hanging="284"/>
              <w:rPr>
                <w:lang w:val="pt-PT"/>
              </w:rPr>
            </w:pPr>
            <w:r>
              <w:rPr>
                <w:lang w:val="pt-PT"/>
              </w:rPr>
              <w:t>Data de Fim de Pagamento do Prémio</w:t>
            </w:r>
          </w:p>
        </w:tc>
      </w:tr>
      <w:tr w:rsidR="002F75F6" w:rsidRPr="009A553F" w14:paraId="090176EA" w14:textId="77777777" w:rsidTr="00E021E0">
        <w:trPr>
          <w:jc w:val="center"/>
        </w:trPr>
        <w:tc>
          <w:tcPr>
            <w:tcW w:w="4706" w:type="dxa"/>
          </w:tcPr>
          <w:p w14:paraId="090176E8" w14:textId="77777777" w:rsidR="002F75F6" w:rsidRDefault="002F75F6" w:rsidP="00E021E0">
            <w:pPr>
              <w:spacing w:before="120" w:after="120"/>
              <w:ind w:left="284" w:hanging="284"/>
              <w:rPr>
                <w:lang w:val="pt-PT"/>
              </w:rPr>
            </w:pPr>
            <w:proofErr w:type="spellStart"/>
            <w:r>
              <w:rPr>
                <w:lang w:val="pt-PT"/>
              </w:rPr>
              <w:lastRenderedPageBreak/>
              <w:t>Settlement</w:t>
            </w:r>
            <w:proofErr w:type="spellEnd"/>
            <w:r>
              <w:rPr>
                <w:lang w:val="pt-PT"/>
              </w:rPr>
              <w:t xml:space="preserve"> </w:t>
            </w:r>
            <w:proofErr w:type="spellStart"/>
            <w:r>
              <w:rPr>
                <w:lang w:val="pt-PT"/>
              </w:rPr>
              <w:t>Checks</w:t>
            </w:r>
            <w:proofErr w:type="spellEnd"/>
          </w:p>
        </w:tc>
        <w:tc>
          <w:tcPr>
            <w:tcW w:w="5013" w:type="dxa"/>
          </w:tcPr>
          <w:p w14:paraId="090176E9" w14:textId="77777777" w:rsidR="002F75F6" w:rsidRPr="009D515A" w:rsidRDefault="002F75F6" w:rsidP="00E021E0">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r>
    </w:tbl>
    <w:p w14:paraId="090176EB" w14:textId="77777777" w:rsidR="002F75F6" w:rsidRPr="00400E54" w:rsidRDefault="002F75F6" w:rsidP="0042524A">
      <w:pPr>
        <w:pStyle w:val="BodyText3"/>
        <w:rPr>
          <w:b/>
          <w:sz w:val="20"/>
          <w:lang w:val="pt-PT"/>
        </w:rPr>
      </w:pPr>
    </w:p>
    <w:p w14:paraId="090176EC" w14:textId="77777777" w:rsidR="0042524A" w:rsidRPr="009D515A" w:rsidRDefault="0042524A"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10" w:name="_Toc503879658"/>
      <w:r w:rsidRPr="0042524A">
        <w:rPr>
          <w:lang w:val="pt-PT"/>
        </w:rPr>
        <w:t xml:space="preserve">Relatório Diário de Prémios sem BIC </w:t>
      </w:r>
      <w:proofErr w:type="gramStart"/>
      <w:r w:rsidRPr="0042524A">
        <w:rPr>
          <w:lang w:val="pt-PT"/>
        </w:rPr>
        <w:t>associado</w:t>
      </w:r>
      <w:r>
        <w:rPr>
          <w:lang w:val="pt-PT"/>
        </w:rPr>
        <w:t xml:space="preserve"> </w:t>
      </w:r>
      <w:r w:rsidRPr="009D515A">
        <w:rPr>
          <w:lang w:val="pt-PT"/>
        </w:rPr>
        <w:t xml:space="preserve"> (</w:t>
      </w:r>
      <w:proofErr w:type="gramEnd"/>
      <w:r w:rsidRPr="0042524A">
        <w:rPr>
          <w:lang w:val="pt-PT"/>
        </w:rPr>
        <w:t>RL_DL_PRESC_PRIZES_DETAIL_PL.xlsx</w:t>
      </w:r>
      <w:r w:rsidRPr="009D515A">
        <w:rPr>
          <w:lang w:val="pt-PT"/>
        </w:rPr>
        <w:t>)</w:t>
      </w:r>
      <w:bookmarkEnd w:id="2710"/>
    </w:p>
    <w:p w14:paraId="090176ED" w14:textId="77777777" w:rsidR="0042524A" w:rsidRPr="009D515A" w:rsidRDefault="0042524A" w:rsidP="00985D07">
      <w:pPr>
        <w:pStyle w:val="Heading4"/>
        <w:numPr>
          <w:ilvl w:val="2"/>
          <w:numId w:val="33"/>
        </w:numPr>
        <w:spacing w:line="360" w:lineRule="atLeast"/>
        <w:rPr>
          <w:lang w:val="pt-PT"/>
        </w:rPr>
      </w:pPr>
      <w:r w:rsidRPr="009D515A">
        <w:rPr>
          <w:lang w:val="pt-PT"/>
        </w:rPr>
        <w:t>Especificações</w:t>
      </w:r>
    </w:p>
    <w:p w14:paraId="090176EE" w14:textId="77777777" w:rsidR="0042524A" w:rsidRPr="009D515A" w:rsidRDefault="0042524A" w:rsidP="0042524A">
      <w:pPr>
        <w:pStyle w:val="BodyText3"/>
        <w:rPr>
          <w:sz w:val="20"/>
          <w:lang w:val="pt-PT"/>
        </w:rPr>
      </w:pPr>
    </w:p>
    <w:p w14:paraId="090176EF" w14:textId="77777777" w:rsidR="0042524A" w:rsidRDefault="0042524A" w:rsidP="0042524A">
      <w:pPr>
        <w:pStyle w:val="BodyText3"/>
        <w:rPr>
          <w:sz w:val="20"/>
          <w:lang w:val="pt-PT"/>
        </w:rPr>
      </w:pPr>
      <w:r w:rsidRPr="009D515A">
        <w:rPr>
          <w:sz w:val="20"/>
          <w:lang w:val="pt-PT"/>
        </w:rPr>
        <w:t xml:space="preserve"> </w:t>
      </w:r>
      <w:r>
        <w:rPr>
          <w:sz w:val="20"/>
          <w:lang w:val="pt-PT"/>
        </w:rPr>
        <w:t>Relatório diário de prémios sem BIC associado.</w:t>
      </w:r>
    </w:p>
    <w:p w14:paraId="090176F0"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1"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2"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3"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4"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5"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6"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7"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8"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9"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A"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B"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C"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D"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E"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6FF"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0"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1"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2"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3"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4"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5"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6"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7"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8"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9"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A"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B"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C"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D"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E"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0F"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10"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11" w14:textId="77777777" w:rsidR="009238C6" w:rsidRPr="009238C6" w:rsidRDefault="009238C6" w:rsidP="00985D07">
      <w:pPr>
        <w:pStyle w:val="ListParagraph"/>
        <w:keepNext/>
        <w:numPr>
          <w:ilvl w:val="0"/>
          <w:numId w:val="39"/>
        </w:numPr>
        <w:spacing w:before="240" w:after="60"/>
        <w:contextualSpacing w:val="0"/>
        <w:outlineLvl w:val="3"/>
        <w:rPr>
          <w:rFonts w:ascii="Century Gothic" w:hAnsi="Century Gothic" w:cs="Times New Roman"/>
          <w:b/>
          <w:i/>
          <w:vanish/>
          <w:sz w:val="20"/>
          <w:szCs w:val="20"/>
        </w:rPr>
      </w:pPr>
    </w:p>
    <w:p w14:paraId="09017712" w14:textId="77777777" w:rsidR="009238C6" w:rsidRPr="009238C6" w:rsidRDefault="009238C6" w:rsidP="00985D07">
      <w:pPr>
        <w:pStyle w:val="ListParagraph"/>
        <w:keepNext/>
        <w:numPr>
          <w:ilvl w:val="1"/>
          <w:numId w:val="39"/>
        </w:numPr>
        <w:spacing w:before="240" w:after="60"/>
        <w:contextualSpacing w:val="0"/>
        <w:outlineLvl w:val="3"/>
        <w:rPr>
          <w:rFonts w:ascii="Century Gothic" w:hAnsi="Century Gothic" w:cs="Times New Roman"/>
          <w:b/>
          <w:i/>
          <w:vanish/>
          <w:sz w:val="20"/>
          <w:szCs w:val="20"/>
        </w:rPr>
      </w:pPr>
    </w:p>
    <w:p w14:paraId="09017713" w14:textId="77777777" w:rsidR="009238C6" w:rsidRPr="009238C6" w:rsidRDefault="009238C6" w:rsidP="00985D07">
      <w:pPr>
        <w:pStyle w:val="ListParagraph"/>
        <w:keepNext/>
        <w:numPr>
          <w:ilvl w:val="1"/>
          <w:numId w:val="39"/>
        </w:numPr>
        <w:spacing w:before="240" w:after="60"/>
        <w:contextualSpacing w:val="0"/>
        <w:outlineLvl w:val="3"/>
        <w:rPr>
          <w:rFonts w:ascii="Century Gothic" w:hAnsi="Century Gothic" w:cs="Times New Roman"/>
          <w:b/>
          <w:i/>
          <w:vanish/>
          <w:sz w:val="20"/>
          <w:szCs w:val="20"/>
        </w:rPr>
      </w:pPr>
    </w:p>
    <w:p w14:paraId="09017714" w14:textId="77777777" w:rsidR="009238C6" w:rsidRPr="009238C6" w:rsidRDefault="009238C6" w:rsidP="00985D07">
      <w:pPr>
        <w:pStyle w:val="ListParagraph"/>
        <w:keepNext/>
        <w:numPr>
          <w:ilvl w:val="1"/>
          <w:numId w:val="39"/>
        </w:numPr>
        <w:spacing w:before="240" w:after="60"/>
        <w:contextualSpacing w:val="0"/>
        <w:outlineLvl w:val="3"/>
        <w:rPr>
          <w:rFonts w:ascii="Century Gothic" w:hAnsi="Century Gothic" w:cs="Times New Roman"/>
          <w:b/>
          <w:i/>
          <w:vanish/>
          <w:sz w:val="20"/>
          <w:szCs w:val="20"/>
        </w:rPr>
      </w:pPr>
    </w:p>
    <w:p w14:paraId="09017715" w14:textId="77777777" w:rsidR="009238C6" w:rsidRPr="009238C6" w:rsidRDefault="009238C6" w:rsidP="00985D07">
      <w:pPr>
        <w:pStyle w:val="ListParagraph"/>
        <w:keepNext/>
        <w:numPr>
          <w:ilvl w:val="1"/>
          <w:numId w:val="39"/>
        </w:numPr>
        <w:spacing w:before="240" w:after="60"/>
        <w:contextualSpacing w:val="0"/>
        <w:outlineLvl w:val="3"/>
        <w:rPr>
          <w:rFonts w:ascii="Century Gothic" w:hAnsi="Century Gothic" w:cs="Times New Roman"/>
          <w:b/>
          <w:i/>
          <w:vanish/>
          <w:sz w:val="20"/>
          <w:szCs w:val="20"/>
        </w:rPr>
      </w:pPr>
    </w:p>
    <w:p w14:paraId="09017716" w14:textId="77777777" w:rsidR="009238C6" w:rsidRPr="009238C6" w:rsidRDefault="009238C6" w:rsidP="00985D07">
      <w:pPr>
        <w:pStyle w:val="ListParagraph"/>
        <w:keepNext/>
        <w:numPr>
          <w:ilvl w:val="1"/>
          <w:numId w:val="39"/>
        </w:numPr>
        <w:spacing w:before="240" w:after="60"/>
        <w:contextualSpacing w:val="0"/>
        <w:outlineLvl w:val="3"/>
        <w:rPr>
          <w:rFonts w:ascii="Century Gothic" w:hAnsi="Century Gothic" w:cs="Times New Roman"/>
          <w:b/>
          <w:i/>
          <w:vanish/>
          <w:sz w:val="20"/>
          <w:szCs w:val="20"/>
        </w:rPr>
      </w:pPr>
    </w:p>
    <w:p w14:paraId="09017717" w14:textId="77777777" w:rsidR="009238C6" w:rsidRPr="009238C6" w:rsidRDefault="009238C6" w:rsidP="00985D07">
      <w:pPr>
        <w:pStyle w:val="ListParagraph"/>
        <w:keepNext/>
        <w:numPr>
          <w:ilvl w:val="1"/>
          <w:numId w:val="39"/>
        </w:numPr>
        <w:spacing w:before="240" w:after="60"/>
        <w:contextualSpacing w:val="0"/>
        <w:outlineLvl w:val="3"/>
        <w:rPr>
          <w:rFonts w:ascii="Century Gothic" w:hAnsi="Century Gothic" w:cs="Times New Roman"/>
          <w:b/>
          <w:i/>
          <w:vanish/>
          <w:sz w:val="20"/>
          <w:szCs w:val="20"/>
        </w:rPr>
      </w:pPr>
    </w:p>
    <w:p w14:paraId="09017718" w14:textId="77777777" w:rsidR="009238C6" w:rsidRPr="009238C6" w:rsidRDefault="009238C6" w:rsidP="00985D07">
      <w:pPr>
        <w:pStyle w:val="ListParagraph"/>
        <w:keepNext/>
        <w:numPr>
          <w:ilvl w:val="1"/>
          <w:numId w:val="39"/>
        </w:numPr>
        <w:spacing w:before="240" w:after="60"/>
        <w:contextualSpacing w:val="0"/>
        <w:outlineLvl w:val="3"/>
        <w:rPr>
          <w:rFonts w:ascii="Century Gothic" w:hAnsi="Century Gothic" w:cs="Times New Roman"/>
          <w:b/>
          <w:i/>
          <w:vanish/>
          <w:sz w:val="20"/>
          <w:szCs w:val="20"/>
        </w:rPr>
      </w:pPr>
    </w:p>
    <w:p w14:paraId="09017719" w14:textId="77777777" w:rsidR="009238C6" w:rsidRPr="009238C6" w:rsidRDefault="009238C6" w:rsidP="00985D07">
      <w:pPr>
        <w:pStyle w:val="ListParagraph"/>
        <w:keepNext/>
        <w:numPr>
          <w:ilvl w:val="1"/>
          <w:numId w:val="39"/>
        </w:numPr>
        <w:spacing w:before="240" w:after="60"/>
        <w:contextualSpacing w:val="0"/>
        <w:outlineLvl w:val="3"/>
        <w:rPr>
          <w:rFonts w:ascii="Century Gothic" w:hAnsi="Century Gothic" w:cs="Times New Roman"/>
          <w:b/>
          <w:i/>
          <w:vanish/>
          <w:sz w:val="20"/>
          <w:szCs w:val="20"/>
        </w:rPr>
      </w:pPr>
    </w:p>
    <w:p w14:paraId="0901771A" w14:textId="77777777" w:rsidR="009238C6" w:rsidRPr="009238C6" w:rsidRDefault="009238C6" w:rsidP="00985D07">
      <w:pPr>
        <w:pStyle w:val="ListParagraph"/>
        <w:keepNext/>
        <w:numPr>
          <w:ilvl w:val="2"/>
          <w:numId w:val="39"/>
        </w:numPr>
        <w:spacing w:before="240" w:after="60"/>
        <w:contextualSpacing w:val="0"/>
        <w:outlineLvl w:val="3"/>
        <w:rPr>
          <w:rFonts w:ascii="Century Gothic" w:hAnsi="Century Gothic" w:cs="Times New Roman"/>
          <w:b/>
          <w:i/>
          <w:vanish/>
          <w:sz w:val="20"/>
          <w:szCs w:val="20"/>
        </w:rPr>
      </w:pPr>
    </w:p>
    <w:p w14:paraId="0901771B" w14:textId="77777777" w:rsidR="009238C6" w:rsidRPr="009D515A" w:rsidRDefault="009238C6" w:rsidP="00985D07">
      <w:pPr>
        <w:pStyle w:val="Heading4"/>
        <w:numPr>
          <w:ilvl w:val="2"/>
          <w:numId w:val="39"/>
        </w:numPr>
        <w:spacing w:line="360" w:lineRule="atLeast"/>
        <w:rPr>
          <w:lang w:val="pt-PT"/>
        </w:rPr>
      </w:pPr>
      <w:r w:rsidRPr="009D515A">
        <w:rPr>
          <w:lang w:val="pt-PT"/>
        </w:rPr>
        <w:t>Estrutura do Ficheiro</w:t>
      </w:r>
    </w:p>
    <w:p w14:paraId="0901771C" w14:textId="77777777" w:rsidR="009238C6" w:rsidRPr="009D515A" w:rsidRDefault="009238C6" w:rsidP="009238C6">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223"/>
        <w:gridCol w:w="5496"/>
      </w:tblGrid>
      <w:tr w:rsidR="009238C6" w:rsidRPr="009238C6" w14:paraId="0901771F" w14:textId="77777777" w:rsidTr="009238C6">
        <w:trPr>
          <w:tblHeader/>
          <w:jc w:val="center"/>
        </w:trPr>
        <w:tc>
          <w:tcPr>
            <w:tcW w:w="4223" w:type="dxa"/>
            <w:tcBorders>
              <w:bottom w:val="threeDEmboss" w:sz="12" w:space="0" w:color="auto"/>
            </w:tcBorders>
            <w:shd w:val="clear" w:color="auto" w:fill="0099CC"/>
          </w:tcPr>
          <w:p w14:paraId="0901771D" w14:textId="77777777" w:rsidR="009238C6" w:rsidRPr="009D515A" w:rsidRDefault="009238C6" w:rsidP="00E021E0">
            <w:pPr>
              <w:spacing w:before="120" w:after="120"/>
              <w:ind w:left="284" w:hanging="284"/>
              <w:rPr>
                <w:b/>
                <w:i/>
                <w:color w:val="FFFFFF"/>
                <w:lang w:val="pt-PT"/>
              </w:rPr>
            </w:pPr>
            <w:r w:rsidRPr="009D515A">
              <w:rPr>
                <w:b/>
                <w:i/>
                <w:color w:val="FFFFFF"/>
                <w:lang w:val="pt-PT"/>
              </w:rPr>
              <w:t>Nomenclatura</w:t>
            </w:r>
          </w:p>
        </w:tc>
        <w:tc>
          <w:tcPr>
            <w:tcW w:w="5496" w:type="dxa"/>
            <w:tcBorders>
              <w:bottom w:val="threeDEmboss" w:sz="12" w:space="0" w:color="auto"/>
            </w:tcBorders>
          </w:tcPr>
          <w:p w14:paraId="0901771E" w14:textId="77777777" w:rsidR="009238C6" w:rsidRPr="009238C6" w:rsidRDefault="009238C6" w:rsidP="00E021E0">
            <w:pPr>
              <w:spacing w:before="120" w:after="120"/>
              <w:ind w:left="284" w:hanging="284"/>
              <w:rPr>
                <w:lang w:val="en-US"/>
              </w:rPr>
            </w:pPr>
            <w:r w:rsidRPr="009238C6">
              <w:rPr>
                <w:lang w:val="en-US"/>
              </w:rPr>
              <w:t>RL_DL_BIC_AUDIT.xlsx</w:t>
            </w:r>
          </w:p>
        </w:tc>
      </w:tr>
      <w:tr w:rsidR="009238C6" w:rsidRPr="009D515A" w14:paraId="09017722" w14:textId="77777777" w:rsidTr="009238C6">
        <w:trPr>
          <w:tblHeader/>
          <w:jc w:val="center"/>
        </w:trPr>
        <w:tc>
          <w:tcPr>
            <w:tcW w:w="4223" w:type="dxa"/>
            <w:shd w:val="clear" w:color="auto" w:fill="0099CC"/>
          </w:tcPr>
          <w:p w14:paraId="09017720" w14:textId="77777777" w:rsidR="009238C6" w:rsidRPr="009D515A" w:rsidRDefault="009238C6" w:rsidP="00E021E0">
            <w:pPr>
              <w:spacing w:before="120" w:after="120"/>
              <w:ind w:left="284" w:hanging="284"/>
              <w:rPr>
                <w:b/>
                <w:color w:val="FFFFFF"/>
                <w:lang w:val="pt-PT"/>
              </w:rPr>
            </w:pPr>
            <w:r w:rsidRPr="009D515A">
              <w:rPr>
                <w:b/>
                <w:color w:val="FFFFFF"/>
                <w:lang w:val="pt-PT"/>
              </w:rPr>
              <w:t>Campo</w:t>
            </w:r>
          </w:p>
        </w:tc>
        <w:tc>
          <w:tcPr>
            <w:tcW w:w="5496" w:type="dxa"/>
            <w:shd w:val="clear" w:color="auto" w:fill="0099CC"/>
          </w:tcPr>
          <w:p w14:paraId="09017721" w14:textId="77777777" w:rsidR="009238C6" w:rsidRPr="009D515A" w:rsidRDefault="009238C6" w:rsidP="00E021E0">
            <w:pPr>
              <w:spacing w:before="120" w:after="120"/>
              <w:ind w:left="284" w:hanging="284"/>
              <w:rPr>
                <w:b/>
                <w:color w:val="FFFFFF"/>
                <w:lang w:val="pt-PT"/>
              </w:rPr>
            </w:pPr>
            <w:r w:rsidRPr="009D515A">
              <w:rPr>
                <w:b/>
                <w:color w:val="FFFFFF"/>
                <w:lang w:val="pt-PT"/>
              </w:rPr>
              <w:t>Descrição</w:t>
            </w:r>
          </w:p>
        </w:tc>
      </w:tr>
      <w:tr w:rsidR="009238C6" w:rsidRPr="009A553F" w14:paraId="09017725" w14:textId="77777777" w:rsidTr="009238C6">
        <w:trPr>
          <w:jc w:val="center"/>
        </w:trPr>
        <w:tc>
          <w:tcPr>
            <w:tcW w:w="4223" w:type="dxa"/>
          </w:tcPr>
          <w:p w14:paraId="09017723" w14:textId="77777777" w:rsidR="009238C6" w:rsidRPr="009D515A" w:rsidRDefault="009238C6" w:rsidP="00E021E0">
            <w:pPr>
              <w:spacing w:before="120" w:after="120"/>
              <w:ind w:left="284" w:hanging="284"/>
              <w:rPr>
                <w:lang w:val="pt-PT"/>
              </w:rPr>
            </w:pPr>
            <w:r>
              <w:rPr>
                <w:lang w:val="pt-PT"/>
              </w:rPr>
              <w:t>Jogo</w:t>
            </w:r>
          </w:p>
        </w:tc>
        <w:tc>
          <w:tcPr>
            <w:tcW w:w="5496" w:type="dxa"/>
          </w:tcPr>
          <w:p w14:paraId="09017724" w14:textId="77777777" w:rsidR="009238C6" w:rsidRPr="009D515A" w:rsidRDefault="009238C6" w:rsidP="00E021E0">
            <w:pPr>
              <w:spacing w:before="120" w:after="120"/>
              <w:ind w:left="284" w:hanging="284"/>
              <w:rPr>
                <w:lang w:val="pt-PT"/>
              </w:rPr>
            </w:pPr>
            <w:r>
              <w:rPr>
                <w:lang w:val="pt-PT"/>
              </w:rPr>
              <w:t>Jogo</w:t>
            </w:r>
          </w:p>
        </w:tc>
      </w:tr>
      <w:tr w:rsidR="009238C6" w:rsidRPr="00DF54B3" w14:paraId="09017728" w14:textId="77777777" w:rsidTr="009238C6">
        <w:trPr>
          <w:jc w:val="center"/>
        </w:trPr>
        <w:tc>
          <w:tcPr>
            <w:tcW w:w="4223" w:type="dxa"/>
          </w:tcPr>
          <w:p w14:paraId="09017726" w14:textId="77777777" w:rsidR="009238C6" w:rsidRDefault="009238C6" w:rsidP="00E021E0">
            <w:pPr>
              <w:spacing w:before="120" w:after="120"/>
              <w:ind w:left="284" w:hanging="284"/>
              <w:rPr>
                <w:lang w:val="pt-PT"/>
              </w:rPr>
            </w:pPr>
            <w:r>
              <w:rPr>
                <w:lang w:val="pt-PT"/>
              </w:rPr>
              <w:t>Mediador Aposta</w:t>
            </w:r>
          </w:p>
        </w:tc>
        <w:tc>
          <w:tcPr>
            <w:tcW w:w="5496" w:type="dxa"/>
          </w:tcPr>
          <w:p w14:paraId="09017727" w14:textId="77777777" w:rsidR="009238C6" w:rsidRDefault="009238C6" w:rsidP="00E021E0">
            <w:pPr>
              <w:spacing w:before="120" w:after="120"/>
              <w:ind w:left="284" w:hanging="284"/>
              <w:rPr>
                <w:lang w:val="pt-PT"/>
              </w:rPr>
            </w:pPr>
            <w:r>
              <w:rPr>
                <w:lang w:val="pt-PT"/>
              </w:rPr>
              <w:t>Mediador Onde Foi Efetuada a Aposta</w:t>
            </w:r>
          </w:p>
        </w:tc>
      </w:tr>
      <w:tr w:rsidR="009238C6" w:rsidRPr="00DF54B3" w14:paraId="0901772B" w14:textId="77777777" w:rsidTr="009238C6">
        <w:trPr>
          <w:jc w:val="center"/>
        </w:trPr>
        <w:tc>
          <w:tcPr>
            <w:tcW w:w="4223" w:type="dxa"/>
          </w:tcPr>
          <w:p w14:paraId="09017729" w14:textId="77777777" w:rsidR="009238C6" w:rsidRDefault="009238C6" w:rsidP="00E021E0">
            <w:pPr>
              <w:spacing w:before="120" w:after="120"/>
              <w:ind w:left="284" w:hanging="284"/>
              <w:rPr>
                <w:lang w:val="pt-PT"/>
              </w:rPr>
            </w:pPr>
            <w:r>
              <w:rPr>
                <w:lang w:val="pt-PT"/>
              </w:rPr>
              <w:t>Mediador Pagamento</w:t>
            </w:r>
          </w:p>
        </w:tc>
        <w:tc>
          <w:tcPr>
            <w:tcW w:w="5496" w:type="dxa"/>
          </w:tcPr>
          <w:p w14:paraId="0901772A" w14:textId="77777777" w:rsidR="009238C6" w:rsidRDefault="009238C6" w:rsidP="00E021E0">
            <w:pPr>
              <w:spacing w:before="120" w:after="120"/>
              <w:ind w:left="284" w:hanging="284"/>
              <w:rPr>
                <w:lang w:val="pt-PT"/>
              </w:rPr>
            </w:pPr>
            <w:r>
              <w:rPr>
                <w:lang w:val="pt-PT"/>
              </w:rPr>
              <w:t>Mediador Onde Foi Efetuado o Pagamento do Prémio</w:t>
            </w:r>
          </w:p>
        </w:tc>
      </w:tr>
      <w:tr w:rsidR="009238C6" w:rsidRPr="009A553F" w14:paraId="0901772E" w14:textId="77777777" w:rsidTr="009238C6">
        <w:trPr>
          <w:jc w:val="center"/>
        </w:trPr>
        <w:tc>
          <w:tcPr>
            <w:tcW w:w="4223" w:type="dxa"/>
          </w:tcPr>
          <w:p w14:paraId="0901772C" w14:textId="77777777" w:rsidR="009238C6" w:rsidRDefault="009238C6" w:rsidP="00E021E0">
            <w:pPr>
              <w:spacing w:before="120" w:after="120"/>
              <w:ind w:left="284" w:hanging="284"/>
              <w:rPr>
                <w:lang w:val="pt-PT"/>
              </w:rPr>
            </w:pPr>
            <w:r>
              <w:rPr>
                <w:lang w:val="pt-PT"/>
              </w:rPr>
              <w:t>Data Pagamento</w:t>
            </w:r>
          </w:p>
        </w:tc>
        <w:tc>
          <w:tcPr>
            <w:tcW w:w="5496" w:type="dxa"/>
          </w:tcPr>
          <w:p w14:paraId="0901772D" w14:textId="77777777" w:rsidR="009238C6" w:rsidRDefault="009238C6" w:rsidP="00E021E0">
            <w:pPr>
              <w:spacing w:before="120" w:after="120"/>
              <w:ind w:left="284" w:hanging="284"/>
              <w:rPr>
                <w:lang w:val="pt-PT"/>
              </w:rPr>
            </w:pPr>
            <w:r>
              <w:rPr>
                <w:lang w:val="pt-PT"/>
              </w:rPr>
              <w:t>Data de Pagamento</w:t>
            </w:r>
          </w:p>
        </w:tc>
      </w:tr>
      <w:tr w:rsidR="009238C6" w:rsidRPr="009A553F" w14:paraId="09017731" w14:textId="77777777" w:rsidTr="009238C6">
        <w:trPr>
          <w:jc w:val="center"/>
        </w:trPr>
        <w:tc>
          <w:tcPr>
            <w:tcW w:w="4223" w:type="dxa"/>
          </w:tcPr>
          <w:p w14:paraId="0901772F" w14:textId="77777777" w:rsidR="009238C6" w:rsidRDefault="009238C6" w:rsidP="00E021E0">
            <w:pPr>
              <w:spacing w:before="120" w:after="120"/>
              <w:ind w:left="284" w:hanging="284"/>
              <w:rPr>
                <w:lang w:val="pt-PT"/>
              </w:rPr>
            </w:pPr>
            <w:r>
              <w:rPr>
                <w:lang w:val="pt-PT"/>
              </w:rPr>
              <w:t>Valor Bruto Prémio</w:t>
            </w:r>
          </w:p>
        </w:tc>
        <w:tc>
          <w:tcPr>
            <w:tcW w:w="5496" w:type="dxa"/>
          </w:tcPr>
          <w:p w14:paraId="09017730" w14:textId="77777777" w:rsidR="009238C6" w:rsidRDefault="009238C6" w:rsidP="00E021E0">
            <w:pPr>
              <w:spacing w:before="120" w:after="120"/>
              <w:ind w:left="284" w:hanging="284"/>
              <w:rPr>
                <w:lang w:val="pt-PT"/>
              </w:rPr>
            </w:pPr>
            <w:r>
              <w:rPr>
                <w:lang w:val="pt-PT"/>
              </w:rPr>
              <w:t>Valor Bruto do Prémio</w:t>
            </w:r>
          </w:p>
        </w:tc>
      </w:tr>
      <w:tr w:rsidR="009238C6" w:rsidRPr="00DF54B3" w14:paraId="09017734" w14:textId="77777777" w:rsidTr="009238C6">
        <w:trPr>
          <w:jc w:val="center"/>
        </w:trPr>
        <w:tc>
          <w:tcPr>
            <w:tcW w:w="4223" w:type="dxa"/>
          </w:tcPr>
          <w:p w14:paraId="09017732" w14:textId="77777777" w:rsidR="009238C6" w:rsidRDefault="008914C9" w:rsidP="00E021E0">
            <w:pPr>
              <w:spacing w:before="120" w:after="120"/>
              <w:ind w:left="284" w:hanging="284"/>
              <w:rPr>
                <w:lang w:val="pt-PT"/>
              </w:rPr>
            </w:pPr>
            <w:r>
              <w:rPr>
                <w:lang w:val="pt-PT"/>
              </w:rPr>
              <w:t>Nº Série Transação Aposta</w:t>
            </w:r>
          </w:p>
        </w:tc>
        <w:tc>
          <w:tcPr>
            <w:tcW w:w="5496" w:type="dxa"/>
          </w:tcPr>
          <w:p w14:paraId="09017733" w14:textId="77777777" w:rsidR="009238C6" w:rsidRDefault="008914C9" w:rsidP="00E021E0">
            <w:pPr>
              <w:spacing w:before="120" w:after="120"/>
              <w:ind w:left="284" w:hanging="284"/>
              <w:rPr>
                <w:lang w:val="pt-PT"/>
              </w:rPr>
            </w:pPr>
            <w:r>
              <w:rPr>
                <w:lang w:val="pt-PT"/>
              </w:rPr>
              <w:t>Número de Série da Transação de Aposta</w:t>
            </w:r>
          </w:p>
        </w:tc>
      </w:tr>
      <w:tr w:rsidR="009238C6" w:rsidRPr="008914C9" w14:paraId="09017737" w14:textId="77777777" w:rsidTr="009238C6">
        <w:trPr>
          <w:jc w:val="center"/>
        </w:trPr>
        <w:tc>
          <w:tcPr>
            <w:tcW w:w="4223" w:type="dxa"/>
          </w:tcPr>
          <w:p w14:paraId="09017735" w14:textId="77777777" w:rsidR="009238C6" w:rsidRDefault="008914C9" w:rsidP="00E021E0">
            <w:pPr>
              <w:spacing w:before="120" w:after="120"/>
              <w:ind w:left="284" w:hanging="284"/>
              <w:rPr>
                <w:lang w:val="pt-PT"/>
              </w:rPr>
            </w:pPr>
            <w:r>
              <w:rPr>
                <w:lang w:val="pt-PT"/>
              </w:rPr>
              <w:t>NIF</w:t>
            </w:r>
          </w:p>
        </w:tc>
        <w:tc>
          <w:tcPr>
            <w:tcW w:w="5496" w:type="dxa"/>
          </w:tcPr>
          <w:p w14:paraId="09017736" w14:textId="77777777" w:rsidR="009238C6" w:rsidRDefault="008914C9" w:rsidP="00E021E0">
            <w:pPr>
              <w:spacing w:before="120" w:after="120"/>
              <w:ind w:left="284" w:hanging="284"/>
              <w:rPr>
                <w:lang w:val="pt-PT"/>
              </w:rPr>
            </w:pPr>
            <w:r>
              <w:rPr>
                <w:lang w:val="pt-PT"/>
              </w:rPr>
              <w:t>Número de Identificação Fiscal</w:t>
            </w:r>
          </w:p>
        </w:tc>
      </w:tr>
      <w:tr w:rsidR="009238C6" w:rsidRPr="009A553F" w14:paraId="0901773A" w14:textId="77777777" w:rsidTr="009238C6">
        <w:trPr>
          <w:jc w:val="center"/>
        </w:trPr>
        <w:tc>
          <w:tcPr>
            <w:tcW w:w="4223" w:type="dxa"/>
          </w:tcPr>
          <w:p w14:paraId="09017738" w14:textId="77777777" w:rsidR="009238C6" w:rsidRPr="009D515A" w:rsidRDefault="009238C6" w:rsidP="00E021E0">
            <w:pPr>
              <w:spacing w:before="120" w:after="120"/>
              <w:ind w:left="284" w:hanging="284"/>
              <w:rPr>
                <w:lang w:val="pt-PT"/>
              </w:rPr>
            </w:pPr>
            <w:r>
              <w:rPr>
                <w:lang w:val="pt-PT"/>
              </w:rPr>
              <w:t>Data de Apuramento</w:t>
            </w:r>
          </w:p>
        </w:tc>
        <w:tc>
          <w:tcPr>
            <w:tcW w:w="5496" w:type="dxa"/>
          </w:tcPr>
          <w:p w14:paraId="09017739" w14:textId="77777777" w:rsidR="009238C6" w:rsidRPr="009D515A" w:rsidRDefault="009238C6" w:rsidP="00E021E0">
            <w:pPr>
              <w:spacing w:before="120" w:after="120"/>
              <w:ind w:left="284" w:hanging="284"/>
              <w:rPr>
                <w:lang w:val="pt-PT"/>
              </w:rPr>
            </w:pPr>
            <w:r>
              <w:rPr>
                <w:lang w:val="pt-PT"/>
              </w:rPr>
              <w:t>Data de Apuramento</w:t>
            </w:r>
          </w:p>
        </w:tc>
      </w:tr>
      <w:tr w:rsidR="009238C6" w:rsidRPr="00DF54B3" w14:paraId="0901773D" w14:textId="77777777" w:rsidTr="009238C6">
        <w:trPr>
          <w:jc w:val="center"/>
        </w:trPr>
        <w:tc>
          <w:tcPr>
            <w:tcW w:w="4223" w:type="dxa"/>
          </w:tcPr>
          <w:p w14:paraId="0901773B" w14:textId="77777777" w:rsidR="009238C6" w:rsidRPr="009D515A" w:rsidRDefault="008914C9" w:rsidP="00E021E0">
            <w:pPr>
              <w:spacing w:before="120" w:after="120"/>
              <w:ind w:left="284" w:hanging="284"/>
              <w:rPr>
                <w:lang w:val="pt-PT"/>
              </w:rPr>
            </w:pPr>
            <w:r>
              <w:rPr>
                <w:lang w:val="pt-PT"/>
              </w:rPr>
              <w:t>Sorteio/Extração/Nº Jogo LI/</w:t>
            </w:r>
            <w:proofErr w:type="spellStart"/>
            <w:r w:rsidR="009238C6">
              <w:rPr>
                <w:lang w:val="pt-PT"/>
              </w:rPr>
              <w:t>Settlement</w:t>
            </w:r>
            <w:proofErr w:type="spellEnd"/>
            <w:r w:rsidR="009238C6">
              <w:rPr>
                <w:lang w:val="pt-PT"/>
              </w:rPr>
              <w:t xml:space="preserve"> ID </w:t>
            </w:r>
          </w:p>
        </w:tc>
        <w:tc>
          <w:tcPr>
            <w:tcW w:w="5496" w:type="dxa"/>
          </w:tcPr>
          <w:p w14:paraId="0901773C" w14:textId="77777777" w:rsidR="009238C6" w:rsidRPr="009D515A" w:rsidRDefault="008914C9" w:rsidP="00E021E0">
            <w:pPr>
              <w:spacing w:before="120" w:after="120"/>
              <w:ind w:left="284" w:hanging="284"/>
              <w:rPr>
                <w:lang w:val="pt-PT"/>
              </w:rPr>
            </w:pPr>
            <w:r>
              <w:rPr>
                <w:lang w:val="pt-PT"/>
              </w:rPr>
              <w:t>Sorteio/Extração/Nº Jogo LI/</w:t>
            </w:r>
            <w:proofErr w:type="spellStart"/>
            <w:r>
              <w:rPr>
                <w:lang w:val="pt-PT"/>
              </w:rPr>
              <w:t>Settlement</w:t>
            </w:r>
            <w:proofErr w:type="spellEnd"/>
            <w:r>
              <w:rPr>
                <w:lang w:val="pt-PT"/>
              </w:rPr>
              <w:t xml:space="preserve"> ID</w:t>
            </w:r>
          </w:p>
        </w:tc>
      </w:tr>
      <w:tr w:rsidR="009238C6" w:rsidRPr="002F75F6" w14:paraId="09017740" w14:textId="77777777" w:rsidTr="009238C6">
        <w:trPr>
          <w:jc w:val="center"/>
        </w:trPr>
        <w:tc>
          <w:tcPr>
            <w:tcW w:w="4223" w:type="dxa"/>
          </w:tcPr>
          <w:p w14:paraId="0901773E" w14:textId="77777777" w:rsidR="009238C6" w:rsidRDefault="008914C9" w:rsidP="00E021E0">
            <w:pPr>
              <w:spacing w:before="120" w:after="120"/>
              <w:ind w:left="284" w:hanging="284"/>
              <w:rPr>
                <w:lang w:val="pt-PT"/>
              </w:rPr>
            </w:pPr>
            <w:r>
              <w:rPr>
                <w:lang w:val="pt-PT"/>
              </w:rPr>
              <w:t>IBAN</w:t>
            </w:r>
          </w:p>
        </w:tc>
        <w:tc>
          <w:tcPr>
            <w:tcW w:w="5496" w:type="dxa"/>
          </w:tcPr>
          <w:p w14:paraId="0901773F" w14:textId="77777777" w:rsidR="009238C6" w:rsidRDefault="008914C9" w:rsidP="00E021E0">
            <w:pPr>
              <w:spacing w:before="120" w:after="120"/>
              <w:ind w:left="284" w:hanging="284"/>
              <w:rPr>
                <w:lang w:val="pt-PT"/>
              </w:rPr>
            </w:pPr>
            <w:r>
              <w:rPr>
                <w:lang w:val="pt-PT"/>
              </w:rPr>
              <w:t>IBAN</w:t>
            </w:r>
          </w:p>
        </w:tc>
      </w:tr>
      <w:tr w:rsidR="009238C6" w:rsidRPr="001A065C" w14:paraId="09017743" w14:textId="77777777" w:rsidTr="009238C6">
        <w:trPr>
          <w:jc w:val="center"/>
        </w:trPr>
        <w:tc>
          <w:tcPr>
            <w:tcW w:w="4223" w:type="dxa"/>
          </w:tcPr>
          <w:p w14:paraId="09017741" w14:textId="77777777" w:rsidR="009238C6" w:rsidRDefault="008914C9" w:rsidP="00E021E0">
            <w:pPr>
              <w:spacing w:before="120" w:after="120"/>
              <w:ind w:left="284" w:hanging="284"/>
              <w:rPr>
                <w:lang w:val="pt-PT"/>
              </w:rPr>
            </w:pPr>
            <w:r>
              <w:rPr>
                <w:lang w:val="pt-PT"/>
              </w:rPr>
              <w:t>BIC</w:t>
            </w:r>
          </w:p>
        </w:tc>
        <w:tc>
          <w:tcPr>
            <w:tcW w:w="5496" w:type="dxa"/>
          </w:tcPr>
          <w:p w14:paraId="09017742" w14:textId="77777777" w:rsidR="009238C6" w:rsidRDefault="008914C9" w:rsidP="00E021E0">
            <w:pPr>
              <w:spacing w:before="120" w:after="120"/>
              <w:ind w:left="284" w:hanging="284"/>
              <w:rPr>
                <w:lang w:val="pt-PT"/>
              </w:rPr>
            </w:pPr>
            <w:r>
              <w:rPr>
                <w:lang w:val="pt-PT"/>
              </w:rPr>
              <w:t>BIC</w:t>
            </w:r>
          </w:p>
        </w:tc>
      </w:tr>
      <w:tr w:rsidR="009238C6" w:rsidRPr="009A553F" w14:paraId="09017746" w14:textId="77777777" w:rsidTr="009238C6">
        <w:trPr>
          <w:jc w:val="center"/>
        </w:trPr>
        <w:tc>
          <w:tcPr>
            <w:tcW w:w="4223" w:type="dxa"/>
          </w:tcPr>
          <w:p w14:paraId="09017744" w14:textId="77777777" w:rsidR="009238C6" w:rsidRPr="009D515A" w:rsidRDefault="008914C9" w:rsidP="00E021E0">
            <w:pPr>
              <w:spacing w:before="120" w:after="120"/>
              <w:ind w:left="284" w:hanging="284"/>
              <w:rPr>
                <w:lang w:val="pt-PT"/>
              </w:rPr>
            </w:pPr>
            <w:r>
              <w:rPr>
                <w:lang w:val="pt-PT"/>
              </w:rPr>
              <w:lastRenderedPageBreak/>
              <w:t>Contato</w:t>
            </w:r>
            <w:r w:rsidR="009238C6">
              <w:rPr>
                <w:lang w:val="pt-PT"/>
              </w:rPr>
              <w:t xml:space="preserve"> </w:t>
            </w:r>
          </w:p>
        </w:tc>
        <w:tc>
          <w:tcPr>
            <w:tcW w:w="5496" w:type="dxa"/>
          </w:tcPr>
          <w:p w14:paraId="09017745" w14:textId="77777777" w:rsidR="009238C6" w:rsidRPr="009D515A" w:rsidRDefault="008914C9" w:rsidP="00E021E0">
            <w:pPr>
              <w:spacing w:before="120" w:after="120"/>
              <w:ind w:left="284" w:hanging="284"/>
              <w:rPr>
                <w:lang w:val="pt-PT"/>
              </w:rPr>
            </w:pPr>
            <w:r>
              <w:rPr>
                <w:lang w:val="pt-PT"/>
              </w:rPr>
              <w:t>Contato</w:t>
            </w:r>
          </w:p>
        </w:tc>
      </w:tr>
      <w:tr w:rsidR="009238C6" w:rsidRPr="003C2915" w14:paraId="09017749" w14:textId="77777777" w:rsidTr="009238C6">
        <w:trPr>
          <w:jc w:val="center"/>
        </w:trPr>
        <w:tc>
          <w:tcPr>
            <w:tcW w:w="4223" w:type="dxa"/>
          </w:tcPr>
          <w:p w14:paraId="09017747" w14:textId="77777777" w:rsidR="009238C6" w:rsidRDefault="008914C9" w:rsidP="00E021E0">
            <w:pPr>
              <w:spacing w:before="120" w:after="120"/>
              <w:ind w:left="284" w:hanging="284"/>
              <w:rPr>
                <w:lang w:val="pt-PT"/>
              </w:rPr>
            </w:pPr>
            <w:r>
              <w:rPr>
                <w:lang w:val="pt-PT"/>
              </w:rPr>
              <w:t>Nº Cartão</w:t>
            </w:r>
          </w:p>
        </w:tc>
        <w:tc>
          <w:tcPr>
            <w:tcW w:w="5496" w:type="dxa"/>
          </w:tcPr>
          <w:p w14:paraId="09017748" w14:textId="77777777" w:rsidR="009238C6" w:rsidRDefault="008914C9" w:rsidP="00E021E0">
            <w:pPr>
              <w:spacing w:before="120" w:after="120"/>
              <w:ind w:left="284" w:hanging="284"/>
              <w:rPr>
                <w:lang w:val="pt-PT"/>
              </w:rPr>
            </w:pPr>
            <w:r>
              <w:rPr>
                <w:lang w:val="pt-PT"/>
              </w:rPr>
              <w:t>Número do Cartão</w:t>
            </w:r>
          </w:p>
        </w:tc>
      </w:tr>
    </w:tbl>
    <w:p w14:paraId="0901774A" w14:textId="77777777" w:rsidR="0042524A" w:rsidRPr="00400E54" w:rsidRDefault="0042524A" w:rsidP="00D11576">
      <w:pPr>
        <w:pStyle w:val="BodyText3"/>
        <w:rPr>
          <w:sz w:val="20"/>
          <w:lang w:val="pt-PT"/>
        </w:rPr>
      </w:pPr>
    </w:p>
    <w:p w14:paraId="0901774B" w14:textId="77777777" w:rsidR="0042524A" w:rsidRPr="009D515A" w:rsidRDefault="0042524A"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11" w:name="_Toc503879659"/>
      <w:r w:rsidRPr="0042524A">
        <w:rPr>
          <w:lang w:val="pt-PT"/>
        </w:rPr>
        <w:t>Relatório Diário Transferências Prémios para a Banca</w:t>
      </w:r>
      <w:r w:rsidRPr="009D515A">
        <w:rPr>
          <w:lang w:val="pt-PT"/>
        </w:rPr>
        <w:t xml:space="preserve"> (</w:t>
      </w:r>
      <w:r w:rsidRPr="0042524A">
        <w:rPr>
          <w:lang w:val="pt-PT"/>
        </w:rPr>
        <w:t>RL_DL_PRIZES_BANK.xlsx</w:t>
      </w:r>
      <w:r w:rsidRPr="009D515A">
        <w:rPr>
          <w:lang w:val="pt-PT"/>
        </w:rPr>
        <w:t>)</w:t>
      </w:r>
      <w:bookmarkEnd w:id="2711"/>
    </w:p>
    <w:p w14:paraId="0901774C" w14:textId="77777777" w:rsidR="0042524A" w:rsidRPr="009D515A" w:rsidRDefault="0042524A" w:rsidP="00985D07">
      <w:pPr>
        <w:pStyle w:val="Heading4"/>
        <w:numPr>
          <w:ilvl w:val="2"/>
          <w:numId w:val="33"/>
        </w:numPr>
        <w:spacing w:line="360" w:lineRule="atLeast"/>
        <w:rPr>
          <w:lang w:val="pt-PT"/>
        </w:rPr>
      </w:pPr>
      <w:r w:rsidRPr="009D515A">
        <w:rPr>
          <w:lang w:val="pt-PT"/>
        </w:rPr>
        <w:t>Especificações</w:t>
      </w:r>
    </w:p>
    <w:p w14:paraId="0901774D" w14:textId="77777777" w:rsidR="0042524A" w:rsidRPr="009D515A" w:rsidRDefault="0042524A" w:rsidP="0042524A">
      <w:pPr>
        <w:pStyle w:val="BodyText3"/>
        <w:rPr>
          <w:sz w:val="20"/>
          <w:lang w:val="pt-PT"/>
        </w:rPr>
      </w:pPr>
    </w:p>
    <w:p w14:paraId="0901774E" w14:textId="77777777" w:rsidR="0042524A" w:rsidRDefault="0042524A" w:rsidP="0042524A">
      <w:pPr>
        <w:pStyle w:val="BodyText3"/>
        <w:rPr>
          <w:sz w:val="20"/>
          <w:lang w:val="pt-PT"/>
        </w:rPr>
      </w:pPr>
      <w:r w:rsidRPr="009D515A">
        <w:rPr>
          <w:sz w:val="20"/>
          <w:lang w:val="pt-PT"/>
        </w:rPr>
        <w:t xml:space="preserve"> </w:t>
      </w:r>
      <w:r>
        <w:rPr>
          <w:sz w:val="20"/>
          <w:lang w:val="pt-PT"/>
        </w:rPr>
        <w:t>Relatório diário de transferências de prémios para a banca.</w:t>
      </w:r>
    </w:p>
    <w:p w14:paraId="0901774F"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0"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1"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2"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3"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4"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5"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6"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7"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8"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9"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A"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B"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C"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D"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E"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5F"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0"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1"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2"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3"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4"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5"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6"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7"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8"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9"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A"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B"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C"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D"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E"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6F"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70" w14:textId="77777777" w:rsidR="005840D3" w:rsidRPr="005840D3" w:rsidRDefault="005840D3" w:rsidP="00985D07">
      <w:pPr>
        <w:pStyle w:val="ListParagraph"/>
        <w:keepNext/>
        <w:numPr>
          <w:ilvl w:val="0"/>
          <w:numId w:val="40"/>
        </w:numPr>
        <w:spacing w:before="240" w:after="60"/>
        <w:contextualSpacing w:val="0"/>
        <w:outlineLvl w:val="3"/>
        <w:rPr>
          <w:rFonts w:ascii="Century Gothic" w:hAnsi="Century Gothic" w:cs="Times New Roman"/>
          <w:b/>
          <w:i/>
          <w:vanish/>
          <w:sz w:val="20"/>
          <w:szCs w:val="20"/>
        </w:rPr>
      </w:pPr>
    </w:p>
    <w:p w14:paraId="09017771" w14:textId="77777777" w:rsidR="005840D3" w:rsidRPr="005840D3" w:rsidRDefault="005840D3" w:rsidP="00985D07">
      <w:pPr>
        <w:pStyle w:val="ListParagraph"/>
        <w:keepNext/>
        <w:numPr>
          <w:ilvl w:val="1"/>
          <w:numId w:val="40"/>
        </w:numPr>
        <w:spacing w:before="240" w:after="60"/>
        <w:contextualSpacing w:val="0"/>
        <w:outlineLvl w:val="3"/>
        <w:rPr>
          <w:rFonts w:ascii="Century Gothic" w:hAnsi="Century Gothic" w:cs="Times New Roman"/>
          <w:b/>
          <w:i/>
          <w:vanish/>
          <w:sz w:val="20"/>
          <w:szCs w:val="20"/>
        </w:rPr>
      </w:pPr>
    </w:p>
    <w:p w14:paraId="09017772" w14:textId="77777777" w:rsidR="005840D3" w:rsidRPr="005840D3" w:rsidRDefault="005840D3" w:rsidP="00985D07">
      <w:pPr>
        <w:pStyle w:val="ListParagraph"/>
        <w:keepNext/>
        <w:numPr>
          <w:ilvl w:val="1"/>
          <w:numId w:val="40"/>
        </w:numPr>
        <w:spacing w:before="240" w:after="60"/>
        <w:contextualSpacing w:val="0"/>
        <w:outlineLvl w:val="3"/>
        <w:rPr>
          <w:rFonts w:ascii="Century Gothic" w:hAnsi="Century Gothic" w:cs="Times New Roman"/>
          <w:b/>
          <w:i/>
          <w:vanish/>
          <w:sz w:val="20"/>
          <w:szCs w:val="20"/>
        </w:rPr>
      </w:pPr>
    </w:p>
    <w:p w14:paraId="09017773" w14:textId="77777777" w:rsidR="005840D3" w:rsidRPr="005840D3" w:rsidRDefault="005840D3" w:rsidP="00985D07">
      <w:pPr>
        <w:pStyle w:val="ListParagraph"/>
        <w:keepNext/>
        <w:numPr>
          <w:ilvl w:val="1"/>
          <w:numId w:val="40"/>
        </w:numPr>
        <w:spacing w:before="240" w:after="60"/>
        <w:contextualSpacing w:val="0"/>
        <w:outlineLvl w:val="3"/>
        <w:rPr>
          <w:rFonts w:ascii="Century Gothic" w:hAnsi="Century Gothic" w:cs="Times New Roman"/>
          <w:b/>
          <w:i/>
          <w:vanish/>
          <w:sz w:val="20"/>
          <w:szCs w:val="20"/>
        </w:rPr>
      </w:pPr>
    </w:p>
    <w:p w14:paraId="09017774" w14:textId="77777777" w:rsidR="005840D3" w:rsidRPr="005840D3" w:rsidRDefault="005840D3" w:rsidP="00985D07">
      <w:pPr>
        <w:pStyle w:val="ListParagraph"/>
        <w:keepNext/>
        <w:numPr>
          <w:ilvl w:val="1"/>
          <w:numId w:val="40"/>
        </w:numPr>
        <w:spacing w:before="240" w:after="60"/>
        <w:contextualSpacing w:val="0"/>
        <w:outlineLvl w:val="3"/>
        <w:rPr>
          <w:rFonts w:ascii="Century Gothic" w:hAnsi="Century Gothic" w:cs="Times New Roman"/>
          <w:b/>
          <w:i/>
          <w:vanish/>
          <w:sz w:val="20"/>
          <w:szCs w:val="20"/>
        </w:rPr>
      </w:pPr>
    </w:p>
    <w:p w14:paraId="09017775" w14:textId="77777777" w:rsidR="005840D3" w:rsidRPr="005840D3" w:rsidRDefault="005840D3" w:rsidP="00985D07">
      <w:pPr>
        <w:pStyle w:val="ListParagraph"/>
        <w:keepNext/>
        <w:numPr>
          <w:ilvl w:val="1"/>
          <w:numId w:val="40"/>
        </w:numPr>
        <w:spacing w:before="240" w:after="60"/>
        <w:contextualSpacing w:val="0"/>
        <w:outlineLvl w:val="3"/>
        <w:rPr>
          <w:rFonts w:ascii="Century Gothic" w:hAnsi="Century Gothic" w:cs="Times New Roman"/>
          <w:b/>
          <w:i/>
          <w:vanish/>
          <w:sz w:val="20"/>
          <w:szCs w:val="20"/>
        </w:rPr>
      </w:pPr>
    </w:p>
    <w:p w14:paraId="09017776" w14:textId="77777777" w:rsidR="005840D3" w:rsidRPr="005840D3" w:rsidRDefault="005840D3" w:rsidP="00985D07">
      <w:pPr>
        <w:pStyle w:val="ListParagraph"/>
        <w:keepNext/>
        <w:numPr>
          <w:ilvl w:val="1"/>
          <w:numId w:val="40"/>
        </w:numPr>
        <w:spacing w:before="240" w:after="60"/>
        <w:contextualSpacing w:val="0"/>
        <w:outlineLvl w:val="3"/>
        <w:rPr>
          <w:rFonts w:ascii="Century Gothic" w:hAnsi="Century Gothic" w:cs="Times New Roman"/>
          <w:b/>
          <w:i/>
          <w:vanish/>
          <w:sz w:val="20"/>
          <w:szCs w:val="20"/>
        </w:rPr>
      </w:pPr>
    </w:p>
    <w:p w14:paraId="09017777" w14:textId="77777777" w:rsidR="005840D3" w:rsidRPr="005840D3" w:rsidRDefault="005840D3" w:rsidP="00985D07">
      <w:pPr>
        <w:pStyle w:val="ListParagraph"/>
        <w:keepNext/>
        <w:numPr>
          <w:ilvl w:val="1"/>
          <w:numId w:val="40"/>
        </w:numPr>
        <w:spacing w:before="240" w:after="60"/>
        <w:contextualSpacing w:val="0"/>
        <w:outlineLvl w:val="3"/>
        <w:rPr>
          <w:rFonts w:ascii="Century Gothic" w:hAnsi="Century Gothic" w:cs="Times New Roman"/>
          <w:b/>
          <w:i/>
          <w:vanish/>
          <w:sz w:val="20"/>
          <w:szCs w:val="20"/>
        </w:rPr>
      </w:pPr>
    </w:p>
    <w:p w14:paraId="09017778" w14:textId="77777777" w:rsidR="005840D3" w:rsidRPr="005840D3" w:rsidRDefault="005840D3" w:rsidP="00985D07">
      <w:pPr>
        <w:pStyle w:val="ListParagraph"/>
        <w:keepNext/>
        <w:numPr>
          <w:ilvl w:val="1"/>
          <w:numId w:val="40"/>
        </w:numPr>
        <w:spacing w:before="240" w:after="60"/>
        <w:contextualSpacing w:val="0"/>
        <w:outlineLvl w:val="3"/>
        <w:rPr>
          <w:rFonts w:ascii="Century Gothic" w:hAnsi="Century Gothic" w:cs="Times New Roman"/>
          <w:b/>
          <w:i/>
          <w:vanish/>
          <w:sz w:val="20"/>
          <w:szCs w:val="20"/>
        </w:rPr>
      </w:pPr>
    </w:p>
    <w:p w14:paraId="09017779" w14:textId="77777777" w:rsidR="005840D3" w:rsidRPr="005840D3" w:rsidRDefault="005840D3" w:rsidP="00985D07">
      <w:pPr>
        <w:pStyle w:val="ListParagraph"/>
        <w:keepNext/>
        <w:numPr>
          <w:ilvl w:val="1"/>
          <w:numId w:val="40"/>
        </w:numPr>
        <w:spacing w:before="240" w:after="60"/>
        <w:contextualSpacing w:val="0"/>
        <w:outlineLvl w:val="3"/>
        <w:rPr>
          <w:rFonts w:ascii="Century Gothic" w:hAnsi="Century Gothic" w:cs="Times New Roman"/>
          <w:b/>
          <w:i/>
          <w:vanish/>
          <w:sz w:val="20"/>
          <w:szCs w:val="20"/>
        </w:rPr>
      </w:pPr>
    </w:p>
    <w:p w14:paraId="0901777A" w14:textId="77777777" w:rsidR="005840D3" w:rsidRPr="005840D3" w:rsidRDefault="005840D3" w:rsidP="00985D07">
      <w:pPr>
        <w:pStyle w:val="ListParagraph"/>
        <w:keepNext/>
        <w:numPr>
          <w:ilvl w:val="2"/>
          <w:numId w:val="40"/>
        </w:numPr>
        <w:spacing w:before="240" w:after="60"/>
        <w:contextualSpacing w:val="0"/>
        <w:outlineLvl w:val="3"/>
        <w:rPr>
          <w:rFonts w:ascii="Century Gothic" w:hAnsi="Century Gothic" w:cs="Times New Roman"/>
          <w:b/>
          <w:i/>
          <w:vanish/>
          <w:sz w:val="20"/>
          <w:szCs w:val="20"/>
        </w:rPr>
      </w:pPr>
    </w:p>
    <w:p w14:paraId="0901777B" w14:textId="77777777" w:rsidR="005840D3" w:rsidRPr="009D515A" w:rsidRDefault="005840D3" w:rsidP="00985D07">
      <w:pPr>
        <w:pStyle w:val="Heading4"/>
        <w:numPr>
          <w:ilvl w:val="2"/>
          <w:numId w:val="40"/>
        </w:numPr>
        <w:spacing w:line="360" w:lineRule="atLeast"/>
        <w:rPr>
          <w:lang w:val="pt-PT"/>
        </w:rPr>
      </w:pPr>
      <w:r w:rsidRPr="009D515A">
        <w:rPr>
          <w:lang w:val="pt-PT"/>
        </w:rPr>
        <w:t>Estrutura do Ficheiro</w:t>
      </w:r>
    </w:p>
    <w:p w14:paraId="0901777C" w14:textId="77777777" w:rsidR="005840D3" w:rsidRPr="009D515A" w:rsidRDefault="005840D3" w:rsidP="005840D3">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506"/>
        <w:gridCol w:w="5213"/>
      </w:tblGrid>
      <w:tr w:rsidR="005840D3" w:rsidRPr="009238C6" w14:paraId="0901777F" w14:textId="77777777" w:rsidTr="005840D3">
        <w:trPr>
          <w:tblHeader/>
          <w:jc w:val="center"/>
        </w:trPr>
        <w:tc>
          <w:tcPr>
            <w:tcW w:w="4506" w:type="dxa"/>
            <w:tcBorders>
              <w:bottom w:val="threeDEmboss" w:sz="12" w:space="0" w:color="auto"/>
            </w:tcBorders>
            <w:shd w:val="clear" w:color="auto" w:fill="0099CC"/>
          </w:tcPr>
          <w:p w14:paraId="0901777D" w14:textId="77777777" w:rsidR="005840D3" w:rsidRPr="009D515A" w:rsidRDefault="005840D3" w:rsidP="00E021E0">
            <w:pPr>
              <w:spacing w:before="120" w:after="120"/>
              <w:ind w:left="284" w:hanging="284"/>
              <w:rPr>
                <w:b/>
                <w:i/>
                <w:color w:val="FFFFFF"/>
                <w:lang w:val="pt-PT"/>
              </w:rPr>
            </w:pPr>
            <w:r w:rsidRPr="009D515A">
              <w:rPr>
                <w:b/>
                <w:i/>
                <w:color w:val="FFFFFF"/>
                <w:lang w:val="pt-PT"/>
              </w:rPr>
              <w:t>Nomenclatura</w:t>
            </w:r>
          </w:p>
        </w:tc>
        <w:tc>
          <w:tcPr>
            <w:tcW w:w="5213" w:type="dxa"/>
            <w:tcBorders>
              <w:bottom w:val="threeDEmboss" w:sz="12" w:space="0" w:color="auto"/>
            </w:tcBorders>
          </w:tcPr>
          <w:p w14:paraId="0901777E" w14:textId="77777777" w:rsidR="005840D3" w:rsidRPr="009238C6" w:rsidRDefault="005840D3" w:rsidP="00E021E0">
            <w:pPr>
              <w:spacing w:before="120" w:after="120"/>
              <w:ind w:left="284" w:hanging="284"/>
              <w:rPr>
                <w:lang w:val="en-US"/>
              </w:rPr>
            </w:pPr>
            <w:r w:rsidRPr="005840D3">
              <w:rPr>
                <w:lang w:val="en-US"/>
              </w:rPr>
              <w:t>RL_DL_PRIZES_BANK.xlsx</w:t>
            </w:r>
          </w:p>
        </w:tc>
      </w:tr>
      <w:tr w:rsidR="005840D3" w:rsidRPr="009D515A" w14:paraId="09017782" w14:textId="77777777" w:rsidTr="005840D3">
        <w:trPr>
          <w:tblHeader/>
          <w:jc w:val="center"/>
        </w:trPr>
        <w:tc>
          <w:tcPr>
            <w:tcW w:w="4506" w:type="dxa"/>
            <w:shd w:val="clear" w:color="auto" w:fill="0099CC"/>
          </w:tcPr>
          <w:p w14:paraId="09017780" w14:textId="77777777" w:rsidR="005840D3" w:rsidRPr="009D515A" w:rsidRDefault="005840D3" w:rsidP="00E021E0">
            <w:pPr>
              <w:spacing w:before="120" w:after="120"/>
              <w:ind w:left="284" w:hanging="284"/>
              <w:rPr>
                <w:b/>
                <w:color w:val="FFFFFF"/>
                <w:lang w:val="pt-PT"/>
              </w:rPr>
            </w:pPr>
            <w:r w:rsidRPr="009D515A">
              <w:rPr>
                <w:b/>
                <w:color w:val="FFFFFF"/>
                <w:lang w:val="pt-PT"/>
              </w:rPr>
              <w:t>Campo</w:t>
            </w:r>
          </w:p>
        </w:tc>
        <w:tc>
          <w:tcPr>
            <w:tcW w:w="5213" w:type="dxa"/>
            <w:shd w:val="clear" w:color="auto" w:fill="0099CC"/>
          </w:tcPr>
          <w:p w14:paraId="09017781" w14:textId="77777777" w:rsidR="005840D3" w:rsidRPr="009D515A" w:rsidRDefault="005840D3" w:rsidP="00E021E0">
            <w:pPr>
              <w:spacing w:before="120" w:after="120"/>
              <w:ind w:left="284" w:hanging="284"/>
              <w:rPr>
                <w:b/>
                <w:color w:val="FFFFFF"/>
                <w:lang w:val="pt-PT"/>
              </w:rPr>
            </w:pPr>
            <w:r w:rsidRPr="009D515A">
              <w:rPr>
                <w:b/>
                <w:color w:val="FFFFFF"/>
                <w:lang w:val="pt-PT"/>
              </w:rPr>
              <w:t>Descrição</w:t>
            </w:r>
          </w:p>
        </w:tc>
      </w:tr>
      <w:tr w:rsidR="005840D3" w:rsidRPr="009A553F" w14:paraId="09017785" w14:textId="77777777" w:rsidTr="005840D3">
        <w:trPr>
          <w:jc w:val="center"/>
        </w:trPr>
        <w:tc>
          <w:tcPr>
            <w:tcW w:w="4506" w:type="dxa"/>
          </w:tcPr>
          <w:p w14:paraId="09017783" w14:textId="77777777" w:rsidR="005840D3" w:rsidRPr="009D515A" w:rsidRDefault="005840D3" w:rsidP="00E021E0">
            <w:pPr>
              <w:spacing w:before="120" w:after="120"/>
              <w:ind w:left="284" w:hanging="284"/>
              <w:rPr>
                <w:lang w:val="pt-PT"/>
              </w:rPr>
            </w:pPr>
            <w:r>
              <w:rPr>
                <w:lang w:val="pt-PT"/>
              </w:rPr>
              <w:t>Jogo</w:t>
            </w:r>
          </w:p>
        </w:tc>
        <w:tc>
          <w:tcPr>
            <w:tcW w:w="5213" w:type="dxa"/>
          </w:tcPr>
          <w:p w14:paraId="09017784" w14:textId="77777777" w:rsidR="005840D3" w:rsidRPr="009D515A" w:rsidRDefault="005840D3" w:rsidP="00E021E0">
            <w:pPr>
              <w:spacing w:before="120" w:after="120"/>
              <w:ind w:left="284" w:hanging="284"/>
              <w:rPr>
                <w:lang w:val="pt-PT"/>
              </w:rPr>
            </w:pPr>
            <w:r>
              <w:rPr>
                <w:lang w:val="pt-PT"/>
              </w:rPr>
              <w:t>Jogo</w:t>
            </w:r>
          </w:p>
        </w:tc>
      </w:tr>
      <w:tr w:rsidR="005840D3" w:rsidRPr="009A553F" w14:paraId="09017788" w14:textId="77777777" w:rsidTr="005840D3">
        <w:trPr>
          <w:jc w:val="center"/>
        </w:trPr>
        <w:tc>
          <w:tcPr>
            <w:tcW w:w="4506" w:type="dxa"/>
          </w:tcPr>
          <w:p w14:paraId="09017786" w14:textId="77777777" w:rsidR="005840D3" w:rsidRPr="009D515A" w:rsidRDefault="005840D3" w:rsidP="00E021E0">
            <w:pPr>
              <w:spacing w:before="120" w:after="120"/>
              <w:ind w:left="284" w:hanging="284"/>
              <w:rPr>
                <w:lang w:val="pt-PT"/>
              </w:rPr>
            </w:pPr>
            <w:r>
              <w:rPr>
                <w:lang w:val="pt-PT"/>
              </w:rPr>
              <w:t>Data de Apuramento</w:t>
            </w:r>
          </w:p>
        </w:tc>
        <w:tc>
          <w:tcPr>
            <w:tcW w:w="5213" w:type="dxa"/>
          </w:tcPr>
          <w:p w14:paraId="09017787" w14:textId="77777777" w:rsidR="005840D3" w:rsidRPr="009D515A" w:rsidRDefault="005840D3" w:rsidP="00E021E0">
            <w:pPr>
              <w:spacing w:before="120" w:after="120"/>
              <w:ind w:left="284" w:hanging="284"/>
              <w:rPr>
                <w:lang w:val="pt-PT"/>
              </w:rPr>
            </w:pPr>
            <w:r>
              <w:rPr>
                <w:lang w:val="pt-PT"/>
              </w:rPr>
              <w:t>Data de Apuramento</w:t>
            </w:r>
          </w:p>
        </w:tc>
      </w:tr>
      <w:tr w:rsidR="005840D3" w:rsidRPr="00DF54B3" w14:paraId="0901778B" w14:textId="77777777" w:rsidTr="005840D3">
        <w:trPr>
          <w:jc w:val="center"/>
        </w:trPr>
        <w:tc>
          <w:tcPr>
            <w:tcW w:w="4506" w:type="dxa"/>
          </w:tcPr>
          <w:p w14:paraId="09017789" w14:textId="77777777" w:rsidR="005840D3" w:rsidRPr="009D515A" w:rsidRDefault="005840D3" w:rsidP="00E021E0">
            <w:pPr>
              <w:spacing w:before="120" w:after="120"/>
              <w:ind w:left="284" w:hanging="284"/>
              <w:rPr>
                <w:lang w:val="pt-PT"/>
              </w:rPr>
            </w:pPr>
            <w:r>
              <w:rPr>
                <w:lang w:val="pt-PT"/>
              </w:rPr>
              <w:t>Sorteio/Extração/Nº Jogo LI/</w:t>
            </w:r>
            <w:proofErr w:type="spellStart"/>
            <w:r>
              <w:rPr>
                <w:lang w:val="pt-PT"/>
              </w:rPr>
              <w:t>Settlement</w:t>
            </w:r>
            <w:proofErr w:type="spellEnd"/>
            <w:r>
              <w:rPr>
                <w:lang w:val="pt-PT"/>
              </w:rPr>
              <w:t xml:space="preserve"> ID </w:t>
            </w:r>
          </w:p>
        </w:tc>
        <w:tc>
          <w:tcPr>
            <w:tcW w:w="5213" w:type="dxa"/>
          </w:tcPr>
          <w:p w14:paraId="0901778A" w14:textId="77777777" w:rsidR="005840D3" w:rsidRPr="009D515A" w:rsidRDefault="005840D3" w:rsidP="00E021E0">
            <w:pPr>
              <w:spacing w:before="120" w:after="120"/>
              <w:ind w:left="284" w:hanging="284"/>
              <w:rPr>
                <w:lang w:val="pt-PT"/>
              </w:rPr>
            </w:pPr>
            <w:r>
              <w:rPr>
                <w:lang w:val="pt-PT"/>
              </w:rPr>
              <w:t>Sorteio/Extração/Nº Jogo LI/</w:t>
            </w:r>
            <w:proofErr w:type="spellStart"/>
            <w:r>
              <w:rPr>
                <w:lang w:val="pt-PT"/>
              </w:rPr>
              <w:t>Settlement</w:t>
            </w:r>
            <w:proofErr w:type="spellEnd"/>
            <w:r>
              <w:rPr>
                <w:lang w:val="pt-PT"/>
              </w:rPr>
              <w:t xml:space="preserve"> ID</w:t>
            </w:r>
          </w:p>
        </w:tc>
      </w:tr>
      <w:tr w:rsidR="005840D3" w:rsidRPr="00DF54B3" w14:paraId="0901778E" w14:textId="77777777" w:rsidTr="005840D3">
        <w:trPr>
          <w:jc w:val="center"/>
        </w:trPr>
        <w:tc>
          <w:tcPr>
            <w:tcW w:w="4506" w:type="dxa"/>
          </w:tcPr>
          <w:p w14:paraId="0901778C" w14:textId="77777777" w:rsidR="005840D3" w:rsidRDefault="005840D3" w:rsidP="00E021E0">
            <w:pPr>
              <w:spacing w:before="120" w:after="120"/>
              <w:ind w:left="284" w:hanging="284"/>
              <w:rPr>
                <w:lang w:val="pt-PT"/>
              </w:rPr>
            </w:pPr>
            <w:r>
              <w:rPr>
                <w:lang w:val="pt-PT"/>
              </w:rPr>
              <w:t>Data Venda</w:t>
            </w:r>
          </w:p>
        </w:tc>
        <w:tc>
          <w:tcPr>
            <w:tcW w:w="5213" w:type="dxa"/>
          </w:tcPr>
          <w:p w14:paraId="0901778D" w14:textId="77777777" w:rsidR="005840D3" w:rsidRDefault="005840D3" w:rsidP="00E021E0">
            <w:pPr>
              <w:spacing w:before="120" w:after="120"/>
              <w:ind w:left="284" w:hanging="284"/>
              <w:rPr>
                <w:lang w:val="pt-PT"/>
              </w:rPr>
            </w:pPr>
            <w:r>
              <w:rPr>
                <w:lang w:val="pt-PT"/>
              </w:rPr>
              <w:t>Data de Venda da Aposta</w:t>
            </w:r>
          </w:p>
        </w:tc>
      </w:tr>
      <w:tr w:rsidR="005840D3" w:rsidRPr="00DF54B3" w14:paraId="09017791" w14:textId="77777777" w:rsidTr="005840D3">
        <w:trPr>
          <w:jc w:val="center"/>
        </w:trPr>
        <w:tc>
          <w:tcPr>
            <w:tcW w:w="4506" w:type="dxa"/>
          </w:tcPr>
          <w:p w14:paraId="0901778F" w14:textId="77777777" w:rsidR="005840D3" w:rsidRDefault="005840D3" w:rsidP="00E021E0">
            <w:pPr>
              <w:spacing w:before="120" w:after="120"/>
              <w:ind w:left="284" w:hanging="284"/>
              <w:rPr>
                <w:lang w:val="pt-PT"/>
              </w:rPr>
            </w:pPr>
            <w:r>
              <w:rPr>
                <w:lang w:val="pt-PT"/>
              </w:rPr>
              <w:t xml:space="preserve">Terminal Venda </w:t>
            </w:r>
          </w:p>
        </w:tc>
        <w:tc>
          <w:tcPr>
            <w:tcW w:w="5213" w:type="dxa"/>
          </w:tcPr>
          <w:p w14:paraId="09017790" w14:textId="77777777" w:rsidR="005840D3" w:rsidRDefault="005840D3" w:rsidP="00E021E0">
            <w:pPr>
              <w:spacing w:before="120" w:after="120"/>
              <w:ind w:left="284" w:hanging="284"/>
              <w:rPr>
                <w:lang w:val="pt-PT"/>
              </w:rPr>
            </w:pPr>
            <w:r>
              <w:rPr>
                <w:lang w:val="pt-PT"/>
              </w:rPr>
              <w:t>Terminal de Venda da Aposta</w:t>
            </w:r>
          </w:p>
        </w:tc>
      </w:tr>
      <w:tr w:rsidR="005840D3" w:rsidRPr="00DF54B3" w14:paraId="09017794" w14:textId="77777777" w:rsidTr="005840D3">
        <w:trPr>
          <w:jc w:val="center"/>
        </w:trPr>
        <w:tc>
          <w:tcPr>
            <w:tcW w:w="4506" w:type="dxa"/>
          </w:tcPr>
          <w:p w14:paraId="09017792" w14:textId="77777777" w:rsidR="005840D3" w:rsidRPr="009D515A" w:rsidRDefault="005840D3" w:rsidP="00E021E0">
            <w:pPr>
              <w:spacing w:before="120" w:after="120"/>
              <w:ind w:left="284" w:hanging="284"/>
              <w:rPr>
                <w:lang w:val="pt-PT"/>
              </w:rPr>
            </w:pPr>
            <w:r>
              <w:rPr>
                <w:lang w:val="pt-PT"/>
              </w:rPr>
              <w:t>Nº Série Transação Aposta</w:t>
            </w:r>
          </w:p>
        </w:tc>
        <w:tc>
          <w:tcPr>
            <w:tcW w:w="5213" w:type="dxa"/>
          </w:tcPr>
          <w:p w14:paraId="09017793" w14:textId="77777777" w:rsidR="005840D3" w:rsidRPr="009D515A" w:rsidRDefault="005840D3" w:rsidP="00E021E0">
            <w:pPr>
              <w:spacing w:before="120" w:after="120"/>
              <w:ind w:left="284" w:hanging="284"/>
              <w:rPr>
                <w:lang w:val="pt-PT"/>
              </w:rPr>
            </w:pPr>
            <w:r>
              <w:rPr>
                <w:lang w:val="pt-PT"/>
              </w:rPr>
              <w:t>Número de Série da Transação de Aposta</w:t>
            </w:r>
          </w:p>
        </w:tc>
      </w:tr>
      <w:tr w:rsidR="005840D3" w:rsidRPr="003C2915" w14:paraId="09017797" w14:textId="77777777" w:rsidTr="005840D3">
        <w:trPr>
          <w:jc w:val="center"/>
        </w:trPr>
        <w:tc>
          <w:tcPr>
            <w:tcW w:w="4506" w:type="dxa"/>
          </w:tcPr>
          <w:p w14:paraId="09017795" w14:textId="77777777" w:rsidR="005840D3" w:rsidRDefault="005840D3" w:rsidP="00E021E0">
            <w:pPr>
              <w:spacing w:before="120" w:after="120"/>
              <w:ind w:left="284" w:hanging="284"/>
              <w:rPr>
                <w:lang w:val="pt-PT"/>
              </w:rPr>
            </w:pPr>
            <w:r>
              <w:rPr>
                <w:lang w:val="pt-PT"/>
              </w:rPr>
              <w:t>NIF</w:t>
            </w:r>
          </w:p>
        </w:tc>
        <w:tc>
          <w:tcPr>
            <w:tcW w:w="5213" w:type="dxa"/>
          </w:tcPr>
          <w:p w14:paraId="09017796" w14:textId="77777777" w:rsidR="005840D3" w:rsidRDefault="005840D3" w:rsidP="00E021E0">
            <w:pPr>
              <w:spacing w:before="120" w:after="120"/>
              <w:ind w:left="284" w:hanging="284"/>
              <w:rPr>
                <w:lang w:val="pt-PT"/>
              </w:rPr>
            </w:pPr>
            <w:r>
              <w:rPr>
                <w:lang w:val="pt-PT"/>
              </w:rPr>
              <w:t>Número de Identificação Fiscal</w:t>
            </w:r>
          </w:p>
        </w:tc>
      </w:tr>
      <w:tr w:rsidR="005840D3" w:rsidRPr="003C2915" w14:paraId="0901779A" w14:textId="77777777" w:rsidTr="005840D3">
        <w:trPr>
          <w:jc w:val="center"/>
        </w:trPr>
        <w:tc>
          <w:tcPr>
            <w:tcW w:w="4506" w:type="dxa"/>
          </w:tcPr>
          <w:p w14:paraId="09017798" w14:textId="77777777" w:rsidR="005840D3" w:rsidRDefault="005840D3" w:rsidP="00E021E0">
            <w:pPr>
              <w:spacing w:before="120" w:after="120"/>
              <w:ind w:left="284" w:hanging="284"/>
              <w:rPr>
                <w:lang w:val="pt-PT"/>
              </w:rPr>
            </w:pPr>
            <w:r>
              <w:rPr>
                <w:lang w:val="pt-PT"/>
              </w:rPr>
              <w:t>Data Validação</w:t>
            </w:r>
          </w:p>
        </w:tc>
        <w:tc>
          <w:tcPr>
            <w:tcW w:w="5213" w:type="dxa"/>
          </w:tcPr>
          <w:p w14:paraId="09017799" w14:textId="77777777" w:rsidR="005840D3" w:rsidRDefault="005840D3" w:rsidP="00E021E0">
            <w:pPr>
              <w:spacing w:before="120" w:after="120"/>
              <w:ind w:left="284" w:hanging="284"/>
              <w:rPr>
                <w:lang w:val="pt-PT"/>
              </w:rPr>
            </w:pPr>
            <w:r>
              <w:rPr>
                <w:lang w:val="pt-PT"/>
              </w:rPr>
              <w:t>Data de Validação</w:t>
            </w:r>
          </w:p>
        </w:tc>
      </w:tr>
      <w:tr w:rsidR="005840D3" w:rsidRPr="003C2915" w14:paraId="0901779D" w14:textId="77777777" w:rsidTr="005840D3">
        <w:trPr>
          <w:jc w:val="center"/>
        </w:trPr>
        <w:tc>
          <w:tcPr>
            <w:tcW w:w="4506" w:type="dxa"/>
          </w:tcPr>
          <w:p w14:paraId="0901779B" w14:textId="77777777" w:rsidR="005840D3" w:rsidRDefault="005840D3" w:rsidP="00E021E0">
            <w:pPr>
              <w:spacing w:before="120" w:after="120"/>
              <w:ind w:left="284" w:hanging="284"/>
              <w:rPr>
                <w:lang w:val="pt-PT"/>
              </w:rPr>
            </w:pPr>
            <w:r>
              <w:rPr>
                <w:lang w:val="pt-PT"/>
              </w:rPr>
              <w:t>Terminal Validação</w:t>
            </w:r>
          </w:p>
        </w:tc>
        <w:tc>
          <w:tcPr>
            <w:tcW w:w="5213" w:type="dxa"/>
          </w:tcPr>
          <w:p w14:paraId="0901779C" w14:textId="77777777" w:rsidR="005840D3" w:rsidRDefault="005840D3" w:rsidP="00E021E0">
            <w:pPr>
              <w:spacing w:before="120" w:after="120"/>
              <w:ind w:left="284" w:hanging="284"/>
              <w:rPr>
                <w:lang w:val="pt-PT"/>
              </w:rPr>
            </w:pPr>
            <w:r>
              <w:rPr>
                <w:lang w:val="pt-PT"/>
              </w:rPr>
              <w:t>Terminal da Validação</w:t>
            </w:r>
          </w:p>
        </w:tc>
      </w:tr>
      <w:tr w:rsidR="005840D3" w:rsidRPr="00DF54B3" w14:paraId="090177A0" w14:textId="77777777" w:rsidTr="005840D3">
        <w:trPr>
          <w:jc w:val="center"/>
        </w:trPr>
        <w:tc>
          <w:tcPr>
            <w:tcW w:w="4506" w:type="dxa"/>
          </w:tcPr>
          <w:p w14:paraId="0901779E" w14:textId="77777777" w:rsidR="005840D3" w:rsidRDefault="005840D3" w:rsidP="00E021E0">
            <w:pPr>
              <w:spacing w:before="120" w:after="120"/>
              <w:ind w:left="284" w:hanging="284"/>
              <w:rPr>
                <w:lang w:val="pt-PT"/>
              </w:rPr>
            </w:pPr>
            <w:r>
              <w:rPr>
                <w:lang w:val="pt-PT"/>
              </w:rPr>
              <w:t>Nº Série Transação Validação</w:t>
            </w:r>
          </w:p>
        </w:tc>
        <w:tc>
          <w:tcPr>
            <w:tcW w:w="5213" w:type="dxa"/>
          </w:tcPr>
          <w:p w14:paraId="0901779F" w14:textId="77777777" w:rsidR="005840D3" w:rsidRDefault="005840D3" w:rsidP="00E021E0">
            <w:pPr>
              <w:spacing w:before="120" w:after="120"/>
              <w:ind w:left="284" w:hanging="284"/>
              <w:rPr>
                <w:lang w:val="pt-PT"/>
              </w:rPr>
            </w:pPr>
            <w:r>
              <w:rPr>
                <w:lang w:val="pt-PT"/>
              </w:rPr>
              <w:t>Número de Série da Transação de Validação</w:t>
            </w:r>
          </w:p>
        </w:tc>
      </w:tr>
      <w:tr w:rsidR="005840D3" w:rsidRPr="003C2915" w14:paraId="090177A3" w14:textId="77777777" w:rsidTr="005840D3">
        <w:trPr>
          <w:jc w:val="center"/>
        </w:trPr>
        <w:tc>
          <w:tcPr>
            <w:tcW w:w="4506" w:type="dxa"/>
          </w:tcPr>
          <w:p w14:paraId="090177A1" w14:textId="77777777" w:rsidR="005840D3" w:rsidRDefault="003B03EB" w:rsidP="00E021E0">
            <w:pPr>
              <w:spacing w:before="120" w:after="120"/>
              <w:ind w:left="284" w:hanging="284"/>
              <w:rPr>
                <w:lang w:val="pt-PT"/>
              </w:rPr>
            </w:pPr>
            <w:r>
              <w:rPr>
                <w:lang w:val="pt-PT"/>
              </w:rPr>
              <w:lastRenderedPageBreak/>
              <w:t>IBAN</w:t>
            </w:r>
          </w:p>
        </w:tc>
        <w:tc>
          <w:tcPr>
            <w:tcW w:w="5213" w:type="dxa"/>
          </w:tcPr>
          <w:p w14:paraId="090177A2" w14:textId="77777777" w:rsidR="005840D3" w:rsidRDefault="003B03EB" w:rsidP="00E021E0">
            <w:pPr>
              <w:spacing w:before="120" w:after="120"/>
              <w:ind w:left="284" w:hanging="284"/>
              <w:rPr>
                <w:lang w:val="pt-PT"/>
              </w:rPr>
            </w:pPr>
            <w:r>
              <w:rPr>
                <w:lang w:val="pt-PT"/>
              </w:rPr>
              <w:t>IBAN</w:t>
            </w:r>
          </w:p>
        </w:tc>
      </w:tr>
      <w:tr w:rsidR="003B03EB" w:rsidRPr="003C2915" w14:paraId="090177A6" w14:textId="77777777" w:rsidTr="005840D3">
        <w:trPr>
          <w:jc w:val="center"/>
        </w:trPr>
        <w:tc>
          <w:tcPr>
            <w:tcW w:w="4506" w:type="dxa"/>
          </w:tcPr>
          <w:p w14:paraId="090177A4" w14:textId="77777777" w:rsidR="003B03EB" w:rsidRDefault="003B03EB" w:rsidP="00E021E0">
            <w:pPr>
              <w:spacing w:before="120" w:after="120"/>
              <w:ind w:left="284" w:hanging="284"/>
              <w:rPr>
                <w:lang w:val="pt-PT"/>
              </w:rPr>
            </w:pPr>
            <w:r>
              <w:rPr>
                <w:lang w:val="pt-PT"/>
              </w:rPr>
              <w:t xml:space="preserve">Código Banca </w:t>
            </w:r>
            <w:proofErr w:type="spellStart"/>
            <w:r>
              <w:rPr>
                <w:lang w:val="pt-PT"/>
              </w:rPr>
              <w:t>End</w:t>
            </w:r>
            <w:proofErr w:type="spellEnd"/>
            <w:r>
              <w:rPr>
                <w:lang w:val="pt-PT"/>
              </w:rPr>
              <w:t>-To-</w:t>
            </w:r>
            <w:proofErr w:type="spellStart"/>
            <w:r>
              <w:rPr>
                <w:lang w:val="pt-PT"/>
              </w:rPr>
              <w:t>End</w:t>
            </w:r>
            <w:proofErr w:type="spellEnd"/>
          </w:p>
        </w:tc>
        <w:tc>
          <w:tcPr>
            <w:tcW w:w="5213" w:type="dxa"/>
          </w:tcPr>
          <w:p w14:paraId="090177A5" w14:textId="77777777" w:rsidR="003B03EB" w:rsidRDefault="003B03EB" w:rsidP="00E021E0">
            <w:pPr>
              <w:spacing w:before="120" w:after="120"/>
              <w:ind w:left="284" w:hanging="284"/>
              <w:rPr>
                <w:lang w:val="pt-PT"/>
              </w:rPr>
            </w:pPr>
            <w:r>
              <w:rPr>
                <w:lang w:val="pt-PT"/>
              </w:rPr>
              <w:t xml:space="preserve">Código Banca </w:t>
            </w:r>
            <w:proofErr w:type="spellStart"/>
            <w:r>
              <w:rPr>
                <w:lang w:val="pt-PT"/>
              </w:rPr>
              <w:t>End</w:t>
            </w:r>
            <w:proofErr w:type="spellEnd"/>
            <w:r>
              <w:rPr>
                <w:lang w:val="pt-PT"/>
              </w:rPr>
              <w:t>-To-</w:t>
            </w:r>
            <w:proofErr w:type="spellStart"/>
            <w:r>
              <w:rPr>
                <w:lang w:val="pt-PT"/>
              </w:rPr>
              <w:t>End</w:t>
            </w:r>
            <w:proofErr w:type="spellEnd"/>
          </w:p>
        </w:tc>
      </w:tr>
      <w:tr w:rsidR="003B03EB" w:rsidRPr="003C2915" w14:paraId="090177A9" w14:textId="77777777" w:rsidTr="005840D3">
        <w:trPr>
          <w:jc w:val="center"/>
        </w:trPr>
        <w:tc>
          <w:tcPr>
            <w:tcW w:w="4506" w:type="dxa"/>
          </w:tcPr>
          <w:p w14:paraId="090177A7" w14:textId="77777777" w:rsidR="003B03EB" w:rsidRDefault="003B03EB" w:rsidP="00E021E0">
            <w:pPr>
              <w:spacing w:before="120" w:after="120"/>
              <w:ind w:left="284" w:hanging="284"/>
              <w:rPr>
                <w:lang w:val="pt-PT"/>
              </w:rPr>
            </w:pPr>
            <w:r>
              <w:rPr>
                <w:lang w:val="pt-PT"/>
              </w:rPr>
              <w:t>Valor Transferência</w:t>
            </w:r>
          </w:p>
        </w:tc>
        <w:tc>
          <w:tcPr>
            <w:tcW w:w="5213" w:type="dxa"/>
          </w:tcPr>
          <w:p w14:paraId="090177A8" w14:textId="77777777" w:rsidR="003B03EB" w:rsidRDefault="003B03EB" w:rsidP="00E021E0">
            <w:pPr>
              <w:spacing w:before="120" w:after="120"/>
              <w:ind w:left="284" w:hanging="284"/>
              <w:rPr>
                <w:lang w:val="pt-PT"/>
              </w:rPr>
            </w:pPr>
            <w:r>
              <w:rPr>
                <w:lang w:val="pt-PT"/>
              </w:rPr>
              <w:t>Valor da Transferência</w:t>
            </w:r>
          </w:p>
        </w:tc>
      </w:tr>
      <w:tr w:rsidR="003B03EB" w:rsidRPr="003C2915" w14:paraId="090177AC" w14:textId="77777777" w:rsidTr="005840D3">
        <w:trPr>
          <w:jc w:val="center"/>
        </w:trPr>
        <w:tc>
          <w:tcPr>
            <w:tcW w:w="4506" w:type="dxa"/>
          </w:tcPr>
          <w:p w14:paraId="090177AA" w14:textId="77777777" w:rsidR="003B03EB" w:rsidRDefault="003B03EB" w:rsidP="00E021E0">
            <w:pPr>
              <w:spacing w:before="120" w:after="120"/>
              <w:ind w:left="284" w:hanging="284"/>
              <w:rPr>
                <w:lang w:val="pt-PT"/>
              </w:rPr>
            </w:pPr>
            <w:r>
              <w:rPr>
                <w:lang w:val="pt-PT"/>
              </w:rPr>
              <w:t>Patamar</w:t>
            </w:r>
          </w:p>
        </w:tc>
        <w:tc>
          <w:tcPr>
            <w:tcW w:w="5213" w:type="dxa"/>
          </w:tcPr>
          <w:p w14:paraId="090177AB" w14:textId="77777777" w:rsidR="003B03EB" w:rsidRDefault="003B03EB" w:rsidP="00E021E0">
            <w:pPr>
              <w:spacing w:before="120" w:after="120"/>
              <w:ind w:left="284" w:hanging="284"/>
              <w:rPr>
                <w:lang w:val="pt-PT"/>
              </w:rPr>
            </w:pPr>
            <w:r>
              <w:rPr>
                <w:lang w:val="pt-PT"/>
              </w:rPr>
              <w:t>Patamar do Prémio</w:t>
            </w:r>
          </w:p>
        </w:tc>
      </w:tr>
      <w:tr w:rsidR="003B03EB" w:rsidRPr="00DF54B3" w14:paraId="090177AF" w14:textId="77777777" w:rsidTr="005840D3">
        <w:trPr>
          <w:jc w:val="center"/>
        </w:trPr>
        <w:tc>
          <w:tcPr>
            <w:tcW w:w="4506" w:type="dxa"/>
          </w:tcPr>
          <w:p w14:paraId="090177AD" w14:textId="77777777" w:rsidR="003B03EB" w:rsidRDefault="003B03EB" w:rsidP="00E021E0">
            <w:pPr>
              <w:spacing w:before="120" w:after="120"/>
              <w:ind w:left="284" w:hanging="284"/>
              <w:rPr>
                <w:lang w:val="pt-PT"/>
              </w:rPr>
            </w:pPr>
            <w:r>
              <w:rPr>
                <w:lang w:val="pt-PT"/>
              </w:rPr>
              <w:t>Data Processamento na Banca</w:t>
            </w:r>
          </w:p>
        </w:tc>
        <w:tc>
          <w:tcPr>
            <w:tcW w:w="5213" w:type="dxa"/>
          </w:tcPr>
          <w:p w14:paraId="090177AE" w14:textId="77777777" w:rsidR="003B03EB" w:rsidRDefault="003B03EB" w:rsidP="00E021E0">
            <w:pPr>
              <w:spacing w:before="120" w:after="120"/>
              <w:ind w:left="284" w:hanging="284"/>
              <w:rPr>
                <w:lang w:val="pt-PT"/>
              </w:rPr>
            </w:pPr>
            <w:r>
              <w:rPr>
                <w:lang w:val="pt-PT"/>
              </w:rPr>
              <w:t>Data de Processamento na Banca</w:t>
            </w:r>
          </w:p>
        </w:tc>
      </w:tr>
      <w:tr w:rsidR="003B03EB" w:rsidRPr="003C2915" w14:paraId="090177B2" w14:textId="77777777" w:rsidTr="005840D3">
        <w:trPr>
          <w:jc w:val="center"/>
        </w:trPr>
        <w:tc>
          <w:tcPr>
            <w:tcW w:w="4506" w:type="dxa"/>
          </w:tcPr>
          <w:p w14:paraId="090177B0" w14:textId="77777777" w:rsidR="003B03EB" w:rsidRDefault="003B03EB" w:rsidP="00E021E0">
            <w:pPr>
              <w:spacing w:before="120" w:after="120"/>
              <w:ind w:left="284" w:hanging="284"/>
              <w:rPr>
                <w:lang w:val="pt-PT"/>
              </w:rPr>
            </w:pPr>
            <w:r>
              <w:rPr>
                <w:lang w:val="pt-PT"/>
              </w:rPr>
              <w:t xml:space="preserve">Valor </w:t>
            </w:r>
            <w:proofErr w:type="gramStart"/>
            <w:r>
              <w:rPr>
                <w:lang w:val="pt-PT"/>
              </w:rPr>
              <w:t>Liquido</w:t>
            </w:r>
            <w:proofErr w:type="gramEnd"/>
            <w:r>
              <w:rPr>
                <w:lang w:val="pt-PT"/>
              </w:rPr>
              <w:t xml:space="preserve"> Prémio</w:t>
            </w:r>
          </w:p>
        </w:tc>
        <w:tc>
          <w:tcPr>
            <w:tcW w:w="5213" w:type="dxa"/>
          </w:tcPr>
          <w:p w14:paraId="090177B1" w14:textId="77777777" w:rsidR="003B03EB" w:rsidRDefault="003B03EB" w:rsidP="00E021E0">
            <w:pPr>
              <w:spacing w:before="120" w:after="120"/>
              <w:ind w:left="284" w:hanging="284"/>
              <w:rPr>
                <w:lang w:val="pt-PT"/>
              </w:rPr>
            </w:pPr>
            <w:r>
              <w:rPr>
                <w:lang w:val="pt-PT"/>
              </w:rPr>
              <w:t xml:space="preserve">Valor </w:t>
            </w:r>
            <w:proofErr w:type="gramStart"/>
            <w:r>
              <w:rPr>
                <w:lang w:val="pt-PT"/>
              </w:rPr>
              <w:t>Liquido</w:t>
            </w:r>
            <w:proofErr w:type="gramEnd"/>
            <w:r>
              <w:rPr>
                <w:lang w:val="pt-PT"/>
              </w:rPr>
              <w:t xml:space="preserve"> do Prémio</w:t>
            </w:r>
          </w:p>
        </w:tc>
      </w:tr>
      <w:tr w:rsidR="003B03EB" w:rsidRPr="003C2915" w14:paraId="090177B5" w14:textId="77777777" w:rsidTr="005840D3">
        <w:trPr>
          <w:jc w:val="center"/>
        </w:trPr>
        <w:tc>
          <w:tcPr>
            <w:tcW w:w="4506" w:type="dxa"/>
          </w:tcPr>
          <w:p w14:paraId="090177B3" w14:textId="77777777" w:rsidR="003B03EB" w:rsidRDefault="003B03EB" w:rsidP="00E021E0">
            <w:pPr>
              <w:spacing w:before="120" w:after="120"/>
              <w:ind w:left="284" w:hanging="284"/>
              <w:rPr>
                <w:lang w:val="pt-PT"/>
              </w:rPr>
            </w:pPr>
            <w:r>
              <w:rPr>
                <w:lang w:val="pt-PT"/>
              </w:rPr>
              <w:t>Canal</w:t>
            </w:r>
          </w:p>
        </w:tc>
        <w:tc>
          <w:tcPr>
            <w:tcW w:w="5213" w:type="dxa"/>
          </w:tcPr>
          <w:p w14:paraId="090177B4" w14:textId="77777777" w:rsidR="003B03EB" w:rsidRDefault="003B03EB" w:rsidP="00E021E0">
            <w:pPr>
              <w:spacing w:before="120" w:after="120"/>
              <w:ind w:left="284" w:hanging="284"/>
              <w:rPr>
                <w:lang w:val="pt-PT"/>
              </w:rPr>
            </w:pPr>
            <w:r>
              <w:rPr>
                <w:lang w:val="pt-PT"/>
              </w:rPr>
              <w:t>Canal da Aposta</w:t>
            </w:r>
          </w:p>
        </w:tc>
      </w:tr>
    </w:tbl>
    <w:p w14:paraId="090177B6" w14:textId="77777777" w:rsidR="00F0172D" w:rsidRDefault="00F0172D" w:rsidP="006C4680">
      <w:pPr>
        <w:pStyle w:val="ABLOCKPARA"/>
        <w:rPr>
          <w:u w:val="single"/>
        </w:rPr>
      </w:pPr>
    </w:p>
    <w:p w14:paraId="090177B7" w14:textId="77777777" w:rsidR="000507EF" w:rsidRPr="009D515A" w:rsidRDefault="000507EF"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12" w:name="_Toc503879660"/>
      <w:r w:rsidRPr="000507EF">
        <w:rPr>
          <w:lang w:val="pt-PT"/>
        </w:rPr>
        <w:t>Relatório Diário de Prémios por Jogo e Modo de Pagamento – Placard</w:t>
      </w:r>
      <w:r w:rsidRPr="009D515A">
        <w:rPr>
          <w:lang w:val="pt-PT"/>
        </w:rPr>
        <w:t xml:space="preserve"> (</w:t>
      </w:r>
      <w:r w:rsidRPr="000507EF">
        <w:rPr>
          <w:lang w:val="pt-PT"/>
        </w:rPr>
        <w:t>RL_DL_PRIZES_GAME_PAYMENT_PL.xlsx</w:t>
      </w:r>
      <w:r w:rsidRPr="009D515A">
        <w:rPr>
          <w:lang w:val="pt-PT"/>
        </w:rPr>
        <w:t>)</w:t>
      </w:r>
      <w:bookmarkEnd w:id="2712"/>
    </w:p>
    <w:p w14:paraId="090177B8" w14:textId="77777777" w:rsidR="000507EF" w:rsidRPr="009D515A" w:rsidRDefault="000507EF" w:rsidP="00985D07">
      <w:pPr>
        <w:pStyle w:val="Heading4"/>
        <w:numPr>
          <w:ilvl w:val="2"/>
          <w:numId w:val="33"/>
        </w:numPr>
        <w:spacing w:line="360" w:lineRule="atLeast"/>
        <w:rPr>
          <w:lang w:val="pt-PT"/>
        </w:rPr>
      </w:pPr>
      <w:r w:rsidRPr="009D515A">
        <w:rPr>
          <w:lang w:val="pt-PT"/>
        </w:rPr>
        <w:t>Especificações</w:t>
      </w:r>
    </w:p>
    <w:p w14:paraId="090177B9" w14:textId="77777777" w:rsidR="000507EF" w:rsidRPr="009D515A" w:rsidRDefault="000507EF" w:rsidP="000507EF">
      <w:pPr>
        <w:pStyle w:val="BodyText3"/>
        <w:rPr>
          <w:sz w:val="20"/>
          <w:lang w:val="pt-PT"/>
        </w:rPr>
      </w:pPr>
    </w:p>
    <w:p w14:paraId="090177BA" w14:textId="77777777" w:rsidR="000507EF" w:rsidRDefault="000507EF" w:rsidP="000507EF">
      <w:pPr>
        <w:pStyle w:val="BodyText3"/>
        <w:rPr>
          <w:sz w:val="20"/>
          <w:lang w:val="pt-PT"/>
        </w:rPr>
      </w:pPr>
      <w:r w:rsidRPr="009D515A">
        <w:rPr>
          <w:sz w:val="20"/>
          <w:lang w:val="pt-PT"/>
        </w:rPr>
        <w:t xml:space="preserve"> </w:t>
      </w:r>
      <w:r>
        <w:rPr>
          <w:sz w:val="20"/>
          <w:lang w:val="pt-PT"/>
        </w:rPr>
        <w:t>Relatório diário de prémios por jogo e modo de pagamento no Placard.</w:t>
      </w:r>
    </w:p>
    <w:p w14:paraId="090177BB"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BC"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BD"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BE"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BF"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0"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1"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2"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3"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4"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5"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6"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7"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8"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9"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A"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B"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C"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D"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E"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CF"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0"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1"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2"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3"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4"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5"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6"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7"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8"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9"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A"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B"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C" w14:textId="77777777" w:rsidR="007F501A" w:rsidRPr="007F501A" w:rsidRDefault="007F501A" w:rsidP="00985D07">
      <w:pPr>
        <w:pStyle w:val="ListParagraph"/>
        <w:keepNext/>
        <w:numPr>
          <w:ilvl w:val="0"/>
          <w:numId w:val="41"/>
        </w:numPr>
        <w:spacing w:before="240" w:after="60"/>
        <w:contextualSpacing w:val="0"/>
        <w:outlineLvl w:val="3"/>
        <w:rPr>
          <w:rFonts w:ascii="Century Gothic" w:hAnsi="Century Gothic" w:cs="Times New Roman"/>
          <w:b/>
          <w:i/>
          <w:vanish/>
          <w:sz w:val="20"/>
          <w:szCs w:val="20"/>
        </w:rPr>
      </w:pPr>
    </w:p>
    <w:p w14:paraId="090177DD" w14:textId="77777777" w:rsidR="007F501A" w:rsidRPr="007F501A" w:rsidRDefault="007F501A" w:rsidP="00985D07">
      <w:pPr>
        <w:pStyle w:val="ListParagraph"/>
        <w:keepNext/>
        <w:numPr>
          <w:ilvl w:val="1"/>
          <w:numId w:val="41"/>
        </w:numPr>
        <w:spacing w:before="240" w:after="60"/>
        <w:contextualSpacing w:val="0"/>
        <w:outlineLvl w:val="3"/>
        <w:rPr>
          <w:rFonts w:ascii="Century Gothic" w:hAnsi="Century Gothic" w:cs="Times New Roman"/>
          <w:b/>
          <w:i/>
          <w:vanish/>
          <w:sz w:val="20"/>
          <w:szCs w:val="20"/>
        </w:rPr>
      </w:pPr>
    </w:p>
    <w:p w14:paraId="090177DE" w14:textId="77777777" w:rsidR="007F501A" w:rsidRPr="007F501A" w:rsidRDefault="007F501A" w:rsidP="00985D07">
      <w:pPr>
        <w:pStyle w:val="ListParagraph"/>
        <w:keepNext/>
        <w:numPr>
          <w:ilvl w:val="1"/>
          <w:numId w:val="41"/>
        </w:numPr>
        <w:spacing w:before="240" w:after="60"/>
        <w:contextualSpacing w:val="0"/>
        <w:outlineLvl w:val="3"/>
        <w:rPr>
          <w:rFonts w:ascii="Century Gothic" w:hAnsi="Century Gothic" w:cs="Times New Roman"/>
          <w:b/>
          <w:i/>
          <w:vanish/>
          <w:sz w:val="20"/>
          <w:szCs w:val="20"/>
        </w:rPr>
      </w:pPr>
    </w:p>
    <w:p w14:paraId="090177DF" w14:textId="77777777" w:rsidR="007F501A" w:rsidRPr="007F501A" w:rsidRDefault="007F501A" w:rsidP="00985D07">
      <w:pPr>
        <w:pStyle w:val="ListParagraph"/>
        <w:keepNext/>
        <w:numPr>
          <w:ilvl w:val="1"/>
          <w:numId w:val="41"/>
        </w:numPr>
        <w:spacing w:before="240" w:after="60"/>
        <w:contextualSpacing w:val="0"/>
        <w:outlineLvl w:val="3"/>
        <w:rPr>
          <w:rFonts w:ascii="Century Gothic" w:hAnsi="Century Gothic" w:cs="Times New Roman"/>
          <w:b/>
          <w:i/>
          <w:vanish/>
          <w:sz w:val="20"/>
          <w:szCs w:val="20"/>
        </w:rPr>
      </w:pPr>
    </w:p>
    <w:p w14:paraId="090177E0" w14:textId="77777777" w:rsidR="007F501A" w:rsidRPr="007F501A" w:rsidRDefault="007F501A" w:rsidP="00985D07">
      <w:pPr>
        <w:pStyle w:val="ListParagraph"/>
        <w:keepNext/>
        <w:numPr>
          <w:ilvl w:val="1"/>
          <w:numId w:val="41"/>
        </w:numPr>
        <w:spacing w:before="240" w:after="60"/>
        <w:contextualSpacing w:val="0"/>
        <w:outlineLvl w:val="3"/>
        <w:rPr>
          <w:rFonts w:ascii="Century Gothic" w:hAnsi="Century Gothic" w:cs="Times New Roman"/>
          <w:b/>
          <w:i/>
          <w:vanish/>
          <w:sz w:val="20"/>
          <w:szCs w:val="20"/>
        </w:rPr>
      </w:pPr>
    </w:p>
    <w:p w14:paraId="090177E1" w14:textId="77777777" w:rsidR="007F501A" w:rsidRPr="007F501A" w:rsidRDefault="007F501A" w:rsidP="00985D07">
      <w:pPr>
        <w:pStyle w:val="ListParagraph"/>
        <w:keepNext/>
        <w:numPr>
          <w:ilvl w:val="1"/>
          <w:numId w:val="41"/>
        </w:numPr>
        <w:spacing w:before="240" w:after="60"/>
        <w:contextualSpacing w:val="0"/>
        <w:outlineLvl w:val="3"/>
        <w:rPr>
          <w:rFonts w:ascii="Century Gothic" w:hAnsi="Century Gothic" w:cs="Times New Roman"/>
          <w:b/>
          <w:i/>
          <w:vanish/>
          <w:sz w:val="20"/>
          <w:szCs w:val="20"/>
        </w:rPr>
      </w:pPr>
    </w:p>
    <w:p w14:paraId="090177E2" w14:textId="77777777" w:rsidR="007F501A" w:rsidRPr="007F501A" w:rsidRDefault="007F501A" w:rsidP="00985D07">
      <w:pPr>
        <w:pStyle w:val="ListParagraph"/>
        <w:keepNext/>
        <w:numPr>
          <w:ilvl w:val="1"/>
          <w:numId w:val="41"/>
        </w:numPr>
        <w:spacing w:before="240" w:after="60"/>
        <w:contextualSpacing w:val="0"/>
        <w:outlineLvl w:val="3"/>
        <w:rPr>
          <w:rFonts w:ascii="Century Gothic" w:hAnsi="Century Gothic" w:cs="Times New Roman"/>
          <w:b/>
          <w:i/>
          <w:vanish/>
          <w:sz w:val="20"/>
          <w:szCs w:val="20"/>
        </w:rPr>
      </w:pPr>
    </w:p>
    <w:p w14:paraId="090177E3" w14:textId="77777777" w:rsidR="007F501A" w:rsidRPr="007F501A" w:rsidRDefault="007F501A" w:rsidP="00985D07">
      <w:pPr>
        <w:pStyle w:val="ListParagraph"/>
        <w:keepNext/>
        <w:numPr>
          <w:ilvl w:val="1"/>
          <w:numId w:val="41"/>
        </w:numPr>
        <w:spacing w:before="240" w:after="60"/>
        <w:contextualSpacing w:val="0"/>
        <w:outlineLvl w:val="3"/>
        <w:rPr>
          <w:rFonts w:ascii="Century Gothic" w:hAnsi="Century Gothic" w:cs="Times New Roman"/>
          <w:b/>
          <w:i/>
          <w:vanish/>
          <w:sz w:val="20"/>
          <w:szCs w:val="20"/>
        </w:rPr>
      </w:pPr>
    </w:p>
    <w:p w14:paraId="090177E4" w14:textId="77777777" w:rsidR="007F501A" w:rsidRPr="007F501A" w:rsidRDefault="007F501A" w:rsidP="00985D07">
      <w:pPr>
        <w:pStyle w:val="ListParagraph"/>
        <w:keepNext/>
        <w:numPr>
          <w:ilvl w:val="1"/>
          <w:numId w:val="41"/>
        </w:numPr>
        <w:spacing w:before="240" w:after="60"/>
        <w:contextualSpacing w:val="0"/>
        <w:outlineLvl w:val="3"/>
        <w:rPr>
          <w:rFonts w:ascii="Century Gothic" w:hAnsi="Century Gothic" w:cs="Times New Roman"/>
          <w:b/>
          <w:i/>
          <w:vanish/>
          <w:sz w:val="20"/>
          <w:szCs w:val="20"/>
        </w:rPr>
      </w:pPr>
    </w:p>
    <w:p w14:paraId="090177E5" w14:textId="77777777" w:rsidR="007F501A" w:rsidRPr="007F501A" w:rsidRDefault="007F501A" w:rsidP="00985D07">
      <w:pPr>
        <w:pStyle w:val="ListParagraph"/>
        <w:keepNext/>
        <w:numPr>
          <w:ilvl w:val="1"/>
          <w:numId w:val="41"/>
        </w:numPr>
        <w:spacing w:before="240" w:after="60"/>
        <w:contextualSpacing w:val="0"/>
        <w:outlineLvl w:val="3"/>
        <w:rPr>
          <w:rFonts w:ascii="Century Gothic" w:hAnsi="Century Gothic" w:cs="Times New Roman"/>
          <w:b/>
          <w:i/>
          <w:vanish/>
          <w:sz w:val="20"/>
          <w:szCs w:val="20"/>
        </w:rPr>
      </w:pPr>
    </w:p>
    <w:p w14:paraId="090177E6" w14:textId="77777777" w:rsidR="007F501A" w:rsidRPr="007F501A" w:rsidRDefault="007F501A" w:rsidP="00985D07">
      <w:pPr>
        <w:pStyle w:val="ListParagraph"/>
        <w:keepNext/>
        <w:numPr>
          <w:ilvl w:val="1"/>
          <w:numId w:val="41"/>
        </w:numPr>
        <w:spacing w:before="240" w:after="60"/>
        <w:contextualSpacing w:val="0"/>
        <w:outlineLvl w:val="3"/>
        <w:rPr>
          <w:rFonts w:ascii="Century Gothic" w:hAnsi="Century Gothic" w:cs="Times New Roman"/>
          <w:b/>
          <w:i/>
          <w:vanish/>
          <w:sz w:val="20"/>
          <w:szCs w:val="20"/>
        </w:rPr>
      </w:pPr>
    </w:p>
    <w:p w14:paraId="090177E7" w14:textId="77777777" w:rsidR="007F501A" w:rsidRPr="007F501A" w:rsidRDefault="007F501A" w:rsidP="00985D07">
      <w:pPr>
        <w:pStyle w:val="ListParagraph"/>
        <w:keepNext/>
        <w:numPr>
          <w:ilvl w:val="2"/>
          <w:numId w:val="41"/>
        </w:numPr>
        <w:spacing w:before="240" w:after="60"/>
        <w:contextualSpacing w:val="0"/>
        <w:outlineLvl w:val="3"/>
        <w:rPr>
          <w:rFonts w:ascii="Century Gothic" w:hAnsi="Century Gothic" w:cs="Times New Roman"/>
          <w:b/>
          <w:i/>
          <w:vanish/>
          <w:sz w:val="20"/>
          <w:szCs w:val="20"/>
        </w:rPr>
      </w:pPr>
    </w:p>
    <w:p w14:paraId="090177E8" w14:textId="77777777" w:rsidR="007F501A" w:rsidRPr="009D515A" w:rsidRDefault="007F501A" w:rsidP="00985D07">
      <w:pPr>
        <w:pStyle w:val="Heading4"/>
        <w:numPr>
          <w:ilvl w:val="2"/>
          <w:numId w:val="41"/>
        </w:numPr>
        <w:spacing w:line="360" w:lineRule="atLeast"/>
        <w:rPr>
          <w:lang w:val="pt-PT"/>
        </w:rPr>
      </w:pPr>
      <w:r w:rsidRPr="009D515A">
        <w:rPr>
          <w:lang w:val="pt-PT"/>
        </w:rPr>
        <w:t>Estrutura do Ficheiro</w:t>
      </w:r>
    </w:p>
    <w:p w14:paraId="090177E9" w14:textId="77777777" w:rsidR="007F501A" w:rsidRPr="009D515A" w:rsidRDefault="007F501A" w:rsidP="007F501A">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506"/>
        <w:gridCol w:w="5213"/>
      </w:tblGrid>
      <w:tr w:rsidR="007F501A" w:rsidRPr="009238C6" w14:paraId="090177EC" w14:textId="77777777" w:rsidTr="00E021E0">
        <w:trPr>
          <w:tblHeader/>
          <w:jc w:val="center"/>
        </w:trPr>
        <w:tc>
          <w:tcPr>
            <w:tcW w:w="4506" w:type="dxa"/>
            <w:tcBorders>
              <w:bottom w:val="threeDEmboss" w:sz="12" w:space="0" w:color="auto"/>
            </w:tcBorders>
            <w:shd w:val="clear" w:color="auto" w:fill="0099CC"/>
          </w:tcPr>
          <w:p w14:paraId="090177EA" w14:textId="77777777" w:rsidR="007F501A" w:rsidRPr="009D515A" w:rsidRDefault="007F501A" w:rsidP="00E021E0">
            <w:pPr>
              <w:spacing w:before="120" w:after="120"/>
              <w:ind w:left="284" w:hanging="284"/>
              <w:rPr>
                <w:b/>
                <w:i/>
                <w:color w:val="FFFFFF"/>
                <w:lang w:val="pt-PT"/>
              </w:rPr>
            </w:pPr>
            <w:r w:rsidRPr="009D515A">
              <w:rPr>
                <w:b/>
                <w:i/>
                <w:color w:val="FFFFFF"/>
                <w:lang w:val="pt-PT"/>
              </w:rPr>
              <w:t>Nomenclatura</w:t>
            </w:r>
          </w:p>
        </w:tc>
        <w:tc>
          <w:tcPr>
            <w:tcW w:w="5213" w:type="dxa"/>
            <w:tcBorders>
              <w:bottom w:val="threeDEmboss" w:sz="12" w:space="0" w:color="auto"/>
            </w:tcBorders>
          </w:tcPr>
          <w:p w14:paraId="090177EB" w14:textId="77777777" w:rsidR="007F501A" w:rsidRPr="009238C6" w:rsidRDefault="007F501A" w:rsidP="00E021E0">
            <w:pPr>
              <w:spacing w:before="120" w:after="120"/>
              <w:ind w:left="284" w:hanging="284"/>
              <w:rPr>
                <w:lang w:val="en-US"/>
              </w:rPr>
            </w:pPr>
            <w:r w:rsidRPr="007F501A">
              <w:rPr>
                <w:lang w:val="en-US"/>
              </w:rPr>
              <w:t>RL_DL_PRIZES_GAME_PAYMENT_PL.xlsx</w:t>
            </w:r>
          </w:p>
        </w:tc>
      </w:tr>
      <w:tr w:rsidR="007F501A" w:rsidRPr="009D515A" w14:paraId="090177EF" w14:textId="77777777" w:rsidTr="00E021E0">
        <w:trPr>
          <w:tblHeader/>
          <w:jc w:val="center"/>
        </w:trPr>
        <w:tc>
          <w:tcPr>
            <w:tcW w:w="4506" w:type="dxa"/>
            <w:shd w:val="clear" w:color="auto" w:fill="0099CC"/>
          </w:tcPr>
          <w:p w14:paraId="090177ED" w14:textId="77777777" w:rsidR="007F501A" w:rsidRPr="009D515A" w:rsidRDefault="007F501A" w:rsidP="00E021E0">
            <w:pPr>
              <w:spacing w:before="120" w:after="120"/>
              <w:ind w:left="284" w:hanging="284"/>
              <w:rPr>
                <w:b/>
                <w:color w:val="FFFFFF"/>
                <w:lang w:val="pt-PT"/>
              </w:rPr>
            </w:pPr>
            <w:r w:rsidRPr="009D515A">
              <w:rPr>
                <w:b/>
                <w:color w:val="FFFFFF"/>
                <w:lang w:val="pt-PT"/>
              </w:rPr>
              <w:t>Campo</w:t>
            </w:r>
          </w:p>
        </w:tc>
        <w:tc>
          <w:tcPr>
            <w:tcW w:w="5213" w:type="dxa"/>
            <w:shd w:val="clear" w:color="auto" w:fill="0099CC"/>
          </w:tcPr>
          <w:p w14:paraId="090177EE" w14:textId="77777777" w:rsidR="007F501A" w:rsidRPr="009D515A" w:rsidRDefault="007F501A" w:rsidP="00E021E0">
            <w:pPr>
              <w:spacing w:before="120" w:after="120"/>
              <w:ind w:left="284" w:hanging="284"/>
              <w:rPr>
                <w:b/>
                <w:color w:val="FFFFFF"/>
                <w:lang w:val="pt-PT"/>
              </w:rPr>
            </w:pPr>
            <w:r w:rsidRPr="009D515A">
              <w:rPr>
                <w:b/>
                <w:color w:val="FFFFFF"/>
                <w:lang w:val="pt-PT"/>
              </w:rPr>
              <w:t>Descrição</w:t>
            </w:r>
          </w:p>
        </w:tc>
      </w:tr>
      <w:tr w:rsidR="007F501A" w:rsidRPr="009A553F" w14:paraId="090177F2" w14:textId="77777777" w:rsidTr="00E021E0">
        <w:trPr>
          <w:jc w:val="center"/>
        </w:trPr>
        <w:tc>
          <w:tcPr>
            <w:tcW w:w="4506" w:type="dxa"/>
          </w:tcPr>
          <w:p w14:paraId="090177F0" w14:textId="77777777" w:rsidR="007F501A" w:rsidRPr="009D515A" w:rsidRDefault="007F501A" w:rsidP="00E021E0">
            <w:pPr>
              <w:spacing w:before="120" w:after="120"/>
              <w:ind w:left="284" w:hanging="284"/>
              <w:rPr>
                <w:lang w:val="pt-PT"/>
              </w:rPr>
            </w:pPr>
            <w:r>
              <w:rPr>
                <w:lang w:val="pt-PT"/>
              </w:rPr>
              <w:t>Jogo</w:t>
            </w:r>
          </w:p>
        </w:tc>
        <w:tc>
          <w:tcPr>
            <w:tcW w:w="5213" w:type="dxa"/>
          </w:tcPr>
          <w:p w14:paraId="090177F1" w14:textId="77777777" w:rsidR="007F501A" w:rsidRPr="009D515A" w:rsidRDefault="007F501A" w:rsidP="00E021E0">
            <w:pPr>
              <w:spacing w:before="120" w:after="120"/>
              <w:ind w:left="284" w:hanging="284"/>
              <w:rPr>
                <w:lang w:val="pt-PT"/>
              </w:rPr>
            </w:pPr>
            <w:r>
              <w:rPr>
                <w:lang w:val="pt-PT"/>
              </w:rPr>
              <w:t>Jogo</w:t>
            </w:r>
          </w:p>
        </w:tc>
      </w:tr>
      <w:tr w:rsidR="007F501A" w:rsidRPr="009A553F" w14:paraId="090177F5" w14:textId="77777777" w:rsidTr="00E021E0">
        <w:trPr>
          <w:jc w:val="center"/>
        </w:trPr>
        <w:tc>
          <w:tcPr>
            <w:tcW w:w="4506" w:type="dxa"/>
          </w:tcPr>
          <w:p w14:paraId="090177F3" w14:textId="77777777" w:rsidR="007F501A" w:rsidRPr="009D515A" w:rsidRDefault="007F501A" w:rsidP="00E021E0">
            <w:pPr>
              <w:spacing w:before="120" w:after="120"/>
              <w:ind w:left="284" w:hanging="284"/>
              <w:rPr>
                <w:lang w:val="pt-PT"/>
              </w:rPr>
            </w:pPr>
            <w:r>
              <w:rPr>
                <w:lang w:val="pt-PT"/>
              </w:rPr>
              <w:t>Situação Prémio</w:t>
            </w:r>
          </w:p>
        </w:tc>
        <w:tc>
          <w:tcPr>
            <w:tcW w:w="5213" w:type="dxa"/>
          </w:tcPr>
          <w:p w14:paraId="090177F4" w14:textId="77777777" w:rsidR="007F501A" w:rsidRPr="009D515A" w:rsidRDefault="007F501A" w:rsidP="00E021E0">
            <w:pPr>
              <w:spacing w:before="120" w:after="120"/>
              <w:ind w:left="284" w:hanging="284"/>
              <w:rPr>
                <w:lang w:val="pt-PT"/>
              </w:rPr>
            </w:pPr>
            <w:r>
              <w:rPr>
                <w:lang w:val="pt-PT"/>
              </w:rPr>
              <w:t>Situação do Prémio</w:t>
            </w:r>
          </w:p>
        </w:tc>
      </w:tr>
      <w:tr w:rsidR="007F501A" w:rsidRPr="00DF54B3" w14:paraId="090177F8" w14:textId="77777777" w:rsidTr="00E021E0">
        <w:trPr>
          <w:jc w:val="center"/>
        </w:trPr>
        <w:tc>
          <w:tcPr>
            <w:tcW w:w="4506" w:type="dxa"/>
          </w:tcPr>
          <w:p w14:paraId="090177F6" w14:textId="77777777" w:rsidR="007F501A" w:rsidRPr="009D515A" w:rsidRDefault="007F501A" w:rsidP="00E021E0">
            <w:pPr>
              <w:spacing w:before="120" w:after="120"/>
              <w:ind w:left="284" w:hanging="284"/>
              <w:rPr>
                <w:lang w:val="pt-PT"/>
              </w:rPr>
            </w:pPr>
            <w:r>
              <w:rPr>
                <w:lang w:val="pt-PT"/>
              </w:rPr>
              <w:t>Data Venda</w:t>
            </w:r>
          </w:p>
        </w:tc>
        <w:tc>
          <w:tcPr>
            <w:tcW w:w="5213" w:type="dxa"/>
          </w:tcPr>
          <w:p w14:paraId="090177F7" w14:textId="77777777" w:rsidR="007F501A" w:rsidRPr="009D515A" w:rsidRDefault="007F501A" w:rsidP="00E021E0">
            <w:pPr>
              <w:spacing w:before="120" w:after="120"/>
              <w:ind w:left="284" w:hanging="284"/>
              <w:rPr>
                <w:lang w:val="pt-PT"/>
              </w:rPr>
            </w:pPr>
            <w:r>
              <w:rPr>
                <w:lang w:val="pt-PT"/>
              </w:rPr>
              <w:t>Data de Venda da Aposta</w:t>
            </w:r>
          </w:p>
        </w:tc>
      </w:tr>
      <w:tr w:rsidR="007F501A" w:rsidRPr="00DF54B3" w14:paraId="090177FB" w14:textId="77777777" w:rsidTr="00E021E0">
        <w:trPr>
          <w:jc w:val="center"/>
        </w:trPr>
        <w:tc>
          <w:tcPr>
            <w:tcW w:w="4506" w:type="dxa"/>
          </w:tcPr>
          <w:p w14:paraId="090177F9" w14:textId="77777777" w:rsidR="007F501A" w:rsidRDefault="007F501A" w:rsidP="00E021E0">
            <w:pPr>
              <w:spacing w:before="120" w:after="120"/>
              <w:ind w:left="284" w:hanging="284"/>
              <w:rPr>
                <w:lang w:val="pt-PT"/>
              </w:rPr>
            </w:pPr>
            <w:r>
              <w:rPr>
                <w:lang w:val="pt-PT"/>
              </w:rPr>
              <w:t>Terminal Venda</w:t>
            </w:r>
          </w:p>
        </w:tc>
        <w:tc>
          <w:tcPr>
            <w:tcW w:w="5213" w:type="dxa"/>
          </w:tcPr>
          <w:p w14:paraId="090177FA" w14:textId="77777777" w:rsidR="007F501A" w:rsidRDefault="007F501A" w:rsidP="00E021E0">
            <w:pPr>
              <w:spacing w:before="120" w:after="120"/>
              <w:ind w:left="284" w:hanging="284"/>
              <w:rPr>
                <w:lang w:val="pt-PT"/>
              </w:rPr>
            </w:pPr>
            <w:r>
              <w:rPr>
                <w:lang w:val="pt-PT"/>
              </w:rPr>
              <w:t>Terminal de Venda da Aposta</w:t>
            </w:r>
          </w:p>
        </w:tc>
      </w:tr>
      <w:tr w:rsidR="007F501A" w:rsidRPr="00DF54B3" w14:paraId="090177FE" w14:textId="77777777" w:rsidTr="00E021E0">
        <w:trPr>
          <w:jc w:val="center"/>
        </w:trPr>
        <w:tc>
          <w:tcPr>
            <w:tcW w:w="4506" w:type="dxa"/>
          </w:tcPr>
          <w:p w14:paraId="090177FC" w14:textId="77777777" w:rsidR="007F501A" w:rsidRPr="009D515A" w:rsidRDefault="007F501A" w:rsidP="00E021E0">
            <w:pPr>
              <w:spacing w:before="120" w:after="120"/>
              <w:ind w:left="284" w:hanging="284"/>
              <w:rPr>
                <w:lang w:val="pt-PT"/>
              </w:rPr>
            </w:pPr>
            <w:r>
              <w:rPr>
                <w:lang w:val="pt-PT"/>
              </w:rPr>
              <w:lastRenderedPageBreak/>
              <w:t>Nº Série Transação Aposta</w:t>
            </w:r>
          </w:p>
        </w:tc>
        <w:tc>
          <w:tcPr>
            <w:tcW w:w="5213" w:type="dxa"/>
          </w:tcPr>
          <w:p w14:paraId="090177FD" w14:textId="77777777" w:rsidR="007F501A" w:rsidRPr="009D515A" w:rsidRDefault="007F501A" w:rsidP="00E021E0">
            <w:pPr>
              <w:spacing w:before="120" w:after="120"/>
              <w:ind w:left="284" w:hanging="284"/>
              <w:rPr>
                <w:lang w:val="pt-PT"/>
              </w:rPr>
            </w:pPr>
            <w:r>
              <w:rPr>
                <w:lang w:val="pt-PT"/>
              </w:rPr>
              <w:t>Número de Série da Transação de Aposta</w:t>
            </w:r>
          </w:p>
        </w:tc>
      </w:tr>
      <w:tr w:rsidR="007F501A" w:rsidRPr="005840D3" w14:paraId="09017801" w14:textId="77777777" w:rsidTr="00E021E0">
        <w:trPr>
          <w:jc w:val="center"/>
        </w:trPr>
        <w:tc>
          <w:tcPr>
            <w:tcW w:w="4506" w:type="dxa"/>
          </w:tcPr>
          <w:p w14:paraId="090177FF" w14:textId="77777777" w:rsidR="007F501A" w:rsidRDefault="007F501A" w:rsidP="00E021E0">
            <w:pPr>
              <w:spacing w:before="120" w:after="120"/>
              <w:ind w:left="284" w:hanging="284"/>
              <w:rPr>
                <w:lang w:val="pt-PT"/>
              </w:rPr>
            </w:pPr>
            <w:r>
              <w:rPr>
                <w:lang w:val="pt-PT"/>
              </w:rPr>
              <w:t>Data de Apuramento</w:t>
            </w:r>
          </w:p>
        </w:tc>
        <w:tc>
          <w:tcPr>
            <w:tcW w:w="5213" w:type="dxa"/>
          </w:tcPr>
          <w:p w14:paraId="09017800" w14:textId="77777777" w:rsidR="007F501A" w:rsidRDefault="007F501A" w:rsidP="00E021E0">
            <w:pPr>
              <w:spacing w:before="120" w:after="120"/>
              <w:ind w:left="284" w:hanging="284"/>
              <w:rPr>
                <w:lang w:val="pt-PT"/>
              </w:rPr>
            </w:pPr>
            <w:r>
              <w:rPr>
                <w:lang w:val="pt-PT"/>
              </w:rPr>
              <w:t>Data de Apuramento</w:t>
            </w:r>
          </w:p>
        </w:tc>
      </w:tr>
      <w:tr w:rsidR="007F501A" w:rsidRPr="005840D3" w14:paraId="09017804" w14:textId="77777777" w:rsidTr="00E021E0">
        <w:trPr>
          <w:jc w:val="center"/>
        </w:trPr>
        <w:tc>
          <w:tcPr>
            <w:tcW w:w="4506" w:type="dxa"/>
          </w:tcPr>
          <w:p w14:paraId="09017802" w14:textId="77777777" w:rsidR="007F501A" w:rsidRDefault="007F501A" w:rsidP="00E021E0">
            <w:pPr>
              <w:spacing w:before="120" w:after="120"/>
              <w:ind w:left="284" w:hanging="284"/>
              <w:rPr>
                <w:lang w:val="pt-PT"/>
              </w:rPr>
            </w:pPr>
            <w:proofErr w:type="spellStart"/>
            <w:r>
              <w:rPr>
                <w:lang w:val="pt-PT"/>
              </w:rPr>
              <w:t>Settlement</w:t>
            </w:r>
            <w:proofErr w:type="spellEnd"/>
            <w:r>
              <w:rPr>
                <w:lang w:val="pt-PT"/>
              </w:rPr>
              <w:t xml:space="preserve"> ID</w:t>
            </w:r>
          </w:p>
        </w:tc>
        <w:tc>
          <w:tcPr>
            <w:tcW w:w="5213" w:type="dxa"/>
          </w:tcPr>
          <w:p w14:paraId="09017803" w14:textId="77777777" w:rsidR="007F501A" w:rsidRDefault="007F501A" w:rsidP="00E021E0">
            <w:pPr>
              <w:spacing w:before="120" w:after="120"/>
              <w:ind w:left="284" w:hanging="284"/>
              <w:rPr>
                <w:lang w:val="pt-PT"/>
              </w:rPr>
            </w:pPr>
            <w:proofErr w:type="spellStart"/>
            <w:r>
              <w:rPr>
                <w:lang w:val="pt-PT"/>
              </w:rPr>
              <w:t>Settlement</w:t>
            </w:r>
            <w:proofErr w:type="spellEnd"/>
            <w:r>
              <w:rPr>
                <w:lang w:val="pt-PT"/>
              </w:rPr>
              <w:t xml:space="preserve"> ID</w:t>
            </w:r>
          </w:p>
        </w:tc>
      </w:tr>
      <w:tr w:rsidR="007F501A" w:rsidRPr="003C2915" w14:paraId="09017807" w14:textId="77777777" w:rsidTr="00E021E0">
        <w:trPr>
          <w:jc w:val="center"/>
        </w:trPr>
        <w:tc>
          <w:tcPr>
            <w:tcW w:w="4506" w:type="dxa"/>
          </w:tcPr>
          <w:p w14:paraId="09017805" w14:textId="77777777" w:rsidR="007F501A" w:rsidRDefault="007F501A" w:rsidP="00E021E0">
            <w:pPr>
              <w:spacing w:before="120" w:after="120"/>
              <w:ind w:left="284" w:hanging="284"/>
              <w:rPr>
                <w:lang w:val="pt-PT"/>
              </w:rPr>
            </w:pPr>
            <w:r>
              <w:rPr>
                <w:lang w:val="pt-PT"/>
              </w:rPr>
              <w:t>NIF</w:t>
            </w:r>
          </w:p>
        </w:tc>
        <w:tc>
          <w:tcPr>
            <w:tcW w:w="5213" w:type="dxa"/>
          </w:tcPr>
          <w:p w14:paraId="09017806" w14:textId="77777777" w:rsidR="007F501A" w:rsidRDefault="007F501A" w:rsidP="00E021E0">
            <w:pPr>
              <w:spacing w:before="120" w:after="120"/>
              <w:ind w:left="284" w:hanging="284"/>
              <w:rPr>
                <w:lang w:val="pt-PT"/>
              </w:rPr>
            </w:pPr>
            <w:r>
              <w:rPr>
                <w:lang w:val="pt-PT"/>
              </w:rPr>
              <w:t>Número de Identificação Fiscal</w:t>
            </w:r>
          </w:p>
        </w:tc>
      </w:tr>
      <w:tr w:rsidR="007F501A" w:rsidRPr="003C2915" w14:paraId="0901780A" w14:textId="77777777" w:rsidTr="00E021E0">
        <w:trPr>
          <w:jc w:val="center"/>
        </w:trPr>
        <w:tc>
          <w:tcPr>
            <w:tcW w:w="4506" w:type="dxa"/>
          </w:tcPr>
          <w:p w14:paraId="09017808" w14:textId="77777777" w:rsidR="007F501A" w:rsidRDefault="007F501A" w:rsidP="00E021E0">
            <w:pPr>
              <w:spacing w:before="120" w:after="120"/>
              <w:ind w:left="284" w:hanging="284"/>
              <w:rPr>
                <w:lang w:val="pt-PT"/>
              </w:rPr>
            </w:pPr>
            <w:r>
              <w:rPr>
                <w:lang w:val="pt-PT"/>
              </w:rPr>
              <w:t>Montante Base</w:t>
            </w:r>
          </w:p>
        </w:tc>
        <w:tc>
          <w:tcPr>
            <w:tcW w:w="5213" w:type="dxa"/>
          </w:tcPr>
          <w:p w14:paraId="09017809" w14:textId="77777777" w:rsidR="007F501A" w:rsidRDefault="007F501A" w:rsidP="00E021E0">
            <w:pPr>
              <w:spacing w:before="120" w:after="120"/>
              <w:ind w:left="284" w:hanging="284"/>
              <w:rPr>
                <w:lang w:val="pt-PT"/>
              </w:rPr>
            </w:pPr>
            <w:r>
              <w:rPr>
                <w:lang w:val="pt-PT"/>
              </w:rPr>
              <w:t>Montante Base da Aposta</w:t>
            </w:r>
          </w:p>
        </w:tc>
      </w:tr>
      <w:tr w:rsidR="007F501A" w:rsidRPr="003C2915" w14:paraId="0901780D" w14:textId="77777777" w:rsidTr="00E021E0">
        <w:trPr>
          <w:jc w:val="center"/>
        </w:trPr>
        <w:tc>
          <w:tcPr>
            <w:tcW w:w="4506" w:type="dxa"/>
          </w:tcPr>
          <w:p w14:paraId="0901780B" w14:textId="77777777" w:rsidR="007F501A" w:rsidRDefault="007F501A" w:rsidP="00E021E0">
            <w:pPr>
              <w:spacing w:before="120" w:after="120"/>
              <w:ind w:left="284" w:hanging="284"/>
              <w:rPr>
                <w:lang w:val="pt-PT"/>
              </w:rPr>
            </w:pPr>
            <w:r>
              <w:rPr>
                <w:lang w:val="pt-PT"/>
              </w:rPr>
              <w:t>Valor Apostado</w:t>
            </w:r>
          </w:p>
        </w:tc>
        <w:tc>
          <w:tcPr>
            <w:tcW w:w="5213" w:type="dxa"/>
          </w:tcPr>
          <w:p w14:paraId="0901780C" w14:textId="77777777" w:rsidR="007F501A" w:rsidRDefault="007F501A" w:rsidP="00E021E0">
            <w:pPr>
              <w:spacing w:before="120" w:after="120"/>
              <w:ind w:left="284" w:hanging="284"/>
              <w:rPr>
                <w:lang w:val="pt-PT"/>
              </w:rPr>
            </w:pPr>
            <w:r>
              <w:rPr>
                <w:lang w:val="pt-PT"/>
              </w:rPr>
              <w:t>Valor Apostado</w:t>
            </w:r>
          </w:p>
        </w:tc>
      </w:tr>
      <w:tr w:rsidR="007F501A" w:rsidRPr="003C2915" w14:paraId="09017810" w14:textId="77777777" w:rsidTr="00E021E0">
        <w:trPr>
          <w:jc w:val="center"/>
        </w:trPr>
        <w:tc>
          <w:tcPr>
            <w:tcW w:w="4506" w:type="dxa"/>
          </w:tcPr>
          <w:p w14:paraId="0901780E" w14:textId="77777777" w:rsidR="007F501A" w:rsidRDefault="007F501A" w:rsidP="00E021E0">
            <w:pPr>
              <w:spacing w:before="120" w:after="120"/>
              <w:ind w:left="284" w:hanging="284"/>
              <w:rPr>
                <w:lang w:val="pt-PT"/>
              </w:rPr>
            </w:pPr>
            <w:r>
              <w:rPr>
                <w:lang w:val="pt-PT"/>
              </w:rPr>
              <w:t>Ganhos Possíveis</w:t>
            </w:r>
          </w:p>
        </w:tc>
        <w:tc>
          <w:tcPr>
            <w:tcW w:w="5213" w:type="dxa"/>
          </w:tcPr>
          <w:p w14:paraId="0901780F" w14:textId="77777777" w:rsidR="007F501A" w:rsidRDefault="007F501A" w:rsidP="00E021E0">
            <w:pPr>
              <w:spacing w:before="120" w:after="120"/>
              <w:ind w:left="284" w:hanging="284"/>
              <w:rPr>
                <w:lang w:val="pt-PT"/>
              </w:rPr>
            </w:pPr>
            <w:r>
              <w:rPr>
                <w:lang w:val="pt-PT"/>
              </w:rPr>
              <w:t>Ganhos Possíveis</w:t>
            </w:r>
          </w:p>
        </w:tc>
      </w:tr>
      <w:tr w:rsidR="007F501A" w:rsidRPr="003C2915" w14:paraId="09017813" w14:textId="77777777" w:rsidTr="00E021E0">
        <w:trPr>
          <w:jc w:val="center"/>
        </w:trPr>
        <w:tc>
          <w:tcPr>
            <w:tcW w:w="4506" w:type="dxa"/>
          </w:tcPr>
          <w:p w14:paraId="09017811" w14:textId="77777777" w:rsidR="007F501A" w:rsidRDefault="007F501A" w:rsidP="00E021E0">
            <w:pPr>
              <w:spacing w:before="120" w:after="120"/>
              <w:ind w:left="284" w:hanging="284"/>
              <w:rPr>
                <w:lang w:val="pt-PT"/>
              </w:rPr>
            </w:pPr>
            <w:r>
              <w:rPr>
                <w:lang w:val="pt-PT"/>
              </w:rPr>
              <w:t>Modo Pagamento</w:t>
            </w:r>
          </w:p>
        </w:tc>
        <w:tc>
          <w:tcPr>
            <w:tcW w:w="5213" w:type="dxa"/>
          </w:tcPr>
          <w:p w14:paraId="09017812" w14:textId="77777777" w:rsidR="007F501A" w:rsidRDefault="007F501A" w:rsidP="00E021E0">
            <w:pPr>
              <w:spacing w:before="120" w:after="120"/>
              <w:ind w:left="284" w:hanging="284"/>
              <w:rPr>
                <w:lang w:val="pt-PT"/>
              </w:rPr>
            </w:pPr>
            <w:r>
              <w:rPr>
                <w:lang w:val="pt-PT"/>
              </w:rPr>
              <w:t>Modo de Pagamento</w:t>
            </w:r>
          </w:p>
        </w:tc>
      </w:tr>
      <w:tr w:rsidR="007F501A" w:rsidRPr="003C2915" w14:paraId="09017816" w14:textId="77777777" w:rsidTr="00E021E0">
        <w:trPr>
          <w:jc w:val="center"/>
        </w:trPr>
        <w:tc>
          <w:tcPr>
            <w:tcW w:w="4506" w:type="dxa"/>
          </w:tcPr>
          <w:p w14:paraId="09017814" w14:textId="77777777" w:rsidR="007F501A" w:rsidRDefault="007F501A" w:rsidP="00E021E0">
            <w:pPr>
              <w:spacing w:before="120" w:after="120"/>
              <w:ind w:left="284" w:hanging="284"/>
              <w:rPr>
                <w:lang w:val="pt-PT"/>
              </w:rPr>
            </w:pPr>
            <w:r>
              <w:rPr>
                <w:lang w:val="pt-PT"/>
              </w:rPr>
              <w:t>Patamar</w:t>
            </w:r>
          </w:p>
        </w:tc>
        <w:tc>
          <w:tcPr>
            <w:tcW w:w="5213" w:type="dxa"/>
          </w:tcPr>
          <w:p w14:paraId="09017815" w14:textId="77777777" w:rsidR="007F501A" w:rsidRDefault="007F501A" w:rsidP="007F501A">
            <w:pPr>
              <w:spacing w:before="120" w:after="120"/>
              <w:rPr>
                <w:lang w:val="pt-PT"/>
              </w:rPr>
            </w:pPr>
            <w:r>
              <w:rPr>
                <w:lang w:val="pt-PT"/>
              </w:rPr>
              <w:t>Patamar do Prémio</w:t>
            </w:r>
          </w:p>
        </w:tc>
      </w:tr>
      <w:tr w:rsidR="007F501A" w:rsidRPr="003C2915" w14:paraId="09017819" w14:textId="77777777" w:rsidTr="00E021E0">
        <w:trPr>
          <w:jc w:val="center"/>
        </w:trPr>
        <w:tc>
          <w:tcPr>
            <w:tcW w:w="4506" w:type="dxa"/>
          </w:tcPr>
          <w:p w14:paraId="09017817" w14:textId="77777777" w:rsidR="007F501A" w:rsidRDefault="007F501A" w:rsidP="007F501A">
            <w:pPr>
              <w:spacing w:before="120" w:after="120"/>
              <w:ind w:left="284" w:hanging="284"/>
              <w:rPr>
                <w:lang w:val="pt-PT"/>
              </w:rPr>
            </w:pPr>
            <w:r>
              <w:rPr>
                <w:lang w:val="pt-PT"/>
              </w:rPr>
              <w:t>Valor de Prémio</w:t>
            </w:r>
          </w:p>
        </w:tc>
        <w:tc>
          <w:tcPr>
            <w:tcW w:w="5213" w:type="dxa"/>
          </w:tcPr>
          <w:p w14:paraId="09017818" w14:textId="77777777" w:rsidR="007F501A" w:rsidRDefault="007F501A" w:rsidP="007F501A">
            <w:pPr>
              <w:spacing w:before="120" w:after="120"/>
              <w:ind w:left="284" w:hanging="284"/>
              <w:rPr>
                <w:lang w:val="pt-PT"/>
              </w:rPr>
            </w:pPr>
            <w:r>
              <w:rPr>
                <w:lang w:val="pt-PT"/>
              </w:rPr>
              <w:t>Valor de Prémio</w:t>
            </w:r>
          </w:p>
        </w:tc>
      </w:tr>
      <w:tr w:rsidR="007F501A" w:rsidRPr="003C2915" w14:paraId="0901781C" w14:textId="77777777" w:rsidTr="00E021E0">
        <w:trPr>
          <w:jc w:val="center"/>
        </w:trPr>
        <w:tc>
          <w:tcPr>
            <w:tcW w:w="4506" w:type="dxa"/>
          </w:tcPr>
          <w:p w14:paraId="0901781A" w14:textId="77777777" w:rsidR="007F501A" w:rsidRDefault="007F501A" w:rsidP="00E021E0">
            <w:pPr>
              <w:spacing w:before="120" w:after="120"/>
              <w:ind w:left="284" w:hanging="284"/>
              <w:rPr>
                <w:lang w:val="pt-PT"/>
              </w:rPr>
            </w:pPr>
            <w:r>
              <w:rPr>
                <w:lang w:val="pt-PT"/>
              </w:rPr>
              <w:t>Data Pagamento</w:t>
            </w:r>
          </w:p>
        </w:tc>
        <w:tc>
          <w:tcPr>
            <w:tcW w:w="5213" w:type="dxa"/>
          </w:tcPr>
          <w:p w14:paraId="0901781B" w14:textId="77777777" w:rsidR="007F501A" w:rsidRDefault="007F501A" w:rsidP="00E021E0">
            <w:pPr>
              <w:spacing w:before="120" w:after="120"/>
              <w:ind w:left="284" w:hanging="284"/>
              <w:rPr>
                <w:lang w:val="pt-PT"/>
              </w:rPr>
            </w:pPr>
            <w:r>
              <w:rPr>
                <w:lang w:val="pt-PT"/>
              </w:rPr>
              <w:t>Data de Pagamento</w:t>
            </w:r>
          </w:p>
        </w:tc>
      </w:tr>
      <w:tr w:rsidR="007F501A" w:rsidRPr="003C2915" w14:paraId="0901781F" w14:textId="77777777" w:rsidTr="00E021E0">
        <w:trPr>
          <w:jc w:val="center"/>
        </w:trPr>
        <w:tc>
          <w:tcPr>
            <w:tcW w:w="4506" w:type="dxa"/>
          </w:tcPr>
          <w:p w14:paraId="0901781D" w14:textId="77777777" w:rsidR="007F501A" w:rsidRDefault="007F501A" w:rsidP="00E021E0">
            <w:pPr>
              <w:spacing w:before="120" w:after="120"/>
              <w:ind w:left="284" w:hanging="284"/>
              <w:rPr>
                <w:lang w:val="pt-PT"/>
              </w:rPr>
            </w:pPr>
            <w:r>
              <w:rPr>
                <w:lang w:val="pt-PT"/>
              </w:rPr>
              <w:t>Terminal Pagamento</w:t>
            </w:r>
          </w:p>
        </w:tc>
        <w:tc>
          <w:tcPr>
            <w:tcW w:w="5213" w:type="dxa"/>
          </w:tcPr>
          <w:p w14:paraId="0901781E" w14:textId="77777777" w:rsidR="007F501A" w:rsidRDefault="007F501A" w:rsidP="00E021E0">
            <w:pPr>
              <w:spacing w:before="120" w:after="120"/>
              <w:ind w:left="284" w:hanging="284"/>
              <w:rPr>
                <w:lang w:val="pt-PT"/>
              </w:rPr>
            </w:pPr>
            <w:r>
              <w:rPr>
                <w:lang w:val="pt-PT"/>
              </w:rPr>
              <w:t>Terminal de Pagamento</w:t>
            </w:r>
          </w:p>
        </w:tc>
      </w:tr>
      <w:tr w:rsidR="007F501A" w:rsidRPr="00DF54B3" w14:paraId="09017822" w14:textId="77777777" w:rsidTr="00E021E0">
        <w:trPr>
          <w:jc w:val="center"/>
        </w:trPr>
        <w:tc>
          <w:tcPr>
            <w:tcW w:w="4506" w:type="dxa"/>
          </w:tcPr>
          <w:p w14:paraId="09017820" w14:textId="77777777" w:rsidR="007F501A" w:rsidRDefault="007F501A" w:rsidP="00E021E0">
            <w:pPr>
              <w:spacing w:before="120" w:after="120"/>
              <w:ind w:left="284" w:hanging="284"/>
              <w:rPr>
                <w:lang w:val="pt-PT"/>
              </w:rPr>
            </w:pPr>
            <w:r>
              <w:rPr>
                <w:lang w:val="pt-PT"/>
              </w:rPr>
              <w:t>Nº Série Transação Validação</w:t>
            </w:r>
          </w:p>
        </w:tc>
        <w:tc>
          <w:tcPr>
            <w:tcW w:w="5213" w:type="dxa"/>
          </w:tcPr>
          <w:p w14:paraId="09017821" w14:textId="77777777" w:rsidR="007F501A" w:rsidRDefault="007F501A" w:rsidP="00E021E0">
            <w:pPr>
              <w:spacing w:before="120" w:after="120"/>
              <w:ind w:left="284" w:hanging="284"/>
              <w:rPr>
                <w:lang w:val="pt-PT"/>
              </w:rPr>
            </w:pPr>
            <w:r>
              <w:rPr>
                <w:lang w:val="pt-PT"/>
              </w:rPr>
              <w:t>Número de Série da Transação de Validação</w:t>
            </w:r>
          </w:p>
        </w:tc>
      </w:tr>
      <w:tr w:rsidR="007F501A" w:rsidRPr="003C2915" w14:paraId="09017825" w14:textId="77777777" w:rsidTr="00E021E0">
        <w:trPr>
          <w:jc w:val="center"/>
        </w:trPr>
        <w:tc>
          <w:tcPr>
            <w:tcW w:w="4506" w:type="dxa"/>
          </w:tcPr>
          <w:p w14:paraId="09017823" w14:textId="77777777" w:rsidR="007F501A" w:rsidRDefault="00FE0AD3" w:rsidP="00E021E0">
            <w:pPr>
              <w:spacing w:before="120" w:after="120"/>
              <w:ind w:left="284" w:hanging="284"/>
              <w:rPr>
                <w:lang w:val="pt-PT"/>
              </w:rPr>
            </w:pPr>
            <w:r>
              <w:rPr>
                <w:lang w:val="pt-PT"/>
              </w:rPr>
              <w:t>Valor Pagamento</w:t>
            </w:r>
          </w:p>
        </w:tc>
        <w:tc>
          <w:tcPr>
            <w:tcW w:w="5213" w:type="dxa"/>
          </w:tcPr>
          <w:p w14:paraId="09017824" w14:textId="77777777" w:rsidR="007F501A" w:rsidRDefault="00FE0AD3" w:rsidP="00E021E0">
            <w:pPr>
              <w:spacing w:before="120" w:after="120"/>
              <w:ind w:left="284" w:hanging="284"/>
              <w:rPr>
                <w:lang w:val="pt-PT"/>
              </w:rPr>
            </w:pPr>
            <w:r>
              <w:rPr>
                <w:lang w:val="pt-PT"/>
              </w:rPr>
              <w:t>Valor de Pagamento</w:t>
            </w:r>
          </w:p>
        </w:tc>
      </w:tr>
      <w:tr w:rsidR="00FE0AD3" w:rsidRPr="003C2915" w14:paraId="09017828" w14:textId="77777777" w:rsidTr="00E021E0">
        <w:trPr>
          <w:jc w:val="center"/>
        </w:trPr>
        <w:tc>
          <w:tcPr>
            <w:tcW w:w="4506" w:type="dxa"/>
          </w:tcPr>
          <w:p w14:paraId="09017826" w14:textId="77777777" w:rsidR="00FE0AD3" w:rsidRDefault="00FE0AD3" w:rsidP="00E021E0">
            <w:pPr>
              <w:spacing w:before="120" w:after="120"/>
              <w:ind w:left="284" w:hanging="284"/>
              <w:rPr>
                <w:lang w:val="pt-PT"/>
              </w:rPr>
            </w:pPr>
            <w:r>
              <w:rPr>
                <w:lang w:val="pt-PT"/>
              </w:rPr>
              <w:t>Canal</w:t>
            </w:r>
          </w:p>
        </w:tc>
        <w:tc>
          <w:tcPr>
            <w:tcW w:w="5213" w:type="dxa"/>
          </w:tcPr>
          <w:p w14:paraId="09017827" w14:textId="77777777" w:rsidR="00FE0AD3" w:rsidRDefault="00FE0AD3" w:rsidP="00E021E0">
            <w:pPr>
              <w:spacing w:before="120" w:after="120"/>
              <w:ind w:left="284" w:hanging="284"/>
              <w:rPr>
                <w:lang w:val="pt-PT"/>
              </w:rPr>
            </w:pPr>
            <w:r>
              <w:rPr>
                <w:lang w:val="pt-PT"/>
              </w:rPr>
              <w:t>Canal</w:t>
            </w:r>
          </w:p>
        </w:tc>
      </w:tr>
      <w:tr w:rsidR="00FE0AD3" w:rsidRPr="003C2915" w14:paraId="0901782B" w14:textId="77777777" w:rsidTr="00E021E0">
        <w:trPr>
          <w:jc w:val="center"/>
        </w:trPr>
        <w:tc>
          <w:tcPr>
            <w:tcW w:w="4506" w:type="dxa"/>
          </w:tcPr>
          <w:p w14:paraId="09017829" w14:textId="77777777" w:rsidR="00FE0AD3" w:rsidRDefault="00FE0AD3" w:rsidP="00E021E0">
            <w:pPr>
              <w:spacing w:before="120" w:after="120"/>
              <w:ind w:left="284" w:hanging="284"/>
              <w:rPr>
                <w:lang w:val="pt-PT"/>
              </w:rPr>
            </w:pPr>
            <w:r>
              <w:rPr>
                <w:lang w:val="pt-PT"/>
              </w:rPr>
              <w:t>Nº Cartão</w:t>
            </w:r>
          </w:p>
        </w:tc>
        <w:tc>
          <w:tcPr>
            <w:tcW w:w="5213" w:type="dxa"/>
          </w:tcPr>
          <w:p w14:paraId="0901782A" w14:textId="77777777" w:rsidR="00FE0AD3" w:rsidRDefault="00FE0AD3" w:rsidP="00E021E0">
            <w:pPr>
              <w:spacing w:before="120" w:after="120"/>
              <w:ind w:left="284" w:hanging="284"/>
              <w:rPr>
                <w:lang w:val="pt-PT"/>
              </w:rPr>
            </w:pPr>
            <w:r>
              <w:rPr>
                <w:lang w:val="pt-PT"/>
              </w:rPr>
              <w:t>Número do Cartão</w:t>
            </w:r>
          </w:p>
        </w:tc>
      </w:tr>
      <w:tr w:rsidR="00FE0AD3" w:rsidRPr="003C2915" w14:paraId="0901782E" w14:textId="77777777" w:rsidTr="00E021E0">
        <w:trPr>
          <w:jc w:val="center"/>
        </w:trPr>
        <w:tc>
          <w:tcPr>
            <w:tcW w:w="4506" w:type="dxa"/>
          </w:tcPr>
          <w:p w14:paraId="0901782C" w14:textId="77777777" w:rsidR="00FE0AD3" w:rsidRDefault="00FE0AD3" w:rsidP="00E021E0">
            <w:pPr>
              <w:spacing w:before="120" w:after="120"/>
              <w:ind w:left="284" w:hanging="284"/>
              <w:rPr>
                <w:lang w:val="pt-PT"/>
              </w:rPr>
            </w:pPr>
            <w:r>
              <w:rPr>
                <w:lang w:val="pt-PT"/>
              </w:rPr>
              <w:t>Contato</w:t>
            </w:r>
          </w:p>
        </w:tc>
        <w:tc>
          <w:tcPr>
            <w:tcW w:w="5213" w:type="dxa"/>
          </w:tcPr>
          <w:p w14:paraId="0901782D" w14:textId="77777777" w:rsidR="00FE0AD3" w:rsidRDefault="00FE0AD3" w:rsidP="00E021E0">
            <w:pPr>
              <w:spacing w:before="120" w:after="120"/>
              <w:ind w:left="284" w:hanging="284"/>
              <w:rPr>
                <w:lang w:val="pt-PT"/>
              </w:rPr>
            </w:pPr>
            <w:r>
              <w:rPr>
                <w:lang w:val="pt-PT"/>
              </w:rPr>
              <w:t>Contato</w:t>
            </w:r>
          </w:p>
        </w:tc>
      </w:tr>
      <w:tr w:rsidR="00FE0AD3" w:rsidRPr="00DF54B3" w14:paraId="09017831" w14:textId="77777777" w:rsidTr="00E021E0">
        <w:trPr>
          <w:jc w:val="center"/>
        </w:trPr>
        <w:tc>
          <w:tcPr>
            <w:tcW w:w="4506" w:type="dxa"/>
          </w:tcPr>
          <w:p w14:paraId="0901782F" w14:textId="77777777" w:rsidR="00FE0AD3" w:rsidRDefault="00FE0AD3" w:rsidP="00E021E0">
            <w:pPr>
              <w:spacing w:before="120" w:after="120"/>
              <w:ind w:left="284" w:hanging="284"/>
              <w:rPr>
                <w:lang w:val="pt-PT"/>
              </w:rPr>
            </w:pPr>
            <w:proofErr w:type="spellStart"/>
            <w:r>
              <w:rPr>
                <w:lang w:val="pt-PT"/>
              </w:rPr>
              <w:t>Void</w:t>
            </w:r>
            <w:proofErr w:type="spellEnd"/>
          </w:p>
        </w:tc>
        <w:tc>
          <w:tcPr>
            <w:tcW w:w="5213" w:type="dxa"/>
          </w:tcPr>
          <w:p w14:paraId="09017830" w14:textId="77777777" w:rsidR="00FE0AD3" w:rsidRDefault="00FE0AD3" w:rsidP="00E021E0">
            <w:pPr>
              <w:spacing w:before="120" w:after="120"/>
              <w:ind w:left="284" w:hanging="284"/>
              <w:rPr>
                <w:lang w:val="pt-PT"/>
              </w:rPr>
            </w:pPr>
            <w:r>
              <w:rPr>
                <w:lang w:val="pt-PT"/>
              </w:rPr>
              <w:t xml:space="preserve">Indica se a Aposta é </w:t>
            </w:r>
            <w:proofErr w:type="spellStart"/>
            <w:r>
              <w:rPr>
                <w:lang w:val="pt-PT"/>
              </w:rPr>
              <w:t>Void</w:t>
            </w:r>
            <w:proofErr w:type="spellEnd"/>
          </w:p>
        </w:tc>
      </w:tr>
      <w:tr w:rsidR="00FE0AD3" w:rsidRPr="003C2915" w14:paraId="09017834" w14:textId="77777777" w:rsidTr="00E021E0">
        <w:trPr>
          <w:jc w:val="center"/>
        </w:trPr>
        <w:tc>
          <w:tcPr>
            <w:tcW w:w="4506" w:type="dxa"/>
          </w:tcPr>
          <w:p w14:paraId="09017832" w14:textId="77777777" w:rsidR="00FE0AD3" w:rsidRDefault="00FE0AD3" w:rsidP="00E021E0">
            <w:pPr>
              <w:spacing w:before="120" w:after="120"/>
              <w:ind w:left="284" w:hanging="284"/>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c>
          <w:tcPr>
            <w:tcW w:w="5213" w:type="dxa"/>
          </w:tcPr>
          <w:p w14:paraId="09017833" w14:textId="77777777" w:rsidR="00FE0AD3" w:rsidRDefault="00FE0AD3" w:rsidP="00FE0AD3">
            <w:pPr>
              <w:spacing w:before="120" w:after="120"/>
              <w:rPr>
                <w:lang w:val="pt-PT"/>
              </w:rPr>
            </w:pPr>
            <w:proofErr w:type="spellStart"/>
            <w:r>
              <w:rPr>
                <w:lang w:val="pt-PT"/>
              </w:rPr>
              <w:t>Settlement</w:t>
            </w:r>
            <w:proofErr w:type="spellEnd"/>
            <w:r>
              <w:rPr>
                <w:lang w:val="pt-PT"/>
              </w:rPr>
              <w:t xml:space="preserve"> </w:t>
            </w:r>
            <w:proofErr w:type="spellStart"/>
            <w:r>
              <w:rPr>
                <w:lang w:val="pt-PT"/>
              </w:rPr>
              <w:t>Checks</w:t>
            </w:r>
            <w:proofErr w:type="spellEnd"/>
          </w:p>
        </w:tc>
      </w:tr>
    </w:tbl>
    <w:p w14:paraId="09017835" w14:textId="77777777" w:rsidR="000507EF" w:rsidRPr="007F501A" w:rsidRDefault="000507EF" w:rsidP="006C4680">
      <w:pPr>
        <w:pStyle w:val="ABLOCKPARA"/>
        <w:rPr>
          <w:u w:val="single"/>
        </w:rPr>
      </w:pPr>
    </w:p>
    <w:p w14:paraId="09017836" w14:textId="77777777" w:rsidR="000507EF" w:rsidRPr="009D515A" w:rsidRDefault="000507EF"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13" w:name="_Toc503879661"/>
      <w:r w:rsidRPr="000507EF">
        <w:rPr>
          <w:lang w:val="pt-PT"/>
        </w:rPr>
        <w:lastRenderedPageBreak/>
        <w:t>Relatório de prémios não processados pela banca</w:t>
      </w:r>
      <w:r w:rsidRPr="009D515A">
        <w:rPr>
          <w:lang w:val="pt-PT"/>
        </w:rPr>
        <w:t xml:space="preserve"> (</w:t>
      </w:r>
      <w:r w:rsidRPr="000507EF">
        <w:rPr>
          <w:lang w:val="pt-PT"/>
        </w:rPr>
        <w:t>RL_DL_PRIZES_NOT_PROCESS.xlsx</w:t>
      </w:r>
      <w:r w:rsidRPr="009D515A">
        <w:rPr>
          <w:lang w:val="pt-PT"/>
        </w:rPr>
        <w:t>)</w:t>
      </w:r>
      <w:bookmarkEnd w:id="2713"/>
    </w:p>
    <w:p w14:paraId="09017837" w14:textId="77777777" w:rsidR="000507EF" w:rsidRPr="009D515A" w:rsidRDefault="000507EF" w:rsidP="00985D07">
      <w:pPr>
        <w:pStyle w:val="Heading4"/>
        <w:numPr>
          <w:ilvl w:val="2"/>
          <w:numId w:val="33"/>
        </w:numPr>
        <w:spacing w:line="360" w:lineRule="atLeast"/>
        <w:rPr>
          <w:lang w:val="pt-PT"/>
        </w:rPr>
      </w:pPr>
      <w:r w:rsidRPr="009D515A">
        <w:rPr>
          <w:lang w:val="pt-PT"/>
        </w:rPr>
        <w:t>Especificações</w:t>
      </w:r>
    </w:p>
    <w:p w14:paraId="09017838" w14:textId="77777777" w:rsidR="000507EF" w:rsidRPr="009D515A" w:rsidRDefault="000507EF" w:rsidP="000507EF">
      <w:pPr>
        <w:pStyle w:val="BodyText3"/>
        <w:rPr>
          <w:sz w:val="20"/>
          <w:lang w:val="pt-PT"/>
        </w:rPr>
      </w:pPr>
    </w:p>
    <w:p w14:paraId="09017839" w14:textId="77777777" w:rsidR="000507EF" w:rsidRDefault="000507EF" w:rsidP="000507EF">
      <w:pPr>
        <w:pStyle w:val="BodyText3"/>
        <w:rPr>
          <w:sz w:val="20"/>
          <w:lang w:val="pt-PT"/>
        </w:rPr>
      </w:pPr>
      <w:r w:rsidRPr="009D515A">
        <w:rPr>
          <w:sz w:val="20"/>
          <w:lang w:val="pt-PT"/>
        </w:rPr>
        <w:t xml:space="preserve"> </w:t>
      </w:r>
      <w:r>
        <w:rPr>
          <w:sz w:val="20"/>
          <w:lang w:val="pt-PT"/>
        </w:rPr>
        <w:t>Relatório de prémios não processados pela banca.</w:t>
      </w:r>
    </w:p>
    <w:p w14:paraId="0901783A"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3B"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3C"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3D"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3E"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3F"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0"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1"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2"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3"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4"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5"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6"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7"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8"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9"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A"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B"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C"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D"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E"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4F"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0"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1"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2"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3"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4"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5"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6"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7"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8"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9"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A"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B" w14:textId="77777777" w:rsidR="00864798" w:rsidRPr="00864798" w:rsidRDefault="00864798" w:rsidP="00985D07">
      <w:pPr>
        <w:pStyle w:val="ListParagraph"/>
        <w:keepNext/>
        <w:numPr>
          <w:ilvl w:val="0"/>
          <w:numId w:val="42"/>
        </w:numPr>
        <w:spacing w:before="240" w:after="60"/>
        <w:contextualSpacing w:val="0"/>
        <w:outlineLvl w:val="3"/>
        <w:rPr>
          <w:rFonts w:ascii="Century Gothic" w:hAnsi="Century Gothic" w:cs="Times New Roman"/>
          <w:b/>
          <w:i/>
          <w:vanish/>
          <w:sz w:val="20"/>
          <w:szCs w:val="20"/>
        </w:rPr>
      </w:pPr>
    </w:p>
    <w:p w14:paraId="0901785C"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5D"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5E"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5F"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60"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61"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62"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63"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64"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65"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66" w14:textId="77777777" w:rsidR="00864798" w:rsidRPr="00864798" w:rsidRDefault="00864798" w:rsidP="00985D07">
      <w:pPr>
        <w:pStyle w:val="ListParagraph"/>
        <w:keepNext/>
        <w:numPr>
          <w:ilvl w:val="1"/>
          <w:numId w:val="42"/>
        </w:numPr>
        <w:spacing w:before="240" w:after="60"/>
        <w:contextualSpacing w:val="0"/>
        <w:outlineLvl w:val="3"/>
        <w:rPr>
          <w:rFonts w:ascii="Century Gothic" w:hAnsi="Century Gothic" w:cs="Times New Roman"/>
          <w:b/>
          <w:i/>
          <w:vanish/>
          <w:sz w:val="20"/>
          <w:szCs w:val="20"/>
        </w:rPr>
      </w:pPr>
    </w:p>
    <w:p w14:paraId="09017867" w14:textId="77777777" w:rsidR="00864798" w:rsidRPr="00864798" w:rsidRDefault="00864798" w:rsidP="00985D07">
      <w:pPr>
        <w:pStyle w:val="ListParagraph"/>
        <w:keepNext/>
        <w:numPr>
          <w:ilvl w:val="2"/>
          <w:numId w:val="42"/>
        </w:numPr>
        <w:spacing w:before="240" w:after="60"/>
        <w:contextualSpacing w:val="0"/>
        <w:outlineLvl w:val="3"/>
        <w:rPr>
          <w:rFonts w:ascii="Century Gothic" w:hAnsi="Century Gothic" w:cs="Times New Roman"/>
          <w:b/>
          <w:i/>
          <w:vanish/>
          <w:sz w:val="20"/>
          <w:szCs w:val="20"/>
        </w:rPr>
      </w:pPr>
    </w:p>
    <w:p w14:paraId="09017868" w14:textId="77777777" w:rsidR="00864798" w:rsidRPr="009D515A" w:rsidRDefault="00864798" w:rsidP="00985D07">
      <w:pPr>
        <w:pStyle w:val="Heading4"/>
        <w:numPr>
          <w:ilvl w:val="2"/>
          <w:numId w:val="42"/>
        </w:numPr>
        <w:spacing w:line="360" w:lineRule="atLeast"/>
        <w:rPr>
          <w:lang w:val="pt-PT"/>
        </w:rPr>
      </w:pPr>
      <w:r w:rsidRPr="009D515A">
        <w:rPr>
          <w:lang w:val="pt-PT"/>
        </w:rPr>
        <w:t>Estrutura do Ficheiro</w:t>
      </w:r>
    </w:p>
    <w:p w14:paraId="09017869" w14:textId="77777777" w:rsidR="00864798" w:rsidRPr="009D515A" w:rsidRDefault="00864798" w:rsidP="00864798">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506"/>
        <w:gridCol w:w="5213"/>
      </w:tblGrid>
      <w:tr w:rsidR="00864798" w:rsidRPr="009238C6" w14:paraId="0901786C" w14:textId="77777777" w:rsidTr="00E021E0">
        <w:trPr>
          <w:tblHeader/>
          <w:jc w:val="center"/>
        </w:trPr>
        <w:tc>
          <w:tcPr>
            <w:tcW w:w="4506" w:type="dxa"/>
            <w:tcBorders>
              <w:bottom w:val="threeDEmboss" w:sz="12" w:space="0" w:color="auto"/>
            </w:tcBorders>
            <w:shd w:val="clear" w:color="auto" w:fill="0099CC"/>
          </w:tcPr>
          <w:p w14:paraId="0901786A" w14:textId="77777777" w:rsidR="00864798" w:rsidRPr="009D515A" w:rsidRDefault="00864798" w:rsidP="00E021E0">
            <w:pPr>
              <w:spacing w:before="120" w:after="120"/>
              <w:ind w:left="284" w:hanging="284"/>
              <w:rPr>
                <w:b/>
                <w:i/>
                <w:color w:val="FFFFFF"/>
                <w:lang w:val="pt-PT"/>
              </w:rPr>
            </w:pPr>
            <w:r w:rsidRPr="009D515A">
              <w:rPr>
                <w:b/>
                <w:i/>
                <w:color w:val="FFFFFF"/>
                <w:lang w:val="pt-PT"/>
              </w:rPr>
              <w:t>Nomenclatura</w:t>
            </w:r>
          </w:p>
        </w:tc>
        <w:tc>
          <w:tcPr>
            <w:tcW w:w="5213" w:type="dxa"/>
            <w:tcBorders>
              <w:bottom w:val="threeDEmboss" w:sz="12" w:space="0" w:color="auto"/>
            </w:tcBorders>
          </w:tcPr>
          <w:p w14:paraId="0901786B" w14:textId="77777777" w:rsidR="00864798" w:rsidRPr="009238C6" w:rsidRDefault="00864798" w:rsidP="00E021E0">
            <w:pPr>
              <w:spacing w:before="120" w:after="120"/>
              <w:ind w:left="284" w:hanging="284"/>
              <w:rPr>
                <w:lang w:val="en-US"/>
              </w:rPr>
            </w:pPr>
            <w:r w:rsidRPr="00864798">
              <w:rPr>
                <w:lang w:val="en-US"/>
              </w:rPr>
              <w:t>RL_DL_PRIZES_NOT_PROCESS.xlsx</w:t>
            </w:r>
          </w:p>
        </w:tc>
      </w:tr>
      <w:tr w:rsidR="00864798" w:rsidRPr="009D515A" w14:paraId="0901786F" w14:textId="77777777" w:rsidTr="00E021E0">
        <w:trPr>
          <w:tblHeader/>
          <w:jc w:val="center"/>
        </w:trPr>
        <w:tc>
          <w:tcPr>
            <w:tcW w:w="4506" w:type="dxa"/>
            <w:shd w:val="clear" w:color="auto" w:fill="0099CC"/>
          </w:tcPr>
          <w:p w14:paraId="0901786D" w14:textId="77777777" w:rsidR="00864798" w:rsidRPr="009D515A" w:rsidRDefault="00864798" w:rsidP="00E021E0">
            <w:pPr>
              <w:spacing w:before="120" w:after="120"/>
              <w:ind w:left="284" w:hanging="284"/>
              <w:rPr>
                <w:b/>
                <w:color w:val="FFFFFF"/>
                <w:lang w:val="pt-PT"/>
              </w:rPr>
            </w:pPr>
            <w:r w:rsidRPr="009D515A">
              <w:rPr>
                <w:b/>
                <w:color w:val="FFFFFF"/>
                <w:lang w:val="pt-PT"/>
              </w:rPr>
              <w:t>Campo</w:t>
            </w:r>
          </w:p>
        </w:tc>
        <w:tc>
          <w:tcPr>
            <w:tcW w:w="5213" w:type="dxa"/>
            <w:shd w:val="clear" w:color="auto" w:fill="0099CC"/>
          </w:tcPr>
          <w:p w14:paraId="0901786E" w14:textId="77777777" w:rsidR="00864798" w:rsidRPr="009D515A" w:rsidRDefault="00864798" w:rsidP="00E021E0">
            <w:pPr>
              <w:spacing w:before="120" w:after="120"/>
              <w:ind w:left="284" w:hanging="284"/>
              <w:rPr>
                <w:b/>
                <w:color w:val="FFFFFF"/>
                <w:lang w:val="pt-PT"/>
              </w:rPr>
            </w:pPr>
            <w:r w:rsidRPr="009D515A">
              <w:rPr>
                <w:b/>
                <w:color w:val="FFFFFF"/>
                <w:lang w:val="pt-PT"/>
              </w:rPr>
              <w:t>Descrição</w:t>
            </w:r>
          </w:p>
        </w:tc>
      </w:tr>
      <w:tr w:rsidR="00864798" w:rsidRPr="009A553F" w14:paraId="09017872" w14:textId="77777777" w:rsidTr="00E021E0">
        <w:trPr>
          <w:jc w:val="center"/>
        </w:trPr>
        <w:tc>
          <w:tcPr>
            <w:tcW w:w="4506" w:type="dxa"/>
          </w:tcPr>
          <w:p w14:paraId="09017870" w14:textId="77777777" w:rsidR="00864798" w:rsidRPr="009D515A" w:rsidRDefault="00864798" w:rsidP="00E021E0">
            <w:pPr>
              <w:spacing w:before="120" w:after="120"/>
              <w:ind w:left="284" w:hanging="284"/>
              <w:rPr>
                <w:lang w:val="pt-PT"/>
              </w:rPr>
            </w:pPr>
            <w:r>
              <w:rPr>
                <w:lang w:val="pt-PT"/>
              </w:rPr>
              <w:t>Nº Cartão</w:t>
            </w:r>
          </w:p>
        </w:tc>
        <w:tc>
          <w:tcPr>
            <w:tcW w:w="5213" w:type="dxa"/>
          </w:tcPr>
          <w:p w14:paraId="09017871" w14:textId="77777777" w:rsidR="00864798" w:rsidRPr="009D515A" w:rsidRDefault="00864798" w:rsidP="00E021E0">
            <w:pPr>
              <w:spacing w:before="120" w:after="120"/>
              <w:ind w:left="284" w:hanging="284"/>
              <w:rPr>
                <w:lang w:val="pt-PT"/>
              </w:rPr>
            </w:pPr>
            <w:r>
              <w:rPr>
                <w:lang w:val="pt-PT"/>
              </w:rPr>
              <w:t>Número do Cartão</w:t>
            </w:r>
          </w:p>
        </w:tc>
      </w:tr>
      <w:tr w:rsidR="00864798" w:rsidRPr="009A553F" w14:paraId="09017875" w14:textId="77777777" w:rsidTr="00E021E0">
        <w:trPr>
          <w:jc w:val="center"/>
        </w:trPr>
        <w:tc>
          <w:tcPr>
            <w:tcW w:w="4506" w:type="dxa"/>
          </w:tcPr>
          <w:p w14:paraId="09017873" w14:textId="77777777" w:rsidR="00864798" w:rsidRPr="009D515A" w:rsidRDefault="00864798" w:rsidP="00E021E0">
            <w:pPr>
              <w:spacing w:before="120" w:after="120"/>
              <w:ind w:left="284" w:hanging="284"/>
              <w:rPr>
                <w:lang w:val="pt-PT"/>
              </w:rPr>
            </w:pPr>
            <w:r>
              <w:rPr>
                <w:lang w:val="pt-PT"/>
              </w:rPr>
              <w:t>Contato</w:t>
            </w:r>
          </w:p>
        </w:tc>
        <w:tc>
          <w:tcPr>
            <w:tcW w:w="5213" w:type="dxa"/>
          </w:tcPr>
          <w:p w14:paraId="09017874" w14:textId="77777777" w:rsidR="00864798" w:rsidRPr="009D515A" w:rsidRDefault="00864798" w:rsidP="00E021E0">
            <w:pPr>
              <w:spacing w:before="120" w:after="120"/>
              <w:ind w:left="284" w:hanging="284"/>
              <w:rPr>
                <w:lang w:val="pt-PT"/>
              </w:rPr>
            </w:pPr>
            <w:r>
              <w:rPr>
                <w:lang w:val="pt-PT"/>
              </w:rPr>
              <w:t>Contato</w:t>
            </w:r>
          </w:p>
        </w:tc>
      </w:tr>
      <w:tr w:rsidR="00864798" w:rsidRPr="008914C9" w14:paraId="09017878" w14:textId="77777777" w:rsidTr="00E021E0">
        <w:trPr>
          <w:jc w:val="center"/>
        </w:trPr>
        <w:tc>
          <w:tcPr>
            <w:tcW w:w="4506" w:type="dxa"/>
          </w:tcPr>
          <w:p w14:paraId="09017876" w14:textId="77777777" w:rsidR="00864798" w:rsidRPr="009D515A" w:rsidRDefault="00864798" w:rsidP="00E021E0">
            <w:pPr>
              <w:spacing w:before="120" w:after="120"/>
              <w:ind w:left="284" w:hanging="284"/>
              <w:rPr>
                <w:lang w:val="pt-PT"/>
              </w:rPr>
            </w:pPr>
            <w:r>
              <w:rPr>
                <w:lang w:val="pt-PT"/>
              </w:rPr>
              <w:t>IBAN - BIC</w:t>
            </w:r>
          </w:p>
        </w:tc>
        <w:tc>
          <w:tcPr>
            <w:tcW w:w="5213" w:type="dxa"/>
          </w:tcPr>
          <w:p w14:paraId="09017877" w14:textId="77777777" w:rsidR="00864798" w:rsidRPr="009D515A" w:rsidRDefault="00864798" w:rsidP="00E021E0">
            <w:pPr>
              <w:spacing w:before="120" w:after="120"/>
              <w:ind w:left="284" w:hanging="284"/>
              <w:rPr>
                <w:lang w:val="pt-PT"/>
              </w:rPr>
            </w:pPr>
            <w:r>
              <w:rPr>
                <w:lang w:val="pt-PT"/>
              </w:rPr>
              <w:t>IBAN – BIC</w:t>
            </w:r>
          </w:p>
        </w:tc>
      </w:tr>
      <w:tr w:rsidR="00864798" w:rsidRPr="002F75F6" w14:paraId="0901787B" w14:textId="77777777" w:rsidTr="00E021E0">
        <w:trPr>
          <w:jc w:val="center"/>
        </w:trPr>
        <w:tc>
          <w:tcPr>
            <w:tcW w:w="4506" w:type="dxa"/>
          </w:tcPr>
          <w:p w14:paraId="09017879" w14:textId="77777777" w:rsidR="00864798" w:rsidRDefault="00864798" w:rsidP="00E021E0">
            <w:pPr>
              <w:spacing w:before="120" w:after="120"/>
              <w:ind w:left="284" w:hanging="284"/>
              <w:rPr>
                <w:lang w:val="pt-PT"/>
              </w:rPr>
            </w:pPr>
            <w:r>
              <w:rPr>
                <w:lang w:val="pt-PT"/>
              </w:rPr>
              <w:t>Jogo</w:t>
            </w:r>
          </w:p>
        </w:tc>
        <w:tc>
          <w:tcPr>
            <w:tcW w:w="5213" w:type="dxa"/>
          </w:tcPr>
          <w:p w14:paraId="0901787A" w14:textId="77777777" w:rsidR="00864798" w:rsidRDefault="00864798" w:rsidP="00E021E0">
            <w:pPr>
              <w:spacing w:before="120" w:after="120"/>
              <w:ind w:left="284" w:hanging="284"/>
              <w:rPr>
                <w:lang w:val="pt-PT"/>
              </w:rPr>
            </w:pPr>
            <w:r>
              <w:rPr>
                <w:lang w:val="pt-PT"/>
              </w:rPr>
              <w:t>Jogo</w:t>
            </w:r>
          </w:p>
        </w:tc>
      </w:tr>
      <w:tr w:rsidR="00864798" w:rsidRPr="00DF54B3" w14:paraId="0901787E" w14:textId="77777777" w:rsidTr="00E021E0">
        <w:trPr>
          <w:jc w:val="center"/>
        </w:trPr>
        <w:tc>
          <w:tcPr>
            <w:tcW w:w="4506" w:type="dxa"/>
          </w:tcPr>
          <w:p w14:paraId="0901787C" w14:textId="77777777" w:rsidR="00864798" w:rsidRPr="009D515A" w:rsidRDefault="00864798" w:rsidP="00E021E0">
            <w:pPr>
              <w:spacing w:before="120" w:after="120"/>
              <w:ind w:left="284" w:hanging="284"/>
              <w:rPr>
                <w:lang w:val="pt-PT"/>
              </w:rPr>
            </w:pPr>
            <w:r>
              <w:rPr>
                <w:lang w:val="pt-PT"/>
              </w:rPr>
              <w:t>Data Venda</w:t>
            </w:r>
          </w:p>
        </w:tc>
        <w:tc>
          <w:tcPr>
            <w:tcW w:w="5213" w:type="dxa"/>
          </w:tcPr>
          <w:p w14:paraId="0901787D" w14:textId="77777777" w:rsidR="00864798" w:rsidRPr="009D515A" w:rsidRDefault="00864798" w:rsidP="00E021E0">
            <w:pPr>
              <w:spacing w:before="120" w:after="120"/>
              <w:ind w:left="284" w:hanging="284"/>
              <w:rPr>
                <w:lang w:val="pt-PT"/>
              </w:rPr>
            </w:pPr>
            <w:r>
              <w:rPr>
                <w:lang w:val="pt-PT"/>
              </w:rPr>
              <w:t>Data de Venda da Aposta</w:t>
            </w:r>
          </w:p>
        </w:tc>
      </w:tr>
      <w:tr w:rsidR="00864798" w:rsidRPr="005840D3" w14:paraId="09017881" w14:textId="77777777" w:rsidTr="00E021E0">
        <w:trPr>
          <w:jc w:val="center"/>
        </w:trPr>
        <w:tc>
          <w:tcPr>
            <w:tcW w:w="4506" w:type="dxa"/>
          </w:tcPr>
          <w:p w14:paraId="0901787F" w14:textId="77777777" w:rsidR="00864798" w:rsidRDefault="00864798" w:rsidP="00E021E0">
            <w:pPr>
              <w:spacing w:before="120" w:after="120"/>
              <w:ind w:left="284" w:hanging="284"/>
              <w:rPr>
                <w:lang w:val="pt-PT"/>
              </w:rPr>
            </w:pPr>
            <w:r>
              <w:rPr>
                <w:lang w:val="pt-PT"/>
              </w:rPr>
              <w:t>Data de Apuramento</w:t>
            </w:r>
          </w:p>
        </w:tc>
        <w:tc>
          <w:tcPr>
            <w:tcW w:w="5213" w:type="dxa"/>
          </w:tcPr>
          <w:p w14:paraId="09017880" w14:textId="77777777" w:rsidR="00864798" w:rsidRDefault="00864798" w:rsidP="00E021E0">
            <w:pPr>
              <w:spacing w:before="120" w:after="120"/>
              <w:ind w:left="284" w:hanging="284"/>
              <w:rPr>
                <w:lang w:val="pt-PT"/>
              </w:rPr>
            </w:pPr>
            <w:r>
              <w:rPr>
                <w:lang w:val="pt-PT"/>
              </w:rPr>
              <w:t>Data de Apuramento</w:t>
            </w:r>
          </w:p>
        </w:tc>
      </w:tr>
      <w:tr w:rsidR="00864798" w:rsidRPr="00DF54B3" w14:paraId="09017884" w14:textId="77777777" w:rsidTr="00E021E0">
        <w:trPr>
          <w:jc w:val="center"/>
        </w:trPr>
        <w:tc>
          <w:tcPr>
            <w:tcW w:w="4506" w:type="dxa"/>
          </w:tcPr>
          <w:p w14:paraId="09017882" w14:textId="77777777" w:rsidR="00864798" w:rsidRDefault="00864798" w:rsidP="00E021E0">
            <w:pPr>
              <w:spacing w:before="120" w:after="120"/>
              <w:ind w:left="284" w:hanging="284"/>
              <w:rPr>
                <w:lang w:val="pt-PT"/>
              </w:rPr>
            </w:pPr>
            <w:r>
              <w:rPr>
                <w:lang w:val="pt-PT"/>
              </w:rPr>
              <w:t>Sorteio/Extração/Nº Jogo LI/</w:t>
            </w:r>
            <w:proofErr w:type="spellStart"/>
            <w:r>
              <w:rPr>
                <w:lang w:val="pt-PT"/>
              </w:rPr>
              <w:t>Settlement</w:t>
            </w:r>
            <w:proofErr w:type="spellEnd"/>
            <w:r>
              <w:rPr>
                <w:lang w:val="pt-PT"/>
              </w:rPr>
              <w:t xml:space="preserve"> ID</w:t>
            </w:r>
          </w:p>
        </w:tc>
        <w:tc>
          <w:tcPr>
            <w:tcW w:w="5213" w:type="dxa"/>
          </w:tcPr>
          <w:p w14:paraId="09017883" w14:textId="77777777" w:rsidR="00864798" w:rsidRDefault="00864798" w:rsidP="00E021E0">
            <w:pPr>
              <w:spacing w:before="120" w:after="120"/>
              <w:ind w:left="284" w:hanging="284"/>
              <w:rPr>
                <w:lang w:val="pt-PT"/>
              </w:rPr>
            </w:pPr>
            <w:r>
              <w:rPr>
                <w:lang w:val="pt-PT"/>
              </w:rPr>
              <w:t>Sorteio/Extração/Nº Jogo LI/</w:t>
            </w:r>
            <w:proofErr w:type="spellStart"/>
            <w:r>
              <w:rPr>
                <w:lang w:val="pt-PT"/>
              </w:rPr>
              <w:t>Settlement</w:t>
            </w:r>
            <w:proofErr w:type="spellEnd"/>
            <w:r>
              <w:rPr>
                <w:lang w:val="pt-PT"/>
              </w:rPr>
              <w:t xml:space="preserve"> ID</w:t>
            </w:r>
          </w:p>
        </w:tc>
      </w:tr>
      <w:tr w:rsidR="00864798" w:rsidRPr="003C2915" w14:paraId="09017887" w14:textId="77777777" w:rsidTr="00E021E0">
        <w:trPr>
          <w:jc w:val="center"/>
        </w:trPr>
        <w:tc>
          <w:tcPr>
            <w:tcW w:w="4506" w:type="dxa"/>
          </w:tcPr>
          <w:p w14:paraId="09017885" w14:textId="77777777" w:rsidR="00864798" w:rsidRDefault="00864798" w:rsidP="00E021E0">
            <w:pPr>
              <w:spacing w:before="120" w:after="120"/>
              <w:ind w:left="284" w:hanging="284"/>
              <w:rPr>
                <w:lang w:val="pt-PT"/>
              </w:rPr>
            </w:pPr>
            <w:r>
              <w:rPr>
                <w:lang w:val="pt-PT"/>
              </w:rPr>
              <w:t>Terminal Pagamento</w:t>
            </w:r>
          </w:p>
        </w:tc>
        <w:tc>
          <w:tcPr>
            <w:tcW w:w="5213" w:type="dxa"/>
          </w:tcPr>
          <w:p w14:paraId="09017886" w14:textId="77777777" w:rsidR="00864798" w:rsidRDefault="00864798" w:rsidP="00E021E0">
            <w:pPr>
              <w:spacing w:before="120" w:after="120"/>
              <w:ind w:left="284" w:hanging="284"/>
              <w:rPr>
                <w:lang w:val="pt-PT"/>
              </w:rPr>
            </w:pPr>
            <w:r>
              <w:rPr>
                <w:lang w:val="pt-PT"/>
              </w:rPr>
              <w:t>Terminal de Pagamento</w:t>
            </w:r>
          </w:p>
        </w:tc>
      </w:tr>
      <w:tr w:rsidR="00864798" w:rsidRPr="003C2915" w14:paraId="0901788A" w14:textId="77777777" w:rsidTr="00E021E0">
        <w:trPr>
          <w:jc w:val="center"/>
        </w:trPr>
        <w:tc>
          <w:tcPr>
            <w:tcW w:w="4506" w:type="dxa"/>
          </w:tcPr>
          <w:p w14:paraId="09017888" w14:textId="77777777" w:rsidR="00864798" w:rsidRDefault="00864798" w:rsidP="00E021E0">
            <w:pPr>
              <w:spacing w:before="120" w:after="120"/>
              <w:ind w:left="284" w:hanging="284"/>
              <w:rPr>
                <w:lang w:val="pt-PT"/>
              </w:rPr>
            </w:pPr>
            <w:r>
              <w:rPr>
                <w:lang w:val="pt-PT"/>
              </w:rPr>
              <w:t>Nº Série</w:t>
            </w:r>
          </w:p>
        </w:tc>
        <w:tc>
          <w:tcPr>
            <w:tcW w:w="5213" w:type="dxa"/>
          </w:tcPr>
          <w:p w14:paraId="09017889" w14:textId="77777777" w:rsidR="00864798" w:rsidRDefault="00864798" w:rsidP="00E021E0">
            <w:pPr>
              <w:spacing w:before="120" w:after="120"/>
              <w:ind w:left="284" w:hanging="284"/>
              <w:rPr>
                <w:lang w:val="pt-PT"/>
              </w:rPr>
            </w:pPr>
            <w:r>
              <w:rPr>
                <w:lang w:val="pt-PT"/>
              </w:rPr>
              <w:t>Número de Série</w:t>
            </w:r>
          </w:p>
        </w:tc>
      </w:tr>
      <w:tr w:rsidR="00864798" w:rsidRPr="003C2915" w14:paraId="0901788D" w14:textId="77777777" w:rsidTr="00E021E0">
        <w:trPr>
          <w:jc w:val="center"/>
        </w:trPr>
        <w:tc>
          <w:tcPr>
            <w:tcW w:w="4506" w:type="dxa"/>
          </w:tcPr>
          <w:p w14:paraId="0901788B" w14:textId="77777777" w:rsidR="00864798" w:rsidRDefault="00864798" w:rsidP="00E021E0">
            <w:pPr>
              <w:spacing w:before="120" w:after="120"/>
              <w:ind w:left="284" w:hanging="284"/>
              <w:rPr>
                <w:lang w:val="pt-PT"/>
              </w:rPr>
            </w:pPr>
            <w:r>
              <w:rPr>
                <w:lang w:val="pt-PT"/>
              </w:rPr>
              <w:t>NIF</w:t>
            </w:r>
          </w:p>
        </w:tc>
        <w:tc>
          <w:tcPr>
            <w:tcW w:w="5213" w:type="dxa"/>
          </w:tcPr>
          <w:p w14:paraId="0901788C" w14:textId="77777777" w:rsidR="00864798" w:rsidRDefault="00864798" w:rsidP="00E021E0">
            <w:pPr>
              <w:spacing w:before="120" w:after="120"/>
              <w:ind w:left="284" w:hanging="284"/>
              <w:rPr>
                <w:lang w:val="pt-PT"/>
              </w:rPr>
            </w:pPr>
            <w:r>
              <w:rPr>
                <w:lang w:val="pt-PT"/>
              </w:rPr>
              <w:t>Número de Identificação Fiscal</w:t>
            </w:r>
          </w:p>
        </w:tc>
      </w:tr>
      <w:tr w:rsidR="00864798" w:rsidRPr="003C2915" w14:paraId="09017890" w14:textId="77777777" w:rsidTr="00E021E0">
        <w:trPr>
          <w:jc w:val="center"/>
        </w:trPr>
        <w:tc>
          <w:tcPr>
            <w:tcW w:w="4506" w:type="dxa"/>
          </w:tcPr>
          <w:p w14:paraId="0901788E" w14:textId="77777777" w:rsidR="00864798" w:rsidRDefault="00864798" w:rsidP="00E021E0">
            <w:pPr>
              <w:spacing w:before="120" w:after="120"/>
              <w:ind w:left="284" w:hanging="284"/>
              <w:rPr>
                <w:lang w:val="pt-PT"/>
              </w:rPr>
            </w:pPr>
            <w:r>
              <w:rPr>
                <w:lang w:val="pt-PT"/>
              </w:rPr>
              <w:t>Valor do Prémio</w:t>
            </w:r>
          </w:p>
        </w:tc>
        <w:tc>
          <w:tcPr>
            <w:tcW w:w="5213" w:type="dxa"/>
          </w:tcPr>
          <w:p w14:paraId="0901788F" w14:textId="77777777" w:rsidR="00864798" w:rsidRDefault="00864798" w:rsidP="00E021E0">
            <w:pPr>
              <w:spacing w:before="120" w:after="120"/>
              <w:ind w:left="284" w:hanging="284"/>
              <w:rPr>
                <w:lang w:val="pt-PT"/>
              </w:rPr>
            </w:pPr>
            <w:r>
              <w:rPr>
                <w:lang w:val="pt-PT"/>
              </w:rPr>
              <w:t>Valor do Prémio</w:t>
            </w:r>
          </w:p>
        </w:tc>
      </w:tr>
      <w:tr w:rsidR="00864798" w:rsidRPr="003C2915" w14:paraId="09017893" w14:textId="77777777" w:rsidTr="00E021E0">
        <w:trPr>
          <w:jc w:val="center"/>
        </w:trPr>
        <w:tc>
          <w:tcPr>
            <w:tcW w:w="4506" w:type="dxa"/>
          </w:tcPr>
          <w:p w14:paraId="09017891" w14:textId="77777777" w:rsidR="00864798" w:rsidRDefault="00864798" w:rsidP="00E021E0">
            <w:pPr>
              <w:spacing w:before="120" w:after="120"/>
              <w:ind w:left="284" w:hanging="284"/>
              <w:rPr>
                <w:lang w:val="pt-PT"/>
              </w:rPr>
            </w:pPr>
            <w:r>
              <w:rPr>
                <w:lang w:val="pt-PT"/>
              </w:rPr>
              <w:t>Data de Pagamento</w:t>
            </w:r>
          </w:p>
        </w:tc>
        <w:tc>
          <w:tcPr>
            <w:tcW w:w="5213" w:type="dxa"/>
          </w:tcPr>
          <w:p w14:paraId="09017892" w14:textId="77777777" w:rsidR="00864798" w:rsidRDefault="00864798" w:rsidP="00E021E0">
            <w:pPr>
              <w:spacing w:before="120" w:after="120"/>
              <w:ind w:left="284" w:hanging="284"/>
              <w:rPr>
                <w:lang w:val="pt-PT"/>
              </w:rPr>
            </w:pPr>
            <w:r>
              <w:rPr>
                <w:lang w:val="pt-PT"/>
              </w:rPr>
              <w:t>Data de Pagamento</w:t>
            </w:r>
          </w:p>
        </w:tc>
      </w:tr>
      <w:tr w:rsidR="00864798" w:rsidRPr="003C2915" w14:paraId="09017896" w14:textId="77777777" w:rsidTr="00E021E0">
        <w:trPr>
          <w:jc w:val="center"/>
        </w:trPr>
        <w:tc>
          <w:tcPr>
            <w:tcW w:w="4506" w:type="dxa"/>
          </w:tcPr>
          <w:p w14:paraId="09017894" w14:textId="77777777" w:rsidR="00864798" w:rsidRDefault="00864798" w:rsidP="00E021E0">
            <w:pPr>
              <w:spacing w:before="120" w:after="120"/>
              <w:ind w:left="284" w:hanging="284"/>
              <w:rPr>
                <w:lang w:val="pt-PT"/>
              </w:rPr>
            </w:pPr>
            <w:r>
              <w:rPr>
                <w:lang w:val="pt-PT"/>
              </w:rPr>
              <w:t>Valor do Pagamento</w:t>
            </w:r>
          </w:p>
        </w:tc>
        <w:tc>
          <w:tcPr>
            <w:tcW w:w="5213" w:type="dxa"/>
          </w:tcPr>
          <w:p w14:paraId="09017895" w14:textId="77777777" w:rsidR="00864798" w:rsidRDefault="00864798" w:rsidP="00E021E0">
            <w:pPr>
              <w:spacing w:before="120" w:after="120"/>
              <w:rPr>
                <w:lang w:val="pt-PT"/>
              </w:rPr>
            </w:pPr>
            <w:r>
              <w:rPr>
                <w:lang w:val="pt-PT"/>
              </w:rPr>
              <w:t>Valor do Pagamento</w:t>
            </w:r>
          </w:p>
        </w:tc>
      </w:tr>
      <w:tr w:rsidR="00864798" w:rsidRPr="003C2915" w14:paraId="09017899" w14:textId="77777777" w:rsidTr="00E021E0">
        <w:trPr>
          <w:jc w:val="center"/>
        </w:trPr>
        <w:tc>
          <w:tcPr>
            <w:tcW w:w="4506" w:type="dxa"/>
          </w:tcPr>
          <w:p w14:paraId="09017897" w14:textId="77777777" w:rsidR="00864798" w:rsidRDefault="00864798" w:rsidP="00E021E0">
            <w:pPr>
              <w:spacing w:before="120" w:after="120"/>
              <w:ind w:left="284" w:hanging="284"/>
              <w:rPr>
                <w:lang w:val="pt-PT"/>
              </w:rPr>
            </w:pPr>
            <w:r>
              <w:rPr>
                <w:lang w:val="pt-PT"/>
              </w:rPr>
              <w:t>Tipo de Erro</w:t>
            </w:r>
          </w:p>
        </w:tc>
        <w:tc>
          <w:tcPr>
            <w:tcW w:w="5213" w:type="dxa"/>
          </w:tcPr>
          <w:p w14:paraId="09017898" w14:textId="77777777" w:rsidR="00864798" w:rsidRDefault="00864798" w:rsidP="00E021E0">
            <w:pPr>
              <w:spacing w:before="120" w:after="120"/>
              <w:ind w:left="284" w:hanging="284"/>
              <w:rPr>
                <w:lang w:val="pt-PT"/>
              </w:rPr>
            </w:pPr>
            <w:r>
              <w:rPr>
                <w:lang w:val="pt-PT"/>
              </w:rPr>
              <w:t>Tipo de Erro</w:t>
            </w:r>
          </w:p>
        </w:tc>
      </w:tr>
      <w:tr w:rsidR="00864798" w:rsidRPr="003C2915" w14:paraId="0901789C" w14:textId="77777777" w:rsidTr="00E021E0">
        <w:trPr>
          <w:jc w:val="center"/>
        </w:trPr>
        <w:tc>
          <w:tcPr>
            <w:tcW w:w="4506" w:type="dxa"/>
          </w:tcPr>
          <w:p w14:paraId="0901789A" w14:textId="77777777" w:rsidR="00864798" w:rsidRDefault="00864798" w:rsidP="00E021E0">
            <w:pPr>
              <w:spacing w:before="120" w:after="120"/>
              <w:ind w:left="284" w:hanging="284"/>
              <w:rPr>
                <w:lang w:val="pt-PT"/>
              </w:rPr>
            </w:pPr>
            <w:r>
              <w:rPr>
                <w:lang w:val="pt-PT"/>
              </w:rPr>
              <w:t>Canal</w:t>
            </w:r>
          </w:p>
        </w:tc>
        <w:tc>
          <w:tcPr>
            <w:tcW w:w="5213" w:type="dxa"/>
          </w:tcPr>
          <w:p w14:paraId="0901789B" w14:textId="77777777" w:rsidR="00864798" w:rsidRDefault="00864798" w:rsidP="00E021E0">
            <w:pPr>
              <w:spacing w:before="120" w:after="120"/>
              <w:ind w:left="284" w:hanging="284"/>
              <w:rPr>
                <w:lang w:val="pt-PT"/>
              </w:rPr>
            </w:pPr>
            <w:r>
              <w:rPr>
                <w:lang w:val="pt-PT"/>
              </w:rPr>
              <w:t>Canal</w:t>
            </w:r>
          </w:p>
        </w:tc>
      </w:tr>
    </w:tbl>
    <w:p w14:paraId="0901789D" w14:textId="77777777" w:rsidR="00FE3AB7" w:rsidRPr="009D515A" w:rsidRDefault="00FE3AB7"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14" w:name="_Toc503879662"/>
      <w:r w:rsidRPr="00FE3AB7">
        <w:rPr>
          <w:lang w:val="pt-PT"/>
        </w:rPr>
        <w:lastRenderedPageBreak/>
        <w:t>Relatório Mensal de Prémios com Imposto do Selo - Placard</w:t>
      </w:r>
      <w:r w:rsidRPr="009D515A">
        <w:rPr>
          <w:lang w:val="pt-PT"/>
        </w:rPr>
        <w:t xml:space="preserve"> (</w:t>
      </w:r>
      <w:r w:rsidRPr="00FE3AB7">
        <w:rPr>
          <w:lang w:val="pt-PT"/>
        </w:rPr>
        <w:t>RL_MS_PRIZES_IS_PL.xlsx</w:t>
      </w:r>
      <w:r w:rsidRPr="009D515A">
        <w:rPr>
          <w:lang w:val="pt-PT"/>
        </w:rPr>
        <w:t>)</w:t>
      </w:r>
      <w:bookmarkEnd w:id="2714"/>
    </w:p>
    <w:p w14:paraId="0901789E" w14:textId="77777777" w:rsidR="00FE3AB7" w:rsidRPr="009D515A" w:rsidRDefault="00FE3AB7" w:rsidP="00985D07">
      <w:pPr>
        <w:pStyle w:val="Heading4"/>
        <w:numPr>
          <w:ilvl w:val="2"/>
          <w:numId w:val="33"/>
        </w:numPr>
        <w:spacing w:line="360" w:lineRule="atLeast"/>
        <w:rPr>
          <w:lang w:val="pt-PT"/>
        </w:rPr>
      </w:pPr>
      <w:r w:rsidRPr="009D515A">
        <w:rPr>
          <w:lang w:val="pt-PT"/>
        </w:rPr>
        <w:t>Especificações</w:t>
      </w:r>
    </w:p>
    <w:p w14:paraId="0901789F" w14:textId="77777777" w:rsidR="00FE3AB7" w:rsidRPr="009D515A" w:rsidRDefault="00FE3AB7" w:rsidP="00FE3AB7">
      <w:pPr>
        <w:pStyle w:val="BodyText3"/>
        <w:rPr>
          <w:sz w:val="20"/>
          <w:lang w:val="pt-PT"/>
        </w:rPr>
      </w:pPr>
    </w:p>
    <w:p w14:paraId="090178A0" w14:textId="77777777" w:rsidR="00FE3AB7" w:rsidRDefault="00FE3AB7" w:rsidP="00FE3AB7">
      <w:pPr>
        <w:pStyle w:val="BodyText3"/>
        <w:rPr>
          <w:sz w:val="20"/>
          <w:lang w:val="pt-PT"/>
        </w:rPr>
      </w:pPr>
      <w:r w:rsidRPr="009D515A">
        <w:rPr>
          <w:sz w:val="20"/>
          <w:lang w:val="pt-PT"/>
        </w:rPr>
        <w:t xml:space="preserve"> </w:t>
      </w:r>
      <w:r w:rsidRPr="00FE3AB7">
        <w:rPr>
          <w:sz w:val="20"/>
          <w:lang w:val="pt-PT"/>
        </w:rPr>
        <w:t xml:space="preserve">Relatório Mensal de Prémios com Imposto do Selo </w:t>
      </w:r>
      <w:r>
        <w:rPr>
          <w:sz w:val="20"/>
          <w:lang w:val="pt-PT"/>
        </w:rPr>
        <w:t xml:space="preserve">no </w:t>
      </w:r>
      <w:r w:rsidRPr="00FE3AB7">
        <w:rPr>
          <w:sz w:val="20"/>
          <w:lang w:val="pt-PT"/>
        </w:rPr>
        <w:t>Placard</w:t>
      </w:r>
      <w:r>
        <w:rPr>
          <w:sz w:val="20"/>
          <w:lang w:val="pt-PT"/>
        </w:rPr>
        <w:t>.</w:t>
      </w:r>
    </w:p>
    <w:p w14:paraId="090178A1"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2"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3"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4"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5"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6"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7"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8"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9"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A"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B"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C"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D"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E"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AF"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0"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1"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2"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3"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4"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5"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6"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7"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8"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9"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A"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B"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C"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D"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E"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BF"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C0"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C1"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C2" w14:textId="77777777" w:rsidR="003F3ED0" w:rsidRPr="003F3ED0" w:rsidRDefault="003F3ED0" w:rsidP="00985D07">
      <w:pPr>
        <w:pStyle w:val="ListParagraph"/>
        <w:keepNext/>
        <w:numPr>
          <w:ilvl w:val="0"/>
          <w:numId w:val="43"/>
        </w:numPr>
        <w:spacing w:before="240" w:after="60"/>
        <w:contextualSpacing w:val="0"/>
        <w:outlineLvl w:val="3"/>
        <w:rPr>
          <w:rFonts w:ascii="Century Gothic" w:hAnsi="Century Gothic" w:cs="Times New Roman"/>
          <w:b/>
          <w:i/>
          <w:vanish/>
          <w:sz w:val="20"/>
          <w:szCs w:val="20"/>
        </w:rPr>
      </w:pPr>
    </w:p>
    <w:p w14:paraId="090178C3"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4"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5"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6"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7"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8"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9"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A"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B"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C"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D"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E" w14:textId="77777777" w:rsidR="003F3ED0" w:rsidRPr="003F3ED0" w:rsidRDefault="003F3ED0" w:rsidP="00985D07">
      <w:pPr>
        <w:pStyle w:val="ListParagraph"/>
        <w:keepNext/>
        <w:numPr>
          <w:ilvl w:val="1"/>
          <w:numId w:val="43"/>
        </w:numPr>
        <w:spacing w:before="240" w:after="60"/>
        <w:contextualSpacing w:val="0"/>
        <w:outlineLvl w:val="3"/>
        <w:rPr>
          <w:rFonts w:ascii="Century Gothic" w:hAnsi="Century Gothic" w:cs="Times New Roman"/>
          <w:b/>
          <w:i/>
          <w:vanish/>
          <w:sz w:val="20"/>
          <w:szCs w:val="20"/>
        </w:rPr>
      </w:pPr>
    </w:p>
    <w:p w14:paraId="090178CF" w14:textId="77777777" w:rsidR="003F3ED0" w:rsidRPr="003F3ED0" w:rsidRDefault="003F3ED0" w:rsidP="00985D07">
      <w:pPr>
        <w:pStyle w:val="ListParagraph"/>
        <w:keepNext/>
        <w:numPr>
          <w:ilvl w:val="2"/>
          <w:numId w:val="43"/>
        </w:numPr>
        <w:spacing w:before="240" w:after="60"/>
        <w:contextualSpacing w:val="0"/>
        <w:outlineLvl w:val="3"/>
        <w:rPr>
          <w:rFonts w:ascii="Century Gothic" w:hAnsi="Century Gothic" w:cs="Times New Roman"/>
          <w:b/>
          <w:i/>
          <w:vanish/>
          <w:sz w:val="20"/>
          <w:szCs w:val="20"/>
        </w:rPr>
      </w:pPr>
    </w:p>
    <w:p w14:paraId="090178D0" w14:textId="77777777" w:rsidR="003F3ED0" w:rsidRPr="009D515A" w:rsidRDefault="003F3ED0" w:rsidP="00985D07">
      <w:pPr>
        <w:pStyle w:val="Heading4"/>
        <w:numPr>
          <w:ilvl w:val="2"/>
          <w:numId w:val="43"/>
        </w:numPr>
        <w:spacing w:line="360" w:lineRule="atLeast"/>
        <w:rPr>
          <w:lang w:val="pt-PT"/>
        </w:rPr>
      </w:pPr>
      <w:r w:rsidRPr="009D515A">
        <w:rPr>
          <w:lang w:val="pt-PT"/>
        </w:rPr>
        <w:t>Estrutura do Ficheiro</w:t>
      </w:r>
    </w:p>
    <w:p w14:paraId="090178D1" w14:textId="77777777" w:rsidR="003F3ED0" w:rsidRPr="009D515A" w:rsidRDefault="003F3ED0" w:rsidP="003F3ED0">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506"/>
        <w:gridCol w:w="5213"/>
      </w:tblGrid>
      <w:tr w:rsidR="003F3ED0" w:rsidRPr="009238C6" w14:paraId="090178D4" w14:textId="77777777" w:rsidTr="00E021E0">
        <w:trPr>
          <w:tblHeader/>
          <w:jc w:val="center"/>
        </w:trPr>
        <w:tc>
          <w:tcPr>
            <w:tcW w:w="4506" w:type="dxa"/>
            <w:tcBorders>
              <w:bottom w:val="threeDEmboss" w:sz="12" w:space="0" w:color="auto"/>
            </w:tcBorders>
            <w:shd w:val="clear" w:color="auto" w:fill="0099CC"/>
          </w:tcPr>
          <w:p w14:paraId="090178D2" w14:textId="77777777" w:rsidR="003F3ED0" w:rsidRPr="009D515A" w:rsidRDefault="003F3ED0" w:rsidP="00E021E0">
            <w:pPr>
              <w:spacing w:before="120" w:after="120"/>
              <w:ind w:left="284" w:hanging="284"/>
              <w:rPr>
                <w:b/>
                <w:i/>
                <w:color w:val="FFFFFF"/>
                <w:lang w:val="pt-PT"/>
              </w:rPr>
            </w:pPr>
            <w:r w:rsidRPr="009D515A">
              <w:rPr>
                <w:b/>
                <w:i/>
                <w:color w:val="FFFFFF"/>
                <w:lang w:val="pt-PT"/>
              </w:rPr>
              <w:t>Nomenclatura</w:t>
            </w:r>
          </w:p>
        </w:tc>
        <w:tc>
          <w:tcPr>
            <w:tcW w:w="5213" w:type="dxa"/>
            <w:tcBorders>
              <w:bottom w:val="threeDEmboss" w:sz="12" w:space="0" w:color="auto"/>
            </w:tcBorders>
          </w:tcPr>
          <w:p w14:paraId="090178D3" w14:textId="77777777" w:rsidR="003F3ED0" w:rsidRPr="009238C6" w:rsidRDefault="003F3ED0" w:rsidP="00E021E0">
            <w:pPr>
              <w:spacing w:before="120" w:after="120"/>
              <w:ind w:left="284" w:hanging="284"/>
              <w:rPr>
                <w:lang w:val="en-US"/>
              </w:rPr>
            </w:pPr>
            <w:r w:rsidRPr="003F3ED0">
              <w:rPr>
                <w:lang w:val="en-US"/>
              </w:rPr>
              <w:t>RL_MS_PRIZES_IS_PL.xlsx</w:t>
            </w:r>
          </w:p>
        </w:tc>
      </w:tr>
      <w:tr w:rsidR="003F3ED0" w:rsidRPr="009D515A" w14:paraId="090178D7" w14:textId="77777777" w:rsidTr="00E021E0">
        <w:trPr>
          <w:tblHeader/>
          <w:jc w:val="center"/>
        </w:trPr>
        <w:tc>
          <w:tcPr>
            <w:tcW w:w="4506" w:type="dxa"/>
            <w:shd w:val="clear" w:color="auto" w:fill="0099CC"/>
          </w:tcPr>
          <w:p w14:paraId="090178D5" w14:textId="77777777" w:rsidR="003F3ED0" w:rsidRPr="009D515A" w:rsidRDefault="003F3ED0" w:rsidP="00E021E0">
            <w:pPr>
              <w:spacing w:before="120" w:after="120"/>
              <w:ind w:left="284" w:hanging="284"/>
              <w:rPr>
                <w:b/>
                <w:color w:val="FFFFFF"/>
                <w:lang w:val="pt-PT"/>
              </w:rPr>
            </w:pPr>
            <w:r w:rsidRPr="009D515A">
              <w:rPr>
                <w:b/>
                <w:color w:val="FFFFFF"/>
                <w:lang w:val="pt-PT"/>
              </w:rPr>
              <w:t>Campo</w:t>
            </w:r>
          </w:p>
        </w:tc>
        <w:tc>
          <w:tcPr>
            <w:tcW w:w="5213" w:type="dxa"/>
            <w:shd w:val="clear" w:color="auto" w:fill="0099CC"/>
          </w:tcPr>
          <w:p w14:paraId="090178D6" w14:textId="77777777" w:rsidR="003F3ED0" w:rsidRPr="009D515A" w:rsidRDefault="003F3ED0" w:rsidP="00E021E0">
            <w:pPr>
              <w:spacing w:before="120" w:after="120"/>
              <w:ind w:left="284" w:hanging="284"/>
              <w:rPr>
                <w:b/>
                <w:color w:val="FFFFFF"/>
                <w:lang w:val="pt-PT"/>
              </w:rPr>
            </w:pPr>
            <w:r w:rsidRPr="009D515A">
              <w:rPr>
                <w:b/>
                <w:color w:val="FFFFFF"/>
                <w:lang w:val="pt-PT"/>
              </w:rPr>
              <w:t>Descrição</w:t>
            </w:r>
          </w:p>
        </w:tc>
      </w:tr>
      <w:tr w:rsidR="003F3ED0" w:rsidRPr="009A553F" w14:paraId="090178DA" w14:textId="77777777" w:rsidTr="00E021E0">
        <w:trPr>
          <w:jc w:val="center"/>
        </w:trPr>
        <w:tc>
          <w:tcPr>
            <w:tcW w:w="4506" w:type="dxa"/>
          </w:tcPr>
          <w:p w14:paraId="090178D8" w14:textId="77777777" w:rsidR="003F3ED0" w:rsidRPr="009D515A" w:rsidRDefault="003F3ED0" w:rsidP="00E021E0">
            <w:pPr>
              <w:spacing w:before="120" w:after="120"/>
              <w:ind w:left="284" w:hanging="284"/>
              <w:rPr>
                <w:lang w:val="pt-PT"/>
              </w:rPr>
            </w:pPr>
            <w:r>
              <w:rPr>
                <w:lang w:val="pt-PT"/>
              </w:rPr>
              <w:t>Jogo</w:t>
            </w:r>
          </w:p>
        </w:tc>
        <w:tc>
          <w:tcPr>
            <w:tcW w:w="5213" w:type="dxa"/>
          </w:tcPr>
          <w:p w14:paraId="090178D9" w14:textId="77777777" w:rsidR="003F3ED0" w:rsidRPr="009D515A" w:rsidRDefault="003F3ED0" w:rsidP="00E021E0">
            <w:pPr>
              <w:spacing w:before="120" w:after="120"/>
              <w:ind w:left="284" w:hanging="284"/>
              <w:rPr>
                <w:lang w:val="pt-PT"/>
              </w:rPr>
            </w:pPr>
            <w:r>
              <w:rPr>
                <w:lang w:val="pt-PT"/>
              </w:rPr>
              <w:t>Jogo</w:t>
            </w:r>
          </w:p>
        </w:tc>
      </w:tr>
      <w:tr w:rsidR="003F3ED0" w:rsidRPr="00DF54B3" w14:paraId="090178DD" w14:textId="77777777" w:rsidTr="00E021E0">
        <w:trPr>
          <w:jc w:val="center"/>
        </w:trPr>
        <w:tc>
          <w:tcPr>
            <w:tcW w:w="4506" w:type="dxa"/>
          </w:tcPr>
          <w:p w14:paraId="090178DB" w14:textId="77777777" w:rsidR="003F3ED0" w:rsidRPr="009D515A" w:rsidRDefault="003F3ED0" w:rsidP="00E021E0">
            <w:pPr>
              <w:spacing w:before="120" w:after="120"/>
              <w:ind w:left="284" w:hanging="284"/>
              <w:rPr>
                <w:lang w:val="pt-PT"/>
              </w:rPr>
            </w:pPr>
            <w:r>
              <w:rPr>
                <w:lang w:val="pt-PT"/>
              </w:rPr>
              <w:t>Nº Série Transação Aposta</w:t>
            </w:r>
          </w:p>
        </w:tc>
        <w:tc>
          <w:tcPr>
            <w:tcW w:w="5213" w:type="dxa"/>
          </w:tcPr>
          <w:p w14:paraId="090178DC" w14:textId="77777777" w:rsidR="003F3ED0" w:rsidRPr="009D515A" w:rsidRDefault="003F3ED0" w:rsidP="00E021E0">
            <w:pPr>
              <w:spacing w:before="120" w:after="120"/>
              <w:ind w:left="284" w:hanging="284"/>
              <w:rPr>
                <w:lang w:val="pt-PT"/>
              </w:rPr>
            </w:pPr>
            <w:r>
              <w:rPr>
                <w:lang w:val="pt-PT"/>
              </w:rPr>
              <w:t>Número de Série da Transação de Aposta</w:t>
            </w:r>
          </w:p>
        </w:tc>
      </w:tr>
      <w:tr w:rsidR="003F3ED0" w:rsidRPr="008914C9" w14:paraId="090178E0" w14:textId="77777777" w:rsidTr="00E021E0">
        <w:trPr>
          <w:jc w:val="center"/>
        </w:trPr>
        <w:tc>
          <w:tcPr>
            <w:tcW w:w="4506" w:type="dxa"/>
          </w:tcPr>
          <w:p w14:paraId="090178DE" w14:textId="77777777" w:rsidR="003F3ED0" w:rsidRPr="009D515A" w:rsidRDefault="003F3ED0" w:rsidP="00E021E0">
            <w:pPr>
              <w:spacing w:before="120" w:after="120"/>
              <w:ind w:left="284" w:hanging="284"/>
              <w:rPr>
                <w:lang w:val="pt-PT"/>
              </w:rPr>
            </w:pPr>
            <w:r>
              <w:rPr>
                <w:lang w:val="pt-PT"/>
              </w:rPr>
              <w:t>NIF</w:t>
            </w:r>
          </w:p>
        </w:tc>
        <w:tc>
          <w:tcPr>
            <w:tcW w:w="5213" w:type="dxa"/>
          </w:tcPr>
          <w:p w14:paraId="090178DF" w14:textId="77777777" w:rsidR="003F3ED0" w:rsidRPr="009D515A" w:rsidRDefault="003F3ED0" w:rsidP="00E021E0">
            <w:pPr>
              <w:spacing w:before="120" w:after="120"/>
              <w:ind w:left="284" w:hanging="284"/>
              <w:rPr>
                <w:lang w:val="pt-PT"/>
              </w:rPr>
            </w:pPr>
            <w:r>
              <w:rPr>
                <w:lang w:val="pt-PT"/>
              </w:rPr>
              <w:t>Número de Identificação Fiscal</w:t>
            </w:r>
          </w:p>
        </w:tc>
      </w:tr>
      <w:tr w:rsidR="003F3ED0" w:rsidRPr="002F75F6" w14:paraId="090178E3" w14:textId="77777777" w:rsidTr="00E021E0">
        <w:trPr>
          <w:jc w:val="center"/>
        </w:trPr>
        <w:tc>
          <w:tcPr>
            <w:tcW w:w="4506" w:type="dxa"/>
          </w:tcPr>
          <w:p w14:paraId="090178E1" w14:textId="77777777" w:rsidR="003F3ED0" w:rsidRDefault="003F3ED0" w:rsidP="00E021E0">
            <w:pPr>
              <w:spacing w:before="120" w:after="120"/>
              <w:ind w:left="284" w:hanging="284"/>
              <w:rPr>
                <w:lang w:val="pt-PT"/>
              </w:rPr>
            </w:pPr>
            <w:r>
              <w:rPr>
                <w:lang w:val="pt-PT"/>
              </w:rPr>
              <w:t>Valor Apostado</w:t>
            </w:r>
          </w:p>
        </w:tc>
        <w:tc>
          <w:tcPr>
            <w:tcW w:w="5213" w:type="dxa"/>
          </w:tcPr>
          <w:p w14:paraId="090178E2" w14:textId="77777777" w:rsidR="003F3ED0" w:rsidRDefault="003F3ED0" w:rsidP="00E021E0">
            <w:pPr>
              <w:spacing w:before="120" w:after="120"/>
              <w:ind w:left="284" w:hanging="284"/>
              <w:rPr>
                <w:lang w:val="pt-PT"/>
              </w:rPr>
            </w:pPr>
            <w:r>
              <w:rPr>
                <w:lang w:val="pt-PT"/>
              </w:rPr>
              <w:t>Valor Apostado</w:t>
            </w:r>
          </w:p>
        </w:tc>
      </w:tr>
      <w:tr w:rsidR="003F3ED0" w:rsidRPr="005840D3" w14:paraId="090178E6" w14:textId="77777777" w:rsidTr="00E021E0">
        <w:trPr>
          <w:jc w:val="center"/>
        </w:trPr>
        <w:tc>
          <w:tcPr>
            <w:tcW w:w="4506" w:type="dxa"/>
          </w:tcPr>
          <w:p w14:paraId="090178E4" w14:textId="77777777" w:rsidR="003F3ED0" w:rsidRDefault="003F3ED0" w:rsidP="00E021E0">
            <w:pPr>
              <w:spacing w:before="120" w:after="120"/>
              <w:ind w:left="284" w:hanging="284"/>
              <w:rPr>
                <w:lang w:val="pt-PT"/>
              </w:rPr>
            </w:pPr>
            <w:r>
              <w:rPr>
                <w:lang w:val="pt-PT"/>
              </w:rPr>
              <w:t>Data de Apuramento</w:t>
            </w:r>
          </w:p>
        </w:tc>
        <w:tc>
          <w:tcPr>
            <w:tcW w:w="5213" w:type="dxa"/>
          </w:tcPr>
          <w:p w14:paraId="090178E5" w14:textId="77777777" w:rsidR="003F3ED0" w:rsidRDefault="003F3ED0" w:rsidP="00E021E0">
            <w:pPr>
              <w:spacing w:before="120" w:after="120"/>
              <w:ind w:left="284" w:hanging="284"/>
              <w:rPr>
                <w:lang w:val="pt-PT"/>
              </w:rPr>
            </w:pPr>
            <w:r>
              <w:rPr>
                <w:lang w:val="pt-PT"/>
              </w:rPr>
              <w:t>Data de Apuramento</w:t>
            </w:r>
          </w:p>
        </w:tc>
      </w:tr>
      <w:tr w:rsidR="003F3ED0" w:rsidRPr="005840D3" w14:paraId="090178E9" w14:textId="77777777" w:rsidTr="00E021E0">
        <w:trPr>
          <w:jc w:val="center"/>
        </w:trPr>
        <w:tc>
          <w:tcPr>
            <w:tcW w:w="4506" w:type="dxa"/>
          </w:tcPr>
          <w:p w14:paraId="090178E7" w14:textId="77777777" w:rsidR="003F3ED0" w:rsidRDefault="00BA32EB" w:rsidP="00E021E0">
            <w:pPr>
              <w:spacing w:before="120" w:after="120"/>
              <w:ind w:left="284" w:hanging="284"/>
              <w:rPr>
                <w:lang w:val="pt-PT"/>
              </w:rPr>
            </w:pPr>
            <w:r>
              <w:rPr>
                <w:lang w:val="pt-PT"/>
              </w:rPr>
              <w:t>Valor Bruto Prémio</w:t>
            </w:r>
          </w:p>
        </w:tc>
        <w:tc>
          <w:tcPr>
            <w:tcW w:w="5213" w:type="dxa"/>
          </w:tcPr>
          <w:p w14:paraId="090178E8" w14:textId="77777777" w:rsidR="003F3ED0" w:rsidRDefault="00BA32EB" w:rsidP="00E021E0">
            <w:pPr>
              <w:spacing w:before="120" w:after="120"/>
              <w:ind w:left="284" w:hanging="284"/>
              <w:rPr>
                <w:lang w:val="pt-PT"/>
              </w:rPr>
            </w:pPr>
            <w:r>
              <w:rPr>
                <w:lang w:val="pt-PT"/>
              </w:rPr>
              <w:t>Valor Bruto Prémio</w:t>
            </w:r>
          </w:p>
        </w:tc>
      </w:tr>
      <w:tr w:rsidR="003F3ED0" w:rsidRPr="00DF54B3" w14:paraId="090178EC" w14:textId="77777777" w:rsidTr="00E021E0">
        <w:trPr>
          <w:jc w:val="center"/>
        </w:trPr>
        <w:tc>
          <w:tcPr>
            <w:tcW w:w="4506" w:type="dxa"/>
          </w:tcPr>
          <w:p w14:paraId="090178EA" w14:textId="77777777" w:rsidR="003F3ED0" w:rsidRDefault="00BA32EB" w:rsidP="00E021E0">
            <w:pPr>
              <w:spacing w:before="120" w:after="120"/>
              <w:ind w:left="284" w:hanging="284"/>
              <w:rPr>
                <w:lang w:val="pt-PT"/>
              </w:rPr>
            </w:pPr>
            <w:r>
              <w:rPr>
                <w:lang w:val="pt-PT"/>
              </w:rPr>
              <w:t>Valor Sujeito a IS</w:t>
            </w:r>
          </w:p>
        </w:tc>
        <w:tc>
          <w:tcPr>
            <w:tcW w:w="5213" w:type="dxa"/>
          </w:tcPr>
          <w:p w14:paraId="090178EB" w14:textId="77777777" w:rsidR="003F3ED0" w:rsidRDefault="00BA32EB" w:rsidP="00E021E0">
            <w:pPr>
              <w:spacing w:before="120" w:after="120"/>
              <w:ind w:left="284" w:hanging="284"/>
              <w:rPr>
                <w:lang w:val="pt-PT"/>
              </w:rPr>
            </w:pPr>
            <w:r>
              <w:rPr>
                <w:lang w:val="pt-PT"/>
              </w:rPr>
              <w:t>Valor Sujeito a Imposto de Selo</w:t>
            </w:r>
          </w:p>
        </w:tc>
      </w:tr>
      <w:tr w:rsidR="003F3ED0" w:rsidRPr="00DF54B3" w14:paraId="090178EF" w14:textId="77777777" w:rsidTr="00E021E0">
        <w:trPr>
          <w:jc w:val="center"/>
        </w:trPr>
        <w:tc>
          <w:tcPr>
            <w:tcW w:w="4506" w:type="dxa"/>
          </w:tcPr>
          <w:p w14:paraId="090178ED" w14:textId="77777777" w:rsidR="003F3ED0" w:rsidRDefault="00BA32EB" w:rsidP="00E021E0">
            <w:pPr>
              <w:spacing w:before="120" w:after="120"/>
              <w:ind w:left="284" w:hanging="284"/>
              <w:rPr>
                <w:lang w:val="pt-PT"/>
              </w:rPr>
            </w:pPr>
            <w:r>
              <w:rPr>
                <w:lang w:val="pt-PT"/>
              </w:rPr>
              <w:t>Valor IS</w:t>
            </w:r>
          </w:p>
        </w:tc>
        <w:tc>
          <w:tcPr>
            <w:tcW w:w="5213" w:type="dxa"/>
          </w:tcPr>
          <w:p w14:paraId="090178EE" w14:textId="77777777" w:rsidR="003F3ED0" w:rsidRDefault="00BA32EB" w:rsidP="00E021E0">
            <w:pPr>
              <w:spacing w:before="120" w:after="120"/>
              <w:ind w:left="284" w:hanging="284"/>
              <w:rPr>
                <w:lang w:val="pt-PT"/>
              </w:rPr>
            </w:pPr>
            <w:r>
              <w:rPr>
                <w:lang w:val="pt-PT"/>
              </w:rPr>
              <w:t>Valor do Imposto de Selo</w:t>
            </w:r>
          </w:p>
        </w:tc>
      </w:tr>
      <w:tr w:rsidR="003F3ED0" w:rsidRPr="003C2915" w14:paraId="090178F2" w14:textId="77777777" w:rsidTr="00E021E0">
        <w:trPr>
          <w:jc w:val="center"/>
        </w:trPr>
        <w:tc>
          <w:tcPr>
            <w:tcW w:w="4506" w:type="dxa"/>
          </w:tcPr>
          <w:p w14:paraId="090178F0" w14:textId="77777777" w:rsidR="003F3ED0" w:rsidRDefault="00BA32EB" w:rsidP="00E021E0">
            <w:pPr>
              <w:spacing w:before="120" w:after="120"/>
              <w:ind w:left="284" w:hanging="284"/>
              <w:rPr>
                <w:lang w:val="pt-PT"/>
              </w:rPr>
            </w:pPr>
            <w:r>
              <w:rPr>
                <w:lang w:val="pt-PT"/>
              </w:rPr>
              <w:t>Valor Líquido Prémio</w:t>
            </w:r>
          </w:p>
        </w:tc>
        <w:tc>
          <w:tcPr>
            <w:tcW w:w="5213" w:type="dxa"/>
          </w:tcPr>
          <w:p w14:paraId="090178F1" w14:textId="77777777" w:rsidR="003F3ED0" w:rsidRDefault="00BA32EB" w:rsidP="00BA32EB">
            <w:pPr>
              <w:spacing w:before="120" w:after="120"/>
              <w:ind w:left="284" w:hanging="284"/>
              <w:rPr>
                <w:lang w:val="pt-PT"/>
              </w:rPr>
            </w:pPr>
            <w:r>
              <w:rPr>
                <w:lang w:val="pt-PT"/>
              </w:rPr>
              <w:t>Valor Líquido do Prémio</w:t>
            </w:r>
          </w:p>
        </w:tc>
      </w:tr>
      <w:tr w:rsidR="003F3ED0" w:rsidRPr="003C2915" w14:paraId="090178F5" w14:textId="77777777" w:rsidTr="00E021E0">
        <w:trPr>
          <w:jc w:val="center"/>
        </w:trPr>
        <w:tc>
          <w:tcPr>
            <w:tcW w:w="4506" w:type="dxa"/>
          </w:tcPr>
          <w:p w14:paraId="090178F3" w14:textId="77777777" w:rsidR="003F3ED0" w:rsidRDefault="003F3ED0" w:rsidP="00E021E0">
            <w:pPr>
              <w:spacing w:before="120" w:after="120"/>
              <w:ind w:left="284" w:hanging="284"/>
              <w:rPr>
                <w:lang w:val="pt-PT"/>
              </w:rPr>
            </w:pPr>
            <w:r>
              <w:rPr>
                <w:lang w:val="pt-PT"/>
              </w:rPr>
              <w:t>Canal</w:t>
            </w:r>
          </w:p>
        </w:tc>
        <w:tc>
          <w:tcPr>
            <w:tcW w:w="5213" w:type="dxa"/>
          </w:tcPr>
          <w:p w14:paraId="090178F4" w14:textId="77777777" w:rsidR="003F3ED0" w:rsidRDefault="003F3ED0" w:rsidP="00E021E0">
            <w:pPr>
              <w:spacing w:before="120" w:after="120"/>
              <w:ind w:left="284" w:hanging="284"/>
              <w:rPr>
                <w:lang w:val="pt-PT"/>
              </w:rPr>
            </w:pPr>
            <w:r>
              <w:rPr>
                <w:lang w:val="pt-PT"/>
              </w:rPr>
              <w:t>Canal</w:t>
            </w:r>
          </w:p>
        </w:tc>
      </w:tr>
    </w:tbl>
    <w:p w14:paraId="090178F6" w14:textId="77777777" w:rsidR="003F3ED0" w:rsidRDefault="003F3ED0" w:rsidP="00FE3AB7">
      <w:pPr>
        <w:pStyle w:val="BodyText3"/>
        <w:rPr>
          <w:b/>
          <w:sz w:val="20"/>
          <w:lang w:val="en-US"/>
        </w:rPr>
      </w:pPr>
    </w:p>
    <w:p w14:paraId="090178F7" w14:textId="77777777" w:rsidR="00BA32EB" w:rsidRDefault="00BA32EB" w:rsidP="00FE3AB7">
      <w:pPr>
        <w:pStyle w:val="BodyText3"/>
        <w:rPr>
          <w:b/>
          <w:sz w:val="20"/>
          <w:lang w:val="en-US"/>
        </w:rPr>
      </w:pPr>
    </w:p>
    <w:p w14:paraId="090178F8" w14:textId="77777777" w:rsidR="00BA32EB" w:rsidRDefault="00BA32EB" w:rsidP="00FE3AB7">
      <w:pPr>
        <w:pStyle w:val="BodyText3"/>
        <w:rPr>
          <w:b/>
          <w:sz w:val="20"/>
          <w:lang w:val="en-US"/>
        </w:rPr>
      </w:pPr>
    </w:p>
    <w:p w14:paraId="090178F9" w14:textId="77777777" w:rsidR="00FE3AB7" w:rsidRDefault="00FE3AB7" w:rsidP="00FE3AB7">
      <w:pPr>
        <w:pStyle w:val="BodyText3"/>
        <w:rPr>
          <w:b/>
          <w:sz w:val="20"/>
          <w:lang w:val="en-US"/>
        </w:rPr>
      </w:pPr>
    </w:p>
    <w:p w14:paraId="090178FA" w14:textId="77777777" w:rsidR="00FE3AB7" w:rsidRPr="009D515A" w:rsidRDefault="00FE3AB7" w:rsidP="00985D07">
      <w:pPr>
        <w:pStyle w:val="Heading3"/>
        <w:keepLines/>
        <w:numPr>
          <w:ilvl w:val="1"/>
          <w:numId w:val="33"/>
        </w:numPr>
        <w:pBdr>
          <w:top w:val="single" w:sz="24" w:space="1" w:color="0066CC"/>
          <w:bottom w:val="single" w:sz="24" w:space="1" w:color="CCFFFF"/>
        </w:pBdr>
        <w:tabs>
          <w:tab w:val="left" w:pos="709"/>
        </w:tabs>
        <w:spacing w:line="360" w:lineRule="atLeast"/>
        <w:rPr>
          <w:lang w:val="pt-PT"/>
        </w:rPr>
      </w:pPr>
      <w:bookmarkStart w:id="2715" w:name="_Toc503879663"/>
      <w:r w:rsidRPr="00FE3AB7">
        <w:rPr>
          <w:lang w:val="pt-PT"/>
        </w:rPr>
        <w:lastRenderedPageBreak/>
        <w:t>Relatório Diário de Totais Ficheiros SEPA</w:t>
      </w:r>
      <w:r w:rsidRPr="009D515A">
        <w:rPr>
          <w:lang w:val="pt-PT"/>
        </w:rPr>
        <w:t xml:space="preserve"> (</w:t>
      </w:r>
      <w:r w:rsidRPr="00FE3AB7">
        <w:rPr>
          <w:lang w:val="pt-PT"/>
        </w:rPr>
        <w:t>RL_DL_SEPA.xlsx</w:t>
      </w:r>
      <w:r w:rsidRPr="009D515A">
        <w:rPr>
          <w:lang w:val="pt-PT"/>
        </w:rPr>
        <w:t>)</w:t>
      </w:r>
      <w:bookmarkEnd w:id="2715"/>
    </w:p>
    <w:p w14:paraId="090178FB" w14:textId="77777777" w:rsidR="00FE3AB7" w:rsidRPr="009D515A" w:rsidRDefault="00FE3AB7" w:rsidP="00985D07">
      <w:pPr>
        <w:pStyle w:val="Heading4"/>
        <w:numPr>
          <w:ilvl w:val="2"/>
          <w:numId w:val="33"/>
        </w:numPr>
        <w:spacing w:line="360" w:lineRule="atLeast"/>
        <w:rPr>
          <w:lang w:val="pt-PT"/>
        </w:rPr>
      </w:pPr>
      <w:r w:rsidRPr="009D515A">
        <w:rPr>
          <w:lang w:val="pt-PT"/>
        </w:rPr>
        <w:t>Especificações</w:t>
      </w:r>
    </w:p>
    <w:p w14:paraId="090178FC" w14:textId="77777777" w:rsidR="00FE3AB7" w:rsidRPr="009D515A" w:rsidRDefault="00FE3AB7" w:rsidP="00FE3AB7">
      <w:pPr>
        <w:pStyle w:val="BodyText3"/>
        <w:rPr>
          <w:sz w:val="20"/>
          <w:lang w:val="pt-PT"/>
        </w:rPr>
      </w:pPr>
    </w:p>
    <w:p w14:paraId="090178FD" w14:textId="77777777" w:rsidR="00FE3AB7" w:rsidRDefault="00FE3AB7" w:rsidP="00FE3AB7">
      <w:pPr>
        <w:pStyle w:val="BodyText3"/>
        <w:rPr>
          <w:sz w:val="20"/>
          <w:lang w:val="pt-PT"/>
        </w:rPr>
      </w:pPr>
      <w:r w:rsidRPr="009D515A">
        <w:rPr>
          <w:sz w:val="20"/>
          <w:lang w:val="pt-PT"/>
        </w:rPr>
        <w:t xml:space="preserve"> </w:t>
      </w:r>
      <w:r w:rsidRPr="00FE3AB7">
        <w:rPr>
          <w:sz w:val="20"/>
          <w:lang w:val="pt-PT"/>
        </w:rPr>
        <w:t>Relatório Diário de Totais Ficheiros SEPA</w:t>
      </w:r>
      <w:r>
        <w:rPr>
          <w:sz w:val="20"/>
          <w:lang w:val="pt-PT"/>
        </w:rPr>
        <w:t>.</w:t>
      </w:r>
    </w:p>
    <w:p w14:paraId="090178FE"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8FF"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0"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1"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2"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3"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4"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5"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6"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7"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8"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9"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A"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B"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C"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D"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E"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0F"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0"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1"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2"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3"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4"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5"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6"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7"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8"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9"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A"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B"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C"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D"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E"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1F" w14:textId="77777777" w:rsidR="00436D9C" w:rsidRPr="00436D9C" w:rsidRDefault="00436D9C" w:rsidP="00985D07">
      <w:pPr>
        <w:pStyle w:val="ListParagraph"/>
        <w:keepNext/>
        <w:numPr>
          <w:ilvl w:val="0"/>
          <w:numId w:val="44"/>
        </w:numPr>
        <w:spacing w:before="240" w:after="60"/>
        <w:contextualSpacing w:val="0"/>
        <w:outlineLvl w:val="3"/>
        <w:rPr>
          <w:rFonts w:ascii="Century Gothic" w:hAnsi="Century Gothic" w:cs="Times New Roman"/>
          <w:b/>
          <w:i/>
          <w:vanish/>
          <w:sz w:val="20"/>
          <w:szCs w:val="20"/>
        </w:rPr>
      </w:pPr>
    </w:p>
    <w:p w14:paraId="09017920"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1"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2"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3"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4"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5"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6"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7"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8"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9"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A"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B"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C" w14:textId="77777777" w:rsidR="00436D9C" w:rsidRPr="00436D9C" w:rsidRDefault="00436D9C" w:rsidP="00985D07">
      <w:pPr>
        <w:pStyle w:val="ListParagraph"/>
        <w:keepNext/>
        <w:numPr>
          <w:ilvl w:val="1"/>
          <w:numId w:val="44"/>
        </w:numPr>
        <w:spacing w:before="240" w:after="60"/>
        <w:contextualSpacing w:val="0"/>
        <w:outlineLvl w:val="3"/>
        <w:rPr>
          <w:rFonts w:ascii="Century Gothic" w:hAnsi="Century Gothic" w:cs="Times New Roman"/>
          <w:b/>
          <w:i/>
          <w:vanish/>
          <w:sz w:val="20"/>
          <w:szCs w:val="20"/>
        </w:rPr>
      </w:pPr>
    </w:p>
    <w:p w14:paraId="0901792D" w14:textId="77777777" w:rsidR="00436D9C" w:rsidRPr="00436D9C" w:rsidRDefault="00436D9C" w:rsidP="00985D07">
      <w:pPr>
        <w:pStyle w:val="ListParagraph"/>
        <w:keepNext/>
        <w:numPr>
          <w:ilvl w:val="2"/>
          <w:numId w:val="44"/>
        </w:numPr>
        <w:spacing w:before="240" w:after="60"/>
        <w:contextualSpacing w:val="0"/>
        <w:outlineLvl w:val="3"/>
        <w:rPr>
          <w:rFonts w:ascii="Century Gothic" w:hAnsi="Century Gothic" w:cs="Times New Roman"/>
          <w:b/>
          <w:i/>
          <w:vanish/>
          <w:sz w:val="20"/>
          <w:szCs w:val="20"/>
        </w:rPr>
      </w:pPr>
    </w:p>
    <w:p w14:paraId="0901792E" w14:textId="77777777" w:rsidR="00436D9C" w:rsidRPr="009D515A" w:rsidRDefault="00436D9C" w:rsidP="00985D07">
      <w:pPr>
        <w:pStyle w:val="Heading4"/>
        <w:numPr>
          <w:ilvl w:val="2"/>
          <w:numId w:val="44"/>
        </w:numPr>
        <w:spacing w:line="360" w:lineRule="atLeast"/>
        <w:rPr>
          <w:lang w:val="pt-PT"/>
        </w:rPr>
      </w:pPr>
      <w:r w:rsidRPr="009D515A">
        <w:rPr>
          <w:lang w:val="pt-PT"/>
        </w:rPr>
        <w:t>Estrutura do Ficheiro</w:t>
      </w:r>
    </w:p>
    <w:p w14:paraId="0901792F" w14:textId="77777777" w:rsidR="00436D9C" w:rsidRPr="009D515A" w:rsidRDefault="00436D9C" w:rsidP="00436D9C">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ook w:val="01E0" w:firstRow="1" w:lastRow="1" w:firstColumn="1" w:lastColumn="1" w:noHBand="0" w:noVBand="0"/>
      </w:tblPr>
      <w:tblGrid>
        <w:gridCol w:w="4506"/>
        <w:gridCol w:w="5213"/>
      </w:tblGrid>
      <w:tr w:rsidR="00436D9C" w:rsidRPr="009238C6" w14:paraId="09017932" w14:textId="77777777" w:rsidTr="00E021E0">
        <w:trPr>
          <w:tblHeader/>
          <w:jc w:val="center"/>
        </w:trPr>
        <w:tc>
          <w:tcPr>
            <w:tcW w:w="4506" w:type="dxa"/>
            <w:tcBorders>
              <w:bottom w:val="threeDEmboss" w:sz="12" w:space="0" w:color="auto"/>
            </w:tcBorders>
            <w:shd w:val="clear" w:color="auto" w:fill="0099CC"/>
          </w:tcPr>
          <w:p w14:paraId="09017930" w14:textId="77777777" w:rsidR="00436D9C" w:rsidRPr="009D515A" w:rsidRDefault="00436D9C" w:rsidP="00E021E0">
            <w:pPr>
              <w:spacing w:before="120" w:after="120"/>
              <w:ind w:left="284" w:hanging="284"/>
              <w:rPr>
                <w:b/>
                <w:i/>
                <w:color w:val="FFFFFF"/>
                <w:lang w:val="pt-PT"/>
              </w:rPr>
            </w:pPr>
            <w:r w:rsidRPr="009D515A">
              <w:rPr>
                <w:b/>
                <w:i/>
                <w:color w:val="FFFFFF"/>
                <w:lang w:val="pt-PT"/>
              </w:rPr>
              <w:t>Nomenclatura</w:t>
            </w:r>
          </w:p>
        </w:tc>
        <w:tc>
          <w:tcPr>
            <w:tcW w:w="5213" w:type="dxa"/>
            <w:tcBorders>
              <w:bottom w:val="threeDEmboss" w:sz="12" w:space="0" w:color="auto"/>
            </w:tcBorders>
          </w:tcPr>
          <w:p w14:paraId="09017931" w14:textId="77777777" w:rsidR="00436D9C" w:rsidRPr="009238C6" w:rsidRDefault="00436D9C" w:rsidP="00E021E0">
            <w:pPr>
              <w:spacing w:before="120" w:after="120"/>
              <w:ind w:left="284" w:hanging="284"/>
              <w:rPr>
                <w:lang w:val="en-US"/>
              </w:rPr>
            </w:pPr>
            <w:r w:rsidRPr="00436D9C">
              <w:rPr>
                <w:lang w:val="en-US"/>
              </w:rPr>
              <w:t>RL_DL_SEPA.xlsx</w:t>
            </w:r>
          </w:p>
        </w:tc>
      </w:tr>
      <w:tr w:rsidR="00436D9C" w:rsidRPr="009D515A" w14:paraId="09017935" w14:textId="77777777" w:rsidTr="00E021E0">
        <w:trPr>
          <w:tblHeader/>
          <w:jc w:val="center"/>
        </w:trPr>
        <w:tc>
          <w:tcPr>
            <w:tcW w:w="4506" w:type="dxa"/>
            <w:shd w:val="clear" w:color="auto" w:fill="0099CC"/>
          </w:tcPr>
          <w:p w14:paraId="09017933" w14:textId="77777777" w:rsidR="00436D9C" w:rsidRPr="009D515A" w:rsidRDefault="00436D9C" w:rsidP="00E021E0">
            <w:pPr>
              <w:spacing w:before="120" w:after="120"/>
              <w:ind w:left="284" w:hanging="284"/>
              <w:rPr>
                <w:b/>
                <w:color w:val="FFFFFF"/>
                <w:lang w:val="pt-PT"/>
              </w:rPr>
            </w:pPr>
            <w:r w:rsidRPr="009D515A">
              <w:rPr>
                <w:b/>
                <w:color w:val="FFFFFF"/>
                <w:lang w:val="pt-PT"/>
              </w:rPr>
              <w:t>Campo</w:t>
            </w:r>
          </w:p>
        </w:tc>
        <w:tc>
          <w:tcPr>
            <w:tcW w:w="5213" w:type="dxa"/>
            <w:shd w:val="clear" w:color="auto" w:fill="0099CC"/>
          </w:tcPr>
          <w:p w14:paraId="09017934" w14:textId="77777777" w:rsidR="00436D9C" w:rsidRPr="009D515A" w:rsidRDefault="00436D9C" w:rsidP="00E021E0">
            <w:pPr>
              <w:spacing w:before="120" w:after="120"/>
              <w:ind w:left="284" w:hanging="284"/>
              <w:rPr>
                <w:b/>
                <w:color w:val="FFFFFF"/>
                <w:lang w:val="pt-PT"/>
              </w:rPr>
            </w:pPr>
            <w:r w:rsidRPr="009D515A">
              <w:rPr>
                <w:b/>
                <w:color w:val="FFFFFF"/>
                <w:lang w:val="pt-PT"/>
              </w:rPr>
              <w:t>Descrição</w:t>
            </w:r>
          </w:p>
        </w:tc>
      </w:tr>
      <w:tr w:rsidR="00436D9C" w:rsidRPr="009A553F" w14:paraId="09017938" w14:textId="77777777" w:rsidTr="00E021E0">
        <w:trPr>
          <w:jc w:val="center"/>
        </w:trPr>
        <w:tc>
          <w:tcPr>
            <w:tcW w:w="4506" w:type="dxa"/>
          </w:tcPr>
          <w:p w14:paraId="09017936" w14:textId="77777777" w:rsidR="00436D9C" w:rsidRPr="009D515A" w:rsidRDefault="00436D9C" w:rsidP="00E021E0">
            <w:pPr>
              <w:spacing w:before="120" w:after="120"/>
              <w:ind w:left="284" w:hanging="284"/>
              <w:rPr>
                <w:lang w:val="pt-PT"/>
              </w:rPr>
            </w:pPr>
            <w:r>
              <w:rPr>
                <w:lang w:val="pt-PT"/>
              </w:rPr>
              <w:t>Ficheiro</w:t>
            </w:r>
          </w:p>
        </w:tc>
        <w:tc>
          <w:tcPr>
            <w:tcW w:w="5213" w:type="dxa"/>
          </w:tcPr>
          <w:p w14:paraId="09017937" w14:textId="77777777" w:rsidR="00436D9C" w:rsidRPr="009D515A" w:rsidRDefault="00436D9C" w:rsidP="00E021E0">
            <w:pPr>
              <w:spacing w:before="120" w:after="120"/>
              <w:ind w:left="284" w:hanging="284"/>
              <w:rPr>
                <w:lang w:val="pt-PT"/>
              </w:rPr>
            </w:pPr>
            <w:r>
              <w:rPr>
                <w:lang w:val="pt-PT"/>
              </w:rPr>
              <w:t>Nome do Ficheiro</w:t>
            </w:r>
          </w:p>
        </w:tc>
      </w:tr>
      <w:tr w:rsidR="00436D9C" w:rsidRPr="003F3ED0" w14:paraId="0901793B" w14:textId="77777777" w:rsidTr="00E021E0">
        <w:trPr>
          <w:jc w:val="center"/>
        </w:trPr>
        <w:tc>
          <w:tcPr>
            <w:tcW w:w="4506" w:type="dxa"/>
          </w:tcPr>
          <w:p w14:paraId="09017939" w14:textId="77777777" w:rsidR="00436D9C" w:rsidRPr="009D515A" w:rsidRDefault="00436D9C" w:rsidP="00E021E0">
            <w:pPr>
              <w:spacing w:before="120" w:after="120"/>
              <w:ind w:left="284" w:hanging="284"/>
              <w:rPr>
                <w:lang w:val="pt-PT"/>
              </w:rPr>
            </w:pPr>
            <w:r>
              <w:rPr>
                <w:lang w:val="pt-PT"/>
              </w:rPr>
              <w:t xml:space="preserve">Total Transações </w:t>
            </w:r>
          </w:p>
        </w:tc>
        <w:tc>
          <w:tcPr>
            <w:tcW w:w="5213" w:type="dxa"/>
          </w:tcPr>
          <w:p w14:paraId="0901793A" w14:textId="77777777" w:rsidR="00436D9C" w:rsidRPr="009D515A" w:rsidRDefault="00436D9C" w:rsidP="00E021E0">
            <w:pPr>
              <w:spacing w:before="120" w:after="120"/>
              <w:ind w:left="284" w:hanging="284"/>
              <w:rPr>
                <w:lang w:val="pt-PT"/>
              </w:rPr>
            </w:pPr>
            <w:r>
              <w:rPr>
                <w:lang w:val="pt-PT"/>
              </w:rPr>
              <w:t xml:space="preserve">Total de </w:t>
            </w:r>
            <w:r w:rsidR="007E2447">
              <w:rPr>
                <w:lang w:val="pt-PT"/>
              </w:rPr>
              <w:t>Transações</w:t>
            </w:r>
          </w:p>
        </w:tc>
      </w:tr>
      <w:tr w:rsidR="00436D9C" w:rsidRPr="008914C9" w14:paraId="0901793E" w14:textId="77777777" w:rsidTr="00E021E0">
        <w:trPr>
          <w:jc w:val="center"/>
        </w:trPr>
        <w:tc>
          <w:tcPr>
            <w:tcW w:w="4506" w:type="dxa"/>
          </w:tcPr>
          <w:p w14:paraId="0901793C" w14:textId="77777777" w:rsidR="00436D9C" w:rsidRPr="009D515A" w:rsidRDefault="00436D9C" w:rsidP="00E021E0">
            <w:pPr>
              <w:spacing w:before="120" w:after="120"/>
              <w:ind w:left="284" w:hanging="284"/>
              <w:rPr>
                <w:lang w:val="pt-PT"/>
              </w:rPr>
            </w:pPr>
            <w:r>
              <w:rPr>
                <w:lang w:val="pt-PT"/>
              </w:rPr>
              <w:t>Valor</w:t>
            </w:r>
          </w:p>
        </w:tc>
        <w:tc>
          <w:tcPr>
            <w:tcW w:w="5213" w:type="dxa"/>
          </w:tcPr>
          <w:p w14:paraId="0901793D" w14:textId="77777777" w:rsidR="00436D9C" w:rsidRPr="009D515A" w:rsidRDefault="00436D9C" w:rsidP="00E021E0">
            <w:pPr>
              <w:spacing w:before="120" w:after="120"/>
              <w:ind w:left="284" w:hanging="284"/>
              <w:rPr>
                <w:lang w:val="pt-PT"/>
              </w:rPr>
            </w:pPr>
            <w:r>
              <w:rPr>
                <w:lang w:val="pt-PT"/>
              </w:rPr>
              <w:t>Valor</w:t>
            </w:r>
          </w:p>
        </w:tc>
      </w:tr>
      <w:tr w:rsidR="00436D9C" w:rsidRPr="002F75F6" w14:paraId="09017941" w14:textId="77777777" w:rsidTr="00E021E0">
        <w:trPr>
          <w:jc w:val="center"/>
        </w:trPr>
        <w:tc>
          <w:tcPr>
            <w:tcW w:w="4506" w:type="dxa"/>
          </w:tcPr>
          <w:p w14:paraId="0901793F" w14:textId="77777777" w:rsidR="00436D9C" w:rsidRDefault="00436D9C" w:rsidP="00E021E0">
            <w:pPr>
              <w:spacing w:before="120" w:after="120"/>
              <w:ind w:left="284" w:hanging="284"/>
              <w:rPr>
                <w:lang w:val="pt-PT"/>
              </w:rPr>
            </w:pPr>
            <w:r>
              <w:rPr>
                <w:lang w:val="pt-PT"/>
              </w:rPr>
              <w:t>Data Execução</w:t>
            </w:r>
          </w:p>
        </w:tc>
        <w:tc>
          <w:tcPr>
            <w:tcW w:w="5213" w:type="dxa"/>
          </w:tcPr>
          <w:p w14:paraId="09017940" w14:textId="77777777" w:rsidR="00436D9C" w:rsidRDefault="00436D9C" w:rsidP="00E021E0">
            <w:pPr>
              <w:spacing w:before="120" w:after="120"/>
              <w:ind w:left="284" w:hanging="284"/>
              <w:rPr>
                <w:lang w:val="pt-PT"/>
              </w:rPr>
            </w:pPr>
            <w:r>
              <w:rPr>
                <w:lang w:val="pt-PT"/>
              </w:rPr>
              <w:t>Data de Execução</w:t>
            </w:r>
          </w:p>
        </w:tc>
      </w:tr>
    </w:tbl>
    <w:p w14:paraId="09017942" w14:textId="77777777" w:rsidR="00FE3AB7" w:rsidRPr="000507EF" w:rsidRDefault="00FE3AB7" w:rsidP="00FE3AB7">
      <w:pPr>
        <w:pStyle w:val="BodyText3"/>
        <w:rPr>
          <w:b/>
          <w:sz w:val="20"/>
          <w:lang w:val="en-US"/>
        </w:rPr>
      </w:pPr>
    </w:p>
    <w:p w14:paraId="09017943" w14:textId="77777777" w:rsidR="00E75D5F" w:rsidRPr="009D515A" w:rsidRDefault="00E75D5F" w:rsidP="00E75D5F">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716" w:name="_Toc503879664"/>
      <w:r w:rsidRPr="009D515A">
        <w:rPr>
          <w:color w:val="FFFFFF"/>
          <w:sz w:val="28"/>
        </w:rPr>
        <w:t xml:space="preserve">Mediadores </w:t>
      </w:r>
      <w:r w:rsidRPr="009D515A">
        <w:rPr>
          <w:color w:val="FFFFFF"/>
          <w:sz w:val="28"/>
        </w:rPr>
        <w:sym w:font="Wingdings" w:char="F0E0"/>
      </w:r>
      <w:r w:rsidRPr="009D515A">
        <w:rPr>
          <w:color w:val="FFFFFF"/>
          <w:sz w:val="28"/>
        </w:rPr>
        <w:t xml:space="preserve"> </w:t>
      </w:r>
      <w:r w:rsidR="00E41429">
        <w:rPr>
          <w:color w:val="FFFFFF"/>
          <w:sz w:val="28"/>
        </w:rPr>
        <w:t>ABP</w:t>
      </w:r>
      <w:bookmarkEnd w:id="2716"/>
    </w:p>
    <w:p w14:paraId="09017944" w14:textId="77777777" w:rsidR="00E75D5F" w:rsidRPr="009D515A" w:rsidRDefault="00E75D5F" w:rsidP="00E75D5F">
      <w:pPr>
        <w:rPr>
          <w:lang w:val="pt-PT"/>
        </w:rPr>
      </w:pPr>
    </w:p>
    <w:p w14:paraId="09017945" w14:textId="77777777" w:rsidR="00E75D5F" w:rsidRPr="009D515A" w:rsidRDefault="00E75D5F" w:rsidP="00E75D5F">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2717" w:name="_Toc445203040"/>
      <w:bookmarkStart w:id="2718" w:name="_Toc445215503"/>
      <w:bookmarkStart w:id="2719" w:name="_Toc445220046"/>
      <w:bookmarkStart w:id="2720" w:name="_Toc445807761"/>
      <w:bookmarkStart w:id="2721" w:name="_Toc445817173"/>
      <w:bookmarkStart w:id="2722" w:name="_Toc445818976"/>
      <w:bookmarkStart w:id="2723" w:name="_Toc450724574"/>
      <w:bookmarkStart w:id="2724" w:name="_Toc450725350"/>
      <w:bookmarkStart w:id="2725" w:name="_Toc450826369"/>
      <w:bookmarkStart w:id="2726" w:name="_Toc451247289"/>
      <w:bookmarkStart w:id="2727" w:name="_Toc452389197"/>
      <w:bookmarkStart w:id="2728" w:name="_Toc452389748"/>
      <w:bookmarkStart w:id="2729" w:name="_Toc452389934"/>
      <w:bookmarkStart w:id="2730" w:name="_Toc452390118"/>
      <w:bookmarkStart w:id="2731" w:name="_Toc452390304"/>
      <w:bookmarkStart w:id="2732" w:name="_Toc452390495"/>
      <w:bookmarkStart w:id="2733" w:name="_Toc452390686"/>
      <w:bookmarkStart w:id="2734" w:name="_Toc452390878"/>
      <w:bookmarkStart w:id="2735" w:name="_Toc452391069"/>
      <w:bookmarkStart w:id="2736" w:name="_Toc452391268"/>
      <w:bookmarkStart w:id="2737" w:name="_Toc452391467"/>
      <w:bookmarkStart w:id="2738" w:name="_Toc452391666"/>
      <w:bookmarkStart w:id="2739" w:name="_Toc452392371"/>
      <w:bookmarkStart w:id="2740" w:name="_Toc452392573"/>
      <w:bookmarkStart w:id="2741" w:name="_Toc452392776"/>
      <w:bookmarkStart w:id="2742" w:name="_Toc452394217"/>
      <w:bookmarkStart w:id="2743" w:name="_Toc475713406"/>
      <w:bookmarkStart w:id="2744" w:name="_Toc475961657"/>
      <w:bookmarkStart w:id="2745" w:name="_Toc475969089"/>
      <w:bookmarkStart w:id="2746" w:name="_Toc475970380"/>
      <w:bookmarkStart w:id="2747" w:name="_Toc475970587"/>
      <w:bookmarkStart w:id="2748" w:name="_Toc475970829"/>
      <w:bookmarkStart w:id="2749" w:name="_Toc475983854"/>
      <w:bookmarkStart w:id="2750" w:name="_Toc475984400"/>
      <w:bookmarkStart w:id="2751" w:name="_Toc475985154"/>
      <w:bookmarkStart w:id="2752" w:name="_Toc503879455"/>
      <w:bookmarkStart w:id="2753" w:name="_Toc503879665"/>
      <w:bookmarkEnd w:id="2717"/>
      <w:bookmarkEnd w:id="2718"/>
      <w:bookmarkEnd w:id="2719"/>
      <w:bookmarkEnd w:id="2720"/>
      <w:bookmarkEnd w:id="2721"/>
      <w:bookmarkEnd w:id="2722"/>
      <w:bookmarkEnd w:id="2723"/>
      <w:bookmarkEnd w:id="2724"/>
      <w:bookmarkEnd w:id="2725"/>
      <w:bookmarkEnd w:id="2726"/>
      <w:bookmarkEnd w:id="2727"/>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bookmarkEnd w:id="2743"/>
      <w:bookmarkEnd w:id="2744"/>
      <w:bookmarkEnd w:id="2745"/>
      <w:bookmarkEnd w:id="2746"/>
      <w:bookmarkEnd w:id="2747"/>
      <w:bookmarkEnd w:id="2748"/>
      <w:bookmarkEnd w:id="2749"/>
      <w:bookmarkEnd w:id="2750"/>
      <w:bookmarkEnd w:id="2751"/>
      <w:bookmarkEnd w:id="2752"/>
      <w:bookmarkEnd w:id="2753"/>
    </w:p>
    <w:p w14:paraId="14E53DD5" w14:textId="77777777" w:rsidR="000427EF" w:rsidRPr="000427EF" w:rsidRDefault="000427EF" w:rsidP="00F52CAA">
      <w:pPr>
        <w:pStyle w:val="ListParagraph"/>
        <w:keepNext/>
        <w:keepLines/>
        <w:numPr>
          <w:ilvl w:val="0"/>
          <w:numId w:val="45"/>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754" w:name="_Toc452389749"/>
      <w:bookmarkStart w:id="2755" w:name="_Toc452389935"/>
      <w:bookmarkStart w:id="2756" w:name="_Toc452390119"/>
      <w:bookmarkStart w:id="2757" w:name="_Toc452390305"/>
      <w:bookmarkStart w:id="2758" w:name="_Toc452390496"/>
      <w:bookmarkStart w:id="2759" w:name="_Toc452390687"/>
      <w:bookmarkStart w:id="2760" w:name="_Toc452390879"/>
      <w:bookmarkStart w:id="2761" w:name="_Toc452391070"/>
      <w:bookmarkStart w:id="2762" w:name="_Toc452391269"/>
      <w:bookmarkStart w:id="2763" w:name="_Toc452391468"/>
      <w:bookmarkStart w:id="2764" w:name="_Toc452391667"/>
      <w:bookmarkStart w:id="2765" w:name="_Toc452392372"/>
      <w:bookmarkStart w:id="2766" w:name="_Toc452392574"/>
      <w:bookmarkStart w:id="2767" w:name="_Toc452392777"/>
      <w:bookmarkStart w:id="2768" w:name="_Toc452394218"/>
      <w:bookmarkStart w:id="2769" w:name="_Toc475713407"/>
      <w:bookmarkStart w:id="2770" w:name="_Toc475961658"/>
      <w:bookmarkStart w:id="2771" w:name="_Toc475969090"/>
      <w:bookmarkStart w:id="2772" w:name="_Toc475970381"/>
      <w:bookmarkStart w:id="2773" w:name="_Toc475970588"/>
      <w:bookmarkStart w:id="2774" w:name="_Toc475970830"/>
      <w:bookmarkStart w:id="2775" w:name="_Toc475983855"/>
      <w:bookmarkStart w:id="2776" w:name="_Toc475984401"/>
      <w:bookmarkStart w:id="2777" w:name="_Toc475985155"/>
      <w:bookmarkStart w:id="2778" w:name="_Toc503879456"/>
      <w:bookmarkStart w:id="2779" w:name="_Toc503879666"/>
      <w:bookmarkEnd w:id="2754"/>
      <w:bookmarkEnd w:id="2755"/>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bookmarkEnd w:id="2778"/>
      <w:bookmarkEnd w:id="2779"/>
    </w:p>
    <w:p w14:paraId="44EDD66F" w14:textId="77777777" w:rsidR="000427EF" w:rsidRPr="000427EF" w:rsidRDefault="000427EF" w:rsidP="00F52CAA">
      <w:pPr>
        <w:pStyle w:val="ListParagraph"/>
        <w:keepNext/>
        <w:keepLines/>
        <w:numPr>
          <w:ilvl w:val="0"/>
          <w:numId w:val="45"/>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780" w:name="_Toc452389750"/>
      <w:bookmarkStart w:id="2781" w:name="_Toc452389936"/>
      <w:bookmarkStart w:id="2782" w:name="_Toc452390120"/>
      <w:bookmarkStart w:id="2783" w:name="_Toc452390306"/>
      <w:bookmarkStart w:id="2784" w:name="_Toc452390497"/>
      <w:bookmarkStart w:id="2785" w:name="_Toc452390688"/>
      <w:bookmarkStart w:id="2786" w:name="_Toc452390880"/>
      <w:bookmarkStart w:id="2787" w:name="_Toc452391071"/>
      <w:bookmarkStart w:id="2788" w:name="_Toc452391270"/>
      <w:bookmarkStart w:id="2789" w:name="_Toc452391469"/>
      <w:bookmarkStart w:id="2790" w:name="_Toc452391668"/>
      <w:bookmarkStart w:id="2791" w:name="_Toc452392373"/>
      <w:bookmarkStart w:id="2792" w:name="_Toc452392575"/>
      <w:bookmarkStart w:id="2793" w:name="_Toc452392778"/>
      <w:bookmarkStart w:id="2794" w:name="_Toc452394219"/>
      <w:bookmarkStart w:id="2795" w:name="_Toc475713408"/>
      <w:bookmarkStart w:id="2796" w:name="_Toc475961659"/>
      <w:bookmarkStart w:id="2797" w:name="_Toc475969091"/>
      <w:bookmarkStart w:id="2798" w:name="_Toc475970382"/>
      <w:bookmarkStart w:id="2799" w:name="_Toc475970589"/>
      <w:bookmarkStart w:id="2800" w:name="_Toc475970831"/>
      <w:bookmarkStart w:id="2801" w:name="_Toc475983856"/>
      <w:bookmarkStart w:id="2802" w:name="_Toc475984402"/>
      <w:bookmarkStart w:id="2803" w:name="_Toc475985156"/>
      <w:bookmarkStart w:id="2804" w:name="_Toc503879457"/>
      <w:bookmarkStart w:id="2805" w:name="_Toc503879667"/>
      <w:bookmarkEnd w:id="2780"/>
      <w:bookmarkEnd w:id="2781"/>
      <w:bookmarkEnd w:id="2782"/>
      <w:bookmarkEnd w:id="2783"/>
      <w:bookmarkEnd w:id="2784"/>
      <w:bookmarkEnd w:id="2785"/>
      <w:bookmarkEnd w:id="2786"/>
      <w:bookmarkEnd w:id="2787"/>
      <w:bookmarkEnd w:id="2788"/>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bookmarkEnd w:id="2803"/>
      <w:bookmarkEnd w:id="2804"/>
      <w:bookmarkEnd w:id="2805"/>
    </w:p>
    <w:p w14:paraId="09017946" w14:textId="3981D5A4" w:rsidR="00E75D5F" w:rsidRPr="009D515A" w:rsidRDefault="00E41429" w:rsidP="00F52CAA">
      <w:pPr>
        <w:pStyle w:val="Heading3"/>
        <w:keepLines/>
        <w:numPr>
          <w:ilvl w:val="1"/>
          <w:numId w:val="45"/>
        </w:numPr>
        <w:pBdr>
          <w:top w:val="single" w:sz="24" w:space="1" w:color="0066CC"/>
          <w:bottom w:val="single" w:sz="24" w:space="1" w:color="CCFFFF"/>
        </w:pBdr>
        <w:tabs>
          <w:tab w:val="left" w:pos="709"/>
        </w:tabs>
        <w:spacing w:line="360" w:lineRule="atLeast"/>
        <w:rPr>
          <w:lang w:val="pt-PT"/>
        </w:rPr>
      </w:pPr>
      <w:bookmarkStart w:id="2806" w:name="_Toc503879668"/>
      <w:r>
        <w:rPr>
          <w:lang w:val="pt-PT"/>
        </w:rPr>
        <w:t xml:space="preserve">Ficheiro AGTABP </w:t>
      </w:r>
      <w:r w:rsidR="00E75D5F" w:rsidRPr="009D515A">
        <w:rPr>
          <w:lang w:val="pt-PT"/>
        </w:rPr>
        <w:t>(</w:t>
      </w:r>
      <w:r>
        <w:rPr>
          <w:lang w:val="pt-PT"/>
        </w:rPr>
        <w:t>AGTABP</w:t>
      </w:r>
      <w:r w:rsidR="00E75D5F" w:rsidRPr="009D515A">
        <w:rPr>
          <w:lang w:val="pt-PT"/>
        </w:rPr>
        <w:t>_</w:t>
      </w:r>
      <w:r>
        <w:rPr>
          <w:lang w:val="pt-PT"/>
        </w:rPr>
        <w:t>DDMMAAAA</w:t>
      </w:r>
      <w:r w:rsidR="00E75D5F" w:rsidRPr="009D515A">
        <w:rPr>
          <w:lang w:val="pt-PT"/>
        </w:rPr>
        <w:t>.ASC)</w:t>
      </w:r>
      <w:bookmarkEnd w:id="2806"/>
    </w:p>
    <w:p w14:paraId="28385F4B"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1502A4D2"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578AAAB1"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441558D3"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737DDBAF"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45BFC13B"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7DA64C78"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31001769"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64FC4E03"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2BB1427A"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7C60F911"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43AA4D32"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43D71322"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52AF5263"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1C738255"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5A0FC3C6"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23831745"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33907864"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3FA75F93"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0F783E6D"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70012A81"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63CB8AC5"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594684B6"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125B623B"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228AA7FA"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06649760"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6C79A68B"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4F37B327" w14:textId="77777777" w:rsidR="000427EF" w:rsidRPr="000427EF" w:rsidRDefault="000427EF" w:rsidP="000427EF">
      <w:pPr>
        <w:pStyle w:val="ListParagraph"/>
        <w:keepNext/>
        <w:numPr>
          <w:ilvl w:val="0"/>
          <w:numId w:val="28"/>
        </w:numPr>
        <w:spacing w:before="240" w:after="60"/>
        <w:contextualSpacing w:val="0"/>
        <w:outlineLvl w:val="3"/>
        <w:rPr>
          <w:rFonts w:ascii="Century Gothic" w:hAnsi="Century Gothic" w:cs="Times New Roman"/>
          <w:b/>
          <w:i/>
          <w:vanish/>
          <w:sz w:val="20"/>
          <w:szCs w:val="20"/>
        </w:rPr>
      </w:pPr>
    </w:p>
    <w:p w14:paraId="1765650C" w14:textId="77777777" w:rsidR="000427EF" w:rsidRPr="000427EF" w:rsidRDefault="000427EF" w:rsidP="000427EF">
      <w:pPr>
        <w:pStyle w:val="ListParagraph"/>
        <w:keepNext/>
        <w:numPr>
          <w:ilvl w:val="1"/>
          <w:numId w:val="28"/>
        </w:numPr>
        <w:spacing w:before="240" w:after="60"/>
        <w:contextualSpacing w:val="0"/>
        <w:outlineLvl w:val="3"/>
        <w:rPr>
          <w:rFonts w:ascii="Century Gothic" w:hAnsi="Century Gothic" w:cs="Times New Roman"/>
          <w:b/>
          <w:i/>
          <w:vanish/>
          <w:sz w:val="20"/>
          <w:szCs w:val="20"/>
        </w:rPr>
      </w:pPr>
    </w:p>
    <w:p w14:paraId="09017963" w14:textId="26E0C153" w:rsidR="00E75D5F" w:rsidRPr="009D515A" w:rsidRDefault="00E75D5F" w:rsidP="000427EF">
      <w:pPr>
        <w:pStyle w:val="Heading4"/>
        <w:numPr>
          <w:ilvl w:val="2"/>
          <w:numId w:val="28"/>
        </w:numPr>
        <w:spacing w:line="360" w:lineRule="atLeast"/>
        <w:rPr>
          <w:lang w:val="pt-PT"/>
        </w:rPr>
      </w:pPr>
      <w:r w:rsidRPr="009D515A">
        <w:rPr>
          <w:lang w:val="pt-PT"/>
        </w:rPr>
        <w:t>Especificações</w:t>
      </w:r>
    </w:p>
    <w:p w14:paraId="09017964" w14:textId="77777777" w:rsidR="00E75D5F" w:rsidRPr="009D515A" w:rsidRDefault="00E75D5F" w:rsidP="00E75D5F">
      <w:pPr>
        <w:pStyle w:val="ABLOCKPARA"/>
        <w:spacing w:before="120" w:after="60" w:line="320" w:lineRule="atLeast"/>
        <w:rPr>
          <w:rFonts w:ascii="Arial" w:hAnsi="Arial" w:cs="Arial"/>
          <w:sz w:val="20"/>
        </w:rPr>
      </w:pPr>
    </w:p>
    <w:p w14:paraId="09017965" w14:textId="77777777" w:rsidR="00E75D5F" w:rsidRPr="009D515A" w:rsidRDefault="00E1375A" w:rsidP="00E75D5F">
      <w:pPr>
        <w:rPr>
          <w:rFonts w:ascii="Arial" w:hAnsi="Arial" w:cs="Arial"/>
          <w:szCs w:val="20"/>
          <w:lang w:val="pt-PT"/>
        </w:rPr>
      </w:pPr>
      <w:r>
        <w:rPr>
          <w:rFonts w:ascii="Arial" w:hAnsi="Arial" w:cs="Arial"/>
          <w:szCs w:val="20"/>
          <w:lang w:val="pt-PT"/>
        </w:rPr>
        <w:t xml:space="preserve">Ficheiro diário de alterações </w:t>
      </w:r>
      <w:proofErr w:type="spellStart"/>
      <w:r>
        <w:rPr>
          <w:rFonts w:ascii="Arial" w:hAnsi="Arial" w:cs="Arial"/>
          <w:szCs w:val="20"/>
          <w:lang w:val="pt-PT"/>
        </w:rPr>
        <w:t>efectuadas</w:t>
      </w:r>
      <w:proofErr w:type="spellEnd"/>
      <w:r>
        <w:rPr>
          <w:rFonts w:ascii="Arial" w:hAnsi="Arial" w:cs="Arial"/>
          <w:szCs w:val="20"/>
          <w:lang w:val="pt-PT"/>
        </w:rPr>
        <w:t xml:space="preserve"> a mediadores de maneira a sincronizar os dados entre a aplicação de mediadores e a plataforma ABP.</w:t>
      </w:r>
    </w:p>
    <w:p w14:paraId="09017966" w14:textId="77777777" w:rsidR="00E75D5F" w:rsidRPr="009D515A" w:rsidRDefault="00E75D5F" w:rsidP="00E75D5F">
      <w:pPr>
        <w:ind w:left="1077"/>
        <w:rPr>
          <w:rFonts w:ascii="Arial" w:hAnsi="Arial" w:cs="Arial"/>
          <w:szCs w:val="20"/>
          <w:lang w:val="pt-PT"/>
        </w:rPr>
      </w:pPr>
    </w:p>
    <w:p w14:paraId="09017967" w14:textId="77777777" w:rsidR="00E75D5F" w:rsidRPr="009D515A" w:rsidRDefault="00E75D5F" w:rsidP="00E75D5F">
      <w:pPr>
        <w:pStyle w:val="Heading4"/>
        <w:numPr>
          <w:ilvl w:val="2"/>
          <w:numId w:val="28"/>
        </w:numPr>
        <w:spacing w:line="360" w:lineRule="atLeast"/>
        <w:rPr>
          <w:lang w:val="pt-PT"/>
        </w:rPr>
      </w:pPr>
      <w:r w:rsidRPr="009D515A">
        <w:rPr>
          <w:lang w:val="pt-PT"/>
        </w:rPr>
        <w:lastRenderedPageBreak/>
        <w:t xml:space="preserve">Estrutura do Ficheiro </w:t>
      </w:r>
      <w:r w:rsidR="00E1375A">
        <w:rPr>
          <w:lang w:val="pt-PT"/>
        </w:rPr>
        <w:t>AGTABP</w:t>
      </w:r>
    </w:p>
    <w:p w14:paraId="09017968" w14:textId="0002058C" w:rsidR="00E75D5F" w:rsidRDefault="00E75D5F" w:rsidP="0070505F">
      <w:pPr>
        <w:pStyle w:val="Heading4"/>
        <w:numPr>
          <w:ilvl w:val="3"/>
          <w:numId w:val="28"/>
        </w:numPr>
        <w:spacing w:line="360" w:lineRule="atLeast"/>
        <w:rPr>
          <w:lang w:val="pt-PT"/>
        </w:rPr>
      </w:pPr>
      <w:proofErr w:type="spellStart"/>
      <w:r w:rsidRPr="009D515A">
        <w:rPr>
          <w:lang w:val="pt-PT"/>
        </w:rPr>
        <w:t>Header</w:t>
      </w:r>
      <w:proofErr w:type="spellEnd"/>
    </w:p>
    <w:tbl>
      <w:tblPr>
        <w:tblW w:w="957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6"/>
      </w:tblGrid>
      <w:tr w:rsidR="00E1375A" w14:paraId="0901796B" w14:textId="77777777" w:rsidTr="00E1375A">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69" w14:textId="77777777" w:rsidR="00E1375A" w:rsidRDefault="00E1375A">
            <w:pPr>
              <w:spacing w:line="360" w:lineRule="atLeast"/>
              <w:rPr>
                <w:rFonts w:ascii="Book Antiqua" w:hAnsi="Book Antiqua"/>
                <w:b/>
                <w:i/>
                <w:color w:val="FFFFFF"/>
                <w:lang w:val="en-US"/>
              </w:rPr>
            </w:pPr>
            <w:proofErr w:type="spellStart"/>
            <w:r>
              <w:rPr>
                <w:b/>
                <w:i/>
                <w:color w:val="FFFFFF"/>
                <w:lang w:val="en-US"/>
              </w:rPr>
              <w:t>Nomenclatura</w:t>
            </w:r>
            <w:proofErr w:type="spellEnd"/>
          </w:p>
        </w:tc>
        <w:tc>
          <w:tcPr>
            <w:tcW w:w="4786" w:type="dxa"/>
            <w:tcBorders>
              <w:top w:val="threeDEmboss" w:sz="12" w:space="0" w:color="auto"/>
              <w:left w:val="threeDEmboss" w:sz="12" w:space="0" w:color="auto"/>
              <w:bottom w:val="threeDEmboss" w:sz="12" w:space="0" w:color="auto"/>
              <w:right w:val="threeDEmboss" w:sz="12" w:space="0" w:color="auto"/>
            </w:tcBorders>
            <w:hideMark/>
          </w:tcPr>
          <w:p w14:paraId="0901796A" w14:textId="77777777" w:rsidR="00E1375A" w:rsidRDefault="00E1375A">
            <w:pPr>
              <w:spacing w:line="360" w:lineRule="atLeast"/>
              <w:rPr>
                <w:rFonts w:ascii="Book Antiqua" w:hAnsi="Book Antiqua"/>
                <w:b/>
                <w:lang w:val="en-US"/>
              </w:rPr>
            </w:pPr>
            <w:r>
              <w:rPr>
                <w:b/>
                <w:i/>
                <w:lang w:val="en-US"/>
              </w:rPr>
              <w:t>AGTABP_ DDMMAAAA.ASC</w:t>
            </w:r>
          </w:p>
        </w:tc>
      </w:tr>
      <w:tr w:rsidR="00E1375A" w:rsidRPr="00DF54B3" w14:paraId="09017970" w14:textId="77777777" w:rsidTr="00E1375A">
        <w:trPr>
          <w:tblHeader/>
          <w:jc w:val="center"/>
        </w:trPr>
        <w:tc>
          <w:tcPr>
            <w:tcW w:w="9570" w:type="dxa"/>
            <w:gridSpan w:val="6"/>
            <w:tcBorders>
              <w:top w:val="threeDEmboss" w:sz="12" w:space="0" w:color="auto"/>
              <w:left w:val="threeDEmboss" w:sz="12" w:space="0" w:color="auto"/>
              <w:bottom w:val="threeDEmboss" w:sz="12" w:space="0" w:color="auto"/>
              <w:right w:val="threeDEmboss" w:sz="12" w:space="0" w:color="auto"/>
            </w:tcBorders>
            <w:hideMark/>
          </w:tcPr>
          <w:p w14:paraId="0901796C" w14:textId="77777777" w:rsidR="00E1375A" w:rsidRPr="00B718EC" w:rsidRDefault="00E1375A">
            <w:pPr>
              <w:rPr>
                <w:rFonts w:ascii="Book Antiqua" w:hAnsi="Book Antiqua"/>
                <w:szCs w:val="20"/>
                <w:lang w:val="pt-PT"/>
              </w:rPr>
            </w:pPr>
            <w:r w:rsidRPr="00B718EC">
              <w:rPr>
                <w:lang w:val="pt-PT"/>
              </w:rPr>
              <w:t>AGTABP – Ficheiro de agentes para o sistema ABP;</w:t>
            </w:r>
          </w:p>
          <w:p w14:paraId="0901796D" w14:textId="77777777" w:rsidR="00E1375A" w:rsidRPr="00B718EC" w:rsidRDefault="00E1375A">
            <w:pPr>
              <w:rPr>
                <w:lang w:val="pt-PT"/>
              </w:rPr>
            </w:pPr>
            <w:r w:rsidRPr="00B718EC">
              <w:rPr>
                <w:lang w:val="pt-PT"/>
              </w:rPr>
              <w:t>DD – Dia da geração do ficheiro;</w:t>
            </w:r>
          </w:p>
          <w:p w14:paraId="0901796E" w14:textId="77777777" w:rsidR="00E1375A" w:rsidRPr="00B718EC" w:rsidRDefault="00E1375A">
            <w:pPr>
              <w:rPr>
                <w:lang w:val="pt-PT"/>
              </w:rPr>
            </w:pPr>
            <w:r w:rsidRPr="00B718EC">
              <w:rPr>
                <w:lang w:val="pt-PT"/>
              </w:rPr>
              <w:t>MM – Mês da geração do ficheiro;</w:t>
            </w:r>
          </w:p>
          <w:p w14:paraId="0901796F" w14:textId="77777777" w:rsidR="00E1375A" w:rsidRPr="00B718EC" w:rsidRDefault="00E1375A">
            <w:pPr>
              <w:spacing w:line="360" w:lineRule="atLeast"/>
              <w:rPr>
                <w:rFonts w:ascii="Book Antiqua" w:hAnsi="Book Antiqua"/>
                <w:b/>
                <w:sz w:val="22"/>
                <w:u w:val="single"/>
                <w:lang w:val="pt-PT"/>
              </w:rPr>
            </w:pPr>
            <w:r w:rsidRPr="00B718EC">
              <w:rPr>
                <w:lang w:val="pt-PT"/>
              </w:rPr>
              <w:t>AAAA – Ano da geração do ficheiro.</w:t>
            </w:r>
          </w:p>
        </w:tc>
      </w:tr>
      <w:tr w:rsidR="00E1375A" w14:paraId="09017972" w14:textId="77777777" w:rsidTr="00E1375A">
        <w:trPr>
          <w:tblHeader/>
          <w:jc w:val="center"/>
        </w:trPr>
        <w:tc>
          <w:tcPr>
            <w:tcW w:w="9570"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71" w14:textId="77777777" w:rsidR="00E1375A" w:rsidRDefault="00E1375A">
            <w:pPr>
              <w:spacing w:line="360" w:lineRule="atLeast"/>
              <w:rPr>
                <w:rFonts w:ascii="Book Antiqua" w:hAnsi="Book Antiqua"/>
                <w:b/>
                <w:color w:val="FFFFFF"/>
                <w:lang w:val="en-US"/>
              </w:rPr>
            </w:pPr>
            <w:r>
              <w:rPr>
                <w:b/>
                <w:color w:val="FFFFFF"/>
                <w:lang w:val="en-US"/>
              </w:rPr>
              <w:t>Tipo: ASCII</w:t>
            </w:r>
          </w:p>
        </w:tc>
      </w:tr>
      <w:tr w:rsidR="00E1375A" w14:paraId="09017977" w14:textId="77777777" w:rsidTr="00E1375A">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73" w14:textId="77777777" w:rsidR="00E1375A" w:rsidRDefault="00E1375A">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74" w14:textId="77777777" w:rsidR="00E1375A" w:rsidRDefault="00E1375A">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75" w14:textId="77777777" w:rsidR="00E1375A" w:rsidRDefault="00E1375A">
            <w:pPr>
              <w:spacing w:line="360" w:lineRule="atLeast"/>
              <w:jc w:val="center"/>
              <w:rPr>
                <w:rFonts w:ascii="Book Antiqua" w:hAnsi="Book Antiqua"/>
                <w:b/>
                <w:color w:val="FFFFFF"/>
                <w:lang w:val="en-US"/>
              </w:rPr>
            </w:pPr>
            <w:r>
              <w:rPr>
                <w:b/>
                <w:color w:val="FFFFFF"/>
                <w:lang w:val="en-US"/>
              </w:rPr>
              <w:t>PICTURE</w:t>
            </w:r>
          </w:p>
        </w:tc>
        <w:tc>
          <w:tcPr>
            <w:tcW w:w="5846"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76" w14:textId="77777777" w:rsidR="00E1375A" w:rsidRDefault="00E1375A">
            <w:pPr>
              <w:spacing w:line="360" w:lineRule="atLeast"/>
              <w:jc w:val="center"/>
              <w:rPr>
                <w:rFonts w:ascii="Book Antiqua" w:hAnsi="Book Antiqua"/>
                <w:b/>
                <w:color w:val="FFFFFF"/>
                <w:lang w:val="en-US"/>
              </w:rPr>
            </w:pPr>
            <w:r>
              <w:rPr>
                <w:b/>
                <w:color w:val="FFFFFF"/>
                <w:lang w:val="en-US"/>
              </w:rPr>
              <w:t>CONTEÚDO</w:t>
            </w:r>
          </w:p>
        </w:tc>
      </w:tr>
      <w:tr w:rsidR="00E1375A" w14:paraId="0901797D" w14:textId="77777777" w:rsidTr="00921EA1">
        <w:trPr>
          <w:tblHeader/>
          <w:jc w:val="center"/>
        </w:trPr>
        <w:tc>
          <w:tcPr>
            <w:tcW w:w="1173"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9017978" w14:textId="77777777" w:rsidR="00E1375A" w:rsidRDefault="00E1375A">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79" w14:textId="77777777" w:rsidR="00E1375A" w:rsidRDefault="00E1375A">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7A" w14:textId="77777777" w:rsidR="00E1375A" w:rsidRDefault="00E1375A">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901797B" w14:textId="77777777" w:rsidR="00E1375A" w:rsidRDefault="00E1375A">
            <w:pPr>
              <w:jc w:val="left"/>
              <w:rPr>
                <w:rFonts w:ascii="Book Antiqua" w:hAnsi="Book Antiqua"/>
                <w:b/>
                <w:color w:val="FFFFFF"/>
                <w:lang w:val="en-US"/>
              </w:rPr>
            </w:pPr>
          </w:p>
        </w:tc>
        <w:tc>
          <w:tcPr>
            <w:tcW w:w="5846"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0901797C" w14:textId="77777777" w:rsidR="00E1375A" w:rsidRDefault="00E1375A">
            <w:pPr>
              <w:jc w:val="left"/>
              <w:rPr>
                <w:rFonts w:ascii="Book Antiqua" w:hAnsi="Book Antiqua"/>
                <w:b/>
                <w:color w:val="FFFFFF"/>
                <w:lang w:val="en-US"/>
              </w:rPr>
            </w:pPr>
          </w:p>
        </w:tc>
      </w:tr>
      <w:tr w:rsidR="00E1375A" w14:paraId="09017983" w14:textId="77777777" w:rsidTr="00E1375A">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901797E" w14:textId="77777777" w:rsidR="00E1375A" w:rsidRDefault="00E1375A">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901797F" w14:textId="77777777" w:rsidR="00E1375A" w:rsidRDefault="00E1375A">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80" w14:textId="77777777" w:rsidR="00E1375A" w:rsidRDefault="00E1375A">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9017981" w14:textId="77777777" w:rsidR="00E1375A" w:rsidRDefault="00E1375A">
            <w:pPr>
              <w:spacing w:line="360" w:lineRule="auto"/>
              <w:jc w:val="center"/>
              <w:rPr>
                <w:rFonts w:ascii="Book Antiqua" w:hAnsi="Book Antiqua"/>
                <w:lang w:val="en-US"/>
              </w:rPr>
            </w:pPr>
            <w:r>
              <w:rPr>
                <w:lang w:val="en-US"/>
              </w:rPr>
              <w:t>X (02)</w:t>
            </w:r>
          </w:p>
        </w:tc>
        <w:tc>
          <w:tcPr>
            <w:tcW w:w="5846" w:type="dxa"/>
            <w:gridSpan w:val="2"/>
            <w:tcBorders>
              <w:top w:val="threeDEmboss" w:sz="12" w:space="0" w:color="auto"/>
              <w:left w:val="threeDEmboss" w:sz="12" w:space="0" w:color="auto"/>
              <w:bottom w:val="threeDEmboss" w:sz="12" w:space="0" w:color="auto"/>
              <w:right w:val="threeDEmboss" w:sz="12" w:space="0" w:color="auto"/>
            </w:tcBorders>
            <w:hideMark/>
          </w:tcPr>
          <w:p w14:paraId="09017982" w14:textId="77777777" w:rsidR="00E1375A" w:rsidRDefault="00E1375A">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“HM”</w:t>
            </w:r>
          </w:p>
        </w:tc>
      </w:tr>
      <w:tr w:rsidR="00E1375A" w:rsidRPr="00DF54B3" w14:paraId="09017989" w14:textId="77777777" w:rsidTr="00E1375A">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9017984" w14:textId="77777777" w:rsidR="00E1375A" w:rsidRDefault="00E1375A">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9017985" w14:textId="77777777" w:rsidR="00E1375A" w:rsidRDefault="00E1375A">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86" w14:textId="77777777" w:rsidR="00E1375A" w:rsidRDefault="00E1375A">
            <w:pPr>
              <w:spacing w:line="360" w:lineRule="auto"/>
              <w:jc w:val="center"/>
              <w:rPr>
                <w:rFonts w:ascii="Book Antiqua" w:hAnsi="Book Antiqua"/>
                <w:lang w:val="en-US"/>
              </w:rPr>
            </w:pPr>
            <w:r>
              <w:rPr>
                <w:lang w:val="en-US"/>
              </w:rPr>
              <w:t>10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9017987" w14:textId="77777777" w:rsidR="00E1375A" w:rsidRDefault="00E1375A">
            <w:pPr>
              <w:spacing w:line="360" w:lineRule="auto"/>
              <w:jc w:val="center"/>
              <w:rPr>
                <w:rFonts w:ascii="Book Antiqua" w:hAnsi="Book Antiqua"/>
                <w:lang w:val="en-US"/>
              </w:rPr>
            </w:pPr>
            <w:r>
              <w:rPr>
                <w:lang w:val="en-US"/>
              </w:rPr>
              <w:t>9 (08)</w:t>
            </w:r>
          </w:p>
        </w:tc>
        <w:tc>
          <w:tcPr>
            <w:tcW w:w="5846" w:type="dxa"/>
            <w:gridSpan w:val="2"/>
            <w:tcBorders>
              <w:top w:val="threeDEmboss" w:sz="12" w:space="0" w:color="auto"/>
              <w:left w:val="threeDEmboss" w:sz="12" w:space="0" w:color="auto"/>
              <w:bottom w:val="threeDEmboss" w:sz="12" w:space="0" w:color="auto"/>
              <w:right w:val="threeDEmboss" w:sz="12" w:space="0" w:color="auto"/>
            </w:tcBorders>
            <w:hideMark/>
          </w:tcPr>
          <w:p w14:paraId="09017988" w14:textId="77777777" w:rsidR="00E1375A" w:rsidRPr="00B718EC" w:rsidRDefault="00E1375A">
            <w:pPr>
              <w:spacing w:line="360" w:lineRule="auto"/>
              <w:rPr>
                <w:rFonts w:ascii="Book Antiqua" w:hAnsi="Book Antiqua"/>
                <w:lang w:val="pt-PT"/>
              </w:rPr>
            </w:pPr>
            <w:r w:rsidRPr="00B718EC">
              <w:rPr>
                <w:lang w:val="pt-PT"/>
              </w:rPr>
              <w:t>Data da geração do ficheiro (AAAAMMDD)</w:t>
            </w:r>
          </w:p>
        </w:tc>
      </w:tr>
      <w:tr w:rsidR="00921EA1" w:rsidRPr="008D72A4" w14:paraId="27302912" w14:textId="77777777" w:rsidTr="00BF6A19">
        <w:trPr>
          <w:jc w:val="center"/>
        </w:trPr>
        <w:tc>
          <w:tcPr>
            <w:tcW w:w="1173" w:type="dxa"/>
            <w:tcBorders>
              <w:top w:val="threeDEmboss" w:sz="12" w:space="0" w:color="auto"/>
              <w:left w:val="threeDEmboss" w:sz="12" w:space="0" w:color="auto"/>
              <w:bottom w:val="threeDEmboss" w:sz="12" w:space="0" w:color="auto"/>
              <w:right w:val="threeDEmboss" w:sz="12" w:space="0" w:color="auto"/>
            </w:tcBorders>
          </w:tcPr>
          <w:p w14:paraId="2EA46BC5" w14:textId="77777777" w:rsidR="00921EA1" w:rsidRPr="008A1533" w:rsidRDefault="00921EA1" w:rsidP="00BF6A19">
            <w:pPr>
              <w:spacing w:line="360" w:lineRule="auto"/>
              <w:jc w:val="center"/>
              <w:rPr>
                <w:lang w:val="en-US"/>
              </w:rPr>
            </w:pPr>
            <w:r w:rsidRPr="008A1533">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tcPr>
          <w:p w14:paraId="74C72F44" w14:textId="77777777" w:rsidR="00921EA1" w:rsidRPr="008A1533" w:rsidRDefault="00921EA1" w:rsidP="00BF6A19">
            <w:pPr>
              <w:spacing w:line="360" w:lineRule="auto"/>
              <w:jc w:val="center"/>
              <w:rPr>
                <w:lang w:val="en-US"/>
              </w:rPr>
            </w:pPr>
            <w:r w:rsidRPr="008A1533">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tcPr>
          <w:p w14:paraId="186D4794" w14:textId="77777777" w:rsidR="00921EA1" w:rsidRPr="008A1533" w:rsidRDefault="00921EA1" w:rsidP="00BF6A19">
            <w:pPr>
              <w:spacing w:line="360" w:lineRule="auto"/>
              <w:jc w:val="center"/>
              <w:rPr>
                <w:lang w:val="en-US"/>
              </w:rPr>
            </w:pPr>
            <w:r w:rsidRPr="008A1533">
              <w:rPr>
                <w:lang w:val="en-US"/>
              </w:rPr>
              <w:t>178</w:t>
            </w:r>
          </w:p>
        </w:tc>
        <w:tc>
          <w:tcPr>
            <w:tcW w:w="1249" w:type="dxa"/>
            <w:tcBorders>
              <w:top w:val="threeDEmboss" w:sz="12" w:space="0" w:color="auto"/>
              <w:left w:val="threeDEmboss" w:sz="12" w:space="0" w:color="auto"/>
              <w:bottom w:val="threeDEmboss" w:sz="12" w:space="0" w:color="auto"/>
              <w:right w:val="threeDEmboss" w:sz="12" w:space="0" w:color="auto"/>
            </w:tcBorders>
          </w:tcPr>
          <w:p w14:paraId="335FC69E" w14:textId="77777777" w:rsidR="00921EA1" w:rsidRPr="008A1533" w:rsidRDefault="00921EA1" w:rsidP="00BF6A19">
            <w:pPr>
              <w:spacing w:line="360" w:lineRule="auto"/>
              <w:jc w:val="center"/>
              <w:rPr>
                <w:lang w:val="en-US"/>
              </w:rPr>
            </w:pPr>
            <w:r w:rsidRPr="008A1533">
              <w:rPr>
                <w:lang w:val="en-US"/>
              </w:rPr>
              <w:t>9(168)</w:t>
            </w:r>
          </w:p>
        </w:tc>
        <w:tc>
          <w:tcPr>
            <w:tcW w:w="5846" w:type="dxa"/>
            <w:gridSpan w:val="2"/>
            <w:tcBorders>
              <w:top w:val="threeDEmboss" w:sz="12" w:space="0" w:color="auto"/>
              <w:left w:val="threeDEmboss" w:sz="12" w:space="0" w:color="auto"/>
              <w:bottom w:val="threeDEmboss" w:sz="12" w:space="0" w:color="auto"/>
              <w:right w:val="threeDEmboss" w:sz="12" w:space="0" w:color="auto"/>
            </w:tcBorders>
          </w:tcPr>
          <w:p w14:paraId="7C536AAB" w14:textId="77777777" w:rsidR="00921EA1" w:rsidRPr="008A1533" w:rsidRDefault="00921EA1" w:rsidP="00BF6A19">
            <w:pPr>
              <w:spacing w:line="360" w:lineRule="auto"/>
              <w:rPr>
                <w:lang w:val="pt-PT"/>
              </w:rPr>
            </w:pPr>
            <w:r w:rsidRPr="008A1533">
              <w:rPr>
                <w:lang w:val="pt-PT"/>
              </w:rPr>
              <w:t>Reservado para futuro</w:t>
            </w:r>
          </w:p>
        </w:tc>
      </w:tr>
      <w:tr w:rsidR="00E1375A" w:rsidRPr="00DF54B3" w14:paraId="0901798D" w14:textId="77777777" w:rsidTr="00E1375A">
        <w:trPr>
          <w:jc w:val="center"/>
        </w:trPr>
        <w:tc>
          <w:tcPr>
            <w:tcW w:w="9570" w:type="dxa"/>
            <w:gridSpan w:val="6"/>
            <w:tcBorders>
              <w:top w:val="threeDEmboss" w:sz="12" w:space="0" w:color="auto"/>
              <w:left w:val="threeDEmboss" w:sz="12" w:space="0" w:color="auto"/>
              <w:bottom w:val="threeDEmboss" w:sz="12" w:space="0" w:color="auto"/>
              <w:right w:val="threeDEmboss" w:sz="12" w:space="0" w:color="auto"/>
            </w:tcBorders>
            <w:hideMark/>
          </w:tcPr>
          <w:p w14:paraId="0901798A" w14:textId="77777777" w:rsidR="00E1375A" w:rsidRPr="00B718EC" w:rsidRDefault="00E1375A">
            <w:pPr>
              <w:spacing w:after="120"/>
              <w:rPr>
                <w:rFonts w:ascii="Book Antiqua" w:hAnsi="Book Antiqua"/>
                <w:b/>
                <w:szCs w:val="20"/>
                <w:lang w:val="pt-PT"/>
              </w:rPr>
            </w:pPr>
            <w:r w:rsidRPr="00B718EC">
              <w:rPr>
                <w:b/>
                <w:lang w:val="pt-PT"/>
              </w:rPr>
              <w:t>DESCRIÇÃO DOS CAMPOS DO REGISTO “HM”</w:t>
            </w:r>
          </w:p>
          <w:p w14:paraId="0901798B" w14:textId="77777777" w:rsidR="00E1375A" w:rsidRPr="00B718EC" w:rsidRDefault="00E1375A">
            <w:pPr>
              <w:rPr>
                <w:lang w:val="pt-PT"/>
              </w:rPr>
            </w:pPr>
            <w:r w:rsidRPr="00B718EC">
              <w:rPr>
                <w:lang w:val="pt-PT"/>
              </w:rPr>
              <w:t>G.01 – Referência do Registo = “HM”.</w:t>
            </w:r>
          </w:p>
          <w:p w14:paraId="0901798C" w14:textId="77777777" w:rsidR="00E1375A" w:rsidRPr="00B718EC" w:rsidRDefault="00E1375A">
            <w:pPr>
              <w:spacing w:line="360" w:lineRule="atLeast"/>
              <w:rPr>
                <w:rFonts w:ascii="Book Antiqua" w:hAnsi="Book Antiqua"/>
                <w:highlight w:val="yellow"/>
                <w:lang w:val="pt-PT"/>
              </w:rPr>
            </w:pPr>
            <w:r w:rsidRPr="00B718EC">
              <w:rPr>
                <w:lang w:val="pt-PT"/>
              </w:rPr>
              <w:t>G.02 – Data da geração do ficheiro (AAAAMMDD).</w:t>
            </w:r>
          </w:p>
        </w:tc>
      </w:tr>
    </w:tbl>
    <w:p w14:paraId="0901798E" w14:textId="77777777" w:rsidR="00E1375A" w:rsidRDefault="00E1375A" w:rsidP="00E1375A">
      <w:pPr>
        <w:pStyle w:val="Heading4"/>
        <w:numPr>
          <w:ilvl w:val="3"/>
          <w:numId w:val="28"/>
        </w:numPr>
        <w:spacing w:line="360" w:lineRule="atLeast"/>
        <w:rPr>
          <w:lang w:val="pt-PT"/>
        </w:rPr>
      </w:pPr>
      <w:r>
        <w:rPr>
          <w:lang w:val="pt-PT"/>
        </w:rPr>
        <w:t>Corpo do Ficheiro</w:t>
      </w: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CE51F0" w14:paraId="09017990" w14:textId="77777777" w:rsidTr="00DE3C80">
        <w:trPr>
          <w:tblHeader/>
          <w:jc w:val="center"/>
        </w:trPr>
        <w:tc>
          <w:tcPr>
            <w:tcW w:w="9540"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8F" w14:textId="77777777" w:rsidR="00CE51F0" w:rsidRDefault="00CE51F0" w:rsidP="00DE3C80">
            <w:pPr>
              <w:rPr>
                <w:b/>
                <w:color w:val="FFFFFF"/>
                <w:lang w:val="en-US"/>
              </w:rPr>
            </w:pPr>
            <w:r>
              <w:rPr>
                <w:b/>
                <w:color w:val="FFFFFF"/>
                <w:lang w:val="en-US"/>
              </w:rPr>
              <w:t>Tipo: ASCII</w:t>
            </w:r>
          </w:p>
        </w:tc>
      </w:tr>
      <w:tr w:rsidR="00CE51F0" w14:paraId="09017995" w14:textId="77777777" w:rsidTr="00DE3C80">
        <w:trPr>
          <w:tblHeader/>
          <w:jc w:val="center"/>
        </w:trPr>
        <w:tc>
          <w:tcPr>
            <w:tcW w:w="117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91" w14:textId="77777777" w:rsidR="00CE51F0" w:rsidRDefault="00CE51F0" w:rsidP="00DE3C80">
            <w:pPr>
              <w:jc w:val="center"/>
              <w:rPr>
                <w:b/>
                <w:color w:val="FFFFFF"/>
                <w:lang w:val="en-US"/>
              </w:rPr>
            </w:pPr>
            <w:r>
              <w:rPr>
                <w:b/>
                <w:color w:val="FFFFFF"/>
                <w:lang w:val="en-US"/>
              </w:rPr>
              <w:t>CAMPOS</w:t>
            </w:r>
          </w:p>
        </w:tc>
        <w:tc>
          <w:tcPr>
            <w:tcW w:w="1303"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92" w14:textId="77777777" w:rsidR="00CE51F0" w:rsidRDefault="00CE51F0" w:rsidP="00DE3C80">
            <w:pPr>
              <w:jc w:val="center"/>
              <w:rPr>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93" w14:textId="77777777" w:rsidR="00CE51F0" w:rsidRDefault="00CE51F0" w:rsidP="00DE3C80">
            <w:pPr>
              <w:jc w:val="center"/>
              <w:rPr>
                <w:b/>
                <w:color w:val="FFFFFF"/>
                <w:lang w:val="en-US"/>
              </w:rPr>
            </w:pPr>
            <w:r>
              <w:rPr>
                <w:b/>
                <w:color w:val="FFFFFF"/>
                <w:lang w:val="en-US"/>
              </w:rPr>
              <w:t>PICTURE</w:t>
            </w:r>
          </w:p>
        </w:tc>
        <w:tc>
          <w:tcPr>
            <w:tcW w:w="5906"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94" w14:textId="77777777" w:rsidR="00CE51F0" w:rsidRDefault="00CE51F0" w:rsidP="00DE3C80">
            <w:pPr>
              <w:jc w:val="center"/>
              <w:rPr>
                <w:b/>
                <w:color w:val="FFFFFF"/>
                <w:lang w:val="en-US"/>
              </w:rPr>
            </w:pPr>
            <w:r>
              <w:rPr>
                <w:b/>
                <w:color w:val="FFFFFF"/>
                <w:lang w:val="en-US"/>
              </w:rPr>
              <w:t>CONTEÚDO</w:t>
            </w:r>
          </w:p>
        </w:tc>
      </w:tr>
      <w:tr w:rsidR="00CE51F0" w14:paraId="0901799B" w14:textId="77777777" w:rsidTr="00DE3C80">
        <w:trPr>
          <w:tblHeader/>
          <w:jc w:val="center"/>
        </w:trPr>
        <w:tc>
          <w:tcPr>
            <w:tcW w:w="117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9017996" w14:textId="77777777" w:rsidR="00CE51F0" w:rsidRDefault="00CE51F0" w:rsidP="00DE3C80">
            <w:pPr>
              <w:jc w:val="left"/>
              <w:rPr>
                <w:b/>
                <w:color w:val="FFFFFF"/>
                <w:lang w:val="en-US"/>
              </w:rPr>
            </w:pPr>
          </w:p>
        </w:tc>
        <w:tc>
          <w:tcPr>
            <w:tcW w:w="636"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97" w14:textId="77777777" w:rsidR="00CE51F0" w:rsidRDefault="00CE51F0" w:rsidP="00DE3C80">
            <w:pPr>
              <w:jc w:val="center"/>
              <w:rPr>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98" w14:textId="77777777" w:rsidR="00CE51F0" w:rsidRDefault="00CE51F0" w:rsidP="00DE3C80">
            <w:pPr>
              <w:jc w:val="center"/>
              <w:rPr>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9017999" w14:textId="77777777" w:rsidR="00CE51F0" w:rsidRDefault="00CE51F0" w:rsidP="00DE3C80">
            <w:pPr>
              <w:jc w:val="left"/>
              <w:rPr>
                <w:b/>
                <w:color w:val="FFFFFF"/>
                <w:lang w:val="en-US"/>
              </w:rPr>
            </w:pPr>
          </w:p>
        </w:tc>
        <w:tc>
          <w:tcPr>
            <w:tcW w:w="590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901799A" w14:textId="77777777" w:rsidR="00CE51F0" w:rsidRDefault="00CE51F0" w:rsidP="00DE3C80">
            <w:pPr>
              <w:jc w:val="left"/>
              <w:rPr>
                <w:b/>
                <w:color w:val="FFFFFF"/>
                <w:lang w:val="en-US"/>
              </w:rPr>
            </w:pPr>
          </w:p>
        </w:tc>
      </w:tr>
      <w:tr w:rsidR="00CE51F0" w:rsidRPr="00411734" w14:paraId="090179A1" w14:textId="77777777" w:rsidTr="00DE3C80">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0901799C" w14:textId="77777777" w:rsidR="00CE51F0" w:rsidRPr="00411734" w:rsidRDefault="00CE51F0" w:rsidP="00DE3C80">
            <w:pPr>
              <w:spacing w:line="360" w:lineRule="auto"/>
              <w:jc w:val="center"/>
              <w:rPr>
                <w:lang w:val="en-US"/>
              </w:rPr>
            </w:pPr>
            <w:r w:rsidRPr="00411734">
              <w:rPr>
                <w:lang w:val="en-US"/>
              </w:rPr>
              <w:t>G.01</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0901799D" w14:textId="77777777" w:rsidR="00CE51F0" w:rsidRPr="00411734" w:rsidRDefault="00CE51F0" w:rsidP="00DE3C80">
            <w:pPr>
              <w:spacing w:line="360" w:lineRule="auto"/>
              <w:jc w:val="center"/>
              <w:rPr>
                <w:lang w:val="en-US"/>
              </w:rPr>
            </w:pPr>
            <w:r w:rsidRPr="00411734">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9E" w14:textId="77777777" w:rsidR="00CE51F0" w:rsidRPr="00411734" w:rsidRDefault="00CE51F0" w:rsidP="00DE3C80">
            <w:pPr>
              <w:spacing w:line="360" w:lineRule="auto"/>
              <w:jc w:val="center"/>
              <w:rPr>
                <w:lang w:val="en-US"/>
              </w:rPr>
            </w:pPr>
            <w:r w:rsidRPr="00411734">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01799F" w14:textId="77777777" w:rsidR="00CE51F0" w:rsidRPr="00411734" w:rsidRDefault="00CE51F0" w:rsidP="00DE3C80">
            <w:pPr>
              <w:spacing w:line="360" w:lineRule="auto"/>
              <w:jc w:val="center"/>
              <w:rPr>
                <w:lang w:val="en-US"/>
              </w:rPr>
            </w:pPr>
            <w:r w:rsidRPr="00411734">
              <w:rPr>
                <w:lang w:val="en-US"/>
              </w:rPr>
              <w:t>9 (02)</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90179A0" w14:textId="77777777" w:rsidR="00CE51F0" w:rsidRPr="00411734" w:rsidRDefault="00CE51F0" w:rsidP="00DE3C80">
            <w:pPr>
              <w:spacing w:line="360" w:lineRule="auto"/>
              <w:rPr>
                <w:lang w:val="en-US"/>
              </w:rPr>
            </w:pPr>
            <w:proofErr w:type="spellStart"/>
            <w:r w:rsidRPr="00411734">
              <w:rPr>
                <w:lang w:val="en-US"/>
              </w:rPr>
              <w:t>Referência</w:t>
            </w:r>
            <w:proofErr w:type="spellEnd"/>
            <w:r w:rsidRPr="00411734">
              <w:rPr>
                <w:lang w:val="en-US"/>
              </w:rPr>
              <w:t xml:space="preserve"> do </w:t>
            </w:r>
            <w:proofErr w:type="spellStart"/>
            <w:r w:rsidRPr="00411734">
              <w:rPr>
                <w:lang w:val="en-US"/>
              </w:rPr>
              <w:t>Registo</w:t>
            </w:r>
            <w:proofErr w:type="spellEnd"/>
          </w:p>
        </w:tc>
      </w:tr>
      <w:tr w:rsidR="00CE51F0" w:rsidRPr="00411734" w14:paraId="090179A7" w14:textId="77777777" w:rsidTr="00DE3C80">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090179A2" w14:textId="77777777" w:rsidR="00CE51F0" w:rsidRPr="00411734" w:rsidRDefault="00CE51F0" w:rsidP="00DE3C80">
            <w:pPr>
              <w:spacing w:line="360" w:lineRule="auto"/>
              <w:jc w:val="center"/>
              <w:rPr>
                <w:lang w:val="en-US"/>
              </w:rPr>
            </w:pPr>
            <w:r w:rsidRPr="00411734">
              <w:rPr>
                <w:lang w:val="en-US"/>
              </w:rPr>
              <w:t>G.02</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090179A3" w14:textId="77777777" w:rsidR="00CE51F0" w:rsidRPr="00411734" w:rsidRDefault="00CE51F0" w:rsidP="00DE3C80">
            <w:pPr>
              <w:spacing w:line="360" w:lineRule="auto"/>
              <w:jc w:val="center"/>
              <w:rPr>
                <w:lang w:val="en-US"/>
              </w:rPr>
            </w:pPr>
            <w:r>
              <w:rPr>
                <w:lang w:val="en-US"/>
              </w:rPr>
              <w:t>2</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A4" w14:textId="77777777" w:rsidR="00CE51F0" w:rsidRPr="00411734" w:rsidRDefault="00CE51F0" w:rsidP="00DE3C80">
            <w:pPr>
              <w:spacing w:line="360" w:lineRule="auto"/>
              <w:jc w:val="center"/>
              <w:rPr>
                <w:lang w:val="en-US"/>
              </w:rPr>
            </w:pPr>
            <w:r>
              <w:rPr>
                <w:lang w:val="en-US"/>
              </w:rPr>
              <w:t>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0179A5" w14:textId="77777777" w:rsidR="00CE51F0" w:rsidRPr="00411734" w:rsidRDefault="00CE51F0" w:rsidP="00DE3C80">
            <w:pPr>
              <w:spacing w:line="360" w:lineRule="auto"/>
              <w:jc w:val="center"/>
              <w:rPr>
                <w:lang w:val="en-US"/>
              </w:rPr>
            </w:pPr>
            <w:r w:rsidRPr="00411734">
              <w:rPr>
                <w:lang w:val="en-US"/>
              </w:rPr>
              <w:t>9 (06)</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90179A6" w14:textId="77777777" w:rsidR="00CE51F0" w:rsidRPr="00411734" w:rsidRDefault="00CE51F0" w:rsidP="00DE3C80">
            <w:pPr>
              <w:spacing w:line="360" w:lineRule="auto"/>
            </w:pPr>
            <w:r w:rsidRPr="00411734">
              <w:t xml:space="preserve">Código da </w:t>
            </w:r>
            <w:proofErr w:type="spellStart"/>
            <w:r w:rsidRPr="00411734">
              <w:t>Firma</w:t>
            </w:r>
            <w:proofErr w:type="spellEnd"/>
          </w:p>
        </w:tc>
      </w:tr>
      <w:tr w:rsidR="00921EA1" w:rsidRPr="00411734" w14:paraId="090179AD" w14:textId="77777777" w:rsidTr="00DE3C80">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090179A8" w14:textId="77777777" w:rsidR="00921EA1" w:rsidRPr="008A1533" w:rsidRDefault="00921EA1" w:rsidP="00921EA1">
            <w:pPr>
              <w:spacing w:line="360" w:lineRule="auto"/>
              <w:jc w:val="center"/>
              <w:rPr>
                <w:lang w:val="en-US"/>
              </w:rPr>
            </w:pPr>
            <w:r w:rsidRPr="008A1533">
              <w:rPr>
                <w:lang w:val="en-US"/>
              </w:rPr>
              <w:t>G.03</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090179A9" w14:textId="0284D019" w:rsidR="00921EA1" w:rsidRPr="008A1533" w:rsidRDefault="00921EA1" w:rsidP="00921EA1">
            <w:pPr>
              <w:spacing w:line="360" w:lineRule="auto"/>
              <w:jc w:val="center"/>
              <w:rPr>
                <w:lang w:val="en-US"/>
              </w:rPr>
            </w:pPr>
            <w:r w:rsidRPr="008A1533">
              <w:rPr>
                <w:lang w:val="en-US"/>
              </w:rPr>
              <w:t>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AA" w14:textId="165276FC" w:rsidR="00921EA1" w:rsidRPr="008A1533" w:rsidRDefault="00921EA1" w:rsidP="00921EA1">
            <w:pPr>
              <w:spacing w:line="360" w:lineRule="auto"/>
              <w:jc w:val="center"/>
              <w:rPr>
                <w:lang w:val="en-US"/>
              </w:rPr>
            </w:pPr>
            <w:r w:rsidRPr="008A1533">
              <w:rPr>
                <w:lang w:val="en-US"/>
              </w:rPr>
              <w:t>16</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0179AB" w14:textId="77777777" w:rsidR="00921EA1" w:rsidRPr="008A1533" w:rsidRDefault="00921EA1" w:rsidP="00921EA1">
            <w:pPr>
              <w:spacing w:line="360" w:lineRule="auto"/>
              <w:jc w:val="center"/>
              <w:rPr>
                <w:lang w:val="en-US"/>
              </w:rPr>
            </w:pPr>
            <w:r w:rsidRPr="008A1533">
              <w:rPr>
                <w:lang w:val="en-US"/>
              </w:rPr>
              <w:t>X (9)</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90179AC" w14:textId="77777777" w:rsidR="00921EA1" w:rsidRPr="008A1533" w:rsidRDefault="00921EA1" w:rsidP="00921EA1">
            <w:pPr>
              <w:spacing w:line="360" w:lineRule="auto"/>
              <w:rPr>
                <w:lang w:val="en-US"/>
              </w:rPr>
            </w:pPr>
            <w:proofErr w:type="spellStart"/>
            <w:r w:rsidRPr="008A1533">
              <w:rPr>
                <w:lang w:val="en-US"/>
              </w:rPr>
              <w:t>Firma_Código</w:t>
            </w:r>
            <w:proofErr w:type="spellEnd"/>
            <w:r w:rsidRPr="008A1533">
              <w:rPr>
                <w:lang w:val="en-US"/>
              </w:rPr>
              <w:t xml:space="preserve"> de </w:t>
            </w:r>
            <w:proofErr w:type="spellStart"/>
            <w:r w:rsidRPr="008A1533">
              <w:rPr>
                <w:lang w:val="en-US"/>
              </w:rPr>
              <w:t>estabelecimento</w:t>
            </w:r>
            <w:proofErr w:type="spellEnd"/>
          </w:p>
        </w:tc>
      </w:tr>
      <w:tr w:rsidR="00921EA1" w:rsidRPr="00411734" w14:paraId="090179B3" w14:textId="77777777" w:rsidTr="00DE3C80">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090179AE" w14:textId="77777777" w:rsidR="00921EA1" w:rsidRPr="008A1533" w:rsidRDefault="00921EA1" w:rsidP="00921EA1">
            <w:pPr>
              <w:spacing w:line="360" w:lineRule="auto"/>
              <w:jc w:val="center"/>
              <w:rPr>
                <w:lang w:val="en-US"/>
              </w:rPr>
            </w:pPr>
            <w:r w:rsidRPr="008A1533">
              <w:rPr>
                <w:lang w:val="en-US"/>
              </w:rPr>
              <w:t>G.04</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090179AF" w14:textId="6BC15AA9" w:rsidR="00921EA1" w:rsidRPr="008A1533" w:rsidRDefault="00921EA1" w:rsidP="00921EA1">
            <w:pPr>
              <w:spacing w:line="360" w:lineRule="auto"/>
              <w:jc w:val="center"/>
              <w:rPr>
                <w:lang w:val="en-US"/>
              </w:rPr>
            </w:pPr>
            <w:r w:rsidRPr="008A1533">
              <w:rPr>
                <w:lang w:val="en-US"/>
              </w:rPr>
              <w:t>17</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B0" w14:textId="25B831F5" w:rsidR="00921EA1" w:rsidRPr="008A1533" w:rsidRDefault="00921EA1" w:rsidP="00921EA1">
            <w:pPr>
              <w:spacing w:line="360" w:lineRule="auto"/>
              <w:jc w:val="center"/>
              <w:rPr>
                <w:lang w:val="en-US"/>
              </w:rPr>
            </w:pPr>
            <w:r w:rsidRPr="008A1533">
              <w:rPr>
                <w:lang w:val="en-US"/>
              </w:rPr>
              <w:t>71</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0179B1" w14:textId="77777777" w:rsidR="00921EA1" w:rsidRPr="008A1533" w:rsidRDefault="00921EA1" w:rsidP="00921EA1">
            <w:pPr>
              <w:spacing w:line="360" w:lineRule="auto"/>
              <w:jc w:val="center"/>
              <w:rPr>
                <w:lang w:val="en-US"/>
              </w:rPr>
            </w:pPr>
            <w:r w:rsidRPr="008A1533">
              <w:rPr>
                <w:lang w:val="en-US"/>
              </w:rPr>
              <w:t>X (55)</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90179B2" w14:textId="77777777" w:rsidR="00921EA1" w:rsidRPr="008A1533" w:rsidRDefault="00921EA1" w:rsidP="00921EA1">
            <w:pPr>
              <w:spacing w:line="360" w:lineRule="auto"/>
              <w:rPr>
                <w:lang w:val="en-US"/>
              </w:rPr>
            </w:pPr>
            <w:r w:rsidRPr="008A1533">
              <w:rPr>
                <w:lang w:val="en-US"/>
              </w:rPr>
              <w:t xml:space="preserve">Nome de </w:t>
            </w:r>
            <w:proofErr w:type="spellStart"/>
            <w:r w:rsidRPr="008A1533">
              <w:rPr>
                <w:lang w:val="en-US"/>
              </w:rPr>
              <w:t>firma</w:t>
            </w:r>
            <w:proofErr w:type="spellEnd"/>
          </w:p>
        </w:tc>
      </w:tr>
      <w:tr w:rsidR="00921EA1" w:rsidRPr="00411734" w14:paraId="090179B9" w14:textId="77777777" w:rsidTr="00DE3C80">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090179B4" w14:textId="77777777" w:rsidR="00921EA1" w:rsidRPr="008A1533" w:rsidRDefault="00921EA1" w:rsidP="00921EA1">
            <w:pPr>
              <w:spacing w:line="360" w:lineRule="auto"/>
              <w:jc w:val="center"/>
              <w:rPr>
                <w:lang w:val="en-US"/>
              </w:rPr>
            </w:pPr>
            <w:r w:rsidRPr="008A1533">
              <w:rPr>
                <w:lang w:val="en-US"/>
              </w:rPr>
              <w:t>G.05</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090179B5" w14:textId="7B2FB4A1" w:rsidR="00921EA1" w:rsidRPr="008A1533" w:rsidRDefault="00921EA1" w:rsidP="00921EA1">
            <w:pPr>
              <w:spacing w:line="360" w:lineRule="auto"/>
              <w:jc w:val="center"/>
              <w:rPr>
                <w:lang w:val="en-US"/>
              </w:rPr>
            </w:pPr>
            <w:r w:rsidRPr="008A1533">
              <w:rPr>
                <w:lang w:val="en-US"/>
              </w:rPr>
              <w:t>72</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B6" w14:textId="334CB39F" w:rsidR="00921EA1" w:rsidRPr="008A1533" w:rsidRDefault="00921EA1" w:rsidP="00921EA1">
            <w:pPr>
              <w:spacing w:line="360" w:lineRule="auto"/>
              <w:jc w:val="center"/>
              <w:rPr>
                <w:lang w:val="en-US"/>
              </w:rPr>
            </w:pPr>
            <w:r w:rsidRPr="008A1533">
              <w:rPr>
                <w:lang w:val="en-US"/>
              </w:rPr>
              <w:t>78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0179B7" w14:textId="77777777" w:rsidR="00921EA1" w:rsidRPr="008A1533" w:rsidRDefault="00921EA1" w:rsidP="00921EA1">
            <w:pPr>
              <w:spacing w:line="360" w:lineRule="auto"/>
              <w:jc w:val="center"/>
              <w:rPr>
                <w:lang w:val="en-US"/>
              </w:rPr>
            </w:pPr>
            <w:r w:rsidRPr="008A1533">
              <w:rPr>
                <w:lang w:val="en-US"/>
              </w:rPr>
              <w:t>9 (07)</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90179B8" w14:textId="77777777" w:rsidR="00921EA1" w:rsidRPr="008A1533" w:rsidRDefault="00921EA1" w:rsidP="00921EA1">
            <w:pPr>
              <w:spacing w:line="360" w:lineRule="auto"/>
              <w:rPr>
                <w:lang w:val="en-US"/>
              </w:rPr>
            </w:pPr>
            <w:proofErr w:type="spellStart"/>
            <w:r w:rsidRPr="008A1533">
              <w:rPr>
                <w:lang w:val="en-US"/>
              </w:rPr>
              <w:t>Número</w:t>
            </w:r>
            <w:proofErr w:type="spellEnd"/>
            <w:r w:rsidRPr="008A1533">
              <w:rPr>
                <w:lang w:val="en-US"/>
              </w:rPr>
              <w:t xml:space="preserve"> de terminal</w:t>
            </w:r>
          </w:p>
        </w:tc>
      </w:tr>
      <w:tr w:rsidR="00921EA1" w:rsidRPr="00DF54B3" w14:paraId="090179BF" w14:textId="77777777" w:rsidTr="00DE3C80">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090179BA" w14:textId="77777777" w:rsidR="00921EA1" w:rsidRPr="008A1533" w:rsidRDefault="00921EA1" w:rsidP="00921EA1">
            <w:pPr>
              <w:spacing w:line="360" w:lineRule="auto"/>
              <w:jc w:val="center"/>
              <w:rPr>
                <w:lang w:val="en-US"/>
              </w:rPr>
            </w:pPr>
            <w:r w:rsidRPr="008A1533">
              <w:rPr>
                <w:lang w:val="en-US"/>
              </w:rPr>
              <w:t>G.06</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090179BB" w14:textId="5DC386C5" w:rsidR="00921EA1" w:rsidRPr="008A1533" w:rsidRDefault="00921EA1" w:rsidP="00921EA1">
            <w:pPr>
              <w:spacing w:line="360" w:lineRule="auto"/>
              <w:jc w:val="center"/>
              <w:rPr>
                <w:lang w:val="en-US"/>
              </w:rPr>
            </w:pPr>
            <w:r w:rsidRPr="008A1533">
              <w:rPr>
                <w:lang w:val="en-US"/>
              </w:rPr>
              <w:t>79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BC" w14:textId="39A4F712" w:rsidR="00921EA1" w:rsidRPr="008A1533" w:rsidRDefault="00921EA1" w:rsidP="00921EA1">
            <w:pPr>
              <w:spacing w:line="360" w:lineRule="auto"/>
              <w:jc w:val="center"/>
              <w:rPr>
                <w:lang w:val="en-US"/>
              </w:rPr>
            </w:pPr>
            <w:r w:rsidRPr="008A1533">
              <w:rPr>
                <w:lang w:val="en-US"/>
              </w:rPr>
              <w:t>118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0179BD" w14:textId="77777777" w:rsidR="00921EA1" w:rsidRPr="008A1533" w:rsidRDefault="00921EA1" w:rsidP="00921EA1">
            <w:pPr>
              <w:spacing w:line="360" w:lineRule="auto"/>
              <w:jc w:val="center"/>
              <w:rPr>
                <w:lang w:val="en-US"/>
              </w:rPr>
            </w:pPr>
            <w:r w:rsidRPr="008A1533">
              <w:rPr>
                <w:lang w:val="en-US"/>
              </w:rPr>
              <w:t>X (40)</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90179BE" w14:textId="77777777" w:rsidR="00921EA1" w:rsidRPr="008A1533" w:rsidRDefault="00921EA1" w:rsidP="00921EA1">
            <w:pPr>
              <w:spacing w:line="360" w:lineRule="auto"/>
              <w:rPr>
                <w:lang w:val="pt-PT"/>
              </w:rPr>
            </w:pPr>
            <w:r w:rsidRPr="008A1533">
              <w:rPr>
                <w:lang w:val="pt-PT"/>
              </w:rPr>
              <w:t xml:space="preserve"> Nome de gestor de zona</w:t>
            </w:r>
          </w:p>
        </w:tc>
      </w:tr>
      <w:tr w:rsidR="00921EA1" w:rsidRPr="00411734" w14:paraId="090179C5" w14:textId="77777777" w:rsidTr="00DE3C80">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090179C0" w14:textId="77777777" w:rsidR="00921EA1" w:rsidRPr="008A1533" w:rsidRDefault="00921EA1" w:rsidP="00921EA1">
            <w:pPr>
              <w:spacing w:line="360" w:lineRule="auto"/>
              <w:jc w:val="center"/>
            </w:pPr>
            <w:r w:rsidRPr="008A1533">
              <w:rPr>
                <w:lang w:val="en-US"/>
              </w:rPr>
              <w:t>G.07</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090179C1" w14:textId="1230FF85" w:rsidR="00921EA1" w:rsidRPr="008A1533" w:rsidRDefault="00921EA1" w:rsidP="00921EA1">
            <w:pPr>
              <w:spacing w:line="360" w:lineRule="auto"/>
              <w:jc w:val="center"/>
            </w:pPr>
            <w:r w:rsidRPr="008A1533">
              <w:t>119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C2" w14:textId="0522605A" w:rsidR="00921EA1" w:rsidRPr="008A1533" w:rsidRDefault="00921EA1" w:rsidP="00921EA1">
            <w:pPr>
              <w:spacing w:line="360" w:lineRule="auto"/>
              <w:jc w:val="center"/>
            </w:pPr>
            <w:r w:rsidRPr="008A1533">
              <w:t>176</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0179C3" w14:textId="77777777" w:rsidR="00921EA1" w:rsidRPr="008A1533" w:rsidRDefault="00921EA1" w:rsidP="00921EA1">
            <w:pPr>
              <w:spacing w:line="360" w:lineRule="auto"/>
              <w:jc w:val="center"/>
            </w:pPr>
            <w:r w:rsidRPr="008A1533">
              <w:t>X (57)</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90179C4" w14:textId="77777777" w:rsidR="00921EA1" w:rsidRPr="008A1533" w:rsidRDefault="00921EA1" w:rsidP="00921EA1">
            <w:pPr>
              <w:spacing w:line="360" w:lineRule="auto"/>
            </w:pPr>
            <w:proofErr w:type="spellStart"/>
            <w:r w:rsidRPr="008A1533">
              <w:t>Número</w:t>
            </w:r>
            <w:proofErr w:type="spellEnd"/>
            <w:r w:rsidRPr="008A1533">
              <w:t xml:space="preserve"> </w:t>
            </w:r>
            <w:proofErr w:type="spellStart"/>
            <w:r w:rsidRPr="008A1533">
              <w:t>Freguesia_Nome</w:t>
            </w:r>
            <w:proofErr w:type="spellEnd"/>
            <w:r w:rsidRPr="008A1533">
              <w:t xml:space="preserve"> </w:t>
            </w:r>
            <w:proofErr w:type="spellStart"/>
            <w:r w:rsidRPr="008A1533">
              <w:t>Freguesia</w:t>
            </w:r>
            <w:proofErr w:type="spellEnd"/>
          </w:p>
        </w:tc>
      </w:tr>
      <w:tr w:rsidR="00921EA1" w:rsidRPr="00555381" w14:paraId="090179CB" w14:textId="77777777" w:rsidTr="00DE3C80">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090179C6" w14:textId="77777777" w:rsidR="00921EA1" w:rsidRPr="008A1533" w:rsidRDefault="00921EA1" w:rsidP="00921EA1">
            <w:pPr>
              <w:spacing w:line="360" w:lineRule="auto"/>
              <w:jc w:val="center"/>
            </w:pPr>
            <w:r w:rsidRPr="008A1533">
              <w:rPr>
                <w:lang w:val="en-US"/>
              </w:rPr>
              <w:t>G.08</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090179C7" w14:textId="5E804612" w:rsidR="00921EA1" w:rsidRPr="008A1533" w:rsidRDefault="00921EA1" w:rsidP="00921EA1">
            <w:pPr>
              <w:spacing w:line="360" w:lineRule="auto"/>
              <w:jc w:val="center"/>
            </w:pPr>
            <w:r w:rsidRPr="008A1533">
              <w:t>177</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C8" w14:textId="60A8D8FE" w:rsidR="00921EA1" w:rsidRPr="008A1533" w:rsidRDefault="00921EA1" w:rsidP="00921EA1">
            <w:pPr>
              <w:spacing w:line="360" w:lineRule="auto"/>
              <w:jc w:val="center"/>
            </w:pPr>
            <w:r w:rsidRPr="008A1533">
              <w:t>178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0179C9" w14:textId="77777777" w:rsidR="00921EA1" w:rsidRPr="008A1533" w:rsidRDefault="00921EA1" w:rsidP="00921EA1">
            <w:pPr>
              <w:spacing w:line="360" w:lineRule="auto"/>
              <w:jc w:val="center"/>
              <w:rPr>
                <w:lang w:val="en-US"/>
              </w:rPr>
            </w:pPr>
            <w:r w:rsidRPr="008A1533">
              <w:rPr>
                <w:lang w:val="en-US"/>
              </w:rPr>
              <w:t>9 (02)</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90179CA" w14:textId="77777777" w:rsidR="00921EA1" w:rsidRPr="008A1533" w:rsidRDefault="00921EA1" w:rsidP="00921EA1">
            <w:pPr>
              <w:spacing w:line="360" w:lineRule="auto"/>
            </w:pPr>
            <w:r w:rsidRPr="008A1533">
              <w:t>Estado de terminal</w:t>
            </w:r>
          </w:p>
        </w:tc>
      </w:tr>
      <w:tr w:rsidR="00CE51F0" w14:paraId="090179D6" w14:textId="77777777" w:rsidTr="00DE3C80">
        <w:trPr>
          <w:jc w:val="center"/>
        </w:trPr>
        <w:tc>
          <w:tcPr>
            <w:tcW w:w="9540" w:type="dxa"/>
            <w:gridSpan w:val="5"/>
            <w:tcBorders>
              <w:top w:val="threeDEmboss" w:sz="12" w:space="0" w:color="auto"/>
              <w:left w:val="threeDEmboss" w:sz="12" w:space="0" w:color="auto"/>
              <w:bottom w:val="threeDEmboss" w:sz="12" w:space="0" w:color="auto"/>
              <w:right w:val="threeDEmboss" w:sz="12" w:space="0" w:color="auto"/>
            </w:tcBorders>
            <w:hideMark/>
          </w:tcPr>
          <w:p w14:paraId="090179CC" w14:textId="77777777" w:rsidR="00CE51F0" w:rsidRPr="00B718EC" w:rsidRDefault="00CE51F0" w:rsidP="00DE3C80">
            <w:pPr>
              <w:spacing w:after="120"/>
              <w:rPr>
                <w:b/>
                <w:lang w:val="pt-PT"/>
              </w:rPr>
            </w:pPr>
            <w:r w:rsidRPr="00B718EC">
              <w:rPr>
                <w:b/>
                <w:lang w:val="pt-PT"/>
              </w:rPr>
              <w:t>DESCRIÇÃO DOS CAMPOS</w:t>
            </w:r>
          </w:p>
          <w:p w14:paraId="090179CD" w14:textId="77777777" w:rsidR="00CE51F0" w:rsidRPr="00B718EC" w:rsidRDefault="00CE51F0" w:rsidP="00DE3C80">
            <w:pPr>
              <w:rPr>
                <w:lang w:val="pt-PT"/>
              </w:rPr>
            </w:pPr>
            <w:r w:rsidRPr="00B718EC">
              <w:rPr>
                <w:lang w:val="pt-PT"/>
              </w:rPr>
              <w:t>G.01 – Referência do Registo:</w:t>
            </w:r>
          </w:p>
          <w:p w14:paraId="090179CE" w14:textId="77777777" w:rsidR="00CE51F0" w:rsidRPr="00097771" w:rsidRDefault="00CE51F0" w:rsidP="00F52CAA">
            <w:pPr>
              <w:pStyle w:val="ListParagraph"/>
              <w:numPr>
                <w:ilvl w:val="0"/>
                <w:numId w:val="46"/>
              </w:numPr>
              <w:rPr>
                <w:sz w:val="20"/>
              </w:rPr>
            </w:pPr>
            <w:r w:rsidRPr="00097771">
              <w:rPr>
                <w:sz w:val="20"/>
              </w:rPr>
              <w:lastRenderedPageBreak/>
              <w:t xml:space="preserve">01 – Criação de </w:t>
            </w:r>
            <w:r>
              <w:rPr>
                <w:sz w:val="20"/>
              </w:rPr>
              <w:t>estabelecimento/terminal</w:t>
            </w:r>
            <w:r w:rsidRPr="00097771">
              <w:rPr>
                <w:sz w:val="20"/>
              </w:rPr>
              <w:t>;</w:t>
            </w:r>
          </w:p>
          <w:p w14:paraId="090179CF" w14:textId="77777777" w:rsidR="00CE51F0" w:rsidRPr="00097771" w:rsidRDefault="00CE51F0" w:rsidP="00F52CAA">
            <w:pPr>
              <w:pStyle w:val="ListParagraph"/>
              <w:numPr>
                <w:ilvl w:val="0"/>
                <w:numId w:val="46"/>
              </w:numPr>
              <w:rPr>
                <w:sz w:val="20"/>
              </w:rPr>
            </w:pPr>
            <w:r w:rsidRPr="00097771">
              <w:rPr>
                <w:sz w:val="20"/>
              </w:rPr>
              <w:t xml:space="preserve">02 – Alteração de dados de </w:t>
            </w:r>
            <w:r>
              <w:rPr>
                <w:sz w:val="20"/>
              </w:rPr>
              <w:t>estabelecimento</w:t>
            </w:r>
            <w:r w:rsidRPr="00097771">
              <w:rPr>
                <w:sz w:val="20"/>
              </w:rPr>
              <w:t>;</w:t>
            </w:r>
          </w:p>
          <w:p w14:paraId="090179D0" w14:textId="77777777" w:rsidR="00CE51F0" w:rsidRPr="00097771" w:rsidRDefault="00CE51F0" w:rsidP="00F52CAA">
            <w:pPr>
              <w:pStyle w:val="ListParagraph"/>
              <w:numPr>
                <w:ilvl w:val="0"/>
                <w:numId w:val="46"/>
              </w:numPr>
              <w:rPr>
                <w:sz w:val="20"/>
              </w:rPr>
            </w:pPr>
            <w:r w:rsidRPr="00097771">
              <w:rPr>
                <w:sz w:val="20"/>
              </w:rPr>
              <w:t xml:space="preserve">03 – Alteração de estado de </w:t>
            </w:r>
            <w:r>
              <w:rPr>
                <w:sz w:val="20"/>
              </w:rPr>
              <w:t>estabelecimento</w:t>
            </w:r>
            <w:r w:rsidRPr="00097771">
              <w:rPr>
                <w:sz w:val="20"/>
              </w:rPr>
              <w:t>.</w:t>
            </w:r>
          </w:p>
          <w:p w14:paraId="090179D1" w14:textId="77777777" w:rsidR="00CE51F0" w:rsidRPr="00B718EC" w:rsidRDefault="00CE51F0" w:rsidP="00DE3C80">
            <w:pPr>
              <w:rPr>
                <w:lang w:val="pt-PT"/>
              </w:rPr>
            </w:pPr>
            <w:r w:rsidRPr="00B718EC">
              <w:rPr>
                <w:lang w:val="pt-PT"/>
              </w:rPr>
              <w:t>G.03 – Código da firma concatenado com o caracter “_” concatenado com o código do estabelecimento.</w:t>
            </w:r>
          </w:p>
          <w:p w14:paraId="090179D2" w14:textId="77777777" w:rsidR="00CE51F0" w:rsidRPr="00B718EC" w:rsidRDefault="00CE51F0" w:rsidP="00DE3C80">
            <w:pPr>
              <w:rPr>
                <w:lang w:val="pt-PT"/>
              </w:rPr>
            </w:pPr>
            <w:r w:rsidRPr="00B718EC">
              <w:rPr>
                <w:lang w:val="pt-PT"/>
              </w:rPr>
              <w:t>G.07 – Número da freguesia concatenado com o caracter “_” concatenado com o nome da freguesia.</w:t>
            </w:r>
          </w:p>
          <w:p w14:paraId="090179D3" w14:textId="77777777" w:rsidR="00CE51F0" w:rsidRDefault="00CE51F0" w:rsidP="00DE3C80">
            <w:r>
              <w:t>G.08 – Estado do terminal:</w:t>
            </w:r>
          </w:p>
          <w:p w14:paraId="090179D4" w14:textId="77777777" w:rsidR="00CE51F0" w:rsidRDefault="00CE51F0" w:rsidP="00F52CAA">
            <w:pPr>
              <w:pStyle w:val="ListParagraph"/>
              <w:numPr>
                <w:ilvl w:val="0"/>
                <w:numId w:val="47"/>
              </w:numPr>
              <w:rPr>
                <w:sz w:val="20"/>
              </w:rPr>
            </w:pPr>
            <w:r>
              <w:rPr>
                <w:sz w:val="20"/>
              </w:rPr>
              <w:t xml:space="preserve">01 – </w:t>
            </w:r>
            <w:proofErr w:type="spellStart"/>
            <w:r>
              <w:rPr>
                <w:sz w:val="20"/>
              </w:rPr>
              <w:t>Activo</w:t>
            </w:r>
            <w:proofErr w:type="spellEnd"/>
            <w:r>
              <w:rPr>
                <w:sz w:val="20"/>
              </w:rPr>
              <w:t>;</w:t>
            </w:r>
          </w:p>
          <w:p w14:paraId="090179D5" w14:textId="77777777" w:rsidR="00CE51F0" w:rsidRPr="00235A0E" w:rsidRDefault="00CE51F0" w:rsidP="00F52CAA">
            <w:pPr>
              <w:pStyle w:val="ListParagraph"/>
              <w:numPr>
                <w:ilvl w:val="0"/>
                <w:numId w:val="47"/>
              </w:numPr>
              <w:rPr>
                <w:sz w:val="20"/>
              </w:rPr>
            </w:pPr>
            <w:r>
              <w:rPr>
                <w:sz w:val="20"/>
              </w:rPr>
              <w:t>02 – Suspenso.</w:t>
            </w:r>
          </w:p>
        </w:tc>
      </w:tr>
    </w:tbl>
    <w:p w14:paraId="090179D7" w14:textId="77777777" w:rsidR="00E1375A" w:rsidRDefault="00E1375A" w:rsidP="00E1375A">
      <w:pPr>
        <w:pStyle w:val="Heading4"/>
        <w:numPr>
          <w:ilvl w:val="3"/>
          <w:numId w:val="28"/>
        </w:numPr>
        <w:spacing w:line="360" w:lineRule="atLeast"/>
        <w:rPr>
          <w:lang w:val="pt-PT"/>
        </w:rPr>
      </w:pPr>
      <w:proofErr w:type="spellStart"/>
      <w:r>
        <w:rPr>
          <w:lang w:val="pt-PT"/>
        </w:rPr>
        <w:lastRenderedPageBreak/>
        <w:t>Trailler</w:t>
      </w:r>
      <w:proofErr w:type="spellEnd"/>
    </w:p>
    <w:p w14:paraId="090179D8" w14:textId="77777777" w:rsidR="00E1375A" w:rsidRPr="00E1375A" w:rsidRDefault="00E1375A" w:rsidP="00E1375A">
      <w:pPr>
        <w:rPr>
          <w:lang w:val="pt-PT"/>
        </w:rPr>
      </w:pPr>
    </w:p>
    <w:tbl>
      <w:tblPr>
        <w:tblW w:w="966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2"/>
        <w:gridCol w:w="635"/>
        <w:gridCol w:w="667"/>
        <w:gridCol w:w="1157"/>
        <w:gridCol w:w="6029"/>
      </w:tblGrid>
      <w:tr w:rsidR="00381C05" w14:paraId="090179DA" w14:textId="77777777" w:rsidTr="00DE3C80">
        <w:trPr>
          <w:tblHeader/>
          <w:jc w:val="center"/>
        </w:trPr>
        <w:tc>
          <w:tcPr>
            <w:tcW w:w="9660"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D9" w14:textId="77777777" w:rsidR="00381C05" w:rsidRDefault="00381C05" w:rsidP="00DE3C80">
            <w:pPr>
              <w:rPr>
                <w:b/>
                <w:color w:val="FFFFFF"/>
              </w:rPr>
            </w:pPr>
            <w:r>
              <w:rPr>
                <w:b/>
                <w:color w:val="FFFFFF"/>
              </w:rPr>
              <w:t>Tipo: ASCII</w:t>
            </w:r>
          </w:p>
        </w:tc>
      </w:tr>
      <w:tr w:rsidR="00381C05" w14:paraId="090179DF" w14:textId="77777777" w:rsidTr="00DE3C80">
        <w:trPr>
          <w:tblHeader/>
          <w:jc w:val="center"/>
        </w:trPr>
        <w:tc>
          <w:tcPr>
            <w:tcW w:w="1172"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DB" w14:textId="77777777" w:rsidR="00381C05" w:rsidRDefault="00381C05" w:rsidP="00DE3C80">
            <w:pPr>
              <w:jc w:val="center"/>
              <w:rPr>
                <w:b/>
                <w:color w:val="FFFFFF"/>
              </w:rPr>
            </w:pPr>
            <w:r>
              <w:rPr>
                <w:b/>
                <w:color w:val="FFFFFF"/>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DC" w14:textId="77777777" w:rsidR="00381C05" w:rsidRDefault="00381C05" w:rsidP="00DE3C80">
            <w:pPr>
              <w:jc w:val="center"/>
              <w:rPr>
                <w:b/>
                <w:color w:val="FFFFFF"/>
              </w:rPr>
            </w:pPr>
            <w:r>
              <w:rPr>
                <w:b/>
                <w:color w:val="FFFFFF"/>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DD" w14:textId="77777777" w:rsidR="00381C05" w:rsidRDefault="00381C05" w:rsidP="00DE3C80">
            <w:pPr>
              <w:jc w:val="center"/>
              <w:rPr>
                <w:b/>
                <w:color w:val="FFFFFF"/>
              </w:rPr>
            </w:pPr>
            <w:r>
              <w:rPr>
                <w:b/>
                <w:color w:val="FFFFFF"/>
              </w:rPr>
              <w:t>PICTURE</w:t>
            </w:r>
          </w:p>
        </w:tc>
        <w:tc>
          <w:tcPr>
            <w:tcW w:w="602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DE" w14:textId="77777777" w:rsidR="00381C05" w:rsidRDefault="00381C05" w:rsidP="00DE3C80">
            <w:pPr>
              <w:jc w:val="center"/>
              <w:rPr>
                <w:b/>
                <w:color w:val="FFFFFF"/>
              </w:rPr>
            </w:pPr>
            <w:r>
              <w:rPr>
                <w:b/>
                <w:color w:val="FFFFFF"/>
              </w:rPr>
              <w:t>CONTEÚDO</w:t>
            </w:r>
          </w:p>
        </w:tc>
      </w:tr>
      <w:tr w:rsidR="00381C05" w14:paraId="090179E5" w14:textId="77777777" w:rsidTr="00DE3C80">
        <w:trPr>
          <w:tblHeader/>
          <w:jc w:val="center"/>
        </w:trPr>
        <w:tc>
          <w:tcPr>
            <w:tcW w:w="1172"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90179E0" w14:textId="77777777" w:rsidR="00381C05" w:rsidRDefault="00381C05" w:rsidP="00DE3C80">
            <w:pPr>
              <w:jc w:val="left"/>
              <w:rPr>
                <w:b/>
                <w:color w:val="FFFFFF"/>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E1" w14:textId="77777777" w:rsidR="00381C05" w:rsidRDefault="00381C05" w:rsidP="00DE3C80">
            <w:pPr>
              <w:jc w:val="center"/>
              <w:rPr>
                <w:b/>
                <w:color w:val="FFFFFF"/>
              </w:rPr>
            </w:pPr>
            <w:r>
              <w:rPr>
                <w:b/>
                <w:color w:val="FFFFFF"/>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90179E2" w14:textId="77777777" w:rsidR="00381C05" w:rsidRDefault="00381C05" w:rsidP="00DE3C80">
            <w:pPr>
              <w:jc w:val="center"/>
              <w:rPr>
                <w:b/>
                <w:color w:val="FFFFFF"/>
              </w:rPr>
            </w:pPr>
            <w:r>
              <w:rPr>
                <w:b/>
                <w:color w:val="FFFFFF"/>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90179E3" w14:textId="77777777" w:rsidR="00381C05" w:rsidRDefault="00381C05" w:rsidP="00DE3C80">
            <w:pPr>
              <w:jc w:val="left"/>
              <w:rPr>
                <w:b/>
                <w:color w:val="FFFFFF"/>
              </w:rPr>
            </w:pPr>
          </w:p>
        </w:tc>
        <w:tc>
          <w:tcPr>
            <w:tcW w:w="602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90179E4" w14:textId="77777777" w:rsidR="00381C05" w:rsidRDefault="00381C05" w:rsidP="00DE3C80">
            <w:pPr>
              <w:jc w:val="left"/>
              <w:rPr>
                <w:b/>
                <w:color w:val="FFFFFF"/>
              </w:rPr>
            </w:pPr>
          </w:p>
        </w:tc>
      </w:tr>
      <w:tr w:rsidR="00381C05" w:rsidRPr="004733C5" w14:paraId="090179EB" w14:textId="77777777" w:rsidTr="00DE3C80">
        <w:trPr>
          <w:jc w:val="center"/>
        </w:trPr>
        <w:tc>
          <w:tcPr>
            <w:tcW w:w="1172" w:type="dxa"/>
            <w:tcBorders>
              <w:top w:val="threeDEmboss" w:sz="12" w:space="0" w:color="auto"/>
              <w:left w:val="threeDEmboss" w:sz="12" w:space="0" w:color="auto"/>
              <w:bottom w:val="threeDEmboss" w:sz="12" w:space="0" w:color="auto"/>
              <w:right w:val="threeDEmboss" w:sz="12" w:space="0" w:color="auto"/>
            </w:tcBorders>
            <w:hideMark/>
          </w:tcPr>
          <w:p w14:paraId="090179E6" w14:textId="77777777" w:rsidR="00381C05" w:rsidRPr="004733C5" w:rsidRDefault="00381C05" w:rsidP="00DE3C80">
            <w:pPr>
              <w:spacing w:line="360" w:lineRule="auto"/>
              <w:jc w:val="center"/>
            </w:pPr>
            <w:r w:rsidRPr="004733C5">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90179E7" w14:textId="77777777" w:rsidR="00381C05" w:rsidRPr="004733C5" w:rsidRDefault="00381C05" w:rsidP="00DE3C80">
            <w:pPr>
              <w:spacing w:line="360" w:lineRule="auto"/>
              <w:jc w:val="center"/>
            </w:pPr>
            <w:r w:rsidRPr="004733C5">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E8" w14:textId="77777777" w:rsidR="00381C05" w:rsidRPr="004733C5" w:rsidRDefault="00381C05" w:rsidP="00DE3C80">
            <w:pPr>
              <w:spacing w:line="360" w:lineRule="auto"/>
              <w:jc w:val="center"/>
            </w:pPr>
            <w:r w:rsidRPr="004733C5">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0179E9" w14:textId="77777777" w:rsidR="00381C05" w:rsidRPr="004733C5" w:rsidRDefault="00381C05" w:rsidP="00DE3C80">
            <w:pPr>
              <w:spacing w:line="360" w:lineRule="auto"/>
              <w:jc w:val="center"/>
            </w:pPr>
            <w:r w:rsidRPr="004733C5">
              <w:t>X (02)</w:t>
            </w:r>
          </w:p>
        </w:tc>
        <w:tc>
          <w:tcPr>
            <w:tcW w:w="6029" w:type="dxa"/>
            <w:tcBorders>
              <w:top w:val="threeDEmboss" w:sz="12" w:space="0" w:color="auto"/>
              <w:left w:val="threeDEmboss" w:sz="12" w:space="0" w:color="auto"/>
              <w:bottom w:val="threeDEmboss" w:sz="12" w:space="0" w:color="auto"/>
              <w:right w:val="threeDEmboss" w:sz="12" w:space="0" w:color="auto"/>
            </w:tcBorders>
            <w:hideMark/>
          </w:tcPr>
          <w:p w14:paraId="090179EA" w14:textId="77777777" w:rsidR="00381C05" w:rsidRPr="004733C5" w:rsidRDefault="00381C05" w:rsidP="00DE3C80">
            <w:pPr>
              <w:spacing w:line="360" w:lineRule="auto"/>
            </w:pPr>
            <w:proofErr w:type="spellStart"/>
            <w:r w:rsidRPr="004733C5">
              <w:t>Referência</w:t>
            </w:r>
            <w:proofErr w:type="spellEnd"/>
            <w:r w:rsidRPr="004733C5">
              <w:t xml:space="preserve"> do </w:t>
            </w:r>
            <w:proofErr w:type="spellStart"/>
            <w:r w:rsidRPr="004733C5">
              <w:t>Registo</w:t>
            </w:r>
            <w:proofErr w:type="spellEnd"/>
            <w:r w:rsidRPr="004733C5">
              <w:t xml:space="preserve"> = “TM”</w:t>
            </w:r>
          </w:p>
        </w:tc>
      </w:tr>
      <w:tr w:rsidR="00381C05" w:rsidRPr="00555381" w14:paraId="090179F1" w14:textId="77777777" w:rsidTr="00DE3C80">
        <w:trPr>
          <w:jc w:val="center"/>
        </w:trPr>
        <w:tc>
          <w:tcPr>
            <w:tcW w:w="1172" w:type="dxa"/>
            <w:tcBorders>
              <w:top w:val="threeDEmboss" w:sz="12" w:space="0" w:color="auto"/>
              <w:left w:val="threeDEmboss" w:sz="12" w:space="0" w:color="auto"/>
              <w:bottom w:val="threeDEmboss" w:sz="12" w:space="0" w:color="auto"/>
              <w:right w:val="threeDEmboss" w:sz="12" w:space="0" w:color="auto"/>
            </w:tcBorders>
            <w:hideMark/>
          </w:tcPr>
          <w:p w14:paraId="090179EC" w14:textId="77777777" w:rsidR="00381C05" w:rsidRPr="004733C5" w:rsidRDefault="00381C05" w:rsidP="00DE3C80">
            <w:pPr>
              <w:spacing w:line="360" w:lineRule="auto"/>
              <w:jc w:val="center"/>
            </w:pPr>
            <w:r w:rsidRPr="004733C5">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90179ED" w14:textId="77777777" w:rsidR="00381C05" w:rsidRPr="004733C5" w:rsidRDefault="00381C05" w:rsidP="00DE3C80">
            <w:pPr>
              <w:spacing w:line="360" w:lineRule="auto"/>
              <w:jc w:val="center"/>
              <w:rPr>
                <w:lang w:val="en-US"/>
              </w:rPr>
            </w:pPr>
            <w:r w:rsidRPr="004733C5">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0179EE" w14:textId="77777777" w:rsidR="00381C05" w:rsidRPr="004733C5" w:rsidRDefault="00381C05" w:rsidP="00DE3C80">
            <w:pPr>
              <w:spacing w:line="360" w:lineRule="auto"/>
              <w:jc w:val="center"/>
              <w:rPr>
                <w:lang w:val="en-US"/>
              </w:rPr>
            </w:pPr>
            <w:r w:rsidRPr="004733C5">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0179EF" w14:textId="77777777" w:rsidR="00381C05" w:rsidRPr="004733C5" w:rsidRDefault="00381C05" w:rsidP="00DE3C80">
            <w:pPr>
              <w:spacing w:line="360" w:lineRule="auto"/>
              <w:jc w:val="center"/>
              <w:rPr>
                <w:lang w:val="en-US"/>
              </w:rPr>
            </w:pPr>
            <w:r w:rsidRPr="004733C5">
              <w:rPr>
                <w:lang w:val="en-US"/>
              </w:rPr>
              <w:t>9 (08)</w:t>
            </w:r>
          </w:p>
        </w:tc>
        <w:tc>
          <w:tcPr>
            <w:tcW w:w="6029" w:type="dxa"/>
            <w:tcBorders>
              <w:top w:val="threeDEmboss" w:sz="12" w:space="0" w:color="auto"/>
              <w:left w:val="threeDEmboss" w:sz="12" w:space="0" w:color="auto"/>
              <w:bottom w:val="threeDEmboss" w:sz="12" w:space="0" w:color="auto"/>
              <w:right w:val="threeDEmboss" w:sz="12" w:space="0" w:color="auto"/>
            </w:tcBorders>
            <w:hideMark/>
          </w:tcPr>
          <w:p w14:paraId="090179F0" w14:textId="77777777" w:rsidR="00381C05" w:rsidRPr="004733C5" w:rsidRDefault="00381C05" w:rsidP="00DE3C80">
            <w:pPr>
              <w:spacing w:line="360" w:lineRule="auto"/>
              <w:rPr>
                <w:lang w:val="en-US"/>
              </w:rPr>
            </w:pPr>
            <w:r w:rsidRPr="004733C5">
              <w:rPr>
                <w:lang w:val="en-US"/>
              </w:rPr>
              <w:t xml:space="preserve">Total </w:t>
            </w:r>
            <w:proofErr w:type="spellStart"/>
            <w:r w:rsidRPr="004733C5">
              <w:rPr>
                <w:lang w:val="en-US"/>
              </w:rPr>
              <w:t>Registos</w:t>
            </w:r>
            <w:proofErr w:type="spellEnd"/>
          </w:p>
        </w:tc>
      </w:tr>
      <w:tr w:rsidR="00921EA1" w:rsidRPr="00555381" w14:paraId="2BAB6A1C" w14:textId="77777777" w:rsidTr="00DE3C80">
        <w:trPr>
          <w:jc w:val="center"/>
        </w:trPr>
        <w:tc>
          <w:tcPr>
            <w:tcW w:w="1172" w:type="dxa"/>
            <w:tcBorders>
              <w:top w:val="threeDEmboss" w:sz="12" w:space="0" w:color="auto"/>
              <w:left w:val="threeDEmboss" w:sz="12" w:space="0" w:color="auto"/>
              <w:bottom w:val="threeDEmboss" w:sz="12" w:space="0" w:color="auto"/>
              <w:right w:val="threeDEmboss" w:sz="12" w:space="0" w:color="auto"/>
            </w:tcBorders>
          </w:tcPr>
          <w:p w14:paraId="454BC4E1" w14:textId="08357A55" w:rsidR="00921EA1" w:rsidRPr="008A1533" w:rsidRDefault="00921EA1" w:rsidP="00921EA1">
            <w:pPr>
              <w:spacing w:line="360" w:lineRule="auto"/>
              <w:jc w:val="center"/>
            </w:pPr>
            <w:r w:rsidRPr="008A1533">
              <w:t>G.03</w:t>
            </w:r>
          </w:p>
        </w:tc>
        <w:tc>
          <w:tcPr>
            <w:tcW w:w="635" w:type="dxa"/>
            <w:tcBorders>
              <w:top w:val="threeDEmboss" w:sz="12" w:space="0" w:color="auto"/>
              <w:left w:val="threeDEmboss" w:sz="12" w:space="0" w:color="auto"/>
              <w:bottom w:val="threeDEmboss" w:sz="12" w:space="0" w:color="auto"/>
              <w:right w:val="threeDEmboss" w:sz="12" w:space="0" w:color="auto"/>
            </w:tcBorders>
          </w:tcPr>
          <w:p w14:paraId="06CCC92D" w14:textId="06A2C4D5" w:rsidR="00921EA1" w:rsidRPr="008A1533" w:rsidRDefault="00921EA1" w:rsidP="00921EA1">
            <w:pPr>
              <w:spacing w:line="360" w:lineRule="auto"/>
              <w:jc w:val="center"/>
              <w:rPr>
                <w:lang w:val="en-US"/>
              </w:rPr>
            </w:pPr>
            <w:r w:rsidRPr="008A1533">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tcPr>
          <w:p w14:paraId="794E8A3A" w14:textId="2D65CA77" w:rsidR="00921EA1" w:rsidRPr="008A1533" w:rsidRDefault="00921EA1" w:rsidP="00921EA1">
            <w:pPr>
              <w:spacing w:line="360" w:lineRule="auto"/>
              <w:jc w:val="center"/>
              <w:rPr>
                <w:lang w:val="en-US"/>
              </w:rPr>
            </w:pPr>
            <w:r w:rsidRPr="008A1533">
              <w:rPr>
                <w:lang w:val="en-US"/>
              </w:rPr>
              <w:t>178</w:t>
            </w:r>
          </w:p>
        </w:tc>
        <w:tc>
          <w:tcPr>
            <w:tcW w:w="1157" w:type="dxa"/>
            <w:tcBorders>
              <w:top w:val="threeDEmboss" w:sz="12" w:space="0" w:color="auto"/>
              <w:left w:val="threeDEmboss" w:sz="12" w:space="0" w:color="auto"/>
              <w:bottom w:val="threeDEmboss" w:sz="12" w:space="0" w:color="auto"/>
              <w:right w:val="threeDEmboss" w:sz="12" w:space="0" w:color="auto"/>
            </w:tcBorders>
          </w:tcPr>
          <w:p w14:paraId="5519CCD4" w14:textId="3514FBB7" w:rsidR="00921EA1" w:rsidRPr="008A1533" w:rsidRDefault="00921EA1" w:rsidP="00921EA1">
            <w:pPr>
              <w:spacing w:line="360" w:lineRule="auto"/>
              <w:jc w:val="center"/>
              <w:rPr>
                <w:lang w:val="en-US"/>
              </w:rPr>
            </w:pPr>
            <w:r w:rsidRPr="008A1533">
              <w:rPr>
                <w:lang w:val="en-US"/>
              </w:rPr>
              <w:t>9(168)</w:t>
            </w:r>
          </w:p>
        </w:tc>
        <w:tc>
          <w:tcPr>
            <w:tcW w:w="6029" w:type="dxa"/>
            <w:tcBorders>
              <w:top w:val="threeDEmboss" w:sz="12" w:space="0" w:color="auto"/>
              <w:left w:val="threeDEmboss" w:sz="12" w:space="0" w:color="auto"/>
              <w:bottom w:val="threeDEmboss" w:sz="12" w:space="0" w:color="auto"/>
              <w:right w:val="threeDEmboss" w:sz="12" w:space="0" w:color="auto"/>
            </w:tcBorders>
          </w:tcPr>
          <w:p w14:paraId="59D3C14C" w14:textId="01097613" w:rsidR="00921EA1" w:rsidRPr="008A1533" w:rsidRDefault="00921EA1" w:rsidP="00921EA1">
            <w:pPr>
              <w:spacing w:line="360" w:lineRule="auto"/>
              <w:rPr>
                <w:lang w:val="en-US"/>
              </w:rPr>
            </w:pPr>
            <w:proofErr w:type="spellStart"/>
            <w:r w:rsidRPr="008A1533">
              <w:rPr>
                <w:lang w:val="en-US"/>
              </w:rPr>
              <w:t>Reservado</w:t>
            </w:r>
            <w:proofErr w:type="spellEnd"/>
            <w:r w:rsidRPr="008A1533">
              <w:rPr>
                <w:lang w:val="en-US"/>
              </w:rPr>
              <w:t xml:space="preserve"> para </w:t>
            </w:r>
            <w:proofErr w:type="spellStart"/>
            <w:r w:rsidRPr="008A1533">
              <w:rPr>
                <w:lang w:val="en-US"/>
              </w:rPr>
              <w:t>futuro</w:t>
            </w:r>
            <w:proofErr w:type="spellEnd"/>
          </w:p>
        </w:tc>
      </w:tr>
      <w:tr w:rsidR="00921EA1" w:rsidRPr="00DF54B3" w14:paraId="090179F5" w14:textId="77777777" w:rsidTr="00DE3C80">
        <w:trPr>
          <w:jc w:val="center"/>
        </w:trPr>
        <w:tc>
          <w:tcPr>
            <w:tcW w:w="9660" w:type="dxa"/>
            <w:gridSpan w:val="5"/>
            <w:tcBorders>
              <w:top w:val="threeDEmboss" w:sz="12" w:space="0" w:color="auto"/>
              <w:left w:val="threeDEmboss" w:sz="12" w:space="0" w:color="auto"/>
              <w:bottom w:val="threeDEmboss" w:sz="12" w:space="0" w:color="auto"/>
              <w:right w:val="threeDEmboss" w:sz="12" w:space="0" w:color="auto"/>
            </w:tcBorders>
            <w:hideMark/>
          </w:tcPr>
          <w:p w14:paraId="090179F2" w14:textId="77777777" w:rsidR="00921EA1" w:rsidRPr="00B718EC" w:rsidRDefault="00921EA1" w:rsidP="00921EA1">
            <w:pPr>
              <w:spacing w:after="120"/>
              <w:rPr>
                <w:b/>
                <w:lang w:val="pt-PT"/>
              </w:rPr>
            </w:pPr>
            <w:r w:rsidRPr="00B718EC">
              <w:rPr>
                <w:b/>
                <w:lang w:val="pt-PT"/>
              </w:rPr>
              <w:t>DESCRIÇÃO DOS CAMPOS DO REGISTO “TM”</w:t>
            </w:r>
          </w:p>
          <w:p w14:paraId="090179F3" w14:textId="77777777" w:rsidR="00921EA1" w:rsidRPr="00B718EC" w:rsidRDefault="00921EA1" w:rsidP="00921EA1">
            <w:pPr>
              <w:rPr>
                <w:lang w:val="pt-PT"/>
              </w:rPr>
            </w:pPr>
            <w:r w:rsidRPr="00B718EC">
              <w:rPr>
                <w:lang w:val="pt-PT"/>
              </w:rPr>
              <w:t>G.01 – Referência do Registo = “TM” (Trailer).</w:t>
            </w:r>
          </w:p>
          <w:p w14:paraId="090179F4" w14:textId="77777777" w:rsidR="00921EA1" w:rsidRPr="00B718EC" w:rsidRDefault="00921EA1" w:rsidP="00921EA1">
            <w:pPr>
              <w:rPr>
                <w:highlight w:val="yellow"/>
                <w:lang w:val="pt-PT"/>
              </w:rPr>
            </w:pPr>
            <w:r w:rsidRPr="00B718EC">
              <w:rPr>
                <w:lang w:val="pt-PT"/>
              </w:rPr>
              <w:t xml:space="preserve">G.02 – Total de Registos gravados no ficheiro (incluindo </w:t>
            </w:r>
            <w:proofErr w:type="spellStart"/>
            <w:r w:rsidRPr="00B718EC">
              <w:rPr>
                <w:lang w:val="pt-PT"/>
              </w:rPr>
              <w:t>Header</w:t>
            </w:r>
            <w:proofErr w:type="spellEnd"/>
            <w:r w:rsidRPr="00B718EC">
              <w:rPr>
                <w:lang w:val="pt-PT"/>
              </w:rPr>
              <w:t xml:space="preserve"> e Trailer).</w:t>
            </w:r>
          </w:p>
        </w:tc>
      </w:tr>
    </w:tbl>
    <w:p w14:paraId="090179F6" w14:textId="77777777" w:rsidR="00E1375A" w:rsidRPr="00E1375A" w:rsidRDefault="00E1375A" w:rsidP="00E1375A">
      <w:pPr>
        <w:rPr>
          <w:lang w:val="pt-PT"/>
        </w:rPr>
      </w:pPr>
    </w:p>
    <w:p w14:paraId="090179F7" w14:textId="77777777" w:rsidR="00E1375A" w:rsidRPr="00E1375A" w:rsidRDefault="00E1375A" w:rsidP="00E1375A">
      <w:pPr>
        <w:rPr>
          <w:lang w:val="pt-PT"/>
        </w:rPr>
      </w:pPr>
    </w:p>
    <w:p w14:paraId="090179F8" w14:textId="77777777" w:rsidR="00DE3C80" w:rsidRPr="009D515A" w:rsidRDefault="00DE3C80" w:rsidP="00DE3C80">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807" w:name="_Toc503879669"/>
      <w:r w:rsidRPr="009D515A">
        <w:rPr>
          <w:color w:val="FFFFFF"/>
          <w:sz w:val="28"/>
        </w:rPr>
        <w:t xml:space="preserve">Mediadores </w:t>
      </w:r>
      <w:r w:rsidRPr="009D515A">
        <w:rPr>
          <w:color w:val="FFFFFF"/>
          <w:sz w:val="28"/>
        </w:rPr>
        <w:sym w:font="Wingdings" w:char="F0E0"/>
      </w:r>
      <w:r w:rsidRPr="009D515A">
        <w:rPr>
          <w:color w:val="FFFFFF"/>
          <w:sz w:val="28"/>
        </w:rPr>
        <w:t xml:space="preserve"> </w:t>
      </w:r>
      <w:r>
        <w:rPr>
          <w:color w:val="FFFFFF"/>
          <w:sz w:val="28"/>
        </w:rPr>
        <w:t>Tivoli</w:t>
      </w:r>
      <w:bookmarkEnd w:id="2807"/>
    </w:p>
    <w:p w14:paraId="090179F9" w14:textId="77777777" w:rsidR="00DE3C80" w:rsidRPr="009D515A" w:rsidRDefault="00DE3C80" w:rsidP="00DE3C80">
      <w:pPr>
        <w:rPr>
          <w:lang w:val="pt-PT"/>
        </w:rPr>
      </w:pPr>
    </w:p>
    <w:p w14:paraId="090179FA" w14:textId="77777777" w:rsidR="00DE3C80" w:rsidRPr="009D515A" w:rsidRDefault="00DE3C80" w:rsidP="00DE3C80">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2808" w:name="_Toc445215506"/>
      <w:bookmarkStart w:id="2809" w:name="_Toc445220049"/>
      <w:bookmarkStart w:id="2810" w:name="_Toc445807764"/>
      <w:bookmarkStart w:id="2811" w:name="_Toc445817176"/>
      <w:bookmarkStart w:id="2812" w:name="_Toc445818979"/>
      <w:bookmarkStart w:id="2813" w:name="_Toc450724577"/>
      <w:bookmarkStart w:id="2814" w:name="_Toc450725353"/>
      <w:bookmarkStart w:id="2815" w:name="_Toc450826372"/>
      <w:bookmarkStart w:id="2816" w:name="_Toc451247292"/>
      <w:bookmarkStart w:id="2817" w:name="_Toc452389200"/>
      <w:bookmarkStart w:id="2818" w:name="_Toc452389753"/>
      <w:bookmarkStart w:id="2819" w:name="_Toc452389939"/>
      <w:bookmarkStart w:id="2820" w:name="_Toc452390123"/>
      <w:bookmarkStart w:id="2821" w:name="_Toc452390309"/>
      <w:bookmarkStart w:id="2822" w:name="_Toc452390500"/>
      <w:bookmarkStart w:id="2823" w:name="_Toc452390691"/>
      <w:bookmarkStart w:id="2824" w:name="_Toc452390883"/>
      <w:bookmarkStart w:id="2825" w:name="_Toc452391074"/>
      <w:bookmarkStart w:id="2826" w:name="_Toc452391273"/>
      <w:bookmarkStart w:id="2827" w:name="_Toc452391472"/>
      <w:bookmarkStart w:id="2828" w:name="_Toc452391671"/>
      <w:bookmarkStart w:id="2829" w:name="_Toc452392376"/>
      <w:bookmarkStart w:id="2830" w:name="_Toc452392578"/>
      <w:bookmarkStart w:id="2831" w:name="_Toc452392781"/>
      <w:bookmarkStart w:id="2832" w:name="_Toc452394222"/>
      <w:bookmarkStart w:id="2833" w:name="_Toc475713411"/>
      <w:bookmarkStart w:id="2834" w:name="_Toc475961662"/>
      <w:bookmarkStart w:id="2835" w:name="_Toc475969094"/>
      <w:bookmarkStart w:id="2836" w:name="_Toc475970385"/>
      <w:bookmarkStart w:id="2837" w:name="_Toc475970592"/>
      <w:bookmarkStart w:id="2838" w:name="_Toc475970834"/>
      <w:bookmarkStart w:id="2839" w:name="_Toc475983859"/>
      <w:bookmarkStart w:id="2840" w:name="_Toc475984405"/>
      <w:bookmarkStart w:id="2841" w:name="_Toc475985159"/>
      <w:bookmarkStart w:id="2842" w:name="_Toc503879460"/>
      <w:bookmarkStart w:id="2843" w:name="_Toc503879670"/>
      <w:bookmarkEnd w:id="2808"/>
      <w:bookmarkEnd w:id="2809"/>
      <w:bookmarkEnd w:id="2810"/>
      <w:bookmarkEnd w:id="2811"/>
      <w:bookmarkEnd w:id="2812"/>
      <w:bookmarkEnd w:id="2813"/>
      <w:bookmarkEnd w:id="2814"/>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bookmarkEnd w:id="2831"/>
      <w:bookmarkEnd w:id="2832"/>
      <w:bookmarkEnd w:id="2833"/>
      <w:bookmarkEnd w:id="2834"/>
      <w:bookmarkEnd w:id="2835"/>
      <w:bookmarkEnd w:id="2836"/>
      <w:bookmarkEnd w:id="2837"/>
      <w:bookmarkEnd w:id="2838"/>
      <w:bookmarkEnd w:id="2839"/>
      <w:bookmarkEnd w:id="2840"/>
      <w:bookmarkEnd w:id="2841"/>
      <w:bookmarkEnd w:id="2842"/>
      <w:bookmarkEnd w:id="2843"/>
    </w:p>
    <w:p w14:paraId="44C3AC6C" w14:textId="77777777" w:rsidR="008702D8" w:rsidRPr="008702D8" w:rsidRDefault="008702D8" w:rsidP="00F52CAA">
      <w:pPr>
        <w:pStyle w:val="ListParagraph"/>
        <w:keepNext/>
        <w:keepLines/>
        <w:numPr>
          <w:ilvl w:val="0"/>
          <w:numId w:val="45"/>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844" w:name="_Toc445215507"/>
      <w:bookmarkStart w:id="2845" w:name="_Toc445220050"/>
      <w:bookmarkStart w:id="2846" w:name="_Toc445807765"/>
      <w:bookmarkStart w:id="2847" w:name="_Toc445817177"/>
      <w:bookmarkStart w:id="2848" w:name="_Toc445818980"/>
      <w:bookmarkStart w:id="2849" w:name="_Toc450724578"/>
      <w:bookmarkStart w:id="2850" w:name="_Toc450725354"/>
      <w:bookmarkStart w:id="2851" w:name="_Toc450826373"/>
      <w:bookmarkStart w:id="2852" w:name="_Toc451247293"/>
      <w:bookmarkStart w:id="2853" w:name="_Toc452389201"/>
      <w:bookmarkStart w:id="2854" w:name="_Toc452389754"/>
      <w:bookmarkStart w:id="2855" w:name="_Toc452390124"/>
      <w:bookmarkStart w:id="2856" w:name="_Toc452390310"/>
      <w:bookmarkStart w:id="2857" w:name="_Toc452390501"/>
      <w:bookmarkStart w:id="2858" w:name="_Toc452390692"/>
      <w:bookmarkStart w:id="2859" w:name="_Toc452390884"/>
      <w:bookmarkStart w:id="2860" w:name="_Toc452391075"/>
      <w:bookmarkStart w:id="2861" w:name="_Toc452391274"/>
      <w:bookmarkStart w:id="2862" w:name="_Toc452391473"/>
      <w:bookmarkStart w:id="2863" w:name="_Toc452391672"/>
      <w:bookmarkStart w:id="2864" w:name="_Toc452392377"/>
      <w:bookmarkStart w:id="2865" w:name="_Toc452392579"/>
      <w:bookmarkStart w:id="2866" w:name="_Toc452392782"/>
      <w:bookmarkStart w:id="2867" w:name="_Toc452394223"/>
      <w:bookmarkStart w:id="2868" w:name="_Toc475713412"/>
      <w:bookmarkStart w:id="2869" w:name="_Toc475961663"/>
      <w:bookmarkStart w:id="2870" w:name="_Toc475969095"/>
      <w:bookmarkStart w:id="2871" w:name="_Toc475970386"/>
      <w:bookmarkStart w:id="2872" w:name="_Toc475970593"/>
      <w:bookmarkStart w:id="2873" w:name="_Toc475970835"/>
      <w:bookmarkStart w:id="2874" w:name="_Toc475983860"/>
      <w:bookmarkStart w:id="2875" w:name="_Toc475984406"/>
      <w:bookmarkStart w:id="2876" w:name="_Toc475985160"/>
      <w:bookmarkStart w:id="2877" w:name="_Toc503879461"/>
      <w:bookmarkStart w:id="2878" w:name="_Toc503879671"/>
      <w:bookmarkEnd w:id="2844"/>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bookmarkEnd w:id="2859"/>
      <w:bookmarkEnd w:id="2860"/>
      <w:bookmarkEnd w:id="2861"/>
      <w:bookmarkEnd w:id="2862"/>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bookmarkEnd w:id="2877"/>
      <w:bookmarkEnd w:id="2878"/>
    </w:p>
    <w:p w14:paraId="0CD7ACD6" w14:textId="77777777" w:rsidR="008702D8" w:rsidRPr="008702D8" w:rsidRDefault="008702D8" w:rsidP="00F52CAA">
      <w:pPr>
        <w:pStyle w:val="ListParagraph"/>
        <w:keepNext/>
        <w:keepLines/>
        <w:numPr>
          <w:ilvl w:val="1"/>
          <w:numId w:val="45"/>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879" w:name="_Toc452390125"/>
      <w:bookmarkStart w:id="2880" w:name="_Toc452390311"/>
      <w:bookmarkStart w:id="2881" w:name="_Toc452390502"/>
      <w:bookmarkStart w:id="2882" w:name="_Toc452390693"/>
      <w:bookmarkStart w:id="2883" w:name="_Toc452390885"/>
      <w:bookmarkStart w:id="2884" w:name="_Toc452391076"/>
      <w:bookmarkStart w:id="2885" w:name="_Toc452391275"/>
      <w:bookmarkStart w:id="2886" w:name="_Toc452391474"/>
      <w:bookmarkStart w:id="2887" w:name="_Toc452391673"/>
      <w:bookmarkStart w:id="2888" w:name="_Toc452392378"/>
      <w:bookmarkStart w:id="2889" w:name="_Toc452392580"/>
      <w:bookmarkStart w:id="2890" w:name="_Toc452392783"/>
      <w:bookmarkStart w:id="2891" w:name="_Toc452394224"/>
      <w:bookmarkStart w:id="2892" w:name="_Toc475713413"/>
      <w:bookmarkStart w:id="2893" w:name="_Toc475961664"/>
      <w:bookmarkStart w:id="2894" w:name="_Toc475969096"/>
      <w:bookmarkStart w:id="2895" w:name="_Toc475970387"/>
      <w:bookmarkStart w:id="2896" w:name="_Toc475970594"/>
      <w:bookmarkStart w:id="2897" w:name="_Toc475970836"/>
      <w:bookmarkStart w:id="2898" w:name="_Toc475983861"/>
      <w:bookmarkStart w:id="2899" w:name="_Toc475984407"/>
      <w:bookmarkStart w:id="2900" w:name="_Toc475985161"/>
      <w:bookmarkStart w:id="2901" w:name="_Toc503879462"/>
      <w:bookmarkStart w:id="2902" w:name="_Toc503879672"/>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bookmarkEnd w:id="2895"/>
      <w:bookmarkEnd w:id="2896"/>
      <w:bookmarkEnd w:id="2897"/>
      <w:bookmarkEnd w:id="2898"/>
      <w:bookmarkEnd w:id="2899"/>
      <w:bookmarkEnd w:id="2900"/>
      <w:bookmarkEnd w:id="2901"/>
      <w:bookmarkEnd w:id="2902"/>
    </w:p>
    <w:p w14:paraId="090179FC" w14:textId="21BA8D9E" w:rsidR="00DE3C80" w:rsidRPr="009D515A" w:rsidRDefault="00DE3C80" w:rsidP="00F52CAA">
      <w:pPr>
        <w:pStyle w:val="Heading3"/>
        <w:keepLines/>
        <w:numPr>
          <w:ilvl w:val="1"/>
          <w:numId w:val="45"/>
        </w:numPr>
        <w:pBdr>
          <w:top w:val="single" w:sz="24" w:space="1" w:color="0066CC"/>
          <w:bottom w:val="single" w:sz="24" w:space="1" w:color="CCFFFF"/>
        </w:pBdr>
        <w:tabs>
          <w:tab w:val="left" w:pos="709"/>
        </w:tabs>
        <w:spacing w:line="360" w:lineRule="atLeast"/>
        <w:rPr>
          <w:lang w:val="pt-PT"/>
        </w:rPr>
      </w:pPr>
      <w:bookmarkStart w:id="2903" w:name="_Toc503879673"/>
      <w:r>
        <w:rPr>
          <w:lang w:val="pt-PT"/>
        </w:rPr>
        <w:t xml:space="preserve">Ficheiro </w:t>
      </w:r>
      <w:r w:rsidRPr="00FF5F3C">
        <w:rPr>
          <w:lang w:val="pt-PT"/>
        </w:rPr>
        <w:t>MED</w:t>
      </w:r>
      <w:r>
        <w:rPr>
          <w:lang w:val="pt-PT"/>
        </w:rPr>
        <w:t xml:space="preserve">_TIVOLI </w:t>
      </w:r>
      <w:r w:rsidRPr="009D515A">
        <w:rPr>
          <w:lang w:val="pt-PT"/>
        </w:rPr>
        <w:t>(</w:t>
      </w:r>
      <w:r>
        <w:rPr>
          <w:lang w:val="pt-PT"/>
        </w:rPr>
        <w:t>MED_TIVOLI</w:t>
      </w:r>
      <w:r w:rsidRPr="009D515A">
        <w:rPr>
          <w:lang w:val="pt-PT"/>
        </w:rPr>
        <w:t>.ASC)</w:t>
      </w:r>
      <w:bookmarkEnd w:id="2903"/>
    </w:p>
    <w:p w14:paraId="090179FD" w14:textId="77777777" w:rsidR="00DE3C80" w:rsidRPr="009D515A" w:rsidRDefault="00DE3C80" w:rsidP="008702D8">
      <w:pPr>
        <w:pStyle w:val="Heading4"/>
        <w:numPr>
          <w:ilvl w:val="2"/>
          <w:numId w:val="28"/>
        </w:numPr>
        <w:spacing w:line="360" w:lineRule="atLeast"/>
        <w:rPr>
          <w:lang w:val="pt-PT"/>
        </w:rPr>
      </w:pPr>
      <w:r w:rsidRPr="009D515A">
        <w:rPr>
          <w:lang w:val="pt-PT"/>
        </w:rPr>
        <w:t>Especificações</w:t>
      </w:r>
    </w:p>
    <w:p w14:paraId="090179FE" w14:textId="77777777" w:rsidR="00DE3C80" w:rsidRPr="009D515A" w:rsidRDefault="00DE3C80" w:rsidP="00DE3C80">
      <w:pPr>
        <w:pStyle w:val="ABLOCKPARA"/>
        <w:spacing w:before="120" w:after="60" w:line="320" w:lineRule="atLeast"/>
        <w:rPr>
          <w:rFonts w:ascii="Arial" w:hAnsi="Arial" w:cs="Arial"/>
          <w:sz w:val="20"/>
        </w:rPr>
      </w:pPr>
    </w:p>
    <w:p w14:paraId="090179FF" w14:textId="77777777" w:rsidR="00DE3C80" w:rsidRPr="009D515A" w:rsidRDefault="00DE3C80" w:rsidP="00DE3C80">
      <w:pPr>
        <w:rPr>
          <w:rFonts w:ascii="Arial" w:hAnsi="Arial" w:cs="Arial"/>
          <w:szCs w:val="20"/>
          <w:lang w:val="pt-PT"/>
        </w:rPr>
      </w:pPr>
      <w:r>
        <w:rPr>
          <w:rFonts w:ascii="Arial" w:hAnsi="Arial" w:cs="Arial"/>
          <w:szCs w:val="20"/>
          <w:lang w:val="pt-PT"/>
        </w:rPr>
        <w:t>Ficheiro de dados da Aplicação de mediadores a exportar para o Tivoli.</w:t>
      </w:r>
    </w:p>
    <w:p w14:paraId="09017A00" w14:textId="77777777" w:rsidR="00DE3C80" w:rsidRPr="009D515A" w:rsidRDefault="00DE3C80" w:rsidP="00DE3C80">
      <w:pPr>
        <w:pStyle w:val="Heading4"/>
        <w:numPr>
          <w:ilvl w:val="2"/>
          <w:numId w:val="28"/>
        </w:numPr>
        <w:spacing w:line="360" w:lineRule="atLeast"/>
        <w:rPr>
          <w:lang w:val="pt-PT"/>
        </w:rPr>
      </w:pPr>
      <w:r w:rsidRPr="009D515A">
        <w:rPr>
          <w:lang w:val="pt-PT"/>
        </w:rPr>
        <w:lastRenderedPageBreak/>
        <w:t xml:space="preserve">Estrutura do Ficheiro </w:t>
      </w:r>
      <w:r>
        <w:rPr>
          <w:lang w:val="pt-PT"/>
        </w:rPr>
        <w:t>AGTABP</w:t>
      </w:r>
    </w:p>
    <w:p w14:paraId="09017A01" w14:textId="77777777" w:rsidR="00DE3C80" w:rsidRDefault="00DE3C80" w:rsidP="00F9524F">
      <w:pPr>
        <w:pStyle w:val="Heading4"/>
        <w:numPr>
          <w:ilvl w:val="3"/>
          <w:numId w:val="28"/>
        </w:numPr>
        <w:spacing w:line="360" w:lineRule="atLeast"/>
        <w:rPr>
          <w:lang w:val="pt-PT"/>
        </w:rPr>
      </w:pPr>
      <w:proofErr w:type="spellStart"/>
      <w:r w:rsidRPr="009D515A">
        <w:rPr>
          <w:lang w:val="pt-PT"/>
        </w:rPr>
        <w:t>Header</w:t>
      </w:r>
      <w:proofErr w:type="spellEnd"/>
    </w:p>
    <w:tbl>
      <w:tblPr>
        <w:tblW w:w="9569"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249"/>
        <w:gridCol w:w="1060"/>
        <w:gridCol w:w="4785"/>
      </w:tblGrid>
      <w:tr w:rsidR="00E5731B" w:rsidRPr="00A62DE2" w14:paraId="09017A04" w14:textId="77777777" w:rsidTr="00280856">
        <w:trPr>
          <w:tblHeader/>
          <w:jc w:val="center"/>
        </w:trPr>
        <w:tc>
          <w:tcPr>
            <w:tcW w:w="4784" w:type="dxa"/>
            <w:gridSpan w:val="5"/>
            <w:shd w:val="clear" w:color="auto" w:fill="0099CC"/>
          </w:tcPr>
          <w:p w14:paraId="09017A02" w14:textId="77777777" w:rsidR="00E5731B" w:rsidRPr="00A62DE2" w:rsidRDefault="00E5731B" w:rsidP="00280856">
            <w:pPr>
              <w:rPr>
                <w:b/>
                <w:i/>
                <w:color w:val="FFFFFF"/>
                <w:lang w:val="pt-PT"/>
              </w:rPr>
            </w:pPr>
            <w:r w:rsidRPr="00A62DE2">
              <w:rPr>
                <w:b/>
                <w:i/>
                <w:color w:val="FFFFFF"/>
                <w:lang w:val="pt-PT"/>
              </w:rPr>
              <w:t>Nomenclatura</w:t>
            </w:r>
          </w:p>
        </w:tc>
        <w:tc>
          <w:tcPr>
            <w:tcW w:w="4785" w:type="dxa"/>
          </w:tcPr>
          <w:p w14:paraId="09017A03" w14:textId="77777777" w:rsidR="00E5731B" w:rsidRPr="00A62DE2" w:rsidRDefault="00E5731B" w:rsidP="00280856">
            <w:pPr>
              <w:rPr>
                <w:b/>
                <w:lang w:val="pt-PT"/>
              </w:rPr>
            </w:pPr>
            <w:r>
              <w:rPr>
                <w:b/>
                <w:lang w:val="pt-PT"/>
              </w:rPr>
              <w:t>MED_TIVOLI.ASC</w:t>
            </w:r>
          </w:p>
        </w:tc>
      </w:tr>
      <w:tr w:rsidR="00E5731B" w:rsidRPr="00A62DE2" w14:paraId="09017A06" w14:textId="77777777" w:rsidTr="00280856">
        <w:trPr>
          <w:tblHeader/>
          <w:jc w:val="center"/>
        </w:trPr>
        <w:tc>
          <w:tcPr>
            <w:tcW w:w="9569" w:type="dxa"/>
            <w:gridSpan w:val="6"/>
          </w:tcPr>
          <w:p w14:paraId="09017A05" w14:textId="77777777" w:rsidR="00E5731B" w:rsidRPr="00E26AD6" w:rsidRDefault="00E5731B" w:rsidP="00280856">
            <w:pPr>
              <w:rPr>
                <w:b/>
                <w:lang w:val="pt-PT"/>
              </w:rPr>
            </w:pPr>
            <w:proofErr w:type="spellStart"/>
            <w:r w:rsidRPr="00E26AD6">
              <w:rPr>
                <w:b/>
                <w:lang w:val="pt-PT"/>
              </w:rPr>
              <w:t>Header</w:t>
            </w:r>
            <w:proofErr w:type="spellEnd"/>
            <w:r w:rsidRPr="00E26AD6">
              <w:rPr>
                <w:b/>
                <w:lang w:val="pt-PT"/>
              </w:rPr>
              <w:t xml:space="preserve"> do ficheiro</w:t>
            </w:r>
          </w:p>
        </w:tc>
      </w:tr>
      <w:tr w:rsidR="00E5731B" w:rsidRPr="00A62DE2" w14:paraId="09017A08" w14:textId="77777777" w:rsidTr="00280856">
        <w:trPr>
          <w:tblHeader/>
          <w:jc w:val="center"/>
        </w:trPr>
        <w:tc>
          <w:tcPr>
            <w:tcW w:w="9569" w:type="dxa"/>
            <w:gridSpan w:val="6"/>
            <w:shd w:val="clear" w:color="auto" w:fill="0099CC"/>
          </w:tcPr>
          <w:p w14:paraId="09017A07" w14:textId="77777777" w:rsidR="00E5731B" w:rsidRPr="00A62DE2" w:rsidRDefault="00E5731B" w:rsidP="00280856">
            <w:pPr>
              <w:rPr>
                <w:b/>
                <w:color w:val="FFFFFF"/>
                <w:lang w:val="pt-PT"/>
              </w:rPr>
            </w:pPr>
            <w:r w:rsidRPr="00A62DE2">
              <w:rPr>
                <w:b/>
                <w:color w:val="FFFFFF"/>
                <w:lang w:val="pt-PT"/>
              </w:rPr>
              <w:t>Tipo: ASCII</w:t>
            </w:r>
          </w:p>
        </w:tc>
      </w:tr>
      <w:tr w:rsidR="00E5731B" w:rsidRPr="00A62DE2" w14:paraId="09017A0D" w14:textId="77777777" w:rsidTr="00280856">
        <w:trPr>
          <w:tblHeader/>
          <w:jc w:val="center"/>
        </w:trPr>
        <w:tc>
          <w:tcPr>
            <w:tcW w:w="1173" w:type="dxa"/>
            <w:vMerge w:val="restart"/>
            <w:shd w:val="clear" w:color="auto" w:fill="0099CC"/>
          </w:tcPr>
          <w:p w14:paraId="09017A09" w14:textId="77777777" w:rsidR="00E5731B" w:rsidRPr="00A62DE2" w:rsidRDefault="00E5731B" w:rsidP="00280856">
            <w:pPr>
              <w:jc w:val="center"/>
              <w:rPr>
                <w:b/>
                <w:color w:val="FFFFFF"/>
                <w:lang w:val="pt-PT"/>
              </w:rPr>
            </w:pPr>
            <w:r w:rsidRPr="00A62DE2">
              <w:rPr>
                <w:b/>
                <w:color w:val="FFFFFF"/>
                <w:lang w:val="pt-PT"/>
              </w:rPr>
              <w:t>CAMPOS</w:t>
            </w:r>
          </w:p>
        </w:tc>
        <w:tc>
          <w:tcPr>
            <w:tcW w:w="1302" w:type="dxa"/>
            <w:gridSpan w:val="2"/>
            <w:shd w:val="clear" w:color="auto" w:fill="0099CC"/>
          </w:tcPr>
          <w:p w14:paraId="09017A0A" w14:textId="77777777" w:rsidR="00E5731B" w:rsidRPr="00A62DE2" w:rsidRDefault="00E5731B" w:rsidP="00280856">
            <w:pPr>
              <w:jc w:val="center"/>
              <w:rPr>
                <w:b/>
                <w:color w:val="FFFFFF"/>
                <w:lang w:val="pt-PT"/>
              </w:rPr>
            </w:pPr>
            <w:r w:rsidRPr="00A62DE2">
              <w:rPr>
                <w:b/>
                <w:color w:val="FFFFFF"/>
                <w:lang w:val="pt-PT"/>
              </w:rPr>
              <w:t>POSIÇÕES</w:t>
            </w:r>
          </w:p>
        </w:tc>
        <w:tc>
          <w:tcPr>
            <w:tcW w:w="1249" w:type="dxa"/>
            <w:vMerge w:val="restart"/>
            <w:shd w:val="clear" w:color="auto" w:fill="0099CC"/>
          </w:tcPr>
          <w:p w14:paraId="09017A0B" w14:textId="77777777" w:rsidR="00E5731B" w:rsidRPr="00A62DE2" w:rsidRDefault="00E5731B" w:rsidP="00280856">
            <w:pPr>
              <w:jc w:val="center"/>
              <w:rPr>
                <w:b/>
                <w:color w:val="FFFFFF"/>
                <w:lang w:val="pt-PT"/>
              </w:rPr>
            </w:pPr>
            <w:r w:rsidRPr="00A62DE2">
              <w:rPr>
                <w:b/>
                <w:color w:val="FFFFFF"/>
                <w:lang w:val="pt-PT"/>
              </w:rPr>
              <w:t>PICTURE</w:t>
            </w:r>
          </w:p>
        </w:tc>
        <w:tc>
          <w:tcPr>
            <w:tcW w:w="5845" w:type="dxa"/>
            <w:gridSpan w:val="2"/>
            <w:vMerge w:val="restart"/>
            <w:shd w:val="clear" w:color="auto" w:fill="0099CC"/>
          </w:tcPr>
          <w:p w14:paraId="09017A0C" w14:textId="77777777" w:rsidR="00E5731B" w:rsidRPr="00A62DE2" w:rsidRDefault="00E5731B" w:rsidP="00280856">
            <w:pPr>
              <w:jc w:val="center"/>
              <w:rPr>
                <w:b/>
                <w:color w:val="FFFFFF"/>
                <w:lang w:val="pt-PT"/>
              </w:rPr>
            </w:pPr>
            <w:r w:rsidRPr="00A62DE2">
              <w:rPr>
                <w:b/>
                <w:color w:val="FFFFFF"/>
                <w:lang w:val="pt-PT"/>
              </w:rPr>
              <w:t>CONTEÚDO</w:t>
            </w:r>
          </w:p>
        </w:tc>
      </w:tr>
      <w:tr w:rsidR="00E5731B" w:rsidRPr="00A62DE2" w14:paraId="09017A13" w14:textId="77777777" w:rsidTr="00280856">
        <w:trPr>
          <w:tblHeader/>
          <w:jc w:val="center"/>
        </w:trPr>
        <w:tc>
          <w:tcPr>
            <w:tcW w:w="1173" w:type="dxa"/>
            <w:vMerge/>
          </w:tcPr>
          <w:p w14:paraId="09017A0E" w14:textId="77777777" w:rsidR="00E5731B" w:rsidRPr="00A62DE2" w:rsidRDefault="00E5731B" w:rsidP="00280856">
            <w:pPr>
              <w:jc w:val="center"/>
              <w:rPr>
                <w:lang w:val="pt-PT"/>
              </w:rPr>
            </w:pPr>
          </w:p>
        </w:tc>
        <w:tc>
          <w:tcPr>
            <w:tcW w:w="635" w:type="dxa"/>
            <w:shd w:val="clear" w:color="auto" w:fill="0099CC"/>
          </w:tcPr>
          <w:p w14:paraId="09017A0F" w14:textId="77777777" w:rsidR="00E5731B" w:rsidRPr="00A62DE2" w:rsidRDefault="00E5731B" w:rsidP="00280856">
            <w:pPr>
              <w:jc w:val="center"/>
              <w:rPr>
                <w:b/>
                <w:color w:val="FFFFFF"/>
                <w:lang w:val="pt-PT"/>
              </w:rPr>
            </w:pPr>
            <w:r w:rsidRPr="00A62DE2">
              <w:rPr>
                <w:b/>
                <w:color w:val="FFFFFF"/>
                <w:lang w:val="pt-PT"/>
              </w:rPr>
              <w:t>DE</w:t>
            </w:r>
          </w:p>
        </w:tc>
        <w:tc>
          <w:tcPr>
            <w:tcW w:w="667" w:type="dxa"/>
            <w:shd w:val="clear" w:color="auto" w:fill="0099CC"/>
          </w:tcPr>
          <w:p w14:paraId="09017A10" w14:textId="77777777" w:rsidR="00E5731B" w:rsidRPr="00A62DE2" w:rsidRDefault="00E5731B" w:rsidP="00280856">
            <w:pPr>
              <w:jc w:val="center"/>
              <w:rPr>
                <w:b/>
                <w:color w:val="FFFFFF"/>
                <w:lang w:val="pt-PT"/>
              </w:rPr>
            </w:pPr>
            <w:r w:rsidRPr="00A62DE2">
              <w:rPr>
                <w:b/>
                <w:color w:val="FFFFFF"/>
                <w:lang w:val="pt-PT"/>
              </w:rPr>
              <w:t>ATÉ</w:t>
            </w:r>
          </w:p>
        </w:tc>
        <w:tc>
          <w:tcPr>
            <w:tcW w:w="1249" w:type="dxa"/>
            <w:vMerge/>
          </w:tcPr>
          <w:p w14:paraId="09017A11" w14:textId="77777777" w:rsidR="00E5731B" w:rsidRPr="00A62DE2" w:rsidRDefault="00E5731B" w:rsidP="00280856">
            <w:pPr>
              <w:jc w:val="center"/>
              <w:rPr>
                <w:lang w:val="pt-PT"/>
              </w:rPr>
            </w:pPr>
          </w:p>
        </w:tc>
        <w:tc>
          <w:tcPr>
            <w:tcW w:w="5845" w:type="dxa"/>
            <w:gridSpan w:val="2"/>
            <w:vMerge/>
          </w:tcPr>
          <w:p w14:paraId="09017A12" w14:textId="77777777" w:rsidR="00E5731B" w:rsidRPr="00A62DE2" w:rsidRDefault="00E5731B" w:rsidP="00280856">
            <w:pPr>
              <w:jc w:val="center"/>
              <w:rPr>
                <w:lang w:val="pt-PT"/>
              </w:rPr>
            </w:pPr>
          </w:p>
        </w:tc>
      </w:tr>
      <w:tr w:rsidR="00E5731B" w:rsidRPr="00A62DE2" w14:paraId="09017A19" w14:textId="77777777" w:rsidTr="00280856">
        <w:trPr>
          <w:jc w:val="center"/>
        </w:trPr>
        <w:tc>
          <w:tcPr>
            <w:tcW w:w="1173" w:type="dxa"/>
          </w:tcPr>
          <w:p w14:paraId="09017A14" w14:textId="77777777" w:rsidR="00E5731B" w:rsidRPr="00A62DE2" w:rsidRDefault="00E5731B" w:rsidP="00280856">
            <w:pPr>
              <w:spacing w:line="360" w:lineRule="auto"/>
              <w:jc w:val="center"/>
              <w:rPr>
                <w:lang w:val="pt-PT"/>
              </w:rPr>
            </w:pPr>
            <w:r w:rsidRPr="00A62DE2">
              <w:rPr>
                <w:lang w:val="pt-PT"/>
              </w:rPr>
              <w:t>G .01</w:t>
            </w:r>
          </w:p>
        </w:tc>
        <w:tc>
          <w:tcPr>
            <w:tcW w:w="635" w:type="dxa"/>
          </w:tcPr>
          <w:p w14:paraId="09017A15" w14:textId="77777777" w:rsidR="00E5731B" w:rsidRPr="00A62DE2" w:rsidRDefault="00E5731B" w:rsidP="00280856">
            <w:pPr>
              <w:spacing w:line="360" w:lineRule="auto"/>
              <w:jc w:val="center"/>
              <w:rPr>
                <w:lang w:val="pt-PT"/>
              </w:rPr>
            </w:pPr>
            <w:r>
              <w:rPr>
                <w:lang w:val="pt-PT"/>
              </w:rPr>
              <w:t>1</w:t>
            </w:r>
          </w:p>
        </w:tc>
        <w:tc>
          <w:tcPr>
            <w:tcW w:w="667" w:type="dxa"/>
          </w:tcPr>
          <w:p w14:paraId="09017A16" w14:textId="77777777" w:rsidR="00E5731B" w:rsidRPr="00A62DE2" w:rsidRDefault="00E5731B" w:rsidP="00280856">
            <w:pPr>
              <w:spacing w:line="360" w:lineRule="auto"/>
              <w:jc w:val="center"/>
              <w:rPr>
                <w:lang w:val="pt-PT"/>
              </w:rPr>
            </w:pPr>
            <w:r>
              <w:rPr>
                <w:lang w:val="pt-PT"/>
              </w:rPr>
              <w:t>2</w:t>
            </w:r>
          </w:p>
        </w:tc>
        <w:tc>
          <w:tcPr>
            <w:tcW w:w="1249" w:type="dxa"/>
          </w:tcPr>
          <w:p w14:paraId="09017A17" w14:textId="77777777" w:rsidR="00E5731B" w:rsidRPr="00A62DE2" w:rsidRDefault="00E5731B" w:rsidP="00280856">
            <w:pPr>
              <w:spacing w:line="360" w:lineRule="auto"/>
              <w:jc w:val="center"/>
              <w:rPr>
                <w:lang w:val="pt-PT"/>
              </w:rPr>
            </w:pPr>
            <w:r>
              <w:rPr>
                <w:lang w:val="pt-PT"/>
              </w:rPr>
              <w:t>X</w:t>
            </w:r>
            <w:r w:rsidRPr="00A62DE2">
              <w:rPr>
                <w:lang w:val="pt-PT"/>
              </w:rPr>
              <w:t xml:space="preserve"> (0</w:t>
            </w:r>
            <w:r>
              <w:rPr>
                <w:lang w:val="pt-PT"/>
              </w:rPr>
              <w:t>2</w:t>
            </w:r>
            <w:r w:rsidRPr="00A62DE2">
              <w:rPr>
                <w:lang w:val="pt-PT"/>
              </w:rPr>
              <w:t>)</w:t>
            </w:r>
          </w:p>
        </w:tc>
        <w:tc>
          <w:tcPr>
            <w:tcW w:w="5845" w:type="dxa"/>
            <w:gridSpan w:val="2"/>
          </w:tcPr>
          <w:p w14:paraId="09017A18" w14:textId="77777777" w:rsidR="00E5731B" w:rsidRPr="00A62DE2" w:rsidRDefault="00E5731B" w:rsidP="00280856">
            <w:pPr>
              <w:spacing w:line="360" w:lineRule="auto"/>
              <w:rPr>
                <w:lang w:val="pt-PT"/>
              </w:rPr>
            </w:pPr>
            <w:r>
              <w:rPr>
                <w:lang w:val="pt-PT"/>
              </w:rPr>
              <w:t xml:space="preserve">Referencia do registo </w:t>
            </w:r>
          </w:p>
        </w:tc>
      </w:tr>
      <w:tr w:rsidR="00E5731B" w:rsidRPr="00A62DE2" w14:paraId="09017A1F" w14:textId="77777777" w:rsidTr="00280856">
        <w:trPr>
          <w:jc w:val="center"/>
        </w:trPr>
        <w:tc>
          <w:tcPr>
            <w:tcW w:w="1173" w:type="dxa"/>
          </w:tcPr>
          <w:p w14:paraId="09017A1A" w14:textId="77777777" w:rsidR="00E5731B" w:rsidRPr="00A62DE2" w:rsidRDefault="00E5731B" w:rsidP="00280856">
            <w:pPr>
              <w:spacing w:line="360" w:lineRule="auto"/>
              <w:jc w:val="center"/>
              <w:rPr>
                <w:lang w:val="pt-PT"/>
              </w:rPr>
            </w:pPr>
            <w:r w:rsidRPr="00A62DE2">
              <w:rPr>
                <w:lang w:val="pt-PT"/>
              </w:rPr>
              <w:t>G.02</w:t>
            </w:r>
          </w:p>
        </w:tc>
        <w:tc>
          <w:tcPr>
            <w:tcW w:w="635" w:type="dxa"/>
          </w:tcPr>
          <w:p w14:paraId="09017A1B" w14:textId="77777777" w:rsidR="00E5731B" w:rsidRPr="00A62DE2" w:rsidRDefault="00E5731B" w:rsidP="00280856">
            <w:pPr>
              <w:spacing w:line="360" w:lineRule="auto"/>
              <w:jc w:val="center"/>
              <w:rPr>
                <w:lang w:val="pt-PT"/>
              </w:rPr>
            </w:pPr>
            <w:r>
              <w:rPr>
                <w:lang w:val="pt-PT"/>
              </w:rPr>
              <w:t>3</w:t>
            </w:r>
          </w:p>
        </w:tc>
        <w:tc>
          <w:tcPr>
            <w:tcW w:w="667" w:type="dxa"/>
          </w:tcPr>
          <w:p w14:paraId="09017A1C" w14:textId="77777777" w:rsidR="00E5731B" w:rsidRPr="00A62DE2" w:rsidRDefault="00E5731B" w:rsidP="00280856">
            <w:pPr>
              <w:spacing w:line="360" w:lineRule="auto"/>
              <w:jc w:val="center"/>
              <w:rPr>
                <w:lang w:val="pt-PT"/>
              </w:rPr>
            </w:pPr>
            <w:r>
              <w:rPr>
                <w:lang w:val="pt-PT"/>
              </w:rPr>
              <w:t>10</w:t>
            </w:r>
          </w:p>
        </w:tc>
        <w:tc>
          <w:tcPr>
            <w:tcW w:w="1249" w:type="dxa"/>
          </w:tcPr>
          <w:p w14:paraId="09017A1D" w14:textId="77777777" w:rsidR="00E5731B" w:rsidRPr="00A62DE2" w:rsidRDefault="00E5731B" w:rsidP="00280856">
            <w:pPr>
              <w:spacing w:line="360" w:lineRule="auto"/>
              <w:jc w:val="center"/>
              <w:rPr>
                <w:lang w:val="pt-PT"/>
              </w:rPr>
            </w:pPr>
            <w:r w:rsidRPr="00A62DE2">
              <w:rPr>
                <w:lang w:val="pt-PT"/>
              </w:rPr>
              <w:t>9 (0</w:t>
            </w:r>
            <w:r>
              <w:rPr>
                <w:lang w:val="pt-PT"/>
              </w:rPr>
              <w:t>8</w:t>
            </w:r>
            <w:r w:rsidRPr="00A62DE2">
              <w:rPr>
                <w:lang w:val="pt-PT"/>
              </w:rPr>
              <w:t>)</w:t>
            </w:r>
          </w:p>
        </w:tc>
        <w:tc>
          <w:tcPr>
            <w:tcW w:w="5845" w:type="dxa"/>
            <w:gridSpan w:val="2"/>
          </w:tcPr>
          <w:p w14:paraId="09017A1E" w14:textId="77777777" w:rsidR="00E5731B" w:rsidRPr="00A62DE2" w:rsidRDefault="00E5731B" w:rsidP="00280856">
            <w:pPr>
              <w:spacing w:line="360" w:lineRule="auto"/>
              <w:rPr>
                <w:lang w:val="pt-PT"/>
              </w:rPr>
            </w:pPr>
            <w:r>
              <w:rPr>
                <w:lang w:val="pt-PT"/>
              </w:rPr>
              <w:t>Data da Geração (AAAAMMDD)</w:t>
            </w:r>
          </w:p>
        </w:tc>
      </w:tr>
      <w:tr w:rsidR="00686EF0" w:rsidRPr="00A62DE2" w14:paraId="1F9D3B5E" w14:textId="77777777" w:rsidTr="00280856">
        <w:trPr>
          <w:jc w:val="center"/>
        </w:trPr>
        <w:tc>
          <w:tcPr>
            <w:tcW w:w="1173" w:type="dxa"/>
          </w:tcPr>
          <w:p w14:paraId="4E345522" w14:textId="3EC2BD1B" w:rsidR="00686EF0" w:rsidRPr="008A1533" w:rsidRDefault="00686EF0" w:rsidP="00686EF0">
            <w:pPr>
              <w:spacing w:line="360" w:lineRule="auto"/>
              <w:jc w:val="center"/>
              <w:rPr>
                <w:lang w:val="pt-PT"/>
              </w:rPr>
            </w:pPr>
            <w:r w:rsidRPr="008A1533">
              <w:rPr>
                <w:lang w:val="pt-PT"/>
              </w:rPr>
              <w:t>G.03</w:t>
            </w:r>
          </w:p>
        </w:tc>
        <w:tc>
          <w:tcPr>
            <w:tcW w:w="635" w:type="dxa"/>
          </w:tcPr>
          <w:p w14:paraId="48B2C960" w14:textId="4FDD819C" w:rsidR="00686EF0" w:rsidRPr="008A1533" w:rsidRDefault="00686EF0" w:rsidP="00686EF0">
            <w:pPr>
              <w:spacing w:line="360" w:lineRule="auto"/>
              <w:jc w:val="center"/>
              <w:rPr>
                <w:lang w:val="pt-PT"/>
              </w:rPr>
            </w:pPr>
            <w:r w:rsidRPr="008A1533">
              <w:rPr>
                <w:lang w:val="pt-PT"/>
              </w:rPr>
              <w:t>11</w:t>
            </w:r>
          </w:p>
        </w:tc>
        <w:tc>
          <w:tcPr>
            <w:tcW w:w="667" w:type="dxa"/>
          </w:tcPr>
          <w:p w14:paraId="0DE4416B" w14:textId="7FC21E7A" w:rsidR="00686EF0" w:rsidRPr="008A1533" w:rsidRDefault="00686EF0" w:rsidP="00686EF0">
            <w:pPr>
              <w:spacing w:line="360" w:lineRule="auto"/>
              <w:jc w:val="center"/>
              <w:rPr>
                <w:lang w:val="pt-PT"/>
              </w:rPr>
            </w:pPr>
            <w:r w:rsidRPr="008A1533">
              <w:rPr>
                <w:lang w:val="pt-PT"/>
              </w:rPr>
              <w:t>232</w:t>
            </w:r>
          </w:p>
        </w:tc>
        <w:tc>
          <w:tcPr>
            <w:tcW w:w="1249" w:type="dxa"/>
          </w:tcPr>
          <w:p w14:paraId="08AE5BAC" w14:textId="5518223C" w:rsidR="00686EF0" w:rsidRPr="008A1533" w:rsidRDefault="00686EF0" w:rsidP="00686EF0">
            <w:pPr>
              <w:spacing w:line="360" w:lineRule="auto"/>
              <w:jc w:val="center"/>
              <w:rPr>
                <w:lang w:val="pt-PT"/>
              </w:rPr>
            </w:pPr>
            <w:r w:rsidRPr="008A1533">
              <w:rPr>
                <w:lang w:val="pt-PT"/>
              </w:rPr>
              <w:t>9(222)</w:t>
            </w:r>
          </w:p>
        </w:tc>
        <w:tc>
          <w:tcPr>
            <w:tcW w:w="5845" w:type="dxa"/>
            <w:gridSpan w:val="2"/>
          </w:tcPr>
          <w:p w14:paraId="23FF98FF" w14:textId="19E631A3" w:rsidR="00686EF0" w:rsidRPr="008A1533" w:rsidRDefault="00686EF0" w:rsidP="00686EF0">
            <w:pPr>
              <w:spacing w:line="360" w:lineRule="auto"/>
              <w:rPr>
                <w:lang w:val="pt-PT"/>
              </w:rPr>
            </w:pPr>
            <w:r w:rsidRPr="008A1533">
              <w:rPr>
                <w:lang w:val="pt-PT"/>
              </w:rPr>
              <w:t>Reservado para futuro</w:t>
            </w:r>
          </w:p>
        </w:tc>
      </w:tr>
      <w:tr w:rsidR="00686EF0" w:rsidRPr="00DF54B3" w14:paraId="09017A25" w14:textId="77777777" w:rsidTr="00280856">
        <w:trPr>
          <w:jc w:val="center"/>
        </w:trPr>
        <w:tc>
          <w:tcPr>
            <w:tcW w:w="9569" w:type="dxa"/>
            <w:gridSpan w:val="6"/>
          </w:tcPr>
          <w:p w14:paraId="09017A20" w14:textId="77777777" w:rsidR="00686EF0" w:rsidRDefault="00686EF0" w:rsidP="00686EF0">
            <w:pPr>
              <w:spacing w:after="120"/>
              <w:rPr>
                <w:b/>
                <w:lang w:val="pt-PT"/>
              </w:rPr>
            </w:pPr>
          </w:p>
          <w:p w14:paraId="09017A21" w14:textId="77777777" w:rsidR="00686EF0" w:rsidRPr="00A62DE2" w:rsidRDefault="00686EF0" w:rsidP="00686EF0">
            <w:pPr>
              <w:spacing w:after="120"/>
              <w:rPr>
                <w:b/>
                <w:lang w:val="pt-PT"/>
              </w:rPr>
            </w:pPr>
            <w:r w:rsidRPr="00A62DE2">
              <w:rPr>
                <w:b/>
                <w:lang w:val="pt-PT"/>
              </w:rPr>
              <w:t xml:space="preserve">DESCRIÇÃO DOS CAMPOS </w:t>
            </w:r>
          </w:p>
          <w:p w14:paraId="09017A22" w14:textId="77777777" w:rsidR="00686EF0" w:rsidRPr="00A62DE2" w:rsidRDefault="00686EF0" w:rsidP="00686EF0">
            <w:pPr>
              <w:rPr>
                <w:lang w:val="pt-PT"/>
              </w:rPr>
            </w:pPr>
            <w:r w:rsidRPr="00A62DE2">
              <w:rPr>
                <w:lang w:val="pt-PT"/>
              </w:rPr>
              <w:t xml:space="preserve">G .01 – </w:t>
            </w:r>
            <w:r>
              <w:rPr>
                <w:lang w:val="pt-PT"/>
              </w:rPr>
              <w:t>Referencia do registo</w:t>
            </w:r>
          </w:p>
          <w:p w14:paraId="09017A23" w14:textId="77777777" w:rsidR="00686EF0" w:rsidRPr="00A62DE2" w:rsidRDefault="00686EF0" w:rsidP="00686EF0">
            <w:pPr>
              <w:rPr>
                <w:lang w:val="pt-PT"/>
              </w:rPr>
            </w:pPr>
            <w:r w:rsidRPr="00A62DE2">
              <w:rPr>
                <w:lang w:val="pt-PT"/>
              </w:rPr>
              <w:t xml:space="preserve">G .02 – </w:t>
            </w:r>
            <w:r>
              <w:rPr>
                <w:lang w:val="pt-PT"/>
              </w:rPr>
              <w:t>Data da Geração (AAAAMMDD)</w:t>
            </w:r>
          </w:p>
          <w:p w14:paraId="09017A24" w14:textId="77777777" w:rsidR="00686EF0" w:rsidRPr="00A62DE2" w:rsidRDefault="00686EF0" w:rsidP="00686EF0">
            <w:pPr>
              <w:rPr>
                <w:lang w:val="pt-PT"/>
              </w:rPr>
            </w:pPr>
          </w:p>
        </w:tc>
      </w:tr>
    </w:tbl>
    <w:p w14:paraId="09017A26" w14:textId="77777777" w:rsidR="00DE3C80" w:rsidRDefault="00DE3C80" w:rsidP="00DE3C80">
      <w:pPr>
        <w:pStyle w:val="Heading4"/>
        <w:numPr>
          <w:ilvl w:val="3"/>
          <w:numId w:val="28"/>
        </w:numPr>
        <w:spacing w:line="360" w:lineRule="atLeast"/>
        <w:rPr>
          <w:lang w:val="pt-PT"/>
        </w:rPr>
      </w:pPr>
      <w:r>
        <w:rPr>
          <w:lang w:val="pt-PT"/>
        </w:rPr>
        <w:t>Corpo do ficheiro</w:t>
      </w:r>
    </w:p>
    <w:tbl>
      <w:tblPr>
        <w:tblW w:w="9569"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249"/>
        <w:gridCol w:w="1060"/>
        <w:gridCol w:w="4785"/>
      </w:tblGrid>
      <w:tr w:rsidR="00E5731B" w:rsidRPr="00A62DE2" w14:paraId="09017A29" w14:textId="77777777" w:rsidTr="00280856">
        <w:trPr>
          <w:tblHeader/>
          <w:jc w:val="center"/>
        </w:trPr>
        <w:tc>
          <w:tcPr>
            <w:tcW w:w="4784" w:type="dxa"/>
            <w:gridSpan w:val="5"/>
            <w:shd w:val="clear" w:color="auto" w:fill="0099CC"/>
          </w:tcPr>
          <w:p w14:paraId="09017A27" w14:textId="77777777" w:rsidR="00E5731B" w:rsidRPr="00A62DE2" w:rsidRDefault="00E5731B" w:rsidP="00280856">
            <w:pPr>
              <w:rPr>
                <w:b/>
                <w:i/>
                <w:color w:val="FFFFFF"/>
                <w:lang w:val="pt-PT"/>
              </w:rPr>
            </w:pPr>
            <w:r w:rsidRPr="00A62DE2">
              <w:rPr>
                <w:b/>
                <w:i/>
                <w:color w:val="FFFFFF"/>
                <w:lang w:val="pt-PT"/>
              </w:rPr>
              <w:t>Nomenclatura</w:t>
            </w:r>
          </w:p>
        </w:tc>
        <w:tc>
          <w:tcPr>
            <w:tcW w:w="4785" w:type="dxa"/>
          </w:tcPr>
          <w:p w14:paraId="09017A28" w14:textId="77777777" w:rsidR="00E5731B" w:rsidRPr="00A62DE2" w:rsidRDefault="00E5731B" w:rsidP="00280856">
            <w:pPr>
              <w:rPr>
                <w:b/>
                <w:lang w:val="pt-PT"/>
              </w:rPr>
            </w:pPr>
            <w:r>
              <w:rPr>
                <w:b/>
                <w:lang w:val="pt-PT"/>
              </w:rPr>
              <w:t>MED_TIVOLI.ASC</w:t>
            </w:r>
          </w:p>
        </w:tc>
      </w:tr>
      <w:tr w:rsidR="00E5731B" w:rsidRPr="00A62DE2" w14:paraId="09017A2B" w14:textId="77777777" w:rsidTr="00280856">
        <w:trPr>
          <w:tblHeader/>
          <w:jc w:val="center"/>
        </w:trPr>
        <w:tc>
          <w:tcPr>
            <w:tcW w:w="9569" w:type="dxa"/>
            <w:gridSpan w:val="6"/>
          </w:tcPr>
          <w:p w14:paraId="09017A2A" w14:textId="77777777" w:rsidR="00E5731B" w:rsidRPr="00A62DE2" w:rsidRDefault="00E5731B" w:rsidP="00280856">
            <w:pPr>
              <w:rPr>
                <w:b/>
                <w:lang w:val="pt-PT"/>
              </w:rPr>
            </w:pPr>
            <w:r>
              <w:rPr>
                <w:b/>
                <w:lang w:val="pt-PT"/>
              </w:rPr>
              <w:t>Corpo do ficheiro</w:t>
            </w:r>
          </w:p>
        </w:tc>
      </w:tr>
      <w:tr w:rsidR="00E5731B" w:rsidRPr="00A62DE2" w14:paraId="09017A2D" w14:textId="77777777" w:rsidTr="00280856">
        <w:trPr>
          <w:tblHeader/>
          <w:jc w:val="center"/>
        </w:trPr>
        <w:tc>
          <w:tcPr>
            <w:tcW w:w="9569" w:type="dxa"/>
            <w:gridSpan w:val="6"/>
            <w:shd w:val="clear" w:color="auto" w:fill="0099CC"/>
          </w:tcPr>
          <w:p w14:paraId="09017A2C" w14:textId="77777777" w:rsidR="00E5731B" w:rsidRPr="00A62DE2" w:rsidRDefault="00E5731B" w:rsidP="00280856">
            <w:pPr>
              <w:rPr>
                <w:b/>
                <w:color w:val="FFFFFF"/>
                <w:lang w:val="pt-PT"/>
              </w:rPr>
            </w:pPr>
            <w:r w:rsidRPr="00A62DE2">
              <w:rPr>
                <w:b/>
                <w:color w:val="FFFFFF"/>
                <w:lang w:val="pt-PT"/>
              </w:rPr>
              <w:t>Tipo: ASCII</w:t>
            </w:r>
          </w:p>
        </w:tc>
      </w:tr>
      <w:tr w:rsidR="00E5731B" w:rsidRPr="00A62DE2" w14:paraId="09017A32" w14:textId="77777777" w:rsidTr="00280856">
        <w:trPr>
          <w:tblHeader/>
          <w:jc w:val="center"/>
        </w:trPr>
        <w:tc>
          <w:tcPr>
            <w:tcW w:w="1173" w:type="dxa"/>
            <w:vMerge w:val="restart"/>
            <w:shd w:val="clear" w:color="auto" w:fill="0099CC"/>
          </w:tcPr>
          <w:p w14:paraId="09017A2E" w14:textId="77777777" w:rsidR="00E5731B" w:rsidRPr="00A62DE2" w:rsidRDefault="00E5731B" w:rsidP="00280856">
            <w:pPr>
              <w:jc w:val="center"/>
              <w:rPr>
                <w:b/>
                <w:color w:val="FFFFFF"/>
                <w:lang w:val="pt-PT"/>
              </w:rPr>
            </w:pPr>
            <w:r w:rsidRPr="00A62DE2">
              <w:rPr>
                <w:b/>
                <w:color w:val="FFFFFF"/>
                <w:lang w:val="pt-PT"/>
              </w:rPr>
              <w:t>CAMPOS</w:t>
            </w:r>
          </w:p>
        </w:tc>
        <w:tc>
          <w:tcPr>
            <w:tcW w:w="1302" w:type="dxa"/>
            <w:gridSpan w:val="2"/>
            <w:shd w:val="clear" w:color="auto" w:fill="0099CC"/>
          </w:tcPr>
          <w:p w14:paraId="09017A2F" w14:textId="77777777" w:rsidR="00E5731B" w:rsidRPr="00A62DE2" w:rsidRDefault="00E5731B" w:rsidP="00280856">
            <w:pPr>
              <w:jc w:val="center"/>
              <w:rPr>
                <w:b/>
                <w:color w:val="FFFFFF"/>
                <w:lang w:val="pt-PT"/>
              </w:rPr>
            </w:pPr>
            <w:r w:rsidRPr="00A62DE2">
              <w:rPr>
                <w:b/>
                <w:color w:val="FFFFFF"/>
                <w:lang w:val="pt-PT"/>
              </w:rPr>
              <w:t>POSIÇÕES</w:t>
            </w:r>
          </w:p>
        </w:tc>
        <w:tc>
          <w:tcPr>
            <w:tcW w:w="1249" w:type="dxa"/>
            <w:vMerge w:val="restart"/>
            <w:shd w:val="clear" w:color="auto" w:fill="0099CC"/>
          </w:tcPr>
          <w:p w14:paraId="09017A30" w14:textId="77777777" w:rsidR="00E5731B" w:rsidRPr="00A62DE2" w:rsidRDefault="00E5731B" w:rsidP="00280856">
            <w:pPr>
              <w:jc w:val="center"/>
              <w:rPr>
                <w:b/>
                <w:color w:val="FFFFFF"/>
                <w:lang w:val="pt-PT"/>
              </w:rPr>
            </w:pPr>
            <w:r w:rsidRPr="00A62DE2">
              <w:rPr>
                <w:b/>
                <w:color w:val="FFFFFF"/>
                <w:lang w:val="pt-PT"/>
              </w:rPr>
              <w:t>PICTURE</w:t>
            </w:r>
          </w:p>
        </w:tc>
        <w:tc>
          <w:tcPr>
            <w:tcW w:w="5845" w:type="dxa"/>
            <w:gridSpan w:val="2"/>
            <w:vMerge w:val="restart"/>
            <w:shd w:val="clear" w:color="auto" w:fill="0099CC"/>
          </w:tcPr>
          <w:p w14:paraId="09017A31" w14:textId="77777777" w:rsidR="00E5731B" w:rsidRPr="00A62DE2" w:rsidRDefault="00E5731B" w:rsidP="00280856">
            <w:pPr>
              <w:jc w:val="center"/>
              <w:rPr>
                <w:b/>
                <w:color w:val="FFFFFF"/>
                <w:lang w:val="pt-PT"/>
              </w:rPr>
            </w:pPr>
            <w:r w:rsidRPr="00A62DE2">
              <w:rPr>
                <w:b/>
                <w:color w:val="FFFFFF"/>
                <w:lang w:val="pt-PT"/>
              </w:rPr>
              <w:t>CONTEÚDO</w:t>
            </w:r>
          </w:p>
        </w:tc>
      </w:tr>
      <w:tr w:rsidR="00E5731B" w:rsidRPr="00A62DE2" w14:paraId="09017A38" w14:textId="77777777" w:rsidTr="00280856">
        <w:trPr>
          <w:tblHeader/>
          <w:jc w:val="center"/>
        </w:trPr>
        <w:tc>
          <w:tcPr>
            <w:tcW w:w="1173" w:type="dxa"/>
            <w:vMerge/>
          </w:tcPr>
          <w:p w14:paraId="09017A33" w14:textId="77777777" w:rsidR="00E5731B" w:rsidRPr="00A62DE2" w:rsidRDefault="00E5731B" w:rsidP="00280856">
            <w:pPr>
              <w:jc w:val="center"/>
              <w:rPr>
                <w:lang w:val="pt-PT"/>
              </w:rPr>
            </w:pPr>
          </w:p>
        </w:tc>
        <w:tc>
          <w:tcPr>
            <w:tcW w:w="635" w:type="dxa"/>
            <w:shd w:val="clear" w:color="auto" w:fill="0099CC"/>
          </w:tcPr>
          <w:p w14:paraId="09017A34" w14:textId="77777777" w:rsidR="00E5731B" w:rsidRPr="00A62DE2" w:rsidRDefault="00E5731B" w:rsidP="00280856">
            <w:pPr>
              <w:jc w:val="center"/>
              <w:rPr>
                <w:b/>
                <w:color w:val="FFFFFF"/>
                <w:lang w:val="pt-PT"/>
              </w:rPr>
            </w:pPr>
            <w:r w:rsidRPr="00A62DE2">
              <w:rPr>
                <w:b/>
                <w:color w:val="FFFFFF"/>
                <w:lang w:val="pt-PT"/>
              </w:rPr>
              <w:t>DE</w:t>
            </w:r>
          </w:p>
        </w:tc>
        <w:tc>
          <w:tcPr>
            <w:tcW w:w="667" w:type="dxa"/>
            <w:shd w:val="clear" w:color="auto" w:fill="0099CC"/>
          </w:tcPr>
          <w:p w14:paraId="09017A35" w14:textId="77777777" w:rsidR="00E5731B" w:rsidRPr="00A62DE2" w:rsidRDefault="00E5731B" w:rsidP="00280856">
            <w:pPr>
              <w:jc w:val="center"/>
              <w:rPr>
                <w:b/>
                <w:color w:val="FFFFFF"/>
                <w:lang w:val="pt-PT"/>
              </w:rPr>
            </w:pPr>
            <w:r w:rsidRPr="00A62DE2">
              <w:rPr>
                <w:b/>
                <w:color w:val="FFFFFF"/>
                <w:lang w:val="pt-PT"/>
              </w:rPr>
              <w:t>ATÉ</w:t>
            </w:r>
          </w:p>
        </w:tc>
        <w:tc>
          <w:tcPr>
            <w:tcW w:w="1249" w:type="dxa"/>
            <w:vMerge/>
          </w:tcPr>
          <w:p w14:paraId="09017A36" w14:textId="77777777" w:rsidR="00E5731B" w:rsidRPr="00A62DE2" w:rsidRDefault="00E5731B" w:rsidP="00280856">
            <w:pPr>
              <w:jc w:val="center"/>
              <w:rPr>
                <w:lang w:val="pt-PT"/>
              </w:rPr>
            </w:pPr>
          </w:p>
        </w:tc>
        <w:tc>
          <w:tcPr>
            <w:tcW w:w="5845" w:type="dxa"/>
            <w:gridSpan w:val="2"/>
            <w:vMerge/>
          </w:tcPr>
          <w:p w14:paraId="09017A37" w14:textId="77777777" w:rsidR="00E5731B" w:rsidRPr="00A62DE2" w:rsidRDefault="00E5731B" w:rsidP="00280856">
            <w:pPr>
              <w:jc w:val="center"/>
              <w:rPr>
                <w:lang w:val="pt-PT"/>
              </w:rPr>
            </w:pPr>
          </w:p>
        </w:tc>
      </w:tr>
      <w:tr w:rsidR="00E5731B" w:rsidRPr="00A62DE2" w14:paraId="09017A3E" w14:textId="77777777" w:rsidTr="00280856">
        <w:trPr>
          <w:jc w:val="center"/>
        </w:trPr>
        <w:tc>
          <w:tcPr>
            <w:tcW w:w="1173" w:type="dxa"/>
          </w:tcPr>
          <w:p w14:paraId="09017A39" w14:textId="77777777" w:rsidR="00E5731B" w:rsidRPr="00A62DE2" w:rsidRDefault="00E5731B" w:rsidP="00280856">
            <w:pPr>
              <w:spacing w:line="360" w:lineRule="auto"/>
              <w:jc w:val="center"/>
              <w:rPr>
                <w:lang w:val="pt-PT"/>
              </w:rPr>
            </w:pPr>
            <w:r w:rsidRPr="00A62DE2">
              <w:rPr>
                <w:lang w:val="pt-PT"/>
              </w:rPr>
              <w:t>G .01</w:t>
            </w:r>
          </w:p>
        </w:tc>
        <w:tc>
          <w:tcPr>
            <w:tcW w:w="635" w:type="dxa"/>
          </w:tcPr>
          <w:p w14:paraId="09017A3A" w14:textId="77777777" w:rsidR="00E5731B" w:rsidRPr="00A62DE2" w:rsidRDefault="00E5731B" w:rsidP="00280856">
            <w:pPr>
              <w:spacing w:line="360" w:lineRule="auto"/>
              <w:jc w:val="center"/>
              <w:rPr>
                <w:lang w:val="pt-PT"/>
              </w:rPr>
            </w:pPr>
            <w:r>
              <w:rPr>
                <w:lang w:val="pt-PT"/>
              </w:rPr>
              <w:t>1</w:t>
            </w:r>
          </w:p>
        </w:tc>
        <w:tc>
          <w:tcPr>
            <w:tcW w:w="667" w:type="dxa"/>
          </w:tcPr>
          <w:p w14:paraId="09017A3B" w14:textId="77777777" w:rsidR="00E5731B" w:rsidRPr="00A62DE2" w:rsidRDefault="00E5731B" w:rsidP="00280856">
            <w:pPr>
              <w:spacing w:line="360" w:lineRule="auto"/>
              <w:jc w:val="center"/>
              <w:rPr>
                <w:lang w:val="pt-PT"/>
              </w:rPr>
            </w:pPr>
            <w:r>
              <w:rPr>
                <w:lang w:val="pt-PT"/>
              </w:rPr>
              <w:t>7</w:t>
            </w:r>
          </w:p>
        </w:tc>
        <w:tc>
          <w:tcPr>
            <w:tcW w:w="1249" w:type="dxa"/>
          </w:tcPr>
          <w:p w14:paraId="09017A3C" w14:textId="77777777" w:rsidR="00E5731B" w:rsidRPr="00A62DE2" w:rsidRDefault="00E5731B" w:rsidP="00280856">
            <w:pPr>
              <w:spacing w:line="360" w:lineRule="auto"/>
              <w:jc w:val="center"/>
              <w:rPr>
                <w:lang w:val="pt-PT"/>
              </w:rPr>
            </w:pPr>
            <w:r w:rsidRPr="00A62DE2">
              <w:rPr>
                <w:lang w:val="pt-PT"/>
              </w:rPr>
              <w:t>9 (07)</w:t>
            </w:r>
          </w:p>
        </w:tc>
        <w:tc>
          <w:tcPr>
            <w:tcW w:w="5845" w:type="dxa"/>
            <w:gridSpan w:val="2"/>
          </w:tcPr>
          <w:p w14:paraId="09017A3D" w14:textId="77777777" w:rsidR="00E5731B" w:rsidRPr="00A62DE2" w:rsidRDefault="00E5731B" w:rsidP="00280856">
            <w:pPr>
              <w:spacing w:line="360" w:lineRule="auto"/>
              <w:rPr>
                <w:lang w:val="pt-PT"/>
              </w:rPr>
            </w:pPr>
            <w:r w:rsidRPr="00A62DE2">
              <w:rPr>
                <w:lang w:val="pt-PT"/>
              </w:rPr>
              <w:t>Número de Máquina</w:t>
            </w:r>
          </w:p>
        </w:tc>
      </w:tr>
      <w:tr w:rsidR="00E5731B" w:rsidRPr="00A62DE2" w14:paraId="09017A44" w14:textId="77777777" w:rsidTr="00280856">
        <w:trPr>
          <w:jc w:val="center"/>
        </w:trPr>
        <w:tc>
          <w:tcPr>
            <w:tcW w:w="1173" w:type="dxa"/>
          </w:tcPr>
          <w:p w14:paraId="09017A3F" w14:textId="77777777" w:rsidR="00E5731B" w:rsidRPr="00A62DE2" w:rsidRDefault="00E5731B" w:rsidP="00280856">
            <w:pPr>
              <w:spacing w:line="360" w:lineRule="auto"/>
              <w:jc w:val="center"/>
              <w:rPr>
                <w:lang w:val="pt-PT"/>
              </w:rPr>
            </w:pPr>
            <w:r w:rsidRPr="00A62DE2">
              <w:rPr>
                <w:lang w:val="pt-PT"/>
              </w:rPr>
              <w:t>G.02</w:t>
            </w:r>
          </w:p>
        </w:tc>
        <w:tc>
          <w:tcPr>
            <w:tcW w:w="635" w:type="dxa"/>
          </w:tcPr>
          <w:p w14:paraId="09017A40" w14:textId="77777777" w:rsidR="00E5731B" w:rsidRPr="00A62DE2" w:rsidRDefault="00E5731B" w:rsidP="00280856">
            <w:pPr>
              <w:spacing w:line="360" w:lineRule="auto"/>
              <w:jc w:val="center"/>
              <w:rPr>
                <w:lang w:val="pt-PT"/>
              </w:rPr>
            </w:pPr>
            <w:r>
              <w:rPr>
                <w:lang w:val="pt-PT"/>
              </w:rPr>
              <w:t>8</w:t>
            </w:r>
          </w:p>
        </w:tc>
        <w:tc>
          <w:tcPr>
            <w:tcW w:w="667" w:type="dxa"/>
          </w:tcPr>
          <w:p w14:paraId="09017A41" w14:textId="77777777" w:rsidR="00E5731B" w:rsidRPr="00A62DE2" w:rsidRDefault="00E5731B" w:rsidP="00280856">
            <w:pPr>
              <w:spacing w:line="360" w:lineRule="auto"/>
              <w:jc w:val="center"/>
              <w:rPr>
                <w:lang w:val="pt-PT"/>
              </w:rPr>
            </w:pPr>
            <w:r>
              <w:rPr>
                <w:lang w:val="pt-PT"/>
              </w:rPr>
              <w:t>8</w:t>
            </w:r>
          </w:p>
        </w:tc>
        <w:tc>
          <w:tcPr>
            <w:tcW w:w="1249" w:type="dxa"/>
          </w:tcPr>
          <w:p w14:paraId="09017A42" w14:textId="77777777" w:rsidR="00E5731B" w:rsidRPr="00A62DE2" w:rsidRDefault="00E5731B" w:rsidP="00280856">
            <w:pPr>
              <w:spacing w:line="360" w:lineRule="auto"/>
              <w:jc w:val="center"/>
              <w:rPr>
                <w:lang w:val="pt-PT"/>
              </w:rPr>
            </w:pPr>
            <w:r w:rsidRPr="00A62DE2">
              <w:rPr>
                <w:lang w:val="pt-PT"/>
              </w:rPr>
              <w:t>9 (01)</w:t>
            </w:r>
          </w:p>
        </w:tc>
        <w:tc>
          <w:tcPr>
            <w:tcW w:w="5845" w:type="dxa"/>
            <w:gridSpan w:val="2"/>
          </w:tcPr>
          <w:p w14:paraId="09017A43" w14:textId="77777777" w:rsidR="00E5731B" w:rsidRPr="00A62DE2" w:rsidRDefault="00E5731B" w:rsidP="00280856">
            <w:pPr>
              <w:spacing w:line="360" w:lineRule="auto"/>
              <w:rPr>
                <w:lang w:val="pt-PT"/>
              </w:rPr>
            </w:pPr>
            <w:r w:rsidRPr="00A62DE2">
              <w:rPr>
                <w:lang w:val="pt-PT"/>
              </w:rPr>
              <w:t>Tipo de Agente</w:t>
            </w:r>
          </w:p>
        </w:tc>
      </w:tr>
      <w:tr w:rsidR="00E5731B" w:rsidRPr="00A62DE2" w14:paraId="09017A4A" w14:textId="77777777" w:rsidTr="00280856">
        <w:trPr>
          <w:jc w:val="center"/>
        </w:trPr>
        <w:tc>
          <w:tcPr>
            <w:tcW w:w="1173" w:type="dxa"/>
          </w:tcPr>
          <w:p w14:paraId="09017A45" w14:textId="77777777" w:rsidR="00E5731B" w:rsidRPr="00A62DE2" w:rsidRDefault="00E5731B" w:rsidP="00280856">
            <w:pPr>
              <w:spacing w:line="360" w:lineRule="auto"/>
              <w:jc w:val="center"/>
              <w:rPr>
                <w:lang w:val="pt-PT"/>
              </w:rPr>
            </w:pPr>
            <w:r w:rsidRPr="00A62DE2">
              <w:rPr>
                <w:lang w:val="pt-PT"/>
              </w:rPr>
              <w:t>G.03</w:t>
            </w:r>
          </w:p>
        </w:tc>
        <w:tc>
          <w:tcPr>
            <w:tcW w:w="635" w:type="dxa"/>
          </w:tcPr>
          <w:p w14:paraId="09017A46" w14:textId="77777777" w:rsidR="00E5731B" w:rsidRPr="00A62DE2" w:rsidRDefault="00E5731B" w:rsidP="00280856">
            <w:pPr>
              <w:spacing w:line="360" w:lineRule="auto"/>
              <w:jc w:val="center"/>
              <w:rPr>
                <w:lang w:val="pt-PT"/>
              </w:rPr>
            </w:pPr>
            <w:r>
              <w:rPr>
                <w:lang w:val="pt-PT"/>
              </w:rPr>
              <w:t>9</w:t>
            </w:r>
          </w:p>
        </w:tc>
        <w:tc>
          <w:tcPr>
            <w:tcW w:w="667" w:type="dxa"/>
          </w:tcPr>
          <w:p w14:paraId="09017A47" w14:textId="77777777" w:rsidR="00E5731B" w:rsidRPr="00A62DE2" w:rsidRDefault="00E5731B" w:rsidP="00280856">
            <w:pPr>
              <w:spacing w:line="360" w:lineRule="auto"/>
              <w:jc w:val="center"/>
              <w:rPr>
                <w:lang w:val="pt-PT"/>
              </w:rPr>
            </w:pPr>
            <w:r>
              <w:rPr>
                <w:lang w:val="pt-PT"/>
              </w:rPr>
              <w:t>63</w:t>
            </w:r>
          </w:p>
        </w:tc>
        <w:tc>
          <w:tcPr>
            <w:tcW w:w="1249" w:type="dxa"/>
          </w:tcPr>
          <w:p w14:paraId="09017A48" w14:textId="77777777" w:rsidR="00E5731B" w:rsidRPr="00A62DE2" w:rsidRDefault="00E5731B" w:rsidP="00280856">
            <w:pPr>
              <w:spacing w:line="360" w:lineRule="auto"/>
              <w:jc w:val="center"/>
              <w:rPr>
                <w:lang w:val="pt-PT"/>
              </w:rPr>
            </w:pPr>
            <w:r w:rsidRPr="00A62DE2">
              <w:rPr>
                <w:lang w:val="pt-PT"/>
              </w:rPr>
              <w:t>X (55)</w:t>
            </w:r>
          </w:p>
        </w:tc>
        <w:tc>
          <w:tcPr>
            <w:tcW w:w="5845" w:type="dxa"/>
            <w:gridSpan w:val="2"/>
          </w:tcPr>
          <w:p w14:paraId="09017A49" w14:textId="77777777" w:rsidR="00E5731B" w:rsidRPr="00A62DE2" w:rsidRDefault="00E5731B" w:rsidP="00280856">
            <w:pPr>
              <w:spacing w:line="360" w:lineRule="auto"/>
              <w:rPr>
                <w:lang w:val="pt-PT"/>
              </w:rPr>
            </w:pPr>
            <w:r w:rsidRPr="00A62DE2">
              <w:rPr>
                <w:lang w:val="pt-PT"/>
              </w:rPr>
              <w:t>Nome Mediador</w:t>
            </w:r>
          </w:p>
        </w:tc>
      </w:tr>
      <w:tr w:rsidR="00E5731B" w:rsidRPr="00A62DE2" w14:paraId="09017A50" w14:textId="77777777" w:rsidTr="00280856">
        <w:trPr>
          <w:jc w:val="center"/>
        </w:trPr>
        <w:tc>
          <w:tcPr>
            <w:tcW w:w="1173" w:type="dxa"/>
          </w:tcPr>
          <w:p w14:paraId="09017A4B" w14:textId="77777777" w:rsidR="00E5731B" w:rsidRPr="00A62DE2" w:rsidRDefault="00E5731B" w:rsidP="00280856">
            <w:pPr>
              <w:spacing w:line="360" w:lineRule="auto"/>
              <w:jc w:val="center"/>
              <w:rPr>
                <w:lang w:val="pt-PT"/>
              </w:rPr>
            </w:pPr>
            <w:r w:rsidRPr="00A62DE2">
              <w:rPr>
                <w:lang w:val="pt-PT"/>
              </w:rPr>
              <w:t>G .04</w:t>
            </w:r>
          </w:p>
        </w:tc>
        <w:tc>
          <w:tcPr>
            <w:tcW w:w="635" w:type="dxa"/>
          </w:tcPr>
          <w:p w14:paraId="09017A4C" w14:textId="77777777" w:rsidR="00E5731B" w:rsidRPr="00A62DE2" w:rsidRDefault="00E5731B" w:rsidP="00280856">
            <w:pPr>
              <w:spacing w:line="360" w:lineRule="auto"/>
              <w:jc w:val="center"/>
              <w:rPr>
                <w:lang w:val="pt-PT"/>
              </w:rPr>
            </w:pPr>
            <w:r>
              <w:rPr>
                <w:lang w:val="pt-PT"/>
              </w:rPr>
              <w:t>64</w:t>
            </w:r>
          </w:p>
        </w:tc>
        <w:tc>
          <w:tcPr>
            <w:tcW w:w="667" w:type="dxa"/>
          </w:tcPr>
          <w:p w14:paraId="09017A4D" w14:textId="77777777" w:rsidR="00E5731B" w:rsidRPr="00A62DE2" w:rsidRDefault="00E5731B" w:rsidP="00280856">
            <w:pPr>
              <w:spacing w:line="360" w:lineRule="auto"/>
              <w:jc w:val="center"/>
              <w:rPr>
                <w:lang w:val="pt-PT"/>
              </w:rPr>
            </w:pPr>
            <w:r>
              <w:rPr>
                <w:lang w:val="pt-PT"/>
              </w:rPr>
              <w:t>108</w:t>
            </w:r>
          </w:p>
        </w:tc>
        <w:tc>
          <w:tcPr>
            <w:tcW w:w="1249" w:type="dxa"/>
          </w:tcPr>
          <w:p w14:paraId="09017A4E" w14:textId="77777777" w:rsidR="00E5731B" w:rsidRPr="00A62DE2" w:rsidRDefault="00E5731B" w:rsidP="00280856">
            <w:pPr>
              <w:spacing w:line="360" w:lineRule="auto"/>
              <w:jc w:val="center"/>
              <w:rPr>
                <w:lang w:val="pt-PT"/>
              </w:rPr>
            </w:pPr>
            <w:r w:rsidRPr="00A62DE2">
              <w:rPr>
                <w:lang w:val="pt-PT"/>
              </w:rPr>
              <w:t>X (45)</w:t>
            </w:r>
          </w:p>
        </w:tc>
        <w:tc>
          <w:tcPr>
            <w:tcW w:w="5845" w:type="dxa"/>
            <w:gridSpan w:val="2"/>
          </w:tcPr>
          <w:p w14:paraId="09017A4F" w14:textId="77777777" w:rsidR="00E5731B" w:rsidRPr="00A62DE2" w:rsidRDefault="00E5731B" w:rsidP="00280856">
            <w:pPr>
              <w:spacing w:line="360" w:lineRule="auto"/>
              <w:rPr>
                <w:lang w:val="pt-PT"/>
              </w:rPr>
            </w:pPr>
            <w:r w:rsidRPr="00A62DE2">
              <w:rPr>
                <w:lang w:val="pt-PT"/>
              </w:rPr>
              <w:t>Nome Estabelecimento</w:t>
            </w:r>
          </w:p>
        </w:tc>
      </w:tr>
      <w:tr w:rsidR="00E5731B" w:rsidRPr="00A62DE2" w14:paraId="09017A56" w14:textId="77777777" w:rsidTr="00280856">
        <w:trPr>
          <w:jc w:val="center"/>
        </w:trPr>
        <w:tc>
          <w:tcPr>
            <w:tcW w:w="1173" w:type="dxa"/>
          </w:tcPr>
          <w:p w14:paraId="09017A51" w14:textId="77777777" w:rsidR="00E5731B" w:rsidRPr="00A62DE2" w:rsidRDefault="00E5731B" w:rsidP="00280856">
            <w:pPr>
              <w:spacing w:line="360" w:lineRule="auto"/>
              <w:jc w:val="center"/>
              <w:rPr>
                <w:lang w:val="pt-PT"/>
              </w:rPr>
            </w:pPr>
            <w:r w:rsidRPr="00A62DE2">
              <w:rPr>
                <w:lang w:val="pt-PT"/>
              </w:rPr>
              <w:t>G .05</w:t>
            </w:r>
          </w:p>
        </w:tc>
        <w:tc>
          <w:tcPr>
            <w:tcW w:w="635" w:type="dxa"/>
          </w:tcPr>
          <w:p w14:paraId="09017A52" w14:textId="77777777" w:rsidR="00E5731B" w:rsidRPr="00A62DE2" w:rsidRDefault="00E5731B" w:rsidP="00280856">
            <w:pPr>
              <w:spacing w:line="360" w:lineRule="auto"/>
              <w:jc w:val="center"/>
              <w:rPr>
                <w:lang w:val="pt-PT"/>
              </w:rPr>
            </w:pPr>
            <w:r>
              <w:rPr>
                <w:lang w:val="pt-PT"/>
              </w:rPr>
              <w:t>109</w:t>
            </w:r>
          </w:p>
        </w:tc>
        <w:tc>
          <w:tcPr>
            <w:tcW w:w="667" w:type="dxa"/>
          </w:tcPr>
          <w:p w14:paraId="09017A53" w14:textId="77777777" w:rsidR="00E5731B" w:rsidRPr="00A62DE2" w:rsidRDefault="00E5731B" w:rsidP="00280856">
            <w:pPr>
              <w:spacing w:line="360" w:lineRule="auto"/>
              <w:jc w:val="center"/>
              <w:rPr>
                <w:lang w:val="pt-PT"/>
              </w:rPr>
            </w:pPr>
            <w:r>
              <w:rPr>
                <w:lang w:val="pt-PT"/>
              </w:rPr>
              <w:t>114</w:t>
            </w:r>
          </w:p>
        </w:tc>
        <w:tc>
          <w:tcPr>
            <w:tcW w:w="1249" w:type="dxa"/>
          </w:tcPr>
          <w:p w14:paraId="09017A54" w14:textId="77777777" w:rsidR="00E5731B" w:rsidRPr="00A62DE2" w:rsidRDefault="00E5731B" w:rsidP="00280856">
            <w:pPr>
              <w:spacing w:line="360" w:lineRule="auto"/>
              <w:jc w:val="center"/>
              <w:rPr>
                <w:lang w:val="pt-PT"/>
              </w:rPr>
            </w:pPr>
            <w:r w:rsidRPr="00A62DE2">
              <w:rPr>
                <w:lang w:val="pt-PT"/>
              </w:rPr>
              <w:t>9 (06)</w:t>
            </w:r>
          </w:p>
        </w:tc>
        <w:tc>
          <w:tcPr>
            <w:tcW w:w="5845" w:type="dxa"/>
            <w:gridSpan w:val="2"/>
          </w:tcPr>
          <w:p w14:paraId="09017A55" w14:textId="77777777" w:rsidR="00E5731B" w:rsidRPr="00A62DE2" w:rsidRDefault="00E5731B" w:rsidP="00280856">
            <w:pPr>
              <w:spacing w:line="360" w:lineRule="auto"/>
              <w:rPr>
                <w:lang w:val="pt-PT"/>
              </w:rPr>
            </w:pPr>
            <w:r w:rsidRPr="00A62DE2">
              <w:rPr>
                <w:lang w:val="pt-PT"/>
              </w:rPr>
              <w:t>Código da Localidade</w:t>
            </w:r>
          </w:p>
        </w:tc>
      </w:tr>
      <w:tr w:rsidR="00E5731B" w:rsidRPr="00A62DE2" w14:paraId="09017A5C" w14:textId="77777777" w:rsidTr="00280856">
        <w:trPr>
          <w:jc w:val="center"/>
        </w:trPr>
        <w:tc>
          <w:tcPr>
            <w:tcW w:w="1173" w:type="dxa"/>
          </w:tcPr>
          <w:p w14:paraId="09017A57" w14:textId="77777777" w:rsidR="00E5731B" w:rsidRPr="00A62DE2" w:rsidRDefault="00E5731B" w:rsidP="00280856">
            <w:pPr>
              <w:spacing w:line="360" w:lineRule="auto"/>
              <w:jc w:val="center"/>
              <w:rPr>
                <w:lang w:val="pt-PT"/>
              </w:rPr>
            </w:pPr>
            <w:r w:rsidRPr="00A62DE2">
              <w:rPr>
                <w:lang w:val="pt-PT"/>
              </w:rPr>
              <w:t>G .06</w:t>
            </w:r>
          </w:p>
        </w:tc>
        <w:tc>
          <w:tcPr>
            <w:tcW w:w="635" w:type="dxa"/>
          </w:tcPr>
          <w:p w14:paraId="09017A58" w14:textId="77777777" w:rsidR="00E5731B" w:rsidRPr="00A62DE2" w:rsidRDefault="00E5731B" w:rsidP="00280856">
            <w:pPr>
              <w:spacing w:line="360" w:lineRule="auto"/>
              <w:jc w:val="center"/>
              <w:rPr>
                <w:lang w:val="pt-PT"/>
              </w:rPr>
            </w:pPr>
            <w:r>
              <w:rPr>
                <w:lang w:val="pt-PT"/>
              </w:rPr>
              <w:t>115</w:t>
            </w:r>
          </w:p>
        </w:tc>
        <w:tc>
          <w:tcPr>
            <w:tcW w:w="667" w:type="dxa"/>
          </w:tcPr>
          <w:p w14:paraId="09017A59" w14:textId="77777777" w:rsidR="00E5731B" w:rsidRPr="00A62DE2" w:rsidRDefault="00E5731B" w:rsidP="00280856">
            <w:pPr>
              <w:spacing w:line="360" w:lineRule="auto"/>
              <w:jc w:val="center"/>
              <w:rPr>
                <w:lang w:val="pt-PT"/>
              </w:rPr>
            </w:pPr>
            <w:r>
              <w:rPr>
                <w:lang w:val="pt-PT"/>
              </w:rPr>
              <w:t>144</w:t>
            </w:r>
          </w:p>
        </w:tc>
        <w:tc>
          <w:tcPr>
            <w:tcW w:w="1249" w:type="dxa"/>
          </w:tcPr>
          <w:p w14:paraId="09017A5A" w14:textId="77777777" w:rsidR="00E5731B" w:rsidRPr="00A62DE2" w:rsidRDefault="00E5731B" w:rsidP="00280856">
            <w:pPr>
              <w:spacing w:line="360" w:lineRule="auto"/>
              <w:jc w:val="center"/>
              <w:rPr>
                <w:lang w:val="pt-PT"/>
              </w:rPr>
            </w:pPr>
            <w:r w:rsidRPr="00A62DE2">
              <w:rPr>
                <w:lang w:val="pt-PT"/>
              </w:rPr>
              <w:t>X (30)</w:t>
            </w:r>
          </w:p>
        </w:tc>
        <w:tc>
          <w:tcPr>
            <w:tcW w:w="5845" w:type="dxa"/>
            <w:gridSpan w:val="2"/>
          </w:tcPr>
          <w:p w14:paraId="09017A5B" w14:textId="77777777" w:rsidR="00E5731B" w:rsidRPr="00A62DE2" w:rsidRDefault="00E5731B" w:rsidP="00280856">
            <w:pPr>
              <w:spacing w:line="360" w:lineRule="auto"/>
              <w:rPr>
                <w:lang w:val="pt-PT"/>
              </w:rPr>
            </w:pPr>
            <w:r w:rsidRPr="00A62DE2">
              <w:rPr>
                <w:lang w:val="pt-PT"/>
              </w:rPr>
              <w:t>Localidade Postal</w:t>
            </w:r>
          </w:p>
        </w:tc>
      </w:tr>
      <w:tr w:rsidR="00E5731B" w:rsidRPr="00A62DE2" w14:paraId="09017A62" w14:textId="77777777" w:rsidTr="00280856">
        <w:trPr>
          <w:jc w:val="center"/>
        </w:trPr>
        <w:tc>
          <w:tcPr>
            <w:tcW w:w="1173" w:type="dxa"/>
          </w:tcPr>
          <w:p w14:paraId="09017A5D" w14:textId="77777777" w:rsidR="00E5731B" w:rsidRPr="00A62DE2" w:rsidRDefault="00E5731B" w:rsidP="00280856">
            <w:pPr>
              <w:spacing w:line="360" w:lineRule="auto"/>
              <w:jc w:val="center"/>
              <w:rPr>
                <w:lang w:val="pt-PT"/>
              </w:rPr>
            </w:pPr>
            <w:r w:rsidRPr="00A62DE2">
              <w:rPr>
                <w:lang w:val="pt-PT"/>
              </w:rPr>
              <w:t>G .07</w:t>
            </w:r>
          </w:p>
        </w:tc>
        <w:tc>
          <w:tcPr>
            <w:tcW w:w="635" w:type="dxa"/>
          </w:tcPr>
          <w:p w14:paraId="09017A5E" w14:textId="77777777" w:rsidR="00E5731B" w:rsidRPr="00A62DE2" w:rsidRDefault="00E5731B" w:rsidP="00280856">
            <w:pPr>
              <w:spacing w:line="360" w:lineRule="auto"/>
              <w:jc w:val="center"/>
              <w:rPr>
                <w:lang w:val="pt-PT"/>
              </w:rPr>
            </w:pPr>
            <w:r>
              <w:rPr>
                <w:lang w:val="pt-PT"/>
              </w:rPr>
              <w:t>145</w:t>
            </w:r>
          </w:p>
        </w:tc>
        <w:tc>
          <w:tcPr>
            <w:tcW w:w="667" w:type="dxa"/>
          </w:tcPr>
          <w:p w14:paraId="09017A5F" w14:textId="77777777" w:rsidR="00E5731B" w:rsidRPr="00A62DE2" w:rsidRDefault="00E5731B" w:rsidP="00280856">
            <w:pPr>
              <w:spacing w:line="360" w:lineRule="auto"/>
              <w:jc w:val="center"/>
              <w:rPr>
                <w:lang w:val="pt-PT"/>
              </w:rPr>
            </w:pPr>
            <w:r>
              <w:rPr>
                <w:lang w:val="pt-PT"/>
              </w:rPr>
              <w:t>146</w:t>
            </w:r>
          </w:p>
        </w:tc>
        <w:tc>
          <w:tcPr>
            <w:tcW w:w="1249" w:type="dxa"/>
          </w:tcPr>
          <w:p w14:paraId="09017A60" w14:textId="77777777" w:rsidR="00E5731B" w:rsidRPr="00A62DE2" w:rsidRDefault="00E5731B" w:rsidP="00280856">
            <w:pPr>
              <w:spacing w:line="360" w:lineRule="auto"/>
              <w:jc w:val="center"/>
              <w:rPr>
                <w:lang w:val="pt-PT"/>
              </w:rPr>
            </w:pPr>
            <w:r w:rsidRPr="00A62DE2">
              <w:rPr>
                <w:lang w:val="pt-PT"/>
              </w:rPr>
              <w:t>9 (02)</w:t>
            </w:r>
          </w:p>
        </w:tc>
        <w:tc>
          <w:tcPr>
            <w:tcW w:w="5845" w:type="dxa"/>
            <w:gridSpan w:val="2"/>
          </w:tcPr>
          <w:p w14:paraId="09017A61" w14:textId="77777777" w:rsidR="00E5731B" w:rsidRPr="00A62DE2" w:rsidRDefault="00E5731B" w:rsidP="00280856">
            <w:pPr>
              <w:spacing w:line="360" w:lineRule="auto"/>
              <w:rPr>
                <w:lang w:val="pt-PT"/>
              </w:rPr>
            </w:pPr>
            <w:r w:rsidRPr="00A62DE2">
              <w:rPr>
                <w:lang w:val="pt-PT"/>
              </w:rPr>
              <w:t xml:space="preserve">Ramo de </w:t>
            </w:r>
            <w:proofErr w:type="spellStart"/>
            <w:r w:rsidRPr="00A62DE2">
              <w:rPr>
                <w:lang w:val="pt-PT"/>
              </w:rPr>
              <w:t>Actividade</w:t>
            </w:r>
            <w:proofErr w:type="spellEnd"/>
          </w:p>
        </w:tc>
      </w:tr>
      <w:tr w:rsidR="00E5731B" w:rsidRPr="00A62DE2" w14:paraId="09017A68" w14:textId="77777777" w:rsidTr="00280856">
        <w:trPr>
          <w:jc w:val="center"/>
        </w:trPr>
        <w:tc>
          <w:tcPr>
            <w:tcW w:w="1173" w:type="dxa"/>
          </w:tcPr>
          <w:p w14:paraId="09017A63" w14:textId="77777777" w:rsidR="00E5731B" w:rsidRPr="00A62DE2" w:rsidRDefault="00E5731B" w:rsidP="00280856">
            <w:pPr>
              <w:spacing w:line="360" w:lineRule="auto"/>
              <w:jc w:val="center"/>
              <w:rPr>
                <w:lang w:val="pt-PT"/>
              </w:rPr>
            </w:pPr>
            <w:r w:rsidRPr="00A62DE2">
              <w:rPr>
                <w:lang w:val="pt-PT"/>
              </w:rPr>
              <w:t>G .08</w:t>
            </w:r>
          </w:p>
        </w:tc>
        <w:tc>
          <w:tcPr>
            <w:tcW w:w="635" w:type="dxa"/>
          </w:tcPr>
          <w:p w14:paraId="09017A64" w14:textId="77777777" w:rsidR="00E5731B" w:rsidRPr="00A62DE2" w:rsidRDefault="00E5731B" w:rsidP="00280856">
            <w:pPr>
              <w:spacing w:line="360" w:lineRule="auto"/>
              <w:jc w:val="center"/>
              <w:rPr>
                <w:lang w:val="pt-PT"/>
              </w:rPr>
            </w:pPr>
            <w:r>
              <w:rPr>
                <w:lang w:val="pt-PT"/>
              </w:rPr>
              <w:t>147</w:t>
            </w:r>
          </w:p>
        </w:tc>
        <w:tc>
          <w:tcPr>
            <w:tcW w:w="667" w:type="dxa"/>
          </w:tcPr>
          <w:p w14:paraId="09017A65" w14:textId="77777777" w:rsidR="00E5731B" w:rsidRPr="00A62DE2" w:rsidRDefault="00E5731B" w:rsidP="00280856">
            <w:pPr>
              <w:spacing w:line="360" w:lineRule="auto"/>
              <w:jc w:val="center"/>
              <w:rPr>
                <w:lang w:val="pt-PT"/>
              </w:rPr>
            </w:pPr>
            <w:r>
              <w:rPr>
                <w:lang w:val="pt-PT"/>
              </w:rPr>
              <w:t>148</w:t>
            </w:r>
          </w:p>
        </w:tc>
        <w:tc>
          <w:tcPr>
            <w:tcW w:w="1249" w:type="dxa"/>
          </w:tcPr>
          <w:p w14:paraId="09017A66" w14:textId="77777777" w:rsidR="00E5731B" w:rsidRPr="00A62DE2" w:rsidRDefault="00E5731B" w:rsidP="00280856">
            <w:pPr>
              <w:spacing w:line="360" w:lineRule="auto"/>
              <w:jc w:val="center"/>
              <w:rPr>
                <w:lang w:val="pt-PT"/>
              </w:rPr>
            </w:pPr>
            <w:r w:rsidRPr="00A62DE2">
              <w:rPr>
                <w:lang w:val="pt-PT"/>
              </w:rPr>
              <w:t>9 (02)</w:t>
            </w:r>
          </w:p>
        </w:tc>
        <w:tc>
          <w:tcPr>
            <w:tcW w:w="5845" w:type="dxa"/>
            <w:gridSpan w:val="2"/>
          </w:tcPr>
          <w:p w14:paraId="09017A67" w14:textId="77777777" w:rsidR="00E5731B" w:rsidRPr="00A62DE2" w:rsidRDefault="00E5731B" w:rsidP="00280856">
            <w:pPr>
              <w:spacing w:line="360" w:lineRule="auto"/>
              <w:rPr>
                <w:lang w:val="pt-PT"/>
              </w:rPr>
            </w:pPr>
            <w:r w:rsidRPr="00A62DE2">
              <w:rPr>
                <w:lang w:val="pt-PT"/>
              </w:rPr>
              <w:t>Código Loja</w:t>
            </w:r>
          </w:p>
        </w:tc>
      </w:tr>
      <w:tr w:rsidR="00E5731B" w:rsidRPr="00A62DE2" w14:paraId="09017A6E" w14:textId="77777777" w:rsidTr="00280856">
        <w:trPr>
          <w:jc w:val="center"/>
        </w:trPr>
        <w:tc>
          <w:tcPr>
            <w:tcW w:w="1173" w:type="dxa"/>
          </w:tcPr>
          <w:p w14:paraId="09017A69" w14:textId="77777777" w:rsidR="00E5731B" w:rsidRPr="00A62DE2" w:rsidRDefault="00E5731B" w:rsidP="00280856">
            <w:pPr>
              <w:spacing w:line="360" w:lineRule="auto"/>
              <w:jc w:val="center"/>
              <w:rPr>
                <w:lang w:val="pt-PT"/>
              </w:rPr>
            </w:pPr>
            <w:r w:rsidRPr="00A62DE2">
              <w:rPr>
                <w:lang w:val="pt-PT"/>
              </w:rPr>
              <w:t>G .09</w:t>
            </w:r>
          </w:p>
        </w:tc>
        <w:tc>
          <w:tcPr>
            <w:tcW w:w="635" w:type="dxa"/>
          </w:tcPr>
          <w:p w14:paraId="09017A6A" w14:textId="77777777" w:rsidR="00E5731B" w:rsidRPr="00A62DE2" w:rsidRDefault="00E5731B" w:rsidP="00280856">
            <w:pPr>
              <w:spacing w:line="360" w:lineRule="auto"/>
              <w:jc w:val="center"/>
              <w:rPr>
                <w:lang w:val="pt-PT"/>
              </w:rPr>
            </w:pPr>
            <w:r>
              <w:rPr>
                <w:lang w:val="pt-PT"/>
              </w:rPr>
              <w:t>149</w:t>
            </w:r>
          </w:p>
        </w:tc>
        <w:tc>
          <w:tcPr>
            <w:tcW w:w="667" w:type="dxa"/>
          </w:tcPr>
          <w:p w14:paraId="09017A6B" w14:textId="77777777" w:rsidR="00E5731B" w:rsidRPr="00A62DE2" w:rsidRDefault="00E5731B" w:rsidP="00280856">
            <w:pPr>
              <w:spacing w:line="360" w:lineRule="auto"/>
              <w:jc w:val="center"/>
              <w:rPr>
                <w:lang w:val="pt-PT"/>
              </w:rPr>
            </w:pPr>
            <w:r>
              <w:rPr>
                <w:lang w:val="pt-PT"/>
              </w:rPr>
              <w:t>149</w:t>
            </w:r>
          </w:p>
        </w:tc>
        <w:tc>
          <w:tcPr>
            <w:tcW w:w="1249" w:type="dxa"/>
          </w:tcPr>
          <w:p w14:paraId="09017A6C" w14:textId="77777777" w:rsidR="00E5731B" w:rsidRPr="00A62DE2" w:rsidRDefault="00E5731B" w:rsidP="00280856">
            <w:pPr>
              <w:spacing w:line="360" w:lineRule="auto"/>
              <w:jc w:val="center"/>
              <w:rPr>
                <w:lang w:val="pt-PT"/>
              </w:rPr>
            </w:pPr>
            <w:r w:rsidRPr="00A62DE2">
              <w:rPr>
                <w:lang w:val="pt-PT"/>
              </w:rPr>
              <w:t>9 (01)</w:t>
            </w:r>
          </w:p>
        </w:tc>
        <w:tc>
          <w:tcPr>
            <w:tcW w:w="5845" w:type="dxa"/>
            <w:gridSpan w:val="2"/>
          </w:tcPr>
          <w:p w14:paraId="09017A6D" w14:textId="77777777" w:rsidR="00E5731B" w:rsidRPr="00A62DE2" w:rsidRDefault="00E5731B" w:rsidP="00280856">
            <w:pPr>
              <w:spacing w:line="360" w:lineRule="auto"/>
              <w:rPr>
                <w:lang w:val="pt-PT"/>
              </w:rPr>
            </w:pPr>
            <w:r w:rsidRPr="00A62DE2">
              <w:rPr>
                <w:lang w:val="pt-PT"/>
              </w:rPr>
              <w:t>Estado de venda Euromilhões</w:t>
            </w:r>
          </w:p>
        </w:tc>
      </w:tr>
      <w:tr w:rsidR="00E5731B" w:rsidRPr="00A62DE2" w14:paraId="09017A74" w14:textId="77777777" w:rsidTr="00280856">
        <w:trPr>
          <w:jc w:val="center"/>
        </w:trPr>
        <w:tc>
          <w:tcPr>
            <w:tcW w:w="1173" w:type="dxa"/>
          </w:tcPr>
          <w:p w14:paraId="09017A6F" w14:textId="77777777" w:rsidR="00E5731B" w:rsidRPr="00A62DE2" w:rsidRDefault="00E5731B" w:rsidP="00280856">
            <w:pPr>
              <w:spacing w:line="360" w:lineRule="auto"/>
              <w:jc w:val="center"/>
              <w:rPr>
                <w:lang w:val="pt-PT"/>
              </w:rPr>
            </w:pPr>
            <w:r w:rsidRPr="00A62DE2">
              <w:rPr>
                <w:lang w:val="pt-PT"/>
              </w:rPr>
              <w:t>G .10</w:t>
            </w:r>
          </w:p>
        </w:tc>
        <w:tc>
          <w:tcPr>
            <w:tcW w:w="635" w:type="dxa"/>
          </w:tcPr>
          <w:p w14:paraId="09017A70" w14:textId="77777777" w:rsidR="00E5731B" w:rsidRPr="00A62DE2" w:rsidRDefault="00E5731B" w:rsidP="00280856">
            <w:pPr>
              <w:spacing w:line="360" w:lineRule="auto"/>
              <w:jc w:val="center"/>
              <w:rPr>
                <w:lang w:val="pt-PT"/>
              </w:rPr>
            </w:pPr>
            <w:r>
              <w:rPr>
                <w:lang w:val="pt-PT"/>
              </w:rPr>
              <w:t>150</w:t>
            </w:r>
          </w:p>
        </w:tc>
        <w:tc>
          <w:tcPr>
            <w:tcW w:w="667" w:type="dxa"/>
          </w:tcPr>
          <w:p w14:paraId="09017A71" w14:textId="77777777" w:rsidR="00E5731B" w:rsidRPr="00A62DE2" w:rsidRDefault="00E5731B" w:rsidP="00280856">
            <w:pPr>
              <w:spacing w:line="360" w:lineRule="auto"/>
              <w:jc w:val="center"/>
              <w:rPr>
                <w:lang w:val="pt-PT"/>
              </w:rPr>
            </w:pPr>
            <w:r>
              <w:rPr>
                <w:lang w:val="pt-PT"/>
              </w:rPr>
              <w:t>153</w:t>
            </w:r>
          </w:p>
        </w:tc>
        <w:tc>
          <w:tcPr>
            <w:tcW w:w="1249" w:type="dxa"/>
          </w:tcPr>
          <w:p w14:paraId="09017A72" w14:textId="77777777" w:rsidR="00E5731B" w:rsidRPr="00A62DE2" w:rsidRDefault="00E5731B" w:rsidP="00280856">
            <w:pPr>
              <w:spacing w:line="360" w:lineRule="auto"/>
              <w:jc w:val="center"/>
              <w:rPr>
                <w:lang w:val="pt-PT"/>
              </w:rPr>
            </w:pPr>
            <w:r w:rsidRPr="00A62DE2">
              <w:rPr>
                <w:lang w:val="pt-PT"/>
              </w:rPr>
              <w:t>9 (04)</w:t>
            </w:r>
          </w:p>
        </w:tc>
        <w:tc>
          <w:tcPr>
            <w:tcW w:w="5845" w:type="dxa"/>
            <w:gridSpan w:val="2"/>
          </w:tcPr>
          <w:p w14:paraId="09017A73" w14:textId="77777777" w:rsidR="00E5731B" w:rsidRPr="00A62DE2" w:rsidRDefault="00E5731B" w:rsidP="00280856">
            <w:pPr>
              <w:spacing w:line="360" w:lineRule="auto"/>
              <w:rPr>
                <w:lang w:val="pt-PT"/>
              </w:rPr>
            </w:pPr>
            <w:r w:rsidRPr="00A62DE2">
              <w:rPr>
                <w:lang w:val="pt-PT"/>
              </w:rPr>
              <w:t xml:space="preserve">Hora de abertura Manhã </w:t>
            </w:r>
          </w:p>
        </w:tc>
      </w:tr>
      <w:tr w:rsidR="00E5731B" w:rsidRPr="00A62DE2" w14:paraId="09017A7A" w14:textId="77777777" w:rsidTr="00280856">
        <w:trPr>
          <w:jc w:val="center"/>
        </w:trPr>
        <w:tc>
          <w:tcPr>
            <w:tcW w:w="1173" w:type="dxa"/>
          </w:tcPr>
          <w:p w14:paraId="09017A75" w14:textId="77777777" w:rsidR="00E5731B" w:rsidRPr="00A62DE2" w:rsidRDefault="00E5731B" w:rsidP="00280856">
            <w:pPr>
              <w:spacing w:line="360" w:lineRule="auto"/>
              <w:jc w:val="center"/>
              <w:rPr>
                <w:lang w:val="pt-PT"/>
              </w:rPr>
            </w:pPr>
            <w:r w:rsidRPr="00A62DE2">
              <w:rPr>
                <w:lang w:val="pt-PT"/>
              </w:rPr>
              <w:lastRenderedPageBreak/>
              <w:t>G .11</w:t>
            </w:r>
          </w:p>
        </w:tc>
        <w:tc>
          <w:tcPr>
            <w:tcW w:w="635" w:type="dxa"/>
          </w:tcPr>
          <w:p w14:paraId="09017A76" w14:textId="77777777" w:rsidR="00E5731B" w:rsidRPr="00A62DE2" w:rsidRDefault="00E5731B" w:rsidP="00280856">
            <w:pPr>
              <w:spacing w:line="360" w:lineRule="auto"/>
              <w:jc w:val="center"/>
              <w:rPr>
                <w:lang w:val="pt-PT"/>
              </w:rPr>
            </w:pPr>
            <w:r>
              <w:rPr>
                <w:lang w:val="pt-PT"/>
              </w:rPr>
              <w:t>154</w:t>
            </w:r>
          </w:p>
        </w:tc>
        <w:tc>
          <w:tcPr>
            <w:tcW w:w="667" w:type="dxa"/>
          </w:tcPr>
          <w:p w14:paraId="09017A77" w14:textId="77777777" w:rsidR="00E5731B" w:rsidRPr="00A62DE2" w:rsidRDefault="00E5731B" w:rsidP="00280856">
            <w:pPr>
              <w:spacing w:line="360" w:lineRule="auto"/>
              <w:jc w:val="center"/>
              <w:rPr>
                <w:lang w:val="pt-PT"/>
              </w:rPr>
            </w:pPr>
            <w:r>
              <w:rPr>
                <w:lang w:val="pt-PT"/>
              </w:rPr>
              <w:t>157</w:t>
            </w:r>
          </w:p>
        </w:tc>
        <w:tc>
          <w:tcPr>
            <w:tcW w:w="1249" w:type="dxa"/>
          </w:tcPr>
          <w:p w14:paraId="09017A78" w14:textId="77777777" w:rsidR="00E5731B" w:rsidRPr="00A62DE2" w:rsidRDefault="00E5731B" w:rsidP="00280856">
            <w:pPr>
              <w:spacing w:line="360" w:lineRule="auto"/>
              <w:jc w:val="center"/>
              <w:rPr>
                <w:lang w:val="pt-PT"/>
              </w:rPr>
            </w:pPr>
            <w:r w:rsidRPr="00A62DE2">
              <w:rPr>
                <w:lang w:val="pt-PT"/>
              </w:rPr>
              <w:t>9 (04)</w:t>
            </w:r>
          </w:p>
        </w:tc>
        <w:tc>
          <w:tcPr>
            <w:tcW w:w="5845" w:type="dxa"/>
            <w:gridSpan w:val="2"/>
          </w:tcPr>
          <w:p w14:paraId="09017A79" w14:textId="77777777" w:rsidR="00E5731B" w:rsidRPr="00A62DE2" w:rsidRDefault="00E5731B" w:rsidP="00280856">
            <w:pPr>
              <w:spacing w:line="360" w:lineRule="auto"/>
              <w:rPr>
                <w:lang w:val="pt-PT"/>
              </w:rPr>
            </w:pPr>
            <w:r w:rsidRPr="00A62DE2">
              <w:rPr>
                <w:lang w:val="pt-PT"/>
              </w:rPr>
              <w:t>Hora de fecho Manhã</w:t>
            </w:r>
          </w:p>
        </w:tc>
      </w:tr>
      <w:tr w:rsidR="00E5731B" w:rsidRPr="00A62DE2" w14:paraId="09017A80" w14:textId="77777777" w:rsidTr="00280856">
        <w:trPr>
          <w:jc w:val="center"/>
        </w:trPr>
        <w:tc>
          <w:tcPr>
            <w:tcW w:w="1173" w:type="dxa"/>
          </w:tcPr>
          <w:p w14:paraId="09017A7B" w14:textId="77777777" w:rsidR="00E5731B" w:rsidRPr="00A62DE2" w:rsidRDefault="00E5731B" w:rsidP="00280856">
            <w:pPr>
              <w:spacing w:line="360" w:lineRule="auto"/>
              <w:jc w:val="center"/>
              <w:rPr>
                <w:lang w:val="pt-PT"/>
              </w:rPr>
            </w:pPr>
            <w:r w:rsidRPr="00A62DE2">
              <w:rPr>
                <w:lang w:val="pt-PT"/>
              </w:rPr>
              <w:t>G .12</w:t>
            </w:r>
          </w:p>
        </w:tc>
        <w:tc>
          <w:tcPr>
            <w:tcW w:w="635" w:type="dxa"/>
          </w:tcPr>
          <w:p w14:paraId="09017A7C" w14:textId="77777777" w:rsidR="00E5731B" w:rsidRPr="00A62DE2" w:rsidRDefault="00E5731B" w:rsidP="00280856">
            <w:pPr>
              <w:spacing w:line="360" w:lineRule="auto"/>
              <w:jc w:val="center"/>
              <w:rPr>
                <w:lang w:val="pt-PT"/>
              </w:rPr>
            </w:pPr>
            <w:r>
              <w:rPr>
                <w:lang w:val="pt-PT"/>
              </w:rPr>
              <w:t>158</w:t>
            </w:r>
          </w:p>
        </w:tc>
        <w:tc>
          <w:tcPr>
            <w:tcW w:w="667" w:type="dxa"/>
          </w:tcPr>
          <w:p w14:paraId="09017A7D" w14:textId="77777777" w:rsidR="00E5731B" w:rsidRPr="00A62DE2" w:rsidRDefault="00E5731B" w:rsidP="00280856">
            <w:pPr>
              <w:spacing w:line="360" w:lineRule="auto"/>
              <w:jc w:val="center"/>
              <w:rPr>
                <w:lang w:val="pt-PT"/>
              </w:rPr>
            </w:pPr>
            <w:r>
              <w:rPr>
                <w:lang w:val="pt-PT"/>
              </w:rPr>
              <w:t>161</w:t>
            </w:r>
          </w:p>
        </w:tc>
        <w:tc>
          <w:tcPr>
            <w:tcW w:w="1249" w:type="dxa"/>
          </w:tcPr>
          <w:p w14:paraId="09017A7E" w14:textId="77777777" w:rsidR="00E5731B" w:rsidRPr="00A62DE2" w:rsidRDefault="00E5731B" w:rsidP="00280856">
            <w:pPr>
              <w:spacing w:line="360" w:lineRule="auto"/>
              <w:jc w:val="center"/>
              <w:rPr>
                <w:lang w:val="pt-PT"/>
              </w:rPr>
            </w:pPr>
            <w:r w:rsidRPr="00A62DE2">
              <w:rPr>
                <w:lang w:val="pt-PT"/>
              </w:rPr>
              <w:t>9 (04)</w:t>
            </w:r>
          </w:p>
        </w:tc>
        <w:tc>
          <w:tcPr>
            <w:tcW w:w="5845" w:type="dxa"/>
            <w:gridSpan w:val="2"/>
          </w:tcPr>
          <w:p w14:paraId="09017A7F" w14:textId="77777777" w:rsidR="00E5731B" w:rsidRPr="00A62DE2" w:rsidRDefault="00E5731B" w:rsidP="00280856">
            <w:pPr>
              <w:spacing w:line="360" w:lineRule="auto"/>
              <w:rPr>
                <w:lang w:val="pt-PT"/>
              </w:rPr>
            </w:pPr>
            <w:r w:rsidRPr="00A62DE2">
              <w:rPr>
                <w:lang w:val="pt-PT"/>
              </w:rPr>
              <w:t xml:space="preserve">Hora de </w:t>
            </w:r>
            <w:proofErr w:type="gramStart"/>
            <w:r w:rsidRPr="00A62DE2">
              <w:rPr>
                <w:lang w:val="pt-PT"/>
              </w:rPr>
              <w:t>abertura Tarde</w:t>
            </w:r>
            <w:proofErr w:type="gramEnd"/>
          </w:p>
        </w:tc>
      </w:tr>
      <w:tr w:rsidR="00E5731B" w:rsidRPr="00A62DE2" w14:paraId="09017A86" w14:textId="77777777" w:rsidTr="00280856">
        <w:trPr>
          <w:jc w:val="center"/>
        </w:trPr>
        <w:tc>
          <w:tcPr>
            <w:tcW w:w="1173" w:type="dxa"/>
          </w:tcPr>
          <w:p w14:paraId="09017A81" w14:textId="77777777" w:rsidR="00E5731B" w:rsidRPr="00A62DE2" w:rsidRDefault="00E5731B" w:rsidP="00280856">
            <w:pPr>
              <w:spacing w:line="360" w:lineRule="auto"/>
              <w:jc w:val="center"/>
              <w:rPr>
                <w:lang w:val="pt-PT"/>
              </w:rPr>
            </w:pPr>
            <w:r w:rsidRPr="00A62DE2">
              <w:rPr>
                <w:lang w:val="pt-PT"/>
              </w:rPr>
              <w:t>G .13</w:t>
            </w:r>
          </w:p>
        </w:tc>
        <w:tc>
          <w:tcPr>
            <w:tcW w:w="635" w:type="dxa"/>
          </w:tcPr>
          <w:p w14:paraId="09017A82" w14:textId="77777777" w:rsidR="00E5731B" w:rsidRPr="00A62DE2" w:rsidRDefault="00E5731B" w:rsidP="00280856">
            <w:pPr>
              <w:spacing w:line="360" w:lineRule="auto"/>
              <w:jc w:val="center"/>
              <w:rPr>
                <w:lang w:val="pt-PT"/>
              </w:rPr>
            </w:pPr>
            <w:r>
              <w:rPr>
                <w:lang w:val="pt-PT"/>
              </w:rPr>
              <w:t>162</w:t>
            </w:r>
          </w:p>
        </w:tc>
        <w:tc>
          <w:tcPr>
            <w:tcW w:w="667" w:type="dxa"/>
          </w:tcPr>
          <w:p w14:paraId="09017A83" w14:textId="77777777" w:rsidR="00E5731B" w:rsidRPr="00A62DE2" w:rsidRDefault="00E5731B" w:rsidP="00280856">
            <w:pPr>
              <w:spacing w:line="360" w:lineRule="auto"/>
              <w:jc w:val="center"/>
              <w:rPr>
                <w:lang w:val="pt-PT"/>
              </w:rPr>
            </w:pPr>
            <w:r>
              <w:rPr>
                <w:lang w:val="pt-PT"/>
              </w:rPr>
              <w:t>165</w:t>
            </w:r>
          </w:p>
        </w:tc>
        <w:tc>
          <w:tcPr>
            <w:tcW w:w="1249" w:type="dxa"/>
          </w:tcPr>
          <w:p w14:paraId="09017A84" w14:textId="77777777" w:rsidR="00E5731B" w:rsidRPr="00A62DE2" w:rsidRDefault="00E5731B" w:rsidP="00280856">
            <w:pPr>
              <w:spacing w:line="360" w:lineRule="auto"/>
              <w:jc w:val="center"/>
              <w:rPr>
                <w:lang w:val="pt-PT"/>
              </w:rPr>
            </w:pPr>
            <w:r w:rsidRPr="00A62DE2">
              <w:rPr>
                <w:lang w:val="pt-PT"/>
              </w:rPr>
              <w:t>9 (04)</w:t>
            </w:r>
          </w:p>
        </w:tc>
        <w:tc>
          <w:tcPr>
            <w:tcW w:w="5845" w:type="dxa"/>
            <w:gridSpan w:val="2"/>
          </w:tcPr>
          <w:p w14:paraId="09017A85" w14:textId="77777777" w:rsidR="00E5731B" w:rsidRPr="00A62DE2" w:rsidRDefault="00E5731B" w:rsidP="00280856">
            <w:pPr>
              <w:spacing w:line="360" w:lineRule="auto"/>
              <w:rPr>
                <w:lang w:val="pt-PT"/>
              </w:rPr>
            </w:pPr>
            <w:r w:rsidRPr="00A62DE2">
              <w:rPr>
                <w:lang w:val="pt-PT"/>
              </w:rPr>
              <w:t xml:space="preserve">Hora de </w:t>
            </w:r>
            <w:proofErr w:type="gramStart"/>
            <w:r w:rsidRPr="00A62DE2">
              <w:rPr>
                <w:lang w:val="pt-PT"/>
              </w:rPr>
              <w:t>fecho Tarde</w:t>
            </w:r>
            <w:proofErr w:type="gramEnd"/>
          </w:p>
        </w:tc>
      </w:tr>
      <w:tr w:rsidR="00E5731B" w:rsidRPr="0042125E" w14:paraId="09017A8C" w14:textId="77777777" w:rsidTr="00280856">
        <w:trPr>
          <w:jc w:val="center"/>
        </w:trPr>
        <w:tc>
          <w:tcPr>
            <w:tcW w:w="1173" w:type="dxa"/>
          </w:tcPr>
          <w:p w14:paraId="09017A87" w14:textId="77777777" w:rsidR="00E5731B" w:rsidRPr="00A62DE2" w:rsidRDefault="00E5731B" w:rsidP="00280856">
            <w:pPr>
              <w:spacing w:line="360" w:lineRule="auto"/>
              <w:jc w:val="center"/>
              <w:rPr>
                <w:lang w:val="pt-PT"/>
              </w:rPr>
            </w:pPr>
            <w:r w:rsidRPr="00A62DE2">
              <w:rPr>
                <w:lang w:val="pt-PT"/>
              </w:rPr>
              <w:t>G .14</w:t>
            </w:r>
          </w:p>
        </w:tc>
        <w:tc>
          <w:tcPr>
            <w:tcW w:w="635" w:type="dxa"/>
          </w:tcPr>
          <w:p w14:paraId="09017A88" w14:textId="77777777" w:rsidR="00E5731B" w:rsidRPr="00A62DE2" w:rsidRDefault="00E5731B" w:rsidP="00280856">
            <w:pPr>
              <w:spacing w:line="360" w:lineRule="auto"/>
              <w:jc w:val="center"/>
              <w:rPr>
                <w:lang w:val="pt-PT"/>
              </w:rPr>
            </w:pPr>
            <w:r>
              <w:rPr>
                <w:lang w:val="pt-PT"/>
              </w:rPr>
              <w:t>166</w:t>
            </w:r>
          </w:p>
        </w:tc>
        <w:tc>
          <w:tcPr>
            <w:tcW w:w="667" w:type="dxa"/>
          </w:tcPr>
          <w:p w14:paraId="09017A89" w14:textId="77777777" w:rsidR="00E5731B" w:rsidRPr="00A62DE2" w:rsidRDefault="00E5731B" w:rsidP="00280856">
            <w:pPr>
              <w:spacing w:line="360" w:lineRule="auto"/>
              <w:jc w:val="center"/>
              <w:rPr>
                <w:lang w:val="pt-PT"/>
              </w:rPr>
            </w:pPr>
            <w:r>
              <w:rPr>
                <w:lang w:val="pt-PT"/>
              </w:rPr>
              <w:t>166</w:t>
            </w:r>
          </w:p>
        </w:tc>
        <w:tc>
          <w:tcPr>
            <w:tcW w:w="1249" w:type="dxa"/>
          </w:tcPr>
          <w:p w14:paraId="09017A8A" w14:textId="77777777" w:rsidR="00E5731B" w:rsidRPr="00A62DE2" w:rsidRDefault="00E5731B" w:rsidP="00280856">
            <w:pPr>
              <w:spacing w:line="360" w:lineRule="auto"/>
              <w:jc w:val="center"/>
              <w:rPr>
                <w:lang w:val="pt-PT"/>
              </w:rPr>
            </w:pPr>
            <w:r w:rsidRPr="00A62DE2">
              <w:rPr>
                <w:lang w:val="pt-PT"/>
              </w:rPr>
              <w:t>9 (01)</w:t>
            </w:r>
          </w:p>
        </w:tc>
        <w:tc>
          <w:tcPr>
            <w:tcW w:w="5845" w:type="dxa"/>
            <w:gridSpan w:val="2"/>
          </w:tcPr>
          <w:p w14:paraId="09017A8B" w14:textId="77777777" w:rsidR="00E5731B" w:rsidRPr="00A62DE2" w:rsidRDefault="00E5731B" w:rsidP="00280856">
            <w:pPr>
              <w:spacing w:line="360" w:lineRule="auto"/>
              <w:rPr>
                <w:lang w:val="pt-PT"/>
              </w:rPr>
            </w:pPr>
            <w:r w:rsidRPr="00A62DE2">
              <w:rPr>
                <w:lang w:val="pt-PT"/>
              </w:rPr>
              <w:t>Dia de semana do fecho Loja</w:t>
            </w:r>
          </w:p>
        </w:tc>
      </w:tr>
      <w:tr w:rsidR="00E5731B" w:rsidRPr="00A62DE2" w14:paraId="09017A92" w14:textId="77777777" w:rsidTr="00280856">
        <w:trPr>
          <w:jc w:val="center"/>
        </w:trPr>
        <w:tc>
          <w:tcPr>
            <w:tcW w:w="1173" w:type="dxa"/>
          </w:tcPr>
          <w:p w14:paraId="09017A8D" w14:textId="77777777" w:rsidR="00E5731B" w:rsidRPr="00A62DE2" w:rsidRDefault="00E5731B" w:rsidP="00280856">
            <w:pPr>
              <w:spacing w:line="360" w:lineRule="auto"/>
              <w:jc w:val="center"/>
              <w:rPr>
                <w:lang w:val="pt-PT"/>
              </w:rPr>
            </w:pPr>
            <w:r w:rsidRPr="00A62DE2">
              <w:rPr>
                <w:lang w:val="pt-PT"/>
              </w:rPr>
              <w:t>G .15</w:t>
            </w:r>
          </w:p>
        </w:tc>
        <w:tc>
          <w:tcPr>
            <w:tcW w:w="635" w:type="dxa"/>
          </w:tcPr>
          <w:p w14:paraId="09017A8E" w14:textId="77777777" w:rsidR="00E5731B" w:rsidRPr="00A62DE2" w:rsidRDefault="00E5731B" w:rsidP="00280856">
            <w:pPr>
              <w:spacing w:line="360" w:lineRule="auto"/>
              <w:jc w:val="center"/>
              <w:rPr>
                <w:lang w:val="pt-PT"/>
              </w:rPr>
            </w:pPr>
            <w:r>
              <w:rPr>
                <w:lang w:val="pt-PT"/>
              </w:rPr>
              <w:t>167</w:t>
            </w:r>
          </w:p>
        </w:tc>
        <w:tc>
          <w:tcPr>
            <w:tcW w:w="667" w:type="dxa"/>
          </w:tcPr>
          <w:p w14:paraId="09017A8F" w14:textId="77777777" w:rsidR="00E5731B" w:rsidRPr="00A62DE2" w:rsidRDefault="00E5731B" w:rsidP="00280856">
            <w:pPr>
              <w:spacing w:line="360" w:lineRule="auto"/>
              <w:jc w:val="center"/>
              <w:rPr>
                <w:lang w:val="pt-PT"/>
              </w:rPr>
            </w:pPr>
            <w:r>
              <w:rPr>
                <w:lang w:val="pt-PT"/>
              </w:rPr>
              <w:t>216</w:t>
            </w:r>
          </w:p>
        </w:tc>
        <w:tc>
          <w:tcPr>
            <w:tcW w:w="1249" w:type="dxa"/>
          </w:tcPr>
          <w:p w14:paraId="09017A90" w14:textId="77777777" w:rsidR="00E5731B" w:rsidRPr="00A62DE2" w:rsidRDefault="00E5731B" w:rsidP="00280856">
            <w:pPr>
              <w:spacing w:line="360" w:lineRule="auto"/>
              <w:jc w:val="center"/>
              <w:rPr>
                <w:lang w:val="pt-PT"/>
              </w:rPr>
            </w:pPr>
            <w:r w:rsidRPr="00A62DE2">
              <w:rPr>
                <w:lang w:val="pt-PT"/>
              </w:rPr>
              <w:t>X</w:t>
            </w:r>
            <w:r>
              <w:rPr>
                <w:lang w:val="pt-PT"/>
              </w:rPr>
              <w:t xml:space="preserve"> </w:t>
            </w:r>
            <w:r w:rsidRPr="00A62DE2">
              <w:rPr>
                <w:lang w:val="pt-PT"/>
              </w:rPr>
              <w:t>(50)</w:t>
            </w:r>
          </w:p>
        </w:tc>
        <w:tc>
          <w:tcPr>
            <w:tcW w:w="5845" w:type="dxa"/>
            <w:gridSpan w:val="2"/>
          </w:tcPr>
          <w:p w14:paraId="09017A91" w14:textId="77777777" w:rsidR="00E5731B" w:rsidRPr="00A62DE2" w:rsidRDefault="00E5731B" w:rsidP="00280856">
            <w:pPr>
              <w:spacing w:line="360" w:lineRule="auto"/>
              <w:rPr>
                <w:lang w:val="pt-PT"/>
              </w:rPr>
            </w:pPr>
            <w:r w:rsidRPr="00A62DE2">
              <w:rPr>
                <w:lang w:val="pt-PT"/>
              </w:rPr>
              <w:t>Gestor de Zona</w:t>
            </w:r>
          </w:p>
        </w:tc>
      </w:tr>
      <w:tr w:rsidR="00E5731B" w:rsidRPr="00A62DE2" w14:paraId="09017A98" w14:textId="77777777" w:rsidTr="00280856">
        <w:trPr>
          <w:jc w:val="center"/>
        </w:trPr>
        <w:tc>
          <w:tcPr>
            <w:tcW w:w="1173" w:type="dxa"/>
          </w:tcPr>
          <w:p w14:paraId="09017A93" w14:textId="77777777" w:rsidR="00E5731B" w:rsidRPr="00A62DE2" w:rsidRDefault="00E5731B" w:rsidP="00280856">
            <w:pPr>
              <w:spacing w:line="360" w:lineRule="auto"/>
              <w:jc w:val="center"/>
              <w:rPr>
                <w:lang w:val="pt-PT"/>
              </w:rPr>
            </w:pPr>
            <w:r w:rsidRPr="00A62DE2">
              <w:rPr>
                <w:lang w:val="pt-PT"/>
              </w:rPr>
              <w:t>G .16</w:t>
            </w:r>
          </w:p>
        </w:tc>
        <w:tc>
          <w:tcPr>
            <w:tcW w:w="635" w:type="dxa"/>
          </w:tcPr>
          <w:p w14:paraId="09017A94" w14:textId="77777777" w:rsidR="00E5731B" w:rsidRPr="00A62DE2" w:rsidRDefault="00E5731B" w:rsidP="00280856">
            <w:pPr>
              <w:spacing w:line="360" w:lineRule="auto"/>
              <w:jc w:val="center"/>
              <w:rPr>
                <w:lang w:val="pt-PT"/>
              </w:rPr>
            </w:pPr>
            <w:r>
              <w:rPr>
                <w:lang w:val="pt-PT"/>
              </w:rPr>
              <w:t>217</w:t>
            </w:r>
          </w:p>
        </w:tc>
        <w:tc>
          <w:tcPr>
            <w:tcW w:w="667" w:type="dxa"/>
          </w:tcPr>
          <w:p w14:paraId="09017A95" w14:textId="77777777" w:rsidR="00E5731B" w:rsidRPr="00A62DE2" w:rsidRDefault="00E5731B" w:rsidP="00280856">
            <w:pPr>
              <w:spacing w:line="360" w:lineRule="auto"/>
              <w:jc w:val="center"/>
              <w:rPr>
                <w:lang w:val="pt-PT"/>
              </w:rPr>
            </w:pPr>
            <w:r>
              <w:rPr>
                <w:lang w:val="pt-PT"/>
              </w:rPr>
              <w:t>225</w:t>
            </w:r>
          </w:p>
        </w:tc>
        <w:tc>
          <w:tcPr>
            <w:tcW w:w="1249" w:type="dxa"/>
          </w:tcPr>
          <w:p w14:paraId="09017A96" w14:textId="77777777" w:rsidR="00E5731B" w:rsidRPr="00A62DE2" w:rsidRDefault="00E5731B" w:rsidP="00280856">
            <w:pPr>
              <w:spacing w:line="360" w:lineRule="auto"/>
              <w:jc w:val="center"/>
              <w:rPr>
                <w:lang w:val="pt-PT"/>
              </w:rPr>
            </w:pPr>
            <w:r w:rsidRPr="00A62DE2">
              <w:rPr>
                <w:lang w:val="pt-PT"/>
              </w:rPr>
              <w:t>9(09)</w:t>
            </w:r>
          </w:p>
        </w:tc>
        <w:tc>
          <w:tcPr>
            <w:tcW w:w="5845" w:type="dxa"/>
            <w:gridSpan w:val="2"/>
          </w:tcPr>
          <w:p w14:paraId="09017A97" w14:textId="77777777" w:rsidR="00E5731B" w:rsidRPr="00A62DE2" w:rsidRDefault="00E5731B" w:rsidP="00280856">
            <w:pPr>
              <w:spacing w:line="360" w:lineRule="auto"/>
              <w:rPr>
                <w:lang w:val="pt-PT"/>
              </w:rPr>
            </w:pPr>
            <w:r w:rsidRPr="00A62DE2">
              <w:rPr>
                <w:lang w:val="pt-PT"/>
              </w:rPr>
              <w:t>Contacto Gerente</w:t>
            </w:r>
          </w:p>
        </w:tc>
      </w:tr>
      <w:tr w:rsidR="006D6D1D" w:rsidRPr="00A62DE2" w14:paraId="6586B3A4" w14:textId="77777777" w:rsidTr="00280856">
        <w:trPr>
          <w:jc w:val="center"/>
        </w:trPr>
        <w:tc>
          <w:tcPr>
            <w:tcW w:w="1173" w:type="dxa"/>
          </w:tcPr>
          <w:p w14:paraId="4C154680" w14:textId="06CCA1DD" w:rsidR="006D6D1D" w:rsidRPr="00A62DE2" w:rsidRDefault="006D6D1D" w:rsidP="00280856">
            <w:pPr>
              <w:spacing w:line="360" w:lineRule="auto"/>
              <w:jc w:val="center"/>
              <w:rPr>
                <w:lang w:val="pt-PT"/>
              </w:rPr>
            </w:pPr>
            <w:r>
              <w:rPr>
                <w:lang w:val="pt-PT"/>
              </w:rPr>
              <w:t>G .17</w:t>
            </w:r>
          </w:p>
        </w:tc>
        <w:tc>
          <w:tcPr>
            <w:tcW w:w="635" w:type="dxa"/>
          </w:tcPr>
          <w:p w14:paraId="673E72AA" w14:textId="736A6037" w:rsidR="006D6D1D" w:rsidRDefault="006D6D1D" w:rsidP="00280856">
            <w:pPr>
              <w:spacing w:line="360" w:lineRule="auto"/>
              <w:jc w:val="center"/>
              <w:rPr>
                <w:lang w:val="pt-PT"/>
              </w:rPr>
            </w:pPr>
            <w:r>
              <w:rPr>
                <w:lang w:val="pt-PT"/>
              </w:rPr>
              <w:t>226</w:t>
            </w:r>
          </w:p>
        </w:tc>
        <w:tc>
          <w:tcPr>
            <w:tcW w:w="667" w:type="dxa"/>
          </w:tcPr>
          <w:p w14:paraId="61C1DF9D" w14:textId="52FA2261" w:rsidR="006D6D1D" w:rsidRDefault="006D6D1D" w:rsidP="00280856">
            <w:pPr>
              <w:spacing w:line="360" w:lineRule="auto"/>
              <w:jc w:val="center"/>
              <w:rPr>
                <w:lang w:val="pt-PT"/>
              </w:rPr>
            </w:pPr>
            <w:r>
              <w:rPr>
                <w:lang w:val="pt-PT"/>
              </w:rPr>
              <w:t>232</w:t>
            </w:r>
          </w:p>
        </w:tc>
        <w:tc>
          <w:tcPr>
            <w:tcW w:w="1249" w:type="dxa"/>
          </w:tcPr>
          <w:p w14:paraId="65AC6D8A" w14:textId="6105BB94" w:rsidR="006D6D1D" w:rsidRPr="00A62DE2" w:rsidRDefault="006D6D1D" w:rsidP="00280856">
            <w:pPr>
              <w:spacing w:line="360" w:lineRule="auto"/>
              <w:jc w:val="center"/>
              <w:rPr>
                <w:lang w:val="pt-PT"/>
              </w:rPr>
            </w:pPr>
            <w:r>
              <w:rPr>
                <w:lang w:val="pt-PT"/>
              </w:rPr>
              <w:t>X (07)</w:t>
            </w:r>
          </w:p>
        </w:tc>
        <w:tc>
          <w:tcPr>
            <w:tcW w:w="5845" w:type="dxa"/>
            <w:gridSpan w:val="2"/>
          </w:tcPr>
          <w:p w14:paraId="22F3295E" w14:textId="33F9FC86" w:rsidR="006D6D1D" w:rsidRPr="00A62DE2" w:rsidRDefault="006D6D1D" w:rsidP="00280856">
            <w:pPr>
              <w:spacing w:line="360" w:lineRule="auto"/>
              <w:rPr>
                <w:lang w:val="pt-PT"/>
              </w:rPr>
            </w:pPr>
            <w:r>
              <w:rPr>
                <w:lang w:val="pt-PT"/>
              </w:rPr>
              <w:t>Código Postal</w:t>
            </w:r>
          </w:p>
        </w:tc>
      </w:tr>
      <w:tr w:rsidR="006D6D1D" w:rsidRPr="0042125E" w14:paraId="09017AC3" w14:textId="77777777" w:rsidTr="00280856">
        <w:trPr>
          <w:jc w:val="center"/>
        </w:trPr>
        <w:tc>
          <w:tcPr>
            <w:tcW w:w="9569" w:type="dxa"/>
            <w:gridSpan w:val="6"/>
          </w:tcPr>
          <w:p w14:paraId="09017A99" w14:textId="77777777" w:rsidR="006D6D1D" w:rsidRDefault="006D6D1D" w:rsidP="00280856">
            <w:pPr>
              <w:spacing w:after="120"/>
              <w:rPr>
                <w:b/>
                <w:lang w:val="pt-PT"/>
              </w:rPr>
            </w:pPr>
          </w:p>
          <w:p w14:paraId="09017A9A" w14:textId="77777777" w:rsidR="006D6D1D" w:rsidRPr="00A62DE2" w:rsidRDefault="006D6D1D" w:rsidP="00280856">
            <w:pPr>
              <w:spacing w:after="120"/>
              <w:rPr>
                <w:b/>
                <w:lang w:val="pt-PT"/>
              </w:rPr>
            </w:pPr>
            <w:r w:rsidRPr="00A62DE2">
              <w:rPr>
                <w:b/>
                <w:lang w:val="pt-PT"/>
              </w:rPr>
              <w:t xml:space="preserve">DESCRIÇÃO DOS CAMPOS </w:t>
            </w:r>
          </w:p>
          <w:p w14:paraId="09017A9B" w14:textId="77777777" w:rsidR="006D6D1D" w:rsidRPr="00A62DE2" w:rsidRDefault="006D6D1D" w:rsidP="00280856">
            <w:pPr>
              <w:rPr>
                <w:lang w:val="pt-PT"/>
              </w:rPr>
            </w:pPr>
            <w:r w:rsidRPr="00A62DE2">
              <w:rPr>
                <w:lang w:val="pt-PT"/>
              </w:rPr>
              <w:t>G .01 – Número de Máquina</w:t>
            </w:r>
          </w:p>
          <w:p w14:paraId="09017A9C" w14:textId="77777777" w:rsidR="006D6D1D" w:rsidRPr="00A62DE2" w:rsidRDefault="006D6D1D" w:rsidP="00280856">
            <w:pPr>
              <w:rPr>
                <w:lang w:val="pt-PT"/>
              </w:rPr>
            </w:pPr>
            <w:r w:rsidRPr="00A62DE2">
              <w:rPr>
                <w:lang w:val="pt-PT"/>
              </w:rPr>
              <w:t>G .02 – Tipo de Agente</w:t>
            </w:r>
          </w:p>
          <w:p w14:paraId="09017A9D" w14:textId="77777777" w:rsidR="006D6D1D" w:rsidRPr="00A62DE2" w:rsidRDefault="006D6D1D" w:rsidP="00280856">
            <w:pPr>
              <w:ind w:left="708"/>
              <w:rPr>
                <w:lang w:val="pt-PT"/>
              </w:rPr>
            </w:pPr>
            <w:r w:rsidRPr="00A62DE2">
              <w:rPr>
                <w:lang w:val="pt-PT"/>
              </w:rPr>
              <w:t>01 = Online</w:t>
            </w:r>
          </w:p>
          <w:p w14:paraId="09017A9E" w14:textId="77777777" w:rsidR="006D6D1D" w:rsidRPr="00A62DE2" w:rsidRDefault="006D6D1D" w:rsidP="00280856">
            <w:pPr>
              <w:ind w:left="708"/>
              <w:rPr>
                <w:lang w:val="pt-PT"/>
              </w:rPr>
            </w:pPr>
            <w:r w:rsidRPr="00A62DE2">
              <w:rPr>
                <w:lang w:val="pt-PT"/>
              </w:rPr>
              <w:t>02 = Offline</w:t>
            </w:r>
          </w:p>
          <w:p w14:paraId="09017A9F" w14:textId="77777777" w:rsidR="006D6D1D" w:rsidRPr="00A62DE2" w:rsidRDefault="006D6D1D" w:rsidP="00280856">
            <w:pPr>
              <w:ind w:left="708"/>
              <w:rPr>
                <w:lang w:val="pt-PT"/>
              </w:rPr>
            </w:pPr>
            <w:r w:rsidRPr="00A62DE2">
              <w:rPr>
                <w:lang w:val="pt-PT"/>
              </w:rPr>
              <w:t>03 = Banco</w:t>
            </w:r>
          </w:p>
          <w:p w14:paraId="09017AA0" w14:textId="77777777" w:rsidR="006D6D1D" w:rsidRPr="00A62DE2" w:rsidRDefault="006D6D1D" w:rsidP="00280856">
            <w:pPr>
              <w:ind w:left="708"/>
              <w:rPr>
                <w:lang w:val="pt-PT"/>
              </w:rPr>
            </w:pPr>
            <w:r w:rsidRPr="00A62DE2">
              <w:rPr>
                <w:lang w:val="pt-PT"/>
              </w:rPr>
              <w:t>04 = Privilegiado-SCML</w:t>
            </w:r>
          </w:p>
          <w:p w14:paraId="09017AA1" w14:textId="77777777" w:rsidR="006D6D1D" w:rsidRPr="00A62DE2" w:rsidRDefault="006D6D1D" w:rsidP="00280856">
            <w:pPr>
              <w:ind w:left="708"/>
              <w:rPr>
                <w:lang w:val="pt-PT"/>
              </w:rPr>
            </w:pPr>
            <w:r w:rsidRPr="00A62DE2">
              <w:rPr>
                <w:lang w:val="pt-PT"/>
              </w:rPr>
              <w:t>05 = Eliminado</w:t>
            </w:r>
          </w:p>
          <w:p w14:paraId="09017AA2" w14:textId="77777777" w:rsidR="006D6D1D" w:rsidRPr="00A62DE2" w:rsidRDefault="006D6D1D" w:rsidP="00280856">
            <w:pPr>
              <w:ind w:left="708"/>
              <w:rPr>
                <w:lang w:val="pt-PT"/>
              </w:rPr>
            </w:pPr>
            <w:r w:rsidRPr="00A62DE2">
              <w:rPr>
                <w:lang w:val="pt-PT"/>
              </w:rPr>
              <w:t>06 = Portal</w:t>
            </w:r>
          </w:p>
          <w:p w14:paraId="09017AA3" w14:textId="77777777" w:rsidR="006D6D1D" w:rsidRPr="00A62DE2" w:rsidRDefault="006D6D1D" w:rsidP="00280856">
            <w:pPr>
              <w:ind w:left="708"/>
              <w:rPr>
                <w:lang w:val="pt-PT"/>
              </w:rPr>
            </w:pPr>
            <w:r w:rsidRPr="00A62DE2">
              <w:rPr>
                <w:lang w:val="pt-PT"/>
              </w:rPr>
              <w:t xml:space="preserve">07 = </w:t>
            </w:r>
            <w:proofErr w:type="spellStart"/>
            <w:r w:rsidRPr="00A62DE2">
              <w:rPr>
                <w:lang w:val="pt-PT"/>
              </w:rPr>
              <w:t>Portal_MED</w:t>
            </w:r>
            <w:proofErr w:type="spellEnd"/>
          </w:p>
          <w:p w14:paraId="09017AA4" w14:textId="77777777" w:rsidR="006D6D1D" w:rsidRPr="00A62DE2" w:rsidRDefault="006D6D1D" w:rsidP="00280856">
            <w:pPr>
              <w:rPr>
                <w:lang w:val="pt-PT"/>
              </w:rPr>
            </w:pPr>
            <w:r w:rsidRPr="00A62DE2">
              <w:rPr>
                <w:lang w:val="pt-PT"/>
              </w:rPr>
              <w:t>G .03 – Nome Mediador</w:t>
            </w:r>
          </w:p>
          <w:p w14:paraId="09017AA5" w14:textId="77777777" w:rsidR="006D6D1D" w:rsidRPr="00A62DE2" w:rsidRDefault="006D6D1D" w:rsidP="00280856">
            <w:pPr>
              <w:rPr>
                <w:lang w:val="pt-PT"/>
              </w:rPr>
            </w:pPr>
            <w:r w:rsidRPr="00A62DE2">
              <w:rPr>
                <w:lang w:val="pt-PT"/>
              </w:rPr>
              <w:t>G .04 – Nome Estabelecimento</w:t>
            </w:r>
          </w:p>
          <w:p w14:paraId="09017AA6" w14:textId="77777777" w:rsidR="006D6D1D" w:rsidRPr="00A62DE2" w:rsidRDefault="006D6D1D" w:rsidP="00280856">
            <w:pPr>
              <w:rPr>
                <w:lang w:val="pt-PT"/>
              </w:rPr>
            </w:pPr>
            <w:r w:rsidRPr="00A62DE2">
              <w:rPr>
                <w:lang w:val="pt-PT"/>
              </w:rPr>
              <w:t xml:space="preserve">G .05 – Código da Localidade </w:t>
            </w:r>
          </w:p>
          <w:p w14:paraId="09017AA7" w14:textId="77777777" w:rsidR="006D6D1D" w:rsidRPr="00A62DE2" w:rsidRDefault="006D6D1D" w:rsidP="00280856">
            <w:pPr>
              <w:ind w:left="708"/>
              <w:rPr>
                <w:lang w:val="pt-PT"/>
              </w:rPr>
            </w:pPr>
            <w:r w:rsidRPr="00A62DE2">
              <w:rPr>
                <w:lang w:val="pt-PT"/>
              </w:rPr>
              <w:t>DDCCFF = Distrito/Concelho/Freguesia</w:t>
            </w:r>
          </w:p>
          <w:p w14:paraId="09017AA8" w14:textId="77777777" w:rsidR="006D6D1D" w:rsidRPr="00A62DE2" w:rsidRDefault="006D6D1D" w:rsidP="00280856">
            <w:pPr>
              <w:rPr>
                <w:lang w:val="pt-PT"/>
              </w:rPr>
            </w:pPr>
            <w:r w:rsidRPr="00A62DE2">
              <w:rPr>
                <w:lang w:val="pt-PT"/>
              </w:rPr>
              <w:t>G .06 - Localidade Postal</w:t>
            </w:r>
          </w:p>
          <w:p w14:paraId="09017AA9" w14:textId="77777777" w:rsidR="006D6D1D" w:rsidRPr="00A62DE2" w:rsidRDefault="006D6D1D" w:rsidP="00280856">
            <w:pPr>
              <w:rPr>
                <w:lang w:val="pt-PT"/>
              </w:rPr>
            </w:pPr>
            <w:r w:rsidRPr="00A62DE2">
              <w:rPr>
                <w:lang w:val="pt-PT"/>
              </w:rPr>
              <w:t xml:space="preserve">G .07 – Ramo de </w:t>
            </w:r>
            <w:proofErr w:type="spellStart"/>
            <w:r w:rsidRPr="00A62DE2">
              <w:rPr>
                <w:lang w:val="pt-PT"/>
              </w:rPr>
              <w:t>Actividade</w:t>
            </w:r>
            <w:proofErr w:type="spellEnd"/>
          </w:p>
          <w:p w14:paraId="09017AAA" w14:textId="77777777" w:rsidR="006D6D1D" w:rsidRPr="00A62DE2" w:rsidRDefault="006D6D1D" w:rsidP="00280856">
            <w:pPr>
              <w:ind w:left="708"/>
              <w:rPr>
                <w:lang w:val="pt-PT"/>
              </w:rPr>
            </w:pPr>
            <w:r w:rsidRPr="00A62DE2">
              <w:rPr>
                <w:lang w:val="pt-PT"/>
              </w:rPr>
              <w:t>1 = Tabacaria</w:t>
            </w:r>
          </w:p>
          <w:p w14:paraId="09017AAB" w14:textId="77777777" w:rsidR="006D6D1D" w:rsidRPr="00A62DE2" w:rsidRDefault="006D6D1D" w:rsidP="00280856">
            <w:pPr>
              <w:ind w:left="708"/>
              <w:rPr>
                <w:lang w:val="pt-PT"/>
              </w:rPr>
            </w:pPr>
            <w:r w:rsidRPr="00A62DE2">
              <w:rPr>
                <w:lang w:val="pt-PT"/>
              </w:rPr>
              <w:t>2 = ………….</w:t>
            </w:r>
          </w:p>
          <w:p w14:paraId="09017AAC" w14:textId="77777777" w:rsidR="006D6D1D" w:rsidRPr="00A62DE2" w:rsidRDefault="006D6D1D" w:rsidP="00280856">
            <w:pPr>
              <w:rPr>
                <w:lang w:val="pt-PT"/>
              </w:rPr>
            </w:pPr>
            <w:r w:rsidRPr="00A62DE2">
              <w:rPr>
                <w:lang w:val="pt-PT"/>
              </w:rPr>
              <w:t>G .08 – Código Loja</w:t>
            </w:r>
          </w:p>
          <w:p w14:paraId="09017AAD" w14:textId="77777777" w:rsidR="006D6D1D" w:rsidRPr="00A62DE2" w:rsidRDefault="006D6D1D" w:rsidP="00280856">
            <w:pPr>
              <w:rPr>
                <w:lang w:val="pt-PT"/>
              </w:rPr>
            </w:pPr>
            <w:r w:rsidRPr="00A62DE2">
              <w:rPr>
                <w:lang w:val="pt-PT"/>
              </w:rPr>
              <w:t>G .09 – Estado de venda Euromilhões</w:t>
            </w:r>
          </w:p>
          <w:p w14:paraId="09017AAE" w14:textId="77777777" w:rsidR="006D6D1D" w:rsidRPr="00A62DE2" w:rsidRDefault="006D6D1D" w:rsidP="00280856">
            <w:pPr>
              <w:ind w:left="708"/>
              <w:rPr>
                <w:lang w:val="pt-PT"/>
              </w:rPr>
            </w:pPr>
            <w:r w:rsidRPr="00A62DE2">
              <w:rPr>
                <w:lang w:val="pt-PT"/>
              </w:rPr>
              <w:t xml:space="preserve">1 = </w:t>
            </w:r>
            <w:proofErr w:type="spellStart"/>
            <w:r w:rsidRPr="00A62DE2">
              <w:rPr>
                <w:lang w:val="pt-PT"/>
              </w:rPr>
              <w:t>Activo</w:t>
            </w:r>
            <w:proofErr w:type="spellEnd"/>
          </w:p>
          <w:p w14:paraId="09017AAF" w14:textId="77777777" w:rsidR="006D6D1D" w:rsidRPr="00A62DE2" w:rsidRDefault="006D6D1D" w:rsidP="00280856">
            <w:pPr>
              <w:ind w:left="708"/>
              <w:rPr>
                <w:lang w:val="pt-PT"/>
              </w:rPr>
            </w:pPr>
            <w:r w:rsidRPr="00A62DE2">
              <w:rPr>
                <w:lang w:val="pt-PT"/>
              </w:rPr>
              <w:t>2 = Suspenso</w:t>
            </w:r>
          </w:p>
          <w:p w14:paraId="09017AB0" w14:textId="77777777" w:rsidR="006D6D1D" w:rsidRPr="00A62DE2" w:rsidRDefault="006D6D1D" w:rsidP="00280856">
            <w:pPr>
              <w:ind w:left="708"/>
              <w:rPr>
                <w:lang w:val="pt-PT"/>
              </w:rPr>
            </w:pPr>
            <w:r w:rsidRPr="00A62DE2">
              <w:rPr>
                <w:lang w:val="pt-PT"/>
              </w:rPr>
              <w:t>3 = Cancelado</w:t>
            </w:r>
          </w:p>
          <w:p w14:paraId="09017AB1" w14:textId="77777777" w:rsidR="006D6D1D" w:rsidRPr="00A62DE2" w:rsidRDefault="006D6D1D" w:rsidP="00280856">
            <w:pPr>
              <w:ind w:left="708"/>
              <w:rPr>
                <w:lang w:val="pt-PT"/>
              </w:rPr>
            </w:pPr>
            <w:r w:rsidRPr="00A62DE2">
              <w:rPr>
                <w:lang w:val="pt-PT"/>
              </w:rPr>
              <w:t xml:space="preserve">4 = </w:t>
            </w:r>
            <w:proofErr w:type="spellStart"/>
            <w:r w:rsidRPr="00A62DE2">
              <w:rPr>
                <w:lang w:val="pt-PT"/>
              </w:rPr>
              <w:t>PreActivo</w:t>
            </w:r>
            <w:proofErr w:type="spellEnd"/>
          </w:p>
          <w:p w14:paraId="09017AB2" w14:textId="77777777" w:rsidR="006D6D1D" w:rsidRPr="00A62DE2" w:rsidRDefault="006D6D1D" w:rsidP="00280856">
            <w:pPr>
              <w:ind w:left="708"/>
              <w:rPr>
                <w:lang w:val="pt-PT"/>
              </w:rPr>
            </w:pPr>
            <w:r w:rsidRPr="00A62DE2">
              <w:rPr>
                <w:lang w:val="pt-PT"/>
              </w:rPr>
              <w:t>5 = Anulado</w:t>
            </w:r>
          </w:p>
          <w:p w14:paraId="09017AB3" w14:textId="77777777" w:rsidR="006D6D1D" w:rsidRPr="00A62DE2" w:rsidRDefault="006D6D1D" w:rsidP="00280856">
            <w:pPr>
              <w:ind w:left="708"/>
              <w:rPr>
                <w:lang w:val="pt-PT"/>
              </w:rPr>
            </w:pPr>
            <w:r w:rsidRPr="00A62DE2">
              <w:rPr>
                <w:lang w:val="pt-PT"/>
              </w:rPr>
              <w:t>6 = Férias</w:t>
            </w:r>
          </w:p>
          <w:p w14:paraId="09017AB4" w14:textId="77777777" w:rsidR="006D6D1D" w:rsidRPr="00A62DE2" w:rsidRDefault="006D6D1D" w:rsidP="00280856">
            <w:pPr>
              <w:rPr>
                <w:lang w:val="pt-PT"/>
              </w:rPr>
            </w:pPr>
            <w:r w:rsidRPr="00A62DE2">
              <w:rPr>
                <w:lang w:val="pt-PT"/>
              </w:rPr>
              <w:t>G .10 – Hora de abertura Manhã</w:t>
            </w:r>
          </w:p>
          <w:p w14:paraId="09017AB5" w14:textId="77777777" w:rsidR="006D6D1D" w:rsidRPr="00A62DE2" w:rsidRDefault="006D6D1D" w:rsidP="00280856">
            <w:pPr>
              <w:rPr>
                <w:lang w:val="pt-PT"/>
              </w:rPr>
            </w:pPr>
            <w:r w:rsidRPr="00A62DE2">
              <w:rPr>
                <w:lang w:val="pt-PT"/>
              </w:rPr>
              <w:t>G .11 – Hora de fecho Manhã</w:t>
            </w:r>
          </w:p>
          <w:p w14:paraId="09017AB6" w14:textId="77777777" w:rsidR="006D6D1D" w:rsidRPr="00A62DE2" w:rsidRDefault="006D6D1D" w:rsidP="00280856">
            <w:pPr>
              <w:rPr>
                <w:lang w:val="pt-PT"/>
              </w:rPr>
            </w:pPr>
            <w:r w:rsidRPr="00A62DE2">
              <w:rPr>
                <w:lang w:val="pt-PT"/>
              </w:rPr>
              <w:lastRenderedPageBreak/>
              <w:t xml:space="preserve">G .12 – Hora de </w:t>
            </w:r>
            <w:proofErr w:type="gramStart"/>
            <w:r w:rsidRPr="00A62DE2">
              <w:rPr>
                <w:lang w:val="pt-PT"/>
              </w:rPr>
              <w:t>abertura Tarde</w:t>
            </w:r>
            <w:proofErr w:type="gramEnd"/>
          </w:p>
          <w:p w14:paraId="09017AB7" w14:textId="77777777" w:rsidR="006D6D1D" w:rsidRPr="00A62DE2" w:rsidRDefault="006D6D1D" w:rsidP="00280856">
            <w:pPr>
              <w:rPr>
                <w:lang w:val="pt-PT"/>
              </w:rPr>
            </w:pPr>
            <w:r w:rsidRPr="00A62DE2">
              <w:rPr>
                <w:lang w:val="pt-PT"/>
              </w:rPr>
              <w:t xml:space="preserve">G .13 – Hora de </w:t>
            </w:r>
            <w:proofErr w:type="gramStart"/>
            <w:r w:rsidRPr="00A62DE2">
              <w:rPr>
                <w:lang w:val="pt-PT"/>
              </w:rPr>
              <w:t>fecho Tarde</w:t>
            </w:r>
            <w:proofErr w:type="gramEnd"/>
          </w:p>
          <w:p w14:paraId="09017AB8" w14:textId="77777777" w:rsidR="006D6D1D" w:rsidRPr="00A62DE2" w:rsidRDefault="006D6D1D" w:rsidP="00280856">
            <w:pPr>
              <w:rPr>
                <w:lang w:val="pt-PT"/>
              </w:rPr>
            </w:pPr>
            <w:r w:rsidRPr="00A62DE2">
              <w:rPr>
                <w:lang w:val="pt-PT"/>
              </w:rPr>
              <w:t>G .14 – Dia de semana do fecho Loja</w:t>
            </w:r>
          </w:p>
          <w:p w14:paraId="09017AB9" w14:textId="77777777" w:rsidR="006D6D1D" w:rsidRPr="00A62DE2" w:rsidRDefault="006D6D1D" w:rsidP="00280856">
            <w:pPr>
              <w:ind w:left="708"/>
              <w:rPr>
                <w:lang w:val="pt-PT"/>
              </w:rPr>
            </w:pPr>
            <w:r w:rsidRPr="00A62DE2">
              <w:rPr>
                <w:lang w:val="pt-PT"/>
              </w:rPr>
              <w:t>1 = Segunda</w:t>
            </w:r>
          </w:p>
          <w:p w14:paraId="09017ABA" w14:textId="77777777" w:rsidR="006D6D1D" w:rsidRPr="00A62DE2" w:rsidRDefault="006D6D1D" w:rsidP="00280856">
            <w:pPr>
              <w:ind w:left="708"/>
              <w:rPr>
                <w:lang w:val="pt-PT"/>
              </w:rPr>
            </w:pPr>
            <w:r w:rsidRPr="00A62DE2">
              <w:rPr>
                <w:lang w:val="pt-PT"/>
              </w:rPr>
              <w:t>2 = Terça</w:t>
            </w:r>
          </w:p>
          <w:p w14:paraId="09017ABB" w14:textId="77777777" w:rsidR="006D6D1D" w:rsidRPr="00A62DE2" w:rsidRDefault="006D6D1D" w:rsidP="00280856">
            <w:pPr>
              <w:ind w:left="708"/>
              <w:rPr>
                <w:lang w:val="pt-PT"/>
              </w:rPr>
            </w:pPr>
            <w:r w:rsidRPr="00A62DE2">
              <w:rPr>
                <w:lang w:val="pt-PT"/>
              </w:rPr>
              <w:t>3 = Quarta</w:t>
            </w:r>
          </w:p>
          <w:p w14:paraId="09017ABC" w14:textId="77777777" w:rsidR="006D6D1D" w:rsidRPr="00A62DE2" w:rsidRDefault="006D6D1D" w:rsidP="00280856">
            <w:pPr>
              <w:ind w:left="708"/>
              <w:rPr>
                <w:lang w:val="pt-PT"/>
              </w:rPr>
            </w:pPr>
            <w:r w:rsidRPr="00A62DE2">
              <w:rPr>
                <w:lang w:val="pt-PT"/>
              </w:rPr>
              <w:t>4 = Quinta</w:t>
            </w:r>
          </w:p>
          <w:p w14:paraId="09017ABD" w14:textId="77777777" w:rsidR="006D6D1D" w:rsidRPr="00A62DE2" w:rsidRDefault="006D6D1D" w:rsidP="00280856">
            <w:pPr>
              <w:ind w:left="708"/>
              <w:rPr>
                <w:lang w:val="pt-PT"/>
              </w:rPr>
            </w:pPr>
            <w:r w:rsidRPr="00A62DE2">
              <w:rPr>
                <w:lang w:val="pt-PT"/>
              </w:rPr>
              <w:t>5 = Sexta</w:t>
            </w:r>
          </w:p>
          <w:p w14:paraId="09017ABE" w14:textId="77777777" w:rsidR="006D6D1D" w:rsidRPr="00A62DE2" w:rsidRDefault="006D6D1D" w:rsidP="00280856">
            <w:pPr>
              <w:ind w:left="708"/>
              <w:rPr>
                <w:lang w:val="pt-PT"/>
              </w:rPr>
            </w:pPr>
            <w:r w:rsidRPr="00A62DE2">
              <w:rPr>
                <w:lang w:val="pt-PT"/>
              </w:rPr>
              <w:t>6 = Sábado</w:t>
            </w:r>
          </w:p>
          <w:p w14:paraId="09017ABF" w14:textId="77777777" w:rsidR="006D6D1D" w:rsidRPr="00A62DE2" w:rsidRDefault="006D6D1D" w:rsidP="00280856">
            <w:pPr>
              <w:ind w:left="708"/>
              <w:rPr>
                <w:lang w:val="pt-PT"/>
              </w:rPr>
            </w:pPr>
            <w:r w:rsidRPr="00A62DE2">
              <w:rPr>
                <w:lang w:val="pt-PT"/>
              </w:rPr>
              <w:t>7 = Domingo</w:t>
            </w:r>
          </w:p>
          <w:p w14:paraId="09017AC0" w14:textId="77777777" w:rsidR="006D6D1D" w:rsidRPr="00A62DE2" w:rsidRDefault="006D6D1D" w:rsidP="00280856">
            <w:pPr>
              <w:ind w:left="708"/>
              <w:rPr>
                <w:lang w:val="pt-PT"/>
              </w:rPr>
            </w:pPr>
            <w:r w:rsidRPr="00A62DE2">
              <w:rPr>
                <w:lang w:val="pt-PT"/>
              </w:rPr>
              <w:t>8 = Sábado e Domingo</w:t>
            </w:r>
          </w:p>
          <w:p w14:paraId="09017AC1" w14:textId="77777777" w:rsidR="006D6D1D" w:rsidRPr="00A62DE2" w:rsidRDefault="006D6D1D" w:rsidP="00280856">
            <w:pPr>
              <w:rPr>
                <w:lang w:val="pt-PT"/>
              </w:rPr>
            </w:pPr>
            <w:r w:rsidRPr="00A62DE2">
              <w:rPr>
                <w:lang w:val="pt-PT"/>
              </w:rPr>
              <w:t>G .15 – Gestor de Zona</w:t>
            </w:r>
          </w:p>
          <w:p w14:paraId="33784FDE" w14:textId="77777777" w:rsidR="006D6D1D" w:rsidRDefault="006D6D1D" w:rsidP="00280856">
            <w:pPr>
              <w:rPr>
                <w:lang w:val="pt-PT"/>
              </w:rPr>
            </w:pPr>
            <w:r w:rsidRPr="00A62DE2">
              <w:rPr>
                <w:lang w:val="pt-PT"/>
              </w:rPr>
              <w:t>G .16 – Contacto Gerente</w:t>
            </w:r>
          </w:p>
          <w:p w14:paraId="09017AC2" w14:textId="299CB6D1" w:rsidR="006D6D1D" w:rsidRPr="00A62DE2" w:rsidRDefault="006D6D1D" w:rsidP="00280856">
            <w:pPr>
              <w:rPr>
                <w:lang w:val="pt-PT"/>
              </w:rPr>
            </w:pPr>
            <w:r w:rsidRPr="00A62DE2">
              <w:rPr>
                <w:lang w:val="pt-PT"/>
              </w:rPr>
              <w:t>G .1</w:t>
            </w:r>
            <w:r>
              <w:rPr>
                <w:lang w:val="pt-PT"/>
              </w:rPr>
              <w:t>7 – Código Postal</w:t>
            </w:r>
          </w:p>
        </w:tc>
      </w:tr>
    </w:tbl>
    <w:p w14:paraId="09017AC4" w14:textId="77777777" w:rsidR="00DE3C80" w:rsidRDefault="00DE3C80" w:rsidP="00DE3C80">
      <w:pPr>
        <w:pStyle w:val="Heading4"/>
        <w:numPr>
          <w:ilvl w:val="3"/>
          <w:numId w:val="28"/>
        </w:numPr>
        <w:spacing w:line="360" w:lineRule="atLeast"/>
        <w:rPr>
          <w:lang w:val="pt-PT"/>
        </w:rPr>
      </w:pPr>
      <w:proofErr w:type="spellStart"/>
      <w:r>
        <w:rPr>
          <w:lang w:val="pt-PT"/>
        </w:rPr>
        <w:t>Trailler</w:t>
      </w:r>
      <w:proofErr w:type="spellEnd"/>
    </w:p>
    <w:tbl>
      <w:tblPr>
        <w:tblW w:w="9569"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000" w:firstRow="0" w:lastRow="0" w:firstColumn="0" w:lastColumn="0" w:noHBand="0" w:noVBand="0"/>
      </w:tblPr>
      <w:tblGrid>
        <w:gridCol w:w="1173"/>
        <w:gridCol w:w="635"/>
        <w:gridCol w:w="667"/>
        <w:gridCol w:w="1249"/>
        <w:gridCol w:w="1060"/>
        <w:gridCol w:w="4785"/>
      </w:tblGrid>
      <w:tr w:rsidR="00E5731B" w:rsidRPr="00A62DE2" w14:paraId="09017AC7" w14:textId="77777777" w:rsidTr="00280856">
        <w:trPr>
          <w:tblHeader/>
          <w:jc w:val="center"/>
        </w:trPr>
        <w:tc>
          <w:tcPr>
            <w:tcW w:w="4784" w:type="dxa"/>
            <w:gridSpan w:val="5"/>
            <w:shd w:val="clear" w:color="auto" w:fill="0099CC"/>
          </w:tcPr>
          <w:p w14:paraId="09017AC5" w14:textId="77777777" w:rsidR="00E5731B" w:rsidRPr="00A62DE2" w:rsidRDefault="00E5731B" w:rsidP="00280856">
            <w:pPr>
              <w:rPr>
                <w:b/>
                <w:i/>
                <w:color w:val="FFFFFF"/>
                <w:lang w:val="pt-PT"/>
              </w:rPr>
            </w:pPr>
            <w:r w:rsidRPr="00A62DE2">
              <w:rPr>
                <w:b/>
                <w:i/>
                <w:color w:val="FFFFFF"/>
                <w:lang w:val="pt-PT"/>
              </w:rPr>
              <w:t>Nomenclatura</w:t>
            </w:r>
          </w:p>
        </w:tc>
        <w:tc>
          <w:tcPr>
            <w:tcW w:w="4785" w:type="dxa"/>
          </w:tcPr>
          <w:p w14:paraId="09017AC6" w14:textId="77777777" w:rsidR="00E5731B" w:rsidRPr="00A62DE2" w:rsidRDefault="00E5731B" w:rsidP="00280856">
            <w:pPr>
              <w:rPr>
                <w:b/>
                <w:lang w:val="pt-PT"/>
              </w:rPr>
            </w:pPr>
            <w:r>
              <w:rPr>
                <w:b/>
                <w:lang w:val="pt-PT"/>
              </w:rPr>
              <w:t>MED_TIVOLI.ASC</w:t>
            </w:r>
          </w:p>
        </w:tc>
      </w:tr>
      <w:tr w:rsidR="00E5731B" w:rsidRPr="00A62DE2" w14:paraId="09017AC9" w14:textId="77777777" w:rsidTr="00280856">
        <w:trPr>
          <w:tblHeader/>
          <w:jc w:val="center"/>
        </w:trPr>
        <w:tc>
          <w:tcPr>
            <w:tcW w:w="9569" w:type="dxa"/>
            <w:gridSpan w:val="6"/>
          </w:tcPr>
          <w:p w14:paraId="09017AC8" w14:textId="77777777" w:rsidR="00E5731B" w:rsidRPr="00E26AD6" w:rsidRDefault="00E5731B" w:rsidP="00280856">
            <w:pPr>
              <w:rPr>
                <w:b/>
                <w:lang w:val="pt-PT"/>
              </w:rPr>
            </w:pPr>
            <w:proofErr w:type="spellStart"/>
            <w:r>
              <w:rPr>
                <w:b/>
                <w:lang w:val="pt-PT"/>
              </w:rPr>
              <w:t>Trailler</w:t>
            </w:r>
            <w:proofErr w:type="spellEnd"/>
            <w:r w:rsidRPr="00E26AD6">
              <w:rPr>
                <w:b/>
                <w:lang w:val="pt-PT"/>
              </w:rPr>
              <w:t xml:space="preserve"> do ficheiro</w:t>
            </w:r>
          </w:p>
        </w:tc>
      </w:tr>
      <w:tr w:rsidR="00E5731B" w:rsidRPr="00A62DE2" w14:paraId="09017ACB" w14:textId="77777777" w:rsidTr="00280856">
        <w:trPr>
          <w:tblHeader/>
          <w:jc w:val="center"/>
        </w:trPr>
        <w:tc>
          <w:tcPr>
            <w:tcW w:w="9569" w:type="dxa"/>
            <w:gridSpan w:val="6"/>
            <w:shd w:val="clear" w:color="auto" w:fill="0099CC"/>
          </w:tcPr>
          <w:p w14:paraId="09017ACA" w14:textId="77777777" w:rsidR="00E5731B" w:rsidRPr="00A62DE2" w:rsidRDefault="00E5731B" w:rsidP="00280856">
            <w:pPr>
              <w:rPr>
                <w:b/>
                <w:color w:val="FFFFFF"/>
                <w:lang w:val="pt-PT"/>
              </w:rPr>
            </w:pPr>
            <w:r w:rsidRPr="00A62DE2">
              <w:rPr>
                <w:b/>
                <w:color w:val="FFFFFF"/>
                <w:lang w:val="pt-PT"/>
              </w:rPr>
              <w:t>Tipo: ASCII</w:t>
            </w:r>
          </w:p>
        </w:tc>
      </w:tr>
      <w:tr w:rsidR="00E5731B" w:rsidRPr="00A62DE2" w14:paraId="09017AD0" w14:textId="77777777" w:rsidTr="00280856">
        <w:trPr>
          <w:tblHeader/>
          <w:jc w:val="center"/>
        </w:trPr>
        <w:tc>
          <w:tcPr>
            <w:tcW w:w="1173" w:type="dxa"/>
            <w:vMerge w:val="restart"/>
            <w:shd w:val="clear" w:color="auto" w:fill="0099CC"/>
          </w:tcPr>
          <w:p w14:paraId="09017ACC" w14:textId="77777777" w:rsidR="00E5731B" w:rsidRPr="00A62DE2" w:rsidRDefault="00E5731B" w:rsidP="00280856">
            <w:pPr>
              <w:jc w:val="center"/>
              <w:rPr>
                <w:b/>
                <w:color w:val="FFFFFF"/>
                <w:lang w:val="pt-PT"/>
              </w:rPr>
            </w:pPr>
            <w:r w:rsidRPr="00A62DE2">
              <w:rPr>
                <w:b/>
                <w:color w:val="FFFFFF"/>
                <w:lang w:val="pt-PT"/>
              </w:rPr>
              <w:t>CAMPOS</w:t>
            </w:r>
          </w:p>
        </w:tc>
        <w:tc>
          <w:tcPr>
            <w:tcW w:w="1302" w:type="dxa"/>
            <w:gridSpan w:val="2"/>
            <w:shd w:val="clear" w:color="auto" w:fill="0099CC"/>
          </w:tcPr>
          <w:p w14:paraId="09017ACD" w14:textId="77777777" w:rsidR="00E5731B" w:rsidRPr="00A62DE2" w:rsidRDefault="00E5731B" w:rsidP="00280856">
            <w:pPr>
              <w:jc w:val="center"/>
              <w:rPr>
                <w:b/>
                <w:color w:val="FFFFFF"/>
                <w:lang w:val="pt-PT"/>
              </w:rPr>
            </w:pPr>
            <w:r w:rsidRPr="00A62DE2">
              <w:rPr>
                <w:b/>
                <w:color w:val="FFFFFF"/>
                <w:lang w:val="pt-PT"/>
              </w:rPr>
              <w:t>POSIÇÕES</w:t>
            </w:r>
          </w:p>
        </w:tc>
        <w:tc>
          <w:tcPr>
            <w:tcW w:w="1249" w:type="dxa"/>
            <w:vMerge w:val="restart"/>
            <w:shd w:val="clear" w:color="auto" w:fill="0099CC"/>
          </w:tcPr>
          <w:p w14:paraId="09017ACE" w14:textId="77777777" w:rsidR="00E5731B" w:rsidRPr="00A62DE2" w:rsidRDefault="00E5731B" w:rsidP="00280856">
            <w:pPr>
              <w:jc w:val="center"/>
              <w:rPr>
                <w:b/>
                <w:color w:val="FFFFFF"/>
                <w:lang w:val="pt-PT"/>
              </w:rPr>
            </w:pPr>
            <w:r w:rsidRPr="00A62DE2">
              <w:rPr>
                <w:b/>
                <w:color w:val="FFFFFF"/>
                <w:lang w:val="pt-PT"/>
              </w:rPr>
              <w:t>PICTURE</w:t>
            </w:r>
          </w:p>
        </w:tc>
        <w:tc>
          <w:tcPr>
            <w:tcW w:w="5845" w:type="dxa"/>
            <w:gridSpan w:val="2"/>
            <w:vMerge w:val="restart"/>
            <w:shd w:val="clear" w:color="auto" w:fill="0099CC"/>
          </w:tcPr>
          <w:p w14:paraId="09017ACF" w14:textId="77777777" w:rsidR="00E5731B" w:rsidRPr="00A62DE2" w:rsidRDefault="00E5731B" w:rsidP="00280856">
            <w:pPr>
              <w:jc w:val="center"/>
              <w:rPr>
                <w:b/>
                <w:color w:val="FFFFFF"/>
                <w:lang w:val="pt-PT"/>
              </w:rPr>
            </w:pPr>
            <w:r w:rsidRPr="00A62DE2">
              <w:rPr>
                <w:b/>
                <w:color w:val="FFFFFF"/>
                <w:lang w:val="pt-PT"/>
              </w:rPr>
              <w:t>CONTEÚDO</w:t>
            </w:r>
          </w:p>
        </w:tc>
      </w:tr>
      <w:tr w:rsidR="00E5731B" w:rsidRPr="00A62DE2" w14:paraId="09017AD6" w14:textId="77777777" w:rsidTr="00280856">
        <w:trPr>
          <w:tblHeader/>
          <w:jc w:val="center"/>
        </w:trPr>
        <w:tc>
          <w:tcPr>
            <w:tcW w:w="1173" w:type="dxa"/>
            <w:vMerge/>
          </w:tcPr>
          <w:p w14:paraId="09017AD1" w14:textId="77777777" w:rsidR="00E5731B" w:rsidRPr="00A62DE2" w:rsidRDefault="00E5731B" w:rsidP="00280856">
            <w:pPr>
              <w:jc w:val="center"/>
              <w:rPr>
                <w:lang w:val="pt-PT"/>
              </w:rPr>
            </w:pPr>
          </w:p>
        </w:tc>
        <w:tc>
          <w:tcPr>
            <w:tcW w:w="635" w:type="dxa"/>
            <w:shd w:val="clear" w:color="auto" w:fill="0099CC"/>
          </w:tcPr>
          <w:p w14:paraId="09017AD2" w14:textId="77777777" w:rsidR="00E5731B" w:rsidRPr="00A62DE2" w:rsidRDefault="00E5731B" w:rsidP="00280856">
            <w:pPr>
              <w:jc w:val="center"/>
              <w:rPr>
                <w:b/>
                <w:color w:val="FFFFFF"/>
                <w:lang w:val="pt-PT"/>
              </w:rPr>
            </w:pPr>
            <w:r w:rsidRPr="00A62DE2">
              <w:rPr>
                <w:b/>
                <w:color w:val="FFFFFF"/>
                <w:lang w:val="pt-PT"/>
              </w:rPr>
              <w:t>DE</w:t>
            </w:r>
          </w:p>
        </w:tc>
        <w:tc>
          <w:tcPr>
            <w:tcW w:w="667" w:type="dxa"/>
            <w:shd w:val="clear" w:color="auto" w:fill="0099CC"/>
          </w:tcPr>
          <w:p w14:paraId="09017AD3" w14:textId="77777777" w:rsidR="00E5731B" w:rsidRPr="00A62DE2" w:rsidRDefault="00E5731B" w:rsidP="00280856">
            <w:pPr>
              <w:jc w:val="center"/>
              <w:rPr>
                <w:b/>
                <w:color w:val="FFFFFF"/>
                <w:lang w:val="pt-PT"/>
              </w:rPr>
            </w:pPr>
            <w:r w:rsidRPr="00A62DE2">
              <w:rPr>
                <w:b/>
                <w:color w:val="FFFFFF"/>
                <w:lang w:val="pt-PT"/>
              </w:rPr>
              <w:t>ATÉ</w:t>
            </w:r>
          </w:p>
        </w:tc>
        <w:tc>
          <w:tcPr>
            <w:tcW w:w="1249" w:type="dxa"/>
            <w:vMerge/>
          </w:tcPr>
          <w:p w14:paraId="09017AD4" w14:textId="77777777" w:rsidR="00E5731B" w:rsidRPr="00A62DE2" w:rsidRDefault="00E5731B" w:rsidP="00280856">
            <w:pPr>
              <w:jc w:val="center"/>
              <w:rPr>
                <w:lang w:val="pt-PT"/>
              </w:rPr>
            </w:pPr>
          </w:p>
        </w:tc>
        <w:tc>
          <w:tcPr>
            <w:tcW w:w="5845" w:type="dxa"/>
            <w:gridSpan w:val="2"/>
            <w:vMerge/>
          </w:tcPr>
          <w:p w14:paraId="09017AD5" w14:textId="77777777" w:rsidR="00E5731B" w:rsidRPr="00A62DE2" w:rsidRDefault="00E5731B" w:rsidP="00280856">
            <w:pPr>
              <w:jc w:val="center"/>
              <w:rPr>
                <w:lang w:val="pt-PT"/>
              </w:rPr>
            </w:pPr>
          </w:p>
        </w:tc>
      </w:tr>
      <w:tr w:rsidR="00E5731B" w:rsidRPr="00A62DE2" w14:paraId="09017ADC" w14:textId="77777777" w:rsidTr="00280856">
        <w:trPr>
          <w:jc w:val="center"/>
        </w:trPr>
        <w:tc>
          <w:tcPr>
            <w:tcW w:w="1173" w:type="dxa"/>
          </w:tcPr>
          <w:p w14:paraId="09017AD7" w14:textId="77777777" w:rsidR="00E5731B" w:rsidRPr="00A62DE2" w:rsidRDefault="00E5731B" w:rsidP="00280856">
            <w:pPr>
              <w:spacing w:line="360" w:lineRule="auto"/>
              <w:jc w:val="center"/>
              <w:rPr>
                <w:lang w:val="pt-PT"/>
              </w:rPr>
            </w:pPr>
            <w:r w:rsidRPr="00A62DE2">
              <w:rPr>
                <w:lang w:val="pt-PT"/>
              </w:rPr>
              <w:t>G .01</w:t>
            </w:r>
          </w:p>
        </w:tc>
        <w:tc>
          <w:tcPr>
            <w:tcW w:w="635" w:type="dxa"/>
          </w:tcPr>
          <w:p w14:paraId="09017AD8" w14:textId="77777777" w:rsidR="00E5731B" w:rsidRPr="00A62DE2" w:rsidRDefault="00E5731B" w:rsidP="00280856">
            <w:pPr>
              <w:spacing w:line="360" w:lineRule="auto"/>
              <w:jc w:val="center"/>
              <w:rPr>
                <w:lang w:val="pt-PT"/>
              </w:rPr>
            </w:pPr>
            <w:r>
              <w:rPr>
                <w:lang w:val="pt-PT"/>
              </w:rPr>
              <w:t>1</w:t>
            </w:r>
          </w:p>
        </w:tc>
        <w:tc>
          <w:tcPr>
            <w:tcW w:w="667" w:type="dxa"/>
          </w:tcPr>
          <w:p w14:paraId="09017AD9" w14:textId="77777777" w:rsidR="00E5731B" w:rsidRPr="00A62DE2" w:rsidRDefault="00E5731B" w:rsidP="00280856">
            <w:pPr>
              <w:spacing w:line="360" w:lineRule="auto"/>
              <w:jc w:val="center"/>
              <w:rPr>
                <w:lang w:val="pt-PT"/>
              </w:rPr>
            </w:pPr>
            <w:r>
              <w:rPr>
                <w:lang w:val="pt-PT"/>
              </w:rPr>
              <w:t>2</w:t>
            </w:r>
          </w:p>
        </w:tc>
        <w:tc>
          <w:tcPr>
            <w:tcW w:w="1249" w:type="dxa"/>
          </w:tcPr>
          <w:p w14:paraId="09017ADA" w14:textId="77777777" w:rsidR="00E5731B" w:rsidRPr="00A62DE2" w:rsidRDefault="00E5731B" w:rsidP="00280856">
            <w:pPr>
              <w:spacing w:line="360" w:lineRule="auto"/>
              <w:jc w:val="center"/>
              <w:rPr>
                <w:lang w:val="pt-PT"/>
              </w:rPr>
            </w:pPr>
            <w:r>
              <w:rPr>
                <w:lang w:val="pt-PT"/>
              </w:rPr>
              <w:t>X</w:t>
            </w:r>
            <w:r w:rsidRPr="00A62DE2">
              <w:rPr>
                <w:lang w:val="pt-PT"/>
              </w:rPr>
              <w:t xml:space="preserve"> (0</w:t>
            </w:r>
            <w:r>
              <w:rPr>
                <w:lang w:val="pt-PT"/>
              </w:rPr>
              <w:t>2</w:t>
            </w:r>
            <w:r w:rsidRPr="00A62DE2">
              <w:rPr>
                <w:lang w:val="pt-PT"/>
              </w:rPr>
              <w:t>)</w:t>
            </w:r>
          </w:p>
        </w:tc>
        <w:tc>
          <w:tcPr>
            <w:tcW w:w="5845" w:type="dxa"/>
            <w:gridSpan w:val="2"/>
          </w:tcPr>
          <w:p w14:paraId="09017ADB" w14:textId="77777777" w:rsidR="00E5731B" w:rsidRPr="00A62DE2" w:rsidRDefault="00E5731B" w:rsidP="00280856">
            <w:pPr>
              <w:spacing w:line="360" w:lineRule="auto"/>
              <w:rPr>
                <w:lang w:val="pt-PT"/>
              </w:rPr>
            </w:pPr>
            <w:r>
              <w:rPr>
                <w:lang w:val="pt-PT"/>
              </w:rPr>
              <w:t xml:space="preserve">Referencia do registo </w:t>
            </w:r>
          </w:p>
        </w:tc>
      </w:tr>
      <w:tr w:rsidR="00E5731B" w:rsidRPr="00A62DE2" w14:paraId="09017AE2" w14:textId="77777777" w:rsidTr="00280856">
        <w:trPr>
          <w:jc w:val="center"/>
        </w:trPr>
        <w:tc>
          <w:tcPr>
            <w:tcW w:w="1173" w:type="dxa"/>
          </w:tcPr>
          <w:p w14:paraId="09017ADD" w14:textId="77777777" w:rsidR="00E5731B" w:rsidRPr="00A62DE2" w:rsidRDefault="00E5731B" w:rsidP="00280856">
            <w:pPr>
              <w:spacing w:line="360" w:lineRule="auto"/>
              <w:jc w:val="center"/>
              <w:rPr>
                <w:lang w:val="pt-PT"/>
              </w:rPr>
            </w:pPr>
            <w:r w:rsidRPr="00A62DE2">
              <w:rPr>
                <w:lang w:val="pt-PT"/>
              </w:rPr>
              <w:t>G.02</w:t>
            </w:r>
          </w:p>
        </w:tc>
        <w:tc>
          <w:tcPr>
            <w:tcW w:w="635" w:type="dxa"/>
          </w:tcPr>
          <w:p w14:paraId="09017ADE" w14:textId="77777777" w:rsidR="00E5731B" w:rsidRPr="00A62DE2" w:rsidRDefault="00E5731B" w:rsidP="00280856">
            <w:pPr>
              <w:spacing w:line="360" w:lineRule="auto"/>
              <w:jc w:val="center"/>
              <w:rPr>
                <w:lang w:val="pt-PT"/>
              </w:rPr>
            </w:pPr>
            <w:r>
              <w:rPr>
                <w:lang w:val="pt-PT"/>
              </w:rPr>
              <w:t>3</w:t>
            </w:r>
          </w:p>
        </w:tc>
        <w:tc>
          <w:tcPr>
            <w:tcW w:w="667" w:type="dxa"/>
          </w:tcPr>
          <w:p w14:paraId="09017ADF" w14:textId="77777777" w:rsidR="00E5731B" w:rsidRPr="00A62DE2" w:rsidRDefault="00E5731B" w:rsidP="00280856">
            <w:pPr>
              <w:spacing w:line="360" w:lineRule="auto"/>
              <w:jc w:val="center"/>
              <w:rPr>
                <w:lang w:val="pt-PT"/>
              </w:rPr>
            </w:pPr>
            <w:r>
              <w:rPr>
                <w:lang w:val="pt-PT"/>
              </w:rPr>
              <w:t>10</w:t>
            </w:r>
          </w:p>
        </w:tc>
        <w:tc>
          <w:tcPr>
            <w:tcW w:w="1249" w:type="dxa"/>
          </w:tcPr>
          <w:p w14:paraId="09017AE0" w14:textId="77777777" w:rsidR="00E5731B" w:rsidRPr="00A62DE2" w:rsidRDefault="00E5731B" w:rsidP="00280856">
            <w:pPr>
              <w:spacing w:line="360" w:lineRule="auto"/>
              <w:jc w:val="center"/>
              <w:rPr>
                <w:lang w:val="pt-PT"/>
              </w:rPr>
            </w:pPr>
            <w:r w:rsidRPr="00A62DE2">
              <w:rPr>
                <w:lang w:val="pt-PT"/>
              </w:rPr>
              <w:t>9 (0</w:t>
            </w:r>
            <w:r>
              <w:rPr>
                <w:lang w:val="pt-PT"/>
              </w:rPr>
              <w:t>8</w:t>
            </w:r>
            <w:r w:rsidRPr="00A62DE2">
              <w:rPr>
                <w:lang w:val="pt-PT"/>
              </w:rPr>
              <w:t>)</w:t>
            </w:r>
          </w:p>
        </w:tc>
        <w:tc>
          <w:tcPr>
            <w:tcW w:w="5845" w:type="dxa"/>
            <w:gridSpan w:val="2"/>
          </w:tcPr>
          <w:p w14:paraId="09017AE1" w14:textId="77777777" w:rsidR="00E5731B" w:rsidRPr="00A62DE2" w:rsidRDefault="00E5731B" w:rsidP="00280856">
            <w:pPr>
              <w:spacing w:line="360" w:lineRule="auto"/>
              <w:rPr>
                <w:lang w:val="pt-PT"/>
              </w:rPr>
            </w:pPr>
            <w:r>
              <w:rPr>
                <w:lang w:val="pt-PT"/>
              </w:rPr>
              <w:t>Total de Registos</w:t>
            </w:r>
          </w:p>
        </w:tc>
      </w:tr>
      <w:tr w:rsidR="00686EF0" w:rsidRPr="00A62DE2" w14:paraId="09262C86" w14:textId="77777777" w:rsidTr="00280856">
        <w:trPr>
          <w:jc w:val="center"/>
        </w:trPr>
        <w:tc>
          <w:tcPr>
            <w:tcW w:w="1173" w:type="dxa"/>
          </w:tcPr>
          <w:p w14:paraId="33AF3909" w14:textId="11751075" w:rsidR="00686EF0" w:rsidRPr="008A1533" w:rsidRDefault="00686EF0" w:rsidP="00686EF0">
            <w:pPr>
              <w:spacing w:line="360" w:lineRule="auto"/>
              <w:jc w:val="center"/>
              <w:rPr>
                <w:lang w:val="pt-PT"/>
              </w:rPr>
            </w:pPr>
            <w:r w:rsidRPr="008A1533">
              <w:rPr>
                <w:lang w:val="pt-PT"/>
              </w:rPr>
              <w:t>G.03</w:t>
            </w:r>
          </w:p>
        </w:tc>
        <w:tc>
          <w:tcPr>
            <w:tcW w:w="635" w:type="dxa"/>
          </w:tcPr>
          <w:p w14:paraId="642BD8F9" w14:textId="53050EC0" w:rsidR="00686EF0" w:rsidRPr="008A1533" w:rsidRDefault="00686EF0" w:rsidP="00686EF0">
            <w:pPr>
              <w:spacing w:line="360" w:lineRule="auto"/>
              <w:jc w:val="center"/>
              <w:rPr>
                <w:lang w:val="pt-PT"/>
              </w:rPr>
            </w:pPr>
            <w:r w:rsidRPr="008A1533">
              <w:rPr>
                <w:lang w:val="pt-PT"/>
              </w:rPr>
              <w:t>11</w:t>
            </w:r>
          </w:p>
        </w:tc>
        <w:tc>
          <w:tcPr>
            <w:tcW w:w="667" w:type="dxa"/>
          </w:tcPr>
          <w:p w14:paraId="012FA5F9" w14:textId="0413C913" w:rsidR="00686EF0" w:rsidRPr="008A1533" w:rsidRDefault="00686EF0" w:rsidP="00686EF0">
            <w:pPr>
              <w:spacing w:line="360" w:lineRule="auto"/>
              <w:jc w:val="center"/>
              <w:rPr>
                <w:lang w:val="pt-PT"/>
              </w:rPr>
            </w:pPr>
            <w:r w:rsidRPr="008A1533">
              <w:rPr>
                <w:lang w:val="pt-PT"/>
              </w:rPr>
              <w:t>232</w:t>
            </w:r>
          </w:p>
        </w:tc>
        <w:tc>
          <w:tcPr>
            <w:tcW w:w="1249" w:type="dxa"/>
          </w:tcPr>
          <w:p w14:paraId="1BFEE8F2" w14:textId="061591E8" w:rsidR="00686EF0" w:rsidRPr="008A1533" w:rsidRDefault="00686EF0" w:rsidP="00686EF0">
            <w:pPr>
              <w:spacing w:line="360" w:lineRule="auto"/>
              <w:jc w:val="center"/>
              <w:rPr>
                <w:lang w:val="pt-PT"/>
              </w:rPr>
            </w:pPr>
            <w:r w:rsidRPr="008A1533">
              <w:rPr>
                <w:lang w:val="pt-PT"/>
              </w:rPr>
              <w:t>9(222)</w:t>
            </w:r>
          </w:p>
        </w:tc>
        <w:tc>
          <w:tcPr>
            <w:tcW w:w="5845" w:type="dxa"/>
            <w:gridSpan w:val="2"/>
          </w:tcPr>
          <w:p w14:paraId="1D3B5B31" w14:textId="048B2702" w:rsidR="00686EF0" w:rsidRPr="008A1533" w:rsidRDefault="00686EF0" w:rsidP="00686EF0">
            <w:pPr>
              <w:spacing w:line="360" w:lineRule="auto"/>
              <w:rPr>
                <w:lang w:val="pt-PT"/>
              </w:rPr>
            </w:pPr>
            <w:r w:rsidRPr="008A1533">
              <w:rPr>
                <w:lang w:val="pt-PT"/>
              </w:rPr>
              <w:t>Reservado para futuro</w:t>
            </w:r>
          </w:p>
        </w:tc>
      </w:tr>
      <w:tr w:rsidR="00686EF0" w:rsidRPr="00A62DE2" w14:paraId="09017AE8" w14:textId="77777777" w:rsidTr="00280856">
        <w:trPr>
          <w:jc w:val="center"/>
        </w:trPr>
        <w:tc>
          <w:tcPr>
            <w:tcW w:w="9569" w:type="dxa"/>
            <w:gridSpan w:val="6"/>
          </w:tcPr>
          <w:p w14:paraId="09017AE3" w14:textId="77777777" w:rsidR="00686EF0" w:rsidRDefault="00686EF0" w:rsidP="00686EF0">
            <w:pPr>
              <w:spacing w:after="120"/>
              <w:rPr>
                <w:b/>
                <w:lang w:val="pt-PT"/>
              </w:rPr>
            </w:pPr>
          </w:p>
          <w:p w14:paraId="09017AE4" w14:textId="77777777" w:rsidR="00686EF0" w:rsidRPr="00A62DE2" w:rsidRDefault="00686EF0" w:rsidP="00686EF0">
            <w:pPr>
              <w:spacing w:after="120"/>
              <w:rPr>
                <w:b/>
                <w:lang w:val="pt-PT"/>
              </w:rPr>
            </w:pPr>
            <w:r w:rsidRPr="00A62DE2">
              <w:rPr>
                <w:b/>
                <w:lang w:val="pt-PT"/>
              </w:rPr>
              <w:t xml:space="preserve">DESCRIÇÃO DOS CAMPOS </w:t>
            </w:r>
          </w:p>
          <w:p w14:paraId="09017AE5" w14:textId="77777777" w:rsidR="00686EF0" w:rsidRPr="00A62DE2" w:rsidRDefault="00686EF0" w:rsidP="00686EF0">
            <w:pPr>
              <w:rPr>
                <w:lang w:val="pt-PT"/>
              </w:rPr>
            </w:pPr>
            <w:r w:rsidRPr="00A62DE2">
              <w:rPr>
                <w:lang w:val="pt-PT"/>
              </w:rPr>
              <w:t xml:space="preserve">G .01 – </w:t>
            </w:r>
            <w:r>
              <w:rPr>
                <w:lang w:val="pt-PT"/>
              </w:rPr>
              <w:t>Referencia do registo</w:t>
            </w:r>
          </w:p>
          <w:p w14:paraId="09017AE6" w14:textId="77777777" w:rsidR="00686EF0" w:rsidRPr="00A62DE2" w:rsidRDefault="00686EF0" w:rsidP="00686EF0">
            <w:pPr>
              <w:rPr>
                <w:lang w:val="pt-PT"/>
              </w:rPr>
            </w:pPr>
            <w:r w:rsidRPr="00A62DE2">
              <w:rPr>
                <w:lang w:val="pt-PT"/>
              </w:rPr>
              <w:t xml:space="preserve">G .02 – </w:t>
            </w:r>
            <w:r>
              <w:rPr>
                <w:lang w:val="pt-PT"/>
              </w:rPr>
              <w:t>Total de Registos</w:t>
            </w:r>
          </w:p>
          <w:p w14:paraId="09017AE7" w14:textId="77777777" w:rsidR="00686EF0" w:rsidRPr="00A62DE2" w:rsidRDefault="00686EF0" w:rsidP="00686EF0">
            <w:pPr>
              <w:rPr>
                <w:lang w:val="pt-PT"/>
              </w:rPr>
            </w:pPr>
          </w:p>
        </w:tc>
      </w:tr>
    </w:tbl>
    <w:p w14:paraId="09017AE9" w14:textId="77777777" w:rsidR="00DE3C80" w:rsidRPr="00DE3C80" w:rsidRDefault="00DE3C80" w:rsidP="00DE3C80">
      <w:pPr>
        <w:rPr>
          <w:lang w:val="pt-PT"/>
        </w:rPr>
      </w:pPr>
    </w:p>
    <w:p w14:paraId="4EFED7D6" w14:textId="4962A28C" w:rsidR="00950766" w:rsidRPr="009D515A" w:rsidRDefault="001E4961" w:rsidP="00950766">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904" w:name="_Toc503879674"/>
      <w:proofErr w:type="spellStart"/>
      <w:r>
        <w:rPr>
          <w:color w:val="FFFFFF"/>
          <w:sz w:val="28"/>
        </w:rPr>
        <w:t>Millenium</w:t>
      </w:r>
      <w:proofErr w:type="spellEnd"/>
      <w:r w:rsidR="00950766" w:rsidRPr="009D515A">
        <w:rPr>
          <w:color w:val="FFFFFF"/>
          <w:sz w:val="28"/>
        </w:rPr>
        <w:t xml:space="preserve"> </w:t>
      </w:r>
      <w:r w:rsidR="00950766" w:rsidRPr="009D515A">
        <w:rPr>
          <w:color w:val="FFFFFF"/>
          <w:sz w:val="28"/>
        </w:rPr>
        <w:sym w:font="Wingdings" w:char="F0E0"/>
      </w:r>
      <w:r w:rsidR="00950766" w:rsidRPr="009D515A">
        <w:rPr>
          <w:color w:val="FFFFFF"/>
          <w:sz w:val="28"/>
        </w:rPr>
        <w:t xml:space="preserve"> </w:t>
      </w:r>
      <w:r>
        <w:rPr>
          <w:color w:val="FFFFFF"/>
          <w:sz w:val="28"/>
        </w:rPr>
        <w:t>SOUP</w:t>
      </w:r>
      <w:bookmarkEnd w:id="2904"/>
    </w:p>
    <w:p w14:paraId="21AAFAAB" w14:textId="77777777" w:rsidR="00950766" w:rsidRPr="009D515A" w:rsidRDefault="00950766" w:rsidP="00950766">
      <w:pPr>
        <w:rPr>
          <w:lang w:val="pt-PT"/>
        </w:rPr>
      </w:pPr>
    </w:p>
    <w:p w14:paraId="375F485D" w14:textId="77777777" w:rsidR="00950766" w:rsidRPr="009D515A" w:rsidRDefault="00950766" w:rsidP="00950766">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2905" w:name="_Toc452390314"/>
      <w:bookmarkStart w:id="2906" w:name="_Toc452390505"/>
      <w:bookmarkStart w:id="2907" w:name="_Toc452390696"/>
      <w:bookmarkStart w:id="2908" w:name="_Toc452390888"/>
      <w:bookmarkStart w:id="2909" w:name="_Toc452391079"/>
      <w:bookmarkStart w:id="2910" w:name="_Toc452391278"/>
      <w:bookmarkStart w:id="2911" w:name="_Toc452391477"/>
      <w:bookmarkStart w:id="2912" w:name="_Toc452391676"/>
      <w:bookmarkStart w:id="2913" w:name="_Toc452392381"/>
      <w:bookmarkStart w:id="2914" w:name="_Toc452392583"/>
      <w:bookmarkStart w:id="2915" w:name="_Toc452392786"/>
      <w:bookmarkStart w:id="2916" w:name="_Toc452394227"/>
      <w:bookmarkStart w:id="2917" w:name="_Toc475713416"/>
      <w:bookmarkStart w:id="2918" w:name="_Toc475961667"/>
      <w:bookmarkStart w:id="2919" w:name="_Toc475969099"/>
      <w:bookmarkStart w:id="2920" w:name="_Toc475970390"/>
      <w:bookmarkStart w:id="2921" w:name="_Toc475970597"/>
      <w:bookmarkStart w:id="2922" w:name="_Toc475970839"/>
      <w:bookmarkStart w:id="2923" w:name="_Toc475983864"/>
      <w:bookmarkStart w:id="2924" w:name="_Toc475984410"/>
      <w:bookmarkStart w:id="2925" w:name="_Toc475985164"/>
      <w:bookmarkStart w:id="2926" w:name="_Toc503879465"/>
      <w:bookmarkStart w:id="2927" w:name="_Toc503879675"/>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bookmarkEnd w:id="2923"/>
      <w:bookmarkEnd w:id="2924"/>
      <w:bookmarkEnd w:id="2925"/>
      <w:bookmarkEnd w:id="2926"/>
      <w:bookmarkEnd w:id="2927"/>
    </w:p>
    <w:p w14:paraId="1CD94ED6" w14:textId="77777777" w:rsidR="00982465" w:rsidRPr="00982465" w:rsidRDefault="00982465" w:rsidP="00F52CAA">
      <w:pPr>
        <w:pStyle w:val="ListParagraph"/>
        <w:keepNext/>
        <w:keepLines/>
        <w:numPr>
          <w:ilvl w:val="0"/>
          <w:numId w:val="45"/>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928" w:name="_Toc452390315"/>
      <w:bookmarkStart w:id="2929" w:name="_Toc452390506"/>
      <w:bookmarkStart w:id="2930" w:name="_Toc452390697"/>
      <w:bookmarkStart w:id="2931" w:name="_Toc452390889"/>
      <w:bookmarkStart w:id="2932" w:name="_Toc452391080"/>
      <w:bookmarkStart w:id="2933" w:name="_Toc452391279"/>
      <w:bookmarkStart w:id="2934" w:name="_Toc452391478"/>
      <w:bookmarkStart w:id="2935" w:name="_Toc452391677"/>
      <w:bookmarkStart w:id="2936" w:name="_Toc452392382"/>
      <w:bookmarkStart w:id="2937" w:name="_Toc452392584"/>
      <w:bookmarkStart w:id="2938" w:name="_Toc452392787"/>
      <w:bookmarkStart w:id="2939" w:name="_Toc452394228"/>
      <w:bookmarkStart w:id="2940" w:name="_Toc475713417"/>
      <w:bookmarkStart w:id="2941" w:name="_Toc475961668"/>
      <w:bookmarkStart w:id="2942" w:name="_Toc475969100"/>
      <w:bookmarkStart w:id="2943" w:name="_Toc475970391"/>
      <w:bookmarkStart w:id="2944" w:name="_Toc475970598"/>
      <w:bookmarkStart w:id="2945" w:name="_Toc475970840"/>
      <w:bookmarkStart w:id="2946" w:name="_Toc475983865"/>
      <w:bookmarkStart w:id="2947" w:name="_Toc475984411"/>
      <w:bookmarkStart w:id="2948" w:name="_Toc475985165"/>
      <w:bookmarkStart w:id="2949" w:name="_Toc503879466"/>
      <w:bookmarkStart w:id="2950" w:name="_Toc503879676"/>
      <w:bookmarkEnd w:id="2928"/>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p>
    <w:p w14:paraId="63D4DDAC" w14:textId="3D987550" w:rsidR="00950766" w:rsidRPr="009D515A" w:rsidRDefault="00950766" w:rsidP="00F52CAA">
      <w:pPr>
        <w:pStyle w:val="Heading3"/>
        <w:keepLines/>
        <w:numPr>
          <w:ilvl w:val="1"/>
          <w:numId w:val="45"/>
        </w:numPr>
        <w:pBdr>
          <w:top w:val="single" w:sz="24" w:space="1" w:color="0066CC"/>
          <w:bottom w:val="single" w:sz="24" w:space="1" w:color="CCFFFF"/>
        </w:pBdr>
        <w:tabs>
          <w:tab w:val="left" w:pos="709"/>
        </w:tabs>
        <w:spacing w:line="360" w:lineRule="atLeast"/>
        <w:rPr>
          <w:lang w:val="pt-PT"/>
        </w:rPr>
      </w:pPr>
      <w:bookmarkStart w:id="2951" w:name="_Toc503879677"/>
      <w:r>
        <w:rPr>
          <w:lang w:val="pt-PT"/>
        </w:rPr>
        <w:t xml:space="preserve">Ficheiro </w:t>
      </w:r>
      <w:r w:rsidR="001E4961" w:rsidRPr="0030659E">
        <w:rPr>
          <w:i/>
          <w:lang w:val="pt-PT"/>
        </w:rPr>
        <w:t>SOUP_LN_PA</w:t>
      </w:r>
      <w:r>
        <w:rPr>
          <w:lang w:val="pt-PT"/>
        </w:rPr>
        <w:t xml:space="preserve"> </w:t>
      </w:r>
      <w:r w:rsidRPr="009D515A">
        <w:rPr>
          <w:lang w:val="pt-PT"/>
        </w:rPr>
        <w:t>(</w:t>
      </w:r>
      <w:r w:rsidR="001E4961" w:rsidRPr="0030659E">
        <w:rPr>
          <w:i/>
          <w:lang w:val="pt-PT"/>
        </w:rPr>
        <w:t>SOUP_LN_PA_GGEEAAAA.ASC</w:t>
      </w:r>
      <w:r w:rsidRPr="009D515A">
        <w:rPr>
          <w:lang w:val="pt-PT"/>
        </w:rPr>
        <w:t>)</w:t>
      </w:r>
      <w:bookmarkEnd w:id="2951"/>
    </w:p>
    <w:p w14:paraId="7848EAD2" w14:textId="77777777" w:rsidR="00950766" w:rsidRPr="009D515A" w:rsidRDefault="00950766" w:rsidP="001E4961">
      <w:pPr>
        <w:pStyle w:val="Heading4"/>
        <w:numPr>
          <w:ilvl w:val="2"/>
          <w:numId w:val="28"/>
        </w:numPr>
        <w:spacing w:line="360" w:lineRule="atLeast"/>
        <w:rPr>
          <w:lang w:val="pt-PT"/>
        </w:rPr>
      </w:pPr>
      <w:r w:rsidRPr="009D515A">
        <w:rPr>
          <w:lang w:val="pt-PT"/>
        </w:rPr>
        <w:t>Especificações</w:t>
      </w:r>
    </w:p>
    <w:p w14:paraId="3B4D0B44" w14:textId="77777777" w:rsidR="001E4961" w:rsidRDefault="001E4961" w:rsidP="001E4961"/>
    <w:p w14:paraId="3237C66B" w14:textId="77777777" w:rsidR="001E4961" w:rsidRPr="0030659E" w:rsidRDefault="001E4961" w:rsidP="001E4961">
      <w:pPr>
        <w:rPr>
          <w:lang w:val="pt-PT"/>
        </w:rPr>
      </w:pPr>
      <w:r w:rsidRPr="0030659E">
        <w:rPr>
          <w:lang w:val="pt-PT"/>
        </w:rPr>
        <w:t xml:space="preserve">O sistema Millennium contém a informação de prémios atribuídos, pagos, </w:t>
      </w:r>
      <w:proofErr w:type="gramStart"/>
      <w:r w:rsidRPr="0030659E">
        <w:rPr>
          <w:lang w:val="pt-PT"/>
        </w:rPr>
        <w:t>devolvidos  e</w:t>
      </w:r>
      <w:proofErr w:type="gramEnd"/>
      <w:r w:rsidRPr="0030659E">
        <w:rPr>
          <w:lang w:val="pt-PT"/>
        </w:rPr>
        <w:t xml:space="preserve"> prescritos para a Lotaria Nacional.</w:t>
      </w:r>
    </w:p>
    <w:p w14:paraId="20C3C373" w14:textId="77777777" w:rsidR="001E4961" w:rsidRPr="0030659E" w:rsidRDefault="001E4961" w:rsidP="001E4961">
      <w:pPr>
        <w:rPr>
          <w:lang w:val="pt-PT"/>
        </w:rPr>
      </w:pPr>
    </w:p>
    <w:p w14:paraId="112DDEAF" w14:textId="77777777" w:rsidR="001E4961" w:rsidRPr="0030659E" w:rsidRDefault="001E4961" w:rsidP="001E4961">
      <w:pPr>
        <w:rPr>
          <w:lang w:val="pt-PT"/>
        </w:rPr>
      </w:pPr>
      <w:proofErr w:type="gramStart"/>
      <w:r w:rsidRPr="0030659E">
        <w:rPr>
          <w:lang w:val="pt-PT"/>
        </w:rPr>
        <w:t>Através da informação contido</w:t>
      </w:r>
      <w:proofErr w:type="gramEnd"/>
      <w:r w:rsidRPr="0030659E">
        <w:rPr>
          <w:lang w:val="pt-PT"/>
        </w:rPr>
        <w:t xml:space="preserve"> no ficheiro VPF será possível agregar a informação de prémios atribuídos por jogo (Lotaria Clássica e Popular), e por </w:t>
      </w:r>
      <w:proofErr w:type="spellStart"/>
      <w:r w:rsidRPr="0030659E">
        <w:rPr>
          <w:lang w:val="pt-PT"/>
        </w:rPr>
        <w:t>extracção</w:t>
      </w:r>
      <w:proofErr w:type="spellEnd"/>
      <w:r w:rsidRPr="0030659E">
        <w:rPr>
          <w:lang w:val="pt-PT"/>
        </w:rPr>
        <w:t>.</w:t>
      </w:r>
    </w:p>
    <w:p w14:paraId="27C49320" w14:textId="77777777" w:rsidR="001E4961" w:rsidRPr="0030659E" w:rsidRDefault="001E4961" w:rsidP="001E4961">
      <w:pPr>
        <w:rPr>
          <w:lang w:val="pt-PT"/>
        </w:rPr>
      </w:pPr>
      <w:r w:rsidRPr="0030659E">
        <w:rPr>
          <w:lang w:val="pt-PT"/>
        </w:rPr>
        <w:t>A informação relativa aos prémios pagos diariamente e os devolvidos será proveniente do TMF diário do sistema Millennium e a informação dos prémios caducados virá do ficheiro UPURGE.</w:t>
      </w:r>
    </w:p>
    <w:p w14:paraId="30D3B0DC" w14:textId="77777777" w:rsidR="001E4961" w:rsidRPr="009D515A" w:rsidRDefault="001E4961" w:rsidP="00950766">
      <w:pPr>
        <w:rPr>
          <w:rFonts w:ascii="Arial" w:hAnsi="Arial" w:cs="Arial"/>
          <w:szCs w:val="20"/>
          <w:lang w:val="pt-PT"/>
        </w:rPr>
      </w:pPr>
    </w:p>
    <w:p w14:paraId="1B47A605" w14:textId="55BB6EAE" w:rsidR="00950766" w:rsidRPr="0030659E" w:rsidRDefault="00950766" w:rsidP="00950766">
      <w:pPr>
        <w:pStyle w:val="Heading4"/>
        <w:numPr>
          <w:ilvl w:val="2"/>
          <w:numId w:val="28"/>
        </w:numPr>
        <w:spacing w:line="360" w:lineRule="atLeast"/>
        <w:rPr>
          <w:i w:val="0"/>
          <w:lang w:val="pt-PT"/>
        </w:rPr>
      </w:pPr>
      <w:r w:rsidRPr="009D515A">
        <w:rPr>
          <w:lang w:val="pt-PT"/>
        </w:rPr>
        <w:t xml:space="preserve">Estrutura do Ficheiro </w:t>
      </w:r>
      <w:r w:rsidR="001E4961" w:rsidRPr="0030659E">
        <w:rPr>
          <w:i w:val="0"/>
          <w:lang w:val="pt-PT"/>
        </w:rPr>
        <w:t>SOUP_LN_PA_GGEEAAAA</w:t>
      </w:r>
    </w:p>
    <w:p w14:paraId="4746F931" w14:textId="77777777" w:rsidR="00C220D7" w:rsidRPr="0030659E" w:rsidRDefault="00C220D7" w:rsidP="00C220D7">
      <w:pPr>
        <w:rPr>
          <w:lang w:val="pt-PT"/>
        </w:rPr>
      </w:pPr>
    </w:p>
    <w:p w14:paraId="08D2B10F" w14:textId="3C94B777" w:rsidR="00C220D7" w:rsidRPr="0030659E" w:rsidRDefault="00C220D7" w:rsidP="00C220D7">
      <w:pPr>
        <w:rPr>
          <w:lang w:val="pt-PT"/>
        </w:rPr>
      </w:pPr>
      <w:r w:rsidRPr="0030659E">
        <w:rPr>
          <w:i/>
          <w:lang w:val="pt-PT"/>
        </w:rPr>
        <w:t>Ficheiro de Atribuição de Prémios Lotaria Nacional.</w:t>
      </w:r>
    </w:p>
    <w:p w14:paraId="26B8D7C6" w14:textId="77777777" w:rsidR="00950766" w:rsidRDefault="00950766" w:rsidP="00950766">
      <w:pPr>
        <w:pStyle w:val="Heading4"/>
        <w:numPr>
          <w:ilvl w:val="3"/>
          <w:numId w:val="28"/>
        </w:numPr>
        <w:spacing w:line="360" w:lineRule="atLeast"/>
        <w:rPr>
          <w:lang w:val="pt-PT"/>
        </w:rPr>
      </w:pPr>
      <w:proofErr w:type="spellStart"/>
      <w:r w:rsidRPr="009D515A">
        <w:rPr>
          <w:lang w:val="pt-PT"/>
        </w:rPr>
        <w:t>Header</w:t>
      </w:r>
      <w:proofErr w:type="spellEnd"/>
    </w:p>
    <w:p w14:paraId="0DA2992E" w14:textId="77777777" w:rsidR="006B1B1C" w:rsidRDefault="006B1B1C" w:rsidP="006B1B1C">
      <w:pPr>
        <w:rPr>
          <w:lang w:val="pt-PT"/>
        </w:rPr>
      </w:pPr>
    </w:p>
    <w:tbl>
      <w:tblPr>
        <w:tblW w:w="957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6"/>
      </w:tblGrid>
      <w:tr w:rsidR="006B1B1C" w14:paraId="4FF6655C" w14:textId="77777777" w:rsidTr="006B1B1C">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82A1B27" w14:textId="77777777" w:rsidR="006B1B1C" w:rsidRDefault="006B1B1C">
            <w:pPr>
              <w:spacing w:line="360" w:lineRule="atLeast"/>
              <w:rPr>
                <w:rFonts w:ascii="Book Antiqua" w:hAnsi="Book Antiqua"/>
                <w:b/>
                <w:i/>
                <w:color w:val="FFFFFF"/>
                <w:lang w:val="en-US"/>
              </w:rPr>
            </w:pPr>
            <w:proofErr w:type="spellStart"/>
            <w:r>
              <w:rPr>
                <w:b/>
                <w:i/>
                <w:color w:val="FFFFFF"/>
                <w:lang w:val="en-US"/>
              </w:rPr>
              <w:t>Nomenclatura</w:t>
            </w:r>
            <w:proofErr w:type="spellEnd"/>
          </w:p>
        </w:tc>
        <w:tc>
          <w:tcPr>
            <w:tcW w:w="4785" w:type="dxa"/>
            <w:tcBorders>
              <w:top w:val="threeDEmboss" w:sz="12" w:space="0" w:color="auto"/>
              <w:left w:val="threeDEmboss" w:sz="12" w:space="0" w:color="auto"/>
              <w:bottom w:val="threeDEmboss" w:sz="12" w:space="0" w:color="auto"/>
              <w:right w:val="threeDEmboss" w:sz="12" w:space="0" w:color="auto"/>
            </w:tcBorders>
            <w:hideMark/>
          </w:tcPr>
          <w:p w14:paraId="0260A068" w14:textId="77777777" w:rsidR="006B1B1C" w:rsidRDefault="006B1B1C">
            <w:pPr>
              <w:spacing w:line="360" w:lineRule="atLeast"/>
              <w:rPr>
                <w:rFonts w:ascii="Book Antiqua" w:hAnsi="Book Antiqua"/>
                <w:b/>
                <w:lang w:val="en-US"/>
              </w:rPr>
            </w:pPr>
            <w:r>
              <w:rPr>
                <w:b/>
                <w:bCs/>
                <w:lang w:val="en-US"/>
              </w:rPr>
              <w:t>SOUP_LN_PA_GGEEAAAA.ASC</w:t>
            </w:r>
          </w:p>
        </w:tc>
      </w:tr>
      <w:tr w:rsidR="006B1B1C" w14:paraId="58A497FB" w14:textId="77777777" w:rsidTr="006B1B1C">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3A9B6160" w14:textId="77777777" w:rsidR="006B1B1C" w:rsidRPr="0030659E" w:rsidRDefault="006B1B1C">
            <w:pPr>
              <w:rPr>
                <w:rFonts w:ascii="Book Antiqua" w:hAnsi="Book Antiqua"/>
                <w:szCs w:val="20"/>
                <w:lang w:val="pt-PT"/>
              </w:rPr>
            </w:pPr>
            <w:r w:rsidRPr="0030659E">
              <w:rPr>
                <w:lang w:val="pt-PT"/>
              </w:rPr>
              <w:t>SOUP – Sistema SOUP;</w:t>
            </w:r>
          </w:p>
          <w:p w14:paraId="75F38061" w14:textId="77777777" w:rsidR="006B1B1C" w:rsidRPr="0030659E" w:rsidRDefault="006B1B1C">
            <w:pPr>
              <w:rPr>
                <w:lang w:val="pt-PT"/>
              </w:rPr>
            </w:pPr>
            <w:r w:rsidRPr="0030659E">
              <w:rPr>
                <w:lang w:val="pt-PT"/>
              </w:rPr>
              <w:t>LN – Lotaria Nacional;</w:t>
            </w:r>
          </w:p>
          <w:p w14:paraId="199107A5" w14:textId="77777777" w:rsidR="006B1B1C" w:rsidRPr="0030659E" w:rsidRDefault="006B1B1C">
            <w:pPr>
              <w:rPr>
                <w:lang w:val="pt-PT"/>
              </w:rPr>
            </w:pPr>
            <w:r w:rsidRPr="0030659E">
              <w:rPr>
                <w:lang w:val="pt-PT"/>
              </w:rPr>
              <w:t>PA – Prémios Atribuídos;</w:t>
            </w:r>
          </w:p>
          <w:p w14:paraId="6BDF08E6" w14:textId="77777777" w:rsidR="006B1B1C" w:rsidRPr="0030659E" w:rsidRDefault="006B1B1C">
            <w:pPr>
              <w:rPr>
                <w:lang w:val="pt-PT"/>
              </w:rPr>
            </w:pPr>
            <w:r w:rsidRPr="0030659E">
              <w:rPr>
                <w:lang w:val="pt-PT"/>
              </w:rPr>
              <w:t>GG – Identificação do jogo (08 para a Lotaria Clássica, 09 para a Lotaria Popular);</w:t>
            </w:r>
          </w:p>
          <w:p w14:paraId="66655617" w14:textId="77777777" w:rsidR="006B1B1C" w:rsidRDefault="006B1B1C">
            <w:pPr>
              <w:spacing w:line="360" w:lineRule="atLeast"/>
              <w:rPr>
                <w:rFonts w:ascii="Book Antiqua" w:hAnsi="Book Antiqua"/>
                <w:b/>
                <w:sz w:val="22"/>
                <w:u w:val="single"/>
                <w:lang w:val="en-US"/>
              </w:rPr>
            </w:pPr>
            <w:r>
              <w:rPr>
                <w:lang w:val="en-US"/>
              </w:rPr>
              <w:t xml:space="preserve">EEAAAA – Nome da </w:t>
            </w:r>
            <w:proofErr w:type="spellStart"/>
            <w:r>
              <w:rPr>
                <w:lang w:val="en-US"/>
              </w:rPr>
              <w:t>Extracção</w:t>
            </w:r>
            <w:proofErr w:type="spellEnd"/>
            <w:r>
              <w:rPr>
                <w:lang w:val="en-US"/>
              </w:rPr>
              <w:t>.</w:t>
            </w:r>
          </w:p>
        </w:tc>
      </w:tr>
      <w:tr w:rsidR="006B1B1C" w14:paraId="40F61404" w14:textId="77777777" w:rsidTr="006B1B1C">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D675A0A" w14:textId="77777777" w:rsidR="006B1B1C" w:rsidRDefault="006B1B1C">
            <w:pPr>
              <w:spacing w:line="360" w:lineRule="atLeast"/>
              <w:rPr>
                <w:rFonts w:ascii="Book Antiqua" w:hAnsi="Book Antiqua"/>
                <w:b/>
                <w:color w:val="FFFFFF"/>
                <w:lang w:val="en-US"/>
              </w:rPr>
            </w:pPr>
            <w:r>
              <w:rPr>
                <w:b/>
                <w:color w:val="FFFFFF"/>
                <w:lang w:val="en-US"/>
              </w:rPr>
              <w:t>Tipo: ASCII</w:t>
            </w:r>
          </w:p>
        </w:tc>
      </w:tr>
      <w:tr w:rsidR="006B1B1C" w14:paraId="74593B6E" w14:textId="77777777" w:rsidTr="006B1B1C">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B6AA3E3" w14:textId="77777777" w:rsidR="006B1B1C" w:rsidRDefault="006B1B1C">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51E0B6B" w14:textId="77777777" w:rsidR="006B1B1C" w:rsidRDefault="006B1B1C">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CA8B414" w14:textId="77777777" w:rsidR="006B1B1C" w:rsidRDefault="006B1B1C">
            <w:pPr>
              <w:spacing w:line="360" w:lineRule="atLeast"/>
              <w:jc w:val="center"/>
              <w:rPr>
                <w:rFonts w:ascii="Book Antiqua" w:hAnsi="Book Antiqua"/>
                <w:b/>
                <w:color w:val="FFFFFF"/>
                <w:lang w:val="en-US"/>
              </w:rPr>
            </w:pPr>
            <w:r>
              <w:rPr>
                <w:b/>
                <w:color w:val="FFFFFF"/>
                <w:lang w:val="en-US"/>
              </w:rPr>
              <w:t>PICTURE</w:t>
            </w:r>
          </w:p>
        </w:tc>
        <w:tc>
          <w:tcPr>
            <w:tcW w:w="5845"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F11438D" w14:textId="77777777" w:rsidR="006B1B1C" w:rsidRDefault="006B1B1C">
            <w:pPr>
              <w:spacing w:line="360" w:lineRule="atLeast"/>
              <w:jc w:val="center"/>
              <w:rPr>
                <w:rFonts w:ascii="Book Antiqua" w:hAnsi="Book Antiqua"/>
                <w:b/>
                <w:color w:val="FFFFFF"/>
                <w:lang w:val="en-US"/>
              </w:rPr>
            </w:pPr>
            <w:r>
              <w:rPr>
                <w:b/>
                <w:color w:val="FFFFFF"/>
                <w:lang w:val="en-US"/>
              </w:rPr>
              <w:t>CONTEÚDO</w:t>
            </w:r>
          </w:p>
        </w:tc>
      </w:tr>
      <w:tr w:rsidR="006B1B1C" w14:paraId="4B0E5D29" w14:textId="77777777" w:rsidTr="006B1B1C">
        <w:trPr>
          <w:tblHeader/>
          <w:jc w:val="center"/>
        </w:trPr>
        <w:tc>
          <w:tcPr>
            <w:tcW w:w="956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1E49E88B" w14:textId="77777777" w:rsidR="006B1B1C" w:rsidRDefault="006B1B1C">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46AE076" w14:textId="77777777" w:rsidR="006B1B1C" w:rsidRDefault="006B1B1C">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331B8AD" w14:textId="77777777" w:rsidR="006B1B1C" w:rsidRDefault="006B1B1C">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586AC54" w14:textId="77777777" w:rsidR="006B1B1C" w:rsidRDefault="006B1B1C">
            <w:pPr>
              <w:jc w:val="left"/>
              <w:rPr>
                <w:rFonts w:ascii="Book Antiqua" w:hAnsi="Book Antiqua"/>
                <w:b/>
                <w:color w:val="FFFFFF"/>
                <w:lang w:val="en-US"/>
              </w:rPr>
            </w:pPr>
          </w:p>
        </w:tc>
        <w:tc>
          <w:tcPr>
            <w:tcW w:w="10630"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1A8DC013" w14:textId="77777777" w:rsidR="006B1B1C" w:rsidRDefault="006B1B1C">
            <w:pPr>
              <w:jc w:val="left"/>
              <w:rPr>
                <w:rFonts w:ascii="Book Antiqua" w:hAnsi="Book Antiqua"/>
                <w:b/>
                <w:color w:val="FFFFFF"/>
                <w:lang w:val="en-US"/>
              </w:rPr>
            </w:pPr>
          </w:p>
        </w:tc>
      </w:tr>
      <w:tr w:rsidR="006B1B1C" w14:paraId="6A0E5E77"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118D9F2" w14:textId="77777777" w:rsidR="006B1B1C" w:rsidRDefault="006B1B1C">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16DC98B" w14:textId="77777777" w:rsidR="006B1B1C" w:rsidRDefault="006B1B1C">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BD9AEEA" w14:textId="77777777" w:rsidR="006B1B1C" w:rsidRDefault="006B1B1C">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49182F0C" w14:textId="77777777" w:rsidR="006B1B1C" w:rsidRDefault="006B1B1C">
            <w:pPr>
              <w:spacing w:line="360" w:lineRule="auto"/>
              <w:jc w:val="center"/>
              <w:rPr>
                <w:rFonts w:ascii="Book Antiqua" w:hAnsi="Book Antiqua"/>
                <w:lang w:val="en-US"/>
              </w:rPr>
            </w:pPr>
            <w:r>
              <w:rPr>
                <w:lang w:val="en-US"/>
              </w:rPr>
              <w:t>X (02)</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3FD1AE09" w14:textId="77777777" w:rsidR="006B1B1C" w:rsidRDefault="006B1B1C">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“HP”</w:t>
            </w:r>
          </w:p>
        </w:tc>
      </w:tr>
      <w:tr w:rsidR="006B1B1C" w:rsidRPr="0042125E" w14:paraId="62AB760C"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44AFB35" w14:textId="77777777" w:rsidR="006B1B1C" w:rsidRDefault="006B1B1C">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B940363" w14:textId="77777777" w:rsidR="006B1B1C" w:rsidRDefault="006B1B1C">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852AC5B" w14:textId="77777777" w:rsidR="006B1B1C" w:rsidRDefault="006B1B1C">
            <w:pPr>
              <w:spacing w:line="360" w:lineRule="auto"/>
              <w:jc w:val="center"/>
              <w:rPr>
                <w:rFonts w:ascii="Book Antiqua" w:hAnsi="Book Antiqua"/>
                <w:lang w:val="en-US"/>
              </w:rPr>
            </w:pPr>
            <w:r>
              <w:rPr>
                <w:lang w:val="en-US"/>
              </w:rPr>
              <w:t>10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26AAEC29" w14:textId="77777777" w:rsidR="006B1B1C" w:rsidRDefault="006B1B1C">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0632B737" w14:textId="77777777" w:rsidR="006B1B1C" w:rsidRPr="0030659E" w:rsidRDefault="006B1B1C">
            <w:pPr>
              <w:spacing w:line="360" w:lineRule="auto"/>
              <w:rPr>
                <w:rFonts w:ascii="Book Antiqua" w:hAnsi="Book Antiqua"/>
                <w:lang w:val="pt-PT"/>
              </w:rPr>
            </w:pPr>
            <w:r w:rsidRPr="0030659E">
              <w:rPr>
                <w:lang w:val="pt-PT"/>
              </w:rPr>
              <w:t>Data da geração do ficheiro (AAAAMMDD)</w:t>
            </w:r>
          </w:p>
        </w:tc>
      </w:tr>
      <w:tr w:rsidR="006B1B1C" w14:paraId="35D8C371"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6DC859F" w14:textId="77777777" w:rsidR="006B1B1C" w:rsidRDefault="006B1B1C">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4FF07BE" w14:textId="77777777" w:rsidR="006B1B1C" w:rsidRDefault="006B1B1C">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6D8DBD7" w14:textId="77777777" w:rsidR="006B1B1C" w:rsidRDefault="006B1B1C">
            <w:pPr>
              <w:spacing w:line="360" w:lineRule="auto"/>
              <w:jc w:val="center"/>
              <w:rPr>
                <w:rFonts w:ascii="Book Antiqua" w:hAnsi="Book Antiqua"/>
                <w:lang w:val="en-US"/>
              </w:rPr>
            </w:pPr>
            <w:r>
              <w:rPr>
                <w:lang w:val="en-US"/>
              </w:rPr>
              <w:t>18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38769C73" w14:textId="77777777" w:rsidR="006B1B1C" w:rsidRDefault="006B1B1C">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395CBD59" w14:textId="77777777" w:rsidR="006B1B1C" w:rsidRDefault="006B1B1C">
            <w:pPr>
              <w:spacing w:line="360" w:lineRule="auto"/>
              <w:rPr>
                <w:rFonts w:ascii="Book Antiqua" w:hAnsi="Book Antiqua"/>
                <w:lang w:val="en-US"/>
              </w:rPr>
            </w:pPr>
            <w:r>
              <w:rPr>
                <w:lang w:val="en-US"/>
              </w:rPr>
              <w:t xml:space="preserve">Data da </w:t>
            </w:r>
            <w:proofErr w:type="spellStart"/>
            <w:r>
              <w:rPr>
                <w:lang w:val="en-US"/>
              </w:rPr>
              <w:t>extracção</w:t>
            </w:r>
            <w:proofErr w:type="spellEnd"/>
            <w:r>
              <w:rPr>
                <w:lang w:val="en-US"/>
              </w:rPr>
              <w:t xml:space="preserve"> (AAAAMMDD)</w:t>
            </w:r>
          </w:p>
        </w:tc>
      </w:tr>
      <w:tr w:rsidR="006B1B1C" w:rsidRPr="0042125E" w14:paraId="14CE50C1"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7CEA429" w14:textId="77777777" w:rsidR="006B1B1C" w:rsidRDefault="006B1B1C">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D7C9821" w14:textId="77777777" w:rsidR="006B1B1C" w:rsidRDefault="006B1B1C">
            <w:pPr>
              <w:spacing w:line="360" w:lineRule="auto"/>
              <w:jc w:val="center"/>
              <w:rPr>
                <w:rFonts w:ascii="Book Antiqua" w:hAnsi="Book Antiqua"/>
                <w:lang w:val="en-US"/>
              </w:rPr>
            </w:pPr>
            <w:r>
              <w:rPr>
                <w:lang w:val="en-US"/>
              </w:rPr>
              <w:t>19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FE4FEA9" w14:textId="77777777" w:rsidR="006B1B1C" w:rsidRDefault="006B1B1C">
            <w:pPr>
              <w:spacing w:line="360" w:lineRule="auto"/>
              <w:jc w:val="center"/>
              <w:rPr>
                <w:rFonts w:ascii="Book Antiqua" w:hAnsi="Book Antiqua"/>
                <w:lang w:val="en-US"/>
              </w:rPr>
            </w:pPr>
            <w:r>
              <w:rPr>
                <w:lang w:val="en-US"/>
              </w:rPr>
              <w:t>26</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2F0A569D" w14:textId="77777777" w:rsidR="006B1B1C" w:rsidRDefault="006B1B1C">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3AA987DF" w14:textId="77777777" w:rsidR="006B1B1C" w:rsidRPr="0030659E" w:rsidRDefault="006B1B1C">
            <w:pPr>
              <w:spacing w:line="360" w:lineRule="auto"/>
              <w:rPr>
                <w:rFonts w:ascii="Book Antiqua" w:hAnsi="Book Antiqua"/>
                <w:lang w:val="pt-PT"/>
              </w:rPr>
            </w:pPr>
            <w:r w:rsidRPr="0030659E">
              <w:rPr>
                <w:lang w:val="pt-PT"/>
              </w:rPr>
              <w:t xml:space="preserve">Data de início de vendas da </w:t>
            </w:r>
            <w:proofErr w:type="spellStart"/>
            <w:r w:rsidRPr="0030659E">
              <w:rPr>
                <w:lang w:val="pt-PT"/>
              </w:rPr>
              <w:t>extracção</w:t>
            </w:r>
            <w:proofErr w:type="spellEnd"/>
            <w:r w:rsidRPr="0030659E">
              <w:rPr>
                <w:lang w:val="pt-PT"/>
              </w:rPr>
              <w:t xml:space="preserve"> (AAAAMMDD)</w:t>
            </w:r>
          </w:p>
        </w:tc>
      </w:tr>
      <w:tr w:rsidR="006B1B1C" w:rsidRPr="0042125E" w14:paraId="4E14F663"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9FCAE51" w14:textId="77777777" w:rsidR="006B1B1C" w:rsidRDefault="006B1B1C">
            <w:pPr>
              <w:spacing w:line="360" w:lineRule="auto"/>
              <w:jc w:val="center"/>
              <w:rPr>
                <w:rFonts w:ascii="Book Antiqua" w:hAnsi="Book Antiqua"/>
                <w:lang w:val="en-US"/>
              </w:rPr>
            </w:pPr>
            <w:r>
              <w:rPr>
                <w:lang w:val="en-US"/>
              </w:rPr>
              <w:t>G.05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DB827B9" w14:textId="77777777" w:rsidR="006B1B1C" w:rsidRDefault="006B1B1C">
            <w:pPr>
              <w:spacing w:line="360" w:lineRule="auto"/>
              <w:jc w:val="center"/>
              <w:rPr>
                <w:rFonts w:ascii="Book Antiqua" w:hAnsi="Book Antiqua"/>
                <w:lang w:val="en-US"/>
              </w:rPr>
            </w:pPr>
            <w:r>
              <w:rPr>
                <w:lang w:val="en-US"/>
              </w:rPr>
              <w:t>27</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CD8DD4B" w14:textId="77777777" w:rsidR="006B1B1C" w:rsidRDefault="006B1B1C">
            <w:pPr>
              <w:spacing w:line="360" w:lineRule="auto"/>
              <w:jc w:val="center"/>
              <w:rPr>
                <w:rFonts w:ascii="Book Antiqua" w:hAnsi="Book Antiqua"/>
                <w:lang w:val="en-US"/>
              </w:rPr>
            </w:pPr>
            <w:r>
              <w:rPr>
                <w:lang w:val="en-US"/>
              </w:rPr>
              <w:t>34</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46AE4E1A" w14:textId="77777777" w:rsidR="006B1B1C" w:rsidRDefault="006B1B1C">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27F71CB4" w14:textId="77777777" w:rsidR="006B1B1C" w:rsidRPr="0030659E" w:rsidRDefault="006B1B1C">
            <w:pPr>
              <w:spacing w:line="360" w:lineRule="auto"/>
              <w:rPr>
                <w:rFonts w:ascii="Book Antiqua" w:hAnsi="Book Antiqua"/>
                <w:lang w:val="pt-PT"/>
              </w:rPr>
            </w:pPr>
            <w:r w:rsidRPr="0030659E">
              <w:rPr>
                <w:lang w:val="pt-PT"/>
              </w:rPr>
              <w:t xml:space="preserve">Data de fim de vendas da </w:t>
            </w:r>
            <w:proofErr w:type="spellStart"/>
            <w:r w:rsidRPr="0030659E">
              <w:rPr>
                <w:lang w:val="pt-PT"/>
              </w:rPr>
              <w:t>extracção</w:t>
            </w:r>
            <w:proofErr w:type="spellEnd"/>
            <w:r w:rsidRPr="0030659E">
              <w:rPr>
                <w:lang w:val="pt-PT"/>
              </w:rPr>
              <w:t xml:space="preserve"> (AAAAMMDD)</w:t>
            </w:r>
          </w:p>
        </w:tc>
      </w:tr>
      <w:tr w:rsidR="006B1B1C" w14:paraId="3D5652C8"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53D1B5E" w14:textId="77777777" w:rsidR="006B1B1C" w:rsidRDefault="006B1B1C">
            <w:pPr>
              <w:spacing w:line="360" w:lineRule="auto"/>
              <w:jc w:val="center"/>
              <w:rPr>
                <w:rFonts w:ascii="Book Antiqua" w:hAnsi="Book Antiqua"/>
                <w:lang w:val="en-US"/>
              </w:rPr>
            </w:pPr>
            <w:r>
              <w:rPr>
                <w:lang w:val="en-US"/>
              </w:rPr>
              <w:t>G.06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44FB219" w14:textId="77777777" w:rsidR="006B1B1C" w:rsidRDefault="006B1B1C">
            <w:pPr>
              <w:spacing w:line="360" w:lineRule="auto"/>
              <w:jc w:val="center"/>
              <w:rPr>
                <w:rFonts w:ascii="Book Antiqua" w:hAnsi="Book Antiqua"/>
                <w:lang w:val="en-US"/>
              </w:rPr>
            </w:pPr>
            <w:r>
              <w:rPr>
                <w:lang w:val="en-US"/>
              </w:rPr>
              <w:t>35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07057D3" w14:textId="77777777" w:rsidR="006B1B1C" w:rsidRDefault="006B1B1C">
            <w:pPr>
              <w:spacing w:line="360" w:lineRule="auto"/>
              <w:jc w:val="center"/>
              <w:rPr>
                <w:rFonts w:ascii="Book Antiqua" w:hAnsi="Book Antiqua"/>
                <w:lang w:val="en-US"/>
              </w:rPr>
            </w:pPr>
            <w:r>
              <w:rPr>
                <w:lang w:val="en-US"/>
              </w:rPr>
              <w:t>55</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50E62553" w14:textId="77777777" w:rsidR="006B1B1C" w:rsidRDefault="006B1B1C">
            <w:pPr>
              <w:spacing w:line="360" w:lineRule="auto"/>
              <w:jc w:val="center"/>
              <w:rPr>
                <w:rFonts w:ascii="Book Antiqua" w:hAnsi="Book Antiqua"/>
                <w:lang w:val="en-US"/>
              </w:rPr>
            </w:pPr>
            <w:r>
              <w:rPr>
                <w:lang w:val="en-US"/>
              </w:rPr>
              <w:t>X (21)</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2832BBAB" w14:textId="77777777" w:rsidR="006B1B1C" w:rsidRDefault="006B1B1C">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6B1B1C" w:rsidRPr="0042125E" w14:paraId="629B76C2" w14:textId="77777777" w:rsidTr="006B1B1C">
        <w:trP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33B29D52" w14:textId="77777777" w:rsidR="006B1B1C" w:rsidRPr="0030659E" w:rsidRDefault="006B1B1C">
            <w:pPr>
              <w:spacing w:after="120"/>
              <w:rPr>
                <w:rFonts w:ascii="Book Antiqua" w:hAnsi="Book Antiqua"/>
                <w:b/>
                <w:szCs w:val="20"/>
                <w:lang w:val="pt-PT"/>
              </w:rPr>
            </w:pPr>
            <w:r w:rsidRPr="0030659E">
              <w:rPr>
                <w:b/>
                <w:lang w:val="pt-PT"/>
              </w:rPr>
              <w:t>DESCRIÇÃO DOS CAMPOS DO REGISTO “HP”</w:t>
            </w:r>
          </w:p>
          <w:p w14:paraId="664A2462" w14:textId="77777777" w:rsidR="006B1B1C" w:rsidRPr="0030659E" w:rsidRDefault="006B1B1C">
            <w:pPr>
              <w:rPr>
                <w:lang w:val="pt-PT"/>
              </w:rPr>
            </w:pPr>
            <w:r w:rsidRPr="0030659E">
              <w:rPr>
                <w:lang w:val="pt-PT"/>
              </w:rPr>
              <w:t>G.01 – Referência do Registo = “HP”.</w:t>
            </w:r>
          </w:p>
          <w:p w14:paraId="4562BC63" w14:textId="77777777" w:rsidR="006B1B1C" w:rsidRPr="0030659E" w:rsidRDefault="006B1B1C">
            <w:pPr>
              <w:rPr>
                <w:lang w:val="pt-PT"/>
              </w:rPr>
            </w:pPr>
            <w:r w:rsidRPr="0030659E">
              <w:rPr>
                <w:lang w:val="pt-PT"/>
              </w:rPr>
              <w:lastRenderedPageBreak/>
              <w:t>G.02 – Data da geração do ficheiro (AAAAMMDD).</w:t>
            </w:r>
          </w:p>
          <w:p w14:paraId="77E1F44F" w14:textId="77777777" w:rsidR="006B1B1C" w:rsidRPr="0030659E" w:rsidRDefault="006B1B1C">
            <w:pPr>
              <w:rPr>
                <w:lang w:val="pt-PT"/>
              </w:rPr>
            </w:pPr>
            <w:r w:rsidRPr="0030659E">
              <w:rPr>
                <w:lang w:val="pt-PT"/>
              </w:rPr>
              <w:t xml:space="preserve">G.03 – Data da </w:t>
            </w:r>
            <w:proofErr w:type="spellStart"/>
            <w:r w:rsidRPr="0030659E">
              <w:rPr>
                <w:lang w:val="pt-PT"/>
              </w:rPr>
              <w:t>extracção</w:t>
            </w:r>
            <w:proofErr w:type="spellEnd"/>
            <w:r w:rsidRPr="0030659E">
              <w:rPr>
                <w:lang w:val="pt-PT"/>
              </w:rPr>
              <w:t xml:space="preserve"> da lotaria (AAAAMMDD).  </w:t>
            </w:r>
          </w:p>
          <w:p w14:paraId="32666C71" w14:textId="77777777" w:rsidR="006B1B1C" w:rsidRPr="0030659E" w:rsidRDefault="006B1B1C">
            <w:pPr>
              <w:rPr>
                <w:lang w:val="pt-PT"/>
              </w:rPr>
            </w:pPr>
            <w:r w:rsidRPr="0030659E">
              <w:rPr>
                <w:lang w:val="pt-PT"/>
              </w:rPr>
              <w:t xml:space="preserve">G.04 – Data de início de vendas da lotaria (AAAAMMDD).  </w:t>
            </w:r>
          </w:p>
          <w:p w14:paraId="1E5AFAB4" w14:textId="77777777" w:rsidR="006B1B1C" w:rsidRPr="0030659E" w:rsidRDefault="006B1B1C">
            <w:pPr>
              <w:rPr>
                <w:lang w:val="pt-PT"/>
              </w:rPr>
            </w:pPr>
            <w:r w:rsidRPr="0030659E">
              <w:rPr>
                <w:lang w:val="pt-PT"/>
              </w:rPr>
              <w:t xml:space="preserve">G.05 – Data de fim de vendas da lotaria (AAAAMMDD).  </w:t>
            </w:r>
          </w:p>
          <w:p w14:paraId="23508217" w14:textId="77777777" w:rsidR="006B1B1C" w:rsidRPr="0030659E" w:rsidRDefault="006B1B1C">
            <w:pPr>
              <w:spacing w:line="360" w:lineRule="atLeast"/>
              <w:rPr>
                <w:rFonts w:ascii="Book Antiqua" w:hAnsi="Book Antiqua"/>
                <w:lang w:val="pt-PT"/>
              </w:rPr>
            </w:pPr>
            <w:r w:rsidRPr="0030659E">
              <w:rPr>
                <w:lang w:val="pt-PT"/>
              </w:rPr>
              <w:t>G.06 – Reservado para o futuro.</w:t>
            </w:r>
          </w:p>
        </w:tc>
      </w:tr>
    </w:tbl>
    <w:p w14:paraId="31DB356E" w14:textId="77777777" w:rsidR="006B1B1C" w:rsidRPr="006B1B1C" w:rsidRDefault="006B1B1C" w:rsidP="006B1B1C">
      <w:pPr>
        <w:rPr>
          <w:lang w:val="pt-PT"/>
        </w:rPr>
      </w:pPr>
    </w:p>
    <w:p w14:paraId="63429C84" w14:textId="77777777" w:rsidR="00950766" w:rsidRDefault="00950766" w:rsidP="00950766">
      <w:pPr>
        <w:pStyle w:val="Heading4"/>
        <w:numPr>
          <w:ilvl w:val="3"/>
          <w:numId w:val="28"/>
        </w:numPr>
        <w:spacing w:line="360" w:lineRule="atLeast"/>
        <w:rPr>
          <w:lang w:val="pt-PT"/>
        </w:rPr>
      </w:pPr>
      <w:r>
        <w:rPr>
          <w:lang w:val="pt-PT"/>
        </w:rPr>
        <w:t>Corpo do ficheiro</w:t>
      </w:r>
    </w:p>
    <w:p w14:paraId="0127D87B" w14:textId="77777777" w:rsidR="006B1B1C" w:rsidRDefault="006B1B1C" w:rsidP="006B1B1C">
      <w:pPr>
        <w:rPr>
          <w:lang w:val="pt-PT"/>
        </w:rPr>
      </w:pPr>
    </w:p>
    <w:p w14:paraId="35AEDFCF" w14:textId="77777777" w:rsidR="006B1B1C" w:rsidRDefault="006B1B1C" w:rsidP="006B1B1C">
      <w:pPr>
        <w:pStyle w:val="ListParagraph"/>
        <w:ind w:left="0"/>
        <w:rPr>
          <w:b/>
        </w:rPr>
      </w:pPr>
      <w:r>
        <w:rPr>
          <w:b/>
        </w:rPr>
        <w:t>Registos do tipo 01:</w:t>
      </w:r>
    </w:p>
    <w:p w14:paraId="10CCE530" w14:textId="77777777" w:rsidR="006B1B1C" w:rsidRDefault="006B1B1C" w:rsidP="006B1B1C">
      <w:pPr>
        <w:pStyle w:val="ListParagraph"/>
        <w:ind w:left="0"/>
        <w:rPr>
          <w:b/>
        </w:rPr>
      </w:pP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6B1B1C" w14:paraId="3896C822" w14:textId="77777777" w:rsidTr="006B1B1C">
        <w:trPr>
          <w:tblHeade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F8125E0" w14:textId="77777777" w:rsidR="006B1B1C" w:rsidRDefault="006B1B1C">
            <w:pPr>
              <w:spacing w:line="360" w:lineRule="atLeast"/>
              <w:rPr>
                <w:rFonts w:ascii="Book Antiqua" w:hAnsi="Book Antiqua"/>
                <w:b/>
                <w:color w:val="FFFFFF"/>
                <w:lang w:val="en-US"/>
              </w:rPr>
            </w:pPr>
            <w:r>
              <w:rPr>
                <w:b/>
                <w:color w:val="FFFFFF"/>
                <w:lang w:val="en-US"/>
              </w:rPr>
              <w:t>Tipo: ASCII</w:t>
            </w:r>
          </w:p>
        </w:tc>
      </w:tr>
      <w:tr w:rsidR="006B1B1C" w14:paraId="64122D12" w14:textId="77777777" w:rsidTr="006B1B1C">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B889E51" w14:textId="77777777" w:rsidR="006B1B1C" w:rsidRDefault="006B1B1C">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32E345D" w14:textId="77777777" w:rsidR="006B1B1C" w:rsidRDefault="006B1B1C">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E9B8A55" w14:textId="77777777" w:rsidR="006B1B1C" w:rsidRDefault="006B1B1C">
            <w:pPr>
              <w:spacing w:line="360" w:lineRule="atLeast"/>
              <w:jc w:val="center"/>
              <w:rPr>
                <w:rFonts w:ascii="Book Antiqua" w:hAnsi="Book Antiqua"/>
                <w:b/>
                <w:color w:val="FFFFFF"/>
                <w:lang w:val="en-US"/>
              </w:rPr>
            </w:pPr>
            <w:r>
              <w:rPr>
                <w:b/>
                <w:color w:val="FFFFFF"/>
                <w:lang w:val="en-US"/>
              </w:rPr>
              <w:t>PICTURE</w:t>
            </w:r>
          </w:p>
        </w:tc>
        <w:tc>
          <w:tcPr>
            <w:tcW w:w="590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016C1B5" w14:textId="77777777" w:rsidR="006B1B1C" w:rsidRDefault="006B1B1C">
            <w:pPr>
              <w:spacing w:line="360" w:lineRule="atLeast"/>
              <w:jc w:val="center"/>
              <w:rPr>
                <w:rFonts w:ascii="Book Antiqua" w:hAnsi="Book Antiqua"/>
                <w:b/>
                <w:color w:val="FFFFFF"/>
                <w:lang w:val="en-US"/>
              </w:rPr>
            </w:pPr>
            <w:r>
              <w:rPr>
                <w:b/>
                <w:color w:val="FFFFFF"/>
                <w:lang w:val="en-US"/>
              </w:rPr>
              <w:t>CONTEÚDO</w:t>
            </w:r>
          </w:p>
        </w:tc>
      </w:tr>
      <w:tr w:rsidR="006B1B1C" w14:paraId="3D3BEB6D" w14:textId="77777777" w:rsidTr="006B1B1C">
        <w:trPr>
          <w:tblHeader/>
          <w:jc w:val="center"/>
        </w:trPr>
        <w:tc>
          <w:tcPr>
            <w:tcW w:w="953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857F018" w14:textId="77777777" w:rsidR="006B1B1C" w:rsidRDefault="006B1B1C">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0A2996A" w14:textId="77777777" w:rsidR="006B1B1C" w:rsidRDefault="006B1B1C">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8E46967" w14:textId="77777777" w:rsidR="006B1B1C" w:rsidRDefault="006B1B1C">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3DAC4B7E" w14:textId="77777777" w:rsidR="006B1B1C" w:rsidRDefault="006B1B1C">
            <w:pPr>
              <w:jc w:val="left"/>
              <w:rPr>
                <w:rFonts w:ascii="Book Antiqua" w:hAnsi="Book Antiqua"/>
                <w:b/>
                <w:color w:val="FFFFFF"/>
                <w:lang w:val="en-US"/>
              </w:rPr>
            </w:pPr>
          </w:p>
        </w:tc>
        <w:tc>
          <w:tcPr>
            <w:tcW w:w="590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15D8E7A9" w14:textId="77777777" w:rsidR="006B1B1C" w:rsidRDefault="006B1B1C">
            <w:pPr>
              <w:jc w:val="left"/>
              <w:rPr>
                <w:rFonts w:ascii="Book Antiqua" w:hAnsi="Book Antiqua"/>
                <w:b/>
                <w:color w:val="FFFFFF"/>
                <w:lang w:val="en-US"/>
              </w:rPr>
            </w:pPr>
          </w:p>
        </w:tc>
      </w:tr>
      <w:tr w:rsidR="006B1B1C" w14:paraId="3BA21D86"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EC394CE" w14:textId="77777777" w:rsidR="006B1B1C" w:rsidRDefault="006B1B1C">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030855D" w14:textId="77777777" w:rsidR="006B1B1C" w:rsidRDefault="006B1B1C">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0793B85" w14:textId="77777777" w:rsidR="006B1B1C" w:rsidRDefault="006B1B1C">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15ED252D" w14:textId="77777777" w:rsidR="006B1B1C" w:rsidRDefault="006B1B1C">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5B7EA3E" w14:textId="77777777" w:rsidR="006B1B1C" w:rsidRDefault="006B1B1C">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“01”</w:t>
            </w:r>
          </w:p>
        </w:tc>
      </w:tr>
      <w:tr w:rsidR="006B1B1C" w:rsidRPr="0042125E" w14:paraId="692198E1"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5535EB7" w14:textId="77777777" w:rsidR="006B1B1C" w:rsidRDefault="006B1B1C">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A6585CB" w14:textId="77777777" w:rsidR="006B1B1C" w:rsidRDefault="006B1B1C">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3CAAB7E" w14:textId="77777777" w:rsidR="006B1B1C" w:rsidRDefault="006B1B1C">
            <w:pPr>
              <w:spacing w:line="360" w:lineRule="auto"/>
              <w:jc w:val="center"/>
              <w:rPr>
                <w:rFonts w:ascii="Book Antiqua" w:hAnsi="Book Antiqua"/>
                <w:lang w:val="en-US"/>
              </w:rPr>
            </w:pPr>
            <w:r>
              <w:rPr>
                <w:lang w:val="en-US"/>
              </w:rPr>
              <w:t>3</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121C63C" w14:textId="77777777" w:rsidR="006B1B1C" w:rsidRDefault="006B1B1C">
            <w:pPr>
              <w:spacing w:line="360" w:lineRule="auto"/>
              <w:jc w:val="center"/>
              <w:rPr>
                <w:rFonts w:ascii="Book Antiqua" w:hAnsi="Book Antiqua"/>
                <w:lang w:val="en-US"/>
              </w:rPr>
            </w:pPr>
            <w:r>
              <w:rPr>
                <w:lang w:val="en-US"/>
              </w:rPr>
              <w:t>9 (01)</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77BEADE1" w14:textId="77777777" w:rsidR="006B1B1C" w:rsidRPr="0030659E" w:rsidRDefault="006B1B1C">
            <w:pPr>
              <w:spacing w:line="360" w:lineRule="auto"/>
              <w:rPr>
                <w:rFonts w:ascii="Book Antiqua" w:hAnsi="Book Antiqua"/>
                <w:lang w:val="pt-PT"/>
              </w:rPr>
            </w:pPr>
            <w:r w:rsidRPr="0030659E">
              <w:rPr>
                <w:lang w:val="pt-PT"/>
              </w:rPr>
              <w:t>Identificador do Canal de Aposta</w:t>
            </w:r>
          </w:p>
        </w:tc>
      </w:tr>
      <w:tr w:rsidR="006B1B1C" w14:paraId="4E10D30F"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8F2F197" w14:textId="77777777" w:rsidR="006B1B1C" w:rsidRDefault="006B1B1C">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B2AFF61" w14:textId="77777777" w:rsidR="006B1B1C" w:rsidRDefault="006B1B1C">
            <w:pPr>
              <w:spacing w:line="360" w:lineRule="auto"/>
              <w:jc w:val="center"/>
              <w:rPr>
                <w:rFonts w:ascii="Book Antiqua" w:hAnsi="Book Antiqua"/>
                <w:lang w:val="en-US"/>
              </w:rPr>
            </w:pPr>
            <w:r>
              <w:rPr>
                <w:lang w:val="en-US"/>
              </w:rPr>
              <w:t>4</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B93F7B1" w14:textId="77777777" w:rsidR="006B1B1C" w:rsidRDefault="006B1B1C">
            <w:pPr>
              <w:spacing w:line="360" w:lineRule="auto"/>
              <w:jc w:val="center"/>
              <w:rPr>
                <w:rFonts w:ascii="Book Antiqua" w:hAnsi="Book Antiqua"/>
                <w:lang w:val="en-US"/>
              </w:rPr>
            </w:pPr>
            <w:r>
              <w:rPr>
                <w:lang w:val="en-US"/>
              </w:rPr>
              <w:t>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69217C4" w14:textId="77777777" w:rsidR="006B1B1C" w:rsidRDefault="006B1B1C">
            <w:pPr>
              <w:spacing w:line="360" w:lineRule="auto"/>
              <w:jc w:val="center"/>
              <w:rPr>
                <w:rFonts w:ascii="Book Antiqua" w:hAnsi="Book Antiqua"/>
                <w:lang w:val="en-US"/>
              </w:rPr>
            </w:pPr>
            <w:r>
              <w:rPr>
                <w:lang w:val="en-US"/>
              </w:rPr>
              <w:t>9 (05)</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DA6AB93" w14:textId="77777777" w:rsidR="006B1B1C" w:rsidRDefault="006B1B1C">
            <w:pPr>
              <w:spacing w:line="360" w:lineRule="auto"/>
              <w:rPr>
                <w:rFonts w:ascii="Book Antiqua" w:hAnsi="Book Antiqua"/>
                <w:lang w:val="en-US"/>
              </w:rPr>
            </w:pPr>
            <w:proofErr w:type="spellStart"/>
            <w:r>
              <w:rPr>
                <w:lang w:val="en-US"/>
              </w:rPr>
              <w:t>Bilhete</w:t>
            </w:r>
            <w:proofErr w:type="spellEnd"/>
          </w:p>
        </w:tc>
      </w:tr>
      <w:tr w:rsidR="006B1B1C" w14:paraId="40A2314F"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67DCA2D" w14:textId="77777777" w:rsidR="006B1B1C" w:rsidRDefault="006B1B1C">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2C2177C" w14:textId="77777777" w:rsidR="006B1B1C" w:rsidRDefault="006B1B1C">
            <w:pPr>
              <w:spacing w:line="360" w:lineRule="auto"/>
              <w:jc w:val="center"/>
              <w:rPr>
                <w:rFonts w:ascii="Book Antiqua" w:hAnsi="Book Antiqua"/>
                <w:lang w:val="en-US"/>
              </w:rPr>
            </w:pPr>
            <w:r>
              <w:rPr>
                <w:lang w:val="en-US"/>
              </w:rPr>
              <w:t>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B0BC2B1" w14:textId="77777777" w:rsidR="006B1B1C" w:rsidRDefault="006B1B1C">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D38E78E" w14:textId="77777777" w:rsidR="006B1B1C" w:rsidRDefault="006B1B1C">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5B17F1C0" w14:textId="77777777" w:rsidR="006B1B1C" w:rsidRDefault="006B1B1C">
            <w:pPr>
              <w:spacing w:line="360" w:lineRule="auto"/>
              <w:rPr>
                <w:rFonts w:ascii="Book Antiqua" w:hAnsi="Book Antiqua"/>
                <w:lang w:val="en-US"/>
              </w:rPr>
            </w:pPr>
            <w:r>
              <w:rPr>
                <w:lang w:val="en-US"/>
              </w:rPr>
              <w:t xml:space="preserve">Série do </w:t>
            </w:r>
            <w:proofErr w:type="spellStart"/>
            <w:r>
              <w:rPr>
                <w:lang w:val="en-US"/>
              </w:rPr>
              <w:t>Bilhete</w:t>
            </w:r>
            <w:proofErr w:type="spellEnd"/>
          </w:p>
        </w:tc>
      </w:tr>
      <w:tr w:rsidR="006B1B1C" w14:paraId="08781C78"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94A8662" w14:textId="77777777" w:rsidR="006B1B1C" w:rsidRDefault="006B1B1C">
            <w:pPr>
              <w:spacing w:line="360" w:lineRule="auto"/>
              <w:jc w:val="center"/>
              <w:rPr>
                <w:rFonts w:ascii="Book Antiqua" w:hAnsi="Book Antiqua"/>
                <w:lang w:val="en-US"/>
              </w:rPr>
            </w:pPr>
            <w:r>
              <w:rPr>
                <w:lang w:val="en-US"/>
              </w:rPr>
              <w:t>G.05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B12198C" w14:textId="77777777" w:rsidR="006B1B1C" w:rsidRDefault="006B1B1C">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06ACF52" w14:textId="77777777" w:rsidR="006B1B1C" w:rsidRDefault="006B1B1C">
            <w:pPr>
              <w:spacing w:line="360" w:lineRule="auto"/>
              <w:jc w:val="center"/>
              <w:rPr>
                <w:rFonts w:ascii="Book Antiqua" w:hAnsi="Book Antiqua"/>
                <w:lang w:val="en-US"/>
              </w:rPr>
            </w:pPr>
            <w:r>
              <w:rPr>
                <w:lang w:val="en-US"/>
              </w:rPr>
              <w:t>12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CA07739" w14:textId="77777777" w:rsidR="006B1B1C" w:rsidRDefault="006B1B1C">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30A980E" w14:textId="77777777" w:rsidR="006B1B1C" w:rsidRDefault="006B1B1C">
            <w:pPr>
              <w:spacing w:line="360" w:lineRule="auto"/>
              <w:rPr>
                <w:rFonts w:ascii="Book Antiqua" w:hAnsi="Book Antiqua"/>
                <w:lang w:val="en-US"/>
              </w:rPr>
            </w:pPr>
            <w:proofErr w:type="spellStart"/>
            <w:r>
              <w:rPr>
                <w:lang w:val="en-US"/>
              </w:rPr>
              <w:t>Fracção</w:t>
            </w:r>
            <w:proofErr w:type="spellEnd"/>
            <w:r>
              <w:rPr>
                <w:lang w:val="en-US"/>
              </w:rPr>
              <w:t xml:space="preserve"> do </w:t>
            </w:r>
            <w:proofErr w:type="spellStart"/>
            <w:r>
              <w:rPr>
                <w:lang w:val="en-US"/>
              </w:rPr>
              <w:t>Bilhete</w:t>
            </w:r>
            <w:proofErr w:type="spellEnd"/>
          </w:p>
        </w:tc>
      </w:tr>
      <w:tr w:rsidR="006B1B1C" w:rsidRPr="0042125E" w14:paraId="3F5CE804"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2E8D0BC" w14:textId="77777777" w:rsidR="006B1B1C" w:rsidRDefault="006B1B1C">
            <w:pPr>
              <w:spacing w:line="360" w:lineRule="auto"/>
              <w:jc w:val="center"/>
              <w:rPr>
                <w:rFonts w:ascii="Book Antiqua" w:hAnsi="Book Antiqua"/>
                <w:lang w:val="en-US"/>
              </w:rPr>
            </w:pPr>
            <w:r>
              <w:rPr>
                <w:lang w:val="en-US"/>
              </w:rPr>
              <w:t>G.06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89C650F" w14:textId="77777777" w:rsidR="006B1B1C" w:rsidRDefault="006B1B1C">
            <w:pPr>
              <w:spacing w:line="360" w:lineRule="auto"/>
              <w:jc w:val="center"/>
              <w:rPr>
                <w:rFonts w:ascii="Book Antiqua" w:hAnsi="Book Antiqua"/>
                <w:lang w:val="en-US"/>
              </w:rPr>
            </w:pPr>
            <w:r>
              <w:rPr>
                <w:lang w:val="en-US"/>
              </w:rPr>
              <w:t>13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2DDC318" w14:textId="77777777" w:rsidR="006B1B1C" w:rsidRDefault="006B1B1C">
            <w:pPr>
              <w:spacing w:line="360" w:lineRule="auto"/>
              <w:jc w:val="center"/>
              <w:rPr>
                <w:rFonts w:ascii="Book Antiqua" w:hAnsi="Book Antiqua"/>
                <w:lang w:val="en-US"/>
              </w:rPr>
            </w:pPr>
            <w:r>
              <w:rPr>
                <w:lang w:val="en-US"/>
              </w:rPr>
              <w:t>25</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0926DF8" w14:textId="77777777" w:rsidR="006B1B1C" w:rsidRDefault="006B1B1C">
            <w:pPr>
              <w:spacing w:line="360" w:lineRule="auto"/>
              <w:jc w:val="center"/>
              <w:rPr>
                <w:rFonts w:ascii="Book Antiqua" w:hAnsi="Book Antiqua"/>
                <w:lang w:val="en-US"/>
              </w:rPr>
            </w:pPr>
            <w:r>
              <w:rPr>
                <w:lang w:val="en-US"/>
              </w:rPr>
              <w:t>9 (13)</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3C91C5C5" w14:textId="77777777" w:rsidR="006B1B1C" w:rsidRPr="0030659E" w:rsidRDefault="006B1B1C">
            <w:pPr>
              <w:spacing w:line="360" w:lineRule="auto"/>
              <w:rPr>
                <w:rFonts w:ascii="Book Antiqua" w:hAnsi="Book Antiqua"/>
                <w:lang w:val="pt-PT"/>
              </w:rPr>
            </w:pPr>
            <w:r w:rsidRPr="0030659E">
              <w:rPr>
                <w:lang w:val="pt-PT"/>
              </w:rPr>
              <w:t>Referência da aposta (venda online)</w:t>
            </w:r>
          </w:p>
        </w:tc>
      </w:tr>
      <w:tr w:rsidR="006B1B1C" w14:paraId="4C2EF11A"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A3DA5EF" w14:textId="77777777" w:rsidR="006B1B1C" w:rsidRDefault="006B1B1C">
            <w:pPr>
              <w:spacing w:line="360" w:lineRule="auto"/>
              <w:jc w:val="center"/>
              <w:rPr>
                <w:rFonts w:ascii="Book Antiqua" w:hAnsi="Book Antiqua"/>
                <w:lang w:val="en-US"/>
              </w:rPr>
            </w:pPr>
            <w:r>
              <w:rPr>
                <w:lang w:val="en-US"/>
              </w:rPr>
              <w:t>G.07</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A13C2C6" w14:textId="77777777" w:rsidR="006B1B1C" w:rsidRDefault="006B1B1C">
            <w:pPr>
              <w:spacing w:line="360" w:lineRule="auto"/>
              <w:jc w:val="center"/>
              <w:rPr>
                <w:rFonts w:ascii="Book Antiqua" w:hAnsi="Book Antiqua"/>
                <w:lang w:val="en-US"/>
              </w:rPr>
            </w:pPr>
            <w:r>
              <w:rPr>
                <w:lang w:val="en-US"/>
              </w:rPr>
              <w:t>26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32416EC" w14:textId="77777777" w:rsidR="006B1B1C" w:rsidRDefault="006B1B1C">
            <w:pPr>
              <w:spacing w:line="360" w:lineRule="auto"/>
              <w:jc w:val="center"/>
              <w:rPr>
                <w:rFonts w:ascii="Book Antiqua" w:hAnsi="Book Antiqua"/>
                <w:lang w:val="en-US"/>
              </w:rPr>
            </w:pPr>
            <w:r>
              <w:rPr>
                <w:lang w:val="en-US"/>
              </w:rPr>
              <w:t>29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A903246" w14:textId="77777777" w:rsidR="006B1B1C" w:rsidRDefault="006B1B1C">
            <w:pPr>
              <w:spacing w:line="360" w:lineRule="auto"/>
              <w:jc w:val="center"/>
              <w:rPr>
                <w:rFonts w:ascii="Book Antiqua" w:hAnsi="Book Antiqua"/>
                <w:lang w:val="en-US"/>
              </w:rPr>
            </w:pPr>
            <w:r>
              <w:rPr>
                <w:lang w:val="en-US"/>
              </w:rPr>
              <w:t>X (04)</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68E59FC3" w14:textId="77777777" w:rsidR="006B1B1C" w:rsidRDefault="006B1B1C">
            <w:pPr>
              <w:spacing w:line="360" w:lineRule="auto"/>
              <w:rPr>
                <w:rFonts w:ascii="Book Antiqua" w:hAnsi="Book Antiqua"/>
                <w:lang w:val="en-US"/>
              </w:rPr>
            </w:pPr>
            <w:r>
              <w:rPr>
                <w:lang w:val="en-US"/>
              </w:rPr>
              <w:t xml:space="preserve">Estado do </w:t>
            </w:r>
            <w:proofErr w:type="spellStart"/>
            <w:r>
              <w:rPr>
                <w:lang w:val="en-US"/>
              </w:rPr>
              <w:t>Bilhete</w:t>
            </w:r>
            <w:proofErr w:type="spellEnd"/>
          </w:p>
        </w:tc>
      </w:tr>
      <w:tr w:rsidR="006B1B1C" w14:paraId="4D13FEC5"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FE4568D" w14:textId="77777777" w:rsidR="006B1B1C" w:rsidRDefault="006B1B1C">
            <w:pPr>
              <w:spacing w:line="360" w:lineRule="auto"/>
              <w:jc w:val="center"/>
              <w:rPr>
                <w:rFonts w:ascii="Book Antiqua" w:hAnsi="Book Antiqua"/>
                <w:lang w:val="en-US"/>
              </w:rPr>
            </w:pPr>
            <w:r>
              <w:rPr>
                <w:lang w:val="en-US"/>
              </w:rPr>
              <w:t>G.08</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5D92C7A" w14:textId="77777777" w:rsidR="006B1B1C" w:rsidRDefault="006B1B1C">
            <w:pPr>
              <w:spacing w:line="360" w:lineRule="auto"/>
              <w:jc w:val="center"/>
              <w:rPr>
                <w:rFonts w:ascii="Book Antiqua" w:hAnsi="Book Antiqua"/>
                <w:lang w:val="en-US"/>
              </w:rPr>
            </w:pPr>
            <w:r>
              <w:rPr>
                <w:lang w:val="en-US"/>
              </w:rPr>
              <w:t>30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78C0236" w14:textId="77777777" w:rsidR="006B1B1C" w:rsidRDefault="006B1B1C">
            <w:pPr>
              <w:spacing w:line="360" w:lineRule="auto"/>
              <w:jc w:val="center"/>
              <w:rPr>
                <w:rFonts w:ascii="Book Antiqua" w:hAnsi="Book Antiqua"/>
                <w:lang w:val="en-US"/>
              </w:rPr>
            </w:pPr>
            <w:r>
              <w:rPr>
                <w:lang w:val="en-US"/>
              </w:rPr>
              <w:t>40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13DACCF" w14:textId="77777777" w:rsidR="006B1B1C" w:rsidRDefault="006B1B1C">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361B36D9" w14:textId="77777777" w:rsidR="006B1B1C" w:rsidRDefault="006B1B1C">
            <w:pPr>
              <w:spacing w:line="360" w:lineRule="auto"/>
              <w:rPr>
                <w:rFonts w:ascii="Book Antiqua" w:hAnsi="Book Antiqua"/>
                <w:lang w:val="en-US"/>
              </w:rPr>
            </w:pPr>
            <w:r>
              <w:rPr>
                <w:lang w:val="en-US"/>
              </w:rPr>
              <w:t xml:space="preserve">Valor </w:t>
            </w:r>
            <w:proofErr w:type="spellStart"/>
            <w:r>
              <w:rPr>
                <w:lang w:val="en-US"/>
              </w:rPr>
              <w:t>bruto</w:t>
            </w:r>
            <w:proofErr w:type="spellEnd"/>
            <w:r>
              <w:rPr>
                <w:lang w:val="en-US"/>
              </w:rPr>
              <w:t xml:space="preserve"> do </w:t>
            </w:r>
            <w:proofErr w:type="spellStart"/>
            <w:r>
              <w:rPr>
                <w:lang w:val="en-US"/>
              </w:rPr>
              <w:t>Prémio</w:t>
            </w:r>
            <w:proofErr w:type="spellEnd"/>
          </w:p>
        </w:tc>
      </w:tr>
      <w:tr w:rsidR="006B1B1C" w14:paraId="00D1760F"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321AC01" w14:textId="77777777" w:rsidR="006B1B1C" w:rsidRDefault="006B1B1C">
            <w:pPr>
              <w:spacing w:line="360" w:lineRule="auto"/>
              <w:jc w:val="center"/>
              <w:rPr>
                <w:rFonts w:ascii="Book Antiqua" w:hAnsi="Book Antiqua"/>
                <w:lang w:val="en-US"/>
              </w:rPr>
            </w:pPr>
            <w:r>
              <w:rPr>
                <w:lang w:val="en-US"/>
              </w:rPr>
              <w:lastRenderedPageBreak/>
              <w:t>G.09</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DD04D13" w14:textId="77777777" w:rsidR="006B1B1C" w:rsidRDefault="006B1B1C">
            <w:pPr>
              <w:spacing w:line="360" w:lineRule="auto"/>
              <w:jc w:val="center"/>
              <w:rPr>
                <w:rFonts w:ascii="Book Antiqua" w:hAnsi="Book Antiqua"/>
                <w:lang w:val="en-US"/>
              </w:rPr>
            </w:pPr>
            <w:r>
              <w:rPr>
                <w:lang w:val="en-US"/>
              </w:rPr>
              <w:t>41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B2999E9" w14:textId="77777777" w:rsidR="006B1B1C" w:rsidRDefault="006B1B1C">
            <w:pPr>
              <w:spacing w:line="360" w:lineRule="auto"/>
              <w:jc w:val="center"/>
              <w:rPr>
                <w:rFonts w:ascii="Book Antiqua" w:hAnsi="Book Antiqua"/>
                <w:lang w:val="en-US"/>
              </w:rPr>
            </w:pPr>
            <w:r>
              <w:rPr>
                <w:lang w:val="en-US"/>
              </w:rPr>
              <w:t>51</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6024879" w14:textId="77777777" w:rsidR="006B1B1C" w:rsidRDefault="006B1B1C">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30A33914" w14:textId="77777777" w:rsidR="006B1B1C" w:rsidRDefault="006B1B1C">
            <w:pPr>
              <w:spacing w:line="360" w:lineRule="auto"/>
              <w:rPr>
                <w:rFonts w:ascii="Book Antiqua" w:hAnsi="Book Antiqua"/>
                <w:lang w:val="en-US"/>
              </w:rPr>
            </w:pPr>
            <w:r>
              <w:rPr>
                <w:lang w:val="en-US"/>
              </w:rPr>
              <w:t xml:space="preserve">Valor </w:t>
            </w:r>
            <w:proofErr w:type="spellStart"/>
            <w:r>
              <w:rPr>
                <w:lang w:val="en-US"/>
              </w:rPr>
              <w:t>líquido</w:t>
            </w:r>
            <w:proofErr w:type="spellEnd"/>
            <w:r>
              <w:rPr>
                <w:lang w:val="en-US"/>
              </w:rPr>
              <w:t xml:space="preserve"> do </w:t>
            </w:r>
            <w:proofErr w:type="spellStart"/>
            <w:r>
              <w:rPr>
                <w:lang w:val="en-US"/>
              </w:rPr>
              <w:t>Prémio</w:t>
            </w:r>
            <w:proofErr w:type="spellEnd"/>
          </w:p>
        </w:tc>
      </w:tr>
      <w:tr w:rsidR="006B1B1C" w:rsidRPr="0042125E" w14:paraId="70F0906A"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EAABCFE" w14:textId="77777777" w:rsidR="006B1B1C" w:rsidRDefault="006B1B1C">
            <w:pPr>
              <w:spacing w:line="360" w:lineRule="auto"/>
              <w:jc w:val="center"/>
              <w:rPr>
                <w:rFonts w:ascii="Book Antiqua" w:hAnsi="Book Antiqua"/>
                <w:lang w:val="en-US"/>
              </w:rPr>
            </w:pPr>
            <w:r>
              <w:rPr>
                <w:lang w:val="en-US"/>
              </w:rPr>
              <w:t>G.10</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721482B" w14:textId="77777777" w:rsidR="006B1B1C" w:rsidRDefault="006B1B1C">
            <w:pPr>
              <w:spacing w:line="360" w:lineRule="auto"/>
              <w:jc w:val="center"/>
              <w:rPr>
                <w:rFonts w:ascii="Book Antiqua" w:hAnsi="Book Antiqua"/>
                <w:lang w:val="en-US"/>
              </w:rPr>
            </w:pPr>
            <w:r>
              <w:rPr>
                <w:lang w:val="en-US"/>
              </w:rPr>
              <w:t>52</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2DA9494" w14:textId="77777777" w:rsidR="006B1B1C" w:rsidRDefault="006B1B1C">
            <w:pPr>
              <w:spacing w:line="360" w:lineRule="auto"/>
              <w:jc w:val="center"/>
              <w:rPr>
                <w:rFonts w:ascii="Book Antiqua" w:hAnsi="Book Antiqua"/>
                <w:lang w:val="en-US"/>
              </w:rPr>
            </w:pPr>
            <w:r>
              <w:rPr>
                <w:lang w:val="en-US"/>
              </w:rPr>
              <w:t>55</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682CE74" w14:textId="77777777" w:rsidR="006B1B1C" w:rsidRDefault="006B1B1C">
            <w:pPr>
              <w:spacing w:line="360" w:lineRule="auto"/>
              <w:jc w:val="center"/>
              <w:rPr>
                <w:rFonts w:ascii="Book Antiqua" w:hAnsi="Book Antiqua"/>
                <w:lang w:val="en-US"/>
              </w:rPr>
            </w:pPr>
            <w:r>
              <w:rPr>
                <w:lang w:val="en-US"/>
              </w:rPr>
              <w:t>9 (04)</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3370612" w14:textId="77777777" w:rsidR="006B1B1C" w:rsidRPr="0030659E" w:rsidRDefault="006B1B1C">
            <w:pPr>
              <w:spacing w:line="360" w:lineRule="auto"/>
              <w:rPr>
                <w:rFonts w:ascii="Book Antiqua" w:hAnsi="Book Antiqua"/>
                <w:lang w:val="pt-PT"/>
              </w:rPr>
            </w:pPr>
            <w:r w:rsidRPr="0030659E">
              <w:rPr>
                <w:lang w:val="pt-PT"/>
              </w:rPr>
              <w:t>Quantidade total de prémios atribuídos</w:t>
            </w:r>
          </w:p>
        </w:tc>
      </w:tr>
      <w:tr w:rsidR="006B1B1C" w:rsidRPr="0042125E" w14:paraId="5A088BD4" w14:textId="77777777" w:rsidTr="006B1B1C">
        <w:trP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hideMark/>
          </w:tcPr>
          <w:p w14:paraId="57E13555" w14:textId="77777777" w:rsidR="006B1B1C" w:rsidRPr="0030659E" w:rsidRDefault="006B1B1C">
            <w:pPr>
              <w:spacing w:after="120"/>
              <w:rPr>
                <w:rFonts w:ascii="Book Antiqua" w:hAnsi="Book Antiqua"/>
                <w:b/>
                <w:szCs w:val="20"/>
                <w:lang w:val="pt-PT"/>
              </w:rPr>
            </w:pPr>
            <w:r w:rsidRPr="0030659E">
              <w:rPr>
                <w:b/>
                <w:lang w:val="pt-PT"/>
              </w:rPr>
              <w:t>DESCRIÇÃO DOS CAMPOS DO REGISTO “01”</w:t>
            </w:r>
          </w:p>
          <w:p w14:paraId="75C7F456" w14:textId="77777777" w:rsidR="006B1B1C" w:rsidRPr="0030659E" w:rsidRDefault="006B1B1C">
            <w:pPr>
              <w:rPr>
                <w:lang w:val="pt-PT"/>
              </w:rPr>
            </w:pPr>
            <w:r w:rsidRPr="0030659E">
              <w:rPr>
                <w:lang w:val="pt-PT"/>
              </w:rPr>
              <w:t>G.01 – Referência do Registo – 01.</w:t>
            </w:r>
          </w:p>
          <w:p w14:paraId="12F58E1E" w14:textId="77777777" w:rsidR="006B1B1C" w:rsidRPr="0030659E" w:rsidRDefault="006B1B1C">
            <w:pPr>
              <w:rPr>
                <w:lang w:val="pt-PT"/>
              </w:rPr>
            </w:pPr>
            <w:r w:rsidRPr="0030659E">
              <w:rPr>
                <w:lang w:val="pt-PT"/>
              </w:rPr>
              <w:t>G.02 – Identificador do Canal de Aposta:</w:t>
            </w:r>
          </w:p>
          <w:p w14:paraId="7159C693" w14:textId="77777777" w:rsidR="006B1B1C" w:rsidRDefault="006B1B1C" w:rsidP="00F52CAA">
            <w:pPr>
              <w:pStyle w:val="ListParagraph"/>
              <w:numPr>
                <w:ilvl w:val="0"/>
                <w:numId w:val="48"/>
              </w:numPr>
              <w:rPr>
                <w:sz w:val="20"/>
                <w:lang w:val="en-US"/>
              </w:rPr>
            </w:pPr>
            <w:r>
              <w:rPr>
                <w:sz w:val="20"/>
                <w:lang w:val="en-US"/>
              </w:rPr>
              <w:t xml:space="preserve">1 – Rede de </w:t>
            </w:r>
            <w:proofErr w:type="spellStart"/>
            <w:proofErr w:type="gramStart"/>
            <w:r>
              <w:rPr>
                <w:sz w:val="20"/>
                <w:lang w:val="en-US"/>
              </w:rPr>
              <w:t>Mediação</w:t>
            </w:r>
            <w:proofErr w:type="spellEnd"/>
            <w:r>
              <w:rPr>
                <w:sz w:val="20"/>
                <w:lang w:val="en-US"/>
              </w:rPr>
              <w:t>;</w:t>
            </w:r>
            <w:proofErr w:type="gramEnd"/>
          </w:p>
          <w:p w14:paraId="1C23DFA7" w14:textId="77777777" w:rsidR="006B1B1C" w:rsidRDefault="006B1B1C" w:rsidP="00F52CAA">
            <w:pPr>
              <w:pStyle w:val="ListParagraph"/>
              <w:numPr>
                <w:ilvl w:val="0"/>
                <w:numId w:val="48"/>
              </w:numPr>
              <w:rPr>
                <w:sz w:val="20"/>
                <w:lang w:val="en-US"/>
              </w:rPr>
            </w:pPr>
            <w:r>
              <w:rPr>
                <w:sz w:val="20"/>
                <w:lang w:val="en-US"/>
              </w:rPr>
              <w:t xml:space="preserve">2 – Portal </w:t>
            </w:r>
            <w:proofErr w:type="spellStart"/>
            <w:proofErr w:type="gramStart"/>
            <w:r>
              <w:rPr>
                <w:sz w:val="20"/>
                <w:lang w:val="en-US"/>
              </w:rPr>
              <w:t>Jogos</w:t>
            </w:r>
            <w:proofErr w:type="spellEnd"/>
            <w:r>
              <w:rPr>
                <w:sz w:val="20"/>
                <w:lang w:val="en-US"/>
              </w:rPr>
              <w:t>;</w:t>
            </w:r>
            <w:proofErr w:type="gramEnd"/>
          </w:p>
          <w:p w14:paraId="2747D306" w14:textId="77777777" w:rsidR="006B1B1C" w:rsidRDefault="006B1B1C" w:rsidP="00F52CAA">
            <w:pPr>
              <w:pStyle w:val="ListParagraph"/>
              <w:numPr>
                <w:ilvl w:val="0"/>
                <w:numId w:val="48"/>
              </w:numPr>
              <w:rPr>
                <w:sz w:val="20"/>
                <w:lang w:val="en-US"/>
              </w:rPr>
            </w:pPr>
            <w:r>
              <w:rPr>
                <w:sz w:val="20"/>
                <w:lang w:val="en-US"/>
              </w:rPr>
              <w:t xml:space="preserve">3 – Porta – </w:t>
            </w:r>
            <w:proofErr w:type="gramStart"/>
            <w:r>
              <w:rPr>
                <w:sz w:val="20"/>
                <w:lang w:val="en-US"/>
              </w:rPr>
              <w:t>Med;</w:t>
            </w:r>
            <w:proofErr w:type="gramEnd"/>
          </w:p>
          <w:p w14:paraId="0977605B" w14:textId="77777777" w:rsidR="006B1B1C" w:rsidRDefault="006B1B1C" w:rsidP="00F52CAA">
            <w:pPr>
              <w:pStyle w:val="ListParagraph"/>
              <w:numPr>
                <w:ilvl w:val="0"/>
                <w:numId w:val="48"/>
              </w:numPr>
              <w:rPr>
                <w:sz w:val="20"/>
                <w:lang w:val="en-US"/>
              </w:rPr>
            </w:pPr>
            <w:r>
              <w:rPr>
                <w:sz w:val="20"/>
                <w:lang w:val="en-US"/>
              </w:rPr>
              <w:t xml:space="preserve">4 – </w:t>
            </w:r>
            <w:proofErr w:type="gramStart"/>
            <w:r>
              <w:rPr>
                <w:sz w:val="20"/>
                <w:lang w:val="en-US"/>
              </w:rPr>
              <w:t>Mobile;</w:t>
            </w:r>
            <w:proofErr w:type="gramEnd"/>
          </w:p>
          <w:p w14:paraId="43B82800" w14:textId="77777777" w:rsidR="006B1B1C" w:rsidRDefault="006B1B1C" w:rsidP="00F52CAA">
            <w:pPr>
              <w:pStyle w:val="ListParagraph"/>
              <w:numPr>
                <w:ilvl w:val="0"/>
                <w:numId w:val="48"/>
              </w:numPr>
              <w:rPr>
                <w:sz w:val="20"/>
                <w:lang w:val="en-US"/>
              </w:rPr>
            </w:pPr>
            <w:r>
              <w:rPr>
                <w:sz w:val="20"/>
                <w:lang w:val="en-US"/>
              </w:rPr>
              <w:t>5 – SCML_DJ.</w:t>
            </w:r>
          </w:p>
          <w:p w14:paraId="0AE35089" w14:textId="77777777" w:rsidR="006B1B1C" w:rsidRPr="0030659E" w:rsidRDefault="006B1B1C">
            <w:pPr>
              <w:rPr>
                <w:lang w:val="pt-PT"/>
              </w:rPr>
            </w:pPr>
            <w:r w:rsidRPr="0030659E">
              <w:rPr>
                <w:lang w:val="pt-PT"/>
              </w:rPr>
              <w:t>G.06 – Referência da aposta (venda online). Constituído por CDC+SALES_INT_SERIAL. Se não existir vem preenchido a zeros.</w:t>
            </w:r>
          </w:p>
          <w:p w14:paraId="4D9544A7" w14:textId="77777777" w:rsidR="006B1B1C" w:rsidRPr="0030659E" w:rsidRDefault="006B1B1C">
            <w:pPr>
              <w:rPr>
                <w:lang w:val="pt-PT"/>
              </w:rPr>
            </w:pPr>
            <w:r w:rsidRPr="0030659E">
              <w:rPr>
                <w:lang w:val="pt-PT"/>
              </w:rPr>
              <w:t>G.07 – Estado do bilhete:</w:t>
            </w:r>
          </w:p>
          <w:p w14:paraId="72778CF0" w14:textId="77777777" w:rsidR="006B1B1C" w:rsidRPr="0030659E" w:rsidRDefault="006B1B1C" w:rsidP="00F52CAA">
            <w:pPr>
              <w:pStyle w:val="ListParagraph"/>
              <w:numPr>
                <w:ilvl w:val="0"/>
                <w:numId w:val="49"/>
              </w:numPr>
              <w:rPr>
                <w:sz w:val="20"/>
              </w:rPr>
            </w:pPr>
            <w:r w:rsidRPr="0030659E">
              <w:rPr>
                <w:sz w:val="20"/>
              </w:rPr>
              <w:t>UCSH – Não pago inferior a 5000€;</w:t>
            </w:r>
          </w:p>
          <w:p w14:paraId="6F66BDF5" w14:textId="77777777" w:rsidR="006B1B1C" w:rsidRPr="0030659E" w:rsidRDefault="006B1B1C" w:rsidP="00F52CAA">
            <w:pPr>
              <w:pStyle w:val="ListParagraph"/>
              <w:numPr>
                <w:ilvl w:val="0"/>
                <w:numId w:val="49"/>
              </w:numPr>
              <w:rPr>
                <w:sz w:val="20"/>
              </w:rPr>
            </w:pPr>
            <w:r w:rsidRPr="0030659E">
              <w:rPr>
                <w:sz w:val="20"/>
              </w:rPr>
              <w:t>PPAY – Não pago superior ou igual a 5000€;</w:t>
            </w:r>
          </w:p>
          <w:p w14:paraId="53925A10" w14:textId="77777777" w:rsidR="006B1B1C" w:rsidRDefault="006B1B1C" w:rsidP="00F52CAA">
            <w:pPr>
              <w:pStyle w:val="ListParagraph"/>
              <w:numPr>
                <w:ilvl w:val="0"/>
                <w:numId w:val="49"/>
              </w:numPr>
              <w:rPr>
                <w:sz w:val="20"/>
                <w:lang w:val="en-US"/>
              </w:rPr>
            </w:pPr>
            <w:r>
              <w:rPr>
                <w:sz w:val="20"/>
                <w:lang w:val="en-US"/>
              </w:rPr>
              <w:t xml:space="preserve">VCXL – </w:t>
            </w:r>
            <w:proofErr w:type="spellStart"/>
            <w:r>
              <w:rPr>
                <w:sz w:val="20"/>
                <w:lang w:val="en-US"/>
              </w:rPr>
              <w:t>Bilhete</w:t>
            </w:r>
            <w:proofErr w:type="spellEnd"/>
            <w:r>
              <w:rPr>
                <w:sz w:val="20"/>
                <w:lang w:val="en-US"/>
              </w:rPr>
              <w:t xml:space="preserve"> </w:t>
            </w:r>
            <w:proofErr w:type="spellStart"/>
            <w:proofErr w:type="gramStart"/>
            <w:r>
              <w:rPr>
                <w:sz w:val="20"/>
                <w:lang w:val="en-US"/>
              </w:rPr>
              <w:t>cancelado</w:t>
            </w:r>
            <w:proofErr w:type="spellEnd"/>
            <w:r>
              <w:rPr>
                <w:sz w:val="20"/>
                <w:lang w:val="en-US"/>
              </w:rPr>
              <w:t>;</w:t>
            </w:r>
            <w:proofErr w:type="gramEnd"/>
          </w:p>
          <w:p w14:paraId="3095ED9B" w14:textId="77777777" w:rsidR="006B1B1C" w:rsidRDefault="006B1B1C" w:rsidP="00F52CAA">
            <w:pPr>
              <w:pStyle w:val="ListParagraph"/>
              <w:numPr>
                <w:ilvl w:val="0"/>
                <w:numId w:val="49"/>
              </w:numPr>
              <w:rPr>
                <w:sz w:val="20"/>
                <w:lang w:val="en-US"/>
              </w:rPr>
            </w:pPr>
            <w:r>
              <w:rPr>
                <w:sz w:val="20"/>
                <w:lang w:val="en-US"/>
              </w:rPr>
              <w:t xml:space="preserve">CASH – </w:t>
            </w:r>
            <w:proofErr w:type="spellStart"/>
            <w:r>
              <w:rPr>
                <w:sz w:val="20"/>
                <w:lang w:val="en-US"/>
              </w:rPr>
              <w:t>Bilhete</w:t>
            </w:r>
            <w:proofErr w:type="spellEnd"/>
            <w:r>
              <w:rPr>
                <w:sz w:val="20"/>
                <w:lang w:val="en-US"/>
              </w:rPr>
              <w:t xml:space="preserve"> </w:t>
            </w:r>
            <w:proofErr w:type="spellStart"/>
            <w:proofErr w:type="gramStart"/>
            <w:r>
              <w:rPr>
                <w:sz w:val="20"/>
                <w:lang w:val="en-US"/>
              </w:rPr>
              <w:t>pago</w:t>
            </w:r>
            <w:proofErr w:type="spellEnd"/>
            <w:r>
              <w:rPr>
                <w:sz w:val="20"/>
                <w:lang w:val="en-US"/>
              </w:rPr>
              <w:t>;</w:t>
            </w:r>
            <w:proofErr w:type="gramEnd"/>
          </w:p>
          <w:p w14:paraId="02C92C54" w14:textId="77777777" w:rsidR="006B1B1C" w:rsidRPr="0030659E" w:rsidRDefault="006B1B1C" w:rsidP="00F52CAA">
            <w:pPr>
              <w:pStyle w:val="ListParagraph"/>
              <w:numPr>
                <w:ilvl w:val="0"/>
                <w:numId w:val="49"/>
              </w:numPr>
              <w:rPr>
                <w:sz w:val="20"/>
              </w:rPr>
            </w:pPr>
            <w:r w:rsidRPr="0030659E">
              <w:rPr>
                <w:sz w:val="20"/>
              </w:rPr>
              <w:t>BANK – Bilhete pago por transferência bancária.</w:t>
            </w:r>
          </w:p>
          <w:p w14:paraId="7AB63DE5" w14:textId="77777777" w:rsidR="006B1B1C" w:rsidRPr="0030659E" w:rsidRDefault="006B1B1C">
            <w:pPr>
              <w:rPr>
                <w:lang w:val="pt-PT"/>
              </w:rPr>
            </w:pPr>
            <w:r w:rsidRPr="0030659E">
              <w:rPr>
                <w:lang w:val="pt-PT"/>
              </w:rPr>
              <w:t>G.08 – Valor bruto do prémio.</w:t>
            </w:r>
          </w:p>
          <w:p w14:paraId="3C7180EA" w14:textId="77777777" w:rsidR="006B1B1C" w:rsidRPr="0030659E" w:rsidRDefault="006B1B1C">
            <w:pPr>
              <w:rPr>
                <w:lang w:val="pt-PT"/>
              </w:rPr>
            </w:pPr>
            <w:r w:rsidRPr="0030659E">
              <w:rPr>
                <w:lang w:val="pt-PT"/>
              </w:rPr>
              <w:t>G.09 – Valor líquido do prémio. No caso de não se aplicar será preenchido com um valor igual ao valor bruto do prémio.</w:t>
            </w:r>
          </w:p>
          <w:p w14:paraId="696B7230" w14:textId="77777777" w:rsidR="006B1B1C" w:rsidRPr="0030659E" w:rsidRDefault="006B1B1C">
            <w:pPr>
              <w:spacing w:line="360" w:lineRule="atLeast"/>
              <w:rPr>
                <w:rFonts w:ascii="Book Antiqua" w:hAnsi="Book Antiqua"/>
                <w:lang w:val="pt-PT"/>
              </w:rPr>
            </w:pPr>
            <w:r w:rsidRPr="0030659E">
              <w:rPr>
                <w:lang w:val="pt-PT"/>
              </w:rPr>
              <w:t>G.10 – Quantidade total de prémios atribuídos.</w:t>
            </w:r>
          </w:p>
        </w:tc>
      </w:tr>
    </w:tbl>
    <w:p w14:paraId="14E92F8A" w14:textId="77777777" w:rsidR="006B1B1C" w:rsidRDefault="006B1B1C" w:rsidP="006B1B1C">
      <w:pPr>
        <w:pStyle w:val="ListParagraph"/>
        <w:ind w:left="0"/>
        <w:rPr>
          <w:b/>
          <w:u w:val="single"/>
        </w:rPr>
      </w:pPr>
    </w:p>
    <w:p w14:paraId="50D18DB5" w14:textId="77777777" w:rsidR="006B1B1C" w:rsidRDefault="006B1B1C" w:rsidP="006B1B1C">
      <w:pPr>
        <w:pStyle w:val="ListParagraph"/>
        <w:ind w:left="0"/>
        <w:rPr>
          <w:b/>
          <w:u w:val="single"/>
        </w:rPr>
      </w:pPr>
    </w:p>
    <w:p w14:paraId="12364B06" w14:textId="77777777" w:rsidR="006B1B1C" w:rsidRDefault="006B1B1C" w:rsidP="006B1B1C">
      <w:pPr>
        <w:pStyle w:val="ListParagraph"/>
        <w:ind w:left="0"/>
        <w:rPr>
          <w:b/>
          <w:u w:val="single"/>
        </w:rPr>
      </w:pPr>
      <w:r>
        <w:rPr>
          <w:b/>
          <w:u w:val="single"/>
        </w:rPr>
        <w:t>BODY:</w:t>
      </w:r>
    </w:p>
    <w:p w14:paraId="47E8D8BB" w14:textId="77777777" w:rsidR="006B1B1C" w:rsidRDefault="006B1B1C" w:rsidP="006B1B1C">
      <w:pPr>
        <w:pStyle w:val="ListParagraph"/>
        <w:ind w:left="0"/>
        <w:rPr>
          <w:b/>
        </w:rPr>
      </w:pPr>
      <w:r>
        <w:rPr>
          <w:b/>
        </w:rPr>
        <w:t>Registos do tipo 02:</w:t>
      </w:r>
    </w:p>
    <w:p w14:paraId="4ACF5693" w14:textId="77777777" w:rsidR="006B1B1C" w:rsidRDefault="006B1B1C" w:rsidP="006B1B1C">
      <w:pPr>
        <w:pStyle w:val="ListParagraph"/>
        <w:ind w:left="0"/>
        <w:rPr>
          <w:b/>
        </w:rPr>
      </w:pP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6B1B1C" w14:paraId="1CC10716" w14:textId="77777777" w:rsidTr="006B1B1C">
        <w:trPr>
          <w:tblHeade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F391AAD" w14:textId="77777777" w:rsidR="006B1B1C" w:rsidRDefault="006B1B1C">
            <w:pPr>
              <w:spacing w:line="360" w:lineRule="atLeast"/>
              <w:rPr>
                <w:rFonts w:ascii="Book Antiqua" w:hAnsi="Book Antiqua"/>
                <w:b/>
                <w:color w:val="FFFFFF"/>
                <w:lang w:val="en-US"/>
              </w:rPr>
            </w:pPr>
            <w:r>
              <w:rPr>
                <w:b/>
                <w:color w:val="FFFFFF"/>
                <w:lang w:val="en-US"/>
              </w:rPr>
              <w:lastRenderedPageBreak/>
              <w:t>Tipo: ASCII</w:t>
            </w:r>
          </w:p>
        </w:tc>
      </w:tr>
      <w:tr w:rsidR="006B1B1C" w14:paraId="610DABE0" w14:textId="77777777" w:rsidTr="006B1B1C">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4399F39" w14:textId="77777777" w:rsidR="006B1B1C" w:rsidRDefault="006B1B1C">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19E2B72" w14:textId="77777777" w:rsidR="006B1B1C" w:rsidRDefault="006B1B1C">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BF570CE" w14:textId="77777777" w:rsidR="006B1B1C" w:rsidRDefault="006B1B1C">
            <w:pPr>
              <w:spacing w:line="360" w:lineRule="atLeast"/>
              <w:jc w:val="center"/>
              <w:rPr>
                <w:rFonts w:ascii="Book Antiqua" w:hAnsi="Book Antiqua"/>
                <w:b/>
                <w:color w:val="FFFFFF"/>
                <w:lang w:val="en-US"/>
              </w:rPr>
            </w:pPr>
            <w:r>
              <w:rPr>
                <w:b/>
                <w:color w:val="FFFFFF"/>
                <w:lang w:val="en-US"/>
              </w:rPr>
              <w:t>PICTURE</w:t>
            </w:r>
          </w:p>
        </w:tc>
        <w:tc>
          <w:tcPr>
            <w:tcW w:w="590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1F5781D" w14:textId="77777777" w:rsidR="006B1B1C" w:rsidRDefault="006B1B1C">
            <w:pPr>
              <w:spacing w:line="360" w:lineRule="atLeast"/>
              <w:jc w:val="center"/>
              <w:rPr>
                <w:rFonts w:ascii="Book Antiqua" w:hAnsi="Book Antiqua"/>
                <w:b/>
                <w:color w:val="FFFFFF"/>
                <w:lang w:val="en-US"/>
              </w:rPr>
            </w:pPr>
            <w:r>
              <w:rPr>
                <w:b/>
                <w:color w:val="FFFFFF"/>
                <w:lang w:val="en-US"/>
              </w:rPr>
              <w:t>CONTEÚDO</w:t>
            </w:r>
          </w:p>
        </w:tc>
      </w:tr>
      <w:tr w:rsidR="006B1B1C" w14:paraId="507C4CC1" w14:textId="77777777" w:rsidTr="006B1B1C">
        <w:trPr>
          <w:tblHeader/>
          <w:jc w:val="center"/>
        </w:trPr>
        <w:tc>
          <w:tcPr>
            <w:tcW w:w="953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6487AB2E" w14:textId="77777777" w:rsidR="006B1B1C" w:rsidRDefault="006B1B1C">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3BEF8C0" w14:textId="77777777" w:rsidR="006B1B1C" w:rsidRDefault="006B1B1C">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059ACF4" w14:textId="77777777" w:rsidR="006B1B1C" w:rsidRDefault="006B1B1C">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B4CBFE4" w14:textId="77777777" w:rsidR="006B1B1C" w:rsidRDefault="006B1B1C">
            <w:pPr>
              <w:jc w:val="left"/>
              <w:rPr>
                <w:rFonts w:ascii="Book Antiqua" w:hAnsi="Book Antiqua"/>
                <w:b/>
                <w:color w:val="FFFFFF"/>
                <w:lang w:val="en-US"/>
              </w:rPr>
            </w:pPr>
          </w:p>
        </w:tc>
        <w:tc>
          <w:tcPr>
            <w:tcW w:w="590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A6A70F6" w14:textId="77777777" w:rsidR="006B1B1C" w:rsidRDefault="006B1B1C">
            <w:pPr>
              <w:jc w:val="left"/>
              <w:rPr>
                <w:rFonts w:ascii="Book Antiqua" w:hAnsi="Book Antiqua"/>
                <w:b/>
                <w:color w:val="FFFFFF"/>
                <w:lang w:val="en-US"/>
              </w:rPr>
            </w:pPr>
          </w:p>
        </w:tc>
      </w:tr>
      <w:tr w:rsidR="006B1B1C" w14:paraId="3EC035E6"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B997B94" w14:textId="77777777" w:rsidR="006B1B1C" w:rsidRDefault="006B1B1C">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A26B315" w14:textId="77777777" w:rsidR="006B1B1C" w:rsidRDefault="006B1B1C">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9B11010" w14:textId="77777777" w:rsidR="006B1B1C" w:rsidRDefault="006B1B1C">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8C1EAB6" w14:textId="77777777" w:rsidR="006B1B1C" w:rsidRDefault="006B1B1C">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2562B1A" w14:textId="77777777" w:rsidR="006B1B1C" w:rsidRDefault="006B1B1C">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“02”</w:t>
            </w:r>
          </w:p>
        </w:tc>
      </w:tr>
      <w:tr w:rsidR="006B1B1C" w14:paraId="12A2909C"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EE08DE6" w14:textId="77777777" w:rsidR="006B1B1C" w:rsidRDefault="006B1B1C">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7B09D20" w14:textId="77777777" w:rsidR="006B1B1C" w:rsidRDefault="006B1B1C">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D88B61C" w14:textId="77777777" w:rsidR="006B1B1C" w:rsidRDefault="006B1B1C">
            <w:pPr>
              <w:spacing w:line="360" w:lineRule="auto"/>
              <w:jc w:val="center"/>
              <w:rPr>
                <w:rFonts w:ascii="Book Antiqua" w:hAnsi="Book Antiqua"/>
                <w:lang w:val="en-US"/>
              </w:rPr>
            </w:pPr>
            <w:r>
              <w:rPr>
                <w:lang w:val="en-US"/>
              </w:rPr>
              <w:t>4</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0BF0FB6" w14:textId="77777777" w:rsidR="006B1B1C" w:rsidRDefault="006B1B1C">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CCA9428" w14:textId="77777777" w:rsidR="006B1B1C" w:rsidRDefault="006B1B1C">
            <w:pPr>
              <w:spacing w:line="360" w:lineRule="auto"/>
              <w:rPr>
                <w:rFonts w:ascii="Book Antiqua" w:hAnsi="Book Antiqua"/>
                <w:lang w:val="en-US"/>
              </w:rPr>
            </w:pPr>
            <w:proofErr w:type="spellStart"/>
            <w:r>
              <w:rPr>
                <w:lang w:val="en-US"/>
              </w:rPr>
              <w:t>Divisão</w:t>
            </w:r>
            <w:proofErr w:type="spellEnd"/>
            <w:r>
              <w:rPr>
                <w:lang w:val="en-US"/>
              </w:rPr>
              <w:t xml:space="preserve"> de </w:t>
            </w:r>
            <w:proofErr w:type="spellStart"/>
            <w:r>
              <w:rPr>
                <w:lang w:val="en-US"/>
              </w:rPr>
              <w:t>prémio</w:t>
            </w:r>
            <w:proofErr w:type="spellEnd"/>
          </w:p>
        </w:tc>
      </w:tr>
      <w:tr w:rsidR="006B1B1C" w:rsidRPr="0042125E" w14:paraId="7A77EE8B"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1926E7E" w14:textId="77777777" w:rsidR="006B1B1C" w:rsidRDefault="006B1B1C">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9A585A1" w14:textId="77777777" w:rsidR="006B1B1C" w:rsidRDefault="006B1B1C">
            <w:pPr>
              <w:spacing w:line="360" w:lineRule="auto"/>
              <w:jc w:val="center"/>
              <w:rPr>
                <w:rFonts w:ascii="Book Antiqua" w:hAnsi="Book Antiqua"/>
                <w:lang w:val="en-US"/>
              </w:rPr>
            </w:pPr>
            <w:r>
              <w:rPr>
                <w:lang w:val="en-US"/>
              </w:rPr>
              <w:t>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E0451A0" w14:textId="77777777" w:rsidR="006B1B1C" w:rsidRDefault="006B1B1C">
            <w:pPr>
              <w:spacing w:line="360" w:lineRule="auto"/>
              <w:jc w:val="center"/>
              <w:rPr>
                <w:rFonts w:ascii="Book Antiqua" w:hAnsi="Book Antiqua"/>
                <w:lang w:val="en-US"/>
              </w:rPr>
            </w:pPr>
            <w:r>
              <w:rPr>
                <w:lang w:val="en-US"/>
              </w:rPr>
              <w:t>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6BC27C9" w14:textId="77777777" w:rsidR="006B1B1C" w:rsidRDefault="006B1B1C">
            <w:pPr>
              <w:spacing w:line="360" w:lineRule="auto"/>
              <w:jc w:val="center"/>
              <w:rPr>
                <w:rFonts w:ascii="Book Antiqua" w:hAnsi="Book Antiqua"/>
                <w:lang w:val="en-US"/>
              </w:rPr>
            </w:pPr>
            <w:r>
              <w:rPr>
                <w:lang w:val="en-US"/>
              </w:rPr>
              <w:t>9 (05)</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B4F40DC" w14:textId="77777777" w:rsidR="006B1B1C" w:rsidRPr="0030659E" w:rsidRDefault="006B1B1C">
            <w:pPr>
              <w:spacing w:line="360" w:lineRule="auto"/>
              <w:rPr>
                <w:rFonts w:ascii="Book Antiqua" w:hAnsi="Book Antiqua"/>
                <w:lang w:val="pt-PT"/>
              </w:rPr>
            </w:pPr>
            <w:r w:rsidRPr="0030659E">
              <w:rPr>
                <w:lang w:val="pt-PT"/>
              </w:rPr>
              <w:t>Quantidade de prémios na categoria</w:t>
            </w:r>
          </w:p>
        </w:tc>
      </w:tr>
      <w:tr w:rsidR="006B1B1C" w:rsidRPr="0042125E" w14:paraId="56316BB1"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607344B" w14:textId="77777777" w:rsidR="006B1B1C" w:rsidRDefault="006B1B1C">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D6E0D5E" w14:textId="77777777" w:rsidR="006B1B1C" w:rsidRDefault="006B1B1C">
            <w:pPr>
              <w:spacing w:line="360" w:lineRule="auto"/>
              <w:jc w:val="center"/>
              <w:rPr>
                <w:rFonts w:ascii="Book Antiqua" w:hAnsi="Book Antiqua"/>
                <w:lang w:val="en-US"/>
              </w:rPr>
            </w:pPr>
            <w:r>
              <w:rPr>
                <w:lang w:val="en-US"/>
              </w:rPr>
              <w:t>10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203AD1C" w14:textId="77777777" w:rsidR="006B1B1C" w:rsidRDefault="006B1B1C">
            <w:pPr>
              <w:spacing w:line="360" w:lineRule="auto"/>
              <w:jc w:val="center"/>
              <w:rPr>
                <w:rFonts w:ascii="Book Antiqua" w:hAnsi="Book Antiqua"/>
                <w:lang w:val="en-US"/>
              </w:rPr>
            </w:pPr>
            <w:r>
              <w:rPr>
                <w:lang w:val="en-US"/>
              </w:rPr>
              <w:t>20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214DC79" w14:textId="77777777" w:rsidR="006B1B1C" w:rsidRDefault="006B1B1C">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155AC482" w14:textId="77777777" w:rsidR="006B1B1C" w:rsidRPr="0030659E" w:rsidRDefault="006B1B1C">
            <w:pPr>
              <w:spacing w:line="360" w:lineRule="auto"/>
              <w:rPr>
                <w:rFonts w:ascii="Book Antiqua" w:hAnsi="Book Antiqua"/>
                <w:lang w:val="pt-PT"/>
              </w:rPr>
            </w:pPr>
            <w:r w:rsidRPr="0030659E">
              <w:rPr>
                <w:lang w:val="pt-PT"/>
              </w:rPr>
              <w:t>Valor de prémio da categoria</w:t>
            </w:r>
          </w:p>
        </w:tc>
      </w:tr>
      <w:tr w:rsidR="006B1B1C" w14:paraId="2018DE3B"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0FD558B" w14:textId="77777777" w:rsidR="006B1B1C" w:rsidRDefault="006B1B1C">
            <w:pPr>
              <w:spacing w:line="360" w:lineRule="auto"/>
              <w:jc w:val="center"/>
              <w:rPr>
                <w:rFonts w:ascii="Book Antiqua" w:hAnsi="Book Antiqua"/>
                <w:lang w:val="en-US"/>
              </w:rPr>
            </w:pPr>
            <w:r>
              <w:rPr>
                <w:lang w:val="en-US"/>
              </w:rPr>
              <w:t>G.05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1C79315" w14:textId="77777777" w:rsidR="006B1B1C" w:rsidRDefault="006B1B1C">
            <w:pPr>
              <w:spacing w:line="360" w:lineRule="auto"/>
              <w:jc w:val="center"/>
              <w:rPr>
                <w:rFonts w:ascii="Book Antiqua" w:hAnsi="Book Antiqua"/>
                <w:lang w:val="en-US"/>
              </w:rPr>
            </w:pPr>
            <w:r>
              <w:rPr>
                <w:lang w:val="en-US"/>
              </w:rPr>
              <w:t>21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0626172" w14:textId="77777777" w:rsidR="006B1B1C" w:rsidRDefault="006B1B1C">
            <w:pPr>
              <w:spacing w:line="360" w:lineRule="auto"/>
              <w:jc w:val="center"/>
              <w:rPr>
                <w:rFonts w:ascii="Book Antiqua" w:hAnsi="Book Antiqua"/>
                <w:lang w:val="en-US"/>
              </w:rPr>
            </w:pPr>
            <w:r>
              <w:rPr>
                <w:lang w:val="en-US"/>
              </w:rPr>
              <w:t>55</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4143EF" w14:textId="77777777" w:rsidR="006B1B1C" w:rsidRDefault="006B1B1C">
            <w:pPr>
              <w:spacing w:line="360" w:lineRule="auto"/>
              <w:jc w:val="center"/>
              <w:rPr>
                <w:rFonts w:ascii="Book Antiqua" w:hAnsi="Book Antiqua"/>
                <w:lang w:val="en-US"/>
              </w:rPr>
            </w:pPr>
            <w:r>
              <w:rPr>
                <w:lang w:val="en-US"/>
              </w:rPr>
              <w:t>X (35)</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7D7E27F" w14:textId="77777777" w:rsidR="006B1B1C" w:rsidRDefault="006B1B1C">
            <w:pPr>
              <w:spacing w:line="360" w:lineRule="auto"/>
              <w:rPr>
                <w:rFonts w:ascii="Book Antiqua" w:hAnsi="Book Antiqua"/>
                <w:lang w:val="en-US"/>
              </w:rPr>
            </w:pPr>
            <w:proofErr w:type="spellStart"/>
            <w:r>
              <w:rPr>
                <w:lang w:val="en-US"/>
              </w:rPr>
              <w:t>Reservado</w:t>
            </w:r>
            <w:proofErr w:type="spellEnd"/>
            <w:r>
              <w:rPr>
                <w:lang w:val="en-US"/>
              </w:rPr>
              <w:t xml:space="preserve"> para o </w:t>
            </w:r>
            <w:proofErr w:type="spellStart"/>
            <w:r>
              <w:rPr>
                <w:lang w:val="en-US"/>
              </w:rPr>
              <w:t>futuro</w:t>
            </w:r>
            <w:proofErr w:type="spellEnd"/>
          </w:p>
        </w:tc>
      </w:tr>
      <w:tr w:rsidR="006B1B1C" w:rsidRPr="0042125E" w14:paraId="516FD471" w14:textId="77777777" w:rsidTr="006B1B1C">
        <w:trP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hideMark/>
          </w:tcPr>
          <w:p w14:paraId="75124AD5" w14:textId="023552D0" w:rsidR="006B1B1C" w:rsidRPr="0030659E" w:rsidRDefault="006B1B1C">
            <w:pPr>
              <w:spacing w:after="120"/>
              <w:rPr>
                <w:rFonts w:ascii="Book Antiqua" w:hAnsi="Book Antiqua"/>
                <w:b/>
                <w:szCs w:val="20"/>
                <w:lang w:val="pt-PT"/>
              </w:rPr>
            </w:pPr>
            <w:r w:rsidRPr="0030659E">
              <w:rPr>
                <w:b/>
                <w:lang w:val="pt-PT"/>
              </w:rPr>
              <w:t>DESCRIÇÃO DOS CAMPOS DO REGISTO “0</w:t>
            </w:r>
            <w:r w:rsidR="00C43CF7">
              <w:rPr>
                <w:b/>
                <w:lang w:val="pt-PT"/>
              </w:rPr>
              <w:t>2</w:t>
            </w:r>
            <w:r w:rsidRPr="0030659E">
              <w:rPr>
                <w:b/>
                <w:lang w:val="pt-PT"/>
              </w:rPr>
              <w:t>”</w:t>
            </w:r>
          </w:p>
          <w:p w14:paraId="59CDBF92" w14:textId="77777777" w:rsidR="006B1B1C" w:rsidRPr="0030659E" w:rsidRDefault="006B1B1C">
            <w:pPr>
              <w:rPr>
                <w:lang w:val="pt-PT"/>
              </w:rPr>
            </w:pPr>
            <w:r w:rsidRPr="0030659E">
              <w:rPr>
                <w:lang w:val="pt-PT"/>
              </w:rPr>
              <w:t>G.01 – Referência do Registo – 02.</w:t>
            </w:r>
          </w:p>
          <w:p w14:paraId="453B16FC" w14:textId="77777777" w:rsidR="006B1B1C" w:rsidRPr="0030659E" w:rsidRDefault="006B1B1C">
            <w:pPr>
              <w:rPr>
                <w:lang w:val="pt-PT"/>
              </w:rPr>
            </w:pPr>
            <w:r w:rsidRPr="0030659E">
              <w:rPr>
                <w:lang w:val="pt-PT"/>
              </w:rPr>
              <w:t>G.02 – Divisão do prémio.</w:t>
            </w:r>
          </w:p>
          <w:p w14:paraId="06ED9E50" w14:textId="77777777" w:rsidR="006B1B1C" w:rsidRPr="0030659E" w:rsidRDefault="006B1B1C">
            <w:pPr>
              <w:rPr>
                <w:lang w:val="pt-PT"/>
              </w:rPr>
            </w:pPr>
            <w:r w:rsidRPr="0030659E">
              <w:rPr>
                <w:lang w:val="pt-PT"/>
              </w:rPr>
              <w:t>G.03 – Quantidade de prémios na categoria.</w:t>
            </w:r>
          </w:p>
          <w:p w14:paraId="64DF1197" w14:textId="77777777" w:rsidR="006B1B1C" w:rsidRPr="0030659E" w:rsidRDefault="006B1B1C">
            <w:pPr>
              <w:rPr>
                <w:lang w:val="pt-PT"/>
              </w:rPr>
            </w:pPr>
            <w:r w:rsidRPr="0030659E">
              <w:rPr>
                <w:lang w:val="pt-PT"/>
              </w:rPr>
              <w:t>G.04 – Valor do prémio correspondente à categoria.</w:t>
            </w:r>
          </w:p>
          <w:p w14:paraId="5CB2C657" w14:textId="77777777" w:rsidR="006B1B1C" w:rsidRPr="0030659E" w:rsidRDefault="006B1B1C">
            <w:pPr>
              <w:spacing w:line="360" w:lineRule="atLeast"/>
              <w:rPr>
                <w:rFonts w:ascii="Book Antiqua" w:hAnsi="Book Antiqua"/>
                <w:lang w:val="pt-PT"/>
              </w:rPr>
            </w:pPr>
            <w:r w:rsidRPr="0030659E">
              <w:rPr>
                <w:lang w:val="pt-PT"/>
              </w:rPr>
              <w:t>G.05 – Campo reservado para o futuro.</w:t>
            </w:r>
          </w:p>
        </w:tc>
      </w:tr>
    </w:tbl>
    <w:p w14:paraId="70A89EA7" w14:textId="77777777" w:rsidR="006B1B1C" w:rsidRPr="006B1B1C" w:rsidRDefault="006B1B1C" w:rsidP="006B1B1C">
      <w:pPr>
        <w:rPr>
          <w:lang w:val="pt-PT"/>
        </w:rPr>
      </w:pPr>
    </w:p>
    <w:p w14:paraId="397BC60D" w14:textId="77777777" w:rsidR="00950766" w:rsidRDefault="00950766" w:rsidP="00950766">
      <w:pPr>
        <w:pStyle w:val="Heading4"/>
        <w:numPr>
          <w:ilvl w:val="3"/>
          <w:numId w:val="28"/>
        </w:numPr>
        <w:spacing w:line="360" w:lineRule="atLeast"/>
        <w:rPr>
          <w:lang w:val="pt-PT"/>
        </w:rPr>
      </w:pPr>
      <w:proofErr w:type="spellStart"/>
      <w:r>
        <w:rPr>
          <w:lang w:val="pt-PT"/>
        </w:rPr>
        <w:t>Trailler</w:t>
      </w:r>
      <w:proofErr w:type="spellEnd"/>
    </w:p>
    <w:p w14:paraId="044BE5B9" w14:textId="77777777" w:rsidR="00950766" w:rsidRPr="00DE3C80" w:rsidRDefault="00950766" w:rsidP="00950766">
      <w:pPr>
        <w:rPr>
          <w:lang w:val="pt-PT"/>
        </w:rPr>
      </w:pPr>
    </w:p>
    <w:tbl>
      <w:tblPr>
        <w:tblW w:w="966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2"/>
        <w:gridCol w:w="635"/>
        <w:gridCol w:w="667"/>
        <w:gridCol w:w="1157"/>
        <w:gridCol w:w="6029"/>
      </w:tblGrid>
      <w:tr w:rsidR="006B1B1C" w14:paraId="33B12B89" w14:textId="77777777" w:rsidTr="006B1B1C">
        <w:trPr>
          <w:tblHeade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B75725E" w14:textId="77777777" w:rsidR="006B1B1C" w:rsidRDefault="006B1B1C">
            <w:pPr>
              <w:spacing w:line="360" w:lineRule="atLeast"/>
              <w:rPr>
                <w:rFonts w:ascii="Book Antiqua" w:hAnsi="Book Antiqua"/>
                <w:b/>
                <w:color w:val="FFFFFF"/>
                <w:lang w:val="en-US"/>
              </w:rPr>
            </w:pPr>
            <w:r>
              <w:rPr>
                <w:b/>
                <w:color w:val="FFFFFF"/>
                <w:lang w:val="en-US"/>
              </w:rPr>
              <w:t>Tipo: ASCII</w:t>
            </w:r>
          </w:p>
        </w:tc>
      </w:tr>
      <w:tr w:rsidR="006B1B1C" w14:paraId="68644BAF" w14:textId="77777777" w:rsidTr="006B1B1C">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EDFF7C2" w14:textId="77777777" w:rsidR="006B1B1C" w:rsidRDefault="006B1B1C">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130A5A1" w14:textId="77777777" w:rsidR="006B1B1C" w:rsidRDefault="006B1B1C">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24EF302" w14:textId="77777777" w:rsidR="006B1B1C" w:rsidRDefault="006B1B1C">
            <w:pPr>
              <w:spacing w:line="360" w:lineRule="atLeast"/>
              <w:jc w:val="center"/>
              <w:rPr>
                <w:rFonts w:ascii="Book Antiqua" w:hAnsi="Book Antiqua"/>
                <w:b/>
                <w:color w:val="FFFFFF"/>
                <w:lang w:val="en-US"/>
              </w:rPr>
            </w:pPr>
            <w:r>
              <w:rPr>
                <w:b/>
                <w:color w:val="FFFFFF"/>
                <w:lang w:val="en-US"/>
              </w:rPr>
              <w:t>PICTURE</w:t>
            </w:r>
          </w:p>
        </w:tc>
        <w:tc>
          <w:tcPr>
            <w:tcW w:w="6030"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9CD69E5" w14:textId="77777777" w:rsidR="006B1B1C" w:rsidRDefault="006B1B1C">
            <w:pPr>
              <w:spacing w:line="360" w:lineRule="atLeast"/>
              <w:jc w:val="center"/>
              <w:rPr>
                <w:rFonts w:ascii="Book Antiqua" w:hAnsi="Book Antiqua"/>
                <w:b/>
                <w:color w:val="FFFFFF"/>
                <w:lang w:val="en-US"/>
              </w:rPr>
            </w:pPr>
            <w:r>
              <w:rPr>
                <w:b/>
                <w:color w:val="FFFFFF"/>
                <w:lang w:val="en-US"/>
              </w:rPr>
              <w:t>CONTEÚDO</w:t>
            </w:r>
          </w:p>
        </w:tc>
      </w:tr>
      <w:tr w:rsidR="006B1B1C" w14:paraId="7019D011" w14:textId="77777777" w:rsidTr="006B1B1C">
        <w:trPr>
          <w:tblHeader/>
          <w:jc w:val="center"/>
        </w:trPr>
        <w:tc>
          <w:tcPr>
            <w:tcW w:w="9662"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6AB85C14" w14:textId="77777777" w:rsidR="006B1B1C" w:rsidRDefault="006B1B1C">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DB14D7F" w14:textId="77777777" w:rsidR="006B1B1C" w:rsidRDefault="006B1B1C">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5F6DFFF" w14:textId="77777777" w:rsidR="006B1B1C" w:rsidRDefault="006B1B1C">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AFC11D3" w14:textId="77777777" w:rsidR="006B1B1C" w:rsidRDefault="006B1B1C">
            <w:pPr>
              <w:jc w:val="left"/>
              <w:rPr>
                <w:rFonts w:ascii="Book Antiqua" w:hAnsi="Book Antiqua"/>
                <w:b/>
                <w:color w:val="FFFFFF"/>
                <w:lang w:val="en-US"/>
              </w:rPr>
            </w:pPr>
          </w:p>
        </w:tc>
        <w:tc>
          <w:tcPr>
            <w:tcW w:w="6030"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3344C3D7" w14:textId="77777777" w:rsidR="006B1B1C" w:rsidRDefault="006B1B1C">
            <w:pPr>
              <w:jc w:val="left"/>
              <w:rPr>
                <w:rFonts w:ascii="Book Antiqua" w:hAnsi="Book Antiqua"/>
                <w:b/>
                <w:color w:val="FFFFFF"/>
                <w:lang w:val="en-US"/>
              </w:rPr>
            </w:pPr>
          </w:p>
        </w:tc>
      </w:tr>
      <w:tr w:rsidR="006B1B1C" w14:paraId="543EB71E"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9500886" w14:textId="77777777" w:rsidR="006B1B1C" w:rsidRDefault="006B1B1C">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E63C954" w14:textId="77777777" w:rsidR="006B1B1C" w:rsidRDefault="006B1B1C">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52F94C0" w14:textId="77777777" w:rsidR="006B1B1C" w:rsidRDefault="006B1B1C">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1D6A5FB2" w14:textId="77777777" w:rsidR="006B1B1C" w:rsidRDefault="006B1B1C">
            <w:pPr>
              <w:spacing w:line="360" w:lineRule="auto"/>
              <w:jc w:val="center"/>
              <w:rPr>
                <w:rFonts w:ascii="Book Antiqua" w:hAnsi="Book Antiqua"/>
                <w:lang w:val="en-US"/>
              </w:rPr>
            </w:pPr>
            <w:r>
              <w:rPr>
                <w:lang w:val="en-US"/>
              </w:rPr>
              <w:t>X (02)</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14E5F041" w14:textId="77777777" w:rsidR="006B1B1C" w:rsidRDefault="006B1B1C">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“TP”</w:t>
            </w:r>
          </w:p>
        </w:tc>
      </w:tr>
      <w:tr w:rsidR="006B1B1C" w14:paraId="0427F4B0"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503DB02" w14:textId="77777777" w:rsidR="006B1B1C" w:rsidRDefault="006B1B1C">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FF59EC9" w14:textId="77777777" w:rsidR="006B1B1C" w:rsidRDefault="006B1B1C">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CD974AB" w14:textId="77777777" w:rsidR="006B1B1C" w:rsidRDefault="006B1B1C">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D5D6A1D" w14:textId="77777777" w:rsidR="006B1B1C" w:rsidRDefault="006B1B1C">
            <w:pPr>
              <w:spacing w:line="360" w:lineRule="auto"/>
              <w:jc w:val="center"/>
              <w:rPr>
                <w:rFonts w:ascii="Book Antiqua" w:hAnsi="Book Antiqua"/>
                <w:lang w:val="en-US"/>
              </w:rPr>
            </w:pPr>
            <w:r>
              <w:rPr>
                <w:lang w:val="en-US"/>
              </w:rPr>
              <w:t>9 (08)</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53BC9188" w14:textId="77777777" w:rsidR="006B1B1C" w:rsidRDefault="006B1B1C">
            <w:pPr>
              <w:spacing w:line="360" w:lineRule="auto"/>
              <w:rPr>
                <w:rFonts w:ascii="Book Antiqua" w:hAnsi="Book Antiqua"/>
                <w:lang w:val="en-US"/>
              </w:rPr>
            </w:pPr>
            <w:r>
              <w:rPr>
                <w:lang w:val="en-US"/>
              </w:rPr>
              <w:t xml:space="preserve">Total </w:t>
            </w:r>
            <w:proofErr w:type="spellStart"/>
            <w:r>
              <w:rPr>
                <w:lang w:val="en-US"/>
              </w:rPr>
              <w:t>Registos</w:t>
            </w:r>
            <w:proofErr w:type="spellEnd"/>
          </w:p>
        </w:tc>
      </w:tr>
      <w:tr w:rsidR="006B1B1C" w14:paraId="2C9B800A" w14:textId="77777777" w:rsidTr="006B1B1C">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BE2B518" w14:textId="77777777" w:rsidR="006B1B1C" w:rsidRDefault="006B1B1C">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34A1331" w14:textId="77777777" w:rsidR="006B1B1C" w:rsidRDefault="006B1B1C">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BCEFE7E" w14:textId="77777777" w:rsidR="006B1B1C" w:rsidRDefault="006B1B1C">
            <w:pPr>
              <w:spacing w:line="360" w:lineRule="auto"/>
              <w:jc w:val="center"/>
              <w:rPr>
                <w:rFonts w:ascii="Book Antiqua" w:hAnsi="Book Antiqua"/>
                <w:lang w:val="en-US"/>
              </w:rPr>
            </w:pPr>
            <w:r>
              <w:rPr>
                <w:lang w:val="en-US"/>
              </w:rPr>
              <w:t>55</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F05EA62" w14:textId="77777777" w:rsidR="006B1B1C" w:rsidRDefault="006B1B1C">
            <w:pPr>
              <w:spacing w:line="360" w:lineRule="auto"/>
              <w:jc w:val="center"/>
              <w:rPr>
                <w:rFonts w:ascii="Book Antiqua" w:hAnsi="Book Antiqua"/>
                <w:lang w:val="en-US"/>
              </w:rPr>
            </w:pPr>
            <w:r>
              <w:rPr>
                <w:lang w:val="en-US"/>
              </w:rPr>
              <w:t>X (45)</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50FD9DCC" w14:textId="77777777" w:rsidR="006B1B1C" w:rsidRDefault="006B1B1C">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6B1B1C" w:rsidRPr="0042125E" w14:paraId="5E725C1F" w14:textId="77777777" w:rsidTr="006B1B1C">
        <w:trP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hideMark/>
          </w:tcPr>
          <w:p w14:paraId="648BCCCF" w14:textId="77777777" w:rsidR="006B1B1C" w:rsidRPr="0030659E" w:rsidRDefault="006B1B1C">
            <w:pPr>
              <w:spacing w:after="120"/>
              <w:rPr>
                <w:rFonts w:ascii="Book Antiqua" w:hAnsi="Book Antiqua"/>
                <w:b/>
                <w:szCs w:val="20"/>
                <w:lang w:val="pt-PT"/>
              </w:rPr>
            </w:pPr>
            <w:r w:rsidRPr="0030659E">
              <w:rPr>
                <w:b/>
                <w:lang w:val="pt-PT"/>
              </w:rPr>
              <w:t>DESCRIÇÃO DOS CAMPOS DO REGISTO “TP”</w:t>
            </w:r>
          </w:p>
          <w:p w14:paraId="623CFE7C" w14:textId="77777777" w:rsidR="006B1B1C" w:rsidRPr="0030659E" w:rsidRDefault="006B1B1C">
            <w:pPr>
              <w:rPr>
                <w:lang w:val="pt-PT"/>
              </w:rPr>
            </w:pPr>
            <w:r w:rsidRPr="0030659E">
              <w:rPr>
                <w:lang w:val="pt-PT"/>
              </w:rPr>
              <w:t>G.01 – Referência do Registo = “TP” (</w:t>
            </w:r>
            <w:proofErr w:type="spellStart"/>
            <w:r w:rsidRPr="0030659E">
              <w:rPr>
                <w:lang w:val="pt-PT"/>
              </w:rPr>
              <w:t>Trailler</w:t>
            </w:r>
            <w:proofErr w:type="spellEnd"/>
            <w:r w:rsidRPr="0030659E">
              <w:rPr>
                <w:lang w:val="pt-PT"/>
              </w:rPr>
              <w:t>).</w:t>
            </w:r>
          </w:p>
          <w:p w14:paraId="58FBBA5B" w14:textId="77777777" w:rsidR="006B1B1C" w:rsidRPr="0030659E" w:rsidRDefault="006B1B1C">
            <w:pPr>
              <w:rPr>
                <w:lang w:val="pt-PT"/>
              </w:rPr>
            </w:pPr>
            <w:r w:rsidRPr="0030659E">
              <w:rPr>
                <w:lang w:val="pt-PT"/>
              </w:rPr>
              <w:t xml:space="preserve">G.02 – Total de Registos gravados no ficheiro (incluindo </w:t>
            </w:r>
            <w:proofErr w:type="spellStart"/>
            <w:r w:rsidRPr="0030659E">
              <w:rPr>
                <w:lang w:val="pt-PT"/>
              </w:rPr>
              <w:t>Header</w:t>
            </w:r>
            <w:proofErr w:type="spellEnd"/>
            <w:r w:rsidRPr="0030659E">
              <w:rPr>
                <w:lang w:val="pt-PT"/>
              </w:rPr>
              <w:t xml:space="preserve"> e </w:t>
            </w:r>
            <w:proofErr w:type="spellStart"/>
            <w:r w:rsidRPr="0030659E">
              <w:rPr>
                <w:lang w:val="pt-PT"/>
              </w:rPr>
              <w:t>Trailler</w:t>
            </w:r>
            <w:proofErr w:type="spellEnd"/>
            <w:r w:rsidRPr="0030659E">
              <w:rPr>
                <w:lang w:val="pt-PT"/>
              </w:rPr>
              <w:t>).</w:t>
            </w:r>
          </w:p>
          <w:p w14:paraId="4C2910B2" w14:textId="77777777" w:rsidR="006B1B1C" w:rsidRPr="0030659E" w:rsidRDefault="006B1B1C">
            <w:pPr>
              <w:spacing w:line="360" w:lineRule="atLeast"/>
              <w:rPr>
                <w:rFonts w:ascii="Book Antiqua" w:hAnsi="Book Antiqua"/>
                <w:lang w:val="pt-PT"/>
              </w:rPr>
            </w:pPr>
            <w:r w:rsidRPr="0030659E">
              <w:rPr>
                <w:lang w:val="pt-PT"/>
              </w:rPr>
              <w:t>G.03 – Reservado para o futuro.</w:t>
            </w:r>
          </w:p>
        </w:tc>
      </w:tr>
    </w:tbl>
    <w:p w14:paraId="6EB89450" w14:textId="77777777" w:rsidR="00950766" w:rsidRPr="0030659E" w:rsidRDefault="00950766" w:rsidP="00950766">
      <w:pPr>
        <w:pStyle w:val="ABLOCKPARA"/>
        <w:rPr>
          <w:u w:val="single"/>
        </w:rPr>
      </w:pPr>
    </w:p>
    <w:p w14:paraId="6444FAD5" w14:textId="77777777" w:rsidR="006B1B1C" w:rsidRPr="0030659E" w:rsidRDefault="006B1B1C" w:rsidP="00950766">
      <w:pPr>
        <w:pStyle w:val="ABLOCKPARA"/>
        <w:rPr>
          <w:u w:val="single"/>
        </w:rPr>
      </w:pPr>
    </w:p>
    <w:p w14:paraId="4CB4AC3B" w14:textId="3DE00E76" w:rsidR="00981647" w:rsidRDefault="00981647" w:rsidP="00F52CAA">
      <w:pPr>
        <w:pStyle w:val="Heading3"/>
        <w:keepLines/>
        <w:numPr>
          <w:ilvl w:val="1"/>
          <w:numId w:val="45"/>
        </w:numPr>
        <w:pBdr>
          <w:top w:val="single" w:sz="24" w:space="1" w:color="0066CC"/>
          <w:bottom w:val="single" w:sz="24" w:space="1" w:color="CCFFFF"/>
        </w:pBdr>
        <w:tabs>
          <w:tab w:val="left" w:pos="709"/>
        </w:tabs>
        <w:spacing w:line="360" w:lineRule="atLeast"/>
        <w:rPr>
          <w:lang w:val="pt-PT"/>
        </w:rPr>
      </w:pPr>
      <w:bookmarkStart w:id="2952" w:name="_Toc503879678"/>
      <w:r>
        <w:rPr>
          <w:lang w:val="pt-PT"/>
        </w:rPr>
        <w:lastRenderedPageBreak/>
        <w:t xml:space="preserve">Ficheiro </w:t>
      </w:r>
      <w:r w:rsidRPr="0030659E">
        <w:rPr>
          <w:i/>
          <w:lang w:val="pt-PT"/>
        </w:rPr>
        <w:t>SOUP_LN_PP</w:t>
      </w:r>
      <w:r>
        <w:rPr>
          <w:lang w:val="pt-PT"/>
        </w:rPr>
        <w:t xml:space="preserve"> </w:t>
      </w:r>
      <w:r w:rsidRPr="009D515A">
        <w:rPr>
          <w:lang w:val="pt-PT"/>
        </w:rPr>
        <w:t>(</w:t>
      </w:r>
      <w:r w:rsidRPr="0030659E">
        <w:rPr>
          <w:i/>
          <w:lang w:val="pt-PT"/>
        </w:rPr>
        <w:t>SOUP_LN_PP_AAAAMMDD.ASC</w:t>
      </w:r>
      <w:r w:rsidRPr="009D515A">
        <w:rPr>
          <w:lang w:val="pt-PT"/>
        </w:rPr>
        <w:t>)</w:t>
      </w:r>
      <w:bookmarkEnd w:id="2952"/>
    </w:p>
    <w:p w14:paraId="4D6C1AA5" w14:textId="77777777" w:rsidR="00C220D7" w:rsidRPr="0030659E" w:rsidRDefault="00C220D7" w:rsidP="00C220D7">
      <w:pPr>
        <w:rPr>
          <w:i/>
          <w:lang w:val="pt-PT"/>
        </w:rPr>
      </w:pPr>
    </w:p>
    <w:p w14:paraId="495DF44F" w14:textId="71546323" w:rsidR="00C220D7" w:rsidRPr="00C220D7" w:rsidRDefault="00C220D7" w:rsidP="00C220D7">
      <w:pPr>
        <w:rPr>
          <w:lang w:val="pt-PT"/>
        </w:rPr>
      </w:pPr>
      <w:r w:rsidRPr="0030659E">
        <w:rPr>
          <w:i/>
          <w:lang w:val="pt-PT"/>
        </w:rPr>
        <w:t>Ficheiro de Prémios Pagos da Lotaria Nacional.</w:t>
      </w:r>
    </w:p>
    <w:p w14:paraId="7C73CB10" w14:textId="77777777" w:rsidR="00525ADE" w:rsidRPr="00525ADE" w:rsidRDefault="00525ADE" w:rsidP="00525ADE">
      <w:pPr>
        <w:pStyle w:val="ListParagraph"/>
        <w:keepNext/>
        <w:numPr>
          <w:ilvl w:val="1"/>
          <w:numId w:val="28"/>
        </w:numPr>
        <w:spacing w:before="240" w:after="60"/>
        <w:contextualSpacing w:val="0"/>
        <w:outlineLvl w:val="3"/>
        <w:rPr>
          <w:rFonts w:ascii="Century Gothic" w:hAnsi="Century Gothic" w:cs="Times New Roman"/>
          <w:b/>
          <w:i/>
          <w:vanish/>
          <w:sz w:val="20"/>
          <w:szCs w:val="20"/>
        </w:rPr>
      </w:pPr>
    </w:p>
    <w:p w14:paraId="6295908F" w14:textId="77777777" w:rsidR="00525ADE" w:rsidRPr="00525ADE" w:rsidRDefault="00525ADE" w:rsidP="00525ADE">
      <w:pPr>
        <w:pStyle w:val="ListParagraph"/>
        <w:keepNext/>
        <w:numPr>
          <w:ilvl w:val="2"/>
          <w:numId w:val="28"/>
        </w:numPr>
        <w:spacing w:before="240" w:after="60"/>
        <w:contextualSpacing w:val="0"/>
        <w:outlineLvl w:val="3"/>
        <w:rPr>
          <w:rFonts w:ascii="Century Gothic" w:hAnsi="Century Gothic" w:cs="Times New Roman"/>
          <w:b/>
          <w:i/>
          <w:vanish/>
          <w:sz w:val="20"/>
          <w:szCs w:val="20"/>
        </w:rPr>
      </w:pPr>
    </w:p>
    <w:p w14:paraId="79118A5D" w14:textId="01422BC3" w:rsidR="00981647" w:rsidRDefault="00981647" w:rsidP="00525ADE">
      <w:pPr>
        <w:pStyle w:val="Heading4"/>
        <w:numPr>
          <w:ilvl w:val="3"/>
          <w:numId w:val="28"/>
        </w:numPr>
        <w:spacing w:line="360" w:lineRule="atLeast"/>
        <w:rPr>
          <w:lang w:val="pt-PT"/>
        </w:rPr>
      </w:pPr>
      <w:proofErr w:type="spellStart"/>
      <w:r w:rsidRPr="009D515A">
        <w:rPr>
          <w:lang w:val="pt-PT"/>
        </w:rPr>
        <w:t>Header</w:t>
      </w:r>
      <w:proofErr w:type="spellEnd"/>
    </w:p>
    <w:tbl>
      <w:tblPr>
        <w:tblW w:w="957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6"/>
      </w:tblGrid>
      <w:tr w:rsidR="00497D22" w14:paraId="6CE25A7D" w14:textId="77777777" w:rsidTr="00497D22">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311ED1C" w14:textId="77777777" w:rsidR="00497D22" w:rsidRDefault="00497D22">
            <w:pPr>
              <w:spacing w:line="360" w:lineRule="atLeast"/>
              <w:rPr>
                <w:rFonts w:ascii="Book Antiqua" w:hAnsi="Book Antiqua"/>
                <w:b/>
                <w:i/>
                <w:color w:val="FFFFFF"/>
                <w:lang w:val="en-US"/>
              </w:rPr>
            </w:pPr>
            <w:proofErr w:type="spellStart"/>
            <w:r>
              <w:rPr>
                <w:b/>
                <w:i/>
                <w:color w:val="FFFFFF"/>
                <w:lang w:val="en-US"/>
              </w:rPr>
              <w:t>Nomenclatura</w:t>
            </w:r>
            <w:proofErr w:type="spellEnd"/>
          </w:p>
        </w:tc>
        <w:tc>
          <w:tcPr>
            <w:tcW w:w="4785" w:type="dxa"/>
            <w:tcBorders>
              <w:top w:val="threeDEmboss" w:sz="12" w:space="0" w:color="auto"/>
              <w:left w:val="threeDEmboss" w:sz="12" w:space="0" w:color="auto"/>
              <w:bottom w:val="threeDEmboss" w:sz="12" w:space="0" w:color="auto"/>
              <w:right w:val="threeDEmboss" w:sz="12" w:space="0" w:color="auto"/>
            </w:tcBorders>
            <w:hideMark/>
          </w:tcPr>
          <w:p w14:paraId="61C20FBB" w14:textId="77777777" w:rsidR="00497D22" w:rsidRDefault="00497D22">
            <w:pPr>
              <w:spacing w:line="360" w:lineRule="atLeast"/>
              <w:rPr>
                <w:rFonts w:ascii="Book Antiqua" w:hAnsi="Book Antiqua"/>
                <w:b/>
                <w:lang w:val="en-US"/>
              </w:rPr>
            </w:pPr>
            <w:r>
              <w:rPr>
                <w:b/>
                <w:bCs/>
                <w:lang w:val="en-US"/>
              </w:rPr>
              <w:t>SOUP_LN_PP_AAAAMMDD.ASC</w:t>
            </w:r>
          </w:p>
        </w:tc>
      </w:tr>
      <w:tr w:rsidR="00497D22" w:rsidRPr="0042125E" w14:paraId="7C4CEFB1" w14:textId="77777777" w:rsidTr="00497D22">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42B67149" w14:textId="77777777" w:rsidR="00497D22" w:rsidRPr="0030659E" w:rsidRDefault="00497D22">
            <w:pPr>
              <w:rPr>
                <w:rFonts w:ascii="Book Antiqua" w:hAnsi="Book Antiqua"/>
                <w:szCs w:val="20"/>
                <w:lang w:val="pt-PT"/>
              </w:rPr>
            </w:pPr>
            <w:r w:rsidRPr="0030659E">
              <w:rPr>
                <w:lang w:val="pt-PT"/>
              </w:rPr>
              <w:t>SOUP – Sistema SOUP;</w:t>
            </w:r>
          </w:p>
          <w:p w14:paraId="6C24CB5E" w14:textId="77777777" w:rsidR="00497D22" w:rsidRPr="0030659E" w:rsidRDefault="00497D22">
            <w:pPr>
              <w:rPr>
                <w:lang w:val="pt-PT"/>
              </w:rPr>
            </w:pPr>
            <w:r w:rsidRPr="0030659E">
              <w:rPr>
                <w:lang w:val="pt-PT"/>
              </w:rPr>
              <w:t>LN – Lotaria Nacional;</w:t>
            </w:r>
          </w:p>
          <w:p w14:paraId="5A9ACAC9" w14:textId="77777777" w:rsidR="00497D22" w:rsidRPr="0030659E" w:rsidRDefault="00497D22">
            <w:pPr>
              <w:rPr>
                <w:lang w:val="pt-PT"/>
              </w:rPr>
            </w:pPr>
            <w:r w:rsidRPr="0030659E">
              <w:rPr>
                <w:lang w:val="pt-PT"/>
              </w:rPr>
              <w:t>PP – Prémios Pagos;</w:t>
            </w:r>
          </w:p>
          <w:p w14:paraId="7F6261C0" w14:textId="77777777" w:rsidR="00497D22" w:rsidRPr="0030659E" w:rsidRDefault="00497D22">
            <w:pPr>
              <w:spacing w:line="360" w:lineRule="atLeast"/>
              <w:rPr>
                <w:rFonts w:ascii="Book Antiqua" w:hAnsi="Book Antiqua"/>
                <w:sz w:val="22"/>
                <w:lang w:val="pt-PT"/>
              </w:rPr>
            </w:pPr>
            <w:r w:rsidRPr="0030659E">
              <w:rPr>
                <w:lang w:val="pt-PT"/>
              </w:rPr>
              <w:t>AAAAMMDD – Data dos dados do ficheiro.</w:t>
            </w:r>
          </w:p>
        </w:tc>
      </w:tr>
      <w:tr w:rsidR="00497D22" w14:paraId="0CDB745F" w14:textId="77777777" w:rsidTr="00497D22">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E945DB3" w14:textId="77777777" w:rsidR="00497D22" w:rsidRDefault="00497D22">
            <w:pPr>
              <w:spacing w:line="360" w:lineRule="atLeast"/>
              <w:rPr>
                <w:rFonts w:ascii="Book Antiqua" w:hAnsi="Book Antiqua"/>
                <w:b/>
                <w:color w:val="FFFFFF"/>
                <w:lang w:val="en-US"/>
              </w:rPr>
            </w:pPr>
            <w:r>
              <w:rPr>
                <w:b/>
                <w:color w:val="FFFFFF"/>
                <w:lang w:val="en-US"/>
              </w:rPr>
              <w:t>Tipo: ASCII</w:t>
            </w:r>
          </w:p>
        </w:tc>
      </w:tr>
      <w:tr w:rsidR="00497D22" w14:paraId="41FDE166" w14:textId="77777777" w:rsidTr="00497D22">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A0C19E8" w14:textId="77777777" w:rsidR="00497D22" w:rsidRDefault="00497D22">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D4AB85E" w14:textId="77777777" w:rsidR="00497D22" w:rsidRDefault="00497D22">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68FB4E1" w14:textId="77777777" w:rsidR="00497D22" w:rsidRDefault="00497D22">
            <w:pPr>
              <w:spacing w:line="360" w:lineRule="atLeast"/>
              <w:jc w:val="center"/>
              <w:rPr>
                <w:rFonts w:ascii="Book Antiqua" w:hAnsi="Book Antiqua"/>
                <w:b/>
                <w:color w:val="FFFFFF"/>
                <w:lang w:val="en-US"/>
              </w:rPr>
            </w:pPr>
            <w:r>
              <w:rPr>
                <w:b/>
                <w:color w:val="FFFFFF"/>
                <w:lang w:val="en-US"/>
              </w:rPr>
              <w:t>PICTURE</w:t>
            </w:r>
          </w:p>
        </w:tc>
        <w:tc>
          <w:tcPr>
            <w:tcW w:w="5845"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21B078F" w14:textId="77777777" w:rsidR="00497D22" w:rsidRDefault="00497D22">
            <w:pPr>
              <w:spacing w:line="360" w:lineRule="atLeast"/>
              <w:jc w:val="center"/>
              <w:rPr>
                <w:rFonts w:ascii="Book Antiqua" w:hAnsi="Book Antiqua"/>
                <w:b/>
                <w:color w:val="FFFFFF"/>
                <w:lang w:val="en-US"/>
              </w:rPr>
            </w:pPr>
            <w:r>
              <w:rPr>
                <w:b/>
                <w:color w:val="FFFFFF"/>
                <w:lang w:val="en-US"/>
              </w:rPr>
              <w:t>CONTEÚDO</w:t>
            </w:r>
          </w:p>
        </w:tc>
      </w:tr>
      <w:tr w:rsidR="00497D22" w14:paraId="14A11C18" w14:textId="77777777" w:rsidTr="00497D22">
        <w:trPr>
          <w:tblHeader/>
          <w:jc w:val="center"/>
        </w:trPr>
        <w:tc>
          <w:tcPr>
            <w:tcW w:w="956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3BCE7D6" w14:textId="77777777" w:rsidR="00497D22" w:rsidRDefault="00497D22">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116D828" w14:textId="77777777" w:rsidR="00497D22" w:rsidRDefault="00497D22">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46F4116" w14:textId="77777777" w:rsidR="00497D22" w:rsidRDefault="00497D22">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B20B891" w14:textId="77777777" w:rsidR="00497D22" w:rsidRDefault="00497D22">
            <w:pPr>
              <w:jc w:val="left"/>
              <w:rPr>
                <w:rFonts w:ascii="Book Antiqua" w:hAnsi="Book Antiqua"/>
                <w:b/>
                <w:color w:val="FFFFFF"/>
                <w:lang w:val="en-US"/>
              </w:rPr>
            </w:pPr>
          </w:p>
        </w:tc>
        <w:tc>
          <w:tcPr>
            <w:tcW w:w="10630"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115568C6" w14:textId="77777777" w:rsidR="00497D22" w:rsidRDefault="00497D22">
            <w:pPr>
              <w:jc w:val="left"/>
              <w:rPr>
                <w:rFonts w:ascii="Book Antiqua" w:hAnsi="Book Antiqua"/>
                <w:b/>
                <w:color w:val="FFFFFF"/>
                <w:lang w:val="en-US"/>
              </w:rPr>
            </w:pPr>
          </w:p>
        </w:tc>
      </w:tr>
      <w:tr w:rsidR="00497D22" w14:paraId="5F5F0A14"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3BF85FC" w14:textId="77777777" w:rsidR="00497D22" w:rsidRDefault="00497D22">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583D00A" w14:textId="77777777" w:rsidR="00497D22" w:rsidRDefault="00497D22">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CD0F204" w14:textId="77777777" w:rsidR="00497D22" w:rsidRDefault="00497D22">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46E149E3" w14:textId="77777777" w:rsidR="00497D22" w:rsidRDefault="00497D22">
            <w:pPr>
              <w:spacing w:line="360" w:lineRule="auto"/>
              <w:jc w:val="center"/>
              <w:rPr>
                <w:rFonts w:ascii="Book Antiqua" w:hAnsi="Book Antiqua"/>
                <w:lang w:val="en-US"/>
              </w:rPr>
            </w:pPr>
            <w:r>
              <w:rPr>
                <w:lang w:val="en-US"/>
              </w:rPr>
              <w:t>X (02)</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4BDC596A" w14:textId="77777777" w:rsidR="00497D22" w:rsidRDefault="00497D22">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“HP”</w:t>
            </w:r>
          </w:p>
        </w:tc>
      </w:tr>
      <w:tr w:rsidR="00497D22" w:rsidRPr="0042125E" w14:paraId="06943AF5"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C12818C" w14:textId="77777777" w:rsidR="00497D22" w:rsidRDefault="00497D22">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D00C15C" w14:textId="77777777" w:rsidR="00497D22" w:rsidRDefault="00497D22">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106B6AC" w14:textId="77777777" w:rsidR="00497D22" w:rsidRDefault="00497D22">
            <w:pPr>
              <w:spacing w:line="360" w:lineRule="auto"/>
              <w:jc w:val="center"/>
              <w:rPr>
                <w:rFonts w:ascii="Book Antiqua" w:hAnsi="Book Antiqua"/>
                <w:lang w:val="en-US"/>
              </w:rPr>
            </w:pPr>
            <w:r>
              <w:rPr>
                <w:lang w:val="en-US"/>
              </w:rPr>
              <w:t>10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699AAC90" w14:textId="77777777" w:rsidR="00497D22" w:rsidRDefault="00497D22">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6DDB0679" w14:textId="77777777" w:rsidR="00497D22" w:rsidRPr="0030659E" w:rsidRDefault="00497D22">
            <w:pPr>
              <w:spacing w:line="360" w:lineRule="auto"/>
              <w:rPr>
                <w:rFonts w:ascii="Book Antiqua" w:hAnsi="Book Antiqua"/>
                <w:lang w:val="pt-PT"/>
              </w:rPr>
            </w:pPr>
            <w:r w:rsidRPr="0030659E">
              <w:rPr>
                <w:lang w:val="pt-PT"/>
              </w:rPr>
              <w:t>Data dos dados do ficheiro (AAAAMMDD)</w:t>
            </w:r>
          </w:p>
        </w:tc>
      </w:tr>
      <w:tr w:rsidR="00497D22" w:rsidRPr="0042125E" w14:paraId="196560F2"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FA68B29" w14:textId="77777777" w:rsidR="00497D22" w:rsidRDefault="00497D22">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335B302" w14:textId="77777777" w:rsidR="00497D22" w:rsidRDefault="00497D22">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E212B2B" w14:textId="77777777" w:rsidR="00497D22" w:rsidRDefault="00497D22">
            <w:pPr>
              <w:spacing w:line="360" w:lineRule="auto"/>
              <w:jc w:val="center"/>
              <w:rPr>
                <w:rFonts w:ascii="Book Antiqua" w:hAnsi="Book Antiqua"/>
                <w:lang w:val="en-US"/>
              </w:rPr>
            </w:pPr>
            <w:r>
              <w:rPr>
                <w:lang w:val="en-US"/>
              </w:rPr>
              <w:t>18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4981E97C" w14:textId="77777777" w:rsidR="00497D22" w:rsidRDefault="00497D22">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17E72439" w14:textId="77777777" w:rsidR="00497D22" w:rsidRPr="0030659E" w:rsidRDefault="00497D22">
            <w:pPr>
              <w:spacing w:line="360" w:lineRule="auto"/>
              <w:rPr>
                <w:rFonts w:ascii="Book Antiqua" w:hAnsi="Book Antiqua"/>
                <w:lang w:val="pt-PT"/>
              </w:rPr>
            </w:pPr>
            <w:r w:rsidRPr="0030659E">
              <w:rPr>
                <w:lang w:val="pt-PT"/>
              </w:rPr>
              <w:t>Data da geração do ficheiro (AAAAMMDD)</w:t>
            </w:r>
          </w:p>
        </w:tc>
      </w:tr>
      <w:tr w:rsidR="00497D22" w14:paraId="56E11D56"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144ED44" w14:textId="77777777" w:rsidR="00497D22" w:rsidRDefault="00497D22">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C4F433D" w14:textId="77777777" w:rsidR="00497D22" w:rsidRDefault="00497D22">
            <w:pPr>
              <w:spacing w:line="360" w:lineRule="auto"/>
              <w:jc w:val="center"/>
              <w:rPr>
                <w:rFonts w:ascii="Book Antiqua" w:hAnsi="Book Antiqua"/>
                <w:lang w:val="en-US"/>
              </w:rPr>
            </w:pPr>
            <w:r>
              <w:rPr>
                <w:lang w:val="en-US"/>
              </w:rPr>
              <w:t>19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7D34676" w14:textId="77777777" w:rsidR="00497D22" w:rsidRDefault="00497D22">
            <w:pPr>
              <w:spacing w:line="360" w:lineRule="auto"/>
              <w:jc w:val="center"/>
              <w:rPr>
                <w:rFonts w:ascii="Book Antiqua" w:hAnsi="Book Antiqua"/>
                <w:lang w:val="en-US"/>
              </w:rPr>
            </w:pPr>
            <w:r>
              <w:rPr>
                <w:lang w:val="en-US"/>
              </w:rPr>
              <w:t>131</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7F430BC2" w14:textId="77777777" w:rsidR="00497D22" w:rsidRDefault="00497D22">
            <w:pPr>
              <w:spacing w:line="360" w:lineRule="auto"/>
              <w:jc w:val="center"/>
              <w:rPr>
                <w:rFonts w:ascii="Book Antiqua" w:hAnsi="Book Antiqua"/>
                <w:lang w:val="en-US"/>
              </w:rPr>
            </w:pPr>
            <w:r>
              <w:rPr>
                <w:lang w:val="en-US"/>
              </w:rPr>
              <w:t>X (113)</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4A270B16" w14:textId="77777777" w:rsidR="00497D22" w:rsidRDefault="00497D22">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497D22" w:rsidRPr="0042125E" w14:paraId="604D8178" w14:textId="77777777" w:rsidTr="00497D22">
        <w:trP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152F5DFC" w14:textId="77777777" w:rsidR="00497D22" w:rsidRPr="0030659E" w:rsidRDefault="00497D22">
            <w:pPr>
              <w:spacing w:after="120"/>
              <w:rPr>
                <w:rFonts w:ascii="Book Antiqua" w:hAnsi="Book Antiqua"/>
                <w:b/>
                <w:szCs w:val="20"/>
                <w:lang w:val="pt-PT"/>
              </w:rPr>
            </w:pPr>
            <w:r w:rsidRPr="0030659E">
              <w:rPr>
                <w:b/>
                <w:lang w:val="pt-PT"/>
              </w:rPr>
              <w:t>DESCRIÇÃO DOS CAMPOS DO REGISTO “HP”</w:t>
            </w:r>
          </w:p>
          <w:p w14:paraId="55355C0B" w14:textId="77777777" w:rsidR="00497D22" w:rsidRPr="0030659E" w:rsidRDefault="00497D22">
            <w:pPr>
              <w:rPr>
                <w:lang w:val="pt-PT"/>
              </w:rPr>
            </w:pPr>
            <w:r w:rsidRPr="0030659E">
              <w:rPr>
                <w:lang w:val="pt-PT"/>
              </w:rPr>
              <w:t>G.01 – Referência do Registo = “HP”.</w:t>
            </w:r>
          </w:p>
          <w:p w14:paraId="7B19077B" w14:textId="77777777" w:rsidR="00497D22" w:rsidRPr="0030659E" w:rsidRDefault="00497D22">
            <w:pPr>
              <w:rPr>
                <w:lang w:val="pt-PT"/>
              </w:rPr>
            </w:pPr>
            <w:r w:rsidRPr="0030659E">
              <w:rPr>
                <w:lang w:val="pt-PT"/>
              </w:rPr>
              <w:t>G.02 – Data dos dados do ficheiro (AAAAMMDD).</w:t>
            </w:r>
          </w:p>
          <w:p w14:paraId="0A40F2B2" w14:textId="77777777" w:rsidR="00497D22" w:rsidRPr="0030659E" w:rsidRDefault="00497D22">
            <w:pPr>
              <w:rPr>
                <w:lang w:val="pt-PT"/>
              </w:rPr>
            </w:pPr>
            <w:r w:rsidRPr="0030659E">
              <w:rPr>
                <w:lang w:val="pt-PT"/>
              </w:rPr>
              <w:t>G.03 – Data da geração do ficheiro (AAAAMMDD).</w:t>
            </w:r>
          </w:p>
          <w:p w14:paraId="78AB57A0" w14:textId="77777777" w:rsidR="00497D22" w:rsidRPr="0030659E" w:rsidRDefault="00497D22">
            <w:pPr>
              <w:spacing w:line="360" w:lineRule="atLeast"/>
              <w:rPr>
                <w:rFonts w:ascii="Book Antiqua" w:hAnsi="Book Antiqua"/>
                <w:lang w:val="pt-PT"/>
              </w:rPr>
            </w:pPr>
            <w:r w:rsidRPr="0030659E">
              <w:rPr>
                <w:lang w:val="pt-PT"/>
              </w:rPr>
              <w:t>G.04 – Reservado para o futuro.</w:t>
            </w:r>
          </w:p>
        </w:tc>
      </w:tr>
    </w:tbl>
    <w:p w14:paraId="18D6C464" w14:textId="77777777" w:rsidR="00981647" w:rsidRDefault="00981647" w:rsidP="00981647">
      <w:pPr>
        <w:pStyle w:val="Heading4"/>
        <w:numPr>
          <w:ilvl w:val="3"/>
          <w:numId w:val="28"/>
        </w:numPr>
        <w:spacing w:line="360" w:lineRule="atLeast"/>
        <w:rPr>
          <w:lang w:val="pt-PT"/>
        </w:rPr>
      </w:pPr>
      <w:r>
        <w:rPr>
          <w:lang w:val="pt-PT"/>
        </w:rPr>
        <w:t>Corpo do ficheiro</w:t>
      </w: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497D22" w14:paraId="2B77C84F" w14:textId="77777777" w:rsidTr="00497D22">
        <w:trPr>
          <w:tblHeade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32487BB" w14:textId="77777777" w:rsidR="00497D22" w:rsidRDefault="00497D22">
            <w:pPr>
              <w:spacing w:line="360" w:lineRule="atLeast"/>
              <w:rPr>
                <w:rFonts w:ascii="Book Antiqua" w:hAnsi="Book Antiqua"/>
                <w:b/>
                <w:color w:val="FFFFFF"/>
                <w:lang w:val="en-US"/>
              </w:rPr>
            </w:pPr>
            <w:r>
              <w:rPr>
                <w:b/>
                <w:color w:val="FFFFFF"/>
                <w:lang w:val="en-US"/>
              </w:rPr>
              <w:t>Tipo: ASCII</w:t>
            </w:r>
          </w:p>
        </w:tc>
      </w:tr>
      <w:tr w:rsidR="00497D22" w14:paraId="6121AB98" w14:textId="77777777" w:rsidTr="00497D22">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D4C3B18" w14:textId="77777777" w:rsidR="00497D22" w:rsidRDefault="00497D22">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083E1A2" w14:textId="77777777" w:rsidR="00497D22" w:rsidRDefault="00497D22">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E73DC7E" w14:textId="77777777" w:rsidR="00497D22" w:rsidRDefault="00497D22">
            <w:pPr>
              <w:spacing w:line="360" w:lineRule="atLeast"/>
              <w:jc w:val="center"/>
              <w:rPr>
                <w:rFonts w:ascii="Book Antiqua" w:hAnsi="Book Antiqua"/>
                <w:b/>
                <w:color w:val="FFFFFF"/>
                <w:lang w:val="en-US"/>
              </w:rPr>
            </w:pPr>
            <w:r>
              <w:rPr>
                <w:b/>
                <w:color w:val="FFFFFF"/>
                <w:lang w:val="en-US"/>
              </w:rPr>
              <w:t>PICTURE</w:t>
            </w:r>
          </w:p>
        </w:tc>
        <w:tc>
          <w:tcPr>
            <w:tcW w:w="590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DDEA30A" w14:textId="77777777" w:rsidR="00497D22" w:rsidRDefault="00497D22">
            <w:pPr>
              <w:spacing w:line="360" w:lineRule="atLeast"/>
              <w:jc w:val="center"/>
              <w:rPr>
                <w:rFonts w:ascii="Book Antiqua" w:hAnsi="Book Antiqua"/>
                <w:b/>
                <w:color w:val="FFFFFF"/>
                <w:lang w:val="en-US"/>
              </w:rPr>
            </w:pPr>
            <w:r>
              <w:rPr>
                <w:b/>
                <w:color w:val="FFFFFF"/>
                <w:lang w:val="en-US"/>
              </w:rPr>
              <w:t>CONTEÚDO</w:t>
            </w:r>
          </w:p>
        </w:tc>
      </w:tr>
      <w:tr w:rsidR="00497D22" w14:paraId="2A5DD8ED" w14:textId="77777777" w:rsidTr="00497D22">
        <w:trPr>
          <w:tblHeader/>
          <w:jc w:val="center"/>
        </w:trPr>
        <w:tc>
          <w:tcPr>
            <w:tcW w:w="953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63C0D4E3" w14:textId="77777777" w:rsidR="00497D22" w:rsidRDefault="00497D22">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7B3ED2A" w14:textId="77777777" w:rsidR="00497D22" w:rsidRDefault="00497D22">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C9E6941" w14:textId="77777777" w:rsidR="00497D22" w:rsidRDefault="00497D22">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438CC56" w14:textId="77777777" w:rsidR="00497D22" w:rsidRDefault="00497D22">
            <w:pPr>
              <w:jc w:val="left"/>
              <w:rPr>
                <w:rFonts w:ascii="Book Antiqua" w:hAnsi="Book Antiqua"/>
                <w:b/>
                <w:color w:val="FFFFFF"/>
                <w:lang w:val="en-US"/>
              </w:rPr>
            </w:pPr>
          </w:p>
        </w:tc>
        <w:tc>
          <w:tcPr>
            <w:tcW w:w="590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203E465" w14:textId="77777777" w:rsidR="00497D22" w:rsidRDefault="00497D22">
            <w:pPr>
              <w:jc w:val="left"/>
              <w:rPr>
                <w:rFonts w:ascii="Book Antiqua" w:hAnsi="Book Antiqua"/>
                <w:b/>
                <w:color w:val="FFFFFF"/>
                <w:lang w:val="en-US"/>
              </w:rPr>
            </w:pPr>
          </w:p>
        </w:tc>
      </w:tr>
      <w:tr w:rsidR="00497D22" w14:paraId="1B73471B"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D57B497" w14:textId="77777777" w:rsidR="00497D22" w:rsidRDefault="00497D22">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8B80368" w14:textId="77777777" w:rsidR="00497D22" w:rsidRDefault="00497D22">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667A50B" w14:textId="77777777" w:rsidR="00497D22" w:rsidRDefault="00497D22">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1335EED" w14:textId="77777777" w:rsidR="00497D22" w:rsidRDefault="00497D22">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5ACD9252" w14:textId="77777777" w:rsidR="00497D22" w:rsidRDefault="00497D22">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“01”</w:t>
            </w:r>
          </w:p>
        </w:tc>
      </w:tr>
      <w:tr w:rsidR="00497D22" w14:paraId="6759817B"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07B9F31" w14:textId="77777777" w:rsidR="00497D22" w:rsidRDefault="00497D22">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196E01D" w14:textId="77777777" w:rsidR="00497D22" w:rsidRDefault="00497D22">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4206CAF" w14:textId="77777777" w:rsidR="00497D22" w:rsidRDefault="00497D22">
            <w:pPr>
              <w:spacing w:line="360" w:lineRule="auto"/>
              <w:jc w:val="center"/>
              <w:rPr>
                <w:rFonts w:ascii="Book Antiqua" w:hAnsi="Book Antiqua"/>
                <w:lang w:val="en-US"/>
              </w:rPr>
            </w:pPr>
            <w:r>
              <w:rPr>
                <w:lang w:val="en-US"/>
              </w:rPr>
              <w:t>4</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AF65F99" w14:textId="77777777" w:rsidR="00497D22" w:rsidRDefault="00497D22">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68BE4B3E" w14:textId="77777777" w:rsidR="00497D22" w:rsidRDefault="00497D22">
            <w:pPr>
              <w:spacing w:line="360" w:lineRule="auto"/>
              <w:rPr>
                <w:rFonts w:ascii="Book Antiqua" w:hAnsi="Book Antiqua"/>
                <w:lang w:val="en-US"/>
              </w:rPr>
            </w:pPr>
            <w:r>
              <w:rPr>
                <w:lang w:val="en-US"/>
              </w:rPr>
              <w:t>Código do Jogo</w:t>
            </w:r>
          </w:p>
        </w:tc>
      </w:tr>
      <w:tr w:rsidR="00497D22" w14:paraId="697C5A9F"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FC94477" w14:textId="77777777" w:rsidR="00497D22" w:rsidRDefault="00497D22">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75481F1" w14:textId="77777777" w:rsidR="00497D22" w:rsidRDefault="00497D22">
            <w:pPr>
              <w:spacing w:line="360" w:lineRule="auto"/>
              <w:jc w:val="center"/>
              <w:rPr>
                <w:rFonts w:ascii="Book Antiqua" w:hAnsi="Book Antiqua"/>
                <w:lang w:val="en-US"/>
              </w:rPr>
            </w:pPr>
            <w:r>
              <w:rPr>
                <w:lang w:val="en-US"/>
              </w:rPr>
              <w:t>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009C601" w14:textId="77777777" w:rsidR="00497D22" w:rsidRDefault="00497D22">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1FDEAD5" w14:textId="77777777" w:rsidR="00497D22" w:rsidRDefault="00497D22">
            <w:pPr>
              <w:spacing w:line="360" w:lineRule="auto"/>
              <w:jc w:val="center"/>
              <w:rPr>
                <w:rFonts w:ascii="Book Antiqua" w:hAnsi="Book Antiqua"/>
                <w:lang w:val="en-US"/>
              </w:rPr>
            </w:pPr>
            <w:r>
              <w:rPr>
                <w:lang w:val="en-US"/>
              </w:rPr>
              <w:t>9 (06)</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7526B861" w14:textId="77777777" w:rsidR="00497D22" w:rsidRDefault="00497D22">
            <w:pPr>
              <w:spacing w:line="360" w:lineRule="auto"/>
              <w:rPr>
                <w:rFonts w:ascii="Book Antiqua" w:hAnsi="Book Antiqua"/>
                <w:lang w:val="en-US"/>
              </w:rPr>
            </w:pPr>
            <w:r>
              <w:rPr>
                <w:lang w:val="en-US"/>
              </w:rPr>
              <w:t xml:space="preserve">Nome da </w:t>
            </w:r>
            <w:proofErr w:type="spellStart"/>
            <w:r>
              <w:rPr>
                <w:lang w:val="en-US"/>
              </w:rPr>
              <w:t>Extração</w:t>
            </w:r>
            <w:proofErr w:type="spellEnd"/>
          </w:p>
        </w:tc>
      </w:tr>
      <w:tr w:rsidR="00497D22" w14:paraId="7379253A"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2AD697D" w14:textId="77777777" w:rsidR="00497D22" w:rsidRDefault="00497D22">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1B4D78C" w14:textId="77777777" w:rsidR="00497D22" w:rsidRDefault="00497D22">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1BDE85C" w14:textId="77777777" w:rsidR="00497D22" w:rsidRDefault="00497D22">
            <w:pPr>
              <w:spacing w:line="360" w:lineRule="auto"/>
              <w:jc w:val="center"/>
              <w:rPr>
                <w:rFonts w:ascii="Book Antiqua" w:hAnsi="Book Antiqua"/>
                <w:lang w:val="en-US"/>
              </w:rPr>
            </w:pPr>
            <w:r>
              <w:rPr>
                <w:lang w:val="en-US"/>
              </w:rPr>
              <w:t>15</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D87C45F" w14:textId="77777777" w:rsidR="00497D22" w:rsidRDefault="00497D22">
            <w:pPr>
              <w:spacing w:line="360" w:lineRule="auto"/>
              <w:jc w:val="center"/>
              <w:rPr>
                <w:rFonts w:ascii="Book Antiqua" w:hAnsi="Book Antiqua"/>
                <w:lang w:val="en-US"/>
              </w:rPr>
            </w:pPr>
            <w:r>
              <w:rPr>
                <w:lang w:val="en-US"/>
              </w:rPr>
              <w:t>9 (05)</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C855E23" w14:textId="77777777" w:rsidR="00497D22" w:rsidRDefault="00497D22">
            <w:pPr>
              <w:spacing w:line="360" w:lineRule="auto"/>
              <w:rPr>
                <w:rFonts w:ascii="Book Antiqua" w:hAnsi="Book Antiqua"/>
                <w:lang w:val="en-US"/>
              </w:rPr>
            </w:pPr>
            <w:proofErr w:type="spellStart"/>
            <w:r>
              <w:rPr>
                <w:lang w:val="en-US"/>
              </w:rPr>
              <w:t>Bilhete</w:t>
            </w:r>
            <w:proofErr w:type="spellEnd"/>
          </w:p>
        </w:tc>
      </w:tr>
      <w:tr w:rsidR="00497D22" w14:paraId="1BDDCFE9"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9960AF9" w14:textId="77777777" w:rsidR="00497D22" w:rsidRDefault="00497D22">
            <w:pPr>
              <w:spacing w:line="360" w:lineRule="auto"/>
              <w:jc w:val="center"/>
              <w:rPr>
                <w:rFonts w:ascii="Book Antiqua" w:hAnsi="Book Antiqua"/>
                <w:lang w:val="en-US"/>
              </w:rPr>
            </w:pPr>
            <w:r>
              <w:rPr>
                <w:lang w:val="en-US"/>
              </w:rPr>
              <w:t>G.05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C2FB152" w14:textId="77777777" w:rsidR="00497D22" w:rsidRDefault="00497D22">
            <w:pPr>
              <w:spacing w:line="360" w:lineRule="auto"/>
              <w:jc w:val="center"/>
              <w:rPr>
                <w:rFonts w:ascii="Book Antiqua" w:hAnsi="Book Antiqua"/>
                <w:lang w:val="en-US"/>
              </w:rPr>
            </w:pPr>
            <w:r>
              <w:rPr>
                <w:lang w:val="en-US"/>
              </w:rPr>
              <w:t>16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CB27FD7" w14:textId="77777777" w:rsidR="00497D22" w:rsidRDefault="00497D22">
            <w:pPr>
              <w:spacing w:line="360" w:lineRule="auto"/>
              <w:jc w:val="center"/>
              <w:rPr>
                <w:rFonts w:ascii="Book Antiqua" w:hAnsi="Book Antiqua"/>
                <w:lang w:val="en-US"/>
              </w:rPr>
            </w:pPr>
            <w:r>
              <w:rPr>
                <w:lang w:val="en-US"/>
              </w:rPr>
              <w:t>17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6DF27E8" w14:textId="77777777" w:rsidR="00497D22" w:rsidRDefault="00497D22">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A0AD017" w14:textId="77777777" w:rsidR="00497D22" w:rsidRDefault="00497D22">
            <w:pPr>
              <w:spacing w:line="360" w:lineRule="auto"/>
              <w:rPr>
                <w:rFonts w:ascii="Book Antiqua" w:hAnsi="Book Antiqua"/>
                <w:lang w:val="en-US"/>
              </w:rPr>
            </w:pPr>
            <w:r>
              <w:rPr>
                <w:lang w:val="en-US"/>
              </w:rPr>
              <w:t xml:space="preserve">Série do </w:t>
            </w:r>
            <w:proofErr w:type="spellStart"/>
            <w:r>
              <w:rPr>
                <w:lang w:val="en-US"/>
              </w:rPr>
              <w:t>Bilhete</w:t>
            </w:r>
            <w:proofErr w:type="spellEnd"/>
          </w:p>
        </w:tc>
      </w:tr>
      <w:tr w:rsidR="00497D22" w14:paraId="0C17EFAC"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77DD10C" w14:textId="77777777" w:rsidR="00497D22" w:rsidRDefault="00497D22">
            <w:pPr>
              <w:spacing w:line="360" w:lineRule="auto"/>
              <w:jc w:val="center"/>
              <w:rPr>
                <w:rFonts w:ascii="Book Antiqua" w:hAnsi="Book Antiqua"/>
                <w:lang w:val="en-US"/>
              </w:rPr>
            </w:pPr>
            <w:r>
              <w:rPr>
                <w:lang w:val="en-US"/>
              </w:rPr>
              <w:lastRenderedPageBreak/>
              <w:t>G.06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0C98411" w14:textId="77777777" w:rsidR="00497D22" w:rsidRDefault="00497D22">
            <w:pPr>
              <w:spacing w:line="360" w:lineRule="auto"/>
              <w:jc w:val="center"/>
              <w:rPr>
                <w:rFonts w:ascii="Book Antiqua" w:hAnsi="Book Antiqua"/>
                <w:lang w:val="en-US"/>
              </w:rPr>
            </w:pPr>
            <w:r>
              <w:rPr>
                <w:lang w:val="en-US"/>
              </w:rPr>
              <w:t>18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DDC3752" w14:textId="77777777" w:rsidR="00497D22" w:rsidRDefault="00497D22">
            <w:pPr>
              <w:spacing w:line="360" w:lineRule="auto"/>
              <w:jc w:val="center"/>
              <w:rPr>
                <w:rFonts w:ascii="Book Antiqua" w:hAnsi="Book Antiqua"/>
                <w:lang w:val="en-US"/>
              </w:rPr>
            </w:pPr>
            <w:r>
              <w:rPr>
                <w:lang w:val="en-US"/>
              </w:rPr>
              <w:t>19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4433901" w14:textId="77777777" w:rsidR="00497D22" w:rsidRDefault="00497D22">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11EEAAB7" w14:textId="77777777" w:rsidR="00497D22" w:rsidRDefault="00497D22">
            <w:pPr>
              <w:spacing w:line="360" w:lineRule="auto"/>
              <w:rPr>
                <w:rFonts w:ascii="Book Antiqua" w:hAnsi="Book Antiqua"/>
                <w:lang w:val="en-US"/>
              </w:rPr>
            </w:pPr>
            <w:proofErr w:type="spellStart"/>
            <w:r>
              <w:rPr>
                <w:lang w:val="en-US"/>
              </w:rPr>
              <w:t>Fracção</w:t>
            </w:r>
            <w:proofErr w:type="spellEnd"/>
            <w:r>
              <w:rPr>
                <w:lang w:val="en-US"/>
              </w:rPr>
              <w:t xml:space="preserve"> do </w:t>
            </w:r>
            <w:proofErr w:type="spellStart"/>
            <w:r>
              <w:rPr>
                <w:lang w:val="en-US"/>
              </w:rPr>
              <w:t>Bilhete</w:t>
            </w:r>
            <w:proofErr w:type="spellEnd"/>
          </w:p>
        </w:tc>
      </w:tr>
      <w:tr w:rsidR="00497D22" w:rsidRPr="0042125E" w14:paraId="5DDD856F"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D524E03" w14:textId="77777777" w:rsidR="00497D22" w:rsidRDefault="00497D22">
            <w:pPr>
              <w:spacing w:line="360" w:lineRule="auto"/>
              <w:jc w:val="center"/>
              <w:rPr>
                <w:rFonts w:ascii="Book Antiqua" w:hAnsi="Book Antiqua"/>
                <w:lang w:val="en-US"/>
              </w:rPr>
            </w:pPr>
            <w:r>
              <w:rPr>
                <w:lang w:val="en-US"/>
              </w:rPr>
              <w:t>G.07</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987893B" w14:textId="77777777" w:rsidR="00497D22" w:rsidRDefault="00497D22">
            <w:pPr>
              <w:spacing w:line="360" w:lineRule="auto"/>
              <w:jc w:val="center"/>
              <w:rPr>
                <w:rFonts w:ascii="Book Antiqua" w:hAnsi="Book Antiqua"/>
                <w:lang w:val="en-US"/>
              </w:rPr>
            </w:pPr>
            <w:r>
              <w:rPr>
                <w:lang w:val="en-US"/>
              </w:rPr>
              <w:t>20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FA8627E" w14:textId="77777777" w:rsidR="00497D22" w:rsidRDefault="00497D22">
            <w:pPr>
              <w:spacing w:line="360" w:lineRule="auto"/>
              <w:jc w:val="center"/>
              <w:rPr>
                <w:rFonts w:ascii="Book Antiqua" w:hAnsi="Book Antiqua"/>
                <w:lang w:val="en-US"/>
              </w:rPr>
            </w:pPr>
            <w:r>
              <w:rPr>
                <w:lang w:val="en-US"/>
              </w:rPr>
              <w:t>20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9D74F3F" w14:textId="77777777" w:rsidR="00497D22" w:rsidRDefault="00497D22">
            <w:pPr>
              <w:spacing w:line="360" w:lineRule="auto"/>
              <w:jc w:val="center"/>
              <w:rPr>
                <w:rFonts w:ascii="Book Antiqua" w:hAnsi="Book Antiqua"/>
                <w:lang w:val="en-US"/>
              </w:rPr>
            </w:pPr>
            <w:r>
              <w:rPr>
                <w:lang w:val="en-US"/>
              </w:rPr>
              <w:t>9 (01)</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407E4B4" w14:textId="77777777" w:rsidR="00497D22" w:rsidRPr="0030659E" w:rsidRDefault="00497D22">
            <w:pPr>
              <w:spacing w:line="360" w:lineRule="auto"/>
              <w:rPr>
                <w:rFonts w:ascii="Book Antiqua" w:hAnsi="Book Antiqua"/>
                <w:lang w:val="pt-PT"/>
              </w:rPr>
            </w:pPr>
            <w:r w:rsidRPr="0030659E">
              <w:rPr>
                <w:lang w:val="pt-PT"/>
              </w:rPr>
              <w:t>Identificador do Modo de Pagamento do Prémio</w:t>
            </w:r>
          </w:p>
        </w:tc>
      </w:tr>
      <w:tr w:rsidR="00497D22" w:rsidRPr="0042125E" w14:paraId="7E70C758"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654EE6F" w14:textId="77777777" w:rsidR="00497D22" w:rsidRDefault="00497D22">
            <w:pPr>
              <w:spacing w:line="360" w:lineRule="auto"/>
              <w:jc w:val="center"/>
              <w:rPr>
                <w:rFonts w:ascii="Book Antiqua" w:hAnsi="Book Antiqua"/>
                <w:lang w:val="en-US"/>
              </w:rPr>
            </w:pPr>
            <w:r>
              <w:rPr>
                <w:lang w:val="en-US"/>
              </w:rPr>
              <w:t>G.08</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34BDC82" w14:textId="77777777" w:rsidR="00497D22" w:rsidRDefault="00497D22">
            <w:pPr>
              <w:spacing w:line="360" w:lineRule="auto"/>
              <w:jc w:val="center"/>
              <w:rPr>
                <w:rFonts w:ascii="Book Antiqua" w:hAnsi="Book Antiqua"/>
                <w:lang w:val="en-US"/>
              </w:rPr>
            </w:pPr>
            <w:r>
              <w:rPr>
                <w:lang w:val="en-US"/>
              </w:rPr>
              <w:t>21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0574C4F" w14:textId="77777777" w:rsidR="00497D22" w:rsidRDefault="00497D22">
            <w:pPr>
              <w:spacing w:line="360" w:lineRule="auto"/>
              <w:jc w:val="center"/>
              <w:rPr>
                <w:rFonts w:ascii="Book Antiqua" w:hAnsi="Book Antiqua"/>
                <w:lang w:val="en-US"/>
              </w:rPr>
            </w:pPr>
            <w:r>
              <w:rPr>
                <w:lang w:val="en-US"/>
              </w:rPr>
              <w:t>21</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0172773" w14:textId="77777777" w:rsidR="00497D22" w:rsidRDefault="00497D22">
            <w:pPr>
              <w:spacing w:line="360" w:lineRule="auto"/>
              <w:jc w:val="center"/>
              <w:rPr>
                <w:rFonts w:ascii="Book Antiqua" w:hAnsi="Book Antiqua"/>
                <w:lang w:val="en-US"/>
              </w:rPr>
            </w:pPr>
            <w:r>
              <w:rPr>
                <w:lang w:val="en-US"/>
              </w:rPr>
              <w:t>9 (01)</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3513BD3" w14:textId="77777777" w:rsidR="00497D22" w:rsidRPr="0030659E" w:rsidRDefault="00497D22">
            <w:pPr>
              <w:spacing w:line="360" w:lineRule="auto"/>
              <w:rPr>
                <w:rFonts w:ascii="Book Antiqua" w:hAnsi="Book Antiqua"/>
                <w:lang w:val="pt-PT"/>
              </w:rPr>
            </w:pPr>
            <w:r w:rsidRPr="0030659E">
              <w:rPr>
                <w:lang w:val="pt-PT"/>
              </w:rPr>
              <w:t>Identificador do Canal de Pagamento do Prémio</w:t>
            </w:r>
          </w:p>
        </w:tc>
      </w:tr>
      <w:tr w:rsidR="00497D22" w14:paraId="3240D8A9"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79C75ED" w14:textId="77777777" w:rsidR="00497D22" w:rsidRDefault="00497D22">
            <w:pPr>
              <w:spacing w:line="360" w:lineRule="auto"/>
              <w:jc w:val="center"/>
              <w:rPr>
                <w:rFonts w:ascii="Book Antiqua" w:hAnsi="Book Antiqua"/>
                <w:lang w:val="en-US"/>
              </w:rPr>
            </w:pPr>
            <w:r>
              <w:rPr>
                <w:lang w:val="en-US"/>
              </w:rPr>
              <w:t>G.09</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864E1C8" w14:textId="77777777" w:rsidR="00497D22" w:rsidRDefault="00497D22">
            <w:pPr>
              <w:spacing w:line="360" w:lineRule="auto"/>
              <w:jc w:val="center"/>
              <w:rPr>
                <w:rFonts w:ascii="Book Antiqua" w:hAnsi="Book Antiqua"/>
                <w:lang w:val="en-US"/>
              </w:rPr>
            </w:pPr>
            <w:r>
              <w:rPr>
                <w:lang w:val="en-US"/>
              </w:rPr>
              <w:t>22</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136A9F2" w14:textId="77777777" w:rsidR="00497D22" w:rsidRDefault="00497D22">
            <w:pPr>
              <w:spacing w:line="360" w:lineRule="auto"/>
              <w:jc w:val="center"/>
              <w:rPr>
                <w:rFonts w:ascii="Book Antiqua" w:hAnsi="Book Antiqua"/>
                <w:lang w:val="en-US"/>
              </w:rPr>
            </w:pPr>
            <w:r>
              <w:rPr>
                <w:lang w:val="en-US"/>
              </w:rPr>
              <w:t>25</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19227F29" w14:textId="77777777" w:rsidR="00497D22" w:rsidRDefault="00497D22">
            <w:pPr>
              <w:spacing w:line="360" w:lineRule="auto"/>
              <w:jc w:val="center"/>
              <w:rPr>
                <w:rFonts w:ascii="Book Antiqua" w:hAnsi="Book Antiqua"/>
                <w:lang w:val="en-US"/>
              </w:rPr>
            </w:pPr>
            <w:r>
              <w:rPr>
                <w:lang w:val="en-US"/>
              </w:rPr>
              <w:t>9 (04)</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5B74FDFE" w14:textId="77777777" w:rsidR="00497D22" w:rsidRDefault="00497D22">
            <w:pPr>
              <w:spacing w:line="360" w:lineRule="auto"/>
              <w:rPr>
                <w:rFonts w:ascii="Book Antiqua" w:hAnsi="Book Antiqua"/>
                <w:lang w:val="en-US"/>
              </w:rPr>
            </w:pPr>
            <w:r>
              <w:rPr>
                <w:lang w:val="en-US"/>
              </w:rPr>
              <w:t xml:space="preserve">Estado do </w:t>
            </w:r>
            <w:proofErr w:type="spellStart"/>
            <w:r>
              <w:rPr>
                <w:lang w:val="en-US"/>
              </w:rPr>
              <w:t>bilhete</w:t>
            </w:r>
            <w:proofErr w:type="spellEnd"/>
          </w:p>
        </w:tc>
      </w:tr>
      <w:tr w:rsidR="00497D22" w:rsidRPr="0042125E" w14:paraId="210C11B6"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CC487A2" w14:textId="77777777" w:rsidR="00497D22" w:rsidRDefault="00497D22">
            <w:pPr>
              <w:spacing w:line="360" w:lineRule="auto"/>
              <w:jc w:val="center"/>
              <w:rPr>
                <w:rFonts w:ascii="Book Antiqua" w:hAnsi="Book Antiqua"/>
                <w:lang w:val="en-US"/>
              </w:rPr>
            </w:pPr>
            <w:r>
              <w:rPr>
                <w:lang w:val="en-US"/>
              </w:rPr>
              <w:t>G.10</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A94538E" w14:textId="77777777" w:rsidR="00497D22" w:rsidRDefault="00497D22">
            <w:pPr>
              <w:spacing w:line="360" w:lineRule="auto"/>
              <w:jc w:val="center"/>
              <w:rPr>
                <w:rFonts w:ascii="Book Antiqua" w:hAnsi="Book Antiqua"/>
                <w:lang w:val="en-US"/>
              </w:rPr>
            </w:pPr>
            <w:r>
              <w:rPr>
                <w:lang w:val="en-US"/>
              </w:rPr>
              <w:t>26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756323F" w14:textId="77777777" w:rsidR="00497D22" w:rsidRDefault="00497D22">
            <w:pPr>
              <w:spacing w:line="360" w:lineRule="auto"/>
              <w:jc w:val="center"/>
              <w:rPr>
                <w:rFonts w:ascii="Book Antiqua" w:hAnsi="Book Antiqua"/>
                <w:lang w:val="en-US"/>
              </w:rPr>
            </w:pPr>
            <w:r>
              <w:rPr>
                <w:lang w:val="en-US"/>
              </w:rPr>
              <w:t>32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0D2758D" w14:textId="77777777" w:rsidR="00497D22" w:rsidRDefault="00497D22">
            <w:pPr>
              <w:spacing w:line="360" w:lineRule="auto"/>
              <w:jc w:val="center"/>
              <w:rPr>
                <w:rFonts w:ascii="Book Antiqua" w:hAnsi="Book Antiqua"/>
                <w:lang w:val="en-US"/>
              </w:rPr>
            </w:pPr>
            <w:r>
              <w:rPr>
                <w:lang w:val="en-US"/>
              </w:rPr>
              <w:t>9 (07)</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34F473D2" w14:textId="77777777" w:rsidR="00497D22" w:rsidRPr="0030659E" w:rsidRDefault="00497D22">
            <w:pPr>
              <w:spacing w:line="360" w:lineRule="auto"/>
              <w:rPr>
                <w:rFonts w:ascii="Book Antiqua" w:hAnsi="Book Antiqua"/>
                <w:lang w:val="pt-PT"/>
              </w:rPr>
            </w:pPr>
            <w:r w:rsidRPr="0030659E">
              <w:rPr>
                <w:lang w:val="pt-PT"/>
              </w:rPr>
              <w:t>Mediador de Pagamento do Prémio</w:t>
            </w:r>
          </w:p>
        </w:tc>
      </w:tr>
      <w:tr w:rsidR="00497D22" w:rsidRPr="0042125E" w14:paraId="69D16711"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7104576" w14:textId="77777777" w:rsidR="00497D22" w:rsidRDefault="00497D22">
            <w:pPr>
              <w:spacing w:line="360" w:lineRule="auto"/>
              <w:jc w:val="center"/>
              <w:rPr>
                <w:rFonts w:ascii="Book Antiqua" w:hAnsi="Book Antiqua"/>
                <w:lang w:val="en-US"/>
              </w:rPr>
            </w:pPr>
            <w:r>
              <w:rPr>
                <w:lang w:val="en-US"/>
              </w:rPr>
              <w:t>G.11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645B19B" w14:textId="77777777" w:rsidR="00497D22" w:rsidRDefault="00497D22">
            <w:pPr>
              <w:spacing w:line="360" w:lineRule="auto"/>
              <w:jc w:val="center"/>
              <w:rPr>
                <w:rFonts w:ascii="Book Antiqua" w:hAnsi="Book Antiqua"/>
                <w:lang w:val="en-US"/>
              </w:rPr>
            </w:pPr>
            <w:r>
              <w:rPr>
                <w:lang w:val="en-US"/>
              </w:rPr>
              <w:t>33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ABB7D2B" w14:textId="77777777" w:rsidR="00497D22" w:rsidRDefault="00497D22">
            <w:pPr>
              <w:spacing w:line="360" w:lineRule="auto"/>
              <w:jc w:val="center"/>
              <w:rPr>
                <w:rFonts w:ascii="Book Antiqua" w:hAnsi="Book Antiqua"/>
                <w:lang w:val="en-US"/>
              </w:rPr>
            </w:pPr>
            <w:r>
              <w:rPr>
                <w:lang w:val="en-US"/>
              </w:rPr>
              <w:t>45</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5BDD02F" w14:textId="77777777" w:rsidR="00497D22" w:rsidRDefault="00497D22">
            <w:pPr>
              <w:spacing w:line="360" w:lineRule="auto"/>
              <w:jc w:val="center"/>
              <w:rPr>
                <w:rFonts w:ascii="Book Antiqua" w:hAnsi="Book Antiqua"/>
                <w:lang w:val="en-US"/>
              </w:rPr>
            </w:pPr>
            <w:r>
              <w:rPr>
                <w:lang w:val="en-US"/>
              </w:rPr>
              <w:t>9 (13)</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DE874B0" w14:textId="77777777" w:rsidR="00497D22" w:rsidRPr="0030659E" w:rsidRDefault="00497D22">
            <w:pPr>
              <w:spacing w:line="360" w:lineRule="auto"/>
              <w:rPr>
                <w:rFonts w:ascii="Book Antiqua" w:hAnsi="Book Antiqua"/>
                <w:lang w:val="pt-PT"/>
              </w:rPr>
            </w:pPr>
            <w:r w:rsidRPr="0030659E">
              <w:rPr>
                <w:lang w:val="pt-PT"/>
              </w:rPr>
              <w:t>Referência de Pagamento do Prémio</w:t>
            </w:r>
          </w:p>
        </w:tc>
      </w:tr>
      <w:tr w:rsidR="00497D22" w:rsidRPr="0042125E" w14:paraId="07E6F3D6"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16BDCEE" w14:textId="77777777" w:rsidR="00497D22" w:rsidRDefault="00497D22">
            <w:pPr>
              <w:spacing w:line="360" w:lineRule="auto"/>
              <w:jc w:val="center"/>
              <w:rPr>
                <w:rFonts w:ascii="Book Antiqua" w:hAnsi="Book Antiqua"/>
                <w:lang w:val="en-US"/>
              </w:rPr>
            </w:pPr>
            <w:r>
              <w:rPr>
                <w:lang w:val="en-US"/>
              </w:rPr>
              <w:t>G.12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2076390" w14:textId="77777777" w:rsidR="00497D22" w:rsidRDefault="00497D22">
            <w:pPr>
              <w:spacing w:line="360" w:lineRule="auto"/>
              <w:jc w:val="center"/>
              <w:rPr>
                <w:rFonts w:ascii="Book Antiqua" w:hAnsi="Book Antiqua"/>
                <w:lang w:val="en-US"/>
              </w:rPr>
            </w:pPr>
            <w:r>
              <w:rPr>
                <w:lang w:val="en-US"/>
              </w:rPr>
              <w:t>46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08361A2" w14:textId="77777777" w:rsidR="00497D22" w:rsidRDefault="00497D22">
            <w:pPr>
              <w:spacing w:line="360" w:lineRule="auto"/>
              <w:jc w:val="center"/>
              <w:rPr>
                <w:rFonts w:ascii="Book Antiqua" w:hAnsi="Book Antiqua"/>
                <w:lang w:val="en-US"/>
              </w:rPr>
            </w:pPr>
            <w:r>
              <w:rPr>
                <w:lang w:val="en-US"/>
              </w:rPr>
              <w:t>59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B4540EB" w14:textId="77777777" w:rsidR="00497D22" w:rsidRDefault="00497D22">
            <w:pPr>
              <w:spacing w:line="360" w:lineRule="auto"/>
              <w:jc w:val="center"/>
              <w:rPr>
                <w:rFonts w:ascii="Book Antiqua" w:hAnsi="Book Antiqua"/>
                <w:lang w:val="en-US"/>
              </w:rPr>
            </w:pPr>
            <w:r>
              <w:rPr>
                <w:lang w:val="en-US"/>
              </w:rPr>
              <w:t>9 (14)</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6AD852A2" w14:textId="77777777" w:rsidR="00497D22" w:rsidRPr="0030659E" w:rsidRDefault="00497D22">
            <w:pPr>
              <w:spacing w:line="360" w:lineRule="auto"/>
              <w:rPr>
                <w:rFonts w:ascii="Book Antiqua" w:hAnsi="Book Antiqua"/>
                <w:lang w:val="pt-PT"/>
              </w:rPr>
            </w:pPr>
            <w:r w:rsidRPr="0030659E">
              <w:rPr>
                <w:lang w:val="pt-PT"/>
              </w:rPr>
              <w:t>Data de Pagamento do Prémio</w:t>
            </w:r>
          </w:p>
        </w:tc>
      </w:tr>
      <w:tr w:rsidR="00497D22" w14:paraId="7A4E995A"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2250A45" w14:textId="77777777" w:rsidR="00497D22" w:rsidRDefault="00497D22">
            <w:pPr>
              <w:spacing w:line="360" w:lineRule="auto"/>
              <w:jc w:val="center"/>
              <w:rPr>
                <w:rFonts w:ascii="Book Antiqua" w:hAnsi="Book Antiqua"/>
                <w:lang w:val="en-US"/>
              </w:rPr>
            </w:pPr>
            <w:r>
              <w:rPr>
                <w:lang w:val="en-US"/>
              </w:rPr>
              <w:t>G.13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207D561" w14:textId="77777777" w:rsidR="00497D22" w:rsidRDefault="00497D22">
            <w:pPr>
              <w:spacing w:line="360" w:lineRule="auto"/>
              <w:jc w:val="center"/>
              <w:rPr>
                <w:rFonts w:ascii="Book Antiqua" w:hAnsi="Book Antiqua"/>
                <w:lang w:val="en-US"/>
              </w:rPr>
            </w:pPr>
            <w:r>
              <w:rPr>
                <w:lang w:val="en-US"/>
              </w:rPr>
              <w:t>60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191BBB0" w14:textId="77777777" w:rsidR="00497D22" w:rsidRDefault="00497D22">
            <w:pPr>
              <w:spacing w:line="360" w:lineRule="auto"/>
              <w:jc w:val="center"/>
              <w:rPr>
                <w:rFonts w:ascii="Book Antiqua" w:hAnsi="Book Antiqua"/>
                <w:lang w:val="en-US"/>
              </w:rPr>
            </w:pPr>
            <w:r>
              <w:rPr>
                <w:lang w:val="en-US"/>
              </w:rPr>
              <w:t>70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EDA136B" w14:textId="77777777" w:rsidR="00497D22" w:rsidRDefault="00497D22">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3F27F0D3" w14:textId="77777777" w:rsidR="00497D22" w:rsidRDefault="00497D22">
            <w:pPr>
              <w:spacing w:line="360" w:lineRule="auto"/>
              <w:rPr>
                <w:rFonts w:ascii="Book Antiqua" w:hAnsi="Book Antiqua"/>
                <w:lang w:val="en-US"/>
              </w:rPr>
            </w:pPr>
            <w:r>
              <w:rPr>
                <w:lang w:val="en-US"/>
              </w:rPr>
              <w:t xml:space="preserve">Valor </w:t>
            </w:r>
            <w:proofErr w:type="spellStart"/>
            <w:r>
              <w:rPr>
                <w:lang w:val="en-US"/>
              </w:rPr>
              <w:t>bruto</w:t>
            </w:r>
            <w:proofErr w:type="spellEnd"/>
            <w:r>
              <w:rPr>
                <w:lang w:val="en-US"/>
              </w:rPr>
              <w:t xml:space="preserve"> do </w:t>
            </w:r>
            <w:proofErr w:type="spellStart"/>
            <w:r>
              <w:rPr>
                <w:lang w:val="en-US"/>
              </w:rPr>
              <w:t>Prémio</w:t>
            </w:r>
            <w:proofErr w:type="spellEnd"/>
          </w:p>
        </w:tc>
      </w:tr>
      <w:tr w:rsidR="00497D22" w14:paraId="597E3D59"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45E1592" w14:textId="77777777" w:rsidR="00497D22" w:rsidRDefault="00497D22">
            <w:pPr>
              <w:spacing w:line="360" w:lineRule="auto"/>
              <w:jc w:val="center"/>
              <w:rPr>
                <w:rFonts w:ascii="Book Antiqua" w:hAnsi="Book Antiqua"/>
                <w:lang w:val="en-US"/>
              </w:rPr>
            </w:pPr>
            <w:r>
              <w:rPr>
                <w:lang w:val="en-US"/>
              </w:rPr>
              <w:t>G.14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86E4FE4" w14:textId="77777777" w:rsidR="00497D22" w:rsidRDefault="00497D22">
            <w:pPr>
              <w:spacing w:line="360" w:lineRule="auto"/>
              <w:jc w:val="center"/>
              <w:rPr>
                <w:rFonts w:ascii="Book Antiqua" w:hAnsi="Book Antiqua"/>
                <w:lang w:val="en-US"/>
              </w:rPr>
            </w:pPr>
            <w:r>
              <w:rPr>
                <w:lang w:val="en-US"/>
              </w:rPr>
              <w:t>71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AFBAD1A" w14:textId="77777777" w:rsidR="00497D22" w:rsidRDefault="00497D22">
            <w:pPr>
              <w:spacing w:line="360" w:lineRule="auto"/>
              <w:jc w:val="center"/>
              <w:rPr>
                <w:rFonts w:ascii="Book Antiqua" w:hAnsi="Book Antiqua"/>
                <w:lang w:val="en-US"/>
              </w:rPr>
            </w:pPr>
            <w:r>
              <w:rPr>
                <w:lang w:val="en-US"/>
              </w:rPr>
              <w:t>81</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42C9F08" w14:textId="77777777" w:rsidR="00497D22" w:rsidRDefault="00497D22">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3EDDAE8D" w14:textId="77777777" w:rsidR="00497D22" w:rsidRDefault="00497D22">
            <w:pPr>
              <w:spacing w:line="360" w:lineRule="auto"/>
              <w:rPr>
                <w:rFonts w:ascii="Book Antiqua" w:hAnsi="Book Antiqua"/>
                <w:lang w:val="en-US"/>
              </w:rPr>
            </w:pPr>
            <w:r>
              <w:rPr>
                <w:lang w:val="en-US"/>
              </w:rPr>
              <w:t xml:space="preserve">Valor do </w:t>
            </w:r>
            <w:proofErr w:type="spellStart"/>
            <w:r>
              <w:rPr>
                <w:lang w:val="en-US"/>
              </w:rPr>
              <w:t>Prémio</w:t>
            </w:r>
            <w:proofErr w:type="spellEnd"/>
            <w:r>
              <w:rPr>
                <w:lang w:val="en-US"/>
              </w:rPr>
              <w:t xml:space="preserve"> Pago</w:t>
            </w:r>
          </w:p>
        </w:tc>
      </w:tr>
      <w:tr w:rsidR="00497D22" w14:paraId="07A0CC03"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B046F46" w14:textId="77777777" w:rsidR="00497D22" w:rsidRDefault="00497D22">
            <w:pPr>
              <w:spacing w:line="360" w:lineRule="auto"/>
              <w:jc w:val="center"/>
              <w:rPr>
                <w:rFonts w:ascii="Book Antiqua" w:hAnsi="Book Antiqua"/>
                <w:lang w:val="en-US"/>
              </w:rPr>
            </w:pPr>
            <w:r>
              <w:rPr>
                <w:lang w:val="en-US"/>
              </w:rPr>
              <w:t>G.15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42DB881" w14:textId="77777777" w:rsidR="00497D22" w:rsidRDefault="00497D22">
            <w:pPr>
              <w:spacing w:line="360" w:lineRule="auto"/>
              <w:jc w:val="center"/>
              <w:rPr>
                <w:rFonts w:ascii="Book Antiqua" w:hAnsi="Book Antiqua"/>
                <w:lang w:val="en-US"/>
              </w:rPr>
            </w:pPr>
            <w:r>
              <w:rPr>
                <w:lang w:val="en-US"/>
              </w:rPr>
              <w:t>82</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90C122A" w14:textId="77777777" w:rsidR="00497D22" w:rsidRDefault="00497D22">
            <w:pPr>
              <w:spacing w:line="360" w:lineRule="auto"/>
              <w:jc w:val="center"/>
              <w:rPr>
                <w:rFonts w:ascii="Book Antiqua" w:hAnsi="Book Antiqua"/>
                <w:lang w:val="en-US"/>
              </w:rPr>
            </w:pPr>
            <w:r>
              <w:rPr>
                <w:lang w:val="en-US"/>
              </w:rPr>
              <w:t>88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F21C546" w14:textId="77777777" w:rsidR="00497D22" w:rsidRDefault="00497D22">
            <w:pPr>
              <w:spacing w:line="360" w:lineRule="auto"/>
              <w:jc w:val="center"/>
              <w:rPr>
                <w:rFonts w:ascii="Book Antiqua" w:hAnsi="Book Antiqua"/>
                <w:lang w:val="en-US"/>
              </w:rPr>
            </w:pPr>
            <w:r>
              <w:rPr>
                <w:lang w:val="en-US"/>
              </w:rPr>
              <w:t>9 (07)</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D99FD8D" w14:textId="77777777" w:rsidR="00497D22" w:rsidRDefault="00497D22">
            <w:pPr>
              <w:spacing w:line="360" w:lineRule="auto"/>
              <w:rPr>
                <w:rFonts w:ascii="Book Antiqua" w:hAnsi="Book Antiqua"/>
                <w:lang w:val="en-US"/>
              </w:rPr>
            </w:pPr>
            <w:proofErr w:type="spellStart"/>
            <w:r>
              <w:rPr>
                <w:lang w:val="en-US"/>
              </w:rPr>
              <w:t>Identificação</w:t>
            </w:r>
            <w:proofErr w:type="spellEnd"/>
            <w:r>
              <w:rPr>
                <w:lang w:val="en-US"/>
              </w:rPr>
              <w:t xml:space="preserve"> do </w:t>
            </w:r>
            <w:proofErr w:type="spellStart"/>
            <w:r>
              <w:rPr>
                <w:lang w:val="en-US"/>
              </w:rPr>
              <w:t>Mediador</w:t>
            </w:r>
            <w:proofErr w:type="spellEnd"/>
            <w:r>
              <w:rPr>
                <w:lang w:val="en-US"/>
              </w:rPr>
              <w:t xml:space="preserve"> Offline</w:t>
            </w:r>
          </w:p>
        </w:tc>
      </w:tr>
      <w:tr w:rsidR="00497D22" w:rsidRPr="0042125E" w14:paraId="0B215C3B"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EBF5500" w14:textId="77777777" w:rsidR="00497D22" w:rsidRDefault="00497D22">
            <w:pPr>
              <w:spacing w:line="360" w:lineRule="auto"/>
              <w:jc w:val="center"/>
              <w:rPr>
                <w:rFonts w:ascii="Book Antiqua" w:hAnsi="Book Antiqua"/>
                <w:lang w:val="en-US"/>
              </w:rPr>
            </w:pPr>
            <w:r>
              <w:rPr>
                <w:lang w:val="en-US"/>
              </w:rPr>
              <w:t>G.16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D2CA688" w14:textId="77777777" w:rsidR="00497D22" w:rsidRDefault="00497D22">
            <w:pPr>
              <w:spacing w:line="360" w:lineRule="auto"/>
              <w:jc w:val="center"/>
              <w:rPr>
                <w:rFonts w:ascii="Book Antiqua" w:hAnsi="Book Antiqua"/>
                <w:lang w:val="en-US"/>
              </w:rPr>
            </w:pPr>
            <w:r>
              <w:rPr>
                <w:lang w:val="en-US"/>
              </w:rPr>
              <w:t>89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4FD9ED3" w14:textId="77777777" w:rsidR="00497D22" w:rsidRDefault="00497D22">
            <w:pPr>
              <w:spacing w:line="360" w:lineRule="auto"/>
              <w:jc w:val="center"/>
              <w:rPr>
                <w:rFonts w:ascii="Book Antiqua" w:hAnsi="Book Antiqua"/>
                <w:lang w:val="en-US"/>
              </w:rPr>
            </w:pPr>
            <w:r>
              <w:rPr>
                <w:lang w:val="en-US"/>
              </w:rPr>
              <w:t>97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0C2E250" w14:textId="77777777" w:rsidR="00497D22" w:rsidRDefault="00497D22">
            <w:pPr>
              <w:spacing w:line="360" w:lineRule="auto"/>
              <w:jc w:val="center"/>
              <w:rPr>
                <w:rFonts w:ascii="Book Antiqua" w:hAnsi="Book Antiqua"/>
                <w:lang w:val="en-US"/>
              </w:rPr>
            </w:pPr>
            <w:r>
              <w:rPr>
                <w:lang w:val="en-US"/>
              </w:rPr>
              <w:t>9 (09)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5F70F2D9" w14:textId="77777777" w:rsidR="00497D22" w:rsidRPr="0030659E" w:rsidRDefault="00497D22">
            <w:pPr>
              <w:spacing w:line="360" w:lineRule="auto"/>
              <w:rPr>
                <w:rFonts w:ascii="Book Antiqua" w:hAnsi="Book Antiqua"/>
                <w:lang w:val="pt-PT"/>
              </w:rPr>
            </w:pPr>
            <w:r w:rsidRPr="0030659E">
              <w:rPr>
                <w:lang w:val="pt-PT"/>
              </w:rPr>
              <w:t>Número de Telefone do Apostador</w:t>
            </w:r>
          </w:p>
        </w:tc>
      </w:tr>
      <w:tr w:rsidR="00497D22" w:rsidRPr="0042125E" w14:paraId="1AA2C95C"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9DBFE68" w14:textId="77777777" w:rsidR="00497D22" w:rsidRDefault="00497D22">
            <w:pPr>
              <w:spacing w:line="360" w:lineRule="auto"/>
              <w:jc w:val="center"/>
              <w:rPr>
                <w:rFonts w:ascii="Book Antiqua" w:hAnsi="Book Antiqua"/>
                <w:lang w:val="en-US"/>
              </w:rPr>
            </w:pPr>
            <w:r>
              <w:rPr>
                <w:lang w:val="en-US"/>
              </w:rPr>
              <w:t>G.17</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7BB8D63" w14:textId="77777777" w:rsidR="00497D22" w:rsidRDefault="00497D22">
            <w:pPr>
              <w:spacing w:line="360" w:lineRule="auto"/>
              <w:jc w:val="center"/>
              <w:rPr>
                <w:rFonts w:ascii="Book Antiqua" w:hAnsi="Book Antiqua"/>
                <w:lang w:val="en-US"/>
              </w:rPr>
            </w:pPr>
            <w:r>
              <w:rPr>
                <w:lang w:val="en-US"/>
              </w:rPr>
              <w:t>98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12BCBE1" w14:textId="77777777" w:rsidR="00497D22" w:rsidRDefault="00497D22">
            <w:pPr>
              <w:spacing w:line="360" w:lineRule="auto"/>
              <w:jc w:val="center"/>
              <w:rPr>
                <w:rFonts w:ascii="Book Antiqua" w:hAnsi="Book Antiqua"/>
                <w:lang w:val="en-US"/>
              </w:rPr>
            </w:pPr>
            <w:r>
              <w:rPr>
                <w:lang w:val="en-US"/>
              </w:rPr>
              <w:t>106</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8396A6D" w14:textId="77777777" w:rsidR="00497D22" w:rsidRDefault="00497D22">
            <w:pPr>
              <w:spacing w:line="360" w:lineRule="auto"/>
              <w:jc w:val="center"/>
              <w:rPr>
                <w:rFonts w:ascii="Book Antiqua" w:hAnsi="Book Antiqua"/>
                <w:lang w:val="en-US"/>
              </w:rPr>
            </w:pPr>
            <w:r>
              <w:rPr>
                <w:lang w:val="en-US"/>
              </w:rPr>
              <w:t>9 (09)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7DB4C2D1" w14:textId="77777777" w:rsidR="00497D22" w:rsidRPr="0030659E" w:rsidRDefault="00497D22">
            <w:pPr>
              <w:spacing w:line="360" w:lineRule="auto"/>
              <w:rPr>
                <w:rFonts w:ascii="Book Antiqua" w:hAnsi="Book Antiqua"/>
                <w:lang w:val="pt-PT"/>
              </w:rPr>
            </w:pPr>
            <w:r w:rsidRPr="0030659E">
              <w:rPr>
                <w:lang w:val="pt-PT"/>
              </w:rPr>
              <w:t>Número de Cartão de Jogador</w:t>
            </w:r>
          </w:p>
        </w:tc>
      </w:tr>
      <w:tr w:rsidR="00497D22" w:rsidRPr="0042125E" w14:paraId="206491DD"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2138498" w14:textId="77777777" w:rsidR="00497D22" w:rsidRDefault="00497D22">
            <w:pPr>
              <w:spacing w:line="360" w:lineRule="auto"/>
              <w:jc w:val="center"/>
              <w:rPr>
                <w:rFonts w:ascii="Book Antiqua" w:hAnsi="Book Antiqua"/>
                <w:lang w:val="en-US"/>
              </w:rPr>
            </w:pPr>
            <w:r>
              <w:rPr>
                <w:lang w:val="en-US"/>
              </w:rPr>
              <w:t>G.18</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1D2A191" w14:textId="77777777" w:rsidR="00497D22" w:rsidRDefault="00497D22">
            <w:pPr>
              <w:spacing w:line="360" w:lineRule="auto"/>
              <w:jc w:val="center"/>
              <w:rPr>
                <w:rFonts w:ascii="Book Antiqua" w:hAnsi="Book Antiqua"/>
                <w:lang w:val="en-US"/>
              </w:rPr>
            </w:pPr>
            <w:r>
              <w:rPr>
                <w:lang w:val="en-US"/>
              </w:rPr>
              <w:t>107</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88D3CAD" w14:textId="77777777" w:rsidR="00497D22" w:rsidRDefault="00497D22">
            <w:pPr>
              <w:spacing w:line="360" w:lineRule="auto"/>
              <w:jc w:val="center"/>
              <w:rPr>
                <w:rFonts w:ascii="Book Antiqua" w:hAnsi="Book Antiqua"/>
                <w:lang w:val="en-US"/>
              </w:rPr>
            </w:pPr>
            <w:r>
              <w:rPr>
                <w:lang w:val="en-US"/>
              </w:rPr>
              <w:t>131</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1D5D7C36" w14:textId="77777777" w:rsidR="00497D22" w:rsidRDefault="00497D22">
            <w:pPr>
              <w:spacing w:line="360" w:lineRule="auto"/>
              <w:jc w:val="center"/>
              <w:rPr>
                <w:rFonts w:ascii="Book Antiqua" w:hAnsi="Book Antiqua"/>
                <w:lang w:val="en-US"/>
              </w:rPr>
            </w:pPr>
            <w:r>
              <w:rPr>
                <w:lang w:val="en-US"/>
              </w:rPr>
              <w:t>9 (25)</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672E269" w14:textId="77777777" w:rsidR="00497D22" w:rsidRPr="0030659E" w:rsidRDefault="00497D22">
            <w:pPr>
              <w:spacing w:line="360" w:lineRule="auto"/>
              <w:rPr>
                <w:rFonts w:ascii="Book Antiqua" w:hAnsi="Book Antiqua"/>
                <w:lang w:val="pt-PT"/>
              </w:rPr>
            </w:pPr>
            <w:r w:rsidRPr="0030659E">
              <w:rPr>
                <w:lang w:val="pt-PT"/>
              </w:rPr>
              <w:t>Identificador do número da conta bancária (IBAN)</w:t>
            </w:r>
          </w:p>
        </w:tc>
      </w:tr>
      <w:tr w:rsidR="00497D22" w:rsidRPr="0042125E" w14:paraId="0C805DE8" w14:textId="77777777" w:rsidTr="00497D22">
        <w:trP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hideMark/>
          </w:tcPr>
          <w:p w14:paraId="4D3C9C35" w14:textId="77777777" w:rsidR="00497D22" w:rsidRPr="0030659E" w:rsidRDefault="00497D22">
            <w:pPr>
              <w:spacing w:after="120"/>
              <w:rPr>
                <w:rFonts w:ascii="Book Antiqua" w:hAnsi="Book Antiqua"/>
                <w:b/>
                <w:szCs w:val="20"/>
                <w:lang w:val="pt-PT"/>
              </w:rPr>
            </w:pPr>
            <w:r w:rsidRPr="0030659E">
              <w:rPr>
                <w:b/>
                <w:lang w:val="pt-PT"/>
              </w:rPr>
              <w:t>DESCRIÇÃO DOS CAMPOS DO REGISTO “01”</w:t>
            </w:r>
          </w:p>
          <w:p w14:paraId="29417DB0" w14:textId="77777777" w:rsidR="00497D22" w:rsidRPr="0030659E" w:rsidRDefault="00497D22">
            <w:pPr>
              <w:rPr>
                <w:lang w:val="pt-PT"/>
              </w:rPr>
            </w:pPr>
            <w:r w:rsidRPr="0030659E">
              <w:rPr>
                <w:lang w:val="pt-PT"/>
              </w:rPr>
              <w:t>G.01 – Referência do Registo – 01.</w:t>
            </w:r>
          </w:p>
          <w:p w14:paraId="507F9A02" w14:textId="77777777" w:rsidR="00497D22" w:rsidRPr="0030659E" w:rsidRDefault="00497D22">
            <w:pPr>
              <w:rPr>
                <w:lang w:val="pt-PT"/>
              </w:rPr>
            </w:pPr>
            <w:r w:rsidRPr="0030659E">
              <w:rPr>
                <w:lang w:val="pt-PT"/>
              </w:rPr>
              <w:t>G.02 – Código do Jogo:</w:t>
            </w:r>
          </w:p>
          <w:p w14:paraId="4A442D18" w14:textId="77777777" w:rsidR="00497D22" w:rsidRDefault="00497D22" w:rsidP="00F52CAA">
            <w:pPr>
              <w:pStyle w:val="ListParagraph"/>
              <w:numPr>
                <w:ilvl w:val="0"/>
                <w:numId w:val="50"/>
              </w:numPr>
              <w:rPr>
                <w:sz w:val="20"/>
                <w:lang w:val="en-US"/>
              </w:rPr>
            </w:pPr>
            <w:r>
              <w:rPr>
                <w:sz w:val="20"/>
                <w:lang w:val="en-US"/>
              </w:rPr>
              <w:t xml:space="preserve">08 – </w:t>
            </w:r>
            <w:proofErr w:type="spellStart"/>
            <w:r>
              <w:rPr>
                <w:sz w:val="20"/>
                <w:lang w:val="en-US"/>
              </w:rPr>
              <w:t>Lotaria</w:t>
            </w:r>
            <w:proofErr w:type="spellEnd"/>
            <w:r>
              <w:rPr>
                <w:sz w:val="20"/>
                <w:lang w:val="en-US"/>
              </w:rPr>
              <w:t xml:space="preserve"> </w:t>
            </w:r>
            <w:proofErr w:type="spellStart"/>
            <w:proofErr w:type="gramStart"/>
            <w:r>
              <w:rPr>
                <w:sz w:val="20"/>
                <w:lang w:val="en-US"/>
              </w:rPr>
              <w:t>Clássica</w:t>
            </w:r>
            <w:proofErr w:type="spellEnd"/>
            <w:r>
              <w:rPr>
                <w:sz w:val="20"/>
                <w:lang w:val="en-US"/>
              </w:rPr>
              <w:t>;</w:t>
            </w:r>
            <w:proofErr w:type="gramEnd"/>
          </w:p>
          <w:p w14:paraId="3482E0EA" w14:textId="77777777" w:rsidR="00497D22" w:rsidRDefault="00497D22" w:rsidP="00F52CAA">
            <w:pPr>
              <w:pStyle w:val="ListParagraph"/>
              <w:numPr>
                <w:ilvl w:val="0"/>
                <w:numId w:val="50"/>
              </w:numPr>
              <w:rPr>
                <w:sz w:val="20"/>
                <w:lang w:val="en-US"/>
              </w:rPr>
            </w:pPr>
            <w:r>
              <w:rPr>
                <w:sz w:val="20"/>
                <w:lang w:val="en-US"/>
              </w:rPr>
              <w:t xml:space="preserve">09 – </w:t>
            </w:r>
            <w:proofErr w:type="spellStart"/>
            <w:r>
              <w:rPr>
                <w:sz w:val="20"/>
                <w:lang w:val="en-US"/>
              </w:rPr>
              <w:t>Lotaria</w:t>
            </w:r>
            <w:proofErr w:type="spellEnd"/>
            <w:r>
              <w:rPr>
                <w:sz w:val="20"/>
                <w:lang w:val="en-US"/>
              </w:rPr>
              <w:t xml:space="preserve"> Popular.</w:t>
            </w:r>
          </w:p>
          <w:p w14:paraId="1BFB39C4" w14:textId="77777777" w:rsidR="00497D22" w:rsidRPr="0030659E" w:rsidRDefault="00497D22">
            <w:pPr>
              <w:rPr>
                <w:lang w:val="pt-PT"/>
              </w:rPr>
            </w:pPr>
            <w:r w:rsidRPr="0030659E">
              <w:rPr>
                <w:lang w:val="pt-PT"/>
              </w:rPr>
              <w:t xml:space="preserve">G.03 – Nome da </w:t>
            </w:r>
            <w:proofErr w:type="spellStart"/>
            <w:r w:rsidRPr="0030659E">
              <w:rPr>
                <w:lang w:val="pt-PT"/>
              </w:rPr>
              <w:t>extracção</w:t>
            </w:r>
            <w:proofErr w:type="spellEnd"/>
            <w:r w:rsidRPr="0030659E">
              <w:rPr>
                <w:lang w:val="pt-PT"/>
              </w:rPr>
              <w:t xml:space="preserve"> no formato SSAAAA.</w:t>
            </w:r>
          </w:p>
          <w:p w14:paraId="0FE3D5FE" w14:textId="77777777" w:rsidR="00497D22" w:rsidRPr="0030659E" w:rsidRDefault="00497D22">
            <w:pPr>
              <w:rPr>
                <w:lang w:val="pt-PT"/>
              </w:rPr>
            </w:pPr>
            <w:r w:rsidRPr="0030659E">
              <w:rPr>
                <w:lang w:val="pt-PT"/>
              </w:rPr>
              <w:t>G.07 – Identificador do Modo de Pagamento do Prémio:</w:t>
            </w:r>
          </w:p>
          <w:p w14:paraId="3295372F" w14:textId="77777777" w:rsidR="00497D22" w:rsidRDefault="00497D22" w:rsidP="00F52CAA">
            <w:pPr>
              <w:pStyle w:val="ListParagraph"/>
              <w:numPr>
                <w:ilvl w:val="0"/>
                <w:numId w:val="51"/>
              </w:numPr>
              <w:rPr>
                <w:sz w:val="20"/>
                <w:lang w:val="en-US"/>
              </w:rPr>
            </w:pPr>
            <w:r>
              <w:rPr>
                <w:sz w:val="20"/>
                <w:lang w:val="en-US"/>
              </w:rPr>
              <w:t xml:space="preserve">1 – </w:t>
            </w:r>
            <w:proofErr w:type="spellStart"/>
            <w:r>
              <w:rPr>
                <w:sz w:val="20"/>
                <w:lang w:val="en-US"/>
              </w:rPr>
              <w:t>Numerário</w:t>
            </w:r>
            <w:proofErr w:type="spellEnd"/>
            <w:r>
              <w:rPr>
                <w:sz w:val="20"/>
                <w:lang w:val="en-US"/>
              </w:rPr>
              <w:t>/</w:t>
            </w:r>
            <w:proofErr w:type="spellStart"/>
            <w:proofErr w:type="gramStart"/>
            <w:r>
              <w:rPr>
                <w:sz w:val="20"/>
                <w:lang w:val="en-US"/>
              </w:rPr>
              <w:t>cartão</w:t>
            </w:r>
            <w:proofErr w:type="spellEnd"/>
            <w:r>
              <w:rPr>
                <w:sz w:val="20"/>
                <w:lang w:val="en-US"/>
              </w:rPr>
              <w:t>;</w:t>
            </w:r>
            <w:proofErr w:type="gramEnd"/>
          </w:p>
          <w:p w14:paraId="2172CB9C" w14:textId="77777777" w:rsidR="00497D22" w:rsidRDefault="00497D22" w:rsidP="00F52CAA">
            <w:pPr>
              <w:pStyle w:val="ListParagraph"/>
              <w:numPr>
                <w:ilvl w:val="0"/>
                <w:numId w:val="51"/>
              </w:numPr>
              <w:rPr>
                <w:sz w:val="20"/>
                <w:lang w:val="en-US"/>
              </w:rPr>
            </w:pPr>
            <w:r>
              <w:rPr>
                <w:sz w:val="20"/>
                <w:lang w:val="en-US"/>
              </w:rPr>
              <w:t xml:space="preserve">2 – </w:t>
            </w:r>
            <w:proofErr w:type="spellStart"/>
            <w:r>
              <w:rPr>
                <w:sz w:val="20"/>
                <w:lang w:val="en-US"/>
              </w:rPr>
              <w:t>Transferência</w:t>
            </w:r>
            <w:proofErr w:type="spellEnd"/>
            <w:r>
              <w:rPr>
                <w:sz w:val="20"/>
                <w:lang w:val="en-US"/>
              </w:rPr>
              <w:t xml:space="preserve"> </w:t>
            </w:r>
            <w:proofErr w:type="spellStart"/>
            <w:proofErr w:type="gramStart"/>
            <w:r>
              <w:rPr>
                <w:sz w:val="20"/>
                <w:lang w:val="en-US"/>
              </w:rPr>
              <w:t>Bancária</w:t>
            </w:r>
            <w:proofErr w:type="spellEnd"/>
            <w:r>
              <w:rPr>
                <w:sz w:val="20"/>
                <w:lang w:val="en-US"/>
              </w:rPr>
              <w:t>;</w:t>
            </w:r>
            <w:proofErr w:type="gramEnd"/>
          </w:p>
          <w:p w14:paraId="4BF9E8BA" w14:textId="77777777" w:rsidR="00497D22" w:rsidRDefault="00497D22" w:rsidP="00F52CAA">
            <w:pPr>
              <w:pStyle w:val="ListParagraph"/>
              <w:numPr>
                <w:ilvl w:val="0"/>
                <w:numId w:val="51"/>
              </w:numPr>
              <w:rPr>
                <w:sz w:val="20"/>
                <w:lang w:val="en-US"/>
              </w:rPr>
            </w:pPr>
            <w:r>
              <w:rPr>
                <w:sz w:val="20"/>
                <w:lang w:val="en-US"/>
              </w:rPr>
              <w:t xml:space="preserve">3 – </w:t>
            </w:r>
            <w:proofErr w:type="gramStart"/>
            <w:r>
              <w:rPr>
                <w:sz w:val="20"/>
                <w:lang w:val="en-US"/>
              </w:rPr>
              <w:t>Cheque;</w:t>
            </w:r>
            <w:proofErr w:type="gramEnd"/>
          </w:p>
          <w:p w14:paraId="4D62053B" w14:textId="77777777" w:rsidR="00497D22" w:rsidRDefault="00497D22" w:rsidP="00F52CAA">
            <w:pPr>
              <w:pStyle w:val="ListParagraph"/>
              <w:numPr>
                <w:ilvl w:val="0"/>
                <w:numId w:val="51"/>
              </w:numPr>
              <w:rPr>
                <w:sz w:val="20"/>
                <w:lang w:val="en-US"/>
              </w:rPr>
            </w:pPr>
            <w:r>
              <w:rPr>
                <w:sz w:val="20"/>
                <w:lang w:val="en-US"/>
              </w:rPr>
              <w:t xml:space="preserve">4 – </w:t>
            </w:r>
            <w:proofErr w:type="spellStart"/>
            <w:r>
              <w:rPr>
                <w:sz w:val="20"/>
                <w:lang w:val="en-US"/>
              </w:rPr>
              <w:t>Ajustes</w:t>
            </w:r>
            <w:proofErr w:type="spellEnd"/>
            <w:r>
              <w:rPr>
                <w:sz w:val="20"/>
                <w:lang w:val="en-US"/>
              </w:rPr>
              <w:t>.</w:t>
            </w:r>
          </w:p>
          <w:p w14:paraId="446F8439" w14:textId="77777777" w:rsidR="00497D22" w:rsidRPr="0030659E" w:rsidRDefault="00497D22">
            <w:pPr>
              <w:rPr>
                <w:lang w:val="pt-PT"/>
              </w:rPr>
            </w:pPr>
            <w:r w:rsidRPr="0030659E">
              <w:rPr>
                <w:lang w:val="pt-PT"/>
              </w:rPr>
              <w:t>G.08 – Identificador do Canal de Pagamento do Prémio:</w:t>
            </w:r>
          </w:p>
          <w:p w14:paraId="053045BE" w14:textId="77777777" w:rsidR="00497D22" w:rsidRDefault="00497D22" w:rsidP="00F52CAA">
            <w:pPr>
              <w:pStyle w:val="ListParagraph"/>
              <w:numPr>
                <w:ilvl w:val="0"/>
                <w:numId w:val="48"/>
              </w:numPr>
              <w:rPr>
                <w:sz w:val="20"/>
                <w:lang w:val="en-US"/>
              </w:rPr>
            </w:pPr>
            <w:r>
              <w:rPr>
                <w:sz w:val="20"/>
                <w:lang w:val="en-US"/>
              </w:rPr>
              <w:t xml:space="preserve">1 – Rede de </w:t>
            </w:r>
            <w:proofErr w:type="spellStart"/>
            <w:proofErr w:type="gramStart"/>
            <w:r>
              <w:rPr>
                <w:sz w:val="20"/>
                <w:lang w:val="en-US"/>
              </w:rPr>
              <w:t>Mediação</w:t>
            </w:r>
            <w:proofErr w:type="spellEnd"/>
            <w:r>
              <w:rPr>
                <w:sz w:val="20"/>
                <w:lang w:val="en-US"/>
              </w:rPr>
              <w:t>;</w:t>
            </w:r>
            <w:proofErr w:type="gramEnd"/>
          </w:p>
          <w:p w14:paraId="27F044FE" w14:textId="77777777" w:rsidR="00497D22" w:rsidRDefault="00497D22" w:rsidP="00F52CAA">
            <w:pPr>
              <w:pStyle w:val="ListParagraph"/>
              <w:numPr>
                <w:ilvl w:val="0"/>
                <w:numId w:val="48"/>
              </w:numPr>
              <w:rPr>
                <w:sz w:val="20"/>
                <w:lang w:val="en-US"/>
              </w:rPr>
            </w:pPr>
            <w:r>
              <w:rPr>
                <w:sz w:val="20"/>
                <w:lang w:val="en-US"/>
              </w:rPr>
              <w:t xml:space="preserve">2 – Portal </w:t>
            </w:r>
            <w:proofErr w:type="spellStart"/>
            <w:proofErr w:type="gramStart"/>
            <w:r>
              <w:rPr>
                <w:sz w:val="20"/>
                <w:lang w:val="en-US"/>
              </w:rPr>
              <w:t>Jogos</w:t>
            </w:r>
            <w:proofErr w:type="spellEnd"/>
            <w:r>
              <w:rPr>
                <w:sz w:val="20"/>
                <w:lang w:val="en-US"/>
              </w:rPr>
              <w:t>;</w:t>
            </w:r>
            <w:proofErr w:type="gramEnd"/>
          </w:p>
          <w:p w14:paraId="47939C3D" w14:textId="77777777" w:rsidR="00497D22" w:rsidRDefault="00497D22" w:rsidP="00F52CAA">
            <w:pPr>
              <w:pStyle w:val="ListParagraph"/>
              <w:numPr>
                <w:ilvl w:val="0"/>
                <w:numId w:val="48"/>
              </w:numPr>
              <w:rPr>
                <w:sz w:val="20"/>
                <w:lang w:val="en-US"/>
              </w:rPr>
            </w:pPr>
            <w:r>
              <w:rPr>
                <w:sz w:val="20"/>
                <w:lang w:val="en-US"/>
              </w:rPr>
              <w:lastRenderedPageBreak/>
              <w:t xml:space="preserve">3 – Porta – </w:t>
            </w:r>
            <w:proofErr w:type="gramStart"/>
            <w:r>
              <w:rPr>
                <w:sz w:val="20"/>
                <w:lang w:val="en-US"/>
              </w:rPr>
              <w:t>Med;</w:t>
            </w:r>
            <w:proofErr w:type="gramEnd"/>
          </w:p>
          <w:p w14:paraId="04DDB372" w14:textId="77777777" w:rsidR="00497D22" w:rsidRDefault="00497D22" w:rsidP="00F52CAA">
            <w:pPr>
              <w:pStyle w:val="ListParagraph"/>
              <w:numPr>
                <w:ilvl w:val="0"/>
                <w:numId w:val="48"/>
              </w:numPr>
              <w:rPr>
                <w:sz w:val="20"/>
                <w:lang w:val="en-US"/>
              </w:rPr>
            </w:pPr>
            <w:r>
              <w:rPr>
                <w:sz w:val="20"/>
                <w:lang w:val="en-US"/>
              </w:rPr>
              <w:t xml:space="preserve">4 – </w:t>
            </w:r>
            <w:proofErr w:type="gramStart"/>
            <w:r>
              <w:rPr>
                <w:sz w:val="20"/>
                <w:lang w:val="en-US"/>
              </w:rPr>
              <w:t>Mobile;</w:t>
            </w:r>
            <w:proofErr w:type="gramEnd"/>
          </w:p>
          <w:p w14:paraId="4839C360" w14:textId="77777777" w:rsidR="00497D22" w:rsidRDefault="00497D22" w:rsidP="00F52CAA">
            <w:pPr>
              <w:pStyle w:val="ListParagraph"/>
              <w:numPr>
                <w:ilvl w:val="0"/>
                <w:numId w:val="48"/>
              </w:numPr>
              <w:rPr>
                <w:sz w:val="20"/>
                <w:lang w:val="en-US"/>
              </w:rPr>
            </w:pPr>
            <w:r>
              <w:rPr>
                <w:sz w:val="20"/>
                <w:lang w:val="en-US"/>
              </w:rPr>
              <w:t>5 – SCML_DJ.</w:t>
            </w:r>
          </w:p>
          <w:p w14:paraId="6B092518" w14:textId="77777777" w:rsidR="00497D22" w:rsidRDefault="00497D22">
            <w:pPr>
              <w:rPr>
                <w:lang w:val="en-US"/>
              </w:rPr>
            </w:pPr>
            <w:r>
              <w:rPr>
                <w:lang w:val="en-US"/>
              </w:rPr>
              <w:t xml:space="preserve">G.09 – Estado do </w:t>
            </w:r>
            <w:proofErr w:type="spellStart"/>
            <w:r>
              <w:rPr>
                <w:lang w:val="en-US"/>
              </w:rPr>
              <w:t>bilhete</w:t>
            </w:r>
            <w:proofErr w:type="spellEnd"/>
            <w:r>
              <w:rPr>
                <w:lang w:val="en-US"/>
              </w:rPr>
              <w:t>:</w:t>
            </w:r>
          </w:p>
          <w:p w14:paraId="58E10726" w14:textId="77777777" w:rsidR="00497D22" w:rsidRDefault="00497D22" w:rsidP="00F52CAA">
            <w:pPr>
              <w:pStyle w:val="ListParagraph"/>
              <w:numPr>
                <w:ilvl w:val="0"/>
                <w:numId w:val="49"/>
              </w:numPr>
              <w:rPr>
                <w:sz w:val="20"/>
                <w:lang w:val="en-US"/>
              </w:rPr>
            </w:pPr>
            <w:r>
              <w:rPr>
                <w:sz w:val="20"/>
                <w:lang w:val="en-US"/>
              </w:rPr>
              <w:t xml:space="preserve">CASH – Pago </w:t>
            </w:r>
            <w:proofErr w:type="spellStart"/>
            <w:r>
              <w:rPr>
                <w:sz w:val="20"/>
                <w:lang w:val="en-US"/>
              </w:rPr>
              <w:t>em</w:t>
            </w:r>
            <w:proofErr w:type="spellEnd"/>
            <w:r>
              <w:rPr>
                <w:sz w:val="20"/>
                <w:lang w:val="en-US"/>
              </w:rPr>
              <w:t xml:space="preserve"> </w:t>
            </w:r>
            <w:proofErr w:type="spellStart"/>
            <w:proofErr w:type="gramStart"/>
            <w:r>
              <w:rPr>
                <w:sz w:val="20"/>
                <w:lang w:val="en-US"/>
              </w:rPr>
              <w:t>dinheiro</w:t>
            </w:r>
            <w:proofErr w:type="spellEnd"/>
            <w:r>
              <w:rPr>
                <w:sz w:val="20"/>
                <w:lang w:val="en-US"/>
              </w:rPr>
              <w:t>;</w:t>
            </w:r>
            <w:proofErr w:type="gramEnd"/>
          </w:p>
          <w:p w14:paraId="4BDC1957" w14:textId="77777777" w:rsidR="00497D22" w:rsidRPr="0030659E" w:rsidRDefault="00497D22" w:rsidP="00F52CAA">
            <w:pPr>
              <w:pStyle w:val="ListParagraph"/>
              <w:numPr>
                <w:ilvl w:val="0"/>
                <w:numId w:val="49"/>
              </w:numPr>
              <w:rPr>
                <w:sz w:val="20"/>
              </w:rPr>
            </w:pPr>
            <w:r w:rsidRPr="0030659E">
              <w:rPr>
                <w:sz w:val="20"/>
              </w:rPr>
              <w:t>BANK – Pago por transferência bancária.</w:t>
            </w:r>
          </w:p>
          <w:p w14:paraId="55C504F5" w14:textId="77777777" w:rsidR="00497D22" w:rsidRPr="0030659E" w:rsidRDefault="00497D22">
            <w:pPr>
              <w:rPr>
                <w:lang w:val="pt-PT"/>
              </w:rPr>
            </w:pPr>
            <w:r w:rsidRPr="0030659E">
              <w:rPr>
                <w:lang w:val="pt-PT"/>
              </w:rPr>
              <w:t>G.10 – Mediador de Pagamento do Prémio.</w:t>
            </w:r>
          </w:p>
          <w:p w14:paraId="025C097E" w14:textId="77777777" w:rsidR="00497D22" w:rsidRPr="0030659E" w:rsidRDefault="00497D22">
            <w:pPr>
              <w:rPr>
                <w:lang w:val="pt-PT"/>
              </w:rPr>
            </w:pPr>
            <w:r w:rsidRPr="0030659E">
              <w:rPr>
                <w:lang w:val="pt-PT"/>
              </w:rPr>
              <w:t>G.11 – Referência de Pagamento do Prémio.</w:t>
            </w:r>
          </w:p>
          <w:p w14:paraId="1FE4DC20" w14:textId="77777777" w:rsidR="00497D22" w:rsidRPr="0030659E" w:rsidRDefault="00497D22">
            <w:pPr>
              <w:rPr>
                <w:lang w:val="pt-PT"/>
              </w:rPr>
            </w:pPr>
            <w:r w:rsidRPr="0030659E">
              <w:rPr>
                <w:lang w:val="pt-PT"/>
              </w:rPr>
              <w:t>G.12 – Data de Pagamento do Prémio no formato AAAAMMDDHHMISS.</w:t>
            </w:r>
          </w:p>
          <w:p w14:paraId="29DD77B1" w14:textId="77777777" w:rsidR="00497D22" w:rsidRPr="0030659E" w:rsidRDefault="00497D22">
            <w:pPr>
              <w:rPr>
                <w:lang w:val="pt-PT"/>
              </w:rPr>
            </w:pPr>
            <w:r w:rsidRPr="0030659E">
              <w:rPr>
                <w:lang w:val="pt-PT"/>
              </w:rPr>
              <w:t>G.13 – Valor bruto do prémio.</w:t>
            </w:r>
          </w:p>
          <w:p w14:paraId="30459765" w14:textId="77777777" w:rsidR="00497D22" w:rsidRPr="0030659E" w:rsidRDefault="00497D22">
            <w:pPr>
              <w:rPr>
                <w:lang w:val="pt-PT"/>
              </w:rPr>
            </w:pPr>
            <w:r w:rsidRPr="0030659E">
              <w:rPr>
                <w:lang w:val="pt-PT"/>
              </w:rPr>
              <w:t xml:space="preserve">G.14 – Valor do prémio </w:t>
            </w:r>
            <w:proofErr w:type="spellStart"/>
            <w:r w:rsidRPr="0030659E">
              <w:rPr>
                <w:lang w:val="pt-PT"/>
              </w:rPr>
              <w:t>efectivamente</w:t>
            </w:r>
            <w:proofErr w:type="spellEnd"/>
            <w:r w:rsidRPr="0030659E">
              <w:rPr>
                <w:lang w:val="pt-PT"/>
              </w:rPr>
              <w:t xml:space="preserve"> pago.</w:t>
            </w:r>
          </w:p>
          <w:p w14:paraId="78CDCC37" w14:textId="77777777" w:rsidR="00497D22" w:rsidRPr="0030659E" w:rsidRDefault="00497D22">
            <w:pPr>
              <w:rPr>
                <w:lang w:val="pt-PT"/>
              </w:rPr>
            </w:pPr>
            <w:r w:rsidRPr="0030659E">
              <w:rPr>
                <w:lang w:val="pt-PT"/>
              </w:rPr>
              <w:t>G.15 – Identificação do Mediador Offline. Se não existir vem a vazio.</w:t>
            </w:r>
          </w:p>
          <w:p w14:paraId="0A20419C" w14:textId="77777777" w:rsidR="00497D22" w:rsidRPr="0030659E" w:rsidRDefault="00497D22">
            <w:pPr>
              <w:rPr>
                <w:lang w:val="pt-PT"/>
              </w:rPr>
            </w:pPr>
            <w:r w:rsidRPr="0030659E">
              <w:rPr>
                <w:lang w:val="pt-PT"/>
              </w:rPr>
              <w:t>G.16 – Número de Telefone do Apostador. Se não existir vem a vazio.</w:t>
            </w:r>
          </w:p>
          <w:p w14:paraId="1281B93E" w14:textId="77777777" w:rsidR="00497D22" w:rsidRPr="0030659E" w:rsidRDefault="00497D22">
            <w:pPr>
              <w:rPr>
                <w:lang w:val="pt-PT"/>
              </w:rPr>
            </w:pPr>
            <w:r w:rsidRPr="0030659E">
              <w:rPr>
                <w:lang w:val="pt-PT"/>
              </w:rPr>
              <w:t>G.17 – Número de Cartão de Jogador. Se não existir vem a vazio.</w:t>
            </w:r>
          </w:p>
          <w:p w14:paraId="15AC4283" w14:textId="77777777" w:rsidR="00497D22" w:rsidRPr="0030659E" w:rsidRDefault="00497D22">
            <w:pPr>
              <w:spacing w:line="360" w:lineRule="atLeast"/>
              <w:rPr>
                <w:rFonts w:ascii="Book Antiqua" w:hAnsi="Book Antiqua"/>
                <w:lang w:val="pt-PT"/>
              </w:rPr>
            </w:pPr>
            <w:r w:rsidRPr="0030659E">
              <w:rPr>
                <w:lang w:val="pt-PT"/>
              </w:rPr>
              <w:t xml:space="preserve">G.18 – Identificador do número da conta bancária (IBAN). Se não existir vem a vazio. </w:t>
            </w:r>
          </w:p>
        </w:tc>
      </w:tr>
    </w:tbl>
    <w:p w14:paraId="0238FA36" w14:textId="77777777" w:rsidR="00981647" w:rsidRDefault="00981647" w:rsidP="00981647">
      <w:pPr>
        <w:rPr>
          <w:lang w:val="pt-PT"/>
        </w:rPr>
      </w:pPr>
    </w:p>
    <w:p w14:paraId="2A591B69" w14:textId="77777777" w:rsidR="00981647" w:rsidRDefault="00981647" w:rsidP="00981647">
      <w:pPr>
        <w:pStyle w:val="Heading4"/>
        <w:numPr>
          <w:ilvl w:val="3"/>
          <w:numId w:val="28"/>
        </w:numPr>
        <w:spacing w:line="360" w:lineRule="atLeast"/>
        <w:rPr>
          <w:lang w:val="pt-PT"/>
        </w:rPr>
      </w:pPr>
      <w:proofErr w:type="spellStart"/>
      <w:r>
        <w:rPr>
          <w:lang w:val="pt-PT"/>
        </w:rPr>
        <w:t>Trailler</w:t>
      </w:r>
      <w:proofErr w:type="spellEnd"/>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157"/>
        <w:gridCol w:w="6030"/>
      </w:tblGrid>
      <w:tr w:rsidR="00497D22" w14:paraId="3B2DD3D5" w14:textId="77777777" w:rsidTr="00497D22">
        <w:trPr>
          <w:tblHeade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3493973" w14:textId="77777777" w:rsidR="00497D22" w:rsidRDefault="00497D22">
            <w:pPr>
              <w:spacing w:line="360" w:lineRule="atLeast"/>
              <w:rPr>
                <w:rFonts w:ascii="Book Antiqua" w:hAnsi="Book Antiqua"/>
                <w:b/>
                <w:color w:val="FFFFFF"/>
                <w:lang w:val="en-US"/>
              </w:rPr>
            </w:pPr>
            <w:r>
              <w:rPr>
                <w:b/>
                <w:color w:val="FFFFFF"/>
                <w:lang w:val="en-US"/>
              </w:rPr>
              <w:t>Tipo: ASCII</w:t>
            </w:r>
          </w:p>
        </w:tc>
      </w:tr>
      <w:tr w:rsidR="00497D22" w14:paraId="6612B6C5" w14:textId="77777777" w:rsidTr="00497D22">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8247129" w14:textId="77777777" w:rsidR="00497D22" w:rsidRDefault="00497D22">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916297B" w14:textId="77777777" w:rsidR="00497D22" w:rsidRDefault="00497D22">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24229A0" w14:textId="77777777" w:rsidR="00497D22" w:rsidRDefault="00497D22">
            <w:pPr>
              <w:spacing w:line="360" w:lineRule="atLeast"/>
              <w:jc w:val="center"/>
              <w:rPr>
                <w:rFonts w:ascii="Book Antiqua" w:hAnsi="Book Antiqua"/>
                <w:b/>
                <w:color w:val="FFFFFF"/>
                <w:lang w:val="en-US"/>
              </w:rPr>
            </w:pPr>
            <w:r>
              <w:rPr>
                <w:b/>
                <w:color w:val="FFFFFF"/>
                <w:lang w:val="en-US"/>
              </w:rPr>
              <w:t>PICTURE</w:t>
            </w:r>
          </w:p>
        </w:tc>
        <w:tc>
          <w:tcPr>
            <w:tcW w:w="6030"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F43C613" w14:textId="77777777" w:rsidR="00497D22" w:rsidRDefault="00497D22">
            <w:pPr>
              <w:spacing w:line="360" w:lineRule="atLeast"/>
              <w:jc w:val="center"/>
              <w:rPr>
                <w:rFonts w:ascii="Book Antiqua" w:hAnsi="Book Antiqua"/>
                <w:b/>
                <w:color w:val="FFFFFF"/>
                <w:lang w:val="en-US"/>
              </w:rPr>
            </w:pPr>
            <w:r>
              <w:rPr>
                <w:b/>
                <w:color w:val="FFFFFF"/>
                <w:lang w:val="en-US"/>
              </w:rPr>
              <w:t>CONTEÚDO</w:t>
            </w:r>
          </w:p>
        </w:tc>
      </w:tr>
      <w:tr w:rsidR="00497D22" w14:paraId="5335CADC" w14:textId="77777777" w:rsidTr="00497D22">
        <w:trPr>
          <w:tblHeader/>
          <w:jc w:val="center"/>
        </w:trPr>
        <w:tc>
          <w:tcPr>
            <w:tcW w:w="9662"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6FA84BF" w14:textId="77777777" w:rsidR="00497D22" w:rsidRDefault="00497D22">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3C383C8" w14:textId="77777777" w:rsidR="00497D22" w:rsidRDefault="00497D22">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EA354D0" w14:textId="77777777" w:rsidR="00497D22" w:rsidRDefault="00497D22">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AF9A280" w14:textId="77777777" w:rsidR="00497D22" w:rsidRDefault="00497D22">
            <w:pPr>
              <w:jc w:val="left"/>
              <w:rPr>
                <w:rFonts w:ascii="Book Antiqua" w:hAnsi="Book Antiqua"/>
                <w:b/>
                <w:color w:val="FFFFFF"/>
                <w:lang w:val="en-US"/>
              </w:rPr>
            </w:pPr>
          </w:p>
        </w:tc>
        <w:tc>
          <w:tcPr>
            <w:tcW w:w="6030"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35DBFAEB" w14:textId="77777777" w:rsidR="00497D22" w:rsidRDefault="00497D22">
            <w:pPr>
              <w:jc w:val="left"/>
              <w:rPr>
                <w:rFonts w:ascii="Book Antiqua" w:hAnsi="Book Antiqua"/>
                <w:b/>
                <w:color w:val="FFFFFF"/>
                <w:lang w:val="en-US"/>
              </w:rPr>
            </w:pPr>
          </w:p>
        </w:tc>
      </w:tr>
      <w:tr w:rsidR="00497D22" w14:paraId="66682652"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1B42A52" w14:textId="77777777" w:rsidR="00497D22" w:rsidRDefault="00497D22">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7C861CF" w14:textId="77777777" w:rsidR="00497D22" w:rsidRDefault="00497D22">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D5D09C2" w14:textId="77777777" w:rsidR="00497D22" w:rsidRDefault="00497D22">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54C1CDC" w14:textId="77777777" w:rsidR="00497D22" w:rsidRDefault="00497D22">
            <w:pPr>
              <w:spacing w:line="360" w:lineRule="auto"/>
              <w:jc w:val="center"/>
              <w:rPr>
                <w:rFonts w:ascii="Book Antiqua" w:hAnsi="Book Antiqua"/>
                <w:lang w:val="en-US"/>
              </w:rPr>
            </w:pPr>
            <w:r>
              <w:rPr>
                <w:lang w:val="en-US"/>
              </w:rPr>
              <w:t>X (02)</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33FC0568" w14:textId="77777777" w:rsidR="00497D22" w:rsidRDefault="00497D22">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“TP”</w:t>
            </w:r>
          </w:p>
        </w:tc>
      </w:tr>
      <w:tr w:rsidR="00497D22" w14:paraId="65AA118E"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492F2D4" w14:textId="77777777" w:rsidR="00497D22" w:rsidRDefault="00497D22">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47A7D17" w14:textId="77777777" w:rsidR="00497D22" w:rsidRDefault="00497D22">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A1DBF88" w14:textId="77777777" w:rsidR="00497D22" w:rsidRDefault="00497D22">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249BEFD" w14:textId="77777777" w:rsidR="00497D22" w:rsidRDefault="00497D22">
            <w:pPr>
              <w:spacing w:line="360" w:lineRule="auto"/>
              <w:jc w:val="center"/>
              <w:rPr>
                <w:rFonts w:ascii="Book Antiqua" w:hAnsi="Book Antiqua"/>
                <w:lang w:val="en-US"/>
              </w:rPr>
            </w:pPr>
            <w:r>
              <w:rPr>
                <w:lang w:val="en-US"/>
              </w:rPr>
              <w:t>9 (08)</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4230D00B" w14:textId="77777777" w:rsidR="00497D22" w:rsidRDefault="00497D22">
            <w:pPr>
              <w:spacing w:line="360" w:lineRule="auto"/>
              <w:rPr>
                <w:rFonts w:ascii="Book Antiqua" w:hAnsi="Book Antiqua"/>
                <w:lang w:val="en-US"/>
              </w:rPr>
            </w:pPr>
            <w:r>
              <w:rPr>
                <w:lang w:val="en-US"/>
              </w:rPr>
              <w:t xml:space="preserve">Total </w:t>
            </w:r>
            <w:proofErr w:type="spellStart"/>
            <w:r>
              <w:rPr>
                <w:lang w:val="en-US"/>
              </w:rPr>
              <w:t>Registos</w:t>
            </w:r>
            <w:proofErr w:type="spellEnd"/>
          </w:p>
        </w:tc>
      </w:tr>
      <w:tr w:rsidR="00497D22" w14:paraId="1757B7B3" w14:textId="77777777" w:rsidTr="00497D2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8707370" w14:textId="77777777" w:rsidR="00497D22" w:rsidRDefault="00497D22">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D097D63" w14:textId="77777777" w:rsidR="00497D22" w:rsidRDefault="00497D22">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01BEF72" w14:textId="77777777" w:rsidR="00497D22" w:rsidRDefault="00497D22">
            <w:pPr>
              <w:spacing w:line="360" w:lineRule="auto"/>
              <w:jc w:val="center"/>
              <w:rPr>
                <w:rFonts w:ascii="Book Antiqua" w:hAnsi="Book Antiqua"/>
                <w:lang w:val="en-US"/>
              </w:rPr>
            </w:pPr>
            <w:r>
              <w:rPr>
                <w:lang w:val="en-US"/>
              </w:rPr>
              <w:t>131</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1ABDAFE6" w14:textId="77777777" w:rsidR="00497D22" w:rsidRDefault="00497D22">
            <w:pPr>
              <w:spacing w:line="360" w:lineRule="auto"/>
              <w:jc w:val="center"/>
              <w:rPr>
                <w:rFonts w:ascii="Book Antiqua" w:hAnsi="Book Antiqua"/>
                <w:lang w:val="en-US"/>
              </w:rPr>
            </w:pPr>
            <w:r>
              <w:rPr>
                <w:lang w:val="en-US"/>
              </w:rPr>
              <w:t>X (121)</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7A11C8F7" w14:textId="77777777" w:rsidR="00497D22" w:rsidRDefault="00497D22">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497D22" w:rsidRPr="0042125E" w14:paraId="4DF58D73" w14:textId="77777777" w:rsidTr="00497D22">
        <w:trP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hideMark/>
          </w:tcPr>
          <w:p w14:paraId="1B2F0D32" w14:textId="77777777" w:rsidR="00497D22" w:rsidRPr="0030659E" w:rsidRDefault="00497D22">
            <w:pPr>
              <w:spacing w:after="120"/>
              <w:rPr>
                <w:rFonts w:ascii="Book Antiqua" w:hAnsi="Book Antiqua"/>
                <w:b/>
                <w:szCs w:val="20"/>
                <w:lang w:val="pt-PT"/>
              </w:rPr>
            </w:pPr>
            <w:r w:rsidRPr="0030659E">
              <w:rPr>
                <w:b/>
                <w:lang w:val="pt-PT"/>
              </w:rPr>
              <w:t>DESCRIÇÃO DOS CAMPOS DO REGISTO “TP”</w:t>
            </w:r>
          </w:p>
          <w:p w14:paraId="7719EF5B" w14:textId="77777777" w:rsidR="00497D22" w:rsidRPr="0030659E" w:rsidRDefault="00497D22">
            <w:pPr>
              <w:rPr>
                <w:lang w:val="pt-PT"/>
              </w:rPr>
            </w:pPr>
            <w:r w:rsidRPr="0030659E">
              <w:rPr>
                <w:lang w:val="pt-PT"/>
              </w:rPr>
              <w:t>G.01 – Referência do Registo = “TP” (</w:t>
            </w:r>
            <w:proofErr w:type="spellStart"/>
            <w:r w:rsidRPr="0030659E">
              <w:rPr>
                <w:lang w:val="pt-PT"/>
              </w:rPr>
              <w:t>Trailler</w:t>
            </w:r>
            <w:proofErr w:type="spellEnd"/>
            <w:r w:rsidRPr="0030659E">
              <w:rPr>
                <w:lang w:val="pt-PT"/>
              </w:rPr>
              <w:t>).</w:t>
            </w:r>
          </w:p>
          <w:p w14:paraId="39007F1A" w14:textId="77777777" w:rsidR="00497D22" w:rsidRPr="0030659E" w:rsidRDefault="00497D22">
            <w:pPr>
              <w:rPr>
                <w:lang w:val="pt-PT"/>
              </w:rPr>
            </w:pPr>
            <w:r w:rsidRPr="0030659E">
              <w:rPr>
                <w:lang w:val="pt-PT"/>
              </w:rPr>
              <w:t xml:space="preserve">G.02 – Total de Registos gravados no ficheiro (incluindo </w:t>
            </w:r>
            <w:proofErr w:type="spellStart"/>
            <w:r w:rsidRPr="0030659E">
              <w:rPr>
                <w:lang w:val="pt-PT"/>
              </w:rPr>
              <w:t>Header</w:t>
            </w:r>
            <w:proofErr w:type="spellEnd"/>
            <w:r w:rsidRPr="0030659E">
              <w:rPr>
                <w:lang w:val="pt-PT"/>
              </w:rPr>
              <w:t xml:space="preserve"> e </w:t>
            </w:r>
            <w:proofErr w:type="spellStart"/>
            <w:r w:rsidRPr="0030659E">
              <w:rPr>
                <w:lang w:val="pt-PT"/>
              </w:rPr>
              <w:t>Trailler</w:t>
            </w:r>
            <w:proofErr w:type="spellEnd"/>
            <w:r w:rsidRPr="0030659E">
              <w:rPr>
                <w:lang w:val="pt-PT"/>
              </w:rPr>
              <w:t>).</w:t>
            </w:r>
          </w:p>
          <w:p w14:paraId="6318EAD3" w14:textId="77777777" w:rsidR="00497D22" w:rsidRPr="0030659E" w:rsidRDefault="00497D22">
            <w:pPr>
              <w:spacing w:line="360" w:lineRule="atLeast"/>
              <w:rPr>
                <w:rFonts w:ascii="Book Antiqua" w:hAnsi="Book Antiqua"/>
                <w:lang w:val="pt-PT"/>
              </w:rPr>
            </w:pPr>
            <w:r w:rsidRPr="0030659E">
              <w:rPr>
                <w:lang w:val="pt-PT"/>
              </w:rPr>
              <w:t>G.03 – Reservado para o futuro.</w:t>
            </w:r>
          </w:p>
        </w:tc>
      </w:tr>
    </w:tbl>
    <w:p w14:paraId="377D667C" w14:textId="77777777" w:rsidR="00981647" w:rsidRPr="00DE3C80" w:rsidRDefault="00981647" w:rsidP="00981647">
      <w:pPr>
        <w:rPr>
          <w:lang w:val="pt-PT"/>
        </w:rPr>
      </w:pPr>
    </w:p>
    <w:p w14:paraId="65940BA9" w14:textId="78937575" w:rsidR="00525ADE" w:rsidRPr="0030659E" w:rsidRDefault="00525ADE" w:rsidP="00F52CAA">
      <w:pPr>
        <w:pStyle w:val="Heading3"/>
        <w:keepLines/>
        <w:numPr>
          <w:ilvl w:val="1"/>
          <w:numId w:val="45"/>
        </w:numPr>
        <w:pBdr>
          <w:top w:val="single" w:sz="24" w:space="1" w:color="0066CC"/>
          <w:bottom w:val="single" w:sz="24" w:space="1" w:color="CCFFFF"/>
        </w:pBdr>
        <w:tabs>
          <w:tab w:val="left" w:pos="709"/>
        </w:tabs>
        <w:spacing w:line="360" w:lineRule="atLeast"/>
        <w:rPr>
          <w:i/>
          <w:lang w:val="pt-PT"/>
        </w:rPr>
      </w:pPr>
      <w:bookmarkStart w:id="2953" w:name="_Toc503879679"/>
      <w:r>
        <w:rPr>
          <w:lang w:val="pt-PT"/>
        </w:rPr>
        <w:t xml:space="preserve">Ficheiro </w:t>
      </w:r>
      <w:r w:rsidRPr="0030659E">
        <w:rPr>
          <w:i/>
          <w:lang w:val="pt-PT"/>
        </w:rPr>
        <w:t>SOUP_LN_P</w:t>
      </w:r>
      <w:r w:rsidR="004B5B4F" w:rsidRPr="0030659E">
        <w:rPr>
          <w:i/>
          <w:lang w:val="pt-PT"/>
        </w:rPr>
        <w:t>D</w:t>
      </w:r>
      <w:r w:rsidRPr="0030659E">
        <w:rPr>
          <w:i/>
          <w:lang w:val="pt-PT"/>
        </w:rPr>
        <w:t xml:space="preserve"> (</w:t>
      </w:r>
      <w:r w:rsidR="004B5B4F" w:rsidRPr="0030659E">
        <w:rPr>
          <w:i/>
          <w:lang w:val="pt-PT"/>
        </w:rPr>
        <w:t>SOUP_LN_PD_AAAAMMDD.ASC</w:t>
      </w:r>
      <w:r w:rsidRPr="0030659E">
        <w:rPr>
          <w:i/>
          <w:lang w:val="pt-PT"/>
        </w:rPr>
        <w:t>)</w:t>
      </w:r>
      <w:bookmarkEnd w:id="2953"/>
    </w:p>
    <w:p w14:paraId="42314A8F" w14:textId="77777777" w:rsidR="001D447C" w:rsidRPr="0030659E" w:rsidRDefault="001D447C" w:rsidP="001D447C">
      <w:pPr>
        <w:rPr>
          <w:lang w:val="pt-PT"/>
        </w:rPr>
      </w:pPr>
    </w:p>
    <w:p w14:paraId="780631A7" w14:textId="2021BD0A" w:rsidR="001D447C" w:rsidRPr="0030659E" w:rsidRDefault="001D447C" w:rsidP="001D447C">
      <w:pPr>
        <w:rPr>
          <w:lang w:val="pt-PT"/>
        </w:rPr>
      </w:pPr>
      <w:r w:rsidRPr="0030659E">
        <w:rPr>
          <w:i/>
          <w:lang w:val="pt-PT"/>
        </w:rPr>
        <w:t>Ficheiro de Prémios Devolvidos da Lotaria Nacional</w:t>
      </w:r>
      <w:r w:rsidR="00C220D7" w:rsidRPr="0030659E">
        <w:rPr>
          <w:i/>
          <w:lang w:val="pt-PT"/>
        </w:rPr>
        <w:t>.</w:t>
      </w:r>
    </w:p>
    <w:p w14:paraId="03C468CF" w14:textId="77777777" w:rsidR="00F31769" w:rsidRPr="00F31769" w:rsidRDefault="00F31769" w:rsidP="00F31769">
      <w:pPr>
        <w:pStyle w:val="ListParagraph"/>
        <w:keepNext/>
        <w:numPr>
          <w:ilvl w:val="1"/>
          <w:numId w:val="28"/>
        </w:numPr>
        <w:spacing w:before="240" w:after="60"/>
        <w:contextualSpacing w:val="0"/>
        <w:outlineLvl w:val="3"/>
        <w:rPr>
          <w:rFonts w:ascii="Century Gothic" w:hAnsi="Century Gothic" w:cs="Times New Roman"/>
          <w:b/>
          <w:i/>
          <w:vanish/>
          <w:sz w:val="20"/>
          <w:szCs w:val="20"/>
        </w:rPr>
      </w:pPr>
    </w:p>
    <w:p w14:paraId="069DEFC8" w14:textId="77777777" w:rsidR="00F31769" w:rsidRPr="00F31769" w:rsidRDefault="00F31769" w:rsidP="00F31769">
      <w:pPr>
        <w:pStyle w:val="ListParagraph"/>
        <w:keepNext/>
        <w:numPr>
          <w:ilvl w:val="2"/>
          <w:numId w:val="28"/>
        </w:numPr>
        <w:spacing w:before="240" w:after="60"/>
        <w:contextualSpacing w:val="0"/>
        <w:outlineLvl w:val="3"/>
        <w:rPr>
          <w:rFonts w:ascii="Century Gothic" w:hAnsi="Century Gothic" w:cs="Times New Roman"/>
          <w:b/>
          <w:i/>
          <w:vanish/>
          <w:sz w:val="20"/>
          <w:szCs w:val="20"/>
        </w:rPr>
      </w:pPr>
    </w:p>
    <w:p w14:paraId="7B904302" w14:textId="20F58938" w:rsidR="00525ADE" w:rsidRDefault="00525ADE" w:rsidP="00F31769">
      <w:pPr>
        <w:pStyle w:val="Heading4"/>
        <w:numPr>
          <w:ilvl w:val="3"/>
          <w:numId w:val="28"/>
        </w:numPr>
        <w:spacing w:line="360" w:lineRule="atLeast"/>
        <w:rPr>
          <w:lang w:val="pt-PT"/>
        </w:rPr>
      </w:pPr>
      <w:proofErr w:type="spellStart"/>
      <w:r w:rsidRPr="009D515A">
        <w:rPr>
          <w:lang w:val="pt-PT"/>
        </w:rPr>
        <w:t>Header</w:t>
      </w:r>
      <w:proofErr w:type="spellEnd"/>
    </w:p>
    <w:tbl>
      <w:tblPr>
        <w:tblW w:w="957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6"/>
      </w:tblGrid>
      <w:tr w:rsidR="00A07ADB" w14:paraId="66B99EAE" w14:textId="77777777" w:rsidTr="00A07ADB">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2B73533" w14:textId="77777777" w:rsidR="00A07ADB" w:rsidRDefault="00A07ADB">
            <w:pPr>
              <w:spacing w:line="360" w:lineRule="atLeast"/>
              <w:rPr>
                <w:rFonts w:ascii="Book Antiqua" w:hAnsi="Book Antiqua"/>
                <w:b/>
                <w:i/>
                <w:color w:val="FFFFFF"/>
                <w:lang w:val="en-US"/>
              </w:rPr>
            </w:pPr>
            <w:proofErr w:type="spellStart"/>
            <w:r>
              <w:rPr>
                <w:b/>
                <w:i/>
                <w:color w:val="FFFFFF"/>
                <w:lang w:val="en-US"/>
              </w:rPr>
              <w:t>Nomenclatura</w:t>
            </w:r>
            <w:proofErr w:type="spellEnd"/>
          </w:p>
        </w:tc>
        <w:tc>
          <w:tcPr>
            <w:tcW w:w="4785" w:type="dxa"/>
            <w:tcBorders>
              <w:top w:val="threeDEmboss" w:sz="12" w:space="0" w:color="auto"/>
              <w:left w:val="threeDEmboss" w:sz="12" w:space="0" w:color="auto"/>
              <w:bottom w:val="threeDEmboss" w:sz="12" w:space="0" w:color="auto"/>
              <w:right w:val="threeDEmboss" w:sz="12" w:space="0" w:color="auto"/>
            </w:tcBorders>
            <w:hideMark/>
          </w:tcPr>
          <w:p w14:paraId="4980A152" w14:textId="77777777" w:rsidR="00A07ADB" w:rsidRDefault="00A07ADB">
            <w:pPr>
              <w:spacing w:line="360" w:lineRule="atLeast"/>
              <w:rPr>
                <w:rFonts w:ascii="Book Antiqua" w:hAnsi="Book Antiqua"/>
                <w:b/>
                <w:lang w:val="en-US"/>
              </w:rPr>
            </w:pPr>
            <w:r>
              <w:rPr>
                <w:b/>
                <w:bCs/>
                <w:lang w:val="en-US"/>
              </w:rPr>
              <w:t>SOUP_LN_PD_AAAAMMDD.ASC</w:t>
            </w:r>
          </w:p>
        </w:tc>
      </w:tr>
      <w:tr w:rsidR="00A07ADB" w:rsidRPr="0042125E" w14:paraId="4CA6348D" w14:textId="77777777" w:rsidTr="00A07ADB">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7A096C86" w14:textId="77777777" w:rsidR="00A07ADB" w:rsidRPr="0030659E" w:rsidRDefault="00A07ADB">
            <w:pPr>
              <w:rPr>
                <w:rFonts w:ascii="Book Antiqua" w:hAnsi="Book Antiqua"/>
                <w:szCs w:val="20"/>
                <w:lang w:val="pt-PT"/>
              </w:rPr>
            </w:pPr>
            <w:r w:rsidRPr="0030659E">
              <w:rPr>
                <w:lang w:val="pt-PT"/>
              </w:rPr>
              <w:t>SOUP – Sistema SOUP;</w:t>
            </w:r>
          </w:p>
          <w:p w14:paraId="56953F6C" w14:textId="77777777" w:rsidR="00A07ADB" w:rsidRPr="0030659E" w:rsidRDefault="00A07ADB">
            <w:pPr>
              <w:rPr>
                <w:lang w:val="pt-PT"/>
              </w:rPr>
            </w:pPr>
            <w:r w:rsidRPr="0030659E">
              <w:rPr>
                <w:lang w:val="pt-PT"/>
              </w:rPr>
              <w:t>LN – Lotaria Nacional;</w:t>
            </w:r>
          </w:p>
          <w:p w14:paraId="36AEFE0F" w14:textId="77777777" w:rsidR="00A07ADB" w:rsidRPr="0030659E" w:rsidRDefault="00A07ADB">
            <w:pPr>
              <w:rPr>
                <w:lang w:val="pt-PT"/>
              </w:rPr>
            </w:pPr>
            <w:r w:rsidRPr="0030659E">
              <w:rPr>
                <w:lang w:val="pt-PT"/>
              </w:rPr>
              <w:t>PD – Prémios Devolvidos;</w:t>
            </w:r>
          </w:p>
          <w:p w14:paraId="72554789" w14:textId="77777777" w:rsidR="00A07ADB" w:rsidRPr="0030659E" w:rsidRDefault="00A07ADB">
            <w:pPr>
              <w:spacing w:line="360" w:lineRule="atLeast"/>
              <w:rPr>
                <w:rFonts w:ascii="Book Antiqua" w:hAnsi="Book Antiqua"/>
                <w:sz w:val="22"/>
                <w:lang w:val="pt-PT"/>
              </w:rPr>
            </w:pPr>
            <w:r w:rsidRPr="0030659E">
              <w:rPr>
                <w:lang w:val="pt-PT"/>
              </w:rPr>
              <w:t>AAAAMMDD – Data dos dados do ficheiro.</w:t>
            </w:r>
          </w:p>
        </w:tc>
      </w:tr>
      <w:tr w:rsidR="00A07ADB" w14:paraId="30CB77A4" w14:textId="77777777" w:rsidTr="00A07ADB">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F3AE0B6" w14:textId="77777777" w:rsidR="00A07ADB" w:rsidRDefault="00A07ADB">
            <w:pPr>
              <w:spacing w:line="360" w:lineRule="atLeast"/>
              <w:rPr>
                <w:rFonts w:ascii="Book Antiqua" w:hAnsi="Book Antiqua"/>
                <w:b/>
                <w:color w:val="FFFFFF"/>
                <w:lang w:val="en-US"/>
              </w:rPr>
            </w:pPr>
            <w:r>
              <w:rPr>
                <w:b/>
                <w:color w:val="FFFFFF"/>
                <w:lang w:val="en-US"/>
              </w:rPr>
              <w:t>Tipo: ASCII</w:t>
            </w:r>
          </w:p>
        </w:tc>
      </w:tr>
      <w:tr w:rsidR="00A07ADB" w14:paraId="44E85435" w14:textId="77777777" w:rsidTr="00A07ADB">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8B99A09" w14:textId="77777777" w:rsidR="00A07ADB" w:rsidRDefault="00A07ADB">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356FB5F" w14:textId="77777777" w:rsidR="00A07ADB" w:rsidRDefault="00A07ADB">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AF65CE1" w14:textId="77777777" w:rsidR="00A07ADB" w:rsidRDefault="00A07ADB">
            <w:pPr>
              <w:spacing w:line="360" w:lineRule="atLeast"/>
              <w:jc w:val="center"/>
              <w:rPr>
                <w:rFonts w:ascii="Book Antiqua" w:hAnsi="Book Antiqua"/>
                <w:b/>
                <w:color w:val="FFFFFF"/>
                <w:lang w:val="en-US"/>
              </w:rPr>
            </w:pPr>
            <w:r>
              <w:rPr>
                <w:b/>
                <w:color w:val="FFFFFF"/>
                <w:lang w:val="en-US"/>
              </w:rPr>
              <w:t>PICTURE</w:t>
            </w:r>
          </w:p>
        </w:tc>
        <w:tc>
          <w:tcPr>
            <w:tcW w:w="5845"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855F6C2" w14:textId="77777777" w:rsidR="00A07ADB" w:rsidRDefault="00A07ADB">
            <w:pPr>
              <w:spacing w:line="360" w:lineRule="atLeast"/>
              <w:jc w:val="center"/>
              <w:rPr>
                <w:rFonts w:ascii="Book Antiqua" w:hAnsi="Book Antiqua"/>
                <w:b/>
                <w:color w:val="FFFFFF"/>
                <w:lang w:val="en-US"/>
              </w:rPr>
            </w:pPr>
            <w:r>
              <w:rPr>
                <w:b/>
                <w:color w:val="FFFFFF"/>
                <w:lang w:val="en-US"/>
              </w:rPr>
              <w:t>CONTEÚDO</w:t>
            </w:r>
          </w:p>
        </w:tc>
      </w:tr>
      <w:tr w:rsidR="00A07ADB" w14:paraId="41AC2E8B" w14:textId="77777777" w:rsidTr="00A07ADB">
        <w:trPr>
          <w:tblHeader/>
          <w:jc w:val="center"/>
        </w:trPr>
        <w:tc>
          <w:tcPr>
            <w:tcW w:w="956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1FF34607" w14:textId="77777777" w:rsidR="00A07ADB" w:rsidRDefault="00A07ADB">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2D24D0A" w14:textId="77777777" w:rsidR="00A07ADB" w:rsidRDefault="00A07ADB">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8E251F2" w14:textId="77777777" w:rsidR="00A07ADB" w:rsidRDefault="00A07ADB">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D6E9E89" w14:textId="77777777" w:rsidR="00A07ADB" w:rsidRDefault="00A07ADB">
            <w:pPr>
              <w:jc w:val="left"/>
              <w:rPr>
                <w:rFonts w:ascii="Book Antiqua" w:hAnsi="Book Antiqua"/>
                <w:b/>
                <w:color w:val="FFFFFF"/>
                <w:lang w:val="en-US"/>
              </w:rPr>
            </w:pPr>
          </w:p>
        </w:tc>
        <w:tc>
          <w:tcPr>
            <w:tcW w:w="10630"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27C4BDA5" w14:textId="77777777" w:rsidR="00A07ADB" w:rsidRDefault="00A07ADB">
            <w:pPr>
              <w:jc w:val="left"/>
              <w:rPr>
                <w:rFonts w:ascii="Book Antiqua" w:hAnsi="Book Antiqua"/>
                <w:b/>
                <w:color w:val="FFFFFF"/>
                <w:lang w:val="en-US"/>
              </w:rPr>
            </w:pPr>
          </w:p>
        </w:tc>
      </w:tr>
      <w:tr w:rsidR="00A07ADB" w14:paraId="7E15AE35"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5826EE7" w14:textId="77777777" w:rsidR="00A07ADB" w:rsidRDefault="00A07ADB">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7E556AD" w14:textId="77777777" w:rsidR="00A07ADB" w:rsidRDefault="00A07ADB">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43B24FB" w14:textId="77777777" w:rsidR="00A07ADB" w:rsidRDefault="00A07ADB">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5C068E05" w14:textId="77777777" w:rsidR="00A07ADB" w:rsidRDefault="00A07ADB">
            <w:pPr>
              <w:spacing w:line="360" w:lineRule="auto"/>
              <w:jc w:val="center"/>
              <w:rPr>
                <w:rFonts w:ascii="Book Antiqua" w:hAnsi="Book Antiqua"/>
                <w:lang w:val="en-US"/>
              </w:rPr>
            </w:pPr>
            <w:r>
              <w:rPr>
                <w:lang w:val="en-US"/>
              </w:rPr>
              <w:t>X (02)</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028331AF" w14:textId="77777777" w:rsidR="00A07ADB" w:rsidRDefault="00A07ADB">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“HP”</w:t>
            </w:r>
          </w:p>
        </w:tc>
      </w:tr>
      <w:tr w:rsidR="00A07ADB" w:rsidRPr="0042125E" w14:paraId="2A9248C3"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0C92AD5" w14:textId="77777777" w:rsidR="00A07ADB" w:rsidRDefault="00A07ADB">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07CF66F" w14:textId="77777777" w:rsidR="00A07ADB" w:rsidRDefault="00A07ADB">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506DDFC" w14:textId="77777777" w:rsidR="00A07ADB" w:rsidRDefault="00A07ADB">
            <w:pPr>
              <w:spacing w:line="360" w:lineRule="auto"/>
              <w:jc w:val="center"/>
              <w:rPr>
                <w:rFonts w:ascii="Book Antiqua" w:hAnsi="Book Antiqua"/>
                <w:lang w:val="en-US"/>
              </w:rPr>
            </w:pPr>
            <w:r>
              <w:rPr>
                <w:lang w:val="en-US"/>
              </w:rPr>
              <w:t>10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637EE855" w14:textId="77777777" w:rsidR="00A07ADB" w:rsidRDefault="00A07ADB">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16A3F247" w14:textId="77777777" w:rsidR="00A07ADB" w:rsidRPr="0030659E" w:rsidRDefault="00A07ADB">
            <w:pPr>
              <w:spacing w:line="360" w:lineRule="auto"/>
              <w:rPr>
                <w:rFonts w:ascii="Book Antiqua" w:hAnsi="Book Antiqua"/>
                <w:lang w:val="pt-PT"/>
              </w:rPr>
            </w:pPr>
            <w:r w:rsidRPr="0030659E">
              <w:rPr>
                <w:lang w:val="pt-PT"/>
              </w:rPr>
              <w:t>Data dos dados do ficheiro (AAAAMMDD)</w:t>
            </w:r>
          </w:p>
        </w:tc>
      </w:tr>
      <w:tr w:rsidR="00A07ADB" w:rsidRPr="0042125E" w14:paraId="2217876F"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8FE38CE" w14:textId="77777777" w:rsidR="00A07ADB" w:rsidRDefault="00A07ADB">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BD61A1D" w14:textId="77777777" w:rsidR="00A07ADB" w:rsidRDefault="00A07ADB">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FB4BE3A" w14:textId="77777777" w:rsidR="00A07ADB" w:rsidRDefault="00A07ADB">
            <w:pPr>
              <w:spacing w:line="360" w:lineRule="auto"/>
              <w:jc w:val="center"/>
              <w:rPr>
                <w:rFonts w:ascii="Book Antiqua" w:hAnsi="Book Antiqua"/>
                <w:lang w:val="en-US"/>
              </w:rPr>
            </w:pPr>
            <w:r>
              <w:rPr>
                <w:lang w:val="en-US"/>
              </w:rPr>
              <w:t>18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13F27BEF" w14:textId="77777777" w:rsidR="00A07ADB" w:rsidRDefault="00A07ADB">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58893087" w14:textId="77777777" w:rsidR="00A07ADB" w:rsidRPr="0030659E" w:rsidRDefault="00A07ADB">
            <w:pPr>
              <w:spacing w:line="360" w:lineRule="auto"/>
              <w:rPr>
                <w:rFonts w:ascii="Book Antiqua" w:hAnsi="Book Antiqua"/>
                <w:lang w:val="pt-PT"/>
              </w:rPr>
            </w:pPr>
            <w:r w:rsidRPr="0030659E">
              <w:rPr>
                <w:lang w:val="pt-PT"/>
              </w:rPr>
              <w:t>Data da geração do ficheiro (AAAAMMDD)</w:t>
            </w:r>
          </w:p>
        </w:tc>
      </w:tr>
      <w:tr w:rsidR="00A07ADB" w14:paraId="19943784"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BB35F5F" w14:textId="77777777" w:rsidR="00A07ADB" w:rsidRDefault="00A07ADB">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B5ECC9A" w14:textId="77777777" w:rsidR="00A07ADB" w:rsidRDefault="00A07ADB">
            <w:pPr>
              <w:spacing w:line="360" w:lineRule="auto"/>
              <w:jc w:val="center"/>
              <w:rPr>
                <w:rFonts w:ascii="Book Antiqua" w:hAnsi="Book Antiqua"/>
                <w:lang w:val="en-US"/>
              </w:rPr>
            </w:pPr>
            <w:r>
              <w:rPr>
                <w:lang w:val="en-US"/>
              </w:rPr>
              <w:t>19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EDC0AFB" w14:textId="77777777" w:rsidR="00A07ADB" w:rsidRDefault="00A07ADB">
            <w:pPr>
              <w:spacing w:line="360" w:lineRule="auto"/>
              <w:jc w:val="center"/>
              <w:rPr>
                <w:rFonts w:ascii="Book Antiqua" w:hAnsi="Book Antiqua"/>
                <w:lang w:val="en-US"/>
              </w:rPr>
            </w:pPr>
            <w:r>
              <w:rPr>
                <w:lang w:val="en-US"/>
              </w:rPr>
              <w:t>49</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A9E33A0" w14:textId="77777777" w:rsidR="00A07ADB" w:rsidRDefault="00A07ADB">
            <w:pPr>
              <w:spacing w:line="360" w:lineRule="auto"/>
              <w:jc w:val="center"/>
              <w:rPr>
                <w:rFonts w:ascii="Book Antiqua" w:hAnsi="Book Antiqua"/>
                <w:lang w:val="en-US"/>
              </w:rPr>
            </w:pPr>
            <w:r>
              <w:rPr>
                <w:lang w:val="en-US"/>
              </w:rPr>
              <w:t>X (31)</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722F3F17" w14:textId="77777777" w:rsidR="00A07ADB" w:rsidRDefault="00A07ADB">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A07ADB" w:rsidRPr="0042125E" w14:paraId="5D6A1B16" w14:textId="77777777" w:rsidTr="00A07ADB">
        <w:trP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662274A1" w14:textId="77777777" w:rsidR="00A07ADB" w:rsidRPr="0030659E" w:rsidRDefault="00A07ADB">
            <w:pPr>
              <w:spacing w:after="120"/>
              <w:rPr>
                <w:rFonts w:ascii="Book Antiqua" w:hAnsi="Book Antiqua"/>
                <w:b/>
                <w:szCs w:val="20"/>
                <w:lang w:val="pt-PT"/>
              </w:rPr>
            </w:pPr>
            <w:r w:rsidRPr="0030659E">
              <w:rPr>
                <w:b/>
                <w:lang w:val="pt-PT"/>
              </w:rPr>
              <w:t>DESCRIÇÃO DOS CAMPOS DO REGISTO “HP”</w:t>
            </w:r>
          </w:p>
          <w:p w14:paraId="52E12EBC" w14:textId="77777777" w:rsidR="00A07ADB" w:rsidRPr="0030659E" w:rsidRDefault="00A07ADB">
            <w:pPr>
              <w:rPr>
                <w:lang w:val="pt-PT"/>
              </w:rPr>
            </w:pPr>
            <w:r w:rsidRPr="0030659E">
              <w:rPr>
                <w:lang w:val="pt-PT"/>
              </w:rPr>
              <w:t>G.01 – Referência do Registo = “HP”.</w:t>
            </w:r>
          </w:p>
          <w:p w14:paraId="23CAD1DE" w14:textId="77777777" w:rsidR="00A07ADB" w:rsidRPr="0030659E" w:rsidRDefault="00A07ADB">
            <w:pPr>
              <w:rPr>
                <w:lang w:val="pt-PT"/>
              </w:rPr>
            </w:pPr>
            <w:r w:rsidRPr="0030659E">
              <w:rPr>
                <w:lang w:val="pt-PT"/>
              </w:rPr>
              <w:t>G.02 – Data dos dados do ficheiro (AAAAMMDD).</w:t>
            </w:r>
          </w:p>
          <w:p w14:paraId="36E1F6E2" w14:textId="77777777" w:rsidR="00A07ADB" w:rsidRPr="0030659E" w:rsidRDefault="00A07ADB">
            <w:pPr>
              <w:rPr>
                <w:lang w:val="pt-PT"/>
              </w:rPr>
            </w:pPr>
            <w:r w:rsidRPr="0030659E">
              <w:rPr>
                <w:lang w:val="pt-PT"/>
              </w:rPr>
              <w:t>G.03 – Data da geração do ficheiro (AAAAMMDD).</w:t>
            </w:r>
          </w:p>
          <w:p w14:paraId="15C90FA6" w14:textId="77777777" w:rsidR="00A07ADB" w:rsidRPr="0030659E" w:rsidRDefault="00A07ADB">
            <w:pPr>
              <w:spacing w:line="360" w:lineRule="atLeast"/>
              <w:rPr>
                <w:rFonts w:ascii="Book Antiqua" w:hAnsi="Book Antiqua"/>
                <w:lang w:val="pt-PT"/>
              </w:rPr>
            </w:pPr>
            <w:r w:rsidRPr="0030659E">
              <w:rPr>
                <w:lang w:val="pt-PT"/>
              </w:rPr>
              <w:t>G.04 – Reservado para o futuro.</w:t>
            </w:r>
          </w:p>
        </w:tc>
      </w:tr>
    </w:tbl>
    <w:p w14:paraId="6B1152E4" w14:textId="77777777" w:rsidR="00525ADE" w:rsidRDefault="00525ADE" w:rsidP="00525ADE">
      <w:pPr>
        <w:pStyle w:val="Heading4"/>
        <w:numPr>
          <w:ilvl w:val="3"/>
          <w:numId w:val="28"/>
        </w:numPr>
        <w:spacing w:line="360" w:lineRule="atLeast"/>
        <w:rPr>
          <w:lang w:val="pt-PT"/>
        </w:rPr>
      </w:pPr>
      <w:r>
        <w:rPr>
          <w:lang w:val="pt-PT"/>
        </w:rPr>
        <w:t>Corpo do ficheiro</w:t>
      </w:r>
    </w:p>
    <w:p w14:paraId="12A5F628" w14:textId="77777777" w:rsidR="00525ADE" w:rsidRDefault="00525ADE" w:rsidP="00525ADE">
      <w:pPr>
        <w:rPr>
          <w:lang w:val="pt-PT"/>
        </w:rPr>
      </w:pP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A07ADB" w14:paraId="48EA1754" w14:textId="77777777" w:rsidTr="00A07ADB">
        <w:trPr>
          <w:tblHeade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0E128E1" w14:textId="77777777" w:rsidR="00A07ADB" w:rsidRDefault="00A07ADB">
            <w:pPr>
              <w:spacing w:line="360" w:lineRule="atLeast"/>
              <w:rPr>
                <w:rFonts w:ascii="Book Antiqua" w:hAnsi="Book Antiqua"/>
                <w:b/>
                <w:color w:val="FFFFFF"/>
                <w:lang w:val="en-US"/>
              </w:rPr>
            </w:pPr>
            <w:r>
              <w:rPr>
                <w:b/>
                <w:color w:val="FFFFFF"/>
                <w:lang w:val="en-US"/>
              </w:rPr>
              <w:t>Tipo: ASCII</w:t>
            </w:r>
          </w:p>
        </w:tc>
      </w:tr>
      <w:tr w:rsidR="00A07ADB" w14:paraId="43803B92" w14:textId="77777777" w:rsidTr="00A07ADB">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78DD851" w14:textId="77777777" w:rsidR="00A07ADB" w:rsidRDefault="00A07ADB">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7B07D5B" w14:textId="77777777" w:rsidR="00A07ADB" w:rsidRDefault="00A07ADB">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8C5F568" w14:textId="77777777" w:rsidR="00A07ADB" w:rsidRDefault="00A07ADB">
            <w:pPr>
              <w:spacing w:line="360" w:lineRule="atLeast"/>
              <w:jc w:val="center"/>
              <w:rPr>
                <w:rFonts w:ascii="Book Antiqua" w:hAnsi="Book Antiqua"/>
                <w:b/>
                <w:color w:val="FFFFFF"/>
                <w:lang w:val="en-US"/>
              </w:rPr>
            </w:pPr>
            <w:r>
              <w:rPr>
                <w:b/>
                <w:color w:val="FFFFFF"/>
                <w:lang w:val="en-US"/>
              </w:rPr>
              <w:t>PICTURE</w:t>
            </w:r>
          </w:p>
        </w:tc>
        <w:tc>
          <w:tcPr>
            <w:tcW w:w="590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D647F9A" w14:textId="77777777" w:rsidR="00A07ADB" w:rsidRDefault="00A07ADB">
            <w:pPr>
              <w:spacing w:line="360" w:lineRule="atLeast"/>
              <w:jc w:val="center"/>
              <w:rPr>
                <w:rFonts w:ascii="Book Antiqua" w:hAnsi="Book Antiqua"/>
                <w:b/>
                <w:color w:val="FFFFFF"/>
                <w:lang w:val="en-US"/>
              </w:rPr>
            </w:pPr>
            <w:r>
              <w:rPr>
                <w:b/>
                <w:color w:val="FFFFFF"/>
                <w:lang w:val="en-US"/>
              </w:rPr>
              <w:t>CONTEÚDO</w:t>
            </w:r>
          </w:p>
        </w:tc>
      </w:tr>
      <w:tr w:rsidR="00A07ADB" w14:paraId="4D7A19E2" w14:textId="77777777" w:rsidTr="00A07ADB">
        <w:trPr>
          <w:tblHeader/>
          <w:jc w:val="center"/>
        </w:trPr>
        <w:tc>
          <w:tcPr>
            <w:tcW w:w="953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97A16FF" w14:textId="77777777" w:rsidR="00A07ADB" w:rsidRDefault="00A07ADB">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BD10F00" w14:textId="77777777" w:rsidR="00A07ADB" w:rsidRDefault="00A07ADB">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E394F17" w14:textId="77777777" w:rsidR="00A07ADB" w:rsidRDefault="00A07ADB">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679BE1E5" w14:textId="77777777" w:rsidR="00A07ADB" w:rsidRDefault="00A07ADB">
            <w:pPr>
              <w:jc w:val="left"/>
              <w:rPr>
                <w:rFonts w:ascii="Book Antiqua" w:hAnsi="Book Antiqua"/>
                <w:b/>
                <w:color w:val="FFFFFF"/>
                <w:lang w:val="en-US"/>
              </w:rPr>
            </w:pPr>
          </w:p>
        </w:tc>
        <w:tc>
          <w:tcPr>
            <w:tcW w:w="590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62360567" w14:textId="77777777" w:rsidR="00A07ADB" w:rsidRDefault="00A07ADB">
            <w:pPr>
              <w:jc w:val="left"/>
              <w:rPr>
                <w:rFonts w:ascii="Book Antiqua" w:hAnsi="Book Antiqua"/>
                <w:b/>
                <w:color w:val="FFFFFF"/>
                <w:lang w:val="en-US"/>
              </w:rPr>
            </w:pPr>
          </w:p>
        </w:tc>
      </w:tr>
      <w:tr w:rsidR="00A07ADB" w14:paraId="46F777FE"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03FC84B" w14:textId="77777777" w:rsidR="00A07ADB" w:rsidRDefault="00A07ADB">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9F3D33F" w14:textId="77777777" w:rsidR="00A07ADB" w:rsidRDefault="00A07ADB">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9FBBDE0" w14:textId="77777777" w:rsidR="00A07ADB" w:rsidRDefault="00A07ADB">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9B017BC" w14:textId="77777777" w:rsidR="00A07ADB" w:rsidRDefault="00A07ADB">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738B6D92" w14:textId="77777777" w:rsidR="00A07ADB" w:rsidRDefault="00A07ADB">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“01”</w:t>
            </w:r>
          </w:p>
        </w:tc>
      </w:tr>
      <w:tr w:rsidR="00A07ADB" w14:paraId="737E1692"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EC33227" w14:textId="77777777" w:rsidR="00A07ADB" w:rsidRDefault="00A07ADB">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167C4B4" w14:textId="77777777" w:rsidR="00A07ADB" w:rsidRDefault="00A07ADB">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4F2129E" w14:textId="77777777" w:rsidR="00A07ADB" w:rsidRDefault="00A07ADB">
            <w:pPr>
              <w:spacing w:line="360" w:lineRule="auto"/>
              <w:jc w:val="center"/>
              <w:rPr>
                <w:rFonts w:ascii="Book Antiqua" w:hAnsi="Book Antiqua"/>
                <w:lang w:val="en-US"/>
              </w:rPr>
            </w:pPr>
            <w:r>
              <w:rPr>
                <w:lang w:val="en-US"/>
              </w:rPr>
              <w:t>4</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15C12073" w14:textId="77777777" w:rsidR="00A07ADB" w:rsidRDefault="00A07ADB">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D06A895" w14:textId="77777777" w:rsidR="00A07ADB" w:rsidRDefault="00A07ADB">
            <w:pPr>
              <w:spacing w:line="360" w:lineRule="auto"/>
              <w:rPr>
                <w:rFonts w:ascii="Book Antiqua" w:hAnsi="Book Antiqua"/>
                <w:lang w:val="en-US"/>
              </w:rPr>
            </w:pPr>
            <w:r>
              <w:rPr>
                <w:lang w:val="en-US"/>
              </w:rPr>
              <w:t>Código do Jogo</w:t>
            </w:r>
          </w:p>
        </w:tc>
      </w:tr>
      <w:tr w:rsidR="00A07ADB" w14:paraId="3C82241E"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734D2F4" w14:textId="77777777" w:rsidR="00A07ADB" w:rsidRDefault="00A07ADB">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08DB47B" w14:textId="77777777" w:rsidR="00A07ADB" w:rsidRDefault="00A07ADB">
            <w:pPr>
              <w:spacing w:line="360" w:lineRule="auto"/>
              <w:jc w:val="center"/>
              <w:rPr>
                <w:rFonts w:ascii="Book Antiqua" w:hAnsi="Book Antiqua"/>
                <w:lang w:val="en-US"/>
              </w:rPr>
            </w:pPr>
            <w:r>
              <w:rPr>
                <w:lang w:val="en-US"/>
              </w:rPr>
              <w:t>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751A45A" w14:textId="77777777" w:rsidR="00A07ADB" w:rsidRDefault="00A07ADB">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21B1073" w14:textId="77777777" w:rsidR="00A07ADB" w:rsidRDefault="00A07ADB">
            <w:pPr>
              <w:spacing w:line="360" w:lineRule="auto"/>
              <w:jc w:val="center"/>
              <w:rPr>
                <w:rFonts w:ascii="Book Antiqua" w:hAnsi="Book Antiqua"/>
                <w:lang w:val="en-US"/>
              </w:rPr>
            </w:pPr>
            <w:r>
              <w:rPr>
                <w:lang w:val="en-US"/>
              </w:rPr>
              <w:t>9 (06)</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352DA01" w14:textId="77777777" w:rsidR="00A07ADB" w:rsidRDefault="00A07ADB">
            <w:pPr>
              <w:spacing w:line="360" w:lineRule="auto"/>
              <w:rPr>
                <w:rFonts w:ascii="Book Antiqua" w:hAnsi="Book Antiqua"/>
                <w:lang w:val="en-US"/>
              </w:rPr>
            </w:pPr>
            <w:r>
              <w:rPr>
                <w:lang w:val="en-US"/>
              </w:rPr>
              <w:t xml:space="preserve">Nome da </w:t>
            </w:r>
            <w:proofErr w:type="spellStart"/>
            <w:r>
              <w:rPr>
                <w:lang w:val="en-US"/>
              </w:rPr>
              <w:t>Extração</w:t>
            </w:r>
            <w:proofErr w:type="spellEnd"/>
          </w:p>
        </w:tc>
      </w:tr>
      <w:tr w:rsidR="00A07ADB" w14:paraId="7F1B1248"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7B05EE0" w14:textId="77777777" w:rsidR="00A07ADB" w:rsidRDefault="00A07ADB">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4349841" w14:textId="77777777" w:rsidR="00A07ADB" w:rsidRDefault="00A07ADB">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0C1F07F" w14:textId="77777777" w:rsidR="00A07ADB" w:rsidRDefault="00A07ADB">
            <w:pPr>
              <w:spacing w:line="360" w:lineRule="auto"/>
              <w:jc w:val="center"/>
              <w:rPr>
                <w:rFonts w:ascii="Book Antiqua" w:hAnsi="Book Antiqua"/>
                <w:lang w:val="en-US"/>
              </w:rPr>
            </w:pPr>
            <w:r>
              <w:rPr>
                <w:lang w:val="en-US"/>
              </w:rPr>
              <w:t>15</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B340DC8" w14:textId="77777777" w:rsidR="00A07ADB" w:rsidRDefault="00A07ADB">
            <w:pPr>
              <w:spacing w:line="360" w:lineRule="auto"/>
              <w:jc w:val="center"/>
              <w:rPr>
                <w:rFonts w:ascii="Book Antiqua" w:hAnsi="Book Antiqua"/>
                <w:lang w:val="en-US"/>
              </w:rPr>
            </w:pPr>
            <w:r>
              <w:rPr>
                <w:lang w:val="en-US"/>
              </w:rPr>
              <w:t>9 (05)</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7017CBC" w14:textId="77777777" w:rsidR="00A07ADB" w:rsidRDefault="00A07ADB">
            <w:pPr>
              <w:spacing w:line="360" w:lineRule="auto"/>
              <w:rPr>
                <w:rFonts w:ascii="Book Antiqua" w:hAnsi="Book Antiqua"/>
                <w:lang w:val="en-US"/>
              </w:rPr>
            </w:pPr>
            <w:proofErr w:type="spellStart"/>
            <w:r>
              <w:rPr>
                <w:lang w:val="en-US"/>
              </w:rPr>
              <w:t>Bilhete</w:t>
            </w:r>
            <w:proofErr w:type="spellEnd"/>
          </w:p>
        </w:tc>
      </w:tr>
      <w:tr w:rsidR="00A07ADB" w14:paraId="5A8CBDF9"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C995A21" w14:textId="77777777" w:rsidR="00A07ADB" w:rsidRDefault="00A07ADB">
            <w:pPr>
              <w:spacing w:line="360" w:lineRule="auto"/>
              <w:jc w:val="center"/>
              <w:rPr>
                <w:rFonts w:ascii="Book Antiqua" w:hAnsi="Book Antiqua"/>
                <w:lang w:val="en-US"/>
              </w:rPr>
            </w:pPr>
            <w:r>
              <w:rPr>
                <w:lang w:val="en-US"/>
              </w:rPr>
              <w:t>G.05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2237523" w14:textId="77777777" w:rsidR="00A07ADB" w:rsidRDefault="00A07ADB">
            <w:pPr>
              <w:spacing w:line="360" w:lineRule="auto"/>
              <w:jc w:val="center"/>
              <w:rPr>
                <w:rFonts w:ascii="Book Antiqua" w:hAnsi="Book Antiqua"/>
                <w:lang w:val="en-US"/>
              </w:rPr>
            </w:pPr>
            <w:r>
              <w:rPr>
                <w:lang w:val="en-US"/>
              </w:rPr>
              <w:t>16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5518EB1" w14:textId="77777777" w:rsidR="00A07ADB" w:rsidRDefault="00A07ADB">
            <w:pPr>
              <w:spacing w:line="360" w:lineRule="auto"/>
              <w:jc w:val="center"/>
              <w:rPr>
                <w:rFonts w:ascii="Book Antiqua" w:hAnsi="Book Antiqua"/>
                <w:lang w:val="en-US"/>
              </w:rPr>
            </w:pPr>
            <w:r>
              <w:rPr>
                <w:lang w:val="en-US"/>
              </w:rPr>
              <w:t>17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4DBE102" w14:textId="77777777" w:rsidR="00A07ADB" w:rsidRDefault="00A07ADB">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3253F939" w14:textId="77777777" w:rsidR="00A07ADB" w:rsidRDefault="00A07ADB">
            <w:pPr>
              <w:spacing w:line="360" w:lineRule="auto"/>
              <w:rPr>
                <w:rFonts w:ascii="Book Antiqua" w:hAnsi="Book Antiqua"/>
                <w:lang w:val="en-US"/>
              </w:rPr>
            </w:pPr>
            <w:r>
              <w:rPr>
                <w:lang w:val="en-US"/>
              </w:rPr>
              <w:t xml:space="preserve">Série do </w:t>
            </w:r>
            <w:proofErr w:type="spellStart"/>
            <w:r>
              <w:rPr>
                <w:lang w:val="en-US"/>
              </w:rPr>
              <w:t>Bilhete</w:t>
            </w:r>
            <w:proofErr w:type="spellEnd"/>
          </w:p>
        </w:tc>
      </w:tr>
      <w:tr w:rsidR="00A07ADB" w14:paraId="1C3DCE14"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460D11F" w14:textId="77777777" w:rsidR="00A07ADB" w:rsidRDefault="00A07ADB">
            <w:pPr>
              <w:spacing w:line="360" w:lineRule="auto"/>
              <w:jc w:val="center"/>
              <w:rPr>
                <w:rFonts w:ascii="Book Antiqua" w:hAnsi="Book Antiqua"/>
                <w:lang w:val="en-US"/>
              </w:rPr>
            </w:pPr>
            <w:r>
              <w:rPr>
                <w:lang w:val="en-US"/>
              </w:rPr>
              <w:t>G.06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1438007" w14:textId="77777777" w:rsidR="00A07ADB" w:rsidRDefault="00A07ADB">
            <w:pPr>
              <w:spacing w:line="360" w:lineRule="auto"/>
              <w:jc w:val="center"/>
              <w:rPr>
                <w:rFonts w:ascii="Book Antiqua" w:hAnsi="Book Antiqua"/>
                <w:lang w:val="en-US"/>
              </w:rPr>
            </w:pPr>
            <w:r>
              <w:rPr>
                <w:lang w:val="en-US"/>
              </w:rPr>
              <w:t>18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59390B7" w14:textId="77777777" w:rsidR="00A07ADB" w:rsidRDefault="00A07ADB">
            <w:pPr>
              <w:spacing w:line="360" w:lineRule="auto"/>
              <w:jc w:val="center"/>
              <w:rPr>
                <w:rFonts w:ascii="Book Antiqua" w:hAnsi="Book Antiqua"/>
                <w:lang w:val="en-US"/>
              </w:rPr>
            </w:pPr>
            <w:r>
              <w:rPr>
                <w:lang w:val="en-US"/>
              </w:rPr>
              <w:t>19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923A634" w14:textId="77777777" w:rsidR="00A07ADB" w:rsidRDefault="00A07ADB">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77ABFE0A" w14:textId="77777777" w:rsidR="00A07ADB" w:rsidRDefault="00A07ADB">
            <w:pPr>
              <w:spacing w:line="360" w:lineRule="auto"/>
              <w:rPr>
                <w:rFonts w:ascii="Book Antiqua" w:hAnsi="Book Antiqua"/>
                <w:lang w:val="en-US"/>
              </w:rPr>
            </w:pPr>
            <w:proofErr w:type="spellStart"/>
            <w:r>
              <w:rPr>
                <w:lang w:val="en-US"/>
              </w:rPr>
              <w:t>Fracção</w:t>
            </w:r>
            <w:proofErr w:type="spellEnd"/>
            <w:r>
              <w:rPr>
                <w:lang w:val="en-US"/>
              </w:rPr>
              <w:t xml:space="preserve"> do </w:t>
            </w:r>
            <w:proofErr w:type="spellStart"/>
            <w:r>
              <w:rPr>
                <w:lang w:val="en-US"/>
              </w:rPr>
              <w:t>Bilhete</w:t>
            </w:r>
            <w:proofErr w:type="spellEnd"/>
          </w:p>
        </w:tc>
      </w:tr>
      <w:tr w:rsidR="00A07ADB" w:rsidRPr="0042125E" w14:paraId="1A180E0B"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A17A644" w14:textId="77777777" w:rsidR="00A07ADB" w:rsidRDefault="00A07ADB">
            <w:pPr>
              <w:spacing w:line="360" w:lineRule="auto"/>
              <w:jc w:val="center"/>
              <w:rPr>
                <w:rFonts w:ascii="Book Antiqua" w:hAnsi="Book Antiqua"/>
                <w:lang w:val="en-US"/>
              </w:rPr>
            </w:pPr>
            <w:r>
              <w:rPr>
                <w:lang w:val="en-US"/>
              </w:rPr>
              <w:t>G.07</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8523FBE" w14:textId="77777777" w:rsidR="00A07ADB" w:rsidRDefault="00A07ADB">
            <w:pPr>
              <w:spacing w:line="360" w:lineRule="auto"/>
              <w:jc w:val="center"/>
              <w:rPr>
                <w:rFonts w:ascii="Book Antiqua" w:hAnsi="Book Antiqua"/>
                <w:lang w:val="en-US"/>
              </w:rPr>
            </w:pPr>
            <w:r>
              <w:rPr>
                <w:lang w:val="en-US"/>
              </w:rPr>
              <w:t>20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66428FA" w14:textId="77777777" w:rsidR="00A07ADB" w:rsidRDefault="00A07ADB">
            <w:pPr>
              <w:spacing w:line="360" w:lineRule="auto"/>
              <w:jc w:val="center"/>
              <w:rPr>
                <w:rFonts w:ascii="Book Antiqua" w:hAnsi="Book Antiqua"/>
                <w:lang w:val="en-US"/>
              </w:rPr>
            </w:pPr>
            <w:r>
              <w:rPr>
                <w:lang w:val="en-US"/>
              </w:rPr>
              <w:t>26</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1B84C734" w14:textId="77777777" w:rsidR="00A07ADB" w:rsidRDefault="00A07ADB">
            <w:pPr>
              <w:spacing w:line="360" w:lineRule="auto"/>
              <w:jc w:val="center"/>
              <w:rPr>
                <w:rFonts w:ascii="Book Antiqua" w:hAnsi="Book Antiqua"/>
                <w:lang w:val="en-US"/>
              </w:rPr>
            </w:pPr>
            <w:r>
              <w:rPr>
                <w:lang w:val="en-US"/>
              </w:rPr>
              <w:t>9 (07)</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FDADB33" w14:textId="77777777" w:rsidR="00A07ADB" w:rsidRPr="0030659E" w:rsidRDefault="00A07ADB">
            <w:pPr>
              <w:spacing w:line="360" w:lineRule="auto"/>
              <w:rPr>
                <w:rFonts w:ascii="Book Antiqua" w:hAnsi="Book Antiqua"/>
                <w:lang w:val="pt-PT"/>
              </w:rPr>
            </w:pPr>
            <w:r w:rsidRPr="0030659E">
              <w:rPr>
                <w:lang w:val="pt-PT"/>
              </w:rPr>
              <w:t>Mediador que devolveu o bilhete</w:t>
            </w:r>
          </w:p>
        </w:tc>
      </w:tr>
      <w:tr w:rsidR="00A07ADB" w:rsidRPr="0042125E" w14:paraId="709977D1"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7DF7FA8" w14:textId="77777777" w:rsidR="00A07ADB" w:rsidRDefault="00A07ADB">
            <w:pPr>
              <w:spacing w:line="360" w:lineRule="auto"/>
              <w:jc w:val="center"/>
              <w:rPr>
                <w:rFonts w:ascii="Book Antiqua" w:hAnsi="Book Antiqua"/>
                <w:lang w:val="en-US"/>
              </w:rPr>
            </w:pPr>
            <w:r>
              <w:rPr>
                <w:lang w:val="en-US"/>
              </w:rPr>
              <w:lastRenderedPageBreak/>
              <w:t>G.08</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4312AB2" w14:textId="77777777" w:rsidR="00A07ADB" w:rsidRDefault="00A07ADB">
            <w:pPr>
              <w:spacing w:line="360" w:lineRule="auto"/>
              <w:jc w:val="center"/>
              <w:rPr>
                <w:rFonts w:ascii="Book Antiqua" w:hAnsi="Book Antiqua"/>
                <w:lang w:val="en-US"/>
              </w:rPr>
            </w:pPr>
            <w:r>
              <w:rPr>
                <w:lang w:val="en-US"/>
              </w:rPr>
              <w:t>27</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D3FC043" w14:textId="77777777" w:rsidR="00A07ADB" w:rsidRDefault="00A07ADB">
            <w:pPr>
              <w:spacing w:line="360" w:lineRule="auto"/>
              <w:jc w:val="center"/>
              <w:rPr>
                <w:rFonts w:ascii="Book Antiqua" w:hAnsi="Book Antiqua"/>
                <w:lang w:val="en-US"/>
              </w:rPr>
            </w:pPr>
            <w:r>
              <w:rPr>
                <w:lang w:val="en-US"/>
              </w:rPr>
              <w:t>40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1BF9CC4" w14:textId="77777777" w:rsidR="00A07ADB" w:rsidRDefault="00A07ADB">
            <w:pPr>
              <w:spacing w:line="360" w:lineRule="auto"/>
              <w:jc w:val="center"/>
              <w:rPr>
                <w:rFonts w:ascii="Book Antiqua" w:hAnsi="Book Antiqua"/>
                <w:lang w:val="en-US"/>
              </w:rPr>
            </w:pPr>
            <w:r>
              <w:rPr>
                <w:lang w:val="en-US"/>
              </w:rPr>
              <w:t>9 (14)</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EEDB730" w14:textId="77777777" w:rsidR="00A07ADB" w:rsidRPr="0030659E" w:rsidRDefault="00A07ADB">
            <w:pPr>
              <w:spacing w:line="360" w:lineRule="auto"/>
              <w:rPr>
                <w:rFonts w:ascii="Book Antiqua" w:hAnsi="Book Antiqua"/>
                <w:lang w:val="pt-PT"/>
              </w:rPr>
            </w:pPr>
            <w:r w:rsidRPr="0030659E">
              <w:rPr>
                <w:lang w:val="pt-PT"/>
              </w:rPr>
              <w:t>Data de devolução do bilhete</w:t>
            </w:r>
          </w:p>
        </w:tc>
      </w:tr>
      <w:tr w:rsidR="00A07ADB" w14:paraId="46CB33A5"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A96736D" w14:textId="77777777" w:rsidR="00A07ADB" w:rsidRDefault="00A07ADB">
            <w:pPr>
              <w:spacing w:line="360" w:lineRule="auto"/>
              <w:jc w:val="center"/>
              <w:rPr>
                <w:rFonts w:ascii="Book Antiqua" w:hAnsi="Book Antiqua"/>
                <w:lang w:val="en-US"/>
              </w:rPr>
            </w:pPr>
            <w:r>
              <w:rPr>
                <w:lang w:val="en-US"/>
              </w:rPr>
              <w:t>G.09</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8D70906" w14:textId="77777777" w:rsidR="00A07ADB" w:rsidRDefault="00A07ADB">
            <w:pPr>
              <w:spacing w:line="360" w:lineRule="auto"/>
              <w:jc w:val="center"/>
              <w:rPr>
                <w:rFonts w:ascii="Book Antiqua" w:hAnsi="Book Antiqua"/>
                <w:lang w:val="en-US"/>
              </w:rPr>
            </w:pPr>
            <w:r>
              <w:rPr>
                <w:lang w:val="en-US"/>
              </w:rPr>
              <w:t>41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C81D849" w14:textId="77777777" w:rsidR="00A07ADB" w:rsidRDefault="00A07ADB">
            <w:pPr>
              <w:spacing w:line="360" w:lineRule="auto"/>
              <w:jc w:val="center"/>
              <w:rPr>
                <w:rFonts w:ascii="Book Antiqua" w:hAnsi="Book Antiqua"/>
                <w:lang w:val="en-US"/>
              </w:rPr>
            </w:pPr>
            <w:r>
              <w:rPr>
                <w:lang w:val="en-US"/>
              </w:rPr>
              <w:t>47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C534FB2" w14:textId="77777777" w:rsidR="00A07ADB" w:rsidRDefault="00A07ADB">
            <w:pPr>
              <w:spacing w:line="360" w:lineRule="auto"/>
              <w:jc w:val="center"/>
              <w:rPr>
                <w:rFonts w:ascii="Book Antiqua" w:hAnsi="Book Antiqua"/>
                <w:lang w:val="en-US"/>
              </w:rPr>
            </w:pPr>
            <w:r>
              <w:rPr>
                <w:lang w:val="en-US"/>
              </w:rPr>
              <w:t>9 (07)</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3253E14" w14:textId="77777777" w:rsidR="00A07ADB" w:rsidRDefault="00A07ADB">
            <w:pPr>
              <w:spacing w:line="360" w:lineRule="auto"/>
              <w:rPr>
                <w:rFonts w:ascii="Book Antiqua" w:hAnsi="Book Antiqua"/>
                <w:lang w:val="en-US"/>
              </w:rPr>
            </w:pPr>
            <w:proofErr w:type="spellStart"/>
            <w:r>
              <w:rPr>
                <w:lang w:val="en-US"/>
              </w:rPr>
              <w:t>Identificação</w:t>
            </w:r>
            <w:proofErr w:type="spellEnd"/>
            <w:r>
              <w:rPr>
                <w:lang w:val="en-US"/>
              </w:rPr>
              <w:t xml:space="preserve"> do </w:t>
            </w:r>
            <w:proofErr w:type="spellStart"/>
            <w:r>
              <w:rPr>
                <w:lang w:val="en-US"/>
              </w:rPr>
              <w:t>Mediador</w:t>
            </w:r>
            <w:proofErr w:type="spellEnd"/>
            <w:r>
              <w:rPr>
                <w:lang w:val="en-US"/>
              </w:rPr>
              <w:t xml:space="preserve"> Offline</w:t>
            </w:r>
          </w:p>
        </w:tc>
      </w:tr>
      <w:tr w:rsidR="00A07ADB" w:rsidRPr="0042125E" w14:paraId="57DB2EA7"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C892B7D" w14:textId="77777777" w:rsidR="00A07ADB" w:rsidRDefault="00A07ADB">
            <w:pPr>
              <w:spacing w:line="360" w:lineRule="auto"/>
              <w:jc w:val="center"/>
              <w:rPr>
                <w:rFonts w:ascii="Book Antiqua" w:hAnsi="Book Antiqua"/>
                <w:lang w:val="en-US"/>
              </w:rPr>
            </w:pPr>
            <w:r>
              <w:rPr>
                <w:lang w:val="en-US"/>
              </w:rPr>
              <w:t>G.10</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556567E" w14:textId="77777777" w:rsidR="00A07ADB" w:rsidRDefault="00A07ADB">
            <w:pPr>
              <w:spacing w:line="360" w:lineRule="auto"/>
              <w:jc w:val="center"/>
              <w:rPr>
                <w:rFonts w:ascii="Book Antiqua" w:hAnsi="Book Antiqua"/>
                <w:lang w:val="en-US"/>
              </w:rPr>
            </w:pPr>
            <w:r>
              <w:rPr>
                <w:lang w:val="en-US"/>
              </w:rPr>
              <w:t>48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C40F1D2" w14:textId="77777777" w:rsidR="00A07ADB" w:rsidRDefault="00A07ADB">
            <w:pPr>
              <w:spacing w:line="360" w:lineRule="auto"/>
              <w:jc w:val="center"/>
              <w:rPr>
                <w:rFonts w:ascii="Book Antiqua" w:hAnsi="Book Antiqua"/>
                <w:lang w:val="en-US"/>
              </w:rPr>
            </w:pPr>
            <w:r>
              <w:rPr>
                <w:lang w:val="en-US"/>
              </w:rPr>
              <w:t>49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289DB27" w14:textId="77777777" w:rsidR="00A07ADB" w:rsidRDefault="00A07ADB">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DA96D84" w14:textId="77777777" w:rsidR="00A07ADB" w:rsidRPr="0030659E" w:rsidRDefault="00A07ADB">
            <w:pPr>
              <w:spacing w:line="360" w:lineRule="auto"/>
              <w:rPr>
                <w:rFonts w:ascii="Book Antiqua" w:hAnsi="Book Antiqua"/>
                <w:lang w:val="pt-PT"/>
              </w:rPr>
            </w:pPr>
            <w:r w:rsidRPr="0030659E">
              <w:rPr>
                <w:lang w:val="pt-PT"/>
              </w:rPr>
              <w:t>Identificação do tipo de devolução</w:t>
            </w:r>
          </w:p>
        </w:tc>
      </w:tr>
      <w:tr w:rsidR="00A07ADB" w:rsidRPr="0042125E" w14:paraId="34BCA770" w14:textId="77777777" w:rsidTr="00A07ADB">
        <w:trP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hideMark/>
          </w:tcPr>
          <w:p w14:paraId="0E99A45F" w14:textId="77777777" w:rsidR="00A07ADB" w:rsidRPr="0030659E" w:rsidRDefault="00A07ADB">
            <w:pPr>
              <w:spacing w:after="120"/>
              <w:rPr>
                <w:rFonts w:ascii="Book Antiqua" w:hAnsi="Book Antiqua"/>
                <w:b/>
                <w:szCs w:val="20"/>
                <w:lang w:val="pt-PT"/>
              </w:rPr>
            </w:pPr>
            <w:r w:rsidRPr="0030659E">
              <w:rPr>
                <w:b/>
                <w:lang w:val="pt-PT"/>
              </w:rPr>
              <w:t>DESCRIÇÃO DOS CAMPOS DO REGISTO “01”</w:t>
            </w:r>
          </w:p>
          <w:p w14:paraId="374392F9" w14:textId="77777777" w:rsidR="00A07ADB" w:rsidRPr="0030659E" w:rsidRDefault="00A07ADB">
            <w:pPr>
              <w:rPr>
                <w:lang w:val="pt-PT"/>
              </w:rPr>
            </w:pPr>
            <w:r w:rsidRPr="0030659E">
              <w:rPr>
                <w:lang w:val="pt-PT"/>
              </w:rPr>
              <w:t>G.01 – Referência do Registo – 01.</w:t>
            </w:r>
          </w:p>
          <w:p w14:paraId="366A38B8" w14:textId="77777777" w:rsidR="00A07ADB" w:rsidRPr="0030659E" w:rsidRDefault="00A07ADB">
            <w:pPr>
              <w:rPr>
                <w:lang w:val="pt-PT"/>
              </w:rPr>
            </w:pPr>
            <w:r w:rsidRPr="0030659E">
              <w:rPr>
                <w:lang w:val="pt-PT"/>
              </w:rPr>
              <w:t>G.02 – Código do Jogo:</w:t>
            </w:r>
          </w:p>
          <w:p w14:paraId="240EB1A7" w14:textId="77777777" w:rsidR="00A07ADB" w:rsidRDefault="00A07ADB" w:rsidP="00F52CAA">
            <w:pPr>
              <w:pStyle w:val="ListParagraph"/>
              <w:numPr>
                <w:ilvl w:val="0"/>
                <w:numId w:val="50"/>
              </w:numPr>
              <w:rPr>
                <w:sz w:val="20"/>
                <w:lang w:val="en-US"/>
              </w:rPr>
            </w:pPr>
            <w:r>
              <w:rPr>
                <w:sz w:val="20"/>
                <w:lang w:val="en-US"/>
              </w:rPr>
              <w:t xml:space="preserve">08 – </w:t>
            </w:r>
            <w:proofErr w:type="spellStart"/>
            <w:r>
              <w:rPr>
                <w:sz w:val="20"/>
                <w:lang w:val="en-US"/>
              </w:rPr>
              <w:t>Lotaria</w:t>
            </w:r>
            <w:proofErr w:type="spellEnd"/>
            <w:r>
              <w:rPr>
                <w:sz w:val="20"/>
                <w:lang w:val="en-US"/>
              </w:rPr>
              <w:t xml:space="preserve"> </w:t>
            </w:r>
            <w:proofErr w:type="spellStart"/>
            <w:proofErr w:type="gramStart"/>
            <w:r>
              <w:rPr>
                <w:sz w:val="20"/>
                <w:lang w:val="en-US"/>
              </w:rPr>
              <w:t>Clássica</w:t>
            </w:r>
            <w:proofErr w:type="spellEnd"/>
            <w:r>
              <w:rPr>
                <w:sz w:val="20"/>
                <w:lang w:val="en-US"/>
              </w:rPr>
              <w:t>;</w:t>
            </w:r>
            <w:proofErr w:type="gramEnd"/>
          </w:p>
          <w:p w14:paraId="62C22018" w14:textId="77777777" w:rsidR="00A07ADB" w:rsidRDefault="00A07ADB" w:rsidP="00F52CAA">
            <w:pPr>
              <w:pStyle w:val="ListParagraph"/>
              <w:numPr>
                <w:ilvl w:val="0"/>
                <w:numId w:val="50"/>
              </w:numPr>
              <w:rPr>
                <w:sz w:val="20"/>
                <w:lang w:val="en-US"/>
              </w:rPr>
            </w:pPr>
            <w:r>
              <w:rPr>
                <w:sz w:val="20"/>
                <w:lang w:val="en-US"/>
              </w:rPr>
              <w:t xml:space="preserve">09 – </w:t>
            </w:r>
            <w:proofErr w:type="spellStart"/>
            <w:r>
              <w:rPr>
                <w:sz w:val="20"/>
                <w:lang w:val="en-US"/>
              </w:rPr>
              <w:t>Lotaria</w:t>
            </w:r>
            <w:proofErr w:type="spellEnd"/>
            <w:r>
              <w:rPr>
                <w:sz w:val="20"/>
                <w:lang w:val="en-US"/>
              </w:rPr>
              <w:t xml:space="preserve"> Popular.</w:t>
            </w:r>
          </w:p>
          <w:p w14:paraId="4C561D0C" w14:textId="77777777" w:rsidR="00A07ADB" w:rsidRPr="0030659E" w:rsidRDefault="00A07ADB">
            <w:pPr>
              <w:rPr>
                <w:lang w:val="pt-PT"/>
              </w:rPr>
            </w:pPr>
            <w:r w:rsidRPr="0030659E">
              <w:rPr>
                <w:lang w:val="pt-PT"/>
              </w:rPr>
              <w:t xml:space="preserve">G.03 – Nome da </w:t>
            </w:r>
            <w:proofErr w:type="spellStart"/>
            <w:r w:rsidRPr="0030659E">
              <w:rPr>
                <w:lang w:val="pt-PT"/>
              </w:rPr>
              <w:t>extracção</w:t>
            </w:r>
            <w:proofErr w:type="spellEnd"/>
            <w:r w:rsidRPr="0030659E">
              <w:rPr>
                <w:lang w:val="pt-PT"/>
              </w:rPr>
              <w:t xml:space="preserve"> no formato SSAAAA.</w:t>
            </w:r>
          </w:p>
          <w:p w14:paraId="1EA53785" w14:textId="77777777" w:rsidR="00A07ADB" w:rsidRPr="0030659E" w:rsidRDefault="00A07ADB">
            <w:pPr>
              <w:rPr>
                <w:lang w:val="pt-PT"/>
              </w:rPr>
            </w:pPr>
            <w:r w:rsidRPr="0030659E">
              <w:rPr>
                <w:lang w:val="pt-PT"/>
              </w:rPr>
              <w:t>G.07 – Mediador que devolveu o bilhete.</w:t>
            </w:r>
          </w:p>
          <w:p w14:paraId="434F9AD8" w14:textId="77777777" w:rsidR="00A07ADB" w:rsidRPr="0030659E" w:rsidRDefault="00A07ADB">
            <w:pPr>
              <w:rPr>
                <w:lang w:val="pt-PT"/>
              </w:rPr>
            </w:pPr>
            <w:r w:rsidRPr="0030659E">
              <w:rPr>
                <w:lang w:val="pt-PT"/>
              </w:rPr>
              <w:t>G.08 – Data de devolução do bilhete no formato AAAAMMDDHHMISS.</w:t>
            </w:r>
          </w:p>
          <w:p w14:paraId="5FF42CC7" w14:textId="77777777" w:rsidR="00A07ADB" w:rsidRPr="0030659E" w:rsidRDefault="00A07ADB">
            <w:pPr>
              <w:rPr>
                <w:lang w:val="pt-PT"/>
              </w:rPr>
            </w:pPr>
            <w:r w:rsidRPr="0030659E">
              <w:rPr>
                <w:lang w:val="pt-PT"/>
              </w:rPr>
              <w:t>G.09 – Identificação do Mediador Offline. Se não existir vem a vazio.</w:t>
            </w:r>
          </w:p>
          <w:p w14:paraId="3566C61B" w14:textId="77777777" w:rsidR="00A07ADB" w:rsidRPr="0030659E" w:rsidRDefault="00A07ADB">
            <w:pPr>
              <w:rPr>
                <w:lang w:val="pt-PT"/>
              </w:rPr>
            </w:pPr>
            <w:r w:rsidRPr="0030659E">
              <w:rPr>
                <w:lang w:val="pt-PT"/>
              </w:rPr>
              <w:t>G.10 – Identificação do tipo de devolução:</w:t>
            </w:r>
          </w:p>
          <w:p w14:paraId="42CABE4B" w14:textId="77777777" w:rsidR="00A07ADB" w:rsidRDefault="00A07ADB" w:rsidP="00F52CAA">
            <w:pPr>
              <w:pStyle w:val="ListParagraph"/>
              <w:numPr>
                <w:ilvl w:val="0"/>
                <w:numId w:val="49"/>
              </w:numPr>
              <w:rPr>
                <w:sz w:val="20"/>
                <w:lang w:val="en-US"/>
              </w:rPr>
            </w:pPr>
            <w:r>
              <w:rPr>
                <w:sz w:val="20"/>
                <w:lang w:val="en-US"/>
              </w:rPr>
              <w:t xml:space="preserve">01 – </w:t>
            </w:r>
            <w:proofErr w:type="spellStart"/>
            <w:r>
              <w:rPr>
                <w:sz w:val="20"/>
                <w:lang w:val="en-US"/>
              </w:rPr>
              <w:t>Devolução</w:t>
            </w:r>
            <w:proofErr w:type="spellEnd"/>
            <w:r>
              <w:rPr>
                <w:sz w:val="20"/>
                <w:lang w:val="en-US"/>
              </w:rPr>
              <w:t xml:space="preserve"> de </w:t>
            </w:r>
            <w:proofErr w:type="spellStart"/>
            <w:r>
              <w:rPr>
                <w:sz w:val="20"/>
                <w:lang w:val="en-US"/>
              </w:rPr>
              <w:t>bilhete</w:t>
            </w:r>
            <w:proofErr w:type="spellEnd"/>
            <w:r>
              <w:rPr>
                <w:sz w:val="20"/>
                <w:lang w:val="en-US"/>
              </w:rPr>
              <w:t xml:space="preserve"> </w:t>
            </w:r>
            <w:proofErr w:type="spellStart"/>
            <w:r>
              <w:rPr>
                <w:sz w:val="20"/>
                <w:lang w:val="en-US"/>
              </w:rPr>
              <w:t>inteiro</w:t>
            </w:r>
            <w:proofErr w:type="spellEnd"/>
            <w:r>
              <w:rPr>
                <w:sz w:val="20"/>
                <w:lang w:val="en-US"/>
              </w:rPr>
              <w:t>:</w:t>
            </w:r>
          </w:p>
          <w:p w14:paraId="76F31DD5" w14:textId="77777777" w:rsidR="00A07ADB" w:rsidRPr="0030659E" w:rsidRDefault="00A07ADB" w:rsidP="00F52CAA">
            <w:pPr>
              <w:pStyle w:val="ListParagraph"/>
              <w:numPr>
                <w:ilvl w:val="0"/>
                <w:numId w:val="49"/>
              </w:numPr>
              <w:ind w:left="1259"/>
              <w:rPr>
                <w:sz w:val="20"/>
              </w:rPr>
            </w:pPr>
            <w:r w:rsidRPr="0030659E">
              <w:rPr>
                <w:sz w:val="20"/>
              </w:rPr>
              <w:t xml:space="preserve">Lotaria Clássica – equivale a devolver todas as </w:t>
            </w:r>
            <w:proofErr w:type="spellStart"/>
            <w:r w:rsidRPr="0030659E">
              <w:rPr>
                <w:sz w:val="20"/>
              </w:rPr>
              <w:t>fracções</w:t>
            </w:r>
            <w:proofErr w:type="spellEnd"/>
            <w:r w:rsidRPr="0030659E">
              <w:rPr>
                <w:sz w:val="20"/>
              </w:rPr>
              <w:t xml:space="preserve"> de um determinado bilhete e série.</w:t>
            </w:r>
          </w:p>
          <w:p w14:paraId="67CC655E" w14:textId="77777777" w:rsidR="00A07ADB" w:rsidRPr="0030659E" w:rsidRDefault="00A07ADB" w:rsidP="00F52CAA">
            <w:pPr>
              <w:pStyle w:val="ListParagraph"/>
              <w:numPr>
                <w:ilvl w:val="0"/>
                <w:numId w:val="49"/>
              </w:numPr>
              <w:ind w:left="1259"/>
              <w:rPr>
                <w:sz w:val="20"/>
              </w:rPr>
            </w:pPr>
            <w:r w:rsidRPr="0030659E">
              <w:rPr>
                <w:sz w:val="20"/>
              </w:rPr>
              <w:t>Lotaria Popular – equivale a devolver todas as séries de um determinado bilhete e todas as séries do bilhete que estará na mesma impressão que este (número do bilhete +/- 50000).</w:t>
            </w:r>
          </w:p>
          <w:p w14:paraId="2759C40E" w14:textId="77777777" w:rsidR="00A07ADB" w:rsidRPr="0030659E" w:rsidRDefault="00A07ADB" w:rsidP="00F52CAA">
            <w:pPr>
              <w:pStyle w:val="ListParagraph"/>
              <w:numPr>
                <w:ilvl w:val="0"/>
                <w:numId w:val="49"/>
              </w:numPr>
              <w:rPr>
                <w:sz w:val="20"/>
              </w:rPr>
            </w:pPr>
            <w:r w:rsidRPr="0030659E">
              <w:rPr>
                <w:sz w:val="20"/>
              </w:rPr>
              <w:t xml:space="preserve">02 – Devolução de um bilhete por </w:t>
            </w:r>
            <w:proofErr w:type="spellStart"/>
            <w:r w:rsidRPr="0030659E">
              <w:rPr>
                <w:sz w:val="20"/>
              </w:rPr>
              <w:t>fracção</w:t>
            </w:r>
            <w:proofErr w:type="spellEnd"/>
            <w:r w:rsidRPr="0030659E">
              <w:rPr>
                <w:sz w:val="20"/>
              </w:rPr>
              <w:t xml:space="preserve">; </w:t>
            </w:r>
          </w:p>
          <w:p w14:paraId="39C31F0F" w14:textId="77777777" w:rsidR="00A07ADB" w:rsidRPr="0030659E" w:rsidRDefault="00A07ADB" w:rsidP="00F52CAA">
            <w:pPr>
              <w:pStyle w:val="ListParagraph"/>
              <w:numPr>
                <w:ilvl w:val="0"/>
                <w:numId w:val="49"/>
              </w:numPr>
              <w:rPr>
                <w:sz w:val="20"/>
              </w:rPr>
            </w:pPr>
            <w:r w:rsidRPr="0030659E">
              <w:rPr>
                <w:sz w:val="20"/>
              </w:rPr>
              <w:t>03 – Devolução de meio bilhete (só existe para a Lotaria Popular):</w:t>
            </w:r>
          </w:p>
          <w:p w14:paraId="0D8B515A" w14:textId="77777777" w:rsidR="00A07ADB" w:rsidRPr="0030659E" w:rsidRDefault="00A07ADB" w:rsidP="00F52CAA">
            <w:pPr>
              <w:pStyle w:val="ListParagraph"/>
              <w:numPr>
                <w:ilvl w:val="0"/>
                <w:numId w:val="49"/>
              </w:numPr>
              <w:ind w:left="1259"/>
              <w:rPr>
                <w:sz w:val="20"/>
              </w:rPr>
            </w:pPr>
            <w:r w:rsidRPr="0030659E">
              <w:rPr>
                <w:sz w:val="20"/>
              </w:rPr>
              <w:t xml:space="preserve"> Lotaria Popular – equivale a devolver todas as séries de um determinado bilhete.</w:t>
            </w:r>
          </w:p>
        </w:tc>
      </w:tr>
    </w:tbl>
    <w:p w14:paraId="03E123CB" w14:textId="77777777" w:rsidR="00525ADE" w:rsidRPr="006B1B1C" w:rsidRDefault="00525ADE" w:rsidP="00525ADE">
      <w:pPr>
        <w:rPr>
          <w:lang w:val="pt-PT"/>
        </w:rPr>
      </w:pPr>
    </w:p>
    <w:p w14:paraId="6F26CC41" w14:textId="77777777" w:rsidR="00525ADE" w:rsidRDefault="00525ADE" w:rsidP="00525ADE">
      <w:pPr>
        <w:pStyle w:val="Heading4"/>
        <w:numPr>
          <w:ilvl w:val="3"/>
          <w:numId w:val="28"/>
        </w:numPr>
        <w:spacing w:line="360" w:lineRule="atLeast"/>
        <w:rPr>
          <w:lang w:val="pt-PT"/>
        </w:rPr>
      </w:pPr>
      <w:proofErr w:type="spellStart"/>
      <w:r>
        <w:rPr>
          <w:lang w:val="pt-PT"/>
        </w:rPr>
        <w:t>Trailler</w:t>
      </w:r>
      <w:proofErr w:type="spellEnd"/>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157"/>
        <w:gridCol w:w="6030"/>
      </w:tblGrid>
      <w:tr w:rsidR="00A07ADB" w14:paraId="78595EBB" w14:textId="77777777" w:rsidTr="00A07ADB">
        <w:trPr>
          <w:tblHeade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70866B7" w14:textId="77777777" w:rsidR="00A07ADB" w:rsidRDefault="00A07ADB">
            <w:pPr>
              <w:spacing w:line="360" w:lineRule="atLeast"/>
              <w:rPr>
                <w:rFonts w:ascii="Book Antiqua" w:hAnsi="Book Antiqua"/>
                <w:b/>
                <w:color w:val="FFFFFF"/>
                <w:lang w:val="en-US"/>
              </w:rPr>
            </w:pPr>
            <w:r>
              <w:rPr>
                <w:b/>
                <w:color w:val="FFFFFF"/>
                <w:lang w:val="en-US"/>
              </w:rPr>
              <w:t>Tipo: ASCII</w:t>
            </w:r>
          </w:p>
        </w:tc>
      </w:tr>
      <w:tr w:rsidR="00A07ADB" w14:paraId="5689E11E" w14:textId="77777777" w:rsidTr="00A07ADB">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7942D7D" w14:textId="77777777" w:rsidR="00A07ADB" w:rsidRDefault="00A07ADB">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AA1CA23" w14:textId="77777777" w:rsidR="00A07ADB" w:rsidRDefault="00A07ADB">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BD45D42" w14:textId="77777777" w:rsidR="00A07ADB" w:rsidRDefault="00A07ADB">
            <w:pPr>
              <w:spacing w:line="360" w:lineRule="atLeast"/>
              <w:jc w:val="center"/>
              <w:rPr>
                <w:rFonts w:ascii="Book Antiqua" w:hAnsi="Book Antiqua"/>
                <w:b/>
                <w:color w:val="FFFFFF"/>
                <w:lang w:val="en-US"/>
              </w:rPr>
            </w:pPr>
            <w:r>
              <w:rPr>
                <w:b/>
                <w:color w:val="FFFFFF"/>
                <w:lang w:val="en-US"/>
              </w:rPr>
              <w:t>PICTURE</w:t>
            </w:r>
          </w:p>
        </w:tc>
        <w:tc>
          <w:tcPr>
            <w:tcW w:w="6030"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D0A7DD3" w14:textId="77777777" w:rsidR="00A07ADB" w:rsidRDefault="00A07ADB">
            <w:pPr>
              <w:spacing w:line="360" w:lineRule="atLeast"/>
              <w:jc w:val="center"/>
              <w:rPr>
                <w:rFonts w:ascii="Book Antiqua" w:hAnsi="Book Antiqua"/>
                <w:b/>
                <w:color w:val="FFFFFF"/>
                <w:lang w:val="en-US"/>
              </w:rPr>
            </w:pPr>
            <w:r>
              <w:rPr>
                <w:b/>
                <w:color w:val="FFFFFF"/>
                <w:lang w:val="en-US"/>
              </w:rPr>
              <w:t>CONTEÚDO</w:t>
            </w:r>
          </w:p>
        </w:tc>
      </w:tr>
      <w:tr w:rsidR="00A07ADB" w14:paraId="0C028916" w14:textId="77777777" w:rsidTr="00A07ADB">
        <w:trPr>
          <w:tblHeader/>
          <w:jc w:val="center"/>
        </w:trPr>
        <w:tc>
          <w:tcPr>
            <w:tcW w:w="9662"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28E1119" w14:textId="77777777" w:rsidR="00A07ADB" w:rsidRDefault="00A07ADB">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F328D5A" w14:textId="77777777" w:rsidR="00A07ADB" w:rsidRDefault="00A07ADB">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165820C" w14:textId="77777777" w:rsidR="00A07ADB" w:rsidRDefault="00A07ADB">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E3AFAB9" w14:textId="77777777" w:rsidR="00A07ADB" w:rsidRDefault="00A07ADB">
            <w:pPr>
              <w:jc w:val="left"/>
              <w:rPr>
                <w:rFonts w:ascii="Book Antiqua" w:hAnsi="Book Antiqua"/>
                <w:b/>
                <w:color w:val="FFFFFF"/>
                <w:lang w:val="en-US"/>
              </w:rPr>
            </w:pPr>
          </w:p>
        </w:tc>
        <w:tc>
          <w:tcPr>
            <w:tcW w:w="6030"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17B1687F" w14:textId="77777777" w:rsidR="00A07ADB" w:rsidRDefault="00A07ADB">
            <w:pPr>
              <w:jc w:val="left"/>
              <w:rPr>
                <w:rFonts w:ascii="Book Antiqua" w:hAnsi="Book Antiqua"/>
                <w:b/>
                <w:color w:val="FFFFFF"/>
                <w:lang w:val="en-US"/>
              </w:rPr>
            </w:pPr>
          </w:p>
        </w:tc>
      </w:tr>
      <w:tr w:rsidR="00A07ADB" w14:paraId="787D3DDA"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851C644" w14:textId="77777777" w:rsidR="00A07ADB" w:rsidRDefault="00A07ADB">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42FFE29" w14:textId="77777777" w:rsidR="00A07ADB" w:rsidRDefault="00A07ADB">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0365478" w14:textId="77777777" w:rsidR="00A07ADB" w:rsidRDefault="00A07ADB">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F5356CF" w14:textId="77777777" w:rsidR="00A07ADB" w:rsidRDefault="00A07ADB">
            <w:pPr>
              <w:spacing w:line="360" w:lineRule="auto"/>
              <w:jc w:val="center"/>
              <w:rPr>
                <w:rFonts w:ascii="Book Antiqua" w:hAnsi="Book Antiqua"/>
                <w:lang w:val="en-US"/>
              </w:rPr>
            </w:pPr>
            <w:r>
              <w:rPr>
                <w:lang w:val="en-US"/>
              </w:rPr>
              <w:t>X (02)</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4B362D86" w14:textId="77777777" w:rsidR="00A07ADB" w:rsidRDefault="00A07ADB">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“TP”</w:t>
            </w:r>
          </w:p>
        </w:tc>
      </w:tr>
      <w:tr w:rsidR="00A07ADB" w14:paraId="62BC67E1"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7BABBAB" w14:textId="77777777" w:rsidR="00A07ADB" w:rsidRDefault="00A07ADB">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1BE897A" w14:textId="77777777" w:rsidR="00A07ADB" w:rsidRDefault="00A07ADB">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5ACFEFD" w14:textId="77777777" w:rsidR="00A07ADB" w:rsidRDefault="00A07ADB">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8BEF871" w14:textId="77777777" w:rsidR="00A07ADB" w:rsidRDefault="00A07ADB">
            <w:pPr>
              <w:spacing w:line="360" w:lineRule="auto"/>
              <w:jc w:val="center"/>
              <w:rPr>
                <w:rFonts w:ascii="Book Antiqua" w:hAnsi="Book Antiqua"/>
                <w:lang w:val="en-US"/>
              </w:rPr>
            </w:pPr>
            <w:r>
              <w:rPr>
                <w:lang w:val="en-US"/>
              </w:rPr>
              <w:t>9 (08)</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414DDA4C" w14:textId="77777777" w:rsidR="00A07ADB" w:rsidRDefault="00A07ADB">
            <w:pPr>
              <w:spacing w:line="360" w:lineRule="auto"/>
              <w:rPr>
                <w:rFonts w:ascii="Book Antiqua" w:hAnsi="Book Antiqua"/>
                <w:lang w:val="en-US"/>
              </w:rPr>
            </w:pPr>
            <w:r>
              <w:rPr>
                <w:lang w:val="en-US"/>
              </w:rPr>
              <w:t xml:space="preserve">Total </w:t>
            </w:r>
            <w:proofErr w:type="spellStart"/>
            <w:r>
              <w:rPr>
                <w:lang w:val="en-US"/>
              </w:rPr>
              <w:t>Registos</w:t>
            </w:r>
            <w:proofErr w:type="spellEnd"/>
          </w:p>
        </w:tc>
      </w:tr>
      <w:tr w:rsidR="00A07ADB" w14:paraId="665C4A9D"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0EA0D82" w14:textId="77777777" w:rsidR="00A07ADB" w:rsidRDefault="00A07ADB">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E152E35" w14:textId="77777777" w:rsidR="00A07ADB" w:rsidRDefault="00A07ADB">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D9A9C5D" w14:textId="77777777" w:rsidR="00A07ADB" w:rsidRDefault="00A07ADB">
            <w:pPr>
              <w:spacing w:line="360" w:lineRule="auto"/>
              <w:jc w:val="center"/>
              <w:rPr>
                <w:rFonts w:ascii="Book Antiqua" w:hAnsi="Book Antiqua"/>
                <w:lang w:val="en-US"/>
              </w:rPr>
            </w:pPr>
            <w:r>
              <w:rPr>
                <w:lang w:val="en-US"/>
              </w:rPr>
              <w:t>49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F6D9850" w14:textId="77777777" w:rsidR="00A07ADB" w:rsidRDefault="00A07ADB">
            <w:pPr>
              <w:spacing w:line="360" w:lineRule="auto"/>
              <w:jc w:val="center"/>
              <w:rPr>
                <w:rFonts w:ascii="Book Antiqua" w:hAnsi="Book Antiqua"/>
                <w:lang w:val="en-US"/>
              </w:rPr>
            </w:pPr>
            <w:r>
              <w:rPr>
                <w:lang w:val="en-US"/>
              </w:rPr>
              <w:t>X (39)</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0A793113" w14:textId="77777777" w:rsidR="00A07ADB" w:rsidRDefault="00A07ADB">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A07ADB" w:rsidRPr="0042125E" w14:paraId="1CBA733D" w14:textId="77777777" w:rsidTr="00A07ADB">
        <w:trP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hideMark/>
          </w:tcPr>
          <w:p w14:paraId="7DA76962" w14:textId="77777777" w:rsidR="00A07ADB" w:rsidRPr="0030659E" w:rsidRDefault="00A07ADB">
            <w:pPr>
              <w:spacing w:after="120"/>
              <w:rPr>
                <w:rFonts w:ascii="Book Antiqua" w:hAnsi="Book Antiqua"/>
                <w:b/>
                <w:szCs w:val="20"/>
                <w:lang w:val="pt-PT"/>
              </w:rPr>
            </w:pPr>
            <w:r w:rsidRPr="0030659E">
              <w:rPr>
                <w:b/>
                <w:lang w:val="pt-PT"/>
              </w:rPr>
              <w:t>DESCRIÇÃO DOS CAMPOS DO REGISTO “TP”</w:t>
            </w:r>
          </w:p>
          <w:p w14:paraId="1A82DA93" w14:textId="77777777" w:rsidR="00A07ADB" w:rsidRPr="0030659E" w:rsidRDefault="00A07ADB">
            <w:pPr>
              <w:rPr>
                <w:lang w:val="pt-PT"/>
              </w:rPr>
            </w:pPr>
            <w:r w:rsidRPr="0030659E">
              <w:rPr>
                <w:lang w:val="pt-PT"/>
              </w:rPr>
              <w:t>G.01 – Referência do Registo = “TP” (</w:t>
            </w:r>
            <w:proofErr w:type="spellStart"/>
            <w:r w:rsidRPr="0030659E">
              <w:rPr>
                <w:lang w:val="pt-PT"/>
              </w:rPr>
              <w:t>Trailler</w:t>
            </w:r>
            <w:proofErr w:type="spellEnd"/>
            <w:r w:rsidRPr="0030659E">
              <w:rPr>
                <w:lang w:val="pt-PT"/>
              </w:rPr>
              <w:t>).</w:t>
            </w:r>
          </w:p>
          <w:p w14:paraId="29080A8D" w14:textId="77777777" w:rsidR="00A07ADB" w:rsidRPr="0030659E" w:rsidRDefault="00A07ADB">
            <w:pPr>
              <w:rPr>
                <w:lang w:val="pt-PT"/>
              </w:rPr>
            </w:pPr>
            <w:r w:rsidRPr="0030659E">
              <w:rPr>
                <w:lang w:val="pt-PT"/>
              </w:rPr>
              <w:lastRenderedPageBreak/>
              <w:t xml:space="preserve">G.02 – Total de Registos gravados no ficheiro (incluindo </w:t>
            </w:r>
            <w:proofErr w:type="spellStart"/>
            <w:r w:rsidRPr="0030659E">
              <w:rPr>
                <w:lang w:val="pt-PT"/>
              </w:rPr>
              <w:t>Header</w:t>
            </w:r>
            <w:proofErr w:type="spellEnd"/>
            <w:r w:rsidRPr="0030659E">
              <w:rPr>
                <w:lang w:val="pt-PT"/>
              </w:rPr>
              <w:t xml:space="preserve"> e </w:t>
            </w:r>
            <w:proofErr w:type="spellStart"/>
            <w:r w:rsidRPr="0030659E">
              <w:rPr>
                <w:lang w:val="pt-PT"/>
              </w:rPr>
              <w:t>Trailler</w:t>
            </w:r>
            <w:proofErr w:type="spellEnd"/>
            <w:r w:rsidRPr="0030659E">
              <w:rPr>
                <w:lang w:val="pt-PT"/>
              </w:rPr>
              <w:t>).</w:t>
            </w:r>
          </w:p>
          <w:p w14:paraId="34899233" w14:textId="77777777" w:rsidR="00A07ADB" w:rsidRPr="0030659E" w:rsidRDefault="00A07ADB">
            <w:pPr>
              <w:spacing w:line="360" w:lineRule="atLeast"/>
              <w:rPr>
                <w:rFonts w:ascii="Book Antiqua" w:hAnsi="Book Antiqua"/>
                <w:lang w:val="pt-PT"/>
              </w:rPr>
            </w:pPr>
            <w:r w:rsidRPr="0030659E">
              <w:rPr>
                <w:lang w:val="pt-PT"/>
              </w:rPr>
              <w:t>G.03 – Reservado para o futuro.</w:t>
            </w:r>
          </w:p>
        </w:tc>
      </w:tr>
    </w:tbl>
    <w:p w14:paraId="47D145AE" w14:textId="77777777" w:rsidR="00981647" w:rsidRPr="0030659E" w:rsidRDefault="00981647" w:rsidP="00981647">
      <w:pPr>
        <w:pStyle w:val="ABLOCKPARA"/>
        <w:rPr>
          <w:u w:val="single"/>
        </w:rPr>
      </w:pPr>
    </w:p>
    <w:p w14:paraId="21270F54" w14:textId="43D14D83" w:rsidR="006823A2" w:rsidRPr="0030659E" w:rsidRDefault="006823A2" w:rsidP="00F52CAA">
      <w:pPr>
        <w:pStyle w:val="Heading3"/>
        <w:keepLines/>
        <w:numPr>
          <w:ilvl w:val="1"/>
          <w:numId w:val="45"/>
        </w:numPr>
        <w:pBdr>
          <w:top w:val="single" w:sz="24" w:space="1" w:color="0066CC"/>
          <w:bottom w:val="single" w:sz="24" w:space="1" w:color="CCFFFF"/>
        </w:pBdr>
        <w:tabs>
          <w:tab w:val="left" w:pos="709"/>
        </w:tabs>
        <w:spacing w:line="360" w:lineRule="atLeast"/>
        <w:rPr>
          <w:i/>
          <w:lang w:val="pt-PT"/>
        </w:rPr>
      </w:pPr>
      <w:bookmarkStart w:id="2954" w:name="_Toc503879680"/>
      <w:r>
        <w:rPr>
          <w:lang w:val="pt-PT"/>
        </w:rPr>
        <w:t xml:space="preserve">Ficheiro </w:t>
      </w:r>
      <w:r w:rsidR="00A07ADB" w:rsidRPr="0030659E">
        <w:rPr>
          <w:i/>
          <w:lang w:val="pt-PT"/>
        </w:rPr>
        <w:t xml:space="preserve">SOUP_LN_PC </w:t>
      </w:r>
      <w:r w:rsidRPr="0030659E">
        <w:rPr>
          <w:i/>
          <w:lang w:val="pt-PT"/>
        </w:rPr>
        <w:t>(</w:t>
      </w:r>
      <w:r w:rsidR="00A07ADB" w:rsidRPr="0030659E">
        <w:rPr>
          <w:i/>
          <w:lang w:val="pt-PT"/>
        </w:rPr>
        <w:t>SOUP_LN_PC_AAAAMMDD.ASC</w:t>
      </w:r>
      <w:r w:rsidRPr="0030659E">
        <w:rPr>
          <w:i/>
          <w:lang w:val="pt-PT"/>
        </w:rPr>
        <w:t>)</w:t>
      </w:r>
      <w:bookmarkEnd w:id="2954"/>
    </w:p>
    <w:p w14:paraId="3CC38FF0" w14:textId="77777777" w:rsidR="00C220D7" w:rsidRPr="0030659E" w:rsidRDefault="00C220D7" w:rsidP="00C220D7">
      <w:pPr>
        <w:rPr>
          <w:lang w:val="pt-PT"/>
        </w:rPr>
      </w:pPr>
    </w:p>
    <w:p w14:paraId="7EE31542" w14:textId="4678DC8B" w:rsidR="00C220D7" w:rsidRPr="0030659E" w:rsidRDefault="00A07ADB" w:rsidP="00C220D7">
      <w:pPr>
        <w:rPr>
          <w:lang w:val="pt-PT"/>
        </w:rPr>
      </w:pPr>
      <w:r w:rsidRPr="0030659E">
        <w:rPr>
          <w:i/>
          <w:lang w:val="pt-PT"/>
        </w:rPr>
        <w:t>Ficheiro de Prémios Caducados/Prescritos da Lotaria Nacional</w:t>
      </w:r>
      <w:r w:rsidR="00C220D7" w:rsidRPr="0030659E">
        <w:rPr>
          <w:i/>
          <w:lang w:val="pt-PT"/>
        </w:rPr>
        <w:t>.</w:t>
      </w:r>
    </w:p>
    <w:p w14:paraId="7283D20B" w14:textId="77777777" w:rsidR="006823A2" w:rsidRPr="00F31769" w:rsidRDefault="006823A2" w:rsidP="006823A2">
      <w:pPr>
        <w:pStyle w:val="ListParagraph"/>
        <w:keepNext/>
        <w:numPr>
          <w:ilvl w:val="1"/>
          <w:numId w:val="28"/>
        </w:numPr>
        <w:spacing w:before="240" w:after="60"/>
        <w:contextualSpacing w:val="0"/>
        <w:outlineLvl w:val="3"/>
        <w:rPr>
          <w:rFonts w:ascii="Century Gothic" w:hAnsi="Century Gothic" w:cs="Times New Roman"/>
          <w:b/>
          <w:i/>
          <w:vanish/>
          <w:sz w:val="20"/>
          <w:szCs w:val="20"/>
        </w:rPr>
      </w:pPr>
    </w:p>
    <w:p w14:paraId="461DE99B" w14:textId="77777777" w:rsidR="006823A2" w:rsidRPr="00F31769" w:rsidRDefault="006823A2" w:rsidP="006823A2">
      <w:pPr>
        <w:pStyle w:val="ListParagraph"/>
        <w:keepNext/>
        <w:numPr>
          <w:ilvl w:val="2"/>
          <w:numId w:val="28"/>
        </w:numPr>
        <w:spacing w:before="240" w:after="60"/>
        <w:contextualSpacing w:val="0"/>
        <w:outlineLvl w:val="3"/>
        <w:rPr>
          <w:rFonts w:ascii="Century Gothic" w:hAnsi="Century Gothic" w:cs="Times New Roman"/>
          <w:b/>
          <w:i/>
          <w:vanish/>
          <w:sz w:val="20"/>
          <w:szCs w:val="20"/>
        </w:rPr>
      </w:pPr>
    </w:p>
    <w:p w14:paraId="0497B1A9" w14:textId="77777777" w:rsidR="006823A2" w:rsidRDefault="006823A2" w:rsidP="006823A2">
      <w:pPr>
        <w:pStyle w:val="Heading4"/>
        <w:numPr>
          <w:ilvl w:val="3"/>
          <w:numId w:val="28"/>
        </w:numPr>
        <w:spacing w:line="360" w:lineRule="atLeast"/>
        <w:rPr>
          <w:lang w:val="pt-PT"/>
        </w:rPr>
      </w:pPr>
      <w:proofErr w:type="spellStart"/>
      <w:r w:rsidRPr="009D515A">
        <w:rPr>
          <w:lang w:val="pt-PT"/>
        </w:rPr>
        <w:t>Header</w:t>
      </w:r>
      <w:proofErr w:type="spellEnd"/>
    </w:p>
    <w:tbl>
      <w:tblPr>
        <w:tblW w:w="957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6"/>
      </w:tblGrid>
      <w:tr w:rsidR="00A07ADB" w14:paraId="3F4C8AC5" w14:textId="77777777" w:rsidTr="00A07ADB">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9256EF8" w14:textId="77777777" w:rsidR="00A07ADB" w:rsidRDefault="00A07ADB">
            <w:pPr>
              <w:spacing w:line="360" w:lineRule="atLeast"/>
              <w:rPr>
                <w:rFonts w:ascii="Book Antiqua" w:hAnsi="Book Antiqua"/>
                <w:b/>
                <w:i/>
                <w:color w:val="FFFFFF"/>
                <w:lang w:val="en-US"/>
              </w:rPr>
            </w:pPr>
            <w:proofErr w:type="spellStart"/>
            <w:r>
              <w:rPr>
                <w:b/>
                <w:i/>
                <w:color w:val="FFFFFF"/>
                <w:lang w:val="en-US"/>
              </w:rPr>
              <w:t>Nomenclatura</w:t>
            </w:r>
            <w:proofErr w:type="spellEnd"/>
          </w:p>
        </w:tc>
        <w:tc>
          <w:tcPr>
            <w:tcW w:w="4785" w:type="dxa"/>
            <w:tcBorders>
              <w:top w:val="threeDEmboss" w:sz="12" w:space="0" w:color="auto"/>
              <w:left w:val="threeDEmboss" w:sz="12" w:space="0" w:color="auto"/>
              <w:bottom w:val="threeDEmboss" w:sz="12" w:space="0" w:color="auto"/>
              <w:right w:val="threeDEmboss" w:sz="12" w:space="0" w:color="auto"/>
            </w:tcBorders>
            <w:hideMark/>
          </w:tcPr>
          <w:p w14:paraId="2C1F13EF" w14:textId="77777777" w:rsidR="00A07ADB" w:rsidRDefault="00A07ADB">
            <w:pPr>
              <w:spacing w:line="360" w:lineRule="atLeast"/>
              <w:rPr>
                <w:rFonts w:ascii="Book Antiqua" w:hAnsi="Book Antiqua"/>
                <w:b/>
                <w:lang w:val="en-US"/>
              </w:rPr>
            </w:pPr>
            <w:r>
              <w:rPr>
                <w:b/>
                <w:bCs/>
                <w:lang w:val="en-US"/>
              </w:rPr>
              <w:t>SOUP_LN_PC_AAAAMMDD.ASC</w:t>
            </w:r>
          </w:p>
        </w:tc>
      </w:tr>
      <w:tr w:rsidR="00A07ADB" w:rsidRPr="0042125E" w14:paraId="474CE5C2" w14:textId="77777777" w:rsidTr="00A07ADB">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76748453" w14:textId="77777777" w:rsidR="00A07ADB" w:rsidRPr="0030659E" w:rsidRDefault="00A07ADB">
            <w:pPr>
              <w:rPr>
                <w:rFonts w:ascii="Book Antiqua" w:hAnsi="Book Antiqua"/>
                <w:szCs w:val="20"/>
                <w:lang w:val="pt-PT"/>
              </w:rPr>
            </w:pPr>
            <w:r w:rsidRPr="0030659E">
              <w:rPr>
                <w:lang w:val="pt-PT"/>
              </w:rPr>
              <w:t>SOUP – Sistema SOUP;</w:t>
            </w:r>
          </w:p>
          <w:p w14:paraId="6F055F68" w14:textId="77777777" w:rsidR="00A07ADB" w:rsidRPr="0030659E" w:rsidRDefault="00A07ADB">
            <w:pPr>
              <w:rPr>
                <w:lang w:val="pt-PT"/>
              </w:rPr>
            </w:pPr>
            <w:r w:rsidRPr="0030659E">
              <w:rPr>
                <w:lang w:val="pt-PT"/>
              </w:rPr>
              <w:t>LN – Lotaria Nacional;</w:t>
            </w:r>
          </w:p>
          <w:p w14:paraId="3C2A1157" w14:textId="77777777" w:rsidR="00A07ADB" w:rsidRPr="0030659E" w:rsidRDefault="00A07ADB">
            <w:pPr>
              <w:rPr>
                <w:lang w:val="pt-PT"/>
              </w:rPr>
            </w:pPr>
            <w:r w:rsidRPr="0030659E">
              <w:rPr>
                <w:lang w:val="pt-PT"/>
              </w:rPr>
              <w:t>PC – Prémios Caducados;</w:t>
            </w:r>
          </w:p>
          <w:p w14:paraId="34E81A7C" w14:textId="77777777" w:rsidR="00A07ADB" w:rsidRPr="0030659E" w:rsidRDefault="00A07ADB">
            <w:pPr>
              <w:spacing w:line="360" w:lineRule="atLeast"/>
              <w:rPr>
                <w:rFonts w:ascii="Book Antiqua" w:hAnsi="Book Antiqua"/>
                <w:sz w:val="22"/>
                <w:lang w:val="pt-PT"/>
              </w:rPr>
            </w:pPr>
            <w:r w:rsidRPr="0030659E">
              <w:rPr>
                <w:lang w:val="pt-PT"/>
              </w:rPr>
              <w:t>AAAAMMDD – Data dos dados do ficheiro.</w:t>
            </w:r>
          </w:p>
        </w:tc>
      </w:tr>
      <w:tr w:rsidR="00A07ADB" w14:paraId="4B7698FF" w14:textId="77777777" w:rsidTr="00A07ADB">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C170DBA" w14:textId="77777777" w:rsidR="00A07ADB" w:rsidRDefault="00A07ADB">
            <w:pPr>
              <w:spacing w:line="360" w:lineRule="atLeast"/>
              <w:rPr>
                <w:rFonts w:ascii="Book Antiqua" w:hAnsi="Book Antiqua"/>
                <w:b/>
                <w:color w:val="FFFFFF"/>
                <w:lang w:val="en-US"/>
              </w:rPr>
            </w:pPr>
            <w:r>
              <w:rPr>
                <w:b/>
                <w:color w:val="FFFFFF"/>
                <w:lang w:val="en-US"/>
              </w:rPr>
              <w:t>Tipo: ASCII</w:t>
            </w:r>
          </w:p>
        </w:tc>
      </w:tr>
      <w:tr w:rsidR="00A07ADB" w14:paraId="556143C4" w14:textId="77777777" w:rsidTr="00A07ADB">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FD8555E" w14:textId="77777777" w:rsidR="00A07ADB" w:rsidRDefault="00A07ADB">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94FABBF" w14:textId="77777777" w:rsidR="00A07ADB" w:rsidRDefault="00A07ADB">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07CABDC" w14:textId="77777777" w:rsidR="00A07ADB" w:rsidRDefault="00A07ADB">
            <w:pPr>
              <w:spacing w:line="360" w:lineRule="atLeast"/>
              <w:jc w:val="center"/>
              <w:rPr>
                <w:rFonts w:ascii="Book Antiqua" w:hAnsi="Book Antiqua"/>
                <w:b/>
                <w:color w:val="FFFFFF"/>
                <w:lang w:val="en-US"/>
              </w:rPr>
            </w:pPr>
            <w:r>
              <w:rPr>
                <w:b/>
                <w:color w:val="FFFFFF"/>
                <w:lang w:val="en-US"/>
              </w:rPr>
              <w:t>PICTURE</w:t>
            </w:r>
          </w:p>
        </w:tc>
        <w:tc>
          <w:tcPr>
            <w:tcW w:w="5845"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9D9D8DD" w14:textId="77777777" w:rsidR="00A07ADB" w:rsidRDefault="00A07ADB">
            <w:pPr>
              <w:spacing w:line="360" w:lineRule="atLeast"/>
              <w:jc w:val="center"/>
              <w:rPr>
                <w:rFonts w:ascii="Book Antiqua" w:hAnsi="Book Antiqua"/>
                <w:b/>
                <w:color w:val="FFFFFF"/>
                <w:lang w:val="en-US"/>
              </w:rPr>
            </w:pPr>
            <w:r>
              <w:rPr>
                <w:b/>
                <w:color w:val="FFFFFF"/>
                <w:lang w:val="en-US"/>
              </w:rPr>
              <w:t>CONTEÚDO</w:t>
            </w:r>
          </w:p>
        </w:tc>
      </w:tr>
      <w:tr w:rsidR="00A07ADB" w14:paraId="4E149FEE" w14:textId="77777777" w:rsidTr="00A07ADB">
        <w:trPr>
          <w:tblHeader/>
          <w:jc w:val="center"/>
        </w:trPr>
        <w:tc>
          <w:tcPr>
            <w:tcW w:w="956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F7199DC" w14:textId="77777777" w:rsidR="00A07ADB" w:rsidRDefault="00A07ADB">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42856BB" w14:textId="77777777" w:rsidR="00A07ADB" w:rsidRDefault="00A07ADB">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A93F42F" w14:textId="77777777" w:rsidR="00A07ADB" w:rsidRDefault="00A07ADB">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90BAE61" w14:textId="77777777" w:rsidR="00A07ADB" w:rsidRDefault="00A07ADB">
            <w:pPr>
              <w:jc w:val="left"/>
              <w:rPr>
                <w:rFonts w:ascii="Book Antiqua" w:hAnsi="Book Antiqua"/>
                <w:b/>
                <w:color w:val="FFFFFF"/>
                <w:lang w:val="en-US"/>
              </w:rPr>
            </w:pPr>
          </w:p>
        </w:tc>
        <w:tc>
          <w:tcPr>
            <w:tcW w:w="10630"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602D8A04" w14:textId="77777777" w:rsidR="00A07ADB" w:rsidRDefault="00A07ADB">
            <w:pPr>
              <w:jc w:val="left"/>
              <w:rPr>
                <w:rFonts w:ascii="Book Antiqua" w:hAnsi="Book Antiqua"/>
                <w:b/>
                <w:color w:val="FFFFFF"/>
                <w:lang w:val="en-US"/>
              </w:rPr>
            </w:pPr>
          </w:p>
        </w:tc>
      </w:tr>
      <w:tr w:rsidR="00A07ADB" w14:paraId="1E9C2281"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8485D8F" w14:textId="77777777" w:rsidR="00A07ADB" w:rsidRDefault="00A07ADB">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B39E03C" w14:textId="77777777" w:rsidR="00A07ADB" w:rsidRDefault="00A07ADB">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65C3ADB" w14:textId="77777777" w:rsidR="00A07ADB" w:rsidRDefault="00A07ADB">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2B4AD454" w14:textId="77777777" w:rsidR="00A07ADB" w:rsidRDefault="00A07ADB">
            <w:pPr>
              <w:spacing w:line="360" w:lineRule="auto"/>
              <w:jc w:val="center"/>
              <w:rPr>
                <w:rFonts w:ascii="Book Antiqua" w:hAnsi="Book Antiqua"/>
                <w:lang w:val="en-US"/>
              </w:rPr>
            </w:pPr>
            <w:r>
              <w:rPr>
                <w:lang w:val="en-US"/>
              </w:rPr>
              <w:t>X (02)</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70C05C26" w14:textId="77777777" w:rsidR="00A07ADB" w:rsidRDefault="00A07ADB">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“HP”</w:t>
            </w:r>
          </w:p>
        </w:tc>
      </w:tr>
      <w:tr w:rsidR="00A07ADB" w:rsidRPr="0042125E" w14:paraId="51C0E2B0"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6E47CB6" w14:textId="77777777" w:rsidR="00A07ADB" w:rsidRDefault="00A07ADB">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69147C1" w14:textId="77777777" w:rsidR="00A07ADB" w:rsidRDefault="00A07ADB">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E7A97B1" w14:textId="77777777" w:rsidR="00A07ADB" w:rsidRDefault="00A07ADB">
            <w:pPr>
              <w:spacing w:line="360" w:lineRule="auto"/>
              <w:jc w:val="center"/>
              <w:rPr>
                <w:rFonts w:ascii="Book Antiqua" w:hAnsi="Book Antiqua"/>
                <w:lang w:val="en-US"/>
              </w:rPr>
            </w:pPr>
            <w:r>
              <w:rPr>
                <w:lang w:val="en-US"/>
              </w:rPr>
              <w:t>10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701A66AC" w14:textId="77777777" w:rsidR="00A07ADB" w:rsidRDefault="00A07ADB">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3FE1BA9D" w14:textId="77777777" w:rsidR="00A07ADB" w:rsidRPr="0030659E" w:rsidRDefault="00A07ADB">
            <w:pPr>
              <w:spacing w:line="360" w:lineRule="auto"/>
              <w:rPr>
                <w:rFonts w:ascii="Book Antiqua" w:hAnsi="Book Antiqua"/>
                <w:lang w:val="pt-PT"/>
              </w:rPr>
            </w:pPr>
            <w:r w:rsidRPr="0030659E">
              <w:rPr>
                <w:lang w:val="pt-PT"/>
              </w:rPr>
              <w:t>Data dos dados do ficheiro (AAAAMMDD)</w:t>
            </w:r>
          </w:p>
        </w:tc>
      </w:tr>
      <w:tr w:rsidR="00A07ADB" w:rsidRPr="0042125E" w14:paraId="452AEEF6"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FC568FB" w14:textId="77777777" w:rsidR="00A07ADB" w:rsidRDefault="00A07ADB">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359465F" w14:textId="77777777" w:rsidR="00A07ADB" w:rsidRDefault="00A07ADB">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2ED4E41" w14:textId="77777777" w:rsidR="00A07ADB" w:rsidRDefault="00A07ADB">
            <w:pPr>
              <w:spacing w:line="360" w:lineRule="auto"/>
              <w:jc w:val="center"/>
              <w:rPr>
                <w:rFonts w:ascii="Book Antiqua" w:hAnsi="Book Antiqua"/>
                <w:lang w:val="en-US"/>
              </w:rPr>
            </w:pPr>
            <w:r>
              <w:rPr>
                <w:lang w:val="en-US"/>
              </w:rPr>
              <w:t>18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34DFDFBE" w14:textId="77777777" w:rsidR="00A07ADB" w:rsidRDefault="00A07ADB">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0B97447C" w14:textId="77777777" w:rsidR="00A07ADB" w:rsidRPr="0030659E" w:rsidRDefault="00A07ADB">
            <w:pPr>
              <w:spacing w:line="360" w:lineRule="auto"/>
              <w:rPr>
                <w:rFonts w:ascii="Book Antiqua" w:hAnsi="Book Antiqua"/>
                <w:lang w:val="pt-PT"/>
              </w:rPr>
            </w:pPr>
            <w:r w:rsidRPr="0030659E">
              <w:rPr>
                <w:lang w:val="pt-PT"/>
              </w:rPr>
              <w:t>Data da geração do ficheiro (AAAAMMDD)</w:t>
            </w:r>
          </w:p>
        </w:tc>
      </w:tr>
      <w:tr w:rsidR="00A07ADB" w14:paraId="3C6B1F44"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B1E29C3" w14:textId="77777777" w:rsidR="00A07ADB" w:rsidRDefault="00A07ADB">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F34E1DF" w14:textId="77777777" w:rsidR="00A07ADB" w:rsidRDefault="00A07ADB">
            <w:pPr>
              <w:spacing w:line="360" w:lineRule="auto"/>
              <w:jc w:val="center"/>
              <w:rPr>
                <w:rFonts w:ascii="Book Antiqua" w:hAnsi="Book Antiqua"/>
                <w:lang w:val="en-US"/>
              </w:rPr>
            </w:pPr>
            <w:r>
              <w:rPr>
                <w:lang w:val="en-US"/>
              </w:rPr>
              <w:t>19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ACA2584" w14:textId="77777777" w:rsidR="00A07ADB" w:rsidRDefault="00A07ADB">
            <w:pPr>
              <w:spacing w:line="360" w:lineRule="auto"/>
              <w:jc w:val="center"/>
              <w:rPr>
                <w:rFonts w:ascii="Book Antiqua" w:hAnsi="Book Antiqua"/>
                <w:lang w:val="en-US"/>
              </w:rPr>
            </w:pPr>
            <w:r>
              <w:rPr>
                <w:lang w:val="en-US"/>
              </w:rPr>
              <w:t>19</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180E1C63" w14:textId="77777777" w:rsidR="00A07ADB" w:rsidRDefault="00A07ADB">
            <w:pPr>
              <w:spacing w:line="360" w:lineRule="auto"/>
              <w:jc w:val="center"/>
              <w:rPr>
                <w:rFonts w:ascii="Book Antiqua" w:hAnsi="Book Antiqua"/>
                <w:lang w:val="en-US"/>
              </w:rPr>
            </w:pPr>
            <w:r>
              <w:rPr>
                <w:lang w:val="en-US"/>
              </w:rPr>
              <w:t>X (1)</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7063B6DD" w14:textId="77777777" w:rsidR="00A07ADB" w:rsidRDefault="00A07ADB">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A07ADB" w:rsidRPr="0042125E" w14:paraId="032C0720" w14:textId="77777777" w:rsidTr="00A07ADB">
        <w:trP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749B4B97" w14:textId="77777777" w:rsidR="00A07ADB" w:rsidRPr="0030659E" w:rsidRDefault="00A07ADB">
            <w:pPr>
              <w:spacing w:after="120"/>
              <w:rPr>
                <w:rFonts w:ascii="Book Antiqua" w:hAnsi="Book Antiqua"/>
                <w:b/>
                <w:szCs w:val="20"/>
                <w:lang w:val="pt-PT"/>
              </w:rPr>
            </w:pPr>
            <w:r w:rsidRPr="0030659E">
              <w:rPr>
                <w:b/>
                <w:lang w:val="pt-PT"/>
              </w:rPr>
              <w:t>DESCRIÇÃO DOS CAMPOS DO REGISTO “HP”</w:t>
            </w:r>
          </w:p>
          <w:p w14:paraId="04AFE289" w14:textId="77777777" w:rsidR="00A07ADB" w:rsidRPr="0030659E" w:rsidRDefault="00A07ADB">
            <w:pPr>
              <w:rPr>
                <w:lang w:val="pt-PT"/>
              </w:rPr>
            </w:pPr>
            <w:r w:rsidRPr="0030659E">
              <w:rPr>
                <w:lang w:val="pt-PT"/>
              </w:rPr>
              <w:t>G.01 – Referência do Registo = “HP”.</w:t>
            </w:r>
          </w:p>
          <w:p w14:paraId="6A924CDA" w14:textId="77777777" w:rsidR="00A07ADB" w:rsidRPr="0030659E" w:rsidRDefault="00A07ADB">
            <w:pPr>
              <w:rPr>
                <w:lang w:val="pt-PT"/>
              </w:rPr>
            </w:pPr>
            <w:r w:rsidRPr="0030659E">
              <w:rPr>
                <w:lang w:val="pt-PT"/>
              </w:rPr>
              <w:t>G.02 – Data dos dados do ficheiro (AAAAMMDD).</w:t>
            </w:r>
          </w:p>
          <w:p w14:paraId="099B320C" w14:textId="77777777" w:rsidR="00A07ADB" w:rsidRPr="0030659E" w:rsidRDefault="00A07ADB">
            <w:pPr>
              <w:rPr>
                <w:lang w:val="pt-PT"/>
              </w:rPr>
            </w:pPr>
            <w:r w:rsidRPr="0030659E">
              <w:rPr>
                <w:lang w:val="pt-PT"/>
              </w:rPr>
              <w:t>G.03 – Data da geração do ficheiro (AAAAMMDD).</w:t>
            </w:r>
          </w:p>
          <w:p w14:paraId="21DBAA96" w14:textId="77777777" w:rsidR="00A07ADB" w:rsidRPr="0030659E" w:rsidRDefault="00A07ADB">
            <w:pPr>
              <w:spacing w:line="360" w:lineRule="atLeast"/>
              <w:rPr>
                <w:rFonts w:ascii="Book Antiqua" w:hAnsi="Book Antiqua"/>
                <w:lang w:val="pt-PT"/>
              </w:rPr>
            </w:pPr>
            <w:r w:rsidRPr="0030659E">
              <w:rPr>
                <w:lang w:val="pt-PT"/>
              </w:rPr>
              <w:t>G.04 – Reservado para o futuro.</w:t>
            </w:r>
          </w:p>
        </w:tc>
      </w:tr>
    </w:tbl>
    <w:p w14:paraId="427E9CA5" w14:textId="77777777" w:rsidR="006823A2" w:rsidRDefault="006823A2" w:rsidP="006823A2">
      <w:pPr>
        <w:pStyle w:val="Heading4"/>
        <w:numPr>
          <w:ilvl w:val="3"/>
          <w:numId w:val="28"/>
        </w:numPr>
        <w:spacing w:line="360" w:lineRule="atLeast"/>
        <w:rPr>
          <w:lang w:val="pt-PT"/>
        </w:rPr>
      </w:pPr>
      <w:r>
        <w:rPr>
          <w:lang w:val="pt-PT"/>
        </w:rPr>
        <w:lastRenderedPageBreak/>
        <w:t>Corpo do ficheiro</w:t>
      </w: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A07ADB" w14:paraId="02EC05A4" w14:textId="77777777" w:rsidTr="00A07ADB">
        <w:trPr>
          <w:tblHeade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A32336F" w14:textId="77777777" w:rsidR="00A07ADB" w:rsidRDefault="00A07ADB">
            <w:pPr>
              <w:spacing w:line="360" w:lineRule="atLeast"/>
              <w:rPr>
                <w:rFonts w:ascii="Book Antiqua" w:hAnsi="Book Antiqua"/>
                <w:b/>
                <w:color w:val="FFFFFF"/>
                <w:lang w:val="en-US"/>
              </w:rPr>
            </w:pPr>
            <w:r>
              <w:rPr>
                <w:b/>
                <w:color w:val="FFFFFF"/>
                <w:lang w:val="en-US"/>
              </w:rPr>
              <w:t>Tipo: ASCII</w:t>
            </w:r>
          </w:p>
        </w:tc>
      </w:tr>
      <w:tr w:rsidR="00A07ADB" w14:paraId="4859573C" w14:textId="77777777" w:rsidTr="00A07ADB">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3A10FAA" w14:textId="77777777" w:rsidR="00A07ADB" w:rsidRDefault="00A07ADB">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4E2B13F" w14:textId="77777777" w:rsidR="00A07ADB" w:rsidRDefault="00A07ADB">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7B6891D" w14:textId="77777777" w:rsidR="00A07ADB" w:rsidRDefault="00A07ADB">
            <w:pPr>
              <w:spacing w:line="360" w:lineRule="atLeast"/>
              <w:jc w:val="center"/>
              <w:rPr>
                <w:rFonts w:ascii="Book Antiqua" w:hAnsi="Book Antiqua"/>
                <w:b/>
                <w:color w:val="FFFFFF"/>
                <w:lang w:val="en-US"/>
              </w:rPr>
            </w:pPr>
            <w:r>
              <w:rPr>
                <w:b/>
                <w:color w:val="FFFFFF"/>
                <w:lang w:val="en-US"/>
              </w:rPr>
              <w:t>PICTURE</w:t>
            </w:r>
          </w:p>
        </w:tc>
        <w:tc>
          <w:tcPr>
            <w:tcW w:w="590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0B70576" w14:textId="77777777" w:rsidR="00A07ADB" w:rsidRDefault="00A07ADB">
            <w:pPr>
              <w:spacing w:line="360" w:lineRule="atLeast"/>
              <w:jc w:val="center"/>
              <w:rPr>
                <w:rFonts w:ascii="Book Antiqua" w:hAnsi="Book Antiqua"/>
                <w:b/>
                <w:color w:val="FFFFFF"/>
                <w:lang w:val="en-US"/>
              </w:rPr>
            </w:pPr>
            <w:r>
              <w:rPr>
                <w:b/>
                <w:color w:val="FFFFFF"/>
                <w:lang w:val="en-US"/>
              </w:rPr>
              <w:t>CONTEÚDO</w:t>
            </w:r>
          </w:p>
        </w:tc>
      </w:tr>
      <w:tr w:rsidR="00A07ADB" w14:paraId="4ECC15D3" w14:textId="77777777" w:rsidTr="00A07ADB">
        <w:trPr>
          <w:tblHeader/>
          <w:jc w:val="center"/>
        </w:trPr>
        <w:tc>
          <w:tcPr>
            <w:tcW w:w="953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6746AB2" w14:textId="77777777" w:rsidR="00A07ADB" w:rsidRDefault="00A07ADB">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B2DF698" w14:textId="77777777" w:rsidR="00A07ADB" w:rsidRDefault="00A07ADB">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D5A0D73" w14:textId="77777777" w:rsidR="00A07ADB" w:rsidRDefault="00A07ADB">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2C29B4A" w14:textId="77777777" w:rsidR="00A07ADB" w:rsidRDefault="00A07ADB">
            <w:pPr>
              <w:jc w:val="left"/>
              <w:rPr>
                <w:rFonts w:ascii="Book Antiqua" w:hAnsi="Book Antiqua"/>
                <w:b/>
                <w:color w:val="FFFFFF"/>
                <w:lang w:val="en-US"/>
              </w:rPr>
            </w:pPr>
          </w:p>
        </w:tc>
        <w:tc>
          <w:tcPr>
            <w:tcW w:w="590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ECC4DA9" w14:textId="77777777" w:rsidR="00A07ADB" w:rsidRDefault="00A07ADB">
            <w:pPr>
              <w:jc w:val="left"/>
              <w:rPr>
                <w:rFonts w:ascii="Book Antiqua" w:hAnsi="Book Antiqua"/>
                <w:b/>
                <w:color w:val="FFFFFF"/>
                <w:lang w:val="en-US"/>
              </w:rPr>
            </w:pPr>
          </w:p>
        </w:tc>
      </w:tr>
      <w:tr w:rsidR="00A07ADB" w14:paraId="1F3F225B"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66E19CB" w14:textId="77777777" w:rsidR="00A07ADB" w:rsidRDefault="00A07ADB">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8E047EE" w14:textId="77777777" w:rsidR="00A07ADB" w:rsidRDefault="00A07ADB">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F343E5D" w14:textId="77777777" w:rsidR="00A07ADB" w:rsidRDefault="00A07ADB">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2496BDF" w14:textId="77777777" w:rsidR="00A07ADB" w:rsidRDefault="00A07ADB">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5BC2E0B" w14:textId="77777777" w:rsidR="00A07ADB" w:rsidRDefault="00A07ADB">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“01”</w:t>
            </w:r>
          </w:p>
        </w:tc>
      </w:tr>
      <w:tr w:rsidR="00A07ADB" w14:paraId="13D801FD"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415C60A" w14:textId="77777777" w:rsidR="00A07ADB" w:rsidRDefault="00A07ADB">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25B4453" w14:textId="77777777" w:rsidR="00A07ADB" w:rsidRDefault="00A07ADB">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259040F" w14:textId="77777777" w:rsidR="00A07ADB" w:rsidRDefault="00A07ADB">
            <w:pPr>
              <w:spacing w:line="360" w:lineRule="auto"/>
              <w:jc w:val="center"/>
              <w:rPr>
                <w:rFonts w:ascii="Book Antiqua" w:hAnsi="Book Antiqua"/>
                <w:lang w:val="en-US"/>
              </w:rPr>
            </w:pPr>
            <w:r>
              <w:rPr>
                <w:lang w:val="en-US"/>
              </w:rPr>
              <w:t>4</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BFDA079" w14:textId="77777777" w:rsidR="00A07ADB" w:rsidRDefault="00A07ADB">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1C020073" w14:textId="77777777" w:rsidR="00A07ADB" w:rsidRDefault="00A07ADB">
            <w:pPr>
              <w:spacing w:line="360" w:lineRule="auto"/>
              <w:rPr>
                <w:rFonts w:ascii="Book Antiqua" w:hAnsi="Book Antiqua"/>
                <w:lang w:val="en-US"/>
              </w:rPr>
            </w:pPr>
            <w:r>
              <w:rPr>
                <w:lang w:val="en-US"/>
              </w:rPr>
              <w:t>Código do Jogo</w:t>
            </w:r>
          </w:p>
        </w:tc>
      </w:tr>
      <w:tr w:rsidR="00A07ADB" w14:paraId="5956DC35"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0D101F4" w14:textId="77777777" w:rsidR="00A07ADB" w:rsidRDefault="00A07ADB">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D44CC93" w14:textId="77777777" w:rsidR="00A07ADB" w:rsidRDefault="00A07ADB">
            <w:pPr>
              <w:spacing w:line="360" w:lineRule="auto"/>
              <w:jc w:val="center"/>
              <w:rPr>
                <w:rFonts w:ascii="Book Antiqua" w:hAnsi="Book Antiqua"/>
                <w:lang w:val="en-US"/>
              </w:rPr>
            </w:pPr>
            <w:r>
              <w:rPr>
                <w:lang w:val="en-US"/>
              </w:rPr>
              <w:t>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369028F" w14:textId="77777777" w:rsidR="00A07ADB" w:rsidRDefault="00A07ADB">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E941C03" w14:textId="77777777" w:rsidR="00A07ADB" w:rsidRDefault="00A07ADB">
            <w:pPr>
              <w:spacing w:line="360" w:lineRule="auto"/>
              <w:jc w:val="center"/>
              <w:rPr>
                <w:rFonts w:ascii="Book Antiqua" w:hAnsi="Book Antiqua"/>
                <w:lang w:val="en-US"/>
              </w:rPr>
            </w:pPr>
            <w:r>
              <w:rPr>
                <w:lang w:val="en-US"/>
              </w:rPr>
              <w:t>9 (06)</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30386CB" w14:textId="77777777" w:rsidR="00A07ADB" w:rsidRDefault="00A07ADB">
            <w:pPr>
              <w:spacing w:line="360" w:lineRule="auto"/>
              <w:rPr>
                <w:rFonts w:ascii="Book Antiqua" w:hAnsi="Book Antiqua"/>
                <w:lang w:val="en-US"/>
              </w:rPr>
            </w:pPr>
            <w:r>
              <w:rPr>
                <w:lang w:val="en-US"/>
              </w:rPr>
              <w:t xml:space="preserve">Nome da </w:t>
            </w:r>
            <w:proofErr w:type="spellStart"/>
            <w:r>
              <w:rPr>
                <w:lang w:val="en-US"/>
              </w:rPr>
              <w:t>Extração</w:t>
            </w:r>
            <w:proofErr w:type="spellEnd"/>
          </w:p>
        </w:tc>
      </w:tr>
      <w:tr w:rsidR="00A07ADB" w14:paraId="10713BCD"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44ABB83" w14:textId="77777777" w:rsidR="00A07ADB" w:rsidRDefault="00A07ADB">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2087DC2" w14:textId="77777777" w:rsidR="00A07ADB" w:rsidRDefault="00A07ADB">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ACD6E57" w14:textId="77777777" w:rsidR="00A07ADB" w:rsidRDefault="00A07ADB">
            <w:pPr>
              <w:spacing w:line="360" w:lineRule="auto"/>
              <w:jc w:val="center"/>
              <w:rPr>
                <w:rFonts w:ascii="Book Antiqua" w:hAnsi="Book Antiqua"/>
                <w:lang w:val="en-US"/>
              </w:rPr>
            </w:pPr>
            <w:r>
              <w:rPr>
                <w:lang w:val="en-US"/>
              </w:rPr>
              <w:t>15</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60EEAFA" w14:textId="77777777" w:rsidR="00A07ADB" w:rsidRDefault="00A07ADB">
            <w:pPr>
              <w:spacing w:line="360" w:lineRule="auto"/>
              <w:jc w:val="center"/>
              <w:rPr>
                <w:rFonts w:ascii="Book Antiqua" w:hAnsi="Book Antiqua"/>
                <w:lang w:val="en-US"/>
              </w:rPr>
            </w:pPr>
            <w:r>
              <w:rPr>
                <w:lang w:val="en-US"/>
              </w:rPr>
              <w:t>9 (05)</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5595DD3" w14:textId="77777777" w:rsidR="00A07ADB" w:rsidRDefault="00A07ADB">
            <w:pPr>
              <w:spacing w:line="360" w:lineRule="auto"/>
              <w:rPr>
                <w:rFonts w:ascii="Book Antiqua" w:hAnsi="Book Antiqua"/>
                <w:lang w:val="en-US"/>
              </w:rPr>
            </w:pPr>
            <w:proofErr w:type="spellStart"/>
            <w:r>
              <w:rPr>
                <w:lang w:val="en-US"/>
              </w:rPr>
              <w:t>Bilhete</w:t>
            </w:r>
            <w:proofErr w:type="spellEnd"/>
          </w:p>
        </w:tc>
      </w:tr>
      <w:tr w:rsidR="00A07ADB" w14:paraId="3065C1D0"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30FDA46" w14:textId="77777777" w:rsidR="00A07ADB" w:rsidRDefault="00A07ADB">
            <w:pPr>
              <w:spacing w:line="360" w:lineRule="auto"/>
              <w:jc w:val="center"/>
              <w:rPr>
                <w:rFonts w:ascii="Book Antiqua" w:hAnsi="Book Antiqua"/>
                <w:lang w:val="en-US"/>
              </w:rPr>
            </w:pPr>
            <w:r>
              <w:rPr>
                <w:lang w:val="en-US"/>
              </w:rPr>
              <w:t>G.05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2358F1C" w14:textId="77777777" w:rsidR="00A07ADB" w:rsidRDefault="00A07ADB">
            <w:pPr>
              <w:spacing w:line="360" w:lineRule="auto"/>
              <w:jc w:val="center"/>
              <w:rPr>
                <w:rFonts w:ascii="Book Antiqua" w:hAnsi="Book Antiqua"/>
                <w:lang w:val="en-US"/>
              </w:rPr>
            </w:pPr>
            <w:r>
              <w:rPr>
                <w:lang w:val="en-US"/>
              </w:rPr>
              <w:t>16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BC023A8" w14:textId="77777777" w:rsidR="00A07ADB" w:rsidRDefault="00A07ADB">
            <w:pPr>
              <w:spacing w:line="360" w:lineRule="auto"/>
              <w:jc w:val="center"/>
              <w:rPr>
                <w:rFonts w:ascii="Book Antiqua" w:hAnsi="Book Antiqua"/>
                <w:lang w:val="en-US"/>
              </w:rPr>
            </w:pPr>
            <w:r>
              <w:rPr>
                <w:lang w:val="en-US"/>
              </w:rPr>
              <w:t>17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5248885" w14:textId="77777777" w:rsidR="00A07ADB" w:rsidRDefault="00A07ADB">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59641C3" w14:textId="77777777" w:rsidR="00A07ADB" w:rsidRDefault="00A07ADB">
            <w:pPr>
              <w:spacing w:line="360" w:lineRule="auto"/>
              <w:rPr>
                <w:rFonts w:ascii="Book Antiqua" w:hAnsi="Book Antiqua"/>
                <w:lang w:val="en-US"/>
              </w:rPr>
            </w:pPr>
            <w:r>
              <w:rPr>
                <w:lang w:val="en-US"/>
              </w:rPr>
              <w:t xml:space="preserve">Série do </w:t>
            </w:r>
            <w:proofErr w:type="spellStart"/>
            <w:r>
              <w:rPr>
                <w:lang w:val="en-US"/>
              </w:rPr>
              <w:t>Bilhete</w:t>
            </w:r>
            <w:proofErr w:type="spellEnd"/>
          </w:p>
        </w:tc>
      </w:tr>
      <w:tr w:rsidR="00A07ADB" w14:paraId="4B82359E"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AC91896" w14:textId="77777777" w:rsidR="00A07ADB" w:rsidRDefault="00A07ADB">
            <w:pPr>
              <w:spacing w:line="360" w:lineRule="auto"/>
              <w:jc w:val="center"/>
              <w:rPr>
                <w:rFonts w:ascii="Book Antiqua" w:hAnsi="Book Antiqua"/>
                <w:lang w:val="en-US"/>
              </w:rPr>
            </w:pPr>
            <w:r>
              <w:rPr>
                <w:lang w:val="en-US"/>
              </w:rPr>
              <w:t>G.06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FC10C09" w14:textId="77777777" w:rsidR="00A07ADB" w:rsidRDefault="00A07ADB">
            <w:pPr>
              <w:spacing w:line="360" w:lineRule="auto"/>
              <w:jc w:val="center"/>
              <w:rPr>
                <w:rFonts w:ascii="Book Antiqua" w:hAnsi="Book Antiqua"/>
                <w:lang w:val="en-US"/>
              </w:rPr>
            </w:pPr>
            <w:r>
              <w:rPr>
                <w:lang w:val="en-US"/>
              </w:rPr>
              <w:t>18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BF76B11" w14:textId="77777777" w:rsidR="00A07ADB" w:rsidRDefault="00A07ADB">
            <w:pPr>
              <w:spacing w:line="360" w:lineRule="auto"/>
              <w:jc w:val="center"/>
              <w:rPr>
                <w:rFonts w:ascii="Book Antiqua" w:hAnsi="Book Antiqua"/>
                <w:lang w:val="en-US"/>
              </w:rPr>
            </w:pPr>
            <w:r>
              <w:rPr>
                <w:lang w:val="en-US"/>
              </w:rPr>
              <w:t>19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DD3550C" w14:textId="77777777" w:rsidR="00A07ADB" w:rsidRDefault="00A07ADB">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5F72A073" w14:textId="77777777" w:rsidR="00A07ADB" w:rsidRDefault="00A07ADB">
            <w:pPr>
              <w:spacing w:line="360" w:lineRule="auto"/>
              <w:rPr>
                <w:rFonts w:ascii="Book Antiqua" w:hAnsi="Book Antiqua"/>
                <w:lang w:val="en-US"/>
              </w:rPr>
            </w:pPr>
            <w:proofErr w:type="spellStart"/>
            <w:r>
              <w:rPr>
                <w:lang w:val="en-US"/>
              </w:rPr>
              <w:t>Fracção</w:t>
            </w:r>
            <w:proofErr w:type="spellEnd"/>
            <w:r>
              <w:rPr>
                <w:lang w:val="en-US"/>
              </w:rPr>
              <w:t xml:space="preserve"> do </w:t>
            </w:r>
            <w:proofErr w:type="spellStart"/>
            <w:r>
              <w:rPr>
                <w:lang w:val="en-US"/>
              </w:rPr>
              <w:t>Bilhete</w:t>
            </w:r>
            <w:proofErr w:type="spellEnd"/>
          </w:p>
        </w:tc>
      </w:tr>
      <w:tr w:rsidR="00A07ADB" w:rsidRPr="0042125E" w14:paraId="5730152F" w14:textId="77777777" w:rsidTr="00A07ADB">
        <w:trP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hideMark/>
          </w:tcPr>
          <w:p w14:paraId="5D4FC012" w14:textId="77777777" w:rsidR="00A07ADB" w:rsidRPr="0030659E" w:rsidRDefault="00A07ADB">
            <w:pPr>
              <w:spacing w:after="120"/>
              <w:rPr>
                <w:rFonts w:ascii="Book Antiqua" w:hAnsi="Book Antiqua"/>
                <w:b/>
                <w:szCs w:val="20"/>
                <w:lang w:val="pt-PT"/>
              </w:rPr>
            </w:pPr>
            <w:r w:rsidRPr="0030659E">
              <w:rPr>
                <w:b/>
                <w:lang w:val="pt-PT"/>
              </w:rPr>
              <w:t>DESCRIÇÃO DOS CAMPOS DO REGISTO “01”</w:t>
            </w:r>
          </w:p>
          <w:p w14:paraId="57884BED" w14:textId="77777777" w:rsidR="00A07ADB" w:rsidRPr="0030659E" w:rsidRDefault="00A07ADB">
            <w:pPr>
              <w:rPr>
                <w:lang w:val="pt-PT"/>
              </w:rPr>
            </w:pPr>
            <w:r w:rsidRPr="0030659E">
              <w:rPr>
                <w:lang w:val="pt-PT"/>
              </w:rPr>
              <w:t>G.01 – Referência do Registo – 01.</w:t>
            </w:r>
          </w:p>
          <w:p w14:paraId="22D5B7B0" w14:textId="77777777" w:rsidR="00A07ADB" w:rsidRPr="0030659E" w:rsidRDefault="00A07ADB">
            <w:pPr>
              <w:rPr>
                <w:lang w:val="pt-PT"/>
              </w:rPr>
            </w:pPr>
            <w:r w:rsidRPr="0030659E">
              <w:rPr>
                <w:lang w:val="pt-PT"/>
              </w:rPr>
              <w:t>G.02 – Código do Jogo:</w:t>
            </w:r>
          </w:p>
          <w:p w14:paraId="7BF4A6B0" w14:textId="77777777" w:rsidR="00A07ADB" w:rsidRDefault="00A07ADB" w:rsidP="00F52CAA">
            <w:pPr>
              <w:pStyle w:val="ListParagraph"/>
              <w:numPr>
                <w:ilvl w:val="0"/>
                <w:numId w:val="50"/>
              </w:numPr>
              <w:rPr>
                <w:sz w:val="20"/>
                <w:lang w:val="en-US"/>
              </w:rPr>
            </w:pPr>
            <w:r>
              <w:rPr>
                <w:sz w:val="20"/>
                <w:lang w:val="en-US"/>
              </w:rPr>
              <w:t xml:space="preserve">08 – </w:t>
            </w:r>
            <w:proofErr w:type="spellStart"/>
            <w:r>
              <w:rPr>
                <w:sz w:val="20"/>
                <w:lang w:val="en-US"/>
              </w:rPr>
              <w:t>Lotaria</w:t>
            </w:r>
            <w:proofErr w:type="spellEnd"/>
            <w:r>
              <w:rPr>
                <w:sz w:val="20"/>
                <w:lang w:val="en-US"/>
              </w:rPr>
              <w:t xml:space="preserve"> </w:t>
            </w:r>
            <w:proofErr w:type="spellStart"/>
            <w:proofErr w:type="gramStart"/>
            <w:r>
              <w:rPr>
                <w:sz w:val="20"/>
                <w:lang w:val="en-US"/>
              </w:rPr>
              <w:t>Clássica</w:t>
            </w:r>
            <w:proofErr w:type="spellEnd"/>
            <w:r>
              <w:rPr>
                <w:sz w:val="20"/>
                <w:lang w:val="en-US"/>
              </w:rPr>
              <w:t>;</w:t>
            </w:r>
            <w:proofErr w:type="gramEnd"/>
          </w:p>
          <w:p w14:paraId="73ABA046" w14:textId="77777777" w:rsidR="00A07ADB" w:rsidRDefault="00A07ADB" w:rsidP="00F52CAA">
            <w:pPr>
              <w:pStyle w:val="ListParagraph"/>
              <w:numPr>
                <w:ilvl w:val="0"/>
                <w:numId w:val="50"/>
              </w:numPr>
              <w:rPr>
                <w:sz w:val="20"/>
                <w:lang w:val="en-US"/>
              </w:rPr>
            </w:pPr>
            <w:r>
              <w:rPr>
                <w:sz w:val="20"/>
                <w:lang w:val="en-US"/>
              </w:rPr>
              <w:t xml:space="preserve">09 – </w:t>
            </w:r>
            <w:proofErr w:type="spellStart"/>
            <w:r>
              <w:rPr>
                <w:sz w:val="20"/>
                <w:lang w:val="en-US"/>
              </w:rPr>
              <w:t>Lotaria</w:t>
            </w:r>
            <w:proofErr w:type="spellEnd"/>
            <w:r>
              <w:rPr>
                <w:sz w:val="20"/>
                <w:lang w:val="en-US"/>
              </w:rPr>
              <w:t xml:space="preserve"> Popular.</w:t>
            </w:r>
          </w:p>
          <w:p w14:paraId="1A30A4D4" w14:textId="77777777" w:rsidR="00A07ADB" w:rsidRPr="0030659E" w:rsidRDefault="00A07ADB">
            <w:pPr>
              <w:spacing w:line="360" w:lineRule="atLeast"/>
              <w:rPr>
                <w:rFonts w:ascii="Book Antiqua" w:hAnsi="Book Antiqua"/>
                <w:lang w:val="pt-PT"/>
              </w:rPr>
            </w:pPr>
            <w:r w:rsidRPr="0030659E">
              <w:rPr>
                <w:lang w:val="pt-PT"/>
              </w:rPr>
              <w:t xml:space="preserve">G.03 – Nome da </w:t>
            </w:r>
            <w:proofErr w:type="spellStart"/>
            <w:r w:rsidRPr="0030659E">
              <w:rPr>
                <w:lang w:val="pt-PT"/>
              </w:rPr>
              <w:t>extracção</w:t>
            </w:r>
            <w:proofErr w:type="spellEnd"/>
            <w:r w:rsidRPr="0030659E">
              <w:rPr>
                <w:lang w:val="pt-PT"/>
              </w:rPr>
              <w:t xml:space="preserve"> no formato SSAAAA.</w:t>
            </w:r>
          </w:p>
        </w:tc>
      </w:tr>
    </w:tbl>
    <w:p w14:paraId="3FAC228A" w14:textId="77777777" w:rsidR="006823A2" w:rsidRDefault="006823A2" w:rsidP="006823A2">
      <w:pPr>
        <w:pStyle w:val="Heading4"/>
        <w:numPr>
          <w:ilvl w:val="3"/>
          <w:numId w:val="28"/>
        </w:numPr>
        <w:spacing w:line="360" w:lineRule="atLeast"/>
        <w:rPr>
          <w:lang w:val="pt-PT"/>
        </w:rPr>
      </w:pPr>
      <w:proofErr w:type="spellStart"/>
      <w:r>
        <w:rPr>
          <w:lang w:val="pt-PT"/>
        </w:rPr>
        <w:t>Trailler</w:t>
      </w:r>
      <w:proofErr w:type="spellEnd"/>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157"/>
        <w:gridCol w:w="6030"/>
      </w:tblGrid>
      <w:tr w:rsidR="00A07ADB" w14:paraId="4747E7F6" w14:textId="77777777" w:rsidTr="00A07ADB">
        <w:trPr>
          <w:tblHeade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16F5621" w14:textId="77777777" w:rsidR="00A07ADB" w:rsidRDefault="00A07ADB">
            <w:pPr>
              <w:spacing w:line="360" w:lineRule="atLeast"/>
              <w:rPr>
                <w:rFonts w:ascii="Book Antiqua" w:hAnsi="Book Antiqua"/>
                <w:b/>
                <w:color w:val="FFFFFF"/>
                <w:lang w:val="en-US"/>
              </w:rPr>
            </w:pPr>
            <w:r>
              <w:rPr>
                <w:b/>
                <w:color w:val="FFFFFF"/>
                <w:lang w:val="en-US"/>
              </w:rPr>
              <w:t>Tipo: ASCII</w:t>
            </w:r>
          </w:p>
        </w:tc>
      </w:tr>
      <w:tr w:rsidR="00A07ADB" w14:paraId="6FCE9C8E" w14:textId="77777777" w:rsidTr="00A07ADB">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C9A9625" w14:textId="77777777" w:rsidR="00A07ADB" w:rsidRDefault="00A07ADB">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17ED1BF" w14:textId="77777777" w:rsidR="00A07ADB" w:rsidRDefault="00A07ADB">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9417117" w14:textId="77777777" w:rsidR="00A07ADB" w:rsidRDefault="00A07ADB">
            <w:pPr>
              <w:spacing w:line="360" w:lineRule="atLeast"/>
              <w:jc w:val="center"/>
              <w:rPr>
                <w:rFonts w:ascii="Book Antiqua" w:hAnsi="Book Antiqua"/>
                <w:b/>
                <w:color w:val="FFFFFF"/>
                <w:lang w:val="en-US"/>
              </w:rPr>
            </w:pPr>
            <w:r>
              <w:rPr>
                <w:b/>
                <w:color w:val="FFFFFF"/>
                <w:lang w:val="en-US"/>
              </w:rPr>
              <w:t>PICTURE</w:t>
            </w:r>
          </w:p>
        </w:tc>
        <w:tc>
          <w:tcPr>
            <w:tcW w:w="6030"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E9C5DFE" w14:textId="77777777" w:rsidR="00A07ADB" w:rsidRDefault="00A07ADB">
            <w:pPr>
              <w:spacing w:line="360" w:lineRule="atLeast"/>
              <w:jc w:val="center"/>
              <w:rPr>
                <w:rFonts w:ascii="Book Antiqua" w:hAnsi="Book Antiqua"/>
                <w:b/>
                <w:color w:val="FFFFFF"/>
                <w:lang w:val="en-US"/>
              </w:rPr>
            </w:pPr>
            <w:r>
              <w:rPr>
                <w:b/>
                <w:color w:val="FFFFFF"/>
                <w:lang w:val="en-US"/>
              </w:rPr>
              <w:t>CONTEÚDO</w:t>
            </w:r>
          </w:p>
        </w:tc>
      </w:tr>
      <w:tr w:rsidR="00A07ADB" w14:paraId="01D5FEF6" w14:textId="77777777" w:rsidTr="00A07ADB">
        <w:trPr>
          <w:tblHeader/>
          <w:jc w:val="center"/>
        </w:trPr>
        <w:tc>
          <w:tcPr>
            <w:tcW w:w="9662"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6458F822" w14:textId="77777777" w:rsidR="00A07ADB" w:rsidRDefault="00A07ADB">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43416A1" w14:textId="77777777" w:rsidR="00A07ADB" w:rsidRDefault="00A07ADB">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D54F602" w14:textId="77777777" w:rsidR="00A07ADB" w:rsidRDefault="00A07ADB">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F6E6432" w14:textId="77777777" w:rsidR="00A07ADB" w:rsidRDefault="00A07ADB">
            <w:pPr>
              <w:jc w:val="left"/>
              <w:rPr>
                <w:rFonts w:ascii="Book Antiqua" w:hAnsi="Book Antiqua"/>
                <w:b/>
                <w:color w:val="FFFFFF"/>
                <w:lang w:val="en-US"/>
              </w:rPr>
            </w:pPr>
          </w:p>
        </w:tc>
        <w:tc>
          <w:tcPr>
            <w:tcW w:w="6030"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906B838" w14:textId="77777777" w:rsidR="00A07ADB" w:rsidRDefault="00A07ADB">
            <w:pPr>
              <w:jc w:val="left"/>
              <w:rPr>
                <w:rFonts w:ascii="Book Antiqua" w:hAnsi="Book Antiqua"/>
                <w:b/>
                <w:color w:val="FFFFFF"/>
                <w:lang w:val="en-US"/>
              </w:rPr>
            </w:pPr>
          </w:p>
        </w:tc>
      </w:tr>
      <w:tr w:rsidR="00A07ADB" w14:paraId="35CBEF78"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9A2C2D7" w14:textId="77777777" w:rsidR="00A07ADB" w:rsidRDefault="00A07ADB">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41970AC" w14:textId="77777777" w:rsidR="00A07ADB" w:rsidRDefault="00A07ADB">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F045AA8" w14:textId="77777777" w:rsidR="00A07ADB" w:rsidRDefault="00A07ADB">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516A3F8" w14:textId="77777777" w:rsidR="00A07ADB" w:rsidRDefault="00A07ADB">
            <w:pPr>
              <w:spacing w:line="360" w:lineRule="auto"/>
              <w:jc w:val="center"/>
              <w:rPr>
                <w:rFonts w:ascii="Book Antiqua" w:hAnsi="Book Antiqua"/>
                <w:lang w:val="en-US"/>
              </w:rPr>
            </w:pPr>
            <w:r>
              <w:rPr>
                <w:lang w:val="en-US"/>
              </w:rPr>
              <w:t>X (02)</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509D18C4" w14:textId="77777777" w:rsidR="00A07ADB" w:rsidRDefault="00A07ADB">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“TP”</w:t>
            </w:r>
          </w:p>
        </w:tc>
      </w:tr>
      <w:tr w:rsidR="00A07ADB" w14:paraId="0699BF14"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BAEA762" w14:textId="77777777" w:rsidR="00A07ADB" w:rsidRDefault="00A07ADB">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6583DCF" w14:textId="77777777" w:rsidR="00A07ADB" w:rsidRDefault="00A07ADB">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247F48F" w14:textId="77777777" w:rsidR="00A07ADB" w:rsidRDefault="00A07ADB">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D7DDAEE" w14:textId="77777777" w:rsidR="00A07ADB" w:rsidRDefault="00A07ADB">
            <w:pPr>
              <w:spacing w:line="360" w:lineRule="auto"/>
              <w:jc w:val="center"/>
              <w:rPr>
                <w:rFonts w:ascii="Book Antiqua" w:hAnsi="Book Antiqua"/>
                <w:lang w:val="en-US"/>
              </w:rPr>
            </w:pPr>
            <w:r>
              <w:rPr>
                <w:lang w:val="en-US"/>
              </w:rPr>
              <w:t>9 (08)</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2044B328" w14:textId="77777777" w:rsidR="00A07ADB" w:rsidRDefault="00A07ADB">
            <w:pPr>
              <w:spacing w:line="360" w:lineRule="auto"/>
              <w:rPr>
                <w:rFonts w:ascii="Book Antiqua" w:hAnsi="Book Antiqua"/>
                <w:lang w:val="en-US"/>
              </w:rPr>
            </w:pPr>
            <w:r>
              <w:rPr>
                <w:lang w:val="en-US"/>
              </w:rPr>
              <w:t xml:space="preserve">Total </w:t>
            </w:r>
            <w:proofErr w:type="spellStart"/>
            <w:r>
              <w:rPr>
                <w:lang w:val="en-US"/>
              </w:rPr>
              <w:t>Registos</w:t>
            </w:r>
            <w:proofErr w:type="spellEnd"/>
          </w:p>
        </w:tc>
      </w:tr>
      <w:tr w:rsidR="00A07ADB" w14:paraId="4D08EFD8" w14:textId="77777777" w:rsidTr="00A07ADB">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34428EC" w14:textId="77777777" w:rsidR="00A07ADB" w:rsidRDefault="00A07ADB">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8E2CA96" w14:textId="77777777" w:rsidR="00A07ADB" w:rsidRDefault="00A07ADB">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F82C911" w14:textId="77777777" w:rsidR="00A07ADB" w:rsidRDefault="00A07ADB">
            <w:pPr>
              <w:spacing w:line="360" w:lineRule="auto"/>
              <w:jc w:val="center"/>
              <w:rPr>
                <w:rFonts w:ascii="Book Antiqua" w:hAnsi="Book Antiqua"/>
                <w:lang w:val="en-US"/>
              </w:rPr>
            </w:pPr>
            <w:r>
              <w:rPr>
                <w:lang w:val="en-US"/>
              </w:rPr>
              <w:t>19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7684C4B" w14:textId="77777777" w:rsidR="00A07ADB" w:rsidRDefault="00A07ADB">
            <w:pPr>
              <w:spacing w:line="360" w:lineRule="auto"/>
              <w:jc w:val="center"/>
              <w:rPr>
                <w:rFonts w:ascii="Book Antiqua" w:hAnsi="Book Antiqua"/>
                <w:lang w:val="en-US"/>
              </w:rPr>
            </w:pPr>
            <w:r>
              <w:rPr>
                <w:lang w:val="en-US"/>
              </w:rPr>
              <w:t>X (09)</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0743BF27" w14:textId="77777777" w:rsidR="00A07ADB" w:rsidRDefault="00A07ADB">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A07ADB" w:rsidRPr="0042125E" w14:paraId="4BB2A827" w14:textId="77777777" w:rsidTr="00A07ADB">
        <w:trP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hideMark/>
          </w:tcPr>
          <w:p w14:paraId="6AE5FF8B" w14:textId="77777777" w:rsidR="00A07ADB" w:rsidRPr="0030659E" w:rsidRDefault="00A07ADB">
            <w:pPr>
              <w:spacing w:after="120"/>
              <w:rPr>
                <w:rFonts w:ascii="Book Antiqua" w:hAnsi="Book Antiqua"/>
                <w:b/>
                <w:szCs w:val="20"/>
                <w:lang w:val="pt-PT"/>
              </w:rPr>
            </w:pPr>
            <w:r w:rsidRPr="0030659E">
              <w:rPr>
                <w:b/>
                <w:lang w:val="pt-PT"/>
              </w:rPr>
              <w:t>DESCRIÇÃO DOS CAMPOS DO REGISTO “TP”</w:t>
            </w:r>
          </w:p>
          <w:p w14:paraId="14895BAE" w14:textId="77777777" w:rsidR="00A07ADB" w:rsidRPr="0030659E" w:rsidRDefault="00A07ADB">
            <w:pPr>
              <w:rPr>
                <w:lang w:val="pt-PT"/>
              </w:rPr>
            </w:pPr>
            <w:r w:rsidRPr="0030659E">
              <w:rPr>
                <w:lang w:val="pt-PT"/>
              </w:rPr>
              <w:t>G.01 – Referência do Registo = “TP” (</w:t>
            </w:r>
            <w:proofErr w:type="spellStart"/>
            <w:r w:rsidRPr="0030659E">
              <w:rPr>
                <w:lang w:val="pt-PT"/>
              </w:rPr>
              <w:t>Trailler</w:t>
            </w:r>
            <w:proofErr w:type="spellEnd"/>
            <w:r w:rsidRPr="0030659E">
              <w:rPr>
                <w:lang w:val="pt-PT"/>
              </w:rPr>
              <w:t>).</w:t>
            </w:r>
          </w:p>
          <w:p w14:paraId="748ED024" w14:textId="77777777" w:rsidR="00A07ADB" w:rsidRPr="0030659E" w:rsidRDefault="00A07ADB">
            <w:pPr>
              <w:rPr>
                <w:lang w:val="pt-PT"/>
              </w:rPr>
            </w:pPr>
            <w:r w:rsidRPr="0030659E">
              <w:rPr>
                <w:lang w:val="pt-PT"/>
              </w:rPr>
              <w:t xml:space="preserve">G.02 – Total de Registos gravados no ficheiro (incluindo </w:t>
            </w:r>
            <w:proofErr w:type="spellStart"/>
            <w:r w:rsidRPr="0030659E">
              <w:rPr>
                <w:lang w:val="pt-PT"/>
              </w:rPr>
              <w:t>Header</w:t>
            </w:r>
            <w:proofErr w:type="spellEnd"/>
            <w:r w:rsidRPr="0030659E">
              <w:rPr>
                <w:lang w:val="pt-PT"/>
              </w:rPr>
              <w:t xml:space="preserve"> e </w:t>
            </w:r>
            <w:proofErr w:type="spellStart"/>
            <w:r w:rsidRPr="0030659E">
              <w:rPr>
                <w:lang w:val="pt-PT"/>
              </w:rPr>
              <w:t>Trailler</w:t>
            </w:r>
            <w:proofErr w:type="spellEnd"/>
            <w:r w:rsidRPr="0030659E">
              <w:rPr>
                <w:lang w:val="pt-PT"/>
              </w:rPr>
              <w:t>).</w:t>
            </w:r>
          </w:p>
          <w:p w14:paraId="25D3DC2E" w14:textId="77777777" w:rsidR="00A07ADB" w:rsidRPr="0030659E" w:rsidRDefault="00A07ADB">
            <w:pPr>
              <w:spacing w:line="360" w:lineRule="atLeast"/>
              <w:rPr>
                <w:rFonts w:ascii="Book Antiqua" w:hAnsi="Book Antiqua"/>
                <w:lang w:val="pt-PT"/>
              </w:rPr>
            </w:pPr>
            <w:r w:rsidRPr="0030659E">
              <w:rPr>
                <w:lang w:val="pt-PT"/>
              </w:rPr>
              <w:t>G.03 – Reservado para o futuro.</w:t>
            </w:r>
          </w:p>
        </w:tc>
      </w:tr>
    </w:tbl>
    <w:p w14:paraId="426B0B8A" w14:textId="77777777" w:rsidR="00981647" w:rsidRPr="0030659E" w:rsidRDefault="00981647" w:rsidP="00981647">
      <w:pPr>
        <w:pStyle w:val="ABLOCKPARA"/>
        <w:rPr>
          <w:u w:val="single"/>
        </w:rPr>
      </w:pPr>
    </w:p>
    <w:p w14:paraId="5590F459" w14:textId="2582C92B" w:rsidR="006823A2" w:rsidRDefault="006823A2" w:rsidP="00F52CAA">
      <w:pPr>
        <w:pStyle w:val="Heading3"/>
        <w:keepLines/>
        <w:numPr>
          <w:ilvl w:val="1"/>
          <w:numId w:val="45"/>
        </w:numPr>
        <w:pBdr>
          <w:top w:val="single" w:sz="24" w:space="1" w:color="0066CC"/>
          <w:bottom w:val="single" w:sz="24" w:space="1" w:color="CCFFFF"/>
        </w:pBdr>
        <w:tabs>
          <w:tab w:val="left" w:pos="709"/>
        </w:tabs>
        <w:spacing w:line="360" w:lineRule="atLeast"/>
        <w:rPr>
          <w:i/>
        </w:rPr>
      </w:pPr>
      <w:bookmarkStart w:id="2955" w:name="_Toc503879681"/>
      <w:r>
        <w:rPr>
          <w:lang w:val="pt-PT"/>
        </w:rPr>
        <w:lastRenderedPageBreak/>
        <w:t xml:space="preserve">Ficheiro </w:t>
      </w:r>
      <w:r w:rsidR="00B52247" w:rsidRPr="00B52247">
        <w:rPr>
          <w:i/>
        </w:rPr>
        <w:t>SOUP_AM_PA</w:t>
      </w:r>
      <w:r w:rsidR="00B52247" w:rsidRPr="004B5B4F">
        <w:rPr>
          <w:i/>
        </w:rPr>
        <w:t xml:space="preserve"> </w:t>
      </w:r>
      <w:r w:rsidRPr="004B5B4F">
        <w:rPr>
          <w:i/>
        </w:rPr>
        <w:t>(</w:t>
      </w:r>
      <w:r w:rsidR="00B52247" w:rsidRPr="00B52247">
        <w:rPr>
          <w:i/>
        </w:rPr>
        <w:t>SOUP_AM_PA_GGSSSAAAA.ASC</w:t>
      </w:r>
      <w:r w:rsidRPr="004B5B4F">
        <w:rPr>
          <w:i/>
        </w:rPr>
        <w:t>)</w:t>
      </w:r>
      <w:bookmarkEnd w:id="2955"/>
    </w:p>
    <w:p w14:paraId="136593A0" w14:textId="77777777" w:rsidR="00C220D7" w:rsidRDefault="00C220D7" w:rsidP="00C220D7">
      <w:pPr>
        <w:rPr>
          <w:lang w:val="en-US"/>
        </w:rPr>
      </w:pPr>
    </w:p>
    <w:p w14:paraId="62E394A6" w14:textId="77777777" w:rsidR="00B52247" w:rsidRPr="0030659E" w:rsidRDefault="00B52247" w:rsidP="00B52247">
      <w:pPr>
        <w:rPr>
          <w:lang w:val="pt-PT"/>
        </w:rPr>
      </w:pPr>
      <w:r w:rsidRPr="0030659E">
        <w:rPr>
          <w:lang w:val="pt-PT"/>
        </w:rPr>
        <w:t>A fonte de informação dos prémios dos jogos de Apostas Mútuas será o Millennium, sendo o VLF o ficheiro de prémios atribuídos global.</w:t>
      </w:r>
    </w:p>
    <w:p w14:paraId="4BAFE990" w14:textId="4FCA9991" w:rsidR="00B52247" w:rsidRPr="0030659E" w:rsidRDefault="00B52247" w:rsidP="00B52247">
      <w:pPr>
        <w:rPr>
          <w:lang w:val="pt-PT"/>
        </w:rPr>
      </w:pPr>
      <w:r w:rsidRPr="0030659E">
        <w:rPr>
          <w:lang w:val="pt-PT"/>
        </w:rPr>
        <w:t>Tal como para a Lotaria Nacional os ficheiros do Millennium para construção dos ficheiros de prémios pagos e caducados é o mesmo</w:t>
      </w:r>
    </w:p>
    <w:p w14:paraId="2A7233C8" w14:textId="77777777" w:rsidR="00B52247" w:rsidRPr="0030659E" w:rsidRDefault="00B52247" w:rsidP="00B52247">
      <w:pPr>
        <w:rPr>
          <w:i/>
          <w:lang w:val="pt-PT"/>
        </w:rPr>
      </w:pPr>
    </w:p>
    <w:p w14:paraId="4E410B8E" w14:textId="13105C94" w:rsidR="00C220D7" w:rsidRPr="0030659E" w:rsidRDefault="0011432E" w:rsidP="00C220D7">
      <w:pPr>
        <w:rPr>
          <w:lang w:val="pt-PT"/>
        </w:rPr>
      </w:pPr>
      <w:r w:rsidRPr="0030659E">
        <w:rPr>
          <w:i/>
          <w:lang w:val="pt-PT"/>
        </w:rPr>
        <w:t>Ficheiro de Atribuição de Prémios de Apostas Mútuas</w:t>
      </w:r>
      <w:r w:rsidR="00C220D7" w:rsidRPr="0030659E">
        <w:rPr>
          <w:i/>
          <w:lang w:val="pt-PT"/>
        </w:rPr>
        <w:t>.</w:t>
      </w:r>
    </w:p>
    <w:p w14:paraId="34FACCAE" w14:textId="77777777" w:rsidR="006823A2" w:rsidRPr="00F31769" w:rsidRDefault="006823A2" w:rsidP="006823A2">
      <w:pPr>
        <w:pStyle w:val="ListParagraph"/>
        <w:keepNext/>
        <w:numPr>
          <w:ilvl w:val="1"/>
          <w:numId w:val="28"/>
        </w:numPr>
        <w:spacing w:before="240" w:after="60"/>
        <w:contextualSpacing w:val="0"/>
        <w:outlineLvl w:val="3"/>
        <w:rPr>
          <w:rFonts w:ascii="Century Gothic" w:hAnsi="Century Gothic" w:cs="Times New Roman"/>
          <w:b/>
          <w:i/>
          <w:vanish/>
          <w:sz w:val="20"/>
          <w:szCs w:val="20"/>
        </w:rPr>
      </w:pPr>
    </w:p>
    <w:p w14:paraId="148AFA97" w14:textId="77777777" w:rsidR="006823A2" w:rsidRPr="00F31769" w:rsidRDefault="006823A2" w:rsidP="006823A2">
      <w:pPr>
        <w:pStyle w:val="ListParagraph"/>
        <w:keepNext/>
        <w:numPr>
          <w:ilvl w:val="2"/>
          <w:numId w:val="28"/>
        </w:numPr>
        <w:spacing w:before="240" w:after="60"/>
        <w:contextualSpacing w:val="0"/>
        <w:outlineLvl w:val="3"/>
        <w:rPr>
          <w:rFonts w:ascii="Century Gothic" w:hAnsi="Century Gothic" w:cs="Times New Roman"/>
          <w:b/>
          <w:i/>
          <w:vanish/>
          <w:sz w:val="20"/>
          <w:szCs w:val="20"/>
        </w:rPr>
      </w:pPr>
    </w:p>
    <w:p w14:paraId="32BC425B" w14:textId="77777777" w:rsidR="006823A2" w:rsidRDefault="006823A2" w:rsidP="006823A2">
      <w:pPr>
        <w:pStyle w:val="Heading4"/>
        <w:numPr>
          <w:ilvl w:val="3"/>
          <w:numId w:val="28"/>
        </w:numPr>
        <w:spacing w:line="360" w:lineRule="atLeast"/>
        <w:rPr>
          <w:lang w:val="pt-PT"/>
        </w:rPr>
      </w:pPr>
      <w:proofErr w:type="spellStart"/>
      <w:r w:rsidRPr="009D515A">
        <w:rPr>
          <w:lang w:val="pt-PT"/>
        </w:rPr>
        <w:t>Header</w:t>
      </w:r>
      <w:proofErr w:type="spellEnd"/>
    </w:p>
    <w:tbl>
      <w:tblPr>
        <w:tblW w:w="957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6"/>
      </w:tblGrid>
      <w:tr w:rsidR="00B52247" w14:paraId="1D7EEC2C" w14:textId="77777777" w:rsidTr="00B52247">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AEF0917" w14:textId="77777777" w:rsidR="00B52247" w:rsidRDefault="00B52247">
            <w:pPr>
              <w:spacing w:line="360" w:lineRule="atLeast"/>
              <w:rPr>
                <w:rFonts w:ascii="Book Antiqua" w:hAnsi="Book Antiqua"/>
                <w:b/>
                <w:i/>
                <w:color w:val="FFFFFF"/>
                <w:lang w:val="en-US"/>
              </w:rPr>
            </w:pPr>
            <w:proofErr w:type="spellStart"/>
            <w:r>
              <w:rPr>
                <w:b/>
                <w:i/>
                <w:color w:val="FFFFFF"/>
                <w:lang w:val="en-US"/>
              </w:rPr>
              <w:t>Nomenclatura</w:t>
            </w:r>
            <w:proofErr w:type="spellEnd"/>
          </w:p>
        </w:tc>
        <w:tc>
          <w:tcPr>
            <w:tcW w:w="4785" w:type="dxa"/>
            <w:tcBorders>
              <w:top w:val="threeDEmboss" w:sz="12" w:space="0" w:color="auto"/>
              <w:left w:val="threeDEmboss" w:sz="12" w:space="0" w:color="auto"/>
              <w:bottom w:val="threeDEmboss" w:sz="12" w:space="0" w:color="auto"/>
              <w:right w:val="threeDEmboss" w:sz="12" w:space="0" w:color="auto"/>
            </w:tcBorders>
            <w:hideMark/>
          </w:tcPr>
          <w:p w14:paraId="0F3C75C6" w14:textId="77777777" w:rsidR="00B52247" w:rsidRDefault="00B52247">
            <w:pPr>
              <w:spacing w:line="360" w:lineRule="atLeast"/>
              <w:rPr>
                <w:rFonts w:ascii="Book Antiqua" w:hAnsi="Book Antiqua"/>
                <w:b/>
                <w:lang w:val="en-US"/>
              </w:rPr>
            </w:pPr>
            <w:r>
              <w:rPr>
                <w:b/>
                <w:bCs/>
                <w:lang w:val="en-US"/>
              </w:rPr>
              <w:t>SOUP_AM_PA_GGSSSAAAA.ASC</w:t>
            </w:r>
          </w:p>
        </w:tc>
      </w:tr>
      <w:tr w:rsidR="00B52247" w:rsidRPr="0042125E" w14:paraId="154D4AA8" w14:textId="77777777" w:rsidTr="00B52247">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29371327" w14:textId="77777777" w:rsidR="00B52247" w:rsidRPr="0030659E" w:rsidRDefault="00B52247">
            <w:pPr>
              <w:rPr>
                <w:rFonts w:ascii="Book Antiqua" w:hAnsi="Book Antiqua"/>
                <w:szCs w:val="20"/>
                <w:lang w:val="pt-PT"/>
              </w:rPr>
            </w:pPr>
            <w:r w:rsidRPr="0030659E">
              <w:rPr>
                <w:lang w:val="pt-PT"/>
              </w:rPr>
              <w:t>SOUP – Sistema SOUP;</w:t>
            </w:r>
          </w:p>
          <w:p w14:paraId="40E6775D" w14:textId="77777777" w:rsidR="00B52247" w:rsidRPr="0030659E" w:rsidRDefault="00B52247">
            <w:pPr>
              <w:rPr>
                <w:lang w:val="pt-PT"/>
              </w:rPr>
            </w:pPr>
            <w:r w:rsidRPr="0030659E">
              <w:rPr>
                <w:lang w:val="pt-PT"/>
              </w:rPr>
              <w:t>AM – Apostas Mútuas;</w:t>
            </w:r>
          </w:p>
          <w:p w14:paraId="647E0D77" w14:textId="77777777" w:rsidR="00B52247" w:rsidRPr="0030659E" w:rsidRDefault="00B52247">
            <w:pPr>
              <w:rPr>
                <w:lang w:val="pt-PT"/>
              </w:rPr>
            </w:pPr>
            <w:r w:rsidRPr="0030659E">
              <w:rPr>
                <w:lang w:val="pt-PT"/>
              </w:rPr>
              <w:t>PA – Prémios Atribuídos;</w:t>
            </w:r>
          </w:p>
          <w:p w14:paraId="52D77089" w14:textId="77777777" w:rsidR="00B52247" w:rsidRPr="0030659E" w:rsidRDefault="00B52247">
            <w:pPr>
              <w:rPr>
                <w:lang w:val="pt-PT"/>
              </w:rPr>
            </w:pPr>
            <w:r w:rsidRPr="0030659E">
              <w:rPr>
                <w:lang w:val="pt-PT"/>
              </w:rPr>
              <w:t xml:space="preserve">GG – Identificação do jogo (01 – </w:t>
            </w:r>
            <w:proofErr w:type="gramStart"/>
            <w:r w:rsidRPr="0030659E">
              <w:rPr>
                <w:lang w:val="pt-PT"/>
              </w:rPr>
              <w:t>Totobola ;</w:t>
            </w:r>
            <w:proofErr w:type="gramEnd"/>
            <w:r w:rsidRPr="0030659E">
              <w:rPr>
                <w:lang w:val="pt-PT"/>
              </w:rPr>
              <w:t xml:space="preserve"> 05 – Joker ; 06 – Totoloto (Sábado) ; 07 – Totoloto (Quarta) ; 10 – Totobola Extra);</w:t>
            </w:r>
          </w:p>
          <w:p w14:paraId="2E051D99" w14:textId="77777777" w:rsidR="00B52247" w:rsidRPr="0030659E" w:rsidRDefault="00B52247">
            <w:pPr>
              <w:spacing w:line="360" w:lineRule="atLeast"/>
              <w:rPr>
                <w:rFonts w:ascii="Book Antiqua" w:hAnsi="Book Antiqua"/>
                <w:b/>
                <w:sz w:val="22"/>
                <w:u w:val="single"/>
                <w:lang w:val="pt-PT"/>
              </w:rPr>
            </w:pPr>
            <w:r w:rsidRPr="0030659E">
              <w:rPr>
                <w:lang w:val="pt-PT"/>
              </w:rPr>
              <w:t>SSSAAAA – Nome do Sorteio/Concurso.</w:t>
            </w:r>
          </w:p>
        </w:tc>
      </w:tr>
      <w:tr w:rsidR="00B52247" w14:paraId="154E9418" w14:textId="77777777" w:rsidTr="00B52247">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135BADD" w14:textId="77777777" w:rsidR="00B52247" w:rsidRDefault="00B52247">
            <w:pPr>
              <w:spacing w:line="360" w:lineRule="atLeast"/>
              <w:rPr>
                <w:rFonts w:ascii="Book Antiqua" w:hAnsi="Book Antiqua"/>
                <w:b/>
                <w:color w:val="FFFFFF"/>
                <w:lang w:val="en-US"/>
              </w:rPr>
            </w:pPr>
            <w:r>
              <w:rPr>
                <w:b/>
                <w:color w:val="FFFFFF"/>
                <w:lang w:val="en-US"/>
              </w:rPr>
              <w:t>Tipo: ASCII</w:t>
            </w:r>
          </w:p>
        </w:tc>
      </w:tr>
      <w:tr w:rsidR="00B52247" w14:paraId="66D43382" w14:textId="77777777" w:rsidTr="00B52247">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2940E1A" w14:textId="77777777" w:rsidR="00B52247" w:rsidRDefault="00B52247">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4EDA376" w14:textId="77777777" w:rsidR="00B52247" w:rsidRDefault="00B52247">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BA49932" w14:textId="77777777" w:rsidR="00B52247" w:rsidRDefault="00B52247">
            <w:pPr>
              <w:spacing w:line="360" w:lineRule="atLeast"/>
              <w:jc w:val="center"/>
              <w:rPr>
                <w:rFonts w:ascii="Book Antiqua" w:hAnsi="Book Antiqua"/>
                <w:b/>
                <w:color w:val="FFFFFF"/>
                <w:lang w:val="en-US"/>
              </w:rPr>
            </w:pPr>
            <w:r>
              <w:rPr>
                <w:b/>
                <w:color w:val="FFFFFF"/>
                <w:lang w:val="en-US"/>
              </w:rPr>
              <w:t>PICTURE</w:t>
            </w:r>
          </w:p>
        </w:tc>
        <w:tc>
          <w:tcPr>
            <w:tcW w:w="5845"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495EDE4" w14:textId="77777777" w:rsidR="00B52247" w:rsidRDefault="00B52247">
            <w:pPr>
              <w:spacing w:line="360" w:lineRule="atLeast"/>
              <w:jc w:val="center"/>
              <w:rPr>
                <w:rFonts w:ascii="Book Antiqua" w:hAnsi="Book Antiqua"/>
                <w:b/>
                <w:color w:val="FFFFFF"/>
                <w:lang w:val="en-US"/>
              </w:rPr>
            </w:pPr>
            <w:r>
              <w:rPr>
                <w:b/>
                <w:color w:val="FFFFFF"/>
                <w:lang w:val="en-US"/>
              </w:rPr>
              <w:t>CONTEÚDO</w:t>
            </w:r>
          </w:p>
        </w:tc>
      </w:tr>
      <w:tr w:rsidR="00B52247" w14:paraId="0A1C1CA1" w14:textId="77777777" w:rsidTr="00B52247">
        <w:trPr>
          <w:tblHeader/>
          <w:jc w:val="center"/>
        </w:trPr>
        <w:tc>
          <w:tcPr>
            <w:tcW w:w="956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5C8E521" w14:textId="77777777" w:rsidR="00B52247" w:rsidRDefault="00B52247">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70B1A33" w14:textId="77777777" w:rsidR="00B52247" w:rsidRDefault="00B52247">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FF8F011" w14:textId="77777777" w:rsidR="00B52247" w:rsidRDefault="00B52247">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C1E9856" w14:textId="77777777" w:rsidR="00B52247" w:rsidRDefault="00B52247">
            <w:pPr>
              <w:jc w:val="left"/>
              <w:rPr>
                <w:rFonts w:ascii="Book Antiqua" w:hAnsi="Book Antiqua"/>
                <w:b/>
                <w:color w:val="FFFFFF"/>
                <w:lang w:val="en-US"/>
              </w:rPr>
            </w:pPr>
          </w:p>
        </w:tc>
        <w:tc>
          <w:tcPr>
            <w:tcW w:w="10630"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4CC7051E" w14:textId="77777777" w:rsidR="00B52247" w:rsidRDefault="00B52247">
            <w:pPr>
              <w:jc w:val="left"/>
              <w:rPr>
                <w:rFonts w:ascii="Book Antiqua" w:hAnsi="Book Antiqua"/>
                <w:b/>
                <w:color w:val="FFFFFF"/>
                <w:lang w:val="en-US"/>
              </w:rPr>
            </w:pPr>
          </w:p>
        </w:tc>
      </w:tr>
      <w:tr w:rsidR="00B52247" w14:paraId="3916F127"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382FFF6" w14:textId="77777777" w:rsidR="00B52247" w:rsidRDefault="00B52247">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3A27868" w14:textId="77777777" w:rsidR="00B52247" w:rsidRDefault="00B52247">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AF1E0F6" w14:textId="77777777" w:rsidR="00B52247" w:rsidRDefault="00B52247">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7C4FF32A" w14:textId="77777777" w:rsidR="00B52247" w:rsidRDefault="00B52247">
            <w:pPr>
              <w:spacing w:line="360" w:lineRule="auto"/>
              <w:jc w:val="center"/>
              <w:rPr>
                <w:rFonts w:ascii="Book Antiqua" w:hAnsi="Book Antiqua"/>
                <w:lang w:val="en-US"/>
              </w:rPr>
            </w:pPr>
            <w:r>
              <w:rPr>
                <w:lang w:val="en-US"/>
              </w:rPr>
              <w:t>X (02)</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22307C22" w14:textId="77777777" w:rsidR="00B52247" w:rsidRDefault="00B52247">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“HP”</w:t>
            </w:r>
          </w:p>
        </w:tc>
      </w:tr>
      <w:tr w:rsidR="00B52247" w:rsidRPr="0042125E" w14:paraId="60F6F019"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02E45FA" w14:textId="77777777" w:rsidR="00B52247" w:rsidRDefault="00B52247">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A3F555F" w14:textId="77777777" w:rsidR="00B52247" w:rsidRDefault="00B52247">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ABAF746" w14:textId="77777777" w:rsidR="00B52247" w:rsidRDefault="00B52247">
            <w:pPr>
              <w:spacing w:line="360" w:lineRule="auto"/>
              <w:jc w:val="center"/>
              <w:rPr>
                <w:rFonts w:ascii="Book Antiqua" w:hAnsi="Book Antiqua"/>
                <w:lang w:val="en-US"/>
              </w:rPr>
            </w:pPr>
            <w:r>
              <w:rPr>
                <w:lang w:val="en-US"/>
              </w:rPr>
              <w:t>10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71AD297E" w14:textId="77777777" w:rsidR="00B52247" w:rsidRDefault="00B52247">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1B1DCABA" w14:textId="77777777" w:rsidR="00B52247" w:rsidRPr="0030659E" w:rsidRDefault="00B52247">
            <w:pPr>
              <w:spacing w:line="360" w:lineRule="auto"/>
              <w:rPr>
                <w:rFonts w:ascii="Book Antiqua" w:hAnsi="Book Antiqua"/>
                <w:lang w:val="pt-PT"/>
              </w:rPr>
            </w:pPr>
            <w:r w:rsidRPr="0030659E">
              <w:rPr>
                <w:lang w:val="pt-PT"/>
              </w:rPr>
              <w:t>Data da geração do ficheiro (AAAAMMDD)</w:t>
            </w:r>
          </w:p>
        </w:tc>
      </w:tr>
      <w:tr w:rsidR="00B52247" w14:paraId="607FE651"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C65E790" w14:textId="77777777" w:rsidR="00B52247" w:rsidRDefault="00B52247">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C718282" w14:textId="77777777" w:rsidR="00B52247" w:rsidRDefault="00B52247">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9A8B787" w14:textId="77777777" w:rsidR="00B52247" w:rsidRDefault="00B52247">
            <w:pPr>
              <w:spacing w:line="360" w:lineRule="auto"/>
              <w:jc w:val="center"/>
              <w:rPr>
                <w:rFonts w:ascii="Book Antiqua" w:hAnsi="Book Antiqua"/>
                <w:lang w:val="en-US"/>
              </w:rPr>
            </w:pPr>
            <w:r>
              <w:rPr>
                <w:lang w:val="en-US"/>
              </w:rPr>
              <w:t>18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38958B16" w14:textId="77777777" w:rsidR="00B52247" w:rsidRDefault="00B52247">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5C05AB0D" w14:textId="77777777" w:rsidR="00B52247" w:rsidRDefault="00B52247">
            <w:pPr>
              <w:spacing w:line="360" w:lineRule="auto"/>
              <w:rPr>
                <w:rFonts w:ascii="Book Antiqua" w:hAnsi="Book Antiqua"/>
                <w:lang w:val="en-US"/>
              </w:rPr>
            </w:pPr>
            <w:r>
              <w:rPr>
                <w:lang w:val="en-US"/>
              </w:rPr>
              <w:t xml:space="preserve">Data do </w:t>
            </w:r>
            <w:proofErr w:type="spellStart"/>
            <w:r>
              <w:rPr>
                <w:lang w:val="en-US"/>
              </w:rPr>
              <w:t>sorteio</w:t>
            </w:r>
            <w:proofErr w:type="spellEnd"/>
            <w:r>
              <w:rPr>
                <w:lang w:val="en-US"/>
              </w:rPr>
              <w:t xml:space="preserve"> (AAAAMMDD)</w:t>
            </w:r>
          </w:p>
        </w:tc>
      </w:tr>
      <w:tr w:rsidR="00B52247" w:rsidRPr="0042125E" w14:paraId="5E665247"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5B38E0A" w14:textId="77777777" w:rsidR="00B52247" w:rsidRDefault="00B52247">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45CDC96" w14:textId="77777777" w:rsidR="00B52247" w:rsidRDefault="00B52247">
            <w:pPr>
              <w:spacing w:line="360" w:lineRule="auto"/>
              <w:jc w:val="center"/>
              <w:rPr>
                <w:rFonts w:ascii="Book Antiqua" w:hAnsi="Book Antiqua"/>
                <w:lang w:val="en-US"/>
              </w:rPr>
            </w:pPr>
            <w:r>
              <w:rPr>
                <w:lang w:val="en-US"/>
              </w:rPr>
              <w:t>19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9876738" w14:textId="77777777" w:rsidR="00B52247" w:rsidRDefault="00B52247">
            <w:pPr>
              <w:spacing w:line="360" w:lineRule="auto"/>
              <w:jc w:val="center"/>
              <w:rPr>
                <w:rFonts w:ascii="Book Antiqua" w:hAnsi="Book Antiqua"/>
                <w:lang w:val="en-US"/>
              </w:rPr>
            </w:pPr>
            <w:r>
              <w:rPr>
                <w:lang w:val="en-US"/>
              </w:rPr>
              <w:t>26</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4A8FAB95" w14:textId="77777777" w:rsidR="00B52247" w:rsidRDefault="00B52247">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04B63D9D" w14:textId="77777777" w:rsidR="00B52247" w:rsidRPr="0030659E" w:rsidRDefault="00B52247">
            <w:pPr>
              <w:spacing w:line="360" w:lineRule="auto"/>
              <w:rPr>
                <w:rFonts w:ascii="Book Antiqua" w:hAnsi="Book Antiqua"/>
                <w:lang w:val="pt-PT"/>
              </w:rPr>
            </w:pPr>
            <w:r w:rsidRPr="0030659E">
              <w:rPr>
                <w:lang w:val="pt-PT"/>
              </w:rPr>
              <w:t>Data de início de vendas do sorteio (AAAAMMDD)</w:t>
            </w:r>
          </w:p>
        </w:tc>
      </w:tr>
      <w:tr w:rsidR="00B52247" w:rsidRPr="0042125E" w14:paraId="17178C84"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66F4802" w14:textId="77777777" w:rsidR="00B52247" w:rsidRDefault="00B52247">
            <w:pPr>
              <w:spacing w:line="360" w:lineRule="auto"/>
              <w:jc w:val="center"/>
              <w:rPr>
                <w:rFonts w:ascii="Book Antiqua" w:hAnsi="Book Antiqua"/>
                <w:lang w:val="en-US"/>
              </w:rPr>
            </w:pPr>
            <w:r>
              <w:rPr>
                <w:lang w:val="en-US"/>
              </w:rPr>
              <w:t>G.05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62A42E0" w14:textId="77777777" w:rsidR="00B52247" w:rsidRDefault="00B52247">
            <w:pPr>
              <w:spacing w:line="360" w:lineRule="auto"/>
              <w:jc w:val="center"/>
              <w:rPr>
                <w:rFonts w:ascii="Book Antiqua" w:hAnsi="Book Antiqua"/>
                <w:lang w:val="en-US"/>
              </w:rPr>
            </w:pPr>
            <w:r>
              <w:rPr>
                <w:lang w:val="en-US"/>
              </w:rPr>
              <w:t>27</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E547685" w14:textId="77777777" w:rsidR="00B52247" w:rsidRDefault="00B52247">
            <w:pPr>
              <w:spacing w:line="360" w:lineRule="auto"/>
              <w:jc w:val="center"/>
              <w:rPr>
                <w:rFonts w:ascii="Book Antiqua" w:hAnsi="Book Antiqua"/>
                <w:lang w:val="en-US"/>
              </w:rPr>
            </w:pPr>
            <w:r>
              <w:rPr>
                <w:lang w:val="en-US"/>
              </w:rPr>
              <w:t>34</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6953C2C7" w14:textId="77777777" w:rsidR="00B52247" w:rsidRDefault="00B52247">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4D642CCD" w14:textId="77777777" w:rsidR="00B52247" w:rsidRPr="0030659E" w:rsidRDefault="00B52247">
            <w:pPr>
              <w:spacing w:line="360" w:lineRule="auto"/>
              <w:rPr>
                <w:rFonts w:ascii="Book Antiqua" w:hAnsi="Book Antiqua"/>
                <w:lang w:val="pt-PT"/>
              </w:rPr>
            </w:pPr>
            <w:r w:rsidRPr="0030659E">
              <w:rPr>
                <w:lang w:val="pt-PT"/>
              </w:rPr>
              <w:t>Data de fim de vendas do sorteio (AAAAMMDD)</w:t>
            </w:r>
          </w:p>
        </w:tc>
      </w:tr>
      <w:tr w:rsidR="00B52247" w14:paraId="39AB3A8E"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D7667D6" w14:textId="77777777" w:rsidR="00B52247" w:rsidRDefault="00B52247">
            <w:pPr>
              <w:spacing w:line="360" w:lineRule="auto"/>
              <w:jc w:val="center"/>
              <w:rPr>
                <w:rFonts w:ascii="Book Antiqua" w:hAnsi="Book Antiqua"/>
                <w:lang w:val="en-US"/>
              </w:rPr>
            </w:pPr>
            <w:r>
              <w:rPr>
                <w:lang w:val="en-US"/>
              </w:rPr>
              <w:t>G.06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27A6C50" w14:textId="77777777" w:rsidR="00B52247" w:rsidRDefault="00B52247">
            <w:pPr>
              <w:spacing w:line="360" w:lineRule="auto"/>
              <w:jc w:val="center"/>
              <w:rPr>
                <w:rFonts w:ascii="Book Antiqua" w:hAnsi="Book Antiqua"/>
                <w:lang w:val="en-US"/>
              </w:rPr>
            </w:pPr>
            <w:r>
              <w:rPr>
                <w:lang w:val="en-US"/>
              </w:rPr>
              <w:t>35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D99FE5E" w14:textId="77777777" w:rsidR="00B52247" w:rsidRDefault="00B52247">
            <w:pPr>
              <w:spacing w:line="360" w:lineRule="auto"/>
              <w:jc w:val="center"/>
              <w:rPr>
                <w:rFonts w:ascii="Book Antiqua" w:hAnsi="Book Antiqua"/>
                <w:lang w:val="en-US"/>
              </w:rPr>
            </w:pPr>
            <w:r>
              <w:rPr>
                <w:lang w:val="en-US"/>
              </w:rPr>
              <w:t>79</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47C05D06" w14:textId="77777777" w:rsidR="00B52247" w:rsidRDefault="00B52247">
            <w:pPr>
              <w:spacing w:line="360" w:lineRule="auto"/>
              <w:jc w:val="center"/>
              <w:rPr>
                <w:rFonts w:ascii="Book Antiqua" w:hAnsi="Book Antiqua"/>
                <w:lang w:val="en-US"/>
              </w:rPr>
            </w:pPr>
            <w:r>
              <w:rPr>
                <w:lang w:val="en-US"/>
              </w:rPr>
              <w:t>X (45)</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39BD9934" w14:textId="77777777" w:rsidR="00B52247" w:rsidRDefault="00B52247">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B52247" w:rsidRPr="0042125E" w14:paraId="519E65F5" w14:textId="77777777" w:rsidTr="00B52247">
        <w:trP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78F22B2E" w14:textId="77777777" w:rsidR="00B52247" w:rsidRPr="0030659E" w:rsidRDefault="00B52247">
            <w:pPr>
              <w:spacing w:after="120"/>
              <w:rPr>
                <w:rFonts w:ascii="Book Antiqua" w:hAnsi="Book Antiqua"/>
                <w:b/>
                <w:szCs w:val="20"/>
                <w:lang w:val="pt-PT"/>
              </w:rPr>
            </w:pPr>
            <w:r w:rsidRPr="0030659E">
              <w:rPr>
                <w:b/>
                <w:lang w:val="pt-PT"/>
              </w:rPr>
              <w:t>DESCRIÇÃO DOS CAMPOS DO REGISTO “HP”</w:t>
            </w:r>
          </w:p>
          <w:p w14:paraId="7D6F7C7E" w14:textId="77777777" w:rsidR="00B52247" w:rsidRPr="0030659E" w:rsidRDefault="00B52247">
            <w:pPr>
              <w:rPr>
                <w:lang w:val="pt-PT"/>
              </w:rPr>
            </w:pPr>
            <w:r w:rsidRPr="0030659E">
              <w:rPr>
                <w:lang w:val="pt-PT"/>
              </w:rPr>
              <w:t>G.01 – Referência do Registo = “HP”.</w:t>
            </w:r>
          </w:p>
          <w:p w14:paraId="3907E67C" w14:textId="77777777" w:rsidR="00B52247" w:rsidRPr="0030659E" w:rsidRDefault="00B52247">
            <w:pPr>
              <w:rPr>
                <w:lang w:val="pt-PT"/>
              </w:rPr>
            </w:pPr>
            <w:r w:rsidRPr="0030659E">
              <w:rPr>
                <w:lang w:val="pt-PT"/>
              </w:rPr>
              <w:t>G.02 – Data da geração do ficheiro (AAAAMMDD).</w:t>
            </w:r>
          </w:p>
          <w:p w14:paraId="7F21EE7F" w14:textId="77777777" w:rsidR="00B52247" w:rsidRPr="0030659E" w:rsidRDefault="00B52247">
            <w:pPr>
              <w:rPr>
                <w:lang w:val="pt-PT"/>
              </w:rPr>
            </w:pPr>
            <w:r w:rsidRPr="0030659E">
              <w:rPr>
                <w:lang w:val="pt-PT"/>
              </w:rPr>
              <w:t xml:space="preserve">G.03 – Data do sorteio do jogo (AAAAMMDD).  </w:t>
            </w:r>
          </w:p>
          <w:p w14:paraId="53C77AF7" w14:textId="77777777" w:rsidR="00B52247" w:rsidRPr="0030659E" w:rsidRDefault="00B52247">
            <w:pPr>
              <w:rPr>
                <w:lang w:val="pt-PT"/>
              </w:rPr>
            </w:pPr>
            <w:r w:rsidRPr="0030659E">
              <w:rPr>
                <w:lang w:val="pt-PT"/>
              </w:rPr>
              <w:t xml:space="preserve">G.04 – Data de início de vendas do jogo (AAAAMMDD).  </w:t>
            </w:r>
          </w:p>
          <w:p w14:paraId="26C54740" w14:textId="77777777" w:rsidR="00B52247" w:rsidRPr="0030659E" w:rsidRDefault="00B52247">
            <w:pPr>
              <w:rPr>
                <w:lang w:val="pt-PT"/>
              </w:rPr>
            </w:pPr>
            <w:r w:rsidRPr="0030659E">
              <w:rPr>
                <w:lang w:val="pt-PT"/>
              </w:rPr>
              <w:t xml:space="preserve">G.05 – Data de fim de vendas do jogo (AAAAMMDD).  </w:t>
            </w:r>
          </w:p>
          <w:p w14:paraId="794B1CD7" w14:textId="77777777" w:rsidR="00B52247" w:rsidRPr="0030659E" w:rsidRDefault="00B52247">
            <w:pPr>
              <w:spacing w:line="360" w:lineRule="atLeast"/>
              <w:rPr>
                <w:rFonts w:ascii="Book Antiqua" w:hAnsi="Book Antiqua"/>
                <w:lang w:val="pt-PT"/>
              </w:rPr>
            </w:pPr>
            <w:r w:rsidRPr="0030659E">
              <w:rPr>
                <w:lang w:val="pt-PT"/>
              </w:rPr>
              <w:t>G.06 – Reservado para o futuro.</w:t>
            </w:r>
          </w:p>
        </w:tc>
      </w:tr>
    </w:tbl>
    <w:p w14:paraId="712519B8" w14:textId="77777777" w:rsidR="006823A2" w:rsidRDefault="006823A2" w:rsidP="006823A2">
      <w:pPr>
        <w:pStyle w:val="Heading4"/>
        <w:numPr>
          <w:ilvl w:val="3"/>
          <w:numId w:val="28"/>
        </w:numPr>
        <w:spacing w:line="360" w:lineRule="atLeast"/>
        <w:rPr>
          <w:lang w:val="pt-PT"/>
        </w:rPr>
      </w:pPr>
      <w:r>
        <w:rPr>
          <w:lang w:val="pt-PT"/>
        </w:rPr>
        <w:t>Corpo do ficheiro</w:t>
      </w:r>
    </w:p>
    <w:p w14:paraId="0A13CA0C" w14:textId="77777777" w:rsidR="00B52247" w:rsidRDefault="00B52247" w:rsidP="00B52247">
      <w:pPr>
        <w:pStyle w:val="ListParagraph"/>
        <w:ind w:left="0"/>
        <w:rPr>
          <w:b/>
          <w:u w:val="single"/>
        </w:rPr>
      </w:pPr>
      <w:r>
        <w:rPr>
          <w:b/>
          <w:u w:val="single"/>
        </w:rPr>
        <w:t>BODY:</w:t>
      </w:r>
    </w:p>
    <w:p w14:paraId="343AEB21" w14:textId="77777777" w:rsidR="00B52247" w:rsidRDefault="00B52247" w:rsidP="00B52247">
      <w:pPr>
        <w:pStyle w:val="ListParagraph"/>
        <w:ind w:left="0"/>
        <w:rPr>
          <w:b/>
        </w:rPr>
      </w:pPr>
      <w:r>
        <w:rPr>
          <w:b/>
        </w:rPr>
        <w:lastRenderedPageBreak/>
        <w:t>Registos do tipo 01:</w:t>
      </w:r>
    </w:p>
    <w:p w14:paraId="535B1060" w14:textId="77777777" w:rsidR="00B52247" w:rsidRDefault="00B52247" w:rsidP="00B52247">
      <w:pPr>
        <w:pStyle w:val="ListParagraph"/>
        <w:ind w:left="0"/>
        <w:rPr>
          <w:b/>
        </w:rPr>
      </w:pP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B52247" w14:paraId="201BADED" w14:textId="77777777" w:rsidTr="00B52247">
        <w:trPr>
          <w:tblHeade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7902656" w14:textId="77777777" w:rsidR="00B52247" w:rsidRDefault="00B52247">
            <w:pPr>
              <w:spacing w:line="360" w:lineRule="atLeast"/>
              <w:rPr>
                <w:rFonts w:ascii="Book Antiqua" w:hAnsi="Book Antiqua"/>
                <w:b/>
                <w:color w:val="FFFFFF"/>
                <w:lang w:val="en-US"/>
              </w:rPr>
            </w:pPr>
            <w:r>
              <w:rPr>
                <w:b/>
                <w:color w:val="FFFFFF"/>
                <w:lang w:val="en-US"/>
              </w:rPr>
              <w:t>Tipo: ASCII</w:t>
            </w:r>
          </w:p>
        </w:tc>
      </w:tr>
      <w:tr w:rsidR="00B52247" w14:paraId="3004AAF1" w14:textId="77777777" w:rsidTr="00B52247">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0EC1A2A" w14:textId="77777777" w:rsidR="00B52247" w:rsidRDefault="00B52247">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CB49885" w14:textId="77777777" w:rsidR="00B52247" w:rsidRDefault="00B52247">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74C094D" w14:textId="77777777" w:rsidR="00B52247" w:rsidRDefault="00B52247">
            <w:pPr>
              <w:spacing w:line="360" w:lineRule="atLeast"/>
              <w:jc w:val="center"/>
              <w:rPr>
                <w:rFonts w:ascii="Book Antiqua" w:hAnsi="Book Antiqua"/>
                <w:b/>
                <w:color w:val="FFFFFF"/>
                <w:lang w:val="en-US"/>
              </w:rPr>
            </w:pPr>
            <w:r>
              <w:rPr>
                <w:b/>
                <w:color w:val="FFFFFF"/>
                <w:lang w:val="en-US"/>
              </w:rPr>
              <w:t>PICTURE</w:t>
            </w:r>
          </w:p>
        </w:tc>
        <w:tc>
          <w:tcPr>
            <w:tcW w:w="590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B0D806D" w14:textId="77777777" w:rsidR="00B52247" w:rsidRDefault="00B52247">
            <w:pPr>
              <w:spacing w:line="360" w:lineRule="atLeast"/>
              <w:jc w:val="center"/>
              <w:rPr>
                <w:rFonts w:ascii="Book Antiqua" w:hAnsi="Book Antiqua"/>
                <w:b/>
                <w:color w:val="FFFFFF"/>
                <w:lang w:val="en-US"/>
              </w:rPr>
            </w:pPr>
            <w:r>
              <w:rPr>
                <w:b/>
                <w:color w:val="FFFFFF"/>
                <w:lang w:val="en-US"/>
              </w:rPr>
              <w:t>CONTEÚDO</w:t>
            </w:r>
          </w:p>
        </w:tc>
      </w:tr>
      <w:tr w:rsidR="00B52247" w14:paraId="372637EB" w14:textId="77777777" w:rsidTr="00B52247">
        <w:trPr>
          <w:tblHeader/>
          <w:jc w:val="center"/>
        </w:trPr>
        <w:tc>
          <w:tcPr>
            <w:tcW w:w="953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3E1EB51F" w14:textId="77777777" w:rsidR="00B52247" w:rsidRDefault="00B52247">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B172A5F" w14:textId="77777777" w:rsidR="00B52247" w:rsidRDefault="00B52247">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2C15CA0" w14:textId="77777777" w:rsidR="00B52247" w:rsidRDefault="00B52247">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F0B1EFF" w14:textId="77777777" w:rsidR="00B52247" w:rsidRDefault="00B52247">
            <w:pPr>
              <w:jc w:val="left"/>
              <w:rPr>
                <w:rFonts w:ascii="Book Antiqua" w:hAnsi="Book Antiqua"/>
                <w:b/>
                <w:color w:val="FFFFFF"/>
                <w:lang w:val="en-US"/>
              </w:rPr>
            </w:pPr>
          </w:p>
        </w:tc>
        <w:tc>
          <w:tcPr>
            <w:tcW w:w="590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8B0F14E" w14:textId="77777777" w:rsidR="00B52247" w:rsidRDefault="00B52247">
            <w:pPr>
              <w:jc w:val="left"/>
              <w:rPr>
                <w:rFonts w:ascii="Book Antiqua" w:hAnsi="Book Antiqua"/>
                <w:b/>
                <w:color w:val="FFFFFF"/>
                <w:lang w:val="en-US"/>
              </w:rPr>
            </w:pPr>
          </w:p>
        </w:tc>
      </w:tr>
      <w:tr w:rsidR="00B52247" w14:paraId="022CDF38"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03C1281" w14:textId="77777777" w:rsidR="00B52247" w:rsidRDefault="00B52247">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B9EBA6D" w14:textId="77777777" w:rsidR="00B52247" w:rsidRDefault="00B52247">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362C018" w14:textId="77777777" w:rsidR="00B52247" w:rsidRDefault="00B52247">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E6FF9AF" w14:textId="77777777" w:rsidR="00B52247" w:rsidRDefault="00B52247">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8CAABC8" w14:textId="77777777" w:rsidR="00B52247" w:rsidRDefault="00B52247">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“01”</w:t>
            </w:r>
          </w:p>
        </w:tc>
      </w:tr>
      <w:tr w:rsidR="00B52247" w:rsidRPr="0042125E" w14:paraId="3625D636"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E7C065E" w14:textId="77777777" w:rsidR="00B52247" w:rsidRDefault="00B52247">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70CFF45" w14:textId="77777777" w:rsidR="00B52247" w:rsidRDefault="00B52247">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8A9D09B" w14:textId="77777777" w:rsidR="00B52247" w:rsidRDefault="00B52247">
            <w:pPr>
              <w:spacing w:line="360" w:lineRule="auto"/>
              <w:jc w:val="center"/>
              <w:rPr>
                <w:rFonts w:ascii="Book Antiqua" w:hAnsi="Book Antiqua"/>
                <w:lang w:val="en-US"/>
              </w:rPr>
            </w:pPr>
            <w:r>
              <w:rPr>
                <w:lang w:val="en-US"/>
              </w:rPr>
              <w:t>3</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5B4C2A6" w14:textId="77777777" w:rsidR="00B52247" w:rsidRDefault="00B52247">
            <w:pPr>
              <w:spacing w:line="360" w:lineRule="auto"/>
              <w:jc w:val="center"/>
              <w:rPr>
                <w:rFonts w:ascii="Book Antiqua" w:hAnsi="Book Antiqua"/>
                <w:lang w:val="en-US"/>
              </w:rPr>
            </w:pPr>
            <w:r>
              <w:rPr>
                <w:lang w:val="en-US"/>
              </w:rPr>
              <w:t>9 (01)</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29C02D8" w14:textId="77777777" w:rsidR="00B52247" w:rsidRPr="0030659E" w:rsidRDefault="00B52247">
            <w:pPr>
              <w:spacing w:line="360" w:lineRule="auto"/>
              <w:rPr>
                <w:rFonts w:ascii="Book Antiqua" w:hAnsi="Book Antiqua"/>
                <w:lang w:val="pt-PT"/>
              </w:rPr>
            </w:pPr>
            <w:r w:rsidRPr="0030659E">
              <w:rPr>
                <w:lang w:val="pt-PT"/>
              </w:rPr>
              <w:t>Identificador do Canal de Aposta</w:t>
            </w:r>
          </w:p>
        </w:tc>
      </w:tr>
      <w:tr w:rsidR="00B52247" w14:paraId="48EFAE78"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497A2DE" w14:textId="77777777" w:rsidR="00B52247" w:rsidRDefault="00B52247">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85019E8" w14:textId="77777777" w:rsidR="00B52247" w:rsidRDefault="00B52247">
            <w:pPr>
              <w:spacing w:line="360" w:lineRule="auto"/>
              <w:jc w:val="center"/>
              <w:rPr>
                <w:rFonts w:ascii="Book Antiqua" w:hAnsi="Book Antiqua"/>
                <w:lang w:val="en-US"/>
              </w:rPr>
            </w:pPr>
            <w:r>
              <w:rPr>
                <w:lang w:val="en-US"/>
              </w:rPr>
              <w:t>4</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3FEAB68" w14:textId="77777777" w:rsidR="00B52247" w:rsidRDefault="00B52247">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C026B40" w14:textId="77777777" w:rsidR="00B52247" w:rsidRDefault="00B52247">
            <w:pPr>
              <w:spacing w:line="360" w:lineRule="auto"/>
              <w:jc w:val="center"/>
              <w:rPr>
                <w:rFonts w:ascii="Book Antiqua" w:hAnsi="Book Antiqua"/>
                <w:lang w:val="en-US"/>
              </w:rPr>
            </w:pPr>
            <w:r>
              <w:rPr>
                <w:lang w:val="en-US"/>
              </w:rPr>
              <w:t>9 (07)</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3D9787B" w14:textId="77777777" w:rsidR="00B52247" w:rsidRDefault="00B52247">
            <w:pPr>
              <w:spacing w:line="360" w:lineRule="auto"/>
              <w:rPr>
                <w:rFonts w:ascii="Book Antiqua" w:hAnsi="Book Antiqua"/>
                <w:lang w:val="en-US"/>
              </w:rPr>
            </w:pPr>
            <w:r>
              <w:rPr>
                <w:lang w:val="en-US"/>
              </w:rPr>
              <w:t xml:space="preserve">Código do </w:t>
            </w:r>
            <w:proofErr w:type="spellStart"/>
            <w:r>
              <w:rPr>
                <w:lang w:val="en-US"/>
              </w:rPr>
              <w:t>Agente</w:t>
            </w:r>
            <w:proofErr w:type="spellEnd"/>
          </w:p>
        </w:tc>
      </w:tr>
      <w:tr w:rsidR="00B52247" w14:paraId="75256E27"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E051CBE" w14:textId="77777777" w:rsidR="00B52247" w:rsidRDefault="00B52247">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52C7520" w14:textId="77777777" w:rsidR="00B52247" w:rsidRDefault="00B52247">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59606C4" w14:textId="77777777" w:rsidR="00B52247" w:rsidRDefault="00B52247">
            <w:pPr>
              <w:spacing w:line="360" w:lineRule="auto"/>
              <w:jc w:val="center"/>
              <w:rPr>
                <w:rFonts w:ascii="Book Antiqua" w:hAnsi="Book Antiqua"/>
                <w:lang w:val="en-US"/>
              </w:rPr>
            </w:pPr>
            <w:r>
              <w:rPr>
                <w:lang w:val="en-US"/>
              </w:rPr>
              <w:t>18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78E8B9B" w14:textId="77777777" w:rsidR="00B52247" w:rsidRDefault="00B52247">
            <w:pPr>
              <w:spacing w:line="360" w:lineRule="auto"/>
              <w:jc w:val="center"/>
              <w:rPr>
                <w:rFonts w:ascii="Book Antiqua" w:hAnsi="Book Antiqua"/>
                <w:lang w:val="en-US"/>
              </w:rPr>
            </w:pPr>
            <w:r>
              <w:rPr>
                <w:lang w:val="en-US"/>
              </w:rPr>
              <w:t>9 (08)</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28EA38F" w14:textId="77777777" w:rsidR="00B52247" w:rsidRDefault="00B52247">
            <w:pPr>
              <w:spacing w:line="360" w:lineRule="auto"/>
              <w:rPr>
                <w:rFonts w:ascii="Book Antiqua" w:hAnsi="Book Antiqua"/>
                <w:lang w:val="en-US"/>
              </w:rPr>
            </w:pPr>
            <w:r>
              <w:rPr>
                <w:lang w:val="en-US"/>
              </w:rPr>
              <w:t xml:space="preserve">Data da </w:t>
            </w:r>
            <w:proofErr w:type="spellStart"/>
            <w:r>
              <w:rPr>
                <w:lang w:val="en-US"/>
              </w:rPr>
              <w:t>Aposta</w:t>
            </w:r>
            <w:proofErr w:type="spellEnd"/>
            <w:r>
              <w:rPr>
                <w:lang w:val="en-US"/>
              </w:rPr>
              <w:t xml:space="preserve"> (AAAAMMDD)</w:t>
            </w:r>
          </w:p>
        </w:tc>
      </w:tr>
      <w:tr w:rsidR="00B52247" w14:paraId="2E73E7AF"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7FFB9C4" w14:textId="77777777" w:rsidR="00B52247" w:rsidRDefault="00B52247">
            <w:pPr>
              <w:spacing w:line="360" w:lineRule="auto"/>
              <w:jc w:val="center"/>
              <w:rPr>
                <w:rFonts w:ascii="Book Antiqua" w:hAnsi="Book Antiqua"/>
                <w:lang w:val="en-US"/>
              </w:rPr>
            </w:pPr>
            <w:r>
              <w:rPr>
                <w:lang w:val="en-US"/>
              </w:rPr>
              <w:t>G.05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88667BF" w14:textId="77777777" w:rsidR="00B52247" w:rsidRDefault="00B52247">
            <w:pPr>
              <w:spacing w:line="360" w:lineRule="auto"/>
              <w:jc w:val="center"/>
              <w:rPr>
                <w:rFonts w:ascii="Book Antiqua" w:hAnsi="Book Antiqua"/>
                <w:lang w:val="en-US"/>
              </w:rPr>
            </w:pPr>
            <w:r>
              <w:rPr>
                <w:lang w:val="en-US"/>
              </w:rPr>
              <w:t>19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746F889" w14:textId="77777777" w:rsidR="00B52247" w:rsidRDefault="00B52247">
            <w:pPr>
              <w:spacing w:line="360" w:lineRule="auto"/>
              <w:jc w:val="center"/>
              <w:rPr>
                <w:rFonts w:ascii="Book Antiqua" w:hAnsi="Book Antiqua"/>
                <w:lang w:val="en-US"/>
              </w:rPr>
            </w:pPr>
            <w:r>
              <w:rPr>
                <w:lang w:val="en-US"/>
              </w:rPr>
              <w:t>31</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8B953B2" w14:textId="77777777" w:rsidR="00B52247" w:rsidRDefault="00B52247">
            <w:pPr>
              <w:spacing w:line="360" w:lineRule="auto"/>
              <w:jc w:val="center"/>
              <w:rPr>
                <w:rFonts w:ascii="Book Antiqua" w:hAnsi="Book Antiqua"/>
                <w:lang w:val="en-US"/>
              </w:rPr>
            </w:pPr>
            <w:r>
              <w:rPr>
                <w:lang w:val="en-US"/>
              </w:rPr>
              <w:t>9 (13)</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8CCA8C9" w14:textId="77777777" w:rsidR="00B52247" w:rsidRDefault="00B52247">
            <w:pPr>
              <w:spacing w:line="360" w:lineRule="auto"/>
              <w:rPr>
                <w:rFonts w:ascii="Book Antiqua" w:hAnsi="Book Antiqua"/>
                <w:lang w:val="en-US"/>
              </w:rPr>
            </w:pPr>
            <w:proofErr w:type="spellStart"/>
            <w:r>
              <w:rPr>
                <w:lang w:val="en-US"/>
              </w:rPr>
              <w:t>Referência</w:t>
            </w:r>
            <w:proofErr w:type="spellEnd"/>
            <w:r>
              <w:rPr>
                <w:lang w:val="en-US"/>
              </w:rPr>
              <w:t xml:space="preserve"> da </w:t>
            </w:r>
            <w:proofErr w:type="spellStart"/>
            <w:r>
              <w:rPr>
                <w:lang w:val="en-US"/>
              </w:rPr>
              <w:t>aposta</w:t>
            </w:r>
            <w:proofErr w:type="spellEnd"/>
          </w:p>
        </w:tc>
      </w:tr>
      <w:tr w:rsidR="00B52247" w14:paraId="2CE9A9D5"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F8BF50C" w14:textId="77777777" w:rsidR="00B52247" w:rsidRDefault="00B52247">
            <w:pPr>
              <w:spacing w:line="360" w:lineRule="auto"/>
              <w:jc w:val="center"/>
              <w:rPr>
                <w:rFonts w:ascii="Book Antiqua" w:hAnsi="Book Antiqua"/>
                <w:lang w:val="en-US"/>
              </w:rPr>
            </w:pPr>
            <w:r>
              <w:rPr>
                <w:lang w:val="en-US"/>
              </w:rPr>
              <w:t>G.06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744AA59" w14:textId="77777777" w:rsidR="00B52247" w:rsidRDefault="00B52247">
            <w:pPr>
              <w:spacing w:line="360" w:lineRule="auto"/>
              <w:jc w:val="center"/>
              <w:rPr>
                <w:rFonts w:ascii="Book Antiqua" w:hAnsi="Book Antiqua"/>
                <w:lang w:val="en-US"/>
              </w:rPr>
            </w:pPr>
            <w:r>
              <w:rPr>
                <w:lang w:val="en-US"/>
              </w:rPr>
              <w:t>32</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047DBC5" w14:textId="77777777" w:rsidR="00B52247" w:rsidRDefault="00B52247">
            <w:pPr>
              <w:spacing w:line="360" w:lineRule="auto"/>
              <w:jc w:val="center"/>
              <w:rPr>
                <w:rFonts w:ascii="Book Antiqua" w:hAnsi="Book Antiqua"/>
                <w:lang w:val="en-US"/>
              </w:rPr>
            </w:pPr>
            <w:r>
              <w:rPr>
                <w:lang w:val="en-US"/>
              </w:rPr>
              <w:t>42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FC6DA53" w14:textId="77777777" w:rsidR="00B52247" w:rsidRDefault="00B52247">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7AB2801C" w14:textId="77777777" w:rsidR="00B52247" w:rsidRDefault="00B52247">
            <w:pPr>
              <w:spacing w:line="360" w:lineRule="auto"/>
              <w:rPr>
                <w:rFonts w:ascii="Book Antiqua" w:hAnsi="Book Antiqua"/>
                <w:lang w:val="en-US"/>
              </w:rPr>
            </w:pPr>
            <w:r>
              <w:rPr>
                <w:lang w:val="en-US"/>
              </w:rPr>
              <w:t xml:space="preserve">Valor </w:t>
            </w:r>
            <w:proofErr w:type="spellStart"/>
            <w:r>
              <w:rPr>
                <w:lang w:val="en-US"/>
              </w:rPr>
              <w:t>bruto</w:t>
            </w:r>
            <w:proofErr w:type="spellEnd"/>
            <w:r>
              <w:rPr>
                <w:lang w:val="en-US"/>
              </w:rPr>
              <w:t xml:space="preserve"> do </w:t>
            </w:r>
            <w:proofErr w:type="spellStart"/>
            <w:r>
              <w:rPr>
                <w:lang w:val="en-US"/>
              </w:rPr>
              <w:t>Prémio</w:t>
            </w:r>
            <w:proofErr w:type="spellEnd"/>
          </w:p>
        </w:tc>
      </w:tr>
      <w:tr w:rsidR="00B52247" w14:paraId="02E28ED0"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B252D5E" w14:textId="77777777" w:rsidR="00B52247" w:rsidRDefault="00B52247">
            <w:pPr>
              <w:spacing w:line="360" w:lineRule="auto"/>
              <w:jc w:val="center"/>
              <w:rPr>
                <w:rFonts w:ascii="Book Antiqua" w:hAnsi="Book Antiqua"/>
                <w:lang w:val="en-US"/>
              </w:rPr>
            </w:pPr>
            <w:r>
              <w:rPr>
                <w:lang w:val="en-US"/>
              </w:rPr>
              <w:t>G.07</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C4A3295" w14:textId="77777777" w:rsidR="00B52247" w:rsidRDefault="00B52247">
            <w:pPr>
              <w:spacing w:line="360" w:lineRule="auto"/>
              <w:jc w:val="center"/>
              <w:rPr>
                <w:rFonts w:ascii="Book Antiqua" w:hAnsi="Book Antiqua"/>
                <w:lang w:val="en-US"/>
              </w:rPr>
            </w:pPr>
            <w:r>
              <w:rPr>
                <w:lang w:val="en-US"/>
              </w:rPr>
              <w:t>43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5836A40" w14:textId="77777777" w:rsidR="00B52247" w:rsidRDefault="00B52247">
            <w:pPr>
              <w:spacing w:line="360" w:lineRule="auto"/>
              <w:jc w:val="center"/>
              <w:rPr>
                <w:rFonts w:ascii="Book Antiqua" w:hAnsi="Book Antiqua"/>
                <w:lang w:val="en-US"/>
              </w:rPr>
            </w:pPr>
            <w:r>
              <w:rPr>
                <w:lang w:val="en-US"/>
              </w:rPr>
              <w:t>53</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D8FF749" w14:textId="77777777" w:rsidR="00B52247" w:rsidRDefault="00B52247">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770E83C8" w14:textId="77777777" w:rsidR="00B52247" w:rsidRDefault="00B52247">
            <w:pPr>
              <w:spacing w:line="360" w:lineRule="auto"/>
              <w:rPr>
                <w:rFonts w:ascii="Book Antiqua" w:hAnsi="Book Antiqua"/>
                <w:lang w:val="en-US"/>
              </w:rPr>
            </w:pPr>
            <w:r>
              <w:rPr>
                <w:lang w:val="en-US"/>
              </w:rPr>
              <w:t xml:space="preserve">Valor </w:t>
            </w:r>
            <w:proofErr w:type="spellStart"/>
            <w:r>
              <w:rPr>
                <w:lang w:val="en-US"/>
              </w:rPr>
              <w:t>líquido</w:t>
            </w:r>
            <w:proofErr w:type="spellEnd"/>
            <w:r>
              <w:rPr>
                <w:lang w:val="en-US"/>
              </w:rPr>
              <w:t xml:space="preserve"> do </w:t>
            </w:r>
            <w:proofErr w:type="spellStart"/>
            <w:r>
              <w:rPr>
                <w:lang w:val="en-US"/>
              </w:rPr>
              <w:t>Prémio</w:t>
            </w:r>
            <w:proofErr w:type="spellEnd"/>
          </w:p>
        </w:tc>
      </w:tr>
      <w:tr w:rsidR="00B52247" w:rsidRPr="0042125E" w14:paraId="74769780"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88D7E7B" w14:textId="77777777" w:rsidR="00B52247" w:rsidRDefault="00B52247">
            <w:pPr>
              <w:spacing w:line="360" w:lineRule="auto"/>
              <w:jc w:val="center"/>
              <w:rPr>
                <w:rFonts w:ascii="Book Antiqua" w:hAnsi="Book Antiqua"/>
                <w:lang w:val="en-US"/>
              </w:rPr>
            </w:pPr>
            <w:r>
              <w:rPr>
                <w:lang w:val="en-US"/>
              </w:rPr>
              <w:t>G.08</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73A0202" w14:textId="77777777" w:rsidR="00B52247" w:rsidRDefault="00B52247">
            <w:pPr>
              <w:spacing w:line="360" w:lineRule="auto"/>
              <w:jc w:val="center"/>
              <w:rPr>
                <w:rFonts w:ascii="Book Antiqua" w:hAnsi="Book Antiqua"/>
                <w:lang w:val="en-US"/>
              </w:rPr>
            </w:pPr>
            <w:r>
              <w:rPr>
                <w:lang w:val="en-US"/>
              </w:rPr>
              <w:t>54</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76C08F5" w14:textId="77777777" w:rsidR="00B52247" w:rsidRDefault="00B52247">
            <w:pPr>
              <w:spacing w:line="360" w:lineRule="auto"/>
              <w:jc w:val="center"/>
              <w:rPr>
                <w:rFonts w:ascii="Book Antiqua" w:hAnsi="Book Antiqua"/>
                <w:lang w:val="en-US"/>
              </w:rPr>
            </w:pPr>
            <w:r>
              <w:rPr>
                <w:lang w:val="en-US"/>
              </w:rPr>
              <w:t>64</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6A046CA" w14:textId="77777777" w:rsidR="00B52247" w:rsidRDefault="00B52247">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5DC89E87" w14:textId="77777777" w:rsidR="00B52247" w:rsidRPr="0030659E" w:rsidRDefault="00B52247">
            <w:pPr>
              <w:spacing w:line="360" w:lineRule="auto"/>
              <w:rPr>
                <w:rFonts w:ascii="Book Antiqua" w:hAnsi="Book Antiqua"/>
                <w:lang w:val="pt-PT"/>
              </w:rPr>
            </w:pPr>
            <w:r w:rsidRPr="0030659E">
              <w:rPr>
                <w:lang w:val="pt-PT"/>
              </w:rPr>
              <w:t>Valor bruto do Prémio de Joker</w:t>
            </w:r>
          </w:p>
        </w:tc>
      </w:tr>
      <w:tr w:rsidR="00B52247" w:rsidRPr="0042125E" w14:paraId="67A04330"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49F1060" w14:textId="77777777" w:rsidR="00B52247" w:rsidRDefault="00B52247">
            <w:pPr>
              <w:spacing w:line="360" w:lineRule="auto"/>
              <w:jc w:val="center"/>
              <w:rPr>
                <w:rFonts w:ascii="Book Antiqua" w:hAnsi="Book Antiqua"/>
                <w:lang w:val="en-US"/>
              </w:rPr>
            </w:pPr>
            <w:r>
              <w:rPr>
                <w:lang w:val="en-US"/>
              </w:rPr>
              <w:t>G.09</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543E48D" w14:textId="77777777" w:rsidR="00B52247" w:rsidRDefault="00B52247">
            <w:pPr>
              <w:spacing w:line="360" w:lineRule="auto"/>
              <w:jc w:val="center"/>
              <w:rPr>
                <w:rFonts w:ascii="Book Antiqua" w:hAnsi="Book Antiqua"/>
                <w:lang w:val="en-US"/>
              </w:rPr>
            </w:pPr>
            <w:r>
              <w:rPr>
                <w:lang w:val="en-US"/>
              </w:rPr>
              <w:t>65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8A3DF78" w14:textId="77777777" w:rsidR="00B52247" w:rsidRDefault="00B52247">
            <w:pPr>
              <w:spacing w:line="360" w:lineRule="auto"/>
              <w:jc w:val="center"/>
              <w:rPr>
                <w:rFonts w:ascii="Book Antiqua" w:hAnsi="Book Antiqua"/>
                <w:lang w:val="en-US"/>
              </w:rPr>
            </w:pPr>
            <w:r>
              <w:rPr>
                <w:lang w:val="en-US"/>
              </w:rPr>
              <w:t>75</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1C0EE2A" w14:textId="77777777" w:rsidR="00B52247" w:rsidRDefault="00B52247">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17D8692" w14:textId="77777777" w:rsidR="00B52247" w:rsidRPr="0030659E" w:rsidRDefault="00B52247">
            <w:pPr>
              <w:spacing w:line="360" w:lineRule="auto"/>
              <w:rPr>
                <w:rFonts w:ascii="Book Antiqua" w:hAnsi="Book Antiqua"/>
                <w:lang w:val="pt-PT"/>
              </w:rPr>
            </w:pPr>
            <w:r w:rsidRPr="0030659E">
              <w:rPr>
                <w:lang w:val="pt-PT"/>
              </w:rPr>
              <w:t>Valor líquido do Prémio de Joker</w:t>
            </w:r>
          </w:p>
        </w:tc>
      </w:tr>
      <w:tr w:rsidR="00B52247" w:rsidRPr="0042125E" w14:paraId="12D38888"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A3E7277" w14:textId="77777777" w:rsidR="00B52247" w:rsidRDefault="00B52247">
            <w:pPr>
              <w:spacing w:line="360" w:lineRule="auto"/>
              <w:jc w:val="center"/>
              <w:rPr>
                <w:rFonts w:ascii="Book Antiqua" w:hAnsi="Book Antiqua"/>
                <w:lang w:val="en-US"/>
              </w:rPr>
            </w:pPr>
            <w:r>
              <w:rPr>
                <w:lang w:val="en-US"/>
              </w:rPr>
              <w:t>G.10</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8B9F388" w14:textId="77777777" w:rsidR="00B52247" w:rsidRDefault="00B52247">
            <w:pPr>
              <w:spacing w:line="360" w:lineRule="auto"/>
              <w:jc w:val="center"/>
              <w:rPr>
                <w:rFonts w:ascii="Book Antiqua" w:hAnsi="Book Antiqua"/>
                <w:lang w:val="en-US"/>
              </w:rPr>
            </w:pPr>
            <w:r>
              <w:rPr>
                <w:lang w:val="en-US"/>
              </w:rPr>
              <w:t>76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0C07A01" w14:textId="77777777" w:rsidR="00B52247" w:rsidRDefault="00B52247">
            <w:pPr>
              <w:spacing w:line="360" w:lineRule="auto"/>
              <w:jc w:val="center"/>
              <w:rPr>
                <w:rFonts w:ascii="Book Antiqua" w:hAnsi="Book Antiqua"/>
                <w:lang w:val="en-US"/>
              </w:rPr>
            </w:pPr>
            <w:r>
              <w:rPr>
                <w:lang w:val="en-US"/>
              </w:rPr>
              <w:t>79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3154AC8" w14:textId="77777777" w:rsidR="00B52247" w:rsidRDefault="00B52247">
            <w:pPr>
              <w:spacing w:line="360" w:lineRule="auto"/>
              <w:jc w:val="center"/>
              <w:rPr>
                <w:rFonts w:ascii="Book Antiqua" w:hAnsi="Book Antiqua"/>
                <w:lang w:val="en-US"/>
              </w:rPr>
            </w:pPr>
            <w:r>
              <w:rPr>
                <w:lang w:val="en-US"/>
              </w:rPr>
              <w:t>9 (04)</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2E2D35E" w14:textId="77777777" w:rsidR="00B52247" w:rsidRPr="0030659E" w:rsidRDefault="00B52247">
            <w:pPr>
              <w:spacing w:line="360" w:lineRule="auto"/>
              <w:rPr>
                <w:rFonts w:ascii="Book Antiqua" w:hAnsi="Book Antiqua"/>
                <w:lang w:val="pt-PT"/>
              </w:rPr>
            </w:pPr>
            <w:r w:rsidRPr="0030659E">
              <w:rPr>
                <w:lang w:val="pt-PT"/>
              </w:rPr>
              <w:t>Quantidade total de prémios atribuídos</w:t>
            </w:r>
          </w:p>
        </w:tc>
      </w:tr>
      <w:tr w:rsidR="00B52247" w:rsidRPr="0042125E" w14:paraId="0C679B5D" w14:textId="77777777" w:rsidTr="00B52247">
        <w:trP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hideMark/>
          </w:tcPr>
          <w:p w14:paraId="5829728A" w14:textId="77777777" w:rsidR="00B52247" w:rsidRPr="0030659E" w:rsidRDefault="00B52247">
            <w:pPr>
              <w:spacing w:after="120"/>
              <w:rPr>
                <w:rFonts w:ascii="Book Antiqua" w:hAnsi="Book Antiqua"/>
                <w:b/>
                <w:szCs w:val="20"/>
                <w:lang w:val="pt-PT"/>
              </w:rPr>
            </w:pPr>
            <w:r w:rsidRPr="0030659E">
              <w:rPr>
                <w:b/>
                <w:lang w:val="pt-PT"/>
              </w:rPr>
              <w:t>DESCRIÇÃO DOS CAMPOS DO REGISTO “01”</w:t>
            </w:r>
          </w:p>
          <w:p w14:paraId="491C0D9F" w14:textId="77777777" w:rsidR="00B52247" w:rsidRPr="0030659E" w:rsidRDefault="00B52247">
            <w:pPr>
              <w:rPr>
                <w:lang w:val="pt-PT"/>
              </w:rPr>
            </w:pPr>
            <w:r w:rsidRPr="0030659E">
              <w:rPr>
                <w:lang w:val="pt-PT"/>
              </w:rPr>
              <w:t>G.01 – Referência do Registo – 01.</w:t>
            </w:r>
          </w:p>
          <w:p w14:paraId="54435F68" w14:textId="77777777" w:rsidR="00B52247" w:rsidRPr="0030659E" w:rsidRDefault="00B52247">
            <w:pPr>
              <w:rPr>
                <w:lang w:val="pt-PT"/>
              </w:rPr>
            </w:pPr>
            <w:r w:rsidRPr="0030659E">
              <w:rPr>
                <w:lang w:val="pt-PT"/>
              </w:rPr>
              <w:t>G.02 – Identificador do Canal de Aposta:</w:t>
            </w:r>
          </w:p>
          <w:p w14:paraId="37B00009" w14:textId="77777777" w:rsidR="00B52247" w:rsidRDefault="00B52247" w:rsidP="00F52CAA">
            <w:pPr>
              <w:pStyle w:val="ListParagraph"/>
              <w:numPr>
                <w:ilvl w:val="0"/>
                <w:numId w:val="48"/>
              </w:numPr>
              <w:rPr>
                <w:sz w:val="20"/>
                <w:lang w:val="en-US"/>
              </w:rPr>
            </w:pPr>
            <w:r>
              <w:rPr>
                <w:sz w:val="20"/>
                <w:lang w:val="en-US"/>
              </w:rPr>
              <w:t xml:space="preserve">1 – Rede de </w:t>
            </w:r>
            <w:proofErr w:type="spellStart"/>
            <w:proofErr w:type="gramStart"/>
            <w:r>
              <w:rPr>
                <w:sz w:val="20"/>
                <w:lang w:val="en-US"/>
              </w:rPr>
              <w:t>Mediação</w:t>
            </w:r>
            <w:proofErr w:type="spellEnd"/>
            <w:r>
              <w:rPr>
                <w:sz w:val="20"/>
                <w:lang w:val="en-US"/>
              </w:rPr>
              <w:t>;</w:t>
            </w:r>
            <w:proofErr w:type="gramEnd"/>
          </w:p>
          <w:p w14:paraId="75FE1848" w14:textId="77777777" w:rsidR="00B52247" w:rsidRDefault="00B52247" w:rsidP="00F52CAA">
            <w:pPr>
              <w:pStyle w:val="ListParagraph"/>
              <w:numPr>
                <w:ilvl w:val="0"/>
                <w:numId w:val="48"/>
              </w:numPr>
              <w:rPr>
                <w:sz w:val="20"/>
                <w:lang w:val="en-US"/>
              </w:rPr>
            </w:pPr>
            <w:r>
              <w:rPr>
                <w:sz w:val="20"/>
                <w:lang w:val="en-US"/>
              </w:rPr>
              <w:t xml:space="preserve">2 – Portal </w:t>
            </w:r>
            <w:proofErr w:type="spellStart"/>
            <w:proofErr w:type="gramStart"/>
            <w:r>
              <w:rPr>
                <w:sz w:val="20"/>
                <w:lang w:val="en-US"/>
              </w:rPr>
              <w:t>Jogos</w:t>
            </w:r>
            <w:proofErr w:type="spellEnd"/>
            <w:r>
              <w:rPr>
                <w:sz w:val="20"/>
                <w:lang w:val="en-US"/>
              </w:rPr>
              <w:t>;</w:t>
            </w:r>
            <w:proofErr w:type="gramEnd"/>
          </w:p>
          <w:p w14:paraId="2FF67925" w14:textId="77777777" w:rsidR="00B52247" w:rsidRDefault="00B52247" w:rsidP="00F52CAA">
            <w:pPr>
              <w:pStyle w:val="ListParagraph"/>
              <w:numPr>
                <w:ilvl w:val="0"/>
                <w:numId w:val="48"/>
              </w:numPr>
              <w:rPr>
                <w:sz w:val="20"/>
                <w:lang w:val="en-US"/>
              </w:rPr>
            </w:pPr>
            <w:r>
              <w:rPr>
                <w:sz w:val="20"/>
                <w:lang w:val="en-US"/>
              </w:rPr>
              <w:t xml:space="preserve">3 – Porta – </w:t>
            </w:r>
            <w:proofErr w:type="gramStart"/>
            <w:r>
              <w:rPr>
                <w:sz w:val="20"/>
                <w:lang w:val="en-US"/>
              </w:rPr>
              <w:t>Med;</w:t>
            </w:r>
            <w:proofErr w:type="gramEnd"/>
          </w:p>
          <w:p w14:paraId="1D924501" w14:textId="77777777" w:rsidR="00B52247" w:rsidRDefault="00B52247" w:rsidP="00F52CAA">
            <w:pPr>
              <w:pStyle w:val="ListParagraph"/>
              <w:numPr>
                <w:ilvl w:val="0"/>
                <w:numId w:val="48"/>
              </w:numPr>
              <w:rPr>
                <w:sz w:val="20"/>
                <w:lang w:val="en-US"/>
              </w:rPr>
            </w:pPr>
            <w:r>
              <w:rPr>
                <w:sz w:val="20"/>
                <w:lang w:val="en-US"/>
              </w:rPr>
              <w:t xml:space="preserve">4 – </w:t>
            </w:r>
            <w:proofErr w:type="gramStart"/>
            <w:r>
              <w:rPr>
                <w:sz w:val="20"/>
                <w:lang w:val="en-US"/>
              </w:rPr>
              <w:t>Mobile;</w:t>
            </w:r>
            <w:proofErr w:type="gramEnd"/>
          </w:p>
          <w:p w14:paraId="0F6DF28F" w14:textId="77777777" w:rsidR="00B52247" w:rsidRDefault="00B52247" w:rsidP="00F52CAA">
            <w:pPr>
              <w:pStyle w:val="ListParagraph"/>
              <w:numPr>
                <w:ilvl w:val="0"/>
                <w:numId w:val="48"/>
              </w:numPr>
              <w:rPr>
                <w:sz w:val="20"/>
                <w:lang w:val="en-US"/>
              </w:rPr>
            </w:pPr>
            <w:r>
              <w:rPr>
                <w:sz w:val="20"/>
                <w:lang w:val="en-US"/>
              </w:rPr>
              <w:t>5 – SCML_DJ.</w:t>
            </w:r>
          </w:p>
          <w:p w14:paraId="07FF1E76" w14:textId="77777777" w:rsidR="00B52247" w:rsidRDefault="00B52247">
            <w:pPr>
              <w:rPr>
                <w:lang w:val="en-US"/>
              </w:rPr>
            </w:pPr>
            <w:r>
              <w:rPr>
                <w:lang w:val="en-US"/>
              </w:rPr>
              <w:t xml:space="preserve">G.03 – Código do </w:t>
            </w:r>
            <w:proofErr w:type="spellStart"/>
            <w:r>
              <w:rPr>
                <w:lang w:val="en-US"/>
              </w:rPr>
              <w:t>Agente</w:t>
            </w:r>
            <w:proofErr w:type="spellEnd"/>
            <w:r>
              <w:rPr>
                <w:lang w:val="en-US"/>
              </w:rPr>
              <w:t>.</w:t>
            </w:r>
          </w:p>
          <w:p w14:paraId="6140456B" w14:textId="77777777" w:rsidR="00B52247" w:rsidRPr="0030659E" w:rsidRDefault="00B52247">
            <w:pPr>
              <w:rPr>
                <w:lang w:val="pt-PT"/>
              </w:rPr>
            </w:pPr>
            <w:r w:rsidRPr="0030659E">
              <w:rPr>
                <w:lang w:val="pt-PT"/>
              </w:rPr>
              <w:t>G.04 – Data da Aposta no formato AAAAMMDD.</w:t>
            </w:r>
          </w:p>
          <w:p w14:paraId="79B40EAE" w14:textId="77777777" w:rsidR="00B52247" w:rsidRPr="0030659E" w:rsidRDefault="00B52247">
            <w:pPr>
              <w:rPr>
                <w:lang w:val="pt-PT"/>
              </w:rPr>
            </w:pPr>
            <w:r w:rsidRPr="0030659E">
              <w:rPr>
                <w:lang w:val="pt-PT"/>
              </w:rPr>
              <w:t>G.05 – Referência da aposta. Constituído por CDC+SALES_INT_SERIAL.</w:t>
            </w:r>
          </w:p>
          <w:p w14:paraId="0BA4303C" w14:textId="77777777" w:rsidR="00B52247" w:rsidRPr="0030659E" w:rsidRDefault="00B52247">
            <w:pPr>
              <w:rPr>
                <w:lang w:val="pt-PT"/>
              </w:rPr>
            </w:pPr>
            <w:r w:rsidRPr="0030659E">
              <w:rPr>
                <w:lang w:val="pt-PT"/>
              </w:rPr>
              <w:t>G.06 – Valor bruto do prémio.</w:t>
            </w:r>
          </w:p>
          <w:p w14:paraId="34DB2D90" w14:textId="77777777" w:rsidR="00B52247" w:rsidRPr="0030659E" w:rsidRDefault="00B52247">
            <w:pPr>
              <w:rPr>
                <w:lang w:val="pt-PT"/>
              </w:rPr>
            </w:pPr>
            <w:r w:rsidRPr="0030659E">
              <w:rPr>
                <w:lang w:val="pt-PT"/>
              </w:rPr>
              <w:t>G.07 – Valor líquido do prémio. No caso de não se aplicar será preenchido com um valor igual ao valor bruto do prémio.</w:t>
            </w:r>
          </w:p>
          <w:p w14:paraId="576FB6E4" w14:textId="77777777" w:rsidR="00B52247" w:rsidRPr="0030659E" w:rsidRDefault="00B52247">
            <w:pPr>
              <w:rPr>
                <w:lang w:val="pt-PT"/>
              </w:rPr>
            </w:pPr>
            <w:r w:rsidRPr="0030659E">
              <w:rPr>
                <w:lang w:val="pt-PT"/>
              </w:rPr>
              <w:lastRenderedPageBreak/>
              <w:t>G.08 – Valor bruto do prémio de Joker.</w:t>
            </w:r>
          </w:p>
          <w:p w14:paraId="73C830E7" w14:textId="77777777" w:rsidR="00B52247" w:rsidRPr="0030659E" w:rsidRDefault="00B52247">
            <w:pPr>
              <w:rPr>
                <w:lang w:val="pt-PT"/>
              </w:rPr>
            </w:pPr>
            <w:r w:rsidRPr="0030659E">
              <w:rPr>
                <w:lang w:val="pt-PT"/>
              </w:rPr>
              <w:t>G.09 – Valor líquido do prémio de Joker. No caso de não se aplicar será preenchido com um valor igual ao valor bruto do prémio de Joker.</w:t>
            </w:r>
          </w:p>
          <w:p w14:paraId="6208F338" w14:textId="77777777" w:rsidR="00B52247" w:rsidRPr="0030659E" w:rsidRDefault="00B52247">
            <w:pPr>
              <w:spacing w:line="360" w:lineRule="atLeast"/>
              <w:rPr>
                <w:rFonts w:ascii="Book Antiqua" w:hAnsi="Book Antiqua"/>
                <w:lang w:val="pt-PT"/>
              </w:rPr>
            </w:pPr>
            <w:r w:rsidRPr="0030659E">
              <w:rPr>
                <w:lang w:val="pt-PT"/>
              </w:rPr>
              <w:t xml:space="preserve"> G.10 – Quantidade total de prémios atribuídos.</w:t>
            </w:r>
          </w:p>
        </w:tc>
      </w:tr>
    </w:tbl>
    <w:p w14:paraId="7DC00776" w14:textId="77777777" w:rsidR="00B52247" w:rsidRDefault="00B52247" w:rsidP="00B52247">
      <w:pPr>
        <w:pStyle w:val="ListParagraph"/>
        <w:ind w:left="0"/>
        <w:rPr>
          <w:b/>
          <w:u w:val="single"/>
        </w:rPr>
      </w:pPr>
    </w:p>
    <w:p w14:paraId="4AEB416A" w14:textId="77777777" w:rsidR="00B52247" w:rsidRDefault="00B52247" w:rsidP="00B52247">
      <w:pPr>
        <w:pStyle w:val="ListParagraph"/>
        <w:ind w:left="0"/>
        <w:rPr>
          <w:b/>
          <w:u w:val="single"/>
        </w:rPr>
      </w:pPr>
      <w:r>
        <w:rPr>
          <w:b/>
          <w:u w:val="single"/>
        </w:rPr>
        <w:t>BODY:</w:t>
      </w:r>
    </w:p>
    <w:p w14:paraId="3E39499D" w14:textId="77777777" w:rsidR="00B52247" w:rsidRDefault="00B52247" w:rsidP="00B52247">
      <w:pPr>
        <w:pStyle w:val="ListParagraph"/>
        <w:ind w:left="0"/>
        <w:rPr>
          <w:b/>
        </w:rPr>
      </w:pPr>
      <w:r>
        <w:rPr>
          <w:b/>
        </w:rPr>
        <w:t>Registos do tipo 02:</w:t>
      </w:r>
    </w:p>
    <w:p w14:paraId="36C9D82A" w14:textId="77777777" w:rsidR="00B52247" w:rsidRDefault="00B52247" w:rsidP="00B52247">
      <w:pPr>
        <w:pStyle w:val="ListParagraph"/>
        <w:ind w:left="0"/>
        <w:rPr>
          <w:b/>
        </w:rPr>
      </w:pP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B52247" w14:paraId="76DAB7C1" w14:textId="77777777" w:rsidTr="00B52247">
        <w:trPr>
          <w:tblHeade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8768BB6" w14:textId="77777777" w:rsidR="00B52247" w:rsidRDefault="00B52247">
            <w:pPr>
              <w:spacing w:line="360" w:lineRule="atLeast"/>
              <w:rPr>
                <w:rFonts w:ascii="Book Antiqua" w:hAnsi="Book Antiqua"/>
                <w:b/>
                <w:color w:val="FFFFFF"/>
                <w:lang w:val="en-US"/>
              </w:rPr>
            </w:pPr>
            <w:r>
              <w:rPr>
                <w:b/>
                <w:color w:val="FFFFFF"/>
                <w:lang w:val="en-US"/>
              </w:rPr>
              <w:t>Tipo: ASCII</w:t>
            </w:r>
          </w:p>
        </w:tc>
      </w:tr>
      <w:tr w:rsidR="00B52247" w14:paraId="5EC98ACB" w14:textId="77777777" w:rsidTr="00B52247">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FC86405" w14:textId="77777777" w:rsidR="00B52247" w:rsidRDefault="00B52247">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5B1E5DE" w14:textId="77777777" w:rsidR="00B52247" w:rsidRDefault="00B52247">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4CC2528" w14:textId="77777777" w:rsidR="00B52247" w:rsidRDefault="00B52247">
            <w:pPr>
              <w:spacing w:line="360" w:lineRule="atLeast"/>
              <w:jc w:val="center"/>
              <w:rPr>
                <w:rFonts w:ascii="Book Antiqua" w:hAnsi="Book Antiqua"/>
                <w:b/>
                <w:color w:val="FFFFFF"/>
                <w:lang w:val="en-US"/>
              </w:rPr>
            </w:pPr>
            <w:r>
              <w:rPr>
                <w:b/>
                <w:color w:val="FFFFFF"/>
                <w:lang w:val="en-US"/>
              </w:rPr>
              <w:t>PICTURE</w:t>
            </w:r>
          </w:p>
        </w:tc>
        <w:tc>
          <w:tcPr>
            <w:tcW w:w="590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6BA2926" w14:textId="77777777" w:rsidR="00B52247" w:rsidRDefault="00B52247">
            <w:pPr>
              <w:spacing w:line="360" w:lineRule="atLeast"/>
              <w:jc w:val="center"/>
              <w:rPr>
                <w:rFonts w:ascii="Book Antiqua" w:hAnsi="Book Antiqua"/>
                <w:b/>
                <w:color w:val="FFFFFF"/>
                <w:lang w:val="en-US"/>
              </w:rPr>
            </w:pPr>
            <w:r>
              <w:rPr>
                <w:b/>
                <w:color w:val="FFFFFF"/>
                <w:lang w:val="en-US"/>
              </w:rPr>
              <w:t>CONTEÚDO</w:t>
            </w:r>
          </w:p>
        </w:tc>
      </w:tr>
      <w:tr w:rsidR="00B52247" w14:paraId="6CA0AEBE" w14:textId="77777777" w:rsidTr="00B52247">
        <w:trPr>
          <w:tblHeader/>
          <w:jc w:val="center"/>
        </w:trPr>
        <w:tc>
          <w:tcPr>
            <w:tcW w:w="953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4DE6E7A" w14:textId="77777777" w:rsidR="00B52247" w:rsidRDefault="00B52247">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4412B45" w14:textId="77777777" w:rsidR="00B52247" w:rsidRDefault="00B52247">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325ADBD" w14:textId="77777777" w:rsidR="00B52247" w:rsidRDefault="00B52247">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78703EC" w14:textId="77777777" w:rsidR="00B52247" w:rsidRDefault="00B52247">
            <w:pPr>
              <w:jc w:val="left"/>
              <w:rPr>
                <w:rFonts w:ascii="Book Antiqua" w:hAnsi="Book Antiqua"/>
                <w:b/>
                <w:color w:val="FFFFFF"/>
                <w:lang w:val="en-US"/>
              </w:rPr>
            </w:pPr>
          </w:p>
        </w:tc>
        <w:tc>
          <w:tcPr>
            <w:tcW w:w="590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11AE73E4" w14:textId="77777777" w:rsidR="00B52247" w:rsidRDefault="00B52247">
            <w:pPr>
              <w:jc w:val="left"/>
              <w:rPr>
                <w:rFonts w:ascii="Book Antiqua" w:hAnsi="Book Antiqua"/>
                <w:b/>
                <w:color w:val="FFFFFF"/>
                <w:lang w:val="en-US"/>
              </w:rPr>
            </w:pPr>
          </w:p>
        </w:tc>
      </w:tr>
      <w:tr w:rsidR="00B52247" w14:paraId="6EE13044"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B5CA2B6" w14:textId="77777777" w:rsidR="00B52247" w:rsidRDefault="00B52247">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BDB0B57" w14:textId="77777777" w:rsidR="00B52247" w:rsidRDefault="00B52247">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D4EDFBE" w14:textId="77777777" w:rsidR="00B52247" w:rsidRDefault="00B52247">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5EA85BE" w14:textId="77777777" w:rsidR="00B52247" w:rsidRDefault="00B52247">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1199E78" w14:textId="77777777" w:rsidR="00B52247" w:rsidRDefault="00B52247">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“02”</w:t>
            </w:r>
          </w:p>
        </w:tc>
      </w:tr>
      <w:tr w:rsidR="00B52247" w14:paraId="3A0BD2A7"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0059644" w14:textId="77777777" w:rsidR="00B52247" w:rsidRDefault="00B52247">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1628865" w14:textId="77777777" w:rsidR="00B52247" w:rsidRDefault="00B52247">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C174E6D" w14:textId="77777777" w:rsidR="00B52247" w:rsidRDefault="00B52247">
            <w:pPr>
              <w:spacing w:line="360" w:lineRule="auto"/>
              <w:jc w:val="center"/>
              <w:rPr>
                <w:rFonts w:ascii="Book Antiqua" w:hAnsi="Book Antiqua"/>
                <w:lang w:val="en-US"/>
              </w:rPr>
            </w:pPr>
            <w:r>
              <w:rPr>
                <w:lang w:val="en-US"/>
              </w:rPr>
              <w:t>4</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5288D3A" w14:textId="77777777" w:rsidR="00B52247" w:rsidRDefault="00B52247">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5FBEE95F" w14:textId="77777777" w:rsidR="00B52247" w:rsidRDefault="00B52247">
            <w:pPr>
              <w:spacing w:line="360" w:lineRule="auto"/>
              <w:rPr>
                <w:rFonts w:ascii="Book Antiqua" w:hAnsi="Book Antiqua"/>
                <w:lang w:val="en-US"/>
              </w:rPr>
            </w:pPr>
            <w:proofErr w:type="spellStart"/>
            <w:r>
              <w:rPr>
                <w:lang w:val="en-US"/>
              </w:rPr>
              <w:t>Divisão</w:t>
            </w:r>
            <w:proofErr w:type="spellEnd"/>
            <w:r>
              <w:rPr>
                <w:lang w:val="en-US"/>
              </w:rPr>
              <w:t xml:space="preserve"> de </w:t>
            </w:r>
            <w:proofErr w:type="spellStart"/>
            <w:r>
              <w:rPr>
                <w:lang w:val="en-US"/>
              </w:rPr>
              <w:t>prémio</w:t>
            </w:r>
            <w:proofErr w:type="spellEnd"/>
          </w:p>
        </w:tc>
      </w:tr>
      <w:tr w:rsidR="00B52247" w:rsidRPr="0042125E" w14:paraId="7328E411"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29D3525" w14:textId="77777777" w:rsidR="00B52247" w:rsidRDefault="00B52247">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40CBC8A" w14:textId="77777777" w:rsidR="00B52247" w:rsidRDefault="00B52247">
            <w:pPr>
              <w:spacing w:line="360" w:lineRule="auto"/>
              <w:jc w:val="center"/>
              <w:rPr>
                <w:rFonts w:ascii="Book Antiqua" w:hAnsi="Book Antiqua"/>
                <w:lang w:val="en-US"/>
              </w:rPr>
            </w:pPr>
            <w:r>
              <w:rPr>
                <w:lang w:val="en-US"/>
              </w:rPr>
              <w:t>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7A9A36B" w14:textId="77777777" w:rsidR="00B52247" w:rsidRDefault="00B52247">
            <w:pPr>
              <w:spacing w:line="360" w:lineRule="auto"/>
              <w:jc w:val="center"/>
              <w:rPr>
                <w:rFonts w:ascii="Book Antiqua" w:hAnsi="Book Antiqua"/>
                <w:lang w:val="en-US"/>
              </w:rPr>
            </w:pPr>
            <w:r>
              <w:rPr>
                <w:lang w:val="en-US"/>
              </w:rPr>
              <w:t>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1EF1CEE" w14:textId="77777777" w:rsidR="00B52247" w:rsidRDefault="00B52247">
            <w:pPr>
              <w:spacing w:line="360" w:lineRule="auto"/>
              <w:jc w:val="center"/>
              <w:rPr>
                <w:rFonts w:ascii="Book Antiqua" w:hAnsi="Book Antiqua"/>
                <w:lang w:val="en-US"/>
              </w:rPr>
            </w:pPr>
            <w:r>
              <w:rPr>
                <w:lang w:val="en-US"/>
              </w:rPr>
              <w:t>9 (05)</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5D35C73A" w14:textId="77777777" w:rsidR="00B52247" w:rsidRPr="0030659E" w:rsidRDefault="00B52247">
            <w:pPr>
              <w:spacing w:line="360" w:lineRule="auto"/>
              <w:rPr>
                <w:rFonts w:ascii="Book Antiqua" w:hAnsi="Book Antiqua"/>
                <w:lang w:val="pt-PT"/>
              </w:rPr>
            </w:pPr>
            <w:r w:rsidRPr="0030659E">
              <w:rPr>
                <w:lang w:val="pt-PT"/>
              </w:rPr>
              <w:t>Quantidade de prémios na categoria</w:t>
            </w:r>
          </w:p>
        </w:tc>
      </w:tr>
      <w:tr w:rsidR="00B52247" w:rsidRPr="0042125E" w14:paraId="785456E2"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2C264E1" w14:textId="77777777" w:rsidR="00B52247" w:rsidRDefault="00B52247">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6A4B339" w14:textId="77777777" w:rsidR="00B52247" w:rsidRDefault="00B52247">
            <w:pPr>
              <w:spacing w:line="360" w:lineRule="auto"/>
              <w:jc w:val="center"/>
              <w:rPr>
                <w:rFonts w:ascii="Book Antiqua" w:hAnsi="Book Antiqua"/>
                <w:lang w:val="en-US"/>
              </w:rPr>
            </w:pPr>
            <w:r>
              <w:rPr>
                <w:lang w:val="en-US"/>
              </w:rPr>
              <w:t>10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77C8759" w14:textId="77777777" w:rsidR="00B52247" w:rsidRDefault="00B52247">
            <w:pPr>
              <w:spacing w:line="360" w:lineRule="auto"/>
              <w:jc w:val="center"/>
              <w:rPr>
                <w:rFonts w:ascii="Book Antiqua" w:hAnsi="Book Antiqua"/>
                <w:lang w:val="en-US"/>
              </w:rPr>
            </w:pPr>
            <w:r>
              <w:rPr>
                <w:lang w:val="en-US"/>
              </w:rPr>
              <w:t>20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F6132A0" w14:textId="77777777" w:rsidR="00B52247" w:rsidRDefault="00B52247">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7EE02765" w14:textId="77777777" w:rsidR="00B52247" w:rsidRPr="0030659E" w:rsidRDefault="00B52247">
            <w:pPr>
              <w:spacing w:line="360" w:lineRule="auto"/>
              <w:rPr>
                <w:rFonts w:ascii="Book Antiqua" w:hAnsi="Book Antiqua"/>
                <w:lang w:val="pt-PT"/>
              </w:rPr>
            </w:pPr>
            <w:r w:rsidRPr="0030659E">
              <w:rPr>
                <w:lang w:val="pt-PT"/>
              </w:rPr>
              <w:t>Valor de prémio da categoria</w:t>
            </w:r>
          </w:p>
        </w:tc>
      </w:tr>
      <w:tr w:rsidR="00B52247" w:rsidRPr="0042125E" w14:paraId="6015C05D"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6960C6B" w14:textId="77777777" w:rsidR="00B52247" w:rsidRDefault="00B52247">
            <w:pPr>
              <w:spacing w:line="360" w:lineRule="auto"/>
              <w:jc w:val="center"/>
              <w:rPr>
                <w:rFonts w:ascii="Book Antiqua" w:hAnsi="Book Antiqua"/>
                <w:lang w:val="en-US"/>
              </w:rPr>
            </w:pPr>
            <w:r>
              <w:rPr>
                <w:lang w:val="en-US"/>
              </w:rPr>
              <w:t>G.05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5674980" w14:textId="77777777" w:rsidR="00B52247" w:rsidRDefault="00B52247">
            <w:pPr>
              <w:spacing w:line="360" w:lineRule="auto"/>
              <w:jc w:val="center"/>
              <w:rPr>
                <w:rFonts w:ascii="Book Antiqua" w:hAnsi="Book Antiqua"/>
                <w:lang w:val="en-US"/>
              </w:rPr>
            </w:pPr>
            <w:r>
              <w:rPr>
                <w:lang w:val="en-US"/>
              </w:rPr>
              <w:t>21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67B8B2A" w14:textId="77777777" w:rsidR="00B52247" w:rsidRDefault="00B52247">
            <w:pPr>
              <w:spacing w:line="360" w:lineRule="auto"/>
              <w:jc w:val="center"/>
              <w:rPr>
                <w:rFonts w:ascii="Book Antiqua" w:hAnsi="Book Antiqua"/>
                <w:lang w:val="en-US"/>
              </w:rPr>
            </w:pPr>
            <w:r>
              <w:rPr>
                <w:lang w:val="en-US"/>
              </w:rPr>
              <w:t>21</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C96B806" w14:textId="77777777" w:rsidR="00B52247" w:rsidRDefault="00B52247">
            <w:pPr>
              <w:spacing w:line="360" w:lineRule="auto"/>
              <w:jc w:val="center"/>
              <w:rPr>
                <w:rFonts w:ascii="Book Antiqua" w:hAnsi="Book Antiqua"/>
                <w:lang w:val="en-US"/>
              </w:rPr>
            </w:pPr>
            <w:r>
              <w:rPr>
                <w:lang w:val="en-US"/>
              </w:rPr>
              <w:t>X (01)</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3D1EC26E" w14:textId="77777777" w:rsidR="00B52247" w:rsidRPr="0030659E" w:rsidRDefault="00B52247">
            <w:pPr>
              <w:spacing w:line="360" w:lineRule="auto"/>
              <w:rPr>
                <w:rFonts w:ascii="Book Antiqua" w:hAnsi="Book Antiqua"/>
                <w:lang w:val="pt-PT"/>
              </w:rPr>
            </w:pPr>
            <w:r w:rsidRPr="0030659E">
              <w:rPr>
                <w:lang w:val="pt-PT"/>
              </w:rPr>
              <w:t xml:space="preserve">Prémio referente ao Joker (0 - </w:t>
            </w:r>
            <w:proofErr w:type="gramStart"/>
            <w:r w:rsidRPr="0030659E">
              <w:rPr>
                <w:lang w:val="pt-PT"/>
              </w:rPr>
              <w:t>Não ;</w:t>
            </w:r>
            <w:proofErr w:type="gramEnd"/>
            <w:r w:rsidRPr="0030659E">
              <w:rPr>
                <w:lang w:val="pt-PT"/>
              </w:rPr>
              <w:t xml:space="preserve"> 1 - Sim)</w:t>
            </w:r>
          </w:p>
        </w:tc>
      </w:tr>
      <w:tr w:rsidR="00B52247" w14:paraId="0D9C2352"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D8197C9" w14:textId="77777777" w:rsidR="00B52247" w:rsidRDefault="00B52247">
            <w:pPr>
              <w:spacing w:line="360" w:lineRule="auto"/>
              <w:jc w:val="center"/>
              <w:rPr>
                <w:rFonts w:ascii="Book Antiqua" w:hAnsi="Book Antiqua"/>
                <w:lang w:val="en-US"/>
              </w:rPr>
            </w:pPr>
            <w:r>
              <w:rPr>
                <w:lang w:val="en-US"/>
              </w:rPr>
              <w:t>G.06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FA8D85B" w14:textId="77777777" w:rsidR="00B52247" w:rsidRDefault="00B52247">
            <w:pPr>
              <w:spacing w:line="360" w:lineRule="auto"/>
              <w:jc w:val="center"/>
              <w:rPr>
                <w:rFonts w:ascii="Book Antiqua" w:hAnsi="Book Antiqua"/>
                <w:lang w:val="en-US"/>
              </w:rPr>
            </w:pPr>
            <w:r>
              <w:rPr>
                <w:lang w:val="en-US"/>
              </w:rPr>
              <w:t>22</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B80E8D5" w14:textId="77777777" w:rsidR="00B52247" w:rsidRDefault="00B52247">
            <w:pPr>
              <w:spacing w:line="360" w:lineRule="auto"/>
              <w:jc w:val="center"/>
              <w:rPr>
                <w:rFonts w:ascii="Book Antiqua" w:hAnsi="Book Antiqua"/>
                <w:lang w:val="en-US"/>
              </w:rPr>
            </w:pPr>
            <w:r>
              <w:rPr>
                <w:lang w:val="en-US"/>
              </w:rPr>
              <w:t>79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1B71220D" w14:textId="77777777" w:rsidR="00B52247" w:rsidRDefault="00B52247">
            <w:pPr>
              <w:spacing w:line="360" w:lineRule="auto"/>
              <w:jc w:val="center"/>
              <w:rPr>
                <w:rFonts w:ascii="Book Antiqua" w:hAnsi="Book Antiqua"/>
                <w:lang w:val="en-US"/>
              </w:rPr>
            </w:pPr>
            <w:r>
              <w:rPr>
                <w:lang w:val="en-US"/>
              </w:rPr>
              <w:t>X (58)</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5E340B23" w14:textId="77777777" w:rsidR="00B52247" w:rsidRDefault="00B52247">
            <w:pPr>
              <w:spacing w:line="360" w:lineRule="auto"/>
              <w:rPr>
                <w:rFonts w:ascii="Book Antiqua" w:hAnsi="Book Antiqua"/>
                <w:lang w:val="en-US"/>
              </w:rPr>
            </w:pPr>
            <w:proofErr w:type="spellStart"/>
            <w:r>
              <w:rPr>
                <w:lang w:val="en-US"/>
              </w:rPr>
              <w:t>Reservado</w:t>
            </w:r>
            <w:proofErr w:type="spellEnd"/>
            <w:r>
              <w:rPr>
                <w:lang w:val="en-US"/>
              </w:rPr>
              <w:t xml:space="preserve"> para o </w:t>
            </w:r>
            <w:proofErr w:type="spellStart"/>
            <w:r>
              <w:rPr>
                <w:lang w:val="en-US"/>
              </w:rPr>
              <w:t>futuro</w:t>
            </w:r>
            <w:proofErr w:type="spellEnd"/>
          </w:p>
        </w:tc>
      </w:tr>
      <w:tr w:rsidR="00B52247" w:rsidRPr="0042125E" w14:paraId="24D2540C" w14:textId="77777777" w:rsidTr="00B52247">
        <w:trP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hideMark/>
          </w:tcPr>
          <w:p w14:paraId="3A03BFF4" w14:textId="44E731A7" w:rsidR="00B52247" w:rsidRPr="0030659E" w:rsidRDefault="00B52247">
            <w:pPr>
              <w:spacing w:after="120"/>
              <w:rPr>
                <w:rFonts w:ascii="Book Antiqua" w:hAnsi="Book Antiqua"/>
                <w:b/>
                <w:szCs w:val="20"/>
                <w:lang w:val="pt-PT"/>
              </w:rPr>
            </w:pPr>
            <w:r w:rsidRPr="0030659E">
              <w:rPr>
                <w:b/>
                <w:lang w:val="pt-PT"/>
              </w:rPr>
              <w:t>DESCRIÇÃO DOS CAMPOS DO REGISTO “0</w:t>
            </w:r>
            <w:r w:rsidR="00C43CF7">
              <w:rPr>
                <w:b/>
                <w:lang w:val="pt-PT"/>
              </w:rPr>
              <w:t>2</w:t>
            </w:r>
            <w:r w:rsidRPr="0030659E">
              <w:rPr>
                <w:b/>
                <w:lang w:val="pt-PT"/>
              </w:rPr>
              <w:t>”</w:t>
            </w:r>
          </w:p>
          <w:p w14:paraId="3CE7D233" w14:textId="77777777" w:rsidR="00B52247" w:rsidRPr="0030659E" w:rsidRDefault="00B52247">
            <w:pPr>
              <w:rPr>
                <w:lang w:val="pt-PT"/>
              </w:rPr>
            </w:pPr>
            <w:r w:rsidRPr="0030659E">
              <w:rPr>
                <w:lang w:val="pt-PT"/>
              </w:rPr>
              <w:t>G.01 – Referência do Registo – 02.</w:t>
            </w:r>
          </w:p>
          <w:p w14:paraId="2477D136" w14:textId="77777777" w:rsidR="00B52247" w:rsidRPr="0030659E" w:rsidRDefault="00B52247">
            <w:pPr>
              <w:rPr>
                <w:lang w:val="pt-PT"/>
              </w:rPr>
            </w:pPr>
            <w:r w:rsidRPr="0030659E">
              <w:rPr>
                <w:lang w:val="pt-PT"/>
              </w:rPr>
              <w:t>G.02 – Divisão do prémio.</w:t>
            </w:r>
          </w:p>
          <w:p w14:paraId="23A1C090" w14:textId="77777777" w:rsidR="00B52247" w:rsidRPr="0030659E" w:rsidRDefault="00B52247">
            <w:pPr>
              <w:rPr>
                <w:lang w:val="pt-PT"/>
              </w:rPr>
            </w:pPr>
            <w:r w:rsidRPr="0030659E">
              <w:rPr>
                <w:lang w:val="pt-PT"/>
              </w:rPr>
              <w:t>G.03 – Quantidade de prémios na categoria.</w:t>
            </w:r>
          </w:p>
          <w:p w14:paraId="0F6513C8" w14:textId="77777777" w:rsidR="00B52247" w:rsidRPr="0030659E" w:rsidRDefault="00B52247">
            <w:pPr>
              <w:rPr>
                <w:lang w:val="pt-PT"/>
              </w:rPr>
            </w:pPr>
            <w:r w:rsidRPr="0030659E">
              <w:rPr>
                <w:lang w:val="pt-PT"/>
              </w:rPr>
              <w:t>G.04 – Valor do prémio correspondente à categoria.</w:t>
            </w:r>
          </w:p>
          <w:p w14:paraId="33B48D5D" w14:textId="77777777" w:rsidR="00B52247" w:rsidRPr="0030659E" w:rsidRDefault="00B52247">
            <w:pPr>
              <w:rPr>
                <w:lang w:val="pt-PT"/>
              </w:rPr>
            </w:pPr>
            <w:r w:rsidRPr="0030659E">
              <w:rPr>
                <w:lang w:val="pt-PT"/>
              </w:rPr>
              <w:t>G.05 – Prémio referente ao Joker:</w:t>
            </w:r>
          </w:p>
          <w:p w14:paraId="309FFAFC" w14:textId="77777777" w:rsidR="00B52247" w:rsidRDefault="00B52247" w:rsidP="00F52CAA">
            <w:pPr>
              <w:pStyle w:val="ListParagraph"/>
              <w:numPr>
                <w:ilvl w:val="0"/>
                <w:numId w:val="50"/>
              </w:numPr>
              <w:rPr>
                <w:sz w:val="20"/>
                <w:lang w:val="en-US"/>
              </w:rPr>
            </w:pPr>
            <w:r>
              <w:rPr>
                <w:sz w:val="20"/>
                <w:lang w:val="en-US"/>
              </w:rPr>
              <w:t xml:space="preserve">0 – </w:t>
            </w:r>
            <w:proofErr w:type="spellStart"/>
            <w:proofErr w:type="gramStart"/>
            <w:r>
              <w:rPr>
                <w:sz w:val="20"/>
                <w:lang w:val="en-US"/>
              </w:rPr>
              <w:t>Não</w:t>
            </w:r>
            <w:proofErr w:type="spellEnd"/>
            <w:r>
              <w:rPr>
                <w:sz w:val="20"/>
                <w:lang w:val="en-US"/>
              </w:rPr>
              <w:t>;</w:t>
            </w:r>
            <w:proofErr w:type="gramEnd"/>
          </w:p>
          <w:p w14:paraId="046C52FE" w14:textId="77777777" w:rsidR="00B52247" w:rsidRDefault="00B52247" w:rsidP="00F52CAA">
            <w:pPr>
              <w:pStyle w:val="ListParagraph"/>
              <w:numPr>
                <w:ilvl w:val="0"/>
                <w:numId w:val="50"/>
              </w:numPr>
              <w:rPr>
                <w:sz w:val="20"/>
                <w:lang w:val="en-US"/>
              </w:rPr>
            </w:pPr>
            <w:r>
              <w:rPr>
                <w:sz w:val="20"/>
                <w:lang w:val="en-US"/>
              </w:rPr>
              <w:t xml:space="preserve">1 – </w:t>
            </w:r>
            <w:proofErr w:type="gramStart"/>
            <w:r>
              <w:rPr>
                <w:sz w:val="20"/>
                <w:lang w:val="en-US"/>
              </w:rPr>
              <w:t>Sim;</w:t>
            </w:r>
            <w:proofErr w:type="gramEnd"/>
          </w:p>
          <w:p w14:paraId="4AB88BA7" w14:textId="77777777" w:rsidR="00B52247" w:rsidRPr="0030659E" w:rsidRDefault="00B52247">
            <w:pPr>
              <w:spacing w:line="360" w:lineRule="atLeast"/>
              <w:rPr>
                <w:rFonts w:ascii="Book Antiqua" w:hAnsi="Book Antiqua"/>
                <w:lang w:val="pt-PT"/>
              </w:rPr>
            </w:pPr>
            <w:r w:rsidRPr="0030659E">
              <w:rPr>
                <w:lang w:val="pt-PT"/>
              </w:rPr>
              <w:t>G.06 – Campo reservado para o futuro.</w:t>
            </w:r>
          </w:p>
        </w:tc>
      </w:tr>
    </w:tbl>
    <w:p w14:paraId="5826E677" w14:textId="77777777" w:rsidR="006823A2" w:rsidRDefault="006823A2" w:rsidP="006823A2">
      <w:pPr>
        <w:pStyle w:val="Heading4"/>
        <w:numPr>
          <w:ilvl w:val="3"/>
          <w:numId w:val="28"/>
        </w:numPr>
        <w:spacing w:line="360" w:lineRule="atLeast"/>
        <w:rPr>
          <w:lang w:val="pt-PT"/>
        </w:rPr>
      </w:pPr>
      <w:proofErr w:type="spellStart"/>
      <w:r>
        <w:rPr>
          <w:lang w:val="pt-PT"/>
        </w:rPr>
        <w:lastRenderedPageBreak/>
        <w:t>Trailler</w:t>
      </w:r>
      <w:proofErr w:type="spellEnd"/>
    </w:p>
    <w:tbl>
      <w:tblPr>
        <w:tblW w:w="966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2"/>
        <w:gridCol w:w="635"/>
        <w:gridCol w:w="667"/>
        <w:gridCol w:w="1157"/>
        <w:gridCol w:w="6029"/>
      </w:tblGrid>
      <w:tr w:rsidR="00B52247" w14:paraId="02A498C1" w14:textId="77777777" w:rsidTr="00B52247">
        <w:trPr>
          <w:tblHeade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57ACA02" w14:textId="77777777" w:rsidR="00B52247" w:rsidRDefault="00B52247">
            <w:pPr>
              <w:spacing w:line="360" w:lineRule="atLeast"/>
              <w:rPr>
                <w:rFonts w:ascii="Book Antiqua" w:hAnsi="Book Antiqua"/>
                <w:b/>
                <w:color w:val="FFFFFF"/>
                <w:lang w:val="en-US"/>
              </w:rPr>
            </w:pPr>
            <w:r>
              <w:rPr>
                <w:b/>
                <w:color w:val="FFFFFF"/>
                <w:lang w:val="en-US"/>
              </w:rPr>
              <w:t>Tipo: ASCII</w:t>
            </w:r>
          </w:p>
        </w:tc>
      </w:tr>
      <w:tr w:rsidR="00B52247" w14:paraId="112790BB" w14:textId="77777777" w:rsidTr="00B52247">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F84D87C" w14:textId="77777777" w:rsidR="00B52247" w:rsidRDefault="00B52247">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6720BFB" w14:textId="77777777" w:rsidR="00B52247" w:rsidRDefault="00B52247">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0425B34" w14:textId="77777777" w:rsidR="00B52247" w:rsidRDefault="00B52247">
            <w:pPr>
              <w:spacing w:line="360" w:lineRule="atLeast"/>
              <w:jc w:val="center"/>
              <w:rPr>
                <w:rFonts w:ascii="Book Antiqua" w:hAnsi="Book Antiqua"/>
                <w:b/>
                <w:color w:val="FFFFFF"/>
                <w:lang w:val="en-US"/>
              </w:rPr>
            </w:pPr>
            <w:r>
              <w:rPr>
                <w:b/>
                <w:color w:val="FFFFFF"/>
                <w:lang w:val="en-US"/>
              </w:rPr>
              <w:t>PICTURE</w:t>
            </w:r>
          </w:p>
        </w:tc>
        <w:tc>
          <w:tcPr>
            <w:tcW w:w="6030"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CB18427" w14:textId="77777777" w:rsidR="00B52247" w:rsidRDefault="00B52247">
            <w:pPr>
              <w:spacing w:line="360" w:lineRule="atLeast"/>
              <w:jc w:val="center"/>
              <w:rPr>
                <w:rFonts w:ascii="Book Antiqua" w:hAnsi="Book Antiqua"/>
                <w:b/>
                <w:color w:val="FFFFFF"/>
                <w:lang w:val="en-US"/>
              </w:rPr>
            </w:pPr>
            <w:r>
              <w:rPr>
                <w:b/>
                <w:color w:val="FFFFFF"/>
                <w:lang w:val="en-US"/>
              </w:rPr>
              <w:t>CONTEÚDO</w:t>
            </w:r>
          </w:p>
        </w:tc>
      </w:tr>
      <w:tr w:rsidR="00B52247" w14:paraId="1E6C0B12" w14:textId="77777777" w:rsidTr="00B52247">
        <w:trPr>
          <w:tblHeader/>
          <w:jc w:val="center"/>
        </w:trPr>
        <w:tc>
          <w:tcPr>
            <w:tcW w:w="9662"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35E81F81" w14:textId="77777777" w:rsidR="00B52247" w:rsidRDefault="00B52247">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50D70B1" w14:textId="77777777" w:rsidR="00B52247" w:rsidRDefault="00B52247">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FA909C6" w14:textId="77777777" w:rsidR="00B52247" w:rsidRDefault="00B52247">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62E8B1BE" w14:textId="77777777" w:rsidR="00B52247" w:rsidRDefault="00B52247">
            <w:pPr>
              <w:jc w:val="left"/>
              <w:rPr>
                <w:rFonts w:ascii="Book Antiqua" w:hAnsi="Book Antiqua"/>
                <w:b/>
                <w:color w:val="FFFFFF"/>
                <w:lang w:val="en-US"/>
              </w:rPr>
            </w:pPr>
          </w:p>
        </w:tc>
        <w:tc>
          <w:tcPr>
            <w:tcW w:w="6030"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13F7A470" w14:textId="77777777" w:rsidR="00B52247" w:rsidRDefault="00B52247">
            <w:pPr>
              <w:jc w:val="left"/>
              <w:rPr>
                <w:rFonts w:ascii="Book Antiqua" w:hAnsi="Book Antiqua"/>
                <w:b/>
                <w:color w:val="FFFFFF"/>
                <w:lang w:val="en-US"/>
              </w:rPr>
            </w:pPr>
          </w:p>
        </w:tc>
      </w:tr>
      <w:tr w:rsidR="00B52247" w14:paraId="1DD1B1D9"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1F175BA" w14:textId="77777777" w:rsidR="00B52247" w:rsidRDefault="00B52247">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73E1F4A" w14:textId="77777777" w:rsidR="00B52247" w:rsidRDefault="00B52247">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5430EA2" w14:textId="77777777" w:rsidR="00B52247" w:rsidRDefault="00B52247">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89531E5" w14:textId="77777777" w:rsidR="00B52247" w:rsidRDefault="00B52247">
            <w:pPr>
              <w:spacing w:line="360" w:lineRule="auto"/>
              <w:jc w:val="center"/>
              <w:rPr>
                <w:rFonts w:ascii="Book Antiqua" w:hAnsi="Book Antiqua"/>
                <w:lang w:val="en-US"/>
              </w:rPr>
            </w:pPr>
            <w:r>
              <w:rPr>
                <w:lang w:val="en-US"/>
              </w:rPr>
              <w:t>X (02)</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4EA7FE40" w14:textId="77777777" w:rsidR="00B52247" w:rsidRDefault="00B52247">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“TP”</w:t>
            </w:r>
          </w:p>
        </w:tc>
      </w:tr>
      <w:tr w:rsidR="00B52247" w14:paraId="21E3E277"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0A08815" w14:textId="77777777" w:rsidR="00B52247" w:rsidRDefault="00B52247">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9915495" w14:textId="77777777" w:rsidR="00B52247" w:rsidRDefault="00B52247">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766D8DB" w14:textId="77777777" w:rsidR="00B52247" w:rsidRDefault="00B52247">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1F9A25CC" w14:textId="77777777" w:rsidR="00B52247" w:rsidRDefault="00B52247">
            <w:pPr>
              <w:spacing w:line="360" w:lineRule="auto"/>
              <w:jc w:val="center"/>
              <w:rPr>
                <w:rFonts w:ascii="Book Antiqua" w:hAnsi="Book Antiqua"/>
                <w:lang w:val="en-US"/>
              </w:rPr>
            </w:pPr>
            <w:r>
              <w:rPr>
                <w:lang w:val="en-US"/>
              </w:rPr>
              <w:t>9 (08)</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77A8CD96" w14:textId="77777777" w:rsidR="00B52247" w:rsidRDefault="00B52247">
            <w:pPr>
              <w:spacing w:line="360" w:lineRule="auto"/>
              <w:rPr>
                <w:rFonts w:ascii="Book Antiqua" w:hAnsi="Book Antiqua"/>
                <w:lang w:val="en-US"/>
              </w:rPr>
            </w:pPr>
            <w:r>
              <w:rPr>
                <w:lang w:val="en-US"/>
              </w:rPr>
              <w:t xml:space="preserve">Total </w:t>
            </w:r>
            <w:proofErr w:type="spellStart"/>
            <w:r>
              <w:rPr>
                <w:lang w:val="en-US"/>
              </w:rPr>
              <w:t>Registos</w:t>
            </w:r>
            <w:proofErr w:type="spellEnd"/>
          </w:p>
        </w:tc>
      </w:tr>
      <w:tr w:rsidR="00B52247" w14:paraId="46987DE6" w14:textId="77777777" w:rsidTr="00B52247">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E73A328" w14:textId="77777777" w:rsidR="00B52247" w:rsidRDefault="00B52247">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5470AA6" w14:textId="77777777" w:rsidR="00B52247" w:rsidRDefault="00B52247">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1706955" w14:textId="77777777" w:rsidR="00B52247" w:rsidRDefault="00B52247">
            <w:pPr>
              <w:spacing w:line="360" w:lineRule="auto"/>
              <w:jc w:val="center"/>
              <w:rPr>
                <w:rFonts w:ascii="Book Antiqua" w:hAnsi="Book Antiqua"/>
                <w:lang w:val="en-US"/>
              </w:rPr>
            </w:pPr>
            <w:r>
              <w:rPr>
                <w:lang w:val="en-US"/>
              </w:rPr>
              <w:t>79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1085B26E" w14:textId="77777777" w:rsidR="00B52247" w:rsidRDefault="00B52247">
            <w:pPr>
              <w:spacing w:line="360" w:lineRule="auto"/>
              <w:jc w:val="center"/>
              <w:rPr>
                <w:rFonts w:ascii="Book Antiqua" w:hAnsi="Book Antiqua"/>
                <w:lang w:val="en-US"/>
              </w:rPr>
            </w:pPr>
            <w:r>
              <w:rPr>
                <w:lang w:val="en-US"/>
              </w:rPr>
              <w:t>X (69)</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741AE38D" w14:textId="77777777" w:rsidR="00B52247" w:rsidRDefault="00B52247">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B52247" w:rsidRPr="0042125E" w14:paraId="78DF7067" w14:textId="77777777" w:rsidTr="00B52247">
        <w:trP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hideMark/>
          </w:tcPr>
          <w:p w14:paraId="6322CD20" w14:textId="77777777" w:rsidR="00B52247" w:rsidRPr="0030659E" w:rsidRDefault="00B52247">
            <w:pPr>
              <w:spacing w:after="120"/>
              <w:rPr>
                <w:rFonts w:ascii="Book Antiqua" w:hAnsi="Book Antiqua"/>
                <w:b/>
                <w:szCs w:val="20"/>
                <w:lang w:val="pt-PT"/>
              </w:rPr>
            </w:pPr>
            <w:r w:rsidRPr="0030659E">
              <w:rPr>
                <w:b/>
                <w:lang w:val="pt-PT"/>
              </w:rPr>
              <w:t>DESCRIÇÃO DOS CAMPOS DO REGISTO “TP”</w:t>
            </w:r>
          </w:p>
          <w:p w14:paraId="49242608" w14:textId="77777777" w:rsidR="00B52247" w:rsidRPr="0030659E" w:rsidRDefault="00B52247">
            <w:pPr>
              <w:rPr>
                <w:lang w:val="pt-PT"/>
              </w:rPr>
            </w:pPr>
            <w:r w:rsidRPr="0030659E">
              <w:rPr>
                <w:lang w:val="pt-PT"/>
              </w:rPr>
              <w:t>G.01 – Referência do Registo = “TP” (</w:t>
            </w:r>
            <w:proofErr w:type="spellStart"/>
            <w:r w:rsidRPr="0030659E">
              <w:rPr>
                <w:lang w:val="pt-PT"/>
              </w:rPr>
              <w:t>Trailler</w:t>
            </w:r>
            <w:proofErr w:type="spellEnd"/>
            <w:r w:rsidRPr="0030659E">
              <w:rPr>
                <w:lang w:val="pt-PT"/>
              </w:rPr>
              <w:t>).</w:t>
            </w:r>
          </w:p>
          <w:p w14:paraId="0AD3DFD8" w14:textId="77777777" w:rsidR="00B52247" w:rsidRPr="0030659E" w:rsidRDefault="00B52247">
            <w:pPr>
              <w:rPr>
                <w:lang w:val="pt-PT"/>
              </w:rPr>
            </w:pPr>
            <w:r w:rsidRPr="0030659E">
              <w:rPr>
                <w:lang w:val="pt-PT"/>
              </w:rPr>
              <w:t xml:space="preserve">G.02 – Total de Registos gravados no ficheiro (incluindo </w:t>
            </w:r>
            <w:proofErr w:type="spellStart"/>
            <w:r w:rsidRPr="0030659E">
              <w:rPr>
                <w:lang w:val="pt-PT"/>
              </w:rPr>
              <w:t>Header</w:t>
            </w:r>
            <w:proofErr w:type="spellEnd"/>
            <w:r w:rsidRPr="0030659E">
              <w:rPr>
                <w:lang w:val="pt-PT"/>
              </w:rPr>
              <w:t xml:space="preserve"> e </w:t>
            </w:r>
            <w:proofErr w:type="spellStart"/>
            <w:r w:rsidRPr="0030659E">
              <w:rPr>
                <w:lang w:val="pt-PT"/>
              </w:rPr>
              <w:t>Trailler</w:t>
            </w:r>
            <w:proofErr w:type="spellEnd"/>
            <w:r w:rsidRPr="0030659E">
              <w:rPr>
                <w:lang w:val="pt-PT"/>
              </w:rPr>
              <w:t>).</w:t>
            </w:r>
          </w:p>
          <w:p w14:paraId="7D3F1A43" w14:textId="77777777" w:rsidR="00B52247" w:rsidRPr="0030659E" w:rsidRDefault="00B52247">
            <w:pPr>
              <w:spacing w:line="360" w:lineRule="atLeast"/>
              <w:rPr>
                <w:rFonts w:ascii="Book Antiqua" w:hAnsi="Book Antiqua"/>
                <w:lang w:val="pt-PT"/>
              </w:rPr>
            </w:pPr>
            <w:r w:rsidRPr="0030659E">
              <w:rPr>
                <w:lang w:val="pt-PT"/>
              </w:rPr>
              <w:t>G.03 – Reservado para o futuro.</w:t>
            </w:r>
          </w:p>
        </w:tc>
      </w:tr>
    </w:tbl>
    <w:p w14:paraId="4070BA1E" w14:textId="77777777" w:rsidR="00B52247" w:rsidRPr="00B52247" w:rsidRDefault="00B52247" w:rsidP="00B52247">
      <w:pPr>
        <w:rPr>
          <w:lang w:val="pt-PT"/>
        </w:rPr>
      </w:pPr>
    </w:p>
    <w:p w14:paraId="67644A68" w14:textId="0A5EE83D" w:rsidR="006823A2" w:rsidRDefault="006823A2" w:rsidP="00F52CAA">
      <w:pPr>
        <w:pStyle w:val="Heading3"/>
        <w:keepLines/>
        <w:numPr>
          <w:ilvl w:val="1"/>
          <w:numId w:val="45"/>
        </w:numPr>
        <w:pBdr>
          <w:top w:val="single" w:sz="24" w:space="1" w:color="0066CC"/>
          <w:bottom w:val="single" w:sz="24" w:space="1" w:color="CCFFFF"/>
        </w:pBdr>
        <w:tabs>
          <w:tab w:val="left" w:pos="709"/>
        </w:tabs>
        <w:spacing w:line="360" w:lineRule="atLeast"/>
        <w:rPr>
          <w:i/>
        </w:rPr>
      </w:pPr>
      <w:bookmarkStart w:id="2956" w:name="_Toc503879682"/>
      <w:proofErr w:type="spellStart"/>
      <w:r w:rsidRPr="0030659E">
        <w:t>Ficheiro</w:t>
      </w:r>
      <w:proofErr w:type="spellEnd"/>
      <w:r w:rsidRPr="0030659E">
        <w:t xml:space="preserve"> </w:t>
      </w:r>
      <w:r w:rsidR="006972F2" w:rsidRPr="006972F2">
        <w:rPr>
          <w:i/>
        </w:rPr>
        <w:t>SOUP_AM_PP</w:t>
      </w:r>
      <w:r w:rsidR="006972F2" w:rsidRPr="004B5B4F">
        <w:rPr>
          <w:i/>
        </w:rPr>
        <w:t xml:space="preserve"> </w:t>
      </w:r>
      <w:r w:rsidRPr="004B5B4F">
        <w:rPr>
          <w:i/>
        </w:rPr>
        <w:t>(</w:t>
      </w:r>
      <w:r w:rsidR="006972F2" w:rsidRPr="006972F2">
        <w:rPr>
          <w:i/>
        </w:rPr>
        <w:t>SOUP_AM_PP_AAAAMMDD.ASC</w:t>
      </w:r>
      <w:r w:rsidRPr="004B5B4F">
        <w:rPr>
          <w:i/>
        </w:rPr>
        <w:t>)</w:t>
      </w:r>
      <w:bookmarkEnd w:id="2956"/>
    </w:p>
    <w:p w14:paraId="360C3F91" w14:textId="77777777" w:rsidR="00C220D7" w:rsidRDefault="00C220D7" w:rsidP="00C220D7">
      <w:pPr>
        <w:rPr>
          <w:lang w:val="en-US"/>
        </w:rPr>
      </w:pPr>
    </w:p>
    <w:p w14:paraId="13D733FB" w14:textId="463391A3" w:rsidR="00C220D7" w:rsidRPr="0030659E" w:rsidRDefault="006972F2" w:rsidP="00C220D7">
      <w:pPr>
        <w:rPr>
          <w:lang w:val="pt-PT"/>
        </w:rPr>
      </w:pPr>
      <w:r w:rsidRPr="0030659E">
        <w:rPr>
          <w:i/>
          <w:lang w:val="pt-PT"/>
        </w:rPr>
        <w:t>Ficheiro de Prémios Pagos de Apostas Mútuas</w:t>
      </w:r>
      <w:r w:rsidR="00C220D7" w:rsidRPr="0030659E">
        <w:rPr>
          <w:i/>
          <w:lang w:val="pt-PT"/>
        </w:rPr>
        <w:t>.</w:t>
      </w:r>
    </w:p>
    <w:p w14:paraId="0D875632" w14:textId="77777777" w:rsidR="006823A2" w:rsidRPr="00F31769" w:rsidRDefault="006823A2" w:rsidP="006823A2">
      <w:pPr>
        <w:pStyle w:val="ListParagraph"/>
        <w:keepNext/>
        <w:numPr>
          <w:ilvl w:val="1"/>
          <w:numId w:val="28"/>
        </w:numPr>
        <w:spacing w:before="240" w:after="60"/>
        <w:contextualSpacing w:val="0"/>
        <w:outlineLvl w:val="3"/>
        <w:rPr>
          <w:rFonts w:ascii="Century Gothic" w:hAnsi="Century Gothic" w:cs="Times New Roman"/>
          <w:b/>
          <w:i/>
          <w:vanish/>
          <w:sz w:val="20"/>
          <w:szCs w:val="20"/>
        </w:rPr>
      </w:pPr>
    </w:p>
    <w:p w14:paraId="1C026A8C" w14:textId="77777777" w:rsidR="006823A2" w:rsidRPr="00F31769" w:rsidRDefault="006823A2" w:rsidP="006823A2">
      <w:pPr>
        <w:pStyle w:val="ListParagraph"/>
        <w:keepNext/>
        <w:numPr>
          <w:ilvl w:val="2"/>
          <w:numId w:val="28"/>
        </w:numPr>
        <w:spacing w:before="240" w:after="60"/>
        <w:contextualSpacing w:val="0"/>
        <w:outlineLvl w:val="3"/>
        <w:rPr>
          <w:rFonts w:ascii="Century Gothic" w:hAnsi="Century Gothic" w:cs="Times New Roman"/>
          <w:b/>
          <w:i/>
          <w:vanish/>
          <w:sz w:val="20"/>
          <w:szCs w:val="20"/>
        </w:rPr>
      </w:pPr>
    </w:p>
    <w:p w14:paraId="23BE410C" w14:textId="77777777" w:rsidR="006823A2" w:rsidRDefault="006823A2" w:rsidP="006823A2">
      <w:pPr>
        <w:pStyle w:val="Heading4"/>
        <w:numPr>
          <w:ilvl w:val="3"/>
          <w:numId w:val="28"/>
        </w:numPr>
        <w:spacing w:line="360" w:lineRule="atLeast"/>
        <w:rPr>
          <w:lang w:val="pt-PT"/>
        </w:rPr>
      </w:pPr>
      <w:proofErr w:type="spellStart"/>
      <w:r w:rsidRPr="009D515A">
        <w:rPr>
          <w:lang w:val="pt-PT"/>
        </w:rPr>
        <w:t>Header</w:t>
      </w:r>
      <w:proofErr w:type="spellEnd"/>
    </w:p>
    <w:tbl>
      <w:tblPr>
        <w:tblW w:w="957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6"/>
      </w:tblGrid>
      <w:tr w:rsidR="006972F2" w14:paraId="59E881B7" w14:textId="77777777" w:rsidTr="006972F2">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6161E88" w14:textId="77777777" w:rsidR="006972F2" w:rsidRDefault="006972F2">
            <w:pPr>
              <w:spacing w:line="360" w:lineRule="atLeast"/>
              <w:rPr>
                <w:rFonts w:ascii="Book Antiqua" w:hAnsi="Book Antiqua"/>
                <w:b/>
                <w:i/>
                <w:color w:val="FFFFFF"/>
                <w:lang w:val="en-US"/>
              </w:rPr>
            </w:pPr>
            <w:proofErr w:type="spellStart"/>
            <w:r>
              <w:rPr>
                <w:b/>
                <w:i/>
                <w:color w:val="FFFFFF"/>
                <w:lang w:val="en-US"/>
              </w:rPr>
              <w:t>Nomenclatura</w:t>
            </w:r>
            <w:proofErr w:type="spellEnd"/>
          </w:p>
        </w:tc>
        <w:tc>
          <w:tcPr>
            <w:tcW w:w="4785" w:type="dxa"/>
            <w:tcBorders>
              <w:top w:val="threeDEmboss" w:sz="12" w:space="0" w:color="auto"/>
              <w:left w:val="threeDEmboss" w:sz="12" w:space="0" w:color="auto"/>
              <w:bottom w:val="threeDEmboss" w:sz="12" w:space="0" w:color="auto"/>
              <w:right w:val="threeDEmboss" w:sz="12" w:space="0" w:color="auto"/>
            </w:tcBorders>
            <w:hideMark/>
          </w:tcPr>
          <w:p w14:paraId="199DE861" w14:textId="77777777" w:rsidR="006972F2" w:rsidRDefault="006972F2">
            <w:pPr>
              <w:spacing w:line="360" w:lineRule="atLeast"/>
              <w:rPr>
                <w:rFonts w:ascii="Book Antiqua" w:hAnsi="Book Antiqua"/>
                <w:b/>
                <w:lang w:val="en-US"/>
              </w:rPr>
            </w:pPr>
            <w:r>
              <w:rPr>
                <w:b/>
                <w:bCs/>
                <w:lang w:val="en-US"/>
              </w:rPr>
              <w:t>SOUP_AM_PP_AAAAMMDD.ASC</w:t>
            </w:r>
          </w:p>
        </w:tc>
      </w:tr>
      <w:tr w:rsidR="006972F2" w:rsidRPr="0042125E" w14:paraId="367CC22A" w14:textId="77777777" w:rsidTr="006972F2">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47C53753" w14:textId="77777777" w:rsidR="006972F2" w:rsidRPr="0030659E" w:rsidRDefault="006972F2">
            <w:pPr>
              <w:rPr>
                <w:rFonts w:ascii="Book Antiqua" w:hAnsi="Book Antiqua"/>
                <w:szCs w:val="20"/>
                <w:lang w:val="pt-PT"/>
              </w:rPr>
            </w:pPr>
            <w:r w:rsidRPr="0030659E">
              <w:rPr>
                <w:lang w:val="pt-PT"/>
              </w:rPr>
              <w:t>SOUP – Sistema SOUP;</w:t>
            </w:r>
          </w:p>
          <w:p w14:paraId="73E84FEE" w14:textId="77777777" w:rsidR="006972F2" w:rsidRPr="0030659E" w:rsidRDefault="006972F2">
            <w:pPr>
              <w:rPr>
                <w:lang w:val="pt-PT"/>
              </w:rPr>
            </w:pPr>
            <w:r w:rsidRPr="0030659E">
              <w:rPr>
                <w:lang w:val="pt-PT"/>
              </w:rPr>
              <w:t>AM – Apostas Mútuas;</w:t>
            </w:r>
          </w:p>
          <w:p w14:paraId="324F4311" w14:textId="77777777" w:rsidR="006972F2" w:rsidRPr="0030659E" w:rsidRDefault="006972F2">
            <w:pPr>
              <w:rPr>
                <w:lang w:val="pt-PT"/>
              </w:rPr>
            </w:pPr>
            <w:r w:rsidRPr="0030659E">
              <w:rPr>
                <w:lang w:val="pt-PT"/>
              </w:rPr>
              <w:t>PP – Prémios Pagos;</w:t>
            </w:r>
          </w:p>
          <w:p w14:paraId="25CCA258" w14:textId="77777777" w:rsidR="006972F2" w:rsidRPr="0030659E" w:rsidRDefault="006972F2">
            <w:pPr>
              <w:spacing w:line="360" w:lineRule="atLeast"/>
              <w:rPr>
                <w:rFonts w:ascii="Book Antiqua" w:hAnsi="Book Antiqua"/>
                <w:sz w:val="22"/>
                <w:lang w:val="pt-PT"/>
              </w:rPr>
            </w:pPr>
            <w:r w:rsidRPr="0030659E">
              <w:rPr>
                <w:lang w:val="pt-PT"/>
              </w:rPr>
              <w:t>AAAAMMDD – Data dos dados do ficheiro.</w:t>
            </w:r>
          </w:p>
        </w:tc>
      </w:tr>
      <w:tr w:rsidR="006972F2" w14:paraId="6B04847E" w14:textId="77777777" w:rsidTr="006972F2">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B31A7F0" w14:textId="77777777" w:rsidR="006972F2" w:rsidRDefault="006972F2">
            <w:pPr>
              <w:spacing w:line="360" w:lineRule="atLeast"/>
              <w:rPr>
                <w:rFonts w:ascii="Book Antiqua" w:hAnsi="Book Antiqua"/>
                <w:b/>
                <w:color w:val="FFFFFF"/>
                <w:lang w:val="en-US"/>
              </w:rPr>
            </w:pPr>
            <w:r>
              <w:rPr>
                <w:b/>
                <w:color w:val="FFFFFF"/>
                <w:lang w:val="en-US"/>
              </w:rPr>
              <w:t>Tipo: ASCII</w:t>
            </w:r>
          </w:p>
        </w:tc>
      </w:tr>
      <w:tr w:rsidR="006972F2" w14:paraId="47C9C431" w14:textId="77777777" w:rsidTr="006972F2">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75BBB9A" w14:textId="77777777" w:rsidR="006972F2" w:rsidRDefault="006972F2">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538D718" w14:textId="77777777" w:rsidR="006972F2" w:rsidRDefault="006972F2">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0A06684" w14:textId="77777777" w:rsidR="006972F2" w:rsidRDefault="006972F2">
            <w:pPr>
              <w:spacing w:line="360" w:lineRule="atLeast"/>
              <w:jc w:val="center"/>
              <w:rPr>
                <w:rFonts w:ascii="Book Antiqua" w:hAnsi="Book Antiqua"/>
                <w:b/>
                <w:color w:val="FFFFFF"/>
                <w:lang w:val="en-US"/>
              </w:rPr>
            </w:pPr>
            <w:r>
              <w:rPr>
                <w:b/>
                <w:color w:val="FFFFFF"/>
                <w:lang w:val="en-US"/>
              </w:rPr>
              <w:t>PICTURE</w:t>
            </w:r>
          </w:p>
        </w:tc>
        <w:tc>
          <w:tcPr>
            <w:tcW w:w="5845"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489DC00" w14:textId="77777777" w:rsidR="006972F2" w:rsidRDefault="006972F2">
            <w:pPr>
              <w:spacing w:line="360" w:lineRule="atLeast"/>
              <w:jc w:val="center"/>
              <w:rPr>
                <w:rFonts w:ascii="Book Antiqua" w:hAnsi="Book Antiqua"/>
                <w:b/>
                <w:color w:val="FFFFFF"/>
                <w:lang w:val="en-US"/>
              </w:rPr>
            </w:pPr>
            <w:r>
              <w:rPr>
                <w:b/>
                <w:color w:val="FFFFFF"/>
                <w:lang w:val="en-US"/>
              </w:rPr>
              <w:t>CONTEÚDO</w:t>
            </w:r>
          </w:p>
        </w:tc>
      </w:tr>
      <w:tr w:rsidR="006972F2" w14:paraId="04BD5AA1" w14:textId="77777777" w:rsidTr="006972F2">
        <w:trPr>
          <w:tblHeader/>
          <w:jc w:val="center"/>
        </w:trPr>
        <w:tc>
          <w:tcPr>
            <w:tcW w:w="956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2785DA0" w14:textId="77777777" w:rsidR="006972F2" w:rsidRDefault="006972F2">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EAC8416" w14:textId="77777777" w:rsidR="006972F2" w:rsidRDefault="006972F2">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B542C57" w14:textId="77777777" w:rsidR="006972F2" w:rsidRDefault="006972F2">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735D242" w14:textId="77777777" w:rsidR="006972F2" w:rsidRDefault="006972F2">
            <w:pPr>
              <w:jc w:val="left"/>
              <w:rPr>
                <w:rFonts w:ascii="Book Antiqua" w:hAnsi="Book Antiqua"/>
                <w:b/>
                <w:color w:val="FFFFFF"/>
                <w:lang w:val="en-US"/>
              </w:rPr>
            </w:pPr>
          </w:p>
        </w:tc>
        <w:tc>
          <w:tcPr>
            <w:tcW w:w="10630"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56D000D9" w14:textId="77777777" w:rsidR="006972F2" w:rsidRDefault="006972F2">
            <w:pPr>
              <w:jc w:val="left"/>
              <w:rPr>
                <w:rFonts w:ascii="Book Antiqua" w:hAnsi="Book Antiqua"/>
                <w:b/>
                <w:color w:val="FFFFFF"/>
                <w:lang w:val="en-US"/>
              </w:rPr>
            </w:pPr>
          </w:p>
        </w:tc>
      </w:tr>
      <w:tr w:rsidR="006972F2" w14:paraId="4B84CEE7"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F4A8523" w14:textId="77777777" w:rsidR="006972F2" w:rsidRDefault="006972F2">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8E287D4" w14:textId="77777777" w:rsidR="006972F2" w:rsidRDefault="006972F2">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5818A16" w14:textId="77777777" w:rsidR="006972F2" w:rsidRDefault="006972F2">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159B3F11" w14:textId="77777777" w:rsidR="006972F2" w:rsidRDefault="006972F2">
            <w:pPr>
              <w:spacing w:line="360" w:lineRule="auto"/>
              <w:jc w:val="center"/>
              <w:rPr>
                <w:rFonts w:ascii="Book Antiqua" w:hAnsi="Book Antiqua"/>
                <w:lang w:val="en-US"/>
              </w:rPr>
            </w:pPr>
            <w:r>
              <w:rPr>
                <w:lang w:val="en-US"/>
              </w:rPr>
              <w:t>X (02)</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7FCF372E" w14:textId="77777777" w:rsidR="006972F2" w:rsidRDefault="006972F2">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“HP”</w:t>
            </w:r>
          </w:p>
        </w:tc>
      </w:tr>
      <w:tr w:rsidR="006972F2" w:rsidRPr="0042125E" w14:paraId="2AE6A309"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1026309" w14:textId="77777777" w:rsidR="006972F2" w:rsidRDefault="006972F2">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39E386C" w14:textId="77777777" w:rsidR="006972F2" w:rsidRDefault="006972F2">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7E74D25" w14:textId="77777777" w:rsidR="006972F2" w:rsidRDefault="006972F2">
            <w:pPr>
              <w:spacing w:line="360" w:lineRule="auto"/>
              <w:jc w:val="center"/>
              <w:rPr>
                <w:rFonts w:ascii="Book Antiqua" w:hAnsi="Book Antiqua"/>
                <w:lang w:val="en-US"/>
              </w:rPr>
            </w:pPr>
            <w:r>
              <w:rPr>
                <w:lang w:val="en-US"/>
              </w:rPr>
              <w:t>10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3F8749FA" w14:textId="77777777" w:rsidR="006972F2" w:rsidRDefault="006972F2">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442DC4E0" w14:textId="77777777" w:rsidR="006972F2" w:rsidRPr="0030659E" w:rsidRDefault="006972F2">
            <w:pPr>
              <w:spacing w:line="360" w:lineRule="auto"/>
              <w:rPr>
                <w:rFonts w:ascii="Book Antiqua" w:hAnsi="Book Antiqua"/>
                <w:lang w:val="pt-PT"/>
              </w:rPr>
            </w:pPr>
            <w:r w:rsidRPr="0030659E">
              <w:rPr>
                <w:lang w:val="pt-PT"/>
              </w:rPr>
              <w:t>Data dos dados do ficheiro (AAAAMMDD)</w:t>
            </w:r>
          </w:p>
        </w:tc>
      </w:tr>
      <w:tr w:rsidR="006972F2" w:rsidRPr="0042125E" w14:paraId="4E6A8C91"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D096C0E" w14:textId="77777777" w:rsidR="006972F2" w:rsidRDefault="006972F2">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D83427C" w14:textId="77777777" w:rsidR="006972F2" w:rsidRDefault="006972F2">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F9A4A04" w14:textId="77777777" w:rsidR="006972F2" w:rsidRDefault="006972F2">
            <w:pPr>
              <w:spacing w:line="360" w:lineRule="auto"/>
              <w:jc w:val="center"/>
              <w:rPr>
                <w:rFonts w:ascii="Book Antiqua" w:hAnsi="Book Antiqua"/>
                <w:lang w:val="en-US"/>
              </w:rPr>
            </w:pPr>
            <w:r>
              <w:rPr>
                <w:lang w:val="en-US"/>
              </w:rPr>
              <w:t>18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6D16536B" w14:textId="77777777" w:rsidR="006972F2" w:rsidRDefault="006972F2">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0C8B1328" w14:textId="77777777" w:rsidR="006972F2" w:rsidRPr="0030659E" w:rsidRDefault="006972F2">
            <w:pPr>
              <w:spacing w:line="360" w:lineRule="auto"/>
              <w:rPr>
                <w:rFonts w:ascii="Book Antiqua" w:hAnsi="Book Antiqua"/>
                <w:lang w:val="pt-PT"/>
              </w:rPr>
            </w:pPr>
            <w:r w:rsidRPr="0030659E">
              <w:rPr>
                <w:lang w:val="pt-PT"/>
              </w:rPr>
              <w:t>Data da geração do ficheiro (AAAAMMDD)</w:t>
            </w:r>
          </w:p>
        </w:tc>
      </w:tr>
      <w:tr w:rsidR="006972F2" w14:paraId="3722FFCD"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89F88DD" w14:textId="77777777" w:rsidR="006972F2" w:rsidRDefault="006972F2">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B527F98" w14:textId="77777777" w:rsidR="006972F2" w:rsidRDefault="006972F2">
            <w:pPr>
              <w:spacing w:line="360" w:lineRule="auto"/>
              <w:jc w:val="center"/>
              <w:rPr>
                <w:rFonts w:ascii="Book Antiqua" w:hAnsi="Book Antiqua"/>
                <w:lang w:val="en-US"/>
              </w:rPr>
            </w:pPr>
            <w:r>
              <w:rPr>
                <w:lang w:val="en-US"/>
              </w:rPr>
              <w:t>19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6F5C6FB" w14:textId="77777777" w:rsidR="006972F2" w:rsidRDefault="006972F2">
            <w:pPr>
              <w:spacing w:line="360" w:lineRule="auto"/>
              <w:jc w:val="center"/>
              <w:rPr>
                <w:rFonts w:ascii="Book Antiqua" w:hAnsi="Book Antiqua"/>
                <w:lang w:val="en-US"/>
              </w:rPr>
            </w:pPr>
            <w:r>
              <w:rPr>
                <w:lang w:val="en-US"/>
              </w:rPr>
              <w:t>132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DDF6015" w14:textId="77777777" w:rsidR="006972F2" w:rsidRDefault="006972F2">
            <w:pPr>
              <w:spacing w:line="360" w:lineRule="auto"/>
              <w:jc w:val="center"/>
              <w:rPr>
                <w:rFonts w:ascii="Book Antiqua" w:hAnsi="Book Antiqua"/>
                <w:lang w:val="en-US"/>
              </w:rPr>
            </w:pPr>
            <w:r>
              <w:rPr>
                <w:lang w:val="en-US"/>
              </w:rPr>
              <w:t>X (114)</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4D75B163" w14:textId="77777777" w:rsidR="006972F2" w:rsidRDefault="006972F2">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6972F2" w:rsidRPr="0042125E" w14:paraId="35E91E8B" w14:textId="77777777" w:rsidTr="006972F2">
        <w:trP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54BC3755" w14:textId="77777777" w:rsidR="006972F2" w:rsidRPr="0030659E" w:rsidRDefault="006972F2">
            <w:pPr>
              <w:spacing w:after="120"/>
              <w:rPr>
                <w:rFonts w:ascii="Book Antiqua" w:hAnsi="Book Antiqua"/>
                <w:b/>
                <w:szCs w:val="20"/>
                <w:lang w:val="pt-PT"/>
              </w:rPr>
            </w:pPr>
            <w:r w:rsidRPr="0030659E">
              <w:rPr>
                <w:b/>
                <w:lang w:val="pt-PT"/>
              </w:rPr>
              <w:t>DESCRIÇÃO DOS CAMPOS DO REGISTO “HP”</w:t>
            </w:r>
          </w:p>
          <w:p w14:paraId="53A3AC3E" w14:textId="77777777" w:rsidR="006972F2" w:rsidRPr="0030659E" w:rsidRDefault="006972F2">
            <w:pPr>
              <w:rPr>
                <w:lang w:val="pt-PT"/>
              </w:rPr>
            </w:pPr>
            <w:r w:rsidRPr="0030659E">
              <w:rPr>
                <w:lang w:val="pt-PT"/>
              </w:rPr>
              <w:t>G.01 – Referência do Registo = “HP”.</w:t>
            </w:r>
          </w:p>
          <w:p w14:paraId="4913A3BC" w14:textId="77777777" w:rsidR="006972F2" w:rsidRPr="0030659E" w:rsidRDefault="006972F2">
            <w:pPr>
              <w:rPr>
                <w:lang w:val="pt-PT"/>
              </w:rPr>
            </w:pPr>
            <w:r w:rsidRPr="0030659E">
              <w:rPr>
                <w:lang w:val="pt-PT"/>
              </w:rPr>
              <w:t>G.02 – Data dos dados do ficheiro (AAAAMMDD).</w:t>
            </w:r>
          </w:p>
          <w:p w14:paraId="117D3BA4" w14:textId="77777777" w:rsidR="006972F2" w:rsidRPr="0030659E" w:rsidRDefault="006972F2">
            <w:pPr>
              <w:rPr>
                <w:lang w:val="pt-PT"/>
              </w:rPr>
            </w:pPr>
            <w:r w:rsidRPr="0030659E">
              <w:rPr>
                <w:lang w:val="pt-PT"/>
              </w:rPr>
              <w:lastRenderedPageBreak/>
              <w:t>G.03 – Data da geração do ficheiro (AAAAMMDD).</w:t>
            </w:r>
          </w:p>
          <w:p w14:paraId="0C65BBFA" w14:textId="77777777" w:rsidR="006972F2" w:rsidRPr="0030659E" w:rsidRDefault="006972F2">
            <w:pPr>
              <w:spacing w:line="360" w:lineRule="atLeast"/>
              <w:rPr>
                <w:rFonts w:ascii="Book Antiqua" w:hAnsi="Book Antiqua"/>
                <w:lang w:val="pt-PT"/>
              </w:rPr>
            </w:pPr>
            <w:r w:rsidRPr="0030659E">
              <w:rPr>
                <w:lang w:val="pt-PT"/>
              </w:rPr>
              <w:t>G.04 – Reservado para o futuro.</w:t>
            </w:r>
          </w:p>
        </w:tc>
      </w:tr>
    </w:tbl>
    <w:p w14:paraId="1D583C05" w14:textId="77777777" w:rsidR="006823A2" w:rsidRDefault="006823A2" w:rsidP="006823A2">
      <w:pPr>
        <w:pStyle w:val="Heading4"/>
        <w:numPr>
          <w:ilvl w:val="3"/>
          <w:numId w:val="28"/>
        </w:numPr>
        <w:spacing w:line="360" w:lineRule="atLeast"/>
        <w:rPr>
          <w:lang w:val="pt-PT"/>
        </w:rPr>
      </w:pPr>
      <w:r>
        <w:rPr>
          <w:lang w:val="pt-PT"/>
        </w:rPr>
        <w:t>Corpo do ficheiro</w:t>
      </w:r>
    </w:p>
    <w:p w14:paraId="5D033A7F" w14:textId="77777777" w:rsidR="006823A2" w:rsidRDefault="006823A2" w:rsidP="006823A2">
      <w:pPr>
        <w:rPr>
          <w:lang w:val="pt-PT"/>
        </w:rPr>
      </w:pP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6972F2" w14:paraId="36E110BF" w14:textId="77777777" w:rsidTr="006972F2">
        <w:trPr>
          <w:tblHeade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DF40E9B" w14:textId="77777777" w:rsidR="006972F2" w:rsidRDefault="006972F2">
            <w:pPr>
              <w:spacing w:line="360" w:lineRule="atLeast"/>
              <w:rPr>
                <w:rFonts w:ascii="Book Antiqua" w:hAnsi="Book Antiqua"/>
                <w:b/>
                <w:color w:val="FFFFFF"/>
                <w:lang w:val="en-US"/>
              </w:rPr>
            </w:pPr>
            <w:r>
              <w:rPr>
                <w:b/>
                <w:color w:val="FFFFFF"/>
                <w:lang w:val="en-US"/>
              </w:rPr>
              <w:t>Tipo: ASCII</w:t>
            </w:r>
          </w:p>
        </w:tc>
      </w:tr>
      <w:tr w:rsidR="006972F2" w14:paraId="4FBA1CD5" w14:textId="77777777" w:rsidTr="006972F2">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34C5151" w14:textId="77777777" w:rsidR="006972F2" w:rsidRDefault="006972F2">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1D879C6" w14:textId="77777777" w:rsidR="006972F2" w:rsidRDefault="006972F2">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8C489C0" w14:textId="77777777" w:rsidR="006972F2" w:rsidRDefault="006972F2">
            <w:pPr>
              <w:spacing w:line="360" w:lineRule="atLeast"/>
              <w:jc w:val="center"/>
              <w:rPr>
                <w:rFonts w:ascii="Book Antiqua" w:hAnsi="Book Antiqua"/>
                <w:b/>
                <w:color w:val="FFFFFF"/>
                <w:lang w:val="en-US"/>
              </w:rPr>
            </w:pPr>
            <w:r>
              <w:rPr>
                <w:b/>
                <w:color w:val="FFFFFF"/>
                <w:lang w:val="en-US"/>
              </w:rPr>
              <w:t>PICTURE</w:t>
            </w:r>
          </w:p>
        </w:tc>
        <w:tc>
          <w:tcPr>
            <w:tcW w:w="590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6E58F60" w14:textId="77777777" w:rsidR="006972F2" w:rsidRDefault="006972F2">
            <w:pPr>
              <w:spacing w:line="360" w:lineRule="atLeast"/>
              <w:jc w:val="center"/>
              <w:rPr>
                <w:rFonts w:ascii="Book Antiqua" w:hAnsi="Book Antiqua"/>
                <w:b/>
                <w:color w:val="FFFFFF"/>
                <w:lang w:val="en-US"/>
              </w:rPr>
            </w:pPr>
            <w:r>
              <w:rPr>
                <w:b/>
                <w:color w:val="FFFFFF"/>
                <w:lang w:val="en-US"/>
              </w:rPr>
              <w:t>CONTEÚDO</w:t>
            </w:r>
          </w:p>
        </w:tc>
      </w:tr>
      <w:tr w:rsidR="006972F2" w14:paraId="316C5133" w14:textId="77777777" w:rsidTr="006972F2">
        <w:trPr>
          <w:tblHeader/>
          <w:jc w:val="center"/>
        </w:trPr>
        <w:tc>
          <w:tcPr>
            <w:tcW w:w="953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31F0F1BE" w14:textId="77777777" w:rsidR="006972F2" w:rsidRDefault="006972F2">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376E21D" w14:textId="77777777" w:rsidR="006972F2" w:rsidRDefault="006972F2">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2CD2F15" w14:textId="77777777" w:rsidR="006972F2" w:rsidRDefault="006972F2">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1493E31E" w14:textId="77777777" w:rsidR="006972F2" w:rsidRDefault="006972F2">
            <w:pPr>
              <w:jc w:val="left"/>
              <w:rPr>
                <w:rFonts w:ascii="Book Antiqua" w:hAnsi="Book Antiqua"/>
                <w:b/>
                <w:color w:val="FFFFFF"/>
                <w:lang w:val="en-US"/>
              </w:rPr>
            </w:pPr>
          </w:p>
        </w:tc>
        <w:tc>
          <w:tcPr>
            <w:tcW w:w="590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87CA901" w14:textId="77777777" w:rsidR="006972F2" w:rsidRDefault="006972F2">
            <w:pPr>
              <w:jc w:val="left"/>
              <w:rPr>
                <w:rFonts w:ascii="Book Antiqua" w:hAnsi="Book Antiqua"/>
                <w:b/>
                <w:color w:val="FFFFFF"/>
                <w:lang w:val="en-US"/>
              </w:rPr>
            </w:pPr>
          </w:p>
        </w:tc>
      </w:tr>
      <w:tr w:rsidR="006972F2" w14:paraId="3702C116"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373D018" w14:textId="77777777" w:rsidR="006972F2" w:rsidRDefault="006972F2">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D02F5E5" w14:textId="77777777" w:rsidR="006972F2" w:rsidRDefault="006972F2">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5A02F7A" w14:textId="77777777" w:rsidR="006972F2" w:rsidRDefault="006972F2">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D4A3AA1" w14:textId="77777777" w:rsidR="006972F2" w:rsidRDefault="006972F2">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33B80E20" w14:textId="77777777" w:rsidR="006972F2" w:rsidRDefault="006972F2">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“01”</w:t>
            </w:r>
          </w:p>
        </w:tc>
      </w:tr>
      <w:tr w:rsidR="006972F2" w14:paraId="0B4F5274"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FB62C33" w14:textId="77777777" w:rsidR="006972F2" w:rsidRDefault="006972F2">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ACA9E1C" w14:textId="77777777" w:rsidR="006972F2" w:rsidRDefault="006972F2">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A205C22" w14:textId="77777777" w:rsidR="006972F2" w:rsidRDefault="006972F2">
            <w:pPr>
              <w:spacing w:line="360" w:lineRule="auto"/>
              <w:jc w:val="center"/>
              <w:rPr>
                <w:rFonts w:ascii="Book Antiqua" w:hAnsi="Book Antiqua"/>
                <w:lang w:val="en-US"/>
              </w:rPr>
            </w:pPr>
            <w:r>
              <w:rPr>
                <w:lang w:val="en-US"/>
              </w:rPr>
              <w:t>4</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67B5486" w14:textId="77777777" w:rsidR="006972F2" w:rsidRDefault="006972F2">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4668028" w14:textId="77777777" w:rsidR="006972F2" w:rsidRDefault="006972F2">
            <w:pPr>
              <w:spacing w:line="360" w:lineRule="auto"/>
              <w:rPr>
                <w:rFonts w:ascii="Book Antiqua" w:hAnsi="Book Antiqua"/>
                <w:lang w:val="en-US"/>
              </w:rPr>
            </w:pPr>
            <w:proofErr w:type="spellStart"/>
            <w:r>
              <w:rPr>
                <w:lang w:val="en-US"/>
              </w:rPr>
              <w:t>Identificador</w:t>
            </w:r>
            <w:proofErr w:type="spellEnd"/>
            <w:r>
              <w:rPr>
                <w:lang w:val="en-US"/>
              </w:rPr>
              <w:t xml:space="preserve"> do Jogo</w:t>
            </w:r>
          </w:p>
        </w:tc>
      </w:tr>
      <w:tr w:rsidR="006972F2" w14:paraId="66EC2DB9"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D1AF066" w14:textId="77777777" w:rsidR="006972F2" w:rsidRDefault="006972F2">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D85651B" w14:textId="77777777" w:rsidR="006972F2" w:rsidRDefault="006972F2">
            <w:pPr>
              <w:spacing w:line="360" w:lineRule="auto"/>
              <w:jc w:val="center"/>
              <w:rPr>
                <w:rFonts w:ascii="Book Antiqua" w:hAnsi="Book Antiqua"/>
                <w:lang w:val="en-US"/>
              </w:rPr>
            </w:pPr>
            <w:r>
              <w:rPr>
                <w:lang w:val="en-US"/>
              </w:rPr>
              <w:t>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1846D96" w14:textId="77777777" w:rsidR="006972F2" w:rsidRDefault="006972F2">
            <w:pPr>
              <w:spacing w:line="360" w:lineRule="auto"/>
              <w:jc w:val="center"/>
              <w:rPr>
                <w:rFonts w:ascii="Book Antiqua" w:hAnsi="Book Antiqua"/>
                <w:lang w:val="en-US"/>
              </w:rPr>
            </w:pPr>
            <w:r>
              <w:rPr>
                <w:lang w:val="en-US"/>
              </w:rPr>
              <w:t>17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06CF6D8" w14:textId="77777777" w:rsidR="006972F2" w:rsidRDefault="006972F2">
            <w:pPr>
              <w:spacing w:line="360" w:lineRule="auto"/>
              <w:jc w:val="center"/>
              <w:rPr>
                <w:rFonts w:ascii="Book Antiqua" w:hAnsi="Book Antiqua"/>
                <w:lang w:val="en-US"/>
              </w:rPr>
            </w:pPr>
            <w:r>
              <w:rPr>
                <w:lang w:val="en-US"/>
              </w:rPr>
              <w:t>9 (13)</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F46B720" w14:textId="77777777" w:rsidR="006972F2" w:rsidRDefault="006972F2">
            <w:pPr>
              <w:spacing w:line="360" w:lineRule="auto"/>
              <w:rPr>
                <w:rFonts w:ascii="Book Antiqua" w:hAnsi="Book Antiqua"/>
                <w:lang w:val="en-US"/>
              </w:rPr>
            </w:pPr>
            <w:proofErr w:type="spellStart"/>
            <w:r>
              <w:rPr>
                <w:lang w:val="en-US"/>
              </w:rPr>
              <w:t>Referência</w:t>
            </w:r>
            <w:proofErr w:type="spellEnd"/>
            <w:r>
              <w:rPr>
                <w:lang w:val="en-US"/>
              </w:rPr>
              <w:t xml:space="preserve"> da </w:t>
            </w:r>
            <w:proofErr w:type="spellStart"/>
            <w:r>
              <w:rPr>
                <w:lang w:val="en-US"/>
              </w:rPr>
              <w:t>aposta</w:t>
            </w:r>
            <w:proofErr w:type="spellEnd"/>
          </w:p>
        </w:tc>
      </w:tr>
      <w:tr w:rsidR="006972F2" w:rsidRPr="0042125E" w14:paraId="5E6EBF34"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DA31004" w14:textId="77777777" w:rsidR="006972F2" w:rsidRDefault="006972F2">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3AA1BF4" w14:textId="77777777" w:rsidR="006972F2" w:rsidRDefault="006972F2">
            <w:pPr>
              <w:spacing w:line="360" w:lineRule="auto"/>
              <w:jc w:val="center"/>
              <w:rPr>
                <w:rFonts w:ascii="Book Antiqua" w:hAnsi="Book Antiqua"/>
                <w:lang w:val="en-US"/>
              </w:rPr>
            </w:pPr>
            <w:r>
              <w:rPr>
                <w:lang w:val="en-US"/>
              </w:rPr>
              <w:t>18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FFF49D0" w14:textId="77777777" w:rsidR="006972F2" w:rsidRDefault="006972F2">
            <w:pPr>
              <w:spacing w:line="360" w:lineRule="auto"/>
              <w:jc w:val="center"/>
              <w:rPr>
                <w:rFonts w:ascii="Book Antiqua" w:hAnsi="Book Antiqua"/>
                <w:lang w:val="en-US"/>
              </w:rPr>
            </w:pPr>
            <w:r>
              <w:rPr>
                <w:lang w:val="en-US"/>
              </w:rPr>
              <w:t>31</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FBF992A" w14:textId="77777777" w:rsidR="006972F2" w:rsidRDefault="006972F2">
            <w:pPr>
              <w:spacing w:line="360" w:lineRule="auto"/>
              <w:jc w:val="center"/>
              <w:rPr>
                <w:rFonts w:ascii="Book Antiqua" w:hAnsi="Book Antiqua"/>
                <w:lang w:val="en-US"/>
              </w:rPr>
            </w:pPr>
            <w:r>
              <w:rPr>
                <w:lang w:val="en-US"/>
              </w:rPr>
              <w:t>9 (14)</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6463A99C" w14:textId="77777777" w:rsidR="006972F2" w:rsidRPr="0030659E" w:rsidRDefault="006972F2">
            <w:pPr>
              <w:spacing w:line="360" w:lineRule="auto"/>
              <w:rPr>
                <w:rFonts w:ascii="Book Antiqua" w:hAnsi="Book Antiqua"/>
                <w:lang w:val="pt-PT"/>
              </w:rPr>
            </w:pPr>
            <w:r w:rsidRPr="0030659E">
              <w:rPr>
                <w:lang w:val="pt-PT"/>
              </w:rPr>
              <w:t xml:space="preserve">Data Juliana + Número de Série + </w:t>
            </w:r>
            <w:proofErr w:type="gramStart"/>
            <w:r w:rsidRPr="0030659E">
              <w:rPr>
                <w:lang w:val="pt-PT"/>
              </w:rPr>
              <w:t>Digito</w:t>
            </w:r>
            <w:proofErr w:type="gramEnd"/>
            <w:r w:rsidRPr="0030659E">
              <w:rPr>
                <w:lang w:val="pt-PT"/>
              </w:rPr>
              <w:t xml:space="preserve"> de controlo (da aposta)</w:t>
            </w:r>
          </w:p>
        </w:tc>
      </w:tr>
      <w:tr w:rsidR="006972F2" w:rsidRPr="0042125E" w14:paraId="56D9F743"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9AA1F8E" w14:textId="77777777" w:rsidR="006972F2" w:rsidRDefault="006972F2">
            <w:pPr>
              <w:spacing w:line="360" w:lineRule="auto"/>
              <w:jc w:val="center"/>
              <w:rPr>
                <w:rFonts w:ascii="Book Antiqua" w:hAnsi="Book Antiqua"/>
                <w:lang w:val="en-US"/>
              </w:rPr>
            </w:pPr>
            <w:r>
              <w:rPr>
                <w:lang w:val="en-US"/>
              </w:rPr>
              <w:t>G.05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E89797A" w14:textId="77777777" w:rsidR="006972F2" w:rsidRDefault="006972F2">
            <w:pPr>
              <w:spacing w:line="360" w:lineRule="auto"/>
              <w:jc w:val="center"/>
              <w:rPr>
                <w:rFonts w:ascii="Book Antiqua" w:hAnsi="Book Antiqua"/>
                <w:lang w:val="en-US"/>
              </w:rPr>
            </w:pPr>
            <w:r>
              <w:rPr>
                <w:lang w:val="en-US"/>
              </w:rPr>
              <w:t>32</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B0636EE" w14:textId="77777777" w:rsidR="006972F2" w:rsidRDefault="006972F2">
            <w:pPr>
              <w:spacing w:line="360" w:lineRule="auto"/>
              <w:jc w:val="center"/>
              <w:rPr>
                <w:rFonts w:ascii="Book Antiqua" w:hAnsi="Book Antiqua"/>
                <w:lang w:val="en-US"/>
              </w:rPr>
            </w:pPr>
            <w:r>
              <w:rPr>
                <w:lang w:val="en-US"/>
              </w:rPr>
              <w:t>32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8761ACF" w14:textId="77777777" w:rsidR="006972F2" w:rsidRDefault="006972F2">
            <w:pPr>
              <w:spacing w:line="360" w:lineRule="auto"/>
              <w:jc w:val="center"/>
              <w:rPr>
                <w:rFonts w:ascii="Book Antiqua" w:hAnsi="Book Antiqua"/>
                <w:lang w:val="en-US"/>
              </w:rPr>
            </w:pPr>
            <w:r>
              <w:rPr>
                <w:lang w:val="en-US"/>
              </w:rPr>
              <w:t>9 (01)</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55EF4293" w14:textId="77777777" w:rsidR="006972F2" w:rsidRPr="0030659E" w:rsidRDefault="006972F2">
            <w:pPr>
              <w:spacing w:line="360" w:lineRule="auto"/>
              <w:rPr>
                <w:rFonts w:ascii="Book Antiqua" w:hAnsi="Book Antiqua"/>
                <w:lang w:val="pt-PT"/>
              </w:rPr>
            </w:pPr>
            <w:r w:rsidRPr="0030659E">
              <w:rPr>
                <w:lang w:val="pt-PT"/>
              </w:rPr>
              <w:t>Identificador do Modo de Pagamento do Prémio (Rede Mediadores)</w:t>
            </w:r>
          </w:p>
        </w:tc>
      </w:tr>
      <w:tr w:rsidR="006972F2" w:rsidRPr="0042125E" w14:paraId="07338781"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2EFBAD5" w14:textId="77777777" w:rsidR="006972F2" w:rsidRDefault="006972F2">
            <w:pPr>
              <w:spacing w:line="360" w:lineRule="auto"/>
              <w:jc w:val="center"/>
              <w:rPr>
                <w:rFonts w:ascii="Book Antiqua" w:hAnsi="Book Antiqua"/>
                <w:lang w:val="en-US"/>
              </w:rPr>
            </w:pPr>
            <w:r>
              <w:rPr>
                <w:lang w:val="en-US"/>
              </w:rPr>
              <w:t>G.06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1DF29A9" w14:textId="77777777" w:rsidR="006972F2" w:rsidRDefault="006972F2">
            <w:pPr>
              <w:spacing w:line="360" w:lineRule="auto"/>
              <w:jc w:val="center"/>
              <w:rPr>
                <w:rFonts w:ascii="Book Antiqua" w:hAnsi="Book Antiqua"/>
                <w:lang w:val="en-US"/>
              </w:rPr>
            </w:pPr>
            <w:r>
              <w:rPr>
                <w:lang w:val="en-US"/>
              </w:rPr>
              <w:t>33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94E1FA6" w14:textId="77777777" w:rsidR="006972F2" w:rsidRDefault="006972F2">
            <w:pPr>
              <w:spacing w:line="360" w:lineRule="auto"/>
              <w:jc w:val="center"/>
              <w:rPr>
                <w:rFonts w:ascii="Book Antiqua" w:hAnsi="Book Antiqua"/>
                <w:lang w:val="en-US"/>
              </w:rPr>
            </w:pPr>
            <w:r>
              <w:rPr>
                <w:lang w:val="en-US"/>
              </w:rPr>
              <w:t>33</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520F953" w14:textId="77777777" w:rsidR="006972F2" w:rsidRDefault="006972F2">
            <w:pPr>
              <w:spacing w:line="360" w:lineRule="auto"/>
              <w:jc w:val="center"/>
              <w:rPr>
                <w:rFonts w:ascii="Book Antiqua" w:hAnsi="Book Antiqua"/>
                <w:lang w:val="en-US"/>
              </w:rPr>
            </w:pPr>
            <w:r>
              <w:rPr>
                <w:lang w:val="en-US"/>
              </w:rPr>
              <w:t>9 (01)</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D09ACB5" w14:textId="77777777" w:rsidR="006972F2" w:rsidRPr="0030659E" w:rsidRDefault="006972F2">
            <w:pPr>
              <w:spacing w:line="360" w:lineRule="auto"/>
              <w:rPr>
                <w:rFonts w:ascii="Book Antiqua" w:hAnsi="Book Antiqua"/>
                <w:lang w:val="pt-PT"/>
              </w:rPr>
            </w:pPr>
            <w:r w:rsidRPr="0030659E">
              <w:rPr>
                <w:lang w:val="pt-PT"/>
              </w:rPr>
              <w:t>Identificador do Canal de Pagamento do Prémio</w:t>
            </w:r>
          </w:p>
        </w:tc>
      </w:tr>
      <w:tr w:rsidR="006972F2" w:rsidRPr="0042125E" w14:paraId="4FBC6901"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EE21AFB" w14:textId="77777777" w:rsidR="006972F2" w:rsidRDefault="006972F2">
            <w:pPr>
              <w:spacing w:line="360" w:lineRule="auto"/>
              <w:jc w:val="center"/>
              <w:rPr>
                <w:rFonts w:ascii="Book Antiqua" w:hAnsi="Book Antiqua"/>
                <w:lang w:val="en-US"/>
              </w:rPr>
            </w:pPr>
            <w:r>
              <w:rPr>
                <w:lang w:val="en-US"/>
              </w:rPr>
              <w:t>G.07</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331F517" w14:textId="77777777" w:rsidR="006972F2" w:rsidRDefault="006972F2">
            <w:pPr>
              <w:spacing w:line="360" w:lineRule="auto"/>
              <w:jc w:val="center"/>
              <w:rPr>
                <w:rFonts w:ascii="Book Antiqua" w:hAnsi="Book Antiqua"/>
                <w:lang w:val="en-US"/>
              </w:rPr>
            </w:pPr>
            <w:r>
              <w:rPr>
                <w:lang w:val="en-US"/>
              </w:rPr>
              <w:t>34</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E942808" w14:textId="77777777" w:rsidR="006972F2" w:rsidRDefault="006972F2">
            <w:pPr>
              <w:spacing w:line="360" w:lineRule="auto"/>
              <w:jc w:val="center"/>
              <w:rPr>
                <w:rFonts w:ascii="Book Antiqua" w:hAnsi="Book Antiqua"/>
                <w:lang w:val="en-US"/>
              </w:rPr>
            </w:pPr>
            <w:r>
              <w:rPr>
                <w:lang w:val="en-US"/>
              </w:rPr>
              <w:t>40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4D088FC" w14:textId="77777777" w:rsidR="006972F2" w:rsidRDefault="006972F2">
            <w:pPr>
              <w:spacing w:line="360" w:lineRule="auto"/>
              <w:jc w:val="center"/>
              <w:rPr>
                <w:rFonts w:ascii="Book Antiqua" w:hAnsi="Book Antiqua"/>
                <w:lang w:val="en-US"/>
              </w:rPr>
            </w:pPr>
            <w:r>
              <w:rPr>
                <w:lang w:val="en-US"/>
              </w:rPr>
              <w:t>9 (07)</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6F23E95C" w14:textId="77777777" w:rsidR="006972F2" w:rsidRPr="0030659E" w:rsidRDefault="006972F2">
            <w:pPr>
              <w:spacing w:line="360" w:lineRule="auto"/>
              <w:rPr>
                <w:rFonts w:ascii="Book Antiqua" w:hAnsi="Book Antiqua"/>
                <w:lang w:val="pt-PT"/>
              </w:rPr>
            </w:pPr>
            <w:r w:rsidRPr="0030659E">
              <w:rPr>
                <w:lang w:val="pt-PT"/>
              </w:rPr>
              <w:t>Mediador de Pagamento do Prémio</w:t>
            </w:r>
          </w:p>
        </w:tc>
      </w:tr>
      <w:tr w:rsidR="006972F2" w:rsidRPr="0042125E" w14:paraId="79278A48"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A152B80" w14:textId="77777777" w:rsidR="006972F2" w:rsidRDefault="006972F2">
            <w:pPr>
              <w:spacing w:line="360" w:lineRule="auto"/>
              <w:jc w:val="center"/>
              <w:rPr>
                <w:rFonts w:ascii="Book Antiqua" w:hAnsi="Book Antiqua"/>
                <w:lang w:val="en-US"/>
              </w:rPr>
            </w:pPr>
            <w:r>
              <w:rPr>
                <w:lang w:val="en-US"/>
              </w:rPr>
              <w:t>G.08</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93282B2" w14:textId="77777777" w:rsidR="006972F2" w:rsidRDefault="006972F2">
            <w:pPr>
              <w:spacing w:line="360" w:lineRule="auto"/>
              <w:jc w:val="center"/>
              <w:rPr>
                <w:rFonts w:ascii="Book Antiqua" w:hAnsi="Book Antiqua"/>
                <w:lang w:val="en-US"/>
              </w:rPr>
            </w:pPr>
            <w:r>
              <w:rPr>
                <w:lang w:val="en-US"/>
              </w:rPr>
              <w:t>41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1CCE584" w14:textId="77777777" w:rsidR="006972F2" w:rsidRDefault="006972F2">
            <w:pPr>
              <w:spacing w:line="360" w:lineRule="auto"/>
              <w:jc w:val="center"/>
              <w:rPr>
                <w:rFonts w:ascii="Book Antiqua" w:hAnsi="Book Antiqua"/>
                <w:lang w:val="en-US"/>
              </w:rPr>
            </w:pPr>
            <w:r>
              <w:rPr>
                <w:lang w:val="en-US"/>
              </w:rPr>
              <w:t>53</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C8DE6A6" w14:textId="77777777" w:rsidR="006972F2" w:rsidRDefault="006972F2">
            <w:pPr>
              <w:spacing w:line="360" w:lineRule="auto"/>
              <w:jc w:val="center"/>
              <w:rPr>
                <w:rFonts w:ascii="Book Antiqua" w:hAnsi="Book Antiqua"/>
                <w:lang w:val="en-US"/>
              </w:rPr>
            </w:pPr>
            <w:r>
              <w:rPr>
                <w:lang w:val="en-US"/>
              </w:rPr>
              <w:t>9 (13)</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AD64526" w14:textId="77777777" w:rsidR="006972F2" w:rsidRPr="0030659E" w:rsidRDefault="006972F2">
            <w:pPr>
              <w:spacing w:line="360" w:lineRule="auto"/>
              <w:rPr>
                <w:rFonts w:ascii="Book Antiqua" w:hAnsi="Book Antiqua"/>
                <w:lang w:val="pt-PT"/>
              </w:rPr>
            </w:pPr>
            <w:r w:rsidRPr="0030659E">
              <w:rPr>
                <w:lang w:val="pt-PT"/>
              </w:rPr>
              <w:t>Referência de Pagamento do Prémio</w:t>
            </w:r>
          </w:p>
        </w:tc>
      </w:tr>
      <w:tr w:rsidR="006972F2" w:rsidRPr="0042125E" w14:paraId="4CC1A62A"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CF0F74B" w14:textId="77777777" w:rsidR="006972F2" w:rsidRDefault="006972F2">
            <w:pPr>
              <w:spacing w:line="360" w:lineRule="auto"/>
              <w:jc w:val="center"/>
              <w:rPr>
                <w:rFonts w:ascii="Book Antiqua" w:hAnsi="Book Antiqua"/>
                <w:lang w:val="en-US"/>
              </w:rPr>
            </w:pPr>
            <w:r>
              <w:rPr>
                <w:lang w:val="en-US"/>
              </w:rPr>
              <w:t>G.09</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34C044A" w14:textId="77777777" w:rsidR="006972F2" w:rsidRDefault="006972F2">
            <w:pPr>
              <w:spacing w:line="360" w:lineRule="auto"/>
              <w:jc w:val="center"/>
              <w:rPr>
                <w:rFonts w:ascii="Book Antiqua" w:hAnsi="Book Antiqua"/>
                <w:lang w:val="en-US"/>
              </w:rPr>
            </w:pPr>
            <w:r>
              <w:rPr>
                <w:lang w:val="en-US"/>
              </w:rPr>
              <w:t>54</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64D5117" w14:textId="77777777" w:rsidR="006972F2" w:rsidRDefault="006972F2">
            <w:pPr>
              <w:spacing w:line="360" w:lineRule="auto"/>
              <w:jc w:val="center"/>
              <w:rPr>
                <w:rFonts w:ascii="Book Antiqua" w:hAnsi="Book Antiqua"/>
                <w:lang w:val="en-US"/>
              </w:rPr>
            </w:pPr>
            <w:r>
              <w:rPr>
                <w:lang w:val="en-US"/>
              </w:rPr>
              <w:t>67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F2CC0C2" w14:textId="77777777" w:rsidR="006972F2" w:rsidRDefault="006972F2">
            <w:pPr>
              <w:spacing w:line="360" w:lineRule="auto"/>
              <w:jc w:val="center"/>
              <w:rPr>
                <w:rFonts w:ascii="Book Antiqua" w:hAnsi="Book Antiqua"/>
                <w:lang w:val="en-US"/>
              </w:rPr>
            </w:pPr>
            <w:r>
              <w:rPr>
                <w:lang w:val="en-US"/>
              </w:rPr>
              <w:t>9 (14)</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2EBD7C7" w14:textId="77777777" w:rsidR="006972F2" w:rsidRPr="0030659E" w:rsidRDefault="006972F2">
            <w:pPr>
              <w:spacing w:line="360" w:lineRule="auto"/>
              <w:rPr>
                <w:rFonts w:ascii="Book Antiqua" w:hAnsi="Book Antiqua"/>
                <w:lang w:val="pt-PT"/>
              </w:rPr>
            </w:pPr>
            <w:r w:rsidRPr="0030659E">
              <w:rPr>
                <w:lang w:val="pt-PT"/>
              </w:rPr>
              <w:t>Data de Pagamento do Prémio</w:t>
            </w:r>
          </w:p>
        </w:tc>
      </w:tr>
      <w:tr w:rsidR="006972F2" w14:paraId="1D8AD69C"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C106DED" w14:textId="77777777" w:rsidR="006972F2" w:rsidRDefault="006972F2">
            <w:pPr>
              <w:spacing w:line="360" w:lineRule="auto"/>
              <w:jc w:val="center"/>
              <w:rPr>
                <w:rFonts w:ascii="Book Antiqua" w:hAnsi="Book Antiqua"/>
                <w:lang w:val="en-US"/>
              </w:rPr>
            </w:pPr>
            <w:r>
              <w:rPr>
                <w:lang w:val="en-US"/>
              </w:rPr>
              <w:t>G.10</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D5600AD" w14:textId="77777777" w:rsidR="006972F2" w:rsidRDefault="006972F2">
            <w:pPr>
              <w:spacing w:line="360" w:lineRule="auto"/>
              <w:jc w:val="center"/>
              <w:rPr>
                <w:rFonts w:ascii="Book Antiqua" w:hAnsi="Book Antiqua"/>
                <w:lang w:val="en-US"/>
              </w:rPr>
            </w:pPr>
            <w:r>
              <w:rPr>
                <w:lang w:val="en-US"/>
              </w:rPr>
              <w:t>68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764D60C" w14:textId="77777777" w:rsidR="006972F2" w:rsidRDefault="006972F2">
            <w:pPr>
              <w:spacing w:line="360" w:lineRule="auto"/>
              <w:jc w:val="center"/>
              <w:rPr>
                <w:rFonts w:ascii="Book Antiqua" w:hAnsi="Book Antiqua"/>
                <w:lang w:val="en-US"/>
              </w:rPr>
            </w:pPr>
            <w:r>
              <w:rPr>
                <w:lang w:val="en-US"/>
              </w:rPr>
              <w:t>78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274651A" w14:textId="77777777" w:rsidR="006972F2" w:rsidRDefault="006972F2">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65748A6" w14:textId="77777777" w:rsidR="006972F2" w:rsidRDefault="006972F2">
            <w:pPr>
              <w:spacing w:line="360" w:lineRule="auto"/>
              <w:rPr>
                <w:rFonts w:ascii="Book Antiqua" w:hAnsi="Book Antiqua"/>
                <w:lang w:val="en-US"/>
              </w:rPr>
            </w:pPr>
            <w:r>
              <w:rPr>
                <w:lang w:val="en-US"/>
              </w:rPr>
              <w:t xml:space="preserve">Valor </w:t>
            </w:r>
            <w:proofErr w:type="spellStart"/>
            <w:r>
              <w:rPr>
                <w:lang w:val="en-US"/>
              </w:rPr>
              <w:t>bruto</w:t>
            </w:r>
            <w:proofErr w:type="spellEnd"/>
            <w:r>
              <w:rPr>
                <w:lang w:val="en-US"/>
              </w:rPr>
              <w:t xml:space="preserve"> do </w:t>
            </w:r>
            <w:proofErr w:type="spellStart"/>
            <w:r>
              <w:rPr>
                <w:lang w:val="en-US"/>
              </w:rPr>
              <w:t>Prémio</w:t>
            </w:r>
            <w:proofErr w:type="spellEnd"/>
          </w:p>
        </w:tc>
      </w:tr>
      <w:tr w:rsidR="006972F2" w14:paraId="2E1972C2"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257E208" w14:textId="77777777" w:rsidR="006972F2" w:rsidRDefault="006972F2">
            <w:pPr>
              <w:spacing w:line="360" w:lineRule="auto"/>
              <w:jc w:val="center"/>
              <w:rPr>
                <w:rFonts w:ascii="Book Antiqua" w:hAnsi="Book Antiqua"/>
                <w:lang w:val="en-US"/>
              </w:rPr>
            </w:pPr>
            <w:r>
              <w:rPr>
                <w:lang w:val="en-US"/>
              </w:rPr>
              <w:t>G.11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0873210" w14:textId="77777777" w:rsidR="006972F2" w:rsidRDefault="006972F2">
            <w:pPr>
              <w:spacing w:line="360" w:lineRule="auto"/>
              <w:jc w:val="center"/>
              <w:rPr>
                <w:rFonts w:ascii="Book Antiqua" w:hAnsi="Book Antiqua"/>
                <w:lang w:val="en-US"/>
              </w:rPr>
            </w:pPr>
            <w:r>
              <w:rPr>
                <w:lang w:val="en-US"/>
              </w:rPr>
              <w:t>79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D984BAE" w14:textId="77777777" w:rsidR="006972F2" w:rsidRDefault="006972F2">
            <w:pPr>
              <w:spacing w:line="360" w:lineRule="auto"/>
              <w:jc w:val="center"/>
              <w:rPr>
                <w:rFonts w:ascii="Book Antiqua" w:hAnsi="Book Antiqua"/>
                <w:lang w:val="en-US"/>
              </w:rPr>
            </w:pPr>
            <w:r>
              <w:rPr>
                <w:lang w:val="en-US"/>
              </w:rPr>
              <w:t>89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69C3111" w14:textId="77777777" w:rsidR="006972F2" w:rsidRDefault="006972F2">
            <w:pPr>
              <w:spacing w:line="360" w:lineRule="auto"/>
              <w:jc w:val="center"/>
              <w:rPr>
                <w:rFonts w:ascii="Book Antiqua" w:hAnsi="Book Antiqua"/>
                <w:lang w:val="en-US"/>
              </w:rPr>
            </w:pPr>
            <w:r>
              <w:rPr>
                <w:lang w:val="en-US"/>
              </w:rPr>
              <w:t>9 (09) V99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111357BC" w14:textId="77777777" w:rsidR="006972F2" w:rsidRDefault="006972F2">
            <w:pPr>
              <w:spacing w:line="360" w:lineRule="auto"/>
              <w:rPr>
                <w:rFonts w:ascii="Book Antiqua" w:hAnsi="Book Antiqua"/>
                <w:lang w:val="en-US"/>
              </w:rPr>
            </w:pPr>
            <w:r>
              <w:rPr>
                <w:lang w:val="en-US"/>
              </w:rPr>
              <w:t xml:space="preserve">Valor do </w:t>
            </w:r>
            <w:proofErr w:type="spellStart"/>
            <w:r>
              <w:rPr>
                <w:lang w:val="en-US"/>
              </w:rPr>
              <w:t>Prémio</w:t>
            </w:r>
            <w:proofErr w:type="spellEnd"/>
            <w:r>
              <w:rPr>
                <w:lang w:val="en-US"/>
              </w:rPr>
              <w:t xml:space="preserve"> Pago</w:t>
            </w:r>
          </w:p>
        </w:tc>
      </w:tr>
      <w:tr w:rsidR="006972F2" w:rsidRPr="0042125E" w14:paraId="7F42950D"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1543D71" w14:textId="77777777" w:rsidR="006972F2" w:rsidRDefault="006972F2">
            <w:pPr>
              <w:spacing w:line="360" w:lineRule="auto"/>
              <w:jc w:val="center"/>
              <w:rPr>
                <w:rFonts w:ascii="Book Antiqua" w:hAnsi="Book Antiqua"/>
                <w:lang w:val="en-US"/>
              </w:rPr>
            </w:pPr>
            <w:r>
              <w:rPr>
                <w:lang w:val="en-US"/>
              </w:rPr>
              <w:lastRenderedPageBreak/>
              <w:t>G.12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7C5DE09" w14:textId="77777777" w:rsidR="006972F2" w:rsidRDefault="006972F2">
            <w:pPr>
              <w:spacing w:line="360" w:lineRule="auto"/>
              <w:jc w:val="center"/>
              <w:rPr>
                <w:rFonts w:ascii="Book Antiqua" w:hAnsi="Book Antiqua"/>
                <w:lang w:val="en-US"/>
              </w:rPr>
            </w:pPr>
            <w:r>
              <w:rPr>
                <w:lang w:val="en-US"/>
              </w:rPr>
              <w:t>90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CE3CBC6" w14:textId="77777777" w:rsidR="006972F2" w:rsidRDefault="006972F2">
            <w:pPr>
              <w:spacing w:line="360" w:lineRule="auto"/>
              <w:jc w:val="center"/>
              <w:rPr>
                <w:rFonts w:ascii="Book Antiqua" w:hAnsi="Book Antiqua"/>
                <w:lang w:val="en-US"/>
              </w:rPr>
            </w:pPr>
            <w:r>
              <w:rPr>
                <w:lang w:val="en-US"/>
              </w:rPr>
              <w:t>98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A0D2FDE" w14:textId="77777777" w:rsidR="006972F2" w:rsidRDefault="006972F2">
            <w:pPr>
              <w:spacing w:line="360" w:lineRule="auto"/>
              <w:jc w:val="center"/>
              <w:rPr>
                <w:rFonts w:ascii="Book Antiqua" w:hAnsi="Book Antiqua"/>
                <w:lang w:val="en-US"/>
              </w:rPr>
            </w:pPr>
            <w:r>
              <w:rPr>
                <w:lang w:val="en-US"/>
              </w:rPr>
              <w:t>9 (09)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36F20F52" w14:textId="77777777" w:rsidR="006972F2" w:rsidRPr="0030659E" w:rsidRDefault="006972F2">
            <w:pPr>
              <w:spacing w:line="360" w:lineRule="auto"/>
              <w:rPr>
                <w:rFonts w:ascii="Book Antiqua" w:hAnsi="Book Antiqua"/>
                <w:lang w:val="pt-PT"/>
              </w:rPr>
            </w:pPr>
            <w:r w:rsidRPr="0030659E">
              <w:rPr>
                <w:lang w:val="pt-PT"/>
              </w:rPr>
              <w:t>Número de Telefone do Apostador (Transferência Bancária e Rede Mediadores)</w:t>
            </w:r>
          </w:p>
        </w:tc>
      </w:tr>
      <w:tr w:rsidR="006972F2" w:rsidRPr="0042125E" w14:paraId="2F48A23F"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85D12E0" w14:textId="77777777" w:rsidR="006972F2" w:rsidRDefault="006972F2">
            <w:pPr>
              <w:spacing w:line="360" w:lineRule="auto"/>
              <w:jc w:val="center"/>
              <w:rPr>
                <w:rFonts w:ascii="Book Antiqua" w:hAnsi="Book Antiqua"/>
                <w:lang w:val="en-US"/>
              </w:rPr>
            </w:pPr>
            <w:r>
              <w:rPr>
                <w:lang w:val="en-US"/>
              </w:rPr>
              <w:t>G.13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5A9FEA7" w14:textId="77777777" w:rsidR="006972F2" w:rsidRDefault="006972F2">
            <w:pPr>
              <w:spacing w:line="360" w:lineRule="auto"/>
              <w:jc w:val="center"/>
              <w:rPr>
                <w:rFonts w:ascii="Book Antiqua" w:hAnsi="Book Antiqua"/>
                <w:lang w:val="en-US"/>
              </w:rPr>
            </w:pPr>
            <w:r>
              <w:rPr>
                <w:lang w:val="en-US"/>
              </w:rPr>
              <w:t>99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59B405B" w14:textId="77777777" w:rsidR="006972F2" w:rsidRDefault="006972F2">
            <w:pPr>
              <w:spacing w:line="360" w:lineRule="auto"/>
              <w:jc w:val="center"/>
              <w:rPr>
                <w:rFonts w:ascii="Book Antiqua" w:hAnsi="Book Antiqua"/>
                <w:lang w:val="en-US"/>
              </w:rPr>
            </w:pPr>
            <w:r>
              <w:rPr>
                <w:lang w:val="en-US"/>
              </w:rPr>
              <w:t>107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000CE47" w14:textId="77777777" w:rsidR="006972F2" w:rsidRDefault="006972F2">
            <w:pPr>
              <w:spacing w:line="360" w:lineRule="auto"/>
              <w:jc w:val="center"/>
              <w:rPr>
                <w:rFonts w:ascii="Book Antiqua" w:hAnsi="Book Antiqua"/>
                <w:lang w:val="en-US"/>
              </w:rPr>
            </w:pPr>
            <w:r>
              <w:rPr>
                <w:lang w:val="en-US"/>
              </w:rPr>
              <w:t>9 (09)</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69F67739" w14:textId="77777777" w:rsidR="006972F2" w:rsidRPr="0030659E" w:rsidRDefault="006972F2">
            <w:pPr>
              <w:spacing w:line="360" w:lineRule="auto"/>
              <w:rPr>
                <w:rFonts w:ascii="Book Antiqua" w:hAnsi="Book Antiqua"/>
                <w:lang w:val="pt-PT"/>
              </w:rPr>
            </w:pPr>
            <w:r w:rsidRPr="0030659E">
              <w:rPr>
                <w:lang w:val="pt-PT"/>
              </w:rPr>
              <w:t>Número de Cartão de Jogador (Transferência Bancária e Rede Mediadores)</w:t>
            </w:r>
          </w:p>
        </w:tc>
      </w:tr>
      <w:tr w:rsidR="006972F2" w:rsidRPr="0042125E" w14:paraId="0E33627B"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0850AE1" w14:textId="77777777" w:rsidR="006972F2" w:rsidRDefault="006972F2">
            <w:pPr>
              <w:spacing w:line="360" w:lineRule="auto"/>
              <w:jc w:val="center"/>
              <w:rPr>
                <w:rFonts w:ascii="Book Antiqua" w:hAnsi="Book Antiqua"/>
                <w:lang w:val="en-US"/>
              </w:rPr>
            </w:pPr>
            <w:r>
              <w:rPr>
                <w:lang w:val="en-US"/>
              </w:rPr>
              <w:t>G.14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AFF11DC" w14:textId="77777777" w:rsidR="006972F2" w:rsidRDefault="006972F2">
            <w:pPr>
              <w:spacing w:line="360" w:lineRule="auto"/>
              <w:jc w:val="center"/>
              <w:rPr>
                <w:rFonts w:ascii="Book Antiqua" w:hAnsi="Book Antiqua"/>
                <w:lang w:val="en-US"/>
              </w:rPr>
            </w:pPr>
            <w:r>
              <w:rPr>
                <w:lang w:val="en-US"/>
              </w:rPr>
              <w:t>108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65D00A3" w14:textId="77777777" w:rsidR="006972F2" w:rsidRDefault="006972F2">
            <w:pPr>
              <w:spacing w:line="360" w:lineRule="auto"/>
              <w:jc w:val="center"/>
              <w:rPr>
                <w:rFonts w:ascii="Book Antiqua" w:hAnsi="Book Antiqua"/>
                <w:lang w:val="en-US"/>
              </w:rPr>
            </w:pPr>
            <w:r>
              <w:rPr>
                <w:lang w:val="en-US"/>
              </w:rPr>
              <w:t>132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8EE2D47" w14:textId="77777777" w:rsidR="006972F2" w:rsidRDefault="006972F2">
            <w:pPr>
              <w:spacing w:line="360" w:lineRule="auto"/>
              <w:jc w:val="center"/>
              <w:rPr>
                <w:rFonts w:ascii="Book Antiqua" w:hAnsi="Book Antiqua"/>
                <w:lang w:val="en-US"/>
              </w:rPr>
            </w:pPr>
            <w:r>
              <w:rPr>
                <w:lang w:val="en-US"/>
              </w:rPr>
              <w:t>9 (25)</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244BE23F" w14:textId="77777777" w:rsidR="006972F2" w:rsidRPr="0030659E" w:rsidRDefault="006972F2">
            <w:pPr>
              <w:spacing w:line="360" w:lineRule="auto"/>
              <w:rPr>
                <w:rFonts w:ascii="Book Antiqua" w:hAnsi="Book Antiqua"/>
                <w:lang w:val="pt-PT"/>
              </w:rPr>
            </w:pPr>
            <w:r w:rsidRPr="0030659E">
              <w:rPr>
                <w:lang w:val="pt-PT"/>
              </w:rPr>
              <w:t>Identificador do número da conta bancária (IBAN) (Transferência Bancária e Rede Mediadores)</w:t>
            </w:r>
          </w:p>
        </w:tc>
      </w:tr>
      <w:tr w:rsidR="006972F2" w:rsidRPr="0042125E" w14:paraId="4CBCC83E" w14:textId="77777777" w:rsidTr="006972F2">
        <w:trP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hideMark/>
          </w:tcPr>
          <w:p w14:paraId="6455C91F" w14:textId="77777777" w:rsidR="006972F2" w:rsidRPr="0030659E" w:rsidRDefault="006972F2">
            <w:pPr>
              <w:spacing w:after="120"/>
              <w:rPr>
                <w:rFonts w:ascii="Book Antiqua" w:hAnsi="Book Antiqua"/>
                <w:b/>
                <w:szCs w:val="20"/>
                <w:lang w:val="pt-PT"/>
              </w:rPr>
            </w:pPr>
            <w:r w:rsidRPr="0030659E">
              <w:rPr>
                <w:b/>
                <w:lang w:val="pt-PT"/>
              </w:rPr>
              <w:t>DESCRIÇÃO DOS CAMPOS DO REGISTO “01”</w:t>
            </w:r>
          </w:p>
          <w:p w14:paraId="4A118C31" w14:textId="77777777" w:rsidR="006972F2" w:rsidRPr="0030659E" w:rsidRDefault="006972F2">
            <w:pPr>
              <w:rPr>
                <w:lang w:val="pt-PT"/>
              </w:rPr>
            </w:pPr>
            <w:r w:rsidRPr="0030659E">
              <w:rPr>
                <w:lang w:val="pt-PT"/>
              </w:rPr>
              <w:t>G.01 – Referência do Registo – 01.</w:t>
            </w:r>
          </w:p>
          <w:p w14:paraId="1E3C1D27" w14:textId="77777777" w:rsidR="006972F2" w:rsidRPr="0030659E" w:rsidRDefault="006972F2">
            <w:pPr>
              <w:rPr>
                <w:lang w:val="pt-PT"/>
              </w:rPr>
            </w:pPr>
            <w:r w:rsidRPr="0030659E">
              <w:rPr>
                <w:lang w:val="pt-PT"/>
              </w:rPr>
              <w:t>G.02 – Identificador do Jogo:</w:t>
            </w:r>
          </w:p>
          <w:p w14:paraId="0337237C" w14:textId="77777777" w:rsidR="006972F2" w:rsidRDefault="006972F2" w:rsidP="00F52CAA">
            <w:pPr>
              <w:pStyle w:val="ListParagraph"/>
              <w:numPr>
                <w:ilvl w:val="0"/>
                <w:numId w:val="50"/>
              </w:numPr>
              <w:rPr>
                <w:sz w:val="20"/>
                <w:lang w:val="en-US"/>
              </w:rPr>
            </w:pPr>
            <w:r>
              <w:rPr>
                <w:sz w:val="20"/>
                <w:lang w:val="en-US"/>
              </w:rPr>
              <w:t xml:space="preserve">01 – </w:t>
            </w:r>
            <w:proofErr w:type="spellStart"/>
            <w:proofErr w:type="gramStart"/>
            <w:r>
              <w:rPr>
                <w:sz w:val="20"/>
                <w:lang w:val="en-US"/>
              </w:rPr>
              <w:t>Totobola</w:t>
            </w:r>
            <w:proofErr w:type="spellEnd"/>
            <w:r>
              <w:rPr>
                <w:sz w:val="20"/>
                <w:lang w:val="en-US"/>
              </w:rPr>
              <w:t>;</w:t>
            </w:r>
            <w:proofErr w:type="gramEnd"/>
          </w:p>
          <w:p w14:paraId="7558F601" w14:textId="77777777" w:rsidR="006972F2" w:rsidRDefault="006972F2" w:rsidP="00F52CAA">
            <w:pPr>
              <w:pStyle w:val="ListParagraph"/>
              <w:numPr>
                <w:ilvl w:val="0"/>
                <w:numId w:val="50"/>
              </w:numPr>
              <w:rPr>
                <w:sz w:val="20"/>
                <w:lang w:val="en-US"/>
              </w:rPr>
            </w:pPr>
            <w:r>
              <w:rPr>
                <w:sz w:val="20"/>
                <w:lang w:val="en-US"/>
              </w:rPr>
              <w:t xml:space="preserve">05 – </w:t>
            </w:r>
            <w:proofErr w:type="gramStart"/>
            <w:r>
              <w:rPr>
                <w:sz w:val="20"/>
                <w:lang w:val="en-US"/>
              </w:rPr>
              <w:t>Joker;</w:t>
            </w:r>
            <w:proofErr w:type="gramEnd"/>
          </w:p>
          <w:p w14:paraId="70E279C7" w14:textId="77777777" w:rsidR="006972F2" w:rsidRDefault="006972F2" w:rsidP="00F52CAA">
            <w:pPr>
              <w:pStyle w:val="ListParagraph"/>
              <w:numPr>
                <w:ilvl w:val="0"/>
                <w:numId w:val="50"/>
              </w:numPr>
              <w:rPr>
                <w:sz w:val="20"/>
                <w:lang w:val="en-US"/>
              </w:rPr>
            </w:pPr>
            <w:r>
              <w:rPr>
                <w:sz w:val="20"/>
                <w:lang w:val="en-US"/>
              </w:rPr>
              <w:t xml:space="preserve">06 – </w:t>
            </w:r>
            <w:proofErr w:type="spellStart"/>
            <w:r>
              <w:rPr>
                <w:sz w:val="20"/>
                <w:lang w:val="en-US"/>
              </w:rPr>
              <w:t>Totoloto</w:t>
            </w:r>
            <w:proofErr w:type="spellEnd"/>
            <w:r>
              <w:rPr>
                <w:sz w:val="20"/>
                <w:lang w:val="en-US"/>
              </w:rPr>
              <w:t xml:space="preserve"> (</w:t>
            </w:r>
            <w:proofErr w:type="spellStart"/>
            <w:r>
              <w:rPr>
                <w:sz w:val="20"/>
                <w:lang w:val="en-US"/>
              </w:rPr>
              <w:t>Sábado</w:t>
            </w:r>
            <w:proofErr w:type="spellEnd"/>
            <w:proofErr w:type="gramStart"/>
            <w:r>
              <w:rPr>
                <w:sz w:val="20"/>
                <w:lang w:val="en-US"/>
              </w:rPr>
              <w:t>);</w:t>
            </w:r>
            <w:proofErr w:type="gramEnd"/>
          </w:p>
          <w:p w14:paraId="3B66A9F9" w14:textId="77777777" w:rsidR="006972F2" w:rsidRDefault="006972F2" w:rsidP="00F52CAA">
            <w:pPr>
              <w:pStyle w:val="ListParagraph"/>
              <w:numPr>
                <w:ilvl w:val="0"/>
                <w:numId w:val="50"/>
              </w:numPr>
              <w:rPr>
                <w:sz w:val="20"/>
                <w:lang w:val="en-US"/>
              </w:rPr>
            </w:pPr>
            <w:r>
              <w:rPr>
                <w:sz w:val="20"/>
                <w:lang w:val="en-US"/>
              </w:rPr>
              <w:t xml:space="preserve">07 – </w:t>
            </w:r>
            <w:proofErr w:type="spellStart"/>
            <w:r>
              <w:rPr>
                <w:sz w:val="20"/>
                <w:lang w:val="en-US"/>
              </w:rPr>
              <w:t>Totoloto</w:t>
            </w:r>
            <w:proofErr w:type="spellEnd"/>
            <w:r>
              <w:rPr>
                <w:sz w:val="20"/>
                <w:lang w:val="en-US"/>
              </w:rPr>
              <w:t xml:space="preserve"> (</w:t>
            </w:r>
            <w:proofErr w:type="spellStart"/>
            <w:r>
              <w:rPr>
                <w:sz w:val="20"/>
                <w:lang w:val="en-US"/>
              </w:rPr>
              <w:t>Quarta</w:t>
            </w:r>
            <w:proofErr w:type="spellEnd"/>
            <w:proofErr w:type="gramStart"/>
            <w:r>
              <w:rPr>
                <w:sz w:val="20"/>
                <w:lang w:val="en-US"/>
              </w:rPr>
              <w:t>);</w:t>
            </w:r>
            <w:proofErr w:type="gramEnd"/>
          </w:p>
          <w:p w14:paraId="6C9397D6" w14:textId="77777777" w:rsidR="006972F2" w:rsidRDefault="006972F2" w:rsidP="00F52CAA">
            <w:pPr>
              <w:pStyle w:val="ListParagraph"/>
              <w:numPr>
                <w:ilvl w:val="0"/>
                <w:numId w:val="50"/>
              </w:numPr>
              <w:rPr>
                <w:sz w:val="20"/>
                <w:lang w:val="en-US"/>
              </w:rPr>
            </w:pPr>
            <w:r>
              <w:rPr>
                <w:sz w:val="20"/>
                <w:lang w:val="en-US"/>
              </w:rPr>
              <w:t xml:space="preserve">10 – </w:t>
            </w:r>
            <w:proofErr w:type="spellStart"/>
            <w:r>
              <w:rPr>
                <w:sz w:val="20"/>
                <w:lang w:val="en-US"/>
              </w:rPr>
              <w:t>Totobola</w:t>
            </w:r>
            <w:proofErr w:type="spellEnd"/>
            <w:r>
              <w:rPr>
                <w:sz w:val="20"/>
                <w:lang w:val="en-US"/>
              </w:rPr>
              <w:t xml:space="preserve"> Extra.</w:t>
            </w:r>
          </w:p>
          <w:p w14:paraId="7534D989" w14:textId="77777777" w:rsidR="006972F2" w:rsidRPr="0030659E" w:rsidRDefault="006972F2">
            <w:pPr>
              <w:rPr>
                <w:lang w:val="pt-PT"/>
              </w:rPr>
            </w:pPr>
            <w:r w:rsidRPr="0030659E">
              <w:rPr>
                <w:lang w:val="pt-PT"/>
              </w:rPr>
              <w:t>G.03 – Referência da aposta. Constituído por CDC+SALES_INT_SERIAL.</w:t>
            </w:r>
          </w:p>
          <w:p w14:paraId="078A5316" w14:textId="77777777" w:rsidR="006972F2" w:rsidRPr="0030659E" w:rsidRDefault="006972F2">
            <w:pPr>
              <w:rPr>
                <w:lang w:val="pt-PT"/>
              </w:rPr>
            </w:pPr>
            <w:r w:rsidRPr="0030659E">
              <w:rPr>
                <w:lang w:val="pt-PT"/>
              </w:rPr>
              <w:t xml:space="preserve">G.04 – Data Juliana + Número de Série + </w:t>
            </w:r>
            <w:proofErr w:type="gramStart"/>
            <w:r w:rsidRPr="0030659E">
              <w:rPr>
                <w:lang w:val="pt-PT"/>
              </w:rPr>
              <w:t>Digito</w:t>
            </w:r>
            <w:proofErr w:type="gramEnd"/>
            <w:r w:rsidRPr="0030659E">
              <w:rPr>
                <w:lang w:val="pt-PT"/>
              </w:rPr>
              <w:t xml:space="preserve"> de controlo (da aposta)</w:t>
            </w:r>
          </w:p>
          <w:p w14:paraId="60A21F46" w14:textId="77777777" w:rsidR="006972F2" w:rsidRPr="0030659E" w:rsidRDefault="006972F2">
            <w:pPr>
              <w:rPr>
                <w:lang w:val="pt-PT"/>
              </w:rPr>
            </w:pPr>
            <w:r w:rsidRPr="0030659E">
              <w:rPr>
                <w:lang w:val="pt-PT"/>
              </w:rPr>
              <w:t>G.05 – Identificador do Modo de Pagamento do Prémio (Rede Mediadores):</w:t>
            </w:r>
          </w:p>
          <w:p w14:paraId="4696A7AE" w14:textId="77777777" w:rsidR="006972F2" w:rsidRDefault="006972F2" w:rsidP="00F52CAA">
            <w:pPr>
              <w:pStyle w:val="ListParagraph"/>
              <w:numPr>
                <w:ilvl w:val="0"/>
                <w:numId w:val="51"/>
              </w:numPr>
              <w:rPr>
                <w:sz w:val="20"/>
                <w:lang w:val="en-US"/>
              </w:rPr>
            </w:pPr>
            <w:r>
              <w:rPr>
                <w:sz w:val="20"/>
                <w:lang w:val="en-US"/>
              </w:rPr>
              <w:t xml:space="preserve">1 – </w:t>
            </w:r>
            <w:proofErr w:type="spellStart"/>
            <w:r>
              <w:rPr>
                <w:sz w:val="20"/>
                <w:lang w:val="en-US"/>
              </w:rPr>
              <w:t>Numerário</w:t>
            </w:r>
            <w:proofErr w:type="spellEnd"/>
            <w:r>
              <w:rPr>
                <w:sz w:val="20"/>
                <w:lang w:val="en-US"/>
              </w:rPr>
              <w:t>/</w:t>
            </w:r>
            <w:proofErr w:type="spellStart"/>
            <w:proofErr w:type="gramStart"/>
            <w:r>
              <w:rPr>
                <w:sz w:val="20"/>
                <w:lang w:val="en-US"/>
              </w:rPr>
              <w:t>cartão</w:t>
            </w:r>
            <w:proofErr w:type="spellEnd"/>
            <w:r>
              <w:rPr>
                <w:sz w:val="20"/>
                <w:lang w:val="en-US"/>
              </w:rPr>
              <w:t>;</w:t>
            </w:r>
            <w:proofErr w:type="gramEnd"/>
          </w:p>
          <w:p w14:paraId="1CABA397" w14:textId="77777777" w:rsidR="006972F2" w:rsidRDefault="006972F2" w:rsidP="00F52CAA">
            <w:pPr>
              <w:pStyle w:val="ListParagraph"/>
              <w:numPr>
                <w:ilvl w:val="0"/>
                <w:numId w:val="51"/>
              </w:numPr>
              <w:rPr>
                <w:sz w:val="20"/>
                <w:lang w:val="en-US"/>
              </w:rPr>
            </w:pPr>
            <w:r>
              <w:rPr>
                <w:sz w:val="20"/>
                <w:lang w:val="en-US"/>
              </w:rPr>
              <w:t xml:space="preserve">2 – </w:t>
            </w:r>
            <w:proofErr w:type="spellStart"/>
            <w:r>
              <w:rPr>
                <w:sz w:val="20"/>
                <w:lang w:val="en-US"/>
              </w:rPr>
              <w:t>Transferência</w:t>
            </w:r>
            <w:proofErr w:type="spellEnd"/>
            <w:r>
              <w:rPr>
                <w:sz w:val="20"/>
                <w:lang w:val="en-US"/>
              </w:rPr>
              <w:t xml:space="preserve"> </w:t>
            </w:r>
            <w:proofErr w:type="spellStart"/>
            <w:r>
              <w:rPr>
                <w:sz w:val="20"/>
                <w:lang w:val="en-US"/>
              </w:rPr>
              <w:t>Bancária</w:t>
            </w:r>
            <w:proofErr w:type="spellEnd"/>
            <w:r>
              <w:rPr>
                <w:sz w:val="20"/>
                <w:lang w:val="en-US"/>
              </w:rPr>
              <w:t>.</w:t>
            </w:r>
          </w:p>
          <w:p w14:paraId="7FAFA87A" w14:textId="77777777" w:rsidR="006972F2" w:rsidRPr="0030659E" w:rsidRDefault="006972F2">
            <w:pPr>
              <w:rPr>
                <w:lang w:val="pt-PT"/>
              </w:rPr>
            </w:pPr>
            <w:r w:rsidRPr="0030659E">
              <w:rPr>
                <w:lang w:val="pt-PT"/>
              </w:rPr>
              <w:t>G.06 – Identificador do Canal de Pagamento do Prémio:</w:t>
            </w:r>
          </w:p>
          <w:p w14:paraId="10DF3B3F" w14:textId="77777777" w:rsidR="006972F2" w:rsidRDefault="006972F2" w:rsidP="00F52CAA">
            <w:pPr>
              <w:pStyle w:val="ListParagraph"/>
              <w:numPr>
                <w:ilvl w:val="0"/>
                <w:numId w:val="48"/>
              </w:numPr>
              <w:rPr>
                <w:sz w:val="20"/>
                <w:lang w:val="en-US"/>
              </w:rPr>
            </w:pPr>
            <w:r>
              <w:rPr>
                <w:sz w:val="20"/>
                <w:lang w:val="en-US"/>
              </w:rPr>
              <w:t xml:space="preserve">1 – Rede de </w:t>
            </w:r>
            <w:proofErr w:type="spellStart"/>
            <w:proofErr w:type="gramStart"/>
            <w:r>
              <w:rPr>
                <w:sz w:val="20"/>
                <w:lang w:val="en-US"/>
              </w:rPr>
              <w:t>Mediação</w:t>
            </w:r>
            <w:proofErr w:type="spellEnd"/>
            <w:r>
              <w:rPr>
                <w:sz w:val="20"/>
                <w:lang w:val="en-US"/>
              </w:rPr>
              <w:t>;</w:t>
            </w:r>
            <w:proofErr w:type="gramEnd"/>
          </w:p>
          <w:p w14:paraId="5EF09B27" w14:textId="77777777" w:rsidR="006972F2" w:rsidRDefault="006972F2" w:rsidP="00F52CAA">
            <w:pPr>
              <w:pStyle w:val="ListParagraph"/>
              <w:numPr>
                <w:ilvl w:val="0"/>
                <w:numId w:val="48"/>
              </w:numPr>
              <w:rPr>
                <w:sz w:val="20"/>
                <w:lang w:val="en-US"/>
              </w:rPr>
            </w:pPr>
            <w:r>
              <w:rPr>
                <w:sz w:val="20"/>
                <w:lang w:val="en-US"/>
              </w:rPr>
              <w:t xml:space="preserve">2 – Portal </w:t>
            </w:r>
            <w:proofErr w:type="spellStart"/>
            <w:proofErr w:type="gramStart"/>
            <w:r>
              <w:rPr>
                <w:sz w:val="20"/>
                <w:lang w:val="en-US"/>
              </w:rPr>
              <w:t>Jogos</w:t>
            </w:r>
            <w:proofErr w:type="spellEnd"/>
            <w:r>
              <w:rPr>
                <w:sz w:val="20"/>
                <w:lang w:val="en-US"/>
              </w:rPr>
              <w:t>;</w:t>
            </w:r>
            <w:proofErr w:type="gramEnd"/>
          </w:p>
          <w:p w14:paraId="4F7D1B02" w14:textId="77777777" w:rsidR="006972F2" w:rsidRDefault="006972F2" w:rsidP="00F52CAA">
            <w:pPr>
              <w:pStyle w:val="ListParagraph"/>
              <w:numPr>
                <w:ilvl w:val="0"/>
                <w:numId w:val="48"/>
              </w:numPr>
              <w:rPr>
                <w:sz w:val="20"/>
                <w:lang w:val="en-US"/>
              </w:rPr>
            </w:pPr>
            <w:r>
              <w:rPr>
                <w:sz w:val="20"/>
                <w:lang w:val="en-US"/>
              </w:rPr>
              <w:t xml:space="preserve">3 – Porta – </w:t>
            </w:r>
            <w:proofErr w:type="gramStart"/>
            <w:r>
              <w:rPr>
                <w:sz w:val="20"/>
                <w:lang w:val="en-US"/>
              </w:rPr>
              <w:t>Med;</w:t>
            </w:r>
            <w:proofErr w:type="gramEnd"/>
          </w:p>
          <w:p w14:paraId="0D81EE87" w14:textId="77777777" w:rsidR="006972F2" w:rsidRDefault="006972F2" w:rsidP="00F52CAA">
            <w:pPr>
              <w:pStyle w:val="ListParagraph"/>
              <w:numPr>
                <w:ilvl w:val="0"/>
                <w:numId w:val="48"/>
              </w:numPr>
              <w:rPr>
                <w:sz w:val="20"/>
                <w:lang w:val="en-US"/>
              </w:rPr>
            </w:pPr>
            <w:r>
              <w:rPr>
                <w:sz w:val="20"/>
                <w:lang w:val="en-US"/>
              </w:rPr>
              <w:t xml:space="preserve">4 – </w:t>
            </w:r>
            <w:proofErr w:type="gramStart"/>
            <w:r>
              <w:rPr>
                <w:sz w:val="20"/>
                <w:lang w:val="en-US"/>
              </w:rPr>
              <w:t>Mobile;</w:t>
            </w:r>
            <w:proofErr w:type="gramEnd"/>
          </w:p>
          <w:p w14:paraId="4CA85981" w14:textId="77777777" w:rsidR="006972F2" w:rsidRDefault="006972F2" w:rsidP="00F52CAA">
            <w:pPr>
              <w:pStyle w:val="ListParagraph"/>
              <w:numPr>
                <w:ilvl w:val="0"/>
                <w:numId w:val="48"/>
              </w:numPr>
              <w:rPr>
                <w:sz w:val="20"/>
                <w:lang w:val="en-US"/>
              </w:rPr>
            </w:pPr>
            <w:r>
              <w:rPr>
                <w:sz w:val="20"/>
                <w:lang w:val="en-US"/>
              </w:rPr>
              <w:t>5 – SCML_DJ.</w:t>
            </w:r>
          </w:p>
          <w:p w14:paraId="717E86FF" w14:textId="77777777" w:rsidR="006972F2" w:rsidRPr="0030659E" w:rsidRDefault="006972F2">
            <w:pPr>
              <w:rPr>
                <w:lang w:val="pt-PT"/>
              </w:rPr>
            </w:pPr>
            <w:r w:rsidRPr="0030659E">
              <w:rPr>
                <w:lang w:val="pt-PT"/>
              </w:rPr>
              <w:t>G.07 – Mediador de Pagamento do Prémio.</w:t>
            </w:r>
          </w:p>
          <w:p w14:paraId="1E0DDC60" w14:textId="77777777" w:rsidR="006972F2" w:rsidRPr="0030659E" w:rsidRDefault="006972F2">
            <w:pPr>
              <w:rPr>
                <w:lang w:val="pt-PT"/>
              </w:rPr>
            </w:pPr>
            <w:r w:rsidRPr="0030659E">
              <w:rPr>
                <w:lang w:val="pt-PT"/>
              </w:rPr>
              <w:t>G.08 – Referência de Pagamento do Prémio.</w:t>
            </w:r>
          </w:p>
          <w:p w14:paraId="14CC0C8B" w14:textId="77777777" w:rsidR="006972F2" w:rsidRPr="0030659E" w:rsidRDefault="006972F2">
            <w:pPr>
              <w:rPr>
                <w:lang w:val="pt-PT"/>
              </w:rPr>
            </w:pPr>
            <w:r w:rsidRPr="0030659E">
              <w:rPr>
                <w:lang w:val="pt-PT"/>
              </w:rPr>
              <w:t>G.09 – Data de Pagamento do Prémio no formato AAAAMMDDHHMISS.</w:t>
            </w:r>
          </w:p>
          <w:p w14:paraId="7309F6C7" w14:textId="77777777" w:rsidR="006972F2" w:rsidRPr="0030659E" w:rsidRDefault="006972F2">
            <w:pPr>
              <w:rPr>
                <w:lang w:val="pt-PT"/>
              </w:rPr>
            </w:pPr>
            <w:r w:rsidRPr="0030659E">
              <w:rPr>
                <w:lang w:val="pt-PT"/>
              </w:rPr>
              <w:t>G.10 – Valor bruto do prémio.</w:t>
            </w:r>
          </w:p>
          <w:p w14:paraId="604D18AB" w14:textId="77777777" w:rsidR="006972F2" w:rsidRPr="0030659E" w:rsidRDefault="006972F2">
            <w:pPr>
              <w:rPr>
                <w:lang w:val="pt-PT"/>
              </w:rPr>
            </w:pPr>
            <w:r w:rsidRPr="0030659E">
              <w:rPr>
                <w:lang w:val="pt-PT"/>
              </w:rPr>
              <w:t>G.11 – Valor do prémio pago.</w:t>
            </w:r>
          </w:p>
          <w:p w14:paraId="08B83303" w14:textId="77777777" w:rsidR="006972F2" w:rsidRPr="0030659E" w:rsidRDefault="006972F2">
            <w:pPr>
              <w:rPr>
                <w:lang w:val="pt-PT"/>
              </w:rPr>
            </w:pPr>
            <w:r w:rsidRPr="0030659E">
              <w:rPr>
                <w:lang w:val="pt-PT"/>
              </w:rPr>
              <w:t>G.12 – Número de Telefone do Apostador (Transferência Bancária e Rede Mediadores). Se não existir vem a vazio (caso dos Prémios do Portal).</w:t>
            </w:r>
          </w:p>
          <w:p w14:paraId="1D89BA3B" w14:textId="77777777" w:rsidR="006972F2" w:rsidRPr="0030659E" w:rsidRDefault="006972F2">
            <w:pPr>
              <w:rPr>
                <w:lang w:val="pt-PT"/>
              </w:rPr>
            </w:pPr>
            <w:r w:rsidRPr="0030659E">
              <w:rPr>
                <w:lang w:val="pt-PT"/>
              </w:rPr>
              <w:t>G.13 – Número de Cartão de Jogador (Transferência Bancária e Rede Mediadores). Se não existir vem a vazio (caso dos Prémios do Portal).</w:t>
            </w:r>
          </w:p>
          <w:p w14:paraId="47BA2F7E" w14:textId="77777777" w:rsidR="006972F2" w:rsidRPr="0030659E" w:rsidRDefault="006972F2">
            <w:pPr>
              <w:spacing w:line="360" w:lineRule="atLeast"/>
              <w:rPr>
                <w:rFonts w:ascii="Book Antiqua" w:hAnsi="Book Antiqua"/>
                <w:lang w:val="pt-PT"/>
              </w:rPr>
            </w:pPr>
            <w:r w:rsidRPr="0030659E">
              <w:rPr>
                <w:lang w:val="pt-PT"/>
              </w:rPr>
              <w:lastRenderedPageBreak/>
              <w:t xml:space="preserve">G.14 – Identificador do número da conta bancária (IBAN) (Transferência Bancária e Rede Mediadores). Se não existir vem a vazio (caso dos Prémios do Portal). </w:t>
            </w:r>
          </w:p>
        </w:tc>
      </w:tr>
    </w:tbl>
    <w:p w14:paraId="617624C2" w14:textId="77777777" w:rsidR="006823A2" w:rsidRDefault="006823A2" w:rsidP="006823A2">
      <w:pPr>
        <w:pStyle w:val="Heading4"/>
        <w:numPr>
          <w:ilvl w:val="3"/>
          <w:numId w:val="28"/>
        </w:numPr>
        <w:spacing w:line="360" w:lineRule="atLeast"/>
        <w:rPr>
          <w:lang w:val="pt-PT"/>
        </w:rPr>
      </w:pPr>
      <w:proofErr w:type="spellStart"/>
      <w:r>
        <w:rPr>
          <w:lang w:val="pt-PT"/>
        </w:rPr>
        <w:t>Trailler</w:t>
      </w:r>
      <w:proofErr w:type="spellEnd"/>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157"/>
        <w:gridCol w:w="6030"/>
      </w:tblGrid>
      <w:tr w:rsidR="006972F2" w14:paraId="3F1959B5" w14:textId="77777777" w:rsidTr="006972F2">
        <w:trPr>
          <w:tblHeade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5D5332E" w14:textId="77777777" w:rsidR="006972F2" w:rsidRDefault="006972F2">
            <w:pPr>
              <w:spacing w:line="360" w:lineRule="atLeast"/>
              <w:rPr>
                <w:rFonts w:ascii="Book Antiqua" w:hAnsi="Book Antiqua"/>
                <w:b/>
                <w:color w:val="FFFFFF"/>
                <w:lang w:val="en-US"/>
              </w:rPr>
            </w:pPr>
            <w:r>
              <w:rPr>
                <w:b/>
                <w:color w:val="FFFFFF"/>
                <w:lang w:val="en-US"/>
              </w:rPr>
              <w:t>Tipo: ASCII</w:t>
            </w:r>
          </w:p>
        </w:tc>
      </w:tr>
      <w:tr w:rsidR="006972F2" w14:paraId="7D1F325E" w14:textId="77777777" w:rsidTr="006972F2">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A93411B" w14:textId="77777777" w:rsidR="006972F2" w:rsidRDefault="006972F2">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E35862C" w14:textId="77777777" w:rsidR="006972F2" w:rsidRDefault="006972F2">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66905E6" w14:textId="77777777" w:rsidR="006972F2" w:rsidRDefault="006972F2">
            <w:pPr>
              <w:spacing w:line="360" w:lineRule="atLeast"/>
              <w:jc w:val="center"/>
              <w:rPr>
                <w:rFonts w:ascii="Book Antiqua" w:hAnsi="Book Antiqua"/>
                <w:b/>
                <w:color w:val="FFFFFF"/>
                <w:lang w:val="en-US"/>
              </w:rPr>
            </w:pPr>
            <w:r>
              <w:rPr>
                <w:b/>
                <w:color w:val="FFFFFF"/>
                <w:lang w:val="en-US"/>
              </w:rPr>
              <w:t>PICTURE</w:t>
            </w:r>
          </w:p>
        </w:tc>
        <w:tc>
          <w:tcPr>
            <w:tcW w:w="6030"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6142011" w14:textId="77777777" w:rsidR="006972F2" w:rsidRDefault="006972F2">
            <w:pPr>
              <w:spacing w:line="360" w:lineRule="atLeast"/>
              <w:jc w:val="center"/>
              <w:rPr>
                <w:rFonts w:ascii="Book Antiqua" w:hAnsi="Book Antiqua"/>
                <w:b/>
                <w:color w:val="FFFFFF"/>
                <w:lang w:val="en-US"/>
              </w:rPr>
            </w:pPr>
            <w:r>
              <w:rPr>
                <w:b/>
                <w:color w:val="FFFFFF"/>
                <w:lang w:val="en-US"/>
              </w:rPr>
              <w:t>CONTEÚDO</w:t>
            </w:r>
          </w:p>
        </w:tc>
      </w:tr>
      <w:tr w:rsidR="006972F2" w14:paraId="57D55459" w14:textId="77777777" w:rsidTr="006972F2">
        <w:trPr>
          <w:tblHeader/>
          <w:jc w:val="center"/>
        </w:trPr>
        <w:tc>
          <w:tcPr>
            <w:tcW w:w="9662"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30DC4CA4" w14:textId="77777777" w:rsidR="006972F2" w:rsidRDefault="006972F2">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E74F93C" w14:textId="77777777" w:rsidR="006972F2" w:rsidRDefault="006972F2">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88A3B7A" w14:textId="77777777" w:rsidR="006972F2" w:rsidRDefault="006972F2">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A189881" w14:textId="77777777" w:rsidR="006972F2" w:rsidRDefault="006972F2">
            <w:pPr>
              <w:jc w:val="left"/>
              <w:rPr>
                <w:rFonts w:ascii="Book Antiqua" w:hAnsi="Book Antiqua"/>
                <w:b/>
                <w:color w:val="FFFFFF"/>
                <w:lang w:val="en-US"/>
              </w:rPr>
            </w:pPr>
          </w:p>
        </w:tc>
        <w:tc>
          <w:tcPr>
            <w:tcW w:w="6030"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C9F56E5" w14:textId="77777777" w:rsidR="006972F2" w:rsidRDefault="006972F2">
            <w:pPr>
              <w:jc w:val="left"/>
              <w:rPr>
                <w:rFonts w:ascii="Book Antiqua" w:hAnsi="Book Antiqua"/>
                <w:b/>
                <w:color w:val="FFFFFF"/>
                <w:lang w:val="en-US"/>
              </w:rPr>
            </w:pPr>
          </w:p>
        </w:tc>
      </w:tr>
      <w:tr w:rsidR="006972F2" w14:paraId="63C99F8B"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E11CD46" w14:textId="77777777" w:rsidR="006972F2" w:rsidRDefault="006972F2">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BFCC254" w14:textId="77777777" w:rsidR="006972F2" w:rsidRDefault="006972F2">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AB810CB" w14:textId="77777777" w:rsidR="006972F2" w:rsidRDefault="006972F2">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2691462" w14:textId="77777777" w:rsidR="006972F2" w:rsidRDefault="006972F2">
            <w:pPr>
              <w:spacing w:line="360" w:lineRule="auto"/>
              <w:jc w:val="center"/>
              <w:rPr>
                <w:rFonts w:ascii="Book Antiqua" w:hAnsi="Book Antiqua"/>
                <w:lang w:val="en-US"/>
              </w:rPr>
            </w:pPr>
            <w:r>
              <w:rPr>
                <w:lang w:val="en-US"/>
              </w:rPr>
              <w:t>X (02)</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443FEF3C" w14:textId="77777777" w:rsidR="006972F2" w:rsidRDefault="006972F2">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“TP”</w:t>
            </w:r>
          </w:p>
        </w:tc>
      </w:tr>
      <w:tr w:rsidR="006972F2" w14:paraId="27D90B4E"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8FA9407" w14:textId="77777777" w:rsidR="006972F2" w:rsidRDefault="006972F2">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00DA609" w14:textId="77777777" w:rsidR="006972F2" w:rsidRDefault="006972F2">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6A78AC6" w14:textId="77777777" w:rsidR="006972F2" w:rsidRDefault="006972F2">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483B029" w14:textId="77777777" w:rsidR="006972F2" w:rsidRDefault="006972F2">
            <w:pPr>
              <w:spacing w:line="360" w:lineRule="auto"/>
              <w:jc w:val="center"/>
              <w:rPr>
                <w:rFonts w:ascii="Book Antiqua" w:hAnsi="Book Antiqua"/>
                <w:lang w:val="en-US"/>
              </w:rPr>
            </w:pPr>
            <w:r>
              <w:rPr>
                <w:lang w:val="en-US"/>
              </w:rPr>
              <w:t>9 (08)</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5B09F3C1" w14:textId="77777777" w:rsidR="006972F2" w:rsidRDefault="006972F2">
            <w:pPr>
              <w:spacing w:line="360" w:lineRule="auto"/>
              <w:rPr>
                <w:rFonts w:ascii="Book Antiqua" w:hAnsi="Book Antiqua"/>
                <w:lang w:val="en-US"/>
              </w:rPr>
            </w:pPr>
            <w:r>
              <w:rPr>
                <w:lang w:val="en-US"/>
              </w:rPr>
              <w:t xml:space="preserve">Total </w:t>
            </w:r>
            <w:proofErr w:type="spellStart"/>
            <w:r>
              <w:rPr>
                <w:lang w:val="en-US"/>
              </w:rPr>
              <w:t>Registos</w:t>
            </w:r>
            <w:proofErr w:type="spellEnd"/>
          </w:p>
        </w:tc>
      </w:tr>
      <w:tr w:rsidR="006972F2" w14:paraId="018708AE"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C938128" w14:textId="77777777" w:rsidR="006972F2" w:rsidRDefault="006972F2">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1CEC2DB" w14:textId="77777777" w:rsidR="006972F2" w:rsidRDefault="006972F2">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41637E9" w14:textId="77777777" w:rsidR="006972F2" w:rsidRDefault="006972F2">
            <w:pPr>
              <w:spacing w:line="360" w:lineRule="auto"/>
              <w:jc w:val="center"/>
              <w:rPr>
                <w:rFonts w:ascii="Book Antiqua" w:hAnsi="Book Antiqua"/>
                <w:lang w:val="en-US"/>
              </w:rPr>
            </w:pPr>
            <w:r>
              <w:rPr>
                <w:lang w:val="en-US"/>
              </w:rPr>
              <w:t>132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36B8BC8" w14:textId="77777777" w:rsidR="006972F2" w:rsidRDefault="006972F2">
            <w:pPr>
              <w:spacing w:line="360" w:lineRule="auto"/>
              <w:jc w:val="center"/>
              <w:rPr>
                <w:rFonts w:ascii="Book Antiqua" w:hAnsi="Book Antiqua"/>
                <w:lang w:val="en-US"/>
              </w:rPr>
            </w:pPr>
            <w:r>
              <w:rPr>
                <w:lang w:val="en-US"/>
              </w:rPr>
              <w:t>X (122)</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2FDE62F4" w14:textId="77777777" w:rsidR="006972F2" w:rsidRDefault="006972F2">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6972F2" w:rsidRPr="0042125E" w14:paraId="2AD68FDB" w14:textId="77777777" w:rsidTr="006972F2">
        <w:trP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hideMark/>
          </w:tcPr>
          <w:p w14:paraId="3464AD1D" w14:textId="77777777" w:rsidR="006972F2" w:rsidRPr="0030659E" w:rsidRDefault="006972F2">
            <w:pPr>
              <w:spacing w:after="120"/>
              <w:rPr>
                <w:rFonts w:ascii="Book Antiqua" w:hAnsi="Book Antiqua"/>
                <w:b/>
                <w:szCs w:val="20"/>
                <w:lang w:val="pt-PT"/>
              </w:rPr>
            </w:pPr>
            <w:r w:rsidRPr="0030659E">
              <w:rPr>
                <w:b/>
                <w:lang w:val="pt-PT"/>
              </w:rPr>
              <w:t>DESCRIÇÃO DOS CAMPOS DO REGISTO “TP”</w:t>
            </w:r>
          </w:p>
          <w:p w14:paraId="15520A54" w14:textId="77777777" w:rsidR="006972F2" w:rsidRPr="0030659E" w:rsidRDefault="006972F2">
            <w:pPr>
              <w:rPr>
                <w:lang w:val="pt-PT"/>
              </w:rPr>
            </w:pPr>
            <w:r w:rsidRPr="0030659E">
              <w:rPr>
                <w:lang w:val="pt-PT"/>
              </w:rPr>
              <w:t>G.01 – Referência do Registo = “TP” (</w:t>
            </w:r>
            <w:proofErr w:type="spellStart"/>
            <w:r w:rsidRPr="0030659E">
              <w:rPr>
                <w:lang w:val="pt-PT"/>
              </w:rPr>
              <w:t>Trailler</w:t>
            </w:r>
            <w:proofErr w:type="spellEnd"/>
            <w:r w:rsidRPr="0030659E">
              <w:rPr>
                <w:lang w:val="pt-PT"/>
              </w:rPr>
              <w:t>).</w:t>
            </w:r>
          </w:p>
          <w:p w14:paraId="076300DD" w14:textId="77777777" w:rsidR="006972F2" w:rsidRPr="0030659E" w:rsidRDefault="006972F2">
            <w:pPr>
              <w:rPr>
                <w:lang w:val="pt-PT"/>
              </w:rPr>
            </w:pPr>
            <w:r w:rsidRPr="0030659E">
              <w:rPr>
                <w:lang w:val="pt-PT"/>
              </w:rPr>
              <w:t xml:space="preserve">G.02 – Total de Registos gravados no ficheiro (incluindo </w:t>
            </w:r>
            <w:proofErr w:type="spellStart"/>
            <w:r w:rsidRPr="0030659E">
              <w:rPr>
                <w:lang w:val="pt-PT"/>
              </w:rPr>
              <w:t>Header</w:t>
            </w:r>
            <w:proofErr w:type="spellEnd"/>
            <w:r w:rsidRPr="0030659E">
              <w:rPr>
                <w:lang w:val="pt-PT"/>
              </w:rPr>
              <w:t xml:space="preserve"> e </w:t>
            </w:r>
            <w:proofErr w:type="spellStart"/>
            <w:r w:rsidRPr="0030659E">
              <w:rPr>
                <w:lang w:val="pt-PT"/>
              </w:rPr>
              <w:t>Trailler</w:t>
            </w:r>
            <w:proofErr w:type="spellEnd"/>
            <w:r w:rsidRPr="0030659E">
              <w:rPr>
                <w:lang w:val="pt-PT"/>
              </w:rPr>
              <w:t>).</w:t>
            </w:r>
          </w:p>
          <w:p w14:paraId="7C24CCED" w14:textId="77777777" w:rsidR="006972F2" w:rsidRPr="0030659E" w:rsidRDefault="006972F2">
            <w:pPr>
              <w:spacing w:line="360" w:lineRule="atLeast"/>
              <w:rPr>
                <w:rFonts w:ascii="Book Antiqua" w:hAnsi="Book Antiqua"/>
                <w:lang w:val="pt-PT"/>
              </w:rPr>
            </w:pPr>
            <w:r w:rsidRPr="0030659E">
              <w:rPr>
                <w:lang w:val="pt-PT"/>
              </w:rPr>
              <w:t>G.03 – Reservado para o futuro.</w:t>
            </w:r>
          </w:p>
        </w:tc>
      </w:tr>
    </w:tbl>
    <w:p w14:paraId="015AD9B4" w14:textId="77777777" w:rsidR="006972F2" w:rsidRDefault="006972F2" w:rsidP="006972F2">
      <w:pPr>
        <w:rPr>
          <w:lang w:val="pt-PT"/>
        </w:rPr>
      </w:pPr>
    </w:p>
    <w:p w14:paraId="04598813" w14:textId="77777777" w:rsidR="006972F2" w:rsidRPr="006972F2" w:rsidRDefault="006972F2" w:rsidP="006972F2">
      <w:pPr>
        <w:rPr>
          <w:lang w:val="pt-PT"/>
        </w:rPr>
      </w:pPr>
    </w:p>
    <w:p w14:paraId="0C6D0317" w14:textId="01957D1A" w:rsidR="006823A2" w:rsidRDefault="006823A2" w:rsidP="00F52CAA">
      <w:pPr>
        <w:pStyle w:val="Heading3"/>
        <w:keepLines/>
        <w:numPr>
          <w:ilvl w:val="1"/>
          <w:numId w:val="45"/>
        </w:numPr>
        <w:pBdr>
          <w:top w:val="single" w:sz="24" w:space="1" w:color="0066CC"/>
          <w:bottom w:val="single" w:sz="24" w:space="1" w:color="CCFFFF"/>
        </w:pBdr>
        <w:tabs>
          <w:tab w:val="left" w:pos="709"/>
        </w:tabs>
        <w:spacing w:line="360" w:lineRule="atLeast"/>
        <w:rPr>
          <w:i/>
        </w:rPr>
      </w:pPr>
      <w:bookmarkStart w:id="2957" w:name="_Toc503879683"/>
      <w:proofErr w:type="spellStart"/>
      <w:r w:rsidRPr="0030659E">
        <w:t>Ficheiro</w:t>
      </w:r>
      <w:proofErr w:type="spellEnd"/>
      <w:r w:rsidRPr="0030659E">
        <w:t xml:space="preserve"> </w:t>
      </w:r>
      <w:r w:rsidR="006972F2" w:rsidRPr="006972F2">
        <w:rPr>
          <w:i/>
        </w:rPr>
        <w:t>SOUP_AM_PC</w:t>
      </w:r>
      <w:r w:rsidR="006972F2" w:rsidRPr="004B5B4F">
        <w:rPr>
          <w:i/>
        </w:rPr>
        <w:t xml:space="preserve"> </w:t>
      </w:r>
      <w:r w:rsidRPr="004B5B4F">
        <w:rPr>
          <w:i/>
        </w:rPr>
        <w:t>(</w:t>
      </w:r>
      <w:r w:rsidR="006972F2" w:rsidRPr="006972F2">
        <w:rPr>
          <w:i/>
        </w:rPr>
        <w:t>SOUP_AM_PC_AAAAMMDD.ASC</w:t>
      </w:r>
      <w:r w:rsidRPr="004B5B4F">
        <w:rPr>
          <w:i/>
        </w:rPr>
        <w:t>)</w:t>
      </w:r>
      <w:bookmarkEnd w:id="2957"/>
    </w:p>
    <w:p w14:paraId="41F1E8F8" w14:textId="77777777" w:rsidR="00C220D7" w:rsidRDefault="00C220D7" w:rsidP="00C220D7">
      <w:pPr>
        <w:rPr>
          <w:lang w:val="en-US"/>
        </w:rPr>
      </w:pPr>
    </w:p>
    <w:p w14:paraId="5E8F324F" w14:textId="0E360224" w:rsidR="00C220D7" w:rsidRPr="0030659E" w:rsidRDefault="006972F2" w:rsidP="00C220D7">
      <w:pPr>
        <w:rPr>
          <w:lang w:val="pt-PT"/>
        </w:rPr>
      </w:pPr>
      <w:r w:rsidRPr="0030659E">
        <w:rPr>
          <w:i/>
          <w:lang w:val="pt-PT"/>
        </w:rPr>
        <w:t>Ficheiro de Prémios Caducados/Prescritos de Apostas Mútuas</w:t>
      </w:r>
      <w:r w:rsidR="00C220D7" w:rsidRPr="0030659E">
        <w:rPr>
          <w:i/>
          <w:lang w:val="pt-PT"/>
        </w:rPr>
        <w:t>.</w:t>
      </w:r>
    </w:p>
    <w:p w14:paraId="4D1C5050" w14:textId="77777777" w:rsidR="006823A2" w:rsidRPr="00F31769" w:rsidRDefault="006823A2" w:rsidP="006823A2">
      <w:pPr>
        <w:pStyle w:val="ListParagraph"/>
        <w:keepNext/>
        <w:numPr>
          <w:ilvl w:val="1"/>
          <w:numId w:val="28"/>
        </w:numPr>
        <w:spacing w:before="240" w:after="60"/>
        <w:contextualSpacing w:val="0"/>
        <w:outlineLvl w:val="3"/>
        <w:rPr>
          <w:rFonts w:ascii="Century Gothic" w:hAnsi="Century Gothic" w:cs="Times New Roman"/>
          <w:b/>
          <w:i/>
          <w:vanish/>
          <w:sz w:val="20"/>
          <w:szCs w:val="20"/>
        </w:rPr>
      </w:pPr>
    </w:p>
    <w:p w14:paraId="5241E76D" w14:textId="77777777" w:rsidR="006823A2" w:rsidRPr="00F31769" w:rsidRDefault="006823A2" w:rsidP="006823A2">
      <w:pPr>
        <w:pStyle w:val="ListParagraph"/>
        <w:keepNext/>
        <w:numPr>
          <w:ilvl w:val="2"/>
          <w:numId w:val="28"/>
        </w:numPr>
        <w:spacing w:before="240" w:after="60"/>
        <w:contextualSpacing w:val="0"/>
        <w:outlineLvl w:val="3"/>
        <w:rPr>
          <w:rFonts w:ascii="Century Gothic" w:hAnsi="Century Gothic" w:cs="Times New Roman"/>
          <w:b/>
          <w:i/>
          <w:vanish/>
          <w:sz w:val="20"/>
          <w:szCs w:val="20"/>
        </w:rPr>
      </w:pPr>
    </w:p>
    <w:p w14:paraId="45581CAF" w14:textId="77777777" w:rsidR="006823A2" w:rsidRDefault="006823A2" w:rsidP="006823A2">
      <w:pPr>
        <w:pStyle w:val="Heading4"/>
        <w:numPr>
          <w:ilvl w:val="3"/>
          <w:numId w:val="28"/>
        </w:numPr>
        <w:spacing w:line="360" w:lineRule="atLeast"/>
        <w:rPr>
          <w:lang w:val="pt-PT"/>
        </w:rPr>
      </w:pPr>
      <w:proofErr w:type="spellStart"/>
      <w:r w:rsidRPr="009D515A">
        <w:rPr>
          <w:lang w:val="pt-PT"/>
        </w:rPr>
        <w:t>Header</w:t>
      </w:r>
      <w:proofErr w:type="spellEnd"/>
    </w:p>
    <w:tbl>
      <w:tblPr>
        <w:tblW w:w="957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6"/>
      </w:tblGrid>
      <w:tr w:rsidR="006972F2" w14:paraId="728472EE" w14:textId="77777777" w:rsidTr="006972F2">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F07BC6D" w14:textId="77777777" w:rsidR="006972F2" w:rsidRDefault="006972F2">
            <w:pPr>
              <w:spacing w:line="360" w:lineRule="atLeast"/>
              <w:rPr>
                <w:rFonts w:ascii="Book Antiqua" w:hAnsi="Book Antiqua"/>
                <w:b/>
                <w:i/>
                <w:color w:val="FFFFFF"/>
                <w:lang w:val="en-US"/>
              </w:rPr>
            </w:pPr>
            <w:proofErr w:type="spellStart"/>
            <w:r>
              <w:rPr>
                <w:b/>
                <w:i/>
                <w:color w:val="FFFFFF"/>
                <w:lang w:val="en-US"/>
              </w:rPr>
              <w:t>Nomenclatura</w:t>
            </w:r>
            <w:proofErr w:type="spellEnd"/>
          </w:p>
        </w:tc>
        <w:tc>
          <w:tcPr>
            <w:tcW w:w="4785" w:type="dxa"/>
            <w:tcBorders>
              <w:top w:val="threeDEmboss" w:sz="12" w:space="0" w:color="auto"/>
              <w:left w:val="threeDEmboss" w:sz="12" w:space="0" w:color="auto"/>
              <w:bottom w:val="threeDEmboss" w:sz="12" w:space="0" w:color="auto"/>
              <w:right w:val="threeDEmboss" w:sz="12" w:space="0" w:color="auto"/>
            </w:tcBorders>
            <w:hideMark/>
          </w:tcPr>
          <w:p w14:paraId="16D4887A" w14:textId="77777777" w:rsidR="006972F2" w:rsidRDefault="006972F2">
            <w:pPr>
              <w:spacing w:line="360" w:lineRule="atLeast"/>
              <w:rPr>
                <w:rFonts w:ascii="Book Antiqua" w:hAnsi="Book Antiqua"/>
                <w:b/>
                <w:lang w:val="en-US"/>
              </w:rPr>
            </w:pPr>
            <w:r>
              <w:rPr>
                <w:b/>
                <w:bCs/>
                <w:lang w:val="en-US"/>
              </w:rPr>
              <w:t>SOUP_AM_PC_AAAAMMDD.ASC</w:t>
            </w:r>
          </w:p>
        </w:tc>
      </w:tr>
      <w:tr w:rsidR="006972F2" w:rsidRPr="0042125E" w14:paraId="5C94B3C8" w14:textId="77777777" w:rsidTr="006972F2">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5E3A00A8" w14:textId="77777777" w:rsidR="006972F2" w:rsidRPr="0030659E" w:rsidRDefault="006972F2">
            <w:pPr>
              <w:rPr>
                <w:rFonts w:ascii="Book Antiqua" w:hAnsi="Book Antiqua"/>
                <w:szCs w:val="20"/>
                <w:lang w:val="pt-PT"/>
              </w:rPr>
            </w:pPr>
            <w:r w:rsidRPr="0030659E">
              <w:rPr>
                <w:lang w:val="pt-PT"/>
              </w:rPr>
              <w:t>SOUP – Sistema SOUP;</w:t>
            </w:r>
          </w:p>
          <w:p w14:paraId="723811F5" w14:textId="77777777" w:rsidR="006972F2" w:rsidRPr="0030659E" w:rsidRDefault="006972F2">
            <w:pPr>
              <w:rPr>
                <w:lang w:val="pt-PT"/>
              </w:rPr>
            </w:pPr>
            <w:r w:rsidRPr="0030659E">
              <w:rPr>
                <w:lang w:val="pt-PT"/>
              </w:rPr>
              <w:t>AM – Apostas Mútuas;</w:t>
            </w:r>
          </w:p>
          <w:p w14:paraId="6C15D78A" w14:textId="77777777" w:rsidR="006972F2" w:rsidRPr="0030659E" w:rsidRDefault="006972F2">
            <w:pPr>
              <w:rPr>
                <w:lang w:val="pt-PT"/>
              </w:rPr>
            </w:pPr>
            <w:r w:rsidRPr="0030659E">
              <w:rPr>
                <w:lang w:val="pt-PT"/>
              </w:rPr>
              <w:t>PC – Prémios Caducados;</w:t>
            </w:r>
          </w:p>
          <w:p w14:paraId="1CFACCEF" w14:textId="77777777" w:rsidR="006972F2" w:rsidRPr="0030659E" w:rsidRDefault="006972F2">
            <w:pPr>
              <w:spacing w:line="360" w:lineRule="atLeast"/>
              <w:rPr>
                <w:rFonts w:ascii="Book Antiqua" w:hAnsi="Book Antiqua"/>
                <w:sz w:val="22"/>
                <w:lang w:val="pt-PT"/>
              </w:rPr>
            </w:pPr>
            <w:r w:rsidRPr="0030659E">
              <w:rPr>
                <w:lang w:val="pt-PT"/>
              </w:rPr>
              <w:t>AAAAMMDD – Data dos dados do ficheiro.</w:t>
            </w:r>
          </w:p>
        </w:tc>
      </w:tr>
      <w:tr w:rsidR="006972F2" w14:paraId="5AD5CDE7" w14:textId="77777777" w:rsidTr="006972F2">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FC1DA05" w14:textId="77777777" w:rsidR="006972F2" w:rsidRDefault="006972F2">
            <w:pPr>
              <w:spacing w:line="360" w:lineRule="atLeast"/>
              <w:rPr>
                <w:rFonts w:ascii="Book Antiqua" w:hAnsi="Book Antiqua"/>
                <w:b/>
                <w:color w:val="FFFFFF"/>
                <w:lang w:val="en-US"/>
              </w:rPr>
            </w:pPr>
            <w:r>
              <w:rPr>
                <w:b/>
                <w:color w:val="FFFFFF"/>
                <w:lang w:val="en-US"/>
              </w:rPr>
              <w:t>Tipo: ASCII</w:t>
            </w:r>
          </w:p>
        </w:tc>
      </w:tr>
      <w:tr w:rsidR="006972F2" w14:paraId="0704B6BC" w14:textId="77777777" w:rsidTr="006972F2">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748F9D2" w14:textId="77777777" w:rsidR="006972F2" w:rsidRDefault="006972F2">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5A4E480" w14:textId="77777777" w:rsidR="006972F2" w:rsidRDefault="006972F2">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1DEDBF7" w14:textId="77777777" w:rsidR="006972F2" w:rsidRDefault="006972F2">
            <w:pPr>
              <w:spacing w:line="360" w:lineRule="atLeast"/>
              <w:jc w:val="center"/>
              <w:rPr>
                <w:rFonts w:ascii="Book Antiqua" w:hAnsi="Book Antiqua"/>
                <w:b/>
                <w:color w:val="FFFFFF"/>
                <w:lang w:val="en-US"/>
              </w:rPr>
            </w:pPr>
            <w:r>
              <w:rPr>
                <w:b/>
                <w:color w:val="FFFFFF"/>
                <w:lang w:val="en-US"/>
              </w:rPr>
              <w:t>PICTURE</w:t>
            </w:r>
          </w:p>
        </w:tc>
        <w:tc>
          <w:tcPr>
            <w:tcW w:w="5845"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DA967ED" w14:textId="77777777" w:rsidR="006972F2" w:rsidRDefault="006972F2">
            <w:pPr>
              <w:spacing w:line="360" w:lineRule="atLeast"/>
              <w:jc w:val="center"/>
              <w:rPr>
                <w:rFonts w:ascii="Book Antiqua" w:hAnsi="Book Antiqua"/>
                <w:b/>
                <w:color w:val="FFFFFF"/>
                <w:lang w:val="en-US"/>
              </w:rPr>
            </w:pPr>
            <w:r>
              <w:rPr>
                <w:b/>
                <w:color w:val="FFFFFF"/>
                <w:lang w:val="en-US"/>
              </w:rPr>
              <w:t>CONTEÚDO</w:t>
            </w:r>
          </w:p>
        </w:tc>
      </w:tr>
      <w:tr w:rsidR="006972F2" w14:paraId="0E8B4227" w14:textId="77777777" w:rsidTr="006972F2">
        <w:trPr>
          <w:tblHeader/>
          <w:jc w:val="center"/>
        </w:trPr>
        <w:tc>
          <w:tcPr>
            <w:tcW w:w="956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AE2F049" w14:textId="77777777" w:rsidR="006972F2" w:rsidRDefault="006972F2">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F28FDE1" w14:textId="77777777" w:rsidR="006972F2" w:rsidRDefault="006972F2">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2A08703" w14:textId="77777777" w:rsidR="006972F2" w:rsidRDefault="006972F2">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13687BF9" w14:textId="77777777" w:rsidR="006972F2" w:rsidRDefault="006972F2">
            <w:pPr>
              <w:jc w:val="left"/>
              <w:rPr>
                <w:rFonts w:ascii="Book Antiqua" w:hAnsi="Book Antiqua"/>
                <w:b/>
                <w:color w:val="FFFFFF"/>
                <w:lang w:val="en-US"/>
              </w:rPr>
            </w:pPr>
          </w:p>
        </w:tc>
        <w:tc>
          <w:tcPr>
            <w:tcW w:w="10630"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2A68B8EE" w14:textId="77777777" w:rsidR="006972F2" w:rsidRDefault="006972F2">
            <w:pPr>
              <w:jc w:val="left"/>
              <w:rPr>
                <w:rFonts w:ascii="Book Antiqua" w:hAnsi="Book Antiqua"/>
                <w:b/>
                <w:color w:val="FFFFFF"/>
                <w:lang w:val="en-US"/>
              </w:rPr>
            </w:pPr>
          </w:p>
        </w:tc>
      </w:tr>
      <w:tr w:rsidR="006972F2" w14:paraId="5724A5EF"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F7594C8" w14:textId="77777777" w:rsidR="006972F2" w:rsidRDefault="006972F2">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CD9827E" w14:textId="77777777" w:rsidR="006972F2" w:rsidRDefault="006972F2">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F6FDA57" w14:textId="77777777" w:rsidR="006972F2" w:rsidRDefault="006972F2">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711808C7" w14:textId="77777777" w:rsidR="006972F2" w:rsidRDefault="006972F2">
            <w:pPr>
              <w:spacing w:line="360" w:lineRule="auto"/>
              <w:jc w:val="center"/>
              <w:rPr>
                <w:rFonts w:ascii="Book Antiqua" w:hAnsi="Book Antiqua"/>
                <w:lang w:val="en-US"/>
              </w:rPr>
            </w:pPr>
            <w:r>
              <w:rPr>
                <w:lang w:val="en-US"/>
              </w:rPr>
              <w:t>X (02)</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4215BDF1" w14:textId="77777777" w:rsidR="006972F2" w:rsidRDefault="006972F2">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“HP”</w:t>
            </w:r>
          </w:p>
        </w:tc>
      </w:tr>
      <w:tr w:rsidR="006972F2" w:rsidRPr="0042125E" w14:paraId="08AE5D51"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3FEA46E" w14:textId="77777777" w:rsidR="006972F2" w:rsidRDefault="006972F2">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AF6EB4C" w14:textId="77777777" w:rsidR="006972F2" w:rsidRDefault="006972F2">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DADAC8E" w14:textId="77777777" w:rsidR="006972F2" w:rsidRDefault="006972F2">
            <w:pPr>
              <w:spacing w:line="360" w:lineRule="auto"/>
              <w:jc w:val="center"/>
              <w:rPr>
                <w:rFonts w:ascii="Book Antiqua" w:hAnsi="Book Antiqua"/>
                <w:lang w:val="en-US"/>
              </w:rPr>
            </w:pPr>
            <w:r>
              <w:rPr>
                <w:lang w:val="en-US"/>
              </w:rPr>
              <w:t>10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AC1BDA6" w14:textId="77777777" w:rsidR="006972F2" w:rsidRDefault="006972F2">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459538BC" w14:textId="77777777" w:rsidR="006972F2" w:rsidRPr="0030659E" w:rsidRDefault="006972F2">
            <w:pPr>
              <w:spacing w:line="360" w:lineRule="auto"/>
              <w:rPr>
                <w:rFonts w:ascii="Book Antiqua" w:hAnsi="Book Antiqua"/>
                <w:lang w:val="pt-PT"/>
              </w:rPr>
            </w:pPr>
            <w:r w:rsidRPr="0030659E">
              <w:rPr>
                <w:lang w:val="pt-PT"/>
              </w:rPr>
              <w:t>Data dos dados do ficheiro (AAAAMMDD)</w:t>
            </w:r>
          </w:p>
        </w:tc>
      </w:tr>
      <w:tr w:rsidR="006972F2" w:rsidRPr="0042125E" w14:paraId="33A167F7"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43E97D0" w14:textId="77777777" w:rsidR="006972F2" w:rsidRDefault="006972F2">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052C08F" w14:textId="77777777" w:rsidR="006972F2" w:rsidRDefault="006972F2">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1B1F80D" w14:textId="77777777" w:rsidR="006972F2" w:rsidRDefault="006972F2">
            <w:pPr>
              <w:spacing w:line="360" w:lineRule="auto"/>
              <w:jc w:val="center"/>
              <w:rPr>
                <w:rFonts w:ascii="Book Antiqua" w:hAnsi="Book Antiqua"/>
                <w:lang w:val="en-US"/>
              </w:rPr>
            </w:pPr>
            <w:r>
              <w:rPr>
                <w:lang w:val="en-US"/>
              </w:rPr>
              <w:t>18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3385FD37" w14:textId="77777777" w:rsidR="006972F2" w:rsidRDefault="006972F2">
            <w:pPr>
              <w:spacing w:line="360" w:lineRule="auto"/>
              <w:jc w:val="center"/>
              <w:rPr>
                <w:rFonts w:ascii="Book Antiqua" w:hAnsi="Book Antiqua"/>
                <w:lang w:val="en-US"/>
              </w:rPr>
            </w:pPr>
            <w:r>
              <w:rPr>
                <w:lang w:val="en-US"/>
              </w:rPr>
              <w:t>9 (08)</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364FEF70" w14:textId="77777777" w:rsidR="006972F2" w:rsidRPr="0030659E" w:rsidRDefault="006972F2">
            <w:pPr>
              <w:spacing w:line="360" w:lineRule="auto"/>
              <w:rPr>
                <w:rFonts w:ascii="Book Antiqua" w:hAnsi="Book Antiqua"/>
                <w:lang w:val="pt-PT"/>
              </w:rPr>
            </w:pPr>
            <w:r w:rsidRPr="0030659E">
              <w:rPr>
                <w:lang w:val="pt-PT"/>
              </w:rPr>
              <w:t>Data da geração do ficheiro (AAAAMMDD)</w:t>
            </w:r>
          </w:p>
        </w:tc>
      </w:tr>
      <w:tr w:rsidR="006972F2" w:rsidRPr="0042125E" w14:paraId="349C78CB" w14:textId="77777777" w:rsidTr="006972F2">
        <w:trP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521E451F" w14:textId="77777777" w:rsidR="006972F2" w:rsidRPr="0030659E" w:rsidRDefault="006972F2">
            <w:pPr>
              <w:spacing w:after="120"/>
              <w:rPr>
                <w:rFonts w:ascii="Book Antiqua" w:hAnsi="Book Antiqua"/>
                <w:b/>
                <w:szCs w:val="20"/>
                <w:lang w:val="pt-PT"/>
              </w:rPr>
            </w:pPr>
            <w:r w:rsidRPr="0030659E">
              <w:rPr>
                <w:b/>
                <w:lang w:val="pt-PT"/>
              </w:rPr>
              <w:t>DESCRIÇÃO DOS CAMPOS DO REGISTO “HP”</w:t>
            </w:r>
          </w:p>
          <w:p w14:paraId="6E4EA0A8" w14:textId="77777777" w:rsidR="006972F2" w:rsidRPr="0030659E" w:rsidRDefault="006972F2">
            <w:pPr>
              <w:rPr>
                <w:lang w:val="pt-PT"/>
              </w:rPr>
            </w:pPr>
            <w:r w:rsidRPr="0030659E">
              <w:rPr>
                <w:lang w:val="pt-PT"/>
              </w:rPr>
              <w:t>G.01 – Referência do Registo = “HP”.</w:t>
            </w:r>
          </w:p>
          <w:p w14:paraId="59764A89" w14:textId="77777777" w:rsidR="006972F2" w:rsidRPr="0030659E" w:rsidRDefault="006972F2">
            <w:pPr>
              <w:rPr>
                <w:lang w:val="pt-PT"/>
              </w:rPr>
            </w:pPr>
            <w:r w:rsidRPr="0030659E">
              <w:rPr>
                <w:lang w:val="pt-PT"/>
              </w:rPr>
              <w:t>G.02 – Data dos dados do ficheiro (AAAAMMDD).</w:t>
            </w:r>
          </w:p>
          <w:p w14:paraId="2A164D33" w14:textId="77777777" w:rsidR="006972F2" w:rsidRPr="0030659E" w:rsidRDefault="006972F2">
            <w:pPr>
              <w:spacing w:line="360" w:lineRule="atLeast"/>
              <w:rPr>
                <w:rFonts w:ascii="Book Antiqua" w:hAnsi="Book Antiqua"/>
                <w:lang w:val="pt-PT"/>
              </w:rPr>
            </w:pPr>
            <w:r w:rsidRPr="0030659E">
              <w:rPr>
                <w:lang w:val="pt-PT"/>
              </w:rPr>
              <w:t>G.03 – Data da geração do ficheiro (AAAAMMDD).</w:t>
            </w:r>
          </w:p>
        </w:tc>
      </w:tr>
    </w:tbl>
    <w:p w14:paraId="29566788" w14:textId="77777777" w:rsidR="006823A2" w:rsidRDefault="006823A2" w:rsidP="006823A2">
      <w:pPr>
        <w:pStyle w:val="Heading4"/>
        <w:numPr>
          <w:ilvl w:val="3"/>
          <w:numId w:val="28"/>
        </w:numPr>
        <w:spacing w:line="360" w:lineRule="atLeast"/>
        <w:rPr>
          <w:lang w:val="pt-PT"/>
        </w:rPr>
      </w:pPr>
      <w:r>
        <w:rPr>
          <w:lang w:val="pt-PT"/>
        </w:rPr>
        <w:t>Corpo do ficheiro</w:t>
      </w: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6972F2" w14:paraId="6556ED01" w14:textId="77777777" w:rsidTr="006972F2">
        <w:trPr>
          <w:tblHeade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A4C1F3B" w14:textId="77777777" w:rsidR="006972F2" w:rsidRDefault="006972F2">
            <w:pPr>
              <w:spacing w:line="360" w:lineRule="atLeast"/>
              <w:rPr>
                <w:rFonts w:ascii="Book Antiqua" w:hAnsi="Book Antiqua"/>
                <w:b/>
                <w:color w:val="FFFFFF"/>
                <w:lang w:val="en-US"/>
              </w:rPr>
            </w:pPr>
            <w:r>
              <w:rPr>
                <w:b/>
                <w:color w:val="FFFFFF"/>
                <w:lang w:val="en-US"/>
              </w:rPr>
              <w:t>Tipo: ASCII</w:t>
            </w:r>
          </w:p>
        </w:tc>
      </w:tr>
      <w:tr w:rsidR="006972F2" w14:paraId="691707C1" w14:textId="77777777" w:rsidTr="006972F2">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2CF1FA5" w14:textId="77777777" w:rsidR="006972F2" w:rsidRDefault="006972F2">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EFDE670" w14:textId="77777777" w:rsidR="006972F2" w:rsidRDefault="006972F2">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D7E4D4D" w14:textId="77777777" w:rsidR="006972F2" w:rsidRDefault="006972F2">
            <w:pPr>
              <w:spacing w:line="360" w:lineRule="atLeast"/>
              <w:jc w:val="center"/>
              <w:rPr>
                <w:rFonts w:ascii="Book Antiqua" w:hAnsi="Book Antiqua"/>
                <w:b/>
                <w:color w:val="FFFFFF"/>
                <w:lang w:val="en-US"/>
              </w:rPr>
            </w:pPr>
            <w:r>
              <w:rPr>
                <w:b/>
                <w:color w:val="FFFFFF"/>
                <w:lang w:val="en-US"/>
              </w:rPr>
              <w:t>PICTURE</w:t>
            </w:r>
          </w:p>
        </w:tc>
        <w:tc>
          <w:tcPr>
            <w:tcW w:w="590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1684B22" w14:textId="77777777" w:rsidR="006972F2" w:rsidRDefault="006972F2">
            <w:pPr>
              <w:spacing w:line="360" w:lineRule="atLeast"/>
              <w:jc w:val="center"/>
              <w:rPr>
                <w:rFonts w:ascii="Book Antiqua" w:hAnsi="Book Antiqua"/>
                <w:b/>
                <w:color w:val="FFFFFF"/>
                <w:lang w:val="en-US"/>
              </w:rPr>
            </w:pPr>
            <w:r>
              <w:rPr>
                <w:b/>
                <w:color w:val="FFFFFF"/>
                <w:lang w:val="en-US"/>
              </w:rPr>
              <w:t>CONTEÚDO</w:t>
            </w:r>
          </w:p>
        </w:tc>
      </w:tr>
      <w:tr w:rsidR="006972F2" w14:paraId="6FF6FA81" w14:textId="77777777" w:rsidTr="006972F2">
        <w:trPr>
          <w:tblHeader/>
          <w:jc w:val="center"/>
        </w:trPr>
        <w:tc>
          <w:tcPr>
            <w:tcW w:w="953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33915DFE" w14:textId="77777777" w:rsidR="006972F2" w:rsidRDefault="006972F2">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ACF9BCF" w14:textId="77777777" w:rsidR="006972F2" w:rsidRDefault="006972F2">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999396E" w14:textId="77777777" w:rsidR="006972F2" w:rsidRDefault="006972F2">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63CF3B9" w14:textId="77777777" w:rsidR="006972F2" w:rsidRDefault="006972F2">
            <w:pPr>
              <w:jc w:val="left"/>
              <w:rPr>
                <w:rFonts w:ascii="Book Antiqua" w:hAnsi="Book Antiqua"/>
                <w:b/>
                <w:color w:val="FFFFFF"/>
                <w:lang w:val="en-US"/>
              </w:rPr>
            </w:pPr>
          </w:p>
        </w:tc>
        <w:tc>
          <w:tcPr>
            <w:tcW w:w="590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B5ED3FA" w14:textId="77777777" w:rsidR="006972F2" w:rsidRDefault="006972F2">
            <w:pPr>
              <w:jc w:val="left"/>
              <w:rPr>
                <w:rFonts w:ascii="Book Antiqua" w:hAnsi="Book Antiqua"/>
                <w:b/>
                <w:color w:val="FFFFFF"/>
                <w:lang w:val="en-US"/>
              </w:rPr>
            </w:pPr>
          </w:p>
        </w:tc>
      </w:tr>
      <w:tr w:rsidR="006972F2" w14:paraId="63586951"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0F51B26" w14:textId="77777777" w:rsidR="006972F2" w:rsidRDefault="006972F2">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61F7D6A" w14:textId="77777777" w:rsidR="006972F2" w:rsidRDefault="006972F2">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11B01AF" w14:textId="77777777" w:rsidR="006972F2" w:rsidRDefault="006972F2">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41C5691" w14:textId="77777777" w:rsidR="006972F2" w:rsidRDefault="006972F2">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4E31B0CC" w14:textId="77777777" w:rsidR="006972F2" w:rsidRDefault="006972F2">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“01”</w:t>
            </w:r>
          </w:p>
        </w:tc>
      </w:tr>
      <w:tr w:rsidR="006972F2" w14:paraId="644F1772"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1CD35E5" w14:textId="77777777" w:rsidR="006972F2" w:rsidRDefault="006972F2">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8997A7E" w14:textId="77777777" w:rsidR="006972F2" w:rsidRDefault="006972F2">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2FD079E" w14:textId="77777777" w:rsidR="006972F2" w:rsidRDefault="006972F2">
            <w:pPr>
              <w:spacing w:line="360" w:lineRule="auto"/>
              <w:jc w:val="center"/>
              <w:rPr>
                <w:rFonts w:ascii="Book Antiqua" w:hAnsi="Book Antiqua"/>
                <w:lang w:val="en-US"/>
              </w:rPr>
            </w:pPr>
            <w:r>
              <w:rPr>
                <w:lang w:val="en-US"/>
              </w:rPr>
              <w:t>4</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01A1C0F" w14:textId="77777777" w:rsidR="006972F2" w:rsidRDefault="006972F2">
            <w:pPr>
              <w:spacing w:line="360" w:lineRule="auto"/>
              <w:jc w:val="center"/>
              <w:rPr>
                <w:rFonts w:ascii="Book Antiqua" w:hAnsi="Book Antiqua"/>
                <w:lang w:val="en-US"/>
              </w:rPr>
            </w:pPr>
            <w:r>
              <w:rPr>
                <w:lang w:val="en-US"/>
              </w:rPr>
              <w:t>9 (02)</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4B30EE5" w14:textId="77777777" w:rsidR="006972F2" w:rsidRDefault="006972F2">
            <w:pPr>
              <w:spacing w:line="360" w:lineRule="auto"/>
              <w:rPr>
                <w:rFonts w:ascii="Book Antiqua" w:hAnsi="Book Antiqua"/>
                <w:lang w:val="en-US"/>
              </w:rPr>
            </w:pPr>
            <w:proofErr w:type="spellStart"/>
            <w:r>
              <w:rPr>
                <w:lang w:val="en-US"/>
              </w:rPr>
              <w:t>Identificador</w:t>
            </w:r>
            <w:proofErr w:type="spellEnd"/>
            <w:r>
              <w:rPr>
                <w:lang w:val="en-US"/>
              </w:rPr>
              <w:t xml:space="preserve"> do Jogo</w:t>
            </w:r>
          </w:p>
        </w:tc>
      </w:tr>
      <w:tr w:rsidR="006972F2" w14:paraId="5197AC05"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94357BA" w14:textId="77777777" w:rsidR="006972F2" w:rsidRDefault="006972F2">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7895010" w14:textId="77777777" w:rsidR="006972F2" w:rsidRDefault="006972F2">
            <w:pPr>
              <w:spacing w:line="360" w:lineRule="auto"/>
              <w:jc w:val="center"/>
              <w:rPr>
                <w:rFonts w:ascii="Book Antiqua" w:hAnsi="Book Antiqua"/>
                <w:lang w:val="en-US"/>
              </w:rPr>
            </w:pPr>
            <w:r>
              <w:rPr>
                <w:lang w:val="en-US"/>
              </w:rPr>
              <w:t>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9D15952" w14:textId="77777777" w:rsidR="006972F2" w:rsidRDefault="006972F2">
            <w:pPr>
              <w:spacing w:line="360" w:lineRule="auto"/>
              <w:jc w:val="center"/>
              <w:rPr>
                <w:rFonts w:ascii="Book Antiqua" w:hAnsi="Book Antiqua"/>
                <w:lang w:val="en-US"/>
              </w:rPr>
            </w:pPr>
            <w:r>
              <w:rPr>
                <w:lang w:val="en-US"/>
              </w:rPr>
              <w:t>17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F5C5AA8" w14:textId="77777777" w:rsidR="006972F2" w:rsidRDefault="006972F2">
            <w:pPr>
              <w:spacing w:line="360" w:lineRule="auto"/>
              <w:jc w:val="center"/>
              <w:rPr>
                <w:rFonts w:ascii="Book Antiqua" w:hAnsi="Book Antiqua"/>
                <w:lang w:val="en-US"/>
              </w:rPr>
            </w:pPr>
            <w:r>
              <w:rPr>
                <w:lang w:val="en-US"/>
              </w:rPr>
              <w:t>9 (13)</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750EBDE3" w14:textId="77777777" w:rsidR="006972F2" w:rsidRDefault="006972F2">
            <w:pPr>
              <w:spacing w:line="360" w:lineRule="auto"/>
              <w:rPr>
                <w:rFonts w:ascii="Book Antiqua" w:hAnsi="Book Antiqua"/>
                <w:lang w:val="en-US"/>
              </w:rPr>
            </w:pPr>
            <w:proofErr w:type="spellStart"/>
            <w:r>
              <w:rPr>
                <w:lang w:val="en-US"/>
              </w:rPr>
              <w:t>Referência</w:t>
            </w:r>
            <w:proofErr w:type="spellEnd"/>
            <w:r>
              <w:rPr>
                <w:lang w:val="en-US"/>
              </w:rPr>
              <w:t xml:space="preserve"> da </w:t>
            </w:r>
            <w:proofErr w:type="spellStart"/>
            <w:r>
              <w:rPr>
                <w:lang w:val="en-US"/>
              </w:rPr>
              <w:t>aposta</w:t>
            </w:r>
            <w:proofErr w:type="spellEnd"/>
          </w:p>
        </w:tc>
      </w:tr>
      <w:tr w:rsidR="006972F2" w14:paraId="1332AD75"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2AF0DB7" w14:textId="77777777" w:rsidR="006972F2" w:rsidRDefault="006972F2">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0ADED69" w14:textId="77777777" w:rsidR="006972F2" w:rsidRDefault="006972F2">
            <w:pPr>
              <w:spacing w:line="360" w:lineRule="auto"/>
              <w:jc w:val="center"/>
              <w:rPr>
                <w:rFonts w:ascii="Book Antiqua" w:hAnsi="Book Antiqua"/>
                <w:lang w:val="en-US"/>
              </w:rPr>
            </w:pPr>
            <w:r>
              <w:rPr>
                <w:lang w:val="en-US"/>
              </w:rPr>
              <w:t>18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B79BD5F" w14:textId="77777777" w:rsidR="006972F2" w:rsidRDefault="006972F2">
            <w:pPr>
              <w:spacing w:line="360" w:lineRule="auto"/>
              <w:jc w:val="center"/>
              <w:rPr>
                <w:rFonts w:ascii="Book Antiqua" w:hAnsi="Book Antiqua"/>
                <w:lang w:val="en-US"/>
              </w:rPr>
            </w:pPr>
            <w:r>
              <w:rPr>
                <w:lang w:val="en-US"/>
              </w:rPr>
              <w:t>18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862B263" w14:textId="77777777" w:rsidR="006972F2" w:rsidRDefault="006972F2">
            <w:pPr>
              <w:spacing w:line="360" w:lineRule="auto"/>
              <w:jc w:val="center"/>
              <w:rPr>
                <w:rFonts w:ascii="Book Antiqua" w:hAnsi="Book Antiqua"/>
                <w:lang w:val="en-US"/>
              </w:rPr>
            </w:pPr>
            <w:r>
              <w:rPr>
                <w:lang w:val="en-US"/>
              </w:rPr>
              <w:t>X (1)</w:t>
            </w:r>
          </w:p>
        </w:tc>
        <w:tc>
          <w:tcPr>
            <w:tcW w:w="5904" w:type="dxa"/>
            <w:tcBorders>
              <w:top w:val="threeDEmboss" w:sz="12" w:space="0" w:color="auto"/>
              <w:left w:val="threeDEmboss" w:sz="12" w:space="0" w:color="auto"/>
              <w:bottom w:val="threeDEmboss" w:sz="12" w:space="0" w:color="auto"/>
              <w:right w:val="threeDEmboss" w:sz="12" w:space="0" w:color="auto"/>
            </w:tcBorders>
            <w:hideMark/>
          </w:tcPr>
          <w:p w14:paraId="0D6267BE" w14:textId="77777777" w:rsidR="006972F2" w:rsidRDefault="006972F2">
            <w:pPr>
              <w:spacing w:line="360" w:lineRule="auto"/>
              <w:rPr>
                <w:rFonts w:ascii="Book Antiqua" w:hAnsi="Book Antiqua"/>
                <w:lang w:val="en-US"/>
              </w:rPr>
            </w:pPr>
            <w:proofErr w:type="spellStart"/>
            <w:r>
              <w:rPr>
                <w:lang w:val="en-US"/>
              </w:rPr>
              <w:t>Reservado</w:t>
            </w:r>
            <w:proofErr w:type="spellEnd"/>
            <w:r>
              <w:rPr>
                <w:lang w:val="en-US"/>
              </w:rPr>
              <w:t xml:space="preserve"> para o </w:t>
            </w:r>
            <w:proofErr w:type="spellStart"/>
            <w:r>
              <w:rPr>
                <w:lang w:val="en-US"/>
              </w:rPr>
              <w:t>futuro</w:t>
            </w:r>
            <w:proofErr w:type="spellEnd"/>
          </w:p>
        </w:tc>
      </w:tr>
      <w:tr w:rsidR="006972F2" w:rsidRPr="0042125E" w14:paraId="0D8F6272" w14:textId="77777777" w:rsidTr="006972F2">
        <w:trPr>
          <w:jc w:val="center"/>
        </w:trPr>
        <w:tc>
          <w:tcPr>
            <w:tcW w:w="9536" w:type="dxa"/>
            <w:gridSpan w:val="5"/>
            <w:tcBorders>
              <w:top w:val="threeDEmboss" w:sz="12" w:space="0" w:color="auto"/>
              <w:left w:val="threeDEmboss" w:sz="12" w:space="0" w:color="auto"/>
              <w:bottom w:val="threeDEmboss" w:sz="12" w:space="0" w:color="auto"/>
              <w:right w:val="threeDEmboss" w:sz="12" w:space="0" w:color="auto"/>
            </w:tcBorders>
            <w:hideMark/>
          </w:tcPr>
          <w:p w14:paraId="1A351548" w14:textId="77777777" w:rsidR="006972F2" w:rsidRPr="0030659E" w:rsidRDefault="006972F2">
            <w:pPr>
              <w:spacing w:after="120"/>
              <w:rPr>
                <w:rFonts w:ascii="Book Antiqua" w:hAnsi="Book Antiqua"/>
                <w:b/>
                <w:szCs w:val="20"/>
                <w:lang w:val="pt-PT"/>
              </w:rPr>
            </w:pPr>
            <w:r w:rsidRPr="0030659E">
              <w:rPr>
                <w:b/>
                <w:lang w:val="pt-PT"/>
              </w:rPr>
              <w:t>DESCRIÇÃO DOS CAMPOS DO REGISTO “01”</w:t>
            </w:r>
          </w:p>
          <w:p w14:paraId="017E3258" w14:textId="77777777" w:rsidR="006972F2" w:rsidRPr="0030659E" w:rsidRDefault="006972F2">
            <w:pPr>
              <w:rPr>
                <w:lang w:val="pt-PT"/>
              </w:rPr>
            </w:pPr>
            <w:r w:rsidRPr="0030659E">
              <w:rPr>
                <w:lang w:val="pt-PT"/>
              </w:rPr>
              <w:t>G.01 – Referência do Registo – 01.</w:t>
            </w:r>
          </w:p>
          <w:p w14:paraId="615DFC82" w14:textId="77777777" w:rsidR="006972F2" w:rsidRPr="0030659E" w:rsidRDefault="006972F2">
            <w:pPr>
              <w:rPr>
                <w:lang w:val="pt-PT"/>
              </w:rPr>
            </w:pPr>
            <w:r w:rsidRPr="0030659E">
              <w:rPr>
                <w:lang w:val="pt-PT"/>
              </w:rPr>
              <w:t>G.02 – Identificador do Jogo:</w:t>
            </w:r>
          </w:p>
          <w:p w14:paraId="6DACFD50" w14:textId="77777777" w:rsidR="006972F2" w:rsidRDefault="006972F2" w:rsidP="00F52CAA">
            <w:pPr>
              <w:pStyle w:val="ListParagraph"/>
              <w:numPr>
                <w:ilvl w:val="0"/>
                <w:numId w:val="50"/>
              </w:numPr>
              <w:rPr>
                <w:sz w:val="20"/>
                <w:lang w:val="en-US"/>
              </w:rPr>
            </w:pPr>
            <w:r>
              <w:rPr>
                <w:sz w:val="20"/>
                <w:lang w:val="en-US"/>
              </w:rPr>
              <w:t xml:space="preserve">01 – </w:t>
            </w:r>
            <w:proofErr w:type="spellStart"/>
            <w:proofErr w:type="gramStart"/>
            <w:r>
              <w:rPr>
                <w:sz w:val="20"/>
                <w:lang w:val="en-US"/>
              </w:rPr>
              <w:t>Totobola</w:t>
            </w:r>
            <w:proofErr w:type="spellEnd"/>
            <w:r>
              <w:rPr>
                <w:sz w:val="20"/>
                <w:lang w:val="en-US"/>
              </w:rPr>
              <w:t>;</w:t>
            </w:r>
            <w:proofErr w:type="gramEnd"/>
          </w:p>
          <w:p w14:paraId="207ED58F" w14:textId="77777777" w:rsidR="006972F2" w:rsidRDefault="006972F2" w:rsidP="00F52CAA">
            <w:pPr>
              <w:pStyle w:val="ListParagraph"/>
              <w:numPr>
                <w:ilvl w:val="0"/>
                <w:numId w:val="50"/>
              </w:numPr>
              <w:rPr>
                <w:sz w:val="20"/>
                <w:lang w:val="en-US"/>
              </w:rPr>
            </w:pPr>
            <w:r>
              <w:rPr>
                <w:sz w:val="20"/>
                <w:lang w:val="en-US"/>
              </w:rPr>
              <w:t xml:space="preserve">05 – </w:t>
            </w:r>
            <w:proofErr w:type="gramStart"/>
            <w:r>
              <w:rPr>
                <w:sz w:val="20"/>
                <w:lang w:val="en-US"/>
              </w:rPr>
              <w:t>Joker;</w:t>
            </w:r>
            <w:proofErr w:type="gramEnd"/>
          </w:p>
          <w:p w14:paraId="3CD38D37" w14:textId="77777777" w:rsidR="006972F2" w:rsidRDefault="006972F2" w:rsidP="00F52CAA">
            <w:pPr>
              <w:pStyle w:val="ListParagraph"/>
              <w:numPr>
                <w:ilvl w:val="0"/>
                <w:numId w:val="50"/>
              </w:numPr>
              <w:rPr>
                <w:sz w:val="20"/>
                <w:lang w:val="en-US"/>
              </w:rPr>
            </w:pPr>
            <w:r>
              <w:rPr>
                <w:sz w:val="20"/>
                <w:lang w:val="en-US"/>
              </w:rPr>
              <w:t xml:space="preserve">06 – </w:t>
            </w:r>
            <w:proofErr w:type="spellStart"/>
            <w:r>
              <w:rPr>
                <w:sz w:val="20"/>
                <w:lang w:val="en-US"/>
              </w:rPr>
              <w:t>Totoloto</w:t>
            </w:r>
            <w:proofErr w:type="spellEnd"/>
            <w:r>
              <w:rPr>
                <w:sz w:val="20"/>
                <w:lang w:val="en-US"/>
              </w:rPr>
              <w:t xml:space="preserve"> (</w:t>
            </w:r>
            <w:proofErr w:type="spellStart"/>
            <w:r>
              <w:rPr>
                <w:sz w:val="20"/>
                <w:lang w:val="en-US"/>
              </w:rPr>
              <w:t>Sábado</w:t>
            </w:r>
            <w:proofErr w:type="spellEnd"/>
            <w:proofErr w:type="gramStart"/>
            <w:r>
              <w:rPr>
                <w:sz w:val="20"/>
                <w:lang w:val="en-US"/>
              </w:rPr>
              <w:t>);</w:t>
            </w:r>
            <w:proofErr w:type="gramEnd"/>
          </w:p>
          <w:p w14:paraId="1ADD4EA6" w14:textId="77777777" w:rsidR="006972F2" w:rsidRDefault="006972F2" w:rsidP="00F52CAA">
            <w:pPr>
              <w:pStyle w:val="ListParagraph"/>
              <w:numPr>
                <w:ilvl w:val="0"/>
                <w:numId w:val="50"/>
              </w:numPr>
              <w:rPr>
                <w:sz w:val="20"/>
                <w:lang w:val="en-US"/>
              </w:rPr>
            </w:pPr>
            <w:r>
              <w:rPr>
                <w:sz w:val="20"/>
                <w:lang w:val="en-US"/>
              </w:rPr>
              <w:t xml:space="preserve">07 – </w:t>
            </w:r>
            <w:proofErr w:type="spellStart"/>
            <w:r>
              <w:rPr>
                <w:sz w:val="20"/>
                <w:lang w:val="en-US"/>
              </w:rPr>
              <w:t>Totoloto</w:t>
            </w:r>
            <w:proofErr w:type="spellEnd"/>
            <w:r>
              <w:rPr>
                <w:sz w:val="20"/>
                <w:lang w:val="en-US"/>
              </w:rPr>
              <w:t xml:space="preserve"> (</w:t>
            </w:r>
            <w:proofErr w:type="spellStart"/>
            <w:r>
              <w:rPr>
                <w:sz w:val="20"/>
                <w:lang w:val="en-US"/>
              </w:rPr>
              <w:t>Quarta</w:t>
            </w:r>
            <w:proofErr w:type="spellEnd"/>
            <w:proofErr w:type="gramStart"/>
            <w:r>
              <w:rPr>
                <w:sz w:val="20"/>
                <w:lang w:val="en-US"/>
              </w:rPr>
              <w:t>);</w:t>
            </w:r>
            <w:proofErr w:type="gramEnd"/>
          </w:p>
          <w:p w14:paraId="371EFDB6" w14:textId="77777777" w:rsidR="006972F2" w:rsidRDefault="006972F2" w:rsidP="00F52CAA">
            <w:pPr>
              <w:pStyle w:val="ListParagraph"/>
              <w:numPr>
                <w:ilvl w:val="0"/>
                <w:numId w:val="50"/>
              </w:numPr>
              <w:rPr>
                <w:sz w:val="20"/>
                <w:lang w:val="en-US"/>
              </w:rPr>
            </w:pPr>
            <w:r>
              <w:rPr>
                <w:sz w:val="20"/>
                <w:lang w:val="en-US"/>
              </w:rPr>
              <w:lastRenderedPageBreak/>
              <w:t xml:space="preserve">10 – </w:t>
            </w:r>
            <w:proofErr w:type="spellStart"/>
            <w:r>
              <w:rPr>
                <w:sz w:val="20"/>
                <w:lang w:val="en-US"/>
              </w:rPr>
              <w:t>Totobola</w:t>
            </w:r>
            <w:proofErr w:type="spellEnd"/>
            <w:r>
              <w:rPr>
                <w:sz w:val="20"/>
                <w:lang w:val="en-US"/>
              </w:rPr>
              <w:t xml:space="preserve"> Extra.</w:t>
            </w:r>
          </w:p>
          <w:p w14:paraId="3AF80CEE" w14:textId="77777777" w:rsidR="006972F2" w:rsidRPr="0030659E" w:rsidRDefault="006972F2">
            <w:pPr>
              <w:rPr>
                <w:lang w:val="pt-PT"/>
              </w:rPr>
            </w:pPr>
            <w:r w:rsidRPr="0030659E">
              <w:rPr>
                <w:lang w:val="pt-PT"/>
              </w:rPr>
              <w:t>G.03 – Referência da aposta. Constituído por CDC+SALES_INT_SERIAL.</w:t>
            </w:r>
          </w:p>
          <w:p w14:paraId="5914C9D2" w14:textId="77777777" w:rsidR="006972F2" w:rsidRPr="0030659E" w:rsidRDefault="006972F2">
            <w:pPr>
              <w:spacing w:line="360" w:lineRule="atLeast"/>
              <w:rPr>
                <w:rFonts w:ascii="Book Antiqua" w:hAnsi="Book Antiqua"/>
                <w:lang w:val="pt-PT"/>
              </w:rPr>
            </w:pPr>
            <w:r w:rsidRPr="0030659E">
              <w:rPr>
                <w:lang w:val="pt-PT"/>
              </w:rPr>
              <w:t xml:space="preserve">G.04 – Campo reservado para o futuro. </w:t>
            </w:r>
          </w:p>
        </w:tc>
      </w:tr>
    </w:tbl>
    <w:p w14:paraId="277285F6" w14:textId="77777777" w:rsidR="006823A2" w:rsidRDefault="006823A2" w:rsidP="006823A2">
      <w:pPr>
        <w:pStyle w:val="Heading4"/>
        <w:numPr>
          <w:ilvl w:val="3"/>
          <w:numId w:val="28"/>
        </w:numPr>
        <w:spacing w:line="360" w:lineRule="atLeast"/>
        <w:rPr>
          <w:lang w:val="pt-PT"/>
        </w:rPr>
      </w:pPr>
      <w:proofErr w:type="spellStart"/>
      <w:r>
        <w:rPr>
          <w:lang w:val="pt-PT"/>
        </w:rPr>
        <w:t>Trailler</w:t>
      </w:r>
      <w:proofErr w:type="spellEnd"/>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157"/>
        <w:gridCol w:w="6030"/>
      </w:tblGrid>
      <w:tr w:rsidR="006972F2" w14:paraId="5A1C668F" w14:textId="77777777" w:rsidTr="006972F2">
        <w:trPr>
          <w:tblHeade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C2B099B" w14:textId="77777777" w:rsidR="006972F2" w:rsidRDefault="006972F2">
            <w:pPr>
              <w:spacing w:line="360" w:lineRule="atLeast"/>
              <w:rPr>
                <w:rFonts w:ascii="Book Antiqua" w:hAnsi="Book Antiqua"/>
                <w:b/>
                <w:color w:val="FFFFFF"/>
                <w:lang w:val="en-US"/>
              </w:rPr>
            </w:pPr>
            <w:r>
              <w:rPr>
                <w:b/>
                <w:color w:val="FFFFFF"/>
                <w:lang w:val="en-US"/>
              </w:rPr>
              <w:t>Tipo: ASCII</w:t>
            </w:r>
          </w:p>
        </w:tc>
      </w:tr>
      <w:tr w:rsidR="006972F2" w14:paraId="78672D6F" w14:textId="77777777" w:rsidTr="006972F2">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E976155" w14:textId="77777777" w:rsidR="006972F2" w:rsidRDefault="006972F2">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07DA423" w14:textId="77777777" w:rsidR="006972F2" w:rsidRDefault="006972F2">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F0EBDA3" w14:textId="77777777" w:rsidR="006972F2" w:rsidRDefault="006972F2">
            <w:pPr>
              <w:spacing w:line="360" w:lineRule="atLeast"/>
              <w:jc w:val="center"/>
              <w:rPr>
                <w:rFonts w:ascii="Book Antiqua" w:hAnsi="Book Antiqua"/>
                <w:b/>
                <w:color w:val="FFFFFF"/>
                <w:lang w:val="en-US"/>
              </w:rPr>
            </w:pPr>
            <w:r>
              <w:rPr>
                <w:b/>
                <w:color w:val="FFFFFF"/>
                <w:lang w:val="en-US"/>
              </w:rPr>
              <w:t>PICTURE</w:t>
            </w:r>
          </w:p>
        </w:tc>
        <w:tc>
          <w:tcPr>
            <w:tcW w:w="6030"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38DF7C7" w14:textId="77777777" w:rsidR="006972F2" w:rsidRDefault="006972F2">
            <w:pPr>
              <w:spacing w:line="360" w:lineRule="atLeast"/>
              <w:jc w:val="center"/>
              <w:rPr>
                <w:rFonts w:ascii="Book Antiqua" w:hAnsi="Book Antiqua"/>
                <w:b/>
                <w:color w:val="FFFFFF"/>
                <w:lang w:val="en-US"/>
              </w:rPr>
            </w:pPr>
            <w:r>
              <w:rPr>
                <w:b/>
                <w:color w:val="FFFFFF"/>
                <w:lang w:val="en-US"/>
              </w:rPr>
              <w:t>CONTEÚDO</w:t>
            </w:r>
          </w:p>
        </w:tc>
      </w:tr>
      <w:tr w:rsidR="006972F2" w14:paraId="69F7C3A2" w14:textId="77777777" w:rsidTr="006972F2">
        <w:trPr>
          <w:tblHeader/>
          <w:jc w:val="center"/>
        </w:trPr>
        <w:tc>
          <w:tcPr>
            <w:tcW w:w="9662"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946F89B" w14:textId="77777777" w:rsidR="006972F2" w:rsidRDefault="006972F2">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2BC20C3" w14:textId="77777777" w:rsidR="006972F2" w:rsidRDefault="006972F2">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6419323" w14:textId="77777777" w:rsidR="006972F2" w:rsidRDefault="006972F2">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3CB66554" w14:textId="77777777" w:rsidR="006972F2" w:rsidRDefault="006972F2">
            <w:pPr>
              <w:jc w:val="left"/>
              <w:rPr>
                <w:rFonts w:ascii="Book Antiqua" w:hAnsi="Book Antiqua"/>
                <w:b/>
                <w:color w:val="FFFFFF"/>
                <w:lang w:val="en-US"/>
              </w:rPr>
            </w:pPr>
          </w:p>
        </w:tc>
        <w:tc>
          <w:tcPr>
            <w:tcW w:w="6030"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3C5A2986" w14:textId="77777777" w:rsidR="006972F2" w:rsidRDefault="006972F2">
            <w:pPr>
              <w:jc w:val="left"/>
              <w:rPr>
                <w:rFonts w:ascii="Book Antiqua" w:hAnsi="Book Antiqua"/>
                <w:b/>
                <w:color w:val="FFFFFF"/>
                <w:lang w:val="en-US"/>
              </w:rPr>
            </w:pPr>
          </w:p>
        </w:tc>
      </w:tr>
      <w:tr w:rsidR="006972F2" w14:paraId="53CC9F7D"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1190267" w14:textId="77777777" w:rsidR="006972F2" w:rsidRDefault="006972F2">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77E207B" w14:textId="77777777" w:rsidR="006972F2" w:rsidRDefault="006972F2">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CB0DA36" w14:textId="77777777" w:rsidR="006972F2" w:rsidRDefault="006972F2">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7B0270E" w14:textId="77777777" w:rsidR="006972F2" w:rsidRDefault="006972F2">
            <w:pPr>
              <w:spacing w:line="360" w:lineRule="auto"/>
              <w:jc w:val="center"/>
              <w:rPr>
                <w:rFonts w:ascii="Book Antiqua" w:hAnsi="Book Antiqua"/>
                <w:lang w:val="en-US"/>
              </w:rPr>
            </w:pPr>
            <w:r>
              <w:rPr>
                <w:lang w:val="en-US"/>
              </w:rPr>
              <w:t>X (02)</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0BD70AF9" w14:textId="77777777" w:rsidR="006972F2" w:rsidRDefault="006972F2">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“TP”</w:t>
            </w:r>
          </w:p>
        </w:tc>
      </w:tr>
      <w:tr w:rsidR="006972F2" w14:paraId="75202F80"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C0F5E9E" w14:textId="77777777" w:rsidR="006972F2" w:rsidRDefault="006972F2">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4ADB5EE" w14:textId="77777777" w:rsidR="006972F2" w:rsidRDefault="006972F2">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7293FE8" w14:textId="77777777" w:rsidR="006972F2" w:rsidRDefault="006972F2">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48575F5" w14:textId="77777777" w:rsidR="006972F2" w:rsidRDefault="006972F2">
            <w:pPr>
              <w:spacing w:line="360" w:lineRule="auto"/>
              <w:jc w:val="center"/>
              <w:rPr>
                <w:rFonts w:ascii="Book Antiqua" w:hAnsi="Book Antiqua"/>
                <w:lang w:val="en-US"/>
              </w:rPr>
            </w:pPr>
            <w:r>
              <w:rPr>
                <w:lang w:val="en-US"/>
              </w:rPr>
              <w:t>9 (08)</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4F0B0734" w14:textId="77777777" w:rsidR="006972F2" w:rsidRDefault="006972F2">
            <w:pPr>
              <w:spacing w:line="360" w:lineRule="auto"/>
              <w:rPr>
                <w:rFonts w:ascii="Book Antiqua" w:hAnsi="Book Antiqua"/>
                <w:lang w:val="en-US"/>
              </w:rPr>
            </w:pPr>
            <w:r>
              <w:rPr>
                <w:lang w:val="en-US"/>
              </w:rPr>
              <w:t xml:space="preserve">Total </w:t>
            </w:r>
            <w:proofErr w:type="spellStart"/>
            <w:r>
              <w:rPr>
                <w:lang w:val="en-US"/>
              </w:rPr>
              <w:t>Registos</w:t>
            </w:r>
            <w:proofErr w:type="spellEnd"/>
          </w:p>
        </w:tc>
      </w:tr>
      <w:tr w:rsidR="006972F2" w14:paraId="2B95889E" w14:textId="77777777" w:rsidTr="006972F2">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ECB4AFE" w14:textId="77777777" w:rsidR="006972F2" w:rsidRDefault="006972F2">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808D81B" w14:textId="77777777" w:rsidR="006972F2" w:rsidRDefault="006972F2">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6573197" w14:textId="77777777" w:rsidR="006972F2" w:rsidRDefault="006972F2">
            <w:pPr>
              <w:spacing w:line="360" w:lineRule="auto"/>
              <w:jc w:val="center"/>
              <w:rPr>
                <w:rFonts w:ascii="Book Antiqua" w:hAnsi="Book Antiqua"/>
                <w:lang w:val="en-US"/>
              </w:rPr>
            </w:pPr>
            <w:r>
              <w:rPr>
                <w:lang w:val="en-US"/>
              </w:rPr>
              <w:t>18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A164705" w14:textId="77777777" w:rsidR="006972F2" w:rsidRDefault="006972F2">
            <w:pPr>
              <w:spacing w:line="360" w:lineRule="auto"/>
              <w:jc w:val="center"/>
              <w:rPr>
                <w:rFonts w:ascii="Book Antiqua" w:hAnsi="Book Antiqua"/>
                <w:lang w:val="en-US"/>
              </w:rPr>
            </w:pPr>
            <w:r>
              <w:rPr>
                <w:lang w:val="en-US"/>
              </w:rPr>
              <w:t>X (8)</w:t>
            </w:r>
          </w:p>
        </w:tc>
        <w:tc>
          <w:tcPr>
            <w:tcW w:w="6030" w:type="dxa"/>
            <w:tcBorders>
              <w:top w:val="threeDEmboss" w:sz="12" w:space="0" w:color="auto"/>
              <w:left w:val="threeDEmboss" w:sz="12" w:space="0" w:color="auto"/>
              <w:bottom w:val="threeDEmboss" w:sz="12" w:space="0" w:color="auto"/>
              <w:right w:val="threeDEmboss" w:sz="12" w:space="0" w:color="auto"/>
            </w:tcBorders>
            <w:hideMark/>
          </w:tcPr>
          <w:p w14:paraId="73AF6A7F" w14:textId="77777777" w:rsidR="006972F2" w:rsidRDefault="006972F2">
            <w:pPr>
              <w:spacing w:line="360" w:lineRule="auto"/>
              <w:rPr>
                <w:rFonts w:ascii="Book Antiqua" w:hAnsi="Book Antiqua"/>
                <w:lang w:val="en-US"/>
              </w:rPr>
            </w:pPr>
            <w:proofErr w:type="spellStart"/>
            <w:r>
              <w:rPr>
                <w:lang w:val="en-US"/>
              </w:rPr>
              <w:t>Reservado</w:t>
            </w:r>
            <w:proofErr w:type="spellEnd"/>
            <w:r>
              <w:rPr>
                <w:lang w:val="en-US"/>
              </w:rPr>
              <w:t xml:space="preserve"> para </w:t>
            </w:r>
            <w:proofErr w:type="spellStart"/>
            <w:r>
              <w:rPr>
                <w:lang w:val="en-US"/>
              </w:rPr>
              <w:t>Futuro</w:t>
            </w:r>
            <w:proofErr w:type="spellEnd"/>
          </w:p>
        </w:tc>
      </w:tr>
      <w:tr w:rsidR="006972F2" w:rsidRPr="0042125E" w14:paraId="2559C892" w14:textId="77777777" w:rsidTr="006972F2">
        <w:trPr>
          <w:jc w:val="center"/>
        </w:trPr>
        <w:tc>
          <w:tcPr>
            <w:tcW w:w="9662" w:type="dxa"/>
            <w:gridSpan w:val="5"/>
            <w:tcBorders>
              <w:top w:val="threeDEmboss" w:sz="12" w:space="0" w:color="auto"/>
              <w:left w:val="threeDEmboss" w:sz="12" w:space="0" w:color="auto"/>
              <w:bottom w:val="threeDEmboss" w:sz="12" w:space="0" w:color="auto"/>
              <w:right w:val="threeDEmboss" w:sz="12" w:space="0" w:color="auto"/>
            </w:tcBorders>
            <w:hideMark/>
          </w:tcPr>
          <w:p w14:paraId="22A6E041" w14:textId="77777777" w:rsidR="006972F2" w:rsidRPr="0030659E" w:rsidRDefault="006972F2">
            <w:pPr>
              <w:spacing w:after="120"/>
              <w:rPr>
                <w:rFonts w:ascii="Book Antiqua" w:hAnsi="Book Antiqua"/>
                <w:b/>
                <w:szCs w:val="20"/>
                <w:lang w:val="pt-PT"/>
              </w:rPr>
            </w:pPr>
            <w:r w:rsidRPr="0030659E">
              <w:rPr>
                <w:b/>
                <w:lang w:val="pt-PT"/>
              </w:rPr>
              <w:t>DESCRIÇÃO DOS CAMPOS DO REGISTO “TP”</w:t>
            </w:r>
          </w:p>
          <w:p w14:paraId="76F5E2B2" w14:textId="77777777" w:rsidR="006972F2" w:rsidRPr="0030659E" w:rsidRDefault="006972F2">
            <w:pPr>
              <w:rPr>
                <w:lang w:val="pt-PT"/>
              </w:rPr>
            </w:pPr>
            <w:r w:rsidRPr="0030659E">
              <w:rPr>
                <w:lang w:val="pt-PT"/>
              </w:rPr>
              <w:t>G.01 – Referência do Registo = “TP” (</w:t>
            </w:r>
            <w:proofErr w:type="spellStart"/>
            <w:r w:rsidRPr="0030659E">
              <w:rPr>
                <w:lang w:val="pt-PT"/>
              </w:rPr>
              <w:t>Trailler</w:t>
            </w:r>
            <w:proofErr w:type="spellEnd"/>
            <w:r w:rsidRPr="0030659E">
              <w:rPr>
                <w:lang w:val="pt-PT"/>
              </w:rPr>
              <w:t>).</w:t>
            </w:r>
          </w:p>
          <w:p w14:paraId="5206B2A3" w14:textId="77777777" w:rsidR="006972F2" w:rsidRPr="0030659E" w:rsidRDefault="006972F2">
            <w:pPr>
              <w:rPr>
                <w:lang w:val="pt-PT"/>
              </w:rPr>
            </w:pPr>
            <w:r w:rsidRPr="0030659E">
              <w:rPr>
                <w:lang w:val="pt-PT"/>
              </w:rPr>
              <w:t xml:space="preserve">G.02 – Total de Registos gravados no ficheiro (incluindo </w:t>
            </w:r>
            <w:proofErr w:type="spellStart"/>
            <w:r w:rsidRPr="0030659E">
              <w:rPr>
                <w:lang w:val="pt-PT"/>
              </w:rPr>
              <w:t>Header</w:t>
            </w:r>
            <w:proofErr w:type="spellEnd"/>
            <w:r w:rsidRPr="0030659E">
              <w:rPr>
                <w:lang w:val="pt-PT"/>
              </w:rPr>
              <w:t xml:space="preserve"> e </w:t>
            </w:r>
            <w:proofErr w:type="spellStart"/>
            <w:r w:rsidRPr="0030659E">
              <w:rPr>
                <w:lang w:val="pt-PT"/>
              </w:rPr>
              <w:t>Trailler</w:t>
            </w:r>
            <w:proofErr w:type="spellEnd"/>
            <w:r w:rsidRPr="0030659E">
              <w:rPr>
                <w:lang w:val="pt-PT"/>
              </w:rPr>
              <w:t>).</w:t>
            </w:r>
          </w:p>
          <w:p w14:paraId="65FFE750" w14:textId="77777777" w:rsidR="006972F2" w:rsidRPr="0030659E" w:rsidRDefault="006972F2">
            <w:pPr>
              <w:spacing w:line="360" w:lineRule="atLeast"/>
              <w:rPr>
                <w:rFonts w:ascii="Book Antiqua" w:hAnsi="Book Antiqua"/>
                <w:lang w:val="pt-PT"/>
              </w:rPr>
            </w:pPr>
            <w:r w:rsidRPr="0030659E">
              <w:rPr>
                <w:lang w:val="pt-PT"/>
              </w:rPr>
              <w:t>G.03 – Reservado para o futuro.</w:t>
            </w:r>
          </w:p>
        </w:tc>
      </w:tr>
    </w:tbl>
    <w:p w14:paraId="50C06B22" w14:textId="77777777" w:rsidR="006972F2" w:rsidRDefault="006972F2" w:rsidP="006972F2">
      <w:pPr>
        <w:rPr>
          <w:lang w:val="pt-PT"/>
        </w:rPr>
      </w:pPr>
    </w:p>
    <w:p w14:paraId="34374BF5" w14:textId="77777777" w:rsidR="00AD36BB" w:rsidRDefault="00AD36BB" w:rsidP="006972F2">
      <w:pPr>
        <w:rPr>
          <w:lang w:val="pt-PT"/>
        </w:rPr>
      </w:pPr>
    </w:p>
    <w:p w14:paraId="1EA7DF86" w14:textId="2B78CBF9" w:rsidR="00AD36BB" w:rsidRPr="009D515A" w:rsidRDefault="00AD36BB" w:rsidP="00AD36BB">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958" w:name="_Toc503879684"/>
      <w:r>
        <w:rPr>
          <w:color w:val="FFFFFF"/>
          <w:sz w:val="28"/>
        </w:rPr>
        <w:t>IPS</w:t>
      </w:r>
      <w:r w:rsidRPr="009D515A">
        <w:rPr>
          <w:color w:val="FFFFFF"/>
          <w:sz w:val="28"/>
        </w:rPr>
        <w:t xml:space="preserve"> </w:t>
      </w:r>
      <w:r w:rsidRPr="009D515A">
        <w:rPr>
          <w:color w:val="FFFFFF"/>
          <w:sz w:val="28"/>
        </w:rPr>
        <w:sym w:font="Wingdings" w:char="F0E0"/>
      </w:r>
      <w:r w:rsidRPr="009D515A">
        <w:rPr>
          <w:color w:val="FFFFFF"/>
          <w:sz w:val="28"/>
        </w:rPr>
        <w:t xml:space="preserve"> </w:t>
      </w:r>
      <w:r>
        <w:rPr>
          <w:color w:val="FFFFFF"/>
          <w:sz w:val="28"/>
        </w:rPr>
        <w:t>SOUP</w:t>
      </w:r>
      <w:bookmarkEnd w:id="2958"/>
    </w:p>
    <w:p w14:paraId="4869D1F1" w14:textId="77777777" w:rsidR="00AD36BB" w:rsidRPr="006972F2" w:rsidRDefault="00AD36BB" w:rsidP="006972F2">
      <w:pPr>
        <w:rPr>
          <w:lang w:val="pt-PT"/>
        </w:rPr>
      </w:pPr>
    </w:p>
    <w:p w14:paraId="23F3515B" w14:textId="77777777" w:rsidR="00AD36BB" w:rsidRPr="00AD36BB" w:rsidRDefault="00AD36BB" w:rsidP="00F52CAA">
      <w:pPr>
        <w:pStyle w:val="ListParagraph"/>
        <w:keepNext/>
        <w:keepLines/>
        <w:numPr>
          <w:ilvl w:val="0"/>
          <w:numId w:val="45"/>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959" w:name="_Toc452391686"/>
      <w:bookmarkStart w:id="2960" w:name="_Toc452392391"/>
      <w:bookmarkStart w:id="2961" w:name="_Toc452392593"/>
      <w:bookmarkStart w:id="2962" w:name="_Toc452392796"/>
      <w:bookmarkStart w:id="2963" w:name="_Toc452394237"/>
      <w:bookmarkStart w:id="2964" w:name="_Toc475713426"/>
      <w:bookmarkStart w:id="2965" w:name="_Toc475961677"/>
      <w:bookmarkStart w:id="2966" w:name="_Toc475969109"/>
      <w:bookmarkStart w:id="2967" w:name="_Toc475970400"/>
      <w:bookmarkStart w:id="2968" w:name="_Toc475970607"/>
      <w:bookmarkStart w:id="2969" w:name="_Toc475970849"/>
      <w:bookmarkStart w:id="2970" w:name="_Toc475983874"/>
      <w:bookmarkStart w:id="2971" w:name="_Toc475984420"/>
      <w:bookmarkStart w:id="2972" w:name="_Toc475985174"/>
      <w:bookmarkStart w:id="2973" w:name="_Toc503879475"/>
      <w:bookmarkStart w:id="2974" w:name="_Toc503879685"/>
      <w:bookmarkEnd w:id="2959"/>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p>
    <w:p w14:paraId="6F8A01C3" w14:textId="394EF7F3" w:rsidR="006823A2" w:rsidRDefault="006823A2" w:rsidP="00F52CAA">
      <w:pPr>
        <w:pStyle w:val="Heading3"/>
        <w:keepLines/>
        <w:numPr>
          <w:ilvl w:val="1"/>
          <w:numId w:val="45"/>
        </w:numPr>
        <w:pBdr>
          <w:top w:val="single" w:sz="24" w:space="1" w:color="0066CC"/>
          <w:bottom w:val="single" w:sz="24" w:space="1" w:color="CCFFFF"/>
        </w:pBdr>
        <w:tabs>
          <w:tab w:val="left" w:pos="709"/>
        </w:tabs>
        <w:spacing w:line="360" w:lineRule="atLeast"/>
        <w:rPr>
          <w:i/>
        </w:rPr>
      </w:pPr>
      <w:bookmarkStart w:id="2975" w:name="_Toc503879686"/>
      <w:proofErr w:type="spellStart"/>
      <w:r w:rsidRPr="0030659E">
        <w:t>Ficheiro</w:t>
      </w:r>
      <w:proofErr w:type="spellEnd"/>
      <w:r w:rsidRPr="0030659E">
        <w:t xml:space="preserve"> </w:t>
      </w:r>
      <w:r w:rsidR="00AD36BB">
        <w:rPr>
          <w:i/>
        </w:rPr>
        <w:t>SCML_ALL_VALIDS</w:t>
      </w:r>
      <w:r w:rsidR="00AD36BB" w:rsidRPr="004B5B4F">
        <w:rPr>
          <w:i/>
        </w:rPr>
        <w:t xml:space="preserve"> </w:t>
      </w:r>
      <w:r w:rsidRPr="004B5B4F">
        <w:rPr>
          <w:i/>
        </w:rPr>
        <w:t>(</w:t>
      </w:r>
      <w:r w:rsidR="00AD36BB">
        <w:rPr>
          <w:i/>
        </w:rPr>
        <w:t>SCML_ALL_VALIDS_AAAAMMDD.FIL</w:t>
      </w:r>
      <w:r w:rsidRPr="004B5B4F">
        <w:rPr>
          <w:i/>
        </w:rPr>
        <w:t>)</w:t>
      </w:r>
      <w:bookmarkEnd w:id="2975"/>
    </w:p>
    <w:p w14:paraId="3689D8BE" w14:textId="77777777" w:rsidR="00C220D7" w:rsidRDefault="00C220D7" w:rsidP="00C220D7">
      <w:pPr>
        <w:rPr>
          <w:lang w:val="en-US"/>
        </w:rPr>
      </w:pPr>
    </w:p>
    <w:p w14:paraId="56C517D9" w14:textId="0F66CF1C" w:rsidR="00C220D7" w:rsidRPr="0030659E" w:rsidRDefault="00AD36BB" w:rsidP="00C220D7">
      <w:pPr>
        <w:rPr>
          <w:lang w:val="pt-PT"/>
        </w:rPr>
      </w:pPr>
      <w:r w:rsidRPr="0030659E">
        <w:rPr>
          <w:lang w:val="pt-PT"/>
        </w:rPr>
        <w:t xml:space="preserve">No IPS existe um ficheiro diário com a informação a integrar na plataforma de Modelo Único de Pagamento de </w:t>
      </w:r>
      <w:proofErr w:type="gramStart"/>
      <w:r w:rsidRPr="0030659E">
        <w:rPr>
          <w:lang w:val="pt-PT"/>
        </w:rPr>
        <w:t>Prémios,  contendo</w:t>
      </w:r>
      <w:proofErr w:type="gramEnd"/>
      <w:r w:rsidRPr="0030659E">
        <w:rPr>
          <w:lang w:val="pt-PT"/>
        </w:rPr>
        <w:t xml:space="preserve"> todos os prémios pagos de Lotaria Instantânea.</w:t>
      </w:r>
    </w:p>
    <w:p w14:paraId="2C89357A" w14:textId="77777777" w:rsidR="00081CD9" w:rsidRPr="0030659E" w:rsidRDefault="00081CD9" w:rsidP="00C220D7">
      <w:pPr>
        <w:rPr>
          <w:lang w:val="pt-PT"/>
        </w:rPr>
      </w:pPr>
    </w:p>
    <w:p w14:paraId="7F6CCCC0" w14:textId="77777777" w:rsidR="00081CD9" w:rsidRPr="004703B7" w:rsidRDefault="00081CD9" w:rsidP="00081CD9">
      <w:pPr>
        <w:pStyle w:val="ListParagraph"/>
        <w:keepNext/>
        <w:numPr>
          <w:ilvl w:val="0"/>
          <w:numId w:val="28"/>
        </w:numPr>
        <w:spacing w:before="240" w:after="60"/>
        <w:contextualSpacing w:val="0"/>
        <w:outlineLvl w:val="3"/>
        <w:rPr>
          <w:rFonts w:ascii="Century Gothic" w:hAnsi="Century Gothic" w:cs="Times New Roman"/>
          <w:b/>
          <w:vanish/>
          <w:sz w:val="20"/>
          <w:szCs w:val="20"/>
        </w:rPr>
      </w:pPr>
      <w:bookmarkStart w:id="2976" w:name="_Toc377420695"/>
    </w:p>
    <w:p w14:paraId="40DA916C" w14:textId="77777777" w:rsidR="00081CD9" w:rsidRPr="004703B7" w:rsidRDefault="00081CD9" w:rsidP="00081CD9">
      <w:pPr>
        <w:pStyle w:val="ListParagraph"/>
        <w:keepNext/>
        <w:numPr>
          <w:ilvl w:val="1"/>
          <w:numId w:val="28"/>
        </w:numPr>
        <w:spacing w:before="240" w:after="60"/>
        <w:contextualSpacing w:val="0"/>
        <w:outlineLvl w:val="3"/>
        <w:rPr>
          <w:rFonts w:ascii="Century Gothic" w:hAnsi="Century Gothic" w:cs="Times New Roman"/>
          <w:b/>
          <w:vanish/>
          <w:sz w:val="20"/>
          <w:szCs w:val="20"/>
        </w:rPr>
      </w:pPr>
    </w:p>
    <w:p w14:paraId="391F8528" w14:textId="77777777" w:rsidR="00081CD9" w:rsidRPr="004703B7" w:rsidRDefault="00081CD9" w:rsidP="00081CD9">
      <w:pPr>
        <w:pStyle w:val="ListParagraph"/>
        <w:keepNext/>
        <w:numPr>
          <w:ilvl w:val="2"/>
          <w:numId w:val="28"/>
        </w:numPr>
        <w:spacing w:before="240" w:after="60"/>
        <w:contextualSpacing w:val="0"/>
        <w:outlineLvl w:val="3"/>
        <w:rPr>
          <w:rFonts w:ascii="Century Gothic" w:hAnsi="Century Gothic" w:cs="Times New Roman"/>
          <w:b/>
          <w:vanish/>
          <w:sz w:val="20"/>
          <w:szCs w:val="20"/>
        </w:rPr>
      </w:pPr>
    </w:p>
    <w:p w14:paraId="7E54DB32" w14:textId="1C09A584" w:rsidR="006823A2" w:rsidRPr="0030659E" w:rsidRDefault="00081CD9" w:rsidP="00081CD9">
      <w:pPr>
        <w:pStyle w:val="Heading4"/>
        <w:numPr>
          <w:ilvl w:val="3"/>
          <w:numId w:val="28"/>
        </w:numPr>
        <w:spacing w:line="360" w:lineRule="atLeast"/>
        <w:rPr>
          <w:i w:val="0"/>
          <w:lang w:val="pt-PT"/>
        </w:rPr>
      </w:pPr>
      <w:r w:rsidRPr="0030659E">
        <w:rPr>
          <w:i w:val="0"/>
          <w:lang w:val="pt-PT"/>
        </w:rPr>
        <w:t>Ficheiro Prémios Pagos - SCML_ALL_VALIDS_AAAAMMDD.FIL</w:t>
      </w:r>
      <w:bookmarkEnd w:id="2976"/>
    </w:p>
    <w:p w14:paraId="7489858B" w14:textId="77777777" w:rsidR="00081CD9" w:rsidRPr="0030659E" w:rsidRDefault="00081CD9" w:rsidP="00081CD9">
      <w:pPr>
        <w:rPr>
          <w:lang w:val="pt-PT"/>
        </w:rPr>
      </w:pPr>
    </w:p>
    <w:tbl>
      <w:tblPr>
        <w:tblW w:w="0" w:type="auto"/>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5"/>
      </w:tblGrid>
      <w:tr w:rsidR="00081CD9" w14:paraId="51C1C987" w14:textId="77777777" w:rsidTr="00081CD9">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C1CC227" w14:textId="77777777" w:rsidR="00081CD9" w:rsidRDefault="00081CD9">
            <w:pPr>
              <w:spacing w:line="360" w:lineRule="atLeast"/>
              <w:rPr>
                <w:rFonts w:ascii="Book Antiqua" w:hAnsi="Book Antiqua"/>
                <w:b/>
                <w:i/>
                <w:color w:val="FFFFFF"/>
                <w:lang w:val="en-US"/>
              </w:rPr>
            </w:pPr>
            <w:proofErr w:type="spellStart"/>
            <w:r>
              <w:rPr>
                <w:b/>
                <w:i/>
                <w:color w:val="FFFFFF"/>
                <w:lang w:val="en-US"/>
              </w:rPr>
              <w:lastRenderedPageBreak/>
              <w:t>Nomenclatura</w:t>
            </w:r>
            <w:proofErr w:type="spellEnd"/>
          </w:p>
        </w:tc>
        <w:tc>
          <w:tcPr>
            <w:tcW w:w="4785" w:type="dxa"/>
            <w:tcBorders>
              <w:top w:val="threeDEmboss" w:sz="12" w:space="0" w:color="auto"/>
              <w:left w:val="threeDEmboss" w:sz="12" w:space="0" w:color="auto"/>
              <w:bottom w:val="threeDEmboss" w:sz="12" w:space="0" w:color="auto"/>
              <w:right w:val="threeDEmboss" w:sz="12" w:space="0" w:color="auto"/>
            </w:tcBorders>
            <w:hideMark/>
          </w:tcPr>
          <w:p w14:paraId="6651233D" w14:textId="77777777" w:rsidR="00081CD9" w:rsidRDefault="00081CD9">
            <w:pPr>
              <w:spacing w:line="360" w:lineRule="atLeast"/>
              <w:rPr>
                <w:rFonts w:ascii="Book Antiqua" w:hAnsi="Book Antiqua"/>
                <w:b/>
                <w:lang w:val="en-US"/>
              </w:rPr>
            </w:pPr>
            <w:r>
              <w:rPr>
                <w:b/>
                <w:lang w:val="en-US"/>
              </w:rPr>
              <w:t>SCML_ALL_VALIDS_AAAMMDD.FIL</w:t>
            </w:r>
          </w:p>
        </w:tc>
      </w:tr>
      <w:tr w:rsidR="00081CD9" w:rsidRPr="0042125E" w14:paraId="1BE9FFEB" w14:textId="77777777" w:rsidTr="00081CD9">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125D2F3D" w14:textId="77777777" w:rsidR="00081CD9" w:rsidRPr="0030659E" w:rsidRDefault="00081CD9">
            <w:pPr>
              <w:spacing w:line="360" w:lineRule="atLeast"/>
              <w:rPr>
                <w:rFonts w:ascii="Book Antiqua" w:hAnsi="Book Antiqua"/>
                <w:b/>
                <w:lang w:val="pt-PT"/>
              </w:rPr>
            </w:pPr>
            <w:r w:rsidRPr="0030659E">
              <w:rPr>
                <w:b/>
                <w:lang w:val="pt-PT"/>
              </w:rPr>
              <w:t>AAAAMMDD - Data do sistema IPS, aquando da geração do ficheiro</w:t>
            </w:r>
          </w:p>
        </w:tc>
      </w:tr>
      <w:tr w:rsidR="00081CD9" w14:paraId="077296CE" w14:textId="77777777" w:rsidTr="00081CD9">
        <w:trPr>
          <w:tblHeade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B0B9C28" w14:textId="77777777" w:rsidR="00081CD9" w:rsidRDefault="00081CD9">
            <w:pPr>
              <w:spacing w:line="360" w:lineRule="atLeast"/>
              <w:rPr>
                <w:rFonts w:ascii="Book Antiqua" w:hAnsi="Book Antiqua"/>
                <w:b/>
                <w:color w:val="FFFFFF"/>
                <w:lang w:val="en-US"/>
              </w:rPr>
            </w:pPr>
            <w:r>
              <w:rPr>
                <w:b/>
                <w:color w:val="FFFFFF"/>
                <w:lang w:val="en-US"/>
              </w:rPr>
              <w:t>Tipo: ASCII</w:t>
            </w:r>
          </w:p>
        </w:tc>
      </w:tr>
      <w:tr w:rsidR="00081CD9" w14:paraId="0C0D6750" w14:textId="77777777" w:rsidTr="00081CD9">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2102272" w14:textId="77777777" w:rsidR="00081CD9" w:rsidRDefault="00081CD9">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0063F70" w14:textId="77777777" w:rsidR="00081CD9" w:rsidRDefault="00081CD9">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ABC853B" w14:textId="77777777" w:rsidR="00081CD9" w:rsidRDefault="00081CD9">
            <w:pPr>
              <w:spacing w:line="360" w:lineRule="atLeast"/>
              <w:jc w:val="center"/>
              <w:rPr>
                <w:rFonts w:ascii="Book Antiqua" w:hAnsi="Book Antiqua"/>
                <w:b/>
                <w:color w:val="FFFFFF"/>
                <w:lang w:val="en-US"/>
              </w:rPr>
            </w:pPr>
            <w:r>
              <w:rPr>
                <w:b/>
                <w:color w:val="FFFFFF"/>
                <w:lang w:val="en-US"/>
              </w:rPr>
              <w:t>PICTURE</w:t>
            </w:r>
          </w:p>
        </w:tc>
        <w:tc>
          <w:tcPr>
            <w:tcW w:w="5845"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D4FDE3B" w14:textId="77777777" w:rsidR="00081CD9" w:rsidRDefault="00081CD9">
            <w:pPr>
              <w:spacing w:line="360" w:lineRule="atLeast"/>
              <w:jc w:val="center"/>
              <w:rPr>
                <w:rFonts w:ascii="Book Antiqua" w:hAnsi="Book Antiqua"/>
                <w:b/>
                <w:color w:val="FFFFFF"/>
                <w:lang w:val="en-US"/>
              </w:rPr>
            </w:pPr>
            <w:r>
              <w:rPr>
                <w:b/>
                <w:color w:val="FFFFFF"/>
                <w:lang w:val="en-US"/>
              </w:rPr>
              <w:t>CONTEÚDO</w:t>
            </w:r>
          </w:p>
        </w:tc>
      </w:tr>
      <w:tr w:rsidR="00081CD9" w14:paraId="36121F28" w14:textId="77777777" w:rsidTr="00081CD9">
        <w:trPr>
          <w:tblHeader/>
          <w:jc w:val="center"/>
        </w:trPr>
        <w:tc>
          <w:tcPr>
            <w:tcW w:w="956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9410E6C" w14:textId="77777777" w:rsidR="00081CD9" w:rsidRDefault="00081CD9">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FD34570" w14:textId="77777777" w:rsidR="00081CD9" w:rsidRDefault="00081CD9">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71BAB6E" w14:textId="77777777" w:rsidR="00081CD9" w:rsidRDefault="00081CD9">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B8CA1AE" w14:textId="77777777" w:rsidR="00081CD9" w:rsidRDefault="00081CD9">
            <w:pPr>
              <w:jc w:val="left"/>
              <w:rPr>
                <w:rFonts w:ascii="Book Antiqua" w:hAnsi="Book Antiqua"/>
                <w:b/>
                <w:color w:val="FFFFFF"/>
                <w:lang w:val="en-US"/>
              </w:rPr>
            </w:pPr>
          </w:p>
        </w:tc>
        <w:tc>
          <w:tcPr>
            <w:tcW w:w="10630"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5D2380D4" w14:textId="77777777" w:rsidR="00081CD9" w:rsidRDefault="00081CD9">
            <w:pPr>
              <w:jc w:val="left"/>
              <w:rPr>
                <w:rFonts w:ascii="Book Antiqua" w:hAnsi="Book Antiqua"/>
                <w:b/>
                <w:color w:val="FFFFFF"/>
                <w:lang w:val="en-US"/>
              </w:rPr>
            </w:pPr>
          </w:p>
        </w:tc>
      </w:tr>
      <w:tr w:rsidR="00081CD9" w:rsidRPr="0042125E" w14:paraId="28104C88"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04208B6" w14:textId="77777777" w:rsidR="00081CD9" w:rsidRDefault="00081CD9">
            <w:pPr>
              <w:spacing w:line="360" w:lineRule="auto"/>
              <w:jc w:val="center"/>
              <w:rPr>
                <w:rFonts w:ascii="Book Antiqua" w:hAnsi="Book Antiqua"/>
                <w:lang w:val="en-US"/>
              </w:rPr>
            </w:pPr>
            <w:r>
              <w:rPr>
                <w:lang w:val="en-US"/>
              </w:rPr>
              <w:t>G .01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0551D63" w14:textId="77777777" w:rsidR="00081CD9" w:rsidRDefault="00081CD9">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C552EC3" w14:textId="77777777" w:rsidR="00081CD9" w:rsidRDefault="00081CD9">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7AEFD9D6" w14:textId="77777777" w:rsidR="00081CD9" w:rsidRDefault="00081CD9">
            <w:pPr>
              <w:spacing w:line="360" w:lineRule="auto"/>
              <w:jc w:val="center"/>
              <w:rPr>
                <w:rFonts w:ascii="Book Antiqua" w:hAnsi="Book Antiqua"/>
                <w:lang w:val="en-US"/>
              </w:rPr>
            </w:pPr>
            <w:r>
              <w:rPr>
                <w:lang w:val="en-US"/>
              </w:rPr>
              <w:t>9 (02)</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5E84CF44" w14:textId="77777777" w:rsidR="00081CD9" w:rsidRPr="0030659E" w:rsidRDefault="00081CD9">
            <w:pPr>
              <w:spacing w:line="360" w:lineRule="auto"/>
              <w:rPr>
                <w:rFonts w:ascii="Book Antiqua" w:hAnsi="Book Antiqua"/>
                <w:lang w:val="pt-PT"/>
              </w:rPr>
            </w:pPr>
            <w:r w:rsidRPr="0030659E">
              <w:rPr>
                <w:lang w:val="pt-PT"/>
              </w:rPr>
              <w:t>Tipo de Transação de Validação</w:t>
            </w:r>
          </w:p>
        </w:tc>
      </w:tr>
      <w:tr w:rsidR="00081CD9" w:rsidRPr="0042125E" w14:paraId="2CD719B6"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454B54E" w14:textId="77777777" w:rsidR="00081CD9" w:rsidRDefault="00081CD9">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0BC3825" w14:textId="77777777" w:rsidR="00081CD9" w:rsidRDefault="00081CD9">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FC2AFDF" w14:textId="77777777" w:rsidR="00081CD9" w:rsidRDefault="00081CD9">
            <w:pPr>
              <w:spacing w:line="360" w:lineRule="auto"/>
              <w:jc w:val="center"/>
              <w:rPr>
                <w:rFonts w:ascii="Book Antiqua" w:hAnsi="Book Antiqua"/>
                <w:lang w:val="en-US"/>
              </w:rPr>
            </w:pPr>
            <w:r>
              <w:rPr>
                <w:lang w:val="en-US"/>
              </w:rPr>
              <w:t>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AE1BBFB" w14:textId="77777777" w:rsidR="00081CD9" w:rsidRDefault="00081CD9">
            <w:pPr>
              <w:spacing w:line="360" w:lineRule="auto"/>
              <w:jc w:val="center"/>
              <w:rPr>
                <w:rFonts w:ascii="Book Antiqua" w:hAnsi="Book Antiqua"/>
                <w:lang w:val="en-US"/>
              </w:rPr>
            </w:pPr>
            <w:r>
              <w:rPr>
                <w:lang w:val="en-US"/>
              </w:rPr>
              <w:t>9 (06)</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10F547FB" w14:textId="77777777" w:rsidR="00081CD9" w:rsidRPr="0030659E" w:rsidRDefault="00081CD9">
            <w:pPr>
              <w:spacing w:line="360" w:lineRule="auto"/>
              <w:rPr>
                <w:rFonts w:ascii="Book Antiqua" w:hAnsi="Book Antiqua"/>
                <w:lang w:val="pt-PT"/>
              </w:rPr>
            </w:pPr>
            <w:r w:rsidRPr="0030659E">
              <w:rPr>
                <w:lang w:val="pt-PT"/>
              </w:rPr>
              <w:t>Hora da Transação de Validação (HHMMSS)</w:t>
            </w:r>
          </w:p>
        </w:tc>
      </w:tr>
      <w:tr w:rsidR="00081CD9" w14:paraId="5DFF87BB"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302376E" w14:textId="77777777" w:rsidR="00081CD9" w:rsidRDefault="00081CD9">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7154869" w14:textId="77777777" w:rsidR="00081CD9" w:rsidRDefault="00081CD9">
            <w:pPr>
              <w:spacing w:line="360" w:lineRule="auto"/>
              <w:jc w:val="center"/>
              <w:rPr>
                <w:rFonts w:ascii="Book Antiqua" w:hAnsi="Book Antiqua"/>
                <w:lang w:val="en-US"/>
              </w:rPr>
            </w:pPr>
            <w:r>
              <w:rPr>
                <w:lang w:val="en-US"/>
              </w:rPr>
              <w:t>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687A8A2" w14:textId="77777777" w:rsidR="00081CD9" w:rsidRDefault="00081CD9">
            <w:pPr>
              <w:spacing w:line="360" w:lineRule="auto"/>
              <w:jc w:val="center"/>
              <w:rPr>
                <w:rFonts w:ascii="Book Antiqua" w:hAnsi="Book Antiqua"/>
                <w:lang w:val="en-US"/>
              </w:rPr>
            </w:pPr>
            <w:r>
              <w:rPr>
                <w:lang w:val="en-US"/>
              </w:rPr>
              <w:t>15</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3D5D0314" w14:textId="77777777" w:rsidR="00081CD9" w:rsidRDefault="00081CD9">
            <w:pPr>
              <w:spacing w:line="360" w:lineRule="auto"/>
              <w:jc w:val="center"/>
              <w:rPr>
                <w:rFonts w:ascii="Book Antiqua" w:hAnsi="Book Antiqua"/>
                <w:lang w:val="en-US"/>
              </w:rPr>
            </w:pPr>
            <w:r>
              <w:rPr>
                <w:lang w:val="en-US"/>
              </w:rPr>
              <w:t>9 (07)</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344BE0E5" w14:textId="77777777" w:rsidR="00081CD9" w:rsidRDefault="00081CD9">
            <w:pPr>
              <w:spacing w:line="360" w:lineRule="auto"/>
              <w:rPr>
                <w:rFonts w:ascii="Book Antiqua" w:hAnsi="Book Antiqua"/>
                <w:lang w:val="en-US"/>
              </w:rPr>
            </w:pPr>
            <w:r>
              <w:rPr>
                <w:lang w:val="en-US"/>
              </w:rPr>
              <w:t xml:space="preserve">Código </w:t>
            </w:r>
            <w:proofErr w:type="spellStart"/>
            <w:r>
              <w:rPr>
                <w:lang w:val="en-US"/>
              </w:rPr>
              <w:t>Agente</w:t>
            </w:r>
            <w:proofErr w:type="spellEnd"/>
          </w:p>
        </w:tc>
      </w:tr>
      <w:tr w:rsidR="00081CD9" w14:paraId="6E55153A"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F070945" w14:textId="77777777" w:rsidR="00081CD9" w:rsidRDefault="00081CD9">
            <w:pPr>
              <w:spacing w:line="360" w:lineRule="auto"/>
              <w:jc w:val="center"/>
              <w:rPr>
                <w:rFonts w:ascii="Book Antiqua" w:hAnsi="Book Antiqua"/>
                <w:lang w:val="en-US"/>
              </w:rPr>
            </w:pPr>
            <w:r>
              <w:rPr>
                <w:lang w:val="en-US"/>
              </w:rPr>
              <w:t>G .04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BFB6AF7" w14:textId="77777777" w:rsidR="00081CD9" w:rsidRDefault="00081CD9">
            <w:pPr>
              <w:spacing w:line="360" w:lineRule="auto"/>
              <w:jc w:val="center"/>
              <w:rPr>
                <w:rFonts w:ascii="Book Antiqua" w:hAnsi="Book Antiqua"/>
                <w:lang w:val="en-US"/>
              </w:rPr>
            </w:pPr>
            <w:r>
              <w:rPr>
                <w:lang w:val="en-US"/>
              </w:rPr>
              <w:t>16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74369D6" w14:textId="77777777" w:rsidR="00081CD9" w:rsidRDefault="00081CD9">
            <w:pPr>
              <w:spacing w:line="360" w:lineRule="auto"/>
              <w:jc w:val="center"/>
              <w:rPr>
                <w:rFonts w:ascii="Book Antiqua" w:hAnsi="Book Antiqua"/>
                <w:lang w:val="en-US"/>
              </w:rPr>
            </w:pPr>
            <w:r>
              <w:rPr>
                <w:lang w:val="en-US"/>
              </w:rPr>
              <w:t>22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304003FF" w14:textId="77777777" w:rsidR="00081CD9" w:rsidRDefault="00081CD9">
            <w:pPr>
              <w:spacing w:line="360" w:lineRule="auto"/>
              <w:jc w:val="center"/>
              <w:rPr>
                <w:rFonts w:ascii="Book Antiqua" w:hAnsi="Book Antiqua"/>
                <w:lang w:val="en-US"/>
              </w:rPr>
            </w:pPr>
            <w:r>
              <w:rPr>
                <w:lang w:val="en-US"/>
              </w:rPr>
              <w:t>9 (07)</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22E60B88" w14:textId="77777777" w:rsidR="00081CD9" w:rsidRDefault="00081CD9">
            <w:pPr>
              <w:spacing w:line="360" w:lineRule="auto"/>
              <w:rPr>
                <w:rFonts w:ascii="Book Antiqua" w:hAnsi="Book Antiqua"/>
                <w:lang w:val="en-US"/>
              </w:rPr>
            </w:pPr>
            <w:r>
              <w:rPr>
                <w:lang w:val="en-US"/>
              </w:rPr>
              <w:t xml:space="preserve">Código do </w:t>
            </w:r>
            <w:proofErr w:type="spellStart"/>
            <w:r>
              <w:rPr>
                <w:lang w:val="en-US"/>
              </w:rPr>
              <w:t>Agente</w:t>
            </w:r>
            <w:proofErr w:type="spellEnd"/>
            <w:r>
              <w:rPr>
                <w:lang w:val="en-US"/>
              </w:rPr>
              <w:t xml:space="preserve"> </w:t>
            </w:r>
            <w:proofErr w:type="spellStart"/>
            <w:r>
              <w:rPr>
                <w:lang w:val="en-US"/>
              </w:rPr>
              <w:t>Privilegiado</w:t>
            </w:r>
            <w:proofErr w:type="spellEnd"/>
          </w:p>
        </w:tc>
      </w:tr>
      <w:tr w:rsidR="00081CD9" w14:paraId="26291C19"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11C5472" w14:textId="77777777" w:rsidR="00081CD9" w:rsidRDefault="00081CD9">
            <w:pPr>
              <w:spacing w:line="360" w:lineRule="auto"/>
              <w:jc w:val="center"/>
              <w:rPr>
                <w:rFonts w:ascii="Book Antiqua" w:hAnsi="Book Antiqua"/>
                <w:lang w:val="en-US"/>
              </w:rPr>
            </w:pPr>
            <w:r>
              <w:rPr>
                <w:lang w:val="en-US"/>
              </w:rPr>
              <w:t>G .05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6E0755A" w14:textId="77777777" w:rsidR="00081CD9" w:rsidRDefault="00081CD9">
            <w:pPr>
              <w:spacing w:line="360" w:lineRule="auto"/>
              <w:jc w:val="center"/>
              <w:rPr>
                <w:rFonts w:ascii="Book Antiqua" w:hAnsi="Book Antiqua"/>
                <w:lang w:val="en-US"/>
              </w:rPr>
            </w:pPr>
            <w:r>
              <w:rPr>
                <w:lang w:val="en-US"/>
              </w:rPr>
              <w:t>23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C02D2AA" w14:textId="77777777" w:rsidR="00081CD9" w:rsidRDefault="00081CD9">
            <w:pPr>
              <w:spacing w:line="360" w:lineRule="auto"/>
              <w:jc w:val="center"/>
              <w:rPr>
                <w:rFonts w:ascii="Book Antiqua" w:hAnsi="Book Antiqua"/>
                <w:lang w:val="en-US"/>
              </w:rPr>
            </w:pPr>
            <w:r>
              <w:rPr>
                <w:lang w:val="en-US"/>
              </w:rPr>
              <w:t>31</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3589CDA" w14:textId="77777777" w:rsidR="00081CD9" w:rsidRDefault="00081CD9">
            <w:pPr>
              <w:spacing w:line="360" w:lineRule="auto"/>
              <w:jc w:val="center"/>
              <w:rPr>
                <w:rFonts w:ascii="Book Antiqua" w:hAnsi="Book Antiqua"/>
                <w:lang w:val="en-US"/>
              </w:rPr>
            </w:pPr>
            <w:r>
              <w:rPr>
                <w:lang w:val="en-US"/>
              </w:rPr>
              <w:t>9 (09)</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7986098B" w14:textId="77777777" w:rsidR="00081CD9" w:rsidRDefault="00081CD9">
            <w:pPr>
              <w:spacing w:line="360" w:lineRule="auto"/>
              <w:rPr>
                <w:rFonts w:ascii="Book Antiqua" w:hAnsi="Book Antiqua"/>
                <w:lang w:val="en-US"/>
              </w:rPr>
            </w:pPr>
            <w:proofErr w:type="spellStart"/>
            <w:r>
              <w:rPr>
                <w:lang w:val="en-US"/>
              </w:rPr>
              <w:t>Identificador</w:t>
            </w:r>
            <w:proofErr w:type="spellEnd"/>
            <w:r>
              <w:rPr>
                <w:lang w:val="en-US"/>
              </w:rPr>
              <w:t xml:space="preserve"> do Envelope</w:t>
            </w:r>
          </w:p>
        </w:tc>
      </w:tr>
      <w:tr w:rsidR="00081CD9" w14:paraId="73B54293"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227B5A4" w14:textId="77777777" w:rsidR="00081CD9" w:rsidRDefault="00081CD9">
            <w:pPr>
              <w:spacing w:line="360" w:lineRule="auto"/>
              <w:jc w:val="center"/>
              <w:rPr>
                <w:rFonts w:ascii="Book Antiqua" w:hAnsi="Book Antiqua"/>
                <w:lang w:val="en-US"/>
              </w:rPr>
            </w:pPr>
            <w:r>
              <w:rPr>
                <w:lang w:val="en-US"/>
              </w:rPr>
              <w:t>G .06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86FFDCB" w14:textId="77777777" w:rsidR="00081CD9" w:rsidRDefault="00081CD9">
            <w:pPr>
              <w:spacing w:line="360" w:lineRule="auto"/>
              <w:jc w:val="center"/>
              <w:rPr>
                <w:rFonts w:ascii="Book Antiqua" w:hAnsi="Book Antiqua"/>
                <w:lang w:val="en-US"/>
              </w:rPr>
            </w:pPr>
            <w:r>
              <w:rPr>
                <w:lang w:val="en-US"/>
              </w:rPr>
              <w:t>32</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B68047A" w14:textId="77777777" w:rsidR="00081CD9" w:rsidRDefault="00081CD9">
            <w:pPr>
              <w:spacing w:line="360" w:lineRule="auto"/>
              <w:jc w:val="center"/>
              <w:rPr>
                <w:rFonts w:ascii="Book Antiqua" w:hAnsi="Book Antiqua"/>
                <w:lang w:val="en-US"/>
              </w:rPr>
            </w:pPr>
            <w:r>
              <w:rPr>
                <w:lang w:val="en-US"/>
              </w:rPr>
              <w:t>32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0808AD9" w14:textId="77777777" w:rsidR="00081CD9" w:rsidRDefault="00081CD9">
            <w:pPr>
              <w:spacing w:line="360" w:lineRule="auto"/>
              <w:jc w:val="center"/>
              <w:rPr>
                <w:rFonts w:ascii="Book Antiqua" w:hAnsi="Book Antiqua"/>
                <w:lang w:val="en-US"/>
              </w:rPr>
            </w:pPr>
            <w:r>
              <w:rPr>
                <w:lang w:val="en-US"/>
              </w:rPr>
              <w:t>9 (01)</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5E5B6818" w14:textId="77777777" w:rsidR="00081CD9" w:rsidRDefault="00081CD9">
            <w:pPr>
              <w:spacing w:line="360" w:lineRule="auto"/>
              <w:rPr>
                <w:rFonts w:ascii="Book Antiqua" w:hAnsi="Book Antiqua"/>
                <w:lang w:val="en-US"/>
              </w:rPr>
            </w:pPr>
            <w:r>
              <w:rPr>
                <w:lang w:val="en-US"/>
              </w:rPr>
              <w:t xml:space="preserve">Flag de </w:t>
            </w:r>
            <w:proofErr w:type="spellStart"/>
            <w:r>
              <w:rPr>
                <w:lang w:val="en-US"/>
              </w:rPr>
              <w:t>Crédito</w:t>
            </w:r>
            <w:proofErr w:type="spellEnd"/>
          </w:p>
        </w:tc>
      </w:tr>
      <w:tr w:rsidR="00081CD9" w14:paraId="5C73CC08"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BC7EF40" w14:textId="77777777" w:rsidR="00081CD9" w:rsidRDefault="00081CD9">
            <w:pPr>
              <w:spacing w:line="360" w:lineRule="auto"/>
              <w:jc w:val="center"/>
              <w:rPr>
                <w:rFonts w:ascii="Book Antiqua" w:hAnsi="Book Antiqua"/>
                <w:lang w:val="en-US"/>
              </w:rPr>
            </w:pPr>
            <w:r>
              <w:rPr>
                <w:lang w:val="en-US"/>
              </w:rPr>
              <w:t>G .07</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03228D2" w14:textId="77777777" w:rsidR="00081CD9" w:rsidRDefault="00081CD9">
            <w:pPr>
              <w:spacing w:line="360" w:lineRule="auto"/>
              <w:jc w:val="center"/>
              <w:rPr>
                <w:rFonts w:ascii="Book Antiqua" w:hAnsi="Book Antiqua"/>
                <w:lang w:val="en-US"/>
              </w:rPr>
            </w:pPr>
            <w:r>
              <w:rPr>
                <w:lang w:val="en-US"/>
              </w:rPr>
              <w:t>33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F54A719" w14:textId="77777777" w:rsidR="00081CD9" w:rsidRDefault="00081CD9">
            <w:pPr>
              <w:spacing w:line="360" w:lineRule="auto"/>
              <w:jc w:val="center"/>
              <w:rPr>
                <w:rFonts w:ascii="Book Antiqua" w:hAnsi="Book Antiqua"/>
                <w:lang w:val="en-US"/>
              </w:rPr>
            </w:pPr>
            <w:r>
              <w:rPr>
                <w:lang w:val="en-US"/>
              </w:rPr>
              <w:t>35</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1D9B6DBC" w14:textId="77777777" w:rsidR="00081CD9" w:rsidRDefault="00081CD9">
            <w:pPr>
              <w:spacing w:line="360" w:lineRule="auto"/>
              <w:jc w:val="center"/>
              <w:rPr>
                <w:rFonts w:ascii="Book Antiqua" w:hAnsi="Book Antiqua"/>
                <w:lang w:val="en-US"/>
              </w:rPr>
            </w:pPr>
            <w:r>
              <w:rPr>
                <w:lang w:val="en-US"/>
              </w:rPr>
              <w:t>9 (03)</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6ECD7E51" w14:textId="77777777" w:rsidR="00081CD9" w:rsidRDefault="00081CD9">
            <w:pPr>
              <w:spacing w:line="360" w:lineRule="auto"/>
              <w:rPr>
                <w:rFonts w:ascii="Book Antiqua" w:hAnsi="Book Antiqua"/>
                <w:lang w:val="en-US"/>
              </w:rPr>
            </w:pPr>
            <w:proofErr w:type="spellStart"/>
            <w:r>
              <w:rPr>
                <w:lang w:val="en-US"/>
              </w:rPr>
              <w:t>Número</w:t>
            </w:r>
            <w:proofErr w:type="spellEnd"/>
            <w:r>
              <w:rPr>
                <w:lang w:val="en-US"/>
              </w:rPr>
              <w:t xml:space="preserve"> do Jogo</w:t>
            </w:r>
          </w:p>
        </w:tc>
      </w:tr>
      <w:tr w:rsidR="00081CD9" w14:paraId="24982BF6"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1672A3E" w14:textId="77777777" w:rsidR="00081CD9" w:rsidRDefault="00081CD9">
            <w:pPr>
              <w:spacing w:line="360" w:lineRule="auto"/>
              <w:jc w:val="center"/>
              <w:rPr>
                <w:rFonts w:ascii="Book Antiqua" w:hAnsi="Book Antiqua"/>
                <w:lang w:val="en-US"/>
              </w:rPr>
            </w:pPr>
            <w:r>
              <w:rPr>
                <w:lang w:val="en-US"/>
              </w:rPr>
              <w:t>G .08</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DCC7679" w14:textId="77777777" w:rsidR="00081CD9" w:rsidRDefault="00081CD9">
            <w:pPr>
              <w:spacing w:line="360" w:lineRule="auto"/>
              <w:jc w:val="center"/>
              <w:rPr>
                <w:rFonts w:ascii="Book Antiqua" w:hAnsi="Book Antiqua"/>
                <w:lang w:val="en-US"/>
              </w:rPr>
            </w:pPr>
            <w:r>
              <w:rPr>
                <w:lang w:val="en-US"/>
              </w:rPr>
              <w:t>36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7E9D3A7" w14:textId="77777777" w:rsidR="00081CD9" w:rsidRDefault="00081CD9">
            <w:pPr>
              <w:spacing w:line="360" w:lineRule="auto"/>
              <w:jc w:val="center"/>
              <w:rPr>
                <w:rFonts w:ascii="Book Antiqua" w:hAnsi="Book Antiqua"/>
                <w:lang w:val="en-US"/>
              </w:rPr>
            </w:pPr>
            <w:r>
              <w:rPr>
                <w:lang w:val="en-US"/>
              </w:rPr>
              <w:t>42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20698363" w14:textId="77777777" w:rsidR="00081CD9" w:rsidRDefault="00081CD9">
            <w:pPr>
              <w:spacing w:line="360" w:lineRule="auto"/>
              <w:jc w:val="center"/>
              <w:rPr>
                <w:rFonts w:ascii="Book Antiqua" w:hAnsi="Book Antiqua"/>
                <w:lang w:val="en-US"/>
              </w:rPr>
            </w:pPr>
            <w:r>
              <w:rPr>
                <w:lang w:val="en-US"/>
              </w:rPr>
              <w:t>9 (07)</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0AE23F04" w14:textId="77777777" w:rsidR="00081CD9" w:rsidRDefault="00081CD9">
            <w:pPr>
              <w:spacing w:line="360" w:lineRule="auto"/>
              <w:rPr>
                <w:rFonts w:ascii="Book Antiqua" w:hAnsi="Book Antiqua"/>
                <w:lang w:val="en-US"/>
              </w:rPr>
            </w:pPr>
            <w:proofErr w:type="spellStart"/>
            <w:r>
              <w:rPr>
                <w:lang w:val="en-US"/>
              </w:rPr>
              <w:t>Número</w:t>
            </w:r>
            <w:proofErr w:type="spellEnd"/>
            <w:r>
              <w:rPr>
                <w:lang w:val="en-US"/>
              </w:rPr>
              <w:t xml:space="preserve"> do </w:t>
            </w:r>
            <w:proofErr w:type="spellStart"/>
            <w:r>
              <w:rPr>
                <w:lang w:val="en-US"/>
              </w:rPr>
              <w:t>Maço</w:t>
            </w:r>
            <w:proofErr w:type="spellEnd"/>
          </w:p>
        </w:tc>
      </w:tr>
      <w:tr w:rsidR="00081CD9" w:rsidRPr="0042125E" w14:paraId="7AB5FA62"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CDB35FC" w14:textId="77777777" w:rsidR="00081CD9" w:rsidRDefault="00081CD9">
            <w:pPr>
              <w:spacing w:line="360" w:lineRule="auto"/>
              <w:jc w:val="center"/>
              <w:rPr>
                <w:rFonts w:ascii="Book Antiqua" w:hAnsi="Book Antiqua"/>
                <w:lang w:val="en-US"/>
              </w:rPr>
            </w:pPr>
            <w:r>
              <w:rPr>
                <w:lang w:val="en-US"/>
              </w:rPr>
              <w:t>G .09</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0B2F88A" w14:textId="77777777" w:rsidR="00081CD9" w:rsidRDefault="00081CD9">
            <w:pPr>
              <w:spacing w:line="360" w:lineRule="auto"/>
              <w:jc w:val="center"/>
              <w:rPr>
                <w:rFonts w:ascii="Book Antiqua" w:hAnsi="Book Antiqua"/>
                <w:lang w:val="en-US"/>
              </w:rPr>
            </w:pPr>
            <w:r>
              <w:rPr>
                <w:lang w:val="en-US"/>
              </w:rPr>
              <w:t>43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CF58080" w14:textId="77777777" w:rsidR="00081CD9" w:rsidRDefault="00081CD9">
            <w:pPr>
              <w:spacing w:line="360" w:lineRule="auto"/>
              <w:jc w:val="center"/>
              <w:rPr>
                <w:rFonts w:ascii="Book Antiqua" w:hAnsi="Book Antiqua"/>
                <w:lang w:val="en-US"/>
              </w:rPr>
            </w:pPr>
            <w:r>
              <w:rPr>
                <w:lang w:val="en-US"/>
              </w:rPr>
              <w:t>51</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214F9B73" w14:textId="77777777" w:rsidR="00081CD9" w:rsidRDefault="00081CD9">
            <w:pPr>
              <w:spacing w:line="360" w:lineRule="auto"/>
              <w:jc w:val="center"/>
              <w:rPr>
                <w:rFonts w:ascii="Book Antiqua" w:hAnsi="Book Antiqua"/>
                <w:lang w:val="en-US"/>
              </w:rPr>
            </w:pPr>
            <w:r>
              <w:rPr>
                <w:lang w:val="en-US"/>
              </w:rPr>
              <w:t>9 (09)</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060B4DD8" w14:textId="77777777" w:rsidR="00081CD9" w:rsidRPr="0030659E" w:rsidRDefault="00081CD9">
            <w:pPr>
              <w:spacing w:line="360" w:lineRule="auto"/>
              <w:rPr>
                <w:rFonts w:ascii="Book Antiqua" w:hAnsi="Book Antiqua"/>
                <w:lang w:val="pt-PT"/>
              </w:rPr>
            </w:pPr>
            <w:r w:rsidRPr="0030659E">
              <w:rPr>
                <w:lang w:val="pt-PT"/>
              </w:rPr>
              <w:t xml:space="preserve">VIRN </w:t>
            </w:r>
            <w:proofErr w:type="spellStart"/>
            <w:r w:rsidRPr="0030659E">
              <w:rPr>
                <w:i/>
                <w:lang w:val="pt-PT"/>
              </w:rPr>
              <w:t>scrambled</w:t>
            </w:r>
            <w:proofErr w:type="spellEnd"/>
            <w:r w:rsidRPr="0030659E">
              <w:rPr>
                <w:lang w:val="pt-PT"/>
              </w:rPr>
              <w:t xml:space="preserve"> do bilhete validado</w:t>
            </w:r>
          </w:p>
        </w:tc>
      </w:tr>
      <w:tr w:rsidR="00081CD9" w14:paraId="5DF28EFB"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253742B" w14:textId="77777777" w:rsidR="00081CD9" w:rsidRDefault="00081CD9">
            <w:pPr>
              <w:spacing w:line="360" w:lineRule="auto"/>
              <w:jc w:val="center"/>
              <w:rPr>
                <w:rFonts w:ascii="Book Antiqua" w:hAnsi="Book Antiqua"/>
                <w:lang w:val="en-US"/>
              </w:rPr>
            </w:pPr>
            <w:r>
              <w:rPr>
                <w:lang w:val="en-US"/>
              </w:rPr>
              <w:t>G .10</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69C651F" w14:textId="77777777" w:rsidR="00081CD9" w:rsidRDefault="00081CD9">
            <w:pPr>
              <w:spacing w:line="360" w:lineRule="auto"/>
              <w:jc w:val="center"/>
              <w:rPr>
                <w:rFonts w:ascii="Book Antiqua" w:hAnsi="Book Antiqua"/>
                <w:lang w:val="en-US"/>
              </w:rPr>
            </w:pPr>
            <w:r>
              <w:rPr>
                <w:lang w:val="en-US"/>
              </w:rPr>
              <w:t>52</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8E02562" w14:textId="77777777" w:rsidR="00081CD9" w:rsidRDefault="00081CD9">
            <w:pPr>
              <w:spacing w:line="360" w:lineRule="auto"/>
              <w:jc w:val="center"/>
              <w:rPr>
                <w:rFonts w:ascii="Book Antiqua" w:hAnsi="Book Antiqua"/>
                <w:lang w:val="en-US"/>
              </w:rPr>
            </w:pPr>
            <w:r>
              <w:rPr>
                <w:lang w:val="en-US"/>
              </w:rPr>
              <w:t>55</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4A07199C" w14:textId="77777777" w:rsidR="00081CD9" w:rsidRDefault="00081CD9">
            <w:pPr>
              <w:spacing w:line="360" w:lineRule="auto"/>
              <w:jc w:val="center"/>
              <w:rPr>
                <w:rFonts w:ascii="Book Antiqua" w:hAnsi="Book Antiqua"/>
                <w:lang w:val="en-US"/>
              </w:rPr>
            </w:pPr>
            <w:r>
              <w:rPr>
                <w:lang w:val="en-US"/>
              </w:rPr>
              <w:t>9 (04)</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0D6E5D00" w14:textId="77777777" w:rsidR="00081CD9" w:rsidRDefault="00081CD9">
            <w:pPr>
              <w:spacing w:line="360" w:lineRule="auto"/>
              <w:rPr>
                <w:rFonts w:ascii="Book Antiqua" w:hAnsi="Book Antiqua"/>
                <w:lang w:val="en-US"/>
              </w:rPr>
            </w:pPr>
            <w:r>
              <w:rPr>
                <w:lang w:val="en-US"/>
              </w:rPr>
              <w:t xml:space="preserve">PIN do </w:t>
            </w:r>
            <w:proofErr w:type="spellStart"/>
            <w:r>
              <w:rPr>
                <w:lang w:val="en-US"/>
              </w:rPr>
              <w:t>bilhete</w:t>
            </w:r>
            <w:proofErr w:type="spellEnd"/>
            <w:r>
              <w:rPr>
                <w:lang w:val="en-US"/>
              </w:rPr>
              <w:t xml:space="preserve"> </w:t>
            </w:r>
            <w:proofErr w:type="spellStart"/>
            <w:r>
              <w:rPr>
                <w:lang w:val="en-US"/>
              </w:rPr>
              <w:t>validado</w:t>
            </w:r>
            <w:proofErr w:type="spellEnd"/>
          </w:p>
        </w:tc>
      </w:tr>
      <w:tr w:rsidR="00081CD9" w:rsidRPr="0042125E" w14:paraId="020BB651"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D64260D" w14:textId="77777777" w:rsidR="00081CD9" w:rsidRDefault="00081CD9">
            <w:pPr>
              <w:spacing w:line="360" w:lineRule="auto"/>
              <w:jc w:val="center"/>
              <w:rPr>
                <w:rFonts w:ascii="Book Antiqua" w:hAnsi="Book Antiqua"/>
                <w:lang w:val="en-US"/>
              </w:rPr>
            </w:pPr>
            <w:r>
              <w:rPr>
                <w:lang w:val="en-US"/>
              </w:rPr>
              <w:t>G .11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61485A8" w14:textId="77777777" w:rsidR="00081CD9" w:rsidRDefault="00081CD9">
            <w:pPr>
              <w:spacing w:line="360" w:lineRule="auto"/>
              <w:jc w:val="center"/>
              <w:rPr>
                <w:rFonts w:ascii="Book Antiqua" w:hAnsi="Book Antiqua"/>
                <w:lang w:val="en-US"/>
              </w:rPr>
            </w:pPr>
            <w:r>
              <w:rPr>
                <w:lang w:val="en-US"/>
              </w:rPr>
              <w:t>56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C585C12" w14:textId="77777777" w:rsidR="00081CD9" w:rsidRDefault="00081CD9">
            <w:pPr>
              <w:spacing w:line="360" w:lineRule="auto"/>
              <w:jc w:val="center"/>
              <w:rPr>
                <w:rFonts w:ascii="Book Antiqua" w:hAnsi="Book Antiqua"/>
                <w:lang w:val="en-US"/>
              </w:rPr>
            </w:pPr>
            <w:r>
              <w:rPr>
                <w:lang w:val="en-US"/>
              </w:rPr>
              <w:t>64</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4D0D072" w14:textId="77777777" w:rsidR="00081CD9" w:rsidRDefault="00081CD9">
            <w:pPr>
              <w:spacing w:line="360" w:lineRule="auto"/>
              <w:jc w:val="center"/>
              <w:rPr>
                <w:rFonts w:ascii="Book Antiqua" w:hAnsi="Book Antiqua"/>
                <w:lang w:val="en-US"/>
              </w:rPr>
            </w:pPr>
            <w:r>
              <w:rPr>
                <w:lang w:val="en-US"/>
              </w:rPr>
              <w:t>9 (09)</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59D957D7" w14:textId="77777777" w:rsidR="00081CD9" w:rsidRPr="0030659E" w:rsidRDefault="00081CD9">
            <w:pPr>
              <w:spacing w:line="360" w:lineRule="auto"/>
              <w:rPr>
                <w:rFonts w:ascii="Book Antiqua" w:hAnsi="Book Antiqua"/>
                <w:lang w:val="pt-PT"/>
              </w:rPr>
            </w:pPr>
            <w:r w:rsidRPr="0030659E">
              <w:rPr>
                <w:lang w:val="pt-PT"/>
              </w:rPr>
              <w:t>Valor da Transação de Validação</w:t>
            </w:r>
          </w:p>
        </w:tc>
      </w:tr>
      <w:tr w:rsidR="00081CD9" w14:paraId="1ADE6D4F"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65DE16C" w14:textId="77777777" w:rsidR="00081CD9" w:rsidRDefault="00081CD9">
            <w:pPr>
              <w:spacing w:line="360" w:lineRule="auto"/>
              <w:jc w:val="center"/>
              <w:rPr>
                <w:rFonts w:ascii="Book Antiqua" w:hAnsi="Book Antiqua"/>
                <w:lang w:val="en-US"/>
              </w:rPr>
            </w:pPr>
            <w:r>
              <w:rPr>
                <w:lang w:val="en-US"/>
              </w:rPr>
              <w:t>G .12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A9DB538" w14:textId="77777777" w:rsidR="00081CD9" w:rsidRDefault="00081CD9">
            <w:pPr>
              <w:spacing w:line="360" w:lineRule="auto"/>
              <w:jc w:val="center"/>
              <w:rPr>
                <w:rFonts w:ascii="Book Antiqua" w:hAnsi="Book Antiqua"/>
                <w:lang w:val="en-US"/>
              </w:rPr>
            </w:pPr>
            <w:r>
              <w:rPr>
                <w:lang w:val="en-US"/>
              </w:rPr>
              <w:t>65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F3DECAC" w14:textId="77777777" w:rsidR="00081CD9" w:rsidRDefault="00081CD9">
            <w:pPr>
              <w:spacing w:line="360" w:lineRule="auto"/>
              <w:jc w:val="center"/>
              <w:rPr>
                <w:rFonts w:ascii="Book Antiqua" w:hAnsi="Book Antiqua"/>
                <w:lang w:val="en-US"/>
              </w:rPr>
            </w:pPr>
            <w:r>
              <w:rPr>
                <w:lang w:val="en-US"/>
              </w:rPr>
              <w:t>65</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5AD7FB2" w14:textId="77777777" w:rsidR="00081CD9" w:rsidRDefault="00081CD9">
            <w:pPr>
              <w:spacing w:line="360" w:lineRule="auto"/>
              <w:jc w:val="center"/>
              <w:rPr>
                <w:rFonts w:ascii="Book Antiqua" w:hAnsi="Book Antiqua"/>
                <w:lang w:val="en-US"/>
              </w:rPr>
            </w:pPr>
            <w:r>
              <w:rPr>
                <w:lang w:val="en-US"/>
              </w:rPr>
              <w:t>9 (01)</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6C0870DB" w14:textId="77777777" w:rsidR="00081CD9" w:rsidRDefault="00081CD9">
            <w:pPr>
              <w:spacing w:line="360" w:lineRule="auto"/>
              <w:rPr>
                <w:rFonts w:ascii="Book Antiqua" w:hAnsi="Book Antiqua"/>
                <w:lang w:val="en-US"/>
              </w:rPr>
            </w:pPr>
            <w:r>
              <w:rPr>
                <w:lang w:val="en-US"/>
              </w:rPr>
              <w:t xml:space="preserve">Tipo de </w:t>
            </w:r>
            <w:proofErr w:type="spellStart"/>
            <w:r>
              <w:rPr>
                <w:lang w:val="en-US"/>
              </w:rPr>
              <w:t>Prémio</w:t>
            </w:r>
            <w:proofErr w:type="spellEnd"/>
          </w:p>
        </w:tc>
      </w:tr>
      <w:tr w:rsidR="00081CD9" w14:paraId="32F6C003"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2142AF7" w14:textId="77777777" w:rsidR="00081CD9" w:rsidRDefault="00081CD9">
            <w:pPr>
              <w:spacing w:line="360" w:lineRule="auto"/>
              <w:jc w:val="center"/>
              <w:rPr>
                <w:rFonts w:ascii="Book Antiqua" w:hAnsi="Book Antiqua"/>
                <w:lang w:val="en-US"/>
              </w:rPr>
            </w:pPr>
            <w:r>
              <w:rPr>
                <w:lang w:val="en-US"/>
              </w:rPr>
              <w:t>G .13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AC13992" w14:textId="77777777" w:rsidR="00081CD9" w:rsidRDefault="00081CD9">
            <w:pPr>
              <w:spacing w:line="360" w:lineRule="auto"/>
              <w:jc w:val="center"/>
              <w:rPr>
                <w:rFonts w:ascii="Book Antiqua" w:hAnsi="Book Antiqua"/>
                <w:lang w:val="en-US"/>
              </w:rPr>
            </w:pPr>
            <w:r>
              <w:rPr>
                <w:lang w:val="en-US"/>
              </w:rPr>
              <w:t>66</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1CA68D6" w14:textId="77777777" w:rsidR="00081CD9" w:rsidRDefault="00081CD9">
            <w:pPr>
              <w:spacing w:line="360" w:lineRule="auto"/>
              <w:jc w:val="center"/>
              <w:rPr>
                <w:rFonts w:ascii="Book Antiqua" w:hAnsi="Book Antiqua"/>
                <w:lang w:val="en-US"/>
              </w:rPr>
            </w:pPr>
            <w:r>
              <w:rPr>
                <w:lang w:val="en-US"/>
              </w:rPr>
              <w:t>66</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6D24A890" w14:textId="77777777" w:rsidR="00081CD9" w:rsidRDefault="00081CD9">
            <w:pPr>
              <w:spacing w:line="360" w:lineRule="auto"/>
              <w:jc w:val="center"/>
              <w:rPr>
                <w:rFonts w:ascii="Book Antiqua" w:hAnsi="Book Antiqua"/>
                <w:lang w:val="en-US"/>
              </w:rPr>
            </w:pPr>
            <w:r>
              <w:rPr>
                <w:lang w:val="en-US"/>
              </w:rPr>
              <w:t>9 (01)</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32639FD0" w14:textId="77777777" w:rsidR="00081CD9" w:rsidRDefault="00081CD9">
            <w:pPr>
              <w:spacing w:line="360" w:lineRule="auto"/>
              <w:rPr>
                <w:rFonts w:ascii="Book Antiqua" w:hAnsi="Book Antiqua"/>
                <w:lang w:val="en-US"/>
              </w:rPr>
            </w:pPr>
            <w:r>
              <w:rPr>
                <w:lang w:val="en-US"/>
              </w:rPr>
              <w:t xml:space="preserve">Estado do </w:t>
            </w:r>
            <w:proofErr w:type="spellStart"/>
            <w:r>
              <w:rPr>
                <w:lang w:val="en-US"/>
              </w:rPr>
              <w:t>Maço</w:t>
            </w:r>
            <w:proofErr w:type="spellEnd"/>
          </w:p>
        </w:tc>
      </w:tr>
      <w:tr w:rsidR="00081CD9" w14:paraId="012F3902"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F30F793" w14:textId="77777777" w:rsidR="00081CD9" w:rsidRDefault="00081CD9">
            <w:pPr>
              <w:spacing w:line="360" w:lineRule="auto"/>
              <w:jc w:val="center"/>
              <w:rPr>
                <w:rFonts w:ascii="Book Antiqua" w:hAnsi="Book Antiqua"/>
                <w:lang w:val="en-US"/>
              </w:rPr>
            </w:pPr>
            <w:r>
              <w:rPr>
                <w:lang w:val="en-US"/>
              </w:rPr>
              <w:t>G .14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4969CFD" w14:textId="77777777" w:rsidR="00081CD9" w:rsidRDefault="00081CD9">
            <w:pPr>
              <w:spacing w:line="360" w:lineRule="auto"/>
              <w:jc w:val="center"/>
              <w:rPr>
                <w:rFonts w:ascii="Book Antiqua" w:hAnsi="Book Antiqua"/>
                <w:lang w:val="en-US"/>
              </w:rPr>
            </w:pPr>
            <w:r>
              <w:rPr>
                <w:lang w:val="en-US"/>
              </w:rPr>
              <w:t>67</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11186E7" w14:textId="77777777" w:rsidR="00081CD9" w:rsidRDefault="00081CD9">
            <w:pPr>
              <w:spacing w:line="360" w:lineRule="auto"/>
              <w:jc w:val="center"/>
              <w:rPr>
                <w:rFonts w:ascii="Book Antiqua" w:hAnsi="Book Antiqua"/>
                <w:lang w:val="en-US"/>
              </w:rPr>
            </w:pPr>
            <w:r>
              <w:rPr>
                <w:lang w:val="en-US"/>
              </w:rPr>
              <w:t>67</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8712277" w14:textId="77777777" w:rsidR="00081CD9" w:rsidRDefault="00081CD9">
            <w:pPr>
              <w:spacing w:line="360" w:lineRule="auto"/>
              <w:jc w:val="center"/>
              <w:rPr>
                <w:rFonts w:ascii="Book Antiqua" w:hAnsi="Book Antiqua"/>
                <w:lang w:val="en-US"/>
              </w:rPr>
            </w:pPr>
            <w:r>
              <w:rPr>
                <w:lang w:val="en-US"/>
              </w:rPr>
              <w:t>9 (01)</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7743DAD6" w14:textId="77777777" w:rsidR="00081CD9" w:rsidRDefault="00081CD9">
            <w:pPr>
              <w:spacing w:line="360" w:lineRule="auto"/>
              <w:rPr>
                <w:rFonts w:ascii="Book Antiqua" w:hAnsi="Book Antiqua"/>
                <w:i/>
                <w:lang w:val="en-US"/>
              </w:rPr>
            </w:pPr>
            <w:r>
              <w:rPr>
                <w:lang w:val="en-US"/>
              </w:rPr>
              <w:t xml:space="preserve">Flag de </w:t>
            </w:r>
            <w:r>
              <w:rPr>
                <w:i/>
                <w:lang w:val="en-US"/>
              </w:rPr>
              <w:t>Merchandise</w:t>
            </w:r>
          </w:p>
        </w:tc>
      </w:tr>
      <w:tr w:rsidR="00081CD9" w14:paraId="26320E5D"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BAABF8C" w14:textId="77777777" w:rsidR="00081CD9" w:rsidRDefault="00081CD9">
            <w:pPr>
              <w:spacing w:line="360" w:lineRule="auto"/>
              <w:jc w:val="center"/>
              <w:rPr>
                <w:rFonts w:ascii="Book Antiqua" w:hAnsi="Book Antiqua"/>
                <w:lang w:val="en-US"/>
              </w:rPr>
            </w:pPr>
            <w:r>
              <w:rPr>
                <w:lang w:val="en-US"/>
              </w:rPr>
              <w:t>G .15</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0830BB8" w14:textId="77777777" w:rsidR="00081CD9" w:rsidRDefault="00081CD9">
            <w:pPr>
              <w:spacing w:line="360" w:lineRule="auto"/>
              <w:jc w:val="center"/>
              <w:rPr>
                <w:rFonts w:ascii="Book Antiqua" w:hAnsi="Book Antiqua"/>
                <w:lang w:val="en-US"/>
              </w:rPr>
            </w:pPr>
            <w:r>
              <w:rPr>
                <w:lang w:val="en-US"/>
              </w:rPr>
              <w:t>68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E65571E" w14:textId="77777777" w:rsidR="00081CD9" w:rsidRDefault="00081CD9">
            <w:pPr>
              <w:spacing w:line="360" w:lineRule="auto"/>
              <w:jc w:val="center"/>
              <w:rPr>
                <w:rFonts w:ascii="Book Antiqua" w:hAnsi="Book Antiqua"/>
                <w:lang w:val="en-US"/>
              </w:rPr>
            </w:pPr>
            <w:r>
              <w:rPr>
                <w:lang w:val="en-US"/>
              </w:rPr>
              <w:t>69</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00CBDDC0" w14:textId="77777777" w:rsidR="00081CD9" w:rsidRDefault="00081CD9">
            <w:pPr>
              <w:spacing w:line="360" w:lineRule="auto"/>
              <w:jc w:val="center"/>
              <w:rPr>
                <w:rFonts w:ascii="Book Antiqua" w:hAnsi="Book Antiqua"/>
                <w:lang w:val="en-US"/>
              </w:rPr>
            </w:pPr>
            <w:r>
              <w:rPr>
                <w:lang w:val="en-US"/>
              </w:rPr>
              <w:t>9(02)</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2806C14A" w14:textId="77777777" w:rsidR="00081CD9" w:rsidRDefault="00081CD9">
            <w:pPr>
              <w:spacing w:line="360" w:lineRule="auto"/>
              <w:rPr>
                <w:rFonts w:ascii="Book Antiqua" w:hAnsi="Book Antiqua"/>
                <w:lang w:val="en-US"/>
              </w:rPr>
            </w:pPr>
            <w:proofErr w:type="spellStart"/>
            <w:r>
              <w:rPr>
                <w:lang w:val="en-US"/>
              </w:rPr>
              <w:t>Nível</w:t>
            </w:r>
            <w:proofErr w:type="spellEnd"/>
            <w:r>
              <w:rPr>
                <w:lang w:val="en-US"/>
              </w:rPr>
              <w:t xml:space="preserve"> de </w:t>
            </w:r>
            <w:proofErr w:type="spellStart"/>
            <w:r>
              <w:rPr>
                <w:lang w:val="en-US"/>
              </w:rPr>
              <w:t>Prémio</w:t>
            </w:r>
            <w:proofErr w:type="spellEnd"/>
          </w:p>
        </w:tc>
      </w:tr>
      <w:tr w:rsidR="00081CD9" w14:paraId="1E7B2EC4"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695DBE47" w14:textId="77777777" w:rsidR="00081CD9" w:rsidRDefault="00081CD9">
            <w:pPr>
              <w:spacing w:line="360" w:lineRule="auto"/>
              <w:jc w:val="center"/>
              <w:rPr>
                <w:rFonts w:ascii="Book Antiqua" w:hAnsi="Book Antiqua"/>
                <w:lang w:val="en-US"/>
              </w:rPr>
            </w:pPr>
            <w:r>
              <w:rPr>
                <w:lang w:val="en-US"/>
              </w:rPr>
              <w:t>G .16</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4C59A859" w14:textId="77777777" w:rsidR="00081CD9" w:rsidRDefault="00081CD9">
            <w:pPr>
              <w:spacing w:line="360" w:lineRule="auto"/>
              <w:jc w:val="center"/>
              <w:rPr>
                <w:rFonts w:ascii="Book Antiqua" w:hAnsi="Book Antiqua"/>
                <w:lang w:val="en-US"/>
              </w:rPr>
            </w:pPr>
            <w:r>
              <w:rPr>
                <w:lang w:val="en-US"/>
              </w:rPr>
              <w:t>70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69C3028" w14:textId="77777777" w:rsidR="00081CD9" w:rsidRDefault="00081CD9">
            <w:pPr>
              <w:spacing w:line="360" w:lineRule="auto"/>
              <w:jc w:val="center"/>
              <w:rPr>
                <w:rFonts w:ascii="Book Antiqua" w:hAnsi="Book Antiqua"/>
                <w:lang w:val="en-US"/>
              </w:rPr>
            </w:pPr>
            <w:r>
              <w:rPr>
                <w:lang w:val="en-US"/>
              </w:rPr>
              <w:t>70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50F02F7E" w14:textId="77777777" w:rsidR="00081CD9" w:rsidRDefault="00081CD9">
            <w:pPr>
              <w:spacing w:line="360" w:lineRule="auto"/>
              <w:jc w:val="center"/>
              <w:rPr>
                <w:rFonts w:ascii="Book Antiqua" w:hAnsi="Book Antiqua"/>
                <w:lang w:val="en-US"/>
              </w:rPr>
            </w:pPr>
            <w:r>
              <w:rPr>
                <w:lang w:val="en-US"/>
              </w:rPr>
              <w:t>9(01)</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295AE11F" w14:textId="77777777" w:rsidR="00081CD9" w:rsidRDefault="00081CD9">
            <w:pPr>
              <w:spacing w:line="360" w:lineRule="auto"/>
              <w:rPr>
                <w:rFonts w:ascii="Book Antiqua" w:hAnsi="Book Antiqua"/>
                <w:lang w:val="en-US"/>
              </w:rPr>
            </w:pPr>
            <w:r>
              <w:rPr>
                <w:lang w:val="en-US"/>
              </w:rPr>
              <w:t xml:space="preserve">Tipo de </w:t>
            </w:r>
            <w:proofErr w:type="spellStart"/>
            <w:r>
              <w:rPr>
                <w:lang w:val="en-US"/>
              </w:rPr>
              <w:t>Pagamento</w:t>
            </w:r>
            <w:proofErr w:type="spellEnd"/>
          </w:p>
        </w:tc>
      </w:tr>
      <w:tr w:rsidR="00081CD9" w:rsidRPr="0042125E" w14:paraId="1558258A"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6BDDA22" w14:textId="77777777" w:rsidR="00081CD9" w:rsidRDefault="00081CD9">
            <w:pPr>
              <w:spacing w:line="360" w:lineRule="auto"/>
              <w:jc w:val="center"/>
              <w:rPr>
                <w:rFonts w:ascii="Book Antiqua" w:hAnsi="Book Antiqua"/>
                <w:lang w:val="en-US"/>
              </w:rPr>
            </w:pPr>
            <w:r>
              <w:rPr>
                <w:lang w:val="en-US"/>
              </w:rPr>
              <w:t>G .17</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C664EBF" w14:textId="77777777" w:rsidR="00081CD9" w:rsidRDefault="00081CD9">
            <w:pPr>
              <w:spacing w:line="360" w:lineRule="auto"/>
              <w:jc w:val="center"/>
              <w:rPr>
                <w:rFonts w:ascii="Book Antiqua" w:hAnsi="Book Antiqua"/>
                <w:lang w:val="en-US"/>
              </w:rPr>
            </w:pPr>
            <w:r>
              <w:rPr>
                <w:lang w:val="en-US"/>
              </w:rPr>
              <w:t>71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BE7F418" w14:textId="77777777" w:rsidR="00081CD9" w:rsidRDefault="00081CD9">
            <w:pPr>
              <w:spacing w:line="360" w:lineRule="auto"/>
              <w:jc w:val="center"/>
              <w:rPr>
                <w:rFonts w:ascii="Book Antiqua" w:hAnsi="Book Antiqua"/>
                <w:lang w:val="en-US"/>
              </w:rPr>
            </w:pPr>
            <w:r>
              <w:rPr>
                <w:lang w:val="en-US"/>
              </w:rPr>
              <w:t>79</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7C8BF62F" w14:textId="77777777" w:rsidR="00081CD9" w:rsidRDefault="00081CD9">
            <w:pPr>
              <w:spacing w:line="360" w:lineRule="auto"/>
              <w:jc w:val="center"/>
              <w:rPr>
                <w:rFonts w:ascii="Book Antiqua" w:hAnsi="Book Antiqua"/>
                <w:lang w:val="en-US"/>
              </w:rPr>
            </w:pPr>
            <w:r>
              <w:rPr>
                <w:lang w:val="en-US"/>
              </w:rPr>
              <w:t>9(09)</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2070757E" w14:textId="77777777" w:rsidR="00081CD9" w:rsidRPr="0030659E" w:rsidRDefault="00081CD9">
            <w:pPr>
              <w:spacing w:line="360" w:lineRule="auto"/>
              <w:rPr>
                <w:rFonts w:ascii="Book Antiqua" w:hAnsi="Book Antiqua"/>
                <w:lang w:val="pt-PT"/>
              </w:rPr>
            </w:pPr>
            <w:r w:rsidRPr="0030659E">
              <w:rPr>
                <w:lang w:val="pt-PT"/>
              </w:rPr>
              <w:t>Número de Telefone do Apostador</w:t>
            </w:r>
          </w:p>
        </w:tc>
      </w:tr>
      <w:tr w:rsidR="00081CD9" w:rsidRPr="0042125E" w14:paraId="7A96A434"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71A4CC89" w14:textId="77777777" w:rsidR="00081CD9" w:rsidRDefault="00081CD9">
            <w:pPr>
              <w:spacing w:line="360" w:lineRule="auto"/>
              <w:jc w:val="center"/>
              <w:rPr>
                <w:rFonts w:ascii="Book Antiqua" w:hAnsi="Book Antiqua"/>
                <w:lang w:val="en-US"/>
              </w:rPr>
            </w:pPr>
            <w:r>
              <w:rPr>
                <w:lang w:val="en-US"/>
              </w:rPr>
              <w:t>G .18</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A47A6D1" w14:textId="77777777" w:rsidR="00081CD9" w:rsidRDefault="00081CD9">
            <w:pPr>
              <w:spacing w:line="360" w:lineRule="auto"/>
              <w:jc w:val="center"/>
              <w:rPr>
                <w:rFonts w:ascii="Book Antiqua" w:hAnsi="Book Antiqua"/>
                <w:lang w:val="en-US"/>
              </w:rPr>
            </w:pPr>
            <w:r>
              <w:rPr>
                <w:lang w:val="en-US"/>
              </w:rPr>
              <w:t>80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9D7944B" w14:textId="77777777" w:rsidR="00081CD9" w:rsidRDefault="00081CD9">
            <w:pPr>
              <w:spacing w:line="360" w:lineRule="auto"/>
              <w:jc w:val="center"/>
              <w:rPr>
                <w:rFonts w:ascii="Book Antiqua" w:hAnsi="Book Antiqua"/>
                <w:lang w:val="en-US"/>
              </w:rPr>
            </w:pPr>
            <w:r>
              <w:rPr>
                <w:lang w:val="en-US"/>
              </w:rPr>
              <w:t>88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2E60B818" w14:textId="77777777" w:rsidR="00081CD9" w:rsidRDefault="00081CD9">
            <w:pPr>
              <w:spacing w:line="360" w:lineRule="auto"/>
              <w:jc w:val="center"/>
              <w:rPr>
                <w:rFonts w:ascii="Book Antiqua" w:hAnsi="Book Antiqua"/>
                <w:lang w:val="en-US"/>
              </w:rPr>
            </w:pPr>
            <w:r>
              <w:rPr>
                <w:lang w:val="en-US"/>
              </w:rPr>
              <w:t>9(09)</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4F83490F" w14:textId="77777777" w:rsidR="00081CD9" w:rsidRPr="0030659E" w:rsidRDefault="00081CD9">
            <w:pPr>
              <w:spacing w:line="360" w:lineRule="auto"/>
              <w:rPr>
                <w:rFonts w:ascii="Book Antiqua" w:hAnsi="Book Antiqua"/>
                <w:lang w:val="pt-PT"/>
              </w:rPr>
            </w:pPr>
            <w:r w:rsidRPr="0030659E">
              <w:rPr>
                <w:lang w:val="pt-PT"/>
              </w:rPr>
              <w:t>Número de Cartão de Jogador</w:t>
            </w:r>
          </w:p>
        </w:tc>
      </w:tr>
      <w:tr w:rsidR="00081CD9" w14:paraId="706E2C0C"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0266458" w14:textId="77777777" w:rsidR="00081CD9" w:rsidRDefault="00081CD9">
            <w:pPr>
              <w:spacing w:line="360" w:lineRule="auto"/>
              <w:jc w:val="center"/>
              <w:rPr>
                <w:rFonts w:ascii="Book Antiqua" w:hAnsi="Book Antiqua"/>
                <w:lang w:val="en-US"/>
              </w:rPr>
            </w:pPr>
            <w:r>
              <w:rPr>
                <w:lang w:val="en-US"/>
              </w:rPr>
              <w:t>G .19</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BE42469" w14:textId="77777777" w:rsidR="00081CD9" w:rsidRDefault="00081CD9">
            <w:pPr>
              <w:spacing w:line="360" w:lineRule="auto"/>
              <w:jc w:val="center"/>
              <w:rPr>
                <w:rFonts w:ascii="Book Antiqua" w:hAnsi="Book Antiqua"/>
                <w:lang w:val="en-US"/>
              </w:rPr>
            </w:pPr>
            <w:r>
              <w:rPr>
                <w:lang w:val="en-US"/>
              </w:rPr>
              <w:t>89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A55C2EF" w14:textId="77777777" w:rsidR="00081CD9" w:rsidRDefault="00081CD9">
            <w:pPr>
              <w:spacing w:line="360" w:lineRule="auto"/>
              <w:jc w:val="center"/>
              <w:rPr>
                <w:rFonts w:ascii="Book Antiqua" w:hAnsi="Book Antiqua"/>
                <w:lang w:val="en-US"/>
              </w:rPr>
            </w:pPr>
            <w:r>
              <w:rPr>
                <w:lang w:val="en-US"/>
              </w:rPr>
              <w:t>109</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27243D8B" w14:textId="77777777" w:rsidR="00081CD9" w:rsidRDefault="00081CD9">
            <w:pPr>
              <w:spacing w:line="360" w:lineRule="auto"/>
              <w:jc w:val="center"/>
              <w:rPr>
                <w:rFonts w:ascii="Book Antiqua" w:hAnsi="Book Antiqua"/>
                <w:lang w:val="en-US"/>
              </w:rPr>
            </w:pPr>
            <w:r>
              <w:rPr>
                <w:lang w:val="en-US"/>
              </w:rPr>
              <w:t>9(21)</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3459B47F" w14:textId="77777777" w:rsidR="00081CD9" w:rsidRDefault="00081CD9">
            <w:pPr>
              <w:spacing w:line="360" w:lineRule="auto"/>
              <w:rPr>
                <w:rFonts w:ascii="Book Antiqua" w:hAnsi="Book Antiqua"/>
                <w:lang w:val="en-US"/>
              </w:rPr>
            </w:pPr>
            <w:r>
              <w:rPr>
                <w:lang w:val="en-US"/>
              </w:rPr>
              <w:t xml:space="preserve">NIB </w:t>
            </w:r>
          </w:p>
        </w:tc>
      </w:tr>
      <w:tr w:rsidR="00081CD9" w14:paraId="78494837" w14:textId="77777777" w:rsidTr="00081CD9">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4D9CC63D" w14:textId="77777777" w:rsidR="00081CD9" w:rsidRDefault="00081CD9">
            <w:pPr>
              <w:spacing w:line="360" w:lineRule="auto"/>
              <w:jc w:val="center"/>
              <w:rPr>
                <w:rFonts w:ascii="Book Antiqua" w:hAnsi="Book Antiqua"/>
                <w:lang w:val="en-US"/>
              </w:rPr>
            </w:pPr>
            <w:r>
              <w:rPr>
                <w:lang w:val="en-US"/>
              </w:rPr>
              <w:t>G .20</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26DF1FF" w14:textId="77777777" w:rsidR="00081CD9" w:rsidRDefault="00081CD9">
            <w:pPr>
              <w:spacing w:line="360" w:lineRule="auto"/>
              <w:jc w:val="center"/>
              <w:rPr>
                <w:rFonts w:ascii="Book Antiqua" w:hAnsi="Book Antiqua"/>
                <w:lang w:val="en-US"/>
              </w:rPr>
            </w:pPr>
            <w:r>
              <w:rPr>
                <w:lang w:val="en-US"/>
              </w:rPr>
              <w:t>110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EE98354" w14:textId="77777777" w:rsidR="00081CD9" w:rsidRDefault="00081CD9">
            <w:pPr>
              <w:spacing w:line="360" w:lineRule="auto"/>
              <w:jc w:val="center"/>
              <w:rPr>
                <w:rFonts w:ascii="Book Antiqua" w:hAnsi="Book Antiqua"/>
                <w:lang w:val="en-US"/>
              </w:rPr>
            </w:pPr>
            <w:r>
              <w:rPr>
                <w:lang w:val="en-US"/>
              </w:rPr>
              <w:t>118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7F5FF020" w14:textId="77777777" w:rsidR="00081CD9" w:rsidRDefault="00081CD9">
            <w:pPr>
              <w:spacing w:line="360" w:lineRule="auto"/>
              <w:jc w:val="center"/>
              <w:rPr>
                <w:rFonts w:ascii="Book Antiqua" w:hAnsi="Book Antiqua"/>
                <w:lang w:val="en-US"/>
              </w:rPr>
            </w:pPr>
            <w:r>
              <w:rPr>
                <w:lang w:val="en-US"/>
              </w:rPr>
              <w:t>9(09)</w:t>
            </w:r>
          </w:p>
        </w:tc>
        <w:tc>
          <w:tcPr>
            <w:tcW w:w="5845" w:type="dxa"/>
            <w:gridSpan w:val="2"/>
            <w:tcBorders>
              <w:top w:val="threeDEmboss" w:sz="12" w:space="0" w:color="auto"/>
              <w:left w:val="threeDEmboss" w:sz="12" w:space="0" w:color="auto"/>
              <w:bottom w:val="threeDEmboss" w:sz="12" w:space="0" w:color="auto"/>
              <w:right w:val="threeDEmboss" w:sz="12" w:space="0" w:color="auto"/>
            </w:tcBorders>
            <w:hideMark/>
          </w:tcPr>
          <w:p w14:paraId="1E8BE7D3" w14:textId="77777777" w:rsidR="00081CD9" w:rsidRDefault="00081CD9">
            <w:pPr>
              <w:spacing w:line="360" w:lineRule="auto"/>
              <w:rPr>
                <w:rFonts w:ascii="Book Antiqua" w:hAnsi="Book Antiqua"/>
                <w:lang w:val="en-US"/>
              </w:rPr>
            </w:pPr>
            <w:r>
              <w:rPr>
                <w:lang w:val="en-US"/>
              </w:rPr>
              <w:t xml:space="preserve">Valor </w:t>
            </w:r>
            <w:proofErr w:type="spellStart"/>
            <w:r>
              <w:rPr>
                <w:lang w:val="en-US"/>
              </w:rPr>
              <w:t>Liquido</w:t>
            </w:r>
            <w:proofErr w:type="spellEnd"/>
            <w:r>
              <w:rPr>
                <w:lang w:val="en-US"/>
              </w:rPr>
              <w:t xml:space="preserve"> do </w:t>
            </w:r>
            <w:proofErr w:type="spellStart"/>
            <w:r>
              <w:rPr>
                <w:lang w:val="en-US"/>
              </w:rPr>
              <w:t>Prémio</w:t>
            </w:r>
            <w:proofErr w:type="spellEnd"/>
          </w:p>
        </w:tc>
      </w:tr>
      <w:tr w:rsidR="00081CD9" w:rsidRPr="0042125E" w14:paraId="38ECEE94" w14:textId="77777777" w:rsidTr="00081CD9">
        <w:trPr>
          <w:jc w:val="center"/>
        </w:trPr>
        <w:tc>
          <w:tcPr>
            <w:tcW w:w="9569" w:type="dxa"/>
            <w:gridSpan w:val="6"/>
            <w:tcBorders>
              <w:top w:val="threeDEmboss" w:sz="12" w:space="0" w:color="auto"/>
              <w:left w:val="threeDEmboss" w:sz="12" w:space="0" w:color="auto"/>
              <w:bottom w:val="threeDEmboss" w:sz="12" w:space="0" w:color="auto"/>
              <w:right w:val="threeDEmboss" w:sz="12" w:space="0" w:color="auto"/>
            </w:tcBorders>
            <w:hideMark/>
          </w:tcPr>
          <w:p w14:paraId="2E645985" w14:textId="77777777" w:rsidR="00081CD9" w:rsidRPr="0030659E" w:rsidRDefault="00081CD9">
            <w:pPr>
              <w:spacing w:after="120"/>
              <w:rPr>
                <w:rFonts w:ascii="Book Antiqua" w:hAnsi="Book Antiqua"/>
                <w:b/>
                <w:szCs w:val="20"/>
                <w:lang w:val="pt-PT"/>
              </w:rPr>
            </w:pPr>
            <w:r w:rsidRPr="0030659E">
              <w:rPr>
                <w:b/>
                <w:lang w:val="pt-PT"/>
              </w:rPr>
              <w:t xml:space="preserve">DESCRIÇÃO DOS CAMPOS </w:t>
            </w:r>
          </w:p>
          <w:p w14:paraId="5ACB20C0" w14:textId="77777777" w:rsidR="00081CD9" w:rsidRPr="0030659E" w:rsidRDefault="00081CD9">
            <w:pPr>
              <w:rPr>
                <w:lang w:val="pt-PT"/>
              </w:rPr>
            </w:pPr>
            <w:r w:rsidRPr="0030659E">
              <w:rPr>
                <w:lang w:val="pt-PT"/>
              </w:rPr>
              <w:t>G .01 – Tipo de Transação de Validação</w:t>
            </w:r>
          </w:p>
          <w:p w14:paraId="3DB452FF" w14:textId="77777777" w:rsidR="00081CD9" w:rsidRPr="0030659E" w:rsidRDefault="00081CD9">
            <w:pPr>
              <w:widowControl w:val="0"/>
              <w:suppressAutoHyphens/>
              <w:spacing w:before="120" w:after="120"/>
              <w:rPr>
                <w:lang w:val="pt-PT"/>
              </w:rPr>
            </w:pPr>
            <w:r w:rsidRPr="0030659E">
              <w:rPr>
                <w:lang w:val="pt-PT"/>
              </w:rPr>
              <w:t xml:space="preserve">             01 = Agente Privilegiado da SCML</w:t>
            </w:r>
          </w:p>
          <w:p w14:paraId="49E0D408" w14:textId="77777777" w:rsidR="00081CD9" w:rsidRPr="0030659E" w:rsidRDefault="00081CD9">
            <w:pPr>
              <w:widowControl w:val="0"/>
              <w:suppressAutoHyphens/>
              <w:spacing w:before="120" w:after="120"/>
              <w:rPr>
                <w:lang w:val="pt-PT"/>
              </w:rPr>
            </w:pPr>
            <w:r w:rsidRPr="0030659E">
              <w:rPr>
                <w:lang w:val="pt-PT"/>
              </w:rPr>
              <w:lastRenderedPageBreak/>
              <w:t xml:space="preserve">             02 = Envelope (Agente </w:t>
            </w:r>
            <w:r w:rsidRPr="0030659E">
              <w:rPr>
                <w:i/>
                <w:lang w:val="pt-PT"/>
              </w:rPr>
              <w:t>offline</w:t>
            </w:r>
            <w:r w:rsidRPr="0030659E">
              <w:rPr>
                <w:lang w:val="pt-PT"/>
              </w:rPr>
              <w:t>)</w:t>
            </w:r>
          </w:p>
          <w:p w14:paraId="5133171D" w14:textId="77777777" w:rsidR="00081CD9" w:rsidRPr="0030659E" w:rsidRDefault="00081CD9">
            <w:pPr>
              <w:widowControl w:val="0"/>
              <w:suppressAutoHyphens/>
              <w:spacing w:before="120" w:after="120"/>
              <w:rPr>
                <w:lang w:val="pt-PT"/>
              </w:rPr>
            </w:pPr>
            <w:r w:rsidRPr="0030659E">
              <w:rPr>
                <w:lang w:val="pt-PT"/>
              </w:rPr>
              <w:t xml:space="preserve">             03 = Agente Regular </w:t>
            </w:r>
            <w:r w:rsidRPr="0030659E">
              <w:rPr>
                <w:i/>
                <w:lang w:val="pt-PT"/>
              </w:rPr>
              <w:t>online</w:t>
            </w:r>
            <w:r w:rsidRPr="0030659E">
              <w:rPr>
                <w:lang w:val="pt-PT"/>
              </w:rPr>
              <w:t xml:space="preserve"> que vende</w:t>
            </w:r>
          </w:p>
          <w:p w14:paraId="300A9611" w14:textId="77777777" w:rsidR="00081CD9" w:rsidRPr="0030659E" w:rsidRDefault="00081CD9">
            <w:pPr>
              <w:widowControl w:val="0"/>
              <w:suppressAutoHyphens/>
              <w:spacing w:before="120" w:after="120"/>
              <w:rPr>
                <w:lang w:val="pt-PT"/>
              </w:rPr>
            </w:pPr>
            <w:r w:rsidRPr="0030659E">
              <w:rPr>
                <w:lang w:val="pt-PT"/>
              </w:rPr>
              <w:t xml:space="preserve">             04 = Agente Regular </w:t>
            </w:r>
            <w:r w:rsidRPr="0030659E">
              <w:rPr>
                <w:i/>
                <w:lang w:val="pt-PT"/>
              </w:rPr>
              <w:t>online</w:t>
            </w:r>
            <w:r w:rsidRPr="0030659E">
              <w:rPr>
                <w:lang w:val="pt-PT"/>
              </w:rPr>
              <w:t xml:space="preserve"> que não vende</w:t>
            </w:r>
          </w:p>
          <w:p w14:paraId="212BDE8C" w14:textId="77777777" w:rsidR="00081CD9" w:rsidRPr="0030659E" w:rsidRDefault="00081CD9">
            <w:pPr>
              <w:widowControl w:val="0"/>
              <w:suppressAutoHyphens/>
              <w:spacing w:before="120" w:after="120"/>
              <w:rPr>
                <w:lang w:val="pt-PT"/>
              </w:rPr>
            </w:pPr>
            <w:r w:rsidRPr="0030659E">
              <w:rPr>
                <w:lang w:val="pt-PT"/>
              </w:rPr>
              <w:t xml:space="preserve">             05 = Em nome do banco num agente privilegiado da SCML</w:t>
            </w:r>
          </w:p>
          <w:p w14:paraId="2B056891" w14:textId="77777777" w:rsidR="00081CD9" w:rsidRPr="0030659E" w:rsidRDefault="00081CD9">
            <w:pPr>
              <w:widowControl w:val="0"/>
              <w:suppressAutoHyphens/>
              <w:spacing w:before="120" w:after="120"/>
              <w:rPr>
                <w:lang w:val="pt-PT"/>
              </w:rPr>
            </w:pPr>
            <w:r w:rsidRPr="0030659E">
              <w:rPr>
                <w:lang w:val="pt-PT"/>
              </w:rPr>
              <w:t xml:space="preserve">             06 = Em nome de um agente num agente privilegiado da SCML</w:t>
            </w:r>
          </w:p>
          <w:p w14:paraId="09895600" w14:textId="77777777" w:rsidR="00081CD9" w:rsidRPr="0030659E" w:rsidRDefault="00081CD9">
            <w:pPr>
              <w:widowControl w:val="0"/>
              <w:suppressAutoHyphens/>
              <w:spacing w:before="120" w:after="120"/>
              <w:rPr>
                <w:lang w:val="pt-PT"/>
              </w:rPr>
            </w:pPr>
            <w:r w:rsidRPr="0030659E">
              <w:rPr>
                <w:lang w:val="pt-PT"/>
              </w:rPr>
              <w:t xml:space="preserve">             99 = Erro</w:t>
            </w:r>
          </w:p>
          <w:p w14:paraId="74B4F0E0" w14:textId="77777777" w:rsidR="00081CD9" w:rsidRPr="0030659E" w:rsidRDefault="00081CD9">
            <w:pPr>
              <w:rPr>
                <w:lang w:val="pt-PT"/>
              </w:rPr>
            </w:pPr>
            <w:r w:rsidRPr="0030659E">
              <w:rPr>
                <w:lang w:val="pt-PT"/>
              </w:rPr>
              <w:t xml:space="preserve">G .02 – Hora da transação de validação Hora/Minuto/Segundo </w:t>
            </w:r>
          </w:p>
          <w:p w14:paraId="5C89A806" w14:textId="77777777" w:rsidR="00081CD9" w:rsidRPr="0030659E" w:rsidRDefault="00081CD9">
            <w:pPr>
              <w:rPr>
                <w:lang w:val="pt-PT"/>
              </w:rPr>
            </w:pPr>
            <w:r w:rsidRPr="0030659E">
              <w:rPr>
                <w:lang w:val="pt-PT"/>
              </w:rPr>
              <w:t>G .03 – Código do agente que obtém o crédito</w:t>
            </w:r>
          </w:p>
          <w:p w14:paraId="27FFE8B0" w14:textId="77777777" w:rsidR="00081CD9" w:rsidRPr="0030659E" w:rsidRDefault="00081CD9">
            <w:pPr>
              <w:rPr>
                <w:lang w:val="pt-PT"/>
              </w:rPr>
            </w:pPr>
            <w:r w:rsidRPr="0030659E">
              <w:rPr>
                <w:lang w:val="pt-PT"/>
              </w:rPr>
              <w:t xml:space="preserve">G .04 – </w:t>
            </w:r>
            <w:proofErr w:type="spellStart"/>
            <w:r w:rsidRPr="0030659E">
              <w:rPr>
                <w:lang w:val="pt-PT"/>
              </w:rPr>
              <w:t>Códido</w:t>
            </w:r>
            <w:proofErr w:type="spellEnd"/>
            <w:r w:rsidRPr="0030659E">
              <w:rPr>
                <w:lang w:val="pt-PT"/>
              </w:rPr>
              <w:t xml:space="preserve"> do agente privilegiado que fez a validação em nome do agente</w:t>
            </w:r>
          </w:p>
          <w:p w14:paraId="1F8E811B" w14:textId="77777777" w:rsidR="00081CD9" w:rsidRPr="0030659E" w:rsidRDefault="00081CD9">
            <w:pPr>
              <w:rPr>
                <w:lang w:val="pt-PT"/>
              </w:rPr>
            </w:pPr>
            <w:r w:rsidRPr="0030659E">
              <w:rPr>
                <w:lang w:val="pt-PT"/>
              </w:rPr>
              <w:t>G .05 – Identificador do Envelope</w:t>
            </w:r>
          </w:p>
          <w:p w14:paraId="38FBA221" w14:textId="77777777" w:rsidR="00081CD9" w:rsidRPr="0030659E" w:rsidRDefault="00081CD9">
            <w:pPr>
              <w:rPr>
                <w:lang w:val="pt-PT"/>
              </w:rPr>
            </w:pPr>
            <w:r w:rsidRPr="0030659E">
              <w:rPr>
                <w:lang w:val="pt-PT"/>
              </w:rPr>
              <w:t xml:space="preserve">G .06 – </w:t>
            </w:r>
            <w:proofErr w:type="spellStart"/>
            <w:r w:rsidRPr="0030659E">
              <w:rPr>
                <w:lang w:val="pt-PT"/>
              </w:rPr>
              <w:t>Flag</w:t>
            </w:r>
            <w:proofErr w:type="spellEnd"/>
            <w:r w:rsidRPr="0030659E">
              <w:rPr>
                <w:lang w:val="pt-PT"/>
              </w:rPr>
              <w:t xml:space="preserve"> de Crédito</w:t>
            </w:r>
          </w:p>
          <w:p w14:paraId="2887A41B" w14:textId="77777777" w:rsidR="00081CD9" w:rsidRPr="0030659E" w:rsidRDefault="00081CD9">
            <w:pPr>
              <w:widowControl w:val="0"/>
              <w:suppressAutoHyphens/>
              <w:spacing w:before="120" w:after="120"/>
              <w:rPr>
                <w:lang w:val="pt-PT"/>
              </w:rPr>
            </w:pPr>
            <w:r w:rsidRPr="0030659E">
              <w:rPr>
                <w:lang w:val="pt-PT"/>
              </w:rPr>
              <w:t xml:space="preserve">             0 = Agente não creditado</w:t>
            </w:r>
          </w:p>
          <w:p w14:paraId="76AF6AA9" w14:textId="77777777" w:rsidR="00081CD9" w:rsidRPr="0030659E" w:rsidRDefault="00081CD9">
            <w:pPr>
              <w:widowControl w:val="0"/>
              <w:suppressAutoHyphens/>
              <w:spacing w:before="120" w:after="120"/>
              <w:rPr>
                <w:lang w:val="pt-PT"/>
              </w:rPr>
            </w:pPr>
            <w:r w:rsidRPr="0030659E">
              <w:rPr>
                <w:lang w:val="pt-PT"/>
              </w:rPr>
              <w:t xml:space="preserve">             1 = Agente creditado</w:t>
            </w:r>
          </w:p>
          <w:p w14:paraId="429BC0D8" w14:textId="77777777" w:rsidR="00081CD9" w:rsidRPr="0030659E" w:rsidRDefault="00081CD9">
            <w:pPr>
              <w:rPr>
                <w:lang w:val="pt-PT"/>
              </w:rPr>
            </w:pPr>
            <w:r w:rsidRPr="0030659E">
              <w:rPr>
                <w:lang w:val="pt-PT"/>
              </w:rPr>
              <w:t>G .07 – Número do Jogo ao qual pertence o bilhete validado</w:t>
            </w:r>
          </w:p>
          <w:p w14:paraId="6C41E43A" w14:textId="77777777" w:rsidR="00081CD9" w:rsidRPr="0030659E" w:rsidRDefault="00081CD9">
            <w:pPr>
              <w:rPr>
                <w:lang w:val="pt-PT"/>
              </w:rPr>
            </w:pPr>
            <w:r w:rsidRPr="0030659E">
              <w:rPr>
                <w:lang w:val="pt-PT"/>
              </w:rPr>
              <w:t>G .08 – Número do Maço ao qual pertence o bilhete validado</w:t>
            </w:r>
          </w:p>
          <w:p w14:paraId="36DD6308" w14:textId="77777777" w:rsidR="00081CD9" w:rsidRPr="0030659E" w:rsidRDefault="00081CD9">
            <w:pPr>
              <w:rPr>
                <w:lang w:val="pt-PT"/>
              </w:rPr>
            </w:pPr>
            <w:r w:rsidRPr="0030659E">
              <w:rPr>
                <w:lang w:val="pt-PT"/>
              </w:rPr>
              <w:t xml:space="preserve">G .09 – VIRN </w:t>
            </w:r>
            <w:proofErr w:type="spellStart"/>
            <w:r w:rsidRPr="0030659E">
              <w:rPr>
                <w:i/>
                <w:lang w:val="pt-PT"/>
              </w:rPr>
              <w:t>scrambled</w:t>
            </w:r>
            <w:proofErr w:type="spellEnd"/>
            <w:r w:rsidRPr="0030659E">
              <w:rPr>
                <w:lang w:val="pt-PT"/>
              </w:rPr>
              <w:t xml:space="preserve"> que está no bilhete validado</w:t>
            </w:r>
          </w:p>
          <w:p w14:paraId="662CFB5A" w14:textId="77777777" w:rsidR="00081CD9" w:rsidRPr="0030659E" w:rsidRDefault="00081CD9">
            <w:pPr>
              <w:rPr>
                <w:lang w:val="pt-PT"/>
              </w:rPr>
            </w:pPr>
            <w:r w:rsidRPr="0030659E">
              <w:rPr>
                <w:lang w:val="pt-PT"/>
              </w:rPr>
              <w:t xml:space="preserve">G .10 – PIN do bilhete validado (o mesmo que </w:t>
            </w:r>
            <w:r w:rsidRPr="0030659E">
              <w:rPr>
                <w:i/>
                <w:lang w:val="pt-PT"/>
              </w:rPr>
              <w:t xml:space="preserve">latex </w:t>
            </w:r>
            <w:r w:rsidRPr="0030659E">
              <w:rPr>
                <w:lang w:val="pt-PT"/>
              </w:rPr>
              <w:t xml:space="preserve">ou </w:t>
            </w:r>
            <w:proofErr w:type="spellStart"/>
            <w:r w:rsidRPr="0030659E">
              <w:rPr>
                <w:i/>
                <w:lang w:val="pt-PT"/>
              </w:rPr>
              <w:t>check</w:t>
            </w:r>
            <w:proofErr w:type="spellEnd"/>
            <w:r w:rsidRPr="0030659E">
              <w:rPr>
                <w:i/>
                <w:lang w:val="pt-PT"/>
              </w:rPr>
              <w:t xml:space="preserve"> </w:t>
            </w:r>
            <w:proofErr w:type="spellStart"/>
            <w:r w:rsidRPr="0030659E">
              <w:rPr>
                <w:i/>
                <w:lang w:val="pt-PT"/>
              </w:rPr>
              <w:t>digits</w:t>
            </w:r>
            <w:proofErr w:type="spellEnd"/>
            <w:r w:rsidRPr="0030659E">
              <w:rPr>
                <w:lang w:val="pt-PT"/>
              </w:rPr>
              <w:t>)</w:t>
            </w:r>
          </w:p>
          <w:p w14:paraId="66B3968B" w14:textId="77777777" w:rsidR="00081CD9" w:rsidRPr="0030659E" w:rsidRDefault="00081CD9">
            <w:pPr>
              <w:rPr>
                <w:lang w:val="pt-PT"/>
              </w:rPr>
            </w:pPr>
            <w:r w:rsidRPr="0030659E">
              <w:rPr>
                <w:lang w:val="pt-PT"/>
              </w:rPr>
              <w:t>G .11 – Valor do prémio em cêntimos de Euro</w:t>
            </w:r>
          </w:p>
          <w:p w14:paraId="12A32D16" w14:textId="77777777" w:rsidR="00081CD9" w:rsidRPr="0030659E" w:rsidRDefault="00081CD9">
            <w:pPr>
              <w:rPr>
                <w:lang w:val="pt-PT"/>
              </w:rPr>
            </w:pPr>
            <w:r w:rsidRPr="0030659E">
              <w:rPr>
                <w:lang w:val="pt-PT"/>
              </w:rPr>
              <w:t>G .12 – Tipo de prémio</w:t>
            </w:r>
          </w:p>
          <w:p w14:paraId="19056FA0" w14:textId="77777777" w:rsidR="00081CD9" w:rsidRPr="0030659E" w:rsidRDefault="00081CD9">
            <w:pPr>
              <w:widowControl w:val="0"/>
              <w:suppressAutoHyphens/>
              <w:spacing w:before="120" w:after="120"/>
              <w:rPr>
                <w:lang w:val="pt-PT"/>
              </w:rPr>
            </w:pPr>
            <w:r w:rsidRPr="0030659E">
              <w:rPr>
                <w:lang w:val="pt-PT"/>
              </w:rPr>
              <w:t xml:space="preserve">             1 = </w:t>
            </w:r>
            <w:proofErr w:type="spellStart"/>
            <w:r w:rsidRPr="0030659E">
              <w:rPr>
                <w:i/>
                <w:lang w:val="pt-PT"/>
              </w:rPr>
              <w:t>Low-tier</w:t>
            </w:r>
            <w:proofErr w:type="spellEnd"/>
          </w:p>
          <w:p w14:paraId="0097FD4F" w14:textId="77777777" w:rsidR="00081CD9" w:rsidRPr="0030659E" w:rsidRDefault="00081CD9">
            <w:pPr>
              <w:widowControl w:val="0"/>
              <w:suppressAutoHyphens/>
              <w:spacing w:before="120" w:after="120"/>
              <w:rPr>
                <w:i/>
                <w:lang w:val="pt-PT"/>
              </w:rPr>
            </w:pPr>
            <w:r w:rsidRPr="0030659E">
              <w:rPr>
                <w:lang w:val="pt-PT"/>
              </w:rPr>
              <w:t xml:space="preserve">             2 = </w:t>
            </w:r>
            <w:proofErr w:type="spellStart"/>
            <w:r w:rsidRPr="0030659E">
              <w:rPr>
                <w:i/>
                <w:lang w:val="pt-PT"/>
              </w:rPr>
              <w:t>High-tier</w:t>
            </w:r>
            <w:proofErr w:type="spellEnd"/>
          </w:p>
          <w:p w14:paraId="61DD6B4E" w14:textId="77777777" w:rsidR="00081CD9" w:rsidRPr="0030659E" w:rsidRDefault="00081CD9">
            <w:pPr>
              <w:widowControl w:val="0"/>
              <w:suppressAutoHyphens/>
              <w:spacing w:before="120" w:after="120"/>
              <w:rPr>
                <w:lang w:val="pt-PT"/>
              </w:rPr>
            </w:pPr>
            <w:r w:rsidRPr="0030659E">
              <w:rPr>
                <w:lang w:val="pt-PT"/>
              </w:rPr>
              <w:t>G .13 – Estado do maço ao qual pertence o bilhete</w:t>
            </w:r>
          </w:p>
          <w:p w14:paraId="066A849B" w14:textId="77777777" w:rsidR="00081CD9" w:rsidRPr="0030659E" w:rsidRDefault="00081CD9">
            <w:pPr>
              <w:rPr>
                <w:lang w:val="pt-PT"/>
              </w:rPr>
            </w:pPr>
            <w:r w:rsidRPr="0030659E">
              <w:rPr>
                <w:lang w:val="pt-PT"/>
              </w:rPr>
              <w:t xml:space="preserve">G .14 – </w:t>
            </w:r>
            <w:proofErr w:type="spellStart"/>
            <w:r w:rsidRPr="0030659E">
              <w:rPr>
                <w:lang w:val="pt-PT"/>
              </w:rPr>
              <w:t>Flag</w:t>
            </w:r>
            <w:proofErr w:type="spellEnd"/>
            <w:r w:rsidRPr="0030659E">
              <w:rPr>
                <w:lang w:val="pt-PT"/>
              </w:rPr>
              <w:t xml:space="preserve"> de </w:t>
            </w:r>
            <w:proofErr w:type="spellStart"/>
            <w:r w:rsidRPr="0030659E">
              <w:rPr>
                <w:i/>
                <w:lang w:val="pt-PT"/>
              </w:rPr>
              <w:t>Merchandise</w:t>
            </w:r>
            <w:proofErr w:type="spellEnd"/>
          </w:p>
          <w:p w14:paraId="3F6DD127" w14:textId="77777777" w:rsidR="00081CD9" w:rsidRPr="0030659E" w:rsidRDefault="00081CD9">
            <w:pPr>
              <w:widowControl w:val="0"/>
              <w:suppressAutoHyphens/>
              <w:spacing w:before="120" w:after="120"/>
              <w:rPr>
                <w:lang w:val="pt-PT"/>
              </w:rPr>
            </w:pPr>
            <w:r w:rsidRPr="0030659E">
              <w:rPr>
                <w:lang w:val="pt-PT"/>
              </w:rPr>
              <w:t xml:space="preserve">             1 = </w:t>
            </w:r>
            <w:r w:rsidRPr="0030659E">
              <w:rPr>
                <w:i/>
                <w:lang w:val="pt-PT"/>
              </w:rPr>
              <w:t xml:space="preserve">No </w:t>
            </w:r>
            <w:proofErr w:type="spellStart"/>
            <w:r w:rsidRPr="0030659E">
              <w:rPr>
                <w:i/>
                <w:lang w:val="pt-PT"/>
              </w:rPr>
              <w:t>Merchandise</w:t>
            </w:r>
            <w:proofErr w:type="spellEnd"/>
          </w:p>
          <w:p w14:paraId="72FD8A66" w14:textId="77777777" w:rsidR="00081CD9" w:rsidRPr="0030659E" w:rsidRDefault="00081CD9">
            <w:pPr>
              <w:widowControl w:val="0"/>
              <w:suppressAutoHyphens/>
              <w:spacing w:before="120" w:after="120"/>
              <w:rPr>
                <w:i/>
                <w:lang w:val="pt-PT"/>
              </w:rPr>
            </w:pPr>
            <w:r w:rsidRPr="0030659E">
              <w:rPr>
                <w:lang w:val="pt-PT"/>
              </w:rPr>
              <w:t xml:space="preserve">             2 = </w:t>
            </w:r>
            <w:proofErr w:type="spellStart"/>
            <w:r w:rsidRPr="0030659E">
              <w:rPr>
                <w:i/>
                <w:lang w:val="pt-PT"/>
              </w:rPr>
              <w:t>Merchandise</w:t>
            </w:r>
            <w:proofErr w:type="spellEnd"/>
            <w:r w:rsidRPr="0030659E">
              <w:rPr>
                <w:i/>
                <w:lang w:val="pt-PT"/>
              </w:rPr>
              <w:t xml:space="preserve"> </w:t>
            </w:r>
            <w:proofErr w:type="spellStart"/>
            <w:r w:rsidRPr="0030659E">
              <w:rPr>
                <w:i/>
                <w:lang w:val="pt-PT"/>
              </w:rPr>
              <w:t>Prize</w:t>
            </w:r>
            <w:proofErr w:type="spellEnd"/>
          </w:p>
          <w:p w14:paraId="03B364F8" w14:textId="77777777" w:rsidR="00081CD9" w:rsidRPr="0030659E" w:rsidRDefault="00081CD9">
            <w:pPr>
              <w:rPr>
                <w:lang w:val="pt-PT"/>
              </w:rPr>
            </w:pPr>
            <w:r w:rsidRPr="0030659E">
              <w:rPr>
                <w:lang w:val="pt-PT"/>
              </w:rPr>
              <w:t>G .15 – Nível do Prémio</w:t>
            </w:r>
          </w:p>
          <w:p w14:paraId="14351F97" w14:textId="77777777" w:rsidR="00081CD9" w:rsidRPr="0030659E" w:rsidRDefault="00081CD9">
            <w:pPr>
              <w:rPr>
                <w:lang w:val="pt-PT"/>
              </w:rPr>
            </w:pPr>
            <w:r w:rsidRPr="0030659E">
              <w:rPr>
                <w:lang w:val="pt-PT"/>
              </w:rPr>
              <w:t>G .</w:t>
            </w:r>
            <w:proofErr w:type="gramStart"/>
            <w:r w:rsidRPr="0030659E">
              <w:rPr>
                <w:lang w:val="pt-PT"/>
              </w:rPr>
              <w:t>16  –</w:t>
            </w:r>
            <w:proofErr w:type="gramEnd"/>
            <w:r w:rsidRPr="0030659E">
              <w:rPr>
                <w:lang w:val="pt-PT"/>
              </w:rPr>
              <w:t xml:space="preserve"> Tipo de Pagamento</w:t>
            </w:r>
          </w:p>
          <w:p w14:paraId="55099EC0" w14:textId="77777777" w:rsidR="00081CD9" w:rsidRPr="0030659E" w:rsidRDefault="00081CD9">
            <w:pPr>
              <w:widowControl w:val="0"/>
              <w:suppressAutoHyphens/>
              <w:spacing w:before="120" w:after="120"/>
              <w:rPr>
                <w:lang w:val="pt-PT"/>
              </w:rPr>
            </w:pPr>
            <w:r w:rsidRPr="0030659E">
              <w:rPr>
                <w:lang w:val="pt-PT"/>
              </w:rPr>
              <w:t xml:space="preserve">             0 = </w:t>
            </w:r>
            <w:r w:rsidRPr="0030659E">
              <w:rPr>
                <w:i/>
                <w:lang w:val="pt-PT"/>
              </w:rPr>
              <w:t>Cash</w:t>
            </w:r>
          </w:p>
          <w:p w14:paraId="6D1BFCBF" w14:textId="77777777" w:rsidR="00081CD9" w:rsidRPr="0030659E" w:rsidRDefault="00081CD9">
            <w:pPr>
              <w:widowControl w:val="0"/>
              <w:suppressAutoHyphens/>
              <w:spacing w:before="120" w:after="120"/>
              <w:rPr>
                <w:i/>
                <w:lang w:val="pt-PT"/>
              </w:rPr>
            </w:pPr>
            <w:r w:rsidRPr="0030659E">
              <w:rPr>
                <w:lang w:val="pt-PT"/>
              </w:rPr>
              <w:t xml:space="preserve">             1 = </w:t>
            </w:r>
            <w:proofErr w:type="spellStart"/>
            <w:r w:rsidRPr="0030659E">
              <w:rPr>
                <w:i/>
                <w:lang w:val="pt-PT"/>
              </w:rPr>
              <w:t>Bank</w:t>
            </w:r>
            <w:proofErr w:type="spellEnd"/>
            <w:r w:rsidRPr="0030659E">
              <w:rPr>
                <w:i/>
                <w:lang w:val="pt-PT"/>
              </w:rPr>
              <w:t xml:space="preserve"> </w:t>
            </w:r>
            <w:proofErr w:type="spellStart"/>
            <w:r w:rsidRPr="0030659E">
              <w:rPr>
                <w:i/>
                <w:lang w:val="pt-PT"/>
              </w:rPr>
              <w:t>Transfer</w:t>
            </w:r>
            <w:proofErr w:type="spellEnd"/>
          </w:p>
          <w:p w14:paraId="65BC12C9" w14:textId="77777777" w:rsidR="00081CD9" w:rsidRPr="0030659E" w:rsidRDefault="00081CD9">
            <w:pPr>
              <w:widowControl w:val="0"/>
              <w:suppressAutoHyphens/>
              <w:spacing w:before="120" w:after="120"/>
              <w:rPr>
                <w:lang w:val="pt-PT"/>
              </w:rPr>
            </w:pPr>
            <w:r w:rsidRPr="0030659E">
              <w:rPr>
                <w:lang w:val="pt-PT"/>
              </w:rPr>
              <w:t>G .17 – Número de Telefone do Apostador</w:t>
            </w:r>
          </w:p>
          <w:p w14:paraId="7B299C55" w14:textId="77777777" w:rsidR="00081CD9" w:rsidRPr="0030659E" w:rsidRDefault="00081CD9">
            <w:pPr>
              <w:widowControl w:val="0"/>
              <w:suppressAutoHyphens/>
              <w:spacing w:before="120" w:after="120"/>
              <w:rPr>
                <w:lang w:val="pt-PT"/>
              </w:rPr>
            </w:pPr>
            <w:r w:rsidRPr="0030659E">
              <w:rPr>
                <w:lang w:val="pt-PT"/>
              </w:rPr>
              <w:lastRenderedPageBreak/>
              <w:t>G .18 – Número do Cartão de Jogador</w:t>
            </w:r>
          </w:p>
          <w:p w14:paraId="065F57A0" w14:textId="77777777" w:rsidR="00081CD9" w:rsidRPr="0030659E" w:rsidRDefault="00081CD9">
            <w:pPr>
              <w:widowControl w:val="0"/>
              <w:suppressAutoHyphens/>
              <w:spacing w:before="120" w:after="120"/>
              <w:rPr>
                <w:lang w:val="pt-PT"/>
              </w:rPr>
            </w:pPr>
            <w:r w:rsidRPr="0030659E">
              <w:rPr>
                <w:lang w:val="pt-PT"/>
              </w:rPr>
              <w:t xml:space="preserve">G .19 – NIB </w:t>
            </w:r>
          </w:p>
          <w:p w14:paraId="12B15A96" w14:textId="77777777" w:rsidR="00081CD9" w:rsidRPr="0030659E" w:rsidRDefault="00081CD9">
            <w:pPr>
              <w:spacing w:line="360" w:lineRule="atLeast"/>
              <w:rPr>
                <w:rFonts w:ascii="Book Antiqua" w:hAnsi="Book Antiqua"/>
                <w:lang w:val="pt-PT"/>
              </w:rPr>
            </w:pPr>
            <w:r w:rsidRPr="0030659E">
              <w:rPr>
                <w:lang w:val="pt-PT"/>
              </w:rPr>
              <w:t xml:space="preserve">G .20 – Valor </w:t>
            </w:r>
            <w:proofErr w:type="gramStart"/>
            <w:r w:rsidRPr="0030659E">
              <w:rPr>
                <w:lang w:val="pt-PT"/>
              </w:rPr>
              <w:t>Liquido</w:t>
            </w:r>
            <w:proofErr w:type="gramEnd"/>
            <w:r w:rsidRPr="0030659E">
              <w:rPr>
                <w:lang w:val="pt-PT"/>
              </w:rPr>
              <w:t xml:space="preserve"> do Prémio em cêntimos de Euro</w:t>
            </w:r>
          </w:p>
        </w:tc>
      </w:tr>
    </w:tbl>
    <w:p w14:paraId="1869FB63" w14:textId="77777777" w:rsidR="006823A2" w:rsidRDefault="006823A2" w:rsidP="006823A2">
      <w:pPr>
        <w:rPr>
          <w:lang w:val="pt-PT"/>
        </w:rPr>
      </w:pPr>
    </w:p>
    <w:p w14:paraId="47AA5DF7" w14:textId="77777777" w:rsidR="00081CD9" w:rsidRDefault="00081CD9" w:rsidP="006823A2">
      <w:pPr>
        <w:rPr>
          <w:lang w:val="pt-PT"/>
        </w:rPr>
      </w:pPr>
    </w:p>
    <w:p w14:paraId="46283B04" w14:textId="7956A340" w:rsidR="001862C5" w:rsidRPr="009D515A" w:rsidRDefault="001862C5" w:rsidP="001862C5">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2977" w:name="_Toc503879687"/>
      <w:r>
        <w:rPr>
          <w:color w:val="FFFFFF"/>
          <w:sz w:val="28"/>
        </w:rPr>
        <w:t>Millen</w:t>
      </w:r>
      <w:r w:rsidR="004C38E5">
        <w:rPr>
          <w:color w:val="FFFFFF"/>
          <w:sz w:val="28"/>
        </w:rPr>
        <w:t>n</w:t>
      </w:r>
      <w:r>
        <w:rPr>
          <w:color w:val="FFFFFF"/>
          <w:sz w:val="28"/>
        </w:rPr>
        <w:t>ium</w:t>
      </w:r>
      <w:r w:rsidRPr="009D515A">
        <w:rPr>
          <w:color w:val="FFFFFF"/>
          <w:sz w:val="28"/>
        </w:rPr>
        <w:t xml:space="preserve"> </w:t>
      </w:r>
      <w:r w:rsidRPr="009D515A">
        <w:rPr>
          <w:color w:val="FFFFFF"/>
          <w:sz w:val="28"/>
        </w:rPr>
        <w:sym w:font="Wingdings" w:char="F0E0"/>
      </w:r>
      <w:r w:rsidRPr="009D515A">
        <w:rPr>
          <w:color w:val="FFFFFF"/>
          <w:sz w:val="28"/>
        </w:rPr>
        <w:t xml:space="preserve"> </w:t>
      </w:r>
      <w:r>
        <w:rPr>
          <w:color w:val="FFFFFF"/>
          <w:sz w:val="28"/>
        </w:rPr>
        <w:t>IGS</w:t>
      </w:r>
      <w:bookmarkEnd w:id="2977"/>
    </w:p>
    <w:p w14:paraId="106CD675" w14:textId="77777777" w:rsidR="001862C5" w:rsidRPr="009D515A" w:rsidRDefault="001862C5" w:rsidP="001862C5">
      <w:pPr>
        <w:rPr>
          <w:lang w:val="pt-PT"/>
        </w:rPr>
      </w:pPr>
    </w:p>
    <w:p w14:paraId="3A6BFD5A" w14:textId="77777777" w:rsidR="001862C5" w:rsidRPr="009D515A" w:rsidRDefault="001862C5" w:rsidP="001862C5">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2978" w:name="_Toc475713429"/>
      <w:bookmarkStart w:id="2979" w:name="_Toc475961680"/>
      <w:bookmarkStart w:id="2980" w:name="_Toc475969112"/>
      <w:bookmarkStart w:id="2981" w:name="_Toc475970403"/>
      <w:bookmarkStart w:id="2982" w:name="_Toc475970610"/>
      <w:bookmarkStart w:id="2983" w:name="_Toc475970852"/>
      <w:bookmarkStart w:id="2984" w:name="_Toc475983877"/>
      <w:bookmarkStart w:id="2985" w:name="_Toc475984423"/>
      <w:bookmarkStart w:id="2986" w:name="_Toc475985177"/>
      <w:bookmarkStart w:id="2987" w:name="_Toc503879478"/>
      <w:bookmarkStart w:id="2988" w:name="_Toc503879688"/>
      <w:bookmarkEnd w:id="2978"/>
      <w:bookmarkEnd w:id="2979"/>
      <w:bookmarkEnd w:id="2980"/>
      <w:bookmarkEnd w:id="2981"/>
      <w:bookmarkEnd w:id="2982"/>
      <w:bookmarkEnd w:id="2983"/>
      <w:bookmarkEnd w:id="2984"/>
      <w:bookmarkEnd w:id="2985"/>
      <w:bookmarkEnd w:id="2986"/>
      <w:bookmarkEnd w:id="2987"/>
      <w:bookmarkEnd w:id="2988"/>
    </w:p>
    <w:p w14:paraId="5BE33E09" w14:textId="77777777" w:rsidR="001862C5" w:rsidRPr="00982465" w:rsidRDefault="001862C5" w:rsidP="00F52CAA">
      <w:pPr>
        <w:pStyle w:val="ListParagraph"/>
        <w:keepNext/>
        <w:keepLines/>
        <w:numPr>
          <w:ilvl w:val="0"/>
          <w:numId w:val="45"/>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2989" w:name="_Toc475713430"/>
      <w:bookmarkStart w:id="2990" w:name="_Toc475961681"/>
      <w:bookmarkStart w:id="2991" w:name="_Toc475969113"/>
      <w:bookmarkStart w:id="2992" w:name="_Toc475970404"/>
      <w:bookmarkStart w:id="2993" w:name="_Toc475970611"/>
      <w:bookmarkStart w:id="2994" w:name="_Toc475970853"/>
      <w:bookmarkStart w:id="2995" w:name="_Toc475983878"/>
      <w:bookmarkStart w:id="2996" w:name="_Toc475984424"/>
      <w:bookmarkStart w:id="2997" w:name="_Toc475985178"/>
      <w:bookmarkStart w:id="2998" w:name="_Toc503879479"/>
      <w:bookmarkStart w:id="2999" w:name="_Toc503879689"/>
      <w:bookmarkEnd w:id="2989"/>
      <w:bookmarkEnd w:id="2990"/>
      <w:bookmarkEnd w:id="2991"/>
      <w:bookmarkEnd w:id="2992"/>
      <w:bookmarkEnd w:id="2993"/>
      <w:bookmarkEnd w:id="2994"/>
      <w:bookmarkEnd w:id="2995"/>
      <w:bookmarkEnd w:id="2996"/>
      <w:bookmarkEnd w:id="2997"/>
      <w:bookmarkEnd w:id="2998"/>
      <w:bookmarkEnd w:id="2999"/>
    </w:p>
    <w:p w14:paraId="37CFBF07" w14:textId="505D540D" w:rsidR="001862C5" w:rsidRPr="001862C5" w:rsidRDefault="001862C5" w:rsidP="00F52CAA">
      <w:pPr>
        <w:pStyle w:val="Heading3"/>
        <w:keepLines/>
        <w:numPr>
          <w:ilvl w:val="1"/>
          <w:numId w:val="45"/>
        </w:numPr>
        <w:pBdr>
          <w:top w:val="single" w:sz="24" w:space="1" w:color="0066CC"/>
          <w:bottom w:val="single" w:sz="24" w:space="1" w:color="CCFFFF"/>
        </w:pBdr>
        <w:tabs>
          <w:tab w:val="left" w:pos="709"/>
        </w:tabs>
        <w:spacing w:line="360" w:lineRule="atLeast"/>
      </w:pPr>
      <w:bookmarkStart w:id="3000" w:name="_Toc503879690"/>
      <w:proofErr w:type="spellStart"/>
      <w:r w:rsidRPr="001862C5">
        <w:t>Ficheiro</w:t>
      </w:r>
      <w:proofErr w:type="spellEnd"/>
      <w:r w:rsidRPr="001862C5">
        <w:t xml:space="preserve"> </w:t>
      </w:r>
      <w:r w:rsidRPr="001862C5">
        <w:rPr>
          <w:i/>
        </w:rPr>
        <w:t xml:space="preserve">MAAUDIT </w:t>
      </w:r>
      <w:r w:rsidRPr="001862C5">
        <w:t>(</w:t>
      </w:r>
      <w:r>
        <w:rPr>
          <w:i/>
        </w:rPr>
        <w:t>MAAUDIT</w:t>
      </w:r>
      <w:r w:rsidRPr="001862C5">
        <w:rPr>
          <w:i/>
        </w:rPr>
        <w:t>_AAAA</w:t>
      </w:r>
      <w:r>
        <w:rPr>
          <w:i/>
        </w:rPr>
        <w:t>MMDD</w:t>
      </w:r>
      <w:r w:rsidRPr="001862C5">
        <w:rPr>
          <w:i/>
        </w:rPr>
        <w:t>.ASC</w:t>
      </w:r>
      <w:r w:rsidRPr="001862C5">
        <w:t>)</w:t>
      </w:r>
      <w:bookmarkEnd w:id="3000"/>
    </w:p>
    <w:p w14:paraId="37E04EA1" w14:textId="77777777" w:rsidR="001862C5" w:rsidRPr="009D515A" w:rsidRDefault="001862C5" w:rsidP="004C38E5">
      <w:pPr>
        <w:pStyle w:val="Heading4"/>
        <w:numPr>
          <w:ilvl w:val="2"/>
          <w:numId w:val="28"/>
        </w:numPr>
        <w:spacing w:line="360" w:lineRule="atLeast"/>
        <w:rPr>
          <w:lang w:val="pt-PT"/>
        </w:rPr>
      </w:pPr>
      <w:r w:rsidRPr="009D515A">
        <w:rPr>
          <w:lang w:val="pt-PT"/>
        </w:rPr>
        <w:t>Especificações</w:t>
      </w:r>
    </w:p>
    <w:p w14:paraId="33353D39" w14:textId="77777777" w:rsidR="001862C5" w:rsidRDefault="001862C5" w:rsidP="001862C5"/>
    <w:p w14:paraId="2274614F" w14:textId="6DA09108" w:rsidR="004C38E5" w:rsidRDefault="00EF34E0" w:rsidP="004C38E5">
      <w:pPr>
        <w:rPr>
          <w:lang w:val="pt-PT"/>
        </w:rPr>
      </w:pPr>
      <w:r>
        <w:rPr>
          <w:lang w:val="pt-PT"/>
        </w:rPr>
        <w:t>F</w:t>
      </w:r>
      <w:r w:rsidR="004C38E5" w:rsidRPr="004C38E5">
        <w:rPr>
          <w:lang w:val="pt-PT"/>
        </w:rPr>
        <w:t xml:space="preserve">icheiro </w:t>
      </w:r>
      <w:r>
        <w:rPr>
          <w:lang w:val="pt-PT"/>
        </w:rPr>
        <w:t>diário contendo</w:t>
      </w:r>
      <w:r w:rsidR="004C38E5">
        <w:rPr>
          <w:lang w:val="pt-PT"/>
        </w:rPr>
        <w:t xml:space="preserve"> todas </w:t>
      </w:r>
      <w:r w:rsidR="005E5D3B">
        <w:rPr>
          <w:lang w:val="pt-PT"/>
        </w:rPr>
        <w:t xml:space="preserve">as </w:t>
      </w:r>
      <w:r w:rsidR="004C38E5">
        <w:rPr>
          <w:lang w:val="pt-PT"/>
        </w:rPr>
        <w:t xml:space="preserve">transações de aposta e de cancelamento do jogo Placard registadas </w:t>
      </w:r>
      <w:r>
        <w:rPr>
          <w:lang w:val="pt-PT"/>
        </w:rPr>
        <w:t xml:space="preserve">no dia AAAAMMDD do sistema Millennium </w:t>
      </w:r>
      <w:r w:rsidR="004C38E5">
        <w:rPr>
          <w:lang w:val="pt-PT"/>
        </w:rPr>
        <w:t>no fich</w:t>
      </w:r>
      <w:r>
        <w:rPr>
          <w:lang w:val="pt-PT"/>
        </w:rPr>
        <w:t xml:space="preserve">eiro MTMF. </w:t>
      </w:r>
      <w:r w:rsidR="003406B5">
        <w:rPr>
          <w:lang w:val="pt-PT"/>
        </w:rPr>
        <w:t>Este ficheiro serve o</w:t>
      </w:r>
      <w:r>
        <w:rPr>
          <w:lang w:val="pt-PT"/>
        </w:rPr>
        <w:t xml:space="preserve"> processo de auditoria diária MILL/ABP às transações de aposta e cancelamento do jogo Placard.</w:t>
      </w:r>
    </w:p>
    <w:p w14:paraId="6311C742" w14:textId="77777777" w:rsidR="004C38E5" w:rsidRDefault="004C38E5" w:rsidP="004C38E5">
      <w:pPr>
        <w:rPr>
          <w:lang w:val="pt-PT"/>
        </w:rPr>
      </w:pPr>
    </w:p>
    <w:p w14:paraId="3C162729" w14:textId="1139BB56" w:rsidR="004C38E5" w:rsidRDefault="004C38E5" w:rsidP="004C38E5">
      <w:pPr>
        <w:rPr>
          <w:lang w:val="pt-PT"/>
        </w:rPr>
      </w:pPr>
      <w:r>
        <w:rPr>
          <w:lang w:val="pt-PT"/>
        </w:rPr>
        <w:t xml:space="preserve">Este ficheiro </w:t>
      </w:r>
      <w:r w:rsidR="00EF34E0">
        <w:rPr>
          <w:lang w:val="pt-PT"/>
        </w:rPr>
        <w:t>apresenta</w:t>
      </w:r>
      <w:r>
        <w:rPr>
          <w:lang w:val="pt-PT"/>
        </w:rPr>
        <w:t xml:space="preserve"> a seguinte estrutura:</w:t>
      </w:r>
    </w:p>
    <w:p w14:paraId="498CBEB6" w14:textId="77777777" w:rsidR="004C38E5" w:rsidRDefault="004C38E5" w:rsidP="004C38E5">
      <w:pPr>
        <w:rPr>
          <w:lang w:val="pt-PT"/>
        </w:rPr>
      </w:pPr>
    </w:p>
    <w:p w14:paraId="592E4244" w14:textId="43E8E25B" w:rsidR="004C38E5" w:rsidRDefault="004C38E5" w:rsidP="00F52CAA">
      <w:pPr>
        <w:pStyle w:val="ListParagraph"/>
        <w:numPr>
          <w:ilvl w:val="0"/>
          <w:numId w:val="52"/>
        </w:numPr>
        <w:rPr>
          <w:rFonts w:ascii="Century Gothic" w:hAnsi="Century Gothic" w:cs="Times New Roman"/>
          <w:sz w:val="20"/>
          <w:szCs w:val="24"/>
        </w:rPr>
      </w:pPr>
      <w:proofErr w:type="spellStart"/>
      <w:r w:rsidRPr="004C38E5">
        <w:rPr>
          <w:rFonts w:ascii="Century Gothic" w:hAnsi="Century Gothic" w:cs="Times New Roman"/>
          <w:sz w:val="20"/>
          <w:szCs w:val="24"/>
        </w:rPr>
        <w:t>Header</w:t>
      </w:r>
      <w:proofErr w:type="spellEnd"/>
      <w:r w:rsidRPr="004C38E5">
        <w:rPr>
          <w:rFonts w:ascii="Century Gothic" w:hAnsi="Century Gothic" w:cs="Times New Roman"/>
          <w:sz w:val="20"/>
          <w:szCs w:val="24"/>
        </w:rPr>
        <w:t xml:space="preserve"> – primeiro registo do ficheiro, é obrig</w:t>
      </w:r>
      <w:r>
        <w:rPr>
          <w:rFonts w:ascii="Century Gothic" w:hAnsi="Century Gothic" w:cs="Times New Roman"/>
          <w:sz w:val="20"/>
          <w:szCs w:val="24"/>
        </w:rPr>
        <w:t xml:space="preserve">atório </w:t>
      </w:r>
      <w:r w:rsidR="00FA56F6">
        <w:rPr>
          <w:rFonts w:ascii="Century Gothic" w:hAnsi="Century Gothic" w:cs="Times New Roman"/>
          <w:sz w:val="20"/>
          <w:szCs w:val="24"/>
        </w:rPr>
        <w:t>e contém dados relativos à criação do ficheiro</w:t>
      </w:r>
      <w:r w:rsidR="005E5D3B">
        <w:rPr>
          <w:rFonts w:ascii="Century Gothic" w:hAnsi="Century Gothic" w:cs="Times New Roman"/>
          <w:sz w:val="20"/>
          <w:szCs w:val="24"/>
        </w:rPr>
        <w:t>;</w:t>
      </w:r>
    </w:p>
    <w:p w14:paraId="6003090E" w14:textId="5840A00A" w:rsidR="00FA56F6" w:rsidRPr="00EF34E0" w:rsidRDefault="004C38E5" w:rsidP="00F52CAA">
      <w:pPr>
        <w:pStyle w:val="ListParagraph"/>
        <w:numPr>
          <w:ilvl w:val="0"/>
          <w:numId w:val="52"/>
        </w:numPr>
      </w:pPr>
      <w:r>
        <w:rPr>
          <w:rFonts w:ascii="Century Gothic" w:hAnsi="Century Gothic" w:cs="Times New Roman"/>
          <w:sz w:val="20"/>
          <w:szCs w:val="24"/>
        </w:rPr>
        <w:t xml:space="preserve">Body – composto por registos </w:t>
      </w:r>
      <w:r w:rsidR="00EF34E0">
        <w:rPr>
          <w:rFonts w:ascii="Century Gothic" w:hAnsi="Century Gothic" w:cs="Times New Roman"/>
          <w:sz w:val="20"/>
          <w:szCs w:val="24"/>
        </w:rPr>
        <w:t>de transações dos tipos Aposta e Cancelamento do jogo Placard do dia AAAAMMDD</w:t>
      </w:r>
      <w:r w:rsidR="005E5D3B">
        <w:rPr>
          <w:rFonts w:ascii="Century Gothic" w:hAnsi="Century Gothic" w:cs="Times New Roman"/>
          <w:sz w:val="20"/>
          <w:szCs w:val="24"/>
        </w:rPr>
        <w:t>;</w:t>
      </w:r>
    </w:p>
    <w:p w14:paraId="62F33E2E" w14:textId="7BF63FE7" w:rsidR="004C38E5" w:rsidRPr="004C38E5" w:rsidRDefault="00FA56F6" w:rsidP="00F52CAA">
      <w:pPr>
        <w:pStyle w:val="ListParagraph"/>
        <w:numPr>
          <w:ilvl w:val="0"/>
          <w:numId w:val="52"/>
        </w:numPr>
        <w:rPr>
          <w:rFonts w:ascii="Century Gothic" w:hAnsi="Century Gothic" w:cs="Times New Roman"/>
          <w:sz w:val="20"/>
          <w:szCs w:val="24"/>
        </w:rPr>
      </w:pPr>
      <w:r>
        <w:rPr>
          <w:rFonts w:ascii="Century Gothic" w:hAnsi="Century Gothic" w:cs="Times New Roman"/>
          <w:sz w:val="20"/>
          <w:szCs w:val="24"/>
        </w:rPr>
        <w:t>Trailer – último registo do ficheiro, é obrigatório</w:t>
      </w:r>
      <w:r w:rsidR="00EF34E0">
        <w:rPr>
          <w:rFonts w:ascii="Century Gothic" w:hAnsi="Century Gothic" w:cs="Times New Roman"/>
          <w:sz w:val="20"/>
          <w:szCs w:val="24"/>
        </w:rPr>
        <w:t xml:space="preserve"> e contém </w:t>
      </w:r>
      <w:r w:rsidR="00716535">
        <w:rPr>
          <w:rFonts w:ascii="Century Gothic" w:hAnsi="Century Gothic" w:cs="Times New Roman"/>
          <w:sz w:val="20"/>
          <w:szCs w:val="24"/>
        </w:rPr>
        <w:t xml:space="preserve">o </w:t>
      </w:r>
      <w:r w:rsidR="00EF34E0">
        <w:rPr>
          <w:rFonts w:ascii="Century Gothic" w:hAnsi="Century Gothic" w:cs="Times New Roman"/>
          <w:sz w:val="20"/>
          <w:szCs w:val="24"/>
        </w:rPr>
        <w:t>resumo dos dados do ficheiro</w:t>
      </w:r>
      <w:r w:rsidR="005E5D3B">
        <w:rPr>
          <w:rFonts w:ascii="Century Gothic" w:hAnsi="Century Gothic" w:cs="Times New Roman"/>
          <w:sz w:val="20"/>
          <w:szCs w:val="24"/>
        </w:rPr>
        <w:t>.</w:t>
      </w:r>
    </w:p>
    <w:p w14:paraId="0F44B911" w14:textId="208B4ED9" w:rsidR="001862C5" w:rsidRPr="0030659E" w:rsidRDefault="001862C5" w:rsidP="001862C5">
      <w:pPr>
        <w:pStyle w:val="Heading4"/>
        <w:numPr>
          <w:ilvl w:val="2"/>
          <w:numId w:val="28"/>
        </w:numPr>
        <w:spacing w:line="360" w:lineRule="atLeast"/>
        <w:rPr>
          <w:i w:val="0"/>
          <w:lang w:val="pt-PT"/>
        </w:rPr>
      </w:pPr>
      <w:r w:rsidRPr="009D515A">
        <w:rPr>
          <w:lang w:val="pt-PT"/>
        </w:rPr>
        <w:t xml:space="preserve">Estrutura do Ficheiro </w:t>
      </w:r>
      <w:r w:rsidR="004C38E5">
        <w:rPr>
          <w:i w:val="0"/>
          <w:lang w:val="pt-PT"/>
        </w:rPr>
        <w:t>MAAUDIT_AAAAMMDD.ASC</w:t>
      </w:r>
    </w:p>
    <w:p w14:paraId="0583C077" w14:textId="77777777" w:rsidR="001862C5" w:rsidRDefault="001862C5" w:rsidP="001862C5">
      <w:pPr>
        <w:pStyle w:val="Heading4"/>
        <w:numPr>
          <w:ilvl w:val="3"/>
          <w:numId w:val="28"/>
        </w:numPr>
        <w:spacing w:line="360" w:lineRule="atLeast"/>
        <w:rPr>
          <w:lang w:val="pt-PT"/>
        </w:rPr>
      </w:pPr>
      <w:proofErr w:type="spellStart"/>
      <w:r w:rsidRPr="009D515A">
        <w:rPr>
          <w:lang w:val="pt-PT"/>
        </w:rPr>
        <w:t>Header</w:t>
      </w:r>
      <w:proofErr w:type="spellEnd"/>
    </w:p>
    <w:p w14:paraId="2A7B50CD" w14:textId="77777777" w:rsidR="001862C5" w:rsidRDefault="001862C5" w:rsidP="001862C5">
      <w:pPr>
        <w:rPr>
          <w:lang w:val="pt-PT"/>
        </w:rPr>
      </w:pPr>
    </w:p>
    <w:tbl>
      <w:tblPr>
        <w:tblW w:w="957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6"/>
      </w:tblGrid>
      <w:tr w:rsidR="001862C5" w14:paraId="48C3E509" w14:textId="77777777" w:rsidTr="00156E8E">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7D78B75" w14:textId="77777777" w:rsidR="001862C5" w:rsidRDefault="001862C5" w:rsidP="001862C5">
            <w:pPr>
              <w:spacing w:line="360" w:lineRule="atLeast"/>
              <w:rPr>
                <w:rFonts w:ascii="Book Antiqua" w:hAnsi="Book Antiqua"/>
                <w:b/>
                <w:i/>
                <w:color w:val="FFFFFF"/>
                <w:lang w:val="en-US"/>
              </w:rPr>
            </w:pPr>
            <w:proofErr w:type="spellStart"/>
            <w:r>
              <w:rPr>
                <w:b/>
                <w:i/>
                <w:color w:val="FFFFFF"/>
                <w:lang w:val="en-US"/>
              </w:rPr>
              <w:lastRenderedPageBreak/>
              <w:t>Nomenclatura</w:t>
            </w:r>
            <w:proofErr w:type="spellEnd"/>
          </w:p>
        </w:tc>
        <w:tc>
          <w:tcPr>
            <w:tcW w:w="4786" w:type="dxa"/>
            <w:tcBorders>
              <w:top w:val="threeDEmboss" w:sz="12" w:space="0" w:color="auto"/>
              <w:left w:val="threeDEmboss" w:sz="12" w:space="0" w:color="auto"/>
              <w:bottom w:val="threeDEmboss" w:sz="12" w:space="0" w:color="auto"/>
              <w:right w:val="threeDEmboss" w:sz="12" w:space="0" w:color="auto"/>
            </w:tcBorders>
            <w:hideMark/>
          </w:tcPr>
          <w:p w14:paraId="030DF02F" w14:textId="217DCC44" w:rsidR="001862C5" w:rsidRDefault="00156E8E" w:rsidP="001862C5">
            <w:pPr>
              <w:spacing w:line="360" w:lineRule="atLeast"/>
              <w:rPr>
                <w:rFonts w:ascii="Book Antiqua" w:hAnsi="Book Antiqua"/>
                <w:b/>
                <w:lang w:val="en-US"/>
              </w:rPr>
            </w:pPr>
            <w:r>
              <w:rPr>
                <w:b/>
                <w:bCs/>
                <w:lang w:val="en-US"/>
              </w:rPr>
              <w:t>MAAUDIT_AAAAMMDD</w:t>
            </w:r>
            <w:r w:rsidR="001862C5">
              <w:rPr>
                <w:b/>
                <w:bCs/>
                <w:lang w:val="en-US"/>
              </w:rPr>
              <w:t>.ASC</w:t>
            </w:r>
          </w:p>
        </w:tc>
      </w:tr>
      <w:tr w:rsidR="001862C5" w:rsidRPr="0042125E" w14:paraId="27A2B68E" w14:textId="77777777" w:rsidTr="00156E8E">
        <w:trPr>
          <w:tblHeader/>
          <w:jc w:val="center"/>
        </w:trPr>
        <w:tc>
          <w:tcPr>
            <w:tcW w:w="9570" w:type="dxa"/>
            <w:gridSpan w:val="6"/>
            <w:tcBorders>
              <w:top w:val="threeDEmboss" w:sz="12" w:space="0" w:color="auto"/>
              <w:left w:val="threeDEmboss" w:sz="12" w:space="0" w:color="auto"/>
              <w:bottom w:val="threeDEmboss" w:sz="12" w:space="0" w:color="auto"/>
              <w:right w:val="threeDEmboss" w:sz="12" w:space="0" w:color="auto"/>
            </w:tcBorders>
            <w:hideMark/>
          </w:tcPr>
          <w:p w14:paraId="1E365953" w14:textId="5D38DF17" w:rsidR="001862C5" w:rsidRPr="0030659E" w:rsidRDefault="00156E8E" w:rsidP="001862C5">
            <w:pPr>
              <w:rPr>
                <w:rFonts w:ascii="Book Antiqua" w:hAnsi="Book Antiqua"/>
                <w:szCs w:val="20"/>
                <w:lang w:val="pt-PT"/>
              </w:rPr>
            </w:pPr>
            <w:r>
              <w:rPr>
                <w:lang w:val="pt-PT"/>
              </w:rPr>
              <w:t>MAAUDIT</w:t>
            </w:r>
            <w:r w:rsidR="001862C5" w:rsidRPr="0030659E">
              <w:rPr>
                <w:lang w:val="pt-PT"/>
              </w:rPr>
              <w:t xml:space="preserve"> – </w:t>
            </w:r>
            <w:r>
              <w:rPr>
                <w:lang w:val="pt-PT"/>
              </w:rPr>
              <w:t>Ficheiro de auditoria Millennium/ABP</w:t>
            </w:r>
            <w:r w:rsidR="001862C5" w:rsidRPr="0030659E">
              <w:rPr>
                <w:lang w:val="pt-PT"/>
              </w:rPr>
              <w:t>;</w:t>
            </w:r>
          </w:p>
          <w:p w14:paraId="260D8179" w14:textId="66D4286E" w:rsidR="001862C5" w:rsidRPr="0030659E" w:rsidRDefault="00156E8E" w:rsidP="001862C5">
            <w:pPr>
              <w:rPr>
                <w:lang w:val="pt-PT"/>
              </w:rPr>
            </w:pPr>
            <w:r>
              <w:rPr>
                <w:lang w:val="pt-PT"/>
              </w:rPr>
              <w:t>AAAA</w:t>
            </w:r>
            <w:r w:rsidR="001862C5" w:rsidRPr="0030659E">
              <w:rPr>
                <w:lang w:val="pt-PT"/>
              </w:rPr>
              <w:t xml:space="preserve"> – </w:t>
            </w:r>
            <w:r>
              <w:rPr>
                <w:lang w:val="pt-PT"/>
              </w:rPr>
              <w:t>Ano do sistema Millennium</w:t>
            </w:r>
            <w:r w:rsidR="001862C5" w:rsidRPr="0030659E">
              <w:rPr>
                <w:lang w:val="pt-PT"/>
              </w:rPr>
              <w:t>;</w:t>
            </w:r>
          </w:p>
          <w:p w14:paraId="6F2CBAE6" w14:textId="78917AD2" w:rsidR="001862C5" w:rsidRPr="0030659E" w:rsidRDefault="00156E8E" w:rsidP="001862C5">
            <w:pPr>
              <w:rPr>
                <w:lang w:val="pt-PT"/>
              </w:rPr>
            </w:pPr>
            <w:r>
              <w:rPr>
                <w:lang w:val="pt-PT"/>
              </w:rPr>
              <w:t>MM</w:t>
            </w:r>
            <w:r w:rsidR="001862C5" w:rsidRPr="0030659E">
              <w:rPr>
                <w:lang w:val="pt-PT"/>
              </w:rPr>
              <w:t xml:space="preserve"> – </w:t>
            </w:r>
            <w:r>
              <w:rPr>
                <w:lang w:val="pt-PT"/>
              </w:rPr>
              <w:t>Mês do sistema Millennium</w:t>
            </w:r>
            <w:r w:rsidR="001862C5" w:rsidRPr="0030659E">
              <w:rPr>
                <w:lang w:val="pt-PT"/>
              </w:rPr>
              <w:t>;</w:t>
            </w:r>
          </w:p>
          <w:p w14:paraId="188E56C0" w14:textId="5570BC5E" w:rsidR="001862C5" w:rsidRPr="00156E8E" w:rsidRDefault="00156E8E" w:rsidP="00156E8E">
            <w:pPr>
              <w:rPr>
                <w:lang w:val="pt-PT"/>
              </w:rPr>
            </w:pPr>
            <w:r>
              <w:rPr>
                <w:lang w:val="pt-PT"/>
              </w:rPr>
              <w:t>DD</w:t>
            </w:r>
            <w:r w:rsidR="001862C5" w:rsidRPr="0030659E">
              <w:rPr>
                <w:lang w:val="pt-PT"/>
              </w:rPr>
              <w:t xml:space="preserve"> –</w:t>
            </w:r>
            <w:r>
              <w:rPr>
                <w:lang w:val="pt-PT"/>
              </w:rPr>
              <w:t xml:space="preserve"> Dia do sistema Millennium.</w:t>
            </w:r>
          </w:p>
        </w:tc>
      </w:tr>
      <w:tr w:rsidR="001862C5" w14:paraId="0BA88267" w14:textId="77777777" w:rsidTr="00156E8E">
        <w:trPr>
          <w:tblHeader/>
          <w:jc w:val="center"/>
        </w:trPr>
        <w:tc>
          <w:tcPr>
            <w:tcW w:w="9570"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8421EE8" w14:textId="77777777" w:rsidR="001862C5" w:rsidRDefault="001862C5" w:rsidP="001862C5">
            <w:pPr>
              <w:spacing w:line="360" w:lineRule="atLeast"/>
              <w:rPr>
                <w:rFonts w:ascii="Book Antiqua" w:hAnsi="Book Antiqua"/>
                <w:b/>
                <w:color w:val="FFFFFF"/>
                <w:lang w:val="en-US"/>
              </w:rPr>
            </w:pPr>
            <w:r>
              <w:rPr>
                <w:b/>
                <w:color w:val="FFFFFF"/>
                <w:lang w:val="en-US"/>
              </w:rPr>
              <w:t>Tipo: ASCII</w:t>
            </w:r>
          </w:p>
        </w:tc>
      </w:tr>
      <w:tr w:rsidR="001862C5" w14:paraId="144706DC" w14:textId="77777777" w:rsidTr="00156E8E">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A9F4DE8" w14:textId="77777777" w:rsidR="001862C5" w:rsidRDefault="001862C5" w:rsidP="001862C5">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C7CA8BB" w14:textId="77777777" w:rsidR="001862C5" w:rsidRDefault="001862C5" w:rsidP="001862C5">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561D38B" w14:textId="77777777" w:rsidR="001862C5" w:rsidRDefault="001862C5" w:rsidP="001862C5">
            <w:pPr>
              <w:spacing w:line="360" w:lineRule="atLeast"/>
              <w:jc w:val="center"/>
              <w:rPr>
                <w:rFonts w:ascii="Book Antiqua" w:hAnsi="Book Antiqua"/>
                <w:b/>
                <w:color w:val="FFFFFF"/>
                <w:lang w:val="en-US"/>
              </w:rPr>
            </w:pPr>
            <w:r>
              <w:rPr>
                <w:b/>
                <w:color w:val="FFFFFF"/>
                <w:lang w:val="en-US"/>
              </w:rPr>
              <w:t>PICTURE</w:t>
            </w:r>
          </w:p>
        </w:tc>
        <w:tc>
          <w:tcPr>
            <w:tcW w:w="5846"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4FD4B85" w14:textId="77777777" w:rsidR="001862C5" w:rsidRDefault="001862C5" w:rsidP="001862C5">
            <w:pPr>
              <w:spacing w:line="360" w:lineRule="atLeast"/>
              <w:jc w:val="center"/>
              <w:rPr>
                <w:rFonts w:ascii="Book Antiqua" w:hAnsi="Book Antiqua"/>
                <w:b/>
                <w:color w:val="FFFFFF"/>
                <w:lang w:val="en-US"/>
              </w:rPr>
            </w:pPr>
            <w:r>
              <w:rPr>
                <w:b/>
                <w:color w:val="FFFFFF"/>
                <w:lang w:val="en-US"/>
              </w:rPr>
              <w:t>CONTEÚDO</w:t>
            </w:r>
          </w:p>
        </w:tc>
      </w:tr>
      <w:tr w:rsidR="001862C5" w14:paraId="080B1A69" w14:textId="77777777" w:rsidTr="00156E8E">
        <w:trPr>
          <w:tblHeader/>
          <w:jc w:val="center"/>
        </w:trPr>
        <w:tc>
          <w:tcPr>
            <w:tcW w:w="1173"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3DEDBB9" w14:textId="77777777" w:rsidR="001862C5" w:rsidRDefault="001862C5" w:rsidP="001862C5">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7A00BB8" w14:textId="77777777" w:rsidR="001862C5" w:rsidRDefault="001862C5" w:rsidP="001862C5">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1EE5E91" w14:textId="77777777" w:rsidR="001862C5" w:rsidRDefault="001862C5" w:rsidP="001862C5">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60AEE0E0" w14:textId="77777777" w:rsidR="001862C5" w:rsidRDefault="001862C5" w:rsidP="001862C5">
            <w:pPr>
              <w:jc w:val="left"/>
              <w:rPr>
                <w:rFonts w:ascii="Book Antiqua" w:hAnsi="Book Antiqua"/>
                <w:b/>
                <w:color w:val="FFFFFF"/>
                <w:lang w:val="en-US"/>
              </w:rPr>
            </w:pPr>
          </w:p>
        </w:tc>
        <w:tc>
          <w:tcPr>
            <w:tcW w:w="5846"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2FF5E97D" w14:textId="77777777" w:rsidR="001862C5" w:rsidRDefault="001862C5" w:rsidP="001862C5">
            <w:pPr>
              <w:jc w:val="left"/>
              <w:rPr>
                <w:rFonts w:ascii="Book Antiqua" w:hAnsi="Book Antiqua"/>
                <w:b/>
                <w:color w:val="FFFFFF"/>
                <w:lang w:val="en-US"/>
              </w:rPr>
            </w:pPr>
          </w:p>
        </w:tc>
      </w:tr>
      <w:tr w:rsidR="001862C5" w14:paraId="020CB6DB" w14:textId="77777777" w:rsidTr="00156E8E">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D00D1E3" w14:textId="77777777" w:rsidR="001862C5" w:rsidRDefault="001862C5" w:rsidP="001862C5">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1380BD98" w14:textId="77777777" w:rsidR="001862C5" w:rsidRDefault="001862C5" w:rsidP="001862C5">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CF638AD" w14:textId="77777777" w:rsidR="001862C5" w:rsidRDefault="001862C5" w:rsidP="001862C5">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1CE91121" w14:textId="77777777" w:rsidR="001862C5" w:rsidRDefault="001862C5" w:rsidP="001862C5">
            <w:pPr>
              <w:spacing w:line="360" w:lineRule="auto"/>
              <w:jc w:val="center"/>
              <w:rPr>
                <w:rFonts w:ascii="Book Antiqua" w:hAnsi="Book Antiqua"/>
                <w:lang w:val="en-US"/>
              </w:rPr>
            </w:pPr>
            <w:r>
              <w:rPr>
                <w:lang w:val="en-US"/>
              </w:rPr>
              <w:t>X (02)</w:t>
            </w:r>
          </w:p>
        </w:tc>
        <w:tc>
          <w:tcPr>
            <w:tcW w:w="5846" w:type="dxa"/>
            <w:gridSpan w:val="2"/>
            <w:tcBorders>
              <w:top w:val="threeDEmboss" w:sz="12" w:space="0" w:color="auto"/>
              <w:left w:val="threeDEmboss" w:sz="12" w:space="0" w:color="auto"/>
              <w:bottom w:val="threeDEmboss" w:sz="12" w:space="0" w:color="auto"/>
              <w:right w:val="threeDEmboss" w:sz="12" w:space="0" w:color="auto"/>
            </w:tcBorders>
            <w:hideMark/>
          </w:tcPr>
          <w:p w14:paraId="3442CF05" w14:textId="77777777" w:rsidR="001862C5" w:rsidRDefault="001862C5" w:rsidP="001862C5">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“HP”</w:t>
            </w:r>
          </w:p>
        </w:tc>
      </w:tr>
      <w:tr w:rsidR="001862C5" w:rsidRPr="0042125E" w14:paraId="049145F5" w14:textId="77777777" w:rsidTr="00156E8E">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3CCFA056" w14:textId="77777777" w:rsidR="001862C5" w:rsidRDefault="001862C5" w:rsidP="001862C5">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446E69A" w14:textId="77777777" w:rsidR="001862C5" w:rsidRDefault="001862C5" w:rsidP="001862C5">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F0966E1" w14:textId="77777777" w:rsidR="001862C5" w:rsidRDefault="001862C5" w:rsidP="001862C5">
            <w:pPr>
              <w:spacing w:line="360" w:lineRule="auto"/>
              <w:jc w:val="center"/>
              <w:rPr>
                <w:rFonts w:ascii="Book Antiqua" w:hAnsi="Book Antiqua"/>
                <w:lang w:val="en-US"/>
              </w:rPr>
            </w:pPr>
            <w:r>
              <w:rPr>
                <w:lang w:val="en-US"/>
              </w:rPr>
              <w:t>10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16BCA3C7" w14:textId="77777777" w:rsidR="001862C5" w:rsidRDefault="001862C5" w:rsidP="001862C5">
            <w:pPr>
              <w:spacing w:line="360" w:lineRule="auto"/>
              <w:jc w:val="center"/>
              <w:rPr>
                <w:rFonts w:ascii="Book Antiqua" w:hAnsi="Book Antiqua"/>
                <w:lang w:val="en-US"/>
              </w:rPr>
            </w:pPr>
            <w:r>
              <w:rPr>
                <w:lang w:val="en-US"/>
              </w:rPr>
              <w:t>9 (08)</w:t>
            </w:r>
          </w:p>
        </w:tc>
        <w:tc>
          <w:tcPr>
            <w:tcW w:w="5846" w:type="dxa"/>
            <w:gridSpan w:val="2"/>
            <w:tcBorders>
              <w:top w:val="threeDEmboss" w:sz="12" w:space="0" w:color="auto"/>
              <w:left w:val="threeDEmboss" w:sz="12" w:space="0" w:color="auto"/>
              <w:bottom w:val="threeDEmboss" w:sz="12" w:space="0" w:color="auto"/>
              <w:right w:val="threeDEmboss" w:sz="12" w:space="0" w:color="auto"/>
            </w:tcBorders>
            <w:hideMark/>
          </w:tcPr>
          <w:p w14:paraId="5DE3BB32" w14:textId="77777777" w:rsidR="001862C5" w:rsidRPr="0030659E" w:rsidRDefault="001862C5" w:rsidP="001862C5">
            <w:pPr>
              <w:spacing w:line="360" w:lineRule="auto"/>
              <w:rPr>
                <w:rFonts w:ascii="Book Antiqua" w:hAnsi="Book Antiqua"/>
                <w:lang w:val="pt-PT"/>
              </w:rPr>
            </w:pPr>
            <w:r w:rsidRPr="0030659E">
              <w:rPr>
                <w:lang w:val="pt-PT"/>
              </w:rPr>
              <w:t>Data da geração do ficheiro (AAAAMMDD)</w:t>
            </w:r>
          </w:p>
        </w:tc>
      </w:tr>
      <w:tr w:rsidR="001862C5" w14:paraId="1C16452F" w14:textId="77777777" w:rsidTr="00156E8E">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543584D8" w14:textId="77777777" w:rsidR="001862C5" w:rsidRDefault="001862C5" w:rsidP="001862C5">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4363F31" w14:textId="77777777" w:rsidR="001862C5" w:rsidRDefault="001862C5" w:rsidP="001862C5">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02303C8" w14:textId="77777777" w:rsidR="001862C5" w:rsidRDefault="001862C5" w:rsidP="001862C5">
            <w:pPr>
              <w:spacing w:line="360" w:lineRule="auto"/>
              <w:jc w:val="center"/>
              <w:rPr>
                <w:rFonts w:ascii="Book Antiqua" w:hAnsi="Book Antiqua"/>
                <w:lang w:val="en-US"/>
              </w:rPr>
            </w:pPr>
            <w:r>
              <w:rPr>
                <w:lang w:val="en-US"/>
              </w:rPr>
              <w:t>18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6A54E659" w14:textId="77777777" w:rsidR="001862C5" w:rsidRDefault="001862C5" w:rsidP="001862C5">
            <w:pPr>
              <w:spacing w:line="360" w:lineRule="auto"/>
              <w:jc w:val="center"/>
              <w:rPr>
                <w:rFonts w:ascii="Book Antiqua" w:hAnsi="Book Antiqua"/>
                <w:lang w:val="en-US"/>
              </w:rPr>
            </w:pPr>
            <w:r>
              <w:rPr>
                <w:lang w:val="en-US"/>
              </w:rPr>
              <w:t>9 (08)</w:t>
            </w:r>
          </w:p>
        </w:tc>
        <w:tc>
          <w:tcPr>
            <w:tcW w:w="5846" w:type="dxa"/>
            <w:gridSpan w:val="2"/>
            <w:tcBorders>
              <w:top w:val="threeDEmboss" w:sz="12" w:space="0" w:color="auto"/>
              <w:left w:val="threeDEmboss" w:sz="12" w:space="0" w:color="auto"/>
              <w:bottom w:val="threeDEmboss" w:sz="12" w:space="0" w:color="auto"/>
              <w:right w:val="threeDEmboss" w:sz="12" w:space="0" w:color="auto"/>
            </w:tcBorders>
            <w:hideMark/>
          </w:tcPr>
          <w:p w14:paraId="5615C43D" w14:textId="0D931F06" w:rsidR="001862C5" w:rsidRDefault="001862C5" w:rsidP="00156E8E">
            <w:pPr>
              <w:spacing w:line="360" w:lineRule="auto"/>
              <w:rPr>
                <w:rFonts w:ascii="Book Antiqua" w:hAnsi="Book Antiqua"/>
                <w:lang w:val="en-US"/>
              </w:rPr>
            </w:pPr>
            <w:r>
              <w:rPr>
                <w:lang w:val="en-US"/>
              </w:rPr>
              <w:t xml:space="preserve">Data </w:t>
            </w:r>
            <w:r w:rsidR="00156E8E">
              <w:rPr>
                <w:lang w:val="en-US"/>
              </w:rPr>
              <w:t xml:space="preserve">CDC do </w:t>
            </w:r>
            <w:proofErr w:type="spellStart"/>
            <w:r w:rsidR="00156E8E">
              <w:rPr>
                <w:lang w:val="en-US"/>
              </w:rPr>
              <w:t>sistema</w:t>
            </w:r>
            <w:proofErr w:type="spellEnd"/>
            <w:r w:rsidR="00156E8E">
              <w:rPr>
                <w:lang w:val="en-US"/>
              </w:rPr>
              <w:t xml:space="preserve"> Millennium</w:t>
            </w:r>
            <w:r>
              <w:rPr>
                <w:lang w:val="en-US"/>
              </w:rPr>
              <w:t xml:space="preserve"> (AAAAMMDD)</w:t>
            </w:r>
          </w:p>
        </w:tc>
      </w:tr>
      <w:tr w:rsidR="001862C5" w:rsidRPr="0042125E" w14:paraId="015E11CA" w14:textId="77777777" w:rsidTr="00156E8E">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1D68DA91" w14:textId="77777777" w:rsidR="001862C5" w:rsidRDefault="001862C5" w:rsidP="001862C5">
            <w:pPr>
              <w:spacing w:line="360" w:lineRule="auto"/>
              <w:jc w:val="center"/>
              <w:rPr>
                <w:rFonts w:ascii="Book Antiqua" w:hAnsi="Book Antiqua"/>
                <w:lang w:val="en-US"/>
              </w:rPr>
            </w:pPr>
            <w:r>
              <w:rPr>
                <w:lang w:val="en-US"/>
              </w:rPr>
              <w:t>G.04</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A95B2E2" w14:textId="77777777" w:rsidR="001862C5" w:rsidRDefault="001862C5" w:rsidP="001862C5">
            <w:pPr>
              <w:spacing w:line="360" w:lineRule="auto"/>
              <w:jc w:val="center"/>
              <w:rPr>
                <w:rFonts w:ascii="Book Antiqua" w:hAnsi="Book Antiqua"/>
                <w:lang w:val="en-US"/>
              </w:rPr>
            </w:pPr>
            <w:r>
              <w:rPr>
                <w:lang w:val="en-US"/>
              </w:rPr>
              <w:t>19</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BFC6982" w14:textId="232DA9B9" w:rsidR="001862C5" w:rsidRDefault="001862C5" w:rsidP="00156E8E">
            <w:pPr>
              <w:spacing w:line="360" w:lineRule="auto"/>
              <w:jc w:val="center"/>
              <w:rPr>
                <w:rFonts w:ascii="Book Antiqua" w:hAnsi="Book Antiqua"/>
                <w:lang w:val="en-US"/>
              </w:rPr>
            </w:pPr>
            <w:r>
              <w:rPr>
                <w:lang w:val="en-US"/>
              </w:rPr>
              <w:t>2</w:t>
            </w:r>
            <w:r w:rsidR="00156E8E">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5D687F29" w14:textId="7C7B2CEB" w:rsidR="001862C5" w:rsidRDefault="001862C5" w:rsidP="00156E8E">
            <w:pPr>
              <w:spacing w:line="360" w:lineRule="auto"/>
              <w:jc w:val="center"/>
              <w:rPr>
                <w:rFonts w:ascii="Book Antiqua" w:hAnsi="Book Antiqua"/>
                <w:lang w:val="en-US"/>
              </w:rPr>
            </w:pPr>
            <w:r>
              <w:rPr>
                <w:lang w:val="en-US"/>
              </w:rPr>
              <w:t>9 (0</w:t>
            </w:r>
            <w:r w:rsidR="00156E8E">
              <w:rPr>
                <w:lang w:val="en-US"/>
              </w:rPr>
              <w:t>4</w:t>
            </w:r>
            <w:r>
              <w:rPr>
                <w:lang w:val="en-US"/>
              </w:rPr>
              <w:t>)</w:t>
            </w:r>
          </w:p>
        </w:tc>
        <w:tc>
          <w:tcPr>
            <w:tcW w:w="5846" w:type="dxa"/>
            <w:gridSpan w:val="2"/>
            <w:tcBorders>
              <w:top w:val="threeDEmboss" w:sz="12" w:space="0" w:color="auto"/>
              <w:left w:val="threeDEmboss" w:sz="12" w:space="0" w:color="auto"/>
              <w:bottom w:val="threeDEmboss" w:sz="12" w:space="0" w:color="auto"/>
              <w:right w:val="threeDEmboss" w:sz="12" w:space="0" w:color="auto"/>
            </w:tcBorders>
            <w:hideMark/>
          </w:tcPr>
          <w:p w14:paraId="0CE3270F" w14:textId="532BAFB6" w:rsidR="001862C5" w:rsidRPr="0030659E" w:rsidRDefault="00156E8E" w:rsidP="001862C5">
            <w:pPr>
              <w:spacing w:line="360" w:lineRule="auto"/>
              <w:rPr>
                <w:rFonts w:ascii="Book Antiqua" w:hAnsi="Book Antiqua"/>
                <w:lang w:val="pt-PT"/>
              </w:rPr>
            </w:pPr>
            <w:r>
              <w:rPr>
                <w:lang w:val="pt-PT"/>
              </w:rPr>
              <w:t>Data CDC do sistema Millennium (CCCC)</w:t>
            </w:r>
          </w:p>
        </w:tc>
      </w:tr>
      <w:tr w:rsidR="001862C5" w:rsidRPr="0042125E" w14:paraId="1ABB3BC3" w14:textId="77777777" w:rsidTr="00156E8E">
        <w:trPr>
          <w:jc w:val="center"/>
        </w:trPr>
        <w:tc>
          <w:tcPr>
            <w:tcW w:w="9570" w:type="dxa"/>
            <w:gridSpan w:val="6"/>
            <w:tcBorders>
              <w:top w:val="threeDEmboss" w:sz="12" w:space="0" w:color="auto"/>
              <w:left w:val="threeDEmboss" w:sz="12" w:space="0" w:color="auto"/>
              <w:bottom w:val="threeDEmboss" w:sz="12" w:space="0" w:color="auto"/>
              <w:right w:val="threeDEmboss" w:sz="12" w:space="0" w:color="auto"/>
            </w:tcBorders>
            <w:hideMark/>
          </w:tcPr>
          <w:p w14:paraId="0C0BA815" w14:textId="77777777" w:rsidR="001862C5" w:rsidRPr="0030659E" w:rsidRDefault="001862C5" w:rsidP="001862C5">
            <w:pPr>
              <w:spacing w:after="120"/>
              <w:rPr>
                <w:rFonts w:ascii="Book Antiqua" w:hAnsi="Book Antiqua"/>
                <w:b/>
                <w:szCs w:val="20"/>
                <w:lang w:val="pt-PT"/>
              </w:rPr>
            </w:pPr>
            <w:r w:rsidRPr="0030659E">
              <w:rPr>
                <w:b/>
                <w:lang w:val="pt-PT"/>
              </w:rPr>
              <w:t>DESCRIÇÃO DOS CAMPOS DO REGISTO “HP”</w:t>
            </w:r>
          </w:p>
          <w:p w14:paraId="363BE4ED" w14:textId="77777777" w:rsidR="001862C5" w:rsidRPr="0030659E" w:rsidRDefault="001862C5" w:rsidP="001862C5">
            <w:pPr>
              <w:rPr>
                <w:lang w:val="pt-PT"/>
              </w:rPr>
            </w:pPr>
            <w:r w:rsidRPr="0030659E">
              <w:rPr>
                <w:lang w:val="pt-PT"/>
              </w:rPr>
              <w:t>G.01 – Referência do Registo = “HP”.</w:t>
            </w:r>
          </w:p>
          <w:p w14:paraId="32CA33E3" w14:textId="461B6681" w:rsidR="001862C5" w:rsidRPr="0030659E" w:rsidRDefault="001862C5" w:rsidP="001862C5">
            <w:pPr>
              <w:rPr>
                <w:lang w:val="pt-PT"/>
              </w:rPr>
            </w:pPr>
            <w:r w:rsidRPr="0030659E">
              <w:rPr>
                <w:lang w:val="pt-PT"/>
              </w:rPr>
              <w:t>G.02 – Data da geração do ficheiro</w:t>
            </w:r>
            <w:r w:rsidR="008525AB">
              <w:rPr>
                <w:lang w:val="pt-PT"/>
              </w:rPr>
              <w:t>,</w:t>
            </w:r>
            <w:r w:rsidRPr="0030659E">
              <w:rPr>
                <w:lang w:val="pt-PT"/>
              </w:rPr>
              <w:t xml:space="preserve"> </w:t>
            </w:r>
            <w:r w:rsidR="00156E8E">
              <w:rPr>
                <w:lang w:val="pt-PT"/>
              </w:rPr>
              <w:t>no formato AAAAMMDD</w:t>
            </w:r>
            <w:r w:rsidRPr="0030659E">
              <w:rPr>
                <w:lang w:val="pt-PT"/>
              </w:rPr>
              <w:t>.</w:t>
            </w:r>
          </w:p>
          <w:p w14:paraId="12355280" w14:textId="243829F9" w:rsidR="001862C5" w:rsidRPr="0030659E" w:rsidRDefault="001862C5" w:rsidP="001862C5">
            <w:pPr>
              <w:rPr>
                <w:lang w:val="pt-PT"/>
              </w:rPr>
            </w:pPr>
            <w:r w:rsidRPr="0030659E">
              <w:rPr>
                <w:lang w:val="pt-PT"/>
              </w:rPr>
              <w:t>G.03 –</w:t>
            </w:r>
            <w:r w:rsidR="00156E8E">
              <w:rPr>
                <w:lang w:val="pt-PT"/>
              </w:rPr>
              <w:t xml:space="preserve"> Data CDC do sistema Millennium</w:t>
            </w:r>
            <w:r w:rsidR="008525AB">
              <w:rPr>
                <w:lang w:val="pt-PT"/>
              </w:rPr>
              <w:t>,</w:t>
            </w:r>
            <w:r w:rsidR="00156E8E">
              <w:rPr>
                <w:lang w:val="pt-PT"/>
              </w:rPr>
              <w:t xml:space="preserve"> no formato AAAAMMDD</w:t>
            </w:r>
            <w:r w:rsidRPr="0030659E">
              <w:rPr>
                <w:lang w:val="pt-PT"/>
              </w:rPr>
              <w:t xml:space="preserve">.  </w:t>
            </w:r>
          </w:p>
          <w:p w14:paraId="53D4833A" w14:textId="19AEF766" w:rsidR="001862C5" w:rsidRPr="0030659E" w:rsidRDefault="001862C5" w:rsidP="00156E8E">
            <w:pPr>
              <w:rPr>
                <w:rFonts w:ascii="Book Antiqua" w:hAnsi="Book Antiqua"/>
                <w:lang w:val="pt-PT"/>
              </w:rPr>
            </w:pPr>
            <w:r w:rsidRPr="0030659E">
              <w:rPr>
                <w:lang w:val="pt-PT"/>
              </w:rPr>
              <w:t xml:space="preserve">G.04 – </w:t>
            </w:r>
            <w:r w:rsidR="00156E8E">
              <w:rPr>
                <w:lang w:val="pt-PT"/>
              </w:rPr>
              <w:t>Data CDC do sistema Millennium</w:t>
            </w:r>
            <w:r w:rsidR="008525AB">
              <w:rPr>
                <w:lang w:val="pt-PT"/>
              </w:rPr>
              <w:t>,</w:t>
            </w:r>
            <w:r w:rsidR="00156E8E">
              <w:rPr>
                <w:lang w:val="pt-PT"/>
              </w:rPr>
              <w:t xml:space="preserve"> no formato CCCC. </w:t>
            </w:r>
          </w:p>
        </w:tc>
      </w:tr>
    </w:tbl>
    <w:p w14:paraId="1BF06CB4" w14:textId="77777777" w:rsidR="001862C5" w:rsidRPr="006B1B1C" w:rsidRDefault="001862C5" w:rsidP="001862C5">
      <w:pPr>
        <w:rPr>
          <w:lang w:val="pt-PT"/>
        </w:rPr>
      </w:pPr>
    </w:p>
    <w:p w14:paraId="7186E617" w14:textId="77777777" w:rsidR="001862C5" w:rsidRDefault="001862C5" w:rsidP="001862C5">
      <w:pPr>
        <w:pStyle w:val="Heading4"/>
        <w:numPr>
          <w:ilvl w:val="3"/>
          <w:numId w:val="28"/>
        </w:numPr>
        <w:spacing w:line="360" w:lineRule="atLeast"/>
        <w:rPr>
          <w:lang w:val="pt-PT"/>
        </w:rPr>
      </w:pPr>
      <w:r>
        <w:rPr>
          <w:lang w:val="pt-PT"/>
        </w:rPr>
        <w:t>Corpo do ficheiro</w:t>
      </w:r>
    </w:p>
    <w:p w14:paraId="5F36031B" w14:textId="77777777" w:rsidR="001862C5" w:rsidRDefault="001862C5" w:rsidP="001862C5">
      <w:pPr>
        <w:rPr>
          <w:lang w:val="pt-PT"/>
        </w:rPr>
      </w:pPr>
    </w:p>
    <w:p w14:paraId="3621FB4D" w14:textId="77777777" w:rsidR="001862C5" w:rsidRDefault="001862C5" w:rsidP="001862C5">
      <w:pPr>
        <w:pStyle w:val="ListParagraph"/>
        <w:ind w:left="0"/>
        <w:rPr>
          <w:b/>
        </w:rPr>
      </w:pPr>
      <w:r>
        <w:rPr>
          <w:b/>
        </w:rPr>
        <w:t>Registos do tipo 01:</w:t>
      </w:r>
    </w:p>
    <w:p w14:paraId="50B2804E" w14:textId="77777777" w:rsidR="001862C5" w:rsidRDefault="001862C5" w:rsidP="001862C5">
      <w:pPr>
        <w:pStyle w:val="ListParagraph"/>
        <w:ind w:left="0"/>
        <w:rPr>
          <w:b/>
        </w:rPr>
      </w:pP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1862C5" w14:paraId="3BAD3731" w14:textId="77777777" w:rsidTr="00156E8E">
        <w:trPr>
          <w:tblHeader/>
          <w:jc w:val="center"/>
        </w:trPr>
        <w:tc>
          <w:tcPr>
            <w:tcW w:w="9540"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AF1072D" w14:textId="77777777" w:rsidR="001862C5" w:rsidRDefault="001862C5" w:rsidP="001862C5">
            <w:pPr>
              <w:spacing w:line="360" w:lineRule="atLeast"/>
              <w:rPr>
                <w:rFonts w:ascii="Book Antiqua" w:hAnsi="Book Antiqua"/>
                <w:b/>
                <w:color w:val="FFFFFF"/>
                <w:lang w:val="en-US"/>
              </w:rPr>
            </w:pPr>
            <w:r>
              <w:rPr>
                <w:b/>
                <w:color w:val="FFFFFF"/>
                <w:lang w:val="en-US"/>
              </w:rPr>
              <w:t>Tipo: ASCII</w:t>
            </w:r>
          </w:p>
        </w:tc>
      </w:tr>
      <w:tr w:rsidR="001862C5" w14:paraId="499312FB" w14:textId="77777777" w:rsidTr="00156E8E">
        <w:trPr>
          <w:tblHeader/>
          <w:jc w:val="center"/>
        </w:trPr>
        <w:tc>
          <w:tcPr>
            <w:tcW w:w="117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F2B37BA" w14:textId="77777777" w:rsidR="001862C5" w:rsidRDefault="001862C5" w:rsidP="001862C5">
            <w:pPr>
              <w:spacing w:line="360" w:lineRule="atLeast"/>
              <w:jc w:val="center"/>
              <w:rPr>
                <w:rFonts w:ascii="Book Antiqua" w:hAnsi="Book Antiqua"/>
                <w:b/>
                <w:color w:val="FFFFFF"/>
                <w:lang w:val="en-US"/>
              </w:rPr>
            </w:pPr>
            <w:r>
              <w:rPr>
                <w:b/>
                <w:color w:val="FFFFFF"/>
                <w:lang w:val="en-US"/>
              </w:rPr>
              <w:t>CAMPOS</w:t>
            </w:r>
          </w:p>
        </w:tc>
        <w:tc>
          <w:tcPr>
            <w:tcW w:w="1303"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805CE1C" w14:textId="77777777" w:rsidR="001862C5" w:rsidRDefault="001862C5" w:rsidP="001862C5">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1C0E59B" w14:textId="77777777" w:rsidR="001862C5" w:rsidRDefault="001862C5" w:rsidP="001862C5">
            <w:pPr>
              <w:spacing w:line="360" w:lineRule="atLeast"/>
              <w:jc w:val="center"/>
              <w:rPr>
                <w:rFonts w:ascii="Book Antiqua" w:hAnsi="Book Antiqua"/>
                <w:b/>
                <w:color w:val="FFFFFF"/>
                <w:lang w:val="en-US"/>
              </w:rPr>
            </w:pPr>
            <w:r>
              <w:rPr>
                <w:b/>
                <w:color w:val="FFFFFF"/>
                <w:lang w:val="en-US"/>
              </w:rPr>
              <w:t>PICTURE</w:t>
            </w:r>
          </w:p>
        </w:tc>
        <w:tc>
          <w:tcPr>
            <w:tcW w:w="5906"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035588D" w14:textId="77777777" w:rsidR="001862C5" w:rsidRDefault="001862C5" w:rsidP="001862C5">
            <w:pPr>
              <w:spacing w:line="360" w:lineRule="atLeast"/>
              <w:jc w:val="center"/>
              <w:rPr>
                <w:rFonts w:ascii="Book Antiqua" w:hAnsi="Book Antiqua"/>
                <w:b/>
                <w:color w:val="FFFFFF"/>
                <w:lang w:val="en-US"/>
              </w:rPr>
            </w:pPr>
            <w:r>
              <w:rPr>
                <w:b/>
                <w:color w:val="FFFFFF"/>
                <w:lang w:val="en-US"/>
              </w:rPr>
              <w:t>CONTEÚDO</w:t>
            </w:r>
          </w:p>
        </w:tc>
      </w:tr>
      <w:tr w:rsidR="001862C5" w14:paraId="60E7C983" w14:textId="77777777" w:rsidTr="00156E8E">
        <w:trPr>
          <w:tblHeader/>
          <w:jc w:val="center"/>
        </w:trPr>
        <w:tc>
          <w:tcPr>
            <w:tcW w:w="117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A4C0778" w14:textId="77777777" w:rsidR="001862C5" w:rsidRDefault="001862C5" w:rsidP="001862C5">
            <w:pPr>
              <w:jc w:val="left"/>
              <w:rPr>
                <w:rFonts w:ascii="Book Antiqua" w:hAnsi="Book Antiqua"/>
                <w:b/>
                <w:color w:val="FFFFFF"/>
                <w:lang w:val="en-US"/>
              </w:rPr>
            </w:pPr>
          </w:p>
        </w:tc>
        <w:tc>
          <w:tcPr>
            <w:tcW w:w="636"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1C749BB" w14:textId="77777777" w:rsidR="001862C5" w:rsidRDefault="001862C5" w:rsidP="001862C5">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5645B2F" w14:textId="77777777" w:rsidR="001862C5" w:rsidRDefault="001862C5" w:rsidP="001862C5">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60AE228" w14:textId="77777777" w:rsidR="001862C5" w:rsidRDefault="001862C5" w:rsidP="001862C5">
            <w:pPr>
              <w:jc w:val="left"/>
              <w:rPr>
                <w:rFonts w:ascii="Book Antiqua" w:hAnsi="Book Antiqua"/>
                <w:b/>
                <w:color w:val="FFFFFF"/>
                <w:lang w:val="en-US"/>
              </w:rPr>
            </w:pPr>
          </w:p>
        </w:tc>
        <w:tc>
          <w:tcPr>
            <w:tcW w:w="590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2A92E855" w14:textId="77777777" w:rsidR="001862C5" w:rsidRDefault="001862C5" w:rsidP="001862C5">
            <w:pPr>
              <w:jc w:val="left"/>
              <w:rPr>
                <w:rFonts w:ascii="Book Antiqua" w:hAnsi="Book Antiqua"/>
                <w:b/>
                <w:color w:val="FFFFFF"/>
                <w:lang w:val="en-US"/>
              </w:rPr>
            </w:pPr>
          </w:p>
        </w:tc>
      </w:tr>
      <w:tr w:rsidR="001862C5" w14:paraId="3B5E2644" w14:textId="77777777" w:rsidTr="00156E8E">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372A8F1E" w14:textId="77777777" w:rsidR="001862C5" w:rsidRDefault="001862C5" w:rsidP="001862C5">
            <w:pPr>
              <w:spacing w:line="360" w:lineRule="auto"/>
              <w:jc w:val="center"/>
              <w:rPr>
                <w:rFonts w:ascii="Book Antiqua" w:hAnsi="Book Antiqua"/>
                <w:lang w:val="en-US"/>
              </w:rPr>
            </w:pPr>
            <w:r>
              <w:rPr>
                <w:lang w:val="en-US"/>
              </w:rPr>
              <w:t>G.01</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76C13448" w14:textId="77777777" w:rsidR="001862C5" w:rsidRDefault="001862C5" w:rsidP="001862C5">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CFFABCF" w14:textId="77777777" w:rsidR="001862C5" w:rsidRDefault="001862C5" w:rsidP="001862C5">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76F1591" w14:textId="77777777" w:rsidR="001862C5" w:rsidRDefault="001862C5" w:rsidP="001862C5">
            <w:pPr>
              <w:spacing w:line="360" w:lineRule="auto"/>
              <w:jc w:val="center"/>
              <w:rPr>
                <w:rFonts w:ascii="Book Antiqua" w:hAnsi="Book Antiqua"/>
                <w:lang w:val="en-US"/>
              </w:rPr>
            </w:pPr>
            <w:r>
              <w:rPr>
                <w:lang w:val="en-US"/>
              </w:rPr>
              <w:t>9 (02)</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6B9B2EC5" w14:textId="77777777" w:rsidR="001862C5" w:rsidRDefault="001862C5" w:rsidP="001862C5">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“01”</w:t>
            </w:r>
          </w:p>
        </w:tc>
      </w:tr>
      <w:tr w:rsidR="00156E8E" w:rsidRPr="0042125E" w14:paraId="15AC8228" w14:textId="77777777" w:rsidTr="00156E8E">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25EECB5B" w14:textId="77777777" w:rsidR="00156E8E" w:rsidRDefault="00156E8E" w:rsidP="001862C5">
            <w:pPr>
              <w:spacing w:line="360" w:lineRule="auto"/>
              <w:jc w:val="center"/>
              <w:rPr>
                <w:rFonts w:ascii="Book Antiqua" w:hAnsi="Book Antiqua"/>
                <w:lang w:val="en-US"/>
              </w:rPr>
            </w:pPr>
            <w:r>
              <w:rPr>
                <w:lang w:val="en-US"/>
              </w:rPr>
              <w:t>G.02</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54FC34EE" w14:textId="77777777" w:rsidR="00156E8E" w:rsidRDefault="00156E8E" w:rsidP="001862C5">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A876440" w14:textId="067DA1CE" w:rsidR="00156E8E" w:rsidRDefault="00C43CF7" w:rsidP="001862C5">
            <w:pPr>
              <w:spacing w:line="360" w:lineRule="auto"/>
              <w:jc w:val="center"/>
              <w:rPr>
                <w:rFonts w:ascii="Book Antiqua" w:hAnsi="Book Antiqua"/>
                <w:lang w:val="en-US"/>
              </w:rPr>
            </w:pPr>
            <w:r>
              <w:rPr>
                <w:lang w:val="en-US"/>
              </w:rPr>
              <w:t>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71DEAA0" w14:textId="116AE25A" w:rsidR="00156E8E" w:rsidRDefault="00C43CF7" w:rsidP="001862C5">
            <w:pPr>
              <w:spacing w:line="360" w:lineRule="auto"/>
              <w:jc w:val="center"/>
              <w:rPr>
                <w:rFonts w:ascii="Book Antiqua" w:hAnsi="Book Antiqua"/>
                <w:lang w:val="en-US"/>
              </w:rPr>
            </w:pPr>
            <w:r>
              <w:rPr>
                <w:lang w:val="en-US"/>
              </w:rPr>
              <w:t>9 (07</w:t>
            </w:r>
            <w:r w:rsidR="00156E8E">
              <w:rPr>
                <w:lang w:val="en-US"/>
              </w:rPr>
              <w:t>)</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1BEF43D" w14:textId="0138DB9F" w:rsidR="00156E8E" w:rsidRPr="00156E8E" w:rsidRDefault="00C43CF7" w:rsidP="001862C5">
            <w:pPr>
              <w:spacing w:line="360" w:lineRule="auto"/>
              <w:rPr>
                <w:rFonts w:ascii="Book Antiqua" w:hAnsi="Book Antiqua"/>
                <w:lang w:val="pt-PT"/>
              </w:rPr>
            </w:pPr>
            <w:r>
              <w:rPr>
                <w:lang w:val="pt-PT"/>
              </w:rPr>
              <w:t>M</w:t>
            </w:r>
            <w:r w:rsidR="00156E8E" w:rsidRPr="00156E8E">
              <w:rPr>
                <w:lang w:val="pt-PT"/>
              </w:rPr>
              <w:t>ediador que registou a aposta</w:t>
            </w:r>
          </w:p>
        </w:tc>
      </w:tr>
      <w:tr w:rsidR="00C43CF7" w:rsidRPr="0042125E" w14:paraId="54BE1EE2" w14:textId="77777777" w:rsidTr="00156E8E">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160A02A4" w14:textId="77777777" w:rsidR="00C43CF7" w:rsidRDefault="00C43CF7" w:rsidP="001862C5">
            <w:pPr>
              <w:spacing w:line="360" w:lineRule="auto"/>
              <w:jc w:val="center"/>
              <w:rPr>
                <w:rFonts w:ascii="Book Antiqua" w:hAnsi="Book Antiqua"/>
                <w:lang w:val="en-US"/>
              </w:rPr>
            </w:pPr>
            <w:r>
              <w:rPr>
                <w:lang w:val="en-US"/>
              </w:rPr>
              <w:t>G.03</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19140A59" w14:textId="6710F924" w:rsidR="00C43CF7" w:rsidRDefault="00C43CF7" w:rsidP="001862C5">
            <w:pPr>
              <w:spacing w:line="360" w:lineRule="auto"/>
              <w:jc w:val="center"/>
              <w:rPr>
                <w:rFonts w:ascii="Book Antiqua" w:hAnsi="Book Antiqua"/>
                <w:lang w:val="en-US"/>
              </w:rPr>
            </w:pPr>
            <w:r>
              <w:rPr>
                <w:lang w:val="en-US"/>
              </w:rPr>
              <w:t>10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0DDB7B9" w14:textId="63A85376" w:rsidR="00C43CF7" w:rsidRDefault="00C43CF7" w:rsidP="001862C5">
            <w:pPr>
              <w:spacing w:line="360" w:lineRule="auto"/>
              <w:jc w:val="center"/>
              <w:rPr>
                <w:rFonts w:ascii="Book Antiqua" w:hAnsi="Book Antiqua"/>
                <w:lang w:val="en-US"/>
              </w:rPr>
            </w:pPr>
            <w:r>
              <w:rPr>
                <w:lang w:val="en-US"/>
              </w:rPr>
              <w:t>22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4DE014F" w14:textId="5914A209" w:rsidR="00C43CF7" w:rsidRDefault="00C43CF7" w:rsidP="00C43CF7">
            <w:pPr>
              <w:spacing w:line="360" w:lineRule="auto"/>
              <w:jc w:val="center"/>
              <w:rPr>
                <w:rFonts w:ascii="Book Antiqua" w:hAnsi="Book Antiqua"/>
                <w:lang w:val="en-US"/>
              </w:rPr>
            </w:pPr>
            <w:r>
              <w:rPr>
                <w:lang w:val="en-US"/>
              </w:rPr>
              <w:t>9 (13)</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13E50A05" w14:textId="7D4E1808" w:rsidR="00C43CF7" w:rsidRPr="00C43CF7" w:rsidRDefault="00C43CF7" w:rsidP="00C43CF7">
            <w:pPr>
              <w:spacing w:line="360" w:lineRule="auto"/>
              <w:rPr>
                <w:rFonts w:ascii="Book Antiqua" w:hAnsi="Book Antiqua"/>
                <w:lang w:val="pt-PT"/>
              </w:rPr>
            </w:pPr>
            <w:r w:rsidRPr="00C43CF7">
              <w:rPr>
                <w:lang w:val="pt-PT"/>
              </w:rPr>
              <w:t xml:space="preserve">ID da mensagem </w:t>
            </w:r>
            <w:r>
              <w:rPr>
                <w:lang w:val="pt-PT"/>
              </w:rPr>
              <w:t xml:space="preserve">de aposta </w:t>
            </w:r>
            <w:r w:rsidRPr="00C43CF7">
              <w:rPr>
                <w:lang w:val="pt-PT"/>
              </w:rPr>
              <w:t>do terminal</w:t>
            </w:r>
          </w:p>
        </w:tc>
      </w:tr>
      <w:tr w:rsidR="001862C5" w14:paraId="4207207E" w14:textId="77777777" w:rsidTr="00156E8E">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1CB39F5E" w14:textId="77777777" w:rsidR="001862C5" w:rsidRDefault="001862C5" w:rsidP="001862C5">
            <w:pPr>
              <w:spacing w:line="360" w:lineRule="auto"/>
              <w:jc w:val="center"/>
              <w:rPr>
                <w:rFonts w:ascii="Book Antiqua" w:hAnsi="Book Antiqua"/>
                <w:lang w:val="en-US"/>
              </w:rPr>
            </w:pPr>
            <w:r>
              <w:rPr>
                <w:lang w:val="en-US"/>
              </w:rPr>
              <w:t>G.04</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31F595C4" w14:textId="704C9400" w:rsidR="001862C5" w:rsidRDefault="00C43CF7" w:rsidP="001862C5">
            <w:pPr>
              <w:spacing w:line="360" w:lineRule="auto"/>
              <w:jc w:val="center"/>
              <w:rPr>
                <w:rFonts w:ascii="Book Antiqua" w:hAnsi="Book Antiqua"/>
                <w:lang w:val="en-US"/>
              </w:rPr>
            </w:pPr>
            <w:r>
              <w:rPr>
                <w:lang w:val="en-US"/>
              </w:rPr>
              <w:t>23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57F5805" w14:textId="7A6EDBE2" w:rsidR="001862C5" w:rsidRDefault="00C43CF7" w:rsidP="001862C5">
            <w:pPr>
              <w:spacing w:line="360" w:lineRule="auto"/>
              <w:jc w:val="center"/>
              <w:rPr>
                <w:rFonts w:ascii="Book Antiqua" w:hAnsi="Book Antiqua"/>
                <w:lang w:val="en-US"/>
              </w:rPr>
            </w:pPr>
            <w:r>
              <w:rPr>
                <w:lang w:val="en-US"/>
              </w:rPr>
              <w:t>43</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1608D28" w14:textId="6FF3C2DC" w:rsidR="001862C5" w:rsidRDefault="001862C5" w:rsidP="00C43CF7">
            <w:pPr>
              <w:spacing w:line="360" w:lineRule="auto"/>
              <w:jc w:val="center"/>
              <w:rPr>
                <w:rFonts w:ascii="Book Antiqua" w:hAnsi="Book Antiqua"/>
                <w:lang w:val="en-US"/>
              </w:rPr>
            </w:pPr>
            <w:r>
              <w:rPr>
                <w:lang w:val="en-US"/>
              </w:rPr>
              <w:t>9 (</w:t>
            </w:r>
            <w:r w:rsidR="00C43CF7">
              <w:rPr>
                <w:lang w:val="en-US"/>
              </w:rPr>
              <w:t>21</w:t>
            </w:r>
            <w:r>
              <w:rPr>
                <w:lang w:val="en-US"/>
              </w:rPr>
              <w:t>)</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20143377" w14:textId="4B3C83BE" w:rsidR="001862C5" w:rsidRDefault="00C43CF7" w:rsidP="001862C5">
            <w:pPr>
              <w:spacing w:line="360" w:lineRule="auto"/>
              <w:rPr>
                <w:rFonts w:ascii="Book Antiqua" w:hAnsi="Book Antiqua"/>
                <w:lang w:val="en-US"/>
              </w:rPr>
            </w:pPr>
            <w:r>
              <w:rPr>
                <w:lang w:val="en-US"/>
              </w:rPr>
              <w:t xml:space="preserve">Código </w:t>
            </w:r>
            <w:proofErr w:type="spellStart"/>
            <w:r>
              <w:rPr>
                <w:lang w:val="en-US"/>
              </w:rPr>
              <w:t>externo</w:t>
            </w:r>
            <w:proofErr w:type="spellEnd"/>
            <w:r>
              <w:rPr>
                <w:lang w:val="en-US"/>
              </w:rPr>
              <w:t xml:space="preserve"> da </w:t>
            </w:r>
            <w:proofErr w:type="spellStart"/>
            <w:r>
              <w:rPr>
                <w:lang w:val="en-US"/>
              </w:rPr>
              <w:t>aposta</w:t>
            </w:r>
            <w:proofErr w:type="spellEnd"/>
          </w:p>
        </w:tc>
      </w:tr>
      <w:tr w:rsidR="001862C5" w:rsidRPr="0042125E" w14:paraId="727AA376" w14:textId="77777777" w:rsidTr="00156E8E">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26764775" w14:textId="77777777" w:rsidR="001862C5" w:rsidRDefault="001862C5" w:rsidP="001862C5">
            <w:pPr>
              <w:spacing w:line="360" w:lineRule="auto"/>
              <w:jc w:val="center"/>
              <w:rPr>
                <w:rFonts w:ascii="Book Antiqua" w:hAnsi="Book Antiqua"/>
                <w:lang w:val="en-US"/>
              </w:rPr>
            </w:pPr>
            <w:r>
              <w:rPr>
                <w:lang w:val="en-US"/>
              </w:rPr>
              <w:t>G.05</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22A02A7F" w14:textId="4DA6BCD7" w:rsidR="001862C5" w:rsidRDefault="00C43CF7" w:rsidP="001862C5">
            <w:pPr>
              <w:spacing w:line="360" w:lineRule="auto"/>
              <w:jc w:val="center"/>
              <w:rPr>
                <w:rFonts w:ascii="Book Antiqua" w:hAnsi="Book Antiqua"/>
                <w:lang w:val="en-US"/>
              </w:rPr>
            </w:pPr>
            <w:r>
              <w:rPr>
                <w:lang w:val="en-US"/>
              </w:rPr>
              <w:t>44</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758B1F8D" w14:textId="7E590F44" w:rsidR="001862C5" w:rsidRDefault="00C43CF7" w:rsidP="001862C5">
            <w:pPr>
              <w:spacing w:line="360" w:lineRule="auto"/>
              <w:jc w:val="center"/>
              <w:rPr>
                <w:rFonts w:ascii="Book Antiqua" w:hAnsi="Book Antiqua"/>
                <w:lang w:val="en-US"/>
              </w:rPr>
            </w:pPr>
            <w:r>
              <w:rPr>
                <w:lang w:val="en-US"/>
              </w:rPr>
              <w:t>57</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546671F" w14:textId="656EE72F" w:rsidR="001862C5" w:rsidRDefault="001862C5" w:rsidP="00C43CF7">
            <w:pPr>
              <w:spacing w:line="360" w:lineRule="auto"/>
              <w:jc w:val="center"/>
              <w:rPr>
                <w:rFonts w:ascii="Book Antiqua" w:hAnsi="Book Antiqua"/>
                <w:lang w:val="en-US"/>
              </w:rPr>
            </w:pPr>
            <w:r>
              <w:rPr>
                <w:lang w:val="en-US"/>
              </w:rPr>
              <w:t>9 (</w:t>
            </w:r>
            <w:r w:rsidR="00C43CF7">
              <w:rPr>
                <w:lang w:val="en-US"/>
              </w:rPr>
              <w:t>14</w:t>
            </w:r>
            <w:r>
              <w:rPr>
                <w:lang w:val="en-US"/>
              </w:rPr>
              <w:t>)</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28EEF6B1" w14:textId="16F59C34" w:rsidR="001862C5" w:rsidRPr="00C43CF7" w:rsidRDefault="00C43CF7" w:rsidP="001862C5">
            <w:pPr>
              <w:spacing w:line="360" w:lineRule="auto"/>
              <w:rPr>
                <w:rFonts w:ascii="Book Antiqua" w:hAnsi="Book Antiqua"/>
                <w:lang w:val="pt-PT"/>
              </w:rPr>
            </w:pPr>
            <w:r w:rsidRPr="00C43CF7">
              <w:rPr>
                <w:lang w:val="pt-PT"/>
              </w:rPr>
              <w:t>Data/hora de registo da aposta</w:t>
            </w:r>
          </w:p>
        </w:tc>
      </w:tr>
      <w:tr w:rsidR="001862C5" w:rsidRPr="001862C5" w14:paraId="71675182" w14:textId="77777777" w:rsidTr="00156E8E">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65DDEACA" w14:textId="77777777" w:rsidR="001862C5" w:rsidRDefault="001862C5" w:rsidP="001862C5">
            <w:pPr>
              <w:spacing w:line="360" w:lineRule="auto"/>
              <w:jc w:val="center"/>
              <w:rPr>
                <w:rFonts w:ascii="Book Antiqua" w:hAnsi="Book Antiqua"/>
                <w:lang w:val="en-US"/>
              </w:rPr>
            </w:pPr>
            <w:r>
              <w:rPr>
                <w:lang w:val="en-US"/>
              </w:rPr>
              <w:t>G.06</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0D852A37" w14:textId="07D8B72C" w:rsidR="001862C5" w:rsidRDefault="00C43CF7" w:rsidP="001862C5">
            <w:pPr>
              <w:spacing w:line="360" w:lineRule="auto"/>
              <w:jc w:val="center"/>
              <w:rPr>
                <w:rFonts w:ascii="Book Antiqua" w:hAnsi="Book Antiqua"/>
                <w:lang w:val="en-US"/>
              </w:rPr>
            </w:pPr>
            <w:r>
              <w:rPr>
                <w:lang w:val="en-US"/>
              </w:rPr>
              <w:t>58</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8B149DC" w14:textId="023FEF1E" w:rsidR="001862C5" w:rsidRDefault="00C43CF7" w:rsidP="001862C5">
            <w:pPr>
              <w:spacing w:line="360" w:lineRule="auto"/>
              <w:jc w:val="center"/>
              <w:rPr>
                <w:rFonts w:ascii="Book Antiqua" w:hAnsi="Book Antiqua"/>
                <w:lang w:val="en-US"/>
              </w:rPr>
            </w:pPr>
            <w:r>
              <w:rPr>
                <w:lang w:val="en-US"/>
              </w:rPr>
              <w:t>63</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546B5A82" w14:textId="79D72024" w:rsidR="001862C5" w:rsidRDefault="001862C5" w:rsidP="00C43CF7">
            <w:pPr>
              <w:spacing w:line="360" w:lineRule="auto"/>
              <w:jc w:val="center"/>
              <w:rPr>
                <w:rFonts w:ascii="Book Antiqua" w:hAnsi="Book Antiqua"/>
                <w:lang w:val="en-US"/>
              </w:rPr>
            </w:pPr>
            <w:r>
              <w:rPr>
                <w:lang w:val="en-US"/>
              </w:rPr>
              <w:t>9 (</w:t>
            </w:r>
            <w:r w:rsidR="00C43CF7">
              <w:rPr>
                <w:lang w:val="en-US"/>
              </w:rPr>
              <w:t>06</w:t>
            </w:r>
            <w:r>
              <w:rPr>
                <w:lang w:val="en-US"/>
              </w:rPr>
              <w:t>)</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357C020C" w14:textId="0D40C040" w:rsidR="001862C5" w:rsidRPr="0030659E" w:rsidRDefault="00C43CF7" w:rsidP="001862C5">
            <w:pPr>
              <w:spacing w:line="360" w:lineRule="auto"/>
              <w:rPr>
                <w:rFonts w:ascii="Book Antiqua" w:hAnsi="Book Antiqua"/>
                <w:lang w:val="pt-PT"/>
              </w:rPr>
            </w:pPr>
            <w:r>
              <w:rPr>
                <w:lang w:val="pt-PT"/>
              </w:rPr>
              <w:t>Valor total da aposta</w:t>
            </w:r>
          </w:p>
        </w:tc>
      </w:tr>
      <w:tr w:rsidR="001862C5" w:rsidRPr="0042125E" w14:paraId="449473A3" w14:textId="77777777" w:rsidTr="00156E8E">
        <w:trPr>
          <w:jc w:val="center"/>
        </w:trPr>
        <w:tc>
          <w:tcPr>
            <w:tcW w:w="9540" w:type="dxa"/>
            <w:gridSpan w:val="5"/>
            <w:tcBorders>
              <w:top w:val="threeDEmboss" w:sz="12" w:space="0" w:color="auto"/>
              <w:left w:val="threeDEmboss" w:sz="12" w:space="0" w:color="auto"/>
              <w:bottom w:val="threeDEmboss" w:sz="12" w:space="0" w:color="auto"/>
              <w:right w:val="threeDEmboss" w:sz="12" w:space="0" w:color="auto"/>
            </w:tcBorders>
            <w:hideMark/>
          </w:tcPr>
          <w:p w14:paraId="033FECB7" w14:textId="77777777" w:rsidR="001862C5" w:rsidRPr="0030659E" w:rsidRDefault="001862C5" w:rsidP="001862C5">
            <w:pPr>
              <w:spacing w:after="120"/>
              <w:rPr>
                <w:rFonts w:ascii="Book Antiqua" w:hAnsi="Book Antiqua"/>
                <w:b/>
                <w:szCs w:val="20"/>
                <w:lang w:val="pt-PT"/>
              </w:rPr>
            </w:pPr>
            <w:r w:rsidRPr="0030659E">
              <w:rPr>
                <w:b/>
                <w:lang w:val="pt-PT"/>
              </w:rPr>
              <w:t>DESCRIÇÃO DOS CAMPOS DO REGISTO “01”</w:t>
            </w:r>
          </w:p>
          <w:p w14:paraId="4668DD14" w14:textId="23B39881" w:rsidR="001862C5" w:rsidRPr="0030659E" w:rsidRDefault="001862C5" w:rsidP="001862C5">
            <w:pPr>
              <w:rPr>
                <w:lang w:val="pt-PT"/>
              </w:rPr>
            </w:pPr>
            <w:r w:rsidRPr="0030659E">
              <w:rPr>
                <w:lang w:val="pt-PT"/>
              </w:rPr>
              <w:lastRenderedPageBreak/>
              <w:t xml:space="preserve">G.01 – Referência do Registo </w:t>
            </w:r>
            <w:r w:rsidR="005E5D3B">
              <w:rPr>
                <w:lang w:val="pt-PT"/>
              </w:rPr>
              <w:t>=</w:t>
            </w:r>
            <w:r w:rsidRPr="0030659E">
              <w:rPr>
                <w:lang w:val="pt-PT"/>
              </w:rPr>
              <w:t xml:space="preserve"> </w:t>
            </w:r>
            <w:r w:rsidR="005E5D3B">
              <w:rPr>
                <w:lang w:val="pt-PT"/>
              </w:rPr>
              <w:t>“</w:t>
            </w:r>
            <w:r w:rsidRPr="0030659E">
              <w:rPr>
                <w:lang w:val="pt-PT"/>
              </w:rPr>
              <w:t>01</w:t>
            </w:r>
            <w:r w:rsidR="005E5D3B">
              <w:rPr>
                <w:lang w:val="pt-PT"/>
              </w:rPr>
              <w:t>”</w:t>
            </w:r>
            <w:r w:rsidRPr="0030659E">
              <w:rPr>
                <w:lang w:val="pt-PT"/>
              </w:rPr>
              <w:t>.</w:t>
            </w:r>
          </w:p>
          <w:p w14:paraId="3FF635BD" w14:textId="0E5C206C" w:rsidR="001862C5" w:rsidRPr="0030659E" w:rsidRDefault="001862C5" w:rsidP="001862C5">
            <w:pPr>
              <w:rPr>
                <w:lang w:val="pt-PT"/>
              </w:rPr>
            </w:pPr>
            <w:r w:rsidRPr="0030659E">
              <w:rPr>
                <w:lang w:val="pt-PT"/>
              </w:rPr>
              <w:t xml:space="preserve">G.02 – </w:t>
            </w:r>
            <w:r w:rsidR="00C43CF7">
              <w:rPr>
                <w:lang w:val="pt-PT"/>
              </w:rPr>
              <w:t>Número do m</w:t>
            </w:r>
            <w:r w:rsidR="00C43CF7" w:rsidRPr="00156E8E">
              <w:rPr>
                <w:lang w:val="pt-PT"/>
              </w:rPr>
              <w:t>ediador que registou a aposta</w:t>
            </w:r>
            <w:r w:rsidR="00C43CF7">
              <w:rPr>
                <w:lang w:val="pt-PT"/>
              </w:rPr>
              <w:t xml:space="preserve"> de Placard</w:t>
            </w:r>
          </w:p>
          <w:p w14:paraId="6C7831B3" w14:textId="29EFB59C" w:rsidR="001862C5" w:rsidRPr="0030659E" w:rsidRDefault="001862C5" w:rsidP="001862C5">
            <w:pPr>
              <w:rPr>
                <w:lang w:val="pt-PT"/>
              </w:rPr>
            </w:pPr>
            <w:r w:rsidRPr="0030659E">
              <w:rPr>
                <w:lang w:val="pt-PT"/>
              </w:rPr>
              <w:t>G</w:t>
            </w:r>
            <w:r w:rsidR="00C43CF7">
              <w:rPr>
                <w:lang w:val="pt-PT"/>
              </w:rPr>
              <w:t>.03</w:t>
            </w:r>
            <w:r w:rsidRPr="0030659E">
              <w:rPr>
                <w:lang w:val="pt-PT"/>
              </w:rPr>
              <w:t xml:space="preserve"> – </w:t>
            </w:r>
            <w:r w:rsidR="00C43CF7">
              <w:rPr>
                <w:lang w:val="pt-PT"/>
              </w:rPr>
              <w:t>Identificador da mensagem de pedido de registo d</w:t>
            </w:r>
            <w:r w:rsidR="005E5D3B">
              <w:rPr>
                <w:lang w:val="pt-PT"/>
              </w:rPr>
              <w:t>a</w:t>
            </w:r>
            <w:r w:rsidR="00C43CF7">
              <w:rPr>
                <w:lang w:val="pt-PT"/>
              </w:rPr>
              <w:t xml:space="preserve"> aposta do jogo Placard do terminal GT1200</w:t>
            </w:r>
            <w:r w:rsidRPr="0030659E">
              <w:rPr>
                <w:lang w:val="pt-PT"/>
              </w:rPr>
              <w:t>.</w:t>
            </w:r>
          </w:p>
          <w:p w14:paraId="299C5271" w14:textId="6D36BE73" w:rsidR="001862C5" w:rsidRPr="0030659E" w:rsidRDefault="001862C5" w:rsidP="001862C5">
            <w:pPr>
              <w:rPr>
                <w:lang w:val="pt-PT"/>
              </w:rPr>
            </w:pPr>
            <w:r w:rsidRPr="0030659E">
              <w:rPr>
                <w:lang w:val="pt-PT"/>
              </w:rPr>
              <w:t>G.0</w:t>
            </w:r>
            <w:r w:rsidR="00C43CF7">
              <w:rPr>
                <w:lang w:val="pt-PT"/>
              </w:rPr>
              <w:t>4</w:t>
            </w:r>
            <w:r w:rsidRPr="0030659E">
              <w:rPr>
                <w:lang w:val="pt-PT"/>
              </w:rPr>
              <w:t xml:space="preserve"> – </w:t>
            </w:r>
            <w:r w:rsidR="00C43CF7">
              <w:rPr>
                <w:lang w:val="pt-PT"/>
              </w:rPr>
              <w:t xml:space="preserve">Código Externo da Aposta do jogo Placard, no formato </w:t>
            </w:r>
            <w:r w:rsidR="00C43CF7" w:rsidRPr="00E74CED">
              <w:rPr>
                <w:lang w:val="pt-PT"/>
              </w:rPr>
              <w:t>YYMMDDGGSSSSSSSSSSCCC</w:t>
            </w:r>
            <w:r w:rsidRPr="0030659E">
              <w:rPr>
                <w:lang w:val="pt-PT"/>
              </w:rPr>
              <w:t>.</w:t>
            </w:r>
          </w:p>
          <w:p w14:paraId="6D13931D" w14:textId="2A17F767" w:rsidR="001862C5" w:rsidRDefault="00C43CF7" w:rsidP="001862C5">
            <w:pPr>
              <w:rPr>
                <w:lang w:val="pt-PT"/>
              </w:rPr>
            </w:pPr>
            <w:r>
              <w:rPr>
                <w:lang w:val="pt-PT"/>
              </w:rPr>
              <w:t>G.05</w:t>
            </w:r>
            <w:r w:rsidR="001862C5" w:rsidRPr="0030659E">
              <w:rPr>
                <w:lang w:val="pt-PT"/>
              </w:rPr>
              <w:t xml:space="preserve"> – </w:t>
            </w:r>
            <w:r>
              <w:rPr>
                <w:lang w:val="pt-PT"/>
              </w:rPr>
              <w:t xml:space="preserve">Data/hora de registo da aposta </w:t>
            </w:r>
            <w:r w:rsidR="007071E2">
              <w:rPr>
                <w:lang w:val="pt-PT"/>
              </w:rPr>
              <w:t xml:space="preserve">do jogo Placard </w:t>
            </w:r>
            <w:r>
              <w:rPr>
                <w:lang w:val="pt-PT"/>
              </w:rPr>
              <w:t>no sistema de jogo ABP</w:t>
            </w:r>
            <w:r w:rsidR="008525AB">
              <w:rPr>
                <w:lang w:val="pt-PT"/>
              </w:rPr>
              <w:t>, no formato</w:t>
            </w:r>
            <w:r w:rsidR="005E5D3B">
              <w:rPr>
                <w:lang w:val="pt-PT"/>
              </w:rPr>
              <w:t xml:space="preserve"> AAAAMMDDHH24MISS</w:t>
            </w:r>
            <w:r w:rsidR="001862C5" w:rsidRPr="0030659E">
              <w:rPr>
                <w:lang w:val="pt-PT"/>
              </w:rPr>
              <w:t>.</w:t>
            </w:r>
          </w:p>
          <w:p w14:paraId="22FFA61D" w14:textId="50D7C616" w:rsidR="001862C5" w:rsidRPr="0030659E" w:rsidRDefault="00C43CF7" w:rsidP="00C43CF7">
            <w:pPr>
              <w:rPr>
                <w:rFonts w:ascii="Book Antiqua" w:hAnsi="Book Antiqua"/>
                <w:lang w:val="pt-PT"/>
              </w:rPr>
            </w:pPr>
            <w:r>
              <w:rPr>
                <w:lang w:val="pt-PT"/>
              </w:rPr>
              <w:t>G.06 – Valor total da aposta do jogo Placard em cêntimos de Euro.</w:t>
            </w:r>
          </w:p>
        </w:tc>
      </w:tr>
    </w:tbl>
    <w:p w14:paraId="3E11E6D6" w14:textId="77777777" w:rsidR="001862C5" w:rsidRDefault="001862C5" w:rsidP="001862C5">
      <w:pPr>
        <w:pStyle w:val="ListParagraph"/>
        <w:ind w:left="0"/>
        <w:rPr>
          <w:b/>
          <w:u w:val="single"/>
        </w:rPr>
      </w:pPr>
    </w:p>
    <w:p w14:paraId="4FD17B01" w14:textId="77777777" w:rsidR="001862C5" w:rsidRDefault="001862C5" w:rsidP="001862C5">
      <w:pPr>
        <w:pStyle w:val="ListParagraph"/>
        <w:ind w:left="0"/>
        <w:rPr>
          <w:b/>
          <w:u w:val="single"/>
        </w:rPr>
      </w:pPr>
      <w:r>
        <w:rPr>
          <w:b/>
          <w:u w:val="single"/>
        </w:rPr>
        <w:t>BODY:</w:t>
      </w:r>
    </w:p>
    <w:p w14:paraId="3268B858" w14:textId="77777777" w:rsidR="001862C5" w:rsidRDefault="001862C5" w:rsidP="001862C5">
      <w:pPr>
        <w:pStyle w:val="ListParagraph"/>
        <w:ind w:left="0"/>
        <w:rPr>
          <w:b/>
        </w:rPr>
      </w:pPr>
      <w:r>
        <w:rPr>
          <w:b/>
        </w:rPr>
        <w:t>Registos do tipo 02:</w:t>
      </w:r>
    </w:p>
    <w:p w14:paraId="7674DFC8" w14:textId="77777777" w:rsidR="001862C5" w:rsidRDefault="001862C5" w:rsidP="001862C5">
      <w:pPr>
        <w:pStyle w:val="ListParagraph"/>
        <w:ind w:left="0"/>
        <w:rPr>
          <w:b/>
        </w:rPr>
      </w:pP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1862C5" w14:paraId="0553806F" w14:textId="77777777" w:rsidTr="005E5D3B">
        <w:trPr>
          <w:tblHeader/>
          <w:jc w:val="center"/>
        </w:trPr>
        <w:tc>
          <w:tcPr>
            <w:tcW w:w="9540"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CB9F75C" w14:textId="77777777" w:rsidR="001862C5" w:rsidRDefault="001862C5" w:rsidP="001862C5">
            <w:pPr>
              <w:spacing w:line="360" w:lineRule="atLeast"/>
              <w:rPr>
                <w:rFonts w:ascii="Book Antiqua" w:hAnsi="Book Antiqua"/>
                <w:b/>
                <w:color w:val="FFFFFF"/>
                <w:lang w:val="en-US"/>
              </w:rPr>
            </w:pPr>
            <w:r>
              <w:rPr>
                <w:b/>
                <w:color w:val="FFFFFF"/>
                <w:lang w:val="en-US"/>
              </w:rPr>
              <w:t>Tipo: ASCII</w:t>
            </w:r>
          </w:p>
        </w:tc>
      </w:tr>
      <w:tr w:rsidR="001862C5" w14:paraId="72A24584" w14:textId="77777777" w:rsidTr="005E5D3B">
        <w:trPr>
          <w:tblHeader/>
          <w:jc w:val="center"/>
        </w:trPr>
        <w:tc>
          <w:tcPr>
            <w:tcW w:w="117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F72C71D" w14:textId="77777777" w:rsidR="001862C5" w:rsidRDefault="001862C5" w:rsidP="001862C5">
            <w:pPr>
              <w:spacing w:line="360" w:lineRule="atLeast"/>
              <w:jc w:val="center"/>
              <w:rPr>
                <w:rFonts w:ascii="Book Antiqua" w:hAnsi="Book Antiqua"/>
                <w:b/>
                <w:color w:val="FFFFFF"/>
                <w:lang w:val="en-US"/>
              </w:rPr>
            </w:pPr>
            <w:r>
              <w:rPr>
                <w:b/>
                <w:color w:val="FFFFFF"/>
                <w:lang w:val="en-US"/>
              </w:rPr>
              <w:t>CAMPOS</w:t>
            </w:r>
          </w:p>
        </w:tc>
        <w:tc>
          <w:tcPr>
            <w:tcW w:w="1303"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14D847F" w14:textId="77777777" w:rsidR="001862C5" w:rsidRDefault="001862C5" w:rsidP="001862C5">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5E0B169" w14:textId="77777777" w:rsidR="001862C5" w:rsidRDefault="001862C5" w:rsidP="001862C5">
            <w:pPr>
              <w:spacing w:line="360" w:lineRule="atLeast"/>
              <w:jc w:val="center"/>
              <w:rPr>
                <w:rFonts w:ascii="Book Antiqua" w:hAnsi="Book Antiqua"/>
                <w:b/>
                <w:color w:val="FFFFFF"/>
                <w:lang w:val="en-US"/>
              </w:rPr>
            </w:pPr>
            <w:r>
              <w:rPr>
                <w:b/>
                <w:color w:val="FFFFFF"/>
                <w:lang w:val="en-US"/>
              </w:rPr>
              <w:t>PICTURE</w:t>
            </w:r>
          </w:p>
        </w:tc>
        <w:tc>
          <w:tcPr>
            <w:tcW w:w="5906"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802E89B" w14:textId="77777777" w:rsidR="001862C5" w:rsidRDefault="001862C5" w:rsidP="001862C5">
            <w:pPr>
              <w:spacing w:line="360" w:lineRule="atLeast"/>
              <w:jc w:val="center"/>
              <w:rPr>
                <w:rFonts w:ascii="Book Antiqua" w:hAnsi="Book Antiqua"/>
                <w:b/>
                <w:color w:val="FFFFFF"/>
                <w:lang w:val="en-US"/>
              </w:rPr>
            </w:pPr>
            <w:r>
              <w:rPr>
                <w:b/>
                <w:color w:val="FFFFFF"/>
                <w:lang w:val="en-US"/>
              </w:rPr>
              <w:t>CONTEÚDO</w:t>
            </w:r>
          </w:p>
        </w:tc>
      </w:tr>
      <w:tr w:rsidR="001862C5" w14:paraId="3DD03950" w14:textId="77777777" w:rsidTr="005E5D3B">
        <w:trPr>
          <w:tblHeader/>
          <w:jc w:val="center"/>
        </w:trPr>
        <w:tc>
          <w:tcPr>
            <w:tcW w:w="117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651D688" w14:textId="77777777" w:rsidR="001862C5" w:rsidRDefault="001862C5" w:rsidP="001862C5">
            <w:pPr>
              <w:jc w:val="left"/>
              <w:rPr>
                <w:rFonts w:ascii="Book Antiqua" w:hAnsi="Book Antiqua"/>
                <w:b/>
                <w:color w:val="FFFFFF"/>
                <w:lang w:val="en-US"/>
              </w:rPr>
            </w:pPr>
          </w:p>
        </w:tc>
        <w:tc>
          <w:tcPr>
            <w:tcW w:w="636"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CA009BB" w14:textId="77777777" w:rsidR="001862C5" w:rsidRDefault="001862C5" w:rsidP="001862C5">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2A21B1B" w14:textId="77777777" w:rsidR="001862C5" w:rsidRDefault="001862C5" w:rsidP="001862C5">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FF6C248" w14:textId="77777777" w:rsidR="001862C5" w:rsidRDefault="001862C5" w:rsidP="001862C5">
            <w:pPr>
              <w:jc w:val="left"/>
              <w:rPr>
                <w:rFonts w:ascii="Book Antiqua" w:hAnsi="Book Antiqua"/>
                <w:b/>
                <w:color w:val="FFFFFF"/>
                <w:lang w:val="en-US"/>
              </w:rPr>
            </w:pPr>
          </w:p>
        </w:tc>
        <w:tc>
          <w:tcPr>
            <w:tcW w:w="590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18883E71" w14:textId="77777777" w:rsidR="001862C5" w:rsidRDefault="001862C5" w:rsidP="001862C5">
            <w:pPr>
              <w:jc w:val="left"/>
              <w:rPr>
                <w:rFonts w:ascii="Book Antiqua" w:hAnsi="Book Antiqua"/>
                <w:b/>
                <w:color w:val="FFFFFF"/>
                <w:lang w:val="en-US"/>
              </w:rPr>
            </w:pPr>
          </w:p>
        </w:tc>
      </w:tr>
      <w:tr w:rsidR="005E5D3B" w14:paraId="2DAC203B" w14:textId="77777777" w:rsidTr="005E5D3B">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783377BE" w14:textId="258C35E9" w:rsidR="005E5D3B" w:rsidRDefault="005E5D3B" w:rsidP="001862C5">
            <w:pPr>
              <w:spacing w:line="360" w:lineRule="auto"/>
              <w:jc w:val="center"/>
              <w:rPr>
                <w:rFonts w:ascii="Book Antiqua" w:hAnsi="Book Antiqua"/>
                <w:lang w:val="en-US"/>
              </w:rPr>
            </w:pPr>
            <w:r>
              <w:rPr>
                <w:lang w:val="en-US"/>
              </w:rPr>
              <w:t>G.01</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6985B160" w14:textId="16AC5291" w:rsidR="005E5D3B" w:rsidRDefault="005E5D3B" w:rsidP="001862C5">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8F2ABBB" w14:textId="45F8AAC3" w:rsidR="005E5D3B" w:rsidRDefault="005E5D3B" w:rsidP="001862C5">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0B30871" w14:textId="162B0E3F" w:rsidR="005E5D3B" w:rsidRDefault="005E5D3B" w:rsidP="001862C5">
            <w:pPr>
              <w:spacing w:line="360" w:lineRule="auto"/>
              <w:jc w:val="center"/>
              <w:rPr>
                <w:rFonts w:ascii="Book Antiqua" w:hAnsi="Book Antiqua"/>
                <w:lang w:val="en-US"/>
              </w:rPr>
            </w:pPr>
            <w:r>
              <w:rPr>
                <w:lang w:val="en-US"/>
              </w:rPr>
              <w:t>9 (02)</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F5792EC" w14:textId="7EBF59F5" w:rsidR="005E5D3B" w:rsidRDefault="005E5D3B" w:rsidP="005E5D3B">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“02”</w:t>
            </w:r>
          </w:p>
        </w:tc>
      </w:tr>
      <w:tr w:rsidR="005E5D3B" w:rsidRPr="0042125E" w14:paraId="47805BD6" w14:textId="77777777" w:rsidTr="005E5D3B">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3F5D4FA0" w14:textId="3CFD78D1" w:rsidR="005E5D3B" w:rsidRDefault="005E5D3B" w:rsidP="001862C5">
            <w:pPr>
              <w:spacing w:line="360" w:lineRule="auto"/>
              <w:jc w:val="center"/>
              <w:rPr>
                <w:rFonts w:ascii="Book Antiqua" w:hAnsi="Book Antiqua"/>
                <w:lang w:val="en-US"/>
              </w:rPr>
            </w:pPr>
            <w:r>
              <w:rPr>
                <w:lang w:val="en-US"/>
              </w:rPr>
              <w:t>G.02</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79C47EF2" w14:textId="169777D7" w:rsidR="005E5D3B" w:rsidRDefault="005E5D3B" w:rsidP="001862C5">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246F13F" w14:textId="01F50793" w:rsidR="005E5D3B" w:rsidRDefault="005E5D3B" w:rsidP="001862C5">
            <w:pPr>
              <w:spacing w:line="360" w:lineRule="auto"/>
              <w:jc w:val="center"/>
              <w:rPr>
                <w:rFonts w:ascii="Book Antiqua" w:hAnsi="Book Antiqua"/>
                <w:lang w:val="en-US"/>
              </w:rPr>
            </w:pPr>
            <w:r>
              <w:rPr>
                <w:lang w:val="en-US"/>
              </w:rPr>
              <w:t>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6A19D94" w14:textId="486589DC" w:rsidR="005E5D3B" w:rsidRDefault="005E5D3B" w:rsidP="001862C5">
            <w:pPr>
              <w:spacing w:line="360" w:lineRule="auto"/>
              <w:jc w:val="center"/>
              <w:rPr>
                <w:rFonts w:ascii="Book Antiqua" w:hAnsi="Book Antiqua"/>
                <w:lang w:val="en-US"/>
              </w:rPr>
            </w:pPr>
            <w:r>
              <w:rPr>
                <w:lang w:val="en-US"/>
              </w:rPr>
              <w:t>9 (07)</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3127309A" w14:textId="0F681D1A" w:rsidR="005E5D3B" w:rsidRPr="005E5D3B" w:rsidRDefault="005E5D3B" w:rsidP="005E5D3B">
            <w:pPr>
              <w:spacing w:line="360" w:lineRule="auto"/>
              <w:rPr>
                <w:rFonts w:ascii="Book Antiqua" w:hAnsi="Book Antiqua"/>
                <w:lang w:val="pt-PT"/>
              </w:rPr>
            </w:pPr>
            <w:r>
              <w:rPr>
                <w:lang w:val="pt-PT"/>
              </w:rPr>
              <w:t>M</w:t>
            </w:r>
            <w:r w:rsidRPr="00156E8E">
              <w:rPr>
                <w:lang w:val="pt-PT"/>
              </w:rPr>
              <w:t xml:space="preserve">ediador que </w:t>
            </w:r>
            <w:r>
              <w:rPr>
                <w:lang w:val="pt-PT"/>
              </w:rPr>
              <w:t>cancelou</w:t>
            </w:r>
            <w:r w:rsidRPr="00156E8E">
              <w:rPr>
                <w:lang w:val="pt-PT"/>
              </w:rPr>
              <w:t xml:space="preserve"> a aposta</w:t>
            </w:r>
          </w:p>
        </w:tc>
      </w:tr>
      <w:tr w:rsidR="005E5D3B" w:rsidRPr="0042125E" w14:paraId="356DD0CA" w14:textId="77777777" w:rsidTr="005E5D3B">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224FFD0E" w14:textId="34F46473" w:rsidR="005E5D3B" w:rsidRDefault="005E5D3B" w:rsidP="001862C5">
            <w:pPr>
              <w:spacing w:line="360" w:lineRule="auto"/>
              <w:jc w:val="center"/>
              <w:rPr>
                <w:rFonts w:ascii="Book Antiqua" w:hAnsi="Book Antiqua"/>
                <w:lang w:val="en-US"/>
              </w:rPr>
            </w:pPr>
            <w:r>
              <w:rPr>
                <w:lang w:val="en-US"/>
              </w:rPr>
              <w:t>G.03</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71ABD388" w14:textId="0ABB5A81" w:rsidR="005E5D3B" w:rsidRDefault="005E5D3B" w:rsidP="001862C5">
            <w:pPr>
              <w:spacing w:line="360" w:lineRule="auto"/>
              <w:jc w:val="center"/>
              <w:rPr>
                <w:rFonts w:ascii="Book Antiqua" w:hAnsi="Book Antiqua"/>
                <w:lang w:val="en-US"/>
              </w:rPr>
            </w:pPr>
            <w:r>
              <w:rPr>
                <w:lang w:val="en-US"/>
              </w:rPr>
              <w:t>10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7DEF340" w14:textId="1BB1EAB1" w:rsidR="005E5D3B" w:rsidRDefault="005E5D3B" w:rsidP="001862C5">
            <w:pPr>
              <w:spacing w:line="360" w:lineRule="auto"/>
              <w:jc w:val="center"/>
              <w:rPr>
                <w:rFonts w:ascii="Book Antiqua" w:hAnsi="Book Antiqua"/>
                <w:lang w:val="en-US"/>
              </w:rPr>
            </w:pPr>
            <w:r>
              <w:rPr>
                <w:lang w:val="en-US"/>
              </w:rPr>
              <w:t>22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F26DF59" w14:textId="7E271B5A" w:rsidR="005E5D3B" w:rsidRDefault="005E5D3B" w:rsidP="001862C5">
            <w:pPr>
              <w:spacing w:line="360" w:lineRule="auto"/>
              <w:jc w:val="center"/>
              <w:rPr>
                <w:rFonts w:ascii="Book Antiqua" w:hAnsi="Book Antiqua"/>
                <w:lang w:val="en-US"/>
              </w:rPr>
            </w:pPr>
            <w:r>
              <w:rPr>
                <w:lang w:val="en-US"/>
              </w:rPr>
              <w:t>9 (13)</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41535843" w14:textId="00AA0401" w:rsidR="005E5D3B" w:rsidRPr="0030659E" w:rsidRDefault="005E5D3B" w:rsidP="005E5D3B">
            <w:pPr>
              <w:spacing w:line="360" w:lineRule="auto"/>
              <w:rPr>
                <w:rFonts w:ascii="Book Antiqua" w:hAnsi="Book Antiqua"/>
                <w:lang w:val="pt-PT"/>
              </w:rPr>
            </w:pPr>
            <w:r w:rsidRPr="00C43CF7">
              <w:rPr>
                <w:lang w:val="pt-PT"/>
              </w:rPr>
              <w:t xml:space="preserve">ID da mensagem </w:t>
            </w:r>
            <w:r>
              <w:rPr>
                <w:lang w:val="pt-PT"/>
              </w:rPr>
              <w:t xml:space="preserve">de cancelamento </w:t>
            </w:r>
            <w:r w:rsidRPr="00C43CF7">
              <w:rPr>
                <w:lang w:val="pt-PT"/>
              </w:rPr>
              <w:t>do terminal</w:t>
            </w:r>
          </w:p>
        </w:tc>
      </w:tr>
      <w:tr w:rsidR="005E5D3B" w:rsidRPr="0042125E" w14:paraId="1E06D16A" w14:textId="77777777" w:rsidTr="005E5D3B">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50EFB60A" w14:textId="79E73C0B" w:rsidR="005E5D3B" w:rsidRDefault="005E5D3B" w:rsidP="001862C5">
            <w:pPr>
              <w:spacing w:line="360" w:lineRule="auto"/>
              <w:jc w:val="center"/>
              <w:rPr>
                <w:rFonts w:ascii="Book Antiqua" w:hAnsi="Book Antiqua"/>
                <w:lang w:val="en-US"/>
              </w:rPr>
            </w:pPr>
            <w:r>
              <w:rPr>
                <w:lang w:val="en-US"/>
              </w:rPr>
              <w:t>G.04</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1727839D" w14:textId="4B529DF7" w:rsidR="005E5D3B" w:rsidRDefault="005E5D3B" w:rsidP="001862C5">
            <w:pPr>
              <w:spacing w:line="360" w:lineRule="auto"/>
              <w:jc w:val="center"/>
              <w:rPr>
                <w:rFonts w:ascii="Book Antiqua" w:hAnsi="Book Antiqua"/>
                <w:lang w:val="en-US"/>
              </w:rPr>
            </w:pPr>
            <w:r>
              <w:rPr>
                <w:lang w:val="en-US"/>
              </w:rPr>
              <w:t>23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61F0D9AD" w14:textId="278C63F2" w:rsidR="005E5D3B" w:rsidRDefault="005E5D3B" w:rsidP="001862C5">
            <w:pPr>
              <w:spacing w:line="360" w:lineRule="auto"/>
              <w:jc w:val="center"/>
              <w:rPr>
                <w:rFonts w:ascii="Book Antiqua" w:hAnsi="Book Antiqua"/>
                <w:lang w:val="en-US"/>
              </w:rPr>
            </w:pPr>
            <w:r>
              <w:rPr>
                <w:lang w:val="en-US"/>
              </w:rPr>
              <w:t>43</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6FDBB22A" w14:textId="53BFF762" w:rsidR="005E5D3B" w:rsidRDefault="005E5D3B" w:rsidP="001862C5">
            <w:pPr>
              <w:spacing w:line="360" w:lineRule="auto"/>
              <w:jc w:val="center"/>
              <w:rPr>
                <w:rFonts w:ascii="Book Antiqua" w:hAnsi="Book Antiqua"/>
                <w:lang w:val="en-US"/>
              </w:rPr>
            </w:pPr>
            <w:r>
              <w:rPr>
                <w:lang w:val="en-US"/>
              </w:rPr>
              <w:t>9 (21)</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5A4ED9CF" w14:textId="15684E11" w:rsidR="005E5D3B" w:rsidRPr="0030659E" w:rsidRDefault="005E5D3B" w:rsidP="001862C5">
            <w:pPr>
              <w:spacing w:line="360" w:lineRule="auto"/>
              <w:rPr>
                <w:rFonts w:ascii="Book Antiqua" w:hAnsi="Book Antiqua"/>
                <w:lang w:val="pt-PT"/>
              </w:rPr>
            </w:pPr>
            <w:r w:rsidRPr="005E5D3B">
              <w:rPr>
                <w:lang w:val="pt-PT"/>
              </w:rPr>
              <w:t>Código externo da aposta cancelada</w:t>
            </w:r>
          </w:p>
        </w:tc>
      </w:tr>
      <w:tr w:rsidR="005E5D3B" w:rsidRPr="0042125E" w14:paraId="59465C65" w14:textId="77777777" w:rsidTr="005E5D3B">
        <w:trPr>
          <w:jc w:val="center"/>
        </w:trPr>
        <w:tc>
          <w:tcPr>
            <w:tcW w:w="1174" w:type="dxa"/>
            <w:tcBorders>
              <w:top w:val="threeDEmboss" w:sz="12" w:space="0" w:color="auto"/>
              <w:left w:val="threeDEmboss" w:sz="12" w:space="0" w:color="auto"/>
              <w:bottom w:val="threeDEmboss" w:sz="12" w:space="0" w:color="auto"/>
              <w:right w:val="threeDEmboss" w:sz="12" w:space="0" w:color="auto"/>
            </w:tcBorders>
          </w:tcPr>
          <w:p w14:paraId="70E4E870" w14:textId="40907CA6" w:rsidR="005E5D3B" w:rsidRDefault="005E5D3B" w:rsidP="001862C5">
            <w:pPr>
              <w:spacing w:line="360" w:lineRule="auto"/>
              <w:jc w:val="center"/>
              <w:rPr>
                <w:lang w:val="en-US"/>
              </w:rPr>
            </w:pPr>
            <w:r>
              <w:rPr>
                <w:lang w:val="en-US"/>
              </w:rPr>
              <w:t>G.05</w:t>
            </w:r>
          </w:p>
        </w:tc>
        <w:tc>
          <w:tcPr>
            <w:tcW w:w="636" w:type="dxa"/>
            <w:tcBorders>
              <w:top w:val="threeDEmboss" w:sz="12" w:space="0" w:color="auto"/>
              <w:left w:val="threeDEmboss" w:sz="12" w:space="0" w:color="auto"/>
              <w:bottom w:val="threeDEmboss" w:sz="12" w:space="0" w:color="auto"/>
              <w:right w:val="threeDEmboss" w:sz="12" w:space="0" w:color="auto"/>
            </w:tcBorders>
          </w:tcPr>
          <w:p w14:paraId="18B5F385" w14:textId="1DFB9CE7" w:rsidR="005E5D3B" w:rsidRDefault="005E5D3B" w:rsidP="001862C5">
            <w:pPr>
              <w:spacing w:line="360" w:lineRule="auto"/>
              <w:jc w:val="center"/>
              <w:rPr>
                <w:lang w:val="en-US"/>
              </w:rPr>
            </w:pPr>
            <w:r>
              <w:rPr>
                <w:lang w:val="en-US"/>
              </w:rPr>
              <w:t>44</w:t>
            </w:r>
          </w:p>
        </w:tc>
        <w:tc>
          <w:tcPr>
            <w:tcW w:w="667" w:type="dxa"/>
            <w:tcBorders>
              <w:top w:val="threeDEmboss" w:sz="12" w:space="0" w:color="auto"/>
              <w:left w:val="threeDEmboss" w:sz="12" w:space="0" w:color="auto"/>
              <w:bottom w:val="threeDEmboss" w:sz="12" w:space="0" w:color="auto"/>
              <w:right w:val="threeDEmboss" w:sz="12" w:space="0" w:color="auto"/>
            </w:tcBorders>
          </w:tcPr>
          <w:p w14:paraId="174BFF46" w14:textId="3A33E679" w:rsidR="005E5D3B" w:rsidRDefault="005E5D3B" w:rsidP="001862C5">
            <w:pPr>
              <w:spacing w:line="360" w:lineRule="auto"/>
              <w:jc w:val="center"/>
              <w:rPr>
                <w:lang w:val="en-US"/>
              </w:rPr>
            </w:pPr>
            <w:r>
              <w:rPr>
                <w:lang w:val="en-US"/>
              </w:rPr>
              <w:t>64</w:t>
            </w:r>
          </w:p>
        </w:tc>
        <w:tc>
          <w:tcPr>
            <w:tcW w:w="1157" w:type="dxa"/>
            <w:tcBorders>
              <w:top w:val="threeDEmboss" w:sz="12" w:space="0" w:color="auto"/>
              <w:left w:val="threeDEmboss" w:sz="12" w:space="0" w:color="auto"/>
              <w:bottom w:val="threeDEmboss" w:sz="12" w:space="0" w:color="auto"/>
              <w:right w:val="threeDEmboss" w:sz="12" w:space="0" w:color="auto"/>
            </w:tcBorders>
          </w:tcPr>
          <w:p w14:paraId="598CDE9E" w14:textId="3E3BFA3C" w:rsidR="005E5D3B" w:rsidRDefault="005E5D3B" w:rsidP="001862C5">
            <w:pPr>
              <w:spacing w:line="360" w:lineRule="auto"/>
              <w:jc w:val="center"/>
              <w:rPr>
                <w:lang w:val="en-US"/>
              </w:rPr>
            </w:pPr>
            <w:r>
              <w:rPr>
                <w:lang w:val="en-US"/>
              </w:rPr>
              <w:t>9(21)</w:t>
            </w:r>
          </w:p>
        </w:tc>
        <w:tc>
          <w:tcPr>
            <w:tcW w:w="5906" w:type="dxa"/>
            <w:tcBorders>
              <w:top w:val="threeDEmboss" w:sz="12" w:space="0" w:color="auto"/>
              <w:left w:val="threeDEmboss" w:sz="12" w:space="0" w:color="auto"/>
              <w:bottom w:val="threeDEmboss" w:sz="12" w:space="0" w:color="auto"/>
              <w:right w:val="threeDEmboss" w:sz="12" w:space="0" w:color="auto"/>
            </w:tcBorders>
          </w:tcPr>
          <w:p w14:paraId="0C454A77" w14:textId="6336368E" w:rsidR="005E5D3B" w:rsidRPr="005E5D3B" w:rsidRDefault="005E5D3B" w:rsidP="005E5D3B">
            <w:pPr>
              <w:spacing w:line="360" w:lineRule="auto"/>
              <w:rPr>
                <w:lang w:val="pt-PT"/>
              </w:rPr>
            </w:pPr>
            <w:r w:rsidRPr="005E5D3B">
              <w:rPr>
                <w:lang w:val="pt-PT"/>
              </w:rPr>
              <w:t>Código externo d</w:t>
            </w:r>
            <w:r>
              <w:rPr>
                <w:lang w:val="pt-PT"/>
              </w:rPr>
              <w:t>o cancelamento da</w:t>
            </w:r>
            <w:r w:rsidRPr="005E5D3B">
              <w:rPr>
                <w:lang w:val="pt-PT"/>
              </w:rPr>
              <w:t xml:space="preserve"> aposta</w:t>
            </w:r>
          </w:p>
        </w:tc>
      </w:tr>
      <w:tr w:rsidR="005E5D3B" w:rsidRPr="0042125E" w14:paraId="05BAF9EC" w14:textId="77777777" w:rsidTr="005E5D3B">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069C829D" w14:textId="1129E28F" w:rsidR="005E5D3B" w:rsidRDefault="005E5D3B" w:rsidP="001862C5">
            <w:pPr>
              <w:spacing w:line="360" w:lineRule="auto"/>
              <w:jc w:val="center"/>
              <w:rPr>
                <w:rFonts w:ascii="Book Antiqua" w:hAnsi="Book Antiqua"/>
                <w:lang w:val="en-US"/>
              </w:rPr>
            </w:pPr>
            <w:r>
              <w:rPr>
                <w:lang w:val="en-US"/>
              </w:rPr>
              <w:t>G.06</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3D4B6FDE" w14:textId="6625EF30" w:rsidR="005E5D3B" w:rsidRDefault="005E5D3B" w:rsidP="001862C5">
            <w:pPr>
              <w:spacing w:line="360" w:lineRule="auto"/>
              <w:jc w:val="center"/>
              <w:rPr>
                <w:rFonts w:ascii="Book Antiqua" w:hAnsi="Book Antiqua"/>
                <w:lang w:val="en-US"/>
              </w:rPr>
            </w:pPr>
            <w:r>
              <w:rPr>
                <w:lang w:val="en-US"/>
              </w:rPr>
              <w:t>65</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120F5F48" w14:textId="48D053B5" w:rsidR="005E5D3B" w:rsidRDefault="005E5D3B" w:rsidP="001862C5">
            <w:pPr>
              <w:spacing w:line="360" w:lineRule="auto"/>
              <w:jc w:val="center"/>
              <w:rPr>
                <w:rFonts w:ascii="Book Antiqua" w:hAnsi="Book Antiqua"/>
                <w:lang w:val="en-US"/>
              </w:rPr>
            </w:pPr>
            <w:r>
              <w:rPr>
                <w:lang w:val="en-US"/>
              </w:rPr>
              <w:t>78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2C71981" w14:textId="433A6489" w:rsidR="005E5D3B" w:rsidRDefault="005E5D3B" w:rsidP="001862C5">
            <w:pPr>
              <w:spacing w:line="360" w:lineRule="auto"/>
              <w:jc w:val="center"/>
              <w:rPr>
                <w:rFonts w:ascii="Book Antiqua" w:hAnsi="Book Antiqua"/>
                <w:lang w:val="en-US"/>
              </w:rPr>
            </w:pPr>
            <w:r>
              <w:rPr>
                <w:lang w:val="en-US"/>
              </w:rPr>
              <w:t>9 (14)</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5B2A6D96" w14:textId="376DAEDB" w:rsidR="005E5D3B" w:rsidRPr="005E5D3B" w:rsidRDefault="005E5D3B" w:rsidP="005E5D3B">
            <w:pPr>
              <w:spacing w:line="360" w:lineRule="auto"/>
              <w:rPr>
                <w:rFonts w:ascii="Book Antiqua" w:hAnsi="Book Antiqua"/>
                <w:lang w:val="pt-PT"/>
              </w:rPr>
            </w:pPr>
            <w:r w:rsidRPr="00C43CF7">
              <w:rPr>
                <w:lang w:val="pt-PT"/>
              </w:rPr>
              <w:t xml:space="preserve">Data/hora de </w:t>
            </w:r>
            <w:r>
              <w:rPr>
                <w:lang w:val="pt-PT"/>
              </w:rPr>
              <w:t>cancelamento</w:t>
            </w:r>
            <w:r w:rsidRPr="00C43CF7">
              <w:rPr>
                <w:lang w:val="pt-PT"/>
              </w:rPr>
              <w:t xml:space="preserve"> da aposta</w:t>
            </w:r>
          </w:p>
        </w:tc>
      </w:tr>
      <w:tr w:rsidR="005E5D3B" w:rsidRPr="0042125E" w14:paraId="487DDF1B" w14:textId="77777777" w:rsidTr="005E5D3B">
        <w:trPr>
          <w:jc w:val="center"/>
        </w:trPr>
        <w:tc>
          <w:tcPr>
            <w:tcW w:w="1174" w:type="dxa"/>
            <w:tcBorders>
              <w:top w:val="threeDEmboss" w:sz="12" w:space="0" w:color="auto"/>
              <w:left w:val="threeDEmboss" w:sz="12" w:space="0" w:color="auto"/>
              <w:bottom w:val="threeDEmboss" w:sz="12" w:space="0" w:color="auto"/>
              <w:right w:val="threeDEmboss" w:sz="12" w:space="0" w:color="auto"/>
            </w:tcBorders>
          </w:tcPr>
          <w:p w14:paraId="3CEA8EDC" w14:textId="788CC6D3" w:rsidR="005E5D3B" w:rsidRDefault="005E5D3B" w:rsidP="001862C5">
            <w:pPr>
              <w:spacing w:line="360" w:lineRule="auto"/>
              <w:jc w:val="center"/>
              <w:rPr>
                <w:lang w:val="en-US"/>
              </w:rPr>
            </w:pPr>
            <w:r>
              <w:rPr>
                <w:lang w:val="en-US"/>
              </w:rPr>
              <w:t>G.07</w:t>
            </w:r>
          </w:p>
        </w:tc>
        <w:tc>
          <w:tcPr>
            <w:tcW w:w="636" w:type="dxa"/>
            <w:tcBorders>
              <w:top w:val="threeDEmboss" w:sz="12" w:space="0" w:color="auto"/>
              <w:left w:val="threeDEmboss" w:sz="12" w:space="0" w:color="auto"/>
              <w:bottom w:val="threeDEmboss" w:sz="12" w:space="0" w:color="auto"/>
              <w:right w:val="threeDEmboss" w:sz="12" w:space="0" w:color="auto"/>
            </w:tcBorders>
          </w:tcPr>
          <w:p w14:paraId="0D77607F" w14:textId="7B281DAB" w:rsidR="005E5D3B" w:rsidRDefault="005E5D3B" w:rsidP="001862C5">
            <w:pPr>
              <w:spacing w:line="360" w:lineRule="auto"/>
              <w:jc w:val="center"/>
              <w:rPr>
                <w:lang w:val="en-US"/>
              </w:rPr>
            </w:pPr>
            <w:r>
              <w:rPr>
                <w:lang w:val="en-US"/>
              </w:rPr>
              <w:t>79</w:t>
            </w:r>
          </w:p>
        </w:tc>
        <w:tc>
          <w:tcPr>
            <w:tcW w:w="667" w:type="dxa"/>
            <w:tcBorders>
              <w:top w:val="threeDEmboss" w:sz="12" w:space="0" w:color="auto"/>
              <w:left w:val="threeDEmboss" w:sz="12" w:space="0" w:color="auto"/>
              <w:bottom w:val="threeDEmboss" w:sz="12" w:space="0" w:color="auto"/>
              <w:right w:val="threeDEmboss" w:sz="12" w:space="0" w:color="auto"/>
            </w:tcBorders>
          </w:tcPr>
          <w:p w14:paraId="37BDA20F" w14:textId="14174689" w:rsidR="005E5D3B" w:rsidRDefault="005E5D3B" w:rsidP="001862C5">
            <w:pPr>
              <w:spacing w:line="360" w:lineRule="auto"/>
              <w:jc w:val="center"/>
              <w:rPr>
                <w:lang w:val="en-US"/>
              </w:rPr>
            </w:pPr>
            <w:r>
              <w:rPr>
                <w:lang w:val="en-US"/>
              </w:rPr>
              <w:t>84</w:t>
            </w:r>
          </w:p>
        </w:tc>
        <w:tc>
          <w:tcPr>
            <w:tcW w:w="1157" w:type="dxa"/>
            <w:tcBorders>
              <w:top w:val="threeDEmboss" w:sz="12" w:space="0" w:color="auto"/>
              <w:left w:val="threeDEmboss" w:sz="12" w:space="0" w:color="auto"/>
              <w:bottom w:val="threeDEmboss" w:sz="12" w:space="0" w:color="auto"/>
              <w:right w:val="threeDEmboss" w:sz="12" w:space="0" w:color="auto"/>
            </w:tcBorders>
          </w:tcPr>
          <w:p w14:paraId="00FEDC97" w14:textId="0F158FBD" w:rsidR="005E5D3B" w:rsidRDefault="005E5D3B" w:rsidP="001862C5">
            <w:pPr>
              <w:spacing w:line="360" w:lineRule="auto"/>
              <w:jc w:val="center"/>
              <w:rPr>
                <w:lang w:val="en-US"/>
              </w:rPr>
            </w:pPr>
            <w:r>
              <w:rPr>
                <w:lang w:val="en-US"/>
              </w:rPr>
              <w:t>9 (06)</w:t>
            </w:r>
          </w:p>
        </w:tc>
        <w:tc>
          <w:tcPr>
            <w:tcW w:w="5906" w:type="dxa"/>
            <w:tcBorders>
              <w:top w:val="threeDEmboss" w:sz="12" w:space="0" w:color="auto"/>
              <w:left w:val="threeDEmboss" w:sz="12" w:space="0" w:color="auto"/>
              <w:bottom w:val="threeDEmboss" w:sz="12" w:space="0" w:color="auto"/>
              <w:right w:val="threeDEmboss" w:sz="12" w:space="0" w:color="auto"/>
            </w:tcBorders>
          </w:tcPr>
          <w:p w14:paraId="4C6136BD" w14:textId="4D071DEF" w:rsidR="005E5D3B" w:rsidRPr="005E5D3B" w:rsidRDefault="005E5D3B" w:rsidP="001862C5">
            <w:pPr>
              <w:spacing w:line="360" w:lineRule="auto"/>
              <w:rPr>
                <w:lang w:val="pt-PT"/>
              </w:rPr>
            </w:pPr>
            <w:r>
              <w:rPr>
                <w:lang w:val="pt-PT"/>
              </w:rPr>
              <w:t>Valor total de cancelamento da aposta</w:t>
            </w:r>
          </w:p>
        </w:tc>
      </w:tr>
      <w:tr w:rsidR="001862C5" w:rsidRPr="0042125E" w14:paraId="15398309" w14:textId="77777777" w:rsidTr="005E5D3B">
        <w:trPr>
          <w:jc w:val="center"/>
        </w:trPr>
        <w:tc>
          <w:tcPr>
            <w:tcW w:w="9540" w:type="dxa"/>
            <w:gridSpan w:val="5"/>
            <w:tcBorders>
              <w:top w:val="threeDEmboss" w:sz="12" w:space="0" w:color="auto"/>
              <w:left w:val="threeDEmboss" w:sz="12" w:space="0" w:color="auto"/>
              <w:bottom w:val="threeDEmboss" w:sz="12" w:space="0" w:color="auto"/>
              <w:right w:val="threeDEmboss" w:sz="12" w:space="0" w:color="auto"/>
            </w:tcBorders>
            <w:hideMark/>
          </w:tcPr>
          <w:p w14:paraId="711291D2" w14:textId="45C26D2E" w:rsidR="001862C5" w:rsidRPr="0030659E" w:rsidRDefault="001862C5" w:rsidP="001862C5">
            <w:pPr>
              <w:spacing w:after="120"/>
              <w:rPr>
                <w:rFonts w:ascii="Book Antiqua" w:hAnsi="Book Antiqua"/>
                <w:b/>
                <w:szCs w:val="20"/>
                <w:lang w:val="pt-PT"/>
              </w:rPr>
            </w:pPr>
            <w:r w:rsidRPr="0030659E">
              <w:rPr>
                <w:b/>
                <w:lang w:val="pt-PT"/>
              </w:rPr>
              <w:t>DESCRIÇÃO DOS CAMPOS DO REGISTO “0</w:t>
            </w:r>
            <w:r w:rsidR="00C43CF7">
              <w:rPr>
                <w:b/>
                <w:lang w:val="pt-PT"/>
              </w:rPr>
              <w:t>2</w:t>
            </w:r>
            <w:r w:rsidRPr="0030659E">
              <w:rPr>
                <w:b/>
                <w:lang w:val="pt-PT"/>
              </w:rPr>
              <w:t>”</w:t>
            </w:r>
          </w:p>
          <w:p w14:paraId="085AD622" w14:textId="6B90D844" w:rsidR="005E5D3B" w:rsidRPr="0030659E" w:rsidRDefault="005E5D3B" w:rsidP="005E5D3B">
            <w:pPr>
              <w:rPr>
                <w:lang w:val="pt-PT"/>
              </w:rPr>
            </w:pPr>
            <w:r>
              <w:rPr>
                <w:lang w:val="pt-PT"/>
              </w:rPr>
              <w:t>G.01 – Referência do Registo = “</w:t>
            </w:r>
            <w:r w:rsidRPr="0030659E">
              <w:rPr>
                <w:lang w:val="pt-PT"/>
              </w:rPr>
              <w:t>0</w:t>
            </w:r>
            <w:r>
              <w:rPr>
                <w:lang w:val="pt-PT"/>
              </w:rPr>
              <w:t>2”</w:t>
            </w:r>
            <w:r w:rsidRPr="0030659E">
              <w:rPr>
                <w:lang w:val="pt-PT"/>
              </w:rPr>
              <w:t>.</w:t>
            </w:r>
          </w:p>
          <w:p w14:paraId="1FD58230" w14:textId="7F18284C" w:rsidR="005E5D3B" w:rsidRPr="0030659E" w:rsidRDefault="005E5D3B" w:rsidP="005E5D3B">
            <w:pPr>
              <w:rPr>
                <w:lang w:val="pt-PT"/>
              </w:rPr>
            </w:pPr>
            <w:r w:rsidRPr="0030659E">
              <w:rPr>
                <w:lang w:val="pt-PT"/>
              </w:rPr>
              <w:t xml:space="preserve">G.02 – </w:t>
            </w:r>
            <w:r>
              <w:rPr>
                <w:lang w:val="pt-PT"/>
              </w:rPr>
              <w:t>Número do m</w:t>
            </w:r>
            <w:r w:rsidRPr="00156E8E">
              <w:rPr>
                <w:lang w:val="pt-PT"/>
              </w:rPr>
              <w:t xml:space="preserve">ediador que </w:t>
            </w:r>
            <w:r>
              <w:rPr>
                <w:lang w:val="pt-PT"/>
              </w:rPr>
              <w:t>cancelou</w:t>
            </w:r>
            <w:r w:rsidRPr="00156E8E">
              <w:rPr>
                <w:lang w:val="pt-PT"/>
              </w:rPr>
              <w:t xml:space="preserve"> a aposta</w:t>
            </w:r>
            <w:r>
              <w:rPr>
                <w:lang w:val="pt-PT"/>
              </w:rPr>
              <w:t xml:space="preserve"> de Placard</w:t>
            </w:r>
            <w:r w:rsidR="00F954DA">
              <w:rPr>
                <w:lang w:val="pt-PT"/>
              </w:rPr>
              <w:t>.</w:t>
            </w:r>
          </w:p>
          <w:p w14:paraId="5CF028E1" w14:textId="34A6C21C" w:rsidR="005E5D3B" w:rsidRPr="0030659E" w:rsidRDefault="005E5D3B" w:rsidP="005E5D3B">
            <w:pPr>
              <w:rPr>
                <w:lang w:val="pt-PT"/>
              </w:rPr>
            </w:pPr>
            <w:r w:rsidRPr="0030659E">
              <w:rPr>
                <w:lang w:val="pt-PT"/>
              </w:rPr>
              <w:t>G</w:t>
            </w:r>
            <w:r>
              <w:rPr>
                <w:lang w:val="pt-PT"/>
              </w:rPr>
              <w:t>.03</w:t>
            </w:r>
            <w:r w:rsidRPr="0030659E">
              <w:rPr>
                <w:lang w:val="pt-PT"/>
              </w:rPr>
              <w:t xml:space="preserve"> – </w:t>
            </w:r>
            <w:r>
              <w:rPr>
                <w:lang w:val="pt-PT"/>
              </w:rPr>
              <w:t>Identificador da mensagem de pedido de cancelamento da aposta do jogo Placard do terminal GT1200</w:t>
            </w:r>
            <w:r w:rsidRPr="0030659E">
              <w:rPr>
                <w:lang w:val="pt-PT"/>
              </w:rPr>
              <w:t>.</w:t>
            </w:r>
          </w:p>
          <w:p w14:paraId="045D177C" w14:textId="569A2565" w:rsidR="005E5D3B" w:rsidRDefault="005E5D3B" w:rsidP="005E5D3B">
            <w:pPr>
              <w:rPr>
                <w:lang w:val="pt-PT"/>
              </w:rPr>
            </w:pPr>
            <w:r w:rsidRPr="0030659E">
              <w:rPr>
                <w:lang w:val="pt-PT"/>
              </w:rPr>
              <w:t>G.0</w:t>
            </w:r>
            <w:r>
              <w:rPr>
                <w:lang w:val="pt-PT"/>
              </w:rPr>
              <w:t>4</w:t>
            </w:r>
            <w:r w:rsidRPr="0030659E">
              <w:rPr>
                <w:lang w:val="pt-PT"/>
              </w:rPr>
              <w:t xml:space="preserve"> – </w:t>
            </w:r>
            <w:r>
              <w:rPr>
                <w:lang w:val="pt-PT"/>
              </w:rPr>
              <w:t xml:space="preserve">Código externo da aposta do jogo Placard cancelada, no formato </w:t>
            </w:r>
            <w:r w:rsidRPr="00E74CED">
              <w:rPr>
                <w:lang w:val="pt-PT"/>
              </w:rPr>
              <w:t>YYMMDDGGSSSSSSSSSSCCC</w:t>
            </w:r>
            <w:r w:rsidRPr="0030659E">
              <w:rPr>
                <w:lang w:val="pt-PT"/>
              </w:rPr>
              <w:t>.</w:t>
            </w:r>
          </w:p>
          <w:p w14:paraId="63D3837F" w14:textId="698B8020" w:rsidR="005E5D3B" w:rsidRPr="0030659E" w:rsidRDefault="005E5D3B" w:rsidP="005E5D3B">
            <w:pPr>
              <w:rPr>
                <w:lang w:val="pt-PT"/>
              </w:rPr>
            </w:pPr>
            <w:r w:rsidRPr="0030659E">
              <w:rPr>
                <w:lang w:val="pt-PT"/>
              </w:rPr>
              <w:t>G.0</w:t>
            </w:r>
            <w:r>
              <w:rPr>
                <w:lang w:val="pt-PT"/>
              </w:rPr>
              <w:t>5</w:t>
            </w:r>
            <w:r w:rsidRPr="0030659E">
              <w:rPr>
                <w:lang w:val="pt-PT"/>
              </w:rPr>
              <w:t xml:space="preserve"> – </w:t>
            </w:r>
            <w:r>
              <w:rPr>
                <w:lang w:val="pt-PT"/>
              </w:rPr>
              <w:t xml:space="preserve">Código externo do cancelamento da aposta do jogo Placard, no formato </w:t>
            </w:r>
            <w:r w:rsidRPr="00E74CED">
              <w:rPr>
                <w:lang w:val="pt-PT"/>
              </w:rPr>
              <w:t>YYMMDDGGSSSSSSSSSSCCC</w:t>
            </w:r>
            <w:r w:rsidRPr="0030659E">
              <w:rPr>
                <w:lang w:val="pt-PT"/>
              </w:rPr>
              <w:t>.</w:t>
            </w:r>
          </w:p>
          <w:p w14:paraId="025A9810" w14:textId="0DF9D579" w:rsidR="005E5D3B" w:rsidRDefault="005E5D3B" w:rsidP="005E5D3B">
            <w:pPr>
              <w:rPr>
                <w:lang w:val="pt-PT"/>
              </w:rPr>
            </w:pPr>
            <w:r>
              <w:rPr>
                <w:lang w:val="pt-PT"/>
              </w:rPr>
              <w:t>G.06</w:t>
            </w:r>
            <w:r w:rsidRPr="0030659E">
              <w:rPr>
                <w:lang w:val="pt-PT"/>
              </w:rPr>
              <w:t xml:space="preserve"> – </w:t>
            </w:r>
            <w:r>
              <w:rPr>
                <w:lang w:val="pt-PT"/>
              </w:rPr>
              <w:t xml:space="preserve">Data/hora de cancelamento da aposta </w:t>
            </w:r>
            <w:r w:rsidR="007071E2">
              <w:rPr>
                <w:lang w:val="pt-PT"/>
              </w:rPr>
              <w:t xml:space="preserve">do jogo Placard </w:t>
            </w:r>
            <w:r>
              <w:rPr>
                <w:lang w:val="pt-PT"/>
              </w:rPr>
              <w:t>no sistema de jogo ABP</w:t>
            </w:r>
            <w:r w:rsidR="008525AB">
              <w:rPr>
                <w:lang w:val="pt-PT"/>
              </w:rPr>
              <w:t>, no formato</w:t>
            </w:r>
            <w:r>
              <w:rPr>
                <w:lang w:val="pt-PT"/>
              </w:rPr>
              <w:t xml:space="preserve"> AAAAMMDDHH24MISS</w:t>
            </w:r>
            <w:r w:rsidRPr="0030659E">
              <w:rPr>
                <w:lang w:val="pt-PT"/>
              </w:rPr>
              <w:t>.</w:t>
            </w:r>
          </w:p>
          <w:p w14:paraId="5C431996" w14:textId="7F385F2B" w:rsidR="001862C5" w:rsidRPr="0030659E" w:rsidRDefault="005E5D3B" w:rsidP="005E5D3B">
            <w:pPr>
              <w:spacing w:line="360" w:lineRule="atLeast"/>
              <w:rPr>
                <w:rFonts w:ascii="Book Antiqua" w:hAnsi="Book Antiqua"/>
                <w:lang w:val="pt-PT"/>
              </w:rPr>
            </w:pPr>
            <w:r>
              <w:rPr>
                <w:lang w:val="pt-PT"/>
              </w:rPr>
              <w:lastRenderedPageBreak/>
              <w:t>G.07 – Valor total do cancelamento da aposta do jogo Placard em cêntimos de Euro.</w:t>
            </w:r>
          </w:p>
        </w:tc>
      </w:tr>
    </w:tbl>
    <w:p w14:paraId="5A64A731" w14:textId="77777777" w:rsidR="001862C5" w:rsidRPr="006B1B1C" w:rsidRDefault="001862C5" w:rsidP="001862C5">
      <w:pPr>
        <w:rPr>
          <w:lang w:val="pt-PT"/>
        </w:rPr>
      </w:pPr>
    </w:p>
    <w:p w14:paraId="626EE21C" w14:textId="48C4A3A2" w:rsidR="001862C5" w:rsidRDefault="001862C5" w:rsidP="001862C5">
      <w:pPr>
        <w:pStyle w:val="Heading4"/>
        <w:numPr>
          <w:ilvl w:val="3"/>
          <w:numId w:val="28"/>
        </w:numPr>
        <w:spacing w:line="360" w:lineRule="atLeast"/>
        <w:rPr>
          <w:lang w:val="pt-PT"/>
        </w:rPr>
      </w:pPr>
      <w:r>
        <w:rPr>
          <w:lang w:val="pt-PT"/>
        </w:rPr>
        <w:t>Trailer</w:t>
      </w:r>
    </w:p>
    <w:p w14:paraId="52E527CF" w14:textId="77777777" w:rsidR="001862C5" w:rsidRPr="00DE3C80" w:rsidRDefault="001862C5" w:rsidP="001862C5">
      <w:pPr>
        <w:rPr>
          <w:lang w:val="pt-PT"/>
        </w:rPr>
      </w:pPr>
    </w:p>
    <w:tbl>
      <w:tblPr>
        <w:tblW w:w="966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2"/>
        <w:gridCol w:w="635"/>
        <w:gridCol w:w="667"/>
        <w:gridCol w:w="1157"/>
        <w:gridCol w:w="6029"/>
      </w:tblGrid>
      <w:tr w:rsidR="001862C5" w14:paraId="5AA6899B" w14:textId="77777777" w:rsidTr="007071E2">
        <w:trPr>
          <w:tblHeader/>
          <w:jc w:val="center"/>
        </w:trPr>
        <w:tc>
          <w:tcPr>
            <w:tcW w:w="9660"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C350FA9" w14:textId="77777777" w:rsidR="001862C5" w:rsidRDefault="001862C5" w:rsidP="001862C5">
            <w:pPr>
              <w:spacing w:line="360" w:lineRule="atLeast"/>
              <w:rPr>
                <w:rFonts w:ascii="Book Antiqua" w:hAnsi="Book Antiqua"/>
                <w:b/>
                <w:color w:val="FFFFFF"/>
                <w:lang w:val="en-US"/>
              </w:rPr>
            </w:pPr>
            <w:r>
              <w:rPr>
                <w:b/>
                <w:color w:val="FFFFFF"/>
                <w:lang w:val="en-US"/>
              </w:rPr>
              <w:t>Tipo: ASCII</w:t>
            </w:r>
          </w:p>
        </w:tc>
      </w:tr>
      <w:tr w:rsidR="001862C5" w14:paraId="636F6ECE" w14:textId="77777777" w:rsidTr="007071E2">
        <w:trPr>
          <w:tblHeader/>
          <w:jc w:val="center"/>
        </w:trPr>
        <w:tc>
          <w:tcPr>
            <w:tcW w:w="1172"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1F9D686" w14:textId="77777777" w:rsidR="001862C5" w:rsidRDefault="001862C5" w:rsidP="001862C5">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8A7BD01" w14:textId="77777777" w:rsidR="001862C5" w:rsidRDefault="001862C5" w:rsidP="001862C5">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60A9F89" w14:textId="77777777" w:rsidR="001862C5" w:rsidRDefault="001862C5" w:rsidP="001862C5">
            <w:pPr>
              <w:spacing w:line="360" w:lineRule="atLeast"/>
              <w:jc w:val="center"/>
              <w:rPr>
                <w:rFonts w:ascii="Book Antiqua" w:hAnsi="Book Antiqua"/>
                <w:b/>
                <w:color w:val="FFFFFF"/>
                <w:lang w:val="en-US"/>
              </w:rPr>
            </w:pPr>
            <w:r>
              <w:rPr>
                <w:b/>
                <w:color w:val="FFFFFF"/>
                <w:lang w:val="en-US"/>
              </w:rPr>
              <w:t>PICTURE</w:t>
            </w:r>
          </w:p>
        </w:tc>
        <w:tc>
          <w:tcPr>
            <w:tcW w:w="602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097323F" w14:textId="77777777" w:rsidR="001862C5" w:rsidRDefault="001862C5" w:rsidP="001862C5">
            <w:pPr>
              <w:spacing w:line="360" w:lineRule="atLeast"/>
              <w:jc w:val="center"/>
              <w:rPr>
                <w:rFonts w:ascii="Book Antiqua" w:hAnsi="Book Antiqua"/>
                <w:b/>
                <w:color w:val="FFFFFF"/>
                <w:lang w:val="en-US"/>
              </w:rPr>
            </w:pPr>
            <w:r>
              <w:rPr>
                <w:b/>
                <w:color w:val="FFFFFF"/>
                <w:lang w:val="en-US"/>
              </w:rPr>
              <w:t>CONTEÚDO</w:t>
            </w:r>
          </w:p>
        </w:tc>
      </w:tr>
      <w:tr w:rsidR="001862C5" w14:paraId="51C74248" w14:textId="77777777" w:rsidTr="007071E2">
        <w:trPr>
          <w:tblHeader/>
          <w:jc w:val="center"/>
        </w:trPr>
        <w:tc>
          <w:tcPr>
            <w:tcW w:w="1172"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4FABF75" w14:textId="77777777" w:rsidR="001862C5" w:rsidRDefault="001862C5" w:rsidP="001862C5">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28FD78C" w14:textId="77777777" w:rsidR="001862C5" w:rsidRDefault="001862C5" w:rsidP="001862C5">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34D1337" w14:textId="77777777" w:rsidR="001862C5" w:rsidRDefault="001862C5" w:rsidP="001862C5">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EE6FA65" w14:textId="77777777" w:rsidR="001862C5" w:rsidRDefault="001862C5" w:rsidP="001862C5">
            <w:pPr>
              <w:jc w:val="left"/>
              <w:rPr>
                <w:rFonts w:ascii="Book Antiqua" w:hAnsi="Book Antiqua"/>
                <w:b/>
                <w:color w:val="FFFFFF"/>
                <w:lang w:val="en-US"/>
              </w:rPr>
            </w:pPr>
          </w:p>
        </w:tc>
        <w:tc>
          <w:tcPr>
            <w:tcW w:w="602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7E20F796" w14:textId="77777777" w:rsidR="001862C5" w:rsidRDefault="001862C5" w:rsidP="001862C5">
            <w:pPr>
              <w:jc w:val="left"/>
              <w:rPr>
                <w:rFonts w:ascii="Book Antiqua" w:hAnsi="Book Antiqua"/>
                <w:b/>
                <w:color w:val="FFFFFF"/>
                <w:lang w:val="en-US"/>
              </w:rPr>
            </w:pPr>
          </w:p>
        </w:tc>
      </w:tr>
      <w:tr w:rsidR="001862C5" w14:paraId="4F66437C" w14:textId="77777777" w:rsidTr="007071E2">
        <w:trPr>
          <w:jc w:val="center"/>
        </w:trPr>
        <w:tc>
          <w:tcPr>
            <w:tcW w:w="1172" w:type="dxa"/>
            <w:tcBorders>
              <w:top w:val="threeDEmboss" w:sz="12" w:space="0" w:color="auto"/>
              <w:left w:val="threeDEmboss" w:sz="12" w:space="0" w:color="auto"/>
              <w:bottom w:val="threeDEmboss" w:sz="12" w:space="0" w:color="auto"/>
              <w:right w:val="threeDEmboss" w:sz="12" w:space="0" w:color="auto"/>
            </w:tcBorders>
            <w:hideMark/>
          </w:tcPr>
          <w:p w14:paraId="6446A9AF" w14:textId="77777777" w:rsidR="001862C5" w:rsidRDefault="001862C5" w:rsidP="001862C5">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05E87D23" w14:textId="77777777" w:rsidR="001862C5" w:rsidRDefault="001862C5" w:rsidP="001862C5">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43156408" w14:textId="77777777" w:rsidR="001862C5" w:rsidRDefault="001862C5" w:rsidP="001862C5">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6AB6937" w14:textId="77777777" w:rsidR="001862C5" w:rsidRDefault="001862C5" w:rsidP="001862C5">
            <w:pPr>
              <w:spacing w:line="360" w:lineRule="auto"/>
              <w:jc w:val="center"/>
              <w:rPr>
                <w:rFonts w:ascii="Book Antiqua" w:hAnsi="Book Antiqua"/>
                <w:lang w:val="en-US"/>
              </w:rPr>
            </w:pPr>
            <w:r>
              <w:rPr>
                <w:lang w:val="en-US"/>
              </w:rPr>
              <w:t>X (02)</w:t>
            </w:r>
          </w:p>
        </w:tc>
        <w:tc>
          <w:tcPr>
            <w:tcW w:w="6029" w:type="dxa"/>
            <w:tcBorders>
              <w:top w:val="threeDEmboss" w:sz="12" w:space="0" w:color="auto"/>
              <w:left w:val="threeDEmboss" w:sz="12" w:space="0" w:color="auto"/>
              <w:bottom w:val="threeDEmboss" w:sz="12" w:space="0" w:color="auto"/>
              <w:right w:val="threeDEmboss" w:sz="12" w:space="0" w:color="auto"/>
            </w:tcBorders>
            <w:hideMark/>
          </w:tcPr>
          <w:p w14:paraId="18F02273" w14:textId="77777777" w:rsidR="001862C5" w:rsidRDefault="001862C5" w:rsidP="001862C5">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“TP”</w:t>
            </w:r>
          </w:p>
        </w:tc>
      </w:tr>
      <w:tr w:rsidR="001862C5" w14:paraId="4C229DBD" w14:textId="77777777" w:rsidTr="007071E2">
        <w:trPr>
          <w:jc w:val="center"/>
        </w:trPr>
        <w:tc>
          <w:tcPr>
            <w:tcW w:w="1172" w:type="dxa"/>
            <w:tcBorders>
              <w:top w:val="threeDEmboss" w:sz="12" w:space="0" w:color="auto"/>
              <w:left w:val="threeDEmboss" w:sz="12" w:space="0" w:color="auto"/>
              <w:bottom w:val="threeDEmboss" w:sz="12" w:space="0" w:color="auto"/>
              <w:right w:val="threeDEmboss" w:sz="12" w:space="0" w:color="auto"/>
            </w:tcBorders>
            <w:hideMark/>
          </w:tcPr>
          <w:p w14:paraId="2137BE3F" w14:textId="77777777" w:rsidR="001862C5" w:rsidRDefault="001862C5" w:rsidP="001862C5">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728A3453" w14:textId="77777777" w:rsidR="001862C5" w:rsidRDefault="001862C5" w:rsidP="001862C5">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B065242" w14:textId="77777777" w:rsidR="001862C5" w:rsidRDefault="001862C5" w:rsidP="001862C5">
            <w:pPr>
              <w:spacing w:line="360" w:lineRule="auto"/>
              <w:jc w:val="center"/>
              <w:rPr>
                <w:rFonts w:ascii="Book Antiqua" w:hAnsi="Book Antiqua"/>
                <w:lang w:val="en-US"/>
              </w:rPr>
            </w:pPr>
            <w:r>
              <w:rPr>
                <w:lang w:val="en-US"/>
              </w:rPr>
              <w:t>10</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C8E7C6C" w14:textId="77777777" w:rsidR="001862C5" w:rsidRDefault="001862C5" w:rsidP="001862C5">
            <w:pPr>
              <w:spacing w:line="360" w:lineRule="auto"/>
              <w:jc w:val="center"/>
              <w:rPr>
                <w:rFonts w:ascii="Book Antiqua" w:hAnsi="Book Antiqua"/>
                <w:lang w:val="en-US"/>
              </w:rPr>
            </w:pPr>
            <w:r>
              <w:rPr>
                <w:lang w:val="en-US"/>
              </w:rPr>
              <w:t>9 (08)</w:t>
            </w:r>
          </w:p>
        </w:tc>
        <w:tc>
          <w:tcPr>
            <w:tcW w:w="6029" w:type="dxa"/>
            <w:tcBorders>
              <w:top w:val="threeDEmboss" w:sz="12" w:space="0" w:color="auto"/>
              <w:left w:val="threeDEmboss" w:sz="12" w:space="0" w:color="auto"/>
              <w:bottom w:val="threeDEmboss" w:sz="12" w:space="0" w:color="auto"/>
              <w:right w:val="threeDEmboss" w:sz="12" w:space="0" w:color="auto"/>
            </w:tcBorders>
            <w:hideMark/>
          </w:tcPr>
          <w:p w14:paraId="01484242" w14:textId="3C8E20CC" w:rsidR="001862C5" w:rsidRDefault="001862C5" w:rsidP="001862C5">
            <w:pPr>
              <w:spacing w:line="360" w:lineRule="auto"/>
              <w:rPr>
                <w:rFonts w:ascii="Book Antiqua" w:hAnsi="Book Antiqua"/>
                <w:lang w:val="en-US"/>
              </w:rPr>
            </w:pPr>
            <w:r>
              <w:rPr>
                <w:lang w:val="en-US"/>
              </w:rPr>
              <w:t>Total</w:t>
            </w:r>
            <w:r w:rsidR="007071E2">
              <w:rPr>
                <w:lang w:val="en-US"/>
              </w:rPr>
              <w:t xml:space="preserve"> de</w:t>
            </w:r>
            <w:r>
              <w:rPr>
                <w:lang w:val="en-US"/>
              </w:rPr>
              <w:t xml:space="preserve"> </w:t>
            </w:r>
            <w:proofErr w:type="spellStart"/>
            <w:r>
              <w:rPr>
                <w:lang w:val="en-US"/>
              </w:rPr>
              <w:t>Registos</w:t>
            </w:r>
            <w:proofErr w:type="spellEnd"/>
          </w:p>
        </w:tc>
      </w:tr>
      <w:tr w:rsidR="001862C5" w:rsidRPr="0042125E" w14:paraId="5BDBE836" w14:textId="77777777" w:rsidTr="007071E2">
        <w:trPr>
          <w:jc w:val="center"/>
        </w:trPr>
        <w:tc>
          <w:tcPr>
            <w:tcW w:w="9660" w:type="dxa"/>
            <w:gridSpan w:val="5"/>
            <w:tcBorders>
              <w:top w:val="threeDEmboss" w:sz="12" w:space="0" w:color="auto"/>
              <w:left w:val="threeDEmboss" w:sz="12" w:space="0" w:color="auto"/>
              <w:bottom w:val="threeDEmboss" w:sz="12" w:space="0" w:color="auto"/>
              <w:right w:val="threeDEmboss" w:sz="12" w:space="0" w:color="auto"/>
            </w:tcBorders>
            <w:hideMark/>
          </w:tcPr>
          <w:p w14:paraId="6CD1ABFE" w14:textId="77777777" w:rsidR="001862C5" w:rsidRPr="0030659E" w:rsidRDefault="001862C5" w:rsidP="001862C5">
            <w:pPr>
              <w:spacing w:after="120"/>
              <w:rPr>
                <w:rFonts w:ascii="Book Antiqua" w:hAnsi="Book Antiqua"/>
                <w:b/>
                <w:szCs w:val="20"/>
                <w:lang w:val="pt-PT"/>
              </w:rPr>
            </w:pPr>
            <w:r w:rsidRPr="0030659E">
              <w:rPr>
                <w:b/>
                <w:lang w:val="pt-PT"/>
              </w:rPr>
              <w:t>DESCRIÇÃO DOS CAMPOS DO REGISTO “TP”</w:t>
            </w:r>
          </w:p>
          <w:p w14:paraId="42C02CDB" w14:textId="2EC5AC6E" w:rsidR="001862C5" w:rsidRPr="0030659E" w:rsidRDefault="001862C5" w:rsidP="001862C5">
            <w:pPr>
              <w:rPr>
                <w:lang w:val="pt-PT"/>
              </w:rPr>
            </w:pPr>
            <w:r w:rsidRPr="0030659E">
              <w:rPr>
                <w:lang w:val="pt-PT"/>
              </w:rPr>
              <w:t>G.01 – Referência do Registo = “TP”.</w:t>
            </w:r>
          </w:p>
          <w:p w14:paraId="5FA1C3A8" w14:textId="4419D96B" w:rsidR="001862C5" w:rsidRPr="00EC10CA" w:rsidRDefault="001862C5" w:rsidP="00EC10CA">
            <w:pPr>
              <w:rPr>
                <w:lang w:val="pt-PT"/>
              </w:rPr>
            </w:pPr>
            <w:r w:rsidRPr="0030659E">
              <w:rPr>
                <w:lang w:val="pt-PT"/>
              </w:rPr>
              <w:t xml:space="preserve">G.02 – Total de Registos gravados no ficheiro (incluindo </w:t>
            </w:r>
            <w:proofErr w:type="spellStart"/>
            <w:r w:rsidRPr="0030659E">
              <w:rPr>
                <w:lang w:val="pt-PT"/>
              </w:rPr>
              <w:t>Header</w:t>
            </w:r>
            <w:proofErr w:type="spellEnd"/>
            <w:r w:rsidRPr="0030659E">
              <w:rPr>
                <w:lang w:val="pt-PT"/>
              </w:rPr>
              <w:t xml:space="preserve"> e Trail</w:t>
            </w:r>
            <w:r w:rsidR="00EC10CA">
              <w:rPr>
                <w:lang w:val="pt-PT"/>
              </w:rPr>
              <w:t>er).</w:t>
            </w:r>
          </w:p>
        </w:tc>
      </w:tr>
    </w:tbl>
    <w:p w14:paraId="5BB44F72" w14:textId="1AF60892" w:rsidR="00B93911" w:rsidRPr="009D515A" w:rsidRDefault="00B93911" w:rsidP="00B93911">
      <w:pPr>
        <w:pStyle w:val="Heading4"/>
        <w:numPr>
          <w:ilvl w:val="2"/>
          <w:numId w:val="28"/>
        </w:numPr>
        <w:spacing w:line="360" w:lineRule="atLeast"/>
        <w:rPr>
          <w:lang w:val="pt-PT"/>
        </w:rPr>
      </w:pPr>
      <w:r w:rsidRPr="009D515A">
        <w:rPr>
          <w:lang w:val="pt-PT"/>
        </w:rPr>
        <w:t>Exemplo de Ficheiro</w:t>
      </w:r>
    </w:p>
    <w:p w14:paraId="2F58ADDE" w14:textId="77777777" w:rsidR="00B93911" w:rsidRDefault="00B93911" w:rsidP="00B93911"/>
    <w:p w14:paraId="6BB39BFB" w14:textId="4EB07EBE" w:rsidR="00B93911" w:rsidRPr="00B93911" w:rsidRDefault="00B93911" w:rsidP="00B93911">
      <w:pPr>
        <w:rPr>
          <w:lang w:val="pt-PT"/>
        </w:rPr>
      </w:pPr>
      <w:r w:rsidRPr="00B93911">
        <w:rPr>
          <w:lang w:val="pt-PT"/>
        </w:rPr>
        <w:t>Um exemplo de ficheiro deste tipo ser</w:t>
      </w:r>
      <w:r>
        <w:rPr>
          <w:lang w:val="pt-PT"/>
        </w:rPr>
        <w:t>á:</w:t>
      </w:r>
    </w:p>
    <w:p w14:paraId="26B29C9C" w14:textId="77777777" w:rsidR="005E54EA" w:rsidRDefault="005E54EA" w:rsidP="00C220D7">
      <w:pPr>
        <w:rPr>
          <w:lang w:val="pt-PT"/>
        </w:rPr>
      </w:pP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2"/>
        <w:gridCol w:w="5824"/>
      </w:tblGrid>
      <w:tr w:rsidR="00B93911" w:rsidRPr="00D37A19" w14:paraId="18485B54" w14:textId="77777777" w:rsidTr="002F137F">
        <w:tc>
          <w:tcPr>
            <w:tcW w:w="3772" w:type="dxa"/>
            <w:tcBorders>
              <w:top w:val="single" w:sz="4" w:space="0" w:color="auto"/>
              <w:left w:val="single" w:sz="4" w:space="0" w:color="auto"/>
              <w:bottom w:val="single" w:sz="4" w:space="0" w:color="auto"/>
              <w:right w:val="single" w:sz="4" w:space="0" w:color="auto"/>
            </w:tcBorders>
            <w:shd w:val="clear" w:color="auto" w:fill="E0E0E0"/>
          </w:tcPr>
          <w:p w14:paraId="5A66D487" w14:textId="77777777" w:rsidR="00B93911" w:rsidRPr="00074BB0" w:rsidRDefault="00B93911" w:rsidP="008E31E7">
            <w:pPr>
              <w:rPr>
                <w:rFonts w:ascii="Lucida Console" w:hAnsi="Lucida Console"/>
                <w:b/>
                <w:color w:val="000000"/>
                <w:sz w:val="18"/>
                <w:szCs w:val="18"/>
                <w:lang w:val="pt-PT"/>
              </w:rPr>
            </w:pPr>
          </w:p>
          <w:p w14:paraId="35F42745" w14:textId="77777777" w:rsidR="00B93911" w:rsidRPr="00D37A19" w:rsidRDefault="00B93911" w:rsidP="008E31E7">
            <w:pPr>
              <w:jc w:val="left"/>
              <w:rPr>
                <w:rFonts w:ascii="Lucida Console" w:hAnsi="Lucida Console"/>
                <w:lang w:val="pt-PT"/>
              </w:rPr>
            </w:pPr>
            <w:r w:rsidRPr="00203BEE">
              <w:rPr>
                <w:rFonts w:ascii="Lucida Console" w:hAnsi="Lucida Console"/>
                <w:b/>
                <w:color w:val="000000"/>
                <w:sz w:val="18"/>
                <w:szCs w:val="18"/>
                <w:lang w:val="pt-PT"/>
              </w:rPr>
              <w:t>MAAUDIT_20170217.ASC</w:t>
            </w:r>
          </w:p>
        </w:tc>
        <w:tc>
          <w:tcPr>
            <w:tcW w:w="5887" w:type="dxa"/>
            <w:tcBorders>
              <w:top w:val="nil"/>
              <w:left w:val="single" w:sz="4" w:space="0" w:color="auto"/>
              <w:bottom w:val="single" w:sz="4" w:space="0" w:color="auto"/>
              <w:right w:val="nil"/>
            </w:tcBorders>
            <w:shd w:val="clear" w:color="auto" w:fill="auto"/>
          </w:tcPr>
          <w:p w14:paraId="72934EF1" w14:textId="77777777" w:rsidR="00B93911" w:rsidRPr="00D37A19" w:rsidRDefault="00B93911" w:rsidP="008E31E7">
            <w:pPr>
              <w:rPr>
                <w:rFonts w:ascii="Lucida Console" w:hAnsi="Lucida Console"/>
                <w:lang w:val="pt-PT"/>
              </w:rPr>
            </w:pPr>
          </w:p>
        </w:tc>
      </w:tr>
      <w:tr w:rsidR="00B93911" w:rsidRPr="00D37A19" w14:paraId="228D1CD3" w14:textId="77777777" w:rsidTr="002F137F">
        <w:tc>
          <w:tcPr>
            <w:tcW w:w="9659" w:type="dxa"/>
            <w:gridSpan w:val="2"/>
            <w:tcBorders>
              <w:top w:val="single" w:sz="4" w:space="0" w:color="auto"/>
              <w:left w:val="single" w:sz="4" w:space="0" w:color="auto"/>
              <w:bottom w:val="single" w:sz="4" w:space="0" w:color="auto"/>
              <w:right w:val="single" w:sz="4" w:space="0" w:color="auto"/>
            </w:tcBorders>
            <w:shd w:val="clear" w:color="auto" w:fill="auto"/>
          </w:tcPr>
          <w:p w14:paraId="2AE46F06" w14:textId="77777777" w:rsidR="00B93911" w:rsidRPr="00D37A19" w:rsidRDefault="00B93911" w:rsidP="008E31E7">
            <w:pPr>
              <w:jc w:val="left"/>
              <w:rPr>
                <w:rFonts w:ascii="Lucida Console" w:hAnsi="Lucida Console"/>
                <w:lang w:val="pt-PT"/>
              </w:rPr>
            </w:pPr>
          </w:p>
          <w:p w14:paraId="1883F3ED" w14:textId="77777777" w:rsidR="00B93911" w:rsidRPr="00203BEE" w:rsidRDefault="00B93911" w:rsidP="008E31E7">
            <w:pPr>
              <w:jc w:val="left"/>
              <w:rPr>
                <w:rFonts w:ascii="Lucida Console" w:hAnsi="Lucida Console"/>
                <w:sz w:val="18"/>
                <w:lang w:val="pt-PT"/>
              </w:rPr>
            </w:pPr>
            <w:r w:rsidRPr="00203BEE">
              <w:rPr>
                <w:rFonts w:ascii="Lucida Console" w:hAnsi="Lucida Console"/>
                <w:sz w:val="18"/>
                <w:lang w:val="pt-PT"/>
              </w:rPr>
              <w:t>HP20170217201702175772</w:t>
            </w:r>
          </w:p>
          <w:p w14:paraId="19318E29" w14:textId="77777777" w:rsidR="00B93911" w:rsidRPr="00203BEE" w:rsidRDefault="00B93911" w:rsidP="008E31E7">
            <w:pPr>
              <w:jc w:val="left"/>
              <w:rPr>
                <w:rFonts w:ascii="Lucida Console" w:hAnsi="Lucida Console"/>
                <w:sz w:val="18"/>
                <w:lang w:val="pt-PT"/>
              </w:rPr>
            </w:pPr>
            <w:r w:rsidRPr="00203BEE">
              <w:rPr>
                <w:rFonts w:ascii="Lucida Console" w:hAnsi="Lucida Console"/>
                <w:sz w:val="18"/>
                <w:lang w:val="pt-PT"/>
              </w:rPr>
              <w:t>013000007148736265362717021712431507072108220170217115651000100</w:t>
            </w:r>
          </w:p>
          <w:p w14:paraId="1D27842D" w14:textId="77777777" w:rsidR="00B93911" w:rsidRPr="00203BEE" w:rsidRDefault="00B93911" w:rsidP="008E31E7">
            <w:pPr>
              <w:jc w:val="left"/>
              <w:rPr>
                <w:rFonts w:ascii="Lucida Console" w:hAnsi="Lucida Console"/>
                <w:sz w:val="18"/>
                <w:lang w:val="pt-PT"/>
              </w:rPr>
            </w:pPr>
            <w:r w:rsidRPr="00203BEE">
              <w:rPr>
                <w:rFonts w:ascii="Lucida Console" w:hAnsi="Lucida Console"/>
                <w:sz w:val="18"/>
                <w:lang w:val="pt-PT"/>
              </w:rPr>
              <w:t>013000007148736267612517021712047519869439120170217115714000100</w:t>
            </w:r>
          </w:p>
          <w:p w14:paraId="10067E8E" w14:textId="77777777" w:rsidR="00B93911" w:rsidRPr="00203BEE" w:rsidRDefault="00B93911" w:rsidP="008E31E7">
            <w:pPr>
              <w:jc w:val="left"/>
              <w:rPr>
                <w:rFonts w:ascii="Lucida Console" w:hAnsi="Lucida Console"/>
                <w:sz w:val="18"/>
                <w:lang w:val="pt-PT"/>
              </w:rPr>
            </w:pPr>
            <w:r w:rsidRPr="00203BEE">
              <w:rPr>
                <w:rFonts w:ascii="Lucida Console" w:hAnsi="Lucida Console"/>
                <w:sz w:val="18"/>
                <w:lang w:val="pt-PT"/>
              </w:rPr>
              <w:t>023000007148736269466317021712431507072108217021712118922838381920170217115734000100</w:t>
            </w:r>
          </w:p>
          <w:p w14:paraId="6431B6A5" w14:textId="77777777" w:rsidR="00B93911" w:rsidRPr="00203BEE" w:rsidRDefault="00B93911" w:rsidP="008E31E7">
            <w:pPr>
              <w:jc w:val="left"/>
              <w:rPr>
                <w:rFonts w:ascii="Lucida Console" w:hAnsi="Lucida Console"/>
                <w:sz w:val="18"/>
                <w:lang w:val="pt-PT"/>
              </w:rPr>
            </w:pPr>
            <w:r w:rsidRPr="00203BEE">
              <w:rPr>
                <w:rFonts w:ascii="Lucida Console" w:hAnsi="Lucida Console"/>
                <w:sz w:val="18"/>
                <w:lang w:val="pt-PT"/>
              </w:rPr>
              <w:t>013000008148733294762117021712953735791577620170217115757000100</w:t>
            </w:r>
          </w:p>
          <w:p w14:paraId="6238C675" w14:textId="77777777" w:rsidR="00B93911" w:rsidRPr="00203BEE" w:rsidRDefault="00B93911" w:rsidP="008E31E7">
            <w:pPr>
              <w:jc w:val="left"/>
              <w:rPr>
                <w:rFonts w:ascii="Lucida Console" w:hAnsi="Lucida Console"/>
                <w:sz w:val="18"/>
                <w:lang w:val="pt-PT"/>
              </w:rPr>
            </w:pPr>
            <w:r w:rsidRPr="00203BEE">
              <w:rPr>
                <w:rFonts w:ascii="Lucida Console" w:hAnsi="Lucida Console"/>
                <w:sz w:val="18"/>
                <w:lang w:val="pt-PT"/>
              </w:rPr>
              <w:t>023000007148736275152917021712953735791577617021712115610701572420170217115829000100</w:t>
            </w:r>
          </w:p>
          <w:p w14:paraId="372273A3" w14:textId="77777777" w:rsidR="00B93911" w:rsidRPr="00203BEE" w:rsidRDefault="00B93911" w:rsidP="008E31E7">
            <w:pPr>
              <w:jc w:val="left"/>
              <w:rPr>
                <w:rFonts w:ascii="Lucida Console" w:hAnsi="Lucida Console"/>
                <w:sz w:val="18"/>
                <w:lang w:val="pt-PT"/>
              </w:rPr>
            </w:pPr>
            <w:r w:rsidRPr="00203BEE">
              <w:rPr>
                <w:rFonts w:ascii="Lucida Console" w:hAnsi="Lucida Console"/>
                <w:sz w:val="18"/>
                <w:lang w:val="pt-PT"/>
              </w:rPr>
              <w:t>013000008148733299132617021712466576585598920170217115841000100</w:t>
            </w:r>
          </w:p>
          <w:p w14:paraId="3FBAF4BA" w14:textId="77777777" w:rsidR="00B93911" w:rsidRPr="00203BEE" w:rsidRDefault="00B93911" w:rsidP="008E31E7">
            <w:pPr>
              <w:jc w:val="left"/>
              <w:rPr>
                <w:rFonts w:ascii="Lucida Console" w:hAnsi="Lucida Console"/>
                <w:sz w:val="18"/>
                <w:lang w:val="pt-PT"/>
              </w:rPr>
            </w:pPr>
            <w:r w:rsidRPr="00203BEE">
              <w:rPr>
                <w:rFonts w:ascii="Lucida Console" w:hAnsi="Lucida Console"/>
                <w:sz w:val="18"/>
                <w:lang w:val="pt-PT"/>
              </w:rPr>
              <w:t xml:space="preserve">TP00000008 </w:t>
            </w:r>
          </w:p>
          <w:p w14:paraId="024B6C79" w14:textId="77777777" w:rsidR="00B93911" w:rsidRPr="00203BEE" w:rsidRDefault="00B93911" w:rsidP="008E31E7">
            <w:pPr>
              <w:jc w:val="left"/>
              <w:rPr>
                <w:rFonts w:ascii="Lucida Console" w:hAnsi="Lucida Console"/>
                <w:sz w:val="18"/>
                <w:lang w:val="pt-PT"/>
              </w:rPr>
            </w:pPr>
          </w:p>
        </w:tc>
      </w:tr>
    </w:tbl>
    <w:p w14:paraId="656D6FEB" w14:textId="77777777" w:rsidR="00AF3105" w:rsidRDefault="00AF3105" w:rsidP="00C220D7">
      <w:pPr>
        <w:rPr>
          <w:lang w:val="pt-PT"/>
        </w:rPr>
      </w:pPr>
    </w:p>
    <w:p w14:paraId="5D23FAF6" w14:textId="77777777" w:rsidR="00AF3105" w:rsidRDefault="00AF3105" w:rsidP="00AF3105">
      <w:pPr>
        <w:rPr>
          <w:lang w:val="pt-PT"/>
        </w:rPr>
      </w:pPr>
    </w:p>
    <w:p w14:paraId="485F8B4E" w14:textId="4E48C7A5" w:rsidR="00AF3105" w:rsidRPr="009D515A" w:rsidRDefault="00AF3105" w:rsidP="00AF3105">
      <w:pPr>
        <w:pStyle w:val="Heading2"/>
        <w:keepLines/>
        <w:numPr>
          <w:ilvl w:val="0"/>
          <w:numId w:val="14"/>
        </w:numPr>
        <w:pBdr>
          <w:top w:val="single" w:sz="24" w:space="1" w:color="0066CC"/>
          <w:bottom w:val="single" w:sz="24" w:space="1" w:color="CCFFFF"/>
        </w:pBdr>
        <w:shd w:val="clear" w:color="auto" w:fill="0099CC"/>
        <w:spacing w:before="240" w:after="60" w:line="360" w:lineRule="atLeast"/>
        <w:rPr>
          <w:color w:val="FFFFFF"/>
          <w:sz w:val="28"/>
        </w:rPr>
      </w:pPr>
      <w:bookmarkStart w:id="3001" w:name="_Toc503879691"/>
      <w:r>
        <w:rPr>
          <w:color w:val="FFFFFF"/>
          <w:sz w:val="28"/>
        </w:rPr>
        <w:t>Outros Ficheiros</w:t>
      </w:r>
      <w:bookmarkEnd w:id="3001"/>
    </w:p>
    <w:p w14:paraId="1470044F" w14:textId="77777777" w:rsidR="00AF3105" w:rsidRPr="009D515A" w:rsidRDefault="00AF3105" w:rsidP="00AF3105">
      <w:pPr>
        <w:rPr>
          <w:lang w:val="pt-PT"/>
        </w:rPr>
      </w:pPr>
    </w:p>
    <w:p w14:paraId="2861FD6D" w14:textId="77777777" w:rsidR="00AF3105" w:rsidRPr="009D515A" w:rsidRDefault="00AF3105" w:rsidP="00AF3105">
      <w:pPr>
        <w:pStyle w:val="ListParagraph"/>
        <w:keepNext/>
        <w:keepLines/>
        <w:numPr>
          <w:ilvl w:val="0"/>
          <w:numId w:val="28"/>
        </w:numPr>
        <w:pBdr>
          <w:top w:val="single" w:sz="24" w:space="1" w:color="0066CC"/>
          <w:bottom w:val="single" w:sz="24" w:space="1" w:color="CCFFFF"/>
        </w:pBdr>
        <w:tabs>
          <w:tab w:val="left" w:pos="709"/>
        </w:tabs>
        <w:spacing w:before="240" w:after="60"/>
        <w:contextualSpacing w:val="0"/>
        <w:outlineLvl w:val="2"/>
        <w:rPr>
          <w:rFonts w:ascii="Arial" w:hAnsi="Arial" w:cs="Times New Roman"/>
          <w:vanish/>
          <w:sz w:val="24"/>
          <w:szCs w:val="20"/>
        </w:rPr>
      </w:pPr>
      <w:bookmarkStart w:id="3002" w:name="_Toc503879482"/>
      <w:bookmarkStart w:id="3003" w:name="_Toc503879692"/>
      <w:bookmarkEnd w:id="3002"/>
      <w:bookmarkEnd w:id="3003"/>
    </w:p>
    <w:p w14:paraId="52441750" w14:textId="77777777" w:rsidR="00AF3105" w:rsidRPr="00982465" w:rsidRDefault="00AF3105" w:rsidP="00AF3105">
      <w:pPr>
        <w:pStyle w:val="ListParagraph"/>
        <w:keepNext/>
        <w:keepLines/>
        <w:numPr>
          <w:ilvl w:val="0"/>
          <w:numId w:val="45"/>
        </w:numPr>
        <w:pBdr>
          <w:top w:val="single" w:sz="24" w:space="1" w:color="0066CC"/>
          <w:bottom w:val="single" w:sz="24" w:space="1" w:color="CCFFFF"/>
        </w:pBdr>
        <w:tabs>
          <w:tab w:val="left" w:pos="709"/>
        </w:tabs>
        <w:spacing w:before="240" w:after="60"/>
        <w:contextualSpacing w:val="0"/>
        <w:outlineLvl w:val="2"/>
        <w:rPr>
          <w:rFonts w:ascii="Century Gothic" w:hAnsi="Century Gothic" w:cs="Times New Roman"/>
          <w:b/>
          <w:vanish/>
          <w:sz w:val="20"/>
          <w:szCs w:val="20"/>
        </w:rPr>
      </w:pPr>
      <w:bookmarkStart w:id="3004" w:name="_Toc503879483"/>
      <w:bookmarkStart w:id="3005" w:name="_Toc503879693"/>
      <w:bookmarkEnd w:id="3004"/>
      <w:bookmarkEnd w:id="3005"/>
    </w:p>
    <w:p w14:paraId="193F344D" w14:textId="74BC3945" w:rsidR="00AF3105" w:rsidRPr="00AF3105" w:rsidRDefault="00AF3105" w:rsidP="00AF3105">
      <w:pPr>
        <w:pStyle w:val="Heading3"/>
        <w:keepLines/>
        <w:numPr>
          <w:ilvl w:val="1"/>
          <w:numId w:val="45"/>
        </w:numPr>
        <w:pBdr>
          <w:top w:val="single" w:sz="24" w:space="1" w:color="0066CC"/>
          <w:bottom w:val="single" w:sz="24" w:space="1" w:color="CCFFFF"/>
        </w:pBdr>
        <w:tabs>
          <w:tab w:val="left" w:pos="709"/>
        </w:tabs>
        <w:spacing w:line="360" w:lineRule="atLeast"/>
      </w:pPr>
      <w:bookmarkStart w:id="3006" w:name="_Toc503879694"/>
      <w:proofErr w:type="spellStart"/>
      <w:r w:rsidRPr="00AF3105">
        <w:t>Ficheiro</w:t>
      </w:r>
      <w:proofErr w:type="spellEnd"/>
      <w:r w:rsidRPr="00AF3105">
        <w:t xml:space="preserve"> IPS_CREDIT_LIMIT.FIL</w:t>
      </w:r>
      <w:bookmarkEnd w:id="3006"/>
    </w:p>
    <w:p w14:paraId="28C63874" w14:textId="77777777" w:rsidR="00AF3105" w:rsidRPr="009D515A" w:rsidRDefault="00AF3105" w:rsidP="00AF3105">
      <w:pPr>
        <w:pStyle w:val="Heading4"/>
        <w:numPr>
          <w:ilvl w:val="2"/>
          <w:numId w:val="28"/>
        </w:numPr>
        <w:spacing w:line="360" w:lineRule="atLeast"/>
        <w:rPr>
          <w:lang w:val="pt-PT"/>
        </w:rPr>
      </w:pPr>
      <w:r w:rsidRPr="009D515A">
        <w:rPr>
          <w:lang w:val="pt-PT"/>
        </w:rPr>
        <w:t>Especificações</w:t>
      </w:r>
    </w:p>
    <w:p w14:paraId="577082BF" w14:textId="77777777" w:rsidR="00AF3105" w:rsidRPr="00AF3105" w:rsidRDefault="00AF3105" w:rsidP="00AF3105">
      <w:pPr>
        <w:rPr>
          <w:lang w:val="pt-PT"/>
        </w:rPr>
      </w:pPr>
    </w:p>
    <w:p w14:paraId="1254B39A" w14:textId="07BA4B46" w:rsidR="00AF3105" w:rsidRDefault="00AF3105" w:rsidP="00AF3105">
      <w:pPr>
        <w:rPr>
          <w:lang w:val="pt-PT"/>
        </w:rPr>
      </w:pPr>
      <w:r>
        <w:rPr>
          <w:lang w:val="pt-PT"/>
        </w:rPr>
        <w:t>F</w:t>
      </w:r>
      <w:r w:rsidRPr="004C38E5">
        <w:rPr>
          <w:lang w:val="pt-PT"/>
        </w:rPr>
        <w:t xml:space="preserve">icheiro </w:t>
      </w:r>
      <w:r>
        <w:rPr>
          <w:lang w:val="pt-PT"/>
        </w:rPr>
        <w:t>criado manualment</w:t>
      </w:r>
      <w:r w:rsidR="00AC33E3">
        <w:rPr>
          <w:lang w:val="pt-PT"/>
        </w:rPr>
        <w:t>e contendo o valor do plafond</w:t>
      </w:r>
      <w:r w:rsidR="008C05C4">
        <w:rPr>
          <w:lang w:val="pt-PT"/>
        </w:rPr>
        <w:t xml:space="preserve"> </w:t>
      </w:r>
      <w:r w:rsidR="00AC33E3">
        <w:rPr>
          <w:lang w:val="pt-PT"/>
        </w:rPr>
        <w:t>de Encomendas LI por terminal.</w:t>
      </w:r>
    </w:p>
    <w:p w14:paraId="567AE918" w14:textId="77777777" w:rsidR="00AF3105" w:rsidRDefault="00AF3105" w:rsidP="00AF3105">
      <w:pPr>
        <w:rPr>
          <w:lang w:val="pt-PT"/>
        </w:rPr>
      </w:pPr>
    </w:p>
    <w:p w14:paraId="444D28DE" w14:textId="77777777" w:rsidR="00AF3105" w:rsidRDefault="00AF3105" w:rsidP="00AF3105">
      <w:pPr>
        <w:rPr>
          <w:lang w:val="pt-PT"/>
        </w:rPr>
      </w:pPr>
      <w:r>
        <w:rPr>
          <w:lang w:val="pt-PT"/>
        </w:rPr>
        <w:t>Este ficheiro apresenta a seguinte estrutura:</w:t>
      </w:r>
    </w:p>
    <w:p w14:paraId="5F259CBF" w14:textId="77777777" w:rsidR="00AF3105" w:rsidRDefault="00AF3105" w:rsidP="00AF3105">
      <w:pPr>
        <w:rPr>
          <w:lang w:val="pt-PT"/>
        </w:rPr>
      </w:pPr>
    </w:p>
    <w:p w14:paraId="40FB2BE5" w14:textId="10E66079" w:rsidR="00AF3105" w:rsidRDefault="00AF3105" w:rsidP="00AF3105">
      <w:pPr>
        <w:pStyle w:val="ListParagraph"/>
        <w:numPr>
          <w:ilvl w:val="0"/>
          <w:numId w:val="52"/>
        </w:numPr>
        <w:rPr>
          <w:rFonts w:ascii="Century Gothic" w:hAnsi="Century Gothic" w:cs="Times New Roman"/>
          <w:sz w:val="20"/>
          <w:szCs w:val="24"/>
        </w:rPr>
      </w:pPr>
      <w:proofErr w:type="spellStart"/>
      <w:r w:rsidRPr="004C38E5">
        <w:rPr>
          <w:rFonts w:ascii="Century Gothic" w:hAnsi="Century Gothic" w:cs="Times New Roman"/>
          <w:sz w:val="20"/>
          <w:szCs w:val="24"/>
        </w:rPr>
        <w:t>Header</w:t>
      </w:r>
      <w:proofErr w:type="spellEnd"/>
      <w:r w:rsidRPr="004C38E5">
        <w:rPr>
          <w:rFonts w:ascii="Century Gothic" w:hAnsi="Century Gothic" w:cs="Times New Roman"/>
          <w:sz w:val="20"/>
          <w:szCs w:val="24"/>
        </w:rPr>
        <w:t xml:space="preserve"> – primeiro registo do ficheiro, é obrig</w:t>
      </w:r>
      <w:r>
        <w:rPr>
          <w:rFonts w:ascii="Century Gothic" w:hAnsi="Century Gothic" w:cs="Times New Roman"/>
          <w:sz w:val="20"/>
          <w:szCs w:val="24"/>
        </w:rPr>
        <w:t xml:space="preserve">atório e contém </w:t>
      </w:r>
      <w:r w:rsidR="008C05C4">
        <w:rPr>
          <w:rFonts w:ascii="Century Gothic" w:hAnsi="Century Gothic" w:cs="Times New Roman"/>
          <w:sz w:val="20"/>
          <w:szCs w:val="24"/>
        </w:rPr>
        <w:t>a data de integração do</w:t>
      </w:r>
      <w:r w:rsidR="00AC33E3">
        <w:rPr>
          <w:rFonts w:ascii="Century Gothic" w:hAnsi="Century Gothic" w:cs="Times New Roman"/>
          <w:sz w:val="20"/>
          <w:szCs w:val="24"/>
        </w:rPr>
        <w:t xml:space="preserve"> ficheiro no</w:t>
      </w:r>
      <w:r w:rsidR="008C05C4">
        <w:rPr>
          <w:rFonts w:ascii="Century Gothic" w:hAnsi="Century Gothic" w:cs="Times New Roman"/>
          <w:sz w:val="20"/>
          <w:szCs w:val="24"/>
        </w:rPr>
        <w:t xml:space="preserve"> sistema IPS</w:t>
      </w:r>
      <w:r>
        <w:rPr>
          <w:rFonts w:ascii="Century Gothic" w:hAnsi="Century Gothic" w:cs="Times New Roman"/>
          <w:sz w:val="20"/>
          <w:szCs w:val="24"/>
        </w:rPr>
        <w:t>;</w:t>
      </w:r>
    </w:p>
    <w:p w14:paraId="7ECFC83B" w14:textId="4596399A" w:rsidR="00AF3105" w:rsidRPr="00EF34E0" w:rsidRDefault="00AC33E3" w:rsidP="00AF3105">
      <w:pPr>
        <w:pStyle w:val="ListParagraph"/>
        <w:numPr>
          <w:ilvl w:val="0"/>
          <w:numId w:val="52"/>
        </w:numPr>
      </w:pPr>
      <w:r>
        <w:rPr>
          <w:rFonts w:ascii="Century Gothic" w:hAnsi="Century Gothic" w:cs="Times New Roman"/>
          <w:sz w:val="20"/>
          <w:szCs w:val="24"/>
        </w:rPr>
        <w:t>Body – contém o valor dos plafonds de Encomendas LI dos terminais</w:t>
      </w:r>
      <w:r w:rsidR="00AF3105">
        <w:rPr>
          <w:rFonts w:ascii="Century Gothic" w:hAnsi="Century Gothic" w:cs="Times New Roman"/>
          <w:sz w:val="20"/>
          <w:szCs w:val="24"/>
        </w:rPr>
        <w:t>;</w:t>
      </w:r>
    </w:p>
    <w:p w14:paraId="044169B0" w14:textId="723A17EB" w:rsidR="00AF3105" w:rsidRPr="004C38E5" w:rsidRDefault="00AF3105" w:rsidP="00AF3105">
      <w:pPr>
        <w:pStyle w:val="ListParagraph"/>
        <w:numPr>
          <w:ilvl w:val="0"/>
          <w:numId w:val="52"/>
        </w:numPr>
        <w:rPr>
          <w:rFonts w:ascii="Century Gothic" w:hAnsi="Century Gothic" w:cs="Times New Roman"/>
          <w:sz w:val="20"/>
          <w:szCs w:val="24"/>
        </w:rPr>
      </w:pPr>
      <w:r>
        <w:rPr>
          <w:rFonts w:ascii="Century Gothic" w:hAnsi="Century Gothic" w:cs="Times New Roman"/>
          <w:sz w:val="20"/>
          <w:szCs w:val="24"/>
        </w:rPr>
        <w:t xml:space="preserve">Trailer – último registo do ficheiro, é obrigatório e contém o </w:t>
      </w:r>
      <w:r w:rsidR="008C05C4">
        <w:rPr>
          <w:rFonts w:ascii="Century Gothic" w:hAnsi="Century Gothic" w:cs="Times New Roman"/>
          <w:sz w:val="20"/>
          <w:szCs w:val="24"/>
        </w:rPr>
        <w:t>total de registos incluídos no body do ficheiro</w:t>
      </w:r>
      <w:r>
        <w:rPr>
          <w:rFonts w:ascii="Century Gothic" w:hAnsi="Century Gothic" w:cs="Times New Roman"/>
          <w:sz w:val="20"/>
          <w:szCs w:val="24"/>
        </w:rPr>
        <w:t>.</w:t>
      </w:r>
    </w:p>
    <w:p w14:paraId="5C8027ED" w14:textId="17BE16D6" w:rsidR="00AF3105" w:rsidRPr="0030659E" w:rsidRDefault="00AF3105" w:rsidP="00AF3105">
      <w:pPr>
        <w:pStyle w:val="Heading4"/>
        <w:numPr>
          <w:ilvl w:val="2"/>
          <w:numId w:val="28"/>
        </w:numPr>
        <w:spacing w:line="360" w:lineRule="atLeast"/>
        <w:rPr>
          <w:i w:val="0"/>
          <w:lang w:val="pt-PT"/>
        </w:rPr>
      </w:pPr>
      <w:r w:rsidRPr="009D515A">
        <w:rPr>
          <w:lang w:val="pt-PT"/>
        </w:rPr>
        <w:t xml:space="preserve">Estrutura do Ficheiro </w:t>
      </w:r>
      <w:r w:rsidR="00AC33E3">
        <w:rPr>
          <w:i w:val="0"/>
          <w:lang w:val="pt-PT"/>
        </w:rPr>
        <w:t>IPS_CREDIT_LIMIT</w:t>
      </w:r>
      <w:r>
        <w:rPr>
          <w:i w:val="0"/>
          <w:lang w:val="pt-PT"/>
        </w:rPr>
        <w:t>.</w:t>
      </w:r>
      <w:r w:rsidR="00AC33E3">
        <w:rPr>
          <w:i w:val="0"/>
          <w:lang w:val="pt-PT"/>
        </w:rPr>
        <w:t>FIL</w:t>
      </w:r>
    </w:p>
    <w:p w14:paraId="3B88A8A2" w14:textId="77777777" w:rsidR="00AF3105" w:rsidRDefault="00AF3105" w:rsidP="00AF3105">
      <w:pPr>
        <w:pStyle w:val="Heading4"/>
        <w:numPr>
          <w:ilvl w:val="3"/>
          <w:numId w:val="28"/>
        </w:numPr>
        <w:spacing w:line="360" w:lineRule="atLeast"/>
        <w:rPr>
          <w:lang w:val="pt-PT"/>
        </w:rPr>
      </w:pPr>
      <w:proofErr w:type="spellStart"/>
      <w:r w:rsidRPr="009D515A">
        <w:rPr>
          <w:lang w:val="pt-PT"/>
        </w:rPr>
        <w:t>Header</w:t>
      </w:r>
      <w:proofErr w:type="spellEnd"/>
    </w:p>
    <w:p w14:paraId="04BA1A29" w14:textId="77777777" w:rsidR="00AF3105" w:rsidRDefault="00AF3105" w:rsidP="00AF3105">
      <w:pPr>
        <w:rPr>
          <w:lang w:val="pt-PT"/>
        </w:rPr>
      </w:pPr>
    </w:p>
    <w:tbl>
      <w:tblPr>
        <w:tblW w:w="957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3"/>
        <w:gridCol w:w="635"/>
        <w:gridCol w:w="667"/>
        <w:gridCol w:w="1249"/>
        <w:gridCol w:w="1060"/>
        <w:gridCol w:w="4786"/>
      </w:tblGrid>
      <w:tr w:rsidR="00AF3105" w14:paraId="33A887CC" w14:textId="77777777" w:rsidTr="00AF3105">
        <w:trPr>
          <w:tblHeader/>
          <w:jc w:val="center"/>
        </w:trPr>
        <w:tc>
          <w:tcPr>
            <w:tcW w:w="4784"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28A390F" w14:textId="77777777" w:rsidR="00AF3105" w:rsidRDefault="00AF3105" w:rsidP="00AF3105">
            <w:pPr>
              <w:spacing w:line="360" w:lineRule="atLeast"/>
              <w:rPr>
                <w:rFonts w:ascii="Book Antiqua" w:hAnsi="Book Antiqua"/>
                <w:b/>
                <w:i/>
                <w:color w:val="FFFFFF"/>
                <w:lang w:val="en-US"/>
              </w:rPr>
            </w:pPr>
            <w:proofErr w:type="spellStart"/>
            <w:r>
              <w:rPr>
                <w:b/>
                <w:i/>
                <w:color w:val="FFFFFF"/>
                <w:lang w:val="en-US"/>
              </w:rPr>
              <w:t>Nomenclatura</w:t>
            </w:r>
            <w:proofErr w:type="spellEnd"/>
          </w:p>
        </w:tc>
        <w:tc>
          <w:tcPr>
            <w:tcW w:w="4786" w:type="dxa"/>
            <w:tcBorders>
              <w:top w:val="threeDEmboss" w:sz="12" w:space="0" w:color="auto"/>
              <w:left w:val="threeDEmboss" w:sz="12" w:space="0" w:color="auto"/>
              <w:bottom w:val="threeDEmboss" w:sz="12" w:space="0" w:color="auto"/>
              <w:right w:val="threeDEmboss" w:sz="12" w:space="0" w:color="auto"/>
            </w:tcBorders>
            <w:hideMark/>
          </w:tcPr>
          <w:p w14:paraId="3BBBEE0F" w14:textId="08585BE0" w:rsidR="00AF3105" w:rsidRDefault="00AC33E3" w:rsidP="00AC33E3">
            <w:pPr>
              <w:spacing w:line="360" w:lineRule="atLeast"/>
              <w:rPr>
                <w:rFonts w:ascii="Book Antiqua" w:hAnsi="Book Antiqua"/>
                <w:b/>
                <w:lang w:val="en-US"/>
              </w:rPr>
            </w:pPr>
            <w:r>
              <w:rPr>
                <w:b/>
                <w:bCs/>
                <w:lang w:val="en-US"/>
              </w:rPr>
              <w:t>IPS_CREDIT_LIMIT.FIL</w:t>
            </w:r>
          </w:p>
        </w:tc>
      </w:tr>
      <w:tr w:rsidR="00AF3105" w:rsidRPr="00AC33E3" w14:paraId="5FFCD1DE" w14:textId="77777777" w:rsidTr="00AF3105">
        <w:trPr>
          <w:tblHeader/>
          <w:jc w:val="center"/>
        </w:trPr>
        <w:tc>
          <w:tcPr>
            <w:tcW w:w="9570" w:type="dxa"/>
            <w:gridSpan w:val="6"/>
            <w:tcBorders>
              <w:top w:val="threeDEmboss" w:sz="12" w:space="0" w:color="auto"/>
              <w:left w:val="threeDEmboss" w:sz="12" w:space="0" w:color="auto"/>
              <w:bottom w:val="threeDEmboss" w:sz="12" w:space="0" w:color="auto"/>
              <w:right w:val="threeDEmboss" w:sz="12" w:space="0" w:color="auto"/>
            </w:tcBorders>
            <w:hideMark/>
          </w:tcPr>
          <w:p w14:paraId="0603EF37" w14:textId="079F987E" w:rsidR="00AF3105" w:rsidRPr="00156E8E" w:rsidRDefault="00AC33E3" w:rsidP="00AF3105">
            <w:pPr>
              <w:rPr>
                <w:lang w:val="pt-PT"/>
              </w:rPr>
            </w:pPr>
            <w:r>
              <w:rPr>
                <w:lang w:val="pt-PT"/>
              </w:rPr>
              <w:t>N/A</w:t>
            </w:r>
          </w:p>
        </w:tc>
      </w:tr>
      <w:tr w:rsidR="00AF3105" w14:paraId="47DC382A" w14:textId="77777777" w:rsidTr="00AF3105">
        <w:trPr>
          <w:tblHeader/>
          <w:jc w:val="center"/>
        </w:trPr>
        <w:tc>
          <w:tcPr>
            <w:tcW w:w="9570" w:type="dxa"/>
            <w:gridSpan w:val="6"/>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010C1708" w14:textId="77777777" w:rsidR="00AF3105" w:rsidRDefault="00AF3105" w:rsidP="00AF3105">
            <w:pPr>
              <w:spacing w:line="360" w:lineRule="atLeast"/>
              <w:rPr>
                <w:rFonts w:ascii="Book Antiqua" w:hAnsi="Book Antiqua"/>
                <w:b/>
                <w:color w:val="FFFFFF"/>
                <w:lang w:val="en-US"/>
              </w:rPr>
            </w:pPr>
            <w:r>
              <w:rPr>
                <w:b/>
                <w:color w:val="FFFFFF"/>
                <w:lang w:val="en-US"/>
              </w:rPr>
              <w:t>Tipo: ASCII</w:t>
            </w:r>
          </w:p>
        </w:tc>
      </w:tr>
      <w:tr w:rsidR="00AF3105" w14:paraId="265E3E44" w14:textId="77777777" w:rsidTr="00AF3105">
        <w:trPr>
          <w:tblHeader/>
          <w:jc w:val="center"/>
        </w:trPr>
        <w:tc>
          <w:tcPr>
            <w:tcW w:w="1173"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6638E2E" w14:textId="77777777" w:rsidR="00AF3105" w:rsidRDefault="00AF3105" w:rsidP="00AF3105">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45267BC" w14:textId="77777777" w:rsidR="00AF3105" w:rsidRDefault="00AF3105" w:rsidP="00AF3105">
            <w:pPr>
              <w:spacing w:line="360" w:lineRule="atLeast"/>
              <w:jc w:val="center"/>
              <w:rPr>
                <w:rFonts w:ascii="Book Antiqua" w:hAnsi="Book Antiqua"/>
                <w:b/>
                <w:color w:val="FFFFFF"/>
                <w:lang w:val="en-US"/>
              </w:rPr>
            </w:pPr>
            <w:r>
              <w:rPr>
                <w:b/>
                <w:color w:val="FFFFFF"/>
                <w:lang w:val="en-US"/>
              </w:rPr>
              <w:t>POSIÇÕES</w:t>
            </w:r>
          </w:p>
        </w:tc>
        <w:tc>
          <w:tcPr>
            <w:tcW w:w="124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386255CA" w14:textId="77777777" w:rsidR="00AF3105" w:rsidRDefault="00AF3105" w:rsidP="00AF3105">
            <w:pPr>
              <w:spacing w:line="360" w:lineRule="atLeast"/>
              <w:jc w:val="center"/>
              <w:rPr>
                <w:rFonts w:ascii="Book Antiqua" w:hAnsi="Book Antiqua"/>
                <w:b/>
                <w:color w:val="FFFFFF"/>
                <w:lang w:val="en-US"/>
              </w:rPr>
            </w:pPr>
            <w:r>
              <w:rPr>
                <w:b/>
                <w:color w:val="FFFFFF"/>
                <w:lang w:val="en-US"/>
              </w:rPr>
              <w:t>PICTURE</w:t>
            </w:r>
          </w:p>
        </w:tc>
        <w:tc>
          <w:tcPr>
            <w:tcW w:w="5846" w:type="dxa"/>
            <w:gridSpan w:val="2"/>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F81EC98" w14:textId="77777777" w:rsidR="00AF3105" w:rsidRDefault="00AF3105" w:rsidP="00AF3105">
            <w:pPr>
              <w:spacing w:line="360" w:lineRule="atLeast"/>
              <w:jc w:val="center"/>
              <w:rPr>
                <w:rFonts w:ascii="Book Antiqua" w:hAnsi="Book Antiqua"/>
                <w:b/>
                <w:color w:val="FFFFFF"/>
                <w:lang w:val="en-US"/>
              </w:rPr>
            </w:pPr>
            <w:r>
              <w:rPr>
                <w:b/>
                <w:color w:val="FFFFFF"/>
                <w:lang w:val="en-US"/>
              </w:rPr>
              <w:t>CONTEÚDO</w:t>
            </w:r>
          </w:p>
        </w:tc>
      </w:tr>
      <w:tr w:rsidR="00AF3105" w14:paraId="4920CF3A" w14:textId="77777777" w:rsidTr="00AF3105">
        <w:trPr>
          <w:tblHeader/>
          <w:jc w:val="center"/>
        </w:trPr>
        <w:tc>
          <w:tcPr>
            <w:tcW w:w="1173"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8876F47" w14:textId="77777777" w:rsidR="00AF3105" w:rsidRDefault="00AF3105" w:rsidP="00AF3105">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EC4AF97" w14:textId="77777777" w:rsidR="00AF3105" w:rsidRDefault="00AF3105" w:rsidP="00AF3105">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A91018E" w14:textId="77777777" w:rsidR="00AF3105" w:rsidRDefault="00AF3105" w:rsidP="00AF3105">
            <w:pPr>
              <w:spacing w:line="360" w:lineRule="atLeast"/>
              <w:jc w:val="center"/>
              <w:rPr>
                <w:rFonts w:ascii="Book Antiqua" w:hAnsi="Book Antiqua"/>
                <w:b/>
                <w:color w:val="FFFFFF"/>
                <w:lang w:val="en-US"/>
              </w:rPr>
            </w:pPr>
            <w:r>
              <w:rPr>
                <w:b/>
                <w:color w:val="FFFFFF"/>
                <w:lang w:val="en-US"/>
              </w:rPr>
              <w:t>ATÉ</w:t>
            </w:r>
          </w:p>
        </w:tc>
        <w:tc>
          <w:tcPr>
            <w:tcW w:w="124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7F58C49" w14:textId="77777777" w:rsidR="00AF3105" w:rsidRDefault="00AF3105" w:rsidP="00AF3105">
            <w:pPr>
              <w:jc w:val="left"/>
              <w:rPr>
                <w:rFonts w:ascii="Book Antiqua" w:hAnsi="Book Antiqua"/>
                <w:b/>
                <w:color w:val="FFFFFF"/>
                <w:lang w:val="en-US"/>
              </w:rPr>
            </w:pPr>
          </w:p>
        </w:tc>
        <w:tc>
          <w:tcPr>
            <w:tcW w:w="5846" w:type="dxa"/>
            <w:gridSpan w:val="2"/>
            <w:vMerge/>
            <w:tcBorders>
              <w:top w:val="threeDEmboss" w:sz="12" w:space="0" w:color="auto"/>
              <w:left w:val="threeDEmboss" w:sz="12" w:space="0" w:color="auto"/>
              <w:bottom w:val="threeDEmboss" w:sz="12" w:space="0" w:color="auto"/>
              <w:right w:val="threeDEmboss" w:sz="12" w:space="0" w:color="auto"/>
            </w:tcBorders>
            <w:vAlign w:val="center"/>
            <w:hideMark/>
          </w:tcPr>
          <w:p w14:paraId="0213B559" w14:textId="77777777" w:rsidR="00AF3105" w:rsidRDefault="00AF3105" w:rsidP="00AF3105">
            <w:pPr>
              <w:jc w:val="left"/>
              <w:rPr>
                <w:rFonts w:ascii="Book Antiqua" w:hAnsi="Book Antiqua"/>
                <w:b/>
                <w:color w:val="FFFFFF"/>
                <w:lang w:val="en-US"/>
              </w:rPr>
            </w:pPr>
          </w:p>
        </w:tc>
      </w:tr>
      <w:tr w:rsidR="00AF3105" w14:paraId="170495DC" w14:textId="77777777" w:rsidTr="00AF3105">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0ABAD13F" w14:textId="77777777" w:rsidR="00AF3105" w:rsidRDefault="00AF3105" w:rsidP="00AF3105">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3BFA1AF4" w14:textId="77777777" w:rsidR="00AF3105" w:rsidRDefault="00AF3105" w:rsidP="00AF3105">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4E8DDE8" w14:textId="77777777" w:rsidR="00AF3105" w:rsidRDefault="00AF3105" w:rsidP="00AF3105">
            <w:pPr>
              <w:spacing w:line="360" w:lineRule="auto"/>
              <w:jc w:val="center"/>
              <w:rPr>
                <w:rFonts w:ascii="Book Antiqua" w:hAnsi="Book Antiqua"/>
                <w:lang w:val="en-US"/>
              </w:rPr>
            </w:pPr>
            <w:r>
              <w:rPr>
                <w:lang w:val="en-US"/>
              </w:rPr>
              <w:t>2</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7495C9E5" w14:textId="77777777" w:rsidR="00AF3105" w:rsidRDefault="00AF3105" w:rsidP="00AF3105">
            <w:pPr>
              <w:spacing w:line="360" w:lineRule="auto"/>
              <w:jc w:val="center"/>
              <w:rPr>
                <w:rFonts w:ascii="Book Antiqua" w:hAnsi="Book Antiqua"/>
                <w:lang w:val="en-US"/>
              </w:rPr>
            </w:pPr>
            <w:r>
              <w:rPr>
                <w:lang w:val="en-US"/>
              </w:rPr>
              <w:t>X (02)</w:t>
            </w:r>
          </w:p>
        </w:tc>
        <w:tc>
          <w:tcPr>
            <w:tcW w:w="5846" w:type="dxa"/>
            <w:gridSpan w:val="2"/>
            <w:tcBorders>
              <w:top w:val="threeDEmboss" w:sz="12" w:space="0" w:color="auto"/>
              <w:left w:val="threeDEmboss" w:sz="12" w:space="0" w:color="auto"/>
              <w:bottom w:val="threeDEmboss" w:sz="12" w:space="0" w:color="auto"/>
              <w:right w:val="threeDEmboss" w:sz="12" w:space="0" w:color="auto"/>
            </w:tcBorders>
            <w:hideMark/>
          </w:tcPr>
          <w:p w14:paraId="316F545F" w14:textId="5A87C0B3" w:rsidR="00AF3105" w:rsidRDefault="00AC33E3" w:rsidP="00AF3105">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“HA</w:t>
            </w:r>
            <w:r w:rsidR="00AF3105">
              <w:rPr>
                <w:lang w:val="en-US"/>
              </w:rPr>
              <w:t>”</w:t>
            </w:r>
          </w:p>
        </w:tc>
      </w:tr>
      <w:tr w:rsidR="00AF3105" w:rsidRPr="0042125E" w14:paraId="389431C5" w14:textId="77777777" w:rsidTr="00AF3105">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5F5C821" w14:textId="77777777" w:rsidR="00AF3105" w:rsidRDefault="00AF3105" w:rsidP="00AF3105">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10B5E19" w14:textId="77777777" w:rsidR="00AF3105" w:rsidRDefault="00AF3105" w:rsidP="00AF3105">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C25C332" w14:textId="77777777" w:rsidR="00AF3105" w:rsidRDefault="00AF3105" w:rsidP="00AF3105">
            <w:pPr>
              <w:spacing w:line="360" w:lineRule="auto"/>
              <w:jc w:val="center"/>
              <w:rPr>
                <w:rFonts w:ascii="Book Antiqua" w:hAnsi="Book Antiqua"/>
                <w:lang w:val="en-US"/>
              </w:rPr>
            </w:pPr>
            <w:r>
              <w:rPr>
                <w:lang w:val="en-US"/>
              </w:rPr>
              <w:t>10</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1FBE0E09" w14:textId="77777777" w:rsidR="00AF3105" w:rsidRDefault="00AF3105" w:rsidP="00AF3105">
            <w:pPr>
              <w:spacing w:line="360" w:lineRule="auto"/>
              <w:jc w:val="center"/>
              <w:rPr>
                <w:rFonts w:ascii="Book Antiqua" w:hAnsi="Book Antiqua"/>
                <w:lang w:val="en-US"/>
              </w:rPr>
            </w:pPr>
            <w:r>
              <w:rPr>
                <w:lang w:val="en-US"/>
              </w:rPr>
              <w:t>9 (08)</w:t>
            </w:r>
          </w:p>
        </w:tc>
        <w:tc>
          <w:tcPr>
            <w:tcW w:w="5846" w:type="dxa"/>
            <w:gridSpan w:val="2"/>
            <w:tcBorders>
              <w:top w:val="threeDEmboss" w:sz="12" w:space="0" w:color="auto"/>
              <w:left w:val="threeDEmboss" w:sz="12" w:space="0" w:color="auto"/>
              <w:bottom w:val="threeDEmboss" w:sz="12" w:space="0" w:color="auto"/>
              <w:right w:val="threeDEmboss" w:sz="12" w:space="0" w:color="auto"/>
            </w:tcBorders>
            <w:hideMark/>
          </w:tcPr>
          <w:p w14:paraId="592D43F0" w14:textId="61DD2FA7" w:rsidR="00AF3105" w:rsidRPr="0030659E" w:rsidRDefault="00AC33E3" w:rsidP="00F0430B">
            <w:pPr>
              <w:spacing w:line="360" w:lineRule="auto"/>
              <w:rPr>
                <w:rFonts w:ascii="Book Antiqua" w:hAnsi="Book Antiqua"/>
                <w:lang w:val="pt-PT"/>
              </w:rPr>
            </w:pPr>
            <w:r>
              <w:rPr>
                <w:lang w:val="pt-PT"/>
              </w:rPr>
              <w:t xml:space="preserve">Data do sistema IPS de integração </w:t>
            </w:r>
            <w:r w:rsidR="00F0430B">
              <w:rPr>
                <w:lang w:val="pt-PT"/>
              </w:rPr>
              <w:t>do ficheiro</w:t>
            </w:r>
          </w:p>
        </w:tc>
      </w:tr>
      <w:tr w:rsidR="00AF3105" w14:paraId="72FD3501" w14:textId="77777777" w:rsidTr="00AF3105">
        <w:trPr>
          <w:jc w:val="center"/>
        </w:trPr>
        <w:tc>
          <w:tcPr>
            <w:tcW w:w="1173" w:type="dxa"/>
            <w:tcBorders>
              <w:top w:val="threeDEmboss" w:sz="12" w:space="0" w:color="auto"/>
              <w:left w:val="threeDEmboss" w:sz="12" w:space="0" w:color="auto"/>
              <w:bottom w:val="threeDEmboss" w:sz="12" w:space="0" w:color="auto"/>
              <w:right w:val="threeDEmboss" w:sz="12" w:space="0" w:color="auto"/>
            </w:tcBorders>
            <w:hideMark/>
          </w:tcPr>
          <w:p w14:paraId="28461567" w14:textId="77777777" w:rsidR="00AF3105" w:rsidRDefault="00AF3105" w:rsidP="00AF3105">
            <w:pPr>
              <w:spacing w:line="360" w:lineRule="auto"/>
              <w:jc w:val="center"/>
              <w:rPr>
                <w:rFonts w:ascii="Book Antiqua" w:hAnsi="Book Antiqua"/>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23AFEB28" w14:textId="77777777" w:rsidR="00AF3105" w:rsidRDefault="00AF3105" w:rsidP="00AF3105">
            <w:pPr>
              <w:spacing w:line="360" w:lineRule="auto"/>
              <w:jc w:val="center"/>
              <w:rPr>
                <w:rFonts w:ascii="Book Antiqua" w:hAnsi="Book Antiqua"/>
                <w:lang w:val="en-US"/>
              </w:rPr>
            </w:pPr>
            <w:r>
              <w:rPr>
                <w:lang w:val="en-US"/>
              </w:rPr>
              <w:t>11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EDD3619" w14:textId="77777777" w:rsidR="00AF3105" w:rsidRDefault="00AF3105" w:rsidP="00AF3105">
            <w:pPr>
              <w:spacing w:line="360" w:lineRule="auto"/>
              <w:jc w:val="center"/>
              <w:rPr>
                <w:rFonts w:ascii="Book Antiqua" w:hAnsi="Book Antiqua"/>
                <w:lang w:val="en-US"/>
              </w:rPr>
            </w:pPr>
            <w:r>
              <w:rPr>
                <w:lang w:val="en-US"/>
              </w:rPr>
              <w:t>18</w:t>
            </w:r>
          </w:p>
        </w:tc>
        <w:tc>
          <w:tcPr>
            <w:tcW w:w="1249" w:type="dxa"/>
            <w:tcBorders>
              <w:top w:val="threeDEmboss" w:sz="12" w:space="0" w:color="auto"/>
              <w:left w:val="threeDEmboss" w:sz="12" w:space="0" w:color="auto"/>
              <w:bottom w:val="threeDEmboss" w:sz="12" w:space="0" w:color="auto"/>
              <w:right w:val="threeDEmboss" w:sz="12" w:space="0" w:color="auto"/>
            </w:tcBorders>
            <w:hideMark/>
          </w:tcPr>
          <w:p w14:paraId="77712B61" w14:textId="77777777" w:rsidR="00AF3105" w:rsidRDefault="00AF3105" w:rsidP="00AF3105">
            <w:pPr>
              <w:spacing w:line="360" w:lineRule="auto"/>
              <w:jc w:val="center"/>
              <w:rPr>
                <w:rFonts w:ascii="Book Antiqua" w:hAnsi="Book Antiqua"/>
                <w:lang w:val="en-US"/>
              </w:rPr>
            </w:pPr>
            <w:r>
              <w:rPr>
                <w:lang w:val="en-US"/>
              </w:rPr>
              <w:t>9 (08)</w:t>
            </w:r>
          </w:p>
        </w:tc>
        <w:tc>
          <w:tcPr>
            <w:tcW w:w="5846" w:type="dxa"/>
            <w:gridSpan w:val="2"/>
            <w:tcBorders>
              <w:top w:val="threeDEmboss" w:sz="12" w:space="0" w:color="auto"/>
              <w:left w:val="threeDEmboss" w:sz="12" w:space="0" w:color="auto"/>
              <w:bottom w:val="threeDEmboss" w:sz="12" w:space="0" w:color="auto"/>
              <w:right w:val="threeDEmboss" w:sz="12" w:space="0" w:color="auto"/>
            </w:tcBorders>
            <w:hideMark/>
          </w:tcPr>
          <w:p w14:paraId="4B9A2152" w14:textId="323343D1" w:rsidR="00AF3105" w:rsidRDefault="008166C1" w:rsidP="008166C1">
            <w:pPr>
              <w:spacing w:line="360" w:lineRule="auto"/>
              <w:rPr>
                <w:rFonts w:ascii="Book Antiqua" w:hAnsi="Book Antiqua"/>
                <w:lang w:val="en-US"/>
              </w:rPr>
            </w:pPr>
            <w:r>
              <w:rPr>
                <w:lang w:val="en-US"/>
              </w:rPr>
              <w:t>Filler</w:t>
            </w:r>
          </w:p>
        </w:tc>
      </w:tr>
      <w:tr w:rsidR="00AF3105" w:rsidRPr="0042125E" w14:paraId="09E74636" w14:textId="77777777" w:rsidTr="00AF3105">
        <w:trPr>
          <w:jc w:val="center"/>
        </w:trPr>
        <w:tc>
          <w:tcPr>
            <w:tcW w:w="9570" w:type="dxa"/>
            <w:gridSpan w:val="6"/>
            <w:tcBorders>
              <w:top w:val="threeDEmboss" w:sz="12" w:space="0" w:color="auto"/>
              <w:left w:val="threeDEmboss" w:sz="12" w:space="0" w:color="auto"/>
              <w:bottom w:val="threeDEmboss" w:sz="12" w:space="0" w:color="auto"/>
              <w:right w:val="threeDEmboss" w:sz="12" w:space="0" w:color="auto"/>
            </w:tcBorders>
            <w:hideMark/>
          </w:tcPr>
          <w:p w14:paraId="575AA1E1" w14:textId="77777777" w:rsidR="00AF3105" w:rsidRPr="0030659E" w:rsidRDefault="00AF3105" w:rsidP="00AF3105">
            <w:pPr>
              <w:spacing w:after="120"/>
              <w:rPr>
                <w:rFonts w:ascii="Book Antiqua" w:hAnsi="Book Antiqua"/>
                <w:b/>
                <w:szCs w:val="20"/>
                <w:lang w:val="pt-PT"/>
              </w:rPr>
            </w:pPr>
            <w:r w:rsidRPr="0030659E">
              <w:rPr>
                <w:b/>
                <w:lang w:val="pt-PT"/>
              </w:rPr>
              <w:t>DESCRIÇÃO DOS CAMPOS DO REGISTO “HP”</w:t>
            </w:r>
          </w:p>
          <w:p w14:paraId="4B010DE7" w14:textId="7A55EDED" w:rsidR="00AF3105" w:rsidRPr="0030659E" w:rsidRDefault="00AF3105" w:rsidP="00AF3105">
            <w:pPr>
              <w:rPr>
                <w:lang w:val="pt-PT"/>
              </w:rPr>
            </w:pPr>
            <w:r w:rsidRPr="0030659E">
              <w:rPr>
                <w:lang w:val="pt-PT"/>
              </w:rPr>
              <w:t>G.</w:t>
            </w:r>
            <w:r w:rsidR="00F0430B">
              <w:rPr>
                <w:lang w:val="pt-PT"/>
              </w:rPr>
              <w:t>01 – Referência do Registo = “HA</w:t>
            </w:r>
            <w:r w:rsidRPr="0030659E">
              <w:rPr>
                <w:lang w:val="pt-PT"/>
              </w:rPr>
              <w:t>”.</w:t>
            </w:r>
          </w:p>
          <w:p w14:paraId="027F369B" w14:textId="3D3D410F" w:rsidR="00AF3105" w:rsidRPr="0030659E" w:rsidRDefault="00AF3105" w:rsidP="00AF3105">
            <w:pPr>
              <w:rPr>
                <w:lang w:val="pt-PT"/>
              </w:rPr>
            </w:pPr>
            <w:r w:rsidRPr="0030659E">
              <w:rPr>
                <w:lang w:val="pt-PT"/>
              </w:rPr>
              <w:t xml:space="preserve">G.02 – Data </w:t>
            </w:r>
            <w:r w:rsidR="00F0430B">
              <w:rPr>
                <w:lang w:val="pt-PT"/>
              </w:rPr>
              <w:t xml:space="preserve">do sistema IPS de integração </w:t>
            </w:r>
            <w:r w:rsidRPr="0030659E">
              <w:rPr>
                <w:lang w:val="pt-PT"/>
              </w:rPr>
              <w:t>do ficheiro</w:t>
            </w:r>
            <w:r>
              <w:rPr>
                <w:lang w:val="pt-PT"/>
              </w:rPr>
              <w:t>,</w:t>
            </w:r>
            <w:r w:rsidRPr="0030659E">
              <w:rPr>
                <w:lang w:val="pt-PT"/>
              </w:rPr>
              <w:t xml:space="preserve"> </w:t>
            </w:r>
            <w:r>
              <w:rPr>
                <w:lang w:val="pt-PT"/>
              </w:rPr>
              <w:t>no formato AAAAMMDD</w:t>
            </w:r>
            <w:r w:rsidRPr="0030659E">
              <w:rPr>
                <w:lang w:val="pt-PT"/>
              </w:rPr>
              <w:t>.</w:t>
            </w:r>
          </w:p>
          <w:p w14:paraId="76E352AA" w14:textId="636F8C36" w:rsidR="00AF3105" w:rsidRPr="00F0430B" w:rsidRDefault="00AF3105" w:rsidP="00AF3105">
            <w:pPr>
              <w:rPr>
                <w:lang w:val="pt-PT"/>
              </w:rPr>
            </w:pPr>
            <w:r w:rsidRPr="0030659E">
              <w:rPr>
                <w:lang w:val="pt-PT"/>
              </w:rPr>
              <w:t>G.03 –</w:t>
            </w:r>
            <w:r>
              <w:rPr>
                <w:lang w:val="pt-PT"/>
              </w:rPr>
              <w:t xml:space="preserve"> </w:t>
            </w:r>
            <w:r w:rsidR="00F0430B">
              <w:rPr>
                <w:lang w:val="pt-PT"/>
              </w:rPr>
              <w:t xml:space="preserve">Reservado para o futuro.  </w:t>
            </w:r>
          </w:p>
        </w:tc>
      </w:tr>
    </w:tbl>
    <w:p w14:paraId="087D423D" w14:textId="77777777" w:rsidR="00AF3105" w:rsidRPr="006B1B1C" w:rsidRDefault="00AF3105" w:rsidP="00AF3105">
      <w:pPr>
        <w:rPr>
          <w:lang w:val="pt-PT"/>
        </w:rPr>
      </w:pPr>
    </w:p>
    <w:p w14:paraId="4862CF9D" w14:textId="77777777" w:rsidR="00AF3105" w:rsidRDefault="00AF3105" w:rsidP="00AF3105">
      <w:pPr>
        <w:pStyle w:val="Heading4"/>
        <w:numPr>
          <w:ilvl w:val="3"/>
          <w:numId w:val="28"/>
        </w:numPr>
        <w:spacing w:line="360" w:lineRule="atLeast"/>
        <w:rPr>
          <w:lang w:val="pt-PT"/>
        </w:rPr>
      </w:pPr>
      <w:r>
        <w:rPr>
          <w:lang w:val="pt-PT"/>
        </w:rPr>
        <w:t>Corpo do ficheiro</w:t>
      </w:r>
    </w:p>
    <w:p w14:paraId="082F3650" w14:textId="77777777" w:rsidR="00AF3105" w:rsidRDefault="00AF3105" w:rsidP="00AF3105">
      <w:pPr>
        <w:pStyle w:val="ListParagraph"/>
        <w:ind w:left="0"/>
        <w:rPr>
          <w:b/>
        </w:rPr>
      </w:pPr>
    </w:p>
    <w:tbl>
      <w:tblPr>
        <w:tblW w:w="954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4"/>
        <w:gridCol w:w="636"/>
        <w:gridCol w:w="667"/>
        <w:gridCol w:w="1157"/>
        <w:gridCol w:w="5906"/>
      </w:tblGrid>
      <w:tr w:rsidR="00AF3105" w14:paraId="2FCCAE6F" w14:textId="77777777" w:rsidTr="00AF3105">
        <w:trPr>
          <w:tblHeader/>
          <w:jc w:val="center"/>
        </w:trPr>
        <w:tc>
          <w:tcPr>
            <w:tcW w:w="9540"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164352D0" w14:textId="77777777" w:rsidR="00AF3105" w:rsidRDefault="00AF3105" w:rsidP="00AF3105">
            <w:pPr>
              <w:spacing w:line="360" w:lineRule="atLeast"/>
              <w:rPr>
                <w:rFonts w:ascii="Book Antiqua" w:hAnsi="Book Antiqua"/>
                <w:b/>
                <w:color w:val="FFFFFF"/>
                <w:lang w:val="en-US"/>
              </w:rPr>
            </w:pPr>
            <w:r>
              <w:rPr>
                <w:b/>
                <w:color w:val="FFFFFF"/>
                <w:lang w:val="en-US"/>
              </w:rPr>
              <w:lastRenderedPageBreak/>
              <w:t>Tipo: ASCII</w:t>
            </w:r>
          </w:p>
        </w:tc>
      </w:tr>
      <w:tr w:rsidR="00AF3105" w14:paraId="35869C87" w14:textId="77777777" w:rsidTr="00AF3105">
        <w:trPr>
          <w:tblHeader/>
          <w:jc w:val="center"/>
        </w:trPr>
        <w:tc>
          <w:tcPr>
            <w:tcW w:w="1174"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A4CACFE" w14:textId="77777777" w:rsidR="00AF3105" w:rsidRDefault="00AF3105" w:rsidP="00AF3105">
            <w:pPr>
              <w:spacing w:line="360" w:lineRule="atLeast"/>
              <w:jc w:val="center"/>
              <w:rPr>
                <w:rFonts w:ascii="Book Antiqua" w:hAnsi="Book Antiqua"/>
                <w:b/>
                <w:color w:val="FFFFFF"/>
                <w:lang w:val="en-US"/>
              </w:rPr>
            </w:pPr>
            <w:r>
              <w:rPr>
                <w:b/>
                <w:color w:val="FFFFFF"/>
                <w:lang w:val="en-US"/>
              </w:rPr>
              <w:t>CAMPOS</w:t>
            </w:r>
          </w:p>
        </w:tc>
        <w:tc>
          <w:tcPr>
            <w:tcW w:w="1303"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4A956FDA" w14:textId="77777777" w:rsidR="00AF3105" w:rsidRDefault="00AF3105" w:rsidP="00AF3105">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1F0E765" w14:textId="77777777" w:rsidR="00AF3105" w:rsidRDefault="00AF3105" w:rsidP="00AF3105">
            <w:pPr>
              <w:spacing w:line="360" w:lineRule="atLeast"/>
              <w:jc w:val="center"/>
              <w:rPr>
                <w:rFonts w:ascii="Book Antiqua" w:hAnsi="Book Antiqua"/>
                <w:b/>
                <w:color w:val="FFFFFF"/>
                <w:lang w:val="en-US"/>
              </w:rPr>
            </w:pPr>
            <w:r>
              <w:rPr>
                <w:b/>
                <w:color w:val="FFFFFF"/>
                <w:lang w:val="en-US"/>
              </w:rPr>
              <w:t>PICTURE</w:t>
            </w:r>
          </w:p>
        </w:tc>
        <w:tc>
          <w:tcPr>
            <w:tcW w:w="5906"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1E9E86D" w14:textId="77777777" w:rsidR="00AF3105" w:rsidRDefault="00AF3105" w:rsidP="00AF3105">
            <w:pPr>
              <w:spacing w:line="360" w:lineRule="atLeast"/>
              <w:jc w:val="center"/>
              <w:rPr>
                <w:rFonts w:ascii="Book Antiqua" w:hAnsi="Book Antiqua"/>
                <w:b/>
                <w:color w:val="FFFFFF"/>
                <w:lang w:val="en-US"/>
              </w:rPr>
            </w:pPr>
            <w:r>
              <w:rPr>
                <w:b/>
                <w:color w:val="FFFFFF"/>
                <w:lang w:val="en-US"/>
              </w:rPr>
              <w:t>CONTEÚDO</w:t>
            </w:r>
          </w:p>
        </w:tc>
      </w:tr>
      <w:tr w:rsidR="00AF3105" w14:paraId="021BC475" w14:textId="77777777" w:rsidTr="00AF3105">
        <w:trPr>
          <w:tblHeader/>
          <w:jc w:val="center"/>
        </w:trPr>
        <w:tc>
          <w:tcPr>
            <w:tcW w:w="1174"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082FB57F" w14:textId="77777777" w:rsidR="00AF3105" w:rsidRDefault="00AF3105" w:rsidP="00AF3105">
            <w:pPr>
              <w:jc w:val="left"/>
              <w:rPr>
                <w:rFonts w:ascii="Book Antiqua" w:hAnsi="Book Antiqua"/>
                <w:b/>
                <w:color w:val="FFFFFF"/>
                <w:lang w:val="en-US"/>
              </w:rPr>
            </w:pPr>
          </w:p>
        </w:tc>
        <w:tc>
          <w:tcPr>
            <w:tcW w:w="636"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2952836F" w14:textId="77777777" w:rsidR="00AF3105" w:rsidRDefault="00AF3105" w:rsidP="00AF3105">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D88F8F0" w14:textId="77777777" w:rsidR="00AF3105" w:rsidRDefault="00AF3105" w:rsidP="00AF3105">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6AC2F131" w14:textId="77777777" w:rsidR="00AF3105" w:rsidRDefault="00AF3105" w:rsidP="00AF3105">
            <w:pPr>
              <w:jc w:val="left"/>
              <w:rPr>
                <w:rFonts w:ascii="Book Antiqua" w:hAnsi="Book Antiqua"/>
                <w:b/>
                <w:color w:val="FFFFFF"/>
                <w:lang w:val="en-US"/>
              </w:rPr>
            </w:pPr>
          </w:p>
        </w:tc>
        <w:tc>
          <w:tcPr>
            <w:tcW w:w="5906"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3ABD51E" w14:textId="77777777" w:rsidR="00AF3105" w:rsidRDefault="00AF3105" w:rsidP="00AF3105">
            <w:pPr>
              <w:jc w:val="left"/>
              <w:rPr>
                <w:rFonts w:ascii="Book Antiqua" w:hAnsi="Book Antiqua"/>
                <w:b/>
                <w:color w:val="FFFFFF"/>
                <w:lang w:val="en-US"/>
              </w:rPr>
            </w:pPr>
          </w:p>
        </w:tc>
      </w:tr>
      <w:tr w:rsidR="00AF3105" w14:paraId="3B0A903E" w14:textId="77777777" w:rsidTr="00AF3105">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7E4C66D6" w14:textId="77777777" w:rsidR="00AF3105" w:rsidRDefault="00AF3105" w:rsidP="00AF3105">
            <w:pPr>
              <w:spacing w:line="360" w:lineRule="auto"/>
              <w:jc w:val="center"/>
              <w:rPr>
                <w:rFonts w:ascii="Book Antiqua" w:hAnsi="Book Antiqua"/>
                <w:lang w:val="en-US"/>
              </w:rPr>
            </w:pPr>
            <w:r>
              <w:rPr>
                <w:lang w:val="en-US"/>
              </w:rPr>
              <w:t>G.01</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541211A2" w14:textId="77777777" w:rsidR="00AF3105" w:rsidRDefault="00AF3105" w:rsidP="00AF3105">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543B685D" w14:textId="77777777" w:rsidR="00AF3105" w:rsidRDefault="00AF3105" w:rsidP="00AF3105">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061FA2F0" w14:textId="77777777" w:rsidR="00AF3105" w:rsidRDefault="00AF3105" w:rsidP="00AF3105">
            <w:pPr>
              <w:spacing w:line="360" w:lineRule="auto"/>
              <w:jc w:val="center"/>
              <w:rPr>
                <w:rFonts w:ascii="Book Antiqua" w:hAnsi="Book Antiqua"/>
                <w:lang w:val="en-US"/>
              </w:rPr>
            </w:pPr>
            <w:r>
              <w:rPr>
                <w:lang w:val="en-US"/>
              </w:rPr>
              <w:t>9 (02)</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06BA7AED" w14:textId="7A91A38D" w:rsidR="00AF3105" w:rsidRDefault="00F0430B" w:rsidP="00AF3105">
            <w:pPr>
              <w:spacing w:line="360" w:lineRule="auto"/>
              <w:rPr>
                <w:rFonts w:ascii="Book Antiqua" w:hAnsi="Book Antiqua"/>
                <w:lang w:val="en-US"/>
              </w:rPr>
            </w:pPr>
            <w:proofErr w:type="spellStart"/>
            <w:r>
              <w:rPr>
                <w:lang w:val="en-US"/>
              </w:rPr>
              <w:t>Referência</w:t>
            </w:r>
            <w:proofErr w:type="spellEnd"/>
            <w:r>
              <w:rPr>
                <w:lang w:val="en-US"/>
              </w:rPr>
              <w:t xml:space="preserve"> do </w:t>
            </w:r>
            <w:proofErr w:type="spellStart"/>
            <w:r>
              <w:rPr>
                <w:lang w:val="en-US"/>
              </w:rPr>
              <w:t>Registo</w:t>
            </w:r>
            <w:proofErr w:type="spellEnd"/>
            <w:r>
              <w:rPr>
                <w:lang w:val="en-US"/>
              </w:rPr>
              <w:t xml:space="preserve"> = “02</w:t>
            </w:r>
            <w:r w:rsidR="00AF3105">
              <w:rPr>
                <w:lang w:val="en-US"/>
              </w:rPr>
              <w:t>”</w:t>
            </w:r>
          </w:p>
        </w:tc>
      </w:tr>
      <w:tr w:rsidR="00AF3105" w:rsidRPr="00AC33E3" w14:paraId="6737B558" w14:textId="77777777" w:rsidTr="00AF3105">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1F4C7291" w14:textId="77777777" w:rsidR="00AF3105" w:rsidRDefault="00AF3105" w:rsidP="00AF3105">
            <w:pPr>
              <w:spacing w:line="360" w:lineRule="auto"/>
              <w:jc w:val="center"/>
              <w:rPr>
                <w:rFonts w:ascii="Book Antiqua" w:hAnsi="Book Antiqua"/>
                <w:lang w:val="en-US"/>
              </w:rPr>
            </w:pPr>
            <w:r>
              <w:rPr>
                <w:lang w:val="en-US"/>
              </w:rPr>
              <w:t>G.02</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52D3E88F" w14:textId="77777777" w:rsidR="00AF3105" w:rsidRDefault="00AF3105" w:rsidP="00AF3105">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268DA585" w14:textId="77777777" w:rsidR="00AF3105" w:rsidRDefault="00AF3105" w:rsidP="00AF3105">
            <w:pPr>
              <w:spacing w:line="360" w:lineRule="auto"/>
              <w:jc w:val="center"/>
              <w:rPr>
                <w:rFonts w:ascii="Book Antiqua" w:hAnsi="Book Antiqua"/>
                <w:lang w:val="en-US"/>
              </w:rPr>
            </w:pPr>
            <w:r>
              <w:rPr>
                <w:lang w:val="en-US"/>
              </w:rPr>
              <w:t>9</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2313A48D" w14:textId="77777777" w:rsidR="00AF3105" w:rsidRDefault="00AF3105" w:rsidP="00AF3105">
            <w:pPr>
              <w:spacing w:line="360" w:lineRule="auto"/>
              <w:jc w:val="center"/>
              <w:rPr>
                <w:rFonts w:ascii="Book Antiqua" w:hAnsi="Book Antiqua"/>
                <w:lang w:val="en-US"/>
              </w:rPr>
            </w:pPr>
            <w:r>
              <w:rPr>
                <w:lang w:val="en-US"/>
              </w:rPr>
              <w:t>9 (07)</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439C88C5" w14:textId="1FFD3343" w:rsidR="00AF3105" w:rsidRPr="00156E8E" w:rsidRDefault="008166C1" w:rsidP="008166C1">
            <w:pPr>
              <w:spacing w:line="360" w:lineRule="auto"/>
              <w:rPr>
                <w:rFonts w:ascii="Book Antiqua" w:hAnsi="Book Antiqua"/>
                <w:lang w:val="pt-PT"/>
              </w:rPr>
            </w:pPr>
            <w:r>
              <w:rPr>
                <w:lang w:val="pt-PT"/>
              </w:rPr>
              <w:t>Número de Máquina</w:t>
            </w:r>
          </w:p>
        </w:tc>
      </w:tr>
      <w:tr w:rsidR="00AF3105" w:rsidRPr="0042125E" w14:paraId="2CC91C41" w14:textId="77777777" w:rsidTr="00AF3105">
        <w:trPr>
          <w:jc w:val="center"/>
        </w:trPr>
        <w:tc>
          <w:tcPr>
            <w:tcW w:w="1174" w:type="dxa"/>
            <w:tcBorders>
              <w:top w:val="threeDEmboss" w:sz="12" w:space="0" w:color="auto"/>
              <w:left w:val="threeDEmboss" w:sz="12" w:space="0" w:color="auto"/>
              <w:bottom w:val="threeDEmboss" w:sz="12" w:space="0" w:color="auto"/>
              <w:right w:val="threeDEmboss" w:sz="12" w:space="0" w:color="auto"/>
            </w:tcBorders>
            <w:hideMark/>
          </w:tcPr>
          <w:p w14:paraId="5F34F19E" w14:textId="77777777" w:rsidR="00AF3105" w:rsidRDefault="00AF3105" w:rsidP="00AF3105">
            <w:pPr>
              <w:spacing w:line="360" w:lineRule="auto"/>
              <w:jc w:val="center"/>
              <w:rPr>
                <w:rFonts w:ascii="Book Antiqua" w:hAnsi="Book Antiqua"/>
                <w:lang w:val="en-US"/>
              </w:rPr>
            </w:pPr>
            <w:r>
              <w:rPr>
                <w:lang w:val="en-US"/>
              </w:rPr>
              <w:t>G.03</w:t>
            </w:r>
          </w:p>
        </w:tc>
        <w:tc>
          <w:tcPr>
            <w:tcW w:w="636" w:type="dxa"/>
            <w:tcBorders>
              <w:top w:val="threeDEmboss" w:sz="12" w:space="0" w:color="auto"/>
              <w:left w:val="threeDEmboss" w:sz="12" w:space="0" w:color="auto"/>
              <w:bottom w:val="threeDEmboss" w:sz="12" w:space="0" w:color="auto"/>
              <w:right w:val="threeDEmboss" w:sz="12" w:space="0" w:color="auto"/>
            </w:tcBorders>
            <w:hideMark/>
          </w:tcPr>
          <w:p w14:paraId="0D2635E2" w14:textId="77777777" w:rsidR="00AF3105" w:rsidRDefault="00AF3105" w:rsidP="00AF3105">
            <w:pPr>
              <w:spacing w:line="360" w:lineRule="auto"/>
              <w:jc w:val="center"/>
              <w:rPr>
                <w:rFonts w:ascii="Book Antiqua" w:hAnsi="Book Antiqua"/>
                <w:lang w:val="en-US"/>
              </w:rPr>
            </w:pPr>
            <w:r>
              <w:rPr>
                <w:lang w:val="en-US"/>
              </w:rPr>
              <w:t>10</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DEDDFC5" w14:textId="42758B3B" w:rsidR="00AF3105" w:rsidRDefault="008166C1" w:rsidP="00AF3105">
            <w:pPr>
              <w:spacing w:line="360" w:lineRule="auto"/>
              <w:jc w:val="center"/>
              <w:rPr>
                <w:rFonts w:ascii="Book Antiqua" w:hAnsi="Book Antiqua"/>
                <w:lang w:val="en-US"/>
              </w:rPr>
            </w:pPr>
            <w:r>
              <w:rPr>
                <w:lang w:val="en-US"/>
              </w:rPr>
              <w:t>18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79AE32AC" w14:textId="55FC57E7" w:rsidR="00AF3105" w:rsidRDefault="00F0430B" w:rsidP="00AF3105">
            <w:pPr>
              <w:spacing w:line="360" w:lineRule="auto"/>
              <w:jc w:val="center"/>
              <w:rPr>
                <w:rFonts w:ascii="Book Antiqua" w:hAnsi="Book Antiqua"/>
                <w:lang w:val="en-US"/>
              </w:rPr>
            </w:pPr>
            <w:r>
              <w:rPr>
                <w:lang w:val="en-US"/>
              </w:rPr>
              <w:t>9 (</w:t>
            </w:r>
            <w:r w:rsidR="008166C1">
              <w:rPr>
                <w:lang w:val="en-US"/>
              </w:rPr>
              <w:t>0</w:t>
            </w:r>
            <w:r>
              <w:rPr>
                <w:lang w:val="en-US"/>
              </w:rPr>
              <w:t>9</w:t>
            </w:r>
            <w:r w:rsidR="00AF3105">
              <w:rPr>
                <w:lang w:val="en-US"/>
              </w:rPr>
              <w:t>)</w:t>
            </w:r>
          </w:p>
        </w:tc>
        <w:tc>
          <w:tcPr>
            <w:tcW w:w="5906" w:type="dxa"/>
            <w:tcBorders>
              <w:top w:val="threeDEmboss" w:sz="12" w:space="0" w:color="auto"/>
              <w:left w:val="threeDEmboss" w:sz="12" w:space="0" w:color="auto"/>
              <w:bottom w:val="threeDEmboss" w:sz="12" w:space="0" w:color="auto"/>
              <w:right w:val="threeDEmboss" w:sz="12" w:space="0" w:color="auto"/>
            </w:tcBorders>
            <w:hideMark/>
          </w:tcPr>
          <w:p w14:paraId="2ADAF3D6" w14:textId="365AB375" w:rsidR="00AF3105" w:rsidRPr="00C43CF7" w:rsidRDefault="00F0430B" w:rsidP="008166C1">
            <w:pPr>
              <w:spacing w:line="360" w:lineRule="auto"/>
              <w:rPr>
                <w:rFonts w:ascii="Book Antiqua" w:hAnsi="Book Antiqua"/>
                <w:lang w:val="pt-PT"/>
              </w:rPr>
            </w:pPr>
            <w:r>
              <w:rPr>
                <w:lang w:val="pt-PT"/>
              </w:rPr>
              <w:t>Valor do plafond</w:t>
            </w:r>
            <w:r w:rsidR="008166C1">
              <w:rPr>
                <w:lang w:val="pt-PT"/>
              </w:rPr>
              <w:t xml:space="preserve"> de encomendas do jogo LI</w:t>
            </w:r>
          </w:p>
        </w:tc>
      </w:tr>
      <w:tr w:rsidR="00AF3105" w:rsidRPr="0042125E" w14:paraId="5DC759B2" w14:textId="77777777" w:rsidTr="00AF3105">
        <w:trPr>
          <w:jc w:val="center"/>
        </w:trPr>
        <w:tc>
          <w:tcPr>
            <w:tcW w:w="9540" w:type="dxa"/>
            <w:gridSpan w:val="5"/>
            <w:tcBorders>
              <w:top w:val="threeDEmboss" w:sz="12" w:space="0" w:color="auto"/>
              <w:left w:val="threeDEmboss" w:sz="12" w:space="0" w:color="auto"/>
              <w:bottom w:val="threeDEmboss" w:sz="12" w:space="0" w:color="auto"/>
              <w:right w:val="threeDEmboss" w:sz="12" w:space="0" w:color="auto"/>
            </w:tcBorders>
            <w:hideMark/>
          </w:tcPr>
          <w:p w14:paraId="64AE45E5" w14:textId="2213E538" w:rsidR="00AF3105" w:rsidRPr="0030659E" w:rsidRDefault="00AF3105" w:rsidP="00AF3105">
            <w:pPr>
              <w:spacing w:after="120"/>
              <w:rPr>
                <w:rFonts w:ascii="Book Antiqua" w:hAnsi="Book Antiqua"/>
                <w:b/>
                <w:szCs w:val="20"/>
                <w:lang w:val="pt-PT"/>
              </w:rPr>
            </w:pPr>
            <w:r w:rsidRPr="0030659E">
              <w:rPr>
                <w:b/>
                <w:lang w:val="pt-PT"/>
              </w:rPr>
              <w:t>DES</w:t>
            </w:r>
            <w:r w:rsidR="00F0430B">
              <w:rPr>
                <w:b/>
                <w:lang w:val="pt-PT"/>
              </w:rPr>
              <w:t>CRIÇÃO DOS CAMPOS DO REGISTO “02</w:t>
            </w:r>
            <w:r w:rsidRPr="0030659E">
              <w:rPr>
                <w:b/>
                <w:lang w:val="pt-PT"/>
              </w:rPr>
              <w:t>”</w:t>
            </w:r>
          </w:p>
          <w:p w14:paraId="0CBC5596" w14:textId="62A9F288" w:rsidR="00AF3105" w:rsidRPr="0030659E" w:rsidRDefault="00AF3105" w:rsidP="00AF3105">
            <w:pPr>
              <w:rPr>
                <w:lang w:val="pt-PT"/>
              </w:rPr>
            </w:pPr>
            <w:r w:rsidRPr="0030659E">
              <w:rPr>
                <w:lang w:val="pt-PT"/>
              </w:rPr>
              <w:t xml:space="preserve">G.01 – Referência do Registo </w:t>
            </w:r>
            <w:r>
              <w:rPr>
                <w:lang w:val="pt-PT"/>
              </w:rPr>
              <w:t>=</w:t>
            </w:r>
            <w:r w:rsidRPr="0030659E">
              <w:rPr>
                <w:lang w:val="pt-PT"/>
              </w:rPr>
              <w:t xml:space="preserve"> </w:t>
            </w:r>
            <w:r>
              <w:rPr>
                <w:lang w:val="pt-PT"/>
              </w:rPr>
              <w:t>“</w:t>
            </w:r>
            <w:r w:rsidR="00F0430B">
              <w:rPr>
                <w:lang w:val="pt-PT"/>
              </w:rPr>
              <w:t>02</w:t>
            </w:r>
            <w:r>
              <w:rPr>
                <w:lang w:val="pt-PT"/>
              </w:rPr>
              <w:t>”</w:t>
            </w:r>
            <w:r w:rsidRPr="0030659E">
              <w:rPr>
                <w:lang w:val="pt-PT"/>
              </w:rPr>
              <w:t>.</w:t>
            </w:r>
          </w:p>
          <w:p w14:paraId="302C047B" w14:textId="560B3F82" w:rsidR="00AF3105" w:rsidRPr="0030659E" w:rsidRDefault="00AF3105" w:rsidP="00AF3105">
            <w:pPr>
              <w:rPr>
                <w:lang w:val="pt-PT"/>
              </w:rPr>
            </w:pPr>
            <w:r w:rsidRPr="0030659E">
              <w:rPr>
                <w:lang w:val="pt-PT"/>
              </w:rPr>
              <w:t xml:space="preserve">G.02 – </w:t>
            </w:r>
            <w:r w:rsidR="008166C1">
              <w:rPr>
                <w:lang w:val="pt-PT"/>
              </w:rPr>
              <w:t>Número de Máquina</w:t>
            </w:r>
          </w:p>
          <w:p w14:paraId="295C8782" w14:textId="2DED1D7E" w:rsidR="00AF3105" w:rsidRPr="0030659E" w:rsidRDefault="00AF3105" w:rsidP="008166C1">
            <w:pPr>
              <w:rPr>
                <w:rFonts w:ascii="Book Antiqua" w:hAnsi="Book Antiqua"/>
                <w:lang w:val="pt-PT"/>
              </w:rPr>
            </w:pPr>
            <w:r w:rsidRPr="0030659E">
              <w:rPr>
                <w:lang w:val="pt-PT"/>
              </w:rPr>
              <w:t>G</w:t>
            </w:r>
            <w:r>
              <w:rPr>
                <w:lang w:val="pt-PT"/>
              </w:rPr>
              <w:t>.03</w:t>
            </w:r>
            <w:r w:rsidRPr="0030659E">
              <w:rPr>
                <w:lang w:val="pt-PT"/>
              </w:rPr>
              <w:t xml:space="preserve"> – </w:t>
            </w:r>
            <w:r w:rsidR="00F0430B">
              <w:rPr>
                <w:lang w:val="pt-PT"/>
              </w:rPr>
              <w:t xml:space="preserve">Valor do plafond </w:t>
            </w:r>
            <w:r w:rsidR="008166C1">
              <w:rPr>
                <w:lang w:val="pt-PT"/>
              </w:rPr>
              <w:t xml:space="preserve">de encomendas do jogo LI </w:t>
            </w:r>
            <w:r w:rsidR="00F0430B">
              <w:rPr>
                <w:lang w:val="pt-PT"/>
              </w:rPr>
              <w:t xml:space="preserve">do </w:t>
            </w:r>
            <w:r w:rsidR="008166C1">
              <w:rPr>
                <w:lang w:val="pt-PT"/>
              </w:rPr>
              <w:t>terminal</w:t>
            </w:r>
            <w:r w:rsidR="00F0430B">
              <w:rPr>
                <w:lang w:val="pt-PT"/>
              </w:rPr>
              <w:t xml:space="preserve"> em cêntimos de Euro</w:t>
            </w:r>
            <w:r>
              <w:rPr>
                <w:lang w:val="pt-PT"/>
              </w:rPr>
              <w:t>.</w:t>
            </w:r>
          </w:p>
        </w:tc>
      </w:tr>
    </w:tbl>
    <w:p w14:paraId="2752E90A" w14:textId="77777777" w:rsidR="00AF3105" w:rsidRDefault="00AF3105" w:rsidP="00AF3105">
      <w:pPr>
        <w:pStyle w:val="Heading4"/>
        <w:numPr>
          <w:ilvl w:val="3"/>
          <w:numId w:val="28"/>
        </w:numPr>
        <w:spacing w:line="360" w:lineRule="atLeast"/>
        <w:rPr>
          <w:lang w:val="pt-PT"/>
        </w:rPr>
      </w:pPr>
      <w:r>
        <w:rPr>
          <w:lang w:val="pt-PT"/>
        </w:rPr>
        <w:t>Trailer</w:t>
      </w:r>
    </w:p>
    <w:p w14:paraId="32C2DA5C" w14:textId="77777777" w:rsidR="00AF3105" w:rsidRPr="00DE3C80" w:rsidRDefault="00AF3105" w:rsidP="00AF3105">
      <w:pPr>
        <w:rPr>
          <w:lang w:val="pt-PT"/>
        </w:rPr>
      </w:pPr>
    </w:p>
    <w:tbl>
      <w:tblPr>
        <w:tblW w:w="9660" w:type="dxa"/>
        <w:jc w:val="center"/>
        <w:tblBorders>
          <w:top w:val="threeDEmboss" w:sz="12" w:space="0" w:color="auto"/>
          <w:left w:val="threeDEmboss" w:sz="12" w:space="0" w:color="auto"/>
          <w:bottom w:val="threeDEmboss" w:sz="12" w:space="0" w:color="auto"/>
          <w:right w:val="threeDEmboss" w:sz="12" w:space="0" w:color="auto"/>
          <w:insideH w:val="threeDEmboss" w:sz="12" w:space="0" w:color="auto"/>
          <w:insideV w:val="threeDEmboss" w:sz="12" w:space="0" w:color="auto"/>
        </w:tblBorders>
        <w:tblLayout w:type="fixed"/>
        <w:tblLook w:val="04A0" w:firstRow="1" w:lastRow="0" w:firstColumn="1" w:lastColumn="0" w:noHBand="0" w:noVBand="1"/>
      </w:tblPr>
      <w:tblGrid>
        <w:gridCol w:w="1172"/>
        <w:gridCol w:w="635"/>
        <w:gridCol w:w="667"/>
        <w:gridCol w:w="1157"/>
        <w:gridCol w:w="6029"/>
      </w:tblGrid>
      <w:tr w:rsidR="00AF3105" w14:paraId="3F814F94" w14:textId="77777777" w:rsidTr="00AF3105">
        <w:trPr>
          <w:tblHeader/>
          <w:jc w:val="center"/>
        </w:trPr>
        <w:tc>
          <w:tcPr>
            <w:tcW w:w="9660" w:type="dxa"/>
            <w:gridSpan w:val="5"/>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83FB7F6" w14:textId="77777777" w:rsidR="00AF3105" w:rsidRDefault="00AF3105" w:rsidP="00AF3105">
            <w:pPr>
              <w:spacing w:line="360" w:lineRule="atLeast"/>
              <w:rPr>
                <w:rFonts w:ascii="Book Antiqua" w:hAnsi="Book Antiqua"/>
                <w:b/>
                <w:color w:val="FFFFFF"/>
                <w:lang w:val="en-US"/>
              </w:rPr>
            </w:pPr>
            <w:r>
              <w:rPr>
                <w:b/>
                <w:color w:val="FFFFFF"/>
                <w:lang w:val="en-US"/>
              </w:rPr>
              <w:t>Tipo: ASCII</w:t>
            </w:r>
          </w:p>
        </w:tc>
      </w:tr>
      <w:tr w:rsidR="00AF3105" w14:paraId="011686A4" w14:textId="77777777" w:rsidTr="00AF3105">
        <w:trPr>
          <w:tblHeader/>
          <w:jc w:val="center"/>
        </w:trPr>
        <w:tc>
          <w:tcPr>
            <w:tcW w:w="1172"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ED6BA4E" w14:textId="77777777" w:rsidR="00AF3105" w:rsidRDefault="00AF3105" w:rsidP="00AF3105">
            <w:pPr>
              <w:spacing w:line="360" w:lineRule="atLeast"/>
              <w:jc w:val="center"/>
              <w:rPr>
                <w:rFonts w:ascii="Book Antiqua" w:hAnsi="Book Antiqua"/>
                <w:b/>
                <w:color w:val="FFFFFF"/>
                <w:lang w:val="en-US"/>
              </w:rPr>
            </w:pPr>
            <w:r>
              <w:rPr>
                <w:b/>
                <w:color w:val="FFFFFF"/>
                <w:lang w:val="en-US"/>
              </w:rPr>
              <w:t>CAMPOS</w:t>
            </w:r>
          </w:p>
        </w:tc>
        <w:tc>
          <w:tcPr>
            <w:tcW w:w="1302" w:type="dxa"/>
            <w:gridSpan w:val="2"/>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EB61E7F" w14:textId="77777777" w:rsidR="00AF3105" w:rsidRDefault="00AF3105" w:rsidP="00AF3105">
            <w:pPr>
              <w:spacing w:line="360" w:lineRule="atLeast"/>
              <w:jc w:val="center"/>
              <w:rPr>
                <w:rFonts w:ascii="Book Antiqua" w:hAnsi="Book Antiqua"/>
                <w:b/>
                <w:color w:val="FFFFFF"/>
                <w:lang w:val="en-US"/>
              </w:rPr>
            </w:pPr>
            <w:r>
              <w:rPr>
                <w:b/>
                <w:color w:val="FFFFFF"/>
                <w:lang w:val="en-US"/>
              </w:rPr>
              <w:t>POSIÇÕES</w:t>
            </w:r>
          </w:p>
        </w:tc>
        <w:tc>
          <w:tcPr>
            <w:tcW w:w="1157"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5BBCD802" w14:textId="77777777" w:rsidR="00AF3105" w:rsidRDefault="00AF3105" w:rsidP="00AF3105">
            <w:pPr>
              <w:spacing w:line="360" w:lineRule="atLeast"/>
              <w:jc w:val="center"/>
              <w:rPr>
                <w:rFonts w:ascii="Book Antiqua" w:hAnsi="Book Antiqua"/>
                <w:b/>
                <w:color w:val="FFFFFF"/>
                <w:lang w:val="en-US"/>
              </w:rPr>
            </w:pPr>
            <w:r>
              <w:rPr>
                <w:b/>
                <w:color w:val="FFFFFF"/>
                <w:lang w:val="en-US"/>
              </w:rPr>
              <w:t>PICTURE</w:t>
            </w:r>
          </w:p>
        </w:tc>
        <w:tc>
          <w:tcPr>
            <w:tcW w:w="6029" w:type="dxa"/>
            <w:vMerge w:val="restart"/>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6B7B7E3" w14:textId="77777777" w:rsidR="00AF3105" w:rsidRDefault="00AF3105" w:rsidP="00AF3105">
            <w:pPr>
              <w:spacing w:line="360" w:lineRule="atLeast"/>
              <w:jc w:val="center"/>
              <w:rPr>
                <w:rFonts w:ascii="Book Antiqua" w:hAnsi="Book Antiqua"/>
                <w:b/>
                <w:color w:val="FFFFFF"/>
                <w:lang w:val="en-US"/>
              </w:rPr>
            </w:pPr>
            <w:r>
              <w:rPr>
                <w:b/>
                <w:color w:val="FFFFFF"/>
                <w:lang w:val="en-US"/>
              </w:rPr>
              <w:t>CONTEÚDO</w:t>
            </w:r>
          </w:p>
        </w:tc>
      </w:tr>
      <w:tr w:rsidR="00AF3105" w14:paraId="324A011D" w14:textId="77777777" w:rsidTr="00AF3105">
        <w:trPr>
          <w:tblHeader/>
          <w:jc w:val="center"/>
        </w:trPr>
        <w:tc>
          <w:tcPr>
            <w:tcW w:w="1172"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5837E8C4" w14:textId="77777777" w:rsidR="00AF3105" w:rsidRDefault="00AF3105" w:rsidP="00AF3105">
            <w:pPr>
              <w:jc w:val="left"/>
              <w:rPr>
                <w:rFonts w:ascii="Book Antiqua" w:hAnsi="Book Antiqua"/>
                <w:b/>
                <w:color w:val="FFFFFF"/>
                <w:lang w:val="en-US"/>
              </w:rPr>
            </w:pPr>
          </w:p>
        </w:tc>
        <w:tc>
          <w:tcPr>
            <w:tcW w:w="635"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73E980F7" w14:textId="77777777" w:rsidR="00AF3105" w:rsidRDefault="00AF3105" w:rsidP="00AF3105">
            <w:pPr>
              <w:spacing w:line="360" w:lineRule="atLeast"/>
              <w:jc w:val="center"/>
              <w:rPr>
                <w:rFonts w:ascii="Book Antiqua" w:hAnsi="Book Antiqua"/>
                <w:b/>
                <w:color w:val="FFFFFF"/>
                <w:lang w:val="en-US"/>
              </w:rPr>
            </w:pPr>
            <w:r>
              <w:rPr>
                <w:b/>
                <w:color w:val="FFFFFF"/>
                <w:lang w:val="en-US"/>
              </w:rPr>
              <w:t>DE</w:t>
            </w:r>
          </w:p>
        </w:tc>
        <w:tc>
          <w:tcPr>
            <w:tcW w:w="667" w:type="dxa"/>
            <w:tcBorders>
              <w:top w:val="threeDEmboss" w:sz="12" w:space="0" w:color="auto"/>
              <w:left w:val="threeDEmboss" w:sz="12" w:space="0" w:color="auto"/>
              <w:bottom w:val="threeDEmboss" w:sz="12" w:space="0" w:color="auto"/>
              <w:right w:val="threeDEmboss" w:sz="12" w:space="0" w:color="auto"/>
            </w:tcBorders>
            <w:shd w:val="clear" w:color="auto" w:fill="0099CC"/>
            <w:hideMark/>
          </w:tcPr>
          <w:p w14:paraId="60058042" w14:textId="77777777" w:rsidR="00AF3105" w:rsidRDefault="00AF3105" w:rsidP="00AF3105">
            <w:pPr>
              <w:spacing w:line="360" w:lineRule="atLeast"/>
              <w:jc w:val="center"/>
              <w:rPr>
                <w:rFonts w:ascii="Book Antiqua" w:hAnsi="Book Antiqua"/>
                <w:b/>
                <w:color w:val="FFFFFF"/>
                <w:lang w:val="en-US"/>
              </w:rPr>
            </w:pPr>
            <w:r>
              <w:rPr>
                <w:b/>
                <w:color w:val="FFFFFF"/>
                <w:lang w:val="en-US"/>
              </w:rPr>
              <w:t>ATÉ</w:t>
            </w:r>
          </w:p>
        </w:tc>
        <w:tc>
          <w:tcPr>
            <w:tcW w:w="1157"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E165FFB" w14:textId="77777777" w:rsidR="00AF3105" w:rsidRDefault="00AF3105" w:rsidP="00AF3105">
            <w:pPr>
              <w:jc w:val="left"/>
              <w:rPr>
                <w:rFonts w:ascii="Book Antiqua" w:hAnsi="Book Antiqua"/>
                <w:b/>
                <w:color w:val="FFFFFF"/>
                <w:lang w:val="en-US"/>
              </w:rPr>
            </w:pPr>
          </w:p>
        </w:tc>
        <w:tc>
          <w:tcPr>
            <w:tcW w:w="6029" w:type="dxa"/>
            <w:vMerge/>
            <w:tcBorders>
              <w:top w:val="threeDEmboss" w:sz="12" w:space="0" w:color="auto"/>
              <w:left w:val="threeDEmboss" w:sz="12" w:space="0" w:color="auto"/>
              <w:bottom w:val="threeDEmboss" w:sz="12" w:space="0" w:color="auto"/>
              <w:right w:val="threeDEmboss" w:sz="12" w:space="0" w:color="auto"/>
            </w:tcBorders>
            <w:vAlign w:val="center"/>
            <w:hideMark/>
          </w:tcPr>
          <w:p w14:paraId="4B6D11A0" w14:textId="77777777" w:rsidR="00AF3105" w:rsidRDefault="00AF3105" w:rsidP="00AF3105">
            <w:pPr>
              <w:jc w:val="left"/>
              <w:rPr>
                <w:rFonts w:ascii="Book Antiqua" w:hAnsi="Book Antiqua"/>
                <w:b/>
                <w:color w:val="FFFFFF"/>
                <w:lang w:val="en-US"/>
              </w:rPr>
            </w:pPr>
          </w:p>
        </w:tc>
      </w:tr>
      <w:tr w:rsidR="00AF3105" w14:paraId="005250AE" w14:textId="77777777" w:rsidTr="00AF3105">
        <w:trPr>
          <w:jc w:val="center"/>
        </w:trPr>
        <w:tc>
          <w:tcPr>
            <w:tcW w:w="1172" w:type="dxa"/>
            <w:tcBorders>
              <w:top w:val="threeDEmboss" w:sz="12" w:space="0" w:color="auto"/>
              <w:left w:val="threeDEmboss" w:sz="12" w:space="0" w:color="auto"/>
              <w:bottom w:val="threeDEmboss" w:sz="12" w:space="0" w:color="auto"/>
              <w:right w:val="threeDEmboss" w:sz="12" w:space="0" w:color="auto"/>
            </w:tcBorders>
            <w:hideMark/>
          </w:tcPr>
          <w:p w14:paraId="5C199524" w14:textId="77777777" w:rsidR="00AF3105" w:rsidRDefault="00AF3105" w:rsidP="00AF3105">
            <w:pPr>
              <w:spacing w:line="360" w:lineRule="auto"/>
              <w:jc w:val="center"/>
              <w:rPr>
                <w:rFonts w:ascii="Book Antiqua" w:hAnsi="Book Antiqua"/>
                <w:lang w:val="en-US"/>
              </w:rPr>
            </w:pPr>
            <w:r>
              <w:rPr>
                <w:lang w:val="en-US"/>
              </w:rPr>
              <w:t>G.01</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5C7B7D96" w14:textId="77777777" w:rsidR="00AF3105" w:rsidRDefault="00AF3105" w:rsidP="00AF3105">
            <w:pPr>
              <w:spacing w:line="360" w:lineRule="auto"/>
              <w:jc w:val="center"/>
              <w:rPr>
                <w:rFonts w:ascii="Book Antiqua" w:hAnsi="Book Antiqua"/>
                <w:lang w:val="en-US"/>
              </w:rPr>
            </w:pPr>
            <w:r>
              <w:rPr>
                <w:lang w:val="en-US"/>
              </w:rPr>
              <w:t>1</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088DD8D5" w14:textId="77777777" w:rsidR="00AF3105" w:rsidRDefault="00AF3105" w:rsidP="00AF3105">
            <w:pPr>
              <w:spacing w:line="360" w:lineRule="auto"/>
              <w:jc w:val="center"/>
              <w:rPr>
                <w:rFonts w:ascii="Book Antiqua" w:hAnsi="Book Antiqua"/>
                <w:lang w:val="en-US"/>
              </w:rPr>
            </w:pPr>
            <w:r>
              <w:rPr>
                <w:lang w:val="en-US"/>
              </w:rPr>
              <w:t>2</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44C42817" w14:textId="77777777" w:rsidR="00AF3105" w:rsidRPr="008A1533" w:rsidRDefault="00AF3105" w:rsidP="00AF3105">
            <w:pPr>
              <w:spacing w:line="360" w:lineRule="auto"/>
              <w:jc w:val="center"/>
              <w:rPr>
                <w:rFonts w:ascii="Book Antiqua" w:hAnsi="Book Antiqua"/>
                <w:lang w:val="en-US"/>
              </w:rPr>
            </w:pPr>
            <w:r w:rsidRPr="008A1533">
              <w:rPr>
                <w:lang w:val="en-US"/>
              </w:rPr>
              <w:t>X (02)</w:t>
            </w:r>
          </w:p>
        </w:tc>
        <w:tc>
          <w:tcPr>
            <w:tcW w:w="6029" w:type="dxa"/>
            <w:tcBorders>
              <w:top w:val="threeDEmboss" w:sz="12" w:space="0" w:color="auto"/>
              <w:left w:val="threeDEmboss" w:sz="12" w:space="0" w:color="auto"/>
              <w:bottom w:val="threeDEmboss" w:sz="12" w:space="0" w:color="auto"/>
              <w:right w:val="threeDEmboss" w:sz="12" w:space="0" w:color="auto"/>
            </w:tcBorders>
            <w:hideMark/>
          </w:tcPr>
          <w:p w14:paraId="3442C37D" w14:textId="6A1332F6" w:rsidR="00AF3105" w:rsidRPr="008A1533" w:rsidRDefault="00AF3105" w:rsidP="00AF3105">
            <w:pPr>
              <w:spacing w:line="360" w:lineRule="auto"/>
              <w:rPr>
                <w:rFonts w:ascii="Book Antiqua" w:hAnsi="Book Antiqua"/>
                <w:lang w:val="en-US"/>
              </w:rPr>
            </w:pPr>
            <w:proofErr w:type="spellStart"/>
            <w:r w:rsidRPr="008A1533">
              <w:rPr>
                <w:lang w:val="en-US"/>
              </w:rPr>
              <w:t>Referência</w:t>
            </w:r>
            <w:proofErr w:type="spellEnd"/>
            <w:r w:rsidRPr="008A1533">
              <w:rPr>
                <w:lang w:val="en-US"/>
              </w:rPr>
              <w:t xml:space="preserve"> do </w:t>
            </w:r>
            <w:proofErr w:type="spellStart"/>
            <w:r w:rsidRPr="008A1533">
              <w:rPr>
                <w:lang w:val="en-US"/>
              </w:rPr>
              <w:t>Registo</w:t>
            </w:r>
            <w:proofErr w:type="spellEnd"/>
            <w:r w:rsidRPr="008A1533">
              <w:rPr>
                <w:lang w:val="en-US"/>
              </w:rPr>
              <w:t xml:space="preserve"> = “</w:t>
            </w:r>
            <w:r w:rsidR="00BF6A19" w:rsidRPr="008A1533">
              <w:rPr>
                <w:lang w:val="en-US"/>
              </w:rPr>
              <w:t>TA</w:t>
            </w:r>
            <w:r w:rsidRPr="008A1533">
              <w:rPr>
                <w:lang w:val="en-US"/>
              </w:rPr>
              <w:t>”</w:t>
            </w:r>
          </w:p>
        </w:tc>
      </w:tr>
      <w:tr w:rsidR="00AF3105" w:rsidRPr="0042125E" w14:paraId="660E42AE" w14:textId="77777777" w:rsidTr="00AF3105">
        <w:trPr>
          <w:jc w:val="center"/>
        </w:trPr>
        <w:tc>
          <w:tcPr>
            <w:tcW w:w="1172" w:type="dxa"/>
            <w:tcBorders>
              <w:top w:val="threeDEmboss" w:sz="12" w:space="0" w:color="auto"/>
              <w:left w:val="threeDEmboss" w:sz="12" w:space="0" w:color="auto"/>
              <w:bottom w:val="threeDEmboss" w:sz="12" w:space="0" w:color="auto"/>
              <w:right w:val="threeDEmboss" w:sz="12" w:space="0" w:color="auto"/>
            </w:tcBorders>
            <w:hideMark/>
          </w:tcPr>
          <w:p w14:paraId="70EDD483" w14:textId="77777777" w:rsidR="00AF3105" w:rsidRDefault="00AF3105" w:rsidP="00AF3105">
            <w:pPr>
              <w:spacing w:line="360" w:lineRule="auto"/>
              <w:jc w:val="center"/>
              <w:rPr>
                <w:rFonts w:ascii="Book Antiqua" w:hAnsi="Book Antiqua"/>
                <w:lang w:val="en-US"/>
              </w:rPr>
            </w:pPr>
            <w:r>
              <w:rPr>
                <w:lang w:val="en-US"/>
              </w:rPr>
              <w:t>G.02</w:t>
            </w:r>
          </w:p>
        </w:tc>
        <w:tc>
          <w:tcPr>
            <w:tcW w:w="635" w:type="dxa"/>
            <w:tcBorders>
              <w:top w:val="threeDEmboss" w:sz="12" w:space="0" w:color="auto"/>
              <w:left w:val="threeDEmboss" w:sz="12" w:space="0" w:color="auto"/>
              <w:bottom w:val="threeDEmboss" w:sz="12" w:space="0" w:color="auto"/>
              <w:right w:val="threeDEmboss" w:sz="12" w:space="0" w:color="auto"/>
            </w:tcBorders>
            <w:hideMark/>
          </w:tcPr>
          <w:p w14:paraId="6EFE935C" w14:textId="77777777" w:rsidR="00AF3105" w:rsidRDefault="00AF3105" w:rsidP="00AF3105">
            <w:pPr>
              <w:spacing w:line="360" w:lineRule="auto"/>
              <w:jc w:val="center"/>
              <w:rPr>
                <w:rFonts w:ascii="Book Antiqua" w:hAnsi="Book Antiqua"/>
                <w:lang w:val="en-US"/>
              </w:rPr>
            </w:pPr>
            <w:r>
              <w:rPr>
                <w:lang w:val="en-US"/>
              </w:rPr>
              <w:t>3</w:t>
            </w:r>
          </w:p>
        </w:tc>
        <w:tc>
          <w:tcPr>
            <w:tcW w:w="667" w:type="dxa"/>
            <w:tcBorders>
              <w:top w:val="threeDEmboss" w:sz="12" w:space="0" w:color="auto"/>
              <w:left w:val="threeDEmboss" w:sz="12" w:space="0" w:color="auto"/>
              <w:bottom w:val="threeDEmboss" w:sz="12" w:space="0" w:color="auto"/>
              <w:right w:val="threeDEmboss" w:sz="12" w:space="0" w:color="auto"/>
            </w:tcBorders>
            <w:hideMark/>
          </w:tcPr>
          <w:p w14:paraId="37681CB2" w14:textId="1F2017AD" w:rsidR="00AF3105" w:rsidRDefault="00F0430B" w:rsidP="00AF3105">
            <w:pPr>
              <w:spacing w:line="360" w:lineRule="auto"/>
              <w:jc w:val="center"/>
              <w:rPr>
                <w:rFonts w:ascii="Book Antiqua" w:hAnsi="Book Antiqua"/>
                <w:lang w:val="en-US"/>
              </w:rPr>
            </w:pPr>
            <w:r>
              <w:rPr>
                <w:lang w:val="en-US"/>
              </w:rPr>
              <w:t>8</w:t>
            </w:r>
          </w:p>
        </w:tc>
        <w:tc>
          <w:tcPr>
            <w:tcW w:w="1157" w:type="dxa"/>
            <w:tcBorders>
              <w:top w:val="threeDEmboss" w:sz="12" w:space="0" w:color="auto"/>
              <w:left w:val="threeDEmboss" w:sz="12" w:space="0" w:color="auto"/>
              <w:bottom w:val="threeDEmboss" w:sz="12" w:space="0" w:color="auto"/>
              <w:right w:val="threeDEmboss" w:sz="12" w:space="0" w:color="auto"/>
            </w:tcBorders>
            <w:hideMark/>
          </w:tcPr>
          <w:p w14:paraId="30219E46" w14:textId="0E835FBD" w:rsidR="00AF3105" w:rsidRPr="008A1533" w:rsidRDefault="00F0430B" w:rsidP="00AF3105">
            <w:pPr>
              <w:spacing w:line="360" w:lineRule="auto"/>
              <w:jc w:val="center"/>
              <w:rPr>
                <w:rFonts w:ascii="Book Antiqua" w:hAnsi="Book Antiqua"/>
                <w:lang w:val="en-US"/>
              </w:rPr>
            </w:pPr>
            <w:r w:rsidRPr="008A1533">
              <w:rPr>
                <w:lang w:val="en-US"/>
              </w:rPr>
              <w:t>9 (06</w:t>
            </w:r>
            <w:r w:rsidR="00AF3105" w:rsidRPr="008A1533">
              <w:rPr>
                <w:lang w:val="en-US"/>
              </w:rPr>
              <w:t>)</w:t>
            </w:r>
          </w:p>
        </w:tc>
        <w:tc>
          <w:tcPr>
            <w:tcW w:w="6029" w:type="dxa"/>
            <w:tcBorders>
              <w:top w:val="threeDEmboss" w:sz="12" w:space="0" w:color="auto"/>
              <w:left w:val="threeDEmboss" w:sz="12" w:space="0" w:color="auto"/>
              <w:bottom w:val="threeDEmboss" w:sz="12" w:space="0" w:color="auto"/>
              <w:right w:val="threeDEmboss" w:sz="12" w:space="0" w:color="auto"/>
            </w:tcBorders>
            <w:hideMark/>
          </w:tcPr>
          <w:p w14:paraId="14C1B375" w14:textId="40FFE677" w:rsidR="00AF3105" w:rsidRPr="008A1533" w:rsidRDefault="004703B7" w:rsidP="00F0430B">
            <w:pPr>
              <w:spacing w:line="360" w:lineRule="auto"/>
              <w:rPr>
                <w:rFonts w:ascii="Book Antiqua" w:hAnsi="Book Antiqua"/>
                <w:lang w:val="pt-PT"/>
              </w:rPr>
            </w:pPr>
            <w:r w:rsidRPr="008A1533">
              <w:rPr>
                <w:lang w:val="pt-PT"/>
              </w:rPr>
              <w:t>Total de R</w:t>
            </w:r>
            <w:r w:rsidR="00F0430B" w:rsidRPr="008A1533">
              <w:rPr>
                <w:lang w:val="pt-PT"/>
              </w:rPr>
              <w:t>egistos no corpo do ficheiro</w:t>
            </w:r>
          </w:p>
        </w:tc>
      </w:tr>
      <w:tr w:rsidR="00F0430B" w:rsidRPr="0042125E" w14:paraId="48025881" w14:textId="77777777" w:rsidTr="00AF3105">
        <w:trPr>
          <w:jc w:val="center"/>
        </w:trPr>
        <w:tc>
          <w:tcPr>
            <w:tcW w:w="1172" w:type="dxa"/>
            <w:tcBorders>
              <w:top w:val="threeDEmboss" w:sz="12" w:space="0" w:color="auto"/>
              <w:left w:val="threeDEmboss" w:sz="12" w:space="0" w:color="auto"/>
              <w:bottom w:val="threeDEmboss" w:sz="12" w:space="0" w:color="auto"/>
              <w:right w:val="threeDEmboss" w:sz="12" w:space="0" w:color="auto"/>
            </w:tcBorders>
          </w:tcPr>
          <w:p w14:paraId="67B45978" w14:textId="1D0A2C8D" w:rsidR="00F0430B" w:rsidRDefault="00F0430B" w:rsidP="00AF3105">
            <w:pPr>
              <w:spacing w:line="360" w:lineRule="auto"/>
              <w:jc w:val="center"/>
              <w:rPr>
                <w:lang w:val="en-US"/>
              </w:rPr>
            </w:pPr>
            <w:r>
              <w:rPr>
                <w:lang w:val="en-US"/>
              </w:rPr>
              <w:t>G.03</w:t>
            </w:r>
          </w:p>
        </w:tc>
        <w:tc>
          <w:tcPr>
            <w:tcW w:w="635" w:type="dxa"/>
            <w:tcBorders>
              <w:top w:val="threeDEmboss" w:sz="12" w:space="0" w:color="auto"/>
              <w:left w:val="threeDEmboss" w:sz="12" w:space="0" w:color="auto"/>
              <w:bottom w:val="threeDEmboss" w:sz="12" w:space="0" w:color="auto"/>
              <w:right w:val="threeDEmboss" w:sz="12" w:space="0" w:color="auto"/>
            </w:tcBorders>
          </w:tcPr>
          <w:p w14:paraId="0CD942A3" w14:textId="45AE5C59" w:rsidR="00F0430B" w:rsidRDefault="00F0430B" w:rsidP="00AF3105">
            <w:pPr>
              <w:spacing w:line="360" w:lineRule="auto"/>
              <w:jc w:val="center"/>
              <w:rPr>
                <w:lang w:val="en-US"/>
              </w:rPr>
            </w:pPr>
            <w:r>
              <w:rPr>
                <w:lang w:val="en-US"/>
              </w:rPr>
              <w:t>9</w:t>
            </w:r>
          </w:p>
        </w:tc>
        <w:tc>
          <w:tcPr>
            <w:tcW w:w="667" w:type="dxa"/>
            <w:tcBorders>
              <w:top w:val="threeDEmboss" w:sz="12" w:space="0" w:color="auto"/>
              <w:left w:val="threeDEmboss" w:sz="12" w:space="0" w:color="auto"/>
              <w:bottom w:val="threeDEmboss" w:sz="12" w:space="0" w:color="auto"/>
              <w:right w:val="threeDEmboss" w:sz="12" w:space="0" w:color="auto"/>
            </w:tcBorders>
          </w:tcPr>
          <w:p w14:paraId="05DE2C3A" w14:textId="4D199BDF" w:rsidR="00F0430B" w:rsidRDefault="00F0430B" w:rsidP="00AF3105">
            <w:pPr>
              <w:spacing w:line="360" w:lineRule="auto"/>
              <w:jc w:val="center"/>
              <w:rPr>
                <w:lang w:val="en-US"/>
              </w:rPr>
            </w:pPr>
            <w:r>
              <w:rPr>
                <w:lang w:val="en-US"/>
              </w:rPr>
              <w:t>18</w:t>
            </w:r>
          </w:p>
        </w:tc>
        <w:tc>
          <w:tcPr>
            <w:tcW w:w="1157" w:type="dxa"/>
            <w:tcBorders>
              <w:top w:val="threeDEmboss" w:sz="12" w:space="0" w:color="auto"/>
              <w:left w:val="threeDEmboss" w:sz="12" w:space="0" w:color="auto"/>
              <w:bottom w:val="threeDEmboss" w:sz="12" w:space="0" w:color="auto"/>
              <w:right w:val="threeDEmboss" w:sz="12" w:space="0" w:color="auto"/>
            </w:tcBorders>
          </w:tcPr>
          <w:p w14:paraId="37536BB6" w14:textId="00B1F270" w:rsidR="00F0430B" w:rsidRPr="008A1533" w:rsidRDefault="00F0430B" w:rsidP="00AF3105">
            <w:pPr>
              <w:spacing w:line="360" w:lineRule="auto"/>
              <w:jc w:val="center"/>
              <w:rPr>
                <w:lang w:val="en-US"/>
              </w:rPr>
            </w:pPr>
            <w:r w:rsidRPr="008A1533">
              <w:rPr>
                <w:lang w:val="en-US"/>
              </w:rPr>
              <w:t>9(10)</w:t>
            </w:r>
          </w:p>
        </w:tc>
        <w:tc>
          <w:tcPr>
            <w:tcW w:w="6029" w:type="dxa"/>
            <w:tcBorders>
              <w:top w:val="threeDEmboss" w:sz="12" w:space="0" w:color="auto"/>
              <w:left w:val="threeDEmboss" w:sz="12" w:space="0" w:color="auto"/>
              <w:bottom w:val="threeDEmboss" w:sz="12" w:space="0" w:color="auto"/>
              <w:right w:val="threeDEmboss" w:sz="12" w:space="0" w:color="auto"/>
            </w:tcBorders>
          </w:tcPr>
          <w:p w14:paraId="1657F944" w14:textId="70AECC12" w:rsidR="00F0430B" w:rsidRPr="008A1533" w:rsidRDefault="00F0430B" w:rsidP="00F0430B">
            <w:pPr>
              <w:spacing w:line="360" w:lineRule="auto"/>
              <w:rPr>
                <w:lang w:val="pt-PT"/>
              </w:rPr>
            </w:pPr>
            <w:r w:rsidRPr="008A1533">
              <w:rPr>
                <w:lang w:val="pt-PT"/>
              </w:rPr>
              <w:t>Reservado para o futuro Filler</w:t>
            </w:r>
          </w:p>
        </w:tc>
      </w:tr>
      <w:tr w:rsidR="00AF3105" w:rsidRPr="0042125E" w14:paraId="79489D23" w14:textId="77777777" w:rsidTr="00AF3105">
        <w:trPr>
          <w:jc w:val="center"/>
        </w:trPr>
        <w:tc>
          <w:tcPr>
            <w:tcW w:w="9660" w:type="dxa"/>
            <w:gridSpan w:val="5"/>
            <w:tcBorders>
              <w:top w:val="threeDEmboss" w:sz="12" w:space="0" w:color="auto"/>
              <w:left w:val="threeDEmboss" w:sz="12" w:space="0" w:color="auto"/>
              <w:bottom w:val="threeDEmboss" w:sz="12" w:space="0" w:color="auto"/>
              <w:right w:val="threeDEmboss" w:sz="12" w:space="0" w:color="auto"/>
            </w:tcBorders>
            <w:hideMark/>
          </w:tcPr>
          <w:p w14:paraId="4C20E95F" w14:textId="3A54F963" w:rsidR="00AF3105" w:rsidRPr="008A1533" w:rsidRDefault="00AF3105" w:rsidP="00AF3105">
            <w:pPr>
              <w:spacing w:after="120"/>
              <w:rPr>
                <w:rFonts w:ascii="Book Antiqua" w:hAnsi="Book Antiqua"/>
                <w:b/>
                <w:szCs w:val="20"/>
                <w:lang w:val="pt-PT"/>
              </w:rPr>
            </w:pPr>
            <w:r w:rsidRPr="008A1533">
              <w:rPr>
                <w:b/>
                <w:lang w:val="pt-PT"/>
              </w:rPr>
              <w:t>DESCRIÇÃO DOS CAMPOS DO REGISTO “</w:t>
            </w:r>
            <w:r w:rsidR="00FF3E73" w:rsidRPr="008A1533">
              <w:rPr>
                <w:lang w:val="pt-PT"/>
              </w:rPr>
              <w:t>TA</w:t>
            </w:r>
            <w:r w:rsidRPr="008A1533">
              <w:rPr>
                <w:b/>
                <w:lang w:val="pt-PT"/>
              </w:rPr>
              <w:t>”</w:t>
            </w:r>
          </w:p>
          <w:p w14:paraId="25A5CB63" w14:textId="2B8A8241" w:rsidR="00AF3105" w:rsidRPr="008A1533" w:rsidRDefault="00AF3105" w:rsidP="00AF3105">
            <w:pPr>
              <w:rPr>
                <w:lang w:val="pt-PT"/>
              </w:rPr>
            </w:pPr>
            <w:r w:rsidRPr="008A1533">
              <w:rPr>
                <w:lang w:val="pt-PT"/>
              </w:rPr>
              <w:t>G.01 – Referência do Registo = “</w:t>
            </w:r>
            <w:r w:rsidR="00FF3E73" w:rsidRPr="008A1533">
              <w:rPr>
                <w:lang w:val="pt-PT"/>
              </w:rPr>
              <w:t>TA</w:t>
            </w:r>
            <w:r w:rsidRPr="008A1533">
              <w:rPr>
                <w:lang w:val="pt-PT"/>
              </w:rPr>
              <w:t>”.</w:t>
            </w:r>
          </w:p>
          <w:p w14:paraId="6747CD97" w14:textId="77777777" w:rsidR="00AF3105" w:rsidRPr="008A1533" w:rsidRDefault="00AF3105" w:rsidP="00F0430B">
            <w:pPr>
              <w:rPr>
                <w:lang w:val="pt-PT"/>
              </w:rPr>
            </w:pPr>
            <w:r w:rsidRPr="008A1533">
              <w:rPr>
                <w:lang w:val="pt-PT"/>
              </w:rPr>
              <w:t xml:space="preserve">G.02 – Total de Registos </w:t>
            </w:r>
            <w:r w:rsidR="00F0430B" w:rsidRPr="008A1533">
              <w:rPr>
                <w:lang w:val="pt-PT"/>
              </w:rPr>
              <w:t>no corpo d</w:t>
            </w:r>
            <w:r w:rsidRPr="008A1533">
              <w:rPr>
                <w:lang w:val="pt-PT"/>
              </w:rPr>
              <w:t>o ficheiro (</w:t>
            </w:r>
            <w:r w:rsidR="00F0430B" w:rsidRPr="008A1533">
              <w:rPr>
                <w:lang w:val="pt-PT"/>
              </w:rPr>
              <w:t>não inclui</w:t>
            </w:r>
            <w:r w:rsidRPr="008A1533">
              <w:rPr>
                <w:lang w:val="pt-PT"/>
              </w:rPr>
              <w:t xml:space="preserve"> </w:t>
            </w:r>
            <w:proofErr w:type="spellStart"/>
            <w:r w:rsidRPr="008A1533">
              <w:rPr>
                <w:lang w:val="pt-PT"/>
              </w:rPr>
              <w:t>Header</w:t>
            </w:r>
            <w:proofErr w:type="spellEnd"/>
            <w:r w:rsidRPr="008A1533">
              <w:rPr>
                <w:lang w:val="pt-PT"/>
              </w:rPr>
              <w:t xml:space="preserve"> e Trailer).</w:t>
            </w:r>
          </w:p>
          <w:p w14:paraId="647861B1" w14:textId="6574D3CA" w:rsidR="00F0430B" w:rsidRPr="008A1533" w:rsidRDefault="008166C1" w:rsidP="00F0430B">
            <w:pPr>
              <w:rPr>
                <w:lang w:val="pt-PT"/>
              </w:rPr>
            </w:pPr>
            <w:r w:rsidRPr="008A1533">
              <w:rPr>
                <w:lang w:val="pt-PT"/>
              </w:rPr>
              <w:t>G.03 – Reservado para o futuro.</w:t>
            </w:r>
          </w:p>
        </w:tc>
      </w:tr>
    </w:tbl>
    <w:p w14:paraId="71C13FBF" w14:textId="77777777" w:rsidR="00AF3105" w:rsidRPr="009D515A" w:rsidRDefault="00AF3105" w:rsidP="00AF3105">
      <w:pPr>
        <w:pStyle w:val="Heading4"/>
        <w:numPr>
          <w:ilvl w:val="2"/>
          <w:numId w:val="28"/>
        </w:numPr>
        <w:spacing w:line="360" w:lineRule="atLeast"/>
        <w:rPr>
          <w:lang w:val="pt-PT"/>
        </w:rPr>
      </w:pPr>
      <w:r w:rsidRPr="009D515A">
        <w:rPr>
          <w:lang w:val="pt-PT"/>
        </w:rPr>
        <w:t>Exemplo de Ficheiro</w:t>
      </w:r>
    </w:p>
    <w:p w14:paraId="1DB7824B" w14:textId="77777777" w:rsidR="00AF3105" w:rsidRDefault="00AF3105" w:rsidP="00AF3105"/>
    <w:p w14:paraId="240E2D1F" w14:textId="77777777" w:rsidR="00AF3105" w:rsidRPr="00B93911" w:rsidRDefault="00AF3105" w:rsidP="00AF3105">
      <w:pPr>
        <w:rPr>
          <w:lang w:val="pt-PT"/>
        </w:rPr>
      </w:pPr>
      <w:r w:rsidRPr="00B93911">
        <w:rPr>
          <w:lang w:val="pt-PT"/>
        </w:rPr>
        <w:t>Um exemplo de ficheiro deste tipo ser</w:t>
      </w:r>
      <w:r>
        <w:rPr>
          <w:lang w:val="pt-PT"/>
        </w:rPr>
        <w:t>á:</w:t>
      </w:r>
    </w:p>
    <w:p w14:paraId="4EE5C8BD" w14:textId="77777777" w:rsidR="00AF3105" w:rsidRDefault="00AF3105" w:rsidP="00AF3105">
      <w:pPr>
        <w:rPr>
          <w:lang w:val="pt-PT"/>
        </w:rPr>
      </w:pPr>
    </w:p>
    <w:tbl>
      <w:tblPr>
        <w:tblW w:w="0" w:type="auto"/>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60"/>
        <w:gridCol w:w="5836"/>
      </w:tblGrid>
      <w:tr w:rsidR="00AF3105" w:rsidRPr="00D37A19" w14:paraId="355FBB48" w14:textId="77777777" w:rsidTr="00AF3105">
        <w:tc>
          <w:tcPr>
            <w:tcW w:w="3772" w:type="dxa"/>
            <w:tcBorders>
              <w:top w:val="single" w:sz="4" w:space="0" w:color="auto"/>
              <w:left w:val="single" w:sz="4" w:space="0" w:color="auto"/>
              <w:bottom w:val="single" w:sz="4" w:space="0" w:color="auto"/>
              <w:right w:val="single" w:sz="4" w:space="0" w:color="auto"/>
            </w:tcBorders>
            <w:shd w:val="clear" w:color="auto" w:fill="E0E0E0"/>
          </w:tcPr>
          <w:p w14:paraId="6052E9A1" w14:textId="77777777" w:rsidR="00AF3105" w:rsidRPr="00074BB0" w:rsidRDefault="00AF3105" w:rsidP="00AF3105">
            <w:pPr>
              <w:rPr>
                <w:rFonts w:ascii="Lucida Console" w:hAnsi="Lucida Console"/>
                <w:b/>
                <w:color w:val="000000"/>
                <w:sz w:val="18"/>
                <w:szCs w:val="18"/>
                <w:lang w:val="pt-PT"/>
              </w:rPr>
            </w:pPr>
          </w:p>
          <w:p w14:paraId="67D99FB3" w14:textId="5D34A6CA" w:rsidR="00AF3105" w:rsidRPr="00D37A19" w:rsidRDefault="004703B7" w:rsidP="00AF3105">
            <w:pPr>
              <w:jc w:val="left"/>
              <w:rPr>
                <w:rFonts w:ascii="Lucida Console" w:hAnsi="Lucida Console"/>
                <w:lang w:val="pt-PT"/>
              </w:rPr>
            </w:pPr>
            <w:r>
              <w:rPr>
                <w:rFonts w:ascii="Lucida Console" w:hAnsi="Lucida Console"/>
                <w:b/>
                <w:color w:val="000000"/>
                <w:sz w:val="18"/>
                <w:szCs w:val="18"/>
                <w:lang w:val="pt-PT"/>
              </w:rPr>
              <w:t>IPS_CREDIT_LIMIT.FIL</w:t>
            </w:r>
          </w:p>
        </w:tc>
        <w:tc>
          <w:tcPr>
            <w:tcW w:w="5887" w:type="dxa"/>
            <w:tcBorders>
              <w:top w:val="nil"/>
              <w:left w:val="single" w:sz="4" w:space="0" w:color="auto"/>
              <w:bottom w:val="single" w:sz="4" w:space="0" w:color="auto"/>
              <w:right w:val="nil"/>
            </w:tcBorders>
            <w:shd w:val="clear" w:color="auto" w:fill="auto"/>
          </w:tcPr>
          <w:p w14:paraId="22D08A8B" w14:textId="77777777" w:rsidR="00AF3105" w:rsidRPr="00D37A19" w:rsidRDefault="00AF3105" w:rsidP="00AF3105">
            <w:pPr>
              <w:rPr>
                <w:rFonts w:ascii="Lucida Console" w:hAnsi="Lucida Console"/>
                <w:lang w:val="pt-PT"/>
              </w:rPr>
            </w:pPr>
          </w:p>
        </w:tc>
      </w:tr>
      <w:tr w:rsidR="00AF3105" w:rsidRPr="00D37A19" w14:paraId="065F4F81" w14:textId="77777777" w:rsidTr="00AF3105">
        <w:tc>
          <w:tcPr>
            <w:tcW w:w="9659" w:type="dxa"/>
            <w:gridSpan w:val="2"/>
            <w:tcBorders>
              <w:top w:val="single" w:sz="4" w:space="0" w:color="auto"/>
              <w:left w:val="single" w:sz="4" w:space="0" w:color="auto"/>
              <w:bottom w:val="single" w:sz="4" w:space="0" w:color="auto"/>
              <w:right w:val="single" w:sz="4" w:space="0" w:color="auto"/>
            </w:tcBorders>
            <w:shd w:val="clear" w:color="auto" w:fill="auto"/>
          </w:tcPr>
          <w:p w14:paraId="34A08941" w14:textId="77777777" w:rsidR="00AF3105" w:rsidRPr="00D37A19" w:rsidRDefault="00AF3105" w:rsidP="00AF3105">
            <w:pPr>
              <w:jc w:val="left"/>
              <w:rPr>
                <w:rFonts w:ascii="Lucida Console" w:hAnsi="Lucida Console"/>
                <w:lang w:val="pt-PT"/>
              </w:rPr>
            </w:pPr>
          </w:p>
          <w:p w14:paraId="572FFE61" w14:textId="77777777" w:rsidR="008166C1" w:rsidRPr="008166C1" w:rsidRDefault="008166C1" w:rsidP="008166C1">
            <w:pPr>
              <w:jc w:val="left"/>
              <w:rPr>
                <w:rFonts w:ascii="Lucida Console" w:hAnsi="Lucida Console"/>
                <w:sz w:val="18"/>
                <w:lang w:val="pt-PT"/>
              </w:rPr>
            </w:pPr>
            <w:r w:rsidRPr="008166C1">
              <w:rPr>
                <w:rFonts w:ascii="Lucida Console" w:hAnsi="Lucida Console"/>
                <w:sz w:val="18"/>
                <w:lang w:val="pt-PT"/>
              </w:rPr>
              <w:t>HA2018010600000000</w:t>
            </w:r>
          </w:p>
          <w:p w14:paraId="673EAFE5" w14:textId="77777777" w:rsidR="008166C1" w:rsidRPr="008166C1" w:rsidRDefault="008166C1" w:rsidP="008166C1">
            <w:pPr>
              <w:jc w:val="left"/>
              <w:rPr>
                <w:rFonts w:ascii="Lucida Console" w:hAnsi="Lucida Console"/>
                <w:sz w:val="18"/>
                <w:lang w:val="pt-PT"/>
              </w:rPr>
            </w:pPr>
            <w:r w:rsidRPr="008166C1">
              <w:rPr>
                <w:rFonts w:ascii="Lucida Console" w:hAnsi="Lucida Console"/>
                <w:sz w:val="18"/>
                <w:lang w:val="pt-PT"/>
              </w:rPr>
              <w:t>020100106001650000</w:t>
            </w:r>
          </w:p>
          <w:p w14:paraId="65CEB5A0" w14:textId="77777777" w:rsidR="008166C1" w:rsidRDefault="008166C1" w:rsidP="008166C1">
            <w:pPr>
              <w:jc w:val="left"/>
              <w:rPr>
                <w:rFonts w:ascii="Lucida Console" w:hAnsi="Lucida Console"/>
                <w:sz w:val="18"/>
                <w:lang w:val="pt-PT"/>
              </w:rPr>
            </w:pPr>
            <w:r w:rsidRPr="008166C1">
              <w:rPr>
                <w:rFonts w:ascii="Lucida Console" w:hAnsi="Lucida Console"/>
                <w:sz w:val="18"/>
                <w:lang w:val="pt-PT"/>
              </w:rPr>
              <w:t>020100917001650000</w:t>
            </w:r>
          </w:p>
          <w:p w14:paraId="14D3B00D" w14:textId="322F271D" w:rsidR="00AF3105" w:rsidRDefault="008166C1" w:rsidP="00AF3105">
            <w:pPr>
              <w:jc w:val="left"/>
              <w:rPr>
                <w:rFonts w:ascii="Lucida Console" w:hAnsi="Lucida Console"/>
                <w:sz w:val="18"/>
                <w:lang w:val="pt-PT"/>
              </w:rPr>
            </w:pPr>
            <w:r w:rsidRPr="008166C1">
              <w:rPr>
                <w:rFonts w:ascii="Lucida Console" w:hAnsi="Lucida Console"/>
                <w:sz w:val="18"/>
                <w:lang w:val="pt-PT"/>
              </w:rPr>
              <w:t>TA00</w:t>
            </w:r>
            <w:r>
              <w:rPr>
                <w:rFonts w:ascii="Lucida Console" w:hAnsi="Lucida Console"/>
                <w:sz w:val="18"/>
                <w:lang w:val="pt-PT"/>
              </w:rPr>
              <w:t>0002</w:t>
            </w:r>
            <w:r w:rsidRPr="008166C1">
              <w:rPr>
                <w:rFonts w:ascii="Lucida Console" w:hAnsi="Lucida Console"/>
                <w:sz w:val="18"/>
                <w:lang w:val="pt-PT"/>
              </w:rPr>
              <w:t>0000000000</w:t>
            </w:r>
          </w:p>
          <w:p w14:paraId="5964AD75" w14:textId="32161941" w:rsidR="008166C1" w:rsidRPr="00203BEE" w:rsidRDefault="008166C1" w:rsidP="00AF3105">
            <w:pPr>
              <w:jc w:val="left"/>
              <w:rPr>
                <w:rFonts w:ascii="Lucida Console" w:hAnsi="Lucida Console"/>
                <w:sz w:val="18"/>
                <w:lang w:val="pt-PT"/>
              </w:rPr>
            </w:pPr>
          </w:p>
        </w:tc>
      </w:tr>
    </w:tbl>
    <w:p w14:paraId="326B658F" w14:textId="77777777" w:rsidR="00AF3105" w:rsidRPr="0030659E" w:rsidRDefault="00AF3105" w:rsidP="00C220D7">
      <w:pPr>
        <w:rPr>
          <w:lang w:val="pt-PT"/>
        </w:rPr>
      </w:pPr>
    </w:p>
    <w:p w14:paraId="77D2D442" w14:textId="77777777" w:rsidR="006823A2" w:rsidRPr="00F31769" w:rsidRDefault="006823A2" w:rsidP="00B93911">
      <w:pPr>
        <w:pStyle w:val="ListParagraph"/>
        <w:keepNext/>
        <w:numPr>
          <w:ilvl w:val="1"/>
          <w:numId w:val="28"/>
        </w:numPr>
        <w:spacing w:before="240" w:after="60"/>
        <w:contextualSpacing w:val="0"/>
        <w:outlineLvl w:val="3"/>
        <w:rPr>
          <w:rFonts w:ascii="Century Gothic" w:hAnsi="Century Gothic" w:cs="Times New Roman"/>
          <w:b/>
          <w:i/>
          <w:vanish/>
          <w:sz w:val="20"/>
          <w:szCs w:val="20"/>
        </w:rPr>
      </w:pPr>
    </w:p>
    <w:p w14:paraId="6E25EAE0" w14:textId="77777777" w:rsidR="006823A2" w:rsidRPr="00F31769" w:rsidRDefault="006823A2" w:rsidP="00B93911">
      <w:pPr>
        <w:pStyle w:val="ListParagraph"/>
        <w:keepNext/>
        <w:numPr>
          <w:ilvl w:val="2"/>
          <w:numId w:val="28"/>
        </w:numPr>
        <w:spacing w:before="240" w:after="60"/>
        <w:contextualSpacing w:val="0"/>
        <w:outlineLvl w:val="3"/>
        <w:rPr>
          <w:rFonts w:ascii="Century Gothic" w:hAnsi="Century Gothic" w:cs="Times New Roman"/>
          <w:b/>
          <w:i/>
          <w:vanish/>
          <w:sz w:val="20"/>
          <w:szCs w:val="20"/>
        </w:rPr>
      </w:pPr>
    </w:p>
    <w:sectPr w:rsidR="006823A2" w:rsidRPr="00F31769" w:rsidSect="000B2DDD">
      <w:headerReference w:type="default" r:id="rId14"/>
      <w:footerReference w:type="default" r:id="rId15"/>
      <w:headerReference w:type="first" r:id="rId16"/>
      <w:footerReference w:type="first" r:id="rId17"/>
      <w:pgSz w:w="11906" w:h="16838"/>
      <w:pgMar w:top="3230" w:right="1134" w:bottom="1418" w:left="993" w:header="1259" w:footer="7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8A2292" w14:textId="77777777" w:rsidR="00917F2E" w:rsidRDefault="00917F2E">
      <w:r>
        <w:separator/>
      </w:r>
    </w:p>
  </w:endnote>
  <w:endnote w:type="continuationSeparator" w:id="0">
    <w:p w14:paraId="14304AD4" w14:textId="77777777" w:rsidR="00917F2E" w:rsidRDefault="00917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alatino">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Futura Md B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Normal">
    <w:panose1 w:val="00000000000000000000"/>
    <w:charset w:val="00"/>
    <w:family w:val="roman"/>
    <w:notTrueType/>
    <w:pitch w:val="default"/>
    <w:sig w:usb0="06079CD3" w:usb1="00009716" w:usb2="00000000" w:usb3="00000000" w:csb0="00000001" w:csb1="009E370C"/>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17AF2" w14:textId="77777777" w:rsidR="00890EFF" w:rsidRDefault="00890EFF" w:rsidP="000D6638">
    <w:pPr>
      <w:pStyle w:val="Footer"/>
      <w:pBdr>
        <w:top w:val="single" w:sz="4" w:space="1" w:color="auto"/>
      </w:pBdr>
      <w:tabs>
        <w:tab w:val="clear" w:pos="8504"/>
        <w:tab w:val="left" w:pos="7655"/>
      </w:tabs>
      <w:rPr>
        <w:rFonts w:ascii="Tahoma" w:hAnsi="Tahoma" w:cs="Tahoma"/>
        <w:sz w:val="18"/>
        <w:szCs w:val="16"/>
        <w:lang w:val="pt-PT"/>
      </w:rPr>
    </w:pPr>
    <w:r>
      <w:rPr>
        <w:rFonts w:ascii="Tahoma" w:hAnsi="Tahoma" w:cs="Tahoma"/>
        <w:sz w:val="18"/>
        <w:szCs w:val="16"/>
        <w:lang w:val="it-IT"/>
      </w:rPr>
      <w:t>Mod. DISTI/3011</w:t>
    </w:r>
    <w:r>
      <w:rPr>
        <w:rFonts w:ascii="Tahoma" w:hAnsi="Tahoma" w:cs="Tahoma"/>
        <w:sz w:val="18"/>
        <w:szCs w:val="16"/>
        <w:lang w:val="it-IT"/>
      </w:rPr>
      <w:tab/>
      <w:t>Restrito</w:t>
    </w:r>
    <w:r>
      <w:rPr>
        <w:rFonts w:ascii="Tahoma" w:hAnsi="Tahoma" w:cs="Tahoma"/>
        <w:sz w:val="18"/>
        <w:szCs w:val="16"/>
        <w:lang w:val="it-IT"/>
      </w:rPr>
      <w:tab/>
      <w:t xml:space="preserve">Pág. </w:t>
    </w:r>
    <w:r>
      <w:rPr>
        <w:rFonts w:ascii="Tahoma" w:hAnsi="Tahoma" w:cs="Tahoma"/>
        <w:sz w:val="18"/>
        <w:szCs w:val="16"/>
        <w:lang w:val="pt-PT"/>
      </w:rPr>
      <w:fldChar w:fldCharType="begin"/>
    </w:r>
    <w:r>
      <w:rPr>
        <w:rFonts w:ascii="Tahoma" w:hAnsi="Tahoma" w:cs="Tahoma"/>
        <w:sz w:val="18"/>
        <w:szCs w:val="16"/>
        <w:lang w:val="it-IT"/>
      </w:rPr>
      <w:instrText xml:space="preserve"> PAGE </w:instrText>
    </w:r>
    <w:r>
      <w:rPr>
        <w:rFonts w:ascii="Tahoma" w:hAnsi="Tahoma" w:cs="Tahoma"/>
        <w:sz w:val="18"/>
        <w:szCs w:val="16"/>
        <w:lang w:val="pt-PT"/>
      </w:rPr>
      <w:fldChar w:fldCharType="separate"/>
    </w:r>
    <w:r>
      <w:rPr>
        <w:rFonts w:ascii="Tahoma" w:hAnsi="Tahoma" w:cs="Tahoma"/>
        <w:noProof/>
        <w:sz w:val="18"/>
        <w:szCs w:val="16"/>
        <w:lang w:val="it-IT"/>
      </w:rPr>
      <w:t>21</w:t>
    </w:r>
    <w:r>
      <w:rPr>
        <w:rFonts w:ascii="Tahoma" w:hAnsi="Tahoma" w:cs="Tahoma"/>
        <w:sz w:val="18"/>
        <w:szCs w:val="16"/>
        <w:lang w:val="pt-PT"/>
      </w:rPr>
      <w:fldChar w:fldCharType="end"/>
    </w:r>
    <w:r>
      <w:rPr>
        <w:rFonts w:ascii="Tahoma" w:hAnsi="Tahoma" w:cs="Tahoma"/>
        <w:sz w:val="18"/>
        <w:szCs w:val="16"/>
        <w:lang w:val="pt-PT"/>
      </w:rPr>
      <w:t xml:space="preserve"> de </w:t>
    </w:r>
    <w:r>
      <w:rPr>
        <w:rFonts w:ascii="Tahoma" w:hAnsi="Tahoma" w:cs="Tahoma"/>
        <w:sz w:val="18"/>
        <w:szCs w:val="16"/>
        <w:lang w:val="pt-PT"/>
      </w:rPr>
      <w:fldChar w:fldCharType="begin"/>
    </w:r>
    <w:r>
      <w:rPr>
        <w:rFonts w:ascii="Tahoma" w:hAnsi="Tahoma" w:cs="Tahoma"/>
        <w:sz w:val="18"/>
        <w:szCs w:val="16"/>
        <w:lang w:val="pt-PT"/>
      </w:rPr>
      <w:instrText xml:space="preserve"> NUMPAGES </w:instrText>
    </w:r>
    <w:r>
      <w:rPr>
        <w:rFonts w:ascii="Tahoma" w:hAnsi="Tahoma" w:cs="Tahoma"/>
        <w:sz w:val="18"/>
        <w:szCs w:val="16"/>
        <w:lang w:val="pt-PT"/>
      </w:rPr>
      <w:fldChar w:fldCharType="separate"/>
    </w:r>
    <w:r>
      <w:rPr>
        <w:rFonts w:ascii="Tahoma" w:hAnsi="Tahoma" w:cs="Tahoma"/>
        <w:noProof/>
        <w:sz w:val="18"/>
        <w:szCs w:val="16"/>
        <w:lang w:val="pt-PT"/>
      </w:rPr>
      <w:t>344</w:t>
    </w:r>
    <w:r>
      <w:rPr>
        <w:rFonts w:ascii="Tahoma" w:hAnsi="Tahoma" w:cs="Tahoma"/>
        <w:sz w:val="18"/>
        <w:szCs w:val="16"/>
        <w:lang w:val="pt-PT"/>
      </w:rPr>
      <w:fldChar w:fldCharType="end"/>
    </w:r>
  </w:p>
  <w:p w14:paraId="09017AF3" w14:textId="77777777" w:rsidR="00890EFF" w:rsidRPr="00B824F9" w:rsidRDefault="00890EFF">
    <w:pPr>
      <w:pStyle w:val="Footer"/>
      <w:rPr>
        <w:lang w:val="pt-P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17AF5" w14:textId="77777777" w:rsidR="00890EFF" w:rsidRDefault="00890EFF">
    <w:pPr>
      <w:pStyle w:val="Footer"/>
      <w:pBdr>
        <w:top w:val="single" w:sz="4" w:space="1" w:color="auto"/>
      </w:pBdr>
      <w:tabs>
        <w:tab w:val="clear" w:pos="8504"/>
        <w:tab w:val="left" w:pos="8280"/>
      </w:tabs>
      <w:rPr>
        <w:rFonts w:ascii="Arial" w:hAnsi="Arial" w:cs="Arial"/>
        <w:sz w:val="16"/>
        <w:szCs w:val="16"/>
        <w:lang w:val="pt-PT"/>
      </w:rPr>
    </w:pPr>
    <w:r>
      <w:rPr>
        <w:rFonts w:ascii="Arial" w:hAnsi="Arial" w:cs="Arial"/>
        <w:sz w:val="16"/>
        <w:szCs w:val="16"/>
        <w:lang w:val="it-IT"/>
      </w:rPr>
      <w:t>Mod. DJ/DISTI/3005</w:t>
    </w:r>
    <w:r>
      <w:rPr>
        <w:rFonts w:ascii="Arial" w:hAnsi="Arial" w:cs="Arial"/>
        <w:sz w:val="16"/>
        <w:szCs w:val="16"/>
        <w:lang w:val="it-IT"/>
      </w:rPr>
      <w:tab/>
      <w:t>Confidencial</w:t>
    </w:r>
    <w:r>
      <w:rPr>
        <w:rFonts w:ascii="Arial" w:hAnsi="Arial" w:cs="Arial"/>
        <w:sz w:val="16"/>
        <w:szCs w:val="16"/>
        <w:lang w:val="it-IT"/>
      </w:rPr>
      <w:tab/>
      <w:t xml:space="preserve">Pág. </w:t>
    </w:r>
    <w:r>
      <w:rPr>
        <w:rFonts w:ascii="Arial" w:hAnsi="Arial" w:cs="Arial"/>
        <w:sz w:val="16"/>
        <w:szCs w:val="16"/>
        <w:lang w:val="pt-PT"/>
      </w:rPr>
      <w:fldChar w:fldCharType="begin"/>
    </w:r>
    <w:r>
      <w:rPr>
        <w:rFonts w:ascii="Arial" w:hAnsi="Arial" w:cs="Arial"/>
        <w:sz w:val="16"/>
        <w:szCs w:val="16"/>
        <w:lang w:val="it-IT"/>
      </w:rPr>
      <w:instrText xml:space="preserve"> PAGE </w:instrText>
    </w:r>
    <w:r>
      <w:rPr>
        <w:rFonts w:ascii="Arial" w:hAnsi="Arial" w:cs="Arial"/>
        <w:sz w:val="16"/>
        <w:szCs w:val="16"/>
        <w:lang w:val="pt-PT"/>
      </w:rPr>
      <w:fldChar w:fldCharType="separate"/>
    </w:r>
    <w:r>
      <w:rPr>
        <w:rFonts w:ascii="Arial" w:hAnsi="Arial" w:cs="Arial"/>
        <w:noProof/>
        <w:sz w:val="16"/>
        <w:szCs w:val="16"/>
        <w:lang w:val="it-IT"/>
      </w:rPr>
      <w:t>1</w:t>
    </w:r>
    <w:r>
      <w:rPr>
        <w:rFonts w:ascii="Arial" w:hAnsi="Arial" w:cs="Arial"/>
        <w:sz w:val="16"/>
        <w:szCs w:val="16"/>
        <w:lang w:val="pt-PT"/>
      </w:rPr>
      <w:fldChar w:fldCharType="end"/>
    </w:r>
    <w:r>
      <w:rPr>
        <w:rFonts w:ascii="Arial" w:hAnsi="Arial" w:cs="Arial"/>
        <w:sz w:val="16"/>
        <w:szCs w:val="16"/>
        <w:lang w:val="pt-PT"/>
      </w:rPr>
      <w:t xml:space="preserve"> de </w:t>
    </w:r>
    <w:r>
      <w:rPr>
        <w:rFonts w:ascii="Arial" w:hAnsi="Arial" w:cs="Arial"/>
        <w:sz w:val="16"/>
        <w:szCs w:val="16"/>
        <w:lang w:val="pt-PT"/>
      </w:rPr>
      <w:fldChar w:fldCharType="begin"/>
    </w:r>
    <w:r>
      <w:rPr>
        <w:rFonts w:ascii="Arial" w:hAnsi="Arial" w:cs="Arial"/>
        <w:sz w:val="16"/>
        <w:szCs w:val="16"/>
        <w:lang w:val="pt-PT"/>
      </w:rPr>
      <w:instrText xml:space="preserve"> NUMPAGES </w:instrText>
    </w:r>
    <w:r>
      <w:rPr>
        <w:rFonts w:ascii="Arial" w:hAnsi="Arial" w:cs="Arial"/>
        <w:sz w:val="16"/>
        <w:szCs w:val="16"/>
        <w:lang w:val="pt-PT"/>
      </w:rPr>
      <w:fldChar w:fldCharType="separate"/>
    </w:r>
    <w:r>
      <w:rPr>
        <w:rFonts w:ascii="Arial" w:hAnsi="Arial" w:cs="Arial"/>
        <w:noProof/>
        <w:sz w:val="16"/>
        <w:szCs w:val="16"/>
        <w:lang w:val="pt-PT"/>
      </w:rPr>
      <w:t>342</w:t>
    </w:r>
    <w:r>
      <w:rPr>
        <w:rFonts w:ascii="Arial" w:hAnsi="Arial" w:cs="Arial"/>
        <w:sz w:val="16"/>
        <w:szCs w:val="16"/>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DBF0B0" w14:textId="77777777" w:rsidR="00917F2E" w:rsidRDefault="00917F2E">
      <w:r>
        <w:separator/>
      </w:r>
    </w:p>
  </w:footnote>
  <w:footnote w:type="continuationSeparator" w:id="0">
    <w:p w14:paraId="03F58CF6" w14:textId="77777777" w:rsidR="00917F2E" w:rsidRDefault="00917F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17AF0" w14:textId="77777777" w:rsidR="00890EFF" w:rsidRDefault="00890EFF">
    <w:pPr>
      <w:pStyle w:val="Header"/>
    </w:pPr>
    <w:r>
      <w:rPr>
        <w:noProof/>
        <w:lang w:eastAsia="pt-PT"/>
      </w:rPr>
      <w:drawing>
        <wp:anchor distT="0" distB="0" distL="114300" distR="114300" simplePos="0" relativeHeight="251659264" behindDoc="0" locked="0" layoutInCell="1" allowOverlap="0" wp14:anchorId="09017AF6" wp14:editId="09017AF7">
          <wp:simplePos x="0" y="0"/>
          <wp:positionH relativeFrom="column">
            <wp:posOffset>-118745</wp:posOffset>
          </wp:positionH>
          <wp:positionV relativeFrom="page">
            <wp:posOffset>616585</wp:posOffset>
          </wp:positionV>
          <wp:extent cx="1712595" cy="793115"/>
          <wp:effectExtent l="0" t="0" r="1905" b="6985"/>
          <wp:wrapNone/>
          <wp:docPr id="8" name="Imagem 10" descr="LogoSC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descr="LogoSCM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259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017AF1" w14:textId="77777777" w:rsidR="00890EFF" w:rsidRDefault="00890EFF">
    <w:pPr>
      <w:pStyle w:val="Header"/>
    </w:pPr>
    <w:r>
      <w:rPr>
        <w:noProof/>
        <w:lang w:eastAsia="pt-PT"/>
      </w:rPr>
      <mc:AlternateContent>
        <mc:Choice Requires="wps">
          <w:drawing>
            <wp:anchor distT="0" distB="0" distL="114300" distR="114300" simplePos="0" relativeHeight="251658240" behindDoc="0" locked="0" layoutInCell="1" allowOverlap="1" wp14:anchorId="09017AF8" wp14:editId="09017AF9">
              <wp:simplePos x="0" y="0"/>
              <wp:positionH relativeFrom="column">
                <wp:posOffset>-234950</wp:posOffset>
              </wp:positionH>
              <wp:positionV relativeFrom="paragraph">
                <wp:posOffset>454660</wp:posOffset>
              </wp:positionV>
              <wp:extent cx="1828800" cy="342900"/>
              <wp:effectExtent l="3175" t="0" r="0" b="254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09017AFE" w14:textId="77777777" w:rsidR="00890EFF" w:rsidRDefault="00890EFF">
                          <w:pPr>
                            <w:pStyle w:val="Heading2"/>
                            <w:jc w:val="center"/>
                            <w:rPr>
                              <w:rFonts w:ascii="Arial Narrow" w:hAnsi="Arial Narrow" w:cs="Arial"/>
                              <w:b w:val="0"/>
                              <w:szCs w:val="20"/>
                            </w:rPr>
                          </w:pPr>
                          <w:proofErr w:type="spellStart"/>
                          <w:r>
                            <w:rPr>
                              <w:rFonts w:ascii="Arial Narrow" w:hAnsi="Arial Narrow" w:cs="Arial"/>
                              <w:b w:val="0"/>
                              <w:szCs w:val="20"/>
                            </w:rPr>
                            <w:t>Direcção</w:t>
                          </w:r>
                          <w:proofErr w:type="spellEnd"/>
                          <w:r>
                            <w:rPr>
                              <w:rFonts w:ascii="Arial Narrow" w:hAnsi="Arial Narrow" w:cs="Arial"/>
                              <w:b w:val="0"/>
                              <w:szCs w:val="20"/>
                            </w:rPr>
                            <w:t xml:space="preserve"> de Sistemas e Tecnologias de Informação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17AF8" id="Rectangle 7" o:spid="_x0000_s1026" style="position:absolute;left:0;text-align:left;margin-left:-18.5pt;margin-top:35.8pt;width:2in;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" filled="f" stroked="f" strokecolor="navy" strokeweight=".25pt">
              <v:textbox inset="1pt,1pt,1pt,1pt">
                <w:txbxContent>
                  <w:p w14:paraId="09017AFE" w14:textId="77777777" w:rsidR="00890EFF" w:rsidRDefault="00890EFF">
                    <w:pPr>
                      <w:pStyle w:val="Heading2"/>
                      <w:jc w:val="center"/>
                      <w:rPr>
                        <w:rFonts w:ascii="Arial Narrow" w:hAnsi="Arial Narrow" w:cs="Arial"/>
                        <w:b w:val="0"/>
                        <w:szCs w:val="20"/>
                      </w:rPr>
                    </w:pPr>
                    <w:proofErr w:type="spellStart"/>
                    <w:r>
                      <w:rPr>
                        <w:rFonts w:ascii="Arial Narrow" w:hAnsi="Arial Narrow" w:cs="Arial"/>
                        <w:b w:val="0"/>
                        <w:szCs w:val="20"/>
                      </w:rPr>
                      <w:t>Direcção</w:t>
                    </w:r>
                    <w:proofErr w:type="spellEnd"/>
                    <w:r>
                      <w:rPr>
                        <w:rFonts w:ascii="Arial Narrow" w:hAnsi="Arial Narrow" w:cs="Arial"/>
                        <w:b w:val="0"/>
                        <w:szCs w:val="20"/>
                      </w:rPr>
                      <w:t xml:space="preserve"> de Sistemas e Tecnologias de Informação</w:t>
                    </w:r>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17AF4" w14:textId="77777777" w:rsidR="00890EFF" w:rsidRDefault="00890EFF">
    <w:pPr>
      <w:pStyle w:val="Header"/>
    </w:pPr>
    <w:r>
      <w:rPr>
        <w:noProof/>
        <w:lang w:eastAsia="pt-PT"/>
      </w:rPr>
      <mc:AlternateContent>
        <mc:Choice Requires="wps">
          <w:drawing>
            <wp:anchor distT="0" distB="0" distL="114300" distR="114300" simplePos="0" relativeHeight="251656192" behindDoc="0" locked="0" layoutInCell="1" allowOverlap="1" wp14:anchorId="09017AFA" wp14:editId="09017AFB">
              <wp:simplePos x="0" y="0"/>
              <wp:positionH relativeFrom="column">
                <wp:posOffset>4457700</wp:posOffset>
              </wp:positionH>
              <wp:positionV relativeFrom="paragraph">
                <wp:posOffset>763270</wp:posOffset>
              </wp:positionV>
              <wp:extent cx="1568450" cy="342900"/>
              <wp:effectExtent l="0" t="1270" r="3175" b="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845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80"/>
                            </a:solidFill>
                            <a:miter lim="800000"/>
                            <a:headEnd/>
                            <a:tailEnd/>
                          </a14:hiddenLine>
                        </a:ext>
                        <a:ext uri="{AF507438-7753-43E0-B8FC-AC1667EBCBE1}">
                          <a14:hiddenEffects xmlns:a14="http://schemas.microsoft.com/office/drawing/2010/main">
                            <a:effectLst/>
                          </a14:hiddenEffects>
                        </a:ext>
                      </a:extLst>
                    </wps:spPr>
                    <wps:txbx>
                      <w:txbxContent>
                        <w:p w14:paraId="09017AFF" w14:textId="77777777" w:rsidR="00890EFF" w:rsidRDefault="00890EFF">
                          <w:pPr>
                            <w:pStyle w:val="Heading2"/>
                            <w:jc w:val="center"/>
                            <w:rPr>
                              <w:sz w:val="18"/>
                            </w:rPr>
                          </w:pPr>
                          <w:proofErr w:type="spellStart"/>
                          <w:r>
                            <w:rPr>
                              <w:sz w:val="18"/>
                            </w:rPr>
                            <w:t>Direcção</w:t>
                          </w:r>
                          <w:proofErr w:type="spellEnd"/>
                          <w:r>
                            <w:rPr>
                              <w:sz w:val="18"/>
                            </w:rPr>
                            <w:t xml:space="preserve"> de Sistemas e Tecnologias de Informação</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017AFA" id="Rectangle 4" o:spid="_x0000_s1027" style="position:absolute;left:0;text-align:left;margin-left:351pt;margin-top:60.1pt;width:123.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" filled="f" stroked="f" strokecolor="navy" strokeweight=".25pt">
              <v:textbox inset="1pt,1pt,1pt,1pt">
                <w:txbxContent>
                  <w:p w14:paraId="09017AFF" w14:textId="77777777" w:rsidR="00890EFF" w:rsidRDefault="00890EFF">
                    <w:pPr>
                      <w:pStyle w:val="Heading2"/>
                      <w:jc w:val="center"/>
                      <w:rPr>
                        <w:sz w:val="18"/>
                      </w:rPr>
                    </w:pPr>
                    <w:proofErr w:type="spellStart"/>
                    <w:r>
                      <w:rPr>
                        <w:sz w:val="18"/>
                      </w:rPr>
                      <w:t>Direcção</w:t>
                    </w:r>
                    <w:proofErr w:type="spellEnd"/>
                    <w:r>
                      <w:rPr>
                        <w:sz w:val="18"/>
                      </w:rPr>
                      <w:t xml:space="preserve"> de Sistemas e Tecnologias de Informação</w:t>
                    </w:r>
                  </w:p>
                </w:txbxContent>
              </v:textbox>
            </v:rect>
          </w:pict>
        </mc:Fallback>
      </mc:AlternateContent>
    </w:r>
    <w:r>
      <w:rPr>
        <w:noProof/>
        <w:lang w:eastAsia="pt-PT"/>
      </w:rPr>
      <w:drawing>
        <wp:anchor distT="0" distB="0" distL="114300" distR="114300" simplePos="0" relativeHeight="251657216" behindDoc="0" locked="0" layoutInCell="1" allowOverlap="1" wp14:anchorId="09017AFC" wp14:editId="09017AFD">
          <wp:simplePos x="0" y="0"/>
          <wp:positionH relativeFrom="column">
            <wp:posOffset>4215765</wp:posOffset>
          </wp:positionH>
          <wp:positionV relativeFrom="paragraph">
            <wp:posOffset>12065</wp:posOffset>
          </wp:positionV>
          <wp:extent cx="1800225" cy="628650"/>
          <wp:effectExtent l="0" t="0" r="9525" b="0"/>
          <wp:wrapTight wrapText="bothSides">
            <wp:wrapPolygon edited="0">
              <wp:start x="0" y="0"/>
              <wp:lineTo x="0" y="20945"/>
              <wp:lineTo x="21486" y="20945"/>
              <wp:lineTo x="21486" y="0"/>
              <wp:lineTo x="0" y="0"/>
            </wp:wrapPolygon>
          </wp:wrapTight>
          <wp:docPr id="5" name="Picture 5" descr="Jogos 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gos 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82248"/>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43655E"/>
    <w:multiLevelType w:val="hybridMultilevel"/>
    <w:tmpl w:val="1408C3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74A36"/>
    <w:multiLevelType w:val="hybridMultilevel"/>
    <w:tmpl w:val="772EB030"/>
    <w:lvl w:ilvl="0" w:tplc="08160003">
      <w:start w:val="1"/>
      <w:numFmt w:val="bullet"/>
      <w:lvlText w:val="o"/>
      <w:lvlJc w:val="left"/>
      <w:pPr>
        <w:tabs>
          <w:tab w:val="num" w:pos="720"/>
        </w:tabs>
        <w:ind w:left="720" w:hanging="360"/>
      </w:pPr>
      <w:rPr>
        <w:rFonts w:ascii="Courier New" w:hAnsi="Courier New" w:cs="Courier New"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025CDF"/>
    <w:multiLevelType w:val="hybridMultilevel"/>
    <w:tmpl w:val="668A173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59847AD"/>
    <w:multiLevelType w:val="hybridMultilevel"/>
    <w:tmpl w:val="A2983A4A"/>
    <w:lvl w:ilvl="0" w:tplc="DD685F2C">
      <w:numFmt w:val="decimal"/>
      <w:lvlText w:val="%1-"/>
      <w:lvlJc w:val="left"/>
      <w:pPr>
        <w:ind w:left="644"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60C32BD"/>
    <w:multiLevelType w:val="multilevel"/>
    <w:tmpl w:val="95C88292"/>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72B2BB8"/>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77677A4"/>
    <w:multiLevelType w:val="hybridMultilevel"/>
    <w:tmpl w:val="42E489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37A50DF"/>
    <w:multiLevelType w:val="hybridMultilevel"/>
    <w:tmpl w:val="348C44F8"/>
    <w:lvl w:ilvl="0" w:tplc="BC42E648">
      <w:start w:val="6"/>
      <w:numFmt w:val="bullet"/>
      <w:pStyle w:val="StyleBodyTextIndentAfter10pt"/>
      <w:lvlText w:val="-"/>
      <w:lvlJc w:val="left"/>
      <w:pPr>
        <w:tabs>
          <w:tab w:val="num" w:pos="777"/>
        </w:tabs>
        <w:ind w:left="777" w:hanging="360"/>
      </w:pPr>
      <w:rPr>
        <w:rFonts w:ascii="Times New Roman" w:eastAsia="Times New Roman" w:hAnsi="Times New Roman" w:cs="Times New Roman"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147C1A63"/>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161978D9"/>
    <w:multiLevelType w:val="hybridMultilevel"/>
    <w:tmpl w:val="ED70A3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0D53EF4"/>
    <w:multiLevelType w:val="multilevel"/>
    <w:tmpl w:val="D09EFE7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41.%2.%3."/>
      <w:lvlJc w:val="left"/>
      <w:pPr>
        <w:ind w:left="1430" w:hanging="720"/>
      </w:pPr>
      <w:rPr>
        <w:rFonts w:hint="default"/>
      </w:rPr>
    </w:lvl>
    <w:lvl w:ilvl="3">
      <w:start w:val="1"/>
      <w:numFmt w:val="decimal"/>
      <w:lvlText w:val="40.%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17F4C88"/>
    <w:multiLevelType w:val="hybridMultilevel"/>
    <w:tmpl w:val="797ABE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200A21"/>
    <w:multiLevelType w:val="hybridMultilevel"/>
    <w:tmpl w:val="9F365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D7917"/>
    <w:multiLevelType w:val="hybridMultilevel"/>
    <w:tmpl w:val="40DCABF0"/>
    <w:lvl w:ilvl="0" w:tplc="0CDA423C">
      <w:start w:val="1"/>
      <w:numFmt w:val="bullet"/>
      <w:pStyle w:val="Bullet1"/>
      <w:lvlText w:val=""/>
      <w:lvlJc w:val="left"/>
      <w:pPr>
        <w:tabs>
          <w:tab w:val="num" w:pos="765"/>
        </w:tabs>
        <w:ind w:left="765" w:hanging="360"/>
      </w:pPr>
      <w:rPr>
        <w:rFonts w:ascii="Symbol" w:hAnsi="Symbol" w:hint="default"/>
        <w:color w:val="auto"/>
        <w:sz w:val="16"/>
        <w:szCs w:val="16"/>
      </w:rPr>
    </w:lvl>
    <w:lvl w:ilvl="1" w:tplc="89342DEE" w:tentative="1">
      <w:start w:val="1"/>
      <w:numFmt w:val="bullet"/>
      <w:lvlText w:val="o"/>
      <w:lvlJc w:val="left"/>
      <w:pPr>
        <w:tabs>
          <w:tab w:val="num" w:pos="1440"/>
        </w:tabs>
        <w:ind w:left="1440" w:hanging="360"/>
      </w:pPr>
      <w:rPr>
        <w:rFonts w:ascii="Courier New" w:hAnsi="Courier New" w:cs="Courier New" w:hint="default"/>
      </w:rPr>
    </w:lvl>
    <w:lvl w:ilvl="2" w:tplc="51EAF158" w:tentative="1">
      <w:start w:val="1"/>
      <w:numFmt w:val="bullet"/>
      <w:lvlText w:val=""/>
      <w:lvlJc w:val="left"/>
      <w:pPr>
        <w:tabs>
          <w:tab w:val="num" w:pos="2160"/>
        </w:tabs>
        <w:ind w:left="2160" w:hanging="360"/>
      </w:pPr>
      <w:rPr>
        <w:rFonts w:ascii="Wingdings" w:hAnsi="Wingdings" w:hint="default"/>
      </w:rPr>
    </w:lvl>
    <w:lvl w:ilvl="3" w:tplc="7DC212C0" w:tentative="1">
      <w:start w:val="1"/>
      <w:numFmt w:val="bullet"/>
      <w:lvlText w:val=""/>
      <w:lvlJc w:val="left"/>
      <w:pPr>
        <w:tabs>
          <w:tab w:val="num" w:pos="2880"/>
        </w:tabs>
        <w:ind w:left="2880" w:hanging="360"/>
      </w:pPr>
      <w:rPr>
        <w:rFonts w:ascii="Symbol" w:hAnsi="Symbol" w:hint="default"/>
      </w:rPr>
    </w:lvl>
    <w:lvl w:ilvl="4" w:tplc="C3DC54AA" w:tentative="1">
      <w:start w:val="1"/>
      <w:numFmt w:val="bullet"/>
      <w:lvlText w:val="o"/>
      <w:lvlJc w:val="left"/>
      <w:pPr>
        <w:tabs>
          <w:tab w:val="num" w:pos="3600"/>
        </w:tabs>
        <w:ind w:left="3600" w:hanging="360"/>
      </w:pPr>
      <w:rPr>
        <w:rFonts w:ascii="Courier New" w:hAnsi="Courier New" w:cs="Courier New" w:hint="default"/>
      </w:rPr>
    </w:lvl>
    <w:lvl w:ilvl="5" w:tplc="7E62DCCE" w:tentative="1">
      <w:start w:val="1"/>
      <w:numFmt w:val="bullet"/>
      <w:lvlText w:val=""/>
      <w:lvlJc w:val="left"/>
      <w:pPr>
        <w:tabs>
          <w:tab w:val="num" w:pos="4320"/>
        </w:tabs>
        <w:ind w:left="4320" w:hanging="360"/>
      </w:pPr>
      <w:rPr>
        <w:rFonts w:ascii="Wingdings" w:hAnsi="Wingdings" w:hint="default"/>
      </w:rPr>
    </w:lvl>
    <w:lvl w:ilvl="6" w:tplc="69926C5A" w:tentative="1">
      <w:start w:val="1"/>
      <w:numFmt w:val="bullet"/>
      <w:lvlText w:val=""/>
      <w:lvlJc w:val="left"/>
      <w:pPr>
        <w:tabs>
          <w:tab w:val="num" w:pos="5040"/>
        </w:tabs>
        <w:ind w:left="5040" w:hanging="360"/>
      </w:pPr>
      <w:rPr>
        <w:rFonts w:ascii="Symbol" w:hAnsi="Symbol" w:hint="default"/>
      </w:rPr>
    </w:lvl>
    <w:lvl w:ilvl="7" w:tplc="46DE103A" w:tentative="1">
      <w:start w:val="1"/>
      <w:numFmt w:val="bullet"/>
      <w:lvlText w:val="o"/>
      <w:lvlJc w:val="left"/>
      <w:pPr>
        <w:tabs>
          <w:tab w:val="num" w:pos="5760"/>
        </w:tabs>
        <w:ind w:left="5760" w:hanging="360"/>
      </w:pPr>
      <w:rPr>
        <w:rFonts w:ascii="Courier New" w:hAnsi="Courier New" w:cs="Courier New" w:hint="default"/>
      </w:rPr>
    </w:lvl>
    <w:lvl w:ilvl="8" w:tplc="C6DC935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9235AC"/>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67E7915"/>
    <w:multiLevelType w:val="hybridMultilevel"/>
    <w:tmpl w:val="635AD528"/>
    <w:lvl w:ilvl="0" w:tplc="08160003">
      <w:start w:val="1"/>
      <w:numFmt w:val="bullet"/>
      <w:lvlText w:val="o"/>
      <w:lvlJc w:val="left"/>
      <w:pPr>
        <w:tabs>
          <w:tab w:val="num" w:pos="1440"/>
        </w:tabs>
        <w:ind w:left="1440" w:hanging="360"/>
      </w:pPr>
      <w:rPr>
        <w:rFonts w:ascii="Courier New" w:hAnsi="Courier New" w:cs="Courier New" w:hint="default"/>
      </w:rPr>
    </w:lvl>
    <w:lvl w:ilvl="1" w:tplc="08160003">
      <w:start w:val="1"/>
      <w:numFmt w:val="decimal"/>
      <w:lvlText w:val="%2."/>
      <w:lvlJc w:val="left"/>
      <w:pPr>
        <w:tabs>
          <w:tab w:val="num" w:pos="1440"/>
        </w:tabs>
        <w:ind w:left="1440" w:hanging="360"/>
      </w:pPr>
    </w:lvl>
    <w:lvl w:ilvl="2" w:tplc="08160005">
      <w:start w:val="1"/>
      <w:numFmt w:val="decimal"/>
      <w:lvlText w:val="%3."/>
      <w:lvlJc w:val="left"/>
      <w:pPr>
        <w:tabs>
          <w:tab w:val="num" w:pos="2160"/>
        </w:tabs>
        <w:ind w:left="2160" w:hanging="360"/>
      </w:pPr>
    </w:lvl>
    <w:lvl w:ilvl="3" w:tplc="08160001">
      <w:start w:val="1"/>
      <w:numFmt w:val="decimal"/>
      <w:lvlText w:val="%4."/>
      <w:lvlJc w:val="left"/>
      <w:pPr>
        <w:tabs>
          <w:tab w:val="num" w:pos="2880"/>
        </w:tabs>
        <w:ind w:left="2880" w:hanging="360"/>
      </w:pPr>
    </w:lvl>
    <w:lvl w:ilvl="4" w:tplc="08160003">
      <w:start w:val="1"/>
      <w:numFmt w:val="decimal"/>
      <w:lvlText w:val="%5."/>
      <w:lvlJc w:val="left"/>
      <w:pPr>
        <w:tabs>
          <w:tab w:val="num" w:pos="3600"/>
        </w:tabs>
        <w:ind w:left="3600" w:hanging="360"/>
      </w:pPr>
    </w:lvl>
    <w:lvl w:ilvl="5" w:tplc="08160005">
      <w:start w:val="1"/>
      <w:numFmt w:val="decimal"/>
      <w:lvlText w:val="%6."/>
      <w:lvlJc w:val="left"/>
      <w:pPr>
        <w:tabs>
          <w:tab w:val="num" w:pos="4320"/>
        </w:tabs>
        <w:ind w:left="4320" w:hanging="360"/>
      </w:pPr>
    </w:lvl>
    <w:lvl w:ilvl="6" w:tplc="08160001">
      <w:start w:val="1"/>
      <w:numFmt w:val="decimal"/>
      <w:lvlText w:val="%7."/>
      <w:lvlJc w:val="left"/>
      <w:pPr>
        <w:tabs>
          <w:tab w:val="num" w:pos="5040"/>
        </w:tabs>
        <w:ind w:left="5040" w:hanging="360"/>
      </w:pPr>
    </w:lvl>
    <w:lvl w:ilvl="7" w:tplc="08160003">
      <w:start w:val="1"/>
      <w:numFmt w:val="decimal"/>
      <w:lvlText w:val="%8."/>
      <w:lvlJc w:val="left"/>
      <w:pPr>
        <w:tabs>
          <w:tab w:val="num" w:pos="5760"/>
        </w:tabs>
        <w:ind w:left="5760" w:hanging="360"/>
      </w:pPr>
    </w:lvl>
    <w:lvl w:ilvl="8" w:tplc="08160005">
      <w:start w:val="1"/>
      <w:numFmt w:val="decimal"/>
      <w:lvlText w:val="%9."/>
      <w:lvlJc w:val="left"/>
      <w:pPr>
        <w:tabs>
          <w:tab w:val="num" w:pos="6480"/>
        </w:tabs>
        <w:ind w:left="6480" w:hanging="360"/>
      </w:pPr>
    </w:lvl>
  </w:abstractNum>
  <w:abstractNum w:abstractNumId="17" w15:restartNumberingAfterBreak="0">
    <w:nsid w:val="280178B4"/>
    <w:multiLevelType w:val="hybridMultilevel"/>
    <w:tmpl w:val="DBC6BF3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18" w15:restartNumberingAfterBreak="0">
    <w:nsid w:val="2C2F548A"/>
    <w:multiLevelType w:val="hybridMultilevel"/>
    <w:tmpl w:val="19B0B8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CC42266"/>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E6E5EC4"/>
    <w:multiLevelType w:val="hybridMultilevel"/>
    <w:tmpl w:val="A5AC2BFC"/>
    <w:lvl w:ilvl="0" w:tplc="E5D260D4">
      <w:start w:val="1"/>
      <w:numFmt w:val="bullet"/>
      <w:lvlText w:val=""/>
      <w:lvlJc w:val="left"/>
      <w:pPr>
        <w:tabs>
          <w:tab w:val="num" w:pos="720"/>
        </w:tabs>
        <w:ind w:left="720" w:hanging="360"/>
      </w:pPr>
      <w:rPr>
        <w:rFonts w:ascii="Symbol" w:hAnsi="Symbol" w:hint="default"/>
      </w:rPr>
    </w:lvl>
    <w:lvl w:ilvl="1" w:tplc="235605E6" w:tentative="1">
      <w:start w:val="1"/>
      <w:numFmt w:val="bullet"/>
      <w:lvlText w:val="o"/>
      <w:lvlJc w:val="left"/>
      <w:pPr>
        <w:tabs>
          <w:tab w:val="num" w:pos="1440"/>
        </w:tabs>
        <w:ind w:left="1440" w:hanging="360"/>
      </w:pPr>
      <w:rPr>
        <w:rFonts w:ascii="Courier New" w:hAnsi="Courier New" w:hint="default"/>
      </w:rPr>
    </w:lvl>
    <w:lvl w:ilvl="2" w:tplc="BC967AEC" w:tentative="1">
      <w:start w:val="1"/>
      <w:numFmt w:val="bullet"/>
      <w:lvlText w:val=""/>
      <w:lvlJc w:val="left"/>
      <w:pPr>
        <w:tabs>
          <w:tab w:val="num" w:pos="2160"/>
        </w:tabs>
        <w:ind w:left="2160" w:hanging="360"/>
      </w:pPr>
      <w:rPr>
        <w:rFonts w:ascii="Wingdings" w:hAnsi="Wingdings" w:hint="default"/>
      </w:rPr>
    </w:lvl>
    <w:lvl w:ilvl="3" w:tplc="36DCEB88" w:tentative="1">
      <w:start w:val="1"/>
      <w:numFmt w:val="bullet"/>
      <w:lvlText w:val=""/>
      <w:lvlJc w:val="left"/>
      <w:pPr>
        <w:tabs>
          <w:tab w:val="num" w:pos="2880"/>
        </w:tabs>
        <w:ind w:left="2880" w:hanging="360"/>
      </w:pPr>
      <w:rPr>
        <w:rFonts w:ascii="Symbol" w:hAnsi="Symbol" w:hint="default"/>
      </w:rPr>
    </w:lvl>
    <w:lvl w:ilvl="4" w:tplc="54FCE140" w:tentative="1">
      <w:start w:val="1"/>
      <w:numFmt w:val="bullet"/>
      <w:lvlText w:val="o"/>
      <w:lvlJc w:val="left"/>
      <w:pPr>
        <w:tabs>
          <w:tab w:val="num" w:pos="3600"/>
        </w:tabs>
        <w:ind w:left="3600" w:hanging="360"/>
      </w:pPr>
      <w:rPr>
        <w:rFonts w:ascii="Courier New" w:hAnsi="Courier New" w:hint="default"/>
      </w:rPr>
    </w:lvl>
    <w:lvl w:ilvl="5" w:tplc="ECFE5CDC" w:tentative="1">
      <w:start w:val="1"/>
      <w:numFmt w:val="bullet"/>
      <w:lvlText w:val=""/>
      <w:lvlJc w:val="left"/>
      <w:pPr>
        <w:tabs>
          <w:tab w:val="num" w:pos="4320"/>
        </w:tabs>
        <w:ind w:left="4320" w:hanging="360"/>
      </w:pPr>
      <w:rPr>
        <w:rFonts w:ascii="Wingdings" w:hAnsi="Wingdings" w:hint="default"/>
      </w:rPr>
    </w:lvl>
    <w:lvl w:ilvl="6" w:tplc="FCAC1B96" w:tentative="1">
      <w:start w:val="1"/>
      <w:numFmt w:val="bullet"/>
      <w:lvlText w:val=""/>
      <w:lvlJc w:val="left"/>
      <w:pPr>
        <w:tabs>
          <w:tab w:val="num" w:pos="5040"/>
        </w:tabs>
        <w:ind w:left="5040" w:hanging="360"/>
      </w:pPr>
      <w:rPr>
        <w:rFonts w:ascii="Symbol" w:hAnsi="Symbol" w:hint="default"/>
      </w:rPr>
    </w:lvl>
    <w:lvl w:ilvl="7" w:tplc="B276F01A" w:tentative="1">
      <w:start w:val="1"/>
      <w:numFmt w:val="bullet"/>
      <w:lvlText w:val="o"/>
      <w:lvlJc w:val="left"/>
      <w:pPr>
        <w:tabs>
          <w:tab w:val="num" w:pos="5760"/>
        </w:tabs>
        <w:ind w:left="5760" w:hanging="360"/>
      </w:pPr>
      <w:rPr>
        <w:rFonts w:ascii="Courier New" w:hAnsi="Courier New" w:hint="default"/>
      </w:rPr>
    </w:lvl>
    <w:lvl w:ilvl="8" w:tplc="BC7C825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191600"/>
    <w:multiLevelType w:val="hybridMultilevel"/>
    <w:tmpl w:val="655007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334C1F42"/>
    <w:multiLevelType w:val="hybridMultilevel"/>
    <w:tmpl w:val="4E9ABC9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33CF48C4"/>
    <w:multiLevelType w:val="multilevel"/>
    <w:tmpl w:val="0D7A50D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34001C7E"/>
    <w:multiLevelType w:val="hybridMultilevel"/>
    <w:tmpl w:val="913C35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35594917"/>
    <w:multiLevelType w:val="hybridMultilevel"/>
    <w:tmpl w:val="94D65E90"/>
    <w:lvl w:ilvl="0" w:tplc="D102E2B6">
      <w:start w:val="1"/>
      <w:numFmt w:val="bullet"/>
      <w:lvlText w:val="o"/>
      <w:lvlJc w:val="left"/>
      <w:pPr>
        <w:tabs>
          <w:tab w:val="num" w:pos="720"/>
        </w:tabs>
        <w:ind w:left="720" w:hanging="360"/>
      </w:pPr>
      <w:rPr>
        <w:rFonts w:ascii="Courier New" w:hAnsi="Courier New" w:cs="Courier New" w:hint="default"/>
      </w:rPr>
    </w:lvl>
    <w:lvl w:ilvl="1" w:tplc="FD4CF84C">
      <w:start w:val="1"/>
      <w:numFmt w:val="decimal"/>
      <w:lvlText w:val="%2."/>
      <w:lvlJc w:val="left"/>
      <w:pPr>
        <w:tabs>
          <w:tab w:val="num" w:pos="1440"/>
        </w:tabs>
        <w:ind w:left="1440" w:hanging="360"/>
      </w:pPr>
    </w:lvl>
    <w:lvl w:ilvl="2" w:tplc="3CA4E4DE">
      <w:start w:val="1"/>
      <w:numFmt w:val="decimal"/>
      <w:lvlText w:val="%3."/>
      <w:lvlJc w:val="left"/>
      <w:pPr>
        <w:tabs>
          <w:tab w:val="num" w:pos="2160"/>
        </w:tabs>
        <w:ind w:left="2160" w:hanging="360"/>
      </w:pPr>
    </w:lvl>
    <w:lvl w:ilvl="3" w:tplc="BE869694">
      <w:start w:val="1"/>
      <w:numFmt w:val="decimal"/>
      <w:lvlText w:val="%4."/>
      <w:lvlJc w:val="left"/>
      <w:pPr>
        <w:tabs>
          <w:tab w:val="num" w:pos="2880"/>
        </w:tabs>
        <w:ind w:left="2880" w:hanging="360"/>
      </w:pPr>
    </w:lvl>
    <w:lvl w:ilvl="4" w:tplc="49AE2D14">
      <w:start w:val="1"/>
      <w:numFmt w:val="decimal"/>
      <w:lvlText w:val="%5."/>
      <w:lvlJc w:val="left"/>
      <w:pPr>
        <w:tabs>
          <w:tab w:val="num" w:pos="3600"/>
        </w:tabs>
        <w:ind w:left="3600" w:hanging="360"/>
      </w:pPr>
    </w:lvl>
    <w:lvl w:ilvl="5" w:tplc="E13C4B14">
      <w:start w:val="1"/>
      <w:numFmt w:val="decimal"/>
      <w:lvlText w:val="%6."/>
      <w:lvlJc w:val="left"/>
      <w:pPr>
        <w:tabs>
          <w:tab w:val="num" w:pos="4320"/>
        </w:tabs>
        <w:ind w:left="4320" w:hanging="360"/>
      </w:pPr>
    </w:lvl>
    <w:lvl w:ilvl="6" w:tplc="8D70A20C">
      <w:start w:val="1"/>
      <w:numFmt w:val="decimal"/>
      <w:lvlText w:val="%7."/>
      <w:lvlJc w:val="left"/>
      <w:pPr>
        <w:tabs>
          <w:tab w:val="num" w:pos="5040"/>
        </w:tabs>
        <w:ind w:left="5040" w:hanging="360"/>
      </w:pPr>
    </w:lvl>
    <w:lvl w:ilvl="7" w:tplc="4FCEE526">
      <w:start w:val="1"/>
      <w:numFmt w:val="decimal"/>
      <w:lvlText w:val="%8."/>
      <w:lvlJc w:val="left"/>
      <w:pPr>
        <w:tabs>
          <w:tab w:val="num" w:pos="5760"/>
        </w:tabs>
        <w:ind w:left="5760" w:hanging="360"/>
      </w:pPr>
    </w:lvl>
    <w:lvl w:ilvl="8" w:tplc="6E2023C8">
      <w:start w:val="1"/>
      <w:numFmt w:val="decimal"/>
      <w:lvlText w:val="%9."/>
      <w:lvlJc w:val="left"/>
      <w:pPr>
        <w:tabs>
          <w:tab w:val="num" w:pos="6480"/>
        </w:tabs>
        <w:ind w:left="6480" w:hanging="360"/>
      </w:pPr>
    </w:lvl>
  </w:abstractNum>
  <w:abstractNum w:abstractNumId="26" w15:restartNumberingAfterBreak="0">
    <w:nsid w:val="3B377804"/>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B851E2C"/>
    <w:multiLevelType w:val="multilevel"/>
    <w:tmpl w:val="7CFE8B82"/>
    <w:lvl w:ilvl="0">
      <w:start w:val="3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BCA7398"/>
    <w:multiLevelType w:val="multilevel"/>
    <w:tmpl w:val="D1A404C0"/>
    <w:lvl w:ilvl="0">
      <w:start w:val="1"/>
      <w:numFmt w:val="upperRoman"/>
      <w:lvlText w:val="%1"/>
      <w:lvlJc w:val="left"/>
      <w:pPr>
        <w:ind w:left="357" w:hanging="357"/>
      </w:pPr>
      <w:rPr>
        <w:rFonts w:hint="default"/>
      </w:rPr>
    </w:lvl>
    <w:lvl w:ilvl="1">
      <w:start w:val="1"/>
      <w:numFmt w:val="decimal"/>
      <w:lvlRestart w:val="0"/>
      <w:lvlText w:val="%2."/>
      <w:lvlJc w:val="left"/>
      <w:pPr>
        <w:ind w:left="357" w:hanging="357"/>
      </w:pPr>
      <w:rPr>
        <w:rFonts w:hint="default"/>
      </w:rPr>
    </w:lvl>
    <w:lvl w:ilvl="2">
      <w:start w:val="1"/>
      <w:numFmt w:val="decimal"/>
      <w:lvlRestart w:val="0"/>
      <w:lvlText w:val="%2.%3."/>
      <w:lvlJc w:val="left"/>
      <w:pPr>
        <w:ind w:left="851" w:hanging="851"/>
      </w:pPr>
      <w:rPr>
        <w:rFonts w:hint="default"/>
      </w:rPr>
    </w:lvl>
    <w:lvl w:ilvl="3">
      <w:start w:val="1"/>
      <w:numFmt w:val="decimal"/>
      <w:lvlRestart w:val="0"/>
      <w:lvlText w:val="%4.%2.%3."/>
      <w:lvlJc w:val="left"/>
      <w:pPr>
        <w:ind w:left="1428" w:hanging="1144"/>
      </w:pPr>
      <w:rPr>
        <w:rFonts w:hint="default"/>
      </w:rPr>
    </w:lvl>
    <w:lvl w:ilvl="4">
      <w:start w:val="1"/>
      <w:numFmt w:val="decimal"/>
      <w:lvlRestart w:val="0"/>
      <w:lvlText w:val="%5.%2.%3.%4."/>
      <w:lvlJc w:val="left"/>
      <w:pPr>
        <w:ind w:left="1985" w:hanging="1418"/>
      </w:pPr>
      <w:rPr>
        <w:rFonts w:hint="default"/>
      </w:rPr>
    </w:lvl>
    <w:lvl w:ilvl="5">
      <w:start w:val="1"/>
      <w:numFmt w:val="decimal"/>
      <w:lvlRestart w:val="0"/>
      <w:lvlText w:val="%6.%2.%3.%4.%5."/>
      <w:lvlJc w:val="left"/>
      <w:pPr>
        <w:ind w:left="2552" w:hanging="1701"/>
      </w:pPr>
      <w:rPr>
        <w:rFonts w:hint="default"/>
      </w:rPr>
    </w:lvl>
    <w:lvl w:ilvl="6">
      <w:start w:val="1"/>
      <w:numFmt w:val="lowerRoman"/>
      <w:lvlText w:val="%7."/>
      <w:lvlJc w:val="left"/>
      <w:pPr>
        <w:ind w:left="2268" w:hanging="510"/>
      </w:pPr>
      <w:rPr>
        <w:rFonts w:hint="default"/>
      </w:rPr>
    </w:lvl>
    <w:lvl w:ilvl="7">
      <w:start w:val="1"/>
      <w:numFmt w:val="none"/>
      <w:lvlText w:val="%8"/>
      <w:lvlJc w:val="left"/>
      <w:pPr>
        <w:ind w:left="2268" w:firstLine="0"/>
      </w:pPr>
      <w:rPr>
        <w:rFonts w:hint="default"/>
      </w:rPr>
    </w:lvl>
    <w:lvl w:ilvl="8">
      <w:start w:val="1"/>
      <w:numFmt w:val="none"/>
      <w:lvlText w:val="%9"/>
      <w:lvlJc w:val="left"/>
      <w:pPr>
        <w:ind w:left="2268" w:firstLine="0"/>
      </w:pPr>
      <w:rPr>
        <w:rFonts w:hint="default"/>
      </w:rPr>
    </w:lvl>
  </w:abstractNum>
  <w:abstractNum w:abstractNumId="29" w15:restartNumberingAfterBreak="0">
    <w:nsid w:val="3D5705F0"/>
    <w:multiLevelType w:val="hybridMultilevel"/>
    <w:tmpl w:val="CD280976"/>
    <w:lvl w:ilvl="0" w:tplc="03CE5140">
      <w:start w:val="1"/>
      <w:numFmt w:val="bullet"/>
      <w:lvlText w:val=""/>
      <w:lvlJc w:val="left"/>
      <w:pPr>
        <w:tabs>
          <w:tab w:val="num" w:pos="840"/>
        </w:tabs>
        <w:ind w:left="840" w:hanging="360"/>
      </w:pPr>
      <w:rPr>
        <w:rFonts w:ascii="Symbol" w:hAnsi="Symbol" w:hint="default"/>
      </w:rPr>
    </w:lvl>
    <w:lvl w:ilvl="1" w:tplc="622C9724" w:tentative="1">
      <w:start w:val="1"/>
      <w:numFmt w:val="bullet"/>
      <w:lvlText w:val="o"/>
      <w:lvlJc w:val="left"/>
      <w:pPr>
        <w:tabs>
          <w:tab w:val="num" w:pos="1560"/>
        </w:tabs>
        <w:ind w:left="1560" w:hanging="360"/>
      </w:pPr>
      <w:rPr>
        <w:rFonts w:ascii="Courier New" w:hAnsi="Courier New" w:cs="Courier New" w:hint="default"/>
      </w:rPr>
    </w:lvl>
    <w:lvl w:ilvl="2" w:tplc="CC2C6768" w:tentative="1">
      <w:start w:val="1"/>
      <w:numFmt w:val="bullet"/>
      <w:lvlText w:val=""/>
      <w:lvlJc w:val="left"/>
      <w:pPr>
        <w:tabs>
          <w:tab w:val="num" w:pos="2280"/>
        </w:tabs>
        <w:ind w:left="2280" w:hanging="360"/>
      </w:pPr>
      <w:rPr>
        <w:rFonts w:ascii="Wingdings" w:hAnsi="Wingdings" w:hint="default"/>
      </w:rPr>
    </w:lvl>
    <w:lvl w:ilvl="3" w:tplc="5E425FA0" w:tentative="1">
      <w:start w:val="1"/>
      <w:numFmt w:val="bullet"/>
      <w:lvlText w:val=""/>
      <w:lvlJc w:val="left"/>
      <w:pPr>
        <w:tabs>
          <w:tab w:val="num" w:pos="3000"/>
        </w:tabs>
        <w:ind w:left="3000" w:hanging="360"/>
      </w:pPr>
      <w:rPr>
        <w:rFonts w:ascii="Symbol" w:hAnsi="Symbol" w:hint="default"/>
      </w:rPr>
    </w:lvl>
    <w:lvl w:ilvl="4" w:tplc="D0E4641C" w:tentative="1">
      <w:start w:val="1"/>
      <w:numFmt w:val="bullet"/>
      <w:lvlText w:val="o"/>
      <w:lvlJc w:val="left"/>
      <w:pPr>
        <w:tabs>
          <w:tab w:val="num" w:pos="3720"/>
        </w:tabs>
        <w:ind w:left="3720" w:hanging="360"/>
      </w:pPr>
      <w:rPr>
        <w:rFonts w:ascii="Courier New" w:hAnsi="Courier New" w:cs="Courier New" w:hint="default"/>
      </w:rPr>
    </w:lvl>
    <w:lvl w:ilvl="5" w:tplc="EF7CE9DA" w:tentative="1">
      <w:start w:val="1"/>
      <w:numFmt w:val="bullet"/>
      <w:lvlText w:val=""/>
      <w:lvlJc w:val="left"/>
      <w:pPr>
        <w:tabs>
          <w:tab w:val="num" w:pos="4440"/>
        </w:tabs>
        <w:ind w:left="4440" w:hanging="360"/>
      </w:pPr>
      <w:rPr>
        <w:rFonts w:ascii="Wingdings" w:hAnsi="Wingdings" w:hint="default"/>
      </w:rPr>
    </w:lvl>
    <w:lvl w:ilvl="6" w:tplc="D3D08368" w:tentative="1">
      <w:start w:val="1"/>
      <w:numFmt w:val="bullet"/>
      <w:lvlText w:val=""/>
      <w:lvlJc w:val="left"/>
      <w:pPr>
        <w:tabs>
          <w:tab w:val="num" w:pos="5160"/>
        </w:tabs>
        <w:ind w:left="5160" w:hanging="360"/>
      </w:pPr>
      <w:rPr>
        <w:rFonts w:ascii="Symbol" w:hAnsi="Symbol" w:hint="default"/>
      </w:rPr>
    </w:lvl>
    <w:lvl w:ilvl="7" w:tplc="B1A0B526" w:tentative="1">
      <w:start w:val="1"/>
      <w:numFmt w:val="bullet"/>
      <w:lvlText w:val="o"/>
      <w:lvlJc w:val="left"/>
      <w:pPr>
        <w:tabs>
          <w:tab w:val="num" w:pos="5880"/>
        </w:tabs>
        <w:ind w:left="5880" w:hanging="360"/>
      </w:pPr>
      <w:rPr>
        <w:rFonts w:ascii="Courier New" w:hAnsi="Courier New" w:cs="Courier New" w:hint="default"/>
      </w:rPr>
    </w:lvl>
    <w:lvl w:ilvl="8" w:tplc="2940EFD0" w:tentative="1">
      <w:start w:val="1"/>
      <w:numFmt w:val="bullet"/>
      <w:lvlText w:val=""/>
      <w:lvlJc w:val="left"/>
      <w:pPr>
        <w:tabs>
          <w:tab w:val="num" w:pos="6600"/>
        </w:tabs>
        <w:ind w:left="6600" w:hanging="360"/>
      </w:pPr>
      <w:rPr>
        <w:rFonts w:ascii="Wingdings" w:hAnsi="Wingdings" w:hint="default"/>
      </w:rPr>
    </w:lvl>
  </w:abstractNum>
  <w:abstractNum w:abstractNumId="30" w15:restartNumberingAfterBreak="0">
    <w:nsid w:val="3E200A51"/>
    <w:multiLevelType w:val="hybridMultilevel"/>
    <w:tmpl w:val="D57449B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3E4E6E58"/>
    <w:multiLevelType w:val="hybridMultilevel"/>
    <w:tmpl w:val="1032A00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2" w15:restartNumberingAfterBreak="0">
    <w:nsid w:val="41E10A88"/>
    <w:multiLevelType w:val="multilevel"/>
    <w:tmpl w:val="53B0F44A"/>
    <w:lvl w:ilvl="0">
      <w:start w:val="3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78A3C43"/>
    <w:multiLevelType w:val="hybridMultilevel"/>
    <w:tmpl w:val="E6805144"/>
    <w:lvl w:ilvl="0" w:tplc="08160001">
      <w:start w:val="1"/>
      <w:numFmt w:val="bullet"/>
      <w:lvlText w:val=""/>
      <w:lvlJc w:val="left"/>
      <w:pPr>
        <w:tabs>
          <w:tab w:val="num" w:pos="720"/>
        </w:tabs>
        <w:ind w:left="720" w:hanging="360"/>
      </w:pPr>
      <w:rPr>
        <w:rFonts w:ascii="Symbol" w:hAnsi="Symbol" w:hint="default"/>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7DB5631"/>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484703EF"/>
    <w:multiLevelType w:val="singleLevel"/>
    <w:tmpl w:val="41C0EFA8"/>
    <w:lvl w:ilvl="0">
      <w:start w:val="1"/>
      <w:numFmt w:val="bullet"/>
      <w:pStyle w:val="Listacombullet"/>
      <w:lvlText w:val=""/>
      <w:lvlJc w:val="left"/>
      <w:pPr>
        <w:tabs>
          <w:tab w:val="num" w:pos="360"/>
        </w:tabs>
        <w:ind w:left="360" w:hanging="360"/>
      </w:pPr>
      <w:rPr>
        <w:rFonts w:ascii="Symbol" w:hAnsi="Symbol" w:hint="default"/>
        <w:sz w:val="16"/>
      </w:rPr>
    </w:lvl>
  </w:abstractNum>
  <w:abstractNum w:abstractNumId="36" w15:restartNumberingAfterBreak="0">
    <w:nsid w:val="4CBB6BA7"/>
    <w:multiLevelType w:val="hybridMultilevel"/>
    <w:tmpl w:val="49D25194"/>
    <w:lvl w:ilvl="0" w:tplc="58424AF2">
      <w:start w:val="1"/>
      <w:numFmt w:val="bullet"/>
      <w:lvlText w:val=""/>
      <w:lvlJc w:val="left"/>
      <w:pPr>
        <w:tabs>
          <w:tab w:val="num" w:pos="720"/>
        </w:tabs>
        <w:ind w:left="720" w:hanging="360"/>
      </w:pPr>
      <w:rPr>
        <w:rFonts w:ascii="Symbol" w:hAnsi="Symbol" w:hint="default"/>
      </w:rPr>
    </w:lvl>
    <w:lvl w:ilvl="1" w:tplc="9002499A" w:tentative="1">
      <w:start w:val="1"/>
      <w:numFmt w:val="bullet"/>
      <w:lvlText w:val="o"/>
      <w:lvlJc w:val="left"/>
      <w:pPr>
        <w:tabs>
          <w:tab w:val="num" w:pos="1440"/>
        </w:tabs>
        <w:ind w:left="1440" w:hanging="360"/>
      </w:pPr>
      <w:rPr>
        <w:rFonts w:ascii="Courier New" w:hAnsi="Courier New" w:cs="Courier New" w:hint="default"/>
      </w:rPr>
    </w:lvl>
    <w:lvl w:ilvl="2" w:tplc="2A80D672" w:tentative="1">
      <w:start w:val="1"/>
      <w:numFmt w:val="bullet"/>
      <w:lvlText w:val=""/>
      <w:lvlJc w:val="left"/>
      <w:pPr>
        <w:tabs>
          <w:tab w:val="num" w:pos="2160"/>
        </w:tabs>
        <w:ind w:left="2160" w:hanging="360"/>
      </w:pPr>
      <w:rPr>
        <w:rFonts w:ascii="Wingdings" w:hAnsi="Wingdings" w:hint="default"/>
      </w:rPr>
    </w:lvl>
    <w:lvl w:ilvl="3" w:tplc="7F4C108E" w:tentative="1">
      <w:start w:val="1"/>
      <w:numFmt w:val="bullet"/>
      <w:lvlText w:val=""/>
      <w:lvlJc w:val="left"/>
      <w:pPr>
        <w:tabs>
          <w:tab w:val="num" w:pos="2880"/>
        </w:tabs>
        <w:ind w:left="2880" w:hanging="360"/>
      </w:pPr>
      <w:rPr>
        <w:rFonts w:ascii="Symbol" w:hAnsi="Symbol" w:hint="default"/>
      </w:rPr>
    </w:lvl>
    <w:lvl w:ilvl="4" w:tplc="908CF244" w:tentative="1">
      <w:start w:val="1"/>
      <w:numFmt w:val="bullet"/>
      <w:lvlText w:val="o"/>
      <w:lvlJc w:val="left"/>
      <w:pPr>
        <w:tabs>
          <w:tab w:val="num" w:pos="3600"/>
        </w:tabs>
        <w:ind w:left="3600" w:hanging="360"/>
      </w:pPr>
      <w:rPr>
        <w:rFonts w:ascii="Courier New" w:hAnsi="Courier New" w:cs="Courier New" w:hint="default"/>
      </w:rPr>
    </w:lvl>
    <w:lvl w:ilvl="5" w:tplc="B9FA5F7E" w:tentative="1">
      <w:start w:val="1"/>
      <w:numFmt w:val="bullet"/>
      <w:lvlText w:val=""/>
      <w:lvlJc w:val="left"/>
      <w:pPr>
        <w:tabs>
          <w:tab w:val="num" w:pos="4320"/>
        </w:tabs>
        <w:ind w:left="4320" w:hanging="360"/>
      </w:pPr>
      <w:rPr>
        <w:rFonts w:ascii="Wingdings" w:hAnsi="Wingdings" w:hint="default"/>
      </w:rPr>
    </w:lvl>
    <w:lvl w:ilvl="6" w:tplc="C630D928" w:tentative="1">
      <w:start w:val="1"/>
      <w:numFmt w:val="bullet"/>
      <w:lvlText w:val=""/>
      <w:lvlJc w:val="left"/>
      <w:pPr>
        <w:tabs>
          <w:tab w:val="num" w:pos="5040"/>
        </w:tabs>
        <w:ind w:left="5040" w:hanging="360"/>
      </w:pPr>
      <w:rPr>
        <w:rFonts w:ascii="Symbol" w:hAnsi="Symbol" w:hint="default"/>
      </w:rPr>
    </w:lvl>
    <w:lvl w:ilvl="7" w:tplc="71E27B4E" w:tentative="1">
      <w:start w:val="1"/>
      <w:numFmt w:val="bullet"/>
      <w:lvlText w:val="o"/>
      <w:lvlJc w:val="left"/>
      <w:pPr>
        <w:tabs>
          <w:tab w:val="num" w:pos="5760"/>
        </w:tabs>
        <w:ind w:left="5760" w:hanging="360"/>
      </w:pPr>
      <w:rPr>
        <w:rFonts w:ascii="Courier New" w:hAnsi="Courier New" w:cs="Courier New" w:hint="default"/>
      </w:rPr>
    </w:lvl>
    <w:lvl w:ilvl="8" w:tplc="F796B860"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CDE1BB6"/>
    <w:multiLevelType w:val="hybridMultilevel"/>
    <w:tmpl w:val="8DF46D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abstractNum w:abstractNumId="38" w15:restartNumberingAfterBreak="0">
    <w:nsid w:val="50D3707A"/>
    <w:multiLevelType w:val="hybridMultilevel"/>
    <w:tmpl w:val="93547BC6"/>
    <w:lvl w:ilvl="0" w:tplc="B5D2AC3C">
      <w:start w:val="1"/>
      <w:numFmt w:val="bullet"/>
      <w:lvlText w:val=""/>
      <w:lvlJc w:val="left"/>
      <w:pPr>
        <w:ind w:left="720" w:hanging="360"/>
      </w:pPr>
      <w:rPr>
        <w:rFonts w:ascii="Symbol" w:hAnsi="Symbol" w:hint="default"/>
      </w:rPr>
    </w:lvl>
    <w:lvl w:ilvl="1" w:tplc="2BA83DC4" w:tentative="1">
      <w:start w:val="1"/>
      <w:numFmt w:val="bullet"/>
      <w:lvlText w:val="o"/>
      <w:lvlJc w:val="left"/>
      <w:pPr>
        <w:ind w:left="1440" w:hanging="360"/>
      </w:pPr>
      <w:rPr>
        <w:rFonts w:ascii="Courier New" w:hAnsi="Courier New" w:cs="Courier New" w:hint="default"/>
      </w:rPr>
    </w:lvl>
    <w:lvl w:ilvl="2" w:tplc="DD56B9FC" w:tentative="1">
      <w:start w:val="1"/>
      <w:numFmt w:val="bullet"/>
      <w:lvlText w:val=""/>
      <w:lvlJc w:val="left"/>
      <w:pPr>
        <w:ind w:left="2160" w:hanging="360"/>
      </w:pPr>
      <w:rPr>
        <w:rFonts w:ascii="Wingdings" w:hAnsi="Wingdings" w:hint="default"/>
      </w:rPr>
    </w:lvl>
    <w:lvl w:ilvl="3" w:tplc="973205DA" w:tentative="1">
      <w:start w:val="1"/>
      <w:numFmt w:val="bullet"/>
      <w:lvlText w:val=""/>
      <w:lvlJc w:val="left"/>
      <w:pPr>
        <w:ind w:left="2880" w:hanging="360"/>
      </w:pPr>
      <w:rPr>
        <w:rFonts w:ascii="Symbol" w:hAnsi="Symbol" w:hint="default"/>
      </w:rPr>
    </w:lvl>
    <w:lvl w:ilvl="4" w:tplc="E624845E" w:tentative="1">
      <w:start w:val="1"/>
      <w:numFmt w:val="bullet"/>
      <w:lvlText w:val="o"/>
      <w:lvlJc w:val="left"/>
      <w:pPr>
        <w:ind w:left="3600" w:hanging="360"/>
      </w:pPr>
      <w:rPr>
        <w:rFonts w:ascii="Courier New" w:hAnsi="Courier New" w:cs="Courier New" w:hint="default"/>
      </w:rPr>
    </w:lvl>
    <w:lvl w:ilvl="5" w:tplc="6EC881E0" w:tentative="1">
      <w:start w:val="1"/>
      <w:numFmt w:val="bullet"/>
      <w:lvlText w:val=""/>
      <w:lvlJc w:val="left"/>
      <w:pPr>
        <w:ind w:left="4320" w:hanging="360"/>
      </w:pPr>
      <w:rPr>
        <w:rFonts w:ascii="Wingdings" w:hAnsi="Wingdings" w:hint="default"/>
      </w:rPr>
    </w:lvl>
    <w:lvl w:ilvl="6" w:tplc="16C8554A" w:tentative="1">
      <w:start w:val="1"/>
      <w:numFmt w:val="bullet"/>
      <w:lvlText w:val=""/>
      <w:lvlJc w:val="left"/>
      <w:pPr>
        <w:ind w:left="5040" w:hanging="360"/>
      </w:pPr>
      <w:rPr>
        <w:rFonts w:ascii="Symbol" w:hAnsi="Symbol" w:hint="default"/>
      </w:rPr>
    </w:lvl>
    <w:lvl w:ilvl="7" w:tplc="4DB6B362" w:tentative="1">
      <w:start w:val="1"/>
      <w:numFmt w:val="bullet"/>
      <w:lvlText w:val="o"/>
      <w:lvlJc w:val="left"/>
      <w:pPr>
        <w:ind w:left="5760" w:hanging="360"/>
      </w:pPr>
      <w:rPr>
        <w:rFonts w:ascii="Courier New" w:hAnsi="Courier New" w:cs="Courier New" w:hint="default"/>
      </w:rPr>
    </w:lvl>
    <w:lvl w:ilvl="8" w:tplc="5BBEE41C" w:tentative="1">
      <w:start w:val="1"/>
      <w:numFmt w:val="bullet"/>
      <w:lvlText w:val=""/>
      <w:lvlJc w:val="left"/>
      <w:pPr>
        <w:ind w:left="6480" w:hanging="360"/>
      </w:pPr>
      <w:rPr>
        <w:rFonts w:ascii="Wingdings" w:hAnsi="Wingdings" w:hint="default"/>
      </w:rPr>
    </w:lvl>
  </w:abstractNum>
  <w:abstractNum w:abstractNumId="39" w15:restartNumberingAfterBreak="0">
    <w:nsid w:val="51EC18D1"/>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546E4E36"/>
    <w:multiLevelType w:val="hybridMultilevel"/>
    <w:tmpl w:val="A0624F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54D66968"/>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5EB04B29"/>
    <w:multiLevelType w:val="hybridMultilevel"/>
    <w:tmpl w:val="513AABD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5FA62091"/>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62797EB4"/>
    <w:multiLevelType w:val="hybridMultilevel"/>
    <w:tmpl w:val="C620681C"/>
    <w:lvl w:ilvl="0" w:tplc="B42452E0">
      <w:start w:val="1"/>
      <w:numFmt w:val="decimal"/>
      <w:lvlText w:val="%1."/>
      <w:lvlJc w:val="left"/>
      <w:pPr>
        <w:ind w:left="360" w:hanging="360"/>
      </w:pPr>
      <w:rPr>
        <w:rFonts w:hint="default"/>
      </w:rPr>
    </w:lvl>
    <w:lvl w:ilvl="1" w:tplc="E3D27F58">
      <w:start w:val="1"/>
      <w:numFmt w:val="lowerLetter"/>
      <w:lvlText w:val="%2."/>
      <w:lvlJc w:val="left"/>
      <w:pPr>
        <w:ind w:left="1440" w:hanging="360"/>
      </w:pPr>
    </w:lvl>
    <w:lvl w:ilvl="2" w:tplc="E6F012DA" w:tentative="1">
      <w:start w:val="1"/>
      <w:numFmt w:val="lowerRoman"/>
      <w:lvlText w:val="%3."/>
      <w:lvlJc w:val="right"/>
      <w:pPr>
        <w:ind w:left="2160" w:hanging="180"/>
      </w:pPr>
    </w:lvl>
    <w:lvl w:ilvl="3" w:tplc="BC8E4C70" w:tentative="1">
      <w:start w:val="1"/>
      <w:numFmt w:val="decimal"/>
      <w:lvlText w:val="%4."/>
      <w:lvlJc w:val="left"/>
      <w:pPr>
        <w:ind w:left="2880" w:hanging="360"/>
      </w:pPr>
    </w:lvl>
    <w:lvl w:ilvl="4" w:tplc="C8608A36" w:tentative="1">
      <w:start w:val="1"/>
      <w:numFmt w:val="lowerLetter"/>
      <w:lvlText w:val="%5."/>
      <w:lvlJc w:val="left"/>
      <w:pPr>
        <w:ind w:left="3600" w:hanging="360"/>
      </w:pPr>
    </w:lvl>
    <w:lvl w:ilvl="5" w:tplc="E54A0CE6" w:tentative="1">
      <w:start w:val="1"/>
      <w:numFmt w:val="lowerRoman"/>
      <w:lvlText w:val="%6."/>
      <w:lvlJc w:val="right"/>
      <w:pPr>
        <w:ind w:left="4320" w:hanging="180"/>
      </w:pPr>
    </w:lvl>
    <w:lvl w:ilvl="6" w:tplc="27EA92BE" w:tentative="1">
      <w:start w:val="1"/>
      <w:numFmt w:val="decimal"/>
      <w:lvlText w:val="%7."/>
      <w:lvlJc w:val="left"/>
      <w:pPr>
        <w:ind w:left="5040" w:hanging="360"/>
      </w:pPr>
    </w:lvl>
    <w:lvl w:ilvl="7" w:tplc="0D6C603E" w:tentative="1">
      <w:start w:val="1"/>
      <w:numFmt w:val="lowerLetter"/>
      <w:lvlText w:val="%8."/>
      <w:lvlJc w:val="left"/>
      <w:pPr>
        <w:ind w:left="5760" w:hanging="360"/>
      </w:pPr>
    </w:lvl>
    <w:lvl w:ilvl="8" w:tplc="7E9A4EB8" w:tentative="1">
      <w:start w:val="1"/>
      <w:numFmt w:val="lowerRoman"/>
      <w:lvlText w:val="%9."/>
      <w:lvlJc w:val="right"/>
      <w:pPr>
        <w:ind w:left="6480" w:hanging="180"/>
      </w:pPr>
    </w:lvl>
  </w:abstractNum>
  <w:abstractNum w:abstractNumId="45" w15:restartNumberingAfterBreak="0">
    <w:nsid w:val="651A531F"/>
    <w:multiLevelType w:val="multilevel"/>
    <w:tmpl w:val="0D7A50D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4EA7DCF"/>
    <w:multiLevelType w:val="hybridMultilevel"/>
    <w:tmpl w:val="A2FC50C4"/>
    <w:lvl w:ilvl="0" w:tplc="E5D4B21E">
      <w:start w:val="1"/>
      <w:numFmt w:val="bullet"/>
      <w:lvlText w:val=""/>
      <w:lvlJc w:val="left"/>
      <w:pPr>
        <w:tabs>
          <w:tab w:val="num" w:pos="720"/>
        </w:tabs>
        <w:ind w:left="720" w:hanging="360"/>
      </w:pPr>
      <w:rPr>
        <w:rFonts w:ascii="Symbol" w:hAnsi="Symbol" w:hint="default"/>
      </w:rPr>
    </w:lvl>
    <w:lvl w:ilvl="1" w:tplc="A9ACBAB2" w:tentative="1">
      <w:start w:val="1"/>
      <w:numFmt w:val="bullet"/>
      <w:lvlText w:val="o"/>
      <w:lvlJc w:val="left"/>
      <w:pPr>
        <w:tabs>
          <w:tab w:val="num" w:pos="1440"/>
        </w:tabs>
        <w:ind w:left="1440" w:hanging="360"/>
      </w:pPr>
      <w:rPr>
        <w:rFonts w:ascii="Courier New" w:hAnsi="Courier New" w:hint="default"/>
      </w:rPr>
    </w:lvl>
    <w:lvl w:ilvl="2" w:tplc="EB48EEA4" w:tentative="1">
      <w:start w:val="1"/>
      <w:numFmt w:val="bullet"/>
      <w:lvlText w:val=""/>
      <w:lvlJc w:val="left"/>
      <w:pPr>
        <w:tabs>
          <w:tab w:val="num" w:pos="2160"/>
        </w:tabs>
        <w:ind w:left="2160" w:hanging="360"/>
      </w:pPr>
      <w:rPr>
        <w:rFonts w:ascii="Wingdings" w:hAnsi="Wingdings" w:hint="default"/>
      </w:rPr>
    </w:lvl>
    <w:lvl w:ilvl="3" w:tplc="C8DEA5E8" w:tentative="1">
      <w:start w:val="1"/>
      <w:numFmt w:val="bullet"/>
      <w:lvlText w:val=""/>
      <w:lvlJc w:val="left"/>
      <w:pPr>
        <w:tabs>
          <w:tab w:val="num" w:pos="2880"/>
        </w:tabs>
        <w:ind w:left="2880" w:hanging="360"/>
      </w:pPr>
      <w:rPr>
        <w:rFonts w:ascii="Symbol" w:hAnsi="Symbol" w:hint="default"/>
      </w:rPr>
    </w:lvl>
    <w:lvl w:ilvl="4" w:tplc="1FEE43E4" w:tentative="1">
      <w:start w:val="1"/>
      <w:numFmt w:val="bullet"/>
      <w:lvlText w:val="o"/>
      <w:lvlJc w:val="left"/>
      <w:pPr>
        <w:tabs>
          <w:tab w:val="num" w:pos="3600"/>
        </w:tabs>
        <w:ind w:left="3600" w:hanging="360"/>
      </w:pPr>
      <w:rPr>
        <w:rFonts w:ascii="Courier New" w:hAnsi="Courier New" w:hint="default"/>
      </w:rPr>
    </w:lvl>
    <w:lvl w:ilvl="5" w:tplc="DBAE42F2" w:tentative="1">
      <w:start w:val="1"/>
      <w:numFmt w:val="bullet"/>
      <w:lvlText w:val=""/>
      <w:lvlJc w:val="left"/>
      <w:pPr>
        <w:tabs>
          <w:tab w:val="num" w:pos="4320"/>
        </w:tabs>
        <w:ind w:left="4320" w:hanging="360"/>
      </w:pPr>
      <w:rPr>
        <w:rFonts w:ascii="Wingdings" w:hAnsi="Wingdings" w:hint="default"/>
      </w:rPr>
    </w:lvl>
    <w:lvl w:ilvl="6" w:tplc="9558E736" w:tentative="1">
      <w:start w:val="1"/>
      <w:numFmt w:val="bullet"/>
      <w:lvlText w:val=""/>
      <w:lvlJc w:val="left"/>
      <w:pPr>
        <w:tabs>
          <w:tab w:val="num" w:pos="5040"/>
        </w:tabs>
        <w:ind w:left="5040" w:hanging="360"/>
      </w:pPr>
      <w:rPr>
        <w:rFonts w:ascii="Symbol" w:hAnsi="Symbol" w:hint="default"/>
      </w:rPr>
    </w:lvl>
    <w:lvl w:ilvl="7" w:tplc="A0985AE6" w:tentative="1">
      <w:start w:val="1"/>
      <w:numFmt w:val="bullet"/>
      <w:lvlText w:val="o"/>
      <w:lvlJc w:val="left"/>
      <w:pPr>
        <w:tabs>
          <w:tab w:val="num" w:pos="5760"/>
        </w:tabs>
        <w:ind w:left="5760" w:hanging="360"/>
      </w:pPr>
      <w:rPr>
        <w:rFonts w:ascii="Courier New" w:hAnsi="Courier New" w:hint="default"/>
      </w:rPr>
    </w:lvl>
    <w:lvl w:ilvl="8" w:tplc="B76C5A92"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4FE0A1D"/>
    <w:multiLevelType w:val="hybridMultilevel"/>
    <w:tmpl w:val="3542A0A2"/>
    <w:lvl w:ilvl="0" w:tplc="08CE02EE">
      <w:start w:val="1"/>
      <w:numFmt w:val="bullet"/>
      <w:lvlText w:val=""/>
      <w:lvlJc w:val="left"/>
      <w:pPr>
        <w:tabs>
          <w:tab w:val="num" w:pos="720"/>
        </w:tabs>
        <w:ind w:left="720" w:hanging="360"/>
      </w:pPr>
      <w:rPr>
        <w:rFonts w:ascii="Symbol" w:hAnsi="Symbol" w:hint="default"/>
      </w:rPr>
    </w:lvl>
    <w:lvl w:ilvl="1" w:tplc="A2B0C3C8" w:tentative="1">
      <w:start w:val="1"/>
      <w:numFmt w:val="bullet"/>
      <w:lvlText w:val="o"/>
      <w:lvlJc w:val="left"/>
      <w:pPr>
        <w:tabs>
          <w:tab w:val="num" w:pos="1440"/>
        </w:tabs>
        <w:ind w:left="1440" w:hanging="360"/>
      </w:pPr>
      <w:rPr>
        <w:rFonts w:ascii="Courier New" w:hAnsi="Courier New" w:cs="Courier New" w:hint="default"/>
      </w:rPr>
    </w:lvl>
    <w:lvl w:ilvl="2" w:tplc="4494421C" w:tentative="1">
      <w:start w:val="1"/>
      <w:numFmt w:val="bullet"/>
      <w:lvlText w:val=""/>
      <w:lvlJc w:val="left"/>
      <w:pPr>
        <w:tabs>
          <w:tab w:val="num" w:pos="2160"/>
        </w:tabs>
        <w:ind w:left="2160" w:hanging="360"/>
      </w:pPr>
      <w:rPr>
        <w:rFonts w:ascii="Wingdings" w:hAnsi="Wingdings" w:hint="default"/>
      </w:rPr>
    </w:lvl>
    <w:lvl w:ilvl="3" w:tplc="96C22E2E" w:tentative="1">
      <w:start w:val="1"/>
      <w:numFmt w:val="bullet"/>
      <w:lvlText w:val=""/>
      <w:lvlJc w:val="left"/>
      <w:pPr>
        <w:tabs>
          <w:tab w:val="num" w:pos="2880"/>
        </w:tabs>
        <w:ind w:left="2880" w:hanging="360"/>
      </w:pPr>
      <w:rPr>
        <w:rFonts w:ascii="Symbol" w:hAnsi="Symbol" w:hint="default"/>
      </w:rPr>
    </w:lvl>
    <w:lvl w:ilvl="4" w:tplc="FAAC37DC" w:tentative="1">
      <w:start w:val="1"/>
      <w:numFmt w:val="bullet"/>
      <w:lvlText w:val="o"/>
      <w:lvlJc w:val="left"/>
      <w:pPr>
        <w:tabs>
          <w:tab w:val="num" w:pos="3600"/>
        </w:tabs>
        <w:ind w:left="3600" w:hanging="360"/>
      </w:pPr>
      <w:rPr>
        <w:rFonts w:ascii="Courier New" w:hAnsi="Courier New" w:cs="Courier New" w:hint="default"/>
      </w:rPr>
    </w:lvl>
    <w:lvl w:ilvl="5" w:tplc="57F4933C" w:tentative="1">
      <w:start w:val="1"/>
      <w:numFmt w:val="bullet"/>
      <w:lvlText w:val=""/>
      <w:lvlJc w:val="left"/>
      <w:pPr>
        <w:tabs>
          <w:tab w:val="num" w:pos="4320"/>
        </w:tabs>
        <w:ind w:left="4320" w:hanging="360"/>
      </w:pPr>
      <w:rPr>
        <w:rFonts w:ascii="Wingdings" w:hAnsi="Wingdings" w:hint="default"/>
      </w:rPr>
    </w:lvl>
    <w:lvl w:ilvl="6" w:tplc="09CC3862" w:tentative="1">
      <w:start w:val="1"/>
      <w:numFmt w:val="bullet"/>
      <w:lvlText w:val=""/>
      <w:lvlJc w:val="left"/>
      <w:pPr>
        <w:tabs>
          <w:tab w:val="num" w:pos="5040"/>
        </w:tabs>
        <w:ind w:left="5040" w:hanging="360"/>
      </w:pPr>
      <w:rPr>
        <w:rFonts w:ascii="Symbol" w:hAnsi="Symbol" w:hint="default"/>
      </w:rPr>
    </w:lvl>
    <w:lvl w:ilvl="7" w:tplc="81D65342" w:tentative="1">
      <w:start w:val="1"/>
      <w:numFmt w:val="bullet"/>
      <w:lvlText w:val="o"/>
      <w:lvlJc w:val="left"/>
      <w:pPr>
        <w:tabs>
          <w:tab w:val="num" w:pos="5760"/>
        </w:tabs>
        <w:ind w:left="5760" w:hanging="360"/>
      </w:pPr>
      <w:rPr>
        <w:rFonts w:ascii="Courier New" w:hAnsi="Courier New" w:cs="Courier New" w:hint="default"/>
      </w:rPr>
    </w:lvl>
    <w:lvl w:ilvl="8" w:tplc="73FCE382"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8AC2B58"/>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15:restartNumberingAfterBreak="0">
    <w:nsid w:val="7C5A4D92"/>
    <w:multiLevelType w:val="hybridMultilevel"/>
    <w:tmpl w:val="207EEA7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0" w15:restartNumberingAfterBreak="0">
    <w:nsid w:val="7ED63487"/>
    <w:multiLevelType w:val="hybridMultilevel"/>
    <w:tmpl w:val="CC186E22"/>
    <w:lvl w:ilvl="0" w:tplc="E2CA2566">
      <w:start w:val="1"/>
      <w:numFmt w:val="bullet"/>
      <w:lvlText w:val=""/>
      <w:lvlJc w:val="left"/>
      <w:pPr>
        <w:ind w:left="720" w:hanging="360"/>
      </w:pPr>
      <w:rPr>
        <w:rFonts w:ascii="Symbol" w:hAnsi="Symbol" w:hint="default"/>
      </w:rPr>
    </w:lvl>
    <w:lvl w:ilvl="1" w:tplc="2A66E6FC" w:tentative="1">
      <w:start w:val="1"/>
      <w:numFmt w:val="bullet"/>
      <w:lvlText w:val="o"/>
      <w:lvlJc w:val="left"/>
      <w:pPr>
        <w:ind w:left="1440" w:hanging="360"/>
      </w:pPr>
      <w:rPr>
        <w:rFonts w:ascii="Courier New" w:hAnsi="Courier New" w:cs="Courier New" w:hint="default"/>
      </w:rPr>
    </w:lvl>
    <w:lvl w:ilvl="2" w:tplc="0B5AC56A" w:tentative="1">
      <w:start w:val="1"/>
      <w:numFmt w:val="bullet"/>
      <w:lvlText w:val=""/>
      <w:lvlJc w:val="left"/>
      <w:pPr>
        <w:ind w:left="2160" w:hanging="360"/>
      </w:pPr>
      <w:rPr>
        <w:rFonts w:ascii="Wingdings" w:hAnsi="Wingdings" w:hint="default"/>
      </w:rPr>
    </w:lvl>
    <w:lvl w:ilvl="3" w:tplc="109EF282" w:tentative="1">
      <w:start w:val="1"/>
      <w:numFmt w:val="bullet"/>
      <w:lvlText w:val=""/>
      <w:lvlJc w:val="left"/>
      <w:pPr>
        <w:ind w:left="2880" w:hanging="360"/>
      </w:pPr>
      <w:rPr>
        <w:rFonts w:ascii="Symbol" w:hAnsi="Symbol" w:hint="default"/>
      </w:rPr>
    </w:lvl>
    <w:lvl w:ilvl="4" w:tplc="ED92BEDC" w:tentative="1">
      <w:start w:val="1"/>
      <w:numFmt w:val="bullet"/>
      <w:lvlText w:val="o"/>
      <w:lvlJc w:val="left"/>
      <w:pPr>
        <w:ind w:left="3600" w:hanging="360"/>
      </w:pPr>
      <w:rPr>
        <w:rFonts w:ascii="Courier New" w:hAnsi="Courier New" w:cs="Courier New" w:hint="default"/>
      </w:rPr>
    </w:lvl>
    <w:lvl w:ilvl="5" w:tplc="B852B076" w:tentative="1">
      <w:start w:val="1"/>
      <w:numFmt w:val="bullet"/>
      <w:lvlText w:val=""/>
      <w:lvlJc w:val="left"/>
      <w:pPr>
        <w:ind w:left="4320" w:hanging="360"/>
      </w:pPr>
      <w:rPr>
        <w:rFonts w:ascii="Wingdings" w:hAnsi="Wingdings" w:hint="default"/>
      </w:rPr>
    </w:lvl>
    <w:lvl w:ilvl="6" w:tplc="2A901C06" w:tentative="1">
      <w:start w:val="1"/>
      <w:numFmt w:val="bullet"/>
      <w:lvlText w:val=""/>
      <w:lvlJc w:val="left"/>
      <w:pPr>
        <w:ind w:left="5040" w:hanging="360"/>
      </w:pPr>
      <w:rPr>
        <w:rFonts w:ascii="Symbol" w:hAnsi="Symbol" w:hint="default"/>
      </w:rPr>
    </w:lvl>
    <w:lvl w:ilvl="7" w:tplc="6F2C7380" w:tentative="1">
      <w:start w:val="1"/>
      <w:numFmt w:val="bullet"/>
      <w:lvlText w:val="o"/>
      <w:lvlJc w:val="left"/>
      <w:pPr>
        <w:ind w:left="5760" w:hanging="360"/>
      </w:pPr>
      <w:rPr>
        <w:rFonts w:ascii="Courier New" w:hAnsi="Courier New" w:cs="Courier New" w:hint="default"/>
      </w:rPr>
    </w:lvl>
    <w:lvl w:ilvl="8" w:tplc="6576B58C" w:tentative="1">
      <w:start w:val="1"/>
      <w:numFmt w:val="bullet"/>
      <w:lvlText w:val=""/>
      <w:lvlJc w:val="left"/>
      <w:pPr>
        <w:ind w:left="6480" w:hanging="360"/>
      </w:pPr>
      <w:rPr>
        <w:rFonts w:ascii="Wingdings" w:hAnsi="Wingdings" w:hint="default"/>
      </w:rPr>
    </w:lvl>
  </w:abstractNum>
  <w:abstractNum w:abstractNumId="51" w15:restartNumberingAfterBreak="0">
    <w:nsid w:val="7F3B508D"/>
    <w:multiLevelType w:val="multilevel"/>
    <w:tmpl w:val="8976F8EA"/>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F6D54E1"/>
    <w:multiLevelType w:val="hybridMultilevel"/>
    <w:tmpl w:val="727C789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start w:val="1"/>
      <w:numFmt w:val="bullet"/>
      <w:lvlText w:val="o"/>
      <w:lvlJc w:val="left"/>
      <w:pPr>
        <w:ind w:left="3600" w:hanging="360"/>
      </w:pPr>
      <w:rPr>
        <w:rFonts w:ascii="Courier New" w:hAnsi="Courier New" w:cs="Courier New" w:hint="default"/>
      </w:rPr>
    </w:lvl>
    <w:lvl w:ilvl="5" w:tplc="08160005">
      <w:start w:val="1"/>
      <w:numFmt w:val="bullet"/>
      <w:lvlText w:val=""/>
      <w:lvlJc w:val="left"/>
      <w:pPr>
        <w:ind w:left="4320" w:hanging="360"/>
      </w:pPr>
      <w:rPr>
        <w:rFonts w:ascii="Wingdings" w:hAnsi="Wingdings" w:hint="default"/>
      </w:rPr>
    </w:lvl>
    <w:lvl w:ilvl="6" w:tplc="08160001">
      <w:start w:val="1"/>
      <w:numFmt w:val="bullet"/>
      <w:lvlText w:val=""/>
      <w:lvlJc w:val="left"/>
      <w:pPr>
        <w:ind w:left="5040" w:hanging="360"/>
      </w:pPr>
      <w:rPr>
        <w:rFonts w:ascii="Symbol" w:hAnsi="Symbol" w:hint="default"/>
      </w:rPr>
    </w:lvl>
    <w:lvl w:ilvl="7" w:tplc="08160003">
      <w:start w:val="1"/>
      <w:numFmt w:val="bullet"/>
      <w:lvlText w:val="o"/>
      <w:lvlJc w:val="left"/>
      <w:pPr>
        <w:ind w:left="5760" w:hanging="360"/>
      </w:pPr>
      <w:rPr>
        <w:rFonts w:ascii="Courier New" w:hAnsi="Courier New" w:cs="Courier New" w:hint="default"/>
      </w:rPr>
    </w:lvl>
    <w:lvl w:ilvl="8" w:tplc="08160005">
      <w:start w:val="1"/>
      <w:numFmt w:val="bullet"/>
      <w:lvlText w:val=""/>
      <w:lvlJc w:val="left"/>
      <w:pPr>
        <w:ind w:left="6480" w:hanging="360"/>
      </w:pPr>
      <w:rPr>
        <w:rFonts w:ascii="Wingdings" w:hAnsi="Wingdings" w:hint="default"/>
      </w:rPr>
    </w:lvl>
  </w:abstractNum>
  <w:num w:numId="1">
    <w:abstractNumId w:val="35"/>
  </w:num>
  <w:num w:numId="2">
    <w:abstractNumId w:val="14"/>
  </w:num>
  <w:num w:numId="3">
    <w:abstractNumId w:val="8"/>
  </w:num>
  <w:num w:numId="4">
    <w:abstractNumId w:val="46"/>
  </w:num>
  <w:num w:numId="5">
    <w:abstractNumId w:val="1"/>
  </w:num>
  <w:num w:numId="6">
    <w:abstractNumId w:val="20"/>
  </w:num>
  <w:num w:numId="7">
    <w:abstractNumId w:val="47"/>
  </w:num>
  <w:num w:numId="8">
    <w:abstractNumId w:val="29"/>
  </w:num>
  <w:num w:numId="9">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num>
  <w:num w:numId="13">
    <w:abstractNumId w:val="28"/>
  </w:num>
  <w:num w:numId="14">
    <w:abstractNumId w:val="44"/>
  </w:num>
  <w:num w:numId="15">
    <w:abstractNumId w:val="45"/>
  </w:num>
  <w:num w:numId="16">
    <w:abstractNumId w:val="7"/>
  </w:num>
  <w:num w:numId="17">
    <w:abstractNumId w:val="4"/>
  </w:num>
  <w:num w:numId="18">
    <w:abstractNumId w:val="36"/>
  </w:num>
  <w:num w:numId="19">
    <w:abstractNumId w:val="22"/>
  </w:num>
  <w:num w:numId="20">
    <w:abstractNumId w:val="40"/>
  </w:num>
  <w:num w:numId="21">
    <w:abstractNumId w:val="33"/>
  </w:num>
  <w:num w:numId="22">
    <w:abstractNumId w:val="50"/>
  </w:num>
  <w:num w:numId="23">
    <w:abstractNumId w:val="5"/>
  </w:num>
  <w:num w:numId="24">
    <w:abstractNumId w:val="13"/>
  </w:num>
  <w:num w:numId="25">
    <w:abstractNumId w:val="12"/>
  </w:num>
  <w:num w:numId="26">
    <w:abstractNumId w:val="23"/>
  </w:num>
  <w:num w:numId="27">
    <w:abstractNumId w:val="2"/>
  </w:num>
  <w:num w:numId="28">
    <w:abstractNumId w:val="11"/>
  </w:num>
  <w:num w:numId="29">
    <w:abstractNumId w:val="39"/>
  </w:num>
  <w:num w:numId="30">
    <w:abstractNumId w:val="30"/>
  </w:num>
  <w:num w:numId="31">
    <w:abstractNumId w:val="10"/>
  </w:num>
  <w:num w:numId="32">
    <w:abstractNumId w:val="21"/>
  </w:num>
  <w:num w:numId="33">
    <w:abstractNumId w:val="32"/>
  </w:num>
  <w:num w:numId="34">
    <w:abstractNumId w:val="6"/>
  </w:num>
  <w:num w:numId="35">
    <w:abstractNumId w:val="48"/>
  </w:num>
  <w:num w:numId="36">
    <w:abstractNumId w:val="41"/>
  </w:num>
  <w:num w:numId="37">
    <w:abstractNumId w:val="0"/>
  </w:num>
  <w:num w:numId="38">
    <w:abstractNumId w:val="43"/>
  </w:num>
  <w:num w:numId="39">
    <w:abstractNumId w:val="34"/>
  </w:num>
  <w:num w:numId="40">
    <w:abstractNumId w:val="9"/>
  </w:num>
  <w:num w:numId="41">
    <w:abstractNumId w:val="51"/>
  </w:num>
  <w:num w:numId="42">
    <w:abstractNumId w:val="19"/>
  </w:num>
  <w:num w:numId="43">
    <w:abstractNumId w:val="15"/>
  </w:num>
  <w:num w:numId="44">
    <w:abstractNumId w:val="26"/>
  </w:num>
  <w:num w:numId="45">
    <w:abstractNumId w:val="27"/>
  </w:num>
  <w:num w:numId="46">
    <w:abstractNumId w:val="18"/>
  </w:num>
  <w:num w:numId="47">
    <w:abstractNumId w:val="24"/>
  </w:num>
  <w:num w:numId="48">
    <w:abstractNumId w:val="31"/>
  </w:num>
  <w:num w:numId="49">
    <w:abstractNumId w:val="52"/>
  </w:num>
  <w:num w:numId="50">
    <w:abstractNumId w:val="37"/>
  </w:num>
  <w:num w:numId="51">
    <w:abstractNumId w:val="17"/>
  </w:num>
  <w:num w:numId="52">
    <w:abstractNumId w:val="42"/>
  </w:num>
  <w:num w:numId="53">
    <w:abstractNumId w:val="49"/>
  </w:num>
  <w:num w:numId="54">
    <w:abstractNumId w:val="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EC"/>
    <w:rsid w:val="0002236B"/>
    <w:rsid w:val="00025975"/>
    <w:rsid w:val="00027353"/>
    <w:rsid w:val="00032E68"/>
    <w:rsid w:val="00036224"/>
    <w:rsid w:val="0003761E"/>
    <w:rsid w:val="000417AA"/>
    <w:rsid w:val="000427EF"/>
    <w:rsid w:val="0004502E"/>
    <w:rsid w:val="000476E4"/>
    <w:rsid w:val="0004786A"/>
    <w:rsid w:val="000507EF"/>
    <w:rsid w:val="00051ACD"/>
    <w:rsid w:val="00054740"/>
    <w:rsid w:val="00066962"/>
    <w:rsid w:val="00081CD9"/>
    <w:rsid w:val="0008351F"/>
    <w:rsid w:val="00090257"/>
    <w:rsid w:val="000914A4"/>
    <w:rsid w:val="00093AB1"/>
    <w:rsid w:val="00093FAF"/>
    <w:rsid w:val="00094F24"/>
    <w:rsid w:val="000A4156"/>
    <w:rsid w:val="000B0A59"/>
    <w:rsid w:val="000B1709"/>
    <w:rsid w:val="000B2DDD"/>
    <w:rsid w:val="000C0502"/>
    <w:rsid w:val="000C1FDF"/>
    <w:rsid w:val="000D6638"/>
    <w:rsid w:val="000D765E"/>
    <w:rsid w:val="000D7B6B"/>
    <w:rsid w:val="000E0352"/>
    <w:rsid w:val="000E39A7"/>
    <w:rsid w:val="000E3DFB"/>
    <w:rsid w:val="000E5D7D"/>
    <w:rsid w:val="000E789B"/>
    <w:rsid w:val="000F0DC6"/>
    <w:rsid w:val="000F1EB0"/>
    <w:rsid w:val="00107380"/>
    <w:rsid w:val="00110D56"/>
    <w:rsid w:val="00113840"/>
    <w:rsid w:val="0011432E"/>
    <w:rsid w:val="001174A1"/>
    <w:rsid w:val="0012123C"/>
    <w:rsid w:val="00124E7E"/>
    <w:rsid w:val="001269B0"/>
    <w:rsid w:val="001337C2"/>
    <w:rsid w:val="00133B75"/>
    <w:rsid w:val="00141904"/>
    <w:rsid w:val="00141DE3"/>
    <w:rsid w:val="001424D2"/>
    <w:rsid w:val="00151BFC"/>
    <w:rsid w:val="00152F07"/>
    <w:rsid w:val="00153727"/>
    <w:rsid w:val="001557EF"/>
    <w:rsid w:val="0015626F"/>
    <w:rsid w:val="001566E1"/>
    <w:rsid w:val="00156DBF"/>
    <w:rsid w:val="00156E8E"/>
    <w:rsid w:val="0015751B"/>
    <w:rsid w:val="00160001"/>
    <w:rsid w:val="0016353F"/>
    <w:rsid w:val="00165B26"/>
    <w:rsid w:val="00170D78"/>
    <w:rsid w:val="00177421"/>
    <w:rsid w:val="0018482F"/>
    <w:rsid w:val="001862C5"/>
    <w:rsid w:val="001A065C"/>
    <w:rsid w:val="001A69C3"/>
    <w:rsid w:val="001A7393"/>
    <w:rsid w:val="001B11D6"/>
    <w:rsid w:val="001B413E"/>
    <w:rsid w:val="001C0FE2"/>
    <w:rsid w:val="001C52D8"/>
    <w:rsid w:val="001D194C"/>
    <w:rsid w:val="001D447C"/>
    <w:rsid w:val="001D497B"/>
    <w:rsid w:val="001D74B7"/>
    <w:rsid w:val="001E20D9"/>
    <w:rsid w:val="001E3C5E"/>
    <w:rsid w:val="001E4961"/>
    <w:rsid w:val="001E6C63"/>
    <w:rsid w:val="0020386D"/>
    <w:rsid w:val="00203D8C"/>
    <w:rsid w:val="0021052B"/>
    <w:rsid w:val="002108E3"/>
    <w:rsid w:val="00210AB8"/>
    <w:rsid w:val="002213C7"/>
    <w:rsid w:val="0022162F"/>
    <w:rsid w:val="00222BAB"/>
    <w:rsid w:val="002307A3"/>
    <w:rsid w:val="0023286C"/>
    <w:rsid w:val="002412E2"/>
    <w:rsid w:val="00242E72"/>
    <w:rsid w:val="00243452"/>
    <w:rsid w:val="0024692C"/>
    <w:rsid w:val="0024700B"/>
    <w:rsid w:val="00250C07"/>
    <w:rsid w:val="00254BEF"/>
    <w:rsid w:val="00255F45"/>
    <w:rsid w:val="00260282"/>
    <w:rsid w:val="002624F5"/>
    <w:rsid w:val="00263EF8"/>
    <w:rsid w:val="002656B9"/>
    <w:rsid w:val="00266CF7"/>
    <w:rsid w:val="00270599"/>
    <w:rsid w:val="0027277E"/>
    <w:rsid w:val="00273195"/>
    <w:rsid w:val="002734AA"/>
    <w:rsid w:val="00274AAD"/>
    <w:rsid w:val="00275703"/>
    <w:rsid w:val="00280856"/>
    <w:rsid w:val="00286C9C"/>
    <w:rsid w:val="00290552"/>
    <w:rsid w:val="00291EA8"/>
    <w:rsid w:val="00294861"/>
    <w:rsid w:val="002A486D"/>
    <w:rsid w:val="002A7324"/>
    <w:rsid w:val="002A7AD4"/>
    <w:rsid w:val="002B36F3"/>
    <w:rsid w:val="002B6AD5"/>
    <w:rsid w:val="002B7707"/>
    <w:rsid w:val="002C3930"/>
    <w:rsid w:val="002D016C"/>
    <w:rsid w:val="002D24CC"/>
    <w:rsid w:val="002D6A13"/>
    <w:rsid w:val="002E0E70"/>
    <w:rsid w:val="002E0EFC"/>
    <w:rsid w:val="002E3AF5"/>
    <w:rsid w:val="002F0172"/>
    <w:rsid w:val="002F1096"/>
    <w:rsid w:val="002F11F7"/>
    <w:rsid w:val="002F137F"/>
    <w:rsid w:val="002F75F6"/>
    <w:rsid w:val="00302AE5"/>
    <w:rsid w:val="0030659E"/>
    <w:rsid w:val="00310F72"/>
    <w:rsid w:val="00314C6E"/>
    <w:rsid w:val="0031628A"/>
    <w:rsid w:val="00316FFA"/>
    <w:rsid w:val="00321626"/>
    <w:rsid w:val="0033084F"/>
    <w:rsid w:val="00330DB0"/>
    <w:rsid w:val="0033608B"/>
    <w:rsid w:val="003406B5"/>
    <w:rsid w:val="003413FB"/>
    <w:rsid w:val="00345A22"/>
    <w:rsid w:val="003470DC"/>
    <w:rsid w:val="0035187B"/>
    <w:rsid w:val="003518BC"/>
    <w:rsid w:val="003543BB"/>
    <w:rsid w:val="00355CCC"/>
    <w:rsid w:val="00356D59"/>
    <w:rsid w:val="003631DE"/>
    <w:rsid w:val="00364AD1"/>
    <w:rsid w:val="00365160"/>
    <w:rsid w:val="00370F97"/>
    <w:rsid w:val="0037305A"/>
    <w:rsid w:val="003747A9"/>
    <w:rsid w:val="0037673E"/>
    <w:rsid w:val="00381C05"/>
    <w:rsid w:val="00383517"/>
    <w:rsid w:val="00385A66"/>
    <w:rsid w:val="003911D1"/>
    <w:rsid w:val="0039121F"/>
    <w:rsid w:val="003922C9"/>
    <w:rsid w:val="00392D11"/>
    <w:rsid w:val="00393023"/>
    <w:rsid w:val="00393A06"/>
    <w:rsid w:val="00396041"/>
    <w:rsid w:val="00397A29"/>
    <w:rsid w:val="003A7063"/>
    <w:rsid w:val="003B03EB"/>
    <w:rsid w:val="003B3D2B"/>
    <w:rsid w:val="003B4368"/>
    <w:rsid w:val="003C2915"/>
    <w:rsid w:val="003C40E6"/>
    <w:rsid w:val="003C489B"/>
    <w:rsid w:val="003C59F1"/>
    <w:rsid w:val="003D5E21"/>
    <w:rsid w:val="003E4416"/>
    <w:rsid w:val="003F38F5"/>
    <w:rsid w:val="003F3ED0"/>
    <w:rsid w:val="003F4734"/>
    <w:rsid w:val="003F5005"/>
    <w:rsid w:val="00400E54"/>
    <w:rsid w:val="00401ED6"/>
    <w:rsid w:val="00404332"/>
    <w:rsid w:val="004043B5"/>
    <w:rsid w:val="004078E1"/>
    <w:rsid w:val="004118F9"/>
    <w:rsid w:val="00411CDC"/>
    <w:rsid w:val="00412C11"/>
    <w:rsid w:val="0041478D"/>
    <w:rsid w:val="00415698"/>
    <w:rsid w:val="00415FEC"/>
    <w:rsid w:val="00416F1B"/>
    <w:rsid w:val="0042125E"/>
    <w:rsid w:val="0042524A"/>
    <w:rsid w:val="00433A1F"/>
    <w:rsid w:val="004343D9"/>
    <w:rsid w:val="00435507"/>
    <w:rsid w:val="00436D9C"/>
    <w:rsid w:val="004379AB"/>
    <w:rsid w:val="00441D0F"/>
    <w:rsid w:val="00456421"/>
    <w:rsid w:val="0046053F"/>
    <w:rsid w:val="00460793"/>
    <w:rsid w:val="00460DC7"/>
    <w:rsid w:val="00464F1D"/>
    <w:rsid w:val="00466B7B"/>
    <w:rsid w:val="004703B7"/>
    <w:rsid w:val="00470689"/>
    <w:rsid w:val="0047653F"/>
    <w:rsid w:val="00477361"/>
    <w:rsid w:val="004800FA"/>
    <w:rsid w:val="0048069B"/>
    <w:rsid w:val="004812FA"/>
    <w:rsid w:val="00485587"/>
    <w:rsid w:val="004867D5"/>
    <w:rsid w:val="00497D22"/>
    <w:rsid w:val="004A0FFF"/>
    <w:rsid w:val="004A304B"/>
    <w:rsid w:val="004A4A3D"/>
    <w:rsid w:val="004B151C"/>
    <w:rsid w:val="004B5144"/>
    <w:rsid w:val="004B5B4F"/>
    <w:rsid w:val="004C376B"/>
    <w:rsid w:val="004C38E5"/>
    <w:rsid w:val="004C7E4D"/>
    <w:rsid w:val="004D1ED9"/>
    <w:rsid w:val="004D39F5"/>
    <w:rsid w:val="004D50FE"/>
    <w:rsid w:val="004E16DF"/>
    <w:rsid w:val="004E1795"/>
    <w:rsid w:val="004E201A"/>
    <w:rsid w:val="004E7B41"/>
    <w:rsid w:val="004F3B53"/>
    <w:rsid w:val="005031A5"/>
    <w:rsid w:val="005104DB"/>
    <w:rsid w:val="00513F28"/>
    <w:rsid w:val="00516A89"/>
    <w:rsid w:val="00520F65"/>
    <w:rsid w:val="005238BB"/>
    <w:rsid w:val="005246E0"/>
    <w:rsid w:val="00525ADE"/>
    <w:rsid w:val="0053773C"/>
    <w:rsid w:val="00542CDE"/>
    <w:rsid w:val="00545EC7"/>
    <w:rsid w:val="0055110E"/>
    <w:rsid w:val="005532BF"/>
    <w:rsid w:val="00555A58"/>
    <w:rsid w:val="005567A6"/>
    <w:rsid w:val="00560EF2"/>
    <w:rsid w:val="00561C20"/>
    <w:rsid w:val="00563D89"/>
    <w:rsid w:val="00573CF9"/>
    <w:rsid w:val="00575C85"/>
    <w:rsid w:val="005840D3"/>
    <w:rsid w:val="005879AE"/>
    <w:rsid w:val="00593936"/>
    <w:rsid w:val="005A451B"/>
    <w:rsid w:val="005A618E"/>
    <w:rsid w:val="005B4265"/>
    <w:rsid w:val="005C146F"/>
    <w:rsid w:val="005C657B"/>
    <w:rsid w:val="005D344D"/>
    <w:rsid w:val="005D7F79"/>
    <w:rsid w:val="005E1AC4"/>
    <w:rsid w:val="005E54EA"/>
    <w:rsid w:val="005E5D3B"/>
    <w:rsid w:val="005E6483"/>
    <w:rsid w:val="005F191F"/>
    <w:rsid w:val="005F4F71"/>
    <w:rsid w:val="005F607A"/>
    <w:rsid w:val="006150A1"/>
    <w:rsid w:val="006201CA"/>
    <w:rsid w:val="006216DC"/>
    <w:rsid w:val="00624708"/>
    <w:rsid w:val="006255FF"/>
    <w:rsid w:val="006257F3"/>
    <w:rsid w:val="00626896"/>
    <w:rsid w:val="00631C38"/>
    <w:rsid w:val="00631EEB"/>
    <w:rsid w:val="00632541"/>
    <w:rsid w:val="0064503E"/>
    <w:rsid w:val="006469CA"/>
    <w:rsid w:val="00646BAD"/>
    <w:rsid w:val="006505F2"/>
    <w:rsid w:val="00653683"/>
    <w:rsid w:val="006545DA"/>
    <w:rsid w:val="006600D3"/>
    <w:rsid w:val="00661E01"/>
    <w:rsid w:val="0066482D"/>
    <w:rsid w:val="00670673"/>
    <w:rsid w:val="006755FA"/>
    <w:rsid w:val="00676A67"/>
    <w:rsid w:val="00680233"/>
    <w:rsid w:val="006823A2"/>
    <w:rsid w:val="00683D74"/>
    <w:rsid w:val="006854DE"/>
    <w:rsid w:val="00686EF0"/>
    <w:rsid w:val="00687505"/>
    <w:rsid w:val="006949FE"/>
    <w:rsid w:val="00696E12"/>
    <w:rsid w:val="006972F2"/>
    <w:rsid w:val="006A47AD"/>
    <w:rsid w:val="006A6728"/>
    <w:rsid w:val="006B112C"/>
    <w:rsid w:val="006B1B1C"/>
    <w:rsid w:val="006B21F8"/>
    <w:rsid w:val="006B239D"/>
    <w:rsid w:val="006B5EEE"/>
    <w:rsid w:val="006C4680"/>
    <w:rsid w:val="006C53BD"/>
    <w:rsid w:val="006C73F1"/>
    <w:rsid w:val="006D0E31"/>
    <w:rsid w:val="006D18CA"/>
    <w:rsid w:val="006D6D1D"/>
    <w:rsid w:val="006E0FC8"/>
    <w:rsid w:val="006E51D6"/>
    <w:rsid w:val="006E7C91"/>
    <w:rsid w:val="006F4B13"/>
    <w:rsid w:val="006F689A"/>
    <w:rsid w:val="0070505F"/>
    <w:rsid w:val="007067E3"/>
    <w:rsid w:val="007071E2"/>
    <w:rsid w:val="00707703"/>
    <w:rsid w:val="00711821"/>
    <w:rsid w:val="00716535"/>
    <w:rsid w:val="00720627"/>
    <w:rsid w:val="00726B9A"/>
    <w:rsid w:val="00727FA4"/>
    <w:rsid w:val="00730501"/>
    <w:rsid w:val="007311D5"/>
    <w:rsid w:val="007337AB"/>
    <w:rsid w:val="00737C32"/>
    <w:rsid w:val="007444AF"/>
    <w:rsid w:val="007562F6"/>
    <w:rsid w:val="00762E42"/>
    <w:rsid w:val="00765DCE"/>
    <w:rsid w:val="0077327B"/>
    <w:rsid w:val="00774251"/>
    <w:rsid w:val="0077485B"/>
    <w:rsid w:val="007773D2"/>
    <w:rsid w:val="00782786"/>
    <w:rsid w:val="00784326"/>
    <w:rsid w:val="007909B2"/>
    <w:rsid w:val="007915B0"/>
    <w:rsid w:val="0079274B"/>
    <w:rsid w:val="00795833"/>
    <w:rsid w:val="0079766B"/>
    <w:rsid w:val="00797704"/>
    <w:rsid w:val="007A00F4"/>
    <w:rsid w:val="007B25D5"/>
    <w:rsid w:val="007B43F4"/>
    <w:rsid w:val="007C015C"/>
    <w:rsid w:val="007C04FF"/>
    <w:rsid w:val="007C09A3"/>
    <w:rsid w:val="007C18ED"/>
    <w:rsid w:val="007C4C38"/>
    <w:rsid w:val="007C5F6C"/>
    <w:rsid w:val="007C623C"/>
    <w:rsid w:val="007C7228"/>
    <w:rsid w:val="007D041C"/>
    <w:rsid w:val="007D3729"/>
    <w:rsid w:val="007D4476"/>
    <w:rsid w:val="007D4609"/>
    <w:rsid w:val="007D6D38"/>
    <w:rsid w:val="007E2447"/>
    <w:rsid w:val="007E354A"/>
    <w:rsid w:val="007E7158"/>
    <w:rsid w:val="007F18B3"/>
    <w:rsid w:val="007F196E"/>
    <w:rsid w:val="007F4304"/>
    <w:rsid w:val="007F4D00"/>
    <w:rsid w:val="007F501A"/>
    <w:rsid w:val="00801817"/>
    <w:rsid w:val="00803A6B"/>
    <w:rsid w:val="00813EA8"/>
    <w:rsid w:val="008166C1"/>
    <w:rsid w:val="008168FB"/>
    <w:rsid w:val="008335AD"/>
    <w:rsid w:val="00840E24"/>
    <w:rsid w:val="0084569B"/>
    <w:rsid w:val="00846B6E"/>
    <w:rsid w:val="00851491"/>
    <w:rsid w:val="008525AB"/>
    <w:rsid w:val="00852865"/>
    <w:rsid w:val="008539A5"/>
    <w:rsid w:val="0085423E"/>
    <w:rsid w:val="00855A3C"/>
    <w:rsid w:val="00861924"/>
    <w:rsid w:val="00864798"/>
    <w:rsid w:val="00865842"/>
    <w:rsid w:val="00866986"/>
    <w:rsid w:val="008702D8"/>
    <w:rsid w:val="00871449"/>
    <w:rsid w:val="00871D8A"/>
    <w:rsid w:val="00876B50"/>
    <w:rsid w:val="0088206D"/>
    <w:rsid w:val="00887A22"/>
    <w:rsid w:val="00890EFF"/>
    <w:rsid w:val="008914C9"/>
    <w:rsid w:val="00895565"/>
    <w:rsid w:val="008957C1"/>
    <w:rsid w:val="008A1533"/>
    <w:rsid w:val="008A3B45"/>
    <w:rsid w:val="008A420E"/>
    <w:rsid w:val="008A58E4"/>
    <w:rsid w:val="008B130D"/>
    <w:rsid w:val="008B1906"/>
    <w:rsid w:val="008B4491"/>
    <w:rsid w:val="008B6CC3"/>
    <w:rsid w:val="008B7A1E"/>
    <w:rsid w:val="008C05C4"/>
    <w:rsid w:val="008C0765"/>
    <w:rsid w:val="008C1720"/>
    <w:rsid w:val="008C22E9"/>
    <w:rsid w:val="008C4E45"/>
    <w:rsid w:val="008C610B"/>
    <w:rsid w:val="008C6E46"/>
    <w:rsid w:val="008D10CC"/>
    <w:rsid w:val="008D1813"/>
    <w:rsid w:val="008D3A27"/>
    <w:rsid w:val="008D3DD7"/>
    <w:rsid w:val="008D6DCE"/>
    <w:rsid w:val="008E31E7"/>
    <w:rsid w:val="008E67F8"/>
    <w:rsid w:val="008F29D8"/>
    <w:rsid w:val="008F4B02"/>
    <w:rsid w:val="00916D1E"/>
    <w:rsid w:val="00917F2E"/>
    <w:rsid w:val="00921844"/>
    <w:rsid w:val="00921EA1"/>
    <w:rsid w:val="0092214E"/>
    <w:rsid w:val="009227B6"/>
    <w:rsid w:val="009238C6"/>
    <w:rsid w:val="0092594E"/>
    <w:rsid w:val="009275A5"/>
    <w:rsid w:val="009321EF"/>
    <w:rsid w:val="009325F9"/>
    <w:rsid w:val="009342F2"/>
    <w:rsid w:val="009362CC"/>
    <w:rsid w:val="00937010"/>
    <w:rsid w:val="00940669"/>
    <w:rsid w:val="00943A7D"/>
    <w:rsid w:val="00944345"/>
    <w:rsid w:val="00950766"/>
    <w:rsid w:val="009525CB"/>
    <w:rsid w:val="00953BC7"/>
    <w:rsid w:val="00961A88"/>
    <w:rsid w:val="00962A2C"/>
    <w:rsid w:val="00965885"/>
    <w:rsid w:val="009730D0"/>
    <w:rsid w:val="00974902"/>
    <w:rsid w:val="00975753"/>
    <w:rsid w:val="00977448"/>
    <w:rsid w:val="00981647"/>
    <w:rsid w:val="00981E87"/>
    <w:rsid w:val="00982465"/>
    <w:rsid w:val="00983A88"/>
    <w:rsid w:val="00985D07"/>
    <w:rsid w:val="009936A3"/>
    <w:rsid w:val="00996485"/>
    <w:rsid w:val="0099711D"/>
    <w:rsid w:val="009A553F"/>
    <w:rsid w:val="009B0D5A"/>
    <w:rsid w:val="009B1BB9"/>
    <w:rsid w:val="009C0E68"/>
    <w:rsid w:val="009C61E9"/>
    <w:rsid w:val="009C7203"/>
    <w:rsid w:val="009D1019"/>
    <w:rsid w:val="009D4747"/>
    <w:rsid w:val="009D515A"/>
    <w:rsid w:val="009E348C"/>
    <w:rsid w:val="009E3BAA"/>
    <w:rsid w:val="009E4E6E"/>
    <w:rsid w:val="009E55FA"/>
    <w:rsid w:val="009E74F8"/>
    <w:rsid w:val="009F09B2"/>
    <w:rsid w:val="009F0CE6"/>
    <w:rsid w:val="009F19F3"/>
    <w:rsid w:val="009F6F26"/>
    <w:rsid w:val="00A02FFF"/>
    <w:rsid w:val="00A04A8C"/>
    <w:rsid w:val="00A07ADB"/>
    <w:rsid w:val="00A15566"/>
    <w:rsid w:val="00A16A9B"/>
    <w:rsid w:val="00A22602"/>
    <w:rsid w:val="00A22EFE"/>
    <w:rsid w:val="00A25F30"/>
    <w:rsid w:val="00A27D17"/>
    <w:rsid w:val="00A33E49"/>
    <w:rsid w:val="00A40174"/>
    <w:rsid w:val="00A45113"/>
    <w:rsid w:val="00A47AD4"/>
    <w:rsid w:val="00A656A7"/>
    <w:rsid w:val="00A70356"/>
    <w:rsid w:val="00A718C4"/>
    <w:rsid w:val="00A72C49"/>
    <w:rsid w:val="00A73C80"/>
    <w:rsid w:val="00A75490"/>
    <w:rsid w:val="00A80A22"/>
    <w:rsid w:val="00A84461"/>
    <w:rsid w:val="00A907B3"/>
    <w:rsid w:val="00A91C1D"/>
    <w:rsid w:val="00A96A57"/>
    <w:rsid w:val="00AA0869"/>
    <w:rsid w:val="00AA17FC"/>
    <w:rsid w:val="00AB3BF5"/>
    <w:rsid w:val="00AB78C3"/>
    <w:rsid w:val="00AC33E3"/>
    <w:rsid w:val="00AC5F48"/>
    <w:rsid w:val="00AD1B01"/>
    <w:rsid w:val="00AD2920"/>
    <w:rsid w:val="00AD35EF"/>
    <w:rsid w:val="00AD36BB"/>
    <w:rsid w:val="00AE0426"/>
    <w:rsid w:val="00AE1913"/>
    <w:rsid w:val="00AE2DB7"/>
    <w:rsid w:val="00AE4BE3"/>
    <w:rsid w:val="00AF3105"/>
    <w:rsid w:val="00B0159D"/>
    <w:rsid w:val="00B01EFC"/>
    <w:rsid w:val="00B0651F"/>
    <w:rsid w:val="00B07354"/>
    <w:rsid w:val="00B07863"/>
    <w:rsid w:val="00B12F80"/>
    <w:rsid w:val="00B14C4C"/>
    <w:rsid w:val="00B16B70"/>
    <w:rsid w:val="00B21134"/>
    <w:rsid w:val="00B33DDD"/>
    <w:rsid w:val="00B34154"/>
    <w:rsid w:val="00B360F5"/>
    <w:rsid w:val="00B46E6A"/>
    <w:rsid w:val="00B47929"/>
    <w:rsid w:val="00B50BBA"/>
    <w:rsid w:val="00B52247"/>
    <w:rsid w:val="00B531B6"/>
    <w:rsid w:val="00B6138A"/>
    <w:rsid w:val="00B61EDF"/>
    <w:rsid w:val="00B65A07"/>
    <w:rsid w:val="00B664FF"/>
    <w:rsid w:val="00B718EC"/>
    <w:rsid w:val="00B72902"/>
    <w:rsid w:val="00B74954"/>
    <w:rsid w:val="00B8189C"/>
    <w:rsid w:val="00B824F9"/>
    <w:rsid w:val="00B90541"/>
    <w:rsid w:val="00B93911"/>
    <w:rsid w:val="00B93A6C"/>
    <w:rsid w:val="00B96D3D"/>
    <w:rsid w:val="00BA0EEC"/>
    <w:rsid w:val="00BA32EB"/>
    <w:rsid w:val="00BA3314"/>
    <w:rsid w:val="00BB1286"/>
    <w:rsid w:val="00BC0C37"/>
    <w:rsid w:val="00BC5105"/>
    <w:rsid w:val="00BD576C"/>
    <w:rsid w:val="00BD6BD8"/>
    <w:rsid w:val="00BD7FF1"/>
    <w:rsid w:val="00BE6D8C"/>
    <w:rsid w:val="00BE737A"/>
    <w:rsid w:val="00BF0755"/>
    <w:rsid w:val="00BF31CA"/>
    <w:rsid w:val="00BF5905"/>
    <w:rsid w:val="00BF6A19"/>
    <w:rsid w:val="00BF7C30"/>
    <w:rsid w:val="00C004B3"/>
    <w:rsid w:val="00C02BEF"/>
    <w:rsid w:val="00C0426F"/>
    <w:rsid w:val="00C125B1"/>
    <w:rsid w:val="00C1278E"/>
    <w:rsid w:val="00C1375C"/>
    <w:rsid w:val="00C20465"/>
    <w:rsid w:val="00C220D7"/>
    <w:rsid w:val="00C26C39"/>
    <w:rsid w:val="00C272C6"/>
    <w:rsid w:val="00C32A4D"/>
    <w:rsid w:val="00C35C58"/>
    <w:rsid w:val="00C43CF7"/>
    <w:rsid w:val="00C46866"/>
    <w:rsid w:val="00C5104C"/>
    <w:rsid w:val="00C5757A"/>
    <w:rsid w:val="00C66044"/>
    <w:rsid w:val="00C703A9"/>
    <w:rsid w:val="00C73025"/>
    <w:rsid w:val="00C733F9"/>
    <w:rsid w:val="00C75211"/>
    <w:rsid w:val="00C81973"/>
    <w:rsid w:val="00C849A9"/>
    <w:rsid w:val="00C84A10"/>
    <w:rsid w:val="00C90DC3"/>
    <w:rsid w:val="00C9208C"/>
    <w:rsid w:val="00C93609"/>
    <w:rsid w:val="00C93E48"/>
    <w:rsid w:val="00C95204"/>
    <w:rsid w:val="00C96AC9"/>
    <w:rsid w:val="00C971D7"/>
    <w:rsid w:val="00CA55DF"/>
    <w:rsid w:val="00CA6106"/>
    <w:rsid w:val="00CA75A8"/>
    <w:rsid w:val="00CB3FEC"/>
    <w:rsid w:val="00CB4329"/>
    <w:rsid w:val="00CC07DF"/>
    <w:rsid w:val="00CC350D"/>
    <w:rsid w:val="00CD05F6"/>
    <w:rsid w:val="00CD44C1"/>
    <w:rsid w:val="00CE183B"/>
    <w:rsid w:val="00CE35D9"/>
    <w:rsid w:val="00CE51F0"/>
    <w:rsid w:val="00CF1160"/>
    <w:rsid w:val="00CF19C0"/>
    <w:rsid w:val="00CF30EB"/>
    <w:rsid w:val="00CF5255"/>
    <w:rsid w:val="00CF5E60"/>
    <w:rsid w:val="00CF7CDF"/>
    <w:rsid w:val="00D01B76"/>
    <w:rsid w:val="00D06F73"/>
    <w:rsid w:val="00D11576"/>
    <w:rsid w:val="00D168AF"/>
    <w:rsid w:val="00D22822"/>
    <w:rsid w:val="00D30665"/>
    <w:rsid w:val="00D34625"/>
    <w:rsid w:val="00D40C19"/>
    <w:rsid w:val="00D42919"/>
    <w:rsid w:val="00D52A95"/>
    <w:rsid w:val="00D5731F"/>
    <w:rsid w:val="00D57EAA"/>
    <w:rsid w:val="00D6092B"/>
    <w:rsid w:val="00D6601C"/>
    <w:rsid w:val="00D66CD2"/>
    <w:rsid w:val="00D67776"/>
    <w:rsid w:val="00D70015"/>
    <w:rsid w:val="00D70C1D"/>
    <w:rsid w:val="00D70C77"/>
    <w:rsid w:val="00D70DAB"/>
    <w:rsid w:val="00D724EF"/>
    <w:rsid w:val="00D73D94"/>
    <w:rsid w:val="00D814AE"/>
    <w:rsid w:val="00D85E52"/>
    <w:rsid w:val="00DA37E3"/>
    <w:rsid w:val="00DD2197"/>
    <w:rsid w:val="00DD5A05"/>
    <w:rsid w:val="00DE1A28"/>
    <w:rsid w:val="00DE23A3"/>
    <w:rsid w:val="00DE2E85"/>
    <w:rsid w:val="00DE3C80"/>
    <w:rsid w:val="00DE606A"/>
    <w:rsid w:val="00DE60A2"/>
    <w:rsid w:val="00DF06A6"/>
    <w:rsid w:val="00DF4D37"/>
    <w:rsid w:val="00DF54B3"/>
    <w:rsid w:val="00DF6AFB"/>
    <w:rsid w:val="00DF72CD"/>
    <w:rsid w:val="00E003A9"/>
    <w:rsid w:val="00E01994"/>
    <w:rsid w:val="00E021E0"/>
    <w:rsid w:val="00E0324D"/>
    <w:rsid w:val="00E04FEF"/>
    <w:rsid w:val="00E1375A"/>
    <w:rsid w:val="00E13DBD"/>
    <w:rsid w:val="00E14B52"/>
    <w:rsid w:val="00E17CF9"/>
    <w:rsid w:val="00E24624"/>
    <w:rsid w:val="00E24B6C"/>
    <w:rsid w:val="00E26681"/>
    <w:rsid w:val="00E3091C"/>
    <w:rsid w:val="00E32CA6"/>
    <w:rsid w:val="00E341B2"/>
    <w:rsid w:val="00E36759"/>
    <w:rsid w:val="00E41429"/>
    <w:rsid w:val="00E41E7B"/>
    <w:rsid w:val="00E55FCC"/>
    <w:rsid w:val="00E56508"/>
    <w:rsid w:val="00E5731B"/>
    <w:rsid w:val="00E641A9"/>
    <w:rsid w:val="00E64BD4"/>
    <w:rsid w:val="00E6519D"/>
    <w:rsid w:val="00E73225"/>
    <w:rsid w:val="00E75D5F"/>
    <w:rsid w:val="00E766E9"/>
    <w:rsid w:val="00E77C04"/>
    <w:rsid w:val="00E862B8"/>
    <w:rsid w:val="00E918E0"/>
    <w:rsid w:val="00E94C3C"/>
    <w:rsid w:val="00EA3F90"/>
    <w:rsid w:val="00EA48B5"/>
    <w:rsid w:val="00EA52C4"/>
    <w:rsid w:val="00EB7ABC"/>
    <w:rsid w:val="00EC10CA"/>
    <w:rsid w:val="00EC29DC"/>
    <w:rsid w:val="00EC5099"/>
    <w:rsid w:val="00ED0FA7"/>
    <w:rsid w:val="00ED13CC"/>
    <w:rsid w:val="00ED3CD5"/>
    <w:rsid w:val="00ED49A0"/>
    <w:rsid w:val="00ED51E9"/>
    <w:rsid w:val="00ED5468"/>
    <w:rsid w:val="00EE3382"/>
    <w:rsid w:val="00EE42FA"/>
    <w:rsid w:val="00EE4E27"/>
    <w:rsid w:val="00EE7D1F"/>
    <w:rsid w:val="00EF34E0"/>
    <w:rsid w:val="00EF6C8A"/>
    <w:rsid w:val="00F00CCD"/>
    <w:rsid w:val="00F0172D"/>
    <w:rsid w:val="00F03BCA"/>
    <w:rsid w:val="00F03C23"/>
    <w:rsid w:val="00F0430B"/>
    <w:rsid w:val="00F05591"/>
    <w:rsid w:val="00F07658"/>
    <w:rsid w:val="00F10C1D"/>
    <w:rsid w:val="00F12749"/>
    <w:rsid w:val="00F22188"/>
    <w:rsid w:val="00F25E43"/>
    <w:rsid w:val="00F27F5C"/>
    <w:rsid w:val="00F30617"/>
    <w:rsid w:val="00F3171C"/>
    <w:rsid w:val="00F31769"/>
    <w:rsid w:val="00F337C6"/>
    <w:rsid w:val="00F33E79"/>
    <w:rsid w:val="00F52CAA"/>
    <w:rsid w:val="00F53115"/>
    <w:rsid w:val="00F60F4A"/>
    <w:rsid w:val="00F75314"/>
    <w:rsid w:val="00F758E6"/>
    <w:rsid w:val="00F90B93"/>
    <w:rsid w:val="00F9524F"/>
    <w:rsid w:val="00F954DA"/>
    <w:rsid w:val="00FA0099"/>
    <w:rsid w:val="00FA23FE"/>
    <w:rsid w:val="00FA4484"/>
    <w:rsid w:val="00FA4B34"/>
    <w:rsid w:val="00FA56F6"/>
    <w:rsid w:val="00FB099C"/>
    <w:rsid w:val="00FB0BE3"/>
    <w:rsid w:val="00FB5741"/>
    <w:rsid w:val="00FB5DD5"/>
    <w:rsid w:val="00FB7659"/>
    <w:rsid w:val="00FB7DD7"/>
    <w:rsid w:val="00FC00EF"/>
    <w:rsid w:val="00FC081B"/>
    <w:rsid w:val="00FC51B4"/>
    <w:rsid w:val="00FC6286"/>
    <w:rsid w:val="00FD586A"/>
    <w:rsid w:val="00FE06C3"/>
    <w:rsid w:val="00FE0AD3"/>
    <w:rsid w:val="00FE3403"/>
    <w:rsid w:val="00FE3AB7"/>
    <w:rsid w:val="00FE4370"/>
    <w:rsid w:val="00FE5556"/>
    <w:rsid w:val="00FE7767"/>
    <w:rsid w:val="00FF3E73"/>
    <w:rsid w:val="00FF5F3C"/>
    <w:rsid w:val="00FF74F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11D3D"/>
  <w15:docId w15:val="{6334EC94-D608-4719-A6D4-61F2C468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uiPriority="0" w:qFormat="1"/>
    <w:lsdException w:name="heading 6" w:qFormat="1"/>
    <w:lsdException w:name="heading 7" w:qFormat="1"/>
    <w:lsdException w:name="heading 8" w:qFormat="1"/>
    <w:lsdException w:name="heading 9"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iPriority="0"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Century Gothic" w:hAnsi="Century Gothic"/>
      <w:szCs w:val="24"/>
      <w:lang w:val="en-GB" w:eastAsia="en-US"/>
    </w:rPr>
  </w:style>
  <w:style w:type="paragraph" w:styleId="Heading1">
    <w:name w:val="heading 1"/>
    <w:aliases w:val="h1,level 1,Level 1 Head,H1,Titre§,1,Box Header,1 ghost,g,ghost,1 h3,Capitolo,II+,I,H11,H12,H13,H14,H15,H16,H17,H18,H111,H121,H131,H141,H151,H161,H171,H19,H112,H122,H132,H142,H152,H162,H172,H181,H1111,H1211,H1311,H1411,H1511,H1611,H1711,H110"/>
    <w:basedOn w:val="Normal"/>
    <w:next w:val="Normal"/>
    <w:link w:val="Heading1Char"/>
    <w:uiPriority w:val="99"/>
    <w:qFormat/>
    <w:pPr>
      <w:keepNext/>
      <w:jc w:val="center"/>
      <w:outlineLvl w:val="0"/>
    </w:pPr>
    <w:rPr>
      <w:b/>
      <w:bCs/>
      <w:lang w:val="pt-PT"/>
    </w:rPr>
  </w:style>
  <w:style w:type="paragraph" w:styleId="Heading2">
    <w:name w:val="heading 2"/>
    <w:aliases w:val="Heading 2 Char,h2 Char,heading 2 Char,TitreProp Char,2 Char,A Char,UNDERRUBRIK 1-2 Char,Chapter Number/Appendix Letter Char,chn Char,Heading 2 Hidden Char,L2 Char,H2 Char,A Head Char,Chapter Number/Appendix Letter1 Char,chn1 Char,h2"/>
    <w:basedOn w:val="Normal"/>
    <w:next w:val="Normal"/>
    <w:link w:val="Heading2Char1"/>
    <w:uiPriority w:val="99"/>
    <w:qFormat/>
    <w:pPr>
      <w:keepNext/>
      <w:outlineLvl w:val="1"/>
    </w:pPr>
    <w:rPr>
      <w:b/>
      <w:bCs/>
      <w:lang w:val="pt-PT"/>
    </w:rPr>
  </w:style>
  <w:style w:type="paragraph" w:styleId="Heading3">
    <w:name w:val="heading 3"/>
    <w:aliases w:val="Heading 3 Char,h3 Char,subhead Char,1. Char,TextProp Char,3 Char,Level 1 - 1 Char,Section Char,Heading 3 - old Char,??? 3 Char,B Head Char,Section1 Char,31 Char,Heading 3 - old1 Char,??? 31 Char,B Head1 Char,L3 Char,NormalHeading 3 Char,h3"/>
    <w:basedOn w:val="Normal"/>
    <w:next w:val="Normal"/>
    <w:link w:val="Heading3Char1"/>
    <w:uiPriority w:val="99"/>
    <w:qFormat/>
    <w:pPr>
      <w:keepNext/>
      <w:spacing w:before="240" w:after="60"/>
      <w:outlineLvl w:val="2"/>
    </w:pPr>
    <w:rPr>
      <w:b/>
      <w:szCs w:val="20"/>
      <w:lang w:val="en-US"/>
    </w:rPr>
  </w:style>
  <w:style w:type="paragraph" w:styleId="Heading4">
    <w:name w:val="heading 4"/>
    <w:aliases w:val="Heading 4 Char1,Heading 4 Char Char,h4 Char Char,H4 Char Char,a. Char Char,Map Title Char Char,Sub sub heading Char Char,Alt+4 Char Char,Alt+41 Char Char,Alt+42 Char Char,Alt+43 Char Char,Alt+411 Char Char,Alt+421 Char Char,Alt+44 Char Char"/>
    <w:basedOn w:val="Normal"/>
    <w:next w:val="Normal"/>
    <w:link w:val="Heading4Char"/>
    <w:uiPriority w:val="99"/>
    <w:qFormat/>
    <w:pPr>
      <w:keepNext/>
      <w:spacing w:before="240" w:after="60"/>
      <w:outlineLvl w:val="3"/>
    </w:pPr>
    <w:rPr>
      <w:b/>
      <w:i/>
      <w:szCs w:val="20"/>
      <w:lang w:val="en-US"/>
    </w:rPr>
  </w:style>
  <w:style w:type="paragraph" w:styleId="Heading5">
    <w:name w:val="heading 5"/>
    <w:aliases w:val="Roman list,Roman list1,Roman list2,Roman list11,Roman list3,Roman list12,Roman list21,Roman list111,MOVE-it 5,H5,h5,Subheading,Roman list4,Roman list13,Roman list22,Roman list112,Roman list31,Roman list121,Roman list211,Roman list1111"/>
    <w:basedOn w:val="Normal"/>
    <w:next w:val="Normal"/>
    <w:link w:val="Heading5Char"/>
    <w:qFormat/>
    <w:pPr>
      <w:spacing w:before="240" w:after="60"/>
      <w:outlineLvl w:val="4"/>
    </w:pPr>
    <w:rPr>
      <w:sz w:val="22"/>
      <w:szCs w:val="20"/>
      <w:lang w:val="en-US"/>
    </w:rPr>
  </w:style>
  <w:style w:type="paragraph" w:styleId="Heading6">
    <w:name w:val="heading 6"/>
    <w:aliases w:val="Bullet list,Bullet list1,Bullet list2,Bullet list11,Bullet list3,Bullet list12,Bullet list21,Bullet list111,Bullet lis,sub-dash,sd,5,sub-dash1,sd1,51,sub-dash2,sd2,52,sub-dash3,sd3,53,sub-dash4,sd4,54,sub-dash5,sd5,55,sub-dash6,sd6,56,sd7,57"/>
    <w:basedOn w:val="Normal"/>
    <w:next w:val="Normal"/>
    <w:link w:val="Heading6Char"/>
    <w:uiPriority w:val="99"/>
    <w:qFormat/>
    <w:pPr>
      <w:spacing w:before="240" w:after="60"/>
      <w:outlineLvl w:val="5"/>
    </w:pPr>
    <w:rPr>
      <w:i/>
      <w:sz w:val="22"/>
      <w:szCs w:val="20"/>
      <w:lang w:val="en-US"/>
    </w:rPr>
  </w:style>
  <w:style w:type="paragraph" w:styleId="Heading7">
    <w:name w:val="heading 7"/>
    <w:aliases w:val="letter list,lettered list,letter list1,lettered list1,letter list2,lettered list2,letter list11,lettered list11,letter list3,lettered list3,letter list12,lettered list12,letter list21,lettered list21,letter list111,lettered list111"/>
    <w:basedOn w:val="Normal"/>
    <w:next w:val="Normal"/>
    <w:link w:val="Heading7Char"/>
    <w:uiPriority w:val="99"/>
    <w:qFormat/>
    <w:pPr>
      <w:spacing w:before="240" w:after="60"/>
      <w:outlineLvl w:val="6"/>
    </w:pPr>
    <w:rPr>
      <w:szCs w:val="20"/>
      <w:lang w:val="en-US"/>
    </w:rPr>
  </w:style>
  <w:style w:type="paragraph" w:styleId="Heading8">
    <w:name w:val="heading 8"/>
    <w:aliases w:val=" action, action1, action2, action11, action3, action4, action5, action6, action7, action12, action21, action111, action31, action8, action13, action22, action112, action32, action9, action14, action23, action113, action33, action10, action15"/>
    <w:basedOn w:val="Normal"/>
    <w:next w:val="Normal"/>
    <w:link w:val="Heading8Char"/>
    <w:uiPriority w:val="99"/>
    <w:qFormat/>
    <w:pPr>
      <w:spacing w:before="240" w:after="60"/>
      <w:outlineLvl w:val="7"/>
    </w:pPr>
    <w:rPr>
      <w:i/>
      <w:szCs w:val="20"/>
      <w:lang w:val="en-US"/>
    </w:rPr>
  </w:style>
  <w:style w:type="paragraph" w:styleId="Heading9">
    <w:name w:val="heading 9"/>
    <w:aliases w:val="App Heading, progress, progress1, progress2, progress11, progress3, progress4, progress5, progress6, progress7, progress12, progress21, progress111, progress31, progress8, progress13, progress22, progress112, progress32, progress9"/>
    <w:basedOn w:val="Normal"/>
    <w:next w:val="Normal"/>
    <w:link w:val="Heading9Char"/>
    <w:uiPriority w:val="99"/>
    <w:qFormat/>
    <w:pPr>
      <w:spacing w:before="240" w:after="60"/>
      <w:outlineLvl w:val="8"/>
    </w:pPr>
    <w:rPr>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Char,Level 1 Head Char,H1 Char,Titre§ Char,1 Char,Box Header Char,1 ghost Char,g Char,ghost Char,1 h3 Char,Capitolo Char,II+ Char,I Char,H11 Char,H12 Char,H13 Char,H14 Char,H15 Char,H16 Char,H17 Char,H18 Char,H111 Char"/>
    <w:link w:val="Heading1"/>
    <w:rsid w:val="000D6638"/>
    <w:rPr>
      <w:rFonts w:ascii="Century Gothic" w:hAnsi="Century Gothic"/>
      <w:b/>
      <w:bCs/>
      <w:szCs w:val="24"/>
      <w:lang w:eastAsia="en-US"/>
    </w:rPr>
  </w:style>
  <w:style w:type="character" w:customStyle="1" w:styleId="Heading2Char1">
    <w:name w:val="Heading 2 Char1"/>
    <w:aliases w:val="Heading 2 Char Char,h2 Char Char,heading 2 Char Char,TitreProp Char Char,2 Char Char,A Char Char,UNDERRUBRIK 1-2 Char Char,Chapter Number/Appendix Letter Char Char,chn Char Char,Heading 2 Hidden Char Char,L2 Char Char,H2 Char Char"/>
    <w:link w:val="Heading2"/>
    <w:rsid w:val="000D6638"/>
    <w:rPr>
      <w:rFonts w:ascii="Century Gothic" w:hAnsi="Century Gothic"/>
      <w:b/>
      <w:bCs/>
      <w:szCs w:val="24"/>
      <w:lang w:eastAsia="en-US"/>
    </w:rPr>
  </w:style>
  <w:style w:type="character" w:customStyle="1" w:styleId="Heading3Char1">
    <w:name w:val="Heading 3 Char1"/>
    <w:aliases w:val="Heading 3 Char Char,h3 Char Char,subhead Char Char,1. Char Char,TextProp Char Char,3 Char Char,Level 1 - 1 Char Char,Section Char Char,Heading 3 - old Char Char,??? 3 Char Char,B Head Char Char,Section1 Char Char,31 Char Char,h3 Char1"/>
    <w:link w:val="Heading3"/>
    <w:rsid w:val="000D6638"/>
    <w:rPr>
      <w:rFonts w:ascii="Century Gothic" w:hAnsi="Century Gothic"/>
      <w:b/>
      <w:lang w:val="en-US" w:eastAsia="en-US"/>
    </w:rPr>
  </w:style>
  <w:style w:type="character" w:customStyle="1" w:styleId="Heading4Char">
    <w:name w:val="Heading 4 Char"/>
    <w:aliases w:val="Heading 4 Char1 Char,Heading 4 Char Char Char,h4 Char Char Char,H4 Char Char Char,a. Char Char Char,Map Title Char Char Char,Sub sub heading Char Char Char,Alt+4 Char Char Char,Alt+41 Char Char Char,Alt+42 Char Char Char"/>
    <w:link w:val="Heading4"/>
    <w:rsid w:val="000D6638"/>
    <w:rPr>
      <w:rFonts w:ascii="Century Gothic" w:hAnsi="Century Gothic"/>
      <w:b/>
      <w:i/>
      <w:lang w:val="en-US" w:eastAsia="en-US"/>
    </w:rPr>
  </w:style>
  <w:style w:type="character" w:customStyle="1" w:styleId="Heading5Char">
    <w:name w:val="Heading 5 Char"/>
    <w:aliases w:val="Roman list Char,Roman list1 Char,Roman list2 Char,Roman list11 Char,Roman list3 Char,Roman list12 Char,Roman list21 Char,Roman list111 Char,MOVE-it 5 Char,H5 Char,h5 Char,Subheading Char,Roman list4 Char,Roman list13 Char"/>
    <w:link w:val="Heading5"/>
    <w:rsid w:val="000D6638"/>
    <w:rPr>
      <w:rFonts w:ascii="Century Gothic" w:hAnsi="Century Gothic"/>
      <w:sz w:val="22"/>
      <w:lang w:val="en-US" w:eastAsia="en-US"/>
    </w:rPr>
  </w:style>
  <w:style w:type="character" w:customStyle="1" w:styleId="Heading6Char">
    <w:name w:val="Heading 6 Char"/>
    <w:aliases w:val="Bullet list Char,Bullet list1 Char,Bullet list2 Char,Bullet list11 Char,Bullet list3 Char,Bullet list12 Char,Bullet list21 Char,Bullet list111 Char,Bullet lis Char,sub-dash Char,sd Char,5 Char,sub-dash1 Char,sd1 Char,51 Char,sd2 Char"/>
    <w:link w:val="Heading6"/>
    <w:rsid w:val="000D6638"/>
    <w:rPr>
      <w:rFonts w:ascii="Century Gothic" w:hAnsi="Century Gothic"/>
      <w:i/>
      <w:sz w:val="22"/>
      <w:lang w:val="en-US" w:eastAsia="en-US"/>
    </w:rPr>
  </w:style>
  <w:style w:type="character" w:customStyle="1" w:styleId="Heading7Char">
    <w:name w:val="Heading 7 Char"/>
    <w:aliases w:val="letter list Char,lettered list Char,letter list1 Char,lettered list1 Char,letter list2 Char,lettered list2 Char,letter list11 Char,lettered list11 Char,letter list3 Char,lettered list3 Char,letter list12 Char,lettered list12 Char"/>
    <w:link w:val="Heading7"/>
    <w:rsid w:val="000D6638"/>
    <w:rPr>
      <w:rFonts w:ascii="Century Gothic" w:hAnsi="Century Gothic"/>
      <w:lang w:val="en-US" w:eastAsia="en-US"/>
    </w:rPr>
  </w:style>
  <w:style w:type="character" w:customStyle="1" w:styleId="Heading8Char">
    <w:name w:val="Heading 8 Char"/>
    <w:aliases w:val=" action Char, action1 Char, action2 Char, action11 Char, action3 Char, action4 Char, action5 Char, action6 Char, action7 Char, action12 Char, action21 Char, action111 Char, action31 Char, action8 Char, action13 Char, action22 Char"/>
    <w:link w:val="Heading8"/>
    <w:rsid w:val="000D6638"/>
    <w:rPr>
      <w:rFonts w:ascii="Century Gothic" w:hAnsi="Century Gothic"/>
      <w:i/>
      <w:lang w:val="en-US" w:eastAsia="en-US"/>
    </w:rPr>
  </w:style>
  <w:style w:type="character" w:customStyle="1" w:styleId="Heading9Char">
    <w:name w:val="Heading 9 Char"/>
    <w:aliases w:val="App Heading Char, progress Char, progress1 Char, progress2 Char, progress11 Char, progress3 Char, progress4 Char, progress5 Char, progress6 Char, progress7 Char, progress12 Char, progress21 Char, progress111 Char, progress31 Char"/>
    <w:link w:val="Heading9"/>
    <w:rsid w:val="000D6638"/>
    <w:rPr>
      <w:rFonts w:ascii="Century Gothic" w:hAnsi="Century Gothic"/>
      <w:i/>
      <w:sz w:val="18"/>
      <w:lang w:val="en-US" w:eastAsia="en-US"/>
    </w:rPr>
  </w:style>
  <w:style w:type="paragraph" w:styleId="Header">
    <w:name w:val="header"/>
    <w:aliases w:val="h"/>
    <w:basedOn w:val="Normal"/>
    <w:link w:val="HeaderChar"/>
    <w:pPr>
      <w:tabs>
        <w:tab w:val="center" w:pos="4153"/>
        <w:tab w:val="right" w:pos="8306"/>
      </w:tabs>
    </w:pPr>
    <w:rPr>
      <w:szCs w:val="20"/>
      <w:lang w:val="pt-PT"/>
    </w:rPr>
  </w:style>
  <w:style w:type="character" w:customStyle="1" w:styleId="HeaderChar">
    <w:name w:val="Header Char"/>
    <w:aliases w:val="h Char"/>
    <w:link w:val="Header"/>
    <w:rsid w:val="000D6638"/>
    <w:rPr>
      <w:rFonts w:ascii="Century Gothic" w:hAnsi="Century Gothic"/>
      <w:lang w:eastAsia="en-US"/>
    </w:rPr>
  </w:style>
  <w:style w:type="paragraph" w:styleId="Footer">
    <w:name w:val="footer"/>
    <w:basedOn w:val="Normal"/>
    <w:link w:val="FooterChar"/>
    <w:pPr>
      <w:tabs>
        <w:tab w:val="center" w:pos="4252"/>
        <w:tab w:val="right" w:pos="8504"/>
      </w:tabs>
    </w:pPr>
  </w:style>
  <w:style w:type="character" w:customStyle="1" w:styleId="FooterChar">
    <w:name w:val="Footer Char"/>
    <w:link w:val="Footer"/>
    <w:rsid w:val="000D6638"/>
    <w:rPr>
      <w:rFonts w:ascii="Century Gothic" w:hAnsi="Century Gothic"/>
      <w:szCs w:val="24"/>
      <w:lang w:val="en-GB" w:eastAsia="en-US"/>
    </w:rPr>
  </w:style>
  <w:style w:type="character" w:styleId="PageNumber">
    <w:name w:val="page number"/>
    <w:basedOn w:val="DefaultParagraphFont"/>
  </w:style>
  <w:style w:type="paragraph" w:styleId="BodyTextIndent">
    <w:name w:val="Body Text Indent"/>
    <w:basedOn w:val="Normal"/>
    <w:link w:val="BodyTextIndentChar"/>
    <w:pPr>
      <w:ind w:left="360"/>
    </w:pPr>
    <w:rPr>
      <w:lang w:val="pt-PT"/>
    </w:rPr>
  </w:style>
  <w:style w:type="character" w:customStyle="1" w:styleId="BodyTextIndentChar">
    <w:name w:val="Body Text Indent Char"/>
    <w:link w:val="BodyTextIndent"/>
    <w:rsid w:val="000D6638"/>
    <w:rPr>
      <w:rFonts w:ascii="Century Gothic" w:hAnsi="Century Gothic"/>
      <w:szCs w:val="24"/>
      <w:lang w:eastAsia="en-US"/>
    </w:rPr>
  </w:style>
  <w:style w:type="paragraph" w:customStyle="1" w:styleId="TableEntry">
    <w:name w:val="Table Entry"/>
    <w:basedOn w:val="Normal"/>
    <w:rPr>
      <w:szCs w:val="20"/>
      <w:lang w:val="en-US"/>
    </w:rPr>
  </w:style>
  <w:style w:type="paragraph" w:customStyle="1" w:styleId="TableHead">
    <w:name w:val="Table Head"/>
    <w:basedOn w:val="Normal"/>
    <w:rPr>
      <w:b/>
      <w:szCs w:val="20"/>
      <w:lang w:val="en-US"/>
    </w:rPr>
  </w:style>
  <w:style w:type="paragraph" w:customStyle="1" w:styleId="ABLOCKPARA">
    <w:name w:val="A BLOCK PARA"/>
    <w:basedOn w:val="Normal"/>
    <w:pPr>
      <w:spacing w:line="360" w:lineRule="atLeast"/>
    </w:pPr>
    <w:rPr>
      <w:rFonts w:ascii="Book Antiqua" w:hAnsi="Book Antiqua"/>
      <w:sz w:val="22"/>
      <w:szCs w:val="20"/>
      <w:lang w:val="pt-PT"/>
    </w:rPr>
  </w:style>
  <w:style w:type="paragraph" w:styleId="BodyText">
    <w:name w:val="Body Text"/>
    <w:basedOn w:val="Normal"/>
    <w:link w:val="BodyTextChar"/>
    <w:pPr>
      <w:spacing w:after="120"/>
    </w:pPr>
  </w:style>
  <w:style w:type="character" w:customStyle="1" w:styleId="BodyTextChar">
    <w:name w:val="Body Text Char"/>
    <w:link w:val="BodyText"/>
    <w:rsid w:val="000D6638"/>
    <w:rPr>
      <w:rFonts w:ascii="Century Gothic" w:hAnsi="Century Gothic"/>
      <w:szCs w:val="24"/>
      <w:lang w:val="en-GB"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link w:val="BodyText3"/>
    <w:rsid w:val="000D6638"/>
    <w:rPr>
      <w:rFonts w:ascii="Century Gothic" w:hAnsi="Century Gothic"/>
      <w:sz w:val="16"/>
      <w:szCs w:val="16"/>
      <w:lang w:val="en-GB" w:eastAsia="en-US"/>
    </w:rPr>
  </w:style>
  <w:style w:type="paragraph" w:customStyle="1" w:styleId="EstiloTtulo1ArialEsquerda">
    <w:name w:val="Estilo Título 1 + Arial Esquerda"/>
    <w:basedOn w:val="Heading1"/>
    <w:pPr>
      <w:jc w:val="left"/>
    </w:pPr>
    <w:rPr>
      <w:rFonts w:ascii="Arial" w:hAnsi="Arial"/>
      <w:sz w:val="28"/>
      <w:szCs w:val="20"/>
    </w:rPr>
  </w:style>
  <w:style w:type="paragraph" w:styleId="TOC1">
    <w:name w:val="toc 1"/>
    <w:basedOn w:val="Normal"/>
    <w:next w:val="Normal"/>
    <w:autoRedefine/>
    <w:uiPriority w:val="39"/>
    <w:pPr>
      <w:spacing w:before="120" w:after="120"/>
      <w:jc w:val="left"/>
    </w:pPr>
    <w:rPr>
      <w:rFonts w:ascii="Times New Roman" w:hAnsi="Times New Roman"/>
      <w:b/>
      <w:bCs/>
      <w:caps/>
      <w:sz w:val="24"/>
    </w:rPr>
  </w:style>
  <w:style w:type="character" w:styleId="Hyperlink">
    <w:name w:val="Hyperlink"/>
    <w:uiPriority w:val="99"/>
    <w:rPr>
      <w:color w:val="0000FF"/>
      <w:u w:val="single"/>
    </w:rPr>
  </w:style>
  <w:style w:type="paragraph" w:customStyle="1" w:styleId="ABULLET">
    <w:name w:val="A BULLET"/>
    <w:basedOn w:val="ABLOCKPARA"/>
    <w:rsid w:val="000D6638"/>
    <w:pPr>
      <w:ind w:left="331" w:hanging="331"/>
    </w:pPr>
  </w:style>
  <w:style w:type="paragraph" w:customStyle="1" w:styleId="AINDENTEDBULLET">
    <w:name w:val="A INDENTED BULLET"/>
    <w:basedOn w:val="ABLOCKPARA"/>
    <w:rsid w:val="000D6638"/>
    <w:pPr>
      <w:tabs>
        <w:tab w:val="left" w:pos="1080"/>
      </w:tabs>
      <w:ind w:left="662" w:hanging="331"/>
    </w:pPr>
  </w:style>
  <w:style w:type="paragraph" w:customStyle="1" w:styleId="AINDENTEDPARA">
    <w:name w:val="A INDENTED PARA"/>
    <w:basedOn w:val="ABLOCKPARA"/>
    <w:rsid w:val="000D6638"/>
    <w:pPr>
      <w:ind w:left="331"/>
    </w:pPr>
  </w:style>
  <w:style w:type="paragraph" w:styleId="BodyText2">
    <w:name w:val="Body Text 2"/>
    <w:basedOn w:val="Normal"/>
    <w:link w:val="BodyText2Char"/>
    <w:rsid w:val="000D6638"/>
    <w:pPr>
      <w:spacing w:line="360" w:lineRule="atLeast"/>
      <w:jc w:val="center"/>
    </w:pPr>
    <w:rPr>
      <w:rFonts w:ascii="Palatino" w:hAnsi="Palatino"/>
      <w:b/>
      <w:bCs/>
      <w:color w:val="008080"/>
      <w:sz w:val="40"/>
      <w:szCs w:val="20"/>
      <w:u w:val="single"/>
      <w:lang w:val="pt-PT"/>
    </w:rPr>
  </w:style>
  <w:style w:type="character" w:customStyle="1" w:styleId="BodyText2Char">
    <w:name w:val="Body Text 2 Char"/>
    <w:link w:val="BodyText2"/>
    <w:rsid w:val="000D6638"/>
    <w:rPr>
      <w:rFonts w:ascii="Palatino" w:hAnsi="Palatino"/>
      <w:b/>
      <w:bCs/>
      <w:color w:val="008080"/>
      <w:sz w:val="40"/>
      <w:u w:val="single"/>
      <w:lang w:eastAsia="en-US"/>
    </w:rPr>
  </w:style>
  <w:style w:type="paragraph" w:styleId="TOC2">
    <w:name w:val="toc 2"/>
    <w:basedOn w:val="Normal"/>
    <w:next w:val="Normal"/>
    <w:uiPriority w:val="39"/>
    <w:rsid w:val="000D6638"/>
    <w:pPr>
      <w:spacing w:line="360" w:lineRule="atLeast"/>
      <w:ind w:left="220"/>
      <w:jc w:val="left"/>
    </w:pPr>
    <w:rPr>
      <w:rFonts w:ascii="Times New Roman" w:hAnsi="Times New Roman"/>
      <w:smallCaps/>
      <w:szCs w:val="20"/>
      <w:lang w:val="pt-PT"/>
    </w:rPr>
  </w:style>
  <w:style w:type="paragraph" w:styleId="TOC3">
    <w:name w:val="toc 3"/>
    <w:basedOn w:val="Normal"/>
    <w:next w:val="Normal"/>
    <w:autoRedefine/>
    <w:uiPriority w:val="39"/>
    <w:rsid w:val="000D6638"/>
    <w:pPr>
      <w:spacing w:line="360" w:lineRule="atLeast"/>
      <w:ind w:left="440"/>
      <w:jc w:val="left"/>
    </w:pPr>
    <w:rPr>
      <w:rFonts w:ascii="Times New Roman" w:hAnsi="Times New Roman"/>
      <w:i/>
      <w:iCs/>
      <w:szCs w:val="20"/>
      <w:lang w:val="pt-PT"/>
    </w:rPr>
  </w:style>
  <w:style w:type="paragraph" w:styleId="TOC4">
    <w:name w:val="toc 4"/>
    <w:basedOn w:val="Normal"/>
    <w:next w:val="Normal"/>
    <w:autoRedefine/>
    <w:uiPriority w:val="39"/>
    <w:rsid w:val="000D6638"/>
    <w:pPr>
      <w:spacing w:line="360" w:lineRule="atLeast"/>
      <w:ind w:left="660"/>
      <w:jc w:val="left"/>
    </w:pPr>
    <w:rPr>
      <w:rFonts w:ascii="Times New Roman" w:hAnsi="Times New Roman"/>
      <w:sz w:val="18"/>
      <w:szCs w:val="18"/>
      <w:lang w:val="pt-PT"/>
    </w:rPr>
  </w:style>
  <w:style w:type="paragraph" w:styleId="TOC5">
    <w:name w:val="toc 5"/>
    <w:basedOn w:val="Normal"/>
    <w:next w:val="Normal"/>
    <w:autoRedefine/>
    <w:uiPriority w:val="39"/>
    <w:rsid w:val="000D6638"/>
    <w:pPr>
      <w:spacing w:line="360" w:lineRule="atLeast"/>
      <w:ind w:left="880"/>
      <w:jc w:val="left"/>
    </w:pPr>
    <w:rPr>
      <w:rFonts w:ascii="Times New Roman" w:hAnsi="Times New Roman"/>
      <w:sz w:val="18"/>
      <w:szCs w:val="18"/>
      <w:lang w:val="pt-PT"/>
    </w:rPr>
  </w:style>
  <w:style w:type="paragraph" w:styleId="TOC6">
    <w:name w:val="toc 6"/>
    <w:basedOn w:val="Normal"/>
    <w:next w:val="Normal"/>
    <w:autoRedefine/>
    <w:uiPriority w:val="39"/>
    <w:rsid w:val="000D6638"/>
    <w:pPr>
      <w:spacing w:line="360" w:lineRule="atLeast"/>
      <w:ind w:left="1100"/>
      <w:jc w:val="left"/>
    </w:pPr>
    <w:rPr>
      <w:rFonts w:ascii="Times New Roman" w:hAnsi="Times New Roman"/>
      <w:sz w:val="18"/>
      <w:szCs w:val="18"/>
      <w:lang w:val="pt-PT"/>
    </w:rPr>
  </w:style>
  <w:style w:type="paragraph" w:styleId="TOC7">
    <w:name w:val="toc 7"/>
    <w:basedOn w:val="Normal"/>
    <w:next w:val="Normal"/>
    <w:autoRedefine/>
    <w:uiPriority w:val="39"/>
    <w:rsid w:val="000D6638"/>
    <w:pPr>
      <w:spacing w:line="360" w:lineRule="atLeast"/>
      <w:ind w:left="1320"/>
      <w:jc w:val="left"/>
    </w:pPr>
    <w:rPr>
      <w:rFonts w:ascii="Times New Roman" w:hAnsi="Times New Roman"/>
      <w:sz w:val="18"/>
      <w:szCs w:val="18"/>
      <w:lang w:val="pt-PT"/>
    </w:rPr>
  </w:style>
  <w:style w:type="paragraph" w:styleId="TOC8">
    <w:name w:val="toc 8"/>
    <w:basedOn w:val="Normal"/>
    <w:next w:val="Normal"/>
    <w:autoRedefine/>
    <w:uiPriority w:val="39"/>
    <w:rsid w:val="000D6638"/>
    <w:pPr>
      <w:spacing w:line="360" w:lineRule="atLeast"/>
      <w:ind w:left="1540"/>
      <w:jc w:val="left"/>
    </w:pPr>
    <w:rPr>
      <w:rFonts w:ascii="Times New Roman" w:hAnsi="Times New Roman"/>
      <w:sz w:val="18"/>
      <w:szCs w:val="18"/>
      <w:lang w:val="pt-PT"/>
    </w:rPr>
  </w:style>
  <w:style w:type="paragraph" w:styleId="TOC9">
    <w:name w:val="toc 9"/>
    <w:basedOn w:val="Normal"/>
    <w:next w:val="Normal"/>
    <w:autoRedefine/>
    <w:uiPriority w:val="39"/>
    <w:rsid w:val="000D6638"/>
    <w:pPr>
      <w:spacing w:line="360" w:lineRule="atLeast"/>
      <w:ind w:left="1760"/>
      <w:jc w:val="left"/>
    </w:pPr>
    <w:rPr>
      <w:rFonts w:ascii="Times New Roman" w:hAnsi="Times New Roman"/>
      <w:sz w:val="18"/>
      <w:szCs w:val="18"/>
      <w:lang w:val="pt-PT"/>
    </w:rPr>
  </w:style>
  <w:style w:type="paragraph" w:styleId="BlockText">
    <w:name w:val="Block Text"/>
    <w:basedOn w:val="Normal"/>
    <w:rsid w:val="000D6638"/>
    <w:pPr>
      <w:pBdr>
        <w:top w:val="single" w:sz="4" w:space="1" w:color="auto" w:shadow="1"/>
        <w:left w:val="single" w:sz="4" w:space="4" w:color="auto" w:shadow="1"/>
        <w:bottom w:val="single" w:sz="4" w:space="1" w:color="auto" w:shadow="1"/>
        <w:right w:val="single" w:sz="4" w:space="4" w:color="auto" w:shadow="1"/>
      </w:pBdr>
      <w:shd w:val="pct15" w:color="auto" w:fill="FFFFFF"/>
      <w:spacing w:line="360" w:lineRule="atLeast"/>
      <w:ind w:left="567" w:right="567"/>
    </w:pPr>
    <w:rPr>
      <w:rFonts w:ascii="Book Antiqua" w:hAnsi="Book Antiqua"/>
      <w:sz w:val="22"/>
      <w:szCs w:val="20"/>
      <w:lang w:val="pt-PT"/>
    </w:rPr>
  </w:style>
  <w:style w:type="paragraph" w:customStyle="1" w:styleId="Listacombullet">
    <w:name w:val="Lista com bullet"/>
    <w:basedOn w:val="Normal"/>
    <w:rsid w:val="000D6638"/>
    <w:pPr>
      <w:numPr>
        <w:numId w:val="1"/>
      </w:numPr>
      <w:spacing w:after="120" w:line="360" w:lineRule="atLeast"/>
    </w:pPr>
    <w:rPr>
      <w:rFonts w:ascii="Book Antiqua" w:hAnsi="Book Antiqua"/>
      <w:sz w:val="22"/>
      <w:szCs w:val="20"/>
      <w:lang w:val="pt-PT"/>
    </w:rPr>
  </w:style>
  <w:style w:type="character" w:customStyle="1" w:styleId="FootnoteTextChar">
    <w:name w:val="Footnote Text Char"/>
    <w:link w:val="FootnoteText"/>
    <w:semiHidden/>
    <w:rsid w:val="000D6638"/>
    <w:rPr>
      <w:rFonts w:ascii="Book Antiqua" w:hAnsi="Book Antiqua"/>
    </w:rPr>
  </w:style>
  <w:style w:type="paragraph" w:styleId="FootnoteText">
    <w:name w:val="footnote text"/>
    <w:basedOn w:val="Normal"/>
    <w:link w:val="FootnoteTextChar"/>
    <w:semiHidden/>
    <w:rsid w:val="000D6638"/>
    <w:pPr>
      <w:spacing w:after="120"/>
      <w:ind w:left="284" w:hanging="284"/>
    </w:pPr>
    <w:rPr>
      <w:rFonts w:ascii="Book Antiqua" w:hAnsi="Book Antiqua"/>
      <w:szCs w:val="20"/>
      <w:lang w:val="pt-PT" w:eastAsia="pt-PT"/>
    </w:rPr>
  </w:style>
  <w:style w:type="character" w:customStyle="1" w:styleId="TextodenotaderodapCarcter1">
    <w:name w:val="Texto de nota de rodapé Carácter1"/>
    <w:uiPriority w:val="99"/>
    <w:semiHidden/>
    <w:rsid w:val="000D6638"/>
    <w:rPr>
      <w:rFonts w:ascii="Century Gothic" w:hAnsi="Century Gothic"/>
      <w:lang w:val="en-GB" w:eastAsia="en-US"/>
    </w:rPr>
  </w:style>
  <w:style w:type="character" w:styleId="FollowedHyperlink">
    <w:name w:val="FollowedHyperlink"/>
    <w:rsid w:val="000D6638"/>
    <w:rPr>
      <w:color w:val="800080"/>
      <w:u w:val="single"/>
    </w:rPr>
  </w:style>
  <w:style w:type="paragraph" w:styleId="BodyTextIndent2">
    <w:name w:val="Body Text Indent 2"/>
    <w:basedOn w:val="Normal"/>
    <w:link w:val="BodyTextIndent2Char"/>
    <w:rsid w:val="000D6638"/>
    <w:pPr>
      <w:spacing w:line="360" w:lineRule="atLeast"/>
      <w:ind w:left="1080"/>
    </w:pPr>
    <w:rPr>
      <w:rFonts w:ascii="Book Antiqua" w:hAnsi="Book Antiqua"/>
      <w:sz w:val="22"/>
      <w:szCs w:val="20"/>
      <w:lang w:val="pt-PT"/>
    </w:rPr>
  </w:style>
  <w:style w:type="character" w:customStyle="1" w:styleId="BodyTextIndent2Char">
    <w:name w:val="Body Text Indent 2 Char"/>
    <w:link w:val="BodyTextIndent2"/>
    <w:rsid w:val="000D6638"/>
    <w:rPr>
      <w:rFonts w:ascii="Book Antiqua" w:hAnsi="Book Antiqua"/>
      <w:sz w:val="22"/>
      <w:lang w:eastAsia="en-US"/>
    </w:rPr>
  </w:style>
  <w:style w:type="paragraph" w:customStyle="1" w:styleId="texto">
    <w:name w:val="texto"/>
    <w:basedOn w:val="Normal"/>
    <w:rsid w:val="000D6638"/>
    <w:pPr>
      <w:tabs>
        <w:tab w:val="left" w:pos="2835"/>
        <w:tab w:val="left" w:pos="3402"/>
      </w:tabs>
      <w:spacing w:line="360" w:lineRule="atLeast"/>
    </w:pPr>
    <w:rPr>
      <w:rFonts w:ascii="Courier New" w:hAnsi="Courier New"/>
      <w:sz w:val="22"/>
      <w:szCs w:val="20"/>
      <w:lang w:val="pt-PT"/>
    </w:rPr>
  </w:style>
  <w:style w:type="paragraph" w:styleId="BodyTextIndent3">
    <w:name w:val="Body Text Indent 3"/>
    <w:basedOn w:val="Normal"/>
    <w:link w:val="BodyTextIndent3Char"/>
    <w:rsid w:val="000D6638"/>
    <w:pPr>
      <w:spacing w:line="360" w:lineRule="atLeast"/>
      <w:ind w:left="2694"/>
    </w:pPr>
    <w:rPr>
      <w:rFonts w:ascii="Book Antiqua" w:hAnsi="Book Antiqua"/>
      <w:sz w:val="22"/>
      <w:szCs w:val="20"/>
      <w:lang w:val="pt-PT"/>
    </w:rPr>
  </w:style>
  <w:style w:type="character" w:customStyle="1" w:styleId="BodyTextIndent3Char">
    <w:name w:val="Body Text Indent 3 Char"/>
    <w:link w:val="BodyTextIndent3"/>
    <w:rsid w:val="000D6638"/>
    <w:rPr>
      <w:rFonts w:ascii="Book Antiqua" w:hAnsi="Book Antiqua"/>
      <w:sz w:val="22"/>
      <w:lang w:eastAsia="en-US"/>
    </w:rPr>
  </w:style>
  <w:style w:type="paragraph" w:customStyle="1" w:styleId="heading10">
    <w:name w:val="heading1"/>
    <w:basedOn w:val="Normal"/>
    <w:rsid w:val="000D6638"/>
    <w:pPr>
      <w:keepLines/>
      <w:tabs>
        <w:tab w:val="left" w:pos="426"/>
      </w:tabs>
    </w:pPr>
    <w:rPr>
      <w:rFonts w:ascii="Times New Roman" w:hAnsi="Times New Roman"/>
      <w:b/>
      <w:sz w:val="24"/>
      <w:szCs w:val="20"/>
      <w:lang w:val="en-US"/>
    </w:rPr>
  </w:style>
  <w:style w:type="paragraph" w:customStyle="1" w:styleId="Bullet1">
    <w:name w:val="Bullet 1"/>
    <w:basedOn w:val="Normal"/>
    <w:rsid w:val="000D6638"/>
    <w:pPr>
      <w:numPr>
        <w:numId w:val="2"/>
      </w:numPr>
      <w:tabs>
        <w:tab w:val="clear" w:pos="765"/>
        <w:tab w:val="left" w:pos="851"/>
      </w:tabs>
      <w:spacing w:line="360" w:lineRule="atLeast"/>
      <w:ind w:left="851" w:hanging="284"/>
    </w:pPr>
    <w:rPr>
      <w:rFonts w:ascii="Book Antiqua" w:hAnsi="Book Antiqua"/>
      <w:sz w:val="22"/>
      <w:szCs w:val="20"/>
      <w:lang w:val="pt-PT"/>
    </w:rPr>
  </w:style>
  <w:style w:type="paragraph" w:customStyle="1" w:styleId="HeaderCliente">
    <w:name w:val="Header Cliente"/>
    <w:basedOn w:val="Header"/>
    <w:rsid w:val="000D6638"/>
    <w:pPr>
      <w:pBdr>
        <w:bottom w:val="single" w:sz="48" w:space="1" w:color="9999CC"/>
      </w:pBdr>
      <w:tabs>
        <w:tab w:val="clear" w:pos="4153"/>
        <w:tab w:val="clear" w:pos="8306"/>
        <w:tab w:val="center" w:pos="4395"/>
        <w:tab w:val="right" w:pos="8789"/>
      </w:tabs>
      <w:spacing w:line="360" w:lineRule="atLeast"/>
      <w:jc w:val="right"/>
    </w:pPr>
    <w:rPr>
      <w:rFonts w:ascii="Book Antiqua" w:hAnsi="Book Antiqua"/>
      <w:b/>
      <w:bCs/>
      <w:smallCaps/>
      <w:noProof/>
      <w:color w:val="0066CC"/>
      <w:sz w:val="36"/>
      <w:szCs w:val="36"/>
    </w:rPr>
  </w:style>
  <w:style w:type="paragraph" w:customStyle="1" w:styleId="HeadingNoNumbering">
    <w:name w:val="Heading No Numbering"/>
    <w:basedOn w:val="Heading1"/>
    <w:rsid w:val="000D6638"/>
    <w:pPr>
      <w:pageBreakBefore/>
      <w:pBdr>
        <w:top w:val="single" w:sz="24" w:space="1" w:color="9999CC"/>
        <w:bottom w:val="single" w:sz="48" w:space="1" w:color="CCFFFF"/>
      </w:pBdr>
      <w:shd w:val="clear" w:color="auto" w:fill="0066CC"/>
      <w:spacing w:before="240" w:after="60" w:line="360" w:lineRule="atLeast"/>
      <w:jc w:val="left"/>
      <w:outlineLvl w:val="9"/>
    </w:pPr>
    <w:rPr>
      <w:rFonts w:ascii="Book Antiqua" w:hAnsi="Book Antiqua"/>
      <w:bCs w:val="0"/>
      <w:smallCaps/>
      <w:color w:val="FFFFFF"/>
      <w:kern w:val="28"/>
      <w:sz w:val="36"/>
      <w:szCs w:val="20"/>
    </w:rPr>
  </w:style>
  <w:style w:type="paragraph" w:customStyle="1" w:styleId="HeaderProposta">
    <w:name w:val="Header Proposta"/>
    <w:basedOn w:val="Header"/>
    <w:rsid w:val="000D6638"/>
    <w:pPr>
      <w:pBdr>
        <w:bottom w:val="single" w:sz="48" w:space="1" w:color="9999CC"/>
      </w:pBdr>
      <w:tabs>
        <w:tab w:val="clear" w:pos="4153"/>
        <w:tab w:val="clear" w:pos="8306"/>
        <w:tab w:val="center" w:pos="4395"/>
        <w:tab w:val="right" w:pos="8789"/>
      </w:tabs>
      <w:spacing w:line="360" w:lineRule="exact"/>
      <w:jc w:val="right"/>
    </w:pPr>
    <w:rPr>
      <w:rFonts w:ascii="Book Antiqua" w:hAnsi="Book Antiqua"/>
      <w:b/>
      <w:bCs/>
      <w:i/>
      <w:iCs/>
      <w:color w:val="FFFFFF"/>
      <w:sz w:val="28"/>
    </w:rPr>
  </w:style>
  <w:style w:type="paragraph" w:customStyle="1" w:styleId="CapaCliente">
    <w:name w:val="Capa Cliente"/>
    <w:basedOn w:val="BodyText"/>
    <w:rsid w:val="000D6638"/>
    <w:pPr>
      <w:spacing w:after="0" w:line="360" w:lineRule="atLeast"/>
      <w:jc w:val="right"/>
    </w:pPr>
    <w:rPr>
      <w:rFonts w:ascii="Book Antiqua" w:hAnsi="Book Antiqua"/>
      <w:b/>
      <w:bCs/>
      <w:smallCaps/>
      <w:color w:val="FFFFFF"/>
      <w:sz w:val="48"/>
      <w:szCs w:val="20"/>
      <w:lang w:val="pt-PT"/>
    </w:rPr>
  </w:style>
  <w:style w:type="paragraph" w:customStyle="1" w:styleId="CapaProposta">
    <w:name w:val="Capa Proposta"/>
    <w:basedOn w:val="BodyText2"/>
    <w:rsid w:val="000D6638"/>
    <w:pPr>
      <w:jc w:val="right"/>
    </w:pPr>
    <w:rPr>
      <w:rFonts w:ascii="Book Antiqua" w:hAnsi="Book Antiqua"/>
      <w:color w:val="FFFFFF"/>
    </w:rPr>
  </w:style>
  <w:style w:type="character" w:customStyle="1" w:styleId="DocumentMapChar">
    <w:name w:val="Document Map Char"/>
    <w:link w:val="DocumentMap"/>
    <w:rsid w:val="000D6638"/>
    <w:rPr>
      <w:rFonts w:ascii="Tahoma" w:hAnsi="Tahoma" w:cs="Tahoma"/>
      <w:shd w:val="clear" w:color="auto" w:fill="000080"/>
    </w:rPr>
  </w:style>
  <w:style w:type="paragraph" w:styleId="DocumentMap">
    <w:name w:val="Document Map"/>
    <w:basedOn w:val="Normal"/>
    <w:link w:val="DocumentMapChar"/>
    <w:rsid w:val="000D6638"/>
    <w:pPr>
      <w:shd w:val="clear" w:color="auto" w:fill="000080"/>
      <w:spacing w:line="360" w:lineRule="atLeast"/>
    </w:pPr>
    <w:rPr>
      <w:rFonts w:ascii="Tahoma" w:hAnsi="Tahoma" w:cs="Tahoma"/>
      <w:szCs w:val="20"/>
      <w:lang w:val="pt-PT" w:eastAsia="pt-PT"/>
    </w:rPr>
  </w:style>
  <w:style w:type="character" w:customStyle="1" w:styleId="MapadodocumentoCarcter1">
    <w:name w:val="Mapa do documento Carácter1"/>
    <w:uiPriority w:val="99"/>
    <w:semiHidden/>
    <w:rsid w:val="000D6638"/>
    <w:rPr>
      <w:rFonts w:ascii="Tahoma" w:hAnsi="Tahoma" w:cs="Tahoma"/>
      <w:sz w:val="16"/>
      <w:szCs w:val="16"/>
      <w:lang w:val="en-GB" w:eastAsia="en-US"/>
    </w:rPr>
  </w:style>
  <w:style w:type="character" w:customStyle="1" w:styleId="CommentTextChar">
    <w:name w:val="Comment Text Char"/>
    <w:link w:val="CommentText"/>
    <w:semiHidden/>
    <w:rsid w:val="000D6638"/>
    <w:rPr>
      <w:rFonts w:ascii="Book Antiqua" w:hAnsi="Book Antiqua"/>
    </w:rPr>
  </w:style>
  <w:style w:type="paragraph" w:styleId="CommentText">
    <w:name w:val="annotation text"/>
    <w:basedOn w:val="Normal"/>
    <w:link w:val="CommentTextChar"/>
    <w:semiHidden/>
    <w:rsid w:val="000D6638"/>
    <w:pPr>
      <w:spacing w:line="360" w:lineRule="atLeast"/>
    </w:pPr>
    <w:rPr>
      <w:rFonts w:ascii="Book Antiqua" w:hAnsi="Book Antiqua"/>
      <w:szCs w:val="20"/>
      <w:lang w:val="pt-PT" w:eastAsia="pt-PT"/>
    </w:rPr>
  </w:style>
  <w:style w:type="character" w:customStyle="1" w:styleId="TextodecomentrioCarcter1">
    <w:name w:val="Texto de comentário Carácter1"/>
    <w:uiPriority w:val="99"/>
    <w:semiHidden/>
    <w:rsid w:val="000D6638"/>
    <w:rPr>
      <w:rFonts w:ascii="Century Gothic" w:hAnsi="Century Gothic"/>
      <w:lang w:val="en-GB" w:eastAsia="en-US"/>
    </w:rPr>
  </w:style>
  <w:style w:type="character" w:customStyle="1" w:styleId="BalloonTextChar">
    <w:name w:val="Balloon Text Char"/>
    <w:link w:val="BalloonText"/>
    <w:semiHidden/>
    <w:rsid w:val="000D6638"/>
    <w:rPr>
      <w:rFonts w:ascii="Tahoma" w:hAnsi="Tahoma" w:cs="Tahoma"/>
      <w:sz w:val="16"/>
      <w:szCs w:val="16"/>
    </w:rPr>
  </w:style>
  <w:style w:type="paragraph" w:styleId="BalloonText">
    <w:name w:val="Balloon Text"/>
    <w:basedOn w:val="Normal"/>
    <w:link w:val="BalloonTextChar"/>
    <w:semiHidden/>
    <w:rsid w:val="000D6638"/>
    <w:pPr>
      <w:spacing w:line="360" w:lineRule="atLeast"/>
    </w:pPr>
    <w:rPr>
      <w:rFonts w:ascii="Tahoma" w:hAnsi="Tahoma" w:cs="Tahoma"/>
      <w:sz w:val="16"/>
      <w:szCs w:val="16"/>
      <w:lang w:val="pt-PT" w:eastAsia="pt-PT"/>
    </w:rPr>
  </w:style>
  <w:style w:type="character" w:customStyle="1" w:styleId="TextodebaloCarcter1">
    <w:name w:val="Texto de balão Carácter1"/>
    <w:uiPriority w:val="99"/>
    <w:semiHidden/>
    <w:rsid w:val="000D6638"/>
    <w:rPr>
      <w:rFonts w:ascii="Tahoma" w:hAnsi="Tahoma" w:cs="Tahoma"/>
      <w:sz w:val="16"/>
      <w:szCs w:val="16"/>
      <w:lang w:val="en-GB" w:eastAsia="en-US"/>
    </w:rPr>
  </w:style>
  <w:style w:type="paragraph" w:customStyle="1" w:styleId="ABLOCKPARAChar">
    <w:name w:val="A BLOCK PARA Char"/>
    <w:basedOn w:val="Normal"/>
    <w:rsid w:val="000D6638"/>
    <w:pPr>
      <w:spacing w:before="120" w:after="60" w:line="320" w:lineRule="atLeast"/>
    </w:pPr>
    <w:rPr>
      <w:rFonts w:ascii="Book Antiqua" w:hAnsi="Book Antiqua"/>
      <w:sz w:val="22"/>
      <w:szCs w:val="20"/>
      <w:lang w:val="pt-PT"/>
    </w:rPr>
  </w:style>
  <w:style w:type="paragraph" w:customStyle="1" w:styleId="Default">
    <w:name w:val="Default"/>
    <w:rsid w:val="000D6638"/>
    <w:pPr>
      <w:autoSpaceDE w:val="0"/>
      <w:autoSpaceDN w:val="0"/>
      <w:adjustRightInd w:val="0"/>
    </w:pPr>
    <w:rPr>
      <w:rFonts w:ascii="Arial" w:hAnsi="Arial" w:cs="Arial"/>
      <w:lang w:val="en-US" w:eastAsia="en-US"/>
    </w:rPr>
  </w:style>
  <w:style w:type="character" w:styleId="Strong">
    <w:name w:val="Strong"/>
    <w:qFormat/>
    <w:rsid w:val="000D6638"/>
    <w:rPr>
      <w:b/>
      <w:bCs/>
    </w:rPr>
  </w:style>
  <w:style w:type="character" w:customStyle="1" w:styleId="CommentSubjectChar">
    <w:name w:val="Comment Subject Char"/>
    <w:link w:val="CommentSubject"/>
    <w:semiHidden/>
    <w:rsid w:val="000D6638"/>
    <w:rPr>
      <w:rFonts w:ascii="Book Antiqua" w:hAnsi="Book Antiqua"/>
      <w:b/>
      <w:bCs/>
    </w:rPr>
  </w:style>
  <w:style w:type="paragraph" w:styleId="CommentSubject">
    <w:name w:val="annotation subject"/>
    <w:basedOn w:val="CommentText"/>
    <w:next w:val="CommentText"/>
    <w:link w:val="CommentSubjectChar"/>
    <w:semiHidden/>
    <w:rsid w:val="000D6638"/>
    <w:rPr>
      <w:b/>
      <w:bCs/>
    </w:rPr>
  </w:style>
  <w:style w:type="character" w:customStyle="1" w:styleId="AssuntodecomentrioCarcter1">
    <w:name w:val="Assunto de comentário Carácter1"/>
    <w:uiPriority w:val="99"/>
    <w:semiHidden/>
    <w:rsid w:val="000D6638"/>
    <w:rPr>
      <w:rFonts w:ascii="Century Gothic" w:hAnsi="Century Gothic"/>
      <w:b/>
      <w:bCs/>
      <w:lang w:val="en-GB" w:eastAsia="en-US"/>
    </w:rPr>
  </w:style>
  <w:style w:type="paragraph" w:styleId="Caption">
    <w:name w:val="caption"/>
    <w:basedOn w:val="Normal"/>
    <w:next w:val="Normal"/>
    <w:uiPriority w:val="99"/>
    <w:qFormat/>
    <w:rsid w:val="000D6638"/>
    <w:pPr>
      <w:spacing w:before="120" w:line="360" w:lineRule="atLeast"/>
    </w:pPr>
    <w:rPr>
      <w:rFonts w:ascii="Book Antiqua" w:hAnsi="Book Antiqua"/>
      <w:b/>
      <w:bCs/>
      <w:szCs w:val="20"/>
      <w:lang w:val="pt-PT"/>
    </w:rPr>
  </w:style>
  <w:style w:type="paragraph" w:customStyle="1" w:styleId="StyleBodyTextIndentAfter10pt">
    <w:name w:val="Style Body Text Indent + After:  10 pt"/>
    <w:basedOn w:val="Normal"/>
    <w:rsid w:val="000D6638"/>
    <w:pPr>
      <w:numPr>
        <w:numId w:val="3"/>
      </w:numPr>
      <w:spacing w:line="360" w:lineRule="atLeast"/>
    </w:pPr>
    <w:rPr>
      <w:rFonts w:ascii="Book Antiqua" w:hAnsi="Book Antiqua"/>
      <w:sz w:val="22"/>
      <w:szCs w:val="20"/>
      <w:lang w:val="pt-PT"/>
    </w:rPr>
  </w:style>
  <w:style w:type="paragraph" w:styleId="Title">
    <w:name w:val="Title"/>
    <w:basedOn w:val="Normal"/>
    <w:link w:val="TitleChar"/>
    <w:qFormat/>
    <w:rsid w:val="000D6638"/>
    <w:pPr>
      <w:spacing w:before="240" w:after="60" w:line="360" w:lineRule="atLeast"/>
      <w:jc w:val="center"/>
      <w:outlineLvl w:val="0"/>
    </w:pPr>
    <w:rPr>
      <w:rFonts w:ascii="Book Antiqua" w:hAnsi="Book Antiqua" w:cs="Arial"/>
      <w:b/>
      <w:bCs/>
      <w:kern w:val="28"/>
      <w:sz w:val="32"/>
      <w:szCs w:val="32"/>
      <w:lang w:val="pt-PT"/>
    </w:rPr>
  </w:style>
  <w:style w:type="character" w:customStyle="1" w:styleId="TitleChar">
    <w:name w:val="Title Char"/>
    <w:link w:val="Title"/>
    <w:rsid w:val="000D6638"/>
    <w:rPr>
      <w:rFonts w:ascii="Book Antiqua" w:hAnsi="Book Antiqua" w:cs="Arial"/>
      <w:b/>
      <w:bCs/>
      <w:kern w:val="28"/>
      <w:sz w:val="32"/>
      <w:szCs w:val="32"/>
      <w:lang w:eastAsia="en-US"/>
    </w:rPr>
  </w:style>
  <w:style w:type="character" w:customStyle="1" w:styleId="Heading4h4H4aMapTitleSubsubheadingAlt4Alt41Alt42Alt43Alt411Alt421Alt44Alt412Alt422Alt45Alt413Alt423Alt431Alt4111Alt4211Alt441Alt4121Alt4221Alt46Alt414Alt424Alt432Alt4112Alt4212Alt442Alt4Char">
    <w:name w:val="Heading 4;h4;H4;a.;Map Title;Sub sub heading;Alt+4;Alt+41;Alt+42;Alt+43;Alt+411;Alt+421;Alt+44;Alt+412;Alt+422;Alt+45;Alt+413;Alt+423;Alt+431;Alt+4111;Alt+4211;Alt+441;Alt+4121;Alt+4221;Alt+46;Alt+414;Alt+424;Alt+432;Alt+4112;Alt+4212;Alt+442;Alt+4 Char"/>
    <w:rsid w:val="000D6638"/>
    <w:rPr>
      <w:rFonts w:ascii="Book Antiqua" w:hAnsi="Book Antiqua"/>
      <w:b/>
      <w:bCs/>
      <w:color w:val="006699"/>
      <w:sz w:val="24"/>
      <w:szCs w:val="28"/>
      <w:lang w:val="pt-PT" w:eastAsia="en-US" w:bidi="ar-SA"/>
    </w:rPr>
  </w:style>
  <w:style w:type="paragraph" w:styleId="ListParagraph">
    <w:name w:val="List Paragraph"/>
    <w:basedOn w:val="Normal"/>
    <w:link w:val="ListParagraphChar"/>
    <w:uiPriority w:val="34"/>
    <w:qFormat/>
    <w:rsid w:val="000D6638"/>
    <w:pPr>
      <w:spacing w:line="360" w:lineRule="atLeast"/>
      <w:ind w:left="720"/>
      <w:contextualSpacing/>
    </w:pPr>
    <w:rPr>
      <w:rFonts w:ascii="Book Antiqua" w:hAnsi="Book Antiqua" w:cs="Book Antiqua"/>
      <w:sz w:val="22"/>
      <w:szCs w:val="22"/>
      <w:lang w:val="pt-PT"/>
    </w:rPr>
  </w:style>
  <w:style w:type="character" w:customStyle="1" w:styleId="ListParagraphChar">
    <w:name w:val="List Paragraph Char"/>
    <w:link w:val="ListParagraph"/>
    <w:uiPriority w:val="34"/>
    <w:rsid w:val="000D6638"/>
    <w:rPr>
      <w:rFonts w:ascii="Book Antiqua" w:hAnsi="Book Antiqua" w:cs="Book Antiqua"/>
      <w:sz w:val="22"/>
      <w:szCs w:val="22"/>
      <w:lang w:eastAsia="en-US"/>
    </w:rPr>
  </w:style>
  <w:style w:type="paragraph" w:customStyle="1" w:styleId="ABLOCKPARAUnderlineShadow">
    <w:name w:val="A BLOCK PARA + Underline Shadow"/>
    <w:basedOn w:val="Normal"/>
    <w:rsid w:val="000D6638"/>
    <w:pPr>
      <w:spacing w:before="120" w:after="60" w:line="320" w:lineRule="atLeast"/>
      <w:ind w:left="720" w:hanging="360"/>
    </w:pPr>
    <w:rPr>
      <w:rFonts w:ascii="Book Antiqua" w:hAnsi="Book Antiqua"/>
      <w:sz w:val="22"/>
      <w:szCs w:val="22"/>
      <w:u w:val="single"/>
      <w:lang w:val="en-US"/>
      <w14:shadow w14:blurRad="50800" w14:dist="38100" w14:dir="2700000" w14:sx="100000" w14:sy="100000" w14:kx="0" w14:ky="0" w14:algn="tl">
        <w14:srgbClr w14:val="000000">
          <w14:alpha w14:val="60000"/>
        </w14:srgbClr>
      </w14:shadow>
    </w:rPr>
  </w:style>
  <w:style w:type="paragraph" w:customStyle="1" w:styleId="BDestacats">
    <w:name w:val="B Destacats"/>
    <w:basedOn w:val="Heading1"/>
    <w:rsid w:val="000D6638"/>
    <w:pPr>
      <w:keepNext w:val="0"/>
      <w:tabs>
        <w:tab w:val="num" w:pos="567"/>
        <w:tab w:val="left" w:pos="851"/>
        <w:tab w:val="left" w:pos="1418"/>
        <w:tab w:val="num" w:pos="2160"/>
        <w:tab w:val="left" w:pos="2268"/>
        <w:tab w:val="left" w:pos="2835"/>
      </w:tabs>
      <w:spacing w:after="360"/>
      <w:ind w:left="2160" w:hanging="360"/>
      <w:jc w:val="both"/>
      <w:outlineLvl w:val="9"/>
    </w:pPr>
    <w:rPr>
      <w:rFonts w:ascii="Futura Md BT" w:hAnsi="Futura Md BT"/>
      <w:b w:val="0"/>
      <w:bCs w:val="0"/>
      <w:caps/>
      <w:smallCaps/>
      <w:sz w:val="30"/>
      <w:szCs w:val="20"/>
    </w:rPr>
  </w:style>
  <w:style w:type="paragraph" w:customStyle="1" w:styleId="ident">
    <w:name w:val="ident"/>
    <w:basedOn w:val="Normal"/>
    <w:rsid w:val="000D6638"/>
    <w:pPr>
      <w:tabs>
        <w:tab w:val="num" w:pos="360"/>
      </w:tabs>
      <w:ind w:left="504"/>
    </w:pPr>
    <w:rPr>
      <w:rFonts w:ascii="Book Antiqua" w:hAnsi="Book Antiqua"/>
      <w:b/>
      <w:bCs/>
      <w:sz w:val="24"/>
      <w:lang w:val="pt-PT"/>
    </w:rPr>
  </w:style>
  <w:style w:type="table" w:customStyle="1" w:styleId="Estilo1">
    <w:name w:val="Estilo1"/>
    <w:basedOn w:val="TableNormal"/>
    <w:uiPriority w:val="99"/>
    <w:qFormat/>
    <w:rsid w:val="000D6638"/>
    <w:rPr>
      <w:rFonts w:ascii="Calibri" w:eastAsia="Calibri" w:hAnsi="Calibri"/>
      <w:sz w:val="22"/>
      <w:szCs w:val="22"/>
      <w:lang w:eastAsia="en-US"/>
    </w:rPr>
    <w:tblPr/>
  </w:style>
  <w:style w:type="character" w:customStyle="1" w:styleId="Ttulo1Carcter1">
    <w:name w:val="Título 1 Carácter1"/>
    <w:aliases w:val="Título Doc. Carácter1"/>
    <w:rsid w:val="000D6638"/>
    <w:rPr>
      <w:rFonts w:ascii="Cambria" w:eastAsia="Times New Roman" w:hAnsi="Cambria" w:cs="Times New Roman"/>
      <w:b/>
      <w:bCs/>
      <w:color w:val="365F91"/>
      <w:sz w:val="28"/>
      <w:szCs w:val="28"/>
      <w:lang w:eastAsia="en-US"/>
    </w:rPr>
  </w:style>
  <w:style w:type="paragraph" w:styleId="Index1">
    <w:name w:val="index 1"/>
    <w:basedOn w:val="Normal"/>
    <w:next w:val="Normal"/>
    <w:autoRedefine/>
    <w:unhideWhenUsed/>
    <w:rsid w:val="000D6638"/>
    <w:pPr>
      <w:tabs>
        <w:tab w:val="right" w:pos="4175"/>
      </w:tabs>
      <w:ind w:left="220" w:hanging="220"/>
      <w:jc w:val="left"/>
    </w:pPr>
    <w:rPr>
      <w:rFonts w:ascii="Times New Roman" w:hAnsi="Times New Roman"/>
      <w:sz w:val="18"/>
      <w:szCs w:val="20"/>
      <w:lang w:val="pt-PT"/>
    </w:rPr>
  </w:style>
  <w:style w:type="paragraph" w:styleId="NormalWeb">
    <w:name w:val="Normal (Web)"/>
    <w:basedOn w:val="Normal"/>
    <w:semiHidden/>
    <w:unhideWhenUsed/>
    <w:rsid w:val="000D6638"/>
    <w:pPr>
      <w:spacing w:before="100" w:beforeAutospacing="1" w:after="100" w:afterAutospacing="1"/>
      <w:jc w:val="left"/>
    </w:pPr>
    <w:rPr>
      <w:rFonts w:ascii="Times New Roman" w:eastAsia="MS Mincho" w:hAnsi="Times New Roman"/>
      <w:sz w:val="24"/>
      <w:lang w:val="en-US" w:eastAsia="ja-JP"/>
    </w:rPr>
  </w:style>
  <w:style w:type="paragraph" w:styleId="Index2">
    <w:name w:val="index 2"/>
    <w:basedOn w:val="Normal"/>
    <w:next w:val="Normal"/>
    <w:autoRedefine/>
    <w:semiHidden/>
    <w:unhideWhenUsed/>
    <w:rsid w:val="000D6638"/>
    <w:pPr>
      <w:tabs>
        <w:tab w:val="right" w:pos="4175"/>
      </w:tabs>
      <w:ind w:left="440" w:hanging="220"/>
      <w:jc w:val="left"/>
    </w:pPr>
    <w:rPr>
      <w:rFonts w:ascii="Times New Roman" w:hAnsi="Times New Roman"/>
      <w:sz w:val="18"/>
      <w:szCs w:val="20"/>
      <w:lang w:val="pt-PT"/>
    </w:rPr>
  </w:style>
  <w:style w:type="paragraph" w:styleId="Index3">
    <w:name w:val="index 3"/>
    <w:basedOn w:val="Normal"/>
    <w:next w:val="Normal"/>
    <w:autoRedefine/>
    <w:semiHidden/>
    <w:unhideWhenUsed/>
    <w:rsid w:val="000D6638"/>
    <w:pPr>
      <w:tabs>
        <w:tab w:val="right" w:pos="4175"/>
      </w:tabs>
      <w:ind w:left="660" w:hanging="220"/>
      <w:jc w:val="left"/>
    </w:pPr>
    <w:rPr>
      <w:rFonts w:ascii="Times New Roman" w:hAnsi="Times New Roman"/>
      <w:sz w:val="18"/>
      <w:szCs w:val="20"/>
      <w:lang w:val="pt-PT"/>
    </w:rPr>
  </w:style>
  <w:style w:type="paragraph" w:styleId="Index4">
    <w:name w:val="index 4"/>
    <w:basedOn w:val="Normal"/>
    <w:next w:val="Normal"/>
    <w:autoRedefine/>
    <w:semiHidden/>
    <w:unhideWhenUsed/>
    <w:rsid w:val="000D6638"/>
    <w:pPr>
      <w:tabs>
        <w:tab w:val="right" w:pos="4175"/>
      </w:tabs>
      <w:ind w:left="880" w:hanging="220"/>
      <w:jc w:val="left"/>
    </w:pPr>
    <w:rPr>
      <w:rFonts w:ascii="Times New Roman" w:hAnsi="Times New Roman"/>
      <w:sz w:val="18"/>
      <w:szCs w:val="20"/>
      <w:lang w:val="pt-PT"/>
    </w:rPr>
  </w:style>
  <w:style w:type="paragraph" w:styleId="Index5">
    <w:name w:val="index 5"/>
    <w:basedOn w:val="Normal"/>
    <w:next w:val="Normal"/>
    <w:autoRedefine/>
    <w:semiHidden/>
    <w:unhideWhenUsed/>
    <w:rsid w:val="000D6638"/>
    <w:pPr>
      <w:tabs>
        <w:tab w:val="right" w:pos="4175"/>
      </w:tabs>
      <w:ind w:left="1100" w:hanging="220"/>
      <w:jc w:val="left"/>
    </w:pPr>
    <w:rPr>
      <w:rFonts w:ascii="Times New Roman" w:hAnsi="Times New Roman"/>
      <w:sz w:val="18"/>
      <w:szCs w:val="20"/>
      <w:lang w:val="pt-PT"/>
    </w:rPr>
  </w:style>
  <w:style w:type="paragraph" w:styleId="Index6">
    <w:name w:val="index 6"/>
    <w:basedOn w:val="Normal"/>
    <w:next w:val="Normal"/>
    <w:autoRedefine/>
    <w:semiHidden/>
    <w:unhideWhenUsed/>
    <w:rsid w:val="000D6638"/>
    <w:pPr>
      <w:tabs>
        <w:tab w:val="right" w:pos="4175"/>
      </w:tabs>
      <w:ind w:left="1320" w:hanging="220"/>
      <w:jc w:val="left"/>
    </w:pPr>
    <w:rPr>
      <w:rFonts w:ascii="Times New Roman" w:hAnsi="Times New Roman"/>
      <w:sz w:val="18"/>
      <w:szCs w:val="20"/>
      <w:lang w:val="pt-PT"/>
    </w:rPr>
  </w:style>
  <w:style w:type="paragraph" w:styleId="Index7">
    <w:name w:val="index 7"/>
    <w:basedOn w:val="Normal"/>
    <w:next w:val="Normal"/>
    <w:autoRedefine/>
    <w:semiHidden/>
    <w:unhideWhenUsed/>
    <w:rsid w:val="000D6638"/>
    <w:pPr>
      <w:tabs>
        <w:tab w:val="right" w:pos="4175"/>
      </w:tabs>
      <w:ind w:left="1540" w:hanging="220"/>
      <w:jc w:val="left"/>
    </w:pPr>
    <w:rPr>
      <w:rFonts w:ascii="Times New Roman" w:hAnsi="Times New Roman"/>
      <w:sz w:val="18"/>
      <w:szCs w:val="20"/>
      <w:lang w:val="pt-PT"/>
    </w:rPr>
  </w:style>
  <w:style w:type="paragraph" w:styleId="Index8">
    <w:name w:val="index 8"/>
    <w:basedOn w:val="Normal"/>
    <w:next w:val="Normal"/>
    <w:autoRedefine/>
    <w:semiHidden/>
    <w:unhideWhenUsed/>
    <w:rsid w:val="000D6638"/>
    <w:pPr>
      <w:tabs>
        <w:tab w:val="right" w:pos="4175"/>
      </w:tabs>
      <w:ind w:left="1760" w:hanging="220"/>
      <w:jc w:val="left"/>
    </w:pPr>
    <w:rPr>
      <w:rFonts w:ascii="Times New Roman" w:hAnsi="Times New Roman"/>
      <w:sz w:val="18"/>
      <w:szCs w:val="20"/>
      <w:lang w:val="pt-PT"/>
    </w:rPr>
  </w:style>
  <w:style w:type="paragraph" w:styleId="Index9">
    <w:name w:val="index 9"/>
    <w:basedOn w:val="Normal"/>
    <w:next w:val="Normal"/>
    <w:autoRedefine/>
    <w:semiHidden/>
    <w:unhideWhenUsed/>
    <w:rsid w:val="000D6638"/>
    <w:pPr>
      <w:tabs>
        <w:tab w:val="right" w:pos="4175"/>
      </w:tabs>
      <w:ind w:left="1980" w:hanging="220"/>
      <w:jc w:val="left"/>
    </w:pPr>
    <w:rPr>
      <w:rFonts w:ascii="Times New Roman" w:hAnsi="Times New Roman"/>
      <w:sz w:val="18"/>
      <w:szCs w:val="20"/>
      <w:lang w:val="pt-PT"/>
    </w:rPr>
  </w:style>
  <w:style w:type="paragraph" w:styleId="IndexHeading">
    <w:name w:val="index heading"/>
    <w:basedOn w:val="Normal"/>
    <w:next w:val="Index1"/>
    <w:semiHidden/>
    <w:unhideWhenUsed/>
    <w:rsid w:val="000D6638"/>
    <w:pPr>
      <w:pBdr>
        <w:top w:val="single" w:sz="12" w:space="0" w:color="auto"/>
      </w:pBdr>
      <w:spacing w:before="360" w:after="240"/>
      <w:jc w:val="left"/>
    </w:pPr>
    <w:rPr>
      <w:rFonts w:ascii="Times New Roman" w:hAnsi="Times New Roman"/>
      <w:b/>
      <w:i/>
      <w:sz w:val="26"/>
      <w:szCs w:val="20"/>
      <w:lang w:val="pt-PT"/>
    </w:rPr>
  </w:style>
  <w:style w:type="paragraph" w:customStyle="1" w:styleId="heading40">
    <w:name w:val="heading4"/>
    <w:basedOn w:val="Normal"/>
    <w:rsid w:val="000D6638"/>
    <w:rPr>
      <w:rFonts w:ascii="Book Antiqua" w:hAnsi="Book Antiqua"/>
      <w:sz w:val="22"/>
      <w:szCs w:val="20"/>
      <w:lang w:val="pt-PT"/>
    </w:rPr>
  </w:style>
  <w:style w:type="character" w:customStyle="1" w:styleId="TextChar">
    <w:name w:val="Text Char"/>
    <w:link w:val="Text"/>
    <w:locked/>
    <w:rsid w:val="000D6638"/>
    <w:rPr>
      <w:sz w:val="24"/>
    </w:rPr>
  </w:style>
  <w:style w:type="paragraph" w:customStyle="1" w:styleId="Text">
    <w:name w:val="Text"/>
    <w:basedOn w:val="Normal"/>
    <w:link w:val="TextChar"/>
    <w:rsid w:val="000D6638"/>
    <w:rPr>
      <w:rFonts w:ascii="Times New Roman" w:hAnsi="Times New Roman"/>
      <w:sz w:val="24"/>
      <w:szCs w:val="20"/>
      <w:lang w:val="pt-PT" w:eastAsia="pt-PT"/>
    </w:rPr>
  </w:style>
  <w:style w:type="paragraph" w:customStyle="1" w:styleId="Report">
    <w:name w:val="Report"/>
    <w:basedOn w:val="Normal"/>
    <w:rsid w:val="000D6638"/>
    <w:pPr>
      <w:jc w:val="left"/>
    </w:pPr>
    <w:rPr>
      <w:rFonts w:ascii="Arial" w:hAnsi="Arial"/>
      <w:sz w:val="22"/>
      <w:szCs w:val="20"/>
      <w:lang w:val="en-US"/>
    </w:rPr>
  </w:style>
  <w:style w:type="paragraph" w:customStyle="1" w:styleId="StyleHeading2Arial11pt">
    <w:name w:val="Style Heading 2 + Arial 11 pt"/>
    <w:basedOn w:val="Heading2"/>
    <w:autoRedefine/>
    <w:rsid w:val="000D6638"/>
    <w:pPr>
      <w:spacing w:before="360" w:after="160"/>
    </w:pPr>
    <w:rPr>
      <w:rFonts w:ascii="Arial" w:hAnsi="Arial"/>
      <w:sz w:val="24"/>
      <w:szCs w:val="20"/>
    </w:rPr>
  </w:style>
  <w:style w:type="paragraph" w:customStyle="1" w:styleId="Char1CharCharCharCharCharChar">
    <w:name w:val="Char1 Char Char Char Char Char Char"/>
    <w:basedOn w:val="Normal"/>
    <w:rsid w:val="000D6638"/>
    <w:pPr>
      <w:spacing w:after="160" w:line="240" w:lineRule="exact"/>
      <w:jc w:val="left"/>
    </w:pPr>
    <w:rPr>
      <w:rFonts w:ascii="Normal" w:hAnsi="Normal"/>
      <w:b/>
      <w:szCs w:val="20"/>
      <w:lang w:val="pt-PT"/>
    </w:rPr>
  </w:style>
  <w:style w:type="paragraph" w:customStyle="1" w:styleId="xl26">
    <w:name w:val="xl26"/>
    <w:basedOn w:val="Normal"/>
    <w:rsid w:val="000D6638"/>
    <w:pPr>
      <w:widowControl w:val="0"/>
      <w:pBdr>
        <w:top w:val="single" w:sz="4" w:space="0" w:color="auto"/>
        <w:left w:val="single" w:sz="4" w:space="0" w:color="auto"/>
        <w:bottom w:val="single" w:sz="4" w:space="0" w:color="auto"/>
        <w:right w:val="single" w:sz="4" w:space="0" w:color="auto"/>
      </w:pBdr>
      <w:adjustRightInd w:val="0"/>
      <w:spacing w:before="100" w:beforeAutospacing="1" w:after="100" w:afterAutospacing="1" w:line="360" w:lineRule="atLeast"/>
      <w:jc w:val="left"/>
    </w:pPr>
    <w:rPr>
      <w:rFonts w:ascii="Book Antiqua" w:eastAsia="Arial Unicode MS" w:hAnsi="Book Antiqua" w:cs="Arial Unicode MS"/>
      <w:b/>
      <w:bCs/>
      <w:i/>
      <w:iCs/>
      <w:sz w:val="24"/>
    </w:rPr>
  </w:style>
  <w:style w:type="table" w:styleId="TableGrid">
    <w:name w:val="Table Grid"/>
    <w:aliases w:val="Bordure"/>
    <w:basedOn w:val="TableNormal"/>
    <w:rsid w:val="000D6638"/>
    <w:pPr>
      <w:jc w:val="both"/>
    </w:pPr>
    <w:rPr>
      <w:rFonts w:ascii="Times" w:hAnsi="Times"/>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0D6638"/>
    <w:pPr>
      <w:keepLines/>
      <w:spacing w:before="480" w:line="276" w:lineRule="auto"/>
      <w:jc w:val="left"/>
      <w:outlineLvl w:val="9"/>
    </w:pPr>
    <w:rPr>
      <w:rFonts w:ascii="Cambria" w:hAnsi="Cambria"/>
      <w:color w:val="365F91"/>
      <w:sz w:val="28"/>
      <w:szCs w:val="28"/>
    </w:rPr>
  </w:style>
  <w:style w:type="paragraph" w:customStyle="1" w:styleId="Ttulo1ComicSansMS">
    <w:name w:val="Título 1 + Comic Sans MS"/>
    <w:aliases w:val="16 pt,Azul,Maiúsculas"/>
    <w:basedOn w:val="Header"/>
    <w:rsid w:val="000D6638"/>
    <w:pPr>
      <w:tabs>
        <w:tab w:val="clear" w:pos="4153"/>
        <w:tab w:val="clear" w:pos="8306"/>
        <w:tab w:val="num" w:pos="786"/>
      </w:tabs>
      <w:ind w:left="786" w:hanging="360"/>
    </w:pPr>
    <w:rPr>
      <w:b/>
      <w:bCs/>
      <w:sz w:val="24"/>
      <w:szCs w:val="24"/>
    </w:rPr>
  </w:style>
  <w:style w:type="character" w:styleId="Emphasis">
    <w:name w:val="Emphasis"/>
    <w:qFormat/>
    <w:rsid w:val="000D6638"/>
    <w:rPr>
      <w:i/>
      <w:iCs/>
    </w:rPr>
  </w:style>
  <w:style w:type="table" w:customStyle="1" w:styleId="GridTable1Light1">
    <w:name w:val="Grid Table 1 Light1"/>
    <w:basedOn w:val="TableNormal"/>
    <w:uiPriority w:val="46"/>
    <w:rsid w:val="006A672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38500">
      <w:bodyDiv w:val="1"/>
      <w:marLeft w:val="0"/>
      <w:marRight w:val="0"/>
      <w:marTop w:val="0"/>
      <w:marBottom w:val="0"/>
      <w:divBdr>
        <w:top w:val="none" w:sz="0" w:space="0" w:color="auto"/>
        <w:left w:val="none" w:sz="0" w:space="0" w:color="auto"/>
        <w:bottom w:val="none" w:sz="0" w:space="0" w:color="auto"/>
        <w:right w:val="none" w:sz="0" w:space="0" w:color="auto"/>
      </w:divBdr>
    </w:div>
    <w:div w:id="42490371">
      <w:bodyDiv w:val="1"/>
      <w:marLeft w:val="0"/>
      <w:marRight w:val="0"/>
      <w:marTop w:val="0"/>
      <w:marBottom w:val="0"/>
      <w:divBdr>
        <w:top w:val="none" w:sz="0" w:space="0" w:color="auto"/>
        <w:left w:val="none" w:sz="0" w:space="0" w:color="auto"/>
        <w:bottom w:val="none" w:sz="0" w:space="0" w:color="auto"/>
        <w:right w:val="none" w:sz="0" w:space="0" w:color="auto"/>
      </w:divBdr>
    </w:div>
    <w:div w:id="73363434">
      <w:bodyDiv w:val="1"/>
      <w:marLeft w:val="0"/>
      <w:marRight w:val="0"/>
      <w:marTop w:val="0"/>
      <w:marBottom w:val="0"/>
      <w:divBdr>
        <w:top w:val="none" w:sz="0" w:space="0" w:color="auto"/>
        <w:left w:val="none" w:sz="0" w:space="0" w:color="auto"/>
        <w:bottom w:val="none" w:sz="0" w:space="0" w:color="auto"/>
        <w:right w:val="none" w:sz="0" w:space="0" w:color="auto"/>
      </w:divBdr>
    </w:div>
    <w:div w:id="197206462">
      <w:bodyDiv w:val="1"/>
      <w:marLeft w:val="0"/>
      <w:marRight w:val="0"/>
      <w:marTop w:val="0"/>
      <w:marBottom w:val="0"/>
      <w:divBdr>
        <w:top w:val="none" w:sz="0" w:space="0" w:color="auto"/>
        <w:left w:val="none" w:sz="0" w:space="0" w:color="auto"/>
        <w:bottom w:val="none" w:sz="0" w:space="0" w:color="auto"/>
        <w:right w:val="none" w:sz="0" w:space="0" w:color="auto"/>
      </w:divBdr>
    </w:div>
    <w:div w:id="314989115">
      <w:bodyDiv w:val="1"/>
      <w:marLeft w:val="0"/>
      <w:marRight w:val="0"/>
      <w:marTop w:val="0"/>
      <w:marBottom w:val="0"/>
      <w:divBdr>
        <w:top w:val="none" w:sz="0" w:space="0" w:color="auto"/>
        <w:left w:val="none" w:sz="0" w:space="0" w:color="auto"/>
        <w:bottom w:val="none" w:sz="0" w:space="0" w:color="auto"/>
        <w:right w:val="none" w:sz="0" w:space="0" w:color="auto"/>
      </w:divBdr>
    </w:div>
    <w:div w:id="448399552">
      <w:bodyDiv w:val="1"/>
      <w:marLeft w:val="0"/>
      <w:marRight w:val="0"/>
      <w:marTop w:val="0"/>
      <w:marBottom w:val="0"/>
      <w:divBdr>
        <w:top w:val="none" w:sz="0" w:space="0" w:color="auto"/>
        <w:left w:val="none" w:sz="0" w:space="0" w:color="auto"/>
        <w:bottom w:val="none" w:sz="0" w:space="0" w:color="auto"/>
        <w:right w:val="none" w:sz="0" w:space="0" w:color="auto"/>
      </w:divBdr>
    </w:div>
    <w:div w:id="504831545">
      <w:bodyDiv w:val="1"/>
      <w:marLeft w:val="0"/>
      <w:marRight w:val="0"/>
      <w:marTop w:val="0"/>
      <w:marBottom w:val="0"/>
      <w:divBdr>
        <w:top w:val="none" w:sz="0" w:space="0" w:color="auto"/>
        <w:left w:val="none" w:sz="0" w:space="0" w:color="auto"/>
        <w:bottom w:val="none" w:sz="0" w:space="0" w:color="auto"/>
        <w:right w:val="none" w:sz="0" w:space="0" w:color="auto"/>
      </w:divBdr>
    </w:div>
    <w:div w:id="527446503">
      <w:bodyDiv w:val="1"/>
      <w:marLeft w:val="0"/>
      <w:marRight w:val="0"/>
      <w:marTop w:val="0"/>
      <w:marBottom w:val="0"/>
      <w:divBdr>
        <w:top w:val="none" w:sz="0" w:space="0" w:color="auto"/>
        <w:left w:val="none" w:sz="0" w:space="0" w:color="auto"/>
        <w:bottom w:val="none" w:sz="0" w:space="0" w:color="auto"/>
        <w:right w:val="none" w:sz="0" w:space="0" w:color="auto"/>
      </w:divBdr>
    </w:div>
    <w:div w:id="637689400">
      <w:bodyDiv w:val="1"/>
      <w:marLeft w:val="0"/>
      <w:marRight w:val="0"/>
      <w:marTop w:val="0"/>
      <w:marBottom w:val="0"/>
      <w:divBdr>
        <w:top w:val="none" w:sz="0" w:space="0" w:color="auto"/>
        <w:left w:val="none" w:sz="0" w:space="0" w:color="auto"/>
        <w:bottom w:val="none" w:sz="0" w:space="0" w:color="auto"/>
        <w:right w:val="none" w:sz="0" w:space="0" w:color="auto"/>
      </w:divBdr>
    </w:div>
    <w:div w:id="685131226">
      <w:bodyDiv w:val="1"/>
      <w:marLeft w:val="0"/>
      <w:marRight w:val="0"/>
      <w:marTop w:val="0"/>
      <w:marBottom w:val="0"/>
      <w:divBdr>
        <w:top w:val="none" w:sz="0" w:space="0" w:color="auto"/>
        <w:left w:val="none" w:sz="0" w:space="0" w:color="auto"/>
        <w:bottom w:val="none" w:sz="0" w:space="0" w:color="auto"/>
        <w:right w:val="none" w:sz="0" w:space="0" w:color="auto"/>
      </w:divBdr>
    </w:div>
    <w:div w:id="707341009">
      <w:bodyDiv w:val="1"/>
      <w:marLeft w:val="0"/>
      <w:marRight w:val="0"/>
      <w:marTop w:val="0"/>
      <w:marBottom w:val="0"/>
      <w:divBdr>
        <w:top w:val="none" w:sz="0" w:space="0" w:color="auto"/>
        <w:left w:val="none" w:sz="0" w:space="0" w:color="auto"/>
        <w:bottom w:val="none" w:sz="0" w:space="0" w:color="auto"/>
        <w:right w:val="none" w:sz="0" w:space="0" w:color="auto"/>
      </w:divBdr>
    </w:div>
    <w:div w:id="763234068">
      <w:bodyDiv w:val="1"/>
      <w:marLeft w:val="0"/>
      <w:marRight w:val="0"/>
      <w:marTop w:val="0"/>
      <w:marBottom w:val="0"/>
      <w:divBdr>
        <w:top w:val="none" w:sz="0" w:space="0" w:color="auto"/>
        <w:left w:val="none" w:sz="0" w:space="0" w:color="auto"/>
        <w:bottom w:val="none" w:sz="0" w:space="0" w:color="auto"/>
        <w:right w:val="none" w:sz="0" w:space="0" w:color="auto"/>
      </w:divBdr>
    </w:div>
    <w:div w:id="798383125">
      <w:bodyDiv w:val="1"/>
      <w:marLeft w:val="0"/>
      <w:marRight w:val="0"/>
      <w:marTop w:val="0"/>
      <w:marBottom w:val="0"/>
      <w:divBdr>
        <w:top w:val="none" w:sz="0" w:space="0" w:color="auto"/>
        <w:left w:val="none" w:sz="0" w:space="0" w:color="auto"/>
        <w:bottom w:val="none" w:sz="0" w:space="0" w:color="auto"/>
        <w:right w:val="none" w:sz="0" w:space="0" w:color="auto"/>
      </w:divBdr>
    </w:div>
    <w:div w:id="856385898">
      <w:bodyDiv w:val="1"/>
      <w:marLeft w:val="0"/>
      <w:marRight w:val="0"/>
      <w:marTop w:val="0"/>
      <w:marBottom w:val="0"/>
      <w:divBdr>
        <w:top w:val="none" w:sz="0" w:space="0" w:color="auto"/>
        <w:left w:val="none" w:sz="0" w:space="0" w:color="auto"/>
        <w:bottom w:val="none" w:sz="0" w:space="0" w:color="auto"/>
        <w:right w:val="none" w:sz="0" w:space="0" w:color="auto"/>
      </w:divBdr>
    </w:div>
    <w:div w:id="953632997">
      <w:bodyDiv w:val="1"/>
      <w:marLeft w:val="0"/>
      <w:marRight w:val="0"/>
      <w:marTop w:val="0"/>
      <w:marBottom w:val="0"/>
      <w:divBdr>
        <w:top w:val="none" w:sz="0" w:space="0" w:color="auto"/>
        <w:left w:val="none" w:sz="0" w:space="0" w:color="auto"/>
        <w:bottom w:val="none" w:sz="0" w:space="0" w:color="auto"/>
        <w:right w:val="none" w:sz="0" w:space="0" w:color="auto"/>
      </w:divBdr>
    </w:div>
    <w:div w:id="985863034">
      <w:bodyDiv w:val="1"/>
      <w:marLeft w:val="0"/>
      <w:marRight w:val="0"/>
      <w:marTop w:val="0"/>
      <w:marBottom w:val="0"/>
      <w:divBdr>
        <w:top w:val="none" w:sz="0" w:space="0" w:color="auto"/>
        <w:left w:val="none" w:sz="0" w:space="0" w:color="auto"/>
        <w:bottom w:val="none" w:sz="0" w:space="0" w:color="auto"/>
        <w:right w:val="none" w:sz="0" w:space="0" w:color="auto"/>
      </w:divBdr>
    </w:div>
    <w:div w:id="993483909">
      <w:bodyDiv w:val="1"/>
      <w:marLeft w:val="0"/>
      <w:marRight w:val="0"/>
      <w:marTop w:val="0"/>
      <w:marBottom w:val="0"/>
      <w:divBdr>
        <w:top w:val="none" w:sz="0" w:space="0" w:color="auto"/>
        <w:left w:val="none" w:sz="0" w:space="0" w:color="auto"/>
        <w:bottom w:val="none" w:sz="0" w:space="0" w:color="auto"/>
        <w:right w:val="none" w:sz="0" w:space="0" w:color="auto"/>
      </w:divBdr>
    </w:div>
    <w:div w:id="1078793411">
      <w:bodyDiv w:val="1"/>
      <w:marLeft w:val="0"/>
      <w:marRight w:val="0"/>
      <w:marTop w:val="0"/>
      <w:marBottom w:val="0"/>
      <w:divBdr>
        <w:top w:val="none" w:sz="0" w:space="0" w:color="auto"/>
        <w:left w:val="none" w:sz="0" w:space="0" w:color="auto"/>
        <w:bottom w:val="none" w:sz="0" w:space="0" w:color="auto"/>
        <w:right w:val="none" w:sz="0" w:space="0" w:color="auto"/>
      </w:divBdr>
    </w:div>
    <w:div w:id="1085568886">
      <w:bodyDiv w:val="1"/>
      <w:marLeft w:val="0"/>
      <w:marRight w:val="0"/>
      <w:marTop w:val="0"/>
      <w:marBottom w:val="0"/>
      <w:divBdr>
        <w:top w:val="none" w:sz="0" w:space="0" w:color="auto"/>
        <w:left w:val="none" w:sz="0" w:space="0" w:color="auto"/>
        <w:bottom w:val="none" w:sz="0" w:space="0" w:color="auto"/>
        <w:right w:val="none" w:sz="0" w:space="0" w:color="auto"/>
      </w:divBdr>
    </w:div>
    <w:div w:id="1126243391">
      <w:bodyDiv w:val="1"/>
      <w:marLeft w:val="0"/>
      <w:marRight w:val="0"/>
      <w:marTop w:val="0"/>
      <w:marBottom w:val="0"/>
      <w:divBdr>
        <w:top w:val="none" w:sz="0" w:space="0" w:color="auto"/>
        <w:left w:val="none" w:sz="0" w:space="0" w:color="auto"/>
        <w:bottom w:val="none" w:sz="0" w:space="0" w:color="auto"/>
        <w:right w:val="none" w:sz="0" w:space="0" w:color="auto"/>
      </w:divBdr>
    </w:div>
    <w:div w:id="1181164861">
      <w:bodyDiv w:val="1"/>
      <w:marLeft w:val="0"/>
      <w:marRight w:val="0"/>
      <w:marTop w:val="0"/>
      <w:marBottom w:val="0"/>
      <w:divBdr>
        <w:top w:val="none" w:sz="0" w:space="0" w:color="auto"/>
        <w:left w:val="none" w:sz="0" w:space="0" w:color="auto"/>
        <w:bottom w:val="none" w:sz="0" w:space="0" w:color="auto"/>
        <w:right w:val="none" w:sz="0" w:space="0" w:color="auto"/>
      </w:divBdr>
    </w:div>
    <w:div w:id="1216359828">
      <w:bodyDiv w:val="1"/>
      <w:marLeft w:val="0"/>
      <w:marRight w:val="0"/>
      <w:marTop w:val="0"/>
      <w:marBottom w:val="0"/>
      <w:divBdr>
        <w:top w:val="none" w:sz="0" w:space="0" w:color="auto"/>
        <w:left w:val="none" w:sz="0" w:space="0" w:color="auto"/>
        <w:bottom w:val="none" w:sz="0" w:space="0" w:color="auto"/>
        <w:right w:val="none" w:sz="0" w:space="0" w:color="auto"/>
      </w:divBdr>
    </w:div>
    <w:div w:id="1284725229">
      <w:bodyDiv w:val="1"/>
      <w:marLeft w:val="0"/>
      <w:marRight w:val="0"/>
      <w:marTop w:val="0"/>
      <w:marBottom w:val="0"/>
      <w:divBdr>
        <w:top w:val="none" w:sz="0" w:space="0" w:color="auto"/>
        <w:left w:val="none" w:sz="0" w:space="0" w:color="auto"/>
        <w:bottom w:val="none" w:sz="0" w:space="0" w:color="auto"/>
        <w:right w:val="none" w:sz="0" w:space="0" w:color="auto"/>
      </w:divBdr>
    </w:div>
    <w:div w:id="1309818513">
      <w:bodyDiv w:val="1"/>
      <w:marLeft w:val="0"/>
      <w:marRight w:val="0"/>
      <w:marTop w:val="0"/>
      <w:marBottom w:val="0"/>
      <w:divBdr>
        <w:top w:val="none" w:sz="0" w:space="0" w:color="auto"/>
        <w:left w:val="none" w:sz="0" w:space="0" w:color="auto"/>
        <w:bottom w:val="none" w:sz="0" w:space="0" w:color="auto"/>
        <w:right w:val="none" w:sz="0" w:space="0" w:color="auto"/>
      </w:divBdr>
    </w:div>
    <w:div w:id="1417945545">
      <w:bodyDiv w:val="1"/>
      <w:marLeft w:val="0"/>
      <w:marRight w:val="0"/>
      <w:marTop w:val="0"/>
      <w:marBottom w:val="0"/>
      <w:divBdr>
        <w:top w:val="none" w:sz="0" w:space="0" w:color="auto"/>
        <w:left w:val="none" w:sz="0" w:space="0" w:color="auto"/>
        <w:bottom w:val="none" w:sz="0" w:space="0" w:color="auto"/>
        <w:right w:val="none" w:sz="0" w:space="0" w:color="auto"/>
      </w:divBdr>
    </w:div>
    <w:div w:id="1431511719">
      <w:bodyDiv w:val="1"/>
      <w:marLeft w:val="0"/>
      <w:marRight w:val="0"/>
      <w:marTop w:val="0"/>
      <w:marBottom w:val="0"/>
      <w:divBdr>
        <w:top w:val="none" w:sz="0" w:space="0" w:color="auto"/>
        <w:left w:val="none" w:sz="0" w:space="0" w:color="auto"/>
        <w:bottom w:val="none" w:sz="0" w:space="0" w:color="auto"/>
        <w:right w:val="none" w:sz="0" w:space="0" w:color="auto"/>
      </w:divBdr>
    </w:div>
    <w:div w:id="1531531360">
      <w:bodyDiv w:val="1"/>
      <w:marLeft w:val="0"/>
      <w:marRight w:val="0"/>
      <w:marTop w:val="0"/>
      <w:marBottom w:val="0"/>
      <w:divBdr>
        <w:top w:val="none" w:sz="0" w:space="0" w:color="auto"/>
        <w:left w:val="none" w:sz="0" w:space="0" w:color="auto"/>
        <w:bottom w:val="none" w:sz="0" w:space="0" w:color="auto"/>
        <w:right w:val="none" w:sz="0" w:space="0" w:color="auto"/>
      </w:divBdr>
    </w:div>
    <w:div w:id="1546866224">
      <w:bodyDiv w:val="1"/>
      <w:marLeft w:val="0"/>
      <w:marRight w:val="0"/>
      <w:marTop w:val="0"/>
      <w:marBottom w:val="0"/>
      <w:divBdr>
        <w:top w:val="none" w:sz="0" w:space="0" w:color="auto"/>
        <w:left w:val="none" w:sz="0" w:space="0" w:color="auto"/>
        <w:bottom w:val="none" w:sz="0" w:space="0" w:color="auto"/>
        <w:right w:val="none" w:sz="0" w:space="0" w:color="auto"/>
      </w:divBdr>
    </w:div>
    <w:div w:id="1645885543">
      <w:bodyDiv w:val="1"/>
      <w:marLeft w:val="0"/>
      <w:marRight w:val="0"/>
      <w:marTop w:val="0"/>
      <w:marBottom w:val="0"/>
      <w:divBdr>
        <w:top w:val="none" w:sz="0" w:space="0" w:color="auto"/>
        <w:left w:val="none" w:sz="0" w:space="0" w:color="auto"/>
        <w:bottom w:val="none" w:sz="0" w:space="0" w:color="auto"/>
        <w:right w:val="none" w:sz="0" w:space="0" w:color="auto"/>
      </w:divBdr>
    </w:div>
    <w:div w:id="1648901054">
      <w:bodyDiv w:val="1"/>
      <w:marLeft w:val="0"/>
      <w:marRight w:val="0"/>
      <w:marTop w:val="0"/>
      <w:marBottom w:val="0"/>
      <w:divBdr>
        <w:top w:val="none" w:sz="0" w:space="0" w:color="auto"/>
        <w:left w:val="none" w:sz="0" w:space="0" w:color="auto"/>
        <w:bottom w:val="none" w:sz="0" w:space="0" w:color="auto"/>
        <w:right w:val="none" w:sz="0" w:space="0" w:color="auto"/>
      </w:divBdr>
    </w:div>
    <w:div w:id="1677343792">
      <w:bodyDiv w:val="1"/>
      <w:marLeft w:val="0"/>
      <w:marRight w:val="0"/>
      <w:marTop w:val="0"/>
      <w:marBottom w:val="0"/>
      <w:divBdr>
        <w:top w:val="none" w:sz="0" w:space="0" w:color="auto"/>
        <w:left w:val="none" w:sz="0" w:space="0" w:color="auto"/>
        <w:bottom w:val="none" w:sz="0" w:space="0" w:color="auto"/>
        <w:right w:val="none" w:sz="0" w:space="0" w:color="auto"/>
      </w:divBdr>
    </w:div>
    <w:div w:id="1862938423">
      <w:bodyDiv w:val="1"/>
      <w:marLeft w:val="0"/>
      <w:marRight w:val="0"/>
      <w:marTop w:val="0"/>
      <w:marBottom w:val="0"/>
      <w:divBdr>
        <w:top w:val="none" w:sz="0" w:space="0" w:color="auto"/>
        <w:left w:val="none" w:sz="0" w:space="0" w:color="auto"/>
        <w:bottom w:val="none" w:sz="0" w:space="0" w:color="auto"/>
        <w:right w:val="none" w:sz="0" w:space="0" w:color="auto"/>
      </w:divBdr>
    </w:div>
    <w:div w:id="1881093404">
      <w:bodyDiv w:val="1"/>
      <w:marLeft w:val="0"/>
      <w:marRight w:val="0"/>
      <w:marTop w:val="0"/>
      <w:marBottom w:val="0"/>
      <w:divBdr>
        <w:top w:val="none" w:sz="0" w:space="0" w:color="auto"/>
        <w:left w:val="none" w:sz="0" w:space="0" w:color="auto"/>
        <w:bottom w:val="none" w:sz="0" w:space="0" w:color="auto"/>
        <w:right w:val="none" w:sz="0" w:space="0" w:color="auto"/>
      </w:divBdr>
    </w:div>
    <w:div w:id="1903978758">
      <w:bodyDiv w:val="1"/>
      <w:marLeft w:val="0"/>
      <w:marRight w:val="0"/>
      <w:marTop w:val="0"/>
      <w:marBottom w:val="0"/>
      <w:divBdr>
        <w:top w:val="none" w:sz="0" w:space="0" w:color="auto"/>
        <w:left w:val="none" w:sz="0" w:space="0" w:color="auto"/>
        <w:bottom w:val="none" w:sz="0" w:space="0" w:color="auto"/>
        <w:right w:val="none" w:sz="0" w:space="0" w:color="auto"/>
      </w:divBdr>
    </w:div>
    <w:div w:id="1911770612">
      <w:bodyDiv w:val="1"/>
      <w:marLeft w:val="0"/>
      <w:marRight w:val="0"/>
      <w:marTop w:val="0"/>
      <w:marBottom w:val="0"/>
      <w:divBdr>
        <w:top w:val="none" w:sz="0" w:space="0" w:color="auto"/>
        <w:left w:val="none" w:sz="0" w:space="0" w:color="auto"/>
        <w:bottom w:val="none" w:sz="0" w:space="0" w:color="auto"/>
        <w:right w:val="none" w:sz="0" w:space="0" w:color="auto"/>
      </w:divBdr>
    </w:div>
    <w:div w:id="1960263781">
      <w:bodyDiv w:val="1"/>
      <w:marLeft w:val="0"/>
      <w:marRight w:val="0"/>
      <w:marTop w:val="0"/>
      <w:marBottom w:val="0"/>
      <w:divBdr>
        <w:top w:val="none" w:sz="0" w:space="0" w:color="auto"/>
        <w:left w:val="none" w:sz="0" w:space="0" w:color="auto"/>
        <w:bottom w:val="none" w:sz="0" w:space="0" w:color="auto"/>
        <w:right w:val="none" w:sz="0" w:space="0" w:color="auto"/>
      </w:divBdr>
    </w:div>
    <w:div w:id="2087409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ExcludedTransformers xmlns="http://schemas.microsoft.com/sharepoint/v3/contenttype/transformers">
  <Transformer Guid="853d58f5-13c3-46f8-8b81-3ca4abcad7b3"/>
  <Transformer Guid="888d770d-d3e9-4d60-8267-3c05ab059ef5"/>
  <Transformer Guid="2798ee32-2961-4232-97dd-1a76b9aa6c6f"/>
</ExcludedTransformer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ct:contentTypeSchema xmlns:ct="http://schemas.microsoft.com/office/2006/metadata/contentType" xmlns:ma="http://schemas.microsoft.com/office/2006/metadata/properties/metaAttributes" ct:_="" ma:_="" ma:contentTypeName="Documento" ma:contentTypeID="0x01010030FAD162BB874847A4A91E72147F292D" ma:contentTypeVersion="1" ma:contentTypeDescription="Criar um novo documento." ma:contentTypeScope="" ma:versionID="f197d98cda3617f71c20681854548495">
  <xsd:schema xmlns:xsd="http://www.w3.org/2001/XMLSchema" xmlns:xs="http://www.w3.org/2001/XMLSchema" xmlns:p="http://schemas.microsoft.com/office/2006/metadata/properties" targetNamespace="http://schemas.microsoft.com/office/2006/metadata/properties" ma:root="true" ma:fieldsID="d41873ccafeda11dd5f2b2fff03dcc5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rca:RCAuthoringProperties xmlns:rca="urn:sharePointPublishingRcaProperties">
  <rca:Converter rca:guid="6dfdc5b4-2a28-4a06-b0c6-ad3901e3a807">
    <rca:property rca:type="InheritParentSettings">False</rca:property>
    <rca:property rca:type="SelectedPageLayout">34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http://intranet</rca:property>
    <rca:property rca:type="CreateSynchronously">True</rca:property>
    <rca:property rca:type="AllowChangeProcessingConfig">True</rca:property>
    <rca:property rca:type="ConverterSpecificSettings"/>
  </rca:Converter>
</rca:RCAuthoringProperties>
</file>

<file path=customXml/itemProps1.xml><?xml version="1.0" encoding="utf-8"?>
<ds:datastoreItem xmlns:ds="http://schemas.openxmlformats.org/officeDocument/2006/customXml" ds:itemID="{59EE54BE-FCF6-4B2F-9010-F64C3C4556FC}">
  <ds:schemaRefs>
    <ds:schemaRef ds:uri="http://schemas.microsoft.com/sharepoint/v3/contenttype/transformers"/>
  </ds:schemaRefs>
</ds:datastoreItem>
</file>

<file path=customXml/itemProps2.xml><?xml version="1.0" encoding="utf-8"?>
<ds:datastoreItem xmlns:ds="http://schemas.openxmlformats.org/officeDocument/2006/customXml" ds:itemID="{CF641274-E2BD-4508-AB43-F87E7771E2BB}">
  <ds:schemaRefs>
    <ds:schemaRef ds:uri="http://schemas.openxmlformats.org/officeDocument/2006/bibliography"/>
  </ds:schemaRefs>
</ds:datastoreItem>
</file>

<file path=customXml/itemProps3.xml><?xml version="1.0" encoding="utf-8"?>
<ds:datastoreItem xmlns:ds="http://schemas.openxmlformats.org/officeDocument/2006/customXml" ds:itemID="{9B2C60C8-0300-43D4-B593-062C19774427}">
  <ds:schemaRefs>
    <ds:schemaRef ds:uri="http://schemas.microsoft.com/sharepoint/v3/contenttype/forms"/>
  </ds:schemaRefs>
</ds:datastoreItem>
</file>

<file path=customXml/itemProps4.xml><?xml version="1.0" encoding="utf-8"?>
<ds:datastoreItem xmlns:ds="http://schemas.openxmlformats.org/officeDocument/2006/customXml" ds:itemID="{E6D663CF-B6ED-4FED-B5F7-68734C48540B}">
  <ds:schemaRefs>
    <ds:schemaRef ds:uri="http://schemas.microsoft.com/office/2006/metadata/longProperties"/>
  </ds:schemaRefs>
</ds:datastoreItem>
</file>

<file path=customXml/itemProps5.xml><?xml version="1.0" encoding="utf-8"?>
<ds:datastoreItem xmlns:ds="http://schemas.openxmlformats.org/officeDocument/2006/customXml" ds:itemID="{9005F6E7-5A34-44E1-872A-C94F8BD90741}">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CE732DFB-46F9-4699-B15E-1E322B64B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7.xml><?xml version="1.0" encoding="utf-8"?>
<ds:datastoreItem xmlns:ds="http://schemas.openxmlformats.org/officeDocument/2006/customXml" ds:itemID="{CD0768C9-BF54-4356-801D-DE9D15D773C8}">
  <ds:schemaRefs>
    <ds:schemaRef ds:uri="urn:sharePointPublishingRc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344</Pages>
  <Words>57331</Words>
  <Characters>309590</Characters>
  <Application>Microsoft Office Word</Application>
  <DocSecurity>0</DocSecurity>
  <Lines>2579</Lines>
  <Paragraphs>732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Desenho Detalhado</vt:lpstr>
      <vt:lpstr>Desenho Detalhado</vt:lpstr>
    </vt:vector>
  </TitlesOfParts>
  <Company>SCML</Company>
  <LinksUpToDate>false</LinksUpToDate>
  <CharactersWithSpaces>366189</CharactersWithSpaces>
  <SharedDoc>false</SharedDoc>
  <HLinks>
    <vt:vector size="564" baseType="variant">
      <vt:variant>
        <vt:i4>2031664</vt:i4>
      </vt:variant>
      <vt:variant>
        <vt:i4>560</vt:i4>
      </vt:variant>
      <vt:variant>
        <vt:i4>0</vt:i4>
      </vt:variant>
      <vt:variant>
        <vt:i4>5</vt:i4>
      </vt:variant>
      <vt:variant>
        <vt:lpwstr/>
      </vt:variant>
      <vt:variant>
        <vt:lpwstr>_Toc335840237</vt:lpwstr>
      </vt:variant>
      <vt:variant>
        <vt:i4>2031664</vt:i4>
      </vt:variant>
      <vt:variant>
        <vt:i4>554</vt:i4>
      </vt:variant>
      <vt:variant>
        <vt:i4>0</vt:i4>
      </vt:variant>
      <vt:variant>
        <vt:i4>5</vt:i4>
      </vt:variant>
      <vt:variant>
        <vt:lpwstr/>
      </vt:variant>
      <vt:variant>
        <vt:lpwstr>_Toc335840235</vt:lpwstr>
      </vt:variant>
      <vt:variant>
        <vt:i4>2031664</vt:i4>
      </vt:variant>
      <vt:variant>
        <vt:i4>548</vt:i4>
      </vt:variant>
      <vt:variant>
        <vt:i4>0</vt:i4>
      </vt:variant>
      <vt:variant>
        <vt:i4>5</vt:i4>
      </vt:variant>
      <vt:variant>
        <vt:lpwstr/>
      </vt:variant>
      <vt:variant>
        <vt:lpwstr>_Toc335840234</vt:lpwstr>
      </vt:variant>
      <vt:variant>
        <vt:i4>2031664</vt:i4>
      </vt:variant>
      <vt:variant>
        <vt:i4>542</vt:i4>
      </vt:variant>
      <vt:variant>
        <vt:i4>0</vt:i4>
      </vt:variant>
      <vt:variant>
        <vt:i4>5</vt:i4>
      </vt:variant>
      <vt:variant>
        <vt:lpwstr/>
      </vt:variant>
      <vt:variant>
        <vt:lpwstr>_Toc335840233</vt:lpwstr>
      </vt:variant>
      <vt:variant>
        <vt:i4>2031664</vt:i4>
      </vt:variant>
      <vt:variant>
        <vt:i4>536</vt:i4>
      </vt:variant>
      <vt:variant>
        <vt:i4>0</vt:i4>
      </vt:variant>
      <vt:variant>
        <vt:i4>5</vt:i4>
      </vt:variant>
      <vt:variant>
        <vt:lpwstr/>
      </vt:variant>
      <vt:variant>
        <vt:lpwstr>_Toc335840232</vt:lpwstr>
      </vt:variant>
      <vt:variant>
        <vt:i4>2031664</vt:i4>
      </vt:variant>
      <vt:variant>
        <vt:i4>530</vt:i4>
      </vt:variant>
      <vt:variant>
        <vt:i4>0</vt:i4>
      </vt:variant>
      <vt:variant>
        <vt:i4>5</vt:i4>
      </vt:variant>
      <vt:variant>
        <vt:lpwstr/>
      </vt:variant>
      <vt:variant>
        <vt:lpwstr>_Toc335840231</vt:lpwstr>
      </vt:variant>
      <vt:variant>
        <vt:i4>2031664</vt:i4>
      </vt:variant>
      <vt:variant>
        <vt:i4>524</vt:i4>
      </vt:variant>
      <vt:variant>
        <vt:i4>0</vt:i4>
      </vt:variant>
      <vt:variant>
        <vt:i4>5</vt:i4>
      </vt:variant>
      <vt:variant>
        <vt:lpwstr/>
      </vt:variant>
      <vt:variant>
        <vt:lpwstr>_Toc335840230</vt:lpwstr>
      </vt:variant>
      <vt:variant>
        <vt:i4>1966128</vt:i4>
      </vt:variant>
      <vt:variant>
        <vt:i4>518</vt:i4>
      </vt:variant>
      <vt:variant>
        <vt:i4>0</vt:i4>
      </vt:variant>
      <vt:variant>
        <vt:i4>5</vt:i4>
      </vt:variant>
      <vt:variant>
        <vt:lpwstr/>
      </vt:variant>
      <vt:variant>
        <vt:lpwstr>_Toc335840229</vt:lpwstr>
      </vt:variant>
      <vt:variant>
        <vt:i4>1966128</vt:i4>
      </vt:variant>
      <vt:variant>
        <vt:i4>512</vt:i4>
      </vt:variant>
      <vt:variant>
        <vt:i4>0</vt:i4>
      </vt:variant>
      <vt:variant>
        <vt:i4>5</vt:i4>
      </vt:variant>
      <vt:variant>
        <vt:lpwstr/>
      </vt:variant>
      <vt:variant>
        <vt:lpwstr>_Toc335840228</vt:lpwstr>
      </vt:variant>
      <vt:variant>
        <vt:i4>1966128</vt:i4>
      </vt:variant>
      <vt:variant>
        <vt:i4>506</vt:i4>
      </vt:variant>
      <vt:variant>
        <vt:i4>0</vt:i4>
      </vt:variant>
      <vt:variant>
        <vt:i4>5</vt:i4>
      </vt:variant>
      <vt:variant>
        <vt:lpwstr/>
      </vt:variant>
      <vt:variant>
        <vt:lpwstr>_Toc335840227</vt:lpwstr>
      </vt:variant>
      <vt:variant>
        <vt:i4>1966128</vt:i4>
      </vt:variant>
      <vt:variant>
        <vt:i4>500</vt:i4>
      </vt:variant>
      <vt:variant>
        <vt:i4>0</vt:i4>
      </vt:variant>
      <vt:variant>
        <vt:i4>5</vt:i4>
      </vt:variant>
      <vt:variant>
        <vt:lpwstr/>
      </vt:variant>
      <vt:variant>
        <vt:lpwstr>_Toc335840225</vt:lpwstr>
      </vt:variant>
      <vt:variant>
        <vt:i4>1966128</vt:i4>
      </vt:variant>
      <vt:variant>
        <vt:i4>494</vt:i4>
      </vt:variant>
      <vt:variant>
        <vt:i4>0</vt:i4>
      </vt:variant>
      <vt:variant>
        <vt:i4>5</vt:i4>
      </vt:variant>
      <vt:variant>
        <vt:lpwstr/>
      </vt:variant>
      <vt:variant>
        <vt:lpwstr>_Toc335840224</vt:lpwstr>
      </vt:variant>
      <vt:variant>
        <vt:i4>1966128</vt:i4>
      </vt:variant>
      <vt:variant>
        <vt:i4>488</vt:i4>
      </vt:variant>
      <vt:variant>
        <vt:i4>0</vt:i4>
      </vt:variant>
      <vt:variant>
        <vt:i4>5</vt:i4>
      </vt:variant>
      <vt:variant>
        <vt:lpwstr/>
      </vt:variant>
      <vt:variant>
        <vt:lpwstr>_Toc335840223</vt:lpwstr>
      </vt:variant>
      <vt:variant>
        <vt:i4>1966128</vt:i4>
      </vt:variant>
      <vt:variant>
        <vt:i4>482</vt:i4>
      </vt:variant>
      <vt:variant>
        <vt:i4>0</vt:i4>
      </vt:variant>
      <vt:variant>
        <vt:i4>5</vt:i4>
      </vt:variant>
      <vt:variant>
        <vt:lpwstr/>
      </vt:variant>
      <vt:variant>
        <vt:lpwstr>_Toc335840222</vt:lpwstr>
      </vt:variant>
      <vt:variant>
        <vt:i4>1966128</vt:i4>
      </vt:variant>
      <vt:variant>
        <vt:i4>476</vt:i4>
      </vt:variant>
      <vt:variant>
        <vt:i4>0</vt:i4>
      </vt:variant>
      <vt:variant>
        <vt:i4>5</vt:i4>
      </vt:variant>
      <vt:variant>
        <vt:lpwstr/>
      </vt:variant>
      <vt:variant>
        <vt:lpwstr>_Toc335840220</vt:lpwstr>
      </vt:variant>
      <vt:variant>
        <vt:i4>1900592</vt:i4>
      </vt:variant>
      <vt:variant>
        <vt:i4>470</vt:i4>
      </vt:variant>
      <vt:variant>
        <vt:i4>0</vt:i4>
      </vt:variant>
      <vt:variant>
        <vt:i4>5</vt:i4>
      </vt:variant>
      <vt:variant>
        <vt:lpwstr/>
      </vt:variant>
      <vt:variant>
        <vt:lpwstr>_Toc335840219</vt:lpwstr>
      </vt:variant>
      <vt:variant>
        <vt:i4>1900592</vt:i4>
      </vt:variant>
      <vt:variant>
        <vt:i4>464</vt:i4>
      </vt:variant>
      <vt:variant>
        <vt:i4>0</vt:i4>
      </vt:variant>
      <vt:variant>
        <vt:i4>5</vt:i4>
      </vt:variant>
      <vt:variant>
        <vt:lpwstr/>
      </vt:variant>
      <vt:variant>
        <vt:lpwstr>_Toc335840218</vt:lpwstr>
      </vt:variant>
      <vt:variant>
        <vt:i4>1900592</vt:i4>
      </vt:variant>
      <vt:variant>
        <vt:i4>458</vt:i4>
      </vt:variant>
      <vt:variant>
        <vt:i4>0</vt:i4>
      </vt:variant>
      <vt:variant>
        <vt:i4>5</vt:i4>
      </vt:variant>
      <vt:variant>
        <vt:lpwstr/>
      </vt:variant>
      <vt:variant>
        <vt:lpwstr>_Toc335840216</vt:lpwstr>
      </vt:variant>
      <vt:variant>
        <vt:i4>1900592</vt:i4>
      </vt:variant>
      <vt:variant>
        <vt:i4>452</vt:i4>
      </vt:variant>
      <vt:variant>
        <vt:i4>0</vt:i4>
      </vt:variant>
      <vt:variant>
        <vt:i4>5</vt:i4>
      </vt:variant>
      <vt:variant>
        <vt:lpwstr/>
      </vt:variant>
      <vt:variant>
        <vt:lpwstr>_Toc335840215</vt:lpwstr>
      </vt:variant>
      <vt:variant>
        <vt:i4>1900592</vt:i4>
      </vt:variant>
      <vt:variant>
        <vt:i4>446</vt:i4>
      </vt:variant>
      <vt:variant>
        <vt:i4>0</vt:i4>
      </vt:variant>
      <vt:variant>
        <vt:i4>5</vt:i4>
      </vt:variant>
      <vt:variant>
        <vt:lpwstr/>
      </vt:variant>
      <vt:variant>
        <vt:lpwstr>_Toc335840213</vt:lpwstr>
      </vt:variant>
      <vt:variant>
        <vt:i4>1900592</vt:i4>
      </vt:variant>
      <vt:variant>
        <vt:i4>440</vt:i4>
      </vt:variant>
      <vt:variant>
        <vt:i4>0</vt:i4>
      </vt:variant>
      <vt:variant>
        <vt:i4>5</vt:i4>
      </vt:variant>
      <vt:variant>
        <vt:lpwstr/>
      </vt:variant>
      <vt:variant>
        <vt:lpwstr>_Toc335840212</vt:lpwstr>
      </vt:variant>
      <vt:variant>
        <vt:i4>1900592</vt:i4>
      </vt:variant>
      <vt:variant>
        <vt:i4>434</vt:i4>
      </vt:variant>
      <vt:variant>
        <vt:i4>0</vt:i4>
      </vt:variant>
      <vt:variant>
        <vt:i4>5</vt:i4>
      </vt:variant>
      <vt:variant>
        <vt:lpwstr/>
      </vt:variant>
      <vt:variant>
        <vt:lpwstr>_Toc335840211</vt:lpwstr>
      </vt:variant>
      <vt:variant>
        <vt:i4>1900592</vt:i4>
      </vt:variant>
      <vt:variant>
        <vt:i4>428</vt:i4>
      </vt:variant>
      <vt:variant>
        <vt:i4>0</vt:i4>
      </vt:variant>
      <vt:variant>
        <vt:i4>5</vt:i4>
      </vt:variant>
      <vt:variant>
        <vt:lpwstr/>
      </vt:variant>
      <vt:variant>
        <vt:lpwstr>_Toc335840210</vt:lpwstr>
      </vt:variant>
      <vt:variant>
        <vt:i4>1835056</vt:i4>
      </vt:variant>
      <vt:variant>
        <vt:i4>422</vt:i4>
      </vt:variant>
      <vt:variant>
        <vt:i4>0</vt:i4>
      </vt:variant>
      <vt:variant>
        <vt:i4>5</vt:i4>
      </vt:variant>
      <vt:variant>
        <vt:lpwstr/>
      </vt:variant>
      <vt:variant>
        <vt:lpwstr>_Toc335840209</vt:lpwstr>
      </vt:variant>
      <vt:variant>
        <vt:i4>1835056</vt:i4>
      </vt:variant>
      <vt:variant>
        <vt:i4>416</vt:i4>
      </vt:variant>
      <vt:variant>
        <vt:i4>0</vt:i4>
      </vt:variant>
      <vt:variant>
        <vt:i4>5</vt:i4>
      </vt:variant>
      <vt:variant>
        <vt:lpwstr/>
      </vt:variant>
      <vt:variant>
        <vt:lpwstr>_Toc335840208</vt:lpwstr>
      </vt:variant>
      <vt:variant>
        <vt:i4>1835056</vt:i4>
      </vt:variant>
      <vt:variant>
        <vt:i4>410</vt:i4>
      </vt:variant>
      <vt:variant>
        <vt:i4>0</vt:i4>
      </vt:variant>
      <vt:variant>
        <vt:i4>5</vt:i4>
      </vt:variant>
      <vt:variant>
        <vt:lpwstr/>
      </vt:variant>
      <vt:variant>
        <vt:lpwstr>_Toc335840207</vt:lpwstr>
      </vt:variant>
      <vt:variant>
        <vt:i4>1835056</vt:i4>
      </vt:variant>
      <vt:variant>
        <vt:i4>404</vt:i4>
      </vt:variant>
      <vt:variant>
        <vt:i4>0</vt:i4>
      </vt:variant>
      <vt:variant>
        <vt:i4>5</vt:i4>
      </vt:variant>
      <vt:variant>
        <vt:lpwstr/>
      </vt:variant>
      <vt:variant>
        <vt:lpwstr>_Toc335840206</vt:lpwstr>
      </vt:variant>
      <vt:variant>
        <vt:i4>1835056</vt:i4>
      </vt:variant>
      <vt:variant>
        <vt:i4>398</vt:i4>
      </vt:variant>
      <vt:variant>
        <vt:i4>0</vt:i4>
      </vt:variant>
      <vt:variant>
        <vt:i4>5</vt:i4>
      </vt:variant>
      <vt:variant>
        <vt:lpwstr/>
      </vt:variant>
      <vt:variant>
        <vt:lpwstr>_Toc335840205</vt:lpwstr>
      </vt:variant>
      <vt:variant>
        <vt:i4>1835056</vt:i4>
      </vt:variant>
      <vt:variant>
        <vt:i4>392</vt:i4>
      </vt:variant>
      <vt:variant>
        <vt:i4>0</vt:i4>
      </vt:variant>
      <vt:variant>
        <vt:i4>5</vt:i4>
      </vt:variant>
      <vt:variant>
        <vt:lpwstr/>
      </vt:variant>
      <vt:variant>
        <vt:lpwstr>_Toc335840204</vt:lpwstr>
      </vt:variant>
      <vt:variant>
        <vt:i4>1835056</vt:i4>
      </vt:variant>
      <vt:variant>
        <vt:i4>386</vt:i4>
      </vt:variant>
      <vt:variant>
        <vt:i4>0</vt:i4>
      </vt:variant>
      <vt:variant>
        <vt:i4>5</vt:i4>
      </vt:variant>
      <vt:variant>
        <vt:lpwstr/>
      </vt:variant>
      <vt:variant>
        <vt:lpwstr>_Toc335840203</vt:lpwstr>
      </vt:variant>
      <vt:variant>
        <vt:i4>1835056</vt:i4>
      </vt:variant>
      <vt:variant>
        <vt:i4>380</vt:i4>
      </vt:variant>
      <vt:variant>
        <vt:i4>0</vt:i4>
      </vt:variant>
      <vt:variant>
        <vt:i4>5</vt:i4>
      </vt:variant>
      <vt:variant>
        <vt:lpwstr/>
      </vt:variant>
      <vt:variant>
        <vt:lpwstr>_Toc335840202</vt:lpwstr>
      </vt:variant>
      <vt:variant>
        <vt:i4>1835056</vt:i4>
      </vt:variant>
      <vt:variant>
        <vt:i4>374</vt:i4>
      </vt:variant>
      <vt:variant>
        <vt:i4>0</vt:i4>
      </vt:variant>
      <vt:variant>
        <vt:i4>5</vt:i4>
      </vt:variant>
      <vt:variant>
        <vt:lpwstr/>
      </vt:variant>
      <vt:variant>
        <vt:lpwstr>_Toc335840200</vt:lpwstr>
      </vt:variant>
      <vt:variant>
        <vt:i4>1376307</vt:i4>
      </vt:variant>
      <vt:variant>
        <vt:i4>368</vt:i4>
      </vt:variant>
      <vt:variant>
        <vt:i4>0</vt:i4>
      </vt:variant>
      <vt:variant>
        <vt:i4>5</vt:i4>
      </vt:variant>
      <vt:variant>
        <vt:lpwstr/>
      </vt:variant>
      <vt:variant>
        <vt:lpwstr>_Toc335840199</vt:lpwstr>
      </vt:variant>
      <vt:variant>
        <vt:i4>1376307</vt:i4>
      </vt:variant>
      <vt:variant>
        <vt:i4>362</vt:i4>
      </vt:variant>
      <vt:variant>
        <vt:i4>0</vt:i4>
      </vt:variant>
      <vt:variant>
        <vt:i4>5</vt:i4>
      </vt:variant>
      <vt:variant>
        <vt:lpwstr/>
      </vt:variant>
      <vt:variant>
        <vt:lpwstr>_Toc335840198</vt:lpwstr>
      </vt:variant>
      <vt:variant>
        <vt:i4>1376307</vt:i4>
      </vt:variant>
      <vt:variant>
        <vt:i4>356</vt:i4>
      </vt:variant>
      <vt:variant>
        <vt:i4>0</vt:i4>
      </vt:variant>
      <vt:variant>
        <vt:i4>5</vt:i4>
      </vt:variant>
      <vt:variant>
        <vt:lpwstr/>
      </vt:variant>
      <vt:variant>
        <vt:lpwstr>_Toc335840197</vt:lpwstr>
      </vt:variant>
      <vt:variant>
        <vt:i4>1376307</vt:i4>
      </vt:variant>
      <vt:variant>
        <vt:i4>350</vt:i4>
      </vt:variant>
      <vt:variant>
        <vt:i4>0</vt:i4>
      </vt:variant>
      <vt:variant>
        <vt:i4>5</vt:i4>
      </vt:variant>
      <vt:variant>
        <vt:lpwstr/>
      </vt:variant>
      <vt:variant>
        <vt:lpwstr>_Toc335840195</vt:lpwstr>
      </vt:variant>
      <vt:variant>
        <vt:i4>1376307</vt:i4>
      </vt:variant>
      <vt:variant>
        <vt:i4>344</vt:i4>
      </vt:variant>
      <vt:variant>
        <vt:i4>0</vt:i4>
      </vt:variant>
      <vt:variant>
        <vt:i4>5</vt:i4>
      </vt:variant>
      <vt:variant>
        <vt:lpwstr/>
      </vt:variant>
      <vt:variant>
        <vt:lpwstr>_Toc335840193</vt:lpwstr>
      </vt:variant>
      <vt:variant>
        <vt:i4>1376307</vt:i4>
      </vt:variant>
      <vt:variant>
        <vt:i4>338</vt:i4>
      </vt:variant>
      <vt:variant>
        <vt:i4>0</vt:i4>
      </vt:variant>
      <vt:variant>
        <vt:i4>5</vt:i4>
      </vt:variant>
      <vt:variant>
        <vt:lpwstr/>
      </vt:variant>
      <vt:variant>
        <vt:lpwstr>_Toc335840192</vt:lpwstr>
      </vt:variant>
      <vt:variant>
        <vt:i4>1376307</vt:i4>
      </vt:variant>
      <vt:variant>
        <vt:i4>332</vt:i4>
      </vt:variant>
      <vt:variant>
        <vt:i4>0</vt:i4>
      </vt:variant>
      <vt:variant>
        <vt:i4>5</vt:i4>
      </vt:variant>
      <vt:variant>
        <vt:lpwstr/>
      </vt:variant>
      <vt:variant>
        <vt:lpwstr>_Toc335840191</vt:lpwstr>
      </vt:variant>
      <vt:variant>
        <vt:i4>1310771</vt:i4>
      </vt:variant>
      <vt:variant>
        <vt:i4>326</vt:i4>
      </vt:variant>
      <vt:variant>
        <vt:i4>0</vt:i4>
      </vt:variant>
      <vt:variant>
        <vt:i4>5</vt:i4>
      </vt:variant>
      <vt:variant>
        <vt:lpwstr/>
      </vt:variant>
      <vt:variant>
        <vt:lpwstr>_Toc335840189</vt:lpwstr>
      </vt:variant>
      <vt:variant>
        <vt:i4>1310771</vt:i4>
      </vt:variant>
      <vt:variant>
        <vt:i4>320</vt:i4>
      </vt:variant>
      <vt:variant>
        <vt:i4>0</vt:i4>
      </vt:variant>
      <vt:variant>
        <vt:i4>5</vt:i4>
      </vt:variant>
      <vt:variant>
        <vt:lpwstr/>
      </vt:variant>
      <vt:variant>
        <vt:lpwstr>_Toc335840188</vt:lpwstr>
      </vt:variant>
      <vt:variant>
        <vt:i4>1310771</vt:i4>
      </vt:variant>
      <vt:variant>
        <vt:i4>314</vt:i4>
      </vt:variant>
      <vt:variant>
        <vt:i4>0</vt:i4>
      </vt:variant>
      <vt:variant>
        <vt:i4>5</vt:i4>
      </vt:variant>
      <vt:variant>
        <vt:lpwstr/>
      </vt:variant>
      <vt:variant>
        <vt:lpwstr>_Toc335840187</vt:lpwstr>
      </vt:variant>
      <vt:variant>
        <vt:i4>1310771</vt:i4>
      </vt:variant>
      <vt:variant>
        <vt:i4>308</vt:i4>
      </vt:variant>
      <vt:variant>
        <vt:i4>0</vt:i4>
      </vt:variant>
      <vt:variant>
        <vt:i4>5</vt:i4>
      </vt:variant>
      <vt:variant>
        <vt:lpwstr/>
      </vt:variant>
      <vt:variant>
        <vt:lpwstr>_Toc335840186</vt:lpwstr>
      </vt:variant>
      <vt:variant>
        <vt:i4>1310771</vt:i4>
      </vt:variant>
      <vt:variant>
        <vt:i4>302</vt:i4>
      </vt:variant>
      <vt:variant>
        <vt:i4>0</vt:i4>
      </vt:variant>
      <vt:variant>
        <vt:i4>5</vt:i4>
      </vt:variant>
      <vt:variant>
        <vt:lpwstr/>
      </vt:variant>
      <vt:variant>
        <vt:lpwstr>_Toc335840184</vt:lpwstr>
      </vt:variant>
      <vt:variant>
        <vt:i4>1310771</vt:i4>
      </vt:variant>
      <vt:variant>
        <vt:i4>296</vt:i4>
      </vt:variant>
      <vt:variant>
        <vt:i4>0</vt:i4>
      </vt:variant>
      <vt:variant>
        <vt:i4>5</vt:i4>
      </vt:variant>
      <vt:variant>
        <vt:lpwstr/>
      </vt:variant>
      <vt:variant>
        <vt:lpwstr>_Toc335840183</vt:lpwstr>
      </vt:variant>
      <vt:variant>
        <vt:i4>1310771</vt:i4>
      </vt:variant>
      <vt:variant>
        <vt:i4>290</vt:i4>
      </vt:variant>
      <vt:variant>
        <vt:i4>0</vt:i4>
      </vt:variant>
      <vt:variant>
        <vt:i4>5</vt:i4>
      </vt:variant>
      <vt:variant>
        <vt:lpwstr/>
      </vt:variant>
      <vt:variant>
        <vt:lpwstr>_Toc335840182</vt:lpwstr>
      </vt:variant>
      <vt:variant>
        <vt:i4>1310771</vt:i4>
      </vt:variant>
      <vt:variant>
        <vt:i4>284</vt:i4>
      </vt:variant>
      <vt:variant>
        <vt:i4>0</vt:i4>
      </vt:variant>
      <vt:variant>
        <vt:i4>5</vt:i4>
      </vt:variant>
      <vt:variant>
        <vt:lpwstr/>
      </vt:variant>
      <vt:variant>
        <vt:lpwstr>_Toc335840181</vt:lpwstr>
      </vt:variant>
      <vt:variant>
        <vt:i4>1310771</vt:i4>
      </vt:variant>
      <vt:variant>
        <vt:i4>278</vt:i4>
      </vt:variant>
      <vt:variant>
        <vt:i4>0</vt:i4>
      </vt:variant>
      <vt:variant>
        <vt:i4>5</vt:i4>
      </vt:variant>
      <vt:variant>
        <vt:lpwstr/>
      </vt:variant>
      <vt:variant>
        <vt:lpwstr>_Toc335840180</vt:lpwstr>
      </vt:variant>
      <vt:variant>
        <vt:i4>1769523</vt:i4>
      </vt:variant>
      <vt:variant>
        <vt:i4>272</vt:i4>
      </vt:variant>
      <vt:variant>
        <vt:i4>0</vt:i4>
      </vt:variant>
      <vt:variant>
        <vt:i4>5</vt:i4>
      </vt:variant>
      <vt:variant>
        <vt:lpwstr/>
      </vt:variant>
      <vt:variant>
        <vt:lpwstr>_Toc335840179</vt:lpwstr>
      </vt:variant>
      <vt:variant>
        <vt:i4>1769523</vt:i4>
      </vt:variant>
      <vt:variant>
        <vt:i4>266</vt:i4>
      </vt:variant>
      <vt:variant>
        <vt:i4>0</vt:i4>
      </vt:variant>
      <vt:variant>
        <vt:i4>5</vt:i4>
      </vt:variant>
      <vt:variant>
        <vt:lpwstr/>
      </vt:variant>
      <vt:variant>
        <vt:lpwstr>_Toc335840178</vt:lpwstr>
      </vt:variant>
      <vt:variant>
        <vt:i4>1769523</vt:i4>
      </vt:variant>
      <vt:variant>
        <vt:i4>260</vt:i4>
      </vt:variant>
      <vt:variant>
        <vt:i4>0</vt:i4>
      </vt:variant>
      <vt:variant>
        <vt:i4>5</vt:i4>
      </vt:variant>
      <vt:variant>
        <vt:lpwstr/>
      </vt:variant>
      <vt:variant>
        <vt:lpwstr>_Toc335840176</vt:lpwstr>
      </vt:variant>
      <vt:variant>
        <vt:i4>1769523</vt:i4>
      </vt:variant>
      <vt:variant>
        <vt:i4>254</vt:i4>
      </vt:variant>
      <vt:variant>
        <vt:i4>0</vt:i4>
      </vt:variant>
      <vt:variant>
        <vt:i4>5</vt:i4>
      </vt:variant>
      <vt:variant>
        <vt:lpwstr/>
      </vt:variant>
      <vt:variant>
        <vt:lpwstr>_Toc335840175</vt:lpwstr>
      </vt:variant>
      <vt:variant>
        <vt:i4>1769523</vt:i4>
      </vt:variant>
      <vt:variant>
        <vt:i4>248</vt:i4>
      </vt:variant>
      <vt:variant>
        <vt:i4>0</vt:i4>
      </vt:variant>
      <vt:variant>
        <vt:i4>5</vt:i4>
      </vt:variant>
      <vt:variant>
        <vt:lpwstr/>
      </vt:variant>
      <vt:variant>
        <vt:lpwstr>_Toc335840174</vt:lpwstr>
      </vt:variant>
      <vt:variant>
        <vt:i4>1769523</vt:i4>
      </vt:variant>
      <vt:variant>
        <vt:i4>242</vt:i4>
      </vt:variant>
      <vt:variant>
        <vt:i4>0</vt:i4>
      </vt:variant>
      <vt:variant>
        <vt:i4>5</vt:i4>
      </vt:variant>
      <vt:variant>
        <vt:lpwstr/>
      </vt:variant>
      <vt:variant>
        <vt:lpwstr>_Toc335840173</vt:lpwstr>
      </vt:variant>
      <vt:variant>
        <vt:i4>1769523</vt:i4>
      </vt:variant>
      <vt:variant>
        <vt:i4>236</vt:i4>
      </vt:variant>
      <vt:variant>
        <vt:i4>0</vt:i4>
      </vt:variant>
      <vt:variant>
        <vt:i4>5</vt:i4>
      </vt:variant>
      <vt:variant>
        <vt:lpwstr/>
      </vt:variant>
      <vt:variant>
        <vt:lpwstr>_Toc335840171</vt:lpwstr>
      </vt:variant>
      <vt:variant>
        <vt:i4>1769523</vt:i4>
      </vt:variant>
      <vt:variant>
        <vt:i4>230</vt:i4>
      </vt:variant>
      <vt:variant>
        <vt:i4>0</vt:i4>
      </vt:variant>
      <vt:variant>
        <vt:i4>5</vt:i4>
      </vt:variant>
      <vt:variant>
        <vt:lpwstr/>
      </vt:variant>
      <vt:variant>
        <vt:lpwstr>_Toc335840170</vt:lpwstr>
      </vt:variant>
      <vt:variant>
        <vt:i4>1703987</vt:i4>
      </vt:variant>
      <vt:variant>
        <vt:i4>224</vt:i4>
      </vt:variant>
      <vt:variant>
        <vt:i4>0</vt:i4>
      </vt:variant>
      <vt:variant>
        <vt:i4>5</vt:i4>
      </vt:variant>
      <vt:variant>
        <vt:lpwstr/>
      </vt:variant>
      <vt:variant>
        <vt:lpwstr>_Toc335840168</vt:lpwstr>
      </vt:variant>
      <vt:variant>
        <vt:i4>1703987</vt:i4>
      </vt:variant>
      <vt:variant>
        <vt:i4>218</vt:i4>
      </vt:variant>
      <vt:variant>
        <vt:i4>0</vt:i4>
      </vt:variant>
      <vt:variant>
        <vt:i4>5</vt:i4>
      </vt:variant>
      <vt:variant>
        <vt:lpwstr/>
      </vt:variant>
      <vt:variant>
        <vt:lpwstr>_Toc335840167</vt:lpwstr>
      </vt:variant>
      <vt:variant>
        <vt:i4>1703987</vt:i4>
      </vt:variant>
      <vt:variant>
        <vt:i4>212</vt:i4>
      </vt:variant>
      <vt:variant>
        <vt:i4>0</vt:i4>
      </vt:variant>
      <vt:variant>
        <vt:i4>5</vt:i4>
      </vt:variant>
      <vt:variant>
        <vt:lpwstr/>
      </vt:variant>
      <vt:variant>
        <vt:lpwstr>_Toc335840166</vt:lpwstr>
      </vt:variant>
      <vt:variant>
        <vt:i4>1703987</vt:i4>
      </vt:variant>
      <vt:variant>
        <vt:i4>206</vt:i4>
      </vt:variant>
      <vt:variant>
        <vt:i4>0</vt:i4>
      </vt:variant>
      <vt:variant>
        <vt:i4>5</vt:i4>
      </vt:variant>
      <vt:variant>
        <vt:lpwstr/>
      </vt:variant>
      <vt:variant>
        <vt:lpwstr>_Toc335840164</vt:lpwstr>
      </vt:variant>
      <vt:variant>
        <vt:i4>1703987</vt:i4>
      </vt:variant>
      <vt:variant>
        <vt:i4>200</vt:i4>
      </vt:variant>
      <vt:variant>
        <vt:i4>0</vt:i4>
      </vt:variant>
      <vt:variant>
        <vt:i4>5</vt:i4>
      </vt:variant>
      <vt:variant>
        <vt:lpwstr/>
      </vt:variant>
      <vt:variant>
        <vt:lpwstr>_Toc335840163</vt:lpwstr>
      </vt:variant>
      <vt:variant>
        <vt:i4>1703987</vt:i4>
      </vt:variant>
      <vt:variant>
        <vt:i4>194</vt:i4>
      </vt:variant>
      <vt:variant>
        <vt:i4>0</vt:i4>
      </vt:variant>
      <vt:variant>
        <vt:i4>5</vt:i4>
      </vt:variant>
      <vt:variant>
        <vt:lpwstr/>
      </vt:variant>
      <vt:variant>
        <vt:lpwstr>_Toc335840162</vt:lpwstr>
      </vt:variant>
      <vt:variant>
        <vt:i4>1703987</vt:i4>
      </vt:variant>
      <vt:variant>
        <vt:i4>188</vt:i4>
      </vt:variant>
      <vt:variant>
        <vt:i4>0</vt:i4>
      </vt:variant>
      <vt:variant>
        <vt:i4>5</vt:i4>
      </vt:variant>
      <vt:variant>
        <vt:lpwstr/>
      </vt:variant>
      <vt:variant>
        <vt:lpwstr>_Toc335840161</vt:lpwstr>
      </vt:variant>
      <vt:variant>
        <vt:i4>1703987</vt:i4>
      </vt:variant>
      <vt:variant>
        <vt:i4>182</vt:i4>
      </vt:variant>
      <vt:variant>
        <vt:i4>0</vt:i4>
      </vt:variant>
      <vt:variant>
        <vt:i4>5</vt:i4>
      </vt:variant>
      <vt:variant>
        <vt:lpwstr/>
      </vt:variant>
      <vt:variant>
        <vt:lpwstr>_Toc335840160</vt:lpwstr>
      </vt:variant>
      <vt:variant>
        <vt:i4>1638451</vt:i4>
      </vt:variant>
      <vt:variant>
        <vt:i4>176</vt:i4>
      </vt:variant>
      <vt:variant>
        <vt:i4>0</vt:i4>
      </vt:variant>
      <vt:variant>
        <vt:i4>5</vt:i4>
      </vt:variant>
      <vt:variant>
        <vt:lpwstr/>
      </vt:variant>
      <vt:variant>
        <vt:lpwstr>_Toc335840158</vt:lpwstr>
      </vt:variant>
      <vt:variant>
        <vt:i4>1638451</vt:i4>
      </vt:variant>
      <vt:variant>
        <vt:i4>170</vt:i4>
      </vt:variant>
      <vt:variant>
        <vt:i4>0</vt:i4>
      </vt:variant>
      <vt:variant>
        <vt:i4>5</vt:i4>
      </vt:variant>
      <vt:variant>
        <vt:lpwstr/>
      </vt:variant>
      <vt:variant>
        <vt:lpwstr>_Toc335840157</vt:lpwstr>
      </vt:variant>
      <vt:variant>
        <vt:i4>1638451</vt:i4>
      </vt:variant>
      <vt:variant>
        <vt:i4>164</vt:i4>
      </vt:variant>
      <vt:variant>
        <vt:i4>0</vt:i4>
      </vt:variant>
      <vt:variant>
        <vt:i4>5</vt:i4>
      </vt:variant>
      <vt:variant>
        <vt:lpwstr/>
      </vt:variant>
      <vt:variant>
        <vt:lpwstr>_Toc335840156</vt:lpwstr>
      </vt:variant>
      <vt:variant>
        <vt:i4>1638451</vt:i4>
      </vt:variant>
      <vt:variant>
        <vt:i4>158</vt:i4>
      </vt:variant>
      <vt:variant>
        <vt:i4>0</vt:i4>
      </vt:variant>
      <vt:variant>
        <vt:i4>5</vt:i4>
      </vt:variant>
      <vt:variant>
        <vt:lpwstr/>
      </vt:variant>
      <vt:variant>
        <vt:lpwstr>_Toc335840154</vt:lpwstr>
      </vt:variant>
      <vt:variant>
        <vt:i4>1638451</vt:i4>
      </vt:variant>
      <vt:variant>
        <vt:i4>152</vt:i4>
      </vt:variant>
      <vt:variant>
        <vt:i4>0</vt:i4>
      </vt:variant>
      <vt:variant>
        <vt:i4>5</vt:i4>
      </vt:variant>
      <vt:variant>
        <vt:lpwstr/>
      </vt:variant>
      <vt:variant>
        <vt:lpwstr>_Toc335840153</vt:lpwstr>
      </vt:variant>
      <vt:variant>
        <vt:i4>1638451</vt:i4>
      </vt:variant>
      <vt:variant>
        <vt:i4>146</vt:i4>
      </vt:variant>
      <vt:variant>
        <vt:i4>0</vt:i4>
      </vt:variant>
      <vt:variant>
        <vt:i4>5</vt:i4>
      </vt:variant>
      <vt:variant>
        <vt:lpwstr/>
      </vt:variant>
      <vt:variant>
        <vt:lpwstr>_Toc335840151</vt:lpwstr>
      </vt:variant>
      <vt:variant>
        <vt:i4>1638451</vt:i4>
      </vt:variant>
      <vt:variant>
        <vt:i4>140</vt:i4>
      </vt:variant>
      <vt:variant>
        <vt:i4>0</vt:i4>
      </vt:variant>
      <vt:variant>
        <vt:i4>5</vt:i4>
      </vt:variant>
      <vt:variant>
        <vt:lpwstr/>
      </vt:variant>
      <vt:variant>
        <vt:lpwstr>_Toc335840150</vt:lpwstr>
      </vt:variant>
      <vt:variant>
        <vt:i4>1572915</vt:i4>
      </vt:variant>
      <vt:variant>
        <vt:i4>134</vt:i4>
      </vt:variant>
      <vt:variant>
        <vt:i4>0</vt:i4>
      </vt:variant>
      <vt:variant>
        <vt:i4>5</vt:i4>
      </vt:variant>
      <vt:variant>
        <vt:lpwstr/>
      </vt:variant>
      <vt:variant>
        <vt:lpwstr>_Toc335840149</vt:lpwstr>
      </vt:variant>
      <vt:variant>
        <vt:i4>1572915</vt:i4>
      </vt:variant>
      <vt:variant>
        <vt:i4>128</vt:i4>
      </vt:variant>
      <vt:variant>
        <vt:i4>0</vt:i4>
      </vt:variant>
      <vt:variant>
        <vt:i4>5</vt:i4>
      </vt:variant>
      <vt:variant>
        <vt:lpwstr/>
      </vt:variant>
      <vt:variant>
        <vt:lpwstr>_Toc335840148</vt:lpwstr>
      </vt:variant>
      <vt:variant>
        <vt:i4>1572915</vt:i4>
      </vt:variant>
      <vt:variant>
        <vt:i4>122</vt:i4>
      </vt:variant>
      <vt:variant>
        <vt:i4>0</vt:i4>
      </vt:variant>
      <vt:variant>
        <vt:i4>5</vt:i4>
      </vt:variant>
      <vt:variant>
        <vt:lpwstr/>
      </vt:variant>
      <vt:variant>
        <vt:lpwstr>_Toc335840147</vt:lpwstr>
      </vt:variant>
      <vt:variant>
        <vt:i4>1572915</vt:i4>
      </vt:variant>
      <vt:variant>
        <vt:i4>116</vt:i4>
      </vt:variant>
      <vt:variant>
        <vt:i4>0</vt:i4>
      </vt:variant>
      <vt:variant>
        <vt:i4>5</vt:i4>
      </vt:variant>
      <vt:variant>
        <vt:lpwstr/>
      </vt:variant>
      <vt:variant>
        <vt:lpwstr>_Toc335840146</vt:lpwstr>
      </vt:variant>
      <vt:variant>
        <vt:i4>1572915</vt:i4>
      </vt:variant>
      <vt:variant>
        <vt:i4>110</vt:i4>
      </vt:variant>
      <vt:variant>
        <vt:i4>0</vt:i4>
      </vt:variant>
      <vt:variant>
        <vt:i4>5</vt:i4>
      </vt:variant>
      <vt:variant>
        <vt:lpwstr/>
      </vt:variant>
      <vt:variant>
        <vt:lpwstr>_Toc335840145</vt:lpwstr>
      </vt:variant>
      <vt:variant>
        <vt:i4>1572915</vt:i4>
      </vt:variant>
      <vt:variant>
        <vt:i4>104</vt:i4>
      </vt:variant>
      <vt:variant>
        <vt:i4>0</vt:i4>
      </vt:variant>
      <vt:variant>
        <vt:i4>5</vt:i4>
      </vt:variant>
      <vt:variant>
        <vt:lpwstr/>
      </vt:variant>
      <vt:variant>
        <vt:lpwstr>_Toc335840143</vt:lpwstr>
      </vt:variant>
      <vt:variant>
        <vt:i4>1572915</vt:i4>
      </vt:variant>
      <vt:variant>
        <vt:i4>98</vt:i4>
      </vt:variant>
      <vt:variant>
        <vt:i4>0</vt:i4>
      </vt:variant>
      <vt:variant>
        <vt:i4>5</vt:i4>
      </vt:variant>
      <vt:variant>
        <vt:lpwstr/>
      </vt:variant>
      <vt:variant>
        <vt:lpwstr>_Toc335840142</vt:lpwstr>
      </vt:variant>
      <vt:variant>
        <vt:i4>1572915</vt:i4>
      </vt:variant>
      <vt:variant>
        <vt:i4>92</vt:i4>
      </vt:variant>
      <vt:variant>
        <vt:i4>0</vt:i4>
      </vt:variant>
      <vt:variant>
        <vt:i4>5</vt:i4>
      </vt:variant>
      <vt:variant>
        <vt:lpwstr/>
      </vt:variant>
      <vt:variant>
        <vt:lpwstr>_Toc335840141</vt:lpwstr>
      </vt:variant>
      <vt:variant>
        <vt:i4>1572915</vt:i4>
      </vt:variant>
      <vt:variant>
        <vt:i4>86</vt:i4>
      </vt:variant>
      <vt:variant>
        <vt:i4>0</vt:i4>
      </vt:variant>
      <vt:variant>
        <vt:i4>5</vt:i4>
      </vt:variant>
      <vt:variant>
        <vt:lpwstr/>
      </vt:variant>
      <vt:variant>
        <vt:lpwstr>_Toc335840140</vt:lpwstr>
      </vt:variant>
      <vt:variant>
        <vt:i4>2031667</vt:i4>
      </vt:variant>
      <vt:variant>
        <vt:i4>80</vt:i4>
      </vt:variant>
      <vt:variant>
        <vt:i4>0</vt:i4>
      </vt:variant>
      <vt:variant>
        <vt:i4>5</vt:i4>
      </vt:variant>
      <vt:variant>
        <vt:lpwstr/>
      </vt:variant>
      <vt:variant>
        <vt:lpwstr>_Toc335840139</vt:lpwstr>
      </vt:variant>
      <vt:variant>
        <vt:i4>2031667</vt:i4>
      </vt:variant>
      <vt:variant>
        <vt:i4>74</vt:i4>
      </vt:variant>
      <vt:variant>
        <vt:i4>0</vt:i4>
      </vt:variant>
      <vt:variant>
        <vt:i4>5</vt:i4>
      </vt:variant>
      <vt:variant>
        <vt:lpwstr/>
      </vt:variant>
      <vt:variant>
        <vt:lpwstr>_Toc335840138</vt:lpwstr>
      </vt:variant>
      <vt:variant>
        <vt:i4>2031667</vt:i4>
      </vt:variant>
      <vt:variant>
        <vt:i4>68</vt:i4>
      </vt:variant>
      <vt:variant>
        <vt:i4>0</vt:i4>
      </vt:variant>
      <vt:variant>
        <vt:i4>5</vt:i4>
      </vt:variant>
      <vt:variant>
        <vt:lpwstr/>
      </vt:variant>
      <vt:variant>
        <vt:lpwstr>_Toc335840136</vt:lpwstr>
      </vt:variant>
      <vt:variant>
        <vt:i4>2031667</vt:i4>
      </vt:variant>
      <vt:variant>
        <vt:i4>62</vt:i4>
      </vt:variant>
      <vt:variant>
        <vt:i4>0</vt:i4>
      </vt:variant>
      <vt:variant>
        <vt:i4>5</vt:i4>
      </vt:variant>
      <vt:variant>
        <vt:lpwstr/>
      </vt:variant>
      <vt:variant>
        <vt:lpwstr>_Toc335840135</vt:lpwstr>
      </vt:variant>
      <vt:variant>
        <vt:i4>2031667</vt:i4>
      </vt:variant>
      <vt:variant>
        <vt:i4>56</vt:i4>
      </vt:variant>
      <vt:variant>
        <vt:i4>0</vt:i4>
      </vt:variant>
      <vt:variant>
        <vt:i4>5</vt:i4>
      </vt:variant>
      <vt:variant>
        <vt:lpwstr/>
      </vt:variant>
      <vt:variant>
        <vt:lpwstr>_Toc335840133</vt:lpwstr>
      </vt:variant>
      <vt:variant>
        <vt:i4>2031667</vt:i4>
      </vt:variant>
      <vt:variant>
        <vt:i4>50</vt:i4>
      </vt:variant>
      <vt:variant>
        <vt:i4>0</vt:i4>
      </vt:variant>
      <vt:variant>
        <vt:i4>5</vt:i4>
      </vt:variant>
      <vt:variant>
        <vt:lpwstr/>
      </vt:variant>
      <vt:variant>
        <vt:lpwstr>_Toc335840132</vt:lpwstr>
      </vt:variant>
      <vt:variant>
        <vt:i4>2031667</vt:i4>
      </vt:variant>
      <vt:variant>
        <vt:i4>44</vt:i4>
      </vt:variant>
      <vt:variant>
        <vt:i4>0</vt:i4>
      </vt:variant>
      <vt:variant>
        <vt:i4>5</vt:i4>
      </vt:variant>
      <vt:variant>
        <vt:lpwstr/>
      </vt:variant>
      <vt:variant>
        <vt:lpwstr>_Toc335840131</vt:lpwstr>
      </vt:variant>
      <vt:variant>
        <vt:i4>1966131</vt:i4>
      </vt:variant>
      <vt:variant>
        <vt:i4>38</vt:i4>
      </vt:variant>
      <vt:variant>
        <vt:i4>0</vt:i4>
      </vt:variant>
      <vt:variant>
        <vt:i4>5</vt:i4>
      </vt:variant>
      <vt:variant>
        <vt:lpwstr/>
      </vt:variant>
      <vt:variant>
        <vt:lpwstr>_Toc335840129</vt:lpwstr>
      </vt:variant>
      <vt:variant>
        <vt:i4>1966131</vt:i4>
      </vt:variant>
      <vt:variant>
        <vt:i4>32</vt:i4>
      </vt:variant>
      <vt:variant>
        <vt:i4>0</vt:i4>
      </vt:variant>
      <vt:variant>
        <vt:i4>5</vt:i4>
      </vt:variant>
      <vt:variant>
        <vt:lpwstr/>
      </vt:variant>
      <vt:variant>
        <vt:lpwstr>_Toc335840128</vt:lpwstr>
      </vt:variant>
      <vt:variant>
        <vt:i4>1966131</vt:i4>
      </vt:variant>
      <vt:variant>
        <vt:i4>26</vt:i4>
      </vt:variant>
      <vt:variant>
        <vt:i4>0</vt:i4>
      </vt:variant>
      <vt:variant>
        <vt:i4>5</vt:i4>
      </vt:variant>
      <vt:variant>
        <vt:lpwstr/>
      </vt:variant>
      <vt:variant>
        <vt:lpwstr>_Toc335840127</vt:lpwstr>
      </vt:variant>
      <vt:variant>
        <vt:i4>1966131</vt:i4>
      </vt:variant>
      <vt:variant>
        <vt:i4>20</vt:i4>
      </vt:variant>
      <vt:variant>
        <vt:i4>0</vt:i4>
      </vt:variant>
      <vt:variant>
        <vt:i4>5</vt:i4>
      </vt:variant>
      <vt:variant>
        <vt:lpwstr/>
      </vt:variant>
      <vt:variant>
        <vt:lpwstr>_Toc335840126</vt:lpwstr>
      </vt:variant>
      <vt:variant>
        <vt:i4>1966131</vt:i4>
      </vt:variant>
      <vt:variant>
        <vt:i4>14</vt:i4>
      </vt:variant>
      <vt:variant>
        <vt:i4>0</vt:i4>
      </vt:variant>
      <vt:variant>
        <vt:i4>5</vt:i4>
      </vt:variant>
      <vt:variant>
        <vt:lpwstr/>
      </vt:variant>
      <vt:variant>
        <vt:lpwstr>_Toc335840125</vt:lpwstr>
      </vt:variant>
      <vt:variant>
        <vt:i4>1966131</vt:i4>
      </vt:variant>
      <vt:variant>
        <vt:i4>8</vt:i4>
      </vt:variant>
      <vt:variant>
        <vt:i4>0</vt:i4>
      </vt:variant>
      <vt:variant>
        <vt:i4>5</vt:i4>
      </vt:variant>
      <vt:variant>
        <vt:lpwstr/>
      </vt:variant>
      <vt:variant>
        <vt:lpwstr>_Toc335840124</vt:lpwstr>
      </vt:variant>
      <vt:variant>
        <vt:i4>1966131</vt:i4>
      </vt:variant>
      <vt:variant>
        <vt:i4>2</vt:i4>
      </vt:variant>
      <vt:variant>
        <vt:i4>0</vt:i4>
      </vt:variant>
      <vt:variant>
        <vt:i4>5</vt:i4>
      </vt:variant>
      <vt:variant>
        <vt:lpwstr/>
      </vt:variant>
      <vt:variant>
        <vt:lpwstr>_Toc335840123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Desenho Detalhado</dc:title>
  <dc:creator>DISTI</dc:creator>
  <cp:lastModifiedBy>Rita Mónica Estrela da Costa</cp:lastModifiedBy>
  <cp:revision>11</cp:revision>
  <cp:lastPrinted>2017-02-27T18:54:00Z</cp:lastPrinted>
  <dcterms:created xsi:type="dcterms:W3CDTF">2021-10-26T15:23:00Z</dcterms:created>
  <dcterms:modified xsi:type="dcterms:W3CDTF">2021-10-26T15:53:00Z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vt:lpwstr>
  </property>
  <property fmtid="{D5CDD505-2E9C-101B-9397-08002B2CF9AE}" pid="3" name="display_urn:schemas-microsoft-com:office:office#Dono">
    <vt:lpwstr>Ana Alexandra Paiva Raposo Costa Pereira</vt:lpwstr>
  </property>
  <property fmtid="{D5CDD505-2E9C-101B-9397-08002B2CF9AE}" pid="4" name="_DocHome">
    <vt:i4>-962526393</vt:i4>
  </property>
  <property fmtid="{D5CDD505-2E9C-101B-9397-08002B2CF9AE}" pid="5" name="ContentTypeId">
    <vt:lpwstr>0x01010030FAD162BB874847A4A91E72147F292D</vt:lpwstr>
  </property>
</Properties>
</file>